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Mato 1 skyriuje aprašoma Jėzaus Kristaus genealogija ir gimimas. Šis skyrius prasideda nuo Abraomo iki Dovydo, nuo Dovydo iki Babilono tremties ir nuo tremties iki Jėzaus. Taip pat aprašoma, kaip Marija, būdama mergelė, pastojo nuo Šventosios Dvasios ir pagimdė Jėzų.</w:t>
      </w:r>
    </w:p>
    <w:p w14:paraId="4791712B" w14:textId="77777777" w:rsidR="00F90BDC" w:rsidRDefault="00F90BDC"/>
    <w:p w14:paraId="31AF6174" w14:textId="77777777" w:rsidR="00F90BDC" w:rsidRDefault="00F90BDC">
      <w:r xmlns:w="http://schemas.openxmlformats.org/wordprocessingml/2006/main">
        <w:t xml:space="preserve">1-oji pastraipa: Skyrius pradedamas genealogija, atsekančia 42 kartas nuo Abraomo iki karaliaus Dovydo iki Jėzaus Kristaus. Kiekvienas segmentas suskirstytas į keturiolika kartų: nuo Abraomo iki Dovydo; nuo Dovydo iki tremties Babilone; ir nuo to momento iki Kristaus gimimo (Mato 1:1-17). Ši giminė nustato Jėzų kaip teisėtą įpėdinį tiek Abraomo, tiek Dovydo giminėje.</w:t>
      </w:r>
    </w:p>
    <w:p w14:paraId="303A6905" w14:textId="77777777" w:rsidR="00F90BDC" w:rsidRDefault="00F90BDC"/>
    <w:p w14:paraId="4BDBC267" w14:textId="77777777" w:rsidR="00F90BDC" w:rsidRDefault="00F90BDC">
      <w:r xmlns:w="http://schemas.openxmlformats.org/wordprocessingml/2006/main">
        <w:t xml:space="preserve">2 pastraipa: kitoje dalyje (Mato 1:18-25) pasakojama apie stebuklingą Marijos prasidėjimą. Nepaisant to, kad buvo susižadėjusi su Juozapu, ji pastoja per Šventąją Dvasią. Juozapas iš pradžių svarsto galimybę tyliai su ja išsiskirti, bet jo sapne pasirodo angelas, aiškinantis, kad Marijos vaikas pradėtas nuo Šventosios Dvasios ir išgelbės žmones nuo jų nuodėmių.</w:t>
      </w:r>
    </w:p>
    <w:p w14:paraId="48BDBE3D" w14:textId="77777777" w:rsidR="00F90BDC" w:rsidRDefault="00F90BDC"/>
    <w:p w14:paraId="3237F550" w14:textId="77777777" w:rsidR="00F90BDC" w:rsidRDefault="00F90BDC">
      <w:r xmlns:w="http://schemas.openxmlformats.org/wordprocessingml/2006/main">
        <w:t xml:space="preserve">3 pastraipa: Šioje paskutinėje dalyje Juozapas paklūsta Dievo įsakymui, perduotam per angelišką regėjimą, paimdamas Mariją savo žmona, neužbaigdamas jų santuokos, kol ji pagimdys. Kaip liepė angelas, jie pavadino savo sūnų „Jėzus“. Jo vardas reiškia „jis išgelbės savo tautą iš jų nuodėmių“, įvykdydamas Senojo Testamento pranašystes apie ateinantį Gelbėtoją.</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Jėzaus Kristaus, Dovydo sūnaus, Abraomo sūnaus, gimimo knyga.</w:t>
      </w:r>
    </w:p>
    <w:p w14:paraId="1686AE61" w14:textId="77777777" w:rsidR="00F90BDC" w:rsidRDefault="00F90BDC"/>
    <w:p w14:paraId="47DC6F58" w14:textId="77777777" w:rsidR="00F90BDC" w:rsidRDefault="00F90BDC">
      <w:r xmlns:w="http://schemas.openxmlformats.org/wordprocessingml/2006/main">
        <w:t xml:space="preserve">Šioje eilutėje pristatoma Jėzaus Kristaus, Dovydo ir Abraomo sūnaus, genealogija.</w:t>
      </w:r>
    </w:p>
    <w:p w14:paraId="6EA84DF8" w14:textId="77777777" w:rsidR="00F90BDC" w:rsidRDefault="00F90BDC"/>
    <w:p w14:paraId="49C41C7A" w14:textId="77777777" w:rsidR="00F90BDC" w:rsidRDefault="00F90BDC">
      <w:r xmlns:w="http://schemas.openxmlformats.org/wordprocessingml/2006/main">
        <w:t xml:space="preserve">1. Jėzaus Kristaus kartų giminė: ką tai reiškia mums šiandien</w:t>
      </w:r>
    </w:p>
    <w:p w14:paraId="0385580E" w14:textId="77777777" w:rsidR="00F90BDC" w:rsidRDefault="00F90BDC"/>
    <w:p w14:paraId="2D8FBB7F" w14:textId="77777777" w:rsidR="00F90BDC" w:rsidRDefault="00F90BDC">
      <w:r xmlns:w="http://schemas.openxmlformats.org/wordprocessingml/2006/main">
        <w:t xml:space="preserve">2. Sekimas Abraomo ir Dovydo pėdomis: mūsų dvasinis paveldas</w:t>
      </w:r>
    </w:p>
    <w:p w14:paraId="7E18C9A1" w14:textId="77777777" w:rsidR="00F90BDC" w:rsidRDefault="00F90BDC"/>
    <w:p w14:paraId="17FC252B" w14:textId="77777777" w:rsidR="00F90BDC" w:rsidRDefault="00F90BDC">
      <w:r xmlns:w="http://schemas.openxmlformats.org/wordprocessingml/2006/main">
        <w:t xml:space="preserve">1. Romiečiams 4:1-12 – Abraomo tikėjimas ir Dievo pažadas</w:t>
      </w:r>
    </w:p>
    <w:p w14:paraId="3F2AA9E1" w14:textId="77777777" w:rsidR="00F90BDC" w:rsidRDefault="00F90BDC"/>
    <w:p w14:paraId="62C3EC9C" w14:textId="77777777" w:rsidR="00F90BDC" w:rsidRDefault="00F90BDC">
      <w:r xmlns:w="http://schemas.openxmlformats.org/wordprocessingml/2006/main">
        <w:t xml:space="preserve">2. Psalmė 89:3-4 – Dievo ir Dovydo sandora</w:t>
      </w:r>
    </w:p>
    <w:p w14:paraId="11590EA4" w14:textId="77777777" w:rsidR="00F90BDC" w:rsidRDefault="00F90BDC"/>
    <w:p w14:paraId="2093679F" w14:textId="77777777" w:rsidR="00F90BDC" w:rsidRDefault="00F90BDC">
      <w:r xmlns:w="http://schemas.openxmlformats.org/wordprocessingml/2006/main">
        <w:t xml:space="preserve">Mato 1:2 Abraomui gimė Izaokas; Izaokui gimė Jokūbas. Jokūbui gimė Judas ir jo broliai.</w:t>
      </w:r>
    </w:p>
    <w:p w14:paraId="51FB0186" w14:textId="77777777" w:rsidR="00F90BDC" w:rsidRDefault="00F90BDC"/>
    <w:p w14:paraId="25764574" w14:textId="77777777" w:rsidR="00F90BDC" w:rsidRDefault="00F90BDC">
      <w:r xmlns:w="http://schemas.openxmlformats.org/wordprocessingml/2006/main">
        <w:t xml:space="preserve">Abraomo kilmė atsekama nuo Izaoko iki Jokūbo, o paskui iki Judo ir jo brolių.</w:t>
      </w:r>
    </w:p>
    <w:p w14:paraId="45532977" w14:textId="77777777" w:rsidR="00F90BDC" w:rsidRDefault="00F90BDC"/>
    <w:p w14:paraId="226A8828" w14:textId="77777777" w:rsidR="00F90BDC" w:rsidRDefault="00F90BDC">
      <w:r xmlns:w="http://schemas.openxmlformats.org/wordprocessingml/2006/main">
        <w:t xml:space="preserve">1: Dievo ištikimybė ištesant savo pažadus nuo Abraomo iki Jokūbo ir toliau.</w:t>
      </w:r>
    </w:p>
    <w:p w14:paraId="6BF63CC5" w14:textId="77777777" w:rsidR="00F90BDC" w:rsidRDefault="00F90BDC"/>
    <w:p w14:paraId="60865464" w14:textId="77777777" w:rsidR="00F90BDC" w:rsidRDefault="00F90BDC">
      <w:r xmlns:w="http://schemas.openxmlformats.org/wordprocessingml/2006/main">
        <w:t xml:space="preserve">2: tobulas Dievo planas ir laikas, kaip Jis nusprendžia perduoti savo pažadus.</w:t>
      </w:r>
    </w:p>
    <w:p w14:paraId="1C605FDD" w14:textId="77777777" w:rsidR="00F90BDC" w:rsidRDefault="00F90BDC"/>
    <w:p w14:paraId="384A6B77" w14:textId="77777777" w:rsidR="00F90BDC" w:rsidRDefault="00F90BDC">
      <w:r xmlns:w="http://schemas.openxmlformats.org/wordprocessingml/2006/main">
        <w:t xml:space="preserve">1: Pradžios 12:1-3; Dievo pažadas Abraomui padaryti iš jo didelę tautą.</w:t>
      </w:r>
    </w:p>
    <w:p w14:paraId="1A098754" w14:textId="77777777" w:rsidR="00F90BDC" w:rsidRDefault="00F90BDC"/>
    <w:p w14:paraId="7A9965D9" w14:textId="77777777" w:rsidR="00F90BDC" w:rsidRDefault="00F90BDC">
      <w:r xmlns:w="http://schemas.openxmlformats.org/wordprocessingml/2006/main">
        <w:t xml:space="preserve">2: Pradžios 28:10-16; Dievo pažadų Jokūbui patvirtinimas.</w:t>
      </w:r>
    </w:p>
    <w:p w14:paraId="69E528D8" w14:textId="77777777" w:rsidR="00F90BDC" w:rsidRDefault="00F90BDC"/>
    <w:p w14:paraId="175CDFC8" w14:textId="77777777" w:rsidR="00F90BDC" w:rsidRDefault="00F90BDC">
      <w:r xmlns:w="http://schemas.openxmlformats.org/wordprocessingml/2006/main">
        <w:t xml:space="preserve">Matthew 1:3 3 Judui gimė Faresas ir Zara iš Tamaro. o Farui gimė Esromas; Esromui gimė Aramas.</w:t>
      </w:r>
    </w:p>
    <w:p w14:paraId="6101B20D" w14:textId="77777777" w:rsidR="00F90BDC" w:rsidRDefault="00F90BDC"/>
    <w:p w14:paraId="191897FB" w14:textId="77777777" w:rsidR="00F90BDC" w:rsidRDefault="00F90BDC">
      <w:r xmlns:w="http://schemas.openxmlformats.org/wordprocessingml/2006/main">
        <w:t xml:space="preserve">Šioje ištraukoje paaiškinama Jėzaus Kristaus genealogija per jo protėvio Judo liniją.</w:t>
      </w:r>
    </w:p>
    <w:p w14:paraId="5F8B4A4E" w14:textId="77777777" w:rsidR="00F90BDC" w:rsidRDefault="00F90BDC"/>
    <w:p w14:paraId="7DAE6F2B" w14:textId="77777777" w:rsidR="00F90BDC" w:rsidRDefault="00F90BDC">
      <w:r xmlns:w="http://schemas.openxmlformats.org/wordprocessingml/2006/main">
        <w:t xml:space="preserve">1. Jėzaus Kristaus ištikimybė vykdant Dievo pažadus</w:t>
      </w:r>
    </w:p>
    <w:p w14:paraId="27EBC6D9" w14:textId="77777777" w:rsidR="00F90BDC" w:rsidRDefault="00F90BDC"/>
    <w:p w14:paraId="1B3840FC" w14:textId="77777777" w:rsidR="00F90BDC" w:rsidRDefault="00F90BDC">
      <w:r xmlns:w="http://schemas.openxmlformats.org/wordprocessingml/2006/main">
        <w:t xml:space="preserve">2. Mūsų protėvių reikšmė</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15:8 – Dabar aš sakau, kad Jėzus Kristus buvo apipjaustytųjų tarnas už Dievo tiesą, kad patvirtintų tėvams duotus pažadus.</w:t>
      </w:r>
    </w:p>
    <w:p w14:paraId="19703B55" w14:textId="77777777" w:rsidR="00F90BDC" w:rsidRDefault="00F90BDC"/>
    <w:p w14:paraId="01A0DD8F" w14:textId="77777777" w:rsidR="00F90BDC" w:rsidRDefault="00F90BDC">
      <w:r xmlns:w="http://schemas.openxmlformats.org/wordprocessingml/2006/main">
        <w:t xml:space="preserve">2. Izaijas 11:1-3 - Iš Jesės stiebo išeis lazda ir iš jo šaknų išaugs šakelė. Ant jo ilsėsis Viešpaties dvasia, išminties ir supratimo dvasia. , patarimo ir galios dvasia, pažinimo ir Viešpaties baimės dvasia.</w:t>
      </w:r>
    </w:p>
    <w:p w14:paraId="13607AD6" w14:textId="77777777" w:rsidR="00F90BDC" w:rsidRDefault="00F90BDC"/>
    <w:p w14:paraId="77552CF2" w14:textId="77777777" w:rsidR="00F90BDC" w:rsidRDefault="00F90BDC">
      <w:r xmlns:w="http://schemas.openxmlformats.org/wordprocessingml/2006/main">
        <w:t xml:space="preserve">Mato 1:4 Aramui gimė Aminadabas. Aminadabui gimė Naasonas; Naassonui gimė Lašiša;</w:t>
      </w:r>
    </w:p>
    <w:p w14:paraId="19AA3704" w14:textId="77777777" w:rsidR="00F90BDC" w:rsidRDefault="00F90BDC"/>
    <w:p w14:paraId="320D5052" w14:textId="77777777" w:rsidR="00F90BDC" w:rsidRDefault="00F90BDC">
      <w:r xmlns:w="http://schemas.openxmlformats.org/wordprocessingml/2006/main">
        <w:t xml:space="preserve">Šioje ištraukoje minima Jėzaus genealogija iš kelių kartų iki jo gimimo.</w:t>
      </w:r>
    </w:p>
    <w:p w14:paraId="43CF38A6" w14:textId="77777777" w:rsidR="00F90BDC" w:rsidRDefault="00F90BDC"/>
    <w:p w14:paraId="7FBD107E" w14:textId="77777777" w:rsidR="00F90BDC" w:rsidRDefault="00F90BDC">
      <w:r xmlns:w="http://schemas.openxmlformats.org/wordprocessingml/2006/main">
        <w:t xml:space="preserve">1: Jėzaus keliu – mokymasis iš mūsų protėvių pavyzdžio.</w:t>
      </w:r>
    </w:p>
    <w:p w14:paraId="132EA9F6" w14:textId="77777777" w:rsidR="00F90BDC" w:rsidRDefault="00F90BDC"/>
    <w:p w14:paraId="003B0356" w14:textId="77777777" w:rsidR="00F90BDC" w:rsidRDefault="00F90BDC">
      <w:r xmlns:w="http://schemas.openxmlformats.org/wordprocessingml/2006/main">
        <w:t xml:space="preserve">2: Įvertiname savo šaknis – pripažįstame savo šeimos istorijos reikšmę.</w:t>
      </w:r>
    </w:p>
    <w:p w14:paraId="72FB99DC" w14:textId="77777777" w:rsidR="00F90BDC" w:rsidRDefault="00F90BDC"/>
    <w:p w14:paraId="394A7FCA" w14:textId="77777777" w:rsidR="00F90BDC" w:rsidRDefault="00F90BDC">
      <w:r xmlns:w="http://schemas.openxmlformats.org/wordprocessingml/2006/main">
        <w:t xml:space="preserve">1: Luko 3:23-38 – Jėzaus genealogija.</w:t>
      </w:r>
    </w:p>
    <w:p w14:paraId="7A153BC6" w14:textId="77777777" w:rsidR="00F90BDC" w:rsidRDefault="00F90BDC"/>
    <w:p w14:paraId="1BA32181" w14:textId="77777777" w:rsidR="00F90BDC" w:rsidRDefault="00F90BDC">
      <w:r xmlns:w="http://schemas.openxmlformats.org/wordprocessingml/2006/main">
        <w:t xml:space="preserve">2: Pakartoto Įstatymo 7:7-8 – Dievo pažadas Abraomo palikuonims.</w:t>
      </w:r>
    </w:p>
    <w:p w14:paraId="5C490E08" w14:textId="77777777" w:rsidR="00F90BDC" w:rsidRDefault="00F90BDC"/>
    <w:p w14:paraId="79AC1D46" w14:textId="77777777" w:rsidR="00F90BDC" w:rsidRDefault="00F90BDC">
      <w:r xmlns:w="http://schemas.openxmlformats.org/wordprocessingml/2006/main">
        <w:t xml:space="preserve">Matthew 1:5 5 Lašišai gimė Boozas iš Rachabo. Boozui gimė Obedas iš Rūtos; Obedui gimė Jesė.</w:t>
      </w:r>
    </w:p>
    <w:p w14:paraId="5AEBF47F" w14:textId="77777777" w:rsidR="00F90BDC" w:rsidRDefault="00F90BDC"/>
    <w:p w14:paraId="290FA5E6" w14:textId="77777777" w:rsidR="00F90BDC" w:rsidRDefault="00F90BDC">
      <w:r xmlns:w="http://schemas.openxmlformats.org/wordprocessingml/2006/main">
        <w:t xml:space="preserve">Lašiša buvo Boozo, Jesės tėvo Obedo, tėvas.</w:t>
      </w:r>
    </w:p>
    <w:p w14:paraId="585C2266" w14:textId="77777777" w:rsidR="00F90BDC" w:rsidRDefault="00F90BDC"/>
    <w:p w14:paraId="61A08595" w14:textId="77777777" w:rsidR="00F90BDC" w:rsidRDefault="00F90BDC">
      <w:r xmlns:w="http://schemas.openxmlformats.org/wordprocessingml/2006/main">
        <w:t xml:space="preserve">1. Dievas gali iš bet kokios situacijos išnešti gėrio</w:t>
      </w:r>
    </w:p>
    <w:p w14:paraId="66319FDC" w14:textId="77777777" w:rsidR="00F90BDC" w:rsidRDefault="00F90BDC"/>
    <w:p w14:paraId="18CEA8FF" w14:textId="77777777" w:rsidR="00F90BDC" w:rsidRDefault="00F90BDC">
      <w:r xmlns:w="http://schemas.openxmlformats.org/wordprocessingml/2006/main">
        <w:t xml:space="preserve">2. Dievo ištikimybė matoma mūsų pavelde</w:t>
      </w:r>
    </w:p>
    <w:p w14:paraId="4B35EB98" w14:textId="77777777" w:rsidR="00F90BDC" w:rsidRDefault="00F90BDC"/>
    <w:p w14:paraId="6E9BFF75" w14:textId="77777777" w:rsidR="00F90BDC" w:rsidRDefault="00F90BDC">
      <w:r xmlns:w="http://schemas.openxmlformats.org/wordprocessingml/2006/main">
        <w:t xml:space="preserve">1. Romiečiams 8:28 – Ir mes žinome, kad Dievas viskuo padeda jį mylintiems, kurie buvo pašaukti pagal jo tikslą.</w:t>
      </w:r>
    </w:p>
    <w:p w14:paraId="71A41227" w14:textId="77777777" w:rsidR="00F90BDC" w:rsidRDefault="00F90BDC"/>
    <w:p w14:paraId="3E595CAD" w14:textId="77777777" w:rsidR="00F90BDC" w:rsidRDefault="00F90BDC">
      <w:r xmlns:w="http://schemas.openxmlformats.org/wordprocessingml/2006/main">
        <w:t xml:space="preserve">2. Raudų 3:22-23 – Dėl didžiulės Viešpaties meilės nesame suvargę, nes jo užuojauta niekada nesibaigia. Jie yra nauji kiekvieną rytą; didis tavo ištikimybė.</w:t>
      </w:r>
    </w:p>
    <w:p w14:paraId="05453217" w14:textId="77777777" w:rsidR="00F90BDC" w:rsidRDefault="00F90BDC"/>
    <w:p w14:paraId="4A9F5CA5" w14:textId="77777777" w:rsidR="00F90BDC" w:rsidRDefault="00F90BDC">
      <w:r xmlns:w="http://schemas.openxmlformats.org/wordprocessingml/2006/main">
        <w:t xml:space="preserve">Mato 1:6 Jesei gimė karalius Dovydas. Karalius Dovydas pagimdė Saliamoną iš Ūrijos žmonos.</w:t>
      </w:r>
    </w:p>
    <w:p w14:paraId="5EB1F9EF" w14:textId="77777777" w:rsidR="00F90BDC" w:rsidRDefault="00F90BDC"/>
    <w:p w14:paraId="6CCE376A" w14:textId="77777777" w:rsidR="00F90BDC" w:rsidRDefault="00F90BDC">
      <w:r xmlns:w="http://schemas.openxmlformats.org/wordprocessingml/2006/main">
        <w:t xml:space="preserve">Šioje ištraukoje pasakojama apie karaliaus Dovydo, Jesės sūnaus, gimusio iš Urijos žmonos, genealogiją.</w:t>
      </w:r>
    </w:p>
    <w:p w14:paraId="3E30C56F" w14:textId="77777777" w:rsidR="00F90BDC" w:rsidRDefault="00F90BDC"/>
    <w:p w14:paraId="70130AC3" w14:textId="77777777" w:rsidR="00F90BDC" w:rsidRDefault="00F90BDC">
      <w:r xmlns:w="http://schemas.openxmlformats.org/wordprocessingml/2006/main">
        <w:t xml:space="preserve">1. Dievo ranka yra kiekvienoje mūsų gyvenimo smulkmenoje – geroje ir blogoje – ir Jis visa tai naudoja savo šlovei.</w:t>
      </w:r>
    </w:p>
    <w:p w14:paraId="2590DA12" w14:textId="77777777" w:rsidR="00F90BDC" w:rsidRDefault="00F90BDC"/>
    <w:p w14:paraId="410AA880" w14:textId="77777777" w:rsidR="00F90BDC" w:rsidRDefault="00F90BDC">
      <w:r xmlns:w="http://schemas.openxmlformats.org/wordprocessingml/2006/main">
        <w:t xml:space="preserve">2. Mes visi esame didesnės istorijos, kurią pasakoja Dievas, dalis, o mūsų gyvenimas yra susijęs su praeities ir ateities kartomis.</w:t>
      </w:r>
    </w:p>
    <w:p w14:paraId="50EF06AC" w14:textId="77777777" w:rsidR="00F90BDC" w:rsidRDefault="00F90BDC"/>
    <w:p w14:paraId="7CDFDBF5"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3306404A" w14:textId="77777777" w:rsidR="00F90BDC" w:rsidRDefault="00F90BDC"/>
    <w:p w14:paraId="11DD1B25" w14:textId="77777777" w:rsidR="00F90BDC" w:rsidRDefault="00F90BDC">
      <w:r xmlns:w="http://schemas.openxmlformats.org/wordprocessingml/2006/main">
        <w:t xml:space="preserve">2. Psalmė 78:67-68 - Be to, jis atsisakė Juozapo palapinės ir nepasirinko Efraimo giminės, bet išsirinko Judo giminę, Siono kalną, kurį mylėjo.</w:t>
      </w:r>
    </w:p>
    <w:p w14:paraId="6A67201F" w14:textId="77777777" w:rsidR="00F90BDC" w:rsidRDefault="00F90BDC"/>
    <w:p w14:paraId="1148429F" w14:textId="77777777" w:rsidR="00F90BDC" w:rsidRDefault="00F90BDC">
      <w:r xmlns:w="http://schemas.openxmlformats.org/wordprocessingml/2006/main">
        <w:t xml:space="preserve">Matthew 1:7 Saliamonui gimė Roboamas. Roboamui gimė Abija. Abijai gimė Asa.</w:t>
      </w:r>
    </w:p>
    <w:p w14:paraId="1C307CD2" w14:textId="77777777" w:rsidR="00F90BDC" w:rsidRDefault="00F90BDC"/>
    <w:p w14:paraId="0B313A77" w14:textId="77777777" w:rsidR="00F90BDC" w:rsidRDefault="00F90BDC">
      <w:r xmlns:w="http://schemas.openxmlformats.org/wordprocessingml/2006/main">
        <w:t xml:space="preserve">Šioje ištraukoje kalbama apie karaliaus Saliamono kilmę.</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atpirkimo per Jėzų Kristų planas buvo įtvirtintas karaliaus Saliamono giminėje.</w:t>
      </w:r>
    </w:p>
    <w:p w14:paraId="1EFBB9CE" w14:textId="77777777" w:rsidR="00F90BDC" w:rsidRDefault="00F90BDC"/>
    <w:p w14:paraId="3A13DADE" w14:textId="77777777" w:rsidR="00F90BDC" w:rsidRDefault="00F90BDC">
      <w:r xmlns:w="http://schemas.openxmlformats.org/wordprocessingml/2006/main">
        <w:t xml:space="preserve">2. Mes galime žiūrėti į karaliaus Saliamono kilmę kaip priminimą apie Dievo ištikimybę ir Jo pažadus.</w:t>
      </w:r>
    </w:p>
    <w:p w14:paraId="26C057FB" w14:textId="77777777" w:rsidR="00F90BDC" w:rsidRDefault="00F90BDC"/>
    <w:p w14:paraId="3BFC1026" w14:textId="77777777" w:rsidR="00F90BDC" w:rsidRDefault="00F90BDC">
      <w:r xmlns:w="http://schemas.openxmlformats.org/wordprocessingml/2006/main">
        <w:t xml:space="preserve">1. Romiečiams 8:28-29 - "Ir mes žinome, kad Dievas viskuo padeda jį mylintiems, pašauktiems pagal jo tikslą. savo Sūnaus, kad jis būtų pirmagimis tarp daugelio brolių ir seserų“.</w:t>
      </w:r>
    </w:p>
    <w:p w14:paraId="50046516" w14:textId="77777777" w:rsidR="00F90BDC" w:rsidRDefault="00F90BDC"/>
    <w:p w14:paraId="53A6CA51" w14:textId="77777777" w:rsidR="00F90BDC" w:rsidRDefault="00F90BDC">
      <w:r xmlns:w="http://schemas.openxmlformats.org/wordprocessingml/2006/main">
        <w:t xml:space="preserve">2. Hebrajams 11:7-8 - "Tikėjimu Nojus, įspėtas apie dar nematomus dalykus, šventoje baimėje pastatė arką, kad išgelbėtų savo šeimą. Savo tikėjimu jis pasmerkė pasaulį ir tapo teisumo, ateinančio per tikėjimą, paveldėtojas “.</w:t>
      </w:r>
    </w:p>
    <w:p w14:paraId="40AC70A6" w14:textId="77777777" w:rsidR="00F90BDC" w:rsidRDefault="00F90BDC"/>
    <w:p w14:paraId="326A675F" w14:textId="77777777" w:rsidR="00F90BDC" w:rsidRDefault="00F90BDC">
      <w:r xmlns:w="http://schemas.openxmlformats.org/wordprocessingml/2006/main">
        <w:t xml:space="preserve">Matthew 1:8 8 Asai gimė Juozapatas. Juozapatui gimė Joramas. Joramui gimė Ozijas.</w:t>
      </w:r>
    </w:p>
    <w:p w14:paraId="370C83E6" w14:textId="77777777" w:rsidR="00F90BDC" w:rsidRDefault="00F90BDC"/>
    <w:p w14:paraId="762CE6F8" w14:textId="77777777" w:rsidR="00F90BDC" w:rsidRDefault="00F90BDC">
      <w:r xmlns:w="http://schemas.openxmlformats.org/wordprocessingml/2006/main">
        <w:t xml:space="preserve">Ištraukoje detalizuojama Jėzaus giminė nuo Asos iki Ozijo.</w:t>
      </w:r>
    </w:p>
    <w:p w14:paraId="33A59ED2" w14:textId="77777777" w:rsidR="00F90BDC" w:rsidRDefault="00F90BDC"/>
    <w:p w14:paraId="73CAB953" w14:textId="77777777" w:rsidR="00F90BDC" w:rsidRDefault="00F90BDC">
      <w:r xmlns:w="http://schemas.openxmlformats.org/wordprocessingml/2006/main">
        <w:t xml:space="preserve">1. Dievo ištikimybė atsiskleidžia iš kartos į kartą ištikimybe laikytis pažadų ir vykdyti pranašystes.</w:t>
      </w:r>
    </w:p>
    <w:p w14:paraId="43349997" w14:textId="77777777" w:rsidR="00F90BDC" w:rsidRDefault="00F90BDC"/>
    <w:p w14:paraId="53F51A2F" w14:textId="77777777" w:rsidR="00F90BDC" w:rsidRDefault="00F90BDC">
      <w:r xmlns:w="http://schemas.openxmlformats.org/wordprocessingml/2006/main">
        <w:t xml:space="preserve">2. Mūsų šeimos yra Dievo ištikimybės mūsų gyvenime atspindys.</w:t>
      </w:r>
    </w:p>
    <w:p w14:paraId="7CFA5F3A" w14:textId="77777777" w:rsidR="00F90BDC" w:rsidRDefault="00F90BDC"/>
    <w:p w14:paraId="2C243253"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03AB768B" w14:textId="77777777" w:rsidR="00F90BDC" w:rsidRDefault="00F90BDC"/>
    <w:p w14:paraId="63EF648C" w14:textId="77777777" w:rsidR="00F90BDC" w:rsidRDefault="00F90BDC">
      <w:r xmlns:w="http://schemas.openxmlformats.org/wordprocessingml/2006/main">
        <w:t xml:space="preserve">2. Psalmė 103:17-18 – bet VIEŠPATIES gailestingumas per amžių amžius tiems, kurie jo bijo, ir Jo teisumas vaikų vaikams; Tiems, kurie laikosi jo sandoros, ir tiems, kurie prisimena jo įsakymus, kad juos vykdytų.</w:t>
      </w:r>
    </w:p>
    <w:p w14:paraId="71F13595" w14:textId="77777777" w:rsidR="00F90BDC" w:rsidRDefault="00F90BDC"/>
    <w:p w14:paraId="4DA19674" w14:textId="77777777" w:rsidR="00F90BDC" w:rsidRDefault="00F90BDC">
      <w:r xmlns:w="http://schemas.openxmlformats.org/wordprocessingml/2006/main">
        <w:t xml:space="preserve">Matthew 1:9 Ozijui gimė Joatamas. Joatamui gimė Achazas. Achazui gimė Ezekijas.</w:t>
      </w:r>
    </w:p>
    <w:p w14:paraId="4B15CDC3" w14:textId="77777777" w:rsidR="00F90BDC" w:rsidRDefault="00F90BDC"/>
    <w:p w14:paraId="1E8381B7" w14:textId="77777777" w:rsidR="00F90BDC" w:rsidRDefault="00F90BDC">
      <w:r xmlns:w="http://schemas.openxmlformats.org/wordprocessingml/2006/main">
        <w:t xml:space="preserve">Ši ištrauka yra Jėzaus genealogija, atsekanti jo protėvius nuo Ozijo iki Ezekijo.</w:t>
      </w:r>
    </w:p>
    <w:p w14:paraId="36141516" w14:textId="77777777" w:rsidR="00F90BDC" w:rsidRDefault="00F90BDC"/>
    <w:p w14:paraId="3B79AB09" w14:textId="77777777" w:rsidR="00F90BDC" w:rsidRDefault="00F90BDC">
      <w:r xmlns:w="http://schemas.openxmlformats.org/wordprocessingml/2006/main">
        <w:t xml:space="preserve">1. Dievo ištikimybė vykdant savo pažadus per kartas</w:t>
      </w:r>
    </w:p>
    <w:p w14:paraId="45A33B08" w14:textId="77777777" w:rsidR="00F90BDC" w:rsidRDefault="00F90BDC"/>
    <w:p w14:paraId="221C75AE" w14:textId="77777777" w:rsidR="00F90BDC" w:rsidRDefault="00F90BDC">
      <w:r xmlns:w="http://schemas.openxmlformats.org/wordprocessingml/2006/main">
        <w:t xml:space="preserve">2. Jėzaus protėvių reikšmė Jo misijai</w:t>
      </w:r>
    </w:p>
    <w:p w14:paraId="38DB4A89" w14:textId="77777777" w:rsidR="00F90BDC" w:rsidRDefault="00F90BDC"/>
    <w:p w14:paraId="4FC737B2" w14:textId="77777777" w:rsidR="00F90BDC" w:rsidRDefault="00F90BDC">
      <w:r xmlns:w="http://schemas.openxmlformats.org/wordprocessingml/2006/main">
        <w:t xml:space="preserve">1. Hebrajams 11:11-12 – „Per tikėjimą ir pati Sara gavo jėgų pastoti ir pagimdė vaikelį, būdama jau pilnametystės, nes laikė ištikimu pažadėtąjį. Todėl atsirado net vienas, ir Jis kaip miręs, tiek daug kaip dangaus žvaigždžių ir kaip smėlis prie jūros kranto.</w:t>
      </w:r>
    </w:p>
    <w:p w14:paraId="28B07DE9" w14:textId="77777777" w:rsidR="00F90BDC" w:rsidRDefault="00F90BDC"/>
    <w:p w14:paraId="15DB09BF" w14:textId="77777777" w:rsidR="00F90BDC" w:rsidRDefault="00F90BDC">
      <w:r xmlns:w="http://schemas.openxmlformats.org/wordprocessingml/2006/main">
        <w:t xml:space="preserve">2. Luko 3:23-38 - "Ir pats Jėzus pradėjo būti maždaug trisdešimties metų amžiaus, būdamas (kaip buvo manoma) Juozapo sūnus, kuris buvo Helio sūnus, kuris buvo sūnus Matato, kuris buvo sūnus Levio, kuris buvo sūnus Melchi, kuris buvo Janos sūnus, kuris buvo sūnus Juozapas, kuris buvo sūnus Matatijas, kuris buvo sūnus Amosas, kuris buvo sūnus Naum, kuris buvo sūnus Eslio, kuris buvo Nagge sūnus, kuris buvo Maato sūnus, kuris buvo Matatijo sūnus, kuris buvo Semei sūnus, kuris buvo Juozapo sūnus, kuris buvo Judo sūnus, kuris buvo sūnus Joana, kuri buvo sūnus Rėzos, kuris buvo sūnus Zorobabelis, kuris buvo sūnus Salatiel, kuris buvo sūnus Neri, kuris buvo sūnus Melchi, kuris buvo sūnus Adi, kuris buvo sūnus Kosamo , kuris buvo Elmodamo sūnus, Ero sūnus, Jose sūnus, Eliezero sūnus, Jorimo sūnus, Matato sūnus, kuris buvo Levio sūnus, Kas buvo Simeono sūnus, kuris buvo Judo sūnus, kuris buvo Juozapo sūnus, kuris buvo Jonano sūnus, kuris buvo Eljakimo sūnus".</w:t>
      </w:r>
    </w:p>
    <w:p w14:paraId="0F119D69" w14:textId="77777777" w:rsidR="00F90BDC" w:rsidRDefault="00F90BDC"/>
    <w:p w14:paraId="31D08163" w14:textId="77777777" w:rsidR="00F90BDC" w:rsidRDefault="00F90BDC">
      <w:r xmlns:w="http://schemas.openxmlformats.org/wordprocessingml/2006/main">
        <w:t xml:space="preserve">Mato 1:10 Ezekijui gimė Manasas. Manasui gimė Amonas. Amonui gimė Josijas.</w:t>
      </w:r>
    </w:p>
    <w:p w14:paraId="27008E4E" w14:textId="77777777" w:rsidR="00F90BDC" w:rsidRDefault="00F90BDC"/>
    <w:p w14:paraId="5B6009EB" w14:textId="77777777" w:rsidR="00F90BDC" w:rsidRDefault="00F90BDC">
      <w:r xmlns:w="http://schemas.openxmlformats.org/wordprocessingml/2006/main">
        <w:t xml:space="preserve">Šioje ištraukoje detalizuojama Jėzaus genealogija, pradedant karaliumi Dovydu ir baigiant Josiju.</w:t>
      </w:r>
    </w:p>
    <w:p w14:paraId="0E69766F" w14:textId="77777777" w:rsidR="00F90BDC" w:rsidRDefault="00F90BDC"/>
    <w:p w14:paraId="7EF12FAD" w14:textId="77777777" w:rsidR="00F90BDC" w:rsidRDefault="00F90BDC">
      <w:r xmlns:w="http://schemas.openxmlformats.org/wordprocessingml/2006/main">
        <w:t xml:space="preserve">1. Palaiminimas per kartas: Jėzaus giminės šventimas</w:t>
      </w:r>
    </w:p>
    <w:p w14:paraId="05BEF843" w14:textId="77777777" w:rsidR="00F90BDC" w:rsidRDefault="00F90BDC"/>
    <w:p w14:paraId="0A46D1EC" w14:textId="77777777" w:rsidR="00F90BDC" w:rsidRDefault="00F90BDC">
      <w:r xmlns:w="http://schemas.openxmlformats.org/wordprocessingml/2006/main">
        <w:t xml:space="preserve">2. Ką reiškia būti karaliaus Dovydo palikuonimi</w:t>
      </w:r>
    </w:p>
    <w:p w14:paraId="59F00B52" w14:textId="77777777" w:rsidR="00F90BDC" w:rsidRDefault="00F90BDC"/>
    <w:p w14:paraId="68EF38A8" w14:textId="77777777" w:rsidR="00F90BDC" w:rsidRDefault="00F90BDC">
      <w:r xmlns:w="http://schemas.openxmlformats.org/wordprocessingml/2006/main">
        <w:t xml:space="preserve">1. Psalmė 89:3 – „Sudariau sandorą su savo išrinktuoju, prisiekiau savo tarnui Dovydui“.</w:t>
      </w:r>
    </w:p>
    <w:p w14:paraId="3C5D6624" w14:textId="77777777" w:rsidR="00F90BDC" w:rsidRDefault="00F90BDC"/>
    <w:p w14:paraId="66243623" w14:textId="77777777" w:rsidR="00F90BDC" w:rsidRDefault="00F90BDC">
      <w:r xmlns:w="http://schemas.openxmlformats.org/wordprocessingml/2006/main">
        <w:t xml:space="preserve">2. Luko 3:23-38 – Jėzaus genealogija, kurią užrašė Lukas.</w:t>
      </w:r>
    </w:p>
    <w:p w14:paraId="163DCC5C" w14:textId="77777777" w:rsidR="00F90BDC" w:rsidRDefault="00F90BDC"/>
    <w:p w14:paraId="5BD5B19F" w14:textId="77777777" w:rsidR="00F90BDC" w:rsidRDefault="00F90BDC">
      <w:r xmlns:w="http://schemas.openxmlformats.org/wordprocessingml/2006/main">
        <w:t xml:space="preserve">Mato 1:11 Jošijui gimė Jehonijas ir jo broliai, maždaug tuo metu, kai jie buvo išvežti į Babiloną.</w:t>
      </w:r>
    </w:p>
    <w:p w14:paraId="300C168D" w14:textId="77777777" w:rsidR="00F90BDC" w:rsidRDefault="00F90BDC"/>
    <w:p w14:paraId="5AC9E761" w14:textId="77777777" w:rsidR="00F90BDC" w:rsidRDefault="00F90BDC">
      <w:r xmlns:w="http://schemas.openxmlformats.org/wordprocessingml/2006/main">
        <w:t xml:space="preserve">Šioje ištraukoje aprašoma Jėzaus genealogija, pradedant Josiju ir baigiant Jechoniju, kurie abu buvo išvežti į Babiloną.</w:t>
      </w:r>
    </w:p>
    <w:p w14:paraId="0EBE4B02" w14:textId="77777777" w:rsidR="00F90BDC" w:rsidRDefault="00F90BDC"/>
    <w:p w14:paraId="35504C3E" w14:textId="77777777" w:rsidR="00F90BDC" w:rsidRDefault="00F90BDC">
      <w:r xmlns:w="http://schemas.openxmlformats.org/wordprocessingml/2006/main">
        <w:t xml:space="preserve">1. Mūsų tikėjimas yra įsišaknijęs gilioje ir nuolatinėje Dievo išrinktosios tautos giminėje.</w:t>
      </w:r>
    </w:p>
    <w:p w14:paraId="6489A90F" w14:textId="77777777" w:rsidR="00F90BDC" w:rsidRDefault="00F90BDC"/>
    <w:p w14:paraId="102789AE" w14:textId="77777777" w:rsidR="00F90BDC" w:rsidRDefault="00F90BDC">
      <w:r xmlns:w="http://schemas.openxmlformats.org/wordprocessingml/2006/main">
        <w:t xml:space="preserve">2. Kad ir kokie būtų gyvenimo sunkumai, Viešpaties planas mūsų išgelbėjimui yra amžinas ir nekintantis.</w:t>
      </w:r>
    </w:p>
    <w:p w14:paraId="57D99AE5" w14:textId="77777777" w:rsidR="00F90BDC" w:rsidRDefault="00F90BDC"/>
    <w:p w14:paraId="5218365B"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05EA21DF" w14:textId="77777777" w:rsidR="00F90BDC" w:rsidRDefault="00F90BDC"/>
    <w:p w14:paraId="02220F34"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6FADF14A" w14:textId="77777777" w:rsidR="00F90BDC" w:rsidRDefault="00F90BDC"/>
    <w:p w14:paraId="7F0E94F3" w14:textId="77777777" w:rsidR="00F90BDC" w:rsidRDefault="00F90BDC">
      <w:r xmlns:w="http://schemas.openxmlformats.org/wordprocessingml/2006/main">
        <w:t xml:space="preserve">Mato 1:12 Juos atvežus į Babiloną, Jehonijui gimė Salatielis. Salatieliui gimė Zorobabelis;</w:t>
      </w:r>
    </w:p>
    <w:p w14:paraId="6D7522CA" w14:textId="77777777" w:rsidR="00F90BDC" w:rsidRDefault="00F90BDC"/>
    <w:p w14:paraId="41C48A9B" w14:textId="77777777" w:rsidR="00F90BDC" w:rsidRDefault="00F90BDC">
      <w:r xmlns:w="http://schemas.openxmlformats.org/wordprocessingml/2006/main">
        <w:t xml:space="preserve">Jechonias palikuonys buvo nugabenti į Babiloną, o per Zorobabelį buvo nustatyta karališkoji linija.</w:t>
      </w:r>
    </w:p>
    <w:p w14:paraId="2C063374" w14:textId="77777777" w:rsidR="00F90BDC" w:rsidRDefault="00F90BDC"/>
    <w:p w14:paraId="04F0A623" w14:textId="77777777" w:rsidR="00F90BDC" w:rsidRDefault="00F90BDC">
      <w:r xmlns:w="http://schemas.openxmlformats.org/wordprocessingml/2006/main">
        <w:t xml:space="preserve">1. Dievo planas visada vyrauja – kaip Dievo suverenitetas rodomas Jechonias eilutėje</w:t>
      </w:r>
    </w:p>
    <w:p w14:paraId="1F223AA6" w14:textId="77777777" w:rsidR="00F90BDC" w:rsidRDefault="00F90BDC"/>
    <w:p w14:paraId="7F30B30A" w14:textId="77777777" w:rsidR="00F90BDC" w:rsidRDefault="00F90BDC">
      <w:r xmlns:w="http://schemas.openxmlformats.org/wordprocessingml/2006/main">
        <w:t xml:space="preserve">2. Dievo gailestingumas ir ištikimybė – kaip Dievo malonė išlieka nepaisant nuodėmės padarinių</w:t>
      </w:r>
    </w:p>
    <w:p w14:paraId="0A518471" w14:textId="77777777" w:rsidR="00F90BDC" w:rsidRDefault="00F90BDC"/>
    <w:p w14:paraId="745295A0" w14:textId="77777777" w:rsidR="00F90BDC" w:rsidRDefault="00F90BDC">
      <w:r xmlns:w="http://schemas.openxmlformats.org/wordprocessingml/2006/main">
        <w:t xml:space="preserve">1. Romiečiams 8:28 – Ir mes žinome, kad tiems, kurie myli Dievą, viskas išeina į gera, tiems, kurie pašaukti pagal jo tikslą.</w:t>
      </w:r>
    </w:p>
    <w:p w14:paraId="1F430C45" w14:textId="77777777" w:rsidR="00F90BDC" w:rsidRDefault="00F90BDC"/>
    <w:p w14:paraId="6A3A7154" w14:textId="77777777" w:rsidR="00F90BDC" w:rsidRDefault="00F90BDC">
      <w:r xmlns:w="http://schemas.openxmlformats.org/wordprocessingml/2006/main">
        <w:t xml:space="preserve">2. Izaijas 46:10-11 – skelbti pabaigą nuo pat pradžių ir nuo seniausių laikų tai, kas dar nepadaryta, sakydamas: 'Mano patarimas pasiliks, ir aš įvykdysiu visą savo tikslą.'</w:t>
      </w:r>
    </w:p>
    <w:p w14:paraId="5F1AA18B" w14:textId="77777777" w:rsidR="00F90BDC" w:rsidRDefault="00F90BDC"/>
    <w:p w14:paraId="1BB43F45" w14:textId="77777777" w:rsidR="00F90BDC" w:rsidRDefault="00F90BDC">
      <w:r xmlns:w="http://schemas.openxmlformats.org/wordprocessingml/2006/main">
        <w:t xml:space="preserve">Matthew 1:13 13 Zorobabeliui gimė Abiudas. Abiudui gimė Eliakimas. Eliakimui gimė Azoras.</w:t>
      </w:r>
    </w:p>
    <w:p w14:paraId="6CEBF183" w14:textId="77777777" w:rsidR="00F90BDC" w:rsidRDefault="00F90BDC"/>
    <w:p w14:paraId="329D1851" w14:textId="77777777" w:rsidR="00F90BDC" w:rsidRDefault="00F90BDC">
      <w:r xmlns:w="http://schemas.openxmlformats.org/wordprocessingml/2006/main">
        <w:t xml:space="preserve">Ištraukos apibendrinimas: Zorobabelis buvo Abiudo tėvas, kuris buvo Eliakimo tėvas, kuris buvo Azoro tėvas.</w:t>
      </w:r>
    </w:p>
    <w:p w14:paraId="4FBA9A4A" w14:textId="77777777" w:rsidR="00F90BDC" w:rsidRDefault="00F90BDC"/>
    <w:p w14:paraId="44BDF1EF" w14:textId="77777777" w:rsidR="00F90BDC" w:rsidRDefault="00F90BDC">
      <w:r xmlns:w="http://schemas.openxmlformats.org/wordprocessingml/2006/main">
        <w:t xml:space="preserve">1. Kilmės ir šeimos istorijos svarba</w:t>
      </w:r>
    </w:p>
    <w:p w14:paraId="45F72AA0" w14:textId="77777777" w:rsidR="00F90BDC" w:rsidRDefault="00F90BDC"/>
    <w:p w14:paraId="362B1CEF" w14:textId="77777777" w:rsidR="00F90BDC" w:rsidRDefault="00F90BDC">
      <w:r xmlns:w="http://schemas.openxmlformats.org/wordprocessingml/2006/main">
        <w:t xml:space="preserve">2. Kartų palaiminimų galia</w:t>
      </w:r>
    </w:p>
    <w:p w14:paraId="2F01CA60" w14:textId="77777777" w:rsidR="00F90BDC" w:rsidRDefault="00F90BDC"/>
    <w:p w14:paraId="72BD9EA3" w14:textId="77777777" w:rsidR="00F90BDC" w:rsidRDefault="00F90BDC">
      <w:r xmlns:w="http://schemas.openxmlformats.org/wordprocessingml/2006/main">
        <w:t xml:space="preserve">1. Luko 3:23-38 – Jėzaus genealogija</w:t>
      </w:r>
    </w:p>
    <w:p w14:paraId="6F7BC447" w14:textId="77777777" w:rsidR="00F90BDC" w:rsidRDefault="00F90BDC"/>
    <w:p w14:paraId="7A25DBBD" w14:textId="77777777" w:rsidR="00F90BDC" w:rsidRDefault="00F90BDC">
      <w:r xmlns:w="http://schemas.openxmlformats.org/wordprocessingml/2006/main">
        <w:t xml:space="preserve">2. Išėjimo 20:6 – Įsakymas gerbti savo tėvą ir motiną</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14 Azorui gimė Sadokas. Sadokui gimė Achimas; Achimui gimė Eliudas.</w:t>
      </w:r>
    </w:p>
    <w:p w14:paraId="58079F7B" w14:textId="77777777" w:rsidR="00F90BDC" w:rsidRDefault="00F90BDC"/>
    <w:p w14:paraId="377E096D" w14:textId="77777777" w:rsidR="00F90BDC" w:rsidRDefault="00F90BDC">
      <w:r xmlns:w="http://schemas.openxmlformats.org/wordprocessingml/2006/main">
        <w:t xml:space="preserve">Šioje ištraukoje įrašyta Jėzaus genealogija, pradedant jo protėviu Azoru.</w:t>
      </w:r>
    </w:p>
    <w:p w14:paraId="793C68F8" w14:textId="77777777" w:rsidR="00F90BDC" w:rsidRDefault="00F90BDC"/>
    <w:p w14:paraId="1D93F226" w14:textId="77777777" w:rsidR="00F90BDC" w:rsidRDefault="00F90BDC">
      <w:r xmlns:w="http://schemas.openxmlformats.org/wordprocessingml/2006/main">
        <w:t xml:space="preserve">1: Dievo apvaizda matoma Jėzaus giminėje.</w:t>
      </w:r>
    </w:p>
    <w:p w14:paraId="4FBD5F9D" w14:textId="77777777" w:rsidR="00F90BDC" w:rsidRDefault="00F90BDC"/>
    <w:p w14:paraId="2F09F2A3" w14:textId="77777777" w:rsidR="00F90BDC" w:rsidRDefault="00F90BDC">
      <w:r xmlns:w="http://schemas.openxmlformats.org/wordprocessingml/2006/main">
        <w:t xml:space="preserve">2: Mes galime atsekti Dievo darbą per visą istoriją.</w:t>
      </w:r>
    </w:p>
    <w:p w14:paraId="2BAE2092" w14:textId="77777777" w:rsidR="00F90BDC" w:rsidRDefault="00F90BDC"/>
    <w:p w14:paraId="52245435" w14:textId="77777777" w:rsidR="00F90BDC" w:rsidRDefault="00F90BDC">
      <w:r xmlns:w="http://schemas.openxmlformats.org/wordprocessingml/2006/main">
        <w:t xml:space="preserve">1: Romiečiams 8:28-29 - Ir mes žinome, kad tiems, kurie myli Dievą, viskas išeina į gera, tiems, kurie pašaukti pagal jo tikslą.</w:t>
      </w:r>
    </w:p>
    <w:p w14:paraId="56BF66EB" w14:textId="77777777" w:rsidR="00F90BDC" w:rsidRDefault="00F90BDC"/>
    <w:p w14:paraId="07DC3445" w14:textId="77777777" w:rsidR="00F90BDC" w:rsidRDefault="00F90BDC">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14:paraId="25CDE7F3" w14:textId="77777777" w:rsidR="00F90BDC" w:rsidRDefault="00F90BDC"/>
    <w:p w14:paraId="6748278C" w14:textId="77777777" w:rsidR="00F90BDC" w:rsidRDefault="00F90BDC">
      <w:r xmlns:w="http://schemas.openxmlformats.org/wordprocessingml/2006/main">
        <w:t xml:space="preserve">Matthew 1:15 15 Eliudui gimė Eleazaras. Eleazarui gimė Matanas. Matanui gimė Jokūbas.</w:t>
      </w:r>
    </w:p>
    <w:p w14:paraId="562210A2" w14:textId="77777777" w:rsidR="00F90BDC" w:rsidRDefault="00F90BDC"/>
    <w:p w14:paraId="73E4EA78" w14:textId="77777777" w:rsidR="00F90BDC" w:rsidRDefault="00F90BDC">
      <w:r xmlns:w="http://schemas.openxmlformats.org/wordprocessingml/2006/main">
        <w:t xml:space="preserve">Šioje ištraukoje paaiškinama Jėzaus genealogija per jo protėvį Eliudą.</w:t>
      </w:r>
    </w:p>
    <w:p w14:paraId="3003F2B5" w14:textId="77777777" w:rsidR="00F90BDC" w:rsidRDefault="00F90BDC"/>
    <w:p w14:paraId="2282E000" w14:textId="77777777" w:rsidR="00F90BDC" w:rsidRDefault="00F90BDC">
      <w:r xmlns:w="http://schemas.openxmlformats.org/wordprocessingml/2006/main">
        <w:t xml:space="preserve">1: Dievo ištikimybė išsaugant Jėzaus giminę</w:t>
      </w:r>
    </w:p>
    <w:p w14:paraId="11D8161A" w14:textId="77777777" w:rsidR="00F90BDC" w:rsidRDefault="00F90BDC"/>
    <w:p w14:paraId="29D49C78" w14:textId="77777777" w:rsidR="00F90BDC" w:rsidRDefault="00F90BDC">
      <w:r xmlns:w="http://schemas.openxmlformats.org/wordprocessingml/2006/main">
        <w:t xml:space="preserve">2: Svarbu būti Dievo pasirinktos giminės dalimi</w:t>
      </w:r>
    </w:p>
    <w:p w14:paraId="5C8363D6" w14:textId="77777777" w:rsidR="00F90BDC" w:rsidRDefault="00F90BDC"/>
    <w:p w14:paraId="3799E415" w14:textId="77777777" w:rsidR="00F90BDC" w:rsidRDefault="00F90BDC">
      <w:r xmlns:w="http://schemas.openxmlformats.org/wordprocessingml/2006/main">
        <w:t xml:space="preserve">1: Pradžios 12:1-3, Dievo pažadas Abraomui</w:t>
      </w:r>
    </w:p>
    <w:p w14:paraId="25CFBD37" w14:textId="77777777" w:rsidR="00F90BDC" w:rsidRDefault="00F90BDC"/>
    <w:p w14:paraId="2D9ABAAD" w14:textId="77777777" w:rsidR="00F90BDC" w:rsidRDefault="00F90BDC">
      <w:r xmlns:w="http://schemas.openxmlformats.org/wordprocessingml/2006/main">
        <w:t xml:space="preserve">2: Luko 3:23-38, Jėzaus genealogija Luko evangelijoje</w:t>
      </w:r>
    </w:p>
    <w:p w14:paraId="23F85491" w14:textId="77777777" w:rsidR="00F90BDC" w:rsidRDefault="00F90BDC"/>
    <w:p w14:paraId="08D110BA" w14:textId="77777777" w:rsidR="00F90BDC" w:rsidRDefault="00F90BDC">
      <w:r xmlns:w="http://schemas.openxmlformats.org/wordprocessingml/2006/main">
        <w:t xml:space="preserve">Mato 1:16 Jokūbui gimė Juozapas, vyras Marijos, iš kurios gimė Jėzus, vadinamas Kristumi.</w:t>
      </w:r>
    </w:p>
    <w:p w14:paraId="577B5F13" w14:textId="77777777" w:rsidR="00F90BDC" w:rsidRDefault="00F90BDC"/>
    <w:p w14:paraId="32FB3BE3" w14:textId="77777777" w:rsidR="00F90BDC" w:rsidRDefault="00F90BDC">
      <w:r xmlns:w="http://schemas.openxmlformats.org/wordprocessingml/2006/main">
        <w:t xml:space="preserve">Ši Mato 1:16 eilutė atskleidžia, kad Juozapas buvo Marijos vyras ir kad iš jų gimė Jėzus Kristus.</w:t>
      </w:r>
    </w:p>
    <w:p w14:paraId="6B354117" w14:textId="77777777" w:rsidR="00F90BDC" w:rsidRDefault="00F90BDC"/>
    <w:p w14:paraId="750EF016" w14:textId="77777777" w:rsidR="00F90BDC" w:rsidRDefault="00F90BDC">
      <w:r xmlns:w="http://schemas.openxmlformats.org/wordprocessingml/2006/main">
        <w:t xml:space="preserve">1. Galingoji Jėzaus giminė: Dievo išsipildymo galios tyrimas</w:t>
      </w:r>
    </w:p>
    <w:p w14:paraId="591D6903" w14:textId="77777777" w:rsidR="00F90BDC" w:rsidRDefault="00F90BDC"/>
    <w:p w14:paraId="58527D04" w14:textId="77777777" w:rsidR="00F90BDC" w:rsidRDefault="00F90BDC">
      <w:r xmlns:w="http://schemas.openxmlformats.org/wordprocessingml/2006/main">
        <w:t xml:space="preserve">2. Teisingos santuokos galia: Juozapo ir Marijos ištikimoji sąjunga</w:t>
      </w:r>
    </w:p>
    <w:p w14:paraId="6F92F5FD" w14:textId="77777777" w:rsidR="00F90BDC" w:rsidRDefault="00F90BDC"/>
    <w:p w14:paraId="73F3EE8E" w14:textId="77777777" w:rsidR="00F90BDC" w:rsidRDefault="00F90BDC">
      <w:r xmlns:w="http://schemas.openxmlformats.org/wordprocessingml/2006/main">
        <w:t xml:space="preserve">1. Luko 3:23-38 – Jėzaus genealogija</w:t>
      </w:r>
    </w:p>
    <w:p w14:paraId="7013C355" w14:textId="77777777" w:rsidR="00F90BDC" w:rsidRDefault="00F90BDC"/>
    <w:p w14:paraId="4139768F" w14:textId="77777777" w:rsidR="00F90BDC" w:rsidRDefault="00F90BDC">
      <w:r xmlns:w="http://schemas.openxmlformats.org/wordprocessingml/2006/main">
        <w:t xml:space="preserve">2. Efeziečiams 5:31-32 – Santuokos slėpinys Kristuje</w:t>
      </w:r>
    </w:p>
    <w:p w14:paraId="54862E54" w14:textId="77777777" w:rsidR="00F90BDC" w:rsidRDefault="00F90BDC"/>
    <w:p w14:paraId="3AAC3950" w14:textId="77777777" w:rsidR="00F90BDC" w:rsidRDefault="00F90BDC">
      <w:r xmlns:w="http://schemas.openxmlformats.org/wordprocessingml/2006/main">
        <w:t xml:space="preserve">Matthew 1:17 17 Taigi visos kartos nuo Abraomo iki Dovydo yra keturiolika kartų. ir nuo Dovydo iki išvežimo į Babiloną keturiolika kartų; ir nuo išnešimo į Babiloną pas Kristų yra keturiolika kartų.</w:t>
      </w:r>
    </w:p>
    <w:p w14:paraId="7C1F8202" w14:textId="77777777" w:rsidR="00F90BDC" w:rsidRDefault="00F90BDC"/>
    <w:p w14:paraId="5FCB7FA9" w14:textId="77777777" w:rsidR="00F90BDC" w:rsidRDefault="00F90BDC">
      <w:r xmlns:w="http://schemas.openxmlformats.org/wordprocessingml/2006/main">
        <w:t xml:space="preserve">Šioje eilutėje teigiama, kad Jėzaus Kristaus kilmę galima atsekti iki Abraomo per 14 kartų.</w:t>
      </w:r>
    </w:p>
    <w:p w14:paraId="1CED56D4" w14:textId="77777777" w:rsidR="00F90BDC" w:rsidRDefault="00F90BDC"/>
    <w:p w14:paraId="5828D416" w14:textId="77777777" w:rsidR="00F90BDC" w:rsidRDefault="00F90BDC">
      <w:r xmlns:w="http://schemas.openxmlformats.org/wordprocessingml/2006/main">
        <w:t xml:space="preserve">1. Mes visi esame Dievo šeimos dalis, per Jėzų Kristų turime bendrų protėvių.</w:t>
      </w:r>
    </w:p>
    <w:p w14:paraId="315D3E5D" w14:textId="77777777" w:rsidR="00F90BDC" w:rsidRDefault="00F90BDC"/>
    <w:p w14:paraId="612E3E9D" w14:textId="77777777" w:rsidR="00F90BDC" w:rsidRDefault="00F90BDC">
      <w:r xmlns:w="http://schemas.openxmlformats.org/wordprocessingml/2006/main">
        <w:t xml:space="preserve">2. Mes visi turime unikalią vietą Dievo plane ir mus visus sieja mūsų bendras paveldas.</w:t>
      </w:r>
    </w:p>
    <w:p w14:paraId="4624FC27" w14:textId="77777777" w:rsidR="00F90BDC" w:rsidRDefault="00F90BDC"/>
    <w:p w14:paraId="13EA4C52" w14:textId="77777777" w:rsidR="00F90BDC" w:rsidRDefault="00F90BDC">
      <w:r xmlns:w="http://schemas.openxmlformats.org/wordprocessingml/2006/main">
        <w:t xml:space="preserve">1. Mato 22:32 - "Aš esu Abraomo Dievas, Izaoko Dievas ir Jokūbo Dievas? Dievas </w:t>
      </w:r>
      <w:r xmlns:w="http://schemas.openxmlformats.org/wordprocessingml/2006/main">
        <w:lastRenderedPageBreak xmlns:w="http://schemas.openxmlformats.org/wordprocessingml/2006/main"/>
      </w:r>
      <w:r xmlns:w="http://schemas.openxmlformats.org/wordprocessingml/2006/main">
        <w:t xml:space="preserve">yra ne mirusiųjų, bet gyvųjų Dievas."</w:t>
      </w:r>
    </w:p>
    <w:p w14:paraId="1E7EABB3" w14:textId="77777777" w:rsidR="00F90BDC" w:rsidRDefault="00F90BDC"/>
    <w:p w14:paraId="7C8DB78F" w14:textId="77777777" w:rsidR="00F90BDC" w:rsidRDefault="00F90BDC">
      <w:r xmlns:w="http://schemas.openxmlformats.org/wordprocessingml/2006/main">
        <w:t xml:space="preserve">2. Romiečiams 4:11-12 – „Jis gavo apipjaustymo ženklą, tikėjimo teisumo antspaudą, kurį turėjo dar būdamas neapipjaustytas, kad būtų tėvas visų, kurie tiki, nors ir yra neapipjaustyti, kad teisumas gali būti priskiriamas ir jiems“.</w:t>
      </w:r>
    </w:p>
    <w:p w14:paraId="63C7D85E" w14:textId="77777777" w:rsidR="00F90BDC" w:rsidRDefault="00F90BDC"/>
    <w:p w14:paraId="04C46BE3" w14:textId="77777777" w:rsidR="00F90BDC" w:rsidRDefault="00F90BDC">
      <w:r xmlns:w="http://schemas.openxmlformats.org/wordprocessingml/2006/main">
        <w:t xml:space="preserve">Mato 1:18 Jėzaus Kristaus gimimas vyko taip: kai jo motina Marija buvo susižadėjusi su Juozapu, prieš jiems susiburiant, ji buvo rasta pagimdžiusi Šventąją Dvasią.</w:t>
      </w:r>
    </w:p>
    <w:p w14:paraId="7E6B9FDB" w14:textId="77777777" w:rsidR="00F90BDC" w:rsidRDefault="00F90BDC"/>
    <w:p w14:paraId="01E07DD6" w14:textId="77777777" w:rsidR="00F90BDC" w:rsidRDefault="00F90BDC">
      <w:r xmlns:w="http://schemas.openxmlformats.org/wordprocessingml/2006/main">
        <w:t xml:space="preserve">Šioje ištraukoje aprašomas stebuklingas Jėzaus Kristaus pradėjimas iš Šventosios Dvasios.</w:t>
      </w:r>
    </w:p>
    <w:p w14:paraId="1C48362A" w14:textId="77777777" w:rsidR="00F90BDC" w:rsidRDefault="00F90BDC"/>
    <w:p w14:paraId="19529E50" w14:textId="77777777" w:rsidR="00F90BDC" w:rsidRDefault="00F90BDC">
      <w:r xmlns:w="http://schemas.openxmlformats.org/wordprocessingml/2006/main">
        <w:t xml:space="preserve">1. Dievo planas dėl Jėzaus gimimo: stebuklinga istorija</w:t>
      </w:r>
    </w:p>
    <w:p w14:paraId="11901E42" w14:textId="77777777" w:rsidR="00F90BDC" w:rsidRDefault="00F90BDC"/>
    <w:p w14:paraId="60E5907B" w14:textId="77777777" w:rsidR="00F90BDC" w:rsidRDefault="00F90BDC">
      <w:r xmlns:w="http://schemas.openxmlformats.org/wordprocessingml/2006/main">
        <w:t xml:space="preserve">2. Šventosios Dvasios galia: pasakojimas apie dieviškąjį įsikišimą</w:t>
      </w:r>
    </w:p>
    <w:p w14:paraId="61E4BBF6" w14:textId="77777777" w:rsidR="00F90BDC" w:rsidRDefault="00F90BDC"/>
    <w:p w14:paraId="1F0BC12F" w14:textId="77777777" w:rsidR="00F90BDC" w:rsidRDefault="00F90BDC">
      <w:r xmlns:w="http://schemas.openxmlformats.org/wordprocessingml/2006/main">
        <w:t xml:space="preserve">1. Izaijas 7:14 – „Todėl pats Viešpats duos tau ženklą: štai mergelė pastos, pagimdys sūnų ir pavadins jį Emanueliu“.</w:t>
      </w:r>
    </w:p>
    <w:p w14:paraId="20FEE25F" w14:textId="77777777" w:rsidR="00F90BDC" w:rsidRDefault="00F90BDC"/>
    <w:p w14:paraId="6D3F1620" w14:textId="77777777" w:rsidR="00F90BDC" w:rsidRDefault="00F90BDC">
      <w:r xmlns:w="http://schemas.openxmlformats.org/wordprocessingml/2006/main">
        <w:t xml:space="preserve">2. Lk 1, 34-35 – „Tada Marija tarė angelui: „Kaip tai bus, jei aš nepažįstu žmogaus?“ Angelas jai atsakė: „Šventoji Dvasia nužengs ant tavęs ir Aukščiausiasis nustelbs tave, todėl ir tai, kas iš tavęs gims, bus vadinama Dievo Sūnumi“.</w:t>
      </w:r>
    </w:p>
    <w:p w14:paraId="2840ABA2" w14:textId="77777777" w:rsidR="00F90BDC" w:rsidRDefault="00F90BDC"/>
    <w:p w14:paraId="54052FCE" w14:textId="77777777" w:rsidR="00F90BDC" w:rsidRDefault="00F90BDC">
      <w:r xmlns:w="http://schemas.openxmlformats.org/wordprocessingml/2006/main">
        <w:t xml:space="preserve">Mato 1:19 Tada jos vyras Juozapas, būdamas teisus ir nenorėjęs rodyti jos viešai pavyzdžiu, sumanė ją slapta atleisti.</w:t>
      </w:r>
    </w:p>
    <w:p w14:paraId="6607D663" w14:textId="77777777" w:rsidR="00F90BDC" w:rsidRDefault="00F90BDC"/>
    <w:p w14:paraId="55B88B06" w14:textId="77777777" w:rsidR="00F90BDC" w:rsidRDefault="00F90BDC">
      <w:r xmlns:w="http://schemas.openxmlformats.org/wordprocessingml/2006/main">
        <w:t xml:space="preserve">Juozapas teisingumo jausmas ir noras apsaugoti Mariją nuo viešo paniekos paskatino jį planuoti su ja privačiai skirtis.</w:t>
      </w:r>
    </w:p>
    <w:p w14:paraId="23BA5713" w14:textId="77777777" w:rsidR="00F90BDC" w:rsidRDefault="00F90BDC"/>
    <w:p w14:paraId="3EAB2AFA" w14:textId="77777777" w:rsidR="00F90BDC" w:rsidRDefault="00F90BDC">
      <w:r xmlns:w="http://schemas.openxmlformats.org/wordprocessingml/2006/main">
        <w:t xml:space="preserve">1: Dievas apdovanoja tuos, kurie elgiasi teisingai, net jei jų veiksmai yra sunkūs.</w:t>
      </w:r>
    </w:p>
    <w:p w14:paraId="479C7FB4" w14:textId="77777777" w:rsidR="00F90BDC" w:rsidRDefault="00F90BDC"/>
    <w:p w14:paraId="59DBEFC9" w14:textId="77777777" w:rsidR="00F90BDC" w:rsidRDefault="00F90BDC">
      <w:r xmlns:w="http://schemas.openxmlformats.org/wordprocessingml/2006/main">
        <w:t xml:space="preserve">2: Meilė ir gailestingumas turi būti suderinti su teisingumu.</w:t>
      </w:r>
    </w:p>
    <w:p w14:paraId="658AD23A" w14:textId="77777777" w:rsidR="00F90BDC" w:rsidRDefault="00F90BDC"/>
    <w:p w14:paraId="19AFDD9B" w14:textId="77777777" w:rsidR="00F90BDC" w:rsidRDefault="00F90BDC">
      <w:r xmlns:w="http://schemas.openxmlformats.org/wordprocessingml/2006/main">
        <w:t xml:space="preserve">1: Patarlių 21:15 – Kai teisingumas įvyksta, teisiesiems jis teikia džiaugsmo, o piktadariams – siaubą.</w:t>
      </w:r>
    </w:p>
    <w:p w14:paraId="0AD53151" w14:textId="77777777" w:rsidR="00F90BDC" w:rsidRDefault="00F90BDC"/>
    <w:p w14:paraId="2FD1B822" w14:textId="77777777" w:rsidR="00F90BDC" w:rsidRDefault="00F90BDC">
      <w:r xmlns:w="http://schemas.openxmlformats.org/wordprocessingml/2006/main">
        <w:t xml:space="preserve">2: Romiečiams 12:17-21 - Neatmokėkite niekam piktu už blogį, bet visada stenkitės daryti tai, kas gera vieni kitiems ir visiems kitiems.</w:t>
      </w:r>
    </w:p>
    <w:p w14:paraId="1B91C3AD" w14:textId="77777777" w:rsidR="00F90BDC" w:rsidRDefault="00F90BDC"/>
    <w:p w14:paraId="420C76B9" w14:textId="77777777" w:rsidR="00F90BDC" w:rsidRDefault="00F90BDC">
      <w:r xmlns:w="http://schemas.openxmlformats.org/wordprocessingml/2006/main">
        <w:t xml:space="preserve">Mato 1:20 Bet jam mąstant apie tai, štai sapne jam pasirodė VIEŠPATIES angelas, sakydamas: Juozapai, Dovydo sūnau, nebijok imti pas save žmonos Marijos, nes ji pastojo. joje yra Šventosios Dvasios.</w:t>
      </w:r>
    </w:p>
    <w:p w14:paraId="73337DDB" w14:textId="77777777" w:rsidR="00F90BDC" w:rsidRDefault="00F90BDC"/>
    <w:p w14:paraId="197034EB" w14:textId="77777777" w:rsidR="00F90BDC" w:rsidRDefault="00F90BDC">
      <w:r xmlns:w="http://schemas.openxmlformats.org/wordprocessingml/2006/main">
        <w:t xml:space="preserve">Viešpaties angelas sapne Juozapą nuramino nebijoti priimti Marijos savo žmona, nepaisant to, kad jos nėštumas yra Šventosios Dvasios stebuklas.</w:t>
      </w:r>
    </w:p>
    <w:p w14:paraId="00AAE6AE" w14:textId="77777777" w:rsidR="00F90BDC" w:rsidRDefault="00F90BDC"/>
    <w:p w14:paraId="37604361" w14:textId="77777777" w:rsidR="00F90BDC" w:rsidRDefault="00F90BDC">
      <w:r xmlns:w="http://schemas.openxmlformats.org/wordprocessingml/2006/main">
        <w:t xml:space="preserve">1. Nebijok: Dievo patikinimas sudėtingose situacijose</w:t>
      </w:r>
    </w:p>
    <w:p w14:paraId="0305B37D" w14:textId="77777777" w:rsidR="00F90BDC" w:rsidRDefault="00F90BDC"/>
    <w:p w14:paraId="0CC379C9" w14:textId="77777777" w:rsidR="00F90BDC" w:rsidRDefault="00F90BDC">
      <w:r xmlns:w="http://schemas.openxmlformats.org/wordprocessingml/2006/main">
        <w:t xml:space="preserve">2. Dievo aprūpinimas: Šventosios Dvasios stebuklai</w:t>
      </w:r>
    </w:p>
    <w:p w14:paraId="4223D06A" w14:textId="77777777" w:rsidR="00F90BDC" w:rsidRDefault="00F90BDC"/>
    <w:p w14:paraId="72FF4C69"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472347DD" w14:textId="77777777" w:rsidR="00F90BDC" w:rsidRDefault="00F90BDC"/>
    <w:p w14:paraId="2F88BC88" w14:textId="77777777" w:rsidR="00F90BDC" w:rsidRDefault="00F90BDC">
      <w:r xmlns:w="http://schemas.openxmlformats.org/wordprocessingml/2006/main">
        <w:t xml:space="preserve">2. Lukas 1:34-35 – Marija tarė angelui: „Kaip tai bus, nes aš mergelė? Ir angelas jai atsakė: „Šventoji Dvasia nužengs ant tavęs, o Aukščiausiojo jėga nustelbs tave; todėl gimsiantis vaikas bus vadinamas šventuoju – Dievo Sūnumi.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21 Ji pagimdys sūnų, kurį tu pavadinsi Jėzumi, nes Jis išgelbės savo tautą iš jos nuodėmių.</w:t>
      </w:r>
    </w:p>
    <w:p w14:paraId="4D6E7962" w14:textId="77777777" w:rsidR="00F90BDC" w:rsidRDefault="00F90BDC"/>
    <w:p w14:paraId="2233735A" w14:textId="77777777" w:rsidR="00F90BDC" w:rsidRDefault="00F90BDC">
      <w:r xmlns:w="http://schemas.openxmlformats.org/wordprocessingml/2006/main">
        <w:t xml:space="preserve">Jėzus gimė tam, kad išgelbėtų žmoniją iš jų nuodėmių.</w:t>
      </w:r>
    </w:p>
    <w:p w14:paraId="2ADD19DD" w14:textId="77777777" w:rsidR="00F90BDC" w:rsidRDefault="00F90BDC"/>
    <w:p w14:paraId="7F3608C6" w14:textId="77777777" w:rsidR="00F90BDC" w:rsidRDefault="00F90BDC">
      <w:r xmlns:w="http://schemas.openxmlformats.org/wordprocessingml/2006/main">
        <w:t xml:space="preserve">1. Dievo išgelbėjimo planas: Jėzus Kristus</w:t>
      </w:r>
    </w:p>
    <w:p w14:paraId="56FB9DCC" w14:textId="77777777" w:rsidR="00F90BDC" w:rsidRDefault="00F90BDC"/>
    <w:p w14:paraId="0DE17D58" w14:textId="77777777" w:rsidR="00F90BDC" w:rsidRDefault="00F90BDC">
      <w:r xmlns:w="http://schemas.openxmlformats.org/wordprocessingml/2006/main">
        <w:t xml:space="preserve">2. Tikėjimo Jėzumi svarba</w:t>
      </w:r>
    </w:p>
    <w:p w14:paraId="1E925178" w14:textId="77777777" w:rsidR="00F90BDC" w:rsidRDefault="00F90BDC"/>
    <w:p w14:paraId="6E4C1A6B" w14:textId="77777777" w:rsidR="00F90BDC" w:rsidRDefault="00F90BDC">
      <w:r xmlns:w="http://schemas.openxmlformats.org/wordprocessingml/2006/main">
        <w:t xml:space="preserve">1. Romiečiams 10:9-10 – „Jeigu lūpomis išpažinsi: „Jėzus yra Viešpats“, ir širdimi tikėsi, kad Dievas jį prikėlė iš numirusių, būsi išgelbėtas. Juk širdimi tu tiki ir esi išteisintas, o burna išpažįsti ir esi išgelbėtas“.</w:t>
      </w:r>
    </w:p>
    <w:p w14:paraId="789E730E" w14:textId="77777777" w:rsidR="00F90BDC" w:rsidRDefault="00F90BDC"/>
    <w:p w14:paraId="71B0C769" w14:textId="77777777" w:rsidR="00F90BDC" w:rsidRDefault="00F90BDC">
      <w:r xmlns:w="http://schemas.openxmlformats.org/wordprocessingml/2006/main">
        <w:t xml:space="preserve">2. Efeziečiams 2:8-9 – „Nes jūs buvote išgelbėti malone per tikėjimą – ir tai ne iš jūsų, tai Dievo dovana – ne darbais, kad niekas nesigirtų“.</w:t>
      </w:r>
    </w:p>
    <w:p w14:paraId="25DEF391" w14:textId="77777777" w:rsidR="00F90BDC" w:rsidRDefault="00F90BDC"/>
    <w:p w14:paraId="7532D538" w14:textId="77777777" w:rsidR="00F90BDC" w:rsidRDefault="00F90BDC">
      <w:r xmlns:w="http://schemas.openxmlformats.org/wordprocessingml/2006/main">
        <w:t xml:space="preserve">Mato 1:22 Dabar visa tai įvyko, kad išsipildytų, kas buvo pasakyta apie Viešpatį per pranašą:</w:t>
      </w:r>
    </w:p>
    <w:p w14:paraId="3A2AB37D" w14:textId="77777777" w:rsidR="00F90BDC" w:rsidRDefault="00F90BDC"/>
    <w:p w14:paraId="13349CDA" w14:textId="77777777" w:rsidR="00F90BDC" w:rsidRDefault="00F90BDC">
      <w:r xmlns:w="http://schemas.openxmlformats.org/wordprocessingml/2006/main">
        <w:t xml:space="preserve">Šioje ištraukoje aprašomas įvykis, kurio metu išsipildė pranašo ištarta Viešpaties pranašystė.</w:t>
      </w:r>
    </w:p>
    <w:p w14:paraId="647213E3" w14:textId="77777777" w:rsidR="00F90BDC" w:rsidRDefault="00F90BDC"/>
    <w:p w14:paraId="0771CA41" w14:textId="77777777" w:rsidR="00F90BDC" w:rsidRDefault="00F90BDC">
      <w:r xmlns:w="http://schemas.openxmlformats.org/wordprocessingml/2006/main">
        <w:t xml:space="preserve">1. Išsipildžiusios pranašystės galia: Dievo ištikimybės prisiminimas</w:t>
      </w:r>
    </w:p>
    <w:p w14:paraId="3368CA79" w14:textId="77777777" w:rsidR="00F90BDC" w:rsidRDefault="00F90BDC"/>
    <w:p w14:paraId="562C59E6" w14:textId="77777777" w:rsidR="00F90BDC" w:rsidRDefault="00F90BDC">
      <w:r xmlns:w="http://schemas.openxmlformats.org/wordprocessingml/2006/main">
        <w:t xml:space="preserve">2. Gyvenimas tikėjimu: pasitikėjimas Dievo pažadais</w:t>
      </w:r>
    </w:p>
    <w:p w14:paraId="7E81B381" w14:textId="77777777" w:rsidR="00F90BDC" w:rsidRDefault="00F90BDC"/>
    <w:p w14:paraId="50D04BBB" w14:textId="77777777" w:rsidR="00F90BDC" w:rsidRDefault="00F90BDC">
      <w:r xmlns:w="http://schemas.openxmlformats.org/wordprocessingml/2006/main">
        <w:t xml:space="preserve">1. Izaijas 46:9-11 – Prisiminkite senus dalykus, nes aš esu Dievas ir nėra kito; Aš esu Dievas, ir nėra tokio kaip aš.</w:t>
      </w:r>
    </w:p>
    <w:p w14:paraId="61F6261D" w14:textId="77777777" w:rsidR="00F90BDC" w:rsidRDefault="00F90BDC"/>
    <w:p w14:paraId="3B2116EE" w14:textId="77777777" w:rsidR="00F90BDC" w:rsidRDefault="00F90BDC">
      <w:r xmlns:w="http://schemas.openxmlformats.org/wordprocessingml/2006/main">
        <w:t xml:space="preserve">2. Hebrajams 11:1 – Tikėjimas yra to, ko tikimasi, esmė, nematomų dalykų įrodymas.</w:t>
      </w:r>
    </w:p>
    <w:p w14:paraId="7F796D9E" w14:textId="77777777" w:rsidR="00F90BDC" w:rsidRDefault="00F90BDC"/>
    <w:p w14:paraId="706F3956" w14:textId="77777777" w:rsidR="00F90BDC" w:rsidRDefault="00F90BDC">
      <w:r xmlns:w="http://schemas.openxmlformats.org/wordprocessingml/2006/main">
        <w:t xml:space="preserve">Mato 1:23 Štai mergelė bus nėščia ir pagimdys sūnų, ir jį vadins Emanueliu, o tai reiškia: Dievas su mumis.</w:t>
      </w:r>
    </w:p>
    <w:p w14:paraId="75F78AA8" w14:textId="77777777" w:rsidR="00F90BDC" w:rsidRDefault="00F90BDC"/>
    <w:p w14:paraId="348F36F5" w14:textId="77777777" w:rsidR="00F90BDC" w:rsidRDefault="00F90BDC">
      <w:r xmlns:w="http://schemas.openxmlformats.org/wordprocessingml/2006/main">
        <w:t xml:space="preserve">Dievo pažadas Emanueliui, Dievas su mumis, išsipildė.</w:t>
      </w:r>
    </w:p>
    <w:p w14:paraId="753C2C71" w14:textId="77777777" w:rsidR="00F90BDC" w:rsidRDefault="00F90BDC"/>
    <w:p w14:paraId="2081EA48" w14:textId="77777777" w:rsidR="00F90BDC" w:rsidRDefault="00F90BDC">
      <w:r xmlns:w="http://schemas.openxmlformats.org/wordprocessingml/2006/main">
        <w:t xml:space="preserve">1. Emanuelis: Dievo meilė ir aprūpinimas mums</w:t>
      </w:r>
    </w:p>
    <w:p w14:paraId="3305901E" w14:textId="77777777" w:rsidR="00F90BDC" w:rsidRDefault="00F90BDC"/>
    <w:p w14:paraId="77769F12" w14:textId="77777777" w:rsidR="00F90BDC" w:rsidRDefault="00F90BDC">
      <w:r xmlns:w="http://schemas.openxmlformats.org/wordprocessingml/2006/main">
        <w:t xml:space="preserve">2. Kalėdų reikšmė: Emanuelis, Dievas su mumis</w:t>
      </w:r>
    </w:p>
    <w:p w14:paraId="1CC15D04" w14:textId="77777777" w:rsidR="00F90BDC" w:rsidRDefault="00F90BDC"/>
    <w:p w14:paraId="411A3673" w14:textId="77777777" w:rsidR="00F90BDC" w:rsidRDefault="00F90BDC">
      <w:r xmlns:w="http://schemas.openxmlformats.org/wordprocessingml/2006/main">
        <w:t xml:space="preserve">1. Izaijas 7:14 – Todėl pats Viešpats duos tau ženklą. Štai mergelė pastos, pagimdys sūnų ir pavadins jį Emanueliu.</w:t>
      </w:r>
    </w:p>
    <w:p w14:paraId="25A7A502" w14:textId="77777777" w:rsidR="00F90BDC" w:rsidRDefault="00F90BDC"/>
    <w:p w14:paraId="2B71FF4A" w14:textId="77777777" w:rsidR="00F90BDC" w:rsidRDefault="00F90BDC">
      <w:r xmlns:w="http://schemas.openxmlformats.org/wordprocessingml/2006/main">
        <w:t xml:space="preserve">2. Jono 1:14 - Ir Žodis tapo kūnu ir gyveno tarp mūsų, ir mes matėme jo šlovę, šlovę kaip viengimio Sūnaus iš Tėvo, pilno malonės ir tiesos.</w:t>
      </w:r>
    </w:p>
    <w:p w14:paraId="4F5B9140" w14:textId="77777777" w:rsidR="00F90BDC" w:rsidRDefault="00F90BDC"/>
    <w:p w14:paraId="06E01627" w14:textId="77777777" w:rsidR="00F90BDC" w:rsidRDefault="00F90BDC">
      <w:r xmlns:w="http://schemas.openxmlformats.org/wordprocessingml/2006/main">
        <w:t xml:space="preserve">Mato 1:24 Tada Juozapas, prisikėlęs iš miego, padarė, kaip Viešpaties angelas buvo jam įsakęs, ir pasiėmė savo žmoną.</w:t>
      </w:r>
    </w:p>
    <w:p w14:paraId="5DBE77BC" w14:textId="77777777" w:rsidR="00F90BDC" w:rsidRDefault="00F90BDC"/>
    <w:p w14:paraId="6F044F85" w14:textId="77777777" w:rsidR="00F90BDC" w:rsidRDefault="00F90BDC">
      <w:r xmlns:w="http://schemas.openxmlformats.org/wordprocessingml/2006/main">
        <w:t xml:space="preserve">Juozapas pakluso Dievo nurodymams ir paėmė Mariją savo žmona.</w:t>
      </w:r>
    </w:p>
    <w:p w14:paraId="136B948F" w14:textId="77777777" w:rsidR="00F90BDC" w:rsidRDefault="00F90BDC"/>
    <w:p w14:paraId="212EF384" w14:textId="77777777" w:rsidR="00F90BDC" w:rsidRDefault="00F90BDC">
      <w:r xmlns:w="http://schemas.openxmlformats.org/wordprocessingml/2006/main">
        <w:t xml:space="preserve">1. Paklusti Dievo valiai: Juozapo pamoka</w:t>
      </w:r>
    </w:p>
    <w:p w14:paraId="2140BFF5" w14:textId="77777777" w:rsidR="00F90BDC" w:rsidRDefault="00F90BDC"/>
    <w:p w14:paraId="4C10EBE6" w14:textId="77777777" w:rsidR="00F90BDC" w:rsidRDefault="00F90BDC">
      <w:r xmlns:w="http://schemas.openxmlformats.org/wordprocessingml/2006/main">
        <w:t xml:space="preserve">2. Kai Dievas šaukia, mes turime reaguoti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5:22-33 – Žmonos, pakluskite savo vyrams kaip Viešpačiui</w:t>
      </w:r>
    </w:p>
    <w:p w14:paraId="4E718953" w14:textId="77777777" w:rsidR="00F90BDC" w:rsidRDefault="00F90BDC"/>
    <w:p w14:paraId="74AE1CED" w14:textId="77777777" w:rsidR="00F90BDC" w:rsidRDefault="00F90BDC">
      <w:r xmlns:w="http://schemas.openxmlformats.org/wordprocessingml/2006/main">
        <w:t xml:space="preserve">2. Jozuės 24:15 – šiandien išsirink, kam tarnausi</w:t>
      </w:r>
    </w:p>
    <w:p w14:paraId="56989FE4" w14:textId="77777777" w:rsidR="00F90BDC" w:rsidRDefault="00F90BDC"/>
    <w:p w14:paraId="383AC7F8" w14:textId="77777777" w:rsidR="00F90BDC" w:rsidRDefault="00F90BDC">
      <w:r xmlns:w="http://schemas.openxmlformats.org/wordprocessingml/2006/main">
        <w:t xml:space="preserve">Mato 1:25 Ir nepažino jos, kol ji pagimdė savo pirmagimį sūnų. Jis pavadino jį Jėzumi.</w:t>
      </w:r>
    </w:p>
    <w:p w14:paraId="42163C47" w14:textId="77777777" w:rsidR="00F90BDC" w:rsidRDefault="00F90BDC"/>
    <w:p w14:paraId="6A1338B2" w14:textId="77777777" w:rsidR="00F90BDC" w:rsidRDefault="00F90BDC">
      <w:r xmlns:w="http://schemas.openxmlformats.org/wordprocessingml/2006/main">
        <w:t xml:space="preserve">Juozapas ir Marija susilaukė sūnaus, kurį Juozapas pavadino Jėzumi.</w:t>
      </w:r>
    </w:p>
    <w:p w14:paraId="7E72FABF" w14:textId="77777777" w:rsidR="00F90BDC" w:rsidRDefault="00F90BDC"/>
    <w:p w14:paraId="1C0A7BC8" w14:textId="77777777" w:rsidR="00F90BDC" w:rsidRDefault="00F90BDC">
      <w:r xmlns:w="http://schemas.openxmlformats.org/wordprocessingml/2006/main">
        <w:t xml:space="preserve">1. Dievo atpirkimo planas: kaip Jėzaus gimimas išpildė pranašystę</w:t>
      </w:r>
    </w:p>
    <w:p w14:paraId="593B6E03" w14:textId="77777777" w:rsidR="00F90BDC" w:rsidRDefault="00F90BDC"/>
    <w:p w14:paraId="57F8586F" w14:textId="77777777" w:rsidR="00F90BDC" w:rsidRDefault="00F90BDC">
      <w:r xmlns:w="http://schemas.openxmlformats.org/wordprocessingml/2006/main">
        <w:t xml:space="preserve">2. Paklusnumo svarba: kaip Juozapas vykdė Dievo valią</w:t>
      </w:r>
    </w:p>
    <w:p w14:paraId="6D657104" w14:textId="77777777" w:rsidR="00F90BDC" w:rsidRDefault="00F90BDC"/>
    <w:p w14:paraId="67AD865C" w14:textId="77777777" w:rsidR="00F90BDC" w:rsidRDefault="00F90BDC">
      <w:r xmlns:w="http://schemas.openxmlformats.org/wordprocessingml/2006/main">
        <w:t xml:space="preserve">1. Izaijas 7:14: Todėl pats Viešpats duos tau ženklą; Štai mergelė pastos, pagimdys sūnų ir pavadins jį Emanueliu.</w:t>
      </w:r>
    </w:p>
    <w:p w14:paraId="07086472" w14:textId="77777777" w:rsidR="00F90BDC" w:rsidRDefault="00F90BDC"/>
    <w:p w14:paraId="680227E7" w14:textId="77777777" w:rsidR="00F90BDC" w:rsidRDefault="00F90BDC">
      <w:r xmlns:w="http://schemas.openxmlformats.org/wordprocessingml/2006/main">
        <w:t xml:space="preserve">2. Luko 2:7: Ir ji pagimdė savo pirmagimį sūnų, suvyniojo jį į vystynes ir paguldė į ėdžios; nes užeigoje jiems nebuvo vietos.</w:t>
      </w:r>
    </w:p>
    <w:p w14:paraId="35C1B57D" w14:textId="77777777" w:rsidR="00F90BDC" w:rsidRDefault="00F90BDC"/>
    <w:p w14:paraId="445B442C" w14:textId="77777777" w:rsidR="00F90BDC" w:rsidRDefault="00F90BDC">
      <w:r xmlns:w="http://schemas.openxmlformats.org/wordprocessingml/2006/main">
        <w:t xml:space="preserve">Mato 2 skyriuje aprašomi įvykiai po Jėzaus gimimo, įskaitant išminčių apsilankymą, karaliaus Erodo sąmokslą nužudyti Jėzų, šventosios šeimos pabėgimą į Egiptą ir vėlesnį sugrįžimą po Erodo mirties.</w:t>
      </w:r>
    </w:p>
    <w:p w14:paraId="7C5319C2" w14:textId="77777777" w:rsidR="00F90BDC" w:rsidRDefault="00F90BDC"/>
    <w:p w14:paraId="1B101626" w14:textId="77777777" w:rsidR="00F90BDC" w:rsidRDefault="00F90BDC">
      <w:r xmlns:w="http://schemas.openxmlformats.org/wordprocessingml/2006/main">
        <w:t xml:space="preserve">1 pastraipa: Skyrius prasideda išminčių (Rytų išminčių), kurie sekė žvaigždę, kad surastų ir garbintų Jėzų, kurį jie vadina „žydų karaliumi“, apsilankymu. Šis tyrimas kelia nerimą karaliui Erodui ir visai Jeruzalei. Jis apgaulingai prašo, kad praneštų jam, kur yra Jėzus, apsimetęs, kad nori jį garbinti (Mato 2:1-8).</w:t>
      </w:r>
    </w:p>
    <w:p w14:paraId="532E6E38" w14:textId="77777777" w:rsidR="00F90BDC" w:rsidRDefault="00F90BDC"/>
    <w:p w14:paraId="37473FF3" w14:textId="77777777" w:rsidR="00F90BDC" w:rsidRDefault="00F90BDC">
      <w:r xmlns:w="http://schemas.openxmlformats.org/wordprocessingml/2006/main">
        <w:t xml:space="preserve">2 pastraipa: Žvaigždės vedami magai suranda Jėzų su Marija ir padovanoja savo dovanas. Tačiau </w:t>
      </w:r>
      <w:r xmlns:w="http://schemas.openxmlformats.org/wordprocessingml/2006/main">
        <w:lastRenderedPageBreak xmlns:w="http://schemas.openxmlformats.org/wordprocessingml/2006/main"/>
      </w:r>
      <w:r xmlns:w="http://schemas.openxmlformats.org/wordprocessingml/2006/main">
        <w:t xml:space="preserve">sapne įspėti negrįžti pas Erodą, jie į savo šalį išvyksta kitu keliu. Kai Erodas supranta, kad jį pergudravo, jis įsako Betliejuje išžudyti visus dvejų metų ar jaunesnius berniukus, siekdamas nužudyti Jėzų (Mato 2:9-18).</w:t>
      </w:r>
    </w:p>
    <w:p w14:paraId="436D0C71" w14:textId="77777777" w:rsidR="00F90BDC" w:rsidRDefault="00F90BDC"/>
    <w:p w14:paraId="4983299C" w14:textId="77777777" w:rsidR="00F90BDC" w:rsidRDefault="00F90BDC">
      <w:r xmlns:w="http://schemas.openxmlformats.org/wordprocessingml/2006/main">
        <w:t xml:space="preserve">3 pastraipa: Mato 2:19-23 angelas sapne įspėja Juozapą apie mirtinus Erodo ketinimus, skatinančius jį su Marija ir kūdikiu Jėzumi bėgti į Egiptą. Jie ten lieka iki Erodo mirties, kai Juozapo sapne vėl pasirodo angelas, sakydamas, kad dabar saugu grįžti. Bijodamas Archelos</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Mato 2:1 Kai Jėzus gimė Judėjos Betliejuje karaliaus Erodo dienomis, štai iš Rytų į Jeruzalę atėjo išminčiai.</w:t>
      </w:r>
    </w:p>
    <w:p w14:paraId="78522928" w14:textId="77777777" w:rsidR="00F90BDC" w:rsidRDefault="00F90BDC"/>
    <w:p w14:paraId="0301E310" w14:textId="77777777" w:rsidR="00F90BDC" w:rsidRDefault="00F90BDC">
      <w:r xmlns:w="http://schemas.openxmlformats.org/wordprocessingml/2006/main">
        <w:t xml:space="preserve">Išminčiai iš Rytų aplankė Jėzų po to, kai jis gimė Judėjos Betliejuje karaliaus Erodo dienomis.</w:t>
      </w:r>
    </w:p>
    <w:p w14:paraId="7A709647" w14:textId="77777777" w:rsidR="00F90BDC" w:rsidRDefault="00F90BDC"/>
    <w:p w14:paraId="4C422E36" w14:textId="77777777" w:rsidR="00F90BDC" w:rsidRDefault="00F90BDC">
      <w:r xmlns:w="http://schemas.openxmlformats.org/wordprocessingml/2006/main">
        <w:t xml:space="preserve">1: Mes galime išmokti iš išminčių ieškoti Dievo ir garbinti Jį savo dovanomis.</w:t>
      </w:r>
    </w:p>
    <w:p w14:paraId="21F3A74F" w14:textId="77777777" w:rsidR="00F90BDC" w:rsidRDefault="00F90BDC"/>
    <w:p w14:paraId="1B664570" w14:textId="77777777" w:rsidR="00F90BDC" w:rsidRDefault="00F90BDC">
      <w:r xmlns:w="http://schemas.openxmlformats.org/wordprocessingml/2006/main">
        <w:t xml:space="preserve">2: Turėtume būti pasirengę sekti Dievu ir eiti ten, kur Jis mus veda.</w:t>
      </w:r>
    </w:p>
    <w:p w14:paraId="3D8294F5" w14:textId="77777777" w:rsidR="00F90BDC" w:rsidRDefault="00F90BDC"/>
    <w:p w14:paraId="5599487B" w14:textId="77777777" w:rsidR="00F90BDC" w:rsidRDefault="00F90BDC">
      <w:r xmlns:w="http://schemas.openxmlformats.org/wordprocessingml/2006/main">
        <w:t xml:space="preserve">1: Izaijas 60:1-2 „Kelkis, šviesk, nes atėjo tavo šviesa, ir Viešpaties šlovė kyla ant tavęs. Žiūrėk, tamsa dengia žemę ir tiršta tamsa apima tautas, bet Viešpats kyla ant tavęs ir Jo šlovė pasirodo virš tavęs“.</w:t>
      </w:r>
    </w:p>
    <w:p w14:paraId="747E697A" w14:textId="77777777" w:rsidR="00F90BDC" w:rsidRDefault="00F90BDC"/>
    <w:p w14:paraId="30A16282" w14:textId="77777777" w:rsidR="00F90BDC" w:rsidRDefault="00F90BDC">
      <w:r xmlns:w="http://schemas.openxmlformats.org/wordprocessingml/2006/main">
        <w:t xml:space="preserve">2: Mato 16:24-25 „Tada Jėzus tarė savo mokiniams: „Jei kas nori eiti paskui mane, teišsižada savęs, pasiima savo kryžių ir teseka manimi, nes kas nori išgelbėti savo gyvybę, ją praras. , bet kas praras savo gyvybę dėl manęs, tas ją suras“.</w:t>
      </w:r>
    </w:p>
    <w:p w14:paraId="3A4CF25D" w14:textId="77777777" w:rsidR="00F90BDC" w:rsidRDefault="00F90BDC"/>
    <w:p w14:paraId="34FAAB29" w14:textId="77777777" w:rsidR="00F90BDC" w:rsidRDefault="00F90BDC">
      <w:r xmlns:w="http://schemas.openxmlformats.org/wordprocessingml/2006/main">
        <w:t xml:space="preserve">Matthew 2:2 2 Sakydami: “Kur yra gimęs žydų karalius? Matėme jo žvaigždę rytuose </w:t>
      </w:r>
      <w:r xmlns:w="http://schemas.openxmlformats.org/wordprocessingml/2006/main">
        <w:lastRenderedPageBreak xmlns:w="http://schemas.openxmlformats.org/wordprocessingml/2006/main"/>
      </w:r>
      <w:r xmlns:w="http://schemas.openxmlformats.org/wordprocessingml/2006/main">
        <w:t xml:space="preserve">ir atėjome jo pagarbinti.</w:t>
      </w:r>
    </w:p>
    <w:p w14:paraId="0F85016A" w14:textId="77777777" w:rsidR="00F90BDC" w:rsidRDefault="00F90BDC"/>
    <w:p w14:paraId="7C93F7DA" w14:textId="77777777" w:rsidR="00F90BDC" w:rsidRDefault="00F90BDC">
      <w:r xmlns:w="http://schemas.openxmlformats.org/wordprocessingml/2006/main">
        <w:t xml:space="preserve">Išminčiai paklausė, kur gimė žydų karalius, mat matė jo žvaigždę rytuose.</w:t>
      </w:r>
    </w:p>
    <w:p w14:paraId="539856D0" w14:textId="77777777" w:rsidR="00F90BDC" w:rsidRDefault="00F90BDC"/>
    <w:p w14:paraId="164743B4" w14:textId="77777777" w:rsidR="00F90BDC" w:rsidRDefault="00F90BDC">
      <w:r xmlns:w="http://schemas.openxmlformats.org/wordprocessingml/2006/main">
        <w:t xml:space="preserve">1. Tikėjimo galia: kaip išminčiai sekė žvaigždę</w:t>
      </w:r>
    </w:p>
    <w:p w14:paraId="46FD1793" w14:textId="77777777" w:rsidR="00F90BDC" w:rsidRDefault="00F90BDC"/>
    <w:p w14:paraId="767E2B4E" w14:textId="77777777" w:rsidR="00F90BDC" w:rsidRDefault="00F90BDC">
      <w:r xmlns:w="http://schemas.openxmlformats.org/wordprocessingml/2006/main">
        <w:t xml:space="preserve">2. Vilties pažadas: Kristaus radimas netikėtose vietose</w:t>
      </w:r>
    </w:p>
    <w:p w14:paraId="6150456C" w14:textId="77777777" w:rsidR="00F90BDC" w:rsidRDefault="00F90BDC"/>
    <w:p w14:paraId="5F842443" w14:textId="77777777" w:rsidR="00F90BDC" w:rsidRDefault="00F90BDC">
      <w:r xmlns:w="http://schemas.openxmlformats.org/wordprocessingml/2006/main">
        <w:t xml:space="preserve">1. Isaiah 9:6-7 Nes mums gimė vaikas, mums duotas sūnus; ir valdžia bus ant jo peties, ir jo vardas bus vadinamas Nuostabusis Patarėjas, Galingasis Dievas, Amžinasis Tėvas, Taikos Kunigaikštis.</w:t>
      </w:r>
    </w:p>
    <w:p w14:paraId="6B700AFC" w14:textId="77777777" w:rsidR="00F90BDC" w:rsidRDefault="00F90BDC"/>
    <w:p w14:paraId="44624DEC" w14:textId="77777777" w:rsidR="00F90BDC" w:rsidRDefault="00F90BDC">
      <w:r xmlns:w="http://schemas.openxmlformats.org/wordprocessingml/2006/main">
        <w:t xml:space="preserve">2. Lukas 1:26-38 Šeštą mėnesį angelas Gabrielius buvo Dievo pasiųstas į Galilėjos miestą, vardu Nazaretas, pas mergelę, susižadėjusią su vyru, vardu Juozapas, iš Dovydo namų. O mergelės vardas buvo Marija.</w:t>
      </w:r>
    </w:p>
    <w:p w14:paraId="0A5431A0" w14:textId="77777777" w:rsidR="00F90BDC" w:rsidRDefault="00F90BDC"/>
    <w:p w14:paraId="5B008743" w14:textId="77777777" w:rsidR="00F90BDC" w:rsidRDefault="00F90BDC">
      <w:r xmlns:w="http://schemas.openxmlformats.org/wordprocessingml/2006/main">
        <w:t xml:space="preserve">Mato 2:3 Išgirdęs tai, karalius Erodas sunerimo ir su juo visa Jeruzalė.</w:t>
      </w:r>
    </w:p>
    <w:p w14:paraId="3E5201C3" w14:textId="77777777" w:rsidR="00F90BDC" w:rsidRDefault="00F90BDC"/>
    <w:p w14:paraId="6B1A694F" w14:textId="77777777" w:rsidR="00F90BDC" w:rsidRDefault="00F90BDC">
      <w:r xmlns:w="http://schemas.openxmlformats.org/wordprocessingml/2006/main">
        <w:t xml:space="preserve">Erodas ir Jeruzalės žmonės buvo sutrikę, kai išgirdo žinią apie Mesijo atėjimą.</w:t>
      </w:r>
    </w:p>
    <w:p w14:paraId="6F46E2DF" w14:textId="77777777" w:rsidR="00F90BDC" w:rsidRDefault="00F90BDC"/>
    <w:p w14:paraId="0D7A89DD" w14:textId="77777777" w:rsidR="00F90BDC" w:rsidRDefault="00F90BDC">
      <w:r xmlns:w="http://schemas.openxmlformats.org/wordprocessingml/2006/main">
        <w:t xml:space="preserve">1. Nesijaudinkite dėl Mesijo atėjimo – Mato 2:3</w:t>
      </w:r>
    </w:p>
    <w:p w14:paraId="310798B6" w14:textId="77777777" w:rsidR="00F90BDC" w:rsidRDefault="00F90BDC"/>
    <w:p w14:paraId="0B7A4527" w14:textId="77777777" w:rsidR="00F90BDC" w:rsidRDefault="00F90BDC">
      <w:r xmlns:w="http://schemas.openxmlformats.org/wordprocessingml/2006/main">
        <w:t xml:space="preserve">2. Likite ištikimi sunkiais laikais – Mato 2:3</w:t>
      </w:r>
    </w:p>
    <w:p w14:paraId="6CBBA422" w14:textId="77777777" w:rsidR="00F90BDC" w:rsidRDefault="00F90BDC"/>
    <w:p w14:paraId="7594AAAD" w14:textId="77777777" w:rsidR="00F90BDC" w:rsidRDefault="00F90BDC">
      <w:r xmlns:w="http://schemas.openxmlformats.org/wordprocessingml/2006/main">
        <w:t xml:space="preserve">1. Izaijas 7:14 – Todėl pats Viešpats duos tau ženklą: Mergelė bus nėščia ir pagimdys </w:t>
      </w:r>
      <w:r xmlns:w="http://schemas.openxmlformats.org/wordprocessingml/2006/main">
        <w:lastRenderedPageBreak xmlns:w="http://schemas.openxmlformats.org/wordprocessingml/2006/main"/>
      </w:r>
      <w:r xmlns:w="http://schemas.openxmlformats.org/wordprocessingml/2006/main">
        <w:t xml:space="preserve">sūnų ir pavadins jį Emanueliu.</w:t>
      </w:r>
    </w:p>
    <w:p w14:paraId="6364B8A4" w14:textId="77777777" w:rsidR="00F90BDC" w:rsidRDefault="00F90BDC"/>
    <w:p w14:paraId="2A0C46EB" w14:textId="77777777" w:rsidR="00F90BDC" w:rsidRDefault="00F90BDC">
      <w:r xmlns:w="http://schemas.openxmlformats.org/wordprocessingml/2006/main">
        <w:t xml:space="preserve">2. Izaijas 9:6-7 – nes mums gimsta vaikas, mums duotas sūnus, ir valdžia bus ant jo pečių. Ir jis bus vadinamas Nuostabiuoju Patarėju, Galinguoju Dievu, Amžinuoju Tėvu, Taikos Princu. Jo vyriausybės didybei ir taikai nebus galo. Jis viešpataus Dovydo soste ir jo karalystėje, įkurdamas ir palaikydamas ją teisingumu ir teisumu nuo to laiko ir per amžius. Visagalio Viešpaties uolumas tai padarys.</w:t>
      </w:r>
    </w:p>
    <w:p w14:paraId="340968F5" w14:textId="77777777" w:rsidR="00F90BDC" w:rsidRDefault="00F90BDC"/>
    <w:p w14:paraId="680C52B2" w14:textId="77777777" w:rsidR="00F90BDC" w:rsidRDefault="00F90BDC">
      <w:r xmlns:w="http://schemas.openxmlformats.org/wordprocessingml/2006/main">
        <w:t xml:space="preserve">Mato 2:4 Sukvietęs visus tautos aukštuosius kunigus ir Rašto žinovus, jis paklausė jų, kur turi gimti Kristus.</w:t>
      </w:r>
    </w:p>
    <w:p w14:paraId="3BCD72BF" w14:textId="77777777" w:rsidR="00F90BDC" w:rsidRDefault="00F90BDC"/>
    <w:p w14:paraId="53B7DB6F" w14:textId="77777777" w:rsidR="00F90BDC" w:rsidRDefault="00F90BDC">
      <w:r xmlns:w="http://schemas.openxmlformats.org/wordprocessingml/2006/main">
        <w:t xml:space="preserve">Erodas subūrė žmonių aukštuosius kunigus ir Rašto žinovus, kad paklaustų, kur turėtų gimti Mesijas.</w:t>
      </w:r>
    </w:p>
    <w:p w14:paraId="4F6A0731" w14:textId="77777777" w:rsidR="00F90BDC" w:rsidRDefault="00F90BDC"/>
    <w:p w14:paraId="31A2C2C9" w14:textId="77777777" w:rsidR="00F90BDC" w:rsidRDefault="00F90BDC">
      <w:r xmlns:w="http://schemas.openxmlformats.org/wordprocessingml/2006/main">
        <w:t xml:space="preserve">1. Dievo planas Mesijui: kaip pranašystės išsipildymas paskatino Kristaus gimimą</w:t>
      </w:r>
    </w:p>
    <w:p w14:paraId="4C1766A5" w14:textId="77777777" w:rsidR="00F90BDC" w:rsidRDefault="00F90BDC"/>
    <w:p w14:paraId="38C9A8AD" w14:textId="77777777" w:rsidR="00F90BDC" w:rsidRDefault="00F90BDC">
      <w:r xmlns:w="http://schemas.openxmlformats.org/wordprocessingml/2006/main">
        <w:t xml:space="preserve">2. Erodo baimė prieš Jėzų: kova už Dievo planą</w:t>
      </w:r>
    </w:p>
    <w:p w14:paraId="2B58BB6F" w14:textId="77777777" w:rsidR="00F90BDC" w:rsidRDefault="00F90BDC"/>
    <w:p w14:paraId="061B48DA" w14:textId="77777777" w:rsidR="00F90BDC" w:rsidRDefault="00F90BDC">
      <w:r xmlns:w="http://schemas.openxmlformats.org/wordprocessingml/2006/main">
        <w:t xml:space="preserve">1. Izaijas 7:14: „Todėl pats Viešpats duos tau ženklą. Štai mergelė pastos, pagimdys sūnų ir pavadins jį Emanueliu“.</w:t>
      </w:r>
    </w:p>
    <w:p w14:paraId="5FC67729" w14:textId="77777777" w:rsidR="00F90BDC" w:rsidRDefault="00F90BDC"/>
    <w:p w14:paraId="5BD640ED" w14:textId="77777777" w:rsidR="00F90BDC" w:rsidRDefault="00F90BDC">
      <w:r xmlns:w="http://schemas.openxmlformats.org/wordprocessingml/2006/main">
        <w:t xml:space="preserve">2. Michėjo 5:2: „Bet tu, Efrata Betlieju, kuris per mažas, kad būtum tarp Judo klanų, iš tavęs išeisi man tas, kuris bus Izraelio valdovas, kurio atėjimas nuo seno. , nuo seniausių laikų“.</w:t>
      </w:r>
    </w:p>
    <w:p w14:paraId="4585A68E" w14:textId="77777777" w:rsidR="00F90BDC" w:rsidRDefault="00F90BDC"/>
    <w:p w14:paraId="335362FD" w14:textId="77777777" w:rsidR="00F90BDC" w:rsidRDefault="00F90BDC">
      <w:r xmlns:w="http://schemas.openxmlformats.org/wordprocessingml/2006/main">
        <w:t xml:space="preserve">Mato 2:5 Jie jam atsakė: “Judėjos Betliejuje, nes taip parašyta pranašo:</w:t>
      </w:r>
    </w:p>
    <w:p w14:paraId="21094FBD" w14:textId="77777777" w:rsidR="00F90BDC" w:rsidRDefault="00F90BDC"/>
    <w:p w14:paraId="7D44D89A" w14:textId="77777777" w:rsidR="00F90BDC" w:rsidRDefault="00F90BDC">
      <w:r xmlns:w="http://schemas.openxmlformats.org/wordprocessingml/2006/main">
        <w:t xml:space="preserve">Rytų žmonės paklausė Erodo, kur rasti naujagimį karalių, ir jis nukreipė juos į Betliejų, kaip parašyta Šventajame Rašte.</w:t>
      </w:r>
    </w:p>
    <w:p w14:paraId="55368F12" w14:textId="77777777" w:rsidR="00F90BDC" w:rsidRDefault="00F90BDC"/>
    <w:p w14:paraId="291B7A96" w14:textId="77777777" w:rsidR="00F90BDC" w:rsidRDefault="00F90BDC">
      <w:r xmlns:w="http://schemas.openxmlformats.org/wordprocessingml/2006/main">
        <w:t xml:space="preserve">1. Visada turime ieškoti Dievo Žodžio vadovavimo ir nurodymų savo gyvenime.</w:t>
      </w:r>
    </w:p>
    <w:p w14:paraId="1E3A8630" w14:textId="77777777" w:rsidR="00F90BDC" w:rsidRDefault="00F90BDC"/>
    <w:p w14:paraId="463AB408" w14:textId="77777777" w:rsidR="00F90BDC" w:rsidRDefault="00F90BDC">
      <w:r xmlns:w="http://schemas.openxmlformats.org/wordprocessingml/2006/main">
        <w:t xml:space="preserve">2. Turėtume stengtis tarnauti Dievui visų pirma, net jei tai reikštų savo ambicijų paaukojimą.</w:t>
      </w:r>
    </w:p>
    <w:p w14:paraId="55197384" w14:textId="77777777" w:rsidR="00F90BDC" w:rsidRDefault="00F90BDC"/>
    <w:p w14:paraId="4C717C46" w14:textId="77777777" w:rsidR="00F90BDC" w:rsidRDefault="00F90BDC">
      <w:r xmlns:w="http://schemas.openxmlformats.org/wordprocessingml/2006/main">
        <w:t xml:space="preserve">1. Izaijas 7:14 Todėl pats Viešpats duos tau ženklą; Štai mergelė pastos, pagimdys sūnų ir pavadins jį Emanueliu.</w:t>
      </w:r>
    </w:p>
    <w:p w14:paraId="38B963CB" w14:textId="77777777" w:rsidR="00F90BDC" w:rsidRDefault="00F90BDC"/>
    <w:p w14:paraId="3B363ED5" w14:textId="77777777" w:rsidR="00F90BDC" w:rsidRDefault="00F90BDC">
      <w:r xmlns:w="http://schemas.openxmlformats.org/wordprocessingml/2006/main">
        <w:t xml:space="preserve">2. Mato 22:37-40 Jėzus jam pasakė: „Mylėk Viešpatį, savo Dievą, visa širdimi, visa siela ir visu protu“. Tai pirmasis ir didysis įsakymas. O antrasis panašus į jį: „Mylėk savo artimą kaip save patį“. Ant šių dviejų įsakymų kabo visas Įstatymas ir Pranašai.</w:t>
      </w:r>
    </w:p>
    <w:p w14:paraId="2B155449" w14:textId="77777777" w:rsidR="00F90BDC" w:rsidRDefault="00F90BDC"/>
    <w:p w14:paraId="6C4F455D" w14:textId="77777777" w:rsidR="00F90BDC" w:rsidRDefault="00F90BDC">
      <w:r xmlns:w="http://schemas.openxmlformats.org/wordprocessingml/2006/main">
        <w:t xml:space="preserve">Mato 2:6 Ir tu Betliejus, Judo žemėje, nesi mažiausias tarp Judo kunigaikščių, nes iš tavęs kils valdytojas, kuris valdys mano tautą Izraelį.</w:t>
      </w:r>
    </w:p>
    <w:p w14:paraId="3825009D" w14:textId="77777777" w:rsidR="00F90BDC" w:rsidRDefault="00F90BDC"/>
    <w:p w14:paraId="7E955C60" w14:textId="77777777" w:rsidR="00F90BDC" w:rsidRDefault="00F90BDC">
      <w:r xmlns:w="http://schemas.openxmlformats.org/wordprocessingml/2006/main">
        <w:t xml:space="preserve">Buvo pranašaujama, kad Jėzaus Kristaus gimimas įvyks Betliejuje, mažiausiai tarp Judo kunigaikščių. Buvo išpranašauta, kad jis bus valdovas, kuris vadovaus Izraelio žmonėms.</w:t>
      </w:r>
    </w:p>
    <w:p w14:paraId="4305CACE" w14:textId="77777777" w:rsidR="00F90BDC" w:rsidRDefault="00F90BDC"/>
    <w:p w14:paraId="50422B75" w14:textId="77777777" w:rsidR="00F90BDC" w:rsidRDefault="00F90BDC">
      <w:r xmlns:w="http://schemas.openxmlformats.org/wordprocessingml/2006/main">
        <w:t xml:space="preserve">1: Jėzus yra visų valdovas, net kai jaučiamės nereikšmingi.</w:t>
      </w:r>
    </w:p>
    <w:p w14:paraId="158A138E" w14:textId="77777777" w:rsidR="00F90BDC" w:rsidRDefault="00F90BDC"/>
    <w:p w14:paraId="6D1CDF36" w14:textId="77777777" w:rsidR="00F90BDC" w:rsidRDefault="00F90BDC">
      <w:r xmlns:w="http://schemas.openxmlformats.org/wordprocessingml/2006/main">
        <w:t xml:space="preserve">2: Mes galime rasti savo vertę Jėzuje, net kai jaučiamės mažiausiai.</w:t>
      </w:r>
    </w:p>
    <w:p w14:paraId="07AC1667" w14:textId="77777777" w:rsidR="00F90BDC" w:rsidRDefault="00F90BDC"/>
    <w:p w14:paraId="6FE42397" w14:textId="77777777" w:rsidR="00F90BDC" w:rsidRDefault="00F90BDC">
      <w:r xmlns:w="http://schemas.openxmlformats.org/wordprocessingml/2006/main">
        <w:t xml:space="preserve">1: Jono 1:1-5 Pradžioje buvo Žodis, ir Žodis buvo pas Dievą, ir Žodis buvo Dievas. Pradžioje jis buvo su Dievu. Viskas buvo sukurta per Jį, ir be Jo neatsirado nieko, kas būtų sukurta. Jame buvo gyvybė, o gyvybė buvo žmonių šviesa.</w:t>
      </w:r>
    </w:p>
    <w:p w14:paraId="1E363E36" w14:textId="77777777" w:rsidR="00F90BDC" w:rsidRDefault="00F90BDC"/>
    <w:p w14:paraId="21FD55E4" w14:textId="77777777" w:rsidR="00F90BDC" w:rsidRDefault="00F90BDC">
      <w:r xmlns:w="http://schemas.openxmlformats.org/wordprocessingml/2006/main">
        <w:t xml:space="preserve">2: Izaijas 9:6-7 Nes mums gimė Kūdikis, mums duotas Sūnus; ir valdžia bus ant </w:t>
      </w:r>
      <w:r xmlns:w="http://schemas.openxmlformats.org/wordprocessingml/2006/main">
        <w:lastRenderedPageBreak xmlns:w="http://schemas.openxmlformats.org/wordprocessingml/2006/main"/>
      </w:r>
      <w:r xmlns:w="http://schemas.openxmlformats.org/wordprocessingml/2006/main">
        <w:t xml:space="preserve">Jo peties. Ir Jo vardas bus vadinamas Nuostabusis, Patarėjas, Galingasis Dievas, Amžinasis Tėvas, Taikos Kunigaikštis. Jo valdžios didėjimui ir taikai Dovydo soste ir Jo karalystėje nebus galo sutvarkyti ir įtvirtinti teismu ir teisingumu nuo to laiko, net per amžius. Galybių Viešpaties uolumas tai padarys.</w:t>
      </w:r>
    </w:p>
    <w:p w14:paraId="0ED4CF1E" w14:textId="77777777" w:rsidR="00F90BDC" w:rsidRDefault="00F90BDC"/>
    <w:p w14:paraId="151A69B9" w14:textId="77777777" w:rsidR="00F90BDC" w:rsidRDefault="00F90BDC">
      <w:r xmlns:w="http://schemas.openxmlformats.org/wordprocessingml/2006/main">
        <w:t xml:space="preserve">Mato 2:7 Tada Erodas, slapta pasikvietęs išminčius, stropiai jų teiravosi, kada pasirodė žvaigždė.</w:t>
      </w:r>
    </w:p>
    <w:p w14:paraId="31569E0C" w14:textId="77777777" w:rsidR="00F90BDC" w:rsidRDefault="00F90BDC"/>
    <w:p w14:paraId="62FA02E8" w14:textId="77777777" w:rsidR="00F90BDC" w:rsidRDefault="00F90BDC">
      <w:r xmlns:w="http://schemas.openxmlformats.org/wordprocessingml/2006/main">
        <w:t xml:space="preserve">Erodas išminčių paprašė informacijos apie pasirodžiusią žvaigždę.</w:t>
      </w:r>
    </w:p>
    <w:p w14:paraId="2C4E623D" w14:textId="77777777" w:rsidR="00F90BDC" w:rsidRDefault="00F90BDC"/>
    <w:p w14:paraId="561B7D79" w14:textId="77777777" w:rsidR="00F90BDC" w:rsidRDefault="00F90BDC">
      <w:r xmlns:w="http://schemas.openxmlformats.org/wordprocessingml/2006/main">
        <w:t xml:space="preserve">1: Nebijokite prašyti pagalbos ir patarimo.</w:t>
      </w:r>
    </w:p>
    <w:p w14:paraId="77A97773" w14:textId="77777777" w:rsidR="00F90BDC" w:rsidRDefault="00F90BDC"/>
    <w:p w14:paraId="3B587794" w14:textId="77777777" w:rsidR="00F90BDC" w:rsidRDefault="00F90BDC">
      <w:r xmlns:w="http://schemas.openxmlformats.org/wordprocessingml/2006/main">
        <w:t xml:space="preserve">2: Priimdami sunkius sprendimus, ieškokite išmintingo patarimo.</w:t>
      </w:r>
    </w:p>
    <w:p w14:paraId="4BF04BE5" w14:textId="77777777" w:rsidR="00F90BDC" w:rsidRDefault="00F90BDC"/>
    <w:p w14:paraId="5C9C75F1" w14:textId="77777777" w:rsidR="00F90BDC" w:rsidRDefault="00F90BDC">
      <w:r xmlns:w="http://schemas.openxmlformats.org/wordprocessingml/2006/main">
        <w:t xml:space="preserve">1: Patarlių 11:14 "Kur nėra vadovavimo, tauta krinta, o patarėjų gausa yra saugumas".</w:t>
      </w:r>
    </w:p>
    <w:p w14:paraId="79659203" w14:textId="77777777" w:rsidR="00F90BDC" w:rsidRDefault="00F90BDC"/>
    <w:p w14:paraId="489F79C5" w14:textId="77777777" w:rsidR="00F90BDC" w:rsidRDefault="00F90BDC">
      <w:r xmlns:w="http://schemas.openxmlformats.org/wordprocessingml/2006/main">
        <w:t xml:space="preserve">2: Jokūbo 1:5 „Jei kuriam iš jūsų trūksta išminties, teprašo Dievo, kuris visiems dosniai duoda be priekaištų, ir jam bus suteikta“.</w:t>
      </w:r>
    </w:p>
    <w:p w14:paraId="290F5DFF" w14:textId="77777777" w:rsidR="00F90BDC" w:rsidRDefault="00F90BDC"/>
    <w:p w14:paraId="4D95DAE6" w14:textId="77777777" w:rsidR="00F90BDC" w:rsidRDefault="00F90BDC">
      <w:r xmlns:w="http://schemas.openxmlformats.org/wordprocessingml/2006/main">
        <w:t xml:space="preserve">Matthew 2:8 8 Jis pasiuntė juos į Betliejų ir tarė: “Eikite ir uoliai ieškokite vaikelio. Kai jį surasite, praneškite man, kad aš atvažiuočiau ir jį pagarbinčiau.</w:t>
      </w:r>
    </w:p>
    <w:p w14:paraId="08FB8C8A" w14:textId="77777777" w:rsidR="00F90BDC" w:rsidRDefault="00F90BDC"/>
    <w:p w14:paraId="354B3B96" w14:textId="77777777" w:rsidR="00F90BDC" w:rsidRDefault="00F90BDC">
      <w:r xmlns:w="http://schemas.openxmlformats.org/wordprocessingml/2006/main">
        <w:t xml:space="preserve">Šioje ištraukoje aprašoma, kaip išminčiams karalius Erodas nurodė ieškoti naujagimio Jėzaus Betliejuje, kad Erodas galėtų pagerbti vaiką.</w:t>
      </w:r>
    </w:p>
    <w:p w14:paraId="2239BED6" w14:textId="77777777" w:rsidR="00F90BDC" w:rsidRDefault="00F90BDC"/>
    <w:p w14:paraId="1C5AED50" w14:textId="77777777" w:rsidR="00F90BDC" w:rsidRDefault="00F90BDC">
      <w:r xmlns:w="http://schemas.openxmlformats.org/wordprocessingml/2006/main">
        <w:t xml:space="preserve">1. Dievo planą dėl Mesijo atėjimo surengė ir išminčiai, ir karalius Erodas.</w:t>
      </w:r>
    </w:p>
    <w:p w14:paraId="674EDA2C" w14:textId="77777777" w:rsidR="00F90BDC" w:rsidRDefault="00F90BDC"/>
    <w:p w14:paraId="5714A818" w14:textId="77777777" w:rsidR="00F90BDC" w:rsidRDefault="00F90BDC">
      <w:r xmlns:w="http://schemas.openxmlformats.org/wordprocessingml/2006/main">
        <w:t xml:space="preserve">2. Išminčių paklusnumas karaliaus Erodo įsakymui galiausiai buvo Dievo žmonijos išgelbėjimo plano dalis.</w:t>
      </w:r>
    </w:p>
    <w:p w14:paraId="4E817FF4" w14:textId="77777777" w:rsidR="00F90BDC" w:rsidRDefault="00F90BDC"/>
    <w:p w14:paraId="5916884F" w14:textId="77777777" w:rsidR="00F90BDC" w:rsidRDefault="00F90BDC">
      <w:r xmlns:w="http://schemas.openxmlformats.org/wordprocessingml/2006/main">
        <w:t xml:space="preserve">1. Izaijas 7:14 – Todėl pats Viešpats duos tau ženklą: Mergelė pastos ir pagimdys sūnų ir pavadins jį Emanueliu.</w:t>
      </w:r>
    </w:p>
    <w:p w14:paraId="50782247" w14:textId="77777777" w:rsidR="00F90BDC" w:rsidRDefault="00F90BDC"/>
    <w:p w14:paraId="2BC7E6FE" w14:textId="77777777" w:rsidR="00F90BDC" w:rsidRDefault="00F90BDC">
      <w:r xmlns:w="http://schemas.openxmlformats.org/wordprocessingml/2006/main">
        <w:t xml:space="preserve">2. Luko 2:1-7 – Tomis dienomis ciesorius Augustas išleido įsaką, kad turi būti surašytas visas Romos pasaulis. Tai buvo pirmasis surašymas, įvykęs Kviriniui valdant Siriją. Ir kiekvienas nuėjo į savo miestelį registruotis. Taip pat ir Juozapas iš Galilėjos Nazareto miesto pakilo į Judėją, į Dovydo miestą Betliejų, nes jis priklausė Dovydo namams ir giminei. Jis nuėjo ten užsiregistruoti pas Mariją, kuri buvo pažadėta su juo susituokti ir laukiasi vaiko. Jiems būnant, atėjo laikas gimti kūdikiui, ir ji pagimdė pirmagimį – sūnų. Ji suvyniojo jį į audeklus ir paguldė į ėdžias, nes jiems nebuvo laisvo svečių kambario.</w:t>
      </w:r>
    </w:p>
    <w:p w14:paraId="2EF57903" w14:textId="77777777" w:rsidR="00F90BDC" w:rsidRDefault="00F90BDC"/>
    <w:p w14:paraId="1A3040A8" w14:textId="77777777" w:rsidR="00F90BDC" w:rsidRDefault="00F90BDC">
      <w:r xmlns:w="http://schemas.openxmlformats.org/wordprocessingml/2006/main">
        <w:t xml:space="preserve">Matthew 2:9 Išgirdę karalių, jie iškeliavo. Ir štai žvaigždė, kurią jie matė rytuose, ėjo pirma jų, kol atėjo ir atsistojo ten, kur buvo vaikas.</w:t>
      </w:r>
    </w:p>
    <w:p w14:paraId="482D3B55" w14:textId="77777777" w:rsidR="00F90BDC" w:rsidRDefault="00F90BDC"/>
    <w:p w14:paraId="0A49FE9A" w14:textId="77777777" w:rsidR="00F90BDC" w:rsidRDefault="00F90BDC">
      <w:r xmlns:w="http://schemas.openxmlformats.org/wordprocessingml/2006/main">
        <w:t xml:space="preserve">Magai sekė žvaigždę, kad surastų naujagimį Kristų.</w:t>
      </w:r>
    </w:p>
    <w:p w14:paraId="53B921CD" w14:textId="77777777" w:rsidR="00F90BDC" w:rsidRDefault="00F90BDC"/>
    <w:p w14:paraId="005296BC" w14:textId="77777777" w:rsidR="00F90BDC" w:rsidRDefault="00F90BDC">
      <w:r xmlns:w="http://schemas.openxmlformats.org/wordprocessingml/2006/main">
        <w:t xml:space="preserve">1: Sekimas Kristumi yra tikėjimo kelionė.</w:t>
      </w:r>
    </w:p>
    <w:p w14:paraId="7B6D54EE" w14:textId="77777777" w:rsidR="00F90BDC" w:rsidRDefault="00F90BDC"/>
    <w:p w14:paraId="2C6015DD" w14:textId="77777777" w:rsidR="00F90BDC" w:rsidRDefault="00F90BDC">
      <w:r xmlns:w="http://schemas.openxmlformats.org/wordprocessingml/2006/main">
        <w:t xml:space="preserve">2: Dievas mus ves, jei pasitikėsime Juo.</w:t>
      </w:r>
    </w:p>
    <w:p w14:paraId="7D339A9F" w14:textId="77777777" w:rsidR="00F90BDC" w:rsidRDefault="00F90BDC"/>
    <w:p w14:paraId="3FBFAFB6" w14:textId="77777777" w:rsidR="00F90BDC" w:rsidRDefault="00F90BDC">
      <w:r xmlns:w="http://schemas.openxmlformats.org/wordprocessingml/2006/main">
        <w:t xml:space="preserve">1: Izaijas 30:21 - Nesvarbu, ar sukiesi į dešinę ar į kairę, tavo ausys girdės balsą už tavęs, sakantį: „Štai kelias! vaikščiok jame“.</w:t>
      </w:r>
    </w:p>
    <w:p w14:paraId="37C4ACF6" w14:textId="77777777" w:rsidR="00F90BDC" w:rsidRDefault="00F90BDC"/>
    <w:p w14:paraId="0F2C3D06" w14:textId="77777777" w:rsidR="00F90BDC" w:rsidRDefault="00F90BDC">
      <w:r xmlns:w="http://schemas.openxmlformats.org/wordprocessingml/2006/main">
        <w:t xml:space="preserve">2: Patarlės 3:5-6 – Pasitikėk Viešpačiu visa širdimi ir nesiremk savo protu; </w:t>
      </w:r>
      <w:r xmlns:w="http://schemas.openxmlformats.org/wordprocessingml/2006/main">
        <w:lastRenderedPageBreak xmlns:w="http://schemas.openxmlformats.org/wordprocessingml/2006/main"/>
      </w:r>
      <w:r xmlns:w="http://schemas.openxmlformats.org/wordprocessingml/2006/main">
        <w:t xml:space="preserve">Visais savo keliais pakluskite jam, ir jis ištiesins jūsų takus.</w:t>
      </w:r>
    </w:p>
    <w:p w14:paraId="2F2DD8FC" w14:textId="77777777" w:rsidR="00F90BDC" w:rsidRDefault="00F90BDC"/>
    <w:p w14:paraId="0CEA122B" w14:textId="77777777" w:rsidR="00F90BDC" w:rsidRDefault="00F90BDC">
      <w:r xmlns:w="http://schemas.openxmlformats.org/wordprocessingml/2006/main">
        <w:t xml:space="preserve">Mato 2:10 Pamatę žvaigždę, jie labai džiaugėsi.</w:t>
      </w:r>
    </w:p>
    <w:p w14:paraId="0AC7AE34" w14:textId="77777777" w:rsidR="00F90BDC" w:rsidRDefault="00F90BDC"/>
    <w:p w14:paraId="2972A54F" w14:textId="77777777" w:rsidR="00F90BDC" w:rsidRDefault="00F90BDC">
      <w:r xmlns:w="http://schemas.openxmlformats.org/wordprocessingml/2006/main">
        <w:t xml:space="preserve">Išvydę Betliejaus žvaigždę, Magai labai džiaugėsi.</w:t>
      </w:r>
    </w:p>
    <w:p w14:paraId="2E3C85D1" w14:textId="77777777" w:rsidR="00F90BDC" w:rsidRDefault="00F90BDC"/>
    <w:p w14:paraId="62E66CA7" w14:textId="77777777" w:rsidR="00F90BDC" w:rsidRDefault="00F90BDC">
      <w:r xmlns:w="http://schemas.openxmlformats.org/wordprocessingml/2006/main">
        <w:t xml:space="preserve">1: Turėtume su džiaugsmu švęsti bet kokius Dievo mums siunčiamus vilties ir atpirkimo ženklus.</w:t>
      </w:r>
    </w:p>
    <w:p w14:paraId="3CE338AE" w14:textId="77777777" w:rsidR="00F90BDC" w:rsidRDefault="00F90BDC"/>
    <w:p w14:paraId="74024845" w14:textId="77777777" w:rsidR="00F90BDC" w:rsidRDefault="00F90BDC">
      <w:r xmlns:w="http://schemas.openxmlformats.org/wordprocessingml/2006/main">
        <w:t xml:space="preserve">2: Net kai kelias į priekį neaiškus, turėtume pasitikėti Dievu ir džiaugtis.</w:t>
      </w:r>
    </w:p>
    <w:p w14:paraId="169B6FD6" w14:textId="77777777" w:rsidR="00F90BDC" w:rsidRDefault="00F90BDC"/>
    <w:p w14:paraId="641E2674" w14:textId="77777777" w:rsidR="00F90BDC" w:rsidRDefault="00F90BDC">
      <w:r xmlns:w="http://schemas.openxmlformats.org/wordprocessingml/2006/main">
        <w:t xml:space="preserve">1: Izaijas 35:10 – Viešpaties išpirktieji sugrįš ir ateis į Sioną giedodami. amžinas džiaugsmas bus ant jų galvų; jie gaus džiaugsmą ir džiaugsmą, o liūdesys ir atodūsis pabėgs.</w:t>
      </w:r>
    </w:p>
    <w:p w14:paraId="73B61571" w14:textId="77777777" w:rsidR="00F90BDC" w:rsidRDefault="00F90BDC"/>
    <w:p w14:paraId="2B618012" w14:textId="77777777" w:rsidR="00F90BDC" w:rsidRDefault="00F90BDC">
      <w:r xmlns:w="http://schemas.openxmlformats.org/wordprocessingml/2006/main">
        <w:t xml:space="preserve">2: Psalmė 16:11 – Tu man apreiški gyvenimo kelią; tavo akivaizdoje yra džiaugsmo pilnatvė; tavo dešinėje yra malonumai amžinai.</w:t>
      </w:r>
    </w:p>
    <w:p w14:paraId="567AFB4B" w14:textId="77777777" w:rsidR="00F90BDC" w:rsidRDefault="00F90BDC"/>
    <w:p w14:paraId="47075465" w14:textId="77777777" w:rsidR="00F90BDC" w:rsidRDefault="00F90BDC">
      <w:r xmlns:w="http://schemas.openxmlformats.org/wordprocessingml/2006/main">
        <w:t xml:space="preserve">Matthew 2:11 11 Įėję į namus, jie pamatė kūdikį su jo motina Marija ir, parpuolę, pagarbino jį. Atplėšę savo lobius, padovanojo jam dovanų. aukso, smilkalų ir miros.</w:t>
      </w:r>
    </w:p>
    <w:p w14:paraId="7F3D92F6" w14:textId="77777777" w:rsidR="00F90BDC" w:rsidRDefault="00F90BDC"/>
    <w:p w14:paraId="783BD343" w14:textId="77777777" w:rsidR="00F90BDC" w:rsidRDefault="00F90BDC">
      <w:r xmlns:w="http://schemas.openxmlformats.org/wordprocessingml/2006/main">
        <w:t xml:space="preserve">Išminčiai pamatė jaunąjį Jėzų ir pagarbino jį, dovanodami auksą, smilkalus ir mirą.</w:t>
      </w:r>
    </w:p>
    <w:p w14:paraId="2A24A0C3" w14:textId="77777777" w:rsidR="00F90BDC" w:rsidRDefault="00F90BDC"/>
    <w:p w14:paraId="5A381036" w14:textId="77777777" w:rsidR="00F90BDC" w:rsidRDefault="00F90BDC">
      <w:r xmlns:w="http://schemas.openxmlformats.org/wordprocessingml/2006/main">
        <w:t xml:space="preserve">1. Garbinkite Jėzų: parodykite atsidavimą ir atpažinkite Jo dieviškumą</w:t>
      </w:r>
    </w:p>
    <w:p w14:paraId="33D2CA60" w14:textId="77777777" w:rsidR="00F90BDC" w:rsidRDefault="00F90BDC"/>
    <w:p w14:paraId="38AA87C9" w14:textId="77777777" w:rsidR="00F90BDC" w:rsidRDefault="00F90BDC">
      <w:r xmlns:w="http://schemas.openxmlformats.org/wordprocessingml/2006/main">
        <w:t xml:space="preserve">2. Dovanojimo galia: dosnumas ir dėkingumas</w:t>
      </w:r>
    </w:p>
    <w:p w14:paraId="01280BBB" w14:textId="77777777" w:rsidR="00F90BDC" w:rsidRDefault="00F90BDC"/>
    <w:p w14:paraId="7856B303" w14:textId="77777777" w:rsidR="00F90BDC" w:rsidRDefault="00F90BDC">
      <w:r xmlns:w="http://schemas.openxmlformats.org/wordprocessingml/2006/main">
        <w:t xml:space="preserve">1. Filipiečiams 2:9-11 – Todėl Dievas jį išaukštino į aukščiausią vietą ir davė jam vardą, kuris yra aukščiau visų vardų, kad Jėzaus vardui sulenktų kiekvienas kelias danguje ir žemėje ir po žeme, ir Kiekvienas liežuvis pripažįsta, kad Jėzus Kristus yra Viešpats, Dievo Tėvo šlovei.</w:t>
      </w:r>
    </w:p>
    <w:p w14:paraId="311E6F21" w14:textId="77777777" w:rsidR="00F90BDC" w:rsidRDefault="00F90BDC"/>
    <w:p w14:paraId="779A1FB9" w14:textId="77777777" w:rsidR="00F90BDC" w:rsidRDefault="00F90BDC">
      <w:r xmlns:w="http://schemas.openxmlformats.org/wordprocessingml/2006/main">
        <w:t xml:space="preserve">2. Mato 10:8 – Gydykite ligonius, prikelkite mirusius, apvalykite sergančius raupsais, išvarykite demonus. Nemokamai gavote; laisvai duoti.</w:t>
      </w:r>
    </w:p>
    <w:p w14:paraId="6EBFFB22" w14:textId="77777777" w:rsidR="00F90BDC" w:rsidRDefault="00F90BDC"/>
    <w:p w14:paraId="56123C2A" w14:textId="77777777" w:rsidR="00F90BDC" w:rsidRDefault="00F90BDC">
      <w:r xmlns:w="http://schemas.openxmlformats.org/wordprocessingml/2006/main">
        <w:t xml:space="preserve">Mato 2:12 Ir sapne Dievo įspėti, kad jie negrįžtų pas Erodą, jie išvyko į savo šalį kitu keliu.</w:t>
      </w:r>
    </w:p>
    <w:p w14:paraId="149AF7FE" w14:textId="77777777" w:rsidR="00F90BDC" w:rsidRDefault="00F90BDC"/>
    <w:p w14:paraId="182891DC" w14:textId="77777777" w:rsidR="00F90BDC" w:rsidRDefault="00F90BDC">
      <w:r xmlns:w="http://schemas.openxmlformats.org/wordprocessingml/2006/main">
        <w:t xml:space="preserve">Dievas įspėjo Juozapą ir Mariją vengti Erodo ir jie pakluso.</w:t>
      </w:r>
    </w:p>
    <w:p w14:paraId="67705C71" w14:textId="77777777" w:rsidR="00F90BDC" w:rsidRDefault="00F90BDC"/>
    <w:p w14:paraId="5C974BBE" w14:textId="77777777" w:rsidR="00F90BDC" w:rsidRDefault="00F90BDC">
      <w:r xmlns:w="http://schemas.openxmlformats.org/wordprocessingml/2006/main">
        <w:t xml:space="preserve">1. Dievas visada mūsų laukia ir mes turėtume pasitikėti Jo vadovavimu.</w:t>
      </w:r>
    </w:p>
    <w:p w14:paraId="3341990F" w14:textId="77777777" w:rsidR="00F90BDC" w:rsidRDefault="00F90BDC"/>
    <w:p w14:paraId="7699908A" w14:textId="77777777" w:rsidR="00F90BDC" w:rsidRDefault="00F90BDC">
      <w:r xmlns:w="http://schemas.openxmlformats.org/wordprocessingml/2006/main">
        <w:t xml:space="preserve">2. Paklusimas Dievo valiai priartina mus prie Jo ir padeda labiau atitikti Jo planą savo gyvenimui.</w:t>
      </w:r>
    </w:p>
    <w:p w14:paraId="7C4AF1E5" w14:textId="77777777" w:rsidR="00F90BDC" w:rsidRDefault="00F90BDC"/>
    <w:p w14:paraId="622ED075" w14:textId="77777777" w:rsidR="00F90BDC" w:rsidRDefault="00F90BDC">
      <w:r xmlns:w="http://schemas.openxmlformats.org/wordprocessingml/2006/main">
        <w:t xml:space="preserve">1. Pakartoto Įstatymo 6:24 – „Ir Viešpats įsakė mums vykdyti visus šiuos įstatus, bijoti Viešpaties, savo Dievo, dėl mūsų gerovės visada, kad Jis mus išliktų gyvus, kaip yra šiandien“.</w:t>
      </w:r>
    </w:p>
    <w:p w14:paraId="38FFF27E" w14:textId="77777777" w:rsidR="00F90BDC" w:rsidRDefault="00F90BDC"/>
    <w:p w14:paraId="4E06AB62" w14:textId="77777777" w:rsidR="00F90BDC" w:rsidRDefault="00F90BDC">
      <w:r xmlns:w="http://schemas.openxmlformats.org/wordprocessingml/2006/main">
        <w:t xml:space="preserve">2. Psalmė 25:4-5 – „Parodyk man, Viešpatie, savo kelius; išmokyk mane savo kelių. Vesk mane savo tiesa ir mokyk mane, nes Tu esi mano išgelbėjimo Dievas; Tavęs laukiu visą dieną“.</w:t>
      </w:r>
    </w:p>
    <w:p w14:paraId="70E99FBF" w14:textId="77777777" w:rsidR="00F90BDC" w:rsidRDefault="00F90BDC"/>
    <w:p w14:paraId="4DA257B9" w14:textId="77777777" w:rsidR="00F90BDC" w:rsidRDefault="00F90BDC">
      <w:r xmlns:w="http://schemas.openxmlformats.org/wordprocessingml/2006/main">
        <w:t xml:space="preserve">Mato 2:13 13 Kai jie išvyko, štai Viešpaties angelas pasirodė Juozapui sapne, sakydamas: „Kelkis, imk vaiką ir jo motiną, bėk į Egiptą ir būk ten, kol tave parvesiu. Žodis: nes Erodas sieks mažamečio jį sunaikinti.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Juozapas sapne gavo nurodymą nuvežti Jėzų ir Mariją į Egiptą, kad išvengtų Erodo plano nužudyti Jėzų.</w:t>
      </w:r>
    </w:p>
    <w:p w14:paraId="0C2786EF" w14:textId="77777777" w:rsidR="00F90BDC" w:rsidRDefault="00F90BDC"/>
    <w:p w14:paraId="637030E0" w14:textId="77777777" w:rsidR="00F90BDC" w:rsidRDefault="00F90BDC">
      <w:r xmlns:w="http://schemas.openxmlformats.org/wordprocessingml/2006/main">
        <w:t xml:space="preserve">1. Juozapo ir Jėzaus istorija: pasakojimas apie ištikimą paklusnumą</w:t>
      </w:r>
    </w:p>
    <w:p w14:paraId="620FE81A" w14:textId="77777777" w:rsidR="00F90BDC" w:rsidRDefault="00F90BDC"/>
    <w:p w14:paraId="17480869" w14:textId="77777777" w:rsidR="00F90BDC" w:rsidRDefault="00F90BDC">
      <w:r xmlns:w="http://schemas.openxmlformats.org/wordprocessingml/2006/main">
        <w:t xml:space="preserve">2. Svajonių galia: Dievo žinia per mūsų pasąmonę</w:t>
      </w:r>
    </w:p>
    <w:p w14:paraId="41776B40" w14:textId="77777777" w:rsidR="00F90BDC" w:rsidRDefault="00F90BDC"/>
    <w:p w14:paraId="1D5A5E8D" w14:textId="77777777" w:rsidR="00F90BDC" w:rsidRDefault="00F90BDC">
      <w:r xmlns:w="http://schemas.openxmlformats.org/wordprocessingml/2006/main">
        <w:t xml:space="preserve">1. Išėjimo 14:13-14 - Mozė tarė žmonėms: Nebijokite, stovėkite ir pamatysite Viešpaties išgelbėjimą, kurį jis jums parodys šiandien. daugiau jų nebematysite per amžius. Viešpats kovos už jus, o jūs tylėsite.</w:t>
      </w:r>
    </w:p>
    <w:p w14:paraId="2EEA1B12" w14:textId="77777777" w:rsidR="00F90BDC" w:rsidRDefault="00F90BDC"/>
    <w:p w14:paraId="661D3ED4" w14:textId="77777777" w:rsidR="00F90BDC" w:rsidRDefault="00F90BDC">
      <w:r xmlns:w="http://schemas.openxmlformats.org/wordprocessingml/2006/main">
        <w:t xml:space="preserve">2. Mato 1:20-21 - Bet jam mąstant apie šiuos dalykus, štai sapne jam pasirodė Viešpaties angelas, sakydamas: Juozapai, Dovydo sūnau, nebijok imti pas save savo žmonos Marijos. nes tai, kas joje pradėta, yra iš Šventosios Dvasios.</w:t>
      </w:r>
    </w:p>
    <w:p w14:paraId="0B003B30" w14:textId="77777777" w:rsidR="00F90BDC" w:rsidRDefault="00F90BDC"/>
    <w:p w14:paraId="22EB50B2" w14:textId="77777777" w:rsidR="00F90BDC" w:rsidRDefault="00F90BDC">
      <w:r xmlns:w="http://schemas.openxmlformats.org/wordprocessingml/2006/main">
        <w:t xml:space="preserve">Mato 2:14 Atsikėlęs jis naktį pasiėmė kūdikį ir jo motiną ir išvyko į Egiptą.</w:t>
      </w:r>
    </w:p>
    <w:p w14:paraId="38836F3E" w14:textId="77777777" w:rsidR="00F90BDC" w:rsidRDefault="00F90BDC"/>
    <w:p w14:paraId="254F684E" w14:textId="77777777" w:rsidR="00F90BDC" w:rsidRDefault="00F90BDC">
      <w:r xmlns:w="http://schemas.openxmlformats.org/wordprocessingml/2006/main">
        <w:t xml:space="preserve">Juozapas ir Marija pabėgo į Egiptą, kad apsaugotų kūdikį Jėzų nuo karaliaus Erodo.</w:t>
      </w:r>
    </w:p>
    <w:p w14:paraId="72613673" w14:textId="77777777" w:rsidR="00F90BDC" w:rsidRDefault="00F90BDC"/>
    <w:p w14:paraId="1672C9DF" w14:textId="77777777" w:rsidR="00F90BDC" w:rsidRDefault="00F90BDC">
      <w:r xmlns:w="http://schemas.openxmlformats.org/wordprocessingml/2006/main">
        <w:t xml:space="preserve">1. Jėzaus apsauga: kaip Dievo ištikimybė ir vadovavimas gali mus apsaugoti.</w:t>
      </w:r>
    </w:p>
    <w:p w14:paraId="4CB73FA9" w14:textId="77777777" w:rsidR="00F90BDC" w:rsidRDefault="00F90BDC"/>
    <w:p w14:paraId="2D121375" w14:textId="77777777" w:rsidR="00F90BDC" w:rsidRDefault="00F90BDC">
      <w:r xmlns:w="http://schemas.openxmlformats.org/wordprocessingml/2006/main">
        <w:t xml:space="preserve">2. Juozapas: paklusnumo ir pasitikėjimo Dievo valia pavyzdys.</w:t>
      </w:r>
    </w:p>
    <w:p w14:paraId="298139E9" w14:textId="77777777" w:rsidR="00F90BDC" w:rsidRDefault="00F90BDC"/>
    <w:p w14:paraId="5D976148"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137BE57E" w14:textId="77777777" w:rsidR="00F90BDC" w:rsidRDefault="00F90BDC"/>
    <w:p w14:paraId="131FE08D" w14:textId="77777777" w:rsidR="00F90BDC" w:rsidRDefault="00F90BDC">
      <w:r xmlns:w="http://schemas.openxmlformats.org/wordprocessingml/2006/main">
        <w:t xml:space="preserve">2. Mato 1:23 – „Štai mergelė pastos ir pagimdys sūnų, ir pavadins jį </w:t>
      </w:r>
      <w:r xmlns:w="http://schemas.openxmlformats.org/wordprocessingml/2006/main">
        <w:lastRenderedPageBreak xmlns:w="http://schemas.openxmlformats.org/wordprocessingml/2006/main"/>
      </w:r>
      <w:r xmlns:w="http://schemas.openxmlformats.org/wordprocessingml/2006/main">
        <w:t xml:space="preserve">Emanueliu“ (tai reiškia: Dievas su mumis).</w:t>
      </w:r>
    </w:p>
    <w:p w14:paraId="48F64987" w14:textId="77777777" w:rsidR="00F90BDC" w:rsidRDefault="00F90BDC"/>
    <w:p w14:paraId="2B6FA4C0" w14:textId="77777777" w:rsidR="00F90BDC" w:rsidRDefault="00F90BDC">
      <w:r xmlns:w="http://schemas.openxmlformats.org/wordprocessingml/2006/main">
        <w:t xml:space="preserve">Matthew 2:15 15 Ir buvo ten iki Erodo mirties, kad išsipildytų, ką Viešpats pasakė per pranašą: “Iš Egipto pašaukiau savo sūnų”.</w:t>
      </w:r>
    </w:p>
    <w:p w14:paraId="75101205" w14:textId="77777777" w:rsidR="00F90BDC" w:rsidRDefault="00F90BDC"/>
    <w:p w14:paraId="04903378" w14:textId="77777777" w:rsidR="00F90BDC" w:rsidRDefault="00F90BDC">
      <w:r xmlns:w="http://schemas.openxmlformats.org/wordprocessingml/2006/main">
        <w:t xml:space="preserve">Evangelijoje pagal Matą rašoma, kad kai Jėzus buvo vaikas, jis buvo išvežtas į Egiptą, kad išvengtų karaliaus Erodo rūstybės. Taip išsipildė pranašo ištarta Viešpaties pranašystė, kad Viešpaties sūnus bus pašauktas iš Egipto.</w:t>
      </w:r>
    </w:p>
    <w:p w14:paraId="2B133A91" w14:textId="77777777" w:rsidR="00F90BDC" w:rsidRDefault="00F90BDC"/>
    <w:p w14:paraId="1BBA9A74" w14:textId="77777777" w:rsidR="00F90BDC" w:rsidRDefault="00F90BDC">
      <w:r xmlns:w="http://schemas.openxmlformats.org/wordprocessingml/2006/main">
        <w:t xml:space="preserve">1) „Pranašystės galia: kaip Dievo žodis išpildo Jo pažadus“</w:t>
      </w:r>
    </w:p>
    <w:p w14:paraId="60C41C72" w14:textId="77777777" w:rsidR="00F90BDC" w:rsidRDefault="00F90BDC"/>
    <w:p w14:paraId="5E84261E" w14:textId="77777777" w:rsidR="00F90BDC" w:rsidRDefault="00F90BDC">
      <w:r xmlns:w="http://schemas.openxmlformats.org/wordprocessingml/2006/main">
        <w:t xml:space="preserve">2) "Dievo pašaukimas: kaip mes atsakome į jo pašaukimą savo gyvenime"</w:t>
      </w:r>
    </w:p>
    <w:p w14:paraId="0EB72B89" w14:textId="77777777" w:rsidR="00F90BDC" w:rsidRDefault="00F90BDC"/>
    <w:p w14:paraId="240DEA0F" w14:textId="77777777" w:rsidR="00F90BDC" w:rsidRDefault="00F90BDC">
      <w:r xmlns:w="http://schemas.openxmlformats.org/wordprocessingml/2006/main">
        <w:t xml:space="preserve">1) Izaijas 11:1 – „Iš Jesės kelmo išlįs ūglis ir iš jo šaknų išaugs šakelė“.</w:t>
      </w:r>
    </w:p>
    <w:p w14:paraId="44D8F945" w14:textId="77777777" w:rsidR="00F90BDC" w:rsidRDefault="00F90BDC"/>
    <w:p w14:paraId="52DFB245" w14:textId="77777777" w:rsidR="00F90BDC" w:rsidRDefault="00F90BDC">
      <w:r xmlns:w="http://schemas.openxmlformats.org/wordprocessingml/2006/main">
        <w:t xml:space="preserve">2) Psalmė 78, 1-7 – „Klausyk, mano tauta, mano mokymą, palenk savo ausis į mano burnos žodžius! Aš atversiu savo burną palyginimu, ištarsiu tamsius senovės posakius. kad mes girdėjome ir žinojome, ką mums pasakė mūsų tėvai. Mes neslėpsime jų nuo jų vaikų, bet būsimai kartai pasakysime apie Viešpaties šlovingus darbus, jo galybę ir stebuklus, kuriuos jis padarė“.</w:t>
      </w:r>
    </w:p>
    <w:p w14:paraId="6AC6D19D" w14:textId="77777777" w:rsidR="00F90BDC" w:rsidRDefault="00F90BDC"/>
    <w:p w14:paraId="686457FD" w14:textId="77777777" w:rsidR="00F90BDC" w:rsidRDefault="00F90BDC">
      <w:r xmlns:w="http://schemas.openxmlformats.org/wordprocessingml/2006/main">
        <w:t xml:space="preserve">Mato 2:16 Pamatęs, kad išminčiai iš jo tyčiojosi, Erodas labai įniršo, išsiuntė ir išžudė visus Betliejuje ir visose jo apylinkėse gyvenančius vaikus nuo dvejų metų ir jaunesnius. , pagal laiką, kurį jis uoliai teiravosi išminčių.</w:t>
      </w:r>
    </w:p>
    <w:p w14:paraId="6C906ABC" w14:textId="77777777" w:rsidR="00F90BDC" w:rsidRDefault="00F90BDC"/>
    <w:p w14:paraId="7B5BA8BA" w14:textId="77777777" w:rsidR="00F90BDC" w:rsidRDefault="00F90BDC">
      <w:r xmlns:w="http://schemas.openxmlformats.org/wordprocessingml/2006/main">
        <w:t xml:space="preserve">Erodas įpykęs įsakė išžudyti visus Betliejuje ir jo apylinkėse dvejų metų ir jaunesnius vaikus.</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suverenitetas: Erodo rūstybės tyrimas Mato 2 skyriuje</w:t>
      </w:r>
    </w:p>
    <w:p w14:paraId="11673824" w14:textId="77777777" w:rsidR="00F90BDC" w:rsidRDefault="00F90BDC"/>
    <w:p w14:paraId="3FE18815" w14:textId="77777777" w:rsidR="00F90BDC" w:rsidRDefault="00F90BDC">
      <w:r xmlns:w="http://schemas.openxmlformats.org/wordprocessingml/2006/main">
        <w:t xml:space="preserve">2. Pavydo pasekmės: Erodo nuodėmės tyrimas Mato 2 skyriuje</w:t>
      </w:r>
    </w:p>
    <w:p w14:paraId="4A2E60A6" w14:textId="77777777" w:rsidR="00F90BDC" w:rsidRDefault="00F90BDC"/>
    <w:p w14:paraId="703EA408" w14:textId="77777777" w:rsidR="00F90BDC" w:rsidRDefault="00F90BDC">
      <w:r xmlns:w="http://schemas.openxmlformats.org/wordprocessingml/2006/main">
        <w:t xml:space="preserve">1. Romiečiams 8:28- Ir mes žinome, kad viskas išeina į gera tiems, kurie myli Dievą, tiems, kurie pašaukti pagal jo tikslą.</w:t>
      </w:r>
    </w:p>
    <w:p w14:paraId="2E27BE0B" w14:textId="77777777" w:rsidR="00F90BDC" w:rsidRDefault="00F90BDC"/>
    <w:p w14:paraId="45B27EA4" w14:textId="77777777" w:rsidR="00F90BDC" w:rsidRDefault="00F90BDC">
      <w:r xmlns:w="http://schemas.openxmlformats.org/wordprocessingml/2006/main">
        <w:t xml:space="preserve">2. Job 5:19- Jis išgelbės tave iš šešių bėdų, o septyniose nepalies tavęs pikta.</w:t>
      </w:r>
    </w:p>
    <w:p w14:paraId="6BB140D4" w14:textId="77777777" w:rsidR="00F90BDC" w:rsidRDefault="00F90BDC"/>
    <w:p w14:paraId="0A10EA66" w14:textId="77777777" w:rsidR="00F90BDC" w:rsidRDefault="00F90BDC">
      <w:r xmlns:w="http://schemas.openxmlformats.org/wordprocessingml/2006/main">
        <w:t xml:space="preserve">Mato 2:17 Tada išsipildė pranašo Jeremijaus žodžiai:</w:t>
      </w:r>
    </w:p>
    <w:p w14:paraId="45FCF564" w14:textId="77777777" w:rsidR="00F90BDC" w:rsidRDefault="00F90BDC"/>
    <w:p w14:paraId="145EC8DC" w14:textId="77777777" w:rsidR="00F90BDC" w:rsidRDefault="00F90BDC">
      <w:r xmlns:w="http://schemas.openxmlformats.org/wordprocessingml/2006/main">
        <w:t xml:space="preserve">Ištraukoje aprašoma, kaip išsipildė pranašo Jeremijo pranašystė, kai Erodas nužudė vaikus Betliejuje.</w:t>
      </w:r>
    </w:p>
    <w:p w14:paraId="134C56FF" w14:textId="77777777" w:rsidR="00F90BDC" w:rsidRDefault="00F90BDC"/>
    <w:p w14:paraId="72B23B84" w14:textId="77777777" w:rsidR="00F90BDC" w:rsidRDefault="00F90BDC">
      <w:r xmlns:w="http://schemas.openxmlformats.org/wordprocessingml/2006/main">
        <w:t xml:space="preserve">1. Išsipildžiusios pranašystės galia: kaip Dievo Žodis yra teisingas</w:t>
      </w:r>
    </w:p>
    <w:p w14:paraId="3AA230B6" w14:textId="77777777" w:rsidR="00F90BDC" w:rsidRDefault="00F90BDC"/>
    <w:p w14:paraId="7B339666" w14:textId="77777777" w:rsidR="00F90BDC" w:rsidRDefault="00F90BDC">
      <w:r xmlns:w="http://schemas.openxmlformats.org/wordprocessingml/2006/main">
        <w:t xml:space="preserve">2. Erodo nuodėmės tragedija: nusigręžimo nuo Dievo pasekmės</w:t>
      </w:r>
    </w:p>
    <w:p w14:paraId="051DB08F" w14:textId="77777777" w:rsidR="00F90BDC" w:rsidRDefault="00F90BDC"/>
    <w:p w14:paraId="5F0B07D5" w14:textId="77777777" w:rsidR="00F90BDC" w:rsidRDefault="00F90BDC">
      <w:r xmlns:w="http://schemas.openxmlformats.org/wordprocessingml/2006/main">
        <w:t xml:space="preserve">1. Jeremijo 31:15 – Taip sako Viešpats; Ramoje pasigirdo balsas, dejonės ir graudus verksmas; Rachelė, verkianti dėl savo vaikų, atsisakė guostis dėl savo vaikų, nes jie nebuvo tokie.</w:t>
      </w:r>
    </w:p>
    <w:p w14:paraId="453864D3" w14:textId="77777777" w:rsidR="00F90BDC" w:rsidRDefault="00F90BDC"/>
    <w:p w14:paraId="1F80C274" w14:textId="77777777" w:rsidR="00F90BDC" w:rsidRDefault="00F90BDC">
      <w:r xmlns:w="http://schemas.openxmlformats.org/wordprocessingml/2006/main">
        <w:t xml:space="preserve">2. Mato 2:18 - Ramoje buvo girdimas balsas, dejonės, verksmas ir didelis gedulas, Rachelė verkė savo vaikų ir nebuvo paguosta, nes jų nėra.</w:t>
      </w:r>
    </w:p>
    <w:p w14:paraId="29B0A0C7" w14:textId="77777777" w:rsidR="00F90BDC" w:rsidRDefault="00F90BDC"/>
    <w:p w14:paraId="7814B474" w14:textId="77777777" w:rsidR="00F90BDC" w:rsidRDefault="00F90BDC">
      <w:r xmlns:w="http://schemas.openxmlformats.org/wordprocessingml/2006/main">
        <w:t xml:space="preserve">Mato 2:18 Ramoje buvo girdimas balsas, dejonės, verksmas ir didelis gedulas. Rachelė verkė savo vaikų, ir ji nebuvo paguosta, nes jų nėra.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2:18 Ramoje girdimas balsas, raudantis ir verkiantis dėl Rachelės vaikų, kurie mirė ir negali būti paguosti.</w:t>
      </w:r>
    </w:p>
    <w:p w14:paraId="33E887EF" w14:textId="77777777" w:rsidR="00F90BDC" w:rsidRDefault="00F90BDC"/>
    <w:p w14:paraId="7AB39FA2" w14:textId="77777777" w:rsidR="00F90BDC" w:rsidRDefault="00F90BDC">
      <w:r xmlns:w="http://schemas.openxmlformats.org/wordprocessingml/2006/main">
        <w:t xml:space="preserve">1. Išmokti paguosti kitus sielvarto metu</w:t>
      </w:r>
    </w:p>
    <w:p w14:paraId="57FFF273" w14:textId="77777777" w:rsidR="00F90BDC" w:rsidRDefault="00F90BDC"/>
    <w:p w14:paraId="11051580" w14:textId="77777777" w:rsidR="00F90BDC" w:rsidRDefault="00F90BDC">
      <w:r xmlns:w="http://schemas.openxmlformats.org/wordprocessingml/2006/main">
        <w:t xml:space="preserve">2. Stiprybės ir paguodos radimas Viešpaties Žodyje</w:t>
      </w:r>
    </w:p>
    <w:p w14:paraId="0B167C50" w14:textId="77777777" w:rsidR="00F90BDC" w:rsidRDefault="00F90BDC"/>
    <w:p w14:paraId="78ABAE00" w14:textId="77777777" w:rsidR="00F90BDC" w:rsidRDefault="00F90BDC">
      <w:r xmlns:w="http://schemas.openxmlformats.org/wordprocessingml/2006/main">
        <w:t xml:space="preserve">1. Jono 14:18 – „Aš nepaliksiu jūsų našlaičiais, ateisiu pas jus“.</w:t>
      </w:r>
    </w:p>
    <w:p w14:paraId="6D3F24E4" w14:textId="77777777" w:rsidR="00F90BDC" w:rsidRDefault="00F90BDC"/>
    <w:p w14:paraId="2A773870" w14:textId="77777777" w:rsidR="00F90BDC" w:rsidRDefault="00F90BDC">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14:paraId="3ABCF309" w14:textId="77777777" w:rsidR="00F90BDC" w:rsidRDefault="00F90BDC"/>
    <w:p w14:paraId="7DC46BA5" w14:textId="77777777" w:rsidR="00F90BDC" w:rsidRDefault="00F90BDC">
      <w:r xmlns:w="http://schemas.openxmlformats.org/wordprocessingml/2006/main">
        <w:t xml:space="preserve">Mato 2:19 Erodui mirus, štai sapne Viešpaties angelas pasirodė Juozapui Egipte.</w:t>
      </w:r>
    </w:p>
    <w:p w14:paraId="73628ECD" w14:textId="77777777" w:rsidR="00F90BDC" w:rsidRDefault="00F90BDC"/>
    <w:p w14:paraId="270D4409" w14:textId="77777777" w:rsidR="00F90BDC" w:rsidRDefault="00F90BDC">
      <w:r xmlns:w="http://schemas.openxmlformats.org/wordprocessingml/2006/main">
        <w:t xml:space="preserve">Juozapui sapne Viešpaties angelas liepė nuvežti Mariją ir Jėzų atgal į Izraelį.</w:t>
      </w:r>
    </w:p>
    <w:p w14:paraId="42F7E6F5" w14:textId="77777777" w:rsidR="00F90BDC" w:rsidRDefault="00F90BDC"/>
    <w:p w14:paraId="3B642F1A" w14:textId="77777777" w:rsidR="00F90BDC" w:rsidRDefault="00F90BDC">
      <w:r xmlns:w="http://schemas.openxmlformats.org/wordprocessingml/2006/main">
        <w:t xml:space="preserve">1. Dievas yra suverenus ir rūpinasi savo žmonėmis net ir sunkiomis aplinkybėmis.</w:t>
      </w:r>
    </w:p>
    <w:p w14:paraId="0D6FDA15" w14:textId="77777777" w:rsidR="00F90BDC" w:rsidRDefault="00F90BDC"/>
    <w:p w14:paraId="170DFEBF" w14:textId="77777777" w:rsidR="00F90BDC" w:rsidRDefault="00F90BDC">
      <w:r xmlns:w="http://schemas.openxmlformats.org/wordprocessingml/2006/main">
        <w:t xml:space="preserve">2. Dievas turi planą ir tikslą mūsų gyvenimui, net kai viskas atrodo neaiški.</w:t>
      </w:r>
    </w:p>
    <w:p w14:paraId="0EF291D3" w14:textId="77777777" w:rsidR="00F90BDC" w:rsidRDefault="00F90BDC"/>
    <w:p w14:paraId="0AD0F41E" w14:textId="77777777" w:rsidR="00F90BDC" w:rsidRDefault="00F90BDC">
      <w:r xmlns:w="http://schemas.openxmlformats.org/wordprocessingml/2006/main">
        <w:t xml:space="preserve">1. Izaijas 41:10 – „nebijok, nes aš esu su tavimi, nenusigąsk, nes aš esu tavo Dievas; aš tave sustiprinsiu, padėsiu, palaikysiu tave savo teisia dešine ranka“.</w:t>
      </w:r>
    </w:p>
    <w:p w14:paraId="0D31D9AD" w14:textId="77777777" w:rsidR="00F90BDC" w:rsidRDefault="00F90BDC"/>
    <w:p w14:paraId="4C786CDB" w14:textId="77777777" w:rsidR="00F90BDC" w:rsidRDefault="00F90BDC">
      <w:r xmlns:w="http://schemas.openxmlformats.org/wordprocessingml/2006/main">
        <w:t xml:space="preserve">2. Izaijas 55:8-11 – „Nes mano mintys nėra jūsų mintys ir ne jūsų keliai, mano keliai“, – sako Viešpats. Nes kaip dangus aukščiau už žemę, taip mano keliai aukštesni už jūsų kelius ir mano mintis. nei tavo mintys“.</w:t>
      </w:r>
    </w:p>
    <w:p w14:paraId="42F4F170" w14:textId="77777777" w:rsidR="00F90BDC" w:rsidRDefault="00F90BDC"/>
    <w:p w14:paraId="49DF3466" w14:textId="77777777" w:rsidR="00F90BDC" w:rsidRDefault="00F90BDC">
      <w:r xmlns:w="http://schemas.openxmlformats.org/wordprocessingml/2006/main">
        <w:t xml:space="preserve">Matthew 2:20 20 Sakydami: “Kelkis, imk kūdikį ir jo motiną ir eik į Izraelio žemę, nes tie, kurie ieškojo kūdikio gyvybės, yra mirę”.</w:t>
      </w:r>
    </w:p>
    <w:p w14:paraId="12E9F750" w14:textId="77777777" w:rsidR="00F90BDC" w:rsidRDefault="00F90BDC"/>
    <w:p w14:paraId="34C16BC4" w14:textId="77777777" w:rsidR="00F90BDC" w:rsidRDefault="00F90BDC">
      <w:r xmlns:w="http://schemas.openxmlformats.org/wordprocessingml/2006/main">
        <w:t xml:space="preserve">Išminčiams buvo liepta grįžti į Izraelį, kad apsaugotų Jėzų ir jo motiną nuo karaliaus Erodo įsakymų.</w:t>
      </w:r>
    </w:p>
    <w:p w14:paraId="7B4FFE6A" w14:textId="77777777" w:rsidR="00F90BDC" w:rsidRDefault="00F90BDC"/>
    <w:p w14:paraId="46E01BE6" w14:textId="77777777" w:rsidR="00F90BDC" w:rsidRDefault="00F90BDC">
      <w:r xmlns:w="http://schemas.openxmlformats.org/wordprocessingml/2006/main">
        <w:t xml:space="preserve">1. Dievas visada saugos tuos, kurie Jam ištikimi.</w:t>
      </w:r>
    </w:p>
    <w:p w14:paraId="1E9B15E8" w14:textId="77777777" w:rsidR="00F90BDC" w:rsidRDefault="00F90BDC"/>
    <w:p w14:paraId="3EA42678" w14:textId="77777777" w:rsidR="00F90BDC" w:rsidRDefault="00F90BDC">
      <w:r xmlns:w="http://schemas.openxmlformats.org/wordprocessingml/2006/main">
        <w:t xml:space="preserve">2. Galime pasitikėti Dievu, kad jis bus ištikimas net ir iškilus pavojui.</w:t>
      </w:r>
    </w:p>
    <w:p w14:paraId="3A64A47C" w14:textId="77777777" w:rsidR="00F90BDC" w:rsidRDefault="00F90BDC"/>
    <w:p w14:paraId="4206E930" w14:textId="77777777" w:rsidR="00F90BDC" w:rsidRDefault="00F90BDC">
      <w:r xmlns:w="http://schemas.openxmlformats.org/wordprocessingml/2006/main">
        <w:t xml:space="preserve">1. Psalmė 91:11-12 – Jis įsakys savo angelams apie tave saugoti tave visuose tavo keliuose; jie pakels tave į rankas, kad neatsitrenktum kojos į akmenį.</w:t>
      </w:r>
    </w:p>
    <w:p w14:paraId="1E2C9C7F" w14:textId="77777777" w:rsidR="00F90BDC" w:rsidRDefault="00F90BDC"/>
    <w:p w14:paraId="307C879C" w14:textId="77777777" w:rsidR="00F90BDC" w:rsidRDefault="00F90BDC">
      <w:r xmlns:w="http://schemas.openxmlformats.org/wordprocessingml/2006/main">
        <w:t xml:space="preserve">2. Hebrajams 13:6 – Taigi mes su pasitikėjimu sakome: „Viešpats yra mano padėjėjas; Nebijosiu. Ką man gali padaryti paprasti mirtingieji?</w:t>
      </w:r>
    </w:p>
    <w:p w14:paraId="346B2C7C" w14:textId="77777777" w:rsidR="00F90BDC" w:rsidRDefault="00F90BDC"/>
    <w:p w14:paraId="0E966F76" w14:textId="77777777" w:rsidR="00F90BDC" w:rsidRDefault="00F90BDC">
      <w:r xmlns:w="http://schemas.openxmlformats.org/wordprocessingml/2006/main">
        <w:t xml:space="preserve">Matthew 2:21 21 Jis atsikėlė, pasiėmė kūdikį ir jo motiną ir atėjo į Izraelio žemę.</w:t>
      </w:r>
    </w:p>
    <w:p w14:paraId="3C3EB040" w14:textId="77777777" w:rsidR="00F90BDC" w:rsidRDefault="00F90BDC"/>
    <w:p w14:paraId="4BFC4B6F" w14:textId="77777777" w:rsidR="00F90BDC" w:rsidRDefault="00F90BDC">
      <w:r xmlns:w="http://schemas.openxmlformats.org/wordprocessingml/2006/main">
        <w:t xml:space="preserve">Juozapas ir Marija nuveža jaunąjį Jėzų į Izraelio žemę.</w:t>
      </w:r>
    </w:p>
    <w:p w14:paraId="28E6C667" w14:textId="77777777" w:rsidR="00F90BDC" w:rsidRDefault="00F90BDC"/>
    <w:p w14:paraId="38563888" w14:textId="77777777" w:rsidR="00F90BDC" w:rsidRDefault="00F90BDC">
      <w:r xmlns:w="http://schemas.openxmlformats.org/wordprocessingml/2006/main">
        <w:t xml:space="preserve">1. Paklusnumo Dievo valiai svarba.</w:t>
      </w:r>
    </w:p>
    <w:p w14:paraId="5EC38E73" w14:textId="77777777" w:rsidR="00F90BDC" w:rsidRDefault="00F90BDC"/>
    <w:p w14:paraId="0F3CB1D7" w14:textId="77777777" w:rsidR="00F90BDC" w:rsidRDefault="00F90BDC">
      <w:r xmlns:w="http://schemas.openxmlformats.org/wordprocessingml/2006/main">
        <w:t xml:space="preserve">2. Vadovautis Dievo planu net tada, kai sunku.</w:t>
      </w:r>
    </w:p>
    <w:p w14:paraId="267F3357" w14:textId="77777777" w:rsidR="00F90BDC" w:rsidRDefault="00F90BDC"/>
    <w:p w14:paraId="78E146DA" w14:textId="77777777" w:rsidR="00F90BDC" w:rsidRDefault="00F90BDC">
      <w:r xmlns:w="http://schemas.openxmlformats.org/wordprocessingml/2006/main">
        <w:t xml:space="preserve">1. Efeziečiams 5:15-17 – „Atidžiai žiūrėkite, kaip elgiatės, ne kaip neišmintingi, bet kaip išmintingi, kuo geriau išnaudodami laiką, nes dienos yra blogos. Todėl nebūkite kvaili, bet supraskite, kokia </w:t>
      </w:r>
      <w:r xmlns:w="http://schemas.openxmlformats.org/wordprocessingml/2006/main">
        <w:lastRenderedPageBreak xmlns:w="http://schemas.openxmlformats.org/wordprocessingml/2006/main"/>
      </w:r>
      <w:r xmlns:w="http://schemas.openxmlformats.org/wordprocessingml/2006/main">
        <w:t xml:space="preserve">yra Viešpats yra“.</w:t>
      </w:r>
    </w:p>
    <w:p w14:paraId="75680683" w14:textId="77777777" w:rsidR="00F90BDC" w:rsidRDefault="00F90BDC"/>
    <w:p w14:paraId="32CED065" w14:textId="77777777" w:rsidR="00F90BDC" w:rsidRDefault="00F90BDC">
      <w:r xmlns:w="http://schemas.openxmlformats.org/wordprocessingml/2006/main">
        <w:t xml:space="preserve">2. Morkaus 1:15 – „Laikas atėjo, ir Dievo karalystė arti; atgailaukite ir tikėkite Evangelija“.</w:t>
      </w:r>
    </w:p>
    <w:p w14:paraId="431D6F75" w14:textId="77777777" w:rsidR="00F90BDC" w:rsidRDefault="00F90BDC"/>
    <w:p w14:paraId="5B49C141" w14:textId="77777777" w:rsidR="00F90BDC" w:rsidRDefault="00F90BDC">
      <w:r xmlns:w="http://schemas.openxmlformats.org/wordprocessingml/2006/main">
        <w:t xml:space="preserve">Mato 2:22 Išgirdęs, kad Archelajus karaliauja Judėjoje savo tėvo Erodo kambaryje, jis bijojo ten eiti, bet sapne, Dievo įspėtas, pasuko į Galilėjos dalis.</w:t>
      </w:r>
    </w:p>
    <w:p w14:paraId="3787CE14" w14:textId="77777777" w:rsidR="00F90BDC" w:rsidRDefault="00F90BDC"/>
    <w:p w14:paraId="6FF9AB95" w14:textId="77777777" w:rsidR="00F90BDC" w:rsidRDefault="00F90BDC">
      <w:r xmlns:w="http://schemas.openxmlformats.org/wordprocessingml/2006/main">
        <w:t xml:space="preserve">Juozapas sapne buvo įspėtas vengti Archelauso, todėl jis ir jo šeima persikėlė į Galilėją.</w:t>
      </w:r>
    </w:p>
    <w:p w14:paraId="5838568F" w14:textId="77777777" w:rsidR="00F90BDC" w:rsidRDefault="00F90BDC"/>
    <w:p w14:paraId="045D874A" w14:textId="77777777" w:rsidR="00F90BDC" w:rsidRDefault="00F90BDC">
      <w:r xmlns:w="http://schemas.openxmlformats.org/wordprocessingml/2006/main">
        <w:t xml:space="preserve">1. Paklusnumo Dievo vedimui išmintis</w:t>
      </w:r>
    </w:p>
    <w:p w14:paraId="131BE579" w14:textId="77777777" w:rsidR="00F90BDC" w:rsidRDefault="00F90BDC"/>
    <w:p w14:paraId="303F004A" w14:textId="77777777" w:rsidR="00F90BDC" w:rsidRDefault="00F90BDC">
      <w:r xmlns:w="http://schemas.openxmlformats.org/wordprocessingml/2006/main">
        <w:t xml:space="preserve">2. Svajonių galia</w:t>
      </w:r>
    </w:p>
    <w:p w14:paraId="7BFAEC99" w14:textId="77777777" w:rsidR="00F90BDC" w:rsidRDefault="00F90BDC"/>
    <w:p w14:paraId="6453A1FD" w14:textId="77777777" w:rsidR="00F90BDC" w:rsidRDefault="00F90BDC">
      <w:r xmlns:w="http://schemas.openxmlformats.org/wordprocessingml/2006/main">
        <w:t xml:space="preserve">1. Apaštalų darbai 16:6-10 – Paulius ir Silas klauso Šventosios Dvasios vedimo Makedonijai</w:t>
      </w:r>
    </w:p>
    <w:p w14:paraId="777A6337" w14:textId="77777777" w:rsidR="00F90BDC" w:rsidRDefault="00F90BDC"/>
    <w:p w14:paraId="2D3D1BEF" w14:textId="77777777" w:rsidR="00F90BDC" w:rsidRDefault="00F90BDC">
      <w:r xmlns:w="http://schemas.openxmlformats.org/wordprocessingml/2006/main">
        <w:t xml:space="preserve">2. Pradžios 20:3-7 – Dievas įspėja Abimelechą sapne nepriimti Saros</w:t>
      </w:r>
    </w:p>
    <w:p w14:paraId="1C65697B" w14:textId="77777777" w:rsidR="00F90BDC" w:rsidRDefault="00F90BDC"/>
    <w:p w14:paraId="798C5C5C" w14:textId="77777777" w:rsidR="00F90BDC" w:rsidRDefault="00F90BDC">
      <w:r xmlns:w="http://schemas.openxmlformats.org/wordprocessingml/2006/main">
        <w:t xml:space="preserve">Mato 2:23 23 Atėjęs apsigyveno mieste, vadinamame Nazaretu, kad išsipildytų, kas buvo pasakyta per pranašus: Jis bus vadinamas nazariečiu.</w:t>
      </w:r>
    </w:p>
    <w:p w14:paraId="18C03CF8" w14:textId="77777777" w:rsidR="00F90BDC" w:rsidRDefault="00F90BDC"/>
    <w:p w14:paraId="21EFC033" w14:textId="77777777" w:rsidR="00F90BDC" w:rsidRDefault="00F90BDC">
      <w:r xmlns:w="http://schemas.openxmlformats.org/wordprocessingml/2006/main">
        <w:t xml:space="preserve">Jėzus persikėlė į Nazaretą, kad išsipildytų pranašų pranašystė.</w:t>
      </w:r>
    </w:p>
    <w:p w14:paraId="05AD30A9" w14:textId="77777777" w:rsidR="00F90BDC" w:rsidRDefault="00F90BDC"/>
    <w:p w14:paraId="6030657C" w14:textId="77777777" w:rsidR="00F90BDC" w:rsidRDefault="00F90BDC">
      <w:r xmlns:w="http://schemas.openxmlformats.org/wordprocessingml/2006/main">
        <w:t xml:space="preserve">1. Dievo planai mums gali būti ne tokie, kokių tikimės, bet jie visada tobuli.</w:t>
      </w:r>
    </w:p>
    <w:p w14:paraId="3BB238B0" w14:textId="77777777" w:rsidR="00F90BDC" w:rsidRDefault="00F90BDC"/>
    <w:p w14:paraId="3F358E55" w14:textId="77777777" w:rsidR="00F90BDC" w:rsidRDefault="00F90BDC">
      <w:r xmlns:w="http://schemas.openxmlformats.org/wordprocessingml/2006/main">
        <w:t xml:space="preserve">2. Mūsų tikėjimas sustiprėja, kai liudijame išsipildžiusių Dievo pranašysčių galią.</w:t>
      </w:r>
    </w:p>
    <w:p w14:paraId="04A216EB" w14:textId="77777777" w:rsidR="00F90BDC" w:rsidRDefault="00F90BDC"/>
    <w:p w14:paraId="5955E626" w14:textId="77777777" w:rsidR="00F90BDC" w:rsidRDefault="00F90BDC">
      <w:r xmlns:w="http://schemas.openxmlformats.org/wordprocessingml/2006/main">
        <w:t xml:space="preserve">1. Jeremijo 29:11 – „Nes aš žinau, kokius planus turiu tau, – skelbia Viešpats, – planai, kad tau klestėtų ir nepakenktų, planai suteiks tau vilties ir ateitį.</w:t>
      </w:r>
    </w:p>
    <w:p w14:paraId="4F6B2329" w14:textId="77777777" w:rsidR="00F90BDC" w:rsidRDefault="00F90BDC"/>
    <w:p w14:paraId="5C30B030" w14:textId="77777777" w:rsidR="00F90BDC" w:rsidRDefault="00F90BDC">
      <w:r xmlns:w="http://schemas.openxmlformats.org/wordprocessingml/2006/main">
        <w:t xml:space="preserve">2. Izaijas 55:11 - Taip bus mano žodis, kuris išeina iš mano burnos; Jis negrįš pas mane tuščias, bet padarys tai, ko aš noriu, ir jam seksis dalykas, dėl kurio jį siunčiau.</w:t>
      </w:r>
    </w:p>
    <w:p w14:paraId="52E4088A" w14:textId="77777777" w:rsidR="00F90BDC" w:rsidRDefault="00F90BDC"/>
    <w:p w14:paraId="6985429E" w14:textId="77777777" w:rsidR="00F90BDC" w:rsidRDefault="00F90BDC">
      <w:r xmlns:w="http://schemas.openxmlformats.org/wordprocessingml/2006/main">
        <w:t xml:space="preserve">Mato 3 skyriuje pristatomas Jono Krikštytojo charakteris ir tarnystė, jo atgailos žinia ir Jėzaus Kristaus krikštas. Šiame skyriuje Jonas vaizduojamas kaip Jėzaus pirmtakas, ruošiantis žmones Jo atėjimui, skelbdamas atgailą ir krikštydamas juos Jordano upėje.</w:t>
      </w:r>
    </w:p>
    <w:p w14:paraId="3859964B" w14:textId="77777777" w:rsidR="00F90BDC" w:rsidRDefault="00F90BDC"/>
    <w:p w14:paraId="5FE78E7D" w14:textId="77777777" w:rsidR="00F90BDC" w:rsidRDefault="00F90BDC">
      <w:r xmlns:w="http://schemas.openxmlformats.org/wordprocessingml/2006/main">
        <w:t xml:space="preserve">1 pastraipa: Skyrius pradedamas Jono Krikštytojo pasirodymu Judėjos dykumoje, skelbiančiu atgailos žinią, nes „dangaus karalystė priartėjo“. Jis įvardijamas kaip tas, apie kurį kalbėjo pranašas Izaijas – „Balsas šaukiančiojo dykumoje: „Paruošk kelią Viešpačiui“. Jis veda asketišką gyvenimo būdą, dėvi iš kupranugario plaukų pasiūtus drabužius ir valgo skėrius bei laukinį medų (Mato 3:1-6).</w:t>
      </w:r>
    </w:p>
    <w:p w14:paraId="51524A0B" w14:textId="77777777" w:rsidR="00F90BDC" w:rsidRDefault="00F90BDC"/>
    <w:p w14:paraId="5CEF72C4" w14:textId="77777777" w:rsidR="00F90BDC" w:rsidRDefault="00F90BDC">
      <w:r xmlns:w="http://schemas.openxmlformats.org/wordprocessingml/2006/main">
        <w:t xml:space="preserve">2 pastraipa: Šioje dalyje (Mato 3:7-12) Jonas priekaištauja fariziejams ir sadukiejams, ateinantiems į jo krikštą. Jis ginčija jų teisumo prielaidą, pagrįstą protėvių Abraomo kilme, pabrėždamas tikrą atgailą, kuri duoda gerų vaisių. Jis taip pat pranašauja, kad ateis galingesnis už jį, kuris krikštys Šventąja Dvasia ir ugnimi.</w:t>
      </w:r>
    </w:p>
    <w:p w14:paraId="6912C32F" w14:textId="77777777" w:rsidR="00F90BDC" w:rsidRDefault="00F90BDC"/>
    <w:p w14:paraId="0FD6D731" w14:textId="77777777" w:rsidR="00F90BDC" w:rsidRDefault="00F90BDC">
      <w:r xmlns:w="http://schemas.openxmlformats.org/wordprocessingml/2006/main">
        <w:t xml:space="preserve">3 pastraipa: paskutinėje dalyje (Mato 3:13-17) pristatomas Jėzus, atvykęs iš Galilėjos į Jordaną, kad jį pakrikštytų Jonas. Iš pradžių nenorėdamas, nes Jėzų laiko pranašesniu už jį, Jonas sutinka su Jėzaus reikalavimu. Kai tik Jėzus yra pakrikštytas, danguje atsiveria Dievo Dvasia, nusileidžianti kaip balandis ant Jo, o balsas iš dangaus skelbia Jį kaip Dievo mylimą Sūnų.</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Mato 3:1 Tomis dienomis atėjo Jonas Krikštytojas, skelbdamas Judėjos dykumoje,</w:t>
      </w:r>
    </w:p>
    <w:p w14:paraId="4D9AE6A8" w14:textId="77777777" w:rsidR="00F90BDC" w:rsidRDefault="00F90BDC"/>
    <w:p w14:paraId="4A8F9A31" w14:textId="77777777" w:rsidR="00F90BDC" w:rsidRDefault="00F90BDC">
      <w:r xmlns:w="http://schemas.openxmlformats.org/wordprocessingml/2006/main">
        <w:t xml:space="preserve">Jonas Krikštytojas skelbė apie atgailą Judėjos dykumoje.</w:t>
      </w:r>
    </w:p>
    <w:p w14:paraId="021B1781" w14:textId="77777777" w:rsidR="00F90BDC" w:rsidRDefault="00F90BDC"/>
    <w:p w14:paraId="64617133" w14:textId="77777777" w:rsidR="00F90BDC" w:rsidRDefault="00F90BDC">
      <w:r xmlns:w="http://schemas.openxmlformats.org/wordprocessingml/2006/main">
        <w:t xml:space="preserve">1. Atgailos galia</w:t>
      </w:r>
    </w:p>
    <w:p w14:paraId="09409A5C" w14:textId="77777777" w:rsidR="00F90BDC" w:rsidRDefault="00F90BDC"/>
    <w:p w14:paraId="0E6E63F6" w14:textId="77777777" w:rsidR="00F90BDC" w:rsidRDefault="00F90BDC">
      <w:r xmlns:w="http://schemas.openxmlformats.org/wordprocessingml/2006/main">
        <w:t xml:space="preserve">2. Savo gyvenimo pakeitimas per atgailą</w:t>
      </w:r>
    </w:p>
    <w:p w14:paraId="3BFD921C" w14:textId="77777777" w:rsidR="00F90BDC" w:rsidRDefault="00F90BDC"/>
    <w:p w14:paraId="09DB096D" w14:textId="77777777" w:rsidR="00F90BDC" w:rsidRDefault="00F90BDC">
      <w:r xmlns:w="http://schemas.openxmlformats.org/wordprocessingml/2006/main">
        <w:t xml:space="preserve">1. Izaijas 40:3-5 – Paruoškite Viešpačiui kelią, ištiesinkite dykumoje greitkelį mūsų Dievui.</w:t>
      </w:r>
    </w:p>
    <w:p w14:paraId="3305587D" w14:textId="77777777" w:rsidR="00F90BDC" w:rsidRDefault="00F90BDC"/>
    <w:p w14:paraId="6F208E98" w14:textId="77777777" w:rsidR="00F90BDC" w:rsidRDefault="00F90BDC">
      <w:r xmlns:w="http://schemas.openxmlformats.org/wordprocessingml/2006/main">
        <w:t xml:space="preserve">2. Luko 13:3 – Jei neatgailausite, visi taip pat pražūsite.</w:t>
      </w:r>
    </w:p>
    <w:p w14:paraId="4F0B5F98" w14:textId="77777777" w:rsidR="00F90BDC" w:rsidRDefault="00F90BDC"/>
    <w:p w14:paraId="025F2629" w14:textId="77777777" w:rsidR="00F90BDC" w:rsidRDefault="00F90BDC">
      <w:r xmlns:w="http://schemas.openxmlformats.org/wordprocessingml/2006/main">
        <w:t xml:space="preserve">Matthew 3:2 2 ir sakydamas: “Atgailaukite, nes dangaus karalystė prisiartino”.</w:t>
      </w:r>
    </w:p>
    <w:p w14:paraId="1747A181" w14:textId="77777777" w:rsidR="00F90BDC" w:rsidRDefault="00F90BDC"/>
    <w:p w14:paraId="320B8498" w14:textId="77777777" w:rsidR="00F90BDC" w:rsidRDefault="00F90BDC">
      <w:r xmlns:w="http://schemas.openxmlformats.org/wordprocessingml/2006/main">
        <w:t xml:space="preserve">Šioje ištraukoje kalbama apie atgailos poreikį, norint patekti į Dangaus karalystę.</w:t>
      </w:r>
    </w:p>
    <w:p w14:paraId="7EEA8492" w14:textId="77777777" w:rsidR="00F90BDC" w:rsidRDefault="00F90BDC"/>
    <w:p w14:paraId="05ECCE94" w14:textId="77777777" w:rsidR="00F90BDC" w:rsidRDefault="00F90BDC">
      <w:r xmlns:w="http://schemas.openxmlformats.org/wordprocessingml/2006/main">
        <w:t xml:space="preserve">1. Atgailos reikalas: ką turime padaryti, kad patektume į Dangaus karalystę.</w:t>
      </w:r>
    </w:p>
    <w:p w14:paraId="68BDA8DA" w14:textId="77777777" w:rsidR="00F90BDC" w:rsidRDefault="00F90BDC"/>
    <w:p w14:paraId="4F03B006" w14:textId="77777777" w:rsidR="00F90BDC" w:rsidRDefault="00F90BDC">
      <w:r xmlns:w="http://schemas.openxmlformats.org/wordprocessingml/2006/main">
        <w:t xml:space="preserve">2. Atgailos malonė: Dievo užuojauta ir meilė mums.</w:t>
      </w:r>
    </w:p>
    <w:p w14:paraId="5B84C78B" w14:textId="77777777" w:rsidR="00F90BDC" w:rsidRDefault="00F90BDC"/>
    <w:p w14:paraId="0FE818E2" w14:textId="77777777" w:rsidR="00F90BDC" w:rsidRDefault="00F90BDC">
      <w:r xmlns:w="http://schemas.openxmlformats.org/wordprocessingml/2006/main">
        <w:t xml:space="preserve">1. Luko 13:3 – "Sakau jums: ne! Bet jei neatgailausite, jūs taip pat visi pražūsite."</w:t>
      </w:r>
    </w:p>
    <w:p w14:paraId="560F5378" w14:textId="77777777" w:rsidR="00F90BDC" w:rsidRDefault="00F90BDC"/>
    <w:p w14:paraId="2501F35E" w14:textId="77777777" w:rsidR="00F90BDC" w:rsidRDefault="00F90BDC">
      <w:r xmlns:w="http://schemas.openxmlformats.org/wordprocessingml/2006/main">
        <w:t xml:space="preserve">2. Apaštalų darbai 17:30-31 - "Anksčiau Dievas nepastebėjo tokio neišmanymo, bet dabar jis liepia visiems žmonėms visur atgailauti. Jis nustatė dieną, kada teisingai teis pasaulį pagal savo paskirtą vyrą. visiems tai įrodė, prikeldamas jį iš numirusių“.</w:t>
      </w:r>
    </w:p>
    <w:p w14:paraId="56E22FA5" w14:textId="77777777" w:rsidR="00F90BDC" w:rsidRDefault="00F90BDC"/>
    <w:p w14:paraId="3E4AA642" w14:textId="77777777" w:rsidR="00F90BDC" w:rsidRDefault="00F90BDC">
      <w:r xmlns:w="http://schemas.openxmlformats.org/wordprocessingml/2006/main">
        <w:t xml:space="preserve">'Dykumoje </w:t>
      </w:r>
      <w:r xmlns:w="http://schemas.openxmlformats.org/wordprocessingml/2006/main">
        <w:t xml:space="preserve">šaukiančiojo balsas: ' Paruoškite Viešpačiui kelią, ištiesinkite jam takus'.</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Ši ištrauka yra Jono Krikštytojo skelbimas apie Jėzaus atėjimą. 1. Apmąstyti, kaip svarbu paruošti savo širdis Viešpaties atėjimui; 2. Jono Krikštytojo Jėzaus skelbimo reikšmė. 1. Izaijas 40:3-5; 2. Luko 3:4-6.</w:t>
      </w:r>
    </w:p>
    <w:p w14:paraId="1FB08C17" w14:textId="77777777" w:rsidR="00F90BDC" w:rsidRDefault="00F90BDC"/>
    <w:p w14:paraId="52FB0C65" w14:textId="77777777" w:rsidR="00F90BDC" w:rsidRDefault="00F90BDC">
      <w:r xmlns:w="http://schemas.openxmlformats.org/wordprocessingml/2006/main">
        <w:t xml:space="preserve">Matthew 3:4 4 Tas pats Jonas buvo kupranugarių plaukų drabužis ir odinis diržas aplink strėnas. o jo mėsa buvo skėriai ir laukinis medus.</w:t>
      </w:r>
    </w:p>
    <w:p w14:paraId="041767D2" w14:textId="77777777" w:rsidR="00F90BDC" w:rsidRDefault="00F90BDC"/>
    <w:p w14:paraId="10F690B3" w14:textId="77777777" w:rsidR="00F90BDC" w:rsidRDefault="00F90BDC">
      <w:r xmlns:w="http://schemas.openxmlformats.org/wordprocessingml/2006/main">
        <w:t xml:space="preserve">Jonas Krikštytojas gyveno labai paprastą gyvenimą – dėvėjo kupranugarių plaukų drabužius ir valgė skėrius bei laukinį medų.</w:t>
      </w:r>
    </w:p>
    <w:p w14:paraId="5E19D959" w14:textId="77777777" w:rsidR="00F90BDC" w:rsidRDefault="00F90BDC"/>
    <w:p w14:paraId="20B41F9F" w14:textId="77777777" w:rsidR="00F90BDC" w:rsidRDefault="00F90BDC">
      <w:r xmlns:w="http://schemas.openxmlformats.org/wordprocessingml/2006/main">
        <w:t xml:space="preserve">1. Kad vykdytume Dievo valią, turime būti pasirengę gyventi nuolankų ir nesudėtingą gyvenimą.</w:t>
      </w:r>
    </w:p>
    <w:p w14:paraId="392DED01" w14:textId="77777777" w:rsidR="00F90BDC" w:rsidRDefault="00F90BDC"/>
    <w:p w14:paraId="31EA1BD3" w14:textId="77777777" w:rsidR="00F90BDC" w:rsidRDefault="00F90BDC">
      <w:r xmlns:w="http://schemas.openxmlformats.org/wordprocessingml/2006/main">
        <w:t xml:space="preserve">2. Turėtume pasitenkinti tuo, ką Dievas mums teikia.</w:t>
      </w:r>
    </w:p>
    <w:p w14:paraId="7D3A4D08" w14:textId="77777777" w:rsidR="00F90BDC" w:rsidRDefault="00F90BDC"/>
    <w:p w14:paraId="40AA34E0" w14:textId="77777777" w:rsidR="00F90BDC" w:rsidRDefault="00F90BDC">
      <w:r xmlns:w="http://schemas.openxmlformats.org/wordprocessingml/2006/main">
        <w:t xml:space="preserve">1. Mato 5:3 „Palaiminti dvasios vargšai, nes jų yra dangaus karalystė“.</w:t>
      </w:r>
    </w:p>
    <w:p w14:paraId="5CBB50B6" w14:textId="77777777" w:rsidR="00F90BDC" w:rsidRDefault="00F90BDC"/>
    <w:p w14:paraId="19144012" w14:textId="77777777" w:rsidR="00F90BDC" w:rsidRDefault="00F90BDC">
      <w:r xmlns:w="http://schemas.openxmlformats.org/wordprocessingml/2006/main">
        <w:t xml:space="preserve">2. Filipiečiams 4:12-13 „Aš moku ir nusižeminti, ir pasistengti: visur ir visame kame esu įsakyta ir sočiai, ir alkanam, ir gausiai, ir kentėti. Aš viską galiu per Kristų, kuris mane stiprina“.</w:t>
      </w:r>
    </w:p>
    <w:p w14:paraId="38EA9FDF" w14:textId="77777777" w:rsidR="00F90BDC" w:rsidRDefault="00F90BDC"/>
    <w:p w14:paraId="1C0403BB" w14:textId="77777777" w:rsidR="00F90BDC" w:rsidRDefault="00F90BDC">
      <w:r xmlns:w="http://schemas.openxmlformats.org/wordprocessingml/2006/main">
        <w:t xml:space="preserve">Mato 3:5 Tada išėjo pas jį Jeruzalė, visa Judėja ir visa Jordano apylinkė,</w:t>
      </w:r>
    </w:p>
    <w:p w14:paraId="610FEEFA" w14:textId="77777777" w:rsidR="00F90BDC" w:rsidRDefault="00F90BDC"/>
    <w:p w14:paraId="3B4FE90D" w14:textId="77777777" w:rsidR="00F90BDC" w:rsidRDefault="00F90BDC">
      <w:r xmlns:w="http://schemas.openxmlformats.org/wordprocessingml/2006/main">
        <w:t xml:space="preserve">Šioje ištraukoje kalbama apie Jeruzalės, Judėjos ir regiono aplink Jordano upę žmones, kurie išėjo pas Joną Krikštytoją išklausyti jo žinios ir pasikrikštyti.</w:t>
      </w:r>
    </w:p>
    <w:p w14:paraId="03AC77B6" w14:textId="77777777" w:rsidR="00F90BDC" w:rsidRDefault="00F90BDC"/>
    <w:p w14:paraId="0A792862" w14:textId="77777777" w:rsidR="00F90BDC" w:rsidRDefault="00F90BDC">
      <w:r xmlns:w="http://schemas.openxmlformats.org/wordprocessingml/2006/main">
        <w:t xml:space="preserve">1: Dievas kviečia savo žmones atgailauti, kad gautų Jo išganymo dovanas.</w:t>
      </w:r>
    </w:p>
    <w:p w14:paraId="650EF1F8" w14:textId="77777777" w:rsidR="00F90BDC" w:rsidRDefault="00F90BDC"/>
    <w:p w14:paraId="0965A40B" w14:textId="77777777" w:rsidR="00F90BDC" w:rsidRDefault="00F90BDC">
      <w:r xmlns:w="http://schemas.openxmlformats.org/wordprocessingml/2006/main">
        <w:t xml:space="preserve">2: Turime būti pasirengę sekti Dievo kvietimu ir paklusti Jo valiai.</w:t>
      </w:r>
    </w:p>
    <w:p w14:paraId="1B52F185" w14:textId="77777777" w:rsidR="00F90BDC" w:rsidRDefault="00F90BDC"/>
    <w:p w14:paraId="580845A5" w14:textId="77777777" w:rsidR="00F90BDC" w:rsidRDefault="00F90BDC">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14:paraId="5064ABF9" w14:textId="77777777" w:rsidR="00F90BDC" w:rsidRDefault="00F90BDC"/>
    <w:p w14:paraId="412651EA" w14:textId="77777777" w:rsidR="00F90BDC" w:rsidRDefault="00F90BDC">
      <w:r xmlns:w="http://schemas.openxmlformats.org/wordprocessingml/2006/main">
        <w:t xml:space="preserve">2: Jeremijo 29:13 „Jūs ieškosite manęs ir rasite, kai ieškosite manęs visa širdimi“.</w:t>
      </w:r>
    </w:p>
    <w:p w14:paraId="76214B68" w14:textId="77777777" w:rsidR="00F90BDC" w:rsidRDefault="00F90BDC"/>
    <w:p w14:paraId="7656C6F8" w14:textId="77777777" w:rsidR="00F90BDC" w:rsidRDefault="00F90BDC">
      <w:r xmlns:w="http://schemas.openxmlformats.org/wordprocessingml/2006/main">
        <w:t xml:space="preserve">Mato 3:6 ir buvo jo pakrikštyti Jordane, išpažindami savo nuodėmes.</w:t>
      </w:r>
    </w:p>
    <w:p w14:paraId="7A1C1166" w14:textId="77777777" w:rsidR="00F90BDC" w:rsidRDefault="00F90BDC"/>
    <w:p w14:paraId="21D47942" w14:textId="77777777" w:rsidR="00F90BDC" w:rsidRDefault="00F90BDC">
      <w:r xmlns:w="http://schemas.openxmlformats.org/wordprocessingml/2006/main">
        <w:t xml:space="preserve">Žmonės buvo pakrikštyti Jordano Jono Krikštytojo ir išpažino savo nuodėmes.</w:t>
      </w:r>
    </w:p>
    <w:p w14:paraId="6F3C8E8C" w14:textId="77777777" w:rsidR="00F90BDC" w:rsidRDefault="00F90BDC"/>
    <w:p w14:paraId="01358C32" w14:textId="77777777" w:rsidR="00F90BDC" w:rsidRDefault="00F90BDC">
      <w:r xmlns:w="http://schemas.openxmlformats.org/wordprocessingml/2006/main">
        <w:t xml:space="preserve">1. Išpažinties galia: kaip nuodėmių išpažinimas gali paskatinti atnaujintą tikėjimą</w:t>
      </w:r>
    </w:p>
    <w:p w14:paraId="7E500D09" w14:textId="77777777" w:rsidR="00F90BDC" w:rsidRDefault="00F90BDC"/>
    <w:p w14:paraId="60111F49" w14:textId="77777777" w:rsidR="00F90BDC" w:rsidRDefault="00F90BDC">
      <w:r xmlns:w="http://schemas.openxmlformats.org/wordprocessingml/2006/main">
        <w:t xml:space="preserve">2. Krikšto reikšmė: kaip krikštas gali paskatinti glaudesnį ryšį su Dievu</w:t>
      </w:r>
    </w:p>
    <w:p w14:paraId="0BEA130E" w14:textId="77777777" w:rsidR="00F90BDC" w:rsidRDefault="00F90BDC"/>
    <w:p w14:paraId="2DE9CA44" w14:textId="77777777" w:rsidR="00F90BDC" w:rsidRDefault="00F90BDC">
      <w:r xmlns:w="http://schemas.openxmlformats.org/wordprocessingml/2006/main">
        <w:t xml:space="preserve">1. 1 Jono 1:9 – Jei išpažįstame savo nuodėmes, jis yra ištikimas ir teisus ir atleis mums mūsų nuodėmes bei apvalys mus nuo visokio neteisumo.</w:t>
      </w:r>
    </w:p>
    <w:p w14:paraId="7D0165CC" w14:textId="77777777" w:rsidR="00F90BDC" w:rsidRDefault="00F90BDC"/>
    <w:p w14:paraId="39AB2DCF" w14:textId="77777777" w:rsidR="00F90BDC" w:rsidRDefault="00F90BDC">
      <w:r xmlns:w="http://schemas.openxmlformats.org/wordprocessingml/2006/main">
        <w:t xml:space="preserve">2. Apaštalų darbai 2:38 – Petras atsakė: „Atgailaukite ir kiekvienas pasikrikštykite Jėzaus Kristaus vardu, kad būtų atleistos jūsų nuodėmės. Ir jūs gausite Šventosios Dvasios dovaną.</w:t>
      </w:r>
    </w:p>
    <w:p w14:paraId="77092AD9" w14:textId="77777777" w:rsidR="00F90BDC" w:rsidRDefault="00F90BDC"/>
    <w:p w14:paraId="35BDC011" w14:textId="77777777" w:rsidR="00F90BDC" w:rsidRDefault="00F90BDC">
      <w:r xmlns:w="http://schemas.openxmlformats.org/wordprocessingml/2006/main">
        <w:t xml:space="preserve">Matthew 3:7 7 Pamatęs daug fariziejų ir sadukiejų, ateinančių pas jį krikštytis, jis tarė: “O angių karta, kas jus perspėjo bėgti nuo ateinančios rūstybės?</w:t>
      </w:r>
    </w:p>
    <w:p w14:paraId="4B7E221E" w14:textId="77777777" w:rsidR="00F90BDC" w:rsidRDefault="00F90BDC"/>
    <w:p w14:paraId="40EFBFDA" w14:textId="77777777" w:rsidR="00F90BDC" w:rsidRDefault="00F90BDC">
      <w:r xmlns:w="http://schemas.openxmlformats.org/wordprocessingml/2006/main">
        <w:t xml:space="preserve">Jonas Krikštytojas perspėjo fariziejus ir sadukiejus apie artėjančią Dievo rūstybę.</w:t>
      </w:r>
    </w:p>
    <w:p w14:paraId="489FD7B3" w14:textId="77777777" w:rsidR="00F90BDC" w:rsidRDefault="00F90BDC"/>
    <w:p w14:paraId="3722CF23" w14:textId="77777777" w:rsidR="00F90BDC" w:rsidRDefault="00F90BDC">
      <w:r xmlns:w="http://schemas.openxmlformats.org/wordprocessingml/2006/main">
        <w:t xml:space="preserve">1. O angių karta: pasiruošimas Dievo rūstybei</w:t>
      </w:r>
    </w:p>
    <w:p w14:paraId="4D7134C6" w14:textId="77777777" w:rsidR="00F90BDC" w:rsidRDefault="00F90BDC"/>
    <w:p w14:paraId="0B027F94" w14:textId="77777777" w:rsidR="00F90BDC" w:rsidRDefault="00F90BDC">
      <w:r xmlns:w="http://schemas.openxmlformats.org/wordprocessingml/2006/main">
        <w:t xml:space="preserve">2. Atkreipkite dėmesį į įspėjimą: bėgate nuo ateinančios rūstybės</w:t>
      </w:r>
    </w:p>
    <w:p w14:paraId="79E4F69A" w14:textId="77777777" w:rsidR="00F90BDC" w:rsidRDefault="00F90BDC"/>
    <w:p w14:paraId="5FD567BB" w14:textId="77777777" w:rsidR="00F90BDC" w:rsidRDefault="00F90BDC">
      <w:r xmlns:w="http://schemas.openxmlformats.org/wordprocessingml/2006/main">
        <w:t xml:space="preserve">1. Ezechielio 3:17-21</w:t>
      </w:r>
    </w:p>
    <w:p w14:paraId="18F95F75" w14:textId="77777777" w:rsidR="00F90BDC" w:rsidRDefault="00F90BDC"/>
    <w:p w14:paraId="31CFBBE9" w14:textId="77777777" w:rsidR="00F90BDC" w:rsidRDefault="00F90BDC">
      <w:r xmlns:w="http://schemas.openxmlformats.org/wordprocessingml/2006/main">
        <w:t xml:space="preserve">2. Luko 21:34-36</w:t>
      </w:r>
    </w:p>
    <w:p w14:paraId="09689A29" w14:textId="77777777" w:rsidR="00F90BDC" w:rsidRDefault="00F90BDC"/>
    <w:p w14:paraId="0CEED96F" w14:textId="77777777" w:rsidR="00F90BDC" w:rsidRDefault="00F90BDC">
      <w:r xmlns:w="http://schemas.openxmlformats.org/wordprocessingml/2006/main">
        <w:t xml:space="preserve">Mato 3:8 Taigi duokite vaisių, tinkamų atgailai.</w:t>
      </w:r>
    </w:p>
    <w:p w14:paraId="42183630" w14:textId="77777777" w:rsidR="00F90BDC" w:rsidRDefault="00F90BDC"/>
    <w:p w14:paraId="35E3B87D" w14:textId="77777777" w:rsidR="00F90BDC" w:rsidRDefault="00F90BDC">
      <w:r xmlns:w="http://schemas.openxmlformats.org/wordprocessingml/2006/main">
        <w:t xml:space="preserve">Ištrauka yra Jono Krikštytojo raginimas duoti vaisių, vertų atgailos.</w:t>
      </w:r>
    </w:p>
    <w:p w14:paraId="7C296035" w14:textId="77777777" w:rsidR="00F90BDC" w:rsidRDefault="00F90BDC"/>
    <w:p w14:paraId="5A5CD86C" w14:textId="77777777" w:rsidR="00F90BDC" w:rsidRDefault="00F90BDC">
      <w:r xmlns:w="http://schemas.openxmlformats.org/wordprocessingml/2006/main">
        <w:t xml:space="preserve">1. Atgailos vaisiai: tikrojo tikėjimo reikalavimų tyrimas</w:t>
      </w:r>
    </w:p>
    <w:p w14:paraId="36E79B26" w14:textId="77777777" w:rsidR="00F90BDC" w:rsidRDefault="00F90BDC"/>
    <w:p w14:paraId="6E37DA91" w14:textId="77777777" w:rsidR="00F90BDC" w:rsidRDefault="00F90BDC">
      <w:r xmlns:w="http://schemas.openxmlformats.org/wordprocessingml/2006/main">
        <w:t xml:space="preserve">2. Gyvenimas vertas atgailos: raginimas veikti</w:t>
      </w:r>
    </w:p>
    <w:p w14:paraId="6FC8DDBD" w14:textId="77777777" w:rsidR="00F90BDC" w:rsidRDefault="00F90BDC"/>
    <w:p w14:paraId="07EF9F9D" w14:textId="77777777" w:rsidR="00F90BDC" w:rsidRDefault="00F90BDC">
      <w:r xmlns:w="http://schemas.openxmlformats.org/wordprocessingml/2006/main">
        <w:t xml:space="preserve">1. Luko 3:8-14 – Jono Krikštytojo kvietimas atgailai ir krikštui</w:t>
      </w:r>
    </w:p>
    <w:p w14:paraId="0ECAF892" w14:textId="77777777" w:rsidR="00F90BDC" w:rsidRDefault="00F90BDC"/>
    <w:p w14:paraId="1BAEA4CD" w14:textId="77777777" w:rsidR="00F90BDC" w:rsidRDefault="00F90BDC">
      <w:r xmlns:w="http://schemas.openxmlformats.org/wordprocessingml/2006/main">
        <w:t xml:space="preserve">2. Efeziečiams 5:9-10 – Gyventi meilės ir šviesos gyvenimą, vertą atgailos</w:t>
      </w:r>
    </w:p>
    <w:p w14:paraId="15F502F3" w14:textId="77777777" w:rsidR="00F90BDC" w:rsidRDefault="00F90BDC"/>
    <w:p w14:paraId="737ED9C6" w14:textId="77777777" w:rsidR="00F90BDC" w:rsidRDefault="00F90BDC">
      <w:r xmlns:w="http://schemas.openxmlformats.org/wordprocessingml/2006/main">
        <w:t xml:space="preserve">Matthew 3:9 9 Ir negalvokite, kad nesakytumėte: 'Mūsų tėvas Abraomas', nes sakau jums, kad Dievas gali iš šių akmenų pakelti Abraomui vaikų.</w:t>
      </w:r>
    </w:p>
    <w:p w14:paraId="6475754B" w14:textId="77777777" w:rsidR="00F90BDC" w:rsidRDefault="00F90BDC"/>
    <w:p w14:paraId="09219B89" w14:textId="77777777" w:rsidR="00F90BDC" w:rsidRDefault="00F90BDC">
      <w:r xmlns:w="http://schemas.openxmlformats.org/wordprocessingml/2006/main">
        <w:t xml:space="preserve">Dievo galia yra beribė ir niekas negali pasigirti savo kilme.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 neturime pamiršti Dievo visagalybės ir visažinio</w:t>
      </w:r>
    </w:p>
    <w:p w14:paraId="3C7ECD5C" w14:textId="77777777" w:rsidR="00F90BDC" w:rsidRDefault="00F90BDC"/>
    <w:p w14:paraId="679905A1" w14:textId="77777777" w:rsidR="00F90BDC" w:rsidRDefault="00F90BDC">
      <w:r xmlns:w="http://schemas.openxmlformats.org/wordprocessingml/2006/main">
        <w:t xml:space="preserve">2: Mūsų protėviai negali suteikti mums jokių ypatingų privilegijų</w:t>
      </w:r>
    </w:p>
    <w:p w14:paraId="7479EF11" w14:textId="77777777" w:rsidR="00F90BDC" w:rsidRDefault="00F90BDC"/>
    <w:p w14:paraId="04D54981" w14:textId="77777777" w:rsidR="00F90BDC" w:rsidRDefault="00F90BDC">
      <w:r xmlns:w="http://schemas.openxmlformats.org/wordprocessingml/2006/main">
        <w:t xml:space="preserve">Romans 4:16 16 Todėl tai iš tikėjimo, kad būtų malonė. iki galo pažadas gali būti tikras visiems sėkloms; ne tik tam, kas yra iš įstatymo, bet ir tam, kas iš Abraomo tikėjimo; kuris yra mūsų visų tėvas.</w:t>
      </w:r>
    </w:p>
    <w:p w14:paraId="057183C1" w14:textId="77777777" w:rsidR="00F90BDC" w:rsidRDefault="00F90BDC"/>
    <w:p w14:paraId="6ED824D4" w14:textId="77777777" w:rsidR="00F90BDC" w:rsidRDefault="00F90BDC">
      <w:r xmlns:w="http://schemas.openxmlformats.org/wordprocessingml/2006/main">
        <w:t xml:space="preserve">Romans 9:7 7 Ir ne visi jie yra vaikai, nes jie yra Abraomo palikuonys, bet: Tavo palikuonys bus vadinami Izaoku.</w:t>
      </w:r>
    </w:p>
    <w:p w14:paraId="7509CF2D" w14:textId="77777777" w:rsidR="00F90BDC" w:rsidRDefault="00F90BDC"/>
    <w:p w14:paraId="145DDC6C" w14:textId="77777777" w:rsidR="00F90BDC" w:rsidRDefault="00F90BDC">
      <w:r xmlns:w="http://schemas.openxmlformats.org/wordprocessingml/2006/main">
        <w:t xml:space="preserve">Mato 3:10 Ir dabar kirvis padėtas prie medžių šaknų, todėl kiekvienas medis, kuris neduoda gerų vaisių, yra nukertamas ir įmetamas į ugnį.</w:t>
      </w:r>
    </w:p>
    <w:p w14:paraId="6FDDE470" w14:textId="77777777" w:rsidR="00F90BDC" w:rsidRDefault="00F90BDC"/>
    <w:p w14:paraId="2E918849" w14:textId="77777777" w:rsidR="00F90BDC" w:rsidRDefault="00F90BDC">
      <w:r xmlns:w="http://schemas.openxmlformats.org/wordprocessingml/2006/main">
        <w:t xml:space="preserve">Dabar kirvis padėtas prie medžių šaknų, o tie, kurie neduoda gerų vaisių, bus nukirsti ir įmesti į ugnį.</w:t>
      </w:r>
    </w:p>
    <w:p w14:paraId="20262C11" w14:textId="77777777" w:rsidR="00F90BDC" w:rsidRDefault="00F90BDC"/>
    <w:p w14:paraId="73754FF4" w14:textId="77777777" w:rsidR="00F90BDC" w:rsidRDefault="00F90BDC">
      <w:r xmlns:w="http://schemas.openxmlformats.org/wordprocessingml/2006/main">
        <w:t xml:space="preserve">1. Gerų vaisių nešimo svarba mūsų gyvenime</w:t>
      </w:r>
    </w:p>
    <w:p w14:paraId="7689444A" w14:textId="77777777" w:rsidR="00F90BDC" w:rsidRDefault="00F90BDC"/>
    <w:p w14:paraId="0B0DC671" w14:textId="77777777" w:rsidR="00F90BDC" w:rsidRDefault="00F90BDC">
      <w:r xmlns:w="http://schemas.openxmlformats.org/wordprocessingml/2006/main">
        <w:t xml:space="preserve">2. Gerų vaisių nenešimo pasekmės</w:t>
      </w:r>
    </w:p>
    <w:p w14:paraId="2A82A4C2" w14:textId="77777777" w:rsidR="00F90BDC" w:rsidRDefault="00F90BDC"/>
    <w:p w14:paraId="70F779CB"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61086059" w14:textId="77777777" w:rsidR="00F90BDC" w:rsidRDefault="00F90BDC"/>
    <w:p w14:paraId="19651D10" w14:textId="77777777" w:rsidR="00F90BDC" w:rsidRDefault="00F90BDC">
      <w:r xmlns:w="http://schemas.openxmlformats.org/wordprocessingml/2006/main">
        <w:t xml:space="preserve">2. Jokūbo 2:17 – Taip ir tikėjimas, jei neturi darbų, yra miręs.</w:t>
      </w:r>
    </w:p>
    <w:p w14:paraId="5718A369" w14:textId="77777777" w:rsidR="00F90BDC" w:rsidRDefault="00F90BDC"/>
    <w:p w14:paraId="6741E09D" w14:textId="77777777" w:rsidR="00F90BDC" w:rsidRDefault="00F90BDC">
      <w:r xmlns:w="http://schemas.openxmlformats.org/wordprocessingml/2006/main">
        <w:t xml:space="preserve">Mato 3:11 Aš tikrai krikštiju jus vandeniu, kad atgailautumėte, bet tas, kuris ateina paskui mane, yra galingesnis už mane, kurio batų aš nevertas nešioti. Jis krikštys jus Šventąja Dvasia ir ugnimi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Jonas Krikštytojas, krikštydamas vandeniu, paruošia Jėzui kelią į atgailą. Jėzus krikštys Šventąja Dvasia ir ugnimi.</w:t>
      </w:r>
    </w:p>
    <w:p w14:paraId="666931A5" w14:textId="77777777" w:rsidR="00F90BDC" w:rsidRDefault="00F90BDC"/>
    <w:p w14:paraId="6CA2771B" w14:textId="77777777" w:rsidR="00F90BDC" w:rsidRDefault="00F90BDC">
      <w:r xmlns:w="http://schemas.openxmlformats.org/wordprocessingml/2006/main">
        <w:t xml:space="preserve">1. Jėzaus krikštas: Dievo meilės simbolis</w:t>
      </w:r>
    </w:p>
    <w:p w14:paraId="2FC043CA" w14:textId="77777777" w:rsidR="00F90BDC" w:rsidRDefault="00F90BDC"/>
    <w:p w14:paraId="7DF57552" w14:textId="77777777" w:rsidR="00F90BDC" w:rsidRDefault="00F90BDC">
      <w:r xmlns:w="http://schemas.openxmlformats.org/wordprocessingml/2006/main">
        <w:t xml:space="preserve">2. Šventosios Dvasios galia: ugnis sielai</w:t>
      </w:r>
    </w:p>
    <w:p w14:paraId="4CA2BBEE" w14:textId="77777777" w:rsidR="00F90BDC" w:rsidRDefault="00F90BDC"/>
    <w:p w14:paraId="1A107E18" w14:textId="77777777" w:rsidR="00F90BDC" w:rsidRDefault="00F90BDC">
      <w:r xmlns:w="http://schemas.openxmlformats.org/wordprocessingml/2006/main">
        <w:t xml:space="preserve">1. Apaštalų darbai 2:4 - Ir jie visi buvo pilni Šventosios Dvasios ir pradėjo kalbėti kitomis kalbomis, kaip Dvasia davė jiems kalbėti.</w:t>
      </w:r>
    </w:p>
    <w:p w14:paraId="05C21007" w14:textId="77777777" w:rsidR="00F90BDC" w:rsidRDefault="00F90BDC"/>
    <w:p w14:paraId="00ED7D97" w14:textId="77777777" w:rsidR="00F90BDC" w:rsidRDefault="00F90BDC">
      <w:r xmlns:w="http://schemas.openxmlformats.org/wordprocessingml/2006/main">
        <w:t xml:space="preserve">2. 1 Korintiečiams 12:13 – nes viena Dvasia mes visi esame pakrikštyti į vieną kūną, nesvarbu, ar būtume žydai, ar pagonys, ar vergai, ar laisvieji; ir visi buvo pagirdyti viena Dvasia.</w:t>
      </w:r>
    </w:p>
    <w:p w14:paraId="31F7C14E" w14:textId="77777777" w:rsidR="00F90BDC" w:rsidRDefault="00F90BDC"/>
    <w:p w14:paraId="08BF90B4" w14:textId="77777777" w:rsidR="00F90BDC" w:rsidRDefault="00F90BDC">
      <w:r xmlns:w="http://schemas.openxmlformats.org/wordprocessingml/2006/main">
        <w:t xml:space="preserve">Matthew 3:12 12 kurio vėduoklėje yra jo rankoje, jis kruopščiai išvalys grindis ir surinks kviečius į daržą. bet jis sudegins pelus negęstančia ugnimi.</w:t>
      </w:r>
    </w:p>
    <w:p w14:paraId="381EED52" w14:textId="77777777" w:rsidR="00F90BDC" w:rsidRDefault="00F90BDC"/>
    <w:p w14:paraId="15832D29" w14:textId="77777777" w:rsidR="00F90BDC" w:rsidRDefault="00F90BDC">
      <w:r xmlns:w="http://schemas.openxmlformats.org/wordprocessingml/2006/main">
        <w:t xml:space="preserve">Jonas Krikštytojas įspėja apie Dievo teismą, kviečiai renkami į daržą, o pelai deginami negęstančia ugnimi.</w:t>
      </w:r>
    </w:p>
    <w:p w14:paraId="646828E7" w14:textId="77777777" w:rsidR="00F90BDC" w:rsidRDefault="00F90BDC"/>
    <w:p w14:paraId="0AF609CD" w14:textId="77777777" w:rsidR="00F90BDC" w:rsidRDefault="00F90BDC">
      <w:r xmlns:w="http://schemas.openxmlformats.org/wordprocessingml/2006/main">
        <w:t xml:space="preserve">1. Atgailos poreikis: Jono Krikštytojo įspėjimas</w:t>
      </w:r>
    </w:p>
    <w:p w14:paraId="1BE2B5D2" w14:textId="77777777" w:rsidR="00F90BDC" w:rsidRDefault="00F90BDC"/>
    <w:p w14:paraId="6366038B" w14:textId="77777777" w:rsidR="00F90BDC" w:rsidRDefault="00F90BDC">
      <w:r xmlns:w="http://schemas.openxmlformats.org/wordprocessingml/2006/main">
        <w:t xml:space="preserve">2. Dievo sprendimo galia: kvietimas į šventumą</w:t>
      </w:r>
    </w:p>
    <w:p w14:paraId="5BA2C58F" w14:textId="77777777" w:rsidR="00F90BDC" w:rsidRDefault="00F90BDC"/>
    <w:p w14:paraId="0E81E588" w14:textId="77777777" w:rsidR="00F90BDC" w:rsidRDefault="00F90BDC">
      <w:r xmlns:w="http://schemas.openxmlformats.org/wordprocessingml/2006/main">
        <w:t xml:space="preserve">1. Izaijas 5:24 - Todėl kaip ugnis ryja ražieną, o liepsna ryja pelus, taip jų šaknys bus kaip supuvę ir jų žiedai kaip dulkės, nes jie atmetė Viešpaties įstatymą. kariuomenės ir paniekino Izraelio Šventojo žodį.</w:t>
      </w:r>
    </w:p>
    <w:p w14:paraId="284F3912" w14:textId="77777777" w:rsidR="00F90BDC" w:rsidRDefault="00F90BDC"/>
    <w:p w14:paraId="024D36E4" w14:textId="77777777" w:rsidR="00F90BDC" w:rsidRDefault="00F90BDC">
      <w:r xmlns:w="http://schemas.openxmlformats.org/wordprocessingml/2006/main">
        <w:t xml:space="preserve">2. Hebrajams 10:26-27 - Nes jei mes tyčia nusidedame, gavę tiesos pažinimą, nebelieka aukos už nuodėmes, bet baisus teismo laukimas ir ugninis pasipiktinimas, kuris praris priešininkus. .</w:t>
      </w:r>
    </w:p>
    <w:p w14:paraId="673F8A04" w14:textId="77777777" w:rsidR="00F90BDC" w:rsidRDefault="00F90BDC"/>
    <w:p w14:paraId="0B9E9659" w14:textId="77777777" w:rsidR="00F90BDC" w:rsidRDefault="00F90BDC">
      <w:r xmlns:w="http://schemas.openxmlformats.org/wordprocessingml/2006/main">
        <w:t xml:space="preserve">Matthew 3:13 13 Tada Jėzus ateina iš Galilėjos į Jordaną pas Joną, kad jį pakrikštytų.</w:t>
      </w:r>
    </w:p>
    <w:p w14:paraId="5DFA851C" w14:textId="77777777" w:rsidR="00F90BDC" w:rsidRDefault="00F90BDC"/>
    <w:p w14:paraId="6ED16686" w14:textId="77777777" w:rsidR="00F90BDC" w:rsidRDefault="00F90BDC">
      <w:r xmlns:w="http://schemas.openxmlformats.org/wordprocessingml/2006/main">
        <w:t xml:space="preserve">Jėzus ateina pas Joną pakrikštyti.</w:t>
      </w:r>
    </w:p>
    <w:p w14:paraId="72571D56" w14:textId="77777777" w:rsidR="00F90BDC" w:rsidRDefault="00F90BDC"/>
    <w:p w14:paraId="130D536C" w14:textId="77777777" w:rsidR="00F90BDC" w:rsidRDefault="00F90BDC">
      <w:r xmlns:w="http://schemas.openxmlformats.org/wordprocessingml/2006/main">
        <w:t xml:space="preserve">1: Jėzus mums parodo, kaip svarbu nusižeminti ir leisti Dievui veikti mūsų gyvenime.</w:t>
      </w:r>
    </w:p>
    <w:p w14:paraId="01460E5C" w14:textId="77777777" w:rsidR="00F90BDC" w:rsidRDefault="00F90BDC"/>
    <w:p w14:paraId="77A194C5" w14:textId="77777777" w:rsidR="00F90BDC" w:rsidRDefault="00F90BDC">
      <w:r xmlns:w="http://schemas.openxmlformats.org/wordprocessingml/2006/main">
        <w:t xml:space="preserve">2: Sekdami Jėzaus pėdomis, turėtume stengtis būti paklusnūs Dievo valiai.</w:t>
      </w:r>
    </w:p>
    <w:p w14:paraId="0CD52FFF" w14:textId="77777777" w:rsidR="00F90BDC" w:rsidRDefault="00F90BDC"/>
    <w:p w14:paraId="699F1457" w14:textId="77777777" w:rsidR="00F90BDC" w:rsidRDefault="00F90BDC">
      <w:r xmlns:w="http://schemas.openxmlformats.org/wordprocessingml/2006/main">
        <w:t xml:space="preserve">1: Filipiečiams 2:5-8 - Turėkite savo mintis, kuri yra jūsų Kristuje Jėzuje, kuris, būdamas Dievo pavidalu, nelaikė lygybės su Dievu dalyku, kurį reikia suvokti, bet ištuštino save įgaudamas tarno pavidalą, gimęs panašus į žmones. Ir būdamas žmogaus pavidalu, jis nusižemino tapdamas paklusnus iki mirties, net mirties ant kryžiaus.</w:t>
      </w:r>
    </w:p>
    <w:p w14:paraId="16DC2B1E" w14:textId="77777777" w:rsidR="00F90BDC" w:rsidRDefault="00F90BDC"/>
    <w:p w14:paraId="176EEBC0" w14:textId="77777777" w:rsidR="00F90BDC" w:rsidRDefault="00F90BDC">
      <w:r xmlns:w="http://schemas.openxmlformats.org/wordprocessingml/2006/main">
        <w:t xml:space="preserve">2: Jokūbo 4:10 - Nusižeminkite prieš Viešpatį, ir jis jus išaukštins.</w:t>
      </w:r>
    </w:p>
    <w:p w14:paraId="1556F407" w14:textId="77777777" w:rsidR="00F90BDC" w:rsidRDefault="00F90BDC"/>
    <w:p w14:paraId="43DC6AC3" w14:textId="77777777" w:rsidR="00F90BDC" w:rsidRDefault="00F90BDC">
      <w:r xmlns:w="http://schemas.openxmlformats.org/wordprocessingml/2006/main">
        <w:t xml:space="preserve">Matthew 3:14 14 Bet Jonas jam uždraudė, sakydamas: “Man reikia tavęs pakrikštyti, o tu ateini pas mane?</w:t>
      </w:r>
    </w:p>
    <w:p w14:paraId="79F899D9" w14:textId="77777777" w:rsidR="00F90BDC" w:rsidRDefault="00F90BDC"/>
    <w:p w14:paraId="5132FFF5" w14:textId="77777777" w:rsidR="00F90BDC" w:rsidRDefault="00F90BDC">
      <w:r xmlns:w="http://schemas.openxmlformats.org/wordprocessingml/2006/main">
        <w:t xml:space="preserve">Jonas Krikštytojas atsisakė pakrikštyti Jėzų ir paprašė, kad jį pakrikštytų.</w:t>
      </w:r>
    </w:p>
    <w:p w14:paraId="2C924A06" w14:textId="77777777" w:rsidR="00F90BDC" w:rsidRDefault="00F90BDC"/>
    <w:p w14:paraId="032E90DD" w14:textId="77777777" w:rsidR="00F90BDC" w:rsidRDefault="00F90BDC">
      <w:r xmlns:w="http://schemas.openxmlformats.org/wordprocessingml/2006/main">
        <w:t xml:space="preserve">1. Jono Krikštytojo nuolankumas: savęs pažinimo pamoka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galia: autoriteto pamoka</w:t>
      </w:r>
    </w:p>
    <w:p w14:paraId="2785A645" w14:textId="77777777" w:rsidR="00F90BDC" w:rsidRDefault="00F90BDC"/>
    <w:p w14:paraId="4D486894" w14:textId="77777777" w:rsidR="00F90BDC" w:rsidRDefault="00F90BDC">
      <w:r xmlns:w="http://schemas.openxmlformats.org/wordprocessingml/2006/main">
        <w:t xml:space="preserve">1. Filipiečiams 2:3-8</w:t>
      </w:r>
    </w:p>
    <w:p w14:paraId="6DE0C27D" w14:textId="77777777" w:rsidR="00F90BDC" w:rsidRDefault="00F90BDC"/>
    <w:p w14:paraId="6292359C" w14:textId="77777777" w:rsidR="00F90BDC" w:rsidRDefault="00F90BDC">
      <w:r xmlns:w="http://schemas.openxmlformats.org/wordprocessingml/2006/main">
        <w:t xml:space="preserve">2. Lk 9, 46-48</w:t>
      </w:r>
    </w:p>
    <w:p w14:paraId="1E1F99C9" w14:textId="77777777" w:rsidR="00F90BDC" w:rsidRDefault="00F90BDC"/>
    <w:p w14:paraId="3D5B6E04" w14:textId="77777777" w:rsidR="00F90BDC" w:rsidRDefault="00F90BDC">
      <w:r xmlns:w="http://schemas.openxmlformats.org/wordprocessingml/2006/main">
        <w:t xml:space="preserve">Matthew 3:15 15 Jėzus jam atsakė: “Leisk, kad taip būtų, nes taip mums dera vykdyti visą teisumą”. Tada jis jį kentėjo.</w:t>
      </w:r>
    </w:p>
    <w:p w14:paraId="7798598E" w14:textId="77777777" w:rsidR="00F90BDC" w:rsidRDefault="00F90BDC"/>
    <w:p w14:paraId="2AB08F14" w14:textId="77777777" w:rsidR="00F90BDC" w:rsidRDefault="00F90BDC">
      <w:r xmlns:w="http://schemas.openxmlformats.org/wordprocessingml/2006/main">
        <w:t xml:space="preserve">Jėzus leido Jonui Krikštytojui jį pakrikštyti, įvykdydamas visą teisumą.</w:t>
      </w:r>
    </w:p>
    <w:p w14:paraId="526DBAB8" w14:textId="77777777" w:rsidR="00F90BDC" w:rsidRDefault="00F90BDC"/>
    <w:p w14:paraId="56A1177C" w14:textId="77777777" w:rsidR="00F90BDC" w:rsidRDefault="00F90BDC">
      <w:r xmlns:w="http://schemas.openxmlformats.org/wordprocessingml/2006/main">
        <w:t xml:space="preserve">1. Viso teisumo išsipildymo svarba</w:t>
      </w:r>
    </w:p>
    <w:p w14:paraId="7D0EC670" w14:textId="77777777" w:rsidR="00F90BDC" w:rsidRDefault="00F90BDC"/>
    <w:p w14:paraId="3ADFA116" w14:textId="77777777" w:rsidR="00F90BDC" w:rsidRDefault="00F90BDC">
      <w:r xmlns:w="http://schemas.openxmlformats.org/wordprocessingml/2006/main">
        <w:t xml:space="preserve">2. Aukos galia</w:t>
      </w:r>
    </w:p>
    <w:p w14:paraId="3033A023" w14:textId="77777777" w:rsidR="00F90BDC" w:rsidRDefault="00F90BDC"/>
    <w:p w14:paraId="47931BB5" w14:textId="77777777" w:rsidR="00F90BDC" w:rsidRDefault="00F90BDC">
      <w:r xmlns:w="http://schemas.openxmlformats.org/wordprocessingml/2006/main">
        <w:t xml:space="preserve">1. Filipiečiams 2:8 - Ir būdamas rastas kaip vyras, Jis nusižemino, tapdamas paklusnus iki mirties, net mirties ant kryžiaus.</w:t>
      </w:r>
    </w:p>
    <w:p w14:paraId="719AC30C" w14:textId="77777777" w:rsidR="00F90BDC" w:rsidRDefault="00F90BDC"/>
    <w:p w14:paraId="59398A76" w14:textId="77777777" w:rsidR="00F90BDC" w:rsidRDefault="00F90BDC">
      <w:r xmlns:w="http://schemas.openxmlformats.org/wordprocessingml/2006/main">
        <w:t xml:space="preserve">2. Hebrajams 12:2 – Nukreipkime akis į Jėzų, tikėjimo pradininką ir ištobulintoją. Dėl jam skirto džiaugsmo Jis ištvėrė kryžių, niekindamas jo gėdą, ir atsisėdo Dievo sosto dešinėje.</w:t>
      </w:r>
    </w:p>
    <w:p w14:paraId="0F81A850" w14:textId="77777777" w:rsidR="00F90BDC" w:rsidRDefault="00F90BDC"/>
    <w:p w14:paraId="7C22B790" w14:textId="77777777" w:rsidR="00F90BDC" w:rsidRDefault="00F90BDC">
      <w:r xmlns:w="http://schemas.openxmlformats.org/wordprocessingml/2006/main">
        <w:t xml:space="preserve">Mato 3:16 Kai buvo pakrikštytas, Jėzus tuojau pat pakilo iš vandens. Ir štai jam atsivėrė dangus, ir jis pamatė Dievo Dvasią, nusileidžiančią kaip balandį ir užsidegančią ant jo.</w:t>
      </w:r>
    </w:p>
    <w:p w14:paraId="5AE8F97C" w14:textId="77777777" w:rsidR="00F90BDC" w:rsidRDefault="00F90BDC"/>
    <w:p w14:paraId="36B7F2B9" w14:textId="77777777" w:rsidR="00F90BDC" w:rsidRDefault="00F90BDC">
      <w:r xmlns:w="http://schemas.openxmlformats.org/wordprocessingml/2006/main">
        <w:t xml:space="preserve">Jėzus buvo pakrikštytas ir jam atsivėrė dangus. Jis pamatė Dievo Dvasią, nusileidžiančią kaip balandį ir užsidegančią ant jo.</w:t>
      </w:r>
    </w:p>
    <w:p w14:paraId="49E77388" w14:textId="77777777" w:rsidR="00F90BDC" w:rsidRDefault="00F90BDC"/>
    <w:p w14:paraId="4F47F774" w14:textId="77777777" w:rsidR="00F90BDC" w:rsidRDefault="00F90BDC">
      <w:r xmlns:w="http://schemas.openxmlformats.org/wordprocessingml/2006/main">
        <w:t xml:space="preserve">1. Krikšto galia: Jėzaus pavyzdys</w:t>
      </w:r>
    </w:p>
    <w:p w14:paraId="16ED0F2F" w14:textId="77777777" w:rsidR="00F90BDC" w:rsidRDefault="00F90BDC"/>
    <w:p w14:paraId="1F6C4316" w14:textId="77777777" w:rsidR="00F90BDC" w:rsidRDefault="00F90BDC">
      <w:r xmlns:w="http://schemas.openxmlformats.org/wordprocessingml/2006/main">
        <w:t xml:space="preserve">2. Šventoji Dvasia: mūsų guodėjas ir vadovas</w:t>
      </w:r>
    </w:p>
    <w:p w14:paraId="175661A3" w14:textId="77777777" w:rsidR="00F90BDC" w:rsidRDefault="00F90BDC"/>
    <w:p w14:paraId="67EC57FE" w14:textId="77777777" w:rsidR="00F90BDC" w:rsidRDefault="00F90BDC">
      <w:r xmlns:w="http://schemas.openxmlformats.org/wordprocessingml/2006/main">
        <w:t xml:space="preserve">1. Izaijas 11:2-3 - "Ir Viešpaties Dvasia ilsėsis ant jo, išminties ir supratimo dvasia, patarimo ir galios dvasia, pažinimo ir Viešpaties baimės dvasia."</w:t>
      </w:r>
    </w:p>
    <w:p w14:paraId="70F8AACC" w14:textId="77777777" w:rsidR="00F90BDC" w:rsidRDefault="00F90BDC"/>
    <w:p w14:paraId="0EBD5A29" w14:textId="77777777" w:rsidR="00F90BDC" w:rsidRDefault="00F90BDC">
      <w:r xmlns:w="http://schemas.openxmlformats.org/wordprocessingml/2006/main">
        <w:t xml:space="preserve">2. Jono 1:32-34 - "Ir Jonas liudijo, sakydamas: "Aš mačiau Dvasią, nusileidžiančią iš dangaus kaip balandį, ir ji apsigyveno ant jo. Ir aš jo nepažinojau, bet tas, kuris siuntė mane krikštyti vandeniu, tas man pasakė: ant kurio pamatysi nusileidžiančią ir ant jo pasiliekančią Dvasią, tas yra tas, kuris krikštija Šventąja Dvasia“.</w:t>
      </w:r>
    </w:p>
    <w:p w14:paraId="113888BA" w14:textId="77777777" w:rsidR="00F90BDC" w:rsidRDefault="00F90BDC"/>
    <w:p w14:paraId="40E1F307" w14:textId="77777777" w:rsidR="00F90BDC" w:rsidRDefault="00F90BDC">
      <w:r xmlns:w="http://schemas.openxmlformats.org/wordprocessingml/2006/main">
        <w:t xml:space="preserve">Mato 3:17 Ir štai balsas iš dangaus sako: “Tai yra mano mylimasis Sūnus, kuriuo aš gėriuosi”.</w:t>
      </w:r>
    </w:p>
    <w:p w14:paraId="37353ADF" w14:textId="77777777" w:rsidR="00F90BDC" w:rsidRDefault="00F90BDC"/>
    <w:p w14:paraId="102042FF" w14:textId="77777777" w:rsidR="00F90BDC" w:rsidRDefault="00F90BDC">
      <w:r xmlns:w="http://schemas.openxmlformats.org/wordprocessingml/2006/main">
        <w:t xml:space="preserve">Dievas kalbėjo iš dangaus pritardamas Jėzui, Jo mylimam Sūnui.</w:t>
      </w:r>
    </w:p>
    <w:p w14:paraId="40B6FD24" w14:textId="77777777" w:rsidR="00F90BDC" w:rsidRDefault="00F90BDC"/>
    <w:p w14:paraId="471A1303" w14:textId="77777777" w:rsidR="00F90BDC" w:rsidRDefault="00F90BDC">
      <w:r xmlns:w="http://schemas.openxmlformats.org/wordprocessingml/2006/main">
        <w:t xml:space="preserve">1. Dievo patvirtinimo galia – kaip Dievo pritarimo žodžiai gali mus padrąsinti ir sustiprinti.</w:t>
      </w:r>
    </w:p>
    <w:p w14:paraId="4E583820" w14:textId="77777777" w:rsidR="00F90BDC" w:rsidRDefault="00F90BDC"/>
    <w:p w14:paraId="296DFBE4" w14:textId="77777777" w:rsidR="00F90BDC" w:rsidRDefault="00F90BDC">
      <w:r xmlns:w="http://schemas.openxmlformats.org/wordprocessingml/2006/main">
        <w:t xml:space="preserve">2. Mylimas sūnus – žvilgsnis į unikalų Jėzaus santykį su Dievu ir jo reikšmę mūsų gyvenimui.</w:t>
      </w:r>
    </w:p>
    <w:p w14:paraId="7B65329D" w14:textId="77777777" w:rsidR="00F90BDC" w:rsidRDefault="00F90BDC"/>
    <w:p w14:paraId="7453BA9A" w14:textId="77777777" w:rsidR="00F90BDC" w:rsidRDefault="00F90BDC">
      <w:r xmlns:w="http://schemas.openxmlformats.org/wordprocessingml/2006/main">
        <w:t xml:space="preserve">1. Izaijas 42:1 – „Štai mano tarnas, kurį palaikau; mano išrinktieji, kuriais džiaugiasi mano siela; Aš įvedžiau jam savo dvasią: jis pasmerks pagonims“.</w:t>
      </w:r>
    </w:p>
    <w:p w14:paraId="4B2A92AA" w14:textId="77777777" w:rsidR="00F90BDC" w:rsidRDefault="00F90BDC"/>
    <w:p w14:paraId="3B49732D" w14:textId="77777777" w:rsidR="00F90BDC" w:rsidRDefault="00F90BDC">
      <w:r xmlns:w="http://schemas.openxmlformats.org/wordprocessingml/2006/main">
        <w:t xml:space="preserve">2. 2 Korintiečiams 1:20 – „Nes visi Dievo pažadai jame yra taip, ir jame Amen, </w:t>
      </w:r>
      <w:r xmlns:w="http://schemas.openxmlformats.org/wordprocessingml/2006/main">
        <w:lastRenderedPageBreak xmlns:w="http://schemas.openxmlformats.org/wordprocessingml/2006/main"/>
      </w:r>
      <w:r xmlns:w="http://schemas.openxmlformats.org/wordprocessingml/2006/main">
        <w:t xml:space="preserve">Dievo šlovei per mus“.</w:t>
      </w:r>
    </w:p>
    <w:p w14:paraId="0BD46303" w14:textId="77777777" w:rsidR="00F90BDC" w:rsidRDefault="00F90BDC"/>
    <w:p w14:paraId="17DB3F6D" w14:textId="77777777" w:rsidR="00F90BDC" w:rsidRDefault="00F90BDC">
      <w:r xmlns:w="http://schemas.openxmlformats.org/wordprocessingml/2006/main">
        <w:t xml:space="preserve">Mato 4 skyrius apima Jėzaus pagundą dykumoje, Jo tarnystę Galilėjoje ir Jo pirmųjų mokinių pašaukimą. Jame pabrėžiama, kaip Jėzus nugalėjo šėtono pagundas, pradėjo skelbti apie Dangaus karalystę ir surinko pasekėjus.</w:t>
      </w:r>
    </w:p>
    <w:p w14:paraId="511CE94D" w14:textId="77777777" w:rsidR="00F90BDC" w:rsidRDefault="00F90BDC"/>
    <w:p w14:paraId="5D2F0B5C" w14:textId="77777777" w:rsidR="00F90BDC" w:rsidRDefault="00F90BDC">
      <w:r xmlns:w="http://schemas.openxmlformats.org/wordprocessingml/2006/main">
        <w:t xml:space="preserve">1 pastraipa: Skyrius prasideda tuo, kad Dvasia nuveda Jėzų į dykumą, kad būtų gundomas šėtono. Pasninkavęs keturiasdešimt dienų ir naktų, Jį tris kartus gundo šėtonas – paversti akmenis duona, nušokti nuo šventyklos viršūnės, išbandančios Dievo apsaugą, ir garbinti Šėtoną mainais į visas pasaulio karalystes. Kiekvienu atveju Jėzus atremia šias pagundas naudodamasis Šventuoju Raštu (Mato 4:1-11).</w:t>
      </w:r>
    </w:p>
    <w:p w14:paraId="70D3A0D6" w14:textId="77777777" w:rsidR="00F90BDC" w:rsidRDefault="00F90BDC"/>
    <w:p w14:paraId="01CE1879" w14:textId="77777777" w:rsidR="00F90BDC" w:rsidRDefault="00F90BDC">
      <w:r xmlns:w="http://schemas.openxmlformats.org/wordprocessingml/2006/main">
        <w:t xml:space="preserve">2 pastraipa: Po Jono arešto Jėzus išvyksta iš Nazareto į Kafarnaumą Galilėjoje, kur pradeda savo viešąją veiklą. Atkartodamas Jono žinią iš Mato 3:2, Jis skelbia: „Atgailaukite, nes prisiartino dangaus karalystė“ (Mato 4:12-17).</w:t>
      </w:r>
    </w:p>
    <w:p w14:paraId="5A8D8EA1" w14:textId="77777777" w:rsidR="00F90BDC" w:rsidRDefault="00F90BDC"/>
    <w:p w14:paraId="03A5AAEF" w14:textId="77777777" w:rsidR="00F90BDC" w:rsidRDefault="00F90BDC">
      <w:r xmlns:w="http://schemas.openxmlformats.org/wordprocessingml/2006/main">
        <w:t xml:space="preserve">3 pastraipa: Šioje paskutinėje dalyje (Mato 4:18-25) matome, kad Jėzus pašaukia savo pirmuosius mokinius – žvejus Simoną Petrą ir jo brolį Andriejų kartu su kitais dviem broliais Jokūbu, Zebediejaus sūnumi ir jo broliu Jonu. Jie nedelsdami palieka savo tinklus sekti Jį. Kartu keliaudami po Galilėją jie moko sinagogose, pamokslauja apie Dievo karalystę ir gydo įvairias žmonių ligas.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Mato 4:1 Tada Jėzus buvo Dvasios nuvestas į dykumą, kad būtų velnio gundomas.</w:t>
      </w:r>
    </w:p>
    <w:p w14:paraId="196950EA" w14:textId="77777777" w:rsidR="00F90BDC" w:rsidRDefault="00F90BDC"/>
    <w:p w14:paraId="7851F380" w14:textId="77777777" w:rsidR="00F90BDC" w:rsidRDefault="00F90BDC">
      <w:r xmlns:w="http://schemas.openxmlformats.org/wordprocessingml/2006/main">
        <w:t xml:space="preserve">Jėzus buvo Dvasios nuvestas į dykumą, kad būtų velnio gundomas.</w:t>
      </w:r>
    </w:p>
    <w:p w14:paraId="7AF7752D" w14:textId="77777777" w:rsidR="00F90BDC" w:rsidRDefault="00F90BDC"/>
    <w:p w14:paraId="02572CF9" w14:textId="77777777" w:rsidR="00F90BDC" w:rsidRDefault="00F90BDC">
      <w:r xmlns:w="http://schemas.openxmlformats.org/wordprocessingml/2006/main">
        <w:t xml:space="preserve">1. Dievas žino mūsų kovas ir visada padeda jas ištverti.</w:t>
      </w:r>
    </w:p>
    <w:p w14:paraId="6564F60A" w14:textId="77777777" w:rsidR="00F90BDC" w:rsidRDefault="00F90BDC"/>
    <w:p w14:paraId="6D3FD691" w14:textId="77777777" w:rsidR="00F90BDC" w:rsidRDefault="00F90BDC">
      <w:r xmlns:w="http://schemas.openxmlformats.org/wordprocessingml/2006/main">
        <w:t xml:space="preserve">2. Jėzus susidūrė su pagunda ir galiausiai ją įveikė, primindamas apie mūsų pačių stiprybę ir atsparumą.</w:t>
      </w:r>
    </w:p>
    <w:p w14:paraId="45176FF6" w14:textId="77777777" w:rsidR="00F90BDC" w:rsidRDefault="00F90BDC"/>
    <w:p w14:paraId="2F2F10CD" w14:textId="77777777" w:rsidR="00F90BDC" w:rsidRDefault="00F90BDC">
      <w:r xmlns:w="http://schemas.openxmlformats.org/wordprocessingml/2006/main">
        <w:t xml:space="preserve">1. Hebrajams 4:15 – „Nes mes neturime vyriausiojo kunigo, kuris nesugebėtų atjausti mūsų silpnybių, bet turime tokį, kuris buvo visaip gundomas, kaip ir mes – tačiau jis nenusidėjo“.</w:t>
      </w:r>
    </w:p>
    <w:p w14:paraId="3BA4598C" w14:textId="77777777" w:rsidR="00F90BDC" w:rsidRDefault="00F90BDC"/>
    <w:p w14:paraId="2B0C17DE" w14:textId="77777777" w:rsidR="00F90BDC" w:rsidRDefault="00F90BDC">
      <w:r xmlns:w="http://schemas.openxmlformats.org/wordprocessingml/2006/main">
        <w:t xml:space="preserve">2. 1 Korintiečiams 10:13 – „Tavęs neaptiko jokia pagunda, išskyrus tai, kas įprasta žmonijai. Ir Dievas yra ištikimas; Jis neleis tavęs gundyti daugiau, nei tu gali pakelti. Bet kai būsi gundomas, jis taip pat pasirūpins išeiti, kad galėtum tai ištverti“.</w:t>
      </w:r>
    </w:p>
    <w:p w14:paraId="09FC687B" w14:textId="77777777" w:rsidR="00F90BDC" w:rsidRDefault="00F90BDC"/>
    <w:p w14:paraId="3340FF71" w14:textId="77777777" w:rsidR="00F90BDC" w:rsidRDefault="00F90BDC">
      <w:r xmlns:w="http://schemas.openxmlformats.org/wordprocessingml/2006/main">
        <w:t xml:space="preserve">Matthew 4:2 2 Pasninkavęs keturiasdešimt dienų ir keturiasdešimt naktų, jis buvo alkanas.</w:t>
      </w:r>
    </w:p>
    <w:p w14:paraId="5F9453D6" w14:textId="77777777" w:rsidR="00F90BDC" w:rsidRDefault="00F90BDC"/>
    <w:p w14:paraId="58612503" w14:textId="77777777" w:rsidR="00F90BDC" w:rsidRDefault="00F90BDC">
      <w:r xmlns:w="http://schemas.openxmlformats.org/wordprocessingml/2006/main">
        <w:t xml:space="preserve">Pasninkavęs keturiasdešimt dienų ir keturiasdešimt naktų, Jėzus išalko.</w:t>
      </w:r>
    </w:p>
    <w:p w14:paraId="21D5CFFD" w14:textId="77777777" w:rsidR="00F90BDC" w:rsidRDefault="00F90BDC"/>
    <w:p w14:paraId="2298E5F8" w14:textId="77777777" w:rsidR="00F90BDC" w:rsidRDefault="00F90BDC">
      <w:r xmlns:w="http://schemas.openxmlformats.org/wordprocessingml/2006/main">
        <w:t xml:space="preserve">1: Turime būti budrūs savo dvasinėje praktikoje net tada, kai vyksta sunku.</w:t>
      </w:r>
    </w:p>
    <w:p w14:paraId="5EBB1264" w14:textId="77777777" w:rsidR="00F90BDC" w:rsidRDefault="00F90BDC"/>
    <w:p w14:paraId="49BD621D" w14:textId="77777777" w:rsidR="00F90BDC" w:rsidRDefault="00F90BDC">
      <w:r xmlns:w="http://schemas.openxmlformats.org/wordprocessingml/2006/main">
        <w:t xml:space="preserve">2: Maldos ir pasninko galia gali priartinti mus prie Dievo.</w:t>
      </w:r>
    </w:p>
    <w:p w14:paraId="0169DFEF" w14:textId="77777777" w:rsidR="00F90BDC" w:rsidRDefault="00F90BDC"/>
    <w:p w14:paraId="55C08ECB" w14:textId="77777777" w:rsidR="00F90BDC" w:rsidRDefault="00F90BDC">
      <w:r xmlns:w="http://schemas.openxmlformats.org/wordprocessingml/2006/main">
        <w:t xml:space="preserve">1: Jokūbo 5:16 "Todėl išpažinkite vieni kitiems savo nuodėmes ir melskitės vieni už kitus, kad būtumėte išgydyti. Teisiojo malda yra galinga ir veiksminga."</w:t>
      </w:r>
    </w:p>
    <w:p w14:paraId="5732D9B6" w14:textId="77777777" w:rsidR="00F90BDC" w:rsidRDefault="00F90BDC"/>
    <w:p w14:paraId="54D709DC" w14:textId="77777777" w:rsidR="00F90BDC" w:rsidRDefault="00F90BDC">
      <w:r xmlns:w="http://schemas.openxmlformats.org/wordprocessingml/2006/main">
        <w:t xml:space="preserve">2: 1 Korintiečiams 9:24-27 "Ar nežinote, kad lenktynėse bėga visi bėgikai, bet tik vienas gauna prizą? Taigi bėkite, kad jį gautumėte. Kiekvienas sportininkas visuose dalykuose susivaldo. tai gauti greitai gendantį vainiką, o mes nenykstantį.Todėl aš nebėgu be tikslo; neboksuoju kaip orą mušantis.Bet aš drausminu savo kūną ir kontroliuoju jį, kad po pamokslavimo kitiems nebūčiau diskvalifikuotas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4:3 Kai gundytojas priėjo prie jo, jis tarė: “Jei tu Dievo Sūnus, liepk iš šių akmenų paversti duona”.</w:t>
      </w:r>
    </w:p>
    <w:p w14:paraId="67D9D4F4" w14:textId="77777777" w:rsidR="00F90BDC" w:rsidRDefault="00F90BDC"/>
    <w:p w14:paraId="2ACB95AB" w14:textId="77777777" w:rsidR="00F90BDC" w:rsidRDefault="00F90BDC">
      <w:r xmlns:w="http://schemas.openxmlformats.org/wordprocessingml/2006/main">
        <w:t xml:space="preserve">Velnias gundo Jėzų, prašydamas akmenis paversti duona, jei jis yra Dievo Sūnus.</w:t>
      </w:r>
    </w:p>
    <w:p w14:paraId="5F3992B7" w14:textId="77777777" w:rsidR="00F90BDC" w:rsidRDefault="00F90BDC"/>
    <w:p w14:paraId="3EBE6F44" w14:textId="77777777" w:rsidR="00F90BDC" w:rsidRDefault="00F90BDC">
      <w:r xmlns:w="http://schemas.openxmlformats.org/wordprocessingml/2006/main">
        <w:t xml:space="preserve">1. Pagundymo pavojus: kaip išspręsti kovą.</w:t>
      </w:r>
    </w:p>
    <w:p w14:paraId="2ABF560D" w14:textId="77777777" w:rsidR="00F90BDC" w:rsidRDefault="00F90BDC"/>
    <w:p w14:paraId="0954FC1B" w14:textId="77777777" w:rsidR="00F90BDC" w:rsidRDefault="00F90BDC">
      <w:r xmlns:w="http://schemas.openxmlformats.org/wordprocessingml/2006/main">
        <w:t xml:space="preserve">2. Tikėjimo galia: pagundos įveikimas su Dievo pagalba.</w:t>
      </w:r>
    </w:p>
    <w:p w14:paraId="1C5840F2" w14:textId="77777777" w:rsidR="00F90BDC" w:rsidRDefault="00F90BDC"/>
    <w:p w14:paraId="00C0530B" w14:textId="77777777" w:rsidR="00F90BDC" w:rsidRDefault="00F90BDC">
      <w:r xmlns:w="http://schemas.openxmlformats.org/wordprocessingml/2006/main">
        <w:t xml:space="preserve">1. Jokūbo 1:12-15 – Palaimintas žmogus, kuris išlieka tvirtas išbandyme, nes ištvėręs išbandymą gaus gyvenimo vainiką, kurį Dievas pažadėjo jį mylintiems.</w:t>
      </w:r>
    </w:p>
    <w:p w14:paraId="6D3E7947" w14:textId="77777777" w:rsidR="00F90BDC" w:rsidRDefault="00F90BDC"/>
    <w:p w14:paraId="10BF800C" w14:textId="77777777" w:rsidR="00F90BDC" w:rsidRDefault="00F90BDC">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14:paraId="1DA016EA" w14:textId="77777777" w:rsidR="00F90BDC" w:rsidRDefault="00F90BDC"/>
    <w:p w14:paraId="219BDE95" w14:textId="77777777" w:rsidR="00F90BDC" w:rsidRDefault="00F90BDC">
      <w:r xmlns:w="http://schemas.openxmlformats.org/wordprocessingml/2006/main">
        <w:t xml:space="preserve">Mato 4:4 Bet jis atsakė: “Parašyta: 'Žmogus gyvas ne vien duona, bet kiekvienu žodžiu, išeinančiu iš Dievo lūpų'.</w:t>
      </w:r>
    </w:p>
    <w:p w14:paraId="73B6D038" w14:textId="77777777" w:rsidR="00F90BDC" w:rsidRDefault="00F90BDC"/>
    <w:p w14:paraId="475EE93B" w14:textId="77777777" w:rsidR="00F90BDC" w:rsidRDefault="00F90BDC">
      <w:r xmlns:w="http://schemas.openxmlformats.org/wordprocessingml/2006/main">
        <w:t xml:space="preserve">Žmogus negali išgyventi vien iš duonos, o iš kiekvieno Dievo žodžio.</w:t>
      </w:r>
    </w:p>
    <w:p w14:paraId="1F266410" w14:textId="77777777" w:rsidR="00F90BDC" w:rsidRDefault="00F90BDC"/>
    <w:p w14:paraId="1ED9754F" w14:textId="77777777" w:rsidR="00F90BDC" w:rsidRDefault="00F90BDC">
      <w:r xmlns:w="http://schemas.openxmlformats.org/wordprocessingml/2006/main">
        <w:t xml:space="preserve">1) Dievo žodžio galia: suprasti, kaip mes gauname gyvenimą iš Dievo pažadų</w:t>
      </w:r>
    </w:p>
    <w:p w14:paraId="177613B8" w14:textId="77777777" w:rsidR="00F90BDC" w:rsidRDefault="00F90BDC"/>
    <w:p w14:paraId="27DF4047" w14:textId="77777777" w:rsidR="00F90BDC" w:rsidRDefault="00F90BDC">
      <w:r xmlns:w="http://schemas.openxmlformats.org/wordprocessingml/2006/main">
        <w:t xml:space="preserve">2) Pasilikimas Kristuje: kaip pasikliauti Kristumi kiekvienam poreikiui</w:t>
      </w:r>
    </w:p>
    <w:p w14:paraId="3AB1B3BE" w14:textId="77777777" w:rsidR="00F90BDC" w:rsidRDefault="00F90BDC"/>
    <w:p w14:paraId="4E495298" w14:textId="77777777" w:rsidR="00F90BDC" w:rsidRDefault="00F90BDC">
      <w:r xmlns:w="http://schemas.openxmlformats.org/wordprocessingml/2006/main">
        <w:t xml:space="preserve">1) Izaijas 40:8 – Žolė nuvysta, gėlė nuvysta, bet mūsų Dievo žodis išliks amžinai.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119:89 – Amžinai, Viešpatie, tavo žodis tvirtai pritvirtintas danguje.</w:t>
      </w:r>
    </w:p>
    <w:p w14:paraId="590D413F" w14:textId="77777777" w:rsidR="00F90BDC" w:rsidRDefault="00F90BDC"/>
    <w:p w14:paraId="6C8CFC54" w14:textId="77777777" w:rsidR="00F90BDC" w:rsidRDefault="00F90BDC">
      <w:r xmlns:w="http://schemas.openxmlformats.org/wordprocessingml/2006/main">
        <w:t xml:space="preserve">Mato 4:5 Tada velnias paėmė jį į šventąjį miestą ir pastatė ant šventyklos viršūnės.</w:t>
      </w:r>
    </w:p>
    <w:p w14:paraId="77B918AD" w14:textId="77777777" w:rsidR="00F90BDC" w:rsidRDefault="00F90BDC"/>
    <w:p w14:paraId="12F48FEC" w14:textId="77777777" w:rsidR="00F90BDC" w:rsidRDefault="00F90BDC">
      <w:r xmlns:w="http://schemas.openxmlformats.org/wordprocessingml/2006/main">
        <w:t xml:space="preserve">Velnias gundo Jėzų šventajame mieste ir pastato jį ant šventyklos viršūnės.</w:t>
      </w:r>
    </w:p>
    <w:p w14:paraId="4B4219F0" w14:textId="77777777" w:rsidR="00F90BDC" w:rsidRDefault="00F90BDC"/>
    <w:p w14:paraId="41E9F7C9" w14:textId="77777777" w:rsidR="00F90BDC" w:rsidRDefault="00F90BDC">
      <w:r xmlns:w="http://schemas.openxmlformats.org/wordprocessingml/2006/main">
        <w:t xml:space="preserve">1. Dievas visada su mumis, net kai atrodo, kad esame vieni.</w:t>
      </w:r>
    </w:p>
    <w:p w14:paraId="47D3AD90" w14:textId="77777777" w:rsidR="00F90BDC" w:rsidRDefault="00F90BDC"/>
    <w:p w14:paraId="1EB65B76" w14:textId="77777777" w:rsidR="00F90BDC" w:rsidRDefault="00F90BDC">
      <w:r xmlns:w="http://schemas.openxmlformats.org/wordprocessingml/2006/main">
        <w:t xml:space="preserve">2. Kai susigundome padaryti ką nors blogo, Dievas suteiks jėgų priešintis.</w:t>
      </w:r>
    </w:p>
    <w:p w14:paraId="54DF71CB" w14:textId="77777777" w:rsidR="00F90BDC" w:rsidRDefault="00F90BDC"/>
    <w:p w14:paraId="1B1D4DDE"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4E40FE50" w14:textId="77777777" w:rsidR="00F90BDC" w:rsidRDefault="00F90BDC"/>
    <w:p w14:paraId="2E691389" w14:textId="77777777" w:rsidR="00F90BDC" w:rsidRDefault="00F90BDC">
      <w:r xmlns:w="http://schemas.openxmlformats.org/wordprocessingml/2006/main">
        <w:t xml:space="preserve">2. Jokūbo 1:12-15 – „Palaimintas, kuris ištveria išbandymus, nes, ištvėręs išbandymą, jis gaus gyvenimo vainiką, kurį Viešpats pažadėjo jį mylintiems. Pagundomas niekas neturėtų sakyk: „Dievas mane gundo“. Nes Dievas negali būti gundomas blogiu ir nieko negundo, bet kiekvienas žmogus yra gundomas, kai jį traukia ir suvilioja jo paties piktas troškimas. yra pilnavertis, gimdo mirtinai“.</w:t>
      </w:r>
    </w:p>
    <w:p w14:paraId="101F4BC2" w14:textId="77777777" w:rsidR="00F90BDC" w:rsidRDefault="00F90BDC"/>
    <w:p w14:paraId="1BAA14EA" w14:textId="77777777" w:rsidR="00F90BDC" w:rsidRDefault="00F90BDC">
      <w:r xmlns:w="http://schemas.openxmlformats.org/wordprocessingml/2006/main">
        <w:t xml:space="preserve">Mato 4:6 Ir tarė jam: “Jei esi Dievo Sūnus, nusileisk, nes parašyta: Jis įsakys savo angelams dėl tavęs. daužyk koja į akmenį.</w:t>
      </w:r>
    </w:p>
    <w:p w14:paraId="66F11AC4" w14:textId="77777777" w:rsidR="00F90BDC" w:rsidRDefault="00F90BDC"/>
    <w:p w14:paraId="4A9CAF2A" w14:textId="77777777" w:rsidR="00F90BDC" w:rsidRDefault="00F90BDC">
      <w:r xmlns:w="http://schemas.openxmlformats.org/wordprocessingml/2006/main">
        <w:t xml:space="preserve">Šėtonas gundo Jėzų įrodyti, kad jis yra Dievo Sūnus, nusileisdamas, bet Jėzus atsako cituodamas Raštą, kuriame teigiama, kad Dievas jį apsaugos.</w:t>
      </w:r>
    </w:p>
    <w:p w14:paraId="77F8AF8D" w14:textId="77777777" w:rsidR="00F90BDC" w:rsidRDefault="00F90BDC"/>
    <w:p w14:paraId="1A73B780" w14:textId="77777777" w:rsidR="00F90BDC" w:rsidRDefault="00F90BDC">
      <w:r xmlns:w="http://schemas.openxmlformats.org/wordprocessingml/2006/main">
        <w:t xml:space="preserve">1. Tikėjimo stiprybė: tvirtai stovėti gundymo akivaizdoje</w:t>
      </w:r>
    </w:p>
    <w:p w14:paraId="645365F7" w14:textId="77777777" w:rsidR="00F90BDC" w:rsidRDefault="00F90BDC"/>
    <w:p w14:paraId="6E7BA4F8" w14:textId="77777777" w:rsidR="00F90BDC" w:rsidRDefault="00F90BDC">
      <w:r xmlns:w="http://schemas.openxmlformats.org/wordprocessingml/2006/main">
        <w:t xml:space="preserve">2. Šventojo Rašto galia: Dievo žodis, vedantis mus</w:t>
      </w:r>
    </w:p>
    <w:p w14:paraId="1874C20C" w14:textId="77777777" w:rsidR="00F90BDC" w:rsidRDefault="00F90BDC"/>
    <w:p w14:paraId="5244F4E4" w14:textId="77777777" w:rsidR="00F90BDC" w:rsidRDefault="00F90BDC">
      <w:r xmlns:w="http://schemas.openxmlformats.org/wordprocessingml/2006/main">
        <w:t xml:space="preserve">1. Hebrajams 11:1 – „Dabar tikėjimas yra to, ko tikimasi, esmė, įrodymas to, kas nematoma“.</w:t>
      </w:r>
    </w:p>
    <w:p w14:paraId="3A73A0F3" w14:textId="77777777" w:rsidR="00F90BDC" w:rsidRDefault="00F90BDC"/>
    <w:p w14:paraId="00F2671E" w14:textId="77777777" w:rsidR="00F90BDC" w:rsidRDefault="00F90BDC">
      <w:r xmlns:w="http://schemas.openxmlformats.org/wordprocessingml/2006/main">
        <w:t xml:space="preserve">2. Psalmė 119:105 – „Tavo žodis yra žibintas mano kojoms ir šviesa mano takui“.</w:t>
      </w:r>
    </w:p>
    <w:p w14:paraId="6E6A9F65" w14:textId="77777777" w:rsidR="00F90BDC" w:rsidRDefault="00F90BDC"/>
    <w:p w14:paraId="0B71DA0F" w14:textId="77777777" w:rsidR="00F90BDC" w:rsidRDefault="00F90BDC">
      <w:r xmlns:w="http://schemas.openxmlformats.org/wordprocessingml/2006/main">
        <w:t xml:space="preserve">Mato 4:7 Jėzus jam tarė: “Vėl parašyta: “Negundyk Viešpaties, savo Dievo”.</w:t>
      </w:r>
    </w:p>
    <w:p w14:paraId="29C733EA" w14:textId="77777777" w:rsidR="00F90BDC" w:rsidRDefault="00F90BDC"/>
    <w:p w14:paraId="5A1F4FE7" w14:textId="77777777" w:rsidR="00F90BDC" w:rsidRDefault="00F90BDC">
      <w:r xmlns:w="http://schemas.openxmlformats.org/wordprocessingml/2006/main">
        <w:t xml:space="preserve">Šioje ištraukoje pabrėžiamas Jėzaus nurodymas negundyti Dievo.</w:t>
      </w:r>
    </w:p>
    <w:p w14:paraId="7E493E16" w14:textId="77777777" w:rsidR="00F90BDC" w:rsidRDefault="00F90BDC"/>
    <w:p w14:paraId="5ADFC4C8" w14:textId="77777777" w:rsidR="00F90BDC" w:rsidRDefault="00F90BDC">
      <w:r xmlns:w="http://schemas.openxmlformats.org/wordprocessingml/2006/main">
        <w:t xml:space="preserve">1. „Dievo žodžio galia: pasitikėjimas Dievu ir jo įsakymų vykdymas“</w:t>
      </w:r>
    </w:p>
    <w:p w14:paraId="558D10FC" w14:textId="77777777" w:rsidR="00F90BDC" w:rsidRDefault="00F90BDC"/>
    <w:p w14:paraId="1FD175B5" w14:textId="77777777" w:rsidR="00F90BDC" w:rsidRDefault="00F90BDC">
      <w:r xmlns:w="http://schemas.openxmlformats.org/wordprocessingml/2006/main">
        <w:t xml:space="preserve">2. „Nebandyk Viešpaties: gyvenk tikėjimo ir paklusnumo gyvenimą“</w:t>
      </w:r>
    </w:p>
    <w:p w14:paraId="419D5248" w14:textId="77777777" w:rsidR="00F90BDC" w:rsidRDefault="00F90BDC"/>
    <w:p w14:paraId="4B6A7078" w14:textId="77777777" w:rsidR="00F90BDC" w:rsidRDefault="00F90BDC">
      <w:r xmlns:w="http://schemas.openxmlformats.org/wordprocessingml/2006/main">
        <w:t xml:space="preserve">1. Jokūbo 1:13-14 – „Tegul niekas, kai yra gundomas, nesako: „Aš esu gundomas Dievo“, nes Dievas negali būti gundomas blogiu, ir Jis pats nieko negundo. Bet kiekvienas žmogus yra gundomas, kai jį traukia jo paties troškimai ir vilioja“.</w:t>
      </w:r>
    </w:p>
    <w:p w14:paraId="4D697D0A" w14:textId="77777777" w:rsidR="00F90BDC" w:rsidRDefault="00F90BDC"/>
    <w:p w14:paraId="62EED37B" w14:textId="77777777" w:rsidR="00F90BDC" w:rsidRDefault="00F90BDC">
      <w:r xmlns:w="http://schemas.openxmlformats.org/wordprocessingml/2006/main">
        <w:t xml:space="preserve">2. Pakartoto Įstatymo 6:16 – „Nemėgink Viešpaties, savo Dievo, kaip darėte Masoje“.</w:t>
      </w:r>
    </w:p>
    <w:p w14:paraId="7F33F045" w14:textId="77777777" w:rsidR="00F90BDC" w:rsidRDefault="00F90BDC"/>
    <w:p w14:paraId="06957810" w14:textId="77777777" w:rsidR="00F90BDC" w:rsidRDefault="00F90BDC">
      <w:r xmlns:w="http://schemas.openxmlformats.org/wordprocessingml/2006/main">
        <w:t xml:space="preserve">Matthew 4:8 8 Vėl velnias paima jį į nepaprastai aukštą kalną ir parodo jam visas pasaulio karalystes ir jų šlovę.</w:t>
      </w:r>
    </w:p>
    <w:p w14:paraId="2F2BADFE" w14:textId="77777777" w:rsidR="00F90BDC" w:rsidRDefault="00F90BDC"/>
    <w:p w14:paraId="39BEBB3F" w14:textId="77777777" w:rsidR="00F90BDC" w:rsidRDefault="00F90BDC">
      <w:r xmlns:w="http://schemas.openxmlformats.org/wordprocessingml/2006/main">
        <w:t xml:space="preserve">Velnias nunešė Jėzų į aukštą kalną ir parodė Jam visas pasaulio karalystes ir jų šlovę.</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Kristaus gundymas ant kalno</w:t>
      </w:r>
    </w:p>
    <w:p w14:paraId="51EFCDE0" w14:textId="77777777" w:rsidR="00F90BDC" w:rsidRDefault="00F90BDC"/>
    <w:p w14:paraId="77B9EEB3" w14:textId="77777777" w:rsidR="00F90BDC" w:rsidRDefault="00F90BDC">
      <w:r xmlns:w="http://schemas.openxmlformats.org/wordprocessingml/2006/main">
        <w:t xml:space="preserve">2. Atskleista priešo galia</w:t>
      </w:r>
    </w:p>
    <w:p w14:paraId="3307518C" w14:textId="77777777" w:rsidR="00F90BDC" w:rsidRDefault="00F90BDC"/>
    <w:p w14:paraId="3AD03FE7" w14:textId="77777777" w:rsidR="00F90BDC" w:rsidRDefault="00F90BDC">
      <w:r xmlns:w="http://schemas.openxmlformats.org/wordprocessingml/2006/main">
        <w:t xml:space="preserve">1. Luko 4:5-13</w:t>
      </w:r>
    </w:p>
    <w:p w14:paraId="623044CD" w14:textId="77777777" w:rsidR="00F90BDC" w:rsidRDefault="00F90BDC"/>
    <w:p w14:paraId="70CC5C0A" w14:textId="77777777" w:rsidR="00F90BDC" w:rsidRDefault="00F90BDC">
      <w:r xmlns:w="http://schemas.openxmlformats.org/wordprocessingml/2006/main">
        <w:t xml:space="preserve">2. Efeziečiams 6:10-12</w:t>
      </w:r>
    </w:p>
    <w:p w14:paraId="6AF3D73A" w14:textId="77777777" w:rsidR="00F90BDC" w:rsidRDefault="00F90BDC"/>
    <w:p w14:paraId="2794C5FB" w14:textId="77777777" w:rsidR="00F90BDC" w:rsidRDefault="00F90BDC">
      <w:r xmlns:w="http://schemas.openxmlformats.org/wordprocessingml/2006/main">
        <w:t xml:space="preserve">Matthew 4:9 9 Ir tarė jam: “Visa tai aš tau duosiu, jei pargriūsi ir pagarbinsi mane”.</w:t>
      </w:r>
    </w:p>
    <w:p w14:paraId="117BF60B" w14:textId="77777777" w:rsidR="00F90BDC" w:rsidRDefault="00F90BDC"/>
    <w:p w14:paraId="5B9ABEE3" w14:textId="77777777" w:rsidR="00F90BDC" w:rsidRDefault="00F90BDC">
      <w:r xmlns:w="http://schemas.openxmlformats.org/wordprocessingml/2006/main">
        <w:t xml:space="preserve">Šėtonas gundo Jėzų, aukodamas Jam visus pasaulio turtus, jei Jis jį garbins.</w:t>
      </w:r>
    </w:p>
    <w:p w14:paraId="5A9A01D3" w14:textId="77777777" w:rsidR="00F90BDC" w:rsidRDefault="00F90BDC"/>
    <w:p w14:paraId="6144E30D" w14:textId="77777777" w:rsidR="00F90BDC" w:rsidRDefault="00F90BDC">
      <w:r xmlns:w="http://schemas.openxmlformats.org/wordprocessingml/2006/main">
        <w:t xml:space="preserve">1. Pagundymo galia: kaip atsispirti ir nugalėti</w:t>
      </w:r>
    </w:p>
    <w:p w14:paraId="2AC75D0A" w14:textId="77777777" w:rsidR="00F90BDC" w:rsidRDefault="00F90BDC"/>
    <w:p w14:paraId="3D491104" w14:textId="77777777" w:rsidR="00F90BDC" w:rsidRDefault="00F90BDC">
      <w:r xmlns:w="http://schemas.openxmlformats.org/wordprocessingml/2006/main">
        <w:t xml:space="preserve">2. Ištikimybės kaina: kaip išlikti įsipareigojusiam Dievui</w:t>
      </w:r>
    </w:p>
    <w:p w14:paraId="371E8BC3" w14:textId="77777777" w:rsidR="00F90BDC" w:rsidRDefault="00F90BDC"/>
    <w:p w14:paraId="29E4925B" w14:textId="77777777" w:rsidR="00F90BDC" w:rsidRDefault="00F90BDC">
      <w:r xmlns:w="http://schemas.openxmlformats.org/wordprocessingml/2006/main">
        <w:t xml:space="preserve">1. 1 Korintiečiams 10:13 – „Jūsų neaptiko jokia pagunda, kuri nebūtų įprasta žmonėms. Dievas yra ištikimas ir neleis tavęs gundyti virš tavo galimybių, bet kartu su pagunda pateiks ir išsigelbėjimą, kad galėtum jį ištverti.</w:t>
      </w:r>
    </w:p>
    <w:p w14:paraId="40CF70B8" w14:textId="77777777" w:rsidR="00F90BDC" w:rsidRDefault="00F90BDC"/>
    <w:p w14:paraId="71241D81" w14:textId="77777777" w:rsidR="00F90BDC" w:rsidRDefault="00F90BDC">
      <w:r xmlns:w="http://schemas.openxmlformats.org/wordprocessingml/2006/main">
        <w:t xml:space="preserve">2. Jokūbo 1:13-15 – „Niekas tenesako, kai yra gundomas: „Esu gundomas Dievo“, nes Dievas negali būti gundomas blogiu, ir jis pats nieko negundo. Tačiau kiekvienas žmogus yra gundomas, kai jį vilioja ir vilioja jo paties troškimas. Tada pastojęs troškimas pagimdo nuodėmę, o užaugusi nuodėmė gimdo mirtį.</w:t>
      </w:r>
    </w:p>
    <w:p w14:paraId="118CD5D4" w14:textId="77777777" w:rsidR="00F90BDC" w:rsidRDefault="00F90BDC"/>
    <w:p w14:paraId="62F3D226" w14:textId="77777777" w:rsidR="00F90BDC" w:rsidRDefault="00F90BDC">
      <w:r xmlns:w="http://schemas.openxmlformats.org/wordprocessingml/2006/main">
        <w:t xml:space="preserve">Mato 4:10 Tada Jėzus jam tarė: “Eik šalin, šėtone, nes parašyta: 'Garbink Viešpatį, savo Dievą, ir Jam vienam tarnauk'.</w:t>
      </w:r>
    </w:p>
    <w:p w14:paraId="3ED1D51F" w14:textId="77777777" w:rsidR="00F90BDC" w:rsidRDefault="00F90BDC"/>
    <w:p w14:paraId="12E9CD86" w14:textId="77777777" w:rsidR="00F90BDC" w:rsidRDefault="00F90BDC">
      <w:r xmlns:w="http://schemas.openxmlformats.org/wordprocessingml/2006/main">
        <w:t xml:space="preserve">Jėzus priekaištauja Šėtonui, liepdamas jam pasitraukti ir cituodamas Raštą, kad tikintieji turi garbinti ir tarnauti vienam Dievui.</w:t>
      </w:r>
    </w:p>
    <w:p w14:paraId="2E7E3731" w14:textId="77777777" w:rsidR="00F90BDC" w:rsidRDefault="00F90BDC"/>
    <w:p w14:paraId="3B181E67" w14:textId="77777777" w:rsidR="00F90BDC" w:rsidRDefault="00F90BDC">
      <w:r xmlns:w="http://schemas.openxmlformats.org/wordprocessingml/2006/main">
        <w:t xml:space="preserve">1. „Tarnavimo Dievui kaina: išlikti stipriam pagundos akivaizdoje“</w:t>
      </w:r>
    </w:p>
    <w:p w14:paraId="275339D3" w14:textId="77777777" w:rsidR="00F90BDC" w:rsidRDefault="00F90BDC"/>
    <w:p w14:paraId="3EDE166A" w14:textId="77777777" w:rsidR="00F90BDC" w:rsidRDefault="00F90BDC">
      <w:r xmlns:w="http://schemas.openxmlformats.org/wordprocessingml/2006/main">
        <w:t xml:space="preserve">2. "Žodžio galia: Šventojo Rašto stiprybė kovojant su blogiu"</w:t>
      </w:r>
    </w:p>
    <w:p w14:paraId="690EB447" w14:textId="77777777" w:rsidR="00F90BDC" w:rsidRDefault="00F90BDC"/>
    <w:p w14:paraId="7426E47A" w14:textId="77777777" w:rsidR="00F90BDC" w:rsidRDefault="00F90BDC">
      <w:r xmlns:w="http://schemas.openxmlformats.org/wordprocessingml/2006/main">
        <w:t xml:space="preserve">1. Efeziečiams 6:11-13 – "Apsirenkite visais Dievo ginklais, kad galėtumėte atsilaikyti prieš velnio gudrybes. Nes mes kovojame ne su kūnu ir krauju, bet su kunigaikštystėmis, valdžiomis, prieš šio pasaulio tamsybių valdovai, prieš dvasinį nedorybę aukštumose. Todėl pasiimkite su savimi visus Dievo ginklus, kad galėtumėte piktą dieną atsispirti ir, viską padarę, išsilaikyti".</w:t>
      </w:r>
    </w:p>
    <w:p w14:paraId="1318109D" w14:textId="77777777" w:rsidR="00F90BDC" w:rsidRDefault="00F90BDC"/>
    <w:p w14:paraId="1D4206EB" w14:textId="77777777" w:rsidR="00F90BDC" w:rsidRDefault="00F90BDC">
      <w:r xmlns:w="http://schemas.openxmlformats.org/wordprocessingml/2006/main">
        <w:t xml:space="preserve">2. Jokūbo 4:7-8 - "Tad būkite klusnūs Dievui. Pasipriešinkite velniui, ir jis nuo jūsų bėgs. Artinkitės prie Dievo, ir jis artinsis prie jūsų. Nusivalykite rankas, nusidėjėliai ir apsivalykite. širdys, dviprasmiški“.</w:t>
      </w:r>
    </w:p>
    <w:p w14:paraId="09101B79" w14:textId="77777777" w:rsidR="00F90BDC" w:rsidRDefault="00F90BDC"/>
    <w:p w14:paraId="49FAA9FA" w14:textId="77777777" w:rsidR="00F90BDC" w:rsidRDefault="00F90BDC">
      <w:r xmlns:w="http://schemas.openxmlformats.org/wordprocessingml/2006/main">
        <w:t xml:space="preserve">Mato 4:11 Tada velnias jį paliko, ir štai atėjo angelai ir jam tarnavo.</w:t>
      </w:r>
    </w:p>
    <w:p w14:paraId="3057BE6D" w14:textId="77777777" w:rsidR="00F90BDC" w:rsidRDefault="00F90BDC"/>
    <w:p w14:paraId="313136F0" w14:textId="77777777" w:rsidR="00F90BDC" w:rsidRDefault="00F90BDC">
      <w:r xmlns:w="http://schemas.openxmlformats.org/wordprocessingml/2006/main">
        <w:t xml:space="preserve">Po to, kai Jėzus keturiasdešimt dienų pasninkavo dykumoje, velnias jį gundė tris kartus. Tačiau Jėzus priešinosi ir velnias jį paliko. Tada jam tarnauti pasirodė angelai.</w:t>
      </w:r>
    </w:p>
    <w:p w14:paraId="481558C6" w14:textId="77777777" w:rsidR="00F90BDC" w:rsidRDefault="00F90BDC"/>
    <w:p w14:paraId="75FB779F" w14:textId="77777777" w:rsidR="00F90BDC" w:rsidRDefault="00F90BDC">
      <w:r xmlns:w="http://schemas.openxmlformats.org/wordprocessingml/2006/main">
        <w:t xml:space="preserve">1. Dievo malonės galia atsispirti pagundai</w:t>
      </w:r>
    </w:p>
    <w:p w14:paraId="4B290AD8" w14:textId="77777777" w:rsidR="00F90BDC" w:rsidRDefault="00F90BDC"/>
    <w:p w14:paraId="0091D285" w14:textId="77777777" w:rsidR="00F90BDC" w:rsidRDefault="00F90BDC">
      <w:r xmlns:w="http://schemas.openxmlformats.org/wordprocessingml/2006/main">
        <w:t xml:space="preserve">2. Kaip išlikti tvirtam tikėjime išbandymų metu</w:t>
      </w:r>
    </w:p>
    <w:p w14:paraId="7545E7D1" w14:textId="77777777" w:rsidR="00F90BDC" w:rsidRDefault="00F90BDC"/>
    <w:p w14:paraId="15DB4347" w14:textId="77777777" w:rsidR="00F90BDC" w:rsidRDefault="00F90BDC">
      <w:r xmlns:w="http://schemas.openxmlformats.org/wordprocessingml/2006/main">
        <w:t xml:space="preserve">1. Hebrajams 4:14-16 – Taigi, kadangi turime puikų vyriausiąjį kunigą, perėjusį per dangų </w:t>
      </w:r>
      <w:r xmlns:w="http://schemas.openxmlformats.org/wordprocessingml/2006/main">
        <w:lastRenderedPageBreak xmlns:w="http://schemas.openxmlformats.org/wordprocessingml/2006/main"/>
      </w:r>
      <w:r xmlns:w="http://schemas.openxmlformats.org/wordprocessingml/2006/main">
        <w:t xml:space="preserve">, Jėzų, Dievo Sūnų, tvirtai laikykimės išpažįstamo tikėjimo. Nes mes neturime vyriausiojo kunigo, kuris nesugebėtų atjausti mūsų silpnybių, bet turime tokį, kuris buvo visaip gundomas, kaip ir mes, – tačiau jis nenusidėjo.</w:t>
      </w:r>
    </w:p>
    <w:p w14:paraId="17B0ADAC" w14:textId="77777777" w:rsidR="00F90BDC" w:rsidRDefault="00F90BDC"/>
    <w:p w14:paraId="70035FC5" w14:textId="77777777" w:rsidR="00F90BDC" w:rsidRDefault="00F90BDC">
      <w:r xmlns:w="http://schemas.openxmlformats.org/wordprocessingml/2006/main">
        <w:t xml:space="preserve">2. Jokūbo 1:12-15 – Palaimintas, kuris ištveria išbandymus, nes, ištvėręs išbandymą, jis gaus gyvenimo vainiką, kurį Viešpats pažadėjo jį mylintiems. Tegul niekas, kai yra gundomas, nesako: „Aš esu gundomas Dievo“, nes Dievo negali gundyti blogis ir jis nieko negundo; bet kiekvienas žmogus yra gundomas, kai jį traukia ir vilioja jo paties piktas troškimas. Po to, kai troškimas pastojo, jis pagimdo nuodėmę; o nuodėmė, kai ji suauga, pagimdo mirtį.</w:t>
      </w:r>
    </w:p>
    <w:p w14:paraId="4C7E02ED" w14:textId="77777777" w:rsidR="00F90BDC" w:rsidRDefault="00F90BDC"/>
    <w:p w14:paraId="19430967" w14:textId="77777777" w:rsidR="00F90BDC" w:rsidRDefault="00F90BDC">
      <w:r xmlns:w="http://schemas.openxmlformats.org/wordprocessingml/2006/main">
        <w:t xml:space="preserve">Matthew 4:12 12 Išgirdęs, kad Jonas buvo įmestas į kalėjimą, Jėzus išvyko į Galilėją.</w:t>
      </w:r>
    </w:p>
    <w:p w14:paraId="3BCC7CF3" w14:textId="77777777" w:rsidR="00F90BDC" w:rsidRDefault="00F90BDC"/>
    <w:p w14:paraId="2EE24986" w14:textId="77777777" w:rsidR="00F90BDC" w:rsidRDefault="00F90BDC">
      <w:r xmlns:w="http://schemas.openxmlformats.org/wordprocessingml/2006/main">
        <w:t xml:space="preserve">Išgirdęs, kad Jonas buvo įmestas į kalėjimą, Jėzus išvyko į Galilėją.</w:t>
      </w:r>
    </w:p>
    <w:p w14:paraId="3A2B6BF4" w14:textId="77777777" w:rsidR="00F90BDC" w:rsidRDefault="00F90BDC"/>
    <w:p w14:paraId="2ED9340D" w14:textId="77777777" w:rsidR="00F90BDC" w:rsidRDefault="00F90BDC">
      <w:r xmlns:w="http://schemas.openxmlformats.org/wordprocessingml/2006/main">
        <w:t xml:space="preserve">1. Jėzaus užuojauta – kaip Jėzus jautė empatiją Jonui ir elgėsi, kad parodytų savo meilę.</w:t>
      </w:r>
    </w:p>
    <w:p w14:paraId="5DAEAA57" w14:textId="77777777" w:rsidR="00F90BDC" w:rsidRDefault="00F90BDC"/>
    <w:p w14:paraId="10C9C0B9" w14:textId="77777777" w:rsidR="00F90BDC" w:rsidRDefault="00F90BDC">
      <w:r xmlns:w="http://schemas.openxmlformats.org/wordprocessingml/2006/main">
        <w:t xml:space="preserve">2. Sunkūs laikai – kaip išlikti viltingiems ir ištikimiems bėdų metu.</w:t>
      </w:r>
    </w:p>
    <w:p w14:paraId="26F32903" w14:textId="77777777" w:rsidR="00F90BDC" w:rsidRDefault="00F90BDC"/>
    <w:p w14:paraId="59792D95"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18D690A3" w14:textId="77777777" w:rsidR="00F90BDC" w:rsidRDefault="00F90BDC"/>
    <w:p w14:paraId="7A777914" w14:textId="77777777" w:rsidR="00F90BDC" w:rsidRDefault="00F90BDC">
      <w:r xmlns:w="http://schemas.openxmlformats.org/wordprocessingml/2006/main">
        <w:t xml:space="preserve">2. Mato 11:28 – „Ateikite pas mane visi, kurie vargstate ir esate prislėgti, aš jus atgaivinsiu“.</w:t>
      </w:r>
    </w:p>
    <w:p w14:paraId="546CF97D" w14:textId="77777777" w:rsidR="00F90BDC" w:rsidRDefault="00F90BDC"/>
    <w:p w14:paraId="73AC08BF" w14:textId="77777777" w:rsidR="00F90BDC" w:rsidRDefault="00F90BDC">
      <w:r xmlns:w="http://schemas.openxmlformats.org/wordprocessingml/2006/main">
        <w:t xml:space="preserve">Mato 4:13 Palikęs Nazaretą, jis atvyko ir apsigyveno Kafarnaume, kuris yra ant jūros kranto, Zabulono ir Neftalimo ribose.</w:t>
      </w:r>
    </w:p>
    <w:p w14:paraId="29D88D83" w14:textId="77777777" w:rsidR="00F90BDC" w:rsidRDefault="00F90BDC"/>
    <w:p w14:paraId="73B99375" w14:textId="77777777" w:rsidR="00F90BDC" w:rsidRDefault="00F90BDC">
      <w:r xmlns:w="http://schemas.openxmlformats.org/wordprocessingml/2006/main">
        <w:t xml:space="preserve">Jėzus persikelia į Kafarnaumą pamokslauti ir mokyti.</w:t>
      </w:r>
    </w:p>
    <w:p w14:paraId="315AEA8A" w14:textId="77777777" w:rsidR="00F90BDC" w:rsidRDefault="00F90BDC"/>
    <w:p w14:paraId="07E46D81" w14:textId="77777777" w:rsidR="00F90BDC" w:rsidRDefault="00F90BDC">
      <w:r xmlns:w="http://schemas.openxmlformats.org/wordprocessingml/2006/main">
        <w:t xml:space="preserve">1. Sekime Jėzaus pavyzdžiu ir išeikime iš komforto zonų skleisti Evangeliją.</w:t>
      </w:r>
    </w:p>
    <w:p w14:paraId="61499845" w14:textId="77777777" w:rsidR="00F90BDC" w:rsidRDefault="00F90BDC"/>
    <w:p w14:paraId="5F6387ED" w14:textId="77777777" w:rsidR="00F90BDC" w:rsidRDefault="00F90BDC">
      <w:r xmlns:w="http://schemas.openxmlformats.org/wordprocessingml/2006/main">
        <w:t xml:space="preserve">2. Jėzus persikėlė į Kafarnaumą pamokslauti ir mokyti. Išnaudokime šias akimirkas Dievo Žodžio paieškai.</w:t>
      </w:r>
    </w:p>
    <w:p w14:paraId="0862686A" w14:textId="77777777" w:rsidR="00F90BDC" w:rsidRDefault="00F90BDC"/>
    <w:p w14:paraId="424C71C4" w14:textId="77777777" w:rsidR="00F90BDC" w:rsidRDefault="00F90BDC">
      <w:r xmlns:w="http://schemas.openxmlformats.org/wordprocessingml/2006/main">
        <w:t xml:space="preserve">1. Mato 28:19-20 Taigi eikite ir mokykite visas tautas, krikštydami jas vardan Tėvo, ir Sūnaus, ir Šventosios Dvasios. , štai, aš esu su jumis visada, net iki pasaulio pabaigos. Amen.</w:t>
      </w:r>
    </w:p>
    <w:p w14:paraId="09B53C15" w14:textId="77777777" w:rsidR="00F90BDC" w:rsidRDefault="00F90BDC"/>
    <w:p w14:paraId="08CE96DF" w14:textId="77777777" w:rsidR="00F90BDC" w:rsidRDefault="00F90BDC">
      <w:r xmlns:w="http://schemas.openxmlformats.org/wordprocessingml/2006/main">
        <w:t xml:space="preserve">2. Morkaus 16:15 15 Jis tarė jiems: Eikite į visą pasaulį ir skelbkite Evangeliją visai kūrinijai.</w:t>
      </w:r>
    </w:p>
    <w:p w14:paraId="787EA70D" w14:textId="77777777" w:rsidR="00F90BDC" w:rsidRDefault="00F90BDC"/>
    <w:p w14:paraId="2DDB86D9" w14:textId="77777777" w:rsidR="00F90BDC" w:rsidRDefault="00F90BDC">
      <w:r xmlns:w="http://schemas.openxmlformats.org/wordprocessingml/2006/main">
        <w:t xml:space="preserve">Mato 4:14 Kad išsipildytų pranašo Izaijo žodžiai:</w:t>
      </w:r>
    </w:p>
    <w:p w14:paraId="59D106AD" w14:textId="77777777" w:rsidR="00F90BDC" w:rsidRDefault="00F90BDC"/>
    <w:p w14:paraId="42F9FE81" w14:textId="77777777" w:rsidR="00F90BDC" w:rsidRDefault="00F90BDC">
      <w:r xmlns:w="http://schemas.openxmlformats.org/wordprocessingml/2006/main">
        <w:t xml:space="preserve">Ištrauka pasakoja apie tai, kaip Jėzus išpildė Izaijo pranašystę.</w:t>
      </w:r>
    </w:p>
    <w:p w14:paraId="0BA564AC" w14:textId="77777777" w:rsidR="00F90BDC" w:rsidRDefault="00F90BDC"/>
    <w:p w14:paraId="6313CABD" w14:textId="77777777" w:rsidR="00F90BDC" w:rsidRDefault="00F90BDC">
      <w:r xmlns:w="http://schemas.openxmlformats.org/wordprocessingml/2006/main">
        <w:t xml:space="preserve">1. Tobulas Dievo planas: kaip Jėzus buvo nuspėjamas Šventajame Rašte</w:t>
      </w:r>
    </w:p>
    <w:p w14:paraId="09558D9B" w14:textId="77777777" w:rsidR="00F90BDC" w:rsidRDefault="00F90BDC"/>
    <w:p w14:paraId="322617BA" w14:textId="77777777" w:rsidR="00F90BDC" w:rsidRDefault="00F90BDC">
      <w:r xmlns:w="http://schemas.openxmlformats.org/wordprocessingml/2006/main">
        <w:t xml:space="preserve">2. Dievo valios vykdymas: kaip Jėzus išpildė pranašystę</w:t>
      </w:r>
    </w:p>
    <w:p w14:paraId="7A68F8AF" w14:textId="77777777" w:rsidR="00F90BDC" w:rsidRDefault="00F90BDC"/>
    <w:p w14:paraId="281941AB" w14:textId="77777777" w:rsidR="00F90BDC" w:rsidRDefault="00F90BDC">
      <w:r xmlns:w="http://schemas.openxmlformats.org/wordprocessingml/2006/main">
        <w:t xml:space="preserve">1. Izaijas 7:14: „Todėl pats Viešpats duos tau ženklą. Štai mergelė pastos, pagimdys sūnų ir pavadins jį Emanueliu“.</w:t>
      </w:r>
    </w:p>
    <w:p w14:paraId="6BF90CC4" w14:textId="77777777" w:rsidR="00F90BDC" w:rsidRDefault="00F90BDC"/>
    <w:p w14:paraId="4C6BBEA0" w14:textId="77777777" w:rsidR="00F90BDC" w:rsidRDefault="00F90BDC">
      <w:r xmlns:w="http://schemas.openxmlformats.org/wordprocessingml/2006/main">
        <w:t xml:space="preserve">2. Mato 3:15: „Bet Jėzus jam atsakė: 'Tebūna dabar, nes taip mums dera vykdyti visą teisumą'. Tada jis sutiko“.</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Zabulono žemė ir Neftalimo žemė, prie jūros, anapus Jordano, pagonių Galilėja;</w:t>
      </w:r>
    </w:p>
    <w:p w14:paraId="3FC77122" w14:textId="77777777" w:rsidR="00F90BDC" w:rsidRDefault="00F90BDC"/>
    <w:p w14:paraId="614BF3E0" w14:textId="77777777" w:rsidR="00F90BDC" w:rsidRDefault="00F90BDC">
      <w:r xmlns:w="http://schemas.openxmlformats.org/wordprocessingml/2006/main">
        <w:t xml:space="preserve">Šioje ištraukoje Galilėja apibūdinama kaip Zabulono ir Neftalimo žemė, esanti prie jūros ir už Jordano upės ir kurioje gyveno pagonys.</w:t>
      </w:r>
    </w:p>
    <w:p w14:paraId="39D7C000" w14:textId="77777777" w:rsidR="00F90BDC" w:rsidRDefault="00F90BDC"/>
    <w:p w14:paraId="24EDA1DC" w14:textId="77777777" w:rsidR="00F90BDC" w:rsidRDefault="00F90BDC">
      <w:r xmlns:w="http://schemas.openxmlformats.org/wordprocessingml/2006/main">
        <w:t xml:space="preserve">1. Dievo aprūpinimas: rasti vilties sunkiais laikais</w:t>
      </w:r>
    </w:p>
    <w:p w14:paraId="4B6730F0" w14:textId="77777777" w:rsidR="00F90BDC" w:rsidRDefault="00F90BDC"/>
    <w:p w14:paraId="50CD53FC" w14:textId="77777777" w:rsidR="00F90BDC" w:rsidRDefault="00F90BDC">
      <w:r xmlns:w="http://schemas.openxmlformats.org/wordprocessingml/2006/main">
        <w:t xml:space="preserve">2. Atleidimo galia: kaip įveikti sunkumus</w:t>
      </w:r>
    </w:p>
    <w:p w14:paraId="701BBA7E" w14:textId="77777777" w:rsidR="00F90BDC" w:rsidRDefault="00F90BDC"/>
    <w:p w14:paraId="72CE6CB4" w14:textId="77777777" w:rsidR="00F90BDC" w:rsidRDefault="00F90BDC">
      <w:r xmlns:w="http://schemas.openxmlformats.org/wordprocessingml/2006/main">
        <w:t xml:space="preserve">1. Romiečiams 15:4 – „Nes visa, kas buvo parašyta anksčiau, buvo parašyta mūsų pamokymui, kad ištverme ir Rašto padrąsinimu turėtume viltį“.</w:t>
      </w:r>
    </w:p>
    <w:p w14:paraId="742D3C2F" w14:textId="77777777" w:rsidR="00F90BDC" w:rsidRDefault="00F90BDC"/>
    <w:p w14:paraId="066ACE97" w14:textId="77777777" w:rsidR="00F90BDC" w:rsidRDefault="00F90BDC">
      <w:r xmlns:w="http://schemas.openxmlformats.org/wordprocessingml/2006/main">
        <w:t xml:space="preserve">2. Izaijas 43:1-2 – „Nebijok, nes aš tave atpirkau; vardu tave pašaukiau, tu esi mano. Kai eisi per vandenis, aš būsiu su tavimi, o per upes jie neapsunkins tavęs; eidamas per ugnį nesudegsi ir liepsna tavęs nepraris“.</w:t>
      </w:r>
    </w:p>
    <w:p w14:paraId="4A841F8B" w14:textId="77777777" w:rsidR="00F90BDC" w:rsidRDefault="00F90BDC"/>
    <w:p w14:paraId="49BAE32C" w14:textId="77777777" w:rsidR="00F90BDC" w:rsidRDefault="00F90BDC">
      <w:r xmlns:w="http://schemas.openxmlformats.org/wordprocessingml/2006/main">
        <w:t xml:space="preserve">Matthew 4:16 16 Žmonės, kurie sėdėjo tamsoje, matė didelę šviesą. ir tiems, kurie sėdėjo mirties srityje ir šešėlyje, iškyla šviesa.</w:t>
      </w:r>
    </w:p>
    <w:p w14:paraId="21A9FA5C" w14:textId="77777777" w:rsidR="00F90BDC" w:rsidRDefault="00F90BDC"/>
    <w:p w14:paraId="10F65A11" w14:textId="77777777" w:rsidR="00F90BDC" w:rsidRDefault="00F90BDC">
      <w:r xmlns:w="http://schemas.openxmlformats.org/wordprocessingml/2006/main">
        <w:t xml:space="preserve">Ši ištrauka atskleidžia Dievo pažadą įnešti šviesą į tamsą.</w:t>
      </w:r>
    </w:p>
    <w:p w14:paraId="55E9EBF5" w14:textId="77777777" w:rsidR="00F90BDC" w:rsidRDefault="00F90BDC"/>
    <w:p w14:paraId="0A0DEF2C" w14:textId="77777777" w:rsidR="00F90BDC" w:rsidRDefault="00F90BDC">
      <w:r xmlns:w="http://schemas.openxmlformats.org/wordprocessingml/2006/main">
        <w:t xml:space="preserve">1. Dievas duoda mums vilties šviesą tamsoje</w:t>
      </w:r>
    </w:p>
    <w:p w14:paraId="539D244E" w14:textId="77777777" w:rsidR="00F90BDC" w:rsidRDefault="00F90BDC"/>
    <w:p w14:paraId="4E869C73" w14:textId="77777777" w:rsidR="00F90BDC" w:rsidRDefault="00F90BDC">
      <w:r xmlns:w="http://schemas.openxmlformats.org/wordprocessingml/2006/main">
        <w:t xml:space="preserve">2. Kristaus šviesos apkabinimas nevilties laikais</w:t>
      </w:r>
    </w:p>
    <w:p w14:paraId="1D2CD8FF" w14:textId="77777777" w:rsidR="00F90BDC" w:rsidRDefault="00F90BDC"/>
    <w:p w14:paraId="5C8D73B8" w14:textId="77777777" w:rsidR="00F90BDC" w:rsidRDefault="00F90BDC">
      <w:r xmlns:w="http://schemas.openxmlformats.org/wordprocessingml/2006/main">
        <w:t xml:space="preserve">1. Izaijas 9:2: "Tauta, einanti tamsoje, išvydo didelę šviesą; tiems, kurie gyvena gilios tamsos žemėje, </w:t>
      </w:r>
      <w:r xmlns:w="http://schemas.openxmlformats.org/wordprocessingml/2006/main">
        <w:lastRenderedPageBreak xmlns:w="http://schemas.openxmlformats.org/wordprocessingml/2006/main"/>
      </w:r>
      <w:r xmlns:w="http://schemas.openxmlformats.org/wordprocessingml/2006/main">
        <w:t xml:space="preserve">išaušo šviesa."</w:t>
      </w:r>
    </w:p>
    <w:p w14:paraId="399D45D1" w14:textId="77777777" w:rsidR="00F90BDC" w:rsidRDefault="00F90BDC"/>
    <w:p w14:paraId="618C32F3" w14:textId="77777777" w:rsidR="00F90BDC" w:rsidRDefault="00F90BDC">
      <w:r xmlns:w="http://schemas.openxmlformats.org/wordprocessingml/2006/main">
        <w:t xml:space="preserve">2. Jono 8:12: "Kai Jėzus vėl kalbėjo žmonėms, jis pasakė: "Aš esu pasaulio šviesa. Kas seka manimi, tas niekada nevaikščios tamsoje, bet turės gyvenimo šviesą".</w:t>
      </w:r>
    </w:p>
    <w:p w14:paraId="5A8B6DD1" w14:textId="77777777" w:rsidR="00F90BDC" w:rsidRDefault="00F90BDC"/>
    <w:p w14:paraId="3200C717" w14:textId="77777777" w:rsidR="00F90BDC" w:rsidRDefault="00F90BDC">
      <w:r xmlns:w="http://schemas.openxmlformats.org/wordprocessingml/2006/main">
        <w:t xml:space="preserve">Matthew 4:17 17 Nuo to laiko Jėzus pradėjo skelbti ir sakyti: „Atgailaukite, nes dangaus karalystė prisiartino“.</w:t>
      </w:r>
    </w:p>
    <w:p w14:paraId="62E280DD" w14:textId="77777777" w:rsidR="00F90BDC" w:rsidRDefault="00F90BDC"/>
    <w:p w14:paraId="26769160" w14:textId="77777777" w:rsidR="00F90BDC" w:rsidRDefault="00F90BDC">
      <w:r xmlns:w="http://schemas.openxmlformats.org/wordprocessingml/2006/main">
        <w:t xml:space="preserve">Jėzus pradėjo skelbti gerąją naujieną, kad Dangaus Karalystė arti.</w:t>
      </w:r>
    </w:p>
    <w:p w14:paraId="2DB3E9B7" w14:textId="77777777" w:rsidR="00F90BDC" w:rsidRDefault="00F90BDC"/>
    <w:p w14:paraId="6A19E326" w14:textId="77777777" w:rsidR="00F90BDC" w:rsidRDefault="00F90BDC">
      <w:r xmlns:w="http://schemas.openxmlformats.org/wordprocessingml/2006/main">
        <w:t xml:space="preserve">1: Atgailaukite ir tikėkite Dangaus karalyste</w:t>
      </w:r>
    </w:p>
    <w:p w14:paraId="7E2C288E" w14:textId="77777777" w:rsidR="00F90BDC" w:rsidRDefault="00F90BDC"/>
    <w:p w14:paraId="7F1CC42C" w14:textId="77777777" w:rsidR="00F90BDC" w:rsidRDefault="00F90BDC">
      <w:r xmlns:w="http://schemas.openxmlformats.org/wordprocessingml/2006/main">
        <w:t xml:space="preserve">2: Ieškokite dangaus karalystės ir raskite naują gyvenimą</w:t>
      </w:r>
    </w:p>
    <w:p w14:paraId="0D9EBE1B" w14:textId="77777777" w:rsidR="00F90BDC" w:rsidRDefault="00F90BDC"/>
    <w:p w14:paraId="1DEFB780" w14:textId="77777777" w:rsidR="00F90BDC" w:rsidRDefault="00F90BDC">
      <w:r xmlns:w="http://schemas.openxmlformats.org/wordprocessingml/2006/main">
        <w:t xml:space="preserve">1: Luko 13:3: „Jei neatgailausite, jūs taip pat visi pražūsite“.</w:t>
      </w:r>
    </w:p>
    <w:p w14:paraId="105F6AFE" w14:textId="77777777" w:rsidR="00F90BDC" w:rsidRDefault="00F90BDC"/>
    <w:p w14:paraId="37983C4F" w14:textId="77777777" w:rsidR="00F90BDC" w:rsidRDefault="00F90BDC">
      <w:r xmlns:w="http://schemas.openxmlformats.org/wordprocessingml/2006/main">
        <w:t xml:space="preserve">2: Jono 3:16-17: „Dievas taip pamilo pasaulį, jog atidavė savo viengimį Sūnų, kad kiekvienas, kuris jį tiki, nepražūtų, bet turėtų amžinąjį gyvenimą“.</w:t>
      </w:r>
    </w:p>
    <w:p w14:paraId="664E78B7" w14:textId="77777777" w:rsidR="00F90BDC" w:rsidRDefault="00F90BDC"/>
    <w:p w14:paraId="6B79F266" w14:textId="77777777" w:rsidR="00F90BDC" w:rsidRDefault="00F90BDC">
      <w:r xmlns:w="http://schemas.openxmlformats.org/wordprocessingml/2006/main">
        <w:t xml:space="preserve">Mato 4:18 Jėzus, eidamas prie Galilėjos jūros, pamatė du brolius Simoną, vadinamą Petru, ir jo brolį Andrių, metančius tinklą į jūrą, nes jie buvo žvejai.</w:t>
      </w:r>
    </w:p>
    <w:p w14:paraId="40551ECD" w14:textId="77777777" w:rsidR="00F90BDC" w:rsidRDefault="00F90BDC"/>
    <w:p w14:paraId="1C8B801B" w14:textId="77777777" w:rsidR="00F90BDC" w:rsidRDefault="00F90BDC">
      <w:r xmlns:w="http://schemas.openxmlformats.org/wordprocessingml/2006/main">
        <w:t xml:space="preserve">Jėzus sutinka Petrą ir Andrių, du brolius žvejus.</w:t>
      </w:r>
    </w:p>
    <w:p w14:paraId="2EBE5949" w14:textId="77777777" w:rsidR="00F90BDC" w:rsidRDefault="00F90BDC"/>
    <w:p w14:paraId="57741850" w14:textId="77777777" w:rsidR="00F90BDC" w:rsidRDefault="00F90BDC">
      <w:r xmlns:w="http://schemas.openxmlformats.org/wordprocessingml/2006/main">
        <w:t xml:space="preserve">1. Žmonių žvejų ištiesimas: kvietimas evangelizuoti</w:t>
      </w:r>
    </w:p>
    <w:p w14:paraId="1BD5AA41" w14:textId="77777777" w:rsidR="00F90BDC" w:rsidRDefault="00F90BDC"/>
    <w:p w14:paraId="6EF13662" w14:textId="77777777" w:rsidR="00F90BDC" w:rsidRDefault="00F90BDC">
      <w:r xmlns:w="http://schemas.openxmlformats.org/wordprocessingml/2006/main">
        <w:t xml:space="preserve">2. Draugystės galia: Jėzus ir jo mokiniai</w:t>
      </w:r>
    </w:p>
    <w:p w14:paraId="36C04556" w14:textId="77777777" w:rsidR="00F90BDC" w:rsidRDefault="00F90BDC"/>
    <w:p w14:paraId="0930D846" w14:textId="77777777" w:rsidR="00F90BDC" w:rsidRDefault="00F90BDC">
      <w:r xmlns:w="http://schemas.openxmlformats.org/wordprocessingml/2006/main">
        <w:t xml:space="preserve">1. Mato 28:19-20 – „Tad eikite ir padarykite mano mokiniais visas tautas, krikštydami jas vardan Tėvo ir Sūnaus, ir Šventosios Dvasios, mokydami laikytis visko, ką jums įsakiau. Ir štai , Aš esu su tavimi visada, iki amžiaus pabaigos.</w:t>
      </w:r>
    </w:p>
    <w:p w14:paraId="31E5BBB7" w14:textId="77777777" w:rsidR="00F90BDC" w:rsidRDefault="00F90BDC"/>
    <w:p w14:paraId="555F1D7E" w14:textId="77777777" w:rsidR="00F90BDC" w:rsidRDefault="00F90BDC">
      <w:r xmlns:w="http://schemas.openxmlformats.org/wordprocessingml/2006/main">
        <w:t xml:space="preserve">2. Mokytojo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 triguba virvė greitai nenutrūksta.</w:t>
      </w:r>
    </w:p>
    <w:p w14:paraId="3CFB4596" w14:textId="77777777" w:rsidR="00F90BDC" w:rsidRDefault="00F90BDC"/>
    <w:p w14:paraId="0EA96B07" w14:textId="77777777" w:rsidR="00F90BDC" w:rsidRDefault="00F90BDC">
      <w:r xmlns:w="http://schemas.openxmlformats.org/wordprocessingml/2006/main">
        <w:t xml:space="preserve">Mato 4:19 19 Jis jiems tarė: “Sek paskui mane, aš padarysiu jus žmonių žvejais”.</w:t>
      </w:r>
    </w:p>
    <w:p w14:paraId="147BB5BA" w14:textId="77777777" w:rsidR="00F90BDC" w:rsidRDefault="00F90BDC"/>
    <w:p w14:paraId="68F74D4D" w14:textId="77777777" w:rsidR="00F90BDC" w:rsidRDefault="00F90BDC">
      <w:r xmlns:w="http://schemas.openxmlformats.org/wordprocessingml/2006/main">
        <w:t xml:space="preserve">Jėzus ragina savo mokinius sekti paskui jį ir tapti žmonių žvejais.</w:t>
      </w:r>
    </w:p>
    <w:p w14:paraId="725D6DAB" w14:textId="77777777" w:rsidR="00F90BDC" w:rsidRDefault="00F90BDC"/>
    <w:p w14:paraId="05452C24" w14:textId="77777777" w:rsidR="00F90BDC" w:rsidRDefault="00F90BDC">
      <w:r xmlns:w="http://schemas.openxmlformats.org/wordprocessingml/2006/main">
        <w:t xml:space="preserve">1. Sekimas Jėzumi: kvietimas dalytis Evangelija</w:t>
      </w:r>
    </w:p>
    <w:p w14:paraId="49BB0DA9" w14:textId="77777777" w:rsidR="00F90BDC" w:rsidRDefault="00F90BDC"/>
    <w:p w14:paraId="2807E928" w14:textId="77777777" w:rsidR="00F90BDC" w:rsidRDefault="00F90BDC">
      <w:r xmlns:w="http://schemas.openxmlformats.org/wordprocessingml/2006/main">
        <w:t xml:space="preserve">2. Savo talentų panaudojimas Dievo Karalystei plėsti</w:t>
      </w:r>
    </w:p>
    <w:p w14:paraId="5288786D" w14:textId="77777777" w:rsidR="00F90BDC" w:rsidRDefault="00F90BDC"/>
    <w:p w14:paraId="5880BFB8" w14:textId="77777777" w:rsidR="00F90BDC" w:rsidRDefault="00F90BDC">
      <w:r xmlns:w="http://schemas.openxmlformats.org/wordprocessingml/2006/main">
        <w:t xml:space="preserve">1. Efeziečiams 4:11-12 – Jis davė apaštalams, pranašams, evangelistams, piemenims ir mokytojams paruošti šventuosius tarnystės darbui, Kristaus kūno kūrimui.</w:t>
      </w:r>
    </w:p>
    <w:p w14:paraId="5E47D2AE" w14:textId="77777777" w:rsidR="00F90BDC" w:rsidRDefault="00F90BDC"/>
    <w:p w14:paraId="046A3914" w14:textId="77777777" w:rsidR="00F90BDC" w:rsidRDefault="00F90BDC">
      <w:r xmlns:w="http://schemas.openxmlformats.org/wordprocessingml/2006/main">
        <w:t xml:space="preserve">2. Patarlės 11:30 – Teisiojo vaisius yra gyvybės medis, o kas pagauna sielas, tas išmintingas.</w:t>
      </w:r>
    </w:p>
    <w:p w14:paraId="7A1C5BE6" w14:textId="77777777" w:rsidR="00F90BDC" w:rsidRDefault="00F90BDC"/>
    <w:p w14:paraId="2CFE8A21" w14:textId="77777777" w:rsidR="00F90BDC" w:rsidRDefault="00F90BDC">
      <w:r xmlns:w="http://schemas.openxmlformats.org/wordprocessingml/2006/main">
        <w:t xml:space="preserve">Mato 4:20 Jie tuojau paliko tinklus ir nusekė paskui jį.</w:t>
      </w:r>
    </w:p>
    <w:p w14:paraId="3C05EC54" w14:textId="77777777" w:rsidR="00F90BDC" w:rsidRDefault="00F90BDC"/>
    <w:p w14:paraId="4A483246" w14:textId="77777777" w:rsidR="00F90BDC" w:rsidRDefault="00F90BDC">
      <w:r xmlns:w="http://schemas.openxmlformats.org/wordprocessingml/2006/main">
        <w:t xml:space="preserve">Du žvejai, išgirdę Jėzaus kvietimą, iš karto paliko tinklus ir nusekė paskui jį.</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Sekant Jėzumi reikia nedelsiant įsipareigoti.</w:t>
      </w:r>
    </w:p>
    <w:p w14:paraId="03CAF166" w14:textId="77777777" w:rsidR="00F90BDC" w:rsidRDefault="00F90BDC"/>
    <w:p w14:paraId="1B9B9825" w14:textId="77777777" w:rsidR="00F90BDC" w:rsidRDefault="00F90BDC">
      <w:r xmlns:w="http://schemas.openxmlformats.org/wordprocessingml/2006/main">
        <w:t xml:space="preserve">2. Jėzus vertas mūsų atsidavimo visa širdimi.</w:t>
      </w:r>
    </w:p>
    <w:p w14:paraId="3B287EDC" w14:textId="77777777" w:rsidR="00F90BDC" w:rsidRDefault="00F90BDC"/>
    <w:p w14:paraId="1B979956" w14:textId="77777777" w:rsidR="00F90BDC" w:rsidRDefault="00F90BDC">
      <w:r xmlns:w="http://schemas.openxmlformats.org/wordprocessingml/2006/main">
        <w:t xml:space="preserve">1. Morkaus 8:34-38 – „Jei kas nori eiti paskui mane, teišsižada savęs, teima savo kryžių ir teseka manimi.</w:t>
      </w:r>
    </w:p>
    <w:p w14:paraId="21E242CC" w14:textId="77777777" w:rsidR="00F90BDC" w:rsidRDefault="00F90BDC"/>
    <w:p w14:paraId="00295BB0" w14:textId="77777777" w:rsidR="00F90BDC" w:rsidRDefault="00F90BDC">
      <w:r xmlns:w="http://schemas.openxmlformats.org/wordprocessingml/2006/main">
        <w:t xml:space="preserve">2. Jokūbo 1:22 – „Bet būkite žodžio vykdytojai, o ne tik klausytojai, apgaudinėdami save“.</w:t>
      </w:r>
    </w:p>
    <w:p w14:paraId="4DAF1EAB" w14:textId="77777777" w:rsidR="00F90BDC" w:rsidRDefault="00F90BDC"/>
    <w:p w14:paraId="523854A6" w14:textId="77777777" w:rsidR="00F90BDC" w:rsidRDefault="00F90BDC">
      <w:r xmlns:w="http://schemas.openxmlformats.org/wordprocessingml/2006/main">
        <w:t xml:space="preserve">Matthew 4:21 21 Eidamas iš ten, jis pamatė kitus du brolius, Zebediejaus sūnų Jokūbą ir jo brolį Joną, valtyje su savo tėvu Zebediejumi taisančius tinklus. ir jis jiems paskambino.</w:t>
      </w:r>
    </w:p>
    <w:p w14:paraId="561433F4" w14:textId="77777777" w:rsidR="00F90BDC" w:rsidRDefault="00F90BDC"/>
    <w:p w14:paraId="6019F4B3" w14:textId="77777777" w:rsidR="00F90BDC" w:rsidRDefault="00F90BDC">
      <w:r xmlns:w="http://schemas.openxmlformats.org/wordprocessingml/2006/main">
        <w:t xml:space="preserve">Jėzus pamatė du brolius, Jokūbą ir Joną, o jų tėvas taisė tinklus, ir pašaukė juos sekti paskui save.</w:t>
      </w:r>
    </w:p>
    <w:p w14:paraId="5ECD67CB" w14:textId="77777777" w:rsidR="00F90BDC" w:rsidRDefault="00F90BDC"/>
    <w:p w14:paraId="0913BEC0" w14:textId="77777777" w:rsidR="00F90BDC" w:rsidRDefault="00F90BDC">
      <w:r xmlns:w="http://schemas.openxmlformats.org/wordprocessingml/2006/main">
        <w:t xml:space="preserve">1. Pašaukimas tapti mokiniu – suprasti, kaip svarbu paklusti Dievo pašaukimui.</w:t>
      </w:r>
    </w:p>
    <w:p w14:paraId="558983B8" w14:textId="77777777" w:rsidR="00F90BDC" w:rsidRDefault="00F90BDC"/>
    <w:p w14:paraId="178F1DFC" w14:textId="77777777" w:rsidR="00F90BDC" w:rsidRDefault="00F90BDC">
      <w:r xmlns:w="http://schemas.openxmlformats.org/wordprocessingml/2006/main">
        <w:t xml:space="preserve">2. Sekimas Jėzumi – sekimo Jėzumi įtaką gyvenimą keičiančio poveikio atradimas.</w:t>
      </w:r>
    </w:p>
    <w:p w14:paraId="687E14DA" w14:textId="77777777" w:rsidR="00F90BDC" w:rsidRDefault="00F90BDC"/>
    <w:p w14:paraId="47F2D3E6" w14:textId="77777777" w:rsidR="00F90BDC" w:rsidRDefault="00F90BDC">
      <w:r xmlns:w="http://schemas.openxmlformats.org/wordprocessingml/2006/main">
        <w:t xml:space="preserve">1. Lk 9, 23-24 - "Ir jis tarė visiems: "Jei kas nori eiti paskui mane, teišsižada savęs ir kasdien teima savo kryžių ir teseka manimi. Nes kas nori išgelbėti savo gyvybę, tas ją praras, o kas netenka gyvybės dėl manęs, ją išgelbės“.</w:t>
      </w:r>
    </w:p>
    <w:p w14:paraId="49B7FD30" w14:textId="77777777" w:rsidR="00F90BDC" w:rsidRDefault="00F90BDC"/>
    <w:p w14:paraId="32790416" w14:textId="77777777" w:rsidR="00F90BDC" w:rsidRDefault="00F90BDC">
      <w:r xmlns:w="http://schemas.openxmlformats.org/wordprocessingml/2006/main">
        <w:t xml:space="preserve">2. Mato 16:24 – „Tada Jėzus pasakė savo mokiniams: „Jei kas nori eiti paskui mane, teišsižada savęs, teima savo kryžių ir teseka manimi“.</w:t>
      </w:r>
    </w:p>
    <w:p w14:paraId="679E9E2D" w14:textId="77777777" w:rsidR="00F90BDC" w:rsidRDefault="00F90BDC"/>
    <w:p w14:paraId="4B270A8D" w14:textId="77777777" w:rsidR="00F90BDC" w:rsidRDefault="00F90BDC">
      <w:r xmlns:w="http://schemas.openxmlformats.org/wordprocessingml/2006/main">
        <w:t xml:space="preserve">Mato 4:22 Jie tuojau paliko laivą ir savo tėvą ir nusekė paskui jį.</w:t>
      </w:r>
    </w:p>
    <w:p w14:paraId="33CC93C6" w14:textId="77777777" w:rsidR="00F90BDC" w:rsidRDefault="00F90BDC"/>
    <w:p w14:paraId="4A4DD085" w14:textId="77777777" w:rsidR="00F90BDC" w:rsidRDefault="00F90BDC">
      <w:r xmlns:w="http://schemas.openxmlformats.org/wordprocessingml/2006/main">
        <w:t xml:space="preserve">Šioje ištraukoje kalbama apie tai, kad Jėzus kviečia du brolius Simoną ir Andriejų sekti paskui save.</w:t>
      </w:r>
    </w:p>
    <w:p w14:paraId="264563FF" w14:textId="77777777" w:rsidR="00F90BDC" w:rsidRDefault="00F90BDC"/>
    <w:p w14:paraId="4F19F3C5" w14:textId="77777777" w:rsidR="00F90BDC" w:rsidRDefault="00F90BDC">
      <w:r xmlns:w="http://schemas.openxmlformats.org/wordprocessingml/2006/main">
        <w:t xml:space="preserve">1. Jėzaus sekimas: raginimas viską palikti</w:t>
      </w:r>
    </w:p>
    <w:p w14:paraId="31A9A702" w14:textId="77777777" w:rsidR="00F90BDC" w:rsidRDefault="00F90BDC"/>
    <w:p w14:paraId="5478B46B" w14:textId="77777777" w:rsidR="00F90BDC" w:rsidRDefault="00F90BDC">
      <w:r xmlns:w="http://schemas.openxmlformats.org/wordprocessingml/2006/main">
        <w:t xml:space="preserve">2. Priartėjimas prie Kristaus: paklusnumas Jo Žodžiui</w:t>
      </w:r>
    </w:p>
    <w:p w14:paraId="35AE4BA8" w14:textId="77777777" w:rsidR="00F90BDC" w:rsidRDefault="00F90BDC"/>
    <w:p w14:paraId="7A993D40" w14:textId="77777777" w:rsidR="00F90BDC" w:rsidRDefault="00F90BDC">
      <w:r xmlns:w="http://schemas.openxmlformats.org/wordprocessingml/2006/main">
        <w:t xml:space="preserve">1. Jono 12:26 – "Kas man tarnauja, turi sekti paskui mane, ir kur aš esu, ten bus ir mano tarnas. Mano Tėvas gerbs tą, kuris man tarnauja."</w:t>
      </w:r>
    </w:p>
    <w:p w14:paraId="63CFBC8E" w14:textId="77777777" w:rsidR="00F90BDC" w:rsidRDefault="00F90BDC"/>
    <w:p w14:paraId="33817A9D" w14:textId="77777777" w:rsidR="00F90BDC" w:rsidRDefault="00F90BDC">
      <w:r xmlns:w="http://schemas.openxmlformats.org/wordprocessingml/2006/main">
        <w:t xml:space="preserve">2. Luko 9:23 – Tada jis tarė jiems visiems: „Kas nori būti mano mokiniu, turi išsižadėti savęs ir kasdien neštis savo kryžių ir sekti paskui mane“.</w:t>
      </w:r>
    </w:p>
    <w:p w14:paraId="0949A983" w14:textId="77777777" w:rsidR="00F90BDC" w:rsidRDefault="00F90BDC"/>
    <w:p w14:paraId="69F8BD36" w14:textId="77777777" w:rsidR="00F90BDC" w:rsidRDefault="00F90BDC">
      <w:r xmlns:w="http://schemas.openxmlformats.org/wordprocessingml/2006/main">
        <w:t xml:space="preserve">Mato 4:23 Jėzus vaikščiojo po visą Galilėją, mokydamas jų sinagogose, skelbdamas karalystės evangeliją ir gydydamas visas ligas ir visokias ligas tarp žmonių.</w:t>
      </w:r>
    </w:p>
    <w:p w14:paraId="067FAA6B" w14:textId="77777777" w:rsidR="00F90BDC" w:rsidRDefault="00F90BDC"/>
    <w:p w14:paraId="6AB990A1" w14:textId="77777777" w:rsidR="00F90BDC" w:rsidRDefault="00F90BDC">
      <w:r xmlns:w="http://schemas.openxmlformats.org/wordprocessingml/2006/main">
        <w:t xml:space="preserve">Jėzus ėjo po visą Galilėjos regioną, mokydamas sinagogose, skelbdamas Evangeliją, gydydamas ligonius ir ligonius.</w:t>
      </w:r>
    </w:p>
    <w:p w14:paraId="6BEE4E72" w14:textId="77777777" w:rsidR="00F90BDC" w:rsidRDefault="00F90BDC"/>
    <w:p w14:paraId="30446313" w14:textId="77777777" w:rsidR="00F90BDC" w:rsidRDefault="00F90BDC">
      <w:r xmlns:w="http://schemas.openxmlformats.org/wordprocessingml/2006/main">
        <w:t xml:space="preserve">1. Jėzus: Didysis gydytojas</w:t>
      </w:r>
    </w:p>
    <w:p w14:paraId="4A99ACE3" w14:textId="77777777" w:rsidR="00F90BDC" w:rsidRDefault="00F90BDC"/>
    <w:p w14:paraId="048A6A44" w14:textId="77777777" w:rsidR="00F90BDC" w:rsidRDefault="00F90BDC">
      <w:r xmlns:w="http://schemas.openxmlformats.org/wordprocessingml/2006/main">
        <w:t xml:space="preserve">2. Gyvenimas pagal Karalystės Evangeliją</w:t>
      </w:r>
    </w:p>
    <w:p w14:paraId="4D1B7876" w14:textId="77777777" w:rsidR="00F90BDC" w:rsidRDefault="00F90BDC"/>
    <w:p w14:paraId="31E924D4" w14:textId="77777777" w:rsidR="00F90BDC" w:rsidRDefault="00F90BDC">
      <w:r xmlns:w="http://schemas.openxmlformats.org/wordprocessingml/2006/main">
        <w:t xml:space="preserve">1. Psalmė 103:3 – Jis atleidžia visas tavo nuodėmes ir išgydo visas tavo ligas</w:t>
      </w:r>
    </w:p>
    <w:p w14:paraId="5836AA50" w14:textId="77777777" w:rsidR="00F90BDC" w:rsidRDefault="00F90BDC"/>
    <w:p w14:paraId="44309BF9" w14:textId="77777777" w:rsidR="00F90BDC" w:rsidRDefault="00F90BDC">
      <w:r xmlns:w="http://schemas.openxmlformats.org/wordprocessingml/2006/main">
        <w:t xml:space="preserve">2. Apaštalų darbai 10:38 – kaip Dievas patepė Jėzų iš Nazareto Šventąja Dvasia ir jėga, kuris vaikščiojo </w:t>
      </w:r>
      <w:r xmlns:w="http://schemas.openxmlformats.org/wordprocessingml/2006/main">
        <w:lastRenderedPageBreak xmlns:w="http://schemas.openxmlformats.org/wordprocessingml/2006/main"/>
      </w:r>
      <w:r xmlns:w="http://schemas.openxmlformats.org/wordprocessingml/2006/main">
        <w:t xml:space="preserve">darydamas gera ir gydydamas visus velnio prispaustus.</w:t>
      </w:r>
    </w:p>
    <w:p w14:paraId="17DC824A" w14:textId="77777777" w:rsidR="00F90BDC" w:rsidRDefault="00F90BDC"/>
    <w:p w14:paraId="017F1AC4" w14:textId="77777777" w:rsidR="00F90BDC" w:rsidRDefault="00F90BDC">
      <w:r xmlns:w="http://schemas.openxmlformats.org/wordprocessingml/2006/main">
        <w:t xml:space="preserve">Matthew 4:24 24 Jo šlovė pasklido po visą Siriją, ir jie atvedė pas jį visus ligonius, apimtus įvairių ligų ir kentėjimų, velnių apsėstus, pamišusius ir paralyžiuotus. ir jis juos išgydė.</w:t>
      </w:r>
    </w:p>
    <w:p w14:paraId="0432886E" w14:textId="77777777" w:rsidR="00F90BDC" w:rsidRDefault="00F90BDC"/>
    <w:p w14:paraId="21A8926B" w14:textId="77777777" w:rsidR="00F90BDC" w:rsidRDefault="00F90BDC">
      <w:r xmlns:w="http://schemas.openxmlformats.org/wordprocessingml/2006/main">
        <w:t xml:space="preserve">Jėzaus šlovė pasklido po visą Siriją, o daugelis kenčiančių nuo ligų ir kankinimų buvo atvežti pas jį gydytis.</w:t>
      </w:r>
    </w:p>
    <w:p w14:paraId="5B05E985" w14:textId="77777777" w:rsidR="00F90BDC" w:rsidRDefault="00F90BDC"/>
    <w:p w14:paraId="0CDC7B48" w14:textId="77777777" w:rsidR="00F90BDC" w:rsidRDefault="00F90BDC">
      <w:r xmlns:w="http://schemas.openxmlformats.org/wordprocessingml/2006/main">
        <w:t xml:space="preserve">1. Dievo Gailestingumas gydant: Jėzaus gydymo tarnybos tyrinėjimas</w:t>
      </w:r>
    </w:p>
    <w:p w14:paraId="017240CB" w14:textId="77777777" w:rsidR="00F90BDC" w:rsidRDefault="00F90BDC"/>
    <w:p w14:paraId="172C51BD" w14:textId="77777777" w:rsidR="00F90BDC" w:rsidRDefault="00F90BDC">
      <w:r xmlns:w="http://schemas.openxmlformats.org/wordprocessingml/2006/main">
        <w:t xml:space="preserve">2. Atjautos ištiesimas: Jėzaus tarnystė ligoniams</w:t>
      </w:r>
    </w:p>
    <w:p w14:paraId="1A4876A9" w14:textId="77777777" w:rsidR="00F90BDC" w:rsidRDefault="00F90BDC"/>
    <w:p w14:paraId="68FCFCCF" w14:textId="77777777" w:rsidR="00F90BDC" w:rsidRDefault="00F90BDC">
      <w:r xmlns:w="http://schemas.openxmlformats.org/wordprocessingml/2006/main">
        <w:t xml:space="preserve">1. Izaijas 53:4 - Tikrai jis nešė mūsų sielvartus ir nešė mūsų sielvartus.</w:t>
      </w:r>
    </w:p>
    <w:p w14:paraId="4C7B775D" w14:textId="77777777" w:rsidR="00F90BDC" w:rsidRDefault="00F90BDC"/>
    <w:p w14:paraId="379F0AFE" w14:textId="77777777" w:rsidR="00F90BDC" w:rsidRDefault="00F90BDC">
      <w:r xmlns:w="http://schemas.openxmlformats.org/wordprocessingml/2006/main">
        <w:t xml:space="preserve">2. Mato 9:35 - Ir Jėzus vaikščiojo po visus miestus ir kaimus, mokydamas jų sinagogose ir skelbdamas karalystės Evangeliją ir gydydamas visas ligas ir visas ligas tarp žmonių.</w:t>
      </w:r>
    </w:p>
    <w:p w14:paraId="6B7594CD" w14:textId="77777777" w:rsidR="00F90BDC" w:rsidRDefault="00F90BDC"/>
    <w:p w14:paraId="18DA7735" w14:textId="77777777" w:rsidR="00F90BDC" w:rsidRDefault="00F90BDC">
      <w:r xmlns:w="http://schemas.openxmlformats.org/wordprocessingml/2006/main">
        <w:t xml:space="preserve">Mato 4:25 Jį sekė didžiulės minios žmonių iš Galilėjos, Dekapolio, Jeruzalės, Judėjos ir anapus Jordano.</w:t>
      </w:r>
    </w:p>
    <w:p w14:paraId="101BF41D" w14:textId="77777777" w:rsidR="00F90BDC" w:rsidRDefault="00F90BDC"/>
    <w:p w14:paraId="1B70B76E" w14:textId="77777777" w:rsidR="00F90BDC" w:rsidRDefault="00F90BDC">
      <w:r xmlns:w="http://schemas.openxmlformats.org/wordprocessingml/2006/main">
        <w:t xml:space="preserve">Daugybė žmonių sekė Jėzų iš įvairių regiono regionų.</w:t>
      </w:r>
    </w:p>
    <w:p w14:paraId="4E39C7F5" w14:textId="77777777" w:rsidR="00F90BDC" w:rsidRDefault="00F90BDC"/>
    <w:p w14:paraId="19B8E968" w14:textId="77777777" w:rsidR="00F90BDC" w:rsidRDefault="00F90BDC">
      <w:r xmlns:w="http://schemas.openxmlformats.org/wordprocessingml/2006/main">
        <w:t xml:space="preserve">1: Jėzaus sekimas suteikia tikrą džiaugsmą.</w:t>
      </w:r>
    </w:p>
    <w:p w14:paraId="65DF07BB" w14:textId="77777777" w:rsidR="00F90BDC" w:rsidRDefault="00F90BDC"/>
    <w:p w14:paraId="38387FAE" w14:textId="77777777" w:rsidR="00F90BDC" w:rsidRDefault="00F90BDC">
      <w:r xmlns:w="http://schemas.openxmlformats.org/wordprocessingml/2006/main">
        <w:t xml:space="preserve">2: Norėdami sekti Jėzumi, turime ateiti iš visų savo gyvenimo sričių.</w:t>
      </w:r>
    </w:p>
    <w:p w14:paraId="6A86FB84" w14:textId="77777777" w:rsidR="00F90BDC" w:rsidRDefault="00F90BDC"/>
    <w:p w14:paraId="576BF7D4" w14:textId="77777777" w:rsidR="00F90BDC" w:rsidRDefault="00F90BDC">
      <w:r xmlns:w="http://schemas.openxmlformats.org/wordprocessingml/2006/main">
        <w:t xml:space="preserve">1: Mk 8, 34-35 „Pašaukęs žmones su savo mokiniais, jis tarė: „Kas nori sekti paskui mane, teišsižada savęs, teima savo kryžių ir teseka manimi. kas norės išgelbėti savo gyvybę, ją praras, o kas praras savo gyvybę dėl manęs ir dėl Evangelijos, tas ją išgelbės“.</w:t>
      </w:r>
    </w:p>
    <w:p w14:paraId="640F6A0A" w14:textId="77777777" w:rsidR="00F90BDC" w:rsidRDefault="00F90BDC"/>
    <w:p w14:paraId="3E63DC4C" w14:textId="77777777" w:rsidR="00F90BDC" w:rsidRDefault="00F90BDC">
      <w:r xmlns:w="http://schemas.openxmlformats.org/wordprocessingml/2006/main">
        <w:t xml:space="preserve">2: Apaštalų darbai 2:41-42 „Tada tie, kurie su džiaugsmu priėmė jo žodį, buvo pakrikštyti, ir tą pačią dieną prie jų prisidėjo apie trys tūkstančiai sielų. Jie tvirtai laikėsi apaštalų mokymo ir bendravimo bei duonos laužymo. , ir maldose“.</w:t>
      </w:r>
    </w:p>
    <w:p w14:paraId="18072136" w14:textId="77777777" w:rsidR="00F90BDC" w:rsidRDefault="00F90BDC"/>
    <w:p w14:paraId="6C14C34C" w14:textId="77777777" w:rsidR="00F90BDC" w:rsidRDefault="00F90BDC">
      <w:r xmlns:w="http://schemas.openxmlformats.org/wordprocessingml/2006/main">
        <w:t xml:space="preserve">Mato 5 skyrius yra Kalno pamokslo, kuris yra vienas reikšmingiausių Jėzaus mokymų, pradžia. Šiame skyriuje pristatomi palaiminimai, aptariamas Įstatymo vykdymas ir pateikiamos naujos tradicinių mokymų apie žmogžudystes, svetimavimą, skyrybas, priesaikas, keršto ir meilės priešams interpretacijas.</w:t>
      </w:r>
    </w:p>
    <w:p w14:paraId="73951FFC" w14:textId="77777777" w:rsidR="00F90BDC" w:rsidRDefault="00F90BDC"/>
    <w:p w14:paraId="3AF8FD9C" w14:textId="77777777" w:rsidR="00F90BDC" w:rsidRDefault="00F90BDC">
      <w:r xmlns:w="http://schemas.openxmlformats.org/wordprocessingml/2006/main">
        <w:t xml:space="preserve">1-oji pastraipa: Skyrius prasideda tuo, kad Jėzus įteikia Palaiminimus – daugybę palaiminimų tiems, kurie įkūnija tam tikras dorybes, tokias kaip romumas ir gailestingumas. Šie teiginiai pabrėžia dvasines vertybes, o ne pasaulietines vertybes. Šiame skyriuje (Mato 5:1-12) Jėzus taip pat ragina savo pasekėjus džiaugtis persekiojimais, nes jų atlygis bus didelis danguje.</w:t>
      </w:r>
    </w:p>
    <w:p w14:paraId="7D261545" w14:textId="77777777" w:rsidR="00F90BDC" w:rsidRDefault="00F90BDC"/>
    <w:p w14:paraId="390B02D6" w14:textId="77777777" w:rsidR="00F90BDC" w:rsidRDefault="00F90BDC">
      <w:r xmlns:w="http://schemas.openxmlformats.org/wordprocessingml/2006/main">
        <w:t xml:space="preserve">2 pastraipa: Judėdamas į priekį (Mato 5:13-32), Jėzus moko apie tai, kad yra „žemės druska“ ir „pasaulio šviesa“, pabrėždamas, kad jo pasekėjai turi daryti teigiamą įtaką kitiems ir kad jie neturėtų slėpti savo tikėjimo, bet leisti ji šviečia, kad visi matytų. Tada jis aptaria, kaip atėjo ne panaikinti, o įvykdyti Įstatymą ir Pranašus. Jis iš naujo interpretuoja įstatymus, susijusius su žmogžudyste (pyktis), svetimavimu (geidulingi ketinimai), skyrybomis (neteisėtumas, išskyrus seksualinio amoralumo pagrindus), suteikdamas gilesnį supratimą, ne tik pažodžiui.</w:t>
      </w:r>
    </w:p>
    <w:p w14:paraId="76788E80" w14:textId="77777777" w:rsidR="00F90BDC" w:rsidRDefault="00F90BDC"/>
    <w:p w14:paraId="09FFBEA3" w14:textId="77777777" w:rsidR="00F90BDC" w:rsidRDefault="00F90BDC">
      <w:r xmlns:w="http://schemas.openxmlformats.org/wordprocessingml/2006/main">
        <w:t xml:space="preserve">3 pastraipa: Mato 5:33-48 Jėzus tęsia patardamas neprisiekti klaidingai; užuot skatinęs sąžiningumą niekuo neprisiekdamas. Tada jis liepia atsukti kitą skruostą, kai jį ištiko smūgis, ir mylėti savo priešus, o ne ieškoti akies atkeršyti. Tai skatina atleidimą, o ne kerštą, o mylėti savo priešus yra iššūkis išplėsti meilę už asmeninių ratų, atspindinčių besąlygišką Dievo meilę.</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1 Pamatęs minias, Jis pakilo į kalną. Jam atsisėdus, prie jo priėjo mokiniai.</w:t>
      </w:r>
    </w:p>
    <w:p w14:paraId="707CCD2A" w14:textId="77777777" w:rsidR="00F90BDC" w:rsidRDefault="00F90BDC"/>
    <w:p w14:paraId="7ED7C2F5" w14:textId="77777777" w:rsidR="00F90BDC" w:rsidRDefault="00F90BDC">
      <w:r xmlns:w="http://schemas.openxmlformats.org/wordprocessingml/2006/main">
        <w:t xml:space="preserve">Jėzus moko savo mokinius apie Palaiminimus kalno viršūnėje.</w:t>
      </w:r>
    </w:p>
    <w:p w14:paraId="365F3734" w14:textId="77777777" w:rsidR="00F90BDC" w:rsidRDefault="00F90BDC"/>
    <w:p w14:paraId="7DD585A7" w14:textId="77777777" w:rsidR="00F90BDC" w:rsidRDefault="00F90BDC">
      <w:r xmlns:w="http://schemas.openxmlformats.org/wordprocessingml/2006/main">
        <w:t xml:space="preserve">1. „Perspektyvos galia: rasti džiaugsmą nelaimėje“</w:t>
      </w:r>
    </w:p>
    <w:p w14:paraId="0375479D" w14:textId="77777777" w:rsidR="00F90BDC" w:rsidRDefault="00F90BDC"/>
    <w:p w14:paraId="454913E6" w14:textId="77777777" w:rsidR="00F90BDC" w:rsidRDefault="00F90BDC">
      <w:r xmlns:w="http://schemas.openxmlformats.org/wordprocessingml/2006/main">
        <w:t xml:space="preserve">2. „Gyvenimas pagal karalystės mąstymą: Dievo palaiminimai“</w:t>
      </w:r>
    </w:p>
    <w:p w14:paraId="1F8D2B6F" w14:textId="77777777" w:rsidR="00F90BDC" w:rsidRDefault="00F90BDC"/>
    <w:p w14:paraId="05C802BE" w14:textId="77777777" w:rsidR="00F90BDC" w:rsidRDefault="00F90BDC">
      <w:r xmlns:w="http://schemas.openxmlformats.org/wordprocessingml/2006/main">
        <w:t xml:space="preserve">1. Romiečiams 12:2 – „Neprisitaikykite prie šio pasaulio, bet pasikeiskite atnaujindami savo protą, kad išmėgintumėte, kas yra Dievo valia, kas gera, priimtina ir tobula“.</w:t>
      </w:r>
    </w:p>
    <w:p w14:paraId="651DD617" w14:textId="77777777" w:rsidR="00F90BDC" w:rsidRDefault="00F90BDC"/>
    <w:p w14:paraId="44AB0A7F" w14:textId="77777777" w:rsidR="00F90BDC" w:rsidRDefault="00F90BDC">
      <w:r xmlns:w="http://schemas.openxmlformats.org/wordprocessingml/2006/main">
        <w:t xml:space="preserve">2. Psalmė 34:8 – "O, ragaukite ir pamatykite, kad Viešpats geras! Palaimintas žmogus, kuris jame prisiglaudė!"</w:t>
      </w:r>
    </w:p>
    <w:p w14:paraId="70BE7151" w14:textId="77777777" w:rsidR="00F90BDC" w:rsidRDefault="00F90BDC"/>
    <w:p w14:paraId="550E1FB1" w14:textId="77777777" w:rsidR="00F90BDC" w:rsidRDefault="00F90BDC">
      <w:r xmlns:w="http://schemas.openxmlformats.org/wordprocessingml/2006/main">
        <w:t xml:space="preserve">Mato 5:2 Jis atvėrė burną ir mokė juos, sakydamas:</w:t>
      </w:r>
    </w:p>
    <w:p w14:paraId="19E2BF77" w14:textId="77777777" w:rsidR="00F90BDC" w:rsidRDefault="00F90BDC"/>
    <w:p w14:paraId="2AD7FCDE" w14:textId="77777777" w:rsidR="00F90BDC" w:rsidRDefault="00F90BDC">
      <w:r xmlns:w="http://schemas.openxmlformats.org/wordprocessingml/2006/main">
        <w:t xml:space="preserve">Jėzus pamokslavo ant kalno didelei miniai.</w:t>
      </w:r>
    </w:p>
    <w:p w14:paraId="3B0C92D0" w14:textId="77777777" w:rsidR="00F90BDC" w:rsidRDefault="00F90BDC"/>
    <w:p w14:paraId="6C68F7F2" w14:textId="77777777" w:rsidR="00F90BDC" w:rsidRDefault="00F90BDC">
      <w:r xmlns:w="http://schemas.openxmlformats.org/wordprocessingml/2006/main">
        <w:t xml:space="preserve">1: Jėzaus žodžio galia ir kaip jis gali pakeisti mūsų gyvenimą.</w:t>
      </w:r>
    </w:p>
    <w:p w14:paraId="11FCFC92" w14:textId="77777777" w:rsidR="00F90BDC" w:rsidRDefault="00F90BDC"/>
    <w:p w14:paraId="3172380B" w14:textId="77777777" w:rsidR="00F90BDC" w:rsidRDefault="00F90BDC">
      <w:r xmlns:w="http://schemas.openxmlformats.org/wordprocessingml/2006/main">
        <w:t xml:space="preserve">2: Svarbu gyventi tikint ir pasitikėti Viešpačiu.</w:t>
      </w:r>
    </w:p>
    <w:p w14:paraId="05DCD105" w14:textId="77777777" w:rsidR="00F90BDC" w:rsidRDefault="00F90BDC"/>
    <w:p w14:paraId="034B6A30" w14:textId="77777777" w:rsidR="00F90BDC" w:rsidRDefault="00F90BDC">
      <w:r xmlns:w="http://schemas.openxmlformats.org/wordprocessingml/2006/main">
        <w:t xml:space="preserve">1: Jokūbo 1:22 – „Bet būkite žodžio vykdytojai, o ne tik klausytojai, apgaudinėdami save“.</w:t>
      </w:r>
    </w:p>
    <w:p w14:paraId="7F355DD8" w14:textId="77777777" w:rsidR="00F90BDC" w:rsidRDefault="00F90BDC"/>
    <w:p w14:paraId="3D5E2055" w14:textId="77777777" w:rsidR="00F90BDC" w:rsidRDefault="00F90BDC">
      <w:r xmlns:w="http://schemas.openxmlformats.org/wordprocessingml/2006/main">
        <w:t xml:space="preserve">2: Romiečiams 10:17 – Taigi tikėjimas kyla iš klausymo, o klausymas – per Kristaus žodį.</w:t>
      </w:r>
    </w:p>
    <w:p w14:paraId="5F0B26D5" w14:textId="77777777" w:rsidR="00F90BDC" w:rsidRDefault="00F90BDC"/>
    <w:p w14:paraId="49DD9DEF" w14:textId="77777777" w:rsidR="00F90BDC" w:rsidRDefault="00F90BDC">
      <w:r xmlns:w="http://schemas.openxmlformats.org/wordprocessingml/2006/main">
        <w:t xml:space="preserve">Mato 5:3 Palaiminti dvasios vargšai, nes jų yra dangaus karalystė.</w:t>
      </w:r>
    </w:p>
    <w:p w14:paraId="5600AA85" w14:textId="77777777" w:rsidR="00F90BDC" w:rsidRDefault="00F90BDC"/>
    <w:p w14:paraId="729AA234" w14:textId="77777777" w:rsidR="00F90BDC" w:rsidRDefault="00F90BDC">
      <w:r xmlns:w="http://schemas.openxmlformats.org/wordprocessingml/2006/main">
        <w:t xml:space="preserve">Ši eilutė skelbia, kad tie, kurie yra nuolankūs ir pripažįsta savo priklausomybę nuo Dievo, bus apdovanoti amžinuoju gyvenimu danguje.</w:t>
      </w:r>
    </w:p>
    <w:p w14:paraId="314DA8B1" w14:textId="77777777" w:rsidR="00F90BDC" w:rsidRDefault="00F90BDC"/>
    <w:p w14:paraId="0B4D5543" w14:textId="77777777" w:rsidR="00F90BDC" w:rsidRDefault="00F90BDC">
      <w:r xmlns:w="http://schemas.openxmlformats.org/wordprocessingml/2006/main">
        <w:t xml:space="preserve">1. „Nuolankumo palaima“</w:t>
      </w:r>
    </w:p>
    <w:p w14:paraId="30CC9F57" w14:textId="77777777" w:rsidR="00F90BDC" w:rsidRDefault="00F90BDC"/>
    <w:p w14:paraId="3509A8B1" w14:textId="77777777" w:rsidR="00F90BDC" w:rsidRDefault="00F90BDC">
      <w:r xmlns:w="http://schemas.openxmlformats.org/wordprocessingml/2006/main">
        <w:t xml:space="preserve">2. „Dvasios skurdo atlygis“</w:t>
      </w:r>
    </w:p>
    <w:p w14:paraId="4E997135" w14:textId="77777777" w:rsidR="00F90BDC" w:rsidRDefault="00F90BDC"/>
    <w:p w14:paraId="6F98CF19" w14:textId="77777777" w:rsidR="00F90BDC" w:rsidRDefault="00F90BDC">
      <w:r xmlns:w="http://schemas.openxmlformats.org/wordprocessingml/2006/main">
        <w:t xml:space="preserve">1. Patarlės 22:4 – „Atlygis už nuolankumą ir Viešpaties baimę yra turtai, garbė ir gyvenimas“.</w:t>
      </w:r>
    </w:p>
    <w:p w14:paraId="544DF1E9" w14:textId="77777777" w:rsidR="00F90BDC" w:rsidRDefault="00F90BDC"/>
    <w:p w14:paraId="4D464CFD" w14:textId="77777777" w:rsidR="00F90BDC" w:rsidRDefault="00F90BDC">
      <w:r xmlns:w="http://schemas.openxmlformats.org/wordprocessingml/2006/main">
        <w:t xml:space="preserve">2. Jokūbo 4:6 - "Bet Jis suteikia daugiau malonės. Todėl Jis sako: "Dievas priešinasi išdidiesiems, bet teikia malonę nuolankiesiems."</w:t>
      </w:r>
    </w:p>
    <w:p w14:paraId="1D045B7B" w14:textId="77777777" w:rsidR="00F90BDC" w:rsidRDefault="00F90BDC"/>
    <w:p w14:paraId="4B3641CB" w14:textId="77777777" w:rsidR="00F90BDC" w:rsidRDefault="00F90BDC">
      <w:r xmlns:w="http://schemas.openxmlformats.org/wordprocessingml/2006/main">
        <w:t xml:space="preserve">Mato 5:4 Palaiminti liūdintys, nes jie bus paguosti.</w:t>
      </w:r>
    </w:p>
    <w:p w14:paraId="7B86E6DA" w14:textId="77777777" w:rsidR="00F90BDC" w:rsidRDefault="00F90BDC"/>
    <w:p w14:paraId="01533ECC" w14:textId="77777777" w:rsidR="00F90BDC" w:rsidRDefault="00F90BDC">
      <w:r xmlns:w="http://schemas.openxmlformats.org/wordprocessingml/2006/main">
        <w:t xml:space="preserve">Jėzus pareiškė, kad tie, kurie liūdi, bus paguosti Dievo.</w:t>
      </w:r>
    </w:p>
    <w:p w14:paraId="719CC67D" w14:textId="77777777" w:rsidR="00F90BDC" w:rsidRDefault="00F90BDC"/>
    <w:p w14:paraId="267793F6" w14:textId="77777777" w:rsidR="00F90BDC" w:rsidRDefault="00F90BDC">
      <w:r xmlns:w="http://schemas.openxmlformats.org/wordprocessingml/2006/main">
        <w:t xml:space="preserve">1. „Dievo paguoda tiems, kurie gedi“, sutelkiant dėmesį į tai, kaip Dievas guodžia liūdinčius.</w:t>
      </w:r>
    </w:p>
    <w:p w14:paraId="54740E9F" w14:textId="77777777" w:rsidR="00F90BDC" w:rsidRDefault="00F90BDC"/>
    <w:p w14:paraId="0361C3D4" w14:textId="77777777" w:rsidR="00F90BDC" w:rsidRDefault="00F90BDC">
      <w:r xmlns:w="http://schemas.openxmlformats.org/wordprocessingml/2006/main">
        <w:t xml:space="preserve">2. „Gedulo vertė“, pabrėžiant, kodėl gedėjimas gali būti naudingas.</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34:18: „Viešpats yra arti tų, kurių širdis sudužusi, ir gelbsti tuos, kurių dvasia sugniuždyta“.</w:t>
      </w:r>
    </w:p>
    <w:p w14:paraId="41B94E37" w14:textId="77777777" w:rsidR="00F90BDC" w:rsidRDefault="00F90BDC"/>
    <w:p w14:paraId="7CFA7B87" w14:textId="77777777" w:rsidR="00F90BDC" w:rsidRDefault="00F90BDC">
      <w:r xmlns:w="http://schemas.openxmlformats.org/wordprocessingml/2006/main">
        <w:t xml:space="preserve">2. Izaijas 61:2: „Paskelbti Viešpaties malonės metus ir mūsų Dievo keršto dieną, paguosti visus liūdinčius“.</w:t>
      </w:r>
    </w:p>
    <w:p w14:paraId="3061EB4C" w14:textId="77777777" w:rsidR="00F90BDC" w:rsidRDefault="00F90BDC"/>
    <w:p w14:paraId="378C82D3" w14:textId="77777777" w:rsidR="00F90BDC" w:rsidRDefault="00F90BDC">
      <w:r xmlns:w="http://schemas.openxmlformats.org/wordprocessingml/2006/main">
        <w:t xml:space="preserve">Matthew 5:5 5 Palaiminti romieji, nes jie paveldės žemę.</w:t>
      </w:r>
    </w:p>
    <w:p w14:paraId="2483A5AE" w14:textId="77777777" w:rsidR="00F90BDC" w:rsidRDefault="00F90BDC"/>
    <w:p w14:paraId="6977D38F" w14:textId="77777777" w:rsidR="00F90BDC" w:rsidRDefault="00F90BDC">
      <w:r xmlns:w="http://schemas.openxmlformats.org/wordprocessingml/2006/main">
        <w:t xml:space="preserve">Šioje ištraukoje kalbama apie romumo palaiminimus ir apie tai, kaip romieji bus apdovanoti žemės paveldėjimu.</w:t>
      </w:r>
    </w:p>
    <w:p w14:paraId="34FBFC80" w14:textId="77777777" w:rsidR="00F90BDC" w:rsidRDefault="00F90BDC"/>
    <w:p w14:paraId="42129563" w14:textId="77777777" w:rsidR="00F90BDC" w:rsidRDefault="00F90BDC">
      <w:r xmlns:w="http://schemas.openxmlformats.org/wordprocessingml/2006/main">
        <w:t xml:space="preserve">1. „Mernumo galia“ – nagrinėjame dvasinę romumo galią ir kodėl ji tokia svarbi Dievui.</w:t>
      </w:r>
    </w:p>
    <w:p w14:paraId="5DF9DD77" w14:textId="77777777" w:rsidR="00F90BDC" w:rsidRDefault="00F90BDC"/>
    <w:p w14:paraId="55B20AA7" w14:textId="77777777" w:rsidR="00F90BDC" w:rsidRDefault="00F90BDC">
      <w:r xmlns:w="http://schemas.openxmlformats.org/wordprocessingml/2006/main">
        <w:t xml:space="preserve">2. „Žemės paveldėjimas“ – Žemės paveldėjimo sampratos ir jos įgyvendinimo būdų tyrinėjimas.</w:t>
      </w:r>
    </w:p>
    <w:p w14:paraId="2A4F7C24" w14:textId="77777777" w:rsidR="00F90BDC" w:rsidRDefault="00F90BDC"/>
    <w:p w14:paraId="465A31E4" w14:textId="77777777" w:rsidR="00F90BDC" w:rsidRDefault="00F90BDC">
      <w:r xmlns:w="http://schemas.openxmlformats.org/wordprocessingml/2006/main">
        <w:t xml:space="preserve">1. Jokūbo 3:13-18 – romumo ir išminties galios prieš pyktį ir puikybę tyrimas.</w:t>
      </w:r>
    </w:p>
    <w:p w14:paraId="0D38D63E" w14:textId="77777777" w:rsidR="00F90BDC" w:rsidRDefault="00F90BDC"/>
    <w:p w14:paraId="587FB6E7" w14:textId="77777777" w:rsidR="00F90BDC" w:rsidRDefault="00F90BDC">
      <w:r xmlns:w="http://schemas.openxmlformats.org/wordprocessingml/2006/main">
        <w:t xml:space="preserve">2. Psalmė 37:11 – Viešpaties pažado aptarimas tiems, kurie Juo pasitiki ir Jo vedimu.</w:t>
      </w:r>
    </w:p>
    <w:p w14:paraId="3698A678" w14:textId="77777777" w:rsidR="00F90BDC" w:rsidRDefault="00F90BDC"/>
    <w:p w14:paraId="19370850" w14:textId="77777777" w:rsidR="00F90BDC" w:rsidRDefault="00F90BDC">
      <w:r xmlns:w="http://schemas.openxmlformats.org/wordprocessingml/2006/main">
        <w:t xml:space="preserve">Mato 5:6 Palaiminti, kurie alksta ir trokšta teisumo, nes jie bus pasotinti.</w:t>
      </w:r>
    </w:p>
    <w:p w14:paraId="6F4699CF" w14:textId="77777777" w:rsidR="00F90BDC" w:rsidRDefault="00F90BDC"/>
    <w:p w14:paraId="0287959C" w14:textId="77777777" w:rsidR="00F90BDC" w:rsidRDefault="00F90BDC">
      <w:r xmlns:w="http://schemas.openxmlformats.org/wordprocessingml/2006/main">
        <w:t xml:space="preserve">Jėzus moko, kad tie, kurie ieško teisumo, bus apdovanoti už pastangas.</w:t>
      </w:r>
    </w:p>
    <w:p w14:paraId="26833B72" w14:textId="77777777" w:rsidR="00F90BDC" w:rsidRDefault="00F90BDC"/>
    <w:p w14:paraId="138C399E" w14:textId="77777777" w:rsidR="00F90BDC" w:rsidRDefault="00F90BDC">
      <w:r xmlns:w="http://schemas.openxmlformats.org/wordprocessingml/2006/main">
        <w:t xml:space="preserve">1. „Teisumo vaisiai“</w:t>
      </w:r>
    </w:p>
    <w:p w14:paraId="058B2B88" w14:textId="77777777" w:rsidR="00F90BDC" w:rsidRDefault="00F90BDC"/>
    <w:p w14:paraId="4711BEAC" w14:textId="77777777" w:rsidR="00F90BDC" w:rsidRDefault="00F90BDC">
      <w:r xmlns:w="http://schemas.openxmlformats.org/wordprocessingml/2006/main">
        <w:t xml:space="preserve">2. „Teisumo siekimo palaiminimai“</w:t>
      </w:r>
    </w:p>
    <w:p w14:paraId="0ECCA427" w14:textId="77777777" w:rsidR="00F90BDC" w:rsidRDefault="00F90BDC"/>
    <w:p w14:paraId="5BC23393" w14:textId="77777777" w:rsidR="00F90BDC" w:rsidRDefault="00F90BDC">
      <w:r xmlns:w="http://schemas.openxmlformats.org/wordprocessingml/2006/main">
        <w:t xml:space="preserve">1. Galatams 5:22-23: "Bet Dvasios vaisius yra meilė, džiaugsmas, ramybė, kantrybė, švelnumas, gerumas, tikėjimas, romumas, santūrumas: tokiems nėra įstatymo."</w:t>
      </w:r>
    </w:p>
    <w:p w14:paraId="44416C36" w14:textId="77777777" w:rsidR="00F90BDC" w:rsidRDefault="00F90BDC"/>
    <w:p w14:paraId="1CE13D58" w14:textId="77777777" w:rsidR="00F90BDC" w:rsidRDefault="00F90BDC">
      <w:r xmlns:w="http://schemas.openxmlformats.org/wordprocessingml/2006/main">
        <w:t xml:space="preserve">2. Romiečiams 8:28: "Ir mes žinome, kad viskas išeina į gera tiems, kurie myli Dievą, tiems, kurie yra pašaukti pagal jo tikslą."</w:t>
      </w:r>
    </w:p>
    <w:p w14:paraId="07FB17C3" w14:textId="77777777" w:rsidR="00F90BDC" w:rsidRDefault="00F90BDC"/>
    <w:p w14:paraId="46CB4F8F" w14:textId="77777777" w:rsidR="00F90BDC" w:rsidRDefault="00F90BDC">
      <w:r xmlns:w="http://schemas.openxmlformats.org/wordprocessingml/2006/main">
        <w:t xml:space="preserve">Matthew 5:7 7 Palaiminti gailestingieji, nes jie susilauks gailestingumo.</w:t>
      </w:r>
    </w:p>
    <w:p w14:paraId="00B7F1E0" w14:textId="77777777" w:rsidR="00F90BDC" w:rsidRDefault="00F90BDC"/>
    <w:p w14:paraId="2BC6D872" w14:textId="77777777" w:rsidR="00F90BDC" w:rsidRDefault="00F90BDC">
      <w:r xmlns:w="http://schemas.openxmlformats.org/wordprocessingml/2006/main">
        <w:t xml:space="preserve">Ši ištrauka skatina mus būti gailestingus kitiems, nes už tai gausime gailestingumą.</w:t>
      </w:r>
    </w:p>
    <w:p w14:paraId="066A5E7E" w14:textId="77777777" w:rsidR="00F90BDC" w:rsidRDefault="00F90BDC"/>
    <w:p w14:paraId="39B7B4EB" w14:textId="77777777" w:rsidR="00F90BDC" w:rsidRDefault="00F90BDC">
      <w:r xmlns:w="http://schemas.openxmlformats.org/wordprocessingml/2006/main">
        <w:t xml:space="preserve">1. Gailestingumo galia: kaip gerumo rodymas kitiems atneša palaiminimą</w:t>
      </w:r>
    </w:p>
    <w:p w14:paraId="57A472D9" w14:textId="77777777" w:rsidR="00F90BDC" w:rsidRDefault="00F90BDC"/>
    <w:p w14:paraId="5AD6DE53" w14:textId="77777777" w:rsidR="00F90BDC" w:rsidRDefault="00F90BDC">
      <w:r xmlns:w="http://schemas.openxmlformats.org/wordprocessingml/2006/main">
        <w:t xml:space="preserve">2. Gailestingumo atlygis: kaip gailestingumas priartina mus prie Dievo</w:t>
      </w:r>
    </w:p>
    <w:p w14:paraId="001BFAC9" w14:textId="77777777" w:rsidR="00F90BDC" w:rsidRDefault="00F90BDC"/>
    <w:p w14:paraId="4C70A252" w14:textId="77777777" w:rsidR="00F90BDC" w:rsidRDefault="00F90BDC">
      <w:r xmlns:w="http://schemas.openxmlformats.org/wordprocessingml/2006/main">
        <w:t xml:space="preserve">1. Luko 6:36 – „Būkite gailestingi, kaip ir jūsų Tėvas yra gailestingas“.</w:t>
      </w:r>
    </w:p>
    <w:p w14:paraId="18101190" w14:textId="77777777" w:rsidR="00F90BDC" w:rsidRDefault="00F90BDC"/>
    <w:p w14:paraId="3B7E8725" w14:textId="77777777" w:rsidR="00F90BDC" w:rsidRDefault="00F90BDC">
      <w:r xmlns:w="http://schemas.openxmlformats.org/wordprocessingml/2006/main">
        <w:t xml:space="preserve">2. Patarlės 11:17 – „Geras žmogus yra naudingas sau, o žiaurus žmogus užtraukia sau bėdą“.</w:t>
      </w:r>
    </w:p>
    <w:p w14:paraId="00137B60" w14:textId="77777777" w:rsidR="00F90BDC" w:rsidRDefault="00F90BDC"/>
    <w:p w14:paraId="0670B8B1" w14:textId="77777777" w:rsidR="00F90BDC" w:rsidRDefault="00F90BDC">
      <w:r xmlns:w="http://schemas.openxmlformats.org/wordprocessingml/2006/main">
        <w:t xml:space="preserve">Matthew 5:8 8 Palaiminti tyraširdžiai, nes jie regės Dievą.</w:t>
      </w:r>
    </w:p>
    <w:p w14:paraId="2D6A153A" w14:textId="77777777" w:rsidR="00F90BDC" w:rsidRDefault="00F90BDC"/>
    <w:p w14:paraId="59BD18AC" w14:textId="77777777" w:rsidR="00F90BDC" w:rsidRDefault="00F90BDC">
      <w:r xmlns:w="http://schemas.openxmlformats.org/wordprocessingml/2006/main">
        <w:t xml:space="preserve">Šioje eilutėje pabrėžiama, kaip svarbu turėti tyrą širdį, norint patirti artimą ryšį su Dievu.</w:t>
      </w:r>
    </w:p>
    <w:p w14:paraId="46685481" w14:textId="77777777" w:rsidR="00F90BDC" w:rsidRDefault="00F90BDC"/>
    <w:p w14:paraId="2B7EA06C" w14:textId="77777777" w:rsidR="00F90BDC" w:rsidRDefault="00F90BDC">
      <w:r xmlns:w="http://schemas.openxmlformats.org/wordprocessingml/2006/main">
        <w:t xml:space="preserve">1. Tyros širdies galia: kaip gyventi šventai ir patirti Dievo buvimą</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Grynumo grožis: gyvenimas nedaloma širdimi, kuri ieško Dievo</w:t>
      </w:r>
    </w:p>
    <w:p w14:paraId="40E2E7A4" w14:textId="77777777" w:rsidR="00F90BDC" w:rsidRDefault="00F90BDC"/>
    <w:p w14:paraId="5BDD599D" w14:textId="77777777" w:rsidR="00F90BDC" w:rsidRDefault="00F90BDC">
      <w:r xmlns:w="http://schemas.openxmlformats.org/wordprocessingml/2006/main">
        <w:t xml:space="preserve">1. 1 Jono 3:2-3 – „Mylimieji, mes dabar esame Dievo vaikai, o kas būsime, dar nepasirodė; bet mes žinome, kad kai jis pasirodys, būsime panašūs į jį, nes matysime jį tokį, koks jis yra. .. Ir kiekvienas, kuris taip juo viliasi, apsivalo, kaip ir jis yra tyras“.</w:t>
      </w:r>
    </w:p>
    <w:p w14:paraId="55C3D079" w14:textId="77777777" w:rsidR="00F90BDC" w:rsidRDefault="00F90BDC"/>
    <w:p w14:paraId="54219623" w14:textId="77777777" w:rsidR="00F90BDC" w:rsidRDefault="00F90BDC">
      <w:r xmlns:w="http://schemas.openxmlformats.org/wordprocessingml/2006/main">
        <w:t xml:space="preserve">2. Psalmė 24, 3-4 - "Kas užlips į Viešpaties kalną? Ir kas stovės jo šventoje vietoje? Kas turi švarias rankas ir tyrą širdį, kuris nekelia savo sielos prie melo ir apgaulingai neprisiekia“.</w:t>
      </w:r>
    </w:p>
    <w:p w14:paraId="278990F0" w14:textId="77777777" w:rsidR="00F90BDC" w:rsidRDefault="00F90BDC"/>
    <w:p w14:paraId="638A00F5" w14:textId="77777777" w:rsidR="00F90BDC" w:rsidRDefault="00F90BDC">
      <w:r xmlns:w="http://schemas.openxmlformats.org/wordprocessingml/2006/main">
        <w:t xml:space="preserve">Matthew 5:9 9 Palaiminti taikdariai, nes jie bus vadinami Dievo vaikais.</w:t>
      </w:r>
    </w:p>
    <w:p w14:paraId="40539291" w14:textId="77777777" w:rsidR="00F90BDC" w:rsidRDefault="00F90BDC"/>
    <w:p w14:paraId="612A9D2A" w14:textId="77777777" w:rsidR="00F90BDC" w:rsidRDefault="00F90BDC">
      <w:r xmlns:w="http://schemas.openxmlformats.org/wordprocessingml/2006/main">
        <w:t xml:space="preserve">Jėzus moko, kad taikdariai yra palaiminti ir bus vadinami Dievo vaikais.</w:t>
      </w:r>
    </w:p>
    <w:p w14:paraId="3ADC41F4" w14:textId="77777777" w:rsidR="00F90BDC" w:rsidRDefault="00F90BDC"/>
    <w:p w14:paraId="2EDB047C" w14:textId="77777777" w:rsidR="00F90BDC" w:rsidRDefault="00F90BDC">
      <w:r xmlns:w="http://schemas.openxmlformats.org/wordprocessingml/2006/main">
        <w:t xml:space="preserve">1. „Taikos palaiminimas: tapti Dievo vaikais“</w:t>
      </w:r>
    </w:p>
    <w:p w14:paraId="2347D088" w14:textId="77777777" w:rsidR="00F90BDC" w:rsidRDefault="00F90BDC"/>
    <w:p w14:paraId="1517AFD3" w14:textId="77777777" w:rsidR="00F90BDC" w:rsidRDefault="00F90BDC">
      <w:r xmlns:w="http://schemas.openxmlformats.org/wordprocessingml/2006/main">
        <w:t xml:space="preserve">2. „Taikos kūrimo kelias: sekti Jėzaus pėdomis“</w:t>
      </w:r>
    </w:p>
    <w:p w14:paraId="48C0F0E4" w14:textId="77777777" w:rsidR="00F90BDC" w:rsidRDefault="00F90BDC"/>
    <w:p w14:paraId="2CE6405C" w14:textId="77777777" w:rsidR="00F90BDC" w:rsidRDefault="00F90BDC">
      <w:r xmlns:w="http://schemas.openxmlformats.org/wordprocessingml/2006/main">
        <w:t xml:space="preserve">1. Romiečiams 12:18 – „Jei įmanoma, kiek tai priklauso nuo jūsų, gyvenkite taikoje su visais“.</w:t>
      </w:r>
    </w:p>
    <w:p w14:paraId="183FC19F" w14:textId="77777777" w:rsidR="00F90BDC" w:rsidRDefault="00F90BDC"/>
    <w:p w14:paraId="60F3AD14" w14:textId="77777777" w:rsidR="00F90BDC" w:rsidRDefault="00F90BDC">
      <w:r xmlns:w="http://schemas.openxmlformats.org/wordprocessingml/2006/main">
        <w:t xml:space="preserve">2. Izaijas 11:6-9 – „Vilkas gyvens su ėriuku, leopardas gulės su ožiu, veršeliu, liūtu ir vienmečiu, o mažas vaikas ves juos... kenkti ir naikinti visame mano šventajame kalne, nes žemė bus pripildyta VIEŠPATIES pažinimo, kaip vandenys užlieja jūrą“.</w:t>
      </w:r>
    </w:p>
    <w:p w14:paraId="7F43BA91" w14:textId="77777777" w:rsidR="00F90BDC" w:rsidRDefault="00F90BDC"/>
    <w:p w14:paraId="645958DD" w14:textId="77777777" w:rsidR="00F90BDC" w:rsidRDefault="00F90BDC">
      <w:r xmlns:w="http://schemas.openxmlformats.org/wordprocessingml/2006/main">
        <w:t xml:space="preserve">Mato 5:10 Palaiminti, kurie yra persekiojami dėl teisumo, nes jų yra dangaus karalystė.</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 eilutė skatina tuos, kurie yra persekiojami už tai, kas teisinga, likti ištikimiems, nes Dievas galiausiai jiems atlygins įėjimu į dangaus karalystę.</w:t>
      </w:r>
    </w:p>
    <w:p w14:paraId="77670E53" w14:textId="77777777" w:rsidR="00F90BDC" w:rsidRDefault="00F90BDC"/>
    <w:p w14:paraId="479D84A2" w14:textId="77777777" w:rsidR="00F90BDC" w:rsidRDefault="00F90BDC">
      <w:r xmlns:w="http://schemas.openxmlformats.org/wordprocessingml/2006/main">
        <w:t xml:space="preserve">1. Būkite tvirti – paskatinimas išlikti ištikimam persekiojimo akivaizdoje</w:t>
      </w:r>
    </w:p>
    <w:p w14:paraId="00F605B6" w14:textId="77777777" w:rsidR="00F90BDC" w:rsidRDefault="00F90BDC"/>
    <w:p w14:paraId="7945B5D6" w14:textId="77777777" w:rsidR="00F90BDC" w:rsidRDefault="00F90BDC">
      <w:r xmlns:w="http://schemas.openxmlformats.org/wordprocessingml/2006/main">
        <w:t xml:space="preserve">2. Pjauk tai, ką pasėsi – dvasinis atlygis darydamas tai, kas teisinga</w:t>
      </w:r>
    </w:p>
    <w:p w14:paraId="025DBEB8" w14:textId="77777777" w:rsidR="00F90BDC" w:rsidRDefault="00F90BDC"/>
    <w:p w14:paraId="616A4E1E" w14:textId="77777777" w:rsidR="00F90BDC" w:rsidRDefault="00F90BDC">
      <w:r xmlns:w="http://schemas.openxmlformats.org/wordprocessingml/2006/main">
        <w:t xml:space="preserve">1. Romiečiams 8:18 – „Aš manau, kad šio laiko kančios nevertos lyginti su šlove, kuri bus apreikšta mumyse“.</w:t>
      </w:r>
    </w:p>
    <w:p w14:paraId="4643B45C" w14:textId="77777777" w:rsidR="00F90BDC" w:rsidRDefault="00F90BDC"/>
    <w:p w14:paraId="2E6B07A3" w14:textId="77777777" w:rsidR="00F90BDC" w:rsidRDefault="00F90BDC">
      <w:r xmlns:w="http://schemas.openxmlformats.org/wordprocessingml/2006/main">
        <w:t xml:space="preserve">2. 1 Petro 4:12-13 – „Mylimieji, nemanykite, kad tai keista dėl ugninio išbandymo, kuris jus išmėgins, tarsi jums atsitiktų kažkas keisto. Bet džiaukitės, nes esate Kristaus kančių dalininkai; kad Kai jo šlovė bus apreikšta, ir jūs galėsite džiaugtis be galo džiaugsmu“.</w:t>
      </w:r>
    </w:p>
    <w:p w14:paraId="5B10C65D" w14:textId="77777777" w:rsidR="00F90BDC" w:rsidRDefault="00F90BDC"/>
    <w:p w14:paraId="2D96C8EF" w14:textId="77777777" w:rsidR="00F90BDC" w:rsidRDefault="00F90BDC">
      <w:r xmlns:w="http://schemas.openxmlformats.org/wordprocessingml/2006/main">
        <w:t xml:space="preserve">Matthew 5:11 11 Palaiminti, kai dėl manęs jus keikia, persekios ir melagingai kalbės apie jus visokia pikta.</w:t>
      </w:r>
    </w:p>
    <w:p w14:paraId="0CA748ED" w14:textId="77777777" w:rsidR="00F90BDC" w:rsidRDefault="00F90BDC"/>
    <w:p w14:paraId="08A5663F" w14:textId="77777777" w:rsidR="00F90BDC" w:rsidRDefault="00F90BDC">
      <w:r xmlns:w="http://schemas.openxmlformats.org/wordprocessingml/2006/main">
        <w:t xml:space="preserve">Krikščionys yra palaiminti, kai yra persekiojami ir meluojami dėl tikėjimo Jėzumi Kristumi.</w:t>
      </w:r>
    </w:p>
    <w:p w14:paraId="4C503090" w14:textId="77777777" w:rsidR="00F90BDC" w:rsidRDefault="00F90BDC"/>
    <w:p w14:paraId="3B63EE90" w14:textId="77777777" w:rsidR="00F90BDC" w:rsidRDefault="00F90BDC">
      <w:r xmlns:w="http://schemas.openxmlformats.org/wordprocessingml/2006/main">
        <w:t xml:space="preserve">1. Palaiminimas persekiojant: apimti kančią dėl Kristaus</w:t>
      </w:r>
    </w:p>
    <w:p w14:paraId="03C3D385" w14:textId="77777777" w:rsidR="00F90BDC" w:rsidRDefault="00F90BDC"/>
    <w:p w14:paraId="0A965A8E" w14:textId="77777777" w:rsidR="00F90BDC" w:rsidRDefault="00F90BDC">
      <w:r xmlns:w="http://schemas.openxmlformats.org/wordprocessingml/2006/main">
        <w:t xml:space="preserve">2. Tvirtas stovėjimas: ilgalaikis atmetimas dėl Evangelijos</w:t>
      </w:r>
    </w:p>
    <w:p w14:paraId="451CA6C5" w14:textId="77777777" w:rsidR="00F90BDC" w:rsidRDefault="00F90BDC"/>
    <w:p w14:paraId="77369B58" w14:textId="77777777" w:rsidR="00F90BDC" w:rsidRDefault="00F90BDC">
      <w:r xmlns:w="http://schemas.openxmlformats.org/wordprocessingml/2006/main">
        <w:t xml:space="preserve">1. Jono 15:18-21 – „Jei pasaulis tavęs nekenčia, atsimink, kad jis pirmiausia manęs nekentė. Jei priklausai pasauliui, jis mylėtų tave kaip savo. Taip, tu nepriklausai pasauliui. Bet aš tave išsirinkau iš pasaulio. Štai kodėl pasaulis tavęs nekenčia. Atsimink, ką tau sakiau: 'Tarnas ne didesnis už šeimininką'. Jei jie persekiojo mane, persekios ir tave. Jei paklusdavo mano mokymui, paklus ir tavo. Visa tai tau darys dėl manęs, nes jie nepažįsta To, kuris mane siuntė“.</w:t>
      </w:r>
    </w:p>
    <w:p w14:paraId="04F27FA0" w14:textId="77777777" w:rsidR="00F90BDC" w:rsidRDefault="00F90BDC"/>
    <w:p w14:paraId="6616CBF4" w14:textId="77777777" w:rsidR="00F90BDC" w:rsidRDefault="00F90BDC">
      <w:r xmlns:w="http://schemas.openxmlformats.org/wordprocessingml/2006/main">
        <w:t xml:space="preserve">2. Hebrajams 12:1-2 – „Todėl, kadangi mus supa toks didelis liudytojų debesis, meskime viską, kas trukdo, ir nuodėmę, kuri taip lengvai įsipainioja. Ir atkakliai bėgkime numatytą lenktynę mus, nukreipdami akis į Jėzų, tikėjimo pradininką ir ištobulintoją. Jo laukiančiam džiaugsmui jis ištvėrė kryžių, niekindamas jo gėdą, ir atsisėdo Dievo sosto dešinėje“.</w:t>
      </w:r>
    </w:p>
    <w:p w14:paraId="139B3DA3" w14:textId="77777777" w:rsidR="00F90BDC" w:rsidRDefault="00F90BDC"/>
    <w:p w14:paraId="45986291" w14:textId="77777777" w:rsidR="00F90BDC" w:rsidRDefault="00F90BDC">
      <w:r xmlns:w="http://schemas.openxmlformats.org/wordprocessingml/2006/main">
        <w:t xml:space="preserve">Mato 5:12 Džiaukitės ir džiaukitės, nes jūsų atlygis didelis danguje, nes taip persekiojo pranašus, buvusius prieš jus.</w:t>
      </w:r>
    </w:p>
    <w:p w14:paraId="020A320A" w14:textId="77777777" w:rsidR="00F90BDC" w:rsidRDefault="00F90BDC"/>
    <w:p w14:paraId="5C2E698C" w14:textId="77777777" w:rsidR="00F90BDC" w:rsidRDefault="00F90BDC">
      <w:r xmlns:w="http://schemas.openxmlformats.org/wordprocessingml/2006/main">
        <w:t xml:space="preserve">Ištrauka skatina tikinčiuosius džiaugtis ir dėkoti už Dievo pažadus atlygį danguje, nes jie buvo persekiojami taip pat, kaip ir pranašai prieš juos.</w:t>
      </w:r>
    </w:p>
    <w:p w14:paraId="7B93F760" w14:textId="77777777" w:rsidR="00F90BDC" w:rsidRDefault="00F90BDC"/>
    <w:p w14:paraId="768614B5" w14:textId="77777777" w:rsidR="00F90BDC" w:rsidRDefault="00F90BDC">
      <w:r xmlns:w="http://schemas.openxmlformats.org/wordprocessingml/2006/main">
        <w:t xml:space="preserve">1. Džiaukitės Dangaus pažadu – Mato 5:12 apmąstymas</w:t>
      </w:r>
    </w:p>
    <w:p w14:paraId="10D56742" w14:textId="77777777" w:rsidR="00F90BDC" w:rsidRDefault="00F90BDC"/>
    <w:p w14:paraId="65E6FA0F" w14:textId="77777777" w:rsidR="00F90BDC" w:rsidRDefault="00F90BDC">
      <w:r xmlns:w="http://schemas.openxmlformats.org/wordprocessingml/2006/main">
        <w:t xml:space="preserve">2. Dievo atlygis danguje persekiojamiesiems – Mato 5:12 paaiškinimas</w:t>
      </w:r>
    </w:p>
    <w:p w14:paraId="6913FC4B" w14:textId="77777777" w:rsidR="00F90BDC" w:rsidRDefault="00F90BDC"/>
    <w:p w14:paraId="3EC2CA33" w14:textId="77777777" w:rsidR="00F90BDC" w:rsidRDefault="00F90BDC">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51D3D128" w14:textId="77777777" w:rsidR="00F90BDC" w:rsidRDefault="00F90BDC"/>
    <w:p w14:paraId="460BC213" w14:textId="77777777" w:rsidR="00F90BDC" w:rsidRDefault="00F90BDC">
      <w:r xmlns:w="http://schemas.openxmlformats.org/wordprocessingml/2006/main">
        <w:t xml:space="preserve">2. 2 Korintiečiams 4:17-18 – Nes mūsų lengvi ir trumpalaikiai vargai atneša mums amžiną šlovę, kuri daug nusveria jas visas. Taigi mes nukreipiame akis ne į tai, kas matoma, o į tai, kas neregima, nes tai, kas matoma, yra laikina, o tai, kas neregima, yra amžina.</w:t>
      </w:r>
    </w:p>
    <w:p w14:paraId="4C2124E0" w14:textId="77777777" w:rsidR="00F90BDC" w:rsidRDefault="00F90BDC"/>
    <w:p w14:paraId="2E907447" w14:textId="77777777" w:rsidR="00F90BDC" w:rsidRDefault="00F90BDC">
      <w:r xmlns:w="http://schemas.openxmlformats.org/wordprocessingml/2006/main">
        <w:t xml:space="preserve">Matthew 5:13 13 Jūs esate žemės druska. Bet jei druska prarado kvapą, kuo ją pasūdyti? nuo šiol jis niekam tikęs, tik būti išmestas ir trypiamas žmonių kojomis.</w:t>
      </w:r>
    </w:p>
    <w:p w14:paraId="76C98588" w14:textId="77777777" w:rsidR="00F90BDC" w:rsidRDefault="00F90BDC"/>
    <w:p w14:paraId="2C14A606" w14:textId="77777777" w:rsidR="00F90BDC" w:rsidRDefault="00F90BDC">
      <w:r xmlns:w="http://schemas.openxmlformats.org/wordprocessingml/2006/main">
        <w:t xml:space="preserve">Žemės druska: svarba būti teigiamu pavyzdžiu pasaulyje.</w:t>
      </w:r>
    </w:p>
    <w:p w14:paraId="2F31F226" w14:textId="77777777" w:rsidR="00F90BDC" w:rsidRDefault="00F90BDC"/>
    <w:p w14:paraId="2A235799" w14:textId="77777777" w:rsidR="00F90BDC" w:rsidRDefault="00F90BDC">
      <w:r xmlns:w="http://schemas.openxmlformats.org/wordprocessingml/2006/main">
        <w:t xml:space="preserve">1: Būti žemės druska – panaudoti savo dovanas ir talentus, kad padarytume teigiamą poveikį pasauliui.</w:t>
      </w:r>
    </w:p>
    <w:p w14:paraId="28E4607A" w14:textId="77777777" w:rsidR="00F90BDC" w:rsidRDefault="00F90BDC"/>
    <w:p w14:paraId="5C55DE44" w14:textId="77777777" w:rsidR="00F90BDC" w:rsidRDefault="00F90BDC">
      <w:r xmlns:w="http://schemas.openxmlformats.org/wordprocessingml/2006/main">
        <w:t xml:space="preserve">2: The Lost Savor – Supratimas, kaip mūsų elgesys gali paveikti mūsų gebėjimą daryti teigiamą įtaką.</w:t>
      </w:r>
    </w:p>
    <w:p w14:paraId="653CCE83" w14:textId="77777777" w:rsidR="00F90BDC" w:rsidRDefault="00F90BDC"/>
    <w:p w14:paraId="68CB626F" w14:textId="77777777" w:rsidR="00F90BDC" w:rsidRDefault="00F90BDC">
      <w:r xmlns:w="http://schemas.openxmlformats.org/wordprocessingml/2006/main">
        <w:t xml:space="preserve">1: Kolosiečiams 4:6 – Tegul jūsų pokalbis visada būna kupinas malonės, pagardintas druska, kad žinotumėte, kaip kiekvienam atsakyti.</w:t>
      </w:r>
    </w:p>
    <w:p w14:paraId="5D8C3D46" w14:textId="77777777" w:rsidR="00F90BDC" w:rsidRDefault="00F90BDC"/>
    <w:p w14:paraId="6817976B" w14:textId="77777777" w:rsidR="00F90BDC" w:rsidRDefault="00F90BDC">
      <w:r xmlns:w="http://schemas.openxmlformats.org/wordprocessingml/2006/main">
        <w:t xml:space="preserve">2: 1 Petro 3:15 - Bet savo širdyse gerbkite Kristų kaip Viešpatį. Visada būkite pasirengę atsakyti kiekvienam, kuris jūsų paprašys pagrįsti jūsų turimą viltį. Tačiau darykite tai švelniai ir pagarbiai.</w:t>
      </w:r>
    </w:p>
    <w:p w14:paraId="6C18E0C6" w14:textId="77777777" w:rsidR="00F90BDC" w:rsidRDefault="00F90BDC"/>
    <w:p w14:paraId="11740445" w14:textId="77777777" w:rsidR="00F90BDC" w:rsidRDefault="00F90BDC">
      <w:r xmlns:w="http://schemas.openxmlformats.org/wordprocessingml/2006/main">
        <w:t xml:space="preserve">Mato 5:14 Jūs esate pasaulio šviesa. Miesto, esančio ant kalvos, negalima paslėpti.</w:t>
      </w:r>
    </w:p>
    <w:p w14:paraId="2AD473C1" w14:textId="77777777" w:rsidR="00F90BDC" w:rsidRDefault="00F90BDC"/>
    <w:p w14:paraId="33697ECB" w14:textId="77777777" w:rsidR="00F90BDC" w:rsidRDefault="00F90BDC">
      <w:r xmlns:w="http://schemas.openxmlformats.org/wordprocessingml/2006/main">
        <w:t xml:space="preserve">Jėzus kviečia tikinčiuosius būti pasauliui šviesa, kaip miestu ant kalvos.</w:t>
      </w:r>
    </w:p>
    <w:p w14:paraId="7131F6C1" w14:textId="77777777" w:rsidR="00F90BDC" w:rsidRDefault="00F90BDC"/>
    <w:p w14:paraId="24D42F1E" w14:textId="77777777" w:rsidR="00F90BDC" w:rsidRDefault="00F90BDC">
      <w:r xmlns:w="http://schemas.openxmlformats.org/wordprocessingml/2006/main">
        <w:t xml:space="preserve">1. Mūsų šviesa: švytinti Kristui pasaulyje</w:t>
      </w:r>
    </w:p>
    <w:p w14:paraId="7B20660A" w14:textId="77777777" w:rsidR="00F90BDC" w:rsidRDefault="00F90BDC"/>
    <w:p w14:paraId="24F78D2A" w14:textId="77777777" w:rsidR="00F90BDC" w:rsidRDefault="00F90BDC">
      <w:r xmlns:w="http://schemas.openxmlformats.org/wordprocessingml/2006/main">
        <w:t xml:space="preserve">2. Būk šviesa: kvietimas Jėzaus pasekėjams</w:t>
      </w:r>
    </w:p>
    <w:p w14:paraId="47EF3DBA" w14:textId="77777777" w:rsidR="00F90BDC" w:rsidRDefault="00F90BDC"/>
    <w:p w14:paraId="401FEE9F" w14:textId="77777777" w:rsidR="00F90BDC" w:rsidRDefault="00F90BDC">
      <w:r xmlns:w="http://schemas.openxmlformats.org/wordprocessingml/2006/main">
        <w:t xml:space="preserve">1. Filipiečiams 2:15 – „Kad būtumėte nepriekaištingi ir nekenksmingi, Dievo vaikai, be priekaištų, tarp iškrypusios ir iškrypusios tautos, tarp kurių jūs šviečiate kaip žiburiai pasaulyje“.</w:t>
      </w:r>
    </w:p>
    <w:p w14:paraId="241232BD" w14:textId="77777777" w:rsidR="00F90BDC" w:rsidRDefault="00F90BDC"/>
    <w:p w14:paraId="6931427E" w14:textId="77777777" w:rsidR="00F90BDC" w:rsidRDefault="00F90BDC">
      <w:r xmlns:w="http://schemas.openxmlformats.org/wordprocessingml/2006/main">
        <w:t xml:space="preserve">2. Mato 5:16 – „Tešviečia jūsų šviesa žmonių akivaizdoje, kad jie matytų jūsų gerus darbus ir šlovintų jūsų Tėvą, kuris yra danguje“.</w:t>
      </w:r>
    </w:p>
    <w:p w14:paraId="21D0C0B4" w14:textId="77777777" w:rsidR="00F90BDC" w:rsidRDefault="00F90BDC"/>
    <w:p w14:paraId="607D8691" w14:textId="77777777" w:rsidR="00F90BDC" w:rsidRDefault="00F90BDC">
      <w:r xmlns:w="http://schemas.openxmlformats.org/wordprocessingml/2006/main">
        <w:t xml:space="preserve">Matthew 5:15 15 Taip pat žmonės neuždega žvakės ir nepadeda jos po įvore, bet ant žvakidės. ir </w:t>
      </w:r>
      <w:r xmlns:w="http://schemas.openxmlformats.org/wordprocessingml/2006/main">
        <w:lastRenderedPageBreak xmlns:w="http://schemas.openxmlformats.org/wordprocessingml/2006/main"/>
      </w:r>
      <w:r xmlns:w="http://schemas.openxmlformats.org/wordprocessingml/2006/main">
        <w:t xml:space="preserve">apšviečia visus, kurie yra namuose.</w:t>
      </w:r>
    </w:p>
    <w:p w14:paraId="4AA045F6" w14:textId="77777777" w:rsidR="00F90BDC" w:rsidRDefault="00F90BDC"/>
    <w:p w14:paraId="01A8CDAE" w14:textId="77777777" w:rsidR="00F90BDC" w:rsidRDefault="00F90BDC">
      <w:r xmlns:w="http://schemas.openxmlformats.org/wordprocessingml/2006/main">
        <w:t xml:space="preserve">Šioje ištraukoje pabrėžiama, kaip svarbu dalytis savo tikėjimu su kitais.</w:t>
      </w:r>
    </w:p>
    <w:p w14:paraId="43E7417C" w14:textId="77777777" w:rsidR="00F90BDC" w:rsidRDefault="00F90BDC"/>
    <w:p w14:paraId="19C81182" w14:textId="77777777" w:rsidR="00F90BDC" w:rsidRDefault="00F90BDC">
      <w:r xmlns:w="http://schemas.openxmlformats.org/wordprocessingml/2006/main">
        <w:t xml:space="preserve">1. Tikėjimo šviesa: kodėl svarbu dalytis savo tikėjimu su kitais</w:t>
      </w:r>
    </w:p>
    <w:p w14:paraId="2B5476E7" w14:textId="77777777" w:rsidR="00F90BDC" w:rsidRDefault="00F90BDC"/>
    <w:p w14:paraId="62624B1E" w14:textId="77777777" w:rsidR="00F90BDC" w:rsidRDefault="00F90BDC">
      <w:r xmlns:w="http://schemas.openxmlformats.org/wordprocessingml/2006/main">
        <w:t xml:space="preserve">2. Fakelo perdavimas: kaip pasidalinti savo tikėjimu su kitais</w:t>
      </w:r>
    </w:p>
    <w:p w14:paraId="6FE89783" w14:textId="77777777" w:rsidR="00F90BDC" w:rsidRDefault="00F90BDC"/>
    <w:p w14:paraId="49095FB8" w14:textId="77777777" w:rsidR="00F90BDC" w:rsidRDefault="00F90BDC">
      <w:r xmlns:w="http://schemas.openxmlformats.org/wordprocessingml/2006/main">
        <w:t xml:space="preserve">1. Romiečiams 10:14-15 – „Kaip tada jie šauksis to, kuriuo netiki? Ir kaip jie gali tikėti tuo, apie kurį niekada negirdėjo? Ir kaip jie girdi, kai kas nors nepamokslauja? Ir kaip jie turi pamokslauti, jei nėra išsiųsti? Kaip parašyta: „Kokios gražios kojos tų, kurie skelbia gerąją naujieną!</w:t>
      </w:r>
    </w:p>
    <w:p w14:paraId="07A9FBAD" w14:textId="77777777" w:rsidR="00F90BDC" w:rsidRDefault="00F90BDC"/>
    <w:p w14:paraId="1F28C98E" w14:textId="77777777" w:rsidR="00F90BDC" w:rsidRDefault="00F90BDC">
      <w:r xmlns:w="http://schemas.openxmlformats.org/wordprocessingml/2006/main">
        <w:t xml:space="preserve">2. Filipiečiams 2:14-16 – „Viską darykite neniurzgdami ir nesiginčydami, kad būtumėte nepriekaištingi ir nekalti, nepriekaištingi Dievo vaikai tarp iškrypusios ir iškreiptos kartos, tarp kurių šviečiate kaip žiburiai pasaulyje. , tvirtai laikydamasis gyvenimo žodžio, kad Kristaus dieną galėčiau didžiuotis, kad nebėgau veltui ir nedirbau veltui“.</w:t>
      </w:r>
    </w:p>
    <w:p w14:paraId="7AC91EC7" w14:textId="77777777" w:rsidR="00F90BDC" w:rsidRDefault="00F90BDC"/>
    <w:p w14:paraId="10AEC277" w14:textId="77777777" w:rsidR="00F90BDC" w:rsidRDefault="00F90BDC">
      <w:r xmlns:w="http://schemas.openxmlformats.org/wordprocessingml/2006/main">
        <w:t xml:space="preserve">Mato 5:16 Tešviečia jūsų šviesa žmonių akivaizdoje, kad jie matytų jūsų gerus darbus ir šlovintų jūsų Tėvą, kuris yra danguje.</w:t>
      </w:r>
    </w:p>
    <w:p w14:paraId="1B67009C" w14:textId="77777777" w:rsidR="00F90BDC" w:rsidRDefault="00F90BDC"/>
    <w:p w14:paraId="598F2F0C" w14:textId="77777777" w:rsidR="00F90BDC" w:rsidRDefault="00F90BDC">
      <w:r xmlns:w="http://schemas.openxmlformats.org/wordprocessingml/2006/main">
        <w:t xml:space="preserve">Ši eilutė skatina tikinčiuosius gyventi regimą ir Dievą šlovinantį gyvenimą.</w:t>
      </w:r>
    </w:p>
    <w:p w14:paraId="650CB90C" w14:textId="77777777" w:rsidR="00F90BDC" w:rsidRDefault="00F90BDC"/>
    <w:p w14:paraId="3423EB75" w14:textId="77777777" w:rsidR="00F90BDC" w:rsidRDefault="00F90BDC">
      <w:r xmlns:w="http://schemas.openxmlformats.org/wordprocessingml/2006/main">
        <w:t xml:space="preserve">1. Kvietimas leisti šviesti mūsų šviesai: iššūkis gyventi Dievui matomą gyvenimą</w:t>
      </w:r>
    </w:p>
    <w:p w14:paraId="610CC922" w14:textId="77777777" w:rsidR="00F90BDC" w:rsidRDefault="00F90BDC"/>
    <w:p w14:paraId="428D1131" w14:textId="77777777" w:rsidR="00F90BDC" w:rsidRDefault="00F90BDC">
      <w:r xmlns:w="http://schemas.openxmlformats.org/wordprocessingml/2006/main">
        <w:t xml:space="preserve">2. Gerų darbų galia: gyventi gyvenimą, kuris šlovina Dievą</w:t>
      </w:r>
    </w:p>
    <w:p w14:paraId="38D95799" w14:textId="77777777" w:rsidR="00F90BDC" w:rsidRDefault="00F90BDC"/>
    <w:p w14:paraId="05025769" w14:textId="77777777" w:rsidR="00F90BDC" w:rsidRDefault="00F90BDC">
      <w:r xmlns:w="http://schemas.openxmlformats.org/wordprocessingml/2006/main">
        <w:t xml:space="preserve">1. Efeziečiams 2:10 – Nes mes esame Jo kūrinys, sukurti Kristuje Jėzuje geriems darbams, kuriuos Dievas </w:t>
      </w:r>
      <w:r xmlns:w="http://schemas.openxmlformats.org/wordprocessingml/2006/main">
        <w:lastRenderedPageBreak xmlns:w="http://schemas.openxmlformats.org/wordprocessingml/2006/main"/>
      </w:r>
      <w:r xmlns:w="http://schemas.openxmlformats.org/wordprocessingml/2006/main">
        <w:t xml:space="preserve">iš anksto paruošė, kad jais vaikščiotume.</w:t>
      </w:r>
    </w:p>
    <w:p w14:paraId="45E00DEB" w14:textId="77777777" w:rsidR="00F90BDC" w:rsidRDefault="00F90BDC"/>
    <w:p w14:paraId="3F82C1BE" w14:textId="77777777" w:rsidR="00F90BDC" w:rsidRDefault="00F90BDC">
      <w:r xmlns:w="http://schemas.openxmlformats.org/wordprocessingml/2006/main">
        <w:t xml:space="preserve">2. Izaijas 43:7 – Kiekvienas, kuris vadinamas Mano vardu, kurį sukūriau savo šlovei; Aš jį sukūriau, taip, aš jį sukūriau.</w:t>
      </w:r>
    </w:p>
    <w:p w14:paraId="164F79E8" w14:textId="77777777" w:rsidR="00F90BDC" w:rsidRDefault="00F90BDC"/>
    <w:p w14:paraId="020471A2" w14:textId="77777777" w:rsidR="00F90BDC" w:rsidRDefault="00F90BDC">
      <w:r xmlns:w="http://schemas.openxmlformats.org/wordprocessingml/2006/main">
        <w:t xml:space="preserve">Matthew 5:17 17 Nemanykite, kad Aš atėjau panaikinti įstatymo ar pranašų. Aš atėjau ne naikinti, bet įvykdyti.</w:t>
      </w:r>
    </w:p>
    <w:p w14:paraId="7F87F7BD" w14:textId="77777777" w:rsidR="00F90BDC" w:rsidRDefault="00F90BDC"/>
    <w:p w14:paraId="1E380E18" w14:textId="77777777" w:rsidR="00F90BDC" w:rsidRDefault="00F90BDC">
      <w:r xmlns:w="http://schemas.openxmlformats.org/wordprocessingml/2006/main">
        <w:t xml:space="preserve">Jėzus atėjo įvykdyti įstatymo ir pranašų, o ne juos sunaikinti.</w:t>
      </w:r>
    </w:p>
    <w:p w14:paraId="67815FA5" w14:textId="77777777" w:rsidR="00F90BDC" w:rsidRDefault="00F90BDC"/>
    <w:p w14:paraId="693F2E3B" w14:textId="77777777" w:rsidR="00F90BDC" w:rsidRDefault="00F90BDC">
      <w:r xmlns:w="http://schemas.openxmlformats.org/wordprocessingml/2006/main">
        <w:t xml:space="preserve">1: Jėzus atėjo įvykdyti Dievo išgelbėjimo planą.</w:t>
      </w:r>
    </w:p>
    <w:p w14:paraId="37DD7FDA" w14:textId="77777777" w:rsidR="00F90BDC" w:rsidRDefault="00F90BDC"/>
    <w:p w14:paraId="477E8FAF" w14:textId="77777777" w:rsidR="00F90BDC" w:rsidRDefault="00F90BDC">
      <w:r xmlns:w="http://schemas.openxmlformats.org/wordprocessingml/2006/main">
        <w:t xml:space="preserve">2: Jėzus atėjo užbaigti mums duoto įstatymo ir pranašų.</w:t>
      </w:r>
    </w:p>
    <w:p w14:paraId="5D5AFCF9" w14:textId="77777777" w:rsidR="00F90BDC" w:rsidRDefault="00F90BDC"/>
    <w:p w14:paraId="06A7B27B" w14:textId="77777777" w:rsidR="00F90BDC" w:rsidRDefault="00F90BDC">
      <w:r xmlns:w="http://schemas.openxmlformats.org/wordprocessingml/2006/main">
        <w:t xml:space="preserve">1: Izaijas 42:21 – Viešpats džiaugiasi savo teisumu; Jis išaukštins įstatymą ir padarys jį garbingą.</w:t>
      </w:r>
    </w:p>
    <w:p w14:paraId="6A76B9E0" w14:textId="77777777" w:rsidR="00F90BDC" w:rsidRDefault="00F90BDC"/>
    <w:p w14:paraId="67C5B21F" w14:textId="77777777" w:rsidR="00F90BDC" w:rsidRDefault="00F90BDC">
      <w:r xmlns:w="http://schemas.openxmlformats.org/wordprocessingml/2006/main">
        <w:t xml:space="preserve">2: Galatams 3:19 - Kodėl tada tarnauja įstatymui? Jis buvo pridėtas dėl nusižengimų, kol ateis palikuonys, kuriems buvo duotas pažadas.</w:t>
      </w:r>
    </w:p>
    <w:p w14:paraId="264F30BF" w14:textId="77777777" w:rsidR="00F90BDC" w:rsidRDefault="00F90BDC"/>
    <w:p w14:paraId="470DCEED" w14:textId="77777777" w:rsidR="00F90BDC" w:rsidRDefault="00F90BDC">
      <w:r xmlns:w="http://schemas.openxmlformats.org/wordprocessingml/2006/main">
        <w:t xml:space="preserve">Matthew 5:18 18 Iš tiesų sakau jums: kol dangus ir žemė nepraeis, iš įstatymo nepraeis nė viena raištis ar nė vienas varnelis, kol viskas išsipildys.</w:t>
      </w:r>
    </w:p>
    <w:p w14:paraId="77C83522" w14:textId="77777777" w:rsidR="00F90BDC" w:rsidRDefault="00F90BDC"/>
    <w:p w14:paraId="56AB4DCA" w14:textId="77777777" w:rsidR="00F90BDC" w:rsidRDefault="00F90BDC">
      <w:r xmlns:w="http://schemas.openxmlformats.org/wordprocessingml/2006/main">
        <w:t xml:space="preserve">Šioje ištraukoje paaiškinama, kad Jėzus pažada, jog Senojo Testamento įstatymai galios tol, kol bus įvykdyti.</w:t>
      </w:r>
    </w:p>
    <w:p w14:paraId="04D422B7" w14:textId="77777777" w:rsidR="00F90BDC" w:rsidRDefault="00F90BDC"/>
    <w:p w14:paraId="59448246" w14:textId="77777777" w:rsidR="00F90BDC" w:rsidRDefault="00F90BDC">
      <w:r xmlns:w="http://schemas.openxmlformats.org/wordprocessingml/2006/main">
        <w:t xml:space="preserve">1. Nekintamoji Dievo įstatymo prigimtis</w:t>
      </w:r>
    </w:p>
    <w:p w14:paraId="34468F52" w14:textId="77777777" w:rsidR="00F90BDC" w:rsidRDefault="00F90BDC"/>
    <w:p w14:paraId="11F5191B" w14:textId="77777777" w:rsidR="00F90BDC" w:rsidRDefault="00F90BDC">
      <w:r xmlns:w="http://schemas.openxmlformats.org/wordprocessingml/2006/main">
        <w:t xml:space="preserve">2. Tvirtas Dievo žodžio laikymasis besikeičiančiame pasaulyje</w:t>
      </w:r>
    </w:p>
    <w:p w14:paraId="02D0CBE5" w14:textId="77777777" w:rsidR="00F90BDC" w:rsidRDefault="00F90BDC"/>
    <w:p w14:paraId="1F2AD4AE" w14:textId="77777777" w:rsidR="00F90BDC" w:rsidRDefault="00F90BDC">
      <w:r xmlns:w="http://schemas.openxmlformats.org/wordprocessingml/2006/main">
        <w:t xml:space="preserve">1. Romiečiams 3:31: "Ar tikėjimu panaikiname įstatymą? Neduok Dieve, mes nustatome įstatymą."</w:t>
      </w:r>
    </w:p>
    <w:p w14:paraId="492DCB70" w14:textId="77777777" w:rsidR="00F90BDC" w:rsidRDefault="00F90BDC"/>
    <w:p w14:paraId="7CE26951" w14:textId="77777777" w:rsidR="00F90BDC" w:rsidRDefault="00F90BDC">
      <w:r xmlns:w="http://schemas.openxmlformats.org/wordprocessingml/2006/main">
        <w:t xml:space="preserve">2. Jokūbo 1:22-25: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14:paraId="14EF3C45" w14:textId="77777777" w:rsidR="00F90BDC" w:rsidRDefault="00F90BDC"/>
    <w:p w14:paraId="38E7CFA6" w14:textId="77777777" w:rsidR="00F90BDC" w:rsidRDefault="00F90BDC">
      <w:r xmlns:w="http://schemas.openxmlformats.org/wordprocessingml/2006/main">
        <w:t xml:space="preserve">Mato 5:19 Taigi, kas sulaužys vieną iš šių mažiausių įsakymų ir taip mokys žmones, tas bus vadinamas mažiausiu dangaus karalystėje, o kas jų vykdys ir mokys, tas bus vadinamas dideliu karalystėje. rojus.</w:t>
      </w:r>
    </w:p>
    <w:p w14:paraId="3015F011" w14:textId="77777777" w:rsidR="00F90BDC" w:rsidRDefault="00F90BDC"/>
    <w:p w14:paraId="54A79112" w14:textId="77777777" w:rsidR="00F90BDC" w:rsidRDefault="00F90BDC">
      <w:r xmlns:w="http://schemas.openxmlformats.org/wordprocessingml/2006/main">
        <w:t xml:space="preserve">Jėzus ragina savo pasekėjus laikytis visų Dievo įsakymų ir mokyti kitus to daryti, nes tai darantys bus vadinami didingais dangaus karalystėje.</w:t>
      </w:r>
    </w:p>
    <w:p w14:paraId="3B7531A9" w14:textId="77777777" w:rsidR="00F90BDC" w:rsidRDefault="00F90BDC"/>
    <w:p w14:paraId="19FEFD3C" w14:textId="77777777" w:rsidR="00F90BDC" w:rsidRDefault="00F90BDC">
      <w:r xmlns:w="http://schemas.openxmlformats.org/wordprocessingml/2006/main">
        <w:t xml:space="preserve">1. Paklusnumo didybė: kaip paklusus Dievo įsakymams galima gauti amžiną atlygį</w:t>
      </w:r>
    </w:p>
    <w:p w14:paraId="66459C4B" w14:textId="77777777" w:rsidR="00F90BDC" w:rsidRDefault="00F90BDC"/>
    <w:p w14:paraId="1789DD9D" w14:textId="77777777" w:rsidR="00F90BDC" w:rsidRDefault="00F90BDC">
      <w:r xmlns:w="http://schemas.openxmlformats.org/wordprocessingml/2006/main">
        <w:t xml:space="preserve">2. Mokymas apie Dievo įsakymus: kaip galime skleisti Dievo žodį ir gauti Jo palaiminimus</w:t>
      </w:r>
    </w:p>
    <w:p w14:paraId="1F0786E3" w14:textId="77777777" w:rsidR="00F90BDC" w:rsidRDefault="00F90BDC"/>
    <w:p w14:paraId="7ECE6470" w14:textId="77777777" w:rsidR="00F90BDC" w:rsidRDefault="00F90BDC">
      <w:r xmlns:w="http://schemas.openxmlformats.org/wordprocessingml/2006/main">
        <w:t xml:space="preserve">1. Pakartoto Įstatymo 11:18-19 – „todėl įsidėk šiuos mano žodžius į savo širdį ir į savo sielą ir surišk juos kaip ženklą ant rankos, ir jie bus kaip priekiniai tarpai tarp tavo akių. Mokyk jų savo vaikus, kalbėk apie juos sėdėdamas namuose, eidamas keliu, atsiguldamas ir atsikeldamas“.</w:t>
      </w:r>
    </w:p>
    <w:p w14:paraId="4EF022CF" w14:textId="77777777" w:rsidR="00F90BDC" w:rsidRDefault="00F90BDC"/>
    <w:p w14:paraId="6D743E6E" w14:textId="77777777" w:rsidR="00F90BDC" w:rsidRDefault="00F90BDC">
      <w:r xmlns:w="http://schemas.openxmlformats.org/wordprocessingml/2006/main">
        <w:t xml:space="preserve">2. Jokūbo 1:22-25 – „Bet būkite žodžio vykdytojai, o ne vien klausytojai, apgaudinėdami save. Nes jei </w:t>
      </w:r>
      <w:r xmlns:w="http://schemas.openxmlformats.org/wordprocessingml/2006/main">
        <w:lastRenderedPageBreak xmlns:w="http://schemas.openxmlformats.org/wordprocessingml/2006/main"/>
      </w:r>
      <w:r xmlns:w="http://schemas.openxmlformats.org/wordprocessingml/2006/main">
        <w:t xml:space="preserve">kas yra žodžio klausytojas, o ne vykdytojas, tas panašus į žmogų, stebintį savo prigimtinį veidą veidrodyje. nes stebi save, nueina ir tuoj pat pamiršta, koks buvo žmogus. Bet tas, kuris pažvelgia į tobulą laisvės įstatymą ir jo laikosi, ir yra ne užmirštas klausytojas, o darbo darytojas, tas bus palaimintas tuo, ką daro“.</w:t>
      </w:r>
    </w:p>
    <w:p w14:paraId="1F8BFCFF" w14:textId="77777777" w:rsidR="00F90BDC" w:rsidRDefault="00F90BDC"/>
    <w:p w14:paraId="58758000" w14:textId="77777777" w:rsidR="00F90BDC" w:rsidRDefault="00F90BDC">
      <w:r xmlns:w="http://schemas.openxmlformats.org/wordprocessingml/2006/main">
        <w:t xml:space="preserve">Mato 5:20 Nes sakau jums: jei jūsų teisumas neapsiribos Rašto žinovų ir fariziejų teisumu, jūs jokiu būdu neįeisite į dangaus karalystę.</w:t>
      </w:r>
    </w:p>
    <w:p w14:paraId="2EBC7723" w14:textId="77777777" w:rsidR="00F90BDC" w:rsidRDefault="00F90BDC"/>
    <w:p w14:paraId="0F334C37" w14:textId="77777777" w:rsidR="00F90BDC" w:rsidRDefault="00F90BDC">
      <w:r xmlns:w="http://schemas.openxmlformats.org/wordprocessingml/2006/main">
        <w:t xml:space="preserve">Jėzus miniai sako, kad norint patekti į Dangaus karalystę, jie turi turėti didesnį teisumą nei Rašto aiškintojai ir fariziejai.</w:t>
      </w:r>
    </w:p>
    <w:p w14:paraId="3DFF8CEF" w14:textId="77777777" w:rsidR="00F90BDC" w:rsidRDefault="00F90BDC"/>
    <w:p w14:paraId="0FCE7416" w14:textId="77777777" w:rsidR="00F90BDC" w:rsidRDefault="00F90BDC">
      <w:r xmlns:w="http://schemas.openxmlformats.org/wordprocessingml/2006/main">
        <w:t xml:space="preserve">1. Būtinybė viršyti teisumą</w:t>
      </w:r>
    </w:p>
    <w:p w14:paraId="7E481980" w14:textId="77777777" w:rsidR="00F90BDC" w:rsidRDefault="00F90BDC"/>
    <w:p w14:paraId="2F073578" w14:textId="77777777" w:rsidR="00F90BDC" w:rsidRDefault="00F90BDC">
      <w:r xmlns:w="http://schemas.openxmlformats.org/wordprocessingml/2006/main">
        <w:t xml:space="preserve">2. Gyvenkite taip, kad patiktumėte Dievui, o ne žmogui</w:t>
      </w:r>
    </w:p>
    <w:p w14:paraId="429AFAB6" w14:textId="77777777" w:rsidR="00F90BDC" w:rsidRDefault="00F90BDC"/>
    <w:p w14:paraId="4E90E1D9" w14:textId="77777777" w:rsidR="00F90BDC" w:rsidRDefault="00F90BDC">
      <w:r xmlns:w="http://schemas.openxmlformats.org/wordprocessingml/2006/main">
        <w:t xml:space="preserve">1. Romiečiams 10:3-4 – Nes jie, nežinodami apie Dievo teisumą ir ketindami įtvirtinti savo teisumą, nepakluso Dievo teisumui.</w:t>
      </w:r>
    </w:p>
    <w:p w14:paraId="2735117C" w14:textId="77777777" w:rsidR="00F90BDC" w:rsidRDefault="00F90BDC"/>
    <w:p w14:paraId="39EC78BF" w14:textId="77777777" w:rsidR="00F90BDC" w:rsidRDefault="00F90BDC">
      <w:r xmlns:w="http://schemas.openxmlformats.org/wordprocessingml/2006/main">
        <w:t xml:space="preserve">2. Jokūbo 4:4-5 – Jūs svetimautojai! Ar nežinote, kad draugystė su pasauliu yra priešiškumas Dievui? Todėl kiekvienas, kuris nori būti pasaulio draugas, tampa Dievo priešu.</w:t>
      </w:r>
    </w:p>
    <w:p w14:paraId="3FE101CA" w14:textId="77777777" w:rsidR="00F90BDC" w:rsidRDefault="00F90BDC"/>
    <w:p w14:paraId="360E8A62" w14:textId="77777777" w:rsidR="00F90BDC" w:rsidRDefault="00F90BDC">
      <w:r xmlns:w="http://schemas.openxmlformats.org/wordprocessingml/2006/main">
        <w:t xml:space="preserve">Matthew 5:21 21 Jūs girdėjote, kad senovėje buvo pasakyta: 'Nežudyk'. o kas žudo, tam gresia teismas:</w:t>
      </w:r>
    </w:p>
    <w:p w14:paraId="66DFAFEF" w14:textId="77777777" w:rsidR="00F90BDC" w:rsidRDefault="00F90BDC"/>
    <w:p w14:paraId="2E6D57F7" w14:textId="77777777" w:rsidR="00F90BDC" w:rsidRDefault="00F90BDC">
      <w:r xmlns:w="http://schemas.openxmlformats.org/wordprocessingml/2006/main">
        <w:t xml:space="preserve">Šioje ištraukoje teigiama, kad žudyti draudžiama, o tie, kurie tai daro, bus nubausti.</w:t>
      </w:r>
    </w:p>
    <w:p w14:paraId="33D4670A" w14:textId="77777777" w:rsidR="00F90BDC" w:rsidRDefault="00F90BDC"/>
    <w:p w14:paraId="7681A8F8" w14:textId="77777777" w:rsidR="00F90BDC" w:rsidRDefault="00F90BDC">
      <w:r xmlns:w="http://schemas.openxmlformats.org/wordprocessingml/2006/main">
        <w:t xml:space="preserve">1. Sunkios gyvybės atėmimo pasekmės</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Kiekvieno žmogaus gyvenimo vertė</w:t>
      </w:r>
    </w:p>
    <w:p w14:paraId="698B7F6B" w14:textId="77777777" w:rsidR="00F90BDC" w:rsidRDefault="00F90BDC"/>
    <w:p w14:paraId="27A40DF4" w14:textId="77777777" w:rsidR="00F90BDC" w:rsidRDefault="00F90BDC">
      <w:r xmlns:w="http://schemas.openxmlformats.org/wordprocessingml/2006/main">
        <w:t xml:space="preserve">1. Romiečiams 6:23 – Atpildas už nuodėmę yra mirtis; bet Dievo dovana yra amžinasis gyvenimas per Jėzų Kristų, mūsų Viešpatį.</w:t>
      </w:r>
    </w:p>
    <w:p w14:paraId="5BB81A90" w14:textId="77777777" w:rsidR="00F90BDC" w:rsidRDefault="00F90BDC"/>
    <w:p w14:paraId="40DFE6BF" w14:textId="77777777" w:rsidR="00F90BDC" w:rsidRDefault="00F90BDC">
      <w:r xmlns:w="http://schemas.openxmlformats.org/wordprocessingml/2006/main">
        <w:t xml:space="preserve">2. Jokūbo 4:17 – Taigi, kas moka daryti gera, bet to nedaro, tam tai yra nuodėmė.</w:t>
      </w:r>
    </w:p>
    <w:p w14:paraId="68A3FE75" w14:textId="77777777" w:rsidR="00F90BDC" w:rsidRDefault="00F90BDC"/>
    <w:p w14:paraId="7665BCDF" w14:textId="77777777" w:rsidR="00F90BDC" w:rsidRDefault="00F90BDC">
      <w:r xmlns:w="http://schemas.openxmlformats.org/wordprocessingml/2006/main">
        <w:t xml:space="preserve">Mato 5:22 Bet aš jums sakau: kas be priežasties pyksta ant savo brolio, tam gresia teismas, o kas sakys savo broliui: Raca, tam gresia susirinkimas. , Tu kvailys, tau gresia pragaro ugnis.</w:t>
      </w:r>
    </w:p>
    <w:p w14:paraId="380BA635" w14:textId="77777777" w:rsidR="00F90BDC" w:rsidRDefault="00F90BDC"/>
    <w:p w14:paraId="31F40803" w14:textId="77777777" w:rsidR="00F90BDC" w:rsidRDefault="00F90BDC">
      <w:r xmlns:w="http://schemas.openxmlformats.org/wordprocessingml/2006/main">
        <w:t xml:space="preserve">Jėzus perspėja, kad kiekvienas, kuris be priežasties pyksta ant savo brolio, bus teisiamas, bet tas, kuris savo brolį įžeidins, bus baudžiamas dar didesne bausme.</w:t>
      </w:r>
    </w:p>
    <w:p w14:paraId="79E41CE0" w14:textId="77777777" w:rsidR="00F90BDC" w:rsidRDefault="00F90BDC"/>
    <w:p w14:paraId="3F34A9A6" w14:textId="77777777" w:rsidR="00F90BDC" w:rsidRDefault="00F90BDC">
      <w:r xmlns:w="http://schemas.openxmlformats.org/wordprocessingml/2006/main">
        <w:t xml:space="preserve">1. „Žodžių matavimas: kaip reaguoti į konfliktą“</w:t>
      </w:r>
    </w:p>
    <w:p w14:paraId="625D0AE9" w14:textId="77777777" w:rsidR="00F90BDC" w:rsidRDefault="00F90BDC"/>
    <w:p w14:paraId="26788308" w14:textId="77777777" w:rsidR="00F90BDC" w:rsidRDefault="00F90BDC">
      <w:r xmlns:w="http://schemas.openxmlformats.org/wordprocessingml/2006/main">
        <w:t xml:space="preserve">2. „Žodžių galia: mūsų įsipareigojimai vieni kitiems“</w:t>
      </w:r>
    </w:p>
    <w:p w14:paraId="7847A371" w14:textId="77777777" w:rsidR="00F90BDC" w:rsidRDefault="00F90BDC"/>
    <w:p w14:paraId="6F562893" w14:textId="77777777" w:rsidR="00F90BDC" w:rsidRDefault="00F90BDC">
      <w:r xmlns:w="http://schemas.openxmlformats.org/wordprocessingml/2006/main">
        <w:t xml:space="preserve">1. Patarlės 12:18 – Yra žmonių, kurių neapgalvoti žodžiai yra kaip kardo smeigimas, bet išmintingojo liežuvis gydo.</w:t>
      </w:r>
    </w:p>
    <w:p w14:paraId="575F796D" w14:textId="77777777" w:rsidR="00F90BDC" w:rsidRDefault="00F90BDC"/>
    <w:p w14:paraId="04C22557" w14:textId="77777777" w:rsidR="00F90BDC" w:rsidRDefault="00F90BDC">
      <w:r xmlns:w="http://schemas.openxmlformats.org/wordprocessingml/2006/main">
        <w:t xml:space="preserve">2. Jokūbo 3:9-10 – Juo mes laiminame savo Viešpatį ir Tėvą ir juo keikiame žmones, sukurtus pagal Dievo panašumą. Iš tos pačios burnos sklinda palaiminimas ir keiksmas. Mano broliai, taip neturėtų būti.</w:t>
      </w:r>
    </w:p>
    <w:p w14:paraId="271F2CCF" w14:textId="77777777" w:rsidR="00F90BDC" w:rsidRDefault="00F90BDC"/>
    <w:p w14:paraId="7206CF7F" w14:textId="77777777" w:rsidR="00F90BDC" w:rsidRDefault="00F90BDC">
      <w:r xmlns:w="http://schemas.openxmlformats.org/wordprocessingml/2006/main">
        <w:t xml:space="preserve">Matthew 5:23 23 Taigi, jei tu atneši savo dovaną prie aukuro ir ten atsiminsi, kad tavo brolis turi ką prieš tave,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kviečia mus susitaikyti su savo broliais prieš garbinant Dievą.</w:t>
      </w:r>
    </w:p>
    <w:p w14:paraId="70C51391" w14:textId="77777777" w:rsidR="00F90BDC" w:rsidRDefault="00F90BDC"/>
    <w:p w14:paraId="538C9909" w14:textId="77777777" w:rsidR="00F90BDC" w:rsidRDefault="00F90BDC">
      <w:r xmlns:w="http://schemas.openxmlformats.org/wordprocessingml/2006/main">
        <w:t xml:space="preserve">1: „Mylėk savo artimą – kvietimas susitaikyti“</w:t>
      </w:r>
    </w:p>
    <w:p w14:paraId="53D7D5BF" w14:textId="77777777" w:rsidR="00F90BDC" w:rsidRDefault="00F90BDC"/>
    <w:p w14:paraId="1A2FD44F" w14:textId="77777777" w:rsidR="00F90BDC" w:rsidRDefault="00F90BDC">
      <w:r xmlns:w="http://schemas.openxmlformats.org/wordprocessingml/2006/main">
        <w:t xml:space="preserve">2: „Susitaikymo altorius“</w:t>
      </w:r>
    </w:p>
    <w:p w14:paraId="37F09EF6" w14:textId="77777777" w:rsidR="00F90BDC" w:rsidRDefault="00F90BDC"/>
    <w:p w14:paraId="250F090D" w14:textId="77777777" w:rsidR="00F90BDC" w:rsidRDefault="00F90BDC">
      <w:r xmlns:w="http://schemas.openxmlformats.org/wordprocessingml/2006/main">
        <w:t xml:space="preserve">1: Romiečiams 12:18: „Jei įmanoma, kiek tai priklauso nuo jūsų, gyvenkite taikoje su visais“.</w:t>
      </w:r>
    </w:p>
    <w:p w14:paraId="4CDB0EB7" w14:textId="77777777" w:rsidR="00F90BDC" w:rsidRDefault="00F90BDC"/>
    <w:p w14:paraId="0AD057E7" w14:textId="77777777" w:rsidR="00F90BDC" w:rsidRDefault="00F90BDC">
      <w:r xmlns:w="http://schemas.openxmlformats.org/wordprocessingml/2006/main">
        <w:t xml:space="preserve">2: Jokūbo 4:7: „Tad būkite klusnūs Dievui. Pasipriešinkite velniui, ir jis nuo jūsų bėgs“.</w:t>
      </w:r>
    </w:p>
    <w:p w14:paraId="75C8EF17" w14:textId="77777777" w:rsidR="00F90BDC" w:rsidRDefault="00F90BDC"/>
    <w:p w14:paraId="38892BB5" w14:textId="77777777" w:rsidR="00F90BDC" w:rsidRDefault="00F90BDC">
      <w:r xmlns:w="http://schemas.openxmlformats.org/wordprocessingml/2006/main">
        <w:t xml:space="preserve">Matthew 5:24 24 Palik ten savo dovaną prieš aukurą ir eik. pirma susitaikyk su savo broliu, o tada ateik ir paauk savo dovaną.</w:t>
      </w:r>
    </w:p>
    <w:p w14:paraId="015E9D64" w14:textId="77777777" w:rsidR="00F90BDC" w:rsidRDefault="00F90BDC"/>
    <w:p w14:paraId="25C8C89E" w14:textId="77777777" w:rsidR="00F90BDC" w:rsidRDefault="00F90BDC">
      <w:r xmlns:w="http://schemas.openxmlformats.org/wordprocessingml/2006/main">
        <w:t xml:space="preserve">Susitaikymas su mūsų broliais turėtų būti prieš dovanojant Dievui dovanas.</w:t>
      </w:r>
    </w:p>
    <w:p w14:paraId="22C50D39" w14:textId="77777777" w:rsidR="00F90BDC" w:rsidRDefault="00F90BDC"/>
    <w:p w14:paraId="7C990F0B" w14:textId="77777777" w:rsidR="00F90BDC" w:rsidRDefault="00F90BDC">
      <w:r xmlns:w="http://schemas.openxmlformats.org/wordprocessingml/2006/main">
        <w:t xml:space="preserve">1. Susitaikymo prioritetas: kaip atkurti santykius prieš garbinant Dievą</w:t>
      </w:r>
    </w:p>
    <w:p w14:paraId="16E31E8F" w14:textId="77777777" w:rsidR="00F90BDC" w:rsidRDefault="00F90BDC"/>
    <w:p w14:paraId="22181211" w14:textId="77777777" w:rsidR="00F90BDC" w:rsidRDefault="00F90BDC">
      <w:r xmlns:w="http://schemas.openxmlformats.org/wordprocessingml/2006/main">
        <w:t xml:space="preserve">2. Susitaikymo galia: susivienijimas su Dievo meile, kad vėl susijungtume bendrystėje</w:t>
      </w:r>
    </w:p>
    <w:p w14:paraId="1079DFE9" w14:textId="77777777" w:rsidR="00F90BDC" w:rsidRDefault="00F90BDC"/>
    <w:p w14:paraId="2E8F96EE" w14:textId="77777777" w:rsidR="00F90BDC" w:rsidRDefault="00F90BDC">
      <w:r xmlns:w="http://schemas.openxmlformats.org/wordprocessingml/2006/main">
        <w:t xml:space="preserve">1. Efeziečiams 4:2-3 "Būkite visiškai nuolankūs ir švelnūs, būkite kantrūs, pakantūs vienas kitam meile. Stenkitės išlaikyti Dvasios vienybę taikos ryšiu."</w:t>
      </w:r>
    </w:p>
    <w:p w14:paraId="559E0585" w14:textId="77777777" w:rsidR="00F90BDC" w:rsidRDefault="00F90BDC"/>
    <w:p w14:paraId="2A46B016" w14:textId="77777777" w:rsidR="00F90BDC" w:rsidRDefault="00F90BDC">
      <w:r xmlns:w="http://schemas.openxmlformats.org/wordprocessingml/2006/main">
        <w:t xml:space="preserve">2. Jokūbo 3:17-18 "Bet išmintis iš aukščiau yra visų pirma tyra. Ji taip pat mylinti taiką, visada švelni ir linkusi nusileisti kitiems. Ji pilna gailestingumo ir gerų darbų. favoritizmas ir visada nuoširdus“.</w:t>
      </w:r>
    </w:p>
    <w:p w14:paraId="74DDFDA0" w14:textId="77777777" w:rsidR="00F90BDC" w:rsidRDefault="00F90BDC"/>
    <w:p w14:paraId="0357E7D4" w14:textId="77777777" w:rsidR="00F90BDC" w:rsidRDefault="00F90BDC">
      <w:r xmlns:w="http://schemas.openxmlformats.org/wordprocessingml/2006/main">
        <w:t xml:space="preserve">Matthew 5:25 25 Greitai susitark su savo priešu, kol esi jam kelyje. kad kada nors </w:t>
      </w:r>
      <w:r xmlns:w="http://schemas.openxmlformats.org/wordprocessingml/2006/main">
        <w:lastRenderedPageBreak xmlns:w="http://schemas.openxmlformats.org/wordprocessingml/2006/main"/>
      </w:r>
      <w:r xmlns:w="http://schemas.openxmlformats.org/wordprocessingml/2006/main">
        <w:t xml:space="preserve">priešas neatiduotų tavęs teisėjui, o teisėjas neperduos tavęs pareigūnui ir tu nebūtum įmestas į kalėjimą.</w:t>
      </w:r>
    </w:p>
    <w:p w14:paraId="5E655780" w14:textId="77777777" w:rsidR="00F90BDC" w:rsidRDefault="00F90BDC"/>
    <w:p w14:paraId="70DABF22" w14:textId="77777777" w:rsidR="00F90BDC" w:rsidRDefault="00F90BDC">
      <w:r xmlns:w="http://schemas.openxmlformats.org/wordprocessingml/2006/main">
        <w:t xml:space="preserve">Prieš kreipdamiesi į teismą, greitai susitarkite su savo priešininku.</w:t>
      </w:r>
    </w:p>
    <w:p w14:paraId="12E3824D" w14:textId="77777777" w:rsidR="00F90BDC" w:rsidRDefault="00F90BDC"/>
    <w:p w14:paraId="3D0A7CB2" w14:textId="77777777" w:rsidR="00F90BDC" w:rsidRDefault="00F90BDC">
      <w:r xmlns:w="http://schemas.openxmlformats.org/wordprocessingml/2006/main">
        <w:t xml:space="preserve">1. „Paleisk ir leisk Dievą: konflikto sprendimas taikiu būdu“</w:t>
      </w:r>
    </w:p>
    <w:p w14:paraId="565E7F65" w14:textId="77777777" w:rsidR="00F90BDC" w:rsidRDefault="00F90BDC"/>
    <w:p w14:paraId="024A3184" w14:textId="77777777" w:rsidR="00F90BDC" w:rsidRDefault="00F90BDC">
      <w:r xmlns:w="http://schemas.openxmlformats.org/wordprocessingml/2006/main">
        <w:t xml:space="preserve">2. „Kompromiso galia: konflikto sprendimas tikėjimu ir meile“</w:t>
      </w:r>
    </w:p>
    <w:p w14:paraId="735A5709" w14:textId="77777777" w:rsidR="00F90BDC" w:rsidRDefault="00F90BDC"/>
    <w:p w14:paraId="6BC9FC6A" w14:textId="77777777" w:rsidR="00F90BDC" w:rsidRDefault="00F90BDC">
      <w:r xmlns:w="http://schemas.openxmlformats.org/wordprocessingml/2006/main">
        <w:t xml:space="preserve">1. Jokūbo 4:7 - "Tad būkite klusnūs Dievui. Pasipriešinkite velniui, ir jis nuo jūsų bėgs."</w:t>
      </w:r>
    </w:p>
    <w:p w14:paraId="3EE560EC" w14:textId="77777777" w:rsidR="00F90BDC" w:rsidRDefault="00F90BDC"/>
    <w:p w14:paraId="00C425AA" w14:textId="77777777" w:rsidR="00F90BDC" w:rsidRDefault="00F90BDC">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14:paraId="7FE59BC2" w14:textId="77777777" w:rsidR="00F90BDC" w:rsidRDefault="00F90BDC"/>
    <w:p w14:paraId="269559BD" w14:textId="77777777" w:rsidR="00F90BDC" w:rsidRDefault="00F90BDC">
      <w:r xmlns:w="http://schemas.openxmlformats.org/wordprocessingml/2006/main">
        <w:t xml:space="preserve">Mato 5:26 Iš tiesų sakau tau: niekaip neišeisi iš ten, kol nesumokėsi iki galo.</w:t>
      </w:r>
    </w:p>
    <w:p w14:paraId="4AA07B34" w14:textId="77777777" w:rsidR="00F90BDC" w:rsidRDefault="00F90BDC"/>
    <w:p w14:paraId="09A3680A" w14:textId="77777777" w:rsidR="00F90BDC" w:rsidRDefault="00F90BDC">
      <w:r xmlns:w="http://schemas.openxmlformats.org/wordprocessingml/2006/main">
        <w:t xml:space="preserve">Šioje ištraukoje kalbama apie visiško skolų apmokėjimo svarbą.</w:t>
      </w:r>
    </w:p>
    <w:p w14:paraId="5CDAFB8F" w14:textId="77777777" w:rsidR="00F90BDC" w:rsidRDefault="00F90BDC"/>
    <w:p w14:paraId="57F17211" w14:textId="77777777" w:rsidR="00F90BDC" w:rsidRDefault="00F90BDC">
      <w:r xmlns:w="http://schemas.openxmlformats.org/wordprocessingml/2006/main">
        <w:t xml:space="preserve">1: Geras mūsų išteklių valdytojas – Dievas tikisi, kad išmintingai naudosime savo pinigus ir visiškai grąžinsime skolas.</w:t>
      </w:r>
    </w:p>
    <w:p w14:paraId="64B1DD33" w14:textId="77777777" w:rsidR="00F90BDC" w:rsidRDefault="00F90BDC"/>
    <w:p w14:paraId="167FE45E" w14:textId="77777777" w:rsidR="00F90BDC" w:rsidRDefault="00F90BDC">
      <w:r xmlns:w="http://schemas.openxmlformats.org/wordprocessingml/2006/main">
        <w:t xml:space="preserve">2: Atsakomybės svarba – turime būti atsakingi už savo finansus ir užtikrinti, kad mūsų skolos būtų apmokėtos.</w:t>
      </w:r>
    </w:p>
    <w:p w14:paraId="4368A0C5" w14:textId="77777777" w:rsidR="00F90BDC" w:rsidRDefault="00F90BDC"/>
    <w:p w14:paraId="1FEC8F5E" w14:textId="77777777" w:rsidR="00F90BDC" w:rsidRDefault="00F90BDC">
      <w:r xmlns:w="http://schemas.openxmlformats.org/wordprocessingml/2006/main">
        <w:t xml:space="preserve">1: Patarlių 22:7 - Turtingasis valdo vargšą, o skolininkas yra skolintojo tarnas.</w:t>
      </w:r>
    </w:p>
    <w:p w14:paraId="5144CEE8" w14:textId="77777777" w:rsidR="00F90BDC" w:rsidRDefault="00F90BDC"/>
    <w:p w14:paraId="57C2783D" w14:textId="77777777" w:rsidR="00F90BDC" w:rsidRDefault="00F90BDC">
      <w:r xmlns:w="http://schemas.openxmlformats.org/wordprocessingml/2006/main">
        <w:t xml:space="preserve">2: Lk 16:11 - Jei jūs nebuvote ištikimi neteisioje mamonoje, kas paves jūsų pasitikėjimui tikrus turtus?</w:t>
      </w:r>
    </w:p>
    <w:p w14:paraId="5A8BB3D2" w14:textId="77777777" w:rsidR="00F90BDC" w:rsidRDefault="00F90BDC"/>
    <w:p w14:paraId="3C7E5C33" w14:textId="77777777" w:rsidR="00F90BDC" w:rsidRDefault="00F90BDC">
      <w:r xmlns:w="http://schemas.openxmlformats.org/wordprocessingml/2006/main">
        <w:t xml:space="preserve">Mato 5:27 Jūs girdėjote, kad senųjų laikų buvo pasakyta: „Nesvetimauk“.</w:t>
      </w:r>
    </w:p>
    <w:p w14:paraId="56A3F35B" w14:textId="77777777" w:rsidR="00F90BDC" w:rsidRDefault="00F90BDC"/>
    <w:p w14:paraId="6ABBDA4D" w14:textId="77777777" w:rsidR="00F90BDC" w:rsidRDefault="00F90BDC">
      <w:r xmlns:w="http://schemas.openxmlformats.org/wordprocessingml/2006/main">
        <w:t xml:space="preserve">Šioje ištraukoje pabrėžiama, kaip svarbu laikytis dešimties įsakymų, ypač įsakymo „Nesvetimauk“.</w:t>
      </w:r>
    </w:p>
    <w:p w14:paraId="43B2998F" w14:textId="77777777" w:rsidR="00F90BDC" w:rsidRDefault="00F90BDC"/>
    <w:p w14:paraId="35B9D7C5" w14:textId="77777777" w:rsidR="00F90BDC" w:rsidRDefault="00F90BDC">
      <w:r xmlns:w="http://schemas.openxmlformats.org/wordprocessingml/2006/main">
        <w:t xml:space="preserve">1. Įsipareigojimas – kaip pažadų laikymasis padeda mums eiti teisingu keliu</w:t>
      </w:r>
    </w:p>
    <w:p w14:paraId="35976BB8" w14:textId="77777777" w:rsidR="00F90BDC" w:rsidRDefault="00F90BDC"/>
    <w:p w14:paraId="0D0C52CE" w14:textId="77777777" w:rsidR="00F90BDC" w:rsidRDefault="00F90BDC">
      <w:r xmlns:w="http://schemas.openxmlformats.org/wordprocessingml/2006/main">
        <w:t xml:space="preserve">2. Paklusnumo vertė – kodėl Dievo įsakymų vykdymas priartina mus prie Jo</w:t>
      </w:r>
    </w:p>
    <w:p w14:paraId="2CD15DF6" w14:textId="77777777" w:rsidR="00F90BDC" w:rsidRDefault="00F90BDC"/>
    <w:p w14:paraId="770E77E3" w14:textId="77777777" w:rsidR="00F90BDC" w:rsidRDefault="00F90BDC">
      <w:r xmlns:w="http://schemas.openxmlformats.org/wordprocessingml/2006/main">
        <w:t xml:space="preserve">1. Hebrajams 13:4 - Santuoka yra garbinga ir lova nesutepta, bet paleistuves ir svetimautojus teis Dievas.</w:t>
      </w:r>
    </w:p>
    <w:p w14:paraId="011A3149" w14:textId="77777777" w:rsidR="00F90BDC" w:rsidRDefault="00F90BDC"/>
    <w:p w14:paraId="64E16DB2" w14:textId="77777777" w:rsidR="00F90BDC" w:rsidRDefault="00F90BDC">
      <w:r xmlns:w="http://schemas.openxmlformats.org/wordprocessingml/2006/main">
        <w:t xml:space="preserve">2. Patarlės 6:20-23 – Mano sūnau, laikykis savo tėvo įsakymo ir neapleisk savo motinos įstatymo. Pririšk juos nuolat prie savo širdies ir surišk ant kaklo. Kai tu eisi, tai tave ves; kai tu miegosi, jis tave saugos; ir kai tu pabusi, jis kalbėsis su tavimi. Nes įsakymas yra žibintas; ir įstatymas yra šviesus; o pamokymo priekaištai yra gyvenimo būdas.</w:t>
      </w:r>
    </w:p>
    <w:p w14:paraId="373A3E00" w14:textId="77777777" w:rsidR="00F90BDC" w:rsidRDefault="00F90BDC"/>
    <w:p w14:paraId="5069605D" w14:textId="77777777" w:rsidR="00F90BDC" w:rsidRDefault="00F90BDC">
      <w:r xmlns:w="http://schemas.openxmlformats.org/wordprocessingml/2006/main">
        <w:t xml:space="preserve">Matthew 5:28 28 Bet aš sakau jums: kiekvienas, kuris geidžia moterį, jau svetimauja su ja savo širdyje.</w:t>
      </w:r>
    </w:p>
    <w:p w14:paraId="75A2ABDE" w14:textId="77777777" w:rsidR="00F90BDC" w:rsidRDefault="00F90BDC"/>
    <w:p w14:paraId="7CA86CEA" w14:textId="77777777" w:rsidR="00F90BDC" w:rsidRDefault="00F90BDC">
      <w:r xmlns:w="http://schemas.openxmlformats.org/wordprocessingml/2006/main">
        <w:t xml:space="preserve">Kiekvienas, kuris geidulingai žiūri į moterį, svetimauja savo širdyje.</w:t>
      </w:r>
    </w:p>
    <w:p w14:paraId="64674438" w14:textId="77777777" w:rsidR="00F90BDC" w:rsidRDefault="00F90BDC"/>
    <w:p w14:paraId="68B0F1E2" w14:textId="77777777" w:rsidR="00F90BDC" w:rsidRDefault="00F90BDC">
      <w:r xmlns:w="http://schemas.openxmlformats.org/wordprocessingml/2006/main">
        <w:t xml:space="preserve">1. „Tavo minčių galia: geidulingų troškimų įtaka“</w:t>
      </w:r>
    </w:p>
    <w:p w14:paraId="673C4743" w14:textId="77777777" w:rsidR="00F90BDC" w:rsidRDefault="00F90BDC"/>
    <w:p w14:paraId="0E86BF38" w14:textId="77777777" w:rsidR="00F90BDC" w:rsidRDefault="00F90BDC">
      <w:r xmlns:w="http://schemas.openxmlformats.org/wordprocessingml/2006/main">
        <w:t xml:space="preserve">2. „Pašaukimas į tyrumą: siekti proto ir širdies šventumo“</w:t>
      </w:r>
    </w:p>
    <w:p w14:paraId="62626DB5" w14:textId="77777777" w:rsidR="00F90BDC" w:rsidRDefault="00F90BDC"/>
    <w:p w14:paraId="75179297" w14:textId="77777777" w:rsidR="00F90BDC" w:rsidRDefault="00F90BDC">
      <w:r xmlns:w="http://schemas.openxmlformats.org/wordprocessingml/2006/main">
        <w:t xml:space="preserve">1. 1 Tesalonikiečiams 4:3-5 – „Nes tokia yra Dievo valia, jūsų pašventinimas, kad susilaikytumėte nuo paleistuvystės, kad kiekvienas iš jūsų žinotų, kaip turėti savo indą pašventinimui ir garbei. geismo geismas, kaip ir pagonys, kurie nepažįsta Dievo“.</w:t>
      </w:r>
    </w:p>
    <w:p w14:paraId="245FA2E5" w14:textId="77777777" w:rsidR="00F90BDC" w:rsidRDefault="00F90BDC"/>
    <w:p w14:paraId="03F8DE5F" w14:textId="77777777" w:rsidR="00F90BDC" w:rsidRDefault="00F90BDC">
      <w:r xmlns:w="http://schemas.openxmlformats.org/wordprocessingml/2006/main">
        <w:t xml:space="preserve">2. Romiečiams 12:2 – „Ir neprisitaikykite prie šio pasaulio, bet pasikeiskite, atnaujindami savo protą, kad galėtumėte patikrinti, kas yra gera, priimtina ir tobula Dievo valia“.</w:t>
      </w:r>
    </w:p>
    <w:p w14:paraId="7D77984F" w14:textId="77777777" w:rsidR="00F90BDC" w:rsidRDefault="00F90BDC"/>
    <w:p w14:paraId="701AF892" w14:textId="77777777" w:rsidR="00F90BDC" w:rsidRDefault="00F90BDC">
      <w:r xmlns:w="http://schemas.openxmlformats.org/wordprocessingml/2006/main">
        <w:t xml:space="preserve">Mato 5:29 O jei tavo dešinė akis tave įžeidžia, ištrauk ją ir mesk nuo savęs, nes tau naudinga, kad vienas tavo narys žūtų, o ne visas tavo kūnas būtų įmestas į pragarą.</w:t>
      </w:r>
    </w:p>
    <w:p w14:paraId="55BEEC34" w14:textId="77777777" w:rsidR="00F90BDC" w:rsidRDefault="00F90BDC"/>
    <w:p w14:paraId="187867C7" w14:textId="77777777" w:rsidR="00F90BDC" w:rsidRDefault="00F90BDC">
      <w:r xmlns:w="http://schemas.openxmlformats.org/wordprocessingml/2006/main">
        <w:t xml:space="preserve">Ši Biblijos ištrauka skatina mus būti pasirengę paaukoti bet kurią savo dalį, kuri gali mus nuklysti nuo Dievo valios.</w:t>
      </w:r>
    </w:p>
    <w:p w14:paraId="5E31EB73" w14:textId="77777777" w:rsidR="00F90BDC" w:rsidRDefault="00F90BDC"/>
    <w:p w14:paraId="3C22706C" w14:textId="77777777" w:rsidR="00F90BDC" w:rsidRDefault="00F90BDC">
      <w:r xmlns:w="http://schemas.openxmlformats.org/wordprocessingml/2006/main">
        <w:t xml:space="preserve">1. Radikalių veiksmų ėmimasis Dievo labui: sudėtingos aukos, kad būtų laikomasi Dievo plano</w:t>
      </w:r>
    </w:p>
    <w:p w14:paraId="103FAA51" w14:textId="77777777" w:rsidR="00F90BDC" w:rsidRDefault="00F90BDC"/>
    <w:p w14:paraId="7575990C" w14:textId="77777777" w:rsidR="00F90BDC" w:rsidRDefault="00F90BDC">
      <w:r xmlns:w="http://schemas.openxmlformats.org/wordprocessingml/2006/main">
        <w:t xml:space="preserve">2. Kišimosi svarba užklupus pagundai</w:t>
      </w:r>
    </w:p>
    <w:p w14:paraId="3B7D6755" w14:textId="77777777" w:rsidR="00F90BDC" w:rsidRDefault="00F90BDC"/>
    <w:p w14:paraId="54F1F906" w14:textId="77777777" w:rsidR="00F90BDC" w:rsidRDefault="00F90BDC">
      <w:r xmlns:w="http://schemas.openxmlformats.org/wordprocessingml/2006/main">
        <w:t xml:space="preserve">1. Patarlės 4:23 – „Visų pirma saugok savo širdį, nes viskas, ką darai, kyla iš jos“.</w:t>
      </w:r>
    </w:p>
    <w:p w14:paraId="61EB5084" w14:textId="77777777" w:rsidR="00F90BDC" w:rsidRDefault="00F90BDC"/>
    <w:p w14:paraId="1B7CC307" w14:textId="77777777" w:rsidR="00F90BDC" w:rsidRDefault="00F90BDC">
      <w:r xmlns:w="http://schemas.openxmlformats.org/wordprocessingml/2006/main">
        <w:t xml:space="preserve">2. Mato 6:24 – „Niekas negali tarnauti dviem šeimininkams. Arba nekęsite vieno, o kitą mylėsite, arba būsite atsidavęs vienam, o kitą niekinsite.</w:t>
      </w:r>
    </w:p>
    <w:p w14:paraId="1C52ACAD" w14:textId="77777777" w:rsidR="00F90BDC" w:rsidRDefault="00F90BDC"/>
    <w:p w14:paraId="2AB7271D" w14:textId="77777777" w:rsidR="00F90BDC" w:rsidRDefault="00F90BDC">
      <w:r xmlns:w="http://schemas.openxmlformats.org/wordprocessingml/2006/main">
        <w:t xml:space="preserve">Mato 5:30 O jei tavo dešinė ranka tave įžeidžia, nukirsk ją ir mesk nuo savęs, nes tau naudinga, kad vienas tavo narys žūtų, o ne visas tavo kūnas būtų įmestas į pragarą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Jėzus moko, kad geriau pašalinti iš savo gyvenimo tai, kas mus priverčia nusidėti, nei rizikuoti, kad visas mūsų kūnas bus įmestas į pragarą.</w:t>
      </w:r>
    </w:p>
    <w:p w14:paraId="5137BE6B" w14:textId="77777777" w:rsidR="00F90BDC" w:rsidRDefault="00F90BDC"/>
    <w:p w14:paraId="6290F898" w14:textId="77777777" w:rsidR="00F90BDC" w:rsidRDefault="00F90BDC">
      <w:r xmlns:w="http://schemas.openxmlformats.org/wordprocessingml/2006/main">
        <w:t xml:space="preserve">1. „Veiksmai kalba garsiau nei žodžiai: gyvenimas pagal Evangeliją kasdieniame gyvenime“</w:t>
      </w:r>
    </w:p>
    <w:p w14:paraId="6E9DC45F" w14:textId="77777777" w:rsidR="00F90BDC" w:rsidRDefault="00F90BDC"/>
    <w:p w14:paraId="35835298" w14:textId="77777777" w:rsidR="00F90BDC" w:rsidRDefault="00F90BDC">
      <w:r xmlns:w="http://schemas.openxmlformats.org/wordprocessingml/2006/main">
        <w:t xml:space="preserve">2. „Šventumo gyvenimas: tapti panašesniu į Kristų“</w:t>
      </w:r>
    </w:p>
    <w:p w14:paraId="0A046238" w14:textId="77777777" w:rsidR="00F90BDC" w:rsidRDefault="00F90BDC"/>
    <w:p w14:paraId="6538BF61" w14:textId="77777777" w:rsidR="00F90BDC" w:rsidRDefault="00F90BDC">
      <w:r xmlns:w="http://schemas.openxmlformats.org/wordprocessingml/2006/main">
        <w:t xml:space="preserve">1. Romiečiams 6:12-14 – Todėl neleiskite nuodėmei viešpatauti jūsų mirtingame kūne, kad paklustumėte jo piktiems troškimams. Neaukokite jokios savo dalies nuodėmei kaip nedorybės įrankio, bet verčiau aukokite save Dievui kaip tuos, kurie buvo atvesti iš mirties į gyvenimą; ir paaukokite jam kiekvieną savo dalį kaip teisumo įrankį.</w:t>
      </w:r>
    </w:p>
    <w:p w14:paraId="4D12DF8D" w14:textId="77777777" w:rsidR="00F90BDC" w:rsidRDefault="00F90BDC"/>
    <w:p w14:paraId="681712F7" w14:textId="77777777" w:rsidR="00F90BDC" w:rsidRDefault="00F90BDC">
      <w:r xmlns:w="http://schemas.openxmlformats.org/wordprocessingml/2006/main">
        <w:t xml:space="preserve">2. 1 Korintiečiams 6:18-19 – Bėkite nuo seksualinio amoralumo. Visos kitos nuodėmės, kurias žmogus daro, yra už kūno ribų, bet kas nusideda lytiškai, nusideda savo kūnui. Argi nežinote, kad jūsų kūnai yra Šventosios Dvasios, kuri yra jumyse, kurią gavote iš Dievo, šventyklos? Jūs nesate savas.</w:t>
      </w:r>
    </w:p>
    <w:p w14:paraId="583F7967" w14:textId="77777777" w:rsidR="00F90BDC" w:rsidRDefault="00F90BDC"/>
    <w:p w14:paraId="16213EEF" w14:textId="77777777" w:rsidR="00F90BDC" w:rsidRDefault="00F90BDC">
      <w:r xmlns:w="http://schemas.openxmlformats.org/wordprocessingml/2006/main">
        <w:t xml:space="preserve">Mato 5:31 Yra pasakyta: „Kas atleidžia savo žmoną, teduoda jai skyrybų raštą.</w:t>
      </w:r>
    </w:p>
    <w:p w14:paraId="14781A7D" w14:textId="77777777" w:rsidR="00F90BDC" w:rsidRDefault="00F90BDC"/>
    <w:p w14:paraId="5E9CE1B5" w14:textId="77777777" w:rsidR="00F90BDC" w:rsidRDefault="00F90BDC">
      <w:r xmlns:w="http://schemas.openxmlformats.org/wordprocessingml/2006/main">
        <w:t xml:space="preserve">Ištraukoje teigiama, kad buvo pasakyta, kad kiekvienas, kuris išsituokia su savo sutuoktiniu, turi pateikti jiems skyrybų liudijimą.</w:t>
      </w:r>
    </w:p>
    <w:p w14:paraId="438BD4B7" w14:textId="77777777" w:rsidR="00F90BDC" w:rsidRDefault="00F90BDC"/>
    <w:p w14:paraId="666C42E6" w14:textId="77777777" w:rsidR="00F90BDC" w:rsidRDefault="00F90BDC">
      <w:r xmlns:w="http://schemas.openxmlformats.org/wordprocessingml/2006/main">
        <w:t xml:space="preserve">1. Santuoka yra šventa sandora, kurią reikia sudaryti atsargiai ir įsipareigojant.</w:t>
      </w:r>
    </w:p>
    <w:p w14:paraId="624F6A43" w14:textId="77777777" w:rsidR="00F90BDC" w:rsidRDefault="00F90BDC"/>
    <w:p w14:paraId="1BAC7E15" w14:textId="77777777" w:rsidR="00F90BDC" w:rsidRDefault="00F90BDC">
      <w:r xmlns:w="http://schemas.openxmlformats.org/wordprocessingml/2006/main">
        <w:t xml:space="preserve">2. Skyrybos turėtų būti paskutinė išeitis, o kai tai įvyksta, su sutuoktiniu reikia elgtis atsargiai ir pagarbiai.</w:t>
      </w:r>
    </w:p>
    <w:p w14:paraId="436DBB21" w14:textId="77777777" w:rsidR="00F90BDC" w:rsidRDefault="00F90BDC"/>
    <w:p w14:paraId="63B0B01C" w14:textId="77777777" w:rsidR="00F90BDC" w:rsidRDefault="00F90BDC">
      <w:r xmlns:w="http://schemas.openxmlformats.org/wordprocessingml/2006/main">
        <w:t xml:space="preserve">1. Malachijo 2:16 – „Nes nekenčiu skyrybų, – sako VIEŠPATS, Izraelio Dievas, – ir tų, kurie prisidengia savo drabužiu neteisybe, – sako kareivijų Viešpats. „Taigi saugok savo dvasią, kad nesielgtum klastingai“.</w:t>
      </w:r>
    </w:p>
    <w:p w14:paraId="0C611B2F" w14:textId="77777777" w:rsidR="00F90BDC" w:rsidRDefault="00F90BDC"/>
    <w:p w14:paraId="045C9AF7" w14:textId="77777777" w:rsidR="00F90BDC" w:rsidRDefault="00F90BDC">
      <w:r xmlns:w="http://schemas.openxmlformats.org/wordprocessingml/2006/main">
        <w:t xml:space="preserve">2. Romiečiams 7:2-3 – „Juk ištekėjusi moteris įstatymo saistoma savo vyro, kol šis gyvena; bet jei jos vyras miršta, ji atleidžiama nuo įstatymo dėl vyro. Taigi, jei, kol jos vyras gyvena, ji susijungs su kitu vyru, ji bus vadinama svetimautoja. bet jei jos vyras miršta, ji yra laisva nuo įstatymo, todėl ji nėra svetimautoja, nors ir susijungusi su kitu vyru“.</w:t>
      </w:r>
    </w:p>
    <w:p w14:paraId="6FB1B4BE" w14:textId="77777777" w:rsidR="00F90BDC" w:rsidRDefault="00F90BDC"/>
    <w:p w14:paraId="0F6FD403" w14:textId="77777777" w:rsidR="00F90BDC" w:rsidRDefault="00F90BDC">
      <w:r xmlns:w="http://schemas.openxmlformats.org/wordprocessingml/2006/main">
        <w:t xml:space="preserve">Mato 5:32 Bet aš jums sakau: kiekvienas, kuris atleidžia savo žmoną, išskyrus ištvirkavimą, skatina ją svetimauti, o kas veda išsiskyrusią, svetimauja.</w:t>
      </w:r>
    </w:p>
    <w:p w14:paraId="50253BA6" w14:textId="77777777" w:rsidR="00F90BDC" w:rsidRDefault="00F90BDC"/>
    <w:p w14:paraId="3F6E30DD" w14:textId="77777777" w:rsidR="00F90BDC" w:rsidRDefault="00F90BDC">
      <w:r xmlns:w="http://schemas.openxmlformats.org/wordprocessingml/2006/main">
        <w:t xml:space="preserve">Jėzus sako, kad jei vyras išsiskiria su žmona, išskyrus ištvirkavimo priežastį, tai paskatina ją svetimauti. Be to, jei moteris yra ištekėjusi iš naujo, ją vedęs vyras svetimauja.</w:t>
      </w:r>
    </w:p>
    <w:p w14:paraId="015554CC" w14:textId="77777777" w:rsidR="00F90BDC" w:rsidRDefault="00F90BDC"/>
    <w:p w14:paraId="41A2C6AA" w14:textId="77777777" w:rsidR="00F90BDC" w:rsidRDefault="00F90BDC">
      <w:r xmlns:w="http://schemas.openxmlformats.org/wordprocessingml/2006/main">
        <w:t xml:space="preserve">1. Santuoka: meilės šventumas</w:t>
      </w:r>
    </w:p>
    <w:p w14:paraId="1CAC3636" w14:textId="77777777" w:rsidR="00F90BDC" w:rsidRDefault="00F90BDC"/>
    <w:p w14:paraId="15A87B61" w14:textId="77777777" w:rsidR="00F90BDC" w:rsidRDefault="00F90BDC">
      <w:r xmlns:w="http://schemas.openxmlformats.org/wordprocessingml/2006/main">
        <w:t xml:space="preserve">2. Skyrybos: Dievo perspektyva</w:t>
      </w:r>
    </w:p>
    <w:p w14:paraId="7B91EFD5" w14:textId="77777777" w:rsidR="00F90BDC" w:rsidRDefault="00F90BDC"/>
    <w:p w14:paraId="28AAB60B" w14:textId="77777777" w:rsidR="00F90BDC" w:rsidRDefault="00F90BDC">
      <w:r xmlns:w="http://schemas.openxmlformats.org/wordprocessingml/2006/main">
        <w:t xml:space="preserve">1. Efeziečiams 5:22-33 – Žmonos, kluskite savo vyrams, kaip Viešpačiui.</w:t>
      </w:r>
    </w:p>
    <w:p w14:paraId="38167A9F" w14:textId="77777777" w:rsidR="00F90BDC" w:rsidRDefault="00F90BDC"/>
    <w:p w14:paraId="516AE932" w14:textId="77777777" w:rsidR="00F90BDC" w:rsidRDefault="00F90BDC">
      <w:r xmlns:w="http://schemas.openxmlformats.org/wordprocessingml/2006/main">
        <w:t xml:space="preserve">2. Malachijo 2:14-16 – Viešpats, Izraelio Dievas sako, kad jis nekenčia skyrybų.</w:t>
      </w:r>
    </w:p>
    <w:p w14:paraId="0D810F4A" w14:textId="77777777" w:rsidR="00F90BDC" w:rsidRDefault="00F90BDC"/>
    <w:p w14:paraId="2B34417B" w14:textId="77777777" w:rsidR="00F90BDC" w:rsidRDefault="00F90BDC">
      <w:r xmlns:w="http://schemas.openxmlformats.org/wordprocessingml/2006/main">
        <w:t xml:space="preserve">Mato 5:33 Ir vėl girdėjote, kad senųjų laikų žmonės buvo pasakę: „Neprisiek sau, bet vykdyk savo priesaikas Viešpačiui“.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kalbama apie priesaikos laikymąsi ir pažadų nelaužymą.</w:t>
      </w:r>
    </w:p>
    <w:p w14:paraId="165B898D" w14:textId="77777777" w:rsidR="00F90BDC" w:rsidRDefault="00F90BDC"/>
    <w:p w14:paraId="50B8B01A" w14:textId="77777777" w:rsidR="00F90BDC" w:rsidRDefault="00F90BDC">
      <w:r xmlns:w="http://schemas.openxmlformats.org/wordprocessingml/2006/main">
        <w:t xml:space="preserve">1. Žodžio laikymosi svarba</w:t>
      </w:r>
    </w:p>
    <w:p w14:paraId="5848B308" w14:textId="77777777" w:rsidR="00F90BDC" w:rsidRDefault="00F90BDC"/>
    <w:p w14:paraId="78090EB9" w14:textId="77777777" w:rsidR="00F90BDC" w:rsidRDefault="00F90BDC">
      <w:r xmlns:w="http://schemas.openxmlformats.org/wordprocessingml/2006/main">
        <w:t xml:space="preserve">2. Sąžiningumo galia</w:t>
      </w:r>
    </w:p>
    <w:p w14:paraId="0E86C0BA" w14:textId="77777777" w:rsidR="00F90BDC" w:rsidRDefault="00F90BDC"/>
    <w:p w14:paraId="629C5A3D" w14:textId="77777777" w:rsidR="00F90BDC" w:rsidRDefault="00F90BDC">
      <w:r xmlns:w="http://schemas.openxmlformats.org/wordprocessingml/2006/main">
        <w:t xml:space="preserve">1. Jokūbo 5:12 – „Bet visų pirma, mano broliai, neprisiekite – nei dangumi, nei žeme, nei kuo nors kitu. Tegul tavo „taip“ bus „taip“, o „ne“ – ne, kitaip būsi pasmerktas.</w:t>
      </w:r>
    </w:p>
    <w:p w14:paraId="233EB89E" w14:textId="77777777" w:rsidR="00F90BDC" w:rsidRDefault="00F90BDC"/>
    <w:p w14:paraId="383D52CD" w14:textId="77777777" w:rsidR="00F90BDC" w:rsidRDefault="00F90BDC">
      <w:r xmlns:w="http://schemas.openxmlformats.org/wordprocessingml/2006/main">
        <w:t xml:space="preserve">2. Patarlės 12:22 – „Viešpats nekenčia melagingų lūpų, bet jam patinka žmonės, kurie yra patikimi“.</w:t>
      </w:r>
    </w:p>
    <w:p w14:paraId="239E4E4D" w14:textId="77777777" w:rsidR="00F90BDC" w:rsidRDefault="00F90BDC"/>
    <w:p w14:paraId="0B2EB2EC" w14:textId="77777777" w:rsidR="00F90BDC" w:rsidRDefault="00F90BDC">
      <w:r xmlns:w="http://schemas.openxmlformats.org/wordprocessingml/2006/main">
        <w:t xml:space="preserve">Matthew 5:34 34 Bet aš sakau jums: visiškai neprisiekite! nei iš dangaus; nes tai Dievo sostas:</w:t>
      </w:r>
    </w:p>
    <w:p w14:paraId="1992BE23" w14:textId="77777777" w:rsidR="00F90BDC" w:rsidRDefault="00F90BDC"/>
    <w:p w14:paraId="2D94F33F" w14:textId="77777777" w:rsidR="00F90BDC" w:rsidRDefault="00F90BDC">
      <w:r xmlns:w="http://schemas.openxmlformats.org/wordprocessingml/2006/main">
        <w:t xml:space="preserve">Šioje ištraukoje įspėjama neprisiekti ir įspėjama, kad net prisiekti dangumi yra neteisinga, nes tai yra Dievo sostas.</w:t>
      </w:r>
    </w:p>
    <w:p w14:paraId="46448A02" w14:textId="77777777" w:rsidR="00F90BDC" w:rsidRDefault="00F90BDC"/>
    <w:p w14:paraId="4E6F4B90" w14:textId="77777777" w:rsidR="00F90BDC" w:rsidRDefault="00F90BDC">
      <w:r xmlns:w="http://schemas.openxmlformats.org/wordprocessingml/2006/main">
        <w:t xml:space="preserve">1. Svarba, kad mūsų žodžiai būtų šventi</w:t>
      </w:r>
    </w:p>
    <w:p w14:paraId="1EB2AF2D" w14:textId="77777777" w:rsidR="00F90BDC" w:rsidRDefault="00F90BDC"/>
    <w:p w14:paraId="47F71F59" w14:textId="77777777" w:rsidR="00F90BDC" w:rsidRDefault="00F90BDC">
      <w:r xmlns:w="http://schemas.openxmlformats.org/wordprocessingml/2006/main">
        <w:t xml:space="preserve">2. Dorybė gerbti Dievą aukščiau už viską</w:t>
      </w:r>
    </w:p>
    <w:p w14:paraId="6E7A768A" w14:textId="77777777" w:rsidR="00F90BDC" w:rsidRDefault="00F90BDC"/>
    <w:p w14:paraId="6B228AD6" w14:textId="77777777" w:rsidR="00F90BDC" w:rsidRDefault="00F90BDC">
      <w:r xmlns:w="http://schemas.openxmlformats.org/wordprocessingml/2006/main">
        <w:t xml:space="preserve">1. Jokūbo 5:12 – „Visų pirma, mano broliai, neprisiekite – nei dangumi, nei žeme, nei kuo nors kitu. Tegul tavo „taip“ bus „taip“, o „ne“ – ne, kitaip būsi pasmerktas.</w:t>
      </w:r>
    </w:p>
    <w:p w14:paraId="27351394" w14:textId="77777777" w:rsidR="00F90BDC" w:rsidRDefault="00F90BDC"/>
    <w:p w14:paraId="3A3CD488" w14:textId="77777777" w:rsidR="00F90BDC" w:rsidRDefault="00F90BDC">
      <w:r xmlns:w="http://schemas.openxmlformats.org/wordprocessingml/2006/main">
        <w:t xml:space="preserve">2. Psalmė 24:3-4 – „Kas gali pakilti į Viešpaties kalną? Kas gali stovėti Jo šventoje vietoje? Tas, kurio rankos švarios ir tyra širdis, kuris nepasitiki stabu ir neprisiekia netikru dievu“.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35 nei žeme; Nes tai jo pakojis kojoms, nei prie Jeruzalės. nes tai yra didžiojo karaliaus miestas.</w:t>
      </w:r>
    </w:p>
    <w:p w14:paraId="05CAF612" w14:textId="77777777" w:rsidR="00F90BDC" w:rsidRDefault="00F90BDC"/>
    <w:p w14:paraId="564EB3D4" w14:textId="77777777" w:rsidR="00F90BDC" w:rsidRDefault="00F90BDC">
      <w:r xmlns:w="http://schemas.openxmlformats.org/wordprocessingml/2006/main">
        <w:t xml:space="preserve">Dievas yra didysis visos kūrinijos karalius, o Jeruzalė yra Jo miestas.</w:t>
      </w:r>
    </w:p>
    <w:p w14:paraId="2455BB10" w14:textId="77777777" w:rsidR="00F90BDC" w:rsidRDefault="00F90BDC"/>
    <w:p w14:paraId="07F60FA3" w14:textId="77777777" w:rsidR="00F90BDC" w:rsidRDefault="00F90BDC">
      <w:r xmlns:w="http://schemas.openxmlformats.org/wordprocessingml/2006/main">
        <w:t xml:space="preserve">1. Dievas yra karalių karalius ir viešpačių Viešpats</w:t>
      </w:r>
    </w:p>
    <w:p w14:paraId="05C283E2" w14:textId="77777777" w:rsidR="00F90BDC" w:rsidRDefault="00F90BDC"/>
    <w:p w14:paraId="124A3A43" w14:textId="77777777" w:rsidR="00F90BDC" w:rsidRDefault="00F90BDC">
      <w:r xmlns:w="http://schemas.openxmlformats.org/wordprocessingml/2006/main">
        <w:t xml:space="preserve">2. Mes visada turime gerbti ir gerbti Dievo miestą Jeruzalę</w:t>
      </w:r>
    </w:p>
    <w:p w14:paraId="44A9E8EB" w14:textId="77777777" w:rsidR="00F90BDC" w:rsidRDefault="00F90BDC"/>
    <w:p w14:paraId="45594B46" w14:textId="77777777" w:rsidR="00F90BDC" w:rsidRDefault="00F90BDC">
      <w:r xmlns:w="http://schemas.openxmlformats.org/wordprocessingml/2006/main">
        <w:t xml:space="preserve">1. Izaijas 66:1 – „Taip sako Viešpats: dangus yra mano sostas, o žemė yra mano pakojis. Kokie yra namai, kuriuos tu man pastatysi, ir kokia yra mano poilsio vieta?</w:t>
      </w:r>
    </w:p>
    <w:p w14:paraId="0DA99659" w14:textId="77777777" w:rsidR="00F90BDC" w:rsidRDefault="00F90BDC"/>
    <w:p w14:paraId="3DF9869C" w14:textId="77777777" w:rsidR="00F90BDC" w:rsidRDefault="00F90BDC">
      <w:r xmlns:w="http://schemas.openxmlformats.org/wordprocessingml/2006/main">
        <w:t xml:space="preserve">2. Psalmė 48:2 – „Gražus aukštumas, visos žemės džiaugsmas yra Siono kalnas, esantis šiaurės pusėse, didžiojo Karaliaus miestas“.</w:t>
      </w:r>
    </w:p>
    <w:p w14:paraId="28ADE3F1" w14:textId="77777777" w:rsidR="00F90BDC" w:rsidRDefault="00F90BDC"/>
    <w:p w14:paraId="320E6327" w14:textId="77777777" w:rsidR="00F90BDC" w:rsidRDefault="00F90BDC">
      <w:r xmlns:w="http://schemas.openxmlformats.org/wordprocessingml/2006/main">
        <w:t xml:space="preserve">Mato 5:36 Neprisiek savo galva, nes negali nė vieno plauko padaryti balto ar juodo.</w:t>
      </w:r>
    </w:p>
    <w:p w14:paraId="6CFE9765" w14:textId="77777777" w:rsidR="00F90BDC" w:rsidRDefault="00F90BDC"/>
    <w:p w14:paraId="7E0301C9" w14:textId="77777777" w:rsidR="00F90BDC" w:rsidRDefault="00F90BDC">
      <w:r xmlns:w="http://schemas.openxmlformats.org/wordprocessingml/2006/main">
        <w:t xml:space="preserve">Jėzus moko savo mokinius neprisiekti savo galva, nes jie negali kontroliuoti savo plaukų spalvos.</w:t>
      </w:r>
    </w:p>
    <w:p w14:paraId="54688536" w14:textId="77777777" w:rsidR="00F90BDC" w:rsidRDefault="00F90BDC"/>
    <w:p w14:paraId="48CB58EF" w14:textId="77777777" w:rsidR="00F90BDC" w:rsidRDefault="00F90BDC">
      <w:r xmlns:w="http://schemas.openxmlformats.org/wordprocessingml/2006/main">
        <w:t xml:space="preserve">1. „Bejėgiškumas keiktis mūsų galvomis“</w:t>
      </w:r>
    </w:p>
    <w:p w14:paraId="3C1FAD61" w14:textId="77777777" w:rsidR="00F90BDC" w:rsidRDefault="00F90BDC"/>
    <w:p w14:paraId="264B32F0" w14:textId="77777777" w:rsidR="00F90BDC" w:rsidRDefault="00F90BDC">
      <w:r xmlns:w="http://schemas.openxmlformats.org/wordprocessingml/2006/main">
        <w:t xml:space="preserve">2. „Paklusimo Jėzaus mokymui svarba“</w:t>
      </w:r>
    </w:p>
    <w:p w14:paraId="2DEDECB7" w14:textId="77777777" w:rsidR="00F90BDC" w:rsidRDefault="00F90BDC"/>
    <w:p w14:paraId="1B9F05EB" w14:textId="77777777" w:rsidR="00F90BDC" w:rsidRDefault="00F90BDC">
      <w:r xmlns:w="http://schemas.openxmlformats.org/wordprocessingml/2006/main">
        <w:t xml:space="preserve">1. Jokūbo 5:12 – „Bet visų pirma, mano broliai, neprisiekite – nei dangumi, nei žeme, nei niekuo kitu. Tegul jūsų „taip“ tebūna „taip“, o „ne“ – „ne“, kitaip jūs būsite pasmerktas“.</w:t>
      </w:r>
    </w:p>
    <w:p w14:paraId="3EB2CF41" w14:textId="77777777" w:rsidR="00F90BDC" w:rsidRDefault="00F90BDC"/>
    <w:p w14:paraId="6CC5C402" w14:textId="77777777" w:rsidR="00F90BDC" w:rsidRDefault="00F90BDC">
      <w:r xmlns:w="http://schemas.openxmlformats.org/wordprocessingml/2006/main">
        <w:t xml:space="preserve">2. Jozuė 9:18-20 – „Bet Izraelio žmonės jų nepuolė, nes susirinkimo vadovai jiems prisiekė Viešpačiu, Izraelio Dievu. Tada visa asamblėja skundėsi lyderiais. Bet visi vadovai jiems atsakė: „Mes davėme jiems savo priesaiką VIEŠPAČIU, Izraelio Dievu, ir dabar negalime jų liesti. Štai ką mes jiems padarysime: leisime jiems gyventi, kad ant mūsų neužkluptų Dievo rūstybė, nes sulaužėme jiems duotą priesaiką“.</w:t>
      </w:r>
    </w:p>
    <w:p w14:paraId="79FD60EE" w14:textId="77777777" w:rsidR="00F90BDC" w:rsidRDefault="00F90BDC"/>
    <w:p w14:paraId="087C935C" w14:textId="77777777" w:rsidR="00F90BDC" w:rsidRDefault="00F90BDC">
      <w:r xmlns:w="http://schemas.openxmlformats.org/wordprocessingml/2006/main">
        <w:t xml:space="preserve">Matthew 5:37 37 Bet tebūnie jūsų bendravimas: taip, taip! Ne, ne, nes visa, kas daugiau už tai, ateina iš blogio.</w:t>
      </w:r>
    </w:p>
    <w:p w14:paraId="2E2DDE81" w14:textId="77777777" w:rsidR="00F90BDC" w:rsidRDefault="00F90BDC"/>
    <w:p w14:paraId="30BDC98A" w14:textId="77777777" w:rsidR="00F90BDC" w:rsidRDefault="00F90BDC">
      <w:r xmlns:w="http://schemas.openxmlformats.org/wordprocessingml/2006/main">
        <w:t xml:space="preserve">Kalboje turėtume būti tiesūs ir sąžiningi, vengti perdėti ar pagražinti.</w:t>
      </w:r>
    </w:p>
    <w:p w14:paraId="7BE98254" w14:textId="77777777" w:rsidR="00F90BDC" w:rsidRDefault="00F90BDC"/>
    <w:p w14:paraId="4839D07E" w14:textId="77777777" w:rsidR="00F90BDC" w:rsidRDefault="00F90BDC">
      <w:r xmlns:w="http://schemas.openxmlformats.org/wordprocessingml/2006/main">
        <w:t xml:space="preserve">1. Kalbėkite tiesą su meile – Efeziečiams 4:15</w:t>
      </w:r>
    </w:p>
    <w:p w14:paraId="6D0054E7" w14:textId="77777777" w:rsidR="00F90BDC" w:rsidRDefault="00F90BDC"/>
    <w:p w14:paraId="40C607AC" w14:textId="77777777" w:rsidR="00F90BDC" w:rsidRDefault="00F90BDC">
      <w:r xmlns:w="http://schemas.openxmlformats.org/wordprocessingml/2006/main">
        <w:t xml:space="preserve">2. Būkite patenkinti tuo, ką turite – Hebrajams 13:5</w:t>
      </w:r>
    </w:p>
    <w:p w14:paraId="08211EBD" w14:textId="77777777" w:rsidR="00F90BDC" w:rsidRDefault="00F90BDC"/>
    <w:p w14:paraId="79A4F68C" w14:textId="77777777" w:rsidR="00F90BDC" w:rsidRDefault="00F90BDC">
      <w:r xmlns:w="http://schemas.openxmlformats.org/wordprocessingml/2006/main">
        <w:t xml:space="preserve">1. Jokūbo 3:1-12 – Liežuvio tramdymas</w:t>
      </w:r>
    </w:p>
    <w:p w14:paraId="48935A69" w14:textId="77777777" w:rsidR="00F90BDC" w:rsidRDefault="00F90BDC"/>
    <w:p w14:paraId="58004A3B" w14:textId="77777777" w:rsidR="00F90BDC" w:rsidRDefault="00F90BDC">
      <w:r xmlns:w="http://schemas.openxmlformats.org/wordprocessingml/2006/main">
        <w:t xml:space="preserve">2. Patarlės 10:19 – Tiesos lūpos išlieka amžinai</w:t>
      </w:r>
    </w:p>
    <w:p w14:paraId="1E2C9C57" w14:textId="77777777" w:rsidR="00F90BDC" w:rsidRDefault="00F90BDC"/>
    <w:p w14:paraId="30768674" w14:textId="77777777" w:rsidR="00F90BDC" w:rsidRDefault="00F90BDC">
      <w:r xmlns:w="http://schemas.openxmlformats.org/wordprocessingml/2006/main">
        <w:t xml:space="preserve">Mato 5:38 Jūs girdėjote, kad buvo pasakyta: akis už akį ir dantis už dantį.</w:t>
      </w:r>
    </w:p>
    <w:p w14:paraId="4E10E99B" w14:textId="77777777" w:rsidR="00F90BDC" w:rsidRDefault="00F90BDC"/>
    <w:p w14:paraId="79DEB480" w14:textId="77777777" w:rsidR="00F90BDC" w:rsidRDefault="00F90BDC">
      <w:r xmlns:w="http://schemas.openxmlformats.org/wordprocessingml/2006/main">
        <w:t xml:space="preserve">Jėzus moko atsukti kitą skruostą, o ne keršyti.</w:t>
      </w:r>
    </w:p>
    <w:p w14:paraId="6FBF807E" w14:textId="77777777" w:rsidR="00F90BDC" w:rsidRDefault="00F90BDC"/>
    <w:p w14:paraId="20B1547E" w14:textId="77777777" w:rsidR="00F90BDC" w:rsidRDefault="00F90BDC">
      <w:r xmlns:w="http://schemas.openxmlformats.org/wordprocessingml/2006/main">
        <w:t xml:space="preserve">1. Jėzus kviečia mus į aukštesnį gyvenimo lygį: meilę ir atleidimą.</w:t>
      </w:r>
    </w:p>
    <w:p w14:paraId="4E031CD8" w14:textId="77777777" w:rsidR="00F90BDC" w:rsidRDefault="00F90BDC"/>
    <w:p w14:paraId="687677B6" w14:textId="77777777" w:rsidR="00F90BDC" w:rsidRDefault="00F90BDC">
      <w:r xmlns:w="http://schemas.openxmlformats.org/wordprocessingml/2006/main">
        <w:t xml:space="preserve">2. Atsakymas nėra išeitis; turime rinktis nuolankumą ir ramybę.</w:t>
      </w:r>
    </w:p>
    <w:p w14:paraId="23DB7AE1" w14:textId="77777777" w:rsidR="00F90BDC" w:rsidRDefault="00F90BDC"/>
    <w:p w14:paraId="3605C395" w14:textId="77777777" w:rsidR="00F90BDC" w:rsidRDefault="00F90BDC">
      <w:r xmlns:w="http://schemas.openxmlformats.org/wordprocessingml/2006/main">
        <w:t xml:space="preserve">1. Romiečiams 12:17-21 – „Niekam neatmokėkite piktu už blogį. Būkite atsargūs ir darykite tai, kas teisinga kiekvieno akyse. Jei įmanoma, kiek tai priklauso nuo jūsų, gyvenkite taikoje su visais. Nekeršykite, mano brangūs draugai, bet palikite vietos Dievo rūstybei, nes parašyta: „Mano atkeršyti, aš atlyginsiu“, – sako Viešpats.</w:t>
      </w:r>
    </w:p>
    <w:p w14:paraId="162D0DAA" w14:textId="77777777" w:rsidR="00F90BDC" w:rsidRDefault="00F90BDC"/>
    <w:p w14:paraId="5971E0C3" w14:textId="77777777" w:rsidR="00F90BDC" w:rsidRDefault="00F90BDC">
      <w:r xmlns:w="http://schemas.openxmlformats.org/wordprocessingml/2006/main">
        <w:t xml:space="preserve">„Jei tavo priešas alkanas, pamaitink jį; jei jis ištroškęs, duok jam atsigerti. Tai darydami sukrausite jam ant galvos degančių anglių. Nebūkite nugalėti blogio, bet nugalėk blogį gėriu.</w:t>
      </w:r>
    </w:p>
    <w:p w14:paraId="00C886EA" w14:textId="77777777" w:rsidR="00F90BDC" w:rsidRDefault="00F90BDC"/>
    <w:p w14:paraId="27EC6BF7" w14:textId="77777777" w:rsidR="00F90BDC" w:rsidRDefault="00F90BDC">
      <w:r xmlns:w="http://schemas.openxmlformats.org/wordprocessingml/2006/main">
        <w:t xml:space="preserve">2. Kolosiečiams 3:12-14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14:paraId="33F6BBF9" w14:textId="77777777" w:rsidR="00F90BDC" w:rsidRDefault="00F90BDC"/>
    <w:p w14:paraId="1B960B40" w14:textId="77777777" w:rsidR="00F90BDC" w:rsidRDefault="00F90BDC">
      <w:r xmlns:w="http://schemas.openxmlformats.org/wordprocessingml/2006/main">
        <w:t xml:space="preserve">Mato 5:39 Bet aš sakau jums: nesipriešinkite piktam, bet kas smogs tau į dešinį skruostą, atsuk jam ir kitą.</w:t>
      </w:r>
    </w:p>
    <w:p w14:paraId="663A5287" w14:textId="77777777" w:rsidR="00F90BDC" w:rsidRDefault="00F90BDC"/>
    <w:p w14:paraId="667CF70B" w14:textId="77777777" w:rsidR="00F90BDC" w:rsidRDefault="00F90BDC">
      <w:r xmlns:w="http://schemas.openxmlformats.org/wordprocessingml/2006/main">
        <w:t xml:space="preserve">Jėzus ragina savo pasekėjus nesipriešinti blogiui, o atsukti kitą skruostą.</w:t>
      </w:r>
    </w:p>
    <w:p w14:paraId="631E5C07" w14:textId="77777777" w:rsidR="00F90BDC" w:rsidRDefault="00F90BDC"/>
    <w:p w14:paraId="1EBD5C20" w14:textId="77777777" w:rsidR="00F90BDC" w:rsidRDefault="00F90BDC">
      <w:r xmlns:w="http://schemas.openxmlformats.org/wordprocessingml/2006/main">
        <w:t xml:space="preserve">1. „Būk didesnis žmogus: kaip kito skruosto atsukimas yra konfliktų sprendimo pavyzdys“</w:t>
      </w:r>
    </w:p>
    <w:p w14:paraId="6183FA76" w14:textId="77777777" w:rsidR="00F90BDC" w:rsidRDefault="00F90BDC"/>
    <w:p w14:paraId="1F2C5B9C" w14:textId="77777777" w:rsidR="00F90BDC" w:rsidRDefault="00F90BDC">
      <w:r xmlns:w="http://schemas.openxmlformats.org/wordprocessingml/2006/main">
        <w:t xml:space="preserve">2. „Nuolankumo stiprybė: naudos atsukus kitą skruostą“</w:t>
      </w:r>
    </w:p>
    <w:p w14:paraId="03C321E1" w14:textId="77777777" w:rsidR="00F90BDC" w:rsidRDefault="00F90BDC"/>
    <w:p w14:paraId="6FF75CAC" w14:textId="77777777" w:rsidR="00F90BDC" w:rsidRDefault="00F90BDC">
      <w:r xmlns:w="http://schemas.openxmlformats.org/wordprocessingml/2006/main">
        <w:t xml:space="preserve">1. Romiečiams 12:17-21 – „Niekam neatmokėkite piktu už blogį, bet pasistenkite daryti tai, kas garbinga visų akyse. Jei įmanoma, kiek tai priklauso nuo jūsų, gyvenkite taikiai su visais. Mylimieji, niekada atkeršykite patys, bet palikite tai Dievo rūstybei, nes parašyta: „Mano kerštas, aš atmokėsiu, sako Viešpats“. Atvirkščiai: „Jei tavo priešas alkanas, pamaitink jį; jei jis ištroškęs, duok jam atsigerti, nes taip elgdamiesi tu sukrausite jam ant galvos degančias anglis“. Nebūkite nugalėti blogio, bet nugalėk blogį gėriu.</w:t>
      </w:r>
    </w:p>
    <w:p w14:paraId="7FAB2B91" w14:textId="77777777" w:rsidR="00F90BDC" w:rsidRDefault="00F90BDC"/>
    <w:p w14:paraId="64B347E5" w14:textId="77777777" w:rsidR="00F90BDC" w:rsidRDefault="00F90BDC">
      <w:r xmlns:w="http://schemas.openxmlformats.org/wordprocessingml/2006/main">
        <w:t xml:space="preserve">2. Filipiečiams 2:3-4 – "Nieko nedarykite iš savanaudiškų ambicijų ar pasipūtimo, bet nuolankiai laikykite kitus reikšmingesniais už save. Tegul kiekvienas žiūri ne tik į savo, bet ir į kitų interesus."</w:t>
      </w:r>
    </w:p>
    <w:p w14:paraId="4CD9FD86" w14:textId="77777777" w:rsidR="00F90BDC" w:rsidRDefault="00F90BDC"/>
    <w:p w14:paraId="61DFD5A5" w14:textId="77777777" w:rsidR="00F90BDC" w:rsidRDefault="00F90BDC">
      <w:r xmlns:w="http://schemas.openxmlformats.org/wordprocessingml/2006/main">
        <w:t xml:space="preserve">Mato 5:40 Ir jei kas paduotų tave į teismą ir atims tavo apsiaustą, tegul turi ir tavo apsiaustą.</w:t>
      </w:r>
    </w:p>
    <w:p w14:paraId="6313FE38" w14:textId="77777777" w:rsidR="00F90BDC" w:rsidRDefault="00F90BDC"/>
    <w:p w14:paraId="110C9E09" w14:textId="77777777" w:rsidR="00F90BDC" w:rsidRDefault="00F90BDC">
      <w:r xmlns:w="http://schemas.openxmlformats.org/wordprocessingml/2006/main">
        <w:t xml:space="preserve">Ši eilutė skatina mus būti dosniais ir atlaidžiais santykiuose su kitais.</w:t>
      </w:r>
    </w:p>
    <w:p w14:paraId="2C178421" w14:textId="77777777" w:rsidR="00F90BDC" w:rsidRDefault="00F90BDC"/>
    <w:p w14:paraId="1D34BD0F" w14:textId="77777777" w:rsidR="00F90BDC" w:rsidRDefault="00F90BDC">
      <w:r xmlns:w="http://schemas.openxmlformats.org/wordprocessingml/2006/main">
        <w:t xml:space="preserve">1. Dosnumo galia – dosnumo svarbos mūsų santykiuose su aplinkiniais tyrinėjimas.</w:t>
      </w:r>
    </w:p>
    <w:p w14:paraId="0B459E7A" w14:textId="77777777" w:rsidR="00F90BDC" w:rsidRDefault="00F90BDC"/>
    <w:p w14:paraId="08DD6060" w14:textId="77777777" w:rsidR="00F90BDC" w:rsidRDefault="00F90BDC">
      <w:r xmlns:w="http://schemas.openxmlformats.org/wordprocessingml/2006/main">
        <w:t xml:space="preserve">2. Atleidimo širdis – atrasti, kaip suteikti malonę ir gailestingumą tiems, kurie mus skriaudė.</w:t>
      </w:r>
    </w:p>
    <w:p w14:paraId="2FC7033D" w14:textId="77777777" w:rsidR="00F90BDC" w:rsidRDefault="00F90BDC"/>
    <w:p w14:paraId="00D41621" w14:textId="77777777" w:rsidR="00F90BDC" w:rsidRDefault="00F90BDC">
      <w:r xmlns:w="http://schemas.openxmlformats.org/wordprocessingml/2006/main">
        <w:t xml:space="preserve">1. Luko 6:27–36 – Palyginimas apie gailestingą samarietį.</w:t>
      </w:r>
    </w:p>
    <w:p w14:paraId="636190BB" w14:textId="77777777" w:rsidR="00F90BDC" w:rsidRDefault="00F90BDC"/>
    <w:p w14:paraId="30FA3E3C" w14:textId="77777777" w:rsidR="00F90BDC" w:rsidRDefault="00F90BDC">
      <w:r xmlns:w="http://schemas.openxmlformats.org/wordprocessingml/2006/main">
        <w:t xml:space="preserve">2. Romiečiams 12:19-21 – Nugalėti blogį gėriu.</w:t>
      </w:r>
    </w:p>
    <w:p w14:paraId="0B32631C" w14:textId="77777777" w:rsidR="00F90BDC" w:rsidRDefault="00F90BDC"/>
    <w:p w14:paraId="2710DE73" w14:textId="77777777" w:rsidR="00F90BDC" w:rsidRDefault="00F90BDC">
      <w:r xmlns:w="http://schemas.openxmlformats.org/wordprocessingml/2006/main">
        <w:t xml:space="preserve">Mato 5:41 Ir kas privers tave nueiti mylią, eik su juo du.</w:t>
      </w:r>
    </w:p>
    <w:p w14:paraId="4D329ADF" w14:textId="77777777" w:rsidR="00F90BDC" w:rsidRDefault="00F90BDC"/>
    <w:p w14:paraId="296C4696" w14:textId="77777777" w:rsidR="00F90BDC" w:rsidRDefault="00F90BDC">
      <w:r xmlns:w="http://schemas.openxmlformats.org/wordprocessingml/2006/main">
        <w:t xml:space="preserve">Ši eilutė skatina mus viršyti to, ko iš mūsų prašoma, ir padaryti daugiau, nei tikimasi.</w:t>
      </w:r>
    </w:p>
    <w:p w14:paraId="39DCBFB6" w14:textId="77777777" w:rsidR="00F90BDC" w:rsidRDefault="00F90BDC"/>
    <w:p w14:paraId="64B36D13" w14:textId="77777777" w:rsidR="00F90BDC" w:rsidRDefault="00F90BDC">
      <w:r xmlns:w="http://schemas.openxmlformats.org/wordprocessingml/2006/main">
        <w:t xml:space="preserve">1: eiti toliau, nei tikimasi – Mato 5:41</w:t>
      </w:r>
    </w:p>
    <w:p w14:paraId="526C6870" w14:textId="77777777" w:rsidR="00F90BDC" w:rsidRDefault="00F90BDC"/>
    <w:p w14:paraId="23EF782A" w14:textId="77777777" w:rsidR="00F90BDC" w:rsidRDefault="00F90BDC">
      <w:r xmlns:w="http://schemas.openxmlformats.org/wordprocessingml/2006/main">
        <w:t xml:space="preserve">2: Užuojauta, nesilaikymas – Mato 5:41</w:t>
      </w:r>
    </w:p>
    <w:p w14:paraId="34E1B72E" w14:textId="77777777" w:rsidR="00F90BDC" w:rsidRDefault="00F90BDC"/>
    <w:p w14:paraId="523D23F8" w14:textId="77777777" w:rsidR="00F90BDC" w:rsidRDefault="00F90BDC">
      <w:r xmlns:w="http://schemas.openxmlformats.org/wordprocessingml/2006/main">
        <w:t xml:space="preserve">1: Filipiečiams 2:3-4: „Nieko nedarykite iš savanaudiškų ambicijų ar pasipūtimo, bet nuolankiai laikykite kitus reikšmingesniais už save. Tegul kiekvienas iš jūsų žiūri ne tik į savo, bet ir į kitų interesus.</w:t>
      </w:r>
    </w:p>
    <w:p w14:paraId="0E99CD25" w14:textId="77777777" w:rsidR="00F90BDC" w:rsidRDefault="00F90BDC"/>
    <w:p w14:paraId="3D5FB512" w14:textId="77777777" w:rsidR="00F90BDC" w:rsidRDefault="00F90BDC">
      <w:r xmlns:w="http://schemas.openxmlformats.org/wordprocessingml/2006/main">
        <w:t xml:space="preserve">2: Galatams 6:2: „Nešiokite vieni kitų naštas ir taip vykdykite Kristaus įstatymą“.</w:t>
      </w:r>
    </w:p>
    <w:p w14:paraId="1BB248F6" w14:textId="77777777" w:rsidR="00F90BDC" w:rsidRDefault="00F90BDC"/>
    <w:p w14:paraId="21A5BB8B" w14:textId="77777777" w:rsidR="00F90BDC" w:rsidRDefault="00F90BDC">
      <w:r xmlns:w="http://schemas.openxmlformats.org/wordprocessingml/2006/main">
        <w:t xml:space="preserve">Mato 5:42 Duok tam, kuris tavęs prašo, ir nuo to, kuris nori iš tavęs pasiskolinti, nenusigręžk.</w:t>
      </w:r>
    </w:p>
    <w:p w14:paraId="6E18837B" w14:textId="77777777" w:rsidR="00F90BDC" w:rsidRDefault="00F90BDC"/>
    <w:p w14:paraId="3D790A88" w14:textId="77777777" w:rsidR="00F90BDC" w:rsidRDefault="00F90BDC">
      <w:r xmlns:w="http://schemas.openxmlformats.org/wordprocessingml/2006/main">
        <w:t xml:space="preserve">Jėzus skatina mus būti dosniais ir noriai skolinti tiems, kuriems jos reikia.</w:t>
      </w:r>
    </w:p>
    <w:p w14:paraId="6795DF31" w14:textId="77777777" w:rsidR="00F90BDC" w:rsidRDefault="00F90BDC"/>
    <w:p w14:paraId="7BA04831" w14:textId="77777777" w:rsidR="00F90BDC" w:rsidRDefault="00F90BDC">
      <w:r xmlns:w="http://schemas.openxmlformats.org/wordprocessingml/2006/main">
        <w:t xml:space="preserve">1. Dosni širdis: dovanojimo džiaugsmas</w:t>
      </w:r>
    </w:p>
    <w:p w14:paraId="4EFE877F" w14:textId="77777777" w:rsidR="00F90BDC" w:rsidRDefault="00F90BDC"/>
    <w:p w14:paraId="15A0EB2E" w14:textId="77777777" w:rsidR="00F90BDC" w:rsidRDefault="00F90BDC">
      <w:r xmlns:w="http://schemas.openxmlformats.org/wordprocessingml/2006/main">
        <w:t xml:space="preserve">2. Pagalbos rankos ištiesimas: meilė dalintis</w:t>
      </w:r>
    </w:p>
    <w:p w14:paraId="596B0798" w14:textId="77777777" w:rsidR="00F90BDC" w:rsidRDefault="00F90BDC"/>
    <w:p w14:paraId="7A0F41C9" w14:textId="77777777" w:rsidR="00F90BDC" w:rsidRDefault="00F90BDC">
      <w:r xmlns:w="http://schemas.openxmlformats.org/wordprocessingml/2006/main">
        <w:t xml:space="preserve">1. 1 Jono 3:17-18 "Bet jei kas turi pasaulio gėrybių ir mato savo brolį stokojantį, bet užsidaro prieš jį savo širdį, kaip jame pasilieka Dievo meilė? Vaikeli, nemylėkime nei žodžiais, nei kalbomis bet darbu ir tiesa“.</w:t>
      </w:r>
    </w:p>
    <w:p w14:paraId="365BA79E" w14:textId="77777777" w:rsidR="00F90BDC" w:rsidRDefault="00F90BDC"/>
    <w:p w14:paraId="753A2BF1" w14:textId="77777777" w:rsidR="00F90BDC" w:rsidRDefault="00F90BDC">
      <w:r xmlns:w="http://schemas.openxmlformats.org/wordprocessingml/2006/main">
        <w:t xml:space="preserve">2. Patarlės 11:24-25 „Duodame laisvai, o kas tampa turtingesni; kitas sulaiko, ką turėtų duoti, ir tik kenčia nepriteklių. Kas atneša palaiminimą, bus praturtintas, o kas laisto, bus pagirdomas pats“.</w:t>
      </w:r>
    </w:p>
    <w:p w14:paraId="53B4AAB2" w14:textId="77777777" w:rsidR="00F90BDC" w:rsidRDefault="00F90BDC"/>
    <w:p w14:paraId="5505491A" w14:textId="77777777" w:rsidR="00F90BDC" w:rsidRDefault="00F90BDC">
      <w:r xmlns:w="http://schemas.openxmlformats.org/wordprocessingml/2006/main">
        <w:t xml:space="preserve">Mato 5:43 Jūs girdėjote, kad buvo pasakyta: 'Mylėk savo artimą ir nekęsk savo priešo'.</w:t>
      </w:r>
    </w:p>
    <w:p w14:paraId="46D24D80" w14:textId="77777777" w:rsidR="00F90BDC" w:rsidRDefault="00F90BDC"/>
    <w:p w14:paraId="0CF4064A" w14:textId="77777777" w:rsidR="00F90BDC" w:rsidRDefault="00F90BDC">
      <w:r xmlns:w="http://schemas.openxmlformats.org/wordprocessingml/2006/main">
        <w:t xml:space="preserve">Ši ištrauka mus moko mylėti savo artimą ir priešus.</w:t>
      </w:r>
    </w:p>
    <w:p w14:paraId="08A1EFBF" w14:textId="77777777" w:rsidR="00F90BDC" w:rsidRDefault="00F90BDC"/>
    <w:p w14:paraId="477721F7" w14:textId="77777777" w:rsidR="00F90BDC" w:rsidRDefault="00F90BDC">
      <w:r xmlns:w="http://schemas.openxmlformats.org/wordprocessingml/2006/main">
        <w:t xml:space="preserve">1. Meilės galia: kaip mylėti savo artimus ir priešus</w:t>
      </w:r>
    </w:p>
    <w:p w14:paraId="405EE7AF" w14:textId="77777777" w:rsidR="00F90BDC" w:rsidRDefault="00F90BDC"/>
    <w:p w14:paraId="13EAEE15" w14:textId="77777777" w:rsidR="00F90BDC" w:rsidRDefault="00F90BDC">
      <w:r xmlns:w="http://schemas.openxmlformats.org/wordprocessingml/2006/main">
        <w:t xml:space="preserve">2. Atleisti priešams: kaip mylėti sudėtingose situacijose</w:t>
      </w:r>
    </w:p>
    <w:p w14:paraId="36BC5660" w14:textId="77777777" w:rsidR="00F90BDC" w:rsidRDefault="00F90BDC"/>
    <w:p w14:paraId="724A63EF" w14:textId="77777777" w:rsidR="00F90BDC" w:rsidRDefault="00F90BDC">
      <w:r xmlns:w="http://schemas.openxmlformats.org/wordprocessingml/2006/main">
        <w:t xml:space="preserve">1. Romiečiams 12:20-21 - "Todėl, jei tavo priešas alkanas, pamaitink jį; jei jis trokšta, pagirdyk, nes taip darydamas tu sukrausi ant jo galvos anglių. Nebūkite nugalėti blogio, bet nugalėk blogį su geru“.</w:t>
      </w:r>
    </w:p>
    <w:p w14:paraId="2AE8B778" w14:textId="77777777" w:rsidR="00F90BDC" w:rsidRDefault="00F90BDC"/>
    <w:p w14:paraId="3CD342F2" w14:textId="77777777" w:rsidR="00F90BDC" w:rsidRDefault="00F90BDC">
      <w:r xmlns:w="http://schemas.openxmlformats.org/wordprocessingml/2006/main">
        <w:t xml:space="preserve">2. Lk 6, 27-28 – „Bet aš sakau jums, kurie klausotės: mylėkite savo priešus, darykite gera tiems, kurie jūsų nekenčia, laimink tuos, kurie jus keikia, ir melskitės už tuos, kurie jumis piktindamiesi“.</w:t>
      </w:r>
    </w:p>
    <w:p w14:paraId="0FBC1B47" w14:textId="77777777" w:rsidR="00F90BDC" w:rsidRDefault="00F90BDC"/>
    <w:p w14:paraId="3E6F32B5" w14:textId="77777777" w:rsidR="00F90BDC" w:rsidRDefault="00F90BDC">
      <w:r xmlns:w="http://schemas.openxmlformats.org/wordprocessingml/2006/main">
        <w:t xml:space="preserve">Mato 5:44 Bet aš jums sakau: mylėkite savo priešus, laiminkite tuos, kurie jus keikia, darykite gera tiems, kurie jūsų nekenčia, ir melskitės už tuos, kurie jus niekina ir persekioja.</w:t>
      </w:r>
    </w:p>
    <w:p w14:paraId="4AF92145" w14:textId="77777777" w:rsidR="00F90BDC" w:rsidRDefault="00F90BDC"/>
    <w:p w14:paraId="527E33E6" w14:textId="77777777" w:rsidR="00F90BDC" w:rsidRDefault="00F90BDC">
      <w:r xmlns:w="http://schemas.openxmlformats.org/wordprocessingml/2006/main">
        <w:t xml:space="preserve">Mylėkite savo priešus ir darykite gera tiems, kurie jūsų nekenčia.</w:t>
      </w:r>
    </w:p>
    <w:p w14:paraId="4E99E49B" w14:textId="77777777" w:rsidR="00F90BDC" w:rsidRDefault="00F90BDC"/>
    <w:p w14:paraId="00E3F74A" w14:textId="77777777" w:rsidR="00F90BDC" w:rsidRDefault="00F90BDC">
      <w:r xmlns:w="http://schemas.openxmlformats.org/wordprocessingml/2006/main">
        <w:t xml:space="preserve">1. Meilė visiems – Galatams 5:14; Romiečiams 13:10</w:t>
      </w:r>
    </w:p>
    <w:p w14:paraId="4492715A" w14:textId="77777777" w:rsidR="00F90BDC" w:rsidRDefault="00F90BDC"/>
    <w:p w14:paraId="41136EA0" w14:textId="77777777" w:rsidR="00F90BDC" w:rsidRDefault="00F90BDC">
      <w:r xmlns:w="http://schemas.openxmlformats.org/wordprocessingml/2006/main">
        <w:t xml:space="preserve">2. Mylėti savo priešus – Filipiečiams 2:3-4; Luko 6:27-36</w:t>
      </w:r>
    </w:p>
    <w:p w14:paraId="2187C8C4" w14:textId="77777777" w:rsidR="00F90BDC" w:rsidRDefault="00F90BDC"/>
    <w:p w14:paraId="712DDC78" w14:textId="77777777" w:rsidR="00F90BDC" w:rsidRDefault="00F90BDC">
      <w:r xmlns:w="http://schemas.openxmlformats.org/wordprocessingml/2006/main">
        <w:t xml:space="preserve">1. Romiečiams 12:14-21</w:t>
      </w:r>
    </w:p>
    <w:p w14:paraId="076FDC90" w14:textId="77777777" w:rsidR="00F90BDC" w:rsidRDefault="00F90BDC"/>
    <w:p w14:paraId="696D2241" w14:textId="77777777" w:rsidR="00F90BDC" w:rsidRDefault="00F90BDC">
      <w:r xmlns:w="http://schemas.openxmlformats.org/wordprocessingml/2006/main">
        <w:t xml:space="preserve">2. 1 Jono 4:7-21</w:t>
      </w:r>
    </w:p>
    <w:p w14:paraId="1AC7FC52" w14:textId="77777777" w:rsidR="00F90BDC" w:rsidRDefault="00F90BDC"/>
    <w:p w14:paraId="05278E10" w14:textId="77777777" w:rsidR="00F90BDC" w:rsidRDefault="00F90BDC">
      <w:r xmlns:w="http://schemas.openxmlformats.org/wordprocessingml/2006/main">
        <w:t xml:space="preserve">Mato 5:45 Kad būtumėte vaikai savo Tėvo, kuris yra danguje, nes Jis leidžia savo saulei tekėti ant piktųjų ir gerųjų ir siunčia lietų ant teisiųjų ir neteisiųjų.</w:t>
      </w:r>
    </w:p>
    <w:p w14:paraId="5981BF19" w14:textId="77777777" w:rsidR="00F90BDC" w:rsidRDefault="00F90BDC"/>
    <w:p w14:paraId="618D0044" w14:textId="77777777" w:rsidR="00F90BDC" w:rsidRDefault="00F90BDC">
      <w:r xmlns:w="http://schemas.openxmlformats.org/wordprocessingml/2006/main">
        <w:t xml:space="preserve">Dievas yra gailestingas ir mylintis visus, nesvarbu, ar jie geri, ar blogi žmonės.</w:t>
      </w:r>
    </w:p>
    <w:p w14:paraId="795016E7" w14:textId="77777777" w:rsidR="00F90BDC" w:rsidRDefault="00F90BDC"/>
    <w:p w14:paraId="108B92D5" w14:textId="77777777" w:rsidR="00F90BDC" w:rsidRDefault="00F90BDC">
      <w:r xmlns:w="http://schemas.openxmlformats.org/wordprocessingml/2006/main">
        <w:t xml:space="preserve">1. Besąlyginė Dievo meilė: palyginimas apie saulę ir lietų</w:t>
      </w:r>
    </w:p>
    <w:p w14:paraId="558CB30B" w14:textId="77777777" w:rsidR="00F90BDC" w:rsidRDefault="00F90BDC"/>
    <w:p w14:paraId="11BD99A5" w14:textId="77777777" w:rsidR="00F90BDC" w:rsidRDefault="00F90BDC">
      <w:r xmlns:w="http://schemas.openxmlformats.org/wordprocessingml/2006/main">
        <w:t xml:space="preserve">2. Dievo malonė ir gailestingumas: niekas nėra už jo pasiekiamumo</w:t>
      </w:r>
    </w:p>
    <w:p w14:paraId="31BC10F4" w14:textId="77777777" w:rsidR="00F90BDC" w:rsidRDefault="00F90BDC"/>
    <w:p w14:paraId="16E33B75" w14:textId="77777777" w:rsidR="00F90BDC" w:rsidRDefault="00F90BDC">
      <w:r xmlns:w="http://schemas.openxmlformats.org/wordprocessingml/2006/main">
        <w:t xml:space="preserve">1. Romiečiams 5:8 – „Bet Dievas savo meilę mums parodo: kai mes dar buvome nusidėjėliai, Kristus mirė už mus“.</w:t>
      </w:r>
    </w:p>
    <w:p w14:paraId="266CB0AD" w14:textId="77777777" w:rsidR="00F90BDC" w:rsidRDefault="00F90BDC"/>
    <w:p w14:paraId="32C2A707"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708E8AA3" w14:textId="77777777" w:rsidR="00F90BDC" w:rsidRDefault="00F90BDC"/>
    <w:p w14:paraId="276979EA" w14:textId="77777777" w:rsidR="00F90BDC" w:rsidRDefault="00F90BDC">
      <w:r xmlns:w="http://schemas.openxmlformats.org/wordprocessingml/2006/main">
        <w:t xml:space="preserve">Mato 5:46 Jei mylite tuos, kurie jus myli, kokį atlygį turite? ar net muitininkai nėra tokie patys?</w:t>
      </w:r>
    </w:p>
    <w:p w14:paraId="1476D2AA" w14:textId="77777777" w:rsidR="00F90BDC" w:rsidRDefault="00F90BDC"/>
    <w:p w14:paraId="2D7C7044" w14:textId="77777777" w:rsidR="00F90BDC" w:rsidRDefault="00F90BDC">
      <w:r xmlns:w="http://schemas.openxmlformats.org/wordprocessingml/2006/main">
        <w:t xml:space="preserve">Ši eilutė mus moko, kad turėtume mylėti ne tik žmones, kurie mus myli, bet ir tuos, kurie mūsų nemyli.</w:t>
      </w:r>
    </w:p>
    <w:p w14:paraId="19EBB680" w14:textId="77777777" w:rsidR="00F90BDC" w:rsidRDefault="00F90BDC"/>
    <w:p w14:paraId="02C4FF28" w14:textId="77777777" w:rsidR="00F90BDC" w:rsidRDefault="00F90BDC">
      <w:r xmlns:w="http://schemas.openxmlformats.org/wordprocessingml/2006/main">
        <w:t xml:space="preserve">1: Mes galime parodyti Dievo meilę kitiems mylėdami tuos, kurie gali mūsų nemylėti mainais.</w:t>
      </w:r>
    </w:p>
    <w:p w14:paraId="5A7D4CEA" w14:textId="77777777" w:rsidR="00F90BDC" w:rsidRDefault="00F90BDC"/>
    <w:p w14:paraId="13FC8D5F" w14:textId="77777777" w:rsidR="00F90BDC" w:rsidRDefault="00F90BDC">
      <w:r xmlns:w="http://schemas.openxmlformats.org/wordprocessingml/2006/main">
        <w:t xml:space="preserve">2: Turėtume mylėti tuos, kurie nerodo mums meilės, kaip darė Jėzus.</w:t>
      </w:r>
    </w:p>
    <w:p w14:paraId="5AC83041" w14:textId="77777777" w:rsidR="00F90BDC" w:rsidRDefault="00F90BDC"/>
    <w:p w14:paraId="4CF01709" w14:textId="77777777" w:rsidR="00F90BDC" w:rsidRDefault="00F90BDC">
      <w:r xmlns:w="http://schemas.openxmlformats.org/wordprocessingml/2006/main">
        <w:t xml:space="preserve">1: Lk 6, 31-32 - "Daryk su kitais taip, kaip norėtum, kad tau darytų. Jei myli tuos, kurie tave myli, koks tau nuopelnas? Net ir 'nusidėjėliai' myli tuos, kurie juos myli."</w:t>
      </w:r>
    </w:p>
    <w:p w14:paraId="31B0A3EA" w14:textId="77777777" w:rsidR="00F90BDC" w:rsidRDefault="00F90BDC"/>
    <w:p w14:paraId="608D1435" w14:textId="77777777" w:rsidR="00F90BDC" w:rsidRDefault="00F90BDC">
      <w:r xmlns:w="http://schemas.openxmlformats.org/wordprocessingml/2006/main">
        <w:t xml:space="preserve">2: 1 Jono 4:20-21 - "Jei kas sako: "Aš myliu Dievą", bet nekenčia savo brolio, jis yra melagis. Nes kas nemyli savo brolio, kurį </w:t>
      </w:r>
      <w:r xmlns:w="http://schemas.openxmlformats.org/wordprocessingml/2006/main">
        <w:lastRenderedPageBreak xmlns:w="http://schemas.openxmlformats.org/wordprocessingml/2006/main"/>
      </w:r>
      <w:r xmlns:w="http://schemas.openxmlformats.org/wordprocessingml/2006/main">
        <w:t xml:space="preserve">mato, negali mylėti Dievo, jis nematė“.</w:t>
      </w:r>
    </w:p>
    <w:p w14:paraId="1F4D2B0B" w14:textId="77777777" w:rsidR="00F90BDC" w:rsidRDefault="00F90BDC"/>
    <w:p w14:paraId="6E790D26" w14:textId="77777777" w:rsidR="00F90BDC" w:rsidRDefault="00F90BDC">
      <w:r xmlns:w="http://schemas.openxmlformats.org/wordprocessingml/2006/main">
        <w:t xml:space="preserve">Mato 5:47 O jei sveikinate tik savo brolius, ką darote labiau už kitus? ar net muitininkai taip nėra?</w:t>
      </w:r>
    </w:p>
    <w:p w14:paraId="34FA67F0" w14:textId="77777777" w:rsidR="00F90BDC" w:rsidRDefault="00F90BDC"/>
    <w:p w14:paraId="057222DB" w14:textId="77777777" w:rsidR="00F90BDC" w:rsidRDefault="00F90BDC">
      <w:r xmlns:w="http://schemas.openxmlformats.org/wordprocessingml/2006/main">
        <w:t xml:space="preserve">Šioje ištraukoje kalbama apie meilės ir gerumo teikimo visiems žmonėms svarbą, net ir tiems, kurie laikomi pašaliniais.</w:t>
      </w:r>
    </w:p>
    <w:p w14:paraId="06AFD5AC" w14:textId="77777777" w:rsidR="00F90BDC" w:rsidRDefault="00F90BDC"/>
    <w:p w14:paraId="22A4DE1C" w14:textId="77777777" w:rsidR="00F90BDC" w:rsidRDefault="00F90BDC">
      <w:r xmlns:w="http://schemas.openxmlformats.org/wordprocessingml/2006/main">
        <w:t xml:space="preserve">1. Mylėkite savo artimą: svarbu visiems teikti gerumą.</w:t>
      </w:r>
    </w:p>
    <w:p w14:paraId="29E99B9C" w14:textId="77777777" w:rsidR="00F90BDC" w:rsidRDefault="00F90BDC"/>
    <w:p w14:paraId="0203756F" w14:textId="77777777" w:rsidR="00F90BDC" w:rsidRDefault="00F90BDC">
      <w:r xmlns:w="http://schemas.openxmlformats.org/wordprocessingml/2006/main">
        <w:t xml:space="preserve">2. Nespręskite apie knygą pagal jos viršelį: pagarbiai elkitės su kitais, kad ir kas jie būtų.</w:t>
      </w:r>
    </w:p>
    <w:p w14:paraId="59BCDAEB" w14:textId="77777777" w:rsidR="00F90BDC" w:rsidRDefault="00F90BDC"/>
    <w:p w14:paraId="3D276109" w14:textId="77777777" w:rsidR="00F90BDC" w:rsidRDefault="00F90BDC">
      <w:r xmlns:w="http://schemas.openxmlformats.org/wordprocessingml/2006/main">
        <w:t xml:space="preserve">1. Galatams 5:13-14 – „Nes, broliai, jūs esate pašaukti į laisvę; tik nenaudokite laisvės proga kūnui, bet tarnaukite vieni kitiems meile. Nes visas įstatymas įvykdytas vienu žodžiu, šiuo atveju mylėk savo artimą kaip save patį“.</w:t>
      </w:r>
    </w:p>
    <w:p w14:paraId="2AC263D2" w14:textId="77777777" w:rsidR="00F90BDC" w:rsidRDefault="00F90BDC"/>
    <w:p w14:paraId="7E7C490D" w14:textId="77777777" w:rsidR="00F90BDC" w:rsidRDefault="00F90BDC">
      <w:r xmlns:w="http://schemas.openxmlformats.org/wordprocessingml/2006/main">
        <w:t xml:space="preserve">2. Romiečiams 12:9-10 – "Meilė tebūna neapgaulinga. Bjaurėkite tuo, kas pikta, laikykitės gero. Būkite draugiški vieni kitiems broliška meile, pagarbiai teikite vieni kitiems pirmenybę."</w:t>
      </w:r>
    </w:p>
    <w:p w14:paraId="010B68CB" w14:textId="77777777" w:rsidR="00F90BDC" w:rsidRDefault="00F90BDC"/>
    <w:p w14:paraId="2DBFEAF8" w14:textId="77777777" w:rsidR="00F90BDC" w:rsidRDefault="00F90BDC">
      <w:r xmlns:w="http://schemas.openxmlformats.org/wordprocessingml/2006/main">
        <w:t xml:space="preserve">Mato 5:48 Todėl būkite tobuli, kaip ir jūsų dangiškasis Tėvas yra tobulas.</w:t>
      </w:r>
    </w:p>
    <w:p w14:paraId="36A600EA" w14:textId="77777777" w:rsidR="00F90BDC" w:rsidRDefault="00F90BDC"/>
    <w:p w14:paraId="197DE7AA" w14:textId="77777777" w:rsidR="00F90BDC" w:rsidRDefault="00F90BDC">
      <w:r xmlns:w="http://schemas.openxmlformats.org/wordprocessingml/2006/main">
        <w:t xml:space="preserve">Jėzus skatina krikščionis siekti tobulumo, kaip Dievas yra tobulas.</w:t>
      </w:r>
    </w:p>
    <w:p w14:paraId="0E2D2E0B" w14:textId="77777777" w:rsidR="00F90BDC" w:rsidRDefault="00F90BDC"/>
    <w:p w14:paraId="764C01D5" w14:textId="77777777" w:rsidR="00F90BDC" w:rsidRDefault="00F90BDC">
      <w:r xmlns:w="http://schemas.openxmlformats.org/wordprocessingml/2006/main">
        <w:t xml:space="preserve">1. Tobulumas per tikėjimą: kaip gyventi šventai</w:t>
      </w:r>
    </w:p>
    <w:p w14:paraId="5CEF3E2A" w14:textId="77777777" w:rsidR="00F90BDC" w:rsidRDefault="00F90BDC"/>
    <w:p w14:paraId="6130BFC6" w14:textId="77777777" w:rsidR="00F90BDC" w:rsidRDefault="00F90BDC">
      <w:r xmlns:w="http://schemas.openxmlformats.org/wordprocessingml/2006/main">
        <w:t xml:space="preserve">2. Tobulumo galia: Dievo valios siekimas mūsų gyvenime</w:t>
      </w:r>
    </w:p>
    <w:p w14:paraId="263A0C10" w14:textId="77777777" w:rsidR="00F90BDC" w:rsidRDefault="00F90BDC"/>
    <w:p w14:paraId="1BED8254" w14:textId="77777777" w:rsidR="00F90BDC" w:rsidRDefault="00F90BDC">
      <w:r xmlns:w="http://schemas.openxmlformats.org/wordprocessingml/2006/main">
        <w:t xml:space="preserve">1. Filipiečiams 4:13 – Aš viską galiu per Kristų, kuris mane stiprina.</w:t>
      </w:r>
    </w:p>
    <w:p w14:paraId="01AD930E" w14:textId="77777777" w:rsidR="00F90BDC" w:rsidRDefault="00F90BDC"/>
    <w:p w14:paraId="7AEF3EF3" w14:textId="77777777" w:rsidR="00F90BDC" w:rsidRDefault="00F90BDC">
      <w:r xmlns:w="http://schemas.openxmlformats.org/wordprocessingml/2006/main">
        <w:t xml:space="preserve">2. Hebrajams 12:14 – Siekite taikos su visais žmonėmis ir šventumo, be kurio niekas Viešpaties nepamatys.</w:t>
      </w:r>
    </w:p>
    <w:p w14:paraId="474ED954" w14:textId="77777777" w:rsidR="00F90BDC" w:rsidRDefault="00F90BDC"/>
    <w:p w14:paraId="7B2B52D4" w14:textId="77777777" w:rsidR="00F90BDC" w:rsidRDefault="00F90BDC">
      <w:r xmlns:w="http://schemas.openxmlformats.org/wordprocessingml/2006/main">
        <w:t xml:space="preserve">Mato 6 skyrius yra Kalno pamokslo dalis ir apima tris plačias temas: teisumo veiksmus, įskaitant davimą vargstantiems, maldą (įskaitant Viešpaties maldą) ir pasninką; įspėjimas dėl žemiškų lobių saugojimo; ir perspėjimas nesijaudinti.</w:t>
      </w:r>
    </w:p>
    <w:p w14:paraId="48157691" w14:textId="77777777" w:rsidR="00F90BDC" w:rsidRDefault="00F90BDC"/>
    <w:p w14:paraId="7A7273B6" w14:textId="77777777" w:rsidR="00F90BDC" w:rsidRDefault="00F90BDC">
      <w:r xmlns:w="http://schemas.openxmlformats.org/wordprocessingml/2006/main">
        <w:t xml:space="preserve">1 pastraipa: Skyrius prasideda tuo, kad Jėzus savo pasekėjams nurodo, kaip elgtis dorai. Jis perspėja nepraktikuoti pamaldumo viešoje vietoje dėl kitų susižavėjimo. Nesvarbu, ar tai būtų aukos vargstantiems, ar meldžiamasi, ar pasninkaujama, tai turėtų būti daroma privačiai, nes Dievas mato, kas daroma slaptai, ir atitinkamai apdovanoja. Šiame skyriuje Jėzus moko savo mokinius, kaip jie turėtų melstis – žinoma kaip „Viešpaties malda“ (Mato 6:1-18).</w:t>
      </w:r>
    </w:p>
    <w:p w14:paraId="13CE018F" w14:textId="77777777" w:rsidR="00F90BDC" w:rsidRDefault="00F90BDC"/>
    <w:p w14:paraId="611E88EA" w14:textId="77777777" w:rsidR="00F90BDC" w:rsidRDefault="00F90BDC">
      <w:r xmlns:w="http://schemas.openxmlformats.org/wordprocessingml/2006/main">
        <w:t xml:space="preserve">2 pastraipa: Toliau Jėzus kalba apie materialų turtą (Mato 6:19-24). Jis įspėja nekaupti lobių žemėje ten, kur jie gali būti sunaikinti ar pavogti. Vietoj to, Jis skatina savo pasekėjus kaupti danguje amžinus lobius. Taip pat moko, kad niekas negali tarnauti dviem šeimininkams – Dievui ir pinigams.</w:t>
      </w:r>
    </w:p>
    <w:p w14:paraId="6B775B29" w14:textId="77777777" w:rsidR="00F90BDC" w:rsidRDefault="00F90BDC"/>
    <w:p w14:paraId="5CF13226" w14:textId="77777777" w:rsidR="00F90BDC" w:rsidRDefault="00F90BDC">
      <w:r xmlns:w="http://schemas.openxmlformats.org/wordprocessingml/2006/main">
        <w:t xml:space="preserve">3 pastraipa: Paskutinėje dalyje (Mato 6:25-34) Jėzus pataria nesijaudinti dėl gyvybiškai būtinų dalykų, tokių kaip maistas ir drabužiai, nes Dievas žino visus poreikius ir aprūpina juos lygiai taip pat, kaip oro paukščius ir lauko lelijas. Užuot nerimavęs dėl pasaulietinių dalykų, pirmiausia reikia ieškoti Dievo karalystės ir jo teisumo, pažadėdamas, kad visa kita taip pat bus duota.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Saugokitės, kad nedarytumėte išmaldos žmonių akivaizdoje, kad būtumėte jų matomi, nes kitaip negausite atlygio iš savo Tėvo, kuris yra danguje.</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Nesivaizduokite savo gerais darbais, nes tik Dievas jums atlygins.</w:t>
      </w:r>
    </w:p>
    <w:p w14:paraId="7EFD2D93" w14:textId="77777777" w:rsidR="00F90BDC" w:rsidRDefault="00F90BDC"/>
    <w:p w14:paraId="51CA5A9C" w14:textId="77777777" w:rsidR="00F90BDC" w:rsidRDefault="00F90BDC">
      <w:r xmlns:w="http://schemas.openxmlformats.org/wordprocessingml/2006/main">
        <w:t xml:space="preserve">1. Slaptas dosnumas: Dievo atlygio naudojimas kaip mūsų motyvacija</w:t>
      </w:r>
    </w:p>
    <w:p w14:paraId="5B02F666" w14:textId="77777777" w:rsidR="00F90BDC" w:rsidRDefault="00F90BDC"/>
    <w:p w14:paraId="1BB39E31" w14:textId="77777777" w:rsidR="00F90BDC" w:rsidRDefault="00F90BDC">
      <w:r xmlns:w="http://schemas.openxmlformats.org/wordprocessingml/2006/main">
        <w:t xml:space="preserve">2. Paklusnumo palaiminimas: daryti gera nesiekiant pagyrimo</w:t>
      </w:r>
    </w:p>
    <w:p w14:paraId="54C8904C" w14:textId="77777777" w:rsidR="00F90BDC" w:rsidRDefault="00F90BDC"/>
    <w:p w14:paraId="2D548CED" w14:textId="77777777" w:rsidR="00F90BDC" w:rsidRDefault="00F90BDC">
      <w:r xmlns:w="http://schemas.openxmlformats.org/wordprocessingml/2006/main">
        <w:t xml:space="preserve">1. 1 Timotiejui 6:17-19 – „Pamokyk juos daryti gera, būti turtingiems gerais darbais, būti dosniems ir pasiruošusiems dalytis, susidėti sau gerą pamatą ateinančiam laikui, kad galėtų įsitvirtinti apie amžinąjį gyvenimą“.</w:t>
      </w:r>
    </w:p>
    <w:p w14:paraId="1FAF275B" w14:textId="77777777" w:rsidR="00F90BDC" w:rsidRDefault="00F90BDC"/>
    <w:p w14:paraId="1D859DEF" w14:textId="77777777" w:rsidR="00F90BDC" w:rsidRDefault="00F90BDC">
      <w:r xmlns:w="http://schemas.openxmlformats.org/wordprocessingml/2006/main">
        <w:t xml:space="preserve">2. Patarlės 11:25 – „Kas laimina, praturtės, o kas laisto, pats bus palaistos“.</w:t>
      </w:r>
    </w:p>
    <w:p w14:paraId="2A08A56E" w14:textId="77777777" w:rsidR="00F90BDC" w:rsidRDefault="00F90BDC"/>
    <w:p w14:paraId="28BF2B01" w14:textId="77777777" w:rsidR="00F90BDC" w:rsidRDefault="00F90BDC">
      <w:r xmlns:w="http://schemas.openxmlformats.org/wordprocessingml/2006/main">
        <w:t xml:space="preserve">Matthew 6:2 2 Todėl, teikdamas išmaldą, netrimituok prieš save, kaip daro veidmainiai sinagogose ir gatvėse, kad galėtų šlovinti žmones. Iš tiesų sakau jums: jie turi savo atlygį.</w:t>
      </w:r>
    </w:p>
    <w:p w14:paraId="48E18820" w14:textId="77777777" w:rsidR="00F90BDC" w:rsidRDefault="00F90BDC"/>
    <w:p w14:paraId="0F300766" w14:textId="77777777" w:rsidR="00F90BDC" w:rsidRDefault="00F90BDC">
      <w:r xmlns:w="http://schemas.openxmlformats.org/wordprocessingml/2006/main">
        <w:t xml:space="preserve">Jėzus įspėja nedaryti gerų darbų, kad sulauktų žmonių pripažinimo, kaip tai daro veidmainiai sinagogose ir gatvėse.</w:t>
      </w:r>
    </w:p>
    <w:p w14:paraId="40988A61" w14:textId="77777777" w:rsidR="00F90BDC" w:rsidRDefault="00F90BDC"/>
    <w:p w14:paraId="3701792A" w14:textId="77777777" w:rsidR="00F90BDC" w:rsidRDefault="00F90BDC">
      <w:r xmlns:w="http://schemas.openxmlformats.org/wordprocessingml/2006/main">
        <w:t xml:space="preserve">1. Gerų darbų darymas dėl tinkamų priežasčių</w:t>
      </w:r>
    </w:p>
    <w:p w14:paraId="4E921680" w14:textId="77777777" w:rsidR="00F90BDC" w:rsidRDefault="00F90BDC"/>
    <w:p w14:paraId="557608F6" w14:textId="77777777" w:rsidR="00F90BDC" w:rsidRDefault="00F90BDC">
      <w:r xmlns:w="http://schemas.openxmlformats.org/wordprocessingml/2006/main">
        <w:t xml:space="preserve">2. Pavojus didžiuotis mūsų gerais darbais</w:t>
      </w:r>
    </w:p>
    <w:p w14:paraId="2C42A4C1" w14:textId="77777777" w:rsidR="00F90BDC" w:rsidRDefault="00F90BDC"/>
    <w:p w14:paraId="13B73C5C" w14:textId="77777777" w:rsidR="00F90BDC" w:rsidRDefault="00F90BDC">
      <w:r xmlns:w="http://schemas.openxmlformats.org/wordprocessingml/2006/main">
        <w:t xml:space="preserve">1. Patarlės 28:25-26 Kas išdidžios širdies, sukelia nesantaiką, o kas pasitiki Viešpačiu, bus storas. Kas pasitiki savo širdimi, tas kvailys, o kas elgiasi išmintingai, bus išgelbėtas.</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Filipiečiams 2:3-4 Tegul nieko nedaroma per ginčus ar tuščiagarbę; bet nuolankiai tegul vienas kitą vertina geriau už save. Ne kiekvienas žiūrėkite į savo, bet ir į kitų dalykus.</w:t>
      </w:r>
    </w:p>
    <w:p w14:paraId="7464DD6C" w14:textId="77777777" w:rsidR="00F90BDC" w:rsidRDefault="00F90BDC"/>
    <w:p w14:paraId="5C8F5BE3" w14:textId="77777777" w:rsidR="00F90BDC" w:rsidRDefault="00F90BDC">
      <w:r xmlns:w="http://schemas.openxmlformats.org/wordprocessingml/2006/main">
        <w:t xml:space="preserve">Mato 6:3 O kai duodate išmaldą, tegul kairė ranka nežino, ką daro dešinė.</w:t>
      </w:r>
    </w:p>
    <w:p w14:paraId="02C503C9" w14:textId="77777777" w:rsidR="00F90BDC" w:rsidRDefault="00F90BDC"/>
    <w:p w14:paraId="5B2EF435" w14:textId="77777777" w:rsidR="00F90BDC" w:rsidRDefault="00F90BDC">
      <w:r xmlns:w="http://schemas.openxmlformats.org/wordprocessingml/2006/main">
        <w:t xml:space="preserve">Ši eilutė skatina tikinčiuosius labdarai, nesiekiant pripažinimo ar atlygio.</w:t>
      </w:r>
    </w:p>
    <w:p w14:paraId="335B8C52" w14:textId="77777777" w:rsidR="00F90BDC" w:rsidRDefault="00F90BDC"/>
    <w:p w14:paraId="5A22E1F5" w14:textId="77777777" w:rsidR="00F90BDC" w:rsidRDefault="00F90BDC">
      <w:r xmlns:w="http://schemas.openxmlformats.org/wordprocessingml/2006/main">
        <w:t xml:space="preserve">1. „Gyvenimas nesavanaudiško dovanojimo gyvenimą“</w:t>
      </w:r>
    </w:p>
    <w:p w14:paraId="07434860" w14:textId="77777777" w:rsidR="00F90BDC" w:rsidRDefault="00F90BDC"/>
    <w:p w14:paraId="3B3C5295" w14:textId="77777777" w:rsidR="00F90BDC" w:rsidRDefault="00F90BDC">
      <w:r xmlns:w="http://schemas.openxmlformats.org/wordprocessingml/2006/main">
        <w:t xml:space="preserve">2. „Dosnumo galia paslaptyje“</w:t>
      </w:r>
    </w:p>
    <w:p w14:paraId="1438F174" w14:textId="77777777" w:rsidR="00F90BDC" w:rsidRDefault="00F90BDC"/>
    <w:p w14:paraId="6793A204" w14:textId="77777777" w:rsidR="00F90BDC" w:rsidRDefault="00F90BDC">
      <w:r xmlns:w="http://schemas.openxmlformats.org/wordprocessingml/2006/main">
        <w:t xml:space="preserve">1. Patarlės 11:25 – Dosnus žmogus praturtės, o kas duoda vandens, gaus vandens.</w:t>
      </w:r>
    </w:p>
    <w:p w14:paraId="25BB5A1B" w14:textId="77777777" w:rsidR="00F90BDC" w:rsidRDefault="00F90BDC"/>
    <w:p w14:paraId="1F7C91CE" w14:textId="77777777" w:rsidR="00F90BDC" w:rsidRDefault="00F90BDC">
      <w:r xmlns:w="http://schemas.openxmlformats.org/wordprocessingml/2006/main">
        <w:t xml:space="preserve">2. Luko 6:38 – Duok, ir tau bus duota. Gera priemonė, prispausta, suplakta ir perbėgusi, bus įpilta į glėbį. Nes su matu, kurį naudojate, jis bus jums išmatuotas.</w:t>
      </w:r>
    </w:p>
    <w:p w14:paraId="08F25711" w14:textId="77777777" w:rsidR="00F90BDC" w:rsidRDefault="00F90BDC"/>
    <w:p w14:paraId="5402E8BD" w14:textId="77777777" w:rsidR="00F90BDC" w:rsidRDefault="00F90BDC">
      <w:r xmlns:w="http://schemas.openxmlformats.org/wordprocessingml/2006/main">
        <w:t xml:space="preserve">Mato 6:4 Kad tavo išmalda būtų slaptoje, o tavo Tėvas, kuris mato slaptoje, tau atlygins atvirai.</w:t>
      </w:r>
    </w:p>
    <w:p w14:paraId="0EA77208" w14:textId="77777777" w:rsidR="00F90BDC" w:rsidRDefault="00F90BDC"/>
    <w:p w14:paraId="48CE4870" w14:textId="77777777" w:rsidR="00F90BDC" w:rsidRDefault="00F90BDC">
      <w:r xmlns:w="http://schemas.openxmlformats.org/wordprocessingml/2006/main">
        <w:t xml:space="preserve">Turėtume duoti kitiems slapta, žinodami, kad Dievas mums atlygins atvirai.</w:t>
      </w:r>
    </w:p>
    <w:p w14:paraId="2CBDDEFC" w14:textId="77777777" w:rsidR="00F90BDC" w:rsidRDefault="00F90BDC"/>
    <w:p w14:paraId="0B202B6A" w14:textId="77777777" w:rsidR="00F90BDC" w:rsidRDefault="00F90BDC">
      <w:r xmlns:w="http://schemas.openxmlformats.org/wordprocessingml/2006/main">
        <w:t xml:space="preserve">1. Slapto dovanojimo galia: kaip dovanojimas privačiai gali duoti gausų atlygį</w:t>
      </w:r>
    </w:p>
    <w:p w14:paraId="6C2E2805" w14:textId="77777777" w:rsidR="00F90BDC" w:rsidRDefault="00F90BDC"/>
    <w:p w14:paraId="41C22F98" w14:textId="77777777" w:rsidR="00F90BDC" w:rsidRDefault="00F90BDC">
      <w:r xmlns:w="http://schemas.openxmlformats.org/wordprocessingml/2006/main">
        <w:t xml:space="preserve">2. Dosnumo palaiminimas: duoti kitiems, kaip Dievas duoda mums</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Korintiečiams 9:7-8 – „Kas kariauja bet kuriuo metu savo kaltinimu? Kas pasodina vynuogyną ir nevalgo jo vaisių? arba kas gano kaimenę ir nevalgo avių pieno ?"</w:t>
      </w:r>
    </w:p>
    <w:p w14:paraId="3A73D37D" w14:textId="77777777" w:rsidR="00F90BDC" w:rsidRDefault="00F90BDC"/>
    <w:p w14:paraId="08852BB2" w14:textId="77777777" w:rsidR="00F90BDC" w:rsidRDefault="00F90BDC">
      <w:r xmlns:w="http://schemas.openxmlformats.org/wordprocessingml/2006/main">
        <w:t xml:space="preserve">2. Mato 19:21 - "Jėzus jam pasakė: "Jei nori būti tobulas, eik ir parduok, ką turi, ir duok vargšams, ir turėsi lobį danguje. Ateik ir sek paskui mane."</w:t>
      </w:r>
    </w:p>
    <w:p w14:paraId="77E9F180" w14:textId="77777777" w:rsidR="00F90BDC" w:rsidRDefault="00F90BDC"/>
    <w:p w14:paraId="64E2B149" w14:textId="77777777" w:rsidR="00F90BDC" w:rsidRDefault="00F90BDC">
      <w:r xmlns:w="http://schemas.openxmlformats.org/wordprocessingml/2006/main">
        <w:t xml:space="preserve">Matthew 6:5 5 O melsdamiesi nebūkite kaip veidmainiai, nes jie mėgsta melstis stovėdami sinagogose ir gatvių kampeliuose, kad juos matytų žmonės. Iš tiesų sakau jums: jie turi savo atlygį.</w:t>
      </w:r>
    </w:p>
    <w:p w14:paraId="67B82C09" w14:textId="77777777" w:rsidR="00F90BDC" w:rsidRDefault="00F90BDC"/>
    <w:p w14:paraId="1F7E5267" w14:textId="77777777" w:rsidR="00F90BDC" w:rsidRDefault="00F90BDC">
      <w:r xmlns:w="http://schemas.openxmlformats.org/wordprocessingml/2006/main">
        <w:t xml:space="preserve">Jėzus įspėja nesimelsti, kad kiti būtų matomi, kaip tai daro veidmainiai, nes jų atlygis jau gautas.</w:t>
      </w:r>
    </w:p>
    <w:p w14:paraId="4C2BF9EE" w14:textId="77777777" w:rsidR="00F90BDC" w:rsidRDefault="00F90BDC"/>
    <w:p w14:paraId="4E20085C" w14:textId="77777777" w:rsidR="00F90BDC" w:rsidRDefault="00F90BDC">
      <w:r xmlns:w="http://schemas.openxmlformats.org/wordprocessingml/2006/main">
        <w:t xml:space="preserve">1. Puikybė ir nuolankumas maldoje</w:t>
      </w:r>
    </w:p>
    <w:p w14:paraId="3DED96A7" w14:textId="77777777" w:rsidR="00F90BDC" w:rsidRDefault="00F90BDC"/>
    <w:p w14:paraId="5EB9475A" w14:textId="77777777" w:rsidR="00F90BDC" w:rsidRDefault="00F90BDC">
      <w:r xmlns:w="http://schemas.openxmlformats.org/wordprocessingml/2006/main">
        <w:t xml:space="preserve">2. Siekti Viešpaties pritarimo, o ne žmogaus</w:t>
      </w:r>
    </w:p>
    <w:p w14:paraId="04F33ADD" w14:textId="77777777" w:rsidR="00F90BDC" w:rsidRDefault="00F90BDC"/>
    <w:p w14:paraId="0225EABC" w14:textId="77777777" w:rsidR="00F90BDC" w:rsidRDefault="00F90BDC">
      <w:r xmlns:w="http://schemas.openxmlformats.org/wordprocessingml/2006/main">
        <w:t xml:space="preserve">1. Jokūbo 4:6 - "Bet jis suteikia daugiau malonės. Todėl jis sako: Dievas priešinasi išdidiesiems, o nuolankiesiems teikia malonę".</w:t>
      </w:r>
    </w:p>
    <w:p w14:paraId="03AAD57D" w14:textId="77777777" w:rsidR="00F90BDC" w:rsidRDefault="00F90BDC"/>
    <w:p w14:paraId="4BCCCFD0" w14:textId="77777777" w:rsidR="00F90BDC" w:rsidRDefault="00F90BDC">
      <w:r xmlns:w="http://schemas.openxmlformats.org/wordprocessingml/2006/main">
        <w:t xml:space="preserve">2. Izaijas 29:13 - "Todėl Viešpats pasakė: "Kadangi ši tauta artinasi prie manęs savo burna ir savo lūpomis gerbia mane, bet atitolino savo širdį nuo manęs, ir jų baimė prieš mane yra mokoma vyrų įsakymas“.</w:t>
      </w:r>
    </w:p>
    <w:p w14:paraId="0B4D4043" w14:textId="77777777" w:rsidR="00F90BDC" w:rsidRDefault="00F90BDC"/>
    <w:p w14:paraId="2DA70F80" w14:textId="77777777" w:rsidR="00F90BDC" w:rsidRDefault="00F90BDC">
      <w:r xmlns:w="http://schemas.openxmlformats.org/wordprocessingml/2006/main">
        <w:t xml:space="preserve">Matthew 6:6 6 O tu, kai meldžiasi, įeik į savo spintą ir, uždaręs duris, melskis savo Tėvui, kuris yra slaptoje. ir tavo Tėvas, kuris mato slaptoje, tau atlygins viešai.</w:t>
      </w:r>
    </w:p>
    <w:p w14:paraId="7D0A6E13" w14:textId="77777777" w:rsidR="00F90BDC" w:rsidRDefault="00F90BDC"/>
    <w:p w14:paraId="142DC12C" w14:textId="77777777" w:rsidR="00F90BDC" w:rsidRDefault="00F90BDC">
      <w:r xmlns:w="http://schemas.openxmlformats.org/wordprocessingml/2006/main">
        <w:t xml:space="preserve">Jėzus liepia melstis Dievui slapta ir Dievas mums atvirai atlygins.</w:t>
      </w:r>
    </w:p>
    <w:p w14:paraId="3A58689C" w14:textId="77777777" w:rsidR="00F90BDC" w:rsidRDefault="00F90BDC"/>
    <w:p w14:paraId="6CB20847" w14:textId="77777777" w:rsidR="00F90BDC" w:rsidRDefault="00F90BDC">
      <w:r xmlns:w="http://schemas.openxmlformats.org/wordprocessingml/2006/main">
        <w:t xml:space="preserve">1. Dievas mato viską, ką darome, ir atlygins mums už asmeninius tikėjimo veiksmus.</w:t>
      </w:r>
    </w:p>
    <w:p w14:paraId="04F4834F" w14:textId="77777777" w:rsidR="00F90BDC" w:rsidRDefault="00F90BDC"/>
    <w:p w14:paraId="335E1663" w14:textId="77777777" w:rsidR="00F90BDC" w:rsidRDefault="00F90BDC">
      <w:r xmlns:w="http://schemas.openxmlformats.org/wordprocessingml/2006/main">
        <w:t xml:space="preserve">2. Malda slapta leidžia mums būti sąžiningiems ir nuoširdiems Dievui.</w:t>
      </w:r>
    </w:p>
    <w:p w14:paraId="3B8D9FA5" w14:textId="77777777" w:rsidR="00F90BDC" w:rsidRDefault="00F90BDC"/>
    <w:p w14:paraId="433241F3" w14:textId="77777777" w:rsidR="00F90BDC" w:rsidRDefault="00F90BDC">
      <w:r xmlns:w="http://schemas.openxmlformats.org/wordprocessingml/2006/main">
        <w:t xml:space="preserve">1. 1 Tesalonikiečiams 5:16-18 – Visada džiaukitės, be paliovos melskitės, dėkokite visomis aplinkybėmis; nes tokia yra Dievo valia jums Kristuje Jėzuje.</w:t>
      </w:r>
    </w:p>
    <w:p w14:paraId="7A18EC47" w14:textId="77777777" w:rsidR="00F90BDC" w:rsidRDefault="00F90BDC"/>
    <w:p w14:paraId="292D5A4D" w14:textId="77777777" w:rsidR="00F90BDC" w:rsidRDefault="00F90BDC">
      <w:r xmlns:w="http://schemas.openxmlformats.org/wordprocessingml/2006/main">
        <w:t xml:space="preserve">2. Psalmė 34:17-19 – Kai teisieji šaukiasi pagalbos, Viešpats išgirsta ir išvaduoja iš visų bėdų. Viešpats yra arti sudužusių širdies ir gelbsti sugniuždytus dvasioje. Teisiojo vargai yra daug, bet Viešpats jį iš visų išvaduoja.</w:t>
      </w:r>
    </w:p>
    <w:p w14:paraId="4BEE1536" w14:textId="77777777" w:rsidR="00F90BDC" w:rsidRDefault="00F90BDC"/>
    <w:p w14:paraId="07B09F46" w14:textId="77777777" w:rsidR="00F90BDC" w:rsidRDefault="00F90BDC">
      <w:r xmlns:w="http://schemas.openxmlformats.org/wordprocessingml/2006/main">
        <w:t xml:space="preserve">Matthew 6:7 7 Melsdamiesi nekartokite tuščių žodžių, kaip tai daro pagonys, nes jie mano, kad bus išgirsti dėl jų gausaus kalbėjimo.</w:t>
      </w:r>
    </w:p>
    <w:p w14:paraId="1DDAEE10" w14:textId="77777777" w:rsidR="00F90BDC" w:rsidRDefault="00F90BDC"/>
    <w:p w14:paraId="72EBA70A" w14:textId="77777777" w:rsidR="00F90BDC" w:rsidRDefault="00F90BDC">
      <w:r xmlns:w="http://schemas.openxmlformats.org/wordprocessingml/2006/main">
        <w:t xml:space="preserve">Malda turi būti nuoširdi ir ne pilna tuščių pasikartojimų.</w:t>
      </w:r>
    </w:p>
    <w:p w14:paraId="5574128F" w14:textId="77777777" w:rsidR="00F90BDC" w:rsidRDefault="00F90BDC"/>
    <w:p w14:paraId="60F8CF64" w14:textId="77777777" w:rsidR="00F90BDC" w:rsidRDefault="00F90BDC">
      <w:r xmlns:w="http://schemas.openxmlformats.org/wordprocessingml/2006/main">
        <w:t xml:space="preserve">1: Dievas nori iš mūsų nuoširdžių, nuoširdžių maldų, o ne tuščių žodžių.</w:t>
      </w:r>
    </w:p>
    <w:p w14:paraId="44390831" w14:textId="77777777" w:rsidR="00F90BDC" w:rsidRDefault="00F90BDC"/>
    <w:p w14:paraId="5AFC29F9" w14:textId="77777777" w:rsidR="00F90BDC" w:rsidRDefault="00F90BDC">
      <w:r xmlns:w="http://schemas.openxmlformats.org/wordprocessingml/2006/main">
        <w:t xml:space="preserve">2: Turėtume prisiminti, kad Dievas girdi mūsų maldas ne dėl žodžių skaičiaus, kurį sakome, bet dėl mūsų širdies nuoširdumo.</w:t>
      </w:r>
    </w:p>
    <w:p w14:paraId="16E31E0F" w14:textId="77777777" w:rsidR="00F90BDC" w:rsidRDefault="00F90BDC"/>
    <w:p w14:paraId="2204EECE" w14:textId="77777777" w:rsidR="00F90BDC" w:rsidRDefault="00F90BDC">
      <w:r xmlns:w="http://schemas.openxmlformats.org/wordprocessingml/2006/main">
        <w:t xml:space="preserve">1: Jokūbo 5:16; Teisingo žmogaus malda yra galinga ir veiksminga.</w:t>
      </w:r>
    </w:p>
    <w:p w14:paraId="324A2802" w14:textId="77777777" w:rsidR="00F90BDC" w:rsidRDefault="00F90BDC"/>
    <w:p w14:paraId="61EDA007" w14:textId="77777777" w:rsidR="00F90BDC" w:rsidRDefault="00F90BDC">
      <w:r xmlns:w="http://schemas.openxmlformats.org/wordprocessingml/2006/main">
        <w:t xml:space="preserve">2:1 Jono 5:14; Taip pasitikime artėdami prie Dievo: jei ko nors prašome pagal jo valią, jis mus išgirs.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Todėl nebūkite panašūs į juos, nes jūsų Tėvas žino, ko jums reikia, dar neprašant Jo.</w:t>
      </w:r>
    </w:p>
    <w:p w14:paraId="1DE1252C" w14:textId="77777777" w:rsidR="00F90BDC" w:rsidRDefault="00F90BDC"/>
    <w:p w14:paraId="615BD45C" w14:textId="77777777" w:rsidR="00F90BDC" w:rsidRDefault="00F90BDC">
      <w:r xmlns:w="http://schemas.openxmlformats.org/wordprocessingml/2006/main">
        <w:t xml:space="preserve">Dievas žino mūsų poreikius, kol net neprašome, todėl neturėtume jaudintis.</w:t>
      </w:r>
    </w:p>
    <w:p w14:paraId="1AEEC349" w14:textId="77777777" w:rsidR="00F90BDC" w:rsidRDefault="00F90BDC"/>
    <w:p w14:paraId="54C696A5" w14:textId="77777777" w:rsidR="00F90BDC" w:rsidRDefault="00F90BDC">
      <w:r xmlns:w="http://schemas.openxmlformats.org/wordprocessingml/2006/main">
        <w:t xml:space="preserve">1: Dievas suteikia tai, ko mums reikia</w:t>
      </w:r>
    </w:p>
    <w:p w14:paraId="618E0A96" w14:textId="77777777" w:rsidR="00F90BDC" w:rsidRDefault="00F90BDC"/>
    <w:p w14:paraId="213903BF" w14:textId="77777777" w:rsidR="00F90BDC" w:rsidRDefault="00F90BDC">
      <w:r xmlns:w="http://schemas.openxmlformats.org/wordprocessingml/2006/main">
        <w:t xml:space="preserve">2: Pasitikėk Dievo laiku</w:t>
      </w:r>
    </w:p>
    <w:p w14:paraId="23517567" w14:textId="77777777" w:rsidR="00F90BDC" w:rsidRDefault="00F90BDC"/>
    <w:p w14:paraId="0711C10B" w14:textId="77777777" w:rsidR="00F90BDC" w:rsidRDefault="00F90BDC">
      <w:r xmlns:w="http://schemas.openxmlformats.org/wordprocessingml/2006/main">
        <w:t xml:space="preserve">1: Filipiečiams 4:6-7 - Nesijaudinkite dėl nieko, bet visose situacijose malda ir prašymu, dėkodami, pateikite savo prašymus Dievui.</w:t>
      </w:r>
    </w:p>
    <w:p w14:paraId="4F27878E" w14:textId="77777777" w:rsidR="00F90BDC" w:rsidRDefault="00F90BDC"/>
    <w:p w14:paraId="3A883425" w14:textId="77777777" w:rsidR="00F90BDC" w:rsidRDefault="00F90BDC">
      <w:r xmlns:w="http://schemas.openxmlformats.org/wordprocessingml/2006/main">
        <w:t xml:space="preserve">2: Izaijas 40:29-31 – Jis suteikia jėgų pavargusiam ir padidina silpnųjų galią. Net jaunimas pavargsta ir pavargsta, jaunuoliai suklumpa ir krenta; bet tie, kurie viliasi į Viešpatį, atsinaujins. Jie sklandys ant sparnų kaip ereliai; jie bėgs ir nepavargs, vaikščios ir nenualps.</w:t>
      </w:r>
    </w:p>
    <w:p w14:paraId="164535F4" w14:textId="77777777" w:rsidR="00F90BDC" w:rsidRDefault="00F90BDC"/>
    <w:p w14:paraId="78338231" w14:textId="77777777" w:rsidR="00F90BDC" w:rsidRDefault="00F90BDC">
      <w:r xmlns:w="http://schemas.openxmlformats.org/wordprocessingml/2006/main">
        <w:t xml:space="preserve">Matthew 6:9 9 Todėl melskitės taip: Tėve mūsų, kuris esi danguje, tebūnie šventas tavo vardas!</w:t>
      </w:r>
    </w:p>
    <w:p w14:paraId="6B16869D" w14:textId="77777777" w:rsidR="00F90BDC" w:rsidRDefault="00F90BDC"/>
    <w:p w14:paraId="5A3715C4" w14:textId="77777777" w:rsidR="00F90BDC" w:rsidRDefault="00F90BDC">
      <w:r xmlns:w="http://schemas.openxmlformats.org/wordprocessingml/2006/main">
        <w:t xml:space="preserve">Jėzus mus moko, kaip melstis Dievui, mūsų Tėvui danguje.</w:t>
      </w:r>
    </w:p>
    <w:p w14:paraId="0E4AED3A" w14:textId="77777777" w:rsidR="00F90BDC" w:rsidRDefault="00F90BDC"/>
    <w:p w14:paraId="6B7B888F" w14:textId="77777777" w:rsidR="00F90BDC" w:rsidRDefault="00F90BDC">
      <w:r xmlns:w="http://schemas.openxmlformats.org/wordprocessingml/2006/main">
        <w:t xml:space="preserve">1. Malda su tikėjimu: mokymasis bendrauti su Dievu</w:t>
      </w:r>
    </w:p>
    <w:p w14:paraId="7D32C284" w14:textId="77777777" w:rsidR="00F90BDC" w:rsidRDefault="00F90BDC"/>
    <w:p w14:paraId="1F5D49CD" w14:textId="77777777" w:rsidR="00F90BDC" w:rsidRDefault="00F90BDC">
      <w:r xmlns:w="http://schemas.openxmlformats.org/wordprocessingml/2006/main">
        <w:t xml:space="preserve">2. Būk šventas Tavo vardas: Šventos maldos galia</w:t>
      </w:r>
    </w:p>
    <w:p w14:paraId="58E4FD16" w14:textId="77777777" w:rsidR="00F90BDC" w:rsidRDefault="00F90BDC"/>
    <w:p w14:paraId="63CE16FF" w14:textId="77777777" w:rsidR="00F90BDC" w:rsidRDefault="00F90BDC">
      <w:r xmlns:w="http://schemas.openxmlformats.org/wordprocessingml/2006/main">
        <w:t xml:space="preserve">1. Romiečiams 8:26 – „Taip pat ir Dvasia padeda mūsų negalioms, nes mes nežinome, ko turėtume melstis, kaip reikia, bet pati Dvasia užtaria mus neištariamais aimanais“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Jokūbo 5:16 – „Išpažinkite vienas kitam savo kaltes ir melskitės vieni už kitus, kad būtumėte išgydyti. Veiksminga karšta teisaus žmogaus malda yra daug naudos.</w:t>
      </w:r>
    </w:p>
    <w:p w14:paraId="61D71403" w14:textId="77777777" w:rsidR="00F90BDC" w:rsidRDefault="00F90BDC"/>
    <w:p w14:paraId="1327908F" w14:textId="77777777" w:rsidR="00F90BDC" w:rsidRDefault="00F90BDC">
      <w:r xmlns:w="http://schemas.openxmlformats.org/wordprocessingml/2006/main">
        <w:t xml:space="preserve">Mato 6:10 Teateina tavo karalystė. Tavo valia tebūnie žemėje, kaip danguje.</w:t>
      </w:r>
    </w:p>
    <w:p w14:paraId="6FE1783E" w14:textId="77777777" w:rsidR="00F90BDC" w:rsidRDefault="00F90BDC"/>
    <w:p w14:paraId="37CEC880" w14:textId="77777777" w:rsidR="00F90BDC" w:rsidRDefault="00F90BDC">
      <w:r xmlns:w="http://schemas.openxmlformats.org/wordprocessingml/2006/main">
        <w:t xml:space="preserve">Jėzus mums liepia melstis, kad Dievo karalystė ateitų į žemę ir kad Jo valia vyktų taip, kaip danguje, žemėje.</w:t>
      </w:r>
    </w:p>
    <w:p w14:paraId="12EEB896" w14:textId="77777777" w:rsidR="00F90BDC" w:rsidRDefault="00F90BDC"/>
    <w:p w14:paraId="6B2BFD0D" w14:textId="77777777" w:rsidR="00F90BDC" w:rsidRDefault="00F90BDC">
      <w:r xmlns:w="http://schemas.openxmlformats.org/wordprocessingml/2006/main">
        <w:t xml:space="preserve">1. „Melskitės, kad ateitų Dievo karalystė: Jo valia tebūnie žemėje“</w:t>
      </w:r>
    </w:p>
    <w:p w14:paraId="1197BC29" w14:textId="77777777" w:rsidR="00F90BDC" w:rsidRDefault="00F90BDC"/>
    <w:p w14:paraId="051A1BAF" w14:textId="77777777" w:rsidR="00F90BDC" w:rsidRDefault="00F90BDC">
      <w:r xmlns:w="http://schemas.openxmlformats.org/wordprocessingml/2006/main">
        <w:t xml:space="preserve">2. „Paklusti Dievo valiai: kaip yra danguje“</w:t>
      </w:r>
    </w:p>
    <w:p w14:paraId="55A4B12F" w14:textId="77777777" w:rsidR="00F90BDC" w:rsidRDefault="00F90BDC"/>
    <w:p w14:paraId="2A2E4326" w14:textId="77777777" w:rsidR="00F90BDC" w:rsidRDefault="00F90BDC">
      <w:r xmlns:w="http://schemas.openxmlformats.org/wordprocessingml/2006/main">
        <w:t xml:space="preserve">1. Luko 11:2 - "Ir jis tarė jiems: "Kai melsitės, sakykite: "Tėve, tebūnie šventas tavo vardas. Teateina tavo karalystė."</w:t>
      </w:r>
    </w:p>
    <w:p w14:paraId="4BD2D1EF" w14:textId="77777777" w:rsidR="00F90BDC" w:rsidRDefault="00F90BDC"/>
    <w:p w14:paraId="71CCA273" w14:textId="77777777" w:rsidR="00F90BDC" w:rsidRDefault="00F90BDC">
      <w:r xmlns:w="http://schemas.openxmlformats.org/wordprocessingml/2006/main">
        <w:t xml:space="preserve">2. Hebrajams 13:21 – „Aprūpink save viskuo, kas gera, kad vykdytum jo valią, veikdamas mumyse, kas patinka Jo akyse, per Jėzų Kristų, kuriam šlovė per amžių amžius. Amen“.</w:t>
      </w:r>
    </w:p>
    <w:p w14:paraId="528113CE" w14:textId="77777777" w:rsidR="00F90BDC" w:rsidRDefault="00F90BDC"/>
    <w:p w14:paraId="3CE1B3C2" w14:textId="77777777" w:rsidR="00F90BDC" w:rsidRDefault="00F90BDC">
      <w:r xmlns:w="http://schemas.openxmlformats.org/wordprocessingml/2006/main">
        <w:t xml:space="preserve">Mato 6:11 Kasdienės mūsų duonos duok mums šiandien.</w:t>
      </w:r>
    </w:p>
    <w:p w14:paraId="39B9DEDC" w14:textId="77777777" w:rsidR="00F90BDC" w:rsidRDefault="00F90BDC"/>
    <w:p w14:paraId="2AA77F68" w14:textId="77777777" w:rsidR="00F90BDC" w:rsidRDefault="00F90BDC">
      <w:r xmlns:w="http://schemas.openxmlformats.org/wordprocessingml/2006/main">
        <w:t xml:space="preserve">Ši ištrauka skatina mus pasitikėti Dievu, kad jis kiekvieną dieną patenkintų mūsų poreikius.</w:t>
      </w:r>
    </w:p>
    <w:p w14:paraId="76CF7851" w14:textId="77777777" w:rsidR="00F90BDC" w:rsidRDefault="00F90BDC"/>
    <w:p w14:paraId="1047BCD5" w14:textId="77777777" w:rsidR="00F90BDC" w:rsidRDefault="00F90BDC">
      <w:r xmlns:w="http://schemas.openxmlformats.org/wordprocessingml/2006/main">
        <w:t xml:space="preserve">1) Pasitikėjimas Dievo aprūpinimu – tyrinėjimas, kaip Dievas yra mūsų ištikimas teikėjas ir kaip galime juo tikėti bet kokiomis aplinkybėmis.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Pirmiausia ieškoti Dievo – suprasti, kaip Dievo valios ir karalystės prioritetas mūsų gyvenime veda į taiką ir pasitenkinimą.</w:t>
      </w:r>
    </w:p>
    <w:p w14:paraId="06E81AE2" w14:textId="77777777" w:rsidR="00F90BDC" w:rsidRDefault="00F90BDC"/>
    <w:p w14:paraId="115C0A40" w14:textId="77777777" w:rsidR="00F90BDC" w:rsidRDefault="00F90BDC">
      <w:r xmlns:w="http://schemas.openxmlformats.org/wordprocessingml/2006/main">
        <w:t xml:space="preserve">1) Filipiečiams 4:6-7 – nesijaudinkite, bet kiekvienoje situacijoje malda ir prašymu su dėkojimu pateikite savo prašymus Dievui.</w:t>
      </w:r>
    </w:p>
    <w:p w14:paraId="1301EAEE" w14:textId="77777777" w:rsidR="00F90BDC" w:rsidRDefault="00F90BDC"/>
    <w:p w14:paraId="4B9E7058" w14:textId="77777777" w:rsidR="00F90BDC" w:rsidRDefault="00F90BDC">
      <w:r xmlns:w="http://schemas.openxmlformats.org/wordprocessingml/2006/main">
        <w:t xml:space="preserve">2) Mato 6:33 – pirmiausia ieškokite Dievo karalystės ir Jo teisumo, ir visa tai bus jums pridėta.</w:t>
      </w:r>
    </w:p>
    <w:p w14:paraId="1848CF8A" w14:textId="77777777" w:rsidR="00F90BDC" w:rsidRDefault="00F90BDC"/>
    <w:p w14:paraId="3C4EA65E" w14:textId="77777777" w:rsidR="00F90BDC" w:rsidRDefault="00F90BDC">
      <w:r xmlns:w="http://schemas.openxmlformats.org/wordprocessingml/2006/main">
        <w:t xml:space="preserve">Mato 6:12 Ir atleisk mums mūsų skolas, kaip ir mes atleidžiame savo skolininkams.</w:t>
      </w:r>
    </w:p>
    <w:p w14:paraId="305137B2" w14:textId="77777777" w:rsidR="00F90BDC" w:rsidRDefault="00F90BDC"/>
    <w:p w14:paraId="36D26F72" w14:textId="77777777" w:rsidR="00F90BDC" w:rsidRDefault="00F90BDC">
      <w:r xmlns:w="http://schemas.openxmlformats.org/wordprocessingml/2006/main">
        <w:t xml:space="preserve">Ši ištrauka primena mums apie atleidimo svarbą; kad mes turėtume atleisti kitiems taip, kaip mums atleido Dievas.</w:t>
      </w:r>
    </w:p>
    <w:p w14:paraId="420A42B4" w14:textId="77777777" w:rsidR="00F90BDC" w:rsidRDefault="00F90BDC"/>
    <w:p w14:paraId="1EADC883" w14:textId="77777777" w:rsidR="00F90BDC" w:rsidRDefault="00F90BDC">
      <w:r xmlns:w="http://schemas.openxmlformats.org/wordprocessingml/2006/main">
        <w:t xml:space="preserve">1: Atleidimas – gyvenimo būtinybė</w:t>
      </w:r>
    </w:p>
    <w:p w14:paraId="0BF20A42" w14:textId="77777777" w:rsidR="00F90BDC" w:rsidRDefault="00F90BDC"/>
    <w:p w14:paraId="5F803016" w14:textId="77777777" w:rsidR="00F90BDC" w:rsidRDefault="00F90BDC">
      <w:r xmlns:w="http://schemas.openxmlformats.org/wordprocessingml/2006/main">
        <w:t xml:space="preserve">2: Atleidimo galia – malonės durų atrakinimas</w:t>
      </w:r>
    </w:p>
    <w:p w14:paraId="53C198FA" w14:textId="77777777" w:rsidR="00F90BDC" w:rsidRDefault="00F90BDC"/>
    <w:p w14:paraId="4516989E" w14:textId="77777777" w:rsidR="00F90BDC" w:rsidRDefault="00F90BDC">
      <w:r xmlns:w="http://schemas.openxmlformats.org/wordprocessingml/2006/main">
        <w:t xml:space="preserve">1: Efeziečiams 4:31-32 – Tebūna nuo jūsų visas kartėlis ir rūstybė, ir pyktis, ir triukšmas, ir šmeižtas, taip pat visas piktumas. Būkite malonūs vieni kitiems, švelnūs, atleiskite vienas kitam, kaip Dievas Kristuje jums atleido.</w:t>
      </w:r>
    </w:p>
    <w:p w14:paraId="0EE9D186" w14:textId="77777777" w:rsidR="00F90BDC" w:rsidRDefault="00F90BDC"/>
    <w:p w14:paraId="3B17B947" w14:textId="77777777" w:rsidR="00F90BDC" w:rsidRDefault="00F90BDC">
      <w:r xmlns:w="http://schemas.openxmlformats.org/wordprocessingml/2006/main">
        <w:t xml:space="preserve">2: Kolosiečiams 3:13 – vienas kito pakantumas ir, jei vienas kitam skundžiasi, vienas kitam atleidimas; kaip Viešpats tau atleido, taip ir tu turi atleisti.</w:t>
      </w:r>
    </w:p>
    <w:p w14:paraId="182BAA18" w14:textId="77777777" w:rsidR="00F90BDC" w:rsidRDefault="00F90BDC"/>
    <w:p w14:paraId="5E291144" w14:textId="77777777" w:rsidR="00F90BDC" w:rsidRDefault="00F90BDC">
      <w:r xmlns:w="http://schemas.openxmlformats.org/wordprocessingml/2006/main">
        <w:t xml:space="preserve">Matthew 6:13 13 Nevesk mūsų į pagundą, bet gelbėk mus nuo pikto, nes Tavo yra karalystė, jėga ir šlovė per amžius.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Ištrauka rodo, kad Dievas gali vesti mus nuo pagundų ir išgelbėti nuo blogio.</w:t>
      </w:r>
    </w:p>
    <w:p w14:paraId="52806AE4" w14:textId="77777777" w:rsidR="00F90BDC" w:rsidRDefault="00F90BDC"/>
    <w:p w14:paraId="239181A6" w14:textId="77777777" w:rsidR="00F90BDC" w:rsidRDefault="00F90BDC">
      <w:r xmlns:w="http://schemas.openxmlformats.org/wordprocessingml/2006/main">
        <w:t xml:space="preserve">1: Dievo galios išgelbėjimas mus nuo pagundų pripažinimas</w:t>
      </w:r>
    </w:p>
    <w:p w14:paraId="20278876" w14:textId="77777777" w:rsidR="00F90BDC" w:rsidRDefault="00F90BDC"/>
    <w:p w14:paraId="27AAD177" w14:textId="77777777" w:rsidR="00F90BDC" w:rsidRDefault="00F90BDC">
      <w:r xmlns:w="http://schemas.openxmlformats.org/wordprocessingml/2006/main">
        <w:t xml:space="preserve">2: Dievo karalystė ir šlovė: raginimas veikti</w:t>
      </w:r>
    </w:p>
    <w:p w14:paraId="5F32775A" w14:textId="77777777" w:rsidR="00F90BDC" w:rsidRDefault="00F90BDC"/>
    <w:p w14:paraId="2E19AF95" w14:textId="77777777" w:rsidR="00F90BDC" w:rsidRDefault="00F90BDC">
      <w:r xmlns:w="http://schemas.openxmlformats.org/wordprocessingml/2006/main">
        <w:t xml:space="preserve">1:1 Korintiečiams 10:13 - „Jūsų neaptiko jokia pagunda, kuri nebūtų įprasta žmonėms. Dievas yra ištikimas ir neleis tavęs gundyti virš tavo galimybių, bet kartu su pagunda pateiks ir išsigelbėjimą, kad galėtum jį ištverti.</w:t>
      </w:r>
    </w:p>
    <w:p w14:paraId="2A71B295" w14:textId="77777777" w:rsidR="00F90BDC" w:rsidRDefault="00F90BDC"/>
    <w:p w14:paraId="66DCD498" w14:textId="77777777" w:rsidR="00F90BDC" w:rsidRDefault="00F90BDC">
      <w:r xmlns:w="http://schemas.openxmlformats.org/wordprocessingml/2006/main">
        <w:t xml:space="preserve">2: Jokūbo 1:12-15 – „Palaimintas žmogus, kuris išlieka tvirtas išbandyme, nes ištvėręs išbandymą gaus gyvenimo vainiką, kurį Dievas pažadėjo jį mylintiems. Tegul niekas, kai yra gundomas, nesako: „Aš gundomas Dievo“, nes Dievas negali būti gundomas blogiu, ir jis pats nieko negundo. Tačiau kiekvienas žmogus yra gundomas, kai jį vilioja ir vilioja jo paties troškimas. Tada pastojęs troškimas pagimdo nuodėmę, o užaugusi nuodėmė gimdo mirtį.</w:t>
      </w:r>
    </w:p>
    <w:p w14:paraId="40D4BC96" w14:textId="77777777" w:rsidR="00F90BDC" w:rsidRDefault="00F90BDC"/>
    <w:p w14:paraId="3C539983" w14:textId="77777777" w:rsidR="00F90BDC" w:rsidRDefault="00F90BDC">
      <w:r xmlns:w="http://schemas.openxmlformats.org/wordprocessingml/2006/main">
        <w:t xml:space="preserve">Mato 6:14 Jei jūs atleisite žmonėms jų nusižengimus, tai ir jūsų dangiškasis Tėvas jums atleis.</w:t>
      </w:r>
    </w:p>
    <w:p w14:paraId="6E351A51" w14:textId="77777777" w:rsidR="00F90BDC" w:rsidRDefault="00F90BDC"/>
    <w:p w14:paraId="063F8C91" w14:textId="77777777" w:rsidR="00F90BDC" w:rsidRDefault="00F90BDC">
      <w:r xmlns:w="http://schemas.openxmlformats.org/wordprocessingml/2006/main">
        <w:t xml:space="preserve">Ištrauka Jėzus ragina mus atleisti kitiems savo labui, kaip ir mūsų dangiškasis Tėvas atleis mums.</w:t>
      </w:r>
    </w:p>
    <w:p w14:paraId="4F0042F5" w14:textId="77777777" w:rsidR="00F90BDC" w:rsidRDefault="00F90BDC"/>
    <w:p w14:paraId="58159841" w14:textId="77777777" w:rsidR="00F90BDC" w:rsidRDefault="00F90BDC">
      <w:r xmlns:w="http://schemas.openxmlformats.org/wordprocessingml/2006/main">
        <w:t xml:space="preserve">1. Atleidimo galia: kaip atleidimas gali pakeisti mūsų pačių gyvenimus</w:t>
      </w:r>
    </w:p>
    <w:p w14:paraId="4F7EDAFE" w14:textId="77777777" w:rsidR="00F90BDC" w:rsidRDefault="00F90BDC"/>
    <w:p w14:paraId="50A412E5" w14:textId="77777777" w:rsidR="00F90BDC" w:rsidRDefault="00F90BDC">
      <w:r xmlns:w="http://schemas.openxmlformats.org/wordprocessingml/2006/main">
        <w:t xml:space="preserve">2. Atleidimo pažadas: atleidimo kitiems nauda</w:t>
      </w:r>
    </w:p>
    <w:p w14:paraId="4175C61D" w14:textId="77777777" w:rsidR="00F90BDC" w:rsidRDefault="00F90BDC"/>
    <w:p w14:paraId="5E3E2817" w14:textId="77777777" w:rsidR="00F90BDC" w:rsidRDefault="00F90BDC">
      <w:r xmlns:w="http://schemas.openxmlformats.org/wordprocessingml/2006/main">
        <w:t xml:space="preserve">1. Efeziečiams 4:32 – „Būkite malonūs ir gailestingi vieni kitiems, atleisdami vieni kitiems, kaip Kristuje Dievas jums atleido“.</w:t>
      </w:r>
    </w:p>
    <w:p w14:paraId="1194E73B" w14:textId="77777777" w:rsidR="00F90BDC" w:rsidRDefault="00F90BDC"/>
    <w:p w14:paraId="187772FD" w14:textId="77777777" w:rsidR="00F90BDC" w:rsidRDefault="00F90BDC">
      <w:r xmlns:w="http://schemas.openxmlformats.org/wordprocessingml/2006/main">
        <w:t xml:space="preserve">2. Kolosiečiams 3:13 – "Pakęskite vieni kitus ir atleiskite vieni kitiems, jei kas nors iš jūsų kam nors nusiskundžia. Atleiskite, kaip Viešpats jums atleido."</w:t>
      </w:r>
    </w:p>
    <w:p w14:paraId="3983225C" w14:textId="77777777" w:rsidR="00F90BDC" w:rsidRDefault="00F90BDC"/>
    <w:p w14:paraId="76CA0414" w14:textId="77777777" w:rsidR="00F90BDC" w:rsidRDefault="00F90BDC">
      <w:r xmlns:w="http://schemas.openxmlformats.org/wordprocessingml/2006/main">
        <w:t xml:space="preserve">Mato 6:15 Bet jei jūs neatleisite žmonėms jų nusižengimų, tai ir jūsų Tėvas neatleis jūsų nusižengimų.</w:t>
      </w:r>
    </w:p>
    <w:p w14:paraId="3F0B593E" w14:textId="77777777" w:rsidR="00F90BDC" w:rsidRDefault="00F90BDC"/>
    <w:p w14:paraId="316B819B" w14:textId="77777777" w:rsidR="00F90BDC" w:rsidRDefault="00F90BDC">
      <w:r xmlns:w="http://schemas.openxmlformats.org/wordprocessingml/2006/main">
        <w:t xml:space="preserve">Atleidimas yra būtinas, kad gautume atleidimą iš Dievo.</w:t>
      </w:r>
    </w:p>
    <w:p w14:paraId="0457E83C" w14:textId="77777777" w:rsidR="00F90BDC" w:rsidRDefault="00F90BDC"/>
    <w:p w14:paraId="3B74FFDE" w14:textId="77777777" w:rsidR="00F90BDC" w:rsidRDefault="00F90BDC">
      <w:r xmlns:w="http://schemas.openxmlformats.org/wordprocessingml/2006/main">
        <w:t xml:space="preserve">1: Dievo atleidimas priklauso nuo mūsų atleidimo kitiems</w:t>
      </w:r>
    </w:p>
    <w:p w14:paraId="1288B8B9" w14:textId="77777777" w:rsidR="00F90BDC" w:rsidRDefault="00F90BDC"/>
    <w:p w14:paraId="22235937" w14:textId="77777777" w:rsidR="00F90BDC" w:rsidRDefault="00F90BDC">
      <w:r xmlns:w="http://schemas.openxmlformats.org/wordprocessingml/2006/main">
        <w:t xml:space="preserve">2: Atleidimo galia: Dangaus palaiminimų atrakinimas</w:t>
      </w:r>
    </w:p>
    <w:p w14:paraId="41225BD0" w14:textId="77777777" w:rsidR="00F90BDC" w:rsidRDefault="00F90BDC"/>
    <w:p w14:paraId="5E290351" w14:textId="77777777" w:rsidR="00F90BDC" w:rsidRDefault="00F90BDC">
      <w:r xmlns:w="http://schemas.openxmlformats.org/wordprocessingml/2006/main">
        <w:t xml:space="preserve">1: Efeziečiams 4:32 – „Būkite malonūs vieni kitiems, gailestingi, atleiskite vienas kitam, kaip Dievas Kristuje jums atleido“.</w:t>
      </w:r>
    </w:p>
    <w:p w14:paraId="66712293" w14:textId="77777777" w:rsidR="00F90BDC" w:rsidRDefault="00F90BDC"/>
    <w:p w14:paraId="1D484DAD" w14:textId="77777777" w:rsidR="00F90BDC" w:rsidRDefault="00F90BDC">
      <w:r xmlns:w="http://schemas.openxmlformats.org/wordprocessingml/2006/main">
        <w:t xml:space="preserve">2: Kolosiečiams 3:13 - "Kęsti vieni kitus ir, jei kas skundžiasi, vienas kitam atleisti; kaip Viešpats jums atleido, taip ir jūs turite atleisti".</w:t>
      </w:r>
    </w:p>
    <w:p w14:paraId="79D8AB61" w14:textId="77777777" w:rsidR="00F90BDC" w:rsidRDefault="00F90BDC"/>
    <w:p w14:paraId="083397A9" w14:textId="77777777" w:rsidR="00F90BDC" w:rsidRDefault="00F90BDC">
      <w:r xmlns:w="http://schemas.openxmlformats.org/wordprocessingml/2006/main">
        <w:t xml:space="preserve">Matthew 6:16 16 Be to, kai pasninkaujate, nebūkite liūdno veido kaip veidmainiai, nes jie iškreipia savo veidus, kad žmonėms atrodytų pasninkaujantys. Iš tiesų sakau jums: jie turi savo atlygį.</w:t>
      </w:r>
    </w:p>
    <w:p w14:paraId="3E4DE5C4" w14:textId="77777777" w:rsidR="00F90BDC" w:rsidRDefault="00F90BDC"/>
    <w:p w14:paraId="4D7472F5" w14:textId="77777777" w:rsidR="00F90BDC" w:rsidRDefault="00F90BDC">
      <w:r xmlns:w="http://schemas.openxmlformats.org/wordprocessingml/2006/main">
        <w:t xml:space="preserve">Jėzus įspėja dėl veidmainiško pasninko, pabrėždamas, kad tie, kurie tai daro dėl pasirodymo, gaus atlygį iš žmonių, o ne iš Dievo.</w:t>
      </w:r>
    </w:p>
    <w:p w14:paraId="076B0A48" w14:textId="77777777" w:rsidR="00F90BDC" w:rsidRDefault="00F90BDC"/>
    <w:p w14:paraId="30762780" w14:textId="77777777" w:rsidR="00F90BDC" w:rsidRDefault="00F90BDC">
      <w:r xmlns:w="http://schemas.openxmlformats.org/wordprocessingml/2006/main">
        <w:t xml:space="preserve">1. „Pasninkas parodoms: veidmainystės pavojai“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„Pasninko širdis: Dievo atlygio siekimas“</w:t>
      </w:r>
    </w:p>
    <w:p w14:paraId="16054F0F" w14:textId="77777777" w:rsidR="00F90BDC" w:rsidRDefault="00F90BDC"/>
    <w:p w14:paraId="64B6A5B3" w14:textId="77777777" w:rsidR="00F90BDC" w:rsidRDefault="00F90BDC">
      <w:r xmlns:w="http://schemas.openxmlformats.org/wordprocessingml/2006/main">
        <w:t xml:space="preserve">1. Izaijas 58:6-7 – „Argi ne tai pasninkas, kurį aš pasirinkau? Atlaisvinti nedorybės pančius, nuimti sunkias naštas, paleisti prispaustuosius ir sulaužyti kiekvieną jungą? Nedalinti duonos alkanam ir į savo namus išvaryti vargšą? Kai pamatysi nuogą, jį pridengk ir kad nesislėptum nuo savo kūno?</w:t>
      </w:r>
    </w:p>
    <w:p w14:paraId="4DFFA728" w14:textId="77777777" w:rsidR="00F90BDC" w:rsidRDefault="00F90BDC"/>
    <w:p w14:paraId="63BC8F48" w14:textId="77777777" w:rsidR="00F90BDC" w:rsidRDefault="00F90BDC">
      <w:r xmlns:w="http://schemas.openxmlformats.org/wordprocessingml/2006/main">
        <w:t xml:space="preserve">2. Jokūbo 1:27 – „Gryna ir nesutepta religija Dievo ir Tėvo akivaizdoje yra tokia: aplankyti našlaičius ir našles jų varge ir saugoti save nesuteptą nuo pasaulio“.</w:t>
      </w:r>
    </w:p>
    <w:p w14:paraId="53D1B09F" w14:textId="77777777" w:rsidR="00F90BDC" w:rsidRDefault="00F90BDC"/>
    <w:p w14:paraId="2E719A15" w14:textId="77777777" w:rsidR="00F90BDC" w:rsidRDefault="00F90BDC">
      <w:r xmlns:w="http://schemas.openxmlformats.org/wordprocessingml/2006/main">
        <w:t xml:space="preserve">Matthew 6:17 17 O tu, kai pasninki, patepk galvą ir nusiplauk veidą.</w:t>
      </w:r>
    </w:p>
    <w:p w14:paraId="5730D4B2" w14:textId="77777777" w:rsidR="00F90BDC" w:rsidRDefault="00F90BDC"/>
    <w:p w14:paraId="075C8BEE" w14:textId="77777777" w:rsidR="00F90BDC" w:rsidRDefault="00F90BDC">
      <w:r xmlns:w="http://schemas.openxmlformats.org/wordprocessingml/2006/main">
        <w:t xml:space="preserve">Ištrauka mums sako, kad pasninkaudami turėtume patepti galvą ir nusiplauti veidą.</w:t>
      </w:r>
    </w:p>
    <w:p w14:paraId="0470E615" w14:textId="77777777" w:rsidR="00F90BDC" w:rsidRDefault="00F90BDC"/>
    <w:p w14:paraId="7A376514" w14:textId="77777777" w:rsidR="00F90BDC" w:rsidRDefault="00F90BDC">
      <w:r xmlns:w="http://schemas.openxmlformats.org/wordprocessingml/2006/main">
        <w:t xml:space="preserve">1. Pasninko galia – apie dvasinę pasninko galią ir kaip jis gali padėti mums priartėti prie Dievo.</w:t>
      </w:r>
    </w:p>
    <w:p w14:paraId="3A2DABF9" w14:textId="77777777" w:rsidR="00F90BDC" w:rsidRDefault="00F90BDC"/>
    <w:p w14:paraId="052B451B" w14:textId="77777777" w:rsidR="00F90BDC" w:rsidRDefault="00F90BDC">
      <w:r xmlns:w="http://schemas.openxmlformats.org/wordprocessingml/2006/main">
        <w:t xml:space="preserve">2. Patepimo reikšmė – A apie galvos patepimo ir veido plovimo reikšmę, kai pasninkaujame.</w:t>
      </w:r>
    </w:p>
    <w:p w14:paraId="6806C185" w14:textId="77777777" w:rsidR="00F90BDC" w:rsidRDefault="00F90BDC"/>
    <w:p w14:paraId="663B0BAB" w14:textId="77777777" w:rsidR="00F90BDC" w:rsidRDefault="00F90BDC">
      <w:r xmlns:w="http://schemas.openxmlformats.org/wordprocessingml/2006/main">
        <w:t xml:space="preserve">1. Izaijas 58:6-7 – „Argi ne tai pasninkas, kurį aš pasirinkau? Atlaisvinti nedorybės pančius, nuimti sunkias naštas, paleisti prispaustuosius ir sulaužyti kiekvieną jungą? nedalinti savo duonos alkanam ir į savo namus išvaryti vargšą? Pamatęs nuogą, pridengk jį ir kad nesislėptum nuo savo kūno?".</w:t>
      </w:r>
    </w:p>
    <w:p w14:paraId="023B7EBC" w14:textId="77777777" w:rsidR="00F90BDC" w:rsidRDefault="00F90BDC"/>
    <w:p w14:paraId="3F799D15" w14:textId="77777777" w:rsidR="00F90BDC" w:rsidRDefault="00F90BDC">
      <w:r xmlns:w="http://schemas.openxmlformats.org/wordprocessingml/2006/main">
        <w:t xml:space="preserve">2. Mato 5:6 – „Palaiminti, kurie alksta ir trokšta teisumo, nes jie bus sotūs“.</w:t>
      </w:r>
    </w:p>
    <w:p w14:paraId="378BFD9B" w14:textId="77777777" w:rsidR="00F90BDC" w:rsidRDefault="00F90BDC"/>
    <w:p w14:paraId="108CFF06" w14:textId="77777777" w:rsidR="00F90BDC" w:rsidRDefault="00F90BDC">
      <w:r xmlns:w="http://schemas.openxmlformats.org/wordprocessingml/2006/main">
        <w:t xml:space="preserve">Matthew 6:18 18 Kad atrodytum ne žmonėms, kad pasninkauji, bet savo Tėvui, kuris yra slaptoje, ir </w:t>
      </w:r>
      <w:r xmlns:w="http://schemas.openxmlformats.org/wordprocessingml/2006/main">
        <w:lastRenderedPageBreak xmlns:w="http://schemas.openxmlformats.org/wordprocessingml/2006/main"/>
      </w:r>
      <w:r xmlns:w="http://schemas.openxmlformats.org/wordprocessingml/2006/main">
        <w:t xml:space="preserve">tavo Tėvas, kuris mato slaptoje, tau atlygins viešai.</w:t>
      </w:r>
    </w:p>
    <w:p w14:paraId="0C20493F" w14:textId="77777777" w:rsidR="00F90BDC" w:rsidRDefault="00F90BDC"/>
    <w:p w14:paraId="4DA6B4FA" w14:textId="77777777" w:rsidR="00F90BDC" w:rsidRDefault="00F90BDC">
      <w:r xmlns:w="http://schemas.openxmlformats.org/wordprocessingml/2006/main">
        <w:t xml:space="preserve">Jėzus moko, kad pasninkauti reikia slaptai ir Dievas atlygins tiems, kurie tai daro.</w:t>
      </w:r>
    </w:p>
    <w:p w14:paraId="0F79B26A" w14:textId="77777777" w:rsidR="00F90BDC" w:rsidRDefault="00F90BDC"/>
    <w:p w14:paraId="4ABE4CF2" w14:textId="77777777" w:rsidR="00F90BDC" w:rsidRDefault="00F90BDC">
      <w:r xmlns:w="http://schemas.openxmlformats.org/wordprocessingml/2006/main">
        <w:t xml:space="preserve">1. „Slapto pasninko apdovanojimai“</w:t>
      </w:r>
    </w:p>
    <w:p w14:paraId="019AC1D9" w14:textId="77777777" w:rsidR="00F90BDC" w:rsidRDefault="00F90BDC"/>
    <w:p w14:paraId="290B64D2" w14:textId="77777777" w:rsidR="00F90BDC" w:rsidRDefault="00F90BDC">
      <w:r xmlns:w="http://schemas.openxmlformats.org/wordprocessingml/2006/main">
        <w:t xml:space="preserve">2. „Asmeninės maldos galia“</w:t>
      </w:r>
    </w:p>
    <w:p w14:paraId="35278E9A" w14:textId="77777777" w:rsidR="00F90BDC" w:rsidRDefault="00F90BDC"/>
    <w:p w14:paraId="499685C5" w14:textId="77777777" w:rsidR="00F90BDC" w:rsidRDefault="00F90BDC">
      <w:r xmlns:w="http://schemas.openxmlformats.org/wordprocessingml/2006/main">
        <w:t xml:space="preserve">1. Mato 6:18</w:t>
      </w:r>
    </w:p>
    <w:p w14:paraId="2E96B444" w14:textId="77777777" w:rsidR="00F90BDC" w:rsidRDefault="00F90BDC"/>
    <w:p w14:paraId="668E60D4" w14:textId="77777777" w:rsidR="00F90BDC" w:rsidRDefault="00F90BDC">
      <w:r xmlns:w="http://schemas.openxmlformats.org/wordprocessingml/2006/main">
        <w:t xml:space="preserve">2. Jokūbo 5:16b – „Teisaus žmogaus malda turi didelę galią, nes ji veikia“.</w:t>
      </w:r>
    </w:p>
    <w:p w14:paraId="7F2593D5" w14:textId="77777777" w:rsidR="00F90BDC" w:rsidRDefault="00F90BDC"/>
    <w:p w14:paraId="5FA54505" w14:textId="77777777" w:rsidR="00F90BDC" w:rsidRDefault="00F90BDC">
      <w:r xmlns:w="http://schemas.openxmlformats.org/wordprocessingml/2006/main">
        <w:t xml:space="preserve">Mato 6:19 Nekraukite sau turtų žemėje, kur kandys ir rūdys genda, kur vagys įsilaužia ir vagia.</w:t>
      </w:r>
    </w:p>
    <w:p w14:paraId="6255A75B" w14:textId="77777777" w:rsidR="00F90BDC" w:rsidRDefault="00F90BDC"/>
    <w:p w14:paraId="0B024666" w14:textId="77777777" w:rsidR="00F90BDC" w:rsidRDefault="00F90BDC">
      <w:r xmlns:w="http://schemas.openxmlformats.org/wordprocessingml/2006/main">
        <w:t xml:space="preserve">Ištrauka įspėjama nekaupti daiktų, kurie gali būti sunaikinti arba pavogti.</w:t>
      </w:r>
    </w:p>
    <w:p w14:paraId="71535F97" w14:textId="77777777" w:rsidR="00F90BDC" w:rsidRDefault="00F90BDC"/>
    <w:p w14:paraId="268707F6" w14:textId="77777777" w:rsidR="00F90BDC" w:rsidRDefault="00F90BDC">
      <w:r xmlns:w="http://schemas.openxmlformats.org/wordprocessingml/2006/main">
        <w:t xml:space="preserve">1: tikras lobis: kaupkite savo turtus danguje</w:t>
      </w:r>
    </w:p>
    <w:p w14:paraId="2549359F" w14:textId="77777777" w:rsidR="00F90BDC" w:rsidRDefault="00F90BDC"/>
    <w:p w14:paraId="049AD2A8" w14:textId="77777777" w:rsidR="00F90BDC" w:rsidRDefault="00F90BDC">
      <w:r xmlns:w="http://schemas.openxmlformats.org/wordprocessingml/2006/main">
        <w:t xml:space="preserve">2: saugok savo širdį: nepasitikėk turtais</w:t>
      </w:r>
    </w:p>
    <w:p w14:paraId="42902BDB" w14:textId="77777777" w:rsidR="00F90BDC" w:rsidRDefault="00F90BDC"/>
    <w:p w14:paraId="2FEF4C92" w14:textId="77777777" w:rsidR="00F90BDC" w:rsidRDefault="00F90BDC">
      <w:r xmlns:w="http://schemas.openxmlformats.org/wordprocessingml/2006/main">
        <w:t xml:space="preserve">1: Jokūbo 4:13-17 – Ateikite dabar jūs, kurie sakote: „Šiandien ar rytoj eisime į tokį ir tokį miestą ir praleisime ten metus, prekiaujame ir uždirbsime pelno“</w:t>
      </w:r>
    </w:p>
    <w:p w14:paraId="0A5958FB" w14:textId="77777777" w:rsidR="00F90BDC" w:rsidRDefault="00F90BDC"/>
    <w:p w14:paraId="20B743CB" w14:textId="77777777" w:rsidR="00F90BDC" w:rsidRDefault="00F90BDC">
      <w:r xmlns:w="http://schemas.openxmlformats.org/wordprocessingml/2006/main">
        <w:t xml:space="preserve">2: Kolosiečiams 3:1-3 - Jei esate prikelti su Kristumi, ieškokite to, kas yra aukščiau, kur Kristus yra, sėdintis Dievo dešinėje. Nukreipkite savo mintis į tai, kas yra aukščiau, o ne į dalykus, kurie yra žemėje.</w:t>
      </w:r>
    </w:p>
    <w:p w14:paraId="31B07579" w14:textId="77777777" w:rsidR="00F90BDC" w:rsidRDefault="00F90BDC"/>
    <w:p w14:paraId="59977BAC" w14:textId="77777777" w:rsidR="00F90BDC" w:rsidRDefault="00F90BDC">
      <w:r xmlns:w="http://schemas.openxmlformats.org/wordprocessingml/2006/main">
        <w:t xml:space="preserve">Mato 6:20 Bet kraukitės turtus danguje, kur nei kandys, nei rūdys negadina ir kur vagys neįsilaužia ir nevagia.</w:t>
      </w:r>
    </w:p>
    <w:p w14:paraId="237051B9" w14:textId="77777777" w:rsidR="00F90BDC" w:rsidRDefault="00F90BDC"/>
    <w:p w14:paraId="26FBF0B0" w14:textId="77777777" w:rsidR="00F90BDC" w:rsidRDefault="00F90BDC">
      <w:r xmlns:w="http://schemas.openxmlformats.org/wordprocessingml/2006/main">
        <w:t xml:space="preserve">Jėzus ragina mus kaupti lobius danguje, o ne žemėje, nes jie nebus sugadinti ar pavogti.</w:t>
      </w:r>
    </w:p>
    <w:p w14:paraId="2A4D588B" w14:textId="77777777" w:rsidR="00F90BDC" w:rsidRDefault="00F90BDC"/>
    <w:p w14:paraId="744AA6B5" w14:textId="77777777" w:rsidR="00F90BDC" w:rsidRDefault="00F90BDC">
      <w:r xmlns:w="http://schemas.openxmlformats.org/wordprocessingml/2006/main">
        <w:t xml:space="preserve">1: „Amžinųjų lobių palaiminimai“</w:t>
      </w:r>
    </w:p>
    <w:p w14:paraId="6EEA6244" w14:textId="77777777" w:rsidR="00F90BDC" w:rsidRDefault="00F90BDC"/>
    <w:p w14:paraId="30C8B5ED" w14:textId="77777777" w:rsidR="00F90BDC" w:rsidRDefault="00F90BDC">
      <w:r xmlns:w="http://schemas.openxmlformats.org/wordprocessingml/2006/main">
        <w:t xml:space="preserve">2: „Investavimo į dangų vertė“</w:t>
      </w:r>
    </w:p>
    <w:p w14:paraId="1EF81C3E" w14:textId="77777777" w:rsidR="00F90BDC" w:rsidRDefault="00F90BDC"/>
    <w:p w14:paraId="2F603384" w14:textId="77777777" w:rsidR="00F90BDC" w:rsidRDefault="00F90BDC">
      <w:r xmlns:w="http://schemas.openxmlformats.org/wordprocessingml/2006/main">
        <w:t xml:space="preserve">1: Morkaus 10:21-22 – Jėzus pasakė, kad turime būti pasirengę atsisakyti žemiškosios nuosavybės, kad gautume dangiškus turtus.</w:t>
      </w:r>
    </w:p>
    <w:p w14:paraId="18A52340" w14:textId="77777777" w:rsidR="00F90BDC" w:rsidRDefault="00F90BDC"/>
    <w:p w14:paraId="12460EFE" w14:textId="77777777" w:rsidR="00F90BDC" w:rsidRDefault="00F90BDC">
      <w:r xmlns:w="http://schemas.openxmlformats.org/wordprocessingml/2006/main">
        <w:t xml:space="preserve">2: Kolosiečiams 3:1-2 – Turime nukreipti savo širdis ir mintis į dangaus, o ne žemės dalykus.</w:t>
      </w:r>
    </w:p>
    <w:p w14:paraId="24B9D75A" w14:textId="77777777" w:rsidR="00F90BDC" w:rsidRDefault="00F90BDC"/>
    <w:p w14:paraId="08877090" w14:textId="77777777" w:rsidR="00F90BDC" w:rsidRDefault="00F90BDC">
      <w:r xmlns:w="http://schemas.openxmlformats.org/wordprocessingml/2006/main">
        <w:t xml:space="preserve">Mato 6:21 Nes kur tavo lobis, ten bus ir tavo širdis.</w:t>
      </w:r>
    </w:p>
    <w:p w14:paraId="4EF6081F" w14:textId="77777777" w:rsidR="00F90BDC" w:rsidRDefault="00F90BDC"/>
    <w:p w14:paraId="4FA275DC" w14:textId="77777777" w:rsidR="00F90BDC" w:rsidRDefault="00F90BDC">
      <w:r xmlns:w="http://schemas.openxmlformats.org/wordprocessingml/2006/main">
        <w:t xml:space="preserve">Ši eilutė skatina mus sutelkti savo širdis ir lobius į Dievą ir Jo Karalystę, o ne į žemiškąjį turtą.</w:t>
      </w:r>
    </w:p>
    <w:p w14:paraId="269068A4" w14:textId="77777777" w:rsidR="00F90BDC" w:rsidRDefault="00F90BDC"/>
    <w:p w14:paraId="0D0B2EC1" w14:textId="77777777" w:rsidR="00F90BDC" w:rsidRDefault="00F90BDC">
      <w:r xmlns:w="http://schemas.openxmlformats.org/wordprocessingml/2006/main">
        <w:t xml:space="preserve">1: „Gyvenimas su amžina perspektyva“</w:t>
      </w:r>
    </w:p>
    <w:p w14:paraId="010D470F" w14:textId="77777777" w:rsidR="00F90BDC" w:rsidRDefault="00F90BDC"/>
    <w:p w14:paraId="756BAC9D" w14:textId="77777777" w:rsidR="00F90BDC" w:rsidRDefault="00F90BDC">
      <w:r xmlns:w="http://schemas.openxmlformats.org/wordprocessingml/2006/main">
        <w:t xml:space="preserve">2: „Pirmiausia ieškok karalystės“</w:t>
      </w:r>
    </w:p>
    <w:p w14:paraId="3EC9FCA5" w14:textId="77777777" w:rsidR="00F90BDC" w:rsidRDefault="00F90BDC"/>
    <w:p w14:paraId="65EE23D3" w14:textId="77777777" w:rsidR="00F90BDC" w:rsidRDefault="00F90BDC">
      <w:r xmlns:w="http://schemas.openxmlformats.org/wordprocessingml/2006/main">
        <w:t xml:space="preserve">1: Kolosiečiams 3:1-2 - "Jei tada esate prikelti su Kristumi, ieškokite to, kas yra aukščiau, kur Kristus yra, sėdėdamas Dievo dešinėje. </w:t>
      </w:r>
      <w:r xmlns:w="http://schemas.openxmlformats.org/wordprocessingml/2006/main">
        <w:lastRenderedPageBreak xmlns:w="http://schemas.openxmlformats.org/wordprocessingml/2006/main"/>
      </w:r>
      <w:r xmlns:w="http://schemas.openxmlformats.org/wordprocessingml/2006/main">
        <w:t xml:space="preserve">kurie yra žemėje“.</w:t>
      </w:r>
    </w:p>
    <w:p w14:paraId="7BE14657" w14:textId="77777777" w:rsidR="00F90BDC" w:rsidRDefault="00F90BDC"/>
    <w:p w14:paraId="0C547F01" w14:textId="77777777" w:rsidR="00F90BDC" w:rsidRDefault="00F90BDC">
      <w:r xmlns:w="http://schemas.openxmlformats.org/wordprocessingml/2006/main">
        <w:t xml:space="preserve">2: Hebrajams 13:5 - „Laikykite savo gyvenimą be meilės pinigams ir būkite patenkinti tuo, ką turite, nes jis yra pasakęs: „Aš niekada tavęs nepaliksiu ir neapleisiu“.</w:t>
      </w:r>
    </w:p>
    <w:p w14:paraId="20990588" w14:textId="77777777" w:rsidR="00F90BDC" w:rsidRDefault="00F90BDC"/>
    <w:p w14:paraId="297606C7" w14:textId="77777777" w:rsidR="00F90BDC" w:rsidRDefault="00F90BDC">
      <w:r xmlns:w="http://schemas.openxmlformats.org/wordprocessingml/2006/main">
        <w:t xml:space="preserve">Mato 6:22 Kūno šviesa yra akis. Jei tavo akis viena, visas tavo kūnas bus pilnas šviesos.</w:t>
      </w:r>
    </w:p>
    <w:p w14:paraId="2FEEC800" w14:textId="77777777" w:rsidR="00F90BDC" w:rsidRDefault="00F90BDC"/>
    <w:p w14:paraId="767B7B51" w14:textId="77777777" w:rsidR="00F90BDC" w:rsidRDefault="00F90BDC">
      <w:r xmlns:w="http://schemas.openxmlformats.org/wordprocessingml/2006/main">
        <w:t xml:space="preserve">Akis tarnauja kaip dėmesio metafora, o viena akis reiškia, kad žmogus yra sutelktas į Dievą, kuris atneš šviesos pilnatvę.</w:t>
      </w:r>
    </w:p>
    <w:p w14:paraId="7A36D207" w14:textId="77777777" w:rsidR="00F90BDC" w:rsidRDefault="00F90BDC"/>
    <w:p w14:paraId="24243D46" w14:textId="77777777" w:rsidR="00F90BDC" w:rsidRDefault="00F90BDC">
      <w:r xmlns:w="http://schemas.openxmlformats.org/wordprocessingml/2006/main">
        <w:t xml:space="preserve">1: Siekite Dievo šviesos per vieningą dėmesį.</w:t>
      </w:r>
    </w:p>
    <w:p w14:paraId="1D4F5B1B" w14:textId="77777777" w:rsidR="00F90BDC" w:rsidRDefault="00F90BDC"/>
    <w:p w14:paraId="0866E8E3" w14:textId="77777777" w:rsidR="00F90BDC" w:rsidRDefault="00F90BDC">
      <w:r xmlns:w="http://schemas.openxmlformats.org/wordprocessingml/2006/main">
        <w:t xml:space="preserve">2: Iškelk Dievą į pirmą vietą ir tavo gyvenimas bus pilnas šviesos.</w:t>
      </w:r>
    </w:p>
    <w:p w14:paraId="6F010A47" w14:textId="77777777" w:rsidR="00F90BDC" w:rsidRDefault="00F90BDC"/>
    <w:p w14:paraId="15F44061" w14:textId="77777777" w:rsidR="00F90BDC" w:rsidRDefault="00F90BDC">
      <w:r xmlns:w="http://schemas.openxmlformats.org/wordprocessingml/2006/main">
        <w:t xml:space="preserve">1: Patarlės 4:18-19 „Bet teisiųjų takas yra kaip aušros šviesa, kuri vis šviesiau šviečia iki ištisos dienos. Nedorėlių kelias yra kaip gili tamsa; jie nežino, už ką suklumpa“.</w:t>
      </w:r>
    </w:p>
    <w:p w14:paraId="56568302" w14:textId="77777777" w:rsidR="00F90BDC" w:rsidRDefault="00F90BDC"/>
    <w:p w14:paraId="4FECBF4A" w14:textId="77777777" w:rsidR="00F90BDC" w:rsidRDefault="00F90BDC">
      <w:r xmlns:w="http://schemas.openxmlformats.org/wordprocessingml/2006/main">
        <w:t xml:space="preserve">2: Psalmė 119:105 „Tavo žodis yra žibintas mano kojoms ir šviesa mano takui“.</w:t>
      </w:r>
    </w:p>
    <w:p w14:paraId="4873525F" w14:textId="77777777" w:rsidR="00F90BDC" w:rsidRDefault="00F90BDC"/>
    <w:p w14:paraId="0B2BF436" w14:textId="77777777" w:rsidR="00F90BDC" w:rsidRDefault="00F90BDC">
      <w:r xmlns:w="http://schemas.openxmlformats.org/wordprocessingml/2006/main">
        <w:t xml:space="preserve">Mato 6:23 Bet jei tavo akis pikta, visas tavo kūnas bus pilnas tamsos. Taigi, jei tavyje esanti šviesa yra tamsa, kokia didelė ta tamsa!</w:t>
      </w:r>
    </w:p>
    <w:p w14:paraId="30446C19" w14:textId="77777777" w:rsidR="00F90BDC" w:rsidRDefault="00F90BDC"/>
    <w:p w14:paraId="4BF3C290" w14:textId="77777777" w:rsidR="00F90BDC" w:rsidRDefault="00F90BDC">
      <w:r xmlns:w="http://schemas.openxmlformats.org/wordprocessingml/2006/main">
        <w:t xml:space="preserve">Jėzus įspėja apie pavojų, kai leidžiame savo širdims aptemti, nes tai aptemdys visą mūsų esybę.</w:t>
      </w:r>
    </w:p>
    <w:p w14:paraId="617BF317" w14:textId="77777777" w:rsidR="00F90BDC" w:rsidRDefault="00F90BDC"/>
    <w:p w14:paraId="6B299EF5" w14:textId="77777777" w:rsidR="00F90BDC" w:rsidRDefault="00F90BDC">
      <w:r xmlns:w="http://schemas.openxmlformats.org/wordprocessingml/2006/main">
        <w:t xml:space="preserve">1. Šviesos galia: kaip apsaugoti mūsų širdis nuo tamsos</w:t>
      </w:r>
    </w:p>
    <w:p w14:paraId="36C40288" w14:textId="77777777" w:rsidR="00F90BDC" w:rsidRDefault="00F90BDC"/>
    <w:p w14:paraId="18A1FA0B" w14:textId="77777777" w:rsidR="00F90BDC" w:rsidRDefault="00F90BDC">
      <w:r xmlns:w="http://schemas.openxmlformats.org/wordprocessingml/2006/main">
        <w:t xml:space="preserve">2. Tamsos pavojus: venkite piktos akies pagundų</w:t>
      </w:r>
    </w:p>
    <w:p w14:paraId="19023B49" w14:textId="77777777" w:rsidR="00F90BDC" w:rsidRDefault="00F90BDC"/>
    <w:p w14:paraId="05A91758" w14:textId="77777777" w:rsidR="00F90BDC" w:rsidRDefault="00F90BDC">
      <w:r xmlns:w="http://schemas.openxmlformats.org/wordprocessingml/2006/main">
        <w:t xml:space="preserve">1. Efeziečiams 5:8-10 – „Kadaise jūs buvote tamsa, o dabar esate šviesa Viešpatyje. Gyvenkite kaip šviesos vaikai, nes šviesa gamina visokį gėrį, teisumą ir tiesą. Pasistenkite sužinoti, kas patinka Viešpačiui. “.</w:t>
      </w:r>
    </w:p>
    <w:p w14:paraId="42F14ACF" w14:textId="77777777" w:rsidR="00F90BDC" w:rsidRDefault="00F90BDC"/>
    <w:p w14:paraId="3DCFB7BF" w14:textId="77777777" w:rsidR="00F90BDC" w:rsidRDefault="00F90BDC">
      <w:r xmlns:w="http://schemas.openxmlformats.org/wordprocessingml/2006/main">
        <w:t xml:space="preserve">2. Jono 12:35-36 – „Tada Jėzus jiems pasakė: „Dar šiek tiek laiko turėsite šviesą. Vaikščiokite, kol turėsite šviesą, kol tamsa jus neaplenks. Kas vaikšto tamsoje, nežino, kur jie eina. Pasitikėk šviesa, kol ją turi, kad taptum šviesos vaikais“.</w:t>
      </w:r>
    </w:p>
    <w:p w14:paraId="64C8FE57" w14:textId="77777777" w:rsidR="00F90BDC" w:rsidRDefault="00F90BDC"/>
    <w:p w14:paraId="0DD23549" w14:textId="77777777" w:rsidR="00F90BDC" w:rsidRDefault="00F90BDC">
      <w:r xmlns:w="http://schemas.openxmlformats.org/wordprocessingml/2006/main">
        <w:t xml:space="preserve">Matthew 6:24 24 Niekas negali tarnauti dviem šeimininkams: arba jis vieno nekęs, o kitą mylės. antraip jis laikysis vieno, o kitą niekins. Jūs negalite tarnauti Dievui ir mamonai.</w:t>
      </w:r>
    </w:p>
    <w:p w14:paraId="5452F7A7" w14:textId="77777777" w:rsidR="00F90BDC" w:rsidRDefault="00F90BDC"/>
    <w:p w14:paraId="0DF39C1C" w14:textId="77777777" w:rsidR="00F90BDC" w:rsidRDefault="00F90BDC">
      <w:r xmlns:w="http://schemas.openxmlformats.org/wordprocessingml/2006/main">
        <w:t xml:space="preserve">Jėzus mus moko, kad neįmanoma tarnauti dviem šeimininkams, nes galiausiai vieną mylėsime, o kito nekęsime.</w:t>
      </w:r>
    </w:p>
    <w:p w14:paraId="55B89ADD" w14:textId="77777777" w:rsidR="00F90BDC" w:rsidRDefault="00F90BDC"/>
    <w:p w14:paraId="2619EF12" w14:textId="77777777" w:rsidR="00F90BDC" w:rsidRDefault="00F90BDC">
      <w:r xmlns:w="http://schemas.openxmlformats.org/wordprocessingml/2006/main">
        <w:t xml:space="preserve">1. Eiti Dievo, o ne pasaulio keliu</w:t>
      </w:r>
    </w:p>
    <w:p w14:paraId="4BF556C3" w14:textId="77777777" w:rsidR="00F90BDC" w:rsidRDefault="00F90BDC"/>
    <w:p w14:paraId="1E0E4CC9" w14:textId="77777777" w:rsidR="00F90BDC" w:rsidRDefault="00F90BDC">
      <w:r xmlns:w="http://schemas.openxmlformats.org/wordprocessingml/2006/main">
        <w:t xml:space="preserve">2. Pasirinkimas tarp mylėti Dievą ir tarnauti pinigams</w:t>
      </w:r>
    </w:p>
    <w:p w14:paraId="25A47B9C" w14:textId="77777777" w:rsidR="00F90BDC" w:rsidRDefault="00F90BDC"/>
    <w:p w14:paraId="3226D92D" w14:textId="77777777" w:rsidR="00F90BDC" w:rsidRDefault="00F90BDC">
      <w:r xmlns:w="http://schemas.openxmlformats.org/wordprocessingml/2006/main">
        <w:t xml:space="preserve">1. Jokūbo 4:4 Jūs svetimautojai ir svetimautojos, ar nežinote, kad pasaulio draugystė yra priešiškumas Dievui? Taigi kiekvienas, kuris nori būti pasaulio draugas, yra Dievo priešas.</w:t>
      </w:r>
    </w:p>
    <w:p w14:paraId="17667475" w14:textId="77777777" w:rsidR="00F90BDC" w:rsidRDefault="00F90BDC"/>
    <w:p w14:paraId="508E6F90" w14:textId="77777777" w:rsidR="00F90BDC" w:rsidRDefault="00F90BDC">
      <w:r xmlns:w="http://schemas.openxmlformats.org/wordprocessingml/2006/main">
        <w:t xml:space="preserve">2. Hebrajams 13:5-6 Tebūna jūsų pokalbis be godumo; Pasitenkink tuo, ką turi, nes Jis pasakė: 'Aš tavęs nepaliksiu ir nepaliksiu'. Kad galėtume drąsiai sakyti: 'Viešpats yra mano padėjėjas, ir aš nebijau, ką žmogus man padarys.</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25 Todėl sakau jums: nesirūpinkite savo gyvybe, ką valgysite ir ką gersite. nei dėl savo kūno, kuo apsirengsite. Argi gyvybė ne daugiau už mėsą, o kūnas už drabužius?</w:t>
      </w:r>
    </w:p>
    <w:p w14:paraId="31D35DAE" w14:textId="77777777" w:rsidR="00F90BDC" w:rsidRDefault="00F90BDC"/>
    <w:p w14:paraId="14BDA45F" w14:textId="77777777" w:rsidR="00F90BDC" w:rsidRDefault="00F90BDC">
      <w:r xmlns:w="http://schemas.openxmlformats.org/wordprocessingml/2006/main">
        <w:t xml:space="preserve">Jėzus mus moko nesijaudinti dėl savo gyvenimo ir fizinių poreikių, nes mūsų gyvenimas yra svarbesnis už maistą ir drabužius.</w:t>
      </w:r>
    </w:p>
    <w:p w14:paraId="4A5780EA" w14:textId="77777777" w:rsidR="00F90BDC" w:rsidRDefault="00F90BDC"/>
    <w:p w14:paraId="19F977E3" w14:textId="77777777" w:rsidR="00F90BDC" w:rsidRDefault="00F90BDC">
      <w:r xmlns:w="http://schemas.openxmlformats.org/wordprocessingml/2006/main">
        <w:t xml:space="preserve">1. Pasitenkinimas Kristumi: Ramybės radimas Viešpatyje ir pasitikėjimas Jo aprūpinimu</w:t>
      </w:r>
    </w:p>
    <w:p w14:paraId="12790201" w14:textId="77777777" w:rsidR="00F90BDC" w:rsidRDefault="00F90BDC"/>
    <w:p w14:paraId="474E9F3A" w14:textId="77777777" w:rsidR="00F90BDC" w:rsidRDefault="00F90BDC">
      <w:r xmlns:w="http://schemas.openxmlformats.org/wordprocessingml/2006/main">
        <w:t xml:space="preserve">2. Nesijaudinkite: nugalėkite nerimą ir išmokite pasikliauti Viešpačiu</w:t>
      </w:r>
    </w:p>
    <w:p w14:paraId="2E3F5D1F" w14:textId="77777777" w:rsidR="00F90BDC" w:rsidRDefault="00F90BDC"/>
    <w:p w14:paraId="4FE43B10" w14:textId="77777777" w:rsidR="00F90BDC" w:rsidRDefault="00F90BDC">
      <w:r xmlns:w="http://schemas.openxmlformats.org/wordprocessingml/2006/main">
        <w:t xml:space="preserve">1. Filipiečiams 4:11-13 – Ne tai, kad kalbu apie stoką, nes išmokau, kad ir kokia būčiau, tuo pasitenkinti.</w:t>
      </w:r>
    </w:p>
    <w:p w14:paraId="01BAB5A0" w14:textId="77777777" w:rsidR="00F90BDC" w:rsidRDefault="00F90BDC"/>
    <w:p w14:paraId="72D6624F" w14:textId="77777777" w:rsidR="00F90BDC" w:rsidRDefault="00F90BDC">
      <w:r xmlns:w="http://schemas.openxmlformats.org/wordprocessingml/2006/main">
        <w:t xml:space="preserve">2. Izaijas 26:3 - Tu palaikyk jį visiškoje ramybėje, kurio mintys sulaiko tave, nes jis tavimi pasitiki.</w:t>
      </w:r>
    </w:p>
    <w:p w14:paraId="258670D5" w14:textId="77777777" w:rsidR="00F90BDC" w:rsidRDefault="00F90BDC"/>
    <w:p w14:paraId="31A356CC" w14:textId="77777777" w:rsidR="00F90BDC" w:rsidRDefault="00F90BDC">
      <w:r xmlns:w="http://schemas.openxmlformats.org/wordprocessingml/2006/main">
        <w:t xml:space="preserve">Matthew 6:26 26 Štai padangių paukščiai, nes jie nesėja, nepjauna ir nerenka į tvartus. tačiau jūsų dangiškasis Tėvas juos maitina. Ar jūs ne daug geresni už juos?</w:t>
      </w:r>
    </w:p>
    <w:p w14:paraId="6245AB85" w14:textId="77777777" w:rsidR="00F90BDC" w:rsidRDefault="00F90BDC"/>
    <w:p w14:paraId="25D1FE3C" w14:textId="77777777" w:rsidR="00F90BDC" w:rsidRDefault="00F90BDC">
      <w:r xmlns:w="http://schemas.openxmlformats.org/wordprocessingml/2006/main">
        <w:t xml:space="preserve">Jėzus mums primena, kad Dievas rūpinasi net padangių paukščiais, todėl mums nereikia jaudintis.</w:t>
      </w:r>
    </w:p>
    <w:p w14:paraId="04131360" w14:textId="77777777" w:rsidR="00F90BDC" w:rsidRDefault="00F90BDC"/>
    <w:p w14:paraId="6ADAF99A" w14:textId="77777777" w:rsidR="00F90BDC" w:rsidRDefault="00F90BDC">
      <w:r xmlns:w="http://schemas.openxmlformats.org/wordprocessingml/2006/main">
        <w:t xml:space="preserve">1. „Dievo aprūpinimas: išmokti pasitikėti Dievo globa“</w:t>
      </w:r>
    </w:p>
    <w:p w14:paraId="6DA67DD5" w14:textId="77777777" w:rsidR="00F90BDC" w:rsidRDefault="00F90BDC"/>
    <w:p w14:paraId="27363C02" w14:textId="77777777" w:rsidR="00F90BDC" w:rsidRDefault="00F90BDC">
      <w:r xmlns:w="http://schemas.openxmlformats.org/wordprocessingml/2006/main">
        <w:t xml:space="preserve">2. „Mylinčio Dievo rūpesčio paguoda“</w:t>
      </w:r>
    </w:p>
    <w:p w14:paraId="66A8D44B" w14:textId="77777777" w:rsidR="00F90BDC" w:rsidRDefault="00F90BDC"/>
    <w:p w14:paraId="75E52A98" w14:textId="77777777" w:rsidR="00F90BDC" w:rsidRDefault="00F90BDC">
      <w:r xmlns:w="http://schemas.openxmlformats.org/wordprocessingml/2006/main">
        <w:t xml:space="preserve">1. Mato 10:29-31 – „Ar ne du žvirbliai parduodami už centą? Tačiau nė vienas iš jų nenukris ant žemės be jūsų Tėvo globos. Ir net patys jūsų galvos plaukai yra suskaičiuoti. Taigi nebijokite </w:t>
      </w:r>
      <w:r xmlns:w="http://schemas.openxmlformats.org/wordprocessingml/2006/main">
        <w:lastRenderedPageBreak xmlns:w="http://schemas.openxmlformats.org/wordprocessingml/2006/main"/>
      </w:r>
      <w:r xmlns:w="http://schemas.openxmlformats.org/wordprocessingml/2006/main">
        <w:t xml:space="preserve">; tu vertas daugiau už daugybę žvirblių“.</w:t>
      </w:r>
    </w:p>
    <w:p w14:paraId="739FF1E4" w14:textId="77777777" w:rsidR="00F90BDC" w:rsidRDefault="00F90BDC"/>
    <w:p w14:paraId="5A0FAE97" w14:textId="77777777" w:rsidR="00F90BDC" w:rsidRDefault="00F90BDC">
      <w:r xmlns:w="http://schemas.openxmlformats.org/wordprocessingml/2006/main">
        <w:t xml:space="preserve">2. Psalmė 121:2 – „Mano pagalba ateina iš Viešpaties, dangaus ir žemės Kūrėjo“.</w:t>
      </w:r>
    </w:p>
    <w:p w14:paraId="26A9ACF3" w14:textId="77777777" w:rsidR="00F90BDC" w:rsidRDefault="00F90BDC"/>
    <w:p w14:paraId="565CB4CD" w14:textId="77777777" w:rsidR="00F90BDC" w:rsidRDefault="00F90BDC">
      <w:r xmlns:w="http://schemas.openxmlformats.org/wordprocessingml/2006/main">
        <w:t xml:space="preserve">Mato 6:27 Kuris iš jūsų mąstydamas gali viena uolekte padidinti savo ūgį?</w:t>
      </w:r>
    </w:p>
    <w:p w14:paraId="3D910419" w14:textId="77777777" w:rsidR="00F90BDC" w:rsidRDefault="00F90BDC"/>
    <w:p w14:paraId="7F5714EF" w14:textId="77777777" w:rsidR="00F90BDC" w:rsidRDefault="00F90BDC">
      <w:r xmlns:w="http://schemas.openxmlformats.org/wordprocessingml/2006/main">
        <w:t xml:space="preserve">Ši ištrauka mums primena, kad nerimas nepakeis mūsų gyvenimo aplinkybių.</w:t>
      </w:r>
    </w:p>
    <w:p w14:paraId="4ACB1D91" w14:textId="77777777" w:rsidR="00F90BDC" w:rsidRDefault="00F90BDC"/>
    <w:p w14:paraId="6D3A308B" w14:textId="77777777" w:rsidR="00F90BDC" w:rsidRDefault="00F90BDC">
      <w:r xmlns:w="http://schemas.openxmlformats.org/wordprocessingml/2006/main">
        <w:t xml:space="preserve">1: Nerimasis yra nereikalingas – Filipiečiams 4:6-7</w:t>
      </w:r>
    </w:p>
    <w:p w14:paraId="6C6541C6" w14:textId="77777777" w:rsidR="00F90BDC" w:rsidRDefault="00F90BDC"/>
    <w:p w14:paraId="03993DBF" w14:textId="77777777" w:rsidR="00F90BDC" w:rsidRDefault="00F90BDC">
      <w:r xmlns:w="http://schemas.openxmlformats.org/wordprocessingml/2006/main">
        <w:t xml:space="preserve">2: Pasitikėk Dievu – Patarlių 3:5-6</w:t>
      </w:r>
    </w:p>
    <w:p w14:paraId="28E282C2" w14:textId="77777777" w:rsidR="00F90BDC" w:rsidRDefault="00F90BDC"/>
    <w:p w14:paraId="14BF1310" w14:textId="77777777" w:rsidR="00F90BDC" w:rsidRDefault="00F90BDC">
      <w:r xmlns:w="http://schemas.openxmlformats.org/wordprocessingml/2006/main">
        <w:t xml:space="preserve">1: Jokūbo 1:2-4</w:t>
      </w:r>
    </w:p>
    <w:p w14:paraId="014B0457" w14:textId="77777777" w:rsidR="00F90BDC" w:rsidRDefault="00F90BDC"/>
    <w:p w14:paraId="35F22192" w14:textId="77777777" w:rsidR="00F90BDC" w:rsidRDefault="00F90BDC">
      <w:r xmlns:w="http://schemas.openxmlformats.org/wordprocessingml/2006/main">
        <w:t xml:space="preserve">2:1 Petro 5:7</w:t>
      </w:r>
    </w:p>
    <w:p w14:paraId="24FEBF13" w14:textId="77777777" w:rsidR="00F90BDC" w:rsidRDefault="00F90BDC"/>
    <w:p w14:paraId="5BF50375" w14:textId="77777777" w:rsidR="00F90BDC" w:rsidRDefault="00F90BDC">
      <w:r xmlns:w="http://schemas.openxmlformats.org/wordprocessingml/2006/main">
        <w:t xml:space="preserve">Mato 6:28 O kodėl jūs galvojate apie drabužius? Apsvarstykite lauko lelijas, kaip jos auga; jie nedirba ir neverpia.</w:t>
      </w:r>
    </w:p>
    <w:p w14:paraId="61928B40" w14:textId="77777777" w:rsidR="00F90BDC" w:rsidRDefault="00F90BDC"/>
    <w:p w14:paraId="4DF4F7BB" w14:textId="77777777" w:rsidR="00F90BDC" w:rsidRDefault="00F90BDC">
      <w:r xmlns:w="http://schemas.openxmlformats.org/wordprocessingml/2006/main">
        <w:t xml:space="preserve">1: Dievas mus aprūpina ir yra mūsų aprūpinimas, todėl pasitikėk Juo.</w:t>
      </w:r>
    </w:p>
    <w:p w14:paraId="49D0A6D6" w14:textId="77777777" w:rsidR="00F90BDC" w:rsidRDefault="00F90BDC"/>
    <w:p w14:paraId="649D3AC7" w14:textId="77777777" w:rsidR="00F90BDC" w:rsidRDefault="00F90BDC">
      <w:r xmlns:w="http://schemas.openxmlformats.org/wordprocessingml/2006/main">
        <w:t xml:space="preserve">2: Dievas pasirūpins mūsų poreikiais, todėl mums nereikia jaudintis.</w:t>
      </w:r>
    </w:p>
    <w:p w14:paraId="7EE4D8BA" w14:textId="77777777" w:rsidR="00F90BDC" w:rsidRDefault="00F90BDC"/>
    <w:p w14:paraId="2C5B621D" w14:textId="77777777" w:rsidR="00F90BDC" w:rsidRDefault="00F90BDC">
      <w:r xmlns:w="http://schemas.openxmlformats.org/wordprocessingml/2006/main">
        <w:t xml:space="preserve">1: Filipiečiams 4:19 - Ir mano Dievas patenkins visus jūsų poreikius pagal savo šlovės turtus Kristuje Jėzuje.</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40:31 - Bet tie, kurie laukia Viešpaties, atsinaujins. jie pakils su sparnais kaip ereliai; jie bėgs ir nepavargs; jie vaikščios ir nenualps.</w:t>
      </w:r>
    </w:p>
    <w:p w14:paraId="66244856" w14:textId="77777777" w:rsidR="00F90BDC" w:rsidRDefault="00F90BDC"/>
    <w:p w14:paraId="18F80A79" w14:textId="77777777" w:rsidR="00F90BDC" w:rsidRDefault="00F90BDC">
      <w:r xmlns:w="http://schemas.openxmlformats.org/wordprocessingml/2006/main">
        <w:t xml:space="preserve">Mato 6:29 Ir vis dėlto sakau jums: net Saliamonas visoje savo šlovėje nebuvo taip apsirengęs kaip vienas iš šitų.</w:t>
      </w:r>
    </w:p>
    <w:p w14:paraId="7EB687C3" w14:textId="77777777" w:rsidR="00F90BDC" w:rsidRDefault="00F90BDC"/>
    <w:p w14:paraId="3B8352CE" w14:textId="77777777" w:rsidR="00F90BDC" w:rsidRDefault="00F90BDC">
      <w:r xmlns:w="http://schemas.openxmlformats.org/wordprocessingml/2006/main">
        <w:t xml:space="preserve">Jėzus atkreipia dėmesį į gamtos grožį, teigdamas, kad net Saliamonas visoje savo šlovėje nebuvo taip gerai apsirengęs kaip vienas iš šių Dievo kūrinių.</w:t>
      </w:r>
    </w:p>
    <w:p w14:paraId="380C7231" w14:textId="77777777" w:rsidR="00F90BDC" w:rsidRDefault="00F90BDC"/>
    <w:p w14:paraId="508594F8" w14:textId="77777777" w:rsidR="00F90BDC" w:rsidRDefault="00F90BDC">
      <w:r xmlns:w="http://schemas.openxmlformats.org/wordprocessingml/2006/main">
        <w:t xml:space="preserve">1. „Gamtos didybė: Dievo šlovės atspindys“</w:t>
      </w:r>
    </w:p>
    <w:p w14:paraId="2FB0DFC3" w14:textId="77777777" w:rsidR="00F90BDC" w:rsidRDefault="00F90BDC"/>
    <w:p w14:paraId="2F85045F" w14:textId="77777777" w:rsidR="00F90BDC" w:rsidRDefault="00F90BDC">
      <w:r xmlns:w="http://schemas.openxmlformats.org/wordprocessingml/2006/main">
        <w:t xml:space="preserve">2. „Žmogaus nuolankumas: Saliamono pamoka“</w:t>
      </w:r>
    </w:p>
    <w:p w14:paraId="1D0583C2" w14:textId="77777777" w:rsidR="00F90BDC" w:rsidRDefault="00F90BDC"/>
    <w:p w14:paraId="779C7BBF" w14:textId="77777777" w:rsidR="00F90BDC" w:rsidRDefault="00F90BDC">
      <w:r xmlns:w="http://schemas.openxmlformats.org/wordprocessingml/2006/main">
        <w:t xml:space="preserve">1. Psalmė 19:1 – „Dangus skelbia Dievo šlovę, dangus skelbia jo rankų darbą“.</w:t>
      </w:r>
    </w:p>
    <w:p w14:paraId="49443929" w14:textId="77777777" w:rsidR="00F90BDC" w:rsidRDefault="00F90BDC"/>
    <w:p w14:paraId="5951AD97" w14:textId="77777777" w:rsidR="00F90BDC" w:rsidRDefault="00F90BDC">
      <w:r xmlns:w="http://schemas.openxmlformats.org/wordprocessingml/2006/main">
        <w:t xml:space="preserve">2. Mokytojas 2:7-8 – „Įsigijau giedotojų vyrus ir moteris, taip pat ir haremą – vyriškos širdies malonumus. Tapau daug didesnis nei bet kuris kitas Jeruzalėje iki manęs. Visame tame mano išmintis liko su manimi “.</w:t>
      </w:r>
    </w:p>
    <w:p w14:paraId="2D7D4F93" w14:textId="77777777" w:rsidR="00F90BDC" w:rsidRDefault="00F90BDC"/>
    <w:p w14:paraId="3B628C73" w14:textId="77777777" w:rsidR="00F90BDC" w:rsidRDefault="00F90BDC">
      <w:r xmlns:w="http://schemas.openxmlformats.org/wordprocessingml/2006/main">
        <w:t xml:space="preserve">Mato 6:30 Kodėl, jei Dievas taip aprengia lauko žolę, kuri šiandien yra, o rytoj metama į krosnį, argi jis daug labiau neaprengs jus, mažatikiai?</w:t>
      </w:r>
    </w:p>
    <w:p w14:paraId="4EB2EDA5" w14:textId="77777777" w:rsidR="00F90BDC" w:rsidRDefault="00F90BDC"/>
    <w:p w14:paraId="4153B2ED" w14:textId="77777777" w:rsidR="00F90BDC" w:rsidRDefault="00F90BDC">
      <w:r xmlns:w="http://schemas.openxmlformats.org/wordprocessingml/2006/main">
        <w:t xml:space="preserve">Dievas mumis rūpinasi ir patenkina visus mūsų poreikius.</w:t>
      </w:r>
    </w:p>
    <w:p w14:paraId="4303FBB9" w14:textId="77777777" w:rsidR="00F90BDC" w:rsidRDefault="00F90BDC"/>
    <w:p w14:paraId="0ADCC8F1" w14:textId="77777777" w:rsidR="00F90BDC" w:rsidRDefault="00F90BDC">
      <w:r xmlns:w="http://schemas.openxmlformats.org/wordprocessingml/2006/main">
        <w:t xml:space="preserve">1: Dievas viską teikia ir rūpinasi</w:t>
      </w:r>
    </w:p>
    <w:p w14:paraId="53158C22" w14:textId="77777777" w:rsidR="00F90BDC" w:rsidRDefault="00F90BDC"/>
    <w:p w14:paraId="7CADD23C" w14:textId="77777777" w:rsidR="00F90BDC" w:rsidRDefault="00F90BDC">
      <w:r xmlns:w="http://schemas.openxmlformats.org/wordprocessingml/2006/main">
        <w:t xml:space="preserve">2: Tikėkite Viešpaties aprūpinimu</w:t>
      </w:r>
    </w:p>
    <w:p w14:paraId="3367387D" w14:textId="77777777" w:rsidR="00F90BDC" w:rsidRDefault="00F90BDC"/>
    <w:p w14:paraId="19EEF472" w14:textId="77777777" w:rsidR="00F90BDC" w:rsidRDefault="00F90BDC">
      <w:r xmlns:w="http://schemas.openxmlformats.org/wordprocessingml/2006/main">
        <w:t xml:space="preserve">1: Jeremijo 29:11-13 „Nes aš žinau, kokius planus turiu tau, – sako Viešpats, – planuoju, kad tau klestėtų, o ne pakenktų, suteiks tau viltį ir ateitį. Tada tu šauksi manęs. ir ateik ir melskis pas mane, aš tavęs išklausysiu. Tu manęs ieškosi ir surasi, kai ieškosi iš visos širdies”.</w:t>
      </w:r>
    </w:p>
    <w:p w14:paraId="7F247581" w14:textId="77777777" w:rsidR="00F90BDC" w:rsidRDefault="00F90BDC"/>
    <w:p w14:paraId="34BCC9A1" w14:textId="77777777" w:rsidR="00F90BDC" w:rsidRDefault="00F90BDC">
      <w:r xmlns:w="http://schemas.openxmlformats.org/wordprocessingml/2006/main">
        <w:t xml:space="preserve">2: Filipiečiams 4:19 „Ir mano Dievas patenkins visus jūsų poreikius pagal savo šlovės turtus Kristuje Jėzuje“.</w:t>
      </w:r>
    </w:p>
    <w:p w14:paraId="498FF164" w14:textId="77777777" w:rsidR="00F90BDC" w:rsidRDefault="00F90BDC"/>
    <w:p w14:paraId="322C633E" w14:textId="77777777" w:rsidR="00F90BDC" w:rsidRDefault="00F90BDC">
      <w:r xmlns:w="http://schemas.openxmlformats.org/wordprocessingml/2006/main">
        <w:t xml:space="preserve">Mato 6:31 Todėl negalvokite, sakydami: 'Ką valgysime? arba: Ką gersime? arba: kuo apsirengsime?</w:t>
      </w:r>
    </w:p>
    <w:p w14:paraId="6BE81A29" w14:textId="77777777" w:rsidR="00F90BDC" w:rsidRDefault="00F90BDC"/>
    <w:p w14:paraId="42409287" w14:textId="77777777" w:rsidR="00F90BDC" w:rsidRDefault="00F90BDC">
      <w:r xmlns:w="http://schemas.openxmlformats.org/wordprocessingml/2006/main">
        <w:t xml:space="preserve">Ištrauka skatina nesijaudinti, ką valgysime, gersime ar vilkėsime.</w:t>
      </w:r>
    </w:p>
    <w:p w14:paraId="424213CB" w14:textId="77777777" w:rsidR="00F90BDC" w:rsidRDefault="00F90BDC"/>
    <w:p w14:paraId="7BFE28E9" w14:textId="77777777" w:rsidR="00F90BDC" w:rsidRDefault="00F90BDC">
      <w:r xmlns:w="http://schemas.openxmlformats.org/wordprocessingml/2006/main">
        <w:t xml:space="preserve">1: Neturėtume jaudintis dėl savo poreikių, nes Dievas pasirūpins.</w:t>
      </w:r>
    </w:p>
    <w:p w14:paraId="60746E80" w14:textId="77777777" w:rsidR="00F90BDC" w:rsidRDefault="00F90BDC"/>
    <w:p w14:paraId="6DC00814" w14:textId="77777777" w:rsidR="00F90BDC" w:rsidRDefault="00F90BDC">
      <w:r xmlns:w="http://schemas.openxmlformats.org/wordprocessingml/2006/main">
        <w:t xml:space="preserve">2: Mes galime pasitikėti Viešpačiu, kuris patenkins mūsų poreikius.</w:t>
      </w:r>
    </w:p>
    <w:p w14:paraId="7B02D076" w14:textId="77777777" w:rsidR="00F90BDC" w:rsidRDefault="00F90BDC"/>
    <w:p w14:paraId="36043FF8" w14:textId="77777777" w:rsidR="00F90BDC" w:rsidRDefault="00F90BDC">
      <w:r xmlns:w="http://schemas.openxmlformats.org/wordprocessingml/2006/main">
        <w:t xml:space="preserve">1: Filipiečiams 4:19 – „Ir mano Dievas patenkins visus jūsų poreikius pagal savo šlovės turtus Kristuje Jėzuje“.</w:t>
      </w:r>
    </w:p>
    <w:p w14:paraId="5C16E5BC" w14:textId="77777777" w:rsidR="00F90BDC" w:rsidRDefault="00F90BDC"/>
    <w:p w14:paraId="75783290" w14:textId="77777777" w:rsidR="00F90BDC" w:rsidRDefault="00F90BDC">
      <w:r xmlns:w="http://schemas.openxmlformats.org/wordprocessingml/2006/main">
        <w:t xml:space="preserve">2: Mato 6:25-26 - "Todėl sakau jums: nesirūpinkite savo gyvybe, ką valgysite ar gersite, nei savo kūnu, ką vilkėsite. Argi gyvybė nėra svarbiau už maistą ir kūną svarbiau už drabužius?</w:t>
      </w:r>
    </w:p>
    <w:p w14:paraId="1F38B347" w14:textId="77777777" w:rsidR="00F90BDC" w:rsidRDefault="00F90BDC"/>
    <w:p w14:paraId="5D427319" w14:textId="77777777" w:rsidR="00F90BDC" w:rsidRDefault="00F90BDC">
      <w:r xmlns:w="http://schemas.openxmlformats.org/wordprocessingml/2006/main">
        <w:t xml:space="preserve">Mato 6:32 (Nes viso šito ieško pagonys), nes jūsų dangiškasis Tėvas žino, kad jums viso šito reikia.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Dievas žino mūsų poreikius ir nori, kad pasitikėtume Juo, kad jis mus aprūpins, o ne ieškotume pasaulietiškų dalykų.</w:t>
      </w:r>
    </w:p>
    <w:p w14:paraId="05DD1352" w14:textId="77777777" w:rsidR="00F90BDC" w:rsidRDefault="00F90BDC"/>
    <w:p w14:paraId="0D3AE8C4" w14:textId="77777777" w:rsidR="00F90BDC" w:rsidRDefault="00F90BDC">
      <w:r xmlns:w="http://schemas.openxmlformats.org/wordprocessingml/2006/main">
        <w:t xml:space="preserve">1. „Pasitenkinimas: pasitikėjimas Dievo aprūpinimu“</w:t>
      </w:r>
    </w:p>
    <w:p w14:paraId="28004E9E" w14:textId="77777777" w:rsidR="00F90BDC" w:rsidRDefault="00F90BDC"/>
    <w:p w14:paraId="2ED4CBB5" w14:textId="77777777" w:rsidR="00F90BDC" w:rsidRDefault="00F90BDC">
      <w:r xmlns:w="http://schemas.openxmlformats.org/wordprocessingml/2006/main">
        <w:t xml:space="preserve">2. „Pasitenkinimo širdis: pirmiausia Dievą“</w:t>
      </w:r>
    </w:p>
    <w:p w14:paraId="34979D18" w14:textId="77777777" w:rsidR="00F90BDC" w:rsidRDefault="00F90BDC"/>
    <w:p w14:paraId="3772805B" w14:textId="77777777" w:rsidR="00F90BDC" w:rsidRDefault="00F90BDC">
      <w:r xmlns:w="http://schemas.openxmlformats.org/wordprocessingml/2006/main">
        <w:t xml:space="preserve">1. Filipiečiams 4:12-13 – „Aš žinau, ką reiškia būti stokojančiam, ir žinau, ką reiškia turėti daug. Sužinojau paslaptį, kaip būti patenkintam bet kokioje situacijoje, nesvarbu, ar sočiai, ar alkanam. ar gyveni gausiai, ar stokoja“.</w:t>
      </w:r>
    </w:p>
    <w:p w14:paraId="3EB2E658" w14:textId="77777777" w:rsidR="00F90BDC" w:rsidRDefault="00F90BDC"/>
    <w:p w14:paraId="703B9C27" w14:textId="77777777" w:rsidR="00F90BDC" w:rsidRDefault="00F90BDC">
      <w:r xmlns:w="http://schemas.openxmlformats.org/wordprocessingml/2006/main">
        <w:t xml:space="preserve">2. 1 Jono 2:15-17 - "Nemylėkite pasaulio ir nieko pasaulyje. Jei kas myli pasaulį, nėra jame meilės Tėvui. Akių geismas ir gyvenimo išdidumas – ne iš Tėvo, bet iš pasaulio. Pasaulis ir jo troškimai praeina, bet kas vykdo Dievo valią, tas gyvena per amžius".</w:t>
      </w:r>
    </w:p>
    <w:p w14:paraId="39E26A5F" w14:textId="77777777" w:rsidR="00F90BDC" w:rsidRDefault="00F90BDC"/>
    <w:p w14:paraId="3E178F0F" w14:textId="77777777" w:rsidR="00F90BDC" w:rsidRDefault="00F90BDC">
      <w:r xmlns:w="http://schemas.openxmlformats.org/wordprocessingml/2006/main">
        <w:t xml:space="preserve">Mato 6:33 Bet pirmiausia ieškokite Dievo karalystės ir Jo teisumo. ir visa tai bus jums pridėta.</w:t>
      </w:r>
    </w:p>
    <w:p w14:paraId="28D81668" w14:textId="77777777" w:rsidR="00F90BDC" w:rsidRDefault="00F90BDC"/>
    <w:p w14:paraId="04E05319" w14:textId="77777777" w:rsidR="00F90BDC" w:rsidRDefault="00F90BDC">
      <w:r xmlns:w="http://schemas.openxmlformats.org/wordprocessingml/2006/main">
        <w:t xml:space="preserve">Pirmiausia ieškokite Dievo ir Jis patenkins visus mūsų poreikius.</w:t>
      </w:r>
    </w:p>
    <w:p w14:paraId="2CE0AC37" w14:textId="77777777" w:rsidR="00F90BDC" w:rsidRDefault="00F90BDC"/>
    <w:p w14:paraId="423B946B" w14:textId="77777777" w:rsidR="00F90BDC" w:rsidRDefault="00F90BDC">
      <w:r xmlns:w="http://schemas.openxmlformats.org/wordprocessingml/2006/main">
        <w:t xml:space="preserve">1. Ieškokite Dievo ir Jis aprūpins – Mato 6:33</w:t>
      </w:r>
    </w:p>
    <w:p w14:paraId="02B9AFEE" w14:textId="77777777" w:rsidR="00F90BDC" w:rsidRDefault="00F90BDC"/>
    <w:p w14:paraId="289EF5E2" w14:textId="77777777" w:rsidR="00F90BDC" w:rsidRDefault="00F90BDC">
      <w:r xmlns:w="http://schemas.openxmlformats.org/wordprocessingml/2006/main">
        <w:t xml:space="preserve">2. Pasikliaukite Dievu dėl aprūpinimo – Mato 6:33</w:t>
      </w:r>
    </w:p>
    <w:p w14:paraId="754BB053" w14:textId="77777777" w:rsidR="00F90BDC" w:rsidRDefault="00F90BDC"/>
    <w:p w14:paraId="73B84D18" w14:textId="77777777" w:rsidR="00F90BDC" w:rsidRDefault="00F90BDC">
      <w:r xmlns:w="http://schemas.openxmlformats.org/wordprocessingml/2006/main">
        <w:t xml:space="preserve">1. Filipiečiams 4:19 – Ir mano Dievas patenkins visus jūsų poreikius pagal savo šlovės turtus Kristuje Jėzuje.</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37:25 – Aš buvau jaunas, o dabar pasenu, bet nemačiau teisiojo apleisto ar jo vaikų, elgetaujančių duonos.</w:t>
      </w:r>
    </w:p>
    <w:p w14:paraId="600264EB" w14:textId="77777777" w:rsidR="00F90BDC" w:rsidRDefault="00F90BDC"/>
    <w:p w14:paraId="56E675EB" w14:textId="77777777" w:rsidR="00F90BDC" w:rsidRDefault="00F90BDC">
      <w:r xmlns:w="http://schemas.openxmlformats.org/wordprocessingml/2006/main">
        <w:t xml:space="preserve">Mato 6:34 Todėl negalvokite rytojaus, nes rytdiena susimąstys apie savaime. Šiai dienai užtenka jos blogio.</w:t>
      </w:r>
    </w:p>
    <w:p w14:paraId="62469D73" w14:textId="77777777" w:rsidR="00F90BDC" w:rsidRDefault="00F90BDC"/>
    <w:p w14:paraId="4A131FE4" w14:textId="77777777" w:rsidR="00F90BDC" w:rsidRDefault="00F90BDC">
      <w:r xmlns:w="http://schemas.openxmlformats.org/wordprocessingml/2006/main">
        <w:t xml:space="preserve">Nesijaudink dėl rytojaus; sutelkti dėmesį į šiandieną ir jos iššūkius.</w:t>
      </w:r>
    </w:p>
    <w:p w14:paraId="5ABB42DF" w14:textId="77777777" w:rsidR="00F90BDC" w:rsidRDefault="00F90BDC"/>
    <w:p w14:paraId="5D014511" w14:textId="77777777" w:rsidR="00F90BDC" w:rsidRDefault="00F90BDC">
      <w:r xmlns:w="http://schemas.openxmlformats.org/wordprocessingml/2006/main">
        <w:t xml:space="preserve">1: Gyvenk akimirka – pasitikėk Dievu ir kiekvieną dieną ženk po vieną žingsnį.</w:t>
      </w:r>
    </w:p>
    <w:p w14:paraId="14C39823" w14:textId="77777777" w:rsidR="00F90BDC" w:rsidRDefault="00F90BDC"/>
    <w:p w14:paraId="2EB02CF7" w14:textId="77777777" w:rsidR="00F90BDC" w:rsidRDefault="00F90BDC">
      <w:r xmlns:w="http://schemas.openxmlformats.org/wordprocessingml/2006/main">
        <w:t xml:space="preserve">2: Nesijaudink, būk laimingas – pasitikėk Viešpačiu ir palik rytojaus rūpesčius rytojui.</w:t>
      </w:r>
    </w:p>
    <w:p w14:paraId="37B9C6B0" w14:textId="77777777" w:rsidR="00F90BDC" w:rsidRDefault="00F90BDC"/>
    <w:p w14:paraId="6D08284C" w14:textId="77777777" w:rsidR="00F90BDC" w:rsidRDefault="00F90BDC">
      <w:r xmlns:w="http://schemas.openxmlformats.org/wordprocessingml/2006/main">
        <w:t xml:space="preserve">1: Filipiečiams 4:6-7 - Nesijaudinkite dėl nieko, bet visose situacijose malda ir prašymu, dėkodami, pateikite savo prašymus Dievui. Ir Dievo ramybė, kuri pranoksta bet kokį supratimą, saugos jūsų širdis ir mintis Kristuje Jėzuje.</w:t>
      </w:r>
    </w:p>
    <w:p w14:paraId="6CFEEE0F" w14:textId="77777777" w:rsidR="00F90BDC" w:rsidRDefault="00F90BDC"/>
    <w:p w14:paraId="0AFF986F" w14:textId="77777777" w:rsidR="00F90BDC" w:rsidRDefault="00F90BDC">
      <w:r xmlns:w="http://schemas.openxmlformats.org/wordprocessingml/2006/main">
        <w:t xml:space="preserve">2: 1 Petro 5:7 - Meskite visą savo nerimą ant jo, nes jis tavimi rūpinasi.</w:t>
      </w:r>
    </w:p>
    <w:p w14:paraId="0A878BDB" w14:textId="77777777" w:rsidR="00F90BDC" w:rsidRDefault="00F90BDC"/>
    <w:p w14:paraId="27B98239" w14:textId="77777777" w:rsidR="00F90BDC" w:rsidRDefault="00F90BDC">
      <w:r xmlns:w="http://schemas.openxmlformats.org/wordprocessingml/2006/main">
        <w:t xml:space="preserve">Mato 7 skyrius užbaigia Kalno pamokslą, kai Jėzus aptarė teismą, Dievo pagalbos prašymą, kelią į dangų ir Jo žodžių įgyvendinimo svarbą.</w:t>
      </w:r>
    </w:p>
    <w:p w14:paraId="12C5939C" w14:textId="77777777" w:rsidR="00F90BDC" w:rsidRDefault="00F90BDC"/>
    <w:p w14:paraId="40BC856A" w14:textId="77777777" w:rsidR="00F90BDC" w:rsidRDefault="00F90BDC">
      <w:r xmlns:w="http://schemas.openxmlformats.org/wordprocessingml/2006/main">
        <w:t xml:space="preserve">1 pastraipa: Skyrius prasideda tuo, kad Jėzus liepia savo pasekėjams veidmainiškai nesmerkti kitų. Jis naudoja metaforą, kai mato dėmelę kito akyje, o savo akyje ignoruoja lentą. Užuot griežtai teisti kitus, pirmiausia reikia ištirti save (Mato 7:1-5). Jis taip pat perspėja apie šventų dalykų davimą tiems, kurie negali jų vertinti (Mato 7:6).</w:t>
      </w:r>
    </w:p>
    <w:p w14:paraId="1B5700C3" w14:textId="77777777" w:rsidR="00F90BDC" w:rsidRDefault="00F90BDC"/>
    <w:p w14:paraId="73C4F6BA" w14:textId="77777777" w:rsidR="00F90BDC" w:rsidRDefault="00F90BDC">
      <w:r xmlns:w="http://schemas.openxmlformats.org/wordprocessingml/2006/main">
        <w:t xml:space="preserve">2 pastraipa: Toliau Jėzus ragina savo pasekėjus prašyti Dievo, ko jiems reikia, pažadėdamas, kad į jų prašymus bus atsakyta. Jis pristato Auksinę taisyklę – elgtis su kitais taip, kaip norėtum, kad elgtųsi su tavimi – kuri apibendrina Įstatymą ir pranašus (Mato 7:7-12). Tada jis aprašo du </w:t>
      </w:r>
      <w:r xmlns:w="http://schemas.openxmlformats.org/wordprocessingml/2006/main">
        <w:lastRenderedPageBreak xmlns:w="http://schemas.openxmlformats.org/wordprocessingml/2006/main"/>
      </w:r>
      <w:r xmlns:w="http://schemas.openxmlformats.org/wordprocessingml/2006/main">
        <w:t xml:space="preserve">kelius: siaurus vartus, vedančius į gyvenimą, kuriuos randa nedaugelis, ir plačius vartus, vedančius į pražūtį, kuriuo eina daugelis (Mato 7:13-14).</w:t>
      </w:r>
    </w:p>
    <w:p w14:paraId="663A3F1F" w14:textId="77777777" w:rsidR="00F90BDC" w:rsidRDefault="00F90BDC"/>
    <w:p w14:paraId="63946459" w14:textId="77777777" w:rsidR="00F90BDC" w:rsidRDefault="00F90BDC">
      <w:r xmlns:w="http://schemas.openxmlformats.org/wordprocessingml/2006/main">
        <w:t xml:space="preserve">3 pastraipa: Šioje paskutinėje dalyje (Mato 7:15-29) Jėzus įspėja apie netikrus pranašus, kurie atrodo nekenksmingi, bet yra žalingi viduje. Iš jų vaisių ar veiksmų jie bus atpažįstami. Tada jis pabrėžia, kad ne visi, kurie vadina Jį Viešpačiu, pateks į dangų, o tik tie, kurie vykdo Dievo valią. Skyrius baigiamas palyginimu, kuriame priešpastatomi išmintingi ir kvaili statybininkai; Tie, kurie klauso Jo mokymų ir juos įgyvendina, yra kaip išmintingi statybininkai, kurių namai tvirtai stovi per audras, o tie, kurie to negirdi, yra kaip kvaili statybininkai, kurių namas griūva užėjus audrai.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Neteiskite, kad nebūtumėte teisiami.</w:t>
      </w:r>
    </w:p>
    <w:p w14:paraId="270A18FF" w14:textId="77777777" w:rsidR="00F90BDC" w:rsidRDefault="00F90BDC"/>
    <w:p w14:paraId="496DB645" w14:textId="77777777" w:rsidR="00F90BDC" w:rsidRDefault="00F90BDC">
      <w:r xmlns:w="http://schemas.openxmlformats.org/wordprocessingml/2006/main">
        <w:t xml:space="preserve">Ši ištrauka yra priminimas nesmerkti kitų, nes Dievas bus didžiausias teisėjas.</w:t>
      </w:r>
    </w:p>
    <w:p w14:paraId="10F6416C" w14:textId="77777777" w:rsidR="00F90BDC" w:rsidRDefault="00F90BDC"/>
    <w:p w14:paraId="5238833B" w14:textId="77777777" w:rsidR="00F90BDC" w:rsidRDefault="00F90BDC">
      <w:r xmlns:w="http://schemas.openxmlformats.org/wordprocessingml/2006/main">
        <w:t xml:space="preserve">1. Malonės galia: kaip galime mylėti neteisdami</w:t>
      </w:r>
    </w:p>
    <w:p w14:paraId="5D0F54B6" w14:textId="77777777" w:rsidR="00F90BDC" w:rsidRDefault="00F90BDC"/>
    <w:p w14:paraId="3031A1A2" w14:textId="77777777" w:rsidR="00F90BDC" w:rsidRDefault="00F90BDC">
      <w:r xmlns:w="http://schemas.openxmlformats.org/wordprocessingml/2006/main">
        <w:t xml:space="preserve">2. Atleidimo širdis: nuosprendžio atsisakymas</w:t>
      </w:r>
    </w:p>
    <w:p w14:paraId="7B12A3AE" w14:textId="77777777" w:rsidR="00F90BDC" w:rsidRDefault="00F90BDC"/>
    <w:p w14:paraId="151E56A1" w14:textId="77777777" w:rsidR="00F90BDC" w:rsidRDefault="00F90BDC">
      <w:r xmlns:w="http://schemas.openxmlformats.org/wordprocessingml/2006/main">
        <w:t xml:space="preserve">1. Jokūbo 4:12 – Yra tik vienas įstatymų leidėjas ir teisėjas, tas, kuris gali išgelbėti ir sunaikinti.</w:t>
      </w:r>
    </w:p>
    <w:p w14:paraId="47EE2140" w14:textId="77777777" w:rsidR="00F90BDC" w:rsidRDefault="00F90BDC"/>
    <w:p w14:paraId="157E6806" w14:textId="77777777" w:rsidR="00F90BDC" w:rsidRDefault="00F90BDC">
      <w:r xmlns:w="http://schemas.openxmlformats.org/wordprocessingml/2006/main">
        <w:t xml:space="preserve">2. Romiečiams 14:10-13 – Tai kodėl jūs teisiate savo brolį arba kodėl į savo brolį žiūrite iš aukšto? Nes mes visi stovėsime prieš Dievo teismo krasę.</w:t>
      </w:r>
    </w:p>
    <w:p w14:paraId="2D696481" w14:textId="77777777" w:rsidR="00F90BDC" w:rsidRDefault="00F90BDC"/>
    <w:p w14:paraId="3F4176CA" w14:textId="77777777" w:rsidR="00F90BDC" w:rsidRDefault="00F90BDC">
      <w:r xmlns:w="http://schemas.openxmlformats.org/wordprocessingml/2006/main">
        <w:t xml:space="preserve">Matthew 7:2 2 Nes kokiu teismu teisiate, tokiu ir būsite teisiami, o kokiu saiku išmatuosite, tokiu ir jums bus atseikėta.</w:t>
      </w:r>
    </w:p>
    <w:p w14:paraId="4D76F9A0" w14:textId="77777777" w:rsidR="00F90BDC" w:rsidRDefault="00F90BDC"/>
    <w:p w14:paraId="68534B96" w14:textId="77777777" w:rsidR="00F90BDC" w:rsidRDefault="00F90BDC">
      <w:r xmlns:w="http://schemas.openxmlformats.org/wordprocessingml/2006/main">
        <w:t xml:space="preserve">Vertindami kitus, būsite vertinami taip pat.</w:t>
      </w:r>
    </w:p>
    <w:p w14:paraId="5E8798E0" w14:textId="77777777" w:rsidR="00F90BDC" w:rsidRDefault="00F90BDC"/>
    <w:p w14:paraId="1300ABFC" w14:textId="77777777" w:rsidR="00F90BDC" w:rsidRDefault="00F90BDC">
      <w:r xmlns:w="http://schemas.openxmlformats.org/wordprocessingml/2006/main">
        <w:t xml:space="preserve">1: „Pagalvokite du kartus prieš teisdami“</w:t>
      </w:r>
    </w:p>
    <w:p w14:paraId="1BD29786" w14:textId="77777777" w:rsidR="00F90BDC" w:rsidRDefault="00F90BDC"/>
    <w:p w14:paraId="790BB343" w14:textId="77777777" w:rsidR="00F90BDC" w:rsidRDefault="00F90BDC">
      <w:r xmlns:w="http://schemas.openxmlformats.org/wordprocessingml/2006/main">
        <w:t xml:space="preserve">2: „Elkis su kitais taip, kaip norėtum, kad elgtųsi su tavimi“</w:t>
      </w:r>
    </w:p>
    <w:p w14:paraId="50E90B66" w14:textId="77777777" w:rsidR="00F90BDC" w:rsidRDefault="00F90BDC"/>
    <w:p w14:paraId="17671DDA" w14:textId="77777777" w:rsidR="00F90BDC" w:rsidRDefault="00F90BDC">
      <w:r xmlns:w="http://schemas.openxmlformats.org/wordprocessingml/2006/main">
        <w:t xml:space="preserve">1: Lk 6:37 - „Neteiskite ir nebūsite teisiami; nesmerkite ir nebūsite pasmerkti; atleiskite, ir jums bus atleista“.</w:t>
      </w:r>
    </w:p>
    <w:p w14:paraId="69F0E6D8" w14:textId="77777777" w:rsidR="00F90BDC" w:rsidRDefault="00F90BDC"/>
    <w:p w14:paraId="59D4E494" w14:textId="77777777" w:rsidR="00F90BDC" w:rsidRDefault="00F90BDC">
      <w:r xmlns:w="http://schemas.openxmlformats.org/wordprocessingml/2006/main">
        <w:t xml:space="preserve">2: Jokūbo 4:11-12 - „Broliai, nekalbėkite vienas apie kitą pikta. Kas kalba pikta apie savo brolį ir teisia savo brolį, tas piktžodžiauja apie įstatymą ir teisia įstatymą. Bet jei tu teisi įstatymą, tu nesi įstatymo vykdytojas, bet teisėjas. Yra vienas įstatymų leidėjas, kuris gali išgelbėti ir sunaikinti: kas tu toks, kad teisi?</w:t>
      </w:r>
    </w:p>
    <w:p w14:paraId="5751E21F" w14:textId="77777777" w:rsidR="00F90BDC" w:rsidRDefault="00F90BDC"/>
    <w:p w14:paraId="7B5CAFBA" w14:textId="77777777" w:rsidR="00F90BDC" w:rsidRDefault="00F90BDC">
      <w:r xmlns:w="http://schemas.openxmlformats.org/wordprocessingml/2006/main">
        <w:t xml:space="preserve">Matthew 7:3 3 Kodėl tu matai raištelį savo brolio akyje, bet nematai sijos savo akyje?</w:t>
      </w:r>
    </w:p>
    <w:p w14:paraId="2DCE6510" w14:textId="77777777" w:rsidR="00F90BDC" w:rsidRDefault="00F90BDC"/>
    <w:p w14:paraId="6207DF44" w14:textId="77777777" w:rsidR="00F90BDC" w:rsidRDefault="00F90BDC">
      <w:r xmlns:w="http://schemas.openxmlformats.org/wordprocessingml/2006/main">
        <w:t xml:space="preserve">Prieš vertindami kitus, žinokite apie savo klaidas.</w:t>
      </w:r>
    </w:p>
    <w:p w14:paraId="630D2657" w14:textId="77777777" w:rsidR="00F90BDC" w:rsidRDefault="00F90BDC"/>
    <w:p w14:paraId="0A84D45D" w14:textId="77777777" w:rsidR="00F90BDC" w:rsidRDefault="00F90BDC">
      <w:r xmlns:w="http://schemas.openxmlformats.org/wordprocessingml/2006/main">
        <w:t xml:space="preserve">1: Būkite nuolankus ir pažiūrėkite į savo vidų prieš teisti kitus.</w:t>
      </w:r>
    </w:p>
    <w:p w14:paraId="24D3B7D2" w14:textId="77777777" w:rsidR="00F90BDC" w:rsidRDefault="00F90BDC"/>
    <w:p w14:paraId="693FCA6E" w14:textId="77777777" w:rsidR="00F90BDC" w:rsidRDefault="00F90BDC">
      <w:r xmlns:w="http://schemas.openxmlformats.org/wordprocessingml/2006/main">
        <w:t xml:space="preserve">2: Atsikratykite išdidumo ir ieškokite Dievo pagalbos, kad suprastumėte, kodėl mes teisiame.</w:t>
      </w:r>
    </w:p>
    <w:p w14:paraId="4F45C151" w14:textId="77777777" w:rsidR="00F90BDC" w:rsidRDefault="00F90BDC"/>
    <w:p w14:paraId="421614B8" w14:textId="77777777" w:rsidR="00F90BDC" w:rsidRDefault="00F90BDC">
      <w:r xmlns:w="http://schemas.openxmlformats.org/wordprocessingml/2006/main">
        <w:t xml:space="preserve">1: Jokūbo 4:11-12 „Broliai, nekalbėkite vieni kitiems pikta. Kas kalba prieš brolį arba teisia savo brolį, tas piktžodžiasi prieš įstatymą ir teisia įstatymą. Bet jei teisiate įstatymą, esate ne įstatymo vykdytojas, o teisėjas.</w:t>
      </w:r>
    </w:p>
    <w:p w14:paraId="6425BDF1" w14:textId="77777777" w:rsidR="00F90BDC" w:rsidRDefault="00F90BDC"/>
    <w:p w14:paraId="16F4C45C" w14:textId="77777777" w:rsidR="00F90BDC" w:rsidRDefault="00F90BDC">
      <w:r xmlns:w="http://schemas.openxmlformats.org/wordprocessingml/2006/main">
        <w:t xml:space="preserve">2: Galatams 6:1-2 "Broliai, jei kas nors būtų pagautas kokiame nors nusižengime, jūs, dvasingieji, sugrąžinkite jį švelnumo dvasia. Būkite budrūs, kad ir jūs nepasidarytumėte pagundų. Nešiokite vieni kitų naštas ir </w:t>
      </w:r>
      <w:r xmlns:w="http://schemas.openxmlformats.org/wordprocessingml/2006/main">
        <w:lastRenderedPageBreak xmlns:w="http://schemas.openxmlformats.org/wordprocessingml/2006/main"/>
      </w:r>
      <w:r xmlns:w="http://schemas.openxmlformats.org/wordprocessingml/2006/main">
        <w:t xml:space="preserve">taip įvykdyti Kristaus įstatymą“.</w:t>
      </w:r>
    </w:p>
    <w:p w14:paraId="471DAFEC" w14:textId="77777777" w:rsidR="00F90BDC" w:rsidRDefault="00F90BDC"/>
    <w:p w14:paraId="58F2DAE8" w14:textId="77777777" w:rsidR="00F90BDC" w:rsidRDefault="00F90BDC">
      <w:r xmlns:w="http://schemas.openxmlformats.org/wordprocessingml/2006/main">
        <w:t xml:space="preserve">Matthew 7:4 Arba kaip tu sakysi savo broliui: 'Leisk man ištraukti skilteles iš tavo akies'! Ir štai tavo akyje yra sija?</w:t>
      </w:r>
    </w:p>
    <w:p w14:paraId="77C4DEE1" w14:textId="77777777" w:rsidR="00F90BDC" w:rsidRDefault="00F90BDC"/>
    <w:p w14:paraId="56A74D75" w14:textId="77777777" w:rsidR="00F90BDC" w:rsidRDefault="00F90BDC">
      <w:r xmlns:w="http://schemas.openxmlformats.org/wordprocessingml/2006/main">
        <w:t xml:space="preserve">Kristus įspėja nesmerkti kitų, kai turime didesnę problemą.</w:t>
      </w:r>
    </w:p>
    <w:p w14:paraId="6B5354BF" w14:textId="77777777" w:rsidR="00F90BDC" w:rsidRDefault="00F90BDC"/>
    <w:p w14:paraId="76E71C05" w14:textId="77777777" w:rsidR="00F90BDC" w:rsidRDefault="00F90BDC">
      <w:r xmlns:w="http://schemas.openxmlformats.org/wordprocessingml/2006/main">
        <w:t xml:space="preserve">1: Turime sutelkti dėmesį į savo klaidas ir nuodėmes prieš nurodydami kitų klaidas ir nuodėmes.</w:t>
      </w:r>
    </w:p>
    <w:p w14:paraId="1B2AD6BE" w14:textId="77777777" w:rsidR="00F90BDC" w:rsidRDefault="00F90BDC"/>
    <w:p w14:paraId="557CF24A" w14:textId="77777777" w:rsidR="00F90BDC" w:rsidRDefault="00F90BDC">
      <w:r xmlns:w="http://schemas.openxmlformats.org/wordprocessingml/2006/main">
        <w:t xml:space="preserve">2: Turėtume pripažinti, kad visi esame nusidėjėliai, ir būti nuolankūs savo sprendimuose.</w:t>
      </w:r>
    </w:p>
    <w:p w14:paraId="3567F4B9" w14:textId="77777777" w:rsidR="00F90BDC" w:rsidRDefault="00F90BDC"/>
    <w:p w14:paraId="70243000" w14:textId="77777777" w:rsidR="00F90BDC" w:rsidRDefault="00F90BDC">
      <w:r xmlns:w="http://schemas.openxmlformats.org/wordprocessingml/2006/main">
        <w:t xml:space="preserve">1: Romiečiams 3:10-12 – „Kaip parašyta: nėra nė vieno teisaus, nėra nė vieno, kuris suprastų, nėra nė vieno, kuris ieškotų Dievo. Jie visi pasitraukė iš kelio, kartu tampa nenaudingi; nėra nė vieno, kuris darytų gera.</w:t>
      </w:r>
    </w:p>
    <w:p w14:paraId="37526530" w14:textId="77777777" w:rsidR="00F90BDC" w:rsidRDefault="00F90BDC"/>
    <w:p w14:paraId="6F00BF92" w14:textId="77777777" w:rsidR="00F90BDC" w:rsidRDefault="00F90BDC">
      <w:r xmlns:w="http://schemas.openxmlformats.org/wordprocessingml/2006/main">
        <w:t xml:space="preserve">2: Jokūbo 4:11-12 – „Broliai, nekalbėkite vieni kitiems pikta. Kas piktžodžiauja apie savo brolį ir teisia savo brolį, tas piktžodžiauja ir teisia įstatymą, o jei teisiate įstatymą, tu nesi įstatymo vykdytojas, o teisėjas. Yra vienas įstatymų leidėjas, kuris gali išgelbėti ir sunaikinti. Kas tu toks, kad teisi?</w:t>
      </w:r>
    </w:p>
    <w:p w14:paraId="0AC23BC7" w14:textId="77777777" w:rsidR="00F90BDC" w:rsidRDefault="00F90BDC"/>
    <w:p w14:paraId="587BFEF5" w14:textId="77777777" w:rsidR="00F90BDC" w:rsidRDefault="00F90BDC">
      <w:r xmlns:w="http://schemas.openxmlformats.org/wordprocessingml/2006/main">
        <w:t xml:space="preserve">Matthew 7:5 Veidmaine, pirmiausia išmesk rąstą iš savo akies. ir tada pamatysi, kaip išmesti skiltelę iš savo brolio akies.</w:t>
      </w:r>
    </w:p>
    <w:p w14:paraId="27F0E9A7" w14:textId="77777777" w:rsidR="00F90BDC" w:rsidRDefault="00F90BDC"/>
    <w:p w14:paraId="60406DAE" w14:textId="77777777" w:rsidR="00F90BDC" w:rsidRDefault="00F90BDC">
      <w:r xmlns:w="http://schemas.openxmlformats.org/wordprocessingml/2006/main">
        <w:t xml:space="preserve">Neturėtume teisti kitų, kol neįvertinam savęs.</w:t>
      </w:r>
    </w:p>
    <w:p w14:paraId="22BC8707" w14:textId="77777777" w:rsidR="00F90BDC" w:rsidRDefault="00F90BDC"/>
    <w:p w14:paraId="3594D0B7" w14:textId="77777777" w:rsidR="00F90BDC" w:rsidRDefault="00F90BDC">
      <w:r xmlns:w="http://schemas.openxmlformats.org/wordprocessingml/2006/main">
        <w:t xml:space="preserve">1. Išdidumo įveikimas ir kitų vertinimas: Mato 7:5 studija</w:t>
      </w:r>
    </w:p>
    <w:p w14:paraId="2917C6A9" w14:textId="77777777" w:rsidR="00F90BDC" w:rsidRDefault="00F90BDC"/>
    <w:p w14:paraId="102D147E" w14:textId="77777777" w:rsidR="00F90BDC" w:rsidRDefault="00F90BDC">
      <w:r xmlns:w="http://schemas.openxmlformats.org/wordprocessingml/2006/main">
        <w:t xml:space="preserve">2. Matyti aiškiai: būti nuolankiems ir mylėti savo brolius ir seseris</w:t>
      </w:r>
    </w:p>
    <w:p w14:paraId="2C77EA1C" w14:textId="77777777" w:rsidR="00F90BDC" w:rsidRDefault="00F90BDC"/>
    <w:p w14:paraId="0F5D00D4" w14:textId="77777777" w:rsidR="00F90BDC" w:rsidRDefault="00F90BDC">
      <w:r xmlns:w="http://schemas.openxmlformats.org/wordprocessingml/2006/main">
        <w:t xml:space="preserve">1. Jokūbo 4:11-12 – „Broliai, nekalbėkite vieni kitiems pikta. Kas kalba prieš brolį arba teisia savo brolį, tas piktai kalba prieš įstatymą ir teisia įstatymą. Bet jei teisiate įstatymą, esate ne įstatymo vykdytojas, bet teisėjas.</w:t>
      </w:r>
    </w:p>
    <w:p w14:paraId="7DF57185" w14:textId="77777777" w:rsidR="00F90BDC" w:rsidRDefault="00F90BDC"/>
    <w:p w14:paraId="4C10F779" w14:textId="77777777" w:rsidR="00F90BDC" w:rsidRDefault="00F90BDC">
      <w:r xmlns:w="http://schemas.openxmlformats.org/wordprocessingml/2006/main">
        <w:t xml:space="preserve">2. Romiečiams 12:3 – „Nes dėl man suteiktos malonės sakau kiekvienam iš jūsų, kad negalvotų apie save aukščiau, nei turėtų manyti, bet mąstykite blaiviai, kiekvienas pagal Dievo tikėjimo saiką. paskyrė“.</w:t>
      </w:r>
    </w:p>
    <w:p w14:paraId="41F2B60C" w14:textId="77777777" w:rsidR="00F90BDC" w:rsidRDefault="00F90BDC"/>
    <w:p w14:paraId="173EC314" w14:textId="77777777" w:rsidR="00F90BDC" w:rsidRDefault="00F90BDC">
      <w:r xmlns:w="http://schemas.openxmlformats.org/wordprocessingml/2006/main">
        <w:t xml:space="preserve">Mato 7:6 Neduokite šunims to, kas šventa, ir nemeskite savo perlų prieš kiaules, kad jos nesutryptų jų po kojomis, atsigręžtų ir jūsų nesuplėšytų.</w:t>
      </w:r>
    </w:p>
    <w:p w14:paraId="5DCE8C23" w14:textId="77777777" w:rsidR="00F90BDC" w:rsidRDefault="00F90BDC"/>
    <w:p w14:paraId="57E30B8E" w14:textId="77777777" w:rsidR="00F90BDC" w:rsidRDefault="00F90BDC">
      <w:r xmlns:w="http://schemas.openxmlformats.org/wordprocessingml/2006/main">
        <w:t xml:space="preserve">Neatiduokite savo šventų dalykų tiems, kurie jų nevertina, ir nerodykite jų tiems, kurie jų neįvertins, nes tai gali jums pakenkti.</w:t>
      </w:r>
    </w:p>
    <w:p w14:paraId="3C3F358E" w14:textId="77777777" w:rsidR="00F90BDC" w:rsidRDefault="00F90BDC"/>
    <w:p w14:paraId="5FF662CC" w14:textId="77777777" w:rsidR="00F90BDC" w:rsidRDefault="00F90BDC">
      <w:r xmlns:w="http://schemas.openxmlformats.org/wordprocessingml/2006/main">
        <w:t xml:space="preserve">1. Nešvaistykite savo palaiminimų tiems, kurie jų neįvertins.</w:t>
      </w:r>
    </w:p>
    <w:p w14:paraId="0A3920A0" w14:textId="77777777" w:rsidR="00F90BDC" w:rsidRDefault="00F90BDC"/>
    <w:p w14:paraId="4CA55EE9" w14:textId="77777777" w:rsidR="00F90BDC" w:rsidRDefault="00F90BDC">
      <w:r xmlns:w="http://schemas.openxmlformats.org/wordprocessingml/2006/main">
        <w:t xml:space="preserve">2. Būkite išmintingi, su kuo dalinsitės dvasinėmis dovanomis.</w:t>
      </w:r>
    </w:p>
    <w:p w14:paraId="7F36E0BD" w14:textId="77777777" w:rsidR="00F90BDC" w:rsidRDefault="00F90BDC"/>
    <w:p w14:paraId="7758B987" w14:textId="77777777" w:rsidR="00F90BDC" w:rsidRDefault="00F90BDC">
      <w:r xmlns:w="http://schemas.openxmlformats.org/wordprocessingml/2006/main">
        <w:t xml:space="preserve">1. Patarlės 25:12 – „Kaip auksinis auskaras ir aukso papuošalas, taip išmintingas priekaištas klusniai ausiai“.</w:t>
      </w:r>
    </w:p>
    <w:p w14:paraId="21D26E73" w14:textId="77777777" w:rsidR="00F90BDC" w:rsidRDefault="00F90BDC"/>
    <w:p w14:paraId="20E3F5BD" w14:textId="77777777" w:rsidR="00F90BDC" w:rsidRDefault="00F90BDC">
      <w:r xmlns:w="http://schemas.openxmlformats.org/wordprocessingml/2006/main">
        <w:t xml:space="preserve">2. Mokytojo 9:10 – „Ką tavo ranka randa daryti, daryk su savo jėgomis, nes kape, kur eini, nėra darbo, nei sumanymų, nei žinių, nei išminties“.</w:t>
      </w:r>
    </w:p>
    <w:p w14:paraId="645723D5" w14:textId="77777777" w:rsidR="00F90BDC" w:rsidRDefault="00F90BDC"/>
    <w:p w14:paraId="7E0689DA" w14:textId="77777777" w:rsidR="00F90BDC" w:rsidRDefault="00F90BDC">
      <w:r xmlns:w="http://schemas.openxmlformats.org/wordprocessingml/2006/main">
        <w:t xml:space="preserve">Matthew 7:7 Prašykite, ir jums bus duota; ieškokite, ir rasite; belskite, ir jums bus atidaryta: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ragina mus prašyti, ieškoti ir belstis, kad gautume tai, ko mums reikia.</w:t>
      </w:r>
    </w:p>
    <w:p w14:paraId="37C26D99" w14:textId="77777777" w:rsidR="00F90BDC" w:rsidRDefault="00F90BDC"/>
    <w:p w14:paraId="38F35D93" w14:textId="77777777" w:rsidR="00F90BDC" w:rsidRDefault="00F90BDC">
      <w:r xmlns:w="http://schemas.openxmlformats.org/wordprocessingml/2006/main">
        <w:t xml:space="preserve">1. Pasibelsti į dangaus duris: kaip gauti Dievo palaiminimus</w:t>
      </w:r>
    </w:p>
    <w:p w14:paraId="6B59A5D1" w14:textId="77777777" w:rsidR="00F90BDC" w:rsidRDefault="00F90BDC"/>
    <w:p w14:paraId="693B45D3" w14:textId="77777777" w:rsidR="00F90BDC" w:rsidRDefault="00F90BDC">
      <w:r xmlns:w="http://schemas.openxmlformats.org/wordprocessingml/2006/main">
        <w:t xml:space="preserve">2. Klausimas, ieškojimas ir beldimas: pasiekite sėkmę per tikėjimą</w:t>
      </w:r>
    </w:p>
    <w:p w14:paraId="21F29615" w14:textId="77777777" w:rsidR="00F90BDC" w:rsidRDefault="00F90BDC"/>
    <w:p w14:paraId="727462B7" w14:textId="77777777" w:rsidR="00F90BDC" w:rsidRDefault="00F90BDC">
      <w:r xmlns:w="http://schemas.openxmlformats.org/wordprocessingml/2006/main">
        <w:t xml:space="preserve">1. Jokūbo 4:2-3 (Neturite, nes neprašote.)</w:t>
      </w:r>
    </w:p>
    <w:p w14:paraId="75FC046F" w14:textId="77777777" w:rsidR="00F90BDC" w:rsidRDefault="00F90BDC"/>
    <w:p w14:paraId="6042FD33" w14:textId="77777777" w:rsidR="00F90BDC" w:rsidRDefault="00F90BDC">
      <w:r xmlns:w="http://schemas.openxmlformats.org/wordprocessingml/2006/main">
        <w:t xml:space="preserve">2. Filipiečiams 4:6-7 (Nieko būkite atsargūs; bet visuose dalykuose malda ir prašymu su padėka tebūna žinomi jūsų prašymai Dievui.)</w:t>
      </w:r>
    </w:p>
    <w:p w14:paraId="04F87681" w14:textId="77777777" w:rsidR="00F90BDC" w:rsidRDefault="00F90BDC"/>
    <w:p w14:paraId="4AE6F8B2" w14:textId="77777777" w:rsidR="00F90BDC" w:rsidRDefault="00F90BDC">
      <w:r xmlns:w="http://schemas.openxmlformats.org/wordprocessingml/2006/main">
        <w:t xml:space="preserve">Matthew 7:8 8 Kiekvienas, kuris prašo, gauna; o kas ieško, randa; o beldžiančiam bus atidaryta.</w:t>
      </w:r>
    </w:p>
    <w:p w14:paraId="19DFA998" w14:textId="77777777" w:rsidR="00F90BDC" w:rsidRDefault="00F90BDC"/>
    <w:p w14:paraId="3479F965" w14:textId="77777777" w:rsidR="00F90BDC" w:rsidRDefault="00F90BDC">
      <w:r xmlns:w="http://schemas.openxmlformats.org/wordprocessingml/2006/main">
        <w:t xml:space="preserve">Dievas suteikia mums tai, ko mes prašome, jei to siekiame.</w:t>
      </w:r>
    </w:p>
    <w:p w14:paraId="466174FA" w14:textId="77777777" w:rsidR="00F90BDC" w:rsidRDefault="00F90BDC"/>
    <w:p w14:paraId="23D17A22" w14:textId="77777777" w:rsidR="00F90BDC" w:rsidRDefault="00F90BDC">
      <w:r xmlns:w="http://schemas.openxmlformats.org/wordprocessingml/2006/main">
        <w:t xml:space="preserve">1: Turime melstis ir atkaklūs prašyti Dievo, ir Jis atsakys mums pagal savo valią.</w:t>
      </w:r>
    </w:p>
    <w:p w14:paraId="36471FA0" w14:textId="77777777" w:rsidR="00F90BDC" w:rsidRDefault="00F90BDC"/>
    <w:p w14:paraId="61951C95" w14:textId="77777777" w:rsidR="00F90BDC" w:rsidRDefault="00F90BDC">
      <w:r xmlns:w="http://schemas.openxmlformats.org/wordprocessingml/2006/main">
        <w:t xml:space="preserve">2: Tikėjimas reiškia pasitikėjimą Dievu, kuris duotų mums tai, ko mums reikia, net jei tai nėra tai, ko mes norime.</w:t>
      </w:r>
    </w:p>
    <w:p w14:paraId="307669B4" w14:textId="77777777" w:rsidR="00F90BDC" w:rsidRDefault="00F90BDC"/>
    <w:p w14:paraId="49C1F59B" w14:textId="77777777" w:rsidR="00F90BDC" w:rsidRDefault="00F90BDC">
      <w:r xmlns:w="http://schemas.openxmlformats.org/wordprocessingml/2006/main">
        <w:t xml:space="preserve">1: Jokūbo 4:2-3 – Neturite, nes neprašote. Jūs prašote ir negaunate, nes prašote neteisingai, išleisti tai savo aistroms.</w:t>
      </w:r>
    </w:p>
    <w:p w14:paraId="30F825A2" w14:textId="77777777" w:rsidR="00F90BDC" w:rsidRDefault="00F90BDC"/>
    <w:p w14:paraId="3AC88807" w14:textId="77777777" w:rsidR="00F90BDC" w:rsidRDefault="00F90BDC">
      <w:r xmlns:w="http://schemas.openxmlformats.org/wordprocessingml/2006/main">
        <w:t xml:space="preserve">2: Filipiečiams 4:6-7 - Nesijaudinkite dėl nieko, bet visame kame malda ir prašymu su padėka tebūna žinomi jūsų prašymai Dievui. O Dievo ramybė, pranokstanti bet kokį supratimą, saugos jūsų širdis ir mintis Kristuje Jėzuje.</w:t>
      </w:r>
    </w:p>
    <w:p w14:paraId="3A1735A8" w14:textId="77777777" w:rsidR="00F90BDC" w:rsidRDefault="00F90BDC"/>
    <w:p w14:paraId="277241F4" w14:textId="77777777" w:rsidR="00F90BDC" w:rsidRDefault="00F90BDC">
      <w:r xmlns:w="http://schemas.openxmlformats.org/wordprocessingml/2006/main">
        <w:t xml:space="preserve">Matthew 7:9 9 Arba kas iš jūsų, kuris, jei jo sūnus prašys duonos, duos jam akmenį?</w:t>
      </w:r>
    </w:p>
    <w:p w14:paraId="6558F1E6" w14:textId="77777777" w:rsidR="00F90BDC" w:rsidRDefault="00F90BDC"/>
    <w:p w14:paraId="2044F09B" w14:textId="77777777" w:rsidR="00F90BDC" w:rsidRDefault="00F90BDC">
      <w:r xmlns:w="http://schemas.openxmlformats.org/wordprocessingml/2006/main">
        <w:t xml:space="preserve">Jėzus užduoda retorinį klausimą apie tėvo pasiryžimą duoti sūnui tai, ko jam reikia.</w:t>
      </w:r>
    </w:p>
    <w:p w14:paraId="0FCF1AF1" w14:textId="77777777" w:rsidR="00F90BDC" w:rsidRDefault="00F90BDC"/>
    <w:p w14:paraId="17493E9C" w14:textId="77777777" w:rsidR="00F90BDC" w:rsidRDefault="00F90BDC">
      <w:r xmlns:w="http://schemas.openxmlformats.org/wordprocessingml/2006/main">
        <w:t xml:space="preserve">1. Tėvo meilės galia – kaip tėvo meilė tokia stipri, kad jis visada pasirūpins sūnaus poreikiais.</w:t>
      </w:r>
    </w:p>
    <w:p w14:paraId="6FF39CD8" w14:textId="77777777" w:rsidR="00F90BDC" w:rsidRDefault="00F90BDC"/>
    <w:p w14:paraId="6FD4F0D1" w14:textId="77777777" w:rsidR="00F90BDC" w:rsidRDefault="00F90BDC">
      <w:r xmlns:w="http://schemas.openxmlformats.org/wordprocessingml/2006/main">
        <w:t xml:space="preserve">2. Palyginimas apie duoną ir akmenį – Jėzaus palyginimas iliustruoja, kaip svarbu patenkinti tų, kuriuos mylime, poreikius.</w:t>
      </w:r>
    </w:p>
    <w:p w14:paraId="572786EC" w14:textId="77777777" w:rsidR="00F90BDC" w:rsidRDefault="00F90BDC"/>
    <w:p w14:paraId="226FF576" w14:textId="77777777" w:rsidR="00F90BDC" w:rsidRDefault="00F90BDC">
      <w:r xmlns:w="http://schemas.openxmlformats.org/wordprocessingml/2006/main">
        <w:t xml:space="preserve">1. 1 Jono 3:1 – „Pažiūrėkite, kokią meilę mums suteikė Tėvas, kad būtume vadinami Dievo vaikais; ir mes tokie."</w:t>
      </w:r>
    </w:p>
    <w:p w14:paraId="3C286EA8" w14:textId="77777777" w:rsidR="00F90BDC" w:rsidRDefault="00F90BDC"/>
    <w:p w14:paraId="762A051C" w14:textId="77777777" w:rsidR="00F90BDC" w:rsidRDefault="00F90BDC">
      <w:r xmlns:w="http://schemas.openxmlformats.org/wordprocessingml/2006/main">
        <w:t xml:space="preserve">2. Romiečiams 8:35 – „Kas mus atskirs nuo Kristaus meilės? Ar bus vargas, ar vargas, ar persekiojimas, ar badas, ar nuogumas, ar pavojus, ar kardas?</w:t>
      </w:r>
    </w:p>
    <w:p w14:paraId="4512FA75" w14:textId="77777777" w:rsidR="00F90BDC" w:rsidRDefault="00F90BDC"/>
    <w:p w14:paraId="041F3AF1" w14:textId="77777777" w:rsidR="00F90BDC" w:rsidRDefault="00F90BDC">
      <w:r xmlns:w="http://schemas.openxmlformats.org/wordprocessingml/2006/main">
        <w:t xml:space="preserve">Mato 7:10 Arba jei jis paprašys žuvies, ar duos jam gyvatę?</w:t>
      </w:r>
    </w:p>
    <w:p w14:paraId="3D24DA43" w14:textId="77777777" w:rsidR="00F90BDC" w:rsidRDefault="00F90BDC"/>
    <w:p w14:paraId="49D60458" w14:textId="77777777" w:rsidR="00F90BDC" w:rsidRDefault="00F90BDC">
      <w:r xmlns:w="http://schemas.openxmlformats.org/wordprocessingml/2006/main">
        <w:t xml:space="preserve">Ištrauka yra retorinis klausimas, kuriame klausiama, ar geras tėvas duotų vaikui ką nors žalingo, jei vaikas prašytų ko nors gero.</w:t>
      </w:r>
    </w:p>
    <w:p w14:paraId="3271932A" w14:textId="77777777" w:rsidR="00F90BDC" w:rsidRDefault="00F90BDC"/>
    <w:p w14:paraId="4A277B03" w14:textId="77777777" w:rsidR="00F90BDC" w:rsidRDefault="00F90BDC">
      <w:r xmlns:w="http://schemas.openxmlformats.org/wordprocessingml/2006/main">
        <w:t xml:space="preserve">1. Kaip svarbu būti mylinčiais ir užjaučiančiais tėvais.</w:t>
      </w:r>
    </w:p>
    <w:p w14:paraId="67A70A3D" w14:textId="77777777" w:rsidR="00F90BDC" w:rsidRDefault="00F90BDC"/>
    <w:p w14:paraId="0E40B26F" w14:textId="77777777" w:rsidR="00F90BDC" w:rsidRDefault="00F90BDC">
      <w:r xmlns:w="http://schemas.openxmlformats.org/wordprocessingml/2006/main">
        <w:t xml:space="preserve">2. Išmokti pasitikėti Dievo gerumu ir aprūpinimu.</w:t>
      </w:r>
    </w:p>
    <w:p w14:paraId="630A11DB" w14:textId="77777777" w:rsidR="00F90BDC" w:rsidRDefault="00F90BDC"/>
    <w:p w14:paraId="145BEDFB" w14:textId="77777777" w:rsidR="00F90BDC" w:rsidRDefault="00F90BDC">
      <w:r xmlns:w="http://schemas.openxmlformats.org/wordprocessingml/2006/main">
        <w:t xml:space="preserve">1. Galatams 6:7-10 – Neapsigaukite: Dievas nesišaipo, nes ką sėja, tą </w:t>
      </w:r>
      <w:r xmlns:w="http://schemas.openxmlformats.org/wordprocessingml/2006/main">
        <w:lastRenderedPageBreak xmlns:w="http://schemas.openxmlformats.org/wordprocessingml/2006/main"/>
      </w:r>
      <w:r xmlns:w="http://schemas.openxmlformats.org/wordprocessingml/2006/main">
        <w:t xml:space="preserve">ir pjaus.</w:t>
      </w:r>
    </w:p>
    <w:p w14:paraId="25C56D7C" w14:textId="77777777" w:rsidR="00F90BDC" w:rsidRDefault="00F90BDC"/>
    <w:p w14:paraId="2205E379" w14:textId="77777777" w:rsidR="00F90BDC" w:rsidRDefault="00F90BDC">
      <w:r xmlns:w="http://schemas.openxmlformats.org/wordprocessingml/2006/main">
        <w:t xml:space="preserve">2. Luko 4:4 – Jėzus jam atsakė: „Parašyta: 'Žmogus gyvas ne vien duona'.</w:t>
      </w:r>
    </w:p>
    <w:p w14:paraId="56F45FFD" w14:textId="77777777" w:rsidR="00F90BDC" w:rsidRDefault="00F90BDC"/>
    <w:p w14:paraId="78134E3D" w14:textId="77777777" w:rsidR="00F90BDC" w:rsidRDefault="00F90BDC">
      <w:r xmlns:w="http://schemas.openxmlformats.org/wordprocessingml/2006/main">
        <w:t xml:space="preserve">Mato 7:11 Jeigu jūs, būdami blogi, mokate duoti gerų dovanų savo vaikams, tai juo labiau jūsų dangiškasis Tėvas duos gera tiems, kurie jo prašo?</w:t>
      </w:r>
    </w:p>
    <w:p w14:paraId="17AD787E" w14:textId="77777777" w:rsidR="00F90BDC" w:rsidRDefault="00F90BDC"/>
    <w:p w14:paraId="74F436D6" w14:textId="77777777" w:rsidR="00F90BDC" w:rsidRDefault="00F90BDC">
      <w:r xmlns:w="http://schemas.openxmlformats.org/wordprocessingml/2006/main">
        <w:t xml:space="preserve">Dievas trokšta duoti mums gerų dovanų, kurios yra toli už viską, ko galėtume paprašyti.</w:t>
      </w:r>
    </w:p>
    <w:p w14:paraId="57E8B15E" w14:textId="77777777" w:rsidR="00F90BDC" w:rsidRDefault="00F90BDC"/>
    <w:p w14:paraId="14E94648" w14:textId="77777777" w:rsidR="00F90BDC" w:rsidRDefault="00F90BDC">
      <w:r xmlns:w="http://schemas.openxmlformats.org/wordprocessingml/2006/main">
        <w:t xml:space="preserve">1. Dievo meilės ir malonės gausa</w:t>
      </w:r>
    </w:p>
    <w:p w14:paraId="5439F78B" w14:textId="77777777" w:rsidR="00F90BDC" w:rsidRDefault="00F90BDC"/>
    <w:p w14:paraId="4EDA82F6" w14:textId="77777777" w:rsidR="00F90BDC" w:rsidRDefault="00F90BDC">
      <w:r xmlns:w="http://schemas.openxmlformats.org/wordprocessingml/2006/main">
        <w:t xml:space="preserve">2. Dievo aprūpinimo gerumas</w:t>
      </w:r>
    </w:p>
    <w:p w14:paraId="2FDEEDB0" w14:textId="77777777" w:rsidR="00F90BDC" w:rsidRDefault="00F90BDC"/>
    <w:p w14:paraId="16513602" w14:textId="77777777" w:rsidR="00F90BDC" w:rsidRDefault="00F90BDC">
      <w:r xmlns:w="http://schemas.openxmlformats.org/wordprocessingml/2006/main">
        <w:t xml:space="preserve">1. Romiečiams 8:32: "Tas, kuris nepagailėjo savo Sūnaus, bet atidavė Jį už mus visus, kaipgi jis kartu su juo nedovanos mums visko?"</w:t>
      </w:r>
    </w:p>
    <w:p w14:paraId="44919FA0" w14:textId="77777777" w:rsidR="00F90BDC" w:rsidRDefault="00F90BDC"/>
    <w:p w14:paraId="21A5A01C" w14:textId="77777777" w:rsidR="00F90BDC" w:rsidRDefault="00F90BDC">
      <w:r xmlns:w="http://schemas.openxmlformats.org/wordprocessingml/2006/main">
        <w:t xml:space="preserve">2. Efeziečiams 3:20: "Dabar tam, kuris pagal mumyse veikiančią jėgą gali padaryti daug daugiau, nei mes prašome ar galvojame..."</w:t>
      </w:r>
    </w:p>
    <w:p w14:paraId="69FC039F" w14:textId="77777777" w:rsidR="00F90BDC" w:rsidRDefault="00F90BDC"/>
    <w:p w14:paraId="0423E679" w14:textId="77777777" w:rsidR="00F90BDC" w:rsidRDefault="00F90BDC">
      <w:r xmlns:w="http://schemas.openxmlformats.org/wordprocessingml/2006/main">
        <w:t xml:space="preserve">Mato 7:12 Todėl visa, ko norite, kad žmonės jums darytų, darykite taip pat ir jiems, nes toks yra įstatymas ir pranašai.</w:t>
      </w:r>
    </w:p>
    <w:p w14:paraId="704D5F29" w14:textId="77777777" w:rsidR="00F90BDC" w:rsidRDefault="00F90BDC"/>
    <w:p w14:paraId="6348925E" w14:textId="77777777" w:rsidR="00F90BDC" w:rsidRDefault="00F90BDC">
      <w:r xmlns:w="http://schemas.openxmlformats.org/wordprocessingml/2006/main">
        <w:t xml:space="preserve">Ši eilutė skatina mus elgtis su kitais taip, kaip norėtume, kad elgtųsi su mumis, nes tai yra įstatymas ir pranašai.</w:t>
      </w:r>
    </w:p>
    <w:p w14:paraId="7223FE55" w14:textId="77777777" w:rsidR="00F90BDC" w:rsidRDefault="00F90BDC"/>
    <w:p w14:paraId="69E0E914" w14:textId="77777777" w:rsidR="00F90BDC" w:rsidRDefault="00F90BDC">
      <w:r xmlns:w="http://schemas.openxmlformats.org/wordprocessingml/2006/main">
        <w:t xml:space="preserve">1. Auksinės taisyklės įgyvendinimas: meilės įstatymas</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Gyvenimas pagal abipusiškumo dėsnį: daryti kitiems tai, ką būtume darę sau</w:t>
      </w:r>
    </w:p>
    <w:p w14:paraId="3FD8FCCD" w14:textId="77777777" w:rsidR="00F90BDC" w:rsidRDefault="00F90BDC"/>
    <w:p w14:paraId="0267188C" w14:textId="77777777" w:rsidR="00F90BDC" w:rsidRDefault="00F90BDC">
      <w:r xmlns:w="http://schemas.openxmlformats.org/wordprocessingml/2006/main">
        <w:t xml:space="preserve">1. Luko 6:31: „Daryk kitiems taip, kaip norėtum, kad tau darytų“.</w:t>
      </w:r>
    </w:p>
    <w:p w14:paraId="48255EB1" w14:textId="77777777" w:rsidR="00F90BDC" w:rsidRDefault="00F90BDC"/>
    <w:p w14:paraId="5CAE901B" w14:textId="77777777" w:rsidR="00F90BDC" w:rsidRDefault="00F90BDC">
      <w:r xmlns:w="http://schemas.openxmlformats.org/wordprocessingml/2006/main">
        <w:t xml:space="preserve">2. Galatams 5:14: „Visas įstatymas apibendrintas viename įsakyme: „Mylėk savo artimą kaip save patį“.</w:t>
      </w:r>
    </w:p>
    <w:p w14:paraId="2FDB4A8E" w14:textId="77777777" w:rsidR="00F90BDC" w:rsidRDefault="00F90BDC"/>
    <w:p w14:paraId="0AC7EEE6" w14:textId="77777777" w:rsidR="00F90BDC" w:rsidRDefault="00F90BDC">
      <w:r xmlns:w="http://schemas.openxmlformats.org/wordprocessingml/2006/main">
        <w:t xml:space="preserve">Mato 7:13 Įeikite pro ankštus vartus, nes platūs vartai ir platus kelias, vedantis į pražūtį, ir daugelis įeina jais.</w:t>
      </w:r>
    </w:p>
    <w:p w14:paraId="3324A1B5" w14:textId="77777777" w:rsidR="00F90BDC" w:rsidRDefault="00F90BDC"/>
    <w:p w14:paraId="1F5C606B" w14:textId="77777777" w:rsidR="00F90BDC" w:rsidRDefault="00F90BDC">
      <w:r xmlns:w="http://schemas.openxmlformats.org/wordprocessingml/2006/main">
        <w:t xml:space="preserve">Siauras kelias veda į gyvenimą, o platus kelias veda į pražūtį.</w:t>
      </w:r>
    </w:p>
    <w:p w14:paraId="35EB9D2C" w14:textId="77777777" w:rsidR="00F90BDC" w:rsidRDefault="00F90BDC"/>
    <w:p w14:paraId="2AF97295" w14:textId="77777777" w:rsidR="00F90BDC" w:rsidRDefault="00F90BDC">
      <w:r xmlns:w="http://schemas.openxmlformats.org/wordprocessingml/2006/main">
        <w:t xml:space="preserve">1. Siauras kelias į išganymą</w:t>
      </w:r>
    </w:p>
    <w:p w14:paraId="3EAD908D" w14:textId="77777777" w:rsidR="00F90BDC" w:rsidRDefault="00F90BDC"/>
    <w:p w14:paraId="238F4392" w14:textId="77777777" w:rsidR="00F90BDC" w:rsidRDefault="00F90BDC">
      <w:r xmlns:w="http://schemas.openxmlformats.org/wordprocessingml/2006/main">
        <w:t xml:space="preserve">2. Plačių takų pasekmės</w:t>
      </w:r>
    </w:p>
    <w:p w14:paraId="4A20036B" w14:textId="77777777" w:rsidR="00F90BDC" w:rsidRDefault="00F90BDC"/>
    <w:p w14:paraId="492FEF5F" w14:textId="77777777" w:rsidR="00F90BDC" w:rsidRDefault="00F90BDC">
      <w:r xmlns:w="http://schemas.openxmlformats.org/wordprocessingml/2006/main">
        <w:t xml:space="preserve">1. Patarlės 14:12 – Yra kelias, kuris žmogui atrodo teisingas, bet jo pabaiga yra kelias į mirtį.</w:t>
      </w:r>
    </w:p>
    <w:p w14:paraId="4EFEDEA3" w14:textId="77777777" w:rsidR="00F90BDC" w:rsidRDefault="00F90BDC"/>
    <w:p w14:paraId="22AFE5DD" w14:textId="77777777" w:rsidR="00F90BDC" w:rsidRDefault="00F90BDC">
      <w:r xmlns:w="http://schemas.openxmlformats.org/wordprocessingml/2006/main">
        <w:t xml:space="preserve">2. Psalmė 16:11 – Tu man pasakei gyvenimo kelią; tavo akivaizdoje yra džiaugsmo pilnatvė; tavo dešinėje yra malonumai amžinai.</w:t>
      </w:r>
    </w:p>
    <w:p w14:paraId="5112102C" w14:textId="77777777" w:rsidR="00F90BDC" w:rsidRDefault="00F90BDC"/>
    <w:p w14:paraId="3D034D5D" w14:textId="77777777" w:rsidR="00F90BDC" w:rsidRDefault="00F90BDC">
      <w:r xmlns:w="http://schemas.openxmlformats.org/wordprocessingml/2006/main">
        <w:t xml:space="preserve">Matthew 7:14 14 Nes ankšti yra vartai ir siauras kelias, vedantis į gyvenimą, ir mažai kas jį randa.</w:t>
      </w:r>
    </w:p>
    <w:p w14:paraId="42BBB968" w14:textId="77777777" w:rsidR="00F90BDC" w:rsidRDefault="00F90BDC"/>
    <w:p w14:paraId="36C4B5B4" w14:textId="77777777" w:rsidR="00F90BDC" w:rsidRDefault="00F90BDC">
      <w:r xmlns:w="http://schemas.openxmlformats.org/wordprocessingml/2006/main">
        <w:t xml:space="preserve">Kelias į gyvenimą yra sunkus ir mažai kas jį ras.</w:t>
      </w:r>
    </w:p>
    <w:p w14:paraId="337B9BF3" w14:textId="77777777" w:rsidR="00F90BDC" w:rsidRDefault="00F90BDC"/>
    <w:p w14:paraId="281A7FC9" w14:textId="77777777" w:rsidR="00F90BDC" w:rsidRDefault="00F90BDC">
      <w:r xmlns:w="http://schemas.openxmlformats.org/wordprocessingml/2006/main">
        <w:t xml:space="preserve">1. Siauras kelias – Mato 7:14 egzaminas</w:t>
      </w:r>
    </w:p>
    <w:p w14:paraId="1BA518F0" w14:textId="77777777" w:rsidR="00F90BDC" w:rsidRDefault="00F90BDC"/>
    <w:p w14:paraId="27BA7DA4" w14:textId="77777777" w:rsidR="00F90BDC" w:rsidRDefault="00F90BDC">
      <w:r xmlns:w="http://schemas.openxmlformats.org/wordprocessingml/2006/main">
        <w:t xml:space="preserve">2. Nedaugelis tai ras – krikščioniškojo žygio iššūkiai</w:t>
      </w:r>
    </w:p>
    <w:p w14:paraId="3872B6E0" w14:textId="77777777" w:rsidR="00F90BDC" w:rsidRDefault="00F90BDC"/>
    <w:p w14:paraId="23DE6EFE" w14:textId="77777777" w:rsidR="00F90BDC" w:rsidRDefault="00F90BDC">
      <w:r xmlns:w="http://schemas.openxmlformats.org/wordprocessingml/2006/main">
        <w:t xml:space="preserve">1. Mato 19:23-24 – Jėzus pasakė savo mokiniams: „Iš tiesų sakau jums: turtingam sunku patekti į dangaus karalystę. Dar kartą sakau jums, kupranugariui lengviau pereiti. adatos akis, nei tam, kuris turtingas įeitų į Dievo karalystę“.</w:t>
      </w:r>
    </w:p>
    <w:p w14:paraId="2754C1EB" w14:textId="77777777" w:rsidR="00F90BDC" w:rsidRDefault="00F90BDC"/>
    <w:p w14:paraId="79A01E52" w14:textId="77777777" w:rsidR="00F90BDC" w:rsidRDefault="00F90BDC">
      <w:r xmlns:w="http://schemas.openxmlformats.org/wordprocessingml/2006/main">
        <w:t xml:space="preserve">2. Jono 14:6 – Jėzus pasakė: "Aš esu kelias, tiesa ir gyvenimas. Niekas nenueina pas Tėvą kitaip, kaip tik per mane."</w:t>
      </w:r>
    </w:p>
    <w:p w14:paraId="0EB83AB6" w14:textId="77777777" w:rsidR="00F90BDC" w:rsidRDefault="00F90BDC"/>
    <w:p w14:paraId="4CB1029A" w14:textId="77777777" w:rsidR="00F90BDC" w:rsidRDefault="00F90BDC">
      <w:r xmlns:w="http://schemas.openxmlformats.org/wordprocessingml/2006/main">
        <w:t xml:space="preserve">Mato 7:15 Saugokitės netikrų pranašų, kurie ateina pas jus avies kailyje, o viduje yra plėšrūs vilkai.</w:t>
      </w:r>
    </w:p>
    <w:p w14:paraId="3DBDA769" w14:textId="77777777" w:rsidR="00F90BDC" w:rsidRDefault="00F90BDC"/>
    <w:p w14:paraId="2FCC3C57" w14:textId="77777777" w:rsidR="00F90BDC" w:rsidRDefault="00F90BDC">
      <w:r xmlns:w="http://schemas.openxmlformats.org/wordprocessingml/2006/main">
        <w:t xml:space="preserve">Saugokitės netikrų pranašų, kurie ateina persirengę.</w:t>
      </w:r>
    </w:p>
    <w:p w14:paraId="49339D3D" w14:textId="77777777" w:rsidR="00F90BDC" w:rsidRDefault="00F90BDC"/>
    <w:p w14:paraId="5C23F983" w14:textId="77777777" w:rsidR="00F90BDC" w:rsidRDefault="00F90BDC">
      <w:r xmlns:w="http://schemas.openxmlformats.org/wordprocessingml/2006/main">
        <w:t xml:space="preserve">1: Visada būkite atidūs tiems, kurie ateina persirengę ir abejoja savo motyvais.</w:t>
      </w:r>
    </w:p>
    <w:p w14:paraId="6B27F3F3" w14:textId="77777777" w:rsidR="00F90BDC" w:rsidRDefault="00F90BDC"/>
    <w:p w14:paraId="76C6978D" w14:textId="77777777" w:rsidR="00F90BDC" w:rsidRDefault="00F90BDC">
      <w:r xmlns:w="http://schemas.openxmlformats.org/wordprocessingml/2006/main">
        <w:t xml:space="preserve">2: Saugokitės tų, kurie ateina su avių kailiu, bet yra persirengę vilkais.</w:t>
      </w:r>
    </w:p>
    <w:p w14:paraId="3BB0FA2D" w14:textId="77777777" w:rsidR="00F90BDC" w:rsidRDefault="00F90BDC"/>
    <w:p w14:paraId="0F7A773A" w14:textId="77777777" w:rsidR="00F90BDC" w:rsidRDefault="00F90BDC">
      <w:r xmlns:w="http://schemas.openxmlformats.org/wordprocessingml/2006/main">
        <w:t xml:space="preserve">1:1 Jono 4:1 - "Mylimieji, netikėkite kiekviena dvasia, bet patikrinkite dvasias, ar jos iš Dievo, nes daug netikrų pranašų yra išėję į pasaulį".</w:t>
      </w:r>
    </w:p>
    <w:p w14:paraId="683CAE9B" w14:textId="77777777" w:rsidR="00F90BDC" w:rsidRDefault="00F90BDC"/>
    <w:p w14:paraId="7B035589" w14:textId="77777777" w:rsidR="00F90BDC" w:rsidRDefault="00F90BDC">
      <w:r xmlns:w="http://schemas.openxmlformats.org/wordprocessingml/2006/main">
        <w:t xml:space="preserve">2: Patarlių 14:15 – „Paprastas viskuo tiki, o protingasis galvoja apie savo žingsnius“.</w:t>
      </w:r>
    </w:p>
    <w:p w14:paraId="49F551D2" w14:textId="77777777" w:rsidR="00F90BDC" w:rsidRDefault="00F90BDC"/>
    <w:p w14:paraId="6350B23D" w14:textId="77777777" w:rsidR="00F90BDC" w:rsidRDefault="00F90BDC">
      <w:r xmlns:w="http://schemas.openxmlformats.org/wordprocessingml/2006/main">
        <w:t xml:space="preserve">Mato 7:16 Jūs pažinsite juos iš vaisių. Ar žmonės renka vynuoges iš erškėčių ar figas iš erškėčių?</w:t>
      </w:r>
    </w:p>
    <w:p w14:paraId="29D2BCE8" w14:textId="77777777" w:rsidR="00F90BDC" w:rsidRDefault="00F90BDC"/>
    <w:p w14:paraId="14A5D598" w14:textId="77777777" w:rsidR="00F90BDC" w:rsidRDefault="00F90BDC">
      <w:r xmlns:w="http://schemas.openxmlformats.org/wordprocessingml/2006/main">
        <w:t xml:space="preserve">Jėzus ragina mus vertinti žmones pagal jų veiksmus, o ne žodžius.</w:t>
      </w:r>
    </w:p>
    <w:p w14:paraId="38FFDC5F" w14:textId="77777777" w:rsidR="00F90BDC" w:rsidRDefault="00F90BDC"/>
    <w:p w14:paraId="4AB5EC2C" w14:textId="77777777" w:rsidR="00F90BDC" w:rsidRDefault="00F90BDC">
      <w:r xmlns:w="http://schemas.openxmlformats.org/wordprocessingml/2006/main">
        <w:t xml:space="preserve">1. „Gyvenimas iš Dvasios vaisių“</w:t>
      </w:r>
    </w:p>
    <w:p w14:paraId="40322EA6" w14:textId="77777777" w:rsidR="00F90BDC" w:rsidRDefault="00F90BDC"/>
    <w:p w14:paraId="603467E6" w14:textId="77777777" w:rsidR="00F90BDC" w:rsidRDefault="00F90BDC">
      <w:r xmlns:w="http://schemas.openxmlformats.org/wordprocessingml/2006/main">
        <w:t xml:space="preserve">2. „Teisumas ir Viešpaties kelias“</w:t>
      </w:r>
    </w:p>
    <w:p w14:paraId="5582DB57" w14:textId="77777777" w:rsidR="00F90BDC" w:rsidRDefault="00F90BDC"/>
    <w:p w14:paraId="18256AF4" w14:textId="77777777" w:rsidR="00F90BDC" w:rsidRDefault="00F90BDC">
      <w:r xmlns:w="http://schemas.openxmlformats.org/wordprocessingml/2006/main">
        <w:t xml:space="preserve">1. Galatams 5:22-23 – „Bet Dvasios vaisius yra meilė, džiaugsmas, ramybė, kantrybė, gerumas, gerumas, ištikimybė, romumas ir susivaldymas“.</w:t>
      </w:r>
    </w:p>
    <w:p w14:paraId="6E84DE04" w14:textId="77777777" w:rsidR="00F90BDC" w:rsidRDefault="00F90BDC"/>
    <w:p w14:paraId="7A463550" w14:textId="77777777" w:rsidR="00F90BDC" w:rsidRDefault="00F90BDC">
      <w:r xmlns:w="http://schemas.openxmlformats.org/wordprocessingml/2006/main">
        <w:t xml:space="preserve">2. Jokūbo 1:22-25 – "Bet būkite žodžio vykdytojai, o ne tik klausytojai, apgaudinėdami save. Nes jei kas klauso žodžio, o ne vykdytojas, tas panašus į žmogų, stebintį savo prigimtinį veidą. veidrodis, nes jis stebi save, nueina ir tuoj pat pamiršta, koks buvo žmogus. Bet tas, kuris pažvelgia į tobulą laisvės įstatymą ir jame laikosi, o ne užmaršus klausytojas, o darbo darytojas, tas. bus palaimintas tuo, ką daro“.</w:t>
      </w:r>
    </w:p>
    <w:p w14:paraId="7278339F" w14:textId="77777777" w:rsidR="00F90BDC" w:rsidRDefault="00F90BDC"/>
    <w:p w14:paraId="08615AD1" w14:textId="77777777" w:rsidR="00F90BDC" w:rsidRDefault="00F90BDC">
      <w:r xmlns:w="http://schemas.openxmlformats.org/wordprocessingml/2006/main">
        <w:t xml:space="preserve">Matthew 7:17 17 Taip kiekvienas geras medis duoda gerų vaisių. bet sugedęs medis neša blogus vaisius.</w:t>
      </w:r>
    </w:p>
    <w:p w14:paraId="19E5C7BD" w14:textId="77777777" w:rsidR="00F90BDC" w:rsidRDefault="00F90BDC"/>
    <w:p w14:paraId="1F2C5FE6" w14:textId="77777777" w:rsidR="00F90BDC" w:rsidRDefault="00F90BDC">
      <w:r xmlns:w="http://schemas.openxmlformats.org/wordprocessingml/2006/main">
        <w:t xml:space="preserve">Geras medis duoda gerus vaisius, o sugedęs medis duoda blogus vaisius.</w:t>
      </w:r>
    </w:p>
    <w:p w14:paraId="0467C3EA" w14:textId="77777777" w:rsidR="00F90BDC" w:rsidRDefault="00F90BDC"/>
    <w:p w14:paraId="1BD394D1" w14:textId="77777777" w:rsidR="00F90BDC" w:rsidRDefault="00F90BDC">
      <w:r xmlns:w="http://schemas.openxmlformats.org/wordprocessingml/2006/main">
        <w:t xml:space="preserve">1. Gyvenimo vaisius: kaip atrodo tavo?</w:t>
      </w:r>
    </w:p>
    <w:p w14:paraId="1F00E13B" w14:textId="77777777" w:rsidR="00F90BDC" w:rsidRDefault="00F90BDC"/>
    <w:p w14:paraId="7FCD5CF6" w14:textId="77777777" w:rsidR="00F90BDC" w:rsidRDefault="00F90BDC">
      <w:r xmlns:w="http://schemas.openxmlformats.org/wordprocessingml/2006/main">
        <w:t xml:space="preserve">2. Mūsų pasirinkimas turi ilgalaikį poveikį: Mato 7:17 studija</w:t>
      </w:r>
    </w:p>
    <w:p w14:paraId="047442FB" w14:textId="77777777" w:rsidR="00F90BDC" w:rsidRDefault="00F90BDC"/>
    <w:p w14:paraId="7B3A432A" w14:textId="77777777" w:rsidR="00F90BDC" w:rsidRDefault="00F90BDC">
      <w:r xmlns:w="http://schemas.openxmlformats.org/wordprocessingml/2006/main">
        <w:t xml:space="preserve">1. Galatams 5:22-23: "Bet Dvasios vaisius yra meilė, džiaugsmas, ramybė, kantrybė, gerumas, gerumas, ištikimybė, švelnumas, susivaldymas; prieš tokius dalykus nėra įstatymo."</w:t>
      </w:r>
    </w:p>
    <w:p w14:paraId="052F9401" w14:textId="77777777" w:rsidR="00F90BDC" w:rsidRDefault="00F90BDC"/>
    <w:p w14:paraId="0D4D93A7" w14:textId="77777777" w:rsidR="00F90BDC" w:rsidRDefault="00F90BDC">
      <w:r xmlns:w="http://schemas.openxmlformats.org/wordprocessingml/2006/main">
        <w:t xml:space="preserve">2. Jokūbo 3:17-18: "Bet išmintis iš aukščiau yra pirmiausia tyra, tada taiki, švelni, atvira protui, pilna gailestingumo ir gerų vaisių, nešališka ir nuoširdi. O teisumo pjūtį taikiai sėja </w:t>
      </w:r>
      <w:r xmlns:w="http://schemas.openxmlformats.org/wordprocessingml/2006/main">
        <w:lastRenderedPageBreak xmlns:w="http://schemas.openxmlformats.org/wordprocessingml/2006/main"/>
      </w:r>
      <w:r xmlns:w="http://schemas.openxmlformats.org/wordprocessingml/2006/main">
        <w:t xml:space="preserve">tie kurie daro taiką“.</w:t>
      </w:r>
    </w:p>
    <w:p w14:paraId="7426245D" w14:textId="77777777" w:rsidR="00F90BDC" w:rsidRDefault="00F90BDC"/>
    <w:p w14:paraId="764DF48D" w14:textId="77777777" w:rsidR="00F90BDC" w:rsidRDefault="00F90BDC">
      <w:r xmlns:w="http://schemas.openxmlformats.org/wordprocessingml/2006/main">
        <w:t xml:space="preserve">Mato 7:18 Geras medis negali duoti blogų vaisių, nei sugedęs medis negali duoti gerų vaisių.</w:t>
      </w:r>
    </w:p>
    <w:p w14:paraId="27ABAD4D" w14:textId="77777777" w:rsidR="00F90BDC" w:rsidRDefault="00F90BDC"/>
    <w:p w14:paraId="002421FE" w14:textId="77777777" w:rsidR="00F90BDC" w:rsidRDefault="00F90BDC">
      <w:r xmlns:w="http://schemas.openxmlformats.org/wordprocessingml/2006/main">
        <w:t xml:space="preserve">Ištraukoje pabrėžiama, kad gėris ir blogis yra vienas kitą paneigiantys ir negali būti derinami.</w:t>
      </w:r>
    </w:p>
    <w:p w14:paraId="0538B789" w14:textId="77777777" w:rsidR="00F90BDC" w:rsidRDefault="00F90BDC"/>
    <w:p w14:paraId="6BE5C754" w14:textId="77777777" w:rsidR="00F90BDC" w:rsidRDefault="00F90BDC">
      <w:r xmlns:w="http://schemas.openxmlformats.org/wordprocessingml/2006/main">
        <w:t xml:space="preserve">1. Pasirinkimo galia: mūsų veiksmų pasekmių supratimas</w:t>
      </w:r>
    </w:p>
    <w:p w14:paraId="691CD171" w14:textId="77777777" w:rsidR="00F90BDC" w:rsidRDefault="00F90BDC"/>
    <w:p w14:paraId="119BD3B7" w14:textId="77777777" w:rsidR="00F90BDC" w:rsidRDefault="00F90BDC">
      <w:r xmlns:w="http://schemas.openxmlformats.org/wordprocessingml/2006/main">
        <w:t xml:space="preserve">2. Vaisių nešimas: pripažinimas, kad tai, ką darome, yra svarbu</w:t>
      </w:r>
    </w:p>
    <w:p w14:paraId="2215CA08" w14:textId="77777777" w:rsidR="00F90BDC" w:rsidRDefault="00F90BDC"/>
    <w:p w14:paraId="38F45160"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0FE299C2" w14:textId="77777777" w:rsidR="00F90BDC" w:rsidRDefault="00F90BDC"/>
    <w:p w14:paraId="03315EB4" w14:textId="77777777" w:rsidR="00F90BDC" w:rsidRDefault="00F90BDC">
      <w:r xmlns:w="http://schemas.openxmlformats.org/wordprocessingml/2006/main">
        <w:t xml:space="preserve">2. Jokūbo 3:17-18 – „Bet išmintis, kilusi iš aukštybių, pirmiausia yra tyra, paskui taiki, švelni ir maloni, kupina gailestingumo ir gerų vaisių, be šališkumo ir neveidmainystės“.</w:t>
      </w:r>
    </w:p>
    <w:p w14:paraId="180ACDD9" w14:textId="77777777" w:rsidR="00F90BDC" w:rsidRDefault="00F90BDC"/>
    <w:p w14:paraId="7187C8FC" w14:textId="77777777" w:rsidR="00F90BDC" w:rsidRDefault="00F90BDC">
      <w:r xmlns:w="http://schemas.openxmlformats.org/wordprocessingml/2006/main">
        <w:t xml:space="preserve">Mato 7:19 Kiekvienas medis, kuris neduoda gerų vaisių, yra nukertamas ir įmetamas į ugnį.</w:t>
      </w:r>
    </w:p>
    <w:p w14:paraId="01366383" w14:textId="77777777" w:rsidR="00F90BDC" w:rsidRDefault="00F90BDC"/>
    <w:p w14:paraId="1E9444BA" w14:textId="77777777" w:rsidR="00F90BDC" w:rsidRDefault="00F90BDC">
      <w:r xmlns:w="http://schemas.openxmlformats.org/wordprocessingml/2006/main">
        <w:t xml:space="preserve">Žmonės, kurie nedaro gerų darbų, bus pasmerkti ir įmesti į ugnį.</w:t>
      </w:r>
    </w:p>
    <w:p w14:paraId="391D4686" w14:textId="77777777" w:rsidR="00F90BDC" w:rsidRDefault="00F90BDC"/>
    <w:p w14:paraId="33275570" w14:textId="77777777" w:rsidR="00F90BDC" w:rsidRDefault="00F90BDC">
      <w:r xmlns:w="http://schemas.openxmlformats.org/wordprocessingml/2006/main">
        <w:t xml:space="preserve">1. Vaisių nešimas: gerų darbų svarba mūsų gyvenime.</w:t>
      </w:r>
    </w:p>
    <w:p w14:paraId="07058840" w14:textId="77777777" w:rsidR="00F90BDC" w:rsidRDefault="00F90BDC"/>
    <w:p w14:paraId="7A48BB90" w14:textId="77777777" w:rsidR="00F90BDC" w:rsidRDefault="00F90BDC">
      <w:r xmlns:w="http://schemas.openxmlformats.org/wordprocessingml/2006/main">
        <w:t xml:space="preserve">2. Pasmerkimo ugnis: pasekmės, jei einate neteisingu keliu.</w:t>
      </w:r>
    </w:p>
    <w:p w14:paraId="53508BFB" w14:textId="77777777" w:rsidR="00F90BDC" w:rsidRDefault="00F90BDC"/>
    <w:p w14:paraId="54170203"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11B5012A" w14:textId="77777777" w:rsidR="00F90BDC" w:rsidRDefault="00F90BDC"/>
    <w:p w14:paraId="67FA5417" w14:textId="77777777" w:rsidR="00F90BDC" w:rsidRDefault="00F90BDC">
      <w:r xmlns:w="http://schemas.openxmlformats.org/wordprocessingml/2006/main">
        <w:t xml:space="preserve">2. Jokūbo 2:17 – Taip ir tikėjimas, jei neturi darbų, yra miręs.</w:t>
      </w:r>
    </w:p>
    <w:p w14:paraId="0978DA2A" w14:textId="77777777" w:rsidR="00F90BDC" w:rsidRDefault="00F90BDC"/>
    <w:p w14:paraId="7C562EA2" w14:textId="77777777" w:rsidR="00F90BDC" w:rsidRDefault="00F90BDC">
      <w:r xmlns:w="http://schemas.openxmlformats.org/wordprocessingml/2006/main">
        <w:t xml:space="preserve">Matthew 7:20 20 Taigi jūs pažinsite juos iš jų vaisių.</w:t>
      </w:r>
    </w:p>
    <w:p w14:paraId="1147F198" w14:textId="77777777" w:rsidR="00F90BDC" w:rsidRDefault="00F90BDC"/>
    <w:p w14:paraId="100C07B3" w14:textId="77777777" w:rsidR="00F90BDC" w:rsidRDefault="00F90BDC">
      <w:r xmlns:w="http://schemas.openxmlformats.org/wordprocessingml/2006/main">
        <w:t xml:space="preserve">Šioje eilutėje teigiama, kad pagal asmens veiksmus galima jį atpažinti ir nustatyti jo charakterį.</w:t>
      </w:r>
    </w:p>
    <w:p w14:paraId="38900956" w14:textId="77777777" w:rsidR="00F90BDC" w:rsidRDefault="00F90BDC"/>
    <w:p w14:paraId="08C301A3" w14:textId="77777777" w:rsidR="00F90BDC" w:rsidRDefault="00F90BDC">
      <w:r xmlns:w="http://schemas.openxmlformats.org/wordprocessingml/2006/main">
        <w:t xml:space="preserve">1. „Dvasios vaisius: kaip mūsų veiksmai atskleidžia mūsų charakterį“</w:t>
      </w:r>
    </w:p>
    <w:p w14:paraId="3C227214" w14:textId="77777777" w:rsidR="00F90BDC" w:rsidRDefault="00F90BDC"/>
    <w:p w14:paraId="107F3505" w14:textId="77777777" w:rsidR="00F90BDC" w:rsidRDefault="00F90BDC">
      <w:r xmlns:w="http://schemas.openxmlformats.org/wordprocessingml/2006/main">
        <w:t xml:space="preserve">2. „Žmonių pažinimas pagal jų vaisius: savęs tyrimas“</w:t>
      </w:r>
    </w:p>
    <w:p w14:paraId="7B21CCCA" w14:textId="77777777" w:rsidR="00F90BDC" w:rsidRDefault="00F90BDC"/>
    <w:p w14:paraId="5ABA68A1"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3C4CBD15" w14:textId="77777777" w:rsidR="00F90BDC" w:rsidRDefault="00F90BDC"/>
    <w:p w14:paraId="66FEAB3D" w14:textId="77777777" w:rsidR="00F90BDC" w:rsidRDefault="00F90BDC">
      <w:r xmlns:w="http://schemas.openxmlformats.org/wordprocessingml/2006/main">
        <w:t xml:space="preserve">2. Jokūbo 3:17 – „Bet išmintis iš aukščiau pirmiausia yra tyra, paskui taiki, švelni, atvira protui, pilna gailestingumo ir gerų vaisių, nešališka ir nuoširdi“.</w:t>
      </w:r>
    </w:p>
    <w:p w14:paraId="52FC307B" w14:textId="77777777" w:rsidR="00F90BDC" w:rsidRDefault="00F90BDC"/>
    <w:p w14:paraId="2FDCB90C" w14:textId="77777777" w:rsidR="00F90BDC" w:rsidRDefault="00F90BDC">
      <w:r xmlns:w="http://schemas.openxmlformats.org/wordprocessingml/2006/main">
        <w:t xml:space="preserve">Matthew 7:21 21 Ne kiekvienas, kuris man sako: 'Viešpatie, Viešpatie, įeis į dangaus karalystę. bet tas, kuris vykdo mano dangiškojo Tėvo valią.</w:t>
      </w:r>
    </w:p>
    <w:p w14:paraId="41B3DD72" w14:textId="77777777" w:rsidR="00F90BDC" w:rsidRDefault="00F90BDC"/>
    <w:p w14:paraId="2C434152" w14:textId="77777777" w:rsidR="00F90BDC" w:rsidRDefault="00F90BDC">
      <w:r xmlns:w="http://schemas.openxmlformats.org/wordprocessingml/2006/main">
        <w:t xml:space="preserve">Jėzus perspėja, kad pasakymas „Viešpatie, Viešpatie“ negarantuoja patekimo į dangų, o veikiau Dievo valios vykdymas.</w:t>
      </w:r>
    </w:p>
    <w:p w14:paraId="2B2DB7A3" w14:textId="77777777" w:rsidR="00F90BDC" w:rsidRDefault="00F90BDC"/>
    <w:p w14:paraId="13EAC1AF" w14:textId="77777777" w:rsidR="00F90BDC" w:rsidRDefault="00F90BDC">
      <w:r xmlns:w="http://schemas.openxmlformats.org/wordprocessingml/2006/main">
        <w:t xml:space="preserve">1. „Pasitikėk Dievo valia, o ne savo žodžiais“</w:t>
      </w:r>
    </w:p>
    <w:p w14:paraId="30150568" w14:textId="77777777" w:rsidR="00F90BDC" w:rsidRDefault="00F90BDC"/>
    <w:p w14:paraId="317D2E6A" w14:textId="77777777" w:rsidR="00F90BDC" w:rsidRDefault="00F90BDC">
      <w:r xmlns:w="http://schemas.openxmlformats.org/wordprocessingml/2006/main">
        <w:t xml:space="preserve">2. „Dėmesys paklusnumui, o ne tik lūpų tarnavimui“</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2:14-17 - "Kokia iš to nauda, mano broliai, jei kas nors sako, kad turi tikėjimą, bet neturi darbų? Ar tikėjimas gali jį išgelbėti? Jei brolis ar sesuo yra nuogas ir neturi kasdienio maisto, o iš jūsų sako jiems: „Išeik ramybėje, sušilk ir pasisotink“, bet neduodate jiems to, ko reikia kūnui, kokia iš to nauda? Taip pat ir tikėjimas, jei jis neturi darbų, yra miręs.</w:t>
      </w:r>
    </w:p>
    <w:p w14:paraId="3DB8956F" w14:textId="77777777" w:rsidR="00F90BDC" w:rsidRDefault="00F90BDC"/>
    <w:p w14:paraId="6D499AD7" w14:textId="77777777" w:rsidR="00F90BDC" w:rsidRDefault="00F90BDC">
      <w:r xmlns:w="http://schemas.openxmlformats.org/wordprocessingml/2006/main">
        <w:t xml:space="preserve">2. Romiečiams 2:13 – Nes ne įstatymo klausytojai yra teisūs Dievo akyse, bet įstatymo vykdytojai bus išteisinti.</w:t>
      </w:r>
    </w:p>
    <w:p w14:paraId="3BC609F0" w14:textId="77777777" w:rsidR="00F90BDC" w:rsidRDefault="00F90BDC"/>
    <w:p w14:paraId="37782251" w14:textId="77777777" w:rsidR="00F90BDC" w:rsidRDefault="00F90BDC">
      <w:r xmlns:w="http://schemas.openxmlformats.org/wordprocessingml/2006/main">
        <w:t xml:space="preserve">Mato 7:22 Tą dieną daugelis man sakys: 'Viešpatie, Viešpatie, argi mes nepranašavome Tavo vardu? ir savo vardu išvarei demonus? ir Tavo vardu padarei daug nuostabių darbų?</w:t>
      </w:r>
    </w:p>
    <w:p w14:paraId="16C94702" w14:textId="77777777" w:rsidR="00F90BDC" w:rsidRDefault="00F90BDC"/>
    <w:p w14:paraId="42B5D970" w14:textId="77777777" w:rsidR="00F90BDC" w:rsidRDefault="00F90BDC">
      <w:r xmlns:w="http://schemas.openxmlformats.org/wordprocessingml/2006/main">
        <w:t xml:space="preserve">Teismo dieną daugelis skelbs, kad padarė daug didelių darbų Viešpaties vardu, pavyzdžiui, pranašavo, išvarė demonus ir atliko didelius darbus.</w:t>
      </w:r>
    </w:p>
    <w:p w14:paraId="556382FD" w14:textId="77777777" w:rsidR="00F90BDC" w:rsidRDefault="00F90BDC"/>
    <w:p w14:paraId="65A513ED" w14:textId="77777777" w:rsidR="00F90BDC" w:rsidRDefault="00F90BDC">
      <w:r xmlns:w="http://schemas.openxmlformats.org/wordprocessingml/2006/main">
        <w:t xml:space="preserve">1. Šventumo būtinybė: A apie švento gyvenimo svarbą ir pasekmes, jei to nepadarysite teismo dieną.</w:t>
      </w:r>
    </w:p>
    <w:p w14:paraId="08FA5A25" w14:textId="77777777" w:rsidR="00F90BDC" w:rsidRDefault="00F90BDC"/>
    <w:p w14:paraId="0760F844" w14:textId="77777777" w:rsidR="00F90BDC" w:rsidRDefault="00F90BDC">
      <w:r xmlns:w="http://schemas.openxmlformats.org/wordprocessingml/2006/main">
        <w:t xml:space="preserve">2. Tikėjimo galia: A apie tikėjimo galią ir darbus, kuriuos jis gali įgalinti atlikti Viešpaties vardu.</w:t>
      </w:r>
    </w:p>
    <w:p w14:paraId="2E20EC5F" w14:textId="77777777" w:rsidR="00F90BDC" w:rsidRDefault="00F90BDC"/>
    <w:p w14:paraId="4018BDAC" w14:textId="77777777" w:rsidR="00F90BDC" w:rsidRDefault="00F90BDC">
      <w:r xmlns:w="http://schemas.openxmlformats.org/wordprocessingml/2006/main">
        <w:t xml:space="preserve">1. Mato 5:20 – „Aš sakau jums: jei jūsų teisumas neapsiribos Rašto žinovų ir fariziejų teisumu, jūs jokiu būdu neįeisite į dangaus karalystę“.</w:t>
      </w:r>
    </w:p>
    <w:p w14:paraId="10313C10" w14:textId="77777777" w:rsidR="00F90BDC" w:rsidRDefault="00F90BDC"/>
    <w:p w14:paraId="4BD9FDB7" w14:textId="77777777" w:rsidR="00F90BDC" w:rsidRDefault="00F90BDC">
      <w:r xmlns:w="http://schemas.openxmlformats.org/wordprocessingml/2006/main">
        <w:t xml:space="preserve">2. Jokūbo 2:14-17 – „Kokia iš to nauda, mano broliai, jei žmogus sakosi turintis tikėjimą ir neturintis darbų? Ar tikėjimas gali jį išgelbėti? Jei brolis ar sesuo būtų nuogas ir neturi kasdienio maisto, Ir vienas iš jūsų jiems sako: „Eikite ramiai, sušilkite ir pasisotinkite, tačiau neduokite jiems to, ko reikia kūnui; kokia iš to nauda?“ Taip pat tikėjimas, jei jis neturi darbų, yra miręs. būti vienam."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23 Ir tada aš jiems išpažinsiu: Aš niekada jūsų nepažinojau. Pasitraukite nuo manęs, jūs, kurie darote neteisybę.</w:t>
      </w:r>
    </w:p>
    <w:p w14:paraId="33BCA826" w14:textId="77777777" w:rsidR="00F90BDC" w:rsidRDefault="00F90BDC"/>
    <w:p w14:paraId="678B8867" w14:textId="77777777" w:rsidR="00F90BDC" w:rsidRDefault="00F90BDC">
      <w:r xmlns:w="http://schemas.openxmlformats.org/wordprocessingml/2006/main">
        <w:t xml:space="preserve">Jėzus perspėja tuos, kurie daro nedorybę, kad teismo dieną Jis juos atmes.</w:t>
      </w:r>
    </w:p>
    <w:p w14:paraId="6EFCC602" w14:textId="77777777" w:rsidR="00F90BDC" w:rsidRDefault="00F90BDC"/>
    <w:p w14:paraId="72453ED3" w14:textId="77777777" w:rsidR="00F90BDC" w:rsidRDefault="00F90BDC">
      <w:r xmlns:w="http://schemas.openxmlformats.org/wordprocessingml/2006/main">
        <w:t xml:space="preserve">1. Priimk Dievo gailestingumą, kol dar nevėlu</w:t>
      </w:r>
    </w:p>
    <w:p w14:paraId="6588077B" w14:textId="77777777" w:rsidR="00F90BDC" w:rsidRDefault="00F90BDC"/>
    <w:p w14:paraId="2E93EA01" w14:textId="77777777" w:rsidR="00F90BDC" w:rsidRDefault="00F90BDC">
      <w:r xmlns:w="http://schemas.openxmlformats.org/wordprocessingml/2006/main">
        <w:t xml:space="preserve">2. Pasirinkite teisumą, o ne nedorybę</w:t>
      </w:r>
    </w:p>
    <w:p w14:paraId="7B84E68D" w14:textId="77777777" w:rsidR="00F90BDC" w:rsidRDefault="00F90BDC"/>
    <w:p w14:paraId="348DA649" w14:textId="77777777" w:rsidR="00F90BDC" w:rsidRDefault="00F90BDC">
      <w:r xmlns:w="http://schemas.openxmlformats.org/wordprocessingml/2006/main">
        <w:t xml:space="preserve">1. Psalmė 97:10: „Jūs, kurie mylite VIEŠPATĮ, nekęskite blogio“.</w:t>
      </w:r>
    </w:p>
    <w:p w14:paraId="39310A1F" w14:textId="77777777" w:rsidR="00F90BDC" w:rsidRDefault="00F90BDC"/>
    <w:p w14:paraId="295E2BAB" w14:textId="77777777" w:rsidR="00F90BDC" w:rsidRDefault="00F90BDC">
      <w:r xmlns:w="http://schemas.openxmlformats.org/wordprocessingml/2006/main">
        <w:t xml:space="preserve">2. Jokūbo 4:17: "Todėl kas moka daryti gera, bet to nedaro, tam tai yra nuodėmė."</w:t>
      </w:r>
    </w:p>
    <w:p w14:paraId="1CBE01E2" w14:textId="77777777" w:rsidR="00F90BDC" w:rsidRDefault="00F90BDC"/>
    <w:p w14:paraId="405B0EDF" w14:textId="77777777" w:rsidR="00F90BDC" w:rsidRDefault="00F90BDC">
      <w:r xmlns:w="http://schemas.openxmlformats.org/wordprocessingml/2006/main">
        <w:t xml:space="preserve">Mato 7:24 Todėl kiekvieną, kuris išgirs šiuos mano žodžius ir juos vykdys, aš palyginsiu jį su išmintingu žmogumi, pasistačiusiu savo namus ant uolos.</w:t>
      </w:r>
    </w:p>
    <w:p w14:paraId="00565DB4" w14:textId="77777777" w:rsidR="00F90BDC" w:rsidRDefault="00F90BDC"/>
    <w:p w14:paraId="0C5569F5" w14:textId="77777777" w:rsidR="00F90BDC" w:rsidRDefault="00F90BDC">
      <w:r xmlns:w="http://schemas.openxmlformats.org/wordprocessingml/2006/main">
        <w:t xml:space="preserve">Ši ištrauka parodo mums, kaip svarbu laikytis Jėzaus mokymų ir įsakymų, siekiant sukurti tvirtą dvasinį pagrindą savo gyvenime.</w:t>
      </w:r>
    </w:p>
    <w:p w14:paraId="43CE8BE2" w14:textId="77777777" w:rsidR="00F90BDC" w:rsidRDefault="00F90BDC"/>
    <w:p w14:paraId="65D947F0" w14:textId="77777777" w:rsidR="00F90BDC" w:rsidRDefault="00F90BDC">
      <w:r xmlns:w="http://schemas.openxmlformats.org/wordprocessingml/2006/main">
        <w:t xml:space="preserve">1. „Gyvenimo kūrimas ant uolos: tikėjimo pagrindo kūrimas“</w:t>
      </w:r>
    </w:p>
    <w:p w14:paraId="5BA9B3DA" w14:textId="77777777" w:rsidR="00F90BDC" w:rsidRDefault="00F90BDC"/>
    <w:p w14:paraId="1865A118" w14:textId="77777777" w:rsidR="00F90BDC" w:rsidRDefault="00F90BDC">
      <w:r xmlns:w="http://schemas.openxmlformats.org/wordprocessingml/2006/main">
        <w:t xml:space="preserve">2. „Jėzaus žodžių klausymas: raktas į dvasinį augimą“</w:t>
      </w:r>
    </w:p>
    <w:p w14:paraId="0DE1C29B" w14:textId="77777777" w:rsidR="00F90BDC" w:rsidRDefault="00F90BDC"/>
    <w:p w14:paraId="28F36038" w14:textId="77777777" w:rsidR="00F90BDC" w:rsidRDefault="00F90BDC">
      <w:r xmlns:w="http://schemas.openxmlformats.org/wordprocessingml/2006/main">
        <w:t xml:space="preserve">1. 1 Korintiečiams 3:10-15 – Pauliaus analogija statyti ant pamatų</w:t>
      </w:r>
    </w:p>
    <w:p w14:paraId="1BBF08C1" w14:textId="77777777" w:rsidR="00F90BDC" w:rsidRDefault="00F90BDC"/>
    <w:p w14:paraId="0ABFA7BD" w14:textId="77777777" w:rsidR="00F90BDC" w:rsidRDefault="00F90BDC">
      <w:r xmlns:w="http://schemas.openxmlformats.org/wordprocessingml/2006/main">
        <w:t xml:space="preserve">2. Psalmė 40:1-3 – Dovydo šlovinimo giesmė už tai, kad Dievas jį išklausė ir atsakė</w:t>
      </w:r>
    </w:p>
    <w:p w14:paraId="7592A60B" w14:textId="77777777" w:rsidR="00F90BDC" w:rsidRDefault="00F90BDC"/>
    <w:p w14:paraId="15F8F088" w14:textId="77777777" w:rsidR="00F90BDC" w:rsidRDefault="00F90BDC">
      <w:r xmlns:w="http://schemas.openxmlformats.org/wordprocessingml/2006/main">
        <w:t xml:space="preserve">Matthew 7:25 25 Prapliupo lietus, užklupo potvyniai, pūtė vėjai ir daužėsi į tą namą. ir ji nesugriuvo, nes buvo pastatyta ant uolos.</w:t>
      </w:r>
    </w:p>
    <w:p w14:paraId="0A3040B1" w14:textId="77777777" w:rsidR="00F90BDC" w:rsidRDefault="00F90BDC"/>
    <w:p w14:paraId="782E6B03" w14:textId="77777777" w:rsidR="00F90BDC" w:rsidRDefault="00F90BDC">
      <w:r xmlns:w="http://schemas.openxmlformats.org/wordprocessingml/2006/main">
        <w:t xml:space="preserve">Šioje eilutėje kalbama apie namą, kuris buvo pastatytas ant uolos ir nebuvo paveiktas lietaus, potvynių ir vėjų.</w:t>
      </w:r>
    </w:p>
    <w:p w14:paraId="27CC5272" w14:textId="77777777" w:rsidR="00F90BDC" w:rsidRDefault="00F90BDC"/>
    <w:p w14:paraId="648398BB" w14:textId="77777777" w:rsidR="00F90BDC" w:rsidRDefault="00F90BDC">
      <w:r xmlns:w="http://schemas.openxmlformats.org/wordprocessingml/2006/main">
        <w:t xml:space="preserve">1. Tvirto pagrindo stiprybė: savo gyvenimo kūrimas ant Jėzaus Kristaus uolos</w:t>
      </w:r>
    </w:p>
    <w:p w14:paraId="27873C6A" w14:textId="77777777" w:rsidR="00F90BDC" w:rsidRDefault="00F90BDC"/>
    <w:p w14:paraId="0A25795D" w14:textId="77777777" w:rsidR="00F90BDC" w:rsidRDefault="00F90BDC">
      <w:r xmlns:w="http://schemas.openxmlformats.org/wordprocessingml/2006/main">
        <w:t xml:space="preserve">2. Atšiaurios audros: kaip išlikti tvirtam sunkiais laikais</w:t>
      </w:r>
    </w:p>
    <w:p w14:paraId="5AADA9DE" w14:textId="77777777" w:rsidR="00F90BDC" w:rsidRDefault="00F90BDC"/>
    <w:p w14:paraId="535A959F" w14:textId="77777777" w:rsidR="00F90BDC" w:rsidRDefault="00F90BDC">
      <w:r xmlns:w="http://schemas.openxmlformats.org/wordprocessingml/2006/main">
        <w:t xml:space="preserve">1. Izaijas 28:16 - "Todėl taip sako Viešpats Dievas: "Štai aš dedu Sione akmenį, išbandytą akmenį, brangų kertinį akmenį pamatui, tvirtai įdėtą. Kas juo tiki, nebus sutrikdytas. “</w:t>
      </w:r>
    </w:p>
    <w:p w14:paraId="552AC4C9" w14:textId="77777777" w:rsidR="00F90BDC" w:rsidRDefault="00F90BDC"/>
    <w:p w14:paraId="64CC2C8F" w14:textId="77777777" w:rsidR="00F90BDC" w:rsidRDefault="00F90BDC">
      <w:r xmlns:w="http://schemas.openxmlformats.org/wordprocessingml/2006/main">
        <w:t xml:space="preserve">2. Psalmė 25:5 – „Pavesk mane savo tiesa ir išmokyk mane, nes tu esi mano išgelbėjimo Dievas; Tavęs aš laukiu visą dieną“.</w:t>
      </w:r>
    </w:p>
    <w:p w14:paraId="07D6461D" w14:textId="77777777" w:rsidR="00F90BDC" w:rsidRDefault="00F90BDC"/>
    <w:p w14:paraId="424C8A0C" w14:textId="77777777" w:rsidR="00F90BDC" w:rsidRDefault="00F90BDC">
      <w:r xmlns:w="http://schemas.openxmlformats.org/wordprocessingml/2006/main">
        <w:t xml:space="preserve">Mato 7:26 Ir kiekvienas, kuris girdi šituos mano žodžius ir jų nevykdo, bus panašus į kvailą žmogų, pasistačiusį savo namus ant smėlio.</w:t>
      </w:r>
    </w:p>
    <w:p w14:paraId="0D58BB17" w14:textId="77777777" w:rsidR="00F90BDC" w:rsidRDefault="00F90BDC"/>
    <w:p w14:paraId="200E14D5" w14:textId="77777777" w:rsidR="00F90BDC" w:rsidRDefault="00F90BDC">
      <w:r xmlns:w="http://schemas.openxmlformats.org/wordprocessingml/2006/main">
        <w:t xml:space="preserve">Jėzus moko, kad tie, kurie neklauso jo žodžių, bus panašūs į kvailą žmogų, kuris statosi namus ant smėlio.</w:t>
      </w:r>
    </w:p>
    <w:p w14:paraId="5742010D" w14:textId="77777777" w:rsidR="00F90BDC" w:rsidRDefault="00F90BDC"/>
    <w:p w14:paraId="1A2F291D" w14:textId="77777777" w:rsidR="00F90BDC" w:rsidRDefault="00F90BDC">
      <w:r xmlns:w="http://schemas.openxmlformats.org/wordprocessingml/2006/main">
        <w:t xml:space="preserve">1. „Mūsų gyvenimo pagrindas: statyba ant uolos“</w:t>
      </w:r>
    </w:p>
    <w:p w14:paraId="1E490BC3" w14:textId="77777777" w:rsidR="00F90BDC" w:rsidRDefault="00F90BDC"/>
    <w:p w14:paraId="73550397" w14:textId="77777777" w:rsidR="00F90BDC" w:rsidRDefault="00F90BDC">
      <w:r xmlns:w="http://schemas.openxmlformats.org/wordprocessingml/2006/main">
        <w:t xml:space="preserve">2. „Dievo žodžio nepaisymo pavojus“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Patarlės 10:25 – „Kai viesulas praeina, nedorėlio nebėra, bet teisusis turi amžiną pamatą“.</w:t>
      </w:r>
    </w:p>
    <w:p w14:paraId="5B0B5D9E" w14:textId="77777777" w:rsidR="00F90BDC" w:rsidRDefault="00F90BDC"/>
    <w:p w14:paraId="5E136A29" w14:textId="77777777" w:rsidR="00F90BDC" w:rsidRDefault="00F90BDC">
      <w:r xmlns:w="http://schemas.openxmlformats.org/wordprocessingml/2006/main">
        <w:t xml:space="preserve">2. Psalmė 11:3 – „Jei pamatai sugriauti, ką gali padaryti teisusis?</w:t>
      </w:r>
    </w:p>
    <w:p w14:paraId="29DC9916" w14:textId="77777777" w:rsidR="00F90BDC" w:rsidRDefault="00F90BDC"/>
    <w:p w14:paraId="0EE9B3F1" w14:textId="77777777" w:rsidR="00F90BDC" w:rsidRDefault="00F90BDC">
      <w:r xmlns:w="http://schemas.openxmlformats.org/wordprocessingml/2006/main">
        <w:t xml:space="preserve">Matthew 7:27 27 Prapliupo lietus, užklupo potvyniai, pūtė vėjai ir daužėsi į tą namą. ir jis krito, ir didelis buvo jo griuvimas.</w:t>
      </w:r>
    </w:p>
    <w:p w14:paraId="36A8DAF3" w14:textId="77777777" w:rsidR="00F90BDC" w:rsidRDefault="00F90BDC"/>
    <w:p w14:paraId="06E4712D" w14:textId="77777777" w:rsidR="00F90BDC" w:rsidRDefault="00F90BDC">
      <w:r xmlns:w="http://schemas.openxmlformats.org/wordprocessingml/2006/main">
        <w:t xml:space="preserve">Namas, pastatytas ant tvirto pamato, kuris yra Jėzus Kristus, tvirtai stovės nepaisant gyvenimo audrų.</w:t>
      </w:r>
    </w:p>
    <w:p w14:paraId="04D6771C" w14:textId="77777777" w:rsidR="00F90BDC" w:rsidRDefault="00F90BDC"/>
    <w:p w14:paraId="32A423A5" w14:textId="77777777" w:rsidR="00F90BDC" w:rsidRDefault="00F90BDC">
      <w:r xmlns:w="http://schemas.openxmlformats.org/wordprocessingml/2006/main">
        <w:t xml:space="preserve">1: Namo statyba ant tvirto pagrindo</w:t>
      </w:r>
    </w:p>
    <w:p w14:paraId="5DF84CCD" w14:textId="77777777" w:rsidR="00F90BDC" w:rsidRDefault="00F90BDC"/>
    <w:p w14:paraId="19A748D7" w14:textId="77777777" w:rsidR="00F90BDC" w:rsidRDefault="00F90BDC">
      <w:r xmlns:w="http://schemas.openxmlformats.org/wordprocessingml/2006/main">
        <w:t xml:space="preserve">2: Stiprus stovėjimas gyvenimo audrose</w:t>
      </w:r>
    </w:p>
    <w:p w14:paraId="41A216F4" w14:textId="77777777" w:rsidR="00F90BDC" w:rsidRDefault="00F90BDC"/>
    <w:p w14:paraId="025766FC" w14:textId="77777777" w:rsidR="00F90BDC" w:rsidRDefault="00F90BDC">
      <w:r xmlns:w="http://schemas.openxmlformats.org/wordprocessingml/2006/main">
        <w:t xml:space="preserve">1: Psalmė 18:2 – Viešpats yra mano uola, mano tvirtovė ir mano gelbėtojas; mano Dievas yra mano uola, kurioje aš prieglobstį, mano skydas ir mano išgelbėjimo ragas, mano tvirtovė.</w:t>
      </w:r>
    </w:p>
    <w:p w14:paraId="6E168AF1" w14:textId="77777777" w:rsidR="00F90BDC" w:rsidRDefault="00F90BDC"/>
    <w:p w14:paraId="71DD1EA2" w14:textId="77777777" w:rsidR="00F90BDC" w:rsidRDefault="00F90BDC">
      <w:r xmlns:w="http://schemas.openxmlformats.org/wordprocessingml/2006/main">
        <w:t xml:space="preserve">2: Efeziečiams 2:20 - Pastatytas ant apaštalų ir pranašų pamatų, o kertinis akmuo yra pats Kristus Jėzus.</w:t>
      </w:r>
    </w:p>
    <w:p w14:paraId="4AED30F3" w14:textId="77777777" w:rsidR="00F90BDC" w:rsidRDefault="00F90BDC"/>
    <w:p w14:paraId="087BBD1D" w14:textId="77777777" w:rsidR="00F90BDC" w:rsidRDefault="00F90BDC">
      <w:r xmlns:w="http://schemas.openxmlformats.org/wordprocessingml/2006/main">
        <w:t xml:space="preserve">Mato 7:28 Jėzui baigus šiuos žodžius, žmonės stebėjosi jo doktrina:</w:t>
      </w:r>
    </w:p>
    <w:p w14:paraId="0E12A50E" w14:textId="77777777" w:rsidR="00F90BDC" w:rsidRDefault="00F90BDC"/>
    <w:p w14:paraId="7C52C14E" w14:textId="77777777" w:rsidR="00F90BDC" w:rsidRDefault="00F90BDC">
      <w:r xmlns:w="http://schemas.openxmlformats.org/wordprocessingml/2006/main">
        <w:t xml:space="preserve">Žmonės buvo nustebinti Jėzaus mokymo.</w:t>
      </w:r>
    </w:p>
    <w:p w14:paraId="0DCEC885" w14:textId="77777777" w:rsidR="00F90BDC" w:rsidRDefault="00F90BDC"/>
    <w:p w14:paraId="50EF6178" w14:textId="77777777" w:rsidR="00F90BDC" w:rsidRDefault="00F90BDC">
      <w:r xmlns:w="http://schemas.openxmlformats.org/wordprocessingml/2006/main">
        <w:t xml:space="preserve">1. Jėzus: mūsų mokytojas ir vadovas</w:t>
      </w:r>
    </w:p>
    <w:p w14:paraId="0A7B198E" w14:textId="77777777" w:rsidR="00F90BDC" w:rsidRDefault="00F90BDC"/>
    <w:p w14:paraId="2F9011B6" w14:textId="77777777" w:rsidR="00F90BDC" w:rsidRDefault="00F90BDC">
      <w:r xmlns:w="http://schemas.openxmlformats.org/wordprocessingml/2006/main">
        <w:t xml:space="preserve">2. Jėzaus žodžių galia</w:t>
      </w:r>
    </w:p>
    <w:p w14:paraId="450444A4" w14:textId="77777777" w:rsidR="00F90BDC" w:rsidRDefault="00F90BDC"/>
    <w:p w14:paraId="4FCA1308" w14:textId="77777777" w:rsidR="00F90BDC" w:rsidRDefault="00F90BDC">
      <w:r xmlns:w="http://schemas.openxmlformats.org/wordprocessingml/2006/main">
        <w:t xml:space="preserve">1. Efeziečiams 4:20-21 – Bet ne taip jūs išmokote Kristaus! – darant prielaidą, kad girdėjote apie jį ir buvote jo mokomi, kaip tiesa yra Jėzuje.</w:t>
      </w:r>
    </w:p>
    <w:p w14:paraId="1648F060" w14:textId="77777777" w:rsidR="00F90BDC" w:rsidRDefault="00F90BDC"/>
    <w:p w14:paraId="073A5DE2" w14:textId="77777777" w:rsidR="00F90BDC" w:rsidRDefault="00F90BDC">
      <w:r xmlns:w="http://schemas.openxmlformats.org/wordprocessingml/2006/main">
        <w:t xml:space="preserve">2. Kolosiečiams 3:16-17 – Tegul Kristaus žinia gausiai gyvena tarp jūsų, kai mokote ir perspėjate vieni kitus su visa išmintimi psalmėmis, giesmėmis ir Dvasios giesmėmis, giedodami Dievui su dėkingumu savo širdyse.</w:t>
      </w:r>
    </w:p>
    <w:p w14:paraId="653053C2" w14:textId="77777777" w:rsidR="00F90BDC" w:rsidRDefault="00F90BDC"/>
    <w:p w14:paraId="0A0A1D36" w14:textId="77777777" w:rsidR="00F90BDC" w:rsidRDefault="00F90BDC">
      <w:r xmlns:w="http://schemas.openxmlformats.org/wordprocessingml/2006/main">
        <w:t xml:space="preserve">Mato 7:29 Jis mokė juos kaip turintis valdžią, o ne kaip Rašto žinovai.</w:t>
      </w:r>
    </w:p>
    <w:p w14:paraId="410F4B07" w14:textId="77777777" w:rsidR="00F90BDC" w:rsidRDefault="00F90BDC"/>
    <w:p w14:paraId="02BE1E0B" w14:textId="77777777" w:rsidR="00F90BDC" w:rsidRDefault="00F90BDC">
      <w:r xmlns:w="http://schemas.openxmlformats.org/wordprocessingml/2006/main">
        <w:t xml:space="preserve">Šioje ištraukoje aprašomas Jėzaus mokymas, lyginant su Rašto aiškintojais, turėdamas autoritetą, užuot tik kartojęs tai, kas buvo mokoma anksčiau.</w:t>
      </w:r>
    </w:p>
    <w:p w14:paraId="52933EF2" w14:textId="77777777" w:rsidR="00F90BDC" w:rsidRDefault="00F90BDC"/>
    <w:p w14:paraId="75E2B789" w14:textId="77777777" w:rsidR="00F90BDC" w:rsidRDefault="00F90BDC">
      <w:r xmlns:w="http://schemas.openxmlformats.org/wordprocessingml/2006/main">
        <w:t xml:space="preserve">1. Valdžios galia – kaip Jėzus atėjo su nauja žinia ir metė iššūkį religinio mokymo status quo.</w:t>
      </w:r>
    </w:p>
    <w:p w14:paraId="15A7E9A6" w14:textId="77777777" w:rsidR="00F90BDC" w:rsidRDefault="00F90BDC"/>
    <w:p w14:paraId="65BB47EA" w14:textId="77777777" w:rsidR="00F90BDC" w:rsidRDefault="00F90BDC">
      <w:r xmlns:w="http://schemas.openxmlformats.org/wordprocessingml/2006/main">
        <w:t xml:space="preserve">2. Paklusnumo vertė – kaip vadovaujantis Jėzaus žodžiais, galima pasiekti prasmingą gyvenimą.</w:t>
      </w:r>
    </w:p>
    <w:p w14:paraId="5CC2C834" w14:textId="77777777" w:rsidR="00F90BDC" w:rsidRDefault="00F90BDC"/>
    <w:p w14:paraId="378757D2" w14:textId="77777777" w:rsidR="00F90BDC" w:rsidRDefault="00F90BDC">
      <w:r xmlns:w="http://schemas.openxmlformats.org/wordprocessingml/2006/main">
        <w:t xml:space="preserve">1. 1 Korintiečiams 12:28 – Ir Dievas paskyrė bažnyčioje pirmuosius apaštalus, antra – pranašus, trečius mokytojus...</w:t>
      </w:r>
    </w:p>
    <w:p w14:paraId="5E40E077" w14:textId="77777777" w:rsidR="00F90BDC" w:rsidRDefault="00F90BDC"/>
    <w:p w14:paraId="79F01283" w14:textId="77777777" w:rsidR="00F90BDC" w:rsidRDefault="00F90BDC">
      <w:r xmlns:w="http://schemas.openxmlformats.org/wordprocessingml/2006/main">
        <w:t xml:space="preserve">2. Izaijas 50:4-5 – Viešpats Dievas davė man mokomųjų liežuvį, kad žinočiau, kaip žodžiu palaikyti pavargusį. Rytas po ryto jis atsibunda; Jis pažadina mano ausį, kad išgirsčiau kaip mokytuosius.</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8 skyriuje pateikiami keli Jėzaus atlikti stebuklai, parodantys Jo valdžią ligoms, gamtai ir dvasinei sferai. Tai taip pat pabrėžia mokinystės kainą.</w:t>
      </w:r>
    </w:p>
    <w:p w14:paraId="280D1E56" w14:textId="77777777" w:rsidR="00F90BDC" w:rsidRDefault="00F90BDC"/>
    <w:p w14:paraId="1A518D81" w14:textId="77777777" w:rsidR="00F90BDC" w:rsidRDefault="00F90BDC">
      <w:r xmlns:w="http://schemas.openxmlformats.org/wordprocessingml/2006/main">
        <w:t xml:space="preserve">1 dalis: Skyrius prasideda tuo, kad Jėzus išgydo raupsais sergantį vyrą, kuris artinasi prie Jo tikėdamas (Mt 8, 1-4). Po to Jis iš tolo išgydo Romos šimtininko tarną vien savo žodžiu. Šis įvykis veda prie to, kad Jėzus giria šimtininko didžiulį tikėjimą (Mato 8:5-13). Tada Jis gydo Petro uošvę ir daugelį kitų, kurie buvo demonų apsėsti arba serga (Mato 8:14-17).</w:t>
      </w:r>
    </w:p>
    <w:p w14:paraId="45AE538C" w14:textId="77777777" w:rsidR="00F90BDC" w:rsidRDefault="00F90BDC"/>
    <w:p w14:paraId="4BC7F8DA" w14:textId="77777777" w:rsidR="00F90BDC" w:rsidRDefault="00F90BDC">
      <w:r xmlns:w="http://schemas.openxmlformats.org/wordprocessingml/2006/main">
        <w:t xml:space="preserve">2 pastraipa: Mato 8:18-22 Jėzus bendrauja su potencialiais mokiniais. Kai vienas žmogus sako, kad eis paskui Jį, kad ir kur Jis eitų, Jėzus įspėja apie sunkumus, kylančius dėl mokinystės – net neturėdamas kur galvos priglausti. Kitam, kuris prieš sekdamas Juo prašo laiko palaidoti savo tėvą, Jėzus atsako, kad turėtų leisti mirusiems laidoti savo mirusiuosius; jo pareiga yra sekti ir skelbti Dievo karalystę.</w:t>
      </w:r>
    </w:p>
    <w:p w14:paraId="51A2989D" w14:textId="77777777" w:rsidR="00F90BDC" w:rsidRDefault="00F90BDC"/>
    <w:p w14:paraId="65C59B92" w14:textId="77777777" w:rsidR="00F90BDC" w:rsidRDefault="00F90BDC">
      <w:r xmlns:w="http://schemas.openxmlformats.org/wordprocessingml/2006/main">
        <w:t xml:space="preserve">3 pastraipa: Paskutinėje dalyje (Mato 8:23-34) pateikiami dar du stebuklai, kuriuose Jėzus parodo savo valdžią gamtai ir demonams. Pirma, Jis numalšina audrą jūroje, bardamas vėją ir bangas, parodydamas savo galią prieš gamtos elementus (Mato 8:23-27). Tada Gadareneso teritorijoje Jis išvaro demonus iš dviejų vyrų į kiaulių bandą, kuri stačiu krantu puola į vandenį ir miršta. Tai gąsdina miestiečius, verčia juos prašyti Jo palikti jų regioną.</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Kai jis nusileido nuo kalno, didelės minios sekė jį.</w:t>
      </w:r>
    </w:p>
    <w:p w14:paraId="28306503" w14:textId="77777777" w:rsidR="00F90BDC" w:rsidRDefault="00F90BDC"/>
    <w:p w14:paraId="639FFBAE" w14:textId="77777777" w:rsidR="00F90BDC" w:rsidRDefault="00F90BDC">
      <w:r xmlns:w="http://schemas.openxmlformats.org/wordprocessingml/2006/main">
        <w:t xml:space="preserve">Jėzus nusileido nuo kalno, kad paskui jį sektų daugybė žmonių.</w:t>
      </w:r>
    </w:p>
    <w:p w14:paraId="0B872904" w14:textId="77777777" w:rsidR="00F90BDC" w:rsidRDefault="00F90BDC"/>
    <w:p w14:paraId="5B3D3A05" w14:textId="77777777" w:rsidR="00F90BDC" w:rsidRDefault="00F90BDC">
      <w:r xmlns:w="http://schemas.openxmlformats.org/wordprocessingml/2006/main">
        <w:t xml:space="preserve">1. Jėzus trokšta, kad juo sektųsi ir kad juo rūpintųsi daugybė.</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yra nuolankaus vadovavimo pavyzdys.</w:t>
      </w:r>
    </w:p>
    <w:p w14:paraId="20BCFB26" w14:textId="77777777" w:rsidR="00F90BDC" w:rsidRDefault="00F90BDC"/>
    <w:p w14:paraId="0CFBAFDC" w14:textId="77777777" w:rsidR="00F90BDC" w:rsidRDefault="00F90BDC">
      <w:r xmlns:w="http://schemas.openxmlformats.org/wordprocessingml/2006/main">
        <w:t xml:space="preserve">1. Jono 13:13-17 – Jėzus plauna mokiniams kojas kaip nuolankaus vadovavimo pavyzdį.</w:t>
      </w:r>
    </w:p>
    <w:p w14:paraId="2E96303D" w14:textId="77777777" w:rsidR="00F90BDC" w:rsidRDefault="00F90BDC"/>
    <w:p w14:paraId="52C5592B" w14:textId="77777777" w:rsidR="00F90BDC" w:rsidRDefault="00F90BDC">
      <w:r xmlns:w="http://schemas.openxmlformats.org/wordprocessingml/2006/main">
        <w:t xml:space="preserve">2. Mato 19:27-30 – Turtingo jauno valdovo prašymas sekti Jėzumi ir ką tai reiškia mokiniui.</w:t>
      </w:r>
    </w:p>
    <w:p w14:paraId="77FAAB9F" w14:textId="77777777" w:rsidR="00F90BDC" w:rsidRDefault="00F90BDC"/>
    <w:p w14:paraId="6696ED44" w14:textId="77777777" w:rsidR="00F90BDC" w:rsidRDefault="00F90BDC">
      <w:r xmlns:w="http://schemas.openxmlformats.org/wordprocessingml/2006/main">
        <w:t xml:space="preserve">Matthew 8:2 2 Atėjo raupsuotasis ir pagarbino jį, sakydamas: “Viešpatie, jei nori, gali mane apvalyti”.</w:t>
      </w:r>
    </w:p>
    <w:p w14:paraId="4719494E" w14:textId="77777777" w:rsidR="00F90BDC" w:rsidRDefault="00F90BDC"/>
    <w:p w14:paraId="301E1BFD" w14:textId="77777777" w:rsidR="00F90BDC" w:rsidRDefault="00F90BDC">
      <w:r xmlns:w="http://schemas.openxmlformats.org/wordprocessingml/2006/main">
        <w:t xml:space="preserve">Prie Jėzaus atėjo raupsuotasis ir paprašė jį išgydyti, sakydamas, kad jei Jėzus nori, gali jį išvalyti.</w:t>
      </w:r>
    </w:p>
    <w:p w14:paraId="0E248CE8" w14:textId="77777777" w:rsidR="00F90BDC" w:rsidRDefault="00F90BDC"/>
    <w:p w14:paraId="2B3E6B83" w14:textId="77777777" w:rsidR="00F90BDC" w:rsidRDefault="00F90BDC">
      <w:r xmlns:w="http://schemas.openxmlformats.org/wordprocessingml/2006/main">
        <w:t xml:space="preserve">1. Tikėjimo galia: Jėzus nori atsakyti į tikėjimo maldas ir apvalo mus nuo visų mūsų nuodėmių.</w:t>
      </w:r>
    </w:p>
    <w:p w14:paraId="14AF4228" w14:textId="77777777" w:rsidR="00F90BDC" w:rsidRDefault="00F90BDC"/>
    <w:p w14:paraId="2289A989" w14:textId="77777777" w:rsidR="00F90BDC" w:rsidRDefault="00F90BDC">
      <w:r xmlns:w="http://schemas.openxmlformats.org/wordprocessingml/2006/main">
        <w:t xml:space="preserve">2. Jėzaus užuojauta: Jėzus parodė gailestingumą ir užuojautą raupsuotajam, išgydydamas jį ir sugrąžindamas jam teisingus santykius su Dievu.</w:t>
      </w:r>
    </w:p>
    <w:p w14:paraId="1639BEAB" w14:textId="77777777" w:rsidR="00F90BDC" w:rsidRDefault="00F90BDC"/>
    <w:p w14:paraId="40546E0D" w14:textId="77777777" w:rsidR="00F90BDC" w:rsidRDefault="00F90BDC">
      <w:r xmlns:w="http://schemas.openxmlformats.org/wordprocessingml/2006/main">
        <w:t xml:space="preserve">1.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14:paraId="020ED0F4" w14:textId="77777777" w:rsidR="00F90BDC" w:rsidRDefault="00F90BDC"/>
    <w:p w14:paraId="0D72C728" w14:textId="77777777" w:rsidR="00F90BDC" w:rsidRDefault="00F90BDC">
      <w:r xmlns:w="http://schemas.openxmlformats.org/wordprocessingml/2006/main">
        <w:t xml:space="preserve">2. Morkaus 10:45-46 – Nes net Žmogaus Sūnus atėjo ne tam, kad jam tarnautų, bet kad tarnautų ir atiduotų savo gyvybę kaip išpirką už daugelį.</w:t>
      </w:r>
    </w:p>
    <w:p w14:paraId="074F0AF3" w14:textId="77777777" w:rsidR="00F90BDC" w:rsidRDefault="00F90BDC"/>
    <w:p w14:paraId="7E63C658" w14:textId="77777777" w:rsidR="00F90BDC" w:rsidRDefault="00F90BDC">
      <w:r xmlns:w="http://schemas.openxmlformats.org/wordprocessingml/2006/main">
        <w:t xml:space="preserve">Matthew 8:3 3 Jėzus ištiesė ranką ir palietė jį, sakydamas: “Aš noriu”. būk švarus. Ir tuojau jo raupsai buvo išvalyti.</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pasakojama istorija apie Jėzų, išgydantį raupsuotąjį.</w:t>
      </w:r>
    </w:p>
    <w:p w14:paraId="764313F4" w14:textId="77777777" w:rsidR="00F90BDC" w:rsidRDefault="00F90BDC"/>
    <w:p w14:paraId="06615EAC" w14:textId="77777777" w:rsidR="00F90BDC" w:rsidRDefault="00F90BDC">
      <w:r xmlns:w="http://schemas.openxmlformats.org/wordprocessingml/2006/main">
        <w:t xml:space="preserve">1: Jėzus turi galią išgydyti ir atleisti mums nuodėmes.</w:t>
      </w:r>
    </w:p>
    <w:p w14:paraId="607996AB" w14:textId="77777777" w:rsidR="00F90BDC" w:rsidRDefault="00F90BDC"/>
    <w:p w14:paraId="33960214" w14:textId="77777777" w:rsidR="00F90BDC" w:rsidRDefault="00F90BDC">
      <w:r xmlns:w="http://schemas.openxmlformats.org/wordprocessingml/2006/main">
        <w:t xml:space="preserve">2: Jėzaus išgydymas nuo raupsuotųjų yra priminimas apie Jo galią mus atkurti, atnaujinti ir pakeisti.</w:t>
      </w:r>
    </w:p>
    <w:p w14:paraId="1CDA7895" w14:textId="77777777" w:rsidR="00F90BDC" w:rsidRDefault="00F90BDC"/>
    <w:p w14:paraId="0450B244" w14:textId="77777777" w:rsidR="00F90BDC" w:rsidRDefault="00F90BDC">
      <w:r xmlns:w="http://schemas.openxmlformats.org/wordprocessingml/2006/main">
        <w:t xml:space="preserve">1: Izaijas 53:4-5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14:paraId="26D38EC8" w14:textId="77777777" w:rsidR="00F90BDC" w:rsidRDefault="00F90BDC"/>
    <w:p w14:paraId="1D194B5A" w14:textId="77777777" w:rsidR="00F90BDC" w:rsidRDefault="00F90BDC">
      <w:r xmlns:w="http://schemas.openxmlformats.org/wordprocessingml/2006/main">
        <w:t xml:space="preserve">2: Jokūbo 5:15 - Ir tikėjimo malda išgelbės sergantįjį, ir Viešpats jį pakels. Ir jei jis padarė nuodėmes, jam bus atleista.</w:t>
      </w:r>
    </w:p>
    <w:p w14:paraId="6E6C741D" w14:textId="77777777" w:rsidR="00F90BDC" w:rsidRDefault="00F90BDC"/>
    <w:p w14:paraId="51AF741F" w14:textId="77777777" w:rsidR="00F90BDC" w:rsidRDefault="00F90BDC">
      <w:r xmlns:w="http://schemas.openxmlformats.org/wordprocessingml/2006/main">
        <w:t xml:space="preserve">Matthew 8:4 4 Jėzus jam tarė: “Žiūrėk, niekam nesakyk! Bet eik, pasirodyk kunigui ir aukok dovaną, kurią Mozė įsakė, kaip jiems paliudijimą.</w:t>
      </w:r>
    </w:p>
    <w:p w14:paraId="53069F34" w14:textId="77777777" w:rsidR="00F90BDC" w:rsidRDefault="00F90BDC"/>
    <w:p w14:paraId="401674D8" w14:textId="77777777" w:rsidR="00F90BDC" w:rsidRDefault="00F90BDC">
      <w:r xmlns:w="http://schemas.openxmlformats.org/wordprocessingml/2006/main">
        <w:t xml:space="preserve">Jėzus liepia išgydytam raupsuotajam saugoti savo gydymą paslaptyje, eiti pas kunigą ir atnašauti auką pagal Mozės įsakymą.</w:t>
      </w:r>
    </w:p>
    <w:p w14:paraId="388D4BF9" w14:textId="77777777" w:rsidR="00F90BDC" w:rsidRDefault="00F90BDC"/>
    <w:p w14:paraId="1FA87091" w14:textId="77777777" w:rsidR="00F90BDC" w:rsidRDefault="00F90BDC">
      <w:r xmlns:w="http://schemas.openxmlformats.org/wordprocessingml/2006/main">
        <w:t xml:space="preserve">1. Paklusnumo galia: kaip Jėzaus įsakymo vykdymas gali sukelti stebuklingą išgijimą.</w:t>
      </w:r>
    </w:p>
    <w:p w14:paraId="1BF32DBD" w14:textId="77777777" w:rsidR="00F90BDC" w:rsidRDefault="00F90BDC"/>
    <w:p w14:paraId="5B2E74F0" w14:textId="77777777" w:rsidR="00F90BDC" w:rsidRDefault="00F90BDC">
      <w:r xmlns:w="http://schemas.openxmlformats.org/wordprocessingml/2006/main">
        <w:t xml:space="preserve">2. Paklusnumo palaiminimas: kaip Dievo įsakymų gerbimas gali atnešti neįtikėtinų palaiminimų.</w:t>
      </w:r>
    </w:p>
    <w:p w14:paraId="20490DC1" w14:textId="77777777" w:rsidR="00F90BDC" w:rsidRDefault="00F90BDC"/>
    <w:p w14:paraId="2DA1748A" w14:textId="77777777" w:rsidR="00F90BDC" w:rsidRDefault="00F90BDC">
      <w:r xmlns:w="http://schemas.openxmlformats.org/wordprocessingml/2006/main">
        <w:t xml:space="preserve">1. Kunigų 14:2-32 – Nurodymai kunigams dėl raupsuotojo apsivalymo.</w:t>
      </w:r>
    </w:p>
    <w:p w14:paraId="26009A4A" w14:textId="77777777" w:rsidR="00F90BDC" w:rsidRDefault="00F90BDC"/>
    <w:p w14:paraId="002BDFA7" w14:textId="77777777" w:rsidR="00F90BDC" w:rsidRDefault="00F90BDC">
      <w:r xmlns:w="http://schemas.openxmlformats.org/wordprocessingml/2006/main">
        <w:t xml:space="preserve">2. Morkaus 1:45 – raupsuotojo nurodymas niekam nepasakoti apie jo išgijimą.</w:t>
      </w:r>
    </w:p>
    <w:p w14:paraId="2E2FCA2F" w14:textId="77777777" w:rsidR="00F90BDC" w:rsidRDefault="00F90BDC"/>
    <w:p w14:paraId="7A6C2F9C" w14:textId="77777777" w:rsidR="00F90BDC" w:rsidRDefault="00F90BDC">
      <w:r xmlns:w="http://schemas.openxmlformats.org/wordprocessingml/2006/main">
        <w:t xml:space="preserve">Mato 8:5 Jėzui įėjus į Kafarnaumą, atėjo pas jį šimtininkas, prašydamas:</w:t>
      </w:r>
    </w:p>
    <w:p w14:paraId="236B674A" w14:textId="77777777" w:rsidR="00F90BDC" w:rsidRDefault="00F90BDC"/>
    <w:p w14:paraId="6A663FD9" w14:textId="77777777" w:rsidR="00F90BDC" w:rsidRDefault="00F90BDC">
      <w:r xmlns:w="http://schemas.openxmlformats.org/wordprocessingml/2006/main">
        <w:t xml:space="preserve">Šimtininkas ateina pas Jėzų ir maldauja Jo.</w:t>
      </w:r>
    </w:p>
    <w:p w14:paraId="6FAC49FC" w14:textId="77777777" w:rsidR="00F90BDC" w:rsidRDefault="00F90BDC"/>
    <w:p w14:paraId="3F9F46CD" w14:textId="77777777" w:rsidR="00F90BDC" w:rsidRDefault="00F90BDC">
      <w:r xmlns:w="http://schemas.openxmlformats.org/wordprocessingml/2006/main">
        <w:t xml:space="preserve">1. Tikėjimo galia: kaip tikėjimas Jėzumi gali padėti mums įveikti gyvenimo iššūkius</w:t>
      </w:r>
    </w:p>
    <w:p w14:paraId="5C6C02DC" w14:textId="77777777" w:rsidR="00F90BDC" w:rsidRDefault="00F90BDC"/>
    <w:p w14:paraId="36B68A57" w14:textId="77777777" w:rsidR="00F90BDC" w:rsidRDefault="00F90BDC">
      <w:r xmlns:w="http://schemas.openxmlformats.org/wordprocessingml/2006/main">
        <w:t xml:space="preserve">2. Atkaklumo galia: kaip įveikti abejones ir tikėti</w:t>
      </w:r>
    </w:p>
    <w:p w14:paraId="13E5EBF9" w14:textId="77777777" w:rsidR="00F90BDC" w:rsidRDefault="00F90BDC"/>
    <w:p w14:paraId="769A640E" w14:textId="77777777" w:rsidR="00F90BDC" w:rsidRDefault="00F90BDC">
      <w:r xmlns:w="http://schemas.openxmlformats.org/wordprocessingml/2006/main">
        <w:t xml:space="preserve">1. Filipiečiams 4:13 – „Aš viską galiu per Kristų, kuris mane stiprina“.</w:t>
      </w:r>
    </w:p>
    <w:p w14:paraId="1BFD5A8F" w14:textId="77777777" w:rsidR="00F90BDC" w:rsidRDefault="00F90BDC"/>
    <w:p w14:paraId="6187E1F6" w14:textId="77777777" w:rsidR="00F90BDC" w:rsidRDefault="00F90BDC">
      <w:r xmlns:w="http://schemas.openxmlformats.org/wordprocessingml/2006/main">
        <w:t xml:space="preserve">2. Hebrajams 11:1 – „Dabar tikėjimas yra patikinimas to, ko tikimasi, įsitikinimas tuo, kas nematoma“.</w:t>
      </w:r>
    </w:p>
    <w:p w14:paraId="34F4752E" w14:textId="77777777" w:rsidR="00F90BDC" w:rsidRDefault="00F90BDC"/>
    <w:p w14:paraId="2140453F" w14:textId="77777777" w:rsidR="00F90BDC" w:rsidRDefault="00F90BDC">
      <w:r xmlns:w="http://schemas.openxmlformats.org/wordprocessingml/2006/main">
        <w:t xml:space="preserve">Mato 8:6 ir sakydamas: 'Viešpatie, mano tarnas guli namuose paralyžiuotas ir sunkiai kankintas'.</w:t>
      </w:r>
    </w:p>
    <w:p w14:paraId="39AD4C11" w14:textId="77777777" w:rsidR="00F90BDC" w:rsidRDefault="00F90BDC"/>
    <w:p w14:paraId="484BFB45" w14:textId="77777777" w:rsidR="00F90BDC" w:rsidRDefault="00F90BDC">
      <w:r xmlns:w="http://schemas.openxmlformats.org/wordprocessingml/2006/main">
        <w:t xml:space="preserve">Jėzus išgydo paralyžiuotąjį.</w:t>
      </w:r>
    </w:p>
    <w:p w14:paraId="25F370C4" w14:textId="77777777" w:rsidR="00F90BDC" w:rsidRDefault="00F90BDC"/>
    <w:p w14:paraId="0739DBDC" w14:textId="77777777" w:rsidR="00F90BDC" w:rsidRDefault="00F90BDC">
      <w:r xmlns:w="http://schemas.openxmlformats.org/wordprocessingml/2006/main">
        <w:t xml:space="preserve">1. Dievo galia išgydyti mūsų kūnus ir sielas.</w:t>
      </w:r>
    </w:p>
    <w:p w14:paraId="51B4336E" w14:textId="77777777" w:rsidR="00F90BDC" w:rsidRDefault="00F90BDC"/>
    <w:p w14:paraId="0925D8C2" w14:textId="77777777" w:rsidR="00F90BDC" w:rsidRDefault="00F90BDC">
      <w:r xmlns:w="http://schemas.openxmlformats.org/wordprocessingml/2006/main">
        <w:t xml:space="preserve">2. Tikėjimo ir pasitikėjimo Viešpačiu svarba.</w:t>
      </w:r>
    </w:p>
    <w:p w14:paraId="0BF93D22" w14:textId="77777777" w:rsidR="00F90BDC" w:rsidRDefault="00F90BDC"/>
    <w:p w14:paraId="73AAECBB" w14:textId="77777777" w:rsidR="00F90BDC" w:rsidRDefault="00F90BDC">
      <w:r xmlns:w="http://schemas.openxmlformats.org/wordprocessingml/2006/main">
        <w:t xml:space="preserve">1. Morkaus 2:1-12 – Jėzus išgydo paralyžiuotąjį.</w:t>
      </w:r>
    </w:p>
    <w:p w14:paraId="7F48C8A7" w14:textId="77777777" w:rsidR="00F90BDC" w:rsidRDefault="00F90BDC"/>
    <w:p w14:paraId="26469F49" w14:textId="77777777" w:rsidR="00F90BDC" w:rsidRDefault="00F90BDC">
      <w:r xmlns:w="http://schemas.openxmlformats.org/wordprocessingml/2006/main">
        <w:t xml:space="preserve">2. Izaijas 53:5 - Bet Jis buvo sužeistas dėl mūsų nusikaltimų, Jis buvo sumuštas už mūsų kaltes; Bausmė </w:t>
      </w:r>
      <w:r xmlns:w="http://schemas.openxmlformats.org/wordprocessingml/2006/main">
        <w:lastRenderedPageBreak xmlns:w="http://schemas.openxmlformats.org/wordprocessingml/2006/main"/>
      </w:r>
      <w:r xmlns:w="http://schemas.openxmlformats.org/wordprocessingml/2006/main">
        <w:t xml:space="preserve">už mūsų ramybę buvo ant Jo, ir Jo žaizdomis esame išgydyti.</w:t>
      </w:r>
    </w:p>
    <w:p w14:paraId="7E598DA8" w14:textId="77777777" w:rsidR="00F90BDC" w:rsidRDefault="00F90BDC"/>
    <w:p w14:paraId="4C9C5393" w14:textId="77777777" w:rsidR="00F90BDC" w:rsidRDefault="00F90BDC">
      <w:r xmlns:w="http://schemas.openxmlformats.org/wordprocessingml/2006/main">
        <w:t xml:space="preserve">Matthew 8:7 Jėzus jam tarė: “Ateisiu ir jį išgydysiu”.</w:t>
      </w:r>
    </w:p>
    <w:p w14:paraId="243F1DD3" w14:textId="77777777" w:rsidR="00F90BDC" w:rsidRDefault="00F90BDC"/>
    <w:p w14:paraId="2467DEF4" w14:textId="77777777" w:rsidR="00F90BDC" w:rsidRDefault="00F90BDC">
      <w:r xmlns:w="http://schemas.openxmlformats.org/wordprocessingml/2006/main">
        <w:t xml:space="preserve">Jėzus siūlo išgydyti stokojantį žmogų.</w:t>
      </w:r>
    </w:p>
    <w:p w14:paraId="3FE0EC11" w14:textId="77777777" w:rsidR="00F90BDC" w:rsidRDefault="00F90BDC"/>
    <w:p w14:paraId="32CD0F35" w14:textId="77777777" w:rsidR="00F90BDC" w:rsidRDefault="00F90BDC">
      <w:r xmlns:w="http://schemas.openxmlformats.org/wordprocessingml/2006/main">
        <w:t xml:space="preserve">1. Dievo gydomasis gailestingumas – kaip Jėzus visada pasiruošęs atnešti mums fizinį ir dvasinį išgydymą.</w:t>
      </w:r>
    </w:p>
    <w:p w14:paraId="7FCD4595" w14:textId="77777777" w:rsidR="00F90BDC" w:rsidRDefault="00F90BDC"/>
    <w:p w14:paraId="00F36376" w14:textId="77777777" w:rsidR="00F90BDC" w:rsidRDefault="00F90BDC">
      <w:r xmlns:w="http://schemas.openxmlformats.org/wordprocessingml/2006/main">
        <w:t xml:space="preserve">2. Tikėjimo galia – kaip tikėjimas Dievu gali atnešti mums nepaprastų palaiminimų.</w:t>
      </w:r>
    </w:p>
    <w:p w14:paraId="143B62F0" w14:textId="77777777" w:rsidR="00F90BDC" w:rsidRDefault="00F90BDC"/>
    <w:p w14:paraId="454F4617" w14:textId="77777777" w:rsidR="00F90BDC" w:rsidRDefault="00F90BDC">
      <w:r xmlns:w="http://schemas.openxmlformats.org/wordprocessingml/2006/main">
        <w:t xml:space="preserve">1. Izaijas 53:5 – „Bet jis buvo perdurtas dėl mūsų nusikaltimų, sugniuždytas dėl mūsų kaltės; Bausmė, kuri atnešė mums ramybę, buvo ant jo, ir jo žaizdomis esame išgydyti“.</w:t>
      </w:r>
    </w:p>
    <w:p w14:paraId="0D40A87A" w14:textId="77777777" w:rsidR="00F90BDC" w:rsidRDefault="00F90BDC"/>
    <w:p w14:paraId="048C1076" w14:textId="77777777" w:rsidR="00F90BDC" w:rsidRDefault="00F90BDC">
      <w:r xmlns:w="http://schemas.openxmlformats.org/wordprocessingml/2006/main">
        <w:t xml:space="preserve">2. Jokūbo 5:14-16 – „Ar kas nors iš jūsų serga? Tegul jie kviečia bažnyčios vyresniuosius melstis už juos ir patepti juos aliejumi Viešpaties vardu. Ir su tikėjimu kalbama malda pagydys sergantįjį; Viešpats juos iškels. Jei jie nusidėjo, jiems bus atleista. Todėl išpažinkite vieni kitiems savo nuodėmes ir melskitės vieni už kitus, kad būtumėte išgydyti. Teisaus žmogaus malda yra galinga ir veiksminga“.</w:t>
      </w:r>
    </w:p>
    <w:p w14:paraId="0C6044EE" w14:textId="77777777" w:rsidR="00F90BDC" w:rsidRDefault="00F90BDC"/>
    <w:p w14:paraId="64410B91" w14:textId="77777777" w:rsidR="00F90BDC" w:rsidRDefault="00F90BDC">
      <w:r xmlns:w="http://schemas.openxmlformats.org/wordprocessingml/2006/main">
        <w:t xml:space="preserve">Mato 8:8 Šimtininkas atsakė: “Viešpatie, aš nevertas, kad eitum po mano stogu, bet sakyk tik žodį, ir mano tarnas pasveiks”.</w:t>
      </w:r>
    </w:p>
    <w:p w14:paraId="2E65A0DA" w14:textId="77777777" w:rsidR="00F90BDC" w:rsidRDefault="00F90BDC"/>
    <w:p w14:paraId="0BD8A99C" w14:textId="77777777" w:rsidR="00F90BDC" w:rsidRDefault="00F90BDC">
      <w:r xmlns:w="http://schemas.openxmlformats.org/wordprocessingml/2006/main">
        <w:t xml:space="preserve">Šimtininkas pripažino, kad Jėzus turėjo galią išgydyti savo tarną net fiziškai nedalyvaudamas. Jis nuolankiai pripažino savo nevertumą ir išreiškė tikėjimą Jėzaus gebėjimu gydyti.</w:t>
      </w:r>
    </w:p>
    <w:p w14:paraId="11EF740E" w14:textId="77777777" w:rsidR="00F90BDC" w:rsidRDefault="00F90BDC"/>
    <w:p w14:paraId="2A440146" w14:textId="77777777" w:rsidR="00F90BDC" w:rsidRDefault="00F90BDC">
      <w:r xmlns:w="http://schemas.openxmlformats.org/wordprocessingml/2006/main">
        <w:t xml:space="preserve">1. Nuolankumas ir tikėjimas: mokymasis pasikliauti Jėzumi</w:t>
      </w:r>
    </w:p>
    <w:p w14:paraId="0DF19926" w14:textId="77777777" w:rsidR="00F90BDC" w:rsidRDefault="00F90BDC"/>
    <w:p w14:paraId="088CFB8F" w14:textId="77777777" w:rsidR="00F90BDC" w:rsidRDefault="00F90BDC">
      <w:r xmlns:w="http://schemas.openxmlformats.org/wordprocessingml/2006/main">
        <w:t xml:space="preserve">2. Savo nevertumo ir Dievo didybės pripažinimas</w:t>
      </w:r>
    </w:p>
    <w:p w14:paraId="239B4BA2" w14:textId="77777777" w:rsidR="00F90BDC" w:rsidRDefault="00F90BDC"/>
    <w:p w14:paraId="17B13F8D" w14:textId="77777777" w:rsidR="00F90BDC" w:rsidRDefault="00F90BDC">
      <w:r xmlns:w="http://schemas.openxmlformats.org/wordprocessingml/2006/main">
        <w:t xml:space="preserve">1. Mato 8:5-13</w:t>
      </w:r>
    </w:p>
    <w:p w14:paraId="05DFB275" w14:textId="77777777" w:rsidR="00F90BDC" w:rsidRDefault="00F90BDC"/>
    <w:p w14:paraId="71CDE8C0" w14:textId="77777777" w:rsidR="00F90BDC" w:rsidRDefault="00F90BDC">
      <w:r xmlns:w="http://schemas.openxmlformats.org/wordprocessingml/2006/main">
        <w:t xml:space="preserve">2. Izaijas 40:28-31</w:t>
      </w:r>
    </w:p>
    <w:p w14:paraId="0366FB13" w14:textId="77777777" w:rsidR="00F90BDC" w:rsidRDefault="00F90BDC"/>
    <w:p w14:paraId="20BABBFB" w14:textId="77777777" w:rsidR="00F90BDC" w:rsidRDefault="00F90BDC">
      <w:r xmlns:w="http://schemas.openxmlformats.org/wordprocessingml/2006/main">
        <w:t xml:space="preserve">Matthew 8:9 9 Nes aš esu valdingas žmogus, turiu pavaldų kareivių. Aš sakau tam žmogui: eik, ir jis išeis. o kitam: ateik, ir jis ateis. ir mano tarnui: Daryk tai, ir jis tai padarys.</w:t>
      </w:r>
    </w:p>
    <w:p w14:paraId="36CA48E0" w14:textId="77777777" w:rsidR="00F90BDC" w:rsidRDefault="00F90BDC"/>
    <w:p w14:paraId="095A982A" w14:textId="77777777" w:rsidR="00F90BDC" w:rsidRDefault="00F90BDC">
      <w:r xmlns:w="http://schemas.openxmlformats.org/wordprocessingml/2006/main">
        <w:t xml:space="preserve">Šioje eilutėje kalbama apie Jėzaus valdžią ir apie tai, kaip Jis įsako kitiems vykdyti Jo valią.</w:t>
      </w:r>
    </w:p>
    <w:p w14:paraId="738C2E1D" w14:textId="77777777" w:rsidR="00F90BDC" w:rsidRDefault="00F90BDC"/>
    <w:p w14:paraId="63D20AD7" w14:textId="77777777" w:rsidR="00F90BDC" w:rsidRDefault="00F90BDC">
      <w:r xmlns:w="http://schemas.openxmlformats.org/wordprocessingml/2006/main">
        <w:t xml:space="preserve">1. Dievo valdžia: Jėzaus paklusnumo pavyzdys</w:t>
      </w:r>
    </w:p>
    <w:p w14:paraId="0BF6C123" w14:textId="77777777" w:rsidR="00F90BDC" w:rsidRDefault="00F90BDC"/>
    <w:p w14:paraId="145C05D4" w14:textId="77777777" w:rsidR="00F90BDC" w:rsidRDefault="00F90BDC">
      <w:r xmlns:w="http://schemas.openxmlformats.org/wordprocessingml/2006/main">
        <w:t xml:space="preserve">2. Mūsų paklusnumas Dievo valiai</w:t>
      </w:r>
    </w:p>
    <w:p w14:paraId="29584CA4" w14:textId="77777777" w:rsidR="00F90BDC" w:rsidRDefault="00F90BDC"/>
    <w:p w14:paraId="3B80F304" w14:textId="77777777" w:rsidR="00F90BDC" w:rsidRDefault="00F90BDC">
      <w:r xmlns:w="http://schemas.openxmlformats.org/wordprocessingml/2006/main">
        <w:t xml:space="preserve">1. Romiečiams 6:16 – Ar nežinote, kad jei kam nors prisistatote kaip klusnūs vergai, esate vergai to, kuriam paklūstate – arba nuodėmės, kuri veda į mirtį, arba klusnumo, vedančios į teisumą, vergai?</w:t>
      </w:r>
    </w:p>
    <w:p w14:paraId="5CF7A636" w14:textId="77777777" w:rsidR="00F90BDC" w:rsidRDefault="00F90BDC"/>
    <w:p w14:paraId="23B04394" w14:textId="77777777" w:rsidR="00F90BDC" w:rsidRDefault="00F90BDC">
      <w:r xmlns:w="http://schemas.openxmlformats.org/wordprocessingml/2006/main">
        <w:t xml:space="preserve">2. Filipiečiams 2:8 – Ir būdamas žmogaus pavidalu, jis nusižemino tapdamas paklusnus iki mirties, net mirties ant kryžiaus.</w:t>
      </w:r>
    </w:p>
    <w:p w14:paraId="3C1D5610" w14:textId="77777777" w:rsidR="00F90BDC" w:rsidRDefault="00F90BDC"/>
    <w:p w14:paraId="4C7B80B9" w14:textId="77777777" w:rsidR="00F90BDC" w:rsidRDefault="00F90BDC">
      <w:r xmlns:w="http://schemas.openxmlformats.org/wordprocessingml/2006/main">
        <w:t xml:space="preserve">Mato 8:10 Tai išgirdęs, Jėzus nustebo ir tarė sekantiems: “Iš tiesų sakau jums: Izraelyje neradau tokio didelio tikėjimo.</w:t>
      </w:r>
    </w:p>
    <w:p w14:paraId="39061C0A" w14:textId="77777777" w:rsidR="00F90BDC" w:rsidRDefault="00F90BDC"/>
    <w:p w14:paraId="3A6E7583" w14:textId="77777777" w:rsidR="00F90BDC" w:rsidRDefault="00F90BDC">
      <w:r xmlns:w="http://schemas.openxmlformats.org/wordprocessingml/2006/main">
        <w:t xml:space="preserve">Jėzus stebisi dideliu Romos šimtininko tikėjimu.</w:t>
      </w:r>
    </w:p>
    <w:p w14:paraId="3A9F002D" w14:textId="77777777" w:rsidR="00F90BDC" w:rsidRDefault="00F90BDC"/>
    <w:p w14:paraId="00D6932C" w14:textId="77777777" w:rsidR="00F90BDC" w:rsidRDefault="00F90BDC">
      <w:r xmlns:w="http://schemas.openxmlformats.org/wordprocessingml/2006/main">
        <w:t xml:space="preserve">1. Matyti didelį tikėjimą Dievo akimis</w:t>
      </w:r>
    </w:p>
    <w:p w14:paraId="42D8A3C6" w14:textId="77777777" w:rsidR="00F90BDC" w:rsidRDefault="00F90BDC"/>
    <w:p w14:paraId="0C0FC3E4" w14:textId="77777777" w:rsidR="00F90BDC" w:rsidRDefault="00F90BDC">
      <w:r xmlns:w="http://schemas.openxmlformats.org/wordprocessingml/2006/main">
        <w:t xml:space="preserve">2. Tikėjimas mūsų kasdieniu gyvenimu</w:t>
      </w:r>
    </w:p>
    <w:p w14:paraId="53DAC26A" w14:textId="77777777" w:rsidR="00F90BDC" w:rsidRDefault="00F90BDC"/>
    <w:p w14:paraId="0A614C61" w14:textId="77777777" w:rsidR="00F90BDC" w:rsidRDefault="00F90BDC">
      <w:r xmlns:w="http://schemas.openxmlformats.org/wordprocessingml/2006/main">
        <w:t xml:space="preserve">1. Hebrajams 11:1 – Tikėjimas yra to, ko tikimasi, esmė, nematomų dalykų įrodymas.</w:t>
      </w:r>
    </w:p>
    <w:p w14:paraId="51BBDFFB" w14:textId="77777777" w:rsidR="00F90BDC" w:rsidRDefault="00F90BDC"/>
    <w:p w14:paraId="2F8C899C" w14:textId="77777777" w:rsidR="00F90BDC" w:rsidRDefault="00F90BDC">
      <w:r xmlns:w="http://schemas.openxmlformats.org/wordprocessingml/2006/main">
        <w:t xml:space="preserve">2. Romiečiams 10:17 – Taigi tikėjimas kyla iš klausymo, o klausymas – per Kristaus žodį.</w:t>
      </w:r>
    </w:p>
    <w:p w14:paraId="3D87EEF4" w14:textId="77777777" w:rsidR="00F90BDC" w:rsidRDefault="00F90BDC"/>
    <w:p w14:paraId="22E6D2D8" w14:textId="77777777" w:rsidR="00F90BDC" w:rsidRDefault="00F90BDC">
      <w:r xmlns:w="http://schemas.openxmlformats.org/wordprocessingml/2006/main">
        <w:t xml:space="preserve">Mato 8:11 Aš sakau jums: daugelis ateis iš rytų ir vakarų ir susės su Abraomu, Izaoku ir Jokūbu dangaus karalystėje.</w:t>
      </w:r>
    </w:p>
    <w:p w14:paraId="0C3377E5" w14:textId="77777777" w:rsidR="00F90BDC" w:rsidRDefault="00F90BDC"/>
    <w:p w14:paraId="2D8B5459" w14:textId="77777777" w:rsidR="00F90BDC" w:rsidRDefault="00F90BDC">
      <w:r xmlns:w="http://schemas.openxmlformats.org/wordprocessingml/2006/main">
        <w:t xml:space="preserve">Daugelis bus pasveikinti į dangų iš visų pusių.</w:t>
      </w:r>
    </w:p>
    <w:p w14:paraId="552FB119" w14:textId="77777777" w:rsidR="00F90BDC" w:rsidRDefault="00F90BDC"/>
    <w:p w14:paraId="21A9F2F6" w14:textId="77777777" w:rsidR="00F90BDC" w:rsidRDefault="00F90BDC">
      <w:r xmlns:w="http://schemas.openxmlformats.org/wordprocessingml/2006/main">
        <w:t xml:space="preserve">1. Nesibaigiantis dangaus sutikimas: Dievo meilė ir gailestingumas visiems</w:t>
      </w:r>
    </w:p>
    <w:p w14:paraId="0FDA89E8" w14:textId="77777777" w:rsidR="00F90BDC" w:rsidRDefault="00F90BDC"/>
    <w:p w14:paraId="4DE94825" w14:textId="77777777" w:rsidR="00F90BDC" w:rsidRDefault="00F90BDC">
      <w:r xmlns:w="http://schemas.openxmlformats.org/wordprocessingml/2006/main">
        <w:t xml:space="preserve">2. Įvairovės įtraukimas: Dangaus vienybės šventimas</w:t>
      </w:r>
    </w:p>
    <w:p w14:paraId="09819C7F" w14:textId="77777777" w:rsidR="00F90BDC" w:rsidRDefault="00F90BDC"/>
    <w:p w14:paraId="4C5D5A93" w14:textId="77777777" w:rsidR="00F90BDC" w:rsidRDefault="00F90BDC">
      <w:r xmlns:w="http://schemas.openxmlformats.org/wordprocessingml/2006/main">
        <w:t xml:space="preserve">1. Efeziečiams 2:13-18 – Bet dabar Kristuje Jėzuje jus, kurie kadaise buvote toli, priartino Kristaus kraujas.</w:t>
      </w:r>
    </w:p>
    <w:p w14:paraId="34689A36" w14:textId="77777777" w:rsidR="00F90BDC" w:rsidRDefault="00F90BDC"/>
    <w:p w14:paraId="2BF0D72B" w14:textId="77777777" w:rsidR="00F90BDC" w:rsidRDefault="00F90BDC">
      <w:r xmlns:w="http://schemas.openxmlformats.org/wordprocessingml/2006/main">
        <w:t xml:space="preserve">2. Romiečiams 5:8 – Bet Dievas savo meilę mums parodo: kai mes dar buvome nusidėjėliai, Kristus mirė už mus.</w:t>
      </w:r>
    </w:p>
    <w:p w14:paraId="517B6662" w14:textId="77777777" w:rsidR="00F90BDC" w:rsidRDefault="00F90BDC"/>
    <w:p w14:paraId="0613AEAC" w14:textId="77777777" w:rsidR="00F90BDC" w:rsidRDefault="00F90BDC">
      <w:r xmlns:w="http://schemas.openxmlformats.org/wordprocessingml/2006/main">
        <w:t xml:space="preserve">Mato 8:12 Bet karalystės vaikai bus išmesti į išorinę tamsą, ten bus verksmas ir dantų griežimas.</w:t>
      </w:r>
    </w:p>
    <w:p w14:paraId="3C20B3A2" w14:textId="77777777" w:rsidR="00F90BDC" w:rsidRDefault="00F90BDC"/>
    <w:p w14:paraId="4D981BB4" w14:textId="77777777" w:rsidR="00F90BDC" w:rsidRDefault="00F90BDC">
      <w:r xmlns:w="http://schemas.openxmlformats.org/wordprocessingml/2006/main">
        <w:t xml:space="preserve">Šioje eilutėje kalbama apie Dievo karalystės atmetimo pasekmes: būti išmestam į išorinę tamsą verkiant ir griežiant dantimis.</w:t>
      </w:r>
    </w:p>
    <w:p w14:paraId="5F6B97AA" w14:textId="77777777" w:rsidR="00F90BDC" w:rsidRDefault="00F90BDC"/>
    <w:p w14:paraId="3DA63557" w14:textId="77777777" w:rsidR="00F90BDC" w:rsidRDefault="00F90BDC">
      <w:r xmlns:w="http://schemas.openxmlformats.org/wordprocessingml/2006/main">
        <w:t xml:space="preserve">1. Atmetimo kaina: Dievo Karalystės atsisakymo pasekmės</w:t>
      </w:r>
    </w:p>
    <w:p w14:paraId="2C59299E" w14:textId="77777777" w:rsidR="00F90BDC" w:rsidRDefault="00F90BDC"/>
    <w:p w14:paraId="739E5229" w14:textId="77777777" w:rsidR="00F90BDC" w:rsidRDefault="00F90BDC">
      <w:r xmlns:w="http://schemas.openxmlformats.org/wordprocessingml/2006/main">
        <w:t xml:space="preserve">2. Nuodėmės tamsa: Dievo Karalystės atmetimo sunkumo supratimas</w:t>
      </w:r>
    </w:p>
    <w:p w14:paraId="1BC2DED7" w14:textId="77777777" w:rsidR="00F90BDC" w:rsidRDefault="00F90BDC"/>
    <w:p w14:paraId="1DEB9FF8" w14:textId="77777777" w:rsidR="00F90BDC" w:rsidRDefault="00F90BDC">
      <w:r xmlns:w="http://schemas.openxmlformats.org/wordprocessingml/2006/main">
        <w:t xml:space="preserve">1. Luko 13:25-28 – Palyginimas apie pasiklydusią avį</w:t>
      </w:r>
    </w:p>
    <w:p w14:paraId="7364B9F8" w14:textId="77777777" w:rsidR="00F90BDC" w:rsidRDefault="00F90BDC"/>
    <w:p w14:paraId="7A3F46DE" w14:textId="77777777" w:rsidR="00F90BDC" w:rsidRDefault="00F90BDC">
      <w:r xmlns:w="http://schemas.openxmlformats.org/wordprocessingml/2006/main">
        <w:t xml:space="preserve">2. 2 Tesalonikiečiams 1:6-10 – Apreikšta Dievo rūstybė</w:t>
      </w:r>
    </w:p>
    <w:p w14:paraId="688EA284" w14:textId="77777777" w:rsidR="00F90BDC" w:rsidRDefault="00F90BDC"/>
    <w:p w14:paraId="42FD8323" w14:textId="77777777" w:rsidR="00F90BDC" w:rsidRDefault="00F90BDC">
      <w:r xmlns:w="http://schemas.openxmlformats.org/wordprocessingml/2006/main">
        <w:t xml:space="preserve">Matthew 8:13 13 Jėzus tarė šimtininkui: “Eik! ir kaip tu tikėjai, taip tau tebūnie. Ir jo tarnas išgijo tą pačią valandą.</w:t>
      </w:r>
    </w:p>
    <w:p w14:paraId="129C9FBF" w14:textId="77777777" w:rsidR="00F90BDC" w:rsidRDefault="00F90BDC"/>
    <w:p w14:paraId="1DA9278C" w14:textId="77777777" w:rsidR="00F90BDC" w:rsidRDefault="00F90BDC">
      <w:r xmlns:w="http://schemas.openxmlformats.org/wordprocessingml/2006/main">
        <w:t xml:space="preserve">Jėzus išgydo šimtininko tarną tikėjimu.</w:t>
      </w:r>
    </w:p>
    <w:p w14:paraId="7D5EF26F" w14:textId="77777777" w:rsidR="00F90BDC" w:rsidRDefault="00F90BDC"/>
    <w:p w14:paraId="3E877E97" w14:textId="77777777" w:rsidR="00F90BDC" w:rsidRDefault="00F90BDC">
      <w:r xmlns:w="http://schemas.openxmlformats.org/wordprocessingml/2006/main">
        <w:t xml:space="preserve">1. Tikėjimo galia ir kaip ji gali išgydyti</w:t>
      </w:r>
    </w:p>
    <w:p w14:paraId="6F1040D8" w14:textId="77777777" w:rsidR="00F90BDC" w:rsidRDefault="00F90BDC"/>
    <w:p w14:paraId="5D947E13" w14:textId="77777777" w:rsidR="00F90BDC" w:rsidRDefault="00F90BDC">
      <w:r xmlns:w="http://schemas.openxmlformats.org/wordprocessingml/2006/main">
        <w:t xml:space="preserve">2. Jėzus parodo savo užuojautą per gydymą</w:t>
      </w:r>
    </w:p>
    <w:p w14:paraId="24B5966A" w14:textId="77777777" w:rsidR="00F90BDC" w:rsidRDefault="00F90BDC"/>
    <w:p w14:paraId="65582F7B" w14:textId="77777777" w:rsidR="00F90BDC" w:rsidRDefault="00F90BDC">
      <w:r xmlns:w="http://schemas.openxmlformats.org/wordprocessingml/2006/main">
        <w:t xml:space="preserve">1. Hebrajams 11:1 – „Dabar tikėjimas yra patikinimas to, ko tikimasi, įsitikinimas tuo, kas nematoma“.</w:t>
      </w:r>
    </w:p>
    <w:p w14:paraId="03226CC3" w14:textId="77777777" w:rsidR="00F90BDC" w:rsidRDefault="00F90BDC"/>
    <w:p w14:paraId="5AB3179B" w14:textId="77777777" w:rsidR="00F90BDC" w:rsidRDefault="00F90BDC">
      <w:r xmlns:w="http://schemas.openxmlformats.org/wordprocessingml/2006/main">
        <w:t xml:space="preserve">2. Jokūbo 5:15 – "Ir su tikėjimu atliekama malda pagydys sergantįjį; Viešpats juos prikels. Jei jie nusidėjo, jiems bus atleista."</w:t>
      </w:r>
    </w:p>
    <w:p w14:paraId="239D79F1" w14:textId="77777777" w:rsidR="00F90BDC" w:rsidRDefault="00F90BDC"/>
    <w:p w14:paraId="6B5BDADB" w14:textId="77777777" w:rsidR="00F90BDC" w:rsidRDefault="00F90BDC">
      <w:r xmlns:w="http://schemas.openxmlformats.org/wordprocessingml/2006/main">
        <w:t xml:space="preserve">Matthew 8:14 14 Įėjęs į Petro namus, Jėzus pamatė savo žmonos motiną gulinčią ir sergančią karščiavimu.</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aplankė Petro namus ir pamatė ten gulinčią jo uošvę, kurią kankino karščiavimas.</w:t>
      </w:r>
    </w:p>
    <w:p w14:paraId="4251AA1B" w14:textId="77777777" w:rsidR="00F90BDC" w:rsidRDefault="00F90BDC"/>
    <w:p w14:paraId="51F7ABFE" w14:textId="77777777" w:rsidR="00F90BDC" w:rsidRDefault="00F90BDC">
      <w:r xmlns:w="http://schemas.openxmlformats.org/wordprocessingml/2006/main">
        <w:t xml:space="preserve">1. Pasitikėjimas Dievu ligos metu – išmokite atsiremti į Dievą, kai susiduriate su sudėtingomis aplinkybėmis.</w:t>
      </w:r>
    </w:p>
    <w:p w14:paraId="258E157A" w14:textId="77777777" w:rsidR="00F90BDC" w:rsidRDefault="00F90BDC"/>
    <w:p w14:paraId="56DAB9DE" w14:textId="77777777" w:rsidR="00F90BDC" w:rsidRDefault="00F90BDC">
      <w:r xmlns:w="http://schemas.openxmlformats.org/wordprocessingml/2006/main">
        <w:t xml:space="preserve">2. Jėzaus užuojauta – Jėzaus noro gydytis ir tarnauti paskatinimas.</w:t>
      </w:r>
    </w:p>
    <w:p w14:paraId="20195D9B" w14:textId="77777777" w:rsidR="00F90BDC" w:rsidRDefault="00F90BDC"/>
    <w:p w14:paraId="0828C2A0" w14:textId="77777777" w:rsidR="00F90BDC" w:rsidRDefault="00F90BDC">
      <w:r xmlns:w="http://schemas.openxmlformats.org/wordprocessingml/2006/main">
        <w:t xml:space="preserve">1. Hebrajams 13:5-6 – „Laikykite savo gyvenimą be meilės pinigams ir būkite patenkinti tuo, ką turite, nes jis yra pasakęs: „Aš niekada tavęs nepaliksiu ir nepaliksiu“.</w:t>
      </w:r>
    </w:p>
    <w:p w14:paraId="1EBF3A43" w14:textId="77777777" w:rsidR="00F90BDC" w:rsidRDefault="00F90BDC"/>
    <w:p w14:paraId="292AD06B" w14:textId="77777777" w:rsidR="00F90BDC" w:rsidRDefault="00F90BDC">
      <w:r xmlns:w="http://schemas.openxmlformats.org/wordprocessingml/2006/main">
        <w:t xml:space="preserve">2. Jokūbo 5:14-15 - "Ar kas nors iš jūsų serga? Tegul pasikviečia bažnyčios vyresniuosius, kad jie pasimelstų už juos ir pateptų juos aliejumi Viešpaties vardu. O malda su tikėjimu padarys ligonius žmogus sveikas; Viešpats juos pakels. Jei jie nusidėjo, jiems bus atleista“.</w:t>
      </w:r>
    </w:p>
    <w:p w14:paraId="6A8A5590" w14:textId="77777777" w:rsidR="00F90BDC" w:rsidRDefault="00F90BDC"/>
    <w:p w14:paraId="58015418" w14:textId="77777777" w:rsidR="00F90BDC" w:rsidRDefault="00F90BDC">
      <w:r xmlns:w="http://schemas.openxmlformats.org/wordprocessingml/2006/main">
        <w:t xml:space="preserve">Matthew 8:15 15 Jis palietė jos ranką, ir karščiavimas ją paliko. Ji atsistojo ir jiems patarnavo.</w:t>
      </w:r>
    </w:p>
    <w:p w14:paraId="4604144E" w14:textId="77777777" w:rsidR="00F90BDC" w:rsidRDefault="00F90BDC"/>
    <w:p w14:paraId="258BCA48" w14:textId="77777777" w:rsidR="00F90BDC" w:rsidRDefault="00F90BDC">
      <w:r xmlns:w="http://schemas.openxmlformats.org/wordprocessingml/2006/main">
        <w:t xml:space="preserve">Šioje ištraukoje paaiškinama, kaip Jėzus išgydė moterį ir išlaisvino ją nuo karščiavimo.</w:t>
      </w:r>
    </w:p>
    <w:p w14:paraId="7EDBECBE" w14:textId="77777777" w:rsidR="00F90BDC" w:rsidRDefault="00F90BDC"/>
    <w:p w14:paraId="561624E4" w14:textId="77777777" w:rsidR="00F90BDC" w:rsidRDefault="00F90BDC">
      <w:r xmlns:w="http://schemas.openxmlformats.org/wordprocessingml/2006/main">
        <w:t xml:space="preserve">1: Galime pasitikėti Jėzumi, kad jis mus išgydys, kai mums reikia.</w:t>
      </w:r>
    </w:p>
    <w:p w14:paraId="2A922003" w14:textId="77777777" w:rsidR="00F90BDC" w:rsidRDefault="00F90BDC"/>
    <w:p w14:paraId="42E2DD1F" w14:textId="77777777" w:rsidR="00F90BDC" w:rsidRDefault="00F90BDC">
      <w:r xmlns:w="http://schemas.openxmlformats.org/wordprocessingml/2006/main">
        <w:t xml:space="preserve">2: Kai Jėzus mus išgydo, jis suteikia jėgų tarnauti kitiems.</w:t>
      </w:r>
    </w:p>
    <w:p w14:paraId="1449B36C" w14:textId="77777777" w:rsidR="00F90BDC" w:rsidRDefault="00F90BDC"/>
    <w:p w14:paraId="6A7502CF" w14:textId="77777777" w:rsidR="00F90BDC" w:rsidRDefault="00F90BDC">
      <w:r xmlns:w="http://schemas.openxmlformats.org/wordprocessingml/2006/main">
        <w:t xml:space="preserve">1: Izaijas 53:5 – „Bet jis buvo sužeistas dėl mūsų nusikaltimų, sumuštas už mūsų kaltes. Bausmė už mūsų ramybę buvo ant jo, ir Jo žaizdomis esame išgydyti“.</w:t>
      </w:r>
    </w:p>
    <w:p w14:paraId="25F9B177" w14:textId="77777777" w:rsidR="00F90BDC" w:rsidRDefault="00F90BDC"/>
    <w:p w14:paraId="7719FC24" w14:textId="77777777" w:rsidR="00F90BDC" w:rsidRDefault="00F90BDC">
      <w:r xmlns:w="http://schemas.openxmlformats.org/wordprocessingml/2006/main">
        <w:t xml:space="preserve">2: Jokūbo 5:14-15 - "Ar kas nors serga tarp jūsų? Tesišaukia bažnyčios vyresniuosius ir jie meldžiasi už jį, patepdami jį aliejumi Viešpaties vardu. Ir tikėjimo malda išgelbėk ligonius, ir Viešpats jį pakels, o jei jis būtų nusidėjęs, jam bus atleista“.</w:t>
      </w:r>
    </w:p>
    <w:p w14:paraId="3AEAF015" w14:textId="77777777" w:rsidR="00F90BDC" w:rsidRDefault="00F90BDC"/>
    <w:p w14:paraId="62092AF8" w14:textId="77777777" w:rsidR="00F90BDC" w:rsidRDefault="00F90BDC">
      <w:r xmlns:w="http://schemas.openxmlformats.org/wordprocessingml/2006/main">
        <w:t xml:space="preserve">Mato 8:16 Atėjus vakarui, jie atvedė pas jį daugybę demonų apsėstųjų. Jis savo žodžiu išvarė dvasias ir pagydė visus ligonius.</w:t>
      </w:r>
    </w:p>
    <w:p w14:paraId="14C26807" w14:textId="77777777" w:rsidR="00F90BDC" w:rsidRDefault="00F90BDC"/>
    <w:p w14:paraId="011D98A8" w14:textId="77777777" w:rsidR="00F90BDC" w:rsidRDefault="00F90BDC">
      <w:r xmlns:w="http://schemas.openxmlformats.org/wordprocessingml/2006/main">
        <w:t xml:space="preserve">Šioje ištraukoje aprašoma, kaip Jėzus savo žodžiu išgydė daug sergančių žmonių ir išvarė piktąsias dvasias.</w:t>
      </w:r>
    </w:p>
    <w:p w14:paraId="67761CC7" w14:textId="77777777" w:rsidR="00F90BDC" w:rsidRDefault="00F90BDC"/>
    <w:p w14:paraId="393ADD87" w14:textId="77777777" w:rsidR="00F90BDC" w:rsidRDefault="00F90BDC">
      <w:r xmlns:w="http://schemas.openxmlformats.org/wordprocessingml/2006/main">
        <w:t xml:space="preserve">1. Dievas turi galią išgydyti ir apsaugoti mus nuo blogio.</w:t>
      </w:r>
    </w:p>
    <w:p w14:paraId="2251642E" w14:textId="77777777" w:rsidR="00F90BDC" w:rsidRDefault="00F90BDC"/>
    <w:p w14:paraId="277CEDE9" w14:textId="77777777" w:rsidR="00F90BDC" w:rsidRDefault="00F90BDC">
      <w:r xmlns:w="http://schemas.openxmlformats.org/wordprocessingml/2006/main">
        <w:t xml:space="preserve">2. Per Jėzaus jėgą galime gauti išgydymą ir pilnumą.</w:t>
      </w:r>
    </w:p>
    <w:p w14:paraId="7EBFDC22" w14:textId="77777777" w:rsidR="00F90BDC" w:rsidRDefault="00F90BDC"/>
    <w:p w14:paraId="216CF20C" w14:textId="77777777" w:rsidR="00F90BDC" w:rsidRDefault="00F90BDC">
      <w:r xmlns:w="http://schemas.openxmlformats.org/wordprocessingml/2006/main">
        <w:t xml:space="preserve">1. Psalmė 103:2-3 „Šlovink, mano siela, VIEŠPATĮ ir nepamiršk visų jo gėrybių. Kuris atleidžia visas tavo kaltes, išgydo visas tavo ligas.</w:t>
      </w:r>
    </w:p>
    <w:p w14:paraId="6B8E8D33" w14:textId="77777777" w:rsidR="00F90BDC" w:rsidRDefault="00F90BDC"/>
    <w:p w14:paraId="56CBCB5F" w14:textId="77777777" w:rsidR="00F90BDC" w:rsidRDefault="00F90BDC">
      <w:r xmlns:w="http://schemas.openxmlformats.org/wordprocessingml/2006/main">
        <w:t xml:space="preserve">2. Izaijas 41:10 „Nebijok, nes aš esu su tavimi. Nebijok, nes aš esu tavo Dievas. Aš tave sustiprinsiu, padėsiu tau, taip, aš palaikysiu tave dešine mano teisumas“.</w:t>
      </w:r>
    </w:p>
    <w:p w14:paraId="6345E070" w14:textId="77777777" w:rsidR="00F90BDC" w:rsidRDefault="00F90BDC"/>
    <w:p w14:paraId="0AC01C3B" w14:textId="77777777" w:rsidR="00F90BDC" w:rsidRDefault="00F90BDC">
      <w:r xmlns:w="http://schemas.openxmlformats.org/wordprocessingml/2006/main">
        <w:t xml:space="preserve">Matthew 8:17 17 Kad išsipildytų, kas buvo pasakyta per pranašą Izaijas, sakydamas: “Jis prisiėmė mūsų negalias ir išnešiojo mūsų ligas”.</w:t>
      </w:r>
    </w:p>
    <w:p w14:paraId="0707BA5C" w14:textId="77777777" w:rsidR="00F90BDC" w:rsidRDefault="00F90BDC"/>
    <w:p w14:paraId="4E85145E" w14:textId="77777777" w:rsidR="00F90BDC" w:rsidRDefault="00F90BDC">
      <w:r xmlns:w="http://schemas.openxmlformats.org/wordprocessingml/2006/main">
        <w:t xml:space="preserve">Jėzus išgydė ligonius, kad išsipildytų Izaijo pranašystė.</w:t>
      </w:r>
    </w:p>
    <w:p w14:paraId="626B35C9" w14:textId="77777777" w:rsidR="00F90BDC" w:rsidRDefault="00F90BDC"/>
    <w:p w14:paraId="45FB3F7A" w14:textId="77777777" w:rsidR="00F90BDC" w:rsidRDefault="00F90BDC">
      <w:r xmlns:w="http://schemas.openxmlformats.org/wordprocessingml/2006/main">
        <w:t xml:space="preserve">1. Jėzus gydo: apmąstymas apie Mato 8:17</w:t>
      </w:r>
    </w:p>
    <w:p w14:paraId="52BF14E5" w14:textId="77777777" w:rsidR="00F90BDC" w:rsidRDefault="00F90BDC"/>
    <w:p w14:paraId="07916C69" w14:textId="77777777" w:rsidR="00F90BDC" w:rsidRDefault="00F90BDC">
      <w:r xmlns:w="http://schemas.openxmlformats.org/wordprocessingml/2006/main">
        <w:t xml:space="preserve">2. Pranašystės išsipildymo galia: Mato 8:17 studija</w:t>
      </w:r>
    </w:p>
    <w:p w14:paraId="70F8BC1A" w14:textId="77777777" w:rsidR="00F90BDC" w:rsidRDefault="00F90BDC"/>
    <w:p w14:paraId="115527FC" w14:textId="77777777" w:rsidR="00F90BDC" w:rsidRDefault="00F90BDC">
      <w:r xmlns:w="http://schemas.openxmlformats.org/wordprocessingml/2006/main">
        <w:t xml:space="preserve">1. Izaijas 53:4-5 – „Tikrai jis nešė mūsų sielvartus ir mūsų sielvartus; Tačiau mes laikėme jį </w:t>
      </w:r>
      <w:r xmlns:w="http://schemas.openxmlformats.org/wordprocessingml/2006/main">
        <w:lastRenderedPageBreak xmlns:w="http://schemas.openxmlformats.org/wordprocessingml/2006/main"/>
      </w:r>
      <w:r xmlns:w="http://schemas.openxmlformats.org/wordprocessingml/2006/main">
        <w:t xml:space="preserve">nuskriaustu, Dievo sumuštu ir nuskriaustu. Bet jis buvo sužeistas dėl mūsų nusikaltimų; Jis buvo sugniuždytas už mūsų kaltes; ant jo buvo bausmė, kuri atnešė mums ramybę, ir jo žaizdomis esame išgydyti“.</w:t>
      </w:r>
    </w:p>
    <w:p w14:paraId="0AEBAFD0" w14:textId="77777777" w:rsidR="00F90BDC" w:rsidRDefault="00F90BDC"/>
    <w:p w14:paraId="0EC47A0F" w14:textId="77777777" w:rsidR="00F90BDC" w:rsidRDefault="00F90BDC">
      <w:r xmlns:w="http://schemas.openxmlformats.org/wordprocessingml/2006/main">
        <w:t xml:space="preserve">2. Luko 4:18-19 – „Viešpaties Dvasia yra ant manęs, nes jis patepė mane skelbti gerąją naujieną vargšams. Jis atsiuntė mane skelbti belaisviams išlaisvinimo ir akliesiems regėjimo atgavimo, prispaustųjų paleisti į laisvę, skelbti Viešpaties malonės metus.</w:t>
      </w:r>
    </w:p>
    <w:p w14:paraId="228B4D78" w14:textId="77777777" w:rsidR="00F90BDC" w:rsidRDefault="00F90BDC"/>
    <w:p w14:paraId="5527BB06" w14:textId="77777777" w:rsidR="00F90BDC" w:rsidRDefault="00F90BDC">
      <w:r xmlns:w="http://schemas.openxmlformats.org/wordprocessingml/2006/main">
        <w:t xml:space="preserve">Mato 8:18 Pamatęs aplinkui daug žmonių, Jėzus įsakė išvykti į kitą pusę.</w:t>
      </w:r>
    </w:p>
    <w:p w14:paraId="703ECB7D" w14:textId="77777777" w:rsidR="00F90BDC" w:rsidRDefault="00F90BDC"/>
    <w:p w14:paraId="34117358" w14:textId="77777777" w:rsidR="00F90BDC" w:rsidRDefault="00F90BDC">
      <w:r xmlns:w="http://schemas.openxmlformats.org/wordprocessingml/2006/main">
        <w:t xml:space="preserve">Jėzus pamatė didelę minią ir įsakė jiems eiti į kitą pusę.</w:t>
      </w:r>
    </w:p>
    <w:p w14:paraId="1C82D767" w14:textId="77777777" w:rsidR="00F90BDC" w:rsidRDefault="00F90BDC"/>
    <w:p w14:paraId="628E5B7D" w14:textId="77777777" w:rsidR="00F90BDC" w:rsidRDefault="00F90BDC">
      <w:r xmlns:w="http://schemas.openxmlformats.org/wordprocessingml/2006/main">
        <w:t xml:space="preserve">1. Jėzus parodo, kaip su užuojauta ir rūpesčiu reaguoti į daugybę žmonių.</w:t>
      </w:r>
    </w:p>
    <w:p w14:paraId="0A58B8C8" w14:textId="77777777" w:rsidR="00F90BDC" w:rsidRDefault="00F90BDC"/>
    <w:p w14:paraId="08B5997E" w14:textId="77777777" w:rsidR="00F90BDC" w:rsidRDefault="00F90BDC">
      <w:r xmlns:w="http://schemas.openxmlformats.org/wordprocessingml/2006/main">
        <w:t xml:space="preserve">2. Prieš priimdami sprendimą galime išmokti žengti žingsnį atgal ir įvertinti situaciją.</w:t>
      </w:r>
    </w:p>
    <w:p w14:paraId="39CE192B" w14:textId="77777777" w:rsidR="00F90BDC" w:rsidRDefault="00F90BDC"/>
    <w:p w14:paraId="32A84869" w14:textId="77777777" w:rsidR="00F90BDC" w:rsidRDefault="00F90BDC">
      <w:r xmlns:w="http://schemas.openxmlformats.org/wordprocessingml/2006/main">
        <w:t xml:space="preserve">1. Mato 9:35-38 – Jėzus gailestingai atsiliepė į didžiulę minią.</w:t>
      </w:r>
    </w:p>
    <w:p w14:paraId="7CEEAA0D" w14:textId="77777777" w:rsidR="00F90BDC" w:rsidRDefault="00F90BDC"/>
    <w:p w14:paraId="6AFEA09E" w14:textId="77777777" w:rsidR="00F90BDC" w:rsidRDefault="00F90BDC">
      <w:r xmlns:w="http://schemas.openxmlformats.org/wordprocessingml/2006/main">
        <w:t xml:space="preserve">2. Išėjimo 14:15 – Mozė parodė, kaip reaguoti į daugybę žmonių tikėjimu ir pasitikėjimu Dievu.</w:t>
      </w:r>
    </w:p>
    <w:p w14:paraId="4564BCD1" w14:textId="77777777" w:rsidR="00F90BDC" w:rsidRDefault="00F90BDC"/>
    <w:p w14:paraId="44AC7BA9" w14:textId="77777777" w:rsidR="00F90BDC" w:rsidRDefault="00F90BDC">
      <w:r xmlns:w="http://schemas.openxmlformats.org/wordprocessingml/2006/main">
        <w:t xml:space="preserve">Matthew 8:19 19 Atėjęs vienas raštininkas jam tarė: “Mokytojau, aš seksiu paskui tave, kur tik eisi”.</w:t>
      </w:r>
    </w:p>
    <w:p w14:paraId="2810E527" w14:textId="77777777" w:rsidR="00F90BDC" w:rsidRDefault="00F90BDC"/>
    <w:p w14:paraId="2B33CC15" w14:textId="77777777" w:rsidR="00F90BDC" w:rsidRDefault="00F90BDC">
      <w:r xmlns:w="http://schemas.openxmlformats.org/wordprocessingml/2006/main">
        <w:t xml:space="preserve">Šis raštininkas išreiškė norą sekti Jėzumi, kad ir kur jis eitų.</w:t>
      </w:r>
    </w:p>
    <w:p w14:paraId="7D28FCF8" w14:textId="77777777" w:rsidR="00F90BDC" w:rsidRDefault="00F90BDC"/>
    <w:p w14:paraId="287DB0E7" w14:textId="77777777" w:rsidR="00F90BDC" w:rsidRDefault="00F90BDC">
      <w:r xmlns:w="http://schemas.openxmlformats.org/wordprocessingml/2006/main">
        <w:t xml:space="preserve">1: Sekimas Jėzumi reikalauja atsidavimo ir noro eiti visur, kur Jis vestų.</w:t>
      </w:r>
    </w:p>
    <w:p w14:paraId="78F85CAA" w14:textId="77777777" w:rsidR="00F90BDC" w:rsidRDefault="00F90BDC"/>
    <w:p w14:paraId="6B07E249" w14:textId="77777777" w:rsidR="00F90BDC" w:rsidRDefault="00F90BDC">
      <w:r xmlns:w="http://schemas.openxmlformats.org/wordprocessingml/2006/main">
        <w:t xml:space="preserve">2: Turime būti pasirengę palikti savo komforto zonas ir sekti Jėzumi, kad ir kur Jis mus nuvestų.</w:t>
      </w:r>
    </w:p>
    <w:p w14:paraId="28810687" w14:textId="77777777" w:rsidR="00F90BDC" w:rsidRDefault="00F90BDC"/>
    <w:p w14:paraId="78E43431" w14:textId="77777777" w:rsidR="00F90BDC" w:rsidRDefault="00F90BDC">
      <w:r xmlns:w="http://schemas.openxmlformats.org/wordprocessingml/2006/main">
        <w:t xml:space="preserve">1: Lk 9:23 - Ir jis tarė jiems visiems: “Jei kas nori sekti paskui mane, teišsižada savęs, kasdien teima savo kryžių ir teseka manimi”.</w:t>
      </w:r>
    </w:p>
    <w:p w14:paraId="65B3431F" w14:textId="77777777" w:rsidR="00F90BDC" w:rsidRDefault="00F90BDC"/>
    <w:p w14:paraId="2922D7E7" w14:textId="77777777" w:rsidR="00F90BDC" w:rsidRDefault="00F90BDC">
      <w:r xmlns:w="http://schemas.openxmlformats.org/wordprocessingml/2006/main">
        <w:t xml:space="preserve">2: Jono 10:27 - Mano avys girdi mano balsą, aš jas pažįstu, ir jos seka mane.</w:t>
      </w:r>
    </w:p>
    <w:p w14:paraId="38C17204" w14:textId="77777777" w:rsidR="00F90BDC" w:rsidRDefault="00F90BDC"/>
    <w:p w14:paraId="703FC6A9" w14:textId="77777777" w:rsidR="00F90BDC" w:rsidRDefault="00F90BDC">
      <w:r xmlns:w="http://schemas.openxmlformats.org/wordprocessingml/2006/main">
        <w:t xml:space="preserve">Matthew 8:20 20 Jėzus jam tarė: “Lapės turi duobes, o padangių paukščiai – lizdus. bet Žmogaus Sūnus neturi kur galvos padėti.</w:t>
      </w:r>
    </w:p>
    <w:p w14:paraId="59B53EF9" w14:textId="77777777" w:rsidR="00F90BDC" w:rsidRDefault="00F90BDC"/>
    <w:p w14:paraId="193DC0C8" w14:textId="77777777" w:rsidR="00F90BDC" w:rsidRDefault="00F90BDC">
      <w:r xmlns:w="http://schemas.openxmlformats.org/wordprocessingml/2006/main">
        <w:t xml:space="preserve">Jėzus sako žmogui, kad jis neturi kur gyventi kaip kiti kūriniai, nes jis yra Žmogaus Sūnus.</w:t>
      </w:r>
    </w:p>
    <w:p w14:paraId="711988D4" w14:textId="77777777" w:rsidR="00F90BDC" w:rsidRDefault="00F90BDC"/>
    <w:p w14:paraId="7BA3147D" w14:textId="77777777" w:rsidR="00F90BDC" w:rsidRDefault="00F90BDC">
      <w:r xmlns:w="http://schemas.openxmlformats.org/wordprocessingml/2006/main">
        <w:t xml:space="preserve">1. Jėzaus auka: Žmogaus Sūnus benamystė</w:t>
      </w:r>
    </w:p>
    <w:p w14:paraId="3A55F9C5" w14:textId="77777777" w:rsidR="00F90BDC" w:rsidRDefault="00F90BDC"/>
    <w:p w14:paraId="0F5BC5DF" w14:textId="77777777" w:rsidR="00F90BDC" w:rsidRDefault="00F90BDC">
      <w:r xmlns:w="http://schemas.openxmlformats.org/wordprocessingml/2006/main">
        <w:t xml:space="preserve">2. Mokinio kaina: Jėzaus nuolankumo pavyzdys</w:t>
      </w:r>
    </w:p>
    <w:p w14:paraId="4EC2C48B" w14:textId="77777777" w:rsidR="00F90BDC" w:rsidRDefault="00F90BDC"/>
    <w:p w14:paraId="20FADBBE" w14:textId="77777777" w:rsidR="00F90BDC" w:rsidRDefault="00F90BDC">
      <w:r xmlns:w="http://schemas.openxmlformats.org/wordprocessingml/2006/main">
        <w:t xml:space="preserve">1. Filipiečiams 2:5-7 – Tebūna jumyse toks protas, koks buvo ir Kristuje Jėzuje: Kuris, būdamas Dievo pavidalu, manė, kad nėra apiplėšimas prilygti Dievui. prisiėmė tarno pavidalą ir tapo panašus į žmones.</w:t>
      </w:r>
    </w:p>
    <w:p w14:paraId="52CCDA4B" w14:textId="77777777" w:rsidR="00F90BDC" w:rsidRDefault="00F90BDC"/>
    <w:p w14:paraId="17DF5A06" w14:textId="77777777" w:rsidR="00F90BDC" w:rsidRDefault="00F90BDC">
      <w:r xmlns:w="http://schemas.openxmlformats.org/wordprocessingml/2006/main">
        <w:t xml:space="preserve">2. Hebrajams 4:14-15 – Matydami, kad turime puikų vyriausiąjį kunigą, įžengusį į dangų, Jėzų, Dievo Sūnų, laikykimės savo išpažinimo. Mes neturime vyriausiojo kunigo, kurio nepajustų mūsų negalios. bet buvo visais atžvilgiais gundomas kaip ir mes, tačiau be nuodėmės.</w:t>
      </w:r>
    </w:p>
    <w:p w14:paraId="6E8D456F" w14:textId="77777777" w:rsidR="00F90BDC" w:rsidRDefault="00F90BDC"/>
    <w:p w14:paraId="3CADA870" w14:textId="77777777" w:rsidR="00F90BDC" w:rsidRDefault="00F90BDC">
      <w:r xmlns:w="http://schemas.openxmlformats.org/wordprocessingml/2006/main">
        <w:t xml:space="preserve">Mato 8:21 Kitas jo mokinys jam tarė: “Viešpatie, leisk man pirmiausia eiti palaidoti savo tėvo”.</w:t>
      </w:r>
    </w:p>
    <w:p w14:paraId="6D23A6ED" w14:textId="77777777" w:rsidR="00F90BDC" w:rsidRDefault="00F90BDC"/>
    <w:p w14:paraId="0BC7D4ED" w14:textId="77777777" w:rsidR="00F90BDC" w:rsidRDefault="00F90BDC">
      <w:r xmlns:w="http://schemas.openxmlformats.org/wordprocessingml/2006/main">
        <w:t xml:space="preserve">Mokinys paprašė Jėzaus leisti jam eiti ir palaidoti savo tėvą prieš sekant paskui Jį.</w:t>
      </w:r>
    </w:p>
    <w:p w14:paraId="0C404145" w14:textId="77777777" w:rsidR="00F90BDC" w:rsidRDefault="00F90BDC"/>
    <w:p w14:paraId="1814BE40" w14:textId="77777777" w:rsidR="00F90BDC" w:rsidRDefault="00F90BDC">
      <w:r xmlns:w="http://schemas.openxmlformats.org/wordprocessingml/2006/main">
        <w:t xml:space="preserve">1. „Gyvenimas akimirka: mūsų laikas su Jėzumi yra dabar“</w:t>
      </w:r>
    </w:p>
    <w:p w14:paraId="6ED349FB" w14:textId="77777777" w:rsidR="00F90BDC" w:rsidRDefault="00F90BDC"/>
    <w:p w14:paraId="3ACA0CE2" w14:textId="77777777" w:rsidR="00F90BDC" w:rsidRDefault="00F90BDC">
      <w:r xmlns:w="http://schemas.openxmlformats.org/wordprocessingml/2006/main">
        <w:t xml:space="preserve">2. „Dievo pašaukimas: sekti juo, nepaisant kitų įsipareigojimų“.</w:t>
      </w:r>
    </w:p>
    <w:p w14:paraId="745D06C0" w14:textId="77777777" w:rsidR="00F90BDC" w:rsidRDefault="00F90BDC"/>
    <w:p w14:paraId="2FD8ECFC" w14:textId="77777777" w:rsidR="00F90BDC" w:rsidRDefault="00F90BDC">
      <w:r xmlns:w="http://schemas.openxmlformats.org/wordprocessingml/2006/main">
        <w:t xml:space="preserve">1. Lk 9, 59-60: „Kitam jis pasakė: „Sek paskui mane“. Bet jis pasakė: 'Viešpatie, leisk man pirmiausia eiti ir palaidoti savo tėvą'. Jėzus jam tarė: 'Palik mirusiems laidoti savo mirusiuosius, o tu eik ir skelbk Dievo karalystę'.</w:t>
      </w:r>
    </w:p>
    <w:p w14:paraId="3008557E" w14:textId="77777777" w:rsidR="00F90BDC" w:rsidRDefault="00F90BDC"/>
    <w:p w14:paraId="4AC4835C" w14:textId="77777777" w:rsidR="00F90BDC" w:rsidRDefault="00F90BDC">
      <w:r xmlns:w="http://schemas.openxmlformats.org/wordprocessingml/2006/main">
        <w:t xml:space="preserve">2. Mokytojas 11:4: "Kas stebi vėją, nesodins, kas žiūri į debesis, tas nepjaus."</w:t>
      </w:r>
    </w:p>
    <w:p w14:paraId="6FF0504A" w14:textId="77777777" w:rsidR="00F90BDC" w:rsidRDefault="00F90BDC"/>
    <w:p w14:paraId="714507FD" w14:textId="77777777" w:rsidR="00F90BDC" w:rsidRDefault="00F90BDC">
      <w:r xmlns:w="http://schemas.openxmlformats.org/wordprocessingml/2006/main">
        <w:t xml:space="preserve">Matthew 8:22 22 Bet Jėzus jam tarė: “Sek paskui mane! ir tegul mirusieji laidoja savo mirusiuosius.</w:t>
      </w:r>
    </w:p>
    <w:p w14:paraId="00505E57" w14:textId="77777777" w:rsidR="00F90BDC" w:rsidRDefault="00F90BDC"/>
    <w:p w14:paraId="263FD299" w14:textId="77777777" w:rsidR="00F90BDC" w:rsidRDefault="00F90BDC">
      <w:r xmlns:w="http://schemas.openxmlformats.org/wordprocessingml/2006/main">
        <w:t xml:space="preserve">Ši ištrauka skatina mus siekti sekti Jėzumi, o ne visus kitus įsipareigojimus.</w:t>
      </w:r>
    </w:p>
    <w:p w14:paraId="797F0AC0" w14:textId="77777777" w:rsidR="00F90BDC" w:rsidRDefault="00F90BDC"/>
    <w:p w14:paraId="19CC67CE" w14:textId="77777777" w:rsidR="00F90BDC" w:rsidRDefault="00F90BDC">
      <w:r xmlns:w="http://schemas.openxmlformats.org/wordprocessingml/2006/main">
        <w:t xml:space="preserve">1: savo kryžiaus paėmimas ir Jėzaus sekimas.</w:t>
      </w:r>
    </w:p>
    <w:p w14:paraId="51B70DA5" w14:textId="77777777" w:rsidR="00F90BDC" w:rsidRDefault="00F90BDC"/>
    <w:p w14:paraId="76935B8A" w14:textId="77777777" w:rsidR="00F90BDC" w:rsidRDefault="00F90BDC">
      <w:r xmlns:w="http://schemas.openxmlformats.org/wordprocessingml/2006/main">
        <w:t xml:space="preserve">2: Atsisakyti savo planų ir sekti Dievo planais.</w:t>
      </w:r>
    </w:p>
    <w:p w14:paraId="0E2BACDB" w14:textId="77777777" w:rsidR="00F90BDC" w:rsidRDefault="00F90BDC"/>
    <w:p w14:paraId="3C92FA71" w14:textId="77777777" w:rsidR="00F90BDC" w:rsidRDefault="00F90BDC">
      <w:r xmlns:w="http://schemas.openxmlformats.org/wordprocessingml/2006/main">
        <w:t xml:space="preserve">1: Lk 9, 23-24 – „Ir jis tarė jiems visiems: „Jei kas nori sekti paskui mane, teišsižada savęs, teima kasdien savo kryžių ir teseka manimi.</w:t>
      </w:r>
    </w:p>
    <w:p w14:paraId="6D9E9352" w14:textId="77777777" w:rsidR="00F90BDC" w:rsidRDefault="00F90BDC"/>
    <w:p w14:paraId="77869B8F" w14:textId="77777777" w:rsidR="00F90BDC" w:rsidRDefault="00F90BDC">
      <w:r xmlns:w="http://schemas.openxmlformats.org/wordprocessingml/2006/main">
        <w:t xml:space="preserve">2: Mato 16:24-25 – „Tada Jėzus tarė savo mokiniams: „Jei kas nori eiti paskui mane, teišsižada savęs, teima savo kryžių ir teseka manimi“.</w:t>
      </w:r>
    </w:p>
    <w:p w14:paraId="020AB703" w14:textId="77777777" w:rsidR="00F90BDC" w:rsidRDefault="00F90BDC"/>
    <w:p w14:paraId="701B9D84" w14:textId="77777777" w:rsidR="00F90BDC" w:rsidRDefault="00F90BDC">
      <w:r xmlns:w="http://schemas.openxmlformats.org/wordprocessingml/2006/main">
        <w:t xml:space="preserve">Mato 8:23 Kai jis įlipo į laivą, mokiniai nusekė paskui jį.</w:t>
      </w:r>
    </w:p>
    <w:p w14:paraId="6E76D055" w14:textId="77777777" w:rsidR="00F90BDC" w:rsidRDefault="00F90BDC"/>
    <w:p w14:paraId="5F2335B4" w14:textId="77777777" w:rsidR="00F90BDC" w:rsidRDefault="00F90BDC">
      <w:r xmlns:w="http://schemas.openxmlformats.org/wordprocessingml/2006/main">
        <w:t xml:space="preserve">Jėzus ir jo mokiniai sėdo į valtį ir pradėjo plaukti.</w:t>
      </w:r>
    </w:p>
    <w:p w14:paraId="64D018B9" w14:textId="77777777" w:rsidR="00F90BDC" w:rsidRDefault="00F90BDC"/>
    <w:p w14:paraId="1E516559" w14:textId="77777777" w:rsidR="00F90BDC" w:rsidRDefault="00F90BDC">
      <w:r xmlns:w="http://schemas.openxmlformats.org/wordprocessingml/2006/main">
        <w:t xml:space="preserve">1. Jėzus yra mūsų stiprybės ir padrąsinimo šaltinis</w:t>
      </w:r>
    </w:p>
    <w:p w14:paraId="33A9CFA4" w14:textId="77777777" w:rsidR="00F90BDC" w:rsidRDefault="00F90BDC"/>
    <w:p w14:paraId="148F84EC" w14:textId="77777777" w:rsidR="00F90BDC" w:rsidRDefault="00F90BDC">
      <w:r xmlns:w="http://schemas.openxmlformats.org/wordprocessingml/2006/main">
        <w:t xml:space="preserve">2. Jėzaus sekimas: tikėjimo kelionė</w:t>
      </w:r>
    </w:p>
    <w:p w14:paraId="60EB0A01" w14:textId="77777777" w:rsidR="00F90BDC" w:rsidRDefault="00F90BDC"/>
    <w:p w14:paraId="33EBB203" w14:textId="77777777" w:rsidR="00F90BDC" w:rsidRDefault="00F90BDC">
      <w:r xmlns:w="http://schemas.openxmlformats.org/wordprocessingml/2006/main">
        <w:t xml:space="preserve">1. Hebrajams 13:5 – Laikykite savo gyvenimą be meilės pinigams ir būkite patenkinti tuo, ką turite, nes jis yra pasakęs: „Niekada tavęs nepaliksiu ir nepaliksiu“.</w:t>
      </w:r>
    </w:p>
    <w:p w14:paraId="7418FB46" w14:textId="77777777" w:rsidR="00F90BDC" w:rsidRDefault="00F90BDC"/>
    <w:p w14:paraId="7D6C92A1" w14:textId="77777777" w:rsidR="00F90BDC" w:rsidRDefault="00F90BDC">
      <w:r xmlns:w="http://schemas.openxmlformats.org/wordprocessingml/2006/main">
        <w:t xml:space="preserve">2. Jono 10:27 – Mano avys girdi mano balsą, aš jas pažįstu, ir jos seka mane.</w:t>
      </w:r>
    </w:p>
    <w:p w14:paraId="49422166" w14:textId="77777777" w:rsidR="00F90BDC" w:rsidRDefault="00F90BDC"/>
    <w:p w14:paraId="09082A16" w14:textId="77777777" w:rsidR="00F90BDC" w:rsidRDefault="00F90BDC">
      <w:r xmlns:w="http://schemas.openxmlformats.org/wordprocessingml/2006/main">
        <w:t xml:space="preserve">Matthew 8:24 24 Ir štai jūroje kilo didelė audra, tokia, kad laivą apėmė bangos, o jis užmigo.</w:t>
      </w:r>
    </w:p>
    <w:p w14:paraId="19435447" w14:textId="77777777" w:rsidR="00F90BDC" w:rsidRDefault="00F90BDC"/>
    <w:p w14:paraId="4704E9CE" w14:textId="77777777" w:rsidR="00F90BDC" w:rsidRDefault="00F90BDC">
      <w:r xmlns:w="http://schemas.openxmlformats.org/wordprocessingml/2006/main">
        <w:t xml:space="preserve">Mokinius išsigando didžiulė audra jūroje, bet Jėzus užmigo.</w:t>
      </w:r>
    </w:p>
    <w:p w14:paraId="228A5EA7" w14:textId="77777777" w:rsidR="00F90BDC" w:rsidRDefault="00F90BDC"/>
    <w:p w14:paraId="315DE5D7" w14:textId="77777777" w:rsidR="00F90BDC" w:rsidRDefault="00F90BDC">
      <w:r xmlns:w="http://schemas.openxmlformats.org/wordprocessingml/2006/main">
        <w:t xml:space="preserve">1. Jėzaus ramybė neramiais laikais</w:t>
      </w:r>
    </w:p>
    <w:p w14:paraId="7A473348" w14:textId="77777777" w:rsidR="00F90BDC" w:rsidRDefault="00F90BDC"/>
    <w:p w14:paraId="18874A9E" w14:textId="77777777" w:rsidR="00F90BDC" w:rsidRDefault="00F90BDC">
      <w:r xmlns:w="http://schemas.openxmlformats.org/wordprocessingml/2006/main">
        <w:t xml:space="preserve">2. Pasikliauti Dievu sunkiose situacijose</w:t>
      </w:r>
    </w:p>
    <w:p w14:paraId="194653D0" w14:textId="77777777" w:rsidR="00F90BDC" w:rsidRDefault="00F90BDC"/>
    <w:p w14:paraId="3A09FFD2" w14:textId="77777777" w:rsidR="00F90BDC" w:rsidRDefault="00F90BDC">
      <w:r xmlns:w="http://schemas.openxmlformats.org/wordprocessingml/2006/main">
        <w:t xml:space="preserve">1. Psalmė 31:24 – Būkite drąsūs, ir jis sustiprins jūsų širdį, visi, kurie viliatės Viešpačiu.</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26:3 - Tu palaikyk jį visiškoje ramybėje, kurio mintys sulaiko tave, nes jis tavimi pasitiki.</w:t>
      </w:r>
    </w:p>
    <w:p w14:paraId="2D9728F8" w14:textId="77777777" w:rsidR="00F90BDC" w:rsidRDefault="00F90BDC"/>
    <w:p w14:paraId="1B0B6F3D" w14:textId="77777777" w:rsidR="00F90BDC" w:rsidRDefault="00F90BDC">
      <w:r xmlns:w="http://schemas.openxmlformats.org/wordprocessingml/2006/main">
        <w:t xml:space="preserve">Mato 8:25 Jo mokiniai priėjo prie jo ir pažadino jį, sakydami: 'Viešpatie, gelbėk mus, mes žūstame'.</w:t>
      </w:r>
    </w:p>
    <w:p w14:paraId="20B73308" w14:textId="77777777" w:rsidR="00F90BDC" w:rsidRDefault="00F90BDC"/>
    <w:p w14:paraId="2F2D7267" w14:textId="77777777" w:rsidR="00F90BDC" w:rsidRDefault="00F90BDC">
      <w:r xmlns:w="http://schemas.openxmlformats.org/wordprocessingml/2006/main">
        <w:t xml:space="preserve">Jėzaus mokiniai išsigando ir prašė išgelbėti juos nuo pavojaus.</w:t>
      </w:r>
    </w:p>
    <w:p w14:paraId="7D8AB19B" w14:textId="77777777" w:rsidR="00F90BDC" w:rsidRDefault="00F90BDC"/>
    <w:p w14:paraId="4CCC7F7E" w14:textId="77777777" w:rsidR="00F90BDC" w:rsidRDefault="00F90BDC">
      <w:r xmlns:w="http://schemas.openxmlformats.org/wordprocessingml/2006/main">
        <w:t xml:space="preserve">1. Tikėjimo galia sunkiais laikais</w:t>
      </w:r>
    </w:p>
    <w:p w14:paraId="5C43EC19" w14:textId="77777777" w:rsidR="00F90BDC" w:rsidRDefault="00F90BDC"/>
    <w:p w14:paraId="34C5676E" w14:textId="77777777" w:rsidR="00F90BDC" w:rsidRDefault="00F90BDC">
      <w:r xmlns:w="http://schemas.openxmlformats.org/wordprocessingml/2006/main">
        <w:t xml:space="preserve">2. Atsigręžimas į Jėzų prireikus</w:t>
      </w:r>
    </w:p>
    <w:p w14:paraId="141DB377" w14:textId="77777777" w:rsidR="00F90BDC" w:rsidRDefault="00F90BDC"/>
    <w:p w14:paraId="527AA12A" w14:textId="77777777" w:rsidR="00F90BDC" w:rsidRDefault="00F90BDC">
      <w:r xmlns:w="http://schemas.openxmlformats.org/wordprocessingml/2006/main">
        <w:t xml:space="preserve">1. Psalmė 91:2 – „Aš pasakysiu apie Viešpatį: Jis yra mano prieglauda ir tvirtovė, mano Dievas, juo pasitikėsiu“.</w:t>
      </w:r>
    </w:p>
    <w:p w14:paraId="4585A64B" w14:textId="77777777" w:rsidR="00F90BDC" w:rsidRDefault="00F90BDC"/>
    <w:p w14:paraId="33496383" w14:textId="77777777" w:rsidR="00F90BDC" w:rsidRDefault="00F90BDC">
      <w:r xmlns:w="http://schemas.openxmlformats.org/wordprocessingml/2006/main">
        <w:t xml:space="preserve">2. Romiečiams 10:13 – „Juk kiekvienas, kuris šauksis Viešpaties vardo, bus išgelbėtas“.</w:t>
      </w:r>
    </w:p>
    <w:p w14:paraId="217B7162" w14:textId="77777777" w:rsidR="00F90BDC" w:rsidRDefault="00F90BDC"/>
    <w:p w14:paraId="17B97972" w14:textId="77777777" w:rsidR="00F90BDC" w:rsidRDefault="00F90BDC">
      <w:r xmlns:w="http://schemas.openxmlformats.org/wordprocessingml/2006/main">
        <w:t xml:space="preserve">Matthew 8:26 26 Jis tarė jiems: “Kodėl jūs, mažatikiai, baisūs? Tada jis atsikėlė ir sudraudė vėjus ir jūrą. ir buvo didžiulė ramybė.</w:t>
      </w:r>
    </w:p>
    <w:p w14:paraId="4174D0C6" w14:textId="77777777" w:rsidR="00F90BDC" w:rsidRDefault="00F90BDC"/>
    <w:p w14:paraId="397A04E9" w14:textId="77777777" w:rsidR="00F90BDC" w:rsidRDefault="00F90BDC">
      <w:r xmlns:w="http://schemas.openxmlformats.org/wordprocessingml/2006/main">
        <w:t xml:space="preserve">Jėzus paklausė savo mokinių, kodėl jie bijo, o tada savo valdžia nuramino jūrą ir vėją.</w:t>
      </w:r>
    </w:p>
    <w:p w14:paraId="191B3557" w14:textId="77777777" w:rsidR="00F90BDC" w:rsidRDefault="00F90BDC"/>
    <w:p w14:paraId="43DA0427" w14:textId="77777777" w:rsidR="00F90BDC" w:rsidRDefault="00F90BDC">
      <w:r xmlns:w="http://schemas.openxmlformats.org/wordprocessingml/2006/main">
        <w:t xml:space="preserve">1. Tikėjimo galia: kaip Dievas apdovanoja tuos, kurie tiki</w:t>
      </w:r>
    </w:p>
    <w:p w14:paraId="1DDE12D4" w14:textId="77777777" w:rsidR="00F90BDC" w:rsidRDefault="00F90BDC"/>
    <w:p w14:paraId="6B850D81" w14:textId="77777777" w:rsidR="00F90BDC" w:rsidRDefault="00F90BDC">
      <w:r xmlns:w="http://schemas.openxmlformats.org/wordprocessingml/2006/main">
        <w:t xml:space="preserve">2. Susidūrimas su savo baimėmis: kaip Jėzus padeda mums įveikti nerimą</w:t>
      </w:r>
    </w:p>
    <w:p w14:paraId="6A63FA6F" w14:textId="77777777" w:rsidR="00F90BDC" w:rsidRDefault="00F90BDC"/>
    <w:p w14:paraId="188B55CF" w14:textId="77777777" w:rsidR="00F90BDC" w:rsidRDefault="00F90BDC">
      <w:r xmlns:w="http://schemas.openxmlformats.org/wordprocessingml/2006/main">
        <w:t xml:space="preserve">1. Izaijas 43:2 – Kai eisi per vandenis, aš būsiu su tavimi; ir per upes jie tavęs neužgoš.</w:t>
      </w:r>
    </w:p>
    <w:p w14:paraId="3467A5BD" w14:textId="77777777" w:rsidR="00F90BDC" w:rsidRDefault="00F90BDC"/>
    <w:p w14:paraId="074E1EB4" w14:textId="77777777" w:rsidR="00F90BDC" w:rsidRDefault="00F90BDC">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14:paraId="5AFC871A" w14:textId="77777777" w:rsidR="00F90BDC" w:rsidRDefault="00F90BDC"/>
    <w:p w14:paraId="24D7D4A0" w14:textId="77777777" w:rsidR="00F90BDC" w:rsidRDefault="00F90BDC">
      <w:r xmlns:w="http://schemas.openxmlformats.org/wordprocessingml/2006/main">
        <w:t xml:space="preserve">Mato 8:27 Bet vyrai stebėjosi, sakydami: “Koks čia žmogus, kad net vėjai ir jūra jam paklūsta!</w:t>
      </w:r>
    </w:p>
    <w:p w14:paraId="0704D259" w14:textId="77777777" w:rsidR="00F90BDC" w:rsidRDefault="00F90BDC"/>
    <w:p w14:paraId="5F065A1A" w14:textId="77777777" w:rsidR="00F90BDC" w:rsidRDefault="00F90BDC">
      <w:r xmlns:w="http://schemas.openxmlformats.org/wordprocessingml/2006/main">
        <w:t xml:space="preserve">Šioje ištraukoje aprašoma nuostabos scena, kai vyrai liudija Jėzaus galią prieš vėją ir jūrą.</w:t>
      </w:r>
    </w:p>
    <w:p w14:paraId="11BB7303" w14:textId="77777777" w:rsidR="00F90BDC" w:rsidRDefault="00F90BDC"/>
    <w:p w14:paraId="5F37EC37" w14:textId="77777777" w:rsidR="00F90BDC" w:rsidRDefault="00F90BDC">
      <w:r xmlns:w="http://schemas.openxmlformats.org/wordprocessingml/2006/main">
        <w:t xml:space="preserve">1. Baimė ir nuostaba: Jėzaus galios atradimas iš naujo</w:t>
      </w:r>
    </w:p>
    <w:p w14:paraId="7F6DE7AC" w14:textId="77777777" w:rsidR="00F90BDC" w:rsidRDefault="00F90BDC"/>
    <w:p w14:paraId="365DAEB1" w14:textId="77777777" w:rsidR="00F90BDC" w:rsidRDefault="00F90BDC">
      <w:r xmlns:w="http://schemas.openxmlformats.org/wordprocessingml/2006/main">
        <w:t xml:space="preserve">2. Dangaus ir žemės Viešpats: stebuklinga Jėzaus galia</w:t>
      </w:r>
    </w:p>
    <w:p w14:paraId="430383DC" w14:textId="77777777" w:rsidR="00F90BDC" w:rsidRDefault="00F90BDC"/>
    <w:p w14:paraId="78E6544D" w14:textId="77777777" w:rsidR="00F90BDC" w:rsidRDefault="00F90BDC">
      <w:r xmlns:w="http://schemas.openxmlformats.org/wordprocessingml/2006/main">
        <w:t xml:space="preserve">1. Jobo 9:5-10</w:t>
      </w:r>
    </w:p>
    <w:p w14:paraId="373D15D2" w14:textId="77777777" w:rsidR="00F90BDC" w:rsidRDefault="00F90BDC"/>
    <w:p w14:paraId="3D7AD8E7" w14:textId="77777777" w:rsidR="00F90BDC" w:rsidRDefault="00F90BDC">
      <w:r xmlns:w="http://schemas.openxmlformats.org/wordprocessingml/2006/main">
        <w:t xml:space="preserve">2. Izaijas 55:8-9</w:t>
      </w:r>
    </w:p>
    <w:p w14:paraId="2CDFF7ED" w14:textId="77777777" w:rsidR="00F90BDC" w:rsidRDefault="00F90BDC"/>
    <w:p w14:paraId="2737090E" w14:textId="77777777" w:rsidR="00F90BDC" w:rsidRDefault="00F90BDC">
      <w:r xmlns:w="http://schemas.openxmlformats.org/wordprocessingml/2006/main">
        <w:t xml:space="preserve">Mato 8:28 Kai jis atvyko į kitą kraštą, gergėziečių kraštą, jį pasitiko du velnių apsėstieji, išeinantys iš kapų, nepaprastai įnirtingi, kad niekas tuo keliu nepraeitų.</w:t>
      </w:r>
    </w:p>
    <w:p w14:paraId="05631C48" w14:textId="77777777" w:rsidR="00F90BDC" w:rsidRDefault="00F90BDC"/>
    <w:p w14:paraId="4640A07E" w14:textId="77777777" w:rsidR="00F90BDC" w:rsidRDefault="00F90BDC">
      <w:r xmlns:w="http://schemas.openxmlformats.org/wordprocessingml/2006/main">
        <w:t xml:space="preserve">Keliaudamas į gergeziečių šalį Jėzus susidūrė su dviem demonų apsėstais vyrais. Vyrai buvo tokie įnirtingi, kad niekas negalėjo pro juos praeiti.</w:t>
      </w:r>
    </w:p>
    <w:p w14:paraId="3859CD4D" w14:textId="77777777" w:rsidR="00F90BDC" w:rsidRDefault="00F90BDC"/>
    <w:p w14:paraId="6825E068" w14:textId="77777777" w:rsidR="00F90BDC" w:rsidRDefault="00F90BDC">
      <w:r xmlns:w="http://schemas.openxmlformats.org/wordprocessingml/2006/main">
        <w:t xml:space="preserve">1. Jėzaus priėmimas Gelbėtoju: joks demonas negali stovėti kelyje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Baimės ir abejonių įveikimas per tikėjimą</w:t>
      </w:r>
    </w:p>
    <w:p w14:paraId="512C1565" w14:textId="77777777" w:rsidR="00F90BDC" w:rsidRDefault="00F90BDC"/>
    <w:p w14:paraId="233DA639" w14:textId="77777777" w:rsidR="00F90BDC" w:rsidRDefault="00F90BDC">
      <w:r xmlns:w="http://schemas.openxmlformats.org/wordprocessingml/2006/main">
        <w:t xml:space="preserve">1. Jokūbo 4:7-8 – "Tad būkite klusnūs Dievui. Pasipriešinkite velniui, ir jis nuo jūsų bėgs. Artėkite prie Dievo, ir jis artinsis prie jūsų."</w:t>
      </w:r>
    </w:p>
    <w:p w14:paraId="0F1EAD14" w14:textId="77777777" w:rsidR="00F90BDC" w:rsidRDefault="00F90BDC"/>
    <w:p w14:paraId="26E29FF9" w14:textId="77777777" w:rsidR="00F90BDC" w:rsidRDefault="00F90BDC">
      <w:r xmlns:w="http://schemas.openxmlformats.org/wordprocessingml/2006/main">
        <w:t xml:space="preserve">2. Mato 16:24 - "Tada Jėzus pasakė savo mokiniams: "Kas nori būti mano mokiniu, turi išsižadėti savęs, imti savo kryžių ir sekti manimi."</w:t>
      </w:r>
    </w:p>
    <w:p w14:paraId="5F1FE6C7" w14:textId="77777777" w:rsidR="00F90BDC" w:rsidRDefault="00F90BDC"/>
    <w:p w14:paraId="65E53988" w14:textId="77777777" w:rsidR="00F90BDC" w:rsidRDefault="00F90BDC">
      <w:r xmlns:w="http://schemas.openxmlformats.org/wordprocessingml/2006/main">
        <w:t xml:space="preserve">Mato 8:29 Ir štai jie šaukė: “Ką mes turime su tavimi, Jėzau, Dievo Sūnau? Ar tu atėjai čia mūsų kankinti anksčiau laiko?</w:t>
      </w:r>
    </w:p>
    <w:p w14:paraId="25DCFD0F" w14:textId="77777777" w:rsidR="00F90BDC" w:rsidRDefault="00F90BDC"/>
    <w:p w14:paraId="29E4FC72" w14:textId="77777777" w:rsidR="00F90BDC" w:rsidRDefault="00F90BDC">
      <w:r xmlns:w="http://schemas.openxmlformats.org/wordprocessingml/2006/main">
        <w:t xml:space="preserve">Grupė demonų šaukėsi Jėzaus, klausdami, kodėl Jis buvo ten, kad juos kankintų dar nepasibaigus jų laikui.</w:t>
      </w:r>
    </w:p>
    <w:p w14:paraId="50B56CA4" w14:textId="77777777" w:rsidR="00F90BDC" w:rsidRDefault="00F90BDC"/>
    <w:p w14:paraId="5B15B781" w14:textId="77777777" w:rsidR="00F90BDC" w:rsidRDefault="00F90BDC">
      <w:r xmlns:w="http://schemas.openxmlformats.org/wordprocessingml/2006/main">
        <w:t xml:space="preserve">1. Jėzaus galia: kaip jis viską nugali</w:t>
      </w:r>
    </w:p>
    <w:p w14:paraId="6B2DA73A" w14:textId="77777777" w:rsidR="00F90BDC" w:rsidRDefault="00F90BDC"/>
    <w:p w14:paraId="51755454" w14:textId="77777777" w:rsidR="00F90BDC" w:rsidRDefault="00F90BDC">
      <w:r xmlns:w="http://schemas.openxmlformats.org/wordprocessingml/2006/main">
        <w:t xml:space="preserve">2. Jėzus Kristus: vienintelė viltis dingusiems</w:t>
      </w:r>
    </w:p>
    <w:p w14:paraId="1D3108E3" w14:textId="77777777" w:rsidR="00F90BDC" w:rsidRDefault="00F90BDC"/>
    <w:p w14:paraId="7D2EB54B" w14:textId="77777777" w:rsidR="00F90BDC" w:rsidRDefault="00F90BDC">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14:paraId="03EDED5E" w14:textId="77777777" w:rsidR="00F90BDC" w:rsidRDefault="00F90BDC"/>
    <w:p w14:paraId="59B7F102" w14:textId="77777777" w:rsidR="00F90BDC" w:rsidRDefault="00F90BDC">
      <w:r xmlns:w="http://schemas.openxmlformats.org/wordprocessingml/2006/main">
        <w:t xml:space="preserve">2. Romiečiams 10:13 – Nes „kiekvienas, kuris šaukiasi Viešpaties vardo, bus išgelbėtas“.</w:t>
      </w:r>
    </w:p>
    <w:p w14:paraId="00A5CCF8" w14:textId="77777777" w:rsidR="00F90BDC" w:rsidRDefault="00F90BDC"/>
    <w:p w14:paraId="73B50781" w14:textId="77777777" w:rsidR="00F90BDC" w:rsidRDefault="00F90BDC">
      <w:r xmlns:w="http://schemas.openxmlformats.org/wordprocessingml/2006/main">
        <w:t xml:space="preserve">Mato 8:30 Ir buvo toli nuo jų gausi kiaulių banda, besigananti.</w:t>
      </w:r>
    </w:p>
    <w:p w14:paraId="02EDCFA9" w14:textId="77777777" w:rsidR="00F90BDC" w:rsidRDefault="00F90BDC"/>
    <w:p w14:paraId="784445B5" w14:textId="77777777" w:rsidR="00F90BDC" w:rsidRDefault="00F90BDC">
      <w:r xmlns:w="http://schemas.openxmlformats.org/wordprocessingml/2006/main">
        <w:t xml:space="preserve">Keliaudamas nuo žmonių grupės, Jėzus susidūrė su kiaulių banda.</w:t>
      </w:r>
    </w:p>
    <w:p w14:paraId="6E331D40" w14:textId="77777777" w:rsidR="00F90BDC" w:rsidRDefault="00F90BDC"/>
    <w:p w14:paraId="39F611C4" w14:textId="77777777" w:rsidR="00F90BDC" w:rsidRDefault="00F90BDC">
      <w:r xmlns:w="http://schemas.openxmlformats.org/wordprocessingml/2006/main">
        <w:t xml:space="preserve">1. Jėzaus galia: valdžios demonstravimas</w:t>
      </w:r>
    </w:p>
    <w:p w14:paraId="30146D3D" w14:textId="77777777" w:rsidR="00F90BDC" w:rsidRDefault="00F90BDC"/>
    <w:p w14:paraId="1AAF7941" w14:textId="77777777" w:rsidR="00F90BDC" w:rsidRDefault="00F90BDC">
      <w:r xmlns:w="http://schemas.openxmlformats.org/wordprocessingml/2006/main">
        <w:t xml:space="preserve">2. Jėzaus tarnystės įtaka kitų gyvenimui</w:t>
      </w:r>
    </w:p>
    <w:p w14:paraId="58CB8003" w14:textId="77777777" w:rsidR="00F90BDC" w:rsidRDefault="00F90BDC"/>
    <w:p w14:paraId="11FAE549" w14:textId="77777777" w:rsidR="00F90BDC" w:rsidRDefault="00F90BDC">
      <w:r xmlns:w="http://schemas.openxmlformats.org/wordprocessingml/2006/main">
        <w:t xml:space="preserve">1. Morkaus 5:1-17 – Jėzus išvarė demonų legioną iš žmogaus į kiaulių bandą.</w:t>
      </w:r>
    </w:p>
    <w:p w14:paraId="613ACE1A" w14:textId="77777777" w:rsidR="00F90BDC" w:rsidRDefault="00F90BDC"/>
    <w:p w14:paraId="28019835" w14:textId="77777777" w:rsidR="00F90BDC" w:rsidRDefault="00F90BDC">
      <w:r xmlns:w="http://schemas.openxmlformats.org/wordprocessingml/2006/main">
        <w:t xml:space="preserve">2. Lk 8:26-33 – Jėzus išvarė iš žmogaus legioną demonų ir leido jiems patekti į kiaulių bandą.</w:t>
      </w:r>
    </w:p>
    <w:p w14:paraId="6038FE25" w14:textId="77777777" w:rsidR="00F90BDC" w:rsidRDefault="00F90BDC"/>
    <w:p w14:paraId="057AC9EE" w14:textId="77777777" w:rsidR="00F90BDC" w:rsidRDefault="00F90BDC">
      <w:r xmlns:w="http://schemas.openxmlformats.org/wordprocessingml/2006/main">
        <w:t xml:space="preserve">Mato 8:31 Velniai maldavo jį, sakydami: “Jei tu mus išvarysi, leisk mums eiti į kiaulių bandą”.</w:t>
      </w:r>
    </w:p>
    <w:p w14:paraId="52A165EF" w14:textId="77777777" w:rsidR="00F90BDC" w:rsidRDefault="00F90BDC"/>
    <w:p w14:paraId="14D05DB0" w14:textId="77777777" w:rsidR="00F90BDC" w:rsidRDefault="00F90BDC">
      <w:r xmlns:w="http://schemas.openxmlformats.org/wordprocessingml/2006/main">
        <w:t xml:space="preserve">Demonai prašė Jėzaus leisti jiems įeiti į kiaulių bandą, jei Jis jas išvarys.</w:t>
      </w:r>
    </w:p>
    <w:p w14:paraId="18A6F6F1" w14:textId="77777777" w:rsidR="00F90BDC" w:rsidRDefault="00F90BDC"/>
    <w:p w14:paraId="585C3266" w14:textId="77777777" w:rsidR="00F90BDC" w:rsidRDefault="00F90BDC">
      <w:r xmlns:w="http://schemas.openxmlformats.org/wordprocessingml/2006/main">
        <w:t xml:space="preserve">1: Dievas galutinai kontroliuoja demoniškas jėgas ir įsako joms Jam paklusti.</w:t>
      </w:r>
    </w:p>
    <w:p w14:paraId="64064B65" w14:textId="77777777" w:rsidR="00F90BDC" w:rsidRDefault="00F90BDC"/>
    <w:p w14:paraId="60874173" w14:textId="77777777" w:rsidR="00F90BDC" w:rsidRDefault="00F90BDC">
      <w:r xmlns:w="http://schemas.openxmlformats.org/wordprocessingml/2006/main">
        <w:t xml:space="preserve">2: Turime saugotis demoniškų jėgų ir pasikliauti Dievu, kad apsaugotų nuo jų.</w:t>
      </w:r>
    </w:p>
    <w:p w14:paraId="3FE6B7DD" w14:textId="77777777" w:rsidR="00F90BDC" w:rsidRDefault="00F90BDC"/>
    <w:p w14:paraId="11286005" w14:textId="77777777" w:rsidR="00F90BDC" w:rsidRDefault="00F90BDC">
      <w:r xmlns:w="http://schemas.openxmlformats.org/wordprocessingml/2006/main">
        <w:t xml:space="preserve">1: Jokūbo 4:7 - „Tad būkite klusnūs Dievui. Pasipriešink velniui, ir jis bėgs nuo tavęs“.</w:t>
      </w:r>
    </w:p>
    <w:p w14:paraId="54F86546" w14:textId="77777777" w:rsidR="00F90BDC" w:rsidRDefault="00F90BDC"/>
    <w:p w14:paraId="585216E1" w14:textId="77777777" w:rsidR="00F90BDC" w:rsidRDefault="00F90BDC">
      <w:r xmlns:w="http://schemas.openxmlformats.org/wordprocessingml/2006/main">
        <w:t xml:space="preserve">2: Efeziečiams 6:11-13 - Apsirenkite visais Dievo ginklais, kad galėtumėte atsispirti velnio sumanymams. Nes mes kovojame ne su kūnu ir krauju, bet prieš valdovus, su valdžia, su kosminėmis galiomis virš šios dabartinės tamsos, su dvasinėmis blogio jėgomis danguje.</w:t>
      </w:r>
    </w:p>
    <w:p w14:paraId="60449785" w14:textId="77777777" w:rsidR="00F90BDC" w:rsidRDefault="00F90BDC"/>
    <w:p w14:paraId="4275A4BB" w14:textId="77777777" w:rsidR="00F90BDC" w:rsidRDefault="00F90BDC">
      <w:r xmlns:w="http://schemas.openxmlformats.org/wordprocessingml/2006/main">
        <w:t xml:space="preserve">Mato 8:32 Jis jiems tarė: „Eikite! Išėję jie įėjo į </w:t>
      </w:r>
      <w:r xmlns:w="http://schemas.openxmlformats.org/wordprocessingml/2006/main">
        <w:lastRenderedPageBreak xmlns:w="http://schemas.openxmlformats.org/wordprocessingml/2006/main"/>
      </w:r>
      <w:r xmlns:w="http://schemas.openxmlformats.org/wordprocessingml/2006/main">
        <w:t xml:space="preserve">kiaulių bandą. Ir štai visa kiaulių banda smarkiai nubėgo nuo stačios vietos į jūrą ir žuvo vandenyje.</w:t>
      </w:r>
    </w:p>
    <w:p w14:paraId="363D647D" w14:textId="77777777" w:rsidR="00F90BDC" w:rsidRDefault="00F90BDC"/>
    <w:p w14:paraId="6C44DEFB" w14:textId="77777777" w:rsidR="00F90BDC" w:rsidRDefault="00F90BDC">
      <w:r xmlns:w="http://schemas.openxmlformats.org/wordprocessingml/2006/main">
        <w:t xml:space="preserve">Jėzus liepė dviejų žmonių grupei pasitraukti, o kai jie tai padarė, kiaulių banda nubėgo nuo stačios kalvos į jūrą, kur jie visi žuvo.</w:t>
      </w:r>
    </w:p>
    <w:p w14:paraId="292B3FA4" w14:textId="77777777" w:rsidR="00F90BDC" w:rsidRDefault="00F90BDC"/>
    <w:p w14:paraId="7B35452D" w14:textId="77777777" w:rsidR="00F90BDC" w:rsidRDefault="00F90BDC">
      <w:r xmlns:w="http://schemas.openxmlformats.org/wordprocessingml/2006/main">
        <w:t xml:space="preserve">1. Jėzaus žodžių galia: kaip paklusnumas gali sukelti stebuklus</w:t>
      </w:r>
    </w:p>
    <w:p w14:paraId="45ABBDF1" w14:textId="77777777" w:rsidR="00F90BDC" w:rsidRDefault="00F90BDC"/>
    <w:p w14:paraId="68A2A449" w14:textId="77777777" w:rsidR="00F90BDC" w:rsidRDefault="00F90BDC">
      <w:r xmlns:w="http://schemas.openxmlformats.org/wordprocessingml/2006/main">
        <w:t xml:space="preserve">2. Atsikratykite pagundų: mūsų troškimų vykdymo pasekmės</w:t>
      </w:r>
    </w:p>
    <w:p w14:paraId="42856746" w14:textId="77777777" w:rsidR="00F90BDC" w:rsidRDefault="00F90BDC"/>
    <w:p w14:paraId="12D7D1B5" w14:textId="77777777" w:rsidR="00F90BDC" w:rsidRDefault="00F90BDC">
      <w:r xmlns:w="http://schemas.openxmlformats.org/wordprocessingml/2006/main">
        <w:t xml:space="preserve">1. Jokūbo 4:7 – Taigi būkite klusnūs Dievui. Pasipriešink velniui, ir jis bėgs nuo tavęs.</w:t>
      </w:r>
    </w:p>
    <w:p w14:paraId="7C94C818" w14:textId="77777777" w:rsidR="00F90BDC" w:rsidRDefault="00F90BDC"/>
    <w:p w14:paraId="72CD3B86" w14:textId="77777777" w:rsidR="00F90BDC" w:rsidRDefault="00F90BDC">
      <w:r xmlns:w="http://schemas.openxmlformats.org/wordprocessingml/2006/main">
        <w:t xml:space="preserve">2. 1 Petro 5:8 – Būkite blaivūs, būkite budrūs; nes jūsų priešas velnias kaip riaumojantis liūtas vaikšto aplinkui, ieškodamas, ką praryti.</w:t>
      </w:r>
    </w:p>
    <w:p w14:paraId="467178CB" w14:textId="77777777" w:rsidR="00F90BDC" w:rsidRDefault="00F90BDC"/>
    <w:p w14:paraId="0A33D9FE" w14:textId="77777777" w:rsidR="00F90BDC" w:rsidRDefault="00F90BDC">
      <w:r xmlns:w="http://schemas.openxmlformats.org/wordprocessingml/2006/main">
        <w:t xml:space="preserve">Mato 8:33 O tie, kurie juos saugojo, pabėgo, nuėjo į miestą ir papasakojo viską, kas nutiko velnių apsėstiesiems.</w:t>
      </w:r>
    </w:p>
    <w:p w14:paraId="023E9B60" w14:textId="77777777" w:rsidR="00F90BDC" w:rsidRDefault="00F90BDC"/>
    <w:p w14:paraId="36DB6AE5" w14:textId="77777777" w:rsidR="00F90BDC" w:rsidRDefault="00F90BDC">
      <w:r xmlns:w="http://schemas.openxmlformats.org/wordprocessingml/2006/main">
        <w:t xml:space="preserve">Už apsėstuosius atsakingi žmonės pabėgo ir išplatino žinią apie tai, kas nutiko mieste.</w:t>
      </w:r>
    </w:p>
    <w:p w14:paraId="1AA0B5CD" w14:textId="77777777" w:rsidR="00F90BDC" w:rsidRDefault="00F90BDC"/>
    <w:p w14:paraId="226B4574" w14:textId="77777777" w:rsidR="00F90BDC" w:rsidRDefault="00F90BDC">
      <w:r xmlns:w="http://schemas.openxmlformats.org/wordprocessingml/2006/main">
        <w:t xml:space="preserve">1. Dievo galia įveikti bėdas</w:t>
      </w:r>
    </w:p>
    <w:p w14:paraId="08542DAA" w14:textId="77777777" w:rsidR="00F90BDC" w:rsidRDefault="00F90BDC"/>
    <w:p w14:paraId="206880EA" w14:textId="77777777" w:rsidR="00F90BDC" w:rsidRDefault="00F90BDC">
      <w:r xmlns:w="http://schemas.openxmlformats.org/wordprocessingml/2006/main">
        <w:t xml:space="preserve">2. Bendruomenės stiprybė sunkiais laikais</w:t>
      </w:r>
    </w:p>
    <w:p w14:paraId="642666A6" w14:textId="77777777" w:rsidR="00F90BDC" w:rsidRDefault="00F90BDC"/>
    <w:p w14:paraId="303CDFBF" w14:textId="77777777" w:rsidR="00F90BDC" w:rsidRDefault="00F90BDC">
      <w:r xmlns:w="http://schemas.openxmlformats.org/wordprocessingml/2006/main">
        <w:t xml:space="preserve">1. Psalmė 46:1 – „Dievas yra mūsų prieglobstis ir stiprybė, nuolatinė pagalba bėdoje“.</w:t>
      </w:r>
    </w:p>
    <w:p w14:paraId="2A607C61" w14:textId="77777777" w:rsidR="00F90BDC" w:rsidRDefault="00F90BDC"/>
    <w:p w14:paraId="52904E7C" w14:textId="77777777" w:rsidR="00F90BDC" w:rsidRDefault="00F90BDC">
      <w:r xmlns:w="http://schemas.openxmlformats.org/wordprocessingml/2006/main">
        <w:t xml:space="preserve">2. Apaštalų darbai 16:25-26 – „Apie vidurnaktį Paulius ir Silas meldėsi ir giedojo himnus Dievui, o kiti </w:t>
      </w:r>
      <w:r xmlns:w="http://schemas.openxmlformats.org/wordprocessingml/2006/main">
        <w:lastRenderedPageBreak xmlns:w="http://schemas.openxmlformats.org/wordprocessingml/2006/main"/>
      </w:r>
      <w:r xmlns:w="http://schemas.openxmlformats.org/wordprocessingml/2006/main">
        <w:t xml:space="preserve">kaliniai jų klausėsi. Staiga įvyko didžiulis žemės drebėjimas, ir kalėjimas buvo supurtytas iki pamatų. Visos durys iškart atsidarė, ir kiekvienam kaliniui grandinės nukrito!</w:t>
      </w:r>
    </w:p>
    <w:p w14:paraId="051FBC33" w14:textId="77777777" w:rsidR="00F90BDC" w:rsidRDefault="00F90BDC"/>
    <w:p w14:paraId="2D839924" w14:textId="77777777" w:rsidR="00F90BDC" w:rsidRDefault="00F90BDC">
      <w:r xmlns:w="http://schemas.openxmlformats.org/wordprocessingml/2006/main">
        <w:t xml:space="preserve">Mato 8:34 Ir štai visas miestas išėjo pasitikti Jėzaus. Jį pamatę, maldavo, kad jis pasitrauktų už jų ribų.</w:t>
      </w:r>
    </w:p>
    <w:p w14:paraId="2C96BECA" w14:textId="77777777" w:rsidR="00F90BDC" w:rsidRDefault="00F90BDC"/>
    <w:p w14:paraId="2E221484" w14:textId="77777777" w:rsidR="00F90BDC" w:rsidRDefault="00F90BDC">
      <w:r xmlns:w="http://schemas.openxmlformats.org/wordprocessingml/2006/main">
        <w:t xml:space="preserve">Visas žmonių miestas išėjo pasitikti Jėzaus, bet paprašė Jį palikti jų pakrantes.</w:t>
      </w:r>
    </w:p>
    <w:p w14:paraId="6C79CA37" w14:textId="77777777" w:rsidR="00F90BDC" w:rsidRDefault="00F90BDC"/>
    <w:p w14:paraId="174F9E03" w14:textId="77777777" w:rsidR="00F90BDC" w:rsidRDefault="00F90BDC">
      <w:r xmlns:w="http://schemas.openxmlformats.org/wordprocessingml/2006/main">
        <w:t xml:space="preserve">1: Jėzus yra nuolankumo ir noro vykdyti Dievo valią pavyzdys, net kai tai reiškia, kad nesate laukiamas vietoje.</w:t>
      </w:r>
    </w:p>
    <w:p w14:paraId="646DA0A5" w14:textId="77777777" w:rsidR="00F90BDC" w:rsidRDefault="00F90BDC"/>
    <w:p w14:paraId="5CB8C5B0" w14:textId="77777777" w:rsidR="00F90BDC" w:rsidRDefault="00F90BDC">
      <w:r xmlns:w="http://schemas.openxmlformats.org/wordprocessingml/2006/main">
        <w:t xml:space="preserve">2: Mes galime išmokti iš Jėzaus sutelkti dėmesį į Dievo valios vykdymą, nesvarbu, kokia kaina.</w:t>
      </w:r>
    </w:p>
    <w:p w14:paraId="3784D26C" w14:textId="77777777" w:rsidR="00F90BDC" w:rsidRDefault="00F90BDC"/>
    <w:p w14:paraId="7D8938C5" w14:textId="77777777" w:rsidR="00F90BDC" w:rsidRDefault="00F90BDC">
      <w:r xmlns:w="http://schemas.openxmlformats.org/wordprocessingml/2006/main">
        <w:t xml:space="preserve">1: Filipiečiams 2:5-8 - „Turėkite savo mintis, kuri yra jūsų Kristuje Jėzuje, kuris, būdamas Dievo pavidalu, nelaikė lygybės su Dievu dalyku, kurį reikia suvokti, bet ištuštino save. priimdamas tarno pavidalą, gimdamas panašus į žmones. Ir, būdamas žmogaus pavidalu, nusižemino, tapdamas klusnus iki mirties, net mirties ant kryžiaus“.</w:t>
      </w:r>
    </w:p>
    <w:p w14:paraId="1453DEF8" w14:textId="77777777" w:rsidR="00F90BDC" w:rsidRDefault="00F90BDC"/>
    <w:p w14:paraId="709D9E3E" w14:textId="77777777" w:rsidR="00F90BDC" w:rsidRDefault="00F90BDC">
      <w:r xmlns:w="http://schemas.openxmlformats.org/wordprocessingml/2006/main">
        <w:t xml:space="preserve">2: Jokūbo 4:10 – „Nusižeminkite Viešpaties akivaizdoje, ir jis jus išaukštins“.</w:t>
      </w:r>
    </w:p>
    <w:p w14:paraId="69CC9BAB" w14:textId="77777777" w:rsidR="00F90BDC" w:rsidRDefault="00F90BDC"/>
    <w:p w14:paraId="5CCE5D8B" w14:textId="77777777" w:rsidR="00F90BDC" w:rsidRDefault="00F90BDC">
      <w:r xmlns:w="http://schemas.openxmlformats.org/wordprocessingml/2006/main">
        <w:t xml:space="preserve">Mato 9 skyrius ir toliau pasakoja apie Jėzaus stebuklus, parodydamas Jo valdžią atleisti nuodėmes, gydyti ligonius ir prikelti mirusiuosius. Jame taip pat aptariama Jo misija šaukti nusidėjėlius ir Dievo pjūties darbininkų poreikis.</w:t>
      </w:r>
    </w:p>
    <w:p w14:paraId="73E78784" w14:textId="77777777" w:rsidR="00F90BDC" w:rsidRDefault="00F90BDC"/>
    <w:p w14:paraId="1446D3FC" w14:textId="77777777" w:rsidR="00F90BDC" w:rsidRDefault="00F90BDC">
      <w:r xmlns:w="http://schemas.openxmlformats.org/wordprocessingml/2006/main">
        <w:t xml:space="preserve">1 pastraipa: Skyrius prasideda tuo, kad Jėzus išgydo paralyžiuotą vyrą po to, kai paskelbė, kad jam atleistos nuodėmės, iliustruodamas Jo valdžią tiek fiziniams ligoms, tiek dvasiniam atleidimui (Mato 9:1-8). Tada jis kviečia mokesčių rinkėją Matą sekti paskui Jį. Tai veda prie valgio su kitais muitininkais </w:t>
      </w:r>
      <w:r xmlns:w="http://schemas.openxmlformats.org/wordprocessingml/2006/main">
        <w:lastRenderedPageBreak xmlns:w="http://schemas.openxmlformats.org/wordprocessingml/2006/main"/>
      </w:r>
      <w:r xmlns:w="http://schemas.openxmlformats.org/wordprocessingml/2006/main">
        <w:t xml:space="preserve">ir nusidėjėliais, kur Jėzus paaiškina, kad Jis atėjo ne dėl teisiųjų, bet dėl nusidėjėlių (Mt 9:9-13).</w:t>
      </w:r>
    </w:p>
    <w:p w14:paraId="7C3F15ED" w14:textId="77777777" w:rsidR="00F90BDC" w:rsidRDefault="00F90BDC"/>
    <w:p w14:paraId="1B392BD2" w14:textId="77777777" w:rsidR="00F90BDC" w:rsidRDefault="00F90BDC">
      <w:r xmlns:w="http://schemas.openxmlformats.org/wordprocessingml/2006/main">
        <w:t xml:space="preserve">2 pastraipa: Toliau pateikiami dar trys Jėzaus atlikti stebuklai – dvylika metų kraujavusios moters išgydymas vien tik jai palietus jo apsiaustą (Mato 9:20-22), Jairo dukters prikėlimas iš mirties (Mato 9:23). -26), ir sugrąžinti regėjimą dviem akliesiems, kurie pripažįsta Jį Dovydo Sūnumi, patvirtindami savo tikėjimą Juo kaip Mesiju (Mato 9:27-31). Jis taip pat išvaro demoną iš nebylio žmogaus, leisdamas jam vėl prabilti, o tai stebina minią, bet sukelia fariziejų kaltinimus, kad jis naudojasi demonų kunigaikščio galia (Mato 9:32-34).</w:t>
      </w:r>
    </w:p>
    <w:p w14:paraId="7B52E18A" w14:textId="77777777" w:rsidR="00F90BDC" w:rsidRDefault="00F90BDC"/>
    <w:p w14:paraId="35A36B90" w14:textId="77777777" w:rsidR="00F90BDC" w:rsidRDefault="00F90BDC">
      <w:r xmlns:w="http://schemas.openxmlformats.org/wordprocessingml/2006/main">
        <w:t xml:space="preserve">3 pastraipa: Šioje paskutinėje dalyje (Mato 9:35-38) Jėzus toliau moko ir gydo miestuose ir kaimuose. Matydamas minias persekiotas ir bejėges kaip avis be ganytojo, Jį užjaučia. Baigdamas Jis sako savo mokiniams, kad nors derliaus gausu, darbininkų mažai; todėl jie turėtų melstis pjūties Viešpaties, ty paties Dievo, kad atsiųstų darbininkus į savo lauką.</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1 Jis įlipo į valtį, perplaukė ir atplaukė į savo miestą.</w:t>
      </w:r>
    </w:p>
    <w:p w14:paraId="6B29B06B" w14:textId="77777777" w:rsidR="00F90BDC" w:rsidRDefault="00F90BDC"/>
    <w:p w14:paraId="3961F314" w14:textId="77777777" w:rsidR="00F90BDC" w:rsidRDefault="00F90BDC">
      <w:r xmlns:w="http://schemas.openxmlformats.org/wordprocessingml/2006/main">
        <w:t xml:space="preserve">Jėzus valtimi keliavo į savo gimtąjį miestą.</w:t>
      </w:r>
    </w:p>
    <w:p w14:paraId="7DB729FE" w14:textId="77777777" w:rsidR="00F90BDC" w:rsidRDefault="00F90BDC"/>
    <w:p w14:paraId="76D2EC68" w14:textId="77777777" w:rsidR="00F90BDC" w:rsidRDefault="00F90BDC">
      <w:r xmlns:w="http://schemas.openxmlformats.org/wordprocessingml/2006/main">
        <w:t xml:space="preserve">1: Jėzus pasitiki Dievo planu ir rizikuoja jo laikytis.</w:t>
      </w:r>
    </w:p>
    <w:p w14:paraId="14C44ACB" w14:textId="77777777" w:rsidR="00F90BDC" w:rsidRDefault="00F90BDC"/>
    <w:p w14:paraId="49760EB5" w14:textId="77777777" w:rsidR="00F90BDC" w:rsidRDefault="00F90BDC">
      <w:r xmlns:w="http://schemas.openxmlformats.org/wordprocessingml/2006/main">
        <w:t xml:space="preserve">2: Jėzus modeliuoja, kaip galime palaikyti ryšį su savo šaknimis, siekdami tobulinti Dievo karalystę.</w:t>
      </w:r>
    </w:p>
    <w:p w14:paraId="511F2219" w14:textId="77777777" w:rsidR="00F90BDC" w:rsidRDefault="00F90BDC"/>
    <w:p w14:paraId="326C0BF3" w14:textId="77777777" w:rsidR="00F90BDC" w:rsidRDefault="00F90BDC">
      <w:r xmlns:w="http://schemas.openxmlformats.org/wordprocessingml/2006/main">
        <w:t xml:space="preserve">1: Izaijas 43:2 - „Kai eisi per vandenis, aš būsiu su tavimi, o upėmis jos tavęs neužgoš; eidamas per ugnį tu nesudegsi ir liepsna tavęs nepraris.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4:35 - "Ar nesakai: "Dar keturi mėnesiai, tada ateina pjūtis"? Pažiūrėkite, sakau jums, pakelkite akis ir pamatysite, kad laukai yra balti pjūties.</w:t>
      </w:r>
    </w:p>
    <w:p w14:paraId="3E25FE02" w14:textId="77777777" w:rsidR="00F90BDC" w:rsidRDefault="00F90BDC"/>
    <w:p w14:paraId="528E727C" w14:textId="77777777" w:rsidR="00F90BDC" w:rsidRDefault="00F90BDC">
      <w:r xmlns:w="http://schemas.openxmlformats.org/wordprocessingml/2006/main">
        <w:t xml:space="preserve">Matthew 9:2 2 Ir štai atvedė pas jį lovoje gulintį paralyžiuotą vyrą. Jėzus, matydamas jų tikėjimą, tarė paralyžiuojančiam ligoniui: Sūnau, būk linksmas; tavo nuodėmės tau atleistos.</w:t>
      </w:r>
    </w:p>
    <w:p w14:paraId="3DCADE22" w14:textId="77777777" w:rsidR="00F90BDC" w:rsidRDefault="00F90BDC"/>
    <w:p w14:paraId="2AB88516" w14:textId="77777777" w:rsidR="00F90BDC" w:rsidRDefault="00F90BDC">
      <w:r xmlns:w="http://schemas.openxmlformats.org/wordprocessingml/2006/main">
        <w:t xml:space="preserve">Pas Jėzų buvo atvestas paralyžiuotas vyras, o Jėzus pamatė jį atvedusių žmonių tikėjimą ir pasakė žmogui, kad jo nuodėmės atleistos.</w:t>
      </w:r>
    </w:p>
    <w:p w14:paraId="03D66274" w14:textId="77777777" w:rsidR="00F90BDC" w:rsidRDefault="00F90BDC"/>
    <w:p w14:paraId="528BBE3A" w14:textId="77777777" w:rsidR="00F90BDC" w:rsidRDefault="00F90BDC">
      <w:r xmlns:w="http://schemas.openxmlformats.org/wordprocessingml/2006/main">
        <w:t xml:space="preserve">1. Tikėjimo Jėzumi Kristumi galia</w:t>
      </w:r>
    </w:p>
    <w:p w14:paraId="560D98DA" w14:textId="77777777" w:rsidR="00F90BDC" w:rsidRDefault="00F90BDC"/>
    <w:p w14:paraId="62ADBE9B" w14:textId="77777777" w:rsidR="00F90BDC" w:rsidRDefault="00F90BDC">
      <w:r xmlns:w="http://schemas.openxmlformats.org/wordprocessingml/2006/main">
        <w:t xml:space="preserve">2. Atleidimo dovana per Jėzų</w:t>
      </w:r>
    </w:p>
    <w:p w14:paraId="3E76313A" w14:textId="77777777" w:rsidR="00F90BDC" w:rsidRDefault="00F90BDC"/>
    <w:p w14:paraId="574B4DA5" w14:textId="77777777" w:rsidR="00F90BDC" w:rsidRDefault="00F90BDC">
      <w:r xmlns:w="http://schemas.openxmlformats.org/wordprocessingml/2006/main">
        <w:t xml:space="preserve">1. Hebrajams 11:1 – Tikėjimas yra to, ko tikimasi, esmė, nematomų dalykų įrodymas.</w:t>
      </w:r>
    </w:p>
    <w:p w14:paraId="7EEE8908" w14:textId="77777777" w:rsidR="00F90BDC" w:rsidRDefault="00F90BDC"/>
    <w:p w14:paraId="200BECCC" w14:textId="77777777" w:rsidR="00F90BDC" w:rsidRDefault="00F90BDC">
      <w:r xmlns:w="http://schemas.openxmlformats.org/wordprocessingml/2006/main">
        <w:t xml:space="preserve">2. Efeziečiams 1:7 – Jame turime atpirkimą per jo kraują, nuodėmių atleidimą pagal jo malonės turtus.</w:t>
      </w:r>
    </w:p>
    <w:p w14:paraId="04880F60" w14:textId="77777777" w:rsidR="00F90BDC" w:rsidRDefault="00F90BDC"/>
    <w:p w14:paraId="72C2915E" w14:textId="77777777" w:rsidR="00F90BDC" w:rsidRDefault="00F90BDC">
      <w:r xmlns:w="http://schemas.openxmlformats.org/wordprocessingml/2006/main">
        <w:t xml:space="preserve">Mato 9:3 Ir štai kai kurie Rašto žinovai kalbėjo savyje: “Šitas piktžodžiauja”.</w:t>
      </w:r>
    </w:p>
    <w:p w14:paraId="2D4FA588" w14:textId="77777777" w:rsidR="00F90BDC" w:rsidRDefault="00F90BDC"/>
    <w:p w14:paraId="638E18E9" w14:textId="77777777" w:rsidR="00F90BDC" w:rsidRDefault="00F90BDC">
      <w:r xmlns:w="http://schemas.openxmlformats.org/wordprocessingml/2006/main">
        <w:t xml:space="preserve">Ši ištrauka atskleidžia, kad kai kurie Rašto žinovai kaltino Jėzų piktžodžiavimu.</w:t>
      </w:r>
    </w:p>
    <w:p w14:paraId="5D5E9FEC" w14:textId="77777777" w:rsidR="00F90BDC" w:rsidRDefault="00F90BDC"/>
    <w:p w14:paraId="122A158D" w14:textId="77777777" w:rsidR="00F90BDC" w:rsidRDefault="00F90BDC">
      <w:r xmlns:w="http://schemas.openxmlformats.org/wordprocessingml/2006/main">
        <w:t xml:space="preserve">1: Jėzus buvo nesąžiningai apkaltintas piktžodžiavimu, bet jis išliko tvirtas savo mokymuose.</w:t>
      </w:r>
    </w:p>
    <w:p w14:paraId="73897C84" w14:textId="77777777" w:rsidR="00F90BDC" w:rsidRDefault="00F90BDC"/>
    <w:p w14:paraId="7C7AB9ED" w14:textId="77777777" w:rsidR="00F90BDC" w:rsidRDefault="00F90BDC">
      <w:r xmlns:w="http://schemas.openxmlformats.org/wordprocessingml/2006/main">
        <w:t xml:space="preserve">2: Dievo tiesa visada bus ginčijama, bet mūsų tikėjimas nepasiduos ištikus nelaimei.</w:t>
      </w:r>
    </w:p>
    <w:p w14:paraId="0B3BC18C" w14:textId="77777777" w:rsidR="00F90BDC" w:rsidRDefault="00F90BDC"/>
    <w:p w14:paraId="0E7CC27F" w14:textId="77777777" w:rsidR="00F90BDC" w:rsidRDefault="00F90BDC">
      <w:r xmlns:w="http://schemas.openxmlformats.org/wordprocessingml/2006/main">
        <w:t xml:space="preserve">1: Izaijas 53:7 - „Jis buvo prispaustas ir nuskriaustas, bet jis neatvėrė burnos; kaip avinėlis </w:t>
      </w:r>
      <w:r xmlns:w="http://schemas.openxmlformats.org/wordprocessingml/2006/main">
        <w:lastRenderedPageBreak xmlns:w="http://schemas.openxmlformats.org/wordprocessingml/2006/main"/>
      </w:r>
      <w:r xmlns:w="http://schemas.openxmlformats.org/wordprocessingml/2006/main">
        <w:t xml:space="preserve">, kuris vedamas skersti, ir kaip avis, kuri tyli prieš kirpėjus, taip jis neatvėrė burnos“.</w:t>
      </w:r>
    </w:p>
    <w:p w14:paraId="633E432C" w14:textId="77777777" w:rsidR="00F90BDC" w:rsidRDefault="00F90BDC"/>
    <w:p w14:paraId="66A3E24C" w14:textId="77777777" w:rsidR="00F90BDC" w:rsidRDefault="00F90BDC">
      <w:r xmlns:w="http://schemas.openxmlformats.org/wordprocessingml/2006/main">
        <w:t xml:space="preserve">2: Galatams 6:9 - „Ir nepavargkime daryti gera, nes atėjus laikui pjausime, jei nepasiduosime“.</w:t>
      </w:r>
    </w:p>
    <w:p w14:paraId="382D6C5B" w14:textId="77777777" w:rsidR="00F90BDC" w:rsidRDefault="00F90BDC"/>
    <w:p w14:paraId="41A2A45E" w14:textId="77777777" w:rsidR="00F90BDC" w:rsidRDefault="00F90BDC">
      <w:r xmlns:w="http://schemas.openxmlformats.org/wordprocessingml/2006/main">
        <w:t xml:space="preserve">Mato 9:4 Jėzus, žinodamas jų mintis, tarė: “Kodėl manote pikta savo širdyse?</w:t>
      </w:r>
    </w:p>
    <w:p w14:paraId="178884AA" w14:textId="77777777" w:rsidR="00F90BDC" w:rsidRDefault="00F90BDC"/>
    <w:p w14:paraId="6B56316A" w14:textId="77777777" w:rsidR="00F90BDC" w:rsidRDefault="00F90BDC">
      <w:r xmlns:w="http://schemas.openxmlformats.org/wordprocessingml/2006/main">
        <w:t xml:space="preserve">Jėzus žinojo žmonių mintis ir paklausė jų, kodėl jie galvoja blogai savo širdyse.</w:t>
      </w:r>
    </w:p>
    <w:p w14:paraId="64B2B088" w14:textId="77777777" w:rsidR="00F90BDC" w:rsidRDefault="00F90BDC"/>
    <w:p w14:paraId="362B4984" w14:textId="77777777" w:rsidR="00F90BDC" w:rsidRDefault="00F90BDC">
      <w:r xmlns:w="http://schemas.openxmlformats.org/wordprocessingml/2006/main">
        <w:t xml:space="preserve">1. Supratimas apie minčių galią: kaip mūsų mintys veikia mūsų gyvenimą</w:t>
      </w:r>
    </w:p>
    <w:p w14:paraId="35B02D50" w14:textId="77777777" w:rsidR="00F90BDC" w:rsidRDefault="00F90BDC"/>
    <w:p w14:paraId="42C7202B" w14:textId="77777777" w:rsidR="00F90BDC" w:rsidRDefault="00F90BDC">
      <w:r xmlns:w="http://schemas.openxmlformats.org/wordprocessingml/2006/main">
        <w:t xml:space="preserve">2. Teisingos širdies galia: palaima pasirinkus mąstyti teisingai</w:t>
      </w:r>
    </w:p>
    <w:p w14:paraId="6C29DDBF" w14:textId="77777777" w:rsidR="00F90BDC" w:rsidRDefault="00F90BDC"/>
    <w:p w14:paraId="1D2CD735" w14:textId="77777777" w:rsidR="00F90BDC" w:rsidRDefault="00F90BDC">
      <w:r xmlns:w="http://schemas.openxmlformats.org/wordprocessingml/2006/main">
        <w:t xml:space="preserve">1. Patarlės 23:7 – „Kaip jis mąsto savo širdyje, toks ir yra“</w:t>
      </w:r>
    </w:p>
    <w:p w14:paraId="5C48D89B" w14:textId="77777777" w:rsidR="00F90BDC" w:rsidRDefault="00F90BDC"/>
    <w:p w14:paraId="71AA8FAB" w14:textId="77777777" w:rsidR="00F90BDC" w:rsidRDefault="00F90BDC">
      <w:r xmlns:w="http://schemas.openxmlformats.org/wordprocessingml/2006/main">
        <w:t xml:space="preserve">2. Romiečiams 8:6-8 - "Nes kūniškas mąstymas yra mirtis, o dvasiškai mąstymas yra gyvenimas ir ramybė. Nes kūniškas protas yra priešiškumas Dievui, nes jis nepaklūsta Dievo įstatymui. gali būti."</w:t>
      </w:r>
    </w:p>
    <w:p w14:paraId="37567966" w14:textId="77777777" w:rsidR="00F90BDC" w:rsidRDefault="00F90BDC"/>
    <w:p w14:paraId="0B7C15A6" w14:textId="77777777" w:rsidR="00F90BDC" w:rsidRDefault="00F90BDC">
      <w:r xmlns:w="http://schemas.openxmlformats.org/wordprocessingml/2006/main">
        <w:t xml:space="preserve">Matthew 9:5 5 Nes ar lengviau sakyti: 'Tau atleistos tavo nuodėmės?' ar sakyti: Kelkis ir eik?</w:t>
      </w:r>
    </w:p>
    <w:p w14:paraId="325741BF" w14:textId="77777777" w:rsidR="00F90BDC" w:rsidRDefault="00F90BDC"/>
    <w:p w14:paraId="5881F7F4" w14:textId="77777777" w:rsidR="00F90BDC" w:rsidRDefault="00F90BDC">
      <w:r xmlns:w="http://schemas.openxmlformats.org/wordprocessingml/2006/main">
        <w:t xml:space="preserve">Jėzus suabejojo, ar lengviau atleisti nuodėmes, ar išgydyti fizinius negalavimus.</w:t>
      </w:r>
    </w:p>
    <w:p w14:paraId="0D1234FE" w14:textId="77777777" w:rsidR="00F90BDC" w:rsidRDefault="00F90BDC"/>
    <w:p w14:paraId="0E87B697" w14:textId="77777777" w:rsidR="00F90BDC" w:rsidRDefault="00F90BDC">
      <w:r xmlns:w="http://schemas.openxmlformats.org/wordprocessingml/2006/main">
        <w:t xml:space="preserve">1. Neprilygstamas Dievo gailestingumas – kaip Jėzus demonstruoja Dievo gebėjimą atleisti</w:t>
      </w:r>
    </w:p>
    <w:p w14:paraId="077468D2" w14:textId="77777777" w:rsidR="00F90BDC" w:rsidRDefault="00F90BDC"/>
    <w:p w14:paraId="17E5E8FA" w14:textId="77777777" w:rsidR="00F90BDC" w:rsidRDefault="00F90BDC">
      <w:r xmlns:w="http://schemas.openxmlformats.org/wordprocessingml/2006/main">
        <w:t xml:space="preserve">2. Jėzaus galia – kaip Jėzaus galia gali pakeisti tikinčiųjų gyvenimus</w:t>
      </w:r>
    </w:p>
    <w:p w14:paraId="6A278A7F" w14:textId="77777777" w:rsidR="00F90BDC" w:rsidRDefault="00F90BDC"/>
    <w:p w14:paraId="09F91583" w14:textId="77777777" w:rsidR="00F90BDC" w:rsidRDefault="00F90BDC">
      <w:r xmlns:w="http://schemas.openxmlformats.org/wordprocessingml/2006/main">
        <w:t xml:space="preserve">1. Izaijas 43:25 – „Aš esu tas, kuris naikinu tavo nusikaltimus dėl savęs ir tavo nuodėmių neprisiminsiu“.</w:t>
      </w:r>
    </w:p>
    <w:p w14:paraId="33BB013B" w14:textId="77777777" w:rsidR="00F90BDC" w:rsidRDefault="00F90BDC"/>
    <w:p w14:paraId="282B0894" w14:textId="77777777" w:rsidR="00F90BDC" w:rsidRDefault="00F90BDC">
      <w:r xmlns:w="http://schemas.openxmlformats.org/wordprocessingml/2006/main">
        <w:t xml:space="preserve">2. Psalmė 103:12 – „Kiek toli rytai nuo vakarų, Jis taip toli pašalino mūsų nusikaltimus“.</w:t>
      </w:r>
    </w:p>
    <w:p w14:paraId="15F4EEEF" w14:textId="77777777" w:rsidR="00F90BDC" w:rsidRDefault="00F90BDC"/>
    <w:p w14:paraId="707F0024" w14:textId="77777777" w:rsidR="00F90BDC" w:rsidRDefault="00F90BDC">
      <w:r xmlns:w="http://schemas.openxmlformats.org/wordprocessingml/2006/main">
        <w:t xml:space="preserve">Mato 9:6 Bet kad žinotumėte, jog Žmogaus Sūnus turi galią žemėje atleisti nuodėmes (tada jis sako paralyžiuotajam): Kelkis, imk lovą ir eik į savo namus.</w:t>
      </w:r>
    </w:p>
    <w:p w14:paraId="5335638E" w14:textId="77777777" w:rsidR="00F90BDC" w:rsidRDefault="00F90BDC"/>
    <w:p w14:paraId="42392FCE" w14:textId="77777777" w:rsidR="00F90BDC" w:rsidRDefault="00F90BDC">
      <w:r xmlns:w="http://schemas.openxmlformats.org/wordprocessingml/2006/main">
        <w:t xml:space="preserve">Jėzus parodo savo galią atleisti nuodėmes išgydydamas paralyžiuotą žmogų.</w:t>
      </w:r>
    </w:p>
    <w:p w14:paraId="26EBB6EC" w14:textId="77777777" w:rsidR="00F90BDC" w:rsidRDefault="00F90BDC"/>
    <w:p w14:paraId="3BD54158" w14:textId="77777777" w:rsidR="00F90BDC" w:rsidRDefault="00F90BDC">
      <w:r xmlns:w="http://schemas.openxmlformats.org/wordprocessingml/2006/main">
        <w:t xml:space="preserve">1. Jėzaus galia atleisti nuodėmes</w:t>
      </w:r>
    </w:p>
    <w:p w14:paraId="7F389CFD" w14:textId="77777777" w:rsidR="00F90BDC" w:rsidRDefault="00F90BDC"/>
    <w:p w14:paraId="39EB95D0" w14:textId="77777777" w:rsidR="00F90BDC" w:rsidRDefault="00F90BDC">
      <w:r xmlns:w="http://schemas.openxmlformats.org/wordprocessingml/2006/main">
        <w:t xml:space="preserve">2. Jėzus gydo: tikėjimo stebuklas</w:t>
      </w:r>
    </w:p>
    <w:p w14:paraId="1DDF28CD" w14:textId="77777777" w:rsidR="00F90BDC" w:rsidRDefault="00F90BDC"/>
    <w:p w14:paraId="152D0AF4" w14:textId="77777777" w:rsidR="00F90BDC" w:rsidRDefault="00F90BDC">
      <w:r xmlns:w="http://schemas.openxmlformats.org/wordprocessingml/2006/main">
        <w:t xml:space="preserve">1. Jono 8:36 – „Taigi, jei Sūnus jus išlaisvins, jūs tikrai būsite laisvi“.</w:t>
      </w:r>
    </w:p>
    <w:p w14:paraId="7C09FB3E" w14:textId="77777777" w:rsidR="00F90BDC" w:rsidRDefault="00F90BDC"/>
    <w:p w14:paraId="25F87A1A" w14:textId="77777777" w:rsidR="00F90BDC" w:rsidRDefault="00F90BDC">
      <w:r xmlns:w="http://schemas.openxmlformats.org/wordprocessingml/2006/main">
        <w:t xml:space="preserve">2. Izaijas 53:5 – „Bet jis buvo perdurtas už mūsų nusikaltimus, sugniuždytas už mūsų kaltes. Bausmė, kuri atnešė mums ramybę, buvo ant jo, ir jo žaizdomis mes esame išgydyti“.</w:t>
      </w:r>
    </w:p>
    <w:p w14:paraId="48710598" w14:textId="77777777" w:rsidR="00F90BDC" w:rsidRDefault="00F90BDC"/>
    <w:p w14:paraId="32F0835E" w14:textId="77777777" w:rsidR="00F90BDC" w:rsidRDefault="00F90BDC">
      <w:r xmlns:w="http://schemas.openxmlformats.org/wordprocessingml/2006/main">
        <w:t xml:space="preserve">Matthew 9:7 7 Jis atsikėlė ir iškeliavo į savo namus.</w:t>
      </w:r>
    </w:p>
    <w:p w14:paraId="4FEC7D3F" w14:textId="77777777" w:rsidR="00F90BDC" w:rsidRDefault="00F90BDC"/>
    <w:p w14:paraId="3E8DBA65" w14:textId="77777777" w:rsidR="00F90BDC" w:rsidRDefault="00F90BDC">
      <w:r xmlns:w="http://schemas.openxmlformats.org/wordprocessingml/2006/main">
        <w:t xml:space="preserve">Jėzus parodė užuojautą ir gailestingumą, atleisdamas paralyžiuoto žmogaus nuodėmes.</w:t>
      </w:r>
    </w:p>
    <w:p w14:paraId="5E348CBB" w14:textId="77777777" w:rsidR="00F90BDC" w:rsidRDefault="00F90BDC"/>
    <w:p w14:paraId="2107CC2F" w14:textId="77777777" w:rsidR="00F90BDC" w:rsidRDefault="00F90BDC">
      <w:r xmlns:w="http://schemas.openxmlformats.org/wordprocessingml/2006/main">
        <w:t xml:space="preserve">1: Jėzus visada nori parodyti gailestingumą ir užuojautą tiems, kuriems jos reikia.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Turėtume stengtis sekti Jėzaus pavyzdžiu ir rodyti gailestingumą bei užuojautą kitiems.</w:t>
      </w:r>
    </w:p>
    <w:p w14:paraId="648132DF" w14:textId="77777777" w:rsidR="00F90BDC" w:rsidRDefault="00F90BDC"/>
    <w:p w14:paraId="4B898328" w14:textId="77777777" w:rsidR="00F90BDC" w:rsidRDefault="00F90BDC">
      <w:r xmlns:w="http://schemas.openxmlformats.org/wordprocessingml/2006/main">
        <w:t xml:space="preserve">1: Kolosiečiams 3:12-14 – Todėl, kaip Dievo išrinktoji tauta, šventa ir mylima, apsivilkite gailestingumu, gerumu, nuolankumu, romumu ir kantrybe.</w:t>
      </w:r>
    </w:p>
    <w:p w14:paraId="75796FD1" w14:textId="77777777" w:rsidR="00F90BDC" w:rsidRDefault="00F90BDC"/>
    <w:p w14:paraId="4EC3A068" w14:textId="77777777" w:rsidR="00F90BDC" w:rsidRDefault="00F90BDC">
      <w:r xmlns:w="http://schemas.openxmlformats.org/wordprocessingml/2006/main">
        <w:t xml:space="preserve">2: Jokūbo 2:13 - Nes teismas negailestingas tam, kuris nepasigailėjo. Gailestingumas triumfuoja prieš teismą.</w:t>
      </w:r>
    </w:p>
    <w:p w14:paraId="41ED9CCF" w14:textId="77777777" w:rsidR="00F90BDC" w:rsidRDefault="00F90BDC"/>
    <w:p w14:paraId="53A581AC" w14:textId="77777777" w:rsidR="00F90BDC" w:rsidRDefault="00F90BDC">
      <w:r xmlns:w="http://schemas.openxmlformats.org/wordprocessingml/2006/main">
        <w:t xml:space="preserve">Matthew 9:8 8 Tai pamatę, minios stebėjosi ir šlovino Dievą, davusį žmonėms tokią galią.</w:t>
      </w:r>
    </w:p>
    <w:p w14:paraId="0F6C8079" w14:textId="77777777" w:rsidR="00F90BDC" w:rsidRDefault="00F90BDC"/>
    <w:p w14:paraId="50896564" w14:textId="77777777" w:rsidR="00F90BDC" w:rsidRDefault="00F90BDC">
      <w:r xmlns:w="http://schemas.openxmlformats.org/wordprocessingml/2006/main">
        <w:t xml:space="preserve">Daugybė stebėjosi Jėzaus galia ir šlovino Dievą, kad suteikė tokią galią žmogui.</w:t>
      </w:r>
    </w:p>
    <w:p w14:paraId="42039973" w14:textId="77777777" w:rsidR="00F90BDC" w:rsidRDefault="00F90BDC"/>
    <w:p w14:paraId="1F22AEBD" w14:textId="77777777" w:rsidR="00F90BDC" w:rsidRDefault="00F90BDC">
      <w:r xmlns:w="http://schemas.openxmlformats.org/wordprocessingml/2006/main">
        <w:t xml:space="preserve">1: Galime tikėti, kad Dievas suteikė mums galios daryti didelius dalykus.</w:t>
      </w:r>
    </w:p>
    <w:p w14:paraId="109659F6" w14:textId="77777777" w:rsidR="00F90BDC" w:rsidRDefault="00F90BDC"/>
    <w:p w14:paraId="7305E8EA" w14:textId="77777777" w:rsidR="00F90BDC" w:rsidRDefault="00F90BDC">
      <w:r xmlns:w="http://schemas.openxmlformats.org/wordprocessingml/2006/main">
        <w:t xml:space="preserve">2: Mes visada turime šlovinti Dievą, nes Jis yra visų galių šaltinis.</w:t>
      </w:r>
    </w:p>
    <w:p w14:paraId="44C53BD7" w14:textId="77777777" w:rsidR="00F90BDC" w:rsidRDefault="00F90BDC"/>
    <w:p w14:paraId="5D95710F" w14:textId="77777777" w:rsidR="00F90BDC" w:rsidRDefault="00F90BDC">
      <w:r xmlns:w="http://schemas.openxmlformats.org/wordprocessingml/2006/main">
        <w:t xml:space="preserve">1: Filipiečiams 4:13 – „Aš viską galiu per Kristų, kuris mane stiprina“.</w:t>
      </w:r>
    </w:p>
    <w:p w14:paraId="491F3101" w14:textId="77777777" w:rsidR="00F90BDC" w:rsidRDefault="00F90BDC"/>
    <w:p w14:paraId="4CA7C410" w14:textId="77777777" w:rsidR="00F90BDC" w:rsidRDefault="00F90BDC">
      <w:r xmlns:w="http://schemas.openxmlformats.org/wordprocessingml/2006/main">
        <w:t xml:space="preserve">2: Psalmė 62:11 – „Dievas kalbėjo vieną kartą, du kartus aš tai girdėjau: ta valdžia priklauso Dievui“.</w:t>
      </w:r>
    </w:p>
    <w:p w14:paraId="5B196557" w14:textId="77777777" w:rsidR="00F90BDC" w:rsidRDefault="00F90BDC"/>
    <w:p w14:paraId="7851980A" w14:textId="77777777" w:rsidR="00F90BDC" w:rsidRDefault="00F90BDC">
      <w:r xmlns:w="http://schemas.openxmlformats.org/wordprocessingml/2006/main">
        <w:t xml:space="preserve">Matthew 9:9 9 Išeidamas iš ten, Jėzus pamatė vyrą, vardu Matas, sėdintį prie muitinės ir tarė jam: “Sek paskui mane”. Jis atsikėlė ir nusekė paskui jį.</w:t>
      </w:r>
    </w:p>
    <w:p w14:paraId="6D42A4E0" w14:textId="77777777" w:rsidR="00F90BDC" w:rsidRDefault="00F90BDC"/>
    <w:p w14:paraId="30BC1F49" w14:textId="77777777" w:rsidR="00F90BDC" w:rsidRDefault="00F90BDC">
      <w:r xmlns:w="http://schemas.openxmlformats.org/wordprocessingml/2006/main">
        <w:t xml:space="preserve">Šioje ištraukoje pasakojama apie tai, kaip Jėzus pakvietė Matą sekti paskui save.</w:t>
      </w:r>
    </w:p>
    <w:p w14:paraId="3C08FB60" w14:textId="77777777" w:rsidR="00F90BDC" w:rsidRDefault="00F90BDC"/>
    <w:p w14:paraId="3FA07322" w14:textId="77777777" w:rsidR="00F90BDC" w:rsidRDefault="00F90BDC">
      <w:r xmlns:w="http://schemas.openxmlformats.org/wordprocessingml/2006/main">
        <w:t xml:space="preserve">1. Jėzaus pašaukimas – ryžto priimti ir paklusti Jėzaus kvietimui svarba.</w:t>
      </w:r>
    </w:p>
    <w:p w14:paraId="096DB05A" w14:textId="77777777" w:rsidR="00F90BDC" w:rsidRDefault="00F90BDC"/>
    <w:p w14:paraId="50132DBB" w14:textId="77777777" w:rsidR="00F90BDC" w:rsidRDefault="00F90BDC">
      <w:r xmlns:w="http://schemas.openxmlformats.org/wordprocessingml/2006/main">
        <w:t xml:space="preserve">2. Sekimas Jėzumi – svarbu sekti Jėzumi ir priimti kelią, kurį Jis mums nustatė.</w:t>
      </w:r>
    </w:p>
    <w:p w14:paraId="0ACE5240" w14:textId="77777777" w:rsidR="00F90BDC" w:rsidRDefault="00F90BDC"/>
    <w:p w14:paraId="283629A2" w14:textId="77777777" w:rsidR="00F90BDC" w:rsidRDefault="00F90BDC">
      <w:r xmlns:w="http://schemas.openxmlformats.org/wordprocessingml/2006/main">
        <w:t xml:space="preserve">1. Luko 5:27-28 – Jėzus, pamatęs jų tikėjimą, pasakė paralyžiuotajam: „Sūnau, tavo nuodėmės atleistos“. 28 Tada kai kurie Rašto žinovai suabejojo Jėzaus galia.</w:t>
      </w:r>
    </w:p>
    <w:p w14:paraId="40E7F129" w14:textId="77777777" w:rsidR="00F90BDC" w:rsidRDefault="00F90BDC"/>
    <w:p w14:paraId="1D1B8C69" w14:textId="77777777" w:rsidR="00F90BDC" w:rsidRDefault="00F90BDC">
      <w:r xmlns:w="http://schemas.openxmlformats.org/wordprocessingml/2006/main">
        <w:t xml:space="preserve">2. Jono 15:16 – Ne jūs mane išsirinkote, bet aš jus išsirinkau ir paskyriau, kad galėtumėte eiti ir duoti vaisių – vaisių, kurie išlieka – ir kad ko tik prašysite mano vardu, Tėvas jums duos.</w:t>
      </w:r>
    </w:p>
    <w:p w14:paraId="44E65BCE" w14:textId="77777777" w:rsidR="00F90BDC" w:rsidRDefault="00F90BDC"/>
    <w:p w14:paraId="545CC880" w14:textId="77777777" w:rsidR="00F90BDC" w:rsidRDefault="00F90BDC">
      <w:r xmlns:w="http://schemas.openxmlformats.org/wordprocessingml/2006/main">
        <w:t xml:space="preserve">Mato 9:10 Jėzui sėdint prie valgio namuose, atėjo daug muitininkų ir nusidėjėlių, kurie atsisėdo su juo ir jo mokiniais.</w:t>
      </w:r>
    </w:p>
    <w:p w14:paraId="0684A81A" w14:textId="77777777" w:rsidR="00F90BDC" w:rsidRDefault="00F90BDC"/>
    <w:p w14:paraId="2A319981" w14:textId="77777777" w:rsidR="00F90BDC" w:rsidRDefault="00F90BDC">
      <w:r xmlns:w="http://schemas.openxmlformats.org/wordprocessingml/2006/main">
        <w:t xml:space="preserve">Jėzus vakarieniavo namuose su savo mokiniais, kai prie jo prisijungė daug muitininkų ir nusidėjėlių.</w:t>
      </w:r>
    </w:p>
    <w:p w14:paraId="4BDABC36" w14:textId="77777777" w:rsidR="00F90BDC" w:rsidRDefault="00F90BDC"/>
    <w:p w14:paraId="21732EFF" w14:textId="77777777" w:rsidR="00F90BDC" w:rsidRDefault="00F90BDC">
      <w:r xmlns:w="http://schemas.openxmlformats.org/wordprocessingml/2006/main">
        <w:t xml:space="preserve">1. Jėzaus besąlyginė meilė ir priėmimas</w:t>
      </w:r>
    </w:p>
    <w:p w14:paraId="5ADEBC22" w14:textId="77777777" w:rsidR="00F90BDC" w:rsidRDefault="00F90BDC"/>
    <w:p w14:paraId="2DE459D7" w14:textId="77777777" w:rsidR="00F90BDC" w:rsidRDefault="00F90BDC">
      <w:r xmlns:w="http://schemas.openxmlformats.org/wordprocessingml/2006/main">
        <w:t xml:space="preserve">2. Atleidimo galia</w:t>
      </w:r>
    </w:p>
    <w:p w14:paraId="2C575FC1" w14:textId="77777777" w:rsidR="00F90BDC" w:rsidRDefault="00F90BDC"/>
    <w:p w14:paraId="2F013001" w14:textId="77777777" w:rsidR="00F90BDC" w:rsidRDefault="00F90BDC">
      <w:r xmlns:w="http://schemas.openxmlformats.org/wordprocessingml/2006/main">
        <w:t xml:space="preserve">1. Luko 19:10 „Nes Žmogaus Sūnus atėjo ieškoti ir gelbėti pražuvusiųjų“.</w:t>
      </w:r>
    </w:p>
    <w:p w14:paraId="5B9B5560" w14:textId="77777777" w:rsidR="00F90BDC" w:rsidRDefault="00F90BDC"/>
    <w:p w14:paraId="71273ADC" w14:textId="77777777" w:rsidR="00F90BDC" w:rsidRDefault="00F90BDC">
      <w:r xmlns:w="http://schemas.openxmlformats.org/wordprocessingml/2006/main">
        <w:t xml:space="preserve">2. Romiečiams 5:8 "Bet Dievas parodo savo meilę mums tuo, kad Kristus mirė už mus, kai dar buvome nusidėjėliai".</w:t>
      </w:r>
    </w:p>
    <w:p w14:paraId="0909F4D9" w14:textId="77777777" w:rsidR="00F90BDC" w:rsidRDefault="00F90BDC"/>
    <w:p w14:paraId="5E02E419" w14:textId="77777777" w:rsidR="00F90BDC" w:rsidRDefault="00F90BDC">
      <w:r xmlns:w="http://schemas.openxmlformats.org/wordprocessingml/2006/main">
        <w:t xml:space="preserve">Mato 9:11 Tai pamatę fariziejai klausė jo mokinių: “Kodėl jūsų Mokytojas valgo su muitininkais ir nusidėjėliais?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Fariziejai Jėzų kritikavo už tai, kad valgė su muitininkais ir nusidėjėliais.</w:t>
      </w:r>
    </w:p>
    <w:p w14:paraId="0876D63C" w14:textId="77777777" w:rsidR="00F90BDC" w:rsidRDefault="00F90BDC"/>
    <w:p w14:paraId="52057292" w14:textId="77777777" w:rsidR="00F90BDC" w:rsidRDefault="00F90BDC">
      <w:r xmlns:w="http://schemas.openxmlformats.org/wordprocessingml/2006/main">
        <w:t xml:space="preserve">1. Mes visi esame nusidėjėliai, ir Jėzus parodė mums kelią į atpirkimą savo meilės ir priėmimo pavyzdžiu.</w:t>
      </w:r>
    </w:p>
    <w:p w14:paraId="36091C6A" w14:textId="77777777" w:rsidR="00F90BDC" w:rsidRDefault="00F90BDC"/>
    <w:p w14:paraId="1693CC07" w14:textId="77777777" w:rsidR="00F90BDC" w:rsidRDefault="00F90BDC">
      <w:r xmlns:w="http://schemas.openxmlformats.org/wordprocessingml/2006/main">
        <w:t xml:space="preserve">2. Dievas myli visus, o mūsų darbas yra sekti Jo pavyzdžiu ir rodyti visiems meilę bei priėmimą.</w:t>
      </w:r>
    </w:p>
    <w:p w14:paraId="3F06E0E4" w14:textId="77777777" w:rsidR="00F90BDC" w:rsidRDefault="00F90BDC"/>
    <w:p w14:paraId="05EE5516" w14:textId="77777777" w:rsidR="00F90BDC" w:rsidRDefault="00F90BDC">
      <w:r xmlns:w="http://schemas.openxmlformats.org/wordprocessingml/2006/main">
        <w:t xml:space="preserve">1. Luko 6:37: "Neteiskite ir nebūsite teisiami; nesmerkite ir nebūsite pasmerkti; atleiskite, ir jums bus atleista".</w:t>
      </w:r>
    </w:p>
    <w:p w14:paraId="2342E0B2" w14:textId="77777777" w:rsidR="00F90BDC" w:rsidRDefault="00F90BDC"/>
    <w:p w14:paraId="57B2CCE0" w14:textId="77777777" w:rsidR="00F90BDC" w:rsidRDefault="00F90BDC">
      <w:r xmlns:w="http://schemas.openxmlformats.org/wordprocessingml/2006/main">
        <w:t xml:space="preserve">2. 1 Jono 4:7-8: "Mylimieji, mylėkime vieni kitus, nes meilė yra iš Dievo; ir kiekvienas, kuris myli, yra gimęs iš Dievo ir pažįsta Dievą. Kas nemyli, nepažįsta Dievo, nes Dievas yra meilė".</w:t>
      </w:r>
    </w:p>
    <w:p w14:paraId="016AA0C5" w14:textId="77777777" w:rsidR="00F90BDC" w:rsidRDefault="00F90BDC"/>
    <w:p w14:paraId="72A64E8D" w14:textId="77777777" w:rsidR="00F90BDC" w:rsidRDefault="00F90BDC">
      <w:r xmlns:w="http://schemas.openxmlformats.org/wordprocessingml/2006/main">
        <w:t xml:space="preserve">Mato 9:12 Tai išgirdęs, Jėzus jiems tarė: “Ne sveikiems reikia gydytojo, bet ligoniams”.</w:t>
      </w:r>
    </w:p>
    <w:p w14:paraId="71205EC6" w14:textId="77777777" w:rsidR="00F90BDC" w:rsidRDefault="00F90BDC"/>
    <w:p w14:paraId="01E0B85C" w14:textId="77777777" w:rsidR="00F90BDC" w:rsidRDefault="00F90BDC">
      <w:r xmlns:w="http://schemas.openxmlformats.org/wordprocessingml/2006/main">
        <w:t xml:space="preserve">Jėzus moko, kad tiems, kurie serga dvasiškai ir fiziškai, reikia gydytojo, kad pasveiktų.</w:t>
      </w:r>
    </w:p>
    <w:p w14:paraId="250D6097" w14:textId="77777777" w:rsidR="00F90BDC" w:rsidRDefault="00F90BDC"/>
    <w:p w14:paraId="0D3F390F" w14:textId="77777777" w:rsidR="00F90BDC" w:rsidRDefault="00F90BDC">
      <w:r xmlns:w="http://schemas.openxmlformats.org/wordprocessingml/2006/main">
        <w:t xml:space="preserve">1. Ligoniams reikia gydytojo: Jėzaus mokymo apie gydymą tyrinėjimas</w:t>
      </w:r>
    </w:p>
    <w:p w14:paraId="4D7CA168" w14:textId="77777777" w:rsidR="00F90BDC" w:rsidRDefault="00F90BDC"/>
    <w:p w14:paraId="4148EC05" w14:textId="77777777" w:rsidR="00F90BDC" w:rsidRDefault="00F90BDC">
      <w:r xmlns:w="http://schemas.openxmlformats.org/wordprocessingml/2006/main">
        <w:t xml:space="preserve">2. Iš ligos: kaip Jėzus gali atnešti vientisumą</w:t>
      </w:r>
    </w:p>
    <w:p w14:paraId="25936278" w14:textId="77777777" w:rsidR="00F90BDC" w:rsidRDefault="00F90BDC"/>
    <w:p w14:paraId="22356997" w14:textId="77777777" w:rsidR="00F90BDC" w:rsidRDefault="00F90BDC">
      <w:r xmlns:w="http://schemas.openxmlformats.org/wordprocessingml/2006/main">
        <w:t xml:space="preserve">1. Izaijas 53:5 - Bet jis buvo sužeistas dėl mūsų nusikaltimų, jis buvo sumuštas už mūsų kaltes. ir jo brūkšniais esame išgydyti.</w:t>
      </w:r>
    </w:p>
    <w:p w14:paraId="76209115" w14:textId="77777777" w:rsidR="00F90BDC" w:rsidRDefault="00F90BDC"/>
    <w:p w14:paraId="5A6ABA8E" w14:textId="77777777" w:rsidR="00F90BDC" w:rsidRDefault="00F90BDC">
      <w:r xmlns:w="http://schemas.openxmlformats.org/wordprocessingml/2006/main">
        <w:t xml:space="preserve">2. Jokūbo 5:14 – Ar tarp jūsų kas nors serga? tegul pasišaukia bažnyčios vyresniuosius; Tegul meldžiasi už jį, patepdami jį aliejumi Viešpaties vardu.</w:t>
      </w:r>
    </w:p>
    <w:p w14:paraId="4B83B107" w14:textId="77777777" w:rsidR="00F90BDC" w:rsidRDefault="00F90BDC"/>
    <w:p w14:paraId="162B3269" w14:textId="77777777" w:rsidR="00F90BDC" w:rsidRDefault="00F90BDC">
      <w:r xmlns:w="http://schemas.openxmlformats.org/wordprocessingml/2006/main">
        <w:t xml:space="preserve">Matthew 9:13 13 Bet eikite ir sužinokite, ką tai reiškia: Aš pasigailėsiu, o ne aukos, nes aš atėjau kviesti atgailai teisiųjų, bet nusidėjėlių.</w:t>
      </w:r>
    </w:p>
    <w:p w14:paraId="1239A9F5" w14:textId="77777777" w:rsidR="00F90BDC" w:rsidRDefault="00F90BDC"/>
    <w:p w14:paraId="4939DE3E" w14:textId="77777777" w:rsidR="00F90BDC" w:rsidRDefault="00F90BDC">
      <w:r xmlns:w="http://schemas.openxmlformats.org/wordprocessingml/2006/main">
        <w:t xml:space="preserve">Gailestingumas yra vertingesnis už auką. Dievas kviečia atgailauti nusidėjėlius, o ne teisiuosius.</w:t>
      </w:r>
    </w:p>
    <w:p w14:paraId="4C0FB9E1" w14:textId="77777777" w:rsidR="00F90BDC" w:rsidRDefault="00F90BDC"/>
    <w:p w14:paraId="125ABFE9" w14:textId="77777777" w:rsidR="00F90BDC" w:rsidRDefault="00F90BDC">
      <w:r xmlns:w="http://schemas.openxmlformats.org/wordprocessingml/2006/main">
        <w:t xml:space="preserve">1: Gailestingumas yra svarbus: Neteisiųjų ištiesimas</w:t>
      </w:r>
    </w:p>
    <w:p w14:paraId="3E8118F3" w14:textId="77777777" w:rsidR="00F90BDC" w:rsidRDefault="00F90BDC"/>
    <w:p w14:paraId="79A6EACE" w14:textId="77777777" w:rsidR="00F90BDC" w:rsidRDefault="00F90BDC">
      <w:r xmlns:w="http://schemas.openxmlformats.org/wordprocessingml/2006/main">
        <w:t xml:space="preserve">2: Atgailos galia</w:t>
      </w:r>
    </w:p>
    <w:p w14:paraId="138ADA73" w14:textId="77777777" w:rsidR="00F90BDC" w:rsidRDefault="00F90BDC"/>
    <w:p w14:paraId="50EB19C2" w14:textId="77777777" w:rsidR="00F90BDC" w:rsidRDefault="00F90BDC">
      <w:r xmlns:w="http://schemas.openxmlformats.org/wordprocessingml/2006/main">
        <w:t xml:space="preserve">1: Luko 5:32 – Jėzus pasakė: „Aš atėjau šaukti ne teisiųjų, bet nusidėjėlių atgailai“.</w:t>
      </w:r>
    </w:p>
    <w:p w14:paraId="66481937" w14:textId="77777777" w:rsidR="00F90BDC" w:rsidRDefault="00F90BDC"/>
    <w:p w14:paraId="76FC48D7" w14:textId="77777777" w:rsidR="00F90BDC" w:rsidRDefault="00F90BDC">
      <w:r xmlns:w="http://schemas.openxmlformats.org/wordprocessingml/2006/main">
        <w:t xml:space="preserve">2: Izaijas 1:10-17 - Nors tavo nuodėmės kaip raudonos spalvos, jos bus baltos kaip sniegas; nors jie būtų raudoni kaip tamsiai raudoni, jie bus kaip vilna.</w:t>
      </w:r>
    </w:p>
    <w:p w14:paraId="47835598" w14:textId="77777777" w:rsidR="00F90BDC" w:rsidRDefault="00F90BDC"/>
    <w:p w14:paraId="14777ADE" w14:textId="77777777" w:rsidR="00F90BDC" w:rsidRDefault="00F90BDC">
      <w:r xmlns:w="http://schemas.openxmlformats.org/wordprocessingml/2006/main">
        <w:t xml:space="preserve">Matthew 9:14 14 Tada Jono mokiniai priėjo prie jo ir klausė: “Kodėl mes ir fariziejai dažnai pasninkaujame, o tavo mokiniai nepasninkauja?</w:t>
      </w:r>
    </w:p>
    <w:p w14:paraId="46B15789" w14:textId="77777777" w:rsidR="00F90BDC" w:rsidRDefault="00F90BDC"/>
    <w:p w14:paraId="1C780826" w14:textId="77777777" w:rsidR="00F90BDC" w:rsidRDefault="00F90BDC">
      <w:r xmlns:w="http://schemas.openxmlformats.org/wordprocessingml/2006/main">
        <w:t xml:space="preserve">Jono mokiniai klausia, kodėl Jėzaus mokiniai ne taip dažnai pasninkauja, kaip tai daro fariziejai.</w:t>
      </w:r>
    </w:p>
    <w:p w14:paraId="43DD6A6D" w14:textId="77777777" w:rsidR="00F90BDC" w:rsidRDefault="00F90BDC"/>
    <w:p w14:paraId="2048C286" w14:textId="77777777" w:rsidR="00F90BDC" w:rsidRDefault="00F90BDC">
      <w:r xmlns:w="http://schemas.openxmlformats.org/wordprocessingml/2006/main">
        <w:t xml:space="preserve">1. Prisikėlimo galia: kaip Jėzaus prisikėlimas pakeičia pasninką</w:t>
      </w:r>
    </w:p>
    <w:p w14:paraId="225B49E0" w14:textId="77777777" w:rsidR="00F90BDC" w:rsidRDefault="00F90BDC"/>
    <w:p w14:paraId="232DDCE2" w14:textId="77777777" w:rsidR="00F90BDC" w:rsidRDefault="00F90BDC">
      <w:r xmlns:w="http://schemas.openxmlformats.org/wordprocessingml/2006/main">
        <w:t xml:space="preserve">2. Pasninko skatinimas: raginimas atgaivinti pasninko discipliną</w:t>
      </w:r>
    </w:p>
    <w:p w14:paraId="317FA105" w14:textId="77777777" w:rsidR="00F90BDC" w:rsidRDefault="00F90BDC"/>
    <w:p w14:paraId="08510B45" w14:textId="77777777" w:rsidR="00F90BDC" w:rsidRDefault="00F90BDC">
      <w:r xmlns:w="http://schemas.openxmlformats.org/wordprocessingml/2006/main">
        <w:t xml:space="preserve">1. Mato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8:11 – „Bet jei jumyse gyvena Dvasia to, kuris prikėlė Jėzų iš numirusių, tai tas, kuris prikėlė Kristų iš numirusių, atgaivins ir jūsų mirtinguosius kūnus savo jumyse gyvenančia Dvasia“.</w:t>
      </w:r>
    </w:p>
    <w:p w14:paraId="709E4E0F" w14:textId="77777777" w:rsidR="00F90BDC" w:rsidRDefault="00F90BDC"/>
    <w:p w14:paraId="042585C5" w14:textId="77777777" w:rsidR="00F90BDC" w:rsidRDefault="00F90BDC">
      <w:r xmlns:w="http://schemas.openxmlformats.org/wordprocessingml/2006/main">
        <w:t xml:space="preserve">Matthew 9:15 15 Jėzus jiems tarė: “Ar gali vestuvininkai liūdėti, kol su jais bus jaunikis? Bet ateis dienos, kai jaunikis bus atimtas iš jų, ir tada jie pasninkauja.</w:t>
      </w:r>
    </w:p>
    <w:p w14:paraId="2E8994D5" w14:textId="77777777" w:rsidR="00F90BDC" w:rsidRDefault="00F90BDC"/>
    <w:p w14:paraId="6F1F870B" w14:textId="77777777" w:rsidR="00F90BDC" w:rsidRDefault="00F90BDC">
      <w:r xmlns:w="http://schemas.openxmlformats.org/wordprocessingml/2006/main">
        <w:t xml:space="preserve">Jėzus sako savo mokiniams, kad jiems nereikia pasninkauti, kol Jis yra su jais, bet ateis diena, kai Jį paims ir tada jie pasninkaus.</w:t>
      </w:r>
    </w:p>
    <w:p w14:paraId="278C9EC5" w14:textId="77777777" w:rsidR="00F90BDC" w:rsidRDefault="00F90BDC"/>
    <w:p w14:paraId="58B3A316" w14:textId="77777777" w:rsidR="00F90BDC" w:rsidRDefault="00F90BDC">
      <w:r xmlns:w="http://schemas.openxmlformats.org/wordprocessingml/2006/main">
        <w:t xml:space="preserve">1. Džiaugsmingas gyvenimas Jėzaus Kristaus akivaizdoje</w:t>
      </w:r>
    </w:p>
    <w:p w14:paraId="7E8473AE" w14:textId="77777777" w:rsidR="00F90BDC" w:rsidRDefault="00F90BDC"/>
    <w:p w14:paraId="3A56E19B" w14:textId="77777777" w:rsidR="00F90BDC" w:rsidRDefault="00F90BDC">
      <w:r xmlns:w="http://schemas.openxmlformats.org/wordprocessingml/2006/main">
        <w:t xml:space="preserve">2. Pasiruošimas Jaunikio atėjimui</w:t>
      </w:r>
    </w:p>
    <w:p w14:paraId="3219D9D7" w14:textId="77777777" w:rsidR="00F90BDC" w:rsidRDefault="00F90BDC"/>
    <w:p w14:paraId="24C6E17A" w14:textId="77777777" w:rsidR="00F90BDC" w:rsidRDefault="00F90BDC">
      <w:r xmlns:w="http://schemas.openxmlformats.org/wordprocessingml/2006/main">
        <w:t xml:space="preserve">1. Romiečiams 12:12 – Džiaukis viltimi; liūdesio pacientas; nuolatinis akimirksniu maldoje;</w:t>
      </w:r>
    </w:p>
    <w:p w14:paraId="7CC4CD06" w14:textId="77777777" w:rsidR="00F90BDC" w:rsidRDefault="00F90BDC"/>
    <w:p w14:paraId="24FA58DD" w14:textId="77777777" w:rsidR="00F90BDC" w:rsidRDefault="00F90BDC">
      <w:r xmlns:w="http://schemas.openxmlformats.org/wordprocessingml/2006/main">
        <w:t xml:space="preserve">2. Luko 5:34-35 - Jėzus jiems tarė: Ar galite priversti vestuvininkus pasninkauti, kol jaunikis yra su jais? Bet ateis dienos, kai jaunikis bus iš jų atimtas, ir tada jie tomis dienomis pasninkaus.</w:t>
      </w:r>
    </w:p>
    <w:p w14:paraId="332FEF87" w14:textId="77777777" w:rsidR="00F90BDC" w:rsidRDefault="00F90BDC"/>
    <w:p w14:paraId="5104CE55" w14:textId="77777777" w:rsidR="00F90BDC" w:rsidRDefault="00F90BDC">
      <w:r xmlns:w="http://schemas.openxmlformats.org/wordprocessingml/2006/main">
        <w:t xml:space="preserve">Matthew 9:16 16 Niekas nededa naujo audinio gabalo ant seno drabužio, nes tai, kas įdedama jį pripildyti, išima iš drabužio, ir perplyšimas dar labiau pablogėja.</w:t>
      </w:r>
    </w:p>
    <w:p w14:paraId="406C66E0" w14:textId="77777777" w:rsidR="00F90BDC" w:rsidRDefault="00F90BDC"/>
    <w:p w14:paraId="19B36A9B" w14:textId="77777777" w:rsidR="00F90BDC" w:rsidRDefault="00F90BDC">
      <w:r xmlns:w="http://schemas.openxmlformats.org/wordprocessingml/2006/main">
        <w:t xml:space="preserve">Šioje ištraukoje pabrėžiama mintis, kad pabandžius sulopyti susidėvėjusį drabužį nauju audeklu, plyšimas tik dar labiau pablogės.</w:t>
      </w:r>
    </w:p>
    <w:p w14:paraId="130D7DE0" w14:textId="77777777" w:rsidR="00F90BDC" w:rsidRDefault="00F90BDC"/>
    <w:p w14:paraId="07A2AB62" w14:textId="77777777" w:rsidR="00F90BDC" w:rsidRDefault="00F90BDC">
      <w:r xmlns:w="http://schemas.openxmlformats.org/wordprocessingml/2006/main">
        <w:t xml:space="preserve">1. Neturėtume bandyti pataisyti nutrūkusių santykių materialiais dalykais; tai tik pablogins situaciją.</w:t>
      </w:r>
    </w:p>
    <w:p w14:paraId="06957A24" w14:textId="77777777" w:rsidR="00F90BDC" w:rsidRDefault="00F90BDC"/>
    <w:p w14:paraId="2F7B58A6" w14:textId="77777777" w:rsidR="00F90BDC" w:rsidRDefault="00F90BDC">
      <w:r xmlns:w="http://schemas.openxmlformats.org/wordprocessingml/2006/main">
        <w:t xml:space="preserve">2. Neturėtume bandyti ištaisyti savo nuodėmių savais sprendimais; Dievas yra vienintelis, kuris mūsų sugedimą gali vėl paversti nauja.</w:t>
      </w:r>
    </w:p>
    <w:p w14:paraId="2A049A2B" w14:textId="77777777" w:rsidR="00F90BDC" w:rsidRDefault="00F90BDC"/>
    <w:p w14:paraId="0D9B3080" w14:textId="77777777" w:rsidR="00F90BDC" w:rsidRDefault="00F90BDC">
      <w:r xmlns:w="http://schemas.openxmlformats.org/wordprocessingml/2006/main">
        <w:t xml:space="preserve">1. Izaijas 1:18 – „Ateik dabar ir pasitarkime kartu, sako Viešpats: nors jūsų nuodėmės būtų raudonos, jos bus baltos kaip sniegas; nors jos būtų raudonos kaip tamsiai raudonos spalvos, jos bus kaip vilna“.</w:t>
      </w:r>
    </w:p>
    <w:p w14:paraId="15A05FEA" w14:textId="77777777" w:rsidR="00F90BDC" w:rsidRDefault="00F90BDC"/>
    <w:p w14:paraId="448C5D70" w14:textId="77777777" w:rsidR="00F90BDC" w:rsidRDefault="00F90BDC">
      <w:r xmlns:w="http://schemas.openxmlformats.org/wordprocessingml/2006/main">
        <w:t xml:space="preserve">2. 2 Korintiečiams 5:17 - "Todėl, jei kas yra Kristuje, tai yra naujas tvarinys: sena praėjo, štai viskas tapo nauja."</w:t>
      </w:r>
    </w:p>
    <w:p w14:paraId="57E96BD3" w14:textId="77777777" w:rsidR="00F90BDC" w:rsidRDefault="00F90BDC"/>
    <w:p w14:paraId="30DA6B33" w14:textId="77777777" w:rsidR="00F90BDC" w:rsidRDefault="00F90BDC">
      <w:r xmlns:w="http://schemas.openxmlformats.org/wordprocessingml/2006/main">
        <w:t xml:space="preserve">Matthew 9:17 17 Taip pat žmonės nepila naujo vyno į senus butelius, nes kitaip buteliai sudūžta, vynas baigsis, ir buteliai sunyks, o pila naują vyną į naujus, ir abu išliks.</w:t>
      </w:r>
    </w:p>
    <w:p w14:paraId="464F4C6F" w14:textId="77777777" w:rsidR="00F90BDC" w:rsidRDefault="00F90BDC"/>
    <w:p w14:paraId="6B340E0C" w14:textId="77777777" w:rsidR="00F90BDC" w:rsidRDefault="00F90BDC">
      <w:r xmlns:w="http://schemas.openxmlformats.org/wordprocessingml/2006/main">
        <w:t xml:space="preserve">Ištrauka primena, kad neturėtume stengtis į ką nors seną įkomponuoti ko nors naujo, nes sena nepajėgs sutalpinti naujo.</w:t>
      </w:r>
    </w:p>
    <w:p w14:paraId="470BC663" w14:textId="77777777" w:rsidR="00F90BDC" w:rsidRDefault="00F90BDC"/>
    <w:p w14:paraId="29C6B0B0" w14:textId="77777777" w:rsidR="00F90BDC" w:rsidRDefault="00F90BDC">
      <w:r xmlns:w="http://schemas.openxmlformats.org/wordprocessingml/2006/main">
        <w:t xml:space="preserve">1: Mes visada turime stengtis būti atviri ateities galimybėms.</w:t>
      </w:r>
    </w:p>
    <w:p w14:paraId="467518EB" w14:textId="77777777" w:rsidR="00F90BDC" w:rsidRDefault="00F90BDC"/>
    <w:p w14:paraId="1549C611" w14:textId="77777777" w:rsidR="00F90BDC" w:rsidRDefault="00F90BDC">
      <w:r xmlns:w="http://schemas.openxmlformats.org/wordprocessingml/2006/main">
        <w:t xml:space="preserve">2: Turėtume nebijoti išbandyti ką nors naujo, net jei tai nepažįstama.</w:t>
      </w:r>
    </w:p>
    <w:p w14:paraId="4A4033B8" w14:textId="77777777" w:rsidR="00F90BDC" w:rsidRDefault="00F90BDC"/>
    <w:p w14:paraId="1C0D06DE" w14:textId="77777777" w:rsidR="00F90BDC" w:rsidRDefault="00F90BDC">
      <w:r xmlns:w="http://schemas.openxmlformats.org/wordprocessingml/2006/main">
        <w:t xml:space="preserve">1: Efeziečiams 4:22-24 - "Kad atidėtumėte senąjį, sugedusį dėl apgaulingų geismų, ankstesnį pokalbį ir atsinaujintumėte savo proto dvasia ir apsirengtumėte nauju žmogumi, kuris pagal Dievą sukurtas teisumu ir tikru šventumu“.</w:t>
      </w:r>
    </w:p>
    <w:p w14:paraId="3ACD3124" w14:textId="77777777" w:rsidR="00F90BDC" w:rsidRDefault="00F90BDC"/>
    <w:p w14:paraId="6CE2F849" w14:textId="77777777" w:rsidR="00F90BDC" w:rsidRDefault="00F90BDC">
      <w:r xmlns:w="http://schemas.openxmlformats.org/wordprocessingml/2006/main">
        <w:t xml:space="preserve">2: Izaijas 43:18-19 - "Neatsiminkite buvusių dalykų ir negalvokite apie senus dalykus. Štai aš padarysiu nauja; dabar jis išdygs; ar jūs to nesužinosite? Aš net padarysiu kelias dykumoje ir upės dykumoje“.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Kai jis jiems tai kalbėjo, štai atėjo vienas valdovas ir pagarbino jį, sakydamas: “Mano dukra jau mirusi. Bet ateik ir uždėk ant jos ranką, ir ji išgyvens”.</w:t>
      </w:r>
    </w:p>
    <w:p w14:paraId="4E82FA11" w14:textId="77777777" w:rsidR="00F90BDC" w:rsidRDefault="00F90BDC"/>
    <w:p w14:paraId="11C02BE1" w14:textId="77777777" w:rsidR="00F90BDC" w:rsidRDefault="00F90BDC">
      <w:r xmlns:w="http://schemas.openxmlformats.org/wordprocessingml/2006/main">
        <w:t xml:space="preserve">Valdovas atėjo pas Jėzų ir paprašė jo ateiti ir uždėti ranką ant neseniai mirusios dukters, kad ji gyventų.</w:t>
      </w:r>
    </w:p>
    <w:p w14:paraId="14601814" w14:textId="77777777" w:rsidR="00F90BDC" w:rsidRDefault="00F90BDC"/>
    <w:p w14:paraId="458879BA" w14:textId="77777777" w:rsidR="00F90BDC" w:rsidRDefault="00F90BDC">
      <w:r xmlns:w="http://schemas.openxmlformats.org/wordprocessingml/2006/main">
        <w:t xml:space="preserve">1. Tikėjimo galia: kaip Jėzus gali pakeisti tavo gyvenimą</w:t>
      </w:r>
    </w:p>
    <w:p w14:paraId="1FB2B2D5" w14:textId="77777777" w:rsidR="00F90BDC" w:rsidRDefault="00F90BDC"/>
    <w:p w14:paraId="25835C30" w14:textId="77777777" w:rsidR="00F90BDC" w:rsidRDefault="00F90BDC">
      <w:r xmlns:w="http://schemas.openxmlformats.org/wordprocessingml/2006/main">
        <w:t xml:space="preserve">2. Tėvo meilė: niekada neatsisakyk vilties</w:t>
      </w:r>
    </w:p>
    <w:p w14:paraId="3B7469DD" w14:textId="77777777" w:rsidR="00F90BDC" w:rsidRDefault="00F90BDC"/>
    <w:p w14:paraId="7C0E279C" w14:textId="77777777" w:rsidR="00F90BDC" w:rsidRDefault="00F90BDC">
      <w:r xmlns:w="http://schemas.openxmlformats.org/wordprocessingml/2006/main">
        <w:t xml:space="preserve">1. Morkaus 5:21-43 – Jėzus išgydo moterį su kraujavimu</w:t>
      </w:r>
    </w:p>
    <w:p w14:paraId="46129431" w14:textId="77777777" w:rsidR="00F90BDC" w:rsidRDefault="00F90BDC"/>
    <w:p w14:paraId="51CBF3D7" w14:textId="77777777" w:rsidR="00F90BDC" w:rsidRDefault="00F90BDC">
      <w:r xmlns:w="http://schemas.openxmlformats.org/wordprocessingml/2006/main">
        <w:t xml:space="preserve">2. 1 Jono 5:14-15 – Pasitikėjimas meldžiantis Dievui išgydyti</w:t>
      </w:r>
    </w:p>
    <w:p w14:paraId="1856695B" w14:textId="77777777" w:rsidR="00F90BDC" w:rsidRDefault="00F90BDC"/>
    <w:p w14:paraId="46149143" w14:textId="77777777" w:rsidR="00F90BDC" w:rsidRDefault="00F90BDC">
      <w:r xmlns:w="http://schemas.openxmlformats.org/wordprocessingml/2006/main">
        <w:t xml:space="preserve">Mato 9:19 Jėzus pakilo ir nusekė paskui jį, taip pat ir jo mokiniai.</w:t>
      </w:r>
    </w:p>
    <w:p w14:paraId="1E15A2F0" w14:textId="77777777" w:rsidR="00F90BDC" w:rsidRDefault="00F90BDC"/>
    <w:p w14:paraId="3F18A4BC" w14:textId="77777777" w:rsidR="00F90BDC" w:rsidRDefault="00F90BDC">
      <w:r xmlns:w="http://schemas.openxmlformats.org/wordprocessingml/2006/main">
        <w:t xml:space="preserve">Jėzus rodo sekimo Dievu pavyzdį nuolankiai vaikščiodamas su muitininku.</w:t>
      </w:r>
    </w:p>
    <w:p w14:paraId="2F748814" w14:textId="77777777" w:rsidR="00F90BDC" w:rsidRDefault="00F90BDC"/>
    <w:p w14:paraId="2495418E" w14:textId="77777777" w:rsidR="00F90BDC" w:rsidRDefault="00F90BDC">
      <w:r xmlns:w="http://schemas.openxmlformats.org/wordprocessingml/2006/main">
        <w:t xml:space="preserve">1. Sekimas Dievu: nuolankumo pavyzdys</w:t>
      </w:r>
    </w:p>
    <w:p w14:paraId="0D00B9B5" w14:textId="77777777" w:rsidR="00F90BDC" w:rsidRDefault="00F90BDC"/>
    <w:p w14:paraId="6FE1156A" w14:textId="77777777" w:rsidR="00F90BDC" w:rsidRDefault="00F90BDC">
      <w:r xmlns:w="http://schemas.openxmlformats.org/wordprocessingml/2006/main">
        <w:t xml:space="preserve">2. Meilė kitiems: Širdis kaip Jėzus</w:t>
      </w:r>
    </w:p>
    <w:p w14:paraId="28FF7A59" w14:textId="77777777" w:rsidR="00F90BDC" w:rsidRDefault="00F90BDC"/>
    <w:p w14:paraId="6C055F1A" w14:textId="77777777" w:rsidR="00F90BDC" w:rsidRDefault="00F90BDC">
      <w:r xmlns:w="http://schemas.openxmlformats.org/wordprocessingml/2006/main">
        <w:t xml:space="preserve">1. Filipiečiams 2:5-8 – „Turėkite savo mintis, kuri yra jūsų Kristuje Jėzuje, kuris, būdamas Dievo pavidalu, nelaikė lygybės su Dievu dalyku, kurį reikia suvokti, bet ištuštino save. priimdamas tarno pavidalą, gimdamas panašus į žmones. Ir, būdamas žmogaus pavidalu, nusižemino, tapdamas klusnus iki mirties, net mirties ant kryžiaus“.</w:t>
      </w:r>
    </w:p>
    <w:p w14:paraId="251E602F" w14:textId="77777777" w:rsidR="00F90BDC" w:rsidRDefault="00F90BDC"/>
    <w:p w14:paraId="195CA8BE" w14:textId="77777777" w:rsidR="00F90BDC" w:rsidRDefault="00F90BDC">
      <w:r xmlns:w="http://schemas.openxmlformats.org/wordprocessingml/2006/main">
        <w:t xml:space="preserve">2. Luko 19:1-10 - "Jis įėjo į Jerichą ir ėjo pro šalį. Ten buvo vyras, vardu Zachiejus. Jis buvo vyriausias muitininkas ir buvo turtingas. Jis ieškojo, kas yra Jėzus, bet dėl Jis negalėjo patekti į minią, nes buvo mažo ūgio. Taigi jis bėgo į priekį ir įlipo į platanalapį, kad pamatytų jį, nes jis ruošėsi tuo keliu eiti. Kai Jėzus atėjo į vietą, jis pažvelgė į viršų ir tarė jam: 'Zachiejau, paskubėk ir nueik, nes šiandien turiu likti tavo namuose'. Taigi jis nuskubėjo, nusileido ir džiaugsmingai jį priėmė“.</w:t>
      </w:r>
    </w:p>
    <w:p w14:paraId="12C2474F" w14:textId="77777777" w:rsidR="00F90BDC" w:rsidRDefault="00F90BDC"/>
    <w:p w14:paraId="423663B6" w14:textId="77777777" w:rsidR="00F90BDC" w:rsidRDefault="00F90BDC">
      <w:r xmlns:w="http://schemas.openxmlformats.org/wordprocessingml/2006/main">
        <w:t xml:space="preserve">Mato 9:20 Ir štai moteris, kuri dvylika metų sirgo krauju, atėjo už nugaros ir palietė jo drabužio kraštą.</w:t>
      </w:r>
    </w:p>
    <w:p w14:paraId="3B9C17EE" w14:textId="77777777" w:rsidR="00F90BDC" w:rsidRDefault="00F90BDC"/>
    <w:p w14:paraId="6E4EE4FE" w14:textId="77777777" w:rsidR="00F90BDC" w:rsidRDefault="00F90BDC">
      <w:r xmlns:w="http://schemas.openxmlformats.org/wordprocessingml/2006/main">
        <w:t xml:space="preserve">Šioje ištraukoje pasakojama apie moters tikėjimą Jėzaus sugebėjimu ją išgydyti.</w:t>
      </w:r>
    </w:p>
    <w:p w14:paraId="63B3D4D0" w14:textId="77777777" w:rsidR="00F90BDC" w:rsidRDefault="00F90BDC"/>
    <w:p w14:paraId="04F8292D" w14:textId="77777777" w:rsidR="00F90BDC" w:rsidRDefault="00F90BDC">
      <w:r xmlns:w="http://schemas.openxmlformats.org/wordprocessingml/2006/main">
        <w:t xml:space="preserve">1: Tikėjimo galia – pasakojimas apie moterį, sergančią krauju, iliustruoja tikėjimo galią kilnoti kalnus.</w:t>
      </w:r>
    </w:p>
    <w:p w14:paraId="3F504F42" w14:textId="77777777" w:rsidR="00F90BDC" w:rsidRDefault="00F90BDC"/>
    <w:p w14:paraId="06FD5B64" w14:textId="77777777" w:rsidR="00F90BDC" w:rsidRDefault="00F90BDC">
      <w:r xmlns:w="http://schemas.openxmlformats.org/wordprocessingml/2006/main">
        <w:t xml:space="preserve">2: Jėzaus išgydymas – Jėzaus užuojauta ir gydomoji galia iliustruojama pasakojime apie moterį, sergančią kraujo problema.</w:t>
      </w:r>
    </w:p>
    <w:p w14:paraId="40A7B896" w14:textId="77777777" w:rsidR="00F90BDC" w:rsidRDefault="00F90BDC"/>
    <w:p w14:paraId="7D61213D" w14:textId="77777777" w:rsidR="00F90BDC" w:rsidRDefault="00F90BDC">
      <w:r xmlns:w="http://schemas.openxmlformats.org/wordprocessingml/2006/main">
        <w:t xml:space="preserve">1: Morkaus 5:25-34 – Jėzus išgydė moterį, sergančią krauju, parodydamas savo galią ir įrodydamas, kad tikėjimas gali nuversti kalnus.</w:t>
      </w:r>
    </w:p>
    <w:p w14:paraId="12451DB2" w14:textId="77777777" w:rsidR="00F90BDC" w:rsidRDefault="00F90BDC"/>
    <w:p w14:paraId="0090E4F3" w14:textId="77777777" w:rsidR="00F90BDC" w:rsidRDefault="00F90BDC">
      <w:r xmlns:w="http://schemas.openxmlformats.org/wordprocessingml/2006/main">
        <w:t xml:space="preserve">2: Hebrajams 11:1 – Tikėjimas yra to, ko tikimasi, esmė, nematomų dalykų įrodymas.</w:t>
      </w:r>
    </w:p>
    <w:p w14:paraId="51ABE2FE" w14:textId="77777777" w:rsidR="00F90BDC" w:rsidRDefault="00F90BDC"/>
    <w:p w14:paraId="4A300443" w14:textId="77777777" w:rsidR="00F90BDC" w:rsidRDefault="00F90BDC">
      <w:r xmlns:w="http://schemas.openxmlformats.org/wordprocessingml/2006/main">
        <w:t xml:space="preserve">Matthew 9:21 21 Ji sakė savyje: “Jei tik paliesčiau jo drabužį, būsiu sveika”.</w:t>
      </w:r>
    </w:p>
    <w:p w14:paraId="2F20696A" w14:textId="77777777" w:rsidR="00F90BDC" w:rsidRDefault="00F90BDC"/>
    <w:p w14:paraId="0978D0A4" w14:textId="77777777" w:rsidR="00F90BDC" w:rsidRDefault="00F90BDC">
      <w:r xmlns:w="http://schemas.openxmlformats.org/wordprocessingml/2006/main">
        <w:t xml:space="preserve">Ištrauka pasakoja apie moterį, sergančią kraujavimo sutrikimu, kuri pasveiko palietusi Jėzaus drabužį.</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galia – pasitikėjimas Viešpačiu nepaisant visų sunkumų</w:t>
      </w:r>
    </w:p>
    <w:p w14:paraId="7E784D45" w14:textId="77777777" w:rsidR="00F90BDC" w:rsidRDefault="00F90BDC"/>
    <w:p w14:paraId="68393BD0" w14:textId="77777777" w:rsidR="00F90BDC" w:rsidRDefault="00F90BDC">
      <w:r xmlns:w="http://schemas.openxmlformats.org/wordprocessingml/2006/main">
        <w:t xml:space="preserve">2. Gydomasis Jėzaus prisilietimas – kaip Jėzus gali išgydyti mūsų gyvenimą</w:t>
      </w:r>
    </w:p>
    <w:p w14:paraId="76B87C31" w14:textId="77777777" w:rsidR="00F90BDC" w:rsidRDefault="00F90BDC"/>
    <w:p w14:paraId="1E8157A4" w14:textId="77777777" w:rsidR="00F90BDC" w:rsidRDefault="00F90BDC">
      <w:r xmlns:w="http://schemas.openxmlformats.org/wordprocessingml/2006/main">
        <w:t xml:space="preserve">1. Hebrajams 11:1 – Tikėjimas yra to, ko tikimasi, esmė, nematomų dalykų įrodymas.</w:t>
      </w:r>
    </w:p>
    <w:p w14:paraId="630C0186" w14:textId="77777777" w:rsidR="00F90BDC" w:rsidRDefault="00F90BDC"/>
    <w:p w14:paraId="5EA34E70" w14:textId="77777777" w:rsidR="00F90BDC" w:rsidRDefault="00F90BDC">
      <w:r xmlns:w="http://schemas.openxmlformats.org/wordprocessingml/2006/main">
        <w:t xml:space="preserve">2. Jokūbo 5:14-15 – Ar tarp jūsų kas nors serga? Tegul pasišaukia bažnyčios vyresniuosius; Tegul meldžiasi už jį, patepdami jį aliejumi Viešpaties vardu. Tikėjimo malda išgelbės ligonius, o Viešpats jį pakels. o jei jis padarė nuodėmes, jam jos bus atleistos.</w:t>
      </w:r>
    </w:p>
    <w:p w14:paraId="3A0519F2" w14:textId="77777777" w:rsidR="00F90BDC" w:rsidRDefault="00F90BDC"/>
    <w:p w14:paraId="70C12B08" w14:textId="77777777" w:rsidR="00F90BDC" w:rsidRDefault="00F90BDC">
      <w:r xmlns:w="http://schemas.openxmlformats.org/wordprocessingml/2006/main">
        <w:t xml:space="preserve">Matthew 9:22 22 Bet Jėzus atsigręžė ir, ją pamatęs, tarė: “Dukra, būk paguoda! tavo tikėjimas išgydė tave. Ir moteris tapo sveika nuo tos valandos.</w:t>
      </w:r>
    </w:p>
    <w:p w14:paraId="3D9CD51B" w14:textId="77777777" w:rsidR="00F90BDC" w:rsidRDefault="00F90BDC"/>
    <w:p w14:paraId="44A848BF" w14:textId="77777777" w:rsidR="00F90BDC" w:rsidRDefault="00F90BDC">
      <w:r xmlns:w="http://schemas.openxmlformats.org/wordprocessingml/2006/main">
        <w:t xml:space="preserve">Šioje ištraukoje pasakojama apie Jėzų, kuris išgydė moterį iš kančios, kai ji parodė Juo tikėjimą.</w:t>
      </w:r>
    </w:p>
    <w:p w14:paraId="06FB9C5C" w14:textId="77777777" w:rsidR="00F90BDC" w:rsidRDefault="00F90BDC"/>
    <w:p w14:paraId="7DAA2825" w14:textId="77777777" w:rsidR="00F90BDC" w:rsidRDefault="00F90BDC">
      <w:r xmlns:w="http://schemas.openxmlformats.org/wordprocessingml/2006/main">
        <w:t xml:space="preserve">1. Tikėjimo galia: kaip Jėzus gali pakeisti jūsų gyvenimą</w:t>
      </w:r>
    </w:p>
    <w:p w14:paraId="03D31286" w14:textId="77777777" w:rsidR="00F90BDC" w:rsidRDefault="00F90BDC"/>
    <w:p w14:paraId="537A548D" w14:textId="77777777" w:rsidR="00F90BDC" w:rsidRDefault="00F90BDC">
      <w:r xmlns:w="http://schemas.openxmlformats.org/wordprocessingml/2006/main">
        <w:t xml:space="preserve">2. Paguodos Kristuje: rasti vilties sunkiais laikais</w:t>
      </w:r>
    </w:p>
    <w:p w14:paraId="170A9611" w14:textId="77777777" w:rsidR="00F90BDC" w:rsidRDefault="00F90BDC"/>
    <w:p w14:paraId="0C2BD2C9" w14:textId="77777777" w:rsidR="00F90BDC" w:rsidRDefault="00F90BDC">
      <w:r xmlns:w="http://schemas.openxmlformats.org/wordprocessingml/2006/main">
        <w:t xml:space="preserve">1. Hebrajams 11:6 – „Bet be tikėjimo neįmanoma jam patikti, nes tas, kuris ateina pas Dievą, turi tikėti, kad Jis yra ir kad jis atlygins tiems, kurie jo ieško“.</w:t>
      </w:r>
    </w:p>
    <w:p w14:paraId="08421CE0" w14:textId="77777777" w:rsidR="00F90BDC" w:rsidRDefault="00F90BDC"/>
    <w:p w14:paraId="6B5A6529" w14:textId="77777777" w:rsidR="00F90BDC" w:rsidRDefault="00F90BDC">
      <w:r xmlns:w="http://schemas.openxmlformats.org/wordprocessingml/2006/main">
        <w:t xml:space="preserve">2. Romiečiams 10:17 – „Taigi tikėjimas iš klausymo, o klausa – iš Dievo žodžio“.</w:t>
      </w:r>
    </w:p>
    <w:p w14:paraId="05E7C10C" w14:textId="77777777" w:rsidR="00F90BDC" w:rsidRDefault="00F90BDC"/>
    <w:p w14:paraId="26E5933F" w14:textId="77777777" w:rsidR="00F90BDC" w:rsidRDefault="00F90BDC">
      <w:r xmlns:w="http://schemas.openxmlformats.org/wordprocessingml/2006/main">
        <w:t xml:space="preserve">Mato 9:23 Kai Jėzus atėjo į valdovo namus ir pamatė šauklius bei žmones triukšmaujant,</w:t>
      </w:r>
    </w:p>
    <w:p w14:paraId="504E9FF8" w14:textId="77777777" w:rsidR="00F90BDC" w:rsidRDefault="00F90BDC"/>
    <w:p w14:paraId="735BBCE4" w14:textId="77777777" w:rsidR="00F90BDC" w:rsidRDefault="00F90BDC">
      <w:r xmlns:w="http://schemas.openxmlformats.org/wordprocessingml/2006/main">
        <w:t xml:space="preserve">Jėzus nuramino triukšmingus susirinkimus valdovo namuose.</w:t>
      </w:r>
    </w:p>
    <w:p w14:paraId="216A61D4" w14:textId="77777777" w:rsidR="00F90BDC" w:rsidRDefault="00F90BDC"/>
    <w:p w14:paraId="0937C42E" w14:textId="77777777" w:rsidR="00F90BDC" w:rsidRDefault="00F90BDC">
      <w:r xmlns:w="http://schemas.openxmlformats.org/wordprocessingml/2006/main">
        <w:t xml:space="preserve">1: Jėzus parodė mums savo valdžios galią ir tai, kaip galime ramiai būti Jo akivaizdoje.</w:t>
      </w:r>
    </w:p>
    <w:p w14:paraId="3B6DDB19" w14:textId="77777777" w:rsidR="00F90BDC" w:rsidRDefault="00F90BDC"/>
    <w:p w14:paraId="007B2561" w14:textId="77777777" w:rsidR="00F90BDC" w:rsidRDefault="00F90BDC">
      <w:r xmlns:w="http://schemas.openxmlformats.org/wordprocessingml/2006/main">
        <w:t xml:space="preserve">2: Net chaoso viduryje galime rasti ramybę Jėzuje.</w:t>
      </w:r>
    </w:p>
    <w:p w14:paraId="0F559ECE" w14:textId="77777777" w:rsidR="00F90BDC" w:rsidRDefault="00F90BDC"/>
    <w:p w14:paraId="62BA10E3" w14:textId="77777777" w:rsidR="00F90BDC" w:rsidRDefault="00F90BDC">
      <w:r xmlns:w="http://schemas.openxmlformats.org/wordprocessingml/2006/main">
        <w:t xml:space="preserve">1: Luko 1:79 - Jis apšvies tuos, kurie sėdi tamsoje ir mirties šešėlyje, kad nukreiptų mūsų kojas į ramybės kelią.</w:t>
      </w:r>
    </w:p>
    <w:p w14:paraId="1726C7D2" w14:textId="77777777" w:rsidR="00F90BDC" w:rsidRDefault="00F90BDC"/>
    <w:p w14:paraId="45CC7BEF" w14:textId="77777777" w:rsidR="00F90BDC" w:rsidRDefault="00F90BDC">
      <w:r xmlns:w="http://schemas.openxmlformats.org/wordprocessingml/2006/main">
        <w:t xml:space="preserve">2: Jono 14:27 - Ramybę palieku jums, savo ramybę duodu jums. Ne taip, kaip pasaulis duoda, aš jums duodu. Tebūna jūsų širdis sunerimęs ir nebijokite.</w:t>
      </w:r>
    </w:p>
    <w:p w14:paraId="50BB65F3" w14:textId="77777777" w:rsidR="00F90BDC" w:rsidRDefault="00F90BDC"/>
    <w:p w14:paraId="40430B38" w14:textId="77777777" w:rsidR="00F90BDC" w:rsidRDefault="00F90BDC">
      <w:r xmlns:w="http://schemas.openxmlformats.org/wordprocessingml/2006/main">
        <w:t xml:space="preserve">Matthew 9:24 24 Jis tarė jiems: “Duokite vietą, nes tarnaitė nemirė, bet miega”. Ir jie juokėsi iš jo.</w:t>
      </w:r>
    </w:p>
    <w:p w14:paraId="67124B6B" w14:textId="77777777" w:rsidR="00F90BDC" w:rsidRDefault="00F90BDC"/>
    <w:p w14:paraId="43E42D2D" w14:textId="77777777" w:rsidR="00F90BDC" w:rsidRDefault="00F90BDC">
      <w:r xmlns:w="http://schemas.openxmlformats.org/wordprocessingml/2006/main">
        <w:t xml:space="preserve">Žmonės juokėsi iš Jėzaus, kai jis pasakė, kad mergaitė nemirė, o tik miega.</w:t>
      </w:r>
    </w:p>
    <w:p w14:paraId="23A5E101" w14:textId="77777777" w:rsidR="00F90BDC" w:rsidRDefault="00F90BDC"/>
    <w:p w14:paraId="2DB5AC0C" w14:textId="77777777" w:rsidR="00F90BDC" w:rsidRDefault="00F90BDC">
      <w:r xmlns:w="http://schemas.openxmlformats.org/wordprocessingml/2006/main">
        <w:t xml:space="preserve">1. Tikėjimas prieš baimę – poreikis pasitikėti Dievu net netikrumo ir baimės laikais.</w:t>
      </w:r>
    </w:p>
    <w:p w14:paraId="2D96032E" w14:textId="77777777" w:rsidR="00F90BDC" w:rsidRDefault="00F90BDC"/>
    <w:p w14:paraId="6F04C5BD" w14:textId="77777777" w:rsidR="00F90BDC" w:rsidRDefault="00F90BDC">
      <w:r xmlns:w="http://schemas.openxmlformats.org/wordprocessingml/2006/main">
        <w:t xml:space="preserve">2. Viltis Jėzuje – Jėzaus galia atnešti gyvybę mirusiems.</w:t>
      </w:r>
    </w:p>
    <w:p w14:paraId="2522CF2F" w14:textId="77777777" w:rsidR="00F90BDC" w:rsidRDefault="00F90BDC"/>
    <w:p w14:paraId="43730ABA"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2F6F5471" w14:textId="77777777" w:rsidR="00F90BDC" w:rsidRDefault="00F90BDC"/>
    <w:p w14:paraId="5D0748D8" w14:textId="77777777" w:rsidR="00F90BDC" w:rsidRDefault="00F90BDC">
      <w:r xmlns:w="http://schemas.openxmlformats.org/wordprocessingml/2006/main">
        <w:t xml:space="preserve">2. Jono 11:25-26 – Jėzus jai pasakė: „Aš esu prisikėlimas ir gyvenimas. Kas mane tiki, nors ir mirs, jis gyvens, ir kiekvienas, kuris gyvena ir tiki mane, nemirs niekada. Ar tu </w:t>
      </w:r>
      <w:r xmlns:w="http://schemas.openxmlformats.org/wordprocessingml/2006/main">
        <w:lastRenderedPageBreak xmlns:w="http://schemas.openxmlformats.org/wordprocessingml/2006/main"/>
      </w:r>
      <w:r xmlns:w="http://schemas.openxmlformats.org/wordprocessingml/2006/main">
        <w:t xml:space="preserve">tuo tiki?"</w:t>
      </w:r>
    </w:p>
    <w:p w14:paraId="7B825F7B" w14:textId="77777777" w:rsidR="00F90BDC" w:rsidRDefault="00F90BDC"/>
    <w:p w14:paraId="5395E9CB" w14:textId="77777777" w:rsidR="00F90BDC" w:rsidRDefault="00F90BDC">
      <w:r xmlns:w="http://schemas.openxmlformats.org/wordprocessingml/2006/main">
        <w:t xml:space="preserve">Mato 9:25 Kai žmonės buvo išvaryti, jis įėjo ir paėmė ją už rankos, o tarnaitė pakilo.</w:t>
      </w:r>
    </w:p>
    <w:p w14:paraId="3936F12E" w14:textId="77777777" w:rsidR="00F90BDC" w:rsidRDefault="00F90BDC"/>
    <w:p w14:paraId="0BCF42C9" w14:textId="77777777" w:rsidR="00F90BDC" w:rsidRDefault="00F90BDC">
      <w:r xmlns:w="http://schemas.openxmlformats.org/wordprocessingml/2006/main">
        <w:t xml:space="preserve">Šioje ištraukoje aprašoma, kaip Jėzus išgydo moterį, kuri buvo paralyžiuota.</w:t>
      </w:r>
    </w:p>
    <w:p w14:paraId="2941E107" w14:textId="77777777" w:rsidR="00F90BDC" w:rsidRDefault="00F90BDC"/>
    <w:p w14:paraId="5F62925F" w14:textId="77777777" w:rsidR="00F90BDC" w:rsidRDefault="00F90BDC">
      <w:r xmlns:w="http://schemas.openxmlformats.org/wordprocessingml/2006/main">
        <w:t xml:space="preserve">1: Jėzaus užuojauta parodo mums gerumo ir meilės galią.</w:t>
      </w:r>
    </w:p>
    <w:p w14:paraId="639635A1" w14:textId="77777777" w:rsidR="00F90BDC" w:rsidRDefault="00F90BDC"/>
    <w:p w14:paraId="149449A4" w14:textId="77777777" w:rsidR="00F90BDC" w:rsidRDefault="00F90BDC">
      <w:r xmlns:w="http://schemas.openxmlformats.org/wordprocessingml/2006/main">
        <w:t xml:space="preserve">2: Jėzaus gydymo pavyzdys parodo mums, kaip svarbu padėti tiems, kuriems jos reikia.</w:t>
      </w:r>
    </w:p>
    <w:p w14:paraId="17D9DE7D" w14:textId="77777777" w:rsidR="00F90BDC" w:rsidRDefault="00F90BDC"/>
    <w:p w14:paraId="1C3926F2" w14:textId="77777777" w:rsidR="00F90BDC" w:rsidRDefault="00F90BDC">
      <w:r xmlns:w="http://schemas.openxmlformats.org/wordprocessingml/2006/main">
        <w:t xml:space="preserve">1: Morkaus 5:34-35 – Jėzus tarė moteriai: „Dukra, tavo tikėjimas tave išgydė. Eik ramybėje ir išsilaisvink iš savo kančių“.</w:t>
      </w:r>
    </w:p>
    <w:p w14:paraId="5797DAF8" w14:textId="77777777" w:rsidR="00F90BDC" w:rsidRDefault="00F90BDC"/>
    <w:p w14:paraId="77B839C0" w14:textId="77777777" w:rsidR="00F90BDC" w:rsidRDefault="00F90BDC">
      <w:r xmlns:w="http://schemas.openxmlformats.org/wordprocessingml/2006/main">
        <w:t xml:space="preserve">2: Lk 7:13-15 - Kai Viešpats ją pamatė, jo širdį užliejo gailestis. Jis jai pasakė: „Neverk“. Tada jis žengė į priekį ir palietė karstą, o nešėjai sustojo. Jis pasakė: „Jaunuoli, sakau tau, kelkis!</w:t>
      </w:r>
    </w:p>
    <w:p w14:paraId="718C7CE6" w14:textId="77777777" w:rsidR="00F90BDC" w:rsidRDefault="00F90BDC"/>
    <w:p w14:paraId="35A07107" w14:textId="77777777" w:rsidR="00F90BDC" w:rsidRDefault="00F90BDC">
      <w:r xmlns:w="http://schemas.openxmlformats.org/wordprocessingml/2006/main">
        <w:t xml:space="preserve">Mato 9:26 Ir šlovė apie tai pasklido po visą tą kraštą.</w:t>
      </w:r>
    </w:p>
    <w:p w14:paraId="671CDB8E" w14:textId="77777777" w:rsidR="00F90BDC" w:rsidRDefault="00F90BDC"/>
    <w:p w14:paraId="591FB166" w14:textId="77777777" w:rsidR="00F90BDC" w:rsidRDefault="00F90BDC">
      <w:r xmlns:w="http://schemas.openxmlformats.org/wordprocessingml/2006/main">
        <w:t xml:space="preserve">Jėzaus gydymo šlovė pasklido po visą šalį.</w:t>
      </w:r>
    </w:p>
    <w:p w14:paraId="2FE57597" w14:textId="77777777" w:rsidR="00F90BDC" w:rsidRDefault="00F90BDC"/>
    <w:p w14:paraId="10DCEC0A" w14:textId="77777777" w:rsidR="00F90BDC" w:rsidRDefault="00F90BDC">
      <w:r xmlns:w="http://schemas.openxmlformats.org/wordprocessingml/2006/main">
        <w:t xml:space="preserve">1. Dievo meilės galia: kaip Jėzus perkeitė tautą</w:t>
      </w:r>
    </w:p>
    <w:p w14:paraId="0657E85E" w14:textId="77777777" w:rsidR="00F90BDC" w:rsidRDefault="00F90BDC"/>
    <w:p w14:paraId="757A227B" w14:textId="77777777" w:rsidR="00F90BDC" w:rsidRDefault="00F90BDC">
      <w:r xmlns:w="http://schemas.openxmlformats.org/wordprocessingml/2006/main">
        <w:t xml:space="preserve">2. Tikėjimo stebuklas: ko galime pasimokyti iš Jėzaus išgydymo</w:t>
      </w:r>
    </w:p>
    <w:p w14:paraId="6989BBB2" w14:textId="77777777" w:rsidR="00F90BDC" w:rsidRDefault="00F90BDC"/>
    <w:p w14:paraId="63F294F9" w14:textId="77777777" w:rsidR="00F90BDC" w:rsidRDefault="00F90BDC">
      <w:r xmlns:w="http://schemas.openxmlformats.org/wordprocessingml/2006/main">
        <w:t xml:space="preserve">1. Mato 4:23-25 – Jėzus keliavo po Galilėją, mokydamas jų sinagogose, skelbdamas gerąją </w:t>
      </w:r>
      <w:r xmlns:w="http://schemas.openxmlformats.org/wordprocessingml/2006/main">
        <w:lastRenderedPageBreak xmlns:w="http://schemas.openxmlformats.org/wordprocessingml/2006/main"/>
      </w:r>
      <w:r xmlns:w="http://schemas.openxmlformats.org/wordprocessingml/2006/main">
        <w:t xml:space="preserve">naujieną apie karalystę ir gydydamas visas ligas ir ligas tarp žmonių.</w:t>
      </w:r>
    </w:p>
    <w:p w14:paraId="6C49F137" w14:textId="77777777" w:rsidR="00F90BDC" w:rsidRDefault="00F90BDC"/>
    <w:p w14:paraId="6BB7C63C" w14:textId="77777777" w:rsidR="00F90BDC" w:rsidRDefault="00F90BDC">
      <w:r xmlns:w="http://schemas.openxmlformats.org/wordprocessingml/2006/main">
        <w:t xml:space="preserve">2. Morkaus 5:19-20 – Jėzus neleido, bet pasakė: „Eik namo pas savo žmones ir papasakok jiems, kiek daug Viešpats tau padarė ir kaip tavęs pasigailėjo“. Taigi vyras nuėjo ir Dekapolyje pradėjo pasakoti, kiek daug Jėzus dėl jo padarė.</w:t>
      </w:r>
    </w:p>
    <w:p w14:paraId="043CE45C" w14:textId="77777777" w:rsidR="00F90BDC" w:rsidRDefault="00F90BDC"/>
    <w:p w14:paraId="2F115AF0" w14:textId="77777777" w:rsidR="00F90BDC" w:rsidRDefault="00F90BDC">
      <w:r xmlns:w="http://schemas.openxmlformats.org/wordprocessingml/2006/main">
        <w:t xml:space="preserve">Matthew 9:27 27 Kai Jėzus iš ten nuėjo, du akli sekė paskui jį, šaukdami: “Dovydo sūnau, pasigailėk mūsų”.</w:t>
      </w:r>
    </w:p>
    <w:p w14:paraId="47DA87E6" w14:textId="77777777" w:rsidR="00F90BDC" w:rsidRDefault="00F90BDC"/>
    <w:p w14:paraId="259C4CD0" w14:textId="77777777" w:rsidR="00F90BDC" w:rsidRDefault="00F90BDC">
      <w:r xmlns:w="http://schemas.openxmlformats.org/wordprocessingml/2006/main">
        <w:t xml:space="preserve">Ištrauka pasakoja apie du akluosius, sekančius Jėzų, šaukiančius Jo pasigailėti.</w:t>
      </w:r>
    </w:p>
    <w:p w14:paraId="783B7B43" w14:textId="77777777" w:rsidR="00F90BDC" w:rsidRDefault="00F90BDC"/>
    <w:p w14:paraId="1CF49FEB" w14:textId="77777777" w:rsidR="00F90BDC" w:rsidRDefault="00F90BDC">
      <w:r xmlns:w="http://schemas.openxmlformats.org/wordprocessingml/2006/main">
        <w:t xml:space="preserve">1. Tikėjimo galia: kaip aklumas gali sukelti regėjimą</w:t>
      </w:r>
    </w:p>
    <w:p w14:paraId="6FA7C778" w14:textId="77777777" w:rsidR="00F90BDC" w:rsidRDefault="00F90BDC"/>
    <w:p w14:paraId="129C4347" w14:textId="77777777" w:rsidR="00F90BDC" w:rsidRDefault="00F90BDC">
      <w:r xmlns:w="http://schemas.openxmlformats.org/wordprocessingml/2006/main">
        <w:t xml:space="preserve">2. Pagalbos ieškojimas iš teisingo šaltinio: pasitikėjimas Viešpačiu</w:t>
      </w:r>
    </w:p>
    <w:p w14:paraId="0FCDB7DD" w14:textId="77777777" w:rsidR="00F90BDC" w:rsidRDefault="00F90BDC"/>
    <w:p w14:paraId="62134E2F" w14:textId="77777777" w:rsidR="00F90BDC" w:rsidRDefault="00F90BDC">
      <w:r xmlns:w="http://schemas.openxmlformats.org/wordprocessingml/2006/main">
        <w:t xml:space="preserve">1. Luko 18:35-43 – Palyginimas apie aklą elgetą</w:t>
      </w:r>
    </w:p>
    <w:p w14:paraId="19AB440F" w14:textId="77777777" w:rsidR="00F90BDC" w:rsidRDefault="00F90BDC"/>
    <w:p w14:paraId="5A5EA4E7" w14:textId="77777777" w:rsidR="00F90BDC" w:rsidRDefault="00F90BDC">
      <w:r xmlns:w="http://schemas.openxmlformats.org/wordprocessingml/2006/main">
        <w:t xml:space="preserve">2. Mato 21:14-15 – Vaikų gailestingumo šauksmas</w:t>
      </w:r>
    </w:p>
    <w:p w14:paraId="7BE90742" w14:textId="77777777" w:rsidR="00F90BDC" w:rsidRDefault="00F90BDC"/>
    <w:p w14:paraId="35C86AE9" w14:textId="77777777" w:rsidR="00F90BDC" w:rsidRDefault="00F90BDC">
      <w:r xmlns:w="http://schemas.openxmlformats.org/wordprocessingml/2006/main">
        <w:t xml:space="preserve">Matthew 9:28 28 Jam įėjus į namus, prie jo priėjo aklieji. Jėzus jiems tarė: “Ar tikite, kad aš galiu tai padaryti? Jie jam atsakė: „Taip, Viešpatie!</w:t>
      </w:r>
    </w:p>
    <w:p w14:paraId="64BA30E7" w14:textId="77777777" w:rsidR="00F90BDC" w:rsidRDefault="00F90BDC"/>
    <w:p w14:paraId="55F2F9F7" w14:textId="77777777" w:rsidR="00F90BDC" w:rsidRDefault="00F90BDC">
      <w:r xmlns:w="http://schemas.openxmlformats.org/wordprocessingml/2006/main">
        <w:t xml:space="preserve">Jėzus sutiko du akluosius ir paklausė jų, ar jie tiki, kad Jis gali juos išgydyti. Vyrai atsakė, kad Juo tiki.</w:t>
      </w:r>
    </w:p>
    <w:p w14:paraId="656C4FB8" w14:textId="77777777" w:rsidR="00F90BDC" w:rsidRDefault="00F90BDC"/>
    <w:p w14:paraId="073B41A1" w14:textId="77777777" w:rsidR="00F90BDC" w:rsidRDefault="00F90BDC">
      <w:r xmlns:w="http://schemas.openxmlformats.org/wordprocessingml/2006/main">
        <w:t xml:space="preserve">1. Pasitikėk Viešpačiu ir tikėk, kad Jis gali viską</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gali daryti stebuklus</w:t>
      </w:r>
    </w:p>
    <w:p w14:paraId="525C7DDF" w14:textId="77777777" w:rsidR="00F90BDC" w:rsidRDefault="00F90BDC"/>
    <w:p w14:paraId="4155AFB9" w14:textId="77777777" w:rsidR="00F90BDC" w:rsidRDefault="00F90BDC">
      <w:r xmlns:w="http://schemas.openxmlformats.org/wordprocessingml/2006/main">
        <w:t xml:space="preserve">1. Hebrajams 11:6 – „Bet be tikėjimo neįmanoma jam patikti, nes tas, kuris ateina pas Dievą, turi tikėti, kad Jis yra ir kad jis atlygins tiems, kurie jo ieško“.</w:t>
      </w:r>
    </w:p>
    <w:p w14:paraId="0F4332A3" w14:textId="77777777" w:rsidR="00F90BDC" w:rsidRDefault="00F90BDC"/>
    <w:p w14:paraId="1FFA564F" w14:textId="77777777" w:rsidR="00F90BDC" w:rsidRDefault="00F90BDC">
      <w:r xmlns:w="http://schemas.openxmlformats.org/wordprocessingml/2006/main">
        <w:t xml:space="preserve">2. Jono 14:12-14 – „Iš tiesų, iš tiesų sakau jums: kas mane tiki, tas taip pat darys darbus, kuriuos darau; ir dar didesnių už šiuos darbus, nes aš einu pas savo Tėvą. . Ir ko tik prašysite mano vardu, aš padarysiu, kad Tėvas būtų pašlovintas Sūnuje. Jei ko nors prašysite mano vardu, aš tai padarysiu“.</w:t>
      </w:r>
    </w:p>
    <w:p w14:paraId="61CDC5ED" w14:textId="77777777" w:rsidR="00F90BDC" w:rsidRDefault="00F90BDC"/>
    <w:p w14:paraId="2E2EFBE7" w14:textId="77777777" w:rsidR="00F90BDC" w:rsidRDefault="00F90BDC">
      <w:r xmlns:w="http://schemas.openxmlformats.org/wordprocessingml/2006/main">
        <w:t xml:space="preserve">Mato 9:29 Tada jis palietė jų akis, sakydamas: “Tebūna jums pagal jūsų tikėjimą”.</w:t>
      </w:r>
    </w:p>
    <w:p w14:paraId="5B82887C" w14:textId="77777777" w:rsidR="00F90BDC" w:rsidRDefault="00F90BDC"/>
    <w:p w14:paraId="39BAE666" w14:textId="77777777" w:rsidR="00F90BDC" w:rsidRDefault="00F90BDC">
      <w:r xmlns:w="http://schemas.openxmlformats.org/wordprocessingml/2006/main">
        <w:t xml:space="preserve">Šioje ištraukoje Jėzus išgydo du akluosius ir pabrėžia tikėjimo svarbą.</w:t>
      </w:r>
    </w:p>
    <w:p w14:paraId="5225995E" w14:textId="77777777" w:rsidR="00F90BDC" w:rsidRDefault="00F90BDC"/>
    <w:p w14:paraId="07797B7A" w14:textId="77777777" w:rsidR="00F90BDC" w:rsidRDefault="00F90BDC">
      <w:r xmlns:w="http://schemas.openxmlformats.org/wordprocessingml/2006/main">
        <w:t xml:space="preserve">1. „Tikėjimo galia: matymas už mūsų tiesioginių aplinkybių ribų“</w:t>
      </w:r>
    </w:p>
    <w:p w14:paraId="5A82A001" w14:textId="77777777" w:rsidR="00F90BDC" w:rsidRDefault="00F90BDC"/>
    <w:p w14:paraId="60413867" w14:textId="77777777" w:rsidR="00F90BDC" w:rsidRDefault="00F90BDC">
      <w:r xmlns:w="http://schemas.openxmlformats.org/wordprocessingml/2006/main">
        <w:t xml:space="preserve">2. „Tikėjimo grožis: stebuklai per tikėjimą“</w:t>
      </w:r>
    </w:p>
    <w:p w14:paraId="411DB2CA" w14:textId="77777777" w:rsidR="00F90BDC" w:rsidRDefault="00F90BDC"/>
    <w:p w14:paraId="2B60D463" w14:textId="77777777" w:rsidR="00F90BDC" w:rsidRDefault="00F90BDC">
      <w:r xmlns:w="http://schemas.openxmlformats.org/wordprocessingml/2006/main">
        <w:t xml:space="preserve">1. Hebrajams 11:1 – „Dabar tikėjimas yra patikinimas to, ko tikimasi, įsitikinimas tuo, kas nematoma“.</w:t>
      </w:r>
    </w:p>
    <w:p w14:paraId="3CC0AE1C" w14:textId="77777777" w:rsidR="00F90BDC" w:rsidRDefault="00F90BDC"/>
    <w:p w14:paraId="46E44156" w14:textId="77777777" w:rsidR="00F90BDC" w:rsidRDefault="00F90BDC">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14:paraId="3DAB5FED" w14:textId="77777777" w:rsidR="00F90BDC" w:rsidRDefault="00F90BDC"/>
    <w:p w14:paraId="728BDF36" w14:textId="77777777" w:rsidR="00F90BDC" w:rsidRDefault="00F90BDC">
      <w:r xmlns:w="http://schemas.openxmlformats.org/wordprocessingml/2006/main">
        <w:t xml:space="preserve">Mato 9:30 Ir jų akys atsivėrė. Jėzus griežtai įsakė jiems: “Žiūrėkite, kad niekas to nesužinotų”.</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išgydo du akluosius ir liepia jiems tai laikyti paslaptyje.</w:t>
      </w:r>
    </w:p>
    <w:p w14:paraId="349BCB92" w14:textId="77777777" w:rsidR="00F90BDC" w:rsidRDefault="00F90BDC"/>
    <w:p w14:paraId="57DD72E9" w14:textId="77777777" w:rsidR="00F90BDC" w:rsidRDefault="00F90BDC">
      <w:r xmlns:w="http://schemas.openxmlformats.org/wordprocessingml/2006/main">
        <w:t xml:space="preserve">1. Jėzaus galia gydyti</w:t>
      </w:r>
    </w:p>
    <w:p w14:paraId="658E2A6F" w14:textId="77777777" w:rsidR="00F90BDC" w:rsidRDefault="00F90BDC"/>
    <w:p w14:paraId="19FEE3B4" w14:textId="77777777" w:rsidR="00F90BDC" w:rsidRDefault="00F90BDC">
      <w:r xmlns:w="http://schemas.openxmlformats.org/wordprocessingml/2006/main">
        <w:t xml:space="preserve">2. Jėzaus įsakymų vykdymo svarba</w:t>
      </w:r>
    </w:p>
    <w:p w14:paraId="62724223" w14:textId="77777777" w:rsidR="00F90BDC" w:rsidRDefault="00F90BDC"/>
    <w:p w14:paraId="54601912" w14:textId="77777777" w:rsidR="00F90BDC" w:rsidRDefault="00F90BDC">
      <w:r xmlns:w="http://schemas.openxmlformats.org/wordprocessingml/2006/main">
        <w:t xml:space="preserve">1. Morkaus 5:43 - "Ir jis griežtai įsakė jiems, kad niekas to nesužinotų; ir liepė duoti jai ko nors valgyti."</w:t>
      </w:r>
    </w:p>
    <w:p w14:paraId="05AEB803" w14:textId="77777777" w:rsidR="00F90BDC" w:rsidRDefault="00F90BDC"/>
    <w:p w14:paraId="1AD5F0DB" w14:textId="77777777" w:rsidR="00F90BDC" w:rsidRDefault="00F90BDC">
      <w:r xmlns:w="http://schemas.openxmlformats.org/wordprocessingml/2006/main">
        <w:t xml:space="preserve">2. Izaijas 35:5-6 – „Tuomet aklųjų akys atsivers, kurčiųjų ausys sustos. Tada raišys pašoks kaip stirna, o nebylio liežuvis giedos. dykumoje išsilies vandenys ir upeliai dykumoje“.</w:t>
      </w:r>
    </w:p>
    <w:p w14:paraId="1C85CA04" w14:textId="77777777" w:rsidR="00F90BDC" w:rsidRDefault="00F90BDC"/>
    <w:p w14:paraId="53A3C7BB" w14:textId="77777777" w:rsidR="00F90BDC" w:rsidRDefault="00F90BDC">
      <w:r xmlns:w="http://schemas.openxmlformats.org/wordprocessingml/2006/main">
        <w:t xml:space="preserve">Mato 9:31 Bet jie, išvykdami, paskleidė jo šlovę visoje toje šalyje.</w:t>
      </w:r>
    </w:p>
    <w:p w14:paraId="4D322753" w14:textId="77777777" w:rsidR="00F90BDC" w:rsidRDefault="00F90BDC"/>
    <w:p w14:paraId="181B858E" w14:textId="77777777" w:rsidR="00F90BDC" w:rsidRDefault="00F90BDC">
      <w:r xmlns:w="http://schemas.openxmlformats.org/wordprocessingml/2006/main">
        <w:t xml:space="preserve">Šioje ištraukoje kalbama apie tai, kaip Jėzaus šlovė pasklido po to, kai jo pasekėjai išvyko iš to regiono.</w:t>
      </w:r>
    </w:p>
    <w:p w14:paraId="72DF495D" w14:textId="77777777" w:rsidR="00F90BDC" w:rsidRDefault="00F90BDC"/>
    <w:p w14:paraId="7B0E5823" w14:textId="77777777" w:rsidR="00F90BDC" w:rsidRDefault="00F90BDC">
      <w:r xmlns:w="http://schemas.openxmlformats.org/wordprocessingml/2006/main">
        <w:t xml:space="preserve">1: Turime būti Kristaus liudytojais ir dalytis Jo žinia su aplinkiniais.</w:t>
      </w:r>
    </w:p>
    <w:p w14:paraId="70583185" w14:textId="77777777" w:rsidR="00F90BDC" w:rsidRDefault="00F90BDC"/>
    <w:p w14:paraId="0270B06F" w14:textId="77777777" w:rsidR="00F90BDC" w:rsidRDefault="00F90BDC">
      <w:r xmlns:w="http://schemas.openxmlformats.org/wordprocessingml/2006/main">
        <w:t xml:space="preserve">2: Jėzaus tarnystės galia neapsiriboja žmonėmis, kurie tai matė patys.</w:t>
      </w:r>
    </w:p>
    <w:p w14:paraId="382D4234" w14:textId="77777777" w:rsidR="00F90BDC" w:rsidRDefault="00F90BDC"/>
    <w:p w14:paraId="3B51A15B" w14:textId="77777777" w:rsidR="00F90BDC" w:rsidRDefault="00F90BDC">
      <w:r xmlns:w="http://schemas.openxmlformats.org/wordprocessingml/2006/main">
        <w:t xml:space="preserve">1: Apaštalų darbai 1:8 - „Bet kai ant jūsų nužengs Šventoji Dvasia, jūs gausite galią ir būsite mano liudytojai tiek Jeruzalėje, tiek visoje Judėjoje, tiek Samarijoje, tiek iki pat krašto. žemė."</w:t>
      </w:r>
    </w:p>
    <w:p w14:paraId="45A7F015" w14:textId="77777777" w:rsidR="00F90BDC" w:rsidRDefault="00F90BDC"/>
    <w:p w14:paraId="56B22F2B" w14:textId="77777777" w:rsidR="00F90BDC" w:rsidRDefault="00F90BDC">
      <w:r xmlns:w="http://schemas.openxmlformats.org/wordprocessingml/2006/main">
        <w:t xml:space="preserve">2: Mato 28, 19-20 – „Tad eikite ir mokykite visas tautas, krikštydami jas vardan Tėvo ir Sūnaus, ir Šventosios Dvasios. Mokydami laikytis visko, ką tik esu jums įsakęs : ir štai aš esu su jumis visada, net iki pasaulio pabaigos. Amen.</w:t>
      </w:r>
    </w:p>
    <w:p w14:paraId="0CC860C9" w14:textId="77777777" w:rsidR="00F90BDC" w:rsidRDefault="00F90BDC"/>
    <w:p w14:paraId="7E35C287" w14:textId="77777777" w:rsidR="00F90BDC" w:rsidRDefault="00F90BDC">
      <w:r xmlns:w="http://schemas.openxmlformats.org/wordprocessingml/2006/main">
        <w:t xml:space="preserve">Mato 9:32 Jiems išeinant, jie atvedė pas jį nebylį, velnio apsėstą vyrą.</w:t>
      </w:r>
    </w:p>
    <w:p w14:paraId="6F74A821" w14:textId="77777777" w:rsidR="00F90BDC" w:rsidRDefault="00F90BDC"/>
    <w:p w14:paraId="6962FA30" w14:textId="77777777" w:rsidR="00F90BDC" w:rsidRDefault="00F90BDC">
      <w:r xmlns:w="http://schemas.openxmlformats.org/wordprocessingml/2006/main">
        <w:t xml:space="preserve">Grupė žmonių atvedė pas Jėzų vyrą, kuris negalėjo kalbėti ir buvo apsėstas demono.</w:t>
      </w:r>
    </w:p>
    <w:p w14:paraId="1524FB8D" w14:textId="77777777" w:rsidR="00F90BDC" w:rsidRDefault="00F90BDC"/>
    <w:p w14:paraId="46D30A38" w14:textId="77777777" w:rsidR="00F90BDC" w:rsidRDefault="00F90BDC">
      <w:r xmlns:w="http://schemas.openxmlformats.org/wordprocessingml/2006/main">
        <w:t xml:space="preserve">1. Dievo galia nugalėti blogį: Mato 9:32 studija</w:t>
      </w:r>
    </w:p>
    <w:p w14:paraId="293BD073" w14:textId="77777777" w:rsidR="00F90BDC" w:rsidRDefault="00F90BDC"/>
    <w:p w14:paraId="76B897E7" w14:textId="77777777" w:rsidR="00F90BDC" w:rsidRDefault="00F90BDC">
      <w:r xmlns:w="http://schemas.openxmlformats.org/wordprocessingml/2006/main">
        <w:t xml:space="preserve">2. Tikėjimo galia: kaip Jėzus išgydė apsėstąjį Mato 9:32</w:t>
      </w:r>
    </w:p>
    <w:p w14:paraId="22A867BD" w14:textId="77777777" w:rsidR="00F90BDC" w:rsidRDefault="00F90BDC"/>
    <w:p w14:paraId="31A08A03" w14:textId="77777777" w:rsidR="00F90BDC" w:rsidRDefault="00F90BDC">
      <w:r xmlns:w="http://schemas.openxmlformats.org/wordprocessingml/2006/main">
        <w:t xml:space="preserve">1. Luko 11:14: "Ir jis išvarė velnią, kuris buvo nebylys. Ir buvo taip, kad velniui išėjus, nebylys prabilo, ir žmonės stebėjosi".</w:t>
      </w:r>
    </w:p>
    <w:p w14:paraId="76DB7273" w14:textId="77777777" w:rsidR="00F90BDC" w:rsidRDefault="00F90BDC"/>
    <w:p w14:paraId="5BC28C0E" w14:textId="77777777" w:rsidR="00F90BDC" w:rsidRDefault="00F90BDC">
      <w:r xmlns:w="http://schemas.openxmlformats.org/wordprocessingml/2006/main">
        <w:t xml:space="preserve">2. Morkaus 9:25: „Kai Jėzus pamatė, kad žmonės bėga kartu, jis sudraudė nešvariąją dvasią, sakydamas jam: „Tu nebyli ir kurčia dvasia, liepiu tau išeik iš jo ir daugiau į jį neįeis“. “</w:t>
      </w:r>
    </w:p>
    <w:p w14:paraId="5183CCAD" w14:textId="77777777" w:rsidR="00F90BDC" w:rsidRDefault="00F90BDC"/>
    <w:p w14:paraId="484FEFA6" w14:textId="77777777" w:rsidR="00F90BDC" w:rsidRDefault="00F90BDC">
      <w:r xmlns:w="http://schemas.openxmlformats.org/wordprocessingml/2006/main">
        <w:t xml:space="preserve">Mato 9:33 Kai velnias buvo išvarytas, nebyliai prabilo, o minios stebėjosi, sakydamos: “Izraelyje to dar nebuvo matyti”.</w:t>
      </w:r>
    </w:p>
    <w:p w14:paraId="3DA9953D" w14:textId="77777777" w:rsidR="00F90BDC" w:rsidRDefault="00F90BDC"/>
    <w:p w14:paraId="2DCF0826" w14:textId="77777777" w:rsidR="00F90BDC" w:rsidRDefault="00F90BDC">
      <w:r xmlns:w="http://schemas.openxmlformats.org/wordprocessingml/2006/main">
        <w:t xml:space="preserve">Minios stebėjosi Jėzaus galia išvaryti demoną, leidžiantį kalbėti anksčiau nebyliui.</w:t>
      </w:r>
    </w:p>
    <w:p w14:paraId="7A785C1D" w14:textId="77777777" w:rsidR="00F90BDC" w:rsidRDefault="00F90BDC"/>
    <w:p w14:paraId="7672BB38" w14:textId="77777777" w:rsidR="00F90BDC" w:rsidRDefault="00F90BDC">
      <w:r xmlns:w="http://schemas.openxmlformats.org/wordprocessingml/2006/main">
        <w:t xml:space="preserve">1. Jėzaus galia išgydyti ir atkurti sulaužytuosius yra neprilygstama.</w:t>
      </w:r>
    </w:p>
    <w:p w14:paraId="2A8548C2" w14:textId="77777777" w:rsidR="00F90BDC" w:rsidRDefault="00F90BDC"/>
    <w:p w14:paraId="5645063A" w14:textId="77777777" w:rsidR="00F90BDC" w:rsidRDefault="00F90BDC">
      <w:r xmlns:w="http://schemas.openxmlformats.org/wordprocessingml/2006/main">
        <w:t xml:space="preserve">2. Pasitikėjimas Jėzumi atveria duris į daugybę galimybių.</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4:18-19 – „Viešpaties Dvasia yra ant manęs, nes jis patepė mane skelbti Evangeliją vargšams; Jis atsiuntė mane išgydyti sudaužytų širdžių, skelbti belaisviams išvadavimą ir akliesiems regėjimo atgavimą, išlaisvinti sužalotus, 19 skelbti priimtinus Viešpaties metus“.</w:t>
      </w:r>
    </w:p>
    <w:p w14:paraId="1C1E0311" w14:textId="77777777" w:rsidR="00F90BDC" w:rsidRDefault="00F90BDC"/>
    <w:p w14:paraId="46685275" w14:textId="77777777" w:rsidR="00F90BDC" w:rsidRDefault="00F90BDC">
      <w:r xmlns:w="http://schemas.openxmlformats.org/wordprocessingml/2006/main">
        <w:t xml:space="preserve">2. Apaštalų darbai 10:38 – „Kaip Dievas patepė Jėzų iš Nazareto Šventąja Dvasia ir jėga, kuris vaikščiojo darydamas gera ir gydydamas visus velnio prispaustuosius; nes Dievas buvo su juo“.</w:t>
      </w:r>
    </w:p>
    <w:p w14:paraId="2B301D95" w14:textId="77777777" w:rsidR="00F90BDC" w:rsidRDefault="00F90BDC"/>
    <w:p w14:paraId="6FEBB71D" w14:textId="77777777" w:rsidR="00F90BDC" w:rsidRDefault="00F90BDC">
      <w:r xmlns:w="http://schemas.openxmlformats.org/wordprocessingml/2006/main">
        <w:t xml:space="preserve">Mato 9:34 Bet fariziejai sakė: “Jis išvaro demonus per demonų kunigaikštį”.</w:t>
      </w:r>
    </w:p>
    <w:p w14:paraId="40DCD982" w14:textId="77777777" w:rsidR="00F90BDC" w:rsidRDefault="00F90BDC"/>
    <w:p w14:paraId="7391215F" w14:textId="77777777" w:rsidR="00F90BDC" w:rsidRDefault="00F90BDC">
      <w:r xmlns:w="http://schemas.openxmlformats.org/wordprocessingml/2006/main">
        <w:t xml:space="preserve">Fariziejai apkaltino Jėzų išvarant demonus velnio galia.</w:t>
      </w:r>
    </w:p>
    <w:p w14:paraId="21BA2EDA" w14:textId="77777777" w:rsidR="00F90BDC" w:rsidRDefault="00F90BDC"/>
    <w:p w14:paraId="7EA4260D" w14:textId="77777777" w:rsidR="00F90BDC" w:rsidRDefault="00F90BDC">
      <w:r xmlns:w="http://schemas.openxmlformats.org/wordprocessingml/2006/main">
        <w:t xml:space="preserve">1: Turime neskubėti teisti kitus ir pasitikėti Dievo valia.</w:t>
      </w:r>
    </w:p>
    <w:p w14:paraId="7A54BE26" w14:textId="77777777" w:rsidR="00F90BDC" w:rsidRDefault="00F90BDC"/>
    <w:p w14:paraId="200FBAB5" w14:textId="77777777" w:rsidR="00F90BDC" w:rsidRDefault="00F90BDC">
      <w:r xmlns:w="http://schemas.openxmlformats.org/wordprocessingml/2006/main">
        <w:t xml:space="preserve">2: Mūsų tikėjimo Dievu neturėtų sukrėsti melas ar pikti žodžiai.</w:t>
      </w:r>
    </w:p>
    <w:p w14:paraId="167A71D2" w14:textId="77777777" w:rsidR="00F90BDC" w:rsidRDefault="00F90BDC"/>
    <w:p w14:paraId="726D4460" w14:textId="77777777" w:rsidR="00F90BDC" w:rsidRDefault="00F90BDC">
      <w:r xmlns:w="http://schemas.openxmlformats.org/wordprocessingml/2006/main">
        <w:t xml:space="preserve">1: Jeremijo 29:11 – „Nes aš žinau, kokius planus tau turiu, – sako Viešpats, – planuoju, kad tau klestėtų ir nepakenktų, teiks tau viltį ir ateitį.</w:t>
      </w:r>
    </w:p>
    <w:p w14:paraId="64E514D4" w14:textId="77777777" w:rsidR="00F90BDC" w:rsidRDefault="00F90BDC"/>
    <w:p w14:paraId="435CEFE4" w14:textId="77777777" w:rsidR="00F90BDC" w:rsidRDefault="00F90BDC">
      <w:r xmlns:w="http://schemas.openxmlformats.org/wordprocessingml/2006/main">
        <w:t xml:space="preserve">2:1 Petro 5:7 - „Meskite ant jo visą savo nerimą, nes jis tavimi rūpinasi“.</w:t>
      </w:r>
    </w:p>
    <w:p w14:paraId="5F6BE6BA" w14:textId="77777777" w:rsidR="00F90BDC" w:rsidRDefault="00F90BDC"/>
    <w:p w14:paraId="497F52CC" w14:textId="77777777" w:rsidR="00F90BDC" w:rsidRDefault="00F90BDC">
      <w:r xmlns:w="http://schemas.openxmlformats.org/wordprocessingml/2006/main">
        <w:t xml:space="preserve">Mato 9:35 Jėzus vaikščiojo po visus miestus ir kaimus, mokydamas jų sinagogose, skelbdamas karalystės Evangeliją ir gydydamas visas žmonių ligas ir ligas.</w:t>
      </w:r>
    </w:p>
    <w:p w14:paraId="34984529" w14:textId="77777777" w:rsidR="00F90BDC" w:rsidRDefault="00F90BDC"/>
    <w:p w14:paraId="50A202B2" w14:textId="77777777" w:rsidR="00F90BDC" w:rsidRDefault="00F90BDC">
      <w:r xmlns:w="http://schemas.openxmlformats.org/wordprocessingml/2006/main">
        <w:t xml:space="preserve">Jėzus apvažiavo visus miestus ir kaimus, mokydamas sinagogose, skelbdamas karalystės evangeliją ir gydydamas visas žmonių ligas ir ligas.</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Evangelijos galia: kaip Jėzus panaudojo Evangeliją ligoniams gydyti</w:t>
      </w:r>
    </w:p>
    <w:p w14:paraId="0FB7E712" w14:textId="77777777" w:rsidR="00F90BDC" w:rsidRDefault="00F90BDC"/>
    <w:p w14:paraId="1D2848DA" w14:textId="77777777" w:rsidR="00F90BDC" w:rsidRDefault="00F90BDC">
      <w:r xmlns:w="http://schemas.openxmlformats.org/wordprocessingml/2006/main">
        <w:t xml:space="preserve">2. Gydymo ministerija: kvietimas sekti Jėzaus pavyzdžiu</w:t>
      </w:r>
    </w:p>
    <w:p w14:paraId="2D7F8639" w14:textId="77777777" w:rsidR="00F90BDC" w:rsidRDefault="00F90BDC"/>
    <w:p w14:paraId="104D06EF" w14:textId="77777777" w:rsidR="00F90BDC" w:rsidRDefault="00F90BDC">
      <w:r xmlns:w="http://schemas.openxmlformats.org/wordprocessingml/2006/main">
        <w:t xml:space="preserve">1. 1 Petro 2:24 – „Jis pats užnešė mūsų nuodėmes savo kūne ant medžio, kad mes numirtume nuodėmei ir gyventume teisumui. Jo žaizdomis jūs išgydyti“.</w:t>
      </w:r>
    </w:p>
    <w:p w14:paraId="760FCA93" w14:textId="77777777" w:rsidR="00F90BDC" w:rsidRDefault="00F90BDC"/>
    <w:p w14:paraId="56DB5BBE" w14:textId="77777777" w:rsidR="00F90BDC" w:rsidRDefault="00F90BDC">
      <w:r xmlns:w="http://schemas.openxmlformats.org/wordprocessingml/2006/main">
        <w:t xml:space="preserve">2. Jokūbo 5:14-15 – "Ar kas nors iš jūsų serga? Tesišaukia bažnyčios vyresniuosius ir jie meldžiasi už jį, patepdami jį aliejumi Viešpaties vardu. Ir tikėjimo malda bus išgelbėk sergantįjį, ir Viešpats jį pakels. Ir jei jis būtų nusidėjęs, jam bus atleista“.</w:t>
      </w:r>
    </w:p>
    <w:p w14:paraId="385B690E" w14:textId="77777777" w:rsidR="00F90BDC" w:rsidRDefault="00F90BDC"/>
    <w:p w14:paraId="25DA208B" w14:textId="77777777" w:rsidR="00F90BDC" w:rsidRDefault="00F90BDC">
      <w:r xmlns:w="http://schemas.openxmlformats.org/wordprocessingml/2006/main">
        <w:t xml:space="preserve">Mato 9:36 Pamatęs minias, jam pasigailėjo jų, nes jie apalpo ir buvo išblaškyti kaip avys, neturinčios ganytojo.</w:t>
      </w:r>
    </w:p>
    <w:p w14:paraId="3C1F41E6" w14:textId="77777777" w:rsidR="00F90BDC" w:rsidRDefault="00F90BDC"/>
    <w:p w14:paraId="162FE063" w14:textId="77777777" w:rsidR="00F90BDC" w:rsidRDefault="00F90BDC">
      <w:r xmlns:w="http://schemas.openxmlformats.org/wordprocessingml/2006/main">
        <w:t xml:space="preserve">Jėzus rodė užuojautą minioms, kurios buvo pasiklydusios ir be ganytojo.</w:t>
      </w:r>
    </w:p>
    <w:p w14:paraId="45BFE28C" w14:textId="77777777" w:rsidR="00F90BDC" w:rsidRDefault="00F90BDC"/>
    <w:p w14:paraId="6D62F19E" w14:textId="77777777" w:rsidR="00F90BDC" w:rsidRDefault="00F90BDC">
      <w:r xmlns:w="http://schemas.openxmlformats.org/wordprocessingml/2006/main">
        <w:t xml:space="preserve">1. Jėzus ir pasiklydusi avis: kaip užuojauta veda į išganymą</w:t>
      </w:r>
    </w:p>
    <w:p w14:paraId="07DC35A9" w14:textId="77777777" w:rsidR="00F90BDC" w:rsidRDefault="00F90BDC"/>
    <w:p w14:paraId="2603403B" w14:textId="77777777" w:rsidR="00F90BDC" w:rsidRDefault="00F90BDC">
      <w:r xmlns:w="http://schemas.openxmlformats.org/wordprocessingml/2006/main">
        <w:t xml:space="preserve">2. Be piemenų: paguodos ir stiprybės radimas Jėzuje</w:t>
      </w:r>
    </w:p>
    <w:p w14:paraId="65C3D4DF" w14:textId="77777777" w:rsidR="00F90BDC" w:rsidRDefault="00F90BDC"/>
    <w:p w14:paraId="24CA6D1E" w14:textId="77777777" w:rsidR="00F90BDC" w:rsidRDefault="00F90BDC">
      <w:r xmlns:w="http://schemas.openxmlformats.org/wordprocessingml/2006/main">
        <w:t xml:space="preserve">1. Izaijas 40:11 - Jis ganys savo kaimenę kaip ganytojas. Jis rinks ėriukus savo ranka, nešios juos savo krūtinėje ir švelniai ves su jaunikliais.</w:t>
      </w:r>
    </w:p>
    <w:p w14:paraId="04C8E647" w14:textId="77777777" w:rsidR="00F90BDC" w:rsidRDefault="00F90BDC"/>
    <w:p w14:paraId="2A36E51F" w14:textId="77777777" w:rsidR="00F90BDC" w:rsidRDefault="00F90BDC">
      <w:r xmlns:w="http://schemas.openxmlformats.org/wordprocessingml/2006/main">
        <w:t xml:space="preserve">2. 1 Petro 5:4 - Ir kai pasirodys vyriausiasis Ganytojas, gausite neišnykstantį šlovės vainiką.</w:t>
      </w:r>
    </w:p>
    <w:p w14:paraId="17009A00" w14:textId="77777777" w:rsidR="00F90BDC" w:rsidRDefault="00F90BDC"/>
    <w:p w14:paraId="0D20AD46" w14:textId="77777777" w:rsidR="00F90BDC" w:rsidRDefault="00F90BDC">
      <w:r xmlns:w="http://schemas.openxmlformats.org/wordprocessingml/2006/main">
        <w:t xml:space="preserve">Matthew 9:37 37 Tada Jis tarė savo mokiniams: “Pjūtis tikrai gausus, o darbininkų mažai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Derlius gausus, bet darbininkų mažai.</w:t>
      </w:r>
    </w:p>
    <w:p w14:paraId="0BA65C13" w14:textId="77777777" w:rsidR="00F90BDC" w:rsidRDefault="00F90BDC"/>
    <w:p w14:paraId="0826FBAE" w14:textId="77777777" w:rsidR="00F90BDC" w:rsidRDefault="00F90BDC">
      <w:r xmlns:w="http://schemas.openxmlformats.org/wordprocessingml/2006/main">
        <w:t xml:space="preserve">1. Dievo meilės gausa: kodėl turime imtis veiksmų, kad gautume Jo palaiminimus</w:t>
      </w:r>
    </w:p>
    <w:p w14:paraId="5A91ED38" w14:textId="77777777" w:rsidR="00F90BDC" w:rsidRDefault="00F90BDC"/>
    <w:p w14:paraId="2B46613A" w14:textId="77777777" w:rsidR="00F90BDC" w:rsidRDefault="00F90BDC">
      <w:r xmlns:w="http://schemas.openxmlformats.org/wordprocessingml/2006/main">
        <w:t xml:space="preserve">2. Evangelijos skubumas: kodėl turime veikti dabar, kad pasidalintume gerąja naujiena</w:t>
      </w:r>
    </w:p>
    <w:p w14:paraId="460CA66B" w14:textId="77777777" w:rsidR="00F90BDC" w:rsidRDefault="00F90BDC"/>
    <w:p w14:paraId="6E59211F" w14:textId="77777777" w:rsidR="00F90BDC" w:rsidRDefault="00F90BDC">
      <w:r xmlns:w="http://schemas.openxmlformats.org/wordprocessingml/2006/main">
        <w:t xml:space="preserve">1. Jono 4:35-38 – Jėzaus nurodymas savo mokiniams eiti ir skelbti pasauliui gerąją naujieną apie karalystę.</w:t>
      </w:r>
    </w:p>
    <w:p w14:paraId="6C58A2B0" w14:textId="77777777" w:rsidR="00F90BDC" w:rsidRDefault="00F90BDC"/>
    <w:p w14:paraId="1F6620AB" w14:textId="77777777" w:rsidR="00F90BDC" w:rsidRDefault="00F90BDC">
      <w:r xmlns:w="http://schemas.openxmlformats.org/wordprocessingml/2006/main">
        <w:t xml:space="preserve">2. Psalmė 126:5-6 – Viešpaties žmonių džiaugsmas, kai jie dalijasi Jo tiesa su kitais.</w:t>
      </w:r>
    </w:p>
    <w:p w14:paraId="2BFFF4CC" w14:textId="77777777" w:rsidR="00F90BDC" w:rsidRDefault="00F90BDC"/>
    <w:p w14:paraId="155F0430" w14:textId="77777777" w:rsidR="00F90BDC" w:rsidRDefault="00F90BDC">
      <w:r xmlns:w="http://schemas.openxmlformats.org/wordprocessingml/2006/main">
        <w:t xml:space="preserve">Mato 9:38 Todėl melskite pjūties Viešpatį, kad jis pasiųstų darbininkų į savo pjūtį.</w:t>
      </w:r>
    </w:p>
    <w:p w14:paraId="79306340" w14:textId="77777777" w:rsidR="00F90BDC" w:rsidRDefault="00F90BDC"/>
    <w:p w14:paraId="505C88D5" w14:textId="77777777" w:rsidR="00F90BDC" w:rsidRDefault="00F90BDC">
      <w:r xmlns:w="http://schemas.openxmlformats.org/wordprocessingml/2006/main">
        <w:t xml:space="preserve">Jėzus ragina savo mokinius melsti Pjūties Viešpatį, kad jis atsiųstų darbininkų padėti nuimti derlių.</w:t>
      </w:r>
    </w:p>
    <w:p w14:paraId="08FA3384" w14:textId="77777777" w:rsidR="00F90BDC" w:rsidRDefault="00F90BDC"/>
    <w:p w14:paraId="01970428" w14:textId="77777777" w:rsidR="00F90BDC" w:rsidRDefault="00F90BDC">
      <w:r xmlns:w="http://schemas.openxmlformats.org/wordprocessingml/2006/main">
        <w:t xml:space="preserve">1. Maldos galia: Dievo parūpinimo Jo darbui ieškojimas</w:t>
      </w:r>
    </w:p>
    <w:p w14:paraId="198724A9" w14:textId="77777777" w:rsidR="00F90BDC" w:rsidRDefault="00F90BDC"/>
    <w:p w14:paraId="70962EBA" w14:textId="77777777" w:rsidR="00F90BDC" w:rsidRDefault="00F90BDC">
      <w:r xmlns:w="http://schemas.openxmlformats.org/wordprocessingml/2006/main">
        <w:t xml:space="preserve">2. Didžiosios Dievo pavedimo vykdymas: atsiliepimas į Jėzaus kvietimą tarnauti</w:t>
      </w:r>
    </w:p>
    <w:p w14:paraId="4C8B77EA" w14:textId="77777777" w:rsidR="00F90BDC" w:rsidRDefault="00F90BDC"/>
    <w:p w14:paraId="1D842241" w14:textId="77777777" w:rsidR="00F90BDC" w:rsidRDefault="00F90BDC">
      <w:r xmlns:w="http://schemas.openxmlformats.org/wordprocessingml/2006/main">
        <w:t xml:space="preserve">1. Jokūbo 1:5-8 – Jei kuriam iš jūsų trūksta išminties, teprašo Dievas, kuris visiems dosniai duoda ir nepriekaištauja; ir jam bus duota.</w:t>
      </w:r>
    </w:p>
    <w:p w14:paraId="7122CDB5" w14:textId="77777777" w:rsidR="00F90BDC" w:rsidRDefault="00F90BDC"/>
    <w:p w14:paraId="5F3A9E80" w14:textId="77777777" w:rsidR="00F90BDC" w:rsidRDefault="00F90BDC">
      <w:r xmlns:w="http://schemas.openxmlformats.org/wordprocessingml/2006/main">
        <w:t xml:space="preserve">2. Izaijas 6:8 - Aš taip pat išgirdau Viešpaties balsą, sakantį: ką aš atsiųsiu ir kas eis už mūsų? </w:t>
      </w:r>
      <w:r xmlns:w="http://schemas.openxmlformats.org/wordprocessingml/2006/main">
        <w:lastRenderedPageBreak xmlns:w="http://schemas.openxmlformats.org/wordprocessingml/2006/main"/>
      </w:r>
      <w:r xmlns:w="http://schemas.openxmlformats.org/wordprocessingml/2006/main">
        <w:t xml:space="preserve">Tada aš tariau: Štai aš! Atsiųsk man.</w:t>
      </w:r>
    </w:p>
    <w:p w14:paraId="66DF772E" w14:textId="77777777" w:rsidR="00F90BDC" w:rsidRDefault="00F90BDC"/>
    <w:p w14:paraId="5F51325C" w14:textId="77777777" w:rsidR="00F90BDC" w:rsidRDefault="00F90BDC">
      <w:r xmlns:w="http://schemas.openxmlformats.org/wordprocessingml/2006/main">
        <w:t xml:space="preserve">Mato 10 skyriuje išsamiai aprašomas dvylikos apaštalų paskyrimas, jų misijos nurodymai ir Jėzaus sekimo išlaidos.</w:t>
      </w:r>
    </w:p>
    <w:p w14:paraId="4905CD7C" w14:textId="77777777" w:rsidR="00F90BDC" w:rsidRDefault="00F90BDC"/>
    <w:p w14:paraId="7EA8F49F" w14:textId="77777777" w:rsidR="00F90BDC" w:rsidRDefault="00F90BDC">
      <w:r xmlns:w="http://schemas.openxmlformats.org/wordprocessingml/2006/main">
        <w:t xml:space="preserve">1 pastraipa: Skyrius prasideda tuo, kad Jėzus savo dvylikai mokinių suteikė valdžią išvaryti nešvarias dvasias ir išgydyti visas ligas ir ligas (Mato 10:1-4). Tada šie mokiniai vadinami apaštalais.</w:t>
      </w:r>
    </w:p>
    <w:p w14:paraId="32BD6B27" w14:textId="77777777" w:rsidR="00F90BDC" w:rsidRDefault="00F90BDC"/>
    <w:p w14:paraId="27C48685" w14:textId="77777777" w:rsidR="00F90BDC" w:rsidRDefault="00F90BDC">
      <w:r xmlns:w="http://schemas.openxmlformats.org/wordprocessingml/2006/main">
        <w:t xml:space="preserve">2 pastraipa: Mato 10:5-15 Jėzus nurodo jiems jų misiją – jie turi eiti tik pas pasiklydusias Izraelio avis ir skelbti, kad dangaus karalystė arti. Jiems taip pat suteikta galia gydyti ligonius, prikelti mirusiuosius, valyti raupsuotuosius ir išvaryti demonus. Jie neturi imti pinigų ar papildomų drabužių savo kelionei, o pasikliauti vietiniu svetingumu, kad išlaikytų. Jei miestelis jų nepriima ir neklauso jų žinios, išeidami jie turėtų nusikratyti dulkes nuo kojų.</w:t>
      </w:r>
    </w:p>
    <w:p w14:paraId="39695D81" w14:textId="77777777" w:rsidR="00F90BDC" w:rsidRDefault="00F90BDC"/>
    <w:p w14:paraId="1A34F8C1" w14:textId="77777777" w:rsidR="00F90BDC" w:rsidRDefault="00F90BDC">
      <w:r xmlns:w="http://schemas.openxmlformats.org/wordprocessingml/2006/main">
        <w:t xml:space="preserve">3 pastraipa: paskutinė dalis (Mato 10:16-42) įspėja apie artėjančius persekiojimus, bet skatina nebijoti, nes Dievas bus su jais. Jie turėtų būti pasirengę, kad šeimos bus padalintos dėl Jo; Kas myli šeimą labiau už Jį, tas nevertas Jo; kas praras gyvybę dėl Jo, tas ją suras. Tie, kurie priima Jo pasekėjus, taip pat priima Jį ir gaus atitinkamą atlygį.</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Pasišaukęs savo dvylika mokinių, Jis suteikė jiems jėgų prieš nešvarias dvasias, išvaryti jas ir išgydyti visas ligas ir visokias ligas.</w:t>
      </w:r>
    </w:p>
    <w:p w14:paraId="7A83893A" w14:textId="77777777" w:rsidR="00F90BDC" w:rsidRDefault="00F90BDC"/>
    <w:p w14:paraId="23346232" w14:textId="77777777" w:rsidR="00F90BDC" w:rsidRDefault="00F90BDC">
      <w:r xmlns:w="http://schemas.openxmlformats.org/wordprocessingml/2006/main">
        <w:t xml:space="preserve">Jėzus suteikė savo 12 mokinių galią išvaryti nešvarias dvasias ir gydyti visas ligas ir ligas.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Galia gydyti: kaip Jėzus įgalina mus vykdyti savo misiją</w:t>
      </w:r>
    </w:p>
    <w:p w14:paraId="40AEAE84" w14:textId="77777777" w:rsidR="00F90BDC" w:rsidRDefault="00F90BDC"/>
    <w:p w14:paraId="0869E129" w14:textId="77777777" w:rsidR="00F90BDC" w:rsidRDefault="00F90BDC">
      <w:r xmlns:w="http://schemas.openxmlformats.org/wordprocessingml/2006/main">
        <w:t xml:space="preserve">2. Išsivadavimas iš ligų grandinių: kaip Jėzus išlaisvina mus iš ligų vergijos</w:t>
      </w:r>
    </w:p>
    <w:p w14:paraId="60EFA840" w14:textId="77777777" w:rsidR="00F90BDC" w:rsidRDefault="00F90BDC"/>
    <w:p w14:paraId="65168E97" w14:textId="77777777" w:rsidR="00F90BDC" w:rsidRDefault="00F90BDC">
      <w:r xmlns:w="http://schemas.openxmlformats.org/wordprocessingml/2006/main">
        <w:t xml:space="preserve">1. Apaštalų darbai 3:6-7 – Tada Petras pasakė: „Sidabro ar aukso aš neturiu, bet ką turiu, duodu tau. Jėzaus Kristaus iš Nazareto vardu eik“. Paėmęs jį už dešinės rankos, jis padėjo atsikelti, vyro pėdos ir čiurnos iš karto sustiprėjo.</w:t>
      </w:r>
    </w:p>
    <w:p w14:paraId="2D6933EA" w14:textId="77777777" w:rsidR="00F90BDC" w:rsidRDefault="00F90BDC"/>
    <w:p w14:paraId="37F9518E" w14:textId="77777777" w:rsidR="00F90BDC" w:rsidRDefault="00F90BDC">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72BA7B3E" w14:textId="77777777" w:rsidR="00F90BDC" w:rsidRDefault="00F90BDC"/>
    <w:p w14:paraId="7716DE60" w14:textId="77777777" w:rsidR="00F90BDC" w:rsidRDefault="00F90BDC">
      <w:r xmlns:w="http://schemas.openxmlformats.org/wordprocessingml/2006/main">
        <w:t xml:space="preserve">Matthew 10:2 2 Dvylikos apaštalų vardai yra šie. Pirmasis – Simonas, vadinamas Petru, ir jo brolis Andriejus; Zebediejaus sūnus Jokūbas ir jo brolis Jonas;</w:t>
      </w:r>
    </w:p>
    <w:p w14:paraId="435DF599" w14:textId="77777777" w:rsidR="00F90BDC" w:rsidRDefault="00F90BDC"/>
    <w:p w14:paraId="06A3B7A4" w14:textId="77777777" w:rsidR="00F90BDC" w:rsidRDefault="00F90BDC">
      <w:r xmlns:w="http://schemas.openxmlformats.org/wordprocessingml/2006/main">
        <w:t xml:space="preserve">Jėzus paskyrė dvylika apaštalų skleisti Evangeliją.</w:t>
      </w:r>
    </w:p>
    <w:p w14:paraId="51C8C5E0" w14:textId="77777777" w:rsidR="00F90BDC" w:rsidRDefault="00F90BDC"/>
    <w:p w14:paraId="1E5BFE2A" w14:textId="77777777" w:rsidR="00F90BDC" w:rsidRDefault="00F90BDC">
      <w:r xmlns:w="http://schemas.openxmlformats.org/wordprocessingml/2006/main">
        <w:t xml:space="preserve">1: svarbu sekti Jėzaus pavyzdžiu ir paskirti kitus skleisti Dievo žodį.</w:t>
      </w:r>
    </w:p>
    <w:p w14:paraId="4A32584A" w14:textId="77777777" w:rsidR="00F90BDC" w:rsidRDefault="00F90BDC"/>
    <w:p w14:paraId="0871F038" w14:textId="77777777" w:rsidR="00F90BDC" w:rsidRDefault="00F90BDC">
      <w:r xmlns:w="http://schemas.openxmlformats.org/wordprocessingml/2006/main">
        <w:t xml:space="preserve">2: mokinystės svarba ir palikimas, kurį galime palikti.</w:t>
      </w:r>
    </w:p>
    <w:p w14:paraId="161945F3" w14:textId="77777777" w:rsidR="00F90BDC" w:rsidRDefault="00F90BDC"/>
    <w:p w14:paraId="629D3831" w14:textId="77777777" w:rsidR="00F90BDC" w:rsidRDefault="00F90BDC">
      <w:r xmlns:w="http://schemas.openxmlformats.org/wordprocessingml/2006/main">
        <w:t xml:space="preserve">1: Apaštalų darbai 1:8 - Bet jūs gausite jėgos, kai ant jūsų nužengs Šventoji Dvasia; ir jūs būsite mano liudytojai tiek Jeruzalėje, tiek visoje Judėjoje ir Samarijoje, ir net iki tolimiausių žemės kampelių.</w:t>
      </w:r>
    </w:p>
    <w:p w14:paraId="4481A37D" w14:textId="77777777" w:rsidR="00F90BDC" w:rsidRDefault="00F90BDC"/>
    <w:p w14:paraId="3C69DDA2" w14:textId="77777777" w:rsidR="00F90BDC" w:rsidRDefault="00F90BDC">
      <w:r xmlns:w="http://schemas.openxmlformats.org/wordprocessingml/2006/main">
        <w:t xml:space="preserve">2: Morkaus 16:15 - Jis tarė jiems: „Eikite į visą pasaulį ir skelbkite Evangeliją visai kūrinijai.</w:t>
      </w:r>
    </w:p>
    <w:p w14:paraId="446866EB" w14:textId="77777777" w:rsidR="00F90BDC" w:rsidRDefault="00F90BDC"/>
    <w:p w14:paraId="744121C1" w14:textId="77777777" w:rsidR="00F90BDC" w:rsidRDefault="00F90BDC">
      <w:r xmlns:w="http://schemas.openxmlformats.org/wordprocessingml/2006/main">
        <w:t xml:space="preserve">Mato 10:3 Pilypas ir Baltramiejus; Tomas ir muitininkas Matas; Alfiejaus sūnus Jokūbas ir Lebėjus, kurio pavardė buvo Tadas;</w:t>
      </w:r>
    </w:p>
    <w:p w14:paraId="01B8E7E5" w14:textId="77777777" w:rsidR="00F90BDC" w:rsidRDefault="00F90BDC"/>
    <w:p w14:paraId="2DA4FC8E" w14:textId="77777777" w:rsidR="00F90BDC" w:rsidRDefault="00F90BDC">
      <w:r xmlns:w="http://schemas.openxmlformats.org/wordprocessingml/2006/main">
        <w:t xml:space="preserve">Jėzus paskiria Dvylika apaštalų.</w:t>
      </w:r>
    </w:p>
    <w:p w14:paraId="2D79AE8D" w14:textId="77777777" w:rsidR="00F90BDC" w:rsidRDefault="00F90BDC"/>
    <w:p w14:paraId="302A3555" w14:textId="77777777" w:rsidR="00F90BDC" w:rsidRDefault="00F90BDC">
      <w:r xmlns:w="http://schemas.openxmlformats.org/wordprocessingml/2006/main">
        <w:t xml:space="preserve">1. Pasitikėjimas Dievo planu: Jėzus paskiria dvylika apaštalų</w:t>
      </w:r>
    </w:p>
    <w:p w14:paraId="5E4CDD1C" w14:textId="77777777" w:rsidR="00F90BDC" w:rsidRDefault="00F90BDC"/>
    <w:p w14:paraId="45CB7634" w14:textId="77777777" w:rsidR="00F90BDC" w:rsidRDefault="00F90BDC">
      <w:r xmlns:w="http://schemas.openxmlformats.org/wordprocessingml/2006/main">
        <w:t xml:space="preserve">2. Po pašaukimo: dvylika Jėzaus apaštalų</w:t>
      </w:r>
    </w:p>
    <w:p w14:paraId="29828C79" w14:textId="77777777" w:rsidR="00F90BDC" w:rsidRDefault="00F90BDC"/>
    <w:p w14:paraId="1053C0CC" w14:textId="77777777" w:rsidR="00F90BDC" w:rsidRDefault="00F90BDC">
      <w:r xmlns:w="http://schemas.openxmlformats.org/wordprocessingml/2006/main">
        <w:t xml:space="preserve">1. Jono 15:16 – „Ne jūs mane išsirinkote, bet aš jus išsirinkau ir paskyriau, kad galėtumėte eiti ir duoti vaisių – vaisių, kurie išlieka“.</w:t>
      </w:r>
    </w:p>
    <w:p w14:paraId="7818067B" w14:textId="77777777" w:rsidR="00F90BDC" w:rsidRDefault="00F90BDC"/>
    <w:p w14:paraId="4CBD9B9D" w14:textId="77777777" w:rsidR="00F90BDC" w:rsidRDefault="00F90BDC">
      <w:r xmlns:w="http://schemas.openxmlformats.org/wordprocessingml/2006/main">
        <w:t xml:space="preserve">2. 1 Korintiečiams 12:12-13 – „Kaip kūnas, nors ir vienas, turi daug dalių, bet visos jo dalys sudaro vieną kūną, taip ir su Kristumi. Juk mes visi buvome pakrikštyti viena Dvasia, kad suformuotume vieną kūną – ar žydai, ar pagonys, vergai ar laisvieji – ir mums visiems duota gerti ta viena Dvasia“.</w:t>
      </w:r>
    </w:p>
    <w:p w14:paraId="2107A47D" w14:textId="77777777" w:rsidR="00F90BDC" w:rsidRDefault="00F90BDC"/>
    <w:p w14:paraId="3D3E09B4" w14:textId="77777777" w:rsidR="00F90BDC" w:rsidRDefault="00F90BDC">
      <w:r xmlns:w="http://schemas.openxmlformats.org/wordprocessingml/2006/main">
        <w:t xml:space="preserve">Mato 10:4 Simonas Kanaanietis ir Judas Iskarijotas, kuris taip pat jį išdavė.</w:t>
      </w:r>
    </w:p>
    <w:p w14:paraId="1007245F" w14:textId="77777777" w:rsidR="00F90BDC" w:rsidRDefault="00F90BDC"/>
    <w:p w14:paraId="7D0B0C27" w14:textId="77777777" w:rsidR="00F90BDC" w:rsidRDefault="00F90BDC">
      <w:r xmlns:w="http://schemas.openxmlformats.org/wordprocessingml/2006/main">
        <w:t xml:space="preserve">Šioje ištraukoje minimas Simonas Kanaanietis ir Judas Iskarijotas, kurie išdavė Jėzų.</w:t>
      </w:r>
    </w:p>
    <w:p w14:paraId="2BDE247D" w14:textId="77777777" w:rsidR="00F90BDC" w:rsidRDefault="00F90BDC"/>
    <w:p w14:paraId="042A8DAE" w14:textId="77777777" w:rsidR="00F90BDC" w:rsidRDefault="00F90BDC">
      <w:r xmlns:w="http://schemas.openxmlformats.org/wordprocessingml/2006/main">
        <w:t xml:space="preserve">1. Išdavystės pavojus: mokomasi iš Judo pavyzdžio</w:t>
      </w:r>
    </w:p>
    <w:p w14:paraId="6F89FD83" w14:textId="77777777" w:rsidR="00F90BDC" w:rsidRDefault="00F90BDC"/>
    <w:p w14:paraId="1BCF785D" w14:textId="77777777" w:rsidR="00F90BDC" w:rsidRDefault="00F90BDC">
      <w:r xmlns:w="http://schemas.openxmlformats.org/wordprocessingml/2006/main">
        <w:t xml:space="preserve">2. Jėzaus atleidimas: nuo Simono Kanaaniečio iki Judo Iskarijoto</w:t>
      </w:r>
    </w:p>
    <w:p w14:paraId="01493F50" w14:textId="77777777" w:rsidR="00F90BDC" w:rsidRDefault="00F90BDC"/>
    <w:p w14:paraId="720E8406" w14:textId="77777777" w:rsidR="00F90BDC" w:rsidRDefault="00F90BDC">
      <w:r xmlns:w="http://schemas.openxmlformats.org/wordprocessingml/2006/main">
        <w:t xml:space="preserve">1. Mato 18:21-22 – Petro klausimas Jėzui apie atleidimą</w:t>
      </w:r>
    </w:p>
    <w:p w14:paraId="31EBE194" w14:textId="77777777" w:rsidR="00F90BDC" w:rsidRDefault="00F90BDC"/>
    <w:p w14:paraId="4139B279" w14:textId="77777777" w:rsidR="00F90BDC" w:rsidRDefault="00F90BDC">
      <w:r xmlns:w="http://schemas.openxmlformats.org/wordprocessingml/2006/main">
        <w:t xml:space="preserve">2. Luko 22:47-48 – Jėzus priekaištauja Judui dėl išdavystės</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10:5 Šiuos dvylika Jėzus išsiuntė ir įsakė jiems, sakydamas: “Neikite į pagonių kelius ir neįeikite į jokį samariečių miestą.</w:t>
      </w:r>
    </w:p>
    <w:p w14:paraId="6F84598E" w14:textId="77777777" w:rsidR="00F90BDC" w:rsidRDefault="00F90BDC"/>
    <w:p w14:paraId="436C96F2" w14:textId="77777777" w:rsidR="00F90BDC" w:rsidRDefault="00F90BDC">
      <w:r xmlns:w="http://schemas.openxmlformats.org/wordprocessingml/2006/main">
        <w:t xml:space="preserve">Jėzus išsiuntė dvylika apaštalų su nurodymais neiti pas pagonis ar samariečius.</w:t>
      </w:r>
    </w:p>
    <w:p w14:paraId="37E78D38" w14:textId="77777777" w:rsidR="00F90BDC" w:rsidRDefault="00F90BDC"/>
    <w:p w14:paraId="492165E0" w14:textId="77777777" w:rsidR="00F90BDC" w:rsidRDefault="00F90BDC">
      <w:r xmlns:w="http://schemas.openxmlformats.org/wordprocessingml/2006/main">
        <w:t xml:space="preserve">1. Jėzaus kvietimas tarnauti: pirmyn su pasitikėjimu</w:t>
      </w:r>
    </w:p>
    <w:p w14:paraId="214E159F" w14:textId="77777777" w:rsidR="00F90BDC" w:rsidRDefault="00F90BDC"/>
    <w:p w14:paraId="4BA04708" w14:textId="77777777" w:rsidR="00F90BDC" w:rsidRDefault="00F90BDC">
      <w:r xmlns:w="http://schemas.openxmlformats.org/wordprocessingml/2006/main">
        <w:t xml:space="preserve">2. Apaštalų misijos supratimas</w:t>
      </w:r>
    </w:p>
    <w:p w14:paraId="5ED1E8AD" w14:textId="77777777" w:rsidR="00F90BDC" w:rsidRDefault="00F90BDC"/>
    <w:p w14:paraId="35D82ED5" w14:textId="77777777" w:rsidR="00F90BDC" w:rsidRDefault="00F90BDC">
      <w:r xmlns:w="http://schemas.openxmlformats.org/wordprocessingml/2006/main">
        <w:t xml:space="preserve">1. Apaštalų darbai 1:8 – Bet jūs gausite jėgos, kai ant jūsų nužengs Šventoji Dvasia; ir jūs būsite mano liudytojai Jeruzalėje ir visoje Judėjoje bei Samarijoje ir iki žemės pakraščių.</w:t>
      </w:r>
    </w:p>
    <w:p w14:paraId="41897021" w14:textId="77777777" w:rsidR="00F90BDC" w:rsidRDefault="00F90BDC"/>
    <w:p w14:paraId="509F7828" w14:textId="77777777" w:rsidR="00F90BDC" w:rsidRDefault="00F90BDC">
      <w:r xmlns:w="http://schemas.openxmlformats.org/wordprocessingml/2006/main">
        <w:t xml:space="preserve">2. Mato 28:19 - Todėl eikite ir padarykite mano mokiniais visas tautas, krikštydami jas vardan Tėvo ir Sūnaus, ir Šventosios Dvasios.</w:t>
      </w:r>
    </w:p>
    <w:p w14:paraId="10D16C07" w14:textId="77777777" w:rsidR="00F90BDC" w:rsidRDefault="00F90BDC"/>
    <w:p w14:paraId="4D2A05AF" w14:textId="77777777" w:rsidR="00F90BDC" w:rsidRDefault="00F90BDC">
      <w:r xmlns:w="http://schemas.openxmlformats.org/wordprocessingml/2006/main">
        <w:t xml:space="preserve">Mato 10:6 Verčiau eikite pas pasiklydusias Izraelio namų avis.</w:t>
      </w:r>
    </w:p>
    <w:p w14:paraId="6028ECCE" w14:textId="77777777" w:rsidR="00F90BDC" w:rsidRDefault="00F90BDC"/>
    <w:p w14:paraId="1D1179B3" w14:textId="77777777" w:rsidR="00F90BDC" w:rsidRDefault="00F90BDC">
      <w:r xmlns:w="http://schemas.openxmlformats.org/wordprocessingml/2006/main">
        <w:t xml:space="preserve">Jėzus liepia savo mokiniams eiti pas Izraelio žmones, kad skleistų jo mokymus.</w:t>
      </w:r>
    </w:p>
    <w:p w14:paraId="427679DB" w14:textId="77777777" w:rsidR="00F90BDC" w:rsidRDefault="00F90BDC"/>
    <w:p w14:paraId="562D9861" w14:textId="77777777" w:rsidR="00F90BDC" w:rsidRDefault="00F90BDC">
      <w:r xmlns:w="http://schemas.openxmlformats.org/wordprocessingml/2006/main">
        <w:t xml:space="preserve">1. Jėzaus tarnystės galia: pasiklydusių avių parvežimas namo</w:t>
      </w:r>
    </w:p>
    <w:p w14:paraId="2E3BA891" w14:textId="77777777" w:rsidR="00F90BDC" w:rsidRDefault="00F90BDC"/>
    <w:p w14:paraId="41BE88A9" w14:textId="77777777" w:rsidR="00F90BDC" w:rsidRDefault="00F90BDC">
      <w:r xmlns:w="http://schemas.openxmlformats.org/wordprocessingml/2006/main">
        <w:t xml:space="preserve">2. Jėzaus kvietimo pasiekti pasiklydusį priėmimas</w:t>
      </w:r>
    </w:p>
    <w:p w14:paraId="458D87E5" w14:textId="77777777" w:rsidR="00F90BDC" w:rsidRDefault="00F90BDC"/>
    <w:p w14:paraId="61A3477D" w14:textId="77777777" w:rsidR="00F90BDC" w:rsidRDefault="00F90BDC">
      <w:r xmlns:w="http://schemas.openxmlformats.org/wordprocessingml/2006/main">
        <w:t xml:space="preserve">1. Izaijas 53:6 - "Mes visi kaip avys nuklydome, kiekvienas pasukome savo keliu, ir Viešpats uždėjo ant jo mūsų visų kaltę".</w:t>
      </w:r>
    </w:p>
    <w:p w14:paraId="4FFA6472" w14:textId="77777777" w:rsidR="00F90BDC" w:rsidRDefault="00F90BDC"/>
    <w:p w14:paraId="53EC41AE" w14:textId="77777777" w:rsidR="00F90BDC" w:rsidRDefault="00F90BDC">
      <w:r xmlns:w="http://schemas.openxmlformats.org/wordprocessingml/2006/main">
        <w:t xml:space="preserve">2. Ezechielio 34:11-12 - "Nes taip sako Viešpats Dievas: štai aš, aš ir ištyrysiu savo avis, ir </w:t>
      </w:r>
      <w:r xmlns:w="http://schemas.openxmlformats.org/wordprocessingml/2006/main">
        <w:lastRenderedPageBreak xmlns:w="http://schemas.openxmlformats.org/wordprocessingml/2006/main"/>
      </w:r>
      <w:r xmlns:w="http://schemas.openxmlformats.org/wordprocessingml/2006/main">
        <w:t xml:space="preserve">jų ieškosiu. Kaip ganytojas ieško savo bandos tą dieną, kai jis yra tarp savo išsklaidytos avys; taip aš ieškosiu savo avių ir išgelbėsiu jas iš visų vietų, kur jos buvo išsklaidytos debesuotą ir tamsią dieną“.</w:t>
      </w:r>
    </w:p>
    <w:p w14:paraId="29A08901" w14:textId="77777777" w:rsidR="00F90BDC" w:rsidRDefault="00F90BDC"/>
    <w:p w14:paraId="0EB4A835" w14:textId="77777777" w:rsidR="00F90BDC" w:rsidRDefault="00F90BDC">
      <w:r xmlns:w="http://schemas.openxmlformats.org/wordprocessingml/2006/main">
        <w:t xml:space="preserve">Matthew 10:7 7 Eidami skelbkite: 'Dangaus karalystė prisiartino'.</w:t>
      </w:r>
    </w:p>
    <w:p w14:paraId="43A5BF9D" w14:textId="77777777" w:rsidR="00F90BDC" w:rsidRDefault="00F90BDC"/>
    <w:p w14:paraId="48B4B304" w14:textId="77777777" w:rsidR="00F90BDC" w:rsidRDefault="00F90BDC">
      <w:r xmlns:w="http://schemas.openxmlformats.org/wordprocessingml/2006/main">
        <w:t xml:space="preserve">Jėzus liepia savo mokiniams išeiti ir pamokslauti, skelbdamas, kad Dangaus karalystė arti.</w:t>
      </w:r>
    </w:p>
    <w:p w14:paraId="57447725" w14:textId="77777777" w:rsidR="00F90BDC" w:rsidRDefault="00F90BDC"/>
    <w:p w14:paraId="789BA659" w14:textId="77777777" w:rsidR="00F90BDC" w:rsidRDefault="00F90BDC">
      <w:r xmlns:w="http://schemas.openxmlformats.org/wordprocessingml/2006/main">
        <w:t xml:space="preserve">1. „Dangaus karalystė yra arti: kodėl mes turime ją skelbti visur“</w:t>
      </w:r>
    </w:p>
    <w:p w14:paraId="0649915B" w14:textId="77777777" w:rsidR="00F90BDC" w:rsidRDefault="00F90BDC"/>
    <w:p w14:paraId="4F5A0EA0" w14:textId="77777777" w:rsidR="00F90BDC" w:rsidRDefault="00F90BDC">
      <w:r xmlns:w="http://schemas.openxmlformats.org/wordprocessingml/2006/main">
        <w:t xml:space="preserve">2. „Dangaus karalystės artumas: kaip tai veikia mūsų gyvenimus“</w:t>
      </w:r>
    </w:p>
    <w:p w14:paraId="4CEFDD4D" w14:textId="77777777" w:rsidR="00F90BDC" w:rsidRDefault="00F90BDC"/>
    <w:p w14:paraId="2909B043" w14:textId="77777777" w:rsidR="00F90BDC" w:rsidRDefault="00F90BDC">
      <w:r xmlns:w="http://schemas.openxmlformats.org/wordprocessingml/2006/main">
        <w:t xml:space="preserve">1. Luko 10:9 – „Gydyk ten esančius ligonius ir sakyk jiems: Dievo karalystė arti jūsų“.</w:t>
      </w:r>
    </w:p>
    <w:p w14:paraId="73BBB348" w14:textId="77777777" w:rsidR="00F90BDC" w:rsidRDefault="00F90BDC"/>
    <w:p w14:paraId="02D9D329" w14:textId="77777777" w:rsidR="00F90BDC" w:rsidRDefault="00F90BDC">
      <w:r xmlns:w="http://schemas.openxmlformats.org/wordprocessingml/2006/main">
        <w:t xml:space="preserve">2. Izaijas 52:7 – „Kokios gražios kalnuose kojos tų, kurie neša gerą žinią, skelbia ramybę, skelbia gerą žinią, skelbia išgelbėjimą; kuris sako Sionui: Tavo Dievas viešpatauja!</w:t>
      </w:r>
    </w:p>
    <w:p w14:paraId="79868510" w14:textId="77777777" w:rsidR="00F90BDC" w:rsidRDefault="00F90BDC"/>
    <w:p w14:paraId="38ABA75C" w14:textId="77777777" w:rsidR="00F90BDC" w:rsidRDefault="00F90BDC">
      <w:r xmlns:w="http://schemas.openxmlformats.org/wordprocessingml/2006/main">
        <w:t xml:space="preserve">Mato 10:8 Gydykite ligonius, apvalykite raupsuotus, prikelkite numirusius, išvarykite demonus. Nemokamai gavote, nemokamai duodate.</w:t>
      </w:r>
    </w:p>
    <w:p w14:paraId="2C40383C" w14:textId="77777777" w:rsidR="00F90BDC" w:rsidRDefault="00F90BDC"/>
    <w:p w14:paraId="36BA1809" w14:textId="77777777" w:rsidR="00F90BDC" w:rsidRDefault="00F90BDC">
      <w:r xmlns:w="http://schemas.openxmlformats.org/wordprocessingml/2006/main">
        <w:t xml:space="preserve">Nemokamai duok tai, ką gavai iš Dievo.</w:t>
      </w:r>
    </w:p>
    <w:p w14:paraId="1C38DAA0" w14:textId="77777777" w:rsidR="00F90BDC" w:rsidRDefault="00F90BDC"/>
    <w:p w14:paraId="4C27FF4C" w14:textId="77777777" w:rsidR="00F90BDC" w:rsidRDefault="00F90BDC">
      <w:r xmlns:w="http://schemas.openxmlformats.org/wordprocessingml/2006/main">
        <w:t xml:space="preserve">1: Dovanojimo dovana – Dievo mums suteiktų dovanų naudojimas tarnauti kitiems</w:t>
      </w:r>
    </w:p>
    <w:p w14:paraId="3579D1EA" w14:textId="77777777" w:rsidR="00F90BDC" w:rsidRDefault="00F90BDC"/>
    <w:p w14:paraId="1D76C68A" w14:textId="77777777" w:rsidR="00F90BDC" w:rsidRDefault="00F90BDC">
      <w:r xmlns:w="http://schemas.openxmlformats.org/wordprocessingml/2006/main">
        <w:t xml:space="preserve">2: Nemokamai duoti – kaip davimą pritaikyti praktiškai su tuo, ką Dievas mums davė</w:t>
      </w:r>
    </w:p>
    <w:p w14:paraId="70AB6F60" w14:textId="77777777" w:rsidR="00F90BDC" w:rsidRDefault="00F90BDC"/>
    <w:p w14:paraId="7BDCAE82" w14:textId="77777777" w:rsidR="00F90BDC" w:rsidRDefault="00F90BDC">
      <w:r xmlns:w="http://schemas.openxmlformats.org/wordprocessingml/2006/main">
        <w:t xml:space="preserve">1:2 Korintiečiams 9:7 - Kiekvienas iš jūsų turi duoti tai, ką širdyje nusprendė duoti, o ne nenoriai ar priverstinai, nes Dievas myli linksmą davėją.</w:t>
      </w:r>
    </w:p>
    <w:p w14:paraId="5C1F9C26" w14:textId="77777777" w:rsidR="00F90BDC" w:rsidRDefault="00F90BDC"/>
    <w:p w14:paraId="43B63F70" w14:textId="77777777" w:rsidR="00F90BDC" w:rsidRDefault="00F90BDC">
      <w:r xmlns:w="http://schemas.openxmlformats.org/wordprocessingml/2006/main">
        <w:t xml:space="preserve">2: Jokūbo 1:17 - Kiekviena gera dovana ir kiekviena tobula dovana yra iš viršaus, nužengusi nuo šviesų Tėvo, su kuriuo nėra permainų ar šešėlio dėl pokyčių.</w:t>
      </w:r>
    </w:p>
    <w:p w14:paraId="41AC792A" w14:textId="77777777" w:rsidR="00F90BDC" w:rsidRDefault="00F90BDC"/>
    <w:p w14:paraId="10B1130F" w14:textId="77777777" w:rsidR="00F90BDC" w:rsidRDefault="00F90BDC">
      <w:r xmlns:w="http://schemas.openxmlformats.org/wordprocessingml/2006/main">
        <w:t xml:space="preserve">Mato 10:9 Neduokite į savo pinigines nei aukso, nei sidabro, nei vario,</w:t>
      </w:r>
    </w:p>
    <w:p w14:paraId="7434CEE8" w14:textId="77777777" w:rsidR="00F90BDC" w:rsidRDefault="00F90BDC"/>
    <w:p w14:paraId="28F29DC8" w14:textId="77777777" w:rsidR="00F90BDC" w:rsidRDefault="00F90BDC">
      <w:r xmlns:w="http://schemas.openxmlformats.org/wordprocessingml/2006/main">
        <w:t xml:space="preserve">Ištrauka moko nenešioti pinigų pamokslaujant.</w:t>
      </w:r>
    </w:p>
    <w:p w14:paraId="7E9BD31A" w14:textId="77777777" w:rsidR="00F90BDC" w:rsidRDefault="00F90BDC"/>
    <w:p w14:paraId="3AFE774B" w14:textId="77777777" w:rsidR="00F90BDC" w:rsidRDefault="00F90BDC">
      <w:r xmlns:w="http://schemas.openxmlformats.org/wordprocessingml/2006/main">
        <w:t xml:space="preserve">1. Dovanojimo galia: teikimo tikslo supratimas</w:t>
      </w:r>
    </w:p>
    <w:p w14:paraId="4F3352FC" w14:textId="77777777" w:rsidR="00F90BDC" w:rsidRDefault="00F90BDC"/>
    <w:p w14:paraId="7F03661C" w14:textId="77777777" w:rsidR="00F90BDC" w:rsidRDefault="00F90BDC">
      <w:r xmlns:w="http://schemas.openxmlformats.org/wordprocessingml/2006/main">
        <w:t xml:space="preserve">2. Mokymasis gyventi be: materialinio turto paleidimo nauda</w:t>
      </w:r>
    </w:p>
    <w:p w14:paraId="407134D6" w14:textId="77777777" w:rsidR="00F90BDC" w:rsidRDefault="00F90BDC"/>
    <w:p w14:paraId="5204C88A" w14:textId="77777777" w:rsidR="00F90BDC" w:rsidRDefault="00F90BDC">
      <w:r xmlns:w="http://schemas.openxmlformats.org/wordprocessingml/2006/main">
        <w:t xml:space="preserve">1. 2 Korintiečiams 9:7 – Kiekvienas žmogus, kaip širdyje nusprendžia, taip tegul duoda; ne iš nuogąstavimų ir ne dėl reikalo, nes Dievas myli linksmą davėją.</w:t>
      </w:r>
    </w:p>
    <w:p w14:paraId="1C8E24F6" w14:textId="77777777" w:rsidR="00F90BDC" w:rsidRDefault="00F90BDC"/>
    <w:p w14:paraId="142CA825" w14:textId="77777777" w:rsidR="00F90BDC" w:rsidRDefault="00F90BDC">
      <w:r xmlns:w="http://schemas.openxmlformats.org/wordprocessingml/2006/main">
        <w:t xml:space="preserve">2. Mato 6:19-20 - Nekraukite sau lobių žemėje, kur kandys ir rūdys sugadina, kur vagys įsilaužia ir vagia, bet kraukitės turtus danguje, kur nei kandys, nei rūdys negadina. ir kur vagys nesibrauna ir nevagia.</w:t>
      </w:r>
    </w:p>
    <w:p w14:paraId="103B3E74" w14:textId="77777777" w:rsidR="00F90BDC" w:rsidRDefault="00F90BDC"/>
    <w:p w14:paraId="4BD7A5A8" w14:textId="77777777" w:rsidR="00F90BDC" w:rsidRDefault="00F90BDC">
      <w:r xmlns:w="http://schemas.openxmlformats.org/wordprocessingml/2006/main">
        <w:t xml:space="preserve">Mato 10:10 Nei čekio jūsų kelionei, nei dviejų chalatų, nei batų, nei kuodų, nes darbininkas vertas savo maisto.</w:t>
      </w:r>
    </w:p>
    <w:p w14:paraId="2AFAFCBE" w14:textId="77777777" w:rsidR="00F90BDC" w:rsidRDefault="00F90BDC"/>
    <w:p w14:paraId="79BECF46" w14:textId="77777777" w:rsidR="00F90BDC" w:rsidRDefault="00F90BDC">
      <w:r xmlns:w="http://schemas.openxmlformats.org/wordprocessingml/2006/main">
        <w:t xml:space="preserve">Darbuotojas yra vertas atlyginimo, kurį gauna.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vertina mūsų rankų darbą ir mes taip pat turėtume.</w:t>
      </w:r>
    </w:p>
    <w:p w14:paraId="332FD37C" w14:textId="77777777" w:rsidR="00F90BDC" w:rsidRDefault="00F90BDC"/>
    <w:p w14:paraId="4CD10327" w14:textId="77777777" w:rsidR="00F90BDC" w:rsidRDefault="00F90BDC">
      <w:r xmlns:w="http://schemas.openxmlformats.org/wordprocessingml/2006/main">
        <w:t xml:space="preserve">2: Darbas su entuziazmu ir meistriškumu gerbia Dievą ir yra apdovanotas.</w:t>
      </w:r>
    </w:p>
    <w:p w14:paraId="0972D779" w14:textId="77777777" w:rsidR="00F90BDC" w:rsidRDefault="00F90BDC"/>
    <w:p w14:paraId="15C0EA71" w14:textId="77777777" w:rsidR="00F90BDC" w:rsidRDefault="00F90BDC">
      <w:r xmlns:w="http://schemas.openxmlformats.org/wordprocessingml/2006/main">
        <w:t xml:space="preserve">1: Kolosiečiams 3:23-24: „Kad ir ką darytumėte, dirbkite visa širdimi, kaip dirbdami VIEŠPAČIUI, o ne žmonių šeimininkams, nes žinote, kad už atlygį gausite iš Viešpaties paveldėjimą. Tai Viešpačiui Kristui jūs tarnaujate“.</w:t>
      </w:r>
    </w:p>
    <w:p w14:paraId="24EEAE58" w14:textId="77777777" w:rsidR="00F90BDC" w:rsidRDefault="00F90BDC"/>
    <w:p w14:paraId="73A32FC5" w14:textId="77777777" w:rsidR="00F90BDC" w:rsidRDefault="00F90BDC">
      <w:r xmlns:w="http://schemas.openxmlformats.org/wordprocessingml/2006/main">
        <w:t xml:space="preserve">2: Efeziečiams 4:28: „Kas vagia, turi nebe vogti, o dirbti, savo rankomis darydamas ką nors naudingo, kad turėtų kuo pasidalyti su vargstančiais“.</w:t>
      </w:r>
    </w:p>
    <w:p w14:paraId="566C958C" w14:textId="77777777" w:rsidR="00F90BDC" w:rsidRDefault="00F90BDC"/>
    <w:p w14:paraId="1EB1F4CD" w14:textId="77777777" w:rsidR="00F90BDC" w:rsidRDefault="00F90BDC">
      <w:r xmlns:w="http://schemas.openxmlformats.org/wordprocessingml/2006/main">
        <w:t xml:space="preserve">Matthew 10:11 11 Ir į kurį miestą ar miestelį įeisite, paklauskite, kas jame vertas. ir pasilikite ten, kol išeisite.</w:t>
      </w:r>
    </w:p>
    <w:p w14:paraId="2C092741" w14:textId="77777777" w:rsidR="00F90BDC" w:rsidRDefault="00F90BDC"/>
    <w:p w14:paraId="7633A6BA" w14:textId="77777777" w:rsidR="00F90BDC" w:rsidRDefault="00F90BDC">
      <w:r xmlns:w="http://schemas.openxmlformats.org/wordprocessingml/2006/main">
        <w:t xml:space="preserve">Ši ištrauka skatina mus ieškoti žmonių, kurie yra verti mūsų draugystės, ir likti su jais.</w:t>
      </w:r>
    </w:p>
    <w:p w14:paraId="36901DAA" w14:textId="77777777" w:rsidR="00F90BDC" w:rsidRDefault="00F90BDC"/>
    <w:p w14:paraId="51CED268" w14:textId="77777777" w:rsidR="00F90BDC" w:rsidRDefault="00F90BDC">
      <w:r xmlns:w="http://schemas.openxmlformats.org/wordprocessingml/2006/main">
        <w:t xml:space="preserve">1. Vertas gyvenimas: tinkamų žmonių paieška ir buvimas su jais</w:t>
      </w:r>
    </w:p>
    <w:p w14:paraId="066ABCD9" w14:textId="77777777" w:rsidR="00F90BDC" w:rsidRDefault="00F90BDC"/>
    <w:p w14:paraId="47DB74DF" w14:textId="77777777" w:rsidR="00F90BDC" w:rsidRDefault="00F90BDC">
      <w:r xmlns:w="http://schemas.openxmlformats.org/wordprocessingml/2006/main">
        <w:t xml:space="preserve">2. Draugystės vertė: bendravimas su žmonėmis, kurie mus pakelia</w:t>
      </w:r>
    </w:p>
    <w:p w14:paraId="491F7703" w14:textId="77777777" w:rsidR="00F90BDC" w:rsidRDefault="00F90BDC"/>
    <w:p w14:paraId="57258C6C" w14:textId="77777777" w:rsidR="00F90BDC" w:rsidRDefault="00F90BDC">
      <w:r xmlns:w="http://schemas.openxmlformats.org/wordprocessingml/2006/main">
        <w:t xml:space="preserve">1. Patarlės 13:20 – „Kas vaikšto su išmintingu, tampa išmintingas, o kvailių draugas nukentės“.</w:t>
      </w:r>
    </w:p>
    <w:p w14:paraId="5688FF5F" w14:textId="77777777" w:rsidR="00F90BDC" w:rsidRDefault="00F90BDC"/>
    <w:p w14:paraId="60B9CE2E" w14:textId="77777777" w:rsidR="00F90BDC" w:rsidRDefault="00F90BDC">
      <w:r xmlns:w="http://schemas.openxmlformats.org/wordprocessingml/2006/main">
        <w:t xml:space="preserve">2. 1 Tesalonikiečiams 5:11- „Todėl drąsinkite vieni kitus ir ugdykite vienas kitą, kaip ir darote“.</w:t>
      </w:r>
    </w:p>
    <w:p w14:paraId="53279F6A" w14:textId="77777777" w:rsidR="00F90BDC" w:rsidRDefault="00F90BDC"/>
    <w:p w14:paraId="321B8425" w14:textId="77777777" w:rsidR="00F90BDC" w:rsidRDefault="00F90BDC">
      <w:r xmlns:w="http://schemas.openxmlformats.org/wordprocessingml/2006/main">
        <w:t xml:space="preserve">Mato 10:12 Ir įėję į namus, pasveikinkite juos.</w:t>
      </w:r>
    </w:p>
    <w:p w14:paraId="64A942BA" w14:textId="77777777" w:rsidR="00F90BDC" w:rsidRDefault="00F90BDC"/>
    <w:p w14:paraId="4C71B7C1" w14:textId="77777777" w:rsidR="00F90BDC" w:rsidRDefault="00F90BDC">
      <w:r xmlns:w="http://schemas.openxmlformats.org/wordprocessingml/2006/main">
        <w:t xml:space="preserve">Ši eilutė skatina mus nuoširdžiai sveikinti žmones jų namuose.</w:t>
      </w:r>
    </w:p>
    <w:p w14:paraId="41A34D51" w14:textId="77777777" w:rsidR="00F90BDC" w:rsidRDefault="00F90BDC"/>
    <w:p w14:paraId="30D9ECFA" w14:textId="77777777" w:rsidR="00F90BDC" w:rsidRDefault="00F90BDC">
      <w:r xmlns:w="http://schemas.openxmlformats.org/wordprocessingml/2006/main">
        <w:t xml:space="preserve">1. Galia sveikinti kitus su meile ir pagarba</w:t>
      </w:r>
    </w:p>
    <w:p w14:paraId="3364F06A" w14:textId="77777777" w:rsidR="00F90BDC" w:rsidRDefault="00F90BDC"/>
    <w:p w14:paraId="4267D1D3" w14:textId="77777777" w:rsidR="00F90BDC" w:rsidRDefault="00F90BDC">
      <w:r xmlns:w="http://schemas.openxmlformats.org/wordprocessingml/2006/main">
        <w:t xml:space="preserve">2. Svetingumo širdis: priimkite kitus į savo namus</w:t>
      </w:r>
    </w:p>
    <w:p w14:paraId="23E951CA" w14:textId="77777777" w:rsidR="00F90BDC" w:rsidRDefault="00F90BDC"/>
    <w:p w14:paraId="48F36675" w14:textId="77777777" w:rsidR="00F90BDC" w:rsidRDefault="00F90BDC">
      <w:r xmlns:w="http://schemas.openxmlformats.org/wordprocessingml/2006/main">
        <w:t xml:space="preserve">1. Romiečiams 12:10 – būkite malonūs vienas kitam broliška meile; garbei teikiant pirmenybę vienas kitam.</w:t>
      </w:r>
    </w:p>
    <w:p w14:paraId="3CAE798F" w14:textId="77777777" w:rsidR="00F90BDC" w:rsidRDefault="00F90BDC"/>
    <w:p w14:paraId="0C7A41BD" w14:textId="77777777" w:rsidR="00F90BDC" w:rsidRDefault="00F90BDC">
      <w:r xmlns:w="http://schemas.openxmlformats.org/wordprocessingml/2006/main">
        <w:t xml:space="preserve">2. Patarlės 3:27 - Neatimk gero iš tų, kuriems tai priklauso, kai tavo rankos galia tai padaryti.</w:t>
      </w:r>
    </w:p>
    <w:p w14:paraId="49389A85" w14:textId="77777777" w:rsidR="00F90BDC" w:rsidRDefault="00F90BDC"/>
    <w:p w14:paraId="1B8CB643" w14:textId="77777777" w:rsidR="00F90BDC" w:rsidRDefault="00F90BDC">
      <w:r xmlns:w="http://schemas.openxmlformats.org/wordprocessingml/2006/main">
        <w:t xml:space="preserve">Matthew 10:13 13 Ir jei namai verti, tegul juos aplanko jūsų ramybė, o jei neverti, tegrįžta jūsų ramybė.</w:t>
      </w:r>
    </w:p>
    <w:p w14:paraId="0038E8EF" w14:textId="77777777" w:rsidR="00F90BDC" w:rsidRDefault="00F90BDC"/>
    <w:p w14:paraId="224CBBF8" w14:textId="77777777" w:rsidR="00F90BDC" w:rsidRDefault="00F90BDC">
      <w:r xmlns:w="http://schemas.openxmlformats.org/wordprocessingml/2006/main">
        <w:t xml:space="preserve">Ši ištrauka skatina skleisti ramybę tiems, kurie jos verti, ir atsiimti ją iš tų, kurie neverti.</w:t>
      </w:r>
    </w:p>
    <w:p w14:paraId="74D3D3D6" w14:textId="77777777" w:rsidR="00F90BDC" w:rsidRDefault="00F90BDC"/>
    <w:p w14:paraId="7D72B08D" w14:textId="77777777" w:rsidR="00F90BDC" w:rsidRDefault="00F90BDC">
      <w:r xmlns:w="http://schemas.openxmlformats.org/wordprocessingml/2006/main">
        <w:t xml:space="preserve">1: Atsižvelkime į tai, kam atiduodame savo ramybę, ir neeikvokime jos tiems, kurie to nenusipelnė.</w:t>
      </w:r>
    </w:p>
    <w:p w14:paraId="33EBFC25" w14:textId="77777777" w:rsidR="00F90BDC" w:rsidRDefault="00F90BDC"/>
    <w:p w14:paraId="7F34F912" w14:textId="77777777" w:rsidR="00F90BDC" w:rsidRDefault="00F90BDC">
      <w:r xmlns:w="http://schemas.openxmlformats.org/wordprocessingml/2006/main">
        <w:t xml:space="preserve">2: Turėtume stengtis atnešti taiką kitiems, bet taip pat suprasti, kas jos nusipelnė.</w:t>
      </w:r>
    </w:p>
    <w:p w14:paraId="2E441B61" w14:textId="77777777" w:rsidR="00F90BDC" w:rsidRDefault="00F90BDC"/>
    <w:p w14:paraId="05DB2B30" w14:textId="77777777" w:rsidR="00F90BDC" w:rsidRDefault="00F90BDC">
      <w:r xmlns:w="http://schemas.openxmlformats.org/wordprocessingml/2006/main">
        <w:t xml:space="preserve">1: Romiečiams 12:18 - Jei įmanoma, kiek tik tavyje, gyvenkite taikiai su visais žmonėmis.</w:t>
      </w:r>
    </w:p>
    <w:p w14:paraId="441486D6" w14:textId="77777777" w:rsidR="00F90BDC" w:rsidRDefault="00F90BDC"/>
    <w:p w14:paraId="628594A2" w14:textId="77777777" w:rsidR="00F90BDC" w:rsidRDefault="00F90BDC">
      <w:r xmlns:w="http://schemas.openxmlformats.org/wordprocessingml/2006/main">
        <w:t xml:space="preserve">2: Jokūbo 3:17-18 - Bet išmintis, kilusi iš aukštybių, pirmiausia yra tyra, paskui taiki, švelni ir maloni, </w:t>
      </w:r>
      <w:r xmlns:w="http://schemas.openxmlformats.org/wordprocessingml/2006/main">
        <w:lastRenderedPageBreak xmlns:w="http://schemas.openxmlformats.org/wordprocessingml/2006/main"/>
      </w:r>
      <w:r xmlns:w="http://schemas.openxmlformats.org/wordprocessingml/2006/main">
        <w:t xml:space="preserve">pilna gailestingumo ir gerų vaisių, be šališkumo ir neveidmainystės.</w:t>
      </w:r>
    </w:p>
    <w:p w14:paraId="39A40356" w14:textId="77777777" w:rsidR="00F90BDC" w:rsidRDefault="00F90BDC"/>
    <w:p w14:paraId="6420D714" w14:textId="77777777" w:rsidR="00F90BDC" w:rsidRDefault="00F90BDC">
      <w:r xmlns:w="http://schemas.openxmlformats.org/wordprocessingml/2006/main">
        <w:t xml:space="preserve">Matthew 10:14 14 O kas jūsų nepriims ir neklausys jūsų žodžių, išeidami iš tų namų ar miesto, nusikratykite dulkes nuo savo kojų.</w:t>
      </w:r>
    </w:p>
    <w:p w14:paraId="5AE7F620" w14:textId="77777777" w:rsidR="00F90BDC" w:rsidRDefault="00F90BDC"/>
    <w:p w14:paraId="0FDA1DFE" w14:textId="77777777" w:rsidR="00F90BDC" w:rsidRDefault="00F90BDC">
      <w:r xmlns:w="http://schemas.openxmlformats.org/wordprocessingml/2006/main">
        <w:t xml:space="preserve">Jėzus liepia savo mokiniams nusikratyti dulkes nuo kojų, jei jie nėra laukiami namuose ar mieste.</w:t>
      </w:r>
    </w:p>
    <w:p w14:paraId="3DBD501F" w14:textId="77777777" w:rsidR="00F90BDC" w:rsidRDefault="00F90BDC"/>
    <w:p w14:paraId="22B78D9B" w14:textId="77777777" w:rsidR="00F90BDC" w:rsidRDefault="00F90BDC">
      <w:r xmlns:w="http://schemas.openxmlformats.org/wordprocessingml/2006/main">
        <w:t xml:space="preserve">1. Atmetimo galia: kaip išeiti iš nepageidaujamų situacijų</w:t>
      </w:r>
    </w:p>
    <w:p w14:paraId="76C02CB3" w14:textId="77777777" w:rsidR="00F90BDC" w:rsidRDefault="00F90BDC"/>
    <w:p w14:paraId="457FD47A" w14:textId="77777777" w:rsidR="00F90BDC" w:rsidRDefault="00F90BDC">
      <w:r xmlns:w="http://schemas.openxmlformats.org/wordprocessingml/2006/main">
        <w:t xml:space="preserve">2. Jėzaus paguoda: pasitikėjimas Juo atmetimo akivaizdoje</w:t>
      </w:r>
    </w:p>
    <w:p w14:paraId="54071320" w14:textId="77777777" w:rsidR="00F90BDC" w:rsidRDefault="00F90BDC"/>
    <w:p w14:paraId="2E75A56B" w14:textId="77777777" w:rsidR="00F90BDC" w:rsidRDefault="00F90BDC">
      <w:r xmlns:w="http://schemas.openxmlformats.org/wordprocessingml/2006/main">
        <w:t xml:space="preserve">1. Romiečiams 12:19-21 – „Nekeršykite, mano brangūs draugai, bet palikite vietos Dievo rūstybei, nes parašyta: „Mano atkeršyti, aš atmokėsiu“, – sako Viešpats. : "Jei jūsų priešas alkanas, pamaitinkite jį; jei jis ištroškęs, duokite jam ko nors atsigerti. Tai darydami sukrausite jam ant galvos degančių anglių."</w:t>
      </w:r>
    </w:p>
    <w:p w14:paraId="7257B7D6" w14:textId="77777777" w:rsidR="00F90BDC" w:rsidRDefault="00F90BDC"/>
    <w:p w14:paraId="2A346EE6" w14:textId="77777777" w:rsidR="00F90BDC" w:rsidRDefault="00F90BDC">
      <w:r xmlns:w="http://schemas.openxmlformats.org/wordprocessingml/2006/main">
        <w:t xml:space="preserve">2. Patarlės 17:13 – „Jei žmogus atsilygins už pikta gera, blogis niekada nepaliks jo namų“.</w:t>
      </w:r>
    </w:p>
    <w:p w14:paraId="388F4599" w14:textId="77777777" w:rsidR="00F90BDC" w:rsidRDefault="00F90BDC"/>
    <w:p w14:paraId="6B6DC277" w14:textId="77777777" w:rsidR="00F90BDC" w:rsidRDefault="00F90BDC">
      <w:r xmlns:w="http://schemas.openxmlformats.org/wordprocessingml/2006/main">
        <w:t xml:space="preserve">Matthew 10:15 15 Iš tiesų sakau jums: Sodomos ir Gomoros žemei teismo dieną bus lengviau nei tam miestui.</w:t>
      </w:r>
    </w:p>
    <w:p w14:paraId="6CCA3ECC" w14:textId="77777777" w:rsidR="00F90BDC" w:rsidRDefault="00F90BDC"/>
    <w:p w14:paraId="25D803C9" w14:textId="77777777" w:rsidR="00F90BDC" w:rsidRDefault="00F90BDC">
      <w:r xmlns:w="http://schemas.openxmlformats.org/wordprocessingml/2006/main">
        <w:t xml:space="preserve">Jėzus įspėja apie Jo žinios atmetimo pasekmes, sakydamas, kad bausmės jos nepriėmusiems bus didesnė nei Sodomos ir Gomoros.</w:t>
      </w:r>
    </w:p>
    <w:p w14:paraId="6B15EA3E" w14:textId="77777777" w:rsidR="00F90BDC" w:rsidRDefault="00F90BDC"/>
    <w:p w14:paraId="42C83D84" w14:textId="77777777" w:rsidR="00F90BDC" w:rsidRDefault="00F90BDC">
      <w:r xmlns:w="http://schemas.openxmlformats.org/wordprocessingml/2006/main">
        <w:t xml:space="preserve">1. Pavojus atmesti Dievo žodį</w:t>
      </w:r>
    </w:p>
    <w:p w14:paraId="16ECC780" w14:textId="77777777" w:rsidR="00F90BDC" w:rsidRDefault="00F90BDC"/>
    <w:p w14:paraId="14AE251C" w14:textId="77777777" w:rsidR="00F90BDC" w:rsidRDefault="00F90BDC">
      <w:r xmlns:w="http://schemas.openxmlformats.org/wordprocessingml/2006/main">
        <w:t xml:space="preserve">2. Jėzaus įspėjimas apie nepaklusnumą</w:t>
      </w:r>
    </w:p>
    <w:p w14:paraId="77D27211" w14:textId="77777777" w:rsidR="00F90BDC" w:rsidRDefault="00F90BDC"/>
    <w:p w14:paraId="5F6F00A4" w14:textId="77777777" w:rsidR="00F90BDC" w:rsidRDefault="00F90BDC">
      <w:r xmlns:w="http://schemas.openxmlformats.org/wordprocessingml/2006/main">
        <w:t xml:space="preserve">1. Ezechielio 16:48-50</w:t>
      </w:r>
    </w:p>
    <w:p w14:paraId="40788731" w14:textId="77777777" w:rsidR="00F90BDC" w:rsidRDefault="00F90BDC"/>
    <w:p w14:paraId="6AE7470D" w14:textId="77777777" w:rsidR="00F90BDC" w:rsidRDefault="00F90BDC">
      <w:r xmlns:w="http://schemas.openxmlformats.org/wordprocessingml/2006/main">
        <w:t xml:space="preserve">2. Luko 17:26-30</w:t>
      </w:r>
    </w:p>
    <w:p w14:paraId="459DBF46" w14:textId="77777777" w:rsidR="00F90BDC" w:rsidRDefault="00F90BDC"/>
    <w:p w14:paraId="4FBFBC84" w14:textId="77777777" w:rsidR="00F90BDC" w:rsidRDefault="00F90BDC">
      <w:r xmlns:w="http://schemas.openxmlformats.org/wordprocessingml/2006/main">
        <w:t xml:space="preserve">Matthew 10:16 16 Štai aš siunčiu jus kaip avis tarp vilkų. Todėl būkite išmintingi kaip žalčiai ir nekenksmingi kaip balandžiai.</w:t>
      </w:r>
    </w:p>
    <w:p w14:paraId="09AFF6DD" w14:textId="77777777" w:rsidR="00F90BDC" w:rsidRDefault="00F90BDC"/>
    <w:p w14:paraId="3E9E26C5" w14:textId="77777777" w:rsidR="00F90BDC" w:rsidRDefault="00F90BDC">
      <w:r xmlns:w="http://schemas.openxmlformats.org/wordprocessingml/2006/main">
        <w:t xml:space="preserve">Kristus įsakė mokiniams būti išmintingiems ir nekenksmingiems pavojaus viduryje.</w:t>
      </w:r>
    </w:p>
    <w:p w14:paraId="54422D08" w14:textId="77777777" w:rsidR="00F90BDC" w:rsidRDefault="00F90BDC"/>
    <w:p w14:paraId="09C6611A" w14:textId="77777777" w:rsidR="00F90BDC" w:rsidRDefault="00F90BDC">
      <w:r xmlns:w="http://schemas.openxmlformats.org/wordprocessingml/2006/main">
        <w:t xml:space="preserve">1. „Išmintingai gyventi pavojingame pasaulyje“</w:t>
      </w:r>
    </w:p>
    <w:p w14:paraId="1A87EA14" w14:textId="77777777" w:rsidR="00F90BDC" w:rsidRDefault="00F90BDC"/>
    <w:p w14:paraId="6B2BCD9E" w14:textId="77777777" w:rsidR="00F90BDC" w:rsidRDefault="00F90BDC">
      <w:r xmlns:w="http://schemas.openxmlformats.org/wordprocessingml/2006/main">
        <w:t xml:space="preserve">2. „Išminties ir nekenksmingumo pusiausvyra“</w:t>
      </w:r>
    </w:p>
    <w:p w14:paraId="0A7C03C3" w14:textId="77777777" w:rsidR="00F90BDC" w:rsidRDefault="00F90BDC"/>
    <w:p w14:paraId="52A90FE7" w14:textId="77777777" w:rsidR="00F90BDC" w:rsidRDefault="00F90BDC">
      <w:r xmlns:w="http://schemas.openxmlformats.org/wordprocessingml/2006/main">
        <w:t xml:space="preserve">1. Patarlių 4:5-7: „Įsigykite išminties, pasisemkite supratimo. Nepamirškite jos ir neatsisakykite mano burnos žodžių. Neapleisk jos, ir ji išgelbės tave; mylėk ją, ir ji tave saugos. Išmintis yra svarbiausia, todėl pasisemk išminties, o su visu savo įgudimu įgyk supratimo“.</w:t>
      </w:r>
    </w:p>
    <w:p w14:paraId="3AD3F65F" w14:textId="77777777" w:rsidR="00F90BDC" w:rsidRDefault="00F90BDC"/>
    <w:p w14:paraId="709F721A" w14:textId="77777777" w:rsidR="00F90BDC" w:rsidRDefault="00F90BDC">
      <w:r xmlns:w="http://schemas.openxmlformats.org/wordprocessingml/2006/main">
        <w:t xml:space="preserve">2. Jokūbo 1:5: „Jei kuriam iš jūsų trūksta išminties, teprašo Dievo, kuris visiems dosniai duoda ir nepriekaištauja, ir jam bus suteikta“.</w:t>
      </w:r>
    </w:p>
    <w:p w14:paraId="2FE93640" w14:textId="77777777" w:rsidR="00F90BDC" w:rsidRDefault="00F90BDC"/>
    <w:p w14:paraId="20D2F0D2" w14:textId="77777777" w:rsidR="00F90BDC" w:rsidRDefault="00F90BDC">
      <w:r xmlns:w="http://schemas.openxmlformats.org/wordprocessingml/2006/main">
        <w:t xml:space="preserve">Matthew 10:17 17 Saugokitės žmonių, nes jie atiduos jus teismams ir plaks savo sinagogose.</w:t>
      </w:r>
    </w:p>
    <w:p w14:paraId="576D6B46" w14:textId="77777777" w:rsidR="00F90BDC" w:rsidRDefault="00F90BDC"/>
    <w:p w14:paraId="1BB9451B" w14:textId="77777777" w:rsidR="00F90BDC" w:rsidRDefault="00F90BDC">
      <w:r xmlns:w="http://schemas.openxmlformats.org/wordprocessingml/2006/main">
        <w:t xml:space="preserve">Saugokitės vyrų persekiojimo pavojų.</w:t>
      </w:r>
    </w:p>
    <w:p w14:paraId="2D9CED22" w14:textId="77777777" w:rsidR="00F90BDC" w:rsidRDefault="00F90BDC"/>
    <w:p w14:paraId="78420066" w14:textId="77777777" w:rsidR="00F90BDC" w:rsidRDefault="00F90BDC">
      <w:r xmlns:w="http://schemas.openxmlformats.org/wordprocessingml/2006/main">
        <w:t xml:space="preserve">1. Pasitikėk Viešpačiu, nes Jis niekada neapleidžia savųjų.</w:t>
      </w:r>
    </w:p>
    <w:p w14:paraId="17163B19" w14:textId="77777777" w:rsidR="00F90BDC" w:rsidRDefault="00F90BDC"/>
    <w:p w14:paraId="4AE5F33E" w14:textId="77777777" w:rsidR="00F90BDC" w:rsidRDefault="00F90BDC">
      <w:r xmlns:w="http://schemas.openxmlformats.org/wordprocessingml/2006/main">
        <w:t xml:space="preserve">2. Viešpats mus palaikys persekiojimais.</w:t>
      </w:r>
    </w:p>
    <w:p w14:paraId="72B15E19" w14:textId="77777777" w:rsidR="00F90BDC" w:rsidRDefault="00F90BDC"/>
    <w:p w14:paraId="1973D75A" w14:textId="77777777" w:rsidR="00F90BDC" w:rsidRDefault="00F90BDC">
      <w:r xmlns:w="http://schemas.openxmlformats.org/wordprocessingml/2006/main">
        <w:t xml:space="preserve">1. Psalmė 27:10 – „Nors mano tėvas ir motina mane paliktų, Viešpats mane priims“.</w:t>
      </w:r>
    </w:p>
    <w:p w14:paraId="0C194B53" w14:textId="77777777" w:rsidR="00F90BDC" w:rsidRDefault="00F90BDC"/>
    <w:p w14:paraId="416B6866" w14:textId="77777777" w:rsidR="00F90BDC" w:rsidRDefault="00F90BDC">
      <w:r xmlns:w="http://schemas.openxmlformats.org/wordprocessingml/2006/main">
        <w:t xml:space="preserve">2. Izaijas 41:10 – „Taigi nebijok, nes aš esu su tavimi; nenusimink, nes aš esu tavo Dievas. Aš tave sustiprinsiu ir padėsiu, palaikysiu tave savo teisiąja dešine“.</w:t>
      </w:r>
    </w:p>
    <w:p w14:paraId="5090E234" w14:textId="77777777" w:rsidR="00F90BDC" w:rsidRDefault="00F90BDC"/>
    <w:p w14:paraId="6142B3DD" w14:textId="77777777" w:rsidR="00F90BDC" w:rsidRDefault="00F90BDC">
      <w:r xmlns:w="http://schemas.openxmlformats.org/wordprocessingml/2006/main">
        <w:t xml:space="preserve">Matthew 10:18 18 Jūs būsite dėl manęs vesti prieš valdytojus ir karalius liudyti prieš juos ir pagonis.</w:t>
      </w:r>
    </w:p>
    <w:p w14:paraId="56FB105B" w14:textId="77777777" w:rsidR="00F90BDC" w:rsidRDefault="00F90BDC"/>
    <w:p w14:paraId="78AF628C" w14:textId="77777777" w:rsidR="00F90BDC" w:rsidRDefault="00F90BDC">
      <w:r xmlns:w="http://schemas.openxmlformats.org/wordprocessingml/2006/main">
        <w:t xml:space="preserve">Jėzus sako savo mokiniams, kad jie bus vesti pas valdytojus ir karalius, kad liudytų prieš juos ir pagonis.</w:t>
      </w:r>
    </w:p>
    <w:p w14:paraId="7B649FD9" w14:textId="77777777" w:rsidR="00F90BDC" w:rsidRDefault="00F90BDC"/>
    <w:p w14:paraId="5E5545EF" w14:textId="77777777" w:rsidR="00F90BDC" w:rsidRDefault="00F90BDC">
      <w:r xmlns:w="http://schemas.openxmlformats.org/wordprocessingml/2006/main">
        <w:t xml:space="preserve">1. Liudijimo galia: mūsų vaidmuo skleidžiant Evangeliją</w:t>
      </w:r>
    </w:p>
    <w:p w14:paraId="0868D6A4" w14:textId="77777777" w:rsidR="00F90BDC" w:rsidRDefault="00F90BDC"/>
    <w:p w14:paraId="38FF0BE0" w14:textId="77777777" w:rsidR="00F90BDC" w:rsidRDefault="00F90BDC">
      <w:r xmlns:w="http://schemas.openxmlformats.org/wordprocessingml/2006/main">
        <w:t xml:space="preserve">2. Baimės įveikimas ir tvirtas tikėjimas</w:t>
      </w:r>
    </w:p>
    <w:p w14:paraId="2B774FFE" w14:textId="77777777" w:rsidR="00F90BDC" w:rsidRDefault="00F90BDC"/>
    <w:p w14:paraId="1B447EEB" w14:textId="77777777" w:rsidR="00F90BDC" w:rsidRDefault="00F90BDC">
      <w:r xmlns:w="http://schemas.openxmlformats.org/wordprocessingml/2006/main">
        <w:t xml:space="preserve">1. Apaštalų darbai 4:29-31 – „O dabar, Viešpatie, pažvelk į jų grasinimus ir leisk savo tarnams toliau sakyti tavo žodį su visa drąsa, o tu ištiesi ranką gydyti, o ženklai ir stebuklai daromi per tavo šventojo tarno Jėzaus vardą“. Jiems pasimeldus, sudrebėjo vieta, kurioje jie buvo susirinkę, ir visi buvo pilni Šventosios Dvasios ir drąsiai kalbėjo Dievo žodį.</w:t>
      </w:r>
    </w:p>
    <w:p w14:paraId="2DC5C754" w14:textId="77777777" w:rsidR="00F90BDC" w:rsidRDefault="00F90BDC"/>
    <w:p w14:paraId="177C9FB5" w14:textId="77777777" w:rsidR="00F90BDC" w:rsidRDefault="00F90BDC">
      <w:r xmlns:w="http://schemas.openxmlformats.org/wordprocessingml/2006/main">
        <w:t xml:space="preserve">2. 1 Petro 3:14-15 – Bet net jei kentėsite dėl teisumo, būsite palaiminti. Nebijokite jų ir nesijaudinkite, bet savo širdyse gerbkite Kristų Viešpatį kaip šventą, visada būdami pasiruošę ginti kiekvieną, kuris jūsų klausia, kokios priežasties jūsų vilčiai. tačiau darykite tai švelniai ir pagarbiai.</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10:19 Bet kai jus išduos, negalvokite, kaip ir ką kalbėti, nes tą pačią valandą jums bus duota, ką kalbėsite.</w:t>
      </w:r>
    </w:p>
    <w:p w14:paraId="2CFD618F" w14:textId="77777777" w:rsidR="00F90BDC" w:rsidRDefault="00F90BDC"/>
    <w:p w14:paraId="0F9471E9" w14:textId="77777777" w:rsidR="00F90BDC" w:rsidRDefault="00F90BDC">
      <w:r xmlns:w="http://schemas.openxmlformats.org/wordprocessingml/2006/main">
        <w:t xml:space="preserve">Ištrauka skatina žmones pasitikėti Dievu, kad Jis duos jiems žodžius kalbėti, kai jiems to reikia.</w:t>
      </w:r>
    </w:p>
    <w:p w14:paraId="4CE2ABA5" w14:textId="77777777" w:rsidR="00F90BDC" w:rsidRDefault="00F90BDC"/>
    <w:p w14:paraId="2EDFB508" w14:textId="77777777" w:rsidR="00F90BDC" w:rsidRDefault="00F90BDC">
      <w:r xmlns:w="http://schemas.openxmlformats.org/wordprocessingml/2006/main">
        <w:t xml:space="preserve">1. „Pasitikėk Viešpačiu: Jo pažadai yra tikri“</w:t>
      </w:r>
    </w:p>
    <w:p w14:paraId="5730B072" w14:textId="77777777" w:rsidR="00F90BDC" w:rsidRDefault="00F90BDC"/>
    <w:p w14:paraId="01EDFCA1" w14:textId="77777777" w:rsidR="00F90BDC" w:rsidRDefault="00F90BDC">
      <w:r xmlns:w="http://schemas.openxmlformats.org/wordprocessingml/2006/main">
        <w:t xml:space="preserve">2. „Pasitikėk Viešpačiu ir pasikliaukite Jo jėgomis“</w:t>
      </w:r>
    </w:p>
    <w:p w14:paraId="22015F97" w14:textId="77777777" w:rsidR="00F90BDC" w:rsidRDefault="00F90BDC"/>
    <w:p w14:paraId="29BCF90E" w14:textId="77777777" w:rsidR="00F90BDC" w:rsidRDefault="00F90BDC">
      <w:r xmlns:w="http://schemas.openxmlformats.org/wordprocessingml/2006/main">
        <w:t xml:space="preserve">1. Psalmė 56:3-4 „Kai bijosiu, pasitikėsiu tavimi. Dievu šlovinsiu Jo žodį, Dievu pasitikiu. Aš nebijau to, ką kūnas gali man padaryti“.</w:t>
      </w:r>
    </w:p>
    <w:p w14:paraId="51AB465B" w14:textId="77777777" w:rsidR="00F90BDC" w:rsidRDefault="00F90BDC"/>
    <w:p w14:paraId="32B6FAB5" w14:textId="77777777" w:rsidR="00F90BDC" w:rsidRDefault="00F90BDC">
      <w:r xmlns:w="http://schemas.openxmlformats.org/wordprocessingml/2006/main">
        <w:t xml:space="preserve">2. Izaijas 41:10 „Nebijok; Aš esu su tavimi. Nenusimink! Aš esu tavo Dievas. Aš sustiprinsiu tave. taip, aš tau padėsiu; taip, aš palaikysiu tave savo teisumo dešine“.</w:t>
      </w:r>
    </w:p>
    <w:p w14:paraId="30BCCFF1" w14:textId="77777777" w:rsidR="00F90BDC" w:rsidRDefault="00F90BDC"/>
    <w:p w14:paraId="56821063" w14:textId="77777777" w:rsidR="00F90BDC" w:rsidRDefault="00F90BDC">
      <w:r xmlns:w="http://schemas.openxmlformats.org/wordprocessingml/2006/main">
        <w:t xml:space="preserve">Mato 10:20 Nes ne jūs kalbate, bet jūsų Tėvo Dvasia kalba jumyse.</w:t>
      </w:r>
    </w:p>
    <w:p w14:paraId="56BB9CE0" w14:textId="77777777" w:rsidR="00F90BDC" w:rsidRDefault="00F90BDC"/>
    <w:p w14:paraId="767E2154" w14:textId="77777777" w:rsidR="00F90BDC" w:rsidRDefault="00F90BDC">
      <w:r xmlns:w="http://schemas.openxmlformats.org/wordprocessingml/2006/main">
        <w:t xml:space="preserve">Dievo Dvasia kalba per mus, o ne per mūsų pačių žodžius.</w:t>
      </w:r>
    </w:p>
    <w:p w14:paraId="5FD17931" w14:textId="77777777" w:rsidR="00F90BDC" w:rsidRDefault="00F90BDC"/>
    <w:p w14:paraId="02233960" w14:textId="77777777" w:rsidR="00F90BDC" w:rsidRDefault="00F90BDC">
      <w:r xmlns:w="http://schemas.openxmlformats.org/wordprocessingml/2006/main">
        <w:t xml:space="preserve">1. Šventosios Dvasios galia mūsų gyvenime</w:t>
      </w:r>
    </w:p>
    <w:p w14:paraId="1C5CD2EC" w14:textId="77777777" w:rsidR="00F90BDC" w:rsidRDefault="00F90BDC"/>
    <w:p w14:paraId="3014604F" w14:textId="77777777" w:rsidR="00F90BDC" w:rsidRDefault="00F90BDC">
      <w:r xmlns:w="http://schemas.openxmlformats.org/wordprocessingml/2006/main">
        <w:t xml:space="preserve">2. Būti gyvu Dievo meilės liudytoju</w:t>
      </w:r>
    </w:p>
    <w:p w14:paraId="18BF8680" w14:textId="77777777" w:rsidR="00F90BDC" w:rsidRDefault="00F90BDC"/>
    <w:p w14:paraId="0697A123" w14:textId="77777777" w:rsidR="00F90BDC" w:rsidRDefault="00F90BDC">
      <w:r xmlns:w="http://schemas.openxmlformats.org/wordprocessingml/2006/main">
        <w:t xml:space="preserve">1. Jono 14:26 – „Bet Užtarėja, Šventoji Dvasia, kurią Tėvas atsiųs mano vardu, išmokys jus visko ir primins viską, ką aš jums sakiau“.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35F019EB" w14:textId="77777777" w:rsidR="00F90BDC" w:rsidRDefault="00F90BDC"/>
    <w:p w14:paraId="571F2E4D" w14:textId="77777777" w:rsidR="00F90BDC" w:rsidRDefault="00F90BDC">
      <w:r xmlns:w="http://schemas.openxmlformats.org/wordprocessingml/2006/main">
        <w:t xml:space="preserve">Matthew 10:21 21 Brolis atiduos brolį mirčiai, o tėvas vaiką, o vaikai sukils prieš savo tėvus ir nužudys juos.</w:t>
      </w:r>
    </w:p>
    <w:p w14:paraId="62402952" w14:textId="77777777" w:rsidR="00F90BDC" w:rsidRDefault="00F90BDC"/>
    <w:p w14:paraId="527E1777" w14:textId="77777777" w:rsidR="00F90BDC" w:rsidRDefault="00F90BDC">
      <w:r xmlns:w="http://schemas.openxmlformats.org/wordprocessingml/2006/main">
        <w:t xml:space="preserve">Perėjimas Broliai ir tėvai gali padovanoti vienas kitą arba savo vaikus iki mirties, o vaikai gali sukilti prieš savo tėvus ir priversti juos nubausti.</w:t>
      </w:r>
    </w:p>
    <w:p w14:paraId="4A57008E" w14:textId="77777777" w:rsidR="00F90BDC" w:rsidRDefault="00F90BDC"/>
    <w:p w14:paraId="06BD16A4" w14:textId="77777777" w:rsidR="00F90BDC" w:rsidRDefault="00F90BDC">
      <w:r xmlns:w="http://schemas.openxmlformats.org/wordprocessingml/2006/main">
        <w:t xml:space="preserve">1. Šeimos meilės svarba neramiais laikais</w:t>
      </w:r>
    </w:p>
    <w:p w14:paraId="1F1A36E5" w14:textId="77777777" w:rsidR="00F90BDC" w:rsidRDefault="00F90BDC"/>
    <w:p w14:paraId="4BB8B433" w14:textId="77777777" w:rsidR="00F90BDC" w:rsidRDefault="00F90BDC">
      <w:r xmlns:w="http://schemas.openxmlformats.org/wordprocessingml/2006/main">
        <w:t xml:space="preserve">2. Atleidimo iššūkis, kai yra išdavystė</w:t>
      </w:r>
    </w:p>
    <w:p w14:paraId="07E5ED89" w14:textId="77777777" w:rsidR="00F90BDC" w:rsidRDefault="00F90BDC"/>
    <w:p w14:paraId="1AD64E8E" w14:textId="77777777" w:rsidR="00F90BDC" w:rsidRDefault="00F90BDC">
      <w:r xmlns:w="http://schemas.openxmlformats.org/wordprocessingml/2006/main">
        <w:t xml:space="preserve">1. Romiečiams 12:17-21 – niekam neatmokėkite piktu už blogį, bet pagalvokite apie tai, kas kilnu visų akyse. Jei įmanoma, kiek tai priklauso nuo jūsų, gyvenkite taikiai su visais. Mylimieji, niekada nekeršykite patys, bet palikite tai Dievo rūstybei; nes parašyta: „Mano kerštas, aš atmokėsiu“, – sako Viešpats. Ne, „jei jūsų priešai alkani, pamaitinkite juos; jei jie ištroškę, duok atsigerti; nes tai darydami sukrausite jiems ant galvų degančias anglis“. Nebūkite nugalėti blogio, bet nugalėk blogį gėriu.</w:t>
      </w:r>
    </w:p>
    <w:p w14:paraId="2A905064" w14:textId="77777777" w:rsidR="00F90BDC" w:rsidRDefault="00F90BDC"/>
    <w:p w14:paraId="7D68C5A5" w14:textId="77777777" w:rsidR="00F90BDC" w:rsidRDefault="00F90BDC">
      <w:r xmlns:w="http://schemas.openxmlformats.org/wordprocessingml/2006/main">
        <w:t xml:space="preserve">2. 1 Petro 4:8 – Visų pirma, išlaikykite nuolatinę meilę vienas kitam, nes meilė dengia daugybę nuodėmių.</w:t>
      </w:r>
    </w:p>
    <w:p w14:paraId="3773496C" w14:textId="77777777" w:rsidR="00F90BDC" w:rsidRDefault="00F90BDC"/>
    <w:p w14:paraId="5CD47F16" w14:textId="77777777" w:rsidR="00F90BDC" w:rsidRDefault="00F90BDC">
      <w:r xmlns:w="http://schemas.openxmlformats.org/wordprocessingml/2006/main">
        <w:t xml:space="preserve">Matthew 10:22 22 Jūs būsite visų nekenčiami dėl mano vardo, bet kas ištvers iki galo, bus išgelbėtas.</w:t>
      </w:r>
    </w:p>
    <w:p w14:paraId="5F1C5A70" w14:textId="77777777" w:rsidR="00F90BDC" w:rsidRDefault="00F90BDC"/>
    <w:p w14:paraId="5DC666A8" w14:textId="77777777" w:rsidR="00F90BDC" w:rsidRDefault="00F90BDC">
      <w:r xmlns:w="http://schemas.openxmlformats.org/wordprocessingml/2006/main">
        <w:t xml:space="preserve">Ši ištrauka mums primena, kad mūsų tikėjimas Jėzumi pareikalaus iš mūsų pasiruošimo kęsti persekiojimą, tačiau galime pasiguosti žinodami, kad tie, kurie išliks ištikimi iki galo, bus išgelbėti.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Likite ištikimi persekiojimuose: ištvermės galia Kristuje</w:t>
      </w:r>
    </w:p>
    <w:p w14:paraId="3A7F2B4F" w14:textId="77777777" w:rsidR="00F90BDC" w:rsidRDefault="00F90BDC"/>
    <w:p w14:paraId="3BAD3936" w14:textId="77777777" w:rsidR="00F90BDC" w:rsidRDefault="00F90BDC">
      <w:r xmlns:w="http://schemas.openxmlformats.org/wordprocessingml/2006/main">
        <w:t xml:space="preserve">2. Džiaugtis tikinčiųjų išganymo pažadu</w:t>
      </w:r>
    </w:p>
    <w:p w14:paraId="7F789957" w14:textId="77777777" w:rsidR="00F90BDC" w:rsidRDefault="00F90BDC"/>
    <w:p w14:paraId="509F9ECF" w14:textId="77777777" w:rsidR="00F90BDC" w:rsidRDefault="00F90BDC">
      <w:r xmlns:w="http://schemas.openxmlformats.org/wordprocessingml/2006/main">
        <w:t xml:space="preserve">1. Apaštalų darbai 5:41 – „Ir jie pasitraukė iš susirinkimo, džiaugdamiesi, kad buvo laikomi vertais kęsti gėdą dėl jo vardo“.</w:t>
      </w:r>
    </w:p>
    <w:p w14:paraId="169C3CF3" w14:textId="77777777" w:rsidR="00F90BDC" w:rsidRDefault="00F90BDC"/>
    <w:p w14:paraId="02DAF047" w14:textId="77777777" w:rsidR="00F90BDC" w:rsidRDefault="00F90BDC">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14:paraId="24407789" w14:textId="77777777" w:rsidR="00F90BDC" w:rsidRDefault="00F90BDC"/>
    <w:p w14:paraId="58368EE6" w14:textId="77777777" w:rsidR="00F90BDC" w:rsidRDefault="00F90BDC">
      <w:r xmlns:w="http://schemas.openxmlformats.org/wordprocessingml/2006/main">
        <w:t xml:space="preserve">Matthew 10:23 23 Bet kai jus persekios šiame mieste, bėkite į kitą, nes iš tiesų sakau jums: nepervažiuosite Izraelio miestų, kol ateis Žmogaus Sūnus.</w:t>
      </w:r>
    </w:p>
    <w:p w14:paraId="4014ED03" w14:textId="77777777" w:rsidR="00F90BDC" w:rsidRDefault="00F90BDC"/>
    <w:p w14:paraId="7DD575A9" w14:textId="77777777" w:rsidR="00F90BDC" w:rsidRDefault="00F90BDC">
      <w:r xmlns:w="http://schemas.openxmlformats.org/wordprocessingml/2006/main">
        <w:t xml:space="preserve">Jėzus sako savo mokiniams, kad jie patirs persekiojimą Izraelio miestuose, bet kad jie turėtų bėgti į kitą miestą, nes jis neatvyks, kol jie neapkeliaus visų miestų.</w:t>
      </w:r>
    </w:p>
    <w:p w14:paraId="010FD1FA" w14:textId="77777777" w:rsidR="00F90BDC" w:rsidRDefault="00F90BDC"/>
    <w:p w14:paraId="56F727C7" w14:textId="77777777" w:rsidR="00F90BDC" w:rsidRDefault="00F90BDC">
      <w:r xmlns:w="http://schemas.openxmlformats.org/wordprocessingml/2006/main">
        <w:t xml:space="preserve">1. Stiprybės radimas persekiojime: kaip Jėzus kviečia mus ištverti</w:t>
      </w:r>
    </w:p>
    <w:p w14:paraId="62BDF3D4" w14:textId="77777777" w:rsidR="00F90BDC" w:rsidRDefault="00F90BDC"/>
    <w:p w14:paraId="2C3FFEF5" w14:textId="77777777" w:rsidR="00F90BDC" w:rsidRDefault="00F90BDC">
      <w:r xmlns:w="http://schemas.openxmlformats.org/wordprocessingml/2006/main">
        <w:t xml:space="preserve">2. Kristaus sugrįžimo pažadas: viltis, kurią turime sunkiais laikais</w:t>
      </w:r>
    </w:p>
    <w:p w14:paraId="2E24C8E8" w14:textId="77777777" w:rsidR="00F90BDC" w:rsidRDefault="00F90BDC"/>
    <w:p w14:paraId="543C4632"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275DC4CE" w14:textId="77777777" w:rsidR="00F90BDC" w:rsidRDefault="00F90BDC"/>
    <w:p w14:paraId="5353E81A" w14:textId="77777777" w:rsidR="00F90BDC" w:rsidRDefault="00F90BDC">
      <w:r xmlns:w="http://schemas.openxmlformats.org/wordprocessingml/2006/main">
        <w:t xml:space="preserve">2. Romiečiams 8:18 – „Aš manau, kad šio laiko kančios nevertos lyginti su šlove, kuri bus apreikšta mumyse“.</w:t>
      </w:r>
    </w:p>
    <w:p w14:paraId="54FC2268" w14:textId="77777777" w:rsidR="00F90BDC" w:rsidRDefault="00F90BDC"/>
    <w:p w14:paraId="67C0DE60" w14:textId="77777777" w:rsidR="00F90BDC" w:rsidRDefault="00F90BDC">
      <w:r xmlns:w="http://schemas.openxmlformats.org/wordprocessingml/2006/main">
        <w:t xml:space="preserve">Mato 10:24 Mokinys nėra aukštesnis už savo šeimininką ir tarnas nėra pranašesnis už savo valdovą.</w:t>
      </w:r>
    </w:p>
    <w:p w14:paraId="6D1FE69C" w14:textId="77777777" w:rsidR="00F90BDC" w:rsidRDefault="00F90BDC"/>
    <w:p w14:paraId="7BDED16D" w14:textId="77777777" w:rsidR="00F90BDC" w:rsidRDefault="00F90BDC">
      <w:r xmlns:w="http://schemas.openxmlformats.org/wordprocessingml/2006/main">
        <w:t xml:space="preserve">Jėzus primena savo mokiniams, kad jie nėra aukščiau ar aukštesni už Jį.</w:t>
      </w:r>
    </w:p>
    <w:p w14:paraId="2E152C06" w14:textId="77777777" w:rsidR="00F90BDC" w:rsidRDefault="00F90BDC"/>
    <w:p w14:paraId="7D46AB88" w14:textId="77777777" w:rsidR="00F90BDC" w:rsidRDefault="00F90BDC">
      <w:r xmlns:w="http://schemas.openxmlformats.org/wordprocessingml/2006/main">
        <w:t xml:space="preserve">1. Jėzus yra Mokytojas, o mes esame Jo mokiniai</w:t>
      </w:r>
    </w:p>
    <w:p w14:paraId="1B2F79F1" w14:textId="77777777" w:rsidR="00F90BDC" w:rsidRDefault="00F90BDC"/>
    <w:p w14:paraId="0765DE02" w14:textId="77777777" w:rsidR="00F90BDC" w:rsidRDefault="00F90BDC">
      <w:r xmlns:w="http://schemas.openxmlformats.org/wordprocessingml/2006/main">
        <w:t xml:space="preserve">2. Tarno ištikimybė savo Viešpačiui</w:t>
      </w:r>
    </w:p>
    <w:p w14:paraId="6A02A2D4" w14:textId="77777777" w:rsidR="00F90BDC" w:rsidRDefault="00F90BDC"/>
    <w:p w14:paraId="022D9063" w14:textId="77777777" w:rsidR="00F90BDC" w:rsidRDefault="00F90BDC">
      <w:r xmlns:w="http://schemas.openxmlformats.org/wordprocessingml/2006/main">
        <w:t xml:space="preserve">1. Jono 13:15 – „Aš daviau jums pavyzdį, kad darytumėte, kaip aš jums padariau“.</w:t>
      </w:r>
    </w:p>
    <w:p w14:paraId="2908D2A0" w14:textId="77777777" w:rsidR="00F90BDC" w:rsidRDefault="00F90BDC"/>
    <w:p w14:paraId="5285017E" w14:textId="77777777" w:rsidR="00F90BDC" w:rsidRDefault="00F90BDC">
      <w:r xmlns:w="http://schemas.openxmlformats.org/wordprocessingml/2006/main">
        <w:t xml:space="preserve">2. Filipiečiams 2:5-8 – „Turėkite tokį mąstymą, kuris yra jūsų Kristuje Jėzuje, kuris, būdamas Dievo pavidalu, nelaikė lygybės su Dievu dalyku, kurį reikia suvokti, bet pavertė save niekuo. , įgaudamas tarno pavidalą, gimęs panašus į žmones. Ir, būdamas žmogaus pavidalu, nusižemino, tapdamas klusnus iki mirties, net mirties ant kryžiaus“.</w:t>
      </w:r>
    </w:p>
    <w:p w14:paraId="5397268C" w14:textId="77777777" w:rsidR="00F90BDC" w:rsidRDefault="00F90BDC"/>
    <w:p w14:paraId="68AEB8A6" w14:textId="77777777" w:rsidR="00F90BDC" w:rsidRDefault="00F90BDC">
      <w:r xmlns:w="http://schemas.openxmlformats.org/wordprocessingml/2006/main">
        <w:t xml:space="preserve">Mato 10:25 Mokiniui pakanka, kad jis būtų kaip jo šeimininkas, o tarnui – kaip jo šeimininkas. Jei namų šeimininką jie vadins Belzebulu, tai juo labiau jie vadins jo namiškius?</w:t>
      </w:r>
    </w:p>
    <w:p w14:paraId="11EEB8CF" w14:textId="77777777" w:rsidR="00F90BDC" w:rsidRDefault="00F90BDC"/>
    <w:p w14:paraId="0E34A462" w14:textId="77777777" w:rsidR="00F90BDC" w:rsidRDefault="00F90BDC">
      <w:r xmlns:w="http://schemas.openxmlformats.org/wordprocessingml/2006/main">
        <w:t xml:space="preserve">Mokinys turėtų stengtis būti panašus į savo šeimininką, net jei jis gali būti labiau kritikuojamas ir šmeižiamas nei jų šeimininkas.</w:t>
      </w:r>
    </w:p>
    <w:p w14:paraId="14930C83" w14:textId="77777777" w:rsidR="00F90BDC" w:rsidRDefault="00F90BDC"/>
    <w:p w14:paraId="6853A6F3" w14:textId="77777777" w:rsidR="00F90BDC" w:rsidRDefault="00F90BDC">
      <w:r xmlns:w="http://schemas.openxmlformats.org/wordprocessingml/2006/main">
        <w:t xml:space="preserve">1. Būkite stiprūs kritikos akivaizdoje – Mato 10:25</w:t>
      </w:r>
    </w:p>
    <w:p w14:paraId="6C389C4E" w14:textId="77777777" w:rsidR="00F90BDC" w:rsidRDefault="00F90BDC"/>
    <w:p w14:paraId="52D148FB" w14:textId="77777777" w:rsidR="00F90BDC" w:rsidRDefault="00F90BDC">
      <w:r xmlns:w="http://schemas.openxmlformats.org/wordprocessingml/2006/main">
        <w:t xml:space="preserve">2. Gyvenkite savo pašaukimo vertą gyvenimą – Filipiečiams 1:27</w:t>
      </w:r>
    </w:p>
    <w:p w14:paraId="41E9ADB5" w14:textId="77777777" w:rsidR="00F90BDC" w:rsidRDefault="00F90BDC"/>
    <w:p w14:paraId="3CB9E181" w14:textId="77777777" w:rsidR="00F90BDC" w:rsidRDefault="00F90BDC">
      <w:r xmlns:w="http://schemas.openxmlformats.org/wordprocessingml/2006/main">
        <w:t xml:space="preserve">1. Filipiečiams 1:27 – „Kad ir ką darytumėte, dirbkite nuoširdžiai, kaip Viešpačiui, o ne žmonėms“.</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8:18 – „Nes aš manau, kad šių laikų kančios nevertos lyginti su šlove, kuri mums bus apreikšta“.</w:t>
      </w:r>
    </w:p>
    <w:p w14:paraId="75EF70EB" w14:textId="77777777" w:rsidR="00F90BDC" w:rsidRDefault="00F90BDC"/>
    <w:p w14:paraId="7DCBCF38" w14:textId="77777777" w:rsidR="00F90BDC" w:rsidRDefault="00F90BDC">
      <w:r xmlns:w="http://schemas.openxmlformats.org/wordprocessingml/2006/main">
        <w:t xml:space="preserve">Matthew 10:26 26 Todėl nebijokite jų, nes nėra nieko uždengto, kas nebūtų apreikšta. ir pasislėpė, tai nebus žinoma.</w:t>
      </w:r>
    </w:p>
    <w:p w14:paraId="0ED98E42" w14:textId="77777777" w:rsidR="00F90BDC" w:rsidRDefault="00F90BDC"/>
    <w:p w14:paraId="4B3337A4" w14:textId="77777777" w:rsidR="00F90BDC" w:rsidRDefault="00F90BDC">
      <w:r xmlns:w="http://schemas.openxmlformats.org/wordprocessingml/2006/main">
        <w:t xml:space="preserve">Dievas nenori, kad mes bijome jokios situacijos, nes nuo Jo niekas nėra paslėpta ir Jis viską žino.</w:t>
      </w:r>
    </w:p>
    <w:p w14:paraId="06EA7B3A" w14:textId="77777777" w:rsidR="00F90BDC" w:rsidRDefault="00F90BDC"/>
    <w:p w14:paraId="6C862214" w14:textId="77777777" w:rsidR="00F90BDC" w:rsidRDefault="00F90BDC">
      <w:r xmlns:w="http://schemas.openxmlformats.org/wordprocessingml/2006/main">
        <w:t xml:space="preserve">1. Dievas viską žino: pasitikėk Juo</w:t>
      </w:r>
    </w:p>
    <w:p w14:paraId="70D65A70" w14:textId="77777777" w:rsidR="00F90BDC" w:rsidRDefault="00F90BDC"/>
    <w:p w14:paraId="6A588095" w14:textId="77777777" w:rsidR="00F90BDC" w:rsidRDefault="00F90BDC">
      <w:r xmlns:w="http://schemas.openxmlformats.org/wordprocessingml/2006/main">
        <w:t xml:space="preserve">2. Drąsa baimės akivaizdoje</w:t>
      </w:r>
    </w:p>
    <w:p w14:paraId="6049C4BF" w14:textId="77777777" w:rsidR="00F90BDC" w:rsidRDefault="00F90BDC"/>
    <w:p w14:paraId="090DAD74" w14:textId="77777777" w:rsidR="00F90BDC" w:rsidRDefault="00F90BDC">
      <w:r xmlns:w="http://schemas.openxmlformats.org/wordprocessingml/2006/main">
        <w:t xml:space="preserve">1. Jono 3:20-21 „Nes kiekvienas, kuris daro pikta, nekenčia šviesos ir neina į šviesą, kad nebūtų atskleisti jo darbai. Bet kas daro tai, kas tiesa, ateina į šviesą, kad būtų aiškiai matyti, jog jo darbai buvo atlikti Dieve“.</w:t>
      </w:r>
    </w:p>
    <w:p w14:paraId="6CC3FB5A" w14:textId="77777777" w:rsidR="00F90BDC" w:rsidRDefault="00F90BDC"/>
    <w:p w14:paraId="358E9F16" w14:textId="77777777" w:rsidR="00F90BDC" w:rsidRDefault="00F90BDC">
      <w:r xmlns:w="http://schemas.openxmlformats.org/wordprocessingml/2006/main">
        <w:t xml:space="preserve">2. Filipiečiams 4:6-7 „Dėl nieko nesijaudinkite, bet visuose dalykuose malda ir prašymu su dėkojimu jūsų prašymai tebūna žinomi Dievui. Ir Dievo ramybė, kuri pranoksta bet kokį supratimą, saugos jūsų širdis ir mintis Kristuje Jėzuje“.</w:t>
      </w:r>
    </w:p>
    <w:p w14:paraId="3B79DE58" w14:textId="77777777" w:rsidR="00F90BDC" w:rsidRDefault="00F90BDC"/>
    <w:p w14:paraId="4D539728" w14:textId="77777777" w:rsidR="00F90BDC" w:rsidRDefault="00F90BDC">
      <w:r xmlns:w="http://schemas.openxmlformats.org/wordprocessingml/2006/main">
        <w:t xml:space="preserve">Matthew 10:27 27 Ką sakau jums tamsoje, sakykite šviesoje, ir ką girdite į ausį, skelbkite ant stogų.</w:t>
      </w:r>
    </w:p>
    <w:p w14:paraId="1ADAB46C" w14:textId="77777777" w:rsidR="00F90BDC" w:rsidRDefault="00F90BDC"/>
    <w:p w14:paraId="5348535F" w14:textId="77777777" w:rsidR="00F90BDC" w:rsidRDefault="00F90BDC">
      <w:r xmlns:w="http://schemas.openxmlformats.org/wordprocessingml/2006/main">
        <w:t xml:space="preserve">Jėzus ragina savo mokinius skleisti savo meilės ir vilties žinią kitiems.</w:t>
      </w:r>
    </w:p>
    <w:p w14:paraId="18B34FF0" w14:textId="77777777" w:rsidR="00F90BDC" w:rsidRDefault="00F90BDC"/>
    <w:p w14:paraId="320E574C" w14:textId="77777777" w:rsidR="00F90BDC" w:rsidRDefault="00F90BDC">
      <w:r xmlns:w="http://schemas.openxmlformats.org/wordprocessingml/2006/main">
        <w:t xml:space="preserve">1: „Dalijimasis Dievo meile ir viltimi“</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„Skelbti Evangeliją pasauliui“</w:t>
      </w:r>
    </w:p>
    <w:p w14:paraId="1C693EB0" w14:textId="77777777" w:rsidR="00F90BDC" w:rsidRDefault="00F90BDC"/>
    <w:p w14:paraId="0C96AA20" w14:textId="77777777" w:rsidR="00F90BDC" w:rsidRDefault="00F90BDC">
      <w:r xmlns:w="http://schemas.openxmlformats.org/wordprocessingml/2006/main">
        <w:t xml:space="preserve">1: Romiečiams 10:14-15 - "Kaip tada jie šauksis to, kuriuo netikėjo? ir kaip jie tikės tuo, apie kurį negirdėjo? ir kaip jie išgirs be pamokslininko? Jie skelbia, nebent būtų siunčiami, kaip parašyta: 'Kokios gražios kojos tų, kurie skelbia taikos evangeliją ir neša džiugią žinią!'</w:t>
      </w:r>
    </w:p>
    <w:p w14:paraId="0B094C58" w14:textId="77777777" w:rsidR="00F90BDC" w:rsidRDefault="00F90BDC"/>
    <w:p w14:paraId="7EC280B7" w14:textId="77777777" w:rsidR="00F90BDC" w:rsidRDefault="00F90BDC">
      <w:r xmlns:w="http://schemas.openxmlformats.org/wordprocessingml/2006/main">
        <w:t xml:space="preserve">2: Morkaus 16:15 – „Ir jis jiems tarė: „Eikite į visą pasaulį ir skelbkite Evangeliją visai kūrinijai“.</w:t>
      </w:r>
    </w:p>
    <w:p w14:paraId="06D0E7E4" w14:textId="77777777" w:rsidR="00F90BDC" w:rsidRDefault="00F90BDC"/>
    <w:p w14:paraId="175CCF9A" w14:textId="77777777" w:rsidR="00F90BDC" w:rsidRDefault="00F90BDC">
      <w:r xmlns:w="http://schemas.openxmlformats.org/wordprocessingml/2006/main">
        <w:t xml:space="preserve">Mato 10:28 Nebijokite tų, kurie žudo kūną, bet negali nužudyti sielos, bet geriau bijokite to, kuris gali pražudyti ir sielą, ir kūną pragare.</w:t>
      </w:r>
    </w:p>
    <w:p w14:paraId="5E94FC25" w14:textId="77777777" w:rsidR="00F90BDC" w:rsidRDefault="00F90BDC"/>
    <w:p w14:paraId="1499EFEF" w14:textId="77777777" w:rsidR="00F90BDC" w:rsidRDefault="00F90BDC">
      <w:r xmlns:w="http://schemas.openxmlformats.org/wordprocessingml/2006/main">
        <w:t xml:space="preserve">Jėzus mums liepia nebijoti žmonių, kurie gali nužudyti tik kūną, bet bijoti Dievo, kuris gali sunaikinti ir kūną, ir sielą pragare.</w:t>
      </w:r>
    </w:p>
    <w:p w14:paraId="70966B27" w14:textId="77777777" w:rsidR="00F90BDC" w:rsidRDefault="00F90BDC"/>
    <w:p w14:paraId="5599B45F" w14:textId="77777777" w:rsidR="00F90BDC" w:rsidRDefault="00F90BDC">
      <w:r xmlns:w="http://schemas.openxmlformats.org/wordprocessingml/2006/main">
        <w:t xml:space="preserve">1. Nebijok: nuraminimas nerimą keliančiais laikais</w:t>
      </w:r>
    </w:p>
    <w:p w14:paraId="04A98E6F" w14:textId="77777777" w:rsidR="00F90BDC" w:rsidRDefault="00F90BDC"/>
    <w:p w14:paraId="77C9FDB4" w14:textId="77777777" w:rsidR="00F90BDC" w:rsidRDefault="00F90BDC">
      <w:r xmlns:w="http://schemas.openxmlformats.org/wordprocessingml/2006/main">
        <w:t xml:space="preserve">2. Neaprėpiama Dievo jėga</w:t>
      </w:r>
    </w:p>
    <w:p w14:paraId="1B16EA3D" w14:textId="77777777" w:rsidR="00F90BDC" w:rsidRDefault="00F90BDC"/>
    <w:p w14:paraId="5924E5C6" w14:textId="77777777" w:rsidR="00F90BDC" w:rsidRDefault="00F90BDC">
      <w:r xmlns:w="http://schemas.openxmlformats.org/wordprocessingml/2006/main">
        <w:t xml:space="preserve">1. Izaijas 8:12-13 "Nevadinkite sąmokslu visko, ką ši tauta vadina sąmokslu, ir nebijokite to, ko jie bijo, ir nebijokite. Bet kareivijų Viešpatį, jį gerbsite kaip šventą. Tebūnie jis tavo bijok, ir tegul jis būna tavo baimė.</w:t>
      </w:r>
    </w:p>
    <w:p w14:paraId="778FBEEF" w14:textId="77777777" w:rsidR="00F90BDC" w:rsidRDefault="00F90BDC"/>
    <w:p w14:paraId="609CC724" w14:textId="77777777" w:rsidR="00F90BDC" w:rsidRDefault="00F90BDC">
      <w:r xmlns:w="http://schemas.openxmlformats.org/wordprocessingml/2006/main">
        <w:t xml:space="preserve">2. Romiečiams 8:38-39 „Nes esu tikras, kad nei mirtis, nei gyvenimas, nei angelai, nei valdovai, nei dabartiniai, nei būsimi dalykai, nei jėgos, nei aukštis, nei gylis, nei kas kita visoje kūrinijoje. kad atskirtų mus nuo Dievo meilės mūsų Viešpatyje Kristuje Jėzuje“.</w:t>
      </w:r>
    </w:p>
    <w:p w14:paraId="799094B4" w14:textId="77777777" w:rsidR="00F90BDC" w:rsidRDefault="00F90BDC"/>
    <w:p w14:paraId="3AA5BB6C" w14:textId="77777777" w:rsidR="00F90BDC" w:rsidRDefault="00F90BDC">
      <w:r xmlns:w="http://schemas.openxmlformats.org/wordprocessingml/2006/main">
        <w:t xml:space="preserve">Mato 10:29 Argi ne du žvirbliai parduodami už vieną žvirblį? ir vienas iš jų nenukris ant </w:t>
      </w:r>
      <w:r xmlns:w="http://schemas.openxmlformats.org/wordprocessingml/2006/main">
        <w:lastRenderedPageBreak xmlns:w="http://schemas.openxmlformats.org/wordprocessingml/2006/main"/>
      </w:r>
      <w:r xmlns:w="http://schemas.openxmlformats.org/wordprocessingml/2006/main">
        <w:t xml:space="preserve">žemės be jūsų Tėvo.</w:t>
      </w:r>
    </w:p>
    <w:p w14:paraId="0313E5CC" w14:textId="77777777" w:rsidR="00F90BDC" w:rsidRDefault="00F90BDC"/>
    <w:p w14:paraId="2D636222" w14:textId="77777777" w:rsidR="00F90BDC" w:rsidRDefault="00F90BDC">
      <w:r xmlns:w="http://schemas.openxmlformats.org/wordprocessingml/2006/main">
        <w:t xml:space="preserve">Dievas saugo visus kūrinius, net ir pačius mažiausius.</w:t>
      </w:r>
    </w:p>
    <w:p w14:paraId="58B86D79" w14:textId="77777777" w:rsidR="00F90BDC" w:rsidRDefault="00F90BDC"/>
    <w:p w14:paraId="364C9180" w14:textId="77777777" w:rsidR="00F90BDC" w:rsidRDefault="00F90BDC">
      <w:r xmlns:w="http://schemas.openxmlformats.org/wordprocessingml/2006/main">
        <w:t xml:space="preserve">1: Galime tikėti, kad Dievas visada mūsų pažiūrės.</w:t>
      </w:r>
    </w:p>
    <w:p w14:paraId="3276AD79" w14:textId="77777777" w:rsidR="00F90BDC" w:rsidRDefault="00F90BDC"/>
    <w:p w14:paraId="0DE9C9DC" w14:textId="77777777" w:rsidR="00F90BDC" w:rsidRDefault="00F90BDC">
      <w:r xmlns:w="http://schemas.openxmlformats.org/wordprocessingml/2006/main">
        <w:t xml:space="preserve">2: Dievo meilė ir rūpestis mumis yra tokie dideli, kad Jis net žino, kada žvirblis nukrenta.</w:t>
      </w:r>
    </w:p>
    <w:p w14:paraId="5CF1BAA9" w14:textId="77777777" w:rsidR="00F90BDC" w:rsidRDefault="00F90BDC"/>
    <w:p w14:paraId="4092D902" w14:textId="77777777" w:rsidR="00F90BDC" w:rsidRDefault="00F90BDC">
      <w:r xmlns:w="http://schemas.openxmlformats.org/wordprocessingml/2006/main">
        <w:t xml:space="preserve">1: Izaijas 40:12-17 - Kuris išmatavo vandenį savo rankos įduboje, išmatavo dangų, matavo žemės dulkes ir pasvėrė kalnus svarstyklėmis ir kalvas. balanse?</w:t>
      </w:r>
    </w:p>
    <w:p w14:paraId="5C9C05FB" w14:textId="77777777" w:rsidR="00F90BDC" w:rsidRDefault="00F90BDC"/>
    <w:p w14:paraId="689E495F" w14:textId="77777777" w:rsidR="00F90BDC" w:rsidRDefault="00F90BDC">
      <w:r xmlns:w="http://schemas.openxmlformats.org/wordprocessingml/2006/main">
        <w:t xml:space="preserve">2: Psalmė 147:9 - Jis duoda savo maistą žvėrims ir jaunoms varnoms, kurios verkia.</w:t>
      </w:r>
    </w:p>
    <w:p w14:paraId="1B719D87" w14:textId="77777777" w:rsidR="00F90BDC" w:rsidRDefault="00F90BDC"/>
    <w:p w14:paraId="70B4F99D" w14:textId="77777777" w:rsidR="00F90BDC" w:rsidRDefault="00F90BDC">
      <w:r xmlns:w="http://schemas.openxmlformats.org/wordprocessingml/2006/main">
        <w:t xml:space="preserve">Mato 10:30 Bet tavo galvos plaukai suskaičiuoti.</w:t>
      </w:r>
    </w:p>
    <w:p w14:paraId="69D8F75D" w14:textId="77777777" w:rsidR="00F90BDC" w:rsidRDefault="00F90BDC"/>
    <w:p w14:paraId="4396AA63" w14:textId="77777777" w:rsidR="00F90BDC" w:rsidRDefault="00F90BDC">
      <w:r xmlns:w="http://schemas.openxmlformats.org/wordprocessingml/2006/main">
        <w:t xml:space="preserve">Jėzus ragina savo klausytojus nebijoti, nes Dievas žino ir rūpinasi net menkiausiomis jų gyvenimo smulkmenomis.</w:t>
      </w:r>
    </w:p>
    <w:p w14:paraId="06137E9F" w14:textId="77777777" w:rsidR="00F90BDC" w:rsidRDefault="00F90BDC"/>
    <w:p w14:paraId="34ED4765" w14:textId="77777777" w:rsidR="00F90BDC" w:rsidRDefault="00F90BDC">
      <w:r xmlns:w="http://schemas.openxmlformats.org/wordprocessingml/2006/main">
        <w:t xml:space="preserve">1. Dievo rūpestis mumis – kaip artimas Dievo pažinimas apie mūsų gyvenimą rodo jo gilią meilę mums.</w:t>
      </w:r>
    </w:p>
    <w:p w14:paraId="0DD8B8EC" w14:textId="77777777" w:rsidR="00F90BDC" w:rsidRDefault="00F90BDC"/>
    <w:p w14:paraId="4E3AF74C" w14:textId="77777777" w:rsidR="00F90BDC" w:rsidRDefault="00F90BDC">
      <w:r xmlns:w="http://schemas.openxmlformats.org/wordprocessingml/2006/main">
        <w:t xml:space="preserve">2. Nebijok – kodėl turėtume pasitikėti Dievu ir nebijoti jokioje situacijoje.</w:t>
      </w:r>
    </w:p>
    <w:p w14:paraId="472DF5FA" w14:textId="77777777" w:rsidR="00F90BDC" w:rsidRDefault="00F90BDC"/>
    <w:p w14:paraId="494249B7" w14:textId="77777777" w:rsidR="00F90BDC" w:rsidRDefault="00F90BDC">
      <w:r xmlns:w="http://schemas.openxmlformats.org/wordprocessingml/2006/main">
        <w:t xml:space="preserve">1. Psalmė 139:1-6 – Viešpatie, tu mane ištyrei ir pažinai!</w:t>
      </w:r>
    </w:p>
    <w:p w14:paraId="0F12DFC7" w14:textId="77777777" w:rsidR="00F90BDC" w:rsidRDefault="00F90BDC"/>
    <w:p w14:paraId="621F9727" w14:textId="77777777" w:rsidR="00F90BDC" w:rsidRDefault="00F90BDC">
      <w:r xmlns:w="http://schemas.openxmlformats.org/wordprocessingml/2006/main">
        <w:t xml:space="preserve">2. Mato 6:25-34 – Todėl sakau jums: nesirūpinkite savo gyvenimu.</w:t>
      </w:r>
    </w:p>
    <w:p w14:paraId="70F6A668" w14:textId="77777777" w:rsidR="00F90BDC" w:rsidRDefault="00F90BDC"/>
    <w:p w14:paraId="415ACB8F" w14:textId="77777777" w:rsidR="00F90BDC" w:rsidRDefault="00F90BDC">
      <w:r xmlns:w="http://schemas.openxmlformats.org/wordprocessingml/2006/main">
        <w:t xml:space="preserve">Mato 10:31 Todėl nebijokite, jūs esate brangesni už daugybę žvirblių.</w:t>
      </w:r>
    </w:p>
    <w:p w14:paraId="533FF674" w14:textId="77777777" w:rsidR="00F90BDC" w:rsidRDefault="00F90BDC"/>
    <w:p w14:paraId="57DEA13F" w14:textId="77777777" w:rsidR="00F90BDC" w:rsidRDefault="00F90BDC">
      <w:r xmlns:w="http://schemas.openxmlformats.org/wordprocessingml/2006/main">
        <w:t xml:space="preserve">Jėzus ragina savo pasekėjus nebijoti, nes jie yra vertingesni už daugelį žvirblių.</w:t>
      </w:r>
    </w:p>
    <w:p w14:paraId="12DCD750" w14:textId="77777777" w:rsidR="00F90BDC" w:rsidRDefault="00F90BDC"/>
    <w:p w14:paraId="3D3CE158" w14:textId="77777777" w:rsidR="00F90BDC" w:rsidRDefault="00F90BDC">
      <w:r xmlns:w="http://schemas.openxmlformats.org/wordprocessingml/2006/main">
        <w:t xml:space="preserve">1. „Kiekvieno gyvenimo vertė“</w:t>
      </w:r>
    </w:p>
    <w:p w14:paraId="639DB92B" w14:textId="77777777" w:rsidR="00F90BDC" w:rsidRDefault="00F90BDC"/>
    <w:p w14:paraId="34D59C69" w14:textId="77777777" w:rsidR="00F90BDC" w:rsidRDefault="00F90BDC">
      <w:r xmlns:w="http://schemas.openxmlformats.org/wordprocessingml/2006/main">
        <w:t xml:space="preserve">2. „Dievo apsaugos užtikrinimas“</w:t>
      </w:r>
    </w:p>
    <w:p w14:paraId="01DE304E" w14:textId="77777777" w:rsidR="00F90BDC" w:rsidRDefault="00F90BDC"/>
    <w:p w14:paraId="43EFD0BD" w14:textId="77777777" w:rsidR="00F90BDC" w:rsidRDefault="00F90BDC">
      <w:r xmlns:w="http://schemas.openxmlformats.org/wordprocessingml/2006/main">
        <w:t xml:space="preserve">1. Izaijas 41:10 – „Nebijok, nes aš esu su tavimi; nenusimink, nes aš esu tavo Dievas. Aš tave sustiprinsiu ir padėsiu, palaikysiu tave savo teisiąja dešine“.</w:t>
      </w:r>
    </w:p>
    <w:p w14:paraId="6227C98A" w14:textId="77777777" w:rsidR="00F90BDC" w:rsidRDefault="00F90BDC"/>
    <w:p w14:paraId="2B6B8CAC" w14:textId="77777777" w:rsidR="00F90BDC" w:rsidRDefault="00F90BDC">
      <w:r xmlns:w="http://schemas.openxmlformats.org/wordprocessingml/2006/main">
        <w:t xml:space="preserve">2. Psalmė 91:9-10 – „Jeigu padarysi Aukščiausiąjį savo buveine – Viešpatį, kuris yra mano prieglobstis – tada tavęs nenutiks jokia nelaimė, jokia nelaimė nepriartės prie tavo palapinės“.</w:t>
      </w:r>
    </w:p>
    <w:p w14:paraId="58007EA5" w14:textId="77777777" w:rsidR="00F90BDC" w:rsidRDefault="00F90BDC"/>
    <w:p w14:paraId="260769D1" w14:textId="77777777" w:rsidR="00F90BDC" w:rsidRDefault="00F90BDC">
      <w:r xmlns:w="http://schemas.openxmlformats.org/wordprocessingml/2006/main">
        <w:t xml:space="preserve">Mato 10:32 Taigi, kas išpažins mane žmonių akivaizdoje, tą ir Aš išpažinsiu savo dangiškojo Tėvo akivaizdoje.</w:t>
      </w:r>
    </w:p>
    <w:p w14:paraId="057343A8" w14:textId="77777777" w:rsidR="00F90BDC" w:rsidRDefault="00F90BDC"/>
    <w:p w14:paraId="31F73782" w14:textId="77777777" w:rsidR="00F90BDC" w:rsidRDefault="00F90BDC">
      <w:r xmlns:w="http://schemas.openxmlformats.org/wordprocessingml/2006/main">
        <w:t xml:space="preserve">Jėzus ragina tuos, kurie Jį išpažįsta žmonių akivaizdoje, būti tikri, kad jis grąžins malonę, išpažindamas juos savo dangiškojo Tėvo akivaizdoje.</w:t>
      </w:r>
    </w:p>
    <w:p w14:paraId="741947E5" w14:textId="77777777" w:rsidR="00F90BDC" w:rsidRDefault="00F90BDC"/>
    <w:p w14:paraId="08E81BF3" w14:textId="77777777" w:rsidR="00F90BDC" w:rsidRDefault="00F90BDC">
      <w:r xmlns:w="http://schemas.openxmlformats.org/wordprocessingml/2006/main">
        <w:t xml:space="preserve">1. Drąsa kalbėti: Jėzaus išpažinimo prieš žmones galia</w:t>
      </w:r>
    </w:p>
    <w:p w14:paraId="4B84E137" w14:textId="77777777" w:rsidR="00F90BDC" w:rsidRDefault="00F90BDC"/>
    <w:p w14:paraId="43C0CDB4" w14:textId="77777777" w:rsidR="00F90BDC" w:rsidRDefault="00F90BDC">
      <w:r xmlns:w="http://schemas.openxmlformats.org/wordprocessingml/2006/main">
        <w:t xml:space="preserve">2. Išpažinties pažadas: Jėzaus žodžių stiprybės radimas</w:t>
      </w:r>
    </w:p>
    <w:p w14:paraId="56A03A3F" w14:textId="77777777" w:rsidR="00F90BDC" w:rsidRDefault="00F90BDC"/>
    <w:p w14:paraId="5BE76424" w14:textId="77777777" w:rsidR="00F90BDC" w:rsidRDefault="00F90BDC">
      <w:r xmlns:w="http://schemas.openxmlformats.org/wordprocessingml/2006/main">
        <w:t xml:space="preserve">1. Romiečiams 10:9-10 – „Kad jei savo lūpomis išpažinsi: „Jėzus yra Viešpats“, ir širdimi tikėsi, kad Dievas jį prikėlė iš numirusių, būsi išgelbėtas. tikėk ir </w:t>
      </w:r>
      <w:r xmlns:w="http://schemas.openxmlformats.org/wordprocessingml/2006/main">
        <w:lastRenderedPageBreak xmlns:w="http://schemas.openxmlformats.org/wordprocessingml/2006/main"/>
      </w:r>
      <w:r xmlns:w="http://schemas.openxmlformats.org/wordprocessingml/2006/main">
        <w:t xml:space="preserve">esi išteisinamas, o savo burna išpažįsti ir esi išgelbėtas“.</w:t>
      </w:r>
    </w:p>
    <w:p w14:paraId="56F9B070" w14:textId="77777777" w:rsidR="00F90BDC" w:rsidRDefault="00F90BDC"/>
    <w:p w14:paraId="43F2A017" w14:textId="77777777" w:rsidR="00F90BDC" w:rsidRDefault="00F90BDC">
      <w:r xmlns:w="http://schemas.openxmlformats.org/wordprocessingml/2006/main">
        <w:t xml:space="preserve">2. 1 Jono 4:15 – „Kas išpažįsta, kad Jėzus yra Dievo Sūnus, Dievas pasilieka jame, o jis – Dieve“.</w:t>
      </w:r>
    </w:p>
    <w:p w14:paraId="4DF45F4E" w14:textId="77777777" w:rsidR="00F90BDC" w:rsidRDefault="00F90BDC"/>
    <w:p w14:paraId="32F92215" w14:textId="77777777" w:rsidR="00F90BDC" w:rsidRDefault="00F90BDC">
      <w:r xmlns:w="http://schemas.openxmlformats.org/wordprocessingml/2006/main">
        <w:t xml:space="preserve">Mato 10:33 Bet kas manęs išsigins žmonių akivaizdoje, tą ir aš išsiginsiu savo dangiškojo Tėvo akivaizdoje.</w:t>
      </w:r>
    </w:p>
    <w:p w14:paraId="1A9D44F1" w14:textId="77777777" w:rsidR="00F90BDC" w:rsidRDefault="00F90BDC"/>
    <w:p w14:paraId="1E6A85B4" w14:textId="77777777" w:rsidR="00F90BDC" w:rsidRDefault="00F90BDC">
      <w:r xmlns:w="http://schemas.openxmlformats.org/wordprocessingml/2006/main">
        <w:t xml:space="preserve">Jėzus perspėja, kad tie, kurie jo išsižada žmonių akivaizdoje, bus išsižadėti ir dangiškojo Tėvo akivaizdoje.</w:t>
      </w:r>
    </w:p>
    <w:p w14:paraId="77980E0C" w14:textId="77777777" w:rsidR="00F90BDC" w:rsidRDefault="00F90BDC"/>
    <w:p w14:paraId="1F5FE363" w14:textId="77777777" w:rsidR="00F90BDC" w:rsidRDefault="00F90BDC">
      <w:r xmlns:w="http://schemas.openxmlformats.org/wordprocessingml/2006/main">
        <w:t xml:space="preserve">1. Tikėjimo svarba: kodėl mes neturėtume išsižadėti Jėzaus</w:t>
      </w:r>
    </w:p>
    <w:p w14:paraId="3CA31EB6" w14:textId="77777777" w:rsidR="00F90BDC" w:rsidRDefault="00F90BDC"/>
    <w:p w14:paraId="58DE0C79" w14:textId="77777777" w:rsidR="00F90BDC" w:rsidRDefault="00F90BDC">
      <w:r xmlns:w="http://schemas.openxmlformats.org/wordprocessingml/2006/main">
        <w:t xml:space="preserve">2. Jėzaus išsižadėjimo pasekmės: kas nutinka, kai pasirenkame netikėti</w:t>
      </w:r>
    </w:p>
    <w:p w14:paraId="59916E6C" w14:textId="77777777" w:rsidR="00F90BDC" w:rsidRDefault="00F90BDC"/>
    <w:p w14:paraId="3B4617BA" w14:textId="77777777" w:rsidR="00F90BDC" w:rsidRDefault="00F90BDC">
      <w:r xmlns:w="http://schemas.openxmlformats.org/wordprocessingml/2006/main">
        <w:t xml:space="preserve">1. Romiečiams 10:9-10 "Kad jei savo burna išpažinsi Viešpatį Jėzų ir širdimi tikėsi, kad Dievas jį prikėlė iš numirusių, būsi išgelbėtas. Nes širdimi žmogus tiki teisumui; ir burna išpažįstama išgelbėjimui“.</w:t>
      </w:r>
    </w:p>
    <w:p w14:paraId="0B090308" w14:textId="77777777" w:rsidR="00F90BDC" w:rsidRDefault="00F90BDC"/>
    <w:p w14:paraId="73C5EFD1" w14:textId="77777777" w:rsidR="00F90BDC" w:rsidRDefault="00F90BDC">
      <w:r xmlns:w="http://schemas.openxmlformats.org/wordprocessingml/2006/main">
        <w:t xml:space="preserve">2. 1 Jono 4:15 „Kas išpažįsta, kad Jėzus yra Dievo Sūnus, Dievas gyvena jame, o jis – Dieve“.</w:t>
      </w:r>
    </w:p>
    <w:p w14:paraId="0B8E21AF" w14:textId="77777777" w:rsidR="00F90BDC" w:rsidRDefault="00F90BDC"/>
    <w:p w14:paraId="66AEFAAF" w14:textId="77777777" w:rsidR="00F90BDC" w:rsidRDefault="00F90BDC">
      <w:r xmlns:w="http://schemas.openxmlformats.org/wordprocessingml/2006/main">
        <w:t xml:space="preserve">Mato 10:34 Nemanykite, kad aš atėjau nešti taikos žemei; atėjau ne taikos, bet kardo nešti.</w:t>
      </w:r>
    </w:p>
    <w:p w14:paraId="61D3E9AF" w14:textId="77777777" w:rsidR="00F90BDC" w:rsidRDefault="00F90BDC"/>
    <w:p w14:paraId="19B8BDD0" w14:textId="77777777" w:rsidR="00F90BDC" w:rsidRDefault="00F90BDC">
      <w:r xmlns:w="http://schemas.openxmlformats.org/wordprocessingml/2006/main">
        <w:t xml:space="preserve">Jėzus Kristus atėjo atnešti pasauliui susiskaldymo, o ne taikos.</w:t>
      </w:r>
    </w:p>
    <w:p w14:paraId="5F5682DE" w14:textId="77777777" w:rsidR="00F90BDC" w:rsidRDefault="00F90BDC"/>
    <w:p w14:paraId="14E7623B" w14:textId="77777777" w:rsidR="00F90BDC" w:rsidRDefault="00F90BDC">
      <w:r xmlns:w="http://schemas.openxmlformats.org/wordprocessingml/2006/main">
        <w:t xml:space="preserve">1. Tiesos kardas: Jėzaus kvietimas atsiskirti nuo pasaulio</w:t>
      </w:r>
    </w:p>
    <w:p w14:paraId="0BB03446" w14:textId="77777777" w:rsidR="00F90BDC" w:rsidRDefault="00F90BDC"/>
    <w:p w14:paraId="01D215CF" w14:textId="77777777" w:rsidR="00F90BDC" w:rsidRDefault="00F90BDC">
      <w:r xmlns:w="http://schemas.openxmlformats.org/wordprocessingml/2006/main">
        <w:t xml:space="preserve">2. Būtinybė griebtis tikėjimo kardo</w:t>
      </w:r>
    </w:p>
    <w:p w14:paraId="739B5866" w14:textId="77777777" w:rsidR="00F90BDC" w:rsidRDefault="00F90BDC"/>
    <w:p w14:paraId="299B35B9" w14:textId="77777777" w:rsidR="00F90BDC" w:rsidRDefault="00F90BDC">
      <w:r xmlns:w="http://schemas.openxmlformats.org/wordprocessingml/2006/main">
        <w:t xml:space="preserve">1. Efeziečiams 6:10-17 – Dievo šarvai</w:t>
      </w:r>
    </w:p>
    <w:p w14:paraId="4268BD91" w14:textId="77777777" w:rsidR="00F90BDC" w:rsidRDefault="00F90BDC"/>
    <w:p w14:paraId="473D48D4" w14:textId="77777777" w:rsidR="00F90BDC" w:rsidRDefault="00F90BDC">
      <w:r xmlns:w="http://schemas.openxmlformats.org/wordprocessingml/2006/main">
        <w:t xml:space="preserve">2. Jokūbo 4:4 – Draugystė su pasauliu yra priešiškumas Dievui</w:t>
      </w:r>
    </w:p>
    <w:p w14:paraId="151FCF1A" w14:textId="77777777" w:rsidR="00F90BDC" w:rsidRDefault="00F90BDC"/>
    <w:p w14:paraId="0058C302" w14:textId="77777777" w:rsidR="00F90BDC" w:rsidRDefault="00F90BDC">
      <w:r xmlns:w="http://schemas.openxmlformats.org/wordprocessingml/2006/main">
        <w:t xml:space="preserve">Mato 10:35 Nes aš atėjau suginčyti vyrą su jo tėvu, dukterį su motina ir marčią prieš anytą.</w:t>
      </w:r>
    </w:p>
    <w:p w14:paraId="683DDDCB" w14:textId="77777777" w:rsidR="00F90BDC" w:rsidRDefault="00F90BDC"/>
    <w:p w14:paraId="2872AC2F" w14:textId="77777777" w:rsidR="00F90BDC" w:rsidRDefault="00F90BDC">
      <w:r xmlns:w="http://schemas.openxmlformats.org/wordprocessingml/2006/main">
        <w:t xml:space="preserve">Jėzaus žinia suskaldo šeimas: Jėzaus Evangelijos žinia suskaldo šeimas, kai nariai turi skirtingus įsitikinimus ir vertybes.</w:t>
      </w:r>
    </w:p>
    <w:p w14:paraId="52445D77" w14:textId="77777777" w:rsidR="00F90BDC" w:rsidRDefault="00F90BDC"/>
    <w:p w14:paraId="23C288A1" w14:textId="77777777" w:rsidR="00F90BDC" w:rsidRDefault="00F90BDC">
      <w:r xmlns:w="http://schemas.openxmlformats.org/wordprocessingml/2006/main">
        <w:t xml:space="preserve">1: Neleiskite savo tikėjimui suskaldyti jūsų šeimą, o naudokite jį kaip įrankį, kuris jus suartins.</w:t>
      </w:r>
    </w:p>
    <w:p w14:paraId="79005FA0" w14:textId="77777777" w:rsidR="00F90BDC" w:rsidRDefault="00F90BDC"/>
    <w:p w14:paraId="1E6186D8" w14:textId="77777777" w:rsidR="00F90BDC" w:rsidRDefault="00F90BDC">
      <w:r xmlns:w="http://schemas.openxmlformats.org/wordprocessingml/2006/main">
        <w:t xml:space="preserve">2: Net susiskaldymo laikais atminkite, kad Jėzaus žinia buvo apie taiką ir susitaikymą.</w:t>
      </w:r>
    </w:p>
    <w:p w14:paraId="1E7EE0EA" w14:textId="77777777" w:rsidR="00F90BDC" w:rsidRDefault="00F90BDC"/>
    <w:p w14:paraId="04873FB0" w14:textId="77777777" w:rsidR="00F90BDC" w:rsidRDefault="00F90BDC">
      <w:r xmlns:w="http://schemas.openxmlformats.org/wordprocessingml/2006/main">
        <w:t xml:space="preserve">1: Efeziečiams 4:1-3: „Todėl aš, Viešpaties kalinys, raginu jus gyventi taip, kaip verta jūsų pašaukimo, su visu nuolankumu ir švelnumu, kantrybe, kęsdami vienas kitą su meile. dėdamas visas pastangas, kad išlaikytų Dvasios vienybę taikos ryšiu“.</w:t>
      </w:r>
    </w:p>
    <w:p w14:paraId="53A2EBC6" w14:textId="77777777" w:rsidR="00F90BDC" w:rsidRDefault="00F90BDC"/>
    <w:p w14:paraId="2C3BE48C" w14:textId="77777777" w:rsidR="00F90BDC" w:rsidRDefault="00F90BDC">
      <w:r xmlns:w="http://schemas.openxmlformats.org/wordprocessingml/2006/main">
        <w:t xml:space="preserve">2: Romiečiams 12:18: „Jei įmanoma, kiek tai priklauso nuo jūsų, gyvenkite taikiai su visais“.</w:t>
      </w:r>
    </w:p>
    <w:p w14:paraId="10BB8BA1" w14:textId="77777777" w:rsidR="00F90BDC" w:rsidRDefault="00F90BDC"/>
    <w:p w14:paraId="05E85EE2" w14:textId="77777777" w:rsidR="00F90BDC" w:rsidRDefault="00F90BDC">
      <w:r xmlns:w="http://schemas.openxmlformats.org/wordprocessingml/2006/main">
        <w:t xml:space="preserve">Mato 10:36 Žmogaus priešai bus jo paties namiškiai.</w:t>
      </w:r>
    </w:p>
    <w:p w14:paraId="3E8CAAD7" w14:textId="77777777" w:rsidR="00F90BDC" w:rsidRDefault="00F90BDC"/>
    <w:p w14:paraId="3582D06C" w14:textId="77777777" w:rsidR="00F90BDC" w:rsidRDefault="00F90BDC">
      <w:r xmlns:w="http://schemas.openxmlformats.org/wordprocessingml/2006/main">
        <w:t xml:space="preserve">Šioje ištraukoje kalbama apie tai, kaip žmogaus priešai gali kilti iš jo paties šeimos.</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Atleidimo galia: šeimyninės nesantaikos įveikimas</w:t>
      </w:r>
    </w:p>
    <w:p w14:paraId="04C3B5F3" w14:textId="77777777" w:rsidR="00F90BDC" w:rsidRDefault="00F90BDC"/>
    <w:p w14:paraId="6327EAAA" w14:textId="77777777" w:rsidR="00F90BDC" w:rsidRDefault="00F90BDC">
      <w:r xmlns:w="http://schemas.openxmlformats.org/wordprocessingml/2006/main">
        <w:t xml:space="preserve">2. Stebinantis priešas: išmokite mylėti savo šeimą</w:t>
      </w:r>
    </w:p>
    <w:p w14:paraId="0D626F3A" w14:textId="77777777" w:rsidR="00F90BDC" w:rsidRDefault="00F90BDC"/>
    <w:p w14:paraId="1451B407" w14:textId="77777777" w:rsidR="00F90BDC" w:rsidRDefault="00F90BDC">
      <w:r xmlns:w="http://schemas.openxmlformats.org/wordprocessingml/2006/main">
        <w:t xml:space="preserve">1. Mato 5:44 – Bet aš jums sakau: mylėkite savo priešus ir melskitės už tuos, kurie jus persekioja.</w:t>
      </w:r>
    </w:p>
    <w:p w14:paraId="1D742D9D" w14:textId="77777777" w:rsidR="00F90BDC" w:rsidRDefault="00F90BDC"/>
    <w:p w14:paraId="0D0694F0" w14:textId="77777777" w:rsidR="00F90BDC" w:rsidRDefault="00F90BDC">
      <w:r xmlns:w="http://schemas.openxmlformats.org/wordprocessingml/2006/main">
        <w:t xml:space="preserve">2. Romiečiams 12:20 – „Jei tavo priešas alkanas, pamaitink jį; jei jis ištroškęs, duok jam atsigerti. Tai darydami sukrausite jam ant galvos degančių anglių.</w:t>
      </w:r>
    </w:p>
    <w:p w14:paraId="508C77CE" w14:textId="77777777" w:rsidR="00F90BDC" w:rsidRDefault="00F90BDC"/>
    <w:p w14:paraId="37DCF1A7" w14:textId="77777777" w:rsidR="00F90BDC" w:rsidRDefault="00F90BDC">
      <w:r xmlns:w="http://schemas.openxmlformats.org/wordprocessingml/2006/main">
        <w:t xml:space="preserve">Mato 10:37 Kas myli tėvą ar motiną labiau už mane, tas nevertas manęs, o kas myli sūnų ar dukterį labiau už mane, tas nevertas manęs.</w:t>
      </w:r>
    </w:p>
    <w:p w14:paraId="322F6903" w14:textId="77777777" w:rsidR="00F90BDC" w:rsidRDefault="00F90BDC"/>
    <w:p w14:paraId="5FDC6DA8" w14:textId="77777777" w:rsidR="00F90BDC" w:rsidRDefault="00F90BDC">
      <w:r xmlns:w="http://schemas.openxmlformats.org/wordprocessingml/2006/main">
        <w:t xml:space="preserve">Jėzus ragina būti absoliučiai ištikimam Jam prieš šeimą.</w:t>
      </w:r>
    </w:p>
    <w:p w14:paraId="2667B082" w14:textId="77777777" w:rsidR="00F90BDC" w:rsidRDefault="00F90BDC"/>
    <w:p w14:paraId="72EB22F8" w14:textId="77777777" w:rsidR="00F90BDC" w:rsidRDefault="00F90BDC">
      <w:r xmlns:w="http://schemas.openxmlformats.org/wordprocessingml/2006/main">
        <w:t xml:space="preserve">1: Turime teikti pirmenybę meilei Dievui, o ne meilei šeimai.</w:t>
      </w:r>
    </w:p>
    <w:p w14:paraId="41A989B1" w14:textId="77777777" w:rsidR="00F90BDC" w:rsidRDefault="00F90BDC"/>
    <w:p w14:paraId="2014200C" w14:textId="77777777" w:rsidR="00F90BDC" w:rsidRDefault="00F90BDC">
      <w:r xmlns:w="http://schemas.openxmlformats.org/wordprocessingml/2006/main">
        <w:t xml:space="preserve">2: Dievą savo gyvenime turime kelti į pirmą vietą, net prieš artimiausią šeimą.</w:t>
      </w:r>
    </w:p>
    <w:p w14:paraId="3F1E308B" w14:textId="77777777" w:rsidR="00F90BDC" w:rsidRDefault="00F90BDC"/>
    <w:p w14:paraId="04392994" w14:textId="77777777" w:rsidR="00F90BDC" w:rsidRDefault="00F90BDC">
      <w:r xmlns:w="http://schemas.openxmlformats.org/wordprocessingml/2006/main">
        <w:t xml:space="preserve">1: Mato 22:37-40 – Jėzus jam pasakė: Mylėk Viešpatį, savo Dievą, visa širdimi, visa siela ir visu protu.</w:t>
      </w:r>
    </w:p>
    <w:p w14:paraId="1FFCC784" w14:textId="77777777" w:rsidR="00F90BDC" w:rsidRDefault="00F90BDC"/>
    <w:p w14:paraId="3F7EE7FF" w14:textId="77777777" w:rsidR="00F90BDC" w:rsidRDefault="00F90BDC">
      <w:r xmlns:w="http://schemas.openxmlformats.org/wordprocessingml/2006/main">
        <w:t xml:space="preserve">2: Romiečiams 8:35-39 – Kas mus atskirs nuo Kristaus meilės? Ar bus vargas, ar vargas, ar persekiojimas, ar badas, ar nuogumas, ar pavojus, ar kardas?</w:t>
      </w:r>
    </w:p>
    <w:p w14:paraId="029701B3" w14:textId="77777777" w:rsidR="00F90BDC" w:rsidRDefault="00F90BDC"/>
    <w:p w14:paraId="7628DE41" w14:textId="77777777" w:rsidR="00F90BDC" w:rsidRDefault="00F90BDC">
      <w:r xmlns:w="http://schemas.openxmlformats.org/wordprocessingml/2006/main">
        <w:t xml:space="preserve">Mato 10:38 O kas neima savo kryžiaus ir neseka paskui mane, tas nevertas manęs.</w:t>
      </w:r>
    </w:p>
    <w:p w14:paraId="18E36698" w14:textId="77777777" w:rsidR="00F90BDC" w:rsidRDefault="00F90BDC"/>
    <w:p w14:paraId="66E38CE3" w14:textId="77777777" w:rsidR="00F90BDC" w:rsidRDefault="00F90BDC">
      <w:r xmlns:w="http://schemas.openxmlformats.org/wordprocessingml/2006/main">
        <w:t xml:space="preserve">Jėzus moko, kad norint būti Jo vertas, žmogus turi būti pasirengęs pasiimti savo kryžių ir </w:t>
      </w:r>
      <w:r xmlns:w="http://schemas.openxmlformats.org/wordprocessingml/2006/main">
        <w:lastRenderedPageBreak xmlns:w="http://schemas.openxmlformats.org/wordprocessingml/2006/main"/>
      </w:r>
      <w:r xmlns:w="http://schemas.openxmlformats.org/wordprocessingml/2006/main">
        <w:t xml:space="preserve">sekti Juo.</w:t>
      </w:r>
    </w:p>
    <w:p w14:paraId="42A0DF18" w14:textId="77777777" w:rsidR="00F90BDC" w:rsidRDefault="00F90BDC"/>
    <w:p w14:paraId="309B7483" w14:textId="77777777" w:rsidR="00F90BDC" w:rsidRDefault="00F90BDC">
      <w:r xmlns:w="http://schemas.openxmlformats.org/wordprocessingml/2006/main">
        <w:t xml:space="preserve">1. Jėzaus kryžius: kvietimas sekti Juo</w:t>
      </w:r>
    </w:p>
    <w:p w14:paraId="56D1826E" w14:textId="77777777" w:rsidR="00F90BDC" w:rsidRDefault="00F90BDC"/>
    <w:p w14:paraId="3E85A2AF" w14:textId="77777777" w:rsidR="00F90BDC" w:rsidRDefault="00F90BDC">
      <w:r xmlns:w="http://schemas.openxmlformats.org/wordprocessingml/2006/main">
        <w:t xml:space="preserve">2. Kryžiaus paėmimas: kelias į vertą Kristaus</w:t>
      </w:r>
    </w:p>
    <w:p w14:paraId="27BEDC8E" w14:textId="77777777" w:rsidR="00F90BDC" w:rsidRDefault="00F90BDC"/>
    <w:p w14:paraId="60200A47" w14:textId="77777777" w:rsidR="00F90BDC" w:rsidRDefault="00F90BDC">
      <w:r xmlns:w="http://schemas.openxmlformats.org/wordprocessingml/2006/main">
        <w:t xml:space="preserve">1. Luko 9:23 – „Ir jis tarė jiems visiems: „Jei kas nori eiti paskui mane, teišsižada savęs ir kasdien teima savo kryžių ir teseka manimi“.</w:t>
      </w:r>
    </w:p>
    <w:p w14:paraId="483725B3" w14:textId="77777777" w:rsidR="00F90BDC" w:rsidRDefault="00F90BDC"/>
    <w:p w14:paraId="06AE310D" w14:textId="77777777" w:rsidR="00F90BDC" w:rsidRDefault="00F90BDC">
      <w:r xmlns:w="http://schemas.openxmlformats.org/wordprocessingml/2006/main">
        <w:t xml:space="preserve">2. Galatams 6:14 – „Bet neduok Dieve, kad aš girčiausi, išskyrus mūsų Viešpaties Jėzaus Kristaus kryžių, kuriuo pasaulis man nukryžiuotas, o aš pasauliui“.</w:t>
      </w:r>
    </w:p>
    <w:p w14:paraId="639C7E36" w14:textId="77777777" w:rsidR="00F90BDC" w:rsidRDefault="00F90BDC"/>
    <w:p w14:paraId="05A2CA31" w14:textId="77777777" w:rsidR="00F90BDC" w:rsidRDefault="00F90BDC">
      <w:r xmlns:w="http://schemas.openxmlformats.org/wordprocessingml/2006/main">
        <w:t xml:space="preserve">Mato 10:39 Kas atranda savo gyvybę, tas ją praras, o kas praranda savo gyvybę dėl manęs, tas ją suras.</w:t>
      </w:r>
    </w:p>
    <w:p w14:paraId="513374D8" w14:textId="77777777" w:rsidR="00F90BDC" w:rsidRDefault="00F90BDC"/>
    <w:p w14:paraId="3E166167" w14:textId="77777777" w:rsidR="00F90BDC" w:rsidRDefault="00F90BDC">
      <w:r xmlns:w="http://schemas.openxmlformats.org/wordprocessingml/2006/main">
        <w:t xml:space="preserve">Kas atiduos savo gyvybę dėl Kristaus, įgis tikrąjį gyvenimą.</w:t>
      </w:r>
    </w:p>
    <w:p w14:paraId="7BA38B93" w14:textId="77777777" w:rsidR="00F90BDC" w:rsidRDefault="00F90BDC"/>
    <w:p w14:paraId="4C2E7A77" w14:textId="77777777" w:rsidR="00F90BDC" w:rsidRDefault="00F90BDC">
      <w:r xmlns:w="http://schemas.openxmlformats.org/wordprocessingml/2006/main">
        <w:t xml:space="preserve">1. Tikras gyvenimas randamas per savo gyvenimą atidavus Jėzui</w:t>
      </w:r>
    </w:p>
    <w:p w14:paraId="2E1D0F02" w14:textId="77777777" w:rsidR="00F90BDC" w:rsidRDefault="00F90BDC"/>
    <w:p w14:paraId="2BD58928" w14:textId="77777777" w:rsidR="00F90BDC" w:rsidRDefault="00F90BDC">
      <w:r xmlns:w="http://schemas.openxmlformats.org/wordprocessingml/2006/main">
        <w:t xml:space="preserve">2. Gyvenimas turi aukštesnį tikslą nei mūsų pačių troškimai</w:t>
      </w:r>
    </w:p>
    <w:p w14:paraId="39FB9DAC" w14:textId="77777777" w:rsidR="00F90BDC" w:rsidRDefault="00F90BDC"/>
    <w:p w14:paraId="04DC96AC" w14:textId="77777777" w:rsidR="00F90BDC" w:rsidRDefault="00F90BDC">
      <w:r xmlns:w="http://schemas.openxmlformats.org/wordprocessingml/2006/main">
        <w:t xml:space="preserve">1. Jono 12:25 – Kas myli savo gyvybę, tas ją praras, o kas nekenčia savo gyvybės šiame pasaulyje, išsaugos ją amžinajam gyvenimui.</w:t>
      </w:r>
    </w:p>
    <w:p w14:paraId="1D8CE707" w14:textId="77777777" w:rsidR="00F90BDC" w:rsidRDefault="00F90BDC"/>
    <w:p w14:paraId="4187C744" w14:textId="77777777" w:rsidR="00F90BDC" w:rsidRDefault="00F90BDC">
      <w:r xmlns:w="http://schemas.openxmlformats.org/wordprocessingml/2006/main">
        <w:t xml:space="preserve">2. Filipiečiams 1:21 – Nes man gyventi yra Kristus, o mirti – laimėjimas.</w:t>
      </w:r>
    </w:p>
    <w:p w14:paraId="10F45FBC" w14:textId="77777777" w:rsidR="00F90BDC" w:rsidRDefault="00F90BDC"/>
    <w:p w14:paraId="0A097595" w14:textId="77777777" w:rsidR="00F90BDC" w:rsidRDefault="00F90BDC">
      <w:r xmlns:w="http://schemas.openxmlformats.org/wordprocessingml/2006/main">
        <w:t xml:space="preserve">Mato 10:40 Kas jus priima, priima mane, o kas mane priima, priima tą, kuris </w:t>
      </w:r>
      <w:r xmlns:w="http://schemas.openxmlformats.org/wordprocessingml/2006/main">
        <w:lastRenderedPageBreak xmlns:w="http://schemas.openxmlformats.org/wordprocessingml/2006/main"/>
      </w:r>
      <w:r xmlns:w="http://schemas.openxmlformats.org/wordprocessingml/2006/main">
        <w:t xml:space="preserve">mane siuntė.</w:t>
      </w:r>
    </w:p>
    <w:p w14:paraId="27F09724" w14:textId="77777777" w:rsidR="00F90BDC" w:rsidRDefault="00F90BDC"/>
    <w:p w14:paraId="53E31AE4" w14:textId="77777777" w:rsidR="00F90BDC" w:rsidRDefault="00F90BDC">
      <w:r xmlns:w="http://schemas.openxmlformats.org/wordprocessingml/2006/main">
        <w:t xml:space="preserve">Priimti Jėzų reiškia priimti Jį siuntusį Tėvą.</w:t>
      </w:r>
    </w:p>
    <w:p w14:paraId="4A8B7C5D" w14:textId="77777777" w:rsidR="00F90BDC" w:rsidRDefault="00F90BDC"/>
    <w:p w14:paraId="642EC5F6" w14:textId="77777777" w:rsidR="00F90BDC" w:rsidRDefault="00F90BDC">
      <w:r xmlns:w="http://schemas.openxmlformats.org/wordprocessingml/2006/main">
        <w:t xml:space="preserve">1. Jėzus: Tėvo siųstas asmuo</w:t>
      </w:r>
    </w:p>
    <w:p w14:paraId="716D67D3" w14:textId="77777777" w:rsidR="00F90BDC" w:rsidRDefault="00F90BDC"/>
    <w:p w14:paraId="0D34F45B" w14:textId="77777777" w:rsidR="00F90BDC" w:rsidRDefault="00F90BDC">
      <w:r xmlns:w="http://schemas.openxmlformats.org/wordprocessingml/2006/main">
        <w:t xml:space="preserve">2. Jėzaus priėmimas: Tėvo palaima</w:t>
      </w:r>
    </w:p>
    <w:p w14:paraId="438EED59" w14:textId="77777777" w:rsidR="00F90BDC" w:rsidRDefault="00F90BDC"/>
    <w:p w14:paraId="5D344234" w14:textId="77777777" w:rsidR="00F90BDC" w:rsidRDefault="00F90BDC">
      <w:r xmlns:w="http://schemas.openxmlformats.org/wordprocessingml/2006/main">
        <w:t xml:space="preserve">1. Jono 14:9 – Jėzus pasakė: „Kas mane matė, yra matęs Tėvą“.</w:t>
      </w:r>
    </w:p>
    <w:p w14:paraId="38DC9AAF" w14:textId="77777777" w:rsidR="00F90BDC" w:rsidRDefault="00F90BDC"/>
    <w:p w14:paraId="02270498" w14:textId="77777777" w:rsidR="00F90BDC" w:rsidRDefault="00F90BDC">
      <w:r xmlns:w="http://schemas.openxmlformats.org/wordprocessingml/2006/main">
        <w:t xml:space="preserve">2. Izaijas 9:6 – nes mums gimsta vaikas, mums duotas sūnus, ir valdžia bus ant jo pečių. Ir jis bus vadinamas Nuostabiuoju Patarėju, Galinguoju Dievu, Amžinuoju Tėvu, Taikos Princu.</w:t>
      </w:r>
    </w:p>
    <w:p w14:paraId="2DE7E69B" w14:textId="77777777" w:rsidR="00F90BDC" w:rsidRDefault="00F90BDC"/>
    <w:p w14:paraId="3486824E" w14:textId="77777777" w:rsidR="00F90BDC" w:rsidRDefault="00F90BDC">
      <w:r xmlns:w="http://schemas.openxmlformats.org/wordprocessingml/2006/main">
        <w:t xml:space="preserve">Matthew 10:41 Kas priima pranašą pranašo vardu, gaus pranašo atlygį. o kas priima teisųjį vardan teisiojo, gaus teisiojo atlygį.</w:t>
      </w:r>
    </w:p>
    <w:p w14:paraId="2741CB72" w14:textId="77777777" w:rsidR="00F90BDC" w:rsidRDefault="00F90BDC"/>
    <w:p w14:paraId="2226977A" w14:textId="77777777" w:rsidR="00F90BDC" w:rsidRDefault="00F90BDC">
      <w:r xmlns:w="http://schemas.openxmlformats.org/wordprocessingml/2006/main">
        <w:t xml:space="preserve">Jėzus ragina gerbti tuos, kurie atlieka Dievo darbą, apdovanodamas juos ta pačia garbe, kurią suteiktume Dievui.</w:t>
      </w:r>
    </w:p>
    <w:p w14:paraId="3D8DEC9A" w14:textId="77777777" w:rsidR="00F90BDC" w:rsidRDefault="00F90BDC"/>
    <w:p w14:paraId="08BA9C27" w14:textId="77777777" w:rsidR="00F90BDC" w:rsidRDefault="00F90BDC">
      <w:r xmlns:w="http://schemas.openxmlformats.org/wordprocessingml/2006/main">
        <w:t xml:space="preserve">1. „Dievo tarnų pagerbimo palaiminimas“</w:t>
      </w:r>
    </w:p>
    <w:p w14:paraId="7A052D3A" w14:textId="77777777" w:rsidR="00F90BDC" w:rsidRDefault="00F90BDC"/>
    <w:p w14:paraId="33A4F897" w14:textId="77777777" w:rsidR="00F90BDC" w:rsidRDefault="00F90BDC">
      <w:r xmlns:w="http://schemas.openxmlformats.org/wordprocessingml/2006/main">
        <w:t xml:space="preserve">2. „Teisumo apdovanojimai“</w:t>
      </w:r>
    </w:p>
    <w:p w14:paraId="5AE18FB2" w14:textId="77777777" w:rsidR="00F90BDC" w:rsidRDefault="00F90BDC"/>
    <w:p w14:paraId="1A528D83" w14:textId="77777777" w:rsidR="00F90BDC" w:rsidRDefault="00F90BDC">
      <w:r xmlns:w="http://schemas.openxmlformats.org/wordprocessingml/2006/main">
        <w:t xml:space="preserve">1. Hebrajams 6:10 – Dievas nėra neteisingas; jis nepamirš jūsų darbo ir meilės, kurią parodėte jam, kai padėjote jo žmonėms ir toliau padedate jiems.</w:t>
      </w:r>
    </w:p>
    <w:p w14:paraId="6C0B9901" w14:textId="77777777" w:rsidR="00F90BDC" w:rsidRDefault="00F90BDC"/>
    <w:p w14:paraId="13F9A0F8" w14:textId="77777777" w:rsidR="00F90BDC" w:rsidRDefault="00F90BDC">
      <w:r xmlns:w="http://schemas.openxmlformats.org/wordprocessingml/2006/main">
        <w:t xml:space="preserve">2. Patarlės 19:17 – Kas yra malonus vargšams, skolina Viešpačiui, ir jis atlygins jiems už tai, ką jie padarė.</w:t>
      </w:r>
    </w:p>
    <w:p w14:paraId="6AA10942" w14:textId="77777777" w:rsidR="00F90BDC" w:rsidRDefault="00F90BDC"/>
    <w:p w14:paraId="3EED0789" w14:textId="77777777" w:rsidR="00F90BDC" w:rsidRDefault="00F90BDC">
      <w:r xmlns:w="http://schemas.openxmlformats.org/wordprocessingml/2006/main">
        <w:t xml:space="preserve">Mato 10:42 Ir kas duotų atsigerti vienam iš šitų mažutėlių taurę šalto vandens tik mokinio vardu, iš tiesų sakau jums, jis niekaip nepraras savo atlygio.</w:t>
      </w:r>
    </w:p>
    <w:p w14:paraId="2646F574" w14:textId="77777777" w:rsidR="00F90BDC" w:rsidRDefault="00F90BDC"/>
    <w:p w14:paraId="0B431F16" w14:textId="77777777" w:rsidR="00F90BDC" w:rsidRDefault="00F90BDC">
      <w:r xmlns:w="http://schemas.openxmlformats.org/wordprocessingml/2006/main">
        <w:t xml:space="preserve">Ši eilutė skatina mus padėti tiems, kuriems reikia pagalbos, nesvarbu, kokia maža užduotis ar koks nuolankus atlygis.</w:t>
      </w:r>
    </w:p>
    <w:p w14:paraId="290C4E75" w14:textId="77777777" w:rsidR="00F90BDC" w:rsidRDefault="00F90BDC"/>
    <w:p w14:paraId="582AB293" w14:textId="77777777" w:rsidR="00F90BDC" w:rsidRDefault="00F90BDC">
      <w:r xmlns:w="http://schemas.openxmlformats.org/wordprocessingml/2006/main">
        <w:t xml:space="preserve">1. „Gerumo apdovanojimai: dovanoti puodelį šalto vandens mokinio vardu“</w:t>
      </w:r>
    </w:p>
    <w:p w14:paraId="79118398" w14:textId="77777777" w:rsidR="00F90BDC" w:rsidRDefault="00F90BDC"/>
    <w:p w14:paraId="2FF26863" w14:textId="77777777" w:rsidR="00F90BDC" w:rsidRDefault="00F90BDC">
      <w:r xmlns:w="http://schemas.openxmlformats.org/wordprocessingml/2006/main">
        <w:t xml:space="preserve">2. „Mažų veiksmų galia: kaip puodelis šalto vandens gali padaryti didelį skirtumą“</w:t>
      </w:r>
    </w:p>
    <w:p w14:paraId="019B75B6" w14:textId="77777777" w:rsidR="00F90BDC" w:rsidRDefault="00F90BDC"/>
    <w:p w14:paraId="43FF6F21" w14:textId="77777777" w:rsidR="00F90BDC" w:rsidRDefault="00F90BDC">
      <w:r xmlns:w="http://schemas.openxmlformats.org/wordprocessingml/2006/main">
        <w:t xml:space="preserve">1. Luko 6:38 – „Duok, ir tau bus duota. Geras saikas, prispaustas, suplaktas ir perbėgęs, bus išpiltas į tavo glėbį. tu."</w:t>
      </w:r>
    </w:p>
    <w:p w14:paraId="39571EAE" w14:textId="77777777" w:rsidR="00F90BDC" w:rsidRDefault="00F90BDC"/>
    <w:p w14:paraId="5E40C869" w14:textId="77777777" w:rsidR="00F90BDC" w:rsidRDefault="00F90BDC">
      <w:r xmlns:w="http://schemas.openxmlformats.org/wordprocessingml/2006/main">
        <w:t xml:space="preserve">2. 2 Korintiečiams 9:6-7 - "Atminkite tai: kas šykščiai sėja, šykščiai ir pjaus, o kas dosniai sėja, dosniai pjaus. Kiekvienas iš jūsų turi duoti tai, ką nusprendėte duoti širdyje, o ne nenoriai ar nepakankamai. prievarta, nes Dievas myli linksmą davėją“.</w:t>
      </w:r>
    </w:p>
    <w:p w14:paraId="76553DC1" w14:textId="77777777" w:rsidR="00F90BDC" w:rsidRDefault="00F90BDC"/>
    <w:p w14:paraId="1E464338" w14:textId="77777777" w:rsidR="00F90BDC" w:rsidRDefault="00F90BDC">
      <w:r xmlns:w="http://schemas.openxmlformats.org/wordprocessingml/2006/main">
        <w:t xml:space="preserve">Mato 11 skyriuje aprašomas Jėzaus atsakas į Jono Krikštytojo abejones, Jo kritika dėl neatgailaujančių miestų ir Jo kvietimas rasti poilsį Jame.</w:t>
      </w:r>
    </w:p>
    <w:p w14:paraId="088D6EAC" w14:textId="77777777" w:rsidR="00F90BDC" w:rsidRDefault="00F90BDC"/>
    <w:p w14:paraId="34DB8038" w14:textId="77777777" w:rsidR="00F90BDC" w:rsidRDefault="00F90BDC">
      <w:r xmlns:w="http://schemas.openxmlformats.org/wordprocessingml/2006/main">
        <w:t xml:space="preserve">1 pastraipa: Skyrius pradedamas tuo, kad Jonas Krikštytojas, dabar kalėjime, siunčia savo mokinius pas Jėzų, kad patvirtintų, ar Jis tikrai yra Mesijas (Mato 11:1-6). Jėzus atsako nurodydamas Jo padarytus stebuklus kaip savo mesijinės tapatybės įrodymą. Jono mokiniams išėjus, Jėzus giria Joną kaip pranašą ir daugiau nei pranašą – tą, kuris paruošia Jam kelią. Tačiau jis </w:t>
      </w:r>
      <w:r xmlns:w="http://schemas.openxmlformats.org/wordprocessingml/2006/main">
        <w:lastRenderedPageBreak xmlns:w="http://schemas.openxmlformats.org/wordprocessingml/2006/main"/>
      </w:r>
      <w:r xmlns:w="http://schemas.openxmlformats.org/wordprocessingml/2006/main">
        <w:t xml:space="preserve">taip pat sako, kad mažiausia dangaus karalystėje yra didesnė už Joną (Mato 11:7-15).</w:t>
      </w:r>
    </w:p>
    <w:p w14:paraId="63D2C5F9" w14:textId="77777777" w:rsidR="00F90BDC" w:rsidRDefault="00F90BDC"/>
    <w:p w14:paraId="2801D54C" w14:textId="77777777" w:rsidR="00F90BDC" w:rsidRDefault="00F90BDC">
      <w:r xmlns:w="http://schemas.openxmlformats.org/wordprocessingml/2006/main">
        <w:t xml:space="preserve">2 pastraipa: Be to, Jėzus kritikuoja miestus, kuriuose buvo padaryta dauguma Jo stebuklų, bet jie neatgailavo – Choraziną, Betsaidą ir Kapernaumą (Mato 11:20-24). Jis nepalankiai lygina juos su Tyru, Sidonu ir Sodoma, kurios būtų atgailavusios, jei būtų pamatę tokius stebuklus. Tai išryškina jų širdies kietumą, nepaisant Dievo karalystės ženklų.</w:t>
      </w:r>
    </w:p>
    <w:p w14:paraId="69609767" w14:textId="77777777" w:rsidR="00F90BDC" w:rsidRDefault="00F90BDC"/>
    <w:p w14:paraId="399D3F9B" w14:textId="77777777" w:rsidR="00F90BDC" w:rsidRDefault="00F90BDC">
      <w:r xmlns:w="http://schemas.openxmlformats.org/wordprocessingml/2006/main">
        <w:t xml:space="preserve">3 pastraipa: Šioje paskutinėje dalyje (Mato 11:25-30) Jėzus meldžiasi, dėkodamas Dievui, kad jis atskleidė tiesas apie save ir karalystę ne išmintingiems ir išsilavinusiems, bet mažiems vaikams, ty tiems, kurie yra nuolankūs prieš Dievą. Tada Jis kviečia visus pavargusius ir prislėgtus ateiti pas Jį pailsėti. Nes Jo jungas lengvas ir lengvas našta, rodantis, kad sekimas Juo atleidžiamas nuo religinio legalizmo primestų naštų.</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1 Baigęs įsakyti savo dvylikai mokinių, Jėzus iškeliavo mokyti ir pamokslauti jų miestuose.</w:t>
      </w:r>
    </w:p>
    <w:p w14:paraId="2FC88844" w14:textId="77777777" w:rsidR="00F90BDC" w:rsidRDefault="00F90BDC"/>
    <w:p w14:paraId="3B2062F5" w14:textId="77777777" w:rsidR="00F90BDC" w:rsidRDefault="00F90BDC">
      <w:r xmlns:w="http://schemas.openxmlformats.org/wordprocessingml/2006/main">
        <w:t xml:space="preserve">Ištrauka Jėzus baigė mokyti savo dvylika mokinių ir išvyko mokyti bei pamokslauti į kitus miestus.</w:t>
      </w:r>
    </w:p>
    <w:p w14:paraId="64812B11" w14:textId="77777777" w:rsidR="00F90BDC" w:rsidRDefault="00F90BDC"/>
    <w:p w14:paraId="4A5E11C1" w14:textId="77777777" w:rsidR="00F90BDC" w:rsidRDefault="00F90BDC">
      <w:r xmlns:w="http://schemas.openxmlformats.org/wordprocessingml/2006/main">
        <w:t xml:space="preserve">1. „Mokinio pareiga dalytis Jėzaus žinia“</w:t>
      </w:r>
    </w:p>
    <w:p w14:paraId="15DBE624" w14:textId="77777777" w:rsidR="00F90BDC" w:rsidRDefault="00F90BDC"/>
    <w:p w14:paraId="3018C26E" w14:textId="77777777" w:rsidR="00F90BDC" w:rsidRDefault="00F90BDC">
      <w:r xmlns:w="http://schemas.openxmlformats.org/wordprocessingml/2006/main">
        <w:t xml:space="preserve">2. „Evangelijos skelbimo galia“</w:t>
      </w:r>
    </w:p>
    <w:p w14:paraId="40E7B726" w14:textId="77777777" w:rsidR="00F90BDC" w:rsidRDefault="00F90BDC"/>
    <w:p w14:paraId="146A07B2" w14:textId="77777777" w:rsidR="00F90BDC" w:rsidRDefault="00F90BDC">
      <w:r xmlns:w="http://schemas.openxmlformats.org/wordprocessingml/2006/main">
        <w:t xml:space="preserve">1. Mato 28:19-20 – „Tad eikite ir padarykite mano mokiniais visas tautas, krikštydami jas vardan Tėvo ir Sūnaus, ir Šventosios Dvasios, mokydami laikytis visko, ką jums įsakiau. Ir štai , Aš esu su tavimi visada, iki amžiaus pabaigos“.</w:t>
      </w:r>
    </w:p>
    <w:p w14:paraId="42B5F7CE" w14:textId="77777777" w:rsidR="00F90BDC" w:rsidRDefault="00F90BDC"/>
    <w:p w14:paraId="59F05FE5" w14:textId="77777777" w:rsidR="00F90BDC" w:rsidRDefault="00F90BDC">
      <w:r xmlns:w="http://schemas.openxmlformats.org/wordprocessingml/2006/main">
        <w:t xml:space="preserve">2. Apaštalų darbai 1:8 – „Bet jūs gausite jėgos, kai ant jūsų nužengs Šventoji Dvasia, ir būsite </w:t>
      </w:r>
      <w:r xmlns:w="http://schemas.openxmlformats.org/wordprocessingml/2006/main">
        <w:lastRenderedPageBreak xmlns:w="http://schemas.openxmlformats.org/wordprocessingml/2006/main"/>
      </w:r>
      <w:r xmlns:w="http://schemas.openxmlformats.org/wordprocessingml/2006/main">
        <w:t xml:space="preserve">mano liudytojai Jeruzalėje ir visoje Judėjoje bei Samarijoje ir iki pat žemės pakraščių“.</w:t>
      </w:r>
    </w:p>
    <w:p w14:paraId="759BA7A9" w14:textId="77777777" w:rsidR="00F90BDC" w:rsidRDefault="00F90BDC"/>
    <w:p w14:paraId="6F7BE591" w14:textId="77777777" w:rsidR="00F90BDC" w:rsidRDefault="00F90BDC">
      <w:r xmlns:w="http://schemas.openxmlformats.org/wordprocessingml/2006/main">
        <w:t xml:space="preserve">Mato 11:2 Išgirdęs kalėjime apie Kristaus darbus, Jonas pasiuntė du savo mokinius,</w:t>
      </w:r>
    </w:p>
    <w:p w14:paraId="7F22F085" w14:textId="77777777" w:rsidR="00F90BDC" w:rsidRDefault="00F90BDC"/>
    <w:p w14:paraId="7A722077" w14:textId="77777777" w:rsidR="00F90BDC" w:rsidRDefault="00F90BDC">
      <w:r xmlns:w="http://schemas.openxmlformats.org/wordprocessingml/2006/main">
        <w:t xml:space="preserve">Jonas Krikštytojas išgirsta apie Jėzaus darbus iš savo mokinių ir siunčia du iš jų paklausti Jėzaus, ar jis yra Mesijas.</w:t>
      </w:r>
    </w:p>
    <w:p w14:paraId="075462B4" w14:textId="77777777" w:rsidR="00F90BDC" w:rsidRDefault="00F90BDC"/>
    <w:p w14:paraId="4B5B5567" w14:textId="77777777" w:rsidR="00F90BDC" w:rsidRDefault="00F90BDC">
      <w:r xmlns:w="http://schemas.openxmlformats.org/wordprocessingml/2006/main">
        <w:t xml:space="preserve">1. Liudijimo galia – kaip net būdamas įkalintas Jonas Krikštytojas vis dar norėjo pasidalinti gerąja naujiena apie Jėzaus darbus</w:t>
      </w:r>
    </w:p>
    <w:p w14:paraId="09E82B3C" w14:textId="77777777" w:rsidR="00F90BDC" w:rsidRDefault="00F90BDC"/>
    <w:p w14:paraId="2ACF55F8" w14:textId="77777777" w:rsidR="00F90BDC" w:rsidRDefault="00F90BDC">
      <w:r xmlns:w="http://schemas.openxmlformats.org/wordprocessingml/2006/main">
        <w:t xml:space="preserve">2. Ištikimybės svarba – nepalaužiamas Jono atsidavimas tiesai, net ir ištikus nelaimei</w:t>
      </w:r>
    </w:p>
    <w:p w14:paraId="6F21D545" w14:textId="77777777" w:rsidR="00F90BDC" w:rsidRDefault="00F90BDC"/>
    <w:p w14:paraId="7FFFB186" w14:textId="77777777" w:rsidR="00F90BDC" w:rsidRDefault="00F90BDC">
      <w:r xmlns:w="http://schemas.openxmlformats.org/wordprocessingml/2006/main">
        <w:t xml:space="preserve">1. Hebrajams 11:1-2 – Dabar tikėjimas yra pasitikėjimas tuo, ko tikimės, ir užtikrintumas dėl to, ko nematome. Už tai senoliai buvo giriami.</w:t>
      </w:r>
    </w:p>
    <w:p w14:paraId="0F4A4C75" w14:textId="77777777" w:rsidR="00F90BDC" w:rsidRDefault="00F90BDC"/>
    <w:p w14:paraId="3063D1D6" w14:textId="77777777" w:rsidR="00F90BDC" w:rsidRDefault="00F90BDC">
      <w:r xmlns:w="http://schemas.openxmlformats.org/wordprocessingml/2006/main">
        <w:t xml:space="preserve">2. Romiečiams 10:14-15 – Kaip tada jie gali šauktis to, kuriuo netiki? Ir kaip jie gali tikėti tuo, apie kurį nėra girdėję? Ir kaip jie gali girdėti, jei niekas jiems nepamokslauja? Ir kaip gali kas nors pamokslauti, jei nėra atsiųstas?</w:t>
      </w:r>
    </w:p>
    <w:p w14:paraId="0075D477" w14:textId="77777777" w:rsidR="00F90BDC" w:rsidRDefault="00F90BDC"/>
    <w:p w14:paraId="436484EA" w14:textId="77777777" w:rsidR="00F90BDC" w:rsidRDefault="00F90BDC">
      <w:r xmlns:w="http://schemas.openxmlformats.org/wordprocessingml/2006/main">
        <w:t xml:space="preserve">Mato 11:3 Ir paklausė: “Ar tu esi tas, kuris turi ateiti, ar mes ieškome kito?</w:t>
      </w:r>
    </w:p>
    <w:p w14:paraId="024BDAE2" w14:textId="77777777" w:rsidR="00F90BDC" w:rsidRDefault="00F90BDC"/>
    <w:p w14:paraId="3318AED3" w14:textId="77777777" w:rsidR="00F90BDC" w:rsidRDefault="00F90BDC">
      <w:r xmlns:w="http://schemas.openxmlformats.org/wordprocessingml/2006/main">
        <w:t xml:space="preserve">Jeruzalės žmonės klausė Jono Krikštytojo, ar Jėzus yra laukiamas Mesijas, ar jie turėtų ieškoti kito.</w:t>
      </w:r>
    </w:p>
    <w:p w14:paraId="54F79A43" w14:textId="77777777" w:rsidR="00F90BDC" w:rsidRDefault="00F90BDC"/>
    <w:p w14:paraId="39E5E35E" w14:textId="77777777" w:rsidR="00F90BDC" w:rsidRDefault="00F90BDC">
      <w:r xmlns:w="http://schemas.openxmlformats.org/wordprocessingml/2006/main">
        <w:t xml:space="preserve">1. Mes galime rasti užtikrintumą Viešpatyje, net jei mūsų klausimai lieka neatsakyti.</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Galime pasitikėti Viešpačiu, net jei mūsų lūkesčiai nepasiteisina.</w:t>
      </w:r>
    </w:p>
    <w:p w14:paraId="7B5F7E2F" w14:textId="77777777" w:rsidR="00F90BDC" w:rsidRDefault="00F90BDC"/>
    <w:p w14:paraId="1978BD33" w14:textId="77777777" w:rsidR="00F90BDC" w:rsidRDefault="00F90BDC">
      <w:r xmlns:w="http://schemas.openxmlformats.org/wordprocessingml/2006/main">
        <w:t xml:space="preserve">1. Izaijas 40:31 – Bet tie, kurie viliasi į Viešpatį, atnaujins savo jėgas. Jie sklandys ant sparnų kaip ereliai; jie bėgs ir nepavargs, vaikščios ir nenualps.</w:t>
      </w:r>
    </w:p>
    <w:p w14:paraId="47FF0533" w14:textId="77777777" w:rsidR="00F90BDC" w:rsidRDefault="00F90BDC"/>
    <w:p w14:paraId="1D774DCC" w14:textId="77777777" w:rsidR="00F90BDC" w:rsidRDefault="00F90BDC">
      <w:r xmlns:w="http://schemas.openxmlformats.org/wordprocessingml/2006/main">
        <w:t xml:space="preserve">2. Psalmė 37:3-4 – Pasitikėk Viešpačiu ir daryk gera; gyventi žemėje ir mėgautis saugia ganykla. Džiaukis Viešpačiu, ir jis įvykdys tavo širdies troškimus.</w:t>
      </w:r>
    </w:p>
    <w:p w14:paraId="04F03D8A" w14:textId="77777777" w:rsidR="00F90BDC" w:rsidRDefault="00F90BDC"/>
    <w:p w14:paraId="0F7593FA" w14:textId="77777777" w:rsidR="00F90BDC" w:rsidRDefault="00F90BDC">
      <w:r xmlns:w="http://schemas.openxmlformats.org/wordprocessingml/2006/main">
        <w:t xml:space="preserve">Mato 11:4 Jėzus jiems atsakė: “Eikite ir vėl parodykite Jonui, ką girdite ir matote.</w:t>
      </w:r>
    </w:p>
    <w:p w14:paraId="2CBAA42E" w14:textId="77777777" w:rsidR="00F90BDC" w:rsidRDefault="00F90BDC"/>
    <w:p w14:paraId="0F3941B2" w14:textId="77777777" w:rsidR="00F90BDC" w:rsidRDefault="00F90BDC">
      <w:r xmlns:w="http://schemas.openxmlformats.org/wordprocessingml/2006/main">
        <w:t xml:space="preserve">Jėzus liepia žmonėms grįžti pas Joną ir papasakoti jam apie nuostabius dalykus, kuriuos jie matė ir girdėjo.</w:t>
      </w:r>
    </w:p>
    <w:p w14:paraId="2299F9FF" w14:textId="77777777" w:rsidR="00F90BDC" w:rsidRDefault="00F90BDC"/>
    <w:p w14:paraId="0818652F" w14:textId="77777777" w:rsidR="00F90BDC" w:rsidRDefault="00F90BDC">
      <w:r xmlns:w="http://schemas.openxmlformats.org/wordprocessingml/2006/main">
        <w:t xml:space="preserve">1: Grįžkime ir papasakokime kitiems apie nuostabius dalykus, kuriuos matėme ir girdėjome Jėzaus vardu.</w:t>
      </w:r>
    </w:p>
    <w:p w14:paraId="2AEE82BC" w14:textId="77777777" w:rsidR="00F90BDC" w:rsidRDefault="00F90BDC"/>
    <w:p w14:paraId="1B1A24CA" w14:textId="77777777" w:rsidR="00F90BDC" w:rsidRDefault="00F90BDC">
      <w:r xmlns:w="http://schemas.openxmlformats.org/wordprocessingml/2006/main">
        <w:t xml:space="preserve">2: Niekada neturime pamiršti pasidalinti gerąja naujiena apie Kristų ir Jo meilę mums.</w:t>
      </w:r>
    </w:p>
    <w:p w14:paraId="55021F97" w14:textId="77777777" w:rsidR="00F90BDC" w:rsidRDefault="00F90BDC"/>
    <w:p w14:paraId="4D82C543" w14:textId="77777777" w:rsidR="00F90BDC" w:rsidRDefault="00F90BDC">
      <w:r xmlns:w="http://schemas.openxmlformats.org/wordprocessingml/2006/main">
        <w:t xml:space="preserve">1: Filipiečiams 1:27 - „Tik jūsų gyvenimo būdas tebūna vertas Kristaus evangelijos, kad ar aš ateisiu ir matau jus, ar būčiau ne, išgirsčiau apie jus, kad jūs tvirtai stovite vienoje dvasioje ir viena. protas vienas šalia kito siekia tikėjimo Evangelija“.</w:t>
      </w:r>
    </w:p>
    <w:p w14:paraId="2CD67A47" w14:textId="77777777" w:rsidR="00F90BDC" w:rsidRDefault="00F90BDC"/>
    <w:p w14:paraId="3B1DAE97" w14:textId="77777777" w:rsidR="00F90BDC" w:rsidRDefault="00F90BDC">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7CBFA48D" w14:textId="77777777" w:rsidR="00F90BDC" w:rsidRDefault="00F90BDC"/>
    <w:p w14:paraId="5F18C349" w14:textId="77777777" w:rsidR="00F90BDC" w:rsidRDefault="00F90BDC">
      <w:r xmlns:w="http://schemas.openxmlformats.org/wordprocessingml/2006/main">
        <w:t xml:space="preserve">Mato 11:5 Aklieji praregėja, raišieji vaikšto, raupsuotieji apvalomi, kurtieji girdi, mirusieji prisikelia, o vargšams skelbiama Evangelija.</w:t>
      </w:r>
    </w:p>
    <w:p w14:paraId="5408B058" w14:textId="77777777" w:rsidR="00F90BDC" w:rsidRDefault="00F90BDC"/>
    <w:p w14:paraId="6C61FE3A" w14:textId="77777777" w:rsidR="00F90BDC" w:rsidRDefault="00F90BDC">
      <w:r xmlns:w="http://schemas.openxmlformats.org/wordprocessingml/2006/main">
        <w:t xml:space="preserve">Jėzaus stebuklai parodo jo galią ir rūpestį visais žmonėmis, nepaisant jų padėties.</w:t>
      </w:r>
    </w:p>
    <w:p w14:paraId="0662E43F" w14:textId="77777777" w:rsidR="00F90BDC" w:rsidRDefault="00F90BDC"/>
    <w:p w14:paraId="1ADAEB07" w14:textId="77777777" w:rsidR="00F90BDC" w:rsidRDefault="00F90BDC">
      <w:r xmlns:w="http://schemas.openxmlformats.org/wordprocessingml/2006/main">
        <w:t xml:space="preserve">1: Jėzus rūpinasi mumis visais ir nori mus išgydyti, jei kreipiamės į Jį.</w:t>
      </w:r>
    </w:p>
    <w:p w14:paraId="5B77307A" w14:textId="77777777" w:rsidR="00F90BDC" w:rsidRDefault="00F90BDC"/>
    <w:p w14:paraId="068B965C" w14:textId="77777777" w:rsidR="00F90BDC" w:rsidRDefault="00F90BDC">
      <w:r xmlns:w="http://schemas.openxmlformats.org/wordprocessingml/2006/main">
        <w:t xml:space="preserve">2: Jėzus turi galią išvesti mus iš tamsos į savo nuostabią šviesą.</w:t>
      </w:r>
    </w:p>
    <w:p w14:paraId="3413F953" w14:textId="77777777" w:rsidR="00F90BDC" w:rsidRDefault="00F90BDC"/>
    <w:p w14:paraId="7D50BDF0" w14:textId="77777777" w:rsidR="00F90BDC" w:rsidRDefault="00F90BDC">
      <w:r xmlns:w="http://schemas.openxmlformats.org/wordprocessingml/2006/main">
        <w:t xml:space="preserve">Jono 8:12 – „Tada Jėzus vėl kalbėjo jiems, sakydamas: „Aš esu pasaulio šviesa. Kas seka manimi, nevaikščios tamsoje, bet turės gyvenimo šviesą“.</w:t>
      </w:r>
    </w:p>
    <w:p w14:paraId="1D93A9C2" w14:textId="77777777" w:rsidR="00F90BDC" w:rsidRDefault="00F90BDC"/>
    <w:p w14:paraId="44E43DD6" w14:textId="77777777" w:rsidR="00F90BDC" w:rsidRDefault="00F90BDC">
      <w:r xmlns:w="http://schemas.openxmlformats.org/wordprocessingml/2006/main">
        <w:t xml:space="preserve">Izaijas 61:1 – „Viešpaties Dievo Dvasia yra ant manęs, nes Viešpats mane patepė skelbti gerąją žinią vargšams. Jis atsiuntė mane išgydyti sudužusiųjų, paskelbti belaisviams išlaisvinimą ir surištiesiems kalėjimo atidarymą.</w:t>
      </w:r>
    </w:p>
    <w:p w14:paraId="032503BA" w14:textId="77777777" w:rsidR="00F90BDC" w:rsidRDefault="00F90BDC"/>
    <w:p w14:paraId="3E0CA6E6" w14:textId="77777777" w:rsidR="00F90BDC" w:rsidRDefault="00F90BDC">
      <w:r xmlns:w="http://schemas.openxmlformats.org/wordprocessingml/2006/main">
        <w:t xml:space="preserve">Mato 11:6 Ir palaimintas, kas nesipiktins manimi.</w:t>
      </w:r>
    </w:p>
    <w:p w14:paraId="066BA578" w14:textId="77777777" w:rsidR="00F90BDC" w:rsidRDefault="00F90BDC"/>
    <w:p w14:paraId="6AB7A3E3" w14:textId="77777777" w:rsidR="00F90BDC" w:rsidRDefault="00F90BDC">
      <w:r xmlns:w="http://schemas.openxmlformats.org/wordprocessingml/2006/main">
        <w:t xml:space="preserve">Jėzus skatina tuos, kurie juo seka, jo neįsižeisti.</w:t>
      </w:r>
    </w:p>
    <w:p w14:paraId="22173D9E" w14:textId="77777777" w:rsidR="00F90BDC" w:rsidRDefault="00F90BDC"/>
    <w:p w14:paraId="70A39D6E" w14:textId="77777777" w:rsidR="00F90BDC" w:rsidRDefault="00F90BDC">
      <w:r xmlns:w="http://schemas.openxmlformats.org/wordprocessingml/2006/main">
        <w:t xml:space="preserve">1. „Pasitikėjimo Jėzumi palaiminimai“</w:t>
      </w:r>
    </w:p>
    <w:p w14:paraId="4FDB664B" w14:textId="77777777" w:rsidR="00F90BDC" w:rsidRDefault="00F90BDC"/>
    <w:p w14:paraId="2EF0234A" w14:textId="77777777" w:rsidR="00F90BDC" w:rsidRDefault="00F90BDC">
      <w:r xmlns:w="http://schemas.openxmlformats.org/wordprocessingml/2006/main">
        <w:t xml:space="preserve">2. „Nepajudinamo tikėjimo stiprybė“</w:t>
      </w:r>
    </w:p>
    <w:p w14:paraId="4D8691C4" w14:textId="77777777" w:rsidR="00F90BDC" w:rsidRDefault="00F90BDC"/>
    <w:p w14:paraId="3E92FBC6" w14:textId="77777777" w:rsidR="00F90BDC" w:rsidRDefault="00F90BDC">
      <w:r xmlns:w="http://schemas.openxmlformats.org/wordprocessingml/2006/main">
        <w:t xml:space="preserve">1. Psalmė 37:5 – Pavesk savo kelią Viešpačiui, pasitikėk Juo, ir Jis veiks.</w:t>
      </w:r>
    </w:p>
    <w:p w14:paraId="27D1A02A" w14:textId="77777777" w:rsidR="00F90BDC" w:rsidRDefault="00F90BDC"/>
    <w:p w14:paraId="2FFA3ECE" w14:textId="77777777" w:rsidR="00F90BDC" w:rsidRDefault="00F90BDC">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14:paraId="2E482C9E" w14:textId="77777777" w:rsidR="00F90BDC" w:rsidRDefault="00F90BDC"/>
    <w:p w14:paraId="21E483B0" w14:textId="77777777" w:rsidR="00F90BDC" w:rsidRDefault="00F90BDC">
      <w:r xmlns:w="http://schemas.openxmlformats.org/wordprocessingml/2006/main">
        <w:t xml:space="preserve">Matthew 11:7 Jiems išeinant, Jėzus pradėjo kalbėti minioms apie Joną: “Ko jūs išėjote į dykumą pamatyti? Vėjo purtoma nendrė?</w:t>
      </w:r>
    </w:p>
    <w:p w14:paraId="569CCC0E" w14:textId="77777777" w:rsidR="00F90BDC" w:rsidRDefault="00F90BDC"/>
    <w:p w14:paraId="584D1C1C" w14:textId="77777777" w:rsidR="00F90BDC" w:rsidRDefault="00F90BDC">
      <w:r xmlns:w="http://schemas.openxmlformats.org/wordprocessingml/2006/main">
        <w:t xml:space="preserve">Jonas Krikštytojas buvo nepaprastas žmogus, ir Jėzus paklausė žmonių, kodėl jie išėjo į dykumą jo pamatyti.</w:t>
      </w:r>
    </w:p>
    <w:p w14:paraId="213C5503" w14:textId="77777777" w:rsidR="00F90BDC" w:rsidRDefault="00F90BDC"/>
    <w:p w14:paraId="22960AB7" w14:textId="77777777" w:rsidR="00F90BDC" w:rsidRDefault="00F90BDC">
      <w:r xmlns:w="http://schemas.openxmlformats.org/wordprocessingml/2006/main">
        <w:t xml:space="preserve">1: Jonas Krikštytojas buvo didelio tikėjimo ir drąsos žmogus, ir Jėzus paklausė žmonių, kodėl jie išėjo į dykumą jo ieškoti.</w:t>
      </w:r>
    </w:p>
    <w:p w14:paraId="7125D1EA" w14:textId="77777777" w:rsidR="00F90BDC" w:rsidRDefault="00F90BDC"/>
    <w:p w14:paraId="52F2EA21" w14:textId="77777777" w:rsidR="00F90BDC" w:rsidRDefault="00F90BDC">
      <w:r xmlns:w="http://schemas.openxmlformats.org/wordprocessingml/2006/main">
        <w:t xml:space="preserve">2: Jėzus norėjo sužinoti, kas paskatino žmones ieškoti Jono Krikštytojo dykumoje. Visi turėtume stengtis sekti Jono tikėjimą ir drąsą.</w:t>
      </w:r>
    </w:p>
    <w:p w14:paraId="4C0CD206" w14:textId="77777777" w:rsidR="00F90BDC" w:rsidRDefault="00F90BDC"/>
    <w:p w14:paraId="22E20873" w14:textId="77777777" w:rsidR="00F90BDC" w:rsidRDefault="00F90BDC">
      <w:r xmlns:w="http://schemas.openxmlformats.org/wordprocessingml/2006/main">
        <w:t xml:space="preserve">1: Lk 7:28 - Nes sakau jums: tarp gimusių iš moterų nėra geresnio pranašo už Joną Krikštytoją.</w:t>
      </w:r>
    </w:p>
    <w:p w14:paraId="546AD634" w14:textId="77777777" w:rsidR="00F90BDC" w:rsidRDefault="00F90BDC"/>
    <w:p w14:paraId="21A86C19" w14:textId="77777777" w:rsidR="00F90BDC" w:rsidRDefault="00F90BDC">
      <w:r xmlns:w="http://schemas.openxmlformats.org/wordprocessingml/2006/main">
        <w:t xml:space="preserve">2: Izaijas 40:3-5 - Balsas šaukiančiojo dykumoje: Paruoškite VIEŠPAČIUI kelią, ištiesinkite dykumoje greitkelį mūsų Dievui. Kiekvienas slėnis bus išaukštintas, kiekvienas kalnas ir kalva bus pažeminta, kreivos ištiesintos, o nelygios vietos lygios. Viešpaties šlovė bus apreikšta, ir visas kūnas matys ją kartu, nes tai kalbėjo Viešpaties burna.</w:t>
      </w:r>
    </w:p>
    <w:p w14:paraId="5547C170" w14:textId="77777777" w:rsidR="00F90BDC" w:rsidRDefault="00F90BDC"/>
    <w:p w14:paraId="3CD4D508" w14:textId="77777777" w:rsidR="00F90BDC" w:rsidRDefault="00F90BDC">
      <w:r xmlns:w="http://schemas.openxmlformats.org/wordprocessingml/2006/main">
        <w:t xml:space="preserve">Mato 11:8 Bet ko jūs išėjote pamatyti? Vyras, apsirengęs minkštais drabužiais? Štai tie, kurie vilki minkštus drabužius, yra karalių namuose.</w:t>
      </w:r>
    </w:p>
    <w:p w14:paraId="4BFD6A99" w14:textId="77777777" w:rsidR="00F90BDC" w:rsidRDefault="00F90BDC"/>
    <w:p w14:paraId="53EF4F7D" w14:textId="77777777" w:rsidR="00F90BDC" w:rsidRDefault="00F90BDC">
      <w:r xmlns:w="http://schemas.openxmlformats.org/wordprocessingml/2006/main">
        <w:t xml:space="preserve">Šioje eilutėje pabrėžiama, kaip svarbu vertinant kito žmogaus vertę pažvelgti ne tik į išorinį vaizdą ir materialų turtą.</w:t>
      </w:r>
    </w:p>
    <w:p w14:paraId="1EC95B6F" w14:textId="77777777" w:rsidR="00F90BDC" w:rsidRDefault="00F90BDC"/>
    <w:p w14:paraId="2DC56FD1" w14:textId="77777777" w:rsidR="00F90BDC" w:rsidRDefault="00F90BDC">
      <w:r xmlns:w="http://schemas.openxmlformats.org/wordprocessingml/2006/main">
        <w:t xml:space="preserve">1. „Karaliaus drabužiai: pamoka, kaip matyti anapus paviršiaus“</w:t>
      </w:r>
    </w:p>
    <w:p w14:paraId="0A5F6B23" w14:textId="77777777" w:rsidR="00F90BDC" w:rsidRDefault="00F90BDC"/>
    <w:p w14:paraId="099DD8C3" w14:textId="77777777" w:rsidR="00F90BDC" w:rsidRDefault="00F90BDC">
      <w:r xmlns:w="http://schemas.openxmlformats.org/wordprocessingml/2006/main">
        <w:t xml:space="preserve">2. „Karalystės turtai: Dievo būdas įvertinti vertę“</w:t>
      </w:r>
    </w:p>
    <w:p w14:paraId="0791696A" w14:textId="77777777" w:rsidR="00F90BDC" w:rsidRDefault="00F90BDC"/>
    <w:p w14:paraId="7085C04D" w14:textId="77777777" w:rsidR="00F90BDC" w:rsidRDefault="00F90BDC">
      <w:r xmlns:w="http://schemas.openxmlformats.org/wordprocessingml/2006/main">
        <w:t xml:space="preserve">1. Luko 7:25 – Bet ko jūs išėjote pamatyti? Pranašas? Taip, sakau jums, ir daugiau nei pranašas.</w:t>
      </w:r>
    </w:p>
    <w:p w14:paraId="562F3E09" w14:textId="77777777" w:rsidR="00F90BDC" w:rsidRDefault="00F90BDC"/>
    <w:p w14:paraId="6D6BC70B" w14:textId="77777777" w:rsidR="00F90BDC" w:rsidRDefault="00F90BDC">
      <w:r xmlns:w="http://schemas.openxmlformats.org/wordprocessingml/2006/main">
        <w:t xml:space="preserve">2. Jokūbo 2:1-7 – Mano broliai, neturėkite tikėjimo į mūsų Viešpatį Jėzų Kristų, šlovės Viešpatį, žmonių atžvilgiu.</w:t>
      </w:r>
    </w:p>
    <w:p w14:paraId="5ABFE0CA" w14:textId="77777777" w:rsidR="00F90BDC" w:rsidRDefault="00F90BDC"/>
    <w:p w14:paraId="0E1F7F86" w14:textId="77777777" w:rsidR="00F90BDC" w:rsidRDefault="00F90BDC">
      <w:r xmlns:w="http://schemas.openxmlformats.org/wordprocessingml/2006/main">
        <w:t xml:space="preserve">Mato 11:9 Bet ko jūs išėjote pamatyti? Pranašas? taip, sakau jums, ir daugiau nei pranašas.</w:t>
      </w:r>
    </w:p>
    <w:p w14:paraId="696BFEDC" w14:textId="77777777" w:rsidR="00F90BDC" w:rsidRDefault="00F90BDC"/>
    <w:p w14:paraId="6F1D2D30" w14:textId="77777777" w:rsidR="00F90BDC" w:rsidRDefault="00F90BDC">
      <w:r xmlns:w="http://schemas.openxmlformats.org/wordprocessingml/2006/main">
        <w:t xml:space="preserve">Ši Mato ištrauka kalba apie Jėzaus didybę, nes jis yra daugiau nei pranašas.</w:t>
      </w:r>
    </w:p>
    <w:p w14:paraId="4D5B8086" w14:textId="77777777" w:rsidR="00F90BDC" w:rsidRDefault="00F90BDC"/>
    <w:p w14:paraId="4A5E78B5" w14:textId="77777777" w:rsidR="00F90BDC" w:rsidRDefault="00F90BDC">
      <w:r xmlns:w="http://schemas.openxmlformats.org/wordprocessingml/2006/main">
        <w:t xml:space="preserve">1. Jėzus yra mūsų didžiausia dovana: pripažinti Jėzų daugiau nei pranašu</w:t>
      </w:r>
    </w:p>
    <w:p w14:paraId="2549A467" w14:textId="77777777" w:rsidR="00F90BDC" w:rsidRDefault="00F90BDC"/>
    <w:p w14:paraId="1534C56F" w14:textId="77777777" w:rsidR="00F90BDC" w:rsidRDefault="00F90BDC">
      <w:r xmlns:w="http://schemas.openxmlformats.org/wordprocessingml/2006/main">
        <w:t xml:space="preserve">2. Jėzaus reikšmė: Jo vaidmens mūsų gyvenime supratimas</w:t>
      </w:r>
    </w:p>
    <w:p w14:paraId="2486E7C7" w14:textId="77777777" w:rsidR="00F90BDC" w:rsidRDefault="00F90BDC"/>
    <w:p w14:paraId="66767676" w14:textId="77777777" w:rsidR="00F90BDC" w:rsidRDefault="00F90BDC">
      <w:r xmlns:w="http://schemas.openxmlformats.org/wordprocessingml/2006/main">
        <w:t xml:space="preserve">1. Izaijas 9:6-7 - nes mums gimsta vaikas, mums duotas sūnus, ir valdžia bus ant jo peties, ir jo vardas bus vadinamas Nuostabiuoju, Patarėjas, Galingasis Dievas, Amžinasis Tėvas. , Taikos princas.</w:t>
      </w:r>
    </w:p>
    <w:p w14:paraId="69AB7D68" w14:textId="77777777" w:rsidR="00F90BDC" w:rsidRDefault="00F90BDC"/>
    <w:p w14:paraId="72F6F83D" w14:textId="77777777" w:rsidR="00F90BDC" w:rsidRDefault="00F90BDC">
      <w:r xmlns:w="http://schemas.openxmlformats.org/wordprocessingml/2006/main">
        <w:t xml:space="preserve">2. Jono 1:14-18 – Žodis tapo kūnu ir gyveno tarp mūsų (ir mes matėme jo šlovę, šlovę, kaip Tėvo viengimio), pilną malonės ir tiesos.</w:t>
      </w:r>
    </w:p>
    <w:p w14:paraId="079E26DD" w14:textId="77777777" w:rsidR="00F90BDC" w:rsidRDefault="00F90BDC"/>
    <w:p w14:paraId="59459293" w14:textId="77777777" w:rsidR="00F90BDC" w:rsidRDefault="00F90BDC">
      <w:r xmlns:w="http://schemas.openxmlformats.org/wordprocessingml/2006/main">
        <w:t xml:space="preserve">Mato 11:10 Nes tai yra tas, apie kurį parašyta: 'Štai aš siunčiu pirma tavo veido savo pasiuntinį, kuris paruoš tau kelią tavo akivaizdoje'.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kalbama apie Joną Krikštytoją, kuris buvo pasiųstas paruošti kelio Jėzui.</w:t>
      </w:r>
    </w:p>
    <w:p w14:paraId="069B8EBA" w14:textId="77777777" w:rsidR="00F90BDC" w:rsidRDefault="00F90BDC"/>
    <w:p w14:paraId="18BF20F5" w14:textId="77777777" w:rsidR="00F90BDC" w:rsidRDefault="00F90BDC">
      <w:r xmlns:w="http://schemas.openxmlformats.org/wordprocessingml/2006/main">
        <w:t xml:space="preserve">1. Kaip Jonas Krikštytojas paruošė Jėzui kelią</w:t>
      </w:r>
    </w:p>
    <w:p w14:paraId="776010FF" w14:textId="77777777" w:rsidR="00F90BDC" w:rsidRDefault="00F90BDC"/>
    <w:p w14:paraId="3B78F71B" w14:textId="77777777" w:rsidR="00F90BDC" w:rsidRDefault="00F90BDC">
      <w:r xmlns:w="http://schemas.openxmlformats.org/wordprocessingml/2006/main">
        <w:t xml:space="preserve">2. Jono Krikštytojo reikšmė Biblijoje</w:t>
      </w:r>
    </w:p>
    <w:p w14:paraId="2AAC9303" w14:textId="77777777" w:rsidR="00F90BDC" w:rsidRDefault="00F90BDC"/>
    <w:p w14:paraId="3990A984" w14:textId="77777777" w:rsidR="00F90BDC" w:rsidRDefault="00F90BDC">
      <w:r xmlns:w="http://schemas.openxmlformats.org/wordprocessingml/2006/main">
        <w:t xml:space="preserve">1. Izaijas 40:3-5 – vieno pašaukimo balsas: „Dykumoje paruošk kelią Viešpačiui; padarykite dykumoje greitkelį mūsų Dievui.</w:t>
      </w:r>
    </w:p>
    <w:p w14:paraId="7DC3F51B" w14:textId="77777777" w:rsidR="00F90BDC" w:rsidRDefault="00F90BDC"/>
    <w:p w14:paraId="619F09F0" w14:textId="77777777" w:rsidR="00F90BDC" w:rsidRDefault="00F90BDC">
      <w:r xmlns:w="http://schemas.openxmlformats.org/wordprocessingml/2006/main">
        <w:t xml:space="preserve">4 Kiekvienas slėnis bus iškeltas, kiekvienas kalnas ir kalva nužeminta. nelygi žemė tampa lygi, o nelygios vietos – lygumos.</w:t>
      </w:r>
    </w:p>
    <w:p w14:paraId="2D4D2337" w14:textId="77777777" w:rsidR="00F90BDC" w:rsidRDefault="00F90BDC"/>
    <w:p w14:paraId="034CC575" w14:textId="77777777" w:rsidR="00F90BDC" w:rsidRDefault="00F90BDC">
      <w:r xmlns:w="http://schemas.openxmlformats.org/wordprocessingml/2006/main">
        <w:t xml:space="preserve">2. Malachijo 3:1 – „Aš atsiųsiu savo pasiuntinį, kuris paruoš kelią prieš mane. Tada staiga Viešpats, kurio ieškote, ateis į savo šventyklą; Sandoros pasiuntinys, kurio tu trokšti, ateis“, – sako visagalis Viešpats.</w:t>
      </w:r>
    </w:p>
    <w:p w14:paraId="333FD021" w14:textId="77777777" w:rsidR="00F90BDC" w:rsidRDefault="00F90BDC"/>
    <w:p w14:paraId="3220456D" w14:textId="77777777" w:rsidR="00F90BDC" w:rsidRDefault="00F90BDC">
      <w:r xmlns:w="http://schemas.openxmlformats.org/wordprocessingml/2006/main">
        <w:t xml:space="preserve">Matthew 11:11 11 Iš tiesų sakau jums: tarp gimusiųjų iš moterų neatsirado didesnio už Joną Krikštytoją, o mažiausias dangaus karalystėje yra didesnis už jį.</w:t>
      </w:r>
    </w:p>
    <w:p w14:paraId="1B14435D" w14:textId="77777777" w:rsidR="00F90BDC" w:rsidRDefault="00F90BDC"/>
    <w:p w14:paraId="7368F550" w14:textId="77777777" w:rsidR="00F90BDC" w:rsidRDefault="00F90BDC">
      <w:r xmlns:w="http://schemas.openxmlformats.org/wordprocessingml/2006/main">
        <w:t xml:space="preserve">Ši eilutė mums sako, kad Jėzus labai gyrė Joną Krikštytoją už jo atsidavimą Dievo žiniai, tačiau net ir pats nuolankiausias Dangaus Karalystės žmogus yra už jį didesnis.</w:t>
      </w:r>
    </w:p>
    <w:p w14:paraId="1C97F68D" w14:textId="77777777" w:rsidR="00F90BDC" w:rsidRDefault="00F90BDC"/>
    <w:p w14:paraId="0CDA35B3" w14:textId="77777777" w:rsidR="00F90BDC" w:rsidRDefault="00F90BDC">
      <w:r xmlns:w="http://schemas.openxmlformats.org/wordprocessingml/2006/main">
        <w:t xml:space="preserve">1. Jono Krikštytojo didybė: kaip galime sekti jo pavyzdžiu</w:t>
      </w:r>
    </w:p>
    <w:p w14:paraId="2A4AC987" w14:textId="77777777" w:rsidR="00F90BDC" w:rsidRDefault="00F90BDC"/>
    <w:p w14:paraId="12220E0C" w14:textId="77777777" w:rsidR="00F90BDC" w:rsidRDefault="00F90BDC">
      <w:r xmlns:w="http://schemas.openxmlformats.org/wordprocessingml/2006/main">
        <w:t xml:space="preserve">2. Dangaus karalystės nuolankumas: kaip galime nuolankiai sekti jos mokymais</w:t>
      </w:r>
    </w:p>
    <w:p w14:paraId="3F819935" w14:textId="77777777" w:rsidR="00F90BDC" w:rsidRDefault="00F90BDC"/>
    <w:p w14:paraId="69DF5E98" w14:textId="77777777" w:rsidR="00F90BDC" w:rsidRDefault="00F90BDC">
      <w:r xmlns:w="http://schemas.openxmlformats.org/wordprocessingml/2006/main">
        <w:t xml:space="preserve">1. Mato 5:3-12 – Palaiminti dvasios vargšai, nes jų yra dangaus karalystė.</w:t>
      </w:r>
    </w:p>
    <w:p w14:paraId="393CCCFA" w14:textId="77777777" w:rsidR="00F90BDC" w:rsidRDefault="00F90BDC"/>
    <w:p w14:paraId="6C9071E7" w14:textId="77777777" w:rsidR="00F90BDC" w:rsidRDefault="00F90BDC">
      <w:r xmlns:w="http://schemas.openxmlformats.org/wordprocessingml/2006/main">
        <w:t xml:space="preserve">2. Izaijas 40:3-5 – Paruoškite Viešpačiui kelią; padarykite dykumoje greitkelį mūsų Dievui.</w:t>
      </w:r>
    </w:p>
    <w:p w14:paraId="7C6E9803" w14:textId="77777777" w:rsidR="00F90BDC" w:rsidRDefault="00F90BDC"/>
    <w:p w14:paraId="39CA96EA" w14:textId="77777777" w:rsidR="00F90BDC" w:rsidRDefault="00F90BDC">
      <w:r xmlns:w="http://schemas.openxmlformats.org/wordprocessingml/2006/main">
        <w:t xml:space="preserve">Mato 11:12 Nuo Jono Krikštytojo laikų iki šiol dangaus karalystė kenčia smurtą, o smurtautojai ją paima jėga.</w:t>
      </w:r>
    </w:p>
    <w:p w14:paraId="2C0C512C" w14:textId="77777777" w:rsidR="00F90BDC" w:rsidRDefault="00F90BDC"/>
    <w:p w14:paraId="6F92C75E" w14:textId="77777777" w:rsidR="00F90BDC" w:rsidRDefault="00F90BDC">
      <w:r xmlns:w="http://schemas.openxmlformats.org/wordprocessingml/2006/main">
        <w:t xml:space="preserve">Dangaus karalystės įnirtingai ieško tie, kurie ją atima jėga.</w:t>
      </w:r>
    </w:p>
    <w:p w14:paraId="6CF75ECD" w14:textId="77777777" w:rsidR="00F90BDC" w:rsidRDefault="00F90BDC"/>
    <w:p w14:paraId="68FCCFD6" w14:textId="77777777" w:rsidR="00F90BDC" w:rsidRDefault="00F90BDC">
      <w:r xmlns:w="http://schemas.openxmlformats.org/wordprocessingml/2006/main">
        <w:t xml:space="preserve">1. Tikėjimo galia: Dangaus paėmimas jėga</w:t>
      </w:r>
    </w:p>
    <w:p w14:paraId="45BE3E33" w14:textId="77777777" w:rsidR="00F90BDC" w:rsidRDefault="00F90BDC"/>
    <w:p w14:paraId="2E65153A" w14:textId="77777777" w:rsidR="00F90BDC" w:rsidRDefault="00F90BDC">
      <w:r xmlns:w="http://schemas.openxmlformats.org/wordprocessingml/2006/main">
        <w:t xml:space="preserve">2. Tikėjimo stiprybė: Dangaus Karalystės užgrobimas</w:t>
      </w:r>
    </w:p>
    <w:p w14:paraId="76EC1EB8" w14:textId="77777777" w:rsidR="00F90BDC" w:rsidRDefault="00F90BDC"/>
    <w:p w14:paraId="5B637214" w14:textId="77777777" w:rsidR="00F90BDC" w:rsidRDefault="00F90BDC">
      <w:r xmlns:w="http://schemas.openxmlformats.org/wordprocessingml/2006/main">
        <w:t xml:space="preserve">1. Luko 16:16 – Įstatymas ir pranašai buvo iki Jono: nuo to laiko skelbiama Dievo karalystė, ir kiekvienas žmogus veržiasi į ją.</w:t>
      </w:r>
    </w:p>
    <w:p w14:paraId="111C3F36" w14:textId="77777777" w:rsidR="00F90BDC" w:rsidRDefault="00F90BDC"/>
    <w:p w14:paraId="03B1BB36" w14:textId="77777777" w:rsidR="00F90BDC" w:rsidRDefault="00F90BDC">
      <w:r xmlns:w="http://schemas.openxmlformats.org/wordprocessingml/2006/main">
        <w:t xml:space="preserve">2. Romiečiams 10:17 – Taigi tikėjimas ateina iš klausymo, o klausa – iš Dievo žodžio.</w:t>
      </w:r>
    </w:p>
    <w:p w14:paraId="5467A9C2" w14:textId="77777777" w:rsidR="00F90BDC" w:rsidRDefault="00F90BDC"/>
    <w:p w14:paraId="27E85896" w14:textId="77777777" w:rsidR="00F90BDC" w:rsidRDefault="00F90BDC">
      <w:r xmlns:w="http://schemas.openxmlformats.org/wordprocessingml/2006/main">
        <w:t xml:space="preserve">Mato 11:13 Visi pranašai ir įstatymas pranašavo iki Jono.</w:t>
      </w:r>
    </w:p>
    <w:p w14:paraId="179B358E" w14:textId="77777777" w:rsidR="00F90BDC" w:rsidRDefault="00F90BDC"/>
    <w:p w14:paraId="386251DE" w14:textId="77777777" w:rsidR="00F90BDC" w:rsidRDefault="00F90BDC">
      <w:r xmlns:w="http://schemas.openxmlformats.org/wordprocessingml/2006/main">
        <w:t xml:space="preserve">Ištraukoje teigiama, kad visi pranašai ir įstatymas pranašavo iki Jono.</w:t>
      </w:r>
    </w:p>
    <w:p w14:paraId="2EEB7DDA" w14:textId="77777777" w:rsidR="00F90BDC" w:rsidRDefault="00F90BDC"/>
    <w:p w14:paraId="1B47E39F" w14:textId="77777777" w:rsidR="00F90BDC" w:rsidRDefault="00F90BDC">
      <w:r xmlns:w="http://schemas.openxmlformats.org/wordprocessingml/2006/main">
        <w:t xml:space="preserve">1. Pranašystės išsipildymas – nagrinėjant, kaip Jono Krikštytojo atėjimas pažymėjo pranašystės išsipildymą Biblijoje.</w:t>
      </w:r>
    </w:p>
    <w:p w14:paraId="2FF412EB" w14:textId="77777777" w:rsidR="00F90BDC" w:rsidRDefault="00F90BDC"/>
    <w:p w14:paraId="41869823" w14:textId="77777777" w:rsidR="00F90BDC" w:rsidRDefault="00F90BDC">
      <w:r xmlns:w="http://schemas.openxmlformats.org/wordprocessingml/2006/main">
        <w:t xml:space="preserve">2. Pranašystės progresas – tyrinėjimas, kaip Dievas palaipsniui apreiškė savo valią per Senojo Testamento pranašus.</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40:3 - "Balsas šaukiančiojo dykumoje: Paruoškite Viešpačiui kelią, tiesinkite dykumoje greitkelį mūsų Dievui".</w:t>
      </w:r>
    </w:p>
    <w:p w14:paraId="35599B58" w14:textId="77777777" w:rsidR="00F90BDC" w:rsidRDefault="00F90BDC"/>
    <w:p w14:paraId="49A941A8" w14:textId="77777777" w:rsidR="00F90BDC" w:rsidRDefault="00F90BDC">
      <w:r xmlns:w="http://schemas.openxmlformats.org/wordprocessingml/2006/main">
        <w:t xml:space="preserve">2. Malachijo 3:1 – „Štai aš atsiųsiu savo pasiuntinį, ir jis paruoš man kelią. Viešpats, kurio jūs ieškote, staiga ateis į savo šventyklą, sandoros pasiuntinys, kuriuo džiaugiatės. štai jis ateis, – sako kareivijų Viešpats“.</w:t>
      </w:r>
    </w:p>
    <w:p w14:paraId="7D4896D4" w14:textId="77777777" w:rsidR="00F90BDC" w:rsidRDefault="00F90BDC"/>
    <w:p w14:paraId="64CF4A2F" w14:textId="77777777" w:rsidR="00F90BDC" w:rsidRDefault="00F90BDC">
      <w:r xmlns:w="http://schemas.openxmlformats.org/wordprocessingml/2006/main">
        <w:t xml:space="preserve">Matthew 11:14 14 Ir jei jūs tai gausite, tai Elijas, kuris turėjo ateiti.</w:t>
      </w:r>
    </w:p>
    <w:p w14:paraId="7F5DE0FC" w14:textId="77777777" w:rsidR="00F90BDC" w:rsidRDefault="00F90BDC"/>
    <w:p w14:paraId="4F8D23AC" w14:textId="77777777" w:rsidR="00F90BDC" w:rsidRDefault="00F90BDC">
      <w:r xmlns:w="http://schemas.openxmlformats.org/wordprocessingml/2006/main">
        <w:t xml:space="preserve">Jėzus Elijas pranašas kaip tas, kuris turi ateiti prieš jį.</w:t>
      </w:r>
    </w:p>
    <w:p w14:paraId="749E6EB3" w14:textId="77777777" w:rsidR="00F90BDC" w:rsidRDefault="00F90BDC"/>
    <w:p w14:paraId="7D09B479" w14:textId="77777777" w:rsidR="00F90BDC" w:rsidRDefault="00F90BDC">
      <w:r xmlns:w="http://schemas.openxmlformats.org/wordprocessingml/2006/main">
        <w:t xml:space="preserve">1. Elijo atėjimas: Dievo laiko ir tikslo pažinimas</w:t>
      </w:r>
    </w:p>
    <w:p w14:paraId="785D7213" w14:textId="77777777" w:rsidR="00F90BDC" w:rsidRDefault="00F90BDC"/>
    <w:p w14:paraId="33EE474D" w14:textId="77777777" w:rsidR="00F90BDC" w:rsidRDefault="00F90BDC">
      <w:r xmlns:w="http://schemas.openxmlformats.org/wordprocessingml/2006/main">
        <w:t xml:space="preserve">2. Elijo reikšmė Biblijoje: Dievo ištikimybės tyrimas</w:t>
      </w:r>
    </w:p>
    <w:p w14:paraId="57322D50" w14:textId="77777777" w:rsidR="00F90BDC" w:rsidRDefault="00F90BDC"/>
    <w:p w14:paraId="3B0135D2" w14:textId="77777777" w:rsidR="00F90BDC" w:rsidRDefault="00F90BDC">
      <w:r xmlns:w="http://schemas.openxmlformats.org/wordprocessingml/2006/main">
        <w:t xml:space="preserve">1. Malachijo 4:5-6 – „Žiūrėk, aš atsiųsiu tau pranašą Eliją prieš ateinant tai didingai ir baisiai Viešpaties dienai. Jis nukreips tėvų širdis į vaikus ir vaikų širdis į savo vaikus. tėvai, antraip aš ateisiu ir sunaikinsiu kraštą visišku sunaikinimu“.</w:t>
      </w:r>
    </w:p>
    <w:p w14:paraId="387A9860" w14:textId="77777777" w:rsidR="00F90BDC" w:rsidRDefault="00F90BDC"/>
    <w:p w14:paraId="5234619B" w14:textId="77777777" w:rsidR="00F90BDC" w:rsidRDefault="00F90BDC">
      <w:r xmlns:w="http://schemas.openxmlformats.org/wordprocessingml/2006/main">
        <w:t xml:space="preserve">2. Jono 1:19-21 – „Tai buvo Jono liudijimas, kai Jeruzalės žydų vadovai siuntė kunigus ir levitus paklausti jo, kas jis toks. Jis neatsisakė išpažinti, bet laisvai prisipažino: „Aš nesu Mesijas. ' Jie paklausė jo: 'Tai kas tu esi? Ar tu esi Elijas?' Jis pasakė: „Aš nesu“.</w:t>
      </w:r>
    </w:p>
    <w:p w14:paraId="3E916321" w14:textId="77777777" w:rsidR="00F90BDC" w:rsidRDefault="00F90BDC"/>
    <w:p w14:paraId="6A94D170" w14:textId="77777777" w:rsidR="00F90BDC" w:rsidRDefault="00F90BDC">
      <w:r xmlns:w="http://schemas.openxmlformats.org/wordprocessingml/2006/main">
        <w:t xml:space="preserve">Matthew 11:15 15 Kas turi ausis girdėti, teklauso.</w:t>
      </w:r>
    </w:p>
    <w:p w14:paraId="6A339777" w14:textId="77777777" w:rsidR="00F90BDC" w:rsidRDefault="00F90BDC"/>
    <w:p w14:paraId="5846B201" w14:textId="77777777" w:rsidR="00F90BDC" w:rsidRDefault="00F90BDC">
      <w:r xmlns:w="http://schemas.openxmlformats.org/wordprocessingml/2006/main">
        <w:t xml:space="preserve">Šioje ištraukoje pabrėžiama, kaip svarbu klausytis Jėzaus žodžių.</w:t>
      </w:r>
    </w:p>
    <w:p w14:paraId="2B27C148" w14:textId="77777777" w:rsidR="00F90BDC" w:rsidRDefault="00F90BDC"/>
    <w:p w14:paraId="2F2EB6BB" w14:textId="77777777" w:rsidR="00F90BDC" w:rsidRDefault="00F90BDC">
      <w:r xmlns:w="http://schemas.openxmlformats.org/wordprocessingml/2006/main">
        <w:t xml:space="preserve">1. Turime būti dėmesingi Jėzaus žodžiams ir suprasti jų galią bei reikšmę mūsų gyvenime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Jėzus trokšta, kad atvertume savo širdį ir protą Jo mokymams, kad patirtume Jo meilę ir malonę.</w:t>
      </w:r>
    </w:p>
    <w:p w14:paraId="0B344CCE" w14:textId="77777777" w:rsidR="00F90BDC" w:rsidRDefault="00F90BDC"/>
    <w:p w14:paraId="70733654" w14:textId="77777777" w:rsidR="00F90BDC" w:rsidRDefault="00F90BDC">
      <w:r xmlns:w="http://schemas.openxmlformats.org/wordprocessingml/2006/main">
        <w:t xml:space="preserve">1. Luko 8:18 - "Tad žiūrėkite, kaip girdite, nes kas turi, tam bus duota, o kas neturi, iš jo bus atimta ir tai, ką jis atrodo turįs."</w:t>
      </w:r>
    </w:p>
    <w:p w14:paraId="0EF816E6" w14:textId="77777777" w:rsidR="00F90BDC" w:rsidRDefault="00F90BDC"/>
    <w:p w14:paraId="5E933C10" w14:textId="77777777" w:rsidR="00F90BDC" w:rsidRDefault="00F90BDC">
      <w:r xmlns:w="http://schemas.openxmlformats.org/wordprocessingml/2006/main">
        <w:t xml:space="preserve">2. Jokūbo 1:19 – „Todėl, mano mylimi broliai, kiekvienas tebūna greitas klausyti, lėtas kalbėti, lėtas rūstauti“.</w:t>
      </w:r>
    </w:p>
    <w:p w14:paraId="517408BB" w14:textId="77777777" w:rsidR="00F90BDC" w:rsidRDefault="00F90BDC"/>
    <w:p w14:paraId="6B7FBC62" w14:textId="77777777" w:rsidR="00F90BDC" w:rsidRDefault="00F90BDC">
      <w:r xmlns:w="http://schemas.openxmlformats.org/wordprocessingml/2006/main">
        <w:t xml:space="preserve">Mato 11:16 Bet su kuo aš palyginsiu šią kartą? Tai panašu į vaikus, sėdinčius turguose ir šaukiančius savo bičiulius,</w:t>
      </w:r>
    </w:p>
    <w:p w14:paraId="1E6ADC43" w14:textId="77777777" w:rsidR="00F90BDC" w:rsidRDefault="00F90BDC"/>
    <w:p w14:paraId="0490B61C" w14:textId="77777777" w:rsidR="00F90BDC" w:rsidRDefault="00F90BDC">
      <w:r xmlns:w="http://schemas.openxmlformats.org/wordprocessingml/2006/main">
        <w:t xml:space="preserve">Šioje ištraukoje dabartinė karta lygina su vaikais turguje, besišaukiančiais vieni kitiems.</w:t>
      </w:r>
    </w:p>
    <w:p w14:paraId="3EA6F363" w14:textId="77777777" w:rsidR="00F90BDC" w:rsidRDefault="00F90BDC"/>
    <w:p w14:paraId="25D4050B" w14:textId="77777777" w:rsidR="00F90BDC" w:rsidRDefault="00F90BDC">
      <w:r xmlns:w="http://schemas.openxmlformats.org/wordprocessingml/2006/main">
        <w:t xml:space="preserve">1. Mūsų kartos supratimas</w:t>
      </w:r>
    </w:p>
    <w:p w14:paraId="51D235EF" w14:textId="77777777" w:rsidR="00F90BDC" w:rsidRDefault="00F90BDC"/>
    <w:p w14:paraId="086C01D9" w14:textId="77777777" w:rsidR="00F90BDC" w:rsidRDefault="00F90BDC">
      <w:r xmlns:w="http://schemas.openxmlformats.org/wordprocessingml/2006/main">
        <w:t xml:space="preserve">2. Išminties ieškojimas rinkoje</w:t>
      </w:r>
    </w:p>
    <w:p w14:paraId="328F8426" w14:textId="77777777" w:rsidR="00F90BDC" w:rsidRDefault="00F90BDC"/>
    <w:p w14:paraId="46CD86FD" w14:textId="77777777" w:rsidR="00F90BDC" w:rsidRDefault="00F90BDC">
      <w:r xmlns:w="http://schemas.openxmlformats.org/wordprocessingml/2006/main">
        <w:t xml:space="preserve">1. Patarlės 1:20-33 – Išmintis šaukiasi gatvėse</w:t>
      </w:r>
    </w:p>
    <w:p w14:paraId="55C061F0" w14:textId="77777777" w:rsidR="00F90BDC" w:rsidRDefault="00F90BDC"/>
    <w:p w14:paraId="507A1FB5" w14:textId="77777777" w:rsidR="00F90BDC" w:rsidRDefault="00F90BDC">
      <w:r xmlns:w="http://schemas.openxmlformats.org/wordprocessingml/2006/main">
        <w:t xml:space="preserve">2. Mokytojo 12:1-7 – gyvenimo be išminties pavojus</w:t>
      </w:r>
    </w:p>
    <w:p w14:paraId="781F55B1" w14:textId="77777777" w:rsidR="00F90BDC" w:rsidRDefault="00F90BDC"/>
    <w:p w14:paraId="65275991" w14:textId="77777777" w:rsidR="00F90BDC" w:rsidRDefault="00F90BDC">
      <w:r xmlns:w="http://schemas.openxmlformats.org/wordprocessingml/2006/main">
        <w:t xml:space="preserve">Matthew 11:17 17 ir sakydami: “Mes jums skambinome dūdelėmis, o jūs nešokote. mes gedėjome jūsų, o jūs neraudojote.</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neatsakė į Jėzaus žodžius, nepaisant jo bandymų juos pasiekti.</w:t>
      </w:r>
    </w:p>
    <w:p w14:paraId="7CF62D4B" w14:textId="77777777" w:rsidR="00F90BDC" w:rsidRDefault="00F90BDC"/>
    <w:p w14:paraId="0B348BAA" w14:textId="77777777" w:rsidR="00F90BDC" w:rsidRDefault="00F90BDC">
      <w:r xmlns:w="http://schemas.openxmlformats.org/wordprocessingml/2006/main">
        <w:t xml:space="preserve">1. Jėzaus žodžių galia: kaip turėtume reaguoti</w:t>
      </w:r>
    </w:p>
    <w:p w14:paraId="79DE9E25" w14:textId="77777777" w:rsidR="00F90BDC" w:rsidRDefault="00F90BDC"/>
    <w:p w14:paraId="6C65E3C8" w14:textId="77777777" w:rsidR="00F90BDC" w:rsidRDefault="00F90BDC">
      <w:r xmlns:w="http://schemas.openxmlformats.org/wordprocessingml/2006/main">
        <w:t xml:space="preserve">2. Svarbu klausytis Dievo vadovavimo</w:t>
      </w:r>
    </w:p>
    <w:p w14:paraId="1BE050B1" w14:textId="77777777" w:rsidR="00F90BDC" w:rsidRDefault="00F90BDC"/>
    <w:p w14:paraId="07845279" w14:textId="77777777" w:rsidR="00F90BDC" w:rsidRDefault="00F90BDC">
      <w:r xmlns:w="http://schemas.openxmlformats.org/wordprocessingml/2006/main">
        <w:t xml:space="preserve">1. Izaijas 55:3 – „Palenk savo ausį ir ateik pas mane, išgirsk, ir tavo siela gyvens, ir aš sudarysiu su tavimi amžiną sandorą, tai yra Dovydo gailestingumas“.</w:t>
      </w:r>
    </w:p>
    <w:p w14:paraId="7A5C99F6" w14:textId="77777777" w:rsidR="00F90BDC" w:rsidRDefault="00F90BDC"/>
    <w:p w14:paraId="4D8B6070" w14:textId="77777777" w:rsidR="00F90BDC" w:rsidRDefault="00F90BDC">
      <w:r xmlns:w="http://schemas.openxmlformats.org/wordprocessingml/2006/main">
        <w:t xml:space="preserve">2. Jokūbo 1:19 – „Todėl, mano mylimi broliai, kiekvienas tebūna greitas klausyti, lėtas kalbėti, lėtas rūstauti“.</w:t>
      </w:r>
    </w:p>
    <w:p w14:paraId="76FF7C14" w14:textId="77777777" w:rsidR="00F90BDC" w:rsidRDefault="00F90BDC"/>
    <w:p w14:paraId="424811D6" w14:textId="77777777" w:rsidR="00F90BDC" w:rsidRDefault="00F90BDC">
      <w:r xmlns:w="http://schemas.openxmlformats.org/wordprocessingml/2006/main">
        <w:t xml:space="preserve">Matthew 11:18 18 Nes atėjo Jonas, nevalgo ir negeria, o jie sako: 'Jis turi velnią'.</w:t>
      </w:r>
    </w:p>
    <w:p w14:paraId="61E12145" w14:textId="77777777" w:rsidR="00F90BDC" w:rsidRDefault="00F90BDC"/>
    <w:p w14:paraId="14C64ECD" w14:textId="77777777" w:rsidR="00F90BDC" w:rsidRDefault="00F90BDC">
      <w:r xmlns:w="http://schemas.openxmlformats.org/wordprocessingml/2006/main">
        <w:t xml:space="preserve">Jonas Krikštytojas gyveno aukodamasis ir išsižadėdamas, tačiau žmonės nusprendė jį kritikuoti ir melagingai kaltinti demono apsėstu.</w:t>
      </w:r>
    </w:p>
    <w:p w14:paraId="16C9D62F" w14:textId="77777777" w:rsidR="00F90BDC" w:rsidRDefault="00F90BDC"/>
    <w:p w14:paraId="582A7608" w14:textId="77777777" w:rsidR="00F90BDC" w:rsidRDefault="00F90BDC">
      <w:r xmlns:w="http://schemas.openxmlformats.org/wordprocessingml/2006/main">
        <w:t xml:space="preserve">1. Gyvenimas pasiaukojančiai ir savęs išsižadėjimui dažnai sukelia kritiką ir melagingus kaltinimus.</w:t>
      </w:r>
    </w:p>
    <w:p w14:paraId="6FFEEA25" w14:textId="77777777" w:rsidR="00F90BDC" w:rsidRDefault="00F90BDC"/>
    <w:p w14:paraId="21697418" w14:textId="77777777" w:rsidR="00F90BDC" w:rsidRDefault="00F90BDC">
      <w:r xmlns:w="http://schemas.openxmlformats.org/wordprocessingml/2006/main">
        <w:t xml:space="preserve">2. Jėzus mus įspėja, kad pasaulis ne visada pripažins mūsų veiksmų šventumą.</w:t>
      </w:r>
    </w:p>
    <w:p w14:paraId="659790DC" w14:textId="77777777" w:rsidR="00F90BDC" w:rsidRDefault="00F90BDC"/>
    <w:p w14:paraId="029D4774" w14:textId="77777777" w:rsidR="00F90BDC" w:rsidRDefault="00F90BDC">
      <w:r xmlns:w="http://schemas.openxmlformats.org/wordprocessingml/2006/main">
        <w:t xml:space="preserve">1. Mato 7:16-20: "Jūs pažinsite juos iš jų vaisių. Ar žmonės skina vynuoges iš erškėčių ar figas iš erškėčių?"</w:t>
      </w:r>
    </w:p>
    <w:p w14:paraId="66CAE675" w14:textId="77777777" w:rsidR="00F90BDC" w:rsidRDefault="00F90BDC"/>
    <w:p w14:paraId="10F814FD" w14:textId="77777777" w:rsidR="00F90BDC" w:rsidRDefault="00F90BDC">
      <w:r xmlns:w="http://schemas.openxmlformats.org/wordprocessingml/2006/main">
        <w:t xml:space="preserve">2. 1 Petro 4:12-14: "Mylimieji, nemanykite, kad tai keista dėl ugningo išbandymo, kuris jus išmėgins, tarsi jums nutiktų kažkas keisto."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11:19 19 Atėjo Žmogaus Sūnus, valgantis ir geriantis, ir jie sako: “Štai rijingas žmogus, vyno gėrėjas, muitininkų ir nusidėjėlių draugas”. Tačiau jos vaikų išmintis yra pateisinama.</w:t>
      </w:r>
    </w:p>
    <w:p w14:paraId="2287DCE8" w14:textId="77777777" w:rsidR="00F90BDC" w:rsidRDefault="00F90BDC"/>
    <w:p w14:paraId="5132803B" w14:textId="77777777" w:rsidR="00F90BDC" w:rsidRDefault="00F90BDC">
      <w:r xmlns:w="http://schemas.openxmlformats.org/wordprocessingml/2006/main">
        <w:t xml:space="preserve">Jėzus buvo apkaltintas apsirijęs ir girtuokliu, nes valgė ir gėrė su nusidėjėliais ir mokesčių rinkėjais. Tačiau Jo išmintį įrodė tie, kurie Juo sekė.</w:t>
      </w:r>
    </w:p>
    <w:p w14:paraId="196E2A02" w14:textId="77777777" w:rsidR="00F90BDC" w:rsidRDefault="00F90BDC"/>
    <w:p w14:paraId="324E48A6" w14:textId="77777777" w:rsidR="00F90BDC" w:rsidRDefault="00F90BDC">
      <w:r xmlns:w="http://schemas.openxmlformats.org/wordprocessingml/2006/main">
        <w:t xml:space="preserve">1. Jėzaus išminties galia: Jėzaus mokymų įtakos mūsų gyvenimui tyrimas</w:t>
      </w:r>
    </w:p>
    <w:p w14:paraId="0045CB72" w14:textId="77777777" w:rsidR="00F90BDC" w:rsidRDefault="00F90BDC"/>
    <w:p w14:paraId="109A7E4D" w14:textId="77777777" w:rsidR="00F90BDC" w:rsidRDefault="00F90BDC">
      <w:r xmlns:w="http://schemas.openxmlformats.org/wordprocessingml/2006/main">
        <w:t xml:space="preserve">2. Nuolankumo grožis: kaip Jėzaus nuolankumas gali mus įkvėpti</w:t>
      </w:r>
    </w:p>
    <w:p w14:paraId="11EC180F" w14:textId="77777777" w:rsidR="00F90BDC" w:rsidRDefault="00F90BDC"/>
    <w:p w14:paraId="2963AF41" w14:textId="77777777" w:rsidR="00F90BDC" w:rsidRDefault="00F90BDC">
      <w:r xmlns:w="http://schemas.openxmlformats.org/wordprocessingml/2006/main">
        <w:t xml:space="preserve">1. Jono 5:39-40 – „Jūs tyrinėjate Šventąjį Raštą, nes manote, kad juose turite amžinąjį gyvenimą; ir jie liudija apie mane, tačiau jūs atsisakote ateiti pas mane, kad turėtumėte gyvenimą“.</w:t>
      </w:r>
    </w:p>
    <w:p w14:paraId="7047184C" w14:textId="77777777" w:rsidR="00F90BDC" w:rsidRDefault="00F90BDC"/>
    <w:p w14:paraId="727C1D28" w14:textId="77777777" w:rsidR="00F90BDC" w:rsidRDefault="00F90BDC">
      <w:r xmlns:w="http://schemas.openxmlformats.org/wordprocessingml/2006/main">
        <w:t xml:space="preserve">2. Jokūbo 3:17 – „Bet išmintis iš aukščiau pirmiausia yra tyra, paskui taiki, švelni, atvira protui, pilna gailestingumo ir gerų vaisių, nešališka ir nuoširdi“.</w:t>
      </w:r>
    </w:p>
    <w:p w14:paraId="1E7789FC" w14:textId="77777777" w:rsidR="00F90BDC" w:rsidRDefault="00F90BDC"/>
    <w:p w14:paraId="6AF54529" w14:textId="77777777" w:rsidR="00F90BDC" w:rsidRDefault="00F90BDC">
      <w:r xmlns:w="http://schemas.openxmlformats.org/wordprocessingml/2006/main">
        <w:t xml:space="preserve">Mato 11:20 Tada jis ėmė priekaištauti miestams, kuriuose buvo atlikti dauguma jo galingų darbų, nes jie neatgailavo.</w:t>
      </w:r>
    </w:p>
    <w:p w14:paraId="5E6B3412" w14:textId="77777777" w:rsidR="00F90BDC" w:rsidRDefault="00F90BDC"/>
    <w:p w14:paraId="51B9923F" w14:textId="77777777" w:rsidR="00F90BDC" w:rsidRDefault="00F90BDC">
      <w:r xmlns:w="http://schemas.openxmlformats.org/wordprocessingml/2006/main">
        <w:t xml:space="preserve">Jėzus griežtai priekaištavo miestams, kurie matė jo stebuklus, bet atsisakė atgailauti.</w:t>
      </w:r>
    </w:p>
    <w:p w14:paraId="572C5074" w14:textId="77777777" w:rsidR="00F90BDC" w:rsidRDefault="00F90BDC"/>
    <w:p w14:paraId="5A175C9D" w14:textId="77777777" w:rsidR="00F90BDC" w:rsidRDefault="00F90BDC">
      <w:r xmlns:w="http://schemas.openxmlformats.org/wordprocessingml/2006/main">
        <w:t xml:space="preserve">1: Jėzus kviečia mus atgailauti, nepaisant mūsų praeities.</w:t>
      </w:r>
    </w:p>
    <w:p w14:paraId="4D48D125" w14:textId="77777777" w:rsidR="00F90BDC" w:rsidRDefault="00F90BDC"/>
    <w:p w14:paraId="7D8C57AC" w14:textId="77777777" w:rsidR="00F90BDC" w:rsidRDefault="00F90BDC">
      <w:r xmlns:w="http://schemas.openxmlformats.org/wordprocessingml/2006/main">
        <w:t xml:space="preserve">2: Jėzus parodo mums malonę, net jei anksčiau netikėjome.</w:t>
      </w:r>
    </w:p>
    <w:p w14:paraId="0C0C5C85" w14:textId="77777777" w:rsidR="00F90BDC" w:rsidRDefault="00F90BDC"/>
    <w:p w14:paraId="514617AF" w14:textId="77777777" w:rsidR="00F90BDC" w:rsidRDefault="00F90BDC">
      <w:r xmlns:w="http://schemas.openxmlformats.org/wordprocessingml/2006/main">
        <w:t xml:space="preserve">1: Lk 15:7 - „Sakau jums, kad lygiai taip pat danguje bus daugiau džiaugsmo dėl vieno atgailaujančio nusidėjėlio, nei dėl devyniasdešimt devynių teisiųjų, kuriems nereikia atgailauti.</w:t>
      </w:r>
    </w:p>
    <w:p w14:paraId="0907655A" w14:textId="77777777" w:rsidR="00F90BDC" w:rsidRDefault="00F90BDC"/>
    <w:p w14:paraId="7BC7D9D3" w14:textId="77777777" w:rsidR="00F90BDC" w:rsidRDefault="00F90BDC">
      <w:r xmlns:w="http://schemas.openxmlformats.org/wordprocessingml/2006/main">
        <w:t xml:space="preserve">2: Ezechielio 33:11 - „Sakyk jiems: 'Kaip aš gyvas,sako Viešpats Viešpats, aš nemėgstu nedorėlių mirties, bet verčiau, kad jie nusigręžtų nuo savo kelių ir gyventų'.</w:t>
      </w:r>
    </w:p>
    <w:p w14:paraId="3CFC7355" w14:textId="77777777" w:rsidR="00F90BDC" w:rsidRDefault="00F90BDC"/>
    <w:p w14:paraId="3BE14B23" w14:textId="77777777" w:rsidR="00F90BDC" w:rsidRDefault="00F90BDC">
      <w:r xmlns:w="http://schemas.openxmlformats.org/wordprocessingml/2006/main">
        <w:t xml:space="preserve">Mato 11:21 Vargas tau, Chorazinai! vargas tau, Betsaida! Jei Tyre ir Sidone būtų buvę padaryti galingi darbai, kurie buvo padaryti jumyse, jie seniai būtų atgailavę ašutinėmis ir pelenais.</w:t>
      </w:r>
    </w:p>
    <w:p w14:paraId="4D0C4D97" w14:textId="77777777" w:rsidR="00F90BDC" w:rsidRDefault="00F90BDC"/>
    <w:p w14:paraId="6C096575" w14:textId="77777777" w:rsidR="00F90BDC" w:rsidRDefault="00F90BDC">
      <w:r xmlns:w="http://schemas.openxmlformats.org/wordprocessingml/2006/main">
        <w:t xml:space="preserve">Jėzus išreiškia savo nepasitenkinimą Chorazinu ir Betsaida, nepaisant juose nuveiktų galingų darbų, nes jei tie patys darbai būtų buvę atlikti Tyre ir Sidone, jie būtų atgailavę iš gilaus liūdesio.</w:t>
      </w:r>
    </w:p>
    <w:p w14:paraId="3F861DE8" w14:textId="77777777" w:rsidR="00F90BDC" w:rsidRDefault="00F90BDC"/>
    <w:p w14:paraId="17363669" w14:textId="77777777" w:rsidR="00F90BDC" w:rsidRDefault="00F90BDC">
      <w:r xmlns:w="http://schemas.openxmlformats.org/wordprocessingml/2006/main">
        <w:t xml:space="preserve">1. Atgailos ir atleidimo galia</w:t>
      </w:r>
    </w:p>
    <w:p w14:paraId="15D2078E" w14:textId="77777777" w:rsidR="00F90BDC" w:rsidRDefault="00F90BDC"/>
    <w:p w14:paraId="357888E9" w14:textId="77777777" w:rsidR="00F90BDC" w:rsidRDefault="00F90BDC">
      <w:r xmlns:w="http://schemas.openxmlformats.org/wordprocessingml/2006/main">
        <w:t xml:space="preserve">2. Teisingo gyvenimo svarba</w:t>
      </w:r>
    </w:p>
    <w:p w14:paraId="6C292091" w14:textId="77777777" w:rsidR="00F90BDC" w:rsidRDefault="00F90BDC"/>
    <w:p w14:paraId="00D35749" w14:textId="77777777" w:rsidR="00F90BDC" w:rsidRDefault="00F90BDC">
      <w:r xmlns:w="http://schemas.openxmlformats.org/wordprocessingml/2006/main">
        <w:t xml:space="preserve">1. Apaštalų darbai 2:38 – Petras jiems tarė: „Atgailaukite ir kiekvienas tepasikrikštija Jėzaus Kristaus vardu, kad būtų atleistos nuodėmės, ir jūs gausite Šventosios Dvasios dovaną.</w:t>
      </w:r>
    </w:p>
    <w:p w14:paraId="46C841B1" w14:textId="77777777" w:rsidR="00F90BDC" w:rsidRDefault="00F90BDC"/>
    <w:p w14:paraId="0B8D09A8" w14:textId="77777777" w:rsidR="00F90BDC" w:rsidRDefault="00F90BDC">
      <w:r xmlns:w="http://schemas.openxmlformats.org/wordprocessingml/2006/main">
        <w:t xml:space="preserve">2. 1 Petro 1:17 - Ir jei jūs šaukiatės Tėvo, kuris nepagarbiai sprendžia pagal kiekvieno žmogaus darbus, praleiskite savo buvimo čia laiką su baime.</w:t>
      </w:r>
    </w:p>
    <w:p w14:paraId="3CB8359E" w14:textId="77777777" w:rsidR="00F90BDC" w:rsidRDefault="00F90BDC"/>
    <w:p w14:paraId="01EDC219" w14:textId="77777777" w:rsidR="00F90BDC" w:rsidRDefault="00F90BDC">
      <w:r xmlns:w="http://schemas.openxmlformats.org/wordprocessingml/2006/main">
        <w:t xml:space="preserve">Mato 11:22 Bet sakau jums: Tyrui ir Sidonui bus lengviau teismo dieną, nei jums.</w:t>
      </w:r>
    </w:p>
    <w:p w14:paraId="193BE870" w14:textId="77777777" w:rsidR="00F90BDC" w:rsidRDefault="00F90BDC"/>
    <w:p w14:paraId="2A50E2BD" w14:textId="77777777" w:rsidR="00F90BDC" w:rsidRDefault="00F90BDC">
      <w:r xmlns:w="http://schemas.openxmlformats.org/wordprocessingml/2006/main">
        <w:t xml:space="preserve">Izraelio žmonės bus laikomi aukštesniais teismo standartais nei Tyro ir Sidono žmonės.</w:t>
      </w:r>
    </w:p>
    <w:p w14:paraId="7C17332A" w14:textId="77777777" w:rsidR="00F90BDC" w:rsidRDefault="00F90BDC"/>
    <w:p w14:paraId="2112CF8A" w14:textId="77777777" w:rsidR="00F90BDC" w:rsidRDefault="00F90BDC">
      <w:r xmlns:w="http://schemas.openxmlformats.org/wordprocessingml/2006/main">
        <w:t xml:space="preserve">1: Teismo diena artėja – būkite jai pasiruošę!</w:t>
      </w:r>
    </w:p>
    <w:p w14:paraId="69B0AF95" w14:textId="77777777" w:rsidR="00F90BDC" w:rsidRDefault="00F90BDC"/>
    <w:p w14:paraId="3A4CC7C9" w14:textId="77777777" w:rsidR="00F90BDC" w:rsidRDefault="00F90BDC">
      <w:r xmlns:w="http://schemas.openxmlformats.org/wordprocessingml/2006/main">
        <w:t xml:space="preserve">2: Tikėkite Viešpačiu dabar ir gaukite atlygį</w:t>
      </w:r>
    </w:p>
    <w:p w14:paraId="2E995000" w14:textId="77777777" w:rsidR="00F90BDC" w:rsidRDefault="00F90BDC"/>
    <w:p w14:paraId="4A9ECBA5" w14:textId="77777777" w:rsidR="00F90BDC" w:rsidRDefault="00F90BDC">
      <w:r xmlns:w="http://schemas.openxmlformats.org/wordprocessingml/2006/main">
        <w:t xml:space="preserve">1: Apreiškimo 20:11-15 – Didžiojo Baltojo sosto nuosprendis</w:t>
      </w:r>
    </w:p>
    <w:p w14:paraId="48F742E5" w14:textId="77777777" w:rsidR="00F90BDC" w:rsidRDefault="00F90BDC"/>
    <w:p w14:paraId="50CE2FBF" w14:textId="77777777" w:rsidR="00F90BDC" w:rsidRDefault="00F90BDC">
      <w:r xmlns:w="http://schemas.openxmlformats.org/wordprocessingml/2006/main">
        <w:t xml:space="preserve">2: Izaijas 3:10-11 – Dievo sprendimas nedorėliams</w:t>
      </w:r>
    </w:p>
    <w:p w14:paraId="110A8316" w14:textId="77777777" w:rsidR="00F90BDC" w:rsidRDefault="00F90BDC"/>
    <w:p w14:paraId="5B53AE85" w14:textId="77777777" w:rsidR="00F90BDC" w:rsidRDefault="00F90BDC">
      <w:r xmlns:w="http://schemas.openxmlformats.org/wordprocessingml/2006/main">
        <w:t xml:space="preserve">Matthew 11:23 23 O tu, Kafarnaumas, išaukštintas iki dangaus, būsi nugabentas į pragarą, nes jei Sodomoje būtų buvę padaryti tavyje padaryti galingi darbai, tai būtų išlikę iki šios dienos.</w:t>
      </w:r>
    </w:p>
    <w:p w14:paraId="345B01C1" w14:textId="77777777" w:rsidR="00F90BDC" w:rsidRDefault="00F90BDC"/>
    <w:p w14:paraId="225F0FFF" w14:textId="77777777" w:rsidR="00F90BDC" w:rsidRDefault="00F90BDC">
      <w:r xmlns:w="http://schemas.openxmlformats.org/wordprocessingml/2006/main">
        <w:t xml:space="preserve">Šioje ištraukoje kalbama apie įspėjimą Kafarnaumui, kad jei jis neatgailaus, jis bus nugabentas į pragarą, kaip buvo Sodoma ir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Dievas įspėja mus, kad jei neatgailausime, būsime Jo rūstybės pavaldūs taip, kaip buvo Kafarnaumas, Sodoma ir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Dievas yra kantrus ir gailestingas, bet mes turime paisyti Jo perspėjimų ir nusigręžti nuo savo nuodėmių arba susidurti su pasekmėmis.</w:t>
      </w:r>
    </w:p>
    <w:p w14:paraId="56FC7471" w14:textId="77777777" w:rsidR="00F90BDC" w:rsidRDefault="00F90BDC"/>
    <w:p w14:paraId="2E0C06AB" w14:textId="77777777" w:rsidR="00F90BDC" w:rsidRDefault="00F90BDC">
      <w:r xmlns:w="http://schemas.openxmlformats.org/wordprocessingml/2006/main">
        <w:t xml:space="preserve">1: Romiečiams 2:4-10 – Dievo teismas ir gailestingumas tiems, kurie darė gera ir bloga.</w:t>
      </w:r>
    </w:p>
    <w:p w14:paraId="1E688C04" w14:textId="77777777" w:rsidR="00F90BDC" w:rsidRDefault="00F90BDC"/>
    <w:p w14:paraId="2BD02A47" w14:textId="77777777" w:rsidR="00F90BDC" w:rsidRDefault="00F90BDC">
      <w:r xmlns:w="http://schemas.openxmlformats.org/wordprocessingml/2006/main">
        <w:t xml:space="preserve">2: Luko 13:3-5 – Jėzaus įspėjimas atgailauti arba sulaukti teismo.</w:t>
      </w:r>
    </w:p>
    <w:p w14:paraId="6BF2C1CD" w14:textId="77777777" w:rsidR="00F90BDC" w:rsidRDefault="00F90BDC"/>
    <w:p w14:paraId="5B01D7C6" w14:textId="77777777" w:rsidR="00F90BDC" w:rsidRDefault="00F90BDC">
      <w:r xmlns:w="http://schemas.openxmlformats.org/wordprocessingml/2006/main">
        <w:t xml:space="preserve">Matthew 11:24 24 Bet aš sakau jums: Sodomos žemei bus lengviau teismo dieną nei tau.</w:t>
      </w:r>
    </w:p>
    <w:p w14:paraId="70BF9BF8" w14:textId="77777777" w:rsidR="00F90BDC" w:rsidRDefault="00F90BDC"/>
    <w:p w14:paraId="01CF7F85" w14:textId="77777777" w:rsidR="00F90BDC" w:rsidRDefault="00F90BDC">
      <w:r xmlns:w="http://schemas.openxmlformats.org/wordprocessingml/2006/main">
        <w:t xml:space="preserve">Nuosprendis bus griežtesnis tiems, kurie atmeta Jėzų, nei tiems, kurie to neatmeta.</w:t>
      </w:r>
    </w:p>
    <w:p w14:paraId="105BBFB3" w14:textId="77777777" w:rsidR="00F90BDC" w:rsidRDefault="00F90BDC"/>
    <w:p w14:paraId="2AD5FA37" w14:textId="77777777" w:rsidR="00F90BDC" w:rsidRDefault="00F90BDC">
      <w:r xmlns:w="http://schemas.openxmlformats.org/wordprocessingml/2006/main">
        <w:t xml:space="preserve">1: Jėzaus atmetimas užtraukia griežčiausią nuosprendį.</w:t>
      </w:r>
    </w:p>
    <w:p w14:paraId="6DECE5B2" w14:textId="77777777" w:rsidR="00F90BDC" w:rsidRDefault="00F90BDC"/>
    <w:p w14:paraId="3434D613" w14:textId="77777777" w:rsidR="00F90BDC" w:rsidRDefault="00F90BDC">
      <w:r xmlns:w="http://schemas.openxmlformats.org/wordprocessingml/2006/main">
        <w:t xml:space="preserve">2: Jėzaus priėmimas atneša gailestingumą ir malonę.</w:t>
      </w:r>
    </w:p>
    <w:p w14:paraId="6A056CD8" w14:textId="77777777" w:rsidR="00F90BDC" w:rsidRDefault="00F90BDC"/>
    <w:p w14:paraId="6D2D816B" w14:textId="77777777" w:rsidR="00F90BDC" w:rsidRDefault="00F90BDC">
      <w:r xmlns:w="http://schemas.openxmlformats.org/wordprocessingml/2006/main">
        <w:t xml:space="preserve">1: Lk 6:37 – „Neteiskite ir nebūsite teisiami; nesmerkite ir nebūsite pasmerkti; atleiskite, ir jums bus atleista“.</w:t>
      </w:r>
    </w:p>
    <w:p w14:paraId="05CAD5BE" w14:textId="77777777" w:rsidR="00F90BDC" w:rsidRDefault="00F90BDC"/>
    <w:p w14:paraId="517694D7" w14:textId="77777777" w:rsidR="00F90BDC" w:rsidRDefault="00F90BDC">
      <w:r xmlns:w="http://schemas.openxmlformats.org/wordprocessingml/2006/main">
        <w:t xml:space="preserve">2: Romiečiams 10:9-10 - "Jeigu savo lūpomis išpažinsi Viešpatį Jėzų ir širdimi tikėsi, kad Dievas jį prikėlė iš numirusių, būsi išgelbėtas, nes širdimi žmogus tiki teisumui. ir burna išpažįstama išgelbėjimui“.</w:t>
      </w:r>
    </w:p>
    <w:p w14:paraId="4D38EC7F" w14:textId="77777777" w:rsidR="00F90BDC" w:rsidRDefault="00F90BDC"/>
    <w:p w14:paraId="1BD5AFA9" w14:textId="77777777" w:rsidR="00F90BDC" w:rsidRDefault="00F90BDC">
      <w:r xmlns:w="http://schemas.openxmlformats.org/wordprocessingml/2006/main">
        <w:t xml:space="preserve">Mato 11:25 Tuo metu Jėzus atsakė: “Dėkoju tau, Tėve, dangaus ir žemės Viešpatie, kad paslėpei tai nuo išmintingųjų ir protingųjų ir apreiškei kūdikiams”.</w:t>
      </w:r>
    </w:p>
    <w:p w14:paraId="6FC0B2F8" w14:textId="77777777" w:rsidR="00F90BDC" w:rsidRDefault="00F90BDC"/>
    <w:p w14:paraId="4E9EC65C" w14:textId="77777777" w:rsidR="00F90BDC" w:rsidRDefault="00F90BDC">
      <w:r xmlns:w="http://schemas.openxmlformats.org/wordprocessingml/2006/main">
        <w:t xml:space="preserve">Jėzus dėkoja Dievui, kad atskleidė savo tiesą nuolankiesiems ir paprastiems.</w:t>
      </w:r>
    </w:p>
    <w:p w14:paraId="3C2C9169" w14:textId="77777777" w:rsidR="00F90BDC" w:rsidRDefault="00F90BDC"/>
    <w:p w14:paraId="14D348C2" w14:textId="77777777" w:rsidR="00F90BDC" w:rsidRDefault="00F90BDC">
      <w:r xmlns:w="http://schemas.openxmlformats.org/wordprocessingml/2006/main">
        <w:t xml:space="preserve">1: Dievas atskleidžia savo tiesą nuolankiesiems</w:t>
      </w:r>
    </w:p>
    <w:p w14:paraId="089AE544" w14:textId="77777777" w:rsidR="00F90BDC" w:rsidRDefault="00F90BDC"/>
    <w:p w14:paraId="395A0A51" w14:textId="77777777" w:rsidR="00F90BDC" w:rsidRDefault="00F90BDC">
      <w:r xmlns:w="http://schemas.openxmlformats.org/wordprocessingml/2006/main">
        <w:t xml:space="preserve">2: Jėzaus dėkingumo širdis už tai, kad Dievas atskleidė tiesą</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4:6 - „Dievas priešinasi išdidiesiems, bet teikia malonę nuolankiesiems“.</w:t>
      </w:r>
    </w:p>
    <w:p w14:paraId="142C281A" w14:textId="77777777" w:rsidR="00F90BDC" w:rsidRDefault="00F90BDC"/>
    <w:p w14:paraId="7D0B1EBF" w14:textId="77777777" w:rsidR="00F90BDC" w:rsidRDefault="00F90BDC">
      <w:r xmlns:w="http://schemas.openxmlformats.org/wordprocessingml/2006/main">
        <w:t xml:space="preserve">2:1 Petro 5:5 - „Dievas priešinasi išdidiesiems, o nuolankiesiems teikia malonę“.</w:t>
      </w:r>
    </w:p>
    <w:p w14:paraId="2EA77328" w14:textId="77777777" w:rsidR="00F90BDC" w:rsidRDefault="00F90BDC"/>
    <w:p w14:paraId="68F9A36A" w14:textId="77777777" w:rsidR="00F90BDC" w:rsidRDefault="00F90BDC">
      <w:r xmlns:w="http://schemas.openxmlformats.org/wordprocessingml/2006/main">
        <w:t xml:space="preserve">Mato 11:26 Ir taip, Tėve, nes taip tau atrodė gera.</w:t>
      </w:r>
    </w:p>
    <w:p w14:paraId="4BFF0A33" w14:textId="77777777" w:rsidR="00F90BDC" w:rsidRDefault="00F90BDC"/>
    <w:p w14:paraId="12372790" w14:textId="77777777" w:rsidR="00F90BDC" w:rsidRDefault="00F90BDC">
      <w:r xmlns:w="http://schemas.openxmlformats.org/wordprocessingml/2006/main">
        <w:t xml:space="preserve">Šioje eilutėje kalbama apie aukščiausią Dievo suverenitetą, kad Jo valia visada vykdoma ir ji visada yra geriausia.</w:t>
      </w:r>
    </w:p>
    <w:p w14:paraId="68F57B67" w14:textId="77777777" w:rsidR="00F90BDC" w:rsidRDefault="00F90BDC"/>
    <w:p w14:paraId="2C8C122F" w14:textId="77777777" w:rsidR="00F90BDC" w:rsidRDefault="00F90BDC">
      <w:r xmlns:w="http://schemas.openxmlformats.org/wordprocessingml/2006/main">
        <w:t xml:space="preserve">1: Dievas valdo – turėtume pasitikėti, kad Dievo valia visada yra tobula, kad ir kokia sudėtinga ji atrodytų.</w:t>
      </w:r>
    </w:p>
    <w:p w14:paraId="14A260E8" w14:textId="77777777" w:rsidR="00F90BDC" w:rsidRDefault="00F90BDC"/>
    <w:p w14:paraId="346C50DD" w14:textId="77777777" w:rsidR="00F90BDC" w:rsidRDefault="00F90BDC">
      <w:r xmlns:w="http://schemas.openxmlformats.org/wordprocessingml/2006/main">
        <w:t xml:space="preserve">2: Dievo valia visada geriausia – turime pripažinti, kad Dievo valia visada yra geriausia, ir stengtis daryti tai, ko Jis trokšta.</w:t>
      </w:r>
    </w:p>
    <w:p w14:paraId="3A670B0C" w14:textId="77777777" w:rsidR="00F90BDC" w:rsidRDefault="00F90BDC"/>
    <w:p w14:paraId="1E1FA041" w14:textId="77777777" w:rsidR="00F90BDC" w:rsidRDefault="00F90BDC">
      <w:r xmlns:w="http://schemas.openxmlformats.org/wordprocessingml/2006/main">
        <w:t xml:space="preserve">1: Romiečiams 8:28 - Ir mes žinome, kad mylintiems Dievą viskas išeina į gera, tiems, kurie pašaukti pagal jo tikslą.</w:t>
      </w:r>
    </w:p>
    <w:p w14:paraId="3E53AFBC" w14:textId="77777777" w:rsidR="00F90BDC" w:rsidRDefault="00F90BDC"/>
    <w:p w14:paraId="2B899C22" w14:textId="77777777" w:rsidR="00F90BDC" w:rsidRDefault="00F90BDC">
      <w:r xmlns:w="http://schemas.openxmlformats.org/wordprocessingml/2006/main">
        <w:t xml:space="preserve">2: Patarlės 3:5-6 – Pasitikėk Viešpačiu visa širdimi; ir nesiremk savo supratimu. Visais savo keliais pripažink jį, ir jis nukreips tavo takus.</w:t>
      </w:r>
    </w:p>
    <w:p w14:paraId="5937A036" w14:textId="77777777" w:rsidR="00F90BDC" w:rsidRDefault="00F90BDC"/>
    <w:p w14:paraId="460A2BFB" w14:textId="77777777" w:rsidR="00F90BDC" w:rsidRDefault="00F90BDC">
      <w:r xmlns:w="http://schemas.openxmlformats.org/wordprocessingml/2006/main">
        <w:t xml:space="preserve">Matthew 11:27 27 Viską man perdavė mano Tėvas. Ir niekas nepažįsta Sūnaus, tik Tėvas. ir niekas nepažįsta Tėvo, tik Sūnus ir tas, kam Sūnus nori jį apreikšti.</w:t>
      </w:r>
    </w:p>
    <w:p w14:paraId="0F461966" w14:textId="77777777" w:rsidR="00F90BDC" w:rsidRDefault="00F90BDC"/>
    <w:p w14:paraId="0F491009" w14:textId="77777777" w:rsidR="00F90BDC" w:rsidRDefault="00F90BDC">
      <w:r xmlns:w="http://schemas.openxmlformats.org/wordprocessingml/2006/main">
        <w:t xml:space="preserve">Sūnus yra vienintelis, kuris gali atskleisti Tėvą žmonijai, o Tėvas viską atidavė Sūnui.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Tėvo pažinimas: privilegija apreikšti Viešpatį kitiems</w:t>
      </w:r>
    </w:p>
    <w:p w14:paraId="496E8F34" w14:textId="77777777" w:rsidR="00F90BDC" w:rsidRDefault="00F90BDC"/>
    <w:p w14:paraId="31788ED0" w14:textId="77777777" w:rsidR="00F90BDC" w:rsidRDefault="00F90BDC">
      <w:r xmlns:w="http://schemas.openxmlformats.org/wordprocessingml/2006/main">
        <w:t xml:space="preserve">2. Kristaus unikalumas: Tėvo ir Sūnaus ryšio supratimas</w:t>
      </w:r>
    </w:p>
    <w:p w14:paraId="790BA1FE" w14:textId="77777777" w:rsidR="00F90BDC" w:rsidRDefault="00F90BDC"/>
    <w:p w14:paraId="4E5284B5" w14:textId="77777777" w:rsidR="00F90BDC" w:rsidRDefault="00F90BDC">
      <w:r xmlns:w="http://schemas.openxmlformats.org/wordprocessingml/2006/main">
        <w:t xml:space="preserve">1. Jono 14:9-11, Jėzus jam pasakė: „Ar aš taip ilgai su tavimi, bet tu manęs nepažinai, Pilypai? Kas mane matė, matė Tėvą; taigi kaip tu gali pasakyti: „Parodyk mums Tėvą“? Ar netikite, kad aš esu Tėve ir Tėvas manyje? Žodžių, kuriuos tau sakau, aš kalbu ne savo valdžia; bet Tėvas, kuris gyvena manyje, daro darbus.</w:t>
      </w:r>
    </w:p>
    <w:p w14:paraId="4EBA0246" w14:textId="77777777" w:rsidR="00F90BDC" w:rsidRDefault="00F90BDC"/>
    <w:p w14:paraId="50F60E32" w14:textId="77777777" w:rsidR="00F90BDC" w:rsidRDefault="00F90BDC">
      <w:r xmlns:w="http://schemas.openxmlformats.org/wordprocessingml/2006/main">
        <w:t xml:space="preserve">11 Tikėkite manimi, kad aš esu Tėve ir Tėvas manyje, arba tikėkite manimi dėl pačių darbų.</w:t>
      </w:r>
    </w:p>
    <w:p w14:paraId="0A8B7B0B" w14:textId="77777777" w:rsidR="00F90BDC" w:rsidRDefault="00F90BDC"/>
    <w:p w14:paraId="23FC1789" w14:textId="77777777" w:rsidR="00F90BDC" w:rsidRDefault="00F90BDC">
      <w:r xmlns:w="http://schemas.openxmlformats.org/wordprocessingml/2006/main">
        <w:t xml:space="preserve">2. Hebrajams 1:1-3: Dievas, kuris anksčiau įvairiais laikais ir įvairiais būdais kalbėjo tėvams per pranašus, šiomis paskutinėmis dienomis kalbėjo mums per savo Sūnų, kurį Jis paskyrė visko paveldėtoju. , per kurį Jis sukūrė pasaulius; Kuris, būdamas Jo šlovės spindesys ir aiškus Jo asmens atvaizdas ir savo jėgos žodžiu visa palaikęs, pats išvalęs mūsų nuodėmes, atsisėdo aukštybės dešinėje Didenybės.</w:t>
      </w:r>
    </w:p>
    <w:p w14:paraId="191FA1A3" w14:textId="77777777" w:rsidR="00F90BDC" w:rsidRDefault="00F90BDC"/>
    <w:p w14:paraId="6D88ACE6" w14:textId="77777777" w:rsidR="00F90BDC" w:rsidRDefault="00F90BDC">
      <w:r xmlns:w="http://schemas.openxmlformats.org/wordprocessingml/2006/main">
        <w:t xml:space="preserve">Mato 11:28 Ateikite pas mane visi, kurie vargstate ir esate prislėgti, aš jus atgaivinsiu.</w:t>
      </w:r>
    </w:p>
    <w:p w14:paraId="2F5DE6B9" w14:textId="77777777" w:rsidR="00F90BDC" w:rsidRDefault="00F90BDC"/>
    <w:p w14:paraId="406901BA" w14:textId="77777777" w:rsidR="00F90BDC" w:rsidRDefault="00F90BDC">
      <w:r xmlns:w="http://schemas.openxmlformats.org/wordprocessingml/2006/main">
        <w:t xml:space="preserve">Jėzus kviečia tuos, kurie yra apsunkinti ir pavargę, ateiti pas Jį pailsėti.</w:t>
      </w:r>
    </w:p>
    <w:p w14:paraId="17741118" w14:textId="77777777" w:rsidR="00F90BDC" w:rsidRDefault="00F90BDC"/>
    <w:p w14:paraId="5AC074FF" w14:textId="77777777" w:rsidR="00F90BDC" w:rsidRDefault="00F90BDC">
      <w:r xmlns:w="http://schemas.openxmlformats.org/wordprocessingml/2006/main">
        <w:t xml:space="preserve">1. Ateik pas Jėzų pailsėti – Mato 11:28</w:t>
      </w:r>
    </w:p>
    <w:p w14:paraId="24554C15" w14:textId="77777777" w:rsidR="00F90BDC" w:rsidRDefault="00F90BDC"/>
    <w:p w14:paraId="77547540" w14:textId="77777777" w:rsidR="00F90BDC" w:rsidRDefault="00F90BDC">
      <w:r xmlns:w="http://schemas.openxmlformats.org/wordprocessingml/2006/main">
        <w:t xml:space="preserve">2. Atilsio radimas Kristuje – Mato 11:28</w:t>
      </w:r>
    </w:p>
    <w:p w14:paraId="7E231E38" w14:textId="77777777" w:rsidR="00F90BDC" w:rsidRDefault="00F90BDC"/>
    <w:p w14:paraId="244B41DB" w14:textId="77777777" w:rsidR="00F90BDC" w:rsidRDefault="00F90BDC">
      <w:r xmlns:w="http://schemas.openxmlformats.org/wordprocessingml/2006/main">
        <w:t xml:space="preserve">1. Izaijas 40:29-31 – Jis suteikia jėgų pavargusiam ir padidina silpnųjų galią.</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62:5-7 – Jis vienintelis yra mano uola ir mano išgelbėjimas; jis yra mano tvirtovė, manęs niekada nesupurtys.</w:t>
      </w:r>
    </w:p>
    <w:p w14:paraId="4EF922DB" w14:textId="77777777" w:rsidR="00F90BDC" w:rsidRDefault="00F90BDC"/>
    <w:p w14:paraId="46BAF823" w14:textId="77777777" w:rsidR="00F90BDC" w:rsidRDefault="00F90BDC">
      <w:r xmlns:w="http://schemas.openxmlformats.org/wordprocessingml/2006/main">
        <w:t xml:space="preserve">Matthew 11:29 29 Imkite ant savęs mano jungą ir mokykitės iš manęs. Aš esu romus ir nuolankios širdies, ir jūs rasite savo sieloms atgaivą.</w:t>
      </w:r>
    </w:p>
    <w:p w14:paraId="0DCE229F" w14:textId="77777777" w:rsidR="00F90BDC" w:rsidRDefault="00F90BDC"/>
    <w:p w14:paraId="3812E150" w14:textId="77777777" w:rsidR="00F90BDC" w:rsidRDefault="00F90BDC">
      <w:r xmlns:w="http://schemas.openxmlformats.org/wordprocessingml/2006/main">
        <w:t xml:space="preserve">Ši ištrauka skatina mus mokytis iš romaus ir nuolankaus Jėzaus, kad rastume poilsį savo sieloms.</w:t>
      </w:r>
    </w:p>
    <w:p w14:paraId="475A92B4" w14:textId="77777777" w:rsidR="00F90BDC" w:rsidRDefault="00F90BDC"/>
    <w:p w14:paraId="78BAD8A8" w14:textId="77777777" w:rsidR="00F90BDC" w:rsidRDefault="00F90BDC">
      <w:r xmlns:w="http://schemas.openxmlformats.org/wordprocessingml/2006/main">
        <w:t xml:space="preserve">1. Mokymasis būti nuolankus: Jėzaus jungo paėmimas ant mūsų</w:t>
      </w:r>
    </w:p>
    <w:p w14:paraId="331699FF" w14:textId="77777777" w:rsidR="00F90BDC" w:rsidRDefault="00F90BDC"/>
    <w:p w14:paraId="051E93F2" w14:textId="77777777" w:rsidR="00F90BDC" w:rsidRDefault="00F90BDC">
      <w:r xmlns:w="http://schemas.openxmlformats.org/wordprocessingml/2006/main">
        <w:t xml:space="preserve">2. Ilsėtis Jo ramybėje: mokymasis iš Jėzaus</w:t>
      </w:r>
    </w:p>
    <w:p w14:paraId="011E6942" w14:textId="77777777" w:rsidR="00F90BDC" w:rsidRDefault="00F90BDC"/>
    <w:p w14:paraId="06B8C140" w14:textId="77777777" w:rsidR="00F90BDC" w:rsidRDefault="00F90BDC">
      <w:r xmlns:w="http://schemas.openxmlformats.org/wordprocessingml/2006/main">
        <w:t xml:space="preserve">1. Filipiečiams 2:5-8 - Turėkite tokį mąstymą, kuris yra jūsų Kristuje Jėzuje, kuris, būdamas Dievo pavidalu, nelaikė lygybės su Dievu dalyku, kurį reikia suvokti, bet padarė save niekuo. įgaudamas tarno pavidalą, gimęs panašus į žmones.</w:t>
      </w:r>
    </w:p>
    <w:p w14:paraId="78DA7789" w14:textId="77777777" w:rsidR="00F90BDC" w:rsidRDefault="00F90BDC"/>
    <w:p w14:paraId="7028AC74" w14:textId="77777777" w:rsidR="00F90BDC" w:rsidRDefault="00F90BDC">
      <w:r xmlns:w="http://schemas.openxmlformats.org/wordprocessingml/2006/main">
        <w:t xml:space="preserve">2. Psalmė 37:7 – Ramiai būkite Viešpaties akivaizdoje ir kantriai jo laukite; nesijaudink dėl to, kuriam sekasi jo keliu, dėl žmogaus, kuris vykdo piktus sumanymus.</w:t>
      </w:r>
    </w:p>
    <w:p w14:paraId="636CD31A" w14:textId="77777777" w:rsidR="00F90BDC" w:rsidRDefault="00F90BDC"/>
    <w:p w14:paraId="60EB7B1D" w14:textId="77777777" w:rsidR="00F90BDC" w:rsidRDefault="00F90BDC">
      <w:r xmlns:w="http://schemas.openxmlformats.org/wordprocessingml/2006/main">
        <w:t xml:space="preserve">Mato 11:30 Nes mano jungas švelnus ir mano našta lengva.</w:t>
      </w:r>
    </w:p>
    <w:p w14:paraId="44DEEC3D" w14:textId="77777777" w:rsidR="00F90BDC" w:rsidRDefault="00F90BDC"/>
    <w:p w14:paraId="3719BECC" w14:textId="77777777" w:rsidR="00F90BDC" w:rsidRDefault="00F90BDC">
      <w:r xmlns:w="http://schemas.openxmlformats.org/wordprocessingml/2006/main">
        <w:t xml:space="preserve">Šioje ištraukoje kalbama apie Jėzaus pažadą palengvinti naštą tiems, kurie juo seka.</w:t>
      </w:r>
    </w:p>
    <w:p w14:paraId="71B95B64" w14:textId="77777777" w:rsidR="00F90BDC" w:rsidRDefault="00F90BDC"/>
    <w:p w14:paraId="6EF40FE0" w14:textId="77777777" w:rsidR="00F90BDC" w:rsidRDefault="00F90BDC">
      <w:r xmlns:w="http://schemas.openxmlformats.org/wordprocessingml/2006/main">
        <w:t xml:space="preserve">1: Jėzus yra atsakymas – Jo jungas lengvas ir jo našta lengva.</w:t>
      </w:r>
    </w:p>
    <w:p w14:paraId="2411EAA7" w14:textId="77777777" w:rsidR="00F90BDC" w:rsidRDefault="00F90BDC"/>
    <w:p w14:paraId="5E63E042" w14:textId="77777777" w:rsidR="00F90BDC" w:rsidRDefault="00F90BDC">
      <w:r xmlns:w="http://schemas.openxmlformats.org/wordprocessingml/2006/main">
        <w:t xml:space="preserve">2: Teisumo kelias – Jėzus mums siūlo gyvenimo būdą, kuris nėra apkrautas sunkumais.</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55:22 – Pamesk savo naštą Viešpačiui, ir Jis tave palaikys.</w:t>
      </w:r>
    </w:p>
    <w:p w14:paraId="1D4AD20F" w14:textId="77777777" w:rsidR="00F90BDC" w:rsidRDefault="00F90BDC"/>
    <w:p w14:paraId="5A694BC2" w14:textId="77777777" w:rsidR="00F90BDC" w:rsidRDefault="00F90BDC">
      <w:r xmlns:w="http://schemas.openxmlformats.org/wordprocessingml/2006/main">
        <w:t xml:space="preserve">2: 1 Petro 5:7 – Meskite visus savo rūpesčius ant Jo, nes Jis tavimi rūpinasi.</w:t>
      </w:r>
    </w:p>
    <w:p w14:paraId="148C482A" w14:textId="77777777" w:rsidR="00F90BDC" w:rsidRDefault="00F90BDC"/>
    <w:p w14:paraId="4EE3A951" w14:textId="77777777" w:rsidR="00F90BDC" w:rsidRDefault="00F90BDC">
      <w:r xmlns:w="http://schemas.openxmlformats.org/wordprocessingml/2006/main">
        <w:t xml:space="preserve">Mato 12 skyriuje pateikiami konfliktai tarp Jėzaus ir fariziejų dėl sabato laikymosi, Jo pripažinimo, kad jis yra didesnis už šventyklą ir Joną, ir Jo mokymo apie tikrąją giminystę.</w:t>
      </w:r>
    </w:p>
    <w:p w14:paraId="0EE35C6C" w14:textId="77777777" w:rsidR="00F90BDC" w:rsidRDefault="00F90BDC"/>
    <w:p w14:paraId="435D6676" w14:textId="77777777" w:rsidR="00F90BDC" w:rsidRDefault="00F90BDC">
      <w:r xmlns:w="http://schemas.openxmlformats.org/wordprocessingml/2006/main">
        <w:t xml:space="preserve">1-oji pastraipa: Skyrius prasideda fariziejų kaltinimu, kad Jėzaus mokiniai pažeidė šabo įstatymą, skyndami grūdus valgyti (Mato 12:1-8). Jėzus juos gina, teigdamas, kad žmogaus poreikis yra svarbesnis už ritualinį įstatymą. Jis skelbia save „šabo valdovu“, patvirtindamas savo valdžią religinėms tradicijoms. Dar vienas ginčas dėl šabo kyla, kai Jis sinagogoje pagydo žmogų su sudžiūvusia ranka (Mato 12:9-14). Nepaisant fariziejų prieštaravimo, Jėzus teigia, kad daryti gera šabo dieną yra leistina.</w:t>
      </w:r>
    </w:p>
    <w:p w14:paraId="7130A4CA" w14:textId="77777777" w:rsidR="00F90BDC" w:rsidRDefault="00F90BDC"/>
    <w:p w14:paraId="722ED71C" w14:textId="77777777" w:rsidR="00F90BDC" w:rsidRDefault="00F90BDC">
      <w:r xmlns:w="http://schemas.openxmlformats.org/wordprocessingml/2006/main">
        <w:t xml:space="preserve">2 pastraipa: Atlikęs daugiau gydymo būdų, įskaitant regėjimo ir kalbos atgavimą demono apsėstam žmogui, Jėzus susiduria su fariziejų kaltinimais, kad Jis savo stebuklams naudoja Belzebulo (Šėtono) galią (Mato 12:22-37). Atmesdamas šį teiginį, Jis nurodo, kad karalystė, susiskaldžiusi prieš save, negali pakęsti; taigi nelogiška teigti, kad šėtonas įgalintų Jį išvaryti demonus. Jis taip pat įspėja apie Šventosios Dvasios piktžodžiavimą, kuris nebus atleistas – Dievo darbo priskyrimą Šėtonui. Kai kurių Rašto žinovų ir fariziejų paprašytas ženklo, jis kalba apie tris Jonos dienas žuvies pilve, pranašaujančią apie jo paties mirtį ir prisikėlimą – „Jonos ženklą“.</w:t>
      </w:r>
    </w:p>
    <w:p w14:paraId="09FF4596" w14:textId="77777777" w:rsidR="00F90BDC" w:rsidRDefault="00F90BDC"/>
    <w:p w14:paraId="211D3B13" w14:textId="77777777" w:rsidR="00F90BDC" w:rsidRDefault="00F90BDC">
      <w:r xmlns:w="http://schemas.openxmlformats.org/wordprocessingml/2006/main">
        <w:t xml:space="preserve">3 pastraipa: Šioje paskutinėje dalyje (Mato 12:38-50) Jėzus ženklų ieškančią kartą apibūdina kaip piktas ir svetimaujančias, rodančias jos neištikimybę Dievui, nepaisant per Jo tarnystę jau pateiktų įrodymų. Tada, kai jam pranešama, kad jo motina ir broliai laukia lauke, norėdami su Juo pasikalbėti, Jis iš naujo apibrėžia šeimą, remdamasis ne biologiniais santykiais, o Dievo valios vykdymu.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Tuo metu Jėzus sabato dieną ėjo per javus. Jo mokiniai buvo alkani ir pradėjo skinti varpas ir valgyti.</w:t>
      </w:r>
    </w:p>
    <w:p w14:paraId="2FE19FDA" w14:textId="77777777" w:rsidR="00F90BDC" w:rsidRDefault="00F90BDC"/>
    <w:p w14:paraId="7DBE335A" w14:textId="77777777" w:rsidR="00F90BDC" w:rsidRDefault="00F90BDC">
      <w:r xmlns:w="http://schemas.openxmlformats.org/wordprocessingml/2006/main">
        <w:t xml:space="preserve">Jėzus ir jo mokiniai skynė javus šabo dieną.</w:t>
      </w:r>
    </w:p>
    <w:p w14:paraId="04C4F6A4" w14:textId="77777777" w:rsidR="00F90BDC" w:rsidRDefault="00F90BDC"/>
    <w:p w14:paraId="13369745" w14:textId="77777777" w:rsidR="00F90BDC" w:rsidRDefault="00F90BDC">
      <w:r xmlns:w="http://schemas.openxmlformats.org/wordprocessingml/2006/main">
        <w:t xml:space="preserve">1: Dievo įstatymai nėra ribojantys; vietoj to jie turi būti vertinami kaip būdas priartinti mus prie Jo.</w:t>
      </w:r>
    </w:p>
    <w:p w14:paraId="3055F38E" w14:textId="77777777" w:rsidR="00F90BDC" w:rsidRDefault="00F90BDC"/>
    <w:p w14:paraId="6C6D5EFB" w14:textId="77777777" w:rsidR="00F90BDC" w:rsidRDefault="00F90BDC">
      <w:r xmlns:w="http://schemas.openxmlformats.org/wordprocessingml/2006/main">
        <w:t xml:space="preserve">2: Jėzus parodė, kad meilė ir gailestingumas yra svarbesni už įstatymų laikymąsi.</w:t>
      </w:r>
    </w:p>
    <w:p w14:paraId="3AE1BF91" w14:textId="77777777" w:rsidR="00F90BDC" w:rsidRDefault="00F90BDC"/>
    <w:p w14:paraId="017EE53D" w14:textId="77777777" w:rsidR="00F90BDC" w:rsidRDefault="00F90BDC">
      <w:r xmlns:w="http://schemas.openxmlformats.org/wordprocessingml/2006/main">
        <w:t xml:space="preserve">1: Išėjimo 20:8-11 – Prisiminkite šabo dieną, kad ją švęstumėte.</w:t>
      </w:r>
    </w:p>
    <w:p w14:paraId="7C2CF42D" w14:textId="77777777" w:rsidR="00F90BDC" w:rsidRDefault="00F90BDC"/>
    <w:p w14:paraId="63A06A31" w14:textId="77777777" w:rsidR="00F90BDC" w:rsidRDefault="00F90BDC">
      <w:r xmlns:w="http://schemas.openxmlformats.org/wordprocessingml/2006/main">
        <w:t xml:space="preserve">2: Mato 23:23 - Vargas jums, veidmainiai Rašto žinovai ir fariziejai! Jūs mokate dešimtinę iš mėtų, anyžių ir kmynų ir praleidote svarbesnius įstatymo dalykus – teisingumą, gailestingumą ir tikėjimą. Tai turėjote daryti, o kito nepalikti.</w:t>
      </w:r>
    </w:p>
    <w:p w14:paraId="1C16CB52" w14:textId="77777777" w:rsidR="00F90BDC" w:rsidRDefault="00F90BDC"/>
    <w:p w14:paraId="3182C362" w14:textId="77777777" w:rsidR="00F90BDC" w:rsidRDefault="00F90BDC">
      <w:r xmlns:w="http://schemas.openxmlformats.org/wordprocessingml/2006/main">
        <w:t xml:space="preserve">Matthew 12:2 2 Tai pamatę, fariziejai jam tarė: “Štai tavo mokiniai daro tai, ko nevalia daryti šabo dieną.</w:t>
      </w:r>
    </w:p>
    <w:p w14:paraId="008E6218" w14:textId="77777777" w:rsidR="00F90BDC" w:rsidRDefault="00F90BDC"/>
    <w:p w14:paraId="7155DDE0" w14:textId="77777777" w:rsidR="00F90BDC" w:rsidRDefault="00F90BDC">
      <w:r xmlns:w="http://schemas.openxmlformats.org/wordprocessingml/2006/main">
        <w:t xml:space="preserve">Fariziejai stebėjo, kaip Jėzaus mokiniai šabo dieną pažeidė įstatymą.</w:t>
      </w:r>
    </w:p>
    <w:p w14:paraId="062DCC32" w14:textId="77777777" w:rsidR="00F90BDC" w:rsidRDefault="00F90BDC"/>
    <w:p w14:paraId="25FF55E2" w14:textId="77777777" w:rsidR="00F90BDC" w:rsidRDefault="00F90BDC">
      <w:r xmlns:w="http://schemas.openxmlformats.org/wordprocessingml/2006/main">
        <w:t xml:space="preserve">1. Šabas yra laikas, kai galime pailsėti Viešpatyje ir nesijaudinti dėl žemiškų rūpesčių.</w:t>
      </w:r>
    </w:p>
    <w:p w14:paraId="4F8E9006" w14:textId="77777777" w:rsidR="00F90BDC" w:rsidRDefault="00F90BDC"/>
    <w:p w14:paraId="2B38169D" w14:textId="77777777" w:rsidR="00F90BDC" w:rsidRDefault="00F90BDC">
      <w:r xmlns:w="http://schemas.openxmlformats.org/wordprocessingml/2006/main">
        <w:t xml:space="preserve">2. Šabas yra diena, skirta prisiminti Dievo sandorą su mumis ir viską, ką Jis dėl mūsų padarė.</w:t>
      </w:r>
    </w:p>
    <w:p w14:paraId="21C8561C" w14:textId="77777777" w:rsidR="00F90BDC" w:rsidRDefault="00F90BDC"/>
    <w:p w14:paraId="1D9C382E" w14:textId="77777777" w:rsidR="00F90BDC" w:rsidRDefault="00F90BDC">
      <w:r xmlns:w="http://schemas.openxmlformats.org/wordprocessingml/2006/main">
        <w:t xml:space="preserve">1. Išėjimo 20:8-11 – Prisiminkite šabo dieną ir švęskite ją.</w:t>
      </w:r>
    </w:p>
    <w:p w14:paraId="0D24058B" w14:textId="77777777" w:rsidR="00F90BDC" w:rsidRDefault="00F90BDC"/>
    <w:p w14:paraId="39F56E41" w14:textId="77777777" w:rsidR="00F90BDC" w:rsidRDefault="00F90BDC">
      <w:r xmlns:w="http://schemas.openxmlformats.org/wordprocessingml/2006/main">
        <w:t xml:space="preserve">2. Izaijas 58:13-14 – Jei šabą vadinsite malonumu, Viešpats suteiks jums, ko trokštate.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3 Bet jis jiems tarė: “Ar neskaitėte, ką Dovydas darė, kai buvo alkanas, ir tie, kurie buvo su juo?</w:t>
      </w:r>
    </w:p>
    <w:p w14:paraId="4F5E7A0C" w14:textId="77777777" w:rsidR="00F90BDC" w:rsidRDefault="00F90BDC"/>
    <w:p w14:paraId="767D0DC6" w14:textId="77777777" w:rsidR="00F90BDC" w:rsidRDefault="00F90BDC">
      <w:r xmlns:w="http://schemas.openxmlformats.org/wordprocessingml/2006/main">
        <w:t xml:space="preserve">Šioje ištraukoje kalbama apie Jėzaus mokymą apie Viešpaties dienos svarbą ir tai, kaip Dovydas ir jo pasekėjai ją gerbė.</w:t>
      </w:r>
    </w:p>
    <w:p w14:paraId="368668F4" w14:textId="77777777" w:rsidR="00F90BDC" w:rsidRDefault="00F90BDC"/>
    <w:p w14:paraId="5D753493" w14:textId="77777777" w:rsidR="00F90BDC" w:rsidRDefault="00F90BDC">
      <w:r xmlns:w="http://schemas.openxmlformats.org/wordprocessingml/2006/main">
        <w:t xml:space="preserve">1. Paklusnumo galia: kaip Jėzaus mokymai veda mus gerbti Viešpaties dieną</w:t>
      </w:r>
    </w:p>
    <w:p w14:paraId="746EE6BB" w14:textId="77777777" w:rsidR="00F90BDC" w:rsidRDefault="00F90BDC"/>
    <w:p w14:paraId="5D969363" w14:textId="77777777" w:rsidR="00F90BDC" w:rsidRDefault="00F90BDC">
      <w:r xmlns:w="http://schemas.openxmlformats.org/wordprocessingml/2006/main">
        <w:t xml:space="preserve">2. Gyvenimas sąžiningai: sekimas Jėzaus atsidavimo gyvenimo pavyzdžiu</w:t>
      </w:r>
    </w:p>
    <w:p w14:paraId="74A115C1" w14:textId="77777777" w:rsidR="00F90BDC" w:rsidRDefault="00F90BDC"/>
    <w:p w14:paraId="62CC7051" w14:textId="77777777" w:rsidR="00F90BDC" w:rsidRDefault="00F90BDC">
      <w:r xmlns:w="http://schemas.openxmlformats.org/wordprocessingml/2006/main">
        <w:t xml:space="preserve">1. Išėjimo 20:8-11 – Prisiminkite šabo dieną, kad ją švęstumėte.</w:t>
      </w:r>
    </w:p>
    <w:p w14:paraId="57FDC025" w14:textId="77777777" w:rsidR="00F90BDC" w:rsidRDefault="00F90BDC"/>
    <w:p w14:paraId="3CC13AC9" w14:textId="77777777" w:rsidR="00F90BDC" w:rsidRDefault="00F90BDC">
      <w:r xmlns:w="http://schemas.openxmlformats.org/wordprocessingml/2006/main">
        <w:t xml:space="preserve">2. Romiečiams 12:1-2 – Neprisitaikykite prie šio pasaulio, bet pasikeiskite atnaujindami savo protą, kad išmėgintumėte, kas yra Dievo valia, kas gera, priimtina ir tobula.</w:t>
      </w:r>
    </w:p>
    <w:p w14:paraId="5BF907B6" w14:textId="77777777" w:rsidR="00F90BDC" w:rsidRDefault="00F90BDC"/>
    <w:p w14:paraId="7BA9B106" w14:textId="77777777" w:rsidR="00F90BDC" w:rsidRDefault="00F90BDC">
      <w:r xmlns:w="http://schemas.openxmlformats.org/wordprocessingml/2006/main">
        <w:t xml:space="preserve">Mato evangelija 12:4 Kaip jis įėjo į Dievo namus ir valgė parodomąją duoną, kurios nevalia valgyti nei jam, nei su juo buvusiems, o tik kunigams?</w:t>
      </w:r>
    </w:p>
    <w:p w14:paraId="37F92034" w14:textId="77777777" w:rsidR="00F90BDC" w:rsidRDefault="00F90BDC"/>
    <w:p w14:paraId="6B552974" w14:textId="77777777" w:rsidR="00F90BDC" w:rsidRDefault="00F90BDC">
      <w:r xmlns:w="http://schemas.openxmlformats.org/wordprocessingml/2006/main">
        <w:t xml:space="preserve">Jėzus įėjo į Dievo namus ir valgė parodomąją duoną, kuri buvo leidžiama tik kunigams.</w:t>
      </w:r>
    </w:p>
    <w:p w14:paraId="3D243AAE" w14:textId="77777777" w:rsidR="00F90BDC" w:rsidRDefault="00F90BDC"/>
    <w:p w14:paraId="31EC02A6" w14:textId="77777777" w:rsidR="00F90BDC" w:rsidRDefault="00F90BDC">
      <w:r xmlns:w="http://schemas.openxmlformats.org/wordprocessingml/2006/main">
        <w:t xml:space="preserve">1. Jėzaus noras laužyti taisykles, kad parodytų savo paklusnumą Dievui</w:t>
      </w:r>
    </w:p>
    <w:p w14:paraId="462E6130" w14:textId="77777777" w:rsidR="00F90BDC" w:rsidRDefault="00F90BDC"/>
    <w:p w14:paraId="7C5341D4" w14:textId="77777777" w:rsidR="00F90BDC" w:rsidRDefault="00F90BDC">
      <w:r xmlns:w="http://schemas.openxmlformats.org/wordprocessingml/2006/main">
        <w:t xml:space="preserve">2. Kodėl Jėzaus paklusnumo pavyzdys mums šiandien yra svarbus</w:t>
      </w:r>
    </w:p>
    <w:p w14:paraId="21116897" w14:textId="77777777" w:rsidR="00F90BDC" w:rsidRDefault="00F90BDC"/>
    <w:p w14:paraId="33E62506" w14:textId="77777777" w:rsidR="00F90BDC" w:rsidRDefault="00F90BDC">
      <w:r xmlns:w="http://schemas.openxmlformats.org/wordprocessingml/2006/main">
        <w:t xml:space="preserve">1. Jono 14:15 – „Jei mane myli, laikykis mano įsakymų“.</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13:8-10 – „Tenelieka jokia skola, išskyrus nuolatinę skolą mylėti vienas kitą, nes kas myli kitus, įvykdė įstatymą“.</w:t>
      </w:r>
    </w:p>
    <w:p w14:paraId="747188C7" w14:textId="77777777" w:rsidR="00F90BDC" w:rsidRDefault="00F90BDC"/>
    <w:p w14:paraId="429939E5" w14:textId="77777777" w:rsidR="00F90BDC" w:rsidRDefault="00F90BDC">
      <w:r xmlns:w="http://schemas.openxmlformats.org/wordprocessingml/2006/main">
        <w:t xml:space="preserve">Matthew 12:5 5 Argi neskaitėte Įstatymo, kad sabato dienomis kunigai šventykloje išniekina šabą ir yra nepriekaištingi?</w:t>
      </w:r>
    </w:p>
    <w:p w14:paraId="0B4EECEC" w14:textId="77777777" w:rsidR="00F90BDC" w:rsidRDefault="00F90BDC"/>
    <w:p w14:paraId="6DE3CE55" w14:textId="77777777" w:rsidR="00F90BDC" w:rsidRDefault="00F90BDC">
      <w:r xmlns:w="http://schemas.openxmlformats.org/wordprocessingml/2006/main">
        <w:t xml:space="preserve">Ištraukoje kalbama apie tai, kaip kunigai šventykloje išniekina šabą, bet vis tiek laikomi nepriekaištingais.</w:t>
      </w:r>
    </w:p>
    <w:p w14:paraId="576F8059" w14:textId="77777777" w:rsidR="00F90BDC" w:rsidRDefault="00F90BDC"/>
    <w:p w14:paraId="6B9BBEB4" w14:textId="77777777" w:rsidR="00F90BDC" w:rsidRDefault="00F90BDC">
      <w:r xmlns:w="http://schemas.openxmlformats.org/wordprocessingml/2006/main">
        <w:t xml:space="preserve">1. Dievo įstatymas yra didesnis už žmogaus įstatymą</w:t>
      </w:r>
    </w:p>
    <w:p w14:paraId="50F00091" w14:textId="77777777" w:rsidR="00F90BDC" w:rsidRDefault="00F90BDC"/>
    <w:p w14:paraId="22529A36" w14:textId="77777777" w:rsidR="00F90BDC" w:rsidRDefault="00F90BDC">
      <w:r xmlns:w="http://schemas.openxmlformats.org/wordprocessingml/2006/main">
        <w:t xml:space="preserve">2. Skirtumo tarp teisingo ir neteisingo žinojimas</w:t>
      </w:r>
    </w:p>
    <w:p w14:paraId="55F2D3CC" w14:textId="77777777" w:rsidR="00F90BDC" w:rsidRDefault="00F90BDC"/>
    <w:p w14:paraId="5FB40C34" w14:textId="77777777" w:rsidR="00F90BDC" w:rsidRDefault="00F90BDC">
      <w:r xmlns:w="http://schemas.openxmlformats.org/wordprocessingml/2006/main">
        <w:t xml:space="preserve">1. Romiečiams 7:12-14 – Todėl įstatymas yra šventas, o įsakymas yra šventas, teisingas ir geras.</w:t>
      </w:r>
    </w:p>
    <w:p w14:paraId="19451197" w14:textId="77777777" w:rsidR="00F90BDC" w:rsidRDefault="00F90BDC"/>
    <w:p w14:paraId="09C09A83" w14:textId="77777777" w:rsidR="00F90BDC" w:rsidRDefault="00F90BDC">
      <w:r xmlns:w="http://schemas.openxmlformats.org/wordprocessingml/2006/main">
        <w:t xml:space="preserve">2. Išėjimo 20:8-11 – Prisiminkite šabo dieną, kad ją švęstumėte.</w:t>
      </w:r>
    </w:p>
    <w:p w14:paraId="3CF44019" w14:textId="77777777" w:rsidR="00F90BDC" w:rsidRDefault="00F90BDC"/>
    <w:p w14:paraId="014BD4E1" w14:textId="77777777" w:rsidR="00F90BDC" w:rsidRDefault="00F90BDC">
      <w:r xmlns:w="http://schemas.openxmlformats.org/wordprocessingml/2006/main">
        <w:t xml:space="preserve">Mato 12:6 Bet aš sakau jums: šitoje vietoje didesnė už šventyklą.</w:t>
      </w:r>
    </w:p>
    <w:p w14:paraId="55326E64" w14:textId="77777777" w:rsidR="00F90BDC" w:rsidRDefault="00F90BDC"/>
    <w:p w14:paraId="0AC1C414" w14:textId="77777777" w:rsidR="00F90BDC" w:rsidRDefault="00F90BDC">
      <w:r xmlns:w="http://schemas.openxmlformats.org/wordprocessingml/2006/main">
        <w:t xml:space="preserve">Jėzus moko, kad Jis yra didesnis už šventyklą ir kad šioje vietoje yra kažkas didesnio už šventyklą.</w:t>
      </w:r>
    </w:p>
    <w:p w14:paraId="468BF8B9" w14:textId="77777777" w:rsidR="00F90BDC" w:rsidRDefault="00F90BDC"/>
    <w:p w14:paraId="02D1B9A9" w14:textId="77777777" w:rsidR="00F90BDC" w:rsidRDefault="00F90BDC">
      <w:r xmlns:w="http://schemas.openxmlformats.org/wordprocessingml/2006/main">
        <w:t xml:space="preserve">1. Jėzus yra didesnis už bet kurią šventyklą – Jėzaus mokymų, pateiktų Mato 12:6, reikšmės tyrinėjimas</w:t>
      </w:r>
    </w:p>
    <w:p w14:paraId="42CC43D0" w14:textId="77777777" w:rsidR="00F90BDC" w:rsidRDefault="00F90BDC"/>
    <w:p w14:paraId="31525DFB" w14:textId="77777777" w:rsidR="00F90BDC" w:rsidRDefault="00F90BDC">
      <w:r xmlns:w="http://schemas.openxmlformats.org/wordprocessingml/2006/main">
        <w:t xml:space="preserve">2. Apkabinimas kažkuo didesnio buvimu – Jėzaus dieviškumo slėpinio šventimas</w:t>
      </w:r>
    </w:p>
    <w:p w14:paraId="3FEC2161" w14:textId="77777777" w:rsidR="00F90BDC" w:rsidRDefault="00F90BDC"/>
    <w:p w14:paraId="60C94CBE" w14:textId="77777777" w:rsidR="00F90BDC" w:rsidRDefault="00F90BDC">
      <w:r xmlns:w="http://schemas.openxmlformats.org/wordprocessingml/2006/main">
        <w:t xml:space="preserve">1. Jono 10:30 – „Aš ir mano Tėvas esame viena“.</w:t>
      </w:r>
    </w:p>
    <w:p w14:paraId="2592124E" w14:textId="77777777" w:rsidR="00F90BDC" w:rsidRDefault="00F90BDC"/>
    <w:p w14:paraId="6FD508C9" w14:textId="77777777" w:rsidR="00F90BDC" w:rsidRDefault="00F90BDC">
      <w:r xmlns:w="http://schemas.openxmlformats.org/wordprocessingml/2006/main">
        <w:t xml:space="preserve">2. Kolosiečiams 2:9 – „Nes jame kūniškai gyvena visa dievybės pilnatvė“.</w:t>
      </w:r>
    </w:p>
    <w:p w14:paraId="5ABEE7AD" w14:textId="77777777" w:rsidR="00F90BDC" w:rsidRDefault="00F90BDC"/>
    <w:p w14:paraId="68CABDF9" w14:textId="77777777" w:rsidR="00F90BDC" w:rsidRDefault="00F90BDC">
      <w:r xmlns:w="http://schemas.openxmlformats.org/wordprocessingml/2006/main">
        <w:t xml:space="preserve">Matthew 12:7 7 Bet jei būtumėte žinoję, ką tai reiškia, Aš pasigailėsiu, o ne aukos, jūs nebūtumėt pasmerkę nekaltųjų.</w:t>
      </w:r>
    </w:p>
    <w:p w14:paraId="44E6E966" w14:textId="77777777" w:rsidR="00F90BDC" w:rsidRDefault="00F90BDC"/>
    <w:p w14:paraId="6994D621" w14:textId="77777777" w:rsidR="00F90BDC" w:rsidRDefault="00F90BDC">
      <w:r xmlns:w="http://schemas.openxmlformats.org/wordprocessingml/2006/main">
        <w:t xml:space="preserve">Gailestingumas yra svarbesnis už religinių taisyklių ir taisyklių laikymąsi.</w:t>
      </w:r>
    </w:p>
    <w:p w14:paraId="0DE7954B" w14:textId="77777777" w:rsidR="00F90BDC" w:rsidRDefault="00F90BDC"/>
    <w:p w14:paraId="085727E8" w14:textId="77777777" w:rsidR="00F90BDC" w:rsidRDefault="00F90BDC">
      <w:r xmlns:w="http://schemas.openxmlformats.org/wordprocessingml/2006/main">
        <w:t xml:space="preserve">1: Dievo meilė ir gailestingumas visada triumfuoja</w:t>
      </w:r>
    </w:p>
    <w:p w14:paraId="12A2919A" w14:textId="77777777" w:rsidR="00F90BDC" w:rsidRDefault="00F90BDC"/>
    <w:p w14:paraId="01B87BC5" w14:textId="77777777" w:rsidR="00F90BDC" w:rsidRDefault="00F90BDC">
      <w:r xmlns:w="http://schemas.openxmlformats.org/wordprocessingml/2006/main">
        <w:t xml:space="preserve">2: Dievo malonės ir gailestingumo priėmimas</w:t>
      </w:r>
    </w:p>
    <w:p w14:paraId="1D70D83C" w14:textId="77777777" w:rsidR="00F90BDC" w:rsidRDefault="00F90BDC"/>
    <w:p w14:paraId="0D243AF6" w14:textId="77777777" w:rsidR="00F90BDC" w:rsidRDefault="00F90BDC">
      <w:r xmlns:w="http://schemas.openxmlformats.org/wordprocessingml/2006/main">
        <w:t xml:space="preserve">1: Jokūbo 2:13 - Nes teismas negailestingas tam, kuris neparodė pasigailėjimo. Gailestingumas triumfuoja prieš teismą.</w:t>
      </w:r>
    </w:p>
    <w:p w14:paraId="41F6AC95" w14:textId="77777777" w:rsidR="00F90BDC" w:rsidRDefault="00F90BDC"/>
    <w:p w14:paraId="2F47B954" w14:textId="77777777" w:rsidR="00F90BDC" w:rsidRDefault="00F90BDC">
      <w:r xmlns:w="http://schemas.openxmlformats.org/wordprocessingml/2006/main">
        <w:t xml:space="preserve">2: Romiečiams 5:8 – Tačiau Dievas mums parodo savo meilę: kai mes dar buvome nusidėjėliai, Kristus mirė už mus.</w:t>
      </w:r>
    </w:p>
    <w:p w14:paraId="6D9DA640" w14:textId="77777777" w:rsidR="00F90BDC" w:rsidRDefault="00F90BDC"/>
    <w:p w14:paraId="53FFE42D" w14:textId="77777777" w:rsidR="00F90BDC" w:rsidRDefault="00F90BDC">
      <w:r xmlns:w="http://schemas.openxmlformats.org/wordprocessingml/2006/main">
        <w:t xml:space="preserve">Mato 12:8 Nes Žmogaus Sūnus yra net sabato dienos Viešpats.</w:t>
      </w:r>
    </w:p>
    <w:p w14:paraId="1AE1872A" w14:textId="77777777" w:rsidR="00F90BDC" w:rsidRDefault="00F90BDC"/>
    <w:p w14:paraId="590B108D" w14:textId="77777777" w:rsidR="00F90BDC" w:rsidRDefault="00F90BDC">
      <w:r xmlns:w="http://schemas.openxmlformats.org/wordprocessingml/2006/main">
        <w:t xml:space="preserve">Šioje ištraukoje teigiama, kad Jėzus yra šabo Viešpats.</w:t>
      </w:r>
    </w:p>
    <w:p w14:paraId="1886D734" w14:textId="77777777" w:rsidR="00F90BDC" w:rsidRDefault="00F90BDC"/>
    <w:p w14:paraId="07FAA18A" w14:textId="77777777" w:rsidR="00F90BDC" w:rsidRDefault="00F90BDC">
      <w:r xmlns:w="http://schemas.openxmlformats.org/wordprocessingml/2006/main">
        <w:t xml:space="preserve">1. "Ką reiškia būti šabo valdovu?"</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kaip šabo valdovo, pagerbimo svarba“</w:t>
      </w:r>
    </w:p>
    <w:p w14:paraId="7DDBD089" w14:textId="77777777" w:rsidR="00F90BDC" w:rsidRDefault="00F90BDC"/>
    <w:p w14:paraId="74DC09A8" w14:textId="77777777" w:rsidR="00F90BDC" w:rsidRDefault="00F90BDC">
      <w:r xmlns:w="http://schemas.openxmlformats.org/wordprocessingml/2006/main">
        <w:t xml:space="preserve">1. Išėjimo 20:8-11 – Dievo įsakymas švęsti šabą.</w:t>
      </w:r>
    </w:p>
    <w:p w14:paraId="386B75D5" w14:textId="77777777" w:rsidR="00F90BDC" w:rsidRDefault="00F90BDC"/>
    <w:p w14:paraId="0D943357" w14:textId="77777777" w:rsidR="00F90BDC" w:rsidRDefault="00F90BDC">
      <w:r xmlns:w="http://schemas.openxmlformats.org/wordprocessingml/2006/main">
        <w:t xml:space="preserve">2. Kolosiečiams 2:16-17 – kaip svarbu gerbti Dievo įsakymus dėl šabo.</w:t>
      </w:r>
    </w:p>
    <w:p w14:paraId="0982449C" w14:textId="77777777" w:rsidR="00F90BDC" w:rsidRDefault="00F90BDC"/>
    <w:p w14:paraId="658ECA65" w14:textId="77777777" w:rsidR="00F90BDC" w:rsidRDefault="00F90BDC">
      <w:r xmlns:w="http://schemas.openxmlformats.org/wordprocessingml/2006/main">
        <w:t xml:space="preserve">Mato 12:9 Iš ten išėjęs, jis nuėjo į jų sinagogą.</w:t>
      </w:r>
    </w:p>
    <w:p w14:paraId="31F76799" w14:textId="77777777" w:rsidR="00F90BDC" w:rsidRDefault="00F90BDC"/>
    <w:p w14:paraId="7B4E296D" w14:textId="77777777" w:rsidR="00F90BDC" w:rsidRDefault="00F90BDC">
      <w:r xmlns:w="http://schemas.openxmlformats.org/wordprocessingml/2006/main">
        <w:t xml:space="preserve">Jėzus lankėsi sinagogoje ir mokė žmones.</w:t>
      </w:r>
    </w:p>
    <w:p w14:paraId="00983A6E" w14:textId="77777777" w:rsidR="00F90BDC" w:rsidRDefault="00F90BDC"/>
    <w:p w14:paraId="6B063CF0" w14:textId="77777777" w:rsidR="00F90BDC" w:rsidRDefault="00F90BDC">
      <w:r xmlns:w="http://schemas.openxmlformats.org/wordprocessingml/2006/main">
        <w:t xml:space="preserve">1. Jėzus mums parodė bendruomenės ir bendrystės svarbą lankydamas sinagogą.</w:t>
      </w:r>
    </w:p>
    <w:p w14:paraId="695CBF1E" w14:textId="77777777" w:rsidR="00F90BDC" w:rsidRDefault="00F90BDC"/>
    <w:p w14:paraId="261CD7EA" w14:textId="77777777" w:rsidR="00F90BDC" w:rsidRDefault="00F90BDC">
      <w:r xmlns:w="http://schemas.openxmlformats.org/wordprocessingml/2006/main">
        <w:t xml:space="preserve">2. Jėzus parodė nuolankumą ir malonę, mokydamas sinagogoje.</w:t>
      </w:r>
    </w:p>
    <w:p w14:paraId="3B93E2B5" w14:textId="77777777" w:rsidR="00F90BDC" w:rsidRDefault="00F90BDC"/>
    <w:p w14:paraId="336D0429" w14:textId="77777777" w:rsidR="00F90BDC" w:rsidRDefault="00F90BDC">
      <w:r xmlns:w="http://schemas.openxmlformats.org/wordprocessingml/2006/main">
        <w:t xml:space="preserve">1. Hebrajams 10:24-25 – Pamąstykime, kaip paskatinti vienas kitą meilei ir geriems darbams, nepamirštant susitikimų, kaip kai kurie įpratę, bet padrąsindami vieni kitus.</w:t>
      </w:r>
    </w:p>
    <w:p w14:paraId="78455A87" w14:textId="77777777" w:rsidR="00F90BDC" w:rsidRDefault="00F90BDC"/>
    <w:p w14:paraId="17AEF1BE" w14:textId="77777777" w:rsidR="00F90BDC" w:rsidRDefault="00F90BDC">
      <w:r xmlns:w="http://schemas.openxmlformats.org/wordprocessingml/2006/main">
        <w:t xml:space="preserve">2. Apaštalų darbai 20:7 – Pirmąją savaitės dieną, kai buvome susirinkę laužyti duonos, Paulius kalbėjosi su jais, ketindamas išvykti kitą dieną, ir pratęsė savo kalbą iki vidurnakčio.</w:t>
      </w:r>
    </w:p>
    <w:p w14:paraId="2D7CD3E0" w14:textId="77777777" w:rsidR="00F90BDC" w:rsidRDefault="00F90BDC"/>
    <w:p w14:paraId="28D907A7" w14:textId="77777777" w:rsidR="00F90BDC" w:rsidRDefault="00F90BDC">
      <w:r xmlns:w="http://schemas.openxmlformats.org/wordprocessingml/2006/main">
        <w:t xml:space="preserve">Mato 12:10 Ir štai buvo žmogus, kurio ranka nudžiūvo. Jie klausė Jį, sakydami: Ar leistina gydytis šabo dienomis? kad jie galėtų jį apkaltinti.</w:t>
      </w:r>
    </w:p>
    <w:p w14:paraId="29074BE4" w14:textId="77777777" w:rsidR="00F90BDC" w:rsidRDefault="00F90BDC"/>
    <w:p w14:paraId="17F7227A" w14:textId="77777777" w:rsidR="00F90BDC" w:rsidRDefault="00F90BDC">
      <w:r xmlns:w="http://schemas.openxmlformats.org/wordprocessingml/2006/main">
        <w:t xml:space="preserve">Jėzus, atsakydamas į fariziejų užduotą klausimą, šabo dieną išgydo žmogų su nudžiūvusia ranka.</w:t>
      </w:r>
    </w:p>
    <w:p w14:paraId="7EF26215" w14:textId="77777777" w:rsidR="00F90BDC" w:rsidRDefault="00F90BDC"/>
    <w:p w14:paraId="33A9AF93" w14:textId="77777777" w:rsidR="00F90BDC" w:rsidRDefault="00F90BDC">
      <w:r xmlns:w="http://schemas.openxmlformats.org/wordprocessingml/2006/main">
        <w:t xml:space="preserve">1. Dievo Gailestingumas viršija žmogaus įstatymus</w:t>
      </w:r>
    </w:p>
    <w:p w14:paraId="0FC15C45" w14:textId="77777777" w:rsidR="00F90BDC" w:rsidRDefault="00F90BDC"/>
    <w:p w14:paraId="07FD6995" w14:textId="77777777" w:rsidR="00F90BDC" w:rsidRDefault="00F90BDC">
      <w:r xmlns:w="http://schemas.openxmlformats.org/wordprocessingml/2006/main">
        <w:t xml:space="preserve">2. Gydomoji tikėjimo galia</w:t>
      </w:r>
    </w:p>
    <w:p w14:paraId="1FC83A8B" w14:textId="77777777" w:rsidR="00F90BDC" w:rsidRDefault="00F90BDC"/>
    <w:p w14:paraId="5F7AAFED" w14:textId="77777777" w:rsidR="00F90BDC" w:rsidRDefault="00F90BDC">
      <w:r xmlns:w="http://schemas.openxmlformats.org/wordprocessingml/2006/main">
        <w:t xml:space="preserve">1. Izaijas 43:25 – „Aš, net aš, esu tas, kuris išbraukiu tavo nusikaltimus dėl savęs ir nebeprisimenu tavo nuodėmių“.</w:t>
      </w:r>
    </w:p>
    <w:p w14:paraId="00BBF13E" w14:textId="77777777" w:rsidR="00F90BDC" w:rsidRDefault="00F90BDC"/>
    <w:p w14:paraId="45227858" w14:textId="77777777" w:rsidR="00F90BDC" w:rsidRDefault="00F90BDC">
      <w:r xmlns:w="http://schemas.openxmlformats.org/wordprocessingml/2006/main">
        <w:t xml:space="preserve">2. Jokūbo 5:15 – „Ir su tikėjimu kalbama malda pagydys sergantįjį; Viešpats juos iškels. Jei jie nusidėjo, jiems bus atleista“.</w:t>
      </w:r>
    </w:p>
    <w:p w14:paraId="566F90E0" w14:textId="77777777" w:rsidR="00F90BDC" w:rsidRDefault="00F90BDC"/>
    <w:p w14:paraId="1115BC91" w14:textId="77777777" w:rsidR="00F90BDC" w:rsidRDefault="00F90BDC">
      <w:r xmlns:w="http://schemas.openxmlformats.org/wordprocessingml/2006/main">
        <w:t xml:space="preserve">Matthew 12:11 11 Jis tarė jiems: “Kas iš jūsų turi vieną avį, kuri šabo dieną įkristų į duobę, argi nepaims jos ir neištrauks?</w:t>
      </w:r>
    </w:p>
    <w:p w14:paraId="09EFBC54" w14:textId="77777777" w:rsidR="00F90BDC" w:rsidRDefault="00F90BDC"/>
    <w:p w14:paraId="4D189817" w14:textId="77777777" w:rsidR="00F90BDC" w:rsidRDefault="00F90BDC">
      <w:r xmlns:w="http://schemas.openxmlformats.org/wordprocessingml/2006/main">
        <w:t xml:space="preserve">Jėzus uždavė retorinį klausimą apie žmogų su viena avimi, kuris šabo dieną įkrito į duobę, ir ką jis darys.</w:t>
      </w:r>
    </w:p>
    <w:p w14:paraId="438F7F53" w14:textId="77777777" w:rsidR="00F90BDC" w:rsidRDefault="00F90BDC"/>
    <w:p w14:paraId="73146C3D" w14:textId="77777777" w:rsidR="00F90BDC" w:rsidRDefault="00F90BDC">
      <w:r xmlns:w="http://schemas.openxmlformats.org/wordprocessingml/2006/main">
        <w:t xml:space="preserve">1. Užuojautos galia – kaip gailestingumo ir gerumo rodymas gali peržengti net švenčiausius įstatymus</w:t>
      </w:r>
    </w:p>
    <w:p w14:paraId="71895F3C" w14:textId="77777777" w:rsidR="00F90BDC" w:rsidRDefault="00F90BDC"/>
    <w:p w14:paraId="3E178366" w14:textId="77777777" w:rsidR="00F90BDC" w:rsidRDefault="00F90BDC">
      <w:r xmlns:w="http://schemas.openxmlformats.org/wordprocessingml/2006/main">
        <w:t xml:space="preserve">2. Taking Time to Care – supratimas, kada ir kaip pailsėti nuo kasdienybės</w:t>
      </w:r>
    </w:p>
    <w:p w14:paraId="2718AA9C" w14:textId="77777777" w:rsidR="00F90BDC" w:rsidRDefault="00F90BDC"/>
    <w:p w14:paraId="7855F23E" w14:textId="77777777" w:rsidR="00F90BDC" w:rsidRDefault="00F90BDC">
      <w:r xmlns:w="http://schemas.openxmlformats.org/wordprocessingml/2006/main">
        <w:t xml:space="preserve">1. Mato 12:7 – „Bet jei būtumėte žinoję, ką reiškia: 'Aš noriu gailestingumo, o ne aukos', nebūtumėt pasmerkę nekaltųjų.</w:t>
      </w:r>
    </w:p>
    <w:p w14:paraId="143B30FB" w14:textId="77777777" w:rsidR="00F90BDC" w:rsidRDefault="00F90BDC"/>
    <w:p w14:paraId="3DD2DBC9" w14:textId="77777777" w:rsidR="00F90BDC" w:rsidRDefault="00F90BDC">
      <w:r xmlns:w="http://schemas.openxmlformats.org/wordprocessingml/2006/main">
        <w:t xml:space="preserve">2. Lk 6, 35-36 – „Bet mylėkite savo priešus, darykite gera ir skolinkite, nieko nelaukdami; ir jūsų atlygis bus didelis, ir jūs būsite Aukščiausiojo sūnūs. Nes Jis yra malonus nedėkingiesiems ir piktiesiems“.</w:t>
      </w:r>
    </w:p>
    <w:p w14:paraId="5D467640" w14:textId="77777777" w:rsidR="00F90BDC" w:rsidRDefault="00F90BDC"/>
    <w:p w14:paraId="733352FC" w14:textId="77777777" w:rsidR="00F90BDC" w:rsidRDefault="00F90BDC">
      <w:r xmlns:w="http://schemas.openxmlformats.org/wordprocessingml/2006/main">
        <w:t xml:space="preserve">Mato 12:12 Kuo tada žmogus geresnis už avį? Todėl </w:t>
      </w:r>
      <w:r xmlns:w="http://schemas.openxmlformats.org/wordprocessingml/2006/main">
        <w:t xml:space="preserve">šabo dienomis </w:t>
      </w:r>
      <w:r xmlns:w="http://schemas.openxmlformats.org/wordprocessingml/2006/main">
        <w:t xml:space="preserve">leidžiama gerai daryti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Ištraukoje pabrėžiama, kaip svarbu šabo dienomis daryti gera, o tai laikoma svarbiau už avį.</w:t>
      </w:r>
    </w:p>
    <w:p w14:paraId="1B72C956" w14:textId="77777777" w:rsidR="00F90BDC" w:rsidRDefault="00F90BDC"/>
    <w:p w14:paraId="1DA2B472" w14:textId="77777777" w:rsidR="00F90BDC" w:rsidRDefault="00F90BDC">
      <w:r xmlns:w="http://schemas.openxmlformats.org/wordprocessingml/2006/main">
        <w:t xml:space="preserve">1. „Gero daryti šabo galia“</w:t>
      </w:r>
    </w:p>
    <w:p w14:paraId="05F148D8" w14:textId="77777777" w:rsidR="00F90BDC" w:rsidRDefault="00F90BDC"/>
    <w:p w14:paraId="14842844" w14:textId="77777777" w:rsidR="00F90BDC" w:rsidRDefault="00F90BDC">
      <w:r xmlns:w="http://schemas.openxmlformats.org/wordprocessingml/2006/main">
        <w:t xml:space="preserve">2. „Aukštesnis pašaukimas daryti gera šabo dieną“</w:t>
      </w:r>
    </w:p>
    <w:p w14:paraId="2D09691C" w14:textId="77777777" w:rsidR="00F90BDC" w:rsidRDefault="00F90BDC"/>
    <w:p w14:paraId="5D1217AF" w14:textId="77777777" w:rsidR="00F90BDC" w:rsidRDefault="00F90BDC">
      <w:r xmlns:w="http://schemas.openxmlformats.org/wordprocessingml/2006/main">
        <w:t xml:space="preserve">1. Izaijas 58:13-14 – „Jei tu laikysi savo kojos, kad nesulaužytų šabo ir nedarytų, ką nori mano šventą dieną, jei šabą vadini malonumu, o Viešpaties šventa diena – garbinga, ir jei ją gerbi neidamas savo keliu ir nedarydamas to, ko nori, ar kalbėdamas tuščius žodžius, tada atrasi savo džiaugsmą Viešpatyje“.</w:t>
      </w:r>
    </w:p>
    <w:p w14:paraId="1A237D7A" w14:textId="77777777" w:rsidR="00F90BDC" w:rsidRDefault="00F90BDC"/>
    <w:p w14:paraId="5E91702F" w14:textId="77777777" w:rsidR="00F90BDC" w:rsidRDefault="00F90BDC">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14:paraId="0C89A421" w14:textId="77777777" w:rsidR="00F90BDC" w:rsidRDefault="00F90BDC"/>
    <w:p w14:paraId="176A2C6E" w14:textId="77777777" w:rsidR="00F90BDC" w:rsidRDefault="00F90BDC">
      <w:r xmlns:w="http://schemas.openxmlformats.org/wordprocessingml/2006/main">
        <w:t xml:space="preserve">Matthew 12:13 13 Tada jis tarė žmogui: “Ištiesk ranką”. Ir jis ištiesė jį; ir buvo atstatytas visas, kaip ir kitas.</w:t>
      </w:r>
    </w:p>
    <w:p w14:paraId="5F373267" w14:textId="77777777" w:rsidR="00F90BDC" w:rsidRDefault="00F90BDC"/>
    <w:p w14:paraId="63958D55" w14:textId="77777777" w:rsidR="00F90BDC" w:rsidRDefault="00F90BDC">
      <w:r xmlns:w="http://schemas.openxmlformats.org/wordprocessingml/2006/main">
        <w:t xml:space="preserve">Jėzus išgydė žmogaus ranką, liepdamas ją ištiesti.</w:t>
      </w:r>
    </w:p>
    <w:p w14:paraId="7B5BCFA4" w14:textId="77777777" w:rsidR="00F90BDC" w:rsidRDefault="00F90BDC"/>
    <w:p w14:paraId="0C39B7A6" w14:textId="77777777" w:rsidR="00F90BDC" w:rsidRDefault="00F90BDC">
      <w:r xmlns:w="http://schemas.openxmlformats.org/wordprocessingml/2006/main">
        <w:t xml:space="preserve">1. Jėzaus galia mus išgydyti ir atkurti fiziškai ir dvasiškai.</w:t>
      </w:r>
    </w:p>
    <w:p w14:paraId="1D471287" w14:textId="77777777" w:rsidR="00F90BDC" w:rsidRDefault="00F90BDC"/>
    <w:p w14:paraId="4A9E99DD" w14:textId="77777777" w:rsidR="00F90BDC" w:rsidRDefault="00F90BDC">
      <w:r xmlns:w="http://schemas.openxmlformats.org/wordprocessingml/2006/main">
        <w:t xml:space="preserve">2. Jėzaus įsakymų paklusnumo svarba.</w:t>
      </w:r>
    </w:p>
    <w:p w14:paraId="41817E70" w14:textId="77777777" w:rsidR="00F90BDC" w:rsidRDefault="00F90BDC"/>
    <w:p w14:paraId="1FDC6FA6" w14:textId="77777777" w:rsidR="00F90BDC" w:rsidRDefault="00F90BDC">
      <w:r xmlns:w="http://schemas.openxmlformats.org/wordprocessingml/2006/main">
        <w:t xml:space="preserve">1. Izaijas 53:5 – „Bet Jis buvo perdurtas dėl mūsų nusikaltimų, Jis buvo sugniuždytas dėl mūsų nedorybių; bausmė, kuri atnešė mums ramybę, buvo ant Jo, ir Jo žaizdomis mes esame išgydyti“.</w:t>
      </w:r>
    </w:p>
    <w:p w14:paraId="66B3E86D" w14:textId="77777777" w:rsidR="00F90BDC" w:rsidRDefault="00F90BDC"/>
    <w:p w14:paraId="1EE8957C" w14:textId="77777777" w:rsidR="00F90BDC" w:rsidRDefault="00F90BDC">
      <w:r xmlns:w="http://schemas.openxmlformats.org/wordprocessingml/2006/main">
        <w:t xml:space="preserve">2. Psalmė 103:3 – „Jis atleidžia visas tavo nuodėmes ir išgydo visas tavo ligas“.</w:t>
      </w:r>
    </w:p>
    <w:p w14:paraId="5BBB8180" w14:textId="77777777" w:rsidR="00F90BDC" w:rsidRDefault="00F90BDC"/>
    <w:p w14:paraId="4363E1F8" w14:textId="77777777" w:rsidR="00F90BDC" w:rsidRDefault="00F90BDC">
      <w:r xmlns:w="http://schemas.openxmlformats.org/wordprocessingml/2006/main">
        <w:t xml:space="preserve">Matthew 12:14 14 Tada fariziejai išėjo ir surengė prieš jį pasitarimą, kaip jį sunaikinti.</w:t>
      </w:r>
    </w:p>
    <w:p w14:paraId="69E0B218" w14:textId="77777777" w:rsidR="00F90BDC" w:rsidRDefault="00F90BDC"/>
    <w:p w14:paraId="6C1D3C1A" w14:textId="77777777" w:rsidR="00F90BDC" w:rsidRDefault="00F90BDC">
      <w:r xmlns:w="http://schemas.openxmlformats.org/wordprocessingml/2006/main">
        <w:t xml:space="preserve">Fariziejai sumanė sunaikinti Jėzų.</w:t>
      </w:r>
    </w:p>
    <w:p w14:paraId="3897952D" w14:textId="77777777" w:rsidR="00F90BDC" w:rsidRDefault="00F90BDC"/>
    <w:p w14:paraId="2A42B032" w14:textId="77777777" w:rsidR="00F90BDC" w:rsidRDefault="00F90BDC">
      <w:r xmlns:w="http://schemas.openxmlformats.org/wordprocessingml/2006/main">
        <w:t xml:space="preserve">1: Visada turime nepamiršti atleisti tiems, kurie mus skriaudė, net jei atrodo, kad jie siekia mus sunaikinti.</w:t>
      </w:r>
    </w:p>
    <w:p w14:paraId="5B6E47A1" w14:textId="77777777" w:rsidR="00F90BDC" w:rsidRDefault="00F90BDC"/>
    <w:p w14:paraId="30BEC0AF" w14:textId="77777777" w:rsidR="00F90BDC" w:rsidRDefault="00F90BDC">
      <w:r xmlns:w="http://schemas.openxmlformats.org/wordprocessingml/2006/main">
        <w:t xml:space="preserve">2: Turime išlaikyti savo tikėjimą Dievu, pasitikėdami, kad Jis mus apsaugotų nuo tų, kurie darys mums žalą.</w:t>
      </w:r>
    </w:p>
    <w:p w14:paraId="20F2C135" w14:textId="77777777" w:rsidR="00F90BDC" w:rsidRDefault="00F90BDC"/>
    <w:p w14:paraId="1BEADA9C" w14:textId="77777777" w:rsidR="00F90BDC" w:rsidRDefault="00F90BDC">
      <w:r xmlns:w="http://schemas.openxmlformats.org/wordprocessingml/2006/main">
        <w:t xml:space="preserve">1: Romiečiams 12:19-21 – Nekeršykite, mano brangūs draugai, bet palikite vietos Dievo rūstybei, nes parašyta: „Mano atkeršyti, aš atmokėsiu“, – sako Viešpats. Atvirkščiai: "Jei tavo priešas alkanas, pamaitink jį; jei jis ištroškęs, duok jam atsigerti. Tai darydami sukrausite jam ant galvos degančias anglis."</w:t>
      </w:r>
    </w:p>
    <w:p w14:paraId="1BD149AC" w14:textId="77777777" w:rsidR="00F90BDC" w:rsidRDefault="00F90BDC"/>
    <w:p w14:paraId="47040B66" w14:textId="77777777" w:rsidR="00F90BDC" w:rsidRDefault="00F90BDC">
      <w:r xmlns:w="http://schemas.openxmlformats.org/wordprocessingml/2006/main">
        <w:t xml:space="preserve">2: Psalmė 27:1 – Viešpats yra mano šviesa ir mano išgelbėjimas – ko man bijoti? Viešpats yra mano gyvenimo tvirtovė – ko man bijoti?</w:t>
      </w:r>
    </w:p>
    <w:p w14:paraId="01361F93" w14:textId="77777777" w:rsidR="00F90BDC" w:rsidRDefault="00F90BDC"/>
    <w:p w14:paraId="146603E0" w14:textId="77777777" w:rsidR="00F90BDC" w:rsidRDefault="00F90BDC">
      <w:r xmlns:w="http://schemas.openxmlformats.org/wordprocessingml/2006/main">
        <w:t xml:space="preserve">Matthew 12:15 15 Tai sužinojęs, Jėzus pasitraukė iš ten. Jį sekė didžiulės minios, ir Jis juos visus išgydė.</w:t>
      </w:r>
    </w:p>
    <w:p w14:paraId="28AF6811" w14:textId="77777777" w:rsidR="00F90BDC" w:rsidRDefault="00F90BDC"/>
    <w:p w14:paraId="6C382249" w14:textId="77777777" w:rsidR="00F90BDC" w:rsidRDefault="00F90BDC">
      <w:r xmlns:w="http://schemas.openxmlformats.org/wordprocessingml/2006/main">
        <w:t xml:space="preserve">Jėzus išgydė didžiulę minią, kuri jį sekė.</w:t>
      </w:r>
    </w:p>
    <w:p w14:paraId="4088455D" w14:textId="77777777" w:rsidR="00F90BDC" w:rsidRDefault="00F90BDC"/>
    <w:p w14:paraId="46D9E62A" w14:textId="77777777" w:rsidR="00F90BDC" w:rsidRDefault="00F90BDC">
      <w:r xmlns:w="http://schemas.openxmlformats.org/wordprocessingml/2006/main">
        <w:t xml:space="preserve">1: Jėzus yra visų Gydytojas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Gydymas per Jėzų</w:t>
      </w:r>
    </w:p>
    <w:p w14:paraId="1903BFF4" w14:textId="77777777" w:rsidR="00F90BDC" w:rsidRDefault="00F90BDC"/>
    <w:p w14:paraId="3FE7BA26" w14:textId="77777777" w:rsidR="00F90BDC" w:rsidRDefault="00F90BDC">
      <w:r xmlns:w="http://schemas.openxmlformats.org/wordprocessingml/2006/main">
        <w:t xml:space="preserve">1: Izaijas 53:5 – „Bet jis buvo sužeistas dėl mūsų nusikaltimų, sumuštas už mūsų kaltes. Bausmė už mūsų ramybę buvo ant jo, ir Jo žaizdomis esame išgydyti“.</w:t>
      </w:r>
    </w:p>
    <w:p w14:paraId="37DD1AB9" w14:textId="77777777" w:rsidR="00F90BDC" w:rsidRDefault="00F90BDC"/>
    <w:p w14:paraId="3856F9A8" w14:textId="77777777" w:rsidR="00F90BDC" w:rsidRDefault="00F90BDC">
      <w:r xmlns:w="http://schemas.openxmlformats.org/wordprocessingml/2006/main">
        <w:t xml:space="preserve">2: Jokūbo 5:14–15 - „Ar tarp jūsų kas nors serga? Tesišaukia bažnyčios vyresniuosius ir jie meldžiasi už jį, patepdami jį aliejumi Viešpaties vardu. išgelbėk ligonius, ir Viešpats jį pakels, o jei jis būtų nusidėjęs, jam bus atleista“.</w:t>
      </w:r>
    </w:p>
    <w:p w14:paraId="7BB482AF" w14:textId="77777777" w:rsidR="00F90BDC" w:rsidRDefault="00F90BDC"/>
    <w:p w14:paraId="57067FEA" w14:textId="77777777" w:rsidR="00F90BDC" w:rsidRDefault="00F90BDC">
      <w:r xmlns:w="http://schemas.openxmlformats.org/wordprocessingml/2006/main">
        <w:t xml:space="preserve">Mato 12:16 Ir įsakė jiems Jo neskelbti.</w:t>
      </w:r>
    </w:p>
    <w:p w14:paraId="2F661617" w14:textId="77777777" w:rsidR="00F90BDC" w:rsidRDefault="00F90BDC"/>
    <w:p w14:paraId="7A6A4146" w14:textId="77777777" w:rsidR="00F90BDC" w:rsidRDefault="00F90BDC">
      <w:r xmlns:w="http://schemas.openxmlformats.org/wordprocessingml/2006/main">
        <w:t xml:space="preserve">Ištrauka Jėzus paprašė savo mokinių išlaikyti jo tapatybę paslaptyje.</w:t>
      </w:r>
    </w:p>
    <w:p w14:paraId="59572139" w14:textId="77777777" w:rsidR="00F90BDC" w:rsidRDefault="00F90BDC"/>
    <w:p w14:paraId="7EA27F37" w14:textId="77777777" w:rsidR="00F90BDC" w:rsidRDefault="00F90BDC">
      <w:r xmlns:w="http://schemas.openxmlformats.org/wordprocessingml/2006/main">
        <w:t xml:space="preserve">1. Tylos galia: išmokti būti santūriems savo tikėjime</w:t>
      </w:r>
    </w:p>
    <w:p w14:paraId="3AF75652" w14:textId="77777777" w:rsidR="00F90BDC" w:rsidRDefault="00F90BDC"/>
    <w:p w14:paraId="3DB74CA6" w14:textId="77777777" w:rsidR="00F90BDC" w:rsidRDefault="00F90BDC">
      <w:r xmlns:w="http://schemas.openxmlformats.org/wordprocessingml/2006/main">
        <w:t xml:space="preserve">2. Jėzaus laikymas šešėlyje: paslapties būtinybė vaikščiojant su Dievu</w:t>
      </w:r>
    </w:p>
    <w:p w14:paraId="3C04535F" w14:textId="77777777" w:rsidR="00F90BDC" w:rsidRDefault="00F90BDC"/>
    <w:p w14:paraId="0CFF3FE7" w14:textId="77777777" w:rsidR="00F90BDC" w:rsidRDefault="00F90BDC">
      <w:r xmlns:w="http://schemas.openxmlformats.org/wordprocessingml/2006/main">
        <w:t xml:space="preserve">1. Mt 6, 5-6: "Ir kai meldžiatės, nebūkite kaip veidmainiai, nes jie mėgsta melstis stovėdami sinagogose ir gatvių kampuose, kad juos matytų kiti. Iš tiesų sakau jums, jie gavo Bet kai meldžiatės, eikite į savo kambarį, uždarykite duris ir melskitės savo Tėvui, kuris nematomas".</w:t>
      </w:r>
    </w:p>
    <w:p w14:paraId="374332F9" w14:textId="77777777" w:rsidR="00F90BDC" w:rsidRDefault="00F90BDC"/>
    <w:p w14:paraId="28073AD2" w14:textId="77777777" w:rsidR="00F90BDC" w:rsidRDefault="00F90BDC">
      <w:r xmlns:w="http://schemas.openxmlformats.org/wordprocessingml/2006/main">
        <w:t xml:space="preserve">2. Kolosiečiams 4:5-6: "Būkite išmintingi elgdamiesi su pašaliniais žmonėmis; išnaudokite visas galimybes. Tegul jūsų pokalbis visada būna kupinas malonės, pagardintas druska, kad žinotumėte, kaip kiekvienam atsakyti. “</w:t>
      </w:r>
    </w:p>
    <w:p w14:paraId="38686541" w14:textId="77777777" w:rsidR="00F90BDC" w:rsidRDefault="00F90BDC"/>
    <w:p w14:paraId="180135B9" w14:textId="77777777" w:rsidR="00F90BDC" w:rsidRDefault="00F90BDC">
      <w:r xmlns:w="http://schemas.openxmlformats.org/wordprocessingml/2006/main">
        <w:t xml:space="preserve">Mato 12:17 Kad išsipildytų pranašo Izaijo žodžiai: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išsipildė Izaijo išsakytai pranašystei.</w:t>
      </w:r>
    </w:p>
    <w:p w14:paraId="3DE3F32D" w14:textId="77777777" w:rsidR="00F90BDC" w:rsidRDefault="00F90BDC"/>
    <w:p w14:paraId="6CF4DA9D" w14:textId="77777777" w:rsidR="00F90BDC" w:rsidRDefault="00F90BDC">
      <w:r xmlns:w="http://schemas.openxmlformats.org/wordprocessingml/2006/main">
        <w:t xml:space="preserve">1: Jėzus yra pranašystės išsipildymas – kaip Jis atneša gyvybę iš mirties.</w:t>
      </w:r>
    </w:p>
    <w:p w14:paraId="0873AE00" w14:textId="77777777" w:rsidR="00F90BDC" w:rsidRDefault="00F90BDC"/>
    <w:p w14:paraId="58E6FE4E" w14:textId="77777777" w:rsidR="00F90BDC" w:rsidRDefault="00F90BDC">
      <w:r xmlns:w="http://schemas.openxmlformats.org/wordprocessingml/2006/main">
        <w:t xml:space="preserve">2: Jėzaus misijos galia įvykdyti Izaijo pranašystę.</w:t>
      </w:r>
    </w:p>
    <w:p w14:paraId="30B6DB0A" w14:textId="77777777" w:rsidR="00F90BDC" w:rsidRDefault="00F90BDC"/>
    <w:p w14:paraId="71FDED44" w14:textId="77777777" w:rsidR="00F90BDC" w:rsidRDefault="00F90BDC">
      <w:r xmlns:w="http://schemas.openxmlformats.org/wordprocessingml/2006/main">
        <w:t xml:space="preserve">1: Izaijas 53:4-5 - Tikrai jis nešė mūsų sielvartus ir nešė mūsų sielvartus, bet mes laikėme jį nuskriaustu, Dievo ištiktu ir nuskriaustu. Bet jis buvo sužeistas už mūsų nusikaltimus, sumuštas už mūsų kaltes. ir jo brūkšniais esame išgydyti.</w:t>
      </w:r>
    </w:p>
    <w:p w14:paraId="3584335A" w14:textId="77777777" w:rsidR="00F90BDC" w:rsidRDefault="00F90BDC"/>
    <w:p w14:paraId="2BB2E208" w14:textId="77777777" w:rsidR="00F90BDC" w:rsidRDefault="00F90BDC">
      <w:r xmlns:w="http://schemas.openxmlformats.org/wordprocessingml/2006/main">
        <w:t xml:space="preserve">2: Jono 1:45 - Pilypas surado Natanaelį ir jam sako: „Radome Tą, apie kurį Mozė Įstatyme ir pranašai rašė, Jėzų iš Nazareto, Juozapo sūnų.</w:t>
      </w:r>
    </w:p>
    <w:p w14:paraId="08961AAF" w14:textId="77777777" w:rsidR="00F90BDC" w:rsidRDefault="00F90BDC"/>
    <w:p w14:paraId="018A73E2" w14:textId="77777777" w:rsidR="00F90BDC" w:rsidRDefault="00F90BDC">
      <w:r xmlns:w="http://schemas.openxmlformats.org/wordprocessingml/2006/main">
        <w:t xml:space="preserve">Matthew 12:18 18 Štai mano tarnas, kurį išsirinkau. Mano mylimasis, kuriuo mano siela džiaugiasi. Aš duosiu ant jo savo dvasią, ir jis skelbs teismą pagonims.</w:t>
      </w:r>
    </w:p>
    <w:p w14:paraId="378C6371" w14:textId="77777777" w:rsidR="00F90BDC" w:rsidRDefault="00F90BDC"/>
    <w:p w14:paraId="1FCFC4B0" w14:textId="77777777" w:rsidR="00F90BDC" w:rsidRDefault="00F90BDC">
      <w:r xmlns:w="http://schemas.openxmlformats.org/wordprocessingml/2006/main">
        <w:t xml:space="preserve">Šioje ištraukoje kalbama apie išrinktąjį Dievo tarną ir jo misiją vykdyti teisingumą pagonims.</w:t>
      </w:r>
    </w:p>
    <w:p w14:paraId="00B962B1" w14:textId="77777777" w:rsidR="00F90BDC" w:rsidRDefault="00F90BDC"/>
    <w:p w14:paraId="630BD01A" w14:textId="77777777" w:rsidR="00F90BDC" w:rsidRDefault="00F90BDC">
      <w:r xmlns:w="http://schemas.openxmlformats.org/wordprocessingml/2006/main">
        <w:t xml:space="preserve">1. Dievo meilės galia: Jėzaus kaip Viešpaties išrinktojo tarno supratimas</w:t>
      </w:r>
    </w:p>
    <w:p w14:paraId="573B714D" w14:textId="77777777" w:rsidR="00F90BDC" w:rsidRDefault="00F90BDC"/>
    <w:p w14:paraId="1E7685F2" w14:textId="77777777" w:rsidR="00F90BDC" w:rsidRDefault="00F90BDC">
      <w:r xmlns:w="http://schemas.openxmlformats.org/wordprocessingml/2006/main">
        <w:t xml:space="preserve">2. Teisingumo misija: Dievo plano pagonims įgyvendinimas</w:t>
      </w:r>
    </w:p>
    <w:p w14:paraId="43FD48C4" w14:textId="77777777" w:rsidR="00F90BDC" w:rsidRDefault="00F90BDC"/>
    <w:p w14:paraId="66DD555A" w14:textId="77777777" w:rsidR="00F90BDC" w:rsidRDefault="00F90BDC">
      <w:r xmlns:w="http://schemas.openxmlformats.org/wordprocessingml/2006/main">
        <w:t xml:space="preserve">1. Izaijas 42:1-4 – Viešpaties tarnas</w:t>
      </w:r>
    </w:p>
    <w:p w14:paraId="542048D8" w14:textId="77777777" w:rsidR="00F90BDC" w:rsidRDefault="00F90BDC"/>
    <w:p w14:paraId="75975690" w14:textId="77777777" w:rsidR="00F90BDC" w:rsidRDefault="00F90BDC">
      <w:r xmlns:w="http://schemas.openxmlformats.org/wordprocessingml/2006/main">
        <w:t xml:space="preserve">2. Apaštalų darbai 10:34-35 – pamokslavimas pagonims</w:t>
      </w:r>
    </w:p>
    <w:p w14:paraId="49E0D92F" w14:textId="77777777" w:rsidR="00F90BDC" w:rsidRDefault="00F90BDC"/>
    <w:p w14:paraId="51F8B81D" w14:textId="77777777" w:rsidR="00F90BDC" w:rsidRDefault="00F90BDC">
      <w:r xmlns:w="http://schemas.openxmlformats.org/wordprocessingml/2006/main">
        <w:t xml:space="preserve">Matthew 12:19 19 Jis nesiginčys ir nešauks. ir niekas jo balso gatvėse neišgirs.</w:t>
      </w:r>
    </w:p>
    <w:p w14:paraId="4DBC1AC8" w14:textId="77777777" w:rsidR="00F90BDC" w:rsidRDefault="00F90BDC"/>
    <w:p w14:paraId="445C5A39" w14:textId="77777777" w:rsidR="00F90BDC" w:rsidRDefault="00F90BDC">
      <w:r xmlns:w="http://schemas.openxmlformats.org/wordprocessingml/2006/main">
        <w:t xml:space="preserve">Šioje ištraukoje kalbama apie Jėzaus romumą, pabrėžiant, kad jis nesiginčijo ir nekėlė scenos viešai.</w:t>
      </w:r>
    </w:p>
    <w:p w14:paraId="25FE284E" w14:textId="77777777" w:rsidR="00F90BDC" w:rsidRDefault="00F90BDC"/>
    <w:p w14:paraId="225D0BE2" w14:textId="77777777" w:rsidR="00F90BDC" w:rsidRDefault="00F90BDC">
      <w:r xmlns:w="http://schemas.openxmlformats.org/wordprocessingml/2006/main">
        <w:t xml:space="preserve">1. Nuolankumo grožis: ko galime pasimokyti iš Jėzaus</w:t>
      </w:r>
    </w:p>
    <w:p w14:paraId="669DA4E1" w14:textId="77777777" w:rsidR="00F90BDC" w:rsidRDefault="00F90BDC"/>
    <w:p w14:paraId="48CB4C64" w14:textId="77777777" w:rsidR="00F90BDC" w:rsidRDefault="00F90BDC">
      <w:r xmlns:w="http://schemas.openxmlformats.org/wordprocessingml/2006/main">
        <w:t xml:space="preserve">2. Savikontrolės galia: mokymasis iš Jėzaus pavyzdžio</w:t>
      </w:r>
    </w:p>
    <w:p w14:paraId="3A3E6D73" w14:textId="77777777" w:rsidR="00F90BDC" w:rsidRDefault="00F90BDC"/>
    <w:p w14:paraId="07F99572" w14:textId="77777777" w:rsidR="00F90BDC" w:rsidRDefault="00F90BDC">
      <w:r xmlns:w="http://schemas.openxmlformats.org/wordprocessingml/2006/main">
        <w:t xml:space="preserve">1. Patarlių 15:1 – „Švelnus atsakymas nukelia pyktį, o šiurkštus žodis kursto pyktį“.</w:t>
      </w:r>
    </w:p>
    <w:p w14:paraId="0CE6E087" w14:textId="77777777" w:rsidR="00F90BDC" w:rsidRDefault="00F90BDC"/>
    <w:p w14:paraId="104051AB" w14:textId="77777777" w:rsidR="00F90BDC" w:rsidRDefault="00F90BDC">
      <w:r xmlns:w="http://schemas.openxmlformats.org/wordprocessingml/2006/main">
        <w:t xml:space="preserve">2. 1 Petro 3:4 – „Verčiau tai turėtų būti tavo vidinis aš, neblėstantis švelnios ir tylios dvasios grožis, kuris Dievo akyse yra labai vertingas“.</w:t>
      </w:r>
    </w:p>
    <w:p w14:paraId="0E89D08F" w14:textId="77777777" w:rsidR="00F90BDC" w:rsidRDefault="00F90BDC"/>
    <w:p w14:paraId="5812C3B5" w14:textId="77777777" w:rsidR="00F90BDC" w:rsidRDefault="00F90BDC">
      <w:r xmlns:w="http://schemas.openxmlformats.org/wordprocessingml/2006/main">
        <w:t xml:space="preserve">Mato 12:20 Sudužusios nendrės jis nesulaužys ir rūkstančių linų neužgesins, kol neišsiųs teismo į pergalę.</w:t>
      </w:r>
    </w:p>
    <w:p w14:paraId="62EAD4B6" w14:textId="77777777" w:rsidR="00F90BDC" w:rsidRDefault="00F90BDC"/>
    <w:p w14:paraId="65EF41C7" w14:textId="77777777" w:rsidR="00F90BDC" w:rsidRDefault="00F90BDC">
      <w:r xmlns:w="http://schemas.openxmlformats.org/wordprocessingml/2006/main">
        <w:t xml:space="preserve">Dievas nepalaužys silpnųjų, bet suteiks jėgų, kol bus įvykdytas teisingumas.</w:t>
      </w:r>
    </w:p>
    <w:p w14:paraId="26BB4C35" w14:textId="77777777" w:rsidR="00F90BDC" w:rsidRDefault="00F90BDC"/>
    <w:p w14:paraId="7A6749B8" w14:textId="77777777" w:rsidR="00F90BDC" w:rsidRDefault="00F90BDC">
      <w:r xmlns:w="http://schemas.openxmlformats.org/wordprocessingml/2006/main">
        <w:t xml:space="preserve">1: Dievas suteiks jėgų silpniesiems ištverti gyvenimo kovas.</w:t>
      </w:r>
    </w:p>
    <w:p w14:paraId="67840816" w14:textId="77777777" w:rsidR="00F90BDC" w:rsidRDefault="00F90BDC"/>
    <w:p w14:paraId="4F3711BA" w14:textId="77777777" w:rsidR="00F90BDC" w:rsidRDefault="00F90BDC">
      <w:r xmlns:w="http://schemas.openxmlformats.org/wordprocessingml/2006/main">
        <w:t xml:space="preserve">2: Dievas suteiks teisingumą tiems, kurie yra engiami.</w:t>
      </w:r>
    </w:p>
    <w:p w14:paraId="0EAFEF54" w14:textId="77777777" w:rsidR="00F90BDC" w:rsidRDefault="00F90BDC"/>
    <w:p w14:paraId="0E7D2C6E" w14:textId="77777777" w:rsidR="00F90BDC" w:rsidRDefault="00F90BDC">
      <w:r xmlns:w="http://schemas.openxmlformats.org/wordprocessingml/2006/main">
        <w:t xml:space="preserve">1: Izaijas 40:29 Jis suteikia jėgų silpniesiems; ir tiems, kurie neturi galios, jis sustiprina jėgas.</w:t>
      </w:r>
    </w:p>
    <w:p w14:paraId="731E334D" w14:textId="77777777" w:rsidR="00F90BDC" w:rsidRDefault="00F90BDC"/>
    <w:p w14:paraId="68A30BC7" w14:textId="77777777" w:rsidR="00F90BDC" w:rsidRDefault="00F90BDC">
      <w:r xmlns:w="http://schemas.openxmlformats.org/wordprocessingml/2006/main">
        <w:t xml:space="preserve">2: Psalmė 9:9 Viešpats taip pat bus prieglobstis prispaustiesiems, prieglobstis bėdų metu.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21 Jo vardu pasitikės pagonys.</w:t>
      </w:r>
    </w:p>
    <w:p w14:paraId="0BAE94C6" w14:textId="77777777" w:rsidR="00F90BDC" w:rsidRDefault="00F90BDC"/>
    <w:p w14:paraId="438E2D12" w14:textId="77777777" w:rsidR="00F90BDC" w:rsidRDefault="00F90BDC">
      <w:r xmlns:w="http://schemas.openxmlformats.org/wordprocessingml/2006/main">
        <w:t xml:space="preserve">Šioje ištraukoje pabrėžiama, kaip svarbu pasitikėti Jėzaus, kaip pagonių, vardu.</w:t>
      </w:r>
    </w:p>
    <w:p w14:paraId="4063EDC5" w14:textId="77777777" w:rsidR="00F90BDC" w:rsidRDefault="00F90BDC"/>
    <w:p w14:paraId="54A57D6D" w14:textId="77777777" w:rsidR="00F90BDC" w:rsidRDefault="00F90BDC">
      <w:r xmlns:w="http://schemas.openxmlformats.org/wordprocessingml/2006/main">
        <w:t xml:space="preserve">1: Kai pasitikime Jėzumi, galime tikėti, kad Jis mus pasirūpins.</w:t>
      </w:r>
    </w:p>
    <w:p w14:paraId="6BC996C9" w14:textId="77777777" w:rsidR="00F90BDC" w:rsidRDefault="00F90BDC"/>
    <w:p w14:paraId="2FAA9535" w14:textId="77777777" w:rsidR="00F90BDC" w:rsidRDefault="00F90BDC">
      <w:r xmlns:w="http://schemas.openxmlformats.org/wordprocessingml/2006/main">
        <w:t xml:space="preserve">2: Kai pasitikime Jėzumi, galime remtis į Jį prireikus.</w:t>
      </w:r>
    </w:p>
    <w:p w14:paraId="3E2AD338" w14:textId="77777777" w:rsidR="00F90BDC" w:rsidRDefault="00F90BDC"/>
    <w:p w14:paraId="0BF5D155" w14:textId="77777777" w:rsidR="00F90BDC" w:rsidRDefault="00F90BDC">
      <w:r xmlns:w="http://schemas.openxmlformats.org/wordprocessingml/2006/main">
        <w:t xml:space="preserve">1: Izaijas 12:2 – „Štai Dievas yra mano išgelbėjimas; Aš pasitikėsiu ir nebijosiu; nes Viešpats Dievas yra mano stiprybė ir mano giesmė, ir jis tapo mano išgelbėjimu“.</w:t>
      </w:r>
    </w:p>
    <w:p w14:paraId="706C5004" w14:textId="77777777" w:rsidR="00F90BDC" w:rsidRDefault="00F90BDC"/>
    <w:p w14:paraId="064694C1" w14:textId="77777777" w:rsidR="00F90BDC" w:rsidRDefault="00F90BDC">
      <w:r xmlns:w="http://schemas.openxmlformats.org/wordprocessingml/2006/main">
        <w:t xml:space="preserve">2: Hebrajams 11:1 - „Dabar tikėjimas yra patikinimas to, ko tikimasi, įsitikinimas tuo, kas nematoma“.</w:t>
      </w:r>
    </w:p>
    <w:p w14:paraId="5CC567C9" w14:textId="77777777" w:rsidR="00F90BDC" w:rsidRDefault="00F90BDC"/>
    <w:p w14:paraId="1C2B624A" w14:textId="77777777" w:rsidR="00F90BDC" w:rsidRDefault="00F90BDC">
      <w:r xmlns:w="http://schemas.openxmlformats.org/wordprocessingml/2006/main">
        <w:t xml:space="preserve">Mato 12:22 Paskui buvo atvestas velnio apsėstas, aklas ir nebylys. Jis išgydė jį taip, kad aklas ir nebylys kalbėjo ir matė.</w:t>
      </w:r>
    </w:p>
    <w:p w14:paraId="4766634F" w14:textId="77777777" w:rsidR="00F90BDC" w:rsidRDefault="00F90BDC"/>
    <w:p w14:paraId="3DFCB0E8" w14:textId="77777777" w:rsidR="00F90BDC" w:rsidRDefault="00F90BDC">
      <w:r xmlns:w="http://schemas.openxmlformats.org/wordprocessingml/2006/main">
        <w:t xml:space="preserve">Jėzus išgydo demono apsėstą žmogų, suteikdamas jam regėjimą ir kalbą.</w:t>
      </w:r>
    </w:p>
    <w:p w14:paraId="221B7AA4" w14:textId="77777777" w:rsidR="00F90BDC" w:rsidRDefault="00F90BDC"/>
    <w:p w14:paraId="133CAE90" w14:textId="77777777" w:rsidR="00F90BDC" w:rsidRDefault="00F90BDC">
      <w:r xmlns:w="http://schemas.openxmlformats.org/wordprocessingml/2006/main">
        <w:t xml:space="preserve">1. Jėzaus galia gydyti</w:t>
      </w:r>
    </w:p>
    <w:p w14:paraId="1A017AA5" w14:textId="77777777" w:rsidR="00F90BDC" w:rsidRDefault="00F90BDC"/>
    <w:p w14:paraId="45CAC57C" w14:textId="77777777" w:rsidR="00F90BDC" w:rsidRDefault="00F90BDC">
      <w:r xmlns:w="http://schemas.openxmlformats.org/wordprocessingml/2006/main">
        <w:t xml:space="preserve">2. Jėzus demonstruoja dieviškąją valdžią</w:t>
      </w:r>
    </w:p>
    <w:p w14:paraId="0F071312" w14:textId="77777777" w:rsidR="00F90BDC" w:rsidRDefault="00F90BDC"/>
    <w:p w14:paraId="1D735808" w14:textId="77777777" w:rsidR="00F90BDC" w:rsidRDefault="00F90BDC">
      <w:r xmlns:w="http://schemas.openxmlformats.org/wordprocessingml/2006/main">
        <w:t xml:space="preserve">1. Mato 8:16 – Atėjus vakarui, pas jį buvo atvesti daug demonų apsėstųjų, ir jis žodžiu išvarė dvasias ir išgydė visus ligonius.</w:t>
      </w:r>
    </w:p>
    <w:p w14:paraId="6D04F11D" w14:textId="77777777" w:rsidR="00F90BDC" w:rsidRDefault="00F90BDC"/>
    <w:p w14:paraId="71A2C6F0" w14:textId="77777777" w:rsidR="00F90BDC" w:rsidRDefault="00F90BDC">
      <w:r xmlns:w="http://schemas.openxmlformats.org/wordprocessingml/2006/main">
        <w:t xml:space="preserve">2. Morkaus 16:17-18 – Ir šie ženklai lydės tuos, kurie tiki: Mano vardu jie išvarys </w:t>
      </w:r>
      <w:r xmlns:w="http://schemas.openxmlformats.org/wordprocessingml/2006/main">
        <w:lastRenderedPageBreak xmlns:w="http://schemas.openxmlformats.org/wordprocessingml/2006/main"/>
      </w:r>
      <w:r xmlns:w="http://schemas.openxmlformats.org/wordprocessingml/2006/main">
        <w:t xml:space="preserve">demonus; jie kalbės naujomis kalbomis; jie paims gyvates rankomis; o kai jie geria mirtinus nuodus, tai jiems visai nepakenks; jie uždės rankas ant ligonių, ir jie pasveiks.</w:t>
      </w:r>
    </w:p>
    <w:p w14:paraId="0CB6EA7D" w14:textId="77777777" w:rsidR="00F90BDC" w:rsidRDefault="00F90BDC"/>
    <w:p w14:paraId="604E7647" w14:textId="77777777" w:rsidR="00F90BDC" w:rsidRDefault="00F90BDC">
      <w:r xmlns:w="http://schemas.openxmlformats.org/wordprocessingml/2006/main">
        <w:t xml:space="preserve">Matthew 12:23 23 Visi žmonės stebėjosi ir klausė: “Ar tai ne Dovydo sūnus?</w:t>
      </w:r>
    </w:p>
    <w:p w14:paraId="3D1C7CD3" w14:textId="77777777" w:rsidR="00F90BDC" w:rsidRDefault="00F90BDC"/>
    <w:p w14:paraId="08ED8E3C" w14:textId="77777777" w:rsidR="00F90BDC" w:rsidRDefault="00F90BDC">
      <w:r xmlns:w="http://schemas.openxmlformats.org/wordprocessingml/2006/main">
        <w:t xml:space="preserve">Jėzaus laikų žmonės nustebo pamatę, kad jis yra Dovydo sūnus.</w:t>
      </w:r>
    </w:p>
    <w:p w14:paraId="1C7656A3" w14:textId="77777777" w:rsidR="00F90BDC" w:rsidRDefault="00F90BDC"/>
    <w:p w14:paraId="02E65F98" w14:textId="77777777" w:rsidR="00F90BDC" w:rsidRDefault="00F90BDC">
      <w:r xmlns:w="http://schemas.openxmlformats.org/wordprocessingml/2006/main">
        <w:t xml:space="preserve">1. Dievo planas: Dovydo Sūnaus pranašystės sekimas</w:t>
      </w:r>
    </w:p>
    <w:p w14:paraId="5AEDFC6B" w14:textId="77777777" w:rsidR="00F90BDC" w:rsidRDefault="00F90BDC"/>
    <w:p w14:paraId="76F98989" w14:textId="77777777" w:rsidR="00F90BDC" w:rsidRDefault="00F90BDC">
      <w:r xmlns:w="http://schemas.openxmlformats.org/wordprocessingml/2006/main">
        <w:t xml:space="preserve">2. Tikėti pažadu: džiaugtis Dovydo Sūnumi</w:t>
      </w:r>
    </w:p>
    <w:p w14:paraId="5E1E367E" w14:textId="77777777" w:rsidR="00F90BDC" w:rsidRDefault="00F90BDC"/>
    <w:p w14:paraId="481D6500" w14:textId="77777777" w:rsidR="00F90BDC" w:rsidRDefault="00F90BDC">
      <w:r xmlns:w="http://schemas.openxmlformats.org/wordprocessingml/2006/main">
        <w:t xml:space="preserve">1. Izaijas 11:1 – „Ir iš Jesės stiebo išeis lazda ir iš jo šaknų išaugs šakelė“</w:t>
      </w:r>
    </w:p>
    <w:p w14:paraId="2AB89A0D" w14:textId="77777777" w:rsidR="00F90BDC" w:rsidRDefault="00F90BDC"/>
    <w:p w14:paraId="06FAB187" w14:textId="77777777" w:rsidR="00F90BDC" w:rsidRDefault="00F90BDC">
      <w:r xmlns:w="http://schemas.openxmlformats.org/wordprocessingml/2006/main">
        <w:t xml:space="preserve">2. Michėjo 5:2 – „Bet tu, Efrata Betliejuje, nors ir esi mažas tarp tūkstančių Judo, bet iš tavęs išeis pas mane, kuris bus Izraelio valdovas“</w:t>
      </w:r>
    </w:p>
    <w:p w14:paraId="5A79427C" w14:textId="77777777" w:rsidR="00F90BDC" w:rsidRDefault="00F90BDC"/>
    <w:p w14:paraId="78F882F5" w14:textId="77777777" w:rsidR="00F90BDC" w:rsidRDefault="00F90BDC">
      <w:r xmlns:w="http://schemas.openxmlformats.org/wordprocessingml/2006/main">
        <w:t xml:space="preserve">Matthew 12:24 24 Tai išgirdę, fariziejai sakė: “Ne šis išvaro demonus, o tik demonų kunigaikščiu Belzebubu”.</w:t>
      </w:r>
    </w:p>
    <w:p w14:paraId="70C4F121" w14:textId="77777777" w:rsidR="00F90BDC" w:rsidRDefault="00F90BDC"/>
    <w:p w14:paraId="4E637034" w14:textId="77777777" w:rsidR="00F90BDC" w:rsidRDefault="00F90BDC">
      <w:r xmlns:w="http://schemas.openxmlformats.org/wordprocessingml/2006/main">
        <w:t xml:space="preserve">Fariziejai apkaltino Jėzų išvarant demonus velnių kunigaikščio Belzebubo jėga.</w:t>
      </w:r>
    </w:p>
    <w:p w14:paraId="57D46669" w14:textId="77777777" w:rsidR="00F90BDC" w:rsidRDefault="00F90BDC"/>
    <w:p w14:paraId="0A69BD17" w14:textId="77777777" w:rsidR="00F90BDC" w:rsidRDefault="00F90BDC">
      <w:r xmlns:w="http://schemas.openxmlformats.org/wordprocessingml/2006/main">
        <w:t xml:space="preserve">1. Jėzaus galia: kaip Jėzus įveikia blogį</w:t>
      </w:r>
    </w:p>
    <w:p w14:paraId="1587C0E6" w14:textId="77777777" w:rsidR="00F90BDC" w:rsidRDefault="00F90BDC"/>
    <w:p w14:paraId="13FFEB1C" w14:textId="77777777" w:rsidR="00F90BDC" w:rsidRDefault="00F90BDC">
      <w:r xmlns:w="http://schemas.openxmlformats.org/wordprocessingml/2006/main">
        <w:t xml:space="preserve">2. Fariziejai ir jų kaltinimai: netikėjimo supratimas</w:t>
      </w:r>
    </w:p>
    <w:p w14:paraId="5BEB4373" w14:textId="77777777" w:rsidR="00F90BDC" w:rsidRDefault="00F90BDC"/>
    <w:p w14:paraId="6B87680B" w14:textId="77777777" w:rsidR="00F90BDC" w:rsidRDefault="00F90BDC">
      <w:r xmlns:w="http://schemas.openxmlformats.org/wordprocessingml/2006/main">
        <w:t xml:space="preserve">1. Efeziečiams 6:12 - Nes mes kovojame ne su kūnu ir krauju, bet su kunigaikštystėmis, su valdžia, prieš šio amžiaus tamsos valdovus, su dvasinėmis nedorybės gausybėmis danguje.</w:t>
      </w:r>
    </w:p>
    <w:p w14:paraId="44AF62F6" w14:textId="77777777" w:rsidR="00F90BDC" w:rsidRDefault="00F90BDC"/>
    <w:p w14:paraId="17743FAD" w14:textId="77777777" w:rsidR="00F90BDC" w:rsidRDefault="00F90BDC">
      <w:r xmlns:w="http://schemas.openxmlformats.org/wordprocessingml/2006/main">
        <w:t xml:space="preserve">2. Kolosiečiams 2:15 – Nuginklavęs kunigaikštystes ir valdžias, Jis paskelbė apie juos viešą spektaklį, triumfuodamas prieš juos.</w:t>
      </w:r>
    </w:p>
    <w:p w14:paraId="61BB8E30" w14:textId="77777777" w:rsidR="00F90BDC" w:rsidRDefault="00F90BDC"/>
    <w:p w14:paraId="734AA612" w14:textId="77777777" w:rsidR="00F90BDC" w:rsidRDefault="00F90BDC">
      <w:r xmlns:w="http://schemas.openxmlformats.org/wordprocessingml/2006/main">
        <w:t xml:space="preserve">Matthew 12:25 25 Jėzus žinojo jų mintis ir jiems tarė: “Kiekviena suskilusi karalystė bus sunaikinta. ir kiekvienas miestas ar namas, susiskaldęs prieš save, neišsilaikys.</w:t>
      </w:r>
    </w:p>
    <w:p w14:paraId="11D1EA31" w14:textId="77777777" w:rsidR="00F90BDC" w:rsidRDefault="00F90BDC"/>
    <w:p w14:paraId="3D1211C6" w14:textId="77777777" w:rsidR="00F90BDC" w:rsidRDefault="00F90BDC">
      <w:r xmlns:w="http://schemas.openxmlformats.org/wordprocessingml/2006/main">
        <w:t xml:space="preserve">Padalinta karalystė ar namai neišsilaikys.</w:t>
      </w:r>
    </w:p>
    <w:p w14:paraId="7940A6B4" w14:textId="77777777" w:rsidR="00F90BDC" w:rsidRDefault="00F90BDC"/>
    <w:p w14:paraId="4048360F" w14:textId="77777777" w:rsidR="00F90BDC" w:rsidRDefault="00F90BDC">
      <w:r xmlns:w="http://schemas.openxmlformats.org/wordprocessingml/2006/main">
        <w:t xml:space="preserve">1. Vienybės stiprybė: kaip sustiprinti savo santykius</w:t>
      </w:r>
    </w:p>
    <w:p w14:paraId="2D4EC23B" w14:textId="77777777" w:rsidR="00F90BDC" w:rsidRDefault="00F90BDC"/>
    <w:p w14:paraId="417E10AC" w14:textId="77777777" w:rsidR="00F90BDC" w:rsidRDefault="00F90BDC">
      <w:r xmlns:w="http://schemas.openxmlformats.org/wordprocessingml/2006/main">
        <w:t xml:space="preserve">2. Skilimo įveikimas: kaip suvienyti susiskaldžiusią karalystę</w:t>
      </w:r>
    </w:p>
    <w:p w14:paraId="1C527C04" w14:textId="77777777" w:rsidR="00F90BDC" w:rsidRDefault="00F90BDC"/>
    <w:p w14:paraId="236C5DA7" w14:textId="77777777" w:rsidR="00F90BDC" w:rsidRDefault="00F90BDC">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14:paraId="0F518BFD" w14:textId="77777777" w:rsidR="00F90BDC" w:rsidRDefault="00F90BDC"/>
    <w:p w14:paraId="467424DA" w14:textId="77777777" w:rsidR="00F90BDC" w:rsidRDefault="00F90BDC">
      <w:r xmlns:w="http://schemas.openxmlformats.org/wordprocessingml/2006/main">
        <w:t xml:space="preserve">2. Psalmė 133:1 – „Štai kaip gera ir malonu, kai broliai gyvena vienybėje!</w:t>
      </w:r>
    </w:p>
    <w:p w14:paraId="70B6A505" w14:textId="77777777" w:rsidR="00F90BDC" w:rsidRDefault="00F90BDC"/>
    <w:p w14:paraId="29E5AB40" w14:textId="77777777" w:rsidR="00F90BDC" w:rsidRDefault="00F90BDC">
      <w:r xmlns:w="http://schemas.openxmlformats.org/wordprocessingml/2006/main">
        <w:t xml:space="preserve">Matthew 12:26 26 Ir jei šėtonas išvarytų šėtoną, jis susiskaldytų prieš save. kaip tada stovės jo karalystė?</w:t>
      </w:r>
    </w:p>
    <w:p w14:paraId="6AE78898" w14:textId="77777777" w:rsidR="00F90BDC" w:rsidRDefault="00F90BDC"/>
    <w:p w14:paraId="4F7020F6" w14:textId="77777777" w:rsidR="00F90BDC" w:rsidRDefault="00F90BDC">
      <w:r xmlns:w="http://schemas.openxmlformats.org/wordprocessingml/2006/main">
        <w:t xml:space="preserve">Jėzus klausia, kaip šėtonas gali išvaryti šėtoną, jei jie yra susiskaldę prieš save, nes tai reikštų, kad jo karalystė negalės atsistoti.</w:t>
      </w:r>
    </w:p>
    <w:p w14:paraId="1BAD4D05" w14:textId="77777777" w:rsidR="00F90BDC" w:rsidRDefault="00F90BDC"/>
    <w:p w14:paraId="62706F83" w14:textId="77777777" w:rsidR="00F90BDC" w:rsidRDefault="00F90BDC">
      <w:r xmlns:w="http://schemas.openxmlformats.org/wordprocessingml/2006/main">
        <w:t xml:space="preserve">1. Kaip sužinoti, kada esate šėtono išbandytas</w:t>
      </w:r>
    </w:p>
    <w:p w14:paraId="0E72E55C" w14:textId="77777777" w:rsidR="00F90BDC" w:rsidRDefault="00F90BDC"/>
    <w:p w14:paraId="68D5BC0F" w14:textId="77777777" w:rsidR="00F90BDC" w:rsidRDefault="00F90BDC">
      <w:r xmlns:w="http://schemas.openxmlformats.org/wordprocessingml/2006/main">
        <w:t xml:space="preserve">2. Vienybės galia kovojant su blogiu</w:t>
      </w:r>
    </w:p>
    <w:p w14:paraId="6A9C69C8" w14:textId="77777777" w:rsidR="00F90BDC" w:rsidRDefault="00F90BDC"/>
    <w:p w14:paraId="0D9311CC" w14:textId="77777777" w:rsidR="00F90BDC" w:rsidRDefault="00F90BDC">
      <w:r xmlns:w="http://schemas.openxmlformats.org/wordprocessingml/2006/main">
        <w:t xml:space="preserve">1. Efeziečiams 6:10-18 – Būkite stiprūs Viešpatyje ir Jo galybės jėga.</w:t>
      </w:r>
    </w:p>
    <w:p w14:paraId="5E1E876A" w14:textId="77777777" w:rsidR="00F90BDC" w:rsidRDefault="00F90BDC"/>
    <w:p w14:paraId="543DD236" w14:textId="77777777" w:rsidR="00F90BDC" w:rsidRDefault="00F90BDC">
      <w:r xmlns:w="http://schemas.openxmlformats.org/wordprocessingml/2006/main">
        <w:t xml:space="preserve">2. Jokūbo 4:7 – Taigi būkite klusnūs Dievui. Pasipriešink velniui, ir jis bėgs nuo tavęs.</w:t>
      </w:r>
    </w:p>
    <w:p w14:paraId="62B64040" w14:textId="77777777" w:rsidR="00F90BDC" w:rsidRDefault="00F90BDC"/>
    <w:p w14:paraId="04CBC0E7" w14:textId="77777777" w:rsidR="00F90BDC" w:rsidRDefault="00F90BDC">
      <w:r xmlns:w="http://schemas.openxmlformats.org/wordprocessingml/2006/main">
        <w:t xml:space="preserve">Matthew 12:27 27 O jei aš išvarysiu demonus Belzebulu, tai kuo jūsų vaikai juos išvaro? todėl jie bus jūsų teisėjai.</w:t>
      </w:r>
    </w:p>
    <w:p w14:paraId="17B415BE" w14:textId="77777777" w:rsidR="00F90BDC" w:rsidRDefault="00F90BDC"/>
    <w:p w14:paraId="72B2D9DC" w14:textId="77777777" w:rsidR="00F90BDC" w:rsidRDefault="00F90BDC">
      <w:r xmlns:w="http://schemas.openxmlformats.org/wordprocessingml/2006/main">
        <w:t xml:space="preserve">Jėzus gina savo valdžią išvaryti demonus kvestionuodamas fariziejų vaikų galią daryti tą patį.</w:t>
      </w:r>
    </w:p>
    <w:p w14:paraId="525CC3D5" w14:textId="77777777" w:rsidR="00F90BDC" w:rsidRDefault="00F90BDC"/>
    <w:p w14:paraId="4BD1A668" w14:textId="77777777" w:rsidR="00F90BDC" w:rsidRDefault="00F90BDC">
      <w:r xmlns:w="http://schemas.openxmlformats.org/wordprocessingml/2006/main">
        <w:t xml:space="preserve">1: Jėzus yra Aukščiausiasis – mūsų Viešpats Jėzus yra vienintelis, turintis valdžią blogio jėgoms.</w:t>
      </w:r>
    </w:p>
    <w:p w14:paraId="44E9D06D" w14:textId="77777777" w:rsidR="00F90BDC" w:rsidRDefault="00F90BDC"/>
    <w:p w14:paraId="58EDCDF9" w14:textId="77777777" w:rsidR="00F90BDC" w:rsidRDefault="00F90BDC">
      <w:r xmlns:w="http://schemas.openxmlformats.org/wordprocessingml/2006/main">
        <w:t xml:space="preserve">2: Galutinis teisėjas – galime pasitikėti Jėzumi, kad priims galutinį sprendimą, nes Jis yra galutinis teisėjas.</w:t>
      </w:r>
    </w:p>
    <w:p w14:paraId="3603A445" w14:textId="77777777" w:rsidR="00F90BDC" w:rsidRDefault="00F90BDC"/>
    <w:p w14:paraId="44C1CA9A" w14:textId="77777777" w:rsidR="00F90BDC" w:rsidRDefault="00F90BDC">
      <w:r xmlns:w="http://schemas.openxmlformats.org/wordprocessingml/2006/main">
        <w:t xml:space="preserve">1: Kolosiečiams 1:17 - Jis yra pirmesnis už viską, ir Jame viskas laikosi.</w:t>
      </w:r>
    </w:p>
    <w:p w14:paraId="59864020" w14:textId="77777777" w:rsidR="00F90BDC" w:rsidRDefault="00F90BDC"/>
    <w:p w14:paraId="0E56DEB9" w14:textId="77777777" w:rsidR="00F90BDC" w:rsidRDefault="00F90BDC">
      <w:r xmlns:w="http://schemas.openxmlformats.org/wordprocessingml/2006/main">
        <w:t xml:space="preserve">2: Jono 5:22 - Nes Tėvas nieko neteisia, bet visą teismą atidavė Sūnui.</w:t>
      </w:r>
    </w:p>
    <w:p w14:paraId="35AB238B" w14:textId="77777777" w:rsidR="00F90BDC" w:rsidRDefault="00F90BDC"/>
    <w:p w14:paraId="017F5827" w14:textId="77777777" w:rsidR="00F90BDC" w:rsidRDefault="00F90BDC">
      <w:r xmlns:w="http://schemas.openxmlformats.org/wordprocessingml/2006/main">
        <w:t xml:space="preserve">Mato 12:28 Bet jei aš išvarysiu demonus Dievo Dvasia, tai Dievo karalystė atėjo pas jus.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teigia, kad Jis yra iš Dievo Karalystės ir turi galią Dievo Dvasia išvaryti demonus ir piktąsias dvasias.</w:t>
      </w:r>
    </w:p>
    <w:p w14:paraId="2E404E19" w14:textId="77777777" w:rsidR="00F90BDC" w:rsidRDefault="00F90BDC"/>
    <w:p w14:paraId="7400CF1C" w14:textId="77777777" w:rsidR="00F90BDC" w:rsidRDefault="00F90BDC">
      <w:r xmlns:w="http://schemas.openxmlformats.org/wordprocessingml/2006/main">
        <w:t xml:space="preserve">1. Dievo galia: kaip Jėzus demonstruoja savo dieviškąją valdžią.</w:t>
      </w:r>
    </w:p>
    <w:p w14:paraId="5E166C4E" w14:textId="77777777" w:rsidR="00F90BDC" w:rsidRDefault="00F90BDC"/>
    <w:p w14:paraId="1D45C9A0" w14:textId="77777777" w:rsidR="00F90BDC" w:rsidRDefault="00F90BDC">
      <w:r xmlns:w="http://schemas.openxmlformats.org/wordprocessingml/2006/main">
        <w:t xml:space="preserve">2. Dievo Karalystės supratimas: ką Jėzus mums iš tikrųjų sako.</w:t>
      </w:r>
    </w:p>
    <w:p w14:paraId="1954B813" w14:textId="77777777" w:rsidR="00F90BDC" w:rsidRDefault="00F90BDC"/>
    <w:p w14:paraId="6226662D" w14:textId="77777777" w:rsidR="00F90BDC" w:rsidRDefault="00F90BDC">
      <w:r xmlns:w="http://schemas.openxmlformats.org/wordprocessingml/2006/main">
        <w:t xml:space="preserve">1. Luko 11:20 – Bet jei aš Dievo pirštu išvarysiu demonus, tai, be jokios abejonės, Dievo karalystė atėjo pas jus.</w:t>
      </w:r>
    </w:p>
    <w:p w14:paraId="762AABCE" w14:textId="77777777" w:rsidR="00F90BDC" w:rsidRDefault="00F90BDC"/>
    <w:p w14:paraId="5E0DE769" w14:textId="77777777" w:rsidR="00F90BDC" w:rsidRDefault="00F90BDC">
      <w:r xmlns:w="http://schemas.openxmlformats.org/wordprocessingml/2006/main">
        <w:t xml:space="preserve">2. Izaijas 9:6-7 - nes mums gimsta vaikas, mums duotas sūnus, ir valdžia bus ant jo peties. , Taikos princas. Jo valdžios didėjimui ir taikai nebus galo.</w:t>
      </w:r>
    </w:p>
    <w:p w14:paraId="56737E6F" w14:textId="77777777" w:rsidR="00F90BDC" w:rsidRDefault="00F90BDC"/>
    <w:p w14:paraId="27C6599E" w14:textId="77777777" w:rsidR="00F90BDC" w:rsidRDefault="00F90BDC">
      <w:r xmlns:w="http://schemas.openxmlformats.org/wordprocessingml/2006/main">
        <w:t xml:space="preserve">Mato 12:29 Arba kaip gali įeiti į stipruolio namus ir sugadinti jo turtą, jei jis pirmas nesurištų galiūno? ir tada jis sugadins savo namus.</w:t>
      </w:r>
    </w:p>
    <w:p w14:paraId="7F68CE72" w14:textId="77777777" w:rsidR="00F90BDC" w:rsidRDefault="00F90BDC"/>
    <w:p w14:paraId="72C4F9A0" w14:textId="77777777" w:rsidR="00F90BDC" w:rsidRDefault="00F90BDC">
      <w:r xmlns:w="http://schemas.openxmlformats.org/wordprocessingml/2006/main">
        <w:t xml:space="preserve">Šioje ištraukoje kalbama apie šėtono surišimą, kad Jėzus atneštų išgelbėjimą.</w:t>
      </w:r>
    </w:p>
    <w:p w14:paraId="09A9660A" w14:textId="77777777" w:rsidR="00F90BDC" w:rsidRDefault="00F90BDC"/>
    <w:p w14:paraId="42BC4B4D" w14:textId="77777777" w:rsidR="00F90BDC" w:rsidRDefault="00F90BDC">
      <w:r xmlns:w="http://schemas.openxmlformats.org/wordprocessingml/2006/main">
        <w:t xml:space="preserve">1. Jėzaus galia: surišti stiprų vyrą ir sugadinti jo namus</w:t>
      </w:r>
    </w:p>
    <w:p w14:paraId="4CA18F41" w14:textId="77777777" w:rsidR="00F90BDC" w:rsidRDefault="00F90BDC"/>
    <w:p w14:paraId="6D0198FC" w14:textId="77777777" w:rsidR="00F90BDC" w:rsidRDefault="00F90BDC">
      <w:r xmlns:w="http://schemas.openxmlformats.org/wordprocessingml/2006/main">
        <w:t xml:space="preserve">2. Išganymo poveikis: Šėtono išlaisvinimas ir Dievo Karalystės atkūrimas</w:t>
      </w:r>
    </w:p>
    <w:p w14:paraId="7156FCB8" w14:textId="77777777" w:rsidR="00F90BDC" w:rsidRDefault="00F90BDC"/>
    <w:p w14:paraId="312A24BE" w14:textId="77777777" w:rsidR="00F90BDC" w:rsidRDefault="00F90BDC">
      <w:r xmlns:w="http://schemas.openxmlformats.org/wordprocessingml/2006/main">
        <w:t xml:space="preserve">1. Kolosiečiams 2:14-15 - "Nušluokęs reikalavimų rašyseną, kuri buvo prieš mus, o tai prieštarauja mums. Jis pašalino jį iš kelio, prikaldamas prie kryžiaus."</w:t>
      </w:r>
    </w:p>
    <w:p w14:paraId="38D05747" w14:textId="77777777" w:rsidR="00F90BDC" w:rsidRDefault="00F90BDC"/>
    <w:p w14:paraId="2BB118DC" w14:textId="77777777" w:rsidR="00F90BDC" w:rsidRDefault="00F90BDC">
      <w:r xmlns:w="http://schemas.openxmlformats.org/wordprocessingml/2006/main">
        <w:t xml:space="preserve">2. Romiečiams 8:1-2 - "Todėl dabar nebėra pasmerkimo tiems, kurie yra Kristuje Jėzuje. Nes </w:t>
      </w:r>
      <w:r xmlns:w="http://schemas.openxmlformats.org/wordprocessingml/2006/main">
        <w:lastRenderedPageBreak xmlns:w="http://schemas.openxmlformats.org/wordprocessingml/2006/main"/>
      </w:r>
      <w:r xmlns:w="http://schemas.openxmlformats.org/wordprocessingml/2006/main">
        <w:t xml:space="preserve">gyvenimo Kristuje Jėzuje Dvasios įstatymas išlaisvino jus iš nuodėmės ir mirties įstatymo."</w:t>
      </w:r>
    </w:p>
    <w:p w14:paraId="44137023" w14:textId="77777777" w:rsidR="00F90BDC" w:rsidRDefault="00F90BDC"/>
    <w:p w14:paraId="38C1BBBE" w14:textId="77777777" w:rsidR="00F90BDC" w:rsidRDefault="00F90BDC">
      <w:r xmlns:w="http://schemas.openxmlformats.org/wordprocessingml/2006/main">
        <w:t xml:space="preserve">Mato 12:30 Kas nėra su manimi, tas prieš mane. o kas nerenka su manimi, tas išsklaido.</w:t>
      </w:r>
    </w:p>
    <w:p w14:paraId="7B4C375F" w14:textId="77777777" w:rsidR="00F90BDC" w:rsidRDefault="00F90BDC"/>
    <w:p w14:paraId="35F51F10" w14:textId="77777777" w:rsidR="00F90BDC" w:rsidRDefault="00F90BDC">
      <w:r xmlns:w="http://schemas.openxmlformats.org/wordprocessingml/2006/main">
        <w:t xml:space="preserve">Tas, kuris nesiderina su Dievu, yra prieš Jį, ir jo pastangos bus išsklaidytos.</w:t>
      </w:r>
    </w:p>
    <w:p w14:paraId="17B583DA" w14:textId="77777777" w:rsidR="00F90BDC" w:rsidRDefault="00F90BDC"/>
    <w:p w14:paraId="29901046" w14:textId="77777777" w:rsidR="00F90BDC" w:rsidRDefault="00F90BDC">
      <w:r xmlns:w="http://schemas.openxmlformats.org/wordprocessingml/2006/main">
        <w:t xml:space="preserve">1: Turime būti su Dievu, jei norime, kad mūsų pastangos pasisektų.</w:t>
      </w:r>
    </w:p>
    <w:p w14:paraId="16CD0B40" w14:textId="77777777" w:rsidR="00F90BDC" w:rsidRDefault="00F90BDC"/>
    <w:p w14:paraId="5335441B" w14:textId="77777777" w:rsidR="00F90BDC" w:rsidRDefault="00F90BDC">
      <w:r xmlns:w="http://schemas.openxmlformats.org/wordprocessingml/2006/main">
        <w:t xml:space="preserve">2: Norėdami iš tikrųjų susilyginti su Dievu, turime susiburti su Juo ir nebarstyti savo pastangų.</w:t>
      </w:r>
    </w:p>
    <w:p w14:paraId="3D829FF1" w14:textId="77777777" w:rsidR="00F90BDC" w:rsidRDefault="00F90BDC"/>
    <w:p w14:paraId="573EBC1D" w14:textId="77777777" w:rsidR="00F90BDC" w:rsidRDefault="00F90BDC">
      <w:r xmlns:w="http://schemas.openxmlformats.org/wordprocessingml/2006/main">
        <w:t xml:space="preserve">1: Mokytojo 4:9-12 – Du žmonės geriau nei vienas, nes dirbdami kartu jie nuveikia daugiau.</w:t>
      </w:r>
    </w:p>
    <w:p w14:paraId="1CC37D07" w14:textId="77777777" w:rsidR="00F90BDC" w:rsidRDefault="00F90BDC"/>
    <w:p w14:paraId="12A03CE1" w14:textId="77777777" w:rsidR="00F90BDC" w:rsidRDefault="00F90BDC">
      <w:r xmlns:w="http://schemas.openxmlformats.org/wordprocessingml/2006/main">
        <w:t xml:space="preserve">2: Patarlės 27:17 – Geležis galąsta geležį, todėl vienas žmogus galąsta kitą.</w:t>
      </w:r>
    </w:p>
    <w:p w14:paraId="284C3438" w14:textId="77777777" w:rsidR="00F90BDC" w:rsidRDefault="00F90BDC"/>
    <w:p w14:paraId="0E7C0FD4" w14:textId="77777777" w:rsidR="00F90BDC" w:rsidRDefault="00F90BDC">
      <w:r xmlns:w="http://schemas.openxmlformats.org/wordprocessingml/2006/main">
        <w:t xml:space="preserve">Mato 12:31 Todėl sakau jums: visos nuodėmės ir piktžodžiavimas žmonėms bus atleistos, bet Šventosios Dvasios piktžodžiavimas žmonėms nebus atleistas.</w:t>
      </w:r>
    </w:p>
    <w:p w14:paraId="4877F66E" w14:textId="77777777" w:rsidR="00F90BDC" w:rsidRDefault="00F90BDC"/>
    <w:p w14:paraId="3D35BF90" w14:textId="77777777" w:rsidR="00F90BDC" w:rsidRDefault="00F90BDC">
      <w:r xmlns:w="http://schemas.openxmlformats.org/wordprocessingml/2006/main">
        <w:t xml:space="preserve">Nuodėmę ir piktžodžiavimą galima atleisti, bet šventvagystę prieš Šventąją Dvasią – ne.</w:t>
      </w:r>
    </w:p>
    <w:p w14:paraId="5202DCD7" w14:textId="77777777" w:rsidR="00F90BDC" w:rsidRDefault="00F90BDC"/>
    <w:p w14:paraId="52DF02AA" w14:textId="77777777" w:rsidR="00F90BDC" w:rsidRDefault="00F90BDC">
      <w:r xmlns:w="http://schemas.openxmlformats.org/wordprocessingml/2006/main">
        <w:t xml:space="preserve">1: Dievas yra gailestingas ir atlaidus, bet mes neturime išbandyti Jo kantrybės.</w:t>
      </w:r>
    </w:p>
    <w:p w14:paraId="50761670" w14:textId="77777777" w:rsidR="00F90BDC" w:rsidRDefault="00F90BDC"/>
    <w:p w14:paraId="5D47A8FE" w14:textId="77777777" w:rsidR="00F90BDC" w:rsidRDefault="00F90BDC">
      <w:r xmlns:w="http://schemas.openxmlformats.org/wordprocessingml/2006/main">
        <w:t xml:space="preserve">2: Dievas vis dar yra maloningas ir mylintis net tada, kai klystame, bet neturime Jo malonės laikyti savaime suprantamu dalyku.</w:t>
      </w:r>
    </w:p>
    <w:p w14:paraId="212AFE1A" w14:textId="77777777" w:rsidR="00F90BDC" w:rsidRDefault="00F90BDC"/>
    <w:p w14:paraId="0962FF85" w14:textId="77777777" w:rsidR="00F90BDC" w:rsidRDefault="00F90BDC">
      <w:r xmlns:w="http://schemas.openxmlformats.org/wordprocessingml/2006/main">
        <w:t xml:space="preserve">1: Efeziečiams 2:4-5 - Bet Dievas, būdamas turtingas gailestingumo, dėl didelės meilės, kuria mus mylėjo </w:t>
      </w:r>
      <w:r xmlns:w="http://schemas.openxmlformats.org/wordprocessingml/2006/main">
        <w:lastRenderedPageBreak xmlns:w="http://schemas.openxmlformats.org/wordprocessingml/2006/main"/>
      </w:r>
      <w:r xmlns:w="http://schemas.openxmlformats.org/wordprocessingml/2006/main">
        <w:t xml:space="preserve">, net kai buvome mirę dėl savo nusikaltimų, atgaivino mus kartu su Kristumi – malone esate išgelbėti. —</w:t>
      </w:r>
    </w:p>
    <w:p w14:paraId="35F13D27" w14:textId="77777777" w:rsidR="00F90BDC" w:rsidRDefault="00F90BDC"/>
    <w:p w14:paraId="02C3BE9D" w14:textId="77777777" w:rsidR="00F90BDC" w:rsidRDefault="00F90BDC">
      <w:r xmlns:w="http://schemas.openxmlformats.org/wordprocessingml/2006/main">
        <w:t xml:space="preserve">2:1 Jono 1:9 - Jei išpažįstame savo nuodėmes, jis ištikimas ir teisingas, kad atleistų mums nuodėmes ir apvalytų mus nuo visokio neteisumo.</w:t>
      </w:r>
    </w:p>
    <w:p w14:paraId="2A743E6A" w14:textId="77777777" w:rsidR="00F90BDC" w:rsidRDefault="00F90BDC"/>
    <w:p w14:paraId="488B36E3" w14:textId="77777777" w:rsidR="00F90BDC" w:rsidRDefault="00F90BDC">
      <w:r xmlns:w="http://schemas.openxmlformats.org/wordprocessingml/2006/main">
        <w:t xml:space="preserve">Mato 12:32 Ir kas pasakytų žodį prieš Žmogaus Sūnų, tam bus atleista, bet kas kalbėtų prieš Šventąją Dvasią, tam nebus atleista nei šiame, nei būsimajame.</w:t>
      </w:r>
    </w:p>
    <w:p w14:paraId="1FC56CCC" w14:textId="77777777" w:rsidR="00F90BDC" w:rsidRDefault="00F90BDC"/>
    <w:p w14:paraId="73EB88C6" w14:textId="77777777" w:rsidR="00F90BDC" w:rsidRDefault="00F90BDC">
      <w:r xmlns:w="http://schemas.openxmlformats.org/wordprocessingml/2006/main">
        <w:t xml:space="preserve">Jėzus moko, kad kiekvienam, kuris kalba prieš Žmogaus Sūnų, bus atleista, bet ne tiems, kurie kalba prieš Šventąją Dvasią.</w:t>
      </w:r>
    </w:p>
    <w:p w14:paraId="2DEB1CC0" w14:textId="77777777" w:rsidR="00F90BDC" w:rsidRDefault="00F90BDC"/>
    <w:p w14:paraId="2FBABF4D" w14:textId="77777777" w:rsidR="00F90BDC" w:rsidRDefault="00F90BDC">
      <w:r xmlns:w="http://schemas.openxmlformats.org/wordprocessingml/2006/main">
        <w:t xml:space="preserve">1. Atleidimo galia Jėzuje</w:t>
      </w:r>
    </w:p>
    <w:p w14:paraId="2A49C6BD" w14:textId="77777777" w:rsidR="00F90BDC" w:rsidRDefault="00F90BDC"/>
    <w:p w14:paraId="6B5A0B5D" w14:textId="77777777" w:rsidR="00F90BDC" w:rsidRDefault="00F90BDC">
      <w:r xmlns:w="http://schemas.openxmlformats.org/wordprocessingml/2006/main">
        <w:t xml:space="preserve">2. Šventosios Dvasios šventumas</w:t>
      </w:r>
    </w:p>
    <w:p w14:paraId="7872CC4B" w14:textId="77777777" w:rsidR="00F90BDC" w:rsidRDefault="00F90BDC"/>
    <w:p w14:paraId="67144D75" w14:textId="77777777" w:rsidR="00F90BDC" w:rsidRDefault="00F90BDC">
      <w:r xmlns:w="http://schemas.openxmlformats.org/wordprocessingml/2006/main">
        <w:t xml:space="preserve">1. Romiečiams 8:26-27 – Dvasia taip pat padeda mums esant silpnumui. Nes mes nežinome, ko melstis, kaip turėtume, bet pati Dvasia užtaria mus dejoniais, per giliais žodžiais.</w:t>
      </w:r>
    </w:p>
    <w:p w14:paraId="10EC7738" w14:textId="77777777" w:rsidR="00F90BDC" w:rsidRDefault="00F90BDC"/>
    <w:p w14:paraId="5AA66088" w14:textId="77777777" w:rsidR="00F90BDC" w:rsidRDefault="00F90BDC">
      <w:r xmlns:w="http://schemas.openxmlformats.org/wordprocessingml/2006/main">
        <w:t xml:space="preserve">2. 1 Jono 1:9 – Jei išpažįstame savo nuodėmes, jis yra ištikimas ir teisingas, kad atleistų mums nuodėmes ir apvalytų mus nuo visokio neteisumo.</w:t>
      </w:r>
    </w:p>
    <w:p w14:paraId="3BD21C4B" w14:textId="77777777" w:rsidR="00F90BDC" w:rsidRDefault="00F90BDC"/>
    <w:p w14:paraId="06944FC0" w14:textId="77777777" w:rsidR="00F90BDC" w:rsidRDefault="00F90BDC">
      <w:r xmlns:w="http://schemas.openxmlformats.org/wordprocessingml/2006/main">
        <w:t xml:space="preserve">Matthew 12:33 33 Padarykite medį gerą ir jo vaisius gerą; Arba sugadins medį ir sugadins jo vaisius, nes medis pažįstamas iš jo vaisių.</w:t>
      </w:r>
    </w:p>
    <w:p w14:paraId="02C43ED0" w14:textId="77777777" w:rsidR="00F90BDC" w:rsidRDefault="00F90BDC"/>
    <w:p w14:paraId="3DAA5EAB" w14:textId="77777777" w:rsidR="00F90BDC" w:rsidRDefault="00F90BDC">
      <w:r xmlns:w="http://schemas.openxmlformats.org/wordprocessingml/2006/main">
        <w:t xml:space="preserve">Medis žinomas iš vaisių; geri medžiai duoda gerus vaisius, o sugedę medžiai veda sugedusius vaisius.</w:t>
      </w:r>
    </w:p>
    <w:p w14:paraId="4BFEAD4D" w14:textId="77777777" w:rsidR="00F90BDC" w:rsidRDefault="00F90BDC"/>
    <w:p w14:paraId="044B3207" w14:textId="77777777" w:rsidR="00F90BDC" w:rsidRDefault="00F90BDC">
      <w:r xmlns:w="http://schemas.openxmlformats.org/wordprocessingml/2006/main">
        <w:t xml:space="preserve">1. Mūsų veiksmų galia: kaip mūsų pasirinkimas lemia mūsų palikimą</w:t>
      </w:r>
    </w:p>
    <w:p w14:paraId="53CADBDB" w14:textId="77777777" w:rsidR="00F90BDC" w:rsidRDefault="00F90BDC"/>
    <w:p w14:paraId="28614BEF" w14:textId="77777777" w:rsidR="00F90BDC" w:rsidRDefault="00F90BDC">
      <w:r xmlns:w="http://schemas.openxmlformats.org/wordprocessingml/2006/main">
        <w:t xml:space="preserve">2. Ką mes išleidžiame į pasaulį: mūsų žodžių ir darbų pasekmės</w:t>
      </w:r>
    </w:p>
    <w:p w14:paraId="37AACE77" w14:textId="77777777" w:rsidR="00F90BDC" w:rsidRDefault="00F90BDC"/>
    <w:p w14:paraId="2EBF7F60" w14:textId="77777777" w:rsidR="00F90BDC" w:rsidRDefault="00F90BDC">
      <w:r xmlns:w="http://schemas.openxmlformats.org/wordprocessingml/2006/main">
        <w:t xml:space="preserve">1. Galatams 6:7-8 – Neapsigaukite: Dievas nesišaipo, nes ką sėja, tą ir pjaus. 8 Kas sėja savo kūnui, tas iš kūno pjaus sugedimą, o kas sėja Dvasiai, iš Dvasios pjaus amžinąjį gyvenimą.</w:t>
      </w:r>
    </w:p>
    <w:p w14:paraId="03865F0B" w14:textId="77777777" w:rsidR="00F90BDC" w:rsidRDefault="00F90BDC"/>
    <w:p w14:paraId="54F8E251" w14:textId="77777777" w:rsidR="00F90BDC" w:rsidRDefault="00F90BDC">
      <w:r xmlns:w="http://schemas.openxmlformats.org/wordprocessingml/2006/main">
        <w:t xml:space="preserve">2. Jokūbo 3:17-18 – Bet išmintis iš aukščiau pirmiausia yra tyra, paskui taiki, švelni, atvira protui, pilna gailestingumo ir gerų vaisių, nešališka ir nuoširdi. 18 O teisumo pjūtį ramybėje sėja tie, kurie daro taiką.</w:t>
      </w:r>
    </w:p>
    <w:p w14:paraId="6B0F158A" w14:textId="77777777" w:rsidR="00F90BDC" w:rsidRDefault="00F90BDC"/>
    <w:p w14:paraId="3CBA405A" w14:textId="77777777" w:rsidR="00F90BDC" w:rsidRDefault="00F90BDC">
      <w:r xmlns:w="http://schemas.openxmlformats.org/wordprocessingml/2006/main">
        <w:t xml:space="preserve">Mato 12:34 O angių karta, kaip jūs, būdami pikti, galite kalbėti gera? nes iš širdies pertekliaus kalba burna.</w:t>
      </w:r>
    </w:p>
    <w:p w14:paraId="504381DA" w14:textId="77777777" w:rsidR="00F90BDC" w:rsidRDefault="00F90BDC"/>
    <w:p w14:paraId="48D97B23" w14:textId="77777777" w:rsidR="00F90BDC" w:rsidRDefault="00F90BDC">
      <w:r xmlns:w="http://schemas.openxmlformats.org/wordprocessingml/2006/main">
        <w:t xml:space="preserve">Burna kalba pagal širdies gausą, todėl tie, kurie yra blogi, negali kalbėti gerų dalykų.</w:t>
      </w:r>
    </w:p>
    <w:p w14:paraId="5A55B99E" w14:textId="77777777" w:rsidR="00F90BDC" w:rsidRDefault="00F90BDC"/>
    <w:p w14:paraId="25BEBC50" w14:textId="77777777" w:rsidR="00F90BDC" w:rsidRDefault="00F90BDC">
      <w:r xmlns:w="http://schemas.openxmlformats.org/wordprocessingml/2006/main">
        <w:t xml:space="preserve">1. Esmė: kaip širdies gausa veikia mūsų kalbą</w:t>
      </w:r>
    </w:p>
    <w:p w14:paraId="214B21B4" w14:textId="77777777" w:rsidR="00F90BDC" w:rsidRDefault="00F90BDC"/>
    <w:p w14:paraId="5A58CBA8" w14:textId="77777777" w:rsidR="00F90BDC" w:rsidRDefault="00F90BDC">
      <w:r xmlns:w="http://schemas.openxmlformats.org/wordprocessingml/2006/main">
        <w:t xml:space="preserve">2. Saugokitės to, ką sakote: kaip mūsų žodžiai atskleidžia mūsų charakterį</w:t>
      </w:r>
    </w:p>
    <w:p w14:paraId="1B89E0FF" w14:textId="77777777" w:rsidR="00F90BDC" w:rsidRDefault="00F90BDC"/>
    <w:p w14:paraId="13895EDF" w14:textId="77777777" w:rsidR="00F90BDC" w:rsidRDefault="00F90BDC">
      <w:r xmlns:w="http://schemas.openxmlformats.org/wordprocessingml/2006/main">
        <w:t xml:space="preserve">1. Jokūbo 3:1-12 – Liežuvio galia</w:t>
      </w:r>
    </w:p>
    <w:p w14:paraId="18094863" w14:textId="77777777" w:rsidR="00F90BDC" w:rsidRDefault="00F90BDC"/>
    <w:p w14:paraId="372ABA5C" w14:textId="77777777" w:rsidR="00F90BDC" w:rsidRDefault="00F90BDC">
      <w:r xmlns:w="http://schemas.openxmlformats.org/wordprocessingml/2006/main">
        <w:t xml:space="preserve">2. Mato 15:18-20 – Kas suteršia žmogų</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35 Geras žmogus iš geros širdies lobyno išneša gėrį, o piktas žmogus iš blogo lobio – pikta.</w:t>
      </w:r>
    </w:p>
    <w:p w14:paraId="593F42EF" w14:textId="77777777" w:rsidR="00F90BDC" w:rsidRDefault="00F90BDC"/>
    <w:p w14:paraId="6AF7BFDC" w14:textId="77777777" w:rsidR="00F90BDC" w:rsidRDefault="00F90BDC">
      <w:r xmlns:w="http://schemas.openxmlformats.org/wordprocessingml/2006/main">
        <w:t xml:space="preserve">Geras žmogus išneša gėrį iš savo širdies, o piktas – iš savo širdies blogus.</w:t>
      </w:r>
    </w:p>
    <w:p w14:paraId="3D88507C" w14:textId="77777777" w:rsidR="00F90BDC" w:rsidRDefault="00F90BDC"/>
    <w:p w14:paraId="31847EBD" w14:textId="77777777" w:rsidR="00F90BDC" w:rsidRDefault="00F90BDC">
      <w:r xmlns:w="http://schemas.openxmlformats.org/wordprocessingml/2006/main">
        <w:t xml:space="preserve">1. Mūsų minčių galia: kuo galvojame, tuo ir tampame</w:t>
      </w:r>
    </w:p>
    <w:p w14:paraId="42FEDC65" w14:textId="77777777" w:rsidR="00F90BDC" w:rsidRDefault="00F90BDC"/>
    <w:p w14:paraId="4659F053" w14:textId="77777777" w:rsidR="00F90BDC" w:rsidRDefault="00F90BDC">
      <w:r xmlns:w="http://schemas.openxmlformats.org/wordprocessingml/2006/main">
        <w:t xml:space="preserve">2. Šventumo ir tyrumo širdies ugdymas</w:t>
      </w:r>
    </w:p>
    <w:p w14:paraId="03656DA2" w14:textId="77777777" w:rsidR="00F90BDC" w:rsidRDefault="00F90BDC"/>
    <w:p w14:paraId="652B8C48" w14:textId="77777777" w:rsidR="00F90BDC" w:rsidRDefault="00F90BDC">
      <w:r xmlns:w="http://schemas.openxmlformats.org/wordprocessingml/2006/main">
        <w:t xml:space="preserve">1. Filipiečiams 4:8-9 – „Pagaliau, broliai, kas tikra, kas garbinga, kas teisinga, kas tyra, kas miela, kas pagirtina, jei yra kas puiku, jei yra ko verta girkite, galvokite apie tai. Ką išmokote ir gavote, girdėjote ir matėte manyje, daryk tai, ir ramybės Dievas bus su jumis".</w:t>
      </w:r>
    </w:p>
    <w:p w14:paraId="52B19B58" w14:textId="77777777" w:rsidR="00F90BDC" w:rsidRDefault="00F90BDC"/>
    <w:p w14:paraId="02A15C1C" w14:textId="77777777" w:rsidR="00F90BDC" w:rsidRDefault="00F90BDC">
      <w:r xmlns:w="http://schemas.openxmlformats.org/wordprocessingml/2006/main">
        <w:t xml:space="preserve">2. Hebrajams 10:22 – „Artinkimės nuoširdžia širdimi, pilnu tikėjimo užtikrintumu, širdimi apšlakstyta nuo piktos sąžinės, o kūnai nuplauti tyru vandeniu“.</w:t>
      </w:r>
    </w:p>
    <w:p w14:paraId="0357492F" w14:textId="77777777" w:rsidR="00F90BDC" w:rsidRDefault="00F90BDC"/>
    <w:p w14:paraId="469F4D98" w14:textId="77777777" w:rsidR="00F90BDC" w:rsidRDefault="00F90BDC">
      <w:r xmlns:w="http://schemas.openxmlformats.org/wordprocessingml/2006/main">
        <w:t xml:space="preserve">Mato 12:36 Bet aš jums sakau: už kiekvieną tuščią žodį, kurį žmonės pasakys, jie duos apyskaitą teismo dieną.</w:t>
      </w:r>
    </w:p>
    <w:p w14:paraId="68708F8E" w14:textId="77777777" w:rsidR="00F90BDC" w:rsidRDefault="00F90BDC"/>
    <w:p w14:paraId="41403937" w14:textId="77777777" w:rsidR="00F90BDC" w:rsidRDefault="00F90BDC">
      <w:r xmlns:w="http://schemas.openxmlformats.org/wordprocessingml/2006/main">
        <w:t xml:space="preserve">Kiekvienas tuščiai ištartas žodis bus teisiamas teismo dieną.</w:t>
      </w:r>
    </w:p>
    <w:p w14:paraId="57DFCBC5" w14:textId="77777777" w:rsidR="00F90BDC" w:rsidRDefault="00F90BDC"/>
    <w:p w14:paraId="3F9927C6" w14:textId="77777777" w:rsidR="00F90BDC" w:rsidRDefault="00F90BDC">
      <w:r xmlns:w="http://schemas.openxmlformats.org/wordprocessingml/2006/main">
        <w:t xml:space="preserve">1: Atkreipkite dėmesį į savo žodžius – Mato 12:36</w:t>
      </w:r>
    </w:p>
    <w:p w14:paraId="71979D49" w14:textId="77777777" w:rsidR="00F90BDC" w:rsidRDefault="00F90BDC"/>
    <w:p w14:paraId="6079E8DD" w14:textId="77777777" w:rsidR="00F90BDC" w:rsidRDefault="00F90BDC">
      <w:r xmlns:w="http://schemas.openxmlformats.org/wordprocessingml/2006/main">
        <w:t xml:space="preserve">2: Būk atsargus, ką sakai – Mato 12:36</w:t>
      </w:r>
    </w:p>
    <w:p w14:paraId="3FE73D21" w14:textId="77777777" w:rsidR="00F90BDC" w:rsidRDefault="00F90BDC"/>
    <w:p w14:paraId="2520E279" w14:textId="77777777" w:rsidR="00F90BDC" w:rsidRDefault="00F90BDC">
      <w:r xmlns:w="http://schemas.openxmlformats.org/wordprocessingml/2006/main">
        <w:t xml:space="preserve">1: Jokūbo 3:1-12 – Liežuvio prisijaukinimas</w:t>
      </w:r>
    </w:p>
    <w:p w14:paraId="799CFA5E" w14:textId="77777777" w:rsidR="00F90BDC" w:rsidRDefault="00F90BDC"/>
    <w:p w14:paraId="163DF41E" w14:textId="77777777" w:rsidR="00F90BDC" w:rsidRDefault="00F90BDC">
      <w:r xmlns:w="http://schemas.openxmlformats.org/wordprocessingml/2006/main">
        <w:t xml:space="preserve">2: Patarlių 18:21 – Gyvybės ir mirties galia yra liežuvyje.</w:t>
      </w:r>
    </w:p>
    <w:p w14:paraId="61CAE210" w14:textId="77777777" w:rsidR="00F90BDC" w:rsidRDefault="00F90BDC"/>
    <w:p w14:paraId="3F4F5E5F" w14:textId="77777777" w:rsidR="00F90BDC" w:rsidRDefault="00F90BDC">
      <w:r xmlns:w="http://schemas.openxmlformats.org/wordprocessingml/2006/main">
        <w:t xml:space="preserve">Mato 12:37 Nes pagal savo žodžius būsi išteisintas ir dėl savo žodžių būsi pasmerktas.</w:t>
      </w:r>
    </w:p>
    <w:p w14:paraId="62E44531" w14:textId="77777777" w:rsidR="00F90BDC" w:rsidRDefault="00F90BDC"/>
    <w:p w14:paraId="6A3F4B1B" w14:textId="77777777" w:rsidR="00F90BDC" w:rsidRDefault="00F90BDC">
      <w:r xmlns:w="http://schemas.openxmlformats.org/wordprocessingml/2006/main">
        <w:t xml:space="preserve">Ši eilutė moko, kad mūsų žodžiai lems mūsų pateisinimą ar pasmerkimą.</w:t>
      </w:r>
    </w:p>
    <w:p w14:paraId="193130A4" w14:textId="77777777" w:rsidR="00F90BDC" w:rsidRDefault="00F90BDC"/>
    <w:p w14:paraId="0F23B14A" w14:textId="77777777" w:rsidR="00F90BDC" w:rsidRDefault="00F90BDC">
      <w:r xmlns:w="http://schemas.openxmlformats.org/wordprocessingml/2006/main">
        <w:t xml:space="preserve">1: Mūsų žodžių galia – turėtume vartoti žodžius išmintingai, nes jie gali turėti galingą ir ilgalaikį poveikį mums ir kitiems.</w:t>
      </w:r>
    </w:p>
    <w:p w14:paraId="67550FB7" w14:textId="77777777" w:rsidR="00F90BDC" w:rsidRDefault="00F90BDC"/>
    <w:p w14:paraId="4548C349" w14:textId="77777777" w:rsidR="00F90BDC" w:rsidRDefault="00F90BDC">
      <w:r xmlns:w="http://schemas.openxmlformats.org/wordprocessingml/2006/main">
        <w:t xml:space="preserve">2: Mūsų žodžių pasekmės – mūsų žodžiai gali sukelti teigiamų arba neigiamų pasekmių, priklausomai nuo to, kaip jie naudojami.</w:t>
      </w:r>
    </w:p>
    <w:p w14:paraId="13789F43" w14:textId="77777777" w:rsidR="00F90BDC" w:rsidRDefault="00F90BDC"/>
    <w:p w14:paraId="15829BB8" w14:textId="77777777" w:rsidR="00F90BDC" w:rsidRDefault="00F90BDC">
      <w:r xmlns:w="http://schemas.openxmlformats.org/wordprocessingml/2006/main">
        <w:t xml:space="preserve">1: Jokūbo 3:5-8 – Mūsų žodžiai turi galią palaiminti arba keikti, todėl turėtume stengtis juos panaudoti taip, kad jie ugdytų ir padrąsintų.</w:t>
      </w:r>
    </w:p>
    <w:p w14:paraId="4E9C952B" w14:textId="77777777" w:rsidR="00F90BDC" w:rsidRDefault="00F90BDC"/>
    <w:p w14:paraId="68137CB8" w14:textId="77777777" w:rsidR="00F90BDC" w:rsidRDefault="00F90BDC">
      <w:r xmlns:w="http://schemas.openxmlformats.org/wordprocessingml/2006/main">
        <w:t xml:space="preserve">2: Patarlių 12:18 – Tinkami žodžiai tinkamu laiku gali išgydyti ir atnešti ramybę.</w:t>
      </w:r>
    </w:p>
    <w:p w14:paraId="4EA4807A" w14:textId="77777777" w:rsidR="00F90BDC" w:rsidRDefault="00F90BDC"/>
    <w:p w14:paraId="17E195CD" w14:textId="77777777" w:rsidR="00F90BDC" w:rsidRDefault="00F90BDC">
      <w:r xmlns:w="http://schemas.openxmlformats.org/wordprocessingml/2006/main">
        <w:t xml:space="preserve">Mato 12:38 Kai kurie Rašto žinovai ir fariziejai atsakė: “Mokytojau, mes pamatysime ženklą iš Tavęs”.</w:t>
      </w:r>
    </w:p>
    <w:p w14:paraId="443C85E8" w14:textId="77777777" w:rsidR="00F90BDC" w:rsidRDefault="00F90BDC"/>
    <w:p w14:paraId="60E9E41B" w14:textId="77777777" w:rsidR="00F90BDC" w:rsidRDefault="00F90BDC">
      <w:r xmlns:w="http://schemas.openxmlformats.org/wordprocessingml/2006/main">
        <w:t xml:space="preserve">Rašto žinovai ir fariziejai prašė Jėzaus ženklo, įrodančio jo valdžią.</w:t>
      </w:r>
    </w:p>
    <w:p w14:paraId="07E0BCF3" w14:textId="77777777" w:rsidR="00F90BDC" w:rsidRDefault="00F90BDC"/>
    <w:p w14:paraId="53BD6149" w14:textId="77777777" w:rsidR="00F90BDC" w:rsidRDefault="00F90BDC">
      <w:r xmlns:w="http://schemas.openxmlformats.org/wordprocessingml/2006/main">
        <w:t xml:space="preserve">1) Prašymo galia: kaip uždavus klausimus galima gauti atsakymus</w:t>
      </w:r>
    </w:p>
    <w:p w14:paraId="234A1167" w14:textId="77777777" w:rsidR="00F90BDC" w:rsidRDefault="00F90BDC"/>
    <w:p w14:paraId="6B8A54C3" w14:textId="77777777" w:rsidR="00F90BDC" w:rsidRDefault="00F90BDC">
      <w:r xmlns:w="http://schemas.openxmlformats.org/wordprocessingml/2006/main">
        <w:t xml:space="preserve">2) Ženklų ieškojimas: ko fariziejai gali mus išmokyti apie tikėjimą</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16:1-4</w:t>
      </w:r>
    </w:p>
    <w:p w14:paraId="6A6DF01F" w14:textId="77777777" w:rsidR="00F90BDC" w:rsidRDefault="00F90BDC"/>
    <w:p w14:paraId="16A1C4AF" w14:textId="77777777" w:rsidR="00F90BDC" w:rsidRDefault="00F90BDC">
      <w:r xmlns:w="http://schemas.openxmlformats.org/wordprocessingml/2006/main">
        <w:t xml:space="preserve">2) Jono 4:48-51</w:t>
      </w:r>
    </w:p>
    <w:p w14:paraId="570324DF" w14:textId="77777777" w:rsidR="00F90BDC" w:rsidRDefault="00F90BDC"/>
    <w:p w14:paraId="2EAA5ACD" w14:textId="77777777" w:rsidR="00F90BDC" w:rsidRDefault="00F90BDC">
      <w:r xmlns:w="http://schemas.openxmlformats.org/wordprocessingml/2006/main">
        <w:t xml:space="preserve">Matthew 12:39 39 Bet Jis jiems atsakė: “Pikta ir svetimaujanti karta ieško ženklo. ir jai nebus duotas joks ženklas, tik pranašo Jono ženklas.</w:t>
      </w:r>
    </w:p>
    <w:p w14:paraId="586A3181" w14:textId="77777777" w:rsidR="00F90BDC" w:rsidRDefault="00F90BDC"/>
    <w:p w14:paraId="7CFA0331" w14:textId="77777777" w:rsidR="00F90BDC" w:rsidRDefault="00F90BDC">
      <w:r xmlns:w="http://schemas.openxmlformats.org/wordprocessingml/2006/main">
        <w:t xml:space="preserve">Jėzus sako žmonėms, kad jiems bus duotas ženklas, pranašo Jonos ženklas.</w:t>
      </w:r>
    </w:p>
    <w:p w14:paraId="1E596D22" w14:textId="77777777" w:rsidR="00F90BDC" w:rsidRDefault="00F90BDC"/>
    <w:p w14:paraId="67BC6E6B" w14:textId="77777777" w:rsidR="00F90BDC" w:rsidRDefault="00F90BDC">
      <w:r xmlns:w="http://schemas.openxmlformats.org/wordprocessingml/2006/main">
        <w:t xml:space="preserve">1. Jonos ženklas: ko Biblija mus moko apie Dievo kišimąsi į mūsų gyvenimą</w:t>
      </w:r>
    </w:p>
    <w:p w14:paraId="42E4DA22" w14:textId="77777777" w:rsidR="00F90BDC" w:rsidRDefault="00F90BDC"/>
    <w:p w14:paraId="60912D55" w14:textId="77777777" w:rsidR="00F90BDC" w:rsidRDefault="00F90BDC">
      <w:r xmlns:w="http://schemas.openxmlformats.org/wordprocessingml/2006/main">
        <w:t xml:space="preserve">2. Ženklų ieškojimas: Dievo stebuklų atpažinimas kasdieniame gyvenime</w:t>
      </w:r>
    </w:p>
    <w:p w14:paraId="3C84EDB2" w14:textId="77777777" w:rsidR="00F90BDC" w:rsidRDefault="00F90BDC"/>
    <w:p w14:paraId="529F9B02" w14:textId="77777777" w:rsidR="00F90BDC" w:rsidRDefault="00F90BDC">
      <w:r xmlns:w="http://schemas.openxmlformats.org/wordprocessingml/2006/main">
        <w:t xml:space="preserve">1. Luko 11:29-30 – Kai daugėjo minios, jis pradėjo kalbėti: „Ši karta yra pikta karta. Ji ieško ženklo, bet jai nebus duotas joks ženklas, išskyrus Jonos ženklą.</w:t>
      </w:r>
    </w:p>
    <w:p w14:paraId="500A714B" w14:textId="77777777" w:rsidR="00F90BDC" w:rsidRDefault="00F90BDC"/>
    <w:p w14:paraId="3BA934B8" w14:textId="77777777" w:rsidR="00F90BDC" w:rsidRDefault="00F90BDC">
      <w:r xmlns:w="http://schemas.openxmlformats.org/wordprocessingml/2006/main">
        <w:t xml:space="preserve">2. Psalmė 78:12-14 – Jis perskyrė jūrą ir leido per ją pereiti, o vandenys stovėjo kaip krūva. Dieną jis vedė juos debesimi, o visą naktį – ugnine šviesa. Jis suskaldė uolas dykumoje ir gausiai gėrė kaip iš gelmių.</w:t>
      </w:r>
    </w:p>
    <w:p w14:paraId="655854F4" w14:textId="77777777" w:rsidR="00F90BDC" w:rsidRDefault="00F90BDC"/>
    <w:p w14:paraId="08BFF3E1" w14:textId="77777777" w:rsidR="00F90BDC" w:rsidRDefault="00F90BDC">
      <w:r xmlns:w="http://schemas.openxmlformats.org/wordprocessingml/2006/main">
        <w:t xml:space="preserve">Mato 12:40 Kaip Jonas buvo tris dienas ir tris naktis banginio pilve. taip Žmogaus Sūnus bus tris dienas ir tris naktis žemės širdyje.</w:t>
      </w:r>
    </w:p>
    <w:p w14:paraId="46FBAD0B" w14:textId="77777777" w:rsidR="00F90BDC" w:rsidRDefault="00F90BDC"/>
    <w:p w14:paraId="402A6293" w14:textId="77777777" w:rsidR="00F90BDC" w:rsidRDefault="00F90BDC">
      <w:r xmlns:w="http://schemas.openxmlformats.org/wordprocessingml/2006/main">
        <w:t xml:space="preserve">Jono laikas banginio pilve yra Jėzaus mirties ir prisikėlimo simbolis.</w:t>
      </w:r>
    </w:p>
    <w:p w14:paraId="35148A9A" w14:textId="77777777" w:rsidR="00F90BDC" w:rsidRDefault="00F90BDC"/>
    <w:p w14:paraId="701610AE" w14:textId="77777777" w:rsidR="00F90BDC" w:rsidRDefault="00F90BDC">
      <w:r xmlns:w="http://schemas.openxmlformats.org/wordprocessingml/2006/main">
        <w:t xml:space="preserve">1: Jėzus mirė ir prisikėlė, kad išgelbėtų mus iš nuodėmių.</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yra prisikėlimas ir gyvenimas; tikėjimas Juo atneša amžinąjį gyvenimą.</w:t>
      </w:r>
    </w:p>
    <w:p w14:paraId="593514B3" w14:textId="77777777" w:rsidR="00F90BDC" w:rsidRDefault="00F90BDC"/>
    <w:p w14:paraId="6467FD01" w14:textId="77777777" w:rsidR="00F90BDC" w:rsidRDefault="00F90BDC">
      <w:r xmlns:w="http://schemas.openxmlformats.org/wordprocessingml/2006/main">
        <w:t xml:space="preserve">1: Jono 11:25 Jėzus jai tarė: „Aš esu prisikėlimas ir gyvenimas. Kas mane tiki, nors ir mirs, gyvens.</w:t>
      </w:r>
    </w:p>
    <w:p w14:paraId="0461FF03" w14:textId="77777777" w:rsidR="00F90BDC" w:rsidRDefault="00F90BDC"/>
    <w:p w14:paraId="3E80BBEE" w14:textId="77777777" w:rsidR="00F90BDC" w:rsidRDefault="00F90BDC">
      <w:r xmlns:w="http://schemas.openxmlformats.org/wordprocessingml/2006/main">
        <w:t xml:space="preserve">2: Romiečiams 5:8 Bet Dievas parodo savo meilę mums tuo, kad Kristus mirė už mus, kai dar buvome nusidėjėliai.</w:t>
      </w:r>
    </w:p>
    <w:p w14:paraId="6BB668E2" w14:textId="77777777" w:rsidR="00F90BDC" w:rsidRDefault="00F90BDC"/>
    <w:p w14:paraId="4FE2949F" w14:textId="77777777" w:rsidR="00F90BDC" w:rsidRDefault="00F90BDC">
      <w:r xmlns:w="http://schemas.openxmlformats.org/wordprocessingml/2006/main">
        <w:t xml:space="preserve">Matthew 12:41 Ninevės vyrai prisikels teisme kartu su šia karta ir ją pasmerks, nes jie atgailavo Jonos pamokslui. ir štai čia didesnis už Joną.</w:t>
      </w:r>
    </w:p>
    <w:p w14:paraId="426C6E9B" w14:textId="77777777" w:rsidR="00F90BDC" w:rsidRDefault="00F90BDC"/>
    <w:p w14:paraId="54DBF7CA" w14:textId="77777777" w:rsidR="00F90BDC" w:rsidRDefault="00F90BDC">
      <w:r xmlns:w="http://schemas.openxmlformats.org/wordprocessingml/2006/main">
        <w:t xml:space="preserve">Ninevės vyrai demonstruoja, kad atgaila gali vesti į išgelbėjimą net tada, kai žmonės yra toli nuo Dievo.</w:t>
      </w:r>
    </w:p>
    <w:p w14:paraId="15BDE52A" w14:textId="77777777" w:rsidR="00F90BDC" w:rsidRDefault="00F90BDC"/>
    <w:p w14:paraId="310D3B80" w14:textId="77777777" w:rsidR="00F90BDC" w:rsidRDefault="00F90BDC">
      <w:r xmlns:w="http://schemas.openxmlformats.org/wordprocessingml/2006/main">
        <w:t xml:space="preserve">1. Atgaila veda į išganymą, nesvarbu, kurioje gyvenimo vietoje esate.</w:t>
      </w:r>
    </w:p>
    <w:p w14:paraId="63B05CAA" w14:textId="77777777" w:rsidR="00F90BDC" w:rsidRDefault="00F90BDC"/>
    <w:p w14:paraId="7FDFC450" w14:textId="77777777" w:rsidR="00F90BDC" w:rsidRDefault="00F90BDC">
      <w:r xmlns:w="http://schemas.openxmlformats.org/wordprocessingml/2006/main">
        <w:t xml:space="preserve">2. Dievo malonė yra didesnė, nei bet kuris iš mūsų gali įsivaizduoti.</w:t>
      </w:r>
    </w:p>
    <w:p w14:paraId="467B3A1B" w14:textId="77777777" w:rsidR="00F90BDC" w:rsidRDefault="00F90BDC"/>
    <w:p w14:paraId="00710032" w14:textId="77777777" w:rsidR="00F90BDC" w:rsidRDefault="00F90BDC">
      <w:r xmlns:w="http://schemas.openxmlformats.org/wordprocessingml/2006/main">
        <w:t xml:space="preserve">1. Jonos 3:1-10 – Ninevės žmonės patikėjo Dievo žinia ir atgailavo.</w:t>
      </w:r>
    </w:p>
    <w:p w14:paraId="0A211E3D" w14:textId="77777777" w:rsidR="00F90BDC" w:rsidRDefault="00F90BDC"/>
    <w:p w14:paraId="3391B3BF" w14:textId="77777777" w:rsidR="00F90BDC" w:rsidRDefault="00F90BDC">
      <w:r xmlns:w="http://schemas.openxmlformats.org/wordprocessingml/2006/main">
        <w:t xml:space="preserve">2. Romiečiams 5:8 – Bet Dievas savo meilę mums parodo: kai mes dar buvome nusidėjėliai, Kristus mirė už mus.</w:t>
      </w:r>
    </w:p>
    <w:p w14:paraId="77A98475" w14:textId="77777777" w:rsidR="00F90BDC" w:rsidRDefault="00F90BDC"/>
    <w:p w14:paraId="3D4B6B70" w14:textId="77777777" w:rsidR="00F90BDC" w:rsidRDefault="00F90BDC">
      <w:r xmlns:w="http://schemas.openxmlformats.org/wordprocessingml/2006/main">
        <w:t xml:space="preserve">Mato 12:42 Pietų karalienė teisme su šia karta pakils ir ją pasmerks, nes ji atėjo iš žemės pakraščių pasiklausyti Saliamono išminties. ir štai čia yra didesnis už Saliamoną.</w:t>
      </w:r>
    </w:p>
    <w:p w14:paraId="11656B5A" w14:textId="77777777" w:rsidR="00F90BDC" w:rsidRDefault="00F90BDC"/>
    <w:p w14:paraId="7AD40FFE" w14:textId="77777777" w:rsidR="00F90BDC" w:rsidRDefault="00F90BDC">
      <w:r xmlns:w="http://schemas.openxmlformats.org/wordprocessingml/2006/main">
        <w:t xml:space="preserve">Šioje ištraukoje kalbama apie didesnę galią nei Saliamonas, kuris ateis ir teis šią kartą.</w:t>
      </w:r>
    </w:p>
    <w:p w14:paraId="34767B3C" w14:textId="77777777" w:rsidR="00F90BDC" w:rsidRDefault="00F90BDC"/>
    <w:p w14:paraId="40627F4B" w14:textId="77777777" w:rsidR="00F90BDC" w:rsidRDefault="00F90BDC">
      <w:r xmlns:w="http://schemas.openxmlformats.org/wordprocessingml/2006/main">
        <w:t xml:space="preserve">1: Turime ieškoti Dievo išminties, kaip Pietų karalienė ieškojo Saliamono išminties.</w:t>
      </w:r>
    </w:p>
    <w:p w14:paraId="1DBA3990" w14:textId="77777777" w:rsidR="00F90BDC" w:rsidRDefault="00F90BDC"/>
    <w:p w14:paraId="0C3F1093" w14:textId="77777777" w:rsidR="00F90BDC" w:rsidRDefault="00F90BDC">
      <w:r xmlns:w="http://schemas.openxmlformats.org/wordprocessingml/2006/main">
        <w:t xml:space="preserve">2: Mes neturime nuvertinti Dievo galios, nes Jis yra didesnis už bet kurį pasaulio lyderį.</w:t>
      </w:r>
    </w:p>
    <w:p w14:paraId="6A6B80E9" w14:textId="77777777" w:rsidR="00F90BDC" w:rsidRDefault="00F90BDC"/>
    <w:p w14:paraId="393D5C9C" w14:textId="77777777" w:rsidR="00F90BDC" w:rsidRDefault="00F90BDC">
      <w:r xmlns:w="http://schemas.openxmlformats.org/wordprocessingml/2006/main">
        <w:t xml:space="preserve">1: Jokūbo 1:5 – „Jei kuriam iš jūsų trūksta išminties, teprašo Dievas, kuris visiems dosniai duoda ir nepriekaištauja, ir jam bus suteikta“.</w:t>
      </w:r>
    </w:p>
    <w:p w14:paraId="0216B114" w14:textId="77777777" w:rsidR="00F90BDC" w:rsidRDefault="00F90BDC"/>
    <w:p w14:paraId="3B940F07" w14:textId="77777777" w:rsidR="00F90BDC" w:rsidRDefault="00F90BDC">
      <w:r xmlns:w="http://schemas.openxmlformats.org/wordprocessingml/2006/main">
        <w:t xml:space="preserve">2: Patarlės 2:1-5 - „Mano sūnau, jei tu priimsi mano žodžius ir paslėpsi mano įsakymus, kad palenktum ausį į išmintį ir savo širdį nukreiptum į supratimą; taip, jei šauksiesi pažinimo , ir pakelk balsą, kad suprastum; jei ieškai jos kaip sidabro, o ieškosi jos kaip paslėptų lobių, tada suprasi VIEŠPATIES baimę ir atrasi Dievo pažinimą“.</w:t>
      </w:r>
    </w:p>
    <w:p w14:paraId="3A115351" w14:textId="77777777" w:rsidR="00F90BDC" w:rsidRDefault="00F90BDC"/>
    <w:p w14:paraId="45B617C0" w14:textId="77777777" w:rsidR="00F90BDC" w:rsidRDefault="00F90BDC">
      <w:r xmlns:w="http://schemas.openxmlformats.org/wordprocessingml/2006/main">
        <w:t xml:space="preserve">Mato 12:43 Kai nešvari dvasia išeina iš žmogaus, jis vaikšto per sausas vietas, ieškodamas poilsio, bet neranda.</w:t>
      </w:r>
    </w:p>
    <w:p w14:paraId="75BA0BF8" w14:textId="77777777" w:rsidR="00F90BDC" w:rsidRDefault="00F90BDC"/>
    <w:p w14:paraId="7D6A2685" w14:textId="77777777" w:rsidR="00F90BDC" w:rsidRDefault="00F90BDC">
      <w:r xmlns:w="http://schemas.openxmlformats.org/wordprocessingml/2006/main">
        <w:t xml:space="preserve">Netyroji dvasia ieško poilsio sausose vietose, bet neranda.</w:t>
      </w:r>
    </w:p>
    <w:p w14:paraId="6C54BF37" w14:textId="77777777" w:rsidR="00F90BDC" w:rsidRDefault="00F90BDC"/>
    <w:p w14:paraId="0A388769" w14:textId="77777777" w:rsidR="00F90BDC" w:rsidRDefault="00F90BDC">
      <w:r xmlns:w="http://schemas.openxmlformats.org/wordprocessingml/2006/main">
        <w:t xml:space="preserve">1. Kova ieškant poilsio pavargusiame pasaulyje</w:t>
      </w:r>
    </w:p>
    <w:p w14:paraId="35AF864F" w14:textId="77777777" w:rsidR="00F90BDC" w:rsidRDefault="00F90BDC"/>
    <w:p w14:paraId="29C06343" w14:textId="77777777" w:rsidR="00F90BDC" w:rsidRDefault="00F90BDC">
      <w:r xmlns:w="http://schemas.openxmlformats.org/wordprocessingml/2006/main">
        <w:t xml:space="preserve">2. Paguodos radimas nusivylimo laikais</w:t>
      </w:r>
    </w:p>
    <w:p w14:paraId="54ACBDA8" w14:textId="77777777" w:rsidR="00F90BDC" w:rsidRDefault="00F90BDC"/>
    <w:p w14:paraId="01F4B857" w14:textId="77777777" w:rsidR="00F90BDC" w:rsidRDefault="00F90BDC">
      <w:r xmlns:w="http://schemas.openxmlformats.org/wordprocessingml/2006/main">
        <w:t xml:space="preserve">1. Izaijas 40:30-31 – net jaunuoliai alps ir bus pavargę, o jaunuoliai išvargs; bet tie, kurie laukia Viešpaties, atsinaujins. jie pakils su sparnais kaip ereliai; jie bėgs ir nepavargs; jie vaikščios ir nenualps.</w:t>
      </w:r>
    </w:p>
    <w:p w14:paraId="2450A112" w14:textId="77777777" w:rsidR="00F90BDC" w:rsidRDefault="00F90BDC"/>
    <w:p w14:paraId="4440039C" w14:textId="77777777" w:rsidR="00F90BDC" w:rsidRDefault="00F90BDC">
      <w:r xmlns:w="http://schemas.openxmlformats.org/wordprocessingml/2006/main">
        <w:t xml:space="preserve">2. Psalmė 127:2 – Veltui anksti keliesi ir vėlai eini ilsėtis, valgydamas nerimastingo </w:t>
      </w:r>
      <w:r xmlns:w="http://schemas.openxmlformats.org/wordprocessingml/2006/main">
        <w:lastRenderedPageBreak xmlns:w="http://schemas.openxmlformats.org/wordprocessingml/2006/main"/>
      </w:r>
      <w:r xmlns:w="http://schemas.openxmlformats.org/wordprocessingml/2006/main">
        <w:t xml:space="preserve">darbo duoną; nes jis duoda savo mylimajai miegą.</w:t>
      </w:r>
    </w:p>
    <w:p w14:paraId="66D760DF" w14:textId="77777777" w:rsidR="00F90BDC" w:rsidRDefault="00F90BDC"/>
    <w:p w14:paraId="6FAC25BF" w14:textId="77777777" w:rsidR="00F90BDC" w:rsidRDefault="00F90BDC">
      <w:r xmlns:w="http://schemas.openxmlformats.org/wordprocessingml/2006/main">
        <w:t xml:space="preserve">Matthew 12:44 44 Tada jis sako: “Grįšiu į savo namus, iš kurių išėjau”. o atėjęs randa tuščią, iššluotą ir išpuoštą.</w:t>
      </w:r>
    </w:p>
    <w:p w14:paraId="3A310F51" w14:textId="77777777" w:rsidR="00F90BDC" w:rsidRDefault="00F90BDC"/>
    <w:p w14:paraId="072564E1" w14:textId="77777777" w:rsidR="00F90BDC" w:rsidRDefault="00F90BDC">
      <w:r xmlns:w="http://schemas.openxmlformats.org/wordprocessingml/2006/main">
        <w:t xml:space="preserve">Jėzus kalba apie žmogų, kuris grįžta namo, kad rastų tuščią ir švarų.</w:t>
      </w:r>
    </w:p>
    <w:p w14:paraId="409BC608" w14:textId="77777777" w:rsidR="00F90BDC" w:rsidRDefault="00F90BDC"/>
    <w:p w14:paraId="330906E3" w14:textId="77777777" w:rsidR="00F90BDC" w:rsidRDefault="00F90BDC">
      <w:r xmlns:w="http://schemas.openxmlformats.org/wordprocessingml/2006/main">
        <w:t xml:space="preserve">1. „Švaros galia: Jėzaus palyginimo pamokos“</w:t>
      </w:r>
    </w:p>
    <w:p w14:paraId="7C59EE1B" w14:textId="77777777" w:rsidR="00F90BDC" w:rsidRDefault="00F90BDC"/>
    <w:p w14:paraId="21107221" w14:textId="77777777" w:rsidR="00F90BDC" w:rsidRDefault="00F90BDC">
      <w:r xmlns:w="http://schemas.openxmlformats.org/wordprocessingml/2006/main">
        <w:t xml:space="preserve">2. „Rasti pasitenkinimą tuščiuose namuose“</w:t>
      </w:r>
    </w:p>
    <w:p w14:paraId="0EF71A42" w14:textId="77777777" w:rsidR="00F90BDC" w:rsidRDefault="00F90BDC"/>
    <w:p w14:paraId="38B70748" w14:textId="77777777" w:rsidR="00F90BDC" w:rsidRDefault="00F90BDC">
      <w:r xmlns:w="http://schemas.openxmlformats.org/wordprocessingml/2006/main">
        <w:t xml:space="preserve">1. Izaijas 40:11 – Jis ganys savo kaimenę kaip piemuo; jis surinks ėriukus ant rankų; Jis nešios juos savo krūtinėje ir švelniai ves su jaunikliais.</w:t>
      </w:r>
    </w:p>
    <w:p w14:paraId="609F1C90" w14:textId="77777777" w:rsidR="00F90BDC" w:rsidRDefault="00F90BDC"/>
    <w:p w14:paraId="53179E1F" w14:textId="77777777" w:rsidR="00F90BDC" w:rsidRDefault="00F90BDC">
      <w:r xmlns:w="http://schemas.openxmlformats.org/wordprocessingml/2006/main">
        <w:t xml:space="preserve">2. Patarlės 24:3-4 – Išmintimi namai statomi, o supratimu – statomi; žiniomis, kambariai užpildyti visais brangiais ir maloniais turtais.</w:t>
      </w:r>
    </w:p>
    <w:p w14:paraId="4C19F4FC" w14:textId="77777777" w:rsidR="00F90BDC" w:rsidRDefault="00F90BDC"/>
    <w:p w14:paraId="1AD84CB4" w14:textId="77777777" w:rsidR="00F90BDC" w:rsidRDefault="00F90BDC">
      <w:r xmlns:w="http://schemas.openxmlformats.org/wordprocessingml/2006/main">
        <w:t xml:space="preserve">Matthew 12:45 45 Tada jis eina ir pasiima kitas septynias dvasias, blogesnes už jį patį, ir jos įeina ir ten apsigyvena. Paskutinė to žmogaus būsena yra blogesnė už pirmąją. Taip bus ir šiai nedorai kartai.</w:t>
      </w:r>
    </w:p>
    <w:p w14:paraId="7703511B" w14:textId="77777777" w:rsidR="00F90BDC" w:rsidRDefault="00F90BDC"/>
    <w:p w14:paraId="554B7018" w14:textId="77777777" w:rsidR="00F90BDC" w:rsidRDefault="00F90BDC">
      <w:r xmlns:w="http://schemas.openxmlformats.org/wordprocessingml/2006/main">
        <w:t xml:space="preserve">Jėzus įspėja žmones, kad nusidėjimas sukels blogesnę būseną nei anksčiau, ir kad tas pats galioja ir dabartinei piktajai kartai.</w:t>
      </w:r>
    </w:p>
    <w:p w14:paraId="4A182927" w14:textId="77777777" w:rsidR="00F90BDC" w:rsidRDefault="00F90BDC"/>
    <w:p w14:paraId="1BEF8E3E" w14:textId="77777777" w:rsidR="00F90BDC" w:rsidRDefault="00F90BDC">
      <w:r xmlns:w="http://schemas.openxmlformats.org/wordprocessingml/2006/main">
        <w:t xml:space="preserve">1. Nuodėmės pavojus: Jėzaus įspėjimas</w:t>
      </w:r>
    </w:p>
    <w:p w14:paraId="5030A887" w14:textId="77777777" w:rsidR="00F90BDC" w:rsidRDefault="00F90BDC"/>
    <w:p w14:paraId="75BE323C" w14:textId="77777777" w:rsidR="00F90BDC" w:rsidRDefault="00F90BDC">
      <w:r xmlns:w="http://schemas.openxmlformats.org/wordprocessingml/2006/main">
        <w:t xml:space="preserve">2. Piktumo kaina: mokymasis iš Jėzaus</w:t>
      </w:r>
    </w:p>
    <w:p w14:paraId="1C9A16EB" w14:textId="77777777" w:rsidR="00F90BDC" w:rsidRDefault="00F90BDC"/>
    <w:p w14:paraId="5E6DF73B" w14:textId="77777777" w:rsidR="00F90BDC" w:rsidRDefault="00F90BDC">
      <w:r xmlns:w="http://schemas.openxmlformats.org/wordprocessingml/2006/main">
        <w:t xml:space="preserve">1. Jokūbo 1:14-15 – Bet kiekvienas žmogus yra gundomas, kai jį vilioja ir vilioja jo paties troškimas. Tada prasidėjęs troškimas pagimdo nuodėmę, o užaugusi nuodėmė gimdo mirtį.</w:t>
      </w:r>
    </w:p>
    <w:p w14:paraId="3BB285AD" w14:textId="77777777" w:rsidR="00F90BDC" w:rsidRDefault="00F90BDC"/>
    <w:p w14:paraId="4ABEFF42" w14:textId="77777777" w:rsidR="00F90BDC" w:rsidRDefault="00F90BDC">
      <w:r xmlns:w="http://schemas.openxmlformats.org/wordprocessingml/2006/main">
        <w:t xml:space="preserve">2. Patarlės 14:12 – Yra kelias, kuris žmogui atrodo teisingas, bet jo pabaiga yra kelias į mirtį.</w:t>
      </w:r>
    </w:p>
    <w:p w14:paraId="1C5376C6" w14:textId="77777777" w:rsidR="00F90BDC" w:rsidRDefault="00F90BDC"/>
    <w:p w14:paraId="49003DB4" w14:textId="77777777" w:rsidR="00F90BDC" w:rsidRDefault="00F90BDC">
      <w:r xmlns:w="http://schemas.openxmlformats.org/wordprocessingml/2006/main">
        <w:t xml:space="preserve">Mato 12:46 Jam dar kalbant su žmonėmis, štai jo motina ir jo broliai stovėjo lauke, trokšdami su juo pasikalbėti.</w:t>
      </w:r>
    </w:p>
    <w:p w14:paraId="294C0FF0" w14:textId="77777777" w:rsidR="00F90BDC" w:rsidRDefault="00F90BDC"/>
    <w:p w14:paraId="660C3317" w14:textId="77777777" w:rsidR="00F90BDC" w:rsidRDefault="00F90BDC">
      <w:r xmlns:w="http://schemas.openxmlformats.org/wordprocessingml/2006/main">
        <w:t xml:space="preserve">Jėzaus šeima bandė su juo pasikalbėti, kai jis mokė žmones.</w:t>
      </w:r>
    </w:p>
    <w:p w14:paraId="7D10EF70" w14:textId="77777777" w:rsidR="00F90BDC" w:rsidRDefault="00F90BDC"/>
    <w:p w14:paraId="0DBEA615" w14:textId="77777777" w:rsidR="00F90BDC" w:rsidRDefault="00F90BDC">
      <w:r xmlns:w="http://schemas.openxmlformats.org/wordprocessingml/2006/main">
        <w:t xml:space="preserve">1. Svarbu sutelkti dėmesį į atliekamą užduotį, net kai šeima bando atitraukti mūsų dėmesį.</w:t>
      </w:r>
    </w:p>
    <w:p w14:paraId="65F639FC" w14:textId="77777777" w:rsidR="00F90BDC" w:rsidRDefault="00F90BDC"/>
    <w:p w14:paraId="321B67E4" w14:textId="77777777" w:rsidR="00F90BDC" w:rsidRDefault="00F90BDC">
      <w:r xmlns:w="http://schemas.openxmlformats.org/wordprocessingml/2006/main">
        <w:t xml:space="preserve">2. Jėzaus pavyzdys, kaip teikti pirmenybę kitų poreikiams, o ne savo šeimai.</w:t>
      </w:r>
    </w:p>
    <w:p w14:paraId="606D6C85" w14:textId="77777777" w:rsidR="00F90BDC" w:rsidRDefault="00F90BDC"/>
    <w:p w14:paraId="60E90A39"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673A19BA" w14:textId="77777777" w:rsidR="00F90BDC" w:rsidRDefault="00F90BDC"/>
    <w:p w14:paraId="3AF9D96D" w14:textId="77777777" w:rsidR="00F90BDC" w:rsidRDefault="00F90BDC">
      <w:r xmlns:w="http://schemas.openxmlformats.org/wordprocessingml/2006/main">
        <w:t xml:space="preserve">2. Morkaus 3:31-35 – Jėzaus motina ir broliai atėjo pas jį, bet jis atsakė: „Kas vykdo Dievo valią, yra mano brolis, sesuo ir motina“.</w:t>
      </w:r>
    </w:p>
    <w:p w14:paraId="1E16F0CF" w14:textId="77777777" w:rsidR="00F90BDC" w:rsidRDefault="00F90BDC"/>
    <w:p w14:paraId="7120F03D" w14:textId="77777777" w:rsidR="00F90BDC" w:rsidRDefault="00F90BDC">
      <w:r xmlns:w="http://schemas.openxmlformats.org/wordprocessingml/2006/main">
        <w:t xml:space="preserve">Mato 12:47 Tada vienas jam tarė: “Štai tavo motina ir tavo broliai stovi lauke ir nori su tavimi pasikalbėti.</w:t>
      </w:r>
    </w:p>
    <w:p w14:paraId="17AD5976" w14:textId="77777777" w:rsidR="00F90BDC" w:rsidRDefault="00F90BDC"/>
    <w:p w14:paraId="704DBCBC" w14:textId="77777777" w:rsidR="00F90BDC" w:rsidRDefault="00F90BDC">
      <w:r xmlns:w="http://schemas.openxmlformats.org/wordprocessingml/2006/main">
        <w:t xml:space="preserve">Prie Jėzaus atėjo jo motina ir broliai ir seserys, kurie norėjo su juo pasikalbėti.</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Šeimos svarba ir poreikis pirmenybę teikti santykiams su artimiausiais žmonėmis.</w:t>
      </w:r>
    </w:p>
    <w:p w14:paraId="69F2DEBB" w14:textId="77777777" w:rsidR="00F90BDC" w:rsidRDefault="00F90BDC"/>
    <w:p w14:paraId="2557ABC3" w14:textId="77777777" w:rsidR="00F90BDC" w:rsidRDefault="00F90BDC">
      <w:r xmlns:w="http://schemas.openxmlformats.org/wordprocessingml/2006/main">
        <w:t xml:space="preserve">2. Jėzaus pavyzdys, kai skiria laiko pasikalbėti su šeima, net tarnystės viduryje.</w:t>
      </w:r>
    </w:p>
    <w:p w14:paraId="2F652D09" w14:textId="77777777" w:rsidR="00F90BDC" w:rsidRDefault="00F90BDC"/>
    <w:p w14:paraId="577D79E6" w14:textId="77777777" w:rsidR="00F90BDC" w:rsidRDefault="00F90BDC">
      <w:r xmlns:w="http://schemas.openxmlformats.org/wordprocessingml/2006/main">
        <w:t xml:space="preserve">1. Morkaus 3:31-35 – Jėzaus šeimos bandymas jį suvaržyti.</w:t>
      </w:r>
    </w:p>
    <w:p w14:paraId="03BA5F46" w14:textId="77777777" w:rsidR="00F90BDC" w:rsidRDefault="00F90BDC"/>
    <w:p w14:paraId="1FE5B76E" w14:textId="77777777" w:rsidR="00F90BDC" w:rsidRDefault="00F90BDC">
      <w:r xmlns:w="http://schemas.openxmlformats.org/wordprocessingml/2006/main">
        <w:t xml:space="preserve">2. Mato 10:37 – Jėzaus mokymas apie tai, kaip svarbu mylėti šeimą.</w:t>
      </w:r>
    </w:p>
    <w:p w14:paraId="4ABAB6E0" w14:textId="77777777" w:rsidR="00F90BDC" w:rsidRDefault="00F90BDC"/>
    <w:p w14:paraId="780686E3" w14:textId="77777777" w:rsidR="00F90BDC" w:rsidRDefault="00F90BDC">
      <w:r xmlns:w="http://schemas.openxmlformats.org/wordprocessingml/2006/main">
        <w:t xml:space="preserve">Mato 12:48 Bet jis atsakė: “Kas yra mano motina? o kas yra mano broliai?</w:t>
      </w:r>
    </w:p>
    <w:p w14:paraId="2D71B8AA" w14:textId="77777777" w:rsidR="00F90BDC" w:rsidRDefault="00F90BDC"/>
    <w:p w14:paraId="7EC61185" w14:textId="77777777" w:rsidR="00F90BDC" w:rsidRDefault="00F90BDC">
      <w:r xmlns:w="http://schemas.openxmlformats.org/wordprocessingml/2006/main">
        <w:t xml:space="preserve">Jėzus kvestionuoja šeimos reikšmę ir meta iššūkį tradiciniam apibrėžimui.</w:t>
      </w:r>
    </w:p>
    <w:p w14:paraId="0F9B0B43" w14:textId="77777777" w:rsidR="00F90BDC" w:rsidRDefault="00F90BDC"/>
    <w:p w14:paraId="4A0BCB34" w14:textId="77777777" w:rsidR="00F90BDC" w:rsidRDefault="00F90BDC">
      <w:r xmlns:w="http://schemas.openxmlformats.org/wordprocessingml/2006/main">
        <w:t xml:space="preserve">1. Šeima yra daugiau nei tik kraujas: šeimos prasmės tyrinėjimas be biologinių santykių</w:t>
      </w:r>
    </w:p>
    <w:p w14:paraId="417F56C4" w14:textId="77777777" w:rsidR="00F90BDC" w:rsidRDefault="00F90BDC"/>
    <w:p w14:paraId="4D3084FA" w14:textId="77777777" w:rsidR="00F90BDC" w:rsidRDefault="00F90BDC">
      <w:r xmlns:w="http://schemas.openxmlformats.org/wordprocessingml/2006/main">
        <w:t xml:space="preserve">2. Kvietimas mylėti: Jėzaus iššūkis atpažinti mūsų bendrą žmogiškumą</w:t>
      </w:r>
    </w:p>
    <w:p w14:paraId="596A5A9D" w14:textId="77777777" w:rsidR="00F90BDC" w:rsidRDefault="00F90BDC"/>
    <w:p w14:paraId="6023132C" w14:textId="77777777" w:rsidR="00F90BDC" w:rsidRDefault="00F90BDC">
      <w:r xmlns:w="http://schemas.openxmlformats.org/wordprocessingml/2006/main">
        <w:t xml:space="preserve">1. Mato 22:34-40 – Jėzaus palyginimas apie gailestingą samarietį</w:t>
      </w:r>
    </w:p>
    <w:p w14:paraId="3CA36C88" w14:textId="77777777" w:rsidR="00F90BDC" w:rsidRDefault="00F90BDC"/>
    <w:p w14:paraId="6487664F" w14:textId="77777777" w:rsidR="00F90BDC" w:rsidRDefault="00F90BDC">
      <w:r xmlns:w="http://schemas.openxmlformats.org/wordprocessingml/2006/main">
        <w:t xml:space="preserve">2. Morkaus 12:28-31 – Jėzaus įsakymas mylėti Dievą ir artimą</w:t>
      </w:r>
    </w:p>
    <w:p w14:paraId="396CDAC9" w14:textId="77777777" w:rsidR="00F90BDC" w:rsidRDefault="00F90BDC"/>
    <w:p w14:paraId="2012350D" w14:textId="77777777" w:rsidR="00F90BDC" w:rsidRDefault="00F90BDC">
      <w:r xmlns:w="http://schemas.openxmlformats.org/wordprocessingml/2006/main">
        <w:t xml:space="preserve">Mato 12:49 Jis ištiesė ranką į savo mokinius ir tarė: “Štai mano motina ir mano broliai!</w:t>
      </w:r>
    </w:p>
    <w:p w14:paraId="7589FA01" w14:textId="77777777" w:rsidR="00F90BDC" w:rsidRDefault="00F90BDC"/>
    <w:p w14:paraId="4948E0BD" w14:textId="77777777" w:rsidR="00F90BDC" w:rsidRDefault="00F90BDC">
      <w:r xmlns:w="http://schemas.openxmlformats.org/wordprocessingml/2006/main">
        <w:t xml:space="preserve">Jėzus paskelbė, kad jo mokiniai yra jo šeima.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Šeima, kurią pasirenkame, gali būti tokia pat svarbi, kaip ir šeima, kurioje gimstame.</w:t>
      </w:r>
    </w:p>
    <w:p w14:paraId="47C927D8" w14:textId="77777777" w:rsidR="00F90BDC" w:rsidRDefault="00F90BDC"/>
    <w:p w14:paraId="0B0A5CF1" w14:textId="77777777" w:rsidR="00F90BDC" w:rsidRDefault="00F90BDC">
      <w:r xmlns:w="http://schemas.openxmlformats.org/wordprocessingml/2006/main">
        <w:t xml:space="preserve">2: Dievo įsakymų vykdymas gali priartinti mus prie Jo ir padaryti mus tos pačios šeimos nariais.</w:t>
      </w:r>
    </w:p>
    <w:p w14:paraId="279C4A5E" w14:textId="77777777" w:rsidR="00F90BDC" w:rsidRDefault="00F90BDC"/>
    <w:p w14:paraId="31DDB032" w14:textId="77777777" w:rsidR="00F90BDC" w:rsidRDefault="00F90BDC">
      <w:r xmlns:w="http://schemas.openxmlformats.org/wordprocessingml/2006/main">
        <w:t xml:space="preserve">1: Jono 15:13 – „Nėra didesnės meilės, kaip tai, kad žmogus aukoja gyvybę už draugus“.</w:t>
      </w:r>
    </w:p>
    <w:p w14:paraId="20BD42E9" w14:textId="77777777" w:rsidR="00F90BDC" w:rsidRDefault="00F90BDC"/>
    <w:p w14:paraId="17BCA8D5" w14:textId="77777777" w:rsidR="00F90BDC" w:rsidRDefault="00F90BDC">
      <w:r xmlns:w="http://schemas.openxmlformats.org/wordprocessingml/2006/main">
        <w:t xml:space="preserve">2: Galatams 6:10 – „Kai tik turime progą, darykime gera visiems, o ypač tikėjimo namiškiams“.</w:t>
      </w:r>
    </w:p>
    <w:p w14:paraId="3BA5B218" w14:textId="77777777" w:rsidR="00F90BDC" w:rsidRDefault="00F90BDC"/>
    <w:p w14:paraId="5EAE1DD4" w14:textId="77777777" w:rsidR="00F90BDC" w:rsidRDefault="00F90BDC">
      <w:r xmlns:w="http://schemas.openxmlformats.org/wordprocessingml/2006/main">
        <w:t xml:space="preserve">Mato 12:50 Nes kiekvienas, kuris vykdo mano dangiškojo Tėvo valią, yra mano brolis, sesuo ir motina.</w:t>
      </w:r>
    </w:p>
    <w:p w14:paraId="58BB496C" w14:textId="77777777" w:rsidR="00F90BDC" w:rsidRDefault="00F90BDC"/>
    <w:p w14:paraId="23FC944B" w14:textId="77777777" w:rsidR="00F90BDC" w:rsidRDefault="00F90BDC">
      <w:r xmlns:w="http://schemas.openxmlformats.org/wordprocessingml/2006/main">
        <w:t xml:space="preserve">Ši ištrauka mus moko, kaip svarbu vykdyti Dievo valią.</w:t>
      </w:r>
    </w:p>
    <w:p w14:paraId="2BD1D5D7" w14:textId="77777777" w:rsidR="00F90BDC" w:rsidRDefault="00F90BDC"/>
    <w:p w14:paraId="2C0575B8" w14:textId="77777777" w:rsidR="00F90BDC" w:rsidRDefault="00F90BDC">
      <w:r xmlns:w="http://schemas.openxmlformats.org/wordprocessingml/2006/main">
        <w:t xml:space="preserve">1: Mes visi esame susivieniję Kristuje, kai paklūstame Dievo valiai.</w:t>
      </w:r>
    </w:p>
    <w:p w14:paraId="6881DACC" w14:textId="77777777" w:rsidR="00F90BDC" w:rsidRDefault="00F90BDC"/>
    <w:p w14:paraId="58B3C4D6" w14:textId="77777777" w:rsidR="00F90BDC" w:rsidRDefault="00F90BDC">
      <w:r xmlns:w="http://schemas.openxmlformats.org/wordprocessingml/2006/main">
        <w:t xml:space="preserve">2: Dievo valios vykdymas atveda mus į bendrystę su Juo ir vieni su kitais.</w:t>
      </w:r>
    </w:p>
    <w:p w14:paraId="039321D5" w14:textId="77777777" w:rsidR="00F90BDC" w:rsidRDefault="00F90BDC"/>
    <w:p w14:paraId="3E85A4EC" w14:textId="77777777" w:rsidR="00F90BDC" w:rsidRDefault="00F90BDC">
      <w:r xmlns:w="http://schemas.openxmlformats.org/wordprocessingml/2006/main">
        <w:t xml:space="preserve">1: Jono 15:14 - „Jūs esate mano draugai, jei darote tai, ką įsakau“.</w:t>
      </w:r>
    </w:p>
    <w:p w14:paraId="2814C295" w14:textId="77777777" w:rsidR="00F90BDC" w:rsidRDefault="00F90BDC"/>
    <w:p w14:paraId="3F79A798" w14:textId="77777777" w:rsidR="00F90BDC" w:rsidRDefault="00F90BDC">
      <w:r xmlns:w="http://schemas.openxmlformats.org/wordprocessingml/2006/main">
        <w:t xml:space="preserve">2: Apaštalų darbai 10, 34-35 - „Tada Petras atvėrė burną ir tarė: „Tikrai suprantu, kad Dievas nėra šališkas, bet kiekvienoje tautoje jam priimtinas kiekvienas, kuris jo bijo ir daro, kas teisu“.</w:t>
      </w:r>
    </w:p>
    <w:p w14:paraId="391F476A" w14:textId="77777777" w:rsidR="00F90BDC" w:rsidRDefault="00F90BDC"/>
    <w:p w14:paraId="4A512CC2" w14:textId="77777777" w:rsidR="00F90BDC" w:rsidRDefault="00F90BDC">
      <w:r xmlns:w="http://schemas.openxmlformats.org/wordprocessingml/2006/main">
        <w:t xml:space="preserve">Mato 13 skyrius yra palyginimų rinkinys, kurį Jėzus naudoja apibūdindamas dangaus karalystę, iliustruodamas jos vertę, augimą ir galutinį išsipildymą.</w:t>
      </w:r>
    </w:p>
    <w:p w14:paraId="272EFA13" w14:textId="77777777" w:rsidR="00F90BDC" w:rsidRDefault="00F90BDC"/>
    <w:p w14:paraId="503C7E72" w14:textId="77777777" w:rsidR="00F90BDC" w:rsidRDefault="00F90BDC">
      <w:r xmlns:w="http://schemas.openxmlformats.org/wordprocessingml/2006/main">
        <w:t xml:space="preserve">1-oji pastraipa: Skyrius pradedamas palyginimu apie sėjėją (Mato 13:1-9), kur sėkla, </w:t>
      </w:r>
      <w:r xmlns:w="http://schemas.openxmlformats.org/wordprocessingml/2006/main">
        <w:lastRenderedPageBreak xmlns:w="http://schemas.openxmlformats.org/wordprocessingml/2006/main"/>
      </w:r>
      <w:r xmlns:w="http://schemas.openxmlformats.org/wordprocessingml/2006/main">
        <w:t xml:space="preserve">pasėta į skirtingas žemes, reiškia įvairius atsakymus į Dievo žodį. Kai Jo mokiniai klausia Jo apie tai, kaip jis vartoja palyginimus, Jėzus paaiškina, kad Jis jas naudoja, kad atskleistų tiesas tiems, kurie yra atviri, ir paslėptų jas nuo tų, kurie nėra atviri (Mato 13:10-17). Tada jis aiškina palyginimą apie sėjėją savo mokiniams (Mato 13:18-23).</w:t>
      </w:r>
    </w:p>
    <w:p w14:paraId="3BCBC98F" w14:textId="77777777" w:rsidR="00F90BDC" w:rsidRDefault="00F90BDC"/>
    <w:p w14:paraId="14004D3E" w14:textId="77777777" w:rsidR="00F90BDC" w:rsidRDefault="00F90BDC">
      <w:r xmlns:w="http://schemas.openxmlformats.org/wordprocessingml/2006/main">
        <w:t xml:space="preserve">2 pastraipa: Jėzus dalijasi daugiau palyginimų apie karalystę – palyginimas apie piktžoles tarp kviečių, paaiškinantis gėrio ir blogio sambūvį iki paskutinių laikų, kai Dievas juos atskirs (Mato 13:24-30), palyginimai apie garstyčių sėklą ir mieles, pabrėžiantys, kaip karalystė prasideda mažas, bet smarkiai auga (Mato 13:31-33). Pasakęs šiuos palyginimus, Jėzus savo mokiniams asmeniškai paaiškina palyginimo apie piktžoles prasmę (Mato 13:36-43).</w:t>
      </w:r>
    </w:p>
    <w:p w14:paraId="6A9FF247" w14:textId="77777777" w:rsidR="00F90BDC" w:rsidRDefault="00F90BDC"/>
    <w:p w14:paraId="151E74D3" w14:textId="77777777" w:rsidR="00F90BDC" w:rsidRDefault="00F90BDC">
      <w:r xmlns:w="http://schemas.openxmlformats.org/wordprocessingml/2006/main">
        <w:t xml:space="preserve">3 pastraipa: Šioje paskutinėje dalyje Jėzus pasakoja dar tris trumpus palyginimus – Paslėptas lobis, Perlų pirklys ir Žvejybos tinklas – visi pabrėžia didžiulę karalystės vertę ir tai, kaip ji reikalauja visiško įsipareigojimo iš tų, kurie jos siekia (Mato 13:44-50). Kai Jis baigia šiuos mokymus savo gimtajame Nazarete, žmonės stebisi, bet ir įsižeidžia, nes pažįsta jo šeimą. Taigi, nepaisant jo išminties ir stebuklingų darbų, jie netiki juo, todėl Jėzus pasakė, kad pranašas yra be garbės tik savo gimtajame mieste ir tarp savo giminių.</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Mato 13:1 Tą pačią dieną Jėzus išėjo iš namų ir atsisėdo prie jūros.</w:t>
      </w:r>
    </w:p>
    <w:p w14:paraId="1DAD28E7" w14:textId="77777777" w:rsidR="00F90BDC" w:rsidRDefault="00F90BDC"/>
    <w:p w14:paraId="1706DD85" w14:textId="77777777" w:rsidR="00F90BDC" w:rsidRDefault="00F90BDC">
      <w:r xmlns:w="http://schemas.openxmlformats.org/wordprocessingml/2006/main">
        <w:t xml:space="preserve">Jėzus nuėjo į jūros pusę mokyti.</w:t>
      </w:r>
    </w:p>
    <w:p w14:paraId="7D6CE23F" w14:textId="77777777" w:rsidR="00F90BDC" w:rsidRDefault="00F90BDC"/>
    <w:p w14:paraId="55308E29" w14:textId="77777777" w:rsidR="00F90BDC" w:rsidRDefault="00F90BDC">
      <w:r xmlns:w="http://schemas.openxmlformats.org/wordprocessingml/2006/main">
        <w:t xml:space="preserve">1: Jėzus nuėjo į jūros pusę, kad išmokytų mus, jog Jis visada pasiruošęs dalytis su mumis savo išmintimi ir žiniomis.</w:t>
      </w:r>
    </w:p>
    <w:p w14:paraId="42CA9DBA" w14:textId="77777777" w:rsidR="00F90BDC" w:rsidRDefault="00F90BDC"/>
    <w:p w14:paraId="7211B272" w14:textId="77777777" w:rsidR="00F90BDC" w:rsidRDefault="00F90BDC">
      <w:r xmlns:w="http://schemas.openxmlformats.org/wordprocessingml/2006/main">
        <w:t xml:space="preserve">2: Jėzus nuėjo į jūros pusę, kad parodytų mums, jog Jis yra pasirengęs dėti visas pastangas, kad skleistų Gerąją Naujieną.</w:t>
      </w:r>
    </w:p>
    <w:p w14:paraId="2BF7C35D" w14:textId="77777777" w:rsidR="00F90BDC" w:rsidRDefault="00F90BDC"/>
    <w:p w14:paraId="5B0E9BAD" w14:textId="77777777" w:rsidR="00F90BDC" w:rsidRDefault="00F90BDC">
      <w:r xmlns:w="http://schemas.openxmlformats.org/wordprocessingml/2006/main">
        <w:t xml:space="preserve">1: Morkaus 4:1-2 - Ir vėl pradėjo mokyti prie jūros. Pas jį susirinko didžiulė </w:t>
      </w:r>
      <w:r xmlns:w="http://schemas.openxmlformats.org/wordprocessingml/2006/main">
        <w:lastRenderedPageBreak xmlns:w="http://schemas.openxmlformats.org/wordprocessingml/2006/main"/>
      </w:r>
      <w:r xmlns:w="http://schemas.openxmlformats.org/wordprocessingml/2006/main">
        <w:t xml:space="preserve">minia, todėl jis įlipo į laivą ir atsisėdo jūroje. ir visa minia buvo prie jūros žemėje.</w:t>
      </w:r>
    </w:p>
    <w:p w14:paraId="5A773455" w14:textId="77777777" w:rsidR="00F90BDC" w:rsidRDefault="00F90BDC"/>
    <w:p w14:paraId="2A1F7DB7" w14:textId="77777777" w:rsidR="00F90BDC" w:rsidRDefault="00F90BDC">
      <w:r xmlns:w="http://schemas.openxmlformats.org/wordprocessingml/2006/main">
        <w:t xml:space="preserve">2: Jono 21:25 - Taip pat yra daug kitų dalykų, kuriuos padarė Jėzus. Jei jie būtų parašyti kiekvienas, manau, kad net pats pasaulis negalėtų sutalpinti knygų, kurias reikia parašyti. Amen.</w:t>
      </w:r>
    </w:p>
    <w:p w14:paraId="1526B158" w14:textId="77777777" w:rsidR="00F90BDC" w:rsidRDefault="00F90BDC"/>
    <w:p w14:paraId="086E4AF9" w14:textId="77777777" w:rsidR="00F90BDC" w:rsidRDefault="00F90BDC">
      <w:r xmlns:w="http://schemas.openxmlformats.org/wordprocessingml/2006/main">
        <w:t xml:space="preserve">Matthew 13:2 2 Pas jį susirinko didžiulė minia, todėl jis įlipo į valtį ir atsisėdo. ir visa minia stovėjo ant kranto.</w:t>
      </w:r>
    </w:p>
    <w:p w14:paraId="0A3EE94F" w14:textId="77777777" w:rsidR="00F90BDC" w:rsidRDefault="00F90BDC"/>
    <w:p w14:paraId="2A892DAE" w14:textId="77777777" w:rsidR="00F90BDC" w:rsidRDefault="00F90BDC">
      <w:r xmlns:w="http://schemas.openxmlformats.org/wordprocessingml/2006/main">
        <w:t xml:space="preserve">Prie Jėzaus susirinko minios, todėl jis įsėdo į laivą ir iš ten kalbėjosi su jais.</w:t>
      </w:r>
    </w:p>
    <w:p w14:paraId="6BAA259B" w14:textId="77777777" w:rsidR="00F90BDC" w:rsidRDefault="00F90BDC"/>
    <w:p w14:paraId="79718A64" w14:textId="77777777" w:rsidR="00F90BDC" w:rsidRDefault="00F90BDC">
      <w:r xmlns:w="http://schemas.openxmlformats.org/wordprocessingml/2006/main">
        <w:t xml:space="preserve">1. Jėzus buvo pasirengęs žengti dar daugiau, kad pasiektų žmones.</w:t>
      </w:r>
    </w:p>
    <w:p w14:paraId="13D70B80" w14:textId="77777777" w:rsidR="00F90BDC" w:rsidRDefault="00F90BDC"/>
    <w:p w14:paraId="3BE0FA01" w14:textId="77777777" w:rsidR="00F90BDC" w:rsidRDefault="00F90BDC">
      <w:r xmlns:w="http://schemas.openxmlformats.org/wordprocessingml/2006/main">
        <w:t xml:space="preserve">2. Visada turėtume būti atviri kitiems.</w:t>
      </w:r>
    </w:p>
    <w:p w14:paraId="40E3BD4C" w14:textId="77777777" w:rsidR="00F90BDC" w:rsidRDefault="00F90BDC"/>
    <w:p w14:paraId="7BE1EAA4" w14:textId="77777777" w:rsidR="00F90BDC" w:rsidRDefault="00F90BDC">
      <w:r xmlns:w="http://schemas.openxmlformats.org/wordprocessingml/2006/main">
        <w:t xml:space="preserve">1. Jono 4:7-8 – „Mylimieji, mylėkime vieni kitus, nes meilė yra iš Dievo, o kas myli, yra gimęs iš Dievo ir pažįsta Dievą. Kas nemyli, tas nepažįsta Dievo, nes Dievas yra meilė“.</w:t>
      </w:r>
    </w:p>
    <w:p w14:paraId="24F39435" w14:textId="77777777" w:rsidR="00F90BDC" w:rsidRDefault="00F90BDC"/>
    <w:p w14:paraId="2F898E32" w14:textId="77777777" w:rsidR="00F90BDC" w:rsidRDefault="00F90BDC">
      <w:r xmlns:w="http://schemas.openxmlformats.org/wordprocessingml/2006/main">
        <w:t xml:space="preserve">2. Morkaus 12:29-31 – „Jėzus atsakė: „Svarbiausia: „Klausyk, Izraeli: Viešpats, mūsų Dievas, yra vienas Viešpats. Mylėk Viešpatį, savo Dievą, visa širdimi ir visa siela, visu protu ir visomis jėgomis”. Antrasis yra toks: „Mylėk savo artimą kaip save patį“. Nėra kito įsakymo, didesnio už šiuos“.</w:t>
      </w:r>
    </w:p>
    <w:p w14:paraId="4B20DEF1" w14:textId="77777777" w:rsidR="00F90BDC" w:rsidRDefault="00F90BDC"/>
    <w:p w14:paraId="4715A808" w14:textId="77777777" w:rsidR="00F90BDC" w:rsidRDefault="00F90BDC">
      <w:r xmlns:w="http://schemas.openxmlformats.org/wordprocessingml/2006/main">
        <w:t xml:space="preserve">Matthew 13:3 3 Jis daug kalbėjo jiems palyginimais, sakydamas: “Štai sėjėjas išėjo sėti.</w:t>
      </w:r>
    </w:p>
    <w:p w14:paraId="24DC04A3" w14:textId="77777777" w:rsidR="00F90BDC" w:rsidRDefault="00F90BDC"/>
    <w:p w14:paraId="27AAB0DE" w14:textId="77777777" w:rsidR="00F90BDC" w:rsidRDefault="00F90BDC">
      <w:r xmlns:w="http://schemas.openxmlformats.org/wordprocessingml/2006/main">
        <w:t xml:space="preserve">Jėzus moko pamoką apie tai, kaip svarbu skleisti Evangeliją per palyginimą apie sėjėją.</w:t>
      </w:r>
    </w:p>
    <w:p w14:paraId="5A4FEB58" w14:textId="77777777" w:rsidR="00F90BDC" w:rsidRDefault="00F90BDC"/>
    <w:p w14:paraId="47047FBC" w14:textId="77777777" w:rsidR="00F90BDC" w:rsidRDefault="00F90BDC">
      <w:r xmlns:w="http://schemas.openxmlformats.org/wordprocessingml/2006/main">
        <w:t xml:space="preserve">1: „Palyginimas apie sėjėją: Dievo žodžio galia“</w:t>
      </w:r>
    </w:p>
    <w:p w14:paraId="12A5374D" w14:textId="77777777" w:rsidR="00F90BDC" w:rsidRDefault="00F90BDC"/>
    <w:p w14:paraId="67473CF1" w14:textId="77777777" w:rsidR="00F90BDC" w:rsidRDefault="00F90BDC">
      <w:r xmlns:w="http://schemas.openxmlformats.org/wordprocessingml/2006/main">
        <w:t xml:space="preserve">2: „Palyginimas apie sėjėją: pjaukime tai, ką sėjame“</w:t>
      </w:r>
    </w:p>
    <w:p w14:paraId="32F9DDB1" w14:textId="77777777" w:rsidR="00F90BDC" w:rsidRDefault="00F90BDC"/>
    <w:p w14:paraId="36BA979C" w14:textId="77777777" w:rsidR="00F90BDC" w:rsidRDefault="00F90BDC">
      <w:r xmlns:w="http://schemas.openxmlformats.org/wordprocessingml/2006/main">
        <w:t xml:space="preserve">1: Romiečiams 10:17 – Taigi tikėjimas kyla iš klausymo, o klausymas – per Kristaus žodį.</w:t>
      </w:r>
    </w:p>
    <w:p w14:paraId="2F56FA03" w14:textId="77777777" w:rsidR="00F90BDC" w:rsidRDefault="00F90BDC"/>
    <w:p w14:paraId="36C223BA" w14:textId="77777777" w:rsidR="00F90BDC" w:rsidRDefault="00F90BDC">
      <w:r xmlns:w="http://schemas.openxmlformats.org/wordprocessingml/2006/main">
        <w:t xml:space="preserve">2: Mato 28:19-20 – „Tad eikite ir padarykite mano mokiniais visas tautas, krikštydami jas vardan Tėvo ir Sūnaus, ir Šventosios Dvasios, mokydami laikytis visko, ką jums įsakiau“.</w:t>
      </w:r>
    </w:p>
    <w:p w14:paraId="50E159DB" w14:textId="77777777" w:rsidR="00F90BDC" w:rsidRDefault="00F90BDC"/>
    <w:p w14:paraId="704104BE" w14:textId="77777777" w:rsidR="00F90BDC" w:rsidRDefault="00F90BDC">
      <w:r xmlns:w="http://schemas.openxmlformats.org/wordprocessingml/2006/main">
        <w:t xml:space="preserve">Mato 13:4 Kai jis pasėjo, kelios sėklos nukrito prie kelio, o paukščiai atėjo ir jas surijo.</w:t>
      </w:r>
    </w:p>
    <w:p w14:paraId="095FD33B" w14:textId="77777777" w:rsidR="00F90BDC" w:rsidRDefault="00F90BDC"/>
    <w:p w14:paraId="3C37289E" w14:textId="77777777" w:rsidR="00F90BDC" w:rsidRDefault="00F90BDC">
      <w:r xmlns:w="http://schemas.openxmlformats.org/wordprocessingml/2006/main">
        <w:t xml:space="preserve">Palyginimas apie sėjėją paaiškina, kaip skleidžiamas Dievo žodis.</w:t>
      </w:r>
    </w:p>
    <w:p w14:paraId="2B1E195B" w14:textId="77777777" w:rsidR="00F90BDC" w:rsidRDefault="00F90BDC"/>
    <w:p w14:paraId="3CBF7760" w14:textId="77777777" w:rsidR="00F90BDC" w:rsidRDefault="00F90BDC">
      <w:r xmlns:w="http://schemas.openxmlformats.org/wordprocessingml/2006/main">
        <w:t xml:space="preserve">1. „Sėja tikėjimu: palaiminimo derliaus nuėmimas“</w:t>
      </w:r>
    </w:p>
    <w:p w14:paraId="18536403" w14:textId="77777777" w:rsidR="00F90BDC" w:rsidRDefault="00F90BDC"/>
    <w:p w14:paraId="52307B2A" w14:textId="77777777" w:rsidR="00F90BDC" w:rsidRDefault="00F90BDC">
      <w:r xmlns:w="http://schemas.openxmlformats.org/wordprocessingml/2006/main">
        <w:t xml:space="preserve">2. „Paukščios ir sėjėjas: priešo galios supratimas“</w:t>
      </w:r>
    </w:p>
    <w:p w14:paraId="28F1DD51" w14:textId="77777777" w:rsidR="00F90BDC" w:rsidRDefault="00F90BDC"/>
    <w:p w14:paraId="61C424D8" w14:textId="77777777" w:rsidR="00F90BDC" w:rsidRDefault="00F90BDC">
      <w:r xmlns:w="http://schemas.openxmlformats.org/wordprocessingml/2006/main">
        <w:t xml:space="preserve">1. Morkaus 4:14-20</w:t>
      </w:r>
    </w:p>
    <w:p w14:paraId="3CC66A0E" w14:textId="77777777" w:rsidR="00F90BDC" w:rsidRDefault="00F90BDC"/>
    <w:p w14:paraId="22DF7108" w14:textId="77777777" w:rsidR="00F90BDC" w:rsidRDefault="00F90BDC">
      <w:r xmlns:w="http://schemas.openxmlformats.org/wordprocessingml/2006/main">
        <w:t xml:space="preserve">2. Psalmė 126:5-6</w:t>
      </w:r>
    </w:p>
    <w:p w14:paraId="7100007E" w14:textId="77777777" w:rsidR="00F90BDC" w:rsidRDefault="00F90BDC"/>
    <w:p w14:paraId="281FD1A5" w14:textId="77777777" w:rsidR="00F90BDC" w:rsidRDefault="00F90BDC">
      <w:r xmlns:w="http://schemas.openxmlformats.org/wordprocessingml/2006/main">
        <w:t xml:space="preserve">Mato 13:5 Kai kurie krito ant akmenuotų vietų, kur neturėjo daug žemės, ir iš karto išdygo, nes neturėjo žemės gelmių.</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Palyginimas apie sėjėją mus moko, kad norint augti, sėkla turi turėti gilias šaknis.</w:t>
      </w:r>
    </w:p>
    <w:p w14:paraId="1FB0132C" w14:textId="77777777" w:rsidR="00F90BDC" w:rsidRDefault="00F90BDC"/>
    <w:p w14:paraId="40DC4BA3" w14:textId="77777777" w:rsidR="00F90BDC" w:rsidRDefault="00F90BDC">
      <w:r xmlns:w="http://schemas.openxmlformats.org/wordprocessingml/2006/main">
        <w:t xml:space="preserve">1. Kuo gilesnė šaknis, tuo didesnis derlius</w:t>
      </w:r>
    </w:p>
    <w:p w14:paraId="5E4E7F16" w14:textId="77777777" w:rsidR="00F90BDC" w:rsidRDefault="00F90BDC"/>
    <w:p w14:paraId="046E44CA" w14:textId="77777777" w:rsidR="00F90BDC" w:rsidRDefault="00F90BDC">
      <w:r xmlns:w="http://schemas.openxmlformats.org/wordprocessingml/2006/main">
        <w:t xml:space="preserve">2. Tikėjimo širdies ugdymas</w:t>
      </w:r>
    </w:p>
    <w:p w14:paraId="1551AC0A" w14:textId="77777777" w:rsidR="00F90BDC" w:rsidRDefault="00F90BDC"/>
    <w:p w14:paraId="7941A703" w14:textId="77777777" w:rsidR="00F90BDC" w:rsidRDefault="00F90BDC">
      <w:r xmlns:w="http://schemas.openxmlformats.org/wordprocessingml/2006/main">
        <w:t xml:space="preserve">1. Kolosiečiams 2:7 - Įsišakniję ir sutvirtinti jame ir sutvirtinti tikėjime, kaip jūs buvote išmokyti, kupini padėkos.</w:t>
      </w:r>
    </w:p>
    <w:p w14:paraId="66B124CF" w14:textId="77777777" w:rsidR="00F90BDC" w:rsidRDefault="00F90BDC"/>
    <w:p w14:paraId="34DE09D1" w14:textId="77777777" w:rsidR="00F90BDC" w:rsidRDefault="00F90BDC">
      <w:r xmlns:w="http://schemas.openxmlformats.org/wordprocessingml/2006/main">
        <w:t xml:space="preserve">2. Psalmė 1:3 – Jis bus kaip medis, pasodintas prie vandens upių, kuris savo laiku duoda vaisių; ir jo lapai nenuvys; ir viskas, ką jis daro, seks.</w:t>
      </w:r>
    </w:p>
    <w:p w14:paraId="452B70FD" w14:textId="77777777" w:rsidR="00F90BDC" w:rsidRDefault="00F90BDC"/>
    <w:p w14:paraId="2E9A807D" w14:textId="77777777" w:rsidR="00F90BDC" w:rsidRDefault="00F90BDC">
      <w:r xmlns:w="http://schemas.openxmlformats.org/wordprocessingml/2006/main">
        <w:t xml:space="preserve">Matthew 13:6 6 Saulei patekėjus, jie išdegė. ir kadangi jie neturėjo šaknų, jie nudžiūvo.</w:t>
      </w:r>
    </w:p>
    <w:p w14:paraId="7840086F" w14:textId="77777777" w:rsidR="00F90BDC" w:rsidRDefault="00F90BDC"/>
    <w:p w14:paraId="4B908009" w14:textId="77777777" w:rsidR="00F90BDC" w:rsidRDefault="00F90BDC">
      <w:r xmlns:w="http://schemas.openxmlformats.org/wordprocessingml/2006/main">
        <w:t xml:space="preserve">Palyginimas apie sėjėją parodo skirtumą tarp turinčių šaknis ir neturinčių.</w:t>
      </w:r>
    </w:p>
    <w:p w14:paraId="018CC0E6" w14:textId="77777777" w:rsidR="00F90BDC" w:rsidRDefault="00F90BDC"/>
    <w:p w14:paraId="0FD0F30D" w14:textId="77777777" w:rsidR="00F90BDC" w:rsidRDefault="00F90BDC">
      <w:r xmlns:w="http://schemas.openxmlformats.org/wordprocessingml/2006/main">
        <w:t xml:space="preserve">1. Vertė turėti tvirtą tikėjimo pagrindą</w:t>
      </w:r>
    </w:p>
    <w:p w14:paraId="5E08F5BD" w14:textId="77777777" w:rsidR="00F90BDC" w:rsidRDefault="00F90BDC"/>
    <w:p w14:paraId="18C84BF6" w14:textId="77777777" w:rsidR="00F90BDC" w:rsidRDefault="00F90BDC">
      <w:r xmlns:w="http://schemas.openxmlformats.org/wordprocessingml/2006/main">
        <w:t xml:space="preserve">2. Pavojus turėti paviršinį tikėjimą</w:t>
      </w:r>
    </w:p>
    <w:p w14:paraId="5716D490" w14:textId="77777777" w:rsidR="00F90BDC" w:rsidRDefault="00F90BDC"/>
    <w:p w14:paraId="21E57AFF" w14:textId="77777777" w:rsidR="00F90BDC" w:rsidRDefault="00F90BDC">
      <w:r xmlns:w="http://schemas.openxmlformats.org/wordprocessingml/2006/main">
        <w:t xml:space="preserve">1. Kolosiečiams 2:7 – „Įsišakniję ir statyti jame bei įsitvirtinti tikėjime, kaip buvote mokyti, kupini padėkos“.</w:t>
      </w:r>
    </w:p>
    <w:p w14:paraId="7BAC4493" w14:textId="77777777" w:rsidR="00F90BDC" w:rsidRDefault="00F90BDC"/>
    <w:p w14:paraId="1ACFC799" w14:textId="77777777" w:rsidR="00F90BDC" w:rsidRDefault="00F90BDC">
      <w:r xmlns:w="http://schemas.openxmlformats.org/wordprocessingml/2006/main">
        <w:t xml:space="preserve">2. Hebrajams 11:1 – „Dabar tikėjimas yra patikinimas to, ko tikimasi, įsitikinimas tuo, kas nematoma“.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7 Kai kurie krito tarp erškėčių. o spygliai išdygo ir juos smaugė:</w:t>
      </w:r>
    </w:p>
    <w:p w14:paraId="098687F7" w14:textId="77777777" w:rsidR="00F90BDC" w:rsidRDefault="00F90BDC"/>
    <w:p w14:paraId="091AC07D" w14:textId="77777777" w:rsidR="00F90BDC" w:rsidRDefault="00F90BDC">
      <w:r xmlns:w="http://schemas.openxmlformats.org/wordprocessingml/2006/main">
        <w:t xml:space="preserve">Palyginimas apie sėjėją moko, kad kai kurių žmonių tikėjimą smaugia pasaulio pagundos.</w:t>
      </w:r>
    </w:p>
    <w:p w14:paraId="62571FE6" w14:textId="77777777" w:rsidR="00F90BDC" w:rsidRDefault="00F90BDC"/>
    <w:p w14:paraId="436FA601" w14:textId="77777777" w:rsidR="00F90BDC" w:rsidRDefault="00F90BDC">
      <w:r xmlns:w="http://schemas.openxmlformats.org/wordprocessingml/2006/main">
        <w:t xml:space="preserve">1: Tikras tikėjimas yra įsišaknijęs Dievo žodyje ir apsaugotas nuo pasaulio pagundų.</w:t>
      </w:r>
    </w:p>
    <w:p w14:paraId="2D4039F9" w14:textId="77777777" w:rsidR="00F90BDC" w:rsidRDefault="00F90BDC"/>
    <w:p w14:paraId="13FCD57C" w14:textId="77777777" w:rsidR="00F90BDC" w:rsidRDefault="00F90BDC">
      <w:r xmlns:w="http://schemas.openxmlformats.org/wordprocessingml/2006/main">
        <w:t xml:space="preserve">2: Norėdami turėti tvirtą tikėjimą, turime investuoti į Dievo žodžio klausymą ir supratimą.</w:t>
      </w:r>
    </w:p>
    <w:p w14:paraId="6596A939" w14:textId="77777777" w:rsidR="00F90BDC" w:rsidRDefault="00F90BDC"/>
    <w:p w14:paraId="5FE6CBDE" w14:textId="77777777" w:rsidR="00F90BDC" w:rsidRDefault="00F90BDC">
      <w:r xmlns:w="http://schemas.openxmlformats.org/wordprocessingml/2006/main">
        <w:t xml:space="preserve">1: Kolosiečiams 3:2 - Susimąstykite apie tai, kas yra aukščiau, o ne į tai, kas žemėje.</w:t>
      </w:r>
    </w:p>
    <w:p w14:paraId="3427ED86" w14:textId="77777777" w:rsidR="00F90BDC" w:rsidRDefault="00F90BDC"/>
    <w:p w14:paraId="7ACFFA67" w14:textId="77777777" w:rsidR="00F90BDC" w:rsidRDefault="00F90BDC">
      <w:r xmlns:w="http://schemas.openxmlformats.org/wordprocessingml/2006/main">
        <w:t xml:space="preserve">2: Hebrajams 12:1 - Todėl, kadangi mus supa toks didelis debesis liudininkų, taip pat atmeskime kiekvieną sunkumą ir nuodėmę, kuri taip stipriai glaudžiasi, ir ištvermingai bėgkime prieš mus numatytą lenktynę.</w:t>
      </w:r>
    </w:p>
    <w:p w14:paraId="17C641A0" w14:textId="77777777" w:rsidR="00F90BDC" w:rsidRDefault="00F90BDC"/>
    <w:p w14:paraId="2BD04283" w14:textId="77777777" w:rsidR="00F90BDC" w:rsidRDefault="00F90BDC">
      <w:r xmlns:w="http://schemas.openxmlformats.org/wordprocessingml/2006/main">
        <w:t xml:space="preserve">Matthew 13:8 8 Bet kiti įkrito į gerą žemę ir davė vaisių: vieni šimteriopą, kiti šešiasdešimteriopą, kiti trisdešimteriopą.</w:t>
      </w:r>
    </w:p>
    <w:p w14:paraId="6F945595" w14:textId="77777777" w:rsidR="00F90BDC" w:rsidRDefault="00F90BDC"/>
    <w:p w14:paraId="28A42599" w14:textId="77777777" w:rsidR="00F90BDC" w:rsidRDefault="00F90BDC">
      <w:r xmlns:w="http://schemas.openxmlformats.org/wordprocessingml/2006/main">
        <w:t xml:space="preserve">Geras dirvožemis duoda didelį derlių.</w:t>
      </w:r>
    </w:p>
    <w:p w14:paraId="3C432AC9" w14:textId="77777777" w:rsidR="00F90BDC" w:rsidRDefault="00F90BDC"/>
    <w:p w14:paraId="77CD3071" w14:textId="77777777" w:rsidR="00F90BDC" w:rsidRDefault="00F90BDC">
      <w:r xmlns:w="http://schemas.openxmlformats.org/wordprocessingml/2006/main">
        <w:t xml:space="preserve">1: geras derlius priklauso nuo geros dirvos</w:t>
      </w:r>
    </w:p>
    <w:p w14:paraId="15C84D93" w14:textId="77777777" w:rsidR="00F90BDC" w:rsidRDefault="00F90BDC"/>
    <w:p w14:paraId="4054B0E2" w14:textId="77777777" w:rsidR="00F90BDC" w:rsidRDefault="00F90BDC">
      <w:r xmlns:w="http://schemas.openxmlformats.org/wordprocessingml/2006/main">
        <w:t xml:space="preserve">2: geras dirvožemis atneša gausą</w:t>
      </w:r>
    </w:p>
    <w:p w14:paraId="0C129596" w14:textId="77777777" w:rsidR="00F90BDC" w:rsidRDefault="00F90BDC"/>
    <w:p w14:paraId="400159E8" w14:textId="77777777" w:rsidR="00F90BDC" w:rsidRDefault="00F90BDC">
      <w:r xmlns:w="http://schemas.openxmlformats.org/wordprocessingml/2006/main">
        <w:t xml:space="preserve">1:2 Korintiečiams 9:6-8 – „Bet aš sakau: kas šykščiai sėja, šykščiai ir pjaus, o kas dosniai sėja, gausiai ir pjaus. Taigi kiekvienas teduoda taip, kaip nori savo širdyje, o ne gailėdamasis. būtinybės, nes Dievas myli linksmą davėją. Ir Dievas gali suteikti tau visokios malonės, kad tau, visada visko užtenkančiam, turėtum pertekliaus kiekvienam geram darbui“.</w:t>
      </w:r>
    </w:p>
    <w:p w14:paraId="0EE2FEE3" w14:textId="77777777" w:rsidR="00F90BDC" w:rsidRDefault="00F90BDC"/>
    <w:p w14:paraId="355909A1" w14:textId="77777777" w:rsidR="00F90BDC" w:rsidRDefault="00F90BDC">
      <w:r xmlns:w="http://schemas.openxmlformats.org/wordprocessingml/2006/main">
        <w:t xml:space="preserve">2: Jono 4:35-38 – „Argi nesakai: ‘Dar keturi mėnesiai, o tada ateina pjūtis’? Štai sakau tau: pakelk akis ir pažiūrėk į laukus, nes jie jau balti. o kas pjauna, gauna atlyginimą ir renka vaisius amžinajam gyvenimui, kad kartu džiaugtųsi ir sėjėjas, ir pjaunantis. Aš siunčiau tave pjauti tai, dėl ko tu nedirbai; kiti dirbo, o tu įėjai į jų darbus.</w:t>
      </w:r>
    </w:p>
    <w:p w14:paraId="33D3440D" w14:textId="77777777" w:rsidR="00F90BDC" w:rsidRDefault="00F90BDC"/>
    <w:p w14:paraId="4AE6630A" w14:textId="77777777" w:rsidR="00F90BDC" w:rsidRDefault="00F90BDC">
      <w:r xmlns:w="http://schemas.openxmlformats.org/wordprocessingml/2006/main">
        <w:t xml:space="preserve">Matthew 13:9 Kas turi ausis klausyti, teklauso.</w:t>
      </w:r>
    </w:p>
    <w:p w14:paraId="037258F1" w14:textId="77777777" w:rsidR="00F90BDC" w:rsidRDefault="00F90BDC"/>
    <w:p w14:paraId="54CAD504" w14:textId="77777777" w:rsidR="00F90BDC" w:rsidRDefault="00F90BDC">
      <w:r xmlns:w="http://schemas.openxmlformats.org/wordprocessingml/2006/main">
        <w:t xml:space="preserve">Ši ištrauka primena, kad reikia klausytis Dievo žodžio atvira širdimi ir protu.</w:t>
      </w:r>
    </w:p>
    <w:p w14:paraId="045ACE87" w14:textId="77777777" w:rsidR="00F90BDC" w:rsidRDefault="00F90BDC"/>
    <w:p w14:paraId="2AB1BCE1" w14:textId="77777777" w:rsidR="00F90BDC" w:rsidRDefault="00F90BDC">
      <w:r xmlns:w="http://schemas.openxmlformats.org/wordprocessingml/2006/main">
        <w:t xml:space="preserve">1. „Klausykime Dievo žodžio“</w:t>
      </w:r>
    </w:p>
    <w:p w14:paraId="7FA7C12D" w14:textId="77777777" w:rsidR="00F90BDC" w:rsidRDefault="00F90BDC"/>
    <w:p w14:paraId="61AAD973" w14:textId="77777777" w:rsidR="00F90BDC" w:rsidRDefault="00F90BDC">
      <w:r xmlns:w="http://schemas.openxmlformats.org/wordprocessingml/2006/main">
        <w:t xml:space="preserve">2. „Atverk savo širdį ir protą, kad išgirstumėte Dievo žodį“</w:t>
      </w:r>
    </w:p>
    <w:p w14:paraId="72650596" w14:textId="77777777" w:rsidR="00F90BDC" w:rsidRDefault="00F90BDC"/>
    <w:p w14:paraId="28945284" w14:textId="77777777" w:rsidR="00F90BDC" w:rsidRDefault="00F90BDC">
      <w:r xmlns:w="http://schemas.openxmlformats.org/wordprocessingml/2006/main">
        <w:t xml:space="preserve">1. Izaijas 50:4-5 – „Viešpats Dievas davė man mokomųjų liežuvį, kad žinočiau, kaip žodžiu palaikyti pavargusį. Rytas po ryto jis atsibunda; Jis pažadina mano ausį, kad išgirsčiau kaip mokytuosius“.</w:t>
      </w:r>
    </w:p>
    <w:p w14:paraId="5D2E51B7" w14:textId="77777777" w:rsidR="00F90BDC" w:rsidRDefault="00F90BDC"/>
    <w:p w14:paraId="5501C96C" w14:textId="77777777" w:rsidR="00F90BDC" w:rsidRDefault="00F90BDC">
      <w:r xmlns:w="http://schemas.openxmlformats.org/wordprocessingml/2006/main">
        <w:t xml:space="preserve">2. Jokūbo 1:19-21 – „Žinokite tai, mano mylimi broliai: kiekvienas tebūna greitas girdėti, lėtas kalbėti, lėtas pykti; nes žmogaus pyktis neatneša Dievo teisumo. Todėl pašalinkite visą nešvarumą ir siaučiantį nedorybę ir romiai priimkite įsėtą žodį, galintį išgelbėti jūsų sielas“.</w:t>
      </w:r>
    </w:p>
    <w:p w14:paraId="40991C4F" w14:textId="77777777" w:rsidR="00F90BDC" w:rsidRDefault="00F90BDC"/>
    <w:p w14:paraId="4CDFE800" w14:textId="77777777" w:rsidR="00F90BDC" w:rsidRDefault="00F90BDC">
      <w:r xmlns:w="http://schemas.openxmlformats.org/wordprocessingml/2006/main">
        <w:t xml:space="preserve">Mato 13:10 Mokiniai priėję klausė: “Kodėl kalbi jiems palyginimais?</w:t>
      </w:r>
    </w:p>
    <w:p w14:paraId="44D43805" w14:textId="77777777" w:rsidR="00F90BDC" w:rsidRDefault="00F90BDC"/>
    <w:p w14:paraId="1C75E080" w14:textId="77777777" w:rsidR="00F90BDC" w:rsidRDefault="00F90BDC">
      <w:r xmlns:w="http://schemas.openxmlformats.org/wordprocessingml/2006/main">
        <w:t xml:space="preserve">Mokiniai paklausė Jėzaus, kodėl jis kalba žmonėms palyginimais.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kalba su mumis tokiais būdais, kurie verčia mus siekti gilesnio supratimo.</w:t>
      </w:r>
    </w:p>
    <w:p w14:paraId="237A7573" w14:textId="77777777" w:rsidR="00F90BDC" w:rsidRDefault="00F90BDC"/>
    <w:p w14:paraId="2BF8895B" w14:textId="77777777" w:rsidR="00F90BDC" w:rsidRDefault="00F90BDC">
      <w:r xmlns:w="http://schemas.openxmlformats.org/wordprocessingml/2006/main">
        <w:t xml:space="preserve">2: Dievas kalba mums palyginimais, kad padėtų mums priartėti prie Jo ir suprasti dvasines tiesas.</w:t>
      </w:r>
    </w:p>
    <w:p w14:paraId="78BA33F5" w14:textId="77777777" w:rsidR="00F90BDC" w:rsidRDefault="00F90BDC"/>
    <w:p w14:paraId="1A683E49" w14:textId="77777777" w:rsidR="00F90BDC" w:rsidRDefault="00F90BDC">
      <w:r xmlns:w="http://schemas.openxmlformats.org/wordprocessingml/2006/main">
        <w:t xml:space="preserve">1: Psalmė 78:2 - Atversiu savo burną palyginimu: ištarsiu tamsius senovės posakius:</w:t>
      </w:r>
    </w:p>
    <w:p w14:paraId="2C2A28CC" w14:textId="77777777" w:rsidR="00F90BDC" w:rsidRDefault="00F90BDC"/>
    <w:p w14:paraId="686BEF60" w14:textId="77777777" w:rsidR="00F90BDC" w:rsidRDefault="00F90BDC">
      <w:r xmlns:w="http://schemas.openxmlformats.org/wordprocessingml/2006/main">
        <w:t xml:space="preserve">2: Lk 8, 9-10 - Mokiniai paklausė jo: „Kas gali būti tai palyginimas? Jis tarė: “Jums duota pažinti Dievo karalystės paslaptis, o kitiems – palyginimais. kad matydami nepamatytų, o girdėdami nesuprastų.</w:t>
      </w:r>
    </w:p>
    <w:p w14:paraId="0FCB2AD7" w14:textId="77777777" w:rsidR="00F90BDC" w:rsidRDefault="00F90BDC"/>
    <w:p w14:paraId="00374257" w14:textId="77777777" w:rsidR="00F90BDC" w:rsidRDefault="00F90BDC">
      <w:r xmlns:w="http://schemas.openxmlformats.org/wordprocessingml/2006/main">
        <w:t xml:space="preserve">Matthew 13:11 11 Jis jiems atsakė: “Jums duota pažinti dangaus karalystės paslaptis, o jiems duota”.</w:t>
      </w:r>
    </w:p>
    <w:p w14:paraId="62F8BAFA" w14:textId="77777777" w:rsidR="00F90BDC" w:rsidRDefault="00F90BDC"/>
    <w:p w14:paraId="7B29EB93" w14:textId="77777777" w:rsidR="00F90BDC" w:rsidRDefault="00F90BDC">
      <w:r xmlns:w="http://schemas.openxmlformats.org/wordprocessingml/2006/main">
        <w:t xml:space="preserve">Jėzus paaiškina savo mokiniams Dangaus Karalystės slėpinį.</w:t>
      </w:r>
    </w:p>
    <w:p w14:paraId="123F5E11" w14:textId="77777777" w:rsidR="00F90BDC" w:rsidRDefault="00F90BDC"/>
    <w:p w14:paraId="240868CD" w14:textId="77777777" w:rsidR="00F90BDC" w:rsidRDefault="00F90BDC">
      <w:r xmlns:w="http://schemas.openxmlformats.org/wordprocessingml/2006/main">
        <w:t xml:space="preserve">1. Dangaus karalystės paslapčių supratimas</w:t>
      </w:r>
    </w:p>
    <w:p w14:paraId="71A943E8" w14:textId="77777777" w:rsidR="00F90BDC" w:rsidRDefault="00F90BDC"/>
    <w:p w14:paraId="059F0768" w14:textId="77777777" w:rsidR="00F90BDC" w:rsidRDefault="00F90BDC">
      <w:r xmlns:w="http://schemas.openxmlformats.org/wordprocessingml/2006/main">
        <w:t xml:space="preserve">2. Dievo išminties ieškojimas, siekiant atskleisti dangaus karalystės paslaptis</w:t>
      </w:r>
    </w:p>
    <w:p w14:paraId="40EBD874" w14:textId="77777777" w:rsidR="00F90BDC" w:rsidRDefault="00F90BDC"/>
    <w:p w14:paraId="32DBB268" w14:textId="77777777" w:rsidR="00F90BDC" w:rsidRDefault="00F90BDC">
      <w:r xmlns:w="http://schemas.openxmlformats.org/wordprocessingml/2006/main">
        <w:t xml:space="preserve">1. Jokūbo 1:5 „Jei kuriam iš jūsų trūksta išminties, teprašo Dievo, kuris visiems dosniai duoda be priekaištų, ir jam bus suteikta“.</w:t>
      </w:r>
    </w:p>
    <w:p w14:paraId="31581893" w14:textId="77777777" w:rsidR="00F90BDC" w:rsidRDefault="00F90BDC"/>
    <w:p w14:paraId="1BB37C3F" w14:textId="77777777" w:rsidR="00F90BDC" w:rsidRDefault="00F90BDC">
      <w:r xmlns:w="http://schemas.openxmlformats.org/wordprocessingml/2006/main">
        <w:t xml:space="preserve">2. Psalmė 25:14 „Viešpaties paslaptis yra su tais, kurie jo bijo, ir Jis parodys jiems savo sandorą“.</w:t>
      </w:r>
    </w:p>
    <w:p w14:paraId="4FB2433E" w14:textId="77777777" w:rsidR="00F90BDC" w:rsidRDefault="00F90BDC"/>
    <w:p w14:paraId="04CA90DF" w14:textId="77777777" w:rsidR="00F90BDC" w:rsidRDefault="00F90BDC">
      <w:r xmlns:w="http://schemas.openxmlformats.org/wordprocessingml/2006/main">
        <w:t xml:space="preserve">Matthew 13:12 12 Kas turi, tam bus duota, ir jis turės daugiau, o kas neturi, iš jo bus atimta ir tai, ką jis turi.</w:t>
      </w:r>
    </w:p>
    <w:p w14:paraId="6A246B57" w14:textId="77777777" w:rsidR="00F90BDC" w:rsidRDefault="00F90BDC"/>
    <w:p w14:paraId="1236C884" w14:textId="77777777" w:rsidR="00F90BDC" w:rsidRDefault="00F90BDC">
      <w:r xmlns:w="http://schemas.openxmlformats.org/wordprocessingml/2006/main">
        <w:t xml:space="preserve">Tiems, kurie turi, bus duota daugiau, o iš neturinčių bus atimta tai, ką turi.</w:t>
      </w:r>
    </w:p>
    <w:p w14:paraId="5AB7369C" w14:textId="77777777" w:rsidR="00F90BDC" w:rsidRDefault="00F90BDC"/>
    <w:p w14:paraId="41B6E387" w14:textId="77777777" w:rsidR="00F90BDC" w:rsidRDefault="00F90BDC">
      <w:r xmlns:w="http://schemas.openxmlformats.org/wordprocessingml/2006/main">
        <w:t xml:space="preserve">1. Dievo gausa savo žmonėms: klestėjimo palaiminimų supratimas</w:t>
      </w:r>
    </w:p>
    <w:p w14:paraId="20437841" w14:textId="77777777" w:rsidR="00F90BDC" w:rsidRDefault="00F90BDC"/>
    <w:p w14:paraId="576910A8" w14:textId="77777777" w:rsidR="00F90BDC" w:rsidRDefault="00F90BDC">
      <w:r xmlns:w="http://schemas.openxmlformats.org/wordprocessingml/2006/main">
        <w:t xml:space="preserve">2. Pasitenkinimo palaiminimas: ramybės suradimas per sunkumus</w:t>
      </w:r>
    </w:p>
    <w:p w14:paraId="74B0DBF6" w14:textId="77777777" w:rsidR="00F90BDC" w:rsidRDefault="00F90BDC"/>
    <w:p w14:paraId="3FF371E4" w14:textId="77777777" w:rsidR="00F90BDC" w:rsidRDefault="00F90BDC">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796505AD" w14:textId="77777777" w:rsidR="00F90BDC" w:rsidRDefault="00F90BDC"/>
    <w:p w14:paraId="3397B37C" w14:textId="77777777" w:rsidR="00F90BDC" w:rsidRDefault="00F90BDC">
      <w:r xmlns:w="http://schemas.openxmlformats.org/wordprocessingml/2006/main">
        <w:t xml:space="preserve">2. Psalmė 37:25 – Buvau jaunas, o dabar pasenu, tačiau niekada nemačiau teisiųjų paliktų ar jų vaikų, elgetaujančių duonos.</w:t>
      </w:r>
    </w:p>
    <w:p w14:paraId="5DCD7CC7" w14:textId="77777777" w:rsidR="00F90BDC" w:rsidRDefault="00F90BDC"/>
    <w:p w14:paraId="2F38CB3D" w14:textId="77777777" w:rsidR="00F90BDC" w:rsidRDefault="00F90BDC">
      <w:r xmlns:w="http://schemas.openxmlformats.org/wordprocessingml/2006/main">
        <w:t xml:space="preserve">Matthew 13:13 13 Todėl kalbu jiems palyginimais, nes jie matydami nemato. o girdėdami negirdi ir nesupranta.</w:t>
      </w:r>
    </w:p>
    <w:p w14:paraId="30D9C10C" w14:textId="77777777" w:rsidR="00F90BDC" w:rsidRDefault="00F90BDC"/>
    <w:p w14:paraId="2CCFB3B1" w14:textId="77777777" w:rsidR="00F90BDC" w:rsidRDefault="00F90BDC">
      <w:r xmlns:w="http://schemas.openxmlformats.org/wordprocessingml/2006/main">
        <w:t xml:space="preserve">Jėzus palyginimais moko žmones apie dangaus karalystę, nes jie negali jos suprasti.</w:t>
      </w:r>
    </w:p>
    <w:p w14:paraId="372D47F8" w14:textId="77777777" w:rsidR="00F90BDC" w:rsidRDefault="00F90BDC"/>
    <w:p w14:paraId="5F2ED78C" w14:textId="77777777" w:rsidR="00F90BDC" w:rsidRDefault="00F90BDC">
      <w:r xmlns:w="http://schemas.openxmlformats.org/wordprocessingml/2006/main">
        <w:t xml:space="preserve">1. Dangaus karalystės supratimas: Jėzaus palyginimų tyrinėjimas</w:t>
      </w:r>
    </w:p>
    <w:p w14:paraId="231009A0" w14:textId="77777777" w:rsidR="00F90BDC" w:rsidRDefault="00F90BDC"/>
    <w:p w14:paraId="394E0AF4" w14:textId="77777777" w:rsidR="00F90BDC" w:rsidRDefault="00F90BDC">
      <w:r xmlns:w="http://schemas.openxmlformats.org/wordprocessingml/2006/main">
        <w:t xml:space="preserve">2. Įžvalgumas: ištikimai girdime ir matome, ką Dievas mums rodo</w:t>
      </w:r>
    </w:p>
    <w:p w14:paraId="02070597" w14:textId="77777777" w:rsidR="00F90BDC" w:rsidRDefault="00F90BDC"/>
    <w:p w14:paraId="626E2840" w14:textId="77777777" w:rsidR="00F90BDC" w:rsidRDefault="00F90BDC">
      <w:r xmlns:w="http://schemas.openxmlformats.org/wordprocessingml/2006/main">
        <w:t xml:space="preserve">1. Patarlės 4:7 – Išmintis yra svarbiausias dalykas; Todėl įgyk išminties, o iš visų jėgų įgyk supratimo.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8:31-32 – Tada Jėzus tarė tiems žydams, kurie jį tikėjo: „Jei laikysitės mano žodžio, tai jūs tikrai esate mano mokiniai; Ir jūs pažinsite tiesą, ir tiesa padarys jus laisvus.</w:t>
      </w:r>
    </w:p>
    <w:p w14:paraId="14A00E78" w14:textId="77777777" w:rsidR="00F90BDC" w:rsidRDefault="00F90BDC"/>
    <w:p w14:paraId="5B57C7EA" w14:textId="77777777" w:rsidR="00F90BDC" w:rsidRDefault="00F90BDC">
      <w:r xmlns:w="http://schemas.openxmlformats.org/wordprocessingml/2006/main">
        <w:t xml:space="preserve">Matthew 13:14 14 Juose išsipildo Izaijo pranašystė, kuri sako: 'Klausydami išgirsite, o nesuprasite'. o matydami pamatysite ir nepastebėsite:</w:t>
      </w:r>
    </w:p>
    <w:p w14:paraId="519D504C" w14:textId="77777777" w:rsidR="00F90BDC" w:rsidRDefault="00F90BDC"/>
    <w:p w14:paraId="1B1E49DB" w14:textId="77777777" w:rsidR="00F90BDC" w:rsidRDefault="00F90BDC">
      <w:r xmlns:w="http://schemas.openxmlformats.org/wordprocessingml/2006/main">
        <w:t xml:space="preserve">Izaijo pranašystė išsipildo žmonėms, kurie nesupranta to, ką girdi, ir nesuvokia to, ką mato.</w:t>
      </w:r>
    </w:p>
    <w:p w14:paraId="74040CA7" w14:textId="77777777" w:rsidR="00F90BDC" w:rsidRDefault="00F90BDC"/>
    <w:p w14:paraId="5A66686A" w14:textId="77777777" w:rsidR="00F90BDC" w:rsidRDefault="00F90BDC">
      <w:r xmlns:w="http://schemas.openxmlformats.org/wordprocessingml/2006/main">
        <w:t xml:space="preserve">1. „Matyti ir girdėti, bet nesuprasti: Izaijo pranašystės išsipildymas“</w:t>
      </w:r>
    </w:p>
    <w:p w14:paraId="25C08D31" w14:textId="77777777" w:rsidR="00F90BDC" w:rsidRDefault="00F90BDC"/>
    <w:p w14:paraId="66F54CBE" w14:textId="77777777" w:rsidR="00F90BDC" w:rsidRDefault="00F90BDC">
      <w:r xmlns:w="http://schemas.openxmlformats.org/wordprocessingml/2006/main">
        <w:t xml:space="preserve">2. „Pasirinkimas nesuprasti: kaip įveikti Izaijo pranašystės išsipildymą“</w:t>
      </w:r>
    </w:p>
    <w:p w14:paraId="6B8DFAD9" w14:textId="77777777" w:rsidR="00F90BDC" w:rsidRDefault="00F90BDC"/>
    <w:p w14:paraId="40DD5144" w14:textId="77777777" w:rsidR="00F90BDC" w:rsidRDefault="00F90BDC">
      <w:r xmlns:w="http://schemas.openxmlformats.org/wordprocessingml/2006/main">
        <w:t xml:space="preserve">1. Izaijas 6:9-10 - "Ir jis pasakė: "Eik ir sakyk šiai tautai: tikrai klausykite, bet nesupraskite, pamatykite, bet nematykite. Padarykite šios tautos širdį storą ir pakelkite ausis. sunkūs ir užmerkite akis, kad akimis nepamatytų ir ausimis negirdėtų, širdimi nesuprastų, neatsiverstų ir nepagytų“.</w:t>
      </w:r>
    </w:p>
    <w:p w14:paraId="0583700E" w14:textId="77777777" w:rsidR="00F90BDC" w:rsidRDefault="00F90BDC"/>
    <w:p w14:paraId="1E6E6E1A" w14:textId="77777777" w:rsidR="00F90BDC" w:rsidRDefault="00F90BDC">
      <w:r xmlns:w="http://schemas.openxmlformats.org/wordprocessingml/2006/main">
        <w:t xml:space="preserve">2. Romiečiams 11:8-10 - "Kaip parašyta, Dievas davė jiems snaudimo dvasią, akis, kad jie nematytų, ir ausis, kad jie negirdėtų, iki šios dienos. Dovydas sako: Tegul jų stalas bus jiems spąstai, spąstai, suklupimas ir atpildas. Tegul jų akys aptemsta, kad jie nematytų, ir visada lenkia nugarą“.</w:t>
      </w:r>
    </w:p>
    <w:p w14:paraId="0D82AAF3" w14:textId="77777777" w:rsidR="00F90BDC" w:rsidRDefault="00F90BDC"/>
    <w:p w14:paraId="68E4D509" w14:textId="77777777" w:rsidR="00F90BDC" w:rsidRDefault="00F90BDC">
      <w:r xmlns:w="http://schemas.openxmlformats.org/wordprocessingml/2006/main">
        <w:t xml:space="preserve">Matthew 13:15 15 Nes šitos tautos širdis sudirgusi, jų ausys negirdi, akys užmerktos. kad jie niekada nepamatytų akimis ir negirdėtų ausimis, nesuprastų širdimi, neatsiverstų ir aš jų nepagydyčiau.</w:t>
      </w:r>
    </w:p>
    <w:p w14:paraId="2DCDB348" w14:textId="77777777" w:rsidR="00F90BDC" w:rsidRDefault="00F90BDC"/>
    <w:p w14:paraId="4763920B" w14:textId="77777777" w:rsidR="00F90BDC" w:rsidRDefault="00F90BDC">
      <w:r xmlns:w="http://schemas.openxmlformats.org/wordprocessingml/2006/main">
        <w:t xml:space="preserve">Šioje ištraukoje kalbama apie tai, kaip žmonės gali būti dvasiškai akli ir kurti Dievo žodžiui.</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Neužmerkite akių prieš Dievo žodį</w:t>
      </w:r>
    </w:p>
    <w:p w14:paraId="329F770F" w14:textId="77777777" w:rsidR="00F90BDC" w:rsidRDefault="00F90BDC"/>
    <w:p w14:paraId="2AA75C02" w14:textId="77777777" w:rsidR="00F90BDC" w:rsidRDefault="00F90BDC">
      <w:r xmlns:w="http://schemas.openxmlformats.org/wordprocessingml/2006/main">
        <w:t xml:space="preserve">2: Dievo žodžio klausymas ir matymas atvira širdimi</w:t>
      </w:r>
    </w:p>
    <w:p w14:paraId="71817F3B" w14:textId="77777777" w:rsidR="00F90BDC" w:rsidRDefault="00F90BDC"/>
    <w:p w14:paraId="0FFAF7B8" w14:textId="77777777" w:rsidR="00F90BDC" w:rsidRDefault="00F90BDC">
      <w:r xmlns:w="http://schemas.openxmlformats.org/wordprocessingml/2006/main">
        <w:t xml:space="preserve">1: Izaijas 6:9-10 - Eikite ir pasakykite šiai tautai: „Klausykite, bet nesupraskite! ir jūs tikrai matote, bet nematei. Aptempkite šios tautos širdį, apsunkinkite jų ausis ir užmerkite akis. kad jie nepamatytų akimis ir negirdėtų ausimis ir nesuprastų širdimi, neatsiverstų ir nepagytų.</w:t>
      </w:r>
    </w:p>
    <w:p w14:paraId="29FDF5EF" w14:textId="77777777" w:rsidR="00F90BDC" w:rsidRDefault="00F90BDC"/>
    <w:p w14:paraId="0ED08C1F" w14:textId="77777777" w:rsidR="00F90BDC" w:rsidRDefault="00F90BDC">
      <w:r xmlns:w="http://schemas.openxmlformats.org/wordprocessingml/2006/main">
        <w:t xml:space="preserve">2: Jono 12:37-40 - Bet nors jis buvo padaręs tiek daug stebuklų prieš juos, jie netikėjo juo, kad išsipildytų pranašo Izaijo žodis, kurį jis pasakė: Viešpatie, kas patikėjo mūsų pranešimu? ir kam buvo apreikšta Viešpaties ranka? Todėl jie negalėjo patikėti, nes Izaijas vėl pasakė: “Jis apakino jų akis ir užkietino širdis”. kad jie nematytų akimis ir nesuprastų širdimi, neatsiverstų ir Aš jų nepagydyčiau.</w:t>
      </w:r>
    </w:p>
    <w:p w14:paraId="719C40E0" w14:textId="77777777" w:rsidR="00F90BDC" w:rsidRDefault="00F90BDC"/>
    <w:p w14:paraId="1271B362" w14:textId="77777777" w:rsidR="00F90BDC" w:rsidRDefault="00F90BDC">
      <w:r xmlns:w="http://schemas.openxmlformats.org/wordprocessingml/2006/main">
        <w:t xml:space="preserve">Mato 13:16 Bet palaimintos jūsų akys, nes jos mato, ir jūsų ausys, nes girdi.</w:t>
      </w:r>
    </w:p>
    <w:p w14:paraId="2EFB808F" w14:textId="77777777" w:rsidR="00F90BDC" w:rsidRDefault="00F90BDC"/>
    <w:p w14:paraId="017FAC25" w14:textId="77777777" w:rsidR="00F90BDC" w:rsidRDefault="00F90BDC">
      <w:r xmlns:w="http://schemas.openxmlformats.org/wordprocessingml/2006/main">
        <w:t xml:space="preserve">Jėzus laimina tuos, kurie mato ir girdi Jo mokymus.</w:t>
      </w:r>
    </w:p>
    <w:p w14:paraId="19FBB1C7" w14:textId="77777777" w:rsidR="00F90BDC" w:rsidRDefault="00F90BDC"/>
    <w:p w14:paraId="67DFEAD2" w14:textId="77777777" w:rsidR="00F90BDC" w:rsidRDefault="00F90BDC">
      <w:r xmlns:w="http://schemas.openxmlformats.org/wordprocessingml/2006/main">
        <w:t xml:space="preserve">1. Regėjimo ir klausos dovana: Dievo žinios matymas ir klausymas.</w:t>
      </w:r>
    </w:p>
    <w:p w14:paraId="1440633B" w14:textId="77777777" w:rsidR="00F90BDC" w:rsidRDefault="00F90BDC"/>
    <w:p w14:paraId="052B7DA4" w14:textId="77777777" w:rsidR="00F90BDC" w:rsidRDefault="00F90BDC">
      <w:r xmlns:w="http://schemas.openxmlformats.org/wordprocessingml/2006/main">
        <w:t xml:space="preserve">2. Džiaukitės Dievo žodžio matymo ir klausymo palaiminimais.</w:t>
      </w:r>
    </w:p>
    <w:p w14:paraId="707FC0AF" w14:textId="77777777" w:rsidR="00F90BDC" w:rsidRDefault="00F90BDC"/>
    <w:p w14:paraId="700FFE0B" w14:textId="77777777" w:rsidR="00F90BDC" w:rsidRDefault="00F90BDC">
      <w:r xmlns:w="http://schemas.openxmlformats.org/wordprocessingml/2006/main">
        <w:t xml:space="preserve">1. Romiečiams 10:17 – Taigi tikėjimas kyla iš klausymo, o klausymas – per Kristaus žodį.</w:t>
      </w:r>
    </w:p>
    <w:p w14:paraId="3091F198" w14:textId="77777777" w:rsidR="00F90BDC" w:rsidRDefault="00F90BDC"/>
    <w:p w14:paraId="69EE28F6" w14:textId="77777777" w:rsidR="00F90BDC" w:rsidRDefault="00F90BDC">
      <w:r xmlns:w="http://schemas.openxmlformats.org/wordprocessingml/2006/main">
        <w:t xml:space="preserve">2. Psalmė 119:18 – Atverk mano akis, kad pamatyčiau nuostabius dalykus iš tavo įstatymo.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Iš tiesų sakau jums: daugelis pranašų ir teisiųjų troško pamatyti tai, ką matote, bet nematė. ir girdėti, ką girdite, bet negirdėjote.</w:t>
      </w:r>
    </w:p>
    <w:p w14:paraId="45E78C2E" w14:textId="77777777" w:rsidR="00F90BDC" w:rsidRDefault="00F90BDC"/>
    <w:p w14:paraId="5EF99CB9" w14:textId="77777777" w:rsidR="00F90BDC" w:rsidRDefault="00F90BDC">
      <w:r xmlns:w="http://schemas.openxmlformats.org/wordprocessingml/2006/main">
        <w:t xml:space="preserve">Praeities pranašai ir teisieji troško patirti palaiminimus, kurie buvo suteikti dabartinei kartai.</w:t>
      </w:r>
    </w:p>
    <w:p w14:paraId="28FE4125" w14:textId="77777777" w:rsidR="00F90BDC" w:rsidRDefault="00F90BDC"/>
    <w:p w14:paraId="3D15FD69" w14:textId="77777777" w:rsidR="00F90BDC" w:rsidRDefault="00F90BDC">
      <w:r xmlns:w="http://schemas.openxmlformats.org/wordprocessingml/2006/main">
        <w:t xml:space="preserve">1: Būkime dėkingi už mums suteiktas privilegijas ir naudokime jas Dievui šlovinti.</w:t>
      </w:r>
    </w:p>
    <w:p w14:paraId="0FA77E3D" w14:textId="77777777" w:rsidR="00F90BDC" w:rsidRDefault="00F90BDC"/>
    <w:p w14:paraId="27A29C84" w14:textId="77777777" w:rsidR="00F90BDC" w:rsidRDefault="00F90BDC">
      <w:r xmlns:w="http://schemas.openxmlformats.org/wordprocessingml/2006/main">
        <w:t xml:space="preserve">2: Turėtume stengtis gyventi dorai, kad patirtume tuos pačius palaiminimus, kaip ir praeities pranašai ir teisieji.</w:t>
      </w:r>
    </w:p>
    <w:p w14:paraId="245B29D4" w14:textId="77777777" w:rsidR="00F90BDC" w:rsidRDefault="00F90BDC"/>
    <w:p w14:paraId="5860747E" w14:textId="77777777" w:rsidR="00F90BDC" w:rsidRDefault="00F90BDC">
      <w:r xmlns:w="http://schemas.openxmlformats.org/wordprocessingml/2006/main">
        <w:t xml:space="preserve">1: Efeziečiams 5:20 – „Visada už viską dėkodami Dievui ir Tėvui mūsų Viešpaties Jėzaus Kristaus vardu“.</w:t>
      </w:r>
    </w:p>
    <w:p w14:paraId="0761F4BF" w14:textId="77777777" w:rsidR="00F90BDC" w:rsidRDefault="00F90BDC"/>
    <w:p w14:paraId="53F6F73C" w14:textId="77777777" w:rsidR="00F90BDC" w:rsidRDefault="00F90BDC">
      <w:r xmlns:w="http://schemas.openxmlformats.org/wordprocessingml/2006/main">
        <w:t xml:space="preserve">2: Psalmė 112:1 – „Šlovinkite Viešpatį. Palaimintas žmogus, kuris bijo Viešpaties, kuris labai džiaugiasi jo įsakymais“.</w:t>
      </w:r>
    </w:p>
    <w:p w14:paraId="4477AD4F" w14:textId="77777777" w:rsidR="00F90BDC" w:rsidRDefault="00F90BDC"/>
    <w:p w14:paraId="3E409AD9" w14:textId="77777777" w:rsidR="00F90BDC" w:rsidRDefault="00F90BDC">
      <w:r xmlns:w="http://schemas.openxmlformats.org/wordprocessingml/2006/main">
        <w:t xml:space="preserve">Mato 13:18 Taigi, klausykite palyginimo apie sėjėją.</w:t>
      </w:r>
    </w:p>
    <w:p w14:paraId="4F8146EE" w14:textId="77777777" w:rsidR="00F90BDC" w:rsidRDefault="00F90BDC"/>
    <w:p w14:paraId="2D8AF8F8" w14:textId="77777777" w:rsidR="00F90BDC" w:rsidRDefault="00F90BDC">
      <w:r xmlns:w="http://schemas.openxmlformats.org/wordprocessingml/2006/main">
        <w:t xml:space="preserve">Palyginimas apie sėjėją yra pamoka apie tai, kaip svarbu suprasti Dievo žodį.</w:t>
      </w:r>
    </w:p>
    <w:p w14:paraId="477E1A22" w14:textId="77777777" w:rsidR="00F90BDC" w:rsidRDefault="00F90BDC"/>
    <w:p w14:paraId="4BBD7499" w14:textId="77777777" w:rsidR="00F90BDC" w:rsidRDefault="00F90BDC">
      <w:r xmlns:w="http://schemas.openxmlformats.org/wordprocessingml/2006/main">
        <w:t xml:space="preserve">1: Sėjėjas ir sėkla: ko palyginimas apie sėjėją mus moko apie Dievo žodį</w:t>
      </w:r>
    </w:p>
    <w:p w14:paraId="3E2F0127" w14:textId="77777777" w:rsidR="00F90BDC" w:rsidRDefault="00F90BDC"/>
    <w:p w14:paraId="2C4BFA67" w14:textId="77777777" w:rsidR="00F90BDC" w:rsidRDefault="00F90BDC">
      <w:r xmlns:w="http://schemas.openxmlformats.org/wordprocessingml/2006/main">
        <w:t xml:space="preserve">2: Palyginimų galia: kaip palyginimai gali padėti mums suprasti Dievo Žodį</w:t>
      </w:r>
    </w:p>
    <w:p w14:paraId="79D214F6" w14:textId="77777777" w:rsidR="00F90BDC" w:rsidRDefault="00F90BDC"/>
    <w:p w14:paraId="0B7B0F84" w14:textId="77777777" w:rsidR="00F90BDC" w:rsidRDefault="00F90BDC">
      <w:r xmlns:w="http://schemas.openxmlformats.org/wordprocessingml/2006/main">
        <w:t xml:space="preserve">1: Izaijas 55, 10-11 - „Kaip lietus ir sniegas nukrenta iš dangaus ir negrįžta ten, bet laisto žemę, leisdami ją išauginti ir sudygti, duodami sėklą sėjėjui ir duonos valgytojui, </w:t>
      </w:r>
      <w:r xmlns:w="http://schemas.openxmlformats.org/wordprocessingml/2006/main">
        <w:lastRenderedPageBreak xmlns:w="http://schemas.openxmlformats.org/wordprocessingml/2006/main"/>
      </w:r>
      <w:r xmlns:w="http://schemas.openxmlformats.org/wordprocessingml/2006/main">
        <w:t xml:space="preserve">taip Ar mano žodis išeis iš mano burnos; jis negrįš man tuščias, bet įvykdys tai, ko užsimaniau, ir pasiseks tai, dėl ko jį siunčiau.</w:t>
      </w:r>
    </w:p>
    <w:p w14:paraId="0B0EEF08" w14:textId="77777777" w:rsidR="00F90BDC" w:rsidRDefault="00F90BDC"/>
    <w:p w14:paraId="56F4C299" w14:textId="77777777" w:rsidR="00F90BDC" w:rsidRDefault="00F90BDC">
      <w:r xmlns:w="http://schemas.openxmlformats.org/wordprocessingml/2006/main">
        <w:t xml:space="preserve">2: 2 Timotiejui 3:16-17 - „Visas Raštas yra Dievo įkvėptas ir naudingas mokymui, barimui, taisymui ir teisumui auklėti, kad Dievo žmogus būtų kompetentingas ir pasirengęs kiekvienam geram darbui. “</w:t>
      </w:r>
    </w:p>
    <w:p w14:paraId="06DA465F" w14:textId="77777777" w:rsidR="00F90BDC" w:rsidRDefault="00F90BDC"/>
    <w:p w14:paraId="7ECA555E" w14:textId="77777777" w:rsidR="00F90BDC" w:rsidRDefault="00F90BDC">
      <w:r xmlns:w="http://schemas.openxmlformats.org/wordprocessingml/2006/main">
        <w:t xml:space="preserve">Matthew 13:19 19 Kai kas girdi žodį apie karalystę, bet jo nesupranta, ateina nedorėlis ir paima tai, kas buvo pasėta jo širdyje. Tai tas, kuris pakeliui gavo sėklą.</w:t>
      </w:r>
    </w:p>
    <w:p w14:paraId="3339F375" w14:textId="77777777" w:rsidR="00F90BDC" w:rsidRDefault="00F90BDC"/>
    <w:p w14:paraId="513D902B" w14:textId="77777777" w:rsidR="00F90BDC" w:rsidRDefault="00F90BDC">
      <w:r xmlns:w="http://schemas.openxmlformats.org/wordprocessingml/2006/main">
        <w:t xml:space="preserve">Ištrauka Kai kas nors girdi žodį apie Karalystę, bet nesupranta jo, ateina nedorėlis ir atima sėklą, kuri buvo pasėta jo širdyje.</w:t>
      </w:r>
    </w:p>
    <w:p w14:paraId="41D09218" w14:textId="77777777" w:rsidR="00F90BDC" w:rsidRDefault="00F90BDC"/>
    <w:p w14:paraId="79817FB4" w14:textId="77777777" w:rsidR="00F90BDC" w:rsidRDefault="00F90BDC">
      <w:r xmlns:w="http://schemas.openxmlformats.org/wordprocessingml/2006/main">
        <w:t xml:space="preserve">1. Neleiskime piktajam pavogti mūsų širdžių</w:t>
      </w:r>
    </w:p>
    <w:p w14:paraId="780D0630" w14:textId="77777777" w:rsidR="00F90BDC" w:rsidRDefault="00F90BDC"/>
    <w:p w14:paraId="26B34B90" w14:textId="77777777" w:rsidR="00F90BDC" w:rsidRDefault="00F90BDC">
      <w:r xmlns:w="http://schemas.openxmlformats.org/wordprocessingml/2006/main">
        <w:t xml:space="preserve">2. Karalystės žodžio supratimas yra būtinas dvasiniam augimui</w:t>
      </w:r>
    </w:p>
    <w:p w14:paraId="47668AFC" w14:textId="77777777" w:rsidR="00F90BDC" w:rsidRDefault="00F90BDC"/>
    <w:p w14:paraId="43EEBDD0" w14:textId="77777777" w:rsidR="00F90BDC" w:rsidRDefault="00F90BDC">
      <w:r xmlns:w="http://schemas.openxmlformats.org/wordprocessingml/2006/main">
        <w:t xml:space="preserve">1. Luko 8:11-15 – palyginimas apie sėjėją</w:t>
      </w:r>
    </w:p>
    <w:p w14:paraId="38F4AD5A" w14:textId="77777777" w:rsidR="00F90BDC" w:rsidRDefault="00F90BDC"/>
    <w:p w14:paraId="1DAB38E7" w14:textId="77777777" w:rsidR="00F90BDC" w:rsidRDefault="00F90BDC">
      <w:r xmlns:w="http://schemas.openxmlformats.org/wordprocessingml/2006/main">
        <w:t xml:space="preserve">2. Efeziečiams 6:11-12 – Apsirenkite visais Dievo ginklais</w:t>
      </w:r>
    </w:p>
    <w:p w14:paraId="4CB2BC46" w14:textId="77777777" w:rsidR="00F90BDC" w:rsidRDefault="00F90BDC"/>
    <w:p w14:paraId="7FEDB8C5" w14:textId="77777777" w:rsidR="00F90BDC" w:rsidRDefault="00F90BDC">
      <w:r xmlns:w="http://schemas.openxmlformats.org/wordprocessingml/2006/main">
        <w:t xml:space="preserve">Matthew 13:20 20 Bet kas paėmė sėklą į akmenuotas vietas, tas yra tas, kuris klauso žodžio ir su džiaugsmu jį priima.</w:t>
      </w:r>
    </w:p>
    <w:p w14:paraId="5DD65A9F" w14:textId="77777777" w:rsidR="00F90BDC" w:rsidRDefault="00F90BDC"/>
    <w:p w14:paraId="035F65C0" w14:textId="77777777" w:rsidR="00F90BDC" w:rsidRDefault="00F90BDC">
      <w:r xmlns:w="http://schemas.openxmlformats.org/wordprocessingml/2006/main">
        <w:t xml:space="preserve">Žmogus, kuris girdi Dievo žodį ir su džiaugsmu jį priima, yra tas, kuris pasodino savo sėklą akmenuotoje žemėje.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žodžio priėmimo džiaugsmas</w:t>
      </w:r>
    </w:p>
    <w:p w14:paraId="7C1A1A4E" w14:textId="77777777" w:rsidR="00F90BDC" w:rsidRDefault="00F90BDC"/>
    <w:p w14:paraId="10702D8E" w14:textId="77777777" w:rsidR="00F90BDC" w:rsidRDefault="00F90BDC">
      <w:r xmlns:w="http://schemas.openxmlformats.org/wordprocessingml/2006/main">
        <w:t xml:space="preserve">2. Evangelijos sėklos sodinimas akmenuotoje žemėje</w:t>
      </w:r>
    </w:p>
    <w:p w14:paraId="3A9066F2" w14:textId="77777777" w:rsidR="00F90BDC" w:rsidRDefault="00F90BDC"/>
    <w:p w14:paraId="50CA1AE5" w14:textId="77777777" w:rsidR="00F90BDC" w:rsidRDefault="00F90BDC">
      <w:r xmlns:w="http://schemas.openxmlformats.org/wordprocessingml/2006/main">
        <w:t xml:space="preserve">1. Psalmė 119:162 – Džiaugiuosi tavo žodžiu kaip tas, kuris randa didelį grobį.</w:t>
      </w:r>
    </w:p>
    <w:p w14:paraId="747699E1" w14:textId="77777777" w:rsidR="00F90BDC" w:rsidRDefault="00F90BDC"/>
    <w:p w14:paraId="04FA5304" w14:textId="77777777" w:rsidR="00F90BDC" w:rsidRDefault="00F90BDC">
      <w:r xmlns:w="http://schemas.openxmlformats.org/wordprocessingml/2006/main">
        <w:t xml:space="preserve">2. Romiečiams 10:17 – Taigi tikėjimas ateina iš klausymo, o klausa – iš Dievo žodžio.</w:t>
      </w:r>
    </w:p>
    <w:p w14:paraId="124F60C0" w14:textId="77777777" w:rsidR="00F90BDC" w:rsidRDefault="00F90BDC"/>
    <w:p w14:paraId="0A3F643E" w14:textId="77777777" w:rsidR="00F90BDC" w:rsidRDefault="00F90BDC">
      <w:r xmlns:w="http://schemas.openxmlformats.org/wordprocessingml/2006/main">
        <w:t xml:space="preserve">Matthew 13:21 21 Tačiau jis neturi šaknų savyje, bet ištveria kurį laiką, nes kai ištinka suspaudimas ar persekiojimas dėl žodžio, jis įsižeidžia.</w:t>
      </w:r>
    </w:p>
    <w:p w14:paraId="3CF564BB" w14:textId="77777777" w:rsidR="00F90BDC" w:rsidRDefault="00F90BDC"/>
    <w:p w14:paraId="2D263B58" w14:textId="77777777" w:rsidR="00F90BDC" w:rsidRDefault="00F90BDC">
      <w:r xmlns:w="http://schemas.openxmlformats.org/wordprocessingml/2006/main">
        <w:t xml:space="preserve">Neįsišaknijimas sukelia nepastovumą sunkumų akivaizdoje.</w:t>
      </w:r>
    </w:p>
    <w:p w14:paraId="2EBF578A" w14:textId="77777777" w:rsidR="00F90BDC" w:rsidRDefault="00F90BDC"/>
    <w:p w14:paraId="7D8E284A" w14:textId="77777777" w:rsidR="00F90BDC" w:rsidRDefault="00F90BDC">
      <w:r xmlns:w="http://schemas.openxmlformats.org/wordprocessingml/2006/main">
        <w:t xml:space="preserve">1: Ištverti tikėjime, nepaisant persekiojimo</w:t>
      </w:r>
    </w:p>
    <w:p w14:paraId="51AC92F2" w14:textId="77777777" w:rsidR="00F90BDC" w:rsidRDefault="00F90BDC"/>
    <w:p w14:paraId="648E35B0" w14:textId="77777777" w:rsidR="00F90BDC" w:rsidRDefault="00F90BDC">
      <w:r xmlns:w="http://schemas.openxmlformats.org/wordprocessingml/2006/main">
        <w:t xml:space="preserve">2: būtinybė turėti tvirtą pagrindą Kristuje</w:t>
      </w:r>
    </w:p>
    <w:p w14:paraId="3EAE90BB" w14:textId="77777777" w:rsidR="00F90BDC" w:rsidRDefault="00F90BDC"/>
    <w:p w14:paraId="49F33012" w14:textId="77777777" w:rsidR="00F90BDC" w:rsidRDefault="00F90BDC">
      <w:r xmlns:w="http://schemas.openxmlformats.org/wordprocessingml/2006/main">
        <w:t xml:space="preserve">1: Romiečiams 5, 3-5 "Ne tik taip, bet ir didžiuojamės savo kančiomis, nes žinome, kad kančia duoda ištvermę; ištvermę - charakterį, o charakterį - viltį. Ir viltis nedaro mūsų gėdos, nes Dievo meilė buvo išlieta į mūsų širdis per Šventąją Dvasią, kuri mums duota“.</w:t>
      </w:r>
    </w:p>
    <w:p w14:paraId="11881016" w14:textId="77777777" w:rsidR="00F90BDC" w:rsidRDefault="00F90BDC"/>
    <w:p w14:paraId="2BDDE4E6" w14:textId="77777777" w:rsidR="00F90BDC" w:rsidRDefault="00F90BDC">
      <w:r xmlns:w="http://schemas.openxmlformats.org/wordprocessingml/2006/main">
        <w:t xml:space="preserve">2: Jokūbo 1:2-4 „Mano broliai ir seserys, būkite tyru džiaugsmu, kai susiduriate su įvairiais išbandymais, nes žinote, kad jūsų tikėjimo išbandymas duoda ištvermę. Tegul ištvermė užbaigia savo darbą, kad būtumėte subrendę. ir pilnas, nieko nestokojantis“.</w:t>
      </w:r>
    </w:p>
    <w:p w14:paraId="7AA31B46" w14:textId="77777777" w:rsidR="00F90BDC" w:rsidRDefault="00F90BDC"/>
    <w:p w14:paraId="5E5A56D2" w14:textId="77777777" w:rsidR="00F90BDC" w:rsidRDefault="00F90BDC">
      <w:r xmlns:w="http://schemas.openxmlformats.org/wordprocessingml/2006/main">
        <w:t xml:space="preserve">Matthew 13:22 22 Tas, kuris paėmė sėklą tarp erškėčių, yra tas, kuris klauso žodžio. Šio pasaulio rūpestis ir turtų apgaulė užgniaužia žodį, ir jis tampa nevaisingas.</w:t>
      </w:r>
    </w:p>
    <w:p w14:paraId="4AC1A302" w14:textId="77777777" w:rsidR="00F90BDC" w:rsidRDefault="00F90BDC"/>
    <w:p w14:paraId="01977313" w14:textId="77777777" w:rsidR="00F90BDC" w:rsidRDefault="00F90BDC">
      <w:r xmlns:w="http://schemas.openxmlformats.org/wordprocessingml/2006/main">
        <w:t xml:space="preserve">Rūpinimasis pasauliu ir turtų apgaulė gali užgniaužti Dievo žodį ir padaryti jį nevaisingu.</w:t>
      </w:r>
    </w:p>
    <w:p w14:paraId="2A26503C" w14:textId="77777777" w:rsidR="00F90BDC" w:rsidRDefault="00F90BDC"/>
    <w:p w14:paraId="1AE0C758" w14:textId="77777777" w:rsidR="00F90BDC" w:rsidRDefault="00F90BDC">
      <w:r xmlns:w="http://schemas.openxmlformats.org/wordprocessingml/2006/main">
        <w:t xml:space="preserve">1: Turime sutelkti dėmesį į Dievą, o ne į žemiškąjį turtą, kad būtume tikrai vaisingi.</w:t>
      </w:r>
    </w:p>
    <w:p w14:paraId="3C4C4D21" w14:textId="77777777" w:rsidR="00F90BDC" w:rsidRDefault="00F90BDC"/>
    <w:p w14:paraId="5637B820" w14:textId="77777777" w:rsidR="00F90BDC" w:rsidRDefault="00F90BDC">
      <w:r xmlns:w="http://schemas.openxmlformats.org/wordprocessingml/2006/main">
        <w:t xml:space="preserve">2: Meilė pinigams gali trukdyti išgirsti Dievo žodį.</w:t>
      </w:r>
    </w:p>
    <w:p w14:paraId="329F9092" w14:textId="77777777" w:rsidR="00F90BDC" w:rsidRDefault="00F90BDC"/>
    <w:p w14:paraId="2E7A0EED" w14:textId="77777777" w:rsidR="00F90BDC" w:rsidRDefault="00F90BDC">
      <w:r xmlns:w="http://schemas.openxmlformats.org/wordprocessingml/2006/main">
        <w:t xml:space="preserve">1: Lk 12, 15 - „Ir Jis jiems tarė: „Saugokitės ir saugokitės godumo, nes žmogaus gyvybė nepriklauso nuo to, ką jis turi, gausa“.</w:t>
      </w:r>
    </w:p>
    <w:p w14:paraId="1B9B646E" w14:textId="77777777" w:rsidR="00F90BDC" w:rsidRDefault="00F90BDC"/>
    <w:p w14:paraId="33688AA2" w14:textId="77777777" w:rsidR="00F90BDC" w:rsidRDefault="00F90BDC">
      <w:r xmlns:w="http://schemas.openxmlformats.org/wordprocessingml/2006/main">
        <w:t xml:space="preserve">2, 1 Timotiejui 6:10 - „Nes meilė pinigams yra visokio blogio šaknis, dėl kurio kai kurie savo godumu nuklydo nuo tikėjimo ir persmelkė daug sielvarto“.</w:t>
      </w:r>
    </w:p>
    <w:p w14:paraId="4C9B24F2" w14:textId="77777777" w:rsidR="00F90BDC" w:rsidRDefault="00F90BDC"/>
    <w:p w14:paraId="76E52550" w14:textId="77777777" w:rsidR="00F90BDC" w:rsidRDefault="00F90BDC">
      <w:r xmlns:w="http://schemas.openxmlformats.org/wordprocessingml/2006/main">
        <w:t xml:space="preserve">Matthew 13:23 23 Bet kas paėmė sėklą į gerą žemę, yra tas, kuris girdi žodį ir jį supranta. kuris taip pat duoda vaisių ir užaugina: vieni šimteriopai, kiti šešiasdešimteriopai, kiti trisdešimteriopai.</w:t>
      </w:r>
    </w:p>
    <w:p w14:paraId="4FD56041" w14:textId="77777777" w:rsidR="00F90BDC" w:rsidRDefault="00F90BDC"/>
    <w:p w14:paraId="47DA708F" w14:textId="77777777" w:rsidR="00F90BDC" w:rsidRDefault="00F90BDC">
      <w:r xmlns:w="http://schemas.openxmlformats.org/wordprocessingml/2006/main">
        <w:t xml:space="preserve">Palyginimas apie sėjėją iliustruoja, kad tie, kurie girdi Dievo žodį ir jį supranta, duos daug vaisių.</w:t>
      </w:r>
    </w:p>
    <w:p w14:paraId="221CFAB6" w14:textId="77777777" w:rsidR="00F90BDC" w:rsidRDefault="00F90BDC"/>
    <w:p w14:paraId="4CCAED03" w14:textId="77777777" w:rsidR="00F90BDC" w:rsidRDefault="00F90BDC">
      <w:r xmlns:w="http://schemas.openxmlformats.org/wordprocessingml/2006/main">
        <w:t xml:space="preserve">1. Vaisių nešimas: paklusnumo galia</w:t>
      </w:r>
    </w:p>
    <w:p w14:paraId="1FF35E37" w14:textId="77777777" w:rsidR="00F90BDC" w:rsidRDefault="00F90BDC"/>
    <w:p w14:paraId="56721A74" w14:textId="77777777" w:rsidR="00F90BDC" w:rsidRDefault="00F90BDC">
      <w:r xmlns:w="http://schemas.openxmlformats.org/wordprocessingml/2006/main">
        <w:t xml:space="preserve">2. Tikėjimo augimas: Dievo žodžio klausymo ir supratimo atlygis</w:t>
      </w:r>
    </w:p>
    <w:p w14:paraId="726DB000" w14:textId="77777777" w:rsidR="00F90BDC" w:rsidRDefault="00F90BDC"/>
    <w:p w14:paraId="7505E45C"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19:7-8 – Viešpaties įstatymas tobulas, atgaivina sielą; Viešpaties liudijimas yra tikras, išmintingus paprastus; Viešpaties įsakymai teisingi, džiuginantys širdį; Viešpaties įsakymas yra tyras, apšviečiantis akis.</w:t>
      </w:r>
    </w:p>
    <w:p w14:paraId="12FF566B" w14:textId="77777777" w:rsidR="00F90BDC" w:rsidRDefault="00F90BDC"/>
    <w:p w14:paraId="68A302D0" w14:textId="77777777" w:rsidR="00F90BDC" w:rsidRDefault="00F90BDC">
      <w:r xmlns:w="http://schemas.openxmlformats.org/wordprocessingml/2006/main">
        <w:t xml:space="preserve">Mato 13:24 Jis pateikė jiems kitą palyginimą, sakydamas: Dangaus karalystė panaši į žmogų, kuris pasėjo gerą sėklą savo lauke.</w:t>
      </w:r>
    </w:p>
    <w:p w14:paraId="50AFCB64" w14:textId="77777777" w:rsidR="00F90BDC" w:rsidRDefault="00F90BDC"/>
    <w:p w14:paraId="031A8F67" w14:textId="77777777" w:rsidR="00F90BDC" w:rsidRDefault="00F90BDC">
      <w:r xmlns:w="http://schemas.openxmlformats.org/wordprocessingml/2006/main">
        <w:t xml:space="preserve">Jėzus papasakojo palyginimą apie žmogų, kuris pasėjo gerą sėklą savo lauke, norėdamas iliustruoti Dangaus karalystę.</w:t>
      </w:r>
    </w:p>
    <w:p w14:paraId="2CFC0E41" w14:textId="77777777" w:rsidR="00F90BDC" w:rsidRDefault="00F90BDC"/>
    <w:p w14:paraId="5CBB910E" w14:textId="77777777" w:rsidR="00F90BDC" w:rsidRDefault="00F90BDC">
      <w:r xmlns:w="http://schemas.openxmlformats.org/wordprocessingml/2006/main">
        <w:t xml:space="preserve">1. Dievo derlius: gera Jo Karalystės sėkla</w:t>
      </w:r>
    </w:p>
    <w:p w14:paraId="22B8B4D5" w14:textId="77777777" w:rsidR="00F90BDC" w:rsidRDefault="00F90BDC"/>
    <w:p w14:paraId="22FE14B1" w14:textId="77777777" w:rsidR="00F90BDC" w:rsidRDefault="00F90BDC">
      <w:r xmlns:w="http://schemas.openxmlformats.org/wordprocessingml/2006/main">
        <w:t xml:space="preserve">2. Palyginimas apie sėjėją: Kaip pasėti gerą sėklą į Dangaus karalystę</w:t>
      </w:r>
    </w:p>
    <w:p w14:paraId="086C7E74" w14:textId="77777777" w:rsidR="00F90BDC" w:rsidRDefault="00F90BDC"/>
    <w:p w14:paraId="453BEBCD" w14:textId="77777777" w:rsidR="00F90BDC" w:rsidRDefault="00F90BDC">
      <w:r xmlns:w="http://schemas.openxmlformats.org/wordprocessingml/2006/main">
        <w:t xml:space="preserve">1. Galatams 6:7-8 - "Neapsigaukite: Dievas nesišaipo, nes ką sėja, tą ir pjaus. Nes kas sėja savo kūnui, tas pjaus iš kūno sugedimą, o kas sėja Dvasiai, tas iš Dvasios pjaus amžinąjį gyvenimą“.</w:t>
      </w:r>
    </w:p>
    <w:p w14:paraId="26D1F223" w14:textId="77777777" w:rsidR="00F90BDC" w:rsidRDefault="00F90BDC"/>
    <w:p w14:paraId="5F42FA4F" w14:textId="77777777" w:rsidR="00F90BDC" w:rsidRDefault="00F90BDC">
      <w:r xmlns:w="http://schemas.openxmlformats.org/wordprocessingml/2006/main">
        <w:t xml:space="preserve">2. Mato 7:15-20 – „Saugokitės netikrų pranašų, kurie ateina pas jus avies kailyje, bet viduje yra plėšrūs vilkai. Atpažinsite juos iš vaisių. Ar vynuogės skinamos iš erškėčių, ar figos nuo erškėčių? sveikas medis neša gerus vaisius, o sergantis – blogus vaisius. Sveikas medis negali duoti blogų vaisių, taip pat sergantis medis negali duoti gerų vaisių. Kiekvienas medis, kuris neduoda gerų vaisių, yra nukertamas ir išmetamas į ugnį. atpažins juos iš vaisių“.</w:t>
      </w:r>
    </w:p>
    <w:p w14:paraId="2789A17C" w14:textId="77777777" w:rsidR="00F90BDC" w:rsidRDefault="00F90BDC"/>
    <w:p w14:paraId="6604E464" w14:textId="77777777" w:rsidR="00F90BDC" w:rsidRDefault="00F90BDC">
      <w:r xmlns:w="http://schemas.openxmlformats.org/wordprocessingml/2006/main">
        <w:t xml:space="preserve">Mato 13:25 Bet žmonėms miegant atėjo jo priešas, pasėjo rauges tarp kviečių ir nuėjo.</w:t>
      </w:r>
    </w:p>
    <w:p w14:paraId="64BAC211" w14:textId="77777777" w:rsidR="00F90BDC" w:rsidRDefault="00F90BDC"/>
    <w:p w14:paraId="6BB3FC09" w14:textId="77777777" w:rsidR="00F90BDC" w:rsidRDefault="00F90BDC">
      <w:r xmlns:w="http://schemas.openxmlformats.org/wordprocessingml/2006/main">
        <w:t xml:space="preserve">Dievo tautos priešas sėjo rauges tarp kviečių, kol žmonės miegojo.</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Pasitenkinimo pavojus dvasiniame gyvenime</w:t>
      </w:r>
    </w:p>
    <w:p w14:paraId="1C7CE797" w14:textId="77777777" w:rsidR="00F90BDC" w:rsidRDefault="00F90BDC"/>
    <w:p w14:paraId="7ECD51D6" w14:textId="77777777" w:rsidR="00F90BDC" w:rsidRDefault="00F90BDC">
      <w:r xmlns:w="http://schemas.openxmlformats.org/wordprocessingml/2006/main">
        <w:t xml:space="preserve">2. Išlikti budriems pagundų pasaulyje</w:t>
      </w:r>
    </w:p>
    <w:p w14:paraId="25C9719C" w14:textId="77777777" w:rsidR="00F90BDC" w:rsidRDefault="00F90BDC"/>
    <w:p w14:paraId="3C1832AE" w14:textId="77777777" w:rsidR="00F90BDC" w:rsidRDefault="00F90BDC">
      <w:r xmlns:w="http://schemas.openxmlformats.org/wordprocessingml/2006/main">
        <w:t xml:space="preserve">1. Efeziečiams 6:10-18 (Apsirenkite visais Dievo ginklais, kad galėtumėte atsispirti velnio sumanymams)</w:t>
      </w:r>
    </w:p>
    <w:p w14:paraId="075D2238" w14:textId="77777777" w:rsidR="00F90BDC" w:rsidRDefault="00F90BDC"/>
    <w:p w14:paraId="1AF66C21" w14:textId="77777777" w:rsidR="00F90BDC" w:rsidRDefault="00F90BDC">
      <w:r xmlns:w="http://schemas.openxmlformats.org/wordprocessingml/2006/main">
        <w:t xml:space="preserve">2. 1 Petro 5:8 (Būk blaivus; būk budrus. Tavo priešas velnias sėlina aplinkui kaip riaumojantis liūtas, ieškodamas, ką praryti).</w:t>
      </w:r>
    </w:p>
    <w:p w14:paraId="7A9EE0C9" w14:textId="77777777" w:rsidR="00F90BDC" w:rsidRDefault="00F90BDC"/>
    <w:p w14:paraId="3C228511" w14:textId="77777777" w:rsidR="00F90BDC" w:rsidRDefault="00F90BDC">
      <w:r xmlns:w="http://schemas.openxmlformats.org/wordprocessingml/2006/main">
        <w:t xml:space="preserve">Mato 13:26 Bet kai ašmenys išdygo ir davė vaisių, tada pasirodė ir raugės.</w:t>
      </w:r>
    </w:p>
    <w:p w14:paraId="1357B55F" w14:textId="77777777" w:rsidR="00F90BDC" w:rsidRDefault="00F90BDC"/>
    <w:p w14:paraId="26D5A8F9" w14:textId="77777777" w:rsidR="00F90BDC" w:rsidRDefault="00F90BDC">
      <w:r xmlns:w="http://schemas.openxmlformats.org/wordprocessingml/2006/main">
        <w:t xml:space="preserve">Palyginimas apie kviečius ir rauges atskleidžia, kad net ir tarp gėrio gali pasirodyti blogi.</w:t>
      </w:r>
    </w:p>
    <w:p w14:paraId="6DC0196B" w14:textId="77777777" w:rsidR="00F90BDC" w:rsidRDefault="00F90BDC"/>
    <w:p w14:paraId="7D9C0A37" w14:textId="77777777" w:rsidR="00F90BDC" w:rsidRDefault="00F90BDC">
      <w:r xmlns:w="http://schemas.openxmlformats.org/wordprocessingml/2006/main">
        <w:t xml:space="preserve">1. Palyginimas apie kviečius ir rauges: kaip atpažinti gėrį ir blogį gyvenime</w:t>
      </w:r>
    </w:p>
    <w:p w14:paraId="6640D2FE" w14:textId="77777777" w:rsidR="00F90BDC" w:rsidRDefault="00F90BDC"/>
    <w:p w14:paraId="5FEB5395" w14:textId="77777777" w:rsidR="00F90BDC" w:rsidRDefault="00F90BDC">
      <w:r xmlns:w="http://schemas.openxmlformats.org/wordprocessingml/2006/main">
        <w:t xml:space="preserve">2. Kantrybės vertė: mokymasis iš palyginimo apie kviečius ir rauges</w:t>
      </w:r>
    </w:p>
    <w:p w14:paraId="61F257E3" w14:textId="77777777" w:rsidR="00F90BDC" w:rsidRDefault="00F90BDC"/>
    <w:p w14:paraId="29229AB9" w14:textId="77777777" w:rsidR="00F90BDC" w:rsidRDefault="00F90BDC">
      <w:r xmlns:w="http://schemas.openxmlformats.org/wordprocessingml/2006/main">
        <w:t xml:space="preserve">1. Romiečiams 12:2 – „Neprisitaikykite prie šio pasaulio, bet pasikeiskite atnaujindami savo protą, kad išmėgintumėte, kas yra Dievo valia, kas gera, priimtina ir tobula“.</w:t>
      </w:r>
    </w:p>
    <w:p w14:paraId="2F967D54" w14:textId="77777777" w:rsidR="00F90BDC" w:rsidRDefault="00F90BDC"/>
    <w:p w14:paraId="3B52DC5A" w14:textId="77777777" w:rsidR="00F90BDC" w:rsidRDefault="00F90BDC">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13:27 Namų šeimininko tarnai priėjo ir klausė: “Viešpatie, argi nepasėjai geros sėklos savo lauke? iš kur tada ji rauga?</w:t>
      </w:r>
    </w:p>
    <w:p w14:paraId="26881A91" w14:textId="77777777" w:rsidR="00F90BDC" w:rsidRDefault="00F90BDC"/>
    <w:p w14:paraId="4E6FE59F" w14:textId="77777777" w:rsidR="00F90BDC" w:rsidRDefault="00F90BDC">
      <w:r xmlns:w="http://schemas.openxmlformats.org/wordprocessingml/2006/main">
        <w:t xml:space="preserve">Tarnai paklausė šeimininko, ar lauke, kuris buvo apsėtas gera sėkla, yra piktžolių.</w:t>
      </w:r>
    </w:p>
    <w:p w14:paraId="35C8E066" w14:textId="77777777" w:rsidR="00F90BDC" w:rsidRDefault="00F90BDC"/>
    <w:p w14:paraId="76558883" w14:textId="77777777" w:rsidR="00F90BDC" w:rsidRDefault="00F90BDC">
      <w:r xmlns:w="http://schemas.openxmlformats.org/wordprocessingml/2006/main">
        <w:t xml:space="preserve">1. Dievas naudoja mūsų netobulumus, kad įgyvendintų savo tobulą valią.</w:t>
      </w:r>
    </w:p>
    <w:p w14:paraId="4A62F32A" w14:textId="77777777" w:rsidR="00F90BDC" w:rsidRDefault="00F90BDC"/>
    <w:p w14:paraId="5117698C" w14:textId="77777777" w:rsidR="00F90BDC" w:rsidRDefault="00F90BDC">
      <w:r xmlns:w="http://schemas.openxmlformats.org/wordprocessingml/2006/main">
        <w:t xml:space="preserve">2. Mes galime pasitikėti Dievu net tada, kai nesuprantame, ką jis daro.</w:t>
      </w:r>
    </w:p>
    <w:p w14:paraId="0A391128" w14:textId="77777777" w:rsidR="00F90BDC" w:rsidRDefault="00F90BDC"/>
    <w:p w14:paraId="4A53D138" w14:textId="77777777" w:rsidR="00F90BDC" w:rsidRDefault="00F90BDC">
      <w:r xmlns:w="http://schemas.openxmlformats.org/wordprocessingml/2006/main">
        <w:t xml:space="preserve">1. Romiečiams 8:28 – „Ir mes žinome, kad Dievas viskuo padeda jį mylintiems, pašauktiems pagal jo tikslą“.</w:t>
      </w:r>
    </w:p>
    <w:p w14:paraId="0C8E3933" w14:textId="77777777" w:rsidR="00F90BDC" w:rsidRDefault="00F90BDC"/>
    <w:p w14:paraId="47350390" w14:textId="77777777" w:rsidR="00F90BDC" w:rsidRDefault="00F90BDC">
      <w:r xmlns:w="http://schemas.openxmlformats.org/wordprocessingml/2006/main">
        <w:t xml:space="preserve">2. Izaijas 55:8-9 – "Nes mano mintys nėra jūsų mintys ir jūsų keliai nėra mano keliai, sako Viešpats. Nes kaip dangus aukštesnis už žemę, taip mano keliai aukštesni už jūsų kelius ir mano keliai. mintys nei tavo mintys“.</w:t>
      </w:r>
    </w:p>
    <w:p w14:paraId="57D68154" w14:textId="77777777" w:rsidR="00F90BDC" w:rsidRDefault="00F90BDC"/>
    <w:p w14:paraId="5B2C616F" w14:textId="77777777" w:rsidR="00F90BDC" w:rsidRDefault="00F90BDC">
      <w:r xmlns:w="http://schemas.openxmlformats.org/wordprocessingml/2006/main">
        <w:t xml:space="preserve">Mato 13:28 Jis jiems tarė: “Tai padarė priešas”. Tarnai jam tarė: “Ar nori, kad eitume ir juos surinktume?</w:t>
      </w:r>
    </w:p>
    <w:p w14:paraId="50A2CB12" w14:textId="77777777" w:rsidR="00F90BDC" w:rsidRDefault="00F90BDC"/>
    <w:p w14:paraId="10555306" w14:textId="77777777" w:rsidR="00F90BDC" w:rsidRDefault="00F90BDC">
      <w:r xmlns:w="http://schemas.openxmlformats.org/wordprocessingml/2006/main">
        <w:t xml:space="preserve">Šeimininkas pastebi, kad jo kviečių lauke buvo pasodintos piktžolės. Jo tarnai klausia, ar jie turėtų eiti ir pašalinti piktžoles, bet šeimininkas jiems sako, kad tai padarė priešas.</w:t>
      </w:r>
    </w:p>
    <w:p w14:paraId="345ECCB8" w14:textId="77777777" w:rsidR="00F90BDC" w:rsidRDefault="00F90BDC"/>
    <w:p w14:paraId="33E089E2" w14:textId="77777777" w:rsidR="00F90BDC" w:rsidRDefault="00F90BDC">
      <w:r xmlns:w="http://schemas.openxmlformats.org/wordprocessingml/2006/main">
        <w:t xml:space="preserve">1. Mūsų sielos priešas siekia pasėti mūsų gyvenime abejonių ir baimės piktžoles.</w:t>
      </w:r>
    </w:p>
    <w:p w14:paraId="4816712D" w14:textId="77777777" w:rsidR="00F90BDC" w:rsidRDefault="00F90BDC"/>
    <w:p w14:paraId="2000AF87" w14:textId="77777777" w:rsidR="00F90BDC" w:rsidRDefault="00F90BDC">
      <w:r xmlns:w="http://schemas.openxmlformats.org/wordprocessingml/2006/main">
        <w:t xml:space="preserve">2. Niekada negalime iš tikrųjų ignoruoti priešo darbo, bet turime būti budrūs ir likti susitelkę į Dievo planą mūsų gyvenimui.</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6:10-13 – Pagaliau būkite stiprūs Viešpatyje ir jo galios jėga. Apsirenkite visais Dievo ginklais, kad galėtumėte atsispirti velnio sumanymams.</w:t>
      </w:r>
    </w:p>
    <w:p w14:paraId="24F13185" w14:textId="77777777" w:rsidR="00F90BDC" w:rsidRDefault="00F90BDC"/>
    <w:p w14:paraId="540593CE" w14:textId="77777777" w:rsidR="00F90BDC" w:rsidRDefault="00F90BDC">
      <w:r xmlns:w="http://schemas.openxmlformats.org/wordprocessingml/2006/main">
        <w:t xml:space="preserve">2. Jokūbo 4:7 – Taigi būkite klusnūs Dievui. Pasipriešink velniui, ir jis bėgs nuo tavęs.</w:t>
      </w:r>
    </w:p>
    <w:p w14:paraId="75043387" w14:textId="77777777" w:rsidR="00F90BDC" w:rsidRDefault="00F90BDC"/>
    <w:p w14:paraId="3D39BF40" w14:textId="77777777" w:rsidR="00F90BDC" w:rsidRDefault="00F90BDC">
      <w:r xmlns:w="http://schemas.openxmlformats.org/wordprocessingml/2006/main">
        <w:t xml:space="preserve">Mato 13:29 Bet jis atsakė: “Ne! kad rinkdami rauges neišrausite ir kviečių.</w:t>
      </w:r>
    </w:p>
    <w:p w14:paraId="6B6AC1CE" w14:textId="77777777" w:rsidR="00F90BDC" w:rsidRDefault="00F90BDC"/>
    <w:p w14:paraId="7999E794" w14:textId="77777777" w:rsidR="00F90BDC" w:rsidRDefault="00F90BDC">
      <w:r xmlns:w="http://schemas.openxmlformats.org/wordprocessingml/2006/main">
        <w:t xml:space="preserve">Palyginimas apie kviečius ir rauges mus moko, kad turime būti atsargūs atskirdami gėrį nuo blogio, nes galime netyčia pakenkti.</w:t>
      </w:r>
    </w:p>
    <w:p w14:paraId="205620C3" w14:textId="77777777" w:rsidR="00F90BDC" w:rsidRDefault="00F90BDC"/>
    <w:p w14:paraId="2333A665" w14:textId="77777777" w:rsidR="00F90BDC" w:rsidRDefault="00F90BDC">
      <w:r xmlns:w="http://schemas.openxmlformats.org/wordprocessingml/2006/main">
        <w:t xml:space="preserve">1. „Viešpaties įžvalga: atskirti gėrį nuo blogio“</w:t>
      </w:r>
    </w:p>
    <w:p w14:paraId="0F832418" w14:textId="77777777" w:rsidR="00F90BDC" w:rsidRDefault="00F90BDC"/>
    <w:p w14:paraId="350C776C" w14:textId="77777777" w:rsidR="00F90BDC" w:rsidRDefault="00F90BDC">
      <w:r xmlns:w="http://schemas.openxmlformats.org/wordprocessingml/2006/main">
        <w:t xml:space="preserve">2. „Palyginimas apie kviečius ir rauges: atpažinimo pamoka“</w:t>
      </w:r>
    </w:p>
    <w:p w14:paraId="3A4E47BF" w14:textId="77777777" w:rsidR="00F90BDC" w:rsidRDefault="00F90BDC"/>
    <w:p w14:paraId="6823383C" w14:textId="77777777" w:rsidR="00F90BDC" w:rsidRDefault="00F90BDC">
      <w:r xmlns:w="http://schemas.openxmlformats.org/wordprocessingml/2006/main">
        <w:t xml:space="preserve">1. Jokūbo 1:5 – „Jei kuriam iš jūsų trūksta išminties, teprašo Dievo, kuris visiems dosniai duoda be priekaištų, ir jam bus suteikta“.</w:t>
      </w:r>
    </w:p>
    <w:p w14:paraId="2A314B70" w14:textId="77777777" w:rsidR="00F90BDC" w:rsidRDefault="00F90BDC"/>
    <w:p w14:paraId="4027C1E8"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5046C04A" w14:textId="77777777" w:rsidR="00F90BDC" w:rsidRDefault="00F90BDC"/>
    <w:p w14:paraId="454BBD03" w14:textId="77777777" w:rsidR="00F90BDC" w:rsidRDefault="00F90BDC">
      <w:r xmlns:w="http://schemas.openxmlformats.org/wordprocessingml/2006/main">
        <w:t xml:space="preserve">Mato 13:30 Tegul abu auga kartu iki pjūties, o pjūties metu sakysiu pjovėjams: 'Pirmiausia surinkite rauges ir suriškite į ryšulius, kad sudegintumėte, o kviečius surinkite į mano tvartą.</w:t>
      </w:r>
    </w:p>
    <w:p w14:paraId="059EE5AC" w14:textId="77777777" w:rsidR="00F90BDC" w:rsidRDefault="00F90BDC"/>
    <w:p w14:paraId="3BDDB932" w14:textId="77777777" w:rsidR="00F90BDC" w:rsidRDefault="00F90BDC">
      <w:r xmlns:w="http://schemas.openxmlformats.org/wordprocessingml/2006/main">
        <w:t xml:space="preserve">Jėzus pasakoja palyginimą apie kviečius ir rauges, kai kviečiams ir raugėms leidžiama augti kartu iki pjūties. Derliaus nuėmimo metu javapjūtei bus nurodyta surinkti rauges į ryšulius, kad jas sudegintų, o kviečius laikyti tvarte.</w:t>
      </w:r>
    </w:p>
    <w:p w14:paraId="44169878" w14:textId="77777777" w:rsidR="00F90BDC" w:rsidRDefault="00F90BDC"/>
    <w:p w14:paraId="31E3FD40" w14:textId="77777777" w:rsidR="00F90BDC" w:rsidRDefault="00F90BDC">
      <w:r xmlns:w="http://schemas.openxmlformats.org/wordprocessingml/2006/main">
        <w:t xml:space="preserve">1. Palyginimas apie kviečius ir rauges: pasiruošimas javapjūtei</w:t>
      </w:r>
    </w:p>
    <w:p w14:paraId="127748EF" w14:textId="77777777" w:rsidR="00F90BDC" w:rsidRDefault="00F90BDC"/>
    <w:p w14:paraId="0535B3A6" w14:textId="77777777" w:rsidR="00F90BDC" w:rsidRDefault="00F90BDC">
      <w:r xmlns:w="http://schemas.openxmlformats.org/wordprocessingml/2006/main">
        <w:t xml:space="preserve">2. Ištikimybės ugdymas: Mato 13:30 studija</w:t>
      </w:r>
    </w:p>
    <w:p w14:paraId="78398AF8" w14:textId="77777777" w:rsidR="00F90BDC" w:rsidRDefault="00F90BDC"/>
    <w:p w14:paraId="5295379D" w14:textId="77777777" w:rsidR="00F90BDC" w:rsidRDefault="00F90BDC">
      <w:r xmlns:w="http://schemas.openxmlformats.org/wordprocessingml/2006/main">
        <w:t xml:space="preserve">1. Galatams 6:7-9 – Neapsigaukite: Dievas nesišaipo, nes ką sėja, tą ir pjaus.</w:t>
      </w:r>
    </w:p>
    <w:p w14:paraId="4183750D" w14:textId="77777777" w:rsidR="00F90BDC" w:rsidRDefault="00F90BDC"/>
    <w:p w14:paraId="6B2E4697" w14:textId="77777777" w:rsidR="00F90BDC" w:rsidRDefault="00F90BDC">
      <w:r xmlns:w="http://schemas.openxmlformats.org/wordprocessingml/2006/main">
        <w:t xml:space="preserve">2. Jokūbo 3:18 – Ir teisumo pjūtį ramybėje sėja tie, kurie taikos.</w:t>
      </w:r>
    </w:p>
    <w:p w14:paraId="69570B02" w14:textId="77777777" w:rsidR="00F90BDC" w:rsidRDefault="00F90BDC"/>
    <w:p w14:paraId="4B4E4B2E" w14:textId="77777777" w:rsidR="00F90BDC" w:rsidRDefault="00F90BDC">
      <w:r xmlns:w="http://schemas.openxmlformats.org/wordprocessingml/2006/main">
        <w:t xml:space="preserve">Mato 13:31 Jis pateikė jiems kitą palyginimą, sakydamas: Dangaus karalystė panaši į garstyčios grūdelį, kurį žmogus paėmė ir pasėjo savo lauke.</w:t>
      </w:r>
    </w:p>
    <w:p w14:paraId="15A6FC6E" w14:textId="77777777" w:rsidR="00F90BDC" w:rsidRDefault="00F90BDC"/>
    <w:p w14:paraId="422EBDD6" w14:textId="77777777" w:rsidR="00F90BDC" w:rsidRDefault="00F90BDC">
      <w:r xmlns:w="http://schemas.openxmlformats.org/wordprocessingml/2006/main">
        <w:t xml:space="preserve">Dangaus karalystė lyginama su mažyte garstyčių grūdeliu.</w:t>
      </w:r>
    </w:p>
    <w:p w14:paraId="16358539" w14:textId="77777777" w:rsidR="00F90BDC" w:rsidRDefault="00F90BDC"/>
    <w:p w14:paraId="1E44A451" w14:textId="77777777" w:rsidR="00F90BDC" w:rsidRDefault="00F90BDC">
      <w:r xmlns:w="http://schemas.openxmlformats.org/wordprocessingml/2006/main">
        <w:t xml:space="preserve">1. Garstyčių sėkla: tikėjimo simbolis</w:t>
      </w:r>
    </w:p>
    <w:p w14:paraId="4A606B47" w14:textId="77777777" w:rsidR="00F90BDC" w:rsidRDefault="00F90BDC"/>
    <w:p w14:paraId="700050F1" w14:textId="77777777" w:rsidR="00F90BDC" w:rsidRDefault="00F90BDC">
      <w:r xmlns:w="http://schemas.openxmlformats.org/wordprocessingml/2006/main">
        <w:t xml:space="preserve">2. Mažo paklusnumo akto galia</w:t>
      </w:r>
    </w:p>
    <w:p w14:paraId="572E18B2" w14:textId="77777777" w:rsidR="00F90BDC" w:rsidRDefault="00F90BDC"/>
    <w:p w14:paraId="1E765B47" w14:textId="77777777" w:rsidR="00F90BDC" w:rsidRDefault="00F90BDC">
      <w:r xmlns:w="http://schemas.openxmlformats.org/wordprocessingml/2006/main">
        <w:t xml:space="preserve">1. Luko 17:6 - „Ir Viešpats pasakė: Jei turėtumėte tikėjimą kaip garstyčios grūdelį, galėtumėte pasakyti šiam platinamedžiui: būk išrautas nuo šaknų ir pasodintas jūroje! ir ji turėtų tau paklusti“.</w:t>
      </w:r>
    </w:p>
    <w:p w14:paraId="3D987AE0" w14:textId="77777777" w:rsidR="00F90BDC" w:rsidRDefault="00F90BDC"/>
    <w:p w14:paraId="1DAEB32D" w14:textId="77777777" w:rsidR="00F90BDC" w:rsidRDefault="00F90BDC">
      <w:r xmlns:w="http://schemas.openxmlformats.org/wordprocessingml/2006/main">
        <w:t xml:space="preserve">2. Morkaus 4:31 – „Tai kaip garstyčios grūdelis, kuris, pasėjus į žemę, yra mažesnis už visas žemėje esančias sėklas:“</w:t>
      </w:r>
    </w:p>
    <w:p w14:paraId="521C89FB" w14:textId="77777777" w:rsidR="00F90BDC" w:rsidRDefault="00F90BDC"/>
    <w:p w14:paraId="2BE64AB6" w14:textId="77777777" w:rsidR="00F90BDC" w:rsidRDefault="00F90BDC">
      <w:r xmlns:w="http://schemas.openxmlformats.org/wordprocessingml/2006/main">
        <w:t xml:space="preserve">Matthew 13:32 32 Kuris iš tikrųjų yra mažiausia iš visų sėklų, o išaugusi ji yra didžiausia tarp </w:t>
      </w:r>
      <w:r xmlns:w="http://schemas.openxmlformats.org/wordprocessingml/2006/main">
        <w:lastRenderedPageBreak xmlns:w="http://schemas.openxmlformats.org/wordprocessingml/2006/main"/>
      </w:r>
      <w:r xmlns:w="http://schemas.openxmlformats.org/wordprocessingml/2006/main">
        <w:t xml:space="preserve">žolių ir tampa medžiu, todėl padangių paukščiai ateina ir apsigyvena jo šakose.</w:t>
      </w:r>
    </w:p>
    <w:p w14:paraId="3CCCEA81" w14:textId="77777777" w:rsidR="00F90BDC" w:rsidRDefault="00F90BDC"/>
    <w:p w14:paraId="1C4D2E28" w14:textId="77777777" w:rsidR="00F90BDC" w:rsidRDefault="00F90BDC">
      <w:r xmlns:w="http://schemas.openxmlformats.org/wordprocessingml/2006/main">
        <w:t xml:space="preserve">Ši ištrauka iliustruoja iš pažiūros mažos pradžios didybę.</w:t>
      </w:r>
    </w:p>
    <w:p w14:paraId="57F07F75" w14:textId="77777777" w:rsidR="00F90BDC" w:rsidRDefault="00F90BDC"/>
    <w:p w14:paraId="40569DEB" w14:textId="77777777" w:rsidR="00F90BDC" w:rsidRDefault="00F90BDC">
      <w:r xmlns:w="http://schemas.openxmlformats.org/wordprocessingml/2006/main">
        <w:t xml:space="preserve">1. „Mažų pradų galia“</w:t>
      </w:r>
    </w:p>
    <w:p w14:paraId="55F52838" w14:textId="77777777" w:rsidR="00F90BDC" w:rsidRDefault="00F90BDC"/>
    <w:p w14:paraId="3914E31B" w14:textId="77777777" w:rsidR="00F90BDC" w:rsidRDefault="00F90BDC">
      <w:r xmlns:w="http://schemas.openxmlformats.org/wordprocessingml/2006/main">
        <w:t xml:space="preserve">2. „Potencialo panaudojimas mažiausiuose dalykuose“</w:t>
      </w:r>
    </w:p>
    <w:p w14:paraId="715958D3" w14:textId="77777777" w:rsidR="00F90BDC" w:rsidRDefault="00F90BDC"/>
    <w:p w14:paraId="0BB18493" w14:textId="77777777" w:rsidR="00F90BDC" w:rsidRDefault="00F90BDC">
      <w:r xmlns:w="http://schemas.openxmlformats.org/wordprocessingml/2006/main">
        <w:t xml:space="preserve">1. 1 Korintiečiams 1:27-29 – „Bet Dievas išsirinko tai, kas pasaulyje kvaila, kad sugėdintų išminčius; Dievas išsirinko tai, kas pasaulyje silpna, kad sugėdintų stipriuosius; 28 Dievas išsirinko tai, kas pasaulyje žema ir paniekinta, net ir tai, ko nėra, kad sunaikinti tai, kas yra, 29kad joks žmogus nesigirtų Dievo akivaizdoje.</w:t>
      </w:r>
    </w:p>
    <w:p w14:paraId="3437C0DD" w14:textId="77777777" w:rsidR="00F90BDC" w:rsidRDefault="00F90BDC"/>
    <w:p w14:paraId="59EEA05F"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328B3E4B" w14:textId="77777777" w:rsidR="00F90BDC" w:rsidRDefault="00F90BDC"/>
    <w:p w14:paraId="22E19EA9" w14:textId="77777777" w:rsidR="00F90BDC" w:rsidRDefault="00F90BDC">
      <w:r xmlns:w="http://schemas.openxmlformats.org/wordprocessingml/2006/main">
        <w:t xml:space="preserve">Matthew 13:33 33 Jis pasakė jiems kitą palyginimą. Dangaus karalystė panaši į raugą, kurį moteris paėmė ir paslėpė trijuose saikuose miltų, kol viskas įrūgo.</w:t>
      </w:r>
    </w:p>
    <w:p w14:paraId="449083F3" w14:textId="77777777" w:rsidR="00F90BDC" w:rsidRDefault="00F90BDC"/>
    <w:p w14:paraId="7722D0D9" w14:textId="77777777" w:rsidR="00F90BDC" w:rsidRDefault="00F90BDC">
      <w:r xmlns:w="http://schemas.openxmlformats.org/wordprocessingml/2006/main">
        <w:t xml:space="preserve">Dangaus karalystė yra kaip mielės, kurias moteris paslėpė trijuose saikuose miltų, kol jos visiškai įrūgo.</w:t>
      </w:r>
    </w:p>
    <w:p w14:paraId="0DB3114B" w14:textId="77777777" w:rsidR="00F90BDC" w:rsidRDefault="00F90BDC"/>
    <w:p w14:paraId="29AB127C" w14:textId="77777777" w:rsidR="00F90BDC" w:rsidRDefault="00F90BDC">
      <w:r xmlns:w="http://schemas.openxmlformats.org/wordprocessingml/2006/main">
        <w:t xml:space="preserve">1. „Šiek tiek tikėjimo galia“</w:t>
      </w:r>
    </w:p>
    <w:p w14:paraId="22F0E748" w14:textId="77777777" w:rsidR="00F90BDC" w:rsidRDefault="00F90BDC"/>
    <w:p w14:paraId="0EE56C88" w14:textId="77777777" w:rsidR="00F90BDC" w:rsidRDefault="00F90BDC">
      <w:r xmlns:w="http://schemas.openxmlformats.org/wordprocessingml/2006/main">
        <w:t xml:space="preserve">2. „Stebuklingas Dievo Karalystės darbas“</w:t>
      </w:r>
    </w:p>
    <w:p w14:paraId="128159CD" w14:textId="77777777" w:rsidR="00F90BDC" w:rsidRDefault="00F90BDC"/>
    <w:p w14:paraId="075ED063" w14:textId="77777777" w:rsidR="00F90BDC" w:rsidRDefault="00F90BDC">
      <w:r xmlns:w="http://schemas.openxmlformats.org/wordprocessingml/2006/main">
        <w:t xml:space="preserve">1. Mato 16:17: „Palaimintas tu, Simonai, Jonos sūnau, nes tai tau apreiškė ne kūnas ir kraujas, bet mano Tėvas danguje“.</w:t>
      </w:r>
    </w:p>
    <w:p w14:paraId="5B6D214F" w14:textId="77777777" w:rsidR="00F90BDC" w:rsidRDefault="00F90BDC"/>
    <w:p w14:paraId="04A3A826" w14:textId="77777777" w:rsidR="00F90BDC" w:rsidRDefault="00F90BDC">
      <w:r xmlns:w="http://schemas.openxmlformats.org/wordprocessingml/2006/main">
        <w:t xml:space="preserve">2. Galatams 5:9: „Truputis mielių veikia visą tešlos partiją“.</w:t>
      </w:r>
    </w:p>
    <w:p w14:paraId="1576621E" w14:textId="77777777" w:rsidR="00F90BDC" w:rsidRDefault="00F90BDC"/>
    <w:p w14:paraId="799EE818" w14:textId="77777777" w:rsidR="00F90BDC" w:rsidRDefault="00F90BDC">
      <w:r xmlns:w="http://schemas.openxmlformats.org/wordprocessingml/2006/main">
        <w:t xml:space="preserve">Matthew 13:34 34 Visa tai Jėzus kalbėjo miniai palyginimais. ir be palyginimo jis jiems nekalbėjo:</w:t>
      </w:r>
    </w:p>
    <w:p w14:paraId="603AE0B2" w14:textId="77777777" w:rsidR="00F90BDC" w:rsidRDefault="00F90BDC"/>
    <w:p w14:paraId="4DCAEFCB" w14:textId="77777777" w:rsidR="00F90BDC" w:rsidRDefault="00F90BDC">
      <w:r xmlns:w="http://schemas.openxmlformats.org/wordprocessingml/2006/main">
        <w:t xml:space="preserve">Jėzus mokė minią palyginimais.</w:t>
      </w:r>
    </w:p>
    <w:p w14:paraId="7D5E247F" w14:textId="77777777" w:rsidR="00F90BDC" w:rsidRDefault="00F90BDC"/>
    <w:p w14:paraId="1FAB0F9B" w14:textId="77777777" w:rsidR="00F90BDC" w:rsidRDefault="00F90BDC">
      <w:r xmlns:w="http://schemas.openxmlformats.org/wordprocessingml/2006/main">
        <w:t xml:space="preserve">1: Jėzus buvo pagrindinis mokytojas, perteikdamas savo žinią palyginimais.</w:t>
      </w:r>
    </w:p>
    <w:p w14:paraId="00825D58" w14:textId="77777777" w:rsidR="00F90BDC" w:rsidRDefault="00F90BDC"/>
    <w:p w14:paraId="244396A4" w14:textId="77777777" w:rsidR="00F90BDC" w:rsidRDefault="00F90BDC">
      <w:r xmlns:w="http://schemas.openxmlformats.org/wordprocessingml/2006/main">
        <w:t xml:space="preserve">2: Palyginimai yra veiksmingas būdas perduoti gilias dvasines tiesas.</w:t>
      </w:r>
    </w:p>
    <w:p w14:paraId="4FF6E8B8" w14:textId="77777777" w:rsidR="00F90BDC" w:rsidRDefault="00F90BDC"/>
    <w:p w14:paraId="4E4AC9B3" w14:textId="77777777" w:rsidR="00F90BDC" w:rsidRDefault="00F90BDC">
      <w:r xmlns:w="http://schemas.openxmlformats.org/wordprocessingml/2006/main">
        <w:t xml:space="preserve">1: Patarlės 1:5-7 - Išmintingas žmogus išgirs ir mokysis, o supratingas pasieks išmintingą patarimą.</w:t>
      </w:r>
    </w:p>
    <w:p w14:paraId="2628BAEF" w14:textId="77777777" w:rsidR="00F90BDC" w:rsidRDefault="00F90BDC"/>
    <w:p w14:paraId="039833AD" w14:textId="77777777" w:rsidR="00F90BDC" w:rsidRDefault="00F90BDC">
      <w:r xmlns:w="http://schemas.openxmlformats.org/wordprocessingml/2006/main">
        <w:t xml:space="preserve">2: Patarlės 9:9 - Pamokyk išmintingą žmogų, ir jis bus išmintingesnis, mokyk teisųjį, ir jis mokysis.</w:t>
      </w:r>
    </w:p>
    <w:p w14:paraId="010326F4" w14:textId="77777777" w:rsidR="00F90BDC" w:rsidRDefault="00F90BDC"/>
    <w:p w14:paraId="70FA0D78" w14:textId="77777777" w:rsidR="00F90BDC" w:rsidRDefault="00F90BDC">
      <w:r xmlns:w="http://schemas.openxmlformats.org/wordprocessingml/2006/main">
        <w:t xml:space="preserve">Matthew 13:35 35 Kad išsipildytų, kas buvo pasakyta per pranašą: “Aš atversiu savo burną palyginimams. Aš pasakysiu dalykus, kurie buvo laikomi paslaptyje nuo pasaulio sukūrimo.</w:t>
      </w:r>
    </w:p>
    <w:p w14:paraId="43E3A297" w14:textId="77777777" w:rsidR="00F90BDC" w:rsidRDefault="00F90BDC"/>
    <w:p w14:paraId="0EE152C0" w14:textId="77777777" w:rsidR="00F90BDC" w:rsidRDefault="00F90BDC">
      <w:r xmlns:w="http://schemas.openxmlformats.org/wordprocessingml/2006/main">
        <w:t xml:space="preserve">Dievas atskleidžia savo paslaptis tiems, kurie klauso.</w:t>
      </w:r>
    </w:p>
    <w:p w14:paraId="753045B2" w14:textId="77777777" w:rsidR="00F90BDC" w:rsidRDefault="00F90BDC"/>
    <w:p w14:paraId="57EEB579" w14:textId="77777777" w:rsidR="00F90BDC" w:rsidRDefault="00F90BDC">
      <w:r xmlns:w="http://schemas.openxmlformats.org/wordprocessingml/2006/main">
        <w:t xml:space="preserve">1: Klausytis Dievo balso.</w:t>
      </w:r>
    </w:p>
    <w:p w14:paraId="7BB4CDE0" w14:textId="77777777" w:rsidR="00F90BDC" w:rsidRDefault="00F90BDC"/>
    <w:p w14:paraId="624B124B" w14:textId="77777777" w:rsidR="00F90BDC" w:rsidRDefault="00F90BDC">
      <w:r xmlns:w="http://schemas.openxmlformats.org/wordprocessingml/2006/main">
        <w:t xml:space="preserve">2: palyginimų galia.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28:9-10: „Ką jis mokys pažinimo? Ir kam Jis padės suprasti doktriną? Tie, kurie nujunkomi nuo pieno ir ištraukiami iš krūtų. Nes priesakas turi būti prie įsakymo, priesakas po priesako; eilutė po eilutės, eilutė po eilutės; čia šiek tiek, o ten šiek tiek“.</w:t>
      </w:r>
    </w:p>
    <w:p w14:paraId="3A25294F" w14:textId="77777777" w:rsidR="00F90BDC" w:rsidRDefault="00F90BDC"/>
    <w:p w14:paraId="3EAE84AE" w14:textId="77777777" w:rsidR="00F90BDC" w:rsidRDefault="00F90BDC">
      <w:r xmlns:w="http://schemas.openxmlformats.org/wordprocessingml/2006/main">
        <w:t xml:space="preserve">2: Psalmė 25:14: „Viešpaties paslaptis yra su tais, kurie Jo bijo; ir Jis parodys jiems savo sandorą“.</w:t>
      </w:r>
    </w:p>
    <w:p w14:paraId="4824DDE7" w14:textId="77777777" w:rsidR="00F90BDC" w:rsidRDefault="00F90BDC"/>
    <w:p w14:paraId="4961C6D3" w14:textId="77777777" w:rsidR="00F90BDC" w:rsidRDefault="00F90BDC">
      <w:r xmlns:w="http://schemas.openxmlformats.org/wordprocessingml/2006/main">
        <w:t xml:space="preserve">Mato 13:36 Jėzus išleido minią ir įėjo į namus. Jo mokiniai priėjo prie jo ir tarė: “Pasakyk mums palyginimą apie lauko rauges”.</w:t>
      </w:r>
    </w:p>
    <w:p w14:paraId="471579AC" w14:textId="77777777" w:rsidR="00F90BDC" w:rsidRDefault="00F90BDC"/>
    <w:p w14:paraId="1DE9A057" w14:textId="77777777" w:rsidR="00F90BDC" w:rsidRDefault="00F90BDC">
      <w:r xmlns:w="http://schemas.openxmlformats.org/wordprocessingml/2006/main">
        <w:t xml:space="preserve">Jėzus išleido minią ir įėjo į namus. Jo mokiniai paprašė jo paaiškinti palyginimą apie lauko rauges.</w:t>
      </w:r>
    </w:p>
    <w:p w14:paraId="26B8EFD1" w14:textId="77777777" w:rsidR="00F90BDC" w:rsidRDefault="00F90BDC"/>
    <w:p w14:paraId="1FD4DFF9" w14:textId="77777777" w:rsidR="00F90BDC" w:rsidRDefault="00F90BDC">
      <w:r xmlns:w="http://schemas.openxmlformats.org/wordprocessingml/2006/main">
        <w:t xml:space="preserve">1. Ištikimybės ugdymas gyvenimo srityje</w:t>
      </w:r>
    </w:p>
    <w:p w14:paraId="44A10C07" w14:textId="77777777" w:rsidR="00F90BDC" w:rsidRDefault="00F90BDC"/>
    <w:p w14:paraId="715747B3" w14:textId="77777777" w:rsidR="00F90BDC" w:rsidRDefault="00F90BDC">
      <w:r xmlns:w="http://schemas.openxmlformats.org/wordprocessingml/2006/main">
        <w:t xml:space="preserve">2. Kantrybės ir atkaklumo praktikavimas tikėjimo lauke</w:t>
      </w:r>
    </w:p>
    <w:p w14:paraId="3C669218" w14:textId="77777777" w:rsidR="00F90BDC" w:rsidRDefault="00F90BDC"/>
    <w:p w14:paraId="45FF6422" w14:textId="77777777" w:rsidR="00F90BDC" w:rsidRDefault="00F90BDC">
      <w:r xmlns:w="http://schemas.openxmlformats.org/wordprocessingml/2006/main">
        <w:t xml:space="preserve">1. Galatams 6:9 – Nepavargkime darydami gera, nes savo laiku pjausime, jei nenualpsime.</w:t>
      </w:r>
    </w:p>
    <w:p w14:paraId="71B135C7" w14:textId="77777777" w:rsidR="00F90BDC" w:rsidRDefault="00F90BDC"/>
    <w:p w14:paraId="366913CC" w14:textId="77777777" w:rsidR="00F90BDC" w:rsidRDefault="00F90BDC">
      <w:r xmlns:w="http://schemas.openxmlformats.org/wordprocessingml/2006/main">
        <w:t xml:space="preserve">2. Jokūbo 5:7 – Taigi būkite kantrūs, broliai, iki Viešpaties atėjimo. Štai žemdirbys laukia brangaus žemės vaisiaus ir turi ilgą kantrybę, kol sulauks ankstyvo ir vėlyvojo lietaus.</w:t>
      </w:r>
    </w:p>
    <w:p w14:paraId="7829405D" w14:textId="77777777" w:rsidR="00F90BDC" w:rsidRDefault="00F90BDC"/>
    <w:p w14:paraId="61972605" w14:textId="77777777" w:rsidR="00F90BDC" w:rsidRDefault="00F90BDC">
      <w:r xmlns:w="http://schemas.openxmlformats.org/wordprocessingml/2006/main">
        <w:t xml:space="preserve">Matthew 13:37 37 Jis atsakė: “Kas sėja gerą sėklą, yra Žmogaus Sūnus.</w:t>
      </w:r>
    </w:p>
    <w:p w14:paraId="7E9A7FEE" w14:textId="77777777" w:rsidR="00F90BDC" w:rsidRDefault="00F90BDC"/>
    <w:p w14:paraId="082ABFCE" w14:textId="77777777" w:rsidR="00F90BDC" w:rsidRDefault="00F90BDC">
      <w:r xmlns:w="http://schemas.openxmlformats.org/wordprocessingml/2006/main">
        <w:t xml:space="preserve">Žmogaus Sūnus yra tas, kuris sėja gerą sėklą.</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Žmogaus sūnus: mūsų gelbėtojas ir geros sėklos sėjėjas</w:t>
      </w:r>
    </w:p>
    <w:p w14:paraId="6534EE57" w14:textId="77777777" w:rsidR="00F90BDC" w:rsidRDefault="00F90BDC"/>
    <w:p w14:paraId="3AA85972" w14:textId="77777777" w:rsidR="00F90BDC" w:rsidRDefault="00F90BDC">
      <w:r xmlns:w="http://schemas.openxmlformats.org/wordprocessingml/2006/main">
        <w:t xml:space="preserve">2. Žmogaus Sūnaus ir Jo gerosios sėklos reikšmė</w:t>
      </w:r>
    </w:p>
    <w:p w14:paraId="677C3C15" w14:textId="77777777" w:rsidR="00F90BDC" w:rsidRDefault="00F90BDC"/>
    <w:p w14:paraId="2419F162" w14:textId="77777777" w:rsidR="00F90BDC" w:rsidRDefault="00F90BDC">
      <w:r xmlns:w="http://schemas.openxmlformats.org/wordprocessingml/2006/main">
        <w:t xml:space="preserve">1. Luko 8:11 – „Palyginimas yra toks: sėkla yra Dievo žodis“.</w:t>
      </w:r>
    </w:p>
    <w:p w14:paraId="124E0AD4" w14:textId="77777777" w:rsidR="00F90BDC" w:rsidRDefault="00F90BDC"/>
    <w:p w14:paraId="570232C4" w14:textId="77777777" w:rsidR="00F90BDC" w:rsidRDefault="00F90BDC">
      <w:r xmlns:w="http://schemas.openxmlformats.org/wordprocessingml/2006/main">
        <w:t xml:space="preserve">2. Jono 15:5 - "Aš esu vynmedis, o jūs šakelės. Kas pasilieka manyje ir aš jame, tas duoda daug vaisių, nes be manęs jūs nieko negalite".</w:t>
      </w:r>
    </w:p>
    <w:p w14:paraId="0A627B8C" w14:textId="77777777" w:rsidR="00F90BDC" w:rsidRDefault="00F90BDC"/>
    <w:p w14:paraId="7F2A6460" w14:textId="77777777" w:rsidR="00F90BDC" w:rsidRDefault="00F90BDC">
      <w:r xmlns:w="http://schemas.openxmlformats.org/wordprocessingml/2006/main">
        <w:t xml:space="preserve">Matthew 13:38 Laukas yra pasaulis; geroji sėkla yra karalystės vaikai; bet raugės yra nedorėlio vaikai.</w:t>
      </w:r>
    </w:p>
    <w:p w14:paraId="1859B1C3" w14:textId="77777777" w:rsidR="00F90BDC" w:rsidRDefault="00F90BDC"/>
    <w:p w14:paraId="4405351F" w14:textId="77777777" w:rsidR="00F90BDC" w:rsidRDefault="00F90BDC">
      <w:r xmlns:w="http://schemas.openxmlformats.org/wordprocessingml/2006/main">
        <w:t xml:space="preserve">Šioje eilutėje kalbama apie pasaulį kaip apie lauką su geromis ir blogomis sėklomis, vaizduojančiu Dievo vaikus ir nedorėlio vaikus.</w:t>
      </w:r>
    </w:p>
    <w:p w14:paraId="16D3B158" w14:textId="77777777" w:rsidR="00F90BDC" w:rsidRDefault="00F90BDC"/>
    <w:p w14:paraId="52473098" w14:textId="77777777" w:rsidR="00F90BDC" w:rsidRDefault="00F90BDC">
      <w:r xmlns:w="http://schemas.openxmlformats.org/wordprocessingml/2006/main">
        <w:t xml:space="preserve">1: Turime būti budrūs eidami su Dievu, nes pasaulis pilnas geros ir blogos įtakos.</w:t>
      </w:r>
    </w:p>
    <w:p w14:paraId="102016D5" w14:textId="77777777" w:rsidR="00F90BDC" w:rsidRDefault="00F90BDC"/>
    <w:p w14:paraId="3A18942A" w14:textId="77777777" w:rsidR="00F90BDC" w:rsidRDefault="00F90BDC">
      <w:r xmlns:w="http://schemas.openxmlformats.org/wordprocessingml/2006/main">
        <w:t xml:space="preserve">2: Turime įsitikinti, kad į savo gyvenimą pasėjome geras sėklas, nes mūsų nuimamas derlius yra mūsų pasėtų sėklų produktas.</w:t>
      </w:r>
    </w:p>
    <w:p w14:paraId="5BF8DE3B" w14:textId="77777777" w:rsidR="00F90BDC" w:rsidRDefault="00F90BDC"/>
    <w:p w14:paraId="75726881" w14:textId="77777777" w:rsidR="00F90BDC" w:rsidRDefault="00F90BDC">
      <w:r xmlns:w="http://schemas.openxmlformats.org/wordprocessingml/2006/main">
        <w:t xml:space="preserve">1: Galatams 6:7-8 - "Neapsigaukite: Dievas nesišaipo, nes ką sėja, tą ir pjaus. Nes kas sėja savo kūnui, tas pjaus iš kūno sugedimą, o kas sėja Dvasiai, tas iš Dvasios pjaus amžinąjį gyvenimą“.</w:t>
      </w:r>
    </w:p>
    <w:p w14:paraId="41200C5B" w14:textId="77777777" w:rsidR="00F90BDC" w:rsidRDefault="00F90BDC"/>
    <w:p w14:paraId="0586E3B1" w14:textId="77777777" w:rsidR="00F90BDC" w:rsidRDefault="00F90BDC">
      <w:r xmlns:w="http://schemas.openxmlformats.org/wordprocessingml/2006/main">
        <w:t xml:space="preserve">2: Efeziečiams 6:11 – „Apsirenkite visais Dievo ginklais, kad galėtum atsispirti velnio sumanymams“.</w:t>
      </w:r>
    </w:p>
    <w:p w14:paraId="22D9AE9B" w14:textId="77777777" w:rsidR="00F90BDC" w:rsidRDefault="00F90BDC"/>
    <w:p w14:paraId="140C37B8" w14:textId="77777777" w:rsidR="00F90BDC" w:rsidRDefault="00F90BDC">
      <w:r xmlns:w="http://schemas.openxmlformats.org/wordprocessingml/2006/main">
        <w:t xml:space="preserve">Mato 13:39 Priešas, kuris juos pasėjo, yra velnias. derlius yra pasaulio pabaiga; o </w:t>
      </w:r>
      <w:r xmlns:w="http://schemas.openxmlformats.org/wordprocessingml/2006/main">
        <w:lastRenderedPageBreak xmlns:w="http://schemas.openxmlformats.org/wordprocessingml/2006/main"/>
      </w:r>
      <w:r xmlns:w="http://schemas.openxmlformats.org/wordprocessingml/2006/main">
        <w:t xml:space="preserve">pjovėjai yra angelai.</w:t>
      </w:r>
    </w:p>
    <w:p w14:paraId="33C2454B" w14:textId="77777777" w:rsidR="00F90BDC" w:rsidRDefault="00F90BDC"/>
    <w:p w14:paraId="3EE9119B" w14:textId="77777777" w:rsidR="00F90BDC" w:rsidRDefault="00F90BDC">
      <w:r xmlns:w="http://schemas.openxmlformats.org/wordprocessingml/2006/main">
        <w:t xml:space="preserve">Velnias sėja melą ir melą pasaulyje, bet Dievas atneš tiesą ir teisingumą laikų pabaigoje per savo angelus.</w:t>
      </w:r>
    </w:p>
    <w:p w14:paraId="0E554C77" w14:textId="77777777" w:rsidR="00F90BDC" w:rsidRDefault="00F90BDC"/>
    <w:p w14:paraId="79632CF2" w14:textId="77777777" w:rsidR="00F90BDC" w:rsidRDefault="00F90BDC">
      <w:r xmlns:w="http://schemas.openxmlformats.org/wordprocessingml/2006/main">
        <w:t xml:space="preserve">1. Mūsų kova su melu ir apgaule galiausiai bus apdovanota Dievo.</w:t>
      </w:r>
    </w:p>
    <w:p w14:paraId="6CC03733" w14:textId="77777777" w:rsidR="00F90BDC" w:rsidRDefault="00F90BDC"/>
    <w:p w14:paraId="25127FF6" w14:textId="77777777" w:rsidR="00F90BDC" w:rsidRDefault="00F90BDC">
      <w:r xmlns:w="http://schemas.openxmlformats.org/wordprocessingml/2006/main">
        <w:t xml:space="preserve">2. Galime pasitikėti, kad Dievo angelai galiausiai įvykdys teisingumą.</w:t>
      </w:r>
    </w:p>
    <w:p w14:paraId="51C3D184" w14:textId="77777777" w:rsidR="00F90BDC" w:rsidRDefault="00F90BDC"/>
    <w:p w14:paraId="604983ED" w14:textId="77777777" w:rsidR="00F90BDC" w:rsidRDefault="00F90BDC">
      <w:r xmlns:w="http://schemas.openxmlformats.org/wordprocessingml/2006/main">
        <w:t xml:space="preserve">1. Jono 8:44 – „Tu priklausai savo tėvui, velniui, ir nori vykdyti savo tėvo troškimus. Jis nuo pat pradžių buvo žudikas, nesilaikydamas tiesos, nes jame nėra tiesos. jis meluoja, kalba savo gimtąja kalba, nes yra melagis ir melo tėvas“.</w:t>
      </w:r>
    </w:p>
    <w:p w14:paraId="7F57062B" w14:textId="77777777" w:rsidR="00F90BDC" w:rsidRDefault="00F90BDC"/>
    <w:p w14:paraId="48948F1D" w14:textId="77777777" w:rsidR="00F90BDC" w:rsidRDefault="00F90BDC">
      <w:r xmlns:w="http://schemas.openxmlformats.org/wordprocessingml/2006/main">
        <w:t xml:space="preserve">2. Apreiškimas 20:10- "Ir velnias, kuris juos suklaidino, buvo įmestas į degančios sieros ežerą, kur buvo įmestas žvėris ir netikras pranašas. Jie bus kankinami dieną ir naktį per amžių amžius."</w:t>
      </w:r>
    </w:p>
    <w:p w14:paraId="0643302B" w14:textId="77777777" w:rsidR="00F90BDC" w:rsidRDefault="00F90BDC"/>
    <w:p w14:paraId="5A9B92EC" w14:textId="77777777" w:rsidR="00F90BDC" w:rsidRDefault="00F90BDC">
      <w:r xmlns:w="http://schemas.openxmlformats.org/wordprocessingml/2006/main">
        <w:t xml:space="preserve">Matthew 13:40 40 Todėl raugės surenkamos ir sudeginamos ugnyje. taip bus ir šio pasaulio pabaigoje.</w:t>
      </w:r>
    </w:p>
    <w:p w14:paraId="1D605582" w14:textId="77777777" w:rsidR="00F90BDC" w:rsidRDefault="00F90BDC"/>
    <w:p w14:paraId="13BD13AD" w14:textId="77777777" w:rsidR="00F90BDC" w:rsidRDefault="00F90BDC">
      <w:r xmlns:w="http://schemas.openxmlformats.org/wordprocessingml/2006/main">
        <w:t xml:space="preserve">Palyginimas apie rauges mus moko, kad pasaulio pabaigoje bus atsiskyrimas.</w:t>
      </w:r>
    </w:p>
    <w:p w14:paraId="57A89735" w14:textId="77777777" w:rsidR="00F90BDC" w:rsidRDefault="00F90BDC"/>
    <w:p w14:paraId="79BDB167" w14:textId="77777777" w:rsidR="00F90BDC" w:rsidRDefault="00F90BDC">
      <w:r xmlns:w="http://schemas.openxmlformats.org/wordprocessingml/2006/main">
        <w:t xml:space="preserve">1. Palyginimas apie raugą: galutinio teismo supratimas</w:t>
      </w:r>
    </w:p>
    <w:p w14:paraId="7D4BC4DC" w14:textId="77777777" w:rsidR="00F90BDC" w:rsidRDefault="00F90BDC"/>
    <w:p w14:paraId="5ECC2348" w14:textId="77777777" w:rsidR="00F90BDC" w:rsidRDefault="00F90BDC">
      <w:r xmlns:w="http://schemas.openxmlformats.org/wordprocessingml/2006/main">
        <w:t xml:space="preserve">2. Kaip palyginimas apie raugę gali padėti mums gyventi dorai</w:t>
      </w:r>
    </w:p>
    <w:p w14:paraId="587268A2" w14:textId="77777777" w:rsidR="00F90BDC" w:rsidRDefault="00F90BDC"/>
    <w:p w14:paraId="3824E2C6" w14:textId="77777777" w:rsidR="00F90BDC" w:rsidRDefault="00F90BDC">
      <w:r xmlns:w="http://schemas.openxmlformats.org/wordprocessingml/2006/main">
        <w:t xml:space="preserve">1. Mato 25:31-46 – palyginimas apie avis ir ožius</w:t>
      </w:r>
    </w:p>
    <w:p w14:paraId="7A1C8A30" w14:textId="77777777" w:rsidR="00F90BDC" w:rsidRDefault="00F90BDC"/>
    <w:p w14:paraId="33EE3F7C" w14:textId="77777777" w:rsidR="00F90BDC" w:rsidRDefault="00F90BDC">
      <w:r xmlns:w="http://schemas.openxmlformats.org/wordprocessingml/2006/main">
        <w:t xml:space="preserve">2. 2 Korintiečiams 5:10 – Mes visi turime stoti prieš Kristaus teismo krasę</w:t>
      </w:r>
    </w:p>
    <w:p w14:paraId="56064F30" w14:textId="77777777" w:rsidR="00F90BDC" w:rsidRDefault="00F90BDC"/>
    <w:p w14:paraId="4B18C7CB" w14:textId="77777777" w:rsidR="00F90BDC" w:rsidRDefault="00F90BDC">
      <w:r xmlns:w="http://schemas.openxmlformats.org/wordprocessingml/2006/main">
        <w:t xml:space="preserve">Matthew 13:41 41 Žmogaus Sūnus išsiųs savo angelus, ir jie surinks iš jo karalystės visa, kas pikta ir daro neteisybę.</w:t>
      </w:r>
    </w:p>
    <w:p w14:paraId="10B58B0B" w14:textId="77777777" w:rsidR="00F90BDC" w:rsidRDefault="00F90BDC"/>
    <w:p w14:paraId="1FA3E5BD" w14:textId="77777777" w:rsidR="00F90BDC" w:rsidRDefault="00F90BDC">
      <w:r xmlns:w="http://schemas.openxmlformats.org/wordprocessingml/2006/main">
        <w:t xml:space="preserve">Žmogaus Sūnus išsiųs savo angelus, kad pašalintų iš Jo Karalystės visus tuos, kurie įžeidžia arba daro bloga.</w:t>
      </w:r>
    </w:p>
    <w:p w14:paraId="6DB134BC" w14:textId="77777777" w:rsidR="00F90BDC" w:rsidRDefault="00F90BDC"/>
    <w:p w14:paraId="42410F86" w14:textId="77777777" w:rsidR="00F90BDC" w:rsidRDefault="00F90BDC">
      <w:r xmlns:w="http://schemas.openxmlformats.org/wordprocessingml/2006/main">
        <w:t xml:space="preserve">1: Turime stengtis visada gyventi dorai ir nuolankiai, kad išliktume Dievo Karalystėje.</w:t>
      </w:r>
    </w:p>
    <w:p w14:paraId="54FD7201" w14:textId="77777777" w:rsidR="00F90BDC" w:rsidRDefault="00F90BDC"/>
    <w:p w14:paraId="1A0B608A" w14:textId="77777777" w:rsidR="00F90BDC" w:rsidRDefault="00F90BDC">
      <w:r xmlns:w="http://schemas.openxmlformats.org/wordprocessingml/2006/main">
        <w:t xml:space="preserve">2: Mes visada turime būti budrūs ir stengtis pašalinti iš savo gyvenimo ir bendruomenių visas nedorybes.</w:t>
      </w:r>
    </w:p>
    <w:p w14:paraId="41834F3F" w14:textId="77777777" w:rsidR="00F90BDC" w:rsidRDefault="00F90BDC"/>
    <w:p w14:paraId="6583F7CE" w14:textId="77777777" w:rsidR="00F90BDC" w:rsidRDefault="00F90BDC">
      <w:r xmlns:w="http://schemas.openxmlformats.org/wordprocessingml/2006/main">
        <w:t xml:space="preserve">1:1 Korintiečiams 6:9-10 – „Argi nežinote, kad neteisieji nepaveldės Dievo karalystės? Neapsigaukite: nei seksualiai amoralūs, nei stabmeldžiai, nei svetimautojai, nei homoseksualūs vyrai, nei vagys, nei gobšieji, nei girtuokliai, nei keiksmažodžiai, nei sukčiai nepaveldės Dievo karalystės.</w:t>
      </w:r>
    </w:p>
    <w:p w14:paraId="12C68476" w14:textId="77777777" w:rsidR="00F90BDC" w:rsidRDefault="00F90BDC"/>
    <w:p w14:paraId="64D4688C" w14:textId="77777777" w:rsidR="00F90BDC" w:rsidRDefault="00F90BDC">
      <w:r xmlns:w="http://schemas.openxmlformats.org/wordprocessingml/2006/main">
        <w:t xml:space="preserve">2: Galatams 5:19-21 - „Dabar akivaizdūs kūno darbai: seksualinis ištvirkimas, nešvarumas, jausmingumas, stabmeldystė, kerėjimas, priešiškumas, nesantaika, pavydas, pykčio priepuoliai, konkurencija, nesutarimai, susiskaldymai, pavydas, girtavimas, orgijos ir panašūs dalykai. Įspėju jus, kaip ir anksčiau, kad tie, kurie taip daro, nepaveldės Dievo karalystės“.</w:t>
      </w:r>
    </w:p>
    <w:p w14:paraId="43BBC037" w14:textId="77777777" w:rsidR="00F90BDC" w:rsidRDefault="00F90BDC"/>
    <w:p w14:paraId="14C9D367" w14:textId="77777777" w:rsidR="00F90BDC" w:rsidRDefault="00F90BDC">
      <w:r xmlns:w="http://schemas.openxmlformats.org/wordprocessingml/2006/main">
        <w:t xml:space="preserve">Mato 13:42 ir įmes juos į ugnies krosnį; ten bus dejonės ir dantų griežimas.</w:t>
      </w:r>
    </w:p>
    <w:p w14:paraId="1DBFCC98" w14:textId="77777777" w:rsidR="00F90BDC" w:rsidRDefault="00F90BDC"/>
    <w:p w14:paraId="6218A335" w14:textId="77777777" w:rsidR="00F90BDC" w:rsidRDefault="00F90BDC">
      <w:r xmlns:w="http://schemas.openxmlformats.org/wordprocessingml/2006/main">
        <w:t xml:space="preserve">Jėzus moko, kad tie, kurie savo gyvenime neduoda vaisių, bus įmesti į ugnies krosnį, kur bus daug sielvarto ir sielvarto.</w:t>
      </w:r>
    </w:p>
    <w:p w14:paraId="663A06BD" w14:textId="77777777" w:rsidR="00F90BDC" w:rsidRDefault="00F90BDC"/>
    <w:p w14:paraId="5B215C5F" w14:textId="77777777" w:rsidR="00F90BDC" w:rsidRDefault="00F90BDC">
      <w:r xmlns:w="http://schemas.openxmlformats.org/wordprocessingml/2006/main">
        <w:t xml:space="preserve">1. Vaisių nešimas: būtinybė daryti gera</w:t>
      </w:r>
    </w:p>
    <w:p w14:paraId="29E18EF1" w14:textId="77777777" w:rsidR="00F90BDC" w:rsidRDefault="00F90BDC"/>
    <w:p w14:paraId="4D3572A4" w14:textId="77777777" w:rsidR="00F90BDC" w:rsidRDefault="00F90BDC">
      <w:r xmlns:w="http://schemas.openxmlformats.org/wordprocessingml/2006/main">
        <w:t xml:space="preserve">2. Vaisių nenešimo pasekmės</w:t>
      </w:r>
    </w:p>
    <w:p w14:paraId="167BD52C" w14:textId="77777777" w:rsidR="00F90BDC" w:rsidRDefault="00F90BDC"/>
    <w:p w14:paraId="27ADB96D" w14:textId="77777777" w:rsidR="00F90BDC" w:rsidRDefault="00F90BDC">
      <w:r xmlns:w="http://schemas.openxmlformats.org/wordprocessingml/2006/main">
        <w:t xml:space="preserve">1. Galatams 5:22-23 – Bet Dvasios vaisius yra meilė, džiaugsmas, ramybė, kantrybė, gerumas, gerumas, ištikimybė, švelnumas ir susivaldymas.</w:t>
      </w:r>
    </w:p>
    <w:p w14:paraId="4EAF462A" w14:textId="77777777" w:rsidR="00F90BDC" w:rsidRDefault="00F90BDC"/>
    <w:p w14:paraId="3523A29C" w14:textId="77777777" w:rsidR="00F90BDC" w:rsidRDefault="00F90BDC">
      <w:r xmlns:w="http://schemas.openxmlformats.org/wordprocessingml/2006/main">
        <w:t xml:space="preserve">2. Mato 7:21-23 – Ne kiekvienas, kuris man sako: 'Viešpatie, Viešpatie', įeis į dangaus karalystę, bet tik tas, kuris vykdo mano dangiškojo Tėvo valią.</w:t>
      </w:r>
    </w:p>
    <w:p w14:paraId="3321FCFC" w14:textId="77777777" w:rsidR="00F90BDC" w:rsidRDefault="00F90BDC"/>
    <w:p w14:paraId="39F31FDF" w14:textId="77777777" w:rsidR="00F90BDC" w:rsidRDefault="00F90BDC">
      <w:r xmlns:w="http://schemas.openxmlformats.org/wordprocessingml/2006/main">
        <w:t xml:space="preserve">Mato 13:43 Tada teisieji švies kaip saulė savo Tėvo karalystėje. Kas turi ausis, teklauso.</w:t>
      </w:r>
    </w:p>
    <w:p w14:paraId="3F1A7D10" w14:textId="77777777" w:rsidR="00F90BDC" w:rsidRDefault="00F90BDC"/>
    <w:p w14:paraId="763C9A7D" w14:textId="77777777" w:rsidR="00F90BDC" w:rsidRDefault="00F90BDC">
      <w:r xmlns:w="http://schemas.openxmlformats.org/wordprocessingml/2006/main">
        <w:t xml:space="preserve">Teisieji spindės Dievo šlove Jo karalystėje.</w:t>
      </w:r>
    </w:p>
    <w:p w14:paraId="0DFF98C9" w14:textId="77777777" w:rsidR="00F90BDC" w:rsidRDefault="00F90BDC"/>
    <w:p w14:paraId="219515BD" w14:textId="77777777" w:rsidR="00F90BDC" w:rsidRDefault="00F90BDC">
      <w:r xmlns:w="http://schemas.openxmlformats.org/wordprocessingml/2006/main">
        <w:t xml:space="preserve">1: Klausykite Viešpaties mokymų ir būkite pasirengę patirti Jo šlovę Karalystėje.</w:t>
      </w:r>
    </w:p>
    <w:p w14:paraId="6F6FA868" w14:textId="77777777" w:rsidR="00F90BDC" w:rsidRDefault="00F90BDC"/>
    <w:p w14:paraId="299C9931" w14:textId="77777777" w:rsidR="00F90BDC" w:rsidRDefault="00F90BDC">
      <w:r xmlns:w="http://schemas.openxmlformats.org/wordprocessingml/2006/main">
        <w:t xml:space="preserve">2: Džiaukitės būdami teisūs, kad būtumėte Dievo Karalystės dalis.</w:t>
      </w:r>
    </w:p>
    <w:p w14:paraId="77ADA691" w14:textId="77777777" w:rsidR="00F90BDC" w:rsidRDefault="00F90BDC"/>
    <w:p w14:paraId="5BDC0A9A" w14:textId="77777777" w:rsidR="00F90BDC" w:rsidRDefault="00F90BDC">
      <w:r xmlns:w="http://schemas.openxmlformats.org/wordprocessingml/2006/main">
        <w:t xml:space="preserve">1: Filipiečiams 3:20-21 - Bet mūsų pilietybė yra danguje, ir iš jo mes laukiame Gelbėtojo, Viešpaties Jėzaus Kristaus, kuris pavers mūsų nuolankų kūną panašų į savo šlovingą kūną savo galia, leidžiančia viską palenkia sau.</w:t>
      </w:r>
    </w:p>
    <w:p w14:paraId="238F8E96" w14:textId="77777777" w:rsidR="00F90BDC" w:rsidRDefault="00F90BDC"/>
    <w:p w14:paraId="555DE5C2" w14:textId="77777777" w:rsidR="00F90BDC" w:rsidRDefault="00F90BDC">
      <w:r xmlns:w="http://schemas.openxmlformats.org/wordprocessingml/2006/main">
        <w:t xml:space="preserve">2: 1 Korintiečiams 15:51-53 – Štai! Sakau tau paslaptį. Ne visi užmigsime, bet visi pasikeisime akimirksniu, akimirksniu, skambant paskutiniam trimitui. Nes trimitas skambės, ir mirusieji bus prikelti nenykstantys, ir mes pasikeisime. Nes šis gendantis kūnas turi apsivilkti nenykstantį, o šis mirtingas kūnas turi apsivilkti nemirtingumu.</w:t>
      </w:r>
    </w:p>
    <w:p w14:paraId="0E443871" w14:textId="77777777" w:rsidR="00F90BDC" w:rsidRDefault="00F90BDC"/>
    <w:p w14:paraId="6A360F48" w14:textId="77777777" w:rsidR="00F90BDC" w:rsidRDefault="00F90BDC">
      <w:r xmlns:w="http://schemas.openxmlformats.org/wordprocessingml/2006/main">
        <w:t xml:space="preserve">Matthew 13:44 Dangaus karalystė vėl panaši į lobį, paslėptą lauke. kurį radęs žmogus paslepia ir džiaugdamasis eina ir parduoda viską, ką turi, ir nusiperka tą lauką.</w:t>
      </w:r>
    </w:p>
    <w:p w14:paraId="36F51AE4" w14:textId="77777777" w:rsidR="00F90BDC" w:rsidRDefault="00F90BDC"/>
    <w:p w14:paraId="74157F95" w14:textId="77777777" w:rsidR="00F90BDC" w:rsidRDefault="00F90BDC">
      <w:r xmlns:w="http://schemas.openxmlformats.org/wordprocessingml/2006/main">
        <w:t xml:space="preserve">Jėzus pasakoja palyginimą apie žmogų, kuris lauke randa paslėptą lobį ir iš džiaugsmo parduoda viską, ką turi, kad nusipirktų lauką.</w:t>
      </w:r>
    </w:p>
    <w:p w14:paraId="77CC6066" w14:textId="77777777" w:rsidR="00F90BDC" w:rsidRDefault="00F90BDC"/>
    <w:p w14:paraId="769B3132" w14:textId="77777777" w:rsidR="00F90BDC" w:rsidRDefault="00F90BDC">
      <w:r xmlns:w="http://schemas.openxmlformats.org/wordprocessingml/2006/main">
        <w:t xml:space="preserve">1. Džiaugsmas atrasti Dangaus karalystę</w:t>
      </w:r>
    </w:p>
    <w:p w14:paraId="3ABB4D04" w14:textId="77777777" w:rsidR="00F90BDC" w:rsidRDefault="00F90BDC"/>
    <w:p w14:paraId="3E86640D" w14:textId="77777777" w:rsidR="00F90BDC" w:rsidRDefault="00F90BDC">
      <w:r xmlns:w="http://schemas.openxmlformats.org/wordprocessingml/2006/main">
        <w:t xml:space="preserve">2. Dangaus karalystės suradimo kaina</w:t>
      </w:r>
    </w:p>
    <w:p w14:paraId="44B91925" w14:textId="77777777" w:rsidR="00F90BDC" w:rsidRDefault="00F90BDC"/>
    <w:p w14:paraId="0C0672CB" w14:textId="77777777" w:rsidR="00F90BDC" w:rsidRDefault="00F90BDC">
      <w:r xmlns:w="http://schemas.openxmlformats.org/wordprocessingml/2006/main">
        <w:t xml:space="preserve">1. Psalmė 37:4 – Džiaukis Viešpačiu, ir jis įvykdys tavo širdies troškimus.</w:t>
      </w:r>
    </w:p>
    <w:p w14:paraId="6E6E7AC2" w14:textId="77777777" w:rsidR="00F90BDC" w:rsidRDefault="00F90BDC"/>
    <w:p w14:paraId="1F685A57" w14:textId="77777777" w:rsidR="00F90BDC" w:rsidRDefault="00F90BDC">
      <w:r xmlns:w="http://schemas.openxmlformats.org/wordprocessingml/2006/main">
        <w:t xml:space="preserve">2. Kolosiečiams 3:12-14 – apsivilkite,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14:paraId="015E8ACF" w14:textId="77777777" w:rsidR="00F90BDC" w:rsidRDefault="00F90BDC"/>
    <w:p w14:paraId="22FFDA74" w14:textId="77777777" w:rsidR="00F90BDC" w:rsidRDefault="00F90BDC">
      <w:r xmlns:w="http://schemas.openxmlformats.org/wordprocessingml/2006/main">
        <w:t xml:space="preserve">Mato 13:45 Dangaus karalystė vėl panaši į pirklį, ieškantį gerų perlų.</w:t>
      </w:r>
    </w:p>
    <w:p w14:paraId="4C6C50E9" w14:textId="77777777" w:rsidR="00F90BDC" w:rsidRDefault="00F90BDC"/>
    <w:p w14:paraId="7268C588" w14:textId="77777777" w:rsidR="00F90BDC" w:rsidRDefault="00F90BDC">
      <w:r xmlns:w="http://schemas.openxmlformats.org/wordprocessingml/2006/main">
        <w:t xml:space="preserve">Dangaus karalystė yra tarsi pirklys, ieškantis vertingų perlų.</w:t>
      </w:r>
    </w:p>
    <w:p w14:paraId="386EF47C" w14:textId="77777777" w:rsidR="00F90BDC" w:rsidRDefault="00F90BDC"/>
    <w:p w14:paraId="13A5F91D" w14:textId="77777777" w:rsidR="00F90BDC" w:rsidRDefault="00F90BDC">
      <w:r xmlns:w="http://schemas.openxmlformats.org/wordprocessingml/2006/main">
        <w:t xml:space="preserve">1. Dangaus karalystės vertė</w:t>
      </w:r>
    </w:p>
    <w:p w14:paraId="61528CA0" w14:textId="77777777" w:rsidR="00F90BDC" w:rsidRDefault="00F90BDC"/>
    <w:p w14:paraId="36E9ADB8" w14:textId="77777777" w:rsidR="00F90BDC" w:rsidRDefault="00F90BDC">
      <w:r xmlns:w="http://schemas.openxmlformats.org/wordprocessingml/2006/main">
        <w:t xml:space="preserve">2. Gerų perlų paieška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6:33 – „Bet pirmiausia ieškokite Dievo karalystės ir jo teisumo, ir visa tai bus jums pridėta“.</w:t>
      </w:r>
    </w:p>
    <w:p w14:paraId="33DA3D58" w14:textId="77777777" w:rsidR="00F90BDC" w:rsidRDefault="00F90BDC"/>
    <w:p w14:paraId="56701B47" w14:textId="77777777" w:rsidR="00F90BDC" w:rsidRDefault="00F90BDC">
      <w:r xmlns:w="http://schemas.openxmlformats.org/wordprocessingml/2006/main">
        <w:t xml:space="preserve">2. Patarlės 8:10-11 – „Rinkitės mano pamokymą vietoj sidabro, žinias, o ne pasirinktą auksą, nes išmintis yra brangesnė už rubinus, ir niekas, kurio trokštate, negali su ja lygintis“.</w:t>
      </w:r>
    </w:p>
    <w:p w14:paraId="25D3697B" w14:textId="77777777" w:rsidR="00F90BDC" w:rsidRDefault="00F90BDC"/>
    <w:p w14:paraId="3A8262BC" w14:textId="77777777" w:rsidR="00F90BDC" w:rsidRDefault="00F90BDC">
      <w:r xmlns:w="http://schemas.openxmlformats.org/wordprocessingml/2006/main">
        <w:t xml:space="preserve">Mato 13:46 Jis, radęs vieną brangų perlą, nuėjo, pardavė visa, ką turėjo, ir nusipirko.</w:t>
      </w:r>
    </w:p>
    <w:p w14:paraId="371291FA" w14:textId="77777777" w:rsidR="00F90BDC" w:rsidRDefault="00F90BDC"/>
    <w:p w14:paraId="5E76E8D4" w14:textId="77777777" w:rsidR="00F90BDC" w:rsidRDefault="00F90BDC">
      <w:r xmlns:w="http://schemas.openxmlformats.org/wordprocessingml/2006/main">
        <w:t xml:space="preserve">Šioje ištraukoje iš Mato 13:46 kalbama apie žmogų, kuris rado didelės vertės perlą ir buvo pasirengęs atiduoti viską, ką turėjo, kad jį valdytų.</w:t>
      </w:r>
    </w:p>
    <w:p w14:paraId="12CEF206" w14:textId="77777777" w:rsidR="00F90BDC" w:rsidRDefault="00F90BDC"/>
    <w:p w14:paraId="28277DF6" w14:textId="77777777" w:rsidR="00F90BDC" w:rsidRDefault="00F90BDC">
      <w:r xmlns:w="http://schemas.openxmlformats.org/wordprocessingml/2006/main">
        <w:t xml:space="preserve">1. „Sielos vertė“ – žmogaus gyvenimo vertės tyrinėjimas ir tai, kaip turėtume būti pasirengę atsisakyti visko, ką turime, kad Evangelija pasiektume kitus.</w:t>
      </w:r>
    </w:p>
    <w:p w14:paraId="0E181F89" w14:textId="77777777" w:rsidR="00F90BDC" w:rsidRDefault="00F90BDC"/>
    <w:p w14:paraId="4E7E8417" w14:textId="77777777" w:rsidR="00F90BDC" w:rsidRDefault="00F90BDC">
      <w:r xmlns:w="http://schemas.openxmlformats.org/wordprocessingml/2006/main">
        <w:t xml:space="preserve">2. „Meilės auka“ – dėmesys sutelkiamas į tai, kaip Jėzus atidavė viską, ką turėjo, kad mus išgelbėtų, ir kaip mes turėtume būti pasirengę aukotis dėl meilės.</w:t>
      </w:r>
    </w:p>
    <w:p w14:paraId="669E3E78" w14:textId="77777777" w:rsidR="00F90BDC" w:rsidRDefault="00F90BDC"/>
    <w:p w14:paraId="5FCF72CF"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34745AA6" w14:textId="77777777" w:rsidR="00F90BDC" w:rsidRDefault="00F90BDC"/>
    <w:p w14:paraId="6EC657E9" w14:textId="77777777" w:rsidR="00F90BDC" w:rsidRDefault="00F90BDC">
      <w:r xmlns:w="http://schemas.openxmlformats.org/wordprocessingml/2006/main">
        <w:t xml:space="preserve">2. Filipiečiams 2:5-8 – Turėkite tokį mąstymą, kuris yra jūsų Kristuje Jėzuje, kuris, būdamas Dievo pavidalu, nelaikė lygybės Dievui dalyku, kurį reikia suvokti, bet ištuštino save įgaudamas tarno pavidalą, gimęs panašus į žmones. Ir būdamas žmogaus pavidalu, jis nusižemino tapdamas paklusnus iki mirties, net mirties ant kryžiaus.</w:t>
      </w:r>
    </w:p>
    <w:p w14:paraId="4A277C08" w14:textId="77777777" w:rsidR="00F90BDC" w:rsidRDefault="00F90BDC"/>
    <w:p w14:paraId="67CE1872" w14:textId="77777777" w:rsidR="00F90BDC" w:rsidRDefault="00F90BDC">
      <w:r xmlns:w="http://schemas.openxmlformats.org/wordprocessingml/2006/main">
        <w:t xml:space="preserve">Mato 13:47 Dangaus karalystė vėl panaši į tinklą, įmestą į jūrą ir surinktą visų rūšių.</w:t>
      </w:r>
    </w:p>
    <w:p w14:paraId="688CA993" w14:textId="77777777" w:rsidR="00F90BDC" w:rsidRDefault="00F90BDC"/>
    <w:p w14:paraId="77525646" w14:textId="77777777" w:rsidR="00F90BDC" w:rsidRDefault="00F90BDC">
      <w:r xmlns:w="http://schemas.openxmlformats.org/wordprocessingml/2006/main">
        <w:t xml:space="preserve">Dangaus karalystė yra kaip tinklas, kuris gaudo visas žuvis.</w:t>
      </w:r>
    </w:p>
    <w:p w14:paraId="2CC4AE85" w14:textId="77777777" w:rsidR="00F90BDC" w:rsidRDefault="00F90BDC"/>
    <w:p w14:paraId="1067FE29" w14:textId="77777777" w:rsidR="00F90BDC" w:rsidRDefault="00F90BDC">
      <w:r xmlns:w="http://schemas.openxmlformats.org/wordprocessingml/2006/main">
        <w:t xml:space="preserve">1. Dievo Karalystės įtraukimas – Dievo Karalystė priima visų rūšių žmones.</w:t>
      </w:r>
    </w:p>
    <w:p w14:paraId="008E1635" w14:textId="77777777" w:rsidR="00F90BDC" w:rsidRDefault="00F90BDC"/>
    <w:p w14:paraId="65F6A247" w14:textId="77777777" w:rsidR="00F90BDC" w:rsidRDefault="00F90BDC">
      <w:r xmlns:w="http://schemas.openxmlformats.org/wordprocessingml/2006/main">
        <w:t xml:space="preserve">2. Dievo Karalystės išmintis – Dievo Karalystė yra išmintinga ir visada turi planą.</w:t>
      </w:r>
    </w:p>
    <w:p w14:paraId="41BC7262" w14:textId="77777777" w:rsidR="00F90BDC" w:rsidRDefault="00F90BDC"/>
    <w:p w14:paraId="757CF0D1" w14:textId="77777777" w:rsidR="00F90BDC" w:rsidRDefault="00F90BDC">
      <w:r xmlns:w="http://schemas.openxmlformats.org/wordprocessingml/2006/main">
        <w:t xml:space="preserve">1. Lk 15, 3-7 – palyginimai apie dingusią avelę ir pamestą monetą.</w:t>
      </w:r>
    </w:p>
    <w:p w14:paraId="552F6C40" w14:textId="77777777" w:rsidR="00F90BDC" w:rsidRDefault="00F90BDC"/>
    <w:p w14:paraId="1758A380" w14:textId="77777777" w:rsidR="00F90BDC" w:rsidRDefault="00F90BDC">
      <w:r xmlns:w="http://schemas.openxmlformats.org/wordprocessingml/2006/main">
        <w:t xml:space="preserve">2. Izaijas 11:6-9 – Vilkas gyvens su ėriuku, o liūtas valgys šiaudus kaip jautis.</w:t>
      </w:r>
    </w:p>
    <w:p w14:paraId="3E852D95" w14:textId="77777777" w:rsidR="00F90BDC" w:rsidRDefault="00F90BDC"/>
    <w:p w14:paraId="16327CEE" w14:textId="77777777" w:rsidR="00F90BDC" w:rsidRDefault="00F90BDC">
      <w:r xmlns:w="http://schemas.openxmlformats.org/wordprocessingml/2006/main">
        <w:t xml:space="preserve">Mato 13:48 Kai prisipildė, jie patraukė į krantą, atsisėdo ir rinko geruosius į indus, o bloguosius išmetė.</w:t>
      </w:r>
    </w:p>
    <w:p w14:paraId="29EF7B19" w14:textId="77777777" w:rsidR="00F90BDC" w:rsidRDefault="00F90BDC"/>
    <w:p w14:paraId="6352303E" w14:textId="77777777" w:rsidR="00F90BDC" w:rsidRDefault="00F90BDC">
      <w:r xmlns:w="http://schemas.openxmlformats.org/wordprocessingml/2006/main">
        <w:t xml:space="preserve">Palyginimas apie tinklą mus moko, kad Dievas paskutiniais laikais atskirs gėrį nuo blogio.</w:t>
      </w:r>
    </w:p>
    <w:p w14:paraId="6311A345" w14:textId="77777777" w:rsidR="00F90BDC" w:rsidRDefault="00F90BDC"/>
    <w:p w14:paraId="36B18BB9" w14:textId="77777777" w:rsidR="00F90BDC" w:rsidRDefault="00F90BDC">
      <w:r xmlns:w="http://schemas.openxmlformats.org/wordprocessingml/2006/main">
        <w:t xml:space="preserve">1: Turime būti pasiruošę teismo dienai, kai Dievas atskirs teisiuosius nuo nedorėlių.</w:t>
      </w:r>
    </w:p>
    <w:p w14:paraId="544A0322" w14:textId="77777777" w:rsidR="00F90BDC" w:rsidRDefault="00F90BDC"/>
    <w:p w14:paraId="366721C5" w14:textId="77777777" w:rsidR="00F90BDC" w:rsidRDefault="00F90BDC">
      <w:r xmlns:w="http://schemas.openxmlformats.org/wordprocessingml/2006/main">
        <w:t xml:space="preserve">2: Dievo sprendimas yra teisingas ir teisingas, todėl turime stengtis gyventi gerai ir būti verti Jo gailestingumo.</w:t>
      </w:r>
    </w:p>
    <w:p w14:paraId="2D87440E" w14:textId="77777777" w:rsidR="00F90BDC" w:rsidRDefault="00F90BDC"/>
    <w:p w14:paraId="394A9D7C" w14:textId="77777777" w:rsidR="00F90BDC" w:rsidRDefault="00F90BDC">
      <w:r xmlns:w="http://schemas.openxmlformats.org/wordprocessingml/2006/main">
        <w:t xml:space="preserve">1: Mato 25:31-46 – Jėzaus palyginimas apie avis ir ožius.</w:t>
      </w:r>
    </w:p>
    <w:p w14:paraId="7E887410" w14:textId="77777777" w:rsidR="00F90BDC" w:rsidRDefault="00F90BDC"/>
    <w:p w14:paraId="53D977BB" w14:textId="77777777" w:rsidR="00F90BDC" w:rsidRDefault="00F90BDC">
      <w:r xmlns:w="http://schemas.openxmlformats.org/wordprocessingml/2006/main">
        <w:t xml:space="preserve">2:2 Korintiečiams 5:10 - Mes visi turime stoti prieš Kristaus teismo krasę.</w:t>
      </w:r>
    </w:p>
    <w:p w14:paraId="58D32CC1" w14:textId="77777777" w:rsidR="00F90BDC" w:rsidRDefault="00F90BDC"/>
    <w:p w14:paraId="3868D090" w14:textId="77777777" w:rsidR="00F90BDC" w:rsidRDefault="00F90BDC">
      <w:r xmlns:w="http://schemas.openxmlformats.org/wordprocessingml/2006/main">
        <w:t xml:space="preserve">Mato 13:49 Taip bus ir pasaulio pabaigoje: išeis angelai ir išskirs nedorėlius </w:t>
      </w:r>
      <w:r xmlns:w="http://schemas.openxmlformats.org/wordprocessingml/2006/main">
        <w:lastRenderedPageBreak xmlns:w="http://schemas.openxmlformats.org/wordprocessingml/2006/main"/>
      </w:r>
      <w:r xmlns:w="http://schemas.openxmlformats.org/wordprocessingml/2006/main">
        <w:t xml:space="preserve">iš teisiųjų,</w:t>
      </w:r>
    </w:p>
    <w:p w14:paraId="28160619" w14:textId="77777777" w:rsidR="00F90BDC" w:rsidRDefault="00F90BDC"/>
    <w:p w14:paraId="6FF4A221" w14:textId="77777777" w:rsidR="00F90BDC" w:rsidRDefault="00F90BDC">
      <w:r xmlns:w="http://schemas.openxmlformats.org/wordprocessingml/2006/main">
        <w:t xml:space="preserve">Pasaulio pabaigoje angelai atskirs teisiuosius nuo nedorėlių.</w:t>
      </w:r>
    </w:p>
    <w:p w14:paraId="16FCBCE8" w14:textId="77777777" w:rsidR="00F90BDC" w:rsidRDefault="00F90BDC"/>
    <w:p w14:paraId="78E7DFED" w14:textId="77777777" w:rsidR="00F90BDC" w:rsidRDefault="00F90BDC">
      <w:r xmlns:w="http://schemas.openxmlformats.org/wordprocessingml/2006/main">
        <w:t xml:space="preserve">1: Turime stengtis būti teisūs ir vykdyti Dievo valią, nes pasaulio pabaigoje Jis atskirs teisiuosius nuo nedorėlių.</w:t>
      </w:r>
    </w:p>
    <w:p w14:paraId="72868A85" w14:textId="77777777" w:rsidR="00F90BDC" w:rsidRDefault="00F90BDC"/>
    <w:p w14:paraId="2E7D013C" w14:textId="77777777" w:rsidR="00F90BDC" w:rsidRDefault="00F90BDC">
      <w:r xmlns:w="http://schemas.openxmlformats.org/wordprocessingml/2006/main">
        <w:t xml:space="preserve">2: Galų gale teisieji bus apdovanoti už ištikimybę, o nedorėliai bus nubausti už nepaklusnumą.</w:t>
      </w:r>
    </w:p>
    <w:p w14:paraId="0CA52A73" w14:textId="77777777" w:rsidR="00F90BDC" w:rsidRDefault="00F90BDC"/>
    <w:p w14:paraId="375A347A" w14:textId="77777777" w:rsidR="00F90BDC" w:rsidRDefault="00F90BDC">
      <w:r xmlns:w="http://schemas.openxmlformats.org/wordprocessingml/2006/main">
        <w:t xml:space="preserve">1: Mato 25:31-46 – Jėzaus palyginimas apie avis ir ožius.</w:t>
      </w:r>
    </w:p>
    <w:p w14:paraId="1A9BF6BA" w14:textId="77777777" w:rsidR="00F90BDC" w:rsidRDefault="00F90BDC"/>
    <w:p w14:paraId="6C54FF35" w14:textId="77777777" w:rsidR="00F90BDC" w:rsidRDefault="00F90BDC">
      <w:r xmlns:w="http://schemas.openxmlformats.org/wordprocessingml/2006/main">
        <w:t xml:space="preserve">2: Romiečiams 2:6-10 – Dievo teisumo teismas.</w:t>
      </w:r>
    </w:p>
    <w:p w14:paraId="13CF7297" w14:textId="77777777" w:rsidR="00F90BDC" w:rsidRDefault="00F90BDC"/>
    <w:p w14:paraId="186BD8B5" w14:textId="77777777" w:rsidR="00F90BDC" w:rsidRDefault="00F90BDC">
      <w:r xmlns:w="http://schemas.openxmlformats.org/wordprocessingml/2006/main">
        <w:t xml:space="preserve">Mato 13:50 ir įmes juos į ugnies krosnį; ten bus dejonės ir dantų griežimas.</w:t>
      </w:r>
    </w:p>
    <w:p w14:paraId="7C656706" w14:textId="77777777" w:rsidR="00F90BDC" w:rsidRDefault="00F90BDC"/>
    <w:p w14:paraId="592E5820" w14:textId="77777777" w:rsidR="00F90BDC" w:rsidRDefault="00F90BDC">
      <w:r xmlns:w="http://schemas.openxmlformats.org/wordprocessingml/2006/main">
        <w:t xml:space="preserve">Jėzus kalba apie nedorėlių likimą, kai jie bus įmesti į ugnies krosnį, kur patirs aimaną ir dantų griežimą.</w:t>
      </w:r>
    </w:p>
    <w:p w14:paraId="61F7A2B5" w14:textId="77777777" w:rsidR="00F90BDC" w:rsidRDefault="00F90BDC"/>
    <w:p w14:paraId="7429E6D9" w14:textId="77777777" w:rsidR="00F90BDC" w:rsidRDefault="00F90BDC">
      <w:r xmlns:w="http://schemas.openxmlformats.org/wordprocessingml/2006/main">
        <w:t xml:space="preserve">1. Pragaro tikrovė: nuodėmės pasekmių pripažinimas</w:t>
      </w:r>
    </w:p>
    <w:p w14:paraId="0689FEA8" w14:textId="77777777" w:rsidR="00F90BDC" w:rsidRDefault="00F90BDC"/>
    <w:p w14:paraId="76FB3531" w14:textId="77777777" w:rsidR="00F90BDC" w:rsidRDefault="00F90BDC">
      <w:r xmlns:w="http://schemas.openxmlformats.org/wordprocessingml/2006/main">
        <w:t xml:space="preserve">2. Atgailos reikalas: laikas yra esminis dalykas</w:t>
      </w:r>
    </w:p>
    <w:p w14:paraId="1E34818E" w14:textId="77777777" w:rsidR="00F90BDC" w:rsidRDefault="00F90BDC"/>
    <w:p w14:paraId="5F5AD5AA" w14:textId="77777777" w:rsidR="00F90BDC" w:rsidRDefault="00F90BDC">
      <w:r xmlns:w="http://schemas.openxmlformats.org/wordprocessingml/2006/main">
        <w:t xml:space="preserve">1. Apreiškimas 14:10-11 – nedorėliai bus kankinami ugnimi ir siera šventųjų angelų ir Avinėlio akivaizdoje.</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Judo 1:7 – Panašiai Sodoma ir Gomora bei aplinkiniai miestai, kurie taip pat mėgavosi seksualiniu amoralumu ir siekė nenatūralaus geismo, yra pavyzdys, patiriant amžinosios ugnies bausmę.</w:t>
      </w:r>
    </w:p>
    <w:p w14:paraId="1765ED6D" w14:textId="77777777" w:rsidR="00F90BDC" w:rsidRDefault="00F90BDC"/>
    <w:p w14:paraId="3C5237F4" w14:textId="77777777" w:rsidR="00F90BDC" w:rsidRDefault="00F90BDC">
      <w:r xmlns:w="http://schemas.openxmlformats.org/wordprocessingml/2006/main">
        <w:t xml:space="preserve">Mato 13:51 Jėzus jiems klausia: “Ar jūs visa tai supratote? Jie jam sako: „Taip, Viešpatie!</w:t>
      </w:r>
    </w:p>
    <w:p w14:paraId="39396A50" w14:textId="77777777" w:rsidR="00F90BDC" w:rsidRDefault="00F90BDC"/>
    <w:p w14:paraId="6AB058F9" w14:textId="77777777" w:rsidR="00F90BDC" w:rsidRDefault="00F90BDC">
      <w:r xmlns:w="http://schemas.openxmlformats.org/wordprocessingml/2006/main">
        <w:t xml:space="preserve">Jėzus paklausė mokinių, ar jie supranta palyginimus, į kuriuos jie atsakė teigiamai.</w:t>
      </w:r>
    </w:p>
    <w:p w14:paraId="0A524777" w14:textId="77777777" w:rsidR="00F90BDC" w:rsidRDefault="00F90BDC"/>
    <w:p w14:paraId="118C4F24" w14:textId="77777777" w:rsidR="00F90BDC" w:rsidRDefault="00F90BDC">
      <w:r xmlns:w="http://schemas.openxmlformats.org/wordprocessingml/2006/main">
        <w:t xml:space="preserve">1: Supratimas per tikėjimą</w:t>
      </w:r>
    </w:p>
    <w:p w14:paraId="4EC4C050" w14:textId="77777777" w:rsidR="00F90BDC" w:rsidRDefault="00F90BDC"/>
    <w:p w14:paraId="6D12ABA7" w14:textId="77777777" w:rsidR="00F90BDC" w:rsidRDefault="00F90BDC">
      <w:r xmlns:w="http://schemas.openxmlformats.org/wordprocessingml/2006/main">
        <w:t xml:space="preserve">2: Siekite gilesnio supratimo per Jėzų</w:t>
      </w:r>
    </w:p>
    <w:p w14:paraId="005029C5" w14:textId="77777777" w:rsidR="00F90BDC" w:rsidRDefault="00F90BDC"/>
    <w:p w14:paraId="1E5F2709" w14:textId="77777777" w:rsidR="00F90BDC" w:rsidRDefault="00F90BDC">
      <w:r xmlns:w="http://schemas.openxmlformats.org/wordprocessingml/2006/main">
        <w:t xml:space="preserve">1: Patarlės 4:5–7 – Gaukite išminties, pasisemkite supratimo: nepamirškite to; nei iš mano lūpų žodžių. Neapleisk jos, ir ji tave išgelbės. Mylėk ją, ir ji tave saugos. Išmintis yra pagrindinis dalykas; Todėl įgyk išminties, o iš visų jėgų įgyk supratimo.</w:t>
      </w:r>
    </w:p>
    <w:p w14:paraId="43694E27" w14:textId="77777777" w:rsidR="00F90BDC" w:rsidRDefault="00F90BDC"/>
    <w:p w14:paraId="39E7F3C7" w14:textId="77777777" w:rsidR="00F90BDC" w:rsidRDefault="00F90BDC">
      <w:r xmlns:w="http://schemas.openxmlformats.org/wordprocessingml/2006/main">
        <w:t xml:space="preserve">2: Kolosiečiams 1:9–10 - Dėl to ir mes, nuo tos dienos, kai tai išgirdome, nepaliaujame melstis už jus ir trokštame, kad būtumėte pilni jo valios pažinimo visa išmintimi ir dvasiniu supratimu. ; Kad vaikščiotumėte Viešpaties verti ir viskam patiktumėte, būtumėte vaisingi visuose geruose darbuose ir augtumėte Dievo pažinime.</w:t>
      </w:r>
    </w:p>
    <w:p w14:paraId="127FE952" w14:textId="77777777" w:rsidR="00F90BDC" w:rsidRDefault="00F90BDC"/>
    <w:p w14:paraId="5026A1F7" w14:textId="77777777" w:rsidR="00F90BDC" w:rsidRDefault="00F90BDC">
      <w:r xmlns:w="http://schemas.openxmlformats.org/wordprocessingml/2006/main">
        <w:t xml:space="preserve">Matthew 13:52 52 Tada jis jiems tarė: “Todėl kiekvienas Rašto žinovas, pamokytas dangaus karalystės, yra panašus į šeimininką, kuris iš savo lobyno iškelia naujus ir senus dalykus”.</w:t>
      </w:r>
    </w:p>
    <w:p w14:paraId="75205CE4" w14:textId="77777777" w:rsidR="00F90BDC" w:rsidRDefault="00F90BDC"/>
    <w:p w14:paraId="759880B3" w14:textId="77777777" w:rsidR="00F90BDC" w:rsidRDefault="00F90BDC">
      <w:r xmlns:w="http://schemas.openxmlformats.org/wordprocessingml/2006/main">
        <w:t xml:space="preserve">Jėzus lygina Rašto žinovus, kurie mokomi dangaus karalystėje, su šeimininku, kuris iš savo lobyno iškelia naujus ir senus dalykus.</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Dangaus karalystė ir Rašto žinovas: Namų šeimininko palyginimo tyrinėjimas.</w:t>
      </w:r>
    </w:p>
    <w:p w14:paraId="4B325C2B" w14:textId="77777777" w:rsidR="00F90BDC" w:rsidRDefault="00F90BDC"/>
    <w:p w14:paraId="6606BA3B" w14:textId="77777777" w:rsidR="00F90BDC" w:rsidRDefault="00F90BDC">
      <w:r xmlns:w="http://schemas.openxmlformats.org/wordprocessingml/2006/main">
        <w:t xml:space="preserve">2. Nauji ir seni lobiai: Dangaus karalystėje svarbių dalykų iš naujo atradimas.</w:t>
      </w:r>
    </w:p>
    <w:p w14:paraId="2B2356C1" w14:textId="77777777" w:rsidR="00F90BDC" w:rsidRDefault="00F90BDC"/>
    <w:p w14:paraId="05C4047B" w14:textId="77777777" w:rsidR="00F90BDC" w:rsidRDefault="00F90BDC">
      <w:r xmlns:w="http://schemas.openxmlformats.org/wordprocessingml/2006/main">
        <w:t xml:space="preserve">1. Kolosiečiams 3:1-2: „Jei esate prikelti su Kristumi, ieškokite to, kas yra aukščiau, kur Kristus yra, sėdintis Dievo dešinėje. Susimąstykite apie tai, kas yra aukščiau, o ne į tai, kas yra žemėje.</w:t>
      </w:r>
    </w:p>
    <w:p w14:paraId="4BEC9868" w14:textId="77777777" w:rsidR="00F90BDC" w:rsidRDefault="00F90BDC"/>
    <w:p w14:paraId="4E9FB0B0" w14:textId="77777777" w:rsidR="00F90BDC" w:rsidRDefault="00F90BDC">
      <w:r xmlns:w="http://schemas.openxmlformats.org/wordprocessingml/2006/main">
        <w:t xml:space="preserve">2. Luko 12:33: „Parduokite savo turtą ir atiduokite vargstantiems. Aprūpinkite save pinigų maišais, kurie nesensta, su neblėstančiu lobiu danguje, kur neprieina vagis ir nesunaikina kandys.</w:t>
      </w:r>
    </w:p>
    <w:p w14:paraId="5F4A20C9" w14:textId="77777777" w:rsidR="00F90BDC" w:rsidRDefault="00F90BDC"/>
    <w:p w14:paraId="39D8987C" w14:textId="77777777" w:rsidR="00F90BDC" w:rsidRDefault="00F90BDC">
      <w:r xmlns:w="http://schemas.openxmlformats.org/wordprocessingml/2006/main">
        <w:t xml:space="preserve">Mato 13:53 Baigęs šiuos palyginimus, Jėzus iškeliavo iš ten.</w:t>
      </w:r>
    </w:p>
    <w:p w14:paraId="455EA23E" w14:textId="77777777" w:rsidR="00F90BDC" w:rsidRDefault="00F90BDC"/>
    <w:p w14:paraId="5A82EC27" w14:textId="77777777" w:rsidR="00F90BDC" w:rsidRDefault="00F90BDC">
      <w:r xmlns:w="http://schemas.openxmlformats.org/wordprocessingml/2006/main">
        <w:t xml:space="preserve">Prieš išvykdamas Jėzus minias išmokė daugybės palyginimų.</w:t>
      </w:r>
    </w:p>
    <w:p w14:paraId="6BAA86E1" w14:textId="77777777" w:rsidR="00F90BDC" w:rsidRDefault="00F90BDC"/>
    <w:p w14:paraId="08056977" w14:textId="77777777" w:rsidR="00F90BDC" w:rsidRDefault="00F90BDC">
      <w:r xmlns:w="http://schemas.openxmlformats.org/wordprocessingml/2006/main">
        <w:t xml:space="preserve">1. Jėzaus palyginimai moko mus vertingų pamokų apie Dievo karalystę ir mūsų gyvenimą.</w:t>
      </w:r>
    </w:p>
    <w:p w14:paraId="52ABBA4B" w14:textId="77777777" w:rsidR="00F90BDC" w:rsidRDefault="00F90BDC"/>
    <w:p w14:paraId="2116B4B4" w14:textId="77777777" w:rsidR="00F90BDC" w:rsidRDefault="00F90BDC">
      <w:r xmlns:w="http://schemas.openxmlformats.org/wordprocessingml/2006/main">
        <w:t xml:space="preserve">2. Jėzus naudojo palyginimus, iliustruodamas tikėjimo ir paklusnumo galią.</w:t>
      </w:r>
    </w:p>
    <w:p w14:paraId="7F1F0E9D" w14:textId="77777777" w:rsidR="00F90BDC" w:rsidRDefault="00F90BDC"/>
    <w:p w14:paraId="6580AA33" w14:textId="77777777" w:rsidR="00F90BDC" w:rsidRDefault="00F90BDC">
      <w:r xmlns:w="http://schemas.openxmlformats.org/wordprocessingml/2006/main">
        <w:t xml:space="preserve">1. Mato 7:24-27 – Todėl kiekvieną, kuris girdi šituos mano žodžius ir juos vykdo, aš palyginsiu jį su išmintingu žmogumi, kuris pastatė savo namus ant uolos.</w:t>
      </w:r>
    </w:p>
    <w:p w14:paraId="140E4876" w14:textId="77777777" w:rsidR="00F90BDC" w:rsidRDefault="00F90BDC"/>
    <w:p w14:paraId="02FE99DB" w14:textId="77777777" w:rsidR="00F90BDC" w:rsidRDefault="00F90BDC">
      <w:r xmlns:w="http://schemas.openxmlformats.org/wordprocessingml/2006/main">
        <w:t xml:space="preserve">2. Luko 18:15-17 - Ir jie atnešė pas jį kūdikius, kad jis juos paliestų. Bet kai jo mokiniai tai pamatė, jie sudraudė juos.</w:t>
      </w:r>
    </w:p>
    <w:p w14:paraId="7C6128DE" w14:textId="77777777" w:rsidR="00F90BDC" w:rsidRDefault="00F90BDC"/>
    <w:p w14:paraId="3669C357" w14:textId="77777777" w:rsidR="00F90BDC" w:rsidRDefault="00F90BDC">
      <w:r xmlns:w="http://schemas.openxmlformats.org/wordprocessingml/2006/main">
        <w:t xml:space="preserve">Matthew 13:54 54 Atvykęs į savo šalį, jis mokė juos jų sinagogoje </w:t>
      </w:r>
      <w:r xmlns:w="http://schemas.openxmlformats.org/wordprocessingml/2006/main">
        <w:lastRenderedPageBreak xmlns:w="http://schemas.openxmlformats.org/wordprocessingml/2006/main"/>
      </w:r>
      <w:r xmlns:w="http://schemas.openxmlformats.org/wordprocessingml/2006/main">
        <w:t xml:space="preserve">taip, kad jie stebėjosi ir klausė: „Iš kur šitam žmogui tokia išmintis ir tokie galingi darbai?</w:t>
      </w:r>
    </w:p>
    <w:p w14:paraId="1277A05F" w14:textId="77777777" w:rsidR="00F90BDC" w:rsidRDefault="00F90BDC"/>
    <w:p w14:paraId="12502618" w14:textId="77777777" w:rsidR="00F90BDC" w:rsidRDefault="00F90BDC">
      <w:r xmlns:w="http://schemas.openxmlformats.org/wordprocessingml/2006/main">
        <w:t xml:space="preserve">Jėzus stebino žmones savo išmintimi ir galingais darbais.</w:t>
      </w:r>
    </w:p>
    <w:p w14:paraId="27D2286F" w14:textId="77777777" w:rsidR="00F90BDC" w:rsidRDefault="00F90BDC"/>
    <w:p w14:paraId="4465E944" w14:textId="77777777" w:rsidR="00F90BDC" w:rsidRDefault="00F90BDC">
      <w:r xmlns:w="http://schemas.openxmlformats.org/wordprocessingml/2006/main">
        <w:t xml:space="preserve">1: Jėzus yra išminties ir jėgos įsikūnijimas.</w:t>
      </w:r>
    </w:p>
    <w:p w14:paraId="14B29F5C" w14:textId="77777777" w:rsidR="00F90BDC" w:rsidRDefault="00F90BDC"/>
    <w:p w14:paraId="2398551B" w14:textId="77777777" w:rsidR="00F90BDC" w:rsidRDefault="00F90BDC">
      <w:r xmlns:w="http://schemas.openxmlformats.org/wordprocessingml/2006/main">
        <w:t xml:space="preserve">2: Jėzus yra vilties ir stiprybės šaltinis.</w:t>
      </w:r>
    </w:p>
    <w:p w14:paraId="2605A7A1" w14:textId="77777777" w:rsidR="00F90BDC" w:rsidRDefault="00F90BDC"/>
    <w:p w14:paraId="41FC9585" w14:textId="77777777" w:rsidR="00F90BDC" w:rsidRDefault="00F90BDC">
      <w:r xmlns:w="http://schemas.openxmlformats.org/wordprocessingml/2006/main">
        <w:t xml:space="preserve">1: Patarlės 2:6-7 "Nes Viešpats duoda išmintį, iš jo lūpų ateina pažinimas ir supratimas. Jis kaupia sveiką išmintį doriems, yra skydas tiems, kurie gyvena dorai."</w:t>
      </w:r>
    </w:p>
    <w:p w14:paraId="1200D47A" w14:textId="77777777" w:rsidR="00F90BDC" w:rsidRDefault="00F90BDC"/>
    <w:p w14:paraId="44E418E6" w14:textId="77777777" w:rsidR="00F90BDC" w:rsidRDefault="00F90BDC">
      <w:r xmlns:w="http://schemas.openxmlformats.org/wordprocessingml/2006/main">
        <w:t xml:space="preserve">2: Apaštalų darbai 10:38 "Kaip Dievas patepė Jėzų iš Nazareto Šventąja Dvasia ir jėga. Jis vaikščiojo, darydamas gera ir gydydamas visus velnio slegiamuosius, nes Dievas buvo su juo."</w:t>
      </w:r>
    </w:p>
    <w:p w14:paraId="7D9BFB74" w14:textId="77777777" w:rsidR="00F90BDC" w:rsidRDefault="00F90BDC"/>
    <w:p w14:paraId="640A916A" w14:textId="77777777" w:rsidR="00F90BDC" w:rsidRDefault="00F90BDC">
      <w:r xmlns:w="http://schemas.openxmlformats.org/wordprocessingml/2006/main">
        <w:t xml:space="preserve">Mato 13:55 Argi tai ne dailidės sūnus? ar jo motina nevadinama Marija? ir jo broliai Jokūbas, Jozė, Simonas ir Judas?</w:t>
      </w:r>
    </w:p>
    <w:p w14:paraId="04798E84" w14:textId="77777777" w:rsidR="00F90BDC" w:rsidRDefault="00F90BDC"/>
    <w:p w14:paraId="465D0CDC" w14:textId="77777777" w:rsidR="00F90BDC" w:rsidRDefault="00F90BDC">
      <w:r xmlns:w="http://schemas.openxmlformats.org/wordprocessingml/2006/main">
        <w:t xml:space="preserve">Šioje ištraukoje kalbama apie Jėzaus šeimos narių atpažinimą.</w:t>
      </w:r>
    </w:p>
    <w:p w14:paraId="7AC32285" w14:textId="77777777" w:rsidR="00F90BDC" w:rsidRDefault="00F90BDC"/>
    <w:p w14:paraId="2B1036EA" w14:textId="77777777" w:rsidR="00F90BDC" w:rsidRDefault="00F90BDC">
      <w:r xmlns:w="http://schemas.openxmlformats.org/wordprocessingml/2006/main">
        <w:t xml:space="preserve">1. Jėzus buvo dailidės sūnus, bet Jis taip pat buvo daug daugiau.</w:t>
      </w:r>
    </w:p>
    <w:p w14:paraId="28176662" w14:textId="77777777" w:rsidR="00F90BDC" w:rsidRDefault="00F90BDC"/>
    <w:p w14:paraId="24BF79FF" w14:textId="77777777" w:rsidR="00F90BDC" w:rsidRDefault="00F90BDC">
      <w:r xmlns:w="http://schemas.openxmlformats.org/wordprocessingml/2006/main">
        <w:t xml:space="preserve">2. Dievas veikia per paprastus žmones, kad pasiektų nepaprastų dalykų.</w:t>
      </w:r>
    </w:p>
    <w:p w14:paraId="60B7EE8C" w14:textId="77777777" w:rsidR="00F90BDC" w:rsidRDefault="00F90BDC"/>
    <w:p w14:paraId="0B475292" w14:textId="77777777" w:rsidR="00F90BDC" w:rsidRDefault="00F90BDC">
      <w:r xmlns:w="http://schemas.openxmlformats.org/wordprocessingml/2006/main">
        <w:t xml:space="preserve">1. Filipiečiams 2:7-8 – „bet nepasidarė jokios reputacijos, prisiėmė tarno pavidalą ir tapo panašus į žmones. tapo klusnus iki mirties, net iki kryžiaus mirties“.</w:t>
      </w:r>
    </w:p>
    <w:p w14:paraId="4A37591F" w14:textId="77777777" w:rsidR="00F90BDC" w:rsidRDefault="00F90BDC"/>
    <w:p w14:paraId="4862C8F0" w14:textId="77777777" w:rsidR="00F90BDC" w:rsidRDefault="00F90BDC">
      <w:r xmlns:w="http://schemas.openxmlformats.org/wordprocessingml/2006/main">
        <w:t xml:space="preserve">2. Mato 12:46-47 - "Jam dar kalbant su žmonėmis, štai jo motina ir jo broliai stovėjo lauke, trokšdami su juo pasikalbėti. Tada vienas jam pasakė: Štai tavo motina ir tavo broliai stovi lauke. nori su tavimi pasikalbėti“.</w:t>
      </w:r>
    </w:p>
    <w:p w14:paraId="10C36E64" w14:textId="77777777" w:rsidR="00F90BDC" w:rsidRDefault="00F90BDC"/>
    <w:p w14:paraId="346EA595" w14:textId="77777777" w:rsidR="00F90BDC" w:rsidRDefault="00F90BDC">
      <w:r xmlns:w="http://schemas.openxmlformats.org/wordprocessingml/2006/main">
        <w:t xml:space="preserve">Mato 13:56 Ir jo seserys, ar ne visos su mumis? Iš kur šis žmogus turi visa tai?</w:t>
      </w:r>
    </w:p>
    <w:p w14:paraId="13D301E6" w14:textId="77777777" w:rsidR="00F90BDC" w:rsidRDefault="00F90BDC"/>
    <w:p w14:paraId="20FC93F2" w14:textId="77777777" w:rsidR="00F90BDC" w:rsidRDefault="00F90BDC">
      <w:r xmlns:w="http://schemas.openxmlformats.org/wordprocessingml/2006/main">
        <w:t xml:space="preserve">Šioje ištraukoje kalbama apie Jėzaus šeimą, abejojančią jo gebėjimu atlikti stebuklingus darbus.</w:t>
      </w:r>
    </w:p>
    <w:p w14:paraId="14C47805" w14:textId="77777777" w:rsidR="00F90BDC" w:rsidRDefault="00F90BDC"/>
    <w:p w14:paraId="503D07C5" w14:textId="77777777" w:rsidR="00F90BDC" w:rsidRDefault="00F90BDC">
      <w:r xmlns:w="http://schemas.openxmlformats.org/wordprocessingml/2006/main">
        <w:t xml:space="preserve">1. Jėzus galėjo daryti stebuklus, nes buvo siųstas nuo Dievo.</w:t>
      </w:r>
    </w:p>
    <w:p w14:paraId="505FF3FF" w14:textId="77777777" w:rsidR="00F90BDC" w:rsidRDefault="00F90BDC"/>
    <w:p w14:paraId="0C2058E7" w14:textId="77777777" w:rsidR="00F90BDC" w:rsidRDefault="00F90BDC">
      <w:r xmlns:w="http://schemas.openxmlformats.org/wordprocessingml/2006/main">
        <w:t xml:space="preserve">2. Jėzus buvo tikėjimo ir pasitikėjimo Dievu pavyzdys Jo pasekėjams.</w:t>
      </w:r>
    </w:p>
    <w:p w14:paraId="4FFF5289" w14:textId="77777777" w:rsidR="00F90BDC" w:rsidRDefault="00F90BDC"/>
    <w:p w14:paraId="110E2997" w14:textId="77777777" w:rsidR="00F90BDC" w:rsidRDefault="00F90BDC">
      <w:r xmlns:w="http://schemas.openxmlformats.org/wordprocessingml/2006/main">
        <w:t xml:space="preserve">1. Izaijas 9:6 – nes mums gimė vaikas, mums duotas sūnus; ir valdžia bus ant jo peties, ir jo vardas bus vadinamas Nuostabusis Patarėjas, Galingasis Dievas, Amžinasis Tėvas, Taikos Kunigaikštis.</w:t>
      </w:r>
    </w:p>
    <w:p w14:paraId="675E34D5" w14:textId="77777777" w:rsidR="00F90BDC" w:rsidRDefault="00F90BDC"/>
    <w:p w14:paraId="241DCB50"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260D802D" w14:textId="77777777" w:rsidR="00F90BDC" w:rsidRDefault="00F90BDC"/>
    <w:p w14:paraId="6EFAF617" w14:textId="77777777" w:rsidR="00F90BDC" w:rsidRDefault="00F90BDC">
      <w:r xmlns:w="http://schemas.openxmlformats.org/wordprocessingml/2006/main">
        <w:t xml:space="preserve">Mato 13:57 Ir jie įsižeidė juo. Bet Jėzus jiems tarė: “Pranašas nėra be garbės, išskyrus savo šalį ir savo namus”.</w:t>
      </w:r>
    </w:p>
    <w:p w14:paraId="2CBFD5F4" w14:textId="77777777" w:rsidR="00F90BDC" w:rsidRDefault="00F90BDC"/>
    <w:p w14:paraId="567FC662" w14:textId="77777777" w:rsidR="00F90BDC" w:rsidRDefault="00F90BDC">
      <w:r xmlns:w="http://schemas.openxmlformats.org/wordprocessingml/2006/main">
        <w:t xml:space="preserve">Jėzus mokė, kad pranašai nepriimami savo gimtajame mieste.</w:t>
      </w:r>
    </w:p>
    <w:p w14:paraId="7EEA8825" w14:textId="77777777" w:rsidR="00F90BDC" w:rsidRDefault="00F90BDC"/>
    <w:p w14:paraId="0675FEE3" w14:textId="77777777" w:rsidR="00F90BDC" w:rsidRDefault="00F90BDC">
      <w:r xmlns:w="http://schemas.openxmlformats.org/wordprocessingml/2006/main">
        <w:t xml:space="preserve">1. Nepripažintas pranašas: žinojimas, kada stumti priešpriešą</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Savo vertės žinojimas: nepalankaus kitų suvokimo atmetimas</w:t>
      </w:r>
    </w:p>
    <w:p w14:paraId="06D04E22" w14:textId="77777777" w:rsidR="00F90BDC" w:rsidRDefault="00F90BDC"/>
    <w:p w14:paraId="00521CF6" w14:textId="77777777" w:rsidR="00F90BDC" w:rsidRDefault="00F90BDC">
      <w:r xmlns:w="http://schemas.openxmlformats.org/wordprocessingml/2006/main">
        <w:t xml:space="preserve">1. Jeremijo 1:5-7 – „Prieš kurdamas tave įsčiose, aš tave pažinojau ir prieš tau gimstant pašventinau tave; Paskyriau tave pranašu tautoms“.</w:t>
      </w:r>
    </w:p>
    <w:p w14:paraId="692DBC17" w14:textId="77777777" w:rsidR="00F90BDC" w:rsidRDefault="00F90BDC"/>
    <w:p w14:paraId="1A95BD70" w14:textId="77777777" w:rsidR="00F90BDC" w:rsidRDefault="00F90BDC">
      <w:r xmlns:w="http://schemas.openxmlformats.org/wordprocessingml/2006/main">
        <w:t xml:space="preserve">2. Mato 5:13-14 – „Jūs esate žemės druska, bet jei druska prarado skonį, kaip bus atkurtas jos sūrumas? Niekam nebetinka, išskyrus būti išmetamam ir trypiamam po žmonių kojomis“.</w:t>
      </w:r>
    </w:p>
    <w:p w14:paraId="7D9135F2" w14:textId="77777777" w:rsidR="00F90BDC" w:rsidRDefault="00F90BDC"/>
    <w:p w14:paraId="46CF70F6" w14:textId="77777777" w:rsidR="00F90BDC" w:rsidRDefault="00F90BDC">
      <w:r xmlns:w="http://schemas.openxmlformats.org/wordprocessingml/2006/main">
        <w:t xml:space="preserve">Mato 13:58 Ir jis ten nepadarė daug galingų darbų dėl jų netikėjimo.</w:t>
      </w:r>
    </w:p>
    <w:p w14:paraId="1F2D6483" w14:textId="77777777" w:rsidR="00F90BDC" w:rsidRDefault="00F90BDC"/>
    <w:p w14:paraId="2B75B295" w14:textId="77777777" w:rsidR="00F90BDC" w:rsidRDefault="00F90BDC">
      <w:r xmlns:w="http://schemas.openxmlformats.org/wordprocessingml/2006/main">
        <w:t xml:space="preserve">Jėzus nedarė daug stebuklų tam tikroje vietoje, nes žmonės netikėjo Juo.</w:t>
      </w:r>
    </w:p>
    <w:p w14:paraId="5D50D26C" w14:textId="77777777" w:rsidR="00F90BDC" w:rsidRDefault="00F90BDC"/>
    <w:p w14:paraId="00A56057" w14:textId="77777777" w:rsidR="00F90BDC" w:rsidRDefault="00F90BDC">
      <w:r xmlns:w="http://schemas.openxmlformats.org/wordprocessingml/2006/main">
        <w:t xml:space="preserve">1. Tikėjimas yra matymas: kaip tikėjimas keičia mūsų gyvenimus</w:t>
      </w:r>
    </w:p>
    <w:p w14:paraId="636D9AAF" w14:textId="77777777" w:rsidR="00F90BDC" w:rsidRDefault="00F90BDC"/>
    <w:p w14:paraId="7ED40470" w14:textId="77777777" w:rsidR="00F90BDC" w:rsidRDefault="00F90BDC">
      <w:r xmlns:w="http://schemas.openxmlformats.org/wordprocessingml/2006/main">
        <w:t xml:space="preserve">2. Netikėjimas: kas nutinka, kai netikime</w:t>
      </w:r>
    </w:p>
    <w:p w14:paraId="26BB3254" w14:textId="77777777" w:rsidR="00F90BDC" w:rsidRDefault="00F90BDC"/>
    <w:p w14:paraId="76867AE2" w14:textId="77777777" w:rsidR="00F90BDC" w:rsidRDefault="00F90BDC">
      <w:r xmlns:w="http://schemas.openxmlformats.org/wordprocessingml/2006/main">
        <w:t xml:space="preserve">1. Hebrajams 11:6 – „Ir be tikėjimo neįmanoma jam patikti, nes kas nori artintis prie Dievo, turi tikėti, kad jis egzistuoja ir kad jis atlygina tiems, kurie jo ieško“.</w:t>
      </w:r>
    </w:p>
    <w:p w14:paraId="20251D0D" w14:textId="77777777" w:rsidR="00F90BDC" w:rsidRDefault="00F90BDC"/>
    <w:p w14:paraId="4AD83365" w14:textId="77777777" w:rsidR="00F90BDC" w:rsidRDefault="00F90BDC">
      <w:r xmlns:w="http://schemas.openxmlformats.org/wordprocessingml/2006/main">
        <w:t xml:space="preserve">2. Jokūbo 1:6-8 – „Bet tegul prašo tikėdamas, neabejodamas, nes abejojantis yra kaip jūros banga, kurią varo ir mėto vėjas. Nes tas žmogus neturi manyti, kad jis bet ką gaus iš Viešpaties; jis yra dviprasmiškas žmogus, nepastovus visais savo keliais“.</w:t>
      </w:r>
    </w:p>
    <w:p w14:paraId="633881F5" w14:textId="77777777" w:rsidR="00F90BDC" w:rsidRDefault="00F90BDC"/>
    <w:p w14:paraId="2E6D93F6" w14:textId="77777777" w:rsidR="00F90BDC" w:rsidRDefault="00F90BDC">
      <w:r xmlns:w="http://schemas.openxmlformats.org/wordprocessingml/2006/main">
        <w:t xml:space="preserve">Mato 14 skyrius yra keturioliktas Evangelijos pagal Matą skyrius, apimantis tokius svarbius įvykius kaip Jono Krikštytojo mirtis, Jėzus maitino penkis tūkstančius ir Jėzus vaikščiojo vandeniu.</w:t>
      </w:r>
    </w:p>
    <w:p w14:paraId="3CD2039B" w14:textId="77777777" w:rsidR="00F90BDC" w:rsidRDefault="00F90BDC"/>
    <w:p w14:paraId="5FE136D6" w14:textId="77777777" w:rsidR="00F90BDC" w:rsidRDefault="00F90BDC">
      <w:r xmlns:w="http://schemas.openxmlformats.org/wordprocessingml/2006/main">
        <w:t xml:space="preserve">1 pastraipa: Skyrius pradedamas pasakojimu apie Erodo reakciją į Jėzaus tarnystę ir jo </w:t>
      </w:r>
      <w:r xmlns:w="http://schemas.openxmlformats.org/wordprocessingml/2006/main">
        <w:lastRenderedPageBreak xmlns:w="http://schemas.openxmlformats.org/wordprocessingml/2006/main"/>
      </w:r>
      <w:r xmlns:w="http://schemas.openxmlformats.org/wordprocessingml/2006/main">
        <w:t xml:space="preserve">klaidingą įsitikinimą, kad Jėzus buvo Jonas Krikštytojas, prikeltas iš numirusių (Mato 14:1-12). Erodas įkalino Joną, nes jis pasmerkė neteisėtą Erodo santuoką. Tačiau per gimtadienį Erodas neapgalvotai pažadėjo patenkinti bet kokį jo podukros prašymą. Motinos paraginta, ji paprašė ant lėkštutės Jono galvos. Nenorėdamas Erodas įvykdė jos prašymą ir pareikalavo Jonui įvykdyti mirties bausmę.</w:t>
      </w:r>
    </w:p>
    <w:p w14:paraId="5E018E4D" w14:textId="77777777" w:rsidR="00F90BDC" w:rsidRDefault="00F90BDC"/>
    <w:p w14:paraId="7CBD02A6" w14:textId="77777777" w:rsidR="00F90BDC" w:rsidRDefault="00F90BDC">
      <w:r xmlns:w="http://schemas.openxmlformats.org/wordprocessingml/2006/main">
        <w:t xml:space="preserve">2 pastraipa: Tada pasakojimas persikelia į Jėzų, pamaitinantį didelę minią vos penkiais duonos kepalais ir dviem žuvimis (Mato 14:13-21). Kai Jėzus sužinojo apie Jono mirtį, Jis pasitraukė į nuošalią vietą. Tačiau daugybė Jį sekė pėsčiomis. Matydamas, kad jiems reikia maisto, Jėzus jų užjautė ir stebuklingai padaugino duonos ir žuvies, kad pamaitintų apie penkis tūkstančius vyrų, moterų ir vaikų. Visiems pasisotinus, buvo surinkta dvylika krepšių pilnų likučių.</w:t>
      </w:r>
    </w:p>
    <w:p w14:paraId="7A1BA2F8" w14:textId="77777777" w:rsidR="00F90BDC" w:rsidRDefault="00F90BDC"/>
    <w:p w14:paraId="1148104A" w14:textId="77777777" w:rsidR="00F90BDC" w:rsidRDefault="00F90BDC">
      <w:r xmlns:w="http://schemas.openxmlformats.org/wordprocessingml/2006/main">
        <w:t xml:space="preserve">3 pastraipa: Skyrius baigiamas nepaprastu įvykiu, kai Jėzus vaikšto vandeniu (Mato 14:22-36). Kol Jo mokiniai audringą naktį plaukė per Galilėjos ežerą, jie pamatė, jų manymu, vaiduoklį, einantį link jų. Bet iš tikrųjų tai buvo Jėzus, kuris patikino juos nebijoti. Petras paprašė leidimo vaikščioti ir vandeniu, bet suabejojęs pradėjo skęsti. Jėzus jį išgelbėjo ir numalšino audrą, kai jie pasiekė savo tikslą Genezarete. Atvykę daugelis žmonių atpažino Jį kaip „Dievo Sūnų“ ir atnešė savo ligonius išgydyti.</w:t>
      </w:r>
    </w:p>
    <w:p w14:paraId="14A594AB" w14:textId="77777777" w:rsidR="00F90BDC" w:rsidRDefault="00F90BDC"/>
    <w:p w14:paraId="2F4516EC" w14:textId="77777777" w:rsidR="00F90BDC" w:rsidRDefault="00F90BDC">
      <w:r xmlns:w="http://schemas.openxmlformats.org/wordprocessingml/2006/main">
        <w:t xml:space="preserve">Apibendrinant,</w:t>
      </w:r>
    </w:p>
    <w:p w14:paraId="088D3B6C" w14:textId="77777777" w:rsidR="00F90BDC" w:rsidRDefault="00F90BDC">
      <w:r xmlns:w="http://schemas.openxmlformats.org/wordprocessingml/2006/main">
        <w:t xml:space="preserve">Keturioliktas Mato skyrius pasakoja apie Jono Krikštytojo mirtį nuo Erodo rankos, po kurios Jėzus stebuklingai pamaitino penkis tūkstančius keliais duonais ir žuvimi.</w:t>
      </w:r>
    </w:p>
    <w:p w14:paraId="2D2D4FFD" w14:textId="77777777" w:rsidR="00F90BDC" w:rsidRDefault="00F90BDC">
      <w:r xmlns:w="http://schemas.openxmlformats.org/wordprocessingml/2006/main">
        <w:t xml:space="preserve">Tai taip pat apima nepaprastą įvykį, kai Jėzus vaikščiojo vandeniu ir išgelbėjo Petrą audringą naktį Galilėjos ežere.</w:t>
      </w:r>
    </w:p>
    <w:p w14:paraId="3E6267C4" w14:textId="77777777" w:rsidR="00F90BDC" w:rsidRDefault="00F90BDC">
      <w:r xmlns:w="http://schemas.openxmlformats.org/wordprocessingml/2006/main">
        <w:t xml:space="preserve">Skyriuje pabrėžiama Jėzaus užuojauta miniai, Jo dieviškoji galia daryti stebuklus ir Jo valdžia gamtai. Tai parodo Jo pasiryžimą patenkinti fizinius poreikius ir suteikia pasitikėjimo baimės metu. Šiame skyriuje parodomas ir Jėzaus žmogiškumas, ir Jo dieviškos savybės, nes žmonės atpažįsta Jį kaip „Dievo Sūnų“ ir ieško iš Jo išgydymo.</w:t>
      </w:r>
    </w:p>
    <w:p w14:paraId="60338F49" w14:textId="77777777" w:rsidR="00F90BDC" w:rsidRDefault="00F90BDC"/>
    <w:p w14:paraId="350CCF7E" w14:textId="77777777" w:rsidR="00F90BDC" w:rsidRDefault="00F90BDC">
      <w:r xmlns:w="http://schemas.openxmlformats.org/wordprocessingml/2006/main">
        <w:t xml:space="preserve">Mato 14:1 Tuo metu tetraarchas Erodas išgirdo apie Jėzaus šlovę,</w:t>
      </w:r>
    </w:p>
    <w:p w14:paraId="4780E4CC" w14:textId="77777777" w:rsidR="00F90BDC" w:rsidRDefault="00F90BDC"/>
    <w:p w14:paraId="36D63FA6" w14:textId="77777777" w:rsidR="00F90BDC" w:rsidRDefault="00F90BDC">
      <w:r xmlns:w="http://schemas.openxmlformats.org/wordprocessingml/2006/main">
        <w:t xml:space="preserve">Erodas girdi apie Jėzaus šlovę.</w:t>
      </w:r>
    </w:p>
    <w:p w14:paraId="54549F77" w14:textId="77777777" w:rsidR="00F90BDC" w:rsidRDefault="00F90BDC"/>
    <w:p w14:paraId="4D76821B" w14:textId="77777777" w:rsidR="00F90BDC" w:rsidRDefault="00F90BDC">
      <w:r xmlns:w="http://schemas.openxmlformats.org/wordprocessingml/2006/main">
        <w:t xml:space="preserve">1. Dievo šlovė yra plati ir daro įtaką visiems žmonėms, nepaisant jų įsitikinimų ar kilmės.</w:t>
      </w:r>
    </w:p>
    <w:p w14:paraId="566A1289" w14:textId="77777777" w:rsidR="00F90BDC" w:rsidRDefault="00F90BDC"/>
    <w:p w14:paraId="3E55EB9C" w14:textId="77777777" w:rsidR="00F90BDC" w:rsidRDefault="00F90BDC">
      <w:r xmlns:w="http://schemas.openxmlformats.org/wordprocessingml/2006/main">
        <w:t xml:space="preserve">2. Jėzaus šlovė gali būti šviesa esantiems tamsoje, leidžianti pamatyti savo potencialą.</w:t>
      </w:r>
    </w:p>
    <w:p w14:paraId="013C9159" w14:textId="77777777" w:rsidR="00F90BDC" w:rsidRDefault="00F90BDC"/>
    <w:p w14:paraId="0BA0B65D" w14:textId="77777777" w:rsidR="00F90BDC" w:rsidRDefault="00F90BDC">
      <w:r xmlns:w="http://schemas.openxmlformats.org/wordprocessingml/2006/main">
        <w:t xml:space="preserve">1. Mato 5:14-16 –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14:paraId="2F80B5A6" w14:textId="77777777" w:rsidR="00F90BDC" w:rsidRDefault="00F90BDC"/>
    <w:p w14:paraId="77C5788E" w14:textId="77777777" w:rsidR="00F90BDC" w:rsidRDefault="00F90BDC">
      <w:r xmlns:w="http://schemas.openxmlformats.org/wordprocessingml/2006/main">
        <w:t xml:space="preserve">2. Luko 4:18-19 – „Viešpaties Dvasia ant manęs, nes jis patepė mane skelbti gerąją naujieną vargšams. Jis atsiuntė mane skelbti kaliniams laisvę ir akliesiems regėjimo atgavimą, prispaustuosius išlaisvinti, Viešpaties malonės metus.</w:t>
      </w:r>
    </w:p>
    <w:p w14:paraId="6DAEE093" w14:textId="77777777" w:rsidR="00F90BDC" w:rsidRDefault="00F90BDC"/>
    <w:p w14:paraId="68EA48BB" w14:textId="77777777" w:rsidR="00F90BDC" w:rsidRDefault="00F90BDC">
      <w:r xmlns:w="http://schemas.openxmlformats.org/wordprocessingml/2006/main">
        <w:t xml:space="preserve">Matthew 14:2 ir tarė savo tarnams: “Tai Jonas Krikštytojas. jis prisikėlė iš numirusių; ir todėl jame pasireiškia galingi darbai.</w:t>
      </w:r>
    </w:p>
    <w:p w14:paraId="7EF52C56" w14:textId="77777777" w:rsidR="00F90BDC" w:rsidRDefault="00F90BDC"/>
    <w:p w14:paraId="1EB2C97E" w14:textId="77777777" w:rsidR="00F90BDC" w:rsidRDefault="00F90BDC">
      <w:r xmlns:w="http://schemas.openxmlformats.org/wordprocessingml/2006/main">
        <w:t xml:space="preserve">Jonas Krikštytojas apreiškiamas kaip prisikėlęs iš numirusių, o jo buvimas pasireiškia galingais darbais.</w:t>
      </w:r>
    </w:p>
    <w:p w14:paraId="4BE8B021" w14:textId="77777777" w:rsidR="00F90BDC" w:rsidRDefault="00F90BDC"/>
    <w:p w14:paraId="38B9B529" w14:textId="77777777" w:rsidR="00F90BDC" w:rsidRDefault="00F90BDC">
      <w:r xmlns:w="http://schemas.openxmlformats.org/wordprocessingml/2006/main">
        <w:t xml:space="preserve">1. Vilties galia: Jono Krikštytojo prisikėlimas</w:t>
      </w:r>
    </w:p>
    <w:p w14:paraId="4767B133" w14:textId="77777777" w:rsidR="00F90BDC" w:rsidRDefault="00F90BDC"/>
    <w:p w14:paraId="7005BA0E" w14:textId="77777777" w:rsidR="00F90BDC" w:rsidRDefault="00F90BDC">
      <w:r xmlns:w="http://schemas.openxmlformats.org/wordprocessingml/2006/main">
        <w:t xml:space="preserve">2. Stebuklų gyvenimas: Jono Krikštytojo palikimo tyrinėjimas</w:t>
      </w:r>
    </w:p>
    <w:p w14:paraId="26BFA4B2" w14:textId="77777777" w:rsidR="00F90BDC" w:rsidRDefault="00F90BDC"/>
    <w:p w14:paraId="211E1303" w14:textId="77777777" w:rsidR="00F90BDC" w:rsidRDefault="00F90BDC">
      <w:r xmlns:w="http://schemas.openxmlformats.org/wordprocessingml/2006/main">
        <w:t xml:space="preserve">1. Romiečiams 4:17 – kaip parašyta: „Padariau tave daugelio tautų tėvu“ – Dievo, kurį jis tikėjo, akivaizdoje, kuris duoda mirusiems gyvybę ir pašaukia tai, kas </w:t>
      </w:r>
      <w:r xmlns:w="http://schemas.openxmlformats.org/wordprocessingml/2006/main">
        <w:lastRenderedPageBreak xmlns:w="http://schemas.openxmlformats.org/wordprocessingml/2006/main"/>
      </w:r>
      <w:r xmlns:w="http://schemas.openxmlformats.org/wordprocessingml/2006/main">
        <w:t xml:space="preserve">nėra egzistuoja.</w:t>
      </w:r>
    </w:p>
    <w:p w14:paraId="19CC2578" w14:textId="77777777" w:rsidR="00F90BDC" w:rsidRDefault="00F90BDC"/>
    <w:p w14:paraId="47C63C18" w14:textId="77777777" w:rsidR="00F90BDC" w:rsidRDefault="00F90BDC">
      <w:r xmlns:w="http://schemas.openxmlformats.org/wordprocessingml/2006/main">
        <w:t xml:space="preserve">2. Morkaus 16:19 - Taigi Viešpats Jėzus, jiems kalbėjęs, buvo paimtas į dangų ir atsisėdo Dievo dešinėje.</w:t>
      </w:r>
    </w:p>
    <w:p w14:paraId="1AFC33D8" w14:textId="77777777" w:rsidR="00F90BDC" w:rsidRDefault="00F90BDC"/>
    <w:p w14:paraId="585DB81D" w14:textId="77777777" w:rsidR="00F90BDC" w:rsidRDefault="00F90BDC">
      <w:r xmlns:w="http://schemas.openxmlformats.org/wordprocessingml/2006/main">
        <w:t xml:space="preserve">Mato 14:3 Mat Erodas sulaikė Joną, surišo ir įsodino į kalėjimą dėl savo brolio Pilypo žmonos Erodijos.</w:t>
      </w:r>
    </w:p>
    <w:p w14:paraId="1E6D17CA" w14:textId="77777777" w:rsidR="00F90BDC" w:rsidRDefault="00F90BDC"/>
    <w:p w14:paraId="5A365F65" w14:textId="77777777" w:rsidR="00F90BDC" w:rsidRDefault="00F90BDC">
      <w:r xmlns:w="http://schemas.openxmlformats.org/wordprocessingml/2006/main">
        <w:t xml:space="preserve">Jonas Krikštytojas buvo suimtas ir įkalintas už priešinimąsi neteisėtai Erodo santuokai.</w:t>
      </w:r>
    </w:p>
    <w:p w14:paraId="72F69CAD" w14:textId="77777777" w:rsidR="00F90BDC" w:rsidRDefault="00F90BDC"/>
    <w:p w14:paraId="79E583C4" w14:textId="77777777" w:rsidR="00F90BDC" w:rsidRDefault="00F90BDC">
      <w:r xmlns:w="http://schemas.openxmlformats.org/wordprocessingml/2006/main">
        <w:t xml:space="preserve">1. Svarbu ginti tai, kas teisinga, net kai tai sunku.</w:t>
      </w:r>
    </w:p>
    <w:p w14:paraId="74FCFE32" w14:textId="77777777" w:rsidR="00F90BDC" w:rsidRDefault="00F90BDC"/>
    <w:p w14:paraId="28B0B814" w14:textId="77777777" w:rsidR="00F90BDC" w:rsidRDefault="00F90BDC">
      <w:r xmlns:w="http://schemas.openxmlformats.org/wordprocessingml/2006/main">
        <w:t xml:space="preserve">2. Dievas gali panaudoti mūsų paklusnumą, kad įvykdytų savo valią, net jei tai sukelia sunkių pasekmių.</w:t>
      </w:r>
    </w:p>
    <w:p w14:paraId="1E92B11B" w14:textId="77777777" w:rsidR="00F90BDC" w:rsidRDefault="00F90BDC"/>
    <w:p w14:paraId="7CA12A7A" w14:textId="77777777" w:rsidR="00F90BDC" w:rsidRDefault="00F90BDC">
      <w:r xmlns:w="http://schemas.openxmlformats.org/wordprocessingml/2006/main">
        <w:t xml:space="preserve">1. Apaštalų darbai 5:29 – „Bet Petras ir apaštalai atsakė: „Mes turime klausyti Dievo, o ne žmonių“.</w:t>
      </w:r>
    </w:p>
    <w:p w14:paraId="4DE78A13" w14:textId="77777777" w:rsidR="00F90BDC" w:rsidRDefault="00F90BDC"/>
    <w:p w14:paraId="46A8C934" w14:textId="77777777" w:rsidR="00F90BDC" w:rsidRDefault="00F90BDC">
      <w:r xmlns:w="http://schemas.openxmlformats.org/wordprocessingml/2006/main">
        <w:t xml:space="preserve">2. Mato 10:28 – „Ir nebijokite tų, kurie žudo kūną, bet negali nužudyti sielos. Verčiau bijokite to, kuris pragare gali sunaikinti ir sielą, ir kūną“.</w:t>
      </w:r>
    </w:p>
    <w:p w14:paraId="543BA29C" w14:textId="77777777" w:rsidR="00F90BDC" w:rsidRDefault="00F90BDC"/>
    <w:p w14:paraId="0EDA28E5" w14:textId="77777777" w:rsidR="00F90BDC" w:rsidRDefault="00F90BDC">
      <w:r xmlns:w="http://schemas.openxmlformats.org/wordprocessingml/2006/main">
        <w:t xml:space="preserve">Mato 14:4 Jonas jam pasakė: “Tau nevalia jos turėti”.</w:t>
      </w:r>
    </w:p>
    <w:p w14:paraId="625F9415" w14:textId="77777777" w:rsidR="00F90BDC" w:rsidRDefault="00F90BDC"/>
    <w:p w14:paraId="07C0E0FE" w14:textId="77777777" w:rsidR="00F90BDC" w:rsidRDefault="00F90BDC">
      <w:r xmlns:w="http://schemas.openxmlformats.org/wordprocessingml/2006/main">
        <w:t xml:space="preserve">Jonas Krikštytojas perspėjo Erodą Antipą, kad neleistina turėti savo brolio žmoną Erodiadą.</w:t>
      </w:r>
    </w:p>
    <w:p w14:paraId="0D843151" w14:textId="77777777" w:rsidR="00F90BDC" w:rsidRDefault="00F90BDC"/>
    <w:p w14:paraId="23649704" w14:textId="77777777" w:rsidR="00F90BDC" w:rsidRDefault="00F90BDC">
      <w:r xmlns:w="http://schemas.openxmlformats.org/wordprocessingml/2006/main">
        <w:t xml:space="preserve">1: Mes neturime gundyti laužyti Dievo įstatymų net tada, kai tai patogu.</w:t>
      </w:r>
    </w:p>
    <w:p w14:paraId="65023CD5" w14:textId="77777777" w:rsidR="00F90BDC" w:rsidRDefault="00F90BDC"/>
    <w:p w14:paraId="21E4A30E" w14:textId="77777777" w:rsidR="00F90BDC" w:rsidRDefault="00F90BDC">
      <w:r xmlns:w="http://schemas.openxmlformats.org/wordprocessingml/2006/main">
        <w:t xml:space="preserve">2: Turime atsiminti, kad mūsų veiksmai turi pasekmių, kurios gali turėti įtakos kitiems.</w:t>
      </w:r>
    </w:p>
    <w:p w14:paraId="5B50043C" w14:textId="77777777" w:rsidR="00F90BDC" w:rsidRDefault="00F90BDC"/>
    <w:p w14:paraId="27BF5BD2" w14:textId="77777777" w:rsidR="00F90BDC" w:rsidRDefault="00F90BDC">
      <w:r xmlns:w="http://schemas.openxmlformats.org/wordprocessingml/2006/main">
        <w:t xml:space="preserve">1: Efeziečiams 5:3 – „Tačiau tarp jūsų neturi būti nė užuominos apie seksualinį ištvirkimą, bet kokį nešvarumą ar godumą, nes tai netinka Dievo šventajai tautai“.</w:t>
      </w:r>
    </w:p>
    <w:p w14:paraId="733261F3" w14:textId="77777777" w:rsidR="00F90BDC" w:rsidRDefault="00F90BDC"/>
    <w:p w14:paraId="6EE49F3C" w14:textId="77777777" w:rsidR="00F90BDC" w:rsidRDefault="00F90BDC">
      <w:r xmlns:w="http://schemas.openxmlformats.org/wordprocessingml/2006/main">
        <w:t xml:space="preserve">2: Jokūbo 4:17 - „Taigi, kas žino, ką reikia daryti, bet to nedaro, tam tai yra nuodėmė“.</w:t>
      </w:r>
    </w:p>
    <w:p w14:paraId="53BDB9A8" w14:textId="77777777" w:rsidR="00F90BDC" w:rsidRDefault="00F90BDC"/>
    <w:p w14:paraId="30883B6C" w14:textId="77777777" w:rsidR="00F90BDC" w:rsidRDefault="00F90BDC">
      <w:r xmlns:w="http://schemas.openxmlformats.org/wordprocessingml/2006/main">
        <w:t xml:space="preserve">Matthew 14:5 5 Norėdamas jį nužudyti, jis bijojo minios, nes jie laikė jį pranašu.</w:t>
      </w:r>
    </w:p>
    <w:p w14:paraId="755C6C75" w14:textId="77777777" w:rsidR="00F90BDC" w:rsidRDefault="00F90BDC"/>
    <w:p w14:paraId="75B9B69E" w14:textId="77777777" w:rsidR="00F90BDC" w:rsidRDefault="00F90BDC">
      <w:r xmlns:w="http://schemas.openxmlformats.org/wordprocessingml/2006/main">
        <w:t xml:space="preserve">Erodas norėjo nužudyti Joną Krikštytoją, bet bijojo tai padaryti, nes žmonės jį laikė pranašu.</w:t>
      </w:r>
    </w:p>
    <w:p w14:paraId="709FBDD0" w14:textId="77777777" w:rsidR="00F90BDC" w:rsidRDefault="00F90BDC"/>
    <w:p w14:paraId="3B41BC7D" w14:textId="77777777" w:rsidR="00F90BDC" w:rsidRDefault="00F90BDC">
      <w:r xmlns:w="http://schemas.openxmlformats.org/wordprocessingml/2006/main">
        <w:t xml:space="preserve">1. Dievo apsauga net ir pavojaus akivaizdoje</w:t>
      </w:r>
    </w:p>
    <w:p w14:paraId="63E8DED9" w14:textId="77777777" w:rsidR="00F90BDC" w:rsidRDefault="00F90BDC"/>
    <w:p w14:paraId="77BA2A0F" w14:textId="77777777" w:rsidR="00F90BDC" w:rsidRDefault="00F90BDC">
      <w:r xmlns:w="http://schemas.openxmlformats.org/wordprocessingml/2006/main">
        <w:t xml:space="preserve">2. Viešosios nuomonės galia</w:t>
      </w:r>
    </w:p>
    <w:p w14:paraId="3BEC6BA0" w14:textId="77777777" w:rsidR="00F90BDC" w:rsidRDefault="00F90BDC"/>
    <w:p w14:paraId="77E99B6F" w14:textId="77777777" w:rsidR="00F90BDC" w:rsidRDefault="00F90BDC">
      <w:r xmlns:w="http://schemas.openxmlformats.org/wordprocessingml/2006/main">
        <w:t xml:space="preserve">1. Psalmė 23:4 – Nors aš einu per tamsiausią slėnį, aš nebijau pikto, nes tu su manimi; tavo lazda ir tavo lazda, jie mane guodžia.</w:t>
      </w:r>
    </w:p>
    <w:p w14:paraId="57FCE802" w14:textId="77777777" w:rsidR="00F90BDC" w:rsidRDefault="00F90BDC"/>
    <w:p w14:paraId="1C5D8A24" w14:textId="77777777" w:rsidR="00F90BDC" w:rsidRDefault="00F90BDC">
      <w:r xmlns:w="http://schemas.openxmlformats.org/wordprocessingml/2006/main">
        <w:t xml:space="preserve">2. Patarlės 29:25 – Žmonių baimė bus spąstai, bet kas pasitiki Viešpačiu, yra apsaugotas.</w:t>
      </w:r>
    </w:p>
    <w:p w14:paraId="4B8952C1" w14:textId="77777777" w:rsidR="00F90BDC" w:rsidRDefault="00F90BDC"/>
    <w:p w14:paraId="6E38A17C" w14:textId="77777777" w:rsidR="00F90BDC" w:rsidRDefault="00F90BDC">
      <w:r xmlns:w="http://schemas.openxmlformats.org/wordprocessingml/2006/main">
        <w:t xml:space="preserve">Mato 14:6 Kai buvo švenčiamas Erodo gimtadienis, Erodijos dukra šoko prieš juos ir patiko Erodui.</w:t>
      </w:r>
    </w:p>
    <w:p w14:paraId="0D97F70E" w14:textId="77777777" w:rsidR="00F90BDC" w:rsidRDefault="00F90BDC"/>
    <w:p w14:paraId="19ED81DF" w14:textId="77777777" w:rsidR="00F90BDC" w:rsidRDefault="00F90BDC">
      <w:r xmlns:w="http://schemas.openxmlformats.org/wordprocessingml/2006/main">
        <w:t xml:space="preserve">Per Erodo gimtadienį jo dukra šoko ir linksmino jį.</w:t>
      </w:r>
    </w:p>
    <w:p w14:paraId="479BFAD0" w14:textId="77777777" w:rsidR="00F90BDC" w:rsidRDefault="00F90BDC"/>
    <w:p w14:paraId="45F1DD3F" w14:textId="77777777" w:rsidR="00F90BDC" w:rsidRDefault="00F90BDC">
      <w:r xmlns:w="http://schemas.openxmlformats.org/wordprocessingml/2006/main">
        <w:t xml:space="preserve">1. Pavojus pasiduoti pagundai</w:t>
      </w:r>
    </w:p>
    <w:p w14:paraId="6AC19200" w14:textId="77777777" w:rsidR="00F90BDC" w:rsidRDefault="00F90BDC"/>
    <w:p w14:paraId="1F0AFB38" w14:textId="77777777" w:rsidR="00F90BDC" w:rsidRDefault="00F90BDC">
      <w:r xmlns:w="http://schemas.openxmlformats.org/wordprocessingml/2006/main">
        <w:t xml:space="preserve">2. Galia įtikti kitiems</w:t>
      </w:r>
    </w:p>
    <w:p w14:paraId="0354586F" w14:textId="77777777" w:rsidR="00F90BDC" w:rsidRDefault="00F90BDC"/>
    <w:p w14:paraId="55D13991" w14:textId="77777777" w:rsidR="00F90BDC" w:rsidRDefault="00F90BDC">
      <w:r xmlns:w="http://schemas.openxmlformats.org/wordprocessingml/2006/main">
        <w:t xml:space="preserve">1. Kolosiečiams 3:17 – Ir kad ir ką darytumėte žodžiu ar darbu, viską darykite Viešpaties Jėzaus vardu, per jį dėkodami Dievui Tėvui.</w:t>
      </w:r>
    </w:p>
    <w:p w14:paraId="569A6610" w14:textId="77777777" w:rsidR="00F90BDC" w:rsidRDefault="00F90BDC"/>
    <w:p w14:paraId="7C4A645A" w14:textId="77777777" w:rsidR="00F90BDC" w:rsidRDefault="00F90BDC">
      <w:r xmlns:w="http://schemas.openxmlformats.org/wordprocessingml/2006/main">
        <w:t xml:space="preserve">2. Jokūbo 4:7 – Taigi būkite klusnūs Dievui. Pasipriešink velniui, ir jis bėgs nuo tavęs.</w:t>
      </w:r>
    </w:p>
    <w:p w14:paraId="4CF8CA27" w14:textId="77777777" w:rsidR="00F90BDC" w:rsidRDefault="00F90BDC"/>
    <w:p w14:paraId="7F7024F0" w14:textId="77777777" w:rsidR="00F90BDC" w:rsidRDefault="00F90BDC">
      <w:r xmlns:w="http://schemas.openxmlformats.org/wordprocessingml/2006/main">
        <w:t xml:space="preserve">Mato 14:7 Tada jis prisiekdamas pažadėjo duoti jai, ko tik ji prašys.</w:t>
      </w:r>
    </w:p>
    <w:p w14:paraId="0C46052D" w14:textId="77777777" w:rsidR="00F90BDC" w:rsidRDefault="00F90BDC"/>
    <w:p w14:paraId="754137BB" w14:textId="77777777" w:rsidR="00F90BDC" w:rsidRDefault="00F90BDC">
      <w:r xmlns:w="http://schemas.openxmlformats.org/wordprocessingml/2006/main">
        <w:t xml:space="preserve">Šioje ištraukoje paaiškinama, kaip Erodas pažadėjo duoti Salomėjai viską, ko ji paprašys, su priesaika.</w:t>
      </w:r>
    </w:p>
    <w:p w14:paraId="6203FD76" w14:textId="77777777" w:rsidR="00F90BDC" w:rsidRDefault="00F90BDC"/>
    <w:p w14:paraId="4E1F93DF" w14:textId="77777777" w:rsidR="00F90BDC" w:rsidRDefault="00F90BDC">
      <w:r xmlns:w="http://schemas.openxmlformats.org/wordprocessingml/2006/main">
        <w:t xml:space="preserve">1. Įžadų galia – kaip priesaika gali mus įpareigoti ką nors daryti ir pažadų tesėjimo svarba.</w:t>
      </w:r>
    </w:p>
    <w:p w14:paraId="2C78C374" w14:textId="77777777" w:rsidR="00F90BDC" w:rsidRDefault="00F90BDC"/>
    <w:p w14:paraId="2FEF1321" w14:textId="77777777" w:rsidR="00F90BDC" w:rsidRDefault="00F90BDC">
      <w:r xmlns:w="http://schemas.openxmlformats.org/wordprocessingml/2006/main">
        <w:t xml:space="preserve">2. Glostymo pavojus – pasidavimo pagundai pasekmės ir kaip ji gali lemti impulsyvius sprendimus.</w:t>
      </w:r>
    </w:p>
    <w:p w14:paraId="01BDB89A" w14:textId="77777777" w:rsidR="00F90BDC" w:rsidRDefault="00F90BDC"/>
    <w:p w14:paraId="665F96BA" w14:textId="77777777" w:rsidR="00F90BDC" w:rsidRDefault="00F90BDC">
      <w:r xmlns:w="http://schemas.openxmlformats.org/wordprocessingml/2006/main">
        <w:t xml:space="preserve">1. Ekleziastas 5:5 – „Geriau neprisižadėti, nei duoti įžadą ir jo neįvykdyti“.</w:t>
      </w:r>
    </w:p>
    <w:p w14:paraId="7C2652E8" w14:textId="77777777" w:rsidR="00F90BDC" w:rsidRDefault="00F90BDC"/>
    <w:p w14:paraId="6547905B" w14:textId="77777777" w:rsidR="00F90BDC" w:rsidRDefault="00F90BDC">
      <w:r xmlns:w="http://schemas.openxmlformats.org/wordprocessingml/2006/main">
        <w:t xml:space="preserve">2. Psalmė 15:4 – „Kas prisiekia sau pakenkti ir nesikeičia“.</w:t>
      </w:r>
    </w:p>
    <w:p w14:paraId="0579D97D" w14:textId="77777777" w:rsidR="00F90BDC" w:rsidRDefault="00F90BDC"/>
    <w:p w14:paraId="2E994F80" w14:textId="77777777" w:rsidR="00F90BDC" w:rsidRDefault="00F90BDC">
      <w:r xmlns:w="http://schemas.openxmlformats.org/wordprocessingml/2006/main">
        <w:t xml:space="preserve">Matthew 14:8 8 Ji, prieš tai savo motinos pamokyta, tarė: “Duok man čia Jono Krikštytojo galvą kroviklyje”.</w:t>
      </w:r>
    </w:p>
    <w:p w14:paraId="4A8BB917" w14:textId="77777777" w:rsidR="00F90BDC" w:rsidRDefault="00F90BDC"/>
    <w:p w14:paraId="6D488E28" w14:textId="77777777" w:rsidR="00F90BDC" w:rsidRDefault="00F90BDC">
      <w:r xmlns:w="http://schemas.openxmlformats.org/wordprocessingml/2006/main">
        <w:t xml:space="preserve">Šioje ištraukoje aprašomas Erodiados dukters prašymas Erodui dėl Jono Krikštytojo galvos.</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Net ir susidūrę su sunkia užduotimi ar prašymu, vis tiek turime siekti teisumo ir išminties.</w:t>
      </w:r>
    </w:p>
    <w:p w14:paraId="2C51E487" w14:textId="77777777" w:rsidR="00F90BDC" w:rsidRDefault="00F90BDC"/>
    <w:p w14:paraId="5CB8DB3E" w14:textId="77777777" w:rsidR="00F90BDC" w:rsidRDefault="00F90BDC">
      <w:r xmlns:w="http://schemas.openxmlformats.org/wordprocessingml/2006/main">
        <w:t xml:space="preserve">2. Turime turėti omenyje savo sprendimus ir tai, kaip mūsų veiksmai gali turėti ilgalaikį poveikį aplinkiniams.</w:t>
      </w:r>
    </w:p>
    <w:p w14:paraId="3ABFCF50" w14:textId="77777777" w:rsidR="00F90BDC" w:rsidRDefault="00F90BDC"/>
    <w:p w14:paraId="6B80F837" w14:textId="77777777" w:rsidR="00F90BDC" w:rsidRDefault="00F90BDC">
      <w:r xmlns:w="http://schemas.openxmlformats.org/wordprocessingml/2006/main">
        <w:t xml:space="preserve">1. Jokūbo 1:5-8 – „Jei kuriam iš jūsų trūksta išminties, teprašo Dievo, kuris visiems dosniai duoda be priekaištų, ir jam bus suteikta. Bet tegul prašo tikėdamas, neabejodamas, nes abejojantis yra kaip jūros banga, kurią varo ir mėto vėjas. Nes tas žmogus neturi manyti, kad jis ką nors gaus iš Viešpaties; jis yra dviprasmiškas žmogus, nestabilus visais būdais“.</w:t>
      </w:r>
    </w:p>
    <w:p w14:paraId="4DBF531C" w14:textId="77777777" w:rsidR="00F90BDC" w:rsidRDefault="00F90BDC"/>
    <w:p w14:paraId="3FE44033" w14:textId="77777777" w:rsidR="00F90BDC" w:rsidRDefault="00F90BDC">
      <w:r xmlns:w="http://schemas.openxmlformats.org/wordprocessingml/2006/main">
        <w:t xml:space="preserve">2. Patarlės 3:5-7 – „Pasitikėk Viešpačiu visa širdimi ir nesiremk savo supratimu. Visais savo keliais pripažink jį, ir jis ištiesins tavo takus. Nebūk išmintingas savo akyse; bijok Viešpaties ir nusigręžk nuo blogio“.</w:t>
      </w:r>
    </w:p>
    <w:p w14:paraId="327FB500" w14:textId="77777777" w:rsidR="00F90BDC" w:rsidRDefault="00F90BDC"/>
    <w:p w14:paraId="684F9DFC" w14:textId="77777777" w:rsidR="00F90BDC" w:rsidRDefault="00F90BDC">
      <w:r xmlns:w="http://schemas.openxmlformats.org/wordprocessingml/2006/main">
        <w:t xml:space="preserve">Matthew 14:9 9 Karalius apgailestavo, bet dėl priesaikos ir tų, kurie sėdėjo su juo prie valgio, jis liepė jai duoti.</w:t>
      </w:r>
    </w:p>
    <w:p w14:paraId="516CB658" w14:textId="77777777" w:rsidR="00F90BDC" w:rsidRDefault="00F90BDC"/>
    <w:p w14:paraId="529C3A17" w14:textId="77777777" w:rsidR="00F90BDC" w:rsidRDefault="00F90BDC">
      <w:r xmlns:w="http://schemas.openxmlformats.org/wordprocessingml/2006/main">
        <w:t xml:space="preserve">Karalius laikėsi priesaikos, nors tai ir sukėlė jam liūdesį.</w:t>
      </w:r>
    </w:p>
    <w:p w14:paraId="4E6D6251" w14:textId="77777777" w:rsidR="00F90BDC" w:rsidRDefault="00F90BDC"/>
    <w:p w14:paraId="55618EB9" w14:textId="77777777" w:rsidR="00F90BDC" w:rsidRDefault="00F90BDC">
      <w:r xmlns:w="http://schemas.openxmlformats.org/wordprocessingml/2006/main">
        <w:t xml:space="preserve">1: Laikytis žodžio net tada, kai sunku.</w:t>
      </w:r>
    </w:p>
    <w:p w14:paraId="1AAD2C1F" w14:textId="77777777" w:rsidR="00F90BDC" w:rsidRDefault="00F90BDC"/>
    <w:p w14:paraId="00825DBC" w14:textId="77777777" w:rsidR="00F90BDC" w:rsidRDefault="00F90BDC">
      <w:r xmlns:w="http://schemas.openxmlformats.org/wordprocessingml/2006/main">
        <w:t xml:space="preserve">2: pažadų tesėjimas, net kai sunku.</w:t>
      </w:r>
    </w:p>
    <w:p w14:paraId="245298D1" w14:textId="77777777" w:rsidR="00F90BDC" w:rsidRDefault="00F90BDC"/>
    <w:p w14:paraId="0FBD4127" w14:textId="77777777" w:rsidR="00F90BDC" w:rsidRDefault="00F90BDC">
      <w:r xmlns:w="http://schemas.openxmlformats.org/wordprocessingml/2006/main">
        <w:t xml:space="preserve">1: Psalmė 15:4: „Kas prisiekia sau pakenkti ir nesikeičia“.</w:t>
      </w:r>
    </w:p>
    <w:p w14:paraId="6A792F1F" w14:textId="77777777" w:rsidR="00F90BDC" w:rsidRDefault="00F90BDC"/>
    <w:p w14:paraId="4611B86D" w14:textId="77777777" w:rsidR="00F90BDC" w:rsidRDefault="00F90BDC">
      <w:r xmlns:w="http://schemas.openxmlformats.org/wordprocessingml/2006/main">
        <w:t xml:space="preserve">2: Jokūbo 5:12: „Bet visų pirma, mano broliai, neprisiekite – nei dangumi, nei žeme, nei niekuo kitu. Tebūnie jūsų „taip“ taip, o „ne“ – ne, kitaip jūs būsite pasmerktas“.</w:t>
      </w:r>
    </w:p>
    <w:p w14:paraId="30DD0F01" w14:textId="77777777" w:rsidR="00F90BDC" w:rsidRDefault="00F90BDC"/>
    <w:p w14:paraId="2B95784D" w14:textId="77777777" w:rsidR="00F90BDC" w:rsidRDefault="00F90BDC">
      <w:r xmlns:w="http://schemas.openxmlformats.org/wordprocessingml/2006/main">
        <w:t xml:space="preserve">Mato 14:10 Jis pasiuntė ir nukirto Jonui galvą kalėjime.</w:t>
      </w:r>
    </w:p>
    <w:p w14:paraId="2034DAC5" w14:textId="77777777" w:rsidR="00F90BDC" w:rsidRDefault="00F90BDC"/>
    <w:p w14:paraId="26B98545" w14:textId="77777777" w:rsidR="00F90BDC" w:rsidRDefault="00F90BDC">
      <w:r xmlns:w="http://schemas.openxmlformats.org/wordprocessingml/2006/main">
        <w:t xml:space="preserve">Jono Krikštytojo kankinystė: karaliaus Erodo įsakymu Jonui Krikštytojui buvo nukirsta galva.</w:t>
      </w:r>
    </w:p>
    <w:p w14:paraId="363A6968" w14:textId="77777777" w:rsidR="00F90BDC" w:rsidRDefault="00F90BDC"/>
    <w:p w14:paraId="79EA7D3D" w14:textId="77777777" w:rsidR="00F90BDC" w:rsidRDefault="00F90BDC">
      <w:r xmlns:w="http://schemas.openxmlformats.org/wordprocessingml/2006/main">
        <w:t xml:space="preserve">1. Dievo planas yra didesnis nei mūsų, todėl kartais turime priimti ir iškęsti kančias dėl jo.</w:t>
      </w:r>
    </w:p>
    <w:p w14:paraId="33D391C9" w14:textId="77777777" w:rsidR="00F90BDC" w:rsidRDefault="00F90BDC"/>
    <w:p w14:paraId="568C92FA" w14:textId="77777777" w:rsidR="00F90BDC" w:rsidRDefault="00F90BDC">
      <w:r xmlns:w="http://schemas.openxmlformats.org/wordprocessingml/2006/main">
        <w:t xml:space="preserve">2. Mūsų gyvenimas yra trumpalaikis, o tikrasis atlygis yra danguje.</w:t>
      </w:r>
    </w:p>
    <w:p w14:paraId="69EF5B2E" w14:textId="77777777" w:rsidR="00F90BDC" w:rsidRDefault="00F90BDC"/>
    <w:p w14:paraId="1E89F62A" w14:textId="77777777" w:rsidR="00F90BDC" w:rsidRDefault="00F90BDC">
      <w:r xmlns:w="http://schemas.openxmlformats.org/wordprocessingml/2006/main">
        <w:t xml:space="preserve">1. Romiečiams 8:18: „Manau, kad dabartinio laiko kančios nevertos lyginti su šlove, kuri mums bus apreikšta“.</w:t>
      </w:r>
    </w:p>
    <w:p w14:paraId="2DB565CD" w14:textId="77777777" w:rsidR="00F90BDC" w:rsidRDefault="00F90BDC"/>
    <w:p w14:paraId="230F3A53" w14:textId="77777777" w:rsidR="00F90BDC" w:rsidRDefault="00F90BDC">
      <w:r xmlns:w="http://schemas.openxmlformats.org/wordprocessingml/2006/main">
        <w:t xml:space="preserve">2. 2 Korintiečiams 4:17-18: "Nes šis lengvas momentinis vargas paruošia mums nepalyginamai amžiną šlovės svorį, nes žiūrime ne į tai, kas matoma, bet į tai, kas neregima. tai, kas matoma, yra trumpalaikė, o kas neregima – amžina“.</w:t>
      </w:r>
    </w:p>
    <w:p w14:paraId="1A3D3542" w14:textId="77777777" w:rsidR="00F90BDC" w:rsidRDefault="00F90BDC"/>
    <w:p w14:paraId="3930D3CF" w14:textId="77777777" w:rsidR="00F90BDC" w:rsidRDefault="00F90BDC">
      <w:r xmlns:w="http://schemas.openxmlformats.org/wordprocessingml/2006/main">
        <w:t xml:space="preserve">Matthew 14:11 11 Jo galva buvo atnešta į indą ir atiduota merginai, o ji atnešė ją savo motinai.</w:t>
      </w:r>
    </w:p>
    <w:p w14:paraId="213A73D5" w14:textId="77777777" w:rsidR="00F90BDC" w:rsidRDefault="00F90BDC"/>
    <w:p w14:paraId="5A7A7EBB" w14:textId="77777777" w:rsidR="00F90BDC" w:rsidRDefault="00F90BDC">
      <w:r xmlns:w="http://schemas.openxmlformats.org/wordprocessingml/2006/main">
        <w:t xml:space="preserve">Jonui Krikštytojui buvo nukirsta galva, o jo galva nusiųsta Erodo dukrai, kuri atnešė ją savo motinai.</w:t>
      </w:r>
    </w:p>
    <w:p w14:paraId="285CA94C" w14:textId="77777777" w:rsidR="00F90BDC" w:rsidRDefault="00F90BDC"/>
    <w:p w14:paraId="05D78887" w14:textId="77777777" w:rsidR="00F90BDC" w:rsidRDefault="00F90BDC">
      <w:r xmlns:w="http://schemas.openxmlformats.org/wordprocessingml/2006/main">
        <w:t xml:space="preserve">1. Atkaklumo galia nelaimių akivaizdoje</w:t>
      </w:r>
    </w:p>
    <w:p w14:paraId="389D5432" w14:textId="77777777" w:rsidR="00F90BDC" w:rsidRDefault="00F90BDC"/>
    <w:p w14:paraId="06B3E200" w14:textId="77777777" w:rsidR="00F90BDC" w:rsidRDefault="00F90BDC">
      <w:r xmlns:w="http://schemas.openxmlformats.org/wordprocessingml/2006/main">
        <w:t xml:space="preserve">2. Ištikimybės šeimai svarba</w:t>
      </w:r>
    </w:p>
    <w:p w14:paraId="3DF1D9B1" w14:textId="77777777" w:rsidR="00F90BDC" w:rsidRDefault="00F90BDC"/>
    <w:p w14:paraId="02391DEB" w14:textId="77777777" w:rsidR="00F90BDC" w:rsidRDefault="00F90BDC">
      <w:r xmlns:w="http://schemas.openxmlformats.org/wordprocessingml/2006/main">
        <w:t xml:space="preserve">1. Psalmė 118:6 - "Viešpats yra mano pusėje, aš nebijau. Ką gali man padaryti žmogus?"</w:t>
      </w:r>
    </w:p>
    <w:p w14:paraId="643D5FD7" w14:textId="77777777" w:rsidR="00F90BDC" w:rsidRDefault="00F90BDC"/>
    <w:p w14:paraId="2192A00A" w14:textId="77777777" w:rsidR="00F90BDC" w:rsidRDefault="00F90BDC">
      <w:r xmlns:w="http://schemas.openxmlformats.org/wordprocessingml/2006/main">
        <w:t xml:space="preserve">2. Patarlės 17:17 – „Draugas myli visada, o brolis gimsta nelaimėms“.</w:t>
      </w:r>
    </w:p>
    <w:p w14:paraId="11125D74" w14:textId="77777777" w:rsidR="00F90BDC" w:rsidRDefault="00F90BDC"/>
    <w:p w14:paraId="0897D900" w14:textId="77777777" w:rsidR="00F90BDC" w:rsidRDefault="00F90BDC">
      <w:r xmlns:w="http://schemas.openxmlformats.org/wordprocessingml/2006/main">
        <w:t xml:space="preserve">Mato 14:12 Atėję jo mokiniai, paėmę kūną, palaidojo, nuėjo ir pranešė Jėzui.</w:t>
      </w:r>
    </w:p>
    <w:p w14:paraId="446C8EC5" w14:textId="77777777" w:rsidR="00F90BDC" w:rsidRDefault="00F90BDC"/>
    <w:p w14:paraId="13ADF722" w14:textId="77777777" w:rsidR="00F90BDC" w:rsidRDefault="00F90BDC">
      <w:r xmlns:w="http://schemas.openxmlformats.org/wordprocessingml/2006/main">
        <w:t xml:space="preserve">Jėzaus mokiniai paėmė jo kūną ir palaidojo jį po mirties, o tada papasakojo Jėzui.</w:t>
      </w:r>
    </w:p>
    <w:p w14:paraId="13EE857B" w14:textId="77777777" w:rsidR="00F90BDC" w:rsidRDefault="00F90BDC"/>
    <w:p w14:paraId="40838704" w14:textId="77777777" w:rsidR="00F90BDC" w:rsidRDefault="00F90BDC">
      <w:r xmlns:w="http://schemas.openxmlformats.org/wordprocessingml/2006/main">
        <w:t xml:space="preserve">1. Meilės galia: kaip Jėzaus mokiniai demonstravo savo atsidavimą net po jo mirties</w:t>
      </w:r>
    </w:p>
    <w:p w14:paraId="10DF7B4C" w14:textId="77777777" w:rsidR="00F90BDC" w:rsidRDefault="00F90BDC"/>
    <w:p w14:paraId="6889DA17" w14:textId="77777777" w:rsidR="00F90BDC" w:rsidRDefault="00F90BDC">
      <w:r xmlns:w="http://schemas.openxmlformats.org/wordprocessingml/2006/main">
        <w:t xml:space="preserve">2. Rūpinimasis mirusiaisiais: Jėzaus mokinių pavyzdys</w:t>
      </w:r>
    </w:p>
    <w:p w14:paraId="0B808923" w14:textId="77777777" w:rsidR="00F90BDC" w:rsidRDefault="00F90BDC"/>
    <w:p w14:paraId="5D19C2F4" w14:textId="77777777" w:rsidR="00F90BDC" w:rsidRDefault="00F90BDC">
      <w:r xmlns:w="http://schemas.openxmlformats.org/wordprocessingml/2006/main">
        <w:t xml:space="preserve">1. Romiečiams 12:15 – „Džiaukitės su besidžiaugiančiais, liūdėkite su liūdinčiais“.</w:t>
      </w:r>
    </w:p>
    <w:p w14:paraId="4058F02B" w14:textId="77777777" w:rsidR="00F90BDC" w:rsidRDefault="00F90BDC"/>
    <w:p w14:paraId="2F02802F" w14:textId="77777777" w:rsidR="00F90BDC" w:rsidRDefault="00F90BDC">
      <w:r xmlns:w="http://schemas.openxmlformats.org/wordprocessingml/2006/main">
        <w:t xml:space="preserve">2. 1 Korintiečiams 13:13 - "Ir dabar lieka šitos trys: tikėjimas, viltis ir meilė. Bet didžiausia iš jų yra meilė."</w:t>
      </w:r>
    </w:p>
    <w:p w14:paraId="0DFC4765" w14:textId="77777777" w:rsidR="00F90BDC" w:rsidRDefault="00F90BDC"/>
    <w:p w14:paraId="224BA9A3" w14:textId="77777777" w:rsidR="00F90BDC" w:rsidRDefault="00F90BDC">
      <w:r xmlns:w="http://schemas.openxmlformats.org/wordprocessingml/2006/main">
        <w:t xml:space="preserve">Matthew 14:13 13 Tai išgirdęs, Jėzus laivu išplaukė į dykumą atskirai. Žmonės, apie tai išgirdę, nusekė paskui jį pėsčiomis iš miestų.</w:t>
      </w:r>
    </w:p>
    <w:p w14:paraId="4BB791AE" w14:textId="77777777" w:rsidR="00F90BDC" w:rsidRDefault="00F90BDC"/>
    <w:p w14:paraId="5C5C9447" w14:textId="77777777" w:rsidR="00F90BDC" w:rsidRDefault="00F90BDC">
      <w:r xmlns:w="http://schemas.openxmlformats.org/wordprocessingml/2006/main">
        <w:t xml:space="preserve">Jėzus gavo žinią apie susiklosčiusią situaciją ir nusprendė nuplaukti valtimi į atokią vietą. Žmonės apie tai išgirdo ir nusekė Jį pėsčiomis iš miestų.</w:t>
      </w:r>
    </w:p>
    <w:p w14:paraId="66B1605A" w14:textId="77777777" w:rsidR="00F90BDC" w:rsidRDefault="00F90BDC"/>
    <w:p w14:paraId="3DCA4080" w14:textId="77777777" w:rsidR="00F90BDC" w:rsidRDefault="00F90BDC">
      <w:r xmlns:w="http://schemas.openxmlformats.org/wordprocessingml/2006/main">
        <w:t xml:space="preserve">1. „Pasitikėk Jėzumi: kai gyvenimas tampa sunkus“</w:t>
      </w:r>
    </w:p>
    <w:p w14:paraId="1319463E" w14:textId="77777777" w:rsidR="00F90BDC" w:rsidRDefault="00F90BDC"/>
    <w:p w14:paraId="4BA886E6" w14:textId="77777777" w:rsidR="00F90BDC" w:rsidRDefault="00F90BDC">
      <w:r xmlns:w="http://schemas.openxmlformats.org/wordprocessingml/2006/main">
        <w:t xml:space="preserve">2. „Dievo apvaizda: sekti Jėzumi tikint“</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8:28 – Ir mes žinome, kad Dievas viskuo padeda jį mylintiems, kurie buvo pašaukti pagal jo tikslą.</w:t>
      </w:r>
    </w:p>
    <w:p w14:paraId="08DBD066" w14:textId="77777777" w:rsidR="00F90BDC" w:rsidRDefault="00F90BDC"/>
    <w:p w14:paraId="73D6802A" w14:textId="77777777" w:rsidR="00F90BDC" w:rsidRDefault="00F90BDC">
      <w:r xmlns:w="http://schemas.openxmlformats.org/wordprocessingml/2006/main">
        <w:t xml:space="preserve">2. 1 Petro 5:7 – Pameskite jam visą savo nerimą, nes jis jumis rūpinasi.</w:t>
      </w:r>
    </w:p>
    <w:p w14:paraId="06FFC46C" w14:textId="77777777" w:rsidR="00F90BDC" w:rsidRDefault="00F90BDC"/>
    <w:p w14:paraId="1D1F0BC6" w14:textId="77777777" w:rsidR="00F90BDC" w:rsidRDefault="00F90BDC">
      <w:r xmlns:w="http://schemas.openxmlformats.org/wordprocessingml/2006/main">
        <w:t xml:space="preserve">Matthew 14:14 14 Jėzus išėjo ir pamatė didelę minią. Jam pasigailėjo jų, ir Jis išgydė jų ligonius.</w:t>
      </w:r>
    </w:p>
    <w:p w14:paraId="4B1368AC" w14:textId="77777777" w:rsidR="00F90BDC" w:rsidRDefault="00F90BDC"/>
    <w:p w14:paraId="42A35BBC" w14:textId="77777777" w:rsidR="00F90BDC" w:rsidRDefault="00F90BDC">
      <w:r xmlns:w="http://schemas.openxmlformats.org/wordprocessingml/2006/main">
        <w:t xml:space="preserve">Jėzus užjautė ligonius ir juos išgydė.</w:t>
      </w:r>
    </w:p>
    <w:p w14:paraId="10031F8E" w14:textId="77777777" w:rsidR="00F90BDC" w:rsidRDefault="00F90BDC"/>
    <w:p w14:paraId="62DE3F69" w14:textId="77777777" w:rsidR="00F90BDC" w:rsidRDefault="00F90BDC">
      <w:r xmlns:w="http://schemas.openxmlformats.org/wordprocessingml/2006/main">
        <w:t xml:space="preserve">1: Jėzus ragina parodyti užuojautą ir meilę visiems, net ir tiems, kurie kenčia.</w:t>
      </w:r>
    </w:p>
    <w:p w14:paraId="03337B29" w14:textId="77777777" w:rsidR="00F90BDC" w:rsidRDefault="00F90BDC"/>
    <w:p w14:paraId="69088977" w14:textId="77777777" w:rsidR="00F90BDC" w:rsidRDefault="00F90BDC">
      <w:r xmlns:w="http://schemas.openxmlformats.org/wordprocessingml/2006/main">
        <w:t xml:space="preserve">2: Jėzus mums parodo, kaip gyventi su besąlygiška meile ir rūpesčiu.</w:t>
      </w:r>
    </w:p>
    <w:p w14:paraId="078E9592" w14:textId="77777777" w:rsidR="00F90BDC" w:rsidRDefault="00F90BDC"/>
    <w:p w14:paraId="040CA569" w14:textId="77777777" w:rsidR="00F90BDC" w:rsidRDefault="00F90BDC">
      <w:r xmlns:w="http://schemas.openxmlformats.org/wordprocessingml/2006/main">
        <w:t xml:space="preserve">1: Luko 10:25-37 – palyginimas apie gailestingą samarietį.</w:t>
      </w:r>
    </w:p>
    <w:p w14:paraId="7432566D" w14:textId="77777777" w:rsidR="00F90BDC" w:rsidRDefault="00F90BDC"/>
    <w:p w14:paraId="4A2A9706" w14:textId="77777777" w:rsidR="00F90BDC" w:rsidRDefault="00F90BDC">
      <w:r xmlns:w="http://schemas.openxmlformats.org/wordprocessingml/2006/main">
        <w:t xml:space="preserve">2: 1 Jono 3:16-18 – Dievo meilė mums ir Jo kvietimas, kad mylėtume vieni kitus.</w:t>
      </w:r>
    </w:p>
    <w:p w14:paraId="5EF08BBB" w14:textId="77777777" w:rsidR="00F90BDC" w:rsidRDefault="00F90BDC"/>
    <w:p w14:paraId="4D2D7ADF" w14:textId="77777777" w:rsidR="00F90BDC" w:rsidRDefault="00F90BDC">
      <w:r xmlns:w="http://schemas.openxmlformats.org/wordprocessingml/2006/main">
        <w:t xml:space="preserve">Matthew 14:15 15 Atėjus vakarui, mokiniai priėjo prie jo ir sakė: “Tai dykuma, o laikas jau praėjo. išsiųskite minią, kad jie eitų į kaimus ir pirktų maisto.</w:t>
      </w:r>
    </w:p>
    <w:p w14:paraId="64CF931A" w14:textId="77777777" w:rsidR="00F90BDC" w:rsidRDefault="00F90BDC"/>
    <w:p w14:paraId="0A4B4156" w14:textId="77777777" w:rsidR="00F90BDC" w:rsidRDefault="00F90BDC">
      <w:r xmlns:w="http://schemas.openxmlformats.org/wordprocessingml/2006/main">
        <w:t xml:space="preserve">Jėzaus mokiniai paprašė jo išsiųsti minią nusipirkti maisto, nes buvo vakaras ir jie buvo dykumoje.</w:t>
      </w:r>
    </w:p>
    <w:p w14:paraId="04164182" w14:textId="77777777" w:rsidR="00F90BDC" w:rsidRDefault="00F90BDC"/>
    <w:p w14:paraId="64DBD3B8" w14:textId="77777777" w:rsidR="00F90BDC" w:rsidRDefault="00F90BDC">
      <w:r xmlns:w="http://schemas.openxmlformats.org/wordprocessingml/2006/main">
        <w:t xml:space="preserve">1. Dievas patenkins visus mūsų poreikius, jei pasitikėsime Juo.</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Turėtume rūpintis savo broliais ir seserimis, kuriems reikia pagalbos.</w:t>
      </w:r>
    </w:p>
    <w:p w14:paraId="3BDE5BD0" w14:textId="77777777" w:rsidR="00F90BDC" w:rsidRDefault="00F90BDC"/>
    <w:p w14:paraId="5C750D22" w14:textId="77777777" w:rsidR="00F90BDC" w:rsidRDefault="00F90BDC">
      <w:r xmlns:w="http://schemas.openxmlformats.org/wordprocessingml/2006/main">
        <w:t xml:space="preserve">1. Filipiečiams 4:19 – Ir mano Dievas patenkins visus jūsų poreikius pagal savo šlovės turtus Kristuje Jėzuje.</w:t>
      </w:r>
    </w:p>
    <w:p w14:paraId="1185B1A3" w14:textId="77777777" w:rsidR="00F90BDC" w:rsidRDefault="00F90BDC"/>
    <w:p w14:paraId="50FC7D5A" w14:textId="77777777" w:rsidR="00F90BDC" w:rsidRDefault="00F90BDC">
      <w:r xmlns:w="http://schemas.openxmlformats.org/wordprocessingml/2006/main">
        <w:t xml:space="preserve">2. Jokūbo 2:15-17 – Jei brolis ar sesuo prastai apsirengę ir neturi kasdienio maisto, o vienas iš jūsų jiems sako: „Eikite ramybėje, sušilkite ir pasisotinkite“, neduodami jiems reikalingų dalykų. kūnas, kam tai naudinga?</w:t>
      </w:r>
    </w:p>
    <w:p w14:paraId="0161B5F3" w14:textId="77777777" w:rsidR="00F90BDC" w:rsidRDefault="00F90BDC"/>
    <w:p w14:paraId="1C8DCCFF" w14:textId="77777777" w:rsidR="00F90BDC" w:rsidRDefault="00F90BDC">
      <w:r xmlns:w="http://schemas.openxmlformats.org/wordprocessingml/2006/main">
        <w:t xml:space="preserve">Matthew 14:16 16 Bet Jėzus jiems tarė: “Jiems nereikia išeiti. duok jiems valgyti.</w:t>
      </w:r>
    </w:p>
    <w:p w14:paraId="06FE2271" w14:textId="77777777" w:rsidR="00F90BDC" w:rsidRDefault="00F90BDC"/>
    <w:p w14:paraId="5E7BF2D2" w14:textId="77777777" w:rsidR="00F90BDC" w:rsidRDefault="00F90BDC">
      <w:r xmlns:w="http://schemas.openxmlformats.org/wordprocessingml/2006/main">
        <w:t xml:space="preserve">Jėzus parodė žmonėms užuojautą, liepdamas savo mokiniams juos pamaitinti.</w:t>
      </w:r>
    </w:p>
    <w:p w14:paraId="541F5976" w14:textId="77777777" w:rsidR="00F90BDC" w:rsidRDefault="00F90BDC"/>
    <w:p w14:paraId="51B7ED11" w14:textId="77777777" w:rsidR="00F90BDC" w:rsidRDefault="00F90BDC">
      <w:r xmlns:w="http://schemas.openxmlformats.org/wordprocessingml/2006/main">
        <w:t xml:space="preserve">1: Jėzus moko mus būti gailestingus ir dosnius tiems, kuriems reikia pagalbos.</w:t>
      </w:r>
    </w:p>
    <w:p w14:paraId="180E7FEB" w14:textId="77777777" w:rsidR="00F90BDC" w:rsidRDefault="00F90BDC"/>
    <w:p w14:paraId="7F4E0C92" w14:textId="77777777" w:rsidR="00F90BDC" w:rsidRDefault="00F90BDC">
      <w:r xmlns:w="http://schemas.openxmlformats.org/wordprocessingml/2006/main">
        <w:t xml:space="preserve">2: Jėzus mums parodo, kad dalijamės tuo, ką turime, užtenka apeiti.</w:t>
      </w:r>
    </w:p>
    <w:p w14:paraId="704531B3" w14:textId="77777777" w:rsidR="00F90BDC" w:rsidRDefault="00F90BDC"/>
    <w:p w14:paraId="29909930" w14:textId="77777777" w:rsidR="00F90BDC" w:rsidRDefault="00F90BDC">
      <w:r xmlns:w="http://schemas.openxmlformats.org/wordprocessingml/2006/main">
        <w:t xml:space="preserve">1: Mato 25:35-40 - Nes buvau alkanas, ir jūs davėte man valgyti; Aš buvau ištroškęs ir tu davei man ko nors atsigerti; Aš buvau nepažįstamas žmogus ir tu mane pakvietėte.</w:t>
      </w:r>
    </w:p>
    <w:p w14:paraId="2B519557" w14:textId="77777777" w:rsidR="00F90BDC" w:rsidRDefault="00F90BDC"/>
    <w:p w14:paraId="73DAE858" w14:textId="77777777" w:rsidR="00F90BDC" w:rsidRDefault="00F90BDC">
      <w:r xmlns:w="http://schemas.openxmlformats.org/wordprocessingml/2006/main">
        <w:t xml:space="preserve">2: 1 Jono 3:17-18 - Jei kas turi materialaus turto ir mato brolį ar seserį stokojantį, bet jų nepasigaili, kaip tame žmoguje gali būti Dievo meilė? Brangūs vaikai, mylėkime ne žodžiais ar kalba, o veiksmais ir tiesa.</w:t>
      </w:r>
    </w:p>
    <w:p w14:paraId="30106B96" w14:textId="77777777" w:rsidR="00F90BDC" w:rsidRDefault="00F90BDC"/>
    <w:p w14:paraId="00FC1776" w14:textId="77777777" w:rsidR="00F90BDC" w:rsidRDefault="00F90BDC">
      <w:r xmlns:w="http://schemas.openxmlformats.org/wordprocessingml/2006/main">
        <w:t xml:space="preserve">Matthew 14:17 17 Jie jam atsakė: “Turime tik penkis kepalus ir dvi žuvis”.</w:t>
      </w:r>
    </w:p>
    <w:p w14:paraId="621CC5A9" w14:textId="77777777" w:rsidR="00F90BDC" w:rsidRDefault="00F90BDC"/>
    <w:p w14:paraId="04D7BC4A" w14:textId="77777777" w:rsidR="00F90BDC" w:rsidRDefault="00F90BDC">
      <w:r xmlns:w="http://schemas.openxmlformats.org/wordprocessingml/2006/main">
        <w:t xml:space="preserve">Jėzus pamaitina 5000 penkiais duonais ir dviem žuvimis.</w:t>
      </w:r>
    </w:p>
    <w:p w14:paraId="635F244B" w14:textId="77777777" w:rsidR="00F90BDC" w:rsidRDefault="00F90BDC"/>
    <w:p w14:paraId="5400410A" w14:textId="77777777" w:rsidR="00F90BDC" w:rsidRDefault="00F90BDC">
      <w:r xmlns:w="http://schemas.openxmlformats.org/wordprocessingml/2006/main">
        <w:t xml:space="preserve">1: Jėzus gali patenkinti bet kokius mūsų poreikius – kad ir kokie menki ištekliai būtų.</w:t>
      </w:r>
    </w:p>
    <w:p w14:paraId="28CBF6C6" w14:textId="77777777" w:rsidR="00F90BDC" w:rsidRDefault="00F90BDC"/>
    <w:p w14:paraId="33C6D11D" w14:textId="77777777" w:rsidR="00F90BDC" w:rsidRDefault="00F90BDC">
      <w:r xmlns:w="http://schemas.openxmlformats.org/wordprocessingml/2006/main">
        <w:t xml:space="preserve">2: Jėzaus stebuklai parodo mums Jo galią ir valdžią mus aprūpinti.</w:t>
      </w:r>
    </w:p>
    <w:p w14:paraId="6D510E70" w14:textId="77777777" w:rsidR="00F90BDC" w:rsidRDefault="00F90BDC"/>
    <w:p w14:paraId="59A3D4C6" w14:textId="77777777" w:rsidR="00F90BDC" w:rsidRDefault="00F90BDC">
      <w:r xmlns:w="http://schemas.openxmlformats.org/wordprocessingml/2006/main">
        <w:t xml:space="preserve">1: Filipiečiams 4:19 - Ir mano Dievas patenkins visus jūsų poreikius pagal savo šlovės turtus Kristuje Jėzuje.</w:t>
      </w:r>
    </w:p>
    <w:p w14:paraId="7D2693F5" w14:textId="77777777" w:rsidR="00F90BDC" w:rsidRDefault="00F90BDC"/>
    <w:p w14:paraId="4C070AA6" w14:textId="77777777" w:rsidR="00F90BDC" w:rsidRDefault="00F90BDC">
      <w:r xmlns:w="http://schemas.openxmlformats.org/wordprocessingml/2006/main">
        <w:t xml:space="preserve">2: Izaijas 40:28-31 – Ar tu nežinai?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14:paraId="45306AD4" w14:textId="77777777" w:rsidR="00F90BDC" w:rsidRDefault="00F90BDC"/>
    <w:p w14:paraId="6D7F2FC3" w14:textId="77777777" w:rsidR="00F90BDC" w:rsidRDefault="00F90BDC">
      <w:r xmlns:w="http://schemas.openxmlformats.org/wordprocessingml/2006/main">
        <w:t xml:space="preserve">Mato 14:18 Jis tarė: “Atnešk juos čia man”.</w:t>
      </w:r>
    </w:p>
    <w:p w14:paraId="4358497F" w14:textId="77777777" w:rsidR="00F90BDC" w:rsidRDefault="00F90BDC"/>
    <w:p w14:paraId="2D085824" w14:textId="77777777" w:rsidR="00F90BDC" w:rsidRDefault="00F90BDC">
      <w:r xmlns:w="http://schemas.openxmlformats.org/wordprocessingml/2006/main">
        <w:t xml:space="preserve">Jėzus paprašė mokinių atvesti žmones pas Jį, kad Jis galėtų juos pamaitinti.</w:t>
      </w:r>
    </w:p>
    <w:p w14:paraId="342A301A" w14:textId="77777777" w:rsidR="00F90BDC" w:rsidRDefault="00F90BDC"/>
    <w:p w14:paraId="518412D0" w14:textId="77777777" w:rsidR="00F90BDC" w:rsidRDefault="00F90BDC">
      <w:r xmlns:w="http://schemas.openxmlformats.org/wordprocessingml/2006/main">
        <w:t xml:space="preserve">1: Jėzus parodo savo meilę ir rūpestį mumis, pasirūpindamas mūsų poreikiais.</w:t>
      </w:r>
    </w:p>
    <w:p w14:paraId="52D28656" w14:textId="77777777" w:rsidR="00F90BDC" w:rsidRDefault="00F90BDC"/>
    <w:p w14:paraId="717863BC" w14:textId="77777777" w:rsidR="00F90BDC" w:rsidRDefault="00F90BDC">
      <w:r xmlns:w="http://schemas.openxmlformats.org/wordprocessingml/2006/main">
        <w:t xml:space="preserve">2: Galime pasitikėti Jėzumi, kuris mus aprūpins net tada, kai jaučiamės priblokšti.</w:t>
      </w:r>
    </w:p>
    <w:p w14:paraId="329722FA" w14:textId="77777777" w:rsidR="00F90BDC" w:rsidRDefault="00F90BDC"/>
    <w:p w14:paraId="6B259813" w14:textId="77777777" w:rsidR="00F90BDC" w:rsidRDefault="00F90BDC">
      <w:r xmlns:w="http://schemas.openxmlformats.org/wordprocessingml/2006/main">
        <w:t xml:space="preserve">1: Filipiečiams 4:19 - Ir mano Dievas patenkins visus jūsų poreikius pagal savo šlovės turtus Kristuje Jėzuje.</w:t>
      </w:r>
    </w:p>
    <w:p w14:paraId="1C480724" w14:textId="77777777" w:rsidR="00F90BDC" w:rsidRDefault="00F90BDC"/>
    <w:p w14:paraId="1246BBD5" w14:textId="77777777" w:rsidR="00F90BDC" w:rsidRDefault="00F90BDC">
      <w:r xmlns:w="http://schemas.openxmlformats.org/wordprocessingml/2006/main">
        <w:t xml:space="preserve">2: Mato 6:31-33 – Todėl nesijaudinkite sakydami: 'Ką valgysime?' arba "Ką gersime?" arba "Ką vilkėsime?" Nes pagonys siekia viso šito, ir jūsų dangiškasis </w:t>
      </w:r>
      <w:r xmlns:w="http://schemas.openxmlformats.org/wordprocessingml/2006/main">
        <w:lastRenderedPageBreak xmlns:w="http://schemas.openxmlformats.org/wordprocessingml/2006/main"/>
      </w:r>
      <w:r xmlns:w="http://schemas.openxmlformats.org/wordprocessingml/2006/main">
        <w:t xml:space="preserve">Tėvas žino, kad jums viso to reikia. Bet pirmiausia ieškokite Dievo karalystės ir jo teisumo, ir visa tai bus jums pridėta.</w:t>
      </w:r>
    </w:p>
    <w:p w14:paraId="3EA0A65B" w14:textId="77777777" w:rsidR="00F90BDC" w:rsidRDefault="00F90BDC"/>
    <w:p w14:paraId="341AD1F1" w14:textId="77777777" w:rsidR="00F90BDC" w:rsidRDefault="00F90BDC">
      <w:r xmlns:w="http://schemas.openxmlformats.org/wordprocessingml/2006/main">
        <w:t xml:space="preserve">Mato 14:19 19 Jis įsakė miniai susėsti ant žolės, paėmė penkis kepalus ir dvi žuvis, pažvelgė į dangų, palaimino, laužė ir davė duonos savo mokiniams bei mokiniams. prie daugybės.</w:t>
      </w:r>
    </w:p>
    <w:p w14:paraId="03F4DF13" w14:textId="77777777" w:rsidR="00F90BDC" w:rsidRDefault="00F90BDC"/>
    <w:p w14:paraId="641E8B2E" w14:textId="77777777" w:rsidR="00F90BDC" w:rsidRDefault="00F90BDC">
      <w:r xmlns:w="http://schemas.openxmlformats.org/wordprocessingml/2006/main">
        <w:t xml:space="preserve">Jėzus palaimino penkis kepalus ir dvi žuvis, sulaužė juos ir davė savo mokiniams, kad jie duotų miniai.</w:t>
      </w:r>
    </w:p>
    <w:p w14:paraId="02CE5528" w14:textId="77777777" w:rsidR="00F90BDC" w:rsidRDefault="00F90BDC"/>
    <w:p w14:paraId="40A59328" w14:textId="77777777" w:rsidR="00F90BDC" w:rsidRDefault="00F90BDC">
      <w:r xmlns:w="http://schemas.openxmlformats.org/wordprocessingml/2006/main">
        <w:t xml:space="preserve">1. Jėzaus dosnumo ir rūpinimosi kitais pavyzdys.</w:t>
      </w:r>
    </w:p>
    <w:p w14:paraId="2B0B4525" w14:textId="77777777" w:rsidR="00F90BDC" w:rsidRDefault="00F90BDC"/>
    <w:p w14:paraId="6A685E3A" w14:textId="77777777" w:rsidR="00F90BDC" w:rsidRDefault="00F90BDC">
      <w:r xmlns:w="http://schemas.openxmlformats.org/wordprocessingml/2006/main">
        <w:t xml:space="preserve">2. Tikėjimo ir palaiminimo galia.</w:t>
      </w:r>
    </w:p>
    <w:p w14:paraId="40F3C358" w14:textId="77777777" w:rsidR="00F90BDC" w:rsidRDefault="00F90BDC"/>
    <w:p w14:paraId="6299CC80" w14:textId="77777777" w:rsidR="00F90BDC" w:rsidRDefault="00F90BDC">
      <w:r xmlns:w="http://schemas.openxmlformats.org/wordprocessingml/2006/main">
        <w:t xml:space="preserve">1. Filipiečiams 4:19 – Ir mano Dievas patenkins visus jūsų poreikius pagal savo šlovės turtus Kristuje Jėzuje.</w:t>
      </w:r>
    </w:p>
    <w:p w14:paraId="414739EB" w14:textId="77777777" w:rsidR="00F90BDC" w:rsidRDefault="00F90BDC"/>
    <w:p w14:paraId="6485CA08" w14:textId="77777777" w:rsidR="00F90BDC" w:rsidRDefault="00F90BDC">
      <w:r xmlns:w="http://schemas.openxmlformats.org/wordprocessingml/2006/main">
        <w:t xml:space="preserve">2. Luko 12:22-34 – Tada Jėzus pasakė savo mokiniams: „Todėl sakau jums: nesijaudinkite dėl savo gyvybės, ką valgysite; arba apie savo kūną, ką vilkėsite.</w:t>
      </w:r>
    </w:p>
    <w:p w14:paraId="7BA470B1" w14:textId="77777777" w:rsidR="00F90BDC" w:rsidRDefault="00F90BDC"/>
    <w:p w14:paraId="6E8423B2" w14:textId="77777777" w:rsidR="00F90BDC" w:rsidRDefault="00F90BDC">
      <w:r xmlns:w="http://schemas.openxmlformats.org/wordprocessingml/2006/main">
        <w:t xml:space="preserve">Matthew 14:20 20 Visi valgė ir pasisotino, o likusias daleles surinko dvylika pilnų pintinių.</w:t>
      </w:r>
    </w:p>
    <w:p w14:paraId="5E5A44FF" w14:textId="77777777" w:rsidR="00F90BDC" w:rsidRDefault="00F90BDC"/>
    <w:p w14:paraId="4815C2AD" w14:textId="77777777" w:rsidR="00F90BDC" w:rsidRDefault="00F90BDC">
      <w:r xmlns:w="http://schemas.openxmlformats.org/wordprocessingml/2006/main">
        <w:t xml:space="preserve">Mokiniai galėjo pamaitinti didelę minią nedideliu kiekiu maisto.</w:t>
      </w:r>
    </w:p>
    <w:p w14:paraId="05DA511A" w14:textId="77777777" w:rsidR="00F90BDC" w:rsidRDefault="00F90BDC"/>
    <w:p w14:paraId="2365F54A" w14:textId="77777777" w:rsidR="00F90BDC" w:rsidRDefault="00F90BDC">
      <w:r xmlns:w="http://schemas.openxmlformats.org/wordprocessingml/2006/main">
        <w:t xml:space="preserve">1: Dievo aprūpinimo pakanka visiems mūsų poreikiams.</w:t>
      </w:r>
    </w:p>
    <w:p w14:paraId="197FDD1F" w14:textId="77777777" w:rsidR="00F90BDC" w:rsidRDefault="00F90BDC"/>
    <w:p w14:paraId="59529B71" w14:textId="77777777" w:rsidR="00F90BDC" w:rsidRDefault="00F90BDC">
      <w:r xmlns:w="http://schemas.openxmlformats.org/wordprocessingml/2006/main">
        <w:t xml:space="preserve">2: Pasitikėk Viešpačiu, kad jis aprūpins.</w:t>
      </w:r>
    </w:p>
    <w:p w14:paraId="51222C32" w14:textId="77777777" w:rsidR="00F90BDC" w:rsidRDefault="00F90BDC"/>
    <w:p w14:paraId="27065474" w14:textId="77777777" w:rsidR="00F90BDC" w:rsidRDefault="00F90BDC">
      <w:r xmlns:w="http://schemas.openxmlformats.org/wordprocessingml/2006/main">
        <w:t xml:space="preserve">1: Filipiečiams 4:19 „Ir mano Dievas patenkins visus jūsų poreikius pagal savo šlovės turtus Kristuje Jėzuje“.</w:t>
      </w:r>
    </w:p>
    <w:p w14:paraId="38E2BB43" w14:textId="77777777" w:rsidR="00F90BDC" w:rsidRDefault="00F90BDC"/>
    <w:p w14:paraId="6D36BA00" w14:textId="77777777" w:rsidR="00F90BDC" w:rsidRDefault="00F90BDC">
      <w:r xmlns:w="http://schemas.openxmlformats.org/wordprocessingml/2006/main">
        <w:t xml:space="preserve">2: Patarlės 3:5-6 „Pasitikėk Viešpačiu visa širdimi ir nesiremk savo protu; visuose savo keliuose paklusk jam, ir jis ištiesins tavo takus“.</w:t>
      </w:r>
    </w:p>
    <w:p w14:paraId="678A88D6" w14:textId="77777777" w:rsidR="00F90BDC" w:rsidRDefault="00F90BDC"/>
    <w:p w14:paraId="48B056E1" w14:textId="77777777" w:rsidR="00F90BDC" w:rsidRDefault="00F90BDC">
      <w:r xmlns:w="http://schemas.openxmlformats.org/wordprocessingml/2006/main">
        <w:t xml:space="preserve">Mato 14:21 Valgusių buvo apie penkis tūkstančius vyrų, neskaitant moterų ir vaikų.</w:t>
      </w:r>
    </w:p>
    <w:p w14:paraId="3001C71D" w14:textId="77777777" w:rsidR="00F90BDC" w:rsidRDefault="00F90BDC"/>
    <w:p w14:paraId="4F40610D" w14:textId="77777777" w:rsidR="00F90BDC" w:rsidRDefault="00F90BDC">
      <w:r xmlns:w="http://schemas.openxmlformats.org/wordprocessingml/2006/main">
        <w:t xml:space="preserve">Šioje ištraukoje kalbama apie stebuklingą penkių tūkstančių žmonių pamaitinimą tik penkiais duonos kepalais ir dviem žuvimis.</w:t>
      </w:r>
    </w:p>
    <w:p w14:paraId="73D80E6E" w14:textId="77777777" w:rsidR="00F90BDC" w:rsidRDefault="00F90BDC"/>
    <w:p w14:paraId="42AE8294" w14:textId="77777777" w:rsidR="00F90BDC" w:rsidRDefault="00F90BDC">
      <w:r xmlns:w="http://schemas.openxmlformats.org/wordprocessingml/2006/main">
        <w:t xml:space="preserve">1. Tikėjimo galia: kaip Jėzus stebuklingai pamaitino penkis tūkstančius žmonių penkiais kepalais ir dviem žuvimis</w:t>
      </w:r>
    </w:p>
    <w:p w14:paraId="3BD441E8" w14:textId="77777777" w:rsidR="00F90BDC" w:rsidRDefault="00F90BDC"/>
    <w:p w14:paraId="58F12876" w14:textId="77777777" w:rsidR="00F90BDC" w:rsidRDefault="00F90BDC">
      <w:r xmlns:w="http://schemas.openxmlformats.org/wordprocessingml/2006/main">
        <w:t xml:space="preserve">2. Gyvenimo duona: kaip Jėzus naudojo duoną, kad simbolizuotų savo meilę žmonijai</w:t>
      </w:r>
    </w:p>
    <w:p w14:paraId="36AA2623" w14:textId="77777777" w:rsidR="00F90BDC" w:rsidRDefault="00F90BDC"/>
    <w:p w14:paraId="3885DC70" w14:textId="77777777" w:rsidR="00F90BDC" w:rsidRDefault="00F90BDC">
      <w:r xmlns:w="http://schemas.openxmlformats.org/wordprocessingml/2006/main">
        <w:t xml:space="preserve">1. Jono 6:1-14 – Jėzus maitina penkis tūkstančius</w:t>
      </w:r>
    </w:p>
    <w:p w14:paraId="026698B9" w14:textId="77777777" w:rsidR="00F90BDC" w:rsidRDefault="00F90BDC"/>
    <w:p w14:paraId="34FD9121" w14:textId="77777777" w:rsidR="00F90BDC" w:rsidRDefault="00F90BDC">
      <w:r xmlns:w="http://schemas.openxmlformats.org/wordprocessingml/2006/main">
        <w:t xml:space="preserve">2. Luko 9:10-17 – Jėzus maitina keturis tūkstančius</w:t>
      </w:r>
    </w:p>
    <w:p w14:paraId="7EB56100" w14:textId="77777777" w:rsidR="00F90BDC" w:rsidRDefault="00F90BDC"/>
    <w:p w14:paraId="0F572ED2" w14:textId="77777777" w:rsidR="00F90BDC" w:rsidRDefault="00F90BDC">
      <w:r xmlns:w="http://schemas.openxmlformats.org/wordprocessingml/2006/main">
        <w:t xml:space="preserve">Mato 14:22 Ir tuojau pat Jėzus privertė savo mokinius sėsti į laivą ir eiti pirma jo į kitą krantą, kol jis išleis minias.</w:t>
      </w:r>
    </w:p>
    <w:p w14:paraId="1EABDE78" w14:textId="77777777" w:rsidR="00F90BDC" w:rsidRDefault="00F90BDC"/>
    <w:p w14:paraId="42827391" w14:textId="77777777" w:rsidR="00F90BDC" w:rsidRDefault="00F90BDC">
      <w:r xmlns:w="http://schemas.openxmlformats.org/wordprocessingml/2006/main">
        <w:t xml:space="preserve">Jėzus liepė savo mokiniams įlipti į laivą ir plaukti į kitą krantą, o Jis išleis minias.</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Turėtume paklusti Jėzaus nurodymams, net kai nesuprantame kodėl.</w:t>
      </w:r>
    </w:p>
    <w:p w14:paraId="2958777B" w14:textId="77777777" w:rsidR="00F90BDC" w:rsidRDefault="00F90BDC"/>
    <w:p w14:paraId="41EC67A6" w14:textId="77777777" w:rsidR="00F90BDC" w:rsidRDefault="00F90BDC">
      <w:r xmlns:w="http://schemas.openxmlformats.org/wordprocessingml/2006/main">
        <w:t xml:space="preserve">2: Turėtume būti pasirengę sekti Jėzumi visur, kur Jis mus vestų.</w:t>
      </w:r>
    </w:p>
    <w:p w14:paraId="25512D76" w14:textId="77777777" w:rsidR="00F90BDC" w:rsidRDefault="00F90BDC"/>
    <w:p w14:paraId="3649DFC2" w14:textId="77777777" w:rsidR="00F90BDC" w:rsidRDefault="00F90BDC">
      <w:r xmlns:w="http://schemas.openxmlformats.org/wordprocessingml/2006/main">
        <w:t xml:space="preserve">1: Lk 5, 4-5 - Baigęs kalbėti, jis tarė Simonui: „Išeisk į gelmę ir išmesk tinklus sugauti“. Simonas atsakė: „Mokytojau, mes visą naktį vargome ir nieko neėmėme! Bet tavo žodžiu aš išmesiu tinklus“.</w:t>
      </w:r>
    </w:p>
    <w:p w14:paraId="4B19F1CA" w14:textId="77777777" w:rsidR="00F90BDC" w:rsidRDefault="00F90BDC"/>
    <w:p w14:paraId="3D5DA3D5" w14:textId="77777777" w:rsidR="00F90BDC" w:rsidRDefault="00F90BDC">
      <w:r xmlns:w="http://schemas.openxmlformats.org/wordprocessingml/2006/main">
        <w:t xml:space="preserve">2: Jono 21:22 – Jėzus jam tarė: „Jei aš noriu, kad jis pasiliktų, kol aš ateisiu, kas tau? Tu seki mane!"</w:t>
      </w:r>
    </w:p>
    <w:p w14:paraId="4C62E6DD" w14:textId="77777777" w:rsidR="00F90BDC" w:rsidRDefault="00F90BDC"/>
    <w:p w14:paraId="093F86E1" w14:textId="77777777" w:rsidR="00F90BDC" w:rsidRDefault="00F90BDC">
      <w:r xmlns:w="http://schemas.openxmlformats.org/wordprocessingml/2006/main">
        <w:t xml:space="preserve">Matthew 14:23 23 Išleidęs minias, jis užkopė į kalną atskirai melstis. Atėjus vakarui, jis buvo ten vienas.</w:t>
      </w:r>
    </w:p>
    <w:p w14:paraId="65260A00" w14:textId="77777777" w:rsidR="00F90BDC" w:rsidRDefault="00F90BDC"/>
    <w:p w14:paraId="7F5A9EE7" w14:textId="77777777" w:rsidR="00F90BDC" w:rsidRDefault="00F90BDC">
      <w:r xmlns:w="http://schemas.openxmlformats.org/wordprocessingml/2006/main">
        <w:t xml:space="preserve">Jėzus išsiuntė minias ir vakare vienas įkopė į kalną melstis.</w:t>
      </w:r>
    </w:p>
    <w:p w14:paraId="528EFC41" w14:textId="77777777" w:rsidR="00F90BDC" w:rsidRDefault="00F90BDC"/>
    <w:p w14:paraId="527018A9" w14:textId="77777777" w:rsidR="00F90BDC" w:rsidRDefault="00F90BDC">
      <w:r xmlns:w="http://schemas.openxmlformats.org/wordprocessingml/2006/main">
        <w:t xml:space="preserve">1. Išmokti būti ramiai ir rasti laiko maldai.</w:t>
      </w:r>
    </w:p>
    <w:p w14:paraId="316EFD70" w14:textId="77777777" w:rsidR="00F90BDC" w:rsidRDefault="00F90BDC"/>
    <w:p w14:paraId="09FD76B3" w14:textId="77777777" w:rsidR="00F90BDC" w:rsidRDefault="00F90BDC">
      <w:r xmlns:w="http://schemas.openxmlformats.org/wordprocessingml/2006/main">
        <w:t xml:space="preserve">2. Priartėjimas prie Dievo leidžiant laiką su Juo.</w:t>
      </w:r>
    </w:p>
    <w:p w14:paraId="5BBF6FAB" w14:textId="77777777" w:rsidR="00F90BDC" w:rsidRDefault="00F90BDC"/>
    <w:p w14:paraId="5A2BC744" w14:textId="77777777" w:rsidR="00F90BDC" w:rsidRDefault="00F90BDC">
      <w:r xmlns:w="http://schemas.openxmlformats.org/wordprocessingml/2006/main">
        <w:t xml:space="preserve">1. Filipiečiams 4:6-7 – „Dėl nieko nesijaudinkite, bet visose situacijose malda ir prašymu su dėkojimu pateikite savo prašymus Dievui. Ir Dievo ramybė, kuri pranoksta bet kokį supratimą, saugos jūsų širdis ir mintis Kristuje Jėzuje“.</w:t>
      </w:r>
    </w:p>
    <w:p w14:paraId="5C8854DE" w14:textId="77777777" w:rsidR="00F90BDC" w:rsidRDefault="00F90BDC"/>
    <w:p w14:paraId="752CA854" w14:textId="77777777" w:rsidR="00F90BDC" w:rsidRDefault="00F90BDC">
      <w:r xmlns:w="http://schemas.openxmlformats.org/wordprocessingml/2006/main">
        <w:t xml:space="preserve">2. Psalmė 63:1 – „O Dieve, tu esi mano Dievas; nuoširdžiai tavęs ieškau; mano siela trokšta tavęs; mano kūnas alpsta dėl tavęs, kaip sausoje ir suvargusioje žemėje, kur nėra vandens“.</w:t>
      </w:r>
    </w:p>
    <w:p w14:paraId="4D429CFE" w14:textId="77777777" w:rsidR="00F90BDC" w:rsidRDefault="00F90BDC"/>
    <w:p w14:paraId="0F8DAD7E" w14:textId="77777777" w:rsidR="00F90BDC" w:rsidRDefault="00F90BDC">
      <w:r xmlns:w="http://schemas.openxmlformats.org/wordprocessingml/2006/main">
        <w:t xml:space="preserve">Matthew 14:24 24 Bet laivas dabar buvo jūros viduryje, bangų mėtytas, nes vėjas buvo </w:t>
      </w:r>
      <w:r xmlns:w="http://schemas.openxmlformats.org/wordprocessingml/2006/main">
        <w:lastRenderedPageBreak xmlns:w="http://schemas.openxmlformats.org/wordprocessingml/2006/main"/>
      </w:r>
      <w:r xmlns:w="http://schemas.openxmlformats.org/wordprocessingml/2006/main">
        <w:t xml:space="preserve">priešingas.</w:t>
      </w:r>
    </w:p>
    <w:p w14:paraId="49457FDB" w14:textId="77777777" w:rsidR="00F90BDC" w:rsidRDefault="00F90BDC"/>
    <w:p w14:paraId="0A46E089" w14:textId="77777777" w:rsidR="00F90BDC" w:rsidRDefault="00F90BDC">
      <w:r xmlns:w="http://schemas.openxmlformats.org/wordprocessingml/2006/main">
        <w:t xml:space="preserve">Mokiniai buvo valtyje vidury jūros ir buvo blaškomi bangų dėl stipraus vėjo.</w:t>
      </w:r>
    </w:p>
    <w:p w14:paraId="5C20916E" w14:textId="77777777" w:rsidR="00F90BDC" w:rsidRDefault="00F90BDC"/>
    <w:p w14:paraId="68780280" w14:textId="77777777" w:rsidR="00F90BDC" w:rsidRDefault="00F90BDC">
      <w:r xmlns:w="http://schemas.openxmlformats.org/wordprocessingml/2006/main">
        <w:t xml:space="preserve">1. Įveikti sunkumus – rasti jėgų gyvenimo audrose</w:t>
      </w:r>
    </w:p>
    <w:p w14:paraId="5F04C4A9" w14:textId="77777777" w:rsidR="00F90BDC" w:rsidRDefault="00F90BDC"/>
    <w:p w14:paraId="54F97144" w14:textId="77777777" w:rsidR="00F90BDC" w:rsidRDefault="00F90BDC">
      <w:r xmlns:w="http://schemas.openxmlformats.org/wordprocessingml/2006/main">
        <w:t xml:space="preserve">2. Tikėjimas baimės akivaizdoje – mokymasis pasitikėti Dievo planu</w:t>
      </w:r>
    </w:p>
    <w:p w14:paraId="007B30CC" w14:textId="77777777" w:rsidR="00F90BDC" w:rsidRDefault="00F90BDC"/>
    <w:p w14:paraId="110BB597" w14:textId="77777777" w:rsidR="00F90BDC" w:rsidRDefault="00F90BDC">
      <w:r xmlns:w="http://schemas.openxmlformats.org/wordprocessingml/2006/main">
        <w:t xml:space="preserve">1. Izaijas 43:2 – „Kai eisi per vandenis, aš būsiu su tavimi; Per upes jie tavęs neužgoš. eidamas per ugnį nesudegsi ir liepsna tavęs nepraris“.</w:t>
      </w:r>
    </w:p>
    <w:p w14:paraId="09420D2B" w14:textId="77777777" w:rsidR="00F90BDC" w:rsidRDefault="00F90BDC"/>
    <w:p w14:paraId="45FFE926" w14:textId="77777777" w:rsidR="00F90BDC" w:rsidRDefault="00F90BDC">
      <w:r xmlns:w="http://schemas.openxmlformats.org/wordprocessingml/2006/main">
        <w:t xml:space="preserve">2. Psalmė 46:1-3 – „Dievas yra mūsų prieglobstis ir stiprybė, labai greita pagalba bėdoje. Todėl mes nebijosime, kad žemė pasileistų, net jei kalnai nukristų į jūros širdį, nors jos vandenys ošia ir putotų, nors kalnai drebėtų nuo jos bangavimo“.</w:t>
      </w:r>
    </w:p>
    <w:p w14:paraId="05A033AF" w14:textId="77777777" w:rsidR="00F90BDC" w:rsidRDefault="00F90BDC"/>
    <w:p w14:paraId="6DEB6656" w14:textId="77777777" w:rsidR="00F90BDC" w:rsidRDefault="00F90BDC">
      <w:r xmlns:w="http://schemas.openxmlformats.org/wordprocessingml/2006/main">
        <w:t xml:space="preserve">Mato 14:25 Ketvirtą nakties sargybos metu Jėzus atėjo pas juos, vaikščiodamas jūra.</w:t>
      </w:r>
    </w:p>
    <w:p w14:paraId="7AC1E00F" w14:textId="77777777" w:rsidR="00F90BDC" w:rsidRDefault="00F90BDC"/>
    <w:p w14:paraId="7ABD9229" w14:textId="77777777" w:rsidR="00F90BDC" w:rsidRDefault="00F90BDC">
      <w:r xmlns:w="http://schemas.openxmlformats.org/wordprocessingml/2006/main">
        <w:t xml:space="preserve">Ketvirtosios nakties sargybos metu Jėzus pademonstravo savo galią vaikščiodamas jūra mokiniams.</w:t>
      </w:r>
    </w:p>
    <w:p w14:paraId="559D32B1" w14:textId="77777777" w:rsidR="00F90BDC" w:rsidRDefault="00F90BDC"/>
    <w:p w14:paraId="0AAE9DA0" w14:textId="77777777" w:rsidR="00F90BDC" w:rsidRDefault="00F90BDC">
      <w:r xmlns:w="http://schemas.openxmlformats.org/wordprocessingml/2006/main">
        <w:t xml:space="preserve">1. Jėzaus galia ir valdžia gamtai</w:t>
      </w:r>
    </w:p>
    <w:p w14:paraId="67E1B720" w14:textId="77777777" w:rsidR="00F90BDC" w:rsidRDefault="00F90BDC"/>
    <w:p w14:paraId="593B22B6" w14:textId="77777777" w:rsidR="00F90BDC" w:rsidRDefault="00F90BDC">
      <w:r xmlns:w="http://schemas.openxmlformats.org/wordprocessingml/2006/main">
        <w:t xml:space="preserve">2. Stebuklingas Jėzaus aprūpinimas</w:t>
      </w:r>
    </w:p>
    <w:p w14:paraId="4CAF8306" w14:textId="77777777" w:rsidR="00F90BDC" w:rsidRDefault="00F90BDC"/>
    <w:p w14:paraId="04424E08" w14:textId="77777777" w:rsidR="00F90BDC" w:rsidRDefault="00F90BDC">
      <w:r xmlns:w="http://schemas.openxmlformats.org/wordprocessingml/2006/main">
        <w:t xml:space="preserve">1. Morkaus 6:45-51 – Jėzus eina vandeniu</w:t>
      </w:r>
    </w:p>
    <w:p w14:paraId="7EB83C01" w14:textId="77777777" w:rsidR="00F90BDC" w:rsidRDefault="00F90BDC"/>
    <w:p w14:paraId="7CE2EDEB" w14:textId="77777777" w:rsidR="00F90BDC" w:rsidRDefault="00F90BDC">
      <w:r xmlns:w="http://schemas.openxmlformats.org/wordprocessingml/2006/main">
        <w:t xml:space="preserve">2. Psalmė 18:30 – Dievo galia gelbėti ir apsaugoti</w:t>
      </w:r>
    </w:p>
    <w:p w14:paraId="28CE3E71" w14:textId="77777777" w:rsidR="00F90BDC" w:rsidRDefault="00F90BDC"/>
    <w:p w14:paraId="0B3E4873" w14:textId="77777777" w:rsidR="00F90BDC" w:rsidRDefault="00F90BDC">
      <w:r xmlns:w="http://schemas.openxmlformats.org/wordprocessingml/2006/main">
        <w:t xml:space="preserve">Matthew 14:26 26 Pamatę jį einant jūra, mokiniai sunerimo ir sakė: “Tai dvasia. ir jie šaukė iš baimės.</w:t>
      </w:r>
    </w:p>
    <w:p w14:paraId="6F6E1D9F" w14:textId="77777777" w:rsidR="00F90BDC" w:rsidRDefault="00F90BDC"/>
    <w:p w14:paraId="6E733F4A" w14:textId="77777777" w:rsidR="00F90BDC" w:rsidRDefault="00F90BDC">
      <w:r xmlns:w="http://schemas.openxmlformats.org/wordprocessingml/2006/main">
        <w:t xml:space="preserve">Mokiniai išsigando, kai pamatė Jėzų einantį jūra.</w:t>
      </w:r>
    </w:p>
    <w:p w14:paraId="564FF4B0" w14:textId="77777777" w:rsidR="00F90BDC" w:rsidRDefault="00F90BDC"/>
    <w:p w14:paraId="546AF90D" w14:textId="77777777" w:rsidR="00F90BDC" w:rsidRDefault="00F90BDC">
      <w:r xmlns:w="http://schemas.openxmlformats.org/wordprocessingml/2006/main">
        <w:t xml:space="preserve">1. Nebijokite: pasitikėkite Viešpaties galia</w:t>
      </w:r>
    </w:p>
    <w:p w14:paraId="26E13DE4" w14:textId="77777777" w:rsidR="00F90BDC" w:rsidRDefault="00F90BDC"/>
    <w:p w14:paraId="2A102953" w14:textId="77777777" w:rsidR="00F90BDC" w:rsidRDefault="00F90BDC">
      <w:r xmlns:w="http://schemas.openxmlformats.org/wordprocessingml/2006/main">
        <w:t xml:space="preserve">2. Nebijokite imtis tikėjimo šuolio</w:t>
      </w:r>
    </w:p>
    <w:p w14:paraId="490E124B" w14:textId="77777777" w:rsidR="00F90BDC" w:rsidRDefault="00F90BDC"/>
    <w:p w14:paraId="3BE0A97A" w14:textId="77777777" w:rsidR="00F90BDC" w:rsidRDefault="00F90BDC">
      <w:r xmlns:w="http://schemas.openxmlformats.org/wordprocessingml/2006/main">
        <w:t xml:space="preserve">1. Izaijas 41:10 - "Taigi nebijokite, nes aš esu su tavimi; nenusimink, nes aš esu tavo Dievas. Aš tave sustiprinsiu ir padėsiu, aš palaikysiu tave savo teisia dešine ranka."</w:t>
      </w:r>
    </w:p>
    <w:p w14:paraId="34D28C2E" w14:textId="77777777" w:rsidR="00F90BDC" w:rsidRDefault="00F90BDC"/>
    <w:p w14:paraId="0C5898E8" w14:textId="77777777" w:rsidR="00F90BDC" w:rsidRDefault="00F90BDC">
      <w:r xmlns:w="http://schemas.openxmlformats.org/wordprocessingml/2006/main">
        <w:t xml:space="preserve">2. Psalmė 46:1-3 – "Dievas yra mūsų prieglobstis ir stiprybė, nuolatinė pagalba bėdoje. Todėl nebijosime, nors žemė užleistų ir kalnai kristų į jūros širdį, nors jos vandenys riaumoja ir putoja, o kalnai dreba nuo jų bangavimo“.</w:t>
      </w:r>
    </w:p>
    <w:p w14:paraId="3DEEA7BD" w14:textId="77777777" w:rsidR="00F90BDC" w:rsidRDefault="00F90BDC"/>
    <w:p w14:paraId="07A5E4FD" w14:textId="77777777" w:rsidR="00F90BDC" w:rsidRDefault="00F90BDC">
      <w:r xmlns:w="http://schemas.openxmlformats.org/wordprocessingml/2006/main">
        <w:t xml:space="preserve">Matthew 14:27 27 Bet Jėzus tuojau jiems prabilo, sakydamas: “Būkite drąsūs! tai aš; nebijok.</w:t>
      </w:r>
    </w:p>
    <w:p w14:paraId="024E83E6" w14:textId="77777777" w:rsidR="00F90BDC" w:rsidRDefault="00F90BDC"/>
    <w:p w14:paraId="1926B4B2" w14:textId="77777777" w:rsidR="00F90BDC" w:rsidRDefault="00F90BDC">
      <w:r xmlns:w="http://schemas.openxmlformats.org/wordprocessingml/2006/main">
        <w:t xml:space="preserve">Jėzus ragina savo mokinius būti drąsiems ir nebijoti.</w:t>
      </w:r>
    </w:p>
    <w:p w14:paraId="7CEED599" w14:textId="77777777" w:rsidR="00F90BDC" w:rsidRDefault="00F90BDC"/>
    <w:p w14:paraId="7185439E" w14:textId="77777777" w:rsidR="00F90BDC" w:rsidRDefault="00F90BDC">
      <w:r xmlns:w="http://schemas.openxmlformats.org/wordprocessingml/2006/main">
        <w:t xml:space="preserve">1. „Dievas su mumis: nugalėti baimę per tikėjimą“</w:t>
      </w:r>
    </w:p>
    <w:p w14:paraId="207FFA1D" w14:textId="77777777" w:rsidR="00F90BDC" w:rsidRDefault="00F90BDC"/>
    <w:p w14:paraId="68AAEBCC" w14:textId="77777777" w:rsidR="00F90BDC" w:rsidRDefault="00F90BDC">
      <w:r xmlns:w="http://schemas.openxmlformats.org/wordprocessingml/2006/main">
        <w:t xml:space="preserve">2. „Būkite nusiteikę: pasikliaukite Jėzaus pažadu“</w:t>
      </w:r>
    </w:p>
    <w:p w14:paraId="0024D2F8" w14:textId="77777777" w:rsidR="00F90BDC" w:rsidRDefault="00F90BDC"/>
    <w:p w14:paraId="1FBE301D"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5E488EF8" w14:textId="77777777" w:rsidR="00F90BDC" w:rsidRDefault="00F90BDC"/>
    <w:p w14:paraId="20A19E6E" w14:textId="77777777" w:rsidR="00F90BDC" w:rsidRDefault="00F90BDC">
      <w:r xmlns:w="http://schemas.openxmlformats.org/wordprocessingml/2006/main">
        <w:t xml:space="preserve">2. Hebrajams 13:5-6 – „Saugokite savo gyvenimą be meilės pinigams ir būkite patenkinti tuo, ką turite, nes jis yra pasakęs: „Niekada tavęs nepaliksiu ir nepaliksiu“. Taigi galime drąsiai sakyti: „Viešpats yra mano padėjėjas, aš nebijau, ką gali man padaryti žmogus?</w:t>
      </w:r>
    </w:p>
    <w:p w14:paraId="7347AFBC" w14:textId="77777777" w:rsidR="00F90BDC" w:rsidRDefault="00F90BDC"/>
    <w:p w14:paraId="202DADF8" w14:textId="77777777" w:rsidR="00F90BDC" w:rsidRDefault="00F90BDC">
      <w:r xmlns:w="http://schemas.openxmlformats.org/wordprocessingml/2006/main">
        <w:t xml:space="preserve">Mato 14:28 Petras jam atsakė: “Viešpatie, jei tai tu, liepk man ateiti pas tave ant vandens”.</w:t>
      </w:r>
    </w:p>
    <w:p w14:paraId="1377C183" w14:textId="77777777" w:rsidR="00F90BDC" w:rsidRDefault="00F90BDC"/>
    <w:p w14:paraId="74477DD4" w14:textId="77777777" w:rsidR="00F90BDC" w:rsidRDefault="00F90BDC">
      <w:r xmlns:w="http://schemas.openxmlformats.org/wordprocessingml/2006/main">
        <w:t xml:space="preserve">Petras atsakė Jėzui, kai jis jį šaukė, paklausdamas, ar tai tikrai Jėzus kalba, o ar taip, prašydamas Jėzaus liepti jam ateiti pas jį ant vandens.</w:t>
      </w:r>
    </w:p>
    <w:p w14:paraId="75B3138A" w14:textId="77777777" w:rsidR="00F90BDC" w:rsidRDefault="00F90BDC"/>
    <w:p w14:paraId="72019A21" w14:textId="77777777" w:rsidR="00F90BDC" w:rsidRDefault="00F90BDC">
      <w:r xmlns:w="http://schemas.openxmlformats.org/wordprocessingml/2006/main">
        <w:t xml:space="preserve">1. Tikėjimo galia – kaip pasitikėjimas Jėzumi, kaip Petras, gali nuvesti mus ten, kur niekada nemanėme, kad tai įmanoma.</w:t>
      </w:r>
    </w:p>
    <w:p w14:paraId="4282CDB6" w14:textId="77777777" w:rsidR="00F90BDC" w:rsidRDefault="00F90BDC"/>
    <w:p w14:paraId="2F1AA459" w14:textId="77777777" w:rsidR="00F90BDC" w:rsidRDefault="00F90BDC">
      <w:r xmlns:w="http://schemas.openxmlformats.org/wordprocessingml/2006/main">
        <w:t xml:space="preserve">2. Rizikavimas dėl Jėzaus – kaip rizikuoti, kad parodytume savo ištikimybę Jėzui, galima gauti puikų atlygį.</w:t>
      </w:r>
    </w:p>
    <w:p w14:paraId="2C1FAD05" w14:textId="77777777" w:rsidR="00F90BDC" w:rsidRDefault="00F90BDC"/>
    <w:p w14:paraId="563D659E" w14:textId="77777777" w:rsidR="00F90BDC" w:rsidRDefault="00F90BDC">
      <w:r xmlns:w="http://schemas.openxmlformats.org/wordprocessingml/2006/main">
        <w:t xml:space="preserve">1. Efeziečiams 3:20 – Dabar tam, kuris sugeba padaryti nepamatuojamai daugiau nei visa, ko prašome ar įsivaizduojame, pagal savo jėgą, kuri veikia mumyse.</w:t>
      </w:r>
    </w:p>
    <w:p w14:paraId="0C703F36" w14:textId="77777777" w:rsidR="00F90BDC" w:rsidRDefault="00F90BDC"/>
    <w:p w14:paraId="4935A1CE" w14:textId="77777777" w:rsidR="00F90BDC" w:rsidRDefault="00F90BDC">
      <w:r xmlns:w="http://schemas.openxmlformats.org/wordprocessingml/2006/main">
        <w:t xml:space="preserve">2. Romiečiams 10:17 – Taigi tikėjimas kyla iš klausymo, o klausymas – per Kristaus žodį.</w:t>
      </w:r>
    </w:p>
    <w:p w14:paraId="298D359A" w14:textId="77777777" w:rsidR="00F90BDC" w:rsidRDefault="00F90BDC"/>
    <w:p w14:paraId="294E1FA7" w14:textId="77777777" w:rsidR="00F90BDC" w:rsidRDefault="00F90BDC">
      <w:r xmlns:w="http://schemas.openxmlformats.org/wordprocessingml/2006/main">
        <w:t xml:space="preserve">Mato 14:29 Jis tarė: „Ateik! Išlipęs iš laivo Petras vaikščiojo vandeniu, kad eitų pas Jėzų.</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Petrui Jėzus liepė ateiti pas Jį, o Petras tai padarė vaikščiodamas vandeniu.</w:t>
      </w:r>
    </w:p>
    <w:p w14:paraId="1AB4E492" w14:textId="77777777" w:rsidR="00F90BDC" w:rsidRDefault="00F90BDC"/>
    <w:p w14:paraId="28B16F43" w14:textId="77777777" w:rsidR="00F90BDC" w:rsidRDefault="00F90BDC">
      <w:r xmlns:w="http://schemas.openxmlformats.org/wordprocessingml/2006/main">
        <w:t xml:space="preserve">1. Dievo galia ir tikėjimas: kaip Petras vaikščiojo vandeniu.</w:t>
      </w:r>
    </w:p>
    <w:p w14:paraId="3A0615FC" w14:textId="77777777" w:rsidR="00F90BDC" w:rsidRDefault="00F90BDC"/>
    <w:p w14:paraId="16864AAD" w14:textId="77777777" w:rsidR="00F90BDC" w:rsidRDefault="00F90BDC">
      <w:r xmlns:w="http://schemas.openxmlformats.org/wordprocessingml/2006/main">
        <w:t xml:space="preserve">2. Žengti neįmanomą tikėjimo žingsnį su Jėzumi.</w:t>
      </w:r>
    </w:p>
    <w:p w14:paraId="38EB986E" w14:textId="77777777" w:rsidR="00F90BDC" w:rsidRDefault="00F90BDC"/>
    <w:p w14:paraId="414375AC" w14:textId="77777777" w:rsidR="00F90BDC" w:rsidRDefault="00F90BDC">
      <w:r xmlns:w="http://schemas.openxmlformats.org/wordprocessingml/2006/main">
        <w:t xml:space="preserve">1. Hebrajams 11:6 – „Ir be tikėjimo neįmanoma patikti Dievui, nes kiekvienas, kuris ateina pas jį, turi tikėti, kad jis egzistuoja ir kad jis atlygina tiems, kurie nuoširdžiai jo ieško“.</w:t>
      </w:r>
    </w:p>
    <w:p w14:paraId="54062CC9" w14:textId="77777777" w:rsidR="00F90BDC" w:rsidRDefault="00F90BDC"/>
    <w:p w14:paraId="0BF10B0A" w14:textId="77777777" w:rsidR="00F90BDC" w:rsidRDefault="00F90BDC">
      <w:r xmlns:w="http://schemas.openxmlformats.org/wordprocessingml/2006/main">
        <w:t xml:space="preserve">2. Jono 14:6 - "Jėzus atsakė: "Aš esu kelias, tiesa ir gyvenimas. Niekas nenueina pas Tėvą kitaip, kaip tik per mane."</w:t>
      </w:r>
    </w:p>
    <w:p w14:paraId="39414750" w14:textId="77777777" w:rsidR="00F90BDC" w:rsidRDefault="00F90BDC"/>
    <w:p w14:paraId="1859A93F" w14:textId="77777777" w:rsidR="00F90BDC" w:rsidRDefault="00F90BDC">
      <w:r xmlns:w="http://schemas.openxmlformats.org/wordprocessingml/2006/main">
        <w:t xml:space="preserve">Mato 14:30 Pamatęs pučiant vėją, jis išsigando. ir pradėjęs skęsti, jis šaukė: 'Viešpatie, išgelbėk mane'.</w:t>
      </w:r>
    </w:p>
    <w:p w14:paraId="42BE9FEB" w14:textId="77777777" w:rsidR="00F90BDC" w:rsidRDefault="00F90BDC"/>
    <w:p w14:paraId="2609BF88" w14:textId="77777777" w:rsidR="00F90BDC" w:rsidRDefault="00F90BDC">
      <w:r xmlns:w="http://schemas.openxmlformats.org/wordprocessingml/2006/main">
        <w:t xml:space="preserve">Pamatęs stiprų vėją Petras ėmė skęsti jūroje ir šaukėsi Viešpaties, kad jį išgelbėtų.</w:t>
      </w:r>
    </w:p>
    <w:p w14:paraId="5F0590FB" w14:textId="77777777" w:rsidR="00F90BDC" w:rsidRDefault="00F90BDC"/>
    <w:p w14:paraId="7397DF72" w14:textId="77777777" w:rsidR="00F90BDC" w:rsidRDefault="00F90BDC">
      <w:r xmlns:w="http://schemas.openxmlformats.org/wordprocessingml/2006/main">
        <w:t xml:space="preserve">1. Baimės įveikimas pasitikint Viešpačiu</w:t>
      </w:r>
    </w:p>
    <w:p w14:paraId="246418B1" w14:textId="77777777" w:rsidR="00F90BDC" w:rsidRDefault="00F90BDC"/>
    <w:p w14:paraId="2F1416F1" w14:textId="77777777" w:rsidR="00F90BDC" w:rsidRDefault="00F90BDC">
      <w:r xmlns:w="http://schemas.openxmlformats.org/wordprocessingml/2006/main">
        <w:t xml:space="preserve">2. Niekada nepraraskite vilties sunkiais laikais</w:t>
      </w:r>
    </w:p>
    <w:p w14:paraId="30C0F0D2" w14:textId="77777777" w:rsidR="00F90BDC" w:rsidRDefault="00F90BDC"/>
    <w:p w14:paraId="74E376E3" w14:textId="77777777" w:rsidR="00F90BDC" w:rsidRDefault="00F90BDC">
      <w:r xmlns:w="http://schemas.openxmlformats.org/wordprocessingml/2006/main">
        <w:t xml:space="preserve">1. Mato 8:25-26 – Jo mokiniai priėjo prie jo ir pažadino jį, sakydami: Viešpatie, gelbėk mus, mes žūstame. Jis tarė jiems: “Kodėl jūs, menkatikiai, bijosite?</w:t>
      </w:r>
    </w:p>
    <w:p w14:paraId="5554D10F" w14:textId="77777777" w:rsidR="00F90BDC" w:rsidRDefault="00F90BDC"/>
    <w:p w14:paraId="31E50A30" w14:textId="77777777" w:rsidR="00F90BDC" w:rsidRDefault="00F90BDC">
      <w:r xmlns:w="http://schemas.openxmlformats.org/wordprocessingml/2006/main">
        <w:t xml:space="preserve">2. Psalmė 34:17-19 – teisieji šaukiasi, ir Viešpats išklauso ir išgelbsti juos iš visų bėdų. VIEŠPATS arti tų, kurių širdis sudaužyta. ir gelbsti tuos, kurie turi atgailaujančią dvasią. Teisiojo vargai daug, bet VIEŠPATS iš visų jį išgelbsti.</w:t>
      </w:r>
    </w:p>
    <w:p w14:paraId="3AC48FD5" w14:textId="77777777" w:rsidR="00F90BDC" w:rsidRDefault="00F90BDC"/>
    <w:p w14:paraId="21CEA14B" w14:textId="77777777" w:rsidR="00F90BDC" w:rsidRDefault="00F90BDC">
      <w:r xmlns:w="http://schemas.openxmlformats.org/wordprocessingml/2006/main">
        <w:t xml:space="preserve">Matthew 14:31 31 Jėzus tuojau pat ištiesė ranką, sugriebė jį ir tarė: “Mažatitiki, kodėl suabejai?</w:t>
      </w:r>
    </w:p>
    <w:p w14:paraId="0F0E7598" w14:textId="77777777" w:rsidR="00F90BDC" w:rsidRDefault="00F90BDC"/>
    <w:p w14:paraId="38C1F64D" w14:textId="77777777" w:rsidR="00F90BDC" w:rsidRDefault="00F90BDC">
      <w:r xmlns:w="http://schemas.openxmlformats.org/wordprocessingml/2006/main">
        <w:t xml:space="preserve">Jėzus išgelbėjo Petrą nuo skendimo jūroje ir priekaištavo dėl menko tikėjimo.</w:t>
      </w:r>
    </w:p>
    <w:p w14:paraId="0412B6A7" w14:textId="77777777" w:rsidR="00F90BDC" w:rsidRDefault="00F90BDC"/>
    <w:p w14:paraId="5CF5CD81" w14:textId="77777777" w:rsidR="00F90BDC" w:rsidRDefault="00F90BDC">
      <w:r xmlns:w="http://schemas.openxmlformats.org/wordprocessingml/2006/main">
        <w:t xml:space="preserve">1. Tikėjimo galia: kaip Jėzus gali padėti abejonių metu</w:t>
      </w:r>
    </w:p>
    <w:p w14:paraId="5CD9A77A" w14:textId="77777777" w:rsidR="00F90BDC" w:rsidRDefault="00F90BDC"/>
    <w:p w14:paraId="24FAD674" w14:textId="77777777" w:rsidR="00F90BDC" w:rsidRDefault="00F90BDC">
      <w:r xmlns:w="http://schemas.openxmlformats.org/wordprocessingml/2006/main">
        <w:t xml:space="preserve">2. Jėzaus meilė: Jis visada pasiruošęs padėti</w:t>
      </w:r>
    </w:p>
    <w:p w14:paraId="4601DF88" w14:textId="77777777" w:rsidR="00F90BDC" w:rsidRDefault="00F90BDC"/>
    <w:p w14:paraId="50E93182"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1D1D1E8C" w14:textId="77777777" w:rsidR="00F90BDC" w:rsidRDefault="00F90BDC"/>
    <w:p w14:paraId="01299DEE" w14:textId="77777777" w:rsidR="00F90BDC" w:rsidRDefault="00F90BDC">
      <w:r xmlns:w="http://schemas.openxmlformats.org/wordprocessingml/2006/main">
        <w:t xml:space="preserve">2. Hebrajams 11:6 – „Ir be tikėjimo neįmanoma jam patikti, nes kas nori artintis prie Dievo, turi tikėti, kad jis egzistuoja ir kad jis atlygina tiems, kurie jo ieško“.</w:t>
      </w:r>
    </w:p>
    <w:p w14:paraId="349C685D" w14:textId="77777777" w:rsidR="00F90BDC" w:rsidRDefault="00F90BDC"/>
    <w:p w14:paraId="6F5C7467" w14:textId="77777777" w:rsidR="00F90BDC" w:rsidRDefault="00F90BDC">
      <w:r xmlns:w="http://schemas.openxmlformats.org/wordprocessingml/2006/main">
        <w:t xml:space="preserve">Mato 14:32 Jiems įlipus į laivą, vėjas nurimo.</w:t>
      </w:r>
    </w:p>
    <w:p w14:paraId="48EA76BC" w14:textId="77777777" w:rsidR="00F90BDC" w:rsidRDefault="00F90BDC"/>
    <w:p w14:paraId="65D9EE53" w14:textId="77777777" w:rsidR="00F90BDC" w:rsidRDefault="00F90BDC">
      <w:r xmlns:w="http://schemas.openxmlformats.org/wordprocessingml/2006/main">
        <w:t xml:space="preserve">Jėzus ir jo mokiniai įlipa į laivą, ir vėjas tuoj sustoja.</w:t>
      </w:r>
    </w:p>
    <w:p w14:paraId="7498D2CC" w14:textId="77777777" w:rsidR="00F90BDC" w:rsidRDefault="00F90BDC"/>
    <w:p w14:paraId="25DBC47D" w14:textId="77777777" w:rsidR="00F90BDC" w:rsidRDefault="00F90BDC">
      <w:r xmlns:w="http://schemas.openxmlformats.org/wordprocessingml/2006/main">
        <w:t xml:space="preserve">1. Galime pasimokyti iš Jėzaus tikėjimo ir pasitikėjimo Dievu pavyzdžio.</w:t>
      </w:r>
    </w:p>
    <w:p w14:paraId="7B0DA3EE" w14:textId="77777777" w:rsidR="00F90BDC" w:rsidRDefault="00F90BDC"/>
    <w:p w14:paraId="5556EE53" w14:textId="77777777" w:rsidR="00F90BDC" w:rsidRDefault="00F90BDC">
      <w:r xmlns:w="http://schemas.openxmlformats.org/wordprocessingml/2006/main">
        <w:t xml:space="preserve">2. Mes galime rasti ramybę ir paguodą Dieve net ir neramiais laikais.</w:t>
      </w:r>
    </w:p>
    <w:p w14:paraId="0301D294" w14:textId="77777777" w:rsidR="00F90BDC" w:rsidRDefault="00F90BDC"/>
    <w:p w14:paraId="77F824DF" w14:textId="77777777" w:rsidR="00F90BDC" w:rsidRDefault="00F90BDC">
      <w:r xmlns:w="http://schemas.openxmlformats.org/wordprocessingml/2006/main">
        <w:t xml:space="preserve">1. Psalmė 56:3 „Kai bijau, pasitikiu tavimi“.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8:28 "Ir mes žinome, kad tiems, kurie myli Dievą, viskas išeina į gera, tiems, kurie pašaukti pagal jo tikslą."</w:t>
      </w:r>
    </w:p>
    <w:p w14:paraId="07045AE0" w14:textId="77777777" w:rsidR="00F90BDC" w:rsidRDefault="00F90BDC"/>
    <w:p w14:paraId="4D1F0862" w14:textId="77777777" w:rsidR="00F90BDC" w:rsidRDefault="00F90BDC">
      <w:r xmlns:w="http://schemas.openxmlformats.org/wordprocessingml/2006/main">
        <w:t xml:space="preserve">Mato 14:33 Laive esantys priėjo ir pagarbino jį, sakydami: “Tikrai tu Dievo Sūnus”.</w:t>
      </w:r>
    </w:p>
    <w:p w14:paraId="3A917C9B" w14:textId="77777777" w:rsidR="00F90BDC" w:rsidRDefault="00F90BDC"/>
    <w:p w14:paraId="7A661A73" w14:textId="77777777" w:rsidR="00F90BDC" w:rsidRDefault="00F90BDC">
      <w:r xmlns:w="http://schemas.openxmlformats.org/wordprocessingml/2006/main">
        <w:t xml:space="preserve">Žmonės valtyje buvo taip nustebinti Jėzaus galia, kad garbino Jį, skelbdami, kad Jis yra Dievo Sūnus.</w:t>
      </w:r>
    </w:p>
    <w:p w14:paraId="3A11AD4E" w14:textId="77777777" w:rsidR="00F90BDC" w:rsidRDefault="00F90BDC"/>
    <w:p w14:paraId="5332692B" w14:textId="77777777" w:rsidR="00F90BDC" w:rsidRDefault="00F90BDC">
      <w:r xmlns:w="http://schemas.openxmlformats.org/wordprocessingml/2006/main">
        <w:t xml:space="preserve">1. Jėzaus galia: kaip Jėzaus stebuklingi darbai parodo jo dieviškumą</w:t>
      </w:r>
    </w:p>
    <w:p w14:paraId="4FF97CAC" w14:textId="77777777" w:rsidR="00F90BDC" w:rsidRDefault="00F90BDC"/>
    <w:p w14:paraId="3130BB76" w14:textId="77777777" w:rsidR="00F90BDC" w:rsidRDefault="00F90BDC">
      <w:r xmlns:w="http://schemas.openxmlformats.org/wordprocessingml/2006/main">
        <w:t xml:space="preserve">2. Jėzaus garbinimas: kaip mes skelbiame tiesą apie Jėzaus sūnystę</w:t>
      </w:r>
    </w:p>
    <w:p w14:paraId="359463B4" w14:textId="77777777" w:rsidR="00F90BDC" w:rsidRDefault="00F90BDC"/>
    <w:p w14:paraId="18C1AEF5" w14:textId="77777777" w:rsidR="00F90BDC" w:rsidRDefault="00F90BDC">
      <w:r xmlns:w="http://schemas.openxmlformats.org/wordprocessingml/2006/main">
        <w:t xml:space="preserve">1. Izaijas 9:6 - Nes mums gimsta vaikas, mums duotas sūnus, ir valdžia bus ant jo peties, ir jo vardas bus vadinamas nuostabiu, patarėju, galingu Dievu, amžinuoju Tėvu, Taikos princas.</w:t>
      </w:r>
    </w:p>
    <w:p w14:paraId="5961BA2E" w14:textId="77777777" w:rsidR="00F90BDC" w:rsidRDefault="00F90BDC"/>
    <w:p w14:paraId="15305400"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pasaulio pasmerktų. bet kad pasaulis per jį būtų išgelbėtas.</w:t>
      </w:r>
    </w:p>
    <w:p w14:paraId="7A133CF1" w14:textId="77777777" w:rsidR="00F90BDC" w:rsidRDefault="00F90BDC"/>
    <w:p w14:paraId="4F15EB8D" w14:textId="77777777" w:rsidR="00F90BDC" w:rsidRDefault="00F90BDC">
      <w:r xmlns:w="http://schemas.openxmlformats.org/wordprocessingml/2006/main">
        <w:t xml:space="preserve">Mato 14:34 Perėję jie atėjo į Genezareto žemę.</w:t>
      </w:r>
    </w:p>
    <w:p w14:paraId="16FA5FC2" w14:textId="77777777" w:rsidR="00F90BDC" w:rsidRDefault="00F90BDC"/>
    <w:p w14:paraId="1E385FA8" w14:textId="77777777" w:rsidR="00F90BDC" w:rsidRDefault="00F90BDC">
      <w:r xmlns:w="http://schemas.openxmlformats.org/wordprocessingml/2006/main">
        <w:t xml:space="preserve">Jėzus ir jo mokiniai perplaukė Galilėjos ežerą ir atvyko į Genezareto žemę.</w:t>
      </w:r>
    </w:p>
    <w:p w14:paraId="73BA8320" w14:textId="77777777" w:rsidR="00F90BDC" w:rsidRDefault="00F90BDC"/>
    <w:p w14:paraId="55454D52" w14:textId="77777777" w:rsidR="00F90BDC" w:rsidRDefault="00F90BDC">
      <w:r xmlns:w="http://schemas.openxmlformats.org/wordprocessingml/2006/main">
        <w:t xml:space="preserve">1. Dievas suteikia mums išteklių, kad pasiektume tikslą.</w:t>
      </w:r>
    </w:p>
    <w:p w14:paraId="5EB435CD" w14:textId="77777777" w:rsidR="00F90BDC" w:rsidRDefault="00F90BDC"/>
    <w:p w14:paraId="4280F2B5" w14:textId="77777777" w:rsidR="00F90BDC" w:rsidRDefault="00F90BDC">
      <w:r xmlns:w="http://schemas.openxmlformats.org/wordprocessingml/2006/main">
        <w:t xml:space="preserve">2. Net tada, kai tai atrodo neįmanoma, Dievas gali nukreipti mus į norimą vietą.</w:t>
      </w:r>
    </w:p>
    <w:p w14:paraId="67EBDF8B" w14:textId="77777777" w:rsidR="00F90BDC" w:rsidRDefault="00F90BDC"/>
    <w:p w14:paraId="5EEBD6DF" w14:textId="77777777" w:rsidR="00F90BDC" w:rsidRDefault="00F90BDC">
      <w:r xmlns:w="http://schemas.openxmlformats.org/wordprocessingml/2006/main">
        <w:t xml:space="preserve">1. Izaijas 43:2 – „Kai eisi per vandenis, aš būsiu su tavimi, ir upėmis jos tavęs neužgoš; eidamas per ugnį nesudegsi ir liepsna tavęs nesudegs. “.</w:t>
      </w:r>
    </w:p>
    <w:p w14:paraId="189F2120" w14:textId="77777777" w:rsidR="00F90BDC" w:rsidRDefault="00F90BDC"/>
    <w:p w14:paraId="2BC6829F" w14:textId="77777777" w:rsidR="00F90BDC" w:rsidRDefault="00F90BDC">
      <w:r xmlns:w="http://schemas.openxmlformats.org/wordprocessingml/2006/main">
        <w:t xml:space="preserve">2. Psalmė 23:2 – „Jis priverčia mane gulėti žaliose ganyklose. Veda prie ramių vandenų“.</w:t>
      </w:r>
    </w:p>
    <w:p w14:paraId="798DD7DD" w14:textId="77777777" w:rsidR="00F90BDC" w:rsidRDefault="00F90BDC"/>
    <w:p w14:paraId="519F2BC6" w14:textId="77777777" w:rsidR="00F90BDC" w:rsidRDefault="00F90BDC">
      <w:r xmlns:w="http://schemas.openxmlformats.org/wordprocessingml/2006/main">
        <w:t xml:space="preserve">Matthew 14:35 35 Sužinoję apie jį tos vietos vyrai, išsiuntė į visą aplinkinę šalį ir atvedė pas jį visus sergančius.</w:t>
      </w:r>
    </w:p>
    <w:p w14:paraId="625F39BF" w14:textId="77777777" w:rsidR="00F90BDC" w:rsidRDefault="00F90BDC"/>
    <w:p w14:paraId="7A374706" w14:textId="77777777" w:rsidR="00F90BDC" w:rsidRDefault="00F90BDC">
      <w:r xmlns:w="http://schemas.openxmlformats.org/wordprocessingml/2006/main">
        <w:t xml:space="preserve">Jėzus išgydė regiono ligonius.</w:t>
      </w:r>
    </w:p>
    <w:p w14:paraId="35ACADF0" w14:textId="77777777" w:rsidR="00F90BDC" w:rsidRDefault="00F90BDC"/>
    <w:p w14:paraId="3C99944C" w14:textId="77777777" w:rsidR="00F90BDC" w:rsidRDefault="00F90BDC">
      <w:r xmlns:w="http://schemas.openxmlformats.org/wordprocessingml/2006/main">
        <w:t xml:space="preserve">1: Jėzaus gydymo stebuklai: kaip Jo galia pranoksta laiką ir erdvę</w:t>
      </w:r>
    </w:p>
    <w:p w14:paraId="6ADB05B8" w14:textId="77777777" w:rsidR="00F90BDC" w:rsidRDefault="00F90BDC"/>
    <w:p w14:paraId="6F774313" w14:textId="77777777" w:rsidR="00F90BDC" w:rsidRDefault="00F90BDC">
      <w:r xmlns:w="http://schemas.openxmlformats.org/wordprocessingml/2006/main">
        <w:t xml:space="preserve">2: Nenuginčijami stebuklai: Jėzaus galia gydyti</w:t>
      </w:r>
    </w:p>
    <w:p w14:paraId="4D552B02" w14:textId="77777777" w:rsidR="00F90BDC" w:rsidRDefault="00F90BDC"/>
    <w:p w14:paraId="575FD659" w14:textId="77777777" w:rsidR="00F90BDC" w:rsidRDefault="00F90BDC">
      <w:r xmlns:w="http://schemas.openxmlformats.org/wordprocessingml/2006/main">
        <w:t xml:space="preserve">1: Izaijas 53:5: „Bet jis buvo sužeistas dėl mūsų nusikaltimų, sumuštas už mūsų kaltes. Bausmė už mūsų ramybę buvo ant jo, ir Jo žaizdomis esame išgydyti“.</w:t>
      </w:r>
    </w:p>
    <w:p w14:paraId="12AF0062" w14:textId="77777777" w:rsidR="00F90BDC" w:rsidRDefault="00F90BDC"/>
    <w:p w14:paraId="5EAE603A" w14:textId="77777777" w:rsidR="00F90BDC" w:rsidRDefault="00F90BDC">
      <w:r xmlns:w="http://schemas.openxmlformats.org/wordprocessingml/2006/main">
        <w:t xml:space="preserve">2: Psalmė 103:3: „Kas atleidžia visas tavo kaltes, išgydo visas tavo ligas“.</w:t>
      </w:r>
    </w:p>
    <w:p w14:paraId="62AE8CDA" w14:textId="77777777" w:rsidR="00F90BDC" w:rsidRDefault="00F90BDC"/>
    <w:p w14:paraId="5D5E63BB" w14:textId="77777777" w:rsidR="00F90BDC" w:rsidRDefault="00F90BDC">
      <w:r xmlns:w="http://schemas.openxmlformats.org/wordprocessingml/2006/main">
        <w:t xml:space="preserve">Mato 14:36 Ir prašė, kad jie galėtų paliesti tik jo drabužio kraštą, ir visi, kuriuos palietė, buvo visiškai sveiki.</w:t>
      </w:r>
    </w:p>
    <w:p w14:paraId="0924E34A" w14:textId="77777777" w:rsidR="00F90BDC" w:rsidRDefault="00F90BDC"/>
    <w:p w14:paraId="67304601" w14:textId="77777777" w:rsidR="00F90BDC" w:rsidRDefault="00F90BDC">
      <w:r xmlns:w="http://schemas.openxmlformats.org/wordprocessingml/2006/main">
        <w:t xml:space="preserve">Minios žmonės prašė Jėzaus leisti jiems paliesti Jo drabužio kraštą, ir tie, kurie tai padarė, buvo sveiki.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galia: mokymasis iš minios susitikimo su Jėzumi</w:t>
      </w:r>
    </w:p>
    <w:p w14:paraId="087DCEF9" w14:textId="77777777" w:rsidR="00F90BDC" w:rsidRDefault="00F90BDC"/>
    <w:p w14:paraId="5D79D7AF" w14:textId="77777777" w:rsidR="00F90BDC" w:rsidRDefault="00F90BDC">
      <w:r xmlns:w="http://schemas.openxmlformats.org/wordprocessingml/2006/main">
        <w:t xml:space="preserve">2. Stebuklingas Jėzaus prisilietimas: išlaisvinimo ir išgijimo patirtis</w:t>
      </w:r>
    </w:p>
    <w:p w14:paraId="26543B61" w14:textId="77777777" w:rsidR="00F90BDC" w:rsidRDefault="00F90BDC"/>
    <w:p w14:paraId="0876B3CF" w14:textId="77777777" w:rsidR="00F90BDC" w:rsidRDefault="00F90BDC">
      <w:r xmlns:w="http://schemas.openxmlformats.org/wordprocessingml/2006/main">
        <w:t xml:space="preserve">1. Hebrajams 11:1 – Tikėjimas yra to, ko tikimasi, esmė, nematomų dalykų įrodymas.</w:t>
      </w:r>
    </w:p>
    <w:p w14:paraId="4CDCCF2F" w14:textId="77777777" w:rsidR="00F90BDC" w:rsidRDefault="00F90BDC"/>
    <w:p w14:paraId="4E0526C0" w14:textId="77777777" w:rsidR="00F90BDC" w:rsidRDefault="00F90BDC">
      <w:r xmlns:w="http://schemas.openxmlformats.org/wordprocessingml/2006/main">
        <w:t xml:space="preserve">2. Izaijas 53:5 - Bet jis buvo sužeistas dėl mūsų nusikaltimų, jis buvo sumuštas už mūsų kaltes. ir jo brūkšniais esame išgydyti.</w:t>
      </w:r>
    </w:p>
    <w:p w14:paraId="36AC6413" w14:textId="77777777" w:rsidR="00F90BDC" w:rsidRDefault="00F90BDC"/>
    <w:p w14:paraId="49A2DA6E" w14:textId="77777777" w:rsidR="00F90BDC" w:rsidRDefault="00F90BDC">
      <w:r xmlns:w="http://schemas.openxmlformats.org/wordprocessingml/2006/main">
        <w:t xml:space="preserve">Mato 15 skyriuje pateikiami Jėzaus mokymai apie tikrąjį tyrumą, Jo gydymo stebuklus ir keturių tūkstančių maitinimą.</w:t>
      </w:r>
    </w:p>
    <w:p w14:paraId="07A281F6" w14:textId="77777777" w:rsidR="00F90BDC" w:rsidRDefault="00F90BDC"/>
    <w:p w14:paraId="00605F3C" w14:textId="77777777" w:rsidR="00F90BDC" w:rsidRDefault="00F90BDC">
      <w:r xmlns:w="http://schemas.openxmlformats.org/wordprocessingml/2006/main">
        <w:t xml:space="preserve">1 pastraipa: Skyrius prasideda fariziejais ir Įstatymo mokytojais, kaltinančiais Jėzaus mokinius, kad jie laužo tradiciją, nes prieš valgydami nesiplauna rankų (Mato 15:1-2). Jėzus jiems priešinasi, kritikuodamas jų veidmainystę, nes jie patys laužo Dievo įsakymus dėl tradicijos. Jis moko, kad žmogų suteršia ne tai, kas patenka į burną, o tai, kas išeina iš širdies – moralinio nešvarumo rodymas yra rimtesnis nei ritualinis nešvarumas (Mato 15:10-20).</w:t>
      </w:r>
    </w:p>
    <w:p w14:paraId="0C32425D" w14:textId="77777777" w:rsidR="00F90BDC" w:rsidRDefault="00F90BDC"/>
    <w:p w14:paraId="7F289AC9" w14:textId="77777777" w:rsidR="00F90BDC" w:rsidRDefault="00F90BDC">
      <w:r xmlns:w="http://schemas.openxmlformats.org/wordprocessingml/2006/main">
        <w:t xml:space="preserve">2 pastraipa: Išvykdamas iš Galilėjos į Tyro ir Sidono regioną, Jėzus sutinka moterį kanaanietę, kuri prašo išgydyti savo demonų apsėstą dukterį (Mato 15:21-28). Iš pradžių Jėzus atsako, kad Jis buvo siųstas tik pas pasiklydusias Izraelio avis. Tačiau sujaudintas jos tikėjimo, išreikšto nuolatiniu maldavimu ir pripažinimu, kad Jį yra Viešpats, Jis patenkina jos prašymą.</w:t>
      </w:r>
    </w:p>
    <w:p w14:paraId="53C717A8" w14:textId="77777777" w:rsidR="00F90BDC" w:rsidRDefault="00F90BDC"/>
    <w:p w14:paraId="17E36253" w14:textId="77777777" w:rsidR="00F90BDC" w:rsidRDefault="00F90BDC">
      <w:r xmlns:w="http://schemas.openxmlformats.org/wordprocessingml/2006/main">
        <w:t xml:space="preserve">3 pastraipa: Grįžęs prie Galilėjos ežero, Jėzus išgydo daugybę pas Jį atvestų žmonių – luošų, aklų, nebylių ir pan., priversdamas minią stebėtis (Mato 15:29-31). Galiausiai šiame skyriuje yra stebuklas, kai keturi tūkstančiai vyrų, neskaitant moterų ir vaikų, pamaitinami septyniais kepaliukais ir keliomis mažomis žuvytėmis (Mato 15:32-39). Kaip ir ankstesnis penkių tūkstančių maitinimas stebuklu, tai taip pat pabrėžia Jo užuojautą vargstantiems ir Jo dieviškąją galią.</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Mato 15:1 Pas Jėzų priėjo Rašto žinovai ir fariziejai iš Jeruzalės, sakydami:</w:t>
      </w:r>
    </w:p>
    <w:p w14:paraId="587CFB1E" w14:textId="77777777" w:rsidR="00F90BDC" w:rsidRDefault="00F90BDC"/>
    <w:p w14:paraId="4DBAA5A2" w14:textId="77777777" w:rsidR="00F90BDC" w:rsidRDefault="00F90BDC">
      <w:r xmlns:w="http://schemas.openxmlformats.org/wordprocessingml/2006/main">
        <w:t xml:space="preserve">Ši ištrauka rodo, kad Rašto aiškintojai ir fariziejai iš Jeruzalės atėjo pas Jėzų.</w:t>
      </w:r>
    </w:p>
    <w:p w14:paraId="0C711BBC" w14:textId="77777777" w:rsidR="00F90BDC" w:rsidRDefault="00F90BDC"/>
    <w:p w14:paraId="6A41B3A4" w14:textId="77777777" w:rsidR="00F90BDC" w:rsidRDefault="00F90BDC">
      <w:r xmlns:w="http://schemas.openxmlformats.org/wordprocessingml/2006/main">
        <w:t xml:space="preserve">1. Mes visada turime stengtis sekti Jėzų ir jo mokymus.</w:t>
      </w:r>
    </w:p>
    <w:p w14:paraId="75958B31" w14:textId="77777777" w:rsidR="00F90BDC" w:rsidRDefault="00F90BDC"/>
    <w:p w14:paraId="0509D73B" w14:textId="77777777" w:rsidR="00F90BDC" w:rsidRDefault="00F90BDC">
      <w:r xmlns:w="http://schemas.openxmlformats.org/wordprocessingml/2006/main">
        <w:t xml:space="preserve">2. Nepriklausomai nuo mūsų skirtumų, Jėzus myli ir priima mus visus.</w:t>
      </w:r>
    </w:p>
    <w:p w14:paraId="6592B2CC" w14:textId="77777777" w:rsidR="00F90BDC" w:rsidRDefault="00F90BDC"/>
    <w:p w14:paraId="47E21712" w14:textId="77777777" w:rsidR="00F90BDC" w:rsidRDefault="00F90BDC">
      <w:r xmlns:w="http://schemas.openxmlformats.org/wordprocessingml/2006/main">
        <w:t xml:space="preserve">1. Jono 13:34-35 – „Aš jums duodu naują įsakymą, kad mylėtumėte vieni kitus, kaip aš jus mylėjau, kad ir jūs vienas kitą mylėtumėte. Iš to visi žinos, kad esate mano mokiniai, jei jūs mylite vienas kitą“.</w:t>
      </w:r>
    </w:p>
    <w:p w14:paraId="479BFB02" w14:textId="77777777" w:rsidR="00F90BDC" w:rsidRDefault="00F90BDC"/>
    <w:p w14:paraId="45F96407" w14:textId="77777777" w:rsidR="00F90BDC" w:rsidRDefault="00F90BDC">
      <w:r xmlns:w="http://schemas.openxmlformats.org/wordprocessingml/2006/main">
        <w:t xml:space="preserve">2. Romiečiams 12:10 – „Būkite malonūs vieni kitiems broliška meile, garbei teikite vieni kitiems pirmenybę“.</w:t>
      </w:r>
    </w:p>
    <w:p w14:paraId="0B7F3464" w14:textId="77777777" w:rsidR="00F90BDC" w:rsidRDefault="00F90BDC"/>
    <w:p w14:paraId="2A099D9F" w14:textId="77777777" w:rsidR="00F90BDC" w:rsidRDefault="00F90BDC">
      <w:r xmlns:w="http://schemas.openxmlformats.org/wordprocessingml/2006/main">
        <w:t xml:space="preserve">Mato 15:2 Kodėl tavo mokiniai laužo vyresniųjų tradiciją? nes valgydami duoną jie nesiplauna rankų.</w:t>
      </w:r>
    </w:p>
    <w:p w14:paraId="4DF0A691" w14:textId="77777777" w:rsidR="00F90BDC" w:rsidRDefault="00F90BDC"/>
    <w:p w14:paraId="2432DF4B" w14:textId="77777777" w:rsidR="00F90BDC" w:rsidRDefault="00F90BDC">
      <w:r xmlns:w="http://schemas.openxmlformats.org/wordprocessingml/2006/main">
        <w:t xml:space="preserve">Šioje ištraukoje kalbama apie Jėzaus mokinius, pažeidusius vyresniųjų tradiciją, nes valgydami duoną nesiplauna rankų.</w:t>
      </w:r>
    </w:p>
    <w:p w14:paraId="4EAD192F" w14:textId="77777777" w:rsidR="00F90BDC" w:rsidRDefault="00F90BDC"/>
    <w:p w14:paraId="61AC1137" w14:textId="77777777" w:rsidR="00F90BDC" w:rsidRDefault="00F90BDC">
      <w:r xmlns:w="http://schemas.openxmlformats.org/wordprocessingml/2006/main">
        <w:t xml:space="preserve">1. Tradicijų laikymosi ir pagarbos autoritetui svarba.</w:t>
      </w:r>
    </w:p>
    <w:p w14:paraId="211D4F76" w14:textId="77777777" w:rsidR="00F90BDC" w:rsidRDefault="00F90BDC"/>
    <w:p w14:paraId="7C7E2B98" w14:textId="77777777" w:rsidR="00F90BDC" w:rsidRDefault="00F90BDC">
      <w:r xmlns:w="http://schemas.openxmlformats.org/wordprocessingml/2006/main">
        <w:t xml:space="preserve">2. Supratimas, kodėl darome tai, ką darome, o ne tiesiog aklai laikytis taisyklių.</w:t>
      </w:r>
    </w:p>
    <w:p w14:paraId="0F5B5C3C" w14:textId="77777777" w:rsidR="00F90BDC" w:rsidRDefault="00F90BDC"/>
    <w:p w14:paraId="3EEE2092" w14:textId="77777777" w:rsidR="00F90BDC" w:rsidRDefault="00F90BDC">
      <w:r xmlns:w="http://schemas.openxmlformats.org/wordprocessingml/2006/main">
        <w:t xml:space="preserve">1. Patarlės 3:5-6 "Pasitikėk VIEŠPAČIU visa širdimi ir nesiremk savo supratimu. </w:t>
      </w:r>
      <w:r xmlns:w="http://schemas.openxmlformats.org/wordprocessingml/2006/main">
        <w:lastRenderedPageBreak xmlns:w="http://schemas.openxmlformats.org/wordprocessingml/2006/main"/>
      </w:r>
      <w:r xmlns:w="http://schemas.openxmlformats.org/wordprocessingml/2006/main">
        <w:t xml:space="preserve">Visais savo keliais pripažink Jį, ir Jis ištiesins tavo takus."</w:t>
      </w:r>
    </w:p>
    <w:p w14:paraId="50645269" w14:textId="77777777" w:rsidR="00F90BDC" w:rsidRDefault="00F90BDC"/>
    <w:p w14:paraId="33BA6A06" w14:textId="77777777" w:rsidR="00F90BDC" w:rsidRDefault="00F90BDC">
      <w:r xmlns:w="http://schemas.openxmlformats.org/wordprocessingml/2006/main">
        <w:t xml:space="preserve">2. Kolosiečiams 3:17 "Ir ką darytumėte, žodžiu ar darbu, visa darykite Viešpaties Jėzaus vardu, per Jį dėkodami Dievui Tėvui."</w:t>
      </w:r>
    </w:p>
    <w:p w14:paraId="118246E4" w14:textId="77777777" w:rsidR="00F90BDC" w:rsidRDefault="00F90BDC"/>
    <w:p w14:paraId="4DE66315" w14:textId="77777777" w:rsidR="00F90BDC" w:rsidRDefault="00F90BDC">
      <w:r xmlns:w="http://schemas.openxmlformats.org/wordprocessingml/2006/main">
        <w:t xml:space="preserve">Mato 15:3 Bet jis jiems atsakė: “Kodėl jūs taip pat pažeidžiate Dievo įsakymą pagal savo tradiciją?</w:t>
      </w:r>
    </w:p>
    <w:p w14:paraId="1A73F6B2" w14:textId="77777777" w:rsidR="00F90BDC" w:rsidRDefault="00F90BDC"/>
    <w:p w14:paraId="6DCBCAE0" w14:textId="77777777" w:rsidR="00F90BDC" w:rsidRDefault="00F90BDC">
      <w:r xmlns:w="http://schemas.openxmlformats.org/wordprocessingml/2006/main">
        <w:t xml:space="preserve">Šioje ištraukoje kalbama apie tai, kaip svarbu laikytis Dievo įsakymų, o ne žmonių tradicijų.</w:t>
      </w:r>
    </w:p>
    <w:p w14:paraId="3E32E6C4" w14:textId="77777777" w:rsidR="00F90BDC" w:rsidRDefault="00F90BDC"/>
    <w:p w14:paraId="41CBBC8D" w14:textId="77777777" w:rsidR="00F90BDC" w:rsidRDefault="00F90BDC">
      <w:r xmlns:w="http://schemas.openxmlformats.org/wordprocessingml/2006/main">
        <w:t xml:space="preserve">1. Paklusnumo Dievo įsakymams svarba</w:t>
      </w:r>
    </w:p>
    <w:p w14:paraId="400D54C6" w14:textId="77777777" w:rsidR="00F90BDC" w:rsidRDefault="00F90BDC"/>
    <w:p w14:paraId="5A7A0AD1" w14:textId="77777777" w:rsidR="00F90BDC" w:rsidRDefault="00F90BDC">
      <w:r xmlns:w="http://schemas.openxmlformats.org/wordprocessingml/2006/main">
        <w:t xml:space="preserve">2. Neleiskite tradicijoms trukdyti daryti tai, kas teisinga</w:t>
      </w:r>
    </w:p>
    <w:p w14:paraId="16FDDA6E" w14:textId="77777777" w:rsidR="00F90BDC" w:rsidRDefault="00F90BDC"/>
    <w:p w14:paraId="23B17405" w14:textId="77777777" w:rsidR="00F90BDC" w:rsidRDefault="00F90BDC">
      <w:r xmlns:w="http://schemas.openxmlformats.org/wordprocessingml/2006/main">
        <w:t xml:space="preserve">1. Jono 14:15 – „Jei mane mylite, laikysitės mano įsakymų“.</w:t>
      </w:r>
    </w:p>
    <w:p w14:paraId="69BCB749" w14:textId="77777777" w:rsidR="00F90BDC" w:rsidRDefault="00F90BDC"/>
    <w:p w14:paraId="07D052B3" w14:textId="77777777" w:rsidR="00F90BDC" w:rsidRDefault="00F90BDC">
      <w:r xmlns:w="http://schemas.openxmlformats.org/wordprocessingml/2006/main">
        <w:t xml:space="preserve">2. Pakartoto Įstatymo 11:26-28 – „Žiūrėk, aš tau šiandien duodu palaiminimą ir prakeikimą. ir prakeikimas, jei neklausysi Viešpaties, savo Dievo, įsakymų“.</w:t>
      </w:r>
    </w:p>
    <w:p w14:paraId="5E015512" w14:textId="77777777" w:rsidR="00F90BDC" w:rsidRDefault="00F90BDC"/>
    <w:p w14:paraId="74298EA5" w14:textId="77777777" w:rsidR="00F90BDC" w:rsidRDefault="00F90BDC">
      <w:r xmlns:w="http://schemas.openxmlformats.org/wordprocessingml/2006/main">
        <w:t xml:space="preserve">Mato 15:4 Nes Dievas įsakė, sakydamas: “Gerbk savo tėvą ir motiną!” Ir: “Kas keikia tėvą ar motiną, temiršta”.</w:t>
      </w:r>
    </w:p>
    <w:p w14:paraId="79523A7C" w14:textId="77777777" w:rsidR="00F90BDC" w:rsidRDefault="00F90BDC"/>
    <w:p w14:paraId="629AB2A3" w14:textId="77777777" w:rsidR="00F90BDC" w:rsidRDefault="00F90BDC">
      <w:r xmlns:w="http://schemas.openxmlformats.org/wordprocessingml/2006/main">
        <w:t xml:space="preserve">Dievas mums liepia gerbti savo tėvus ir tie, kurie keikia savo tėvus, bus nubausti.</w:t>
      </w:r>
    </w:p>
    <w:p w14:paraId="63C40056" w14:textId="77777777" w:rsidR="00F90BDC" w:rsidRDefault="00F90BDC"/>
    <w:p w14:paraId="714DDD5F" w14:textId="77777777" w:rsidR="00F90BDC" w:rsidRDefault="00F90BDC">
      <w:r xmlns:w="http://schemas.openxmlformats.org/wordprocessingml/2006/main">
        <w:t xml:space="preserve">1. Kvietimas pagerbti savo tėvus – pagarba ir paklusnumas tėvams yra Dievo tvarkos pagrindas.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Nepagarbos pasekmės – tėvų keikimas yra rimtas nusikaltimas, kuris turės rimtų pasekmių.</w:t>
      </w:r>
    </w:p>
    <w:p w14:paraId="2A373C46" w14:textId="77777777" w:rsidR="00F90BDC" w:rsidRDefault="00F90BDC"/>
    <w:p w14:paraId="241021C6" w14:textId="77777777" w:rsidR="00F90BDC" w:rsidRDefault="00F90BDC">
      <w:r xmlns:w="http://schemas.openxmlformats.org/wordprocessingml/2006/main">
        <w:t xml:space="preserve">1. Efeziečiams 6:1-3 – Vaikai, pakluskite savo tėvams Viešpatyje, nes tai teisinga. „Gerbk savo tėvą ir motiną“, – tai pirmasis įsakymas su pažadu, – „kad tau gerai sektųsi ir ilgai gyventum žemėje“.</w:t>
      </w:r>
    </w:p>
    <w:p w14:paraId="19EC6254" w14:textId="77777777" w:rsidR="00F90BDC" w:rsidRDefault="00F90BDC"/>
    <w:p w14:paraId="1C84E93D" w14:textId="77777777" w:rsidR="00F90BDC" w:rsidRDefault="00F90BDC">
      <w:r xmlns:w="http://schemas.openxmlformats.org/wordprocessingml/2006/main">
        <w:t xml:space="preserve">2. Patarlės 23:22 – Klausyk savo tėvo, kuris tau davė gyvybę, ir neniekink motinos, kai ji pasensta.</w:t>
      </w:r>
    </w:p>
    <w:p w14:paraId="31F48FE5" w14:textId="77777777" w:rsidR="00F90BDC" w:rsidRDefault="00F90BDC"/>
    <w:p w14:paraId="0E4109A7" w14:textId="77777777" w:rsidR="00F90BDC" w:rsidRDefault="00F90BDC">
      <w:r xmlns:w="http://schemas.openxmlformats.org/wordprocessingml/2006/main">
        <w:t xml:space="preserve">Matthew 15:5 5 O jūs sakote: 'Jei kas sakytų savo tėvui ar motinai: 'Tai dovana, iš ko tau iš manęs naudos).</w:t>
      </w:r>
    </w:p>
    <w:p w14:paraId="701C0DC1" w14:textId="77777777" w:rsidR="00F90BDC" w:rsidRDefault="00F90BDC"/>
    <w:p w14:paraId="7F4886E4" w14:textId="77777777" w:rsidR="00F90BDC" w:rsidRDefault="00F90BDC">
      <w:r xmlns:w="http://schemas.openxmlformats.org/wordprocessingml/2006/main">
        <w:t xml:space="preserve">Jėzus smerkia praktiką aukoti dovaną Dievui, užuot pagerbusi savo tėvus.</w:t>
      </w:r>
    </w:p>
    <w:p w14:paraId="1C6BDAAE" w14:textId="77777777" w:rsidR="00F90BDC" w:rsidRDefault="00F90BDC"/>
    <w:p w14:paraId="70B116CE" w14:textId="77777777" w:rsidR="00F90BDC" w:rsidRDefault="00F90BDC">
      <w:r xmlns:w="http://schemas.openxmlformats.org/wordprocessingml/2006/main">
        <w:t xml:space="preserve">1. Tėvų gerbimas yra Dievo įsakymas ir mūsų tikėjimo ženklas.</w:t>
      </w:r>
    </w:p>
    <w:p w14:paraId="54C4D59F" w14:textId="77777777" w:rsidR="00F90BDC" w:rsidRDefault="00F90BDC"/>
    <w:p w14:paraId="1E44071C" w14:textId="77777777" w:rsidR="00F90BDC" w:rsidRDefault="00F90BDC">
      <w:r xmlns:w="http://schemas.openxmlformats.org/wordprocessingml/2006/main">
        <w:t xml:space="preserve">2. Turėtume stengtis savo gyvenime Dievo įsakymus iškelti aukščiau už viską.</w:t>
      </w:r>
    </w:p>
    <w:p w14:paraId="32D1888D" w14:textId="77777777" w:rsidR="00F90BDC" w:rsidRDefault="00F90BDC"/>
    <w:p w14:paraId="2B7058B9" w14:textId="77777777" w:rsidR="00F90BDC" w:rsidRDefault="00F90BDC">
      <w:r xmlns:w="http://schemas.openxmlformats.org/wordprocessingml/2006/main">
        <w:t xml:space="preserve">1. Efeziečiams 6:1-3 – "Vaikai, pakluskite savo tėvams Viešpatyje, nes tai teisinga. Gerbkite savo tėvą ir motiną – tai pirmasis įsakymas su pažadu – kad jums gerai sektųsi ir mėgaukitės ilgu gyvenimu žemėje“.</w:t>
      </w:r>
    </w:p>
    <w:p w14:paraId="10088056" w14:textId="77777777" w:rsidR="00F90BDC" w:rsidRDefault="00F90BDC"/>
    <w:p w14:paraId="31300F87" w14:textId="77777777" w:rsidR="00F90BDC" w:rsidRDefault="00F90BDC">
      <w:r xmlns:w="http://schemas.openxmlformats.org/wordprocessingml/2006/main">
        <w:t xml:space="preserve">2. Išėjimo 20:12 – „Gerbk savo tėvą ir motiną, kad ilgai gyventum žemėje, kurią Viešpats, tavo Dievas, tau duoda“.</w:t>
      </w:r>
    </w:p>
    <w:p w14:paraId="1BD06EEF" w14:textId="77777777" w:rsidR="00F90BDC" w:rsidRDefault="00F90BDC"/>
    <w:p w14:paraId="263C85D7" w14:textId="77777777" w:rsidR="00F90BDC" w:rsidRDefault="00F90BDC">
      <w:r xmlns:w="http://schemas.openxmlformats.org/wordprocessingml/2006/main">
        <w:t xml:space="preserve">Mato 15:6 Ir negerbk savo tėvo ar motinos, jis bus laisvas. Taip jūs savo tradicijomis panaikinote Dievo įsakymą.</w:t>
      </w:r>
    </w:p>
    <w:p w14:paraId="7AE759BA" w14:textId="77777777" w:rsidR="00F90BDC" w:rsidRDefault="00F90BDC"/>
    <w:p w14:paraId="186A1F7F" w14:textId="77777777" w:rsidR="00F90BDC" w:rsidRDefault="00F90BDC">
      <w:r xmlns:w="http://schemas.openxmlformats.org/wordprocessingml/2006/main">
        <w:t xml:space="preserve">Ši ištrauka yra įspėjimas nepaisyti Dievo įsakymų žmonių sukurtų tradicijų labui.</w:t>
      </w:r>
    </w:p>
    <w:p w14:paraId="3A470668" w14:textId="77777777" w:rsidR="00F90BDC" w:rsidRDefault="00F90BDC"/>
    <w:p w14:paraId="51CD9142" w14:textId="77777777" w:rsidR="00F90BDC" w:rsidRDefault="00F90BDC">
      <w:r xmlns:w="http://schemas.openxmlformats.org/wordprocessingml/2006/main">
        <w:t xml:space="preserve">1: Mes visada turime nepamiršti gerbti Viešpaties įsakymų labiau už viską.</w:t>
      </w:r>
    </w:p>
    <w:p w14:paraId="564A63C5" w14:textId="77777777" w:rsidR="00F90BDC" w:rsidRDefault="00F90BDC"/>
    <w:p w14:paraId="7EE271C0" w14:textId="77777777" w:rsidR="00F90BDC" w:rsidRDefault="00F90BDC">
      <w:r xmlns:w="http://schemas.openxmlformats.org/wordprocessingml/2006/main">
        <w:t xml:space="preserve">2: Mes neturime nepaisyti ar pakeisti Dievo įsakymų savo tradicijų.</w:t>
      </w:r>
    </w:p>
    <w:p w14:paraId="5032D640" w14:textId="77777777" w:rsidR="00F90BDC" w:rsidRDefault="00F90BDC"/>
    <w:p w14:paraId="495226B2" w14:textId="77777777" w:rsidR="00F90BDC" w:rsidRDefault="00F90BDC">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14:paraId="6FA36582" w14:textId="77777777" w:rsidR="00F90BDC" w:rsidRDefault="00F90BDC"/>
    <w:p w14:paraId="6A7A2D2D" w14:textId="77777777" w:rsidR="00F90BDC" w:rsidRDefault="00F90BDC">
      <w:r xmlns:w="http://schemas.openxmlformats.org/wordprocessingml/2006/main">
        <w:t xml:space="preserve">2: Romiečiams 12:2 – „Neprisitaikykite prie šio pasaulio, bet pasikeiskite atnaujindami savo protą, kad išmėgintumėte, kas yra Dievo valia, kas gera, priimtina ir tobula“.</w:t>
      </w:r>
    </w:p>
    <w:p w14:paraId="6C240869" w14:textId="77777777" w:rsidR="00F90BDC" w:rsidRDefault="00F90BDC"/>
    <w:p w14:paraId="3D63A805" w14:textId="77777777" w:rsidR="00F90BDC" w:rsidRDefault="00F90BDC">
      <w:r xmlns:w="http://schemas.openxmlformats.org/wordprocessingml/2006/main">
        <w:t xml:space="preserve">Mato 15:7 Veidmainiai, gerai apie jus pranašavo Izaijas, sakydamas:</w:t>
      </w:r>
    </w:p>
    <w:p w14:paraId="333195AB" w14:textId="77777777" w:rsidR="00F90BDC" w:rsidRDefault="00F90BDC"/>
    <w:p w14:paraId="10479066" w14:textId="77777777" w:rsidR="00F90BDC" w:rsidRDefault="00F90BDC">
      <w:r xmlns:w="http://schemas.openxmlformats.org/wordprocessingml/2006/main">
        <w:t xml:space="preserve">Ši Mato 15:7 ištrauka teigia, kad Jėzus kaltina fariziejus veidmainiavimu ir cituoja apie juos Izaijo pranašystę.</w:t>
      </w:r>
    </w:p>
    <w:p w14:paraId="247B5347" w14:textId="77777777" w:rsidR="00F90BDC" w:rsidRDefault="00F90BDC"/>
    <w:p w14:paraId="2A368371" w14:textId="77777777" w:rsidR="00F90BDC" w:rsidRDefault="00F90BDC">
      <w:r xmlns:w="http://schemas.openxmlformats.org/wordprocessingml/2006/main">
        <w:t xml:space="preserve">1. „Veidmainystė bažnyčioje“</w:t>
      </w:r>
    </w:p>
    <w:p w14:paraId="085D45D2" w14:textId="77777777" w:rsidR="00F90BDC" w:rsidRDefault="00F90BDC"/>
    <w:p w14:paraId="7D4C2C80" w14:textId="77777777" w:rsidR="00F90BDC" w:rsidRDefault="00F90BDC">
      <w:r xmlns:w="http://schemas.openxmlformats.org/wordprocessingml/2006/main">
        <w:t xml:space="preserve">2. „Dievo nuosprendis neteisiesiems“</w:t>
      </w:r>
    </w:p>
    <w:p w14:paraId="6E5438F0" w14:textId="77777777" w:rsidR="00F90BDC" w:rsidRDefault="00F90BDC"/>
    <w:p w14:paraId="30193491" w14:textId="77777777" w:rsidR="00F90BDC" w:rsidRDefault="00F90BDC">
      <w:r xmlns:w="http://schemas.openxmlformats.org/wordprocessingml/2006/main">
        <w:t xml:space="preserve">1. Izaijas 29:13 - "Ir Viešpats pasakė: "Kadangi ši tauta artinasi savo burna ir gerbia mane savo lūpomis, o jų širdys yra toli nuo manęs, ir jų baimė manęs yra žmonių įsakymas.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Jokūbo 2:10 – „Nes kas laikosi viso įstatymo, bet nesilaiko vieno dalyko, už viską atsako“.</w:t>
      </w:r>
    </w:p>
    <w:p w14:paraId="7DAC29DA" w14:textId="77777777" w:rsidR="00F90BDC" w:rsidRDefault="00F90BDC"/>
    <w:p w14:paraId="50CE7D71" w14:textId="77777777" w:rsidR="00F90BDC" w:rsidRDefault="00F90BDC">
      <w:r xmlns:w="http://schemas.openxmlformats.org/wordprocessingml/2006/main">
        <w:t xml:space="preserve">Matthew 15:8 Ši tauta artinasi prie manęs savo burna ir gerbia mane savo lūpomis. bet jų širdis toli nuo manęs.</w:t>
      </w:r>
    </w:p>
    <w:p w14:paraId="1CAF2B99" w14:textId="77777777" w:rsidR="00F90BDC" w:rsidRDefault="00F90BDC"/>
    <w:p w14:paraId="0728545E" w14:textId="77777777" w:rsidR="00F90BDC" w:rsidRDefault="00F90BDC">
      <w:r xmlns:w="http://schemas.openxmlformats.org/wordprocessingml/2006/main">
        <w:t xml:space="preserve">Šioje ištraukoje kalbama apie žmones, kurie išoriškai gerbia Dievą, tačiau jų širdys yra toli nuo Jo.</w:t>
      </w:r>
    </w:p>
    <w:p w14:paraId="31394E13" w14:textId="77777777" w:rsidR="00F90BDC" w:rsidRDefault="00F90BDC"/>
    <w:p w14:paraId="7E750404" w14:textId="77777777" w:rsidR="00F90BDC" w:rsidRDefault="00F90BDC">
      <w:r xmlns:w="http://schemas.openxmlformats.org/wordprocessingml/2006/main">
        <w:t xml:space="preserve">1: Turime būti atsargūs, kad ne tik ištartume Dievą, bet ir įsitikintume, kad mūsų širdys yra tikrai Jam atsidavusios.</w:t>
      </w:r>
    </w:p>
    <w:p w14:paraId="6A281AD7" w14:textId="77777777" w:rsidR="00F90BDC" w:rsidRDefault="00F90BDC"/>
    <w:p w14:paraId="1F9AA105" w14:textId="77777777" w:rsidR="00F90BDC" w:rsidRDefault="00F90BDC">
      <w:r xmlns:w="http://schemas.openxmlformats.org/wordprocessingml/2006/main">
        <w:t xml:space="preserve">2: Nesunku susigaudyti dėl religijos išvaizdos, tačiau turime pasirūpinti, kad širdis būtų pilna pagarbos ir meilės Dievui.</w:t>
      </w:r>
    </w:p>
    <w:p w14:paraId="0A1FFA69" w14:textId="77777777" w:rsidR="00F90BDC" w:rsidRDefault="00F90BDC"/>
    <w:p w14:paraId="07D64D76" w14:textId="77777777" w:rsidR="00F90BDC" w:rsidRDefault="00F90BDC">
      <w:r xmlns:w="http://schemas.openxmlformats.org/wordprocessingml/2006/main">
        <w:t xml:space="preserve">1: Jokūbo 1:22 - Būkite žodžio vykdytojai, o ne tik klausytojai, apgaudinėdami save.</w:t>
      </w:r>
    </w:p>
    <w:p w14:paraId="43666E00" w14:textId="77777777" w:rsidR="00F90BDC" w:rsidRDefault="00F90BDC"/>
    <w:p w14:paraId="4B96D070" w14:textId="77777777" w:rsidR="00F90BDC" w:rsidRDefault="00F90BDC">
      <w:r xmlns:w="http://schemas.openxmlformats.org/wordprocessingml/2006/main">
        <w:t xml:space="preserve">2: Luko 6:45 – Geras žmogus iš gero savo širdies lobyno iškelia tai, kas gera; o piktasis žmogus iš pikto savo širdies lobyno iškelia tai, kas pikta.</w:t>
      </w:r>
    </w:p>
    <w:p w14:paraId="73C73BBD" w14:textId="77777777" w:rsidR="00F90BDC" w:rsidRDefault="00F90BDC"/>
    <w:p w14:paraId="3D4BC6CF" w14:textId="77777777" w:rsidR="00F90BDC" w:rsidRDefault="00F90BDC">
      <w:r xmlns:w="http://schemas.openxmlformats.org/wordprocessingml/2006/main">
        <w:t xml:space="preserve">Matthew 15:9 9 Veltui jie mane garbina, mokydami doktrinų, žmonių įsakymų.</w:t>
      </w:r>
    </w:p>
    <w:p w14:paraId="1F16C480" w14:textId="77777777" w:rsidR="00F90BDC" w:rsidRDefault="00F90BDC"/>
    <w:p w14:paraId="477D190C" w14:textId="77777777" w:rsidR="00F90BDC" w:rsidRDefault="00F90BDC">
      <w:r xmlns:w="http://schemas.openxmlformats.org/wordprocessingml/2006/main">
        <w:t xml:space="preserve">Jėzus skelbia, kad tuščiagarbinti Dievą, jei mokoma doktrinų, pagrįstų žmonių įsakymais, o ne Dievo Žodžiu.</w:t>
      </w:r>
    </w:p>
    <w:p w14:paraId="2536C431" w14:textId="77777777" w:rsidR="00F90BDC" w:rsidRDefault="00F90BDC"/>
    <w:p w14:paraId="411155AE" w14:textId="77777777" w:rsidR="00F90BDC" w:rsidRDefault="00F90BDC">
      <w:r xmlns:w="http://schemas.openxmlformats.org/wordprocessingml/2006/main">
        <w:t xml:space="preserve">1. Turime vadovautis Dievo žodžiu, o ne savo troškimais</w:t>
      </w:r>
    </w:p>
    <w:p w14:paraId="5110D1CC" w14:textId="77777777" w:rsidR="00F90BDC" w:rsidRDefault="00F90BDC"/>
    <w:p w14:paraId="0D4D53EE" w14:textId="77777777" w:rsidR="00F90BDC" w:rsidRDefault="00F90BDC">
      <w:r xmlns:w="http://schemas.openxmlformats.org/wordprocessingml/2006/main">
        <w:t xml:space="preserve">2. Garbinkite Dievą Dvasioje ir Tiesoje</w:t>
      </w:r>
    </w:p>
    <w:p w14:paraId="6A999C9D" w14:textId="77777777" w:rsidR="00F90BDC" w:rsidRDefault="00F90BDC"/>
    <w:p w14:paraId="221A13FF" w14:textId="77777777" w:rsidR="00F90BDC" w:rsidRDefault="00F90BDC">
      <w:r xmlns:w="http://schemas.openxmlformats.org/wordprocessingml/2006/main">
        <w:t xml:space="preserve">1. Jono 4:24 – „Dievas yra Dvasia, ir tie, kurie jį garbina, turi garbinti Jį dvasia ir tiesa“.</w:t>
      </w:r>
    </w:p>
    <w:p w14:paraId="5D7DD2C2" w14:textId="77777777" w:rsidR="00F90BDC" w:rsidRDefault="00F90BDC"/>
    <w:p w14:paraId="3F0B545D" w14:textId="77777777" w:rsidR="00F90BDC" w:rsidRDefault="00F90BDC">
      <w:r xmlns:w="http://schemas.openxmlformats.org/wordprocessingml/2006/main">
        <w:t xml:space="preserve">2. Psalmė 119:172 – „Mano liežuvis kalbės apie tavo žodį, nes visi tavo įsakymai yra teisumas“.</w:t>
      </w:r>
    </w:p>
    <w:p w14:paraId="30B03F3D" w14:textId="77777777" w:rsidR="00F90BDC" w:rsidRDefault="00F90BDC"/>
    <w:p w14:paraId="7476DDA0" w14:textId="77777777" w:rsidR="00F90BDC" w:rsidRDefault="00F90BDC">
      <w:r xmlns:w="http://schemas.openxmlformats.org/wordprocessingml/2006/main">
        <w:t xml:space="preserve">Mato 15:10 Sušaukęs minią, jis tarė: “Klausykite ir supraskite.</w:t>
      </w:r>
    </w:p>
    <w:p w14:paraId="0F21347F" w14:textId="77777777" w:rsidR="00F90BDC" w:rsidRDefault="00F90BDC"/>
    <w:p w14:paraId="07E798DF" w14:textId="77777777" w:rsidR="00F90BDC" w:rsidRDefault="00F90BDC">
      <w:r xmlns:w="http://schemas.openxmlformats.org/wordprocessingml/2006/main">
        <w:t xml:space="preserve">Jėzus moko, kaip svarbu suprasti Dievo žodį.</w:t>
      </w:r>
    </w:p>
    <w:p w14:paraId="5AE06758" w14:textId="77777777" w:rsidR="00F90BDC" w:rsidRDefault="00F90BDC"/>
    <w:p w14:paraId="6DE98DFB" w14:textId="77777777" w:rsidR="00F90BDC" w:rsidRDefault="00F90BDC">
      <w:r xmlns:w="http://schemas.openxmlformats.org/wordprocessingml/2006/main">
        <w:t xml:space="preserve">1: Turime stengtis suprasti Dievo žodį, kad galėtume gyventi pagal Jo valią.</w:t>
      </w:r>
    </w:p>
    <w:p w14:paraId="33F8CF6B" w14:textId="77777777" w:rsidR="00F90BDC" w:rsidRDefault="00F90BDC"/>
    <w:p w14:paraId="6B3A11D0" w14:textId="77777777" w:rsidR="00F90BDC" w:rsidRDefault="00F90BDC">
      <w:r xmlns:w="http://schemas.openxmlformats.org/wordprocessingml/2006/main">
        <w:t xml:space="preserve">2: Labai svarbu klausytis ir suprasti Jėzaus mokymus, kad gautumėte naudos iš Jo meilės ir malonės.</w:t>
      </w:r>
    </w:p>
    <w:p w14:paraId="2DCA3F84" w14:textId="77777777" w:rsidR="00F90BDC" w:rsidRDefault="00F90BDC"/>
    <w:p w14:paraId="42F3749C" w14:textId="77777777" w:rsidR="00F90BDC" w:rsidRDefault="00F90BDC">
      <w:r xmlns:w="http://schemas.openxmlformats.org/wordprocessingml/2006/main">
        <w:t xml:space="preserve">1: Psalmė 119:105 – „Tavo žodis yra žibintas, vedantis mano kojoms, ir šviesa mano kelyje“.</w:t>
      </w:r>
    </w:p>
    <w:p w14:paraId="10CD4D5B" w14:textId="77777777" w:rsidR="00F90BDC" w:rsidRDefault="00F90BDC"/>
    <w:p w14:paraId="2F1D56E1" w14:textId="77777777" w:rsidR="00F90BDC" w:rsidRDefault="00F90BDC">
      <w:r xmlns:w="http://schemas.openxmlformats.org/wordprocessingml/2006/main">
        <w:t xml:space="preserve">2:2 Timotiejui 3:16-17 – „Visas Raštas yra Dievo įkvėptas ir yra naudingas, kad išmokytų mus, kas yra tiesa, ir kad suprastume, kas mūsų gyvenime negerai. Jis ištaiso mus, kai klystame, ir moko daryti. kas teisinga“.</w:t>
      </w:r>
    </w:p>
    <w:p w14:paraId="139ABFC5" w14:textId="77777777" w:rsidR="00F90BDC" w:rsidRDefault="00F90BDC"/>
    <w:p w14:paraId="32BBADBA" w14:textId="77777777" w:rsidR="00F90BDC" w:rsidRDefault="00F90BDC">
      <w:r xmlns:w="http://schemas.openxmlformats.org/wordprocessingml/2006/main">
        <w:t xml:space="preserve">Matthew 15:11 11 Ne tai, kas įeina į burną, suteršia žmogų. bet kas išeina iš burnos, tas suteršia žmogų.</w:t>
      </w:r>
    </w:p>
    <w:p w14:paraId="65048525" w14:textId="77777777" w:rsidR="00F90BDC" w:rsidRDefault="00F90BDC"/>
    <w:p w14:paraId="7974CEB4" w14:textId="77777777" w:rsidR="00F90BDC" w:rsidRDefault="00F90BDC">
      <w:r xmlns:w="http://schemas.openxmlformats.org/wordprocessingml/2006/main">
        <w:t xml:space="preserve">Šioje eilutėje pabrėžiama, kad ne tai, ką vartojame, daro mus nešvarius, o tai, ką sakome ir kaip elgiamės.</w:t>
      </w:r>
    </w:p>
    <w:p w14:paraId="112ACFAC" w14:textId="77777777" w:rsidR="00F90BDC" w:rsidRDefault="00F90BDC"/>
    <w:p w14:paraId="326DABC3" w14:textId="77777777" w:rsidR="00F90BDC" w:rsidRDefault="00F90BDC">
      <w:r xmlns:w="http://schemas.openxmlformats.org/wordprocessingml/2006/main">
        <w:t xml:space="preserve">1: Mūsų žodžiai turi galią. Turime juos naudoti atsargiai ir protingai.</w:t>
      </w:r>
    </w:p>
    <w:p w14:paraId="34632D1C" w14:textId="77777777" w:rsidR="00F90BDC" w:rsidRDefault="00F90BDC"/>
    <w:p w14:paraId="5BC659C5" w14:textId="77777777" w:rsidR="00F90BDC" w:rsidRDefault="00F90BDC">
      <w:r xmlns:w="http://schemas.openxmlformats.org/wordprocessingml/2006/main">
        <w:t xml:space="preserve">2: Negalime pasikliauti išorinėmis jėgomis, kad padarytų mus šventus; svarbios mūsų vidinės mintys ir veiksmai.</w:t>
      </w:r>
    </w:p>
    <w:p w14:paraId="636EC929" w14:textId="77777777" w:rsidR="00F90BDC" w:rsidRDefault="00F90BDC"/>
    <w:p w14:paraId="2C2807A2" w14:textId="77777777" w:rsidR="00F90BDC" w:rsidRDefault="00F90BDC">
      <w:r xmlns:w="http://schemas.openxmlformats.org/wordprocessingml/2006/main">
        <w:t xml:space="preserve">1: Jokūbo 3:8-10 – Liežuvis yra maža kūno dalis, tačiau jis gali didžiuotis. Apsvarstykite, koks didelis miškas užsidega maža kibirkštimi.</w:t>
      </w:r>
    </w:p>
    <w:p w14:paraId="16B98E3F" w14:textId="77777777" w:rsidR="00F90BDC" w:rsidRDefault="00F90BDC"/>
    <w:p w14:paraId="6792C9CC" w14:textId="77777777" w:rsidR="00F90BDC" w:rsidRDefault="00F90BDC">
      <w:r xmlns:w="http://schemas.openxmlformats.org/wordprocessingml/2006/main">
        <w:t xml:space="preserve">2: Efeziečiams 4:29 – Tegul iš jūsų burnų neišeina jokia gadina kalba, o tik tokia, kuri tinka statyti, kaip tinkama, kad suteiktų malonę klausantiems.</w:t>
      </w:r>
    </w:p>
    <w:p w14:paraId="055478D2" w14:textId="77777777" w:rsidR="00F90BDC" w:rsidRDefault="00F90BDC"/>
    <w:p w14:paraId="14ABBE5F" w14:textId="77777777" w:rsidR="00F90BDC" w:rsidRDefault="00F90BDC">
      <w:r xmlns:w="http://schemas.openxmlformats.org/wordprocessingml/2006/main">
        <w:t xml:space="preserve">Mato 15:12 Tada atėjo jo mokiniai ir klausė: “Ar žinai, kad fariziejai įsižeidė išgirdę šitą žodį?</w:t>
      </w:r>
    </w:p>
    <w:p w14:paraId="1BB31130" w14:textId="77777777" w:rsidR="00F90BDC" w:rsidRDefault="00F90BDC"/>
    <w:p w14:paraId="3FA72DA3" w14:textId="77777777" w:rsidR="00F90BDC" w:rsidRDefault="00F90BDC">
      <w:r xmlns:w="http://schemas.openxmlformats.org/wordprocessingml/2006/main">
        <w:t xml:space="preserve">Fariziejai labai įsižeidė, kai Jėzus pasakė tam tikrą posakį.</w:t>
      </w:r>
    </w:p>
    <w:p w14:paraId="0B8E9FD5" w14:textId="77777777" w:rsidR="00F90BDC" w:rsidRDefault="00F90BDC"/>
    <w:p w14:paraId="79966B24" w14:textId="77777777" w:rsidR="00F90BDC" w:rsidRDefault="00F90BDC">
      <w:r xmlns:w="http://schemas.openxmlformats.org/wordprocessingml/2006/main">
        <w:t xml:space="preserve">1. Jėzaus žodžiai buvo galingi ir privertė žmones įžeisti. Turime būti atsargūs kalbėdami ir elgdamiesi, kad neįžeistume kitų.</w:t>
      </w:r>
    </w:p>
    <w:p w14:paraId="1A995032" w14:textId="77777777" w:rsidR="00F90BDC" w:rsidRDefault="00F90BDC"/>
    <w:p w14:paraId="06A65B6B" w14:textId="77777777" w:rsidR="00F90BDC" w:rsidRDefault="00F90BDC">
      <w:r xmlns:w="http://schemas.openxmlformats.org/wordprocessingml/2006/main">
        <w:t xml:space="preserve">2. Jėzus kalbėjo su autoritetu ir įsitikinimu, mokydamas mus ginti tai, kuo tikime, nepaisant pasekmių.</w:t>
      </w:r>
    </w:p>
    <w:p w14:paraId="370DD5C3" w14:textId="77777777" w:rsidR="00F90BDC" w:rsidRDefault="00F90BDC"/>
    <w:p w14:paraId="28CE7508" w14:textId="77777777" w:rsidR="00F90BDC" w:rsidRDefault="00F90BDC">
      <w:r xmlns:w="http://schemas.openxmlformats.org/wordprocessingml/2006/main">
        <w:t xml:space="preserve">1. Kolosiečiams 4:6 – Tegul jūsų kalba visada būna maloni, pagardinta druska, kad žinotumėte, kaip kiekvienam atsakyti.</w:t>
      </w:r>
    </w:p>
    <w:p w14:paraId="136C698F" w14:textId="77777777" w:rsidR="00F90BDC" w:rsidRDefault="00F90BDC"/>
    <w:p w14:paraId="411A4886" w14:textId="77777777" w:rsidR="00F90BDC" w:rsidRDefault="00F90BDC">
      <w:r xmlns:w="http://schemas.openxmlformats.org/wordprocessingml/2006/main">
        <w:t xml:space="preserve">2. Jokūbo 1:19-20 – Žinokite tai, mano mylimi broliai: kiekvienas tebūna greitas girdėti, lėtas kalbėti, lėtas pykti; nes žmogaus pyktis neatneša Dievo teisumo.</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15:13 Bet jis atsakė: “Kiekvienas augalas, kurio mano dangiškasis Tėvas nepasodino, bus išrautas.</w:t>
      </w:r>
    </w:p>
    <w:p w14:paraId="26E58969" w14:textId="77777777" w:rsidR="00F90BDC" w:rsidRDefault="00F90BDC"/>
    <w:p w14:paraId="4ED53704" w14:textId="77777777" w:rsidR="00F90BDC" w:rsidRDefault="00F90BDC">
      <w:r xmlns:w="http://schemas.openxmlformats.org/wordprocessingml/2006/main">
        <w:t xml:space="preserve">Jėzus perspėja, kad viskas, kas nepasodinta Dievo, ilgainiui bus išrauta.</w:t>
      </w:r>
    </w:p>
    <w:p w14:paraId="64AC854B" w14:textId="77777777" w:rsidR="00F90BDC" w:rsidRDefault="00F90BDC"/>
    <w:p w14:paraId="49827D37" w14:textId="77777777" w:rsidR="00F90BDC" w:rsidRDefault="00F90BDC">
      <w:r xmlns:w="http://schemas.openxmlformats.org/wordprocessingml/2006/main">
        <w:t xml:space="preserve">1. „Ilgalaikė Dievo sodinimo prigimtis“</w:t>
      </w:r>
    </w:p>
    <w:p w14:paraId="2E0A8132" w14:textId="77777777" w:rsidR="00F90BDC" w:rsidRDefault="00F90BDC"/>
    <w:p w14:paraId="640B2950" w14:textId="77777777" w:rsidR="00F90BDC" w:rsidRDefault="00F90BDC">
      <w:r xmlns:w="http://schemas.openxmlformats.org/wordprocessingml/2006/main">
        <w:t xml:space="preserve">2. „Įsišakniję Dievo meilėje“</w:t>
      </w:r>
    </w:p>
    <w:p w14:paraId="1B3CCD36" w14:textId="77777777" w:rsidR="00F90BDC" w:rsidRDefault="00F90BDC"/>
    <w:p w14:paraId="069960B8" w14:textId="77777777" w:rsidR="00F90BDC" w:rsidRDefault="00F90BDC">
      <w:r xmlns:w="http://schemas.openxmlformats.org/wordprocessingml/2006/main">
        <w:t xml:space="preserve">1. Izaijas 61:3 – Visiems, kurie gedi Izraelyje, už pelenus jis duos grožio vainiką, vietoj gedulo – džiaugsmingą palaiminimą, vietoj nevilties – šventinį pagyrimą. Savo teisumu jie bus kaip dideli ąžuolai, kuriuos VIEŠPATS pasodino savo šlovei.</w:t>
      </w:r>
    </w:p>
    <w:p w14:paraId="45202CFD" w14:textId="77777777" w:rsidR="00F90BDC" w:rsidRDefault="00F90BDC"/>
    <w:p w14:paraId="7E6ABDF3" w14:textId="77777777" w:rsidR="00F90BDC" w:rsidRDefault="00F90BDC">
      <w:r xmlns:w="http://schemas.openxmlformats.org/wordprocessingml/2006/main">
        <w:t xml:space="preserve">2. Psalmė 92:13 – Senatvėje jie dar duos vaisių, išliks švieži ir žali, skelbdami: „Viešpats teisus; jis yra mano Uola, ir jame nėra nedorybės“.</w:t>
      </w:r>
    </w:p>
    <w:p w14:paraId="6005FD86" w14:textId="77777777" w:rsidR="00F90BDC" w:rsidRDefault="00F90BDC"/>
    <w:p w14:paraId="60DBED65" w14:textId="77777777" w:rsidR="00F90BDC" w:rsidRDefault="00F90BDC">
      <w:r xmlns:w="http://schemas.openxmlformats.org/wordprocessingml/2006/main">
        <w:t xml:space="preserve">Matthew 15:14 14 Palik juos ramybėje, jie yra akli aklųjų vadai. O jei aklas veda aklą, abu įkris į griovį.</w:t>
      </w:r>
    </w:p>
    <w:p w14:paraId="702F3539" w14:textId="77777777" w:rsidR="00F90BDC" w:rsidRDefault="00F90BDC"/>
    <w:p w14:paraId="5E19BD5F" w14:textId="77777777" w:rsidR="00F90BDC" w:rsidRDefault="00F90BDC">
      <w:r xmlns:w="http://schemas.openxmlformats.org/wordprocessingml/2006/main">
        <w:t xml:space="preserve">Aklieji lyderiai sukels į pavojų tuos, kurie juos seka.</w:t>
      </w:r>
    </w:p>
    <w:p w14:paraId="1C82D47C" w14:textId="77777777" w:rsidR="00F90BDC" w:rsidRDefault="00F90BDC"/>
    <w:p w14:paraId="621E4CE5" w14:textId="77777777" w:rsidR="00F90BDC" w:rsidRDefault="00F90BDC">
      <w:r xmlns:w="http://schemas.openxmlformats.org/wordprocessingml/2006/main">
        <w:t xml:space="preserve">1: Turime būti atsargūs, kuo sekti.</w:t>
      </w:r>
    </w:p>
    <w:p w14:paraId="3F78E1B5" w14:textId="77777777" w:rsidR="00F90BDC" w:rsidRDefault="00F90BDC"/>
    <w:p w14:paraId="1B77A18A" w14:textId="77777777" w:rsidR="00F90BDC" w:rsidRDefault="00F90BDC">
      <w:r xmlns:w="http://schemas.openxmlformats.org/wordprocessingml/2006/main">
        <w:t xml:space="preserve">2: Dievas nori, kad būtume išmintingi priimdami sprendimus ir kreiptumėmės į Jį, kad gautume vadovavimo.</w:t>
      </w:r>
    </w:p>
    <w:p w14:paraId="577CFB3B" w14:textId="77777777" w:rsidR="00F90BDC" w:rsidRDefault="00F90BDC"/>
    <w:p w14:paraId="70BEE6F0" w14:textId="77777777" w:rsidR="00F90BDC" w:rsidRDefault="00F90BDC">
      <w:r xmlns:w="http://schemas.openxmlformats.org/wordprocessingml/2006/main">
        <w:t xml:space="preserve">1: Patarlės 3:5-6 – „Pasitikėk Viešpačiu visa širdimi ir nesiremk savo supratimu. Visais savo keliais pripažink Jį, ir Jis ištiesins tavo takus“.</w:t>
      </w:r>
    </w:p>
    <w:p w14:paraId="66AE8397" w14:textId="77777777" w:rsidR="00F90BDC" w:rsidRDefault="00F90BDC"/>
    <w:p w14:paraId="4FFB222E" w14:textId="77777777" w:rsidR="00F90BDC" w:rsidRDefault="00F90BDC">
      <w:r xmlns:w="http://schemas.openxmlformats.org/wordprocessingml/2006/main">
        <w:t xml:space="preserve">2: Izaijas 30:21 – „Tavo ausys girdės žodį už tavęs: „Štai kelias, eik juo“, kai tik pasuksite į dešinę arba į kairę.</w:t>
      </w:r>
    </w:p>
    <w:p w14:paraId="705B0EE2" w14:textId="77777777" w:rsidR="00F90BDC" w:rsidRDefault="00F90BDC"/>
    <w:p w14:paraId="7056DB93" w14:textId="77777777" w:rsidR="00F90BDC" w:rsidRDefault="00F90BDC">
      <w:r xmlns:w="http://schemas.openxmlformats.org/wordprocessingml/2006/main">
        <w:t xml:space="preserve">Matthew 15:15 15 Tada Petras jam tarė: “Pasakyk mums šį palyginimą”.</w:t>
      </w:r>
    </w:p>
    <w:p w14:paraId="4F3290C2" w14:textId="77777777" w:rsidR="00F90BDC" w:rsidRDefault="00F90BDC"/>
    <w:p w14:paraId="61E85424" w14:textId="77777777" w:rsidR="00F90BDC" w:rsidRDefault="00F90BDC">
      <w:r xmlns:w="http://schemas.openxmlformats.org/wordprocessingml/2006/main">
        <w:t xml:space="preserve">Jėzus moko širdies svarbą garbinant.</w:t>
      </w:r>
    </w:p>
    <w:p w14:paraId="28F0D7F9" w14:textId="77777777" w:rsidR="00F90BDC" w:rsidRDefault="00F90BDC"/>
    <w:p w14:paraId="3A9A3EB4" w14:textId="77777777" w:rsidR="00F90BDC" w:rsidRDefault="00F90BDC">
      <w:r xmlns:w="http://schemas.openxmlformats.org/wordprocessingml/2006/main">
        <w:t xml:space="preserve">1: Dievas nori mūsų širdies</w:t>
      </w:r>
    </w:p>
    <w:p w14:paraId="4A6451A9" w14:textId="77777777" w:rsidR="00F90BDC" w:rsidRDefault="00F90BDC"/>
    <w:p w14:paraId="059DAB2C" w14:textId="77777777" w:rsidR="00F90BDC" w:rsidRDefault="00F90BDC">
      <w:r xmlns:w="http://schemas.openxmlformats.org/wordprocessingml/2006/main">
        <w:t xml:space="preserve">Dievas garbindamas visų pirma trokšta mūsų širdžių. Kai ateiname prieš Jį, mūsų širdys turėtų būti svarbiausias mūsų auka.</w:t>
      </w:r>
    </w:p>
    <w:p w14:paraId="0CBC643F" w14:textId="77777777" w:rsidR="00F90BDC" w:rsidRDefault="00F90BDC"/>
    <w:p w14:paraId="325E6D46" w14:textId="77777777" w:rsidR="00F90BDC" w:rsidRDefault="00F90BDC">
      <w:r xmlns:w="http://schemas.openxmlformats.org/wordprocessingml/2006/main">
        <w:t xml:space="preserve">2: Gerbiame Dievą savo gyvenimu</w:t>
      </w:r>
    </w:p>
    <w:p w14:paraId="6B92EC98" w14:textId="77777777" w:rsidR="00F90BDC" w:rsidRDefault="00F90BDC"/>
    <w:p w14:paraId="7E8B7F12" w14:textId="77777777" w:rsidR="00F90BDC" w:rsidRDefault="00F90BDC">
      <w:r xmlns:w="http://schemas.openxmlformats.org/wordprocessingml/2006/main">
        <w:t xml:space="preserve">Dievas nori, kad pagerbtume Jį savo gyvenimu. Turėtume stengtis daryti viską Jo šlovei, o ne tik tai, ką darome Bažnyčioje.</w:t>
      </w:r>
    </w:p>
    <w:p w14:paraId="4896DF7B" w14:textId="77777777" w:rsidR="00F90BDC" w:rsidRDefault="00F90BDC"/>
    <w:p w14:paraId="5F085AF5" w14:textId="77777777" w:rsidR="00F90BDC" w:rsidRDefault="00F90BDC">
      <w:r xmlns:w="http://schemas.openxmlformats.org/wordprocessingml/2006/main">
        <w:t xml:space="preserve">1: Mato 22:37 – Jėzus jam pasakė: „Mylėk Viešpatį, savo Dievą, visa širdimi, visa siela ir visu protu.</w:t>
      </w:r>
    </w:p>
    <w:p w14:paraId="5E964AB5" w14:textId="77777777" w:rsidR="00F90BDC" w:rsidRDefault="00F90BDC"/>
    <w:p w14:paraId="46BCFC90" w14:textId="77777777" w:rsidR="00F90BDC" w:rsidRDefault="00F90BDC">
      <w:r xmlns:w="http://schemas.openxmlformats.org/wordprocessingml/2006/main">
        <w:t xml:space="preserve">2: Patarlės 4:23 – Su visu stropumu saugok savo širdį, nes iš jos kyla gyvenimo klausimai.</w:t>
      </w:r>
    </w:p>
    <w:p w14:paraId="5B31EEFC" w14:textId="77777777" w:rsidR="00F90BDC" w:rsidRDefault="00F90BDC"/>
    <w:p w14:paraId="25AA2F1C" w14:textId="77777777" w:rsidR="00F90BDC" w:rsidRDefault="00F90BDC">
      <w:r xmlns:w="http://schemas.openxmlformats.org/wordprocessingml/2006/main">
        <w:t xml:space="preserve">Matthew 15:16 16 Jėzus tarė: “Ar ir jūs dar nesuprantate?</w:t>
      </w:r>
    </w:p>
    <w:p w14:paraId="0CDE1ECA" w14:textId="77777777" w:rsidR="00F90BDC" w:rsidRDefault="00F90BDC"/>
    <w:p w14:paraId="404FE826" w14:textId="77777777" w:rsidR="00F90BDC" w:rsidRDefault="00F90BDC">
      <w:r xmlns:w="http://schemas.openxmlformats.org/wordprocessingml/2006/main">
        <w:t xml:space="preserve">Jėzus išreiškia savo netikėjimą aplinkinių žmonių nesupratimu.</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Net Jėzus, išmintingiausias iš mūsų, kartais buvo nusivylęs savo mokymų nesupratimu.</w:t>
      </w:r>
    </w:p>
    <w:p w14:paraId="16234F0B" w14:textId="77777777" w:rsidR="00F90BDC" w:rsidRDefault="00F90BDC"/>
    <w:p w14:paraId="639C1610" w14:textId="77777777" w:rsidR="00F90BDC" w:rsidRDefault="00F90BDC">
      <w:r xmlns:w="http://schemas.openxmlformats.org/wordprocessingml/2006/main">
        <w:t xml:space="preserve">2: Turime stengtis suprasti Jėzaus mokymą, kad galėtume iš tikrųjų juo sekti.</w:t>
      </w:r>
    </w:p>
    <w:p w14:paraId="76073F12" w14:textId="77777777" w:rsidR="00F90BDC" w:rsidRDefault="00F90BDC"/>
    <w:p w14:paraId="0F0B9EE3" w14:textId="77777777" w:rsidR="00F90BDC" w:rsidRDefault="00F90BDC">
      <w:r xmlns:w="http://schemas.openxmlformats.org/wordprocessingml/2006/main">
        <w:t xml:space="preserve">1: Jokūbo 1:5 - Jei kuriam iš jūsų trūksta išminties, teprašo Dievas, kuris visiems dosniai duoda ir nepriekaištauja. ir jam bus duota.</w:t>
      </w:r>
    </w:p>
    <w:p w14:paraId="4BDB1BFE" w14:textId="77777777" w:rsidR="00F90BDC" w:rsidRDefault="00F90BDC"/>
    <w:p w14:paraId="2FCDBB96" w14:textId="77777777" w:rsidR="00F90BDC" w:rsidRDefault="00F90BDC">
      <w:r xmlns:w="http://schemas.openxmlformats.org/wordprocessingml/2006/main">
        <w:t xml:space="preserve">2: Patarlės 2:6-9 - Nes Viešpats duoda išmintį, iš jo burnos ateina pažinimas ir supratimas. Teisiesiems jis teikia sveiką išmintį, jis yra tvirtas tiems, kurie vaikšto dorai. Jis laikosi teismo takų ir saugo savo šventųjų kelią. Tada suprasi teisumą, teisumą ir teisingumą. taip, kiekvienas geras kelias.</w:t>
      </w:r>
    </w:p>
    <w:p w14:paraId="02A23AF1" w14:textId="77777777" w:rsidR="00F90BDC" w:rsidRDefault="00F90BDC"/>
    <w:p w14:paraId="24BBF40A" w14:textId="77777777" w:rsidR="00F90BDC" w:rsidRDefault="00F90BDC">
      <w:r xmlns:w="http://schemas.openxmlformats.org/wordprocessingml/2006/main">
        <w:t xml:space="preserve">Matthew 15:17 17 Ar dar nesuprantate, kad viskas, kas įeina per burną, patenka į pilvą ir išmetama į trauką?</w:t>
      </w:r>
    </w:p>
    <w:p w14:paraId="598DD7DC" w14:textId="77777777" w:rsidR="00F90BDC" w:rsidRDefault="00F90BDC"/>
    <w:p w14:paraId="319EF48E" w14:textId="77777777" w:rsidR="00F90BDC" w:rsidRDefault="00F90BDC">
      <w:r xmlns:w="http://schemas.openxmlformats.org/wordprocessingml/2006/main">
        <w:t xml:space="preserve">Ši Mato 15:17 ištrauka paaiškina, kad viskas, kas patenka į burną, galiausiai praeina ir yra išvaroma.</w:t>
      </w:r>
    </w:p>
    <w:p w14:paraId="3A18B910" w14:textId="77777777" w:rsidR="00F90BDC" w:rsidRDefault="00F90BDC"/>
    <w:p w14:paraId="61806D9B" w14:textId="77777777" w:rsidR="00F90BDC" w:rsidRDefault="00F90BDC">
      <w:r xmlns:w="http://schemas.openxmlformats.org/wordprocessingml/2006/main">
        <w:t xml:space="preserve">1: Turime būti atsargūs dėl to, ką dedame į savo kūną, nes galiausiai jis bus pašalintas.</w:t>
      </w:r>
    </w:p>
    <w:p w14:paraId="16F9C880" w14:textId="77777777" w:rsidR="00F90BDC" w:rsidRDefault="00F90BDC"/>
    <w:p w14:paraId="078D8D47" w14:textId="77777777" w:rsidR="00F90BDC" w:rsidRDefault="00F90BDC">
      <w:r xmlns:w="http://schemas.openxmlformats.org/wordprocessingml/2006/main">
        <w:t xml:space="preserve">2: Turėtume atkreipti dėmesį į tai, ką vartojame, nes mūsų kūnas galiausiai tai atmes.</w:t>
      </w:r>
    </w:p>
    <w:p w14:paraId="5C7187CD" w14:textId="77777777" w:rsidR="00F90BDC" w:rsidRDefault="00F90BDC"/>
    <w:p w14:paraId="0A73A75B" w14:textId="77777777" w:rsidR="00F90BDC" w:rsidRDefault="00F90BDC">
      <w:r xmlns:w="http://schemas.openxmlformats.org/wordprocessingml/2006/main">
        <w:t xml:space="preserve">1: Patarlių 4:23 - "Saugokite savo širdį su visu stropumu, nes iš jos kyla gyvenimo reikalai".</w:t>
      </w:r>
    </w:p>
    <w:p w14:paraId="11E80668" w14:textId="77777777" w:rsidR="00F90BDC" w:rsidRDefault="00F90BDC"/>
    <w:p w14:paraId="0D4A8E0A" w14:textId="77777777" w:rsidR="00F90BDC" w:rsidRDefault="00F90BDC">
      <w:r xmlns:w="http://schemas.openxmlformats.org/wordprocessingml/2006/main">
        <w:t xml:space="preserve">2: Filipiečiams 4:8 - Pagaliau, broliai, visa, kas tikra, kas sąžininga, kas teisinga, kas tyra, kas miela, kas gera, jei yra kokia dorybė, o jei yra pagyrų, pagalvokite apie tai“.</w:t>
      </w:r>
    </w:p>
    <w:p w14:paraId="0037C956" w14:textId="77777777" w:rsidR="00F90BDC" w:rsidRDefault="00F90BDC"/>
    <w:p w14:paraId="7733A874" w14:textId="77777777" w:rsidR="00F90BDC" w:rsidRDefault="00F90BDC">
      <w:r xmlns:w="http://schemas.openxmlformats.org/wordprocessingml/2006/main">
        <w:t xml:space="preserve">Matthew 15:18 18 O kas išeina iš burnos, išeina iš širdies. ir jie suteršia žmogų.</w:t>
      </w:r>
    </w:p>
    <w:p w14:paraId="13D25D89" w14:textId="77777777" w:rsidR="00F90BDC" w:rsidRDefault="00F90BDC"/>
    <w:p w14:paraId="085B0825" w14:textId="77777777" w:rsidR="00F90BDC" w:rsidRDefault="00F90BDC">
      <w:r xmlns:w="http://schemas.openxmlformats.org/wordprocessingml/2006/main">
        <w:t xml:space="preserve">Šioje ištraukoje kalbama apie žodžius, kuriuos kalbame iš mūsų širdies, ir apie tai, kaip jie gali suteršti žmogų.</w:t>
      </w:r>
    </w:p>
    <w:p w14:paraId="27542FD6" w14:textId="77777777" w:rsidR="00F90BDC" w:rsidRDefault="00F90BDC"/>
    <w:p w14:paraId="63BBE7A7" w14:textId="77777777" w:rsidR="00F90BDC" w:rsidRDefault="00F90BDC">
      <w:r xmlns:w="http://schemas.openxmlformats.org/wordprocessingml/2006/main">
        <w:t xml:space="preserve">1. Žodžių galia: kaip mūsų žodžiai gali mus suteršti</w:t>
      </w:r>
    </w:p>
    <w:p w14:paraId="3AB2D360" w14:textId="77777777" w:rsidR="00F90BDC" w:rsidRDefault="00F90BDC"/>
    <w:p w14:paraId="7963DE51" w14:textId="77777777" w:rsidR="00F90BDC" w:rsidRDefault="00F90BDC">
      <w:r xmlns:w="http://schemas.openxmlformats.org/wordprocessingml/2006/main">
        <w:t xml:space="preserve">2. Kalbėkite gyvenimą: leiskite mūsų žodžiams kurtis, o ne griauti</w:t>
      </w:r>
    </w:p>
    <w:p w14:paraId="0754BE78" w14:textId="77777777" w:rsidR="00F90BDC" w:rsidRDefault="00F90BDC"/>
    <w:p w14:paraId="591BAA94" w14:textId="77777777" w:rsidR="00F90BDC" w:rsidRDefault="00F90BDC">
      <w:r xmlns:w="http://schemas.openxmlformats.org/wordprocessingml/2006/main">
        <w:t xml:space="preserve">1. Patarlės 18:21 – mirtis ir gyvenimas yra liežuvio galioje.</w:t>
      </w:r>
    </w:p>
    <w:p w14:paraId="156BD752" w14:textId="77777777" w:rsidR="00F90BDC" w:rsidRDefault="00F90BDC"/>
    <w:p w14:paraId="65301950" w14:textId="77777777" w:rsidR="00F90BDC" w:rsidRDefault="00F90BDC">
      <w:r xmlns:w="http://schemas.openxmlformats.org/wordprocessingml/2006/main">
        <w:t xml:space="preserve">2. Jokūbo 3:1-12 – Žvilgsnis į liežuvio galią ir kaip jis gali apgauti ir padaryti didelę žalą.</w:t>
      </w:r>
    </w:p>
    <w:p w14:paraId="0147F892" w14:textId="77777777" w:rsidR="00F90BDC" w:rsidRDefault="00F90BDC"/>
    <w:p w14:paraId="411798BC" w14:textId="77777777" w:rsidR="00F90BDC" w:rsidRDefault="00F90BDC">
      <w:r xmlns:w="http://schemas.openxmlformats.org/wordprocessingml/2006/main">
        <w:t xml:space="preserve">Mato 15:19 Nes iš širdies kyla piktos mintys, žmogžudystės, svetimavimai, paleistuvystės, vagystės, melagingi liudijimai, piktžodžiavimas.</w:t>
      </w:r>
    </w:p>
    <w:p w14:paraId="414B37C5" w14:textId="77777777" w:rsidR="00F90BDC" w:rsidRDefault="00F90BDC"/>
    <w:p w14:paraId="7DA74CD7" w14:textId="77777777" w:rsidR="00F90BDC" w:rsidRDefault="00F90BDC">
      <w:r xmlns:w="http://schemas.openxmlformats.org/wordprocessingml/2006/main">
        <w:t xml:space="preserve">Ištrauka kalba apie blogį, kuris kyla iš žmogaus širdies.</w:t>
      </w:r>
    </w:p>
    <w:p w14:paraId="163BD0DD" w14:textId="77777777" w:rsidR="00F90BDC" w:rsidRDefault="00F90BDC"/>
    <w:p w14:paraId="0FC87266" w14:textId="77777777" w:rsidR="00F90BDC" w:rsidRDefault="00F90BDC">
      <w:r xmlns:w="http://schemas.openxmlformats.org/wordprocessingml/2006/main">
        <w:t xml:space="preserve">1: Dievas kviečia mus nusigręžti nuo savo blogio širdžių ir kreiptis į Jį teisumo.</w:t>
      </w:r>
    </w:p>
    <w:p w14:paraId="17D96ACE" w14:textId="77777777" w:rsidR="00F90BDC" w:rsidRDefault="00F90BDC"/>
    <w:p w14:paraId="0AE319B6" w14:textId="77777777" w:rsidR="00F90BDC" w:rsidRDefault="00F90BDC">
      <w:r xmlns:w="http://schemas.openxmlformats.org/wordprocessingml/2006/main">
        <w:t xml:space="preserve">2: Turėtume stengtis, kad mūsų širdys būtų švarios ir be piktų minčių ir veiksmų.</w:t>
      </w:r>
    </w:p>
    <w:p w14:paraId="455E096C" w14:textId="77777777" w:rsidR="00F90BDC" w:rsidRDefault="00F90BDC"/>
    <w:p w14:paraId="439C57D0" w14:textId="77777777" w:rsidR="00F90BDC" w:rsidRDefault="00F90BDC">
      <w:r xmlns:w="http://schemas.openxmlformats.org/wordprocessingml/2006/main">
        <w:t xml:space="preserve">1: Patarlių 4:23 – Su visu stropumu saugok savo širdį; nes iš jo yra gyvenimo klausimai.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Jeremijo 17:9 - Širdis apgaulinga už viską ir beviltiškai nedora. Kas gali tai žinoti?</w:t>
      </w:r>
    </w:p>
    <w:p w14:paraId="2FA35455" w14:textId="77777777" w:rsidR="00F90BDC" w:rsidRDefault="00F90BDC"/>
    <w:p w14:paraId="27E70F55" w14:textId="77777777" w:rsidR="00F90BDC" w:rsidRDefault="00F90BDC">
      <w:r xmlns:w="http://schemas.openxmlformats.org/wordprocessingml/2006/main">
        <w:t xml:space="preserve">Matthew 15:20 20 Štai kas suteršia žmogų, o valgyti neplautomis rankomis nesuteršia žmogaus.</w:t>
      </w:r>
    </w:p>
    <w:p w14:paraId="6643EA2C" w14:textId="77777777" w:rsidR="00F90BDC" w:rsidRDefault="00F90BDC"/>
    <w:p w14:paraId="567B7FF6" w14:textId="77777777" w:rsidR="00F90BDC" w:rsidRDefault="00F90BDC">
      <w:r xmlns:w="http://schemas.openxmlformats.org/wordprocessingml/2006/main">
        <w:t xml:space="preserve">Šioje ištraukoje kalbama apie tai, kad išoriniai veiksmai nebūtinai apibrėžia žmogaus dvasinę būseną, pabrėžiant, kad svarbu ne tai, kas patenka į žmogaus kūną, o tai, kas iš jo išeina.</w:t>
      </w:r>
    </w:p>
    <w:p w14:paraId="5AE8E25F" w14:textId="77777777" w:rsidR="00F90BDC" w:rsidRDefault="00F90BDC"/>
    <w:p w14:paraId="334146D5" w14:textId="77777777" w:rsidR="00F90BDC" w:rsidRDefault="00F90BDC">
      <w:r xmlns:w="http://schemas.openxmlformats.org/wordprocessingml/2006/main">
        <w:t xml:space="preserve">1. „Svarbiausia esmė: svarbiausia, kas yra viduje“</w:t>
      </w:r>
    </w:p>
    <w:p w14:paraId="6A471791" w14:textId="77777777" w:rsidR="00F90BDC" w:rsidRDefault="00F90BDC"/>
    <w:p w14:paraId="44600CBD" w14:textId="77777777" w:rsidR="00F90BDC" w:rsidRDefault="00F90BDC">
      <w:r xmlns:w="http://schemas.openxmlformats.org/wordprocessingml/2006/main">
        <w:t xml:space="preserve">2. „Švarios rankos arba švari širdis: tikrasis grynumo matas“</w:t>
      </w:r>
    </w:p>
    <w:p w14:paraId="33D57A30" w14:textId="77777777" w:rsidR="00F90BDC" w:rsidRDefault="00F90BDC"/>
    <w:p w14:paraId="1FBD60E0" w14:textId="77777777" w:rsidR="00F90BDC" w:rsidRDefault="00F90BDC">
      <w:r xmlns:w="http://schemas.openxmlformats.org/wordprocessingml/2006/main">
        <w:t xml:space="preserve">1. Jokūbo 3:12 – „Ar figmedis, mano broliai, gali nešti alyvuoges ar vynuogė figas? Taip pat sūrus tvenkinys negali duoti gėlo vandens“.</w:t>
      </w:r>
    </w:p>
    <w:p w14:paraId="3F3A3842" w14:textId="77777777" w:rsidR="00F90BDC" w:rsidRDefault="00F90BDC"/>
    <w:p w14:paraId="378D0F5F" w14:textId="77777777" w:rsidR="00F90BDC" w:rsidRDefault="00F90BDC">
      <w:r xmlns:w="http://schemas.openxmlformats.org/wordprocessingml/2006/main">
        <w:t xml:space="preserve">2. Patarlės 4:23 – „Visų pirma saugok savo širdį, nes ji yra gyvybės šaltinis“.</w:t>
      </w:r>
    </w:p>
    <w:p w14:paraId="39938FB8" w14:textId="77777777" w:rsidR="00F90BDC" w:rsidRDefault="00F90BDC"/>
    <w:p w14:paraId="6CFD685F" w14:textId="77777777" w:rsidR="00F90BDC" w:rsidRDefault="00F90BDC">
      <w:r xmlns:w="http://schemas.openxmlformats.org/wordprocessingml/2006/main">
        <w:t xml:space="preserve">Mato 15:21 Tada Jėzus iš ten iškeliavo į Tyro ir Sidono pakrantes.</w:t>
      </w:r>
    </w:p>
    <w:p w14:paraId="5099FF3E" w14:textId="77777777" w:rsidR="00F90BDC" w:rsidRDefault="00F90BDC"/>
    <w:p w14:paraId="3EE1DBBE" w14:textId="77777777" w:rsidR="00F90BDC" w:rsidRDefault="00F90BDC">
      <w:r xmlns:w="http://schemas.openxmlformats.org/wordprocessingml/2006/main">
        <w:t xml:space="preserve">Jėzus keliavo į Tyro ir Sidono pakrantes.</w:t>
      </w:r>
    </w:p>
    <w:p w14:paraId="79B7E947" w14:textId="77777777" w:rsidR="00F90BDC" w:rsidRDefault="00F90BDC"/>
    <w:p w14:paraId="1F7D4028" w14:textId="77777777" w:rsidR="00F90BDC" w:rsidRDefault="00F90BDC">
      <w:r xmlns:w="http://schemas.openxmlformats.org/wordprocessingml/2006/main">
        <w:t xml:space="preserve">1. Jėzaus pasiryžimas dėti visas pastangas, kad pasiektų visus žmones.</w:t>
      </w:r>
    </w:p>
    <w:p w14:paraId="2312FFA5" w14:textId="77777777" w:rsidR="00F90BDC" w:rsidRDefault="00F90BDC"/>
    <w:p w14:paraId="2AE630DD" w14:textId="77777777" w:rsidR="00F90BDC" w:rsidRDefault="00F90BDC">
      <w:r xmlns:w="http://schemas.openxmlformats.org/wordprocessingml/2006/main">
        <w:t xml:space="preserve">2. Tikėjimo galia ir kaip ji gali mums padėti sunkiais laikais.</w:t>
      </w:r>
    </w:p>
    <w:p w14:paraId="5BED528B" w14:textId="77777777" w:rsidR="00F90BDC" w:rsidRDefault="00F90BDC"/>
    <w:p w14:paraId="3A848A8B" w14:textId="77777777" w:rsidR="00F90BDC" w:rsidRDefault="00F90BDC">
      <w:r xmlns:w="http://schemas.openxmlformats.org/wordprocessingml/2006/main">
        <w:t xml:space="preserve">1. Jeremijo 29:11 „Nes aš žinau, kokius planus tau turiu, sako Viešpats, planus gerovei, o ne </w:t>
      </w:r>
      <w:r xmlns:w="http://schemas.openxmlformats.org/wordprocessingml/2006/main">
        <w:lastRenderedPageBreak xmlns:w="http://schemas.openxmlformats.org/wordprocessingml/2006/main"/>
      </w:r>
      <w:r xmlns:w="http://schemas.openxmlformats.org/wordprocessingml/2006/main">
        <w:t xml:space="preserve">blogiui, kad duotų tau ateitį ir viltį“.</w:t>
      </w:r>
    </w:p>
    <w:p w14:paraId="09C3CD7E" w14:textId="77777777" w:rsidR="00F90BDC" w:rsidRDefault="00F90BDC"/>
    <w:p w14:paraId="37AF09D4" w14:textId="77777777" w:rsidR="00F90BDC" w:rsidRDefault="00F90BDC">
      <w:r xmlns:w="http://schemas.openxmlformats.org/wordprocessingml/2006/main">
        <w:t xml:space="preserve">2. Hebrajams 11:1 „Dabar tikėjimas yra patikinimas to, ko tikimasi, įsitikinimas tuo, kas nematoma“.</w:t>
      </w:r>
    </w:p>
    <w:p w14:paraId="5118E68D" w14:textId="77777777" w:rsidR="00F90BDC" w:rsidRDefault="00F90BDC"/>
    <w:p w14:paraId="43519593" w14:textId="77777777" w:rsidR="00F90BDC" w:rsidRDefault="00F90BDC">
      <w:r xmlns:w="http://schemas.openxmlformats.org/wordprocessingml/2006/main">
        <w:t xml:space="preserve">Matthew 15:22 22 Ir štai iš tų pačių kraštų išėjo moteris iš Kanaano ir šaukė jam: “Pasigailėk manęs, Viešpatie, Dovydo sūnau! mano dukrą žiauriai erzina velnias.</w:t>
      </w:r>
    </w:p>
    <w:p w14:paraId="2BE406E3" w14:textId="77777777" w:rsidR="00F90BDC" w:rsidRDefault="00F90BDC"/>
    <w:p w14:paraId="65E90E2D" w14:textId="77777777" w:rsidR="00F90BDC" w:rsidRDefault="00F90BDC">
      <w:r xmlns:w="http://schemas.openxmlformats.org/wordprocessingml/2006/main">
        <w:t xml:space="preserve">Moteris iš Kanaano šaukėsi Jėzaus pasigailėjimo savo dukters, kuri buvo labai sunerimta velnio.</w:t>
      </w:r>
    </w:p>
    <w:p w14:paraId="38D1BAC7" w14:textId="77777777" w:rsidR="00F90BDC" w:rsidRDefault="00F90BDC"/>
    <w:p w14:paraId="60F72362" w14:textId="77777777" w:rsidR="00F90BDC" w:rsidRDefault="00F90BDC">
      <w:r xmlns:w="http://schemas.openxmlformats.org/wordprocessingml/2006/main">
        <w:t xml:space="preserve">1. Tikėjimo galia: pasitikėjimas Dievo gebėjimu gydyti</w:t>
      </w:r>
    </w:p>
    <w:p w14:paraId="04153E32" w14:textId="77777777" w:rsidR="00F90BDC" w:rsidRDefault="00F90BDC"/>
    <w:p w14:paraId="3DFFC49A" w14:textId="77777777" w:rsidR="00F90BDC" w:rsidRDefault="00F90BDC">
      <w:r xmlns:w="http://schemas.openxmlformats.org/wordprocessingml/2006/main">
        <w:t xml:space="preserve">2. Nelaimių įveikimas: pasitikėjimas Jėzumi sunkiais laikais</w:t>
      </w:r>
    </w:p>
    <w:p w14:paraId="182629E1" w14:textId="77777777" w:rsidR="00F90BDC" w:rsidRDefault="00F90BDC"/>
    <w:p w14:paraId="0B215FBA" w14:textId="77777777" w:rsidR="00F90BDC" w:rsidRDefault="00F90BDC">
      <w:r xmlns:w="http://schemas.openxmlformats.org/wordprocessingml/2006/main">
        <w:t xml:space="preserve">1. 1 Petro 5:7 – „Meskite ant jo visus savo rūpesčius, nes jis tavimi rūpinasi“.</w:t>
      </w:r>
    </w:p>
    <w:p w14:paraId="1A6224E2" w14:textId="77777777" w:rsidR="00F90BDC" w:rsidRDefault="00F90BDC"/>
    <w:p w14:paraId="422DC26D" w14:textId="77777777" w:rsidR="00F90BDC" w:rsidRDefault="00F90BDC">
      <w:r xmlns:w="http://schemas.openxmlformats.org/wordprocessingml/2006/main">
        <w:t xml:space="preserve">2. Jokūbo 4:6 - "Bet jis suteikia daugiau malonės. Todėl sakoma: "Dievas priešinasi išdidiesiems, o teikia malonę nuolankiesiems".</w:t>
      </w:r>
    </w:p>
    <w:p w14:paraId="70889EA5" w14:textId="77777777" w:rsidR="00F90BDC" w:rsidRDefault="00F90BDC"/>
    <w:p w14:paraId="443B11FB" w14:textId="77777777" w:rsidR="00F90BDC" w:rsidRDefault="00F90BDC">
      <w:r xmlns:w="http://schemas.openxmlformats.org/wordprocessingml/2006/main">
        <w:t xml:space="preserve">Mato 15:23 Bet jis jai neatsakė nė žodžio. Atėję jo mokiniai maldavo: “Paleisk ją! nes ji verkia paskui mus.</w:t>
      </w:r>
    </w:p>
    <w:p w14:paraId="292DB5B5" w14:textId="77777777" w:rsidR="00F90BDC" w:rsidRDefault="00F90BDC"/>
    <w:p w14:paraId="59A0AD54" w14:textId="77777777" w:rsidR="00F90BDC" w:rsidRDefault="00F90BDC">
      <w:r xmlns:w="http://schemas.openxmlformats.org/wordprocessingml/2006/main">
        <w:t xml:space="preserve">Jėzus atsisakė atsakyti į kanaanietės prašymą pagydyti, bet jo mokiniai maldavo jį išsiųsti.</w:t>
      </w:r>
    </w:p>
    <w:p w14:paraId="042661C9" w14:textId="77777777" w:rsidR="00F90BDC" w:rsidRDefault="00F90BDC"/>
    <w:p w14:paraId="4F820F92" w14:textId="77777777" w:rsidR="00F90BDC" w:rsidRDefault="00F90BDC">
      <w:r xmlns:w="http://schemas.openxmlformats.org/wordprocessingml/2006/main">
        <w:t xml:space="preserve">1. „Atkaklumo galia: pasitikėjimas Dievu sunkumų akivaizdoje“</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„Užtarimo galia: kaip Jėzus atsiliepia į mūsų maldas“</w:t>
      </w:r>
    </w:p>
    <w:p w14:paraId="3CCC1149" w14:textId="77777777" w:rsidR="00F90BDC" w:rsidRDefault="00F90BDC"/>
    <w:p w14:paraId="7BBFE5BF" w14:textId="77777777" w:rsidR="00F90BDC" w:rsidRDefault="00F90BDC">
      <w:r xmlns:w="http://schemas.openxmlformats.org/wordprocessingml/2006/main">
        <w:t xml:space="preserve">1. Jokūbo 5:16 – "Todėl išpažinkite vieni kitiems savo nuodėmes ir melskitės vieni už kitus, kad būtumėte išgydyti. Teisiojo malda turi didelę galią, nes ji veikia."</w:t>
      </w:r>
    </w:p>
    <w:p w14:paraId="0BDDD47D" w14:textId="77777777" w:rsidR="00F90BDC" w:rsidRDefault="00F90BDC"/>
    <w:p w14:paraId="582D7BE0" w14:textId="77777777" w:rsidR="00F90BDC" w:rsidRDefault="00F90BDC">
      <w:r xmlns:w="http://schemas.openxmlformats.org/wordprocessingml/2006/main">
        <w:t xml:space="preserve">2. 1 Jono 5:14-15 - "Ir tai yra pasitikėjimas juo, kad jei ko prašome pagal jo valią, jis mus išklauso. Ir jei žinome, kad jis mus klauso, ko tik prašome, mes žinome kad turime prašymų, kurių jam prašėme“.</w:t>
      </w:r>
    </w:p>
    <w:p w14:paraId="63F6309E" w14:textId="77777777" w:rsidR="00F90BDC" w:rsidRDefault="00F90BDC"/>
    <w:p w14:paraId="76B3FAFB" w14:textId="77777777" w:rsidR="00F90BDC" w:rsidRDefault="00F90BDC">
      <w:r xmlns:w="http://schemas.openxmlformats.org/wordprocessingml/2006/main">
        <w:t xml:space="preserve">Mato 15:24 Bet jis atsakė: “Aš esu siųstas ne tik pas pasiklydusias Izraelio namų avis”.</w:t>
      </w:r>
    </w:p>
    <w:p w14:paraId="71B06A5D" w14:textId="77777777" w:rsidR="00F90BDC" w:rsidRDefault="00F90BDC"/>
    <w:p w14:paraId="17ED634E" w14:textId="77777777" w:rsidR="00F90BDC" w:rsidRDefault="00F90BDC">
      <w:r xmlns:w="http://schemas.openxmlformats.org/wordprocessingml/2006/main">
        <w:t xml:space="preserve">Jėzaus misija pasiklydusioms Izraelio avelėms.</w:t>
      </w:r>
    </w:p>
    <w:p w14:paraId="09076202" w14:textId="77777777" w:rsidR="00F90BDC" w:rsidRDefault="00F90BDC"/>
    <w:p w14:paraId="7B47A2D1" w14:textId="77777777" w:rsidR="00F90BDC" w:rsidRDefault="00F90BDC">
      <w:r xmlns:w="http://schemas.openxmlformats.org/wordprocessingml/2006/main">
        <w:t xml:space="preserve">1: Jėzaus meilė ir rūpestis pasiklydusiomis Izraelio avelėmis.</w:t>
      </w:r>
    </w:p>
    <w:p w14:paraId="063E1FB2" w14:textId="77777777" w:rsidR="00F90BDC" w:rsidRDefault="00F90BDC"/>
    <w:p w14:paraId="18529535" w14:textId="77777777" w:rsidR="00F90BDC" w:rsidRDefault="00F90BDC">
      <w:r xmlns:w="http://schemas.openxmlformats.org/wordprocessingml/2006/main">
        <w:t xml:space="preserve">2: Jėzaus misijos svarba pasiklydusioms Izraelio avelėms.</w:t>
      </w:r>
    </w:p>
    <w:p w14:paraId="3332C5CE" w14:textId="77777777" w:rsidR="00F90BDC" w:rsidRDefault="00F90BDC"/>
    <w:p w14:paraId="3DDB487A" w14:textId="77777777" w:rsidR="00F90BDC" w:rsidRDefault="00F90BDC">
      <w:r xmlns:w="http://schemas.openxmlformats.org/wordprocessingml/2006/main">
        <w:t xml:space="preserve">1: Izaijas 53:6 - "Mes visi kaip avys nuklydome, kiekvienas pasukome savo keliu, ir Viešpats uždėjo ant jo mūsų visų kaltes".</w:t>
      </w:r>
    </w:p>
    <w:p w14:paraId="20784597" w14:textId="77777777" w:rsidR="00F90BDC" w:rsidRDefault="00F90BDC"/>
    <w:p w14:paraId="41128075" w14:textId="77777777" w:rsidR="00F90BDC" w:rsidRDefault="00F90BDC">
      <w:r xmlns:w="http://schemas.openxmlformats.org/wordprocessingml/2006/main">
        <w:t xml:space="preserve">2: Psalmė 23:1 – „Viešpats yra mano ganytojas, man nepritrūks“.</w:t>
      </w:r>
    </w:p>
    <w:p w14:paraId="7DD6D0BB" w14:textId="77777777" w:rsidR="00F90BDC" w:rsidRDefault="00F90BDC"/>
    <w:p w14:paraId="35129A08" w14:textId="77777777" w:rsidR="00F90BDC" w:rsidRDefault="00F90BDC">
      <w:r xmlns:w="http://schemas.openxmlformats.org/wordprocessingml/2006/main">
        <w:t xml:space="preserve">Mato 15:25 Tada ji atėjo ir pagarbino jį, sakydama: Viešpatie, padėk man!</w:t>
      </w:r>
    </w:p>
    <w:p w14:paraId="25AC07BD" w14:textId="77777777" w:rsidR="00F90BDC" w:rsidRDefault="00F90BDC"/>
    <w:p w14:paraId="53B1A78A" w14:textId="77777777" w:rsidR="00F90BDC" w:rsidRDefault="00F90BDC">
      <w:r xmlns:w="http://schemas.openxmlformats.org/wordprocessingml/2006/main">
        <w:t xml:space="preserve">Moteris ateina pas Jėzų ir prašo pagalbos.</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pripažinimas Viešpačiu: Mato 15:25 studija</w:t>
      </w:r>
    </w:p>
    <w:p w14:paraId="500315E9" w14:textId="77777777" w:rsidR="00F90BDC" w:rsidRDefault="00F90BDC"/>
    <w:p w14:paraId="216C6C9B" w14:textId="77777777" w:rsidR="00F90BDC" w:rsidRDefault="00F90BDC">
      <w:r xmlns:w="http://schemas.openxmlformats.org/wordprocessingml/2006/main">
        <w:t xml:space="preserve">2. Kovų įveikimas ir stiprybės radimas Jėzuje Kristuje</w:t>
      </w:r>
    </w:p>
    <w:p w14:paraId="578F2B6F" w14:textId="77777777" w:rsidR="00F90BDC" w:rsidRDefault="00F90BDC"/>
    <w:p w14:paraId="2A8212D9" w14:textId="77777777" w:rsidR="00F90BDC" w:rsidRDefault="00F90BDC">
      <w:r xmlns:w="http://schemas.openxmlformats.org/wordprocessingml/2006/main">
        <w:t xml:space="preserve">1. Mato 11:28-30 – Ateikite pas mane visi, kurie vargstate ir esate prislėgti, ir aš jus atgaivinsiu.</w:t>
      </w:r>
    </w:p>
    <w:p w14:paraId="5B19DA49" w14:textId="77777777" w:rsidR="00F90BDC" w:rsidRDefault="00F90BDC"/>
    <w:p w14:paraId="09D7F8FE" w14:textId="77777777" w:rsidR="00F90BDC" w:rsidRDefault="00F90BDC">
      <w:r xmlns:w="http://schemas.openxmlformats.org/wordprocessingml/2006/main">
        <w:t xml:space="preserve">2. Izaijas 55:6-7 – Ieškokite Viešpaties, kol jį galima rasti; pasikviesk jį, kol jis šalia.</w:t>
      </w:r>
    </w:p>
    <w:p w14:paraId="3D77CCEA" w14:textId="77777777" w:rsidR="00F90BDC" w:rsidRDefault="00F90BDC"/>
    <w:p w14:paraId="37FD0007" w14:textId="77777777" w:rsidR="00F90BDC" w:rsidRDefault="00F90BDC">
      <w:r xmlns:w="http://schemas.openxmlformats.org/wordprocessingml/2006/main">
        <w:t xml:space="preserve">Mato 15:26 Bet jis atsakė: “Nedera imti vaikų duonos ir mesti šunims”.</w:t>
      </w:r>
    </w:p>
    <w:p w14:paraId="7FF6F045" w14:textId="77777777" w:rsidR="00F90BDC" w:rsidRDefault="00F90BDC"/>
    <w:p w14:paraId="3F6C7E34" w14:textId="77777777" w:rsidR="00F90BDC" w:rsidRDefault="00F90BDC">
      <w:r xmlns:w="http://schemas.openxmlformats.org/wordprocessingml/2006/main">
        <w:t xml:space="preserve">Jėzus mus moko pirmenybę teikti tiems, kuriems reikia pagalbos.</w:t>
      </w:r>
    </w:p>
    <w:p w14:paraId="40326389" w14:textId="77777777" w:rsidR="00F90BDC" w:rsidRDefault="00F90BDC"/>
    <w:p w14:paraId="68216605" w14:textId="77777777" w:rsidR="00F90BDC" w:rsidRDefault="00F90BDC">
      <w:r xmlns:w="http://schemas.openxmlformats.org/wordprocessingml/2006/main">
        <w:t xml:space="preserve">1: Mes visada turėtume būti pasirengę padėti tiems, kuriems reikia pagalbos.</w:t>
      </w:r>
    </w:p>
    <w:p w14:paraId="6453B331" w14:textId="77777777" w:rsidR="00F90BDC" w:rsidRDefault="00F90BDC"/>
    <w:p w14:paraId="7A0E55C9" w14:textId="77777777" w:rsidR="00F90BDC" w:rsidRDefault="00F90BDC">
      <w:r xmlns:w="http://schemas.openxmlformats.org/wordprocessingml/2006/main">
        <w:t xml:space="preserve">2: Jėzus mus moko kelti kitų poreikius aukščiau savo.</w:t>
      </w:r>
    </w:p>
    <w:p w14:paraId="12FDEAF2" w14:textId="77777777" w:rsidR="00F90BDC" w:rsidRDefault="00F90BDC"/>
    <w:p w14:paraId="322B012F" w14:textId="77777777" w:rsidR="00F90BDC" w:rsidRDefault="00F90BDC">
      <w:r xmlns:w="http://schemas.openxmlformats.org/wordprocessingml/2006/main">
        <w:t xml:space="preserve">1: Filipiečiams 2:3-4 „Nieko nedarykite iš savanaudiškų ambicijų ar tuščio pasipūtimo. Atvirkščiai, nuolankiai vertinkite kitus aukščiau už save.</w:t>
      </w:r>
    </w:p>
    <w:p w14:paraId="36D9358D" w14:textId="77777777" w:rsidR="00F90BDC" w:rsidRDefault="00F90BDC"/>
    <w:p w14:paraId="45E83505" w14:textId="77777777" w:rsidR="00F90BDC" w:rsidRDefault="00F90BDC">
      <w:r xmlns:w="http://schemas.openxmlformats.org/wordprocessingml/2006/main">
        <w:t xml:space="preserve">2: Jokūbo 2:15-17 „Tarkime, brolis ar sesuo yra be drabužių ir kasdienio maisto. Jei vienas iš jūsų jiems pasakytų: 'Eikite ramybėje! sušilti ir gerai pamaitinti“, bet nieko nedaro dėl jų fizinių poreikių, kam tai naudinga?</w:t>
      </w:r>
    </w:p>
    <w:p w14:paraId="7846CFA3" w14:textId="77777777" w:rsidR="00F90BDC" w:rsidRDefault="00F90BDC"/>
    <w:p w14:paraId="4F98A3B7" w14:textId="77777777" w:rsidR="00F90BDC" w:rsidRDefault="00F90BDC">
      <w:r xmlns:w="http://schemas.openxmlformats.org/wordprocessingml/2006/main">
        <w:t xml:space="preserve">Mato 15:27 Ji tarė: “Tiesa, Viešpatie! Tačiau šunys valgo trupinius, nukritusius nuo šeimininko stalo”.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atskleidžia Dievo meilę visiems žmonėms, net ir tiems, kurie laikomi pašaliniais.</w:t>
      </w:r>
    </w:p>
    <w:p w14:paraId="5D112880" w14:textId="77777777" w:rsidR="00F90BDC" w:rsidRDefault="00F90BDC"/>
    <w:p w14:paraId="764BA77D" w14:textId="77777777" w:rsidR="00F90BDC" w:rsidRDefault="00F90BDC">
      <w:r xmlns:w="http://schemas.openxmlformats.org/wordprocessingml/2006/main">
        <w:t xml:space="preserve">1: Dievo meilė pašaliniams – Luko 15:1-2</w:t>
      </w:r>
    </w:p>
    <w:p w14:paraId="4F656351" w14:textId="77777777" w:rsidR="00F90BDC" w:rsidRDefault="00F90BDC"/>
    <w:p w14:paraId="7F9FEC78" w14:textId="77777777" w:rsidR="00F90BDC" w:rsidRDefault="00F90BDC">
      <w:r xmlns:w="http://schemas.openxmlformats.org/wordprocessingml/2006/main">
        <w:t xml:space="preserve">2: Dievo Gailestingumas visiems – Efeziečiams 2:4-7</w:t>
      </w:r>
    </w:p>
    <w:p w14:paraId="353FB3D3" w14:textId="77777777" w:rsidR="00F90BDC" w:rsidRDefault="00F90BDC"/>
    <w:p w14:paraId="67E285C9" w14:textId="77777777" w:rsidR="00F90BDC" w:rsidRDefault="00F90BDC">
      <w:r xmlns:w="http://schemas.openxmlformats.org/wordprocessingml/2006/main">
        <w:t xml:space="preserve">1: Lk 15, 1-2 "Dabar muitininkai ir nusidėjėliai visi rinkosi pasiklausyti Jėzaus. Bet fariziejai ir Įstatymo mokytojai sumurmėjo: "Šis priima nusidėjėlius ir valgo su jais".</w:t>
      </w:r>
    </w:p>
    <w:p w14:paraId="78334B94" w14:textId="77777777" w:rsidR="00F90BDC" w:rsidRDefault="00F90BDC"/>
    <w:p w14:paraId="62E76B9E" w14:textId="77777777" w:rsidR="00F90BDC" w:rsidRDefault="00F90BDC">
      <w:r xmlns:w="http://schemas.openxmlformats.org/wordprocessingml/2006/main">
        <w:t xml:space="preserve">2: Efeziečiams 2:4-7 „Bet dėl savo didžiulės meilės mums Dievas, turtingas gailestingumo, atgaivino mus su Kristumi net tada, kai buvome mirę nusikaltimuose – malone esate išgelbėti. Ir Dievas mus prikėlė kartu su Kristumi ir pasodino kartu su juo danguje Kristuje Jėzuje, kad ateinančiais amžiais parodytų nepakartojamus savo malonės turtus, išreikštus savo gerumu mums Kristuje Jėzuje.</w:t>
      </w:r>
    </w:p>
    <w:p w14:paraId="63187A2B" w14:textId="77777777" w:rsidR="00F90BDC" w:rsidRDefault="00F90BDC"/>
    <w:p w14:paraId="3D13A16F" w14:textId="77777777" w:rsidR="00F90BDC" w:rsidRDefault="00F90BDC">
      <w:r xmlns:w="http://schemas.openxmlformats.org/wordprocessingml/2006/main">
        <w:t xml:space="preserve">Matthew 15:28 28 Tada Jėzus jai tarė: “O moterie, didelis tavo tikėjimas. Tebūnie tau, kaip nori”. Ir jos dukra nuo tos valandos tapo sveika.</w:t>
      </w:r>
    </w:p>
    <w:p w14:paraId="3524E2B0" w14:textId="77777777" w:rsidR="00F90BDC" w:rsidRDefault="00F90BDC"/>
    <w:p w14:paraId="631938BA" w14:textId="77777777" w:rsidR="00F90BDC" w:rsidRDefault="00F90BDC">
      <w:r xmlns:w="http://schemas.openxmlformats.org/wordprocessingml/2006/main">
        <w:t xml:space="preserve">Šioje ištraukoje aprašomas Jėzus, kuris gyrė moters didžiulį tikėjimą ir nuo tos pačios akimirkos išgydo jos dukrą.</w:t>
      </w:r>
    </w:p>
    <w:p w14:paraId="59A219A6" w14:textId="77777777" w:rsidR="00F90BDC" w:rsidRDefault="00F90BDC"/>
    <w:p w14:paraId="3ABEEC97" w14:textId="77777777" w:rsidR="00F90BDC" w:rsidRDefault="00F90BDC">
      <w:r xmlns:w="http://schemas.openxmlformats.org/wordprocessingml/2006/main">
        <w:t xml:space="preserve">1. „Tikėjimo galia“</w:t>
      </w:r>
    </w:p>
    <w:p w14:paraId="49873D4A" w14:textId="77777777" w:rsidR="00F90BDC" w:rsidRDefault="00F90BDC"/>
    <w:p w14:paraId="644710F4" w14:textId="77777777" w:rsidR="00F90BDC" w:rsidRDefault="00F90BDC">
      <w:r xmlns:w="http://schemas.openxmlformats.org/wordprocessingml/2006/main">
        <w:t xml:space="preserve">2. „Tikėjimo Jėzumi palaima“</w:t>
      </w:r>
    </w:p>
    <w:p w14:paraId="15624F03" w14:textId="77777777" w:rsidR="00F90BDC" w:rsidRDefault="00F90BDC"/>
    <w:p w14:paraId="777DEEEB" w14:textId="77777777" w:rsidR="00F90BDC" w:rsidRDefault="00F90BDC">
      <w:r xmlns:w="http://schemas.openxmlformats.org/wordprocessingml/2006/main">
        <w:t xml:space="preserve">1. Hebrajams 11:6 - "Ir be tikėjimo neįmanoma patikti Dievui, nes kiekvienas, kuris ateina pas jį, turi tikėti, kad jis egzistuoja ir kad jis atlygina tiems, kurie nuoširdžiai jo ieško."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5:15 – „Ir su tikėjimu kalbama malda pagydys sergantįjį; Viešpats juos iškels. Jei jie nusidėjo, jiems bus atleista“.</w:t>
      </w:r>
    </w:p>
    <w:p w14:paraId="4816ED17" w14:textId="77777777" w:rsidR="00F90BDC" w:rsidRDefault="00F90BDC"/>
    <w:p w14:paraId="32927348" w14:textId="77777777" w:rsidR="00F90BDC" w:rsidRDefault="00F90BDC">
      <w:r xmlns:w="http://schemas.openxmlformats.org/wordprocessingml/2006/main">
        <w:t xml:space="preserve">Matthew 15:29 29 Jėzus pasitraukė iš ten ir priartėjo prie Galilėjos jūros. pakilo į kalną ir ten atsisėdo.</w:t>
      </w:r>
    </w:p>
    <w:p w14:paraId="375D6886" w14:textId="77777777" w:rsidR="00F90BDC" w:rsidRDefault="00F90BDC"/>
    <w:p w14:paraId="157FAE94" w14:textId="77777777" w:rsidR="00F90BDC" w:rsidRDefault="00F90BDC">
      <w:r xmlns:w="http://schemas.openxmlformats.org/wordprocessingml/2006/main">
        <w:t xml:space="preserve">Jėzus išvyksta iš vietos ir eina prie Galilėjos jūros, tada pakyla į kalną ir ten atsisėda.</w:t>
      </w:r>
    </w:p>
    <w:p w14:paraId="5E592BB2" w14:textId="77777777" w:rsidR="00F90BDC" w:rsidRDefault="00F90BDC"/>
    <w:p w14:paraId="1DEE33E4" w14:textId="77777777" w:rsidR="00F90BDC" w:rsidRDefault="00F90BDC">
      <w:r xmlns:w="http://schemas.openxmlformats.org/wordprocessingml/2006/main">
        <w:t xml:space="preserve">1. Jėzaus maldos modelis: kaip Jo pavyzdys gali padėti mums šiandien</w:t>
      </w:r>
    </w:p>
    <w:p w14:paraId="56497EB4" w14:textId="77777777" w:rsidR="00F90BDC" w:rsidRDefault="00F90BDC"/>
    <w:p w14:paraId="5C8EA72A" w14:textId="77777777" w:rsidR="00F90BDC" w:rsidRDefault="00F90BDC">
      <w:r xmlns:w="http://schemas.openxmlformats.org/wordprocessingml/2006/main">
        <w:t xml:space="preserve">2. Vienatvės galia: kaip Kristus susijungė su Dievu atskirai</w:t>
      </w:r>
    </w:p>
    <w:p w14:paraId="67AFE60C" w14:textId="77777777" w:rsidR="00F90BDC" w:rsidRDefault="00F90BDC"/>
    <w:p w14:paraId="62195ADC" w14:textId="77777777" w:rsidR="00F90BDC" w:rsidRDefault="00F90BDC">
      <w:r xmlns:w="http://schemas.openxmlformats.org/wordprocessingml/2006/main">
        <w:t xml:space="preserve">1. Izaijas 55:8-9 „Nes mano mintys nėra jūsų mintys ir jūsų keliai nėra mano keliai“, – sako Viešpats. Nes kaip dangus aukščiau už žemę, taip mano keliai aukštesni už jūsų kelius ir mano mintys už jūsų mintis“.</w:t>
      </w:r>
    </w:p>
    <w:p w14:paraId="01BF9779" w14:textId="77777777" w:rsidR="00F90BDC" w:rsidRDefault="00F90BDC"/>
    <w:p w14:paraId="2E229F80" w14:textId="77777777" w:rsidR="00F90BDC" w:rsidRDefault="00F90BDC">
      <w:r xmlns:w="http://schemas.openxmlformats.org/wordprocessingml/2006/main">
        <w:t xml:space="preserve">2. Morkaus 1:35 „Ir rytą, atsikėlęs prieš dieną, jis išėjo, išėjo į nuošalią vietą ir ten meldėsi“.</w:t>
      </w:r>
    </w:p>
    <w:p w14:paraId="014DC13B" w14:textId="77777777" w:rsidR="00F90BDC" w:rsidRDefault="00F90BDC"/>
    <w:p w14:paraId="1EFAA2BE" w14:textId="77777777" w:rsidR="00F90BDC" w:rsidRDefault="00F90BDC">
      <w:r xmlns:w="http://schemas.openxmlformats.org/wordprocessingml/2006/main">
        <w:t xml:space="preserve">Mato 15:30 Pas jį atėjo didžiulės minios, turėdamos su savimi luošų, aklų, nebylių, luošų ir daug kitų, ir parvertė juos prie Jėzaus kojų. ir jis juos išgydė:</w:t>
      </w:r>
    </w:p>
    <w:p w14:paraId="1042103F" w14:textId="77777777" w:rsidR="00F90BDC" w:rsidRDefault="00F90BDC"/>
    <w:p w14:paraId="5175E8DC" w14:textId="77777777" w:rsidR="00F90BDC" w:rsidRDefault="00F90BDC">
      <w:r xmlns:w="http://schemas.openxmlformats.org/wordprocessingml/2006/main">
        <w:t xml:space="preserve">Jėzus išgydė daug žmonių, kurie turėjo fizinių negalavimų, įskaitant luošus, aklus, nebylius ir luošus, kai aplink Jį susirinko daugybė žmonių.</w:t>
      </w:r>
    </w:p>
    <w:p w14:paraId="3373294F" w14:textId="77777777" w:rsidR="00F90BDC" w:rsidRDefault="00F90BDC"/>
    <w:p w14:paraId="640494B6" w14:textId="77777777" w:rsidR="00F90BDC" w:rsidRDefault="00F90BDC">
      <w:r xmlns:w="http://schemas.openxmlformats.org/wordprocessingml/2006/main">
        <w:t xml:space="preserve">1. Jėzus yra mūsų gydytojas – kaip Dievo malonė teikia vilties ir išgydo visiems</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Užuojautos galia – kaip Dievo meilė gydo fizines ir dvasines ligas</w:t>
      </w:r>
    </w:p>
    <w:p w14:paraId="738E8510" w14:textId="77777777" w:rsidR="00F90BDC" w:rsidRDefault="00F90BDC"/>
    <w:p w14:paraId="3D93A94E" w14:textId="77777777" w:rsidR="00F90BDC" w:rsidRDefault="00F90BDC">
      <w:r xmlns:w="http://schemas.openxmlformats.org/wordprocessingml/2006/main">
        <w:t xml:space="preserve">1. Izaijas 53:4-5 – Tikrai jis nešė mūsų sielvartus ir nešė mūsų sielvartus. Bet jis buvo sužeistas už mūsų nusikaltimus, sumuštas už mūsų kaltes. ir jo brūkšniais esame išgydyti.</w:t>
      </w:r>
    </w:p>
    <w:p w14:paraId="64D2DDCA" w14:textId="77777777" w:rsidR="00F90BDC" w:rsidRDefault="00F90BDC"/>
    <w:p w14:paraId="08938107" w14:textId="77777777" w:rsidR="00F90BDC" w:rsidRDefault="00F90BDC">
      <w:r xmlns:w="http://schemas.openxmlformats.org/wordprocessingml/2006/main">
        <w:t xml:space="preserve">2. Jokūbo 5:14-15 – Ar tarp jūsų kas nors serga? tegul pasišaukia bažnyčios vyresniuosius; Tegul meldžiasi už jį, patepdami jį aliejumi Viešpaties vardu. Tikėjimo malda išgelbės ligonius, o Viešpats jį pakels. o jei jis padarė nuodėmes, jam jos bus atleistos.</w:t>
      </w:r>
    </w:p>
    <w:p w14:paraId="1DC99993" w14:textId="77777777" w:rsidR="00F90BDC" w:rsidRDefault="00F90BDC"/>
    <w:p w14:paraId="5A156070" w14:textId="77777777" w:rsidR="00F90BDC" w:rsidRDefault="00F90BDC">
      <w:r xmlns:w="http://schemas.openxmlformats.org/wordprocessingml/2006/main">
        <w:t xml:space="preserve">Mato 15:31 Taip, kad minia stebėjosi, matydama nebylius kalbančius, luošus sveikus, luošus vaikščiojančius ir akluosius reginčius. Jie šlovino Izraelio Dievą.</w:t>
      </w:r>
    </w:p>
    <w:p w14:paraId="01217FD5" w14:textId="77777777" w:rsidR="00F90BDC" w:rsidRDefault="00F90BDC"/>
    <w:p w14:paraId="7D31CB5E" w14:textId="77777777" w:rsidR="00F90BDC" w:rsidRDefault="00F90BDC">
      <w:r xmlns:w="http://schemas.openxmlformats.org/wordprocessingml/2006/main">
        <w:t xml:space="preserve">Daugybė stebėjosi, kaip stebuklingai išgydomi ligoniai ir ligoniai, šlovindami Dievą už Jo gerumą.</w:t>
      </w:r>
    </w:p>
    <w:p w14:paraId="7A53CFCE" w14:textId="77777777" w:rsidR="00F90BDC" w:rsidRDefault="00F90BDC"/>
    <w:p w14:paraId="7C58048C" w14:textId="77777777" w:rsidR="00F90BDC" w:rsidRDefault="00F90BDC">
      <w:r xmlns:w="http://schemas.openxmlformats.org/wordprocessingml/2006/main">
        <w:t xml:space="preserve">1. Dievo gailestingumas ir užuojauta: Jėzaus stebuklų švęsimas</w:t>
      </w:r>
    </w:p>
    <w:p w14:paraId="57B372A8" w14:textId="77777777" w:rsidR="00F90BDC" w:rsidRDefault="00F90BDC"/>
    <w:p w14:paraId="1A42845B" w14:textId="77777777" w:rsidR="00F90BDC" w:rsidRDefault="00F90BDC">
      <w:r xmlns:w="http://schemas.openxmlformats.org/wordprocessingml/2006/main">
        <w:t xml:space="preserve">2. Tikėjimo galia: kaip Dievo meilė mus paverčia</w:t>
      </w:r>
    </w:p>
    <w:p w14:paraId="04DC4B10" w14:textId="77777777" w:rsidR="00F90BDC" w:rsidRDefault="00F90BDC"/>
    <w:p w14:paraId="12385A8A" w14:textId="77777777" w:rsidR="00F90BDC" w:rsidRDefault="00F90BDC">
      <w:r xmlns:w="http://schemas.openxmlformats.org/wordprocessingml/2006/main">
        <w:t xml:space="preserve">1. Izaijas 35:5-6 – „Tuomet aklųjų akys atsivers, o kurčiųjų ausys nesustos; tada luošas šoks kaip elnias, o nebylio liežuvis giedos iš džiaugsmo“.</w:t>
      </w:r>
    </w:p>
    <w:p w14:paraId="16F61CAD" w14:textId="77777777" w:rsidR="00F90BDC" w:rsidRDefault="00F90BDC"/>
    <w:p w14:paraId="7AB6E9B1" w14:textId="77777777" w:rsidR="00F90BDC" w:rsidRDefault="00F90BDC">
      <w:r xmlns:w="http://schemas.openxmlformats.org/wordprocessingml/2006/main">
        <w:t xml:space="preserve">2. Psalmė 103:3-5 – „Kas atleidžia visas tavo kaltes, išgydo visas tavo ligas, išperka tavo gyvybę iš duobės, apvainikuoja tave ištikima meile ir gailestingumu“.</w:t>
      </w:r>
    </w:p>
    <w:p w14:paraId="56302B21" w14:textId="77777777" w:rsidR="00F90BDC" w:rsidRDefault="00F90BDC"/>
    <w:p w14:paraId="10F36656" w14:textId="77777777" w:rsidR="00F90BDC" w:rsidRDefault="00F90BDC">
      <w:r xmlns:w="http://schemas.openxmlformats.org/wordprocessingml/2006/main">
        <w:t xml:space="preserve">Mato 15:32 Tada Jėzus pasišaukė savo mokinius ir tarė: “Užjaučiu minią, nes jie jau tris dienas gyvena su manimi ir neturi ko valgyti. būdas.</w:t>
      </w:r>
    </w:p>
    <w:p w14:paraId="64A9A072" w14:textId="77777777" w:rsidR="00F90BDC" w:rsidRDefault="00F90BDC"/>
    <w:p w14:paraId="5A7D1FE3" w14:textId="77777777" w:rsidR="00F90BDC" w:rsidRDefault="00F90BDC">
      <w:r xmlns:w="http://schemas.openxmlformats.org/wordprocessingml/2006/main">
        <w:t xml:space="preserve">Jėzus užjautė didelę minią, kuri tris dienas sekė jį ir kuriems trūko maisto.</w:t>
      </w:r>
    </w:p>
    <w:p w14:paraId="0D3D2594" w14:textId="77777777" w:rsidR="00F90BDC" w:rsidRDefault="00F90BDC"/>
    <w:p w14:paraId="7DD757A2" w14:textId="77777777" w:rsidR="00F90BDC" w:rsidRDefault="00F90BDC">
      <w:r xmlns:w="http://schemas.openxmlformats.org/wordprocessingml/2006/main">
        <w:t xml:space="preserve">1. Užuojauta veikiant: Jėzus ir jo pasekėjai</w:t>
      </w:r>
    </w:p>
    <w:p w14:paraId="4949DCE2" w14:textId="77777777" w:rsidR="00F90BDC" w:rsidRDefault="00F90BDC"/>
    <w:p w14:paraId="31ABADD5" w14:textId="77777777" w:rsidR="00F90BDC" w:rsidRDefault="00F90BDC">
      <w:r xmlns:w="http://schemas.openxmlformats.org/wordprocessingml/2006/main">
        <w:t xml:space="preserve">2. Tikėjimo galia: Jėzus ir daugybė</w:t>
      </w:r>
    </w:p>
    <w:p w14:paraId="22389527" w14:textId="77777777" w:rsidR="00F90BDC" w:rsidRDefault="00F90BDC"/>
    <w:p w14:paraId="6FBECBA9" w14:textId="77777777" w:rsidR="00F90BDC" w:rsidRDefault="00F90BDC">
      <w:r xmlns:w="http://schemas.openxmlformats.org/wordprocessingml/2006/main">
        <w:t xml:space="preserve">1. Jokūbo 2:15-16 – „Jei brolis ar sesuo prastai apsirengę ir neturi kasdienio maisto, o vienas iš jūsų jiems sako: „Eikite ramybėje, sušilkite ir pasisotinkite“, neduodami jiems reikalingų daiktų. kūnas, kam tai naudinga?</w:t>
      </w:r>
    </w:p>
    <w:p w14:paraId="05981214" w14:textId="77777777" w:rsidR="00F90BDC" w:rsidRDefault="00F90BDC"/>
    <w:p w14:paraId="35FA2A29" w14:textId="77777777" w:rsidR="00F90BDC" w:rsidRDefault="00F90BDC">
      <w:r xmlns:w="http://schemas.openxmlformats.org/wordprocessingml/2006/main">
        <w:t xml:space="preserve">2. Romiečiams 12:15 – „Džiaukitės su besidžiaugiančiais, verkite su verkiančiais“.</w:t>
      </w:r>
    </w:p>
    <w:p w14:paraId="593036C4" w14:textId="77777777" w:rsidR="00F90BDC" w:rsidRDefault="00F90BDC"/>
    <w:p w14:paraId="29B1EF2C" w14:textId="77777777" w:rsidR="00F90BDC" w:rsidRDefault="00F90BDC">
      <w:r xmlns:w="http://schemas.openxmlformats.org/wordprocessingml/2006/main">
        <w:t xml:space="preserve">Mato 15:33 Mokiniai jam klausė: “Iš kur turėtume tiek duonos dykumoje, kad pripildytume tiek daug?</w:t>
      </w:r>
    </w:p>
    <w:p w14:paraId="2A312907" w14:textId="77777777" w:rsidR="00F90BDC" w:rsidRDefault="00F90BDC"/>
    <w:p w14:paraId="3AFFB44E" w14:textId="77777777" w:rsidR="00F90BDC" w:rsidRDefault="00F90BDC">
      <w:r xmlns:w="http://schemas.openxmlformats.org/wordprocessingml/2006/main">
        <w:t xml:space="preserve">Mokiniai klausė Jėzaus, kur galėtų rasti pakankamai duonos, kad pamaitintų didelę minią dykumoje.</w:t>
      </w:r>
    </w:p>
    <w:p w14:paraId="7EB4E81A" w14:textId="77777777" w:rsidR="00F90BDC" w:rsidRDefault="00F90BDC"/>
    <w:p w14:paraId="7D39307E" w14:textId="77777777" w:rsidR="00F90BDC" w:rsidRDefault="00F90BDC">
      <w:r xmlns:w="http://schemas.openxmlformats.org/wordprocessingml/2006/main">
        <w:t xml:space="preserve">1. Aprūpinimo galia: pasitikėjimas Dievo gausa</w:t>
      </w:r>
    </w:p>
    <w:p w14:paraId="16064624" w14:textId="77777777" w:rsidR="00F90BDC" w:rsidRDefault="00F90BDC"/>
    <w:p w14:paraId="09BD8A01" w14:textId="77777777" w:rsidR="00F90BDC" w:rsidRDefault="00F90BDC">
      <w:r xmlns:w="http://schemas.openxmlformats.org/wordprocessingml/2006/main">
        <w:t xml:space="preserve">2. Įveikti abejones: rasti stiprybės Viešpatyje</w:t>
      </w:r>
    </w:p>
    <w:p w14:paraId="4764014F" w14:textId="77777777" w:rsidR="00F90BDC" w:rsidRDefault="00F90BDC"/>
    <w:p w14:paraId="62930F56" w14:textId="77777777" w:rsidR="00F90BDC" w:rsidRDefault="00F90BDC">
      <w:r xmlns:w="http://schemas.openxmlformats.org/wordprocessingml/2006/main">
        <w:t xml:space="preserve">1. Filipiečiams 4:19 – „Ir mano Dievas patenkins visus jūsų poreikius pagal savo šlovės turtus Kristuje Jėzuje“.</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41:10 – „Taigi nebijok, nes aš su tavimi; Nenusimink, nes aš esu tavo Dievas. Aš tave sustiprinsiu ir padėsiu; Aš palaikysiu tave savo teisiąja dešine“.</w:t>
      </w:r>
    </w:p>
    <w:p w14:paraId="1585D42A" w14:textId="77777777" w:rsidR="00F90BDC" w:rsidRDefault="00F90BDC"/>
    <w:p w14:paraId="4A291338" w14:textId="77777777" w:rsidR="00F90BDC" w:rsidRDefault="00F90BDC">
      <w:r xmlns:w="http://schemas.openxmlformats.org/wordprocessingml/2006/main">
        <w:t xml:space="preserve">Mato 15:34 Jėzus jiems tarė: “Kiek turite duonos? Jie atsakė: “Septynios ir kelios žuvytės”.</w:t>
      </w:r>
    </w:p>
    <w:p w14:paraId="24D31B85" w14:textId="77777777" w:rsidR="00F90BDC" w:rsidRDefault="00F90BDC"/>
    <w:p w14:paraId="51D37E6E" w14:textId="77777777" w:rsidR="00F90BDC" w:rsidRDefault="00F90BDC">
      <w:r xmlns:w="http://schemas.openxmlformats.org/wordprocessingml/2006/main">
        <w:t xml:space="preserve">Jėzus paklausė mokinių, kiek jie turi duonos ir žuvies, ir jie atsakė septyniais kepalais ir keliomis žuvimis.</w:t>
      </w:r>
    </w:p>
    <w:p w14:paraId="39A615E2" w14:textId="77777777" w:rsidR="00F90BDC" w:rsidRDefault="00F90BDC"/>
    <w:p w14:paraId="33A2435D" w14:textId="77777777" w:rsidR="00F90BDC" w:rsidRDefault="00F90BDC">
      <w:r xmlns:w="http://schemas.openxmlformats.org/wordprocessingml/2006/main">
        <w:t xml:space="preserve">1. Jėzus rūpinasi mūsų poreikiais – paėmęs tai, ką mokiniai turėjo, ir padauginęs, kad pamaitintų minią, parodo Jėzaus norą patenkinti mūsų poreikius.</w:t>
      </w:r>
    </w:p>
    <w:p w14:paraId="72FF0C77" w14:textId="77777777" w:rsidR="00F90BDC" w:rsidRDefault="00F90BDC"/>
    <w:p w14:paraId="3D8E2E96" w14:textId="77777777" w:rsidR="00F90BDC" w:rsidRDefault="00F90BDC">
      <w:r xmlns:w="http://schemas.openxmlformats.org/wordprocessingml/2006/main">
        <w:t xml:space="preserve">2. Gausa trūkumas – Jėzus mums parodo, kad galime rasti gausą net tokiose situacijose, kurioms atrodo, kad trūksta išteklių.</w:t>
      </w:r>
    </w:p>
    <w:p w14:paraId="129E05FD" w14:textId="77777777" w:rsidR="00F90BDC" w:rsidRDefault="00F90BDC"/>
    <w:p w14:paraId="5358780D" w14:textId="77777777" w:rsidR="00F90BDC" w:rsidRDefault="00F90BDC">
      <w:r xmlns:w="http://schemas.openxmlformats.org/wordprocessingml/2006/main">
        <w:t xml:space="preserve">1. 2 Korintiečiams 9:8 – Ir Dievas gali suteikti jums visokios malonės; kad jums, visada visko pakančiai, būtumėte pertekę visų gerų darbų.</w:t>
      </w:r>
    </w:p>
    <w:p w14:paraId="04026CF5" w14:textId="77777777" w:rsidR="00F90BDC" w:rsidRDefault="00F90BDC"/>
    <w:p w14:paraId="6C1AAB7F" w14:textId="77777777" w:rsidR="00F90BDC" w:rsidRDefault="00F90BDC">
      <w:r xmlns:w="http://schemas.openxmlformats.org/wordprocessingml/2006/main">
        <w:t xml:space="preserve">2. Filipiečiams 4:19 - Bet mano Dievas patenkins visus jūsų poreikius pagal savo šlovės turtus per Kristų Jėzų.</w:t>
      </w:r>
    </w:p>
    <w:p w14:paraId="563225B1" w14:textId="77777777" w:rsidR="00F90BDC" w:rsidRDefault="00F90BDC"/>
    <w:p w14:paraId="5CDCC932" w14:textId="77777777" w:rsidR="00F90BDC" w:rsidRDefault="00F90BDC">
      <w:r xmlns:w="http://schemas.openxmlformats.org/wordprocessingml/2006/main">
        <w:t xml:space="preserve">Mato 15:35 Ir jis įsakė miniai susėsti ant žemės.</w:t>
      </w:r>
    </w:p>
    <w:p w14:paraId="1D1F7176" w14:textId="77777777" w:rsidR="00F90BDC" w:rsidRDefault="00F90BDC"/>
    <w:p w14:paraId="5A507DBA" w14:textId="77777777" w:rsidR="00F90BDC" w:rsidRDefault="00F90BDC">
      <w:r xmlns:w="http://schemas.openxmlformats.org/wordprocessingml/2006/main">
        <w:t xml:space="preserve">Jėzus pavaišino minią keliais kepalais duonos ir žuvimi.</w:t>
      </w:r>
    </w:p>
    <w:p w14:paraId="5CF43BCF" w14:textId="77777777" w:rsidR="00F90BDC" w:rsidRDefault="00F90BDC"/>
    <w:p w14:paraId="20A75BFA" w14:textId="77777777" w:rsidR="00F90BDC" w:rsidRDefault="00F90BDC">
      <w:r xmlns:w="http://schemas.openxmlformats.org/wordprocessingml/2006/main">
        <w:t xml:space="preserve">1. Dievas patenkina mūsų poreikius, nepaisant mūsų trūkumo.</w:t>
      </w:r>
    </w:p>
    <w:p w14:paraId="4F804F40" w14:textId="77777777" w:rsidR="00F90BDC" w:rsidRDefault="00F90BDC"/>
    <w:p w14:paraId="086D2464" w14:textId="77777777" w:rsidR="00F90BDC" w:rsidRDefault="00F90BDC">
      <w:r xmlns:w="http://schemas.openxmlformats.org/wordprocessingml/2006/main">
        <w:t xml:space="preserve">2. Esame palaiminti, kad galime būti palaima kitiems.</w:t>
      </w:r>
    </w:p>
    <w:p w14:paraId="5E19D782" w14:textId="77777777" w:rsidR="00F90BDC" w:rsidRDefault="00F90BDC"/>
    <w:p w14:paraId="206D857F" w14:textId="77777777" w:rsidR="00F90BDC" w:rsidRDefault="00F90BDC">
      <w:r xmlns:w="http://schemas.openxmlformats.org/wordprocessingml/2006/main">
        <w:t xml:space="preserve">1. Filipiečiams 4:19 – „Ir mano Dievas patenkins visus jūsų poreikius pagal savo šlovės turtus Kristuje Jėzuje“.</w:t>
      </w:r>
    </w:p>
    <w:p w14:paraId="24A728DD" w14:textId="77777777" w:rsidR="00F90BDC" w:rsidRDefault="00F90BDC"/>
    <w:p w14:paraId="3BD763F4" w14:textId="77777777" w:rsidR="00F90BDC" w:rsidRDefault="00F90BDC">
      <w:r xmlns:w="http://schemas.openxmlformats.org/wordprocessingml/2006/main">
        <w:t xml:space="preserve">2. Luko 6:38 – „Duok, ir tau bus duota. Gera priemonė, prispausta, suplakta ir perbėgusi, bus įpilta į glėbį. Nes tuo matu, kurį naudosi, tau bus atmatuota“.</w:t>
      </w:r>
    </w:p>
    <w:p w14:paraId="51224DEC" w14:textId="77777777" w:rsidR="00F90BDC" w:rsidRDefault="00F90BDC"/>
    <w:p w14:paraId="2C143F1C" w14:textId="77777777" w:rsidR="00F90BDC" w:rsidRDefault="00F90BDC">
      <w:r xmlns:w="http://schemas.openxmlformats.org/wordprocessingml/2006/main">
        <w:t xml:space="preserve">Mato 15:36 Jis paėmė septynis kepalus ir žuvis, padėkojo, laužė ir davė savo mokiniams, o mokiniai – miniai.</w:t>
      </w:r>
    </w:p>
    <w:p w14:paraId="1FC5EFFD" w14:textId="77777777" w:rsidR="00F90BDC" w:rsidRDefault="00F90BDC"/>
    <w:p w14:paraId="07947616" w14:textId="77777777" w:rsidR="00F90BDC" w:rsidRDefault="00F90BDC">
      <w:r xmlns:w="http://schemas.openxmlformats.org/wordprocessingml/2006/main">
        <w:t xml:space="preserve">Jėzui padėkojus ir sulaužius, mokiniai atidavė miniai septynis kepalus ir žuvis.</w:t>
      </w:r>
    </w:p>
    <w:p w14:paraId="6582CDCE" w14:textId="77777777" w:rsidR="00F90BDC" w:rsidRDefault="00F90BDC"/>
    <w:p w14:paraId="661E514B" w14:textId="77777777" w:rsidR="00F90BDC" w:rsidRDefault="00F90BDC">
      <w:r xmlns:w="http://schemas.openxmlformats.org/wordprocessingml/2006/main">
        <w:t xml:space="preserve">1. Jėzus yra aprūpinimo ir palaiminimo šaltinis.</w:t>
      </w:r>
    </w:p>
    <w:p w14:paraId="342194F2" w14:textId="77777777" w:rsidR="00F90BDC" w:rsidRDefault="00F90BDC"/>
    <w:p w14:paraId="075BD492" w14:textId="77777777" w:rsidR="00F90BDC" w:rsidRDefault="00F90BDC">
      <w:r xmlns:w="http://schemas.openxmlformats.org/wordprocessingml/2006/main">
        <w:t xml:space="preserve">2. Dėkingumo galia.</w:t>
      </w:r>
    </w:p>
    <w:p w14:paraId="68F6918B" w14:textId="77777777" w:rsidR="00F90BDC" w:rsidRDefault="00F90BDC"/>
    <w:p w14:paraId="563A7DA7" w14:textId="77777777" w:rsidR="00F90BDC" w:rsidRDefault="00F90BDC">
      <w:r xmlns:w="http://schemas.openxmlformats.org/wordprocessingml/2006/main">
        <w:t xml:space="preserve">1. Filipiečiams 4:6-7 „Dėl nieko nesijaudinkite, bet visose situacijose malda ir prašymu su dėkojimu pateikite savo prašymus Dievui. Ir Dievo ramybė, kuri pranoksta bet kokį supratimą, saugos jūsų širdis ir mintis Kristuje Jėzuje“.</w:t>
      </w:r>
    </w:p>
    <w:p w14:paraId="1CF348AF" w14:textId="77777777" w:rsidR="00F90BDC" w:rsidRDefault="00F90BDC"/>
    <w:p w14:paraId="3C383352" w14:textId="77777777" w:rsidR="00F90BDC" w:rsidRDefault="00F90BDC">
      <w:r xmlns:w="http://schemas.openxmlformats.org/wordprocessingml/2006/main">
        <w:t xml:space="preserve">2. Efeziečiams 5:20 „visada ir už viską dėkodami Dievui Tėvui mūsų Viešpaties Jėzaus Kristaus vardu“.</w:t>
      </w:r>
    </w:p>
    <w:p w14:paraId="5315B125" w14:textId="77777777" w:rsidR="00F90BDC" w:rsidRDefault="00F90BDC"/>
    <w:p w14:paraId="0239C8EA" w14:textId="77777777" w:rsidR="00F90BDC" w:rsidRDefault="00F90BDC">
      <w:r xmlns:w="http://schemas.openxmlformats.org/wordprocessingml/2006/main">
        <w:t xml:space="preserve">Mato 15:37 Visi valgė ir pasisotino, ir paėmė septynis pilnus krepšius sulaužytos mėsos.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aprašomas didelis skaičius žmonių, kuriuos Jėzus ir jo mokiniai pamaitino septyniais duonais ir dviem žuvimis. Visiems žmonėms pavalgius ir pasisotinus, dar liko septyni krepšiai sulaužytų gabalų.</w:t>
      </w:r>
    </w:p>
    <w:p w14:paraId="29F4AB3F" w14:textId="77777777" w:rsidR="00F90BDC" w:rsidRDefault="00F90BDC"/>
    <w:p w14:paraId="2A5A5D37" w14:textId="77777777" w:rsidR="00F90BDC" w:rsidRDefault="00F90BDC">
      <w:r xmlns:w="http://schemas.openxmlformats.org/wordprocessingml/2006/main">
        <w:t xml:space="preserve">1. Dievas gali padaryti neįsivaizduojamus dalykus turėdamas ribotus išteklius.</w:t>
      </w:r>
    </w:p>
    <w:p w14:paraId="67B6CBD6" w14:textId="77777777" w:rsidR="00F90BDC" w:rsidRDefault="00F90BDC"/>
    <w:p w14:paraId="6AB6CE2B" w14:textId="77777777" w:rsidR="00F90BDC" w:rsidRDefault="00F90BDC">
      <w:r xmlns:w="http://schemas.openxmlformats.org/wordprocessingml/2006/main">
        <w:t xml:space="preserve">2. Dievo gausa gali mus visus pamaitinti.</w:t>
      </w:r>
    </w:p>
    <w:p w14:paraId="02104A60" w14:textId="77777777" w:rsidR="00F90BDC" w:rsidRDefault="00F90BDC"/>
    <w:p w14:paraId="4601F6ED" w14:textId="77777777" w:rsidR="00F90BDC" w:rsidRDefault="00F90BDC">
      <w:r xmlns:w="http://schemas.openxmlformats.org/wordprocessingml/2006/main">
        <w:t xml:space="preserve">1. Jono 6:12-13 – Kai jie pasisotino, jis pasakė savo mokiniams: „Surinkite likusias dalis, kad niekas neprarastų“. Todėl jie surinko juos ir pripildė dvylika pintinių penkių miežių kepalų gabalėliais, kurie liko valgantiesiems.</w:t>
      </w:r>
    </w:p>
    <w:p w14:paraId="546AC8D3" w14:textId="77777777" w:rsidR="00F90BDC" w:rsidRDefault="00F90BDC"/>
    <w:p w14:paraId="1FA7389F" w14:textId="77777777" w:rsidR="00F90BDC" w:rsidRDefault="00F90BDC">
      <w:r xmlns:w="http://schemas.openxmlformats.org/wordprocessingml/2006/main">
        <w:t xml:space="preserve">2. Luko 9:16-17 – Tada jis paėmė penkis kepalus ir dvi žuvis ir pažvelgė į dangų, palaimino juos, sulaužė ir davė mokiniams, kad jie padėtų miniai. Jie valgė ir visi pasisotino, o likusių gabalėlių buvo surinkta dvylika pintinių.</w:t>
      </w:r>
    </w:p>
    <w:p w14:paraId="6D33E9CD" w14:textId="77777777" w:rsidR="00F90BDC" w:rsidRDefault="00F90BDC"/>
    <w:p w14:paraId="7B9D4698" w14:textId="77777777" w:rsidR="00F90BDC" w:rsidRDefault="00F90BDC">
      <w:r xmlns:w="http://schemas.openxmlformats.org/wordprocessingml/2006/main">
        <w:t xml:space="preserve">Mato 15:38 Valgusių buvo keturi tūkstančiai vyrų, neskaitant moterų ir vaikų.</w:t>
      </w:r>
    </w:p>
    <w:p w14:paraId="5BAA2F6D" w14:textId="77777777" w:rsidR="00F90BDC" w:rsidRDefault="00F90BDC"/>
    <w:p w14:paraId="2AEA4C54" w14:textId="77777777" w:rsidR="00F90BDC" w:rsidRDefault="00F90BDC">
      <w:r xmlns:w="http://schemas.openxmlformats.org/wordprocessingml/2006/main">
        <w:t xml:space="preserve">Šioje ištraukoje pasakojama, kad Jėzus maitino keturis tūkstančius žmonių, neįskaitant moterų ir vaikų.</w:t>
      </w:r>
    </w:p>
    <w:p w14:paraId="797F0349" w14:textId="77777777" w:rsidR="00F90BDC" w:rsidRDefault="00F90BDC"/>
    <w:p w14:paraId="18AE0062" w14:textId="77777777" w:rsidR="00F90BDC" w:rsidRDefault="00F90BDC">
      <w:r xmlns:w="http://schemas.openxmlformats.org/wordprocessingml/2006/main">
        <w:t xml:space="preserve">1. „Dievo gausa: stebuklas pamaitinti minias“</w:t>
      </w:r>
    </w:p>
    <w:p w14:paraId="665162A0" w14:textId="77777777" w:rsidR="00F90BDC" w:rsidRDefault="00F90BDC"/>
    <w:p w14:paraId="5B4188B6" w14:textId="77777777" w:rsidR="00F90BDC" w:rsidRDefault="00F90BDC">
      <w:r xmlns:w="http://schemas.openxmlformats.org/wordprocessingml/2006/main">
        <w:t xml:space="preserve">2. „Jėzaus galia: antgamtinis aprūpinimas Jo žmonėmis“</w:t>
      </w:r>
    </w:p>
    <w:p w14:paraId="7C26A03B" w14:textId="77777777" w:rsidR="00F90BDC" w:rsidRDefault="00F90BDC"/>
    <w:p w14:paraId="70DDE9C6" w14:textId="77777777" w:rsidR="00F90BDC" w:rsidRDefault="00F90BDC">
      <w:r xmlns:w="http://schemas.openxmlformats.org/wordprocessingml/2006/main">
        <w:t xml:space="preserve">1. Izaijas 55:1 - "Ateikite visi, kurie trokštate, ateikite prie vandenų, o jūs, kurie neturite pinigų, ateikite, pirkite ir valgykite! Ateikite, pirkite vyną ir pieną be pinigų ir nemokamai."</w:t>
      </w:r>
    </w:p>
    <w:p w14:paraId="0C5E31F7" w14:textId="77777777" w:rsidR="00F90BDC" w:rsidRDefault="00F90BDC"/>
    <w:p w14:paraId="14AF8CE7" w14:textId="77777777" w:rsidR="00F90BDC" w:rsidRDefault="00F90BDC">
      <w:r xmlns:w="http://schemas.openxmlformats.org/wordprocessingml/2006/main">
        <w:t xml:space="preserve">2. 2 Karalių 4:42-44 – vyras atvyko iš Baal Šališos, atnešęs maisto iš pirmųjų vaisių Dievo žmogui </w:t>
      </w:r>
      <w:r xmlns:w="http://schemas.openxmlformats.org/wordprocessingml/2006/main">
        <w:lastRenderedPageBreak xmlns:w="http://schemas.openxmlformats.org/wordprocessingml/2006/main"/>
      </w:r>
      <w:r xmlns:w="http://schemas.openxmlformats.org/wordprocessingml/2006/main">
        <w:t xml:space="preserve">: dvidešimt miežių kepalų ir šviežių grūdų varpai maiše. Eliziejus pasakė: „Duok žmonėms ir tegul valgo“. Bet jo tarnas paklausė: „Kaip aš galiu tai pateikti šimtui vyrų? Jis pakartojo: „Duok žmonėms ir tegul valgo, nes taip sako Viešpats: 'Jie valgys, ir jų liks.'“ Taigi jis padėjo jiems, ir jie valgė, o liko. pagal Viešpaties žodį.</w:t>
      </w:r>
    </w:p>
    <w:p w14:paraId="2DBD27ED" w14:textId="77777777" w:rsidR="00F90BDC" w:rsidRDefault="00F90BDC"/>
    <w:p w14:paraId="4CB176CE" w14:textId="77777777" w:rsidR="00F90BDC" w:rsidRDefault="00F90BDC">
      <w:r xmlns:w="http://schemas.openxmlformats.org/wordprocessingml/2006/main">
        <w:t xml:space="preserve">Mato 15:39 Jis išsiuntė minią, sėdo į laivą ir atplaukė į Magdalos pakrantes.</w:t>
      </w:r>
    </w:p>
    <w:p w14:paraId="4F279028" w14:textId="77777777" w:rsidR="00F90BDC" w:rsidRDefault="00F90BDC"/>
    <w:p w14:paraId="3BD227C5" w14:textId="77777777" w:rsidR="00F90BDC" w:rsidRDefault="00F90BDC">
      <w:r xmlns:w="http://schemas.openxmlformats.org/wordprocessingml/2006/main">
        <w:t xml:space="preserve">Jėzus išsiuntė minią ir nuplaukė valtimi į Magdalos miestą.</w:t>
      </w:r>
    </w:p>
    <w:p w14:paraId="084C9739" w14:textId="77777777" w:rsidR="00F90BDC" w:rsidRDefault="00F90BDC"/>
    <w:p w14:paraId="7D521356" w14:textId="77777777" w:rsidR="00F90BDC" w:rsidRDefault="00F90BDC">
      <w:r xmlns:w="http://schemas.openxmlformats.org/wordprocessingml/2006/main">
        <w:t xml:space="preserve">1. Jėzaus pavyzdžio galia: Jėzus mums parodo, kaip būti pasiruošusiems nuolankiai ir maloningai tarnauti kitiems.</w:t>
      </w:r>
    </w:p>
    <w:p w14:paraId="50BCBBD5" w14:textId="77777777" w:rsidR="00F90BDC" w:rsidRDefault="00F90BDC"/>
    <w:p w14:paraId="737EC24D" w14:textId="77777777" w:rsidR="00F90BDC" w:rsidRDefault="00F90BDC">
      <w:r xmlns:w="http://schemas.openxmlformats.org/wordprocessingml/2006/main">
        <w:t xml:space="preserve">2. Atjautos stiprybė: Jėzus demonstruoja savo meilę kitiems, stengdamasis jiems padėti.</w:t>
      </w:r>
    </w:p>
    <w:p w14:paraId="60F101B3" w14:textId="77777777" w:rsidR="00F90BDC" w:rsidRDefault="00F90BDC"/>
    <w:p w14:paraId="18DB2871" w14:textId="77777777" w:rsidR="00F90BDC" w:rsidRDefault="00F90BDC">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14:paraId="2AAB268F" w14:textId="77777777" w:rsidR="00F90BDC" w:rsidRDefault="00F90BDC"/>
    <w:p w14:paraId="02F2F593" w14:textId="77777777" w:rsidR="00F90BDC" w:rsidRDefault="00F90BDC">
      <w:r xmlns:w="http://schemas.openxmlformats.org/wordprocessingml/2006/main">
        <w:t xml:space="preserve">2. Mato 11:28-29 „Ateikite pas mane visi, kurie pavargę ir prislėgti, aš jus atgaivinsiu. Imkite ant savęs mano jungą ir mokykitės iš manęs, nes aš esu švelnus ir nuolankios širdies, ir jūs rasite savo sieloms poilsį“.</w:t>
      </w:r>
    </w:p>
    <w:p w14:paraId="3DC3AFAA" w14:textId="77777777" w:rsidR="00F90BDC" w:rsidRDefault="00F90BDC"/>
    <w:p w14:paraId="532027C0" w14:textId="77777777" w:rsidR="00F90BDC" w:rsidRDefault="00F90BDC">
      <w:r xmlns:w="http://schemas.openxmlformats.org/wordprocessingml/2006/main">
        <w:t xml:space="preserve">Mato 16 skyriuje pateikiami Jėzaus įspėjimai apie fariziejų ir sadukiejų mokymus, Petro išpažinimas Jėzumi Mesiju ir Jėzaus numatymas apie Jo mirtį ir prisikėlimą.</w:t>
      </w:r>
    </w:p>
    <w:p w14:paraId="13A1C32D" w14:textId="77777777" w:rsidR="00F90BDC" w:rsidRDefault="00F90BDC"/>
    <w:p w14:paraId="3FC94155" w14:textId="77777777" w:rsidR="00F90BDC" w:rsidRDefault="00F90BDC">
      <w:r xmlns:w="http://schemas.openxmlformats.org/wordprocessingml/2006/main">
        <w:t xml:space="preserve">1 dalis: Skyrius prasideda fariziejų ir sadukiejų išbandymu Jėzumi, prašydami parodyti jiems ženklą iš dangaus (Mato 16:1-4). Jis priekaištauja jiems, kad jie nesugeba interpretuoti </w:t>
      </w:r>
      <w:r xmlns:w="http://schemas.openxmlformats.org/wordprocessingml/2006/main">
        <w:lastRenderedPageBreak xmlns:w="http://schemas.openxmlformats.org/wordprocessingml/2006/main"/>
      </w:r>
      <w:r xmlns:w="http://schemas.openxmlformats.org/wordprocessingml/2006/main">
        <w:t xml:space="preserve">dvasinių ženklų, nepaisant to, kad jie gali interpretuoti oro sąlygas. Jis sako jiems, kad nebus duotas joks ženklas, išskyrus „Jonos ženklą“, turėdamas omenyje Jo artėjančią mirtį ir prisikėlimą. Vėliau Jis įspėja savo mokinius apie fariziejų ir sadukiejų raugą (mokymą), kurį jie supranta kaip įspėjimą prieš savo doktriną.</w:t>
      </w:r>
    </w:p>
    <w:p w14:paraId="26DC2542" w14:textId="77777777" w:rsidR="00F90BDC" w:rsidRDefault="00F90BDC"/>
    <w:p w14:paraId="668E2479" w14:textId="77777777" w:rsidR="00F90BDC" w:rsidRDefault="00F90BDC">
      <w:r xmlns:w="http://schemas.openxmlformats.org/wordprocessingml/2006/main">
        <w:t xml:space="preserve">2 pastraipa: Paklausti apie tai, kas Jį laiko, mokiniai pateikia įvairius atsakymus – Joną Krikštytoją, Eliją ar vieną iš pranašų. Tačiau paklaustas, kas, jų nuomone, yra, Petras išpažįsta, kad Jėzus yra „Kristus, gyvojo Dievo Sūnus“ (Mato 16:13-20). Atsiliepdamas į šį dangiškojo Tėvo ne kūnu ir krauju duotą apreiškimą, Jėzus skelbia Petrą palaimintu ir ant šios uolos (Petro tikėjimo arba jo išpažinimo) pastatys Savo bažnyčią, kurios Hado vartai nenugalės.</w:t>
      </w:r>
    </w:p>
    <w:p w14:paraId="761A2B71" w14:textId="77777777" w:rsidR="00F90BDC" w:rsidRDefault="00F90BDC"/>
    <w:p w14:paraId="6501870F" w14:textId="77777777" w:rsidR="00F90BDC" w:rsidRDefault="00F90BDC">
      <w:r xmlns:w="http://schemas.openxmlformats.org/wordprocessingml/2006/main">
        <w:t xml:space="preserve">3 pastraipa: Po šio aukščiausio taško pirmiausia ateina aiškus pranašavimas apie Jo kančias – kad jis turi vykti į Jeruzalę, kur jis daug kentės nuo vyresniųjų, vyriausiųjų kunigų Rašto žinovų, bus nužudytas, bet trečią dieną prikeltas (Mato 16:21-28). . Kai Petras bando atkalbėti Jį nuo tokio kelio, Jėzus griežtai priekaištauja jam, kad jis žvelgia į žmogiškuosius, o ne į dieviškus dalykus. Tada, mokydamas apie brangumą, bet verta sekti Juo, Jis teigia, kad tas, kuris nori išgelbėti gyvybę, ją praras, bet praras gyvybę dėl jo, pabrėždamas amžinybę, o ne laikinąją perspektyvą.</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Taip pat atėjo fariziejai su sadukiejais ir gundydami prašė, kad jis parodytų jiems ženklą iš dangaus.</w:t>
      </w:r>
    </w:p>
    <w:p w14:paraId="3E71258B" w14:textId="77777777" w:rsidR="00F90BDC" w:rsidRDefault="00F90BDC"/>
    <w:p w14:paraId="15BA2389" w14:textId="77777777" w:rsidR="00F90BDC" w:rsidRDefault="00F90BDC">
      <w:r xmlns:w="http://schemas.openxmlformats.org/wordprocessingml/2006/main">
        <w:t xml:space="preserve">Fariziejai ir sadukiejai prašė Jėzaus ženklo iš dangaus.</w:t>
      </w:r>
    </w:p>
    <w:p w14:paraId="20F1F0AD" w14:textId="77777777" w:rsidR="00F90BDC" w:rsidRDefault="00F90BDC"/>
    <w:p w14:paraId="7CAACF45" w14:textId="77777777" w:rsidR="00F90BDC" w:rsidRDefault="00F90BDC">
      <w:r xmlns:w="http://schemas.openxmlformats.org/wordprocessingml/2006/main">
        <w:t xml:space="preserve">1. Pavojus išbandyti Dievą</w:t>
      </w:r>
    </w:p>
    <w:p w14:paraId="3FDE93A3" w14:textId="77777777" w:rsidR="00F90BDC" w:rsidRDefault="00F90BDC"/>
    <w:p w14:paraId="58D29A92" w14:textId="77777777" w:rsidR="00F90BDC" w:rsidRDefault="00F90BDC">
      <w:r xmlns:w="http://schemas.openxmlformats.org/wordprocessingml/2006/main">
        <w:t xml:space="preserve">2. Tikėjimo svarba</w:t>
      </w:r>
    </w:p>
    <w:p w14:paraId="2280C262" w14:textId="77777777" w:rsidR="00F90BDC" w:rsidRDefault="00F90BDC"/>
    <w:p w14:paraId="40AE004B" w14:textId="77777777" w:rsidR="00F90BDC" w:rsidRDefault="00F90BDC">
      <w:r xmlns:w="http://schemas.openxmlformats.org/wordprocessingml/2006/main">
        <w:t xml:space="preserve">1. Pakartoto Įstatymo 6:16 – „Nemėgink Viešpaties, savo Dievo“</w:t>
      </w:r>
    </w:p>
    <w:p w14:paraId="6E4E1D27" w14:textId="77777777" w:rsidR="00F90BDC" w:rsidRDefault="00F90BDC"/>
    <w:p w14:paraId="45C14E30" w14:textId="77777777" w:rsidR="00F90BDC" w:rsidRDefault="00F90BDC">
      <w:r xmlns:w="http://schemas.openxmlformats.org/wordprocessingml/2006/main">
        <w:t xml:space="preserve">2. Hebrajams 11:1 – „Dabar tikėjimas yra patikinimas to, ko tikimasi, įsitikinimas tuo, kas nematoma“.</w:t>
      </w:r>
    </w:p>
    <w:p w14:paraId="23E16C5E" w14:textId="77777777" w:rsidR="00F90BDC" w:rsidRDefault="00F90BDC"/>
    <w:p w14:paraId="1A071F54" w14:textId="77777777" w:rsidR="00F90BDC" w:rsidRDefault="00F90BDC">
      <w:r xmlns:w="http://schemas.openxmlformats.org/wordprocessingml/2006/main">
        <w:t xml:space="preserve">Matthew 16:2 2 Jis atsakė: “Atėjus vakarui, jūs sakote: 'Bus geras oras, nes dangus raudonas'.</w:t>
      </w:r>
    </w:p>
    <w:p w14:paraId="1E499071" w14:textId="77777777" w:rsidR="00F90BDC" w:rsidRDefault="00F90BDC"/>
    <w:p w14:paraId="0736F800" w14:textId="77777777" w:rsidR="00F90BDC" w:rsidRDefault="00F90BDC">
      <w:r xmlns:w="http://schemas.openxmlformats.org/wordprocessingml/2006/main">
        <w:t xml:space="preserve">Jėzus moko minią apie jų gebėjimą numatyti orą pagal dangų.</w:t>
      </w:r>
    </w:p>
    <w:p w14:paraId="62D4CD46" w14:textId="77777777" w:rsidR="00F90BDC" w:rsidRDefault="00F90BDC"/>
    <w:p w14:paraId="18D3D5E4" w14:textId="77777777" w:rsidR="00F90BDC" w:rsidRDefault="00F90BDC">
      <w:r xmlns:w="http://schemas.openxmlformats.org/wordprocessingml/2006/main">
        <w:t xml:space="preserve">1. Dievo kūrinys: gamtos pasaulio naudojimas Jo planui suprasti</w:t>
      </w:r>
    </w:p>
    <w:p w14:paraId="11C14F0B" w14:textId="77777777" w:rsidR="00F90BDC" w:rsidRDefault="00F90BDC"/>
    <w:p w14:paraId="400209DA" w14:textId="77777777" w:rsidR="00F90BDC" w:rsidRDefault="00F90BDC">
      <w:r xmlns:w="http://schemas.openxmlformats.org/wordprocessingml/2006/main">
        <w:t xml:space="preserve">2. Skirtumo galia: žinojimas, ką Dievas sako</w:t>
      </w:r>
    </w:p>
    <w:p w14:paraId="2940B428" w14:textId="77777777" w:rsidR="00F90BDC" w:rsidRDefault="00F90BDC"/>
    <w:p w14:paraId="324C32B5" w14:textId="77777777" w:rsidR="00F90BDC" w:rsidRDefault="00F90BDC">
      <w:r xmlns:w="http://schemas.openxmlformats.org/wordprocessingml/2006/main">
        <w:t xml:space="preserve">1. Psalmė 19:1-2 – „Dangus skelbia Dievo šlovę, dangus skelbia jo rankų darbą“.</w:t>
      </w:r>
    </w:p>
    <w:p w14:paraId="30420ADE" w14:textId="77777777" w:rsidR="00F90BDC" w:rsidRDefault="00F90BDC"/>
    <w:p w14:paraId="70A7BA91" w14:textId="77777777" w:rsidR="00F90BDC" w:rsidRDefault="00F90BDC">
      <w:r xmlns:w="http://schemas.openxmlformats.org/wordprocessingml/2006/main">
        <w:t xml:space="preserve">2. 1 Korintiečiams 2:13-14 – „Tai mes kalbame ne žodžiais, kurių mus išmokė žmogiškoji išmintis, o žodžiais, kurių moko Dvasia, aiškindami dvasines realijas Dvasios mokomais žodžiais. Žmogus be Dvasios nepriima tai, kas kyla iš Dievo Dvasios, bet laiko juos kvailyste ir negali suprasti, nes juos atpažįsta tik Dvasia“.</w:t>
      </w:r>
    </w:p>
    <w:p w14:paraId="6DAD374C" w14:textId="77777777" w:rsidR="00F90BDC" w:rsidRDefault="00F90BDC"/>
    <w:p w14:paraId="292F4ABC" w14:textId="77777777" w:rsidR="00F90BDC" w:rsidRDefault="00F90BDC">
      <w:r xmlns:w="http://schemas.openxmlformats.org/wordprocessingml/2006/main">
        <w:t xml:space="preserve">Mato 16:3 O rytą šiandien bus bjaurus oras, nes dangus raudonas ir žemas. O jūs, veidmainiai, jūs galite atskirti dangaus veidą; bet argi negalite įžvelgti laiko ženklų?</w:t>
      </w:r>
    </w:p>
    <w:p w14:paraId="1652C5F9" w14:textId="77777777" w:rsidR="00F90BDC" w:rsidRDefault="00F90BDC"/>
    <w:p w14:paraId="0081935D" w14:textId="77777777" w:rsidR="00F90BDC" w:rsidRDefault="00F90BDC">
      <w:r xmlns:w="http://schemas.openxmlformats.org/wordprocessingml/2006/main">
        <w:t xml:space="preserve">Užuot atpažinęs laiko ženklus, Jėzus priekaištauja fariziejams ir sadukiejams dėl jų dvasinio įžvalgumo stokos.</w:t>
      </w:r>
    </w:p>
    <w:p w14:paraId="05FF0937" w14:textId="77777777" w:rsidR="00F90BDC" w:rsidRDefault="00F90BDC"/>
    <w:p w14:paraId="24113FD3" w14:textId="77777777" w:rsidR="00F90BDC" w:rsidRDefault="00F90BDC">
      <w:r xmlns:w="http://schemas.openxmlformats.org/wordprocessingml/2006/main">
        <w:t xml:space="preserve">1. Įžvalgumas išbandymo akivaizdoje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Dvasinio sąmoningumo poreikis šiais laikais</w:t>
      </w:r>
    </w:p>
    <w:p w14:paraId="10146AD2" w14:textId="77777777" w:rsidR="00F90BDC" w:rsidRDefault="00F90BDC"/>
    <w:p w14:paraId="7A52AEA9" w14:textId="77777777" w:rsidR="00F90BDC" w:rsidRDefault="00F90BDC">
      <w:r xmlns:w="http://schemas.openxmlformats.org/wordprocessingml/2006/main">
        <w:t xml:space="preserve">1. Jeremijo 6:16 – „Taip sako Viešpats: „Stovėk prie kelių, žiūrėk ir klausk senovinių takų, kur geras kelias; vaikščiokite jame ir raskite poilsį savo sieloms“.</w:t>
      </w:r>
    </w:p>
    <w:p w14:paraId="51038853" w14:textId="77777777" w:rsidR="00F90BDC" w:rsidRDefault="00F90BDC"/>
    <w:p w14:paraId="0F91A69B" w14:textId="77777777" w:rsidR="00F90BDC" w:rsidRDefault="00F90BDC">
      <w:r xmlns:w="http://schemas.openxmlformats.org/wordprocessingml/2006/main">
        <w:t xml:space="preserve">2. Izaijas 5:20 – „Vargas tiems, kurie blogį vadina gėriu, o gėrį blogiu, kurie tamsą paverčia šviesa ir šviesą tamsa, kartumą paverčia saldumu, o saldų kartau!</w:t>
      </w:r>
    </w:p>
    <w:p w14:paraId="61B1429A" w14:textId="77777777" w:rsidR="00F90BDC" w:rsidRDefault="00F90BDC"/>
    <w:p w14:paraId="6854F3EC" w14:textId="77777777" w:rsidR="00F90BDC" w:rsidRDefault="00F90BDC">
      <w:r xmlns:w="http://schemas.openxmlformats.org/wordprocessingml/2006/main">
        <w:t xml:space="preserve">Matthew 16:4 4 Nedora ir svetimaujanti karta ieško ženklo. Jai nebus duotas joks ženklas, tik pranašo Jonos ženklas. Jis paliko juos ir nuėjo.</w:t>
      </w:r>
    </w:p>
    <w:p w14:paraId="1E1E86BE" w14:textId="77777777" w:rsidR="00F90BDC" w:rsidRDefault="00F90BDC"/>
    <w:p w14:paraId="1423F0FB" w14:textId="77777777" w:rsidR="00F90BDC" w:rsidRDefault="00F90BDC">
      <w:r xmlns:w="http://schemas.openxmlformats.org/wordprocessingml/2006/main">
        <w:t xml:space="preserve">Nedora ir svetimaujanti karta ieško ženklų, bet vienintelis ženklas, kuris jai bus duotas, yra pranašo Jono ženklas.</w:t>
      </w:r>
    </w:p>
    <w:p w14:paraId="41E08B60" w14:textId="77777777" w:rsidR="00F90BDC" w:rsidRDefault="00F90BDC"/>
    <w:p w14:paraId="5E4FB292" w14:textId="77777777" w:rsidR="00F90BDC" w:rsidRDefault="00F90BDC">
      <w:r xmlns:w="http://schemas.openxmlformats.org/wordprocessingml/2006/main">
        <w:t xml:space="preserve">1. Dievas pažįsta širdį ir jo nemėgins nedorėliai.</w:t>
      </w:r>
    </w:p>
    <w:p w14:paraId="32827CEE" w14:textId="77777777" w:rsidR="00F90BDC" w:rsidRDefault="00F90BDC"/>
    <w:p w14:paraId="52FF93E5" w14:textId="77777777" w:rsidR="00F90BDC" w:rsidRDefault="00F90BDC">
      <w:r xmlns:w="http://schemas.openxmlformats.org/wordprocessingml/2006/main">
        <w:t xml:space="preserve">2. Pranašo Jono ženklas mums parodo Dievo malonės jėgą.</w:t>
      </w:r>
    </w:p>
    <w:p w14:paraId="31D9A570" w14:textId="77777777" w:rsidR="00F90BDC" w:rsidRDefault="00F90BDC"/>
    <w:p w14:paraId="05AC8D16" w14:textId="77777777" w:rsidR="00F90BDC" w:rsidRDefault="00F90BDC">
      <w:r xmlns:w="http://schemas.openxmlformats.org/wordprocessingml/2006/main">
        <w:t xml:space="preserve">1. Jona 1:17 – Viešpats paruošė didelę žuvį, kad ji prarytų Joną. Ir Jona buvo žuvies pilve tris dienas ir tris naktis.</w:t>
      </w:r>
    </w:p>
    <w:p w14:paraId="47AD3ED6" w14:textId="77777777" w:rsidR="00F90BDC" w:rsidRDefault="00F90BDC"/>
    <w:p w14:paraId="5C507A46" w14:textId="77777777" w:rsidR="00F90BDC" w:rsidRDefault="00F90BDC">
      <w:r xmlns:w="http://schemas.openxmlformats.org/wordprocessingml/2006/main">
        <w:t xml:space="preserve">2. Ezechielio 18:31 – Atmeskite nuo savęs visus nusikaltimus, kuriuos padarėte, ir įgykite naują širdį ir naują dvasią.</w:t>
      </w:r>
    </w:p>
    <w:p w14:paraId="166FA3CD" w14:textId="77777777" w:rsidR="00F90BDC" w:rsidRDefault="00F90BDC"/>
    <w:p w14:paraId="53EBB72E" w14:textId="77777777" w:rsidR="00F90BDC" w:rsidRDefault="00F90BDC">
      <w:r xmlns:w="http://schemas.openxmlformats.org/wordprocessingml/2006/main">
        <w:t xml:space="preserve">Mato 16:5 Kai jo mokiniai atėjo į kitą pusę, jie pamiršo pasiimti duonos.</w:t>
      </w:r>
    </w:p>
    <w:p w14:paraId="14DF3309" w14:textId="77777777" w:rsidR="00F90BDC" w:rsidRDefault="00F90BDC"/>
    <w:p w14:paraId="51B59325" w14:textId="77777777" w:rsidR="00F90BDC" w:rsidRDefault="00F90BDC">
      <w:r xmlns:w="http://schemas.openxmlformats.org/wordprocessingml/2006/main">
        <w:t xml:space="preserve">Jėzaus mokiniai, atėję į kitą pusę, pamiršo pasiimti duonos.</w:t>
      </w:r>
    </w:p>
    <w:p w14:paraId="3DDAD918" w14:textId="77777777" w:rsidR="00F90BDC" w:rsidRDefault="00F90BDC"/>
    <w:p w14:paraId="0FC741B7" w14:textId="77777777" w:rsidR="00F90BDC" w:rsidRDefault="00F90BDC">
      <w:r xmlns:w="http://schemas.openxmlformats.org/wordprocessingml/2006/main">
        <w:t xml:space="preserve">1. Pasiruošimo poreikis: Jėzaus mokinių pamokos</w:t>
      </w:r>
    </w:p>
    <w:p w14:paraId="6A30D4B5" w14:textId="77777777" w:rsidR="00F90BDC" w:rsidRDefault="00F90BDC"/>
    <w:p w14:paraId="6E5D0BAD" w14:textId="77777777" w:rsidR="00F90BDC" w:rsidRDefault="00F90BDC">
      <w:r xmlns:w="http://schemas.openxmlformats.org/wordprocessingml/2006/main">
        <w:t xml:space="preserve">2. Tikėjimo galia: iššūkių įveikimas su Jėzumi</w:t>
      </w:r>
    </w:p>
    <w:p w14:paraId="0295E995" w14:textId="77777777" w:rsidR="00F90BDC" w:rsidRDefault="00F90BDC"/>
    <w:p w14:paraId="4C2EA4D0" w14:textId="77777777" w:rsidR="00F90BDC" w:rsidRDefault="00F90BDC">
      <w:r xmlns:w="http://schemas.openxmlformats.org/wordprocessingml/2006/main">
        <w:t xml:space="preserve">1. Romiečiams 12:12 – Džiaukis viltimi; liūdesio pacientas; akimirksniu besitęsiantis maldoje.</w:t>
      </w:r>
    </w:p>
    <w:p w14:paraId="3475956F" w14:textId="77777777" w:rsidR="00F90BDC" w:rsidRDefault="00F90BDC"/>
    <w:p w14:paraId="1DF293F3" w14:textId="77777777" w:rsidR="00F90BDC" w:rsidRDefault="00F90BDC">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14:paraId="7E2295D5" w14:textId="77777777" w:rsidR="00F90BDC" w:rsidRDefault="00F90BDC"/>
    <w:p w14:paraId="0FDB144D" w14:textId="77777777" w:rsidR="00F90BDC" w:rsidRDefault="00F90BDC">
      <w:r xmlns:w="http://schemas.openxmlformats.org/wordprocessingml/2006/main">
        <w:t xml:space="preserve">Mato 16:6 Tada Jėzus jiems tarė: “Žiūrėkite ir saugokitės fariziejų ir sadukiejų raugo.</w:t>
      </w:r>
    </w:p>
    <w:p w14:paraId="62A694A1" w14:textId="77777777" w:rsidR="00F90BDC" w:rsidRDefault="00F90BDC"/>
    <w:p w14:paraId="2BA0C958" w14:textId="77777777" w:rsidR="00F90BDC" w:rsidRDefault="00F90BDC">
      <w:r xmlns:w="http://schemas.openxmlformats.org/wordprocessingml/2006/main">
        <w:t xml:space="preserve">Jėzus įspėjo savo mokinius, kad jie žinotų fariziejų ir sadukiejų mokymus.</w:t>
      </w:r>
    </w:p>
    <w:p w14:paraId="5258FB2D" w14:textId="77777777" w:rsidR="00F90BDC" w:rsidRDefault="00F90BDC"/>
    <w:p w14:paraId="3AA8CEC1" w14:textId="77777777" w:rsidR="00F90BDC" w:rsidRDefault="00F90BDC">
      <w:r xmlns:w="http://schemas.openxmlformats.org/wordprocessingml/2006/main">
        <w:t xml:space="preserve">1. Saugokitės klaidingų mokymų</w:t>
      </w:r>
    </w:p>
    <w:p w14:paraId="7910A10B" w14:textId="77777777" w:rsidR="00F90BDC" w:rsidRDefault="00F90BDC"/>
    <w:p w14:paraId="0DFF2886" w14:textId="77777777" w:rsidR="00F90BDC" w:rsidRDefault="00F90BDC">
      <w:r xmlns:w="http://schemas.openxmlformats.org/wordprocessingml/2006/main">
        <w:t xml:space="preserve">2. Jėzaus įspėjimas savo mokiniams</w:t>
      </w:r>
    </w:p>
    <w:p w14:paraId="10C2442C" w14:textId="77777777" w:rsidR="00F90BDC" w:rsidRDefault="00F90BDC"/>
    <w:p w14:paraId="07BDF4E6" w14:textId="77777777" w:rsidR="00F90BDC" w:rsidRDefault="00F90BDC">
      <w:r xmlns:w="http://schemas.openxmlformats.org/wordprocessingml/2006/main">
        <w:t xml:space="preserve">1. Efeziečiams 4:14 – kad nuo šiol nebebūtume vaikai, blaškomi ir nešami bet kokio doktrinos vėjo.</w:t>
      </w:r>
    </w:p>
    <w:p w14:paraId="1D68D5C7" w14:textId="77777777" w:rsidR="00F90BDC" w:rsidRDefault="00F90BDC"/>
    <w:p w14:paraId="59DDEBF0" w14:textId="77777777" w:rsidR="00F90BDC" w:rsidRDefault="00F90BDC">
      <w:r xmlns:w="http://schemas.openxmlformats.org/wordprocessingml/2006/main">
        <w:t xml:space="preserve">2. Apaštalų darbai 20:29-31 - Nes aš žinau tai, kad po mano pasitraukimo pas jus įeis sunkūs vilkai, negailėdami kaimenės. Taip pat iš jūsų pačių atsiras žmonių, kalbėdami iškrypėlius, kad atitrauktų paskui save mokinius. Todėl budėkite ir atsiminkite, kad per trejus metus aš nenustojau perspėti kiekvieną dieną ir naktį su ašaromis.</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Jie ginčijosi tarpusavyje, sakydami: “Tai todėl, kad mes nepaėmėme duonos”.</w:t>
      </w:r>
    </w:p>
    <w:p w14:paraId="47BD4370" w14:textId="77777777" w:rsidR="00F90BDC" w:rsidRDefault="00F90BDC"/>
    <w:p w14:paraId="42D10511" w14:textId="77777777" w:rsidR="00F90BDC" w:rsidRDefault="00F90BDC">
      <w:r xmlns:w="http://schemas.openxmlformats.org/wordprocessingml/2006/main">
        <w:t xml:space="preserve">Dėl savo alkio jie darė klaidingas prielaidas.</w:t>
      </w:r>
    </w:p>
    <w:p w14:paraId="67BC2DCC" w14:textId="77777777" w:rsidR="00F90BDC" w:rsidRDefault="00F90BDC"/>
    <w:p w14:paraId="3935D608" w14:textId="77777777" w:rsidR="00F90BDC" w:rsidRDefault="00F90BDC">
      <w:r xmlns:w="http://schemas.openxmlformats.org/wordprocessingml/2006/main">
        <w:t xml:space="preserve">1: Mūsų tikėjimas neturėtų būti paveiktas mūsų fizinių poreikių.</w:t>
      </w:r>
    </w:p>
    <w:p w14:paraId="6160D276" w14:textId="77777777" w:rsidR="00F90BDC" w:rsidRDefault="00F90BDC"/>
    <w:p w14:paraId="5A76E5BD" w14:textId="77777777" w:rsidR="00F90BDC" w:rsidRDefault="00F90BDC">
      <w:r xmlns:w="http://schemas.openxmlformats.org/wordprocessingml/2006/main">
        <w:t xml:space="preserve">2: Viešpaties ieškoti reikia visa širdimi ir be jokių paslaptingų motyvų.</w:t>
      </w:r>
    </w:p>
    <w:p w14:paraId="1E585A94" w14:textId="77777777" w:rsidR="00F90BDC" w:rsidRDefault="00F90BDC"/>
    <w:p w14:paraId="3E97AE37" w14:textId="77777777" w:rsidR="00F90BDC" w:rsidRDefault="00F90BDC">
      <w:r xmlns:w="http://schemas.openxmlformats.org/wordprocessingml/2006/main">
        <w:t xml:space="preserve">1: Filipiečiams 4:13 "Aš viską galiu per Tą, kuris mane stiprina".</w:t>
      </w:r>
    </w:p>
    <w:p w14:paraId="5C0354A3" w14:textId="77777777" w:rsidR="00F90BDC" w:rsidRDefault="00F90BDC"/>
    <w:p w14:paraId="06D2D732" w14:textId="77777777" w:rsidR="00F90BDC" w:rsidRDefault="00F90BDC">
      <w:r xmlns:w="http://schemas.openxmlformats.org/wordprocessingml/2006/main">
        <w:t xml:space="preserve">2: Patarlės 3:5-6 „Pasitikėk Viešpačiu visa širdimi ir nesiremk savo protu. Visais savo keliais pripažink Jį, ir jis ištiesins tavo takus“.</w:t>
      </w:r>
    </w:p>
    <w:p w14:paraId="619654CE" w14:textId="77777777" w:rsidR="00F90BDC" w:rsidRDefault="00F90BDC"/>
    <w:p w14:paraId="5F405327" w14:textId="77777777" w:rsidR="00F90BDC" w:rsidRDefault="00F90BDC">
      <w:r xmlns:w="http://schemas.openxmlformats.org/wordprocessingml/2006/main">
        <w:t xml:space="preserve">Matthew 16:8 8 Tai pamatęs, Jėzus jiems tarė: “O jūs mažatikiai, kam ginčijatės tarpusavyje, kad neatnešėte duonos?</w:t>
      </w:r>
    </w:p>
    <w:p w14:paraId="41C2E3B9" w14:textId="77777777" w:rsidR="00F90BDC" w:rsidRDefault="00F90BDC"/>
    <w:p w14:paraId="6CA700E7" w14:textId="77777777" w:rsidR="00F90BDC" w:rsidRDefault="00F90BDC">
      <w:r xmlns:w="http://schemas.openxmlformats.org/wordprocessingml/2006/main">
        <w:t xml:space="preserve">Jėzus pastebėjo, kad mokiniai nerimauja, kad neatneš duonos, ir nubaudė juos dėl netikėjimo.</w:t>
      </w:r>
    </w:p>
    <w:p w14:paraId="5DDA8FCF" w14:textId="77777777" w:rsidR="00F90BDC" w:rsidRDefault="00F90BDC"/>
    <w:p w14:paraId="24CBD5A3" w14:textId="77777777" w:rsidR="00F90BDC" w:rsidRDefault="00F90BDC">
      <w:r xmlns:w="http://schemas.openxmlformats.org/wordprocessingml/2006/main">
        <w:t xml:space="preserve">1. „Dievo aprūpinimas: sutelkti dėmesį į tikėjimą, o ne baimę“</w:t>
      </w:r>
    </w:p>
    <w:p w14:paraId="3ACF9519" w14:textId="77777777" w:rsidR="00F90BDC" w:rsidRDefault="00F90BDC"/>
    <w:p w14:paraId="4897B37A" w14:textId="77777777" w:rsidR="00F90BDC" w:rsidRDefault="00F90BDC">
      <w:r xmlns:w="http://schemas.openxmlformats.org/wordprocessingml/2006/main">
        <w:t xml:space="preserve">2. „Susirūpinimas: kokia prasmė?“</w:t>
      </w:r>
    </w:p>
    <w:p w14:paraId="7ECD2F86" w14:textId="77777777" w:rsidR="00F90BDC" w:rsidRDefault="00F90BDC"/>
    <w:p w14:paraId="20A53093" w14:textId="77777777" w:rsidR="00F90BDC" w:rsidRDefault="00F90BDC">
      <w:r xmlns:w="http://schemas.openxmlformats.org/wordprocessingml/2006/main">
        <w:t xml:space="preserve">1. Filipiečiams 4:6-7 – „Dėl nieko nesirūpinkite, bet visame kame malda ir prašymu su padėka tebūna žinomi jūsų prašymai Dievui. Ir Dievo ramybė, kuri pranoksta bet kokį supratimą, saugos jūsų širdis ir mintis Kristuje Jėzuje“.</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41:10 – „Nebijok, nes aš su tavimi; Nenusimink, nes aš esu tavo Dievas. Aš sustiprinsiu tave, padėsiu tau, palaikysiu tave savo teisiąja dešine“.</w:t>
      </w:r>
    </w:p>
    <w:p w14:paraId="64B05493" w14:textId="77777777" w:rsidR="00F90BDC" w:rsidRDefault="00F90BDC"/>
    <w:p w14:paraId="5BA972F4" w14:textId="77777777" w:rsidR="00F90BDC" w:rsidRDefault="00F90BDC">
      <w:r xmlns:w="http://schemas.openxmlformats.org/wordprocessingml/2006/main">
        <w:t xml:space="preserve">Matthew 16:9 9 Ar dar nesuprantate ir neprisimenate penkių kepalų iš penkių tūkstančių ir kiek pintinių pasiėmėte?</w:t>
      </w:r>
    </w:p>
    <w:p w14:paraId="0EABD588" w14:textId="77777777" w:rsidR="00F90BDC" w:rsidRDefault="00F90BDC"/>
    <w:p w14:paraId="712B828B" w14:textId="77777777" w:rsidR="00F90BDC" w:rsidRDefault="00F90BDC">
      <w:r xmlns:w="http://schemas.openxmlformats.org/wordprocessingml/2006/main">
        <w:t xml:space="preserve">Jėzus primena mokiniams apie stebuklingą 5000 pamaitinimą penkiais duonais ir dviem žuvimis ir kiek pintinių po to buvo paimta.</w:t>
      </w:r>
    </w:p>
    <w:p w14:paraId="2D3BFAEB" w14:textId="77777777" w:rsidR="00F90BDC" w:rsidRDefault="00F90BDC"/>
    <w:p w14:paraId="7115DCEA" w14:textId="77777777" w:rsidR="00F90BDC" w:rsidRDefault="00F90BDC">
      <w:r xmlns:w="http://schemas.openxmlformats.org/wordprocessingml/2006/main">
        <w:t xml:space="preserve">1. Mažo tikėjimo galia: Jėzus mums parodo, kad mažas tikėjimas gali kalnus pajudinti.</w:t>
      </w:r>
    </w:p>
    <w:p w14:paraId="6EC8EB26" w14:textId="77777777" w:rsidR="00F90BDC" w:rsidRDefault="00F90BDC"/>
    <w:p w14:paraId="2CF2119C" w14:textId="77777777" w:rsidR="00F90BDC" w:rsidRDefault="00F90BDC">
      <w:r xmlns:w="http://schemas.openxmlformats.org/wordprocessingml/2006/main">
        <w:t xml:space="preserve">2. Jėzaus stebuklai: kaip Jėzus stebuklingai pamaitino 5000 žmonių tik penkiais duonais ir dviem žuvimis.</w:t>
      </w:r>
    </w:p>
    <w:p w14:paraId="5D9A4A70" w14:textId="77777777" w:rsidR="00F90BDC" w:rsidRDefault="00F90BDC"/>
    <w:p w14:paraId="03269072" w14:textId="77777777" w:rsidR="00F90BDC" w:rsidRDefault="00F90BDC">
      <w:r xmlns:w="http://schemas.openxmlformats.org/wordprocessingml/2006/main">
        <w:t xml:space="preserve">1. Morkaus 8:17-21 – Jėzus pamaitina 4000 septyniais kepaliukais ir keliomis mažomis žuvytėmis.</w:t>
      </w:r>
    </w:p>
    <w:p w14:paraId="79800C26" w14:textId="77777777" w:rsidR="00F90BDC" w:rsidRDefault="00F90BDC"/>
    <w:p w14:paraId="405F0A7D" w14:textId="77777777" w:rsidR="00F90BDC" w:rsidRDefault="00F90BDC">
      <w:r xmlns:w="http://schemas.openxmlformats.org/wordprocessingml/2006/main">
        <w:t xml:space="preserve">2. Luko 9:10-17 – Jėzus pamaitina 5000 penkiais duonais ir dviem žuvimis.</w:t>
      </w:r>
    </w:p>
    <w:p w14:paraId="1922318F" w14:textId="77777777" w:rsidR="00F90BDC" w:rsidRDefault="00F90BDC"/>
    <w:p w14:paraId="4FD3EDC0" w14:textId="77777777" w:rsidR="00F90BDC" w:rsidRDefault="00F90BDC">
      <w:r xmlns:w="http://schemas.openxmlformats.org/wordprocessingml/2006/main">
        <w:t xml:space="preserve">Mato 16:10 Nei septynių kepalų iš keturių tūkstančių ir kiek pintinių pasiėmėte?</w:t>
      </w:r>
    </w:p>
    <w:p w14:paraId="1054BE70" w14:textId="77777777" w:rsidR="00F90BDC" w:rsidRDefault="00F90BDC"/>
    <w:p w14:paraId="1E1A8071" w14:textId="77777777" w:rsidR="00F90BDC" w:rsidRDefault="00F90BDC">
      <w:r xmlns:w="http://schemas.openxmlformats.org/wordprocessingml/2006/main">
        <w:t xml:space="preserve">Jėzus mokė savo mokinius, kaip svarbu prisiminti, ką Dievas padarė praeityje.</w:t>
      </w:r>
    </w:p>
    <w:p w14:paraId="79BE39E7" w14:textId="77777777" w:rsidR="00F90BDC" w:rsidRDefault="00F90BDC"/>
    <w:p w14:paraId="11C03E5E" w14:textId="77777777" w:rsidR="00F90BDC" w:rsidRDefault="00F90BDC">
      <w:r xmlns:w="http://schemas.openxmlformats.org/wordprocessingml/2006/main">
        <w:t xml:space="preserve">1: Visada turėtume prisiminti, kokias palaimas Dievas mums suteikė praeityje ir kaip Jis dirbo mūsų gyvenime.</w:t>
      </w:r>
    </w:p>
    <w:p w14:paraId="172561E9" w14:textId="77777777" w:rsidR="00F90BDC" w:rsidRDefault="00F90BDC"/>
    <w:p w14:paraId="1029DF3F" w14:textId="77777777" w:rsidR="00F90BDC" w:rsidRDefault="00F90BDC">
      <w:r xmlns:w="http://schemas.openxmlformats.org/wordprocessingml/2006/main">
        <w:t xml:space="preserve">2: Niekada neturėtume pamiršti, kaip Dievas mus pasirūpino ir kaip Jis dirbo mūsų gyvenime.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6:31-33 - Todėl negalvokite, sakydami: ką valgysime? arba: Ką gersime? arba: kuo apsirengsime? ... Bet pirmiausia ieškokite Dievo karalystės ir jo teisumo; ir visa tai bus jums pridėta.</w:t>
      </w:r>
    </w:p>
    <w:p w14:paraId="1E20F65C" w14:textId="77777777" w:rsidR="00F90BDC" w:rsidRDefault="00F90BDC"/>
    <w:p w14:paraId="7197F14C" w14:textId="77777777" w:rsidR="00F90BDC" w:rsidRDefault="00F90BDC">
      <w:r xmlns:w="http://schemas.openxmlformats.org/wordprocessingml/2006/main">
        <w:t xml:space="preserve">2: Psalmė 103:2 – Laimink Viešpatį, mano siela, ir nepamiršk visų jo pranašumų.</w:t>
      </w:r>
    </w:p>
    <w:p w14:paraId="6D10F48E" w14:textId="77777777" w:rsidR="00F90BDC" w:rsidRDefault="00F90BDC"/>
    <w:p w14:paraId="3E82E6D8" w14:textId="77777777" w:rsidR="00F90BDC" w:rsidRDefault="00F90BDC">
      <w:r xmlns:w="http://schemas.openxmlformats.org/wordprocessingml/2006/main">
        <w:t xml:space="preserve">Mato 16:11 Kodėl jūs nesuprantate, kad aš jums nesakiau apie duoną, kad saugotumėtės fariziejų ir sadukiejų raugo?</w:t>
      </w:r>
    </w:p>
    <w:p w14:paraId="3EDEBEAA" w14:textId="77777777" w:rsidR="00F90BDC" w:rsidRDefault="00F90BDC"/>
    <w:p w14:paraId="02456391" w14:textId="77777777" w:rsidR="00F90BDC" w:rsidRDefault="00F90BDC">
      <w:r xmlns:w="http://schemas.openxmlformats.org/wordprocessingml/2006/main">
        <w:t xml:space="preserve">Šioje ištraukoje pabrėžiamas Jėzaus įspėjimas savo mokiniams saugotis fariziejų ir sadukiejų mokymų.</w:t>
      </w:r>
    </w:p>
    <w:p w14:paraId="3B09630E" w14:textId="77777777" w:rsidR="00F90BDC" w:rsidRDefault="00F90BDC"/>
    <w:p w14:paraId="7229DE76" w14:textId="77777777" w:rsidR="00F90BDC" w:rsidRDefault="00F90BDC">
      <w:r xmlns:w="http://schemas.openxmlformats.org/wordprocessingml/2006/main">
        <w:t xml:space="preserve">1. Klaidingo mokymo pavojus</w:t>
      </w:r>
    </w:p>
    <w:p w14:paraId="4B48458F" w14:textId="77777777" w:rsidR="00F90BDC" w:rsidRDefault="00F90BDC"/>
    <w:p w14:paraId="2EA15FFC" w14:textId="77777777" w:rsidR="00F90BDC" w:rsidRDefault="00F90BDC">
      <w:r xmlns:w="http://schemas.openxmlformats.org/wordprocessingml/2006/main">
        <w:t xml:space="preserve">2. Išmintis įžvalgoje</w:t>
      </w:r>
    </w:p>
    <w:p w14:paraId="7FEC02A3" w14:textId="77777777" w:rsidR="00F90BDC" w:rsidRDefault="00F90BDC"/>
    <w:p w14:paraId="1C2E1AFB" w14:textId="77777777" w:rsidR="00F90BDC" w:rsidRDefault="00F90BDC">
      <w:r xmlns:w="http://schemas.openxmlformats.org/wordprocessingml/2006/main">
        <w:t xml:space="preserve">1. Efeziečiams 4:14 – Kad nuo šiol nebūtume vaikai, blaškomi ir nešami bet kokio doktrinos vėjo, žmonių gudrybės ir gudrumo, kuriais jie tyčia apgaudinėja.</w:t>
      </w:r>
    </w:p>
    <w:p w14:paraId="2FCDDB16" w14:textId="77777777" w:rsidR="00F90BDC" w:rsidRDefault="00F90BDC"/>
    <w:p w14:paraId="075AB4E9" w14:textId="77777777" w:rsidR="00F90BDC" w:rsidRDefault="00F90BDC">
      <w:r xmlns:w="http://schemas.openxmlformats.org/wordprocessingml/2006/main">
        <w:t xml:space="preserve">2. Apaštalų darbai 20:28-30 - Todėl žiūrėkite save ir visą kaimenę, kuriai Šventoji Dvasia jus paskyrė prižiūrėtojais, kad ganytumėte Dievo bažnyčią, kurią jis nusipirko savo krauju. Žinau tai, kad man pasitraukus, pas jus įžengs žiaurūs vilkai, kurie negailės kaimenės. Taip pat iš jūsų pačių atsiras žmonių, kalbėdami iškrypėlius, kad atitrauktų paskui save mokinius.</w:t>
      </w:r>
    </w:p>
    <w:p w14:paraId="3DDB00EC" w14:textId="77777777" w:rsidR="00F90BDC" w:rsidRDefault="00F90BDC"/>
    <w:p w14:paraId="15BF3301" w14:textId="77777777" w:rsidR="00F90BDC" w:rsidRDefault="00F90BDC">
      <w:r xmlns:w="http://schemas.openxmlformats.org/wordprocessingml/2006/main">
        <w:t xml:space="preserve">Mato 16:12 Tada jie suprato, kad Jis liepė saugotis ne duonos raugo, bet fariziejų ir sadukiejų mokymo.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įspėjo mokinius saugotis fariziejų ir sadukiejų mokymo, o ne duonos raugo.</w:t>
      </w:r>
    </w:p>
    <w:p w14:paraId="0F4E0D1B" w14:textId="77777777" w:rsidR="00F90BDC" w:rsidRDefault="00F90BDC"/>
    <w:p w14:paraId="40598133" w14:textId="77777777" w:rsidR="00F90BDC" w:rsidRDefault="00F90BDC">
      <w:r xmlns:w="http://schemas.openxmlformats.org/wordprocessingml/2006/main">
        <w:t xml:space="preserve">1. Klaidingų doktrinų pavojus</w:t>
      </w:r>
    </w:p>
    <w:p w14:paraId="44BE6ACD" w14:textId="77777777" w:rsidR="00F90BDC" w:rsidRDefault="00F90BDC"/>
    <w:p w14:paraId="58141C2E" w14:textId="77777777" w:rsidR="00F90BDC" w:rsidRDefault="00F90BDC">
      <w:r xmlns:w="http://schemas.openxmlformats.org/wordprocessingml/2006/main">
        <w:t xml:space="preserve">2. Biblinio įžvalgumo būtinybė</w:t>
      </w:r>
    </w:p>
    <w:p w14:paraId="1689E528" w14:textId="77777777" w:rsidR="00F90BDC" w:rsidRDefault="00F90BDC"/>
    <w:p w14:paraId="4328FE35" w14:textId="77777777" w:rsidR="00F90BDC" w:rsidRDefault="00F90BDC">
      <w:r xmlns:w="http://schemas.openxmlformats.org/wordprocessingml/2006/main">
        <w:t xml:space="preserve">1. Patarlės 4:7 – „Svarbiausia išmintis, todėl pasisemk išminties, o su visa, ką turi, gauk supratimo“.</w:t>
      </w:r>
    </w:p>
    <w:p w14:paraId="16AD0675" w14:textId="77777777" w:rsidR="00F90BDC" w:rsidRDefault="00F90BDC"/>
    <w:p w14:paraId="06DD69C2" w14:textId="77777777" w:rsidR="00F90BDC" w:rsidRDefault="00F90BDC">
      <w:r xmlns:w="http://schemas.openxmlformats.org/wordprocessingml/2006/main">
        <w:t xml:space="preserve">2. Kolosiečiams 2:8 – „Saugokitės, kad kas nors jūsų neapgadintų filosofija ir tuščia apgaule, vadovaudamasis žmonių tradicijomis, pasaulio pradmenimis, o ne Kristumi“.</w:t>
      </w:r>
    </w:p>
    <w:p w14:paraId="772EF43E" w14:textId="77777777" w:rsidR="00F90BDC" w:rsidRDefault="00F90BDC"/>
    <w:p w14:paraId="5F5CD446" w14:textId="77777777" w:rsidR="00F90BDC" w:rsidRDefault="00F90BDC">
      <w:r xmlns:w="http://schemas.openxmlformats.org/wordprocessingml/2006/main">
        <w:t xml:space="preserve">Mato 16:13 Atėjęs į Filipo Cezarėjos pakrantes, Jėzus klausė savo mokinių: „Kam mane, Žmogaus Sūnų, laiko?</w:t>
      </w:r>
    </w:p>
    <w:p w14:paraId="0748750C" w14:textId="77777777" w:rsidR="00F90BDC" w:rsidRDefault="00F90BDC"/>
    <w:p w14:paraId="01BF0B41" w14:textId="77777777" w:rsidR="00F90BDC" w:rsidRDefault="00F90BDC">
      <w:r xmlns:w="http://schemas.openxmlformats.org/wordprocessingml/2006/main">
        <w:t xml:space="preserve">Jėzus paklausė savo mokinių, kas jį laiko žmonių.</w:t>
      </w:r>
    </w:p>
    <w:p w14:paraId="191F7171" w14:textId="77777777" w:rsidR="00F90BDC" w:rsidRDefault="00F90BDC"/>
    <w:p w14:paraId="664FB1B3" w14:textId="77777777" w:rsidR="00F90BDC" w:rsidRDefault="00F90BDC">
      <w:r xmlns:w="http://schemas.openxmlformats.org/wordprocessingml/2006/main">
        <w:t xml:space="preserve">1. "Kas, jūsų nuomone, yra Jėzus?"</w:t>
      </w:r>
    </w:p>
    <w:p w14:paraId="1A6112F8" w14:textId="77777777" w:rsidR="00F90BDC" w:rsidRDefault="00F90BDC"/>
    <w:p w14:paraId="19218000" w14:textId="77777777" w:rsidR="00F90BDC" w:rsidRDefault="00F90BDC">
      <w:r xmlns:w="http://schemas.openxmlformats.org/wordprocessingml/2006/main">
        <w:t xml:space="preserve">2. „Jėzaus pažinimo svarba“</w:t>
      </w:r>
    </w:p>
    <w:p w14:paraId="3538338D" w14:textId="77777777" w:rsidR="00F90BDC" w:rsidRDefault="00F90BDC"/>
    <w:p w14:paraId="481E80DD" w14:textId="77777777" w:rsidR="00F90BDC" w:rsidRDefault="00F90BDC">
      <w:r xmlns:w="http://schemas.openxmlformats.org/wordprocessingml/2006/main">
        <w:t xml:space="preserve">1. Jono 8:12 – Jėzus pasakė: "Aš esu pasaulio šviesa. Kas seka manimi, niekada nevaikščios tamsoje, bet turės gyvenimo šviesą."</w:t>
      </w:r>
    </w:p>
    <w:p w14:paraId="5542738D" w14:textId="77777777" w:rsidR="00F90BDC" w:rsidRDefault="00F90BDC"/>
    <w:p w14:paraId="7157DD2F" w14:textId="77777777" w:rsidR="00F90BDC" w:rsidRDefault="00F90BDC">
      <w:r xmlns:w="http://schemas.openxmlformats.org/wordprocessingml/2006/main">
        <w:t xml:space="preserve">2. Kolosiečiams 2:9-10 – Nes Kristuje visa Dievybės pilnatvė gyvena kūniškai, o Kristuje tu esi pilnatvęs. Jis yra visų galių ir valdžios galva.</w:t>
      </w:r>
    </w:p>
    <w:p w14:paraId="52CD42AB" w14:textId="77777777" w:rsidR="00F90BDC" w:rsidRDefault="00F90BDC"/>
    <w:p w14:paraId="278377DC" w14:textId="77777777" w:rsidR="00F90BDC" w:rsidRDefault="00F90BDC">
      <w:r xmlns:w="http://schemas.openxmlformats.org/wordprocessingml/2006/main">
        <w:t xml:space="preserve">Matthew 16:14 14 Jie atsakė: “Vieni sako, kad tu esi Jonas Krikštytojas, kiti – Elijas. ir kiti, Jeremijas arba vienas iš pranašų.</w:t>
      </w:r>
    </w:p>
    <w:p w14:paraId="7999EF50" w14:textId="77777777" w:rsidR="00F90BDC" w:rsidRDefault="00F90BDC"/>
    <w:p w14:paraId="217EB957" w14:textId="77777777" w:rsidR="00F90BDC" w:rsidRDefault="00F90BDC">
      <w:r xmlns:w="http://schemas.openxmlformats.org/wordprocessingml/2006/main">
        <w:t xml:space="preserve">Betsaidos ir Filipo Cezarėjos žmonės klausė Jėzaus, ar Jis pranašas.</w:t>
      </w:r>
    </w:p>
    <w:p w14:paraId="1598FA07" w14:textId="77777777" w:rsidR="00F90BDC" w:rsidRDefault="00F90BDC"/>
    <w:p w14:paraId="28BC9398" w14:textId="77777777" w:rsidR="00F90BDC" w:rsidRDefault="00F90BDC">
      <w:r xmlns:w="http://schemas.openxmlformats.org/wordprocessingml/2006/main">
        <w:t xml:space="preserve">1. Nežinomybės laikais turime kreiptis į Jėzų, kad gautume nurodymus ir atsakymus.</w:t>
      </w:r>
    </w:p>
    <w:p w14:paraId="6576F8C5" w14:textId="77777777" w:rsidR="00F90BDC" w:rsidRDefault="00F90BDC"/>
    <w:p w14:paraId="20329381" w14:textId="77777777" w:rsidR="00F90BDC" w:rsidRDefault="00F90BDC">
      <w:r xmlns:w="http://schemas.openxmlformats.org/wordprocessingml/2006/main">
        <w:t xml:space="preserve">2. Mes galime pasimokyti iš Betsaidos ir Filipo Cezarėjos žmonių, kad niekada nesusvyruotų tikėjimas Jėzumi.</w:t>
      </w:r>
    </w:p>
    <w:p w14:paraId="4F5191F5" w14:textId="77777777" w:rsidR="00F90BDC" w:rsidRDefault="00F90BDC"/>
    <w:p w14:paraId="07593288" w14:textId="77777777" w:rsidR="00F90BDC" w:rsidRDefault="00F90BDC">
      <w:r xmlns:w="http://schemas.openxmlformats.org/wordprocessingml/2006/main">
        <w:t xml:space="preserve">1. Izaijas 9:6 - Nes mums gimsta vaikas, mums duotas sūnus, ir valdžia bus ant jo peties, ir jo vardas bus vadinamas nuostabiu, patarėju, galingu Dievu, amžinuoju Tėvu, Taikos princas.</w:t>
      </w:r>
    </w:p>
    <w:p w14:paraId="03F44CAC" w14:textId="77777777" w:rsidR="00F90BDC" w:rsidRDefault="00F90BDC"/>
    <w:p w14:paraId="4E2E1DFA" w14:textId="77777777" w:rsidR="00F90BDC" w:rsidRDefault="00F90BDC">
      <w:r xmlns:w="http://schemas.openxmlformats.org/wordprocessingml/2006/main">
        <w:t xml:space="preserve">2. Jono 14:6 – Jėzus jam sako: Aš esu kelias, tiesa ir gyvenimas. Niekas neateina pas Tėvą kitaip, kaip tik per mane.</w:t>
      </w:r>
    </w:p>
    <w:p w14:paraId="5A40E233" w14:textId="77777777" w:rsidR="00F90BDC" w:rsidRDefault="00F90BDC"/>
    <w:p w14:paraId="0632AB54" w14:textId="77777777" w:rsidR="00F90BDC" w:rsidRDefault="00F90BDC">
      <w:r xmlns:w="http://schemas.openxmlformats.org/wordprocessingml/2006/main">
        <w:t xml:space="preserve">Matthew 16:15 15 Jis jiems sako: “O jūs kuo mane laikote?</w:t>
      </w:r>
    </w:p>
    <w:p w14:paraId="60E35F19" w14:textId="77777777" w:rsidR="00F90BDC" w:rsidRDefault="00F90BDC"/>
    <w:p w14:paraId="0DC43B05" w14:textId="77777777" w:rsidR="00F90BDC" w:rsidRDefault="00F90BDC">
      <w:r xmlns:w="http://schemas.openxmlformats.org/wordprocessingml/2006/main">
        <w:t xml:space="preserve">Jėzus paprašė savo mokinių pasakyti, kas jis yra.</w:t>
      </w:r>
    </w:p>
    <w:p w14:paraId="3C18E8BD" w14:textId="77777777" w:rsidR="00F90BDC" w:rsidRDefault="00F90BDC"/>
    <w:p w14:paraId="22A55DCC" w14:textId="77777777" w:rsidR="00F90BDC" w:rsidRDefault="00F90BDC">
      <w:r xmlns:w="http://schemas.openxmlformats.org/wordprocessingml/2006/main">
        <w:t xml:space="preserve">1: „Paskelbkite, kas yra Jėzus“</w:t>
      </w:r>
    </w:p>
    <w:p w14:paraId="3D0C2B5C" w14:textId="77777777" w:rsidR="00F90BDC" w:rsidRDefault="00F90BDC"/>
    <w:p w14:paraId="16E83081" w14:textId="77777777" w:rsidR="00F90BDC" w:rsidRDefault="00F90BDC">
      <w:r xmlns:w="http://schemas.openxmlformats.org/wordprocessingml/2006/main">
        <w:t xml:space="preserve">2: „Siekiame pažinti mūsų Viešpatį“</w:t>
      </w:r>
    </w:p>
    <w:p w14:paraId="649994A9" w14:textId="77777777" w:rsidR="00F90BDC" w:rsidRDefault="00F90BDC"/>
    <w:p w14:paraId="72E90264" w14:textId="77777777" w:rsidR="00F90BDC" w:rsidRDefault="00F90BDC">
      <w:r xmlns:w="http://schemas.openxmlformats.org/wordprocessingml/2006/main">
        <w:t xml:space="preserve">1: Morkaus 8:29 - Ir jis jiems tarė: „O jūs kuo mane laikote?</w:t>
      </w:r>
    </w:p>
    <w:p w14:paraId="700D9EDA" w14:textId="77777777" w:rsidR="00F90BDC" w:rsidRDefault="00F90BDC"/>
    <w:p w14:paraId="5593FA05" w14:textId="77777777" w:rsidR="00F90BDC" w:rsidRDefault="00F90BDC">
      <w:r xmlns:w="http://schemas.openxmlformats.org/wordprocessingml/2006/main">
        <w:t xml:space="preserve">2: Luko 9:20 - Jis jiems tarė: "Bet kam mane laikote?"</w:t>
      </w:r>
    </w:p>
    <w:p w14:paraId="28EB7027" w14:textId="77777777" w:rsidR="00F90BDC" w:rsidRDefault="00F90BDC"/>
    <w:p w14:paraId="6B3A55F1" w14:textId="77777777" w:rsidR="00F90BDC" w:rsidRDefault="00F90BDC">
      <w:r xmlns:w="http://schemas.openxmlformats.org/wordprocessingml/2006/main">
        <w:t xml:space="preserve">Mato 16:16 Simonas Petras atsakė: “Tu esi Kristus, gyvojo Dievo Sūnus.</w:t>
      </w:r>
    </w:p>
    <w:p w14:paraId="37FFED38" w14:textId="77777777" w:rsidR="00F90BDC" w:rsidRDefault="00F90BDC"/>
    <w:p w14:paraId="703C621F" w14:textId="77777777" w:rsidR="00F90BDC" w:rsidRDefault="00F90BDC">
      <w:r xmlns:w="http://schemas.openxmlformats.org/wordprocessingml/2006/main">
        <w:t xml:space="preserve">Simonas Petras skelbia, kad Jėzus yra Kristus, gyvojo Dievo Sūnus.</w:t>
      </w:r>
    </w:p>
    <w:p w14:paraId="578D24DD" w14:textId="77777777" w:rsidR="00F90BDC" w:rsidRDefault="00F90BDC"/>
    <w:p w14:paraId="5CCC17D0" w14:textId="77777777" w:rsidR="00F90BDC" w:rsidRDefault="00F90BDC">
      <w:r xmlns:w="http://schemas.openxmlformats.org/wordprocessingml/2006/main">
        <w:t xml:space="preserve">1. Jėzus, Dievo Sūnus – Jėzaus dieviškumo tyrinėjimas</w:t>
      </w:r>
    </w:p>
    <w:p w14:paraId="1CBA6520" w14:textId="77777777" w:rsidR="00F90BDC" w:rsidRDefault="00F90BDC"/>
    <w:p w14:paraId="35C638F1" w14:textId="77777777" w:rsidR="00F90BDC" w:rsidRDefault="00F90BDC">
      <w:r xmlns:w="http://schemas.openxmlformats.org/wordprocessingml/2006/main">
        <w:t xml:space="preserve">2. Dievo pažinimas – gyvojo Dievo patyrimas mūsų gyvenime</w:t>
      </w:r>
    </w:p>
    <w:p w14:paraId="108357DC" w14:textId="77777777" w:rsidR="00F90BDC" w:rsidRDefault="00F90BDC"/>
    <w:p w14:paraId="19CE5264" w14:textId="77777777" w:rsidR="00F90BDC" w:rsidRDefault="00F90BDC">
      <w:r xmlns:w="http://schemas.openxmlformats.org/wordprocessingml/2006/main">
        <w:t xml:space="preserve">1. Izaijas 9:6 - Nes mums gimsta vaikas, mums duotas sūnus, ir valdžia bus ant jo peties, ir jo vardas bus vadinamas nuostabiu, patarėju, galingu Dievu, amžinuoju Tėvu, Taikos princas.</w:t>
      </w:r>
    </w:p>
    <w:p w14:paraId="1B3B7409" w14:textId="77777777" w:rsidR="00F90BDC" w:rsidRDefault="00F90BDC"/>
    <w:p w14:paraId="52DF4F77" w14:textId="77777777" w:rsidR="00F90BDC" w:rsidRDefault="00F90BDC">
      <w:r xmlns:w="http://schemas.openxmlformats.org/wordprocessingml/2006/main">
        <w:t xml:space="preserve">2. Jono 1:1-5 – Pradžioje buvo Žodis, ir Žodis buvo pas Dievą, ir Žodis buvo Dievas. Tas pats pradžioje buvo su Dievu. Viskas buvo jo sukurta; ir be jo nebuvo sukurta nieko, kas būtų padaryta. Jame buvo gyvybė; o gyvenimas buvo žmonių šviesa. Ir šviesa šviečia tamsoje; ir tamsa to nesuvokė.</w:t>
      </w:r>
    </w:p>
    <w:p w14:paraId="5BF86C09" w14:textId="77777777" w:rsidR="00F90BDC" w:rsidRDefault="00F90BDC"/>
    <w:p w14:paraId="64556D02" w14:textId="77777777" w:rsidR="00F90BDC" w:rsidRDefault="00F90BDC">
      <w:r xmlns:w="http://schemas.openxmlformats.org/wordprocessingml/2006/main">
        <w:t xml:space="preserve">Matthew 16:17 17 Jėzus jam atsakė: “Palaimintas tu, Simonai Barjona, nes ne kūnas ir kraujas tau tai apreiškė, bet mano dangiškasis Tėvas.</w:t>
      </w:r>
    </w:p>
    <w:p w14:paraId="3C43DA77" w14:textId="77777777" w:rsidR="00F90BDC" w:rsidRDefault="00F90BDC"/>
    <w:p w14:paraId="1220E0EC" w14:textId="77777777" w:rsidR="00F90BDC" w:rsidRDefault="00F90BDC">
      <w:r xmlns:w="http://schemas.openxmlformats.org/wordprocessingml/2006/main">
        <w:t xml:space="preserve">Dievas mums atskleidžia tiesą ir laimina, kad ją priimame.</w:t>
      </w:r>
    </w:p>
    <w:p w14:paraId="12618179" w14:textId="77777777" w:rsidR="00F90BDC" w:rsidRDefault="00F90BDC"/>
    <w:p w14:paraId="41B0BA3A" w14:textId="77777777" w:rsidR="00F90BDC" w:rsidRDefault="00F90BDC">
      <w:r xmlns:w="http://schemas.openxmlformats.org/wordprocessingml/2006/main">
        <w:t xml:space="preserve">1: Turėtume būti atviri tiesai, kurią Dievas mums atskleidžia.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Turėtume būti dėkingi už Dievo palaiminimus mūsų gyvenime.</w:t>
      </w:r>
    </w:p>
    <w:p w14:paraId="468504DB" w14:textId="77777777" w:rsidR="00F90BDC" w:rsidRDefault="00F90BDC"/>
    <w:p w14:paraId="781822B1" w14:textId="77777777" w:rsidR="00F90BDC" w:rsidRDefault="00F90BDC">
      <w:r xmlns:w="http://schemas.openxmlformats.org/wordprocessingml/2006/main">
        <w:t xml:space="preserve">1: Izaijas 6:8 - „Tada išgirdau Viešpaties balsą sakant: „Ką man siųsti? O kas už mus eis? Ir aš pasakiau: "Štai aš. Atsiųsk mane!"</w:t>
      </w:r>
    </w:p>
    <w:p w14:paraId="50F7D809" w14:textId="77777777" w:rsidR="00F90BDC" w:rsidRDefault="00F90BDC"/>
    <w:p w14:paraId="4F27B54C" w14:textId="77777777" w:rsidR="00F90BDC" w:rsidRDefault="00F90BDC">
      <w:r xmlns:w="http://schemas.openxmlformats.org/wordprocessingml/2006/main">
        <w:t xml:space="preserve">2: Jono 14:6 - Jėzus jam pasakė: „Aš esu kelias, tiesa ir gyvenimas. Niekas neateina pas Tėvą, kaip tik per mane.</w:t>
      </w:r>
    </w:p>
    <w:p w14:paraId="41631141" w14:textId="77777777" w:rsidR="00F90BDC" w:rsidRDefault="00F90BDC"/>
    <w:p w14:paraId="1099D2FE" w14:textId="77777777" w:rsidR="00F90BDC" w:rsidRDefault="00F90BDC">
      <w:r xmlns:w="http://schemas.openxmlformats.org/wordprocessingml/2006/main">
        <w:t xml:space="preserve">Matthew 16:18 18 Taip pat sakau tau: tu esi Petras, ir ant šios uolos aš pastatysiu savo bažnyčią. ir pragaro vartai jo nenugalės.</w:t>
      </w:r>
    </w:p>
    <w:p w14:paraId="78400EB8" w14:textId="77777777" w:rsidR="00F90BDC" w:rsidRDefault="00F90BDC"/>
    <w:p w14:paraId="4C81AEBD" w14:textId="77777777" w:rsidR="00F90BDC" w:rsidRDefault="00F90BDC">
      <w:r xmlns:w="http://schemas.openxmlformats.org/wordprocessingml/2006/main">
        <w:t xml:space="preserve">Jėzus sako Petrui, kad statys ant jo savo bažnyčią ir jokia pragaro jėga jos neįveiks.</w:t>
      </w:r>
    </w:p>
    <w:p w14:paraId="26197947" w14:textId="77777777" w:rsidR="00F90BDC" w:rsidRDefault="00F90BDC"/>
    <w:p w14:paraId="3A4E72DC" w14:textId="77777777" w:rsidR="00F90BDC" w:rsidRDefault="00F90BDC">
      <w:r xmlns:w="http://schemas.openxmlformats.org/wordprocessingml/2006/main">
        <w:t xml:space="preserve">1. Bažnyčios stiprybė – sutelkiant dėmesį į Jėzaus pažadą, kad Bažnyčios niekada neįveiks pragaro jėgos.</w:t>
      </w:r>
    </w:p>
    <w:p w14:paraId="6E992222" w14:textId="77777777" w:rsidR="00F90BDC" w:rsidRDefault="00F90BDC"/>
    <w:p w14:paraId="03BF65BF" w14:textId="77777777" w:rsidR="00F90BDC" w:rsidRDefault="00F90BDC">
      <w:r xmlns:w="http://schemas.openxmlformats.org/wordprocessingml/2006/main">
        <w:t xml:space="preserve">2. Bažnyčios pamatas – Petro svarbos ir tikėjimo vaidmens tyrinėjimas kuriant Bažnyčią.</w:t>
      </w:r>
    </w:p>
    <w:p w14:paraId="60AEF95F" w14:textId="77777777" w:rsidR="00F90BDC" w:rsidRDefault="00F90BDC"/>
    <w:p w14:paraId="33A19910" w14:textId="77777777" w:rsidR="00F90BDC" w:rsidRDefault="00F90BDC">
      <w:r xmlns:w="http://schemas.openxmlformats.org/wordprocessingml/2006/main">
        <w:t xml:space="preserve">1. Izaijas 54:17 – Joks ginklas, pagamintas prieš tave, nepasiseks; ir kiekvieną liežuvį, kuris kils prieš tave teisme, tu pasmerksi.</w:t>
      </w:r>
    </w:p>
    <w:p w14:paraId="5979D5B3" w14:textId="77777777" w:rsidR="00F90BDC" w:rsidRDefault="00F90BDC"/>
    <w:p w14:paraId="32081A88" w14:textId="77777777" w:rsidR="00F90BDC" w:rsidRDefault="00F90BDC">
      <w:r xmlns:w="http://schemas.openxmlformats.org/wordprocessingml/2006/main">
        <w:t xml:space="preserve">2. Efeziečiams 6:11-12 – Apsirenkite visais Dievo ginklais, kad galėtumėte atsispirti velnio gudrybėms. Nes mes kovojame ne su kūnu ir krauju, bet su kunigaikštystėmis, valdžiomis, šio pasaulio tamsybių valdovais ir dvasinėmis nedorybėmis aukštybėse.</w:t>
      </w:r>
    </w:p>
    <w:p w14:paraId="7BEE9976" w14:textId="77777777" w:rsidR="00F90BDC" w:rsidRDefault="00F90BDC"/>
    <w:p w14:paraId="0B823DB4" w14:textId="77777777" w:rsidR="00F90BDC" w:rsidRDefault="00F90BDC">
      <w:r xmlns:w="http://schemas.openxmlformats.org/wordprocessingml/2006/main">
        <w:t xml:space="preserve">Matthew 16:19 19 Aš duosiu tau dangaus karalystės raktus, ir ką tu suriši žemėje, bus surišta ir danguje, ir ką tu atrisi žemėje, bus atrišta ir danguje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Šioje ištraukoje kalbama apie Jėzui suteiktą valdžią dangaus karalystėje.</w:t>
      </w:r>
    </w:p>
    <w:p w14:paraId="0BF2D280" w14:textId="77777777" w:rsidR="00F90BDC" w:rsidRDefault="00F90BDC"/>
    <w:p w14:paraId="7D823D6E" w14:textId="77777777" w:rsidR="00F90BDC" w:rsidRDefault="00F90BDC">
      <w:r xmlns:w="http://schemas.openxmlformats.org/wordprocessingml/2006/main">
        <w:t xml:space="preserve">1. Jėzaus galia: karalystės raktų valdžios supratimas</w:t>
      </w:r>
    </w:p>
    <w:p w14:paraId="087BA95D" w14:textId="77777777" w:rsidR="00F90BDC" w:rsidRDefault="00F90BDC"/>
    <w:p w14:paraId="0B1D06C4" w14:textId="77777777" w:rsidR="00F90BDC" w:rsidRDefault="00F90BDC">
      <w:r xmlns:w="http://schemas.openxmlformats.org/wordprocessingml/2006/main">
        <w:t xml:space="preserve">2. Paklusnus gyvenimas: apkabinimas tai, ką Jėzus suriša arba paleidžia žemėje</w:t>
      </w:r>
    </w:p>
    <w:p w14:paraId="73994698" w14:textId="77777777" w:rsidR="00F90BDC" w:rsidRDefault="00F90BDC"/>
    <w:p w14:paraId="5A363AAA" w14:textId="77777777" w:rsidR="00F90BDC" w:rsidRDefault="00F90BDC">
      <w:r xmlns:w="http://schemas.openxmlformats.org/wordprocessingml/2006/main">
        <w:t xml:space="preserve">1. Kolosiečiams 3:17 – Ir ką darytumėte, žodžiais ar darbais, visa tai darykite Viešpaties Jėzaus vardu, per jį dėkodami Dievui Tėvui.</w:t>
      </w:r>
    </w:p>
    <w:p w14:paraId="6D7578ED" w14:textId="77777777" w:rsidR="00F90BDC" w:rsidRDefault="00F90BDC"/>
    <w:p w14:paraId="4EAD0EE3" w14:textId="77777777" w:rsidR="00F90BDC" w:rsidRDefault="00F90BDC">
      <w:r xmlns:w="http://schemas.openxmlformats.org/wordprocessingml/2006/main">
        <w:t xml:space="preserve">2. Mato 7:21 – Ne kiekvienas, kuris man sako: 'Viešpatie, Viešpatie', įeis į dangaus karalystę, bet tik tas, kuris vykdo mano dangiškojo Tėvo valią.</w:t>
      </w:r>
    </w:p>
    <w:p w14:paraId="6020FECB" w14:textId="77777777" w:rsidR="00F90BDC" w:rsidRDefault="00F90BDC"/>
    <w:p w14:paraId="6CDB93E6" w14:textId="77777777" w:rsidR="00F90BDC" w:rsidRDefault="00F90BDC">
      <w:r xmlns:w="http://schemas.openxmlformats.org/wordprocessingml/2006/main">
        <w:t xml:space="preserve">Mato 16:20 Tada jis įsakė savo mokiniams niekam nesakyti, kad jis yra Jėzus Kristus.</w:t>
      </w:r>
    </w:p>
    <w:p w14:paraId="3EC5DCCF" w14:textId="77777777" w:rsidR="00F90BDC" w:rsidRDefault="00F90BDC"/>
    <w:p w14:paraId="47B4CD96" w14:textId="77777777" w:rsidR="00F90BDC" w:rsidRDefault="00F90BDC">
      <w:r xmlns:w="http://schemas.openxmlformats.org/wordprocessingml/2006/main">
        <w:t xml:space="preserve">Šioje ištraukoje aptariamas Jėzus, liepiantis savo mokiniams neatskleisti savo, kaip Kristaus, tapatybės.</w:t>
      </w:r>
    </w:p>
    <w:p w14:paraId="7E3FCBE7" w14:textId="77777777" w:rsidR="00F90BDC" w:rsidRDefault="00F90BDC"/>
    <w:p w14:paraId="707E6A01" w14:textId="77777777" w:rsidR="00F90BDC" w:rsidRDefault="00F90BDC">
      <w:r xmlns:w="http://schemas.openxmlformats.org/wordprocessingml/2006/main">
        <w:t xml:space="preserve">1. Slaptas gyvenimas: kodėl Jėzus nusprendė likti nežinomas</w:t>
      </w:r>
    </w:p>
    <w:p w14:paraId="3CB5A9C4" w14:textId="77777777" w:rsidR="00F90BDC" w:rsidRDefault="00F90BDC"/>
    <w:p w14:paraId="203E925B" w14:textId="77777777" w:rsidR="00F90BDC" w:rsidRDefault="00F90BDC">
      <w:r xmlns:w="http://schemas.openxmlformats.org/wordprocessingml/2006/main">
        <w:t xml:space="preserve">2. Kvietimas elgtis atsargiai: Viešpaties paslapčių saugojimo svarba</w:t>
      </w:r>
    </w:p>
    <w:p w14:paraId="1B8171D8" w14:textId="77777777" w:rsidR="00F90BDC" w:rsidRDefault="00F90BDC"/>
    <w:p w14:paraId="4FF93B91" w14:textId="77777777" w:rsidR="00F90BDC" w:rsidRDefault="00F90BDC">
      <w:r xmlns:w="http://schemas.openxmlformats.org/wordprocessingml/2006/main">
        <w:t xml:space="preserve">1. Mt 6, 3-4 - "Bet kai duodate vargstantiems, kairė tenežino, ką daro dešinė, kad jūsų davimas būtų slaptas. Ir jūsų Tėvas, kuris mato slaptoje, atlygins tu."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Patarlės 11:13 – „Kas šmeižia, atskleidžia paslaptis, o patikimas dvasia, tas ką nors pridengia“.</w:t>
      </w:r>
    </w:p>
    <w:p w14:paraId="4B8D93C8" w14:textId="77777777" w:rsidR="00F90BDC" w:rsidRDefault="00F90BDC"/>
    <w:p w14:paraId="116B4F3A" w14:textId="77777777" w:rsidR="00F90BDC" w:rsidRDefault="00F90BDC">
      <w:r xmlns:w="http://schemas.openxmlformats.org/wordprocessingml/2006/main">
        <w:t xml:space="preserve">Matthew 16:21 21 Nuo to laiko Jėzus pradėjo rodyti savo mokiniams, kad jis turi eiti į Jeruzalę, daug kentėti nuo vyresniųjų, aukštųjų kunigų ir Rašto žinovų, būti nužudytas ir trečią dieną prisikelti.</w:t>
      </w:r>
    </w:p>
    <w:p w14:paraId="5CCB294D" w14:textId="77777777" w:rsidR="00F90BDC" w:rsidRDefault="00F90BDC"/>
    <w:p w14:paraId="78FC68E1" w14:textId="77777777" w:rsidR="00F90BDC" w:rsidRDefault="00F90BDC">
      <w:r xmlns:w="http://schemas.openxmlformats.org/wordprocessingml/2006/main">
        <w:t xml:space="preserve">Jėzus pradeda rodyti savo mokiniams, kad jam lemta kentėti ir būti nužudytam Jeruzalėje ir kad po trijų dienų jis bus prikeltas.</w:t>
      </w:r>
    </w:p>
    <w:p w14:paraId="06506DE3" w14:textId="77777777" w:rsidR="00F90BDC" w:rsidRDefault="00F90BDC"/>
    <w:p w14:paraId="5694518A" w14:textId="77777777" w:rsidR="00F90BDC" w:rsidRDefault="00F90BDC">
      <w:r xmlns:w="http://schemas.openxmlformats.org/wordprocessingml/2006/main">
        <w:t xml:space="preserve">1. Jėzaus kančia ir prisikėlimas: galutinės aukos supratimas</w:t>
      </w:r>
    </w:p>
    <w:p w14:paraId="1308FE31" w14:textId="77777777" w:rsidR="00F90BDC" w:rsidRDefault="00F90BDC"/>
    <w:p w14:paraId="5B0C5638" w14:textId="77777777" w:rsidR="00F90BDC" w:rsidRDefault="00F90BDC">
      <w:r xmlns:w="http://schemas.openxmlformats.org/wordprocessingml/2006/main">
        <w:t xml:space="preserve">2. Tikėjimo galia: kaip Jėzus parodė drąsą ir atkaklumą</w:t>
      </w:r>
    </w:p>
    <w:p w14:paraId="035499EF" w14:textId="77777777" w:rsidR="00F90BDC" w:rsidRDefault="00F90BDC"/>
    <w:p w14:paraId="5FA21567" w14:textId="77777777" w:rsidR="00F90BDC" w:rsidRDefault="00F90BDC">
      <w:r xmlns:w="http://schemas.openxmlformats.org/wordprocessingml/2006/main">
        <w:t xml:space="preserve">1. Romiečiams 4:25 – „Jis buvo atiduotas už mūsų nusižengimus ir prikeltas už mūsų išteisinimą“.</w:t>
      </w:r>
    </w:p>
    <w:p w14:paraId="681BF75F" w14:textId="77777777" w:rsidR="00F90BDC" w:rsidRDefault="00F90BDC"/>
    <w:p w14:paraId="13EDD806" w14:textId="77777777" w:rsidR="00F90BDC" w:rsidRDefault="00F90BDC">
      <w:r xmlns:w="http://schemas.openxmlformats.org/wordprocessingml/2006/main">
        <w:t xml:space="preserve">2. 1 Korintiečiams 15:3-4 – „Nes aš pirmiausia jums perdaviau tai, ką ir gavau: kad Kristus mirė už mūsų nuodėmes pagal Raštą, buvo palaidotas ir prisikėlė trečią dieną pagal Šventąjį Raštą“.</w:t>
      </w:r>
    </w:p>
    <w:p w14:paraId="26850FDC" w14:textId="77777777" w:rsidR="00F90BDC" w:rsidRDefault="00F90BDC"/>
    <w:p w14:paraId="59BE2ECE" w14:textId="77777777" w:rsidR="00F90BDC" w:rsidRDefault="00F90BDC">
      <w:r xmlns:w="http://schemas.openxmlformats.org/wordprocessingml/2006/main">
        <w:t xml:space="preserve">Matthew 16:22 22 Tada Petras paėmė jį ir ėmė priekaištauti, sakydamas: “Tebūna toli nuo tavęs, Viešpatie, tau tai nebus”.</w:t>
      </w:r>
    </w:p>
    <w:p w14:paraId="70168467" w14:textId="77777777" w:rsidR="00F90BDC" w:rsidRDefault="00F90BDC"/>
    <w:p w14:paraId="2AE24F04" w14:textId="77777777" w:rsidR="00F90BDC" w:rsidRDefault="00F90BDC">
      <w:r xmlns:w="http://schemas.openxmlformats.org/wordprocessingml/2006/main">
        <w:t xml:space="preserve">Petras priekaištauja Jėzui, kai šis pranašauja savo mirtį.</w:t>
      </w:r>
    </w:p>
    <w:p w14:paraId="46FE2000" w14:textId="77777777" w:rsidR="00F90BDC" w:rsidRDefault="00F90BDC"/>
    <w:p w14:paraId="1E1E67C9" w14:textId="77777777" w:rsidR="00F90BDC" w:rsidRDefault="00F90BDC">
      <w:r xmlns:w="http://schemas.openxmlformats.org/wordprocessingml/2006/main">
        <w:t xml:space="preserve">1. Mokinio galia: kaip sekti Jėzumi, net kai skauda</w:t>
      </w:r>
    </w:p>
    <w:p w14:paraId="0F803DF3" w14:textId="77777777" w:rsidR="00F90BDC" w:rsidRDefault="00F90BDC"/>
    <w:p w14:paraId="45D54208" w14:textId="77777777" w:rsidR="00F90BDC" w:rsidRDefault="00F90BDC">
      <w:r xmlns:w="http://schemas.openxmlformats.org/wordprocessingml/2006/main">
        <w:t xml:space="preserve">2. Įsipareigojimo kaina: gyventi pasiaukojusį gyvenimą Viešpačiui</w:t>
      </w:r>
    </w:p>
    <w:p w14:paraId="215313EF" w14:textId="77777777" w:rsidR="00F90BDC" w:rsidRDefault="00F90BDC"/>
    <w:p w14:paraId="0B30884D" w14:textId="77777777" w:rsidR="00F90BDC" w:rsidRDefault="00F90BDC">
      <w:r xmlns:w="http://schemas.openxmlformats.org/wordprocessingml/2006/main">
        <w:t xml:space="preserve">1. Lk 9, 23-25 – „Ir jis tarė visiems: 'Jei kas nori eiti paskui mane, teišsižada pats savęs ir kasdien teima savo kryžių ir teseka manimi. Nes kas nori išgelbėti savo gyvybę, tas ją praras, o kas praras savo gyvybę dėl manęs, išgelbės ją. Nes kokia nauda žmogui, jei jis laimėtų visą pasaulį, o pats save prarastų ar prarastų?'</w:t>
      </w:r>
    </w:p>
    <w:p w14:paraId="5FE9A898" w14:textId="77777777" w:rsidR="00F90BDC" w:rsidRDefault="00F90BDC"/>
    <w:p w14:paraId="21F5B905" w14:textId="77777777" w:rsidR="00F90BDC" w:rsidRDefault="00F90BDC">
      <w:r xmlns:w="http://schemas.openxmlformats.org/wordprocessingml/2006/main">
        <w:t xml:space="preserve">2. Jono 12:23-26 – „Jėzus jiems atsakė: „Atėjo valanda, kai Žmogaus Sūnus bus pašlovintas. Iš tiesų, iš tiesų sakau jums: jei kviečio grūdas nenukris į žemę ir nemiršta, jis pasiliks vienas. bet jei jis miršta, jis duoda daug vaisių. Kas myli savo gyvybę, tas ją praranda, o kas nekenčia savo gyvybės šiame pasaulyje, išsaugos ją amžinajam gyvenimui. Jei kas man tarnauja, turi sekti paskui mane. o kur aš būsiu, ten bus ir mano tarnas. Jei kas man tarnaus, jį pagerbs Tėvas“.</w:t>
      </w:r>
    </w:p>
    <w:p w14:paraId="6AC7BA93" w14:textId="77777777" w:rsidR="00F90BDC" w:rsidRDefault="00F90BDC"/>
    <w:p w14:paraId="0B4D775E" w14:textId="77777777" w:rsidR="00F90BDC" w:rsidRDefault="00F90BDC">
      <w:r xmlns:w="http://schemas.openxmlformats.org/wordprocessingml/2006/main">
        <w:t xml:space="preserve">Matthew 16:23 23 Bet jis atsigręžė ir tarė Petrui: “Pasitrauk, šėtone!</w:t>
      </w:r>
    </w:p>
    <w:p w14:paraId="35E8FC3C" w14:textId="77777777" w:rsidR="00F90BDC" w:rsidRDefault="00F90BDC"/>
    <w:p w14:paraId="46214E48" w14:textId="77777777" w:rsidR="00F90BDC" w:rsidRDefault="00F90BDC">
      <w:r xmlns:w="http://schemas.openxmlformats.org/wordprocessingml/2006/main">
        <w:t xml:space="preserve">Jėzus priekaištavo Petrui, kad jis nesuprato Dievo valios.</w:t>
      </w:r>
    </w:p>
    <w:p w14:paraId="06C4FAC0" w14:textId="77777777" w:rsidR="00F90BDC" w:rsidRDefault="00F90BDC"/>
    <w:p w14:paraId="4DD43C04" w14:textId="77777777" w:rsidR="00F90BDC" w:rsidRDefault="00F90BDC">
      <w:r xmlns:w="http://schemas.openxmlformats.org/wordprocessingml/2006/main">
        <w:t xml:space="preserve">1: Turime siekti suprasti Dievo, o ne žmonių valią.</w:t>
      </w:r>
    </w:p>
    <w:p w14:paraId="620F3BFE" w14:textId="77777777" w:rsidR="00F90BDC" w:rsidRDefault="00F90BDC"/>
    <w:p w14:paraId="7D7D779B" w14:textId="77777777" w:rsidR="00F90BDC" w:rsidRDefault="00F90BDC">
      <w:r xmlns:w="http://schemas.openxmlformats.org/wordprocessingml/2006/main">
        <w:t xml:space="preserve">2: Turime būti pasirengę priimti pataisymą, kai negyvename pagal Dievo standartus.</w:t>
      </w:r>
    </w:p>
    <w:p w14:paraId="51626A92" w14:textId="77777777" w:rsidR="00F90BDC" w:rsidRDefault="00F90BDC"/>
    <w:p w14:paraId="479F4738" w14:textId="77777777" w:rsidR="00F90BDC" w:rsidRDefault="00F90BDC">
      <w:r xmlns:w="http://schemas.openxmlformats.org/wordprocessingml/2006/main">
        <w:t xml:space="preserve">1: Kolosiečiams 3:1-3 - "Jei tada esate prisikėlę su Kristumi, ieškokite to, kas yra aukščiau, kur Kristus sėdi Dievo dešinėje. Mylėkite tai, kas aukščiau, o ne į tai, kas žemėje. jūs esate mirę, o jūsų gyvenimas su Kristumi paslėptas Dieve“.</w:t>
      </w:r>
    </w:p>
    <w:p w14:paraId="447C0390" w14:textId="77777777" w:rsidR="00F90BDC" w:rsidRDefault="00F90BDC"/>
    <w:p w14:paraId="64A18B72" w14:textId="77777777" w:rsidR="00F90BDC" w:rsidRDefault="00F90BDC">
      <w:r xmlns:w="http://schemas.openxmlformats.org/wordprocessingml/2006/main">
        <w:t xml:space="preserve">2: Patarlės 3:5-6 - "Pasitikėk Viešpačiu visa širdimi ir nesiremk savo supratimu. Visuose savo keliuose pripažink jį, ir jis nukreips tavo takus."</w:t>
      </w:r>
    </w:p>
    <w:p w14:paraId="246F6FFA" w14:textId="77777777" w:rsidR="00F90BDC" w:rsidRDefault="00F90BDC"/>
    <w:p w14:paraId="6227A24F" w14:textId="77777777" w:rsidR="00F90BDC" w:rsidRDefault="00F90BDC">
      <w:r xmlns:w="http://schemas.openxmlformats.org/wordprocessingml/2006/main">
        <w:t xml:space="preserve">Mato 16:24 Tada Jėzus tarė savo mokiniams: “Jei kas nori eiti paskui mane, teišsižada </w:t>
      </w:r>
      <w:r xmlns:w="http://schemas.openxmlformats.org/wordprocessingml/2006/main">
        <w:lastRenderedPageBreak xmlns:w="http://schemas.openxmlformats.org/wordprocessingml/2006/main"/>
      </w:r>
      <w:r xmlns:w="http://schemas.openxmlformats.org/wordprocessingml/2006/main">
        <w:t xml:space="preserve">savęs, teima savo kryžių ir teseka manimi”.</w:t>
      </w:r>
    </w:p>
    <w:p w14:paraId="258A9E65" w14:textId="77777777" w:rsidR="00F90BDC" w:rsidRDefault="00F90BDC"/>
    <w:p w14:paraId="51EB5F88" w14:textId="77777777" w:rsidR="00F90BDC" w:rsidRDefault="00F90BDC">
      <w:r xmlns:w="http://schemas.openxmlformats.org/wordprocessingml/2006/main">
        <w:t xml:space="preserve">Jėzus liepia savo mokiniams išsižadėti savęs, imti kryžių ir sekti juo.</w:t>
      </w:r>
    </w:p>
    <w:p w14:paraId="4DBCD240" w14:textId="77777777" w:rsidR="00F90BDC" w:rsidRDefault="00F90BDC"/>
    <w:p w14:paraId="5FDAC607" w14:textId="77777777" w:rsidR="00F90BDC" w:rsidRDefault="00F90BDC">
      <w:r xmlns:w="http://schemas.openxmlformats.org/wordprocessingml/2006/main">
        <w:t xml:space="preserve">1. Aukos galia: kaip savęs išsižadėjimas gali priartinti jus prie Dievo</w:t>
      </w:r>
    </w:p>
    <w:p w14:paraId="66EBE025" w14:textId="77777777" w:rsidR="00F90BDC" w:rsidRDefault="00F90BDC"/>
    <w:p w14:paraId="0202D0F9" w14:textId="77777777" w:rsidR="00F90BDC" w:rsidRDefault="00F90BDC">
      <w:r xmlns:w="http://schemas.openxmlformats.org/wordprocessingml/2006/main">
        <w:t xml:space="preserve">2. Kryžius dėmesio centre: kaip kryžiaus paėmimas gali sukelti tikėjimo gyvenimą</w:t>
      </w:r>
    </w:p>
    <w:p w14:paraId="411798A7" w14:textId="77777777" w:rsidR="00F90BDC" w:rsidRDefault="00F90BDC"/>
    <w:p w14:paraId="4148215A" w14:textId="77777777" w:rsidR="00F90BDC" w:rsidRDefault="00F90BDC">
      <w:r xmlns:w="http://schemas.openxmlformats.org/wordprocessingml/2006/main">
        <w:t xml:space="preserve">1. Filipiečiams 3:7-8 - "Bet visa, kas buvo mano nauda, dabar laikau nuostoliu dėl Kristaus. Be to, viską laikau praradimu, nes verta pažinti Kristų Jėzų, savo Viešpatį, dėl kurio. Aš viską praradau, laikau juos šiukšlėmis, kad laimėčiau Kristų“</w:t>
      </w:r>
    </w:p>
    <w:p w14:paraId="07344CA5" w14:textId="77777777" w:rsidR="00F90BDC" w:rsidRDefault="00F90BDC"/>
    <w:p w14:paraId="7C6D0C56" w14:textId="77777777" w:rsidR="00F90BDC" w:rsidRDefault="00F90BDC">
      <w:r xmlns:w="http://schemas.openxmlformats.org/wordprocessingml/2006/main">
        <w:t xml:space="preserve">2. Mk 8, 34-35 - "Tada jis pasišaukė minią kartu su savo mokiniais ir pasakė: "Kas nori būti mano mokiniu, turi išsižadėti savęs, imti savo kryžių ir sekti manimi. Kas nori išgelbėti savo gyvybę praras ją, bet kas pražudys gyvybę dėl manęs ir dėl Evangelijos, tas ją išgelbės“.</w:t>
      </w:r>
    </w:p>
    <w:p w14:paraId="7E7F3A7F" w14:textId="77777777" w:rsidR="00F90BDC" w:rsidRDefault="00F90BDC"/>
    <w:p w14:paraId="71F412B2" w14:textId="77777777" w:rsidR="00F90BDC" w:rsidRDefault="00F90BDC">
      <w:r xmlns:w="http://schemas.openxmlformats.org/wordprocessingml/2006/main">
        <w:t xml:space="preserve">Mato 16:25 Kas nori išgelbėti savo gyvybę, tas ją praras, o kas pražudys savo gyvybę dėl manęs, tas ją suras.</w:t>
      </w:r>
    </w:p>
    <w:p w14:paraId="3B7E1A8B" w14:textId="77777777" w:rsidR="00F90BDC" w:rsidRDefault="00F90BDC"/>
    <w:p w14:paraId="6FCD2547" w14:textId="77777777" w:rsidR="00F90BDC" w:rsidRDefault="00F90BDC">
      <w:r xmlns:w="http://schemas.openxmlformats.org/wordprocessingml/2006/main">
        <w:t xml:space="preserve">Kas pasitikės Jėzumi, tas suras tikrąjį gyvenimą.</w:t>
      </w:r>
    </w:p>
    <w:p w14:paraId="2C1C0C61" w14:textId="77777777" w:rsidR="00F90BDC" w:rsidRDefault="00F90BDC"/>
    <w:p w14:paraId="4B13BB2E" w14:textId="77777777" w:rsidR="00F90BDC" w:rsidRDefault="00F90BDC">
      <w:r xmlns:w="http://schemas.openxmlformats.org/wordprocessingml/2006/main">
        <w:t xml:space="preserve">1: Turime būti pasirengę atiduoti savo gyvenimą, kad įgytume tikrą gyvenimą Jėzuje.</w:t>
      </w:r>
    </w:p>
    <w:p w14:paraId="4F00BAA9" w14:textId="77777777" w:rsidR="00F90BDC" w:rsidRDefault="00F90BDC"/>
    <w:p w14:paraId="6A05D543" w14:textId="77777777" w:rsidR="00F90BDC" w:rsidRDefault="00F90BDC">
      <w:r xmlns:w="http://schemas.openxmlformats.org/wordprocessingml/2006/main">
        <w:t xml:space="preserve">2: Turime pasitikėti Jėzumi ir būti pasirengę paaukoti savo gyvybes, kad rastume tikrąjį gyvenimą.</w:t>
      </w:r>
    </w:p>
    <w:p w14:paraId="7CD34C72" w14:textId="77777777" w:rsidR="00F90BDC" w:rsidRDefault="00F90BDC"/>
    <w:p w14:paraId="51289AD6" w14:textId="77777777" w:rsidR="00F90BDC" w:rsidRDefault="00F90BDC">
      <w:r xmlns:w="http://schemas.openxmlformats.org/wordprocessingml/2006/main">
        <w:t xml:space="preserve">1: Lk 9, 23-24 - „Ir jis tarė visiems: „Jei kas nori sekti paskui mane, teišsižada savęs, kasdien teima savo kryžių ir teseka manimi. Kas nori išgelbėti savo gyvybę, tas ją praras, o kas </w:t>
      </w:r>
      <w:r xmlns:w="http://schemas.openxmlformats.org/wordprocessingml/2006/main">
        <w:lastRenderedPageBreak xmlns:w="http://schemas.openxmlformats.org/wordprocessingml/2006/main"/>
      </w:r>
      <w:r xmlns:w="http://schemas.openxmlformats.org/wordprocessingml/2006/main">
        <w:t xml:space="preserve">pražudys savo gyvybę dėl manęs, tas ją išgelbės“.</w:t>
      </w:r>
    </w:p>
    <w:p w14:paraId="1DC8F376" w14:textId="77777777" w:rsidR="00F90BDC" w:rsidRDefault="00F90BDC"/>
    <w:p w14:paraId="4130C90A" w14:textId="77777777" w:rsidR="00F90BDC" w:rsidRDefault="00F90BDC">
      <w:r xmlns:w="http://schemas.openxmlformats.org/wordprocessingml/2006/main">
        <w:t xml:space="preserve">2: Jono 12:24-25 – „Iš tiesų, iš tiesų sakau jums: jei kviečių grūdas nenukrenta į žemę ir nemiršta, jis pasilieka vienas, o jei miršta, jis duoda daug vaisių. Kas myli savo gyvybę, tas ją praras; o kas nekenčia savo gyvybės šiame pasaulyje, išsaugos ją amžinajam gyvenimui“.</w:t>
      </w:r>
    </w:p>
    <w:p w14:paraId="079D4FF1" w14:textId="77777777" w:rsidR="00F90BDC" w:rsidRDefault="00F90BDC"/>
    <w:p w14:paraId="391072B8" w14:textId="77777777" w:rsidR="00F90BDC" w:rsidRDefault="00F90BDC">
      <w:r xmlns:w="http://schemas.openxmlformats.org/wordprocessingml/2006/main">
        <w:t xml:space="preserve">Mato 16:26 Nes kokia nauda žmogui, jei jis laimėtų visą pasaulį, o prarastų savo sielą? arba ką žmogus duos mainais už savo sielą?</w:t>
      </w:r>
    </w:p>
    <w:p w14:paraId="470DD017" w14:textId="77777777" w:rsidR="00F90BDC" w:rsidRDefault="00F90BDC"/>
    <w:p w14:paraId="77F4D4A0" w14:textId="77777777" w:rsidR="00F90BDC" w:rsidRDefault="00F90BDC">
      <w:r xmlns:w="http://schemas.openxmlformats.org/wordprocessingml/2006/main">
        <w:t xml:space="preserve">Šioje ištraukoje pabrėžiama, kaip svarbu teikti pirmenybę dvasiniams dalykams, o ne pasaulietams.</w:t>
      </w:r>
    </w:p>
    <w:p w14:paraId="068DE8E7" w14:textId="77777777" w:rsidR="00F90BDC" w:rsidRDefault="00F90BDC"/>
    <w:p w14:paraId="0D2C9341" w14:textId="77777777" w:rsidR="00F90BDC" w:rsidRDefault="00F90BDC">
      <w:r xmlns:w="http://schemas.openxmlformats.org/wordprocessingml/2006/main">
        <w:t xml:space="preserve">1. Mūsų sielos yra vertingesnės už bet kokį žemišką turtą</w:t>
      </w:r>
    </w:p>
    <w:p w14:paraId="0219D3F9" w14:textId="77777777" w:rsidR="00F90BDC" w:rsidRDefault="00F90BDC"/>
    <w:p w14:paraId="33E5A324" w14:textId="77777777" w:rsidR="00F90BDC" w:rsidRDefault="00F90BDC">
      <w:r xmlns:w="http://schemas.openxmlformats.org/wordprocessingml/2006/main">
        <w:t xml:space="preserve">2. Laimėkite pasaulį, bet ne savo sielos kaina</w:t>
      </w:r>
    </w:p>
    <w:p w14:paraId="0BB071F4" w14:textId="77777777" w:rsidR="00F90BDC" w:rsidRDefault="00F90BDC"/>
    <w:p w14:paraId="0B1047E7" w14:textId="77777777" w:rsidR="00F90BDC" w:rsidRDefault="00F90BDC">
      <w:r xmlns:w="http://schemas.openxmlformats.org/wordprocessingml/2006/main">
        <w:t xml:space="preserve">1. Morkaus 8:36-37 – „Kokia iš to žmogui nauda, jei jis laimėtų visą pasaulį, o prarastų savo sielą? Arba ką žmogus duos mainais už savo sielą?</w:t>
      </w:r>
    </w:p>
    <w:p w14:paraId="0AA32D7B" w14:textId="77777777" w:rsidR="00F90BDC" w:rsidRDefault="00F90BDC"/>
    <w:p w14:paraId="311482E1" w14:textId="77777777" w:rsidR="00F90BDC" w:rsidRDefault="00F90BDC">
      <w:r xmlns:w="http://schemas.openxmlformats.org/wordprocessingml/2006/main">
        <w:t xml:space="preserve">2. Luko 12:15 – „Ir jis tarė jiems: 'Žiūrėkite ir saugokitės godumo, nes žmogaus gyvybė nepriklauso nuo to, ką jis turi, gausa'.</w:t>
      </w:r>
    </w:p>
    <w:p w14:paraId="7AEDB83E" w14:textId="77777777" w:rsidR="00F90BDC" w:rsidRDefault="00F90BDC"/>
    <w:p w14:paraId="0CC21FCF" w14:textId="77777777" w:rsidR="00F90BDC" w:rsidRDefault="00F90BDC">
      <w:r xmlns:w="http://schemas.openxmlformats.org/wordprocessingml/2006/main">
        <w:t xml:space="preserve">Matthew 16:27 27 Nes Žmogaus Sūnus ateis savo Tėvo šlovėje su savo angelais. ir tada jis atlygins kiekvienam pagal jo darbus.</w:t>
      </w:r>
    </w:p>
    <w:p w14:paraId="0E4AF04A" w14:textId="77777777" w:rsidR="00F90BDC" w:rsidRDefault="00F90BDC"/>
    <w:p w14:paraId="6BF1012D" w14:textId="77777777" w:rsidR="00F90BDC" w:rsidRDefault="00F90BDC">
      <w:r xmlns:w="http://schemas.openxmlformats.org/wordprocessingml/2006/main">
        <w:t xml:space="preserve">Žmogaus Sūnus ateis šlovėje su savo angelais, kad teistų kiekvieną pagal jo darbus.</w:t>
      </w:r>
    </w:p>
    <w:p w14:paraId="17C70154" w14:textId="77777777" w:rsidR="00F90BDC" w:rsidRDefault="00F90BDC"/>
    <w:p w14:paraId="488AAF3C" w14:textId="77777777" w:rsidR="00F90BDC" w:rsidRDefault="00F90BDC">
      <w:r xmlns:w="http://schemas.openxmlformats.org/wordprocessingml/2006/main">
        <w:t xml:space="preserve">1. Teisingas gyvenimas: Žmogaus Sūnaus sprendimas</w:t>
      </w:r>
    </w:p>
    <w:p w14:paraId="0B7161B9" w14:textId="77777777" w:rsidR="00F90BDC" w:rsidRDefault="00F90BDC"/>
    <w:p w14:paraId="17BEB047" w14:textId="77777777" w:rsidR="00F90BDC" w:rsidRDefault="00F90BDC">
      <w:r xmlns:w="http://schemas.openxmlformats.org/wordprocessingml/2006/main">
        <w:t xml:space="preserve">2. Pasiruošimas Žmogaus Sūnaus atėjimui: teisingo sprendimo siekimas</w:t>
      </w:r>
    </w:p>
    <w:p w14:paraId="097D64DE" w14:textId="77777777" w:rsidR="00F90BDC" w:rsidRDefault="00F90BDC"/>
    <w:p w14:paraId="2A9360A8" w14:textId="77777777" w:rsidR="00F90BDC" w:rsidRDefault="00F90BDC">
      <w:r xmlns:w="http://schemas.openxmlformats.org/wordprocessingml/2006/main">
        <w:t xml:space="preserve">1. Mokytojo 12:14 „Nes Dievas paves į teismą kiekvieną poelgį su visais slaptais dalykais, ar gera, ar pikta“.</w:t>
      </w:r>
    </w:p>
    <w:p w14:paraId="72EFD5DC" w14:textId="77777777" w:rsidR="00F90BDC" w:rsidRDefault="00F90BDC"/>
    <w:p w14:paraId="75EC480A" w14:textId="77777777" w:rsidR="00F90BDC" w:rsidRDefault="00F90BDC">
      <w:r xmlns:w="http://schemas.openxmlformats.org/wordprocessingml/2006/main">
        <w:t xml:space="preserve">2. Romiečiams 2:6-8 „Jis atlygins kiekvienam pagal jo darbus: tiems, kurie kantrumu, gerai darydami gera, ieško šlovės, garbės ir nemirtingumo, duos amžinąjį gyvenimą; bet tiems, kurie ieško savęs ir nepaklūsta tiesai, o paklūsta neteisumui, bus rūstybė ir įniršis“.</w:t>
      </w:r>
    </w:p>
    <w:p w14:paraId="04948FDD" w14:textId="77777777" w:rsidR="00F90BDC" w:rsidRDefault="00F90BDC"/>
    <w:p w14:paraId="525FB7DF" w14:textId="77777777" w:rsidR="00F90BDC" w:rsidRDefault="00F90BDC">
      <w:r xmlns:w="http://schemas.openxmlformats.org/wordprocessingml/2006/main">
        <w:t xml:space="preserve">Mato 16:28 Iš tiesų sakau jums: yra čia stovinčių, kurie neragaus mirties, kol pamatys Žmogaus Sūnų ateinantį savo karalystėje.</w:t>
      </w:r>
    </w:p>
    <w:p w14:paraId="3D1DD4C2" w14:textId="77777777" w:rsidR="00F90BDC" w:rsidRDefault="00F90BDC"/>
    <w:p w14:paraId="3C77DBC9" w14:textId="77777777" w:rsidR="00F90BDC" w:rsidRDefault="00F90BDC">
      <w:r xmlns:w="http://schemas.openxmlformats.org/wordprocessingml/2006/main">
        <w:t xml:space="preserve">Jėzus numatė, kad kai kurie Jo mokiniai prieš mirtį išvys Žmogaus Sūnų ateinantį į Jo karalystę.</w:t>
      </w:r>
    </w:p>
    <w:p w14:paraId="5D378888" w14:textId="77777777" w:rsidR="00F90BDC" w:rsidRDefault="00F90BDC"/>
    <w:p w14:paraId="367DB36E" w14:textId="77777777" w:rsidR="00F90BDC" w:rsidRDefault="00F90BDC">
      <w:r xmlns:w="http://schemas.openxmlformats.org/wordprocessingml/2006/main">
        <w:t xml:space="preserve">1: Jėzus suteikia mums viltį savo pažadu grįžti.</w:t>
      </w:r>
    </w:p>
    <w:p w14:paraId="0F595DA1" w14:textId="77777777" w:rsidR="00F90BDC" w:rsidRDefault="00F90BDC"/>
    <w:p w14:paraId="726994B8" w14:textId="77777777" w:rsidR="00F90BDC" w:rsidRDefault="00F90BDC">
      <w:r xmlns:w="http://schemas.openxmlformats.org/wordprocessingml/2006/main">
        <w:t xml:space="preserve">2: Būkite pasirengę Viešpaties atėjimui.</w:t>
      </w:r>
    </w:p>
    <w:p w14:paraId="577B4FA1" w14:textId="77777777" w:rsidR="00F90BDC" w:rsidRDefault="00F90BDC"/>
    <w:p w14:paraId="30AAA5D6" w14:textId="77777777" w:rsidR="00F90BDC" w:rsidRDefault="00F90BDC">
      <w:r xmlns:w="http://schemas.openxmlformats.org/wordprocessingml/2006/main">
        <w:t xml:space="preserve">1: Apreiškimas 22:12 - „Štai aš ateinu greitai, ir mano atlygis yra su manimi, kad kiekvienam duočiau pagal jo darbus“.</w:t>
      </w:r>
    </w:p>
    <w:p w14:paraId="1DA8CE1F" w14:textId="77777777" w:rsidR="00F90BDC" w:rsidRDefault="00F90BDC"/>
    <w:p w14:paraId="6FF84AC2" w14:textId="77777777" w:rsidR="00F90BDC" w:rsidRDefault="00F90BDC">
      <w:r xmlns:w="http://schemas.openxmlformats.org/wordprocessingml/2006/main">
        <w:t xml:space="preserve">2: Apaštalų darbai 1:11 - „Galilėjos vyrai, kodėl jūs stovite ir žiūrite į dangų? Tas pats Jėzus, kuris buvo paimtas iš jūsų į dangų, ateis taip, kaip matėte Jį įžengiant į dangų.</w:t>
      </w:r>
    </w:p>
    <w:p w14:paraId="2358E9F7" w14:textId="77777777" w:rsidR="00F90BDC" w:rsidRDefault="00F90BDC"/>
    <w:p w14:paraId="7E6ED20B" w14:textId="77777777" w:rsidR="00F90BDC" w:rsidRDefault="00F90BDC">
      <w:r xmlns:w="http://schemas.openxmlformats.org/wordprocessingml/2006/main">
        <w:t xml:space="preserve">Mato 17 skyriuje pasakojama apie Jėzaus Atsimainymą, Jo išgydymą iš demono apsėsto berniuko ir pamoką apie tikėjimą ir mokesčius.</w:t>
      </w:r>
    </w:p>
    <w:p w14:paraId="7C7CF524" w14:textId="77777777" w:rsidR="00F90BDC" w:rsidRDefault="00F90BDC"/>
    <w:p w14:paraId="60D55DBD" w14:textId="77777777" w:rsidR="00F90BDC" w:rsidRDefault="00F90BDC">
      <w:r xmlns:w="http://schemas.openxmlformats.org/wordprocessingml/2006/main">
        <w:t xml:space="preserve">1 pastraipa: Skyrius prasideda Jėzaus Atsimainymu (Mato 17:1-13). Jėzus nusiveda Petrą, Jokūbą ir Joną į aukštą kalną, kur Jis persikeičia prieš juos – Jo veidas šviečia kaip saulė, o drabužiai tampa balti kaip šviesa. Mozė ir Elijas pasirodo kalbantis su Juo. Petras siūlo jiems sukurti tris pastoges, bet jam tebekalbant šviesus debesis gaubia juos ir balsas iš debesies sako: "Šitas yra mano Sūnus, kurį aš myliu; juo aš džiaugiuosi. Klausykite jo!" Tai išgirdę mokiniai išsigandę krenta veidu žemyn, bet Jėzus paliečia juos, sakydamas, kad nebijokite. Kai jie nusileidžia nuo kalno, Jis liepia niekam nepasakoti to, ką matė, kol Jis nebus prikeltas iš numirusių.</w:t>
      </w:r>
    </w:p>
    <w:p w14:paraId="7479F8A5" w14:textId="77777777" w:rsidR="00F90BDC" w:rsidRDefault="00F90BDC"/>
    <w:p w14:paraId="0644BBBE" w14:textId="77777777" w:rsidR="00F90BDC" w:rsidRDefault="00F90BDC">
      <w:r xmlns:w="http://schemas.openxmlformats.org/wordprocessingml/2006/main">
        <w:t xml:space="preserve">2 pastraipa: Nusileidus juos pasitinka minia, kurioje yra vyras, kuris maldauja dėl savo epilepsijos sergančio sūnaus, kuris siaubingai kenčia dėl demono apsėdimo (Mato 17:14-20). Mokiniai bandė išgydyti berniuką, bet jiems nepavyko, todėl Jėzus priekaištauja jiems dėl netikėjimo stokos, o berniukas išgydo akimirksniu pademonstruodamas galią, kylančią iš tikėjimo, net jei jis toks mažas kaip garstyčios grūdelis.</w:t>
      </w:r>
    </w:p>
    <w:p w14:paraId="15E32DC9" w14:textId="77777777" w:rsidR="00F90BDC" w:rsidRDefault="00F90BDC"/>
    <w:p w14:paraId="47602F9E" w14:textId="77777777" w:rsidR="00F90BDC" w:rsidRDefault="00F90BDC">
      <w:r xmlns:w="http://schemas.openxmlformats.org/wordprocessingml/2006/main">
        <w:t xml:space="preserve">3 pastraipa: Asmeniškai Jėzus pranašauja savo mirtį ir prisikėlimą vėl sukeldamas mokiniams nerimą (Mato 17:22-23). Tada Kafarnaume, kai dviejų drachmų šventyklos mokesčio rinkėjai paklausia Petro, ar jo mokytojas moka mokestį, Petras atsako taip (Mato 17:24-27). Bet kai jis įeina į namus, kol nepraneša apie tai, Jėzus pats iškelia reikalą, paaiškindamas, kad nors sūnūs yra atleisti, bet nieko neįžeisti, jis sumokės. Šiam mokėjimui jis liepia Petrui eiti pažvejoti į ežerą atvira pirmoji sugauta žuvis paimti jo burnoje rastą monetą, kurios pakaks jų abiejų mokesčiams, rodant Jo antgamtinių žinių aprūpinimą pagarbą civiliniams įsipareigojimams.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Mato 17:1 Po šešių dienų Jėzus pasiėmė Petrą, Jokūbą ir jo brolį Joną ir užvedė juos į aukštą kalną atskirai.</w:t>
      </w:r>
    </w:p>
    <w:p w14:paraId="1B462FAE" w14:textId="77777777" w:rsidR="00F90BDC" w:rsidRDefault="00F90BDC"/>
    <w:p w14:paraId="6E9FEBD1" w14:textId="77777777" w:rsidR="00F90BDC" w:rsidRDefault="00F90BDC">
      <w:r xmlns:w="http://schemas.openxmlformats.org/wordprocessingml/2006/main">
        <w:t xml:space="preserve">Jėzus nusivedė tris savo mokinius į kalną, kad gautų ypatingą Dievo apreiškimą.</w:t>
      </w:r>
    </w:p>
    <w:p w14:paraId="0826A751" w14:textId="77777777" w:rsidR="00F90BDC" w:rsidRDefault="00F90BDC"/>
    <w:p w14:paraId="4DED819A" w14:textId="77777777" w:rsidR="00F90BDC" w:rsidRDefault="00F90BDC">
      <w:r xmlns:w="http://schemas.openxmlformats.org/wordprocessingml/2006/main">
        <w:t xml:space="preserve">1. Atsimainymo galia: kaip Jėzus atskleidė savo tikrąją prigimtį</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Trys mokiniai: kaip Jėzus pakvietė savo pasekėjus į ypatingą misiją</w:t>
      </w:r>
    </w:p>
    <w:p w14:paraId="4180FC4D" w14:textId="77777777" w:rsidR="00F90BDC" w:rsidRDefault="00F90BDC"/>
    <w:p w14:paraId="0C5BEFD1" w14:textId="77777777" w:rsidR="00F90BDC" w:rsidRDefault="00F90BDC">
      <w:r xmlns:w="http://schemas.openxmlformats.org/wordprocessingml/2006/main">
        <w:t xml:space="preserve">1. 2 Petro 1:16-18 – Nes mes nesekėme sumaniai sugalvotų istorijų, kai kalbėjome apie mūsų Viešpaties Jėzaus Kristaus atėjimą valdžioje, bet buvome Jo didybės liudininkai.</w:t>
      </w:r>
    </w:p>
    <w:p w14:paraId="3E0BD03C" w14:textId="77777777" w:rsidR="00F90BDC" w:rsidRDefault="00F90BDC"/>
    <w:p w14:paraId="6640672F" w14:textId="77777777" w:rsidR="00F90BDC" w:rsidRDefault="00F90BDC">
      <w:r xmlns:w="http://schemas.openxmlformats.org/wordprocessingml/2006/main">
        <w:t xml:space="preserve">2. Morkaus 9:2-8 – Po šešių dienų Jėzus pasiėmė Petrą, Jokūbą ir Joną ir užvedė juos į aukštą kalną, kur jie buvo visi vieni. Ten jis buvo perkeistas prieš juos. Jo drabužiai tapo akinančiai balti, baltesni, nei kas nors pasaulyje galėtų juos išbalinti.</w:t>
      </w:r>
    </w:p>
    <w:p w14:paraId="4FC36AA9" w14:textId="77777777" w:rsidR="00F90BDC" w:rsidRDefault="00F90BDC"/>
    <w:p w14:paraId="16DFC783" w14:textId="77777777" w:rsidR="00F90BDC" w:rsidRDefault="00F90BDC">
      <w:r xmlns:w="http://schemas.openxmlformats.org/wordprocessingml/2006/main">
        <w:t xml:space="preserve">Matthew 17:2 2 Jis buvo pakeistas jų akivaizdoje. Jo veidas spindėjo kaip saulė, o drabužiai buvo balti kaip šviesa.</w:t>
      </w:r>
    </w:p>
    <w:p w14:paraId="21F5B892" w14:textId="77777777" w:rsidR="00F90BDC" w:rsidRDefault="00F90BDC"/>
    <w:p w14:paraId="6AB6738E" w14:textId="77777777" w:rsidR="00F90BDC" w:rsidRDefault="00F90BDC">
      <w:r xmlns:w="http://schemas.openxmlformats.org/wordprocessingml/2006/main">
        <w:t xml:space="preserve">Jėzus buvo atsimainęs prieš savo mokinius, jo veidas spindėjo kaip saulė, o drabužiai buvo balti kaip šviesa.</w:t>
      </w:r>
    </w:p>
    <w:p w14:paraId="747C0977" w14:textId="77777777" w:rsidR="00F90BDC" w:rsidRDefault="00F90BDC"/>
    <w:p w14:paraId="5584163C" w14:textId="77777777" w:rsidR="00F90BDC" w:rsidRDefault="00F90BDC">
      <w:r xmlns:w="http://schemas.openxmlformats.org/wordprocessingml/2006/main">
        <w:t xml:space="preserve">1. Jėzaus atsimainymas: pašaukimas į šventumą</w:t>
      </w:r>
    </w:p>
    <w:p w14:paraId="4755ED50" w14:textId="77777777" w:rsidR="00F90BDC" w:rsidRDefault="00F90BDC"/>
    <w:p w14:paraId="467DF705" w14:textId="77777777" w:rsidR="00F90BDC" w:rsidRDefault="00F90BDC">
      <w:r xmlns:w="http://schemas.openxmlformats.org/wordprocessingml/2006/main">
        <w:t xml:space="preserve">2. Jėzaus spindesys: pasaulio šviesa</w:t>
      </w:r>
    </w:p>
    <w:p w14:paraId="697A564D" w14:textId="77777777" w:rsidR="00F90BDC" w:rsidRDefault="00F90BDC"/>
    <w:p w14:paraId="154DBFDC" w14:textId="77777777" w:rsidR="00F90BDC" w:rsidRDefault="00F90BDC">
      <w:r xmlns:w="http://schemas.openxmlformats.org/wordprocessingml/2006/main">
        <w:t xml:space="preserve">1. 2 Korintiečiams 3:18 – „Ir mes visi, atidengtu veidu, žvelgdami į Viešpaties šlovę, keičiamės į tą patį paveikslą nuo vieno šlovės laipsnio iki kito. Nes tai ateina iš Viešpaties, kuris yra Dvasia“.</w:t>
      </w:r>
    </w:p>
    <w:p w14:paraId="62C6265F" w14:textId="77777777" w:rsidR="00F90BDC" w:rsidRDefault="00F90BDC"/>
    <w:p w14:paraId="66BB0757" w14:textId="77777777" w:rsidR="00F90BDC" w:rsidRDefault="00F90BDC">
      <w:r xmlns:w="http://schemas.openxmlformats.org/wordprocessingml/2006/main">
        <w:t xml:space="preserve">2. Izaijas 6:1-3 – „Tais metais, kai mirė karalius Uzijas, aš mačiau Viešpatį sėdintį aukštame ir pakeltame soste; ir jo drabužio traukinys užpildė šventyklą. Virš jo stovėjo serafimas. Kiekvienas iš jų turėjo šešis sparnus: dviem – veidą, dviem – kojas, dviem – skrido. Ir vienas pašaukė kitą ir tarė: „Šventas, šventas, šventas kareivijų Viešpats! visa žemė pilna jo šlovės!</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17:3 Ir štai jiems pasirodė Mozė ir Elijas, kalbantis su juo.</w:t>
      </w:r>
    </w:p>
    <w:p w14:paraId="4C9E500D" w14:textId="77777777" w:rsidR="00F90BDC" w:rsidRDefault="00F90BDC"/>
    <w:p w14:paraId="7071D37E" w14:textId="77777777" w:rsidR="00F90BDC" w:rsidRDefault="00F90BDC">
      <w:r xmlns:w="http://schemas.openxmlformats.org/wordprocessingml/2006/main">
        <w:t xml:space="preserve">Šioje ištraukoje aprašomas Mozės ir Elijo pasirodymas Jėzui ir jų trijų bendravimas.</w:t>
      </w:r>
    </w:p>
    <w:p w14:paraId="59CB81A2" w14:textId="77777777" w:rsidR="00F90BDC" w:rsidRDefault="00F90BDC"/>
    <w:p w14:paraId="6F38FD3D" w14:textId="77777777" w:rsidR="00F90BDC" w:rsidRDefault="00F90BDC">
      <w:r xmlns:w="http://schemas.openxmlformats.org/wordprocessingml/2006/main">
        <w:t xml:space="preserve">1: Dievas pagerbia tuos, kurie Jį gerbia, palaimindamas juos ypatingais susitikimais.</w:t>
      </w:r>
    </w:p>
    <w:p w14:paraId="785801BF" w14:textId="77777777" w:rsidR="00F90BDC" w:rsidRDefault="00F90BDC"/>
    <w:p w14:paraId="6347EE80" w14:textId="77777777" w:rsidR="00F90BDC" w:rsidRDefault="00F90BDC">
      <w:r xmlns:w="http://schemas.openxmlformats.org/wordprocessingml/2006/main">
        <w:t xml:space="preserve">2: Mes galime daug pasimokyti iš Jėzaus bendravimo su Moze ir Eliju.</w:t>
      </w:r>
    </w:p>
    <w:p w14:paraId="599596EA" w14:textId="77777777" w:rsidR="00F90BDC" w:rsidRDefault="00F90BDC"/>
    <w:p w14:paraId="5ACB76DB" w14:textId="77777777" w:rsidR="00F90BDC" w:rsidRDefault="00F90BDC">
      <w:r xmlns:w="http://schemas.openxmlformats.org/wordprocessingml/2006/main">
        <w:t xml:space="preserve">1: Hebrajams 11:6 - Nes be tikėjimo neįmanoma įtikti Jam, nes tas, kuris ateina pas Dievą, turi tikėti, kad Jis yra ir kad Jis atlygina tiems, kurie stropiai Jo ieško.</w:t>
      </w:r>
    </w:p>
    <w:p w14:paraId="4A9BA652" w14:textId="77777777" w:rsidR="00F90BDC" w:rsidRDefault="00F90BDC"/>
    <w:p w14:paraId="50486DCE" w14:textId="77777777" w:rsidR="00F90BDC" w:rsidRDefault="00F90BDC">
      <w:r xmlns:w="http://schemas.openxmlformats.org/wordprocessingml/2006/main">
        <w:t xml:space="preserve">2: Jokūbo 4:8 - Artinkitės prie Dievo, ir Jis artinsis prie jūsų. Nusivalykite rankas, nusidėjėliai; ir apvalyk savo širdis, tu dviprasmiškas.</w:t>
      </w:r>
    </w:p>
    <w:p w14:paraId="05A965C2" w14:textId="77777777" w:rsidR="00F90BDC" w:rsidRDefault="00F90BDC"/>
    <w:p w14:paraId="4EB188DC" w14:textId="77777777" w:rsidR="00F90BDC" w:rsidRDefault="00F90BDC">
      <w:r xmlns:w="http://schemas.openxmlformats.org/wordprocessingml/2006/main">
        <w:t xml:space="preserve">Matthew 17:4 4 Tada Petras atsakė Jėzui: “Viešpatie, gera mums čia būti. Jei nori, padarykime čia tris palapines. vienas tau, vienas Mozei ir vienas Elijui.</w:t>
      </w:r>
    </w:p>
    <w:p w14:paraId="0BDC4168" w14:textId="77777777" w:rsidR="00F90BDC" w:rsidRDefault="00F90BDC"/>
    <w:p w14:paraId="1BC5F253" w14:textId="77777777" w:rsidR="00F90BDC" w:rsidRDefault="00F90BDC">
      <w:r xmlns:w="http://schemas.openxmlformats.org/wordprocessingml/2006/main">
        <w:t xml:space="preserve">Petras pripažįsta buvimo Jėzaus, Mozės ir Elijo akivaizdoje šlovę ir nori sukurti ilgalaikį šios ypatingos akimirkos atminimą.</w:t>
      </w:r>
    </w:p>
    <w:p w14:paraId="13EE0ED4" w14:textId="77777777" w:rsidR="00F90BDC" w:rsidRDefault="00F90BDC"/>
    <w:p w14:paraId="2EBBA918" w14:textId="77777777" w:rsidR="00F90BDC" w:rsidRDefault="00F90BDC">
      <w:r xmlns:w="http://schemas.openxmlformats.org/wordprocessingml/2006/main">
        <w:t xml:space="preserve">1. Jėzaus šlovės pripažinimo svarba</w:t>
      </w:r>
    </w:p>
    <w:p w14:paraId="7052BB88" w14:textId="77777777" w:rsidR="00F90BDC" w:rsidRDefault="00F90BDC"/>
    <w:p w14:paraId="30F14AFD" w14:textId="77777777" w:rsidR="00F90BDC" w:rsidRDefault="00F90BDC">
      <w:r xmlns:w="http://schemas.openxmlformats.org/wordprocessingml/2006/main">
        <w:t xml:space="preserve">2. Ilgalaikių prisiminimų kūrimo vertė</w:t>
      </w:r>
    </w:p>
    <w:p w14:paraId="33D6AC0B" w14:textId="77777777" w:rsidR="00F90BDC" w:rsidRDefault="00F90BDC"/>
    <w:p w14:paraId="4D92FD8F" w14:textId="77777777" w:rsidR="00F90BDC" w:rsidRDefault="00F90BDC">
      <w:r xmlns:w="http://schemas.openxmlformats.org/wordprocessingml/2006/main">
        <w:t xml:space="preserve">1. Jono 1:14 - Ir Žodis tapo kūnu ir gyveno tarp mūsų (ir mes matėme jo šlovę, šlovę, kaip Tėvo viengimio), pilną malonės ir tiesos.</w:t>
      </w:r>
    </w:p>
    <w:p w14:paraId="1B162F71" w14:textId="77777777" w:rsidR="00F90BDC" w:rsidRDefault="00F90BDC"/>
    <w:p w14:paraId="3D26C962" w14:textId="77777777" w:rsidR="00F90BDC" w:rsidRDefault="00F90BDC">
      <w:r xmlns:w="http://schemas.openxmlformats.org/wordprocessingml/2006/main">
        <w:t xml:space="preserve">2. Mokytojo 3:11 - Jis padarė viską savo laiku gražiu, taip pat įdėjo pasaulį jų širdyse, kad niekas negalėtų sužinoti darbo, kurį Dievas daro nuo pradžios iki galo.</w:t>
      </w:r>
    </w:p>
    <w:p w14:paraId="14088B72" w14:textId="77777777" w:rsidR="00F90BDC" w:rsidRDefault="00F90BDC"/>
    <w:p w14:paraId="26DA5BE6" w14:textId="77777777" w:rsidR="00F90BDC" w:rsidRDefault="00F90BDC">
      <w:r xmlns:w="http://schemas.openxmlformats.org/wordprocessingml/2006/main">
        <w:t xml:space="preserve">Matthew 17:5 5 Jam dar tebekalbant, štai šviesus debesis uždengė juos. Ir štai iš debesies pasigirdo balsas: “Tai yra mano mylimasis Sūnus, kuriuo aš gėriuosi”. išgirsk jį.</w:t>
      </w:r>
    </w:p>
    <w:p w14:paraId="220444F9" w14:textId="77777777" w:rsidR="00F90BDC" w:rsidRDefault="00F90BDC"/>
    <w:p w14:paraId="18D6C3B3" w14:textId="77777777" w:rsidR="00F90BDC" w:rsidRDefault="00F90BDC">
      <w:r xmlns:w="http://schemas.openxmlformats.org/wordprocessingml/2006/main">
        <w:t xml:space="preserve">Šioje ištraukoje atskleidžiamas Dievo pritarimas Jėzui ir pabrėžiama, kaip svarbu klausytis Jėzaus.</w:t>
      </w:r>
    </w:p>
    <w:p w14:paraId="021E6932" w14:textId="77777777" w:rsidR="00F90BDC" w:rsidRDefault="00F90BDC"/>
    <w:p w14:paraId="63B65B5C" w14:textId="77777777" w:rsidR="00F90BDC" w:rsidRDefault="00F90BDC">
      <w:r xmlns:w="http://schemas.openxmlformats.org/wordprocessingml/2006/main">
        <w:t xml:space="preserve">1: Turėtume klausytis Jėzaus ir sekti jo mokymus.</w:t>
      </w:r>
    </w:p>
    <w:p w14:paraId="65DBBB1A" w14:textId="77777777" w:rsidR="00F90BDC" w:rsidRDefault="00F90BDC"/>
    <w:p w14:paraId="39A5CDC1" w14:textId="77777777" w:rsidR="00F90BDC" w:rsidRDefault="00F90BDC">
      <w:r xmlns:w="http://schemas.openxmlformats.org/wordprocessingml/2006/main">
        <w:t xml:space="preserve">2: Turėtume būti atsidavę Jėzui ir pasitikėti jo žodžiais.</w:t>
      </w:r>
    </w:p>
    <w:p w14:paraId="28D341E0" w14:textId="77777777" w:rsidR="00F90BDC" w:rsidRDefault="00F90BDC"/>
    <w:p w14:paraId="4B930345" w14:textId="77777777" w:rsidR="00F90BDC" w:rsidRDefault="00F90BDC">
      <w:r xmlns:w="http://schemas.openxmlformats.org/wordprocessingml/2006/main">
        <w:t xml:space="preserve">1: Jono 14:15: „Jei mane mylite, laikykitės mano įsakymų“.</w:t>
      </w:r>
    </w:p>
    <w:p w14:paraId="61F14030" w14:textId="77777777" w:rsidR="00F90BDC" w:rsidRDefault="00F90BDC"/>
    <w:p w14:paraId="7F384E45" w14:textId="77777777" w:rsidR="00F90BDC" w:rsidRDefault="00F90BDC">
      <w:r xmlns:w="http://schemas.openxmlformats.org/wordprocessingml/2006/main">
        <w:t xml:space="preserve">2: Apaštalų darbai 4:12: „Nėra išgelbėjimo kituose, nes žmonėms nėra duota po dangumi kito vardo, kuriuo turėtume būti išgelbėti“.</w:t>
      </w:r>
    </w:p>
    <w:p w14:paraId="2E1FAF4B" w14:textId="77777777" w:rsidR="00F90BDC" w:rsidRDefault="00F90BDC"/>
    <w:p w14:paraId="10949E66" w14:textId="77777777" w:rsidR="00F90BDC" w:rsidRDefault="00F90BDC">
      <w:r xmlns:w="http://schemas.openxmlformats.org/wordprocessingml/2006/main">
        <w:t xml:space="preserve">Mato 17:6 Tai išgirdę, mokiniai krito ant veido ir labai išsigando.</w:t>
      </w:r>
    </w:p>
    <w:p w14:paraId="308D73D7" w14:textId="77777777" w:rsidR="00F90BDC" w:rsidRDefault="00F90BDC"/>
    <w:p w14:paraId="3DA1CF34" w14:textId="77777777" w:rsidR="00F90BDC" w:rsidRDefault="00F90BDC">
      <w:r xmlns:w="http://schemas.openxmlformats.org/wordprocessingml/2006/main">
        <w:t xml:space="preserve">Šioje ištraukoje aprašoma mokinių reakcija į jiems atskleistą Jėzaus dieviškąją tapatybę.</w:t>
      </w:r>
    </w:p>
    <w:p w14:paraId="0396DE67" w14:textId="77777777" w:rsidR="00F90BDC" w:rsidRDefault="00F90BDC"/>
    <w:p w14:paraId="4DDEC718" w14:textId="77777777" w:rsidR="00F90BDC" w:rsidRDefault="00F90BDC">
      <w:r xmlns:w="http://schemas.openxmlformats.org/wordprocessingml/2006/main">
        <w:t xml:space="preserve">1: Mes turėtume reaguoti į Jėzaus dieviškąją tapatybę nuolankiai, pagarbiai ir pagarbiai.</w:t>
      </w:r>
    </w:p>
    <w:p w14:paraId="7688CDF7" w14:textId="77777777" w:rsidR="00F90BDC" w:rsidRDefault="00F90BDC"/>
    <w:p w14:paraId="79526C4C" w14:textId="77777777" w:rsidR="00F90BDC" w:rsidRDefault="00F90BDC">
      <w:r xmlns:w="http://schemas.openxmlformats.org/wordprocessingml/2006/main">
        <w:t xml:space="preserve">2: Turėtume būti pasirengę atsisakyti savo pasididžiavimo ir baimės, kad geriau suprastume, kas yra Jėzus.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Filipiečiams 2:5-11 – Jėzus nusižemino ir pakluso Dievo valiai, nepaisant savo dieviškosios tapatybės.</w:t>
      </w:r>
    </w:p>
    <w:p w14:paraId="657D2103" w14:textId="77777777" w:rsidR="00F90BDC" w:rsidRDefault="00F90BDC"/>
    <w:p w14:paraId="0C686D00" w14:textId="77777777" w:rsidR="00F90BDC" w:rsidRDefault="00F90BDC">
      <w:r xmlns:w="http://schemas.openxmlformats.org/wordprocessingml/2006/main">
        <w:t xml:space="preserve">2: Izaijas 6:5 – Izaijas atsiliepė su baime ir pagarba, kai pamatė Viešpaties regėjimą.</w:t>
      </w:r>
    </w:p>
    <w:p w14:paraId="1D2A449C" w14:textId="77777777" w:rsidR="00F90BDC" w:rsidRDefault="00F90BDC"/>
    <w:p w14:paraId="7996E391" w14:textId="77777777" w:rsidR="00F90BDC" w:rsidRDefault="00F90BDC">
      <w:r xmlns:w="http://schemas.openxmlformats.org/wordprocessingml/2006/main">
        <w:t xml:space="preserve">Matthew 17:7 Jėzus priėjo, palietė juos ir tarė: “Kelkitės ir nebijokite”.</w:t>
      </w:r>
    </w:p>
    <w:p w14:paraId="2CA53C25" w14:textId="77777777" w:rsidR="00F90BDC" w:rsidRDefault="00F90BDC"/>
    <w:p w14:paraId="5A0124B1" w14:textId="77777777" w:rsidR="00F90BDC" w:rsidRDefault="00F90BDC">
      <w:r xmlns:w="http://schemas.openxmlformats.org/wordprocessingml/2006/main">
        <w:t xml:space="preserve">Šioje ištraukoje atskleidžiama, kad Jėzus guodžia savo mokinius raminančiu prisilietimu ir švelniais žodžiais.</w:t>
      </w:r>
    </w:p>
    <w:p w14:paraId="78E97E8D" w14:textId="77777777" w:rsidR="00F90BDC" w:rsidRDefault="00F90BDC"/>
    <w:p w14:paraId="30A8E8C6" w14:textId="77777777" w:rsidR="00F90BDC" w:rsidRDefault="00F90BDC">
      <w:r xmlns:w="http://schemas.openxmlformats.org/wordprocessingml/2006/main">
        <w:t xml:space="preserve">1: „Dievo meilė: paguoda baimės metu“</w:t>
      </w:r>
    </w:p>
    <w:p w14:paraId="5AF6D004" w14:textId="77777777" w:rsidR="00F90BDC" w:rsidRDefault="00F90BDC"/>
    <w:p w14:paraId="49970C5C" w14:textId="77777777" w:rsidR="00F90BDC" w:rsidRDefault="00F90BDC">
      <w:r xmlns:w="http://schemas.openxmlformats.org/wordprocessingml/2006/main">
        <w:t xml:space="preserve">2: „Jėzaus galia: nugalėti baimę“</w:t>
      </w:r>
    </w:p>
    <w:p w14:paraId="42C1F645" w14:textId="77777777" w:rsidR="00F90BDC" w:rsidRDefault="00F90BDC"/>
    <w:p w14:paraId="26118E88" w14:textId="77777777" w:rsidR="00F90BDC" w:rsidRDefault="00F90BDC">
      <w:r xmlns:w="http://schemas.openxmlformats.org/wordprocessingml/2006/main">
        <w:t xml:space="preserve">1: Izaijas 41:10 - "Nebijokite, nes aš esu su tavimi; nenusimink, nes aš esu tavo Dievas; aš tave sustiprinsiu, padėsiu, palaikysiu tave savo teisia dešine ranka.</w:t>
      </w:r>
    </w:p>
    <w:p w14:paraId="0A95CC9A" w14:textId="77777777" w:rsidR="00F90BDC" w:rsidRDefault="00F90BDC"/>
    <w:p w14:paraId="2FD6F794" w14:textId="77777777" w:rsidR="00F90BDC" w:rsidRDefault="00F90BDC">
      <w:r xmlns:w="http://schemas.openxmlformats.org/wordprocessingml/2006/main">
        <w:t xml:space="preserve">2:2 Timotiejui 1:7 - „Nes Dievas mums davė ne baimės, bet jėgos, meilės ir susitvardymo dvasią“.</w:t>
      </w:r>
    </w:p>
    <w:p w14:paraId="64E4B51E" w14:textId="77777777" w:rsidR="00F90BDC" w:rsidRDefault="00F90BDC"/>
    <w:p w14:paraId="35051D43" w14:textId="77777777" w:rsidR="00F90BDC" w:rsidRDefault="00F90BDC">
      <w:r xmlns:w="http://schemas.openxmlformats.org/wordprocessingml/2006/main">
        <w:t xml:space="preserve">Mato 17:8 Pakėlę akis, jie nematė nė vieno, tik Jėzų.</w:t>
      </w:r>
    </w:p>
    <w:p w14:paraId="20405342" w14:textId="77777777" w:rsidR="00F90BDC" w:rsidRDefault="00F90BDC"/>
    <w:p w14:paraId="5EC6BC21" w14:textId="77777777" w:rsidR="00F90BDC" w:rsidRDefault="00F90BDC">
      <w:r xmlns:w="http://schemas.openxmlformats.org/wordprocessingml/2006/main">
        <w:t xml:space="preserve">Pakėlę akis, mokiniai matė tik Jėzų.</w:t>
      </w:r>
    </w:p>
    <w:p w14:paraId="092C1DD3" w14:textId="77777777" w:rsidR="00F90BDC" w:rsidRDefault="00F90BDC"/>
    <w:p w14:paraId="7C80E757" w14:textId="77777777" w:rsidR="00F90BDC" w:rsidRDefault="00F90BDC">
      <w:r xmlns:w="http://schemas.openxmlformats.org/wordprocessingml/2006/main">
        <w:t xml:space="preserve">1. Dievas visada su mumis – nesvarbu</w:t>
      </w:r>
    </w:p>
    <w:p w14:paraId="7837DD94" w14:textId="77777777" w:rsidR="00F90BDC" w:rsidRDefault="00F90BDC"/>
    <w:p w14:paraId="123C630A" w14:textId="77777777" w:rsidR="00F90BDC" w:rsidRDefault="00F90BDC">
      <w:r xmlns:w="http://schemas.openxmlformats.org/wordprocessingml/2006/main">
        <w:t xml:space="preserve">2. Matyti Jėzų visame kame, ką darome</w:t>
      </w:r>
    </w:p>
    <w:p w14:paraId="31B03C3E" w14:textId="77777777" w:rsidR="00F90BDC" w:rsidRDefault="00F90BDC"/>
    <w:p w14:paraId="5103E68C" w14:textId="77777777" w:rsidR="00F90BDC" w:rsidRDefault="00F90BDC">
      <w:r xmlns:w="http://schemas.openxmlformats.org/wordprocessingml/2006/main">
        <w:t xml:space="preserve">1. Pradžios 28:15 – „Štai aš su tavimi ir saugosiu tave, kad ir kur eitum“.</w:t>
      </w:r>
    </w:p>
    <w:p w14:paraId="1DB06267" w14:textId="77777777" w:rsidR="00F90BDC" w:rsidRDefault="00F90BDC"/>
    <w:p w14:paraId="12BBBF38" w14:textId="77777777" w:rsidR="00F90BDC" w:rsidRDefault="00F90BDC">
      <w:r xmlns:w="http://schemas.openxmlformats.org/wordprocessingml/2006/main">
        <w:t xml:space="preserve">2. Kolosiečiams 3:17 – „Ir ką darytumėte, žodžiu ar darbu, visa darykite Viešpaties Jėzaus vardu, per jį dėkodami Dievui Tėvui“.</w:t>
      </w:r>
    </w:p>
    <w:p w14:paraId="47A38ADB" w14:textId="77777777" w:rsidR="00F90BDC" w:rsidRDefault="00F90BDC"/>
    <w:p w14:paraId="6812C048" w14:textId="77777777" w:rsidR="00F90BDC" w:rsidRDefault="00F90BDC">
      <w:r xmlns:w="http://schemas.openxmlformats.org/wordprocessingml/2006/main">
        <w:t xml:space="preserve">Mato 17:9 Kai jie nusileido nuo kalno, Jėzus įsakė jiems: “Niekam nesakykite regėjimo, kol Žmogaus Sūnus neprisikels iš numirusių”.</w:t>
      </w:r>
    </w:p>
    <w:p w14:paraId="32678A5C" w14:textId="77777777" w:rsidR="00F90BDC" w:rsidRDefault="00F90BDC"/>
    <w:p w14:paraId="4933BD18" w14:textId="77777777" w:rsidR="00F90BDC" w:rsidRDefault="00F90BDC">
      <w:r xmlns:w="http://schemas.openxmlformats.org/wordprocessingml/2006/main">
        <w:t xml:space="preserve">Jėzus įsakė mokiniams niekam nepasakoti apie regėjimą, kurį jie matė tol, kol Jis prisikėlė iš numirusių.</w:t>
      </w:r>
    </w:p>
    <w:p w14:paraId="60EA1B1B" w14:textId="77777777" w:rsidR="00F90BDC" w:rsidRDefault="00F90BDC"/>
    <w:p w14:paraId="101ECF66" w14:textId="77777777" w:rsidR="00F90BDC" w:rsidRDefault="00F90BDC">
      <w:r xmlns:w="http://schemas.openxmlformats.org/wordprocessingml/2006/main">
        <w:t xml:space="preserve">1. Gyvenimas su Prisikėlimo viltimi</w:t>
      </w:r>
    </w:p>
    <w:p w14:paraId="090747D0" w14:textId="77777777" w:rsidR="00F90BDC" w:rsidRDefault="00F90BDC"/>
    <w:p w14:paraId="775A9C2C" w14:textId="77777777" w:rsidR="00F90BDC" w:rsidRDefault="00F90BDC">
      <w:r xmlns:w="http://schemas.openxmlformats.org/wordprocessingml/2006/main">
        <w:t xml:space="preserve">2. Pasiruošimas Viešpaties dienai</w:t>
      </w:r>
    </w:p>
    <w:p w14:paraId="6A264B3A" w14:textId="77777777" w:rsidR="00F90BDC" w:rsidRDefault="00F90BDC"/>
    <w:p w14:paraId="5A20EB07" w14:textId="77777777" w:rsidR="00F90BDC" w:rsidRDefault="00F90BDC">
      <w:r xmlns:w="http://schemas.openxmlformats.org/wordprocessingml/2006/main">
        <w:t xml:space="preserve">1. Jobo 19:25-27 – Nes aš žinau, kad mano Atpirkėjas gyvas ir pagaliau atsistos ant žemės. Ir po to, kai mano oda bus šitaip sunaikinta, aš vis tiek savo kūne pamatysiu Dievą, kurį pamatysiu pats, ir mano akys matys, o ne kitas.</w:t>
      </w:r>
    </w:p>
    <w:p w14:paraId="3BE54828" w14:textId="77777777" w:rsidR="00F90BDC" w:rsidRDefault="00F90BDC"/>
    <w:p w14:paraId="660DED7D" w14:textId="77777777" w:rsidR="00F90BDC" w:rsidRDefault="00F90BDC">
      <w:r xmlns:w="http://schemas.openxmlformats.org/wordprocessingml/2006/main">
        <w:t xml:space="preserve">2. Romiečiams 8:18-25 – Nes aš manau, kad šių laikų kančios nevertos lyginti su šlove, kuri mums bus apreikšta. Nes kūrinija su nekantrumu laukia Dievo sūnų apsireiškimo.</w:t>
      </w:r>
    </w:p>
    <w:p w14:paraId="3F5CAEC6" w14:textId="77777777" w:rsidR="00F90BDC" w:rsidRDefault="00F90BDC"/>
    <w:p w14:paraId="61A9BE04" w14:textId="77777777" w:rsidR="00F90BDC" w:rsidRDefault="00F90BDC">
      <w:r xmlns:w="http://schemas.openxmlformats.org/wordprocessingml/2006/main">
        <w:t xml:space="preserve">Mato 17:10 Mokiniai klausė Jį: “Kodėl Rašto žinovai sako, kad pirmas turi ateiti Elijas?</w:t>
      </w:r>
    </w:p>
    <w:p w14:paraId="47EB825C" w14:textId="77777777" w:rsidR="00F90BDC" w:rsidRDefault="00F90BDC"/>
    <w:p w14:paraId="30F4D445" w14:textId="77777777" w:rsidR="00F90BDC" w:rsidRDefault="00F90BDC">
      <w:r xmlns:w="http://schemas.openxmlformats.org/wordprocessingml/2006/main">
        <w:t xml:space="preserve">Jėzaus mokiniai paklausė, kodėl Rašto žinovai mokė, kad Elijas turi būti pirmas.</w:t>
      </w:r>
    </w:p>
    <w:p w14:paraId="3B803488" w14:textId="77777777" w:rsidR="00F90BDC" w:rsidRDefault="00F90BDC"/>
    <w:p w14:paraId="406C1A9A" w14:textId="77777777" w:rsidR="00F90BDC" w:rsidRDefault="00F90BDC">
      <w:r xmlns:w="http://schemas.openxmlformats.org/wordprocessingml/2006/main">
        <w:t xml:space="preserve">1. Kuo Jėzaus mokymai skiriasi nuo Rašto žinovų mokymo</w:t>
      </w:r>
    </w:p>
    <w:p w14:paraId="0E454D95" w14:textId="77777777" w:rsidR="00F90BDC" w:rsidRDefault="00F90BDC"/>
    <w:p w14:paraId="13BDF31F" w14:textId="77777777" w:rsidR="00F90BDC" w:rsidRDefault="00F90BDC">
      <w:r xmlns:w="http://schemas.openxmlformats.org/wordprocessingml/2006/main">
        <w:t xml:space="preserve">2. Tikėjimo klausimų svarba</w:t>
      </w:r>
    </w:p>
    <w:p w14:paraId="7924A342" w14:textId="77777777" w:rsidR="00F90BDC" w:rsidRDefault="00F90BDC"/>
    <w:p w14:paraId="0D980142" w14:textId="77777777" w:rsidR="00F90BDC" w:rsidRDefault="00F90BDC">
      <w:r xmlns:w="http://schemas.openxmlformats.org/wordprocessingml/2006/main">
        <w:t xml:space="preserve">1. Malachijo 4:5-6 – „Štai aš atsiųsiu tau pranašą Eliją prieš ateinant didžiajai ir baisiai Viešpaties dienai“.</w:t>
      </w:r>
    </w:p>
    <w:p w14:paraId="1B74F235" w14:textId="77777777" w:rsidR="00F90BDC" w:rsidRDefault="00F90BDC"/>
    <w:p w14:paraId="707C9BB1" w14:textId="77777777" w:rsidR="00F90BDC" w:rsidRDefault="00F90BDC">
      <w:r xmlns:w="http://schemas.openxmlformats.org/wordprocessingml/2006/main">
        <w:t xml:space="preserve">2. Jokūbo 1:5-6 – „Jei kuriam iš jūsų trūksta išminties, teprašo Dievo, kuris visiems dosniai duoda ir nepriekaištauja, ir jam bus suteikta“.</w:t>
      </w:r>
    </w:p>
    <w:p w14:paraId="776DB73B" w14:textId="77777777" w:rsidR="00F90BDC" w:rsidRDefault="00F90BDC"/>
    <w:p w14:paraId="471B3BDC" w14:textId="77777777" w:rsidR="00F90BDC" w:rsidRDefault="00F90BDC">
      <w:r xmlns:w="http://schemas.openxmlformats.org/wordprocessingml/2006/main">
        <w:t xml:space="preserve">Mato 17:11 Jėzus jiems atsakė: “Iš tiesų, pirmas ateis Elijas ir viską sugrąžins”.</w:t>
      </w:r>
    </w:p>
    <w:p w14:paraId="7AD43046" w14:textId="77777777" w:rsidR="00F90BDC" w:rsidRDefault="00F90BDC"/>
    <w:p w14:paraId="394CE6F7" w14:textId="77777777" w:rsidR="00F90BDC" w:rsidRDefault="00F90BDC">
      <w:r xmlns:w="http://schemas.openxmlformats.org/wordprocessingml/2006/main">
        <w:t xml:space="preserve">Jėzus sako mokiniams, kad Elijas turi ateiti pirmas, kad atstatytų viską.</w:t>
      </w:r>
    </w:p>
    <w:p w14:paraId="56455D2F" w14:textId="77777777" w:rsidR="00F90BDC" w:rsidRDefault="00F90BDC"/>
    <w:p w14:paraId="3E14AA8B" w14:textId="77777777" w:rsidR="00F90BDC" w:rsidRDefault="00F90BDC">
      <w:r xmlns:w="http://schemas.openxmlformats.org/wordprocessingml/2006/main">
        <w:t xml:space="preserve">1. Tobulas Dievo laikas: Atpirkimo kelio paruošimas</w:t>
      </w:r>
    </w:p>
    <w:p w14:paraId="39DF6180" w14:textId="77777777" w:rsidR="00F90BDC" w:rsidRDefault="00F90BDC"/>
    <w:p w14:paraId="49AC3E85" w14:textId="77777777" w:rsidR="00F90BDC" w:rsidRDefault="00F90BDC">
      <w:r xmlns:w="http://schemas.openxmlformats.org/wordprocessingml/2006/main">
        <w:t xml:space="preserve">2. Atkūrimo galia: kaip Dievas gali pakeisti sugedimą</w:t>
      </w:r>
    </w:p>
    <w:p w14:paraId="6FE7580B" w14:textId="77777777" w:rsidR="00F90BDC" w:rsidRDefault="00F90BDC"/>
    <w:p w14:paraId="19299523" w14:textId="77777777" w:rsidR="00F90BDC" w:rsidRDefault="00F90BDC">
      <w:r xmlns:w="http://schemas.openxmlformats.org/wordprocessingml/2006/main">
        <w:t xml:space="preserve">1. Malachijo 4:5-6 – „Štai aš atsiųsiu tau pranašą Eliją prieš ateinant didžiajai ir baisiai Viešpaties dienai. Jis nukreips tėvų širdis į vaikus ir vaikai jų tėvams, kad neateičiau ir neprakeikčiau žemės“.</w:t>
      </w:r>
    </w:p>
    <w:p w14:paraId="6B4B0BFF" w14:textId="77777777" w:rsidR="00F90BDC" w:rsidRDefault="00F90BDC"/>
    <w:p w14:paraId="39181CE3" w14:textId="77777777" w:rsidR="00F90BDC" w:rsidRDefault="00F90BDC">
      <w:r xmlns:w="http://schemas.openxmlformats.org/wordprocessingml/2006/main">
        <w:t xml:space="preserve">2. Izaijas 40:3-5 – “Balsas šaukiančiojo dykumoje: Paruoškite Viešpačiui kelią, tiesinkite dykumoje greitkelį mūsų Dievui. Kiekvienas slėnis bus išaukštintas, kiekvienas kalnas ir kalva pažeminta, kreivos ištiesintos, o nelygios vietos lygios. Ir Viešpaties šlovė bus apreikšta, ir visa kūnas matys ją kartu. VIEŠPATIES burna tai pasakė“.</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17:12 Bet aš sakau jums: Elijas jau atėjo, ir jie jo nepažino, bet padarė su juo, ką norėjo. Taip pat ir Žmogaus Sūnus kentės nuo jų.</w:t>
      </w:r>
    </w:p>
    <w:p w14:paraId="6433C135" w14:textId="77777777" w:rsidR="00F90BDC" w:rsidRDefault="00F90BDC"/>
    <w:p w14:paraId="3087FE93" w14:textId="77777777" w:rsidR="00F90BDC" w:rsidRDefault="00F90BDC">
      <w:r xmlns:w="http://schemas.openxmlformats.org/wordprocessingml/2006/main">
        <w:t xml:space="preserve">Jėzus atskleidžia, kad Elijas jau atėjo, tačiau žmonės jo neatpažino ir elgėsi su juo taip, kaip norėjo. Jėzus taip pat teigia, kad tas pats nutiks ir Žmogaus Sūnui.</w:t>
      </w:r>
    </w:p>
    <w:p w14:paraId="6C3E0B97" w14:textId="77777777" w:rsidR="00F90BDC" w:rsidRDefault="00F90BDC"/>
    <w:p w14:paraId="234F96EB" w14:textId="77777777" w:rsidR="00F90BDC" w:rsidRDefault="00F90BDC">
      <w:r xmlns:w="http://schemas.openxmlformats.org/wordprocessingml/2006/main">
        <w:t xml:space="preserve">1. Dievo buvimo netikėtais būdais atpažinimas</w:t>
      </w:r>
    </w:p>
    <w:p w14:paraId="3F5D80F9" w14:textId="77777777" w:rsidR="00F90BDC" w:rsidRDefault="00F90BDC"/>
    <w:p w14:paraId="0129B4DD" w14:textId="77777777" w:rsidR="00F90BDC" w:rsidRDefault="00F90BDC">
      <w:r xmlns:w="http://schemas.openxmlformats.org/wordprocessingml/2006/main">
        <w:t xml:space="preserve">2. Pasiruošimas kančioms sekant Dievą</w:t>
      </w:r>
    </w:p>
    <w:p w14:paraId="380C450C" w14:textId="77777777" w:rsidR="00F90BDC" w:rsidRDefault="00F90BDC"/>
    <w:p w14:paraId="49C1B121" w14:textId="77777777" w:rsidR="00F90BDC" w:rsidRDefault="00F90BDC">
      <w:r xmlns:w="http://schemas.openxmlformats.org/wordprocessingml/2006/main">
        <w:t xml:space="preserve">1. Izaijas 53:3 – Jis niekinamas ir žmonių atmestas; Liūdesio žmogus, susipažinęs su sielvartu. Mes tarsi paslėpėme nuo jo veidus. jis buvo paniekintas, o mes jo negerbėme.</w:t>
      </w:r>
    </w:p>
    <w:p w14:paraId="26B52724" w14:textId="77777777" w:rsidR="00F90BDC" w:rsidRDefault="00F90BDC"/>
    <w:p w14:paraId="0EAB55FD" w14:textId="77777777" w:rsidR="00F90BDC" w:rsidRDefault="00F90BDC">
      <w:r xmlns:w="http://schemas.openxmlformats.org/wordprocessingml/2006/main">
        <w:t xml:space="preserve">2. Mato 5:10-12 – Palaiminti, kurie persekiojami dėl teisumo, nes jų yra dangaus karalystė. Palaiminti jūs, kai dėl manęs jus šmeižia, persekios ir melagingai kalbės apie jus visokia pikta. Džiaukitės ir džiaukitės, nes didelis jūsų atlygis danguje, nes taip persekiojo pranašai, buvę prieš jus.</w:t>
      </w:r>
    </w:p>
    <w:p w14:paraId="5E0E9071" w14:textId="77777777" w:rsidR="00F90BDC" w:rsidRDefault="00F90BDC"/>
    <w:p w14:paraId="6FC82E77" w14:textId="77777777" w:rsidR="00F90BDC" w:rsidRDefault="00F90BDC">
      <w:r xmlns:w="http://schemas.openxmlformats.org/wordprocessingml/2006/main">
        <w:t xml:space="preserve">Mato 17:13 Tada mokiniai suprato, kad Jis kalbėjo jiems apie Joną Krikštytoją.</w:t>
      </w:r>
    </w:p>
    <w:p w14:paraId="6DAB8F40" w14:textId="77777777" w:rsidR="00F90BDC" w:rsidRDefault="00F90BDC"/>
    <w:p w14:paraId="69A38C8C" w14:textId="77777777" w:rsidR="00F90BDC" w:rsidRDefault="00F90BDC">
      <w:r xmlns:w="http://schemas.openxmlformats.org/wordprocessingml/2006/main">
        <w:t xml:space="preserve">Mokiniai suprato, kad kalbėdamas su jais Jėzus turėjo omenyje Joną Krikštytoją.</w:t>
      </w:r>
    </w:p>
    <w:p w14:paraId="4253D244" w14:textId="77777777" w:rsidR="00F90BDC" w:rsidRDefault="00F90BDC"/>
    <w:p w14:paraId="24B65AC3" w14:textId="77777777" w:rsidR="00F90BDC" w:rsidRDefault="00F90BDC">
      <w:r xmlns:w="http://schemas.openxmlformats.org/wordprocessingml/2006/main">
        <w:t xml:space="preserve">1. Mes visi turime tikslą įgyvendinti pagal Dievo planą.</w:t>
      </w:r>
    </w:p>
    <w:p w14:paraId="02C4BF70" w14:textId="77777777" w:rsidR="00F90BDC" w:rsidRDefault="00F90BDC"/>
    <w:p w14:paraId="50F0E1EF" w14:textId="77777777" w:rsidR="00F90BDC" w:rsidRDefault="00F90BDC">
      <w:r xmlns:w="http://schemas.openxmlformats.org/wordprocessingml/2006/main">
        <w:t xml:space="preserve">2. Jėzaus žodžių įsiklausymo svarba.</w:t>
      </w:r>
    </w:p>
    <w:p w14:paraId="44187B26" w14:textId="77777777" w:rsidR="00F90BDC" w:rsidRDefault="00F90BDC"/>
    <w:p w14:paraId="7A392BCE" w14:textId="77777777" w:rsidR="00F90BDC" w:rsidRDefault="00F90BDC">
      <w:r xmlns:w="http://schemas.openxmlformats.org/wordprocessingml/2006/main">
        <w:t xml:space="preserve">1. Jono 1:6-8: "Buvo Dievo siųstas žmogus, kurio vardas buvo Jonas. Šis žmogus atėjo liudyti, kad liudytų </w:t>
      </w:r>
      <w:r xmlns:w="http://schemas.openxmlformats.org/wordprocessingml/2006/main">
        <w:lastRenderedPageBreak xmlns:w="http://schemas.openxmlformats.org/wordprocessingml/2006/main"/>
      </w:r>
      <w:r xmlns:w="http://schemas.openxmlformats.org/wordprocessingml/2006/main">
        <w:t xml:space="preserve">apie Šviesą, kad visi per jį įtikėtų. Jis nebuvo ta šviesa. bet buvo pasiųstas liudyti tos Šviesos“.</w:t>
      </w:r>
    </w:p>
    <w:p w14:paraId="7E527737" w14:textId="77777777" w:rsidR="00F90BDC" w:rsidRDefault="00F90BDC"/>
    <w:p w14:paraId="3CB48313" w14:textId="77777777" w:rsidR="00F90BDC" w:rsidRDefault="00F90BDC">
      <w:r xmlns:w="http://schemas.openxmlformats.org/wordprocessingml/2006/main">
        <w:t xml:space="preserve">2. Mato 4:17: „Nuo to laiko Jėzus pradėjo skelbti ir sakyti: „Atgailaukite, nes dangaus karalystė yra arti“.</w:t>
      </w:r>
    </w:p>
    <w:p w14:paraId="741540BF" w14:textId="77777777" w:rsidR="00F90BDC" w:rsidRDefault="00F90BDC"/>
    <w:p w14:paraId="6E61DF36" w14:textId="77777777" w:rsidR="00F90BDC" w:rsidRDefault="00F90BDC">
      <w:r xmlns:w="http://schemas.openxmlformats.org/wordprocessingml/2006/main">
        <w:t xml:space="preserve">Mato 17:14 Jiems priėjus prie minios, prie jo priėjo vienas vyras, atsiklaupęs prieš jį ir tarė:</w:t>
      </w:r>
    </w:p>
    <w:p w14:paraId="3BBD1653" w14:textId="77777777" w:rsidR="00F90BDC" w:rsidRDefault="00F90BDC"/>
    <w:p w14:paraId="600E43CB" w14:textId="77777777" w:rsidR="00F90BDC" w:rsidRDefault="00F90BDC">
      <w:r xmlns:w="http://schemas.openxmlformats.org/wordprocessingml/2006/main">
        <w:t xml:space="preserve">Šioje ištraukoje aprašomas žmogus, ateinantis pas Jėzų ieškoti išgydymo savo sūnui.</w:t>
      </w:r>
    </w:p>
    <w:p w14:paraId="1E4BB431" w14:textId="77777777" w:rsidR="00F90BDC" w:rsidRDefault="00F90BDC"/>
    <w:p w14:paraId="594C6F6D" w14:textId="77777777" w:rsidR="00F90BDC" w:rsidRDefault="00F90BDC">
      <w:r xmlns:w="http://schemas.openxmlformats.org/wordprocessingml/2006/main">
        <w:t xml:space="preserve">1: Mes galime kreiptis į Jėzų mums prireikus ir Jis suteiks mums išgydymą, kurio mes ieškome.</w:t>
      </w:r>
    </w:p>
    <w:p w14:paraId="645B8834" w14:textId="77777777" w:rsidR="00F90BDC" w:rsidRDefault="00F90BDC"/>
    <w:p w14:paraId="26852A67" w14:textId="77777777" w:rsidR="00F90BDC" w:rsidRDefault="00F90BDC">
      <w:r xmlns:w="http://schemas.openxmlformats.org/wordprocessingml/2006/main">
        <w:t xml:space="preserve">2: Net kai jaučiame, kad negalime kreiptis į nieką kitą, Jėzus visada pasiruošęs mus išgirsti ir būti mūsų paguodos šaltiniu.</w:t>
      </w:r>
    </w:p>
    <w:p w14:paraId="5DB88064" w14:textId="77777777" w:rsidR="00F90BDC" w:rsidRDefault="00F90BDC"/>
    <w:p w14:paraId="0A226767" w14:textId="77777777" w:rsidR="00F90BDC" w:rsidRDefault="00F90BDC">
      <w:r xmlns:w="http://schemas.openxmlformats.org/wordprocessingml/2006/main">
        <w:t xml:space="preserve">1: Psalmė 34:18 – Viešpats yra arti tų, kurių širdis sudužusi, ir gelbsti tuos, kurių dvasia sugniuždyta.</w:t>
      </w:r>
    </w:p>
    <w:p w14:paraId="64E5A38C" w14:textId="77777777" w:rsidR="00F90BDC" w:rsidRDefault="00F90BDC"/>
    <w:p w14:paraId="58C0167D" w14:textId="77777777" w:rsidR="00F90BDC" w:rsidRDefault="00F90BDC">
      <w:r xmlns:w="http://schemas.openxmlformats.org/wordprocessingml/2006/main">
        <w:t xml:space="preserve">2: Hebrajams 4:15-16 - Nes mes neturime vyriausiojo kunigo, kuris nesugebėtų atjausti mūsų silpnybių, bet turime tokį, kuris buvo visaip gundomas, kaip ir mes, tačiau jis nenusidėjo. Tada su pasitikėjimu artinkimės prie Dievo malonės sosto, kad gautume gailestingumą ir rastume malonę, kuri mums padėtų mums prireikus.</w:t>
      </w:r>
    </w:p>
    <w:p w14:paraId="5C2B9113" w14:textId="77777777" w:rsidR="00F90BDC" w:rsidRDefault="00F90BDC"/>
    <w:p w14:paraId="0E6973AD" w14:textId="77777777" w:rsidR="00F90BDC" w:rsidRDefault="00F90BDC">
      <w:r xmlns:w="http://schemas.openxmlformats.org/wordprocessingml/2006/main">
        <w:t xml:space="preserve">Matthew 17:15 15 Viešpatie, pasigailėk mano sūnaus, nes jis yra pamišęs ir labai susierzinęs, nes dažnai įkrenta į ugnį ir dažnai į vandenį.</w:t>
      </w:r>
    </w:p>
    <w:p w14:paraId="7E876B4B" w14:textId="77777777" w:rsidR="00F90BDC" w:rsidRDefault="00F90BDC"/>
    <w:p w14:paraId="2C2C05F9" w14:textId="77777777" w:rsidR="00F90BDC" w:rsidRDefault="00F90BDC">
      <w:r xmlns:w="http://schemas.openxmlformats.org/wordprocessingml/2006/main">
        <w:t xml:space="preserve">Jėzus išgydo demono apsėstą berniuką.</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gailestingumas yra toks didelis, kad jis gali išgydyti net pačias baisiausias situacijas.</w:t>
      </w:r>
    </w:p>
    <w:p w14:paraId="10E50EE9" w14:textId="77777777" w:rsidR="00F90BDC" w:rsidRDefault="00F90BDC"/>
    <w:p w14:paraId="3E79BB17" w14:textId="77777777" w:rsidR="00F90BDC" w:rsidRDefault="00F90BDC">
      <w:r xmlns:w="http://schemas.openxmlformats.org/wordprocessingml/2006/main">
        <w:t xml:space="preserve">2: Visada turėtume kreiptis į Dievą mums prireikus, pasitikėdami jo galia mus išgelbėti.</w:t>
      </w:r>
    </w:p>
    <w:p w14:paraId="5F0B2EE8" w14:textId="77777777" w:rsidR="00F90BDC" w:rsidRDefault="00F90BDC"/>
    <w:p w14:paraId="4B13540C" w14:textId="77777777" w:rsidR="00F90BDC" w:rsidRDefault="00F90BDC">
      <w:r xmlns:w="http://schemas.openxmlformats.org/wordprocessingml/2006/main">
        <w:t xml:space="preserve">1: Psalmė 107:19-20 – Tada jie šaukėsi Viešpaties savo varge, ir Jis išgelbėjo juos iš nelaimės. Jis išsiuntė savo žodį ir išgydė juos; jis išgelbėjo juos iš kapo.</w:t>
      </w:r>
    </w:p>
    <w:p w14:paraId="3F8C1B10" w14:textId="77777777" w:rsidR="00F90BDC" w:rsidRDefault="00F90BDC"/>
    <w:p w14:paraId="7CF71252" w14:textId="77777777" w:rsidR="00F90BDC" w:rsidRDefault="00F90BDC">
      <w:r xmlns:w="http://schemas.openxmlformats.org/wordprocessingml/2006/main">
        <w:t xml:space="preserve">2: Jokūbo 5:15-16 – Ir malda, atliekama tikint, pagydys sergantįjį; Viešpats juos iškels. Jei jie nusidėjo, jiems bus atleista. Todėl išpažinkite vieni kitiems savo nuodėmes ir melskitės vieni už kitus, kad būtumėte išgydyti.</w:t>
      </w:r>
    </w:p>
    <w:p w14:paraId="2D86C801" w14:textId="77777777" w:rsidR="00F90BDC" w:rsidRDefault="00F90BDC"/>
    <w:p w14:paraId="26B39DB7" w14:textId="77777777" w:rsidR="00F90BDC" w:rsidRDefault="00F90BDC">
      <w:r xmlns:w="http://schemas.openxmlformats.org/wordprocessingml/2006/main">
        <w:t xml:space="preserve">Mato 17:16 Aš atvedžiau jį pas tavo mokinius, bet jie negalėjo jo išgydyti.</w:t>
      </w:r>
    </w:p>
    <w:p w14:paraId="53B636AB" w14:textId="77777777" w:rsidR="00F90BDC" w:rsidRDefault="00F90BDC"/>
    <w:p w14:paraId="105C1903" w14:textId="77777777" w:rsidR="00F90BDC" w:rsidRDefault="00F90BDC">
      <w:r xmlns:w="http://schemas.openxmlformats.org/wordprocessingml/2006/main">
        <w:t xml:space="preserve">Šioje ištraukoje aprašomas mokinių nesugebėjimas išgydyti berniuko su piktąja dvasia.</w:t>
      </w:r>
    </w:p>
    <w:p w14:paraId="3838483B" w14:textId="77777777" w:rsidR="00F90BDC" w:rsidRDefault="00F90BDC"/>
    <w:p w14:paraId="6237C57D" w14:textId="77777777" w:rsidR="00F90BDC" w:rsidRDefault="00F90BDC">
      <w:r xmlns:w="http://schemas.openxmlformats.org/wordprocessingml/2006/main">
        <w:t xml:space="preserve">1: Kad ir kaip stengtumėmės, negalime to padaryti patys. Turime kreiptis pagalbos į Jėzų.</w:t>
      </w:r>
    </w:p>
    <w:p w14:paraId="10A0463F" w14:textId="77777777" w:rsidR="00F90BDC" w:rsidRDefault="00F90BDC"/>
    <w:p w14:paraId="6FB39FB2" w14:textId="77777777" w:rsidR="00F90BDC" w:rsidRDefault="00F90BDC">
      <w:r xmlns:w="http://schemas.openxmlformats.org/wordprocessingml/2006/main">
        <w:t xml:space="preserve">2: Esame riboti savo galiomis ir galimybėmis, bet Dievas yra didesnis už mus visus kartu.</w:t>
      </w:r>
    </w:p>
    <w:p w14:paraId="59027470" w14:textId="77777777" w:rsidR="00F90BDC" w:rsidRDefault="00F90BDC"/>
    <w:p w14:paraId="4E39C16E" w14:textId="77777777" w:rsidR="00F90BDC" w:rsidRDefault="00F90BDC">
      <w:r xmlns:w="http://schemas.openxmlformats.org/wordprocessingml/2006/main">
        <w:t xml:space="preserve">1: Jono 15:5 - "Aš esu vynmedis, o jūs šakelės. Jei pasiliksite manyje, o aš jumyse, duosite daug vaisių; be manęs nieko negalite padaryti."</w:t>
      </w:r>
    </w:p>
    <w:p w14:paraId="18BE8383" w14:textId="77777777" w:rsidR="00F90BDC" w:rsidRDefault="00F90BDC"/>
    <w:p w14:paraId="5FC7F74E" w14:textId="77777777" w:rsidR="00F90BDC" w:rsidRDefault="00F90BDC">
      <w:r xmlns:w="http://schemas.openxmlformats.org/wordprocessingml/2006/main">
        <w:t xml:space="preserve">2: Filipiečiams 4:13 – „Visa tai galiu per tą, kuris man suteikia jėgų“.</w:t>
      </w:r>
    </w:p>
    <w:p w14:paraId="15674674" w14:textId="77777777" w:rsidR="00F90BDC" w:rsidRDefault="00F90BDC"/>
    <w:p w14:paraId="36067ED2" w14:textId="77777777" w:rsidR="00F90BDC" w:rsidRDefault="00F90BDC">
      <w:r xmlns:w="http://schemas.openxmlformats.org/wordprocessingml/2006/main">
        <w:t xml:space="preserve">Matthew 17:17 17 Tada Jėzus atsakė: “O netikinti ir iškrypusi karta, kiek ilgai aš būsiu su tavimi? kiek ilgai aš tave kentėsiu? atvesk jį pas mane.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priekaištavo žmonėms dėl jų tikėjimo ir kantrybės stokos.</w:t>
      </w:r>
    </w:p>
    <w:p w14:paraId="0B4730B6" w14:textId="77777777" w:rsidR="00F90BDC" w:rsidRDefault="00F90BDC"/>
    <w:p w14:paraId="45247D13" w14:textId="77777777" w:rsidR="00F90BDC" w:rsidRDefault="00F90BDC">
      <w:r xmlns:w="http://schemas.openxmlformats.org/wordprocessingml/2006/main">
        <w:t xml:space="preserve">1: Jėzus kviečia mus turėti tikėjimo ir kantrybės Juo.</w:t>
      </w:r>
    </w:p>
    <w:p w14:paraId="23DF1C45" w14:textId="77777777" w:rsidR="00F90BDC" w:rsidRDefault="00F90BDC"/>
    <w:p w14:paraId="414C38CA" w14:textId="77777777" w:rsidR="00F90BDC" w:rsidRDefault="00F90BDC">
      <w:r xmlns:w="http://schemas.openxmlformats.org/wordprocessingml/2006/main">
        <w:t xml:space="preserve">2: Jėzus yra kantrus ir pasirengęs mums atleisti, kad ir kaip dažnai mes Jo nenuvylėtume.</w:t>
      </w:r>
    </w:p>
    <w:p w14:paraId="242B804A" w14:textId="77777777" w:rsidR="00F90BDC" w:rsidRDefault="00F90BDC"/>
    <w:p w14:paraId="33E567BB" w14:textId="77777777" w:rsidR="00F90BDC" w:rsidRDefault="00F90BDC">
      <w:r xmlns:w="http://schemas.openxmlformats.org/wordprocessingml/2006/main">
        <w:t xml:space="preserve">1: Hebrajams 11:1 – „Dabar tikėjimas yra to, ko tikimasi, esmė, įrodymas to, ko nematome“.</w:t>
      </w:r>
    </w:p>
    <w:p w14:paraId="02C94A67" w14:textId="77777777" w:rsidR="00F90BDC" w:rsidRDefault="00F90BDC"/>
    <w:p w14:paraId="7F38003F" w14:textId="77777777" w:rsidR="00F90BDC" w:rsidRDefault="00F90BDC">
      <w:r xmlns:w="http://schemas.openxmlformats.org/wordprocessingml/2006/main">
        <w:t xml:space="preserve">2: Romiečiams 5:8 - "Bet Dievas mums parodo savo meilę: kai mes dar buvome nusidėjėliai, Kristus mirė už mus".</w:t>
      </w:r>
    </w:p>
    <w:p w14:paraId="226E5EE3" w14:textId="77777777" w:rsidR="00F90BDC" w:rsidRDefault="00F90BDC"/>
    <w:p w14:paraId="7F3AE787" w14:textId="77777777" w:rsidR="00F90BDC" w:rsidRDefault="00F90BDC">
      <w:r xmlns:w="http://schemas.openxmlformats.org/wordprocessingml/2006/main">
        <w:t xml:space="preserve">Matthew 17:18 18 Jėzus sudraudė velnią. ir jis paliko jį, ir vaikas nuo tos valandos pasveiko.</w:t>
      </w:r>
    </w:p>
    <w:p w14:paraId="11D127AC" w14:textId="77777777" w:rsidR="00F90BDC" w:rsidRDefault="00F90BDC"/>
    <w:p w14:paraId="1FEBAE41" w14:textId="77777777" w:rsidR="00F90BDC" w:rsidRDefault="00F90BDC">
      <w:r xmlns:w="http://schemas.openxmlformats.org/wordprocessingml/2006/main">
        <w:t xml:space="preserve">Velnias buvo subartas ir vaikas tuoj pat pasveiko.</w:t>
      </w:r>
    </w:p>
    <w:p w14:paraId="2F88B301" w14:textId="77777777" w:rsidR="00F90BDC" w:rsidRDefault="00F90BDC"/>
    <w:p w14:paraId="2A47FA77" w14:textId="77777777" w:rsidR="00F90BDC" w:rsidRDefault="00F90BDC">
      <w:r xmlns:w="http://schemas.openxmlformats.org/wordprocessingml/2006/main">
        <w:t xml:space="preserve">1. Priekaištų galia: Mato 17:18 studija</w:t>
      </w:r>
    </w:p>
    <w:p w14:paraId="26607D8D" w14:textId="77777777" w:rsidR="00F90BDC" w:rsidRDefault="00F90BDC"/>
    <w:p w14:paraId="5EBD474A" w14:textId="77777777" w:rsidR="00F90BDC" w:rsidRDefault="00F90BDC">
      <w:r xmlns:w="http://schemas.openxmlformats.org/wordprocessingml/2006/main">
        <w:t xml:space="preserve">2. Gydymas tikėjimu: žvilgsnis į Mato 17:18</w:t>
      </w:r>
    </w:p>
    <w:p w14:paraId="1E64BD26" w14:textId="77777777" w:rsidR="00F90BDC" w:rsidRDefault="00F90BDC"/>
    <w:p w14:paraId="19B9176D" w14:textId="77777777" w:rsidR="00F90BDC" w:rsidRDefault="00F90BDC">
      <w:r xmlns:w="http://schemas.openxmlformats.org/wordprocessingml/2006/main">
        <w:t xml:space="preserve">1. Jokūbo 4:7 - "Taigi būkite klusnūs Dievui. Pasipriešinkite velniui, ir jis nuo jūsų bėgs."</w:t>
      </w:r>
    </w:p>
    <w:p w14:paraId="6CC4620C" w14:textId="77777777" w:rsidR="00F90BDC" w:rsidRDefault="00F90BDC"/>
    <w:p w14:paraId="44F26211" w14:textId="77777777" w:rsidR="00F90BDC" w:rsidRDefault="00F90BDC">
      <w:r xmlns:w="http://schemas.openxmlformats.org/wordprocessingml/2006/main">
        <w:t xml:space="preserve">2. Izaijas 53:4-5 – „Tikrai jis nešė mūsų sielvartus ir nešė mūsų sielvartus, bet mes laikėme jį nuskriaustu, Dievo sumuštu ir nuskriaustu. Bet jis buvo sužeistas dėl mūsų nusikaltimų, sugniuždytas dėl mūsų nedorybių. Jis buvo bausmė, kuri atnešė mums ramybę, ir jo žaizdomis esame išgydyti“.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17:19 Tada mokiniai atsiskyrę priėjo prie Jėzaus ir klausė: “Kodėl mes negalėjome Jo išvaryti?</w:t>
      </w:r>
    </w:p>
    <w:p w14:paraId="001D5A24" w14:textId="77777777" w:rsidR="00F90BDC" w:rsidRDefault="00F90BDC"/>
    <w:p w14:paraId="0117D067" w14:textId="77777777" w:rsidR="00F90BDC" w:rsidRDefault="00F90BDC">
      <w:r xmlns:w="http://schemas.openxmlformats.org/wordprocessingml/2006/main">
        <w:t xml:space="preserve">Jėzus moko savo mokinius tikėjimo jėgos.</w:t>
      </w:r>
    </w:p>
    <w:p w14:paraId="09A2B12D" w14:textId="77777777" w:rsidR="00F90BDC" w:rsidRDefault="00F90BDC"/>
    <w:p w14:paraId="4173BE36" w14:textId="77777777" w:rsidR="00F90BDC" w:rsidRDefault="00F90BDC">
      <w:r xmlns:w="http://schemas.openxmlformats.org/wordprocessingml/2006/main">
        <w:t xml:space="preserve">1: Pasitikėk Viešpačiu, ir Jis parodys tau savo jėgą!</w:t>
      </w:r>
    </w:p>
    <w:p w14:paraId="1054F8E2" w14:textId="77777777" w:rsidR="00F90BDC" w:rsidRDefault="00F90BDC"/>
    <w:p w14:paraId="26DCB2B8" w14:textId="77777777" w:rsidR="00F90BDC" w:rsidRDefault="00F90BDC">
      <w:r xmlns:w="http://schemas.openxmlformats.org/wordprocessingml/2006/main">
        <w:t xml:space="preserve">2: Tikėkite net pačiais sunkiausiais laikais.</w:t>
      </w:r>
    </w:p>
    <w:p w14:paraId="7BC114A8" w14:textId="77777777" w:rsidR="00F90BDC" w:rsidRDefault="00F90BDC"/>
    <w:p w14:paraId="39426CBD" w14:textId="77777777" w:rsidR="00F90BDC" w:rsidRDefault="00F90BDC">
      <w:r xmlns:w="http://schemas.openxmlformats.org/wordprocessingml/2006/main">
        <w:t xml:space="preserve">1: Hebrajams 11:1 – Tikėjimas yra patikinimas to, ko tikimasi, įsitikinimas tuo, kas nematoma.</w:t>
      </w:r>
    </w:p>
    <w:p w14:paraId="4452644E" w14:textId="77777777" w:rsidR="00F90BDC" w:rsidRDefault="00F90BDC"/>
    <w:p w14:paraId="27DECF6A" w14:textId="77777777" w:rsidR="00F90BDC" w:rsidRDefault="00F90BDC">
      <w:r xmlns:w="http://schemas.openxmlformats.org/wordprocessingml/2006/main">
        <w:t xml:space="preserve">2: Mato 21:21-22 – Jėzus jiems atsakė: „Iš tiesų sakau jums: jei tikite ir neabejojate, tai padarysite ne tik tai, kas buvo padaryta figmedžiui, bet ir sakydami. šitam kalnui: 'Pakelk ir įmesk į jūrą', tai atsitiks.</w:t>
      </w:r>
    </w:p>
    <w:p w14:paraId="29C7EF80" w14:textId="77777777" w:rsidR="00F90BDC" w:rsidRDefault="00F90BDC"/>
    <w:p w14:paraId="763BBABE" w14:textId="77777777" w:rsidR="00F90BDC" w:rsidRDefault="00F90BDC">
      <w:r xmlns:w="http://schemas.openxmlformats.org/wordprocessingml/2006/main">
        <w:t xml:space="preserve">Matthew 17:20 20 Jėzus jiems tarė: “Dėl jūsų netikėjimo. Iš tiesų sakau jums: jei tikėtumėte kaip garstyčios grūdelį, sakysite šiam kalnui: 'Eik iš čia į ten!' ir jis pašalins; ir nieko tau nebus neįmanomo.</w:t>
      </w:r>
    </w:p>
    <w:p w14:paraId="6C780288" w14:textId="77777777" w:rsidR="00F90BDC" w:rsidRDefault="00F90BDC"/>
    <w:p w14:paraId="530610D1" w14:textId="77777777" w:rsidR="00F90BDC" w:rsidRDefault="00F90BDC">
      <w:r xmlns:w="http://schemas.openxmlformats.org/wordprocessingml/2006/main">
        <w:t xml:space="preserve">Tikėjimo galia pabrėžiama, kai Jėzus skatina tikinčiuosius turėti tokį mažą tikėjimą, kaip garstyčios grūdelis, kad judėtų kalnai.</w:t>
      </w:r>
    </w:p>
    <w:p w14:paraId="2AC0140B" w14:textId="77777777" w:rsidR="00F90BDC" w:rsidRDefault="00F90BDC"/>
    <w:p w14:paraId="25CDB5FA" w14:textId="77777777" w:rsidR="00F90BDC" w:rsidRDefault="00F90BDC">
      <w:r xmlns:w="http://schemas.openxmlformats.org/wordprocessingml/2006/main">
        <w:t xml:space="preserve">1. „Tikėjimo galia“</w:t>
      </w:r>
    </w:p>
    <w:p w14:paraId="5FCAF256" w14:textId="77777777" w:rsidR="00F90BDC" w:rsidRDefault="00F90BDC"/>
    <w:p w14:paraId="07BFC821" w14:textId="77777777" w:rsidR="00F90BDC" w:rsidRDefault="00F90BDC">
      <w:r xmlns:w="http://schemas.openxmlformats.org/wordprocessingml/2006/main">
        <w:t xml:space="preserve">2. „Judinti kalnus su tikėjimu“</w:t>
      </w:r>
    </w:p>
    <w:p w14:paraId="636D4944" w14:textId="77777777" w:rsidR="00F90BDC" w:rsidRDefault="00F90BDC"/>
    <w:p w14:paraId="72A0A724" w14:textId="77777777" w:rsidR="00F90BDC" w:rsidRDefault="00F90BDC">
      <w:r xmlns:w="http://schemas.openxmlformats.org/wordprocessingml/2006/main">
        <w:t xml:space="preserve">1. Morkaus 11:22-24 – Jėzus atsakydamas jiems sako: Tikėkite Dievu. Nes iš tiesų sakau jums: kas sakytų šiam kalnui: 'Pasikelk ir būk įmestas į jūrą'. ir neabejoja savo širdyje, bet tikės, kad tai, ką jis sako, išsipildys </w:t>
      </w:r>
      <w:r xmlns:w="http://schemas.openxmlformats.org/wordprocessingml/2006/main">
        <w:lastRenderedPageBreak xmlns:w="http://schemas.openxmlformats.org/wordprocessingml/2006/main"/>
      </w:r>
      <w:r xmlns:w="http://schemas.openxmlformats.org/wordprocessingml/2006/main">
        <w:t xml:space="preserve">. jis turės, ką tik pasakys.</w:t>
      </w:r>
    </w:p>
    <w:p w14:paraId="1839106F" w14:textId="77777777" w:rsidR="00F90BDC" w:rsidRDefault="00F90BDC"/>
    <w:p w14:paraId="60382BA5" w14:textId="77777777" w:rsidR="00F90BDC" w:rsidRDefault="00F90BDC">
      <w:r xmlns:w="http://schemas.openxmlformats.org/wordprocessingml/2006/main">
        <w:t xml:space="preserve">2. Hebrajams 11:1 – Tikėjimas yra to, ko tikimasi, esmė, nematomų dalykų įrodymas.</w:t>
      </w:r>
    </w:p>
    <w:p w14:paraId="65EF310E" w14:textId="77777777" w:rsidR="00F90BDC" w:rsidRDefault="00F90BDC"/>
    <w:p w14:paraId="2439D74E" w14:textId="77777777" w:rsidR="00F90BDC" w:rsidRDefault="00F90BDC">
      <w:r xmlns:w="http://schemas.openxmlformats.org/wordprocessingml/2006/main">
        <w:t xml:space="preserve">Matthew 17:21 21 Tačiau ši rūšis išeina ne tik malda ir pasninku.</w:t>
      </w:r>
    </w:p>
    <w:p w14:paraId="5A05906B" w14:textId="77777777" w:rsidR="00F90BDC" w:rsidRDefault="00F90BDC"/>
    <w:p w14:paraId="228244D8" w14:textId="77777777" w:rsidR="00F90BDC" w:rsidRDefault="00F90BDC">
      <w:r xmlns:w="http://schemas.openxmlformats.org/wordprocessingml/2006/main">
        <w:t xml:space="preserve">Šioje ištraukoje paaiškinama, kad malda ir pasninkas yra būtini siekiant dvasinės stiprybės ir galios.</w:t>
      </w:r>
    </w:p>
    <w:p w14:paraId="7A97E27D" w14:textId="77777777" w:rsidR="00F90BDC" w:rsidRDefault="00F90BDC"/>
    <w:p w14:paraId="2FD8D550" w14:textId="77777777" w:rsidR="00F90BDC" w:rsidRDefault="00F90BDC">
      <w:r xmlns:w="http://schemas.openxmlformats.org/wordprocessingml/2006/main">
        <w:t xml:space="preserve">1: Turime būti pasišventę maldai ir pasninkui, kad patirtume Dievo galią.</w:t>
      </w:r>
    </w:p>
    <w:p w14:paraId="2C7C3A4D" w14:textId="77777777" w:rsidR="00F90BDC" w:rsidRDefault="00F90BDC"/>
    <w:p w14:paraId="34D56674" w14:textId="77777777" w:rsidR="00F90BDC" w:rsidRDefault="00F90BDC">
      <w:r xmlns:w="http://schemas.openxmlformats.org/wordprocessingml/2006/main">
        <w:t xml:space="preserve">2: Pasninkas ir malda priartina mus prie Dievo ir atveria dvasinę galią.</w:t>
      </w:r>
    </w:p>
    <w:p w14:paraId="79C838BE" w14:textId="77777777" w:rsidR="00F90BDC" w:rsidRDefault="00F90BDC"/>
    <w:p w14:paraId="1135D19B" w14:textId="77777777" w:rsidR="00F90BDC" w:rsidRDefault="00F90BDC">
      <w:r xmlns:w="http://schemas.openxmlformats.org/wordprocessingml/2006/main">
        <w:t xml:space="preserve">1: Filipiečiams 4:6-7 - Nesijaudinkite dėl nieko, bet visose situacijose malda ir prašymu, dėkodami, pateikite savo prašymus Dievui. Ir Dievo ramybė, kuri pranoksta bet kokį supratimą, saugos jūsų širdis ir mintis Kristuje Jėzuje.</w:t>
      </w:r>
    </w:p>
    <w:p w14:paraId="58B6CF18" w14:textId="77777777" w:rsidR="00F90BDC" w:rsidRDefault="00F90BDC"/>
    <w:p w14:paraId="7833B6DD" w14:textId="77777777" w:rsidR="00F90BDC" w:rsidRDefault="00F90BDC">
      <w:r xmlns:w="http://schemas.openxmlformats.org/wordprocessingml/2006/main">
        <w:t xml:space="preserve">2: Jokūbo 5:16 - Todėl išpažinkite vieni kitiems savo nuodėmes ir melskitės vieni už kitus, kad būtumėte išgydyti. Teisaus žmogaus malda yra galinga ir veiksminga.</w:t>
      </w:r>
    </w:p>
    <w:p w14:paraId="72FB32BE" w14:textId="77777777" w:rsidR="00F90BDC" w:rsidRDefault="00F90BDC"/>
    <w:p w14:paraId="29D6A9F9" w14:textId="77777777" w:rsidR="00F90BDC" w:rsidRDefault="00F90BDC">
      <w:r xmlns:w="http://schemas.openxmlformats.org/wordprocessingml/2006/main">
        <w:t xml:space="preserve">Mato 17:22 Kai jie apsigyveno Galilėjoje, Jėzus jiems tarė: “Žmogaus Sūnus bus atiduotas į žmonių rankas.</w:t>
      </w:r>
    </w:p>
    <w:p w14:paraId="2B436E2E" w14:textId="77777777" w:rsidR="00F90BDC" w:rsidRDefault="00F90BDC"/>
    <w:p w14:paraId="54E6A171" w14:textId="77777777" w:rsidR="00F90BDC" w:rsidRDefault="00F90BDC">
      <w:r xmlns:w="http://schemas.openxmlformats.org/wordprocessingml/2006/main">
        <w:t xml:space="preserve">Atsakymas:</w:t>
      </w:r>
    </w:p>
    <w:p w14:paraId="2ECC57E0" w14:textId="77777777" w:rsidR="00F90BDC" w:rsidRDefault="00F90BDC"/>
    <w:p w14:paraId="7053EE76" w14:textId="77777777" w:rsidR="00F90BDC" w:rsidRDefault="00F90BDC">
      <w:r xmlns:w="http://schemas.openxmlformats.org/wordprocessingml/2006/main">
        <w:t xml:space="preserve">Žmogaus Sūnus bus atiduotas į žmonių rankas.</w:t>
      </w:r>
    </w:p>
    <w:p w14:paraId="5EF006A6" w14:textId="77777777" w:rsidR="00F90BDC" w:rsidRDefault="00F90BDC"/>
    <w:p w14:paraId="393BE9CB" w14:textId="77777777" w:rsidR="00F90BDC" w:rsidRDefault="00F90BDC">
      <w:r xmlns:w="http://schemas.openxmlformats.org/wordprocessingml/2006/main">
        <w:t xml:space="preserve">1. Dievo ištikimybė išdavystės akivaizdoje</w:t>
      </w:r>
    </w:p>
    <w:p w14:paraId="4A84E245" w14:textId="77777777" w:rsidR="00F90BDC" w:rsidRDefault="00F90BDC"/>
    <w:p w14:paraId="66E93C84" w14:textId="77777777" w:rsidR="00F90BDC" w:rsidRDefault="00F90BDC">
      <w:r xmlns:w="http://schemas.openxmlformats.org/wordprocessingml/2006/main">
        <w:t xml:space="preserve">2. Dievo plano pažinimas persekiojimo viduryje</w:t>
      </w:r>
    </w:p>
    <w:p w14:paraId="1CC390C9" w14:textId="77777777" w:rsidR="00F90BDC" w:rsidRDefault="00F90BDC"/>
    <w:p w14:paraId="15963A07" w14:textId="77777777" w:rsidR="00F90BDC" w:rsidRDefault="00F90BDC">
      <w:r xmlns:w="http://schemas.openxmlformats.org/wordprocessingml/2006/main">
        <w:t xml:space="preserve">1. Izaijas 53:7-12</w:t>
      </w:r>
    </w:p>
    <w:p w14:paraId="3F3CCB33" w14:textId="77777777" w:rsidR="00F90BDC" w:rsidRDefault="00F90BDC"/>
    <w:p w14:paraId="1A4C4742" w14:textId="77777777" w:rsidR="00F90BDC" w:rsidRDefault="00F90BDC">
      <w:r xmlns:w="http://schemas.openxmlformats.org/wordprocessingml/2006/main">
        <w:t xml:space="preserve">2. Jono 13:21-30</w:t>
      </w:r>
    </w:p>
    <w:p w14:paraId="7B567FBF" w14:textId="77777777" w:rsidR="00F90BDC" w:rsidRDefault="00F90BDC"/>
    <w:p w14:paraId="406FBB3F" w14:textId="77777777" w:rsidR="00F90BDC" w:rsidRDefault="00F90BDC">
      <w:r xmlns:w="http://schemas.openxmlformats.org/wordprocessingml/2006/main">
        <w:t xml:space="preserve">Mato 17:23 Jį nužudys, o trečią dieną jis prisikels. Ir jų buvo labai gaila.</w:t>
      </w:r>
    </w:p>
    <w:p w14:paraId="196F3947" w14:textId="77777777" w:rsidR="00F90BDC" w:rsidRDefault="00F90BDC"/>
    <w:p w14:paraId="5AF52704" w14:textId="77777777" w:rsidR="00F90BDC" w:rsidRDefault="00F90BDC">
      <w:r xmlns:w="http://schemas.openxmlformats.org/wordprocessingml/2006/main">
        <w:t xml:space="preserve">Jėzus sako savo mokiniams, kad bus nužudytas ir trečią dieną prisikels, o jo mokinius liūdina ši žinia.</w:t>
      </w:r>
    </w:p>
    <w:p w14:paraId="09E6B693" w14:textId="77777777" w:rsidR="00F90BDC" w:rsidRDefault="00F90BDC"/>
    <w:p w14:paraId="72F6CB03" w14:textId="77777777" w:rsidR="00F90BDC" w:rsidRDefault="00F90BDC">
      <w:r xmlns:w="http://schemas.openxmlformats.org/wordprocessingml/2006/main">
        <w:t xml:space="preserve">1. „Tikėjimo galia nelaimių akivaizdoje“</w:t>
      </w:r>
    </w:p>
    <w:p w14:paraId="00D73957" w14:textId="77777777" w:rsidR="00F90BDC" w:rsidRDefault="00F90BDC"/>
    <w:p w14:paraId="5BBF6CD6" w14:textId="77777777" w:rsidR="00F90BDC" w:rsidRDefault="00F90BDC">
      <w:r xmlns:w="http://schemas.openxmlformats.org/wordprocessingml/2006/main">
        <w:t xml:space="preserve">2. „Pasitikėjimas Jėzumi net ir pačiais sunkiausiais laikais“</w:t>
      </w:r>
    </w:p>
    <w:p w14:paraId="59BF2A5A" w14:textId="77777777" w:rsidR="00F90BDC" w:rsidRDefault="00F90BDC"/>
    <w:p w14:paraId="15C8B77C"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5033BC07" w14:textId="77777777" w:rsidR="00F90BDC" w:rsidRDefault="00F90BDC"/>
    <w:p w14:paraId="6BC14A48" w14:textId="77777777" w:rsidR="00F90BDC" w:rsidRDefault="00F90BDC">
      <w:r xmlns:w="http://schemas.openxmlformats.org/wordprocessingml/2006/main">
        <w:t xml:space="preserve">2. Hebrajams 11:1 – Tikėjimas yra to, ko tikimasi, esmė, nematomų dalykų įrodymas.</w:t>
      </w:r>
    </w:p>
    <w:p w14:paraId="714BA204" w14:textId="77777777" w:rsidR="00F90BDC" w:rsidRDefault="00F90BDC"/>
    <w:p w14:paraId="7D936903" w14:textId="77777777" w:rsidR="00F90BDC" w:rsidRDefault="00F90BDC">
      <w:r xmlns:w="http://schemas.openxmlformats.org/wordprocessingml/2006/main">
        <w:t xml:space="preserve">Matthew 17:24 24 Kai jie atvyko į Kafarnaumą, tie, kurie gavo duoklę, atėjo pas Petrą ir klausė: “Ar jūsų šeimininkas nemoka duoklės?</w:t>
      </w:r>
    </w:p>
    <w:p w14:paraId="1B309825" w14:textId="77777777" w:rsidR="00F90BDC" w:rsidRDefault="00F90BDC"/>
    <w:p w14:paraId="32498741" w14:textId="77777777" w:rsidR="00F90BDC" w:rsidRDefault="00F90BDC">
      <w:r xmlns:w="http://schemas.openxmlformats.org/wordprocessingml/2006/main">
        <w:t xml:space="preserve">Mokesčių rinkėjai Kafarnaume priėjo prie Petro ir paklausė, ar Jėzus sumokėjo mokesčius.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Paklusnumo galia: paklusnumo valdžiai naudos supratimas</w:t>
      </w:r>
    </w:p>
    <w:p w14:paraId="0D317266" w14:textId="77777777" w:rsidR="00F90BDC" w:rsidRDefault="00F90BDC"/>
    <w:p w14:paraId="3CFE57FF" w14:textId="77777777" w:rsidR="00F90BDC" w:rsidRDefault="00F90BDC">
      <w:r xmlns:w="http://schemas.openxmlformats.org/wordprocessingml/2006/main">
        <w:t xml:space="preserve">2. Dovanojimas Cezariui: mūsų pareiga mokėti mokesčius</w:t>
      </w:r>
    </w:p>
    <w:p w14:paraId="04829A2C" w14:textId="77777777" w:rsidR="00F90BDC" w:rsidRDefault="00F90BDC"/>
    <w:p w14:paraId="216136DE" w14:textId="77777777" w:rsidR="00F90BDC" w:rsidRDefault="00F90BDC">
      <w:r xmlns:w="http://schemas.openxmlformats.org/wordprocessingml/2006/main">
        <w:t xml:space="preserve">1. Romiečiams 13:1-7 – Kiekvienas žmogus tebūna paklusnus valdančiajai valdžiai. Nes nėra valdžios, išskyrus Dievo, o esamas yra Dievo įsteigtas.</w:t>
      </w:r>
    </w:p>
    <w:p w14:paraId="2982B4EC" w14:textId="77777777" w:rsidR="00F90BDC" w:rsidRDefault="00F90BDC"/>
    <w:p w14:paraId="16638626" w14:textId="77777777" w:rsidR="00F90BDC" w:rsidRDefault="00F90BDC">
      <w:r xmlns:w="http://schemas.openxmlformats.org/wordprocessingml/2006/main">
        <w:t xml:space="preserve">2. Filipiečiams 4:4-9 – Visada džiaukitės Viešpatyje; dar kartą pasakysiu, džiaukis. Tegul jūsų protingumas yra žinomas visiems.</w:t>
      </w:r>
    </w:p>
    <w:p w14:paraId="031E0D11" w14:textId="77777777" w:rsidR="00F90BDC" w:rsidRDefault="00F90BDC"/>
    <w:p w14:paraId="32E7ED90" w14:textId="77777777" w:rsidR="00F90BDC" w:rsidRDefault="00F90BDC">
      <w:r xmlns:w="http://schemas.openxmlformats.org/wordprocessingml/2006/main">
        <w:t xml:space="preserve">Mato 17:25 Jis sako: Taip. Kai jis įėjo į namus, Jėzus sutrukdė jam: “Ką manai, Simonai? iš ko žemės karaliai ima papročius ar duoklę? savo vaikų ar svetimų?</w:t>
      </w:r>
    </w:p>
    <w:p w14:paraId="0691837C" w14:textId="77777777" w:rsidR="00F90BDC" w:rsidRDefault="00F90BDC"/>
    <w:p w14:paraId="176DF22F" w14:textId="77777777" w:rsidR="00F90BDC" w:rsidRDefault="00F90BDC">
      <w:r xmlns:w="http://schemas.openxmlformats.org/wordprocessingml/2006/main">
        <w:t xml:space="preserve">Jėzus paklausė Simono, ar žemės karaliai ima mokesčius iš savo vaikų ar svetimų.</w:t>
      </w:r>
    </w:p>
    <w:p w14:paraId="6FF0A926" w14:textId="77777777" w:rsidR="00F90BDC" w:rsidRDefault="00F90BDC"/>
    <w:p w14:paraId="7E95F9DB" w14:textId="77777777" w:rsidR="00F90BDC" w:rsidRDefault="00F90BDC">
      <w:r xmlns:w="http://schemas.openxmlformats.org/wordprocessingml/2006/main">
        <w:t xml:space="preserve">1. Dievo meilė savo vaikams: kaip Jėzus mumis rūpinasi</w:t>
      </w:r>
    </w:p>
    <w:p w14:paraId="5A9F4BDB" w14:textId="77777777" w:rsidR="00F90BDC" w:rsidRDefault="00F90BDC"/>
    <w:p w14:paraId="2C2DEFCB" w14:textId="77777777" w:rsidR="00F90BDC" w:rsidRDefault="00F90BDC">
      <w:r xmlns:w="http://schemas.openxmlformats.org/wordprocessingml/2006/main">
        <w:t xml:space="preserve">2. Mokesčių prigimtis: kas neša naštą?</w:t>
      </w:r>
    </w:p>
    <w:p w14:paraId="79551369" w14:textId="77777777" w:rsidR="00F90BDC" w:rsidRDefault="00F90BDC"/>
    <w:p w14:paraId="4FD6AD16" w14:textId="77777777" w:rsidR="00F90BDC" w:rsidRDefault="00F90BDC">
      <w:r xmlns:w="http://schemas.openxmlformats.org/wordprocessingml/2006/main">
        <w:t xml:space="preserve">1. Romiečiams 8:15-17 – Nes jūs gavai ne vergijos dvasią, kad vėl kristų į baimę, bet jūs gavote įsūnystės Dvasią, kuria mes šaukiame: „Aba! Tėve!"</w:t>
      </w:r>
    </w:p>
    <w:p w14:paraId="79BB0E43" w14:textId="77777777" w:rsidR="00F90BDC" w:rsidRDefault="00F90BDC"/>
    <w:p w14:paraId="181F286A" w14:textId="77777777" w:rsidR="00F90BDC" w:rsidRDefault="00F90BDC">
      <w:r xmlns:w="http://schemas.openxmlformats.org/wordprocessingml/2006/main">
        <w:t xml:space="preserve">2. Hebrajams 13:5-6 – Laikykite savo gyvenimą be meilės pinigams ir būkite patenkinti tuo, ką turite, nes jis yra pasakęs: „Niekada tavęs nepaliksiu ir nepaliksiu“.</w:t>
      </w:r>
    </w:p>
    <w:p w14:paraId="7E5E1896" w14:textId="77777777" w:rsidR="00F90BDC" w:rsidRDefault="00F90BDC"/>
    <w:p w14:paraId="7AE22787" w14:textId="77777777" w:rsidR="00F90BDC" w:rsidRDefault="00F90BDC">
      <w:r xmlns:w="http://schemas.openxmlformats.org/wordprocessingml/2006/main">
        <w:t xml:space="preserve">Mato 17:26 Petras jam tarė: “Iš svetimųjų”. Jėzus jam tarė: Tada vaikai laisvi.</w:t>
      </w:r>
    </w:p>
    <w:p w14:paraId="51135BC1" w14:textId="77777777" w:rsidR="00F90BDC" w:rsidRDefault="00F90BDC"/>
    <w:p w14:paraId="6EB3E2BD" w14:textId="77777777" w:rsidR="00F90BDC" w:rsidRDefault="00F90BDC">
      <w:r xmlns:w="http://schemas.openxmlformats.org/wordprocessingml/2006/main">
        <w:t xml:space="preserve">Jėzus moko, kad vaikai atleidžiami nuo šventyklos mokesčio.</w:t>
      </w:r>
    </w:p>
    <w:p w14:paraId="060E4E85" w14:textId="77777777" w:rsidR="00F90BDC" w:rsidRDefault="00F90BDC"/>
    <w:p w14:paraId="6DE7007B" w14:textId="77777777" w:rsidR="00F90BDC" w:rsidRDefault="00F90BDC">
      <w:r xmlns:w="http://schemas.openxmlformats.org/wordprocessingml/2006/main">
        <w:t xml:space="preserve">1. Dievo malonė ir gailestingumas vaikams</w:t>
      </w:r>
    </w:p>
    <w:p w14:paraId="520A696A" w14:textId="77777777" w:rsidR="00F90BDC" w:rsidRDefault="00F90BDC"/>
    <w:p w14:paraId="747AF5B9" w14:textId="77777777" w:rsidR="00F90BDC" w:rsidRDefault="00F90BDC">
      <w:r xmlns:w="http://schemas.openxmlformats.org/wordprocessingml/2006/main">
        <w:t xml:space="preserve">2. Ką reiškia būti „laisvu“ Kristuje</w:t>
      </w:r>
    </w:p>
    <w:p w14:paraId="2C31C1D4" w14:textId="77777777" w:rsidR="00F90BDC" w:rsidRDefault="00F90BDC"/>
    <w:p w14:paraId="0BE5B32B" w14:textId="77777777" w:rsidR="00F90BDC" w:rsidRDefault="00F90BDC">
      <w:r xmlns:w="http://schemas.openxmlformats.org/wordprocessingml/2006/main">
        <w:t xml:space="preserve">1. Galatams 3:26-27 – Kristuje nėra nei žydo, nei graiko, vergo ar laisvojo.</w:t>
      </w:r>
    </w:p>
    <w:p w14:paraId="0617213C" w14:textId="77777777" w:rsidR="00F90BDC" w:rsidRDefault="00F90BDC"/>
    <w:p w14:paraId="4062BF82" w14:textId="77777777" w:rsidR="00F90BDC" w:rsidRDefault="00F90BDC">
      <w:r xmlns:w="http://schemas.openxmlformats.org/wordprocessingml/2006/main">
        <w:t xml:space="preserve">2. Romiečiams 8:15-17 – Mes esame Dievo paveldėtojai ir Kristaus bendraįpėdiniai, jei kenčiame su Juo.</w:t>
      </w:r>
    </w:p>
    <w:p w14:paraId="2759A75C" w14:textId="77777777" w:rsidR="00F90BDC" w:rsidRDefault="00F90BDC"/>
    <w:p w14:paraId="357632B0" w14:textId="77777777" w:rsidR="00F90BDC" w:rsidRDefault="00F90BDC">
      <w:r xmlns:w="http://schemas.openxmlformats.org/wordprocessingml/2006/main">
        <w:t xml:space="preserve">Matthew 17:27 27 Tačiau, kad jų neįžeistume, eik prie jūros, užmesk kabliuką ir paimk žuvį, kuri pirmą kartą išplaukia. o kai atvėsi jam burną, rasi pinigėlį. Imk ir duok jiems už mane ir tave.</w:t>
      </w:r>
    </w:p>
    <w:p w14:paraId="1283619B" w14:textId="77777777" w:rsidR="00F90BDC" w:rsidRDefault="00F90BDC"/>
    <w:p w14:paraId="55443EB7" w14:textId="77777777" w:rsidR="00F90BDC" w:rsidRDefault="00F90BDC">
      <w:r xmlns:w="http://schemas.openxmlformats.org/wordprocessingml/2006/main">
        <w:t xml:space="preserve">Jėzus moko pagarbiai elgtis su kitais, net jei tam reikia aukos.</w:t>
      </w:r>
    </w:p>
    <w:p w14:paraId="3626D04B" w14:textId="77777777" w:rsidR="00F90BDC" w:rsidRDefault="00F90BDC"/>
    <w:p w14:paraId="0A11909C" w14:textId="77777777" w:rsidR="00F90BDC" w:rsidRDefault="00F90BDC">
      <w:r xmlns:w="http://schemas.openxmlformats.org/wordprocessingml/2006/main">
        <w:t xml:space="preserve">1: Jėzus ragina mus teikti kitus pirmiau už save.</w:t>
      </w:r>
    </w:p>
    <w:p w14:paraId="5EE56F76" w14:textId="77777777" w:rsidR="00F90BDC" w:rsidRDefault="00F90BDC"/>
    <w:p w14:paraId="22F1E3F3" w14:textId="77777777" w:rsidR="00F90BDC" w:rsidRDefault="00F90BDC">
      <w:r xmlns:w="http://schemas.openxmlformats.org/wordprocessingml/2006/main">
        <w:t xml:space="preserve">2: Mes visada turime stengtis būti pagarbūs, nesvarbu, kokia kaina.</w:t>
      </w:r>
    </w:p>
    <w:p w14:paraId="34C2B233" w14:textId="77777777" w:rsidR="00F90BDC" w:rsidRDefault="00F90BDC"/>
    <w:p w14:paraId="2C3B2EF6" w14:textId="77777777" w:rsidR="00F90BDC" w:rsidRDefault="00F90BDC">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14:paraId="75856470" w14:textId="77777777" w:rsidR="00F90BDC" w:rsidRDefault="00F90BDC"/>
    <w:p w14:paraId="196B0B0F" w14:textId="77777777" w:rsidR="00F90BDC" w:rsidRDefault="00F90BDC">
      <w:r xmlns:w="http://schemas.openxmlformats.org/wordprocessingml/2006/main">
        <w:t xml:space="preserve">2: 1 Petro 4:8-9 „Visų pirma, labai mylėkite vieni kitus, nes meilė dengia daugybę nuodėmių. Siūlykite vieni kitiems svetingumą be niurzgėjimo. Kiekvienas iš jūsų turėtų naudoti bet kokią gautą dovaną, </w:t>
      </w:r>
      <w:r xmlns:w="http://schemas.openxmlformats.org/wordprocessingml/2006/main">
        <w:lastRenderedPageBreak xmlns:w="http://schemas.openxmlformats.org/wordprocessingml/2006/main"/>
      </w:r>
      <w:r xmlns:w="http://schemas.openxmlformats.org/wordprocessingml/2006/main">
        <w:t xml:space="preserve">kad tarnautumėte kitiems, kaip ištikimi Dievo malonės įvairiomis formomis prievaizdai.</w:t>
      </w:r>
    </w:p>
    <w:p w14:paraId="3A94075B" w14:textId="77777777" w:rsidR="00F90BDC" w:rsidRDefault="00F90BDC"/>
    <w:p w14:paraId="16BE58DC" w14:textId="77777777" w:rsidR="00F90BDC" w:rsidRDefault="00F90BDC">
      <w:r xmlns:w="http://schemas.openxmlformats.org/wordprocessingml/2006/main">
        <w:t xml:space="preserve">Mato 18 skyriuje aptariama tikrosios didybės dangaus karalystėje prigimtis, palyginimas apie pasiklydusią avį, bažnyčios drausmės gairės ir palyginimas apie negailestingą tarną.</w:t>
      </w:r>
    </w:p>
    <w:p w14:paraId="1F639CA8" w14:textId="77777777" w:rsidR="00F90BDC" w:rsidRDefault="00F90BDC"/>
    <w:p w14:paraId="4B7D9D5E" w14:textId="77777777" w:rsidR="00F90BDC" w:rsidRDefault="00F90BDC">
      <w:r xmlns:w="http://schemas.openxmlformats.org/wordprocessingml/2006/main">
        <w:t xml:space="preserve">1 pastraipa: Skyrius prasideda Jėzaus mokinių klausimu, kas yra didžiausias dangaus karalystėje (Mato 18:1-5). Atsakydamas, Jėzus įdeda tarp jų mažą vaiką ir sako, kad jei jie nepasikeis ir netaps kaip vaikai – nuolankūs ir pasitikintys, jie niekada nepateks į karalystę. Jis taip pat perspėja nesuklupti vieno iš tų mažutėlių, kurie Juo tiki.</w:t>
      </w:r>
    </w:p>
    <w:p w14:paraId="2D0AEBCD" w14:textId="77777777" w:rsidR="00F90BDC" w:rsidRDefault="00F90BDC"/>
    <w:p w14:paraId="1704EA59" w14:textId="77777777" w:rsidR="00F90BDC" w:rsidRDefault="00F90BDC">
      <w:r xmlns:w="http://schemas.openxmlformats.org/wordprocessingml/2006/main">
        <w:t xml:space="preserve">2 pastraipa: Toliau pateikiamas palyginimas apie pasiklydusią avelę, kur Jėzus iliustruoja Dievo meilę kiekvienam asmeniui ir Jo troškimą neprarasti (Mato 18:10-14). Tada Jėzus duoda nurodymus, kaip elgtis su nuodėme bendruomenėje. Jei brolis nusideda tau, eik parodyk jam savo kaltę tarp dviejų, jei jis klauso, tu nugalėjai savo brolį, bet jei jis neklauso, pasiimk dar vieną ar du, jei jis atsisako klausyti, pasakykite tai bažnyčiai, jei jis atsisako net tada traktuokite jį kaip pagonį ar mokesčių rinkėją, pabrėždami susitaikymo svarbą, atstatymą, atskaitomybę Kristaus kūne (Mato 18:15-20).</w:t>
      </w:r>
    </w:p>
    <w:p w14:paraId="329F07C3" w14:textId="77777777" w:rsidR="00F90BDC" w:rsidRDefault="00F90BDC"/>
    <w:p w14:paraId="19F99CDB" w14:textId="77777777" w:rsidR="00F90BDC" w:rsidRDefault="00F90BDC">
      <w:r xmlns:w="http://schemas.openxmlformats.org/wordprocessingml/2006/main">
        <w:t xml:space="preserve">3 pastraipa: Petras klausia, kiek kartų turėtume atleisti tam, kuris mums nusidėjo. Septynis kartus? Jėzus atsako ne septynis, o septyniasdešimt septynis kartus, iliustruodamas šį teiginį palyginimu Negailestingas tarnas (Mato 18:21-35). Šioje istorijoje karalius atleidžia didžiulę skolą, kurią skolingas jo tarnas, bet tas pats tarnas atsisako atleisti nedidelę skolą, kitas tarnas jam skolingas, kai apie tai išgirsta, jis pasikviečia pirmąjį tarną atgal, įmeta jį į kalėjimą, kol galės sumokėti visą skolą. kiekvienas atleidžia broliui iš širdies, parodydamas svarbą atleidimas krikščioniškas gyvenimas.</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Tuo pat metu mokiniai priėjo prie Jėzaus ir klausė: “Kas yra didžiausias dangaus karalystėje?</w:t>
      </w:r>
    </w:p>
    <w:p w14:paraId="5765CAB1" w14:textId="77777777" w:rsidR="00F90BDC" w:rsidRDefault="00F90BDC"/>
    <w:p w14:paraId="771DD71E" w14:textId="77777777" w:rsidR="00F90BDC" w:rsidRDefault="00F90BDC">
      <w:r xmlns:w="http://schemas.openxmlformats.org/wordprocessingml/2006/main">
        <w:t xml:space="preserve">Mokiniai klausė Jėzaus, kas yra didžiausias dangaus karalystėje.</w:t>
      </w:r>
    </w:p>
    <w:p w14:paraId="4ED28C8A" w14:textId="77777777" w:rsidR="00F90BDC" w:rsidRDefault="00F90BDC"/>
    <w:p w14:paraId="7E6660AC" w14:textId="77777777" w:rsidR="00F90BDC" w:rsidRDefault="00F90BDC">
      <w:r xmlns:w="http://schemas.openxmlformats.org/wordprocessingml/2006/main">
        <w:t xml:space="preserve">1. Mūsų vertė matuojama ne rangu, o tikėjimu Jėzumi.</w:t>
      </w:r>
    </w:p>
    <w:p w14:paraId="38979ED2" w14:textId="77777777" w:rsidR="00F90BDC" w:rsidRDefault="00F90BDC"/>
    <w:p w14:paraId="2BB4AD57" w14:textId="77777777" w:rsidR="00F90BDC" w:rsidRDefault="00F90BDC">
      <w:r xmlns:w="http://schemas.openxmlformats.org/wordprocessingml/2006/main">
        <w:t xml:space="preserve">2. Turime stengtis būti mažiausiais dangaus karalystėje.</w:t>
      </w:r>
    </w:p>
    <w:p w14:paraId="4D6AAE48" w14:textId="77777777" w:rsidR="00F90BDC" w:rsidRDefault="00F90BDC"/>
    <w:p w14:paraId="10ACEB88" w14:textId="77777777" w:rsidR="00F90BDC" w:rsidRDefault="00F90BDC">
      <w:r xmlns:w="http://schemas.openxmlformats.org/wordprocessingml/2006/main">
        <w:t xml:space="preserve">1. Mato 20:26-27 – „Bet tarp jūsų taip nebus, bet kas tarp jūsų nori būti didis, tebūna jūsų tarnas, o kas nori būti vyriausias iš jūsų, tebūna jūsų tarnas“.</w:t>
      </w:r>
    </w:p>
    <w:p w14:paraId="54D47F0C" w14:textId="77777777" w:rsidR="00F90BDC" w:rsidRDefault="00F90BDC"/>
    <w:p w14:paraId="771AC380" w14:textId="77777777" w:rsidR="00F90BDC" w:rsidRDefault="00F90BDC">
      <w:r xmlns:w="http://schemas.openxmlformats.org/wordprocessingml/2006/main">
        <w:t xml:space="preserve">2. Mato 23:11-12 - "Bet kas iš jūsų yra didžiausias, bus jūsų tarnas. Ir kas save išaukštins, bus pažemintas, o kas nusižemins, bus išaukštintas."</w:t>
      </w:r>
    </w:p>
    <w:p w14:paraId="58CB0507" w14:textId="77777777" w:rsidR="00F90BDC" w:rsidRDefault="00F90BDC"/>
    <w:p w14:paraId="7F8CBD5F" w14:textId="77777777" w:rsidR="00F90BDC" w:rsidRDefault="00F90BDC">
      <w:r xmlns:w="http://schemas.openxmlformats.org/wordprocessingml/2006/main">
        <w:t xml:space="preserve">Mato 18:2 Jėzus pasišaukė pas save vaiką ir pastatė jį tarp jų.</w:t>
      </w:r>
    </w:p>
    <w:p w14:paraId="5549F1ED" w14:textId="77777777" w:rsidR="00F90BDC" w:rsidRDefault="00F90BDC"/>
    <w:p w14:paraId="10D2FA3A" w14:textId="77777777" w:rsidR="00F90BDC" w:rsidRDefault="00F90BDC">
      <w:r xmlns:w="http://schemas.openxmlformats.org/wordprocessingml/2006/main">
        <w:t xml:space="preserve">Jėzus moko apie nuolankumą ir vaikišką tikėjimą, naudodamas mažą vaiką kaip pavyzdį.</w:t>
      </w:r>
    </w:p>
    <w:p w14:paraId="08D6307B" w14:textId="77777777" w:rsidR="00F90BDC" w:rsidRDefault="00F90BDC"/>
    <w:p w14:paraId="1C0E9502" w14:textId="77777777" w:rsidR="00F90BDC" w:rsidRDefault="00F90BDC">
      <w:r xmlns:w="http://schemas.openxmlformats.org/wordprocessingml/2006/main">
        <w:t xml:space="preserve">1: Nuolankumo galia – nuolankus požiūris ir mokymasis iš vaikų gali priartinti mus prie Dievo.</w:t>
      </w:r>
    </w:p>
    <w:p w14:paraId="76773BA6" w14:textId="77777777" w:rsidR="00F90BDC" w:rsidRDefault="00F90BDC"/>
    <w:p w14:paraId="57384BE9" w14:textId="77777777" w:rsidR="00F90BDC" w:rsidRDefault="00F90BDC">
      <w:r xmlns:w="http://schemas.openxmlformats.org/wordprocessingml/2006/main">
        <w:t xml:space="preserve">2: Vaikiško tikėjimo svarba – norėdami užmegzti ryšį su Dievu, turime priimti paprastą vaiko tikėjimą.</w:t>
      </w:r>
    </w:p>
    <w:p w14:paraId="25C5062F" w14:textId="77777777" w:rsidR="00F90BDC" w:rsidRDefault="00F90BDC"/>
    <w:p w14:paraId="128AF911" w14:textId="77777777" w:rsidR="00F90BDC" w:rsidRDefault="00F90BDC">
      <w:r xmlns:w="http://schemas.openxmlformats.org/wordprocessingml/2006/main">
        <w:t xml:space="preserve">1: Mato 18:3 - „Ir pasakė: „Iš tiesų sakau jums: jei neatsiversite ir nepasidarysite kaip vaikai, neįeisite į dangaus karalystę“.</w:t>
      </w:r>
    </w:p>
    <w:p w14:paraId="7881B94B" w14:textId="77777777" w:rsidR="00F90BDC" w:rsidRDefault="00F90BDC"/>
    <w:p w14:paraId="23AE7453" w14:textId="77777777" w:rsidR="00F90BDC" w:rsidRDefault="00F90BDC">
      <w:r xmlns:w="http://schemas.openxmlformats.org/wordprocessingml/2006/main">
        <w:t xml:space="preserve">2: Jokūbo 4:6-10 - "Bet jis suteikia daugiau malonės. Todėl jis sako: Dievas priešinasi išdidiesiems, o nuolankiesiems teikia malonę. Todėl būkite klusnūs Dievui. Pasipriešinkite velniui, ir jis nuo jūsų bėgs. artintis prie Dievo, ir jis artinsis prie jūsų. Nusivalykite rankas, nusidėjėliai, apvalykite savo širdis, dvejopi, liūdėkite ir verkite: jūsų juokas tevirsta liūdesiu, o džiaugsmas – </w:t>
      </w:r>
      <w:r xmlns:w="http://schemas.openxmlformats.org/wordprocessingml/2006/main">
        <w:lastRenderedPageBreak xmlns:w="http://schemas.openxmlformats.org/wordprocessingml/2006/main"/>
      </w:r>
      <w:r xmlns:w="http://schemas.openxmlformats.org/wordprocessingml/2006/main">
        <w:t xml:space="preserve">sunkumu .Nusižeminkite Viešpaties akyse, ir Jis jus pakels“.</w:t>
      </w:r>
    </w:p>
    <w:p w14:paraId="76B15437" w14:textId="77777777" w:rsidR="00F90BDC" w:rsidRDefault="00F90BDC"/>
    <w:p w14:paraId="0BF8A770" w14:textId="77777777" w:rsidR="00F90BDC" w:rsidRDefault="00F90BDC">
      <w:r xmlns:w="http://schemas.openxmlformats.org/wordprocessingml/2006/main">
        <w:t xml:space="preserve">Mato 18:3 Ir tarė: “Iš tiesų sakau jums: jei neatsiversite ir nepasidarysite kaip vaikai, neįeisite į dangaus karalystę”.</w:t>
      </w:r>
    </w:p>
    <w:p w14:paraId="5D3C2510" w14:textId="77777777" w:rsidR="00F90BDC" w:rsidRDefault="00F90BDC"/>
    <w:p w14:paraId="6766CB8C" w14:textId="77777777" w:rsidR="00F90BDC" w:rsidRDefault="00F90BDC">
      <w:r xmlns:w="http://schemas.openxmlformats.org/wordprocessingml/2006/main">
        <w:t xml:space="preserve">Ši ištrauka yra apie tai, kaip Jėzus sako savo mokiniams, kad norint patekti į dangaus karalystę reikia atsiversti ir tapti kaip vaikas.</w:t>
      </w:r>
    </w:p>
    <w:p w14:paraId="6D9BB9E9" w14:textId="77777777" w:rsidR="00F90BDC" w:rsidRDefault="00F90BDC"/>
    <w:p w14:paraId="0A3809BF" w14:textId="77777777" w:rsidR="00F90BDC" w:rsidRDefault="00F90BDC">
      <w:r xmlns:w="http://schemas.openxmlformats.org/wordprocessingml/2006/main">
        <w:t xml:space="preserve">1. Nuolankumo galia: kelias į dangų per vaiką panašų tikėjimą</w:t>
      </w:r>
    </w:p>
    <w:p w14:paraId="22DA9FA8" w14:textId="77777777" w:rsidR="00F90BDC" w:rsidRDefault="00F90BDC"/>
    <w:p w14:paraId="382BBD82" w14:textId="77777777" w:rsidR="00F90BDC" w:rsidRDefault="00F90BDC">
      <w:r xmlns:w="http://schemas.openxmlformats.org/wordprocessingml/2006/main">
        <w:t xml:space="preserve">2. Atsivertimo svarba: tapti Dievo vaiku</w:t>
      </w:r>
    </w:p>
    <w:p w14:paraId="0111F707" w14:textId="77777777" w:rsidR="00F90BDC" w:rsidRDefault="00F90BDC"/>
    <w:p w14:paraId="293E7002" w14:textId="77777777" w:rsidR="00F90BDC" w:rsidRDefault="00F90BDC">
      <w:r xmlns:w="http://schemas.openxmlformats.org/wordprocessingml/2006/main">
        <w:t xml:space="preserve">1. Jokūbo 4:10 – „Nusižeminkite prieš Viešpatį, ir jis jus išaukštins“.</w:t>
      </w:r>
    </w:p>
    <w:p w14:paraId="5B5BB380" w14:textId="77777777" w:rsidR="00F90BDC" w:rsidRDefault="00F90BDC"/>
    <w:p w14:paraId="6802125F" w14:textId="77777777" w:rsidR="00F90BDC" w:rsidRDefault="00F90BDC">
      <w:r xmlns:w="http://schemas.openxmlformats.org/wordprocessingml/2006/main">
        <w:t xml:space="preserve">2. Efeziečiams 2:8-9 - "Nes iš malonės esate išgelbėti per tikėjimą. Ir tai ne jūsų pačių darbas, tai Dievo dovana, o ne darbų rezultatas, kad niekas nesigirtų."</w:t>
      </w:r>
    </w:p>
    <w:p w14:paraId="3287B901" w14:textId="77777777" w:rsidR="00F90BDC" w:rsidRDefault="00F90BDC"/>
    <w:p w14:paraId="1BD123D2" w14:textId="77777777" w:rsidR="00F90BDC" w:rsidRDefault="00F90BDC">
      <w:r xmlns:w="http://schemas.openxmlformats.org/wordprocessingml/2006/main">
        <w:t xml:space="preserve">Mato 18:4 Taigi, kas nusižemins kaip šis vaikas, tas bus didžiausias dangaus karalystėje.</w:t>
      </w:r>
    </w:p>
    <w:p w14:paraId="4157FB91" w14:textId="77777777" w:rsidR="00F90BDC" w:rsidRDefault="00F90BDC"/>
    <w:p w14:paraId="675AC011" w14:textId="77777777" w:rsidR="00F90BDC" w:rsidRDefault="00F90BDC">
      <w:r xmlns:w="http://schemas.openxmlformats.org/wordprocessingml/2006/main">
        <w:t xml:space="preserve">Ši eilutė skatina nuolankumą ir moko, kad tai yra didžiausia dorybė, kurią galima turėti dangaus karalystėje.</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jis nuolankumo dorybė: gyvenimo karalystėje pavyzdys?</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nusižeminimo palaiminimas: Mato 18:4 studija?</w:t>
      </w:r>
    </w:p>
    <w:p w14:paraId="194FE084" w14:textId="77777777" w:rsidR="00F90BDC" w:rsidRDefault="00F90BDC"/>
    <w:p w14:paraId="2864F009" w14:textId="77777777" w:rsidR="00F90BDC" w:rsidRDefault="00F90BDC">
      <w:r xmlns:w="http://schemas.openxmlformats.org/wordprocessingml/2006/main">
        <w:t xml:space="preserve">1. Filipiečiams 2:3-8 - ? </w:t>
      </w:r>
      <w:r xmlns:w="http://schemas.openxmlformats.org/wordprocessingml/2006/main">
        <w:rPr>
          <w:rFonts w:ascii="맑은 고딕 Semilight" w:hAnsi="맑은 고딕 Semilight"/>
        </w:rPr>
        <w:t xml:space="preserve">쏡 </w:t>
      </w:r>
      <w:r xmlns:w="http://schemas.openxmlformats.org/wordprocessingml/2006/main">
        <w:t xml:space="preserve">o nieko iš savanaudiškų ambicijų ar tuščio pasipūtimo. Atvirkščiai, nuolankiai vertinkite kitus aukščiau už save, nežiūrėdami į savo, o į kitų interesus. Santykiuose vieni su kitais laikykitės tokio paties mąstymo kaip Kristus Jėzus: kuris, būdamas iš prigimties Dievas, nelaikė lygybės su Dievu kažkuo panaudoti savo naudai; veikiau jis nieko nepadarė, perimdamas pačią tarno prigimtį, tapdamas panašus į žmogų. Ir būdamas rastas kaip vyras, jis nusižemino tapdamas paklusnus iki mirties??netgi mirtis ant kryžiaus!??</w:t>
      </w:r>
    </w:p>
    <w:p w14:paraId="43595911" w14:textId="77777777" w:rsidR="00F90BDC" w:rsidRDefault="00F90BDC"/>
    <w:p w14:paraId="55BACC2C" w14:textId="77777777" w:rsidR="00F90BDC" w:rsidRDefault="00F90BDC">
      <w:r xmlns:w="http://schemas.openxmlformats.org/wordprocessingml/2006/main">
        <w:t xml:space="preserve">2. Jokūbo 4:6 – ? </w:t>
      </w:r>
      <w:r xmlns:w="http://schemas.openxmlformats.org/wordprocessingml/2006/main">
        <w:rPr>
          <w:rFonts w:ascii="맑은 고딕 Semilight" w:hAnsi="맑은 고딕 Semilight"/>
        </w:rPr>
        <w:t xml:space="preserve">쏝 </w:t>
      </w:r>
      <w:r xmlns:w="http://schemas.openxmlformats.org/wordprocessingml/2006/main">
        <w:t xml:space="preserve">ut jis suteikia mums daugiau malonės. Štai kodėl Šventasis Raštas sako: ? </w:t>
      </w:r>
      <w:r xmlns:w="http://schemas.openxmlformats.org/wordprocessingml/2006/main">
        <w:rPr>
          <w:rFonts w:ascii="맑은 고딕 Semilight" w:hAnsi="맑은 고딕 Semilight"/>
        </w:rPr>
        <w:t xml:space="preserve">쁆 </w:t>
      </w:r>
      <w:r xmlns:w="http://schemas.openxmlformats.org/wordprocessingml/2006/main">
        <w:t xml:space="preserve">od prieštarauja išdidiesiems, bet rodo palankumą nuolankiesiems.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5 Ir kas priima tokį vaiką mano vardu, tas priima mane.</w:t>
      </w:r>
    </w:p>
    <w:p w14:paraId="2C7DC143" w14:textId="77777777" w:rsidR="00F90BDC" w:rsidRDefault="00F90BDC"/>
    <w:p w14:paraId="6F6C0034" w14:textId="77777777" w:rsidR="00F90BDC" w:rsidRDefault="00F90BDC">
      <w:r xmlns:w="http://schemas.openxmlformats.org/wordprocessingml/2006/main">
        <w:t xml:space="preserve">Jėzus moko, kad priimti vaiką Jo vardu reiškia jį priimti.</w:t>
      </w:r>
    </w:p>
    <w:p w14:paraId="1D50B511" w14:textId="77777777" w:rsidR="00F90BDC" w:rsidRDefault="00F90BDC"/>
    <w:p w14:paraId="3C3F0F7D" w14:textId="77777777" w:rsidR="00F90BDC" w:rsidRDefault="00F90BDC">
      <w:r xmlns:w="http://schemas.openxmlformats.org/wordprocessingml/2006/main">
        <w:t xml:space="preserve">1. „Tikro tikinčiojo makiažas: vaikų priėmimas“</w:t>
      </w:r>
    </w:p>
    <w:p w14:paraId="5A41FEBB" w14:textId="77777777" w:rsidR="00F90BDC" w:rsidRDefault="00F90BDC"/>
    <w:p w14:paraId="30D64159" w14:textId="77777777" w:rsidR="00F90BDC" w:rsidRDefault="00F90BDC">
      <w:r xmlns:w="http://schemas.openxmlformats.org/wordprocessingml/2006/main">
        <w:t xml:space="preserve">2. „Karalystės prigimtis: Jėzaus priėmimas per vaiką“</w:t>
      </w:r>
    </w:p>
    <w:p w14:paraId="2695BF03" w14:textId="77777777" w:rsidR="00F90BDC" w:rsidRDefault="00F90BDC"/>
    <w:p w14:paraId="59CD9B19" w14:textId="77777777" w:rsidR="00F90BDC" w:rsidRDefault="00F90BDC">
      <w:r xmlns:w="http://schemas.openxmlformats.org/wordprocessingml/2006/main">
        <w:t xml:space="preserve">1. Jokūbo 1:27 – "Tyra ir nesutepta religija prieš Dievą, Tėvą, yra tokia: aplankyti našlaičius ir našles jų varge ir apsisaugoti nuo pasaulio."</w:t>
      </w:r>
    </w:p>
    <w:p w14:paraId="3FC3F316" w14:textId="77777777" w:rsidR="00F90BDC" w:rsidRDefault="00F90BDC"/>
    <w:p w14:paraId="5B516723" w14:textId="77777777" w:rsidR="00F90BDC" w:rsidRDefault="00F90BDC">
      <w:r xmlns:w="http://schemas.openxmlformats.org/wordprocessingml/2006/main">
        <w:t xml:space="preserve">2. Luko 18:15-17 - "Dabar jie atnešė pas jį net kūdikius, kad galėtų juos paliesti. Tai pamatę, mokiniai sudraudė juos. Bet Jėzus pasišaukė juos, sakydamas: 쏬 ir ateina </w:t>
      </w:r>
      <w:r xmlns:w="http://schemas.openxmlformats.org/wordprocessingml/2006/main">
        <w:rPr>
          <w:rFonts w:ascii="맑은 고딕 Semilight" w:hAnsi="맑은 고딕 Semilight"/>
        </w:rPr>
        <w:t xml:space="preserve">vaikai </w:t>
      </w:r>
      <w:r xmlns:w="http://schemas.openxmlformats.org/wordprocessingml/2006/main">
        <w:t xml:space="preserve">. man ir netrukdyk jiems, nes tokiems priklauso Dievo karalystė.Iš tiesų sakau jums: kas nepriima Dievo karalystės kaip vaikas, neįeis į ją.??</w:t>
      </w:r>
    </w:p>
    <w:p w14:paraId="5CEE82E1" w14:textId="77777777" w:rsidR="00F90BDC" w:rsidRDefault="00F90BDC"/>
    <w:p w14:paraId="451FD16C" w14:textId="77777777" w:rsidR="00F90BDC" w:rsidRDefault="00F90BDC">
      <w:r xmlns:w="http://schemas.openxmlformats.org/wordprocessingml/2006/main">
        <w:t xml:space="preserve">Mato 18:6 Bet kas įžeistų vieną iš šitų mažutėlių, kurie mane tiki, tam būtų geriau, </w:t>
      </w:r>
      <w:r xmlns:w="http://schemas.openxmlformats.org/wordprocessingml/2006/main">
        <w:lastRenderedPageBreak xmlns:w="http://schemas.openxmlformats.org/wordprocessingml/2006/main"/>
      </w:r>
      <w:r xmlns:w="http://schemas.openxmlformats.org/wordprocessingml/2006/main">
        <w:t xml:space="preserve">kad jam ant kaklo būtų pakabintas girnų akmuo ir jis būtų paskandintas jūros gelmėje.</w:t>
      </w:r>
    </w:p>
    <w:p w14:paraId="70B1F459" w14:textId="77777777" w:rsidR="00F90BDC" w:rsidRDefault="00F90BDC"/>
    <w:p w14:paraId="75F7EB8C" w14:textId="77777777" w:rsidR="00F90BDC" w:rsidRDefault="00F90BDC">
      <w:r xmlns:w="http://schemas.openxmlformats.org/wordprocessingml/2006/main">
        <w:t xml:space="preserve">Jėzus perspėja, kad tie, kurie kenkia vienam iš jo pasekėjų, turi būti griežtai nubausti.</w:t>
      </w:r>
    </w:p>
    <w:p w14:paraId="43144562" w14:textId="77777777" w:rsidR="00F90BDC" w:rsidRDefault="00F90BDC"/>
    <w:p w14:paraId="7BB68D40" w14:textId="77777777" w:rsidR="00F90BDC" w:rsidRDefault="00F90BDC">
      <w:r xmlns:w="http://schemas.openxmlformats.org/wordprocessingml/2006/main">
        <w:t xml:space="preserve">1. Dievo vaikų įžeidimo pasekmės</w:t>
      </w:r>
    </w:p>
    <w:p w14:paraId="2555C97C" w14:textId="77777777" w:rsidR="00F90BDC" w:rsidRDefault="00F90BDC"/>
    <w:p w14:paraId="671F6FFD" w14:textId="77777777" w:rsidR="00F90BDC" w:rsidRDefault="00F90BDC">
      <w:r xmlns:w="http://schemas.openxmlformats.org/wordprocessingml/2006/main">
        <w:t xml:space="preserve">2. Jėzaus žodžių galia</w:t>
      </w:r>
    </w:p>
    <w:p w14:paraId="3C1823DD" w14:textId="77777777" w:rsidR="00F90BDC" w:rsidRDefault="00F90BDC"/>
    <w:p w14:paraId="05249ECB" w14:textId="77777777" w:rsidR="00F90BDC" w:rsidRDefault="00F90BDC">
      <w:r xmlns:w="http://schemas.openxmlformats.org/wordprocessingml/2006/main">
        <w:t xml:space="preserve">1. Psalmė 34:18 ? </w:t>
      </w:r>
      <w:r xmlns:w="http://schemas.openxmlformats.org/wordprocessingml/2006/main">
        <w:rPr>
          <w:rFonts w:ascii="맑은 고딕 Semilight" w:hAnsi="맑은 고딕 Semilight"/>
        </w:rPr>
        <w:t xml:space="preserve">쏷 </w:t>
      </w:r>
      <w:r xmlns:w="http://schemas.openxmlformats.org/wordprocessingml/2006/main">
        <w:t xml:space="preserve">Jis Viešpats yra arti sudužusių širdies ir gelbsti tuos, kurie sugniuždyti dvasioje.</w:t>
      </w:r>
    </w:p>
    <w:p w14:paraId="68EC8C7D" w14:textId="77777777" w:rsidR="00F90BDC" w:rsidRDefault="00F90BDC"/>
    <w:p w14:paraId="55D680D5" w14:textId="77777777" w:rsidR="00F90BDC" w:rsidRDefault="00F90BDC">
      <w:r xmlns:w="http://schemas.openxmlformats.org/wordprocessingml/2006/main">
        <w:t xml:space="preserve">2. Patarlių 14:31 ? </w:t>
      </w:r>
      <w:r xmlns:w="http://schemas.openxmlformats.org/wordprocessingml/2006/main">
        <w:rPr>
          <w:rFonts w:ascii="맑은 고딕 Semilight" w:hAnsi="맑은 고딕 Semilight"/>
        </w:rPr>
        <w:t xml:space="preserve">쏻 </w:t>
      </w:r>
      <w:r xmlns:w="http://schemas.openxmlformats.org/wordprocessingml/2006/main">
        <w:t xml:space="preserve">kiekvienas, kuris slegia vargšus, rodo panieką savo Kūrėjui, bet kas yra malonus vargšams, gerbia Dievą.</w:t>
      </w:r>
    </w:p>
    <w:p w14:paraId="21195B06" w14:textId="77777777" w:rsidR="00F90BDC" w:rsidRDefault="00F90BDC"/>
    <w:p w14:paraId="64C5C161" w14:textId="77777777" w:rsidR="00F90BDC" w:rsidRDefault="00F90BDC">
      <w:r xmlns:w="http://schemas.openxmlformats.org/wordprocessingml/2006/main">
        <w:t xml:space="preserve">Matthew 18:7 7 Vargas pasauliui dėl nusikaltimų! nes turi būti, kad įžeidimai ateitų; bet vargas tam žmogui, per kurį nusikaltimas ateina!</w:t>
      </w:r>
    </w:p>
    <w:p w14:paraId="11989C07" w14:textId="77777777" w:rsidR="00F90BDC" w:rsidRDefault="00F90BDC"/>
    <w:p w14:paraId="26A680B3" w14:textId="77777777" w:rsidR="00F90BDC" w:rsidRDefault="00F90BDC">
      <w:r xmlns:w="http://schemas.openxmlformats.org/wordprocessingml/2006/main">
        <w:t xml:space="preserve">Įžeidimai neišvengiami, bet vargas tiems, kurie juos sukelia.</w:t>
      </w:r>
    </w:p>
    <w:p w14:paraId="5CA429CB" w14:textId="77777777" w:rsidR="00F90BDC" w:rsidRDefault="00F90BDC"/>
    <w:p w14:paraId="20E437A0" w14:textId="77777777" w:rsidR="00F90BDC" w:rsidRDefault="00F90BDC">
      <w:r xmlns:w="http://schemas.openxmlformats.org/wordprocessingml/2006/main">
        <w:t xml:space="preserve">1. „Nusikaltimų pavojus“</w:t>
      </w:r>
    </w:p>
    <w:p w14:paraId="6E36B7A9" w14:textId="77777777" w:rsidR="00F90BDC" w:rsidRDefault="00F90BDC"/>
    <w:p w14:paraId="4430B39F" w14:textId="77777777" w:rsidR="00F90BDC" w:rsidRDefault="00F90BDC">
      <w:r xmlns:w="http://schemas.openxmlformats.org/wordprocessingml/2006/main">
        <w:t xml:space="preserve">2. „Kito įžeidimo atsakomybė“</w:t>
      </w:r>
    </w:p>
    <w:p w14:paraId="1B67C3E3" w14:textId="77777777" w:rsidR="00F90BDC" w:rsidRDefault="00F90BDC"/>
    <w:p w14:paraId="76D2AF3B" w14:textId="77777777" w:rsidR="00F90BDC" w:rsidRDefault="00F90BDC">
      <w:r xmlns:w="http://schemas.openxmlformats.org/wordprocessingml/2006/main">
        <w:t xml:space="preserve">1. Lk 17, 1-2 – Jėzus liepia saugotis ir saugotis savęs, kad netaptume kliūtimi kitiems.</w:t>
      </w:r>
    </w:p>
    <w:p w14:paraId="0B996D7D" w14:textId="77777777" w:rsidR="00F90BDC" w:rsidRDefault="00F90BDC"/>
    <w:p w14:paraId="1809FC0D" w14:textId="77777777" w:rsidR="00F90BDC" w:rsidRDefault="00F90BDC">
      <w:r xmlns:w="http://schemas.openxmlformats.org/wordprocessingml/2006/main">
        <w:t xml:space="preserve">2. Jokūbo 3:2 – Turime būti atsargūs savo žodžiais ir veiksmais, kad neįžeistume.</w:t>
      </w:r>
    </w:p>
    <w:p w14:paraId="52173592" w14:textId="77777777" w:rsidR="00F90BDC" w:rsidRDefault="00F90BDC"/>
    <w:p w14:paraId="5F6EFA61" w14:textId="77777777" w:rsidR="00F90BDC" w:rsidRDefault="00F90BDC">
      <w:r xmlns:w="http://schemas.openxmlformats.org/wordprocessingml/2006/main">
        <w:t xml:space="preserve">Matthew 18:8 8 Todėl, jei tavo ranka ar tavo koja tave įžeidžia, nukirsk jas ir mesk nuo savęs: geriau tau įeiti į gyvenimą sustojusiam ar suluošintai, nei turėti dvi rankas ar dvi kojas, kad būtum įmestas į amžinybę. Ugnis.</w:t>
      </w:r>
    </w:p>
    <w:p w14:paraId="3F883AFF" w14:textId="77777777" w:rsidR="00F90BDC" w:rsidRDefault="00F90BDC"/>
    <w:p w14:paraId="684C27B8" w14:textId="77777777" w:rsidR="00F90BDC" w:rsidRDefault="00F90BDC">
      <w:r xmlns:w="http://schemas.openxmlformats.org/wordprocessingml/2006/main">
        <w:t xml:space="preserve">Jėzus liepia mums pašalinti viską, kas verčia mus nusidėti, net jei tai reikštų fizinių patogumų paaukojimą, nes geriau patirti laikiną netektį nei amžiną bausmę.</w:t>
      </w:r>
    </w:p>
    <w:p w14:paraId="4C9CAAF0" w14:textId="77777777" w:rsidR="00F90BDC" w:rsidRDefault="00F90BDC"/>
    <w:p w14:paraId="3156A503" w14:textId="77777777" w:rsidR="00F90BDC" w:rsidRDefault="00F90BDC">
      <w:r xmlns:w="http://schemas.openxmlformats.org/wordprocessingml/2006/main">
        <w:t xml:space="preserve">1. „Nuodėmės padarymo kaina“</w:t>
      </w:r>
    </w:p>
    <w:p w14:paraId="6405262D" w14:textId="77777777" w:rsidR="00F90BDC" w:rsidRDefault="00F90BDC"/>
    <w:p w14:paraId="34966E21" w14:textId="77777777" w:rsidR="00F90BDC" w:rsidRDefault="00F90BDC">
      <w:r xmlns:w="http://schemas.openxmlformats.org/wordprocessingml/2006/main">
        <w:t xml:space="preserve">2. „Gundų pašalinimo nauda“</w:t>
      </w:r>
    </w:p>
    <w:p w14:paraId="0A0BC368" w14:textId="77777777" w:rsidR="00F90BDC" w:rsidRDefault="00F90BDC"/>
    <w:p w14:paraId="005410FA" w14:textId="77777777" w:rsidR="00F90BDC" w:rsidRDefault="00F90BDC">
      <w:r xmlns:w="http://schemas.openxmlformats.org/wordprocessingml/2006/main">
        <w:t xml:space="preserve">1. Jokūbo 1:14-15 - "Bet kiekvienas žmogus yra gundomas, kai jį traukia ir vilioja savo pikti troškimai. Po to, kai troškimas pastojo, jis pagimdo nuodėmę, o nuodėmė, kai ji suauga, pagimdo mirtį“.</w:t>
      </w:r>
    </w:p>
    <w:p w14:paraId="341BF008" w14:textId="77777777" w:rsidR="00F90BDC" w:rsidRDefault="00F90BDC"/>
    <w:p w14:paraId="2ED43900" w14:textId="77777777" w:rsidR="00F90BDC" w:rsidRDefault="00F90BDC">
      <w:r xmlns:w="http://schemas.openxmlformats.org/wordprocessingml/2006/main">
        <w:t xml:space="preserve">2. Romiečiams 6:23 – „Atpildas už nuodėmę yra mirtis, o nemokama Dievo dovana yra amžinasis gyvenimas Kristuje Jėzuje, mūsų Viešpatyje“.</w:t>
      </w:r>
    </w:p>
    <w:p w14:paraId="1E9B91EA" w14:textId="77777777" w:rsidR="00F90BDC" w:rsidRDefault="00F90BDC"/>
    <w:p w14:paraId="51397A79" w14:textId="77777777" w:rsidR="00F90BDC" w:rsidRDefault="00F90BDC">
      <w:r xmlns:w="http://schemas.openxmlformats.org/wordprocessingml/2006/main">
        <w:t xml:space="preserve">Matthew 18:9 9 O jei tavo akis tave įžeidžia, išlupk ją ir mesk nuo savęs.</w:t>
      </w:r>
    </w:p>
    <w:p w14:paraId="251C6434" w14:textId="77777777" w:rsidR="00F90BDC" w:rsidRDefault="00F90BDC"/>
    <w:p w14:paraId="4D3CD61D" w14:textId="77777777" w:rsidR="00F90BDC" w:rsidRDefault="00F90BDC">
      <w:r xmlns:w="http://schemas.openxmlformats.org/wordprocessingml/2006/main">
        <w:t xml:space="preserve">Jėzus ragina imtis kraštutinių priemonių, kad atsiribotume nuo nuodėmės, net jei tai reikštų aklumą, nes nuodėmės pasekmės yra daug baisesnės nei fizinė negalia.</w:t>
      </w:r>
    </w:p>
    <w:p w14:paraId="31EEEB5B" w14:textId="77777777" w:rsidR="00F90BDC" w:rsidRDefault="00F90BDC"/>
    <w:p w14:paraId="35C7CD36" w14:textId="77777777" w:rsidR="00F90BDC" w:rsidRDefault="00F90BDC">
      <w:r xmlns:w="http://schemas.openxmlformats.org/wordprocessingml/2006/main">
        <w:t xml:space="preserve">1: Kuo didesnė auka, tuo didesnis atlygis</w:t>
      </w:r>
    </w:p>
    <w:p w14:paraId="4D187193" w14:textId="77777777" w:rsidR="00F90BDC" w:rsidRDefault="00F90BDC"/>
    <w:p w14:paraId="3DC9EFE4" w14:textId="77777777" w:rsidR="00F90BDC" w:rsidRDefault="00F90BDC">
      <w:r xmlns:w="http://schemas.openxmlformats.org/wordprocessingml/2006/main">
        <w:t xml:space="preserve">2: Nuodėmės pasekmės yra rimtos</w:t>
      </w:r>
    </w:p>
    <w:p w14:paraId="0704CF5B" w14:textId="77777777" w:rsidR="00F90BDC" w:rsidRDefault="00F90BDC"/>
    <w:p w14:paraId="5E937B26" w14:textId="77777777" w:rsidR="00F90BDC" w:rsidRDefault="00F90BDC">
      <w:r xmlns:w="http://schemas.openxmlformats.org/wordprocessingml/2006/main">
        <w:t xml:space="preserve">1:1 Korintiečiams 6:18: "Bėgkite nuo seksualinio ištvirkimo. Visos kitos nuodėmės, kurias daro žmogus, yra už kūno ribų, o amoralus žmogus nusideda savo kūnui."</w:t>
      </w:r>
    </w:p>
    <w:p w14:paraId="5AE83745" w14:textId="77777777" w:rsidR="00F90BDC" w:rsidRDefault="00F90BDC"/>
    <w:p w14:paraId="199D4370" w14:textId="77777777" w:rsidR="00F90BDC" w:rsidRDefault="00F90BDC">
      <w:r xmlns:w="http://schemas.openxmlformats.org/wordprocessingml/2006/main">
        <w:t xml:space="preserve">2: Romiečiams 12:1-2: „Todėl prašau jus, broliai, dėl Dievo gailestingumo paaukoti savo kūnus kaip gyvą, šventą ir Dievui priimtiną auką, o tai yra jūsų dvasinis garbinimas. šį pasaulį, bet pasikeiskite atnaujindami savo protą, kad išmėgintumėte, kas yra Dievo valia, kas gera, priimtina ir tobula“.</w:t>
      </w:r>
    </w:p>
    <w:p w14:paraId="4130CC58" w14:textId="77777777" w:rsidR="00F90BDC" w:rsidRDefault="00F90BDC"/>
    <w:p w14:paraId="081C2FB4" w14:textId="77777777" w:rsidR="00F90BDC" w:rsidRDefault="00F90BDC">
      <w:r xmlns:w="http://schemas.openxmlformats.org/wordprocessingml/2006/main">
        <w:t xml:space="preserve">Mato 18:10 Saugokitės, kad nepaniekintumėte nė vieno iš šitų mažutėlių. Nes sakau jums: danguje jų angelai visada mato mano dangiškojo Tėvo veidą.</w:t>
      </w:r>
    </w:p>
    <w:p w14:paraId="3C5EB6CD" w14:textId="77777777" w:rsidR="00F90BDC" w:rsidRDefault="00F90BDC"/>
    <w:p w14:paraId="1897A8F9" w14:textId="77777777" w:rsidR="00F90BDC" w:rsidRDefault="00F90BDC">
      <w:r xmlns:w="http://schemas.openxmlformats.org/wordprocessingml/2006/main">
        <w:t xml:space="preserve">Dievas įspėja, kad būtume atsargūs ir nepažeistume pažeidžiamų visuomenės narių, nes juos nuolatos stebi angelai danguje.</w:t>
      </w:r>
    </w:p>
    <w:p w14:paraId="0D3A0B69" w14:textId="77777777" w:rsidR="00F90BDC" w:rsidRDefault="00F90BDC"/>
    <w:p w14:paraId="06D48268" w14:textId="77777777" w:rsidR="00F90BDC" w:rsidRDefault="00F90BDC">
      <w:r xmlns:w="http://schemas.openxmlformats.org/wordprocessingml/2006/main">
        <w:t xml:space="preserve">1. Užuojautos galia: kaip oriai elgtis su pažeidžiamaisiais.</w:t>
      </w:r>
    </w:p>
    <w:p w14:paraId="219B794B" w14:textId="77777777" w:rsidR="00F90BDC" w:rsidRDefault="00F90BDC"/>
    <w:p w14:paraId="6488FDD9" w14:textId="77777777" w:rsidR="00F90BDC" w:rsidRDefault="00F90BDC">
      <w:r xmlns:w="http://schemas.openxmlformats.org/wordprocessingml/2006/main">
        <w:t xml:space="preserve">2. Gyvenimas su meile: mažųjų vertės supratimas.</w:t>
      </w:r>
    </w:p>
    <w:p w14:paraId="767F523C" w14:textId="77777777" w:rsidR="00F90BDC" w:rsidRDefault="00F90BDC"/>
    <w:p w14:paraId="0D82B0ED" w14:textId="77777777" w:rsidR="00F90BDC" w:rsidRDefault="00F90BDC">
      <w:r xmlns:w="http://schemas.openxmlformats.org/wordprocessingml/2006/main">
        <w:t xml:space="preserve">1. Jokūbo 1:27 – „Religija, kurią Dievas, mūsų Tėvas, priima kaip tyrą ir nepriekaištingą, yra tokia: rūpintis našlaičiais ir našlėmis jų nelaimėje ir saugotis, kad pasaulis nesuterštų“.</w:t>
      </w:r>
    </w:p>
    <w:p w14:paraId="69CA2194" w14:textId="77777777" w:rsidR="00F90BDC" w:rsidRDefault="00F90BDC"/>
    <w:p w14:paraId="0A770E6D" w14:textId="77777777" w:rsidR="00F90BDC" w:rsidRDefault="00F90BDC">
      <w:r xmlns:w="http://schemas.openxmlformats.org/wordprocessingml/2006/main">
        <w:t xml:space="preserve">2. Mato 25:40 – „Karalius atsakys: „Iš tiesų sakau jums: ką padarėte vienam iš šių mažiausiųjų mano brolių ir seserų, tą padarėte dėl manęs.?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Mato 18:11 Nes Žmogaus Sūnus atėjo išgelbėti to, kas buvo prarasta.</w:t>
      </w:r>
    </w:p>
    <w:p w14:paraId="45E77531" w14:textId="77777777" w:rsidR="00F90BDC" w:rsidRDefault="00F90BDC"/>
    <w:p w14:paraId="5B87A394" w14:textId="77777777" w:rsidR="00F90BDC" w:rsidRDefault="00F90BDC">
      <w:r xmlns:w="http://schemas.openxmlformats.org/wordprocessingml/2006/main">
        <w:t xml:space="preserve">Jėzus atėjo išgelbėti paklydusių.</w:t>
      </w:r>
    </w:p>
    <w:p w14:paraId="7D9B493E" w14:textId="77777777" w:rsidR="00F90BDC" w:rsidRDefault="00F90BDC"/>
    <w:p w14:paraId="4955BF9E" w14:textId="77777777" w:rsidR="00F90BDC" w:rsidRDefault="00F90BDC">
      <w:r xmlns:w="http://schemas.openxmlformats.org/wordprocessingml/2006/main">
        <w:t xml:space="preserve">1. Atpirkimo galia – kaip Jėzus gelbsti prarastuosius</w:t>
      </w:r>
    </w:p>
    <w:p w14:paraId="79A4E00B" w14:textId="77777777" w:rsidR="00F90BDC" w:rsidRDefault="00F90BDC"/>
    <w:p w14:paraId="4534096C" w14:textId="77777777" w:rsidR="00F90BDC" w:rsidRDefault="00F90BDC">
      <w:r xmlns:w="http://schemas.openxmlformats.org/wordprocessingml/2006/main">
        <w:t xml:space="preserve">2. Raginimas veikti – imtis misijos pasiekti pasiklydusįjį</w:t>
      </w:r>
    </w:p>
    <w:p w14:paraId="785A3EC9" w14:textId="77777777" w:rsidR="00F90BDC" w:rsidRDefault="00F90BDC"/>
    <w:p w14:paraId="39279AF5" w14:textId="77777777" w:rsidR="00F90BDC" w:rsidRDefault="00F90BDC">
      <w:r xmlns:w="http://schemas.openxmlformats.org/wordprocessingml/2006/main">
        <w:t xml:space="preserve">1. Luko 19:10 – ? </w:t>
      </w:r>
      <w:r xmlns:w="http://schemas.openxmlformats.org/wordprocessingml/2006/main">
        <w:rPr>
          <w:rFonts w:ascii="맑은 고딕 Semilight" w:hAnsi="맑은 고딕 Semilight"/>
        </w:rPr>
        <w:t xml:space="preserve">쏤 </w:t>
      </w:r>
      <w:r xmlns:w="http://schemas.openxmlformats.org/wordprocessingml/2006/main">
        <w:t xml:space="preserve">arba Žmogaus Sūnus atėjo ieškoti ir gelbėti paklydusių.</w:t>
      </w:r>
    </w:p>
    <w:p w14:paraId="3F707F3F" w14:textId="77777777" w:rsidR="00F90BDC" w:rsidRDefault="00F90BDC"/>
    <w:p w14:paraId="59CE7059" w14:textId="77777777" w:rsidR="00F90BDC" w:rsidRDefault="00F90BDC">
      <w:r xmlns:w="http://schemas.openxmlformats.org/wordprocessingml/2006/main">
        <w:t xml:space="preserve">2. Romiečiams 5:8 – ? </w:t>
      </w:r>
      <w:r xmlns:w="http://schemas.openxmlformats.org/wordprocessingml/2006/main">
        <w:rPr>
          <w:rFonts w:ascii="맑은 고딕 Semilight" w:hAnsi="맑은 고딕 Semilight"/>
        </w:rPr>
        <w:t xml:space="preserve">쏝 </w:t>
      </w:r>
      <w:r xmlns:w="http://schemas.openxmlformats.org/wordprocessingml/2006/main">
        <w:t xml:space="preserve">ut Dievas parodo savo meilę mums taip: kai mes dar buvome nusidėjėliai, Kristus mirė už mus.</w:t>
      </w:r>
    </w:p>
    <w:p w14:paraId="5FB8E5B7" w14:textId="77777777" w:rsidR="00F90BDC" w:rsidRDefault="00F90BDC"/>
    <w:p w14:paraId="53518016" w14:textId="77777777" w:rsidR="00F90BDC" w:rsidRDefault="00F90BDC">
      <w:r xmlns:w="http://schemas.openxmlformats.org/wordprocessingml/2006/main">
        <w:t xml:space="preserve">Mato 18:12 Kaip manote? Jei žmogus turi šimtą avių, o viena iš jų nuklysta, ar jis nepalieka devyniasdešimt devynių ir neis į kalnus ir neieško to, kas paklydo?</w:t>
      </w:r>
    </w:p>
    <w:p w14:paraId="78ABA754" w14:textId="77777777" w:rsidR="00F90BDC" w:rsidRDefault="00F90BDC"/>
    <w:p w14:paraId="6C3F2B76" w14:textId="77777777" w:rsidR="00F90BDC" w:rsidRDefault="00F90BDC">
      <w:r xmlns:w="http://schemas.openxmlformats.org/wordprocessingml/2006/main">
        <w:t xml:space="preserve">Jėzus pasakoja palyginimą apie piemenį, kuris palieka savo devyniasdešimt devynias avis, ieškodamas pasiklydusios.</w:t>
      </w:r>
    </w:p>
    <w:p w14:paraId="4E734813" w14:textId="77777777" w:rsidR="00F90BDC" w:rsidRDefault="00F90BDC"/>
    <w:p w14:paraId="37A0E4A2" w14:textId="77777777" w:rsidR="00F90BDC" w:rsidRDefault="00F90BDC">
      <w:r xmlns:w="http://schemas.openxmlformats.org/wordprocessingml/2006/main">
        <w:t xml:space="preserve">1. Dievo meilė pasiklydusiesiems – palyginimas apie pasiklydusią avelę</w:t>
      </w:r>
    </w:p>
    <w:p w14:paraId="326FEBA0" w14:textId="77777777" w:rsidR="00F90BDC" w:rsidRDefault="00F90BDC"/>
    <w:p w14:paraId="0AAF2BA0" w14:textId="77777777" w:rsidR="00F90BDC" w:rsidRDefault="00F90BDC">
      <w:r xmlns:w="http://schemas.openxmlformats.org/wordprocessingml/2006/main">
        <w:t xml:space="preserve">2. Džiaugsmas rasti pasiklydusį – Švęsti piemens ištikimybę</w:t>
      </w:r>
    </w:p>
    <w:p w14:paraId="7D294C13" w14:textId="77777777" w:rsidR="00F90BDC" w:rsidRDefault="00F90BDC"/>
    <w:p w14:paraId="34586286" w14:textId="77777777" w:rsidR="00F90BDC" w:rsidRDefault="00F90BDC">
      <w:r xmlns:w="http://schemas.openxmlformats.org/wordprocessingml/2006/main">
        <w:t xml:space="preserve">1. Luko 15:3-7 – Palyginimas apie pasiklydusią avį</w:t>
      </w:r>
    </w:p>
    <w:p w14:paraId="3DC87EA1" w14:textId="77777777" w:rsidR="00F90BDC" w:rsidRDefault="00F90BDC"/>
    <w:p w14:paraId="4FAEB90F" w14:textId="77777777" w:rsidR="00F90BDC" w:rsidRDefault="00F90BDC">
      <w:r xmlns:w="http://schemas.openxmlformats.org/wordprocessingml/2006/main">
        <w:t xml:space="preserve">2. Ezechielio 34:11-16 – Dievo rūpestis savo avimis</w:t>
      </w:r>
    </w:p>
    <w:p w14:paraId="7CFE54BB" w14:textId="77777777" w:rsidR="00F90BDC" w:rsidRDefault="00F90BDC"/>
    <w:p w14:paraId="4405736F" w14:textId="77777777" w:rsidR="00F90BDC" w:rsidRDefault="00F90BDC">
      <w:r xmlns:w="http://schemas.openxmlformats.org/wordprocessingml/2006/main">
        <w:t xml:space="preserve">Matthew 18:13 13 Ir jei taip yra, kad jis ją randa, iš tiesų sakau jums: jis labiau džiaugiasi ta avimi, nei devyniasdešimt devyniomis, kurios nenuklydo.</w:t>
      </w:r>
    </w:p>
    <w:p w14:paraId="202A3993" w14:textId="77777777" w:rsidR="00F90BDC" w:rsidRDefault="00F90BDC"/>
    <w:p w14:paraId="0EEF847D" w14:textId="77777777" w:rsidR="00F90BDC" w:rsidRDefault="00F90BDC">
      <w:r xmlns:w="http://schemas.openxmlformats.org/wordprocessingml/2006/main">
        <w:t xml:space="preserve">Jėzus moko, kad radus vieną pasiklydusią avį, yra didesnis džiaugsmas nei iš devyniasdešimt devynių, kurie nebuvo paklydę.</w:t>
      </w:r>
    </w:p>
    <w:p w14:paraId="15BA58D9" w14:textId="77777777" w:rsidR="00F90BDC" w:rsidRDefault="00F90BDC"/>
    <w:p w14:paraId="28EF4178" w14:textId="77777777" w:rsidR="00F90BDC" w:rsidRDefault="00F90BDC">
      <w:r xmlns:w="http://schemas.openxmlformats.org/wordprocessingml/2006/main">
        <w:t xml:space="preserve">1. Pasiklydusių avių radimo džiaugsmas</w:t>
      </w:r>
    </w:p>
    <w:p w14:paraId="7DAF5AC1" w14:textId="77777777" w:rsidR="00F90BDC" w:rsidRDefault="00F90BDC"/>
    <w:p w14:paraId="4B3986DD" w14:textId="77777777" w:rsidR="00F90BDC" w:rsidRDefault="00F90BDC">
      <w:r xmlns:w="http://schemas.openxmlformats.org/wordprocessingml/2006/main">
        <w:t xml:space="preserve">2. Vieno galia: vieno žmogaus veiksmų poveikis</w:t>
      </w:r>
    </w:p>
    <w:p w14:paraId="78F7A3B9" w14:textId="77777777" w:rsidR="00F90BDC" w:rsidRDefault="00F90BDC"/>
    <w:p w14:paraId="4F50EF6F" w14:textId="77777777" w:rsidR="00F90BDC" w:rsidRDefault="00F90BDC">
      <w:r xmlns:w="http://schemas.openxmlformats.org/wordprocessingml/2006/main">
        <w:t xml:space="preserve">1. Luko 15:3-7, Palyginimas apie pasiklydusią avį</w:t>
      </w:r>
    </w:p>
    <w:p w14:paraId="6EFE5FA5" w14:textId="77777777" w:rsidR="00F90BDC" w:rsidRDefault="00F90BDC"/>
    <w:p w14:paraId="2FA8337B" w14:textId="77777777" w:rsidR="00F90BDC" w:rsidRDefault="00F90BDC">
      <w:r xmlns:w="http://schemas.openxmlformats.org/wordprocessingml/2006/main">
        <w:t xml:space="preserve">2. Luko 15:11-32, Palyginimas apie Sūnų palaidūną</w:t>
      </w:r>
    </w:p>
    <w:p w14:paraId="62CBB6F2" w14:textId="77777777" w:rsidR="00F90BDC" w:rsidRDefault="00F90BDC"/>
    <w:p w14:paraId="3C3643C5" w14:textId="77777777" w:rsidR="00F90BDC" w:rsidRDefault="00F90BDC">
      <w:r xmlns:w="http://schemas.openxmlformats.org/wordprocessingml/2006/main">
        <w:t xml:space="preserve">Mato 18:14 Taip pat ne jūsų dangiškojo Tėvo valia, kad vienas iš šitų mažutėlių žūtų.</w:t>
      </w:r>
    </w:p>
    <w:p w14:paraId="08D2BEF3" w14:textId="77777777" w:rsidR="00F90BDC" w:rsidRDefault="00F90BDC"/>
    <w:p w14:paraId="17F436B6" w14:textId="77777777" w:rsidR="00F90BDC" w:rsidRDefault="00F90BDC">
      <w:r xmlns:w="http://schemas.openxmlformats.org/wordprocessingml/2006/main">
        <w:t xml:space="preserve">Dievo valia, kad nė vienas vaikas nepražūtų.</w:t>
      </w:r>
    </w:p>
    <w:p w14:paraId="0EE3B412" w14:textId="77777777" w:rsidR="00F90BDC" w:rsidRDefault="00F90BDC"/>
    <w:p w14:paraId="507FC2BF" w14:textId="77777777" w:rsidR="00F90BDC" w:rsidRDefault="00F90BDC">
      <w:r xmlns:w="http://schemas.openxmlformats.org/wordprocessingml/2006/main">
        <w:t xml:space="preserve">1: Visi turėtume stengtis apsaugoti jaunus ir nekaltus, kad Dievo valia būtų įvykdyta žemėje.</w:t>
      </w:r>
    </w:p>
    <w:p w14:paraId="505EF9AB" w14:textId="77777777" w:rsidR="00F90BDC" w:rsidRDefault="00F90BDC"/>
    <w:p w14:paraId="669CFE9E" w14:textId="77777777" w:rsidR="00F90BDC" w:rsidRDefault="00F90BDC">
      <w:r xmlns:w="http://schemas.openxmlformats.org/wordprocessingml/2006/main">
        <w:t xml:space="preserve">2: Visi turėtume stengtis mylėti ir būti malonūs vieni kitiems, kaip Dievas myli mus visus.</w:t>
      </w:r>
    </w:p>
    <w:p w14:paraId="2FE0EA03" w14:textId="77777777" w:rsidR="00F90BDC" w:rsidRDefault="00F90BDC"/>
    <w:p w14:paraId="627E3D2B" w14:textId="77777777" w:rsidR="00F90BDC" w:rsidRDefault="00F90BDC">
      <w:r xmlns:w="http://schemas.openxmlformats.org/wordprocessingml/2006/main">
        <w:t xml:space="preserve">1:1 Jono 4:7-8 Mylimieji, mylėkime vieni kitus, nes meilė yra iš Dievo; ir kiekvienas, kuris myli, yra gimęs iš Dievo ir pažįsta Dievą. Kas nemyli, tas nepažįsta Dievo; nes Dievas yra meilė.</w:t>
      </w:r>
    </w:p>
    <w:p w14:paraId="1FFD90C9" w14:textId="77777777" w:rsidR="00F90BDC" w:rsidRDefault="00F90BDC"/>
    <w:p w14:paraId="5DA833A7" w14:textId="77777777" w:rsidR="00F90BDC" w:rsidRDefault="00F90BDC">
      <w:r xmlns:w="http://schemas.openxmlformats.org/wordprocessingml/2006/main">
        <w:t xml:space="preserve">2: Mato 7:12 Todėl visa, ko norite, kad žmonės jums darytų, darykite taip pat ir jiems, nes toks yra įstatymas ir pranašai.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Be to, jei tavo brolis nusižengs tau, eik ir papasakok jam apie jo kaltę tarp tavęs ir jo vieno. Jei jis tave išklausys, tu laimėjai savo brolį.</w:t>
      </w:r>
    </w:p>
    <w:p w14:paraId="5B59DE83" w14:textId="77777777" w:rsidR="00F90BDC" w:rsidRDefault="00F90BDC"/>
    <w:p w14:paraId="21BA38E2" w14:textId="77777777" w:rsidR="00F90BDC" w:rsidRDefault="00F90BDC">
      <w:r xmlns:w="http://schemas.openxmlformats.org/wordprocessingml/2006/main">
        <w:t xml:space="preserve">Ši ištrauka skatina mus privačiai kreiptis į brolį, kuris mus nuskriaudė, ir pabandyti išspręsti problemą.</w:t>
      </w:r>
    </w:p>
    <w:p w14:paraId="00250228" w14:textId="77777777" w:rsidR="00F90BDC" w:rsidRDefault="00F90BDC"/>
    <w:p w14:paraId="26D07A05" w14:textId="77777777" w:rsidR="00F90BDC" w:rsidRDefault="00F90BDC">
      <w:r xmlns:w="http://schemas.openxmlformats.org/wordprocessingml/2006/main">
        <w:t xml:space="preserve">1. Susitaikymo galia: kaip atkurti santykius su kitais</w:t>
      </w:r>
    </w:p>
    <w:p w14:paraId="26E5E238" w14:textId="77777777" w:rsidR="00F90BDC" w:rsidRDefault="00F90BDC"/>
    <w:p w14:paraId="5C243C62" w14:textId="77777777" w:rsidR="00F90BDC" w:rsidRDefault="00F90BDC">
      <w:r xmlns:w="http://schemas.openxmlformats.org/wordprocessingml/2006/main">
        <w:t xml:space="preserve">2. Atleidimas: mylėti savo priešus</w:t>
      </w:r>
    </w:p>
    <w:p w14:paraId="752D64B9" w14:textId="77777777" w:rsidR="00F90BDC" w:rsidRDefault="00F90BDC"/>
    <w:p w14:paraId="697E0757" w14:textId="77777777" w:rsidR="00F90BDC" w:rsidRDefault="00F90BDC">
      <w:r xmlns:w="http://schemas.openxmlformats.org/wordprocessingml/2006/main">
        <w:t xml:space="preserve">1. Efeziečiams 4:32 – „Būkite malonūs ir gailestingi vieni kitiems, atleisdami vieni kitiems, kaip Kristuje Dievas jums atleido“.</w:t>
      </w:r>
    </w:p>
    <w:p w14:paraId="22EC7172" w14:textId="77777777" w:rsidR="00F90BDC" w:rsidRDefault="00F90BDC"/>
    <w:p w14:paraId="63C8D7E9" w14:textId="77777777" w:rsidR="00F90BDC" w:rsidRDefault="00F90BDC">
      <w:r xmlns:w="http://schemas.openxmlformats.org/wordprocessingml/2006/main">
        <w:t xml:space="preserve">2. Luko 6:37 - "Neteisk ir nebūsi teisiamas. Nesmerk, ir nebūsi pasmerktas. Atleisk, ir tau bus atleista."</w:t>
      </w:r>
    </w:p>
    <w:p w14:paraId="2B0FFA03" w14:textId="77777777" w:rsidR="00F90BDC" w:rsidRDefault="00F90BDC"/>
    <w:p w14:paraId="1EF6FBF1" w14:textId="77777777" w:rsidR="00F90BDC" w:rsidRDefault="00F90BDC">
      <w:r xmlns:w="http://schemas.openxmlformats.org/wordprocessingml/2006/main">
        <w:t xml:space="preserve">Mato 18:16 Bet jei jis tavęs neklausys, pasiimk su savimi dar vieną ar du, kad kiekvienas žodis būtų patvirtintas dviejų ar trijų liudytojų lūpomis.</w:t>
      </w:r>
    </w:p>
    <w:p w14:paraId="042BFE88" w14:textId="77777777" w:rsidR="00F90BDC" w:rsidRDefault="00F90BDC"/>
    <w:p w14:paraId="26D060CE" w14:textId="77777777" w:rsidR="00F90BDC" w:rsidRDefault="00F90BDC">
      <w:r xmlns:w="http://schemas.openxmlformats.org/wordprocessingml/2006/main">
        <w:t xml:space="preserve">Jėzus liepia savo pasekėjams pasiimti vieną ar du kitus, kai susiduria su nusidėjusiu žmogumi, kad būtų nustatyta tiesa.</w:t>
      </w:r>
    </w:p>
    <w:p w14:paraId="231E778F" w14:textId="77777777" w:rsidR="00F90BDC" w:rsidRDefault="00F90BDC"/>
    <w:p w14:paraId="62DD6FAE" w14:textId="77777777" w:rsidR="00F90BDC" w:rsidRDefault="00F90BDC">
      <w:r xmlns:w="http://schemas.openxmlformats.org/wordprocessingml/2006/main">
        <w:t xml:space="preserve">1. Bendruomenės galia: stiprybės radimas per vienybę</w:t>
      </w:r>
    </w:p>
    <w:p w14:paraId="64125208" w14:textId="77777777" w:rsidR="00F90BDC" w:rsidRDefault="00F90BDC"/>
    <w:p w14:paraId="2DE1E55C" w14:textId="77777777" w:rsidR="00F90BDC" w:rsidRDefault="00F90BDC">
      <w:r xmlns:w="http://schemas.openxmlformats.org/wordprocessingml/2006/main">
        <w:t xml:space="preserve">2. Atskaitomybės palaiminimas: liudijimo palaikymas</w:t>
      </w:r>
    </w:p>
    <w:p w14:paraId="4E28B5D7" w14:textId="77777777" w:rsidR="00F90BDC" w:rsidRDefault="00F90BDC"/>
    <w:p w14:paraId="0AD4D486" w14:textId="77777777" w:rsidR="00F90BDC" w:rsidRDefault="00F90BDC">
      <w:r xmlns:w="http://schemas.openxmlformats.org/wordprocessingml/2006/main">
        <w:t xml:space="preserve">1. Galatams 6:1-2 – Broliai, jei žmogus yra sukluptas dėl kaltės, jūs, kurie esate dvasingi, atkurkite tokį romumo dvasia; Atsižvelk į save, kad ir tu nebūtum gundomas.</w:t>
      </w:r>
    </w:p>
    <w:p w14:paraId="21E9BCDF" w14:textId="77777777" w:rsidR="00F90BDC" w:rsidRDefault="00F90BDC"/>
    <w:p w14:paraId="1EFF8697" w14:textId="77777777" w:rsidR="00F90BDC" w:rsidRDefault="00F90BDC">
      <w:r xmlns:w="http://schemas.openxmlformats.org/wordprocessingml/2006/main">
        <w:t xml:space="preserve">2. Efeziečiams 4:32 - Ir būkite malonūs vieni kitiems, švelnūs, atleisdami vieni kitiems, kaip Dievas dėl Kristaus jums atleido.</w:t>
      </w:r>
    </w:p>
    <w:p w14:paraId="4BDAFE96" w14:textId="77777777" w:rsidR="00F90BDC" w:rsidRDefault="00F90BDC"/>
    <w:p w14:paraId="2B658F05" w14:textId="77777777" w:rsidR="00F90BDC" w:rsidRDefault="00F90BDC">
      <w:r xmlns:w="http://schemas.openxmlformats.org/wordprocessingml/2006/main">
        <w:t xml:space="preserve">Matthew 18:17 17 Ir jei jis neklausytų jų, pasakykite tai bažnyčiai, o jei neklausys bažnyčios, tebūna jis tau kaip pagonis ir muitininkas.</w:t>
      </w:r>
    </w:p>
    <w:p w14:paraId="722C7414" w14:textId="77777777" w:rsidR="00F90BDC" w:rsidRDefault="00F90BDC"/>
    <w:p w14:paraId="2E6E0520" w14:textId="77777777" w:rsidR="00F90BDC" w:rsidRDefault="00F90BDC">
      <w:r xmlns:w="http://schemas.openxmlformats.org/wordprocessingml/2006/main">
        <w:t xml:space="preserve">Šioje ištraukoje mokoma, kad jei kas nors neklauso bažnyčios patarimų, su juo turi būti elgiamasi kaip su pašaliniu asmeniu.</w:t>
      </w:r>
    </w:p>
    <w:p w14:paraId="4DC758CB" w14:textId="77777777" w:rsidR="00F90BDC" w:rsidRDefault="00F90BDC"/>
    <w:p w14:paraId="73A6381D" w14:textId="77777777" w:rsidR="00F90BDC" w:rsidRDefault="00F90BDC">
      <w:r xmlns:w="http://schemas.openxmlformats.org/wordprocessingml/2006/main">
        <w:t xml:space="preserve">1. Paklusimo Dievo įsakymams svarba</w:t>
      </w:r>
    </w:p>
    <w:p w14:paraId="4AC39E9B" w14:textId="77777777" w:rsidR="00F90BDC" w:rsidRDefault="00F90BDC"/>
    <w:p w14:paraId="4DA873B4" w14:textId="77777777" w:rsidR="00F90BDC" w:rsidRDefault="00F90BDC">
      <w:r xmlns:w="http://schemas.openxmlformats.org/wordprocessingml/2006/main">
        <w:t xml:space="preserve">2. Bažnyčios galia pakeisti gyvenimą</w:t>
      </w:r>
    </w:p>
    <w:p w14:paraId="526BA099" w14:textId="77777777" w:rsidR="00F90BDC" w:rsidRDefault="00F90BDC"/>
    <w:p w14:paraId="05FCF01E" w14:textId="77777777" w:rsidR="00F90BDC" w:rsidRDefault="00F90BDC">
      <w:r xmlns:w="http://schemas.openxmlformats.org/wordprocessingml/2006/main">
        <w:t xml:space="preserve">1. Hebrajams 13:17 – pakluskite savo vadovams ir pasiduokite jų valdžiai. Jie stebi jus kaip vyrus, kurie privalo atsiskaityti. Pakluskite jiems, kad jų darbas būtų džiaugsmas, o ne našta, nes tai nebūtų jums naudinga.</w:t>
      </w:r>
    </w:p>
    <w:p w14:paraId="53945CE7" w14:textId="77777777" w:rsidR="00F90BDC" w:rsidRDefault="00F90BDC"/>
    <w:p w14:paraId="7DBCF7FC" w14:textId="77777777" w:rsidR="00F90BDC" w:rsidRDefault="00F90BDC">
      <w:r xmlns:w="http://schemas.openxmlformats.org/wordprocessingml/2006/main">
        <w:t xml:space="preserve">2. 1 Timotiejui 3:15 – jei aš delsiu, jūs žinosite, kaip žmonės turi elgtis Dievo namuose, kurie yra gyvojo Dievo bažnyčia, tiesos ramstis ir pamatas.</w:t>
      </w:r>
    </w:p>
    <w:p w14:paraId="5582783B" w14:textId="77777777" w:rsidR="00F90BDC" w:rsidRDefault="00F90BDC"/>
    <w:p w14:paraId="094B48AD" w14:textId="77777777" w:rsidR="00F90BDC" w:rsidRDefault="00F90BDC">
      <w:r xmlns:w="http://schemas.openxmlformats.org/wordprocessingml/2006/main">
        <w:t xml:space="preserve">Mato 18:18 Iš tiesų sakau jums: ką tik surišite žemėje, bus surišta ir danguje, ir ką atrišite žemėje, bus atrišta ir danguje.</w:t>
      </w:r>
    </w:p>
    <w:p w14:paraId="282FD523" w14:textId="77777777" w:rsidR="00F90BDC" w:rsidRDefault="00F90BDC"/>
    <w:p w14:paraId="4E1073B5" w14:textId="77777777" w:rsidR="00F90BDC" w:rsidRDefault="00F90BDC">
      <w:r xmlns:w="http://schemas.openxmlformats.org/wordprocessingml/2006/main">
        <w:t xml:space="preserve">Ši eilutė primena, kad mūsų žodžiai ir veiksmai turi galios pakeisti dvasinę sritį.</w:t>
      </w:r>
    </w:p>
    <w:p w14:paraId="6833D858" w14:textId="77777777" w:rsidR="00F90BDC" w:rsidRDefault="00F90BDC"/>
    <w:p w14:paraId="27FF8FE5" w14:textId="77777777" w:rsidR="00F90BDC" w:rsidRDefault="00F90BDC">
      <w:r xmlns:w="http://schemas.openxmlformats.org/wordprocessingml/2006/main">
        <w:t xml:space="preserve">1. Mūsų žodžių galia: kaip galime daryti įtaką dvasinei sferai</w:t>
      </w:r>
    </w:p>
    <w:p w14:paraId="12401B90" w14:textId="77777777" w:rsidR="00F90BDC" w:rsidRDefault="00F90BDC"/>
    <w:p w14:paraId="406E0ED9" w14:textId="77777777" w:rsidR="00F90BDC" w:rsidRDefault="00F90BDC">
      <w:r xmlns:w="http://schemas.openxmlformats.org/wordprocessingml/2006/main">
        <w:t xml:space="preserve">2. Tikinčiųjų valdžia ir atsakomybė: supratimas, ką galime padaryti žemėje ir danguje</w:t>
      </w:r>
    </w:p>
    <w:p w14:paraId="593C62C3" w14:textId="77777777" w:rsidR="00F90BDC" w:rsidRDefault="00F90BDC"/>
    <w:p w14:paraId="7CA5BB10" w14:textId="77777777" w:rsidR="00F90BDC" w:rsidRDefault="00F90BDC">
      <w:r xmlns:w="http://schemas.openxmlformats.org/wordprocessingml/2006/main">
        <w:t xml:space="preserve">1. Jokūbo 3:2-5 - "Nes mes visi suklumpame įvairiais būdais. Ir jei kas nesuklumpa, ką sako, tai yra tobulas žmogus, galintis sutramdyti visą savo kūną. žirgų, kad jie mums paklustų, vedame ir visus jų kūnus.Pažiūrėkite ir į laivus: nors jie tokie dideli ir varomi stipraus vėjo, bet kur locmano valia vedžioja labai mažu vairu. Taigi ir liežuvis yra mažas narys, tačiau jis gali pasigirti dideliais dalykais“.</w:t>
      </w:r>
    </w:p>
    <w:p w14:paraId="7D06480C" w14:textId="77777777" w:rsidR="00F90BDC" w:rsidRDefault="00F90BDC"/>
    <w:p w14:paraId="750702A5" w14:textId="77777777" w:rsidR="00F90BDC" w:rsidRDefault="00F90BDC">
      <w:r xmlns:w="http://schemas.openxmlformats.org/wordprocessingml/2006/main">
        <w:t xml:space="preserve">2. Patarlės 18:21 – „Mirtis ir gyvybė yra liežuvio galioje, ir tie, kurie jį myli, valgys jo vaisius“.</w:t>
      </w:r>
    </w:p>
    <w:p w14:paraId="28FD71BF" w14:textId="77777777" w:rsidR="00F90BDC" w:rsidRDefault="00F90BDC"/>
    <w:p w14:paraId="1E018554" w14:textId="77777777" w:rsidR="00F90BDC" w:rsidRDefault="00F90BDC">
      <w:r xmlns:w="http://schemas.openxmlformats.org/wordprocessingml/2006/main">
        <w:t xml:space="preserve">Mato 18:19 Dar kartą sakau jums: jei du iš jūsų susitars žemėje dėl ko nors, ko jie prašys, tai jiems padarys mano Tėvas, kuris yra danguje.</w:t>
      </w:r>
    </w:p>
    <w:p w14:paraId="3B64B24B" w14:textId="77777777" w:rsidR="00F90BDC" w:rsidRDefault="00F90BDC"/>
    <w:p w14:paraId="2118CBBA" w14:textId="77777777" w:rsidR="00F90BDC" w:rsidRDefault="00F90BDC">
      <w:r xmlns:w="http://schemas.openxmlformats.org/wordprocessingml/2006/main">
        <w:t xml:space="preserve">Šioje ištraukoje kalbama apie tikinčiųjų susitarimo ir vienybės galią.</w:t>
      </w:r>
    </w:p>
    <w:p w14:paraId="4F4C684D" w14:textId="77777777" w:rsidR="00F90BDC" w:rsidRDefault="00F90BDC"/>
    <w:p w14:paraId="414A219F" w14:textId="77777777" w:rsidR="00F90BDC" w:rsidRDefault="00F90BDC">
      <w:r xmlns:w="http://schemas.openxmlformats.org/wordprocessingml/2006/main">
        <w:t xml:space="preserve">1: Vienybės galia – Mato 18:19</w:t>
      </w:r>
    </w:p>
    <w:p w14:paraId="53F8ADD2" w14:textId="77777777" w:rsidR="00F90BDC" w:rsidRDefault="00F90BDC"/>
    <w:p w14:paraId="0631420F" w14:textId="77777777" w:rsidR="00F90BDC" w:rsidRDefault="00F90BDC">
      <w:r xmlns:w="http://schemas.openxmlformats.org/wordprocessingml/2006/main">
        <w:t xml:space="preserve">2: Susitarimo stiprumas – Mato 18:19</w:t>
      </w:r>
    </w:p>
    <w:p w14:paraId="2ABFFB17" w14:textId="77777777" w:rsidR="00F90BDC" w:rsidRDefault="00F90BDC"/>
    <w:p w14:paraId="22105954" w14:textId="77777777" w:rsidR="00F90BDC" w:rsidRDefault="00F90BDC">
      <w:r xmlns:w="http://schemas.openxmlformats.org/wordprocessingml/2006/main">
        <w:t xml:space="preserve">1: Mokytojo 4:9-12 – Du geriau nei vienas; nes jie turi gerą atlygį už savo darbą.</w:t>
      </w:r>
    </w:p>
    <w:p w14:paraId="683FB94A" w14:textId="77777777" w:rsidR="00F90BDC" w:rsidRDefault="00F90BDC"/>
    <w:p w14:paraId="6FB43A8D" w14:textId="77777777" w:rsidR="00F90BDC" w:rsidRDefault="00F90BDC">
      <w:r xmlns:w="http://schemas.openxmlformats.org/wordprocessingml/2006/main">
        <w:t xml:space="preserve">2: Filipiečiams 2:2 - Išpildykite mano džiaugsmą, būdami vienodai mąstantys, turėdami tą pačią meilę, vieningi ir vieningi.</w:t>
      </w:r>
    </w:p>
    <w:p w14:paraId="703717EC" w14:textId="77777777" w:rsidR="00F90BDC" w:rsidRDefault="00F90BDC"/>
    <w:p w14:paraId="0C9DBDBC" w14:textId="77777777" w:rsidR="00F90BDC" w:rsidRDefault="00F90BDC">
      <w:r xmlns:w="http://schemas.openxmlformats.org/wordprocessingml/2006/main">
        <w:t xml:space="preserve">Mato 18:20 Nes kur du ar trys susirinkę mano vardu, ten ir aš esu tarp </w:t>
      </w:r>
      <w:r xmlns:w="http://schemas.openxmlformats.org/wordprocessingml/2006/main">
        <w:lastRenderedPageBreak xmlns:w="http://schemas.openxmlformats.org/wordprocessingml/2006/main"/>
      </w:r>
      <w:r xmlns:w="http://schemas.openxmlformats.org/wordprocessingml/2006/main">
        <w:t xml:space="preserve">jų.</w:t>
      </w:r>
    </w:p>
    <w:p w14:paraId="1A8498A9" w14:textId="77777777" w:rsidR="00F90BDC" w:rsidRDefault="00F90BDC"/>
    <w:p w14:paraId="6BE14A2F" w14:textId="77777777" w:rsidR="00F90BDC" w:rsidRDefault="00F90BDC">
      <w:r xmlns:w="http://schemas.openxmlformats.org/wordprocessingml/2006/main">
        <w:t xml:space="preserve">Jėzus ragina mus burtis Jo vardu, nes visur, kur du ar trys susirenka Jo vardu, Jis yra tarp jų.</w:t>
      </w:r>
    </w:p>
    <w:p w14:paraId="3CE7CF28" w14:textId="77777777" w:rsidR="00F90BDC" w:rsidRDefault="00F90BDC"/>
    <w:p w14:paraId="24030288" w14:textId="77777777" w:rsidR="00F90BDC" w:rsidRDefault="00F90BDC">
      <w:r xmlns:w="http://schemas.openxmlformats.org/wordprocessingml/2006/main">
        <w:t xml:space="preserve">1. Bendrybės galia: kaip Jėzus mus vienija</w:t>
      </w:r>
    </w:p>
    <w:p w14:paraId="2284DC72" w14:textId="77777777" w:rsidR="00F90BDC" w:rsidRDefault="00F90BDC"/>
    <w:p w14:paraId="5E09CE5D" w14:textId="77777777" w:rsidR="00F90BDC" w:rsidRDefault="00F90BDC">
      <w:r xmlns:w="http://schemas.openxmlformats.org/wordprocessingml/2006/main">
        <w:t xml:space="preserve">2. Jėgos semtis iš Jėzaus: kaip galime juo pasikliauti</w:t>
      </w:r>
    </w:p>
    <w:p w14:paraId="393EB488" w14:textId="77777777" w:rsidR="00F90BDC" w:rsidRDefault="00F90BDC"/>
    <w:p w14:paraId="35A08AB7" w14:textId="77777777" w:rsidR="00F90BDC" w:rsidRDefault="00F90BDC">
      <w:r xmlns:w="http://schemas.openxmlformats.org/wordprocessingml/2006/main">
        <w:t xml:space="preserve">1. Filipiečiams 4:13: ? </w:t>
      </w:r>
      <w:r xmlns:w="http://schemas.openxmlformats.org/wordprocessingml/2006/main">
        <w:rPr>
          <w:rFonts w:ascii="맑은 고딕 Semilight" w:hAnsi="맑은 고딕 Semilight"/>
        </w:rPr>
        <w:t xml:space="preserve">쏧 </w:t>
      </w:r>
      <w:r xmlns:w="http://schemas.openxmlformats.org/wordprocessingml/2006/main">
        <w:t xml:space="preserve">gali padaryti viską per tą, kuris mane stiprina.</w:t>
      </w:r>
    </w:p>
    <w:p w14:paraId="6AF668FE" w14:textId="77777777" w:rsidR="00F90BDC" w:rsidRDefault="00F90BDC"/>
    <w:p w14:paraId="0A26C24D" w14:textId="77777777" w:rsidR="00F90BDC" w:rsidRDefault="00F90BDC">
      <w:r xmlns:w="http://schemas.openxmlformats.org/wordprocessingml/2006/main">
        <w:t xml:space="preserve">2. 1 Jono 4:4: ? </w:t>
      </w:r>
      <w:r xmlns:w="http://schemas.openxmlformats.org/wordprocessingml/2006/main">
        <w:rPr>
          <w:rFonts w:ascii="맑은 고딕 Semilight" w:hAnsi="맑은 고딕 Semilight"/>
        </w:rPr>
        <w:t xml:space="preserve">Vaikai </w:t>
      </w:r>
      <w:r xmlns:w="http://schemas.openxmlformats.org/wordprocessingml/2006/main">
        <w:t xml:space="preserve">, jūs esate iš Dievo ir juos nugalėjote, nes tas, kuris yra jumyse, yra didesnis už tą, kuris yra pasaulyje.</w:t>
      </w:r>
    </w:p>
    <w:p w14:paraId="0BF8B85A" w14:textId="77777777" w:rsidR="00F90BDC" w:rsidRDefault="00F90BDC"/>
    <w:p w14:paraId="5FC506E5" w14:textId="77777777" w:rsidR="00F90BDC" w:rsidRDefault="00F90BDC">
      <w:r xmlns:w="http://schemas.openxmlformats.org/wordprocessingml/2006/main">
        <w:t xml:space="preserve">Matthew 18:21 21 Tada Petras priėjo prie jo ir paklausė: “Viešpatie, kiek kartų mano brolis man nusidės, o aš jam atleisiu? iki septynių kartų?</w:t>
      </w:r>
    </w:p>
    <w:p w14:paraId="24A673DB" w14:textId="77777777" w:rsidR="00F90BDC" w:rsidRDefault="00F90BDC"/>
    <w:p w14:paraId="20B76B48" w14:textId="77777777" w:rsidR="00F90BDC" w:rsidRDefault="00F90BDC">
      <w:r xmlns:w="http://schemas.openxmlformats.org/wordprocessingml/2006/main">
        <w:t xml:space="preserve">Jėzus moko, kad turėtume atleisti neribotą laiką.</w:t>
      </w:r>
    </w:p>
    <w:p w14:paraId="379B7103" w14:textId="77777777" w:rsidR="00F90BDC" w:rsidRDefault="00F90BDC"/>
    <w:p w14:paraId="614B6158" w14:textId="77777777" w:rsidR="00F90BDC" w:rsidRDefault="00F90BDC">
      <w:r xmlns:w="http://schemas.openxmlformats.org/wordprocessingml/2006/main">
        <w:t xml:space="preserve">1. Besąlygiškas atleidimas: Dievo malonės pavyzdys</w:t>
      </w:r>
    </w:p>
    <w:p w14:paraId="23E26455" w14:textId="77777777" w:rsidR="00F90BDC" w:rsidRDefault="00F90BDC"/>
    <w:p w14:paraId="3F2FD1EB" w14:textId="77777777" w:rsidR="00F90BDC" w:rsidRDefault="00F90BDC">
      <w:r xmlns:w="http://schemas.openxmlformats.org/wordprocessingml/2006/main">
        <w:t xml:space="preserve">2. Malonės galia: besąlygiško Kristaus atleidimo supratimas</w:t>
      </w:r>
    </w:p>
    <w:p w14:paraId="2894F153" w14:textId="77777777" w:rsidR="00F90BDC" w:rsidRDefault="00F90BDC"/>
    <w:p w14:paraId="74FAC588" w14:textId="77777777" w:rsidR="00F90BDC" w:rsidRDefault="00F90BDC">
      <w:r xmlns:w="http://schemas.openxmlformats.org/wordprocessingml/2006/main">
        <w:t xml:space="preserve">1. Efeziečiams 4:32 – „Būkite malonūs ir gailestingi vieni kitiems, atleisdami vieni kitiems, kaip Kristuje Dievas jums atleido“.</w:t>
      </w:r>
    </w:p>
    <w:p w14:paraId="5378DE14" w14:textId="77777777" w:rsidR="00F90BDC" w:rsidRDefault="00F90BDC"/>
    <w:p w14:paraId="5EEC7FDA" w14:textId="77777777" w:rsidR="00F90BDC" w:rsidRDefault="00F90BDC">
      <w:r xmlns:w="http://schemas.openxmlformats.org/wordprocessingml/2006/main">
        <w:t xml:space="preserve">2. Kolosiečiams 3:13 – "Pakęskite vieni kitus ir atleiskite vieni kitiems, jei kas nors iš jūsų </w:t>
      </w:r>
      <w:r xmlns:w="http://schemas.openxmlformats.org/wordprocessingml/2006/main">
        <w:lastRenderedPageBreak xmlns:w="http://schemas.openxmlformats.org/wordprocessingml/2006/main"/>
      </w:r>
      <w:r xmlns:w="http://schemas.openxmlformats.org/wordprocessingml/2006/main">
        <w:t xml:space="preserve">kam nors nusiskundžia. Atleiskite, kaip Viešpats jums atleido."</w:t>
      </w:r>
    </w:p>
    <w:p w14:paraId="31F1BF30" w14:textId="77777777" w:rsidR="00F90BDC" w:rsidRDefault="00F90BDC"/>
    <w:p w14:paraId="22406AFB" w14:textId="77777777" w:rsidR="00F90BDC" w:rsidRDefault="00F90BDC">
      <w:r xmlns:w="http://schemas.openxmlformats.org/wordprocessingml/2006/main">
        <w:t xml:space="preserve">Matthew 18:22 22 Jėzus jam sako: “Aš nesakau tau: iki septynių kartų, bet iki septyniasdešimt septynių”.</w:t>
      </w:r>
    </w:p>
    <w:p w14:paraId="1C54F128" w14:textId="77777777" w:rsidR="00F90BDC" w:rsidRDefault="00F90BDC"/>
    <w:p w14:paraId="01B45A6F" w14:textId="77777777" w:rsidR="00F90BDC" w:rsidRDefault="00F90BDC">
      <w:r xmlns:w="http://schemas.openxmlformats.org/wordprocessingml/2006/main">
        <w:t xml:space="preserve">Jėzus pasakoja palyginimą, kuriame pataria kam nors atleisti ne tik septynis, bet ir septyniasdešimt septynis kartus.</w:t>
      </w:r>
    </w:p>
    <w:p w14:paraId="7EFE1210" w14:textId="77777777" w:rsidR="00F90BDC" w:rsidRDefault="00F90BDC"/>
    <w:p w14:paraId="7407E36D" w14:textId="77777777" w:rsidR="00F90BDC" w:rsidRDefault="00F90BDC">
      <w:r xmlns:w="http://schemas.openxmlformats.org/wordprocessingml/2006/main">
        <w:t xml:space="preserve">1. Atleidimo galia: Dievo malonės gelmės tyrinėjimas.</w:t>
      </w:r>
    </w:p>
    <w:p w14:paraId="6DACC7DA" w14:textId="77777777" w:rsidR="00F90BDC" w:rsidRDefault="00F90BDC"/>
    <w:p w14:paraId="187BEEC2" w14:textId="77777777" w:rsidR="00F90BDC" w:rsidRDefault="00F90BDC">
      <w:r xmlns:w="http://schemas.openxmlformats.org/wordprocessingml/2006/main">
        <w:t xml:space="preserve">2. Kaip mylėti besąlygiškai: suprasti beribį Jėzaus gailestingumą.</w:t>
      </w:r>
    </w:p>
    <w:p w14:paraId="658345FE" w14:textId="77777777" w:rsidR="00F90BDC" w:rsidRDefault="00F90BDC"/>
    <w:p w14:paraId="7820FFFB" w14:textId="77777777" w:rsidR="00F90BDC" w:rsidRDefault="00F90BDC">
      <w:r xmlns:w="http://schemas.openxmlformats.org/wordprocessingml/2006/main">
        <w:t xml:space="preserve">1. Kolosiečiams 3:13 – "Pakęskite vieni kitus ir atleiskite vieni kitiems, jei kas nors iš jūsų kam nors nusiskundžia. Atleiskite, kaip Viešpats jums atleido."</w:t>
      </w:r>
    </w:p>
    <w:p w14:paraId="250930CE" w14:textId="77777777" w:rsidR="00F90BDC" w:rsidRDefault="00F90BDC"/>
    <w:p w14:paraId="6CA2029C" w14:textId="77777777" w:rsidR="00F90BDC" w:rsidRDefault="00F90BDC">
      <w:r xmlns:w="http://schemas.openxmlformats.org/wordprocessingml/2006/main">
        <w:t xml:space="preserve">2. Efeziečiams 4:32 – „Būkite malonūs ir gailestingi vieni kitiems, atleisdami vieni kitiems, kaip Kristuje Dievas jums atleido“.</w:t>
      </w:r>
    </w:p>
    <w:p w14:paraId="1E4B0838" w14:textId="77777777" w:rsidR="00F90BDC" w:rsidRDefault="00F90BDC"/>
    <w:p w14:paraId="3F871566" w14:textId="77777777" w:rsidR="00F90BDC" w:rsidRDefault="00F90BDC">
      <w:r xmlns:w="http://schemas.openxmlformats.org/wordprocessingml/2006/main">
        <w:t xml:space="preserve">Mato 18:23 Todėl dangaus karalystė yra panaši į vieną karalių, kuris atsiskaitytų su savo tarnais.</w:t>
      </w:r>
    </w:p>
    <w:p w14:paraId="3C4CC7B7" w14:textId="77777777" w:rsidR="00F90BDC" w:rsidRDefault="00F90BDC"/>
    <w:p w14:paraId="68969344" w14:textId="77777777" w:rsidR="00F90BDC" w:rsidRDefault="00F90BDC">
      <w:r xmlns:w="http://schemas.openxmlformats.org/wordprocessingml/2006/main">
        <w:t xml:space="preserve">Pateikiamas palyginimas, iliustruojantis dangaus karalystės ir karaliaus, kuris nori vesti savo tarnų apskaitą, palyginimą.</w:t>
      </w:r>
    </w:p>
    <w:p w14:paraId="739C8518" w14:textId="77777777" w:rsidR="00F90BDC" w:rsidRDefault="00F90BDC"/>
    <w:p w14:paraId="56AAF16A" w14:textId="77777777" w:rsidR="00F90BDC" w:rsidRDefault="00F90BDC">
      <w:r xmlns:w="http://schemas.openxmlformats.org/wordprocessingml/2006/main">
        <w:t xml:space="preserve">1. Palyginimas apie karalių ir jo tarnus: Dievo gailestingumo supratimas</w:t>
      </w:r>
    </w:p>
    <w:p w14:paraId="76FC478C" w14:textId="77777777" w:rsidR="00F90BDC" w:rsidRDefault="00F90BDC"/>
    <w:p w14:paraId="4751B01C" w14:textId="77777777" w:rsidR="00F90BDC" w:rsidRDefault="00F90BDC">
      <w:r xmlns:w="http://schemas.openxmlformats.org/wordprocessingml/2006/main">
        <w:t xml:space="preserve">2. Palyginimas apie karalių ir jo tarnus: nuolankumo svarba</w:t>
      </w:r>
    </w:p>
    <w:p w14:paraId="23DDEB87" w14:textId="77777777" w:rsidR="00F90BDC" w:rsidRDefault="00F90BDC"/>
    <w:p w14:paraId="13A16D37" w14:textId="77777777" w:rsidR="00F90BDC" w:rsidRDefault="00F90BDC">
      <w:r xmlns:w="http://schemas.openxmlformats.org/wordprocessingml/2006/main">
        <w:t xml:space="preserve">1. Luko 16:1-13, Palyginimas apie neteisingą prievaizdą</w:t>
      </w:r>
    </w:p>
    <w:p w14:paraId="32E7A249" w14:textId="77777777" w:rsidR="00F90BDC" w:rsidRDefault="00F90BDC"/>
    <w:p w14:paraId="7B49930C" w14:textId="77777777" w:rsidR="00F90BDC" w:rsidRDefault="00F90BDC">
      <w:r xmlns:w="http://schemas.openxmlformats.org/wordprocessingml/2006/main">
        <w:t xml:space="preserve">2. Psalmė 103:8-14, Nenutrūkstanti Dievo meilė ir gailestingumas</w:t>
      </w:r>
    </w:p>
    <w:p w14:paraId="509B2CF8" w14:textId="77777777" w:rsidR="00F90BDC" w:rsidRDefault="00F90BDC"/>
    <w:p w14:paraId="6C18F870" w14:textId="77777777" w:rsidR="00F90BDC" w:rsidRDefault="00F90BDC">
      <w:r xmlns:w="http://schemas.openxmlformats.org/wordprocessingml/2006/main">
        <w:t xml:space="preserve">Matthew 18:24 24 Kai jis pradėjo skaičiuoti, pas jį buvo atvestas vienas, kuris buvo jam skolingas dešimt tūkstančių talentų.</w:t>
      </w:r>
    </w:p>
    <w:p w14:paraId="14FFD26E" w14:textId="77777777" w:rsidR="00F90BDC" w:rsidRDefault="00F90BDC"/>
    <w:p w14:paraId="3538959C" w14:textId="77777777" w:rsidR="00F90BDC" w:rsidRDefault="00F90BDC">
      <w:r xmlns:w="http://schemas.openxmlformats.org/wordprocessingml/2006/main">
        <w:t xml:space="preserve">Šioje ištraukoje aprašomas žmogus, kuris kam nors kitam skolingas didelę pinigų sumą.</w:t>
      </w:r>
    </w:p>
    <w:p w14:paraId="56D05EBB" w14:textId="77777777" w:rsidR="00F90BDC" w:rsidRDefault="00F90BDC"/>
    <w:p w14:paraId="12CF1CB4" w14:textId="77777777" w:rsidR="00F90BDC" w:rsidRDefault="00F90BDC">
      <w:r xmlns:w="http://schemas.openxmlformats.org/wordprocessingml/2006/main">
        <w:t xml:space="preserve">1: Dievo atleidimas yra didesnis už mūsų skolas.</w:t>
      </w:r>
    </w:p>
    <w:p w14:paraId="2E8CE707" w14:textId="77777777" w:rsidR="00F90BDC" w:rsidRDefault="00F90BDC"/>
    <w:p w14:paraId="6E87D5E0" w14:textId="77777777" w:rsidR="00F90BDC" w:rsidRDefault="00F90BDC">
      <w:r xmlns:w="http://schemas.openxmlformats.org/wordprocessingml/2006/main">
        <w:t xml:space="preserve">2: svarbu suprasti, kaip Dievas mums atleidžia.</w:t>
      </w:r>
    </w:p>
    <w:p w14:paraId="6C24E683" w14:textId="77777777" w:rsidR="00F90BDC" w:rsidRDefault="00F90BDC"/>
    <w:p w14:paraId="5EAC1E68" w14:textId="77777777" w:rsidR="00F90BDC" w:rsidRDefault="00F90BDC">
      <w:r xmlns:w="http://schemas.openxmlformats.org/wordprocessingml/2006/main">
        <w:t xml:space="preserve">1: Izaijas 43:25 – „Aš, aš, esu tas, kuris išbraukiu tavo nusikaltimus dėl savęs ir nebeprisimenu tavo nuodėmių“.</w:t>
      </w:r>
    </w:p>
    <w:p w14:paraId="0C176E80" w14:textId="77777777" w:rsidR="00F90BDC" w:rsidRDefault="00F90BDC"/>
    <w:p w14:paraId="79F6DB7F" w14:textId="77777777" w:rsidR="00F90BDC" w:rsidRDefault="00F90BDC">
      <w:r xmlns:w="http://schemas.openxmlformats.org/wordprocessingml/2006/main">
        <w:t xml:space="preserve">2: Psalmė 103:12 – „Kiek rytai yra nuo vakarų, tiek jis pašalino iš mūsų mūsų nusikaltimus“.</w:t>
      </w:r>
    </w:p>
    <w:p w14:paraId="0E4F7D6B" w14:textId="77777777" w:rsidR="00F90BDC" w:rsidRDefault="00F90BDC"/>
    <w:p w14:paraId="1A8B231A" w14:textId="77777777" w:rsidR="00F90BDC" w:rsidRDefault="00F90BDC">
      <w:r xmlns:w="http://schemas.openxmlformats.org/wordprocessingml/2006/main">
        <w:t xml:space="preserve">Mato 18:25 Bet kadangi jis neturėjo mokėti, jo valdovas įsakė parduoti jį, jo žmoną, vaikus ir visa, ką jis turėjo, ir sumokėti.</w:t>
      </w:r>
    </w:p>
    <w:p w14:paraId="66CE5CE2" w14:textId="77777777" w:rsidR="00F90BDC" w:rsidRDefault="00F90BDC"/>
    <w:p w14:paraId="15CE2C09" w14:textId="77777777" w:rsidR="00F90BDC" w:rsidRDefault="00F90BDC">
      <w:r xmlns:w="http://schemas.openxmlformats.org/wordprocessingml/2006/main">
        <w:t xml:space="preserve">Vyras nesugeba grąžinti skolos savo valdovui, todėl ponas įsako jį parduoti kartu su šeima ir turtu.</w:t>
      </w:r>
    </w:p>
    <w:p w14:paraId="217C1842" w14:textId="77777777" w:rsidR="00F90BDC" w:rsidRDefault="00F90BDC"/>
    <w:p w14:paraId="30BB5E4A" w14:textId="77777777" w:rsidR="00F90BDC" w:rsidRDefault="00F90BDC">
      <w:r xmlns:w="http://schemas.openxmlformats.org/wordprocessingml/2006/main">
        <w:t xml:space="preserve">1. Skolos nemokėjimo pasekmės.</w:t>
      </w:r>
    </w:p>
    <w:p w14:paraId="1F1D0D35" w14:textId="77777777" w:rsidR="00F90BDC" w:rsidRDefault="00F90BDC"/>
    <w:p w14:paraId="3890794E" w14:textId="77777777" w:rsidR="00F90BDC" w:rsidRDefault="00F90BDC">
      <w:r xmlns:w="http://schemas.openxmlformats.org/wordprocessingml/2006/main">
        <w:t xml:space="preserve">2. Sąžiningo ir atsakingo su finansais svarba.</w:t>
      </w:r>
    </w:p>
    <w:p w14:paraId="198A7104" w14:textId="77777777" w:rsidR="00F90BDC" w:rsidRDefault="00F90BDC"/>
    <w:p w14:paraId="6F1E6B76" w14:textId="77777777" w:rsidR="00F90BDC" w:rsidRDefault="00F90BDC">
      <w:r xmlns:w="http://schemas.openxmlformats.org/wordprocessingml/2006/main">
        <w:t xml:space="preserve">1. Patarlių 22:7 ? </w:t>
      </w:r>
      <w:r xmlns:w="http://schemas.openxmlformats.org/wordprocessingml/2006/main">
        <w:rPr>
          <w:rFonts w:ascii="맑은 고딕 Semilight" w:hAnsi="맑은 고딕 Semilight"/>
        </w:rPr>
        <w:t xml:space="preserve">쏷 </w:t>
      </w:r>
      <w:r xmlns:w="http://schemas.openxmlformats.org/wordprocessingml/2006/main">
        <w:t xml:space="preserve">jis turtingas valdo vargšus, o skolininkas yra skolintojo tarnas.</w:t>
      </w:r>
    </w:p>
    <w:p w14:paraId="7D0D72DE" w14:textId="77777777" w:rsidR="00F90BDC" w:rsidRDefault="00F90BDC"/>
    <w:p w14:paraId="07FCA929" w14:textId="77777777" w:rsidR="00F90BDC" w:rsidRDefault="00F90BDC">
      <w:r xmlns:w="http://schemas.openxmlformats.org/wordprocessingml/2006/main">
        <w:t xml:space="preserve">2. Mato 6:19-21 ? </w:t>
      </w:r>
      <w:r xmlns:w="http://schemas.openxmlformats.org/wordprocessingml/2006/main">
        <w:rPr>
          <w:rFonts w:ascii="맑은 고딕 Semilight" w:hAnsi="맑은 고딕 Semilight"/>
        </w:rPr>
        <w:t xml:space="preserve">쏡 </w:t>
      </w:r>
      <w:r xmlns:w="http://schemas.openxmlformats.org/wordprocessingml/2006/main">
        <w:t xml:space="preserve">Nekraukite sau lobių žemėje, kur kandys ir rūdys niokoja, kur vagys įsilaužia ir vagia, bet kraukitės sau lobius danguje, kur nei kandys, nei rūdys nesunaikina ir kur vagys neįsilaužia ir nevagia. Nes kur tavo lobis, ten bus ir tavo širdis.</w:t>
      </w:r>
    </w:p>
    <w:p w14:paraId="02F23CC6" w14:textId="77777777" w:rsidR="00F90BDC" w:rsidRDefault="00F90BDC"/>
    <w:p w14:paraId="22123838" w14:textId="77777777" w:rsidR="00F90BDC" w:rsidRDefault="00F90BDC">
      <w:r xmlns:w="http://schemas.openxmlformats.org/wordprocessingml/2006/main">
        <w:t xml:space="preserve">Mato 18:26 Tarnas parpuolė ir pagarbino jį, sakydamas: “Viešpatie, būk kantrus su manimi, aš tau viską sumokėsiu”.</w:t>
      </w:r>
    </w:p>
    <w:p w14:paraId="30039058" w14:textId="77777777" w:rsidR="00F90BDC" w:rsidRDefault="00F90BDC"/>
    <w:p w14:paraId="13C53BD7" w14:textId="77777777" w:rsidR="00F90BDC" w:rsidRDefault="00F90BDC">
      <w:r xmlns:w="http://schemas.openxmlformats.org/wordprocessingml/2006/main">
        <w:t xml:space="preserve">Tarnas nuolankiai maldavo kantrybės ir pažadėjo sumokėti visą skolą.</w:t>
      </w:r>
    </w:p>
    <w:p w14:paraId="10955F9B" w14:textId="77777777" w:rsidR="00F90BDC" w:rsidRDefault="00F90BDC"/>
    <w:p w14:paraId="4D816F23" w14:textId="77777777" w:rsidR="00F90BDC" w:rsidRDefault="00F90BDC">
      <w:r xmlns:w="http://schemas.openxmlformats.org/wordprocessingml/2006/main">
        <w:t xml:space="preserve">1: Turėtume nuolankiai prašyti kantrybės, kai esame skolingi ir prisiimti atsakomybę už savo veiksmus.</w:t>
      </w:r>
    </w:p>
    <w:p w14:paraId="79916389" w14:textId="77777777" w:rsidR="00F90BDC" w:rsidRDefault="00F90BDC"/>
    <w:p w14:paraId="59A46618" w14:textId="77777777" w:rsidR="00F90BDC" w:rsidRDefault="00F90BDC">
      <w:r xmlns:w="http://schemas.openxmlformats.org/wordprocessingml/2006/main">
        <w:t xml:space="preserve">2: Neturėtume didžiuotis, o nusižeminti ir prašyti pasigailėjimo prireikus.</w:t>
      </w:r>
    </w:p>
    <w:p w14:paraId="12ED9325" w14:textId="77777777" w:rsidR="00F90BDC" w:rsidRDefault="00F90BDC"/>
    <w:p w14:paraId="3F329F8C" w14:textId="77777777" w:rsidR="00F90BDC" w:rsidRDefault="00F90BDC">
      <w:r xmlns:w="http://schemas.openxmlformats.org/wordprocessingml/2006/main">
        <w:t xml:space="preserve">1: Luko 18:13-14, ? </w:t>
      </w:r>
      <w:r xmlns:w="http://schemas.openxmlformats.org/wordprocessingml/2006/main">
        <w:rPr>
          <w:rFonts w:ascii="맑은 고딕 Semilight" w:hAnsi="맑은 고딕 Semilight"/>
        </w:rPr>
        <w:t xml:space="preserve">쏝 </w:t>
      </w:r>
      <w:r xmlns:w="http://schemas.openxmlformats.org/wordprocessingml/2006/main">
        <w:t xml:space="preserve">ut mokesčių rinkėjas stovėjo atokiau. Jis net nežiūrėjo į dangų, bet mušėsi į krūtinę ir pasakė: </w:t>
      </w:r>
      <w:r xmlns:w="http://schemas.openxmlformats.org/wordprocessingml/2006/main">
        <w:rPr>
          <w:rFonts w:ascii="맑은 고딕 Semilight" w:hAnsi="맑은 고딕 Semilight"/>
        </w:rPr>
        <w:t xml:space="preserve">쁆 </w:t>
      </w:r>
      <w:r xmlns:w="http://schemas.openxmlformats.org/wordprocessingml/2006/main">
        <w:t xml:space="preserve">od, pasigailėk manęs, nusidėjėlio.??Sakau jums, kad šis žmogus, o ne kitas, grįžo namo išteisintas prieš Dievą.??</w:t>
      </w:r>
    </w:p>
    <w:p w14:paraId="141FA50A" w14:textId="77777777" w:rsidR="00F90BDC" w:rsidRDefault="00F90BDC"/>
    <w:p w14:paraId="1D0B28AE" w14:textId="77777777" w:rsidR="00F90BDC" w:rsidRDefault="00F90BDC">
      <w:r xmlns:w="http://schemas.openxmlformats.org/wordprocessingml/2006/main">
        <w:t xml:space="preserve">2: Jokūbo 4:6-7, ? </w:t>
      </w:r>
      <w:r xmlns:w="http://schemas.openxmlformats.org/wordprocessingml/2006/main">
        <w:rPr>
          <w:rFonts w:ascii="맑은 고딕 Semilight" w:hAnsi="맑은 고딕 Semilight"/>
        </w:rPr>
        <w:t xml:space="preserve">쏝 </w:t>
      </w:r>
      <w:r xmlns:w="http://schemas.openxmlformats.org/wordprocessingml/2006/main">
        <w:t xml:space="preserve">ut jis suteikia mums daugiau malonės. Štai kodėl Šventasis Raštas sako: ? </w:t>
      </w:r>
      <w:r xmlns:w="http://schemas.openxmlformats.org/wordprocessingml/2006/main">
        <w:rPr>
          <w:rFonts w:ascii="맑은 고딕 Semilight" w:hAnsi="맑은 고딕 Semilight"/>
        </w:rPr>
        <w:t xml:space="preserve">쏥 </w:t>
      </w:r>
      <w:r xmlns:w="http://schemas.openxmlformats.org/wordprocessingml/2006/main">
        <w:t xml:space="preserve">od prieštarauja išdidiesiems, bet rodo palankumą nuolankiesiems. Tada pakluskite Dievui. Pasipriešink velniui, ir jis nuo tavęs pabėgs.??</w:t>
      </w:r>
    </w:p>
    <w:p w14:paraId="50246FF4" w14:textId="77777777" w:rsidR="00F90BDC" w:rsidRDefault="00F90BDC"/>
    <w:p w14:paraId="20E7CE31" w14:textId="77777777" w:rsidR="00F90BDC" w:rsidRDefault="00F90BDC">
      <w:r xmlns:w="http://schemas.openxmlformats.org/wordprocessingml/2006/main">
        <w:t xml:space="preserve">Mato 18:27 Tada to tarno valdovas pasigailėjo, paleido jį ir </w:t>
      </w:r>
      <w:r xmlns:w="http://schemas.openxmlformats.org/wordprocessingml/2006/main">
        <w:lastRenderedPageBreak xmlns:w="http://schemas.openxmlformats.org/wordprocessingml/2006/main"/>
      </w:r>
      <w:r xmlns:w="http://schemas.openxmlformats.org/wordprocessingml/2006/main">
        <w:t xml:space="preserve">atleido jam skolą.</w:t>
      </w:r>
    </w:p>
    <w:p w14:paraId="77DDEC83" w14:textId="77777777" w:rsidR="00F90BDC" w:rsidRDefault="00F90BDC"/>
    <w:p w14:paraId="17C75F12" w14:textId="77777777" w:rsidR="00F90BDC" w:rsidRDefault="00F90BDC">
      <w:r xmlns:w="http://schemas.openxmlformats.org/wordprocessingml/2006/main">
        <w:t xml:space="preserve">Ponas parodė užuojautą ir atleido tarnui skolą.</w:t>
      </w:r>
    </w:p>
    <w:p w14:paraId="5696E438" w14:textId="77777777" w:rsidR="00F90BDC" w:rsidRDefault="00F90BDC"/>
    <w:p w14:paraId="75BE1866" w14:textId="77777777" w:rsidR="00F90BDC" w:rsidRDefault="00F90BDC">
      <w:r xmlns:w="http://schemas.openxmlformats.org/wordprocessingml/2006/main">
        <w:t xml:space="preserve">1. Užuojautos galia – kaip užuojauta gali sukelti atleidimą</w:t>
      </w:r>
    </w:p>
    <w:p w14:paraId="18BAFC04" w14:textId="77777777" w:rsidR="00F90BDC" w:rsidRDefault="00F90BDC"/>
    <w:p w14:paraId="5862DBC6" w14:textId="77777777" w:rsidR="00F90BDC" w:rsidRDefault="00F90BDC">
      <w:r xmlns:w="http://schemas.openxmlformats.org/wordprocessingml/2006/main">
        <w:t xml:space="preserve">2. Atleidimas yra pasirinkimas – pasirinkimas atleisti nepaisant aplinkybių</w:t>
      </w:r>
    </w:p>
    <w:p w14:paraId="63962F37" w14:textId="77777777" w:rsidR="00F90BDC" w:rsidRDefault="00F90BDC"/>
    <w:p w14:paraId="139E4D97" w14:textId="77777777" w:rsidR="00F90BDC" w:rsidRDefault="00F90BDC">
      <w:r xmlns:w="http://schemas.openxmlformats.org/wordprocessingml/2006/main">
        <w:t xml:space="preserve">1. Kolosiečiams 3:13 – „Pakęsti vieni kitus ir, jei kas skundžiasi kitam, atleisti vienas kitam; kaip Viešpats jums atleido, taip ir jūs turite atleisti“.</w:t>
      </w:r>
    </w:p>
    <w:p w14:paraId="3B134FF4" w14:textId="77777777" w:rsidR="00F90BDC" w:rsidRDefault="00F90BDC"/>
    <w:p w14:paraId="6EEF2306" w14:textId="77777777" w:rsidR="00F90BDC" w:rsidRDefault="00F90BDC">
      <w:r xmlns:w="http://schemas.openxmlformats.org/wordprocessingml/2006/main">
        <w:t xml:space="preserve">2. Mato 6:14-15 – „Jei jūs atleisite kitiems jų nusižengimus, tai jūsų dangiškasis Tėvas irgi jums atleis, bet jei jūs neatleisite kitiems jų nusižengimų, tai ir jūsų Tėvas neatleis jūsų nusižengimų.??</w:t>
      </w:r>
    </w:p>
    <w:p w14:paraId="671F7FC9" w14:textId="77777777" w:rsidR="00F90BDC" w:rsidRDefault="00F90BDC"/>
    <w:p w14:paraId="3E761D5C" w14:textId="77777777" w:rsidR="00F90BDC" w:rsidRDefault="00F90BDC">
      <w:r xmlns:w="http://schemas.openxmlformats.org/wordprocessingml/2006/main">
        <w:t xml:space="preserve">Matthew 18:28 28 Bet tas pats tarnas išėjo ir rado vieną iš savo bendratarnų, kuris jam buvo skolingas šimtą pensų. Jis uždėjo ant jo rankas ir suėmė už gerklės, sakydamas: „Atmokėk, ką esi skolingas“.</w:t>
      </w:r>
    </w:p>
    <w:p w14:paraId="54511602" w14:textId="77777777" w:rsidR="00F90BDC" w:rsidRDefault="00F90BDC"/>
    <w:p w14:paraId="45C61E6C" w14:textId="77777777" w:rsidR="00F90BDC" w:rsidRDefault="00F90BDC">
      <w:r xmlns:w="http://schemas.openxmlformats.org/wordprocessingml/2006/main">
        <w:t xml:space="preserve">Tarnas buvo skolingas pinigų kitam ir bandė priversti sumokėti, imdamas savo kolegą tarnui už gerklės.</w:t>
      </w:r>
    </w:p>
    <w:p w14:paraId="5C89EAF3" w14:textId="77777777" w:rsidR="00F90BDC" w:rsidRDefault="00F90BDC"/>
    <w:p w14:paraId="320764B0" w14:textId="77777777" w:rsidR="00F90BDC" w:rsidRDefault="00F90BDC">
      <w:r xmlns:w="http://schemas.openxmlformats.org/wordprocessingml/2006/main">
        <w:t xml:space="preserve">1. Atleidimo galia</w:t>
      </w:r>
    </w:p>
    <w:p w14:paraId="60AE89CE" w14:textId="77777777" w:rsidR="00F90BDC" w:rsidRDefault="00F90BDC"/>
    <w:p w14:paraId="22E983D2" w14:textId="77777777" w:rsidR="00F90BDC" w:rsidRDefault="00F90BDC">
      <w:r xmlns:w="http://schemas.openxmlformats.org/wordprocessingml/2006/main">
        <w:t xml:space="preserve">2. Godumo kaina</w:t>
      </w:r>
    </w:p>
    <w:p w14:paraId="7372DCE9" w14:textId="77777777" w:rsidR="00F90BDC" w:rsidRDefault="00F90BDC"/>
    <w:p w14:paraId="1891DDBE" w14:textId="77777777" w:rsidR="00F90BDC" w:rsidRDefault="00F90BDC">
      <w:r xmlns:w="http://schemas.openxmlformats.org/wordprocessingml/2006/main">
        <w:t xml:space="preserve">1. Luko 6:37 – „Neteiskite ir nebūsite teisiami; nesmerkite ir nebūsite pasmerkti; atleiskite, ir jums bus atleista“.</w:t>
      </w:r>
    </w:p>
    <w:p w14:paraId="2EF488AF" w14:textId="77777777" w:rsidR="00F90BDC" w:rsidRDefault="00F90BDC"/>
    <w:p w14:paraId="762C6010" w14:textId="77777777" w:rsidR="00F90BDC" w:rsidRDefault="00F90BDC">
      <w:r xmlns:w="http://schemas.openxmlformats.org/wordprocessingml/2006/main">
        <w:t xml:space="preserve">2. Ezechielio 18:20 - "Siela, kuri nusideda, turi mirti. Sūnus neneš už tėvo kaltės ir tėvas neneš už sūnaus kaltės. Teisiojo teisumas bus ant jo ir nedorėlio nedorybė bus ant jo“.</w:t>
      </w:r>
    </w:p>
    <w:p w14:paraId="1F6E3263" w14:textId="77777777" w:rsidR="00F90BDC" w:rsidRDefault="00F90BDC"/>
    <w:p w14:paraId="618FBB15" w14:textId="77777777" w:rsidR="00F90BDC" w:rsidRDefault="00F90BDC">
      <w:r xmlns:w="http://schemas.openxmlformats.org/wordprocessingml/2006/main">
        <w:t xml:space="preserve">Mato 18:29 Jo bendratarnas, parpuolęs jam po kojų, maldavo: “Būk kantrus su manimi, aš tau viską sumokėsiu”.</w:t>
      </w:r>
    </w:p>
    <w:p w14:paraId="6208FA88" w14:textId="77777777" w:rsidR="00F90BDC" w:rsidRDefault="00F90BDC"/>
    <w:p w14:paraId="0D800E73" w14:textId="77777777" w:rsidR="00F90BDC" w:rsidRDefault="00F90BDC">
      <w:r xmlns:w="http://schemas.openxmlformats.org/wordprocessingml/2006/main">
        <w:t xml:space="preserve">Tarnas prašė kantrybės sumokant skolą.</w:t>
      </w:r>
    </w:p>
    <w:p w14:paraId="04B6F97E" w14:textId="77777777" w:rsidR="00F90BDC" w:rsidRDefault="00F90BDC"/>
    <w:p w14:paraId="7A8E1496" w14:textId="77777777" w:rsidR="00F90BDC" w:rsidRDefault="00F90BDC">
      <w:r xmlns:w="http://schemas.openxmlformats.org/wordprocessingml/2006/main">
        <w:t xml:space="preserve">1: Dievo kantrybė yra mūsų palaima ir turėtų būti taikoma mūsų gyvenime.</w:t>
      </w:r>
    </w:p>
    <w:p w14:paraId="37B8B913" w14:textId="77777777" w:rsidR="00F90BDC" w:rsidRDefault="00F90BDC"/>
    <w:p w14:paraId="44A0EE09" w14:textId="77777777" w:rsidR="00F90BDC" w:rsidRDefault="00F90BDC">
      <w:r xmlns:w="http://schemas.openxmlformats.org/wordprocessingml/2006/main">
        <w:t xml:space="preserve">2: Turėtume parodyti dėkingumą už kitų kantrybę, o ne ja pasinaudoti.</w:t>
      </w:r>
    </w:p>
    <w:p w14:paraId="6CD8AAD4" w14:textId="77777777" w:rsidR="00F90BDC" w:rsidRDefault="00F90BDC"/>
    <w:p w14:paraId="4F1E85DE" w14:textId="77777777" w:rsidR="00F90BDC" w:rsidRDefault="00F90BDC">
      <w:r xmlns:w="http://schemas.openxmlformats.org/wordprocessingml/2006/main">
        <w:t xml:space="preserve">1: Efeziečiams 4:2 - ? </w:t>
      </w:r>
      <w:r xmlns:w="http://schemas.openxmlformats.org/wordprocessingml/2006/main">
        <w:rPr>
          <w:rFonts w:ascii="맑은 고딕 Semilight" w:hAnsi="맑은 고딕 Semilight"/>
        </w:rPr>
        <w:t xml:space="preserve">쏻 </w:t>
      </w:r>
      <w:r xmlns:w="http://schemas.openxmlformats.org/wordprocessingml/2006/main">
        <w:t xml:space="preserve">Tai visas nuolankumas ir švelnumas, su kantrybe, pakantumas vienas kitam meile.</w:t>
      </w:r>
    </w:p>
    <w:p w14:paraId="6102836B" w14:textId="77777777" w:rsidR="00F90BDC" w:rsidRDefault="00F90BDC"/>
    <w:p w14:paraId="38787DAF" w14:textId="77777777" w:rsidR="00F90BDC" w:rsidRDefault="00F90BDC">
      <w:r xmlns:w="http://schemas.openxmlformats.org/wordprocessingml/2006/main">
        <w:t xml:space="preserve">2: Kolosiečiams 3:13 - ? </w:t>
      </w:r>
      <w:r xmlns:w="http://schemas.openxmlformats.org/wordprocessingml/2006/main">
        <w:rPr>
          <w:rFonts w:ascii="맑은 고딕 Semilight" w:hAnsi="맑은 고딕 Semilight"/>
        </w:rPr>
        <w:t xml:space="preserve">쏝 </w:t>
      </w:r>
      <w:r xmlns:w="http://schemas.openxmlformats.org/wordprocessingml/2006/main">
        <w:t xml:space="preserve">klausymasis vienas kito ir, jei vienas kitam nusiskundžia, vienas kitam atleidimas; kaip Viešpats tau atleido, taip ir tu turi atleisti.</w:t>
      </w:r>
    </w:p>
    <w:p w14:paraId="017A65F0" w14:textId="77777777" w:rsidR="00F90BDC" w:rsidRDefault="00F90BDC"/>
    <w:p w14:paraId="4FA566FA" w14:textId="77777777" w:rsidR="00F90BDC" w:rsidRDefault="00F90BDC">
      <w:r xmlns:w="http://schemas.openxmlformats.org/wordprocessingml/2006/main">
        <w:t xml:space="preserve">Mato 18:30 Jis nenorėjo, bet nuėjo ir įmetė jį į kalėjimą, kol jis sumokės skolą.</w:t>
      </w:r>
    </w:p>
    <w:p w14:paraId="176C66E8" w14:textId="77777777" w:rsidR="00F90BDC" w:rsidRDefault="00F90BDC"/>
    <w:p w14:paraId="34B4884E" w14:textId="77777777" w:rsidR="00F90BDC" w:rsidRDefault="00F90BDC">
      <w:r xmlns:w="http://schemas.openxmlformats.org/wordprocessingml/2006/main">
        <w:t xml:space="preserve">Vyras atsisakė mokėti skolą, todėl buvo įmestas į kalėjimą, kol bus sumokėta skola.</w:t>
      </w:r>
    </w:p>
    <w:p w14:paraId="0CDDF0C1" w14:textId="77777777" w:rsidR="00F90BDC" w:rsidRDefault="00F90BDC"/>
    <w:p w14:paraId="3969DC7A" w14:textId="77777777" w:rsidR="00F90BDC" w:rsidRDefault="00F90BDC">
      <w:r xmlns:w="http://schemas.openxmlformats.org/wordprocessingml/2006/main">
        <w:t xml:space="preserve">1. Neapmokėtų skolų pasekmė: Mato 18:30</w:t>
      </w:r>
    </w:p>
    <w:p w14:paraId="2D3C0F49" w14:textId="77777777" w:rsidR="00F90BDC" w:rsidRDefault="00F90BDC"/>
    <w:p w14:paraId="74232AA0" w14:textId="77777777" w:rsidR="00F90BDC" w:rsidRDefault="00F90BDC">
      <w:r xmlns:w="http://schemas.openxmlformats.org/wordprocessingml/2006/main">
        <w:t xml:space="preserve">2. Dvasinė finansinės skolos kaina: Mato 18:30</w:t>
      </w:r>
    </w:p>
    <w:p w14:paraId="0427246E" w14:textId="77777777" w:rsidR="00F90BDC" w:rsidRDefault="00F90BDC"/>
    <w:p w14:paraId="6CAD3D71" w14:textId="77777777" w:rsidR="00F90BDC" w:rsidRDefault="00F90BDC">
      <w:r xmlns:w="http://schemas.openxmlformats.org/wordprocessingml/2006/main">
        <w:t xml:space="preserve">1. Patarlės 22:7 – Turtingasis valdo vargšus, o skolininkas yra skolintojo tarnas.</w:t>
      </w:r>
    </w:p>
    <w:p w14:paraId="4D1AFBB4" w14:textId="77777777" w:rsidR="00F90BDC" w:rsidRDefault="00F90BDC"/>
    <w:p w14:paraId="1F3718B6" w14:textId="77777777" w:rsidR="00F90BDC" w:rsidRDefault="00F90BDC">
      <w:r xmlns:w="http://schemas.openxmlformats.org/wordprocessingml/2006/main">
        <w:t xml:space="preserve">2. Romiečiams 13:8 – Niekam nieko neskolingi, tik mylėti vienas kitą.</w:t>
      </w:r>
    </w:p>
    <w:p w14:paraId="1FBBBC4F" w14:textId="77777777" w:rsidR="00F90BDC" w:rsidRDefault="00F90BDC"/>
    <w:p w14:paraId="0033F367" w14:textId="77777777" w:rsidR="00F90BDC" w:rsidRDefault="00F90BDC">
      <w:r xmlns:w="http://schemas.openxmlformats.org/wordprocessingml/2006/main">
        <w:t xml:space="preserve">Mato 18:31 Taigi, jo bendratarnai, pamatę, kas atsitiko, labai apgailestavo ir atėję papasakojo savo valdovui visa, kas buvo padaryta.</w:t>
      </w:r>
    </w:p>
    <w:p w14:paraId="640D5B95" w14:textId="77777777" w:rsidR="00F90BDC" w:rsidRDefault="00F90BDC"/>
    <w:p w14:paraId="6F7F4090" w14:textId="77777777" w:rsidR="00F90BDC" w:rsidRDefault="00F90BDC">
      <w:r xmlns:w="http://schemas.openxmlformats.org/wordprocessingml/2006/main">
        <w:t xml:space="preserve">Pono tarnai labai gailėjosi, kai pamatė šeimininko šiurkštumą skolininko atžvilgiu.</w:t>
      </w:r>
    </w:p>
    <w:p w14:paraId="7FDCCFF1" w14:textId="77777777" w:rsidR="00F90BDC" w:rsidRDefault="00F90BDC"/>
    <w:p w14:paraId="552245AA" w14:textId="77777777" w:rsidR="00F90BDC" w:rsidRDefault="00F90BDC">
      <w:r xmlns:w="http://schemas.openxmlformats.org/wordprocessingml/2006/main">
        <w:t xml:space="preserve">1. Gailestingumo ir užuojautos, o ne teistumo ir pykčio, svarba.</w:t>
      </w:r>
    </w:p>
    <w:p w14:paraId="1ED76101" w14:textId="77777777" w:rsidR="00F90BDC" w:rsidRDefault="00F90BDC"/>
    <w:p w14:paraId="47B11976" w14:textId="77777777" w:rsidR="00F90BDC" w:rsidRDefault="00F90BDC">
      <w:r xmlns:w="http://schemas.openxmlformats.org/wordprocessingml/2006/main">
        <w:t xml:space="preserve">2. Savo veiksmų pasekmių pripažinimas ir noras prisiimti už jas atsakomybę.</w:t>
      </w:r>
    </w:p>
    <w:p w14:paraId="702AA340" w14:textId="77777777" w:rsidR="00F90BDC" w:rsidRDefault="00F90BDC"/>
    <w:p w14:paraId="2EC5B0DB" w14:textId="77777777" w:rsidR="00F90BDC" w:rsidRDefault="00F90BDC">
      <w:r xmlns:w="http://schemas.openxmlformats.org/wordprocessingml/2006/main">
        <w:t xml:space="preserve">1. Luko 6:36-37 ? </w:t>
      </w:r>
      <w:r xmlns:w="http://schemas.openxmlformats.org/wordprocessingml/2006/main">
        <w:rPr>
          <w:rFonts w:ascii="맑은 고딕 Semilight" w:hAnsi="맑은 고딕 Semilight"/>
        </w:rPr>
        <w:t xml:space="preserve">쏝 </w:t>
      </w:r>
      <w:r xmlns:w="http://schemas.openxmlformats.org/wordprocessingml/2006/main">
        <w:t xml:space="preserve">gailestingas, kaip ir jūsų Tėvas yra gailestingas. Neteisk, ir nebūsi teisiamas. Nesmerk, ir nebūsi pasmerktas. Atleisk, ir tau bus atleista.??</w:t>
      </w:r>
    </w:p>
    <w:p w14:paraId="711E9CE5" w14:textId="77777777" w:rsidR="00F90BDC" w:rsidRDefault="00F90BDC"/>
    <w:p w14:paraId="3E75E724" w14:textId="77777777" w:rsidR="00F90BDC" w:rsidRDefault="00F90BDC">
      <w:r xmlns:w="http://schemas.openxmlformats.org/wordprocessingml/2006/main">
        <w:t xml:space="preserve">2. Galatams 6:7-8 ? </w:t>
      </w:r>
      <w:r xmlns:w="http://schemas.openxmlformats.org/wordprocessingml/2006/main">
        <w:rPr>
          <w:rFonts w:ascii="맑은 고딕 Semilight" w:hAnsi="맑은 고딕 Semilight"/>
        </w:rPr>
        <w:t xml:space="preserve">쏡 </w:t>
      </w:r>
      <w:r xmlns:w="http://schemas.openxmlformats.org/wordprocessingml/2006/main">
        <w:t xml:space="preserve">o neapsigaukite: iš Dievo negalima tyčiotis. Žmogus pjaus ką sėja. Kas sėja, kad patiktų savo kūnui, tas pjaus iš kūno; kas sėja, kad patiktų Dvasiai, iš Dvasios pjaus amžinąjį gyvenimą.</w:t>
      </w:r>
    </w:p>
    <w:p w14:paraId="4C3123EC" w14:textId="77777777" w:rsidR="00F90BDC" w:rsidRDefault="00F90BDC"/>
    <w:p w14:paraId="143BF864" w14:textId="77777777" w:rsidR="00F90BDC" w:rsidRDefault="00F90BDC">
      <w:r xmlns:w="http://schemas.openxmlformats.org/wordprocessingml/2006/main">
        <w:t xml:space="preserve">Mato 18:32 Tada jo viešpats, jį pasišaukęs, jam tarė: „O nedorasis tarne, aš tau atleidau visą skolą, nes tu manęs norėjai.</w:t>
      </w:r>
    </w:p>
    <w:p w14:paraId="5BB4DE22" w14:textId="77777777" w:rsidR="00F90BDC" w:rsidRDefault="00F90BDC"/>
    <w:p w14:paraId="44BA94F8" w14:textId="77777777" w:rsidR="00F90BDC" w:rsidRDefault="00F90BDC">
      <w:r xmlns:w="http://schemas.openxmlformats.org/wordprocessingml/2006/main">
        <w:t xml:space="preserve">Ponas atleido tarnui? </w:t>
      </w:r>
      <w:r xmlns:w="http://schemas.openxmlformats.org/wordprocessingml/2006/main">
        <w:rPr>
          <w:rFonts w:ascii="맑은 고딕 Semilight" w:hAnsi="맑은 고딕 Semilight"/>
        </w:rPr>
        <w:t xml:space="preserve">셲 </w:t>
      </w:r>
      <w:r xmlns:w="http://schemas.openxmlformats.org/wordprocessingml/2006/main">
        <w:t xml:space="preserve">skola dėl jo prašymo.</w:t>
      </w:r>
    </w:p>
    <w:p w14:paraId="44F1C709" w14:textId="77777777" w:rsidR="00F90BDC" w:rsidRDefault="00F90BDC"/>
    <w:p w14:paraId="0A6D6F0D" w14:textId="77777777" w:rsidR="00F90BDC" w:rsidRDefault="00F90BDC">
      <w:r xmlns:w="http://schemas.openxmlformats.org/wordprocessingml/2006/main">
        <w:t xml:space="preserve">1: Dievas visada pasirengęs atleisti mūsų nuodėmes, kad ir kokią didelę skolą Jam skolingi.</w:t>
      </w:r>
    </w:p>
    <w:p w14:paraId="234A03D7" w14:textId="77777777" w:rsidR="00F90BDC" w:rsidRDefault="00F90BDC"/>
    <w:p w14:paraId="698218D5" w14:textId="77777777" w:rsidR="00F90BDC" w:rsidRDefault="00F90BDC">
      <w:r xmlns:w="http://schemas.openxmlformats.org/wordprocessingml/2006/main">
        <w:t xml:space="preserve">2: Visada turėtume prašyti Dievo atleidimo, kad ir kokios didelės būtų mūsų nuodėmės.</w:t>
      </w:r>
    </w:p>
    <w:p w14:paraId="3EFF9964" w14:textId="77777777" w:rsidR="00F90BDC" w:rsidRDefault="00F90BDC"/>
    <w:p w14:paraId="6EAC6E63" w14:textId="77777777" w:rsidR="00F90BDC" w:rsidRDefault="00F90BDC">
      <w:r xmlns:w="http://schemas.openxmlformats.org/wordprocessingml/2006/main">
        <w:t xml:space="preserve">1: Efeziečiams 1:7? </w:t>
      </w:r>
      <w:r xmlns:w="http://schemas.openxmlformats.org/wordprocessingml/2006/main">
        <w:rPr>
          <w:rFonts w:ascii="맑은 고딕 Semilight" w:hAnsi="맑은 고딕 Semilight"/>
        </w:rPr>
        <w:t xml:space="preserve">Jame </w:t>
      </w:r>
      <w:r xmlns:w="http://schemas.openxmlformats.org/wordprocessingml/2006/main">
        <w:t xml:space="preserve">mes turime atpirkimą per jo kraują, mūsų nusižengimų atleidimą pagal jo malonės turtus.</w:t>
      </w:r>
    </w:p>
    <w:p w14:paraId="6813BCBB" w14:textId="77777777" w:rsidR="00F90BDC" w:rsidRDefault="00F90BDC"/>
    <w:p w14:paraId="583C3A02" w14:textId="77777777" w:rsidR="00F90BDC" w:rsidRDefault="00F90BDC">
      <w:r xmlns:w="http://schemas.openxmlformats.org/wordprocessingml/2006/main">
        <w:t xml:space="preserve">2: Psalmė 103:12 ? </w:t>
      </w:r>
      <w:r xmlns:w="http://schemas.openxmlformats.org/wordprocessingml/2006/main">
        <w:rPr>
          <w:rFonts w:ascii="맑은 고딕 Semilight" w:hAnsi="맑은 고딕 Semilight"/>
        </w:rPr>
        <w:t xml:space="preserve">쏛 </w:t>
      </w:r>
      <w:r xmlns:w="http://schemas.openxmlformats.org/wordprocessingml/2006/main">
        <w:t xml:space="preserve">kiek rytai yra nuo vakarų, tiek jis pašalina iš mūsų mūsų nusikaltimus.</w:t>
      </w:r>
    </w:p>
    <w:p w14:paraId="198A4408" w14:textId="77777777" w:rsidR="00F90BDC" w:rsidRDefault="00F90BDC"/>
    <w:p w14:paraId="6860B08F" w14:textId="77777777" w:rsidR="00F90BDC" w:rsidRDefault="00F90BDC">
      <w:r xmlns:w="http://schemas.openxmlformats.org/wordprocessingml/2006/main">
        <w:t xml:space="preserve">Mato 18:33 Argi tu neturėjai gailėtis savo bendratarno, kaip aš tavęs pasigailėjau?</w:t>
      </w:r>
    </w:p>
    <w:p w14:paraId="60624CFE" w14:textId="77777777" w:rsidR="00F90BDC" w:rsidRDefault="00F90BDC"/>
    <w:p w14:paraId="36308D75" w14:textId="77777777" w:rsidR="00F90BDC" w:rsidRDefault="00F90BDC">
      <w:r xmlns:w="http://schemas.openxmlformats.org/wordprocessingml/2006/main">
        <w:t xml:space="preserve">Jėzus moko mus užjausti ir atleisti kitiems, kaip Dievas atleido mums.</w:t>
      </w:r>
    </w:p>
    <w:p w14:paraId="7FAF8B88" w14:textId="77777777" w:rsidR="00F90BDC" w:rsidRDefault="00F90BDC"/>
    <w:p w14:paraId="0C88CBEF" w14:textId="77777777" w:rsidR="00F90BDC" w:rsidRDefault="00F90BDC">
      <w:r xmlns:w="http://schemas.openxmlformats.org/wordprocessingml/2006/main">
        <w:t xml:space="preserve">1. Dievo gailestingumas: atleidimo galia</w:t>
      </w:r>
    </w:p>
    <w:p w14:paraId="7704361C" w14:textId="77777777" w:rsidR="00F90BDC" w:rsidRDefault="00F90BDC"/>
    <w:p w14:paraId="779CC967" w14:textId="77777777" w:rsidR="00F90BDC" w:rsidRDefault="00F90BDC">
      <w:r xmlns:w="http://schemas.openxmlformats.org/wordprocessingml/2006/main">
        <w:t xml:space="preserve">2. Užuojautos supratimas: Jėzaus mokymo studija Mato 18:33</w:t>
      </w:r>
    </w:p>
    <w:p w14:paraId="54E770B9" w14:textId="77777777" w:rsidR="00F90BDC" w:rsidRDefault="00F90BDC"/>
    <w:p w14:paraId="4DDC503C" w14:textId="77777777" w:rsidR="00F90BDC" w:rsidRDefault="00F90BDC">
      <w:r xmlns:w="http://schemas.openxmlformats.org/wordprocessingml/2006/main">
        <w:t xml:space="preserve">1. Efeziečiams 4:32 – „Būkite malonūs ir gailestingi vieni kitiems, atleisdami vieni kitiems, kaip Kristuje Dievas jums atleido“.</w:t>
      </w:r>
    </w:p>
    <w:p w14:paraId="17FEDE46" w14:textId="77777777" w:rsidR="00F90BDC" w:rsidRDefault="00F90BDC"/>
    <w:p w14:paraId="27A1DA0E" w14:textId="77777777" w:rsidR="00F90BDC" w:rsidRDefault="00F90BDC">
      <w:r xmlns:w="http://schemas.openxmlformats.org/wordprocessingml/2006/main">
        <w:t xml:space="preserve">2. Luko 6:36 – „Būkite gailestingi, kaip ir jūsų Tėvas yra gailestingas“.</w:t>
      </w:r>
    </w:p>
    <w:p w14:paraId="07370E86" w14:textId="77777777" w:rsidR="00F90BDC" w:rsidRDefault="00F90BDC"/>
    <w:p w14:paraId="6634F070" w14:textId="77777777" w:rsidR="00F90BDC" w:rsidRDefault="00F90BDC">
      <w:r xmlns:w="http://schemas.openxmlformats.org/wordprocessingml/2006/main">
        <w:t xml:space="preserve">Mato 18:34 Jo valdovas supyko ir atidavė jį kankintojams, kol jis sumokės visa, kas jam priklausė.</w:t>
      </w:r>
    </w:p>
    <w:p w14:paraId="17F8D6A6" w14:textId="77777777" w:rsidR="00F90BDC" w:rsidRDefault="00F90BDC"/>
    <w:p w14:paraId="404F6F9A" w14:textId="77777777" w:rsidR="00F90BDC" w:rsidRDefault="00F90BDC">
      <w:r xmlns:w="http://schemas.openxmlformats.org/wordprocessingml/2006/main">
        <w:t xml:space="preserve">Tarnas skolingas savo valdovui, bet negali sumokėti. Supykęs ponas atiduoda jį kankintojams, </w:t>
      </w:r>
      <w:r xmlns:w="http://schemas.openxmlformats.org/wordprocessingml/2006/main">
        <w:lastRenderedPageBreak xmlns:w="http://schemas.openxmlformats.org/wordprocessingml/2006/main"/>
      </w:r>
      <w:r xmlns:w="http://schemas.openxmlformats.org/wordprocessingml/2006/main">
        <w:t xml:space="preserve">kol bus visiškai sumokėta skola.</w:t>
      </w:r>
    </w:p>
    <w:p w14:paraId="427943DB" w14:textId="77777777" w:rsidR="00F90BDC" w:rsidRDefault="00F90BDC"/>
    <w:p w14:paraId="412D0B64" w14:textId="77777777" w:rsidR="00F90BDC" w:rsidRDefault="00F90BDC">
      <w:r xmlns:w="http://schemas.openxmlformats.org/wordprocessingml/2006/main">
        <w:t xml:space="preserve">1. Nepaklusnumo kaina: nuodėmės pasekmių supratimas</w:t>
      </w:r>
    </w:p>
    <w:p w14:paraId="781AC534" w14:textId="77777777" w:rsidR="00F90BDC" w:rsidRDefault="00F90BDC"/>
    <w:p w14:paraId="360C5FD7" w14:textId="77777777" w:rsidR="00F90BDC" w:rsidRDefault="00F90BDC">
      <w:r xmlns:w="http://schemas.openxmlformats.org/wordprocessingml/2006/main">
        <w:t xml:space="preserve">2. Malonės galia: kaip Dievo gailestingumas gali nugalėti mūsų skolas</w:t>
      </w:r>
    </w:p>
    <w:p w14:paraId="13C59001" w14:textId="77777777" w:rsidR="00F90BDC" w:rsidRDefault="00F90BDC"/>
    <w:p w14:paraId="1D322220" w14:textId="77777777" w:rsidR="00F90BDC" w:rsidRDefault="00F90BDC">
      <w:r xmlns:w="http://schemas.openxmlformats.org/wordprocessingml/2006/main">
        <w:t xml:space="preserve">1. Romiečiams 6:23: „Atpildas už nuodėmę yra mirtis, o Dievo dovana yra amžinasis gyvenimas Kristuje Jėzuje, mūsų Viešpatyje“.</w:t>
      </w:r>
    </w:p>
    <w:p w14:paraId="2753DC1A" w14:textId="77777777" w:rsidR="00F90BDC" w:rsidRDefault="00F90BDC"/>
    <w:p w14:paraId="572F86F1" w14:textId="77777777" w:rsidR="00F90BDC" w:rsidRDefault="00F90BDC">
      <w:r xmlns:w="http://schemas.openxmlformats.org/wordprocessingml/2006/main">
        <w:t xml:space="preserve">2. Kolosiečiams 2:13-14: „Ir jus, kurie buvote mirę dėl savo nusikaltimų ir savo kūno neapipjaustymo, Dievas kartu su juo atgaivino, atleisdamas mums visus mūsų nusižengimus, panaikindamas prieš mus stovėjusius skolos įrašus. su jos teisiniais reikalavimais. Tai jis atidėjo, prikaldamas prie kryžiaus".</w:t>
      </w:r>
    </w:p>
    <w:p w14:paraId="5558BFEA" w14:textId="77777777" w:rsidR="00F90BDC" w:rsidRDefault="00F90BDC"/>
    <w:p w14:paraId="48C75138" w14:textId="77777777" w:rsidR="00F90BDC" w:rsidRDefault="00F90BDC">
      <w:r xmlns:w="http://schemas.openxmlformats.org/wordprocessingml/2006/main">
        <w:t xml:space="preserve">Mato 18:35 Taip ir mano dangiškasis Tėvas padarys jums, jei iš širdies neatleisite kiekvienas jo broliui nusižengimų.</w:t>
      </w:r>
    </w:p>
    <w:p w14:paraId="2183A9B0" w14:textId="77777777" w:rsidR="00F90BDC" w:rsidRDefault="00F90BDC"/>
    <w:p w14:paraId="53117E55" w14:textId="77777777" w:rsidR="00F90BDC" w:rsidRDefault="00F90BDC">
      <w:r xmlns:w="http://schemas.openxmlformats.org/wordprocessingml/2006/main">
        <w:t xml:space="preserve">Šioje eilutėje kalbama apie tai, kaip svarbu iš širdies atleisti savo broliams už jų nusižengimus.</w:t>
      </w:r>
    </w:p>
    <w:p w14:paraId="612861F6" w14:textId="77777777" w:rsidR="00F90BDC" w:rsidRDefault="00F90BDC"/>
    <w:p w14:paraId="65430776" w14:textId="77777777" w:rsidR="00F90BDC" w:rsidRDefault="00F90BDC">
      <w:r xmlns:w="http://schemas.openxmlformats.org/wordprocessingml/2006/main">
        <w:t xml:space="preserve">1. Atleidimo galia – kaip mūsų noras atleisti gali priartinti mus prie Dievo.</w:t>
      </w:r>
    </w:p>
    <w:p w14:paraId="578225B0" w14:textId="77777777" w:rsidR="00F90BDC" w:rsidRDefault="00F90BDC"/>
    <w:p w14:paraId="36ECB963" w14:textId="77777777" w:rsidR="00F90BDC" w:rsidRDefault="00F90BDC">
      <w:r xmlns:w="http://schemas.openxmlformats.org/wordprocessingml/2006/main">
        <w:t xml:space="preserve">2. Dievo Gailestingumas – Dievo malonės ir Jo noro mums atleisti tyrinėjimas.</w:t>
      </w:r>
    </w:p>
    <w:p w14:paraId="3290ECBF" w14:textId="77777777" w:rsidR="00F90BDC" w:rsidRDefault="00F90BDC"/>
    <w:p w14:paraId="7CD736CC" w14:textId="77777777" w:rsidR="00F90BDC" w:rsidRDefault="00F90BDC">
      <w:r xmlns:w="http://schemas.openxmlformats.org/wordprocessingml/2006/main">
        <w:t xml:space="preserve">1. Kolosiečiams 3:13 – vienas kito pakantumas ir vienas kitam atleidimas, jei kas nors turi priekaištų kitam.</w:t>
      </w:r>
    </w:p>
    <w:p w14:paraId="675E2106" w14:textId="77777777" w:rsidR="00F90BDC" w:rsidRDefault="00F90BDC"/>
    <w:p w14:paraId="2125D932" w14:textId="77777777" w:rsidR="00F90BDC" w:rsidRDefault="00F90BDC">
      <w:r xmlns:w="http://schemas.openxmlformats.org/wordprocessingml/2006/main">
        <w:t xml:space="preserve">2. Efeziečiams 4:32 – būkite malonūs vieni kitiems, švelnūs, atleiskite vienas kitam, kaip Dievas Kristuje jums atleido.</w:t>
      </w:r>
    </w:p>
    <w:p w14:paraId="440A09DD" w14:textId="77777777" w:rsidR="00F90BDC" w:rsidRDefault="00F90BDC"/>
    <w:p w14:paraId="3871608E" w14:textId="77777777" w:rsidR="00F90BDC" w:rsidRDefault="00F90BDC">
      <w:r xmlns:w="http://schemas.openxmlformats.org/wordprocessingml/2006/main">
        <w:t xml:space="preserve">Mato 19 skyriuje aptariami Jėzaus mokymai apie skyrybas, vaikų palaiminimą, turtingo jaunuolio susitikimą su Jėzumi ir diskursą apie atlygį dangaus karalystėje.</w:t>
      </w:r>
    </w:p>
    <w:p w14:paraId="7091EADE" w14:textId="77777777" w:rsidR="00F90BDC" w:rsidRDefault="00F90BDC"/>
    <w:p w14:paraId="28EC4B33" w14:textId="77777777" w:rsidR="00F90BDC" w:rsidRDefault="00F90BDC">
      <w:r xmlns:w="http://schemas.openxmlformats.org/wordprocessingml/2006/main">
        <w:t xml:space="preserve">1 pastraipa: Skyrius prasideda fariziejų išbandymu Jėzui, ar leistina vyrui dėl kokios nors priežasties skirtis su žmona (Mato 19:1-9). Jėzus sugrąžina juos į kūrimo tvarką, kur Dievas juos sukūrė vyrą ir moterį ir įvedė santuoką kaip visą gyvenimą trunkančią sąjungą. Jis tvirtina, kad tai, ką Dievas sujungė, joks žmogus neturėtų atskirti. Jis pripažįsta, kad Mozė leido skyrybas dėl jų kietos širdies, tačiau paaiškina, kad taip nebuvo nuo pat pradžių ir kiekvienas, kuris išsiskiria su savo žmona, išskyrus seksualinį ištvirkimą ir veda kitą, svetimauja.</w:t>
      </w:r>
    </w:p>
    <w:p w14:paraId="0C0DA372" w14:textId="77777777" w:rsidR="00F90BDC" w:rsidRDefault="00F90BDC"/>
    <w:p w14:paraId="0243FD92" w14:textId="77777777" w:rsidR="00F90BDC" w:rsidRDefault="00F90BDC">
      <w:r xmlns:w="http://schemas.openxmlformats.org/wordprocessingml/2006/main">
        <w:t xml:space="preserve">2 pastraipa: Tada žmonės atveda pas Jį mažus vaikus, kad Jo palaiminimas. Kai mokiniai bando juos priekaištauti, Jėzus primygtinai reikalauja leisti vaikams ateiti pas Jį, sakydamas, kad tokia dangaus karalystė priklauso (Mato 19:13-15), akcentuodamas vaikišką tikėjimą kaip mokinystės pavyzdį.</w:t>
      </w:r>
    </w:p>
    <w:p w14:paraId="05638383" w14:textId="77777777" w:rsidR="00F90BDC" w:rsidRDefault="00F90BDC"/>
    <w:p w14:paraId="55B8F848" w14:textId="77777777" w:rsidR="00F90BDC" w:rsidRDefault="00F90BDC">
      <w:r xmlns:w="http://schemas.openxmlformats.org/wordprocessingml/2006/main">
        <w:t xml:space="preserve">3 pastraipa: Tada ateina susitikimas su turtingu jaunuoliu, kuris klausia, ką gero turi padaryti, kad įgytų amžinąjį gyvenimą (Mato 19:16-30). Po pradinių diskusijų apie įsakymus, kurių jaunuolis teigia nuo pat jaunystės laikęsis, Jėzus jam sako vieno dalyko, kurio jam trūksta – parduok turtą, duok vargšams, turinčius lobį danguje, sek paskui mane. Tačiau išgirdęs šį vyrą nuliūdina, nes jis turėjo didelius turtus, o tai rodo, kad turtai sunku patekti į karalystę. Tai veda prie mokymo, kad kupranugariui lengviau eiti per adatą, nei turtingam žmogui įeiti į karalystę, bet kas neįmanoma žmonėms, Dievas Petras tada klausia apie atlygį tiems, kurie viską paliko, sek paskui jį, o tai sufleruoja, kad gaus šimteriopą amžinojo gyvenimo paveldą. pirmas bus paskutinis paskutinis pirmas, nurodant, kad dieviškieji standartai skiriasi nuo pasaulietinių.</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Baigęs šiuos žodžius, Jėzus išvyko iš Galilėjos ir atėjo į Judėjos pakrantes anapus Jordano.</w:t>
      </w:r>
    </w:p>
    <w:p w14:paraId="59113D3D" w14:textId="77777777" w:rsidR="00F90BDC" w:rsidRDefault="00F90BDC"/>
    <w:p w14:paraId="056723C8" w14:textId="77777777" w:rsidR="00F90BDC" w:rsidRDefault="00F90BDC">
      <w:r xmlns:w="http://schemas.openxmlformats.org/wordprocessingml/2006/main">
        <w:t xml:space="preserve">Jėzus išvyksta iš Galilėjos ir atvyksta į Judėją.</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ketino suteikti viltį ir ramybę visiems žmonėms ir pradėjo savo kelionę Galilėjoje.</w:t>
      </w:r>
    </w:p>
    <w:p w14:paraId="1ED785E2" w14:textId="77777777" w:rsidR="00F90BDC" w:rsidRDefault="00F90BDC"/>
    <w:p w14:paraId="4D37F8D5" w14:textId="77777777" w:rsidR="00F90BDC" w:rsidRDefault="00F90BDC">
      <w:r xmlns:w="http://schemas.openxmlformats.org/wordprocessingml/2006/main">
        <w:t xml:space="preserve">2: Mūsų gyvenimas turėtų būti panašus į Jėzų, nuolat keliaudamas, kad aplinkiniams teiktų viltį ir ramybę.</w:t>
      </w:r>
    </w:p>
    <w:p w14:paraId="7751D306" w14:textId="77777777" w:rsidR="00F90BDC" w:rsidRDefault="00F90BDC"/>
    <w:p w14:paraId="1919909B" w14:textId="77777777" w:rsidR="00F90BDC" w:rsidRDefault="00F90BDC">
      <w:r xmlns:w="http://schemas.openxmlformats.org/wordprocessingml/2006/main">
        <w:t xml:space="preserve">1: Mato 28, 19-20 – „Tad eikite ir mokykite visas tautas, krikštydami jas vardan Tėvo ir Sūnaus, ir Šventosios Dvasios. Mokydami laikytis visko, ką tik esu jums įsakęs. : ir štai aš esu su jumis visada, iki pasaulio pabaigos. Amen“.</w:t>
      </w:r>
    </w:p>
    <w:p w14:paraId="04CD54DE" w14:textId="77777777" w:rsidR="00F90BDC" w:rsidRDefault="00F90BDC"/>
    <w:p w14:paraId="543D71DC" w14:textId="77777777" w:rsidR="00F90BDC" w:rsidRDefault="00F90BDC">
      <w:r xmlns:w="http://schemas.openxmlformats.org/wordprocessingml/2006/main">
        <w:t xml:space="preserve">2: Jono 14:27 – „Ramybę palieku jums, savo ramybę duodu jums. Ne taip, kaip pasaulis duoda, aš jums duodu. Tebūna jūsų širdis sunerimęs ir nebijokite“.</w:t>
      </w:r>
    </w:p>
    <w:p w14:paraId="5445DB03" w14:textId="77777777" w:rsidR="00F90BDC" w:rsidRDefault="00F90BDC"/>
    <w:p w14:paraId="16EFF6FB" w14:textId="77777777" w:rsidR="00F90BDC" w:rsidRDefault="00F90BDC">
      <w:r xmlns:w="http://schemas.openxmlformats.org/wordprocessingml/2006/main">
        <w:t xml:space="preserve">Matthew 19:2 2 Jį sekė didžiulės minios. ir jis ten juos išgydė.</w:t>
      </w:r>
    </w:p>
    <w:p w14:paraId="0EE2BC73" w14:textId="77777777" w:rsidR="00F90BDC" w:rsidRDefault="00F90BDC"/>
    <w:p w14:paraId="2B644346" w14:textId="77777777" w:rsidR="00F90BDC" w:rsidRDefault="00F90BDC">
      <w:r xmlns:w="http://schemas.openxmlformats.org/wordprocessingml/2006/main">
        <w:t xml:space="preserve">Šioje ištraukoje aprašoma, kad Jėzus išgydė daug žmonių, nes Jį sekė didelė minia.</w:t>
      </w:r>
    </w:p>
    <w:p w14:paraId="40759073" w14:textId="77777777" w:rsidR="00F90BDC" w:rsidRDefault="00F90BDC"/>
    <w:p w14:paraId="79335235" w14:textId="77777777" w:rsidR="00F90BDC" w:rsidRDefault="00F90BDC">
      <w:r xmlns:w="http://schemas.openxmlformats.org/wordprocessingml/2006/main">
        <w:t xml:space="preserve">1. Jėzus gydo ligonius ir myli visus žmones.</w:t>
      </w:r>
    </w:p>
    <w:p w14:paraId="40E5B191" w14:textId="77777777" w:rsidR="00F90BDC" w:rsidRDefault="00F90BDC"/>
    <w:p w14:paraId="46D9DA52" w14:textId="77777777" w:rsidR="00F90BDC" w:rsidRDefault="00F90BDC">
      <w:r xmlns:w="http://schemas.openxmlformats.org/wordprocessingml/2006/main">
        <w:t xml:space="preserve">2. Ateik pas Jėzų dvasinio ir fizinio gydymo.</w:t>
      </w:r>
    </w:p>
    <w:p w14:paraId="2E99630B" w14:textId="77777777" w:rsidR="00F90BDC" w:rsidRDefault="00F90BDC"/>
    <w:p w14:paraId="4D795C03" w14:textId="77777777" w:rsidR="00F90BDC" w:rsidRDefault="00F90BDC">
      <w:r xmlns:w="http://schemas.openxmlformats.org/wordprocessingml/2006/main">
        <w:t xml:space="preserve">1. Izaijas 53:5 - "Bet jis buvo sužeistas už mūsų nusikaltimus, sumuštas už mūsų kaltes. Bausmė už mūsų ramybę buvo ant jo, ir Jo žaizdomis mes esame išgydyti."</w:t>
      </w:r>
    </w:p>
    <w:p w14:paraId="43CBAFB6" w14:textId="77777777" w:rsidR="00F90BDC" w:rsidRDefault="00F90BDC"/>
    <w:p w14:paraId="7820C409" w14:textId="77777777" w:rsidR="00F90BDC" w:rsidRDefault="00F90BDC">
      <w:r xmlns:w="http://schemas.openxmlformats.org/wordprocessingml/2006/main">
        <w:t xml:space="preserve">2. Jokūbo 5:14-15 – "Ar kas nors iš jūsų serga? Tesišaukia bažnyčios vyresniuosius ir jie meldžiasi už jį, patepdami jį aliejumi Viešpaties vardu. Ir tikėjimo malda bus išgelbėk ligonius, ir Viešpats jį pakels. Ir jei jis būtų nusidėjęs, jam bus atleista“.</w:t>
      </w:r>
    </w:p>
    <w:p w14:paraId="1C0D9531" w14:textId="77777777" w:rsidR="00F90BDC" w:rsidRDefault="00F90BDC"/>
    <w:p w14:paraId="50213F75" w14:textId="77777777" w:rsidR="00F90BDC" w:rsidRDefault="00F90BDC">
      <w:r xmlns:w="http://schemas.openxmlformats.org/wordprocessingml/2006/main">
        <w:t xml:space="preserve">Mato 19:3 Pas jį atėjo ir fariziejai, gundydami jį ir klausdami: “Ar leistina </w:t>
      </w:r>
      <w:r xmlns:w="http://schemas.openxmlformats.org/wordprocessingml/2006/main">
        <w:lastRenderedPageBreak xmlns:w="http://schemas.openxmlformats.org/wordprocessingml/2006/main"/>
      </w:r>
      <w:r xmlns:w="http://schemas.openxmlformats.org/wordprocessingml/2006/main">
        <w:t xml:space="preserve">vyrui dėl bet kokios priežasties atleisti žmoną?</w:t>
      </w:r>
    </w:p>
    <w:p w14:paraId="268C505C" w14:textId="77777777" w:rsidR="00F90BDC" w:rsidRDefault="00F90BDC"/>
    <w:p w14:paraId="6FF39FA1" w14:textId="77777777" w:rsidR="00F90BDC" w:rsidRDefault="00F90BDC">
      <w:r xmlns:w="http://schemas.openxmlformats.org/wordprocessingml/2006/main">
        <w:t xml:space="preserve">Fariziejai išbandė Jėzų klausdami, ar leistina vyrui dėl kokios nors priežasties skirtis su žmona.</w:t>
      </w:r>
    </w:p>
    <w:p w14:paraId="703FC4E4" w14:textId="77777777" w:rsidR="00F90BDC" w:rsidRDefault="00F90BDC"/>
    <w:p w14:paraId="59716420" w14:textId="77777777" w:rsidR="00F90BDC" w:rsidRDefault="00F90BDC">
      <w:r xmlns:w="http://schemas.openxmlformats.org/wordprocessingml/2006/main">
        <w:t xml:space="preserve">1. Santuokos šventumas: Biblijos perspektyva</w:t>
      </w:r>
    </w:p>
    <w:p w14:paraId="6E1AFEDB" w14:textId="77777777" w:rsidR="00F90BDC" w:rsidRDefault="00F90BDC"/>
    <w:p w14:paraId="1CB01298" w14:textId="77777777" w:rsidR="00F90BDC" w:rsidRDefault="00F90BDC">
      <w:r xmlns:w="http://schemas.openxmlformats.org/wordprocessingml/2006/main">
        <w:t xml:space="preserve">2. Skyrybos: kaip rūpintis kenčiančiais</w:t>
      </w:r>
    </w:p>
    <w:p w14:paraId="29C60E96" w14:textId="77777777" w:rsidR="00F90BDC" w:rsidRDefault="00F90BDC"/>
    <w:p w14:paraId="2E2A6144" w14:textId="77777777" w:rsidR="00F90BDC" w:rsidRDefault="00F90BDC">
      <w:r xmlns:w="http://schemas.openxmlformats.org/wordprocessingml/2006/main">
        <w:t xml:space="preserve">1. 1 Korintiečiams 7:10-11 – „Susituokusiems duodu tokį įsakymą (ne aš, o Viešpats): žmona neturi atsiskirti nuo vyro (bet jei atsiskiria, ji turi likti nesusituokusi arba susitaikyti su jos vyras), o vyras neturėtų išsiskirti su žmona“.</w:t>
      </w:r>
    </w:p>
    <w:p w14:paraId="2AE24033" w14:textId="77777777" w:rsidR="00F90BDC" w:rsidRDefault="00F90BDC"/>
    <w:p w14:paraId="44C5BDD8" w14:textId="77777777" w:rsidR="00F90BDC" w:rsidRDefault="00F90BDC">
      <w:r xmlns:w="http://schemas.openxmlformats.org/wordprocessingml/2006/main">
        <w:t xml:space="preserve">2. Hebrajams 13:4 – „Tebūna santuoka tarp visų garbinga, o vedybinis lova tebūna nesutepta, nes Dievas teis seksualiai ištvirkusius ir svetimautojus“.</w:t>
      </w:r>
    </w:p>
    <w:p w14:paraId="7110CEB9" w14:textId="77777777" w:rsidR="00F90BDC" w:rsidRDefault="00F90BDC"/>
    <w:p w14:paraId="2CD78572" w14:textId="77777777" w:rsidR="00F90BDC" w:rsidRDefault="00F90BDC">
      <w:r xmlns:w="http://schemas.openxmlformats.org/wordprocessingml/2006/main">
        <w:t xml:space="preserve">Mato 19:4 Jis jiems atsakė: “Ar neskaitėte, kad pradžioje jų kūrėjas padarė juos vyru ir moterimi.</w:t>
      </w:r>
    </w:p>
    <w:p w14:paraId="6327322A" w14:textId="77777777" w:rsidR="00F90BDC" w:rsidRDefault="00F90BDC"/>
    <w:p w14:paraId="71BC6798" w14:textId="77777777" w:rsidR="00F90BDC" w:rsidRDefault="00F90BDC">
      <w:r xmlns:w="http://schemas.openxmlformats.org/wordprocessingml/2006/main">
        <w:t xml:space="preserve">Jėzus mokė, kad Dievas sukūrė žmones kaip vyrą ir moterį.</w:t>
      </w:r>
    </w:p>
    <w:p w14:paraId="63DF3976" w14:textId="77777777" w:rsidR="00F90BDC" w:rsidRDefault="00F90BDC"/>
    <w:p w14:paraId="05AC5ED4" w14:textId="77777777" w:rsidR="00F90BDC" w:rsidRDefault="00F90BDC">
      <w:r xmlns:w="http://schemas.openxmlformats.org/wordprocessingml/2006/main">
        <w:t xml:space="preserve">1. Dievo planas kūryboje: įvairovės grožis</w:t>
      </w:r>
    </w:p>
    <w:p w14:paraId="40BEA144" w14:textId="77777777" w:rsidR="00F90BDC" w:rsidRDefault="00F90BDC"/>
    <w:p w14:paraId="6C3D74A8" w14:textId="77777777" w:rsidR="00F90BDC" w:rsidRDefault="00F90BDC">
      <w:r xmlns:w="http://schemas.openxmlformats.org/wordprocessingml/2006/main">
        <w:t xml:space="preserve">2. Šventoji santuokos institucija: šeimos pagrindas</w:t>
      </w:r>
    </w:p>
    <w:p w14:paraId="0CB151C3" w14:textId="77777777" w:rsidR="00F90BDC" w:rsidRDefault="00F90BDC"/>
    <w:p w14:paraId="099A5BB8" w14:textId="77777777" w:rsidR="00F90BDC" w:rsidRDefault="00F90BDC">
      <w:r xmlns:w="http://schemas.openxmlformats.org/wordprocessingml/2006/main">
        <w:t xml:space="preserve">1. Pradžios knyga 1:27 Taigi Dievas sukūrė žmoniją pagal savo paveikslą, pagal Dievo paveikslą sukūrė juos; vyrą ir moterį jis sukūrė juos.</w:t>
      </w:r>
    </w:p>
    <w:p w14:paraId="01BD45F7" w14:textId="77777777" w:rsidR="00F90BDC" w:rsidRDefault="00F90BDC"/>
    <w:p w14:paraId="5531B6F9" w14:textId="77777777" w:rsidR="00F90BDC" w:rsidRDefault="00F90BDC">
      <w:r xmlns:w="http://schemas.openxmlformats.org/wordprocessingml/2006/main">
        <w:t xml:space="preserve">2. Efeziečiams 5:31 „Dėl šios priežasties vyras paliks savo tėvą ir motiną ir susijungs su žmona, ir jiedu taps vienu kūnu“.</w:t>
      </w:r>
    </w:p>
    <w:p w14:paraId="6F4548AC" w14:textId="77777777" w:rsidR="00F90BDC" w:rsidRDefault="00F90BDC"/>
    <w:p w14:paraId="5001D3A3" w14:textId="77777777" w:rsidR="00F90BDC" w:rsidRDefault="00F90BDC">
      <w:r xmlns:w="http://schemas.openxmlformats.org/wordprocessingml/2006/main">
        <w:t xml:space="preserve">Matthew 19:5 5 Ir tarė: “Dėl to vyras paliks tėvą ir motiną ir glausis prie savo žmonos, ir jiedu taps vienu kūnu?</w:t>
      </w:r>
    </w:p>
    <w:p w14:paraId="7120F671" w14:textId="77777777" w:rsidR="00F90BDC" w:rsidRDefault="00F90BDC"/>
    <w:p w14:paraId="189B5247" w14:textId="77777777" w:rsidR="00F90BDC" w:rsidRDefault="00F90BDC">
      <w:r xmlns:w="http://schemas.openxmlformats.org/wordprocessingml/2006/main">
        <w:t xml:space="preserve">Šioje ištraukoje aprašoma vyro ir moters, kaip susituokusios poros, santykių svarba.</w:t>
      </w:r>
    </w:p>
    <w:p w14:paraId="19B01FC6" w14:textId="77777777" w:rsidR="00F90BDC" w:rsidRDefault="00F90BDC"/>
    <w:p w14:paraId="14BFA854" w14:textId="77777777" w:rsidR="00F90BDC" w:rsidRDefault="00F90BDC">
      <w:r xmlns:w="http://schemas.openxmlformats.org/wordprocessingml/2006/main">
        <w:t xml:space="preserve">1. Santuokos įsipareigojimas: meilės sandora</w:t>
      </w:r>
    </w:p>
    <w:p w14:paraId="17A9573D" w14:textId="77777777" w:rsidR="00F90BDC" w:rsidRDefault="00F90BDC"/>
    <w:p w14:paraId="568485E4" w14:textId="77777777" w:rsidR="00F90BDC" w:rsidRDefault="00F90BDC">
      <w:r xmlns:w="http://schemas.openxmlformats.org/wordprocessingml/2006/main">
        <w:t xml:space="preserve">2. Sužadinti santuokinio įsipareigojimo liepsną</w:t>
      </w:r>
    </w:p>
    <w:p w14:paraId="351167A7" w14:textId="77777777" w:rsidR="00F90BDC" w:rsidRDefault="00F90BDC"/>
    <w:p w14:paraId="77C233C0" w14:textId="77777777" w:rsidR="00F90BDC" w:rsidRDefault="00F90BDC">
      <w:r xmlns:w="http://schemas.openxmlformats.org/wordprocessingml/2006/main">
        <w:t xml:space="preserve">1. Pradžios 2:24 - Todėl vyras paliks savo tėvą ir motiną ir glausis prie savo žmonos, ir jie taps vienu kūnu.</w:t>
      </w:r>
    </w:p>
    <w:p w14:paraId="704854E4" w14:textId="77777777" w:rsidR="00F90BDC" w:rsidRDefault="00F90BDC"/>
    <w:p w14:paraId="21EDB0AE" w14:textId="77777777" w:rsidR="00F90BDC" w:rsidRDefault="00F90BDC">
      <w:r xmlns:w="http://schemas.openxmlformats.org/wordprocessingml/2006/main">
        <w:t xml:space="preserve">2. Efeziečiams 5:22-33 – Žmonos, pakluskite savo vyrams, kaip Viešpačiui. Nes vyras yra žmonos galva, kaip Kristus yra bažnyčios galva, ir jis yra kūno gelbėtojas. Todėl kaip bažnyčia paklusni Kristui, taip ir žmonos tebūna savo vyrams visame kame.</w:t>
      </w:r>
    </w:p>
    <w:p w14:paraId="369FD4CF" w14:textId="77777777" w:rsidR="00F90BDC" w:rsidRDefault="00F90BDC"/>
    <w:p w14:paraId="2CB3DB9F" w14:textId="77777777" w:rsidR="00F90BDC" w:rsidRDefault="00F90BDC">
      <w:r xmlns:w="http://schemas.openxmlformats.org/wordprocessingml/2006/main">
        <w:t xml:space="preserve">Mato 19:6 Todėl jie nebėra du, bet vienas kūnas. Taigi, ką Dievas sujungė, žmogus teneperskiria.</w:t>
      </w:r>
    </w:p>
    <w:p w14:paraId="0AFD351D" w14:textId="77777777" w:rsidR="00F90BDC" w:rsidRDefault="00F90BDC"/>
    <w:p w14:paraId="2EEB3E8D" w14:textId="77777777" w:rsidR="00F90BDC" w:rsidRDefault="00F90BDC">
      <w:r xmlns:w="http://schemas.openxmlformats.org/wordprocessingml/2006/main">
        <w:t xml:space="preserve">Dievo planas santuokai yra vienybės, o ne išsiskyrimo planas.</w:t>
      </w:r>
    </w:p>
    <w:p w14:paraId="11CB76BA" w14:textId="77777777" w:rsidR="00F90BDC" w:rsidRDefault="00F90BDC"/>
    <w:p w14:paraId="45966655" w14:textId="77777777" w:rsidR="00F90BDC" w:rsidRDefault="00F90BDC">
      <w:r xmlns:w="http://schemas.openxmlformats.org/wordprocessingml/2006/main">
        <w:t xml:space="preserve">1. „Meilė vienija: Dievo planas santuokai“</w:t>
      </w:r>
    </w:p>
    <w:p w14:paraId="35E09D87" w14:textId="77777777" w:rsidR="00F90BDC" w:rsidRDefault="00F90BDC"/>
    <w:p w14:paraId="050804EF" w14:textId="77777777" w:rsidR="00F90BDC" w:rsidRDefault="00F90BDC">
      <w:r xmlns:w="http://schemas.openxmlformats.org/wordprocessingml/2006/main">
        <w:t xml:space="preserve">2. „Vienybės stiprybė: Dievo palaima santuokoje“</w:t>
      </w:r>
    </w:p>
    <w:p w14:paraId="1FB203D7" w14:textId="77777777" w:rsidR="00F90BDC" w:rsidRDefault="00F90BDC"/>
    <w:p w14:paraId="0B4A1FBB" w14:textId="77777777" w:rsidR="00F90BDC" w:rsidRDefault="00F90BDC">
      <w:r xmlns:w="http://schemas.openxmlformats.org/wordprocessingml/2006/main">
        <w:t xml:space="preserve">1. Efeziečiams 5:21-33</w:t>
      </w:r>
    </w:p>
    <w:p w14:paraId="35B00D7E" w14:textId="77777777" w:rsidR="00F90BDC" w:rsidRDefault="00F90BDC"/>
    <w:p w14:paraId="3E027C55" w14:textId="77777777" w:rsidR="00F90BDC" w:rsidRDefault="00F90BDC">
      <w:r xmlns:w="http://schemas.openxmlformats.org/wordprocessingml/2006/main">
        <w:t xml:space="preserve">2. Pradžios 2:24</w:t>
      </w:r>
    </w:p>
    <w:p w14:paraId="00688F64" w14:textId="77777777" w:rsidR="00F90BDC" w:rsidRDefault="00F90BDC"/>
    <w:p w14:paraId="46519FE2" w14:textId="77777777" w:rsidR="00F90BDC" w:rsidRDefault="00F90BDC">
      <w:r xmlns:w="http://schemas.openxmlformats.org/wordprocessingml/2006/main">
        <w:t xml:space="preserve">Matthew 19:7 7 Jie klausė: “Kodėl Mozė įsakė duoti skyrybų raštą ir ją atleisti?</w:t>
      </w:r>
    </w:p>
    <w:p w14:paraId="446F6F8E" w14:textId="77777777" w:rsidR="00F90BDC" w:rsidRDefault="00F90BDC"/>
    <w:p w14:paraId="02176345" w14:textId="77777777" w:rsidR="00F90BDC" w:rsidRDefault="00F90BDC">
      <w:r xmlns:w="http://schemas.openxmlformats.org/wordprocessingml/2006/main">
        <w:t xml:space="preserve">Į fariziejų klausimą, kodėl Mozė įsakė skirtis, Jėzus atsako primindamas, kad tai įvyko dėl žmonių širdžių kietumo.</w:t>
      </w:r>
    </w:p>
    <w:p w14:paraId="564808E2" w14:textId="77777777" w:rsidR="00F90BDC" w:rsidRDefault="00F90BDC"/>
    <w:p w14:paraId="2489B680" w14:textId="77777777" w:rsidR="00F90BDC" w:rsidRDefault="00F90BDC">
      <w:r xmlns:w="http://schemas.openxmlformats.org/wordprocessingml/2006/main">
        <w:t xml:space="preserve">1. Jėzaus meilė pranoksta žmogaus įstatymus</w:t>
      </w:r>
    </w:p>
    <w:p w14:paraId="522B024C" w14:textId="77777777" w:rsidR="00F90BDC" w:rsidRDefault="00F90BDC"/>
    <w:p w14:paraId="5704077B" w14:textId="77777777" w:rsidR="00F90BDC" w:rsidRDefault="00F90BDC">
      <w:r xmlns:w="http://schemas.openxmlformats.org/wordprocessingml/2006/main">
        <w:t xml:space="preserve">2. Dievo malonės galia įveikti žmogaus sugedimą</w:t>
      </w:r>
    </w:p>
    <w:p w14:paraId="509FECC6" w14:textId="77777777" w:rsidR="00F90BDC" w:rsidRDefault="00F90BDC"/>
    <w:p w14:paraId="224B41C5" w14:textId="77777777" w:rsidR="00F90BDC" w:rsidRDefault="00F90BDC">
      <w:r xmlns:w="http://schemas.openxmlformats.org/wordprocessingml/2006/main">
        <w:t xml:space="preserve">1. Romiečiams 3:23-24 – „Nes visi nusidėjo ir stokoja Dievo šlovės, nemokamai išteisinami jo malone per atpirkimą, kuris yra Kristuje Jėzuje“.</w:t>
      </w:r>
    </w:p>
    <w:p w14:paraId="3C26F43D" w14:textId="77777777" w:rsidR="00F90BDC" w:rsidRDefault="00F90BDC"/>
    <w:p w14:paraId="3D74A18D" w14:textId="77777777" w:rsidR="00F90BDC" w:rsidRDefault="00F90BDC">
      <w:r xmlns:w="http://schemas.openxmlformats.org/wordprocessingml/2006/main">
        <w:t xml:space="preserve">2. Jeremijo 31:3 – „Viešpats jam pasirodė iš tolo, sakydamas: „Mylėjau tave amžina meile, todėl patraukiau tave gailestingumu“.</w:t>
      </w:r>
    </w:p>
    <w:p w14:paraId="3E666C73" w14:textId="77777777" w:rsidR="00F90BDC" w:rsidRDefault="00F90BDC"/>
    <w:p w14:paraId="7A5B4387" w14:textId="77777777" w:rsidR="00F90BDC" w:rsidRDefault="00F90BDC">
      <w:r xmlns:w="http://schemas.openxmlformats.org/wordprocessingml/2006/main">
        <w:t xml:space="preserve">Matthew 19:8 8 Jis jiems sako: “Dėl jūsų širdies kietumo Mozė leido jums atleisti savo žmonas, bet nuo pat pradžių taip nebuvo.</w:t>
      </w:r>
    </w:p>
    <w:p w14:paraId="1A3A8463" w14:textId="77777777" w:rsidR="00F90BDC" w:rsidRDefault="00F90BDC"/>
    <w:p w14:paraId="51F584A2" w14:textId="77777777" w:rsidR="00F90BDC" w:rsidRDefault="00F90BDC">
      <w:r xmlns:w="http://schemas.openxmlformats.org/wordprocessingml/2006/main">
        <w:t xml:space="preserve">Jėzus pabrėžia santuokos svarbą, nurodydamas, kad </w:t>
      </w:r>
      <w:r xmlns:w="http://schemas.openxmlformats.org/wordprocessingml/2006/main">
        <w:lastRenderedPageBreak xmlns:w="http://schemas.openxmlformats.org/wordprocessingml/2006/main"/>
      </w:r>
      <w:r xmlns:w="http://schemas.openxmlformats.org/wordprocessingml/2006/main">
        <w:t xml:space="preserve">anksčiau ne visada buvo lengva išsiskirti.</w:t>
      </w:r>
    </w:p>
    <w:p w14:paraId="52EE1D4E" w14:textId="77777777" w:rsidR="00F90BDC" w:rsidRDefault="00F90BDC"/>
    <w:p w14:paraId="13E72D1A" w14:textId="77777777" w:rsidR="00F90BDC" w:rsidRDefault="00F90BDC">
      <w:r xmlns:w="http://schemas.openxmlformats.org/wordprocessingml/2006/main">
        <w:t xml:space="preserve">1. Santuoka yra Dievo dovana, todėl ją reikia švęsti ir puoselėti.</w:t>
      </w:r>
    </w:p>
    <w:p w14:paraId="26BA0A46" w14:textId="77777777" w:rsidR="00F90BDC" w:rsidRDefault="00F90BDC"/>
    <w:p w14:paraId="4A28F260" w14:textId="77777777" w:rsidR="00F90BDC" w:rsidRDefault="00F90BDC">
      <w:r xmlns:w="http://schemas.openxmlformats.org/wordprocessingml/2006/main">
        <w:t xml:space="preserve">2. Skyrybos neturėtų būti lengvas pasirinkimas ir, jei įmanoma, jų reikėtų vengti.</w:t>
      </w:r>
    </w:p>
    <w:p w14:paraId="1FE729A3" w14:textId="77777777" w:rsidR="00F90BDC" w:rsidRDefault="00F90BDC"/>
    <w:p w14:paraId="0235271D" w14:textId="77777777" w:rsidR="00F90BDC" w:rsidRDefault="00F90BDC">
      <w:r xmlns:w="http://schemas.openxmlformats.org/wordprocessingml/2006/main">
        <w:t xml:space="preserve">1. Efeziečiams 5:22-33 – Žmonos, kluskite savo vyrams, kaip Viešpačiui. Nes vyras yra žmonos galva, kaip ir Kristus yra bažnyčios galva, jo kūnas ir pats yra jos Gelbėtojas.</w:t>
      </w:r>
    </w:p>
    <w:p w14:paraId="4C2A2F4B" w14:textId="77777777" w:rsidR="00F90BDC" w:rsidRDefault="00F90BDC"/>
    <w:p w14:paraId="09652D17" w14:textId="77777777" w:rsidR="00F90BDC" w:rsidRDefault="00F90BDC">
      <w:r xmlns:w="http://schemas.openxmlformats.org/wordprocessingml/2006/main">
        <w:t xml:space="preserve">2. 1 Korintiečiams 7:10-11 – Susituokusiems duodu šį įsakymą (ne aš, o Viešpats): žmona neturi atsiskirti nuo vyro (bet jei atsiskiria, ji turi likti nesusituokusi arba susitaikyti su ja vyras), o vyras neturėtų išsiskirti su žmona.</w:t>
      </w:r>
    </w:p>
    <w:p w14:paraId="097F717F" w14:textId="77777777" w:rsidR="00F90BDC" w:rsidRDefault="00F90BDC"/>
    <w:p w14:paraId="7931DA11" w14:textId="77777777" w:rsidR="00F90BDC" w:rsidRDefault="00F90BDC">
      <w:r xmlns:w="http://schemas.openxmlformats.org/wordprocessingml/2006/main">
        <w:t xml:space="preserve">Matthew 19:9 9 O aš jums sakau: kas atleidžia savo žmoną, nebent dėl paleistuvystės, ir veda kitą, svetimauja, o kas veda atleistąją, svetimauja.</w:t>
      </w:r>
    </w:p>
    <w:p w14:paraId="0887C294" w14:textId="77777777" w:rsidR="00F90BDC" w:rsidRDefault="00F90BDC"/>
    <w:p w14:paraId="5B4059BE" w14:textId="77777777" w:rsidR="00F90BDC" w:rsidRDefault="00F90BDC">
      <w:r xmlns:w="http://schemas.openxmlformats.org/wordprocessingml/2006/main">
        <w:t xml:space="preserve">Mato 19:9 Jėzus teigia, kad kiekvienas, kuris išsiskiria su savo sutuoktiniu, išskyrus seksualinio ištvirkavimo atvejus, ir tuokiasi iš naujo, svetimauja.</w:t>
      </w:r>
    </w:p>
    <w:p w14:paraId="4EBFADC8" w14:textId="77777777" w:rsidR="00F90BDC" w:rsidRDefault="00F90BDC"/>
    <w:p w14:paraId="2A7AB0BE" w14:textId="77777777" w:rsidR="00F90BDC" w:rsidRDefault="00F90BDC">
      <w:r xmlns:w="http://schemas.openxmlformats.org/wordprocessingml/2006/main">
        <w:t xml:space="preserve">1. Santuokos šventumas: Biblijos perspektyva</w:t>
      </w:r>
    </w:p>
    <w:p w14:paraId="3FDB2FC2" w14:textId="77777777" w:rsidR="00F90BDC" w:rsidRDefault="00F90BDC"/>
    <w:p w14:paraId="56C3EAEF" w14:textId="77777777" w:rsidR="00F90BDC" w:rsidRDefault="00F90BDC">
      <w:r xmlns:w="http://schemas.openxmlformats.org/wordprocessingml/2006/main">
        <w:t xml:space="preserve">2. Skyrybos ir pakartotinė santuoka: Dievo žodis šia tema</w:t>
      </w:r>
    </w:p>
    <w:p w14:paraId="3518BB46" w14:textId="77777777" w:rsidR="00F90BDC" w:rsidRDefault="00F90BDC"/>
    <w:p w14:paraId="10D54E37" w14:textId="77777777" w:rsidR="00F90BDC" w:rsidRDefault="00F90BDC">
      <w:r xmlns:w="http://schemas.openxmlformats.org/wordprocessingml/2006/main">
        <w:t xml:space="preserve">1. Efeziečiams 5:22-33 – Žmonos, kluskite savo vyrams, kaip Viešpačiui. Nes vyras yra žmonos galva, kaip ir Kristus yra bažnyčios galva, jo kūnas ir pats yra jos Gelbėtojas.</w:t>
      </w:r>
    </w:p>
    <w:p w14:paraId="62264907" w14:textId="77777777" w:rsidR="00F90BDC" w:rsidRDefault="00F90BDC"/>
    <w:p w14:paraId="71CC8275" w14:textId="77777777" w:rsidR="00F90BDC" w:rsidRDefault="00F90BDC">
      <w:r xmlns:w="http://schemas.openxmlformats.org/wordprocessingml/2006/main">
        <w:t xml:space="preserve">2. Hebrajams 13:4 – Tebūna santuoka tarp visų garbinga, o vedybinis lova tebūna nesutepta, </w:t>
      </w:r>
      <w:r xmlns:w="http://schemas.openxmlformats.org/wordprocessingml/2006/main">
        <w:lastRenderedPageBreak xmlns:w="http://schemas.openxmlformats.org/wordprocessingml/2006/main"/>
      </w:r>
      <w:r xmlns:w="http://schemas.openxmlformats.org/wordprocessingml/2006/main">
        <w:t xml:space="preserve">nes Dievas teis seksualiai amoralus ir svetimautojus.</w:t>
      </w:r>
    </w:p>
    <w:p w14:paraId="4DB5B871" w14:textId="77777777" w:rsidR="00F90BDC" w:rsidRDefault="00F90BDC"/>
    <w:p w14:paraId="4F719D4B" w14:textId="77777777" w:rsidR="00F90BDC" w:rsidRDefault="00F90BDC">
      <w:r xmlns:w="http://schemas.openxmlformats.org/wordprocessingml/2006/main">
        <w:t xml:space="preserve">Mato 19:10 Mokiniai jam sako: “Jei vyras taip elgiasi su žmona, tai nėra gerai vesti”.</w:t>
      </w:r>
    </w:p>
    <w:p w14:paraId="54AC22B5" w14:textId="77777777" w:rsidR="00F90BDC" w:rsidRDefault="00F90BDC"/>
    <w:p w14:paraId="6ABC5923" w14:textId="77777777" w:rsidR="00F90BDC" w:rsidRDefault="00F90BDC">
      <w:r xmlns:w="http://schemas.openxmlformats.org/wordprocessingml/2006/main">
        <w:t xml:space="preserve">Jėzaus mokiniai išreiškia susirūpinimą dėl santuokos, remdamiesi vyro ir jo žmonos atveju.</w:t>
      </w:r>
    </w:p>
    <w:p w14:paraId="56B47652" w14:textId="77777777" w:rsidR="00F90BDC" w:rsidRDefault="00F90BDC"/>
    <w:p w14:paraId="642C0320" w14:textId="77777777" w:rsidR="00F90BDC" w:rsidRDefault="00F90BDC">
      <w:r xmlns:w="http://schemas.openxmlformats.org/wordprocessingml/2006/main">
        <w:t xml:space="preserve">1. Santuokos palaiminimai: Dievą gerbiančios sąjungos dovanos įvertinimas</w:t>
      </w:r>
    </w:p>
    <w:p w14:paraId="0780CC94" w14:textId="77777777" w:rsidR="00F90BDC" w:rsidRDefault="00F90BDC"/>
    <w:p w14:paraId="7334F718" w14:textId="77777777" w:rsidR="00F90BDC" w:rsidRDefault="00F90BDC">
      <w:r xmlns:w="http://schemas.openxmlformats.org/wordprocessingml/2006/main">
        <w:t xml:space="preserve">2. Santuokos iššūkis: susidurti su sunkumais Dievą gerbiant</w:t>
      </w:r>
    </w:p>
    <w:p w14:paraId="51F84FCD" w14:textId="77777777" w:rsidR="00F90BDC" w:rsidRDefault="00F90BDC"/>
    <w:p w14:paraId="3E1A3D85" w14:textId="77777777" w:rsidR="00F90BDC" w:rsidRDefault="00F90BDC">
      <w:r xmlns:w="http://schemas.openxmlformats.org/wordprocessingml/2006/main">
        <w:t xml:space="preserve">1. Efeziečiams 5:21-33 – Paklusnumas ir abipusė pagarba santuokoje</w:t>
      </w:r>
    </w:p>
    <w:p w14:paraId="0FB6ED30" w14:textId="77777777" w:rsidR="00F90BDC" w:rsidRDefault="00F90BDC"/>
    <w:p w14:paraId="77B6040E" w14:textId="77777777" w:rsidR="00F90BDC" w:rsidRDefault="00F90BDC">
      <w:r xmlns:w="http://schemas.openxmlformats.org/wordprocessingml/2006/main">
        <w:t xml:space="preserve">2. 1 Korintiečiams 13:4-8 – Meilė ir pasiaukojimas santuokoje</w:t>
      </w:r>
    </w:p>
    <w:p w14:paraId="1CC68114" w14:textId="77777777" w:rsidR="00F90BDC" w:rsidRDefault="00F90BDC"/>
    <w:p w14:paraId="065296A3" w14:textId="77777777" w:rsidR="00F90BDC" w:rsidRDefault="00F90BDC">
      <w:r xmlns:w="http://schemas.openxmlformats.org/wordprocessingml/2006/main">
        <w:t xml:space="preserve">Mato 19:11 Bet jis jiems tarė: “Visi žmonės negali priimti šito žodžio, išskyrus tiems, kuriems tai duota”.</w:t>
      </w:r>
    </w:p>
    <w:p w14:paraId="2969B1CD" w14:textId="77777777" w:rsidR="00F90BDC" w:rsidRDefault="00F90BDC"/>
    <w:p w14:paraId="56D6BCFE" w14:textId="77777777" w:rsidR="00F90BDC" w:rsidRDefault="00F90BDC">
      <w:r xmlns:w="http://schemas.openxmlformats.org/wordprocessingml/2006/main">
        <w:t xml:space="preserve">Jėzus mokė, kad ne kiekvienas gali priimti jo mokymus, o tai duodama tik išrinktiesiems.</w:t>
      </w:r>
    </w:p>
    <w:p w14:paraId="071D4CF8" w14:textId="77777777" w:rsidR="00F90BDC" w:rsidRDefault="00F90BDC"/>
    <w:p w14:paraId="0A1E80C4" w14:textId="77777777" w:rsidR="00F90BDC" w:rsidRDefault="00F90BDC">
      <w:r xmlns:w="http://schemas.openxmlformats.org/wordprocessingml/2006/main">
        <w:t xml:space="preserve">1. Pasirinkimo galia: Pasirinkimo priimti Jėzaus mokymus tyrinėjimas</w:t>
      </w:r>
    </w:p>
    <w:p w14:paraId="4F3E9B4C" w14:textId="77777777" w:rsidR="00F90BDC" w:rsidRDefault="00F90BDC"/>
    <w:p w14:paraId="2FD88003" w14:textId="77777777" w:rsidR="00F90BDC" w:rsidRDefault="00F90BDC">
      <w:r xmlns:w="http://schemas.openxmlformats.org/wordprocessingml/2006/main">
        <w:t xml:space="preserve">2. Dievo dovana: Jėzaus mokymų priėmimo dovanos tyrinėjimas</w:t>
      </w:r>
    </w:p>
    <w:p w14:paraId="1FB3BEEB" w14:textId="77777777" w:rsidR="00F90BDC" w:rsidRDefault="00F90BDC"/>
    <w:p w14:paraId="4DB01051" w14:textId="77777777" w:rsidR="00F90BDC" w:rsidRDefault="00F90BDC">
      <w:r xmlns:w="http://schemas.openxmlformats.org/wordprocessingml/2006/main">
        <w:t xml:space="preserve">1. Jono 6:44-45 – Niekas negali ateiti pas mane, nebent mane atsiuntęs Tėvas jų nepatrauks, ir aš prikelsiu juos paskutinę dieną.</w:t>
      </w:r>
    </w:p>
    <w:p w14:paraId="766ED02F" w14:textId="77777777" w:rsidR="00F90BDC" w:rsidRDefault="00F90BDC"/>
    <w:p w14:paraId="14359656" w14:textId="77777777" w:rsidR="00F90BDC" w:rsidRDefault="00F90BDC">
      <w:r xmlns:w="http://schemas.openxmlformats.org/wordprocessingml/2006/main">
        <w:t xml:space="preserve">2. Apaštalų darbai 16:14 – Viešpats atvėrė jos širdį, kad atkreiptų dėmesį į tai, ką pasakė Paulius.</w:t>
      </w:r>
    </w:p>
    <w:p w14:paraId="66D50D13" w14:textId="77777777" w:rsidR="00F90BDC" w:rsidRDefault="00F90BDC"/>
    <w:p w14:paraId="166375B6" w14:textId="77777777" w:rsidR="00F90BDC" w:rsidRDefault="00F90BDC">
      <w:r xmlns:w="http://schemas.openxmlformats.org/wordprocessingml/2006/main">
        <w:t xml:space="preserve">Mato 19:12 Nes yra eunuchų, kurie taip gimė iš savo motinos įsčių, ir yra eunuchų, kurie tapo žmonių eunuchais, ir yra eunuchų, kurie pasidarė eunuchais dėl dangaus karalystės. Kas gali tai priimti, tepriima.</w:t>
      </w:r>
    </w:p>
    <w:p w14:paraId="00A77880" w14:textId="77777777" w:rsidR="00F90BDC" w:rsidRDefault="00F90BDC"/>
    <w:p w14:paraId="33C66E83" w14:textId="77777777" w:rsidR="00F90BDC" w:rsidRDefault="00F90BDC">
      <w:r xmlns:w="http://schemas.openxmlformats.org/wordprocessingml/2006/main">
        <w:t xml:space="preserve">Šioje ištraukoje Jėzus moko apie eunuchus ir įvairius būdus, kaip jie gali tokiais tapti. Jis skatina tuos, kurie gali suprasti, priimti mokymą.</w:t>
      </w:r>
    </w:p>
    <w:p w14:paraId="5E8A7147" w14:textId="77777777" w:rsidR="00F90BDC" w:rsidRDefault="00F90BDC"/>
    <w:p w14:paraId="0028A666" w14:textId="77777777" w:rsidR="00F90BDC" w:rsidRDefault="00F90BDC">
      <w:r xmlns:w="http://schemas.openxmlformats.org/wordprocessingml/2006/main">
        <w:t xml:space="preserve">1. Dangaus karalystė: aukojimas sekti Jėzumi</w:t>
      </w:r>
    </w:p>
    <w:p w14:paraId="32843A92" w14:textId="77777777" w:rsidR="00F90BDC" w:rsidRDefault="00F90BDC"/>
    <w:p w14:paraId="15C7D0A1" w14:textId="77777777" w:rsidR="00F90BDC" w:rsidRDefault="00F90BDC">
      <w:r xmlns:w="http://schemas.openxmlformats.org/wordprocessingml/2006/main">
        <w:t xml:space="preserve">2. Įtraukianti Jėzaus meilė: niekas nepaliekamas</w:t>
      </w:r>
    </w:p>
    <w:p w14:paraId="2D9B6D55" w14:textId="77777777" w:rsidR="00F90BDC" w:rsidRDefault="00F90BDC"/>
    <w:p w14:paraId="3EBE1C3D" w14:textId="77777777" w:rsidR="00F90BDC" w:rsidRDefault="00F90BDC">
      <w:r xmlns:w="http://schemas.openxmlformats.org/wordprocessingml/2006/main">
        <w:t xml:space="preserve">1. Luko 14:25-33 – Palyginimas apie didžiąją vakarienę</w:t>
      </w:r>
    </w:p>
    <w:p w14:paraId="1E4E1925" w14:textId="77777777" w:rsidR="00F90BDC" w:rsidRDefault="00F90BDC"/>
    <w:p w14:paraId="352750C5" w14:textId="77777777" w:rsidR="00F90BDC" w:rsidRDefault="00F90BDC">
      <w:r xmlns:w="http://schemas.openxmlformats.org/wordprocessingml/2006/main">
        <w:t xml:space="preserve">2. Galatams 5:1-6 – Laisvė Kristuje nuo Mozės įstatymo</w:t>
      </w:r>
    </w:p>
    <w:p w14:paraId="4052757A" w14:textId="77777777" w:rsidR="00F90BDC" w:rsidRDefault="00F90BDC"/>
    <w:p w14:paraId="36718FFB" w14:textId="77777777" w:rsidR="00F90BDC" w:rsidRDefault="00F90BDC">
      <w:r xmlns:w="http://schemas.openxmlformats.org/wordprocessingml/2006/main">
        <w:t xml:space="preserve">Matthew 19:13 13 Tada pas jį buvo atvesti vaikai, kad jis uždėtų ant jų rankas ir melstųsi, o mokiniai juos sudraudė.</w:t>
      </w:r>
    </w:p>
    <w:p w14:paraId="3DAD4EAD" w14:textId="77777777" w:rsidR="00F90BDC" w:rsidRDefault="00F90BDC"/>
    <w:p w14:paraId="3CB0090E" w14:textId="77777777" w:rsidR="00F90BDC" w:rsidRDefault="00F90BDC">
      <w:r xmlns:w="http://schemas.openxmlformats.org/wordprocessingml/2006/main">
        <w:t xml:space="preserve">Jėzus sutiko vaikus išskėstomis rankomis ir rodė jiems meilę.</w:t>
      </w:r>
    </w:p>
    <w:p w14:paraId="48583F7E" w14:textId="77777777" w:rsidR="00F90BDC" w:rsidRDefault="00F90BDC"/>
    <w:p w14:paraId="7C88A3B4" w14:textId="77777777" w:rsidR="00F90BDC" w:rsidRDefault="00F90BDC">
      <w:r xmlns:w="http://schemas.openxmlformats.org/wordprocessingml/2006/main">
        <w:t xml:space="preserve">1: Jėzus mums parodė, kaip svarbu priimti vaikus ir juos mylėti.</w:t>
      </w:r>
    </w:p>
    <w:p w14:paraId="20FD35EA" w14:textId="77777777" w:rsidR="00F90BDC" w:rsidRDefault="00F90BDC"/>
    <w:p w14:paraId="2D0A1FDC" w14:textId="77777777" w:rsidR="00F90BDC" w:rsidRDefault="00F90BDC">
      <w:r xmlns:w="http://schemas.openxmlformats.org/wordprocessingml/2006/main">
        <w:t xml:space="preserve">2: Jėzus pademonstravo galią parodyti užuojautą tiems, kuriems to labiausiai reikia.</w:t>
      </w:r>
    </w:p>
    <w:p w14:paraId="78750A31" w14:textId="77777777" w:rsidR="00F90BDC" w:rsidRDefault="00F90BDC"/>
    <w:p w14:paraId="3D1500BF" w14:textId="77777777" w:rsidR="00F90BDC" w:rsidRDefault="00F90BDC">
      <w:r xmlns:w="http://schemas.openxmlformats.org/wordprocessingml/2006/main">
        <w:t xml:space="preserve">1: Lk 18, 15-17 – Jėzus pasakė: „Leiskite vaikams ateiti pas mane, netrukdykite jiems, nes tokių priklauso Dievo karalystė“.</w:t>
      </w:r>
    </w:p>
    <w:p w14:paraId="69CA7E78" w14:textId="77777777" w:rsidR="00F90BDC" w:rsidRDefault="00F90BDC"/>
    <w:p w14:paraId="1862AEB1" w14:textId="77777777" w:rsidR="00F90BDC" w:rsidRDefault="00F90BDC">
      <w:r xmlns:w="http://schemas.openxmlformats.org/wordprocessingml/2006/main">
        <w:t xml:space="preserve">2: Mato 18:1-5 – Jėzus pasakė: „Kas priima tokį vaiką mano vardu, priima mane, o kas priima mane, priima ne mane, bet tą, kuris mane siuntė“.</w:t>
      </w:r>
    </w:p>
    <w:p w14:paraId="1CD481C3" w14:textId="77777777" w:rsidR="00F90BDC" w:rsidRDefault="00F90BDC"/>
    <w:p w14:paraId="1F82D7EE" w14:textId="77777777" w:rsidR="00F90BDC" w:rsidRDefault="00F90BDC">
      <w:r xmlns:w="http://schemas.openxmlformats.org/wordprocessingml/2006/main">
        <w:t xml:space="preserve">Matthew 19:14 14 Bet Jėzus tarė: “Leiskite vaikeliams ir nedrauskite jiems ateiti pas mane, nes tokių yra dangaus karalystė”.</w:t>
      </w:r>
    </w:p>
    <w:p w14:paraId="79A280E0" w14:textId="77777777" w:rsidR="00F90BDC" w:rsidRDefault="00F90BDC"/>
    <w:p w14:paraId="6A371326" w14:textId="77777777" w:rsidR="00F90BDC" w:rsidRDefault="00F90BDC">
      <w:r xmlns:w="http://schemas.openxmlformats.org/wordprocessingml/2006/main">
        <w:t xml:space="preserve">Jėzus ragina mus priimti ir įtraukti vaikus į savo tikėjimo kelionę, nes jie yra Dangaus Karalystės dalis.</w:t>
      </w:r>
    </w:p>
    <w:p w14:paraId="5DE689B8" w14:textId="77777777" w:rsidR="00F90BDC" w:rsidRDefault="00F90BDC"/>
    <w:p w14:paraId="703E4DC7" w14:textId="77777777" w:rsidR="00F90BDC" w:rsidRDefault="00F90BDC">
      <w:r xmlns:w="http://schemas.openxmlformats.org/wordprocessingml/2006/main">
        <w:t xml:space="preserve">1. Karalystės vaikų apkabinimas – kaip sukurti įtraukią tikėjimo bendruomenę</w:t>
      </w:r>
    </w:p>
    <w:p w14:paraId="213AC7C0" w14:textId="77777777" w:rsidR="00F90BDC" w:rsidRDefault="00F90BDC"/>
    <w:p w14:paraId="670DDF59" w14:textId="77777777" w:rsidR="00F90BDC" w:rsidRDefault="00F90BDC">
      <w:r xmlns:w="http://schemas.openxmlformats.org/wordprocessingml/2006/main">
        <w:t xml:space="preserve">2. Mažas, bet galingas – vaikų galios Dangaus karalystėje supratimas</w:t>
      </w:r>
    </w:p>
    <w:p w14:paraId="1A3E47EE" w14:textId="77777777" w:rsidR="00F90BDC" w:rsidRDefault="00F90BDC"/>
    <w:p w14:paraId="625A2CD5" w14:textId="77777777" w:rsidR="00F90BDC" w:rsidRDefault="00F90BDC">
      <w:r xmlns:w="http://schemas.openxmlformats.org/wordprocessingml/2006/main">
        <w:t xml:space="preserve">1. Morkaus 10:14-16 – Jėzaus mokymas apie vaikų priėmimą</w:t>
      </w:r>
    </w:p>
    <w:p w14:paraId="3876CA23" w14:textId="77777777" w:rsidR="00F90BDC" w:rsidRDefault="00F90BDC"/>
    <w:p w14:paraId="403563A0" w14:textId="77777777" w:rsidR="00F90BDC" w:rsidRDefault="00F90BDC">
      <w:r xmlns:w="http://schemas.openxmlformats.org/wordprocessingml/2006/main">
        <w:t xml:space="preserve">2. Psalmė 8:2 – vaikų stebuklas Dievo akyse</w:t>
      </w:r>
    </w:p>
    <w:p w14:paraId="5B3BD2D5" w14:textId="77777777" w:rsidR="00F90BDC" w:rsidRDefault="00F90BDC"/>
    <w:p w14:paraId="211409D3" w14:textId="77777777" w:rsidR="00F90BDC" w:rsidRDefault="00F90BDC">
      <w:r xmlns:w="http://schemas.openxmlformats.org/wordprocessingml/2006/main">
        <w:t xml:space="preserve">Matthew 19:15 15 Jis uždėjo ant jų rankas ir iškeliavo iš ten.</w:t>
      </w:r>
    </w:p>
    <w:p w14:paraId="18C9B254" w14:textId="77777777" w:rsidR="00F90BDC" w:rsidRDefault="00F90BDC"/>
    <w:p w14:paraId="0CCB0FB8" w14:textId="77777777" w:rsidR="00F90BDC" w:rsidRDefault="00F90BDC">
      <w:r xmlns:w="http://schemas.openxmlformats.org/wordprocessingml/2006/main">
        <w:t xml:space="preserve">Jėzus palaimino vaikus ir iškeliavo.</w:t>
      </w:r>
    </w:p>
    <w:p w14:paraId="6526B918" w14:textId="77777777" w:rsidR="00F90BDC" w:rsidRDefault="00F90BDC"/>
    <w:p w14:paraId="1997B0DA" w14:textId="77777777" w:rsidR="00F90BDC" w:rsidRDefault="00F90BDC">
      <w:r xmlns:w="http://schemas.openxmlformats.org/wordprocessingml/2006/main">
        <w:t xml:space="preserve">1. Jėzus mums parodė, kaip svarbu laiminti vaikus.</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sekti Jėzaus meilės ir užuojautos visiems pavyzdžiu.</w:t>
      </w:r>
    </w:p>
    <w:p w14:paraId="38DF129D" w14:textId="77777777" w:rsidR="00F90BDC" w:rsidRDefault="00F90BDC"/>
    <w:p w14:paraId="60D9D512" w14:textId="77777777" w:rsidR="00F90BDC" w:rsidRDefault="00F90BDC">
      <w:r xmlns:w="http://schemas.openxmlformats.org/wordprocessingml/2006/main">
        <w:t xml:space="preserve">1. Morkaus 10:16 – „Jis paėmė juos ant rankų ir palaimino, uždėdamas ant jų rankas“.</w:t>
      </w:r>
    </w:p>
    <w:p w14:paraId="1FCFEAAF" w14:textId="77777777" w:rsidR="00F90BDC" w:rsidRDefault="00F90BDC"/>
    <w:p w14:paraId="066AF892" w14:textId="77777777" w:rsidR="00F90BDC" w:rsidRDefault="00F90BDC">
      <w:r xmlns:w="http://schemas.openxmlformats.org/wordprocessingml/2006/main">
        <w:t xml:space="preserve">2. Lk 18, 15-17 - "Ir jie atnešė pas jį ir kūdikius, kad jis juos paliestų, bet tai pamatę jo mokiniai sudraudė juos. Bet Jėzus pasišaukė juos ir tarė: “Leiskite vaikeliams ateiti pas mane ir nedrauskite jiems, nes tokių yra Dievo karalystė”. Iš tiesų sakau jums: kas nepriims Dievo karalystės kaip mažas vaikas, į ją neįeis“.</w:t>
      </w:r>
    </w:p>
    <w:p w14:paraId="50CEA6F8" w14:textId="77777777" w:rsidR="00F90BDC" w:rsidRDefault="00F90BDC"/>
    <w:p w14:paraId="22E85F32" w14:textId="77777777" w:rsidR="00F90BDC" w:rsidRDefault="00F90BDC">
      <w:r xmlns:w="http://schemas.openxmlformats.org/wordprocessingml/2006/main">
        <w:t xml:space="preserve">Mato evangelija 19:16 16 Ir štai vienas atėjo ir tarė: “Gerasis Mokytojau, ką gero turiu daryti, kad turėčiau amžinąjį gyvenimą?</w:t>
      </w:r>
    </w:p>
    <w:p w14:paraId="4798D89B" w14:textId="77777777" w:rsidR="00F90BDC" w:rsidRDefault="00F90BDC"/>
    <w:p w14:paraId="4DBA8B2C" w14:textId="77777777" w:rsidR="00F90BDC" w:rsidRDefault="00F90BDC">
      <w:r xmlns:w="http://schemas.openxmlformats.org/wordprocessingml/2006/main">
        <w:t xml:space="preserve">Šioje ištraukoje aprašomas žmogus, klausiantis Jėzaus, ką jis turi daryti, kad įgytų amžinąjį gyvenimą.</w:t>
      </w:r>
    </w:p>
    <w:p w14:paraId="087A0129" w14:textId="77777777" w:rsidR="00F90BDC" w:rsidRDefault="00F90BDC"/>
    <w:p w14:paraId="4B8B4421" w14:textId="77777777" w:rsidR="00F90BDC" w:rsidRDefault="00F90BDC">
      <w:r xmlns:w="http://schemas.openxmlformats.org/wordprocessingml/2006/main">
        <w:t xml:space="preserve">1. Amžinojo gyvenimo per Jėzų Kristų siekimo svarba.</w:t>
      </w:r>
    </w:p>
    <w:p w14:paraId="38C195B5" w14:textId="77777777" w:rsidR="00F90BDC" w:rsidRDefault="00F90BDC"/>
    <w:p w14:paraId="759913EC" w14:textId="77777777" w:rsidR="00F90BDC" w:rsidRDefault="00F90BDC">
      <w:r xmlns:w="http://schemas.openxmlformats.org/wordprocessingml/2006/main">
        <w:t xml:space="preserve">2. Paklusnumo Dievo valiai ir įsakymams galia siekiant įgyti amžinąjį gyvenimą.</w:t>
      </w:r>
    </w:p>
    <w:p w14:paraId="0C9E3667" w14:textId="77777777" w:rsidR="00F90BDC" w:rsidRDefault="00F90BDC"/>
    <w:p w14:paraId="2C99D606" w14:textId="77777777" w:rsidR="00F90BDC" w:rsidRDefault="00F90BDC">
      <w:r xmlns:w="http://schemas.openxmlformats.org/wordprocessingml/2006/main">
        <w:t xml:space="preserve">1. Jono 3:16 – „Dievas taip pamilo pasaulį, jog atidavė savo viengimį Sūnų, kad kiekvienas, kuris jį tiki, nepražūtų, bet turėtų amžinąjį gyvenimą“.</w:t>
      </w:r>
    </w:p>
    <w:p w14:paraId="24B47E65" w14:textId="77777777" w:rsidR="00F90BDC" w:rsidRDefault="00F90BDC"/>
    <w:p w14:paraId="3B61B6D8" w14:textId="77777777" w:rsidR="00F90BDC" w:rsidRDefault="00F90BDC">
      <w:r xmlns:w="http://schemas.openxmlformats.org/wordprocessingml/2006/main">
        <w:t xml:space="preserve">2. Romiečiams 6:23 – „Atpildas už nuodėmę yra mirtis, o nemokama Dievo dovana yra amžinasis gyvenimas Kristuje Jėzuje, mūsų Viešpatyje“.</w:t>
      </w:r>
    </w:p>
    <w:p w14:paraId="2EB04141" w14:textId="77777777" w:rsidR="00F90BDC" w:rsidRDefault="00F90BDC"/>
    <w:p w14:paraId="3AC42AB6" w14:textId="77777777" w:rsidR="00F90BDC" w:rsidRDefault="00F90BDC">
      <w:r xmlns:w="http://schemas.openxmlformats.org/wordprocessingml/2006/main">
        <w:t xml:space="preserve">Matthew 19:17 17 Jis jam tarė: “Kodėl vadini mane geru? Nėra nieko gero, tik vienas, tai yra Dievas. Bet jei nori įeiti į gyvenimą, laikykis įsakymų.</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moko, kad norint įeiti į gyvenimą, reikia laikytis įsakymų. Jis taip pat teigia, kad tik Dievas yra geras.</w:t>
      </w:r>
    </w:p>
    <w:p w14:paraId="43D82782" w14:textId="77777777" w:rsidR="00F90BDC" w:rsidRDefault="00F90BDC"/>
    <w:p w14:paraId="56706F6E" w14:textId="77777777" w:rsidR="00F90BDC" w:rsidRDefault="00F90BDC">
      <w:r xmlns:w="http://schemas.openxmlformats.org/wordprocessingml/2006/main">
        <w:t xml:space="preserve">1. Gėris Dievo akyse – mūsų poreikio paklusti Dievo įsakymui, kad gautume amžinąjį gyvenimą, supratimas.</w:t>
      </w:r>
    </w:p>
    <w:p w14:paraId="326FBA8F" w14:textId="77777777" w:rsidR="00F90BDC" w:rsidRDefault="00F90BDC"/>
    <w:p w14:paraId="0354D380" w14:textId="77777777" w:rsidR="00F90BDC" w:rsidRDefault="00F90BDC">
      <w:r xmlns:w="http://schemas.openxmlformats.org/wordprocessingml/2006/main">
        <w:t xml:space="preserve">2. Gėrio šaltinis – pripažinimas, kad tik Dievas yra tikrai geras, ir mokymasis gyventi pagal Jo valią.</w:t>
      </w:r>
    </w:p>
    <w:p w14:paraId="684276EA" w14:textId="77777777" w:rsidR="00F90BDC" w:rsidRDefault="00F90BDC"/>
    <w:p w14:paraId="58D8EFA9" w14:textId="77777777" w:rsidR="00F90BDC" w:rsidRDefault="00F90BDC">
      <w:r xmlns:w="http://schemas.openxmlformats.org/wordprocessingml/2006/main">
        <w:t xml:space="preserve">1. Romiečiams 6:23 – Atpildas už nuodėmę yra mirtis; bet Dievo dovana yra amžinasis gyvenimas per Jėzų Kristų, mūsų Viešpatį.</w:t>
      </w:r>
    </w:p>
    <w:p w14:paraId="156F1285" w14:textId="77777777" w:rsidR="00F90BDC" w:rsidRDefault="00F90BDC"/>
    <w:p w14:paraId="61262FE9" w14:textId="77777777" w:rsidR="00F90BDC" w:rsidRDefault="00F90BDC">
      <w:r xmlns:w="http://schemas.openxmlformats.org/wordprocessingml/2006/main">
        <w:t xml:space="preserve">2. Psalmė 119:172 – mano liežuvis kalbės apie tavo žodį, nes visi tavo įsakymai yra teisumas.</w:t>
      </w:r>
    </w:p>
    <w:p w14:paraId="1108F54F" w14:textId="77777777" w:rsidR="00F90BDC" w:rsidRDefault="00F90BDC"/>
    <w:p w14:paraId="1FB78E40" w14:textId="77777777" w:rsidR="00F90BDC" w:rsidRDefault="00F90BDC">
      <w:r xmlns:w="http://schemas.openxmlformats.org/wordprocessingml/2006/main">
        <w:t xml:space="preserve">Matthew 19:18 18 Jis paklausė: “Kas? Jėzus pasakė: Nežudyk, nesvetimauk, nevogk, melagingai neliudyk.</w:t>
      </w:r>
    </w:p>
    <w:p w14:paraId="5FD8E9B7" w14:textId="77777777" w:rsidR="00F90BDC" w:rsidRDefault="00F90BDC"/>
    <w:p w14:paraId="1F8B01BA" w14:textId="77777777" w:rsidR="00F90BDC" w:rsidRDefault="00F90BDC">
      <w:r xmlns:w="http://schemas.openxmlformats.org/wordprocessingml/2006/main">
        <w:t xml:space="preserve">Šioje ištraukoje aprašomas Jėzaus duotas įsakymas turtingam jaunam valdovui laikytis įsakymų.</w:t>
      </w:r>
    </w:p>
    <w:p w14:paraId="32CDF3CB" w14:textId="77777777" w:rsidR="00F90BDC" w:rsidRDefault="00F90BDC"/>
    <w:p w14:paraId="220E8791" w14:textId="77777777" w:rsidR="00F90BDC" w:rsidRDefault="00F90BDC">
      <w:r xmlns:w="http://schemas.openxmlformats.org/wordprocessingml/2006/main">
        <w:t xml:space="preserve">1. Įsakymų galia: kaip Dievo įstatymų laikymasis gali pakeisti mūsų gyvenimą</w:t>
      </w:r>
    </w:p>
    <w:p w14:paraId="227390D5" w14:textId="77777777" w:rsidR="00F90BDC" w:rsidRDefault="00F90BDC"/>
    <w:p w14:paraId="4687F5F9" w14:textId="77777777" w:rsidR="00F90BDC" w:rsidRDefault="00F90BDC">
      <w:r xmlns:w="http://schemas.openxmlformats.org/wordprocessingml/2006/main">
        <w:t xml:space="preserve">2. Turtingas jaunas valdovas: paklusnumo studija</w:t>
      </w:r>
    </w:p>
    <w:p w14:paraId="68F42CF1" w14:textId="77777777" w:rsidR="00F90BDC" w:rsidRDefault="00F90BDC"/>
    <w:p w14:paraId="7A6D116F" w14:textId="77777777" w:rsidR="00F90BDC" w:rsidRDefault="00F90BDC">
      <w:r xmlns:w="http://schemas.openxmlformats.org/wordprocessingml/2006/main">
        <w:t xml:space="preserve">1. Išėjimo 20:1-17 – Dešimt įsakymų</w:t>
      </w:r>
    </w:p>
    <w:p w14:paraId="4542C124" w14:textId="77777777" w:rsidR="00F90BDC" w:rsidRDefault="00F90BDC"/>
    <w:p w14:paraId="2CF8589F" w14:textId="77777777" w:rsidR="00F90BDC" w:rsidRDefault="00F90BDC">
      <w:r xmlns:w="http://schemas.openxmlformats.org/wordprocessingml/2006/main">
        <w:t xml:space="preserve">2. Morkaus 12:28-34 – Didžiausias įsakymas</w:t>
      </w:r>
    </w:p>
    <w:p w14:paraId="4E6C9DBC" w14:textId="77777777" w:rsidR="00F90BDC" w:rsidRDefault="00F90BDC"/>
    <w:p w14:paraId="37EC0432" w14:textId="77777777" w:rsidR="00F90BDC" w:rsidRDefault="00F90BDC">
      <w:r xmlns:w="http://schemas.openxmlformats.org/wordprocessingml/2006/main">
        <w:t xml:space="preserve">Matthew 19:19 19 Gerbk savo tėvą ir motiną ir: mylėk savo artimą kaip save patį.</w:t>
      </w:r>
    </w:p>
    <w:p w14:paraId="7469D644" w14:textId="77777777" w:rsidR="00F90BDC" w:rsidRDefault="00F90BDC"/>
    <w:p w14:paraId="1B4DE252" w14:textId="77777777" w:rsidR="00F90BDC" w:rsidRDefault="00F90BDC">
      <w:r xmlns:w="http://schemas.openxmlformats.org/wordprocessingml/2006/main">
        <w:t xml:space="preserve">Šioje ištraukoje pabrėžiama, kaip svarbu gerbti tėvus ir mylėti artimą kaip save patį.</w:t>
      </w:r>
    </w:p>
    <w:p w14:paraId="15F021C2" w14:textId="77777777" w:rsidR="00F90BDC" w:rsidRDefault="00F90BDC"/>
    <w:p w14:paraId="384BCB45" w14:textId="77777777" w:rsidR="00F90BDC" w:rsidRDefault="00F90BDC">
      <w:r xmlns:w="http://schemas.openxmlformats.org/wordprocessingml/2006/main">
        <w:t xml:space="preserve">1. Galia mylėti savo artimą: kaip Kristus mus moko parodyti užuojautą ir gerumą</w:t>
      </w:r>
    </w:p>
    <w:p w14:paraId="4EC1EDF5" w14:textId="77777777" w:rsidR="00F90BDC" w:rsidRDefault="00F90BDC"/>
    <w:p w14:paraId="00D2AC52" w14:textId="77777777" w:rsidR="00F90BDC" w:rsidRDefault="00F90BDC">
      <w:r xmlns:w="http://schemas.openxmlformats.org/wordprocessingml/2006/main">
        <w:t xml:space="preserve">2. Tėvų pagerbimas: Biblijos perspektyva</w:t>
      </w:r>
    </w:p>
    <w:p w14:paraId="2D2970E0" w14:textId="77777777" w:rsidR="00F90BDC" w:rsidRDefault="00F90BDC"/>
    <w:p w14:paraId="29DC05DD" w14:textId="77777777" w:rsidR="00F90BDC" w:rsidRDefault="00F90BDC">
      <w:r xmlns:w="http://schemas.openxmlformats.org/wordprocessingml/2006/main">
        <w:t xml:space="preserve">1. Efeziečiams 6:1-3 – Vaikai, pakluskite savo tėvams Viešpatyje, nes tai teisinga. „Gerbk savo tėvą ir motiną“ – tai pirmasis įsakymas su pažadu, – „kad tau gerai sektųsi ir ilgai gyventum žemėje“.</w:t>
      </w:r>
    </w:p>
    <w:p w14:paraId="78D9AF02" w14:textId="77777777" w:rsidR="00F90BDC" w:rsidRDefault="00F90BDC"/>
    <w:p w14:paraId="521BDF5E" w14:textId="77777777" w:rsidR="00F90BDC" w:rsidRDefault="00F90BDC">
      <w:r xmlns:w="http://schemas.openxmlformats.org/wordprocessingml/2006/main">
        <w:t xml:space="preserve">2. Kunigų 19:18 – „Nekeršto ir nepiktnaudžiauk niekam iš savo tautos, bet mylėk savo artimą kaip save patį. Aš esu Viešpats.</w:t>
      </w:r>
    </w:p>
    <w:p w14:paraId="1254F025" w14:textId="77777777" w:rsidR="00F90BDC" w:rsidRDefault="00F90BDC"/>
    <w:p w14:paraId="5F8D6A7F" w14:textId="77777777" w:rsidR="00F90BDC" w:rsidRDefault="00F90BDC">
      <w:r xmlns:w="http://schemas.openxmlformats.org/wordprocessingml/2006/main">
        <w:t xml:space="preserve">Mato 19:20 Jaunuolis jam tarė: “Viso šito laikiausi nuo pat jaunystės. Ko man dar trūksta?</w:t>
      </w:r>
    </w:p>
    <w:p w14:paraId="4F3B66AC" w14:textId="77777777" w:rsidR="00F90BDC" w:rsidRDefault="00F90BDC"/>
    <w:p w14:paraId="34DEBAD6" w14:textId="77777777" w:rsidR="00F90BDC" w:rsidRDefault="00F90BDC">
      <w:r xmlns:w="http://schemas.openxmlformats.org/wordprocessingml/2006/main">
        <w:t xml:space="preserve">Ši ištrauka yra apie jaunuolį, kuris teigia, kad nuo pat jaunystės laikėsi įsakymų ir svarsto, ką jam dar reikia daryti.</w:t>
      </w:r>
    </w:p>
    <w:p w14:paraId="5FB2823A" w14:textId="77777777" w:rsidR="00F90BDC" w:rsidRDefault="00F90BDC"/>
    <w:p w14:paraId="5E3AC6C8" w14:textId="77777777" w:rsidR="00F90BDC" w:rsidRDefault="00F90BDC">
      <w:r xmlns:w="http://schemas.openxmlformats.org/wordprocessingml/2006/main">
        <w:t xml:space="preserve">1. Poreikis peržengti įstatymus: mokinystės gelmių tyrinėjimas</w:t>
      </w:r>
    </w:p>
    <w:p w14:paraId="0FE8CD16" w14:textId="77777777" w:rsidR="00F90BDC" w:rsidRDefault="00F90BDC"/>
    <w:p w14:paraId="71108414" w14:textId="77777777" w:rsidR="00F90BDC" w:rsidRDefault="00F90BDC">
      <w:r xmlns:w="http://schemas.openxmlformats.org/wordprocessingml/2006/main">
        <w:t xml:space="preserve">2. Sąžiningas gyvenimas: visiškai atsidavusio sekėjo įsipareigojimas</w:t>
      </w:r>
    </w:p>
    <w:p w14:paraId="21A7F139" w14:textId="77777777" w:rsidR="00F90BDC" w:rsidRDefault="00F90BDC"/>
    <w:p w14:paraId="42DDD838" w14:textId="77777777" w:rsidR="00F90BDC" w:rsidRDefault="00F90BDC">
      <w:r xmlns:w="http://schemas.openxmlformats.org/wordprocessingml/2006/main">
        <w:t xml:space="preserve">1. Luko 10:25-37 – Palyginimas apie gailestingą samarietį</w:t>
      </w:r>
    </w:p>
    <w:p w14:paraId="53BCC53E" w14:textId="77777777" w:rsidR="00F90BDC" w:rsidRDefault="00F90BDC"/>
    <w:p w14:paraId="0BE7C0C1" w14:textId="77777777" w:rsidR="00F90BDC" w:rsidRDefault="00F90BDC">
      <w:r xmlns:w="http://schemas.openxmlformats.org/wordprocessingml/2006/main">
        <w:t xml:space="preserve">2. Jokūbo 1:22-25 – Žodžio vykdytojai, ne tik klausytojai</w:t>
      </w:r>
    </w:p>
    <w:p w14:paraId="54DA6ECC" w14:textId="77777777" w:rsidR="00F90BDC" w:rsidRDefault="00F90BDC"/>
    <w:p w14:paraId="5AD97B46" w14:textId="77777777" w:rsidR="00F90BDC" w:rsidRDefault="00F90BDC">
      <w:r xmlns:w="http://schemas.openxmlformats.org/wordprocessingml/2006/main">
        <w:t xml:space="preserve">Matthew 19:21 21 Jėzus jam tarė: “Jei nori būti tobulas, eik, parduok, ką turi, ir duok vargšams, ir turėsi lobį danguje. Ateik ir sek paskui mane”.</w:t>
      </w:r>
    </w:p>
    <w:p w14:paraId="645B0D3C" w14:textId="77777777" w:rsidR="00F90BDC" w:rsidRDefault="00F90BDC"/>
    <w:p w14:paraId="1417AAB7" w14:textId="77777777" w:rsidR="00F90BDC" w:rsidRDefault="00F90BDC">
      <w:r xmlns:w="http://schemas.openxmlformats.org/wordprocessingml/2006/main">
        <w:t xml:space="preserve">Jėzus ragina mesti į šalį savo materialų turtą ir pasitikėti Juo.</w:t>
      </w:r>
    </w:p>
    <w:p w14:paraId="6AFCE1E1" w14:textId="77777777" w:rsidR="00F90BDC" w:rsidRDefault="00F90BDC"/>
    <w:p w14:paraId="027265CF" w14:textId="77777777" w:rsidR="00F90BDC" w:rsidRDefault="00F90BDC">
      <w:r xmlns:w="http://schemas.openxmlformats.org/wordprocessingml/2006/main">
        <w:t xml:space="preserve">1: Mes turime pasitikėti Jėzumi, pamesdami savo žemiškąjį turtą.</w:t>
      </w:r>
    </w:p>
    <w:p w14:paraId="79B86D6B" w14:textId="77777777" w:rsidR="00F90BDC" w:rsidRDefault="00F90BDC"/>
    <w:p w14:paraId="334A9D0F" w14:textId="77777777" w:rsidR="00F90BDC" w:rsidRDefault="00F90BDC">
      <w:r xmlns:w="http://schemas.openxmlformats.org/wordprocessingml/2006/main">
        <w:t xml:space="preserve">2: Gyventi Jėzui reiškia investuoti savo gyvenimą į Jį, o ne į materialius dalykus.</w:t>
      </w:r>
    </w:p>
    <w:p w14:paraId="50780451" w14:textId="77777777" w:rsidR="00F90BDC" w:rsidRDefault="00F90BDC"/>
    <w:p w14:paraId="274A7649" w14:textId="77777777" w:rsidR="00F90BDC" w:rsidRDefault="00F90BDC">
      <w:r xmlns:w="http://schemas.openxmlformats.org/wordprocessingml/2006/main">
        <w:t xml:space="preserve">1: Mt 6, 19-21 „Nekraukite sau lobių žemėje, kur kandys ir rūdys niokoja, kur vagys įsilaužia ir vagia, bet kraukitės lobius danguje, kur nei kandys, nei rūdys nesunaikina ir kur vagys. neįsilaužti ir nevogti. Nes kur tavo lobis, ten bus ir tavo širdis“.</w:t>
      </w:r>
    </w:p>
    <w:p w14:paraId="6EA8A6B5" w14:textId="77777777" w:rsidR="00F90BDC" w:rsidRDefault="00F90BDC"/>
    <w:p w14:paraId="571065F0" w14:textId="77777777" w:rsidR="00F90BDC" w:rsidRDefault="00F90BDC">
      <w:r xmlns:w="http://schemas.openxmlformats.org/wordprocessingml/2006/main">
        <w:t xml:space="preserve">2: Kolosiečiams 3:1-2 „Jei esate prikelti su Kristumi, ieškokite to, kas yra aukščiau, kur Kristus sėdi Dievo dešinėje. Susimąstykite apie tai, kas yra aukščiau, o ne į tai, kas yra žemėje.</w:t>
      </w:r>
    </w:p>
    <w:p w14:paraId="2B238F84" w14:textId="77777777" w:rsidR="00F90BDC" w:rsidRDefault="00F90BDC"/>
    <w:p w14:paraId="0E4580F1" w14:textId="77777777" w:rsidR="00F90BDC" w:rsidRDefault="00F90BDC">
      <w:r xmlns:w="http://schemas.openxmlformats.org/wordprocessingml/2006/main">
        <w:t xml:space="preserve">Mato 19:22 Išgirdęs tą žodį, jaunuolis nuliūdęs nuėjo, nes turėjo daug turto.</w:t>
      </w:r>
    </w:p>
    <w:p w14:paraId="1B7043B1" w14:textId="77777777" w:rsidR="00F90BDC" w:rsidRDefault="00F90BDC"/>
    <w:p w14:paraId="3CE1A23C" w14:textId="77777777" w:rsidR="00F90BDC" w:rsidRDefault="00F90BDC">
      <w:r xmlns:w="http://schemas.openxmlformats.org/wordprocessingml/2006/main">
        <w:t xml:space="preserve">Šioje ištraukoje kalbama apie jaunuolį, kuris, išgirdęs Jėzaus posakį, liūdnai pasitraukė dėl savo didelio turto.</w:t>
      </w:r>
    </w:p>
    <w:p w14:paraId="3719B5D5" w14:textId="77777777" w:rsidR="00F90BDC" w:rsidRDefault="00F90BDC"/>
    <w:p w14:paraId="706184A4" w14:textId="77777777" w:rsidR="00F90BDC" w:rsidRDefault="00F90BDC">
      <w:r xmlns:w="http://schemas.openxmlformats.org/wordprocessingml/2006/main">
        <w:t xml:space="preserve">1. Turtingas jaunuolis: kiek mums gali kainuoti turtas</w:t>
      </w:r>
    </w:p>
    <w:p w14:paraId="682A86BB" w14:textId="77777777" w:rsidR="00F90BDC" w:rsidRDefault="00F90BDC"/>
    <w:p w14:paraId="427F9737" w14:textId="77777777" w:rsidR="00F90BDC" w:rsidRDefault="00F90BDC">
      <w:r xmlns:w="http://schemas.openxmlformats.org/wordprocessingml/2006/main">
        <w:t xml:space="preserve">2. Galia keliauti link Dievo: palikti tai, prie ko laikomės</w:t>
      </w:r>
    </w:p>
    <w:p w14:paraId="33D8E64F" w14:textId="77777777" w:rsidR="00F90BDC" w:rsidRDefault="00F90BDC"/>
    <w:p w14:paraId="2308298F" w14:textId="77777777" w:rsidR="00F90BDC" w:rsidRDefault="00F90BDC">
      <w:r xmlns:w="http://schemas.openxmlformats.org/wordprocessingml/2006/main">
        <w:t xml:space="preserve">1. Luko 12:15 (NIV): „Tada jis jiems pasakė: „Saugokitės! Būkite atsargūs nuo visų rūšių godumo; gyvenimas susideda ne iš turto gausos“.</w:t>
      </w:r>
    </w:p>
    <w:p w14:paraId="0B2F2A05" w14:textId="77777777" w:rsidR="00F90BDC" w:rsidRDefault="00F90BDC"/>
    <w:p w14:paraId="2B6BB7D7" w14:textId="77777777" w:rsidR="00F90BDC" w:rsidRDefault="00F90BDC">
      <w:r xmlns:w="http://schemas.openxmlformats.org/wordprocessingml/2006/main">
        <w:t xml:space="preserve">2. Mokytojo 5:10 (NIV): „Kas myli pinigus, tam niekada neužtenka pinigų; kas myli turtus, niekada nėra patenkintas savo pajamomis. Tai taip pat beprasmiška."</w:t>
      </w:r>
    </w:p>
    <w:p w14:paraId="5E788B85" w14:textId="77777777" w:rsidR="00F90BDC" w:rsidRDefault="00F90BDC"/>
    <w:p w14:paraId="518D540B" w14:textId="77777777" w:rsidR="00F90BDC" w:rsidRDefault="00F90BDC">
      <w:r xmlns:w="http://schemas.openxmlformats.org/wordprocessingml/2006/main">
        <w:t xml:space="preserve">Mato 19:23 Tada Jėzus tarė savo mokiniams: “Iš tiesų sakau jums: turtingas sunkiai įeis į dangaus karalystę”.</w:t>
      </w:r>
    </w:p>
    <w:p w14:paraId="35DE04F6" w14:textId="77777777" w:rsidR="00F90BDC" w:rsidRDefault="00F90BDC"/>
    <w:p w14:paraId="2171187A" w14:textId="77777777" w:rsidR="00F90BDC" w:rsidRDefault="00F90BDC">
      <w:r xmlns:w="http://schemas.openxmlformats.org/wordprocessingml/2006/main">
        <w:t xml:space="preserve">Turtingiesiems sunku patekti į Dangaus karalystę.</w:t>
      </w:r>
    </w:p>
    <w:p w14:paraId="0AC4C243" w14:textId="77777777" w:rsidR="00F90BDC" w:rsidRDefault="00F90BDC"/>
    <w:p w14:paraId="395D31D2" w14:textId="77777777" w:rsidR="00F90BDC" w:rsidRDefault="00F90BDC">
      <w:r xmlns:w="http://schemas.openxmlformats.org/wordprocessingml/2006/main">
        <w:t xml:space="preserve">1: Išganymo už pinigus nenusipirksi, Dievo meilė neįkainojama.</w:t>
      </w:r>
    </w:p>
    <w:p w14:paraId="474D28F2" w14:textId="77777777" w:rsidR="00F90BDC" w:rsidRDefault="00F90BDC"/>
    <w:p w14:paraId="762895B7" w14:textId="77777777" w:rsidR="00F90BDC" w:rsidRDefault="00F90BDC">
      <w:r xmlns:w="http://schemas.openxmlformats.org/wordprocessingml/2006/main">
        <w:t xml:space="preserve">2: Nors pinigai yra galinga jėga pasaulyje, jie negali nusipirkti kelio į Dangaus karalystę.</w:t>
      </w:r>
    </w:p>
    <w:p w14:paraId="0E048A77" w14:textId="77777777" w:rsidR="00F90BDC" w:rsidRDefault="00F90BDC"/>
    <w:p w14:paraId="5F40A9CE" w14:textId="77777777" w:rsidR="00F90BDC" w:rsidRDefault="00F90BDC">
      <w:r xmlns:w="http://schemas.openxmlformats.org/wordprocessingml/2006/main">
        <w:t xml:space="preserve">1: Morkaus 10:25 „Lengviau kupranugariui išlįsti pro adatos ausį, nei turtingam įeiti į Dievo karalystę“.</w:t>
      </w:r>
    </w:p>
    <w:p w14:paraId="4EBF34FA" w14:textId="77777777" w:rsidR="00F90BDC" w:rsidRDefault="00F90BDC"/>
    <w:p w14:paraId="18603F4D" w14:textId="77777777" w:rsidR="00F90BDC" w:rsidRDefault="00F90BDC">
      <w:r xmlns:w="http://schemas.openxmlformats.org/wordprocessingml/2006/main">
        <w:t xml:space="preserve">2: Jokūbo 2:5-7 „Klausykite, mano brangūs broliai ir seserys: ar Dievas neišsirinko vargšų pasaulio akyse, kad jie būtų turtingi tikėjimu ir paveldėtų karalystę, kurią pažadėjo jį mylintiems?</w:t>
      </w:r>
    </w:p>
    <w:p w14:paraId="3F6936B4" w14:textId="77777777" w:rsidR="00F90BDC" w:rsidRDefault="00F90BDC"/>
    <w:p w14:paraId="4264670A" w14:textId="77777777" w:rsidR="00F90BDC" w:rsidRDefault="00F90BDC">
      <w:r xmlns:w="http://schemas.openxmlformats.org/wordprocessingml/2006/main">
        <w:t xml:space="preserve">Matthew 19:24 24 Ir vėl sakau jums: lengviau kupranugariui išlįsti pro adatos ausį, nei turtingam įeiti į Dievo karalystę.</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Turtingam žmogui sunku patekti į Dievo karalystę.</w:t>
      </w:r>
    </w:p>
    <w:p w14:paraId="71AFEE2C" w14:textId="77777777" w:rsidR="00F90BDC" w:rsidRDefault="00F90BDC"/>
    <w:p w14:paraId="055112B0" w14:textId="77777777" w:rsidR="00F90BDC" w:rsidRDefault="00F90BDC">
      <w:r xmlns:w="http://schemas.openxmlformats.org/wordprocessingml/2006/main">
        <w:t xml:space="preserve">1: Turtai nėra kliūtis patekti į Dievo karalystę.</w:t>
      </w:r>
    </w:p>
    <w:p w14:paraId="1246916E" w14:textId="77777777" w:rsidR="00F90BDC" w:rsidRDefault="00F90BDC"/>
    <w:p w14:paraId="3845D1DF" w14:textId="77777777" w:rsidR="00F90BDC" w:rsidRDefault="00F90BDC">
      <w:r xmlns:w="http://schemas.openxmlformats.org/wordprocessingml/2006/main">
        <w:t xml:space="preserve">2: Tikrieji turtai randami sekime Kristumi.</w:t>
      </w:r>
    </w:p>
    <w:p w14:paraId="69913898" w14:textId="77777777" w:rsidR="00F90BDC" w:rsidRDefault="00F90BDC"/>
    <w:p w14:paraId="0334FE3B" w14:textId="77777777" w:rsidR="00F90BDC" w:rsidRDefault="00F90BDC">
      <w:r xmlns:w="http://schemas.openxmlformats.org/wordprocessingml/2006/main">
        <w:t xml:space="preserve">1: Lk 16:13 Joks tarnas negali tarnauti dviem šeimininkams: arba jis vieno nekęs, o kitą mylės; antraip jis laikysis vieno, o kitą niekins. Jūs negalite tarnauti Dievui ir mamonai.</w:t>
      </w:r>
    </w:p>
    <w:p w14:paraId="2309DD33" w14:textId="77777777" w:rsidR="00F90BDC" w:rsidRDefault="00F90BDC"/>
    <w:p w14:paraId="4C77B71C" w14:textId="77777777" w:rsidR="00F90BDC" w:rsidRDefault="00F90BDC">
      <w:r xmlns:w="http://schemas.openxmlformats.org/wordprocessingml/2006/main">
        <w:t xml:space="preserve">2: Mato 6:19-21 Nekraukite sau lobių žemėje, kur kandys ir rūdys ardo, kur vagys įsilaužia ir vagia, bet kraukitės lobius danguje, kur nei kandys, nei rūdys negadina ir kur vagys neįsilaužia ir nevagia. Nes kur tavo lobis, ten bus ir tavo širdis.</w:t>
      </w:r>
    </w:p>
    <w:p w14:paraId="27B885E4" w14:textId="77777777" w:rsidR="00F90BDC" w:rsidRDefault="00F90BDC"/>
    <w:p w14:paraId="6CF531B3" w14:textId="77777777" w:rsidR="00F90BDC" w:rsidRDefault="00F90BDC">
      <w:r xmlns:w="http://schemas.openxmlformats.org/wordprocessingml/2006/main">
        <w:t xml:space="preserve">Mato 19:25 Tai išgirdę, jo mokiniai labai nustebo, sakydami: “Kas gali būti išgelbėtas?</w:t>
      </w:r>
    </w:p>
    <w:p w14:paraId="158090DF" w14:textId="77777777" w:rsidR="00F90BDC" w:rsidRDefault="00F90BDC"/>
    <w:p w14:paraId="004283C5" w14:textId="77777777" w:rsidR="00F90BDC" w:rsidRDefault="00F90BDC">
      <w:r xmlns:w="http://schemas.openxmlformats.org/wordprocessingml/2006/main">
        <w:t xml:space="preserve">Mokiniai nustebo, kai Jėzus pasakė, kad turtingam žmogui sunku patekti į Dangaus karalystę, ir paklausė, kas tada gali būti išgelbėtas.</w:t>
      </w:r>
    </w:p>
    <w:p w14:paraId="12C5DE5B" w14:textId="77777777" w:rsidR="00F90BDC" w:rsidRDefault="00F90BDC"/>
    <w:p w14:paraId="4BF00EF8" w14:textId="77777777" w:rsidR="00F90BDC" w:rsidRDefault="00F90BDC">
      <w:r xmlns:w="http://schemas.openxmlformats.org/wordprocessingml/2006/main">
        <w:t xml:space="preserve">1. „Turtų sunkumai“</w:t>
      </w:r>
    </w:p>
    <w:p w14:paraId="537B13FE" w14:textId="77777777" w:rsidR="00F90BDC" w:rsidRDefault="00F90BDC"/>
    <w:p w14:paraId="33BAE9C4" w14:textId="77777777" w:rsidR="00F90BDC" w:rsidRDefault="00F90BDC">
      <w:r xmlns:w="http://schemas.openxmlformats.org/wordprocessingml/2006/main">
        <w:t xml:space="preserve">2. "Ko reikia, kad būtumėte išgelbėti?"</w:t>
      </w:r>
    </w:p>
    <w:p w14:paraId="24A6CCA9" w14:textId="77777777" w:rsidR="00F90BDC" w:rsidRDefault="00F90BDC"/>
    <w:p w14:paraId="2E063BAC" w14:textId="77777777" w:rsidR="00F90BDC" w:rsidRDefault="00F90BDC">
      <w:r xmlns:w="http://schemas.openxmlformats.org/wordprocessingml/2006/main">
        <w:t xml:space="preserve">1. Lk 18, 24-25 - "Ir matydamas, kad jis labai nuliūdęs, Jėzus tarė: "Kaip vargu ar tiems, kurie turi turtų, įeis į Dievo karalystę! Nes kupranugariui lengviau išlįsti pro adatos ausį". , nei turtuoliui įeiti į Dievo karalystę“.</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Apaštalų darbai 4:12 – „Nėra išgelbėjimo kituose, nes žmonėms nėra duota po dangumi kito vardo, kuriuo turėtume būti išgelbėti“.</w:t>
      </w:r>
    </w:p>
    <w:p w14:paraId="7D02D511" w14:textId="77777777" w:rsidR="00F90BDC" w:rsidRDefault="00F90BDC"/>
    <w:p w14:paraId="70B4F6F7" w14:textId="77777777" w:rsidR="00F90BDC" w:rsidRDefault="00F90BDC">
      <w:r xmlns:w="http://schemas.openxmlformats.org/wordprocessingml/2006/main">
        <w:t xml:space="preserve">Matthew 19:26 26 Bet Jėzus, pažvelgęs į juos, tarė: “Žmonėms tai neįmanoma. bet Dievui viskas įmanoma.</w:t>
      </w:r>
    </w:p>
    <w:p w14:paraId="6973636E" w14:textId="77777777" w:rsidR="00F90BDC" w:rsidRDefault="00F90BDC"/>
    <w:p w14:paraId="0ABA5CFD" w14:textId="77777777" w:rsidR="00F90BDC" w:rsidRDefault="00F90BDC">
      <w:r xmlns:w="http://schemas.openxmlformats.org/wordprocessingml/2006/main">
        <w:t xml:space="preserve">Šioje eilutėje pabrėžiama, kad Dievui viskas įmanoma, net kai žmonėms tai atrodo neįmanoma.</w:t>
      </w:r>
    </w:p>
    <w:p w14:paraId="2A8E0A36" w14:textId="77777777" w:rsidR="00F90BDC" w:rsidRDefault="00F90BDC"/>
    <w:p w14:paraId="262A8B37" w14:textId="77777777" w:rsidR="00F90BDC" w:rsidRDefault="00F90BDC">
      <w:r xmlns:w="http://schemas.openxmlformats.org/wordprocessingml/2006/main">
        <w:t xml:space="preserve">1. Dievas yra didesnis už mūsų abejones ir gali mums padėti mūsų kovose.</w:t>
      </w:r>
    </w:p>
    <w:p w14:paraId="492B8F67" w14:textId="77777777" w:rsidR="00F90BDC" w:rsidRDefault="00F90BDC"/>
    <w:p w14:paraId="272934C4" w14:textId="77777777" w:rsidR="00F90BDC" w:rsidRDefault="00F90BDC">
      <w:r xmlns:w="http://schemas.openxmlformats.org/wordprocessingml/2006/main">
        <w:t xml:space="preserve">2. Dievui nieko nėra per sunku ir turėtume pasitikėti Jo galia.</w:t>
      </w:r>
    </w:p>
    <w:p w14:paraId="72DA0E94" w14:textId="77777777" w:rsidR="00F90BDC" w:rsidRDefault="00F90BDC"/>
    <w:p w14:paraId="326E39A1" w14:textId="77777777" w:rsidR="00F90BDC" w:rsidRDefault="00F90BDC">
      <w:r xmlns:w="http://schemas.openxmlformats.org/wordprocessingml/2006/main">
        <w:t xml:space="preserve">1. Jeremijo 32:17 – Ak, Viešpatie Dieve! Štai tu sukūrei dangų ir žemę savo didele jėga ir ištiesta ranka. Tau nėra nieko per sunku.</w:t>
      </w:r>
    </w:p>
    <w:p w14:paraId="49A5A4B0" w14:textId="77777777" w:rsidR="00F90BDC" w:rsidRDefault="00F90BDC"/>
    <w:p w14:paraId="72ABCD8D" w14:textId="77777777" w:rsidR="00F90BDC" w:rsidRDefault="00F90BDC">
      <w:r xmlns:w="http://schemas.openxmlformats.org/wordprocessingml/2006/main">
        <w:t xml:space="preserve">2. Luko 1:37 – Nes Dievui nieko nebus neįmanomo.</w:t>
      </w:r>
    </w:p>
    <w:p w14:paraId="43F97D5A" w14:textId="77777777" w:rsidR="00F90BDC" w:rsidRDefault="00F90BDC"/>
    <w:p w14:paraId="554ACB86" w14:textId="77777777" w:rsidR="00F90BDC" w:rsidRDefault="00F90BDC">
      <w:r xmlns:w="http://schemas.openxmlformats.org/wordprocessingml/2006/main">
        <w:t xml:space="preserve">Matthew 19:27 27 Tada Petras jam tarė: “Štai mes viską palikome ir sekame paskui tave. tai ką mes turėsime?</w:t>
      </w:r>
    </w:p>
    <w:p w14:paraId="316EA7C0" w14:textId="77777777" w:rsidR="00F90BDC" w:rsidRDefault="00F90BDC"/>
    <w:p w14:paraId="7D2642F1" w14:textId="77777777" w:rsidR="00F90BDC" w:rsidRDefault="00F90BDC">
      <w:r xmlns:w="http://schemas.openxmlformats.org/wordprocessingml/2006/main">
        <w:t xml:space="preserve">Petras klausia Jėzaus, kokį atlygį jie gaus už tai, kad seka Juo ir viską paliko.</w:t>
      </w:r>
    </w:p>
    <w:p w14:paraId="3FE321B8" w14:textId="77777777" w:rsidR="00F90BDC" w:rsidRDefault="00F90BDC"/>
    <w:p w14:paraId="07916797" w14:textId="77777777" w:rsidR="00F90BDC" w:rsidRDefault="00F90BDC">
      <w:r xmlns:w="http://schemas.openxmlformats.org/wordprocessingml/2006/main">
        <w:t xml:space="preserve">1. Atlygis už ištikimą tarnybą</w:t>
      </w:r>
    </w:p>
    <w:p w14:paraId="703FB3DD" w14:textId="77777777" w:rsidR="00F90BDC" w:rsidRDefault="00F90BDC"/>
    <w:p w14:paraId="56E42556" w14:textId="77777777" w:rsidR="00F90BDC" w:rsidRDefault="00F90BDC">
      <w:r xmlns:w="http://schemas.openxmlformats.org/wordprocessingml/2006/main">
        <w:t xml:space="preserve">2. Mokinio kaina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11:24-26 – Tikėjimu Mozė, sulaukęs metų, atsisakė vadintis faraono dukters sūnumi; Pasirinkę verčiau kentėti su Dievo tauta, nei kurį laiką mėgautis nuodėmės malonumais; Kristaus gėdą vertino didesniais turtais už lobius Egipte, nes jis gerbė atlygį.</w:t>
      </w:r>
    </w:p>
    <w:p w14:paraId="6FA06886" w14:textId="77777777" w:rsidR="00F90BDC" w:rsidRDefault="00F90BDC"/>
    <w:p w14:paraId="77D6D636" w14:textId="77777777" w:rsidR="00F90BDC" w:rsidRDefault="00F90BDC">
      <w:r xmlns:w="http://schemas.openxmlformats.org/wordprocessingml/2006/main">
        <w:t xml:space="preserve">2. Mato 19:29 - Ir kiekvienas, kuris dėl mano vardo paliko namus ar brolius, ar seseris, ar tėvą, ar motiną, ar žmoną, ar vaikus, ar žemes, gaus šimteriopai ir paveldės amžinai. gyvenimą.</w:t>
      </w:r>
    </w:p>
    <w:p w14:paraId="07E4C770" w14:textId="77777777" w:rsidR="00F90BDC" w:rsidRDefault="00F90BDC"/>
    <w:p w14:paraId="6EC3C3DD" w14:textId="77777777" w:rsidR="00F90BDC" w:rsidRDefault="00F90BDC">
      <w:r xmlns:w="http://schemas.openxmlformats.org/wordprocessingml/2006/main">
        <w:t xml:space="preserve">Mato 19:28 Jėzus jiems tarė: “Iš tiesų sakau jums: jūs, kurie sekėte mane atgimimo metu, kai Žmogaus Sūnus sėdės savo šlovės soste, jūs taip pat sėdėsite dvylikoje sostų ir spręsite dvylika Izraelio genčių.</w:t>
      </w:r>
    </w:p>
    <w:p w14:paraId="673DED9E" w14:textId="77777777" w:rsidR="00F90BDC" w:rsidRDefault="00F90BDC"/>
    <w:p w14:paraId="4DD1BBD0" w14:textId="77777777" w:rsidR="00F90BDC" w:rsidRDefault="00F90BDC">
      <w:r xmlns:w="http://schemas.openxmlformats.org/wordprocessingml/2006/main">
        <w:t xml:space="preserve">Jėzus pažada savo mokiniams, kad jie gaus atlygį už sekimą juo, tai yra galimybė teisti dvylika Izraelio giminių, kai Žmogaus Sūnus sėdės šlovės soste.</w:t>
      </w:r>
    </w:p>
    <w:p w14:paraId="021EE63F" w14:textId="77777777" w:rsidR="00F90BDC" w:rsidRDefault="00F90BDC"/>
    <w:p w14:paraId="76739D88" w14:textId="77777777" w:rsidR="00F90BDC" w:rsidRDefault="00F90BDC">
      <w:r xmlns:w="http://schemas.openxmlformats.org/wordprocessingml/2006/main">
        <w:t xml:space="preserve">1. Jėzus žada atlygį ištikimiems mokiniams</w:t>
      </w:r>
    </w:p>
    <w:p w14:paraId="4C6F4F69" w14:textId="77777777" w:rsidR="00F90BDC" w:rsidRDefault="00F90BDC"/>
    <w:p w14:paraId="65465A5D" w14:textId="77777777" w:rsidR="00F90BDC" w:rsidRDefault="00F90BDC">
      <w:r xmlns:w="http://schemas.openxmlformats.org/wordprocessingml/2006/main">
        <w:t xml:space="preserve">2. Atgimimas: Dievo šlovės sostas</w:t>
      </w:r>
    </w:p>
    <w:p w14:paraId="57059F37" w14:textId="77777777" w:rsidR="00F90BDC" w:rsidRDefault="00F90BDC"/>
    <w:p w14:paraId="0DB9DD5F" w14:textId="77777777" w:rsidR="00F90BDC" w:rsidRDefault="00F90BDC">
      <w:r xmlns:w="http://schemas.openxmlformats.org/wordprocessingml/2006/main">
        <w:t xml:space="preserve">1. 1 Korintiečiams 3:10-15 – atlygis, kurį gaus tikintieji už ištikimą tarnystę</w:t>
      </w:r>
    </w:p>
    <w:p w14:paraId="2E6E3791" w14:textId="77777777" w:rsidR="00F90BDC" w:rsidRDefault="00F90BDC"/>
    <w:p w14:paraId="5556760A" w14:textId="77777777" w:rsidR="00F90BDC" w:rsidRDefault="00F90BDC">
      <w:r xmlns:w="http://schemas.openxmlformats.org/wordprocessingml/2006/main">
        <w:t xml:space="preserve">2. Psalmė 45:6 – Dievo šlovės ir didybės sostas</w:t>
      </w:r>
    </w:p>
    <w:p w14:paraId="70FB3898" w14:textId="77777777" w:rsidR="00F90BDC" w:rsidRDefault="00F90BDC"/>
    <w:p w14:paraId="70B70CB0" w14:textId="77777777" w:rsidR="00F90BDC" w:rsidRDefault="00F90BDC">
      <w:r xmlns:w="http://schemas.openxmlformats.org/wordprocessingml/2006/main">
        <w:t xml:space="preserve">Mato 19:29 Ir kiekvienas, kuris dėl mano vardo paliko namus ar brolius, ar seseris, ar tėvą, ar motiną, ar žmoną, ar vaikus, ar žemes, gaus šimteriopai ir paveldės amžinąjį gyvenimą.</w:t>
      </w:r>
    </w:p>
    <w:p w14:paraId="396EA450" w14:textId="77777777" w:rsidR="00F90BDC" w:rsidRDefault="00F90BDC"/>
    <w:p w14:paraId="64A26BF3" w14:textId="77777777" w:rsidR="00F90BDC" w:rsidRDefault="00F90BDC">
      <w:r xmlns:w="http://schemas.openxmlformats.org/wordprocessingml/2006/main">
        <w:t xml:space="preserve">Jėzus ragina savo pasekėjus dėl jo vardo atsisakyti materialinio turto ir šeimos, </w:t>
      </w:r>
      <w:r xmlns:w="http://schemas.openxmlformats.org/wordprocessingml/2006/main">
        <w:lastRenderedPageBreak xmlns:w="http://schemas.openxmlformats.org/wordprocessingml/2006/main"/>
      </w:r>
      <w:r xmlns:w="http://schemas.openxmlformats.org/wordprocessingml/2006/main">
        <w:t xml:space="preserve">pažadėdamas, kad jie už tai gaus šimteriopą sumą ir paveldės amžinąjį gyvenimą.</w:t>
      </w:r>
    </w:p>
    <w:p w14:paraId="46142FC7" w14:textId="77777777" w:rsidR="00F90BDC" w:rsidRDefault="00F90BDC"/>
    <w:p w14:paraId="0F79D1B8" w14:textId="77777777" w:rsidR="00F90BDC" w:rsidRDefault="00F90BDC">
      <w:r xmlns:w="http://schemas.openxmlformats.org/wordprocessingml/2006/main">
        <w:t xml:space="preserve">1. Aukos galia: išmokti paleisti tai, ką mylime dėl Karalystės</w:t>
      </w:r>
    </w:p>
    <w:p w14:paraId="4F6F2CF3" w14:textId="77777777" w:rsidR="00F90BDC" w:rsidRDefault="00F90BDC"/>
    <w:p w14:paraId="771C4D73" w14:textId="77777777" w:rsidR="00F90BDC" w:rsidRDefault="00F90BDC">
      <w:r xmlns:w="http://schemas.openxmlformats.org/wordprocessingml/2006/main">
        <w:t xml:space="preserve">2. Gyvenimas su gausa: gaukite atlygį už ištikimybę ir paklusnumą</w:t>
      </w:r>
    </w:p>
    <w:p w14:paraId="13D4398E" w14:textId="77777777" w:rsidR="00F90BDC" w:rsidRDefault="00F90BDC"/>
    <w:p w14:paraId="4FB0AAF7" w14:textId="77777777" w:rsidR="00F90BDC" w:rsidRDefault="00F90BDC">
      <w:r xmlns:w="http://schemas.openxmlformats.org/wordprocessingml/2006/main">
        <w:t xml:space="preserve">1. Jono 15:13 – „Nėra didesnės meilės už tai, kad žmogus atiduoda gyvybę už draugus“.</w:t>
      </w:r>
    </w:p>
    <w:p w14:paraId="479BB047" w14:textId="77777777" w:rsidR="00F90BDC" w:rsidRDefault="00F90BDC"/>
    <w:p w14:paraId="3AC678DF" w14:textId="77777777" w:rsidR="00F90BDC" w:rsidRDefault="00F90BDC">
      <w:r xmlns:w="http://schemas.openxmlformats.org/wordprocessingml/2006/main">
        <w:t xml:space="preserve">2. 1 Korintiečiams 13:3 - "Ir nors aš skiriu visą savo turtą vargšams pamaitinti, ir nors atiduočiau savo kūną sudeginti, bet neturėčiau meilės, tai man nieko nenaudinga."</w:t>
      </w:r>
    </w:p>
    <w:p w14:paraId="6B17DE1F" w14:textId="77777777" w:rsidR="00F90BDC" w:rsidRDefault="00F90BDC"/>
    <w:p w14:paraId="0DB146AC" w14:textId="77777777" w:rsidR="00F90BDC" w:rsidRDefault="00F90BDC">
      <w:r xmlns:w="http://schemas.openxmlformats.org/wordprocessingml/2006/main">
        <w:t xml:space="preserve">Mato 19:30 Bet daugelis pirmųjų bus paskutiniai; ir paskutiniai bus pirmi.</w:t>
      </w:r>
    </w:p>
    <w:p w14:paraId="64F0EE41" w14:textId="77777777" w:rsidR="00F90BDC" w:rsidRDefault="00F90BDC"/>
    <w:p w14:paraId="09F10F2E" w14:textId="77777777" w:rsidR="00F90BDC" w:rsidRDefault="00F90BDC">
      <w:r xmlns:w="http://schemas.openxmlformats.org/wordprocessingml/2006/main">
        <w:t xml:space="preserve">Jėzus moko, kad tie, kurie yra pirmi, gali būti paskutiniai, o tie, kurie yra paskutiniai, gali būti pirmi.</w:t>
      </w:r>
    </w:p>
    <w:p w14:paraId="7FE009D6" w14:textId="77777777" w:rsidR="00F90BDC" w:rsidRDefault="00F90BDC"/>
    <w:p w14:paraId="50E64470" w14:textId="77777777" w:rsidR="00F90BDC" w:rsidRDefault="00F90BDC">
      <w:r xmlns:w="http://schemas.openxmlformats.org/wordprocessingml/2006/main">
        <w:t xml:space="preserve">1. „Stalų apvertimas: kaip Jėzus mus vertina skirtingai“</w:t>
      </w:r>
    </w:p>
    <w:p w14:paraId="2CDC5388" w14:textId="77777777" w:rsidR="00F90BDC" w:rsidRDefault="00F90BDC"/>
    <w:p w14:paraId="1B7D4FE4" w14:textId="77777777" w:rsidR="00F90BDC" w:rsidRDefault="00F90BDC">
      <w:r xmlns:w="http://schemas.openxmlformats.org/wordprocessingml/2006/main">
        <w:t xml:space="preserve">2. „Žemiausios vietos paieška: kodėl nuolankumas svarbus“</w:t>
      </w:r>
    </w:p>
    <w:p w14:paraId="316E9C3F" w14:textId="77777777" w:rsidR="00F90BDC" w:rsidRDefault="00F90BDC"/>
    <w:p w14:paraId="7B6CDC1F" w14:textId="77777777" w:rsidR="00F90BDC" w:rsidRDefault="00F90BDC">
      <w:r xmlns:w="http://schemas.openxmlformats.org/wordprocessingml/2006/main">
        <w:t xml:space="preserve">1. Luko 14:7-11 – Jėzus moko palyginimo apie vestuvių pokylį</w:t>
      </w:r>
    </w:p>
    <w:p w14:paraId="1A459D28" w14:textId="77777777" w:rsidR="00F90BDC" w:rsidRDefault="00F90BDC"/>
    <w:p w14:paraId="7BAABFCD" w14:textId="77777777" w:rsidR="00F90BDC" w:rsidRDefault="00F90BDC">
      <w:r xmlns:w="http://schemas.openxmlformats.org/wordprocessingml/2006/main">
        <w:t xml:space="preserve">2. Filipiečiams 2:3-8 – Pauliaus mokymas apie nuolankumą ir nesavanaudiškumą</w:t>
      </w:r>
    </w:p>
    <w:p w14:paraId="608D051F" w14:textId="77777777" w:rsidR="00F90BDC" w:rsidRDefault="00F90BDC"/>
    <w:p w14:paraId="114BE3ED" w14:textId="77777777" w:rsidR="00F90BDC" w:rsidRDefault="00F90BDC">
      <w:r xmlns:w="http://schemas.openxmlformats.org/wordprocessingml/2006/main">
        <w:t xml:space="preserve">Mato 20 skyriuje pateikiamas palyginimas apie darbininkus vynuogyne, trečiasis Jėzaus pranašavimas apie Jo mirtį ir prisikėlimą, prašymas užimti garbingas pareigas Jo karalystėje ir dviejų aklų išgydymas.</w:t>
      </w:r>
    </w:p>
    <w:p w14:paraId="2773B6D1" w14:textId="77777777" w:rsidR="00F90BDC" w:rsidRDefault="00F90BDC"/>
    <w:p w14:paraId="1D3940DA" w14:textId="77777777" w:rsidR="00F90BDC" w:rsidRDefault="00F90BDC">
      <w:r xmlns:w="http://schemas.openxmlformats.org/wordprocessingml/2006/main">
        <w:t xml:space="preserve">1 pastraipa: Skyrius pradedamas palyginimu apie darbininkus vynuogyne (Mato 20:1-16). Šioje istorijoje žemės savininkas samdo darbininkus skirtingu metu per dieną, bet galiausiai jiems visiems moka tą patį atlyginimą – vieną denarą. Pasamdyti asmenys pirmiausia skundžiasi dėl šios, atrodytų, neteisybės, bet žemės savininkas tvirtina, kad nėra nesąžiningas, nes sumokėjo jiems tai, dėl ko jie susitarė. Palyginimas iliustruoja, kad Dievo malonė neveikia žmogaus teisingumo idėjomis ir kad „paskutiniai bus pirmi, o pirmieji bus paskutiniai“.</w:t>
      </w:r>
    </w:p>
    <w:p w14:paraId="3879A544" w14:textId="77777777" w:rsidR="00F90BDC" w:rsidRDefault="00F90BDC"/>
    <w:p w14:paraId="2DC5F2C7" w14:textId="77777777" w:rsidR="00F90BDC" w:rsidRDefault="00F90BDC">
      <w:r xmlns:w="http://schemas.openxmlformats.org/wordprocessingml/2006/main">
        <w:t xml:space="preserve">2 pastraipa: jiems kylant į Jeruzalę, Jėzus pasiima dvylika mokinių, trečią kartą pranašauja savo mirties prisikėlimą (Mato 20:17-19). Jis sako, kad bus išduotas vyriausiems kunigams ir įstatymo mokytojams, kurie pasmerks Jį mirti, o ne pagonys, tyčiojasi plaka, nukryžia Jį, bet trečią dieną Jis bus prikeltas.</w:t>
      </w:r>
    </w:p>
    <w:p w14:paraId="1DFF844D" w14:textId="77777777" w:rsidR="00F90BDC" w:rsidRDefault="00F90BDC"/>
    <w:p w14:paraId="6E8346CD" w14:textId="77777777" w:rsidR="00F90BDC" w:rsidRDefault="00F90BDC">
      <w:r xmlns:w="http://schemas.openxmlformats.org/wordprocessingml/2006/main">
        <w:t xml:space="preserve">3 pastraipa: Tada ateina motinos Zebediejaus sūnūs Jokūbas Jonas, prašydamas Jėzaus padėti jos sūnus į dešinę, į kairę Jo karalystę, bet Jėzus sako, kad tos vietos skirtos tiems, kuriuos paruošė Tėvas (Mato 20:20-28). Tai veda į mokymą apie didybę karalystėje, o ne apie viešpatavimą kitiems, kaip tai daro pagonys, bet tarnavimas taip, kaip Sūnus Žmogus neatėjo tarnauti, kad išpirktų savo gyvybę. Galiausiai skyrius baigiasi dviejų aklų išgydymu netoli Jericho, kurie šaukiasi gailestingumo, atpažindami Jį kaip Sūnų Dovydą, demonstruodami tikėjimo ištvermę ir regėjimą sekdami Jį (Mato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1 Dangaus karalystė panaši į šeimininką, kuris anksti rytą išėjo samdyti darbininkų į savo vynuogyną.</w:t>
      </w:r>
    </w:p>
    <w:p w14:paraId="218B20A4" w14:textId="77777777" w:rsidR="00F90BDC" w:rsidRDefault="00F90BDC"/>
    <w:p w14:paraId="716FFD01" w14:textId="77777777" w:rsidR="00F90BDC" w:rsidRDefault="00F90BDC">
      <w:r xmlns:w="http://schemas.openxmlformats.org/wordprocessingml/2006/main">
        <w:t xml:space="preserve">Palyginimas apie šeimininką, kuris samdo darbininkus savo vynuogynui, iliustruoja dangaus karalystę.</w:t>
      </w:r>
    </w:p>
    <w:p w14:paraId="704A0FDD" w14:textId="77777777" w:rsidR="00F90BDC" w:rsidRDefault="00F90BDC"/>
    <w:p w14:paraId="644F7EE7" w14:textId="77777777" w:rsidR="00F90BDC" w:rsidRDefault="00F90BDC">
      <w:r xmlns:w="http://schemas.openxmlformats.org/wordprocessingml/2006/main">
        <w:t xml:space="preserve">1. Dievo meilė ir malonė taikoma visiems, nepaisant jų darbų ar tikėjimo laiko.</w:t>
      </w:r>
    </w:p>
    <w:p w14:paraId="58C45A3B" w14:textId="77777777" w:rsidR="00F90BDC" w:rsidRDefault="00F90BDC"/>
    <w:p w14:paraId="7FC65C00" w14:textId="77777777" w:rsidR="00F90BDC" w:rsidRDefault="00F90BDC">
      <w:r xmlns:w="http://schemas.openxmlformats.org/wordprocessingml/2006/main">
        <w:t xml:space="preserve">2. Mes visi esame pašaukti tarnauti Dievui su visomis dovanomis ir sugebėjimais, kuriuos Jis mums suteikė.</w:t>
      </w:r>
    </w:p>
    <w:p w14:paraId="77C472A5" w14:textId="77777777" w:rsidR="00F90BDC" w:rsidRDefault="00F90BDC"/>
    <w:p w14:paraId="466F0D84" w14:textId="77777777" w:rsidR="00F90BDC" w:rsidRDefault="00F90BDC">
      <w:r xmlns:w="http://schemas.openxmlformats.org/wordprocessingml/2006/main">
        <w:t xml:space="preserve">1. Efeziečiams 2:8-9 – Nes iš malonės esate išgelbėti per tikėjimą. Ir tai nėra jūsų pačių darbas; tai Dievo dovana, o ne darbų rezultatas, kad niekas nesigirtų.</w:t>
      </w:r>
    </w:p>
    <w:p w14:paraId="2D66583F" w14:textId="77777777" w:rsidR="00F90BDC" w:rsidRDefault="00F90BDC"/>
    <w:p w14:paraId="4A5433D1" w14:textId="77777777" w:rsidR="00F90BDC" w:rsidRDefault="00F90BDC">
      <w:r xmlns:w="http://schemas.openxmlformats.org/wordprocessingml/2006/main">
        <w:t xml:space="preserve">2. 1 Petro 4:10 – Kiekvienas gavo dovaną, naudokite jas, kad tarnautumėte vieni kitiems, kaip geri įvairios Dievo malonės prievaizdai.</w:t>
      </w:r>
    </w:p>
    <w:p w14:paraId="1B54A4FB" w14:textId="77777777" w:rsidR="00F90BDC" w:rsidRDefault="00F90BDC"/>
    <w:p w14:paraId="1949F2AC" w14:textId="77777777" w:rsidR="00F90BDC" w:rsidRDefault="00F90BDC">
      <w:r xmlns:w="http://schemas.openxmlformats.org/wordprocessingml/2006/main">
        <w:t xml:space="preserve">Mato 20:2 Susitaręs su darbininkais dėl cento per dieną, jis pasiuntė juos į savo vynuogyną.</w:t>
      </w:r>
    </w:p>
    <w:p w14:paraId="44EF80E2" w14:textId="77777777" w:rsidR="00F90BDC" w:rsidRDefault="00F90BDC"/>
    <w:p w14:paraId="3330341F" w14:textId="77777777" w:rsidR="00F90BDC" w:rsidRDefault="00F90BDC">
      <w:r xmlns:w="http://schemas.openxmlformats.org/wordprocessingml/2006/main">
        <w:t xml:space="preserve">Žemės savininkas pasamdė darbininkus dirbti savo vynuogyne ir sutiko mokėti jiems po centą per dieną.</w:t>
      </w:r>
    </w:p>
    <w:p w14:paraId="5B4C50D1" w14:textId="77777777" w:rsidR="00F90BDC" w:rsidRDefault="00F90BDC"/>
    <w:p w14:paraId="19C54DAD" w14:textId="77777777" w:rsidR="00F90BDC" w:rsidRDefault="00F90BDC">
      <w:r xmlns:w="http://schemas.openxmlformats.org/wordprocessingml/2006/main">
        <w:t xml:space="preserve">1. Dievo dosnumas – koks Dievas yra dosnus ir parodo mums, kad visi esame verti Jo malonės.</w:t>
      </w:r>
    </w:p>
    <w:p w14:paraId="4141A0F7" w14:textId="77777777" w:rsidR="00F90BDC" w:rsidRDefault="00F90BDC"/>
    <w:p w14:paraId="0DC909A3" w14:textId="77777777" w:rsidR="00F90BDC" w:rsidRDefault="00F90BDC">
      <w:r xmlns:w="http://schemas.openxmlformats.org/wordprocessingml/2006/main">
        <w:t xml:space="preserve">2. Darbo svarba – Sunkaus darbo svarbos supratimas ir kaip jis gali mus palaiminti.</w:t>
      </w:r>
    </w:p>
    <w:p w14:paraId="748366E3" w14:textId="77777777" w:rsidR="00F90BDC" w:rsidRDefault="00F90BDC"/>
    <w:p w14:paraId="700F06E7" w14:textId="77777777" w:rsidR="00F90BDC" w:rsidRDefault="00F90BDC">
      <w:r xmlns:w="http://schemas.openxmlformats.org/wordprocessingml/2006/main">
        <w:t xml:space="preserve">1. Psalmė 37:4 – Džiaukis Viešpačiu, ir jis įvykdys tavo širdies troškimus.</w:t>
      </w:r>
    </w:p>
    <w:p w14:paraId="0B88B040" w14:textId="77777777" w:rsidR="00F90BDC" w:rsidRDefault="00F90BDC"/>
    <w:p w14:paraId="15DE431F" w14:textId="77777777" w:rsidR="00F90BDC" w:rsidRDefault="00F90BDC">
      <w:r xmlns:w="http://schemas.openxmlformats.org/wordprocessingml/2006/main">
        <w:t xml:space="preserve">2. Efeziečiams 2:10 – Nes mes esame jo kūrinys, sukurti Kristuje Jėzuje geriems darbams, kuriuos Dievas iš anksto paruošė, kad jais vaikščiotume.</w:t>
      </w:r>
    </w:p>
    <w:p w14:paraId="0AC1B4C3" w14:textId="77777777" w:rsidR="00F90BDC" w:rsidRDefault="00F90BDC"/>
    <w:p w14:paraId="44404EAB" w14:textId="77777777" w:rsidR="00F90BDC" w:rsidRDefault="00F90BDC">
      <w:r xmlns:w="http://schemas.openxmlformats.org/wordprocessingml/2006/main">
        <w:t xml:space="preserve">Mato 20:3 Ir jis išėjo apie trečią valandą ir pamatė kitus bedarbius turgavietėje.</w:t>
      </w:r>
    </w:p>
    <w:p w14:paraId="7216C7F1" w14:textId="77777777" w:rsidR="00F90BDC" w:rsidRDefault="00F90BDC"/>
    <w:p w14:paraId="6F014FE0" w14:textId="77777777" w:rsidR="00F90BDC" w:rsidRDefault="00F90BDC">
      <w:r xmlns:w="http://schemas.openxmlformats.org/wordprocessingml/2006/main">
        <w:t xml:space="preserve">Šioje ištraukoje aprašomas laikas, kai Jėzus trečią valandą stebėjo žmones be darbo turgavietėje.</w:t>
      </w:r>
    </w:p>
    <w:p w14:paraId="206230CC" w14:textId="77777777" w:rsidR="00F90BDC" w:rsidRDefault="00F90BDC"/>
    <w:p w14:paraId="71F6D5A7" w14:textId="77777777" w:rsidR="00F90BDC" w:rsidRDefault="00F90BDC">
      <w:r xmlns:w="http://schemas.openxmlformats.org/wordprocessingml/2006/main">
        <w:t xml:space="preserve">1. Dievas nori, kad mes siektume prasmingo darbo ir produktyvaus gyvenimo.</w:t>
      </w:r>
    </w:p>
    <w:p w14:paraId="256F55D1" w14:textId="77777777" w:rsidR="00F90BDC" w:rsidRDefault="00F90BDC"/>
    <w:p w14:paraId="3B3BE700" w14:textId="77777777" w:rsidR="00F90BDC" w:rsidRDefault="00F90BDC">
      <w:r xmlns:w="http://schemas.openxmlformats.org/wordprocessingml/2006/main">
        <w:t xml:space="preserve">2. Turėtume protingai naudoti savo laiką ir nelaukti paskutinės minutės, kad padarytume tai, kas svarbu.</w:t>
      </w:r>
    </w:p>
    <w:p w14:paraId="0419CE0F" w14:textId="77777777" w:rsidR="00F90BDC" w:rsidRDefault="00F90BDC"/>
    <w:p w14:paraId="6D02CDDE" w14:textId="77777777" w:rsidR="00F90BDC" w:rsidRDefault="00F90BDC">
      <w:r xmlns:w="http://schemas.openxmlformats.org/wordprocessingml/2006/main">
        <w:t xml:space="preserve">1. Patarlių 6:6-11</w:t>
      </w:r>
    </w:p>
    <w:p w14:paraId="1FA0B53C" w14:textId="77777777" w:rsidR="00F90BDC" w:rsidRDefault="00F90BDC"/>
    <w:p w14:paraId="735594BD" w14:textId="77777777" w:rsidR="00F90BDC" w:rsidRDefault="00F90BDC">
      <w:r xmlns:w="http://schemas.openxmlformats.org/wordprocessingml/2006/main">
        <w:t xml:space="preserve">2. Efeziečiams 5:15-17</w:t>
      </w:r>
    </w:p>
    <w:p w14:paraId="3537FD9D" w14:textId="77777777" w:rsidR="00F90BDC" w:rsidRDefault="00F90BDC"/>
    <w:p w14:paraId="400939B1" w14:textId="77777777" w:rsidR="00F90BDC" w:rsidRDefault="00F90BDC">
      <w:r xmlns:w="http://schemas.openxmlformats.org/wordprocessingml/2006/main">
        <w:t xml:space="preserve">Matthew 20:4 ir tarė jiems: Eikite ir jūs į vynuogyną, ir aš jums duosiu, kas teisinga. Ir jie nuėjo savo keliu.</w:t>
      </w:r>
    </w:p>
    <w:p w14:paraId="3CF703FB" w14:textId="77777777" w:rsidR="00F90BDC" w:rsidRDefault="00F90BDC"/>
    <w:p w14:paraId="6B60955D" w14:textId="77777777" w:rsidR="00F90BDC" w:rsidRDefault="00F90BDC">
      <w:r xmlns:w="http://schemas.openxmlformats.org/wordprocessingml/2006/main">
        <w:t xml:space="preserve">Jėzus pakvietė savo pasekėjus prisijungti prie jo darbuose vynuogyne ir pažadėjo jiems teisingai atlyginti už tai, ką jie padarė.</w:t>
      </w:r>
    </w:p>
    <w:p w14:paraId="734F012D" w14:textId="77777777" w:rsidR="00F90BDC" w:rsidRDefault="00F90BDC"/>
    <w:p w14:paraId="38ED06DF" w14:textId="77777777" w:rsidR="00F90BDC" w:rsidRDefault="00F90BDC">
      <w:r xmlns:w="http://schemas.openxmlformats.org/wordprocessingml/2006/main">
        <w:t xml:space="preserve">1. Jėzaus kvietimas: dirbti kartu Dievo Karalystei</w:t>
      </w:r>
    </w:p>
    <w:p w14:paraId="782D65A9" w14:textId="77777777" w:rsidR="00F90BDC" w:rsidRDefault="00F90BDC"/>
    <w:p w14:paraId="00A1FDA2" w14:textId="77777777" w:rsidR="00F90BDC" w:rsidRDefault="00F90BDC">
      <w:r xmlns:w="http://schemas.openxmlformats.org/wordprocessingml/2006/main">
        <w:t xml:space="preserve">2. Paklusnumo palaiminimai: apdovanoti už tai, kas teisinga</w:t>
      </w:r>
    </w:p>
    <w:p w14:paraId="618BDF6E" w14:textId="77777777" w:rsidR="00F90BDC" w:rsidRDefault="00F90BDC"/>
    <w:p w14:paraId="4E0765EA" w14:textId="77777777" w:rsidR="00F90BDC" w:rsidRDefault="00F90BDC">
      <w:r xmlns:w="http://schemas.openxmlformats.org/wordprocessingml/2006/main">
        <w:t xml:space="preserve">1. Kolosiečiams 3:23-24 – Kad ir ką darytumėte, dirbkite visa širdimi, tarsi dirbtumėte Viešpačiui, o ne žmonių šeimininkams.</w:t>
      </w:r>
    </w:p>
    <w:p w14:paraId="0CDD96FB" w14:textId="77777777" w:rsidR="00F90BDC" w:rsidRDefault="00F90BDC"/>
    <w:p w14:paraId="2BF5CDE9" w14:textId="77777777" w:rsidR="00F90BDC" w:rsidRDefault="00F90BDC">
      <w:r xmlns:w="http://schemas.openxmlformats.org/wordprocessingml/2006/main">
        <w:t xml:space="preserve">2. Patarlės 16:3 – Pavesk Viešpačiui, ką darai, ir tavo planai pavyks.</w:t>
      </w:r>
    </w:p>
    <w:p w14:paraId="0FE93C5D" w14:textId="77777777" w:rsidR="00F90BDC" w:rsidRDefault="00F90BDC"/>
    <w:p w14:paraId="01BD71AA" w14:textId="77777777" w:rsidR="00F90BDC" w:rsidRDefault="00F90BDC">
      <w:r xmlns:w="http://schemas.openxmlformats.org/wordprocessingml/2006/main">
        <w:t xml:space="preserve">Mato 20:5 Jis vėl išėjo apie šeštą ir devintą valandą ir padarė taip pat.</w:t>
      </w:r>
    </w:p>
    <w:p w14:paraId="5BBE2ADF" w14:textId="77777777" w:rsidR="00F90BDC" w:rsidRDefault="00F90BDC"/>
    <w:p w14:paraId="297F9BFC" w14:textId="77777777" w:rsidR="00F90BDC" w:rsidRDefault="00F90BDC">
      <w:r xmlns:w="http://schemas.openxmlformats.org/wordprocessingml/2006/main">
        <w:t xml:space="preserve">Ištrauka pasakoja, kad Jėzus dar du kartus apsilankė turgavietėje šeštą ir devintą valandą ir padarė tą patį, ką ir pirmą kartą.</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mums visada prieinamas, nesvarbu, kiek kartų Jo šaukiamės.</w:t>
      </w:r>
    </w:p>
    <w:p w14:paraId="0534837A" w14:textId="77777777" w:rsidR="00F90BDC" w:rsidRDefault="00F90BDC"/>
    <w:p w14:paraId="4AA4890E" w14:textId="77777777" w:rsidR="00F90BDC" w:rsidRDefault="00F90BDC">
      <w:r xmlns:w="http://schemas.openxmlformats.org/wordprocessingml/2006/main">
        <w:t xml:space="preserve">2. Jėzus mus moko kelti kitus aukščiau savęs ir pasitikėti Dievu.</w:t>
      </w:r>
    </w:p>
    <w:p w14:paraId="252ABE98" w14:textId="77777777" w:rsidR="00F90BDC" w:rsidRDefault="00F90BDC"/>
    <w:p w14:paraId="73DEA542" w14:textId="77777777" w:rsidR="00F90BDC" w:rsidRDefault="00F90BDC">
      <w:r xmlns:w="http://schemas.openxmlformats.org/wordprocessingml/2006/main">
        <w:t xml:space="preserve">1. 1 Jono 1:9 – Jei išpažįstame savo nuodėmes, jis yra ištikimas ir teisingas, kad atleistų mums nuodėmes ir apvalytų mus nuo visokio neteisumo.</w:t>
      </w:r>
    </w:p>
    <w:p w14:paraId="3F76BF3A" w14:textId="77777777" w:rsidR="00F90BDC" w:rsidRDefault="00F90BDC"/>
    <w:p w14:paraId="4992DD6D" w14:textId="77777777" w:rsidR="00F90BDC" w:rsidRDefault="00F90BDC">
      <w:r xmlns:w="http://schemas.openxmlformats.org/wordprocessingml/2006/main">
        <w:t xml:space="preserve">2. Mato 6:33 – Bet pirmiausia ieškokite Dievo karalystės ir jo teisumo, ir visa tai bus jums pridėta.</w:t>
      </w:r>
    </w:p>
    <w:p w14:paraId="224571C5" w14:textId="77777777" w:rsidR="00F90BDC" w:rsidRDefault="00F90BDC"/>
    <w:p w14:paraId="5D2A5DDE" w14:textId="77777777" w:rsidR="00F90BDC" w:rsidRDefault="00F90BDC">
      <w:r xmlns:w="http://schemas.openxmlformats.org/wordprocessingml/2006/main">
        <w:t xml:space="preserve">Mato 20:6 Ir apie vienuoliktą valandą jis išėjo ir rado kitus bedarbius ir jiems tarė: “Kodėl jūs čia visą dieną be darbo?</w:t>
      </w:r>
    </w:p>
    <w:p w14:paraId="3D5FFC8B" w14:textId="77777777" w:rsidR="00F90BDC" w:rsidRDefault="00F90BDC"/>
    <w:p w14:paraId="266833BE" w14:textId="77777777" w:rsidR="00F90BDC" w:rsidRDefault="00F90BDC">
      <w:r xmlns:w="http://schemas.openxmlformats.org/wordprocessingml/2006/main">
        <w:t xml:space="preserve">Jėzus pastebėjo, kad kai kurie žmonės stovėjo be darbo ir paklausė, kodėl jie nedirba.</w:t>
      </w:r>
    </w:p>
    <w:p w14:paraId="0695D24C" w14:textId="77777777" w:rsidR="00F90BDC" w:rsidRDefault="00F90BDC"/>
    <w:p w14:paraId="3CB17205" w14:textId="77777777" w:rsidR="00F90BDC" w:rsidRDefault="00F90BDC">
      <w:r xmlns:w="http://schemas.openxmlformats.org/wordprocessingml/2006/main">
        <w:t xml:space="preserve">1: Visada turėtume ieškoti būdų, kaip produktyviai ir tikslingai panaudoti savo laiką.</w:t>
      </w:r>
    </w:p>
    <w:p w14:paraId="7E6FFD6F" w14:textId="77777777" w:rsidR="00F90BDC" w:rsidRDefault="00F90BDC"/>
    <w:p w14:paraId="295A8070" w14:textId="77777777" w:rsidR="00F90BDC" w:rsidRDefault="00F90BDC">
      <w:r xmlns:w="http://schemas.openxmlformats.org/wordprocessingml/2006/main">
        <w:t xml:space="preserve">2: Neturėtume dykinėti, o stropiai dėti pastangas ir protingai naudoti laiką.</w:t>
      </w:r>
    </w:p>
    <w:p w14:paraId="0FFE1EEF" w14:textId="77777777" w:rsidR="00F90BDC" w:rsidRDefault="00F90BDC"/>
    <w:p w14:paraId="22F56CED" w14:textId="77777777" w:rsidR="00F90BDC" w:rsidRDefault="00F90BDC">
      <w:r xmlns:w="http://schemas.openxmlformats.org/wordprocessingml/2006/main">
        <w:t xml:space="preserve">1: Mokytojas 9:10 „Ką tik tavo ranka ras, daryk iš visų jėgų“.</w:t>
      </w:r>
    </w:p>
    <w:p w14:paraId="3C60791E" w14:textId="77777777" w:rsidR="00F90BDC" w:rsidRDefault="00F90BDC"/>
    <w:p w14:paraId="5C135681" w14:textId="77777777" w:rsidR="00F90BDC" w:rsidRDefault="00F90BDC">
      <w:r xmlns:w="http://schemas.openxmlformats.org/wordprocessingml/2006/main">
        <w:t xml:space="preserve">2: Kolosiečiams 3:23-24 "Ką bedarysite, darykite nuoširdžiai kaip Viešpačiui, o ne žmonėms, žinodami, kad iš Viešpaties gausite paveldėjimą kaip atlygį. Jūs tarnaujate Viešpačiui Kristui."</w:t>
      </w:r>
    </w:p>
    <w:p w14:paraId="6CEA6E33" w14:textId="77777777" w:rsidR="00F90BDC" w:rsidRDefault="00F90BDC"/>
    <w:p w14:paraId="78928479" w14:textId="77777777" w:rsidR="00F90BDC" w:rsidRDefault="00F90BDC">
      <w:r xmlns:w="http://schemas.openxmlformats.org/wordprocessingml/2006/main">
        <w:t xml:space="preserve">Matthew 20:7 Jie jam sako: “Nes niekas mūsų nesamdė”. Jis tarė jiems: “Eikite ir jūs į vynuogyną. o kas teisinga, tą gausite.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Palyginimas apie darbininkus vynuogyne moko, kad kiekvienas bus apdovanotas už savo darbą, nepaisant to, kada jis įsijungs į darbą.</w:t>
      </w:r>
    </w:p>
    <w:p w14:paraId="0F1400B0" w14:textId="77777777" w:rsidR="00F90BDC" w:rsidRDefault="00F90BDC"/>
    <w:p w14:paraId="0D6B0C13" w14:textId="77777777" w:rsidR="00F90BDC" w:rsidRDefault="00F90BDC">
      <w:r xmlns:w="http://schemas.openxmlformats.org/wordprocessingml/2006/main">
        <w:t xml:space="preserve">1. Dievo dosnumas – mokymasis priimti nenupelnytą Dievo malonę</w:t>
      </w:r>
    </w:p>
    <w:p w14:paraId="5EBAE7DA" w14:textId="77777777" w:rsidR="00F90BDC" w:rsidRDefault="00F90BDC"/>
    <w:p w14:paraId="435D83D1" w14:textId="77777777" w:rsidR="00F90BDC" w:rsidRDefault="00F90BDC">
      <w:r xmlns:w="http://schemas.openxmlformats.org/wordprocessingml/2006/main">
        <w:t xml:space="preserve">2. Dievo malonė – kaip gauti naudos iš Dievo gerumo</w:t>
      </w:r>
    </w:p>
    <w:p w14:paraId="7596B8CC" w14:textId="77777777" w:rsidR="00F90BDC" w:rsidRDefault="00F90BDC"/>
    <w:p w14:paraId="323C5C14" w14:textId="77777777" w:rsidR="00F90BDC" w:rsidRDefault="00F90BDC">
      <w:r xmlns:w="http://schemas.openxmlformats.org/wordprocessingml/2006/main">
        <w:t xml:space="preserve">1. Efeziečiams 2:8-9 Nes jūs esate išgelbėti malone per tikėjimą; ir tai ne iš jūsų: tai Dievo dovana. Ne dėl darbų, kad niekas nesigirtų.</w:t>
      </w:r>
    </w:p>
    <w:p w14:paraId="50A52961" w14:textId="77777777" w:rsidR="00F90BDC" w:rsidRDefault="00F90BDC"/>
    <w:p w14:paraId="6B315E54" w14:textId="77777777" w:rsidR="00F90BDC" w:rsidRDefault="00F90BDC">
      <w:r xmlns:w="http://schemas.openxmlformats.org/wordprocessingml/2006/main">
        <w:t xml:space="preserve">2. Filipiečiams 4:19, bet mano Dievas patenkins visus jūsų poreikius pagal savo šlovės turtus per Kristų Jėzų.</w:t>
      </w:r>
    </w:p>
    <w:p w14:paraId="5FFCB287" w14:textId="77777777" w:rsidR="00F90BDC" w:rsidRDefault="00F90BDC"/>
    <w:p w14:paraId="7C59C22D" w14:textId="77777777" w:rsidR="00F90BDC" w:rsidRDefault="00F90BDC">
      <w:r xmlns:w="http://schemas.openxmlformats.org/wordprocessingml/2006/main">
        <w:t xml:space="preserve">Matthew 20:8 8 Vakarui atėjus, vynuogyno šeimininkas tarė savo ūkvedžiui: “Pašauk darbininkus ir duok jiems užmokestį, pradedant nuo paskutiniųjų iki pirmųjų”.</w:t>
      </w:r>
    </w:p>
    <w:p w14:paraId="1A7B3016" w14:textId="77777777" w:rsidR="00F90BDC" w:rsidRDefault="00F90BDC"/>
    <w:p w14:paraId="02F079AA" w14:textId="77777777" w:rsidR="00F90BDC" w:rsidRDefault="00F90BDC">
      <w:r xmlns:w="http://schemas.openxmlformats.org/wordprocessingml/2006/main">
        <w:t xml:space="preserve">Praėjimas Vynuogyno valdovas įsakė savo ūkvedžiui sumokėti darbininkams nuo paskutinio iki pirmo atėjus vakarui.</w:t>
      </w:r>
    </w:p>
    <w:p w14:paraId="5E780EAD" w14:textId="77777777" w:rsidR="00F90BDC" w:rsidRDefault="00F90BDC"/>
    <w:p w14:paraId="3ED7EB3A" w14:textId="77777777" w:rsidR="00F90BDC" w:rsidRDefault="00F90BDC">
      <w:r xmlns:w="http://schemas.openxmlformats.org/wordprocessingml/2006/main">
        <w:t xml:space="preserve">1. Dievas rūpinasi mažiausiais iš mūsų: A ant Mato 20:8</w:t>
      </w:r>
    </w:p>
    <w:p w14:paraId="7C67DB85" w14:textId="77777777" w:rsidR="00F90BDC" w:rsidRDefault="00F90BDC"/>
    <w:p w14:paraId="375D7A26" w14:textId="77777777" w:rsidR="00F90BDC" w:rsidRDefault="00F90BDC">
      <w:r xmlns:w="http://schemas.openxmlformats.org/wordprocessingml/2006/main">
        <w:t xml:space="preserve">2. Sąžiningumo svarba: Mato 20:8</w:t>
      </w:r>
    </w:p>
    <w:p w14:paraId="1823CEF6" w14:textId="77777777" w:rsidR="00F90BDC" w:rsidRDefault="00F90BDC"/>
    <w:p w14:paraId="30C76DF6" w14:textId="77777777" w:rsidR="00F90BDC" w:rsidRDefault="00F90BDC">
      <w:r xmlns:w="http://schemas.openxmlformats.org/wordprocessingml/2006/main">
        <w:t xml:space="preserve">1. Efeziečiams 6:9 - Ir jūs, mokytojai, darykite su jais tą patį, nepakęsdami grasinimų, žinodami, kad ir jūsų Mokytojas yra danguje; su juo nėra ir asmenų pagarbos.</w:t>
      </w:r>
    </w:p>
    <w:p w14:paraId="6DD251DA" w14:textId="77777777" w:rsidR="00F90BDC" w:rsidRDefault="00F90BDC"/>
    <w:p w14:paraId="389B1015" w14:textId="77777777" w:rsidR="00F90BDC" w:rsidRDefault="00F90BDC">
      <w:r xmlns:w="http://schemas.openxmlformats.org/wordprocessingml/2006/main">
        <w:t xml:space="preserve">2. Galatams 6:7 – neapsigaukite; Dievas nesišaipo, nes ką žmogus sėja, tą ir pjaus.</w:t>
      </w:r>
    </w:p>
    <w:p w14:paraId="2FC4C115" w14:textId="77777777" w:rsidR="00F90BDC" w:rsidRDefault="00F90BDC"/>
    <w:p w14:paraId="2A301919" w14:textId="77777777" w:rsidR="00F90BDC" w:rsidRDefault="00F90BDC">
      <w:r xmlns:w="http://schemas.openxmlformats.org/wordprocessingml/2006/main">
        <w:t xml:space="preserve">Mato 20:9 Atėję apie vienuoliktą valandą samdytie, jie gavo po centą.</w:t>
      </w:r>
    </w:p>
    <w:p w14:paraId="123F9F17" w14:textId="77777777" w:rsidR="00F90BDC" w:rsidRDefault="00F90BDC"/>
    <w:p w14:paraId="2DC6E204" w14:textId="77777777" w:rsidR="00F90BDC" w:rsidRDefault="00F90BDC">
      <w:r xmlns:w="http://schemas.openxmlformats.org/wordprocessingml/2006/main">
        <w:t xml:space="preserve">Palyginimas apie darbininkus vynuogyne kalba apie Dievo dosnią malonę ir teisingumą.</w:t>
      </w:r>
    </w:p>
    <w:p w14:paraId="41D970D2" w14:textId="77777777" w:rsidR="00F90BDC" w:rsidRDefault="00F90BDC"/>
    <w:p w14:paraId="4DC9F910" w14:textId="77777777" w:rsidR="00F90BDC" w:rsidRDefault="00F90BDC">
      <w:r xmlns:w="http://schemas.openxmlformats.org/wordprocessingml/2006/main">
        <w:t xml:space="preserve">1. Dievo teisingumas ir malonė: nevėlu gauti Dievo palaimos</w:t>
      </w:r>
    </w:p>
    <w:p w14:paraId="5864AD4F" w14:textId="77777777" w:rsidR="00F90BDC" w:rsidRDefault="00F90BDC"/>
    <w:p w14:paraId="29598904" w14:textId="77777777" w:rsidR="00F90BDC" w:rsidRDefault="00F90BDC">
      <w:r xmlns:w="http://schemas.openxmlformats.org/wordprocessingml/2006/main">
        <w:t xml:space="preserve">2. Dievo dosnumas: gauti daugiau, nei nusipelnėme</w:t>
      </w:r>
    </w:p>
    <w:p w14:paraId="6AEA25B5" w14:textId="77777777" w:rsidR="00F90BDC" w:rsidRDefault="00F90BDC"/>
    <w:p w14:paraId="33B586FE" w14:textId="77777777" w:rsidR="00F90BDC" w:rsidRDefault="00F90BDC">
      <w:r xmlns:w="http://schemas.openxmlformats.org/wordprocessingml/2006/main">
        <w:t xml:space="preserve">1. Efeziečiams 2:8-10 Nes iš malonės esate išgelbėti per tikėjimą. Ir tai nėra jūsų pačių darbas; tai Dievo dovana, 9 ne darbų rezultatas, kad niekas nesigirtų. 10 Nes mes esame Jo kūrinys, sukurti Kristuje Jėzuje geriems darbams, kuriuos Dievas iš anksto paruošė, kad jais vaikščiotume.</w:t>
      </w:r>
    </w:p>
    <w:p w14:paraId="56088A06" w14:textId="77777777" w:rsidR="00F90BDC" w:rsidRDefault="00F90BDC"/>
    <w:p w14:paraId="20A3FA86" w14:textId="77777777" w:rsidR="00F90BDC" w:rsidRDefault="00F90BDC">
      <w:r xmlns:w="http://schemas.openxmlformats.org/wordprocessingml/2006/main">
        <w:t xml:space="preserve">2. Luko 6:36 Būkite gailestingi, kaip ir jūsų Tėvas yra gailestingas.</w:t>
      </w:r>
    </w:p>
    <w:p w14:paraId="4DCEA133" w14:textId="77777777" w:rsidR="00F90BDC" w:rsidRDefault="00F90BDC"/>
    <w:p w14:paraId="0B0AF60D" w14:textId="77777777" w:rsidR="00F90BDC" w:rsidRDefault="00F90BDC">
      <w:r xmlns:w="http://schemas.openxmlformats.org/wordprocessingml/2006/main">
        <w:t xml:space="preserve">Mato 20:10 Bet kai atėjo pirmieji, jie manė, kad turėjo gauti daugiau. taip pat kiekvienas gaudavo po centą.</w:t>
      </w:r>
    </w:p>
    <w:p w14:paraId="3E8E0001" w14:textId="77777777" w:rsidR="00F90BDC" w:rsidRDefault="00F90BDC"/>
    <w:p w14:paraId="68A2F170" w14:textId="77777777" w:rsidR="00F90BDC" w:rsidRDefault="00F90BDC">
      <w:r xmlns:w="http://schemas.openxmlformats.org/wordprocessingml/2006/main">
        <w:t xml:space="preserve">Vynuogyno darbuotojai gaudavo tą patį atlyginimą, nepaisant to, kada jie buvo įdarbinti.</w:t>
      </w:r>
    </w:p>
    <w:p w14:paraId="4E15560A" w14:textId="77777777" w:rsidR="00F90BDC" w:rsidRDefault="00F90BDC"/>
    <w:p w14:paraId="23929D3E" w14:textId="77777777" w:rsidR="00F90BDC" w:rsidRDefault="00F90BDC">
      <w:r xmlns:w="http://schemas.openxmlformats.org/wordprocessingml/2006/main">
        <w:t xml:space="preserve">1. Dievas yra dosnus ir teisingas visuose savo reikaluose.</w:t>
      </w:r>
    </w:p>
    <w:p w14:paraId="4AA724AC" w14:textId="77777777" w:rsidR="00F90BDC" w:rsidRDefault="00F90BDC"/>
    <w:p w14:paraId="0936A976" w14:textId="77777777" w:rsidR="00F90BDC" w:rsidRDefault="00F90BDC">
      <w:r xmlns:w="http://schemas.openxmlformats.org/wordprocessingml/2006/main">
        <w:t xml:space="preserve">2. Neturėtume lyginti savęs su kitais, o tenkintis tuo, kas mums duota.</w:t>
      </w:r>
    </w:p>
    <w:p w14:paraId="110FD894" w14:textId="77777777" w:rsidR="00F90BDC" w:rsidRDefault="00F90BDC"/>
    <w:p w14:paraId="27F46EE6" w14:textId="77777777" w:rsidR="00F90BDC" w:rsidRDefault="00F90BDC">
      <w:r xmlns:w="http://schemas.openxmlformats.org/wordprocessingml/2006/main">
        <w:t xml:space="preserve">1. Efeziečiams 4:2-3 – "Būkite visiškai nuolankūs ir švelnūs, būkite kantrūs, pakantūs vienas kitam meile </w:t>
      </w:r>
      <w:r xmlns:w="http://schemas.openxmlformats.org/wordprocessingml/2006/main">
        <w:lastRenderedPageBreak xmlns:w="http://schemas.openxmlformats.org/wordprocessingml/2006/main"/>
      </w:r>
      <w:r xmlns:w="http://schemas.openxmlformats.org/wordprocessingml/2006/main">
        <w:t xml:space="preserve">. Stenkitės išlaikyti Dvasios vienybę per taikos saitą."</w:t>
      </w:r>
    </w:p>
    <w:p w14:paraId="674F2BD1" w14:textId="77777777" w:rsidR="00F90BDC" w:rsidRDefault="00F90BDC"/>
    <w:p w14:paraId="6350EEF4" w14:textId="77777777" w:rsidR="00F90BDC" w:rsidRDefault="00F90BDC">
      <w:r xmlns:w="http://schemas.openxmlformats.org/wordprocessingml/2006/main">
        <w:t xml:space="preserve">2. Filipiečiams 4:11-12 – „Aš tai sakau ne todėl, kad man reikia pagalbos, nes išmokau būti patenkintas, kad ir kokios būtų aplinkybės. Žinau, ką reiškia būti stokojančiam, ir žinau, ką reiškia turėti. Aš išmokau būti patenkintam bet kokioje situacijoje paslaptį, nesvarbu, ar sotus, ar alkanas, ar gyvenu gausiai, ar stokojau.</w:t>
      </w:r>
    </w:p>
    <w:p w14:paraId="32EBF469" w14:textId="77777777" w:rsidR="00F90BDC" w:rsidRDefault="00F90BDC"/>
    <w:p w14:paraId="210C3DF5" w14:textId="77777777" w:rsidR="00F90BDC" w:rsidRDefault="00F90BDC">
      <w:r xmlns:w="http://schemas.openxmlformats.org/wordprocessingml/2006/main">
        <w:t xml:space="preserve">Mato 20:11 Tai gavę, murmėjo prieš namų šeimininką:</w:t>
      </w:r>
    </w:p>
    <w:p w14:paraId="6DB1A35D" w14:textId="77777777" w:rsidR="00F90BDC" w:rsidRDefault="00F90BDC"/>
    <w:p w14:paraId="52D50BF0" w14:textId="77777777" w:rsidR="00F90BDC" w:rsidRDefault="00F90BDC">
      <w:r xmlns:w="http://schemas.openxmlformats.org/wordprocessingml/2006/main">
        <w:t xml:space="preserve">Praėjimas Lauko darbininkai gaudavo atlyginimą, bet niurzgė prieš namų šeimininką.</w:t>
      </w:r>
    </w:p>
    <w:p w14:paraId="5237D86B" w14:textId="77777777" w:rsidR="00F90BDC" w:rsidRDefault="00F90BDC"/>
    <w:p w14:paraId="43765FBB" w14:textId="77777777" w:rsidR="00F90BDC" w:rsidRDefault="00F90BDC">
      <w:r xmlns:w="http://schemas.openxmlformats.org/wordprocessingml/2006/main">
        <w:t xml:space="preserve">1. „Dievo malonė: perpildytas dosnumas“</w:t>
      </w:r>
    </w:p>
    <w:p w14:paraId="2F436120" w14:textId="77777777" w:rsidR="00F90BDC" w:rsidRDefault="00F90BDC"/>
    <w:p w14:paraId="46F1DA72" w14:textId="77777777" w:rsidR="00F90BDC" w:rsidRDefault="00F90BDC">
      <w:r xmlns:w="http://schemas.openxmlformats.org/wordprocessingml/2006/main">
        <w:t xml:space="preserve">2. „Gerbti Dievo Pateptųjų valdžią“</w:t>
      </w:r>
    </w:p>
    <w:p w14:paraId="47562EBD" w14:textId="77777777" w:rsidR="00F90BDC" w:rsidRDefault="00F90BDC"/>
    <w:p w14:paraId="504BF501" w14:textId="77777777" w:rsidR="00F90BDC" w:rsidRDefault="00F90BDC">
      <w:r xmlns:w="http://schemas.openxmlformats.org/wordprocessingml/2006/main">
        <w:t xml:space="preserve">1. Efeziečiams 6:5-9 – Vergai, pakluskite savo žemiškiesiems šeimininkams su pagarba, baime ir nuoširdžia širdimi, kaip paklustumėte Kristui.</w:t>
      </w:r>
    </w:p>
    <w:p w14:paraId="0D031A3B" w14:textId="77777777" w:rsidR="00F90BDC" w:rsidRDefault="00F90BDC"/>
    <w:p w14:paraId="4B120E5E" w14:textId="77777777" w:rsidR="00F90BDC" w:rsidRDefault="00F90BDC">
      <w:r xmlns:w="http://schemas.openxmlformats.org/wordprocessingml/2006/main">
        <w:t xml:space="preserve">2. Jokūbo 2:1-7 – Mano broliai ir seserys, ar savo palankumo veiksmais tikrai tikite mūsų šlovinguoju Viešpačiu Jėzumi Kristumi?</w:t>
      </w:r>
    </w:p>
    <w:p w14:paraId="0EBE0A30" w14:textId="77777777" w:rsidR="00F90BDC" w:rsidRDefault="00F90BDC"/>
    <w:p w14:paraId="2B998557" w14:textId="77777777" w:rsidR="00F90BDC" w:rsidRDefault="00F90BDC">
      <w:r xmlns:w="http://schemas.openxmlformats.org/wordprocessingml/2006/main">
        <w:t xml:space="preserve">Mato 20:12 Sakydami: 'Šie paskutinieji nuveikė tik vieną valandą, ir Tu padarei juos lygius su mumis, kurie nešėme dienos naštą ir karštį.</w:t>
      </w:r>
    </w:p>
    <w:p w14:paraId="3B9D3365" w14:textId="77777777" w:rsidR="00F90BDC" w:rsidRDefault="00F90BDC"/>
    <w:p w14:paraId="18C98CE6" w14:textId="77777777" w:rsidR="00F90BDC" w:rsidRDefault="00F90BDC">
      <w:r xmlns:w="http://schemas.openxmlformats.org/wordprocessingml/2006/main">
        <w:t xml:space="preserve">Darbininkams, dirbusiems tik vieną valandą, buvo mokamas toks pat atlyginimas, kaip ir tiems, kurie dirbo visą dieną.</w:t>
      </w:r>
    </w:p>
    <w:p w14:paraId="072F19EB" w14:textId="77777777" w:rsidR="00F90BDC" w:rsidRDefault="00F90BDC"/>
    <w:p w14:paraId="3501EEFD" w14:textId="77777777" w:rsidR="00F90BDC" w:rsidRDefault="00F90BDC">
      <w:r xmlns:w="http://schemas.openxmlformats.org/wordprocessingml/2006/main">
        <w:t xml:space="preserve">1. Dievas yra teisingumo Dievas, kad ir kiek ilgai dirbtum, už pastangas bus atlyginta kiekvienam.</w:t>
      </w:r>
    </w:p>
    <w:p w14:paraId="263A369B" w14:textId="77777777" w:rsidR="00F90BDC" w:rsidRDefault="00F90BDC"/>
    <w:p w14:paraId="224D91DB" w14:textId="77777777" w:rsidR="00F90BDC" w:rsidRDefault="00F90BDC">
      <w:r xmlns:w="http://schemas.openxmlformats.org/wordprocessingml/2006/main">
        <w:t xml:space="preserve">2. Dievas apdovanoja mus savo malone, net kai mes to nenusipelnėme.</w:t>
      </w:r>
    </w:p>
    <w:p w14:paraId="14E14538" w14:textId="77777777" w:rsidR="00F90BDC" w:rsidRDefault="00F90BDC"/>
    <w:p w14:paraId="212933D6" w14:textId="77777777" w:rsidR="00F90BDC" w:rsidRDefault="00F90BDC">
      <w:r xmlns:w="http://schemas.openxmlformats.org/wordprocessingml/2006/main">
        <w:t xml:space="preserve">1. Kolosiečiams 3:23-24 – Kad ir ką darytumėte, dirbkite visa širdimi, kaip dirbkite Viešpačiui, o ne žmonių šeimininkams, nes žinote, kad gausite paveldėjimą iš Viešpaties kaip atlygį. Jūs tarnaujate Viešpačiui Kristui.</w:t>
      </w:r>
    </w:p>
    <w:p w14:paraId="44B65EF3" w14:textId="77777777" w:rsidR="00F90BDC" w:rsidRDefault="00F90BDC"/>
    <w:p w14:paraId="236571B0" w14:textId="77777777" w:rsidR="00F90BDC" w:rsidRDefault="00F90BDC">
      <w:r xmlns:w="http://schemas.openxmlformats.org/wordprocessingml/2006/main">
        <w:t xml:space="preserve">2. Efeziečiams 6:7-8 – Tarnaukite iš visos širdies, tarsi tarnautumėte Viešpačiui, o ne žmonėms, nes žinote, kad Viešpats atlygins kiekvienam už tai, ką jie daro gera, ar jie vergai, ar laisvi.</w:t>
      </w:r>
    </w:p>
    <w:p w14:paraId="05C72583" w14:textId="77777777" w:rsidR="00F90BDC" w:rsidRDefault="00F90BDC"/>
    <w:p w14:paraId="43F6CB63" w14:textId="77777777" w:rsidR="00F90BDC" w:rsidRDefault="00F90BDC">
      <w:r xmlns:w="http://schemas.openxmlformats.org/wordprocessingml/2006/main">
        <w:t xml:space="preserve">Mato 20:13 Bet jis vienam iš jų atsakė: “Bičiuli, aš tau nedarau nieko blogo.</w:t>
      </w:r>
    </w:p>
    <w:p w14:paraId="6DE562AA" w14:textId="77777777" w:rsidR="00F90BDC" w:rsidRDefault="00F90BDC"/>
    <w:p w14:paraId="1406FB76" w14:textId="77777777" w:rsidR="00F90BDC" w:rsidRDefault="00F90BDC">
      <w:r xmlns:w="http://schemas.openxmlformats.org/wordprocessingml/2006/main">
        <w:t xml:space="preserve">Šioje ištraukoje kalbama apie tai, kad Jėzus moko sąžiningumo ir teisingumo pamoką.</w:t>
      </w:r>
    </w:p>
    <w:p w14:paraId="6AE9A054" w14:textId="77777777" w:rsidR="00F90BDC" w:rsidRDefault="00F90BDC"/>
    <w:p w14:paraId="1FB894C7" w14:textId="77777777" w:rsidR="00F90BDC" w:rsidRDefault="00F90BDC">
      <w:r xmlns:w="http://schemas.openxmlformats.org/wordprocessingml/2006/main">
        <w:t xml:space="preserve">1. Sąžiningumo galia: Jėzaus mokymas apie teisingumą</w:t>
      </w:r>
    </w:p>
    <w:p w14:paraId="07305D41" w14:textId="77777777" w:rsidR="00F90BDC" w:rsidRDefault="00F90BDC"/>
    <w:p w14:paraId="65763A9D" w14:textId="77777777" w:rsidR="00F90BDC" w:rsidRDefault="00F90BDC">
      <w:r xmlns:w="http://schemas.openxmlformats.org/wordprocessingml/2006/main">
        <w:t xml:space="preserve">2. Palyginimas apie vynuogyno darbuotojus: pamoka, kaip mokėti sąžiningai</w:t>
      </w:r>
    </w:p>
    <w:p w14:paraId="03B37520" w14:textId="77777777" w:rsidR="00F90BDC" w:rsidRDefault="00F90BDC"/>
    <w:p w14:paraId="16A1092B" w14:textId="77777777" w:rsidR="00F90BDC" w:rsidRDefault="00F90BDC">
      <w:r xmlns:w="http://schemas.openxmlformats.org/wordprocessingml/2006/main">
        <w:t xml:space="preserve">1. Efeziečiams 4:25-32 – Apsirengimas nauju savimi ir gyvenimas teisumu</w:t>
      </w:r>
    </w:p>
    <w:p w14:paraId="3AE98778" w14:textId="77777777" w:rsidR="00F90BDC" w:rsidRDefault="00F90BDC"/>
    <w:p w14:paraId="2BFEE00F" w14:textId="77777777" w:rsidR="00F90BDC" w:rsidRDefault="00F90BDC">
      <w:r xmlns:w="http://schemas.openxmlformats.org/wordprocessingml/2006/main">
        <w:t xml:space="preserve">2. Patarlių 16:11 – teisinga pusiausvyra ir svarstyklės yra Viešpaties</w:t>
      </w:r>
    </w:p>
    <w:p w14:paraId="6BE674A4" w14:textId="77777777" w:rsidR="00F90BDC" w:rsidRDefault="00F90BDC"/>
    <w:p w14:paraId="0315A594" w14:textId="77777777" w:rsidR="00F90BDC" w:rsidRDefault="00F90BDC">
      <w:r xmlns:w="http://schemas.openxmlformats.org/wordprocessingml/2006/main">
        <w:t xml:space="preserve">Matthew 20:14 14 Imk, kas tavo, ir eik. Šitam aš duosiu kaip tau.</w:t>
      </w:r>
    </w:p>
    <w:p w14:paraId="707DC4C0" w14:textId="77777777" w:rsidR="00F90BDC" w:rsidRDefault="00F90BDC"/>
    <w:p w14:paraId="23F1FD7A" w14:textId="77777777" w:rsidR="00F90BDC" w:rsidRDefault="00F90BDC">
      <w:r xmlns:w="http://schemas.openxmlformats.org/wordprocessingml/2006/main">
        <w:t xml:space="preserve">Jėzus liepia savo pasekėjams priimti tai, kas jiems duota, ir nepavydėti kitų palaiminimų.</w:t>
      </w:r>
    </w:p>
    <w:p w14:paraId="15960851" w14:textId="77777777" w:rsidR="00F90BDC" w:rsidRDefault="00F90BDC"/>
    <w:p w14:paraId="37C9BA7B" w14:textId="77777777" w:rsidR="00F90BDC" w:rsidRDefault="00F90BDC">
      <w:r xmlns:w="http://schemas.openxmlformats.org/wordprocessingml/2006/main">
        <w:t xml:space="preserve">1. „Pasitenkinimas Viešpačiu: išmokti būti patenkinti tuo, ką turime“</w:t>
      </w:r>
    </w:p>
    <w:p w14:paraId="5103DD38" w14:textId="77777777" w:rsidR="00F90BDC" w:rsidRDefault="00F90BDC"/>
    <w:p w14:paraId="1C4A93B3" w14:textId="77777777" w:rsidR="00F90BDC" w:rsidRDefault="00F90BDC">
      <w:r xmlns:w="http://schemas.openxmlformats.org/wordprocessingml/2006/main">
        <w:t xml:space="preserve">2. „Negeisk: pavydo pavojus“</w:t>
      </w:r>
    </w:p>
    <w:p w14:paraId="7410F225" w14:textId="77777777" w:rsidR="00F90BDC" w:rsidRDefault="00F90BDC"/>
    <w:p w14:paraId="49267784" w14:textId="77777777" w:rsidR="00F90BDC" w:rsidRDefault="00F90BDC">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14:paraId="63C3E961" w14:textId="77777777" w:rsidR="00F90BDC" w:rsidRDefault="00F90BDC"/>
    <w:p w14:paraId="6DDD13B0" w14:textId="77777777" w:rsidR="00F90BDC" w:rsidRDefault="00F90BDC">
      <w:r xmlns:w="http://schemas.openxmlformats.org/wordprocessingml/2006/main">
        <w:t xml:space="preserve">2. Romiečiams 12:15 – „Džiaukitės su besidžiaugiančiais, verkite su verkiančiais“.</w:t>
      </w:r>
    </w:p>
    <w:p w14:paraId="554944E4" w14:textId="77777777" w:rsidR="00F90BDC" w:rsidRDefault="00F90BDC"/>
    <w:p w14:paraId="76E4C5B4" w14:textId="77777777" w:rsidR="00F90BDC" w:rsidRDefault="00F90BDC">
      <w:r xmlns:w="http://schemas.openxmlformats.org/wordprocessingml/2006/main">
        <w:t xml:space="preserve">Mato 20:15 Ar man neleistina daryti, ką noriu su savaisiais? Ar tavo akis pikta, nes aš geras?</w:t>
      </w:r>
    </w:p>
    <w:p w14:paraId="4181734A" w14:textId="77777777" w:rsidR="00F90BDC" w:rsidRDefault="00F90BDC"/>
    <w:p w14:paraId="1E30C31D" w14:textId="77777777" w:rsidR="00F90BDC" w:rsidRDefault="00F90BDC">
      <w:r xmlns:w="http://schemas.openxmlformats.org/wordprocessingml/2006/main">
        <w:t xml:space="preserve">Jėzus abejoja savo niekintojų motyvais ir klausia, ar jie nesipiktina, kad jis yra dosnus.</w:t>
      </w:r>
    </w:p>
    <w:p w14:paraId="4FB9F239" w14:textId="77777777" w:rsidR="00F90BDC" w:rsidRDefault="00F90BDC"/>
    <w:p w14:paraId="2B8E4183" w14:textId="77777777" w:rsidR="00F90BDC" w:rsidRDefault="00F90BDC">
      <w:r xmlns:w="http://schemas.openxmlformats.org/wordprocessingml/2006/main">
        <w:t xml:space="preserve">1. Jėzaus dosnumas – kaip nesavanaudiški Jėzaus gerumo veiksmai metė iššūkį tiems, kurie abejojo jo motyvais.</w:t>
      </w:r>
    </w:p>
    <w:p w14:paraId="0B73F90A" w14:textId="77777777" w:rsidR="00F90BDC" w:rsidRDefault="00F90BDC"/>
    <w:p w14:paraId="7B259BD1" w14:textId="77777777" w:rsidR="00F90BDC" w:rsidRDefault="00F90BDC">
      <w:r xmlns:w="http://schemas.openxmlformats.org/wordprocessingml/2006/main">
        <w:t xml:space="preserve">2. Užuojautos kaina – Jėzaus nesavanaudiškų poelgių reikšmės ir tai, ką jie mums reiškia šiandien, nagrinėjimas.</w:t>
      </w:r>
    </w:p>
    <w:p w14:paraId="6CD7A10D" w14:textId="77777777" w:rsidR="00F90BDC" w:rsidRDefault="00F90BDC"/>
    <w:p w14:paraId="274A60F1" w14:textId="77777777" w:rsidR="00F90BDC" w:rsidRDefault="00F90BDC">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6B75C2B5" w14:textId="77777777" w:rsidR="00F90BDC" w:rsidRDefault="00F90BDC"/>
    <w:p w14:paraId="1FBB8CB2" w14:textId="77777777" w:rsidR="00F90BDC" w:rsidRDefault="00F90BDC">
      <w:r xmlns:w="http://schemas.openxmlformats.org/wordprocessingml/2006/main">
        <w:t xml:space="preserve">2. Jono 13:12-17 – "Baigęs plauti jiems kojas, jis apsivilko drabužius ir grįžo į savo vietą. "Ar supranti, ką aš tau padariau?" Jis paklausė jų: „Jūs vadinate mane „Mokytoju“ </w:t>
      </w:r>
      <w:r xmlns:w="http://schemas.openxmlformats.org/wordprocessingml/2006/main">
        <w:lastRenderedPageBreak xmlns:w="http://schemas.openxmlformats.org/wordprocessingml/2006/main"/>
      </w:r>
      <w:r xmlns:w="http://schemas.openxmlformats.org/wordprocessingml/2006/main">
        <w:t xml:space="preserve">ir „Viešpats“, ir teisingai, nes aš toks esu. Dabar, kai aš, jūsų Viešpats ir Mokytojas, nuploviau jums kojas, jūs taip pat turėtumėte plauti kojas vieni kitiems. daviau tau pavyzdį, kad tu daryk taip, kaip aš tau padariau. Iš tiesų sakau tau: nė vienas tarnas nėra didesnis už savo šeimininką, nei pasiuntinys nėra didesnis už tą, kuris jį siuntė. Dabar, kai tai žinai, tu būsiu palaimintas, jei tai padarysi“.</w:t>
      </w:r>
    </w:p>
    <w:p w14:paraId="791154B7" w14:textId="77777777" w:rsidR="00F90BDC" w:rsidRDefault="00F90BDC"/>
    <w:p w14:paraId="28EBD855" w14:textId="77777777" w:rsidR="00F90BDC" w:rsidRDefault="00F90BDC">
      <w:r xmlns:w="http://schemas.openxmlformats.org/wordprocessingml/2006/main">
        <w:t xml:space="preserve">Mato 20:16 Taigi paskutiniai bus pirmi, o pirmieji paskutiniai, nes daug pašauktų, bet mažai išrinktųjų.</w:t>
      </w:r>
    </w:p>
    <w:p w14:paraId="7AD7056C" w14:textId="77777777" w:rsidR="00F90BDC" w:rsidRDefault="00F90BDC"/>
    <w:p w14:paraId="25F80A8E" w14:textId="77777777" w:rsidR="00F90BDC" w:rsidRDefault="00F90BDC">
      <w:r xmlns:w="http://schemas.openxmlformats.org/wordprocessingml/2006/main">
        <w:t xml:space="preserve">Dievo planas yra nuvesti mažiausiai tikėtinus į viršų ir labiausiai tikėtinus į apačią.</w:t>
      </w:r>
    </w:p>
    <w:p w14:paraId="37B9A90D" w14:textId="77777777" w:rsidR="00F90BDC" w:rsidRDefault="00F90BDC"/>
    <w:p w14:paraId="68972BCA" w14:textId="77777777" w:rsidR="00F90BDC" w:rsidRDefault="00F90BDC">
      <w:r xmlns:w="http://schemas.openxmlformats.org/wordprocessingml/2006/main">
        <w:t xml:space="preserve">1. Dievo iššūkiai: pakeisti status quo</w:t>
      </w:r>
    </w:p>
    <w:p w14:paraId="0A77DCF2" w14:textId="77777777" w:rsidR="00F90BDC" w:rsidRDefault="00F90BDC"/>
    <w:p w14:paraId="3363ED5B" w14:textId="77777777" w:rsidR="00F90BDC" w:rsidRDefault="00F90BDC">
      <w:r xmlns:w="http://schemas.openxmlformats.org/wordprocessingml/2006/main">
        <w:t xml:space="preserve">2. Nenutrūkstančios Dievo meilės galia</w:t>
      </w:r>
    </w:p>
    <w:p w14:paraId="1B9593CD" w14:textId="77777777" w:rsidR="00F90BDC" w:rsidRDefault="00F90BDC"/>
    <w:p w14:paraId="5453EDD9"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32D87786" w14:textId="77777777" w:rsidR="00F90BDC" w:rsidRDefault="00F90BDC"/>
    <w:p w14:paraId="356E136A" w14:textId="77777777" w:rsidR="00F90BDC" w:rsidRDefault="00F90BDC">
      <w:r xmlns:w="http://schemas.openxmlformats.org/wordprocessingml/2006/main">
        <w:t xml:space="preserve">2. Jokūbo 2:5 – „Klausykite, mano mylimi broliai, ar Dievas neišsirinko pasaulio vargšų, kad būtų turtingi tikėjimu ir paveldėtų karalystę, kurią pažadėjo jį mylintiems?</w:t>
      </w:r>
    </w:p>
    <w:p w14:paraId="5AEBAB23" w14:textId="77777777" w:rsidR="00F90BDC" w:rsidRDefault="00F90BDC"/>
    <w:p w14:paraId="1E11518E" w14:textId="77777777" w:rsidR="00F90BDC" w:rsidRDefault="00F90BDC">
      <w:r xmlns:w="http://schemas.openxmlformats.org/wordprocessingml/2006/main">
        <w:t xml:space="preserve">Mato 20:17 Jėzus, eidamas į Jeruzalę, paėmė dvylika mokinių kelyje ir tarė:</w:t>
      </w:r>
    </w:p>
    <w:p w14:paraId="19728762" w14:textId="77777777" w:rsidR="00F90BDC" w:rsidRDefault="00F90BDC"/>
    <w:p w14:paraId="59C0896D" w14:textId="77777777" w:rsidR="00F90BDC" w:rsidRDefault="00F90BDC">
      <w:r xmlns:w="http://schemas.openxmlformats.org/wordprocessingml/2006/main">
        <w:t xml:space="preserve">Jėzus dvylikai mokinių išmokė svarbių nuolankumo ir tarnystės pamokų pakeliui į Jeruzalę.</w:t>
      </w:r>
    </w:p>
    <w:p w14:paraId="4A64F7BC" w14:textId="77777777" w:rsidR="00F90BDC" w:rsidRDefault="00F90BDC"/>
    <w:p w14:paraId="1E80B8AC" w14:textId="77777777" w:rsidR="00F90BDC" w:rsidRDefault="00F90BDC">
      <w:r xmlns:w="http://schemas.openxmlformats.org/wordprocessingml/2006/main">
        <w:t xml:space="preserve">1: Turime būti nuolankūs ir tarnauti kitiems, kaip Jėzus tarnavo dvylikai mokinių.</w:t>
      </w:r>
    </w:p>
    <w:p w14:paraId="4B395C00" w14:textId="77777777" w:rsidR="00F90BDC" w:rsidRDefault="00F90BDC"/>
    <w:p w14:paraId="728B4AB5" w14:textId="77777777" w:rsidR="00F90BDC" w:rsidRDefault="00F90BDC">
      <w:r xmlns:w="http://schemas.openxmlformats.org/wordprocessingml/2006/main">
        <w:t xml:space="preserve">2: Jėzus yra mūsų pavyzdys. Turėtume sekti Jo nuolankumo ir tarnystės pavyzdžiu.</w:t>
      </w:r>
    </w:p>
    <w:p w14:paraId="64BDF25F" w14:textId="77777777" w:rsidR="00F90BDC" w:rsidRDefault="00F90BDC"/>
    <w:p w14:paraId="660800A6"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5C0DCDD9" w14:textId="77777777" w:rsidR="00F90BDC" w:rsidRDefault="00F90BDC"/>
    <w:p w14:paraId="189EED1A" w14:textId="77777777" w:rsidR="00F90BDC" w:rsidRDefault="00F90BDC">
      <w:r xmlns:w="http://schemas.openxmlformats.org/wordprocessingml/2006/main">
        <w:t xml:space="preserve">2: Morkaus 10:42-45 – Jėzus sušaukė juos ir tarė: "Jūs žinote, kad tie, kurie laikomi pagonių valdovais, jiems viešpatauja, o jų aukštieji valdininkai turi jiems valdžią. Ne taip su jumis. kas nori tapti didis tarp jūsų, turi būti jūsų tarnas.</w:t>
      </w:r>
    </w:p>
    <w:p w14:paraId="23FACE2C" w14:textId="77777777" w:rsidR="00F90BDC" w:rsidRDefault="00F90BDC"/>
    <w:p w14:paraId="67C42BA6" w14:textId="77777777" w:rsidR="00F90BDC" w:rsidRDefault="00F90BDC">
      <w:r xmlns:w="http://schemas.openxmlformats.org/wordprocessingml/2006/main">
        <w:t xml:space="preserve">Matthew 20:18 18 Mes einame į Jeruzalę. ir Žmogaus Sūnus bus išduotas aukštiesiems kunigams ir Rašto žinovams, ir jie pasmerks jį mirti,</w:t>
      </w:r>
    </w:p>
    <w:p w14:paraId="6BCB6BF3" w14:textId="77777777" w:rsidR="00F90BDC" w:rsidRDefault="00F90BDC"/>
    <w:p w14:paraId="75F931A6" w14:textId="77777777" w:rsidR="00F90BDC" w:rsidRDefault="00F90BDC">
      <w:r xmlns:w="http://schemas.openxmlformats.org/wordprocessingml/2006/main">
        <w:t xml:space="preserve">Ištrauka kalba apie Jėzaus išduotą ir pasmerktą mirti.</w:t>
      </w:r>
    </w:p>
    <w:p w14:paraId="73F2AE8E" w14:textId="77777777" w:rsidR="00F90BDC" w:rsidRDefault="00F90BDC"/>
    <w:p w14:paraId="401F642A" w14:textId="77777777" w:rsidR="00F90BDC" w:rsidRDefault="00F90BDC">
      <w:r xmlns:w="http://schemas.openxmlformats.org/wordprocessingml/2006/main">
        <w:t xml:space="preserve">1: Turime tikėti ir pasitikėti, kad Dievo planas yra mūsų labui, net kai jį sunku suprasti.</w:t>
      </w:r>
    </w:p>
    <w:p w14:paraId="0F526C5D" w14:textId="77777777" w:rsidR="00F90BDC" w:rsidRDefault="00F90BDC"/>
    <w:p w14:paraId="6813DBBD" w14:textId="77777777" w:rsidR="00F90BDC" w:rsidRDefault="00F90BDC">
      <w:r xmlns:w="http://schemas.openxmlformats.org/wordprocessingml/2006/main">
        <w:t xml:space="preserve">2: Jėzaus nesavanaudiška meilė mums yra pavyzdys, kaip turime tarnauti vieni kitiems.</w:t>
      </w:r>
    </w:p>
    <w:p w14:paraId="5CE1C517" w14:textId="77777777" w:rsidR="00F90BDC" w:rsidRDefault="00F90BDC"/>
    <w:p w14:paraId="5C52DE9E" w14:textId="77777777" w:rsidR="00F90BDC" w:rsidRDefault="00F90BDC">
      <w:r xmlns:w="http://schemas.openxmlformats.org/wordprocessingml/2006/main">
        <w:t xml:space="preserve">1: Filipiečiams 2:5-8 „Turėkite tokį mąstymą, kuris yra jūsų Kristuje Jėzuje, kuris, būdamas Dievo pavidalu, nelaikė lygybės su Dievu dalyku, kurį reikia suvokti, bet pats save niekino. įgaudamas tarno pavidalą, gimęs panašus į žmones. Ir būdamas žmogaus pavidalu, jis nusižemino tapdamas paklusnus iki mirties, net mirties ant kryžiaus.</w:t>
      </w:r>
    </w:p>
    <w:p w14:paraId="72333660" w14:textId="77777777" w:rsidR="00F90BDC" w:rsidRDefault="00F90BDC"/>
    <w:p w14:paraId="31B9FF0E" w14:textId="77777777" w:rsidR="00F90BDC" w:rsidRDefault="00F90BDC">
      <w:r xmlns:w="http://schemas.openxmlformats.org/wordprocessingml/2006/main">
        <w:t xml:space="preserve">2: Romiečiams 8:28 „Ir mes žinome, kad tiems, kurie myli Dievą, viskas išeina į gera, tiems, kurie pašaukti pagal jo tikslą“.</w:t>
      </w:r>
    </w:p>
    <w:p w14:paraId="477A916E" w14:textId="77777777" w:rsidR="00F90BDC" w:rsidRDefault="00F90BDC"/>
    <w:p w14:paraId="4429FE87" w14:textId="77777777" w:rsidR="00F90BDC" w:rsidRDefault="00F90BDC">
      <w:r xmlns:w="http://schemas.openxmlformats.org/wordprocessingml/2006/main">
        <w:t xml:space="preserve">Matthew 20:19 19 ir atiduos jį pagonims tyčiotis, plakti ir nukryžiuoti, o trečią dieną jis prisikels.</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Jėzaus nukryžiavimas turėjo tyčiotis, plakti ir nukryžiuoti jį, bet trečią dieną jis prisikels.</w:t>
      </w:r>
    </w:p>
    <w:p w14:paraId="2C28960C" w14:textId="77777777" w:rsidR="00F90BDC" w:rsidRDefault="00F90BDC"/>
    <w:p w14:paraId="2C111F08" w14:textId="77777777" w:rsidR="00F90BDC" w:rsidRDefault="00F90BDC">
      <w:r xmlns:w="http://schemas.openxmlformats.org/wordprocessingml/2006/main">
        <w:t xml:space="preserve">1. Prisikėlimo viltis: Jėzaus triumfo galia</w:t>
      </w:r>
    </w:p>
    <w:p w14:paraId="27E03320" w14:textId="77777777" w:rsidR="00F90BDC" w:rsidRDefault="00F90BDC"/>
    <w:p w14:paraId="5F161576" w14:textId="77777777" w:rsidR="00F90BDC" w:rsidRDefault="00F90BDC">
      <w:r xmlns:w="http://schemas.openxmlformats.org/wordprocessingml/2006/main">
        <w:t xml:space="preserve">2. Jėzaus aukos reikšmė: atpirkimo kaina</w:t>
      </w:r>
    </w:p>
    <w:p w14:paraId="6D422A9A" w14:textId="77777777" w:rsidR="00F90BDC" w:rsidRDefault="00F90BDC"/>
    <w:p w14:paraId="1E6954E0" w14:textId="77777777" w:rsidR="00F90BDC" w:rsidRDefault="00F90BDC">
      <w:r xmlns:w="http://schemas.openxmlformats.org/wordprocessingml/2006/main">
        <w:t xml:space="preserve">1. Izaijas 53:4-5 – Tikrai Jis nešė mūsų sielvartus ir nešė mūsų sielvartus; tačiau mes laikėme Jį nuskriaustu, Dievo sumuštu ir nuskriaustu. Bet Jis buvo sužeistas už mūsų kaltes, sumuštas už mūsų kaltes. Bausmė už mūsų ramybę buvo ant Jo, ir Jo žaizdomis esame išgydyti.</w:t>
      </w:r>
    </w:p>
    <w:p w14:paraId="49E9E3D3" w14:textId="77777777" w:rsidR="00F90BDC" w:rsidRDefault="00F90BDC"/>
    <w:p w14:paraId="2CD5F650" w14:textId="77777777" w:rsidR="00F90BDC" w:rsidRDefault="00F90BDC">
      <w:r xmlns:w="http://schemas.openxmlformats.org/wordprocessingml/2006/main">
        <w:t xml:space="preserve">2. Jono 11:25 – Jėzus jai pasakė: „Aš esu prisikėlimas ir gyvenimas. Kas mane tiki, nors ir mirtų, gyvens.</w:t>
      </w:r>
    </w:p>
    <w:p w14:paraId="27571AAE" w14:textId="77777777" w:rsidR="00F90BDC" w:rsidRDefault="00F90BDC"/>
    <w:p w14:paraId="53A740DA" w14:textId="77777777" w:rsidR="00F90BDC" w:rsidRDefault="00F90BDC">
      <w:r xmlns:w="http://schemas.openxmlformats.org/wordprocessingml/2006/main">
        <w:t xml:space="preserve">Mato 20:20 Tada pas jį atėjo Zebediejaus vaikų motina su savo sūnumis, pagarbino jį ir troško kažko iš jo.</w:t>
      </w:r>
    </w:p>
    <w:p w14:paraId="526FDB83" w14:textId="77777777" w:rsidR="00F90BDC" w:rsidRDefault="00F90BDC"/>
    <w:p w14:paraId="28451525" w14:textId="77777777" w:rsidR="00F90BDC" w:rsidRDefault="00F90BDC">
      <w:r xmlns:w="http://schemas.openxmlformats.org/wordprocessingml/2006/main">
        <w:t xml:space="preserve">Zebediejaus vaikų motina priėjo prie Jėzaus su savo sūnumis ir paprašė Jo malonės.</w:t>
      </w:r>
    </w:p>
    <w:p w14:paraId="7D48FD23" w14:textId="77777777" w:rsidR="00F90BDC" w:rsidRDefault="00F90BDC"/>
    <w:p w14:paraId="7424199A" w14:textId="77777777" w:rsidR="00F90BDC" w:rsidRDefault="00F90BDC">
      <w:r xmlns:w="http://schemas.openxmlformats.org/wordprocessingml/2006/main">
        <w:t xml:space="preserve">1. Jėzus visada pasiruošęs išklausyti mūsų prašymus ir atsakyti į juos pagal Jo valią.</w:t>
      </w:r>
    </w:p>
    <w:p w14:paraId="27F72CBF" w14:textId="77777777" w:rsidR="00F90BDC" w:rsidRDefault="00F90BDC"/>
    <w:p w14:paraId="507C6258" w14:textId="77777777" w:rsidR="00F90BDC" w:rsidRDefault="00F90BDC">
      <w:r xmlns:w="http://schemas.openxmlformats.org/wordprocessingml/2006/main">
        <w:t xml:space="preserve">2. Tikėjimo ir maldos galia artėjant prie Jėzaus.</w:t>
      </w:r>
    </w:p>
    <w:p w14:paraId="4ED5A455" w14:textId="77777777" w:rsidR="00F90BDC" w:rsidRDefault="00F90BDC"/>
    <w:p w14:paraId="750E2CF6" w14:textId="77777777" w:rsidR="00F90BDC" w:rsidRDefault="00F90BDC">
      <w:r xmlns:w="http://schemas.openxmlformats.org/wordprocessingml/2006/main">
        <w:t xml:space="preserve">1. Mato 7:7-11 – „Prašykite, ir jums bus duota; ieškok, ir rasi; belsk, ir tau bus atidaryta. Nes kiekvienas, kuris prašo, gauna, kas ieško, randa, o beldžiančiam bus atidaryta. Arba koks yra tarp jūsų žmogus, kuris, jei sūnus paprašys duonos, duos jam akmenį? Arba jei jis paprašys žuvies, ar duos jam gyvatę? Jeigu jūs, būdami blogi, mokate duoti gerų dovanų savo vaikams, tai juo labiau jūsų dangiškasis Tėvas duos gerų dalykų tiems, kurie Jo prašo!</w:t>
      </w:r>
    </w:p>
    <w:p w14:paraId="3BDFE2A3" w14:textId="77777777" w:rsidR="00F90BDC" w:rsidRDefault="00F90BDC"/>
    <w:p w14:paraId="17065811" w14:textId="77777777" w:rsidR="00F90BDC" w:rsidRDefault="00F90BDC">
      <w:r xmlns:w="http://schemas.openxmlformats.org/wordprocessingml/2006/main">
        <w:t xml:space="preserve">2. Jokūbo 1:5-6 – Jei kuriam iš jūsų trūksta išminties, teprašo Dievo, kuris visiems dosniai ir be priekaišto duoda, ir jam bus duota. Bet tegul prašo tikėdamas, neabejodamas, nes tas, kuris abejoja, yra kaip jūros banga, varoma ir blaškoma vėjo.</w:t>
      </w:r>
    </w:p>
    <w:p w14:paraId="696D3746" w14:textId="77777777" w:rsidR="00F90BDC" w:rsidRDefault="00F90BDC"/>
    <w:p w14:paraId="1DEE73FD" w14:textId="77777777" w:rsidR="00F90BDC" w:rsidRDefault="00F90BDC">
      <w:r xmlns:w="http://schemas.openxmlformats.org/wordprocessingml/2006/main">
        <w:t xml:space="preserve">Mato 20:21 Jis jai tarė: “Ko nori? Ji jam tarė: Duok, kad šie du mano sūnūs sėdėtų tavo karalystėje: vienas tavo dešinėje, o kitas kairėje.</w:t>
      </w:r>
    </w:p>
    <w:p w14:paraId="5FE4788A" w14:textId="77777777" w:rsidR="00F90BDC" w:rsidRDefault="00F90BDC"/>
    <w:p w14:paraId="5AF138D9" w14:textId="77777777" w:rsidR="00F90BDC" w:rsidRDefault="00F90BDC">
      <w:r xmlns:w="http://schemas.openxmlformats.org/wordprocessingml/2006/main">
        <w:t xml:space="preserve">Jokūbo ir Jono motina prašė Jėzaus, kad jos dviem sūnums būtų skirta ypatinga vieta jo karalystėje – sėdėtų ant dešinės ir kairės rankos.</w:t>
      </w:r>
    </w:p>
    <w:p w14:paraId="731EBA31" w14:textId="77777777" w:rsidR="00F90BDC" w:rsidRDefault="00F90BDC"/>
    <w:p w14:paraId="7CD9D013" w14:textId="77777777" w:rsidR="00F90BDC" w:rsidRDefault="00F90BDC">
      <w:r xmlns:w="http://schemas.openxmlformats.org/wordprocessingml/2006/main">
        <w:t xml:space="preserve">1. Tikėjimo ir atkaklumo galia – mokymasis iš Jokūbo ir Jono motinos</w:t>
      </w:r>
    </w:p>
    <w:p w14:paraId="4B1066DB" w14:textId="77777777" w:rsidR="00F90BDC" w:rsidRDefault="00F90BDC"/>
    <w:p w14:paraId="4F46C66F" w14:textId="77777777" w:rsidR="00F90BDC" w:rsidRDefault="00F90BDC">
      <w:r xmlns:w="http://schemas.openxmlformats.org/wordprocessingml/2006/main">
        <w:t xml:space="preserve">2. Aukojimasis dėl artimųjų – Jokūbo ir Jono motina</w:t>
      </w:r>
    </w:p>
    <w:p w14:paraId="69377939" w14:textId="77777777" w:rsidR="00F90BDC" w:rsidRDefault="00F90BDC"/>
    <w:p w14:paraId="103264F0" w14:textId="77777777" w:rsidR="00F90BDC" w:rsidRDefault="00F90BDC">
      <w:r xmlns:w="http://schemas.openxmlformats.org/wordprocessingml/2006/main">
        <w:t xml:space="preserve">1. Efeziečiams 2:8-9 – Nes iš malonės esate išgelbėti per tikėjimą; ir tai ne iš jūsų, tai yra Dievo dovana; ne dėl darbų, kad niekas nesigirtų.</w:t>
      </w:r>
    </w:p>
    <w:p w14:paraId="78570DDF" w14:textId="77777777" w:rsidR="00F90BDC" w:rsidRDefault="00F90BDC"/>
    <w:p w14:paraId="3EBC172D" w14:textId="77777777" w:rsidR="00F90BDC" w:rsidRDefault="00F90BDC">
      <w:r xmlns:w="http://schemas.openxmlformats.org/wordprocessingml/2006/main">
        <w:t xml:space="preserve">2. 1 Petro 5:6-7 – Taigi nusižeminkite po galinga Dievo ranka, kad jis tinkamu laiku jus išaukštintų, mesdamas ant Jo visus jūsų rūpesčius, nes Jis jumis rūpinasi.</w:t>
      </w:r>
    </w:p>
    <w:p w14:paraId="50D1FA3B" w14:textId="77777777" w:rsidR="00F90BDC" w:rsidRDefault="00F90BDC"/>
    <w:p w14:paraId="22797DF4" w14:textId="77777777" w:rsidR="00F90BDC" w:rsidRDefault="00F90BDC">
      <w:r xmlns:w="http://schemas.openxmlformats.org/wordprocessingml/2006/main">
        <w:t xml:space="preserve">Mato 20:22 Bet Jėzus atsakė: “Jūs nežinote, ko prašote”. Ar galite gerti iš taurės, iš kurios aš gersiu, ir būti pakrikštyti tuo krikštu, kuriuo esu pakrikštytas? Jie jam sako: “Mes galime”.</w:t>
      </w:r>
    </w:p>
    <w:p w14:paraId="29E1CF49" w14:textId="77777777" w:rsidR="00F90BDC" w:rsidRDefault="00F90BDC"/>
    <w:p w14:paraId="56D9EE99" w14:textId="77777777" w:rsidR="00F90BDC" w:rsidRDefault="00F90BDC">
      <w:r xmlns:w="http://schemas.openxmlformats.org/wordprocessingml/2006/main">
        <w:t xml:space="preserve">Jėzus išbando mokinių ištikimybę ir norą sekti Juo, klausdamas, ar jie gali priimti tą pačią kančią, su kuria susidurs Jis.</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Kančios taurė: išmokti pasakyti „taip“ Dievui</w:t>
      </w:r>
    </w:p>
    <w:p w14:paraId="6F795673" w14:textId="77777777" w:rsidR="00F90BDC" w:rsidRDefault="00F90BDC"/>
    <w:p w14:paraId="1CF67ABB" w14:textId="77777777" w:rsidR="00F90BDC" w:rsidRDefault="00F90BDC">
      <w:r xmlns:w="http://schemas.openxmlformats.org/wordprocessingml/2006/main">
        <w:t xml:space="preserve">2. Pakrikštyti Jėzumi: tapti Kristaus mokiniu</w:t>
      </w:r>
    </w:p>
    <w:p w14:paraId="36CF22A3" w14:textId="77777777" w:rsidR="00F90BDC" w:rsidRDefault="00F90BDC"/>
    <w:p w14:paraId="4370A4BA" w14:textId="77777777" w:rsidR="00F90BDC" w:rsidRDefault="00F90BDC">
      <w:r xmlns:w="http://schemas.openxmlformats.org/wordprocessingml/2006/main">
        <w:t xml:space="preserve">1. Filipiečiams 3:10 – „Kad pažinčiau jį ir jo prisikėlimo jėgą bei jo kančių bendrystę, prilygintą jo mirčiai“</w:t>
      </w:r>
    </w:p>
    <w:p w14:paraId="536C416C" w14:textId="77777777" w:rsidR="00F90BDC" w:rsidRDefault="00F90BDC"/>
    <w:p w14:paraId="7B169B81" w14:textId="77777777" w:rsidR="00F90BDC" w:rsidRDefault="00F90BDC">
      <w:r xmlns:w="http://schemas.openxmlformats.org/wordprocessingml/2006/main">
        <w:t xml:space="preserve">2. Romiečiams 8:17 - "O jei vaikai, vadinasi, paveldėtojai, Dievo paveldėtojai ir Kristaus paveldėtojai, jei taip, kad kenčiame su juo, kad kartu būtume pašlovinti."</w:t>
      </w:r>
    </w:p>
    <w:p w14:paraId="2D58AAD0" w14:textId="77777777" w:rsidR="00F90BDC" w:rsidRDefault="00F90BDC"/>
    <w:p w14:paraId="3D9DA649" w14:textId="77777777" w:rsidR="00F90BDC" w:rsidRDefault="00F90BDC">
      <w:r xmlns:w="http://schemas.openxmlformats.org/wordprocessingml/2006/main">
        <w:t xml:space="preserve">Mato 20:23 23 Jis tarė jiems: “Jūs tikrai gersite iš mano taurės ir būsite pakrikštyti tuo krikštu, kuriuo aš esu pakrikštytas. Bet sėdėti mano dešinėje ir kairėje – ne mano, bus duota tiems, kuriems ją paruošė mano Tėvas.</w:t>
      </w:r>
    </w:p>
    <w:p w14:paraId="64010540" w14:textId="77777777" w:rsidR="00F90BDC" w:rsidRDefault="00F90BDC"/>
    <w:p w14:paraId="16335413" w14:textId="77777777" w:rsidR="00F90BDC" w:rsidRDefault="00F90BDC">
      <w:r xmlns:w="http://schemas.openxmlformats.org/wordprocessingml/2006/main">
        <w:t xml:space="preserve">Jėzus moko apie nuolankumo ir tarnystės svarbą.</w:t>
      </w:r>
    </w:p>
    <w:p w14:paraId="4A2D1EFD" w14:textId="77777777" w:rsidR="00F90BDC" w:rsidRDefault="00F90BDC"/>
    <w:p w14:paraId="400AB1B1" w14:textId="77777777" w:rsidR="00F90BDC" w:rsidRDefault="00F90BDC">
      <w:r xmlns:w="http://schemas.openxmlformats.org/wordprocessingml/2006/main">
        <w:t xml:space="preserve">1. Nuolankumo galia: mokymasis tarnauti Dievui ir kitiems</w:t>
      </w:r>
    </w:p>
    <w:p w14:paraId="754FAEB6" w14:textId="77777777" w:rsidR="00F90BDC" w:rsidRDefault="00F90BDC"/>
    <w:p w14:paraId="0CEE6D0A" w14:textId="77777777" w:rsidR="00F90BDC" w:rsidRDefault="00F90BDC">
      <w:r xmlns:w="http://schemas.openxmlformats.org/wordprocessingml/2006/main">
        <w:t xml:space="preserve">2. Mūsų vietos Dievo plane pripažinimas: atlygis už ištikimą tarnystę</w:t>
      </w:r>
    </w:p>
    <w:p w14:paraId="31D9C1EB" w14:textId="77777777" w:rsidR="00F90BDC" w:rsidRDefault="00F90BDC"/>
    <w:p w14:paraId="09F13170" w14:textId="77777777" w:rsidR="00F90BDC" w:rsidRDefault="00F90BDC">
      <w:r xmlns:w="http://schemas.openxmlformats.org/wordprocessingml/2006/main">
        <w:t xml:space="preserve">1. Filipiečiams 2:3-4: "Nieko nedarykite iš savanaudiškų ambicijų ar pasipūtimo, bet nuolankiai laikykite kitus reikšmingesniais už save. Tegul kiekvienas žiūri ne tik į savo, bet ir į kitų interesus."</w:t>
      </w:r>
    </w:p>
    <w:p w14:paraId="050239BB" w14:textId="77777777" w:rsidR="00F90BDC" w:rsidRDefault="00F90BDC"/>
    <w:p w14:paraId="416D7C92" w14:textId="77777777" w:rsidR="00F90BDC" w:rsidRDefault="00F90BDC">
      <w:r xmlns:w="http://schemas.openxmlformats.org/wordprocessingml/2006/main">
        <w:t xml:space="preserve">2. Mato 6:24-25: „Niekas negali tarnauti dviem šeimininkams, nes arba jis vieno nekęs, o kitą mylės, arba bus atsidavęs vienam, o kitą niekins. Jūs negalite tarnauti Dievui ir pinigams“.</w:t>
      </w:r>
    </w:p>
    <w:p w14:paraId="2050CB60" w14:textId="77777777" w:rsidR="00F90BDC" w:rsidRDefault="00F90BDC"/>
    <w:p w14:paraId="5696EFA6" w14:textId="77777777" w:rsidR="00F90BDC" w:rsidRDefault="00F90BDC">
      <w:r xmlns:w="http://schemas.openxmlformats.org/wordprocessingml/2006/main">
        <w:t xml:space="preserve">Mato 20:24 Tai išgirdę dešimt, jie pasipiktino dviem </w:t>
      </w:r>
      <w:r xmlns:w="http://schemas.openxmlformats.org/wordprocessingml/2006/main">
        <w:lastRenderedPageBreak xmlns:w="http://schemas.openxmlformats.org/wordprocessingml/2006/main"/>
      </w:r>
      <w:r xmlns:w="http://schemas.openxmlformats.org/wordprocessingml/2006/main">
        <w:t xml:space="preserve">broliais.</w:t>
      </w:r>
    </w:p>
    <w:p w14:paraId="7774A1F9" w14:textId="77777777" w:rsidR="00F90BDC" w:rsidRDefault="00F90BDC"/>
    <w:p w14:paraId="5076B229" w14:textId="77777777" w:rsidR="00F90BDC" w:rsidRDefault="00F90BDC">
      <w:r xmlns:w="http://schemas.openxmlformats.org/wordprocessingml/2006/main">
        <w:t xml:space="preserve">Dešimt supyko ant dviejų brolių dėl jų prašymo.</w:t>
      </w:r>
    </w:p>
    <w:p w14:paraId="749DAD87" w14:textId="77777777" w:rsidR="00F90BDC" w:rsidRDefault="00F90BDC"/>
    <w:p w14:paraId="6016FDB1" w14:textId="77777777" w:rsidR="00F90BDC" w:rsidRDefault="00F90BDC">
      <w:r xmlns:w="http://schemas.openxmlformats.org/wordprocessingml/2006/main">
        <w:t xml:space="preserve">1. Dievas trokšta nuolankumo ir pasitenkinimo, o ne pavydo ir puikybės.</w:t>
      </w:r>
    </w:p>
    <w:p w14:paraId="6D0F4DA2" w14:textId="77777777" w:rsidR="00F90BDC" w:rsidRDefault="00F90BDC"/>
    <w:p w14:paraId="7F2233FD" w14:textId="77777777" w:rsidR="00F90BDC" w:rsidRDefault="00F90BDC">
      <w:r xmlns:w="http://schemas.openxmlformats.org/wordprocessingml/2006/main">
        <w:t xml:space="preserve">2. Iškelk kitus prieš save ir Dievas tave pagerbs.</w:t>
      </w:r>
    </w:p>
    <w:p w14:paraId="5E315FBA" w14:textId="77777777" w:rsidR="00F90BDC" w:rsidRDefault="00F90BDC"/>
    <w:p w14:paraId="2732554A"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50FEAEE1" w14:textId="77777777" w:rsidR="00F90BDC" w:rsidRDefault="00F90BDC"/>
    <w:p w14:paraId="5587D404" w14:textId="77777777" w:rsidR="00F90BDC" w:rsidRDefault="00F90BDC">
      <w:r xmlns:w="http://schemas.openxmlformats.org/wordprocessingml/2006/main">
        <w:t xml:space="preserve">2. Patarlės 22:4 – Nuolankumas ir Viešpaties baimė atneša turtus, garbę ir gyvybę.</w:t>
      </w:r>
    </w:p>
    <w:p w14:paraId="56DD74F8" w14:textId="77777777" w:rsidR="00F90BDC" w:rsidRDefault="00F90BDC"/>
    <w:p w14:paraId="08DD2DEE" w14:textId="77777777" w:rsidR="00F90BDC" w:rsidRDefault="00F90BDC">
      <w:r xmlns:w="http://schemas.openxmlformats.org/wordprocessingml/2006/main">
        <w:t xml:space="preserve">Matthew 20:25 25 Bet Jėzus pasišaukė juos ir tarė: “Jūs žinote, kad pagonių kunigaikščiai juos valdo, o didieji valdo juos”.</w:t>
      </w:r>
    </w:p>
    <w:p w14:paraId="2837C327" w14:textId="77777777" w:rsidR="00F90BDC" w:rsidRDefault="00F90BDC"/>
    <w:p w14:paraId="7E4671C7" w14:textId="77777777" w:rsidR="00F90BDC" w:rsidRDefault="00F90BDC">
      <w:r xmlns:w="http://schemas.openxmlformats.org/wordprocessingml/2006/main">
        <w:t xml:space="preserve">Jėzus mokė savo mokinius, kad pagonių valdovai viešpatauja savo tautoje, o galingieji turi jiems valdžią.</w:t>
      </w:r>
    </w:p>
    <w:p w14:paraId="6F87CB7D" w14:textId="77777777" w:rsidR="00F90BDC" w:rsidRDefault="00F90BDC"/>
    <w:p w14:paraId="47965F57" w14:textId="77777777" w:rsidR="00F90BDC" w:rsidRDefault="00F90BDC">
      <w:r xmlns:w="http://schemas.openxmlformats.org/wordprocessingml/2006/main">
        <w:t xml:space="preserve">1. Valdžios galia: Jėzaus mokymas apie viešpatavimą ir didybę</w:t>
      </w:r>
    </w:p>
    <w:p w14:paraId="6ED459DB" w14:textId="77777777" w:rsidR="00F90BDC" w:rsidRDefault="00F90BDC"/>
    <w:p w14:paraId="63880AD0" w14:textId="77777777" w:rsidR="00F90BDC" w:rsidRDefault="00F90BDC">
      <w:r xmlns:w="http://schemas.openxmlformats.org/wordprocessingml/2006/main">
        <w:t xml:space="preserve">2. Viešpatavimo prieš kitus supratimas Jėzaus mokymų šviesoje</w:t>
      </w:r>
    </w:p>
    <w:p w14:paraId="7513A8E6" w14:textId="77777777" w:rsidR="00F90BDC" w:rsidRDefault="00F90BDC"/>
    <w:p w14:paraId="0E436982" w14:textId="77777777" w:rsidR="00F90BDC" w:rsidRDefault="00F90BDC">
      <w:r xmlns:w="http://schemas.openxmlformats.org/wordprocessingml/2006/main">
        <w:t xml:space="preserve">1. Romiečiams 13:1-2 – Kiekvienas žmogus tebūna paklusnus valdančiajai valdžiai. Nes nėra valdžios, išskyrus Dievo, o esamas yra Dievo įsteigtas.</w:t>
      </w:r>
    </w:p>
    <w:p w14:paraId="4B334DB5" w14:textId="77777777" w:rsidR="00F90BDC" w:rsidRDefault="00F90BDC"/>
    <w:p w14:paraId="0A38FC6A" w14:textId="77777777" w:rsidR="00F90BDC" w:rsidRDefault="00F90BDC">
      <w:r xmlns:w="http://schemas.openxmlformats.org/wordprocessingml/2006/main">
        <w:t xml:space="preserve">2. 1 Petro 2:13-14 – Viešpaties labui būkite klusnūs kiekvienai žmogiškajai institucijai, nesvarbu, ar tai būtų imperatorius </w:t>
      </w:r>
      <w:r xmlns:w="http://schemas.openxmlformats.org/wordprocessingml/2006/main">
        <w:lastRenderedPageBreak xmlns:w="http://schemas.openxmlformats.org/wordprocessingml/2006/main"/>
      </w:r>
      <w:r xmlns:w="http://schemas.openxmlformats.org/wordprocessingml/2006/main">
        <w:t xml:space="preserve">kaip aukščiausias, ar valdytojai, kuriuos jis siuntė bausti tuos, kurie daro bloga, ir šlovinti tuos, kurie daro gera. .</w:t>
      </w:r>
    </w:p>
    <w:p w14:paraId="473811F3" w14:textId="77777777" w:rsidR="00F90BDC" w:rsidRDefault="00F90BDC"/>
    <w:p w14:paraId="4D156DE5" w14:textId="77777777" w:rsidR="00F90BDC" w:rsidRDefault="00F90BDC">
      <w:r xmlns:w="http://schemas.openxmlformats.org/wordprocessingml/2006/main">
        <w:t xml:space="preserve">Matthew 20:26 26 Bet tarp jūsų taip nebus, bet kas iš jūsų nori būti didelis, tebūna jūsų tarnas.</w:t>
      </w:r>
    </w:p>
    <w:p w14:paraId="4A25C322" w14:textId="77777777" w:rsidR="00F90BDC" w:rsidRDefault="00F90BDC"/>
    <w:p w14:paraId="25BBBA22" w14:textId="77777777" w:rsidR="00F90BDC" w:rsidRDefault="00F90BDC">
      <w:r xmlns:w="http://schemas.openxmlformats.org/wordprocessingml/2006/main">
        <w:t xml:space="preserve">Jėzus pabrėžia nuolankumo ir tarnystės svarbą bažnyčioje.</w:t>
      </w:r>
    </w:p>
    <w:p w14:paraId="2DE06878" w14:textId="77777777" w:rsidR="00F90BDC" w:rsidRDefault="00F90BDC"/>
    <w:p w14:paraId="15148D53" w14:textId="77777777" w:rsidR="00F90BDC" w:rsidRDefault="00F90BDC">
      <w:r xmlns:w="http://schemas.openxmlformats.org/wordprocessingml/2006/main">
        <w:t xml:space="preserve">1: Jėzaus kvietimas tarnauti: didybės atpažinimas per tarnystę.</w:t>
      </w:r>
    </w:p>
    <w:p w14:paraId="507E78CD" w14:textId="77777777" w:rsidR="00F90BDC" w:rsidRDefault="00F90BDC"/>
    <w:p w14:paraId="1EED2D89" w14:textId="77777777" w:rsidR="00F90BDC" w:rsidRDefault="00F90BDC">
      <w:r xmlns:w="http://schemas.openxmlformats.org/wordprocessingml/2006/main">
        <w:t xml:space="preserve">2: Kitų iškėlimas prieš save: nuolankumas veiksme.</w:t>
      </w:r>
    </w:p>
    <w:p w14:paraId="0BF8AB2D" w14:textId="77777777" w:rsidR="00F90BDC" w:rsidRDefault="00F90BDC"/>
    <w:p w14:paraId="5DCB9EFC"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14:paraId="679F07E1" w14:textId="77777777" w:rsidR="00F90BDC" w:rsidRDefault="00F90BDC"/>
    <w:p w14:paraId="5AFE36E0" w14:textId="77777777" w:rsidR="00F90BDC" w:rsidRDefault="00F90BDC">
      <w:r xmlns:w="http://schemas.openxmlformats.org/wordprocessingml/2006/main">
        <w:t xml:space="preserve">2: 1 Petro 5:5-6 – „Visi apsirenkite nuolankumu vieni kitiems, nes „Dievas priešinasi išdidiesiems, o palankiai vertina nuolankiuosius“. Taigi nusižeminkite po galinga Dievo ranka, kad jis laiku jus pakeltų“.</w:t>
      </w:r>
    </w:p>
    <w:p w14:paraId="658C1E0B" w14:textId="77777777" w:rsidR="00F90BDC" w:rsidRDefault="00F90BDC"/>
    <w:p w14:paraId="4B6970B3" w14:textId="77777777" w:rsidR="00F90BDC" w:rsidRDefault="00F90BDC">
      <w:r xmlns:w="http://schemas.openxmlformats.org/wordprocessingml/2006/main">
        <w:t xml:space="preserve">Mato 20:27 Ir kas iš jūsų nori būti vyriausias, tebūna jūsų tarnas.</w:t>
      </w:r>
    </w:p>
    <w:p w14:paraId="271561AA" w14:textId="77777777" w:rsidR="00F90BDC" w:rsidRDefault="00F90BDC"/>
    <w:p w14:paraId="7A507A0A" w14:textId="77777777" w:rsidR="00F90BDC" w:rsidRDefault="00F90BDC">
      <w:r xmlns:w="http://schemas.openxmlformats.org/wordprocessingml/2006/main">
        <w:t xml:space="preserve">Jėzus moko, kad būti didingam yra būti tarnu.</w:t>
      </w:r>
    </w:p>
    <w:p w14:paraId="7C66D62D" w14:textId="77777777" w:rsidR="00F90BDC" w:rsidRDefault="00F90BDC"/>
    <w:p w14:paraId="103388FE" w14:textId="77777777" w:rsidR="00F90BDC" w:rsidRDefault="00F90BDC">
      <w:r xmlns:w="http://schemas.openxmlformats.org/wordprocessingml/2006/main">
        <w:t xml:space="preserve">1. Vadovavimas tarnaujant: kaip Jėzus mus moko vadovauti per nuolankumą ir tarnystę</w:t>
      </w:r>
    </w:p>
    <w:p w14:paraId="241B2981" w14:textId="77777777" w:rsidR="00F90BDC" w:rsidRDefault="00F90BDC"/>
    <w:p w14:paraId="4113FA4D" w14:textId="77777777" w:rsidR="00F90BDC" w:rsidRDefault="00F90BDC">
      <w:r xmlns:w="http://schemas.openxmlformats.org/wordprocessingml/2006/main">
        <w:t xml:space="preserve">2. Paklusimas valdžiai: galia sekti Jėzaus nuolankumo pavyzdžiu</w:t>
      </w:r>
    </w:p>
    <w:p w14:paraId="36763DE8" w14:textId="77777777" w:rsidR="00F90BDC" w:rsidRDefault="00F90BDC"/>
    <w:p w14:paraId="7131B044" w14:textId="77777777" w:rsidR="00F90BDC" w:rsidRDefault="00F90BDC">
      <w:r xmlns:w="http://schemas.openxmlformats.org/wordprocessingml/2006/main">
        <w:t xml:space="preserve">1. Filipiečiams 2:3-11</w:t>
      </w:r>
    </w:p>
    <w:p w14:paraId="1A440961" w14:textId="77777777" w:rsidR="00F90BDC" w:rsidRDefault="00F90BDC"/>
    <w:p w14:paraId="3F289EA3" w14:textId="77777777" w:rsidR="00F90BDC" w:rsidRDefault="00F90BDC">
      <w:r xmlns:w="http://schemas.openxmlformats.org/wordprocessingml/2006/main">
        <w:t xml:space="preserve">2. Mark 10:35-45</w:t>
      </w:r>
    </w:p>
    <w:p w14:paraId="145AA93C" w14:textId="77777777" w:rsidR="00F90BDC" w:rsidRDefault="00F90BDC"/>
    <w:p w14:paraId="751B2A5A" w14:textId="77777777" w:rsidR="00F90BDC" w:rsidRDefault="00F90BDC">
      <w:r xmlns:w="http://schemas.openxmlformats.org/wordprocessingml/2006/main">
        <w:t xml:space="preserve">Mato 20:28 Kaip Žmogaus Sūnus atėjo ne jam tarnauti, bet tarnauti ir atiduoti savo gyvybę kaip išpirką už daugelį.</w:t>
      </w:r>
    </w:p>
    <w:p w14:paraId="2E34AA72" w14:textId="77777777" w:rsidR="00F90BDC" w:rsidRDefault="00F90BDC"/>
    <w:p w14:paraId="357B92AF" w14:textId="77777777" w:rsidR="00F90BDC" w:rsidRDefault="00F90BDC">
      <w:r xmlns:w="http://schemas.openxmlformats.org/wordprocessingml/2006/main">
        <w:t xml:space="preserve">Jėzus atėjo tarnauti ir atiduoti savo gyvybę už daugelį.</w:t>
      </w:r>
    </w:p>
    <w:p w14:paraId="60B7110C" w14:textId="77777777" w:rsidR="00F90BDC" w:rsidRDefault="00F90BDC"/>
    <w:p w14:paraId="6A15F284" w14:textId="77777777" w:rsidR="00F90BDC" w:rsidRDefault="00F90BDC">
      <w:r xmlns:w="http://schemas.openxmlformats.org/wordprocessingml/2006/main">
        <w:t xml:space="preserve">1: Jėzus mums parodė didžiausią nesavanaudiškumo ir pasiaukojimo pavyzdį.</w:t>
      </w:r>
    </w:p>
    <w:p w14:paraId="6705A724" w14:textId="77777777" w:rsidR="00F90BDC" w:rsidRDefault="00F90BDC"/>
    <w:p w14:paraId="5EE9ED36" w14:textId="77777777" w:rsidR="00F90BDC" w:rsidRDefault="00F90BDC">
      <w:r xmlns:w="http://schemas.openxmlformats.org/wordprocessingml/2006/main">
        <w:t xml:space="preserve">2: Mes galime išmokti mylėti ir tarnauti kitiems sekdami Jėzaus pavyzdžiu.</w:t>
      </w:r>
    </w:p>
    <w:p w14:paraId="4F3E285A" w14:textId="77777777" w:rsidR="00F90BDC" w:rsidRDefault="00F90BDC"/>
    <w:p w14:paraId="1E9EE894"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14:paraId="514D2E1C" w14:textId="77777777" w:rsidR="00F90BDC" w:rsidRDefault="00F90BDC"/>
    <w:p w14:paraId="18EED8CB" w14:textId="77777777" w:rsidR="00F90BDC" w:rsidRDefault="00F90BDC">
      <w:r xmlns:w="http://schemas.openxmlformats.org/wordprocessingml/2006/main">
        <w:t xml:space="preserve">2: Galatams 5:13 – Jūs, mano broliai ir seserys, buvote pašaukti būti laisvi. Tačiau nesinaudok savo laisve mėgaudamasis kūnu; verčiau nuolankiai tarnaukite vienas kitam meilėje.</w:t>
      </w:r>
    </w:p>
    <w:p w14:paraId="1DFF9773" w14:textId="77777777" w:rsidR="00F90BDC" w:rsidRDefault="00F90BDC"/>
    <w:p w14:paraId="7161D6FD" w14:textId="77777777" w:rsidR="00F90BDC" w:rsidRDefault="00F90BDC">
      <w:r xmlns:w="http://schemas.openxmlformats.org/wordprocessingml/2006/main">
        <w:t xml:space="preserve">Mato 20:29 Jiems išvykstant iš Jericho, didelė minia sekė jį.</w:t>
      </w:r>
    </w:p>
    <w:p w14:paraId="51819B4D" w14:textId="77777777" w:rsidR="00F90BDC" w:rsidRDefault="00F90BDC"/>
    <w:p w14:paraId="742FA852" w14:textId="77777777" w:rsidR="00F90BDC" w:rsidRDefault="00F90BDC">
      <w:r xmlns:w="http://schemas.openxmlformats.org/wordprocessingml/2006/main">
        <w:t xml:space="preserve">Jericho žmonės sekė Jėzų, kai jis išvyko iš savo miesto.</w:t>
      </w:r>
    </w:p>
    <w:p w14:paraId="63593957" w14:textId="77777777" w:rsidR="00F90BDC" w:rsidRDefault="00F90BDC"/>
    <w:p w14:paraId="70F999A4" w14:textId="77777777" w:rsidR="00F90BDC" w:rsidRDefault="00F90BDC">
      <w:r xmlns:w="http://schemas.openxmlformats.org/wordprocessingml/2006/main">
        <w:t xml:space="preserve">1: Sekimas Jėzumi – peržengti savo miestų komfortą ir rasti drąsos siekti didesnio tikslo.</w:t>
      </w:r>
    </w:p>
    <w:p w14:paraId="32881D05" w14:textId="77777777" w:rsidR="00F90BDC" w:rsidRDefault="00F90BDC"/>
    <w:p w14:paraId="2ACE06C9" w14:textId="77777777" w:rsidR="00F90BDC" w:rsidRDefault="00F90BDC">
      <w:r xmlns:w="http://schemas.openxmlformats.org/wordprocessingml/2006/main">
        <w:t xml:space="preserve">2: Tarnauti kitiems – Jėzus mums parodo, kaip kitus iškelti prieš save, net kai tai nepatogu.</w:t>
      </w:r>
    </w:p>
    <w:p w14:paraId="3CE708D0" w14:textId="77777777" w:rsidR="00F90BDC" w:rsidRDefault="00F90BDC"/>
    <w:p w14:paraId="0649EB75" w14:textId="77777777" w:rsidR="00F90BDC" w:rsidRDefault="00F90BDC">
      <w:r xmlns:w="http://schemas.openxmlformats.org/wordprocessingml/2006/main">
        <w:t xml:space="preserve">1: Lk 9, 23 – „Tada jis tarė jiems visiems: „Kas nori būti mano mokiniu, turi išsižadėti savęs, kasdien neštis savo kryžių ir sekti paskui mane“.</w:t>
      </w:r>
    </w:p>
    <w:p w14:paraId="5CDA9D73" w14:textId="77777777" w:rsidR="00F90BDC" w:rsidRDefault="00F90BDC"/>
    <w:p w14:paraId="49D73C96" w14:textId="77777777" w:rsidR="00F90BDC" w:rsidRDefault="00F90BDC">
      <w:r xmlns:w="http://schemas.openxmlformats.org/wordprocessingml/2006/main">
        <w:t xml:space="preserve">2: Jono 12:26 – „Kas man tarnauja, turi sekti manimi; o kur aš būsiu, ten bus ir mano tarnas. Mano Tėvas pagerbs tą, kuris man tarnauja“.</w:t>
      </w:r>
    </w:p>
    <w:p w14:paraId="613C3157" w14:textId="77777777" w:rsidR="00F90BDC" w:rsidRDefault="00F90BDC"/>
    <w:p w14:paraId="5D3DB131" w14:textId="77777777" w:rsidR="00F90BDC" w:rsidRDefault="00F90BDC">
      <w:r xmlns:w="http://schemas.openxmlformats.org/wordprocessingml/2006/main">
        <w:t xml:space="preserve">Mato 20:30 Ir štai du akli, sėdintys prie kelio, išgirdę, kad Jėzus eina pro šalį, sušuko: „Pasigailėk mūsų, Viešpatie, Dovydo sūnau!</w:t>
      </w:r>
    </w:p>
    <w:p w14:paraId="22C395CB" w14:textId="77777777" w:rsidR="00F90BDC" w:rsidRDefault="00F90BDC"/>
    <w:p w14:paraId="4456634A" w14:textId="77777777" w:rsidR="00F90BDC" w:rsidRDefault="00F90BDC">
      <w:r xmlns:w="http://schemas.openxmlformats.org/wordprocessingml/2006/main">
        <w:t xml:space="preserve">Du aklieji, sėdintys prie kelio, išgirdo, kad Jėzus eina pro šalį, ir šaukėsi Jį, prašydami pasigailėjimo.</w:t>
      </w:r>
    </w:p>
    <w:p w14:paraId="412BDFDB" w14:textId="77777777" w:rsidR="00F90BDC" w:rsidRDefault="00F90BDC"/>
    <w:p w14:paraId="4B37A375" w14:textId="77777777" w:rsidR="00F90BDC" w:rsidRDefault="00F90BDC">
      <w:r xmlns:w="http://schemas.openxmlformats.org/wordprocessingml/2006/main">
        <w:t xml:space="preserve">1. „Aklųjų šauksmas: viltis Viešpatyje“</w:t>
      </w:r>
    </w:p>
    <w:p w14:paraId="3086A39C" w14:textId="77777777" w:rsidR="00F90BDC" w:rsidRDefault="00F90BDC"/>
    <w:p w14:paraId="383F64EC" w14:textId="77777777" w:rsidR="00F90BDC" w:rsidRDefault="00F90BDC">
      <w:r xmlns:w="http://schemas.openxmlformats.org/wordprocessingml/2006/main">
        <w:t xml:space="preserve">2. „Tikėjimo kvietimas: Jėzaus ištiesimas“</w:t>
      </w:r>
    </w:p>
    <w:p w14:paraId="730F95FC" w14:textId="77777777" w:rsidR="00F90BDC" w:rsidRDefault="00F90BDC"/>
    <w:p w14:paraId="37F9E619" w14:textId="77777777" w:rsidR="00F90BDC" w:rsidRDefault="00F90BDC">
      <w:r xmlns:w="http://schemas.openxmlformats.org/wordprocessingml/2006/main">
        <w:t xml:space="preserve">1. Psalmė 146:8 – „Viešpats atveria akis akliesiems, VIEŠPATS pakelia sulenkusius;</w:t>
      </w:r>
    </w:p>
    <w:p w14:paraId="08FD292C" w14:textId="77777777" w:rsidR="00F90BDC" w:rsidRDefault="00F90BDC"/>
    <w:p w14:paraId="73213986" w14:textId="77777777" w:rsidR="00F90BDC" w:rsidRDefault="00F90BDC">
      <w:r xmlns:w="http://schemas.openxmlformats.org/wordprocessingml/2006/main">
        <w:t xml:space="preserve">2. Morkaus 10:46-52 - "Tada jie atėjo į Jerichą. Jėzui ir jo mokiniams kartu su didele minia išvažiuojant iš miesto, sėdėjo aklas Bartimiejus (tai reiškia "Timėjo sūnus"). prie kelio elgetaujant. Išgirdęs, kad tai Jėzus iš Nazareto, jis pradėjo šaukti: „Jėzau, Dovydo Sūnau, pasigailėk manęs! Daugelis jį bardavo ir liepdavo tylėti, bet jis dar labiau šaukė: „Dovydo sūnau, pasigailėk manęs! Jėzus sustojo ir pasakė: „Pašauk jį“. Taigi jie pašaukė akląjį: „Nusinkome! Atsistokite ant kojų! Jis šaukia tave“. Numetęs apsiaustą į šalį, jis pašoko ant kojų ir priėjo prie Jėzaus“.</w:t>
      </w:r>
    </w:p>
    <w:p w14:paraId="5CA8C0E4" w14:textId="77777777" w:rsidR="00F90BDC" w:rsidRDefault="00F90BDC"/>
    <w:p w14:paraId="50FCC45E" w14:textId="77777777" w:rsidR="00F90BDC" w:rsidRDefault="00F90BDC">
      <w:r xmlns:w="http://schemas.openxmlformats.org/wordprocessingml/2006/main">
        <w:t xml:space="preserve">Mato 20:31 Minia priekaištavo jiems, kad jie tylėtų, bet jie dar labiau šaukė: “Pasigailėk mūsų, Viešpatie, Dovydo sūnau”.</w:t>
      </w:r>
    </w:p>
    <w:p w14:paraId="0C062650" w14:textId="77777777" w:rsidR="00F90BDC" w:rsidRDefault="00F90BDC"/>
    <w:p w14:paraId="62F88E92" w14:textId="77777777" w:rsidR="00F90BDC" w:rsidRDefault="00F90BDC">
      <w:r xmlns:w="http://schemas.openxmlformats.org/wordprocessingml/2006/main">
        <w:t xml:space="preserve">Minia priekaištavo dviem akliesiems, kurie šaukėsi Jėzaus pasigailėjimo, tačiau vyrai ir toliau šaukėsi pagalbos.</w:t>
      </w:r>
    </w:p>
    <w:p w14:paraId="74826A20" w14:textId="77777777" w:rsidR="00F90BDC" w:rsidRDefault="00F90BDC"/>
    <w:p w14:paraId="4A2E4DD4" w14:textId="77777777" w:rsidR="00F90BDC" w:rsidRDefault="00F90BDC">
      <w:r xmlns:w="http://schemas.openxmlformats.org/wordprocessingml/2006/main">
        <w:t xml:space="preserve">1. Užuojauta atstumtiesiems: Mato 20:31 egzaminas</w:t>
      </w:r>
    </w:p>
    <w:p w14:paraId="6D6C8FC3" w14:textId="77777777" w:rsidR="00F90BDC" w:rsidRDefault="00F90BDC"/>
    <w:p w14:paraId="78D40C32" w14:textId="77777777" w:rsidR="00F90BDC" w:rsidRDefault="00F90BDC">
      <w:r xmlns:w="http://schemas.openxmlformats.org/wordprocessingml/2006/main">
        <w:t xml:space="preserve">2. Įveikti kliūtis: pagalbos šauksmas iš Mato 20:31</w:t>
      </w:r>
    </w:p>
    <w:p w14:paraId="79E4CAC7" w14:textId="77777777" w:rsidR="00F90BDC" w:rsidRDefault="00F90BDC"/>
    <w:p w14:paraId="594434CB" w14:textId="77777777" w:rsidR="00F90BDC" w:rsidRDefault="00F90BDC">
      <w:r xmlns:w="http://schemas.openxmlformats.org/wordprocessingml/2006/main">
        <w:t xml:space="preserve">1. Psalmė 41:1 „Palaimintas, kuris rūpinasi vargšais. Nelaimės metu Viešpats jį išgelbės“.</w:t>
      </w:r>
    </w:p>
    <w:p w14:paraId="28AA3D5E" w14:textId="77777777" w:rsidR="00F90BDC" w:rsidRDefault="00F90BDC"/>
    <w:p w14:paraId="26010F06" w14:textId="77777777" w:rsidR="00F90BDC" w:rsidRDefault="00F90BDC">
      <w:r xmlns:w="http://schemas.openxmlformats.org/wordprocessingml/2006/main">
        <w:t xml:space="preserve">2. Jokūbo 2:13 „Nes tas, kuris neparodė gailestingumo, turės teismą be pasigailėjimo; ir gailestingumas džiaugiasi prieš teismą“.</w:t>
      </w:r>
    </w:p>
    <w:p w14:paraId="11AA24C9" w14:textId="77777777" w:rsidR="00F90BDC" w:rsidRDefault="00F90BDC"/>
    <w:p w14:paraId="4751F10F" w14:textId="77777777" w:rsidR="00F90BDC" w:rsidRDefault="00F90BDC">
      <w:r xmlns:w="http://schemas.openxmlformats.org/wordprocessingml/2006/main">
        <w:t xml:space="preserve">Mato 20:32 Jėzus sustojo, pašaukė juos ir tarė: “Ką norite, kad aš jums padaryčiau?</w:t>
      </w:r>
    </w:p>
    <w:p w14:paraId="2D99B593" w14:textId="77777777" w:rsidR="00F90BDC" w:rsidRDefault="00F90BDC"/>
    <w:p w14:paraId="7CD79C2B" w14:textId="77777777" w:rsidR="00F90BDC" w:rsidRDefault="00F90BDC">
      <w:r xmlns:w="http://schemas.openxmlformats.org/wordprocessingml/2006/main">
        <w:t xml:space="preserve">Jėzus paklausė aklųjų, kuo galėtų jiems padėti.</w:t>
      </w:r>
    </w:p>
    <w:p w14:paraId="768F20AB" w14:textId="77777777" w:rsidR="00F90BDC" w:rsidRDefault="00F90BDC"/>
    <w:p w14:paraId="6BE5347B" w14:textId="77777777" w:rsidR="00F90BDC" w:rsidRDefault="00F90BDC">
      <w:r xmlns:w="http://schemas.openxmlformats.org/wordprocessingml/2006/main">
        <w:t xml:space="preserve">1. Jėzus mums parodo, kad visada turime būti pasirengę padėti kitiems, kuriems reikia pagalbos.</w:t>
      </w:r>
    </w:p>
    <w:p w14:paraId="531B5655" w14:textId="77777777" w:rsidR="00F90BDC" w:rsidRDefault="00F90BDC"/>
    <w:p w14:paraId="5ACBDA43" w14:textId="77777777" w:rsidR="00F90BDC" w:rsidRDefault="00F90BDC">
      <w:r xmlns:w="http://schemas.openxmlformats.org/wordprocessingml/2006/main">
        <w:t xml:space="preserve">2. Mes niekada nedvejodami prašytume Dievo pagalbos, kai susiduriame su iššūkiais.</w:t>
      </w:r>
    </w:p>
    <w:p w14:paraId="59811EF2" w14:textId="77777777" w:rsidR="00F90BDC" w:rsidRDefault="00F90BDC"/>
    <w:p w14:paraId="498D0540" w14:textId="77777777" w:rsidR="00F90BDC" w:rsidRDefault="00F90BDC">
      <w:r xmlns:w="http://schemas.openxmlformats.org/wordprocessingml/2006/main">
        <w:t xml:space="preserve">1. Jokūbo 1:27 – "Tyra ir nesutepta religija prieš Dievą, Tėvą, yra tokia: aplankyti našlaičius ir našles jų varge ir apsisaugoti nuo pasaulio."</w:t>
      </w:r>
    </w:p>
    <w:p w14:paraId="420F5233" w14:textId="77777777" w:rsidR="00F90BDC" w:rsidRDefault="00F90BDC"/>
    <w:p w14:paraId="60D14238" w14:textId="77777777" w:rsidR="00F90BDC" w:rsidRDefault="00F90BDC">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14:paraId="56E65A6D" w14:textId="77777777" w:rsidR="00F90BDC" w:rsidRDefault="00F90BDC"/>
    <w:p w14:paraId="5E27D9A5" w14:textId="77777777" w:rsidR="00F90BDC" w:rsidRDefault="00F90BDC">
      <w:r xmlns:w="http://schemas.openxmlformats.org/wordprocessingml/2006/main">
        <w:t xml:space="preserve">Mato 20:33 Jie jam sako: “Viešpatie, kad atsivertų mūsų akys”.</w:t>
      </w:r>
    </w:p>
    <w:p w14:paraId="39D564CF" w14:textId="77777777" w:rsidR="00F90BDC" w:rsidRDefault="00F90BDC"/>
    <w:p w14:paraId="4A89392F" w14:textId="77777777" w:rsidR="00F90BDC" w:rsidRDefault="00F90BDC">
      <w:r xmlns:w="http://schemas.openxmlformats.org/wordprocessingml/2006/main">
        <w:t xml:space="preserve">Jėzus atsakė: “Aš esu pasaulio šviesa. Kas seka manimi, nevaikščios tamsoje, bet turės gyvenimo šviesą.</w:t>
      </w:r>
    </w:p>
    <w:p w14:paraId="0D638DB4" w14:textId="77777777" w:rsidR="00F90BDC" w:rsidRDefault="00F90BDC"/>
    <w:p w14:paraId="3F3FECC3" w14:textId="77777777" w:rsidR="00F90BDC" w:rsidRDefault="00F90BDC">
      <w:r xmlns:w="http://schemas.openxmlformats.org/wordprocessingml/2006/main">
        <w:t xml:space="preserve">Jėzus skelbia, kad Jis yra pasaulio šviesa ir kad tie, kurie seka Juo, nevaikščios tamsoje, bet turės gyvenimo šviesą.</w:t>
      </w:r>
    </w:p>
    <w:p w14:paraId="126ABB6D" w14:textId="77777777" w:rsidR="00F90BDC" w:rsidRDefault="00F90BDC"/>
    <w:p w14:paraId="23A4FC1F" w14:textId="77777777" w:rsidR="00F90BDC" w:rsidRDefault="00F90BDC">
      <w:r xmlns:w="http://schemas.openxmlformats.org/wordprocessingml/2006/main">
        <w:t xml:space="preserve">1. Jėzus yra Šviesa, kuri apšviečia kelią.</w:t>
      </w:r>
    </w:p>
    <w:p w14:paraId="0B68FB98" w14:textId="77777777" w:rsidR="00F90BDC" w:rsidRDefault="00F90BDC"/>
    <w:p w14:paraId="5588B0E3" w14:textId="77777777" w:rsidR="00F90BDC" w:rsidRDefault="00F90BDC">
      <w:r xmlns:w="http://schemas.openxmlformats.org/wordprocessingml/2006/main">
        <w:t xml:space="preserve">2. Jėzaus sekimas suteikia mums gyvybės ir vilties.</w:t>
      </w:r>
    </w:p>
    <w:p w14:paraId="77F6D6EB" w14:textId="77777777" w:rsidR="00F90BDC" w:rsidRDefault="00F90BDC"/>
    <w:p w14:paraId="539FE922" w14:textId="77777777" w:rsidR="00F90BDC" w:rsidRDefault="00F90BDC">
      <w:r xmlns:w="http://schemas.openxmlformats.org/wordprocessingml/2006/main">
        <w:t xml:space="preserve">1. 2 Korintiečiams 4:6 Nes Dievas, kuris pasakė: „Tešviečia šviesa iš tamsos“, nušvito mūsų širdyse, kad suteiktų Dievo šlovės pažinimo šviesą Jėzaus Kristaus veide.</w:t>
      </w:r>
    </w:p>
    <w:p w14:paraId="38BFAF9E" w14:textId="77777777" w:rsidR="00F90BDC" w:rsidRDefault="00F90BDC"/>
    <w:p w14:paraId="2CC11A50" w14:textId="77777777" w:rsidR="00F90BDC" w:rsidRDefault="00F90BDC">
      <w:r xmlns:w="http://schemas.openxmlformats.org/wordprocessingml/2006/main">
        <w:t xml:space="preserve">2. Jono 8:12 Jėzus vėl kalbėjo jiems, sakydamas: „Aš esu pasaulio šviesa. Kas seka manimi, nevaikščios tamsoje, bet turės gyvenimo šviesą“.</w:t>
      </w:r>
    </w:p>
    <w:p w14:paraId="071B47B5" w14:textId="77777777" w:rsidR="00F90BDC" w:rsidRDefault="00F90BDC"/>
    <w:p w14:paraId="3C9A99A9" w14:textId="77777777" w:rsidR="00F90BDC" w:rsidRDefault="00F90BDC">
      <w:r xmlns:w="http://schemas.openxmlformats.org/wordprocessingml/2006/main">
        <w:t xml:space="preserve">Mato 20:34 Jėzus jų pasigailėjo ir palietė jų akis, ir jų akys iškart praregėjo, ir jie nusekė paskui jį.</w:t>
      </w:r>
    </w:p>
    <w:p w14:paraId="1205B6FF" w14:textId="77777777" w:rsidR="00F90BDC" w:rsidRDefault="00F90BDC"/>
    <w:p w14:paraId="004A1CDF" w14:textId="77777777" w:rsidR="00F90BDC" w:rsidRDefault="00F90BDC">
      <w:r xmlns:w="http://schemas.openxmlformats.org/wordprocessingml/2006/main">
        <w:t xml:space="preserve">Jėzus užjautė akluosius ir juos išgydė.</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Užuojauta: meilės galia</w:t>
      </w:r>
    </w:p>
    <w:p w14:paraId="4B6FE2B8" w14:textId="77777777" w:rsidR="00F90BDC" w:rsidRDefault="00F90BDC"/>
    <w:p w14:paraId="1E5989C2" w14:textId="77777777" w:rsidR="00F90BDC" w:rsidRDefault="00F90BDC">
      <w:r xmlns:w="http://schemas.openxmlformats.org/wordprocessingml/2006/main">
        <w:t xml:space="preserve">2. Jėzus: mūsų gydytojas</w:t>
      </w:r>
    </w:p>
    <w:p w14:paraId="6C0693F1" w14:textId="77777777" w:rsidR="00F90BDC" w:rsidRDefault="00F90BDC"/>
    <w:p w14:paraId="536674CB" w14:textId="77777777" w:rsidR="00F90BDC" w:rsidRDefault="00F90BDC">
      <w:r xmlns:w="http://schemas.openxmlformats.org/wordprocessingml/2006/main">
        <w:t xml:space="preserve">1. Morkaus 5:34 – Jėzus pasakė: „Dukra, tavo tikėjimas tave išgydė. Eik ramybėje ir išsivaduok iš savo kančių“.</w:t>
      </w:r>
    </w:p>
    <w:p w14:paraId="1C9B6D7C" w14:textId="77777777" w:rsidR="00F90BDC" w:rsidRDefault="00F90BDC"/>
    <w:p w14:paraId="11C3EA71" w14:textId="77777777" w:rsidR="00F90BDC" w:rsidRDefault="00F90BDC">
      <w:r xmlns:w="http://schemas.openxmlformats.org/wordprocessingml/2006/main">
        <w:t xml:space="preserve">2. 1 Petro 2:24 – Jis pats nešė mūsų nuodėmes savo kūne ant kryžiaus, kad mes numirtume nuodėmėms ir gyventume teisumui; jo žaizdomis tu esi išgydytas.</w:t>
      </w:r>
    </w:p>
    <w:p w14:paraId="2405B3F7" w14:textId="77777777" w:rsidR="00F90BDC" w:rsidRDefault="00F90BDC"/>
    <w:p w14:paraId="55497BA3" w14:textId="77777777" w:rsidR="00F90BDC" w:rsidRDefault="00F90BDC">
      <w:r xmlns:w="http://schemas.openxmlformats.org/wordprocessingml/2006/main">
        <w:t xml:space="preserve">Mato 21 skyriuje pasakojama apie pergalingą Jėzaus įžengimą į Jeruzalę, apie Jo šventyklos apvalymą, figmedžio prakeikimą ir įsitraukimą į diskusijas su religiniais lyderiais.</w:t>
      </w:r>
    </w:p>
    <w:p w14:paraId="7F190FAD" w14:textId="77777777" w:rsidR="00F90BDC" w:rsidRDefault="00F90BDC"/>
    <w:p w14:paraId="7F7B5C86" w14:textId="77777777" w:rsidR="00F90BDC" w:rsidRDefault="00F90BDC">
      <w:r xmlns:w="http://schemas.openxmlformats.org/wordprocessingml/2006/main">
        <w:t xml:space="preserve">1 pastraipa: Skyrius prasideda pergalingu Jėzaus įžengimu į Jeruzalę (Mato 21:1-11). Jis siunčia du mokinius atnešti asilo ir jos asilaičio. Jodamas jais, kad išsipildytų pranašystė, Jį sveikina minios, kelyje skraidančios apsiaustus ir šakas, šaukdamos „Osana Sūnui Dovydui! „Palaimintas, kuris ateina vardu Viešpatie! "Hosanna aukščiausias dangus!" Tai sukelia sujudimą mieste, kai žmonės klausia, kas tai yra mokiniai, atsakydami, kad tai pranašas Jėzus iš Nazareto Galilėjos.</w:t>
      </w:r>
    </w:p>
    <w:p w14:paraId="3A998A79" w14:textId="77777777" w:rsidR="00F90BDC" w:rsidRDefault="00F90BDC"/>
    <w:p w14:paraId="2F621F4C" w14:textId="77777777" w:rsidR="00F90BDC" w:rsidRDefault="00F90BDC">
      <w:r xmlns:w="http://schemas.openxmlformats.org/wordprocessingml/2006/main">
        <w:t xml:space="preserve">2 pastraipa: Atvykęs į Jeruzalę, Jėzus įeina į šventyklos teritoriją, išvaro ten perkančius, apverčia stalus pinigų keitėjai, parduoda balandžius, suolus (Mato 21:12-17). Jis kaltina juos namų maldą paverčiant plėšikais. Tada akli luošai ateina pas Jį į šventyklą, Jis juos išgydo. Kai vyriausieji kunigai, teisės mokytojai mato nuostabius dalykus, jis daro vaikus, šaukdami ozanas, jie piktinasi, bet Jėzus cituoja psalmę, sakantį, ar niekada neskaitėte: „Iš lūpų, kūdikių, Viešpatie, iššaukei tavo šlovę“? Po to Jis palieka miestą, Betanė praleidžia naktį.</w:t>
      </w:r>
    </w:p>
    <w:p w14:paraId="62576A31" w14:textId="77777777" w:rsidR="00F90BDC" w:rsidRDefault="00F90BDC"/>
    <w:p w14:paraId="4E91D3DC" w14:textId="77777777" w:rsidR="00F90BDC" w:rsidRDefault="00F90BDC">
      <w:r xmlns:w="http://schemas.openxmlformats.org/wordprocessingml/2006/main">
        <w:t xml:space="preserve">3 pastraipa: Ryte, grįžęs į miestą, jis pamato figmedį prie kelio, bet ant jo neranda nieko, išskyrus lapus, todėl sako jam, kad iš tavęs daugiau niekada neatsiras vaisius, kai medis nuvysta (Mato 21:18-22). Kai mokiniai tuo stebisi, Jėzus kalba apie tikėjimo galios maldą, sakydamas, kad jei jie tiki, neabejoja, kad jie ne tik gali padaryti tai, kas buvo padaryta figmedžiu, bet ir sako kalnui: „Eik, mesk jūrą“, tai bus padaryta, ko tiki malda </w:t>
      </w:r>
      <w:r xmlns:w="http://schemas.openxmlformats.org/wordprocessingml/2006/main">
        <w:lastRenderedPageBreak xmlns:w="http://schemas.openxmlformats.org/wordprocessingml/2006/main"/>
      </w:r>
      <w:r xmlns:w="http://schemas.openxmlformats.org/wordprocessingml/2006/main">
        <w:t xml:space="preserve">. Tada, kai vyriausieji kunigai vyresnieji užginčija dėl valdžios už Jo veiksmų, Jis pasakoja palyginimą, du sūnūs vynuogyno darbininkai iliustruoja jų veidmainystę, atsisakymą priimti Jono Krikštytojo žinią atgailos karalystė Dievas (Mato 21:23-46). Nepaisant to, kad pripažįsta, kad palyginimai yra apie juos, jie ieško būdo Jį suimti, bet bijo minios, nes minios laiko Jį pranašu.</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Mato 21:1 Jiems priartėjus prie Jeruzalės ir atėjus į Betfagę, prie Alyvų kalno, Jėzus atsiuntė du mokinius,</w:t>
      </w:r>
    </w:p>
    <w:p w14:paraId="2D38B442" w14:textId="77777777" w:rsidR="00F90BDC" w:rsidRDefault="00F90BDC"/>
    <w:p w14:paraId="736815AD" w14:textId="77777777" w:rsidR="00F90BDC" w:rsidRDefault="00F90BDC">
      <w:r xmlns:w="http://schemas.openxmlformats.org/wordprocessingml/2006/main">
        <w:t xml:space="preserve">Jėzus siunčia du savo mokinius į Betfagą ant Alyvų kalno.</w:t>
      </w:r>
    </w:p>
    <w:p w14:paraId="7B14758C" w14:textId="77777777" w:rsidR="00F90BDC" w:rsidRDefault="00F90BDC"/>
    <w:p w14:paraId="5AEE64AF" w14:textId="77777777" w:rsidR="00F90BDC" w:rsidRDefault="00F90BDC">
      <w:r xmlns:w="http://schemas.openxmlformats.org/wordprocessingml/2006/main">
        <w:t xml:space="preserve">1. Kaip svarbu sekti Jėzaus pavyzdžiu siunčiant mokinius.</w:t>
      </w:r>
    </w:p>
    <w:p w14:paraId="06996BEA" w14:textId="77777777" w:rsidR="00F90BDC" w:rsidRDefault="00F90BDC"/>
    <w:p w14:paraId="46CD976C" w14:textId="77777777" w:rsidR="00F90BDC" w:rsidRDefault="00F90BDC">
      <w:r xmlns:w="http://schemas.openxmlformats.org/wordprocessingml/2006/main">
        <w:t xml:space="preserve">2. Paklusnumas ir pasitikėjimas siunčiant mokinius, kaip tai darė Jėzus.</w:t>
      </w:r>
    </w:p>
    <w:p w14:paraId="5836D28A" w14:textId="77777777" w:rsidR="00F90BDC" w:rsidRDefault="00F90BDC"/>
    <w:p w14:paraId="4A37DCD6" w14:textId="77777777" w:rsidR="00F90BDC" w:rsidRDefault="00F90BDC">
      <w:r xmlns:w="http://schemas.openxmlformats.org/wordprocessingml/2006/main">
        <w:t xml:space="preserve">1. Luko 10:1-12 – septyniasdešimties mokinių siuntimas.</w:t>
      </w:r>
    </w:p>
    <w:p w14:paraId="5C1FDC60" w14:textId="77777777" w:rsidR="00F90BDC" w:rsidRDefault="00F90BDC"/>
    <w:p w14:paraId="4D563886" w14:textId="77777777" w:rsidR="00F90BDC" w:rsidRDefault="00F90BDC">
      <w:r xmlns:w="http://schemas.openxmlformats.org/wordprocessingml/2006/main">
        <w:t xml:space="preserve">2. Jono 20:21 – Jėzaus pavedimas mokiniams skleisti Evangeliją.</w:t>
      </w:r>
    </w:p>
    <w:p w14:paraId="7FC34ADC" w14:textId="77777777" w:rsidR="00F90BDC" w:rsidRDefault="00F90BDC"/>
    <w:p w14:paraId="021BE67E" w14:textId="77777777" w:rsidR="00F90BDC" w:rsidRDefault="00F90BDC">
      <w:r xmlns:w="http://schemas.openxmlformats.org/wordprocessingml/2006/main">
        <w:t xml:space="preserve">Matthew 21:2 2 Sakydami jiems: “Eikite į priešais esantį kaimą ir tuoj rasite surištą asilą ir asilaitį su ja. Atlaisvinkite juos ir atneškite man”.</w:t>
      </w:r>
    </w:p>
    <w:p w14:paraId="036619F6" w14:textId="77777777" w:rsidR="00F90BDC" w:rsidRDefault="00F90BDC"/>
    <w:p w14:paraId="7EFEAFF5" w14:textId="77777777" w:rsidR="00F90BDC" w:rsidRDefault="00F90BDC">
      <w:r xmlns:w="http://schemas.openxmlformats.org/wordprocessingml/2006/main">
        <w:t xml:space="preserve">Jėzus liepia savo mokiniams surasti ir atnešti jam asilą ir jos kumeliuką.</w:t>
      </w:r>
    </w:p>
    <w:p w14:paraId="0BB146AE" w14:textId="77777777" w:rsidR="00F90BDC" w:rsidRDefault="00F90BDC"/>
    <w:p w14:paraId="2AF12F25" w14:textId="77777777" w:rsidR="00F90BDC" w:rsidRDefault="00F90BDC">
      <w:r xmlns:w="http://schemas.openxmlformats.org/wordprocessingml/2006/main">
        <w:t xml:space="preserve">1: Paklusnumo galia – Jėzus davė nurodymą savo mokiniams, ir jie pakluso. Turėtume stengtis taip pat paklusti Viešpačiui, kokį čia parodė mokiniai.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žinojo, ko jam reikia – Jėzus tiksliai žinojo, ko jam reikia ir ko jam reikia. Turėtume pasitikėti, kad Jis žino, kas mums geriausia, net kai tai gali būti ne tai, ko tikimės.</w:t>
      </w:r>
    </w:p>
    <w:p w14:paraId="570D9409" w14:textId="77777777" w:rsidR="00F90BDC" w:rsidRDefault="00F90BDC"/>
    <w:p w14:paraId="3EF4F814" w14:textId="77777777" w:rsidR="00F90BDC" w:rsidRDefault="00F90BDC">
      <w:r xmlns:w="http://schemas.openxmlformats.org/wordprocessingml/2006/main">
        <w:t xml:space="preserve">1: Jono 14:15 - „Jei mane mylite, laikysitės mano įsakymų“.</w:t>
      </w:r>
    </w:p>
    <w:p w14:paraId="56DDE5DD" w14:textId="77777777" w:rsidR="00F90BDC" w:rsidRDefault="00F90BDC"/>
    <w:p w14:paraId="19C83DE2"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31FABE7A" w14:textId="77777777" w:rsidR="00F90BDC" w:rsidRDefault="00F90BDC"/>
    <w:p w14:paraId="7B6A0AB6" w14:textId="77777777" w:rsidR="00F90BDC" w:rsidRDefault="00F90BDC">
      <w:r xmlns:w="http://schemas.openxmlformats.org/wordprocessingml/2006/main">
        <w:t xml:space="preserve">Matthew 21:3 3 Jei kas jums ko nors sakytų, sakysite: 'Jų reikia Viešpačiui'. ir tuojau jis juos atsiųs.</w:t>
      </w:r>
    </w:p>
    <w:p w14:paraId="2E29D165" w14:textId="77777777" w:rsidR="00F90BDC" w:rsidRDefault="00F90BDC"/>
    <w:p w14:paraId="1552CB1D" w14:textId="77777777" w:rsidR="00F90BDC" w:rsidRDefault="00F90BDC">
      <w:r xmlns:w="http://schemas.openxmlformats.org/wordprocessingml/2006/main">
        <w:t xml:space="preserve">Ištrauka pasakoja apie tai, kaip Jėzus siunčia du savo mokinius surasti asilą ir jos asilaitį, kad išsipildytų pranašystė.</w:t>
      </w:r>
    </w:p>
    <w:p w14:paraId="2446CC96" w14:textId="77777777" w:rsidR="00F90BDC" w:rsidRDefault="00F90BDC"/>
    <w:p w14:paraId="4B23610C" w14:textId="77777777" w:rsidR="00F90BDC" w:rsidRDefault="00F90BDC">
      <w:r xmlns:w="http://schemas.openxmlformats.org/wordprocessingml/2006/main">
        <w:t xml:space="preserve">1. Pasitikėjimas Dievo planu: išmokti ištikimai vykdyti Jėzaus nurodymus</w:t>
      </w:r>
    </w:p>
    <w:p w14:paraId="274ED8EF" w14:textId="77777777" w:rsidR="00F90BDC" w:rsidRDefault="00F90BDC"/>
    <w:p w14:paraId="16E51EEB" w14:textId="77777777" w:rsidR="00F90BDC" w:rsidRDefault="00F90BDC">
      <w:r xmlns:w="http://schemas.openxmlformats.org/wordprocessingml/2006/main">
        <w:t xml:space="preserve">2. Pasišventimas Viešpačiui: stiprybės radimas Viešpaties valioje</w:t>
      </w:r>
    </w:p>
    <w:p w14:paraId="6EDFEBE5" w14:textId="77777777" w:rsidR="00F90BDC" w:rsidRDefault="00F90BDC"/>
    <w:p w14:paraId="1F6997D2" w14:textId="77777777" w:rsidR="00F90BDC" w:rsidRDefault="00F90BDC">
      <w:r xmlns:w="http://schemas.openxmlformats.org/wordprocessingml/2006/main">
        <w:t xml:space="preserve">1. Luko 22:42 „Tėve, jei nori, atimk iš manęs šią taurę; bet tebūnie ne mano, o tavo valia“.</w:t>
      </w:r>
    </w:p>
    <w:p w14:paraId="30F20EDC" w14:textId="77777777" w:rsidR="00F90BDC" w:rsidRDefault="00F90BDC"/>
    <w:p w14:paraId="5130D0E8" w14:textId="77777777" w:rsidR="00F90BDC" w:rsidRDefault="00F90BDC">
      <w:r xmlns:w="http://schemas.openxmlformats.org/wordprocessingml/2006/main">
        <w:t xml:space="preserve">2. Psalmė 27:14 „Laukite Viešpaties; būk stiprus, nusiteikęs ir lauk Viešpaties“.</w:t>
      </w:r>
    </w:p>
    <w:p w14:paraId="58CB3CF4" w14:textId="77777777" w:rsidR="00F90BDC" w:rsidRDefault="00F90BDC"/>
    <w:p w14:paraId="07EE5355" w14:textId="77777777" w:rsidR="00F90BDC" w:rsidRDefault="00F90BDC">
      <w:r xmlns:w="http://schemas.openxmlformats.org/wordprocessingml/2006/main">
        <w:t xml:space="preserve">Mato 21:4 Visa tai buvo padaryta, kad išsipildytų, kas buvo pasakyta per pranašą:</w:t>
      </w:r>
    </w:p>
    <w:p w14:paraId="5CFF8C90" w14:textId="77777777" w:rsidR="00F90BDC" w:rsidRDefault="00F90BDC"/>
    <w:p w14:paraId="52C0625A" w14:textId="77777777" w:rsidR="00F90BDC" w:rsidRDefault="00F90BDC">
      <w:r xmlns:w="http://schemas.openxmlformats.org/wordprocessingml/2006/main">
        <w:t xml:space="preserve">Jėzus išpildė Zacharijo 9:9 pranašystę, kai ant asilo įžengė į Jeruzalę.</w:t>
      </w:r>
    </w:p>
    <w:p w14:paraId="398A0211" w14:textId="77777777" w:rsidR="00F90BDC" w:rsidRDefault="00F90BDC"/>
    <w:p w14:paraId="7E7E2B2D" w14:textId="77777777" w:rsidR="00F90BDC" w:rsidRDefault="00F90BDC">
      <w:r xmlns:w="http://schemas.openxmlformats.org/wordprocessingml/2006/main">
        <w:t xml:space="preserve">1: Jėzus atėjo įvykdyti Senojo Testamento pranašystes ir atnešti išgelbėjimą pasauliui.</w:t>
      </w:r>
    </w:p>
    <w:p w14:paraId="494B57DB" w14:textId="77777777" w:rsidR="00F90BDC" w:rsidRDefault="00F90BDC"/>
    <w:p w14:paraId="6A7645CC" w14:textId="77777777" w:rsidR="00F90BDC" w:rsidRDefault="00F90BDC">
      <w:r xmlns:w="http://schemas.openxmlformats.org/wordprocessingml/2006/main">
        <w:t xml:space="preserve">2: Per nuolankų Jėzaus įėjimą ant asilo matome, kaip Jo pranašystė ir Dievo galia išsipildo.</w:t>
      </w:r>
    </w:p>
    <w:p w14:paraId="566089C3" w14:textId="77777777" w:rsidR="00F90BDC" w:rsidRDefault="00F90BDC"/>
    <w:p w14:paraId="5091D1D5" w14:textId="77777777" w:rsidR="00F90BDC" w:rsidRDefault="00F90BDC">
      <w:r xmlns:w="http://schemas.openxmlformats.org/wordprocessingml/2006/main">
        <w:t xml:space="preserve">1: Zacharijo 9:9 – Džiaukis, Siono dukra; Šauk, Jeruzalės dukra! Štai tavo karalius ateina pas tave. Jis teisus ir turi išgelbėjimą. žemas ir jojantis ant asilo, o ant asilaičio – asilo kumeliukas.</w:t>
      </w:r>
    </w:p>
    <w:p w14:paraId="052BC9F9" w14:textId="77777777" w:rsidR="00F90BDC" w:rsidRDefault="00F90BDC"/>
    <w:p w14:paraId="7BF01704" w14:textId="77777777" w:rsidR="00F90BDC" w:rsidRDefault="00F90BDC">
      <w:r xmlns:w="http://schemas.openxmlformats.org/wordprocessingml/2006/main">
        <w:t xml:space="preserve">2: Mato 11:29 – Imkite ant savęs mano jungą ir mokykitės iš manęs; Aš esu romus ir nuolankios širdies, ir jūs rasite savo sieloms atgaivą.</w:t>
      </w:r>
    </w:p>
    <w:p w14:paraId="44AFF22F" w14:textId="77777777" w:rsidR="00F90BDC" w:rsidRDefault="00F90BDC"/>
    <w:p w14:paraId="2CEAC71F" w14:textId="77777777" w:rsidR="00F90BDC" w:rsidRDefault="00F90BDC">
      <w:r xmlns:w="http://schemas.openxmlformats.org/wordprocessingml/2006/main">
        <w:t xml:space="preserve">Matthew 21:5 5 Sakyk Siono dukteriai: 'Štai tavo karalius ateina pas tave, romus ir sėdi ant asilo, o asilailis, asilo kumeliukas.</w:t>
      </w:r>
    </w:p>
    <w:p w14:paraId="45E5C621" w14:textId="77777777" w:rsidR="00F90BDC" w:rsidRDefault="00F90BDC"/>
    <w:p w14:paraId="1AEEBFF9" w14:textId="77777777" w:rsidR="00F90BDC" w:rsidRDefault="00F90BDC">
      <w:r xmlns:w="http://schemas.openxmlformats.org/wordprocessingml/2006/main">
        <w:t xml:space="preserve">Šioje ištraukoje aprašoma, kaip Jėzus įžengė į Jeruzalę ant asilaičio, o tai simbolizuoja jo romumą ir nuolankumą.</w:t>
      </w:r>
    </w:p>
    <w:p w14:paraId="54478115" w14:textId="77777777" w:rsidR="00F90BDC" w:rsidRDefault="00F90BDC"/>
    <w:p w14:paraId="562FE35C" w14:textId="77777777" w:rsidR="00F90BDC" w:rsidRDefault="00F90BDC">
      <w:r xmlns:w="http://schemas.openxmlformats.org/wordprocessingml/2006/main">
        <w:t xml:space="preserve">1. Kaip Jėzaus nuolankumas mus moko būti nuolankius</w:t>
      </w:r>
    </w:p>
    <w:p w14:paraId="06322D5F" w14:textId="77777777" w:rsidR="00F90BDC" w:rsidRDefault="00F90BDC"/>
    <w:p w14:paraId="4E034D08" w14:textId="77777777" w:rsidR="00F90BDC" w:rsidRDefault="00F90BDC">
      <w:r xmlns:w="http://schemas.openxmlformats.org/wordprocessingml/2006/main">
        <w:t xml:space="preserve">2. Jėzaus, jojančio į Jeruzalę ant kolto, pranašystė</w:t>
      </w:r>
    </w:p>
    <w:p w14:paraId="6FAF1C99" w14:textId="77777777" w:rsidR="00F90BDC" w:rsidRDefault="00F90BDC"/>
    <w:p w14:paraId="2BE8FA9E" w14:textId="77777777" w:rsidR="00F90BDC" w:rsidRDefault="00F90BDC">
      <w:r xmlns:w="http://schemas.openxmlformats.org/wordprocessingml/2006/main">
        <w:t xml:space="preserve">1. Filipiečiams 2:5-8 – „Turėkite savo mintis, kuri yra jūsų Kristuje Jėzuje, kuris, būdamas Dievo pavidalu, nelaikė lygybės su Dievu dalyku, kurį reikia suvokti, bet ištuštino save. priimdamas tarno pavidalą, gimdamas panašus į žmones. Ir, būdamas žmogaus pavidalu, nusižemino, tapdamas klusnus iki mirties, net mirties ant kryžiaus“.</w:t>
      </w:r>
    </w:p>
    <w:p w14:paraId="23E33B91" w14:textId="77777777" w:rsidR="00F90BDC" w:rsidRDefault="00F90BDC"/>
    <w:p w14:paraId="5F70FE0B" w14:textId="77777777" w:rsidR="00F90BDC" w:rsidRDefault="00F90BDC">
      <w:r xmlns:w="http://schemas.openxmlformats.org/wordprocessingml/2006/main">
        <w:t xml:space="preserve">2. Zacharijo 9:9 – „Džiaukis, Siono dukra! Šauk garsiai, Jeruzalės dukra! Štai tavo karalius ateina pas tave </w:t>
      </w:r>
      <w:r xmlns:w="http://schemas.openxmlformats.org/wordprocessingml/2006/main">
        <w:lastRenderedPageBreak xmlns:w="http://schemas.openxmlformats.org/wordprocessingml/2006/main"/>
      </w:r>
      <w:r xmlns:w="http://schemas.openxmlformats.org/wordprocessingml/2006/main">
        <w:t xml:space="preserve">. , asilo kumeliukas“.</w:t>
      </w:r>
    </w:p>
    <w:p w14:paraId="0CCEDA12" w14:textId="77777777" w:rsidR="00F90BDC" w:rsidRDefault="00F90BDC"/>
    <w:p w14:paraId="7690917E" w14:textId="77777777" w:rsidR="00F90BDC" w:rsidRDefault="00F90BDC">
      <w:r xmlns:w="http://schemas.openxmlformats.org/wordprocessingml/2006/main">
        <w:t xml:space="preserve">Mato 21:6 Mokiniai nuėjo ir padarė, kaip Jėzus jiems įsakė.</w:t>
      </w:r>
    </w:p>
    <w:p w14:paraId="232A8E61" w14:textId="77777777" w:rsidR="00F90BDC" w:rsidRDefault="00F90BDC"/>
    <w:p w14:paraId="32A4DF9A" w14:textId="77777777" w:rsidR="00F90BDC" w:rsidRDefault="00F90BDC">
      <w:r xmlns:w="http://schemas.openxmlformats.org/wordprocessingml/2006/main">
        <w:t xml:space="preserve">7 atnešė asilą ir asilaitį, apsivilko drabužiais ir pasodino jį ant jų.</w:t>
      </w:r>
    </w:p>
    <w:p w14:paraId="7A22F1E8" w14:textId="77777777" w:rsidR="00F90BDC" w:rsidRDefault="00F90BDC"/>
    <w:p w14:paraId="29A73EC1" w14:textId="77777777" w:rsidR="00F90BDC" w:rsidRDefault="00F90BDC">
      <w:r xmlns:w="http://schemas.openxmlformats.org/wordprocessingml/2006/main">
        <w:t xml:space="preserve">Jėzus įsakė savo mokiniams atnešti asilą ir asilaitį ir pasodinti jį ant jų.</w:t>
      </w:r>
    </w:p>
    <w:p w14:paraId="101F3421" w14:textId="77777777" w:rsidR="00F90BDC" w:rsidRDefault="00F90BDC"/>
    <w:p w14:paraId="181F8A71" w14:textId="77777777" w:rsidR="00F90BDC" w:rsidRDefault="00F90BDC">
      <w:r xmlns:w="http://schemas.openxmlformats.org/wordprocessingml/2006/main">
        <w:t xml:space="preserve">1. Kristaus mokinių paklusnumas</w:t>
      </w:r>
    </w:p>
    <w:p w14:paraId="0D0ECA39" w14:textId="77777777" w:rsidR="00F90BDC" w:rsidRDefault="00F90BDC"/>
    <w:p w14:paraId="0B70B6E4" w14:textId="77777777" w:rsidR="00F90BDC" w:rsidRDefault="00F90BDC">
      <w:r xmlns:w="http://schemas.openxmlformats.org/wordprocessingml/2006/main">
        <w:t xml:space="preserve">2. Jėzaus valdžios galia</w:t>
      </w:r>
    </w:p>
    <w:p w14:paraId="7E24F58F" w14:textId="77777777" w:rsidR="00F90BDC" w:rsidRDefault="00F90BDC"/>
    <w:p w14:paraId="6AED59A5" w14:textId="77777777" w:rsidR="00F90BDC" w:rsidRDefault="00F90BDC">
      <w:r xmlns:w="http://schemas.openxmlformats.org/wordprocessingml/2006/main">
        <w:t xml:space="preserve">1. Jono 14:15 – „Jei mane mylite, laikysitės mano įsakymų“.</w:t>
      </w:r>
    </w:p>
    <w:p w14:paraId="2E9501F5" w14:textId="77777777" w:rsidR="00F90BDC" w:rsidRDefault="00F90BDC"/>
    <w:p w14:paraId="2578E6F4" w14:textId="77777777" w:rsidR="00F90BDC" w:rsidRDefault="00F90BDC">
      <w:r xmlns:w="http://schemas.openxmlformats.org/wordprocessingml/2006/main">
        <w:t xml:space="preserve">2. Filipiečiams 2:8 – „Ir būdamas žmogaus pavidalu, jis nusižemino, tapdamas klusnus iki mirties, net mirties ant kryžiaus“.</w:t>
      </w:r>
    </w:p>
    <w:p w14:paraId="2A40D50A" w14:textId="77777777" w:rsidR="00F90BDC" w:rsidRDefault="00F90BDC"/>
    <w:p w14:paraId="1439B588" w14:textId="77777777" w:rsidR="00F90BDC" w:rsidRDefault="00F90BDC">
      <w:r xmlns:w="http://schemas.openxmlformats.org/wordprocessingml/2006/main">
        <w:t xml:space="preserve">Matthew 21:7 7 Atnešė asilą ir asilaitį, apsivilko juos drabužiais ir pasodino jį ant jų.</w:t>
      </w:r>
    </w:p>
    <w:p w14:paraId="04F5CE2B" w14:textId="77777777" w:rsidR="00F90BDC" w:rsidRDefault="00F90BDC"/>
    <w:p w14:paraId="64F2FE18" w14:textId="77777777" w:rsidR="00F90BDC" w:rsidRDefault="00F90BDC">
      <w:r xmlns:w="http://schemas.openxmlformats.org/wordprocessingml/2006/main">
        <w:t xml:space="preserve">Jėzus įjojo į Jeruzalę ant asilo ir asilaičio, ir žmonės uždėjo ant jų drabužius.</w:t>
      </w:r>
    </w:p>
    <w:p w14:paraId="590ABA94" w14:textId="77777777" w:rsidR="00F90BDC" w:rsidRDefault="00F90BDC"/>
    <w:p w14:paraId="0BA4B422" w14:textId="77777777" w:rsidR="00F90BDC" w:rsidRDefault="00F90BDC">
      <w:r xmlns:w="http://schemas.openxmlformats.org/wordprocessingml/2006/main">
        <w:t xml:space="preserve">1. Nuolankumo galia: Jėzaus nuolankumo demonstravimas įjodamas į Jeruzalę ant asilo.</w:t>
      </w:r>
    </w:p>
    <w:p w14:paraId="489F3333" w14:textId="77777777" w:rsidR="00F90BDC" w:rsidRDefault="00F90BDC"/>
    <w:p w14:paraId="1E7C03DF" w14:textId="77777777" w:rsidR="00F90BDC" w:rsidRDefault="00F90BDC">
      <w:r xmlns:w="http://schemas.openxmlformats.org/wordprocessingml/2006/main">
        <w:t xml:space="preserve">2. Žmonių galia: žmonių pasiryžimas nusitiesti apsiaustus kaip pagarbos Jėzui ženklą.</w:t>
      </w:r>
    </w:p>
    <w:p w14:paraId="16AD3B69" w14:textId="77777777" w:rsidR="00F90BDC" w:rsidRDefault="00F90BDC"/>
    <w:p w14:paraId="0ECCE3DE" w14:textId="77777777" w:rsidR="00F90BDC" w:rsidRDefault="00F90BDC">
      <w:r xmlns:w="http://schemas.openxmlformats.org/wordprocessingml/2006/main">
        <w:t xml:space="preserve">1. Filipiečiams 2:5-8 – Tebūna jumyse toks protas, koks buvo ir Kristuje Jėzuje: Kuris, būdamas Dievo pavidalu, manė, kad nėra apiplėšimas prilygti Dievui. apsiėmė tarno pavidalą ir tapo panašus į žmones. Būdamas madingas kaip žmogus, nusižemino ir tapo klusnus iki mirties, net iki kryžiaus mirties.</w:t>
      </w:r>
    </w:p>
    <w:p w14:paraId="654E8261" w14:textId="77777777" w:rsidR="00F90BDC" w:rsidRDefault="00F90BDC"/>
    <w:p w14:paraId="0FECAF10" w14:textId="77777777" w:rsidR="00F90BDC" w:rsidRDefault="00F90BDC">
      <w:r xmlns:w="http://schemas.openxmlformats.org/wordprocessingml/2006/main">
        <w:t xml:space="preserve">2. Zacharijas 9:9 – Džiaukis, Siono dukra; Šauk, Jeruzalės dukra! Štai tavo karalius ateina pas tave. Jis teisus ir turi išgelbėjimą. žemas ir jojantis ant asilo, o ant asilaičio – asilo kumeliukas.</w:t>
      </w:r>
    </w:p>
    <w:p w14:paraId="0604BAE7" w14:textId="77777777" w:rsidR="00F90BDC" w:rsidRDefault="00F90BDC"/>
    <w:p w14:paraId="7E82EB55" w14:textId="77777777" w:rsidR="00F90BDC" w:rsidRDefault="00F90BDC">
      <w:r xmlns:w="http://schemas.openxmlformats.org/wordprocessingml/2006/main">
        <w:t xml:space="preserve">Matthew 21:8 8 Labai didelė minia pasitiesė savo drabužius kelyje. kiti nukirto medžių šakas ir šiaudais jas pakeliui.</w:t>
      </w:r>
    </w:p>
    <w:p w14:paraId="7F8B1DA7" w14:textId="77777777" w:rsidR="00F90BDC" w:rsidRDefault="00F90BDC"/>
    <w:p w14:paraId="16FD8096" w14:textId="77777777" w:rsidR="00F90BDC" w:rsidRDefault="00F90BDC">
      <w:r xmlns:w="http://schemas.openxmlformats.org/wordprocessingml/2006/main">
        <w:t xml:space="preserve">Didelė minia išskleidė savo drabužius ir nupjovė medžių šakas, kad sukurtų kelią Jėzui.</w:t>
      </w:r>
    </w:p>
    <w:p w14:paraId="163ACA25" w14:textId="77777777" w:rsidR="00F90BDC" w:rsidRDefault="00F90BDC"/>
    <w:p w14:paraId="6869A423" w14:textId="77777777" w:rsidR="00F90BDC" w:rsidRDefault="00F90BDC">
      <w:r xmlns:w="http://schemas.openxmlformats.org/wordprocessingml/2006/main">
        <w:t xml:space="preserve">1. Jėzus vertas mūsų pagarbos ir atsidavimo.</w:t>
      </w:r>
    </w:p>
    <w:p w14:paraId="37CAC37C" w14:textId="77777777" w:rsidR="00F90BDC" w:rsidRDefault="00F90BDC"/>
    <w:p w14:paraId="78BA2DAE" w14:textId="77777777" w:rsidR="00F90BDC" w:rsidRDefault="00F90BDC">
      <w:r xmlns:w="http://schemas.openxmlformats.org/wordprocessingml/2006/main">
        <w:t xml:space="preserve">2. Mes turėtume švęsti Jėzų su džiaugsmu ir entuziazmu.</w:t>
      </w:r>
    </w:p>
    <w:p w14:paraId="197770E9" w14:textId="77777777" w:rsidR="00F90BDC" w:rsidRDefault="00F90BDC"/>
    <w:p w14:paraId="1633687F" w14:textId="77777777" w:rsidR="00F90BDC" w:rsidRDefault="00F90BDC">
      <w:r xmlns:w="http://schemas.openxmlformats.org/wordprocessingml/2006/main">
        <w:t xml:space="preserve">1. Izaijas 40:3-5 – Balsas šaukia: „Dykumoje paruoškite Viešpačiui kelią; padarykite dykumoje greitkelį mūsų Dievui. Kiekvienas slėnis bus pakeltas, kiekvienas kalnas ir kalva nužeminta. nelygi žemė taps lygi, o nelygios vietos – lyguma. Ir bus apreikšta Viešpaties šlovė, ir visas kūnas tai matys kartu, nes Viešpaties burna kalbėjo“.</w:t>
      </w:r>
    </w:p>
    <w:p w14:paraId="4D3C9F69" w14:textId="77777777" w:rsidR="00F90BDC" w:rsidRDefault="00F90BDC"/>
    <w:p w14:paraId="29BC5FBB" w14:textId="77777777" w:rsidR="00F90BDC" w:rsidRDefault="00F90BDC">
      <w:r xmlns:w="http://schemas.openxmlformats.org/wordprocessingml/2006/main">
        <w:t xml:space="preserve">2. Jono 12:12-15 – Kitą dieną didelė minia, atėjusi į šventę, išgirdo, kad Jėzus ateina į Jeruzalę. Taigi jie paėmė palmių šakas ir išėjo jo pasitikti, šaukdami: „Osana! Palaimintas, kuris ateina Viešpaties vardu, Izraelio karalius! Jėzus rado jauną asilą ir atsisėdo ant jo, kaip parašyta: „Nebijok, Siono dukra! Štai ateina tavo karalius, sėdėdamas ant asilo asilaičio!</w:t>
      </w:r>
    </w:p>
    <w:p w14:paraId="3AB14194" w14:textId="77777777" w:rsidR="00F90BDC" w:rsidRDefault="00F90BDC"/>
    <w:p w14:paraId="3D2DB0E5" w14:textId="77777777" w:rsidR="00F90BDC" w:rsidRDefault="00F90BDC">
      <w:r xmlns:w="http://schemas.openxmlformats.org/wordprocessingml/2006/main">
        <w:t xml:space="preserve">Matthew 21:9 9 Minios, einančios priekyje ir iš paskos, šaukė: “Osana Dovydo sūnui! Palaimintas, kas ateina Viešpaties vardu! Osana aukštybėse.</w:t>
      </w:r>
    </w:p>
    <w:p w14:paraId="1CE80AC6" w14:textId="77777777" w:rsidR="00F90BDC" w:rsidRDefault="00F90BDC"/>
    <w:p w14:paraId="0CF20FA5" w14:textId="77777777" w:rsidR="00F90BDC" w:rsidRDefault="00F90BDC">
      <w:r xmlns:w="http://schemas.openxmlformats.org/wordprocessingml/2006/main">
        <w:t xml:space="preserve">Minios šlovino Jėzų kaip Dovydo Sūnų ir laimino Jį už atėjimą Viešpaties vardu.</w:t>
      </w:r>
    </w:p>
    <w:p w14:paraId="3D4EEBE2" w14:textId="77777777" w:rsidR="00F90BDC" w:rsidRDefault="00F90BDC"/>
    <w:p w14:paraId="17BC06C2" w14:textId="77777777" w:rsidR="00F90BDC" w:rsidRDefault="00F90BDC">
      <w:r xmlns:w="http://schemas.openxmlformats.org/wordprocessingml/2006/main">
        <w:t xml:space="preserve">1. Šlovinimo galia: tyrinėti minias, kurios šventė Jėzų</w:t>
      </w:r>
    </w:p>
    <w:p w14:paraId="235C0929" w14:textId="77777777" w:rsidR="00F90BDC" w:rsidRDefault="00F90BDC"/>
    <w:p w14:paraId="1CD824B7" w14:textId="77777777" w:rsidR="00F90BDC" w:rsidRDefault="00F90BDC">
      <w:r xmlns:w="http://schemas.openxmlformats.org/wordprocessingml/2006/main">
        <w:t xml:space="preserve">2. Ozanos viltis: Jėzaus, kaip Dovydo Sūnaus, vaidmens supratimas</w:t>
      </w:r>
    </w:p>
    <w:p w14:paraId="2B054A83" w14:textId="77777777" w:rsidR="00F90BDC" w:rsidRDefault="00F90BDC"/>
    <w:p w14:paraId="050848C1" w14:textId="77777777" w:rsidR="00F90BDC" w:rsidRDefault="00F90BDC">
      <w:r xmlns:w="http://schemas.openxmlformats.org/wordprocessingml/2006/main">
        <w:t xml:space="preserve">1. Psalmė 118:26-27 "Palaimintas, kuris ateina Viešpaties vardu. Mes jus laiminame iš Viešpaties namų. Viešpats yra Dievas, ir Jis apšvietė savo šviesą mums."</w:t>
      </w:r>
    </w:p>
    <w:p w14:paraId="29DBBA54" w14:textId="77777777" w:rsidR="00F90BDC" w:rsidRDefault="00F90BDC"/>
    <w:p w14:paraId="6D87F46A" w14:textId="77777777" w:rsidR="00F90BDC" w:rsidRDefault="00F90BDC">
      <w:r xmlns:w="http://schemas.openxmlformats.org/wordprocessingml/2006/main">
        <w:t xml:space="preserve">2. Izaijas 11:1-2 "Iš Jesės kelmo pakils ūglis, nuo jo šaknų atneš vaisius. Viešpaties Dvasia ilsisi ant jo - išminties ir supratimo dvasia, patarimo dvasia. ir galia, pažinimo dvasia ir Viešpaties baimė“.</w:t>
      </w:r>
    </w:p>
    <w:p w14:paraId="13B886CA" w14:textId="77777777" w:rsidR="00F90BDC" w:rsidRDefault="00F90BDC"/>
    <w:p w14:paraId="2917A5A9" w14:textId="77777777" w:rsidR="00F90BDC" w:rsidRDefault="00F90BDC">
      <w:r xmlns:w="http://schemas.openxmlformats.org/wordprocessingml/2006/main">
        <w:t xml:space="preserve">Mato 21:10 Jam atėjus į Jeruzalę, visas miestas sujudo ir klausė: “Kas čia toks?</w:t>
      </w:r>
    </w:p>
    <w:p w14:paraId="0B3B19AB" w14:textId="77777777" w:rsidR="00F90BDC" w:rsidRDefault="00F90BDC"/>
    <w:p w14:paraId="75545D5B" w14:textId="77777777" w:rsidR="00F90BDC" w:rsidRDefault="00F90BDC">
      <w:r xmlns:w="http://schemas.openxmlformats.org/wordprocessingml/2006/main">
        <w:t xml:space="preserve">Jėzui atvykus į miestą Jeruzalės žmonės buvo kupini nuostabos ir baimės.</w:t>
      </w:r>
    </w:p>
    <w:p w14:paraId="408E5AA7" w14:textId="77777777" w:rsidR="00F90BDC" w:rsidRDefault="00F90BDC"/>
    <w:p w14:paraId="30389668" w14:textId="77777777" w:rsidR="00F90BDC" w:rsidRDefault="00F90BDC">
      <w:r xmlns:w="http://schemas.openxmlformats.org/wordprocessingml/2006/main">
        <w:t xml:space="preserve">1. Jėzaus stebuklas: Jėzaus buvimo poveikio tyrinėjimas.</w:t>
      </w:r>
    </w:p>
    <w:p w14:paraId="05EED02D" w14:textId="77777777" w:rsidR="00F90BDC" w:rsidRDefault="00F90BDC"/>
    <w:p w14:paraId="35B51142" w14:textId="77777777" w:rsidR="00F90BDC" w:rsidRDefault="00F90BDC">
      <w:r xmlns:w="http://schemas.openxmlformats.org/wordprocessingml/2006/main">
        <w:t xml:space="preserve">2. Baimė ir tikėjimas: tikėjimo iš naujo atradimas Jėzaus pavyzdžiu.</w:t>
      </w:r>
    </w:p>
    <w:p w14:paraId="7E63F2AE" w14:textId="77777777" w:rsidR="00F90BDC" w:rsidRDefault="00F90BDC"/>
    <w:p w14:paraId="5B61F804" w14:textId="77777777" w:rsidR="00F90BDC" w:rsidRDefault="00F90BDC">
      <w:r xmlns:w="http://schemas.openxmlformats.org/wordprocessingml/2006/main">
        <w:t xml:space="preserve">1. Mato 2:2 – „Žvaigždė, kurią jie matė rytuose, ėjo priešais juos, kol sustojo virš tos </w:t>
      </w:r>
      <w:r xmlns:w="http://schemas.openxmlformats.org/wordprocessingml/2006/main">
        <w:lastRenderedPageBreak xmlns:w="http://schemas.openxmlformats.org/wordprocessingml/2006/main"/>
      </w:r>
      <w:r xmlns:w="http://schemas.openxmlformats.org/wordprocessingml/2006/main">
        <w:t xml:space="preserve">vietos, kur buvo vaikas“.</w:t>
      </w:r>
    </w:p>
    <w:p w14:paraId="5874A691" w14:textId="77777777" w:rsidR="00F90BDC" w:rsidRDefault="00F90BDC"/>
    <w:p w14:paraId="0E26DED9" w14:textId="77777777" w:rsidR="00F90BDC" w:rsidRDefault="00F90BDC">
      <w:r xmlns:w="http://schemas.openxmlformats.org/wordprocessingml/2006/main">
        <w:t xml:space="preserve">2. Psalmė 96:9 – „Garbinkite Viešpatį jo šventumo spindesyje, drebėkite jo akivaizdoje, visa žemė“.</w:t>
      </w:r>
    </w:p>
    <w:p w14:paraId="043FD9F7" w14:textId="77777777" w:rsidR="00F90BDC" w:rsidRDefault="00F90BDC"/>
    <w:p w14:paraId="209995E0" w14:textId="77777777" w:rsidR="00F90BDC" w:rsidRDefault="00F90BDC">
      <w:r xmlns:w="http://schemas.openxmlformats.org/wordprocessingml/2006/main">
        <w:t xml:space="preserve">Mato 21:11 Minia kalbėjo: “Tai Jėzus, pranašas iš Galilėjos Nazareto”.</w:t>
      </w:r>
    </w:p>
    <w:p w14:paraId="3F176E3E" w14:textId="77777777" w:rsidR="00F90BDC" w:rsidRDefault="00F90BDC"/>
    <w:p w14:paraId="00ED1F63" w14:textId="77777777" w:rsidR="00F90BDC" w:rsidRDefault="00F90BDC">
      <w:r xmlns:w="http://schemas.openxmlformats.org/wordprocessingml/2006/main">
        <w:t xml:space="preserve">Šioje ištraukoje aprašoma, kaip žmonės pripažino Jėzų pranašu iš Galilėjos Nazareto.</w:t>
      </w:r>
    </w:p>
    <w:p w14:paraId="23D9CACB" w14:textId="77777777" w:rsidR="00F90BDC" w:rsidRDefault="00F90BDC"/>
    <w:p w14:paraId="75459F91" w14:textId="77777777" w:rsidR="00F90BDC" w:rsidRDefault="00F90BDC">
      <w:r xmlns:w="http://schemas.openxmlformats.org/wordprocessingml/2006/main">
        <w:t xml:space="preserve">1. Jėzus yra visų vilties ir išganymo šaltinis.</w:t>
      </w:r>
    </w:p>
    <w:p w14:paraId="0B077082" w14:textId="77777777" w:rsidR="00F90BDC" w:rsidRDefault="00F90BDC"/>
    <w:p w14:paraId="3773D99C" w14:textId="77777777" w:rsidR="00F90BDC" w:rsidRDefault="00F90BDC">
      <w:r xmlns:w="http://schemas.openxmlformats.org/wordprocessingml/2006/main">
        <w:t xml:space="preserve">2. Esame pašaukti ieškoti vadovavimo iš Jėzaus ir Jo mokymų.</w:t>
      </w:r>
    </w:p>
    <w:p w14:paraId="726FF9DB" w14:textId="77777777" w:rsidR="00F90BDC" w:rsidRDefault="00F90BDC"/>
    <w:p w14:paraId="4CD12BA3" w14:textId="77777777" w:rsidR="00F90BDC" w:rsidRDefault="00F90BDC">
      <w:r xmlns:w="http://schemas.openxmlformats.org/wordprocessingml/2006/main">
        <w:t xml:space="preserve">1. Izaijas 9:6 - "Nes mums gimsta vaikas, mums duotas sūnus, ir valdžia bus ant jo pečių. Jis bus vadinamas Nuostabiuoju Patarėju, Galinguoju Dievu, Amžinuoju Tėvu, Taikos Kunigaikščiu. “</w:t>
      </w:r>
    </w:p>
    <w:p w14:paraId="0F83E768" w14:textId="77777777" w:rsidR="00F90BDC" w:rsidRDefault="00F90BDC"/>
    <w:p w14:paraId="5251366E" w14:textId="77777777" w:rsidR="00F90BDC" w:rsidRDefault="00F90BDC">
      <w:r xmlns:w="http://schemas.openxmlformats.org/wordprocessingml/2006/main">
        <w:t xml:space="preserve">2. Jono 14:6 - "Jėzus atsakė: "Aš esu kelias, tiesa ir gyvenimas. Niekas nenueina pas Tėvą kitaip, kaip tik per mane."</w:t>
      </w:r>
    </w:p>
    <w:p w14:paraId="10A1F5E7" w14:textId="77777777" w:rsidR="00F90BDC" w:rsidRDefault="00F90BDC"/>
    <w:p w14:paraId="30634D86" w14:textId="77777777" w:rsidR="00F90BDC" w:rsidRDefault="00F90BDC">
      <w:r xmlns:w="http://schemas.openxmlformats.org/wordprocessingml/2006/main">
        <w:t xml:space="preserve">Mato 21:12 Jėzus įėjo į Dievo šventyklą ir išvarė visus, kurie šventykloje pardavė ir pirko, ir suvertė pinigų keitėjų stalus bei balandžių pardavėjų sėdynes.</w:t>
      </w:r>
    </w:p>
    <w:p w14:paraId="6CA1E6C4" w14:textId="77777777" w:rsidR="00F90BDC" w:rsidRDefault="00F90BDC"/>
    <w:p w14:paraId="1A1EEC49" w14:textId="77777777" w:rsidR="00F90BDC" w:rsidRDefault="00F90BDC">
      <w:r xmlns:w="http://schemas.openxmlformats.org/wordprocessingml/2006/main">
        <w:t xml:space="preserve">Jėzus išvalo šventyklą nuo pinigų keitėjų ir pardavėjų.</w:t>
      </w:r>
    </w:p>
    <w:p w14:paraId="2F5B6265" w14:textId="77777777" w:rsidR="00F90BDC" w:rsidRDefault="00F90BDC"/>
    <w:p w14:paraId="5FDA872B" w14:textId="77777777" w:rsidR="00F90BDC" w:rsidRDefault="00F90BDC">
      <w:r xmlns:w="http://schemas.openxmlformats.org/wordprocessingml/2006/main">
        <w:t xml:space="preserve">1: Jėzus mus moko, kad Dievo namai turi būti maldos ir garbinimo vieta, o ne turgus.</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Turėtume priimti Jėzaus pavyzdį, kaip išvalyti šventyklą, kaip priminimą, kad turime būti budrūs savo gyvenime ir atsikratyti visko, kas atitraukia mus nuo Dievo.</w:t>
      </w:r>
    </w:p>
    <w:p w14:paraId="490832B0" w14:textId="77777777" w:rsidR="00F90BDC" w:rsidRDefault="00F90BDC"/>
    <w:p w14:paraId="5A8D7515" w14:textId="77777777" w:rsidR="00F90BDC" w:rsidRDefault="00F90BDC">
      <w:r xmlns:w="http://schemas.openxmlformats.org/wordprocessingml/2006/main">
        <w:t xml:space="preserve">1: Jono 2:13-17 – Jėzus išvarė tuos, kurie perka ir parduodavo šventykloje, sakydamas, kad Jo Tėvo namai turi būti maldos namai.</w:t>
      </w:r>
    </w:p>
    <w:p w14:paraId="7FD19D16" w14:textId="77777777" w:rsidR="00F90BDC" w:rsidRDefault="00F90BDC"/>
    <w:p w14:paraId="27845BDD" w14:textId="77777777" w:rsidR="00F90BDC" w:rsidRDefault="00F90BDC">
      <w:r xmlns:w="http://schemas.openxmlformats.org/wordprocessingml/2006/main">
        <w:t xml:space="preserve">2: Izaijas 56:7 - Netgi tuos, kurie laikosi šabo ir renkasi, kas man patinka, ir tvirtai laikosi mano sandoros, aš parvesiu į savo šventą kalną ir suteiksiu jiems džiaugsmo savo maldos namuose.</w:t>
      </w:r>
    </w:p>
    <w:p w14:paraId="1BC50554" w14:textId="77777777" w:rsidR="00F90BDC" w:rsidRDefault="00F90BDC"/>
    <w:p w14:paraId="706A2B66" w14:textId="77777777" w:rsidR="00F90BDC" w:rsidRDefault="00F90BDC">
      <w:r xmlns:w="http://schemas.openxmlformats.org/wordprocessingml/2006/main">
        <w:t xml:space="preserve">Matthew 21:13 13 ir tarė jiems: “Parašyta: 'Mano namai vadinsis maldos namais'. bet jūs pavertėte ją vagių duobe.</w:t>
      </w:r>
    </w:p>
    <w:p w14:paraId="340FD7A0" w14:textId="77777777" w:rsidR="00F90BDC" w:rsidRDefault="00F90BDC"/>
    <w:p w14:paraId="5ECFDA6F" w14:textId="77777777" w:rsidR="00F90BDC" w:rsidRDefault="00F90BDC">
      <w:r xmlns:w="http://schemas.openxmlformats.org/wordprocessingml/2006/main">
        <w:t xml:space="preserve">Šioje eilutėje kalbama apie tai, kaip žmonės maldos namus pavertė vagių duobe.</w:t>
      </w:r>
    </w:p>
    <w:p w14:paraId="66FBAED6" w14:textId="77777777" w:rsidR="00F90BDC" w:rsidRDefault="00F90BDC"/>
    <w:p w14:paraId="606F31C4" w14:textId="77777777" w:rsidR="00F90BDC" w:rsidRDefault="00F90BDC">
      <w:r xmlns:w="http://schemas.openxmlformats.org/wordprocessingml/2006/main">
        <w:t xml:space="preserve">1. „Tikėjimo ir maldos gyvenimas: Dievo namų širdis“</w:t>
      </w:r>
    </w:p>
    <w:p w14:paraId="24D506DE" w14:textId="77777777" w:rsidR="00F90BDC" w:rsidRDefault="00F90BDC"/>
    <w:p w14:paraId="1B75443F" w14:textId="77777777" w:rsidR="00F90BDC" w:rsidRDefault="00F90BDC">
      <w:r xmlns:w="http://schemas.openxmlformats.org/wordprocessingml/2006/main">
        <w:t xml:space="preserve">2. „Maldos namų transformacija: nuo nuodėmės iki išganymo“</w:t>
      </w:r>
    </w:p>
    <w:p w14:paraId="7CC7F74E" w14:textId="77777777" w:rsidR="00F90BDC" w:rsidRDefault="00F90BDC"/>
    <w:p w14:paraId="1E67640C" w14:textId="77777777" w:rsidR="00F90BDC" w:rsidRDefault="00F90BDC">
      <w:r xmlns:w="http://schemas.openxmlformats.org/wordprocessingml/2006/main">
        <w:t xml:space="preserve">1. Izaijas 56:7: „Nes mano namai bus vadinami visų žmonių maldos namais“.</w:t>
      </w:r>
    </w:p>
    <w:p w14:paraId="7F75EBCF" w14:textId="77777777" w:rsidR="00F90BDC" w:rsidRDefault="00F90BDC"/>
    <w:p w14:paraId="69E46107" w14:textId="77777777" w:rsidR="00F90BDC" w:rsidRDefault="00F90BDC">
      <w:r xmlns:w="http://schemas.openxmlformats.org/wordprocessingml/2006/main">
        <w:t xml:space="preserve">2. Jokūbo 4:2-3: „Neturi, nes neprašai. Jūs prašote ir negaunate, nes neteisingai prašote išleisti tai savo aistroms.</w:t>
      </w:r>
    </w:p>
    <w:p w14:paraId="796B3B0E" w14:textId="77777777" w:rsidR="00F90BDC" w:rsidRDefault="00F90BDC"/>
    <w:p w14:paraId="21C58F69" w14:textId="77777777" w:rsidR="00F90BDC" w:rsidRDefault="00F90BDC">
      <w:r xmlns:w="http://schemas.openxmlformats.org/wordprocessingml/2006/main">
        <w:t xml:space="preserve">Matthew 21:14 14 Aklieji ir luošieji atėjo pas jį į šventyklą. ir jis juos išgydė.</w:t>
      </w:r>
    </w:p>
    <w:p w14:paraId="331B646B" w14:textId="77777777" w:rsidR="00F90BDC" w:rsidRDefault="00F90BDC"/>
    <w:p w14:paraId="3CE83C55" w14:textId="77777777" w:rsidR="00F90BDC" w:rsidRDefault="00F90BDC">
      <w:r xmlns:w="http://schemas.openxmlformats.org/wordprocessingml/2006/main">
        <w:t xml:space="preserve">Jėzus išgydė akluosius ir luošus, kurie buvo atėję pas Jį šventykloje.</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gydomasis prisilietimas: kaip Jėzaus užuojauta peržengia visas kliūtis</w:t>
      </w:r>
    </w:p>
    <w:p w14:paraId="08D1FC5E" w14:textId="77777777" w:rsidR="00F90BDC" w:rsidRDefault="00F90BDC"/>
    <w:p w14:paraId="7ACB4BF5" w14:textId="77777777" w:rsidR="00F90BDC" w:rsidRDefault="00F90BDC">
      <w:r xmlns:w="http://schemas.openxmlformats.org/wordprocessingml/2006/main">
        <w:t xml:space="preserve">2. Meilės stebuklas: Jėzaus išgydymas akliesiems ir luošiesiems</w:t>
      </w:r>
    </w:p>
    <w:p w14:paraId="642DDD7A" w14:textId="77777777" w:rsidR="00F90BDC" w:rsidRDefault="00F90BDC"/>
    <w:p w14:paraId="4E968BAD" w14:textId="77777777" w:rsidR="00F90BDC" w:rsidRDefault="00F90BDC">
      <w:r xmlns:w="http://schemas.openxmlformats.org/wordprocessingml/2006/main">
        <w:t xml:space="preserve">1. Izaijas 35:5-7 - Tada aklųjų akys atsivers, o kurčiųjų ausys bus užmerktos. Tada raišys šokins kaip stirta, o nebylio liežuvis giedos, nes dykumoje trykšta vandenys ir upeliai dykumoje.</w:t>
      </w:r>
    </w:p>
    <w:p w14:paraId="00795D71" w14:textId="77777777" w:rsidR="00F90BDC" w:rsidRDefault="00F90BDC"/>
    <w:p w14:paraId="4B02799D" w14:textId="77777777" w:rsidR="00F90BDC" w:rsidRDefault="00F90BDC">
      <w:r xmlns:w="http://schemas.openxmlformats.org/wordprocessingml/2006/main">
        <w:t xml:space="preserve">2. Psalmė 146:7-8 – Jis vykdo teismą prispaustiesiems, duoda maisto alkanam. Viešpats paleidžia kalinius, atveria akis akliesiems, Viešpats pakelia sulenkusius.</w:t>
      </w:r>
    </w:p>
    <w:p w14:paraId="39005367" w14:textId="77777777" w:rsidR="00F90BDC" w:rsidRDefault="00F90BDC"/>
    <w:p w14:paraId="5C8C73C7" w14:textId="77777777" w:rsidR="00F90BDC" w:rsidRDefault="00F90BDC">
      <w:r xmlns:w="http://schemas.openxmlformats.org/wordprocessingml/2006/main">
        <w:t xml:space="preserve">Matthew 21:15 15 Kai aukštieji kunigai ir Rašto žinovai pamatė nuostabius dalykus, kuriuos jis padarė, ir vaikus, kurie šaukė šventykloje ir sakė: “Osana Dovydo sūnui! jie buvo labai nepatenkinti,</w:t>
      </w:r>
    </w:p>
    <w:p w14:paraId="13427F93" w14:textId="77777777" w:rsidR="00F90BDC" w:rsidRDefault="00F90BDC"/>
    <w:p w14:paraId="7924DB8D" w14:textId="77777777" w:rsidR="00F90BDC" w:rsidRDefault="00F90BDC">
      <w:r xmlns:w="http://schemas.openxmlformats.org/wordprocessingml/2006/main">
        <w:t xml:space="preserve">Jėzus veikė valdingai ir atvirai, o tai labai nepatiko aukštiesiems kunigams ir Rašto žinovams.</w:t>
      </w:r>
    </w:p>
    <w:p w14:paraId="1607B66C" w14:textId="77777777" w:rsidR="00F90BDC" w:rsidRDefault="00F90BDC"/>
    <w:p w14:paraId="40EE0D00" w14:textId="77777777" w:rsidR="00F90BDC" w:rsidRDefault="00F90BDC">
      <w:r xmlns:w="http://schemas.openxmlformats.org/wordprocessingml/2006/main">
        <w:t xml:space="preserve">1. Tikroji valdžia randama Jėzuje, o ne žmogaus sukurtose institucijose</w:t>
      </w:r>
    </w:p>
    <w:p w14:paraId="07758295" w14:textId="77777777" w:rsidR="00F90BDC" w:rsidRDefault="00F90BDC"/>
    <w:p w14:paraId="421F4FD7" w14:textId="77777777" w:rsidR="00F90BDC" w:rsidRDefault="00F90BDC">
      <w:r xmlns:w="http://schemas.openxmlformats.org/wordprocessingml/2006/main">
        <w:t xml:space="preserve">2. Osana Jėzui, Dovydo Sūnui</w:t>
      </w:r>
    </w:p>
    <w:p w14:paraId="4646D069" w14:textId="77777777" w:rsidR="00F90BDC" w:rsidRDefault="00F90BDC"/>
    <w:p w14:paraId="25B615CD" w14:textId="77777777" w:rsidR="00F90BDC" w:rsidRDefault="00F90BDC">
      <w:r xmlns:w="http://schemas.openxmlformats.org/wordprocessingml/2006/main">
        <w:t xml:space="preserve">1. Mato 21:12-17</w:t>
      </w:r>
    </w:p>
    <w:p w14:paraId="556F2227" w14:textId="77777777" w:rsidR="00F90BDC" w:rsidRDefault="00F90BDC"/>
    <w:p w14:paraId="237E135A" w14:textId="77777777" w:rsidR="00F90BDC" w:rsidRDefault="00F90BDC">
      <w:r xmlns:w="http://schemas.openxmlformats.org/wordprocessingml/2006/main">
        <w:t xml:space="preserve">2. Psalmė 118:25–29</w:t>
      </w:r>
    </w:p>
    <w:p w14:paraId="36B92DBA" w14:textId="77777777" w:rsidR="00F90BDC" w:rsidRDefault="00F90BDC"/>
    <w:p w14:paraId="791BFDBA" w14:textId="77777777" w:rsidR="00F90BDC" w:rsidRDefault="00F90BDC">
      <w:r xmlns:w="http://schemas.openxmlformats.org/wordprocessingml/2006/main">
        <w:t xml:space="preserve">Mato 21:16 ir jam tarė: “Ar girdi, ką jie sako? Jėzus jiems tarė: „Taip! Ar niekad neskaitėte: 'Iš kūdikių ir kūdikių burnos tu padarei pagyras?'</w:t>
      </w:r>
    </w:p>
    <w:p w14:paraId="41E1BB83" w14:textId="77777777" w:rsidR="00F90BDC" w:rsidRDefault="00F90BDC"/>
    <w:p w14:paraId="0BE35CA5" w14:textId="77777777" w:rsidR="00F90BDC" w:rsidRDefault="00F90BDC">
      <w:r xmlns:w="http://schemas.openxmlformats.org/wordprocessingml/2006/main">
        <w:t xml:space="preserve">Jėzus klausėsi, ką vaikai kalbėjo, ir nurodė Rašto ištrauką, kurioje Dievas naudojo vaikų burnas, kad pagerintų savo šlovę.</w:t>
      </w:r>
    </w:p>
    <w:p w14:paraId="2C65E76E" w14:textId="77777777" w:rsidR="00F90BDC" w:rsidRDefault="00F90BDC"/>
    <w:p w14:paraId="5C6C375C" w14:textId="77777777" w:rsidR="00F90BDC" w:rsidRDefault="00F90BDC">
      <w:r xmlns:w="http://schemas.openxmlformats.org/wordprocessingml/2006/main">
        <w:t xml:space="preserve">1. Mūsų vaikai, mūsų ateitis: kaip Dievas suteikia mums viltį per mūsų jauniausią kartą</w:t>
      </w:r>
    </w:p>
    <w:p w14:paraId="3E949A71" w14:textId="77777777" w:rsidR="00F90BDC" w:rsidRDefault="00F90BDC"/>
    <w:p w14:paraId="65F5A89B" w14:textId="77777777" w:rsidR="00F90BDC" w:rsidRDefault="00F90BDC">
      <w:r xmlns:w="http://schemas.openxmlformats.org/wordprocessingml/2006/main">
        <w:t xml:space="preserve">2. Nauja šlovinimo karta: paleisti ir leisti Dievui naudotis mūsų vaikais</w:t>
      </w:r>
    </w:p>
    <w:p w14:paraId="1C522E0F" w14:textId="77777777" w:rsidR="00F90BDC" w:rsidRDefault="00F90BDC"/>
    <w:p w14:paraId="17BDB092" w14:textId="77777777" w:rsidR="00F90BDC" w:rsidRDefault="00F90BDC">
      <w:r xmlns:w="http://schemas.openxmlformats.org/wordprocessingml/2006/main">
        <w:t xml:space="preserve">1. Psalmė 8:2 – Iš kūdikių ir žinduolių burnos tu paskyrei jėgą savo priešams, kad galėtum numalšinti priešą ir keršytoją.</w:t>
      </w:r>
    </w:p>
    <w:p w14:paraId="632B9094" w14:textId="77777777" w:rsidR="00F90BDC" w:rsidRDefault="00F90BDC"/>
    <w:p w14:paraId="195658CE" w14:textId="77777777" w:rsidR="00F90BDC" w:rsidRDefault="00F90BDC">
      <w:r xmlns:w="http://schemas.openxmlformats.org/wordprocessingml/2006/main">
        <w:t xml:space="preserve">2. Patarlės 22:6 – Išmokykite vaiką keliu, kuriuo jis turi eiti, ir kai jis pasens, jis nuo jo nenukryps.</w:t>
      </w:r>
    </w:p>
    <w:p w14:paraId="2099A4EA" w14:textId="77777777" w:rsidR="00F90BDC" w:rsidRDefault="00F90BDC"/>
    <w:p w14:paraId="415862D3" w14:textId="77777777" w:rsidR="00F90BDC" w:rsidRDefault="00F90BDC">
      <w:r xmlns:w="http://schemas.openxmlformats.org/wordprocessingml/2006/main">
        <w:t xml:space="preserve">Matthew 21:17 17 Jis paliko juos ir išėjo iš miesto į Betaniją. ir jis ten apsigyveno.</w:t>
      </w:r>
    </w:p>
    <w:p w14:paraId="76D40CDE" w14:textId="77777777" w:rsidR="00F90BDC" w:rsidRDefault="00F90BDC"/>
    <w:p w14:paraId="3FFEA725" w14:textId="77777777" w:rsidR="00F90BDC" w:rsidRDefault="00F90BDC">
      <w:r xmlns:w="http://schemas.openxmlformats.org/wordprocessingml/2006/main">
        <w:t xml:space="preserve">Jėzus paliko Jeruzalę ir nuvyko į Betaniją, kur apsistojo.</w:t>
      </w:r>
    </w:p>
    <w:p w14:paraId="275F1215" w14:textId="77777777" w:rsidR="00F90BDC" w:rsidRDefault="00F90BDC"/>
    <w:p w14:paraId="054568BA" w14:textId="77777777" w:rsidR="00F90BDC" w:rsidRDefault="00F90BDC">
      <w:r xmlns:w="http://schemas.openxmlformats.org/wordprocessingml/2006/main">
        <w:t xml:space="preserve">1. Jėzus visada iškėlė Dievo valią prieš savo valią.</w:t>
      </w:r>
    </w:p>
    <w:p w14:paraId="52CF6AC8" w14:textId="77777777" w:rsidR="00F90BDC" w:rsidRDefault="00F90BDC"/>
    <w:p w14:paraId="7A4051DF" w14:textId="77777777" w:rsidR="00F90BDC" w:rsidRDefault="00F90BDC">
      <w:r xmlns:w="http://schemas.openxmlformats.org/wordprocessingml/2006/main">
        <w:t xml:space="preserve">2. Net ir per sunkumus Jėzus niekada nepasidavė.</w:t>
      </w:r>
    </w:p>
    <w:p w14:paraId="1091C257" w14:textId="77777777" w:rsidR="00F90BDC" w:rsidRDefault="00F90BDC"/>
    <w:p w14:paraId="42D92D7E" w14:textId="77777777" w:rsidR="00F90BDC" w:rsidRDefault="00F90BDC">
      <w:r xmlns:w="http://schemas.openxmlformats.org/wordprocessingml/2006/main">
        <w:t xml:space="preserve">1. Izaijas 53:7 Jis buvo prispaustas ir prislėgtas, bet jis neatvėrė savo burnos; Jis buvo vedamas kaip avinėlis į skerdyklą ir kaip avis tyli prieš savo kirpėjus, todėl jis neatvėrė burnos.</w:t>
      </w:r>
    </w:p>
    <w:p w14:paraId="20B302DB" w14:textId="77777777" w:rsidR="00F90BDC" w:rsidRDefault="00F90BDC"/>
    <w:p w14:paraId="0E815B5C" w14:textId="77777777" w:rsidR="00F90BDC" w:rsidRDefault="00F90BDC">
      <w:r xmlns:w="http://schemas.openxmlformats.org/wordprocessingml/2006/main">
        <w:t xml:space="preserve">2. Jokūbo 1:2-4 Mano broliai ir seserys, laikykite tai grynu džiaugsmu, kai susiduriate su įvairiais išbandymais, nes žinote, kad jūsų tikėjimo išbandymas duoda ištvermės. Tegul atkaklumas baigia savo </w:t>
      </w:r>
      <w:r xmlns:w="http://schemas.openxmlformats.org/wordprocessingml/2006/main">
        <w:lastRenderedPageBreak xmlns:w="http://schemas.openxmlformats.org/wordprocessingml/2006/main"/>
      </w:r>
      <w:r xmlns:w="http://schemas.openxmlformats.org/wordprocessingml/2006/main">
        <w:t xml:space="preserve">darbą, kad būtumėte subrendę ir pilni, nieko nestokojantys.</w:t>
      </w:r>
    </w:p>
    <w:p w14:paraId="139A9D0F" w14:textId="77777777" w:rsidR="00F90BDC" w:rsidRDefault="00F90BDC"/>
    <w:p w14:paraId="2D880A9D" w14:textId="77777777" w:rsidR="00F90BDC" w:rsidRDefault="00F90BDC">
      <w:r xmlns:w="http://schemas.openxmlformats.org/wordprocessingml/2006/main">
        <w:t xml:space="preserve">Mato 21:18 Rytą grįžęs į miestą jis išalko.</w:t>
      </w:r>
    </w:p>
    <w:p w14:paraId="570BEB6C" w14:textId="77777777" w:rsidR="00F90BDC" w:rsidRDefault="00F90BDC"/>
    <w:p w14:paraId="7F536586" w14:textId="77777777" w:rsidR="00F90BDC" w:rsidRDefault="00F90BDC">
      <w:r xmlns:w="http://schemas.openxmlformats.org/wordprocessingml/2006/main">
        <w:t xml:space="preserve">Jėzus grįžo į miestą ryte ir buvo alkanas.</w:t>
      </w:r>
    </w:p>
    <w:p w14:paraId="3D6AB6F9" w14:textId="77777777" w:rsidR="00F90BDC" w:rsidRDefault="00F90BDC"/>
    <w:p w14:paraId="41FA3A82" w14:textId="77777777" w:rsidR="00F90BDC" w:rsidRDefault="00F90BDC">
      <w:r xmlns:w="http://schemas.openxmlformats.org/wordprocessingml/2006/main">
        <w:t xml:space="preserve">1. Jėzus mus moko, kad net Jis, Dievo Sūnus, patyrė alkį ir fizinius poreikius.</w:t>
      </w:r>
    </w:p>
    <w:p w14:paraId="37A37514" w14:textId="77777777" w:rsidR="00F90BDC" w:rsidRDefault="00F90BDC"/>
    <w:p w14:paraId="14CF50AB" w14:textId="77777777" w:rsidR="00F90BDC" w:rsidRDefault="00F90BDC">
      <w:r xmlns:w="http://schemas.openxmlformats.org/wordprocessingml/2006/main">
        <w:t xml:space="preserve">2. Turėtume pasitikėti Dievu net tada, kai patiriame fizinį alkį.</w:t>
      </w:r>
    </w:p>
    <w:p w14:paraId="70565FC6" w14:textId="77777777" w:rsidR="00F90BDC" w:rsidRDefault="00F90BDC"/>
    <w:p w14:paraId="3CA51CDA" w14:textId="77777777" w:rsidR="00F90BDC" w:rsidRDefault="00F90BDC">
      <w:r xmlns:w="http://schemas.openxmlformats.org/wordprocessingml/2006/main">
        <w:t xml:space="preserve">1. Psalmė 34:10 – ieškantiems Viešpaties nieko gero netrūksta.</w:t>
      </w:r>
    </w:p>
    <w:p w14:paraId="25509CA8" w14:textId="77777777" w:rsidR="00F90BDC" w:rsidRDefault="00F90BDC"/>
    <w:p w14:paraId="20969B1F" w14:textId="77777777" w:rsidR="00F90BDC" w:rsidRDefault="00F90BDC">
      <w:r xmlns:w="http://schemas.openxmlformats.org/wordprocessingml/2006/main">
        <w:t xml:space="preserve">2. Mato 6:25-34 – Nesirūpinkite savo gyvenimu, ką valgysite ir gersite, ar savo kūno, ką vilkėsite.</w:t>
      </w:r>
    </w:p>
    <w:p w14:paraId="4CC9AFAE" w14:textId="77777777" w:rsidR="00F90BDC" w:rsidRDefault="00F90BDC"/>
    <w:p w14:paraId="7065819F" w14:textId="77777777" w:rsidR="00F90BDC" w:rsidRDefault="00F90BDC">
      <w:r xmlns:w="http://schemas.openxmlformats.org/wordprocessingml/2006/main">
        <w:t xml:space="preserve">Matthew 21:19 19 Pamatęs kelyje figmedį, jis priėjo prie jo ir nieko ant jo nerado, tik lapus, ir tarė: “Tegul nuo šiol tavyje neauga vaisiai”. Ir netrukus figmedis nudžiūvo.</w:t>
      </w:r>
    </w:p>
    <w:p w14:paraId="012AA1AF" w14:textId="77777777" w:rsidR="00F90BDC" w:rsidRDefault="00F90BDC"/>
    <w:p w14:paraId="5B895FDC" w14:textId="77777777" w:rsidR="00F90BDC" w:rsidRDefault="00F90BDC">
      <w:r xmlns:w="http://schemas.openxmlformats.org/wordprocessingml/2006/main">
        <w:t xml:space="preserve">Figmedį Jėzus prakeikė, nes jis nedavė vaisių.</w:t>
      </w:r>
    </w:p>
    <w:p w14:paraId="402F57FC" w14:textId="77777777" w:rsidR="00F90BDC" w:rsidRDefault="00F90BDC"/>
    <w:p w14:paraId="734F3469" w14:textId="77777777" w:rsidR="00F90BDC" w:rsidRDefault="00F90BDC">
      <w:r xmlns:w="http://schemas.openxmlformats.org/wordprocessingml/2006/main">
        <w:t xml:space="preserve">1. Vaisių nešimas: palyginimas apie figmedį</w:t>
      </w:r>
    </w:p>
    <w:p w14:paraId="409AA67E" w14:textId="77777777" w:rsidR="00F90BDC" w:rsidRDefault="00F90BDC"/>
    <w:p w14:paraId="07F1FD7A" w14:textId="77777777" w:rsidR="00F90BDC" w:rsidRDefault="00F90BDC">
      <w:r xmlns:w="http://schemas.openxmlformats.org/wordprocessingml/2006/main">
        <w:t xml:space="preserve">2. Žodžių galia: pamoka iš figmedžio</w:t>
      </w:r>
    </w:p>
    <w:p w14:paraId="6995F2A8" w14:textId="77777777" w:rsidR="00F90BDC" w:rsidRDefault="00F90BDC"/>
    <w:p w14:paraId="388AFFDB" w14:textId="77777777" w:rsidR="00F90BDC" w:rsidRDefault="00F90BDC">
      <w:r xmlns:w="http://schemas.openxmlformats.org/wordprocessingml/2006/main">
        <w:t xml:space="preserve">1. Galatams 5:22-23 – Bet Dvasios vaisius yra meilė, džiaugsmas, ramybė, pakantumas, gerumas, gerumas, ištikimybė, švelnumas ir susivaldymas. Prieš tokius dalykus nėra įstatymo.</w:t>
      </w:r>
    </w:p>
    <w:p w14:paraId="478652D1" w14:textId="77777777" w:rsidR="00F90BDC" w:rsidRDefault="00F90BDC"/>
    <w:p w14:paraId="0724091A" w14:textId="77777777" w:rsidR="00F90BDC" w:rsidRDefault="00F90BDC">
      <w:r xmlns:w="http://schemas.openxmlformats.org/wordprocessingml/2006/main">
        <w:t xml:space="preserve">2. Jokūbo 3:17-18 – Bet iš dangaus ateinanti išmintis pirmiausia yra tyra; tada taiką mylintis, dėmesingas, nuolankus, kupinas gailestingumo ir gerų vaisių, nešališkas ir nuoširdus. Taikdariai, kurie ramybėje sėja, pjauna teisumo derlių.</w:t>
      </w:r>
    </w:p>
    <w:p w14:paraId="0C7DD083" w14:textId="77777777" w:rsidR="00F90BDC" w:rsidRDefault="00F90BDC"/>
    <w:p w14:paraId="51B4EF8E" w14:textId="77777777" w:rsidR="00F90BDC" w:rsidRDefault="00F90BDC">
      <w:r xmlns:w="http://schemas.openxmlformats.org/wordprocessingml/2006/main">
        <w:t xml:space="preserve">Mato 21:20 Tai pamatę, mokiniai stebėjosi, sakydami: „Kaip greitai figmedis nudžiūvo!</w:t>
      </w:r>
    </w:p>
    <w:p w14:paraId="2556FCBE" w14:textId="77777777" w:rsidR="00F90BDC" w:rsidRDefault="00F90BDC"/>
    <w:p w14:paraId="152ADCEB" w14:textId="77777777" w:rsidR="00F90BDC" w:rsidRDefault="00F90BDC">
      <w:r xmlns:w="http://schemas.openxmlformats.org/wordprocessingml/2006/main">
        <w:t xml:space="preserve">Mokiniai nustebo pamatę, kad figmedis taip staiga nudžiūvo.</w:t>
      </w:r>
    </w:p>
    <w:p w14:paraId="2869D952" w14:textId="77777777" w:rsidR="00F90BDC" w:rsidRDefault="00F90BDC"/>
    <w:p w14:paraId="7FC2F03C" w14:textId="77777777" w:rsidR="00F90BDC" w:rsidRDefault="00F90BDC">
      <w:r xmlns:w="http://schemas.openxmlformats.org/wordprocessingml/2006/main">
        <w:t xml:space="preserve">1. Dievo galia yra didesnė už viską, ką galime įsivaizduoti.</w:t>
      </w:r>
    </w:p>
    <w:p w14:paraId="748718A4" w14:textId="77777777" w:rsidR="00F90BDC" w:rsidRDefault="00F90BDC"/>
    <w:p w14:paraId="7DC94CAD" w14:textId="77777777" w:rsidR="00F90BDC" w:rsidRDefault="00F90BDC">
      <w:r xmlns:w="http://schemas.openxmlformats.org/wordprocessingml/2006/main">
        <w:t xml:space="preserve">2. Net kai kas nors atrodo neįmanoma, Dievas gali tai padaryti.</w:t>
      </w:r>
    </w:p>
    <w:p w14:paraId="2E8F87DA" w14:textId="77777777" w:rsidR="00F90BDC" w:rsidRDefault="00F90BDC"/>
    <w:p w14:paraId="535B8B8A" w14:textId="77777777" w:rsidR="00F90BDC" w:rsidRDefault="00F90BDC">
      <w:r xmlns:w="http://schemas.openxmlformats.org/wordprocessingml/2006/main">
        <w:t xml:space="preserve">1. Psalmė 33:9 – nes jis kalbėjo, ir taip atsitiko; – įsakė jis, ir jis tvirtai stovėjo.</w:t>
      </w:r>
    </w:p>
    <w:p w14:paraId="7A0502B3" w14:textId="77777777" w:rsidR="00F90BDC" w:rsidRDefault="00F90BDC"/>
    <w:p w14:paraId="2D457780" w14:textId="77777777" w:rsidR="00F90BDC" w:rsidRDefault="00F90BDC">
      <w:r xmlns:w="http://schemas.openxmlformats.org/wordprocessingml/2006/main">
        <w:t xml:space="preserve">2. Išėjimo 14:21 - Tada Mozė ištiesė savo ranką virš jūros, ir VIEŠPATS visą naktį varė jūrą atgal stipriu rytų vėju ir padarė jūrą sausą žemę, ir vandenys pasidalijo.</w:t>
      </w:r>
    </w:p>
    <w:p w14:paraId="5D0647AF" w14:textId="77777777" w:rsidR="00F90BDC" w:rsidRDefault="00F90BDC"/>
    <w:p w14:paraId="54F8EAC7" w14:textId="77777777" w:rsidR="00F90BDC" w:rsidRDefault="00F90BDC">
      <w:r xmlns:w="http://schemas.openxmlformats.org/wordprocessingml/2006/main">
        <w:t xml:space="preserve">Mato 21:21 Jėzus jiems atsakė: “Iš tiesų sakau jums: jei tikite ir neabejojate, darysite ne tik tai, kas daroma su figmedžiu, bet ir jei sakysite šiam kalnui: Pasitrauk ir būk įmestas į jūrą; tai turi būti padaryta.</w:t>
      </w:r>
    </w:p>
    <w:p w14:paraId="6C53A4D7" w14:textId="77777777" w:rsidR="00F90BDC" w:rsidRDefault="00F90BDC"/>
    <w:p w14:paraId="5FE7B00F" w14:textId="77777777" w:rsidR="00F90BDC" w:rsidRDefault="00F90BDC">
      <w:r xmlns:w="http://schemas.openxmlformats.org/wordprocessingml/2006/main">
        <w:t xml:space="preserve">Jėzus moko, kad tikėjimas Juo gali kalnus išjudinti.</w:t>
      </w:r>
    </w:p>
    <w:p w14:paraId="565A1547" w14:textId="77777777" w:rsidR="00F90BDC" w:rsidRDefault="00F90BDC"/>
    <w:p w14:paraId="58EF18DC" w14:textId="77777777" w:rsidR="00F90BDC" w:rsidRDefault="00F90BDC">
      <w:r xmlns:w="http://schemas.openxmlformats.org/wordprocessingml/2006/main">
        <w:t xml:space="preserve">1: Su tikėjimu nieko nėra neįmanomo.</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Tikėkite Jėzumi ir galite padaryti bet ką.</w:t>
      </w:r>
    </w:p>
    <w:p w14:paraId="3C594527" w14:textId="77777777" w:rsidR="00F90BDC" w:rsidRDefault="00F90BDC"/>
    <w:p w14:paraId="47BEB78B" w14:textId="77777777" w:rsidR="00F90BDC" w:rsidRDefault="00F90BDC">
      <w:r xmlns:w="http://schemas.openxmlformats.org/wordprocessingml/2006/main">
        <w:t xml:space="preserve">1: Mato 17:20 - Jėzus jiems tarė: „Dėl jūsų netikėjimo. Iš tiesų sakau jums: jei jūs tikite kaip garstyčios grūdelis, sakysite šiam kalnui: „Pasikelk iš čia į ten! ir jis pašalins; ir nieko tau nebus neįmanomo.</w:t>
      </w:r>
    </w:p>
    <w:p w14:paraId="7A94292F" w14:textId="77777777" w:rsidR="00F90BDC" w:rsidRDefault="00F90BDC"/>
    <w:p w14:paraId="20FCDA2D" w14:textId="77777777" w:rsidR="00F90BDC" w:rsidRDefault="00F90BDC">
      <w:r xmlns:w="http://schemas.openxmlformats.org/wordprocessingml/2006/main">
        <w:t xml:space="preserve">2: Filipiečiams 4:13 - Aš viską galiu per Kristų, kuris mane stiprina.</w:t>
      </w:r>
    </w:p>
    <w:p w14:paraId="1F4AAB9E" w14:textId="77777777" w:rsidR="00F90BDC" w:rsidRDefault="00F90BDC"/>
    <w:p w14:paraId="0EA699E1" w14:textId="77777777" w:rsidR="00F90BDC" w:rsidRDefault="00F90BDC">
      <w:r xmlns:w="http://schemas.openxmlformats.org/wordprocessingml/2006/main">
        <w:t xml:space="preserve">Mato 21:22 Ir visa, ko tik prašysite maldoje, gausite.</w:t>
      </w:r>
    </w:p>
    <w:p w14:paraId="2869F92C" w14:textId="77777777" w:rsidR="00F90BDC" w:rsidRDefault="00F90BDC"/>
    <w:p w14:paraId="0488DBD0" w14:textId="77777777" w:rsidR="00F90BDC" w:rsidRDefault="00F90BDC">
      <w:r xmlns:w="http://schemas.openxmlformats.org/wordprocessingml/2006/main">
        <w:t xml:space="preserve">Jėzus moko, kad viskas, ko prašoma maldoje su tikėjimu, bus duota.</w:t>
      </w:r>
    </w:p>
    <w:p w14:paraId="11657157" w14:textId="77777777" w:rsidR="00F90BDC" w:rsidRDefault="00F90BDC"/>
    <w:p w14:paraId="7BB9C19C" w14:textId="77777777" w:rsidR="00F90BDC" w:rsidRDefault="00F90BDC">
      <w:r xmlns:w="http://schemas.openxmlformats.org/wordprocessingml/2006/main">
        <w:t xml:space="preserve">1. Maldos galia: kaip atrakinti Dievo palaiminimus per tikėjimą</w:t>
      </w:r>
    </w:p>
    <w:p w14:paraId="204587EB" w14:textId="77777777" w:rsidR="00F90BDC" w:rsidRDefault="00F90BDC"/>
    <w:p w14:paraId="267BFACB" w14:textId="77777777" w:rsidR="00F90BDC" w:rsidRDefault="00F90BDC">
      <w:r xmlns:w="http://schemas.openxmlformats.org/wordprocessingml/2006/main">
        <w:t xml:space="preserve">2. Tikėjimas gauti iš Dievo: kaip melstis ir gauti tai, ko prašote</w:t>
      </w:r>
    </w:p>
    <w:p w14:paraId="7D510EF7" w14:textId="77777777" w:rsidR="00F90BDC" w:rsidRDefault="00F90BDC"/>
    <w:p w14:paraId="29B8160A" w14:textId="77777777" w:rsidR="00F90BDC" w:rsidRDefault="00F90BDC">
      <w:r xmlns:w="http://schemas.openxmlformats.org/wordprocessingml/2006/main">
        <w:t xml:space="preserve">1. Jokūbo 1:6-7 – Bet tegul prašo tikėdamas, neabejodamas, nes tas, kuris abejoja, yra kaip jūros banga, kurią varo ir sviedžia vėjas.</w:t>
      </w:r>
    </w:p>
    <w:p w14:paraId="16323E4C" w14:textId="77777777" w:rsidR="00F90BDC" w:rsidRDefault="00F90BDC"/>
    <w:p w14:paraId="208CBA16" w14:textId="77777777" w:rsidR="00F90BDC" w:rsidRDefault="00F90BDC">
      <w:r xmlns:w="http://schemas.openxmlformats.org/wordprocessingml/2006/main">
        <w:t xml:space="preserve">2. Filipiečiams 4:6-7 – Nesijaudinkite dėl nieko, bet visuose dalykuose malda ir prašymu su padėka tebūna žinomi jūsų prašymai Dievui.</w:t>
      </w:r>
    </w:p>
    <w:p w14:paraId="51CB949D" w14:textId="77777777" w:rsidR="00F90BDC" w:rsidRDefault="00F90BDC"/>
    <w:p w14:paraId="0A1134D6" w14:textId="77777777" w:rsidR="00F90BDC" w:rsidRDefault="00F90BDC">
      <w:r xmlns:w="http://schemas.openxmlformats.org/wordprocessingml/2006/main">
        <w:t xml:space="preserve">Matthew 21:23 23 Kai jis įėjo į šventyklą, aukštieji kunigai ir tautos vyresnieji atėjo pas jį, kai jis mokė, ir klausė: “Kokia valdžia tu tai darai? ir kas tau suteikė šią valdžią?</w:t>
      </w:r>
    </w:p>
    <w:p w14:paraId="5124BB80" w14:textId="77777777" w:rsidR="00F90BDC" w:rsidRDefault="00F90BDC"/>
    <w:p w14:paraId="0939FB77" w14:textId="77777777" w:rsidR="00F90BDC" w:rsidRDefault="00F90BDC">
      <w:r xmlns:w="http://schemas.openxmlformats.org/wordprocessingml/2006/main">
        <w:t xml:space="preserve">Jėzaus klausiama dėl jo galios mokyti šventykloje.</w:t>
      </w:r>
    </w:p>
    <w:p w14:paraId="1070AF2B" w14:textId="77777777" w:rsidR="00F90BDC" w:rsidRDefault="00F90BDC"/>
    <w:p w14:paraId="4DFCBB2B" w14:textId="77777777" w:rsidR="00F90BDC" w:rsidRDefault="00F90BDC">
      <w:r xmlns:w="http://schemas.openxmlformats.org/wordprocessingml/2006/main">
        <w:t xml:space="preserve">1. Autoritetas Bažnyčioje: Viešpaties pritarimo svarba.</w:t>
      </w:r>
    </w:p>
    <w:p w14:paraId="73A54373" w14:textId="77777777" w:rsidR="00F90BDC" w:rsidRDefault="00F90BDC"/>
    <w:p w14:paraId="26198306" w14:textId="77777777" w:rsidR="00F90BDC" w:rsidRDefault="00F90BDC">
      <w:r xmlns:w="http://schemas.openxmlformats.org/wordprocessingml/2006/main">
        <w:t xml:space="preserve">2. Jėzaus mokymo galia: nuolankumo ir tikėjimo pamoka.</w:t>
      </w:r>
    </w:p>
    <w:p w14:paraId="3BC4348D" w14:textId="77777777" w:rsidR="00F90BDC" w:rsidRDefault="00F90BDC"/>
    <w:p w14:paraId="7120E7FA" w14:textId="77777777" w:rsidR="00F90BDC" w:rsidRDefault="00F90BDC">
      <w:r xmlns:w="http://schemas.openxmlformats.org/wordprocessingml/2006/main">
        <w:t xml:space="preserve">1. Apaštalų darbai 4:7-12 – Petro ir Jono drąsa liudyti apie Jėzaus valdžią.</w:t>
      </w:r>
    </w:p>
    <w:p w14:paraId="16704B19" w14:textId="77777777" w:rsidR="00F90BDC" w:rsidRDefault="00F90BDC"/>
    <w:p w14:paraId="6CFDB97F" w14:textId="77777777" w:rsidR="00F90BDC" w:rsidRDefault="00F90BDC">
      <w:r xmlns:w="http://schemas.openxmlformats.org/wordprocessingml/2006/main">
        <w:t xml:space="preserve">2. 1 Petro 5:5 – Leisti Dievui būti aukščiausiu autoritetu mūsų gyvenime.</w:t>
      </w:r>
    </w:p>
    <w:p w14:paraId="5CC23EE9" w14:textId="77777777" w:rsidR="00F90BDC" w:rsidRDefault="00F90BDC"/>
    <w:p w14:paraId="22F46190" w14:textId="77777777" w:rsidR="00F90BDC" w:rsidRDefault="00F90BDC">
      <w:r xmlns:w="http://schemas.openxmlformats.org/wordprocessingml/2006/main">
        <w:t xml:space="preserve">Matthew 21:24 24 Jėzus jiems atsakė: “Taip pat paklausiu jūsų vieno dalyko. Jei man pasakysite, aš taip pat jums pasakysiu, kokia valdžia tai darau.</w:t>
      </w:r>
    </w:p>
    <w:p w14:paraId="144FA0E4" w14:textId="77777777" w:rsidR="00F90BDC" w:rsidRDefault="00F90BDC"/>
    <w:p w14:paraId="4DDBFA8F" w14:textId="77777777" w:rsidR="00F90BDC" w:rsidRDefault="00F90BDC">
      <w:r xmlns:w="http://schemas.openxmlformats.org/wordprocessingml/2006/main">
        <w:t xml:space="preserve">Jėzus uždavė klausimą žmonėms ir pažadėjo jiems atsakyti, jei jie atsakys į jo klausimą.</w:t>
      </w:r>
    </w:p>
    <w:p w14:paraId="0B280E7A" w14:textId="77777777" w:rsidR="00F90BDC" w:rsidRDefault="00F90BDC"/>
    <w:p w14:paraId="1AC01F96" w14:textId="77777777" w:rsidR="00F90BDC" w:rsidRDefault="00F90BDC">
      <w:r xmlns:w="http://schemas.openxmlformats.org/wordprocessingml/2006/main">
        <w:t xml:space="preserve">1. Jėzaus mokymai – valdžia ir paklusnumas</w:t>
      </w:r>
    </w:p>
    <w:p w14:paraId="578878FC" w14:textId="77777777" w:rsidR="00F90BDC" w:rsidRDefault="00F90BDC"/>
    <w:p w14:paraId="29963DEE" w14:textId="77777777" w:rsidR="00F90BDC" w:rsidRDefault="00F90BDC">
      <w:r xmlns:w="http://schemas.openxmlformats.org/wordprocessingml/2006/main">
        <w:t xml:space="preserve">2. Klausimų galia – kaip klausimų uždavimas suteikia mums įžvalgos</w:t>
      </w:r>
    </w:p>
    <w:p w14:paraId="03D299E6" w14:textId="77777777" w:rsidR="00F90BDC" w:rsidRDefault="00F90BDC"/>
    <w:p w14:paraId="4166B624" w14:textId="77777777" w:rsidR="00F90BDC" w:rsidRDefault="00F90BDC">
      <w:r xmlns:w="http://schemas.openxmlformats.org/wordprocessingml/2006/main">
        <w:t xml:space="preserve">1. Jono 7:17 – „Jei kas vykdys jo valią, žinos apie doktriną, ar tai iš Dievo, ar aš kalbu apie save“.</w:t>
      </w:r>
    </w:p>
    <w:p w14:paraId="1C6655A7" w14:textId="77777777" w:rsidR="00F90BDC" w:rsidRDefault="00F90BDC"/>
    <w:p w14:paraId="1CF0A197" w14:textId="77777777" w:rsidR="00F90BDC" w:rsidRDefault="00F90BDC">
      <w:r xmlns:w="http://schemas.openxmlformats.org/wordprocessingml/2006/main">
        <w:t xml:space="preserve">2. Izaijas 1:18 – „Ateik dabar ir pasitarkime kartu, sako Viešpats: nors jūsų nuodėmės būtų raudonos, jos bus baltos kaip sniegas“.</w:t>
      </w:r>
    </w:p>
    <w:p w14:paraId="5673E0FD" w14:textId="77777777" w:rsidR="00F90BDC" w:rsidRDefault="00F90BDC"/>
    <w:p w14:paraId="368B4086" w14:textId="77777777" w:rsidR="00F90BDC" w:rsidRDefault="00F90BDC">
      <w:r xmlns:w="http://schemas.openxmlformats.org/wordprocessingml/2006/main">
        <w:t xml:space="preserve">Mato 21:25 Iš kur jis buvo Jono krikštas? iš dangaus ar iš žmonių? Jie samprotavo: 'Jei sakysime: 'Iš dangaus'. Jis sakys mums: 'Kodėl tada juo netikėjote?</w:t>
      </w:r>
    </w:p>
    <w:p w14:paraId="17371CC3" w14:textId="77777777" w:rsidR="00F90BDC" w:rsidRDefault="00F90BDC"/>
    <w:p w14:paraId="385734A4" w14:textId="77777777" w:rsidR="00F90BDC" w:rsidRDefault="00F90BDC">
      <w:r xmlns:w="http://schemas.openxmlformats.org/wordprocessingml/2006/main">
        <w:t xml:space="preserve">Žmonės suabejojo Jono Krikštytojo krikšto kilme.</w:t>
      </w:r>
    </w:p>
    <w:p w14:paraId="048B3C37" w14:textId="77777777" w:rsidR="00F90BDC" w:rsidRDefault="00F90BDC"/>
    <w:p w14:paraId="6C91CC24" w14:textId="77777777" w:rsidR="00F90BDC" w:rsidRDefault="00F90BDC">
      <w:r xmlns:w="http://schemas.openxmlformats.org/wordprocessingml/2006/main">
        <w:t xml:space="preserve">1. Tikėkite Dievo pasiuntiniais ir jų tarnavimu</w:t>
      </w:r>
    </w:p>
    <w:p w14:paraId="305169D4" w14:textId="77777777" w:rsidR="00F90BDC" w:rsidRDefault="00F90BDC"/>
    <w:p w14:paraId="3E55C175" w14:textId="77777777" w:rsidR="00F90BDC" w:rsidRDefault="00F90BDC">
      <w:r xmlns:w="http://schemas.openxmlformats.org/wordprocessingml/2006/main">
        <w:t xml:space="preserve">2. Neabejokite Dievo galia</w:t>
      </w:r>
    </w:p>
    <w:p w14:paraId="7AEB7E5E" w14:textId="77777777" w:rsidR="00F90BDC" w:rsidRDefault="00F90BDC"/>
    <w:p w14:paraId="375BC653" w14:textId="77777777" w:rsidR="00F90BDC" w:rsidRDefault="00F90BDC">
      <w:r xmlns:w="http://schemas.openxmlformats.org/wordprocessingml/2006/main">
        <w:t xml:space="preserve">1. Morkaus 1:7 „Ir jis pamokslavo sakydamas: 'Po manęs ateina galingesnis už mane, kurio sandalų dirželio aš nevertas nusilenkti ir atrišti'.</w:t>
      </w:r>
    </w:p>
    <w:p w14:paraId="56D42076" w14:textId="77777777" w:rsidR="00F90BDC" w:rsidRDefault="00F90BDC"/>
    <w:p w14:paraId="22EE458E" w14:textId="77777777" w:rsidR="00F90BDC" w:rsidRDefault="00F90BDC">
      <w:r xmlns:w="http://schemas.openxmlformats.org/wordprocessingml/2006/main">
        <w:t xml:space="preserve">2. Romiečiams 10:17 „Taigi tikėjimas kyla iš klausymo, o klausymas – per Kristaus žodį“.</w:t>
      </w:r>
    </w:p>
    <w:p w14:paraId="29EF27A3" w14:textId="77777777" w:rsidR="00F90BDC" w:rsidRDefault="00F90BDC"/>
    <w:p w14:paraId="56D063E4" w14:textId="77777777" w:rsidR="00F90BDC" w:rsidRDefault="00F90BDC">
      <w:r xmlns:w="http://schemas.openxmlformats.org/wordprocessingml/2006/main">
        <w:t xml:space="preserve">Matthew 21:26 26 Bet jei sakysime: iš žmonių; mes bijome žmonių; nes visi laiko Joną pranašu.</w:t>
      </w:r>
    </w:p>
    <w:p w14:paraId="13950D34" w14:textId="77777777" w:rsidR="00F90BDC" w:rsidRDefault="00F90BDC"/>
    <w:p w14:paraId="58284288" w14:textId="77777777" w:rsidR="00F90BDC" w:rsidRDefault="00F90BDC">
      <w:r xmlns:w="http://schemas.openxmlformats.org/wordprocessingml/2006/main">
        <w:t xml:space="preserve">Šioje ištraukoje aprašoma vyriausiųjų kunigų ir vyresniųjų dilema sprendžiant, ar atsakyti į Jėzaus klausimą, ar Jonas Krikštytojas buvo siųstas Dievo.</w:t>
      </w:r>
    </w:p>
    <w:p w14:paraId="1B8D2F8E" w14:textId="77777777" w:rsidR="00F90BDC" w:rsidRDefault="00F90BDC"/>
    <w:p w14:paraId="12660D64" w14:textId="77777777" w:rsidR="00F90BDC" w:rsidRDefault="00F90BDC">
      <w:r xmlns:w="http://schemas.openxmlformats.org/wordprocessingml/2006/main">
        <w:t xml:space="preserve">1. Priimdami sudėtingus sprendimus, prieš pasirinkdami būtinai ištirkite įrodymus.</w:t>
      </w:r>
    </w:p>
    <w:p w14:paraId="701C6EA5" w14:textId="77777777" w:rsidR="00F90BDC" w:rsidRDefault="00F90BDC"/>
    <w:p w14:paraId="0DCDAE6C" w14:textId="77777777" w:rsidR="00F90BDC" w:rsidRDefault="00F90BDC">
      <w:r xmlns:w="http://schemas.openxmlformats.org/wordprocessingml/2006/main">
        <w:t xml:space="preserve">2. Priimdami visus sprendimus, kad ir kokie sunkūs jie būtų, turėtume ieškoti Dievo vadovavimo.</w:t>
      </w:r>
    </w:p>
    <w:p w14:paraId="26A93017" w14:textId="77777777" w:rsidR="00F90BDC" w:rsidRDefault="00F90BDC"/>
    <w:p w14:paraId="43A6A771" w14:textId="77777777" w:rsidR="00F90BDC" w:rsidRDefault="00F90BDC">
      <w:r xmlns:w="http://schemas.openxmlformats.org/wordprocessingml/2006/main">
        <w:t xml:space="preserve">1. Jokūbo 1:5 – Jei kuriam iš jūsų trūksta išminties, prašykite Dievo, kuris dosniai duoda visiems, nerasdamas priekaištų, ir ji jums bus suteikta.</w:t>
      </w:r>
    </w:p>
    <w:p w14:paraId="6B725FA8" w14:textId="77777777" w:rsidR="00F90BDC" w:rsidRDefault="00F90BDC"/>
    <w:p w14:paraId="1DCCA66C" w14:textId="77777777" w:rsidR="00F90BDC" w:rsidRDefault="00F90BDC">
      <w:r xmlns:w="http://schemas.openxmlformats.org/wordprocessingml/2006/main">
        <w:t xml:space="preserve">2. Patarlės 3:5-6 – Pasitikėk Viešpačiu visa širdimi ir nesiremk savo supratimu; Visais savo keliais pasiduokite Jam, ir Jis ištiesins jūsų takus.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21:27 Jie atsiliepė Jėzui: “Mes negalime pasakyti”. Jis tarė jiems: “Nei aš jums nesakysiu, kokia valdžia tai darau”.</w:t>
      </w:r>
    </w:p>
    <w:p w14:paraId="36428236" w14:textId="77777777" w:rsidR="00F90BDC" w:rsidRDefault="00F90BDC"/>
    <w:p w14:paraId="308A1E58" w14:textId="77777777" w:rsidR="00F90BDC" w:rsidRDefault="00F90BDC">
      <w:r xmlns:w="http://schemas.openxmlformats.org/wordprocessingml/2006/main">
        <w:t xml:space="preserve">Jėzus paklausė religinių vadovų, kokia valdžia jis daro savo stebuklus, bet jie negalėjo jam atsakyti.</w:t>
      </w:r>
    </w:p>
    <w:p w14:paraId="3DBAEFCF" w14:textId="77777777" w:rsidR="00F90BDC" w:rsidRDefault="00F90BDC"/>
    <w:p w14:paraId="478EA9DF" w14:textId="77777777" w:rsidR="00F90BDC" w:rsidRDefault="00F90BDC">
      <w:r xmlns:w="http://schemas.openxmlformats.org/wordprocessingml/2006/main">
        <w:t xml:space="preserve">1. Valdžios galia – Jėzaus paklusnumo Dievo valdžiai pavyzdžio tyrinėjimas.</w:t>
      </w:r>
    </w:p>
    <w:p w14:paraId="4717A967" w14:textId="77777777" w:rsidR="00F90BDC" w:rsidRDefault="00F90BDC"/>
    <w:p w14:paraId="71CAA2A4" w14:textId="77777777" w:rsidR="00F90BDC" w:rsidRDefault="00F90BDC">
      <w:r xmlns:w="http://schemas.openxmlformats.org/wordprocessingml/2006/main">
        <w:t xml:space="preserve">2. Atsakymų paieška – kaip rasti tiesą ir supratimą, kai galime neturėti visų atsakymų.</w:t>
      </w:r>
    </w:p>
    <w:p w14:paraId="05CE5FB3" w14:textId="77777777" w:rsidR="00F90BDC" w:rsidRDefault="00F90BDC"/>
    <w:p w14:paraId="5939FBB7" w14:textId="77777777" w:rsidR="00F90BDC" w:rsidRDefault="00F90BDC">
      <w:r xmlns:w="http://schemas.openxmlformats.org/wordprocessingml/2006/main">
        <w:t xml:space="preserve">1. Izaijas 55:8-9 - Nes mano mintys nėra jūsų mintys ir jūsų keliai nėra mano keliai, sako Viešpats.</w:t>
      </w:r>
    </w:p>
    <w:p w14:paraId="207A8355" w14:textId="77777777" w:rsidR="00F90BDC" w:rsidRDefault="00F90BDC"/>
    <w:p w14:paraId="170D2448" w14:textId="77777777" w:rsidR="00F90BDC" w:rsidRDefault="00F90BDC">
      <w:r xmlns:w="http://schemas.openxmlformats.org/wordprocessingml/2006/main">
        <w:t xml:space="preserve">9 Nes kaip dangus aukščiau už žemę, taip mano keliai aukštesni už jūsų kelius ir mano mintys už jūsų mintis.</w:t>
      </w:r>
    </w:p>
    <w:p w14:paraId="6E358DCF" w14:textId="77777777" w:rsidR="00F90BDC" w:rsidRDefault="00F90BDC"/>
    <w:p w14:paraId="178E2C1F" w14:textId="77777777" w:rsidR="00F90BDC" w:rsidRDefault="00F90BDC">
      <w:r xmlns:w="http://schemas.openxmlformats.org/wordprocessingml/2006/main">
        <w:t xml:space="preserve">2. Jono 14:6 – Jėzus jam sako: Aš esu kelias, tiesa ir gyvenimas. Niekas neateina pas Tėvą kitaip, kaip tik per mane.</w:t>
      </w:r>
    </w:p>
    <w:p w14:paraId="443F66B8" w14:textId="77777777" w:rsidR="00F90BDC" w:rsidRDefault="00F90BDC"/>
    <w:p w14:paraId="4F54894B" w14:textId="77777777" w:rsidR="00F90BDC" w:rsidRDefault="00F90BDC">
      <w:r xmlns:w="http://schemas.openxmlformats.org/wordprocessingml/2006/main">
        <w:t xml:space="preserve">Mato 21:28 Bet ką jūs manote? Vienas vyras turėjo du sūnus; Jis atėjo pas pirmąjį ir tarė: “Sūnau, eik šiandien dirbti į mano vynuogyną”.</w:t>
      </w:r>
    </w:p>
    <w:p w14:paraId="7923E406" w14:textId="77777777" w:rsidR="00F90BDC" w:rsidRDefault="00F90BDC"/>
    <w:p w14:paraId="70EFBBF4" w14:textId="77777777" w:rsidR="00F90BDC" w:rsidRDefault="00F90BDC">
      <w:r xmlns:w="http://schemas.openxmlformats.org/wordprocessingml/2006/main">
        <w:t xml:space="preserve">Vienas vyras prašo savo dviejų sūnų dirbti jo vynuogyne.</w:t>
      </w:r>
    </w:p>
    <w:p w14:paraId="380A708F" w14:textId="77777777" w:rsidR="00F90BDC" w:rsidRDefault="00F90BDC"/>
    <w:p w14:paraId="038CED9A" w14:textId="77777777" w:rsidR="00F90BDC" w:rsidRDefault="00F90BDC">
      <w:r xmlns:w="http://schemas.openxmlformats.org/wordprocessingml/2006/main">
        <w:t xml:space="preserve">1. Kvietimas dirbti: Tėvo kvietimas savo vaikams</w:t>
      </w:r>
    </w:p>
    <w:p w14:paraId="5083E3A4" w14:textId="77777777" w:rsidR="00F90BDC" w:rsidRDefault="00F90BDC"/>
    <w:p w14:paraId="6EC0FB58" w14:textId="77777777" w:rsidR="00F90BDC" w:rsidRDefault="00F90BDC">
      <w:r xmlns:w="http://schemas.openxmlformats.org/wordprocessingml/2006/main">
        <w:t xml:space="preserve">2. Paklusnumo galia: vadovaukitės instrukcijomis, nepaisant iššūkių</w:t>
      </w:r>
    </w:p>
    <w:p w14:paraId="7C7746F7" w14:textId="77777777" w:rsidR="00F90BDC" w:rsidRDefault="00F90BDC"/>
    <w:p w14:paraId="06EA766F" w14:textId="77777777" w:rsidR="00F90BDC" w:rsidRDefault="00F90BDC">
      <w:r xmlns:w="http://schemas.openxmlformats.org/wordprocessingml/2006/main">
        <w:t xml:space="preserve">1. Mato 6:33 – Bet pirmiausia ieškokite jo karalystės ir jo teisumo, ir visa tai jums taip pat bus duota.</w:t>
      </w:r>
    </w:p>
    <w:p w14:paraId="6BCE27CF" w14:textId="77777777" w:rsidR="00F90BDC" w:rsidRDefault="00F90BDC"/>
    <w:p w14:paraId="5EDA25D6" w14:textId="77777777" w:rsidR="00F90BDC" w:rsidRDefault="00F90BDC">
      <w:r xmlns:w="http://schemas.openxmlformats.org/wordprocessingml/2006/main">
        <w:t xml:space="preserve">2. Patarlės 3:5-6 – Pasitikėk Viešpačiu visa širdimi ir nesiremk savo supratimu; Visais savo keliais pakluskite jam, ir jis ištiesins jūsų takus.</w:t>
      </w:r>
    </w:p>
    <w:p w14:paraId="71EA6379" w14:textId="77777777" w:rsidR="00F90BDC" w:rsidRDefault="00F90BDC"/>
    <w:p w14:paraId="47F705E7" w14:textId="77777777" w:rsidR="00F90BDC" w:rsidRDefault="00F90BDC">
      <w:r xmlns:w="http://schemas.openxmlformats.org/wordprocessingml/2006/main">
        <w:t xml:space="preserve">Mato 21:29 Jis atsakė: “Nenoriu”, bet vėliau atgailavo ir nuėjo.</w:t>
      </w:r>
    </w:p>
    <w:p w14:paraId="6AAA4CF3" w14:textId="77777777" w:rsidR="00F90BDC" w:rsidRDefault="00F90BDC"/>
    <w:p w14:paraId="225704E9" w14:textId="77777777" w:rsidR="00F90BDC" w:rsidRDefault="00F90BDC">
      <w:r xmlns:w="http://schemas.openxmlformats.org/wordprocessingml/2006/main">
        <w:t xml:space="preserve">Jėzus iš pradžių atsisakė paklusti, bet vėliau persigalvojo ir pakluso.</w:t>
      </w:r>
    </w:p>
    <w:p w14:paraId="7F641111" w14:textId="77777777" w:rsidR="00F90BDC" w:rsidRDefault="00F90BDC"/>
    <w:p w14:paraId="3CEFC2BF" w14:textId="77777777" w:rsidR="00F90BDC" w:rsidRDefault="00F90BDC">
      <w:r xmlns:w="http://schemas.openxmlformats.org/wordprocessingml/2006/main">
        <w:t xml:space="preserve">1. Atgailos galia – pabrėžiama, kaip svarbu persigalvoti ir daryti tai, kas teisinga.</w:t>
      </w:r>
    </w:p>
    <w:p w14:paraId="550EDFBE" w14:textId="77777777" w:rsidR="00F90BDC" w:rsidRDefault="00F90BDC"/>
    <w:p w14:paraId="36AA6B5E" w14:textId="77777777" w:rsidR="00F90BDC" w:rsidRDefault="00F90BDC">
      <w:r xmlns:w="http://schemas.openxmlformats.org/wordprocessingml/2006/main">
        <w:t xml:space="preserve">2. Paklusnumo išmintis – išryškinant Dievo valios vykdymo atlygį.</w:t>
      </w:r>
    </w:p>
    <w:p w14:paraId="42E5CBD7" w14:textId="77777777" w:rsidR="00F90BDC" w:rsidRDefault="00F90BDC"/>
    <w:p w14:paraId="04C9D705" w14:textId="77777777" w:rsidR="00F90BDC" w:rsidRDefault="00F90BDC">
      <w:r xmlns:w="http://schemas.openxmlformats.org/wordprocessingml/2006/main">
        <w:t xml:space="preserve">1. Izaijas 55:6-7 – Ieškokite Viešpaties, kol jį galima rasti; pasikviesk jį, kol jis šalia. Tepalieka nedorėlis savo kelią ir neteisus mintis. tesugrįžta pas Viešpatį, kad jo pasigailėtų, ir pas mūsų Dievą, nes jis gausiai atleis.</w:t>
      </w:r>
    </w:p>
    <w:p w14:paraId="4E4A7B1C" w14:textId="77777777" w:rsidR="00F90BDC" w:rsidRDefault="00F90BDC"/>
    <w:p w14:paraId="1A61C607" w14:textId="77777777" w:rsidR="00F90BDC" w:rsidRDefault="00F90BDC">
      <w:r xmlns:w="http://schemas.openxmlformats.org/wordprocessingml/2006/main">
        <w:t xml:space="preserve">2. 2 Korintiečiams 7:10 – Dievo sielvartas atneša atgailą, kuri veda į išgelbėjimą ir nepalieka apgailestavimo, bet pasaulietiškas liūdesys atneša mirtį.</w:t>
      </w:r>
    </w:p>
    <w:p w14:paraId="33F6C0C0" w14:textId="77777777" w:rsidR="00F90BDC" w:rsidRDefault="00F90BDC"/>
    <w:p w14:paraId="1C4D6729" w14:textId="77777777" w:rsidR="00F90BDC" w:rsidRDefault="00F90BDC">
      <w:r xmlns:w="http://schemas.openxmlformats.org/wordprocessingml/2006/main">
        <w:t xml:space="preserve">Mato 21:30 Jis priėjo prie antrojo ir pasakė taip pat. Jis atsakė: “Einu, pone!” ir neišėjo.</w:t>
      </w:r>
    </w:p>
    <w:p w14:paraId="607B4877" w14:textId="77777777" w:rsidR="00F90BDC" w:rsidRDefault="00F90BDC"/>
    <w:p w14:paraId="7497DC63" w14:textId="77777777" w:rsidR="00F90BDC" w:rsidRDefault="00F90BDC">
      <w:r xmlns:w="http://schemas.openxmlformats.org/wordprocessingml/2006/main">
        <w:t xml:space="preserve">Jėzus paprašė dviejų vyrų ateiti su juo, bet tik vienas iš jų sekė.</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Paklusnumo Dievo pašaukimui svarba</w:t>
      </w:r>
    </w:p>
    <w:p w14:paraId="432D9D38" w14:textId="77777777" w:rsidR="00F90BDC" w:rsidRDefault="00F90BDC"/>
    <w:p w14:paraId="47F552F2" w14:textId="77777777" w:rsidR="00F90BDC" w:rsidRDefault="00F90BDC">
      <w:r xmlns:w="http://schemas.openxmlformats.org/wordprocessingml/2006/main">
        <w:t xml:space="preserve">2. Galia vykdyti savo įsipareigojimus</w:t>
      </w:r>
    </w:p>
    <w:p w14:paraId="297BF372" w14:textId="77777777" w:rsidR="00F90BDC" w:rsidRDefault="00F90BDC"/>
    <w:p w14:paraId="1337149D" w14:textId="77777777" w:rsidR="00F90BDC" w:rsidRDefault="00F90BDC">
      <w:r xmlns:w="http://schemas.openxmlformats.org/wordprocessingml/2006/main">
        <w:t xml:space="preserve">1. Luko 9:23 – „Ir jis tarė jiems visiems: „Jei kas nori eiti paskui mane, teišsižada savęs ir kasdien teima savo kryžių ir teseka manimi“.</w:t>
      </w:r>
    </w:p>
    <w:p w14:paraId="431E875A" w14:textId="77777777" w:rsidR="00F90BDC" w:rsidRDefault="00F90BDC"/>
    <w:p w14:paraId="053B6A01" w14:textId="77777777" w:rsidR="00F90BDC" w:rsidRDefault="00F90BDC">
      <w:r xmlns:w="http://schemas.openxmlformats.org/wordprocessingml/2006/main">
        <w:t xml:space="preserve">2. 1 Jono 2:3-6 - "Ir iš to mes žinome, kad jį pažįstame, jei laikomės jo įsakymų. Kas sako: "Aš jį pažįstu, bet nesilaiko jo įsakymų", tas melagis, o tiesa nėra jame. Bet kas laikosi savo žodžio, jame iš tiesų Dievo meilė yra tobula. Iš to mes žinome, kad esame jame. Kas sakosi pasiliekantis jame, tas ir pats turi taip gyventi, kaip jis vaikščiojo".</w:t>
      </w:r>
    </w:p>
    <w:p w14:paraId="535E67D4" w14:textId="77777777" w:rsidR="00F90BDC" w:rsidRDefault="00F90BDC"/>
    <w:p w14:paraId="67C20415" w14:textId="77777777" w:rsidR="00F90BDC" w:rsidRDefault="00F90BDC">
      <w:r xmlns:w="http://schemas.openxmlformats.org/wordprocessingml/2006/main">
        <w:t xml:space="preserve">Mato 21:31 Kuris iš jų įvykdė savo tėvo valią? Jie jam sako: „Pirmasis“. Jėzus jiems tarė: “Iš tiesų sakau jums: muitininkai ir paleistuvės eina į Dievo karalystę pirma jūsų”.</w:t>
      </w:r>
    </w:p>
    <w:p w14:paraId="19239231" w14:textId="77777777" w:rsidR="00F90BDC" w:rsidRDefault="00F90BDC"/>
    <w:p w14:paraId="04AC1F3F" w14:textId="77777777" w:rsidR="00F90BDC" w:rsidRDefault="00F90BDC">
      <w:r xmlns:w="http://schemas.openxmlformats.org/wordprocessingml/2006/main">
        <w:t xml:space="preserve">Jėzus moko, kad tie, kurie atgailauja ir priima Dievo malonę, pateks į Dievo karalystę prieš religinius vadovus.</w:t>
      </w:r>
    </w:p>
    <w:p w14:paraId="5A376543" w14:textId="77777777" w:rsidR="00F90BDC" w:rsidRDefault="00F90BDC"/>
    <w:p w14:paraId="1A34B015" w14:textId="77777777" w:rsidR="00F90BDC" w:rsidRDefault="00F90BDC">
      <w:r xmlns:w="http://schemas.openxmlformats.org/wordprocessingml/2006/main">
        <w:t xml:space="preserve">1. Tikrasis kelias pas Dievą: atgaila, tikėjimas ir malonė</w:t>
      </w:r>
    </w:p>
    <w:p w14:paraId="7253C8F4" w14:textId="77777777" w:rsidR="00F90BDC" w:rsidRDefault="00F90BDC"/>
    <w:p w14:paraId="135122BE" w14:textId="77777777" w:rsidR="00F90BDC" w:rsidRDefault="00F90BDC">
      <w:r xmlns:w="http://schemas.openxmlformats.org/wordprocessingml/2006/main">
        <w:t xml:space="preserve">2. Dievo gailestingumo galia: kodėl net nusidėjėliai yra laukiami karalystėje</w:t>
      </w:r>
    </w:p>
    <w:p w14:paraId="2AAE8E4B" w14:textId="77777777" w:rsidR="00F90BDC" w:rsidRDefault="00F90BDC"/>
    <w:p w14:paraId="0595A0BA" w14:textId="77777777" w:rsidR="00F90BDC" w:rsidRDefault="00F90BDC">
      <w:r xmlns:w="http://schemas.openxmlformats.org/wordprocessingml/2006/main">
        <w:t xml:space="preserve">1. Romiečiams 3:21-26 – Išteisinimas tikėjimu Kristumi</w:t>
      </w:r>
    </w:p>
    <w:p w14:paraId="5843AC00" w14:textId="77777777" w:rsidR="00F90BDC" w:rsidRDefault="00F90BDC"/>
    <w:p w14:paraId="372A7130" w14:textId="77777777" w:rsidR="00F90BDC" w:rsidRDefault="00F90BDC">
      <w:r xmlns:w="http://schemas.openxmlformats.org/wordprocessingml/2006/main">
        <w:t xml:space="preserve">2. Luko 15:11-32 – palyginimas apie Sūnų palaidūną</w:t>
      </w:r>
    </w:p>
    <w:p w14:paraId="72451B92" w14:textId="77777777" w:rsidR="00F90BDC" w:rsidRDefault="00F90BDC"/>
    <w:p w14:paraId="603FA7C6" w14:textId="77777777" w:rsidR="00F90BDC" w:rsidRDefault="00F90BDC">
      <w:r xmlns:w="http://schemas.openxmlformats.org/wordprocessingml/2006/main">
        <w:t xml:space="preserve">Mato 21:32 Nes Jonas atėjo pas jus teisumo keliu, o jūs juo netikėjote, o </w:t>
      </w:r>
      <w:r xmlns:w="http://schemas.openxmlformats.org/wordprocessingml/2006/main">
        <w:lastRenderedPageBreak xmlns:w="http://schemas.openxmlformats.org/wordprocessingml/2006/main"/>
      </w:r>
      <w:r xmlns:w="http://schemas.openxmlformats.org/wordprocessingml/2006/main">
        <w:t xml:space="preserve">muitininkai ir paleistuvės juo patikėjo. Ir jūs, tai pamatę, vėliau neatgailavote, kad juo patikėtumėte.</w:t>
      </w:r>
    </w:p>
    <w:p w14:paraId="05143AF6" w14:textId="77777777" w:rsidR="00F90BDC" w:rsidRDefault="00F90BDC"/>
    <w:p w14:paraId="7426B5A6" w14:textId="77777777" w:rsidR="00F90BDC" w:rsidRDefault="00F90BDC">
      <w:r xmlns:w="http://schemas.openxmlformats.org/wordprocessingml/2006/main">
        <w:t xml:space="preserve">Jonas Krikštytojas skelbė teisumo žinią, bet Jeruzalės žmonės jį atmetė. Tačiau muitininkai ir paleistuvės priėmė jo žinią ir juo patikėjo. Nepaisant tiesos matymo, Jeruzalės žmonės vis tiek atsisakė atgailauti ir tikėti Jono žinia.</w:t>
      </w:r>
    </w:p>
    <w:p w14:paraId="0C1389AF" w14:textId="77777777" w:rsidR="00F90BDC" w:rsidRDefault="00F90BDC"/>
    <w:p w14:paraId="6495B319" w14:textId="77777777" w:rsidR="00F90BDC" w:rsidRDefault="00F90BDC">
      <w:r xmlns:w="http://schemas.openxmlformats.org/wordprocessingml/2006/main">
        <w:t xml:space="preserve">1. Atleidimo galia: kaip besąlyginė Dievo meilė gali padėti mums įveikti mūsų kovas</w:t>
      </w:r>
    </w:p>
    <w:p w14:paraId="5E04AC95" w14:textId="77777777" w:rsidR="00F90BDC" w:rsidRDefault="00F90BDC"/>
    <w:p w14:paraId="745DBC8C" w14:textId="77777777" w:rsidR="00F90BDC" w:rsidRDefault="00F90BDC">
      <w:r xmlns:w="http://schemas.openxmlformats.org/wordprocessingml/2006/main">
        <w:t xml:space="preserve">2. Tikėjimo svarba: kodėl būtina tikėti Dievo žodžiu</w:t>
      </w:r>
    </w:p>
    <w:p w14:paraId="4B1740B1" w14:textId="77777777" w:rsidR="00F90BDC" w:rsidRDefault="00F90BDC"/>
    <w:p w14:paraId="5619ADA0" w14:textId="77777777" w:rsidR="00F90BDC" w:rsidRDefault="00F90BDC">
      <w:r xmlns:w="http://schemas.openxmlformats.org/wordprocessingml/2006/main">
        <w:t xml:space="preserve">1. Romiečiams 5:8 Bet Dievas savo meilę mums parodo: kai mes dar buvome nusidėjėliai, Kristus mirė už mus.</w:t>
      </w:r>
    </w:p>
    <w:p w14:paraId="3226BF79" w14:textId="77777777" w:rsidR="00F90BDC" w:rsidRDefault="00F90BDC"/>
    <w:p w14:paraId="138C5176" w14:textId="77777777" w:rsidR="00F90BDC" w:rsidRDefault="00F90BDC">
      <w:r xmlns:w="http://schemas.openxmlformats.org/wordprocessingml/2006/main">
        <w:t xml:space="preserve">2. Morkaus 11:22-24 „Tikėk Dievą“, – atsakė Jėzus. „Iš tiesų sakau jums: jei kas sakytų šiam kalnui: 'Eik, meskis į jūrą' ir neabejoja savo širdyje, bet tiki, kad tai, ką jie sako, įvyks, tai bus padaryta už juos. Todėl sakau jums: ko tik prašysite maldoje, tikėkite, kad gavote, ir tai bus jūsų“.</w:t>
      </w:r>
    </w:p>
    <w:p w14:paraId="091DE0CE" w14:textId="77777777" w:rsidR="00F90BDC" w:rsidRDefault="00F90BDC"/>
    <w:p w14:paraId="5A45F682" w14:textId="77777777" w:rsidR="00F90BDC" w:rsidRDefault="00F90BDC">
      <w:r xmlns:w="http://schemas.openxmlformats.org/wordprocessingml/2006/main">
        <w:t xml:space="preserve">Mato 21:33 Išgirskite kitą palyginimą: Vienas šeimininkas pasodino vynuogyną, aptvėrė jį gyvatvore, iškasė jame vyno spaudyklą, pastatė bokštą, išleido vynininkams ir iškeliavo į tolimą šalį. :</w:t>
      </w:r>
    </w:p>
    <w:p w14:paraId="490EB17E" w14:textId="77777777" w:rsidR="00F90BDC" w:rsidRDefault="00F90BDC"/>
    <w:p w14:paraId="53BC0790" w14:textId="77777777" w:rsidR="00F90BDC" w:rsidRDefault="00F90BDC">
      <w:r xmlns:w="http://schemas.openxmlformats.org/wordprocessingml/2006/main">
        <w:t xml:space="preserve">Šeimininkas pasodina vynuogyną, apjuosia gyvatvore, iškasa vyno spaustuvą, pastato bokštą ir prieš išvykdamas į kelionę išnuomoja ūkininkams.</w:t>
      </w:r>
    </w:p>
    <w:p w14:paraId="6F7B0284" w14:textId="77777777" w:rsidR="00F90BDC" w:rsidRDefault="00F90BDC"/>
    <w:p w14:paraId="5D1C6EAC" w14:textId="77777777" w:rsidR="00F90BDC" w:rsidRDefault="00F90BDC">
      <w:r xmlns:w="http://schemas.openxmlformats.org/wordprocessingml/2006/main">
        <w:t xml:space="preserve">1: Turėtume išmintingai valdyti savo turtą, panaudoti juos Dievui šlovinti ir kitiems naudingiems teikti.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Patikėdami savo išteklius kitiems, turime būti tikri, kad išliksime ištikimi Dievui ir tiems, kuriems tarnaujame.</w:t>
      </w:r>
    </w:p>
    <w:p w14:paraId="2927FB8E" w14:textId="77777777" w:rsidR="00F90BDC" w:rsidRDefault="00F90BDC"/>
    <w:p w14:paraId="7DEA3D9D" w14:textId="77777777" w:rsidR="00F90BDC" w:rsidRDefault="00F90BDC">
      <w:r xmlns:w="http://schemas.openxmlformats.org/wordprocessingml/2006/main">
        <w:t xml:space="preserve">1: Jokūbo 1:17 - Kiekviena gera dovana ir kiekviena tobula dovana yra iš aukštybių ir nužengia nuo šviesų Tėvo, pas kurį nėra kintamumo ar posūkio šešėlio.</w:t>
      </w:r>
    </w:p>
    <w:p w14:paraId="1E4AB7BC" w14:textId="77777777" w:rsidR="00F90BDC" w:rsidRDefault="00F90BDC"/>
    <w:p w14:paraId="337758FA" w14:textId="77777777" w:rsidR="00F90BDC" w:rsidRDefault="00F90BDC">
      <w:r xmlns:w="http://schemas.openxmlformats.org/wordprocessingml/2006/main">
        <w:t xml:space="preserve">2:1 Korintiečiams 4:2 Be to, iš prievaizdų reikalaujama, kad žmogus būtų ištikimas.</w:t>
      </w:r>
    </w:p>
    <w:p w14:paraId="049D32B6" w14:textId="77777777" w:rsidR="00F90BDC" w:rsidRDefault="00F90BDC"/>
    <w:p w14:paraId="1DAF12F6" w14:textId="77777777" w:rsidR="00F90BDC" w:rsidRDefault="00F90BDC">
      <w:r xmlns:w="http://schemas.openxmlformats.org/wordprocessingml/2006/main">
        <w:t xml:space="preserve">Mato 21:34 Atėjus vaisių laikui, jis pasiuntė savo tarnus pas vyndarius, kad šie gautų vaisių.</w:t>
      </w:r>
    </w:p>
    <w:p w14:paraId="60772C99" w14:textId="77777777" w:rsidR="00F90BDC" w:rsidRDefault="00F90BDC"/>
    <w:p w14:paraId="56F6E37D" w14:textId="77777777" w:rsidR="00F90BDC" w:rsidRDefault="00F90BDC">
      <w:r xmlns:w="http://schemas.openxmlformats.org/wordprocessingml/2006/main">
        <w:t xml:space="preserve">Jėzus nusiuntė savo tarnus pas vyndarius surinkti derliaus vaisių.</w:t>
      </w:r>
    </w:p>
    <w:p w14:paraId="5882208E" w14:textId="77777777" w:rsidR="00F90BDC" w:rsidRDefault="00F90BDC"/>
    <w:p w14:paraId="1327C1E1" w14:textId="77777777" w:rsidR="00F90BDC" w:rsidRDefault="00F90BDC">
      <w:r xmlns:w="http://schemas.openxmlformats.org/wordprocessingml/2006/main">
        <w:t xml:space="preserve">1. Paklusnumo svarba tarnaujant Dievui</w:t>
      </w:r>
    </w:p>
    <w:p w14:paraId="7745837E" w14:textId="77777777" w:rsidR="00F90BDC" w:rsidRDefault="00F90BDC"/>
    <w:p w14:paraId="40D25FCD" w14:textId="77777777" w:rsidR="00F90BDC" w:rsidRDefault="00F90BDC">
      <w:r xmlns:w="http://schemas.openxmlformats.org/wordprocessingml/2006/main">
        <w:t xml:space="preserve">2. Aukos galia vykdant Dievo valią</w:t>
      </w:r>
    </w:p>
    <w:p w14:paraId="61B20C05" w14:textId="77777777" w:rsidR="00F90BDC" w:rsidRDefault="00F90BDC"/>
    <w:p w14:paraId="0683FFC6" w14:textId="77777777" w:rsidR="00F90BDC" w:rsidRDefault="00F90BDC">
      <w:r xmlns:w="http://schemas.openxmlformats.org/wordprocessingml/2006/main">
        <w:t xml:space="preserve">1. Luko 10:2 - "Jis jiems pasakė: "Pjūtis daug, bet darbininkų mažai. Todėl nuoširdžiai melskitės pjūties Viešpatį, kad jis atsiųstų darbininkų į savo pjūtį".</w:t>
      </w:r>
    </w:p>
    <w:p w14:paraId="10F80E3F" w14:textId="77777777" w:rsidR="00F90BDC" w:rsidRDefault="00F90BDC"/>
    <w:p w14:paraId="17474D06" w14:textId="77777777" w:rsidR="00F90BDC" w:rsidRDefault="00F90BDC">
      <w:r xmlns:w="http://schemas.openxmlformats.org/wordprocessingml/2006/main">
        <w:t xml:space="preserve">2. Jokūbo 1:22 – „Bet būkite žodžio vykdytojai, o ne tik klausytojai, apgaudinėdami save“.</w:t>
      </w:r>
    </w:p>
    <w:p w14:paraId="25629342" w14:textId="77777777" w:rsidR="00F90BDC" w:rsidRDefault="00F90BDC"/>
    <w:p w14:paraId="51B807AB" w14:textId="77777777" w:rsidR="00F90BDC" w:rsidRDefault="00F90BDC">
      <w:r xmlns:w="http://schemas.openxmlformats.org/wordprocessingml/2006/main">
        <w:t xml:space="preserve">Mato 21:35 vynininkai paėmė jo tarnus, vieną sumušė, kitą nužudė, o kitą užmėtė akmenimis.</w:t>
      </w:r>
    </w:p>
    <w:p w14:paraId="1C0B09E8" w14:textId="77777777" w:rsidR="00F90BDC" w:rsidRDefault="00F90BDC"/>
    <w:p w14:paraId="6E87DA80" w14:textId="77777777" w:rsidR="00F90BDC" w:rsidRDefault="00F90BDC">
      <w:r xmlns:w="http://schemas.openxmlformats.org/wordprocessingml/2006/main">
        <w:t xml:space="preserve">Mato 21:35 palyginimas apie žemdirbius mums rodo, kad tie, kurie atmeta Dievo žodį, susidurs su pasekmėmis.</w:t>
      </w:r>
    </w:p>
    <w:p w14:paraId="6CD65CCE" w14:textId="77777777" w:rsidR="00F90BDC" w:rsidRDefault="00F90BDC"/>
    <w:p w14:paraId="76B331DC" w14:textId="77777777" w:rsidR="00F90BDC" w:rsidRDefault="00F90BDC">
      <w:r xmlns:w="http://schemas.openxmlformats.org/wordprocessingml/2006/main">
        <w:t xml:space="preserve">1. Kai atmesime Dievo žodį, susidursime su pasekmėmis</w:t>
      </w:r>
    </w:p>
    <w:p w14:paraId="538CBBD5" w14:textId="77777777" w:rsidR="00F90BDC" w:rsidRDefault="00F90BDC"/>
    <w:p w14:paraId="590EBE68" w14:textId="77777777" w:rsidR="00F90BDC" w:rsidRDefault="00F90BDC">
      <w:r xmlns:w="http://schemas.openxmlformats.org/wordprocessingml/2006/main">
        <w:t xml:space="preserve">2. Palyginimas apie vyrus: įspėjimas tiems, kurie atmeta Dievo žodį</w:t>
      </w:r>
    </w:p>
    <w:p w14:paraId="25AB886E" w14:textId="77777777" w:rsidR="00F90BDC" w:rsidRDefault="00F90BDC"/>
    <w:p w14:paraId="409DA5F9" w14:textId="77777777" w:rsidR="00F90BDC" w:rsidRDefault="00F90BDC">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14:paraId="7AF51C44" w14:textId="77777777" w:rsidR="00F90BDC" w:rsidRDefault="00F90BDC"/>
    <w:p w14:paraId="284A629A" w14:textId="77777777" w:rsidR="00F90BDC" w:rsidRDefault="00F90BDC">
      <w:r xmlns:w="http://schemas.openxmlformats.org/wordprocessingml/2006/main">
        <w:t xml:space="preserve">2. Romiečiams 2:5-6 – Bet dėl savo kietos ir negailestingos širdies kaupiate sau pyktį rūstybės dieną, kai bus atskleistas teisingas Dievo teismas. Jis atlygins kiekvienam pagal jo darbus.</w:t>
      </w:r>
    </w:p>
    <w:p w14:paraId="48B57833" w14:textId="77777777" w:rsidR="00F90BDC" w:rsidRDefault="00F90BDC"/>
    <w:p w14:paraId="74D11697" w14:textId="77777777" w:rsidR="00F90BDC" w:rsidRDefault="00F90BDC">
      <w:r xmlns:w="http://schemas.openxmlformats.org/wordprocessingml/2006/main">
        <w:t xml:space="preserve">Mato 21:36 Jis vėl siuntė kitų tarnų daugiau nei pirmieji, ir jie su jais pasielgė taip pat.</w:t>
      </w:r>
    </w:p>
    <w:p w14:paraId="145C856F" w14:textId="77777777" w:rsidR="00F90BDC" w:rsidRDefault="00F90BDC"/>
    <w:p w14:paraId="3C77C06D" w14:textId="77777777" w:rsidR="00F90BDC" w:rsidRDefault="00F90BDC">
      <w:r xmlns:w="http://schemas.openxmlformats.org/wordprocessingml/2006/main">
        <w:t xml:space="preserve">Šioje ištraukoje aprašoma, kaip Jėzus atsiuntė daugiau tarnų po to, kai buvo nepaisoma pirmųjų tarnų.</w:t>
      </w:r>
    </w:p>
    <w:p w14:paraId="591DEBEA" w14:textId="77777777" w:rsidR="00F90BDC" w:rsidRDefault="00F90BDC"/>
    <w:p w14:paraId="6BF0536F" w14:textId="77777777" w:rsidR="00F90BDC" w:rsidRDefault="00F90BDC">
      <w:r xmlns:w="http://schemas.openxmlformats.org/wordprocessingml/2006/main">
        <w:t xml:space="preserve">1: Dievas atkakliai myli mus, Jis ir toliau sieks mūsų, net jei mes Jį ignoruosime.</w:t>
      </w:r>
    </w:p>
    <w:p w14:paraId="7DBDCAF2" w14:textId="77777777" w:rsidR="00F90BDC" w:rsidRDefault="00F90BDC"/>
    <w:p w14:paraId="751FAF68" w14:textId="77777777" w:rsidR="00F90BDC" w:rsidRDefault="00F90BDC">
      <w:r xmlns:w="http://schemas.openxmlformats.org/wordprocessingml/2006/main">
        <w:t xml:space="preserve">2: Niekada neturėtume pasiduoti siūlydami kitiems meilę ir gerumą, nesvarbu, kiek kartų sulaukiame atkirčio.</w:t>
      </w:r>
    </w:p>
    <w:p w14:paraId="5B990E9C" w14:textId="77777777" w:rsidR="00F90BDC" w:rsidRDefault="00F90BDC"/>
    <w:p w14:paraId="19D24AD2" w14:textId="77777777" w:rsidR="00F90BDC" w:rsidRDefault="00F90BDC">
      <w:r xmlns:w="http://schemas.openxmlformats.org/wordprocessingml/2006/main">
        <w:t xml:space="preserve">1: Romiečiams 5:8 - Bet Dievas mums parodo savo meilę: kai mes dar buvome nusidėjėliai, Kristus mirė už mus.</w:t>
      </w:r>
    </w:p>
    <w:p w14:paraId="338D0D17" w14:textId="77777777" w:rsidR="00F90BDC" w:rsidRDefault="00F90BDC"/>
    <w:p w14:paraId="453C0B0A" w14:textId="77777777" w:rsidR="00F90BDC" w:rsidRDefault="00F90BDC">
      <w:r xmlns:w="http://schemas.openxmlformats.org/wordprocessingml/2006/main">
        <w:t xml:space="preserve">2: Lk 6, 27-28 - „Bet aš sakau jums, kurie manęs klauso: mylėkite savo priešus, darykite gera tiems, kurie jūsų nekenčia, laimink tuos, kurie jus keikia, melskitės už tuos, kurie jus skriaudžia.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21:37 Bet galiausiai jis atsiuntė pas juos savo sūnų, sakydamas: “Jie gerbs mano sūnų”.</w:t>
      </w:r>
    </w:p>
    <w:p w14:paraId="35DED565" w14:textId="77777777" w:rsidR="00F90BDC" w:rsidRDefault="00F90BDC"/>
    <w:p w14:paraId="40AD4973" w14:textId="77777777" w:rsidR="00F90BDC" w:rsidRDefault="00F90BDC">
      <w:r xmlns:w="http://schemas.openxmlformats.org/wordprocessingml/2006/main">
        <w:t xml:space="preserve">Ištraukoje kalbama apie tai, kaip Dievas atsiuntė savo sūnų pas savo žmones, tikėdamasis, kad jie jį gerbs.</w:t>
      </w:r>
    </w:p>
    <w:p w14:paraId="52E79EBD" w14:textId="77777777" w:rsidR="00F90BDC" w:rsidRDefault="00F90BDC"/>
    <w:p w14:paraId="1AC189F6" w14:textId="77777777" w:rsidR="00F90BDC" w:rsidRDefault="00F90BDC">
      <w:r xmlns:w="http://schemas.openxmlformats.org/wordprocessingml/2006/main">
        <w:t xml:space="preserve">1: Turėtume parodyti pagarbą ir pagarbą Dievo Sūnui Jėzui Kristui.</w:t>
      </w:r>
    </w:p>
    <w:p w14:paraId="0DD658EB" w14:textId="77777777" w:rsidR="00F90BDC" w:rsidRDefault="00F90BDC"/>
    <w:p w14:paraId="731DEBD6" w14:textId="77777777" w:rsidR="00F90BDC" w:rsidRDefault="00F90BDC">
      <w:r xmlns:w="http://schemas.openxmlformats.org/wordprocessingml/2006/main">
        <w:t xml:space="preserve">2: Turime nepamiršti gerbti ir branginti Dievo Jėzaus Kristaus dovaną.</w:t>
      </w:r>
    </w:p>
    <w:p w14:paraId="5DED60FC" w14:textId="77777777" w:rsidR="00F90BDC" w:rsidRDefault="00F90BDC"/>
    <w:p w14:paraId="76AE8147"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1FA289EA" w14:textId="77777777" w:rsidR="00F90BDC" w:rsidRDefault="00F90BDC"/>
    <w:p w14:paraId="39919912" w14:textId="77777777" w:rsidR="00F90BDC" w:rsidRDefault="00F90BDC">
      <w:r xmlns:w="http://schemas.openxmlformats.org/wordprocessingml/2006/main">
        <w:t xml:space="preserve">2: Romiečiams 10:9 - Jei savo burna išpažinsi Viešpatį Jėzų ir širdimi tikėsi, kad Dievas jį prikėlė iš numirusių, būsi išgelbėtas.</w:t>
      </w:r>
    </w:p>
    <w:p w14:paraId="21AA10D2" w14:textId="77777777" w:rsidR="00F90BDC" w:rsidRDefault="00F90BDC"/>
    <w:p w14:paraId="1454147E" w14:textId="77777777" w:rsidR="00F90BDC" w:rsidRDefault="00F90BDC">
      <w:r xmlns:w="http://schemas.openxmlformats.org/wordprocessingml/2006/main">
        <w:t xml:space="preserve">Mato 21:38 vynininkai, pamatę sūnų, kalbėjosi: “Tai paveldėtojas”. ateik, nužudykime jį ir paimkime jo palikimą.</w:t>
      </w:r>
    </w:p>
    <w:p w14:paraId="78A2F532" w14:textId="77777777" w:rsidR="00F90BDC" w:rsidRDefault="00F90BDC"/>
    <w:p w14:paraId="1EA56DB0" w14:textId="77777777" w:rsidR="00F90BDC" w:rsidRDefault="00F90BDC">
      <w:r xmlns:w="http://schemas.openxmlformats.org/wordprocessingml/2006/main">
        <w:t xml:space="preserve">Ūkininkai, pamatę vynuogyno savininko sūnų, sumanė jį nužudyti, kad atimtų jo palikimą.</w:t>
      </w:r>
    </w:p>
    <w:p w14:paraId="4B6DA96A" w14:textId="77777777" w:rsidR="00F90BDC" w:rsidRDefault="00F90BDC"/>
    <w:p w14:paraId="4909355A" w14:textId="77777777" w:rsidR="00F90BDC" w:rsidRDefault="00F90BDC">
      <w:r xmlns:w="http://schemas.openxmlformats.org/wordprocessingml/2006/main">
        <w:t xml:space="preserve">1. Godumo pavojai ir nuodėmės pasekmės</w:t>
      </w:r>
    </w:p>
    <w:p w14:paraId="0150A27A" w14:textId="77777777" w:rsidR="00F90BDC" w:rsidRDefault="00F90BDC"/>
    <w:p w14:paraId="0D75E190" w14:textId="77777777" w:rsidR="00F90BDC" w:rsidRDefault="00F90BDC">
      <w:r xmlns:w="http://schemas.openxmlformats.org/wordprocessingml/2006/main">
        <w:t xml:space="preserve">2. Meilės galia ir atpirkimo viltis</w:t>
      </w:r>
    </w:p>
    <w:p w14:paraId="7E5B107A" w14:textId="77777777" w:rsidR="00F90BDC" w:rsidRDefault="00F90BDC"/>
    <w:p w14:paraId="06940263" w14:textId="77777777" w:rsidR="00F90BDC" w:rsidRDefault="00F90BDC">
      <w:r xmlns:w="http://schemas.openxmlformats.org/wordprocessingml/2006/main">
        <w:t xml:space="preserve">1. Patarlės 28:20: „Ištikimas žmogus gausi palaiminimų, o kas skuba praturtėti, nebus nekaltas“.</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8:18: „Aš manau, kad šio laiko kančios nevertos lyginti su šlove, kuri bus apreikšta mumyse“.</w:t>
      </w:r>
    </w:p>
    <w:p w14:paraId="5139073F" w14:textId="77777777" w:rsidR="00F90BDC" w:rsidRDefault="00F90BDC"/>
    <w:p w14:paraId="13D7CCBD" w14:textId="77777777" w:rsidR="00F90BDC" w:rsidRDefault="00F90BDC">
      <w:r xmlns:w="http://schemas.openxmlformats.org/wordprocessingml/2006/main">
        <w:t xml:space="preserve">Mato 21:39 Jie sugavo jį, išmetė iš vynuogyno ir nužudė.</w:t>
      </w:r>
    </w:p>
    <w:p w14:paraId="58D621C3" w14:textId="77777777" w:rsidR="00F90BDC" w:rsidRDefault="00F90BDC"/>
    <w:p w14:paraId="29DA0B09" w14:textId="77777777" w:rsidR="00F90BDC" w:rsidRDefault="00F90BDC">
      <w:r xmlns:w="http://schemas.openxmlformats.org/wordprocessingml/2006/main">
        <w:t xml:space="preserve">Vynuogyno nuomininkai nužudė savininko sūnų.</w:t>
      </w:r>
    </w:p>
    <w:p w14:paraId="2CE61FE7" w14:textId="77777777" w:rsidR="00F90BDC" w:rsidRDefault="00F90BDC"/>
    <w:p w14:paraId="1362AD46" w14:textId="77777777" w:rsidR="00F90BDC" w:rsidRDefault="00F90BDC">
      <w:r xmlns:w="http://schemas.openxmlformats.org/wordprocessingml/2006/main">
        <w:t xml:space="preserve">1. Paklusnumo Dievo valiai svarba.</w:t>
      </w:r>
    </w:p>
    <w:p w14:paraId="4B9E0D6D" w14:textId="77777777" w:rsidR="00F90BDC" w:rsidRDefault="00F90BDC"/>
    <w:p w14:paraId="0975F4E1" w14:textId="77777777" w:rsidR="00F90BDC" w:rsidRDefault="00F90BDC">
      <w:r xmlns:w="http://schemas.openxmlformats.org/wordprocessingml/2006/main">
        <w:t xml:space="preserve">2. Dievo valios nepaklusnumo pasekmės.</w:t>
      </w:r>
    </w:p>
    <w:p w14:paraId="0D400CE5" w14:textId="77777777" w:rsidR="00F90BDC" w:rsidRDefault="00F90BDC"/>
    <w:p w14:paraId="6D3B66A9" w14:textId="77777777" w:rsidR="00F90BDC" w:rsidRDefault="00F90BDC">
      <w:r xmlns:w="http://schemas.openxmlformats.org/wordprocessingml/2006/main">
        <w:t xml:space="preserve">1. Patarlės 1:7 – „Viešpaties baimė yra pažinimo pradžia; kvailiai niekina išmintį ir pamokymus“.</w:t>
      </w:r>
    </w:p>
    <w:p w14:paraId="1ADE4773" w14:textId="77777777" w:rsidR="00F90BDC" w:rsidRDefault="00F90BDC"/>
    <w:p w14:paraId="5C67C989" w14:textId="77777777" w:rsidR="00F90BDC" w:rsidRDefault="00F90BDC">
      <w:r xmlns:w="http://schemas.openxmlformats.org/wordprocessingml/2006/main">
        <w:t xml:space="preserve">2. Jono 14:15 – „Jei mane mylite, laikysitės mano įsakymų“.</w:t>
      </w:r>
    </w:p>
    <w:p w14:paraId="14AB86E8" w14:textId="77777777" w:rsidR="00F90BDC" w:rsidRDefault="00F90BDC"/>
    <w:p w14:paraId="1363289B" w14:textId="77777777" w:rsidR="00F90BDC" w:rsidRDefault="00F90BDC">
      <w:r xmlns:w="http://schemas.openxmlformats.org/wordprocessingml/2006/main">
        <w:t xml:space="preserve">Mato 21:40 Kai ateis vynuogyno valdovas, ką jis darys tiems ūkininkams?</w:t>
      </w:r>
    </w:p>
    <w:p w14:paraId="5E19903C" w14:textId="77777777" w:rsidR="00F90BDC" w:rsidRDefault="00F90BDC"/>
    <w:p w14:paraId="15BF240B" w14:textId="77777777" w:rsidR="00F90BDC" w:rsidRDefault="00F90BDC">
      <w:r xmlns:w="http://schemas.openxmlformats.org/wordprocessingml/2006/main">
        <w:t xml:space="preserve">Ištrauka Jėzus pasakoja palyginimą apie vynuogyno valdovą, kurio nuomininkai neduoda jam savo derliaus dalies, kai jis ateina jo pasiimti.</w:t>
      </w:r>
    </w:p>
    <w:p w14:paraId="60D67018" w14:textId="77777777" w:rsidR="00F90BDC" w:rsidRDefault="00F90BDC"/>
    <w:p w14:paraId="1D97281B" w14:textId="77777777" w:rsidR="00F90BDC" w:rsidRDefault="00F90BDC">
      <w:r xmlns:w="http://schemas.openxmlformats.org/wordprocessingml/2006/main">
        <w:t xml:space="preserve">1. Palyginimas apie nuomininkus: Jėzaus mokymų apie paklusnumą ir pasiaukojimą supratimas</w:t>
      </w:r>
    </w:p>
    <w:p w14:paraId="4AEA500D" w14:textId="77777777" w:rsidR="00F90BDC" w:rsidRDefault="00F90BDC"/>
    <w:p w14:paraId="1A0DDE10" w14:textId="77777777" w:rsidR="00F90BDC" w:rsidRDefault="00F90BDC">
      <w:r xmlns:w="http://schemas.openxmlformats.org/wordprocessingml/2006/main">
        <w:t xml:space="preserve">2. Gero prievaizdo pareigos: laikytis Dievo plano, kaip elgtis su kitais</w:t>
      </w:r>
    </w:p>
    <w:p w14:paraId="210CCF66" w14:textId="77777777" w:rsidR="00F90BDC" w:rsidRDefault="00F90BDC"/>
    <w:p w14:paraId="037D4FC1" w14:textId="77777777" w:rsidR="00F90BDC" w:rsidRDefault="00F90BDC">
      <w:r xmlns:w="http://schemas.openxmlformats.org/wordprocessingml/2006/main">
        <w:t xml:space="preserve">1. Romiečiams 12:10 – būkite atsidavę vienas kitam meile. Gerbkite vienas kitą aukščiau už save.</w:t>
      </w:r>
    </w:p>
    <w:p w14:paraId="79694E77" w14:textId="77777777" w:rsidR="00F90BDC" w:rsidRDefault="00F90BDC"/>
    <w:p w14:paraId="57F423A4" w14:textId="77777777" w:rsidR="00F90BDC" w:rsidRDefault="00F90BDC">
      <w:r xmlns:w="http://schemas.openxmlformats.org/wordprocessingml/2006/main">
        <w:t xml:space="preserve">2. Kolosiečiams 3:23 – Kad ir ką darytumėte, dirbkite visa širdimi, tarsi dirbtumėte Viešpačiui, o ne žmonių šeimininkams.</w:t>
      </w:r>
    </w:p>
    <w:p w14:paraId="4C082085" w14:textId="77777777" w:rsidR="00F90BDC" w:rsidRDefault="00F90BDC"/>
    <w:p w14:paraId="6ED47544" w14:textId="77777777" w:rsidR="00F90BDC" w:rsidRDefault="00F90BDC">
      <w:r xmlns:w="http://schemas.openxmlformats.org/wordprocessingml/2006/main">
        <w:t xml:space="preserve">Mato 21:41 Jie jam sako: “Jis apgailėtinai sunaikins tuos nedorėlius ir išleis savo vynuogyną kitiems ūkininkams, kurie duos jam vaisių savo laiku”.</w:t>
      </w:r>
    </w:p>
    <w:p w14:paraId="67A3A192" w14:textId="77777777" w:rsidR="00F90BDC" w:rsidRDefault="00F90BDC"/>
    <w:p w14:paraId="0B7A3F39" w14:textId="77777777" w:rsidR="00F90BDC" w:rsidRDefault="00F90BDC">
      <w:r xmlns:w="http://schemas.openxmlformats.org/wordprocessingml/2006/main">
        <w:t xml:space="preserve">Jėzus moko palyginimo apie nedorus nuomininkus, pabrėždamas Dievo teismą ir gailestingumą.</w:t>
      </w:r>
    </w:p>
    <w:p w14:paraId="6BD837BC" w14:textId="77777777" w:rsidR="00F90BDC" w:rsidRDefault="00F90BDC"/>
    <w:p w14:paraId="60DF12D1" w14:textId="77777777" w:rsidR="00F90BDC" w:rsidRDefault="00F90BDC">
      <w:r xmlns:w="http://schemas.openxmlformats.org/wordprocessingml/2006/main">
        <w:t xml:space="preserve">1. Dievo teismas išteisintas – Mato 21:41</w:t>
      </w:r>
    </w:p>
    <w:p w14:paraId="68E1CEF0" w14:textId="77777777" w:rsidR="00F90BDC" w:rsidRDefault="00F90BDC"/>
    <w:p w14:paraId="39CCC66C" w14:textId="77777777" w:rsidR="00F90BDC" w:rsidRDefault="00F90BDC">
      <w:r xmlns:w="http://schemas.openxmlformats.org/wordprocessingml/2006/main">
        <w:t xml:space="preserve">2. Dievo Gailestingumas yra gailestingas – Mato 21:41</w:t>
      </w:r>
    </w:p>
    <w:p w14:paraId="7FE4F306" w14:textId="77777777" w:rsidR="00F90BDC" w:rsidRDefault="00F90BDC"/>
    <w:p w14:paraId="0D4C2C90" w14:textId="77777777" w:rsidR="00F90BDC" w:rsidRDefault="00F90BDC">
      <w:r xmlns:w="http://schemas.openxmlformats.org/wordprocessingml/2006/main">
        <w:t xml:space="preserve">1. Romiečiams 12:19 – Nekeršykite, bet palikite vietos Dievo rūstybei, nes parašyta: „Mano atkeršyti, aš atlyginsiu“, – sako Viešpats.</w:t>
      </w:r>
    </w:p>
    <w:p w14:paraId="3E563BB2" w14:textId="77777777" w:rsidR="00F90BDC" w:rsidRDefault="00F90BDC"/>
    <w:p w14:paraId="0D3CFC06" w14:textId="77777777" w:rsidR="00F90BDC" w:rsidRDefault="00F90BDC">
      <w:r xmlns:w="http://schemas.openxmlformats.org/wordprocessingml/2006/main">
        <w:t xml:space="preserve">2. Jokūbo 4:12 – Yra tik vienas Įstatymų leidėjas ir Teisėjas, tas, kuris gali išgelbėti ir sunaikinti. Bet tu – kas tu toks, kad teisitum savo artimą?</w:t>
      </w:r>
    </w:p>
    <w:p w14:paraId="779D3C48" w14:textId="77777777" w:rsidR="00F90BDC" w:rsidRDefault="00F90BDC"/>
    <w:p w14:paraId="661E88A5" w14:textId="77777777" w:rsidR="00F90BDC" w:rsidRDefault="00F90BDC">
      <w:r xmlns:w="http://schemas.openxmlformats.org/wordprocessingml/2006/main">
        <w:t xml:space="preserve">Mato 21:42 Jėzus jiems sako: “Argi neskaitėte Raštuose: 'Akmuo, kurį statytojai atmetė, tapo kampo galva. Tai yra Viešpaties darbas, ir tai nuostabu mūsų akyse?</w:t>
      </w:r>
    </w:p>
    <w:p w14:paraId="3C6D10C3" w14:textId="77777777" w:rsidR="00F90BDC" w:rsidRDefault="00F90BDC"/>
    <w:p w14:paraId="3F28D51E" w14:textId="77777777" w:rsidR="00F90BDC" w:rsidRDefault="00F90BDC">
      <w:r xmlns:w="http://schemas.openxmlformats.org/wordprocessingml/2006/main">
        <w:t xml:space="preserve">Jėzus paklausė žmonių, ar jie kada nors skaitė Raštuose apie akmenį, kurį statybininkai atmetė ir kuris tapo pagrindiniu kertiniu akmeniu. Jis pareiškė, kad tai buvo Viešpaties darbas ir visiems nuostabu.</w:t>
      </w:r>
    </w:p>
    <w:p w14:paraId="1C84B64B" w14:textId="77777777" w:rsidR="00F90BDC" w:rsidRDefault="00F90BDC"/>
    <w:p w14:paraId="2A521F48" w14:textId="77777777" w:rsidR="00F90BDC" w:rsidRDefault="00F90BDC">
      <w:r xmlns:w="http://schemas.openxmlformats.org/wordprocessingml/2006/main">
        <w:t xml:space="preserve">1. Stebuklingas Viešpaties aprūpinimas: Dievo rankos išvydimas netikėtose vietose</w:t>
      </w:r>
    </w:p>
    <w:p w14:paraId="2B86E44D" w14:textId="77777777" w:rsidR="00F90BDC" w:rsidRDefault="00F90BDC"/>
    <w:p w14:paraId="70F11AF6" w14:textId="77777777" w:rsidR="00F90BDC" w:rsidRDefault="00F90BDC">
      <w:r xmlns:w="http://schemas.openxmlformats.org/wordprocessingml/2006/main">
        <w:t xml:space="preserve">2. Atmestas, kad būtų išaukštintas: suprasti Dievo atpirkimą žemiausiose vietose</w:t>
      </w:r>
    </w:p>
    <w:p w14:paraId="6CA44A06" w14:textId="77777777" w:rsidR="00F90BDC" w:rsidRDefault="00F90BDC"/>
    <w:p w14:paraId="75B8AF5A" w14:textId="77777777" w:rsidR="00F90BDC" w:rsidRDefault="00F90BDC">
      <w:r xmlns:w="http://schemas.openxmlformats.org/wordprocessingml/2006/main">
        <w:t xml:space="preserve">1. Izaijas 28:16 - Todėl taip sako Viešpats Dievas: štai aš dedu Sione kaip pamatą akmenį, patikrintą akmenį, brangų kertinį akmenį, tvirtą pamatą. Kas tiki, tas neskubės.</w:t>
      </w:r>
    </w:p>
    <w:p w14:paraId="492C148B" w14:textId="77777777" w:rsidR="00F90BDC" w:rsidRDefault="00F90BDC"/>
    <w:p w14:paraId="3B1CF449" w14:textId="77777777" w:rsidR="00F90BDC" w:rsidRDefault="00F90BDC">
      <w:r xmlns:w="http://schemas.openxmlformats.org/wordprocessingml/2006/main">
        <w:t xml:space="preserve">2. Psalmė 118:22 – akmuo, kurio statybininkai atsisakė, tapo kertiniu akmeniu.</w:t>
      </w:r>
    </w:p>
    <w:p w14:paraId="60D45B8D" w14:textId="77777777" w:rsidR="00F90BDC" w:rsidRDefault="00F90BDC"/>
    <w:p w14:paraId="4DC9118E" w14:textId="77777777" w:rsidR="00F90BDC" w:rsidRDefault="00F90BDC">
      <w:r xmlns:w="http://schemas.openxmlformats.org/wordprocessingml/2006/main">
        <w:t xml:space="preserve">Mato 21:43 Todėl sakau jums: Dievo karalystė bus iš jūsų atimta ir atiduota tautai, kuri neša jos vaisius.</w:t>
      </w:r>
    </w:p>
    <w:p w14:paraId="35B34C8D" w14:textId="77777777" w:rsidR="00F90BDC" w:rsidRDefault="00F90BDC"/>
    <w:p w14:paraId="3A8CA081" w14:textId="77777777" w:rsidR="00F90BDC" w:rsidRDefault="00F90BDC">
      <w:r xmlns:w="http://schemas.openxmlformats.org/wordprocessingml/2006/main">
        <w:t xml:space="preserve">Dievo karalystė bus atimta iš žmonių ir atiduota tautai, kuri neša savo vaisius.</w:t>
      </w:r>
    </w:p>
    <w:p w14:paraId="3FF64231" w14:textId="77777777" w:rsidR="00F90BDC" w:rsidRDefault="00F90BDC"/>
    <w:p w14:paraId="655616A8" w14:textId="77777777" w:rsidR="00F90BDC" w:rsidRDefault="00F90BDC">
      <w:r xmlns:w="http://schemas.openxmlformats.org/wordprocessingml/2006/main">
        <w:t xml:space="preserve">1. Vaisių davimo Dievo karalystėje svarba</w:t>
      </w:r>
    </w:p>
    <w:p w14:paraId="32B02876" w14:textId="77777777" w:rsidR="00F90BDC" w:rsidRDefault="00F90BDC"/>
    <w:p w14:paraId="2B0D1341" w14:textId="77777777" w:rsidR="00F90BDC" w:rsidRDefault="00F90BDC">
      <w:r xmlns:w="http://schemas.openxmlformats.org/wordprocessingml/2006/main">
        <w:t xml:space="preserve">2. Dievo malonė ir ištikimybė tiems, kurie yra ištikimi</w:t>
      </w:r>
    </w:p>
    <w:p w14:paraId="2FA87D08" w14:textId="77777777" w:rsidR="00F90BDC" w:rsidRDefault="00F90BDC"/>
    <w:p w14:paraId="6DD15C44" w14:textId="77777777" w:rsidR="00F90BDC" w:rsidRDefault="00F90BDC">
      <w:r xmlns:w="http://schemas.openxmlformats.org/wordprocessingml/2006/main">
        <w:t xml:space="preserve">1. Galatams 5:22-23 – „Bet Dvasios vaisius yra meilė, džiaugsmas, ramybė, pakantumas, gerumas, gerumas, ištikimybė, romumas ir susivaldymas“.</w:t>
      </w:r>
    </w:p>
    <w:p w14:paraId="13CD9E08" w14:textId="77777777" w:rsidR="00F90BDC" w:rsidRDefault="00F90BDC"/>
    <w:p w14:paraId="5234602A" w14:textId="77777777" w:rsidR="00F90BDC" w:rsidRDefault="00F90BDC">
      <w:r xmlns:w="http://schemas.openxmlformats.org/wordprocessingml/2006/main">
        <w:t xml:space="preserve">2. Jokūbo 2:17 – „Taip pat ir tikėjimas, jei jo nelydi veiksmai, yra miręs“.</w:t>
      </w:r>
    </w:p>
    <w:p w14:paraId="3E59FB22" w14:textId="77777777" w:rsidR="00F90BDC" w:rsidRDefault="00F90BDC"/>
    <w:p w14:paraId="1D0412F5" w14:textId="77777777" w:rsidR="00F90BDC" w:rsidRDefault="00F90BDC">
      <w:r xmlns:w="http://schemas.openxmlformats.org/wordprocessingml/2006/main">
        <w:t xml:space="preserve">Mato 21:44 Kas kris ant šio akmens, bus sudaužytas, o ant kurio jis kris, tą susmulkins į miltus.</w:t>
      </w:r>
    </w:p>
    <w:p w14:paraId="4057FF0B" w14:textId="77777777" w:rsidR="00F90BDC" w:rsidRDefault="00F90BDC"/>
    <w:p w14:paraId="0AE03220" w14:textId="77777777" w:rsidR="00F90BDC" w:rsidRDefault="00F90BDC">
      <w:r xmlns:w="http://schemas.openxmlformats.org/wordprocessingml/2006/main">
        <w:t xml:space="preserve">Jėzus įspėja, kad tie, kurie nepriims jo mokymo, bus sugniuždyti, bet tie, kurie </w:t>
      </w:r>
      <w:r xmlns:w="http://schemas.openxmlformats.org/wordprocessingml/2006/main">
        <w:lastRenderedPageBreak xmlns:w="http://schemas.openxmlformats.org/wordprocessingml/2006/main"/>
      </w:r>
      <w:r xmlns:w="http://schemas.openxmlformats.org/wordprocessingml/2006/main">
        <w:t xml:space="preserve">jį priims, bus išgelbėti.</w:t>
      </w:r>
    </w:p>
    <w:p w14:paraId="55EFA308" w14:textId="77777777" w:rsidR="00F90BDC" w:rsidRDefault="00F90BDC"/>
    <w:p w14:paraId="654E4697" w14:textId="77777777" w:rsidR="00F90BDC" w:rsidRDefault="00F90BDC">
      <w:r xmlns:w="http://schemas.openxmlformats.org/wordprocessingml/2006/main">
        <w:t xml:space="preserve">1: Priimk Jėzaus mokymą ir būk išgelbėtas.</w:t>
      </w:r>
    </w:p>
    <w:p w14:paraId="06F70326" w14:textId="77777777" w:rsidR="00F90BDC" w:rsidRDefault="00F90BDC"/>
    <w:p w14:paraId="4D4078AF" w14:textId="77777777" w:rsidR="00F90BDC" w:rsidRDefault="00F90BDC">
      <w:r xmlns:w="http://schemas.openxmlformats.org/wordprocessingml/2006/main">
        <w:t xml:space="preserve">2: Atmesk Jėzaus mokymą ir būk palaužtas.</w:t>
      </w:r>
    </w:p>
    <w:p w14:paraId="3D62AE09" w14:textId="77777777" w:rsidR="00F90BDC" w:rsidRDefault="00F90BDC"/>
    <w:p w14:paraId="0DBB6EA8" w14:textId="77777777" w:rsidR="00F90BDC" w:rsidRDefault="00F90BDC">
      <w:r xmlns:w="http://schemas.openxmlformats.org/wordprocessingml/2006/main">
        <w:t xml:space="preserve">1: Izaijas 8:14-15 – „Jis bus šventa vieta, Izraeliui ir Judui jis bus akmuo, kuris suklumpa žmones, ir uola, kuri juos griūva. Ir Jeruzalės žmonėms jis bus spąstai ir spąstai. Daugelis jų suklups, kris ir bus sulaužyti, bus įkalinti ir sugauti".</w:t>
      </w:r>
    </w:p>
    <w:p w14:paraId="6A90DF45" w14:textId="77777777" w:rsidR="00F90BDC" w:rsidRDefault="00F90BDC"/>
    <w:p w14:paraId="52D25BC4" w14:textId="77777777" w:rsidR="00F90BDC" w:rsidRDefault="00F90BDC">
      <w:r xmlns:w="http://schemas.openxmlformats.org/wordprocessingml/2006/main">
        <w:t xml:space="preserve">2: 1 Petro 2:6-7 - „Nes Šventajame Rašte sakoma: „Žiūrėk, aš dedu Sione akmenį, pasirinktą ir brangų kertinį akmenį, ir tas, kuris juo pasitiki, niekada nebus sugėdintas“. Dabar jums, kurie tikite, šis akmuo yra brangus“.</w:t>
      </w:r>
    </w:p>
    <w:p w14:paraId="6B175826" w14:textId="77777777" w:rsidR="00F90BDC" w:rsidRDefault="00F90BDC"/>
    <w:p w14:paraId="799DA3DC" w14:textId="77777777" w:rsidR="00F90BDC" w:rsidRDefault="00F90BDC">
      <w:r xmlns:w="http://schemas.openxmlformats.org/wordprocessingml/2006/main">
        <w:t xml:space="preserve">Mato 21:45 Aukštieji kunigai ir fariziejai, išgirdę jo palyginimus, suprato, kad jis apie juos kalbėjo.</w:t>
      </w:r>
    </w:p>
    <w:p w14:paraId="2FA42B14" w14:textId="77777777" w:rsidR="00F90BDC" w:rsidRDefault="00F90BDC"/>
    <w:p w14:paraId="4815775B" w14:textId="77777777" w:rsidR="00F90BDC" w:rsidRDefault="00F90BDC">
      <w:r xmlns:w="http://schemas.openxmlformats.org/wordprocessingml/2006/main">
        <w:t xml:space="preserve">Aukštieji kunigai ir fariziejai suprato, kad Jėzaus palyginimai buvo apie juos.</w:t>
      </w:r>
    </w:p>
    <w:p w14:paraId="7A90B6C5" w14:textId="77777777" w:rsidR="00F90BDC" w:rsidRDefault="00F90BDC"/>
    <w:p w14:paraId="1CC0A62B" w14:textId="77777777" w:rsidR="00F90BDC" w:rsidRDefault="00F90BDC">
      <w:r xmlns:w="http://schemas.openxmlformats.org/wordprocessingml/2006/main">
        <w:t xml:space="preserve">1. Dievo žinios ignoravimo pavojus</w:t>
      </w:r>
    </w:p>
    <w:p w14:paraId="25B38A2D" w14:textId="77777777" w:rsidR="00F90BDC" w:rsidRDefault="00F90BDC"/>
    <w:p w14:paraId="73C8AFEB" w14:textId="77777777" w:rsidR="00F90BDC" w:rsidRDefault="00F90BDC">
      <w:r xmlns:w="http://schemas.openxmlformats.org/wordprocessingml/2006/main">
        <w:t xml:space="preserve">2. Dievo klausymosi svarba</w:t>
      </w:r>
    </w:p>
    <w:p w14:paraId="7511C6D3" w14:textId="77777777" w:rsidR="00F90BDC" w:rsidRDefault="00F90BDC"/>
    <w:p w14:paraId="4605819E" w14:textId="77777777" w:rsidR="00F90BDC" w:rsidRDefault="00F90BDC">
      <w:r xmlns:w="http://schemas.openxmlformats.org/wordprocessingml/2006/main">
        <w:t xml:space="preserve">1. Izaijas 1:18-19 – „Ateik, pasitarkime kartu, sako Viešpats: nors tavo nuodėmės raudonos, jos bus baltos kaip sniegas; nors jie raudoni kaip tamsiai raudoni, jie taps kaip vilna. 19 Jei būsi pasirengęs ir klusnus, valgysi krašto gėrybes.</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Bet jei atsisakysi ir maištauja, tave suės kardas. nes Viešpaties burna kalbėjo“.</w:t>
      </w:r>
    </w:p>
    <w:p w14:paraId="66647F5A" w14:textId="77777777" w:rsidR="00F90BDC" w:rsidRDefault="00F90BDC"/>
    <w:p w14:paraId="38768958" w14:textId="77777777" w:rsidR="00F90BDC" w:rsidRDefault="00F90BDC">
      <w:r xmlns:w="http://schemas.openxmlformats.org/wordprocessingml/2006/main">
        <w:t xml:space="preserve">2. Jono 10:27-30 – „Mano avys girdi mano balsą, aš jas pažįstu, ir jos seka mane. 28 Aš duodu jiems amžinąjį gyvenimą, ir jie niekada nepražus, ir niekas jų neišplėš iš mano rankos. 29 Mano Tėvas, kuris man juos davė, yra didesnis už visus, ir niekas negali jų išplėšti iš Tėvo rankos. 30 Aš ir Tėvas esame viena“.</w:t>
      </w:r>
    </w:p>
    <w:p w14:paraId="367FD328" w14:textId="77777777" w:rsidR="00F90BDC" w:rsidRDefault="00F90BDC"/>
    <w:p w14:paraId="60D4655E" w14:textId="77777777" w:rsidR="00F90BDC" w:rsidRDefault="00F90BDC">
      <w:r xmlns:w="http://schemas.openxmlformats.org/wordprocessingml/2006/main">
        <w:t xml:space="preserve">Mato 21:46 Bet kai jie norėjo uždėti ant jo rankas, jie bijojo minios, nes laikė jį pranašu.</w:t>
      </w:r>
    </w:p>
    <w:p w14:paraId="4F41BE0F" w14:textId="77777777" w:rsidR="00F90BDC" w:rsidRDefault="00F90BDC"/>
    <w:p w14:paraId="28252968" w14:textId="77777777" w:rsidR="00F90BDC" w:rsidRDefault="00F90BDC">
      <w:r xmlns:w="http://schemas.openxmlformats.org/wordprocessingml/2006/main">
        <w:t xml:space="preserve">Jėzus mokė šventykloje, kai kai kurie vyriausieji kunigai ir žmonių vyresnieji siekė jį suimti, tačiau jo mokymas padarė tokį įspūdį miniai, kad bijojo jo paliesti.</w:t>
      </w:r>
    </w:p>
    <w:p w14:paraId="34B23A19" w14:textId="77777777" w:rsidR="00F90BDC" w:rsidRDefault="00F90BDC"/>
    <w:p w14:paraId="346B9737" w14:textId="77777777" w:rsidR="00F90BDC" w:rsidRDefault="00F90BDC">
      <w:r xmlns:w="http://schemas.openxmlformats.org/wordprocessingml/2006/main">
        <w:t xml:space="preserve">1. Pamokslavimo galia: kaip Jėzus panaudojo Dievo žodį gyvenimams pakeisti</w:t>
      </w:r>
    </w:p>
    <w:p w14:paraId="1E94F36C" w14:textId="77777777" w:rsidR="00F90BDC" w:rsidRDefault="00F90BDC"/>
    <w:p w14:paraId="534B32ED" w14:textId="77777777" w:rsidR="00F90BDC" w:rsidRDefault="00F90BDC">
      <w:r xmlns:w="http://schemas.openxmlformats.org/wordprocessingml/2006/main">
        <w:t xml:space="preserve">2. Jėzaus valdžia: kaip Jo mokymas metė iššūkį religiniams lyderiams</w:t>
      </w:r>
    </w:p>
    <w:p w14:paraId="06ED8CE3" w14:textId="77777777" w:rsidR="00F90BDC" w:rsidRDefault="00F90BDC"/>
    <w:p w14:paraId="62428B52" w14:textId="77777777" w:rsidR="00F90BDC" w:rsidRDefault="00F90BDC">
      <w:r xmlns:w="http://schemas.openxmlformats.org/wordprocessingml/2006/main">
        <w:t xml:space="preserve">1. Luko 4:31-32 – Jėzus Nazareto sinagogoje</w:t>
      </w:r>
    </w:p>
    <w:p w14:paraId="2DE7C519" w14:textId="77777777" w:rsidR="00F90BDC" w:rsidRDefault="00F90BDC"/>
    <w:p w14:paraId="2F8110AC" w14:textId="77777777" w:rsidR="00F90BDC" w:rsidRDefault="00F90BDC">
      <w:r xmlns:w="http://schemas.openxmlformats.org/wordprocessingml/2006/main">
        <w:t xml:space="preserve">2. Morkaus 11:27-33 – Jėzaus valdžiai iššūkis šventykloje</w:t>
      </w:r>
    </w:p>
    <w:p w14:paraId="05695FFE" w14:textId="77777777" w:rsidR="00F90BDC" w:rsidRDefault="00F90BDC"/>
    <w:p w14:paraId="5345CA46" w14:textId="77777777" w:rsidR="00F90BDC" w:rsidRDefault="00F90BDC">
      <w:r xmlns:w="http://schemas.openxmlformats.org/wordprocessingml/2006/main">
        <w:t xml:space="preserve">Mato 22 skyrius yra dvidešimt antrasis Mato evangelijos skyrius, kuriame yra keletas palyginimų ir Jėzaus mokymų. Šiame skyriuje Jėzus diskutuoja su religiniais lyderiais, sprendžia klausimus apie mokesčių mokėjimą ir pateikia palyginimą apie vestuvių puotą.</w:t>
      </w:r>
    </w:p>
    <w:p w14:paraId="376DBFA3" w14:textId="77777777" w:rsidR="00F90BDC" w:rsidRDefault="00F90BDC"/>
    <w:p w14:paraId="085DB2C0" w14:textId="77777777" w:rsidR="00F90BDC" w:rsidRDefault="00F90BDC">
      <w:r xmlns:w="http://schemas.openxmlformats.org/wordprocessingml/2006/main">
        <w:t xml:space="preserve">1 pastraipa: Skyrius pradedamas palyginimu, žinomu kaip vestuvių puota arba palyginimu apie karaliaus sūnų (Mato 22:1-14). Jėzus lygina dangaus karalystę su karaliumi, kuris paruošė savo sūnui vestuvių pokylį, bet pastebėjo, kad pakviesti atvykti atsisakė. Tada karalius kviečia </w:t>
      </w:r>
      <w:r xmlns:w="http://schemas.openxmlformats.org/wordprocessingml/2006/main">
        <w:lastRenderedPageBreak xmlns:w="http://schemas.openxmlformats.org/wordprocessingml/2006/main"/>
      </w:r>
      <w:r xmlns:w="http://schemas.openxmlformats.org/wordprocessingml/2006/main">
        <w:t xml:space="preserve">kitus iš visų visuomenės sluoksnių užpildyti jo pokylių salę. Tačiau vienas svečias, kuris neturėjo tinkamos aprangos, yra išmestas į išorinę tamsą. Šis palyginimas iliustruoja Dievo kvietimą į išganymą ir pabrėžia, kad daugelis iš pradžių išrinktųjų gali jį atmesti, o kiti jį priima.</w:t>
      </w:r>
    </w:p>
    <w:p w14:paraId="0D9F1DC2" w14:textId="77777777" w:rsidR="00F90BDC" w:rsidRDefault="00F90BDC"/>
    <w:p w14:paraId="2C45632F" w14:textId="77777777" w:rsidR="00F90BDC" w:rsidRDefault="00F90BDC">
      <w:r xmlns:w="http://schemas.openxmlformats.org/wordprocessingml/2006/main">
        <w:t xml:space="preserve">2 pastraipa: Religiniai lyderiai bando įvilioti Jėzų į spąstus klausimus apie mokesčių mokėjimą (Mato 22:15-22). Jie klausia, ar teisėta mokėti mokesčius Cezariui, ar ne. Atsakydamas Jėzus sumaniai paprašo monetos ir pareiškia, kad tinka ciesoriui atiduoti tai, kas jam priklauso, ir duoti Dievui, kas priklauso. Jo atsakymas išvengia įstrigimo, pabrėžiant tiek pilietinę atsakomybę, tiek dvasinį atsidavimą.</w:t>
      </w:r>
    </w:p>
    <w:p w14:paraId="7CFAD564" w14:textId="77777777" w:rsidR="00F90BDC" w:rsidRDefault="00F90BDC"/>
    <w:p w14:paraId="3DD95CEE" w14:textId="77777777" w:rsidR="00F90BDC" w:rsidRDefault="00F90BDC">
      <w:r xmlns:w="http://schemas.openxmlformats.org/wordprocessingml/2006/main">
        <w:t xml:space="preserve">3 pastraipa: Kita religinių lyderių grupė – sadukiejai – kreipiasi į Jėzų su klausimu apie santuoką prisikėlus (Mato 22:23-33). Jie pateikia hipotetinį scenarijų, kuriame dalyvauja septyni broliai, kurie iš eilės veda vieną moterį dėl levirato vedybų papročių. Sadukiejai klausia, kieno žmona ji bus danguje. Jėzus atsako paaiškindamas, kad santuoka danguje neegzistuoja, bet patvirtina prisikėlimo tikrovę, remdamasis Dievo žodžiais prie degančio krūmo, kai Jis identifikavo save kaip „Abraomo, Izaoko ir Jokūbo Dievą“. Šis susitikimas parodo Jėzaus valdžią teologiniams dalykams ir Jo gebėjimą paneigti klaidingus įsitikinimus.</w:t>
      </w:r>
    </w:p>
    <w:p w14:paraId="56CEFD30" w14:textId="77777777" w:rsidR="00F90BDC" w:rsidRDefault="00F90BDC"/>
    <w:p w14:paraId="5DD3F566" w14:textId="77777777" w:rsidR="00F90BDC" w:rsidRDefault="00F90BDC">
      <w:r xmlns:w="http://schemas.openxmlformats.org/wordprocessingml/2006/main">
        <w:t xml:space="preserve">Apibendrinant,</w:t>
      </w:r>
    </w:p>
    <w:p w14:paraId="277A3787" w14:textId="77777777" w:rsidR="00F90BDC" w:rsidRDefault="00F90BDC">
      <w:r xmlns:w="http://schemas.openxmlformats.org/wordprocessingml/2006/main">
        <w:t xml:space="preserve">Dvidešimt antrame Mato skyriuje pateikiamas palyginimas apie vestuvių puotą, iliustruojantis Dievo kvietimą išganyti ir šio kvietimo priėmimą arba atmetimą.</w:t>
      </w:r>
    </w:p>
    <w:p w14:paraId="16B0F7FC" w14:textId="77777777" w:rsidR="00F90BDC" w:rsidRDefault="00F90BDC">
      <w:r xmlns:w="http://schemas.openxmlformats.org/wordprocessingml/2006/main">
        <w:t xml:space="preserve">Jėzus dalyvauja diskusijose su religiniais lyderiais dėl mokesčių mokėjimo ir sprendžia klausimus apie santuoką prisikėlus.</w:t>
      </w:r>
    </w:p>
    <w:p w14:paraId="1E262C08" w14:textId="77777777" w:rsidR="00F90BDC" w:rsidRDefault="00F90BDC">
      <w:r xmlns:w="http://schemas.openxmlformats.org/wordprocessingml/2006/main">
        <w:t xml:space="preserve">Skyriuje pabrėžiama Jėzaus išmintis, jo gebėjimas naršyti sudėtingose situacijose ir jo autoritetas teologijos klausimais. Jame pabrėžiama, kaip svarbu priimti Dievo kvietimą išganyti ir gyventi tinkamai suvokiant pilietinę atsakomybę ir dvasinį atsidavimą.</w:t>
      </w:r>
    </w:p>
    <w:p w14:paraId="3973EC33" w14:textId="77777777" w:rsidR="00F90BDC" w:rsidRDefault="00F90BDC"/>
    <w:p w14:paraId="2F392A55" w14:textId="77777777" w:rsidR="00F90BDC" w:rsidRDefault="00F90BDC">
      <w:r xmlns:w="http://schemas.openxmlformats.org/wordprocessingml/2006/main">
        <w:t xml:space="preserve">Mato 22:1 Jėzus atsiliepė ir vėl kalbėjo jiems palyginimais ir tarė:</w:t>
      </w:r>
    </w:p>
    <w:p w14:paraId="3F19D57F" w14:textId="77777777" w:rsidR="00F90BDC" w:rsidRDefault="00F90BDC"/>
    <w:p w14:paraId="5D204213" w14:textId="77777777" w:rsidR="00F90BDC" w:rsidRDefault="00F90BDC">
      <w:r xmlns:w="http://schemas.openxmlformats.org/wordprocessingml/2006/main">
        <w:t xml:space="preserve">Palyginimas apie vestuvių puotą: Jėzus atsakė religiniams vadovams palyginimu apie vestuvių puotą.</w:t>
      </w:r>
    </w:p>
    <w:p w14:paraId="3993C40B" w14:textId="77777777" w:rsidR="00F90BDC" w:rsidRDefault="00F90BDC"/>
    <w:p w14:paraId="74D4BE79" w14:textId="77777777" w:rsidR="00F90BDC" w:rsidRDefault="00F90BDC">
      <w:r xmlns:w="http://schemas.openxmlformats.org/wordprocessingml/2006/main">
        <w:t xml:space="preserve">1: Per šį palyginimą Jėzus mus moko, kad visi yra kviečiami prisijungti prie Dangaus Karalystės džiaugsmo.</w:t>
      </w:r>
    </w:p>
    <w:p w14:paraId="209C180D" w14:textId="77777777" w:rsidR="00F90BDC" w:rsidRDefault="00F90BDC"/>
    <w:p w14:paraId="1F537A60" w14:textId="77777777" w:rsidR="00F90BDC" w:rsidRDefault="00F90BDC">
      <w:r xmlns:w="http://schemas.openxmlformats.org/wordprocessingml/2006/main">
        <w:t xml:space="preserve">2: Jėzus mums primena, kad turime priimti kvietimą į Dangaus karalystės vestuvių šventę ir prisijungti prie jos džiaugsmo.</w:t>
      </w:r>
    </w:p>
    <w:p w14:paraId="608A6B92" w14:textId="77777777" w:rsidR="00F90BDC" w:rsidRDefault="00F90BDC"/>
    <w:p w14:paraId="394DB0CF" w14:textId="77777777" w:rsidR="00F90BDC" w:rsidRDefault="00F90BDC">
      <w:r xmlns:w="http://schemas.openxmlformats.org/wordprocessingml/2006/main">
        <w:t xml:space="preserve">1: Apreiškimas 19:7-9 - Džiaukimės, džiaukimės ir šlovinkime jį! Nes atėjo Avinėlio vestuvės, ir jo nuotaka pasiruošė.</w:t>
      </w:r>
    </w:p>
    <w:p w14:paraId="7484B6D5" w14:textId="77777777" w:rsidR="00F90BDC" w:rsidRDefault="00F90BDC"/>
    <w:p w14:paraId="22670E14" w14:textId="77777777" w:rsidR="00F90BDC" w:rsidRDefault="00F90BDC">
      <w:r xmlns:w="http://schemas.openxmlformats.org/wordprocessingml/2006/main">
        <w:t xml:space="preserve">2: Lk 14:15-24 - Tada šeimininkas pasakė savo tarnui: 'Eik į kelius ir kaimo gatves ir priversk juos įeiti, kad mano namai būtų pilni'.</w:t>
      </w:r>
    </w:p>
    <w:p w14:paraId="6693E31D" w14:textId="77777777" w:rsidR="00F90BDC" w:rsidRDefault="00F90BDC"/>
    <w:p w14:paraId="527CC52C" w14:textId="77777777" w:rsidR="00F90BDC" w:rsidRDefault="00F90BDC">
      <w:r xmlns:w="http://schemas.openxmlformats.org/wordprocessingml/2006/main">
        <w:t xml:space="preserve">Mato 22:2 Dangaus karalystė panaši į vieną karalių, kuris vedė savo sūnų,</w:t>
      </w:r>
    </w:p>
    <w:p w14:paraId="17A50992" w14:textId="77777777" w:rsidR="00F90BDC" w:rsidRDefault="00F90BDC"/>
    <w:p w14:paraId="316CDEB0" w14:textId="77777777" w:rsidR="00F90BDC" w:rsidRDefault="00F90BDC">
      <w:r xmlns:w="http://schemas.openxmlformats.org/wordprocessingml/2006/main">
        <w:t xml:space="preserve">Palyginimas apie vedybų puotą rodo, kad Dievas kviečia visus žmones priimti jo kvietimą įeiti į jo karalystę.</w:t>
      </w:r>
    </w:p>
    <w:p w14:paraId="38A7C5B4" w14:textId="77777777" w:rsidR="00F90BDC" w:rsidRDefault="00F90BDC"/>
    <w:p w14:paraId="175853F9" w14:textId="77777777" w:rsidR="00F90BDC" w:rsidRDefault="00F90BDC">
      <w:r xmlns:w="http://schemas.openxmlformats.org/wordprocessingml/2006/main">
        <w:t xml:space="preserve">1. Dievo kvietimas: Jo nemokamos dovanos priėmimas</w:t>
      </w:r>
    </w:p>
    <w:p w14:paraId="329A392C" w14:textId="77777777" w:rsidR="00F90BDC" w:rsidRDefault="00F90BDC"/>
    <w:p w14:paraId="61900BEC" w14:textId="77777777" w:rsidR="00F90BDC" w:rsidRDefault="00F90BDC">
      <w:r xmlns:w="http://schemas.openxmlformats.org/wordprocessingml/2006/main">
        <w:t xml:space="preserve">2. Karalystės santuokos šventė: galimybė visiems</w:t>
      </w:r>
    </w:p>
    <w:p w14:paraId="6E264CC0" w14:textId="77777777" w:rsidR="00F90BDC" w:rsidRDefault="00F90BDC"/>
    <w:p w14:paraId="4E5B50CB" w14:textId="77777777" w:rsidR="00F90BDC" w:rsidRDefault="00F90BDC">
      <w:r xmlns:w="http://schemas.openxmlformats.org/wordprocessingml/2006/main">
        <w:t xml:space="preserve">1. Jono 3:16 – „Dievas taip pamilo pasaulį, jog atidavė savo viengimį Sūnų, kad kiekvienas, kuris jį tiki, nepražūtų, bet turėtų amžinąjį gyvenimą“.</w:t>
      </w:r>
    </w:p>
    <w:p w14:paraId="20375D15" w14:textId="77777777" w:rsidR="00F90BDC" w:rsidRDefault="00F90BDC"/>
    <w:p w14:paraId="06FAA03C" w14:textId="77777777" w:rsidR="00F90BDC" w:rsidRDefault="00F90BDC">
      <w:r xmlns:w="http://schemas.openxmlformats.org/wordprocessingml/2006/main">
        <w:t xml:space="preserve">2. Izaijas 55:1 - "Ateikite visi, kurie trokštate, ateikite prie vandenų, o jūs, kurie neturite pinigų, ateikite, pirkite ir valgykite! Ateikite, pirkite vyną ir pieną be pinigų ir nemokamai."</w:t>
      </w:r>
    </w:p>
    <w:p w14:paraId="57E1DAB6" w14:textId="77777777" w:rsidR="00F90BDC" w:rsidRDefault="00F90BDC"/>
    <w:p w14:paraId="0E906BCF" w14:textId="77777777" w:rsidR="00F90BDC" w:rsidRDefault="00F90BDC">
      <w:r xmlns:w="http://schemas.openxmlformats.org/wordprocessingml/2006/main">
        <w:t xml:space="preserve">Mato 22:3 Ir išsiuntė savo tarnus pakviesti pakviestųjų į vestuves, bet jie nenorėjo ateiti.</w:t>
      </w:r>
    </w:p>
    <w:p w14:paraId="5584A90F" w14:textId="77777777" w:rsidR="00F90BDC" w:rsidRDefault="00F90BDC"/>
    <w:p w14:paraId="5D567B84" w14:textId="77777777" w:rsidR="00F90BDC" w:rsidRDefault="00F90BDC">
      <w:r xmlns:w="http://schemas.openxmlformats.org/wordprocessingml/2006/main">
        <w:t xml:space="preserve">Mato 22:3 palyginimas apie vestuvių puotą yra apie tai, kad daugelis atmeta Dievo kvietimą į išganymą.</w:t>
      </w:r>
    </w:p>
    <w:p w14:paraId="59CD5357" w14:textId="77777777" w:rsidR="00F90BDC" w:rsidRDefault="00F90BDC"/>
    <w:p w14:paraId="35030906" w14:textId="77777777" w:rsidR="00F90BDC" w:rsidRDefault="00F90BDC">
      <w:r xmlns:w="http://schemas.openxmlformats.org/wordprocessingml/2006/main">
        <w:t xml:space="preserve">1. Dievo kvietimas į išganymą: apmąstymas apie Mato 22:3</w:t>
      </w:r>
    </w:p>
    <w:p w14:paraId="507DEB8B" w14:textId="77777777" w:rsidR="00F90BDC" w:rsidRDefault="00F90BDC"/>
    <w:p w14:paraId="09C20E76" w14:textId="77777777" w:rsidR="00F90BDC" w:rsidRDefault="00F90BDC">
      <w:r xmlns:w="http://schemas.openxmlformats.org/wordprocessingml/2006/main">
        <w:t xml:space="preserve">2. Besąlygiškas Dievo kvietimas: Jėzaus palyginimas apie vestuvių puotą</w:t>
      </w:r>
    </w:p>
    <w:p w14:paraId="74B18BF9" w14:textId="77777777" w:rsidR="00F90BDC" w:rsidRDefault="00F90BDC"/>
    <w:p w14:paraId="5A53B7C2" w14:textId="77777777" w:rsidR="00F90BDC" w:rsidRDefault="00F90BDC">
      <w:r xmlns:w="http://schemas.openxmlformats.org/wordprocessingml/2006/main">
        <w:t xml:space="preserve">1. Luko 14:23 – Tada šeimininkas tarė tarnui: „Išeik į greitkelius ir gyvatvores ir priversk juos įeiti, kad mano namai būtų pilni.</w:t>
      </w:r>
    </w:p>
    <w:p w14:paraId="58BD6152" w14:textId="77777777" w:rsidR="00F90BDC" w:rsidRDefault="00F90BDC"/>
    <w:p w14:paraId="744B6A71" w14:textId="77777777" w:rsidR="00F90BDC" w:rsidRDefault="00F90BDC">
      <w:r xmlns:w="http://schemas.openxmlformats.org/wordprocessingml/2006/main">
        <w:t xml:space="preserve">2. Jono 6:37 – Viskas, ką man duoda Tėvas, ateis pas mane; ir to, kuris ateina pas mane, aš neišvarysiu.</w:t>
      </w:r>
    </w:p>
    <w:p w14:paraId="0C3F6139" w14:textId="77777777" w:rsidR="00F90BDC" w:rsidRDefault="00F90BDC"/>
    <w:p w14:paraId="76817808" w14:textId="77777777" w:rsidR="00F90BDC" w:rsidRDefault="00F90BDC">
      <w:r xmlns:w="http://schemas.openxmlformats.org/wordprocessingml/2006/main">
        <w:t xml:space="preserve">Matthew 22:4 4 Jis vėl išsiuntė kitus tarnus, sakydamas: 'Sakykite kviečiamiems: štai aš paruošiau vakarienę. Mano jaučiai ir nupenėti gyvūnai nupjauti ir viskas paruošta. Ateik į vestuves.</w:t>
      </w:r>
    </w:p>
    <w:p w14:paraId="5FE6D12D" w14:textId="77777777" w:rsidR="00F90BDC" w:rsidRDefault="00F90BDC"/>
    <w:p w14:paraId="34F3985F" w14:textId="77777777" w:rsidR="00F90BDC" w:rsidRDefault="00F90BDC">
      <w:r xmlns:w="http://schemas.openxmlformats.org/wordprocessingml/2006/main">
        <w:t xml:space="preserve">Jėzus siunčia tarnus pakviesti žmones į pokylį, kurį jis paruošė, kurių pagrindiniai patiekalai yra jaučiai ir peniukai.</w:t>
      </w:r>
    </w:p>
    <w:p w14:paraId="00293302" w14:textId="77777777" w:rsidR="00F90BDC" w:rsidRDefault="00F90BDC"/>
    <w:p w14:paraId="47967392" w14:textId="77777777" w:rsidR="00F90BDC" w:rsidRDefault="00F90BDC">
      <w:r xmlns:w="http://schemas.openxmlformats.org/wordprocessingml/2006/main">
        <w:t xml:space="preserve">1. Jėzus kviečia mus puotauti su juo ir švęsti jo buvimo palaiminimus.</w:t>
      </w:r>
    </w:p>
    <w:p w14:paraId="71DC8972" w14:textId="77777777" w:rsidR="00F90BDC" w:rsidRDefault="00F90BDC"/>
    <w:p w14:paraId="3491C7BC" w14:textId="77777777" w:rsidR="00F90BDC" w:rsidRDefault="00F90BDC">
      <w:r xmlns:w="http://schemas.openxmlformats.org/wordprocessingml/2006/main">
        <w:t xml:space="preserve">2. Jėzaus kvietimo į gyvenimo pokylį priėmimas sukelia džiaugsmą ir pasitenkinimą.</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11:28-30 – Ateikite pas mane visi, kurie vargstate ir esate prislėgti, ir aš jus atgaivinsiu. Imkite ant savęs mano jungą ir mokykitės iš manęs, nes aš švelnus ir nuolankios širdies, ir jūs rasite savo sieloms poilsį.</w:t>
      </w:r>
    </w:p>
    <w:p w14:paraId="1733677C" w14:textId="77777777" w:rsidR="00F90BDC" w:rsidRDefault="00F90BDC"/>
    <w:p w14:paraId="2A15AAFC" w14:textId="77777777" w:rsidR="00F90BDC" w:rsidRDefault="00F90BDC">
      <w:r xmlns:w="http://schemas.openxmlformats.org/wordprocessingml/2006/main">
        <w:t xml:space="preserve">2. 1 Korintiečiams 5:7b-8 – nes Kristus, mūsų Paschos avinėlis, buvo paaukotas. Todėl švęskime šventę ne su senu raugu, piktumo ir blogio raugu, bet su nerauginta nuoširdumo ir tiesos duona.</w:t>
      </w:r>
    </w:p>
    <w:p w14:paraId="1C4D3C19" w14:textId="77777777" w:rsidR="00F90BDC" w:rsidRDefault="00F90BDC"/>
    <w:p w14:paraId="5A07478C" w14:textId="77777777" w:rsidR="00F90BDC" w:rsidRDefault="00F90BDC">
      <w:r xmlns:w="http://schemas.openxmlformats.org/wordprocessingml/2006/main">
        <w:t xml:space="preserve">Mato 22:5 Bet jie apsisprendė ir nuėjo vienas į savo ūkį, kitas į savo prekes.</w:t>
      </w:r>
    </w:p>
    <w:p w14:paraId="6450B61A" w14:textId="77777777" w:rsidR="00F90BDC" w:rsidRDefault="00F90BDC"/>
    <w:p w14:paraId="0766E109" w14:textId="77777777" w:rsidR="00F90BDC" w:rsidRDefault="00F90BDC">
      <w:r xmlns:w="http://schemas.openxmlformats.org/wordprocessingml/2006/main">
        <w:t xml:space="preserve">Šis palyginimas kalba apie žmones, kurie buvo pakviesti į pokylį, bet atsisakė kvietimo.</w:t>
      </w:r>
    </w:p>
    <w:p w14:paraId="10D3C4BA" w14:textId="77777777" w:rsidR="00F90BDC" w:rsidRDefault="00F90BDC"/>
    <w:p w14:paraId="272EDEBA" w14:textId="77777777" w:rsidR="00F90BDC" w:rsidRDefault="00F90BDC">
      <w:r xmlns:w="http://schemas.openxmlformats.org/wordprocessingml/2006/main">
        <w:t xml:space="preserve">1. Dievas kviečia mus prisijungti prie Jo amžinojo gyvenimo pokylyje, tačiau daugelis nusprendžia nepaisyti kvietimo.</w:t>
      </w:r>
    </w:p>
    <w:p w14:paraId="4C23402A" w14:textId="77777777" w:rsidR="00F90BDC" w:rsidRDefault="00F90BDC"/>
    <w:p w14:paraId="7F6166BE" w14:textId="77777777" w:rsidR="00F90BDC" w:rsidRDefault="00F90BDC">
      <w:r xmlns:w="http://schemas.openxmlformats.org/wordprocessingml/2006/main">
        <w:t xml:space="preserve">2. Privalome priimti Dievo kvietimą į išganymo pokylį, o ne leisti jo šviesti.</w:t>
      </w:r>
    </w:p>
    <w:p w14:paraId="56AF7EE8" w14:textId="77777777" w:rsidR="00F90BDC" w:rsidRDefault="00F90BDC"/>
    <w:p w14:paraId="25A47C19" w14:textId="77777777" w:rsidR="00F90BDC" w:rsidRDefault="00F90BDC">
      <w:r xmlns:w="http://schemas.openxmlformats.org/wordprocessingml/2006/main">
        <w:t xml:space="preserve">1. Luko 14:16-24 – Palyginimas apie Didįjį pokylį</w:t>
      </w:r>
    </w:p>
    <w:p w14:paraId="3239A18D" w14:textId="77777777" w:rsidR="00F90BDC" w:rsidRDefault="00F90BDC"/>
    <w:p w14:paraId="67F76939" w14:textId="77777777" w:rsidR="00F90BDC" w:rsidRDefault="00F90BDC">
      <w:r xmlns:w="http://schemas.openxmlformats.org/wordprocessingml/2006/main">
        <w:t xml:space="preserve">2. Izaijas 55:1-7 – Kvietimas ištroškusiems ir alkantiems</w:t>
      </w:r>
    </w:p>
    <w:p w14:paraId="198CA918" w14:textId="77777777" w:rsidR="00F90BDC" w:rsidRDefault="00F90BDC"/>
    <w:p w14:paraId="443FBB16" w14:textId="77777777" w:rsidR="00F90BDC" w:rsidRDefault="00F90BDC">
      <w:r xmlns:w="http://schemas.openxmlformats.org/wordprocessingml/2006/main">
        <w:t xml:space="preserve">Mato 22:6 Likusieji paėmė jo tarnus, įnirtingai maldavo juos ir nužudė.</w:t>
      </w:r>
    </w:p>
    <w:p w14:paraId="5BF90BC3" w14:textId="77777777" w:rsidR="00F90BDC" w:rsidRDefault="00F90BDC"/>
    <w:p w14:paraId="7C4530B2" w14:textId="77777777" w:rsidR="00F90BDC" w:rsidRDefault="00F90BDC">
      <w:r xmlns:w="http://schemas.openxmlformats.org/wordprocessingml/2006/main">
        <w:t xml:space="preserve">Svečių likutis palyginime apie vestuvių puotą elgėsi su karaliaus tarnais ir juos nužudė.</w:t>
      </w:r>
    </w:p>
    <w:p w14:paraId="056A1C59" w14:textId="77777777" w:rsidR="00F90BDC" w:rsidRDefault="00F90BDC"/>
    <w:p w14:paraId="52CE233A" w14:textId="77777777" w:rsidR="00F90BDC" w:rsidRDefault="00F90BDC">
      <w:r xmlns:w="http://schemas.openxmlformats.org/wordprocessingml/2006/main">
        <w:t xml:space="preserve">1. Dievo kvietimas į išganymą yra meilės kvietimas, bet mes neturime laikyti Jo meilės savaime suprantamu dalyku.</w:t>
      </w:r>
    </w:p>
    <w:p w14:paraId="492A37F2" w14:textId="77777777" w:rsidR="00F90BDC" w:rsidRDefault="00F90BDC"/>
    <w:p w14:paraId="73B10A84" w14:textId="77777777" w:rsidR="00F90BDC" w:rsidRDefault="00F90BDC">
      <w:r xmlns:w="http://schemas.openxmlformats.org/wordprocessingml/2006/main">
        <w:t xml:space="preserve">2. Turime parodyti savo dėkingumą Dievui per savo paklusnumą ir meilės kupiną tarnystę.</w:t>
      </w:r>
    </w:p>
    <w:p w14:paraId="69ED4E5B" w14:textId="77777777" w:rsidR="00F90BDC" w:rsidRDefault="00F90BDC"/>
    <w:p w14:paraId="4FE3E22F" w14:textId="77777777" w:rsidR="00F90BDC" w:rsidRDefault="00F90BDC">
      <w:r xmlns:w="http://schemas.openxmlformats.org/wordprocessingml/2006/main">
        <w:t xml:space="preserve">1. Romiečiams 6:13: „Neaukokite jokios savo dalies nuodėmei kaip nedorybės įrankio, bet verčiau aukokite save Dievui kaip tuos, kurie buvo atvesti iš mirties į gyvenimą; ir aukokite jam kiekvieną savo dalį teisumo įrankis“.</w:t>
      </w:r>
    </w:p>
    <w:p w14:paraId="7468F8D7" w14:textId="77777777" w:rsidR="00F90BDC" w:rsidRDefault="00F90BDC"/>
    <w:p w14:paraId="7A1F5327" w14:textId="77777777" w:rsidR="00F90BDC" w:rsidRDefault="00F90BDC">
      <w:r xmlns:w="http://schemas.openxmlformats.org/wordprocessingml/2006/main">
        <w:t xml:space="preserve">2. Efeziečiams 5:2: „Ir gyvenkite meile, kaip Kristus mus pamilo ir atidavė save už mus, kvepiančia auka ir auka Dievui“.</w:t>
      </w:r>
    </w:p>
    <w:p w14:paraId="1EC5F389" w14:textId="77777777" w:rsidR="00F90BDC" w:rsidRDefault="00F90BDC"/>
    <w:p w14:paraId="2B1C85B2" w14:textId="77777777" w:rsidR="00F90BDC" w:rsidRDefault="00F90BDC">
      <w:r xmlns:w="http://schemas.openxmlformats.org/wordprocessingml/2006/main">
        <w:t xml:space="preserve">Matthew 22:7 7 Tai išgirdęs, karalius supyko ir išsiuntė savo kariuomenę, sunaikino tuos žudikus ir sudegino jų miestą.</w:t>
      </w:r>
    </w:p>
    <w:p w14:paraId="0041B69D" w14:textId="77777777" w:rsidR="00F90BDC" w:rsidRDefault="00F90BDC"/>
    <w:p w14:paraId="74075A4E" w14:textId="77777777" w:rsidR="00F90BDC" w:rsidRDefault="00F90BDC">
      <w:r xmlns:w="http://schemas.openxmlformats.org/wordprocessingml/2006/main">
        <w:t xml:space="preserve">Karalius buvo supykęs dėl savo tarnų nužudymo ir atsakydamas sunaikino žudikus ir jų miestą.</w:t>
      </w:r>
    </w:p>
    <w:p w14:paraId="59206828" w14:textId="77777777" w:rsidR="00F90BDC" w:rsidRDefault="00F90BDC"/>
    <w:p w14:paraId="4B48BE7E" w14:textId="77777777" w:rsidR="00F90BDC" w:rsidRDefault="00F90BDC">
      <w:r xmlns:w="http://schemas.openxmlformats.org/wordprocessingml/2006/main">
        <w:t xml:space="preserve">1. Dievo teisingumas: Karaliaus atsakas į savo tarnų nužudymą</w:t>
      </w:r>
    </w:p>
    <w:p w14:paraId="40C0BA32" w14:textId="77777777" w:rsidR="00F90BDC" w:rsidRDefault="00F90BDC"/>
    <w:p w14:paraId="3CB3E283" w14:textId="77777777" w:rsidR="00F90BDC" w:rsidRDefault="00F90BDC">
      <w:r xmlns:w="http://schemas.openxmlformats.org/wordprocessingml/2006/main">
        <w:t xml:space="preserve">2. Mano kerštas: teisus Dievo atpildas</w:t>
      </w:r>
    </w:p>
    <w:p w14:paraId="5C0586F7" w14:textId="77777777" w:rsidR="00F90BDC" w:rsidRDefault="00F90BDC"/>
    <w:p w14:paraId="5B17A797" w14:textId="77777777" w:rsidR="00F90BDC" w:rsidRDefault="00F90BDC">
      <w:r xmlns:w="http://schemas.openxmlformats.org/wordprocessingml/2006/main">
        <w:t xml:space="preserve">1. Romiečiams 12:19 – Nekeršykite, mano brangūs draugai, bet palikite vietos Dievo rūstybei, nes parašyta: „Mano atkeršyti; Aš atlyginsiu“, – sako Viešpats.</w:t>
      </w:r>
    </w:p>
    <w:p w14:paraId="35854158" w14:textId="77777777" w:rsidR="00F90BDC" w:rsidRDefault="00F90BDC"/>
    <w:p w14:paraId="54289F9D" w14:textId="77777777" w:rsidR="00F90BDC" w:rsidRDefault="00F90BDC">
      <w:r xmlns:w="http://schemas.openxmlformats.org/wordprocessingml/2006/main">
        <w:t xml:space="preserve">2. Psalmė 94:1 – Viešpatie, atkeršijantis Dieve, šviesk. Kelkis, žemės teisėja; sumokėkite išdidžiams tai, ko jie nusipelnė.</w:t>
      </w:r>
    </w:p>
    <w:p w14:paraId="3580314A" w14:textId="77777777" w:rsidR="00F90BDC" w:rsidRDefault="00F90BDC"/>
    <w:p w14:paraId="11EFA2E7" w14:textId="77777777" w:rsidR="00F90BDC" w:rsidRDefault="00F90BDC">
      <w:r xmlns:w="http://schemas.openxmlformats.org/wordprocessingml/2006/main">
        <w:t xml:space="preserve">Matthew 22:8 8 Tada jis tarė savo tarnams: “Vestuvės paruoštos, bet pakviesti nebuvo verti”.</w:t>
      </w:r>
    </w:p>
    <w:p w14:paraId="3149222E" w14:textId="77777777" w:rsidR="00F90BDC" w:rsidRDefault="00F90BDC"/>
    <w:p w14:paraId="5DB10345" w14:textId="77777777" w:rsidR="00F90BDC" w:rsidRDefault="00F90BDC">
      <w:r xmlns:w="http://schemas.openxmlformats.org/wordprocessingml/2006/main">
        <w:t xml:space="preserve">Jėzus sako savo tarnams, kad vestuvių puota paruošta, nepaisant to, kad pakviesti svečiai nebuvo verti dalyvauti.</w:t>
      </w:r>
    </w:p>
    <w:p w14:paraId="6AD74F9F" w14:textId="77777777" w:rsidR="00F90BDC" w:rsidRDefault="00F90BDC"/>
    <w:p w14:paraId="611673A1" w14:textId="77777777" w:rsidR="00F90BDC" w:rsidRDefault="00F90BDC">
      <w:r xmlns:w="http://schemas.openxmlformats.org/wordprocessingml/2006/main">
        <w:t xml:space="preserve">1. Žmogaus nevertumas ir Dievo dosnumas</w:t>
      </w:r>
    </w:p>
    <w:p w14:paraId="355EE4D8" w14:textId="77777777" w:rsidR="00F90BDC" w:rsidRDefault="00F90BDC"/>
    <w:p w14:paraId="147E07E4" w14:textId="77777777" w:rsidR="00F90BDC" w:rsidRDefault="00F90BDC">
      <w:r xmlns:w="http://schemas.openxmlformats.org/wordprocessingml/2006/main">
        <w:t xml:space="preserve">2. Jėzaus kvietimas į vestuvių puotą</w:t>
      </w:r>
    </w:p>
    <w:p w14:paraId="42016C00" w14:textId="77777777" w:rsidR="00F90BDC" w:rsidRDefault="00F90BDC"/>
    <w:p w14:paraId="4B99225A" w14:textId="77777777" w:rsidR="00F90BDC" w:rsidRDefault="00F90BDC">
      <w:r xmlns:w="http://schemas.openxmlformats.org/wordprocessingml/2006/main">
        <w:t xml:space="preserve">1. Romiečiams 3:10-12 - "Nėra teisaus, nėra nė vieno: nėra supratingo, nėra nė vieno, kuris ieškotų Dievo. Jie visi pasitraukė iš kelio, kartu pasidarė nenaudingi. nėra nė vieno, kuris daro gera, ne, nei vienas“.</w:t>
      </w:r>
    </w:p>
    <w:p w14:paraId="4CC7B52E" w14:textId="77777777" w:rsidR="00F90BDC" w:rsidRDefault="00F90BDC"/>
    <w:p w14:paraId="247E816D" w14:textId="77777777" w:rsidR="00F90BDC" w:rsidRDefault="00F90BDC">
      <w:r xmlns:w="http://schemas.openxmlformats.org/wordprocessingml/2006/main">
        <w:t xml:space="preserve">2. Lk 14, 15-24 - Palyginimas apie Didįjį pokylį - "Ir kai vienas iš sėdinčiųjų su juo prie stalo tai išgirdo, jis jam tarė: Palaimintas, kas valgys duoną Dievo karalystėje. Jis tarė jam: “Vienas vyras surengė didelę vakarienę ir liepė daugeliui. Vakarienės metu pasiuntė savo tarną pasakyti pakviestiesiems: „Ateikite, nes viskas jau paruošta“.</w:t>
      </w:r>
    </w:p>
    <w:p w14:paraId="2437F2AA" w14:textId="77777777" w:rsidR="00F90BDC" w:rsidRDefault="00F90BDC"/>
    <w:p w14:paraId="116522DA" w14:textId="77777777" w:rsidR="00F90BDC" w:rsidRDefault="00F90BDC">
      <w:r xmlns:w="http://schemas.openxmlformats.org/wordprocessingml/2006/main">
        <w:t xml:space="preserve">Matthew 22:9 9 Taigi eikite į greitkelius ir, kiek tik rasite, veskite.</w:t>
      </w:r>
    </w:p>
    <w:p w14:paraId="6FF6B66C" w14:textId="77777777" w:rsidR="00F90BDC" w:rsidRDefault="00F90BDC"/>
    <w:p w14:paraId="66C13409" w14:textId="77777777" w:rsidR="00F90BDC" w:rsidRDefault="00F90BDC">
      <w:r xmlns:w="http://schemas.openxmlformats.org/wordprocessingml/2006/main">
        <w:t xml:space="preserve">Jėzus liepia savo pasekėjams pakviesti visus žmones į vestuvių puotą.</w:t>
      </w:r>
    </w:p>
    <w:p w14:paraId="1CF61F34" w14:textId="77777777" w:rsidR="00F90BDC" w:rsidRDefault="00F90BDC"/>
    <w:p w14:paraId="2917D0E1" w14:textId="77777777" w:rsidR="00F90BDC" w:rsidRDefault="00F90BDC">
      <w:r xmlns:w="http://schemas.openxmlformats.org/wordprocessingml/2006/main">
        <w:t xml:space="preserve">1. „Kvietimas į vestuvių puotą: kvietimas, kurį turėtų priimti visi“</w:t>
      </w:r>
    </w:p>
    <w:p w14:paraId="11B50A0E" w14:textId="77777777" w:rsidR="00F90BDC" w:rsidRDefault="00F90BDC"/>
    <w:p w14:paraId="694F650B" w14:textId="77777777" w:rsidR="00F90BDC" w:rsidRDefault="00F90BDC">
      <w:r xmlns:w="http://schemas.openxmlformats.org/wordprocessingml/2006/main">
        <w:t xml:space="preserve">2. „Dievo kvietimas visiems: visa apimanti meilė“</w:t>
      </w:r>
    </w:p>
    <w:p w14:paraId="25E44C69" w14:textId="77777777" w:rsidR="00F90BDC" w:rsidRDefault="00F90BDC"/>
    <w:p w14:paraId="425423D3" w14:textId="77777777" w:rsidR="00F90BDC" w:rsidRDefault="00F90BDC">
      <w:r xmlns:w="http://schemas.openxmlformats.org/wordprocessingml/2006/main">
        <w:t xml:space="preserve">1. Izaijas 55:1-7 – Ateikite, visi, kurie trokštate, ateikite prie vandenų; o jūs, neturintys pinigų, ateikite, pirkite ir valgykite! Ateik, nusipirk vyno ir pieno be pinigų ir be jokių išlaidų.</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5:8 – Bet Dievas savo meilę mums parodo: kai mes dar buvome nusidėjėliai, Kristus mirė už mus.</w:t>
      </w:r>
    </w:p>
    <w:p w14:paraId="7C3BDF32" w14:textId="77777777" w:rsidR="00F90BDC" w:rsidRDefault="00F90BDC"/>
    <w:p w14:paraId="1FEE80B2" w14:textId="77777777" w:rsidR="00F90BDC" w:rsidRDefault="00F90BDC">
      <w:r xmlns:w="http://schemas.openxmlformats.org/wordprocessingml/2006/main">
        <w:t xml:space="preserve">Mato 22:10 Taigi tie tarnai išėjo į greitkelius ir surinko visus, tiek blogus, tiek gerus, ir vestuvės sulaukė svečių.</w:t>
      </w:r>
    </w:p>
    <w:p w14:paraId="1BCBE623" w14:textId="77777777" w:rsidR="00F90BDC" w:rsidRDefault="00F90BDC"/>
    <w:p w14:paraId="78488C67" w14:textId="77777777" w:rsidR="00F90BDC" w:rsidRDefault="00F90BDC">
      <w:r xmlns:w="http://schemas.openxmlformats.org/wordprocessingml/2006/main">
        <w:t xml:space="preserve">Vestuvių puotai išpildyti tarnai rinkdavo ir gerus, ir blogus žmones.</w:t>
      </w:r>
    </w:p>
    <w:p w14:paraId="123F3465" w14:textId="77777777" w:rsidR="00F90BDC" w:rsidRDefault="00F90BDC"/>
    <w:p w14:paraId="1DC9CC9A" w14:textId="77777777" w:rsidR="00F90BDC" w:rsidRDefault="00F90BDC">
      <w:r xmlns:w="http://schemas.openxmlformats.org/wordprocessingml/2006/main">
        <w:t xml:space="preserve">1. Dievo kvietimas: kaip Jis priima nevertus</w:t>
      </w:r>
    </w:p>
    <w:p w14:paraId="61BAF57A" w14:textId="77777777" w:rsidR="00F90BDC" w:rsidRDefault="00F90BDC"/>
    <w:p w14:paraId="5C6838BD" w14:textId="77777777" w:rsidR="00F90BDC" w:rsidRDefault="00F90BDC">
      <w:r xmlns:w="http://schemas.openxmlformats.org/wordprocessingml/2006/main">
        <w:t xml:space="preserve">2. Paklusnumo galia: kaip ji atneša džiaugsmą ir išsipildymą</w:t>
      </w:r>
    </w:p>
    <w:p w14:paraId="25558853" w14:textId="77777777" w:rsidR="00F90BDC" w:rsidRDefault="00F90BDC"/>
    <w:p w14:paraId="5D5B8D93" w14:textId="77777777" w:rsidR="00F90BDC" w:rsidRDefault="00F90BDC">
      <w:r xmlns:w="http://schemas.openxmlformats.org/wordprocessingml/2006/main">
        <w:t xml:space="preserve">1. Luko 14:15-24 – Palyginimas apie Didįjį pokylį</w:t>
      </w:r>
    </w:p>
    <w:p w14:paraId="1C532DCD" w14:textId="77777777" w:rsidR="00F90BDC" w:rsidRDefault="00F90BDC"/>
    <w:p w14:paraId="3E10CC71" w14:textId="77777777" w:rsidR="00F90BDC" w:rsidRDefault="00F90BDC">
      <w:r xmlns:w="http://schemas.openxmlformats.org/wordprocessingml/2006/main">
        <w:t xml:space="preserve">2. Romiečiams 5:8 – Dievo meilė nevertams</w:t>
      </w:r>
    </w:p>
    <w:p w14:paraId="257FE305" w14:textId="77777777" w:rsidR="00F90BDC" w:rsidRDefault="00F90BDC"/>
    <w:p w14:paraId="3634F3BC" w14:textId="77777777" w:rsidR="00F90BDC" w:rsidRDefault="00F90BDC">
      <w:r xmlns:w="http://schemas.openxmlformats.org/wordprocessingml/2006/main">
        <w:t xml:space="preserve">Mato 22:11 Kai karalius įėjo pažiūrėti svečių, jis pamatė ten vyrą, kuris nebuvo apsirengęs vestuviniais drabužiais.</w:t>
      </w:r>
    </w:p>
    <w:p w14:paraId="287740A0" w14:textId="77777777" w:rsidR="00F90BDC" w:rsidRDefault="00F90BDC"/>
    <w:p w14:paraId="01F6FEFD" w14:textId="77777777" w:rsidR="00F90BDC" w:rsidRDefault="00F90BDC">
      <w:r xmlns:w="http://schemas.openxmlformats.org/wordprocessingml/2006/main">
        <w:t xml:space="preserve">Karalius pamatė svečią, kuris nevilkėjo vestuvinio drabužio.</w:t>
      </w:r>
    </w:p>
    <w:p w14:paraId="7BA0E09C" w14:textId="77777777" w:rsidR="00F90BDC" w:rsidRDefault="00F90BDC"/>
    <w:p w14:paraId="65D5C36C" w14:textId="77777777" w:rsidR="00F90BDC" w:rsidRDefault="00F90BDC">
      <w:r xmlns:w="http://schemas.openxmlformats.org/wordprocessingml/2006/main">
        <w:t xml:space="preserve">1. Pateikimo galia – tai, kaip mes pasirenkame pateikti save tam tikroje situacijoje, gali turėti rimtų pasekmių.</w:t>
      </w:r>
    </w:p>
    <w:p w14:paraId="54B6F5A7" w14:textId="77777777" w:rsidR="00F90BDC" w:rsidRDefault="00F90BDC"/>
    <w:p w14:paraId="09FAE555" w14:textId="77777777" w:rsidR="00F90BDC" w:rsidRDefault="00F90BDC">
      <w:r xmlns:w="http://schemas.openxmlformats.org/wordprocessingml/2006/main">
        <w:t xml:space="preserve">2. Dėvėkite tinkamus drabužius – visada turime stengtis pateikti save pagarbiai ir tinkamai.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6:11-13 – Apsirenkite visais Dievo ginklais, kad galėtumėte atsispirti velnio gudrybėms.</w:t>
      </w:r>
    </w:p>
    <w:p w14:paraId="269B2D7B" w14:textId="77777777" w:rsidR="00F90BDC" w:rsidRDefault="00F90BDC"/>
    <w:p w14:paraId="2A2C9FA7" w14:textId="77777777" w:rsidR="00F90BDC" w:rsidRDefault="00F90BDC">
      <w:r xmlns:w="http://schemas.openxmlformats.org/wordprocessingml/2006/main">
        <w:t xml:space="preserve">2. Kolosiečiams 3:12-14 – Todėl apsivilkite kaip Dievo išrinktieji, šventieji ir mylimieji, gailestingumo, gerumo, nuolankumo, romumo, kantrybės.</w:t>
      </w:r>
    </w:p>
    <w:p w14:paraId="0CF58697" w14:textId="77777777" w:rsidR="00F90BDC" w:rsidRDefault="00F90BDC"/>
    <w:p w14:paraId="4238F5D2" w14:textId="77777777" w:rsidR="00F90BDC" w:rsidRDefault="00F90BDC">
      <w:r xmlns:w="http://schemas.openxmlformats.org/wordprocessingml/2006/main">
        <w:t xml:space="preserve">Mato 22:12 12 Jis jam tarė: “Bičiuli, kaip čia atėjai neturėdamas vestuvinio drabužio? Ir jis buvo be žado.</w:t>
      </w:r>
    </w:p>
    <w:p w14:paraId="1E3B3E27" w14:textId="77777777" w:rsidR="00F90BDC" w:rsidRDefault="00F90BDC"/>
    <w:p w14:paraId="61CC0EDF" w14:textId="77777777" w:rsidR="00F90BDC" w:rsidRDefault="00F90BDC">
      <w:r xmlns:w="http://schemas.openxmlformats.org/wordprocessingml/2006/main">
        <w:t xml:space="preserve">Vyras nevilkėjo vestuvėms tinkamos aprangos, o paklaustas apie tai buvo nekalbus.</w:t>
      </w:r>
    </w:p>
    <w:p w14:paraId="6C635D65" w14:textId="77777777" w:rsidR="00F90BDC" w:rsidRDefault="00F90BDC"/>
    <w:p w14:paraId="3B02EA78" w14:textId="77777777" w:rsidR="00F90BDC" w:rsidRDefault="00F90BDC">
      <w:r xmlns:w="http://schemas.openxmlformats.org/wordprocessingml/2006/main">
        <w:t xml:space="preserve">1. Tinkamo apsirengimo ypatingomis progomis svarba.</w:t>
      </w:r>
    </w:p>
    <w:p w14:paraId="79E9E451" w14:textId="77777777" w:rsidR="00F90BDC" w:rsidRDefault="00F90BDC"/>
    <w:p w14:paraId="1CE8F8C1" w14:textId="77777777" w:rsidR="00F90BDC" w:rsidRDefault="00F90BDC">
      <w:r xmlns:w="http://schemas.openxmlformats.org/wordprocessingml/2006/main">
        <w:t xml:space="preserve">2. Būtinybė gerai pagalvoti prieš dalyvaujant kokiame nors renginyje.</w:t>
      </w:r>
    </w:p>
    <w:p w14:paraId="309BCB5F" w14:textId="77777777" w:rsidR="00F90BDC" w:rsidRDefault="00F90BDC"/>
    <w:p w14:paraId="63D5CB62" w14:textId="77777777" w:rsidR="00F90BDC" w:rsidRDefault="00F90BDC">
      <w:r xmlns:w="http://schemas.openxmlformats.org/wordprocessingml/2006/main">
        <w:t xml:space="preserve">1. 1 Petro 3:3-4 – „Jūsų grožis neturėtų kilti dėl išorinių puošmenų, tokių kaip įmantrios šukuosenos ir auksinių papuošalų dėvėjimas ar puikūs drabužiai. Greičiau tai turėtų būti jūsų vidinis „aš“, neblėstantis žmogaus grožis. švelni ir tyli dvasia, kuri Dievo akyse yra labai vertinga“.</w:t>
      </w:r>
    </w:p>
    <w:p w14:paraId="1BE86092" w14:textId="77777777" w:rsidR="00F90BDC" w:rsidRDefault="00F90BDC"/>
    <w:p w14:paraId="3CCD7F15" w14:textId="77777777" w:rsidR="00F90BDC" w:rsidRDefault="00F90BDC">
      <w:r xmlns:w="http://schemas.openxmlformats.org/wordprocessingml/2006/main">
        <w:t xml:space="preserve">2. Patarlės 31:22 – „Ji pasidaro užtiesalus savo lovai, apsirengusi plonais skalbiniais ir purpurine spalva“.</w:t>
      </w:r>
    </w:p>
    <w:p w14:paraId="32910B64" w14:textId="77777777" w:rsidR="00F90BDC" w:rsidRDefault="00F90BDC"/>
    <w:p w14:paraId="016ECF1A" w14:textId="77777777" w:rsidR="00F90BDC" w:rsidRDefault="00F90BDC">
      <w:r xmlns:w="http://schemas.openxmlformats.org/wordprocessingml/2006/main">
        <w:t xml:space="preserve">Matthew 22:13 13 Tada karalius tarė tarnams: “Suriškite jam rankas ir kojas, paimkite ir išmeskite į išorinę tamsą. bus verksmas ir dantų griežimas.</w:t>
      </w:r>
    </w:p>
    <w:p w14:paraId="130BCEC5" w14:textId="77777777" w:rsidR="00F90BDC" w:rsidRDefault="00F90BDC"/>
    <w:p w14:paraId="4708297E" w14:textId="77777777" w:rsidR="00F90BDC" w:rsidRDefault="00F90BDC">
      <w:r xmlns:w="http://schemas.openxmlformats.org/wordprocessingml/2006/main">
        <w:t xml:space="preserve">Karalius įsako savo tarnams ką nors nubausti, išmesdamas juos į išorinę tamsą verkiant ir griežiant dantimis.</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Neturėtume Viešpaties bausmių laikyti savaime suprantamomis, nes jos daug rimtesnės, nei galime įsivaizduoti.</w:t>
      </w:r>
    </w:p>
    <w:p w14:paraId="1A9BA48C" w14:textId="77777777" w:rsidR="00F90BDC" w:rsidRDefault="00F90BDC"/>
    <w:p w14:paraId="60044901" w14:textId="77777777" w:rsidR="00F90BDC" w:rsidRDefault="00F90BDC">
      <w:r xmlns:w="http://schemas.openxmlformats.org/wordprocessingml/2006/main">
        <w:t xml:space="preserve">2: Mes niekada neturime būti tokie kvaili, kad nepaklustume Viešpačiui ir rizikuotume Jo rūstybe.</w:t>
      </w:r>
    </w:p>
    <w:p w14:paraId="1F718368" w14:textId="77777777" w:rsidR="00F90BDC" w:rsidRDefault="00F90BDC"/>
    <w:p w14:paraId="60CAF0AA" w14:textId="77777777" w:rsidR="00F90BDC" w:rsidRDefault="00F90BDC">
      <w:r xmlns:w="http://schemas.openxmlformats.org/wordprocessingml/2006/main">
        <w:t xml:space="preserve">1: Romiečiams 6:23 – Atpildas už nuodėmę yra mirtis; bet Dievo dovana yra amžinasis gyvenimas per Jėzų Kristų, mūsų Viešpatį.</w:t>
      </w:r>
    </w:p>
    <w:p w14:paraId="647F9953" w14:textId="77777777" w:rsidR="00F90BDC" w:rsidRDefault="00F90BDC"/>
    <w:p w14:paraId="0E29F0C1" w14:textId="77777777" w:rsidR="00F90BDC" w:rsidRDefault="00F90BDC">
      <w:r xmlns:w="http://schemas.openxmlformats.org/wordprocessingml/2006/main">
        <w:t xml:space="preserve">2: Hebrajams 10:31 – Baisu patekti į gyvojo Dievo rankas.</w:t>
      </w:r>
    </w:p>
    <w:p w14:paraId="7A05C94B" w14:textId="77777777" w:rsidR="00F90BDC" w:rsidRDefault="00F90BDC"/>
    <w:p w14:paraId="4B083064" w14:textId="77777777" w:rsidR="00F90BDC" w:rsidRDefault="00F90BDC">
      <w:r xmlns:w="http://schemas.openxmlformats.org/wordprocessingml/2006/main">
        <w:t xml:space="preserve">Mato 22:14 Nes daug pašauktų, bet mažai išrinktųjų.</w:t>
      </w:r>
    </w:p>
    <w:p w14:paraId="143546C5" w14:textId="77777777" w:rsidR="00F90BDC" w:rsidRDefault="00F90BDC"/>
    <w:p w14:paraId="5AE8B042" w14:textId="77777777" w:rsidR="00F90BDC" w:rsidRDefault="00F90BDC">
      <w:r xmlns:w="http://schemas.openxmlformats.org/wordprocessingml/2006/main">
        <w:t xml:space="preserve">Daugelis yra pakviesti į Dievo karalystę, bet tik nedaugelis nusprendžia priimti kvietimą.</w:t>
      </w:r>
    </w:p>
    <w:p w14:paraId="2BBEB2C3" w14:textId="77777777" w:rsidR="00F90BDC" w:rsidRDefault="00F90BDC"/>
    <w:p w14:paraId="4DDCB410" w14:textId="77777777" w:rsidR="00F90BDC" w:rsidRDefault="00F90BDC">
      <w:r xmlns:w="http://schemas.openxmlformats.org/wordprocessingml/2006/main">
        <w:t xml:space="preserve">1: Mes esame pašaukti Dievo, ir pasirinkimas priimti ir sekti Jo kvietimą galiausiai yra mūsų.</w:t>
      </w:r>
    </w:p>
    <w:p w14:paraId="26F49FC2" w14:textId="77777777" w:rsidR="00F90BDC" w:rsidRDefault="00F90BDC"/>
    <w:p w14:paraId="11A19611" w14:textId="77777777" w:rsidR="00F90BDC" w:rsidRDefault="00F90BDC">
      <w:r xmlns:w="http://schemas.openxmlformats.org/wordprocessingml/2006/main">
        <w:t xml:space="preserve">2: Dievo kvietimas prisijungti prie Jo karalystės yra atviras visiems, tačiau bus išrinkti tik tie, kurie nuspręs ją priimti.</w:t>
      </w:r>
    </w:p>
    <w:p w14:paraId="7F06D3AD" w14:textId="77777777" w:rsidR="00F90BDC" w:rsidRDefault="00F90BDC"/>
    <w:p w14:paraId="43F39B51" w14:textId="77777777" w:rsidR="00F90BDC" w:rsidRDefault="00F90BDC">
      <w:r xmlns:w="http://schemas.openxmlformats.org/wordprocessingml/2006/main">
        <w:t xml:space="preserve">1: Luko 14:15-24 – Palyginimas apie Didįjį pokylį.</w:t>
      </w:r>
    </w:p>
    <w:p w14:paraId="739A5BD9" w14:textId="77777777" w:rsidR="00F90BDC" w:rsidRDefault="00F90BDC"/>
    <w:p w14:paraId="03C2837B" w14:textId="77777777" w:rsidR="00F90BDC" w:rsidRDefault="00F90BDC">
      <w:r xmlns:w="http://schemas.openxmlformats.org/wordprocessingml/2006/main">
        <w:t xml:space="preserve">2: Jono 15:16 - Ne jūs mane išsirinkote, bet aš jus išsirinkau.</w:t>
      </w:r>
    </w:p>
    <w:p w14:paraId="583AABAC" w14:textId="77777777" w:rsidR="00F90BDC" w:rsidRDefault="00F90BDC"/>
    <w:p w14:paraId="5DD8C2D8" w14:textId="77777777" w:rsidR="00F90BDC" w:rsidRDefault="00F90BDC">
      <w:r xmlns:w="http://schemas.openxmlformats.org/wordprocessingml/2006/main">
        <w:t xml:space="preserve">Mato 22:15 Tada fariziejai nuėjo ir tarėsi, kaip jį įpainioti į jo kalbą.</w:t>
      </w:r>
    </w:p>
    <w:p w14:paraId="5FB7BEBF" w14:textId="77777777" w:rsidR="00F90BDC" w:rsidRDefault="00F90BDC"/>
    <w:p w14:paraId="271D7CE8" w14:textId="77777777" w:rsidR="00F90BDC" w:rsidRDefault="00F90BDC">
      <w:r xmlns:w="http://schemas.openxmlformats.org/wordprocessingml/2006/main">
        <w:t xml:space="preserve">Fariziejai sumanė įvilioti Jėzų jo paties žodžiais.</w:t>
      </w:r>
    </w:p>
    <w:p w14:paraId="314D89C1" w14:textId="77777777" w:rsidR="00F90BDC" w:rsidRDefault="00F90BDC"/>
    <w:p w14:paraId="06AA70CE" w14:textId="77777777" w:rsidR="00F90BDC" w:rsidRDefault="00F90BDC">
      <w:r xmlns:w="http://schemas.openxmlformats.org/wordprocessingml/2006/main">
        <w:t xml:space="preserve">1: Dievo išmintis yra didesnė už žmogaus sumanymus.</w:t>
      </w:r>
    </w:p>
    <w:p w14:paraId="53B65172" w14:textId="77777777" w:rsidR="00F90BDC" w:rsidRDefault="00F90BDC"/>
    <w:p w14:paraId="145F6E9D" w14:textId="77777777" w:rsidR="00F90BDC" w:rsidRDefault="00F90BDC">
      <w:r xmlns:w="http://schemas.openxmlformats.org/wordprocessingml/2006/main">
        <w:t xml:space="preserve">2: Mes visada turime būti atidūs savo žodžiams ir poelgiams.</w:t>
      </w:r>
    </w:p>
    <w:p w14:paraId="2C233B9A" w14:textId="77777777" w:rsidR="00F90BDC" w:rsidRDefault="00F90BDC"/>
    <w:p w14:paraId="5EB2501F" w14:textId="77777777" w:rsidR="00F90BDC" w:rsidRDefault="00F90BDC">
      <w:r xmlns:w="http://schemas.openxmlformats.org/wordprocessingml/2006/main">
        <w:t xml:space="preserve">1: Patarlių 16:9 - Savo širdyse žmonės planuoja savo kelią, bet VIEŠPATS nustato jų žingsnius.</w:t>
      </w:r>
    </w:p>
    <w:p w14:paraId="79B8928B" w14:textId="77777777" w:rsidR="00F90BDC" w:rsidRDefault="00F90BDC"/>
    <w:p w14:paraId="38DAE42B" w14:textId="77777777" w:rsidR="00F90BDC" w:rsidRDefault="00F90BDC">
      <w:r xmlns:w="http://schemas.openxmlformats.org/wordprocessingml/2006/main">
        <w:t xml:space="preserve">2: Kolosiečiams 4:6 – Tegul jūsų pokalbis visada būna kupinas malonės, pagardintas druska, kad žinotumėte, kaip kiekvienam atsakyti.</w:t>
      </w:r>
    </w:p>
    <w:p w14:paraId="40702142" w14:textId="77777777" w:rsidR="00F90BDC" w:rsidRDefault="00F90BDC"/>
    <w:p w14:paraId="28B8C070" w14:textId="77777777" w:rsidR="00F90BDC" w:rsidRDefault="00F90BDC">
      <w:r xmlns:w="http://schemas.openxmlformats.org/wordprocessingml/2006/main">
        <w:t xml:space="preserve">Mato 22:16 16 Jie išsiuntė pas jį savo mokinius su Erodininkais, sakydami: „Mokytojau, mes žinome, kad tu esi tikras ir mokai Dievo kelio tiesą, ir tu nesirūpini niekuo, nes tu nežiūri į jo asmenį. vyrų.</w:t>
      </w:r>
    </w:p>
    <w:p w14:paraId="52BB4BE6" w14:textId="77777777" w:rsidR="00F90BDC" w:rsidRDefault="00F90BDC"/>
    <w:p w14:paraId="765B8DC5" w14:textId="77777777" w:rsidR="00F90BDC" w:rsidRDefault="00F90BDC">
      <w:r xmlns:w="http://schemas.openxmlformats.org/wordprocessingml/2006/main">
        <w:t xml:space="preserve">Erodiečiai pasiuntė savo mokinius pas Jėzų, pripažindami, kad Jis yra tikras ir moko Dievo kelio tiesą be palankumo.</w:t>
      </w:r>
    </w:p>
    <w:p w14:paraId="315AA8E4" w14:textId="77777777" w:rsidR="00F90BDC" w:rsidRDefault="00F90BDC"/>
    <w:p w14:paraId="7E0E0313" w14:textId="77777777" w:rsidR="00F90BDC" w:rsidRDefault="00F90BDC">
      <w:r xmlns:w="http://schemas.openxmlformats.org/wordprocessingml/2006/main">
        <w:t xml:space="preserve">1. Tiesos galia – kaip Jėzus mokė be šališkumo</w:t>
      </w:r>
    </w:p>
    <w:p w14:paraId="7A98DE58" w14:textId="77777777" w:rsidR="00F90BDC" w:rsidRDefault="00F90BDC"/>
    <w:p w14:paraId="5596CC48" w14:textId="77777777" w:rsidR="00F90BDC" w:rsidRDefault="00F90BDC">
      <w:r xmlns:w="http://schemas.openxmlformats.org/wordprocessingml/2006/main">
        <w:t xml:space="preserve">2. Nenutrūkstanti Dievo meilė – Jėzaus pripažinimas tiesos šaltiniu</w:t>
      </w:r>
    </w:p>
    <w:p w14:paraId="1527B8CE" w14:textId="77777777" w:rsidR="00F90BDC" w:rsidRDefault="00F90BDC"/>
    <w:p w14:paraId="2FE977BA" w14:textId="77777777" w:rsidR="00F90BDC" w:rsidRDefault="00F90BDC">
      <w:r xmlns:w="http://schemas.openxmlformats.org/wordprocessingml/2006/main">
        <w:t xml:space="preserve">1. Jokūbo 2:1-13 – Palyginimas apie turtuolį ir Lozorių</w:t>
      </w:r>
    </w:p>
    <w:p w14:paraId="2AA2D996" w14:textId="77777777" w:rsidR="00F90BDC" w:rsidRDefault="00F90BDC"/>
    <w:p w14:paraId="4482201D" w14:textId="77777777" w:rsidR="00F90BDC" w:rsidRDefault="00F90BDC">
      <w:r xmlns:w="http://schemas.openxmlformats.org/wordprocessingml/2006/main">
        <w:t xml:space="preserve">2. Romiečiams 2:11-16 – Dievo sprendimas pagal tiesą</w:t>
      </w:r>
    </w:p>
    <w:p w14:paraId="4F16E375" w14:textId="77777777" w:rsidR="00F90BDC" w:rsidRDefault="00F90BDC"/>
    <w:p w14:paraId="3C20E110" w14:textId="77777777" w:rsidR="00F90BDC" w:rsidRDefault="00F90BDC">
      <w:r xmlns:w="http://schemas.openxmlformats.org/wordprocessingml/2006/main">
        <w:t xml:space="preserve">Mato 22:17 Tad sakyk mums: ką manai? Ar leistina mokėti duoklę Cezariui, ar ne?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mokė, kad ciesoriui leidžiama mokėti mokesčius.</w:t>
      </w:r>
    </w:p>
    <w:p w14:paraId="43DA7F34" w14:textId="77777777" w:rsidR="00F90BDC" w:rsidRDefault="00F90BDC"/>
    <w:p w14:paraId="304ECE8D" w14:textId="77777777" w:rsidR="00F90BDC" w:rsidRDefault="00F90BDC">
      <w:r xmlns:w="http://schemas.openxmlformats.org/wordprocessingml/2006/main">
        <w:t xml:space="preserve">1: Jėzus mokė mus paklusti žemės įstatymams.</w:t>
      </w:r>
    </w:p>
    <w:p w14:paraId="5A56B6D6" w14:textId="77777777" w:rsidR="00F90BDC" w:rsidRDefault="00F90BDC"/>
    <w:p w14:paraId="4BB111BF" w14:textId="77777777" w:rsidR="00F90BDC" w:rsidRDefault="00F90BDC">
      <w:r xmlns:w="http://schemas.openxmlformats.org/wordprocessingml/2006/main">
        <w:t xml:space="preserve">2: Duoklės teikimas Cezariui parodo mūsų paklusnumą Dievui.</w:t>
      </w:r>
    </w:p>
    <w:p w14:paraId="6302BCB4" w14:textId="77777777" w:rsidR="00F90BDC" w:rsidRDefault="00F90BDC"/>
    <w:p w14:paraId="7B0E29F1" w14:textId="77777777" w:rsidR="00F90BDC" w:rsidRDefault="00F90BDC">
      <w:r xmlns:w="http://schemas.openxmlformats.org/wordprocessingml/2006/main">
        <w:t xml:space="preserve">1: Romiečiams 13:1-7 – Kiekviena siela tebūna pavaldi aukštesnėms jėgoms.</w:t>
      </w:r>
    </w:p>
    <w:p w14:paraId="696BF99C" w14:textId="77777777" w:rsidR="00F90BDC" w:rsidRDefault="00F90BDC"/>
    <w:p w14:paraId="6E53C7A3" w14:textId="77777777" w:rsidR="00F90BDC" w:rsidRDefault="00F90BDC">
      <w:r xmlns:w="http://schemas.openxmlformats.org/wordprocessingml/2006/main">
        <w:t xml:space="preserve">2: Mato 5:43-48 - Mylėkite savo priešus ir darykite gera tiems, kurie jūsų nekenčia.</w:t>
      </w:r>
    </w:p>
    <w:p w14:paraId="1F1E9C9F" w14:textId="77777777" w:rsidR="00F90BDC" w:rsidRDefault="00F90BDC"/>
    <w:p w14:paraId="746B4285" w14:textId="77777777" w:rsidR="00F90BDC" w:rsidRDefault="00F90BDC">
      <w:r xmlns:w="http://schemas.openxmlformats.org/wordprocessingml/2006/main">
        <w:t xml:space="preserve">Matthew 22:18 18 Bet Jėzus suprato jų nedorybę ir tarė: “Kodėl gundote mane, veidmainiai?</w:t>
      </w:r>
    </w:p>
    <w:p w14:paraId="51E3E273" w14:textId="77777777" w:rsidR="00F90BDC" w:rsidRDefault="00F90BDC"/>
    <w:p w14:paraId="2E73329D" w14:textId="77777777" w:rsidR="00F90BDC" w:rsidRDefault="00F90BDC">
      <w:r xmlns:w="http://schemas.openxmlformats.org/wordprocessingml/2006/main">
        <w:t xml:space="preserve">Jėzus žinojo apie piktus jo klausinčiųjų ketinimus ir pašaukė juos už veidmainystę.</w:t>
      </w:r>
    </w:p>
    <w:p w14:paraId="14698CE6" w14:textId="77777777" w:rsidR="00F90BDC" w:rsidRDefault="00F90BDC"/>
    <w:p w14:paraId="304F218E" w14:textId="77777777" w:rsidR="00F90BDC" w:rsidRDefault="00F90BDC">
      <w:r xmlns:w="http://schemas.openxmlformats.org/wordprocessingml/2006/main">
        <w:t xml:space="preserve">1. Veidmainystės pavojus: kaip jį atpažinti ir jo išvengti</w:t>
      </w:r>
    </w:p>
    <w:p w14:paraId="66C721CB" w14:textId="77777777" w:rsidR="00F90BDC" w:rsidRDefault="00F90BDC"/>
    <w:p w14:paraId="00686774" w14:textId="77777777" w:rsidR="00F90BDC" w:rsidRDefault="00F90BDC">
      <w:r xmlns:w="http://schemas.openxmlformats.org/wordprocessingml/2006/main">
        <w:t xml:space="preserve">2. Jėzus: Mūsų vadovas pagundų laikais</w:t>
      </w:r>
    </w:p>
    <w:p w14:paraId="40558689" w14:textId="77777777" w:rsidR="00F90BDC" w:rsidRDefault="00F90BDC"/>
    <w:p w14:paraId="2C1714DB" w14:textId="77777777" w:rsidR="00F90BDC" w:rsidRDefault="00F90BDC">
      <w:r xmlns:w="http://schemas.openxmlformats.org/wordprocessingml/2006/main">
        <w:t xml:space="preserve">1. Mato 6:1-2 – „Saugokitės savo teisumo kitų žmonių akivaizdoje, kad būtumėte jų matomi, nes tada negausite jokio atlygio iš savo dangiškojo Tėvo. Taigi, duodami vargstantiems Netrimituokite prieš jus, kaip daro veidmainiai sinagogose ir gatvėse, kad kiti juos girtų".</w:t>
      </w:r>
    </w:p>
    <w:p w14:paraId="0C87EAAE" w14:textId="77777777" w:rsidR="00F90BDC" w:rsidRDefault="00F90BDC"/>
    <w:p w14:paraId="5542D5E0" w14:textId="77777777" w:rsidR="00F90BDC" w:rsidRDefault="00F90BDC">
      <w:r xmlns:w="http://schemas.openxmlformats.org/wordprocessingml/2006/main">
        <w:t xml:space="preserve">2. Jokūbo 1:12-13 – „Palaimintas žmogus, kuris išlieka tvirtas išbandyme, nes ištvėręs išbandymą gaus gyvenimo vainiką, kurį Dievas pažadėjo jį mylintiems. jis gundomas: „Aš gundomas Dievo“, nes Dievas negali būti gundomas blogiu, ir jis pats nieko negundo“.</w:t>
      </w:r>
    </w:p>
    <w:p w14:paraId="0013C2DA" w14:textId="77777777" w:rsidR="00F90BDC" w:rsidRDefault="00F90BDC"/>
    <w:p w14:paraId="1126DBD2" w14:textId="77777777" w:rsidR="00F90BDC" w:rsidRDefault="00F90BDC">
      <w:r xmlns:w="http://schemas.openxmlformats.org/wordprocessingml/2006/main">
        <w:t xml:space="preserve">Mato 22:19 Parodyk man duoklę. Ir jie atnešė jam centą.</w:t>
      </w:r>
    </w:p>
    <w:p w14:paraId="1ACBCABA" w14:textId="77777777" w:rsidR="00F90BDC" w:rsidRDefault="00F90BDC"/>
    <w:p w14:paraId="172D14FD" w14:textId="77777777" w:rsidR="00F90BDC" w:rsidRDefault="00F90BDC">
      <w:r xmlns:w="http://schemas.openxmlformats.org/wordprocessingml/2006/main">
        <w:t xml:space="preserve">Jėzus paprašė fariziejų parodyti jam centą kaip duoklės pinigų pavyzdį.</w:t>
      </w:r>
    </w:p>
    <w:p w14:paraId="378ADFE3" w14:textId="77777777" w:rsidR="00F90BDC" w:rsidRDefault="00F90BDC"/>
    <w:p w14:paraId="65BBE739" w14:textId="77777777" w:rsidR="00F90BDC" w:rsidRDefault="00F90BDC">
      <w:r xmlns:w="http://schemas.openxmlformats.org/wordprocessingml/2006/main">
        <w:t xml:space="preserve">1. Vieno cento galia: kaip mūsų mažiausi veiksmai gali turėti didelį skirtumą.</w:t>
      </w:r>
    </w:p>
    <w:p w14:paraId="74A254CA" w14:textId="77777777" w:rsidR="00F90BDC" w:rsidRDefault="00F90BDC"/>
    <w:p w14:paraId="129BB67B" w14:textId="77777777" w:rsidR="00F90BDC" w:rsidRDefault="00F90BDC">
      <w:r xmlns:w="http://schemas.openxmlformats.org/wordprocessingml/2006/main">
        <w:t xml:space="preserve">2. Jėzus Mokytojas: Iš Mokytojo mokomės to, ką turime žinoti.</w:t>
      </w:r>
    </w:p>
    <w:p w14:paraId="7AB45224" w14:textId="77777777" w:rsidR="00F90BDC" w:rsidRDefault="00F90BDC"/>
    <w:p w14:paraId="72C01787" w14:textId="77777777" w:rsidR="00F90BDC" w:rsidRDefault="00F90BDC">
      <w:r xmlns:w="http://schemas.openxmlformats.org/wordprocessingml/2006/main">
        <w:t xml:space="preserve">1. Patarlės 22:7 – „Turtingasis valdo vargšą, o skolininkas yra skolintojo vergas“.</w:t>
      </w:r>
    </w:p>
    <w:p w14:paraId="4E5377F9" w14:textId="77777777" w:rsidR="00F90BDC" w:rsidRDefault="00F90BDC"/>
    <w:p w14:paraId="732E74E1" w14:textId="77777777" w:rsidR="00F90BDC" w:rsidRDefault="00F90BDC">
      <w:r xmlns:w="http://schemas.openxmlformats.org/wordprocessingml/2006/main">
        <w:t xml:space="preserve">2. Luko 12:48 – „Nes iš kurio daug duota, iš to bus daug pareikalauta, o kam daug pavedė, iš to jie prašys dar daugiau“.</w:t>
      </w:r>
    </w:p>
    <w:p w14:paraId="5846CB61" w14:textId="77777777" w:rsidR="00F90BDC" w:rsidRDefault="00F90BDC"/>
    <w:p w14:paraId="2EF53AF4" w14:textId="77777777" w:rsidR="00F90BDC" w:rsidRDefault="00F90BDC">
      <w:r xmlns:w="http://schemas.openxmlformats.org/wordprocessingml/2006/main">
        <w:t xml:space="preserve">Mato 22:20 20 Jis tarė jiems: “Kieno šis atvaizdas ir užrašas?</w:t>
      </w:r>
    </w:p>
    <w:p w14:paraId="10E38001" w14:textId="77777777" w:rsidR="00F90BDC" w:rsidRDefault="00F90BDC"/>
    <w:p w14:paraId="02B26648" w14:textId="77777777" w:rsidR="00F90BDC" w:rsidRDefault="00F90BDC">
      <w:r xmlns:w="http://schemas.openxmlformats.org/wordprocessingml/2006/main">
        <w:t xml:space="preserve">Jėzus prašo fariziejų atpažinti, kieno atvaizdas ir užrašas yra monetoje.</w:t>
      </w:r>
    </w:p>
    <w:p w14:paraId="110A8950" w14:textId="77777777" w:rsidR="00F90BDC" w:rsidRDefault="00F90BDC"/>
    <w:p w14:paraId="5C427B89" w14:textId="77777777" w:rsidR="00F90BDC" w:rsidRDefault="00F90BDC">
      <w:r xmlns:w="http://schemas.openxmlformats.org/wordprocessingml/2006/main">
        <w:t xml:space="preserve">1. Kam jūs tarnaujate?</w:t>
      </w:r>
    </w:p>
    <w:p w14:paraId="7D8A0D75" w14:textId="77777777" w:rsidR="00F90BDC" w:rsidRDefault="00F90BDC"/>
    <w:p w14:paraId="343347C7" w14:textId="77777777" w:rsidR="00F90BDC" w:rsidRDefault="00F90BDC">
      <w:r xmlns:w="http://schemas.openxmlformats.org/wordprocessingml/2006/main">
        <w:t xml:space="preserve">2. Dievo kėlimas į pirmą vietą gyvenime</w:t>
      </w:r>
    </w:p>
    <w:p w14:paraId="2E5563F4" w14:textId="77777777" w:rsidR="00F90BDC" w:rsidRDefault="00F90BDC"/>
    <w:p w14:paraId="1CE84622" w14:textId="77777777" w:rsidR="00F90BDC" w:rsidRDefault="00F90BDC">
      <w:r xmlns:w="http://schemas.openxmlformats.org/wordprocessingml/2006/main">
        <w:t xml:space="preserve">1. Mato 6:24 „Niekas negali tarnauti dviem šeimininkams, nes arba jis vieno nekęs, o kitą mylės, arba bus atsidavęs vienam, o kitą niekins. Jūs negalite tarnauti Dievui ir pinigams“.</w:t>
      </w:r>
    </w:p>
    <w:p w14:paraId="15D74C90" w14:textId="77777777" w:rsidR="00F90BDC" w:rsidRDefault="00F90BDC"/>
    <w:p w14:paraId="7FA0EB5A" w14:textId="77777777" w:rsidR="00F90BDC" w:rsidRDefault="00F90BDC">
      <w:r xmlns:w="http://schemas.openxmlformats.org/wordprocessingml/2006/main">
        <w:t xml:space="preserve">2. Mato 6:33 „Bet pirmiausia ieškokite Dievo karalystės ir jo teisumo, ir visa tai bus </w:t>
      </w:r>
      <w:r xmlns:w="http://schemas.openxmlformats.org/wordprocessingml/2006/main">
        <w:lastRenderedPageBreak xmlns:w="http://schemas.openxmlformats.org/wordprocessingml/2006/main"/>
      </w:r>
      <w:r xmlns:w="http://schemas.openxmlformats.org/wordprocessingml/2006/main">
        <w:t xml:space="preserve">jums pridėta“.</w:t>
      </w:r>
    </w:p>
    <w:p w14:paraId="5B71E0FE" w14:textId="77777777" w:rsidR="00F90BDC" w:rsidRDefault="00F90BDC"/>
    <w:p w14:paraId="3AD14F82" w14:textId="77777777" w:rsidR="00F90BDC" w:rsidRDefault="00F90BDC">
      <w:r xmlns:w="http://schemas.openxmlformats.org/wordprocessingml/2006/main">
        <w:t xml:space="preserve">Mato 22:21 Jie jam sako: “Cezario”. Tada jis tarė jiems: “Atiduokite ciesoriui, kas priklauso ciesoriui. o Dievui tai, kas priklauso Dievui.</w:t>
      </w:r>
    </w:p>
    <w:p w14:paraId="0AE402E6" w14:textId="77777777" w:rsidR="00F90BDC" w:rsidRDefault="00F90BDC"/>
    <w:p w14:paraId="684FEEC5" w14:textId="77777777" w:rsidR="00F90BDC" w:rsidRDefault="00F90BDC">
      <w:r xmlns:w="http://schemas.openxmlformats.org/wordprocessingml/2006/main">
        <w:t xml:space="preserve">Jėzus moko, kad turime paklusti ir Dievui, ir valdančiajai valdžiai.</w:t>
      </w:r>
    </w:p>
    <w:p w14:paraId="5D87E4C4" w14:textId="77777777" w:rsidR="00F90BDC" w:rsidRDefault="00F90BDC"/>
    <w:p w14:paraId="41600DF1" w14:textId="77777777" w:rsidR="00F90BDC" w:rsidRDefault="00F90BDC">
      <w:r xmlns:w="http://schemas.openxmlformats.org/wordprocessingml/2006/main">
        <w:t xml:space="preserve">1: duoti Dievui, kas yra Dievo: Mato 22:21</w:t>
      </w:r>
    </w:p>
    <w:p w14:paraId="1D03AF1E" w14:textId="77777777" w:rsidR="00F90BDC" w:rsidRDefault="00F90BDC"/>
    <w:p w14:paraId="3161E033" w14:textId="77777777" w:rsidR="00F90BDC" w:rsidRDefault="00F90BDC">
      <w:r xmlns:w="http://schemas.openxmlformats.org/wordprocessingml/2006/main">
        <w:t xml:space="preserve">2: Gyvenkime, kad šlovintume Dievą: Romiečiams 12:1-2</w:t>
      </w:r>
    </w:p>
    <w:p w14:paraId="12E2D740" w14:textId="77777777" w:rsidR="00F90BDC" w:rsidRDefault="00F90BDC"/>
    <w:p w14:paraId="23687A1C" w14:textId="77777777" w:rsidR="00F90BDC" w:rsidRDefault="00F90BDC">
      <w:r xmlns:w="http://schemas.openxmlformats.org/wordprocessingml/2006/main">
        <w:t xml:space="preserve">1: Romiečiams 13:1-7</w:t>
      </w:r>
    </w:p>
    <w:p w14:paraId="7A213F10" w14:textId="77777777" w:rsidR="00F90BDC" w:rsidRDefault="00F90BDC"/>
    <w:p w14:paraId="687D402C" w14:textId="77777777" w:rsidR="00F90BDC" w:rsidRDefault="00F90BDC">
      <w:r xmlns:w="http://schemas.openxmlformats.org/wordprocessingml/2006/main">
        <w:t xml:space="preserve">2: Danielius 3:16-18</w:t>
      </w:r>
    </w:p>
    <w:p w14:paraId="2813BF76" w14:textId="77777777" w:rsidR="00F90BDC" w:rsidRDefault="00F90BDC"/>
    <w:p w14:paraId="18A4E5CA" w14:textId="77777777" w:rsidR="00F90BDC" w:rsidRDefault="00F90BDC">
      <w:r xmlns:w="http://schemas.openxmlformats.org/wordprocessingml/2006/main">
        <w:t xml:space="preserve">Mato 22:22 Išgirdę šiuos žodžius, jie nustebo, paliko Jį ir nuėjo savo keliais.</w:t>
      </w:r>
    </w:p>
    <w:p w14:paraId="09103AA5" w14:textId="77777777" w:rsidR="00F90BDC" w:rsidRDefault="00F90BDC"/>
    <w:p w14:paraId="4EA691A0" w14:textId="77777777" w:rsidR="00F90BDC" w:rsidRDefault="00F90BDC">
      <w:r xmlns:w="http://schemas.openxmlformats.org/wordprocessingml/2006/main">
        <w:t xml:space="preserve">Religiniai lyderiai buvo nustebinti Jėzaus žodžių ir išėjo nieko neatsakę.</w:t>
      </w:r>
    </w:p>
    <w:p w14:paraId="672D7E1D" w14:textId="77777777" w:rsidR="00F90BDC" w:rsidRDefault="00F90BDC"/>
    <w:p w14:paraId="574C1A51" w14:textId="77777777" w:rsidR="00F90BDC" w:rsidRDefault="00F90BDC">
      <w:r xmlns:w="http://schemas.openxmlformats.org/wordprocessingml/2006/main">
        <w:t xml:space="preserve">1. Dievo žodžio galia – kaip Jėzaus žodžiai gali pakeisti gyvenimą</w:t>
      </w:r>
    </w:p>
    <w:p w14:paraId="1D9A71F7" w14:textId="77777777" w:rsidR="00F90BDC" w:rsidRDefault="00F90BDC"/>
    <w:p w14:paraId="4912D0B8" w14:textId="77777777" w:rsidR="00F90BDC" w:rsidRDefault="00F90BDC">
      <w:r xmlns:w="http://schemas.openxmlformats.org/wordprocessingml/2006/main">
        <w:t xml:space="preserve">2. Klausimų galia – kaip teisingų klausimų uždavimas gali suteikti aiškumo</w:t>
      </w:r>
    </w:p>
    <w:p w14:paraId="71DE0153" w14:textId="77777777" w:rsidR="00F90BDC" w:rsidRDefault="00F90BDC"/>
    <w:p w14:paraId="6CE5CF3A" w14:textId="77777777" w:rsidR="00F90BDC" w:rsidRDefault="00F90BDC">
      <w:r xmlns:w="http://schemas.openxmlformats.org/wordprocessingml/2006/main">
        <w:t xml:space="preserve">1. Apaštalų darbai 4:13 – Pamatę Petro ir Jono drąsą ir supratę, kad jie yra neišsilavinę ir neišmokyti vyrai, jie nustebo. Ir jie suprato, kad buvo su Jėzumi.</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4:32 – Ir jie stebėjosi Jo mokymu, nes Jo žodis turėjo valdžią.</w:t>
      </w:r>
    </w:p>
    <w:p w14:paraId="57910B51" w14:textId="77777777" w:rsidR="00F90BDC" w:rsidRDefault="00F90BDC"/>
    <w:p w14:paraId="726C051B" w14:textId="77777777" w:rsidR="00F90BDC" w:rsidRDefault="00F90BDC">
      <w:r xmlns:w="http://schemas.openxmlformats.org/wordprocessingml/2006/main">
        <w:t xml:space="preserve">Mato 22:23 Tą pačią dieną pas jį atėjo sadukiejai, kurie sako, kad prisikėlimo nėra, ir paklausė:</w:t>
      </w:r>
    </w:p>
    <w:p w14:paraId="350CBF1E" w14:textId="77777777" w:rsidR="00F90BDC" w:rsidRDefault="00F90BDC"/>
    <w:p w14:paraId="450CA15D" w14:textId="77777777" w:rsidR="00F90BDC" w:rsidRDefault="00F90BDC">
      <w:r xmlns:w="http://schemas.openxmlformats.org/wordprocessingml/2006/main">
        <w:t xml:space="preserve">Sadukiejai priėjo prie Jėzaus ir paklausė, ar yra prisikėlimas.</w:t>
      </w:r>
    </w:p>
    <w:p w14:paraId="109740DC" w14:textId="77777777" w:rsidR="00F90BDC" w:rsidRDefault="00F90BDC"/>
    <w:p w14:paraId="159FE3C2" w14:textId="77777777" w:rsidR="00F90BDC" w:rsidRDefault="00F90BDC">
      <w:r xmlns:w="http://schemas.openxmlformats.org/wordprocessingml/2006/main">
        <w:t xml:space="preserve">1. Prisikėlimo supratimas – kaip Jėzaus mokymai apie prisikėlimą gali pakeisti jūsų gyvenimą</w:t>
      </w:r>
    </w:p>
    <w:p w14:paraId="31F146EB" w14:textId="77777777" w:rsidR="00F90BDC" w:rsidRDefault="00F90BDC"/>
    <w:p w14:paraId="103A7D1E" w14:textId="77777777" w:rsidR="00F90BDC" w:rsidRDefault="00F90BDC">
      <w:r xmlns:w="http://schemas.openxmlformats.org/wordprocessingml/2006/main">
        <w:t xml:space="preserve">2. Susidūrimas su netikinčiaisiais – kaip išlikti tvirtam tikėjimui prisikėlimu</w:t>
      </w:r>
    </w:p>
    <w:p w14:paraId="2EDE8FE9" w14:textId="77777777" w:rsidR="00F90BDC" w:rsidRDefault="00F90BDC"/>
    <w:p w14:paraId="2B43B756" w14:textId="77777777" w:rsidR="00F90BDC" w:rsidRDefault="00F90BDC">
      <w:r xmlns:w="http://schemas.openxmlformats.org/wordprocessingml/2006/main">
        <w:t xml:space="preserve">1. Jono 11:25-26 – Jėzus jai pasakė: „Aš esu prisikėlimas ir gyvenimas. Kas mane tiki, nors ir mirs, jis gyvens, ir kiekvienas, kuris gyvena ir tiki mane, nemirs niekada.</w:t>
      </w:r>
    </w:p>
    <w:p w14:paraId="5FDD21FA" w14:textId="77777777" w:rsidR="00F90BDC" w:rsidRDefault="00F90BDC"/>
    <w:p w14:paraId="416D5574" w14:textId="77777777" w:rsidR="00F90BDC" w:rsidRDefault="00F90BDC">
      <w:r xmlns:w="http://schemas.openxmlformats.org/wordprocessingml/2006/main">
        <w:t xml:space="preserve">2. 1 Korintiečiams 15:12-19 – Jei dabar skelbiama, kad Kristus yra prisikėlęs iš numirusių, kaip kai kurie iš jūsų gali pasakyti, kad nėra mirusiųjų prisikėlimo? Bet jei nėra mirusiųjų prisikėlimo, tai net Kristus nebuvo prikeltas. Ir jei Kristus nebuvo prikeltas, tai mūsų skelbimas yra bergždžias ir jūsų tikėjimas tuščias. Netgi buvo nustatyta, kad neteisingai pristatome Dievą, nes liudijome apie Dievą, kad jis prikėlė Kristų, kurio jis neprikėlė, jei tiesa, kad mirusieji neprikeliami. Nes jei mirusieji neprisikelia, tai net Kristus nebuvo prikeltas. Ir jei Kristus nebuvo prikeltas, jūsų tikėjimas yra bergždžias ir jūs vis dar esate savo nuodėmėse. Tada ir tie, kurie užmigo Kristuje, žuvo. Jei Kristuje turime viltį tik šiame gyvenime, mes iš visų žmonių esame labiausiai gailėtini.</w:t>
      </w:r>
    </w:p>
    <w:p w14:paraId="1A74109E" w14:textId="77777777" w:rsidR="00F90BDC" w:rsidRDefault="00F90BDC"/>
    <w:p w14:paraId="71AE5031" w14:textId="77777777" w:rsidR="00F90BDC" w:rsidRDefault="00F90BDC">
      <w:r xmlns:w="http://schemas.openxmlformats.org/wordprocessingml/2006/main">
        <w:t xml:space="preserve">Matthew 22:24 24 “Mokytojau, Mozė pasakė: “Jei vyras miršta neturėdamas vaikų, jo brolis ves savo žmoną ir pakels savo broliui palikuonis”.</w:t>
      </w:r>
    </w:p>
    <w:p w14:paraId="47475CFD" w14:textId="77777777" w:rsidR="00F90BDC" w:rsidRDefault="00F90BDC"/>
    <w:p w14:paraId="17C7330C" w14:textId="77777777" w:rsidR="00F90BDC" w:rsidRDefault="00F90BDC">
      <w:r xmlns:w="http://schemas.openxmlformats.org/wordprocessingml/2006/main">
        <w:t xml:space="preserve">Jėzui keliamas klausimas, ar galioja Mozės įstatymas, jei vyras miršta neturėdamas vaikų – kad jo brolis turėtų vesti savo žmoną, kad užaugintų palikuonis.</w:t>
      </w:r>
    </w:p>
    <w:p w14:paraId="4FFE24BB" w14:textId="77777777" w:rsidR="00F90BDC" w:rsidRDefault="00F90BDC"/>
    <w:p w14:paraId="63D3FDD0" w14:textId="77777777" w:rsidR="00F90BDC" w:rsidRDefault="00F90BDC">
      <w:r xmlns:w="http://schemas.openxmlformats.org/wordprocessingml/2006/main">
        <w:t xml:space="preserve">1. Palikimo palikimo svarba</w:t>
      </w:r>
    </w:p>
    <w:p w14:paraId="56BCF345" w14:textId="77777777" w:rsidR="00F90BDC" w:rsidRDefault="00F90BDC"/>
    <w:p w14:paraId="29CD8EAF" w14:textId="77777777" w:rsidR="00F90BDC" w:rsidRDefault="00F90BDC">
      <w:r xmlns:w="http://schemas.openxmlformats.org/wordprocessingml/2006/main">
        <w:t xml:space="preserve">2. Meilė ir šeimos ryšiai netekties akivaizdoje</w:t>
      </w:r>
    </w:p>
    <w:p w14:paraId="4DE7A9A3" w14:textId="77777777" w:rsidR="00F90BDC" w:rsidRDefault="00F90BDC"/>
    <w:p w14:paraId="4B63B8CB" w14:textId="77777777" w:rsidR="00F90BDC" w:rsidRDefault="00F90BDC">
      <w:r xmlns:w="http://schemas.openxmlformats.org/wordprocessingml/2006/main">
        <w:t xml:space="preserve">1. Luko 14:26-27 – „Jei kas ateina pas mane ir neapkenčia savo tėvo ir motinos, ir savo vaikų, ir brolių bei seserų, taip ir net savo gyvybės, negali būti mano mokinys. Kas neneša savo kryžiaus ir neseka paskui mane, negali būti mano mokinys“.</w:t>
      </w:r>
    </w:p>
    <w:p w14:paraId="4BB510C6" w14:textId="77777777" w:rsidR="00F90BDC" w:rsidRDefault="00F90BDC"/>
    <w:p w14:paraId="7C514B47" w14:textId="77777777" w:rsidR="00F90BDC" w:rsidRDefault="00F90BDC">
      <w:r xmlns:w="http://schemas.openxmlformats.org/wordprocessingml/2006/main">
        <w:t xml:space="preserve">2. Patarlės 13:22 – „Geras žmogus palieka palikimą savo vaikų vaikams, o nusidėjėlio turtas atiduodamas teisiajam“.</w:t>
      </w:r>
    </w:p>
    <w:p w14:paraId="55C1CA58" w14:textId="77777777" w:rsidR="00F90BDC" w:rsidRDefault="00F90BDC"/>
    <w:p w14:paraId="067C6D03" w14:textId="77777777" w:rsidR="00F90BDC" w:rsidRDefault="00F90BDC">
      <w:r xmlns:w="http://schemas.openxmlformats.org/wordprocessingml/2006/main">
        <w:t xml:space="preserve">Mato 22:25 Su mumis buvo septyni broliai, o pirmasis, vedęs žmoną, mirė ir, neturėdamas problemų, paliko žmoną savo broliui.</w:t>
      </w:r>
    </w:p>
    <w:p w14:paraId="6E6EB3CD" w14:textId="77777777" w:rsidR="00F90BDC" w:rsidRDefault="00F90BDC"/>
    <w:p w14:paraId="27F4A3A7" w14:textId="77777777" w:rsidR="00F90BDC" w:rsidRDefault="00F90BDC">
      <w:r xmlns:w="http://schemas.openxmlformats.org/wordprocessingml/2006/main">
        <w:t xml:space="preserve">Jėzaus palyginimas iliustruoja, kaip Mozės Įstatymas leido praktikuoti levirato santuoką.</w:t>
      </w:r>
    </w:p>
    <w:p w14:paraId="6F3711F6" w14:textId="77777777" w:rsidR="00F90BDC" w:rsidRDefault="00F90BDC"/>
    <w:p w14:paraId="2EB8F178" w14:textId="77777777" w:rsidR="00F90BDC" w:rsidRDefault="00F90BDC">
      <w:r xmlns:w="http://schemas.openxmlformats.org/wordprocessingml/2006/main">
        <w:t xml:space="preserve">1. Meilė ir paklusnumas: Dievo įstatymų įgyvendinimas žmonių santykiuose</w:t>
      </w:r>
    </w:p>
    <w:p w14:paraId="0814600A" w14:textId="77777777" w:rsidR="00F90BDC" w:rsidRDefault="00F90BDC"/>
    <w:p w14:paraId="10B51223" w14:textId="77777777" w:rsidR="00F90BDC" w:rsidRDefault="00F90BDC">
      <w:r xmlns:w="http://schemas.openxmlformats.org/wordprocessingml/2006/main">
        <w:t xml:space="preserve">2. Meilės galia: Dievo meilės sandora per leviratinę santuoką</w:t>
      </w:r>
    </w:p>
    <w:p w14:paraId="0D858C87" w14:textId="77777777" w:rsidR="00F90BDC" w:rsidRDefault="00F90BDC"/>
    <w:p w14:paraId="576CD947" w14:textId="77777777" w:rsidR="00F90BDC" w:rsidRDefault="00F90BDC">
      <w:r xmlns:w="http://schemas.openxmlformats.org/wordprocessingml/2006/main">
        <w:t xml:space="preserve">1. Pakartoto Įstatymo 25:5-6</w:t>
      </w:r>
    </w:p>
    <w:p w14:paraId="05D86884" w14:textId="77777777" w:rsidR="00F90BDC" w:rsidRDefault="00F90BDC"/>
    <w:p w14:paraId="5A2E3CC2" w14:textId="77777777" w:rsidR="00F90BDC" w:rsidRDefault="00F90BDC">
      <w:r xmlns:w="http://schemas.openxmlformats.org/wordprocessingml/2006/main">
        <w:t xml:space="preserve">2. Rūta 1:4-5</w:t>
      </w:r>
    </w:p>
    <w:p w14:paraId="3ADDD025" w14:textId="77777777" w:rsidR="00F90BDC" w:rsidRDefault="00F90BDC"/>
    <w:p w14:paraId="6A86E3F8" w14:textId="77777777" w:rsidR="00F90BDC" w:rsidRDefault="00F90BDC">
      <w:r xmlns:w="http://schemas.openxmlformats.org/wordprocessingml/2006/main">
        <w:t xml:space="preserve">Mato 22:26 Taip pat ir antrasis, ir trečiasis iki septintos.</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Ištraukoje minimas antrasis – septintasis.</w:t>
      </w:r>
    </w:p>
    <w:p w14:paraId="6AEBE72A" w14:textId="77777777" w:rsidR="00F90BDC" w:rsidRDefault="00F90BDC"/>
    <w:p w14:paraId="7710303D" w14:textId="77777777" w:rsidR="00F90BDC" w:rsidRDefault="00F90BDC">
      <w:r xmlns:w="http://schemas.openxmlformats.org/wordprocessingml/2006/main">
        <w:t xml:space="preserve">1. Mūsų gyvenimas turėtų būti pagrįstas įsipareigojimu vykdyti Dievo įsakymus nuo antrojo iki septinto.</w:t>
      </w:r>
    </w:p>
    <w:p w14:paraId="43178946" w14:textId="77777777" w:rsidR="00F90BDC" w:rsidRDefault="00F90BDC"/>
    <w:p w14:paraId="78FA18AB" w14:textId="77777777" w:rsidR="00F90BDC" w:rsidRDefault="00F90BDC">
      <w:r xmlns:w="http://schemas.openxmlformats.org/wordprocessingml/2006/main">
        <w:t xml:space="preserve">2. Turėtume stengtis būti klusnūs Viešpačiui nuo antrojo iki septintojo.</w:t>
      </w:r>
    </w:p>
    <w:p w14:paraId="2D915AF3" w14:textId="77777777" w:rsidR="00F90BDC" w:rsidRDefault="00F90BDC"/>
    <w:p w14:paraId="3C5AD573" w14:textId="77777777" w:rsidR="00F90BDC" w:rsidRDefault="00F90BDC">
      <w:r xmlns:w="http://schemas.openxmlformats.org/wordprocessingml/2006/main">
        <w:t xml:space="preserve">1. Pakartoto Įstatymo 6:4-5 – „Klausyk, Izraeli: Viešpats, mūsų Dievas, Viešpats yra vienas. Mylėk Viešpatį, savo Dievą, visa širdimi, visa siela ir visomis jėgomis“.</w:t>
      </w:r>
    </w:p>
    <w:p w14:paraId="03BB66F6" w14:textId="77777777" w:rsidR="00F90BDC" w:rsidRDefault="00F90BDC"/>
    <w:p w14:paraId="47699819" w14:textId="77777777" w:rsidR="00F90BDC" w:rsidRDefault="00F90BDC">
      <w:r xmlns:w="http://schemas.openxmlformats.org/wordprocessingml/2006/main">
        <w:t xml:space="preserve">2. Mato 22:37-40 – „Ir jis tarė jam: „Mylėk Viešpatį, savo Dievą, visa širdimi, visa siela ir visu protu. Tai yra didysis ir pirmasis įsakymas. O antrasis panašus į jį: mylėk savo artimą kaip save patį. Nuo šių dviejų įsakymų priklauso visas Įstatymas ir Pranašai.</w:t>
      </w:r>
    </w:p>
    <w:p w14:paraId="38FCE1C8" w14:textId="77777777" w:rsidR="00F90BDC" w:rsidRDefault="00F90BDC"/>
    <w:p w14:paraId="586E824F" w14:textId="77777777" w:rsidR="00F90BDC" w:rsidRDefault="00F90BDC">
      <w:r xmlns:w="http://schemas.openxmlformats.org/wordprocessingml/2006/main">
        <w:t xml:space="preserve">Mato 22:27 Ir galiausiai mirė moteris.</w:t>
      </w:r>
    </w:p>
    <w:p w14:paraId="2289E392" w14:textId="77777777" w:rsidR="00F90BDC" w:rsidRDefault="00F90BDC"/>
    <w:p w14:paraId="1EEC2DD6" w14:textId="77777777" w:rsidR="00F90BDC" w:rsidRDefault="00F90BDC">
      <w:r xmlns:w="http://schemas.openxmlformats.org/wordprocessingml/2006/main">
        <w:t xml:space="preserve">Moteris istorijoje mirė paskutinė.</w:t>
      </w:r>
    </w:p>
    <w:p w14:paraId="65A71D64" w14:textId="77777777" w:rsidR="00F90BDC" w:rsidRDefault="00F90BDC"/>
    <w:p w14:paraId="571F7D70" w14:textId="77777777" w:rsidR="00F90BDC" w:rsidRDefault="00F90BDC">
      <w:r xmlns:w="http://schemas.openxmlformats.org/wordprocessingml/2006/main">
        <w:t xml:space="preserve">1: Niekas šiame gyvenime nėra pastovus, net pats gyvenimas.</w:t>
      </w:r>
    </w:p>
    <w:p w14:paraId="6E1C120B" w14:textId="77777777" w:rsidR="00F90BDC" w:rsidRDefault="00F90BDC"/>
    <w:p w14:paraId="45ED2077" w14:textId="77777777" w:rsidR="00F90BDC" w:rsidRDefault="00F90BDC">
      <w:r xmlns:w="http://schemas.openxmlformats.org/wordprocessingml/2006/main">
        <w:t xml:space="preserve">2: Kiekvieną dieną turime gyventi taip, lyg ji būtų paskutinė.</w:t>
      </w:r>
    </w:p>
    <w:p w14:paraId="3503416F" w14:textId="77777777" w:rsidR="00F90BDC" w:rsidRDefault="00F90BDC"/>
    <w:p w14:paraId="58F20EBF" w14:textId="77777777" w:rsidR="00F90BDC" w:rsidRDefault="00F90BDC">
      <w:r xmlns:w="http://schemas.openxmlformats.org/wordprocessingml/2006/main">
        <w:t xml:space="preserve">1: Jokūbo 4:13-14 - Ateik dabar, jūs, kurie sakote: „Šiandien ar rytoj eisime į tokį ir tokį miestą ir praleisime ten metus, prekiaujame ir uždirbsime pelno“ – 14 bet jūs nežinote, kas rytoj. atneš. Koks tavo gyvenimas? Nes tu esi migla, kuri trumpam pasirodo, o paskui išnyksta.</w:t>
      </w:r>
    </w:p>
    <w:p w14:paraId="592CA3E8" w14:textId="77777777" w:rsidR="00F90BDC" w:rsidRDefault="00F90BDC"/>
    <w:p w14:paraId="2098D20D" w14:textId="77777777" w:rsidR="00F90BDC" w:rsidRDefault="00F90BDC">
      <w:r xmlns:w="http://schemas.openxmlformats.org/wordprocessingml/2006/main">
        <w:t xml:space="preserve">2: Ekleziastas 3:1-2 – Viskam yra metas ir laikas kiekvienam reikalui po dangumi: </w:t>
      </w:r>
      <w:r xmlns:w="http://schemas.openxmlformats.org/wordprocessingml/2006/main">
        <w:lastRenderedPageBreak xmlns:w="http://schemas.openxmlformats.org/wordprocessingml/2006/main"/>
      </w:r>
      <w:r xmlns:w="http://schemas.openxmlformats.org/wordprocessingml/2006/main">
        <w:t xml:space="preserve">2 laikas gimti ir laikas mirti.</w:t>
      </w:r>
    </w:p>
    <w:p w14:paraId="21BEFD3D" w14:textId="77777777" w:rsidR="00F90BDC" w:rsidRDefault="00F90BDC"/>
    <w:p w14:paraId="3705CFB3" w14:textId="77777777" w:rsidR="00F90BDC" w:rsidRDefault="00F90BDC">
      <w:r xmlns:w="http://schemas.openxmlformats.org/wordprocessingml/2006/main">
        <w:t xml:space="preserve">Mato 22:28 Taigi kieno žmona bus iš tų septynių prisikėlimo metu? nes jie visi ją turėjo.</w:t>
      </w:r>
    </w:p>
    <w:p w14:paraId="74FDC4E4" w14:textId="77777777" w:rsidR="00F90BDC" w:rsidRDefault="00F90BDC"/>
    <w:p w14:paraId="467747E1" w14:textId="77777777" w:rsidR="00F90BDC" w:rsidRDefault="00F90BDC">
      <w:r xmlns:w="http://schemas.openxmlformats.org/wordprocessingml/2006/main">
        <w:t xml:space="preserve">Prisikėlimo metu sadukiejai uždavė Jėzui klausimą apie moterį, kuri buvo ištekėjusi už septynių skirtingų vyrų. Jie klausė, kieno žmona ji bus prisikėlus.</w:t>
      </w:r>
    </w:p>
    <w:p w14:paraId="690D4FB0" w14:textId="77777777" w:rsidR="00F90BDC" w:rsidRDefault="00F90BDC"/>
    <w:p w14:paraId="3EB701AF" w14:textId="77777777" w:rsidR="00F90BDC" w:rsidRDefault="00F90BDC">
      <w:r xmlns:w="http://schemas.openxmlformats.org/wordprocessingml/2006/main">
        <w:t xml:space="preserve">1. Dievo meilė besąlygiška: ką sadukiejų klausimas atskleidžia apie Jėzų</w:t>
      </w:r>
    </w:p>
    <w:p w14:paraId="0DC85BE3" w14:textId="77777777" w:rsidR="00F90BDC" w:rsidRDefault="00F90BDC"/>
    <w:p w14:paraId="5A79C79D" w14:textId="77777777" w:rsidR="00F90BDC" w:rsidRDefault="00F90BDC">
      <w:r xmlns:w="http://schemas.openxmlformats.org/wordprocessingml/2006/main">
        <w:t xml:space="preserve">2. Prisikėlimo galia: gyvenimo po mirties pergalvojimas</w:t>
      </w:r>
    </w:p>
    <w:p w14:paraId="0CEBBC10" w14:textId="77777777" w:rsidR="00F90BDC" w:rsidRDefault="00F90BDC"/>
    <w:p w14:paraId="4A9A661D" w14:textId="77777777" w:rsidR="00F90BDC" w:rsidRDefault="00F90BDC">
      <w:r xmlns:w="http://schemas.openxmlformats.org/wordprocessingml/2006/main">
        <w:t xml:space="preserve">1. Mato 22:37-40 – Jėzus atsakė: „Mylėk Viešpatį, savo Dievą, visa širdimi, visa siela ir visu protu“.</w:t>
      </w:r>
    </w:p>
    <w:p w14:paraId="204C3822" w14:textId="77777777" w:rsidR="00F90BDC" w:rsidRDefault="00F90BDC"/>
    <w:p w14:paraId="271242C6" w14:textId="77777777" w:rsidR="00F90BDC" w:rsidRDefault="00F90BDC">
      <w:r xmlns:w="http://schemas.openxmlformats.org/wordprocessingml/2006/main">
        <w:t xml:space="preserve">2. Romiečiams 6:4 – Taigi mes buvome kartu su juo palaidoti per krikštą mirtyje, kad, kaip Kristus buvo prikeltas iš numirusių per Tėvo šlovę, taip ir mes gyventume naują gyvenimą.</w:t>
      </w:r>
    </w:p>
    <w:p w14:paraId="02987848" w14:textId="77777777" w:rsidR="00F90BDC" w:rsidRDefault="00F90BDC"/>
    <w:p w14:paraId="2E4B072C" w14:textId="77777777" w:rsidR="00F90BDC" w:rsidRDefault="00F90BDC">
      <w:r xmlns:w="http://schemas.openxmlformats.org/wordprocessingml/2006/main">
        <w:t xml:space="preserve">Mato 22:29 Jėzus jiems tarė: “Jūs klystate, nežinodami Raštų ir Dievo galybės.</w:t>
      </w:r>
    </w:p>
    <w:p w14:paraId="0F5EF27D" w14:textId="77777777" w:rsidR="00F90BDC" w:rsidRDefault="00F90BDC"/>
    <w:p w14:paraId="4889652D" w14:textId="77777777" w:rsidR="00F90BDC" w:rsidRDefault="00F90BDC">
      <w:r xmlns:w="http://schemas.openxmlformats.org/wordprocessingml/2006/main">
        <w:t xml:space="preserve">Jėzus baudžia religinius vadovus už tai, kad jie nežino Raštų ar Dievo galios.</w:t>
      </w:r>
    </w:p>
    <w:p w14:paraId="59FB38ED" w14:textId="77777777" w:rsidR="00F90BDC" w:rsidRDefault="00F90BDC"/>
    <w:p w14:paraId="15C3C42D" w14:textId="77777777" w:rsidR="00F90BDC" w:rsidRDefault="00F90BDC">
      <w:r xmlns:w="http://schemas.openxmlformats.org/wordprocessingml/2006/main">
        <w:t xml:space="preserve">1. Dievo galia: Šventojo Rašto supratimas</w:t>
      </w:r>
    </w:p>
    <w:p w14:paraId="1249B14A" w14:textId="77777777" w:rsidR="00F90BDC" w:rsidRDefault="00F90BDC"/>
    <w:p w14:paraId="30232D8A" w14:textId="77777777" w:rsidR="00F90BDC" w:rsidRDefault="00F90BDC">
      <w:r xmlns:w="http://schemas.openxmlformats.org/wordprocessingml/2006/main">
        <w:t xml:space="preserve">2. Šventojo Rašto pažinimas: Dievo galios atskleidimas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14:paraId="122D4C6B" w14:textId="77777777" w:rsidR="00F90BDC" w:rsidRDefault="00F90BDC"/>
    <w:p w14:paraId="6ED96A07" w14:textId="77777777" w:rsidR="00F90BDC" w:rsidRDefault="00F90BDC">
      <w:r xmlns:w="http://schemas.openxmlformats.org/wordprocessingml/2006/main">
        <w:t xml:space="preserve">2. Romiečiams 1:16-17 "Nes aš nesigėdiju Kristaus Evangelijos, nes tai yra Dievo galybė išgelbėjimui kiekvienam, kuris tiki, pirmiausia žydui, o taip pat graikui. Dievo teisumas apreikštas iš tikėjimo į tikėjimą: kaip parašyta: Teisusis gyvens tikėjimu“.</w:t>
      </w:r>
    </w:p>
    <w:p w14:paraId="25C5817C" w14:textId="77777777" w:rsidR="00F90BDC" w:rsidRDefault="00F90BDC"/>
    <w:p w14:paraId="25053E1A" w14:textId="77777777" w:rsidR="00F90BDC" w:rsidRDefault="00F90BDC">
      <w:r xmlns:w="http://schemas.openxmlformats.org/wordprocessingml/2006/main">
        <w:t xml:space="preserve">Mato 22:30 Nes per prisikėlimą jie nei tuokiasi, nei tuokiasi, bet yra kaip Dievo angelai danguje.</w:t>
      </w:r>
    </w:p>
    <w:p w14:paraId="552C2CEF" w14:textId="77777777" w:rsidR="00F90BDC" w:rsidRDefault="00F90BDC"/>
    <w:p w14:paraId="1AC49D3A" w14:textId="77777777" w:rsidR="00F90BDC" w:rsidRDefault="00F90BDC">
      <w:r xmlns:w="http://schemas.openxmlformats.org/wordprocessingml/2006/main">
        <w:t xml:space="preserve">Šioje eilutėje kalbama apie prisikėlimo prigimtį ir apie tai, kaip jis skiriasi nuo gyvenimo žemėje.</w:t>
      </w:r>
    </w:p>
    <w:p w14:paraId="03D069BB" w14:textId="77777777" w:rsidR="00F90BDC" w:rsidRDefault="00F90BDC"/>
    <w:p w14:paraId="6D74CC20" w14:textId="77777777" w:rsidR="00F90BDC" w:rsidRDefault="00F90BDC">
      <w:r xmlns:w="http://schemas.openxmlformats.org/wordprocessingml/2006/main">
        <w:t xml:space="preserve">1: Meilė yra amžina – tyrinėkite meilės prigimtį anapus kapo</w:t>
      </w:r>
    </w:p>
    <w:p w14:paraId="34C7D35F" w14:textId="77777777" w:rsidR="00F90BDC" w:rsidRDefault="00F90BDC"/>
    <w:p w14:paraId="7104C524" w14:textId="77777777" w:rsidR="00F90BDC" w:rsidRDefault="00F90BDC">
      <w:r xmlns:w="http://schemas.openxmlformats.org/wordprocessingml/2006/main">
        <w:t xml:space="preserve">2: Tapti kaip angelai – pasiruošimas prisikėlimui</w:t>
      </w:r>
    </w:p>
    <w:p w14:paraId="5F0BE9EA" w14:textId="77777777" w:rsidR="00F90BDC" w:rsidRDefault="00F90BDC"/>
    <w:p w14:paraId="6719AF51" w14:textId="77777777" w:rsidR="00F90BDC" w:rsidRDefault="00F90BDC">
      <w:r xmlns:w="http://schemas.openxmlformats.org/wordprocessingml/2006/main">
        <w:t xml:space="preserve">1: 1 Korintiečiams 15:35-49 – Pauliaus aptarimas apie prisikėlimo prigimtį</w:t>
      </w:r>
    </w:p>
    <w:p w14:paraId="5F67932F" w14:textId="77777777" w:rsidR="00F90BDC" w:rsidRDefault="00F90BDC"/>
    <w:p w14:paraId="23866D55" w14:textId="77777777" w:rsidR="00F90BDC" w:rsidRDefault="00F90BDC">
      <w:r xmlns:w="http://schemas.openxmlformats.org/wordprocessingml/2006/main">
        <w:t xml:space="preserve">2: Luko 20:27-38 – Jėzaus atsakymas sadukiejams apie pomirtinį gyvenimą.</w:t>
      </w:r>
    </w:p>
    <w:p w14:paraId="771D27FF" w14:textId="77777777" w:rsidR="00F90BDC" w:rsidRDefault="00F90BDC"/>
    <w:p w14:paraId="349464D6" w14:textId="77777777" w:rsidR="00F90BDC" w:rsidRDefault="00F90BDC">
      <w:r xmlns:w="http://schemas.openxmlformats.org/wordprocessingml/2006/main">
        <w:t xml:space="preserve">Mato 22:31 O kalbant apie mirusiųjų prisikėlimą, ar neskaitėte to, ką Dievas jums pasakė:</w:t>
      </w:r>
    </w:p>
    <w:p w14:paraId="3BED41AE" w14:textId="77777777" w:rsidR="00F90BDC" w:rsidRDefault="00F90BDC"/>
    <w:p w14:paraId="17FD852F" w14:textId="77777777" w:rsidR="00F90BDC" w:rsidRDefault="00F90BDC">
      <w:r xmlns:w="http://schemas.openxmlformats.org/wordprocessingml/2006/main">
        <w:t xml:space="preserve">Jėzus moko apie mirusiųjų prisikėlimą Mato 22 skyriuje.</w:t>
      </w:r>
    </w:p>
    <w:p w14:paraId="73EB0ECC" w14:textId="77777777" w:rsidR="00F90BDC" w:rsidRDefault="00F90BDC"/>
    <w:p w14:paraId="1BA3A731" w14:textId="77777777" w:rsidR="00F90BDC" w:rsidRDefault="00F90BDC">
      <w:r xmlns:w="http://schemas.openxmlformats.org/wordprocessingml/2006/main">
        <w:t xml:space="preserve">1. Prisikėlimo viltis: kaip Jėzus laikosi amžinojo gyvenimo pažado</w:t>
      </w:r>
    </w:p>
    <w:p w14:paraId="7051B8AC" w14:textId="77777777" w:rsidR="00F90BDC" w:rsidRDefault="00F90BDC"/>
    <w:p w14:paraId="0A268F54" w14:textId="77777777" w:rsidR="00F90BDC" w:rsidRDefault="00F90BDC">
      <w:r xmlns:w="http://schemas.openxmlformats.org/wordprocessingml/2006/main">
        <w:t xml:space="preserve">2. Kaip prisikėlimas žada naują gyvenimą Kristuje</w:t>
      </w:r>
    </w:p>
    <w:p w14:paraId="04555246" w14:textId="77777777" w:rsidR="00F90BDC" w:rsidRDefault="00F90BDC"/>
    <w:p w14:paraId="58420937" w14:textId="77777777" w:rsidR="00F90BDC" w:rsidRDefault="00F90BDC">
      <w:r xmlns:w="http://schemas.openxmlformats.org/wordprocessingml/2006/main">
        <w:t xml:space="preserve">1. Efeziečiams 2:4-6 - Bet Dievas, turtingas gailestingumo, dėl savo didelės meilės, kuria mus pamilo, net kai buvome mirę nuodėmėms, atgaivino mus kartu su Kristumi (malone jūs esate išgelbėti;) Ir prikėlė mus kartu ir susodino kartu danguje Kristuje Jėzuje.</w:t>
      </w:r>
    </w:p>
    <w:p w14:paraId="78686F40" w14:textId="77777777" w:rsidR="00F90BDC" w:rsidRDefault="00F90BDC"/>
    <w:p w14:paraId="5980D625" w14:textId="77777777" w:rsidR="00F90BDC" w:rsidRDefault="00F90BDC">
      <w:r xmlns:w="http://schemas.openxmlformats.org/wordprocessingml/2006/main">
        <w:t xml:space="preserve">2. Romiečiams 8:11 – Bet jei jumyse gyvena Dvasia to, kuris prikėlė Jėzų iš numirusių, tai tas, kuris prikėlė Kristų iš numirusių, atgaivins ir jūsų mirtinguosius kūnus savo jumyse gyvenančia Dvasia.</w:t>
      </w:r>
    </w:p>
    <w:p w14:paraId="3EA438DC" w14:textId="77777777" w:rsidR="00F90BDC" w:rsidRDefault="00F90BDC"/>
    <w:p w14:paraId="3D262D95" w14:textId="77777777" w:rsidR="00F90BDC" w:rsidRDefault="00F90BDC">
      <w:r xmlns:w="http://schemas.openxmlformats.org/wordprocessingml/2006/main">
        <w:t xml:space="preserve">Mato 22:32 Ar aš esu Abraomo Dievas, Izaoko Dievas ir Jokūbo Dievas? Dievas yra ne mirusiųjų, o gyvųjų Dievas.</w:t>
      </w:r>
    </w:p>
    <w:p w14:paraId="7CAF88EA" w14:textId="77777777" w:rsidR="00F90BDC" w:rsidRDefault="00F90BDC"/>
    <w:p w14:paraId="75246666" w14:textId="77777777" w:rsidR="00F90BDC" w:rsidRDefault="00F90BDC">
      <w:r xmlns:w="http://schemas.openxmlformats.org/wordprocessingml/2006/main">
        <w:t xml:space="preserve">Jėzus tvirtina, kad Dievas yra gyvųjų, o ne mirusiųjų Dievas.</w:t>
      </w:r>
    </w:p>
    <w:p w14:paraId="10795EC1" w14:textId="77777777" w:rsidR="00F90BDC" w:rsidRDefault="00F90BDC"/>
    <w:p w14:paraId="1B34C3CB" w14:textId="77777777" w:rsidR="00F90BDC" w:rsidRDefault="00F90BDC">
      <w:r xmlns:w="http://schemas.openxmlformats.org/wordprocessingml/2006/main">
        <w:t xml:space="preserve">1. Nekintamoji Dievo ištikimybė</w:t>
      </w:r>
    </w:p>
    <w:p w14:paraId="524806A1" w14:textId="77777777" w:rsidR="00F90BDC" w:rsidRDefault="00F90BDC"/>
    <w:p w14:paraId="30333E0F" w14:textId="77777777" w:rsidR="00F90BDC" w:rsidRDefault="00F90BDC">
      <w:r xmlns:w="http://schemas.openxmlformats.org/wordprocessingml/2006/main">
        <w:t xml:space="preserve">2. Gyvųjų, o ne mirusiųjų Dievas</w:t>
      </w:r>
    </w:p>
    <w:p w14:paraId="38E08AAF" w14:textId="77777777" w:rsidR="00F90BDC" w:rsidRDefault="00F90BDC"/>
    <w:p w14:paraId="19352F1F" w14:textId="77777777" w:rsidR="00F90BDC" w:rsidRDefault="00F90BDC">
      <w:r xmlns:w="http://schemas.openxmlformats.org/wordprocessingml/2006/main">
        <w:t xml:space="preserve">1. Romiečiams 4:16-17 – „Todėl pažadas ateina per tikėjimą, kad jis būtų iš malonės ir būtų garantuotas visiems Abraomo palikuonims – ne tik tiems, kurie laikosi įstatymo, bet ir tiems, kurie turi Abraomo tikėjimas. Jis yra mūsų visų tėvas.</w:t>
      </w:r>
    </w:p>
    <w:p w14:paraId="285D800B" w14:textId="77777777" w:rsidR="00F90BDC" w:rsidRDefault="00F90BDC"/>
    <w:p w14:paraId="26060049" w14:textId="77777777" w:rsidR="00F90BDC" w:rsidRDefault="00F90BDC">
      <w:r xmlns:w="http://schemas.openxmlformats.org/wordprocessingml/2006/main">
        <w:t xml:space="preserve">2. Hebrajams 11:13-16 – Visi šie žmonės mirdami vis dar gyveno tikėjimu. Jie negavo pažadėtų dalykų; jie tik matė juos ir pasitiko iš tolo, prisipažindami, kad jie yra svetimšaliai ir svetimi žemėje. Žmonės, kurie kalba tokius dalykus, rodo, kad jie ieško savo šalies. Jei jie būtų galvoję apie šalį, iš kurios išvyko, būtų turėję galimybę grįžti. Vietoj to, jie ilgėjosi geresnės šalies – dangiškos. Todėl </w:t>
      </w:r>
      <w:r xmlns:w="http://schemas.openxmlformats.org/wordprocessingml/2006/main">
        <w:lastRenderedPageBreak xmlns:w="http://schemas.openxmlformats.org/wordprocessingml/2006/main"/>
      </w:r>
      <w:r xmlns:w="http://schemas.openxmlformats.org/wordprocessingml/2006/main">
        <w:t xml:space="preserve">Dievas nesigėdija vadintis jų Dievu, nes Jis paruošė jiems miestą.</w:t>
      </w:r>
    </w:p>
    <w:p w14:paraId="4F45C5A3" w14:textId="77777777" w:rsidR="00F90BDC" w:rsidRDefault="00F90BDC"/>
    <w:p w14:paraId="42BBE53E" w14:textId="77777777" w:rsidR="00F90BDC" w:rsidRDefault="00F90BDC">
      <w:r xmlns:w="http://schemas.openxmlformats.org/wordprocessingml/2006/main">
        <w:t xml:space="preserve">Mato 22:33 Tai išgirdusi, minia nustebo jo doktrina.</w:t>
      </w:r>
    </w:p>
    <w:p w14:paraId="3D564BFF" w14:textId="77777777" w:rsidR="00F90BDC" w:rsidRDefault="00F90BDC"/>
    <w:p w14:paraId="32AE52A0" w14:textId="77777777" w:rsidR="00F90BDC" w:rsidRDefault="00F90BDC">
      <w:r xmlns:w="http://schemas.openxmlformats.org/wordprocessingml/2006/main">
        <w:t xml:space="preserve">Daugybė stebėjosi Jėzaus doktrina.</w:t>
      </w:r>
    </w:p>
    <w:p w14:paraId="64A4878F" w14:textId="77777777" w:rsidR="00F90BDC" w:rsidRDefault="00F90BDC"/>
    <w:p w14:paraId="16F16513" w14:textId="77777777" w:rsidR="00F90BDC" w:rsidRDefault="00F90BDC">
      <w:r xmlns:w="http://schemas.openxmlformats.org/wordprocessingml/2006/main">
        <w:t xml:space="preserve">1. Jėzaus doktrinos supratimas – kaip klausytis ir mokytis</w:t>
      </w:r>
    </w:p>
    <w:p w14:paraId="45BF4180" w14:textId="77777777" w:rsidR="00F90BDC" w:rsidRDefault="00F90BDC"/>
    <w:p w14:paraId="55409CCC" w14:textId="77777777" w:rsidR="00F90BDC" w:rsidRDefault="00F90BDC">
      <w:r xmlns:w="http://schemas.openxmlformats.org/wordprocessingml/2006/main">
        <w:t xml:space="preserve">2. Jėzaus mokymo įtaka – stebina net daugybę</w:t>
      </w:r>
    </w:p>
    <w:p w14:paraId="2ACC1B06" w14:textId="77777777" w:rsidR="00F90BDC" w:rsidRDefault="00F90BDC"/>
    <w:p w14:paraId="733571A5" w14:textId="77777777" w:rsidR="00F90BDC" w:rsidRDefault="00F90BDC">
      <w:r xmlns:w="http://schemas.openxmlformats.org/wordprocessingml/2006/main">
        <w:t xml:space="preserve">1. Mato 7:28-29 - Ir buvo taip, kad Jėzui baigus šiuos posakius, žmonės stebėjosi jo doktrina: nes jis mokė juos kaip turintis valdžią, o ne kaip Rašto žinovai.</w:t>
      </w:r>
    </w:p>
    <w:p w14:paraId="6455B72F" w14:textId="77777777" w:rsidR="00F90BDC" w:rsidRDefault="00F90BDC"/>
    <w:p w14:paraId="476163CF" w14:textId="77777777" w:rsidR="00F90BDC" w:rsidRDefault="00F90BDC">
      <w:r xmlns:w="http://schemas.openxmlformats.org/wordprocessingml/2006/main">
        <w:t xml:space="preserve">2. Apaštalų darbai 2:42 – Ir jie tvirtai laikėsi apaštalų mokymo ir bendravimo, duonos laužymo ir maldos.</w:t>
      </w:r>
    </w:p>
    <w:p w14:paraId="7E3EDEF4" w14:textId="77777777" w:rsidR="00F90BDC" w:rsidRDefault="00F90BDC"/>
    <w:p w14:paraId="4CFC1FEA" w14:textId="77777777" w:rsidR="00F90BDC" w:rsidRDefault="00F90BDC">
      <w:r xmlns:w="http://schemas.openxmlformats.org/wordprocessingml/2006/main">
        <w:t xml:space="preserve">Mato 22:34 Kai fariziejai išgirdo, kad jis nutildė sadukiejus, jie susirinko.</w:t>
      </w:r>
    </w:p>
    <w:p w14:paraId="7F6135C9" w14:textId="77777777" w:rsidR="00F90BDC" w:rsidRDefault="00F90BDC"/>
    <w:p w14:paraId="4F5961CB" w14:textId="77777777" w:rsidR="00F90BDC" w:rsidRDefault="00F90BDC">
      <w:r xmlns:w="http://schemas.openxmlformats.org/wordprocessingml/2006/main">
        <w:t xml:space="preserve">Fariziejai supyko, kai Jėzus diskusijose nutildė sadukiejus.</w:t>
      </w:r>
    </w:p>
    <w:p w14:paraId="330999AA" w14:textId="77777777" w:rsidR="00F90BDC" w:rsidRDefault="00F90BDC"/>
    <w:p w14:paraId="1258DE56" w14:textId="77777777" w:rsidR="00F90BDC" w:rsidRDefault="00F90BDC">
      <w:r xmlns:w="http://schemas.openxmlformats.org/wordprocessingml/2006/main">
        <w:t xml:space="preserve">1. Žinių galia: kaip Jėzus panaudojo savo valdžią sadukiejams nutildyti</w:t>
      </w:r>
    </w:p>
    <w:p w14:paraId="765638F8" w14:textId="77777777" w:rsidR="00F90BDC" w:rsidRDefault="00F90BDC"/>
    <w:p w14:paraId="64D476FB" w14:textId="77777777" w:rsidR="00F90BDC" w:rsidRDefault="00F90BDC">
      <w:r xmlns:w="http://schemas.openxmlformats.org/wordprocessingml/2006/main">
        <w:t xml:space="preserve">2. Išlikimo iš savo įsitikinimų svarba: fariziejų atsakas į Jėzaus pergalę</w:t>
      </w:r>
    </w:p>
    <w:p w14:paraId="45E562CF" w14:textId="77777777" w:rsidR="00F90BDC" w:rsidRDefault="00F90BDC"/>
    <w:p w14:paraId="0C0C810F" w14:textId="77777777" w:rsidR="00F90BDC" w:rsidRDefault="00F90BDC">
      <w:r xmlns:w="http://schemas.openxmlformats.org/wordprocessingml/2006/main">
        <w:t xml:space="preserve">1. Patarlės 15:2 – „Išmintingojo liežuvis puošia pažinimą, o kvailo burna trykšta kvailyste“.</w:t>
      </w:r>
    </w:p>
    <w:p w14:paraId="56BFD877" w14:textId="77777777" w:rsidR="00F90BDC" w:rsidRDefault="00F90BDC"/>
    <w:p w14:paraId="18E03A07" w14:textId="77777777" w:rsidR="00F90BDC" w:rsidRDefault="00F90BDC">
      <w:r xmlns:w="http://schemas.openxmlformats.org/wordprocessingml/2006/main">
        <w:t xml:space="preserve">2. Jokūbo 1:19 – „Žinokite, mano mylimi broliai: kiekvienas tebūna greitas girdėti, lėtas kalbėti, lėtas pykti“.</w:t>
      </w:r>
    </w:p>
    <w:p w14:paraId="6D1EEE7D" w14:textId="77777777" w:rsidR="00F90BDC" w:rsidRDefault="00F90BDC"/>
    <w:p w14:paraId="56B02A58" w14:textId="77777777" w:rsidR="00F90BDC" w:rsidRDefault="00F90BDC">
      <w:r xmlns:w="http://schemas.openxmlformats.org/wordprocessingml/2006/main">
        <w:t xml:space="preserve">Mato 22:35 Tada vienas iš jų, teisininkas, paklausė jį, gundydamas jį ir sakydamas:</w:t>
      </w:r>
    </w:p>
    <w:p w14:paraId="3F555267" w14:textId="77777777" w:rsidR="00F90BDC" w:rsidRDefault="00F90BDC"/>
    <w:p w14:paraId="47470A7E" w14:textId="77777777" w:rsidR="00F90BDC" w:rsidRDefault="00F90BDC">
      <w:r xmlns:w="http://schemas.openxmlformats.org/wordprocessingml/2006/main">
        <w:t xml:space="preserve">Jėzus moko, kaip svarbu mylėti Dievą ir artimą.</w:t>
      </w:r>
    </w:p>
    <w:p w14:paraId="0B6A4BC8" w14:textId="77777777" w:rsidR="00F90BDC" w:rsidRDefault="00F90BDC"/>
    <w:p w14:paraId="07EA007E" w14:textId="77777777" w:rsidR="00F90BDC" w:rsidRDefault="00F90BDC">
      <w:r xmlns:w="http://schemas.openxmlformats.org/wordprocessingml/2006/main">
        <w:t xml:space="preserve">1: Mylėk Dievą ir mylėk savo artimą – Mato 22:35-40</w:t>
      </w:r>
    </w:p>
    <w:p w14:paraId="3721842B" w14:textId="77777777" w:rsidR="00F90BDC" w:rsidRDefault="00F90BDC"/>
    <w:p w14:paraId="1BD82769" w14:textId="77777777" w:rsidR="00F90BDC" w:rsidRDefault="00F90BDC">
      <w:r xmlns:w="http://schemas.openxmlformats.org/wordprocessingml/2006/main">
        <w:t xml:space="preserve">2: Didžiausio įsakymo vykdymas – Mato 22:35–40</w:t>
      </w:r>
    </w:p>
    <w:p w14:paraId="4E6CAD0D" w14:textId="77777777" w:rsidR="00F90BDC" w:rsidRDefault="00F90BDC"/>
    <w:p w14:paraId="3A37B79F" w14:textId="77777777" w:rsidR="00F90BDC" w:rsidRDefault="00F90BDC">
      <w:r xmlns:w="http://schemas.openxmlformats.org/wordprocessingml/2006/main">
        <w:t xml:space="preserve">1: Pakartoto Įstatymo 6:5 - Mylėk Viešpatį, savo Dievą, visa širdimi, visa siela ir visomis jėgomis.</w:t>
      </w:r>
    </w:p>
    <w:p w14:paraId="068C17D2" w14:textId="77777777" w:rsidR="00F90BDC" w:rsidRDefault="00F90BDC"/>
    <w:p w14:paraId="477A8A96" w14:textId="77777777" w:rsidR="00F90BDC" w:rsidRDefault="00F90BDC">
      <w:r xmlns:w="http://schemas.openxmlformats.org/wordprocessingml/2006/main">
        <w:t xml:space="preserve">2: Kunigų 19:18 – Mylėk savo artimą kaip save patį.</w:t>
      </w:r>
    </w:p>
    <w:p w14:paraId="43237848" w14:textId="77777777" w:rsidR="00F90BDC" w:rsidRDefault="00F90BDC"/>
    <w:p w14:paraId="42CA2930" w14:textId="77777777" w:rsidR="00F90BDC" w:rsidRDefault="00F90BDC">
      <w:r xmlns:w="http://schemas.openxmlformats.org/wordprocessingml/2006/main">
        <w:t xml:space="preserve">Mato 22:36 Mokytojau, kuris yra didžiausias įsakymas Įstatyme?</w:t>
      </w:r>
    </w:p>
    <w:p w14:paraId="609AF7C5" w14:textId="77777777" w:rsidR="00F90BDC" w:rsidRDefault="00F90BDC"/>
    <w:p w14:paraId="34201889" w14:textId="77777777" w:rsidR="00F90BDC" w:rsidRDefault="00F90BDC">
      <w:r xmlns:w="http://schemas.openxmlformats.org/wordprocessingml/2006/main">
        <w:t xml:space="preserve">Jėzus atsakė: Mylėk Viešpatį, savo Dievą, visa širdimi, visa siela ir visu protu.</w:t>
      </w:r>
    </w:p>
    <w:p w14:paraId="4E59FCB0" w14:textId="77777777" w:rsidR="00F90BDC" w:rsidRDefault="00F90BDC"/>
    <w:p w14:paraId="6D3FB943" w14:textId="77777777" w:rsidR="00F90BDC" w:rsidRDefault="00F90BDC">
      <w:r xmlns:w="http://schemas.openxmlformats.org/wordprocessingml/2006/main">
        <w:t xml:space="preserve">Jėzus atsakė į klausimą apie didįjį įstatymo įsakymą, sakydamas, kad tai yra mylėti Viešpatį, savo Dievą, visa širdimi, siela ir protu.</w:t>
      </w:r>
    </w:p>
    <w:p w14:paraId="40B32A90" w14:textId="77777777" w:rsidR="00F90BDC" w:rsidRDefault="00F90BDC"/>
    <w:p w14:paraId="3474AD75" w14:textId="77777777" w:rsidR="00F90BDC" w:rsidRDefault="00F90BDC">
      <w:r xmlns:w="http://schemas.openxmlformats.org/wordprocessingml/2006/main">
        <w:t xml:space="preserve">1. „Mylėk Viešpatį: kvietimas į visišką atsidavimą“</w:t>
      </w:r>
    </w:p>
    <w:p w14:paraId="7B2F1E7E" w14:textId="77777777" w:rsidR="00F90BDC" w:rsidRDefault="00F90BDC"/>
    <w:p w14:paraId="59B1C26E" w14:textId="77777777" w:rsidR="00F90BDC" w:rsidRDefault="00F90BDC">
      <w:r xmlns:w="http://schemas.openxmlformats.org/wordprocessingml/2006/main">
        <w:t xml:space="preserve">2. „Širdis, siela ir protas: viskas dėl Dievo“</w:t>
      </w:r>
    </w:p>
    <w:p w14:paraId="137CDD24" w14:textId="77777777" w:rsidR="00F90BDC" w:rsidRDefault="00F90BDC"/>
    <w:p w14:paraId="383C6620" w14:textId="77777777" w:rsidR="00F90BDC" w:rsidRDefault="00F90BDC">
      <w:r xmlns:w="http://schemas.openxmlformats.org/wordprocessingml/2006/main">
        <w:t xml:space="preserve">1. Pakartoto Įstatymo 6:5 – „Mylėk Viešpatį, savo Dievą, visa širdimi, visa siela ir visomis jėgomis“.</w:t>
      </w:r>
    </w:p>
    <w:p w14:paraId="0026AE60" w14:textId="77777777" w:rsidR="00F90BDC" w:rsidRDefault="00F90BDC"/>
    <w:p w14:paraId="66FC36B2" w14:textId="77777777" w:rsidR="00F90BDC" w:rsidRDefault="00F90BDC">
      <w:r xmlns:w="http://schemas.openxmlformats.org/wordprocessingml/2006/main">
        <w:t xml:space="preserve">2. Morkaus 12:30 – „Mylėk Viešpatį, savo Dievą, visa širdimi ir visa siela, visu protu ir visomis jėgomis“.</w:t>
      </w:r>
    </w:p>
    <w:p w14:paraId="74CB2FBE" w14:textId="77777777" w:rsidR="00F90BDC" w:rsidRDefault="00F90BDC"/>
    <w:p w14:paraId="31F37586" w14:textId="77777777" w:rsidR="00F90BDC" w:rsidRDefault="00F90BDC">
      <w:r xmlns:w="http://schemas.openxmlformats.org/wordprocessingml/2006/main">
        <w:t xml:space="preserve">Mato 22:37 Jėzus jam tarė: “Mylėk Viešpatį, savo Dievą, visa širdimi, visa siela ir visu protu”.</w:t>
      </w:r>
    </w:p>
    <w:p w14:paraId="63F065ED" w14:textId="77777777" w:rsidR="00F90BDC" w:rsidRDefault="00F90BDC"/>
    <w:p w14:paraId="1883238B" w14:textId="77777777" w:rsidR="00F90BDC" w:rsidRDefault="00F90BDC">
      <w:r xmlns:w="http://schemas.openxmlformats.org/wordprocessingml/2006/main">
        <w:t xml:space="preserve">Jėzus liepia mylėti Dievą visa širdimi, visa siela ir protu.</w:t>
      </w:r>
    </w:p>
    <w:p w14:paraId="79F75B4B" w14:textId="77777777" w:rsidR="00F90BDC" w:rsidRDefault="00F90BDC"/>
    <w:p w14:paraId="2176373F" w14:textId="77777777" w:rsidR="00F90BDC" w:rsidRDefault="00F90BDC">
      <w:r xmlns:w="http://schemas.openxmlformats.org/wordprocessingml/2006/main">
        <w:t xml:space="preserve">1. „Mylėti Dievą visa širdimi, siela ir protu“</w:t>
      </w:r>
    </w:p>
    <w:p w14:paraId="4F322E0C" w14:textId="77777777" w:rsidR="00F90BDC" w:rsidRDefault="00F90BDC"/>
    <w:p w14:paraId="531D6B1C" w14:textId="77777777" w:rsidR="00F90BDC" w:rsidRDefault="00F90BDC">
      <w:r xmlns:w="http://schemas.openxmlformats.org/wordprocessingml/2006/main">
        <w:t xml:space="preserve">2. „Išgyventi pagal didžiausią įsakymą“</w:t>
      </w:r>
    </w:p>
    <w:p w14:paraId="2AA2E877" w14:textId="77777777" w:rsidR="00F90BDC" w:rsidRDefault="00F90BDC"/>
    <w:p w14:paraId="46BCE829" w14:textId="77777777" w:rsidR="00F90BDC" w:rsidRDefault="00F90BDC">
      <w:r xmlns:w="http://schemas.openxmlformats.org/wordprocessingml/2006/main">
        <w:t xml:space="preserve">1. Pakartoto Įstatymo 6:5 – „Mylėk Viešpatį, savo Dievą, visa širdimi, visa siela ir visomis jėgomis“.</w:t>
      </w:r>
    </w:p>
    <w:p w14:paraId="582338F2" w14:textId="77777777" w:rsidR="00F90BDC" w:rsidRDefault="00F90BDC"/>
    <w:p w14:paraId="5A4C83C3" w14:textId="77777777" w:rsidR="00F90BDC" w:rsidRDefault="00F90BDC">
      <w:r xmlns:w="http://schemas.openxmlformats.org/wordprocessingml/2006/main">
        <w:t xml:space="preserve">2. 1 Jono 4:7-8 - "Mylimieji, mylėkime vieni kitus, nes meilė yra iš Dievo, o kas myli, yra gimęs iš Dievo ir pažįsta Dievą. Kas nemyli, tas nepažįsta Dievo, nes Dievas yra meilė."</w:t>
      </w:r>
    </w:p>
    <w:p w14:paraId="4467C69A" w14:textId="77777777" w:rsidR="00F90BDC" w:rsidRDefault="00F90BDC"/>
    <w:p w14:paraId="5C3AD7F6" w14:textId="77777777" w:rsidR="00F90BDC" w:rsidRDefault="00F90BDC">
      <w:r xmlns:w="http://schemas.openxmlformats.org/wordprocessingml/2006/main">
        <w:t xml:space="preserve">Mato 22:38 Tai pirmasis ir didysis įsakymas.</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Pirmasis ir didžiausias įsakymas yra mylėti Dievą visa širdimi, visa siela ir protu.</w:t>
      </w:r>
    </w:p>
    <w:p w14:paraId="097F9430" w14:textId="77777777" w:rsidR="00F90BDC" w:rsidRDefault="00F90BDC"/>
    <w:p w14:paraId="7E64B4F9" w14:textId="77777777" w:rsidR="00F90BDC" w:rsidRDefault="00F90BDC">
      <w:r xmlns:w="http://schemas.openxmlformats.org/wordprocessingml/2006/main">
        <w:t xml:space="preserve">1. Meilės galia: išmokti mylėti Dievą visa širdimi, siela ir protu</w:t>
      </w:r>
    </w:p>
    <w:p w14:paraId="787FB5DB" w14:textId="77777777" w:rsidR="00F90BDC" w:rsidRDefault="00F90BDC"/>
    <w:p w14:paraId="56708712" w14:textId="77777777" w:rsidR="00F90BDC" w:rsidRDefault="00F90BDC">
      <w:r xmlns:w="http://schemas.openxmlformats.org/wordprocessingml/2006/main">
        <w:t xml:space="preserve">2. Didžiausias įsakymas: mylėti Dievą labiau už viską</w:t>
      </w:r>
    </w:p>
    <w:p w14:paraId="35FAA8C3" w14:textId="77777777" w:rsidR="00F90BDC" w:rsidRDefault="00F90BDC"/>
    <w:p w14:paraId="6C2917E7" w14:textId="77777777" w:rsidR="00F90BDC" w:rsidRDefault="00F90BDC">
      <w:r xmlns:w="http://schemas.openxmlformats.org/wordprocessingml/2006/main">
        <w:t xml:space="preserve">1. Pakartoto Įstatymo 6:5 – „Mylėk Viešpatį, savo Dievą, visa širdimi, visa siela ir visomis jėgomis“.</w:t>
      </w:r>
    </w:p>
    <w:p w14:paraId="7F86FBAA" w14:textId="77777777" w:rsidR="00F90BDC" w:rsidRDefault="00F90BDC"/>
    <w:p w14:paraId="7871A79C" w14:textId="77777777" w:rsidR="00F90BDC" w:rsidRDefault="00F90BDC">
      <w:r xmlns:w="http://schemas.openxmlformats.org/wordprocessingml/2006/main">
        <w:t xml:space="preserve">2. Jono 14:15 – „Jei mane mylite, laikykitės mano įsakymų“.</w:t>
      </w:r>
    </w:p>
    <w:p w14:paraId="3B37F971" w14:textId="77777777" w:rsidR="00F90BDC" w:rsidRDefault="00F90BDC"/>
    <w:p w14:paraId="6D6941EF" w14:textId="77777777" w:rsidR="00F90BDC" w:rsidRDefault="00F90BDC">
      <w:r xmlns:w="http://schemas.openxmlformats.org/wordprocessingml/2006/main">
        <w:t xml:space="preserve">Mato 22:39 Antrasis panašus į jį: Mylėk savo artimą kaip save patį.</w:t>
      </w:r>
    </w:p>
    <w:p w14:paraId="7A135E83" w14:textId="77777777" w:rsidR="00F90BDC" w:rsidRDefault="00F90BDC"/>
    <w:p w14:paraId="541DCEFC" w14:textId="77777777" w:rsidR="00F90BDC" w:rsidRDefault="00F90BDC">
      <w:r xmlns:w="http://schemas.openxmlformats.org/wordprocessingml/2006/main">
        <w:t xml:space="preserve">Jėzus moko, kad antras pagal dydį įsakymas – mylėti savo artimą kaip save patį.</w:t>
      </w:r>
    </w:p>
    <w:p w14:paraId="169A7C15" w14:textId="77777777" w:rsidR="00F90BDC" w:rsidRDefault="00F90BDC"/>
    <w:p w14:paraId="3F96DFA3" w14:textId="77777777" w:rsidR="00F90BDC" w:rsidRDefault="00F90BDC">
      <w:r xmlns:w="http://schemas.openxmlformats.org/wordprocessingml/2006/main">
        <w:t xml:space="preserve">1. Mylėkite savo artimą: vykdykite antrąjį didžiausią įsakymą</w:t>
      </w:r>
    </w:p>
    <w:p w14:paraId="1A0E37ED" w14:textId="77777777" w:rsidR="00F90BDC" w:rsidRDefault="00F90BDC"/>
    <w:p w14:paraId="2E842C0E" w14:textId="77777777" w:rsidR="00F90BDC" w:rsidRDefault="00F90BDC">
      <w:r xmlns:w="http://schemas.openxmlformats.org/wordprocessingml/2006/main">
        <w:t xml:space="preserve">2. Meilės galia: Jėzaus įsakymo vykdymas</w:t>
      </w:r>
    </w:p>
    <w:p w14:paraId="1F9AEE54" w14:textId="77777777" w:rsidR="00F90BDC" w:rsidRDefault="00F90BDC"/>
    <w:p w14:paraId="15B5CCCF" w14:textId="77777777" w:rsidR="00F90BDC" w:rsidRDefault="00F90BDC">
      <w:r xmlns:w="http://schemas.openxmlformats.org/wordprocessingml/2006/main">
        <w:t xml:space="preserve">1. 1 Jono 4:7-12 – Mylimieji, mylėkime vieni kitus, nes meilė yra iš Dievo; ir kiekvienas, kuris myli, yra gimęs iš Dievo ir pažįsta Dievą.</w:t>
      </w:r>
    </w:p>
    <w:p w14:paraId="7A7ECED4" w14:textId="77777777" w:rsidR="00F90BDC" w:rsidRDefault="00F90BDC"/>
    <w:p w14:paraId="6DD18C9B" w14:textId="77777777" w:rsidR="00F90BDC" w:rsidRDefault="00F90BDC">
      <w:r xmlns:w="http://schemas.openxmlformats.org/wordprocessingml/2006/main">
        <w:t xml:space="preserve">2. Romiečiams 12:9-10 – Meilė tebūna be apgaulės. Bjaurėtis tuo, kas pikta; laikykis to, kas gera.</w:t>
      </w:r>
    </w:p>
    <w:p w14:paraId="1B0BFE3D" w14:textId="77777777" w:rsidR="00F90BDC" w:rsidRDefault="00F90BDC"/>
    <w:p w14:paraId="36251B3D" w14:textId="77777777" w:rsidR="00F90BDC" w:rsidRDefault="00F90BDC">
      <w:r xmlns:w="http://schemas.openxmlformats.org/wordprocessingml/2006/main">
        <w:t xml:space="preserve">Mato 22:40 Ant šių dviejų įsakymų kabo visas įstatymas ir pranašai.</w:t>
      </w:r>
    </w:p>
    <w:p w14:paraId="4892CC06" w14:textId="77777777" w:rsidR="00F90BDC" w:rsidRDefault="00F90BDC"/>
    <w:p w14:paraId="42A9EC5A" w14:textId="77777777" w:rsidR="00F90BDC" w:rsidRDefault="00F90BDC">
      <w:r xmlns:w="http://schemas.openxmlformats.org/wordprocessingml/2006/main">
        <w:t xml:space="preserve">Jėzus moko, kad visą Įstatymą ir Pranašus galima apibendrinti dviem įsakymais.</w:t>
      </w:r>
    </w:p>
    <w:p w14:paraId="0BDD214C" w14:textId="77777777" w:rsidR="00F90BDC" w:rsidRDefault="00F90BDC"/>
    <w:p w14:paraId="3D5329F7" w14:textId="77777777" w:rsidR="00F90BDC" w:rsidRDefault="00F90BDC">
      <w:r xmlns:w="http://schemas.openxmlformats.org/wordprocessingml/2006/main">
        <w:t xml:space="preserve">1. „Įstatymo širdis: mylėk Dievą ir mylėk savo artimą“</w:t>
      </w:r>
    </w:p>
    <w:p w14:paraId="3A7DBBE7" w14:textId="77777777" w:rsidR="00F90BDC" w:rsidRDefault="00F90BDC"/>
    <w:p w14:paraId="049E583A" w14:textId="77777777" w:rsidR="00F90BDC" w:rsidRDefault="00F90BDC">
      <w:r xmlns:w="http://schemas.openxmlformats.org/wordprocessingml/2006/main">
        <w:t xml:space="preserve">2. „Gyvenimas įstatymo pilnatve: tikėjimo kelionė“</w:t>
      </w:r>
    </w:p>
    <w:p w14:paraId="49AB4B3D" w14:textId="77777777" w:rsidR="00F90BDC" w:rsidRDefault="00F90BDC"/>
    <w:p w14:paraId="4B723668" w14:textId="77777777" w:rsidR="00F90BDC" w:rsidRDefault="00F90BDC">
      <w:r xmlns:w="http://schemas.openxmlformats.org/wordprocessingml/2006/main">
        <w:t xml:space="preserve">1. Pakartoto Įstatymo 6:5-6; Kunigų knyga 19:18 – „Mylėk Viešpatį, savo Dievą, visa širdimi, visa siela ir jėgomis, o savo artimą kaip save patį“.</w:t>
      </w:r>
    </w:p>
    <w:p w14:paraId="779E060D" w14:textId="77777777" w:rsidR="00F90BDC" w:rsidRDefault="00F90BDC"/>
    <w:p w14:paraId="045B0B80" w14:textId="77777777" w:rsidR="00F90BDC" w:rsidRDefault="00F90BDC">
      <w:r xmlns:w="http://schemas.openxmlformats.org/wordprocessingml/2006/main">
        <w:t xml:space="preserve">2. Romiečiams 13:8-10 – „Niekam nieko neskolinkite, tik mylėti vienas kitą, nes kas myli kitą, įvykdė įstatymą“.</w:t>
      </w:r>
    </w:p>
    <w:p w14:paraId="33D4DAD5" w14:textId="77777777" w:rsidR="00F90BDC" w:rsidRDefault="00F90BDC"/>
    <w:p w14:paraId="07DBF31A" w14:textId="77777777" w:rsidR="00F90BDC" w:rsidRDefault="00F90BDC">
      <w:r xmlns:w="http://schemas.openxmlformats.org/wordprocessingml/2006/main">
        <w:t xml:space="preserve">Mato 22:41 Kai fariziejai buvo susirinkę, Jėzus paklausė:</w:t>
      </w:r>
    </w:p>
    <w:p w14:paraId="1C09D822" w14:textId="77777777" w:rsidR="00F90BDC" w:rsidRDefault="00F90BDC"/>
    <w:p w14:paraId="40B53FDB" w14:textId="77777777" w:rsidR="00F90BDC" w:rsidRDefault="00F90BDC">
      <w:r xmlns:w="http://schemas.openxmlformats.org/wordprocessingml/2006/main">
        <w:t xml:space="preserve">Jėzus meta iššūkį fariziejams klausimu apie Mesiją.</w:t>
      </w:r>
    </w:p>
    <w:p w14:paraId="045F948C" w14:textId="77777777" w:rsidR="00F90BDC" w:rsidRDefault="00F90BDC"/>
    <w:p w14:paraId="61D2661F" w14:textId="77777777" w:rsidR="00F90BDC" w:rsidRDefault="00F90BDC">
      <w:r xmlns:w="http://schemas.openxmlformats.org/wordprocessingml/2006/main">
        <w:t xml:space="preserve">1: Jėzaus klausimuose galime rasti išminties ir būti raginami ieškoti atsakymų.</w:t>
      </w:r>
    </w:p>
    <w:p w14:paraId="5FA493FE" w14:textId="77777777" w:rsidR="00F90BDC" w:rsidRDefault="00F90BDC"/>
    <w:p w14:paraId="47CE6438" w14:textId="77777777" w:rsidR="00F90BDC" w:rsidRDefault="00F90BDC">
      <w:r xmlns:w="http://schemas.openxmlformats.org/wordprocessingml/2006/main">
        <w:t xml:space="preserve">2: Jėzaus klausimas fariziejams primena mums, kaip svarbu suprasti Dievo Žodį.</w:t>
      </w:r>
    </w:p>
    <w:p w14:paraId="53E7963A" w14:textId="77777777" w:rsidR="00F90BDC" w:rsidRDefault="00F90BDC"/>
    <w:p w14:paraId="767B1FC2" w14:textId="77777777" w:rsidR="00F90BDC" w:rsidRDefault="00F90BDC">
      <w:r xmlns:w="http://schemas.openxmlformats.org/wordprocessingml/2006/main">
        <w:t xml:space="preserve">1: Jokūbo 1:5 - Jei kuriam iš jūsų trūksta išminties, teprašo Dievo, kuris visiems dosniai ir be priekaišto duoda, ir jam bus suteikta.</w:t>
      </w:r>
    </w:p>
    <w:p w14:paraId="6C7E5CDF" w14:textId="77777777" w:rsidR="00F90BDC" w:rsidRDefault="00F90BDC"/>
    <w:p w14:paraId="46BDB98B" w14:textId="77777777" w:rsidR="00F90BDC" w:rsidRDefault="00F90BDC">
      <w:r xmlns:w="http://schemas.openxmlformats.org/wordprocessingml/2006/main">
        <w:t xml:space="preserve">2: Filipiečiams 4:6-7 – Nieko nesirūpinkite, bet visame kame malda ir prašymu su dėkojimu tebūna žinomi jūsų prašymai Dievui. o Dievo ramybė, kuri pranoksta bet kokį supratimą, saugos jūsų širdis ir mintis per Kristų Jėzų.</w:t>
      </w:r>
    </w:p>
    <w:p w14:paraId="7783DDF0" w14:textId="77777777" w:rsidR="00F90BDC" w:rsidRDefault="00F90BDC"/>
    <w:p w14:paraId="18E6353A" w14:textId="77777777" w:rsidR="00F90BDC" w:rsidRDefault="00F90BDC">
      <w:r xmlns:w="http://schemas.openxmlformats.org/wordprocessingml/2006/main">
        <w:t xml:space="preserve">Mato 22:42 Sakydami: „Ką manote apie Kristų? kieno jis sūnus? Jie jam sako: Dovydo sūnus.</w:t>
      </w:r>
    </w:p>
    <w:p w14:paraId="5294C16B" w14:textId="77777777" w:rsidR="00F90BDC" w:rsidRDefault="00F90BDC"/>
    <w:p w14:paraId="2FCD0D6C" w14:textId="77777777" w:rsidR="00F90BDC" w:rsidRDefault="00F90BDC">
      <w:r xmlns:w="http://schemas.openxmlformats.org/wordprocessingml/2006/main">
        <w:t xml:space="preserve">Jėzus metė iššūkį savo laikų religiniams lyderiams atsakyti į klausimą apie Mesijo tapatybę.</w:t>
      </w:r>
    </w:p>
    <w:p w14:paraId="6888C31F" w14:textId="77777777" w:rsidR="00F90BDC" w:rsidRDefault="00F90BDC"/>
    <w:p w14:paraId="61B262C3" w14:textId="77777777" w:rsidR="00F90BDC" w:rsidRDefault="00F90BDC">
      <w:r xmlns:w="http://schemas.openxmlformats.org/wordprocessingml/2006/main">
        <w:t xml:space="preserve">1. Mesijo tapatybė: kas yra Jėzus Kristus?</w:t>
      </w:r>
    </w:p>
    <w:p w14:paraId="1383BF44" w14:textId="77777777" w:rsidR="00F90BDC" w:rsidRDefault="00F90BDC"/>
    <w:p w14:paraId="404D40CF" w14:textId="77777777" w:rsidR="00F90BDC" w:rsidRDefault="00F90BDC">
      <w:r xmlns:w="http://schemas.openxmlformats.org/wordprocessingml/2006/main">
        <w:t xml:space="preserve">2. Šventojo Rašto panaudojimas Dovydo Sūnui identifikuoti</w:t>
      </w:r>
    </w:p>
    <w:p w14:paraId="6EBC2C5F" w14:textId="77777777" w:rsidR="00F90BDC" w:rsidRDefault="00F90BDC"/>
    <w:p w14:paraId="43FF3D49" w14:textId="77777777" w:rsidR="00F90BDC" w:rsidRDefault="00F90BDC">
      <w:r xmlns:w="http://schemas.openxmlformats.org/wordprocessingml/2006/main">
        <w:t xml:space="preserve">1. Izaijas 9:6-7 – „Nes mums gimsta kūdikis, mums duotas sūnus, ir valdžia bus ant jo pečių, ir jo vardas bus pavadintas „Nuostabu, Patarėjas, Galingasis Dievas, Amžinasis“. Tėve, taikos kunigaikščiu“.</w:t>
      </w:r>
    </w:p>
    <w:p w14:paraId="31DEEE44" w14:textId="77777777" w:rsidR="00F90BDC" w:rsidRDefault="00F90BDC"/>
    <w:p w14:paraId="50676AE3" w14:textId="77777777" w:rsidR="00F90BDC" w:rsidRDefault="00F90BDC">
      <w:r xmlns:w="http://schemas.openxmlformats.org/wordprocessingml/2006/main">
        <w:t xml:space="preserve">2. Romiečiams 1:3-4 - "Dėl jo Sūnaus Jėzaus Kristaus, mūsų Viešpaties, kuris buvo sukurtas iš Dovydo palikuonių pagal kūną; ir paskelbtas Dievo Sūnumi su galia, pagal šventumo dvasią, prisikėlimas iš numirusių“.</w:t>
      </w:r>
    </w:p>
    <w:p w14:paraId="2A7C6B8B" w14:textId="77777777" w:rsidR="00F90BDC" w:rsidRDefault="00F90BDC"/>
    <w:p w14:paraId="02368E9D" w14:textId="77777777" w:rsidR="00F90BDC" w:rsidRDefault="00F90BDC">
      <w:r xmlns:w="http://schemas.openxmlformats.org/wordprocessingml/2006/main">
        <w:t xml:space="preserve">Mato 22:43 Jis jiems sako: “Kaip tada Dovydas dvasioje vadina jį Viešpačiu, sakydamas:</w:t>
      </w:r>
    </w:p>
    <w:p w14:paraId="0209CBB8" w14:textId="77777777" w:rsidR="00F90BDC" w:rsidRDefault="00F90BDC"/>
    <w:p w14:paraId="4CD90B8A" w14:textId="77777777" w:rsidR="00F90BDC" w:rsidRDefault="00F90BDC">
      <w:r xmlns:w="http://schemas.openxmlformats.org/wordprocessingml/2006/main">
        <w:t xml:space="preserve">Ištraukoje aptariama, kaip Jėzus klausinėja fariziejų, kaip Dovydas dvasioje vadina jį Viešpačiu.</w:t>
      </w:r>
    </w:p>
    <w:p w14:paraId="3D9C98BA" w14:textId="77777777" w:rsidR="00F90BDC" w:rsidRDefault="00F90BDC"/>
    <w:p w14:paraId="3B9BE379" w14:textId="77777777" w:rsidR="00F90BDC" w:rsidRDefault="00F90BDC">
      <w:r xmlns:w="http://schemas.openxmlformats.org/wordprocessingml/2006/main">
        <w:t xml:space="preserve">1. Jėzaus galia – kaip Jėzus yra Viešpats ir kaip galime atpažinti Jo galią.</w:t>
      </w:r>
    </w:p>
    <w:p w14:paraId="667272DE" w14:textId="77777777" w:rsidR="00F90BDC" w:rsidRDefault="00F90BDC"/>
    <w:p w14:paraId="4FADADA7" w14:textId="77777777" w:rsidR="00F90BDC" w:rsidRDefault="00F90BDC">
      <w:r xmlns:w="http://schemas.openxmlformats.org/wordprocessingml/2006/main">
        <w:t xml:space="preserve">2. Dovydo žodžiai – kaip Dovydo žodžiai aktualūs ir šiandien ir kaip jie gali mus išmokyti apie Jėzų.</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Filipiečiams 2:5-11 – Jėzaus nuolankumo ir išaukštinimo aptarimas.</w:t>
      </w:r>
    </w:p>
    <w:p w14:paraId="3614F29D" w14:textId="77777777" w:rsidR="00F90BDC" w:rsidRDefault="00F90BDC"/>
    <w:p w14:paraId="5CAC4EC5" w14:textId="77777777" w:rsidR="00F90BDC" w:rsidRDefault="00F90BDC">
      <w:r xmlns:w="http://schemas.openxmlformats.org/wordprocessingml/2006/main">
        <w:t xml:space="preserve">2. 110 psalmė – Jėzaus viešpatystės aptarimas.</w:t>
      </w:r>
    </w:p>
    <w:p w14:paraId="5956BE52" w14:textId="77777777" w:rsidR="00F90BDC" w:rsidRDefault="00F90BDC"/>
    <w:p w14:paraId="6FD03910" w14:textId="77777777" w:rsidR="00F90BDC" w:rsidRDefault="00F90BDC">
      <w:r xmlns:w="http://schemas.openxmlformats.org/wordprocessingml/2006/main">
        <w:t xml:space="preserve">Mato 22:44 Viešpats tarė mano Viešpačiui: 'Sėskis mano dešinėje, kol Tavo priešus paduosiu pakojis tavo kojoms?'</w:t>
      </w:r>
    </w:p>
    <w:p w14:paraId="2229FC85" w14:textId="77777777" w:rsidR="00F90BDC" w:rsidRDefault="00F90BDC"/>
    <w:p w14:paraId="3FC94EC3" w14:textId="77777777" w:rsidR="00F90BDC" w:rsidRDefault="00F90BDC">
      <w:r xmlns:w="http://schemas.openxmlformats.org/wordprocessingml/2006/main">
        <w:t xml:space="preserve">Jėzus cituoja 110 psalmę Mato 22:44, nurodydamas Dievo pažadą suteikti Jėzui garbės ir valdžios vietą, kol Jo priešai bus nugalėti.</w:t>
      </w:r>
    </w:p>
    <w:p w14:paraId="28DF5D84" w14:textId="77777777" w:rsidR="00F90BDC" w:rsidRDefault="00F90BDC"/>
    <w:p w14:paraId="1C136028" w14:textId="77777777" w:rsidR="00F90BDC" w:rsidRDefault="00F90BDC">
      <w:r xmlns:w="http://schemas.openxmlformats.org/wordprocessingml/2006/main">
        <w:t xml:space="preserve">1. Kristaus valdžios galia</w:t>
      </w:r>
    </w:p>
    <w:p w14:paraId="2E5C91C9" w14:textId="77777777" w:rsidR="00F90BDC" w:rsidRDefault="00F90BDC"/>
    <w:p w14:paraId="305188CA" w14:textId="77777777" w:rsidR="00F90BDC" w:rsidRDefault="00F90BDC">
      <w:r xmlns:w="http://schemas.openxmlformats.org/wordprocessingml/2006/main">
        <w:t xml:space="preserve">2. Dievo suverenitetas: Jo pažadas viešpatauti</w:t>
      </w:r>
    </w:p>
    <w:p w14:paraId="42F96CC6" w14:textId="77777777" w:rsidR="00F90BDC" w:rsidRDefault="00F90BDC"/>
    <w:p w14:paraId="75CEB507" w14:textId="77777777" w:rsidR="00F90BDC" w:rsidRDefault="00F90BDC">
      <w:r xmlns:w="http://schemas.openxmlformats.org/wordprocessingml/2006/main">
        <w:t xml:space="preserve">1. Izaijas 9:6-7 – nes mums gimsta vaikas, mums duotas sūnus; ir valdžia bus ant jo peties, ir jo vardas bus vadinamas Nuostabusis Patarėjas, Galingasis Dievas, Amžinasis Tėvas, Taikos Kunigaikštis. Jo valdžios didėjimui ir taikai Dovydo soste ir jo karalystėje nebus galo ją įtvirtinti ir palaikyti teisingumu ir teisumu nuo šiol ir per amžius.</w:t>
      </w:r>
    </w:p>
    <w:p w14:paraId="1603CA3A" w14:textId="77777777" w:rsidR="00F90BDC" w:rsidRDefault="00F90BDC"/>
    <w:p w14:paraId="2A71D023" w14:textId="77777777" w:rsidR="00F90BDC" w:rsidRDefault="00F90BDC">
      <w:r xmlns:w="http://schemas.openxmlformats.org/wordprocessingml/2006/main">
        <w:t xml:space="preserve">2. Psalmė 110:1 – Viešpats sako mano Viešpačiui: „Sėskis mano dešinėje, kol padarysiu tavo priešus pakojis tavo kojoms“.</w:t>
      </w:r>
    </w:p>
    <w:p w14:paraId="6B4AA9FA" w14:textId="77777777" w:rsidR="00F90BDC" w:rsidRDefault="00F90BDC"/>
    <w:p w14:paraId="2A67BECD" w14:textId="77777777" w:rsidR="00F90BDC" w:rsidRDefault="00F90BDC">
      <w:r xmlns:w="http://schemas.openxmlformats.org/wordprocessingml/2006/main">
        <w:t xml:space="preserve">Mato 22:45 Jei Dovydas vadina jį Viešpačiu, kaip jis yra jo sūnus?</w:t>
      </w:r>
    </w:p>
    <w:p w14:paraId="690F965D" w14:textId="77777777" w:rsidR="00F90BDC" w:rsidRDefault="00F90BDC"/>
    <w:p w14:paraId="16084A1A" w14:textId="77777777" w:rsidR="00F90BDC" w:rsidRDefault="00F90BDC">
      <w:r xmlns:w="http://schemas.openxmlformats.org/wordprocessingml/2006/main">
        <w:t xml:space="preserve">Ištrauka kvestionuoja Jėzaus ir Dovydo santykius, jei Jėzus vadinamas Viešpačiu.</w:t>
      </w:r>
    </w:p>
    <w:p w14:paraId="570F7287" w14:textId="77777777" w:rsidR="00F90BDC" w:rsidRDefault="00F90BDC"/>
    <w:p w14:paraId="06A98FE5" w14:textId="77777777" w:rsidR="00F90BDC" w:rsidRDefault="00F90BDC">
      <w:r xmlns:w="http://schemas.openxmlformats.org/wordprocessingml/2006/main">
        <w:t xml:space="preserve">1. Jėzaus viešpatavimas: kaip Jėzus įrodo, kad yra Dovydo Sūnus</w:t>
      </w:r>
    </w:p>
    <w:p w14:paraId="3201F86B" w14:textId="77777777" w:rsidR="00F90BDC" w:rsidRDefault="00F90BDC"/>
    <w:p w14:paraId="10A3EB81" w14:textId="77777777" w:rsidR="00F90BDC" w:rsidRDefault="00F90BDC">
      <w:r xmlns:w="http://schemas.openxmlformats.org/wordprocessingml/2006/main">
        <w:t xml:space="preserve">2. Jėzaus paslaptis: Jo prigimties paradokso tyrinėjimas</w:t>
      </w:r>
    </w:p>
    <w:p w14:paraId="7B8E640A" w14:textId="77777777" w:rsidR="00F90BDC" w:rsidRDefault="00F90BDC"/>
    <w:p w14:paraId="20A0CBF8" w14:textId="77777777" w:rsidR="00F90BDC" w:rsidRDefault="00F90BDC">
      <w:r xmlns:w="http://schemas.openxmlformats.org/wordprocessingml/2006/main">
        <w:t xml:space="preserve">1. Izaijas 7:14: „Todėl pats Viešpats duos tau ženklą. Štai mergelė pastos, pagimdys sūnų ir pavadins jį Emanueliu“.</w:t>
      </w:r>
    </w:p>
    <w:p w14:paraId="53BDB824" w14:textId="77777777" w:rsidR="00F90BDC" w:rsidRDefault="00F90BDC"/>
    <w:p w14:paraId="304E2F1F" w14:textId="77777777" w:rsidR="00F90BDC" w:rsidRDefault="00F90BDC">
      <w:r xmlns:w="http://schemas.openxmlformats.org/wordprocessingml/2006/main">
        <w:t xml:space="preserve">2. Apreiškimas 22:16: „Aš, Jėzus, siunčiau savo angelą, kad paliudytų jums apie šiuos dalykus bažnyčioms. Aš esu Dovydo šaknis ir palikuonis, šviesi ryto žvaigždė“.</w:t>
      </w:r>
    </w:p>
    <w:p w14:paraId="42727D45" w14:textId="77777777" w:rsidR="00F90BDC" w:rsidRDefault="00F90BDC"/>
    <w:p w14:paraId="3D3CA512" w14:textId="77777777" w:rsidR="00F90BDC" w:rsidRDefault="00F90BDC">
      <w:r xmlns:w="http://schemas.openxmlformats.org/wordprocessingml/2006/main">
        <w:t xml:space="preserve">Mato 22:46 Ir niekas negalėjo jam atsakyti nė žodžio, ir niekas nuo tos dienos nebedrįso jo klausti.</w:t>
      </w:r>
    </w:p>
    <w:p w14:paraId="5A9577AF" w14:textId="77777777" w:rsidR="00F90BDC" w:rsidRDefault="00F90BDC"/>
    <w:p w14:paraId="331D4DBD" w14:textId="77777777" w:rsidR="00F90BDC" w:rsidRDefault="00F90BDC">
      <w:r xmlns:w="http://schemas.openxmlformats.org/wordprocessingml/2006/main">
        <w:t xml:space="preserve">Jėzui buvo užduotas klausimas, ir Jis atsakė į jį taip, kad niekas negalėtų atsakyti ar net paklausti Jam kito klausimo.</w:t>
      </w:r>
    </w:p>
    <w:p w14:paraId="063C2B59" w14:textId="77777777" w:rsidR="00F90BDC" w:rsidRDefault="00F90BDC"/>
    <w:p w14:paraId="4D57A715" w14:textId="77777777" w:rsidR="00F90BDC" w:rsidRDefault="00F90BDC">
      <w:r xmlns:w="http://schemas.openxmlformats.org/wordprocessingml/2006/main">
        <w:t xml:space="preserve">1. Jėzaus žodžių galia: kaip Jo atsakymai veda į neatsakytus klausimus</w:t>
      </w:r>
    </w:p>
    <w:p w14:paraId="36B1C1D9" w14:textId="77777777" w:rsidR="00F90BDC" w:rsidRDefault="00F90BDC"/>
    <w:p w14:paraId="5C6666EA" w14:textId="77777777" w:rsidR="00F90BDC" w:rsidRDefault="00F90BDC">
      <w:r xmlns:w="http://schemas.openxmlformats.org/wordprocessingml/2006/main">
        <w:t xml:space="preserve">2. Jėzaus klausymosi svarba: kaip Jo atsakymai nustato standartą visiems</w:t>
      </w:r>
    </w:p>
    <w:p w14:paraId="5F870AFA" w14:textId="77777777" w:rsidR="00F90BDC" w:rsidRDefault="00F90BDC"/>
    <w:p w14:paraId="5ABD0F35" w14:textId="77777777" w:rsidR="00F90BDC" w:rsidRDefault="00F90BDC">
      <w:r xmlns:w="http://schemas.openxmlformats.org/wordprocessingml/2006/main">
        <w:t xml:space="preserve">1. Patarlės 18:13 – „Kas atsako anksčiau nei neišgirsta, jam tai kvailystė ir gėda“.</w:t>
      </w:r>
    </w:p>
    <w:p w14:paraId="21FD3DCC" w14:textId="77777777" w:rsidR="00F90BDC" w:rsidRDefault="00F90BDC"/>
    <w:p w14:paraId="0B3870E9" w14:textId="77777777" w:rsidR="00F90BDC" w:rsidRDefault="00F90BDC">
      <w:r xmlns:w="http://schemas.openxmlformats.org/wordprocessingml/2006/main">
        <w:t xml:space="preserve">2. Jokūbo 1:19 – „Taigi, mano mylimi broliai, kiekvienas tebūna greitas klausyti, lėtas kalbėti, lėtas pykti“.</w:t>
      </w:r>
    </w:p>
    <w:p w14:paraId="0F505E29" w14:textId="77777777" w:rsidR="00F90BDC" w:rsidRDefault="00F90BDC"/>
    <w:p w14:paraId="17831E63" w14:textId="77777777" w:rsidR="00F90BDC" w:rsidRDefault="00F90BDC">
      <w:r xmlns:w="http://schemas.openxmlformats.org/wordprocessingml/2006/main">
        <w:t xml:space="preserve">Mato 23 skyriuje yra Jėzaus Rašto aiškintojų ir fariziejų kritika, perspėjimas dėl veidmainystės ir Jo dejonės dėl Jeruzalės.</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pastraipa: Skyrius prasideda tuo, kad Jėzus kalba minioms ir mokiniams apie Rašto aiškintojus fariziejus (Mato 23:1-12). Jis pripažįsta jų autoritetą, bet kritikuoja jų veidmainystę ir savireklamą. Jie suriša sunkias, sunkiai pakeliamas naštas, užkrauna jas ant žmonių pečių, tačiau patys nenori pajudinti nė piršto, kad jas pajudėtų. Jie daro visus savo darbus, kad būtų matomi kitų. Priešingai, Jis skatina savo pasekėjus praktikuoti nuolankumą, sakydamas: „Kas save aukština, bus pažemintas, o kas save žemins, bus išaukštintas“.</w:t>
      </w:r>
    </w:p>
    <w:p w14:paraId="16ADEAFE" w14:textId="77777777" w:rsidR="00F90BDC" w:rsidRDefault="00F90BDC"/>
    <w:p w14:paraId="291CCC02" w14:textId="77777777" w:rsidR="00F90BDC" w:rsidRDefault="00F90BDC">
      <w:r xmlns:w="http://schemas.openxmlformats.org/wordprocessingml/2006/main">
        <w:t xml:space="preserve">2 pastraipa: Jėzus ištaria septynias vargus Rašto aiškintojams fariziejams (Mato 23:13-36). Jis smerkia juos už tai, kad jie užblokavo karalystę, dangų, neįeinant jiems patiems ir neįleidžiant kitiems; už susitelkimą į smulkius klausimus, teisė nepaisant svarbesnių dalykų, tokių kaip teisingumas, gailestingumas, ištikimybė; už švarios išvaizdos pateikimą, o viduje yra visiškas godumas; dėl kapų statymo pranašai tvirtino, kad jie nebūtų dalyvavę žudant pranašus, o tai reiškia, kad jie yra tokie pat kalti, kaip ir pranašus žudę protėviai.</w:t>
      </w:r>
    </w:p>
    <w:p w14:paraId="50CB2D9F" w14:textId="77777777" w:rsidR="00F90BDC" w:rsidRDefault="00F90BDC"/>
    <w:p w14:paraId="1DA21A7F" w14:textId="77777777" w:rsidR="00F90BDC" w:rsidRDefault="00F90BDC">
      <w:r xmlns:w="http://schemas.openxmlformats.org/wordprocessingml/2006/main">
        <w:t xml:space="preserve">3 pastraipa: Galiausiai Jėzus apgailestauja dėl Jeruzalės miesto, kuriame žudomi pranašai akmenys, tie, kurie jį siunčia, išreikšdami norą suburti vaikus, kaip višta surenka savo palikuonis po sparnais, tačiau nenorintis miestas dalyvauja šioje apsaugoje (Mato 23:37-39). Jis pranašauja apleistą šventyklą, sako, kad daugiau Jo nebematys, kol nepasakys: „Palaimintas, kuris ateina vardu Viešpatie“. Tai rodo gilų liūdesį dėl artėjančio teismo, tačiau tikisi ateities susitaikymo, kai jie pripažins Jį Mesiją.</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Mato 23:1 Tada Jėzus kalbėjo miniai ir savo mokiniams:</w:t>
      </w:r>
    </w:p>
    <w:p w14:paraId="33FC0CDE" w14:textId="77777777" w:rsidR="00F90BDC" w:rsidRDefault="00F90BDC"/>
    <w:p w14:paraId="678662CF" w14:textId="77777777" w:rsidR="00F90BDC" w:rsidRDefault="00F90BDC">
      <w:r xmlns:w="http://schemas.openxmlformats.org/wordprocessingml/2006/main">
        <w:t xml:space="preserve">Jėzus miniai ir mokiniams kalba apie nuolankumą ir paklusnumo Dievui svarbą.</w:t>
      </w:r>
    </w:p>
    <w:p w14:paraId="298987F3" w14:textId="77777777" w:rsidR="00F90BDC" w:rsidRDefault="00F90BDC"/>
    <w:p w14:paraId="1C314C92" w14:textId="77777777" w:rsidR="00F90BDC" w:rsidRDefault="00F90BDC">
      <w:r xmlns:w="http://schemas.openxmlformats.org/wordprocessingml/2006/main">
        <w:t xml:space="preserve">1. Paklusnumo nuolankumas: kodėl turime vykdyti Dievo valią</w:t>
      </w:r>
    </w:p>
    <w:p w14:paraId="2A5347F8" w14:textId="77777777" w:rsidR="00F90BDC" w:rsidRDefault="00F90BDC"/>
    <w:p w14:paraId="57FCC125" w14:textId="77777777" w:rsidR="00F90BDC" w:rsidRDefault="00F90BDC">
      <w:r xmlns:w="http://schemas.openxmlformats.org/wordprocessingml/2006/main">
        <w:t xml:space="preserve">2. Jėzaus žodžių klausymosi svarba</w:t>
      </w:r>
    </w:p>
    <w:p w14:paraId="168A904B" w14:textId="77777777" w:rsidR="00F90BDC" w:rsidRDefault="00F90BDC"/>
    <w:p w14:paraId="5CCE5DA5" w14:textId="77777777" w:rsidR="00F90BDC" w:rsidRDefault="00F90BDC">
      <w:r xmlns:w="http://schemas.openxmlformats.org/wordprocessingml/2006/main">
        <w:t xml:space="preserve">1. Filipiečiams 2:5-8 – Turėkite savo mintis, kuri yra jūsų Kristuje Jėzuje, kuris, būdamas </w:t>
      </w:r>
      <w:r xmlns:w="http://schemas.openxmlformats.org/wordprocessingml/2006/main">
        <w:lastRenderedPageBreak xmlns:w="http://schemas.openxmlformats.org/wordprocessingml/2006/main"/>
      </w:r>
      <w:r xmlns:w="http://schemas.openxmlformats.org/wordprocessingml/2006/main">
        <w:t xml:space="preserve">Dievo pavidalu, nelaikė lygybės Dievui dalyku, kurį reikia suvokti, bet ištuštino save įgaudamas tarno pavidalą, gimęs panašus į žmones.</w:t>
      </w:r>
    </w:p>
    <w:p w14:paraId="73EB58F5" w14:textId="77777777" w:rsidR="00F90BDC" w:rsidRDefault="00F90BDC"/>
    <w:p w14:paraId="26C09CED" w14:textId="77777777" w:rsidR="00F90BDC" w:rsidRDefault="00F90BDC">
      <w:r xmlns:w="http://schemas.openxmlformats.org/wordprocessingml/2006/main">
        <w:t xml:space="preserve">2. 1 Jono 5:3 – Nes tai yra Dievo meilė, kad laikomės jo įsakymų. Ir jo įsakymai nėra sunkūs.</w:t>
      </w:r>
    </w:p>
    <w:p w14:paraId="4650F58E" w14:textId="77777777" w:rsidR="00F90BDC" w:rsidRDefault="00F90BDC"/>
    <w:p w14:paraId="2AE9310A" w14:textId="77777777" w:rsidR="00F90BDC" w:rsidRDefault="00F90BDC">
      <w:r xmlns:w="http://schemas.openxmlformats.org/wordprocessingml/2006/main">
        <w:t xml:space="preserve">Mato 23:2 Sakydami: Rašto žinovai ir fariziejai sėdi Mozės kėdėje.</w:t>
      </w:r>
    </w:p>
    <w:p w14:paraId="4F0B080D" w14:textId="77777777" w:rsidR="00F90BDC" w:rsidRDefault="00F90BDC"/>
    <w:p w14:paraId="7540B622" w14:textId="77777777" w:rsidR="00F90BDC" w:rsidRDefault="00F90BDC">
      <w:r xmlns:w="http://schemas.openxmlformats.org/wordprocessingml/2006/main">
        <w:t xml:space="preserve">Jėzus įspėja apie savo laikų religinių lyderių veidmainystę.</w:t>
      </w:r>
    </w:p>
    <w:p w14:paraId="4E982745" w14:textId="77777777" w:rsidR="00F90BDC" w:rsidRDefault="00F90BDC"/>
    <w:p w14:paraId="3E2751B7" w14:textId="77777777" w:rsidR="00F90BDC" w:rsidRDefault="00F90BDC">
      <w:r xmlns:w="http://schemas.openxmlformats.org/wordprocessingml/2006/main">
        <w:t xml:space="preserve">1. Veidmainystės pavojus bažnyčioje</w:t>
      </w:r>
    </w:p>
    <w:p w14:paraId="0576B68C" w14:textId="77777777" w:rsidR="00F90BDC" w:rsidRDefault="00F90BDC"/>
    <w:p w14:paraId="3645BCE7" w14:textId="77777777" w:rsidR="00F90BDC" w:rsidRDefault="00F90BDC">
      <w:r xmlns:w="http://schemas.openxmlformats.org/wordprocessingml/2006/main">
        <w:t xml:space="preserve">2. Nuolankumo galia dvasiniame lyderystėje</w:t>
      </w:r>
    </w:p>
    <w:p w14:paraId="2C6CAB8F" w14:textId="77777777" w:rsidR="00F90BDC" w:rsidRDefault="00F90BDC"/>
    <w:p w14:paraId="5FFE44EB" w14:textId="77777777" w:rsidR="00F90BDC" w:rsidRDefault="00F90BDC">
      <w:r xmlns:w="http://schemas.openxmlformats.org/wordprocessingml/2006/main">
        <w:t xml:space="preserve">1. Jokūbo 4:6 - "Bet jis suteikia daugiau malonės. Todėl sakoma: "Dievas priešinasi išdidiesiems, bet teikia malonę nuolankiesiems".</w:t>
      </w:r>
    </w:p>
    <w:p w14:paraId="38A6DF83" w14:textId="77777777" w:rsidR="00F90BDC" w:rsidRDefault="00F90BDC"/>
    <w:p w14:paraId="74D96CE5" w14:textId="77777777" w:rsidR="00F90BDC" w:rsidRDefault="00F90BDC">
      <w:r xmlns:w="http://schemas.openxmlformats.org/wordprocessingml/2006/main">
        <w:t xml:space="preserve">2. Mato 5:3-5 – „Palaiminti dvasios vargšai, nes jų yra dangaus karalystė. Palaiminti liūdintys, nes jie bus paguosti. Palaiminti romieji, nes jie paveldės žemę“.</w:t>
      </w:r>
    </w:p>
    <w:p w14:paraId="543371E5" w14:textId="77777777" w:rsidR="00F90BDC" w:rsidRDefault="00F90BDC"/>
    <w:p w14:paraId="54A53CD3" w14:textId="77777777" w:rsidR="00F90BDC" w:rsidRDefault="00F90BDC">
      <w:r xmlns:w="http://schemas.openxmlformats.org/wordprocessingml/2006/main">
        <w:t xml:space="preserve">Matthew 23:3 3 Taigi, ką jie jums liepia, laikykitės ir darykite. Bet nedarykite jų darbų, nes jie sako, bet nedaro.</w:t>
      </w:r>
    </w:p>
    <w:p w14:paraId="621B544D" w14:textId="77777777" w:rsidR="00F90BDC" w:rsidRDefault="00F90BDC"/>
    <w:p w14:paraId="4D7DEC28" w14:textId="77777777" w:rsidR="00F90BDC" w:rsidRDefault="00F90BDC">
      <w:r xmlns:w="http://schemas.openxmlformats.org/wordprocessingml/2006/main">
        <w:t xml:space="preserve">1. Įstatymo laikymasis prieš sekimą tikėjimo pavyzdžiais</w:t>
      </w:r>
    </w:p>
    <w:p w14:paraId="72D9A0BB" w14:textId="77777777" w:rsidR="00F90BDC" w:rsidRDefault="00F90BDC"/>
    <w:p w14:paraId="21F81CD9" w14:textId="77777777" w:rsidR="00F90BDC" w:rsidRDefault="00F90BDC">
      <w:r xmlns:w="http://schemas.openxmlformats.org/wordprocessingml/2006/main">
        <w:t xml:space="preserve">2. Dievo įsakymų laikymasis nepaisant blogų pavyzdžių</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14:paraId="45F9E308" w14:textId="77777777" w:rsidR="00F90BDC" w:rsidRDefault="00F90BDC"/>
    <w:p w14:paraId="1E8784CC" w14:textId="77777777" w:rsidR="00F90BDC" w:rsidRDefault="00F90BDC">
      <w:r xmlns:w="http://schemas.openxmlformats.org/wordprocessingml/2006/main">
        <w:t xml:space="preserve">2. Filipiečiams 3:17 – Broliai, mėgdžiokite mane ir stebėkite tuos, kurie elgiasi pagal jūsų pavyzdį.</w:t>
      </w:r>
    </w:p>
    <w:p w14:paraId="4FFE463F" w14:textId="77777777" w:rsidR="00F90BDC" w:rsidRDefault="00F90BDC"/>
    <w:p w14:paraId="68D9CB4E" w14:textId="77777777" w:rsidR="00F90BDC" w:rsidRDefault="00F90BDC">
      <w:r xmlns:w="http://schemas.openxmlformats.org/wordprocessingml/2006/main">
        <w:t xml:space="preserve">Matthew 23:4 Jie suriša sunkias ir sunkias naštas ir užkrauna ant žmonių pečių. bet jie patys jų nė pirštu nepajudins.</w:t>
      </w:r>
    </w:p>
    <w:p w14:paraId="0659692C" w14:textId="77777777" w:rsidR="00F90BDC" w:rsidRDefault="00F90BDC"/>
    <w:p w14:paraId="2F247DCC" w14:textId="77777777" w:rsidR="00F90BDC" w:rsidRDefault="00F90BDC">
      <w:r xmlns:w="http://schemas.openxmlformats.org/wordprocessingml/2006/main">
        <w:t xml:space="preserve">Jėzaus laikų religiniai vadovai buvo veidmainiai, užkraudami kitiems neįmanomas naštas ir atsisakę pakelti pirštą, kad padėtų.</w:t>
      </w:r>
    </w:p>
    <w:p w14:paraId="25FAD985" w14:textId="77777777" w:rsidR="00F90BDC" w:rsidRDefault="00F90BDC"/>
    <w:p w14:paraId="23779810" w14:textId="77777777" w:rsidR="00F90BDC" w:rsidRDefault="00F90BDC">
      <w:r xmlns:w="http://schemas.openxmlformats.org/wordprocessingml/2006/main">
        <w:t xml:space="preserve">1. „Veidmainystės našta: mokymasis iš Jėzaus žodžių“</w:t>
      </w:r>
    </w:p>
    <w:p w14:paraId="3E1161FF" w14:textId="77777777" w:rsidR="00F90BDC" w:rsidRDefault="00F90BDC"/>
    <w:p w14:paraId="3BE958B7" w14:textId="77777777" w:rsidR="00F90BDC" w:rsidRDefault="00F90BDC">
      <w:r xmlns:w="http://schemas.openxmlformats.org/wordprocessingml/2006/main">
        <w:t xml:space="preserve">2. „Nepakeliamas nesąžiningų lūkesčių svoris“</w:t>
      </w:r>
    </w:p>
    <w:p w14:paraId="01FD3F99" w14:textId="77777777" w:rsidR="00F90BDC" w:rsidRDefault="00F90BDC"/>
    <w:p w14:paraId="6B7D7F43" w14:textId="77777777" w:rsidR="00F90BDC" w:rsidRDefault="00F90BDC">
      <w:r xmlns:w="http://schemas.openxmlformats.org/wordprocessingml/2006/main">
        <w:t xml:space="preserve">1. Izaijas 58:6-7 – "Argi ne šitas pasninkas, kurį aš pasirinkau? Atlaisvinti nedorybės pančius, išlaisvinti sunkias naštas, paleisti prispaustuosius ir sulaužyti kiekvieną jungą? Nedalinti duonos alkanam ir į savo namus išvaryti vargšą? Kai pamatysi nuogą, jį pridengk ir kad nesislėptum nuo savo kūno?</w:t>
      </w:r>
    </w:p>
    <w:p w14:paraId="48880D66" w14:textId="77777777" w:rsidR="00F90BDC" w:rsidRDefault="00F90BDC"/>
    <w:p w14:paraId="2676EDBB" w14:textId="77777777" w:rsidR="00F90BDC" w:rsidRDefault="00F90BDC">
      <w:r xmlns:w="http://schemas.openxmlformats.org/wordprocessingml/2006/main">
        <w:t xml:space="preserve">2. Galatams 6:2 – „Nešiokite vieni kitų naštas ir taip vykdykite Kristaus įstatymą“.</w:t>
      </w:r>
    </w:p>
    <w:p w14:paraId="3B8AD316" w14:textId="77777777" w:rsidR="00F90BDC" w:rsidRDefault="00F90BDC"/>
    <w:p w14:paraId="57D0B6A7" w14:textId="77777777" w:rsidR="00F90BDC" w:rsidRDefault="00F90BDC">
      <w:r xmlns:w="http://schemas.openxmlformats.org/wordprocessingml/2006/main">
        <w:t xml:space="preserve">Mato 23:5 Bet visus savo darbus jie daro, kad būtų žmonių matomi: jie išplečia savo filaktijas ir išplečia savo drabužių ribas.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23:5 ištrauka teigia, kad fariziejų darbai buvo padaryti tam, kad kiti matytų ir girtų, o ne dėl Dievo šlovės.</w:t>
      </w:r>
    </w:p>
    <w:p w14:paraId="2C99E7D1" w14:textId="77777777" w:rsidR="00F90BDC" w:rsidRDefault="00F90BDC"/>
    <w:p w14:paraId="275F163E" w14:textId="77777777" w:rsidR="00F90BDC" w:rsidRDefault="00F90BDC">
      <w:r xmlns:w="http://schemas.openxmlformats.org/wordprocessingml/2006/main">
        <w:t xml:space="preserve">1. „Gerų darbų darymas dėl tinkamų priežasčių“</w:t>
      </w:r>
    </w:p>
    <w:p w14:paraId="05E50FC9" w14:textId="77777777" w:rsidR="00F90BDC" w:rsidRDefault="00F90BDC"/>
    <w:p w14:paraId="3F9B3B88" w14:textId="77777777" w:rsidR="00F90BDC" w:rsidRDefault="00F90BDC">
      <w:r xmlns:w="http://schemas.openxmlformats.org/wordprocessingml/2006/main">
        <w:t xml:space="preserve">2. „Dėmesys Dievo, o ne mūsų šlovei“</w:t>
      </w:r>
    </w:p>
    <w:p w14:paraId="41479C02" w14:textId="77777777" w:rsidR="00F90BDC" w:rsidRDefault="00F90BDC"/>
    <w:p w14:paraId="7338DD21" w14:textId="77777777" w:rsidR="00F90BDC" w:rsidRDefault="00F90BDC">
      <w:r xmlns:w="http://schemas.openxmlformats.org/wordprocessingml/2006/main">
        <w:t xml:space="preserve">1. Efeziečiams 2:10 – Nes mes esame jo kūrinys, sukurti Kristuje Jėzuje geriems darbams, kuriuos Dievas iš anksto paskyrė, kad jais vaikščiotume.</w:t>
      </w:r>
    </w:p>
    <w:p w14:paraId="6788241C" w14:textId="77777777" w:rsidR="00F90BDC" w:rsidRDefault="00F90BDC"/>
    <w:p w14:paraId="6CDE4061" w14:textId="77777777" w:rsidR="00F90BDC" w:rsidRDefault="00F90BDC">
      <w:r xmlns:w="http://schemas.openxmlformats.org/wordprocessingml/2006/main">
        <w:t xml:space="preserve">2. Kolosiečiams 3:23 - Ir ką tik darysite, darykite tai iš širdies, kaip Viešpačiui, o ne žmonėms.</w:t>
      </w:r>
    </w:p>
    <w:p w14:paraId="2558ACE5" w14:textId="77777777" w:rsidR="00F90BDC" w:rsidRDefault="00F90BDC"/>
    <w:p w14:paraId="55ED9725" w14:textId="77777777" w:rsidR="00F90BDC" w:rsidRDefault="00F90BDC">
      <w:r xmlns:w="http://schemas.openxmlformats.org/wordprocessingml/2006/main">
        <w:t xml:space="preserve">Mato 23:6 ir mylėkite viršutines patalpas per šventes ir sinagogų viršūnes,</w:t>
      </w:r>
    </w:p>
    <w:p w14:paraId="16CC4AFF" w14:textId="77777777" w:rsidR="00F90BDC" w:rsidRDefault="00F90BDC"/>
    <w:p w14:paraId="3665E956" w14:textId="77777777" w:rsidR="00F90BDC" w:rsidRDefault="00F90BDC">
      <w:r xmlns:w="http://schemas.openxmlformats.org/wordprocessingml/2006/main">
        <w:t xml:space="preserve">Ištrauka skirta pamėgti geriausias vietas šventėse ar religinėse institucijose.</w:t>
      </w:r>
    </w:p>
    <w:p w14:paraId="7EB553C4" w14:textId="77777777" w:rsidR="00F90BDC" w:rsidRDefault="00F90BDC"/>
    <w:p w14:paraId="0D5B8A01" w14:textId="77777777" w:rsidR="00F90BDC" w:rsidRDefault="00F90BDC">
      <w:r xmlns:w="http://schemas.openxmlformats.org/wordprocessingml/2006/main">
        <w:t xml:space="preserve">1. Džiaugsmas tarnauti kitiems</w:t>
      </w:r>
    </w:p>
    <w:p w14:paraId="0BCA0F53" w14:textId="77777777" w:rsidR="00F90BDC" w:rsidRDefault="00F90BDC"/>
    <w:p w14:paraId="61BA9727" w14:textId="77777777" w:rsidR="00F90BDC" w:rsidRDefault="00F90BDC">
      <w:r xmlns:w="http://schemas.openxmlformats.org/wordprocessingml/2006/main">
        <w:t xml:space="preserve">2. Nuolankumas švenčių metu</w:t>
      </w:r>
    </w:p>
    <w:p w14:paraId="4E458F41" w14:textId="77777777" w:rsidR="00F90BDC" w:rsidRDefault="00F90BDC"/>
    <w:p w14:paraId="5D959384"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4E49262A" w14:textId="77777777" w:rsidR="00F90BDC" w:rsidRDefault="00F90BDC"/>
    <w:p w14:paraId="6749F2B8" w14:textId="77777777" w:rsidR="00F90BDC" w:rsidRDefault="00F90BDC">
      <w:r xmlns:w="http://schemas.openxmlformats.org/wordprocessingml/2006/main">
        <w:t xml:space="preserve">2. Luko 14:7-14 – Jėzus papasakojo palyginimą apie nuolankumą, sakydamas: „Juk visi, kurie save aukština, bus pažeminti, o kurie save žemina, bus išaukštinti“.</w:t>
      </w:r>
    </w:p>
    <w:p w14:paraId="1AF17867" w14:textId="77777777" w:rsidR="00F90BDC" w:rsidRDefault="00F90BDC"/>
    <w:p w14:paraId="3CA4CF0D" w14:textId="77777777" w:rsidR="00F90BDC" w:rsidRDefault="00F90BDC">
      <w:r xmlns:w="http://schemas.openxmlformats.org/wordprocessingml/2006/main">
        <w:t xml:space="preserve">Matthew 23:7 ir sveikinimai turguose, kad žmonės būtų vadinami rabi, rabi.</w:t>
      </w:r>
    </w:p>
    <w:p w14:paraId="19A7F214" w14:textId="77777777" w:rsidR="00F90BDC" w:rsidRDefault="00F90BDC"/>
    <w:p w14:paraId="5AFEA043" w14:textId="77777777" w:rsidR="00F90BDC" w:rsidRDefault="00F90BDC">
      <w:r xmlns:w="http://schemas.openxmlformats.org/wordprocessingml/2006/main">
        <w:t xml:space="preserve">Šioje ištraukoje kalbama apie pavojų trokšti kitų žmonių pripažinimo ir susižavėjimo.</w:t>
      </w:r>
    </w:p>
    <w:p w14:paraId="7557109D" w14:textId="77777777" w:rsidR="00F90BDC" w:rsidRDefault="00F90BDC"/>
    <w:p w14:paraId="282554EB" w14:textId="77777777" w:rsidR="00F90BDC" w:rsidRDefault="00F90BDC">
      <w:r xmlns:w="http://schemas.openxmlformats.org/wordprocessingml/2006/main">
        <w:t xml:space="preserve">1: Puikybė eina prieš nuopuolį – Patarlių 16:18</w:t>
      </w:r>
    </w:p>
    <w:p w14:paraId="3B3774D7" w14:textId="77777777" w:rsidR="00F90BDC" w:rsidRDefault="00F90BDC"/>
    <w:p w14:paraId="598A4228" w14:textId="77777777" w:rsidR="00F90BDC" w:rsidRDefault="00F90BDC">
      <w:r xmlns:w="http://schemas.openxmlformats.org/wordprocessingml/2006/main">
        <w:t xml:space="preserve">2: Būkite nuolankūs ir tarnaukite kitiems – Filipiečiams 2:3-4</w:t>
      </w:r>
    </w:p>
    <w:p w14:paraId="2818E182" w14:textId="77777777" w:rsidR="00F90BDC" w:rsidRDefault="00F90BDC"/>
    <w:p w14:paraId="5D8FFE0F" w14:textId="77777777" w:rsidR="00F90BDC" w:rsidRDefault="00F90BDC">
      <w:r xmlns:w="http://schemas.openxmlformats.org/wordprocessingml/2006/main">
        <w:t xml:space="preserve">1: Jokūbo 4:10 - Nusižeminkite prieš Viešpatį, ir Jis jus išaukštins.</w:t>
      </w:r>
    </w:p>
    <w:p w14:paraId="78126A60" w14:textId="77777777" w:rsidR="00F90BDC" w:rsidRDefault="00F90BDC"/>
    <w:p w14:paraId="7587D869" w14:textId="77777777" w:rsidR="00F90BDC" w:rsidRDefault="00F90BDC">
      <w:r xmlns:w="http://schemas.openxmlformats.org/wordprocessingml/2006/main">
        <w:t xml:space="preserve">2: Mato 6:1-4 – Nebūk kaip veidmainiai, kurie siekia kitų pripažinimo ir susižavėjimo.</w:t>
      </w:r>
    </w:p>
    <w:p w14:paraId="778637F1" w14:textId="77777777" w:rsidR="00F90BDC" w:rsidRDefault="00F90BDC"/>
    <w:p w14:paraId="731D05DE" w14:textId="77777777" w:rsidR="00F90BDC" w:rsidRDefault="00F90BDC">
      <w:r xmlns:w="http://schemas.openxmlformats.org/wordprocessingml/2006/main">
        <w:t xml:space="preserve">Matthew 23:8 8 Nesivadinkite rabinu, nes vienas yra jūsų Mokytojas, Kristus. o jūs visi esate broliai.</w:t>
      </w:r>
    </w:p>
    <w:p w14:paraId="3B771673" w14:textId="77777777" w:rsidR="00F90BDC" w:rsidRDefault="00F90BDC"/>
    <w:p w14:paraId="62A51CE8" w14:textId="77777777" w:rsidR="00F90BDC" w:rsidRDefault="00F90BDC">
      <w:r xmlns:w="http://schemas.openxmlformats.org/wordprocessingml/2006/main">
        <w:t xml:space="preserve">Jėzus moko, kad visi tikintieji yra lygūs ir niekam neturi būti suteikiamas aukštesnis titulas už kitą.</w:t>
      </w:r>
    </w:p>
    <w:p w14:paraId="7352D608" w14:textId="77777777" w:rsidR="00F90BDC" w:rsidRDefault="00F90BDC"/>
    <w:p w14:paraId="4BE9E45F" w14:textId="77777777" w:rsidR="00F90BDC" w:rsidRDefault="00F90BDC">
      <w:r xmlns:w="http://schemas.openxmlformats.org/wordprocessingml/2006/main">
        <w:t xml:space="preserve">1. Lygybės vertė bažnyčioje</w:t>
      </w:r>
    </w:p>
    <w:p w14:paraId="66EAE6E7" w14:textId="77777777" w:rsidR="00F90BDC" w:rsidRDefault="00F90BDC"/>
    <w:p w14:paraId="5CA91651" w14:textId="77777777" w:rsidR="00F90BDC" w:rsidRDefault="00F90BDC">
      <w:r xmlns:w="http://schemas.openxmlformats.org/wordprocessingml/2006/main">
        <w:t xml:space="preserve">2. Galia tarnauti nuolankiai</w:t>
      </w:r>
    </w:p>
    <w:p w14:paraId="5DC9F891" w14:textId="77777777" w:rsidR="00F90BDC" w:rsidRDefault="00F90BDC"/>
    <w:p w14:paraId="2851B608" w14:textId="77777777" w:rsidR="00F90BDC" w:rsidRDefault="00F90BDC">
      <w:r xmlns:w="http://schemas.openxmlformats.org/wordprocessingml/2006/main">
        <w:t xml:space="preserve">1. Galatams 3:28 - "Nėra nei žydo, nei graiko, nėra nei vergo, nei laisvojo, nėra vyro ir moters, nes jūs visi esate viena Kristuje Jėzuje."</w:t>
      </w:r>
    </w:p>
    <w:p w14:paraId="61C12533" w14:textId="77777777" w:rsidR="00F90BDC" w:rsidRDefault="00F90BDC"/>
    <w:p w14:paraId="49BCFCA1" w14:textId="77777777" w:rsidR="00F90BDC" w:rsidRDefault="00F90BDC">
      <w:r xmlns:w="http://schemas.openxmlformats.org/wordprocessingml/2006/main">
        <w:t xml:space="preserve">2. Filipiečiams 2:3-4 – "Nieko nedarykite iš konkurencijos ar pasipūtimo, bet nuolankiai laikykite kitus reikšmingesniais už save. Tegul kiekvienas žiūri ne tik į savo, bet ir į kitų interesus."</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23:9 Nieko nevadinkite savo tėvu žemėje, nes vienas yra jūsų Tėvas, kuris yra danguje.</w:t>
      </w:r>
    </w:p>
    <w:p w14:paraId="5C1CCC79" w14:textId="77777777" w:rsidR="00F90BDC" w:rsidRDefault="00F90BDC"/>
    <w:p w14:paraId="57DD347E" w14:textId="77777777" w:rsidR="00F90BDC" w:rsidRDefault="00F90BDC">
      <w:r xmlns:w="http://schemas.openxmlformats.org/wordprocessingml/2006/main">
        <w:t xml:space="preserve">Jėzus liepia savo pasekėjams negerbti nė vieno žmogaus žemėje, nes tik Dievas yra jų Tėvas, kuris yra danguje.</w:t>
      </w:r>
    </w:p>
    <w:p w14:paraId="5C33AD3F" w14:textId="77777777" w:rsidR="00F90BDC" w:rsidRDefault="00F90BDC"/>
    <w:p w14:paraId="458A442B" w14:textId="77777777" w:rsidR="00F90BDC" w:rsidRDefault="00F90BDC">
      <w:r xmlns:w="http://schemas.openxmlformats.org/wordprocessingml/2006/main">
        <w:t xml:space="preserve">1. „Pagrindinis mūsų Tėvas: Dievo pripažinimas mūsų dangiškuoju Tėvu“</w:t>
      </w:r>
    </w:p>
    <w:p w14:paraId="6466103E" w14:textId="77777777" w:rsidR="00F90BDC" w:rsidRDefault="00F90BDC"/>
    <w:p w14:paraId="3A8A0692" w14:textId="77777777" w:rsidR="00F90BDC" w:rsidRDefault="00F90BDC">
      <w:r xmlns:w="http://schemas.openxmlformats.org/wordprocessingml/2006/main">
        <w:t xml:space="preserve">2. „Gerbk Viešpatį: atsisakymas statyti bet kurį žmogų ant pjedestalo“</w:t>
      </w:r>
    </w:p>
    <w:p w14:paraId="5C2AE608" w14:textId="77777777" w:rsidR="00F90BDC" w:rsidRDefault="00F90BDC"/>
    <w:p w14:paraId="74C79652" w14:textId="77777777" w:rsidR="00F90BDC" w:rsidRDefault="00F90BDC">
      <w:r xmlns:w="http://schemas.openxmlformats.org/wordprocessingml/2006/main">
        <w:t xml:space="preserve">1. Efeziečiams 3:14-15 „Dėl šios priežasties lenkiu kelius prieš Tėvą, kurio vardu pavadinta kiekviena šeima danguje ir žemėje“.</w:t>
      </w:r>
    </w:p>
    <w:p w14:paraId="27DECAB1" w14:textId="77777777" w:rsidR="00F90BDC" w:rsidRDefault="00F90BDC"/>
    <w:p w14:paraId="2912A85E" w14:textId="77777777" w:rsidR="00F90BDC" w:rsidRDefault="00F90BDC">
      <w:r xmlns:w="http://schemas.openxmlformats.org/wordprocessingml/2006/main">
        <w:t xml:space="preserve">2. Izaijas 40:25 „Su kuo tu mane lyginsi, kad būčiau kaip jis? sako Šventasis“.</w:t>
      </w:r>
    </w:p>
    <w:p w14:paraId="4BD1DD3D" w14:textId="77777777" w:rsidR="00F90BDC" w:rsidRDefault="00F90BDC"/>
    <w:p w14:paraId="4D2144C0" w14:textId="77777777" w:rsidR="00F90BDC" w:rsidRDefault="00F90BDC">
      <w:r xmlns:w="http://schemas.openxmlformats.org/wordprocessingml/2006/main">
        <w:t xml:space="preserve">Mato 23:10 Nesivadinkite šeimininkais, nes vienas yra jūsų Mokytojas, Kristus.</w:t>
      </w:r>
    </w:p>
    <w:p w14:paraId="1057608E" w14:textId="77777777" w:rsidR="00F90BDC" w:rsidRDefault="00F90BDC"/>
    <w:p w14:paraId="031FE328" w14:textId="77777777" w:rsidR="00F90BDC" w:rsidRDefault="00F90BDC">
      <w:r xmlns:w="http://schemas.openxmlformats.org/wordprocessingml/2006/main">
        <w:t xml:space="preserve">Jėzus įspėja nevadinti savęs šeimininku, nes jis yra vienintelis tikras šeimininkas.</w:t>
      </w:r>
    </w:p>
    <w:p w14:paraId="795A3884" w14:textId="77777777" w:rsidR="00F90BDC" w:rsidRDefault="00F90BDC"/>
    <w:p w14:paraId="153708A2" w14:textId="77777777" w:rsidR="00F90BDC" w:rsidRDefault="00F90BDC">
      <w:r xmlns:w="http://schemas.openxmlformats.org/wordprocessingml/2006/main">
        <w:t xml:space="preserve">1. "Kristus yra mūsų šeimininkas: ką tai reiškia mums?"</w:t>
      </w:r>
    </w:p>
    <w:p w14:paraId="7B52EFD0" w14:textId="77777777" w:rsidR="00F90BDC" w:rsidRDefault="00F90BDC"/>
    <w:p w14:paraId="37C6EAE9" w14:textId="77777777" w:rsidR="00F90BDC" w:rsidRDefault="00F90BDC">
      <w:r xmlns:w="http://schemas.openxmlformats.org/wordprocessingml/2006/main">
        <w:t xml:space="preserve">2. „Puikybės pavojus: iškelti save prieš Kristų“</w:t>
      </w:r>
    </w:p>
    <w:p w14:paraId="652EB94B" w14:textId="77777777" w:rsidR="00F90BDC" w:rsidRDefault="00F90BDC"/>
    <w:p w14:paraId="4C876B7B" w14:textId="77777777" w:rsidR="00F90BDC" w:rsidRDefault="00F90BDC">
      <w:r xmlns:w="http://schemas.openxmlformats.org/wordprocessingml/2006/main">
        <w:t xml:space="preserve">1. Patarlės 16:18 „Puikybė eina prieš pražūtį ir išdidi dvasia prieš nuopuolį“.</w:t>
      </w:r>
    </w:p>
    <w:p w14:paraId="0233237B" w14:textId="77777777" w:rsidR="00F90BDC" w:rsidRDefault="00F90BDC"/>
    <w:p w14:paraId="7EE4D855" w14:textId="77777777" w:rsidR="00F90BDC" w:rsidRDefault="00F90BDC">
      <w:r xmlns:w="http://schemas.openxmlformats.org/wordprocessingml/2006/main">
        <w:t xml:space="preserve">2. Filipiečiams 2:3 "Nieko nedarykite iš savanaudiškų ambicijų ar pasipūtimo, bet nuolankiai laikykite kitus reikšmingesniais už save."</w:t>
      </w:r>
    </w:p>
    <w:p w14:paraId="2C4C2CFE" w14:textId="77777777" w:rsidR="00F90BDC" w:rsidRDefault="00F90BDC"/>
    <w:p w14:paraId="0166DD46" w14:textId="77777777" w:rsidR="00F90BDC" w:rsidRDefault="00F90BDC">
      <w:r xmlns:w="http://schemas.openxmlformats.org/wordprocessingml/2006/main">
        <w:t xml:space="preserve">Mato 23:11 Bet didžiausias tarp jūsų bus jūsų tarnas.</w:t>
      </w:r>
    </w:p>
    <w:p w14:paraId="62438777" w14:textId="77777777" w:rsidR="00F90BDC" w:rsidRDefault="00F90BDC"/>
    <w:p w14:paraId="53B0D38C" w14:textId="77777777" w:rsidR="00F90BDC" w:rsidRDefault="00F90BDC">
      <w:r xmlns:w="http://schemas.openxmlformats.org/wordprocessingml/2006/main">
        <w:t xml:space="preserve">Jėzus moko, kad didžiausi iš mūsų turi būti nuolankūs ir tarnauti kitiems.</w:t>
      </w:r>
    </w:p>
    <w:p w14:paraId="41B075B4" w14:textId="77777777" w:rsidR="00F90BDC" w:rsidRDefault="00F90BDC"/>
    <w:p w14:paraId="29A05E0C" w14:textId="77777777" w:rsidR="00F90BDC" w:rsidRDefault="00F90BDC">
      <w:r xmlns:w="http://schemas.openxmlformats.org/wordprocessingml/2006/main">
        <w:t xml:space="preserve">1. „Tikroji didybė slypi tarnyboje“</w:t>
      </w:r>
    </w:p>
    <w:p w14:paraId="0844BC2B" w14:textId="77777777" w:rsidR="00F90BDC" w:rsidRDefault="00F90BDC"/>
    <w:p w14:paraId="4FF36DE0" w14:textId="77777777" w:rsidR="00F90BDC" w:rsidRDefault="00F90BDC">
      <w:r xmlns:w="http://schemas.openxmlformats.org/wordprocessingml/2006/main">
        <w:t xml:space="preserve">2. „Tarnauti kitiems: kelias į išsipildymą“</w:t>
      </w:r>
    </w:p>
    <w:p w14:paraId="48CB0351" w14:textId="77777777" w:rsidR="00F90BDC" w:rsidRDefault="00F90BDC"/>
    <w:p w14:paraId="2F4B0535" w14:textId="77777777" w:rsidR="00F90BDC" w:rsidRDefault="00F90BDC">
      <w:r xmlns:w="http://schemas.openxmlformats.org/wordprocessingml/2006/main">
        <w:t xml:space="preserve">1. Filipiečiams 2:5-8</w:t>
      </w:r>
    </w:p>
    <w:p w14:paraId="6C13805E" w14:textId="77777777" w:rsidR="00F90BDC" w:rsidRDefault="00F90BDC"/>
    <w:p w14:paraId="4330863E" w14:textId="77777777" w:rsidR="00F90BDC" w:rsidRDefault="00F90BDC">
      <w:r xmlns:w="http://schemas.openxmlformats.org/wordprocessingml/2006/main">
        <w:t xml:space="preserve">2. Luko 22:24-27</w:t>
      </w:r>
    </w:p>
    <w:p w14:paraId="379AC82C" w14:textId="77777777" w:rsidR="00F90BDC" w:rsidRDefault="00F90BDC"/>
    <w:p w14:paraId="47FE1D0C" w14:textId="77777777" w:rsidR="00F90BDC" w:rsidRDefault="00F90BDC">
      <w:r xmlns:w="http://schemas.openxmlformats.org/wordprocessingml/2006/main">
        <w:t xml:space="preserve">Matthew 23:12 12 O kas save išaukštins, bus pažemintas. o kas nusižemins, bus išaukštintas.</w:t>
      </w:r>
    </w:p>
    <w:p w14:paraId="7AAD1FC3" w14:textId="77777777" w:rsidR="00F90BDC" w:rsidRDefault="00F90BDC"/>
    <w:p w14:paraId="5EA863D7" w14:textId="77777777" w:rsidR="00F90BDC" w:rsidRDefault="00F90BDC">
      <w:r xmlns:w="http://schemas.openxmlformats.org/wordprocessingml/2006/main">
        <w:t xml:space="preserve">Nusižemink ir būsi išaukštintas; išaukštink save ir būsi pažemintas.</w:t>
      </w:r>
    </w:p>
    <w:p w14:paraId="7D0B0D70" w14:textId="77777777" w:rsidR="00F90BDC" w:rsidRDefault="00F90BDC"/>
    <w:p w14:paraId="2C0F75D4" w14:textId="77777777" w:rsidR="00F90BDC" w:rsidRDefault="00F90BDC">
      <w:r xmlns:w="http://schemas.openxmlformats.org/wordprocessingml/2006/main">
        <w:t xml:space="preserve">1. Dievas pagerbs tuos, kurie nusprendžia gerbti Jį per nuolankumą.</w:t>
      </w:r>
    </w:p>
    <w:p w14:paraId="68280E78" w14:textId="77777777" w:rsidR="00F90BDC" w:rsidRDefault="00F90BDC"/>
    <w:p w14:paraId="63C0043B" w14:textId="77777777" w:rsidR="00F90BDC" w:rsidRDefault="00F90BDC">
      <w:r xmlns:w="http://schemas.openxmlformats.org/wordprocessingml/2006/main">
        <w:t xml:space="preserve">2. Puikybė ir arogancija veda į pražūtį, o nuolankumas – į šlovę.</w:t>
      </w:r>
    </w:p>
    <w:p w14:paraId="586F4830" w14:textId="77777777" w:rsidR="00F90BDC" w:rsidRDefault="00F90BDC"/>
    <w:p w14:paraId="403143D6" w14:textId="77777777" w:rsidR="00F90BDC" w:rsidRDefault="00F90BDC">
      <w:r xmlns:w="http://schemas.openxmlformats.org/wordprocessingml/2006/main">
        <w:t xml:space="preserve">1. Jokūbo 4:10 – Nusižeminkite prieš Viešpatį, ir Jis jus išaukštins.</w:t>
      </w:r>
    </w:p>
    <w:p w14:paraId="3D043FE2" w14:textId="77777777" w:rsidR="00F90BDC" w:rsidRDefault="00F90BDC"/>
    <w:p w14:paraId="6713A474" w14:textId="77777777" w:rsidR="00F90BDC" w:rsidRDefault="00F90BDC">
      <w:r xmlns:w="http://schemas.openxmlformats.org/wordprocessingml/2006/main">
        <w:t xml:space="preserve">2. Patarlės 16:18- Puikybė eina prieš sunaikinimą, o išdidi dvasia prieš nuopuolį.</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23:13 Bet vargas jums, veidmainiai Rašto žinovai ir fariziejai! Nes jūs uždarote dangaus karalystę žmonėms, nes nei patys įeinate, nei įeinantiems neleidžiate įeiti.</w:t>
      </w:r>
    </w:p>
    <w:p w14:paraId="4E1A540F" w14:textId="77777777" w:rsidR="00F90BDC" w:rsidRDefault="00F90BDC"/>
    <w:p w14:paraId="63179C50" w14:textId="77777777" w:rsidR="00F90BDC" w:rsidRDefault="00F90BDC">
      <w:r xmlns:w="http://schemas.openxmlformats.org/wordprocessingml/2006/main">
        <w:t xml:space="preserve">Jėzus smerkia Rašto aiškintojų ir fariziejų veidmainystę, kurie patys atsisako įeiti į dangaus karalystę ir neleidžia įeiti kitiems.</w:t>
      </w:r>
    </w:p>
    <w:p w14:paraId="1BD4933D" w14:textId="77777777" w:rsidR="00F90BDC" w:rsidRDefault="00F90BDC"/>
    <w:p w14:paraId="45214D66" w14:textId="77777777" w:rsidR="00F90BDC" w:rsidRDefault="00F90BDC">
      <w:r xmlns:w="http://schemas.openxmlformats.org/wordprocessingml/2006/main">
        <w:t xml:space="preserve">1. Veidmainystės pavojus: Jėzaus įspėjimas</w:t>
      </w:r>
    </w:p>
    <w:p w14:paraId="29A30B69" w14:textId="77777777" w:rsidR="00F90BDC" w:rsidRDefault="00F90BDC"/>
    <w:p w14:paraId="6EF98E50" w14:textId="77777777" w:rsidR="00F90BDC" w:rsidRDefault="00F90BDC">
      <w:r xmlns:w="http://schemas.openxmlformats.org/wordprocessingml/2006/main">
        <w:t xml:space="preserve">2. Praktikuoti tai, ką skelbiame: gyventi pagal savo tikėjimą</w:t>
      </w:r>
    </w:p>
    <w:p w14:paraId="76D584BA" w14:textId="77777777" w:rsidR="00F90BDC" w:rsidRDefault="00F90BDC"/>
    <w:p w14:paraId="7851C289" w14:textId="77777777" w:rsidR="00F90BDC" w:rsidRDefault="00F90BDC">
      <w:r xmlns:w="http://schemas.openxmlformats.org/wordprocessingml/2006/main">
        <w:t xml:space="preserve">1. Jokūbo 1:22: "Bet būkite žodžio vykdytojai, o ne tik klausytojai, apgaudinėdami save."</w:t>
      </w:r>
    </w:p>
    <w:p w14:paraId="73A1026B" w14:textId="77777777" w:rsidR="00F90BDC" w:rsidRDefault="00F90BDC"/>
    <w:p w14:paraId="02E6BE6F" w14:textId="77777777" w:rsidR="00F90BDC" w:rsidRDefault="00F90BDC">
      <w:r xmlns:w="http://schemas.openxmlformats.org/wordprocessingml/2006/main">
        <w:t xml:space="preserve">2. 1 Jono 1:9: „Jei išpažįstame savo nuodėmes, jis ištikimas ir teisingas, kad atleistų mums nuodėmes ir apvalytų mus nuo visokio neteisumo“.</w:t>
      </w:r>
    </w:p>
    <w:p w14:paraId="692449AA" w14:textId="77777777" w:rsidR="00F90BDC" w:rsidRDefault="00F90BDC"/>
    <w:p w14:paraId="302AF872" w14:textId="77777777" w:rsidR="00F90BDC" w:rsidRDefault="00F90BDC">
      <w:r xmlns:w="http://schemas.openxmlformats.org/wordprocessingml/2006/main">
        <w:t xml:space="preserve">Mato 23:14 Vargas jums, veidmainiai Rašto žinovai ir fariziejai! Jūs ryjate našlių namus ir dėl apsimetimo ilgai meldžiatės, todėl gausite didesnį pasmerkimą.</w:t>
      </w:r>
    </w:p>
    <w:p w14:paraId="7B89F74A" w14:textId="77777777" w:rsidR="00F90BDC" w:rsidRDefault="00F90BDC"/>
    <w:p w14:paraId="76E0D5D4" w14:textId="77777777" w:rsidR="00F90BDC" w:rsidRDefault="00F90BDC">
      <w:r xmlns:w="http://schemas.openxmlformats.org/wordprocessingml/2006/main">
        <w:t xml:space="preserve">Jėzus smerkia Rašto aiškintojus ir fariziejus už tai, kad jie naudojasi našlėmis ir ilgai meldžiasi esą religingi.</w:t>
      </w:r>
    </w:p>
    <w:p w14:paraId="2A782146" w14:textId="77777777" w:rsidR="00F90BDC" w:rsidRDefault="00F90BDC"/>
    <w:p w14:paraId="5DA14CA0" w14:textId="77777777" w:rsidR="00F90BDC" w:rsidRDefault="00F90BDC">
      <w:r xmlns:w="http://schemas.openxmlformats.org/wordprocessingml/2006/main">
        <w:t xml:space="preserve">1. Pavojus apsimesti religiniu</w:t>
      </w:r>
    </w:p>
    <w:p w14:paraId="100579EF" w14:textId="77777777" w:rsidR="00F90BDC" w:rsidRDefault="00F90BDC"/>
    <w:p w14:paraId="3D237734" w14:textId="77777777" w:rsidR="00F90BDC" w:rsidRDefault="00F90BDC">
      <w:r xmlns:w="http://schemas.openxmlformats.org/wordprocessingml/2006/main">
        <w:t xml:space="preserve">2. Nesinaudokite tų, kuriems reikia pagalbos</w:t>
      </w:r>
    </w:p>
    <w:p w14:paraId="14A0D445" w14:textId="77777777" w:rsidR="00F90BDC" w:rsidRDefault="00F90BDC"/>
    <w:p w14:paraId="78FC0E64" w14:textId="77777777" w:rsidR="00F90BDC" w:rsidRDefault="00F90BDC">
      <w:r xmlns:w="http://schemas.openxmlformats.org/wordprocessingml/2006/main">
        <w:t xml:space="preserve">1. Jokūbo 2:15-17 – „Jei brolis ar sesuo prastai apsirengę ir neturi kasdienio maisto, o vienas iš jūsų jiems sako: „Eikite ramybėje, sušilkite ir pasisotinkite“, neduodami jiems reikalingų daiktų. kūnas </w:t>
      </w:r>
      <w:r xmlns:w="http://schemas.openxmlformats.org/wordprocessingml/2006/main">
        <w:lastRenderedPageBreak xmlns:w="http://schemas.openxmlformats.org/wordprocessingml/2006/main"/>
      </w:r>
      <w:r xmlns:w="http://schemas.openxmlformats.org/wordprocessingml/2006/main">
        <w:t xml:space="preserve">, kam tai naudinga?"</w:t>
      </w:r>
    </w:p>
    <w:p w14:paraId="78C0FC6C" w14:textId="77777777" w:rsidR="00F90BDC" w:rsidRDefault="00F90BDC"/>
    <w:p w14:paraId="1EA0C33B" w14:textId="77777777" w:rsidR="00F90BDC" w:rsidRDefault="00F90BDC">
      <w:r xmlns:w="http://schemas.openxmlformats.org/wordprocessingml/2006/main">
        <w:t xml:space="preserve">2. 1 Jono 3:17-18 – "Bet jei kas turi pasaulio gėrybių ir mato savo brolį stokojantį, bet užsidaro prieš jį savo širdį, kaip jame pasilieka Dievo meilė? Vaikeli, nemylėkime žodžiais ar kalbėkite, bet darbais ir tiesa".</w:t>
      </w:r>
    </w:p>
    <w:p w14:paraId="186E7BFD" w14:textId="77777777" w:rsidR="00F90BDC" w:rsidRDefault="00F90BDC"/>
    <w:p w14:paraId="61974C4F" w14:textId="77777777" w:rsidR="00F90BDC" w:rsidRDefault="00F90BDC">
      <w:r xmlns:w="http://schemas.openxmlformats.org/wordprocessingml/2006/main">
        <w:t xml:space="preserve">Mato 23:15 Vargas jums, veidmainiai Rašto žinovai ir fariziejai! Jūs apeinate jūrą ir žemę, kad padarytumėte vieną prozelitą, o kai jis taps, padarysite jį dvigubai labiau pragaro vaiku nei jūs patys.</w:t>
      </w:r>
    </w:p>
    <w:p w14:paraId="045763C5" w14:textId="77777777" w:rsidR="00F90BDC" w:rsidRDefault="00F90BDC"/>
    <w:p w14:paraId="279B33B7" w14:textId="77777777" w:rsidR="00F90BDC" w:rsidRDefault="00F90BDC">
      <w:r xmlns:w="http://schemas.openxmlformats.org/wordprocessingml/2006/main">
        <w:t xml:space="preserve">Rašto aiškintojai ir fariziejai buvo pasmerkti už tai, kad bandė atsiversti ir padarė juos dar blogesniais už save.</w:t>
      </w:r>
    </w:p>
    <w:p w14:paraId="081BC156" w14:textId="77777777" w:rsidR="00F90BDC" w:rsidRDefault="00F90BDC"/>
    <w:p w14:paraId="2BD4A928" w14:textId="77777777" w:rsidR="00F90BDC" w:rsidRDefault="00F90BDC">
      <w:r xmlns:w="http://schemas.openxmlformats.org/wordprocessingml/2006/main">
        <w:t xml:space="preserve">1. Veidmainystės pavojus: Jėzaus įspėjimas</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Jokūbo 4:17 – „Taigi, kas žino, ką daryti teisingai, bet to nedaro, tam tai yra nuodėmė“.</w:t>
      </w:r>
    </w:p>
    <w:p w14:paraId="23FE9C8B" w14:textId="77777777" w:rsidR="00F90BDC" w:rsidRDefault="00F90BDC"/>
    <w:p w14:paraId="79C83F6F" w14:textId="77777777" w:rsidR="00F90BDC" w:rsidRDefault="00F90BDC">
      <w:r xmlns:w="http://schemas.openxmlformats.org/wordprocessingml/2006/main">
        <w:t xml:space="preserve">2. Efeziečiams 4:15 – „Kalbėdami tiesą su meile, turime visokeriopai suaugti į tą, kuris yra galva, į Kristų“.</w:t>
      </w:r>
    </w:p>
    <w:p w14:paraId="12367558" w14:textId="77777777" w:rsidR="00F90BDC" w:rsidRDefault="00F90BDC"/>
    <w:p w14:paraId="4E4079B9" w14:textId="77777777" w:rsidR="00F90BDC" w:rsidRDefault="00F90BDC">
      <w:r xmlns:w="http://schemas.openxmlformats.org/wordprocessingml/2006/main">
        <w:t xml:space="preserve">Matthew 23:16 16 Vargas jums, aklieji vadovai, kurie sakote: 'Jei kas prisiektų šventykla, tai nieko! bet kas prisiektų šventyklos auksu, tas skolingas!</w:t>
      </w:r>
    </w:p>
    <w:p w14:paraId="1A8A965C" w14:textId="77777777" w:rsidR="00F90BDC" w:rsidRDefault="00F90BDC"/>
    <w:p w14:paraId="51B70D54" w14:textId="77777777" w:rsidR="00F90BDC" w:rsidRDefault="00F90BDC">
      <w:r xmlns:w="http://schemas.openxmlformats.org/wordprocessingml/2006/main">
        <w:t xml:space="preserve">Jėzus kritikavo fariziejus už tai, kad jie leidžia žmonėms prisiekti šventykla ir vis dėlto reikalauja, kad jie prisiektų šventyklos auksu, o tai sukelia didesnę skolą.</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Žmonių klaidinimo pavojus: kaip fariziejai nesugebėjo vykdyti savo pareigų</w:t>
      </w:r>
    </w:p>
    <w:p w14:paraId="21AAE40D" w14:textId="77777777" w:rsidR="00F90BDC" w:rsidRDefault="00F90BDC"/>
    <w:p w14:paraId="33FB831E" w14:textId="77777777" w:rsidR="00F90BDC" w:rsidRDefault="00F90BDC">
      <w:r xmlns:w="http://schemas.openxmlformats.org/wordprocessingml/2006/main">
        <w:t xml:space="preserve">2. Žodžių galia: kaip mūsų žodžiai turi pasekmių ir įtakoja kitus</w:t>
      </w:r>
    </w:p>
    <w:p w14:paraId="52E1D8CF" w14:textId="77777777" w:rsidR="00F90BDC" w:rsidRDefault="00F90BDC"/>
    <w:p w14:paraId="3D475EE8" w14:textId="77777777" w:rsidR="00F90BDC" w:rsidRDefault="00F90BDC">
      <w:r xmlns:w="http://schemas.openxmlformats.org/wordprocessingml/2006/main">
        <w:t xml:space="preserve">1. Patarlės 11:9 - Veidmainis savo burna sunaikina savo artimą, bet per pažinimą bus išgelbėtas teisusis.</w:t>
      </w:r>
    </w:p>
    <w:p w14:paraId="7610BEB9" w14:textId="77777777" w:rsidR="00F90BDC" w:rsidRDefault="00F90BDC"/>
    <w:p w14:paraId="7B71B43E" w14:textId="77777777" w:rsidR="00F90BDC" w:rsidRDefault="00F90BDC">
      <w:r xmlns:w="http://schemas.openxmlformats.org/wordprocessingml/2006/main">
        <w:t xml:space="preserve">2. Patarlės 12:13 – Nedorėlis įklimpo dėl jo lūpų nusikaltimo, o teisusis iš vargo išeis.</w:t>
      </w:r>
    </w:p>
    <w:p w14:paraId="541CA43C" w14:textId="77777777" w:rsidR="00F90BDC" w:rsidRDefault="00F90BDC"/>
    <w:p w14:paraId="69D5796C" w14:textId="77777777" w:rsidR="00F90BDC" w:rsidRDefault="00F90BDC">
      <w:r xmlns:w="http://schemas.openxmlformats.org/wordprocessingml/2006/main">
        <w:t xml:space="preserve">Matthew 23:17 17 Kvailiai ir akli, nes kas didesnis, auksas ar šventykla, kuri pašventina auksą?</w:t>
      </w:r>
    </w:p>
    <w:p w14:paraId="3DA00617" w14:textId="77777777" w:rsidR="00F90BDC" w:rsidRDefault="00F90BDC"/>
    <w:p w14:paraId="3F1682BD" w14:textId="77777777" w:rsidR="00F90BDC" w:rsidRDefault="00F90BDC">
      <w:r xmlns:w="http://schemas.openxmlformats.org/wordprocessingml/2006/main">
        <w:t xml:space="preserve">Ištraukoje pabrėžiamas aukso ir jį pašventinančios šventyklos palyginimas, klausiama, kuri iš jų yra didesnė.</w:t>
      </w:r>
    </w:p>
    <w:p w14:paraId="5DA25317" w14:textId="77777777" w:rsidR="00F90BDC" w:rsidRDefault="00F90BDC"/>
    <w:p w14:paraId="375A8FAB" w14:textId="77777777" w:rsidR="00F90BDC" w:rsidRDefault="00F90BDC">
      <w:r xmlns:w="http://schemas.openxmlformats.org/wordprocessingml/2006/main">
        <w:t xml:space="preserve">1. Pašventinimo svarba – pabrėžiama, kaip auksas tampa vertingesnis būdamas šventykloje.</w:t>
      </w:r>
    </w:p>
    <w:p w14:paraId="284665B2" w14:textId="77777777" w:rsidR="00F90BDC" w:rsidRDefault="00F90BDC"/>
    <w:p w14:paraId="2FB81796" w14:textId="77777777" w:rsidR="00F90BDC" w:rsidRDefault="00F90BDC">
      <w:r xmlns:w="http://schemas.openxmlformats.org/wordprocessingml/2006/main">
        <w:t xml:space="preserve">2. Tikroji daiktų vertė – pabrėžiant, kad auksas nėra tikroji vertybė, o veikiau jį pašventinanti šventykla.</w:t>
      </w:r>
    </w:p>
    <w:p w14:paraId="446D98A1" w14:textId="77777777" w:rsidR="00F90BDC" w:rsidRDefault="00F90BDC"/>
    <w:p w14:paraId="3B8528BD" w14:textId="77777777" w:rsidR="00F90BDC" w:rsidRDefault="00F90BDC">
      <w:r xmlns:w="http://schemas.openxmlformats.org/wordprocessingml/2006/main">
        <w:t xml:space="preserve">1. 1 Petro 1:7 – „kad išbandytas jūsų tikėjimo tikrumas – brangesnis už auksą, kuris žūsta, nors ir yra išbandytas ugnimi – atneštų šlovės, šlovės ir garbės Jėzaus Kristaus apreiškime“</w:t>
      </w:r>
    </w:p>
    <w:p w14:paraId="7E78A2BD" w14:textId="77777777" w:rsidR="00F90BDC" w:rsidRDefault="00F90BDC"/>
    <w:p w14:paraId="750822D2" w14:textId="77777777" w:rsidR="00F90BDC" w:rsidRDefault="00F90BDC">
      <w:r xmlns:w="http://schemas.openxmlformats.org/wordprocessingml/2006/main">
        <w:t xml:space="preserve">2. 1 Korintiečiams 3:16-17 - "Ar nežinote, kad esate Dievo šventykla ir kad Dievo Dvasia gyvena jumyse? Jei kas sunaikins Dievo šventyklą, Dievas jį sunaikins. Nes Dievo šventykla yra šventa, ir jūs esate ta šventykla. “.</w:t>
      </w:r>
    </w:p>
    <w:p w14:paraId="542CBD5C" w14:textId="77777777" w:rsidR="00F90BDC" w:rsidRDefault="00F90BDC"/>
    <w:p w14:paraId="536961FD" w14:textId="77777777" w:rsidR="00F90BDC" w:rsidRDefault="00F90BDC">
      <w:r xmlns:w="http://schemas.openxmlformats.org/wordprocessingml/2006/main">
        <w:t xml:space="preserve">Matthew 23:18 18 Ir kas prisiektų aukuru, tai niekas. bet kas prisiekia dovanota dovana, tas kaltas.</w:t>
      </w:r>
    </w:p>
    <w:p w14:paraId="0CE11283" w14:textId="77777777" w:rsidR="00F90BDC" w:rsidRDefault="00F90BDC"/>
    <w:p w14:paraId="318FD8C6" w14:textId="77777777" w:rsidR="00F90BDC" w:rsidRDefault="00F90BDC">
      <w:r xmlns:w="http://schemas.openxmlformats.org/wordprocessingml/2006/main">
        <w:t xml:space="preserve">Jėzus moko savo pasekėjus, kad duoti priesaiką prie altoriaus nėra neteisinga, bet žmogus yra kaltas, jei prisiekia ant jo esančia dovana.</w:t>
      </w:r>
    </w:p>
    <w:p w14:paraId="767BEBB5" w14:textId="77777777" w:rsidR="00F90BDC" w:rsidRDefault="00F90BDC"/>
    <w:p w14:paraId="0B0E7F69" w14:textId="77777777" w:rsidR="00F90BDC" w:rsidRDefault="00F90BDC">
      <w:r xmlns:w="http://schemas.openxmlformats.org/wordprocessingml/2006/main">
        <w:t xml:space="preserve">1. Priesaikų galia: ko Jėzus mus moko apie pažadų davimą</w:t>
      </w:r>
    </w:p>
    <w:p w14:paraId="463A8DFA" w14:textId="77777777" w:rsidR="00F90BDC" w:rsidRDefault="00F90BDC"/>
    <w:p w14:paraId="4F657773" w14:textId="77777777" w:rsidR="00F90BDC" w:rsidRDefault="00F90BDC">
      <w:r xmlns:w="http://schemas.openxmlformats.org/wordprocessingml/2006/main">
        <w:t xml:space="preserve">2. Jėzaus mokymo apie įžadų reikšmę supratimas</w:t>
      </w:r>
    </w:p>
    <w:p w14:paraId="02A4697F" w14:textId="77777777" w:rsidR="00F90BDC" w:rsidRDefault="00F90BDC"/>
    <w:p w14:paraId="786FE422" w14:textId="77777777" w:rsidR="00F90BDC" w:rsidRDefault="00F90BDC">
      <w:r xmlns:w="http://schemas.openxmlformats.org/wordprocessingml/2006/main">
        <w:t xml:space="preserve">1. Jokūbo 5:12 – „Bet visų pirma, mano broliai, neprisiekite – nei dangumi, nei žeme, nei niekuo kitu. Tegul jūsų „taip“ tebūna „taip“, o „ne“ – „ne“, kitaip jūs būsite pasmerktas.</w:t>
      </w:r>
    </w:p>
    <w:p w14:paraId="778FD2A1" w14:textId="77777777" w:rsidR="00F90BDC" w:rsidRDefault="00F90BDC"/>
    <w:p w14:paraId="63905901" w14:textId="77777777" w:rsidR="00F90BDC" w:rsidRDefault="00F90BDC">
      <w:r xmlns:w="http://schemas.openxmlformats.org/wordprocessingml/2006/main">
        <w:t xml:space="preserve">2. Mokytojo 5:4-5 – „Kai duodi įžadą Dievui, nedelsk jį vykdyti. Jis nemėgsta kvailių; įvykdyti savo įžadą. Geriau neduoti įžado, nei duoti ir jo neįvykdyti.</w:t>
      </w:r>
    </w:p>
    <w:p w14:paraId="33B37892" w14:textId="77777777" w:rsidR="00F90BDC" w:rsidRDefault="00F90BDC"/>
    <w:p w14:paraId="07254086" w14:textId="77777777" w:rsidR="00F90BDC" w:rsidRDefault="00F90BDC">
      <w:r xmlns:w="http://schemas.openxmlformats.org/wordprocessingml/2006/main">
        <w:t xml:space="preserve">Matthew 23:19 19 Jūs kvailiai ir akli!</w:t>
      </w:r>
    </w:p>
    <w:p w14:paraId="3B291318" w14:textId="77777777" w:rsidR="00F90BDC" w:rsidRDefault="00F90BDC"/>
    <w:p w14:paraId="31CE6553" w14:textId="77777777" w:rsidR="00F90BDC" w:rsidRDefault="00F90BDC">
      <w:r xmlns:w="http://schemas.openxmlformats.org/wordprocessingml/2006/main">
        <w:t xml:space="preserve">Jėzus priekaištauja fariziejams dėl jų veidmainystės imant dešimtinę, nepaisydamas teisingumo ir gailestingumo.</w:t>
      </w:r>
    </w:p>
    <w:p w14:paraId="5611E051" w14:textId="77777777" w:rsidR="00F90BDC" w:rsidRDefault="00F90BDC"/>
    <w:p w14:paraId="06D761FD" w14:textId="77777777" w:rsidR="00F90BDC" w:rsidRDefault="00F90BDC">
      <w:r xmlns:w="http://schemas.openxmlformats.org/wordprocessingml/2006/main">
        <w:t xml:space="preserve">1. „Mūsų žodžių svarba: Jėzus ir fariziejai“</w:t>
      </w:r>
    </w:p>
    <w:p w14:paraId="0FD6E33B" w14:textId="77777777" w:rsidR="00F90BDC" w:rsidRDefault="00F90BDC"/>
    <w:p w14:paraId="41D80A60" w14:textId="77777777" w:rsidR="00F90BDC" w:rsidRDefault="00F90BDC">
      <w:r xmlns:w="http://schemas.openxmlformats.org/wordprocessingml/2006/main">
        <w:t xml:space="preserve">2. „Meilės prioritetas: savo dovanų aukojimas Dievui“</w:t>
      </w:r>
    </w:p>
    <w:p w14:paraId="1812EAB5" w14:textId="77777777" w:rsidR="00F90BDC" w:rsidRDefault="00F90BDC"/>
    <w:p w14:paraId="28C2CF76" w14:textId="77777777" w:rsidR="00F90BDC" w:rsidRDefault="00F90BDC">
      <w:r xmlns:w="http://schemas.openxmlformats.org/wordprocessingml/2006/main">
        <w:t xml:space="preserve">1. Lk 6, 37-38 – "Neteiskite ir nebūsite teisiami; nesmerkite ir nebūsite pasmerkti </w:t>
      </w:r>
      <w:r xmlns:w="http://schemas.openxmlformats.org/wordprocessingml/2006/main">
        <w:lastRenderedPageBreak xmlns:w="http://schemas.openxmlformats.org/wordprocessingml/2006/main"/>
      </w:r>
      <w:r xmlns:w="http://schemas.openxmlformats.org/wordprocessingml/2006/main">
        <w:t xml:space="preserve">. Atleiskite, ir jums bus atleista."</w:t>
      </w:r>
    </w:p>
    <w:p w14:paraId="549DB410" w14:textId="77777777" w:rsidR="00F90BDC" w:rsidRDefault="00F90BDC"/>
    <w:p w14:paraId="4111AD9E" w14:textId="77777777" w:rsidR="00F90BDC" w:rsidRDefault="00F90BDC">
      <w:r xmlns:w="http://schemas.openxmlformats.org/wordprocessingml/2006/main">
        <w:t xml:space="preserve">2. Jokūbo 2:14-17 – „Kokia iš to nauda, mano broliai, jei žmogus sakosi turintis tikėjimą, bet neturintis darbų? Ar tikėjimas gali jį išgelbėti?</w:t>
      </w:r>
    </w:p>
    <w:p w14:paraId="5E3E5E23" w14:textId="77777777" w:rsidR="00F90BDC" w:rsidRDefault="00F90BDC"/>
    <w:p w14:paraId="19AE5975" w14:textId="77777777" w:rsidR="00F90BDC" w:rsidRDefault="00F90BDC">
      <w:r xmlns:w="http://schemas.openxmlformats.org/wordprocessingml/2006/main">
        <w:t xml:space="preserve">Matthew 23:20 20 Taigi, kas prisiekia aukuru, prisiekia juo ir viskuo, kas ant jo.</w:t>
      </w:r>
    </w:p>
    <w:p w14:paraId="50AA90D4" w14:textId="77777777" w:rsidR="00F90BDC" w:rsidRDefault="00F90BDC"/>
    <w:p w14:paraId="3A82FF1D" w14:textId="77777777" w:rsidR="00F90BDC" w:rsidRDefault="00F90BDC">
      <w:r xmlns:w="http://schemas.openxmlformats.org/wordprocessingml/2006/main">
        <w:t xml:space="preserve">Jėzus moko, kad kai kas prisiekia aukuru, jis prisiekia ir visais ant jo esančiais daiktais.</w:t>
      </w:r>
    </w:p>
    <w:p w14:paraId="4E81DD2B" w14:textId="77777777" w:rsidR="00F90BDC" w:rsidRDefault="00F90BDC"/>
    <w:p w14:paraId="670E8818" w14:textId="77777777" w:rsidR="00F90BDC" w:rsidRDefault="00F90BDC">
      <w:r xmlns:w="http://schemas.openxmlformats.org/wordprocessingml/2006/main">
        <w:t xml:space="preserve">1. Mūsų žodžių galia: priesaikos prasmės supratimas</w:t>
      </w:r>
    </w:p>
    <w:p w14:paraId="3387F9E1" w14:textId="77777777" w:rsidR="00F90BDC" w:rsidRDefault="00F90BDC"/>
    <w:p w14:paraId="0289FB91" w14:textId="77777777" w:rsidR="00F90BDC" w:rsidRDefault="00F90BDC">
      <w:r xmlns:w="http://schemas.openxmlformats.org/wordprocessingml/2006/main">
        <w:t xml:space="preserve">2. Šventumo svarba: mūsų pažadų vykdymas</w:t>
      </w:r>
    </w:p>
    <w:p w14:paraId="0284A074" w14:textId="77777777" w:rsidR="00F90BDC" w:rsidRDefault="00F90BDC"/>
    <w:p w14:paraId="350C2D27" w14:textId="77777777" w:rsidR="00F90BDC" w:rsidRDefault="00F90BDC">
      <w:r xmlns:w="http://schemas.openxmlformats.org/wordprocessingml/2006/main">
        <w:t xml:space="preserve">1. Jokūbo 5:12 – „Bet visų pirma, mano broliai, neprisiekite – nei dangumi, nei žeme, nei niekuo kitu. Tegul jūsų „taip“ tebūna „taip“, o „ne“ – „ne“, kitaip jūs būsite pasmerktas“.</w:t>
      </w:r>
    </w:p>
    <w:p w14:paraId="2F2D05AF" w14:textId="77777777" w:rsidR="00F90BDC" w:rsidRDefault="00F90BDC"/>
    <w:p w14:paraId="6D3FD892" w14:textId="77777777" w:rsidR="00F90BDC" w:rsidRDefault="00F90BDC">
      <w:r xmlns:w="http://schemas.openxmlformats.org/wordprocessingml/2006/main">
        <w:t xml:space="preserve">2. Ekleziastas 5:2-4 – „Neskubėk savo burna, neskubėk širdyje ką nors sakyti prieš Dievą. Dievas yra danguje, o jūs žemėje, todėl jūsų žodžių tebūna mažai. Svajonė ateina, kai daug rūpesčių, o daug žodžių žymi kvailio kalbą.</w:t>
      </w:r>
    </w:p>
    <w:p w14:paraId="45645C9D" w14:textId="77777777" w:rsidR="00F90BDC" w:rsidRDefault="00F90BDC"/>
    <w:p w14:paraId="3641CB60" w14:textId="77777777" w:rsidR="00F90BDC" w:rsidRDefault="00F90BDC">
      <w:r xmlns:w="http://schemas.openxmlformats.org/wordprocessingml/2006/main">
        <w:t xml:space="preserve">Matthew 23:21 21 Kas prisiekia šventykla, prisiekia ja ir tuo, kuris joje gyvena.</w:t>
      </w:r>
    </w:p>
    <w:p w14:paraId="152401A3" w14:textId="77777777" w:rsidR="00F90BDC" w:rsidRDefault="00F90BDC"/>
    <w:p w14:paraId="215F82F0" w14:textId="77777777" w:rsidR="00F90BDC" w:rsidRDefault="00F90BDC">
      <w:r xmlns:w="http://schemas.openxmlformats.org/wordprocessingml/2006/main">
        <w:t xml:space="preserve">Jėzus moko, kad tie, kurie prisiekia šventykla, iš tikrųjų prisiekia Dievu, kuris gyvena šventykloje.</w:t>
      </w:r>
    </w:p>
    <w:p w14:paraId="682EF7EB" w14:textId="77777777" w:rsidR="00F90BDC" w:rsidRDefault="00F90BDC"/>
    <w:p w14:paraId="6CE9DE31" w14:textId="77777777" w:rsidR="00F90BDC" w:rsidRDefault="00F90BDC">
      <w:r xmlns:w="http://schemas.openxmlformats.org/wordprocessingml/2006/main">
        <w:t xml:space="preserve">1. Prisiekimo galia: priesaikos prie šventyklos svarbos ir </w:t>
      </w:r>
      <w:r xmlns:w="http://schemas.openxmlformats.org/wordprocessingml/2006/main">
        <w:lastRenderedPageBreak xmlns:w="http://schemas.openxmlformats.org/wordprocessingml/2006/main"/>
      </w:r>
      <w:r xmlns:w="http://schemas.openxmlformats.org/wordprocessingml/2006/main">
        <w:t xml:space="preserve">joje gyvenančio Dievo svarbos tyrinėjimas.</w:t>
      </w:r>
    </w:p>
    <w:p w14:paraId="62FDE640" w14:textId="77777777" w:rsidR="00F90BDC" w:rsidRDefault="00F90BDC"/>
    <w:p w14:paraId="4177072E" w14:textId="77777777" w:rsidR="00F90BDC" w:rsidRDefault="00F90BDC">
      <w:r xmlns:w="http://schemas.openxmlformats.org/wordprocessingml/2006/main">
        <w:t xml:space="preserve">2. Priesaikos davimas: mūsų santykių su šventykla tyrimas ir Dievo gerbimo per žodžius svarba.</w:t>
      </w:r>
    </w:p>
    <w:p w14:paraId="0E5B5910" w14:textId="77777777" w:rsidR="00F90BDC" w:rsidRDefault="00F90BDC"/>
    <w:p w14:paraId="61747D1F" w14:textId="77777777" w:rsidR="00F90BDC" w:rsidRDefault="00F90BDC">
      <w:r xmlns:w="http://schemas.openxmlformats.org/wordprocessingml/2006/main">
        <w:t xml:space="preserve">1. Jokūbo 5:12-14 – „Bet visų pirma, mano broliai, neprisiekite nei dangumi, nei žeme, nei jokia kita priesaika, bet tegul jūsų „taip“ būna „taip“, o „ne“ – ne, todėl kad nepakliūtumėte į pasmerkimą. Ar kas nors iš jūsų kenčia? Tegul meldžiasi. Ar kas nors linksmas? Tegul jis gieda šlovę".</w:t>
      </w:r>
    </w:p>
    <w:p w14:paraId="4CF104F3" w14:textId="77777777" w:rsidR="00F90BDC" w:rsidRDefault="00F90BDC"/>
    <w:p w14:paraId="5557AD53" w14:textId="77777777" w:rsidR="00F90BDC" w:rsidRDefault="00F90BDC">
      <w:r xmlns:w="http://schemas.openxmlformats.org/wordprocessingml/2006/main">
        <w:t xml:space="preserve">2. Izaijas 65:16 – „Kas šauksis palaiminimo žemėje, tas tai darys ištikimybės Dievu, o kas prisiekia krašte, prisieks ištikimybės Dievu“.</w:t>
      </w:r>
    </w:p>
    <w:p w14:paraId="1FA13B32" w14:textId="77777777" w:rsidR="00F90BDC" w:rsidRDefault="00F90BDC"/>
    <w:p w14:paraId="0768B22D" w14:textId="77777777" w:rsidR="00F90BDC" w:rsidRDefault="00F90BDC">
      <w:r xmlns:w="http://schemas.openxmlformats.org/wordprocessingml/2006/main">
        <w:t xml:space="preserve">Mato 23:22 O kas prisiekia dangumi, prisiekia Dievo sostu ir jame sėdinčiu.</w:t>
      </w:r>
    </w:p>
    <w:p w14:paraId="568826FD" w14:textId="77777777" w:rsidR="00F90BDC" w:rsidRDefault="00F90BDC"/>
    <w:p w14:paraId="404C8C0E" w14:textId="77777777" w:rsidR="00F90BDC" w:rsidRDefault="00F90BDC">
      <w:r xmlns:w="http://schemas.openxmlformats.org/wordprocessingml/2006/main">
        <w:t xml:space="preserve">Šioje ištraukoje pabrėžiama prisiekimo Dievu ir Jo sostu svarba.</w:t>
      </w:r>
    </w:p>
    <w:p w14:paraId="53A5CE40" w14:textId="77777777" w:rsidR="00F90BDC" w:rsidRDefault="00F90BDC"/>
    <w:p w14:paraId="1AE64CF0" w14:textId="77777777" w:rsidR="00F90BDC" w:rsidRDefault="00F90BDC">
      <w:r xmlns:w="http://schemas.openxmlformats.org/wordprocessingml/2006/main">
        <w:t xml:space="preserve">1: „Gerbk Viešpatį savo priesaika“</w:t>
      </w:r>
    </w:p>
    <w:p w14:paraId="102244F1" w14:textId="77777777" w:rsidR="00F90BDC" w:rsidRDefault="00F90BDC"/>
    <w:p w14:paraId="0DBB9C68" w14:textId="77777777" w:rsidR="00F90BDC" w:rsidRDefault="00F90BDC">
      <w:r xmlns:w="http://schemas.openxmlformats.org/wordprocessingml/2006/main">
        <w:t xml:space="preserve">2: „Dievo sosto galia“</w:t>
      </w:r>
    </w:p>
    <w:p w14:paraId="716C06DD" w14:textId="77777777" w:rsidR="00F90BDC" w:rsidRDefault="00F90BDC"/>
    <w:p w14:paraId="58503841" w14:textId="77777777" w:rsidR="00F90BDC" w:rsidRDefault="00F90BDC">
      <w:r xmlns:w="http://schemas.openxmlformats.org/wordprocessingml/2006/main">
        <w:t xml:space="preserve">1: Izaijas 66:1 - „Taip sako Viešpats: dangus yra mano sostas, o žemė yra mano pakojis. Kur yra namai, kuriuos man statote?</w:t>
      </w:r>
    </w:p>
    <w:p w14:paraId="188B0C14" w14:textId="77777777" w:rsidR="00F90BDC" w:rsidRDefault="00F90BDC"/>
    <w:p w14:paraId="295B1569" w14:textId="77777777" w:rsidR="00F90BDC" w:rsidRDefault="00F90BDC">
      <w:r xmlns:w="http://schemas.openxmlformats.org/wordprocessingml/2006/main">
        <w:t xml:space="preserve">2: Jeremijo 17:12 – „Šlovingas aukštas sostas nuo pat pradžių yra mūsų šventovės vieta“.</w:t>
      </w:r>
    </w:p>
    <w:p w14:paraId="26513530" w14:textId="77777777" w:rsidR="00F90BDC" w:rsidRDefault="00F90BDC"/>
    <w:p w14:paraId="14723653" w14:textId="77777777" w:rsidR="00F90BDC" w:rsidRDefault="00F90BDC">
      <w:r xmlns:w="http://schemas.openxmlformats.org/wordprocessingml/2006/main">
        <w:t xml:space="preserve">Mato 23:23 Vargas jums, veidmainiai Rašto žinovai ir fariziejai! Jūs mokate dešimtinę iš mėtų, anyžių </w:t>
      </w:r>
      <w:r xmlns:w="http://schemas.openxmlformats.org/wordprocessingml/2006/main">
        <w:lastRenderedPageBreak xmlns:w="http://schemas.openxmlformats.org/wordprocessingml/2006/main"/>
      </w:r>
      <w:r xmlns:w="http://schemas.openxmlformats.org/wordprocessingml/2006/main">
        <w:t xml:space="preserve">ir kmynų ir praleidote svarbesnius įstatymo dalykus – teisingumą, gailestingumą ir tikėjimą. Tai turėjote daryti, o kito nepalikti.</w:t>
      </w:r>
    </w:p>
    <w:p w14:paraId="7C9AD75B" w14:textId="77777777" w:rsidR="00F90BDC" w:rsidRDefault="00F90BDC"/>
    <w:p w14:paraId="5B44A9A7" w14:textId="77777777" w:rsidR="00F90BDC" w:rsidRDefault="00F90BDC">
      <w:r xmlns:w="http://schemas.openxmlformats.org/wordprocessingml/2006/main">
        <w:t xml:space="preserve">Šioje Mato 23:23 ištraukoje kalbama apie Rašto aiškintojų ir fariziejų veidmainystę, susitelkiant į smulkesnius įstatymo dalykus ir nepaisant svarbesnių teisumo, gailestingumo ir tikėjimo dalykų.</w:t>
      </w:r>
    </w:p>
    <w:p w14:paraId="742D6593" w14:textId="77777777" w:rsidR="00F90BDC" w:rsidRDefault="00F90BDC"/>
    <w:p w14:paraId="0C9EA68D" w14:textId="77777777" w:rsidR="00F90BDC" w:rsidRDefault="00F90BDC">
      <w:r xmlns:w="http://schemas.openxmlformats.org/wordprocessingml/2006/main">
        <w:t xml:space="preserve">1. „Teisingumo ir gailestingumo siekimas: svarbesni įstatymo dalykai“</w:t>
      </w:r>
    </w:p>
    <w:p w14:paraId="3D68234C" w14:textId="77777777" w:rsidR="00F90BDC" w:rsidRDefault="00F90BDC"/>
    <w:p w14:paraId="5F1EFDAA" w14:textId="77777777" w:rsidR="00F90BDC" w:rsidRDefault="00F90BDC">
      <w:r xmlns:w="http://schemas.openxmlformats.org/wordprocessingml/2006/main">
        <w:t xml:space="preserve">2. „Gyvenimas ištikimai ir dorai: apmąstymas apie Mato 23:23“</w:t>
      </w:r>
    </w:p>
    <w:p w14:paraId="42F6418B" w14:textId="77777777" w:rsidR="00F90BDC" w:rsidRDefault="00F90BDC"/>
    <w:p w14:paraId="7C3D42B7" w14:textId="77777777" w:rsidR="00F90BDC" w:rsidRDefault="00F90BDC">
      <w:r xmlns:w="http://schemas.openxmlformats.org/wordprocessingml/2006/main">
        <w:t xml:space="preserve">1. Michėjo 6:8 "Jis parodė tau, žmogau, kas yra gera. Ir ko Viešpats iš tavęs reikalauja? Elgtis teisingai, mylėti gailestingumą ir nuolankiai vaikščioti su savo Dievu."</w:t>
      </w:r>
    </w:p>
    <w:p w14:paraId="553562C9" w14:textId="77777777" w:rsidR="00F90BDC" w:rsidRDefault="00F90BDC"/>
    <w:p w14:paraId="7C1BA00B" w14:textId="77777777" w:rsidR="00F90BDC" w:rsidRDefault="00F90BDC">
      <w:r xmlns:w="http://schemas.openxmlformats.org/wordprocessingml/2006/main">
        <w:t xml:space="preserve">2. Galatams 5:22-23 "Bet Dvasios vaisius yra meilė, džiaugsmas, ramybė, pakantumas, gerumas, gerumas, ištikimybė, romumas ir susivaldymas. Tokiems dalykams nėra įstatymo."</w:t>
      </w:r>
    </w:p>
    <w:p w14:paraId="4AD7BCD5" w14:textId="77777777" w:rsidR="00F90BDC" w:rsidRDefault="00F90BDC"/>
    <w:p w14:paraId="51741484" w14:textId="77777777" w:rsidR="00F90BDC" w:rsidRDefault="00F90BDC">
      <w:r xmlns:w="http://schemas.openxmlformats.org/wordprocessingml/2006/main">
        <w:t xml:space="preserve">Mato 23:24 Jūs akli vedliai, kurie įtempiate uodą ir praryjate kupranugarį.</w:t>
      </w:r>
    </w:p>
    <w:p w14:paraId="6D43DD53" w14:textId="77777777" w:rsidR="00F90BDC" w:rsidRDefault="00F90BDC"/>
    <w:p w14:paraId="5F8E9D08" w14:textId="77777777" w:rsidR="00F90BDC" w:rsidRDefault="00F90BDC">
      <w:r xmlns:w="http://schemas.openxmlformats.org/wordprocessingml/2006/main">
        <w:t xml:space="preserve">Šioje eilutėje kalbama apie veidmainystę tarp religinių lyderių, kurie sutelkia dėmesį į smulkmenas, bet nepaiso didesnių problemų.</w:t>
      </w:r>
    </w:p>
    <w:p w14:paraId="7D2B1AB0" w14:textId="77777777" w:rsidR="00F90BDC" w:rsidRDefault="00F90BDC"/>
    <w:p w14:paraId="79ABC985" w14:textId="77777777" w:rsidR="00F90BDC" w:rsidRDefault="00F90BDC">
      <w:r xmlns:w="http://schemas.openxmlformats.org/wordprocessingml/2006/main">
        <w:t xml:space="preserve">1. Matyti didelį paveikslą: atskleisti veidmainystę mūsų gyvenime</w:t>
      </w:r>
    </w:p>
    <w:p w14:paraId="4E5EEF9F" w14:textId="77777777" w:rsidR="00F90BDC" w:rsidRDefault="00F90BDC"/>
    <w:p w14:paraId="2B1B8DCA" w14:textId="77777777" w:rsidR="00F90BDC" w:rsidRDefault="00F90BDC">
      <w:r xmlns:w="http://schemas.openxmlformats.org/wordprocessingml/2006/main">
        <w:t xml:space="preserve">2. Nuo uodų iki kupranugarių: atrankinio paklusnumo pavojus</w:t>
      </w:r>
    </w:p>
    <w:p w14:paraId="5B1B4EDB" w14:textId="77777777" w:rsidR="00F90BDC" w:rsidRDefault="00F90BDC"/>
    <w:p w14:paraId="41AD048B" w14:textId="77777777" w:rsidR="00F90BDC" w:rsidRDefault="00F90BDC">
      <w:r xmlns:w="http://schemas.openxmlformats.org/wordprocessingml/2006/main">
        <w:t xml:space="preserve">1. Izaijas 29:13-14 – Vargas tiems, kurie sprendžia neteisingus potvarkius ir rašo keblumus, kuriuos jie nurodė; Atitraukti vargšus nuo teismo ir atimti teisę </w:t>
      </w:r>
      <w:r xmlns:w="http://schemas.openxmlformats.org/wordprocessingml/2006/main">
        <w:lastRenderedPageBreak xmlns:w="http://schemas.openxmlformats.org/wordprocessingml/2006/main"/>
      </w:r>
      <w:r xmlns:w="http://schemas.openxmlformats.org/wordprocessingml/2006/main">
        <w:t xml:space="preserve">iš mano tautos vargšų, kad našlės taptų jų grobiu ir apiplėštų našlaičius!</w:t>
      </w:r>
    </w:p>
    <w:p w14:paraId="2594324C" w14:textId="77777777" w:rsidR="00F90BDC" w:rsidRDefault="00F90BDC"/>
    <w:p w14:paraId="415A535E" w14:textId="77777777" w:rsidR="00F90BDC" w:rsidRDefault="00F90BDC">
      <w:r xmlns:w="http://schemas.openxmlformats.org/wordprocessingml/2006/main">
        <w:t xml:space="preserve">2.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14:paraId="413D1B1C" w14:textId="77777777" w:rsidR="00F90BDC" w:rsidRDefault="00F90BDC"/>
    <w:p w14:paraId="6045D278" w14:textId="77777777" w:rsidR="00F90BDC" w:rsidRDefault="00F90BDC">
      <w:r xmlns:w="http://schemas.openxmlformats.org/wordprocessingml/2006/main">
        <w:t xml:space="preserve">Mato 23:25 Vargas jums, veidmainiai Rašto žinovai ir fariziejai! Jūs išvalote taurės ir lėkštės išorę, o viduje jie pilni prievartavimo ir pertekliaus.</w:t>
      </w:r>
    </w:p>
    <w:p w14:paraId="71A82281" w14:textId="77777777" w:rsidR="00F90BDC" w:rsidRDefault="00F90BDC"/>
    <w:p w14:paraId="5A4091B1" w14:textId="77777777" w:rsidR="00F90BDC" w:rsidRDefault="00F90BDC">
      <w:r xmlns:w="http://schemas.openxmlformats.org/wordprocessingml/2006/main">
        <w:t xml:space="preserve">Rašto aiškintojai ir fariziejai sutelkė dėmesį į išorinę išvaizdą, o ne į vidinį pasikeitimą.</w:t>
      </w:r>
    </w:p>
    <w:p w14:paraId="7A22239D" w14:textId="77777777" w:rsidR="00F90BDC" w:rsidRDefault="00F90BDC"/>
    <w:p w14:paraId="0ABD48F5" w14:textId="77777777" w:rsidR="00F90BDC" w:rsidRDefault="00F90BDC">
      <w:r xmlns:w="http://schemas.openxmlformats.org/wordprocessingml/2006/main">
        <w:t xml:space="preserve">1: Turėtume sutelkti dėmesį į vidinę transformaciją, o ne į išorinį išvaizdą.</w:t>
      </w:r>
    </w:p>
    <w:p w14:paraId="1AA4897E" w14:textId="77777777" w:rsidR="00F90BDC" w:rsidRDefault="00F90BDC"/>
    <w:p w14:paraId="353B59E0" w14:textId="77777777" w:rsidR="00F90BDC" w:rsidRDefault="00F90BDC">
      <w:r xmlns:w="http://schemas.openxmlformats.org/wordprocessingml/2006/main">
        <w:t xml:space="preserve">2: Turėtume sutelkti dėmesį į Dievo nurodymų vykdymą ir gyventi tyra širdimi.</w:t>
      </w:r>
    </w:p>
    <w:p w14:paraId="40F3BB92" w14:textId="77777777" w:rsidR="00F90BDC" w:rsidRDefault="00F90BDC"/>
    <w:p w14:paraId="616F97AB" w14:textId="77777777" w:rsidR="00F90BDC" w:rsidRDefault="00F90BDC">
      <w:r xmlns:w="http://schemas.openxmlformats.org/wordprocessingml/2006/main">
        <w:t xml:space="preserve">1: Kolosiečiams 3:12-17 – Apsirenkite, kaip Dievo išrinktieji, šventais ir mylimais, gailestinga širdimi, gerumu, nuolankumu, romumu ir kantrybe.</w:t>
      </w:r>
    </w:p>
    <w:p w14:paraId="111A6DD7" w14:textId="77777777" w:rsidR="00F90BDC" w:rsidRDefault="00F90BDC"/>
    <w:p w14:paraId="3DF4881A" w14:textId="77777777" w:rsidR="00F90BDC" w:rsidRDefault="00F90BDC">
      <w:r xmlns:w="http://schemas.openxmlformats.org/wordprocessingml/2006/main">
        <w:t xml:space="preserve">2: Jokūbo 1:22-25 - Bet būkite žodžio vykdytojai, o ne tik klausytojai, apgaudinėdami save.</w:t>
      </w:r>
    </w:p>
    <w:p w14:paraId="691633B8" w14:textId="77777777" w:rsidR="00F90BDC" w:rsidRDefault="00F90BDC"/>
    <w:p w14:paraId="13CB17BA" w14:textId="77777777" w:rsidR="00F90BDC" w:rsidRDefault="00F90BDC">
      <w:r xmlns:w="http://schemas.openxmlformats.org/wordprocessingml/2006/main">
        <w:t xml:space="preserve">Mato 23:26 Aklas farizieju, išvalyk pirmiausia tai, kas yra taurėje ir dubenyje, kad ir jų išorė būtų švari.</w:t>
      </w:r>
    </w:p>
    <w:p w14:paraId="7159F40A" w14:textId="77777777" w:rsidR="00F90BDC" w:rsidRDefault="00F90BDC"/>
    <w:p w14:paraId="22F409B0" w14:textId="77777777" w:rsidR="00F90BDC" w:rsidRDefault="00F90BDC">
      <w:r xmlns:w="http://schemas.openxmlformats.org/wordprocessingml/2006/main">
        <w:t xml:space="preserve">Ištraukoje kalbama apie tai, kaip svarbu domėtis savo širdies vidumi, prieš nerimaujant dėl išorinių išvaizdų.</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„Svarbiausia esmė: pirmiausia išvalykite vidų“</w:t>
      </w:r>
    </w:p>
    <w:p w14:paraId="2FD69BCC" w14:textId="77777777" w:rsidR="00F90BDC" w:rsidRDefault="00F90BDC"/>
    <w:p w14:paraId="5723AF09" w14:textId="77777777" w:rsidR="00F90BDC" w:rsidRDefault="00F90BDC">
      <w:r xmlns:w="http://schemas.openxmlformats.org/wordprocessingml/2006/main">
        <w:t xml:space="preserve">2. „Išvaizda gali būti apgaulinga: vidinio apsivalymo poreikis“</w:t>
      </w:r>
    </w:p>
    <w:p w14:paraId="0EFEC284" w14:textId="77777777" w:rsidR="00F90BDC" w:rsidRDefault="00F90BDC"/>
    <w:p w14:paraId="5E78F80D" w14:textId="77777777" w:rsidR="00F90BDC" w:rsidRDefault="00F90BDC">
      <w:r xmlns:w="http://schemas.openxmlformats.org/wordprocessingml/2006/main">
        <w:t xml:space="preserve">1. Psalmė 51:10 – „Sukurk man, Dieve, tyrą širdį ir atnaujink manyje teisingą dvasią“.</w:t>
      </w:r>
    </w:p>
    <w:p w14:paraId="61D0EA1B" w14:textId="77777777" w:rsidR="00F90BDC" w:rsidRDefault="00F90BDC"/>
    <w:p w14:paraId="26B1F06B" w14:textId="77777777" w:rsidR="00F90BDC" w:rsidRDefault="00F90BDC">
      <w:r xmlns:w="http://schemas.openxmlformats.org/wordprocessingml/2006/main">
        <w:t xml:space="preserve">2. Patarlės 4:23 - "Saugokite savo širdį su visu stropumu, nes iš jos kyla gyvenimo klausimai."</w:t>
      </w:r>
    </w:p>
    <w:p w14:paraId="1360EDD9" w14:textId="77777777" w:rsidR="00F90BDC" w:rsidRDefault="00F90BDC"/>
    <w:p w14:paraId="0891616C" w14:textId="77777777" w:rsidR="00F90BDC" w:rsidRDefault="00F90BDC">
      <w:r xmlns:w="http://schemas.openxmlformats.org/wordprocessingml/2006/main">
        <w:t xml:space="preserve">Mato 23:27 Vargas jums, veidmainiai Rašto žinovai ir fariziejai! Jūs esate panašūs į išbalintus kapus, kurie iš išorės atrodo gražūs, o viduje yra pilni mirusiųjų kaulų ir visokio nešvarumo.</w:t>
      </w:r>
    </w:p>
    <w:p w14:paraId="4C531991" w14:textId="77777777" w:rsidR="00F90BDC" w:rsidRDefault="00F90BDC"/>
    <w:p w14:paraId="2B08A565" w14:textId="77777777" w:rsidR="00F90BDC" w:rsidRDefault="00F90BDC">
      <w:r xmlns:w="http://schemas.openxmlformats.org/wordprocessingml/2006/main">
        <w:t xml:space="preserve">Jėzus smerkia Rašto aiškintojus ir fariziejus už tai, kad jie išoriškai atrodo šventi, o jų širdys yra pilnos nuodėmės ir sugedimo.</w:t>
      </w:r>
    </w:p>
    <w:p w14:paraId="05BDE5BE" w14:textId="77777777" w:rsidR="00F90BDC" w:rsidRDefault="00F90BDC"/>
    <w:p w14:paraId="61235987" w14:textId="77777777" w:rsidR="00F90BDC" w:rsidRDefault="00F90BDC">
      <w:r xmlns:w="http://schemas.openxmlformats.org/wordprocessingml/2006/main">
        <w:t xml:space="preserve">1. Jėzaus įspėjimas prieš veidmainystę</w:t>
      </w:r>
    </w:p>
    <w:p w14:paraId="242E7007" w14:textId="77777777" w:rsidR="00F90BDC" w:rsidRDefault="00F90BDC"/>
    <w:p w14:paraId="248C8A2C" w14:textId="77777777" w:rsidR="00F90BDC" w:rsidRDefault="00F90BDC">
      <w:r xmlns:w="http://schemas.openxmlformats.org/wordprocessingml/2006/main">
        <w:t xml:space="preserve">2. Klaidingo pamaldumo maskavimo pavojus</w:t>
      </w:r>
    </w:p>
    <w:p w14:paraId="3E9D745B" w14:textId="77777777" w:rsidR="00F90BDC" w:rsidRDefault="00F90BDC"/>
    <w:p w14:paraId="39858DA4" w14:textId="77777777" w:rsidR="00F90BDC" w:rsidRDefault="00F90BDC">
      <w:r xmlns:w="http://schemas.openxmlformats.org/wordprocessingml/2006/main">
        <w:t xml:space="preserve">1. Romiečiams 3:23 – nes visi nusidėjo ir stokoja Dievo šlovės.</w:t>
      </w:r>
    </w:p>
    <w:p w14:paraId="5397AA76" w14:textId="77777777" w:rsidR="00F90BDC" w:rsidRDefault="00F90BDC"/>
    <w:p w14:paraId="7C73618E" w14:textId="77777777" w:rsidR="00F90BDC" w:rsidRDefault="00F90BDC">
      <w:r xmlns:w="http://schemas.openxmlformats.org/wordprocessingml/2006/main">
        <w:t xml:space="preserve">2. Jokūbo 4:17 – Taigi, kas moka daryti gera, bet to nedaro, tam tai yra nuodėmė.</w:t>
      </w:r>
    </w:p>
    <w:p w14:paraId="71728BFB" w14:textId="77777777" w:rsidR="00F90BDC" w:rsidRDefault="00F90BDC"/>
    <w:p w14:paraId="5270FEB7" w14:textId="77777777" w:rsidR="00F90BDC" w:rsidRDefault="00F90BDC">
      <w:r xmlns:w="http://schemas.openxmlformats.org/wordprocessingml/2006/main">
        <w:t xml:space="preserve">Mato 23:28 Taip ir jūs iš išorės atrodote žmonėms teisūs, o viduje esate pilni veidmainystės ir neteisybės.</w:t>
      </w:r>
    </w:p>
    <w:p w14:paraId="53E886EC" w14:textId="77777777" w:rsidR="00F90BDC" w:rsidRDefault="00F90BDC"/>
    <w:p w14:paraId="1A8D00C6" w14:textId="77777777" w:rsidR="00F90BDC" w:rsidRDefault="00F90BDC">
      <w:r xmlns:w="http://schemas.openxmlformats.org/wordprocessingml/2006/main">
        <w:t xml:space="preserve">Ši ištrauka įspėja, kad išoriškai nepasirodytų teisu, slepiant vidinę veidmainystę </w:t>
      </w:r>
      <w:r xmlns:w="http://schemas.openxmlformats.org/wordprocessingml/2006/main">
        <w:lastRenderedPageBreak xmlns:w="http://schemas.openxmlformats.org/wordprocessingml/2006/main"/>
      </w:r>
      <w:r xmlns:w="http://schemas.openxmlformats.org/wordprocessingml/2006/main">
        <w:t xml:space="preserve">ir nuodėmę.</w:t>
      </w:r>
    </w:p>
    <w:p w14:paraId="2E637B21" w14:textId="77777777" w:rsidR="00F90BDC" w:rsidRDefault="00F90BDC"/>
    <w:p w14:paraId="39777A9A" w14:textId="77777777" w:rsidR="00F90BDC" w:rsidRDefault="00F90BDC">
      <w:r xmlns:w="http://schemas.openxmlformats.org/wordprocessingml/2006/main">
        <w:t xml:space="preserve">1: Tikras teisumas kyla iš vidaus, o ne iš išorės.</w:t>
      </w:r>
    </w:p>
    <w:p w14:paraId="37A74914" w14:textId="77777777" w:rsidR="00F90BDC" w:rsidRDefault="00F90BDC"/>
    <w:p w14:paraId="27AB43A8" w14:textId="77777777" w:rsidR="00F90BDC" w:rsidRDefault="00F90BDC">
      <w:r xmlns:w="http://schemas.openxmlformats.org/wordprocessingml/2006/main">
        <w:t xml:space="preserve">2: Turime būti sąžiningi prieš save ir siekti tikro teisumo, o ne tik išvaizdos.</w:t>
      </w:r>
    </w:p>
    <w:p w14:paraId="704F5121" w14:textId="77777777" w:rsidR="00F90BDC" w:rsidRDefault="00F90BDC"/>
    <w:p w14:paraId="2DE85BAC" w14:textId="77777777" w:rsidR="00F90BDC" w:rsidRDefault="00F90BDC">
      <w:r xmlns:w="http://schemas.openxmlformats.org/wordprocessingml/2006/main">
        <w:t xml:space="preserve">1: Filipiečiams 3:8-9 – „Iš tiesų, aš viską laikau nuostoliu, nes verta pažinti Kristų Jėzų, savo Viešpatį. Dėl jo aš viską praradau ir laikau šiukšlėmis, kad galėčiau gali įgyti Kristų“.</w:t>
      </w:r>
    </w:p>
    <w:p w14:paraId="4611928D" w14:textId="77777777" w:rsidR="00F90BDC" w:rsidRDefault="00F90BDC"/>
    <w:p w14:paraId="2B30067D" w14:textId="77777777" w:rsidR="00F90BDC" w:rsidRDefault="00F90BDC">
      <w:r xmlns:w="http://schemas.openxmlformats.org/wordprocessingml/2006/main">
        <w:t xml:space="preserve">2: 1 Jn 1, 8-10 - "Jei sakome, kad neturime nuodėmės, mes apgaudinėjame save, o tiesos nėra mumyse. Jei išpažįstame savo nuodėmes, jis yra ištikimas ir teisingas, kad atleistų mums nuodėmes ir apvalytų. Jei sakome, kad nenusidėjome, padarome jį melagiu, ir jo žodžio nėra mumyse”.</w:t>
      </w:r>
    </w:p>
    <w:p w14:paraId="6C75A606" w14:textId="77777777" w:rsidR="00F90BDC" w:rsidRDefault="00F90BDC"/>
    <w:p w14:paraId="786F325B" w14:textId="77777777" w:rsidR="00F90BDC" w:rsidRDefault="00F90BDC">
      <w:r xmlns:w="http://schemas.openxmlformats.org/wordprocessingml/2006/main">
        <w:t xml:space="preserve">Mato 23:29 Vargas jums, veidmainiai Rašto žinovai ir fariziejai! nes jūs statote pranašų kapus ir puošiate teisiųjų kapus,</w:t>
      </w:r>
    </w:p>
    <w:p w14:paraId="5CEBC8C4" w14:textId="77777777" w:rsidR="00F90BDC" w:rsidRDefault="00F90BDC"/>
    <w:p w14:paraId="5C81DCD8" w14:textId="77777777" w:rsidR="00F90BDC" w:rsidRDefault="00F90BDC">
      <w:r xmlns:w="http://schemas.openxmlformats.org/wordprocessingml/2006/main">
        <w:t xml:space="preserve">Rašto žinovai ir fariziejai yra veidmainiai, pagerbdami tuos, kuriuos persekiojo.</w:t>
      </w:r>
    </w:p>
    <w:p w14:paraId="7D023BE8" w14:textId="77777777" w:rsidR="00F90BDC" w:rsidRDefault="00F90BDC"/>
    <w:p w14:paraId="59C133A2" w14:textId="77777777" w:rsidR="00F90BDC" w:rsidRDefault="00F90BDC">
      <w:r xmlns:w="http://schemas.openxmlformats.org/wordprocessingml/2006/main">
        <w:t xml:space="preserve">1. Pagarbos veidmainystė</w:t>
      </w:r>
    </w:p>
    <w:p w14:paraId="63E6AD88" w14:textId="77777777" w:rsidR="00F90BDC" w:rsidRDefault="00F90BDC"/>
    <w:p w14:paraId="239C38E3" w14:textId="77777777" w:rsidR="00F90BDC" w:rsidRDefault="00F90BDC">
      <w:r xmlns:w="http://schemas.openxmlformats.org/wordprocessingml/2006/main">
        <w:t xml:space="preserve">2. Veidmainystės pavojai</w:t>
      </w:r>
    </w:p>
    <w:p w14:paraId="3B3F2752" w14:textId="77777777" w:rsidR="00F90BDC" w:rsidRDefault="00F90BDC"/>
    <w:p w14:paraId="00D439E1" w14:textId="77777777" w:rsidR="00F90BDC" w:rsidRDefault="00F90BDC">
      <w:r xmlns:w="http://schemas.openxmlformats.org/wordprocessingml/2006/main">
        <w:t xml:space="preserve">1. Izaijas 29:13 – „Ši tauta artinasi prie manęs savo burna ir gerbia mane savo lūpomis, bet jos širdis toli nuo manęs“.</w:t>
      </w:r>
    </w:p>
    <w:p w14:paraId="68BD0BFB" w14:textId="77777777" w:rsidR="00F90BDC" w:rsidRDefault="00F90BDC"/>
    <w:p w14:paraId="37819293" w14:textId="77777777" w:rsidR="00F90BDC" w:rsidRDefault="00F90BDC">
      <w:r xmlns:w="http://schemas.openxmlformats.org/wordprocessingml/2006/main">
        <w:t xml:space="preserve">2. Jokūbo 2:17 – „Taigi tikėjimas, jei neturi darbų, yra miręs, būdamas vienas“.</w:t>
      </w:r>
    </w:p>
    <w:p w14:paraId="00E0D00C" w14:textId="77777777" w:rsidR="00F90BDC" w:rsidRDefault="00F90BDC"/>
    <w:p w14:paraId="4B9A0A24" w14:textId="77777777" w:rsidR="00F90BDC" w:rsidRDefault="00F90BDC">
      <w:r xmlns:w="http://schemas.openxmlformats.org/wordprocessingml/2006/main">
        <w:t xml:space="preserve">Mato 23:30 Ir sakyk: 'Jei būtume buvę savo tėvų dienomis, nebūtume su jais dalyvavę pranašų kraujyje.</w:t>
      </w:r>
    </w:p>
    <w:p w14:paraId="6F83E03E" w14:textId="77777777" w:rsidR="00F90BDC" w:rsidRDefault="00F90BDC"/>
    <w:p w14:paraId="313E95AC" w14:textId="77777777" w:rsidR="00F90BDC" w:rsidRDefault="00F90BDC">
      <w:r xmlns:w="http://schemas.openxmlformats.org/wordprocessingml/2006/main">
        <w:t xml:space="preserve">Jėzaus laikų žmonės veidmainiavo, tvirtindami, kad jie nebūtų persekioję pranašų taip, kaip darė jų protėviai, nors iš tikrųjų jie darė tą patį.</w:t>
      </w:r>
    </w:p>
    <w:p w14:paraId="4900B7BB" w14:textId="77777777" w:rsidR="00F90BDC" w:rsidRDefault="00F90BDC"/>
    <w:p w14:paraId="3B956F61" w14:textId="77777777" w:rsidR="00F90BDC" w:rsidRDefault="00F90BDC">
      <w:r xmlns:w="http://schemas.openxmlformats.org/wordprocessingml/2006/main">
        <w:t xml:space="preserve">1. Veidmainystės pavojus: melo atpažinimas ir vengimas</w:t>
      </w:r>
    </w:p>
    <w:p w14:paraId="6EDEAC09" w14:textId="77777777" w:rsidR="00F90BDC" w:rsidRDefault="00F90BDC"/>
    <w:p w14:paraId="6F7AC044" w14:textId="77777777" w:rsidR="00F90BDC" w:rsidRDefault="00F90BDC">
      <w:r xmlns:w="http://schemas.openxmlformats.org/wordprocessingml/2006/main">
        <w:t xml:space="preserve">2. Išlikti ištikimam priešpriešos laikais: tvirtai stovėti tikėjime</w:t>
      </w:r>
    </w:p>
    <w:p w14:paraId="532ED93A" w14:textId="77777777" w:rsidR="00F90BDC" w:rsidRDefault="00F90BDC"/>
    <w:p w14:paraId="47506EE5" w14:textId="77777777" w:rsidR="00F90BDC" w:rsidRDefault="00F90BDC">
      <w:r xmlns:w="http://schemas.openxmlformats.org/wordprocessingml/2006/main">
        <w:t xml:space="preserve">1. Izaijas 29:13 - "Ir Viešpats pasakė: "Kadangi ši tauta artinasi savo burna ir gerbia mane savo lūpomis, o jų širdys yra toli nuo manęs, o jų baimė manęs yra žmonių įsakymas"</w:t>
      </w:r>
    </w:p>
    <w:p w14:paraId="73BB2573" w14:textId="77777777" w:rsidR="00F90BDC" w:rsidRDefault="00F90BDC"/>
    <w:p w14:paraId="6D9899F2" w14:textId="77777777" w:rsidR="00F90BDC" w:rsidRDefault="00F90BDC">
      <w:r xmlns:w="http://schemas.openxmlformats.org/wordprocessingml/2006/main">
        <w:t xml:space="preserve">2. Jokūbo 2:17 – „Taigi ir tikėjimas, jei neturi darbų, yra miręs“</w:t>
      </w:r>
    </w:p>
    <w:p w14:paraId="1256CBC8" w14:textId="77777777" w:rsidR="00F90BDC" w:rsidRDefault="00F90BDC"/>
    <w:p w14:paraId="26D47CAB" w14:textId="77777777" w:rsidR="00F90BDC" w:rsidRDefault="00F90BDC">
      <w:r xmlns:w="http://schemas.openxmlformats.org/wordprocessingml/2006/main">
        <w:t xml:space="preserve">Matthew 23:31 31 Todėl būkite patys sau liudytojai, kad esate vaikai tų, kurie žudė pranašus.</w:t>
      </w:r>
    </w:p>
    <w:p w14:paraId="40BF6AC3" w14:textId="77777777" w:rsidR="00F90BDC" w:rsidRDefault="00F90BDC"/>
    <w:p w14:paraId="0A6F8EFD" w14:textId="77777777" w:rsidR="00F90BDC" w:rsidRDefault="00F90BDC">
      <w:r xmlns:w="http://schemas.openxmlformats.org/wordprocessingml/2006/main">
        <w:t xml:space="preserve">Jėzus perspėja fariziejus, kad jie yra pranašų nužudytojų vaikai.</w:t>
      </w:r>
    </w:p>
    <w:p w14:paraId="74CD32B5" w14:textId="77777777" w:rsidR="00F90BDC" w:rsidRDefault="00F90BDC"/>
    <w:p w14:paraId="7F1F4FCC" w14:textId="77777777" w:rsidR="00F90BDC" w:rsidRDefault="00F90BDC">
      <w:r xmlns:w="http://schemas.openxmlformats.org/wordprocessingml/2006/main">
        <w:t xml:space="preserve">1. Mūsų veiksmų pasekmės</w:t>
      </w:r>
    </w:p>
    <w:p w14:paraId="6F4543A9" w14:textId="77777777" w:rsidR="00F90BDC" w:rsidRDefault="00F90BDC"/>
    <w:p w14:paraId="4F41A2A7" w14:textId="77777777" w:rsidR="00F90BDC" w:rsidRDefault="00F90BDC">
      <w:r xmlns:w="http://schemas.openxmlformats.org/wordprocessingml/2006/main">
        <w:t xml:space="preserve">2. Dvasinio pasididžiavimo pavojus</w:t>
      </w:r>
    </w:p>
    <w:p w14:paraId="2409CF0A" w14:textId="77777777" w:rsidR="00F90BDC" w:rsidRDefault="00F90BDC"/>
    <w:p w14:paraId="27587B77" w14:textId="77777777" w:rsidR="00F90BDC" w:rsidRDefault="00F90BDC">
      <w:r xmlns:w="http://schemas.openxmlformats.org/wordprocessingml/2006/main">
        <w:t xml:space="preserve">1. Romiečiams 6:23 – Atpildas už nuodėmę yra mirtis, o nemokama Dievo dovana yra amžinasis gyvenimas Kristuje Jėzuje, </w:t>
      </w:r>
      <w:r xmlns:w="http://schemas.openxmlformats.org/wordprocessingml/2006/main">
        <w:lastRenderedPageBreak xmlns:w="http://schemas.openxmlformats.org/wordprocessingml/2006/main"/>
      </w:r>
      <w:r xmlns:w="http://schemas.openxmlformats.org/wordprocessingml/2006/main">
        <w:t xml:space="preserve">mūsų Viešpatyje.</w:t>
      </w:r>
    </w:p>
    <w:p w14:paraId="08854CFD" w14:textId="77777777" w:rsidR="00F90BDC" w:rsidRDefault="00F90BDC"/>
    <w:p w14:paraId="7CE747B2" w14:textId="77777777" w:rsidR="00F90BDC" w:rsidRDefault="00F90BDC">
      <w:r xmlns:w="http://schemas.openxmlformats.org/wordprocessingml/2006/main">
        <w:t xml:space="preserve">2. Jokūbo 1:19-20 – Žinokite tai, mano mylimi broliai: kiekvienas tebūna greitas girdėti, lėtas kalbėti, lėtas pykti; nes žmogaus pyktis neduoda teisumo, kurio reikalauja Dievas.</w:t>
      </w:r>
    </w:p>
    <w:p w14:paraId="4FB663EF" w14:textId="77777777" w:rsidR="00F90BDC" w:rsidRDefault="00F90BDC"/>
    <w:p w14:paraId="2324B3CC" w14:textId="77777777" w:rsidR="00F90BDC" w:rsidRDefault="00F90BDC">
      <w:r xmlns:w="http://schemas.openxmlformats.org/wordprocessingml/2006/main">
        <w:t xml:space="preserve">Mato 23:32 Taigi pripildykite savo tėvų saiką.</w:t>
      </w:r>
    </w:p>
    <w:p w14:paraId="52126922" w14:textId="77777777" w:rsidR="00F90BDC" w:rsidRDefault="00F90BDC"/>
    <w:p w14:paraId="275816E5" w14:textId="77777777" w:rsidR="00F90BDC" w:rsidRDefault="00F90BDC">
      <w:r xmlns:w="http://schemas.openxmlformats.org/wordprocessingml/2006/main">
        <w:t xml:space="preserve">Jėzus įspėja fariziejus ir Rašto aiškintojus apie jų veidmainystės pavojų, primindamas jų protėvių nuodėmes.</w:t>
      </w:r>
    </w:p>
    <w:p w14:paraId="797304FD" w14:textId="77777777" w:rsidR="00F90BDC" w:rsidRDefault="00F90BDC"/>
    <w:p w14:paraId="4C9347C9" w14:textId="77777777" w:rsidR="00F90BDC" w:rsidRDefault="00F90BDC">
      <w:r xmlns:w="http://schemas.openxmlformats.org/wordprocessingml/2006/main">
        <w:t xml:space="preserve">1. Sąžiningumo ir nuolankumo svarba mūsų vaikščiojant su Dievu</w:t>
      </w:r>
    </w:p>
    <w:p w14:paraId="4935B6D2" w14:textId="77777777" w:rsidR="00F90BDC" w:rsidRDefault="00F90BDC"/>
    <w:p w14:paraId="2CB37719" w14:textId="77777777" w:rsidR="00F90BDC" w:rsidRDefault="00F90BDC">
      <w:r xmlns:w="http://schemas.openxmlformats.org/wordprocessingml/2006/main">
        <w:t xml:space="preserve">2. Dievo įsakymų nepaisymo pasekmės</w:t>
      </w:r>
    </w:p>
    <w:p w14:paraId="7BECC7A1" w14:textId="77777777" w:rsidR="00F90BDC" w:rsidRDefault="00F90BDC"/>
    <w:p w14:paraId="45B36B9E" w14:textId="77777777" w:rsidR="00F90BDC" w:rsidRDefault="00F90BDC">
      <w:r xmlns:w="http://schemas.openxmlformats.org/wordprocessingml/2006/main">
        <w:t xml:space="preserve">1. Romiečiams 6:23 – Atpildas už nuodėmę yra mirtis, o nemokama Dievo dovana yra amžinasis gyvenimas Kristuje Jėzuje, mūsų Viešpatyje.</w:t>
      </w:r>
    </w:p>
    <w:p w14:paraId="0F345741" w14:textId="77777777" w:rsidR="00F90BDC" w:rsidRDefault="00F90BDC"/>
    <w:p w14:paraId="66041DB2" w14:textId="77777777" w:rsidR="00F90BDC" w:rsidRDefault="00F90BDC">
      <w:r xmlns:w="http://schemas.openxmlformats.org/wordprocessingml/2006/main">
        <w:t xml:space="preserve">2. Patarlės 28:13 – Kas slepia savo nusižengimus, tam nesiseks, o kas juos išpažįsta ir apleidžia, susilauks pasigailėjimo.</w:t>
      </w:r>
    </w:p>
    <w:p w14:paraId="46F421A3" w14:textId="77777777" w:rsidR="00F90BDC" w:rsidRDefault="00F90BDC"/>
    <w:p w14:paraId="1EBB3A3E" w14:textId="77777777" w:rsidR="00F90BDC" w:rsidRDefault="00F90BDC">
      <w:r xmlns:w="http://schemas.openxmlformats.org/wordprocessingml/2006/main">
        <w:t xml:space="preserve">Mato 23:33 Jūs žalčiai, angių karta, kaip galite pabėgti nuo pragaro pasmerkimo?</w:t>
      </w:r>
    </w:p>
    <w:p w14:paraId="0FB60FB4" w14:textId="77777777" w:rsidR="00F90BDC" w:rsidRDefault="00F90BDC"/>
    <w:p w14:paraId="56852230" w14:textId="77777777" w:rsidR="00F90BDC" w:rsidRDefault="00F90BDC">
      <w:r xmlns:w="http://schemas.openxmlformats.org/wordprocessingml/2006/main">
        <w:t xml:space="preserve">Jėzus smerkia fariziejus už jų veidmainystę ir įspėja apie jų piktų darbų pasekmes.</w:t>
      </w:r>
    </w:p>
    <w:p w14:paraId="4C7D7550" w14:textId="77777777" w:rsidR="00F90BDC" w:rsidRDefault="00F90BDC"/>
    <w:p w14:paraId="040A4ACB" w14:textId="77777777" w:rsidR="00F90BDC" w:rsidRDefault="00F90BDC">
      <w:r xmlns:w="http://schemas.openxmlformats.org/wordprocessingml/2006/main">
        <w:t xml:space="preserve">1. Veidmainystė: nuodėmė, kurios negalima išvengti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tiesos atmetimo kaina</w:t>
      </w:r>
    </w:p>
    <w:p w14:paraId="054797A2" w14:textId="77777777" w:rsidR="00F90BDC" w:rsidRDefault="00F90BDC"/>
    <w:p w14:paraId="2690C9B7" w14:textId="77777777" w:rsidR="00F90BDC" w:rsidRDefault="00F90BDC">
      <w:r xmlns:w="http://schemas.openxmlformats.org/wordprocessingml/2006/main">
        <w:t xml:space="preserve">1. Romiečiams 2:1-5 – Todėl jūs, žmogau, neturite pasiteisinimo, kiekvienas iš jūsų, kuris teisiate. Nes spręsdamas apie kitą tu smerki save, nes tu, teisėjas, darai tą patį.</w:t>
      </w:r>
    </w:p>
    <w:p w14:paraId="1B973D3C" w14:textId="77777777" w:rsidR="00F90BDC" w:rsidRDefault="00F90BDC"/>
    <w:p w14:paraId="1414F2C7" w14:textId="77777777" w:rsidR="00F90BDC" w:rsidRDefault="00F90BDC">
      <w:r xmlns:w="http://schemas.openxmlformats.org/wordprocessingml/2006/main">
        <w:t xml:space="preserve">2. Jokūbo 4:17 – Taigi, kas žino, ką daryti teisingai, bet to nedaro, tam tai yra nuodėmė.</w:t>
      </w:r>
    </w:p>
    <w:p w14:paraId="02B276D1" w14:textId="77777777" w:rsidR="00F90BDC" w:rsidRDefault="00F90BDC"/>
    <w:p w14:paraId="1384DE16" w14:textId="77777777" w:rsidR="00F90BDC" w:rsidRDefault="00F90BDC">
      <w:r xmlns:w="http://schemas.openxmlformats.org/wordprocessingml/2006/main">
        <w:t xml:space="preserve">Matthew 23:34 34 Todėl štai aš siunčiu pas jus pranašų, išminčių ir Rašto žinovų. Kai kuriuos iš jų nužudysite ir nukryžiuosite. Kai kuriuos iš jų plaksite savo sinagogose ir persekiosite iš miesto į miestą.</w:t>
      </w:r>
    </w:p>
    <w:p w14:paraId="6B48A146" w14:textId="77777777" w:rsidR="00F90BDC" w:rsidRDefault="00F90BDC"/>
    <w:p w14:paraId="5C5FDC82" w14:textId="77777777" w:rsidR="00F90BDC" w:rsidRDefault="00F90BDC">
      <w:r xmlns:w="http://schemas.openxmlformats.org/wordprocessingml/2006/main">
        <w:t xml:space="preserve">Jėzus įspėja apie Dievo tarnų persekiojimą.</w:t>
      </w:r>
    </w:p>
    <w:p w14:paraId="649B5E96" w14:textId="77777777" w:rsidR="00F90BDC" w:rsidRDefault="00F90BDC"/>
    <w:p w14:paraId="378887E5" w14:textId="77777777" w:rsidR="00F90BDC" w:rsidRDefault="00F90BDC">
      <w:r xmlns:w="http://schemas.openxmlformats.org/wordprocessingml/2006/main">
        <w:t xml:space="preserve">1. Dievo tarnų persekiojimas: būkite tvirti, nepaisant sunkumų</w:t>
      </w:r>
    </w:p>
    <w:p w14:paraId="0BD22925" w14:textId="77777777" w:rsidR="00F90BDC" w:rsidRDefault="00F90BDC"/>
    <w:p w14:paraId="188138D3" w14:textId="77777777" w:rsidR="00F90BDC" w:rsidRDefault="00F90BDC">
      <w:r xmlns:w="http://schemas.openxmlformats.org/wordprocessingml/2006/main">
        <w:t xml:space="preserve">2. Mūsų pašaukimas: mylėti nepaisant persekiojimo</w:t>
      </w:r>
    </w:p>
    <w:p w14:paraId="306DBBF6" w14:textId="77777777" w:rsidR="00F90BDC" w:rsidRDefault="00F90BDC"/>
    <w:p w14:paraId="7CD0A6E1" w14:textId="77777777" w:rsidR="00F90BDC" w:rsidRDefault="00F90BDC">
      <w:r xmlns:w="http://schemas.openxmlformats.org/wordprocessingml/2006/main">
        <w:t xml:space="preserve">1. Hebrajams 11:35-40 – Dievo tarnų tikėjimas</w:t>
      </w:r>
    </w:p>
    <w:p w14:paraId="6B9EEFC2" w14:textId="77777777" w:rsidR="00F90BDC" w:rsidRDefault="00F90BDC"/>
    <w:p w14:paraId="4B60E694" w14:textId="77777777" w:rsidR="00F90BDC" w:rsidRDefault="00F90BDC">
      <w:r xmlns:w="http://schemas.openxmlformats.org/wordprocessingml/2006/main">
        <w:t xml:space="preserve">2. Jono 15:17-19 – Dievo tarnų meilė</w:t>
      </w:r>
    </w:p>
    <w:p w14:paraId="5F7A9467" w14:textId="77777777" w:rsidR="00F90BDC" w:rsidRDefault="00F90BDC"/>
    <w:p w14:paraId="7C9C2F0C" w14:textId="77777777" w:rsidR="00F90BDC" w:rsidRDefault="00F90BDC">
      <w:r xmlns:w="http://schemas.openxmlformats.org/wordprocessingml/2006/main">
        <w:t xml:space="preserve">Mato 23:35 Kad ant jūsų užtektų visas teisusis kraujas, pralietas žemėje, nuo teisiojo Abelio kraujo iki Zacharijo, Barachijo sūnaus, kraujo, kurį nužudėte tarp šventyklos ir aukuro.</w:t>
      </w:r>
    </w:p>
    <w:p w14:paraId="0EC5D453" w14:textId="77777777" w:rsidR="00F90BDC" w:rsidRDefault="00F90BDC"/>
    <w:p w14:paraId="566F3C75" w14:textId="77777777" w:rsidR="00F90BDC" w:rsidRDefault="00F90BDC">
      <w:r xmlns:w="http://schemas.openxmlformats.org/wordprocessingml/2006/main">
        <w:t xml:space="preserve">Šioje ištraukoje kalbama apie Dievo nuosprendį žmonėms už jų nuodėmes, ypač už nekalto kraujo praliejimą.</w:t>
      </w:r>
    </w:p>
    <w:p w14:paraId="046F3936" w14:textId="77777777" w:rsidR="00F90BDC" w:rsidRDefault="00F90BDC"/>
    <w:p w14:paraId="39F284E4" w14:textId="77777777" w:rsidR="00F90BDC" w:rsidRDefault="00F90BDC">
      <w:r xmlns:w="http://schemas.openxmlformats.org/wordprocessingml/2006/main">
        <w:t xml:space="preserve">1: Nuodėmės pasekmės</w:t>
      </w:r>
    </w:p>
    <w:p w14:paraId="27E0E21E" w14:textId="77777777" w:rsidR="00F90BDC" w:rsidRDefault="00F90BDC"/>
    <w:p w14:paraId="794F50B8" w14:textId="77777777" w:rsidR="00F90BDC" w:rsidRDefault="00F90BDC">
      <w:r xmlns:w="http://schemas.openxmlformats.org/wordprocessingml/2006/main">
        <w:t xml:space="preserve">2: Dievo rūstybė</w:t>
      </w:r>
    </w:p>
    <w:p w14:paraId="72D8890B" w14:textId="77777777" w:rsidR="00F90BDC" w:rsidRDefault="00F90BDC"/>
    <w:p w14:paraId="780E61E7" w14:textId="77777777" w:rsidR="00F90BDC" w:rsidRDefault="00F90BDC">
      <w:r xmlns:w="http://schemas.openxmlformats.org/wordprocessingml/2006/main">
        <w:t xml:space="preserve">1: Pradžios 4:10 - Ir jis paklausė: Ką tu padarei? Tavo brolio kraujo balsas šaukiasi manęs iš žemės.</w:t>
      </w:r>
    </w:p>
    <w:p w14:paraId="5ACEE54F" w14:textId="77777777" w:rsidR="00F90BDC" w:rsidRDefault="00F90BDC"/>
    <w:p w14:paraId="4E3FF46B" w14:textId="77777777" w:rsidR="00F90BDC" w:rsidRDefault="00F90BDC">
      <w:r xmlns:w="http://schemas.openxmlformats.org/wordprocessingml/2006/main">
        <w:t xml:space="preserve">2: Romiečiams 12:19 - Brangieji, nekeršykite patys, verčiau palikite vietą rūstybei, nes parašyta: Mano kerštas. Aš atlyginsiu, sako Viešpats.</w:t>
      </w:r>
    </w:p>
    <w:p w14:paraId="06909C38" w14:textId="77777777" w:rsidR="00F90BDC" w:rsidRDefault="00F90BDC"/>
    <w:p w14:paraId="74C5C0AB" w14:textId="77777777" w:rsidR="00F90BDC" w:rsidRDefault="00F90BDC">
      <w:r xmlns:w="http://schemas.openxmlformats.org/wordprocessingml/2006/main">
        <w:t xml:space="preserve">Mato 23:36 Iš tiesų sakau jums: visa tai ateis ant šios kartos.</w:t>
      </w:r>
    </w:p>
    <w:p w14:paraId="617D6664" w14:textId="77777777" w:rsidR="00F90BDC" w:rsidRDefault="00F90BDC"/>
    <w:p w14:paraId="22CDF75A" w14:textId="77777777" w:rsidR="00F90BDC" w:rsidRDefault="00F90BDC">
      <w:r xmlns:w="http://schemas.openxmlformats.org/wordprocessingml/2006/main">
        <w:t xml:space="preserve">Šioje ištraukoje kalbama apie nuosprendį, kuris ištiks dabartinę kartą.</w:t>
      </w:r>
    </w:p>
    <w:p w14:paraId="5296F62F" w14:textId="77777777" w:rsidR="00F90BDC" w:rsidRDefault="00F90BDC"/>
    <w:p w14:paraId="046F55A6" w14:textId="77777777" w:rsidR="00F90BDC" w:rsidRDefault="00F90BDC">
      <w:r xmlns:w="http://schemas.openxmlformats.org/wordprocessingml/2006/main">
        <w:t xml:space="preserve">1. Turime gyventi taip, kad gerbtume ir gerbtume Dievą, kad patys nenuteistume.</w:t>
      </w:r>
    </w:p>
    <w:p w14:paraId="3E357C59" w14:textId="77777777" w:rsidR="00F90BDC" w:rsidRDefault="00F90BDC"/>
    <w:p w14:paraId="24F04145" w14:textId="77777777" w:rsidR="00F90BDC" w:rsidRDefault="00F90BDC">
      <w:r xmlns:w="http://schemas.openxmlformats.org/wordprocessingml/2006/main">
        <w:t xml:space="preserve">2. Mūsų veiksmai turi pasekmių tiek šiame, tiek būsimame gyvenime.</w:t>
      </w:r>
    </w:p>
    <w:p w14:paraId="3004ACDD" w14:textId="77777777" w:rsidR="00F90BDC" w:rsidRDefault="00F90BDC"/>
    <w:p w14:paraId="3E6867FC" w14:textId="77777777" w:rsidR="00F90BDC" w:rsidRDefault="00F90BDC">
      <w:r xmlns:w="http://schemas.openxmlformats.org/wordprocessingml/2006/main">
        <w:t xml:space="preserve">1. Hebrajams 9:27 – „Ir kaip žmogui paskirta vieną kartą mirti, o po to ateina teismas“.</w:t>
      </w:r>
    </w:p>
    <w:p w14:paraId="466A163F" w14:textId="77777777" w:rsidR="00F90BDC" w:rsidRDefault="00F90BDC"/>
    <w:p w14:paraId="6EE457B5" w14:textId="77777777" w:rsidR="00F90BDC" w:rsidRDefault="00F90BDC">
      <w:r xmlns:w="http://schemas.openxmlformats.org/wordprocessingml/2006/main">
        <w:t xml:space="preserve">2. Romiečiams 2:5-6 – „Bet dėl savo kietos ir neatgailaujančios širdies kaupiate sau pyktį rūstybės dieną, kai bus atskleistas teisingas Dievo teismas."</w:t>
      </w:r>
    </w:p>
    <w:p w14:paraId="4905BF60" w14:textId="77777777" w:rsidR="00F90BDC" w:rsidRDefault="00F90BDC"/>
    <w:p w14:paraId="7C8BB331" w14:textId="77777777" w:rsidR="00F90BDC" w:rsidRDefault="00F90BDC">
      <w:r xmlns:w="http://schemas.openxmlformats.org/wordprocessingml/2006/main">
        <w:t xml:space="preserve">Mato 23:37 Jeruzale, Jeruzale, tu, kuris žudai pranašus ir užmėty akmenimis pas tave atsiųstus, kaip dažnai aš būčiau rinkęs tavo vaikus, kaip višta surenka viščiukus po sparnais, o tu nenorėjai!</w:t>
      </w:r>
    </w:p>
    <w:p w14:paraId="16665F88" w14:textId="77777777" w:rsidR="00F90BDC" w:rsidRDefault="00F90BDC"/>
    <w:p w14:paraId="706B9A47" w14:textId="77777777" w:rsidR="00F90BDC" w:rsidRDefault="00F90BDC">
      <w:r xmlns:w="http://schemas.openxmlformats.org/wordprocessingml/2006/main">
        <w:t xml:space="preserve">Jėzus išreiškia gilų liūdesį dėl Jeruzalės atsisakymo Jį priimti, nepaisant daugybės pranašų, atsiųstų jai per visą istoriją.</w:t>
      </w:r>
    </w:p>
    <w:p w14:paraId="6B0A86A2" w14:textId="77777777" w:rsidR="00F90BDC" w:rsidRDefault="00F90BDC"/>
    <w:p w14:paraId="0DDBE3F9" w14:textId="77777777" w:rsidR="00F90BDC" w:rsidRDefault="00F90BDC">
      <w:r xmlns:w="http://schemas.openxmlformats.org/wordprocessingml/2006/main">
        <w:t xml:space="preserve">1. Dievo meilė išlieka: besąlyginė Jėzaus meilė Jeruzalei</w:t>
      </w:r>
    </w:p>
    <w:p w14:paraId="47C58952" w14:textId="77777777" w:rsidR="00F90BDC" w:rsidRDefault="00F90BDC"/>
    <w:p w14:paraId="0031DBAB" w14:textId="77777777" w:rsidR="00F90BDC" w:rsidRDefault="00F90BDC">
      <w:r xmlns:w="http://schemas.openxmlformats.org/wordprocessingml/2006/main">
        <w:t xml:space="preserve">2. Kvietimo atmetimas: Dievo išganymo pasiūlymo atmetimo pasekmės</w:t>
      </w:r>
    </w:p>
    <w:p w14:paraId="13C4F089" w14:textId="77777777" w:rsidR="00F90BDC" w:rsidRDefault="00F90BDC"/>
    <w:p w14:paraId="054C8134" w14:textId="77777777" w:rsidR="00F90BDC" w:rsidRDefault="00F90BDC">
      <w:r xmlns:w="http://schemas.openxmlformats.org/wordprocessingml/2006/main">
        <w:t xml:space="preserve">1. Izaijas 53:3 – „Jis buvo žmonių paniekintas ir atmestas, liūdesio žmogus ir susipažinęs su sielvartu“</w:t>
      </w:r>
    </w:p>
    <w:p w14:paraId="63056A08" w14:textId="77777777" w:rsidR="00F90BDC" w:rsidRDefault="00F90BDC"/>
    <w:p w14:paraId="61C1A581" w14:textId="77777777" w:rsidR="00F90BDC" w:rsidRDefault="00F90BDC">
      <w:r xmlns:w="http://schemas.openxmlformats.org/wordprocessingml/2006/main">
        <w:t xml:space="preserve">2. Jeremijo 29:13 – „Ieškosi manęs ir surasi, kai ieškosi iš visos širdies“</w:t>
      </w:r>
    </w:p>
    <w:p w14:paraId="5CF727CB" w14:textId="77777777" w:rsidR="00F90BDC" w:rsidRDefault="00F90BDC"/>
    <w:p w14:paraId="10BE8019" w14:textId="77777777" w:rsidR="00F90BDC" w:rsidRDefault="00F90BDC">
      <w:r xmlns:w="http://schemas.openxmlformats.org/wordprocessingml/2006/main">
        <w:t xml:space="preserve">Mato 23:38 Štai tavo namai tau palikti apleistai.</w:t>
      </w:r>
    </w:p>
    <w:p w14:paraId="77450164" w14:textId="77777777" w:rsidR="00F90BDC" w:rsidRDefault="00F90BDC"/>
    <w:p w14:paraId="2D535004" w14:textId="77777777" w:rsidR="00F90BDC" w:rsidRDefault="00F90BDC">
      <w:r xmlns:w="http://schemas.openxmlformats.org/wordprocessingml/2006/main">
        <w:t xml:space="preserve">Jėzus perspėja fariziejus, kad jų namai liks apleisti dėl jų atsisakymo atgailauti.</w:t>
      </w:r>
    </w:p>
    <w:p w14:paraId="70317880" w14:textId="77777777" w:rsidR="00F90BDC" w:rsidRDefault="00F90BDC"/>
    <w:p w14:paraId="34E8B88B" w14:textId="77777777" w:rsidR="00F90BDC" w:rsidRDefault="00F90BDC">
      <w:r xmlns:w="http://schemas.openxmlformats.org/wordprocessingml/2006/main">
        <w:t xml:space="preserve">1. Užkietėjusių širdžių pasekmės – Mato 23:38 A</w:t>
      </w:r>
    </w:p>
    <w:p w14:paraId="5EFC71A7" w14:textId="77777777" w:rsidR="00F90BDC" w:rsidRDefault="00F90BDC"/>
    <w:p w14:paraId="15A1069C" w14:textId="77777777" w:rsidR="00F90BDC" w:rsidRDefault="00F90BDC">
      <w:r xmlns:w="http://schemas.openxmlformats.org/wordprocessingml/2006/main">
        <w:t xml:space="preserve">2. Atgailos atmetimas – A apie fariziejų netikėjimą ir dėl to jų namų sunaikinimą</w:t>
      </w:r>
    </w:p>
    <w:p w14:paraId="5D875A93" w14:textId="77777777" w:rsidR="00F90BDC" w:rsidRDefault="00F90BDC"/>
    <w:p w14:paraId="2CAA9351" w14:textId="77777777" w:rsidR="00F90BDC" w:rsidRDefault="00F90BDC">
      <w:r xmlns:w="http://schemas.openxmlformats.org/wordprocessingml/2006/main">
        <w:t xml:space="preserve">1. Hebrajams 3:7-14 – Įspėjimas dėl širdies užkietėjimo.</w:t>
      </w:r>
    </w:p>
    <w:p w14:paraId="26E26311" w14:textId="77777777" w:rsidR="00F90BDC" w:rsidRDefault="00F90BDC"/>
    <w:p w14:paraId="55FF5871" w14:textId="77777777" w:rsidR="00F90BDC" w:rsidRDefault="00F90BDC">
      <w:r xmlns:w="http://schemas.openxmlformats.org/wordprocessingml/2006/main">
        <w:t xml:space="preserve">2. Izaijas 6:9-10 – Dievo kvietimas atgailauti.</w:t>
      </w:r>
    </w:p>
    <w:p w14:paraId="3FF0DC04" w14:textId="77777777" w:rsidR="00F90BDC" w:rsidRDefault="00F90BDC"/>
    <w:p w14:paraId="16354DB0" w14:textId="77777777" w:rsidR="00F90BDC" w:rsidRDefault="00F90BDC">
      <w:r xmlns:w="http://schemas.openxmlformats.org/wordprocessingml/2006/main">
        <w:t xml:space="preserve">Mato 23:39 Nes sakau jums: nuo šiol manęs nebematysite, kol nesakysite: 'Palaimintas, kas </w:t>
      </w:r>
      <w:r xmlns:w="http://schemas.openxmlformats.org/wordprocessingml/2006/main">
        <w:lastRenderedPageBreak xmlns:w="http://schemas.openxmlformats.org/wordprocessingml/2006/main"/>
      </w:r>
      <w:r xmlns:w="http://schemas.openxmlformats.org/wordprocessingml/2006/main">
        <w:t xml:space="preserve">ateina Viešpaties vardu'.</w:t>
      </w:r>
    </w:p>
    <w:p w14:paraId="15F21050" w14:textId="77777777" w:rsidR="00F90BDC" w:rsidRDefault="00F90BDC"/>
    <w:p w14:paraId="02688975" w14:textId="77777777" w:rsidR="00F90BDC" w:rsidRDefault="00F90BDC">
      <w:r xmlns:w="http://schemas.openxmlformats.org/wordprocessingml/2006/main">
        <w:t xml:space="preserve">Jėzus pareiškė, kad jo nebepamatys, kol žmonės neatpažins jo valdžios iš Viešpaties.</w:t>
      </w:r>
    </w:p>
    <w:p w14:paraId="7F6E1069" w14:textId="77777777" w:rsidR="00F90BDC" w:rsidRDefault="00F90BDC"/>
    <w:p w14:paraId="3C789438" w14:textId="77777777" w:rsidR="00F90BDC" w:rsidRDefault="00F90BDC">
      <w:r xmlns:w="http://schemas.openxmlformats.org/wordprocessingml/2006/main">
        <w:t xml:space="preserve">1. Atpažinimo galia: kaip pripažinti Dievo valdžią mūsų gyvenime</w:t>
      </w:r>
    </w:p>
    <w:p w14:paraId="78DAED80" w14:textId="77777777" w:rsidR="00F90BDC" w:rsidRDefault="00F90BDC"/>
    <w:p w14:paraId="01D63A72" w14:textId="77777777" w:rsidR="00F90BDC" w:rsidRDefault="00F90BDC">
      <w:r xmlns:w="http://schemas.openxmlformats.org/wordprocessingml/2006/main">
        <w:t xml:space="preserve">2. Palaiminimo vertė: Džiaugsmo Viešpatyje patyrimas</w:t>
      </w:r>
    </w:p>
    <w:p w14:paraId="128CCD1B" w14:textId="77777777" w:rsidR="00F90BDC" w:rsidRDefault="00F90BDC"/>
    <w:p w14:paraId="3EA5464C" w14:textId="77777777" w:rsidR="00F90BDC" w:rsidRDefault="00F90BDC">
      <w:r xmlns:w="http://schemas.openxmlformats.org/wordprocessingml/2006/main">
        <w:t xml:space="preserve">1. Izaijas 11:10 - "Ir tą dieną bus Jesės šaknis, kuri bus tautos ženklas; jos ieškos pagonys, ir jo poilsis bus šlovingas."</w:t>
      </w:r>
    </w:p>
    <w:p w14:paraId="6586B902" w14:textId="77777777" w:rsidR="00F90BDC" w:rsidRDefault="00F90BDC"/>
    <w:p w14:paraId="7C74750A" w14:textId="77777777" w:rsidR="00F90BDC" w:rsidRDefault="00F90BDC">
      <w:r xmlns:w="http://schemas.openxmlformats.org/wordprocessingml/2006/main">
        <w:t xml:space="preserve">2. Psalmė 118:26 – „Palaimintas, kas ateina Viešpaties vardu! Mes palaiminome tave iš Viešpaties namų“.</w:t>
      </w:r>
    </w:p>
    <w:p w14:paraId="1ABAEF61" w14:textId="77777777" w:rsidR="00F90BDC" w:rsidRDefault="00F90BDC"/>
    <w:p w14:paraId="166E6631" w14:textId="77777777" w:rsidR="00F90BDC" w:rsidRDefault="00F90BDC">
      <w:r xmlns:w="http://schemas.openxmlformats.org/wordprocessingml/2006/main">
        <w:t xml:space="preserve">Mato 24 skyriuje kalbama apie šventyklos sunaikinimą, pabaigos laikų ženklus ir budrumo svarbą laukiant Jėzaus sugrįžimo.</w:t>
      </w:r>
    </w:p>
    <w:p w14:paraId="2453196E" w14:textId="77777777" w:rsidR="00F90BDC" w:rsidRDefault="00F90BDC"/>
    <w:p w14:paraId="23034A35" w14:textId="77777777" w:rsidR="00F90BDC" w:rsidRDefault="00F90BDC">
      <w:r xmlns:w="http://schemas.openxmlformats.org/wordprocessingml/2006/main">
        <w:t xml:space="preserve">1 pastraipa: Skyrius prasideda tuo, kad Jėzus pranašauja šventyklos sunaikinimą (Mato 24:1-2). Kai mokiniai klausia apie Jo artėjančio amžiaus pabaigos ženklą, Jis įspėja juos, kad jie nebūtų suklaidinti netikrų kristų ar netrikdomi karų gandų karų, nes tai turi įvykti, bet pabaiga dar ateis. Jis kalba apie tautą, kylančią prieš tautą karalystę prieš karalystę, badus, žemės drebėjimus įvairiose vietose, bet tai tik prasidedantys gimdymo skausmai (Mt 24, 3-8).</w:t>
      </w:r>
    </w:p>
    <w:p w14:paraId="5042A467" w14:textId="77777777" w:rsidR="00F90BDC" w:rsidRDefault="00F90BDC"/>
    <w:p w14:paraId="27A9D265" w14:textId="77777777" w:rsidR="00F90BDC" w:rsidRDefault="00F90BDC">
      <w:r xmlns:w="http://schemas.openxmlformats.org/wordprocessingml/2006/main">
        <w:t xml:space="preserve">2 pastraipa: Tada jis aprašo persekiojimą tikintieji susidurs su netikrais pranašais, kurie daugelį suklaidins, didins nedorybę, meilė dažniausiai atšals, bet tie, kurie tvirtai laikosi pabaigos, bus išgelbėti. Evangelijos karalystė bus skelbiama visame pasaulyje, visų tautų liudijimas, tada ateis galas (Mato 24:9-14). Jis kalba apie „pasibjaurėtiną dykumą“, išsakytą per pranašą Danielių, stovintį šventoje vietoje, perspėjant Judėjos gyventojus nedelsiant bėgti nuo kalnų, nes bus didžiulė kančia, kuriai neprilygsta nuo pat pasaulio pradžios iki šiol.</w:t>
      </w:r>
    </w:p>
    <w:p w14:paraId="38F93167" w14:textId="77777777" w:rsidR="00F90BDC" w:rsidRDefault="00F90BDC"/>
    <w:p w14:paraId="4AE9058C" w14:textId="77777777" w:rsidR="00F90BDC" w:rsidRDefault="00F90BDC">
      <w:r xmlns:w="http://schemas.openxmlformats.org/wordprocessingml/2006/main">
        <w:t xml:space="preserve">3 pastraipa: Jėzus pradeda diskutuoti apie ženklus iš karto po nelaimės dienų saulė mėnulis žvaigždės aptemę dangaus kūnai supurtyti Sūnus Žmogus ateina debesys dangus su galia didele šlove siunčia angelus su garsiai trimito šauksmu renka išrinktuosius iš keturių vėjų, vienas galas, dangus, kitas (Mato 24:29-31). ). Jis pasakoja palyginimą su figmedžiu, kai iš jo šakelių išlenda švelnūs lapai, žinokite, kad vasara yra beveik taip pat, kai matote visus šiuos dalykus, žinokite, kad ji yra visai šalia durų. Bet tikslios dienos valandos niekas nežino nei angelai dangaus, nei Sūnus, vienintelis Tėvas. Kaip buvo Nojaus dienomis, taip bus ir ateinant Sūnus Žmogus, žmonės valgo geria, tuokiasi, tuokiasi dieną, kai Nojus įžengė į laivą, jie nieko nežinojo apie potvynį, nunešė juos, kad kaip ateis Sūnus Žmogus, reikia visada budėti, nes nežino. kurią dieną ateis tavo Viešpats (Mato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Jėzus išėjo ir išėjo iš šventyklos. Jo mokiniai atėjo pas jį parodyti šventyklos pastatų.</w:t>
      </w:r>
    </w:p>
    <w:p w14:paraId="63B86D4B" w14:textId="77777777" w:rsidR="00F90BDC" w:rsidRDefault="00F90BDC"/>
    <w:p w14:paraId="3545BFF9" w14:textId="77777777" w:rsidR="00F90BDC" w:rsidRDefault="00F90BDC">
      <w:r xmlns:w="http://schemas.openxmlformats.org/wordprocessingml/2006/main">
        <w:t xml:space="preserve">Jėzus paliko šventyklą, o jo mokiniai parodė jam šventyklos pastatus.</w:t>
      </w:r>
    </w:p>
    <w:p w14:paraId="4FE2723F" w14:textId="77777777" w:rsidR="00F90BDC" w:rsidRDefault="00F90BDC"/>
    <w:p w14:paraId="3D45BCF8" w14:textId="77777777" w:rsidR="00F90BDC" w:rsidRDefault="00F90BDC">
      <w:r xmlns:w="http://schemas.openxmlformats.org/wordprocessingml/2006/main">
        <w:t xml:space="preserve">1. Dievo buvimas yra visur: Jėzaus išėjimo iš šventyklos prasmės supratimas</w:t>
      </w:r>
    </w:p>
    <w:p w14:paraId="376F4704" w14:textId="77777777" w:rsidR="00F90BDC" w:rsidRDefault="00F90BDC"/>
    <w:p w14:paraId="430444E3" w14:textId="77777777" w:rsidR="00F90BDC" w:rsidRDefault="00F90BDC">
      <w:r xmlns:w="http://schemas.openxmlformats.org/wordprocessingml/2006/main">
        <w:t xml:space="preserve">2. Pagarbos ir baimės svarba: Šventyklos pastatų vertinimas</w:t>
      </w:r>
    </w:p>
    <w:p w14:paraId="15D3898A" w14:textId="77777777" w:rsidR="00F90BDC" w:rsidRDefault="00F90BDC"/>
    <w:p w14:paraId="6F503B23" w14:textId="77777777" w:rsidR="00F90BDC" w:rsidRDefault="00F90BDC">
      <w:r xmlns:w="http://schemas.openxmlformats.org/wordprocessingml/2006/main">
        <w:t xml:space="preserve">1. Psalmė 46:4-5 „Yra upė, kurios upeliai džiugina Dievo miestą, Aukščiausiojo šventą buveinę. Dievas yra jos viduryje; ji negali būti judinama; Dievas padės jai, kai išauš rytas“.</w:t>
      </w:r>
    </w:p>
    <w:p w14:paraId="73F99CE8" w14:textId="77777777" w:rsidR="00F90BDC" w:rsidRDefault="00F90BDC"/>
    <w:p w14:paraId="4A055F66" w14:textId="77777777" w:rsidR="00F90BDC" w:rsidRDefault="00F90BDC">
      <w:r xmlns:w="http://schemas.openxmlformats.org/wordprocessingml/2006/main">
        <w:t xml:space="preserve">2. Izaijas 66:1 „Taip sako Viešpats: „Dangus yra mano sostas ir žemė yra mano pakojis kojoms; Koks yra namas, kurį man pastatysi, ir kokia yra mano poilsio vieta?</w:t>
      </w:r>
    </w:p>
    <w:p w14:paraId="4B29B448" w14:textId="77777777" w:rsidR="00F90BDC" w:rsidRDefault="00F90BDC"/>
    <w:p w14:paraId="19F5FB09" w14:textId="77777777" w:rsidR="00F90BDC" w:rsidRDefault="00F90BDC">
      <w:r xmlns:w="http://schemas.openxmlformats.org/wordprocessingml/2006/main">
        <w:t xml:space="preserve">Matthew 24:2 2 Jėzus jiems tarė: “Ar nematote viso šito? Iš tiesų sakau jums: </w:t>
      </w:r>
      <w:r xmlns:w="http://schemas.openxmlformats.org/wordprocessingml/2006/main">
        <w:lastRenderedPageBreak xmlns:w="http://schemas.openxmlformats.org/wordprocessingml/2006/main"/>
      </w:r>
      <w:r xmlns:w="http://schemas.openxmlformats.org/wordprocessingml/2006/main">
        <w:t xml:space="preserve">čia neliks vienas akmuo ant kito, kuris nebūtų numestas.</w:t>
      </w:r>
    </w:p>
    <w:p w14:paraId="0CAC49AF" w14:textId="77777777" w:rsidR="00F90BDC" w:rsidRDefault="00F90BDC"/>
    <w:p w14:paraId="48938801" w14:textId="77777777" w:rsidR="00F90BDC" w:rsidRDefault="00F90BDC">
      <w:r xmlns:w="http://schemas.openxmlformats.org/wordprocessingml/2006/main">
        <w:t xml:space="preserve">Jėzus išpranašauja Jeruzalės šventyklos sunaikinimą.</w:t>
      </w:r>
    </w:p>
    <w:p w14:paraId="5ED56880" w14:textId="77777777" w:rsidR="00F90BDC" w:rsidRDefault="00F90BDC"/>
    <w:p w14:paraId="3C16E40C" w14:textId="77777777" w:rsidR="00F90BDC" w:rsidRDefault="00F90BDC">
      <w:r xmlns:w="http://schemas.openxmlformats.org/wordprocessingml/2006/main">
        <w:t xml:space="preserve">1: Turime būti pasirengę netikėtumams, nes Jėzus mus perspėjo, kad sunaikinimas yra įmanomas.</w:t>
      </w:r>
    </w:p>
    <w:p w14:paraId="55376943" w14:textId="77777777" w:rsidR="00F90BDC" w:rsidRDefault="00F90BDC"/>
    <w:p w14:paraId="49CE256D" w14:textId="77777777" w:rsidR="00F90BDC" w:rsidRDefault="00F90BDC">
      <w:r xmlns:w="http://schemas.openxmlformats.org/wordprocessingml/2006/main">
        <w:t xml:space="preserve">2: Turime pasitikėti Viešpaties planu, net kai jis atrodo baisus ar sunkus.</w:t>
      </w:r>
    </w:p>
    <w:p w14:paraId="047EAAA2" w14:textId="77777777" w:rsidR="00F90BDC" w:rsidRDefault="00F90BDC"/>
    <w:p w14:paraId="0A64A8C6" w14:textId="77777777" w:rsidR="00F90BDC" w:rsidRDefault="00F90BDC">
      <w:r xmlns:w="http://schemas.openxmlformats.org/wordprocessingml/2006/main">
        <w:t xml:space="preserve">1: Romiečiams 8:28 - Ir mes žinome, kad Dievas viskuo padeda jį mylintiems, pašauktiems pagal jo tikslą.</w:t>
      </w:r>
    </w:p>
    <w:p w14:paraId="52AB75F1" w14:textId="77777777" w:rsidR="00F90BDC" w:rsidRDefault="00F90BDC"/>
    <w:p w14:paraId="16D8795E" w14:textId="77777777" w:rsidR="00F90BDC" w:rsidRDefault="00F90BDC">
      <w:r xmlns:w="http://schemas.openxmlformats.org/wordprocessingml/2006/main">
        <w:t xml:space="preserve">2: Izaijas 41:10 - Taigi nebijok, nes aš esu su tavimi; Nenusimink, nes aš esu tavo Dievas. Aš tave sustiprinsiu ir padėsiu; Aš palaikysiu tave savo teisiąja dešine ranka.</w:t>
      </w:r>
    </w:p>
    <w:p w14:paraId="09B4C453" w14:textId="77777777" w:rsidR="00F90BDC" w:rsidRDefault="00F90BDC"/>
    <w:p w14:paraId="76DC47F7" w14:textId="77777777" w:rsidR="00F90BDC" w:rsidRDefault="00F90BDC">
      <w:r xmlns:w="http://schemas.openxmlformats.org/wordprocessingml/2006/main">
        <w:t xml:space="preserve">Mato 24:3 Jam sėdint ant Alyvų kalno, mokiniai priėjo pas jį atskirai ir klausė: „Pasakyk mums, kada tai įvyks? ir koks bus tavo atėjimo ir pasaulio pabaigos ženklas?</w:t>
      </w:r>
    </w:p>
    <w:p w14:paraId="7BC1C830" w14:textId="77777777" w:rsidR="00F90BDC" w:rsidRDefault="00F90BDC"/>
    <w:p w14:paraId="5429C436" w14:textId="77777777" w:rsidR="00F90BDC" w:rsidRDefault="00F90BDC">
      <w:r xmlns:w="http://schemas.openxmlformats.org/wordprocessingml/2006/main">
        <w:t xml:space="preserve">Mokiniai klausė Jėzaus apie jo antrojo atėjimo ir pasaulio pabaigos ženklus, kai jis sėdėjo Alyvų kalne.</w:t>
      </w:r>
    </w:p>
    <w:p w14:paraId="61591F4F" w14:textId="77777777" w:rsidR="00F90BDC" w:rsidRDefault="00F90BDC"/>
    <w:p w14:paraId="331315C8" w14:textId="77777777" w:rsidR="00F90BDC" w:rsidRDefault="00F90BDC">
      <w:r xmlns:w="http://schemas.openxmlformats.org/wordprocessingml/2006/main">
        <w:t xml:space="preserve">1. Tikėjimo galia: kaip pasiruošti antrajam Jėzaus atėjimui</w:t>
      </w:r>
    </w:p>
    <w:p w14:paraId="7E376BB3" w14:textId="77777777" w:rsidR="00F90BDC" w:rsidRDefault="00F90BDC"/>
    <w:p w14:paraId="2F2BAE43" w14:textId="77777777" w:rsidR="00F90BDC" w:rsidRDefault="00F90BDC">
      <w:r xmlns:w="http://schemas.openxmlformats.org/wordprocessingml/2006/main">
        <w:t xml:space="preserve">2. Stebėjimo ir laukimo svarba: Jėzaus sugrįžimas ir pasaulio pabaiga</w:t>
      </w:r>
    </w:p>
    <w:p w14:paraId="39C8FA1C" w14:textId="77777777" w:rsidR="00F90BDC" w:rsidRDefault="00F90BDC"/>
    <w:p w14:paraId="6E2FDFBB" w14:textId="77777777" w:rsidR="00F90BDC" w:rsidRDefault="00F90BDC">
      <w:r xmlns:w="http://schemas.openxmlformats.org/wordprocessingml/2006/main">
        <w:t xml:space="preserve">1. Romiečiams 13:11-12 „Be to, jūs žinote laiką, kad atėjo valanda jums pabusti iš miego. Nes išganymas dabar mums arčiau nei tada, kai pirmą kartą įtikėjome. Naktis toli praėjo; diena jau arti. Tad nusimeskime tamsos darbus ir apsivilkime šviesos šarvais“.</w:t>
      </w:r>
    </w:p>
    <w:p w14:paraId="3DA707CA" w14:textId="77777777" w:rsidR="00F90BDC" w:rsidRDefault="00F90BDC"/>
    <w:p w14:paraId="4BE297CA" w14:textId="77777777" w:rsidR="00F90BDC" w:rsidRDefault="00F90BDC">
      <w:r xmlns:w="http://schemas.openxmlformats.org/wordprocessingml/2006/main">
        <w:t xml:space="preserve">2. Titui 2:11-14 „Nes pasirodė Dievo malonė, nešanti išganymą visiems žmonėms, mokanti mus atsisakyti bedievystės ir pasaulietiškų aistrų ir gyventi susivaldantį, dorą ir dievobaimingą gyvenimą dabartiniame amžiuje, laukiant. dėl mūsų palaimingos vilties, mūsų didžiojo Dievo ir Gelbėtojo Jėzaus Kristaus šlovės pasirodymo, kuris atidavė save už mus, kad išpirktų mus iš visų nedorybių ir išgrynintų sau tautą, uolią geriems darbams“.</w:t>
      </w:r>
    </w:p>
    <w:p w14:paraId="4EE5FE31" w14:textId="77777777" w:rsidR="00F90BDC" w:rsidRDefault="00F90BDC"/>
    <w:p w14:paraId="68558786" w14:textId="77777777" w:rsidR="00F90BDC" w:rsidRDefault="00F90BDC">
      <w:r xmlns:w="http://schemas.openxmlformats.org/wordprocessingml/2006/main">
        <w:t xml:space="preserve">Mato 24:4 Jėzus jiems atsakė: “Žiūrėkite, kad niekas jūsų neapgaudinėtų”.</w:t>
      </w:r>
    </w:p>
    <w:p w14:paraId="343D04D5" w14:textId="77777777" w:rsidR="00F90BDC" w:rsidRDefault="00F90BDC"/>
    <w:p w14:paraId="23EF4176" w14:textId="77777777" w:rsidR="00F90BDC" w:rsidRDefault="00F90BDC">
      <w:r xmlns:w="http://schemas.openxmlformats.org/wordprocessingml/2006/main">
        <w:t xml:space="preserve">Jėzus įspėja savo mokinius, kad jie žinotų tuos, kurie bando juos apgauti.</w:t>
      </w:r>
    </w:p>
    <w:p w14:paraId="2CAF1CCB" w14:textId="77777777" w:rsidR="00F90BDC" w:rsidRDefault="00F90BDC"/>
    <w:p w14:paraId="54F051D1" w14:textId="77777777" w:rsidR="00F90BDC" w:rsidRDefault="00F90BDC">
      <w:r xmlns:w="http://schemas.openxmlformats.org/wordprocessingml/2006/main">
        <w:t xml:space="preserve">1. „Apgaulės pavojai“</w:t>
      </w:r>
    </w:p>
    <w:p w14:paraId="227F9000" w14:textId="77777777" w:rsidR="00F90BDC" w:rsidRDefault="00F90BDC"/>
    <w:p w14:paraId="12C41802" w14:textId="77777777" w:rsidR="00F90BDC" w:rsidRDefault="00F90BDC">
      <w:r xmlns:w="http://schemas.openxmlformats.org/wordprocessingml/2006/main">
        <w:t xml:space="preserve">2. „Įskyrimo galia“</w:t>
      </w:r>
    </w:p>
    <w:p w14:paraId="07D9CD90" w14:textId="77777777" w:rsidR="00F90BDC" w:rsidRDefault="00F90BDC"/>
    <w:p w14:paraId="49AFAFB4" w14:textId="77777777" w:rsidR="00F90BDC" w:rsidRDefault="00F90BDC">
      <w:r xmlns:w="http://schemas.openxmlformats.org/wordprocessingml/2006/main">
        <w:t xml:space="preserve">1. Efeziečiams 5:15-17; „Tad būk labai atsargus, kaip gyveni – ne kaip neišmintingas, bet kaip išmintingas, išnaudodamas visas galimybes, nes dienos yra blogos. Todėl nebūkite kvaili, bet supraskite, kokia yra Viešpaties valia.</w:t>
      </w:r>
    </w:p>
    <w:p w14:paraId="73F4748A" w14:textId="77777777" w:rsidR="00F90BDC" w:rsidRDefault="00F90BDC"/>
    <w:p w14:paraId="0427BE68" w14:textId="77777777" w:rsidR="00F90BDC" w:rsidRDefault="00F90BDC">
      <w:r xmlns:w="http://schemas.openxmlformats.org/wordprocessingml/2006/main">
        <w:t xml:space="preserve">2. Patarlių 14:15; "Paprasti tiki viskuo, bet apdairūs galvoja apie savo žingsnius."</w:t>
      </w:r>
    </w:p>
    <w:p w14:paraId="03C06165" w14:textId="77777777" w:rsidR="00F90BDC" w:rsidRDefault="00F90BDC"/>
    <w:p w14:paraId="0665095B" w14:textId="77777777" w:rsidR="00F90BDC" w:rsidRDefault="00F90BDC">
      <w:r xmlns:w="http://schemas.openxmlformats.org/wordprocessingml/2006/main">
        <w:t xml:space="preserve">Matthew 24:5 Nes daugelis ateis mano vardu ir sakys: 'Aš esu Kristus'. ir daugelį suklaidins.</w:t>
      </w:r>
    </w:p>
    <w:p w14:paraId="6D249B3B" w14:textId="77777777" w:rsidR="00F90BDC" w:rsidRDefault="00F90BDC"/>
    <w:p w14:paraId="306428F6" w14:textId="77777777" w:rsidR="00F90BDC" w:rsidRDefault="00F90BDC">
      <w:r xmlns:w="http://schemas.openxmlformats.org/wordprocessingml/2006/main">
        <w:t xml:space="preserve">Daug netikrų mokytojų ateis Jėzaus vardu ir daugelį suklaidins.</w:t>
      </w:r>
    </w:p>
    <w:p w14:paraId="0D842908" w14:textId="77777777" w:rsidR="00F90BDC" w:rsidRDefault="00F90BDC"/>
    <w:p w14:paraId="2226CC35" w14:textId="77777777" w:rsidR="00F90BDC" w:rsidRDefault="00F90BDC">
      <w:r xmlns:w="http://schemas.openxmlformats.org/wordprocessingml/2006/main">
        <w:t xml:space="preserve">1. Netikri pranašai: apgaulės pavojus</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Kristaus valdžia: klaidingų mokymų vengimas</w:t>
      </w:r>
    </w:p>
    <w:p w14:paraId="2DE136BF" w14:textId="77777777" w:rsidR="00F90BDC" w:rsidRDefault="00F90BDC"/>
    <w:p w14:paraId="33FE08C4" w14:textId="77777777" w:rsidR="00F90BDC" w:rsidRDefault="00F90BDC">
      <w:r xmlns:w="http://schemas.openxmlformats.org/wordprocessingml/2006/main">
        <w:t xml:space="preserve">1. Apaštalų darbai 20:29-31 – Pauliaus įspėjimas prieš klaidingus mokytojus</w:t>
      </w:r>
    </w:p>
    <w:p w14:paraId="33A316B4" w14:textId="77777777" w:rsidR="00F90BDC" w:rsidRDefault="00F90BDC"/>
    <w:p w14:paraId="12AAC685" w14:textId="77777777" w:rsidR="00F90BDC" w:rsidRDefault="00F90BDC">
      <w:r xmlns:w="http://schemas.openxmlformats.org/wordprocessingml/2006/main">
        <w:t xml:space="preserve">2. 2 Petro 2:1-3 – Netikri pranašai ir jų bausmė</w:t>
      </w:r>
    </w:p>
    <w:p w14:paraId="3C8E8899" w14:textId="77777777" w:rsidR="00F90BDC" w:rsidRDefault="00F90BDC"/>
    <w:p w14:paraId="431B3CD5" w14:textId="77777777" w:rsidR="00F90BDC" w:rsidRDefault="00F90BDC">
      <w:r xmlns:w="http://schemas.openxmlformats.org/wordprocessingml/2006/main">
        <w:t xml:space="preserve">Mato 24:6 Ir jūs girdėsite apie karus ir gandus apie karus. Žiūrėkite, kad nesijaudintumėte, nes visa tai turi įvykti, bet pabaiga dar ne.</w:t>
      </w:r>
    </w:p>
    <w:p w14:paraId="06F99CC3" w14:textId="77777777" w:rsidR="00F90BDC" w:rsidRDefault="00F90BDC"/>
    <w:p w14:paraId="30FF8F1A" w14:textId="77777777" w:rsidR="00F90BDC" w:rsidRDefault="00F90BDC">
      <w:r xmlns:w="http://schemas.openxmlformats.org/wordprocessingml/2006/main">
        <w:t xml:space="preserve">Ištrauka skirta nesijaudinti dėl karų ar gandų apie karus, kurie įvyks, nes pabaiga dar nėra.</w:t>
      </w:r>
    </w:p>
    <w:p w14:paraId="57219D01" w14:textId="77777777" w:rsidR="00F90BDC" w:rsidRDefault="00F90BDC"/>
    <w:p w14:paraId="3F9110EC" w14:textId="77777777" w:rsidR="00F90BDC" w:rsidRDefault="00F90BDC">
      <w:r xmlns:w="http://schemas.openxmlformats.org/wordprocessingml/2006/main">
        <w:t xml:space="preserve">1. Nesijaudinkite, būkite ištikimi – sutelkite dėmesį į pasitikėjimą Dievu, užuot vargę dėl pasaulinių problemų.</w:t>
      </w:r>
    </w:p>
    <w:p w14:paraId="3B42F43E" w14:textId="77777777" w:rsidR="00F90BDC" w:rsidRDefault="00F90BDC"/>
    <w:p w14:paraId="12A0C571" w14:textId="77777777" w:rsidR="00F90BDC" w:rsidRDefault="00F90BDC">
      <w:r xmlns:w="http://schemas.openxmlformats.org/wordprocessingml/2006/main">
        <w:t xml:space="preserve">2. Ištverti rūpesčius paskutinėmis dienomis – pasiruoškite paskutiniams laikams išlaikydami tikėjimą ir nepasiduodami baimei.</w:t>
      </w:r>
    </w:p>
    <w:p w14:paraId="3CC34E80" w14:textId="77777777" w:rsidR="00F90BDC" w:rsidRDefault="00F90BDC"/>
    <w:p w14:paraId="2BA76529" w14:textId="77777777" w:rsidR="00F90BDC" w:rsidRDefault="00F90BDC">
      <w:r xmlns:w="http://schemas.openxmlformats.org/wordprocessingml/2006/main">
        <w:t xml:space="preserve">1. Romiečiams 8:18 "Nes aš manau, kad dabartinio laiko kančios nevertos lyginti su šlove, kuri mums bus apreikšta."</w:t>
      </w:r>
    </w:p>
    <w:p w14:paraId="4FE09582" w14:textId="77777777" w:rsidR="00F90BDC" w:rsidRDefault="00F90BDC"/>
    <w:p w14:paraId="75D47E3B" w14:textId="77777777" w:rsidR="00F90BDC" w:rsidRDefault="00F90BDC">
      <w:r xmlns:w="http://schemas.openxmlformats.org/wordprocessingml/2006/main">
        <w:t xml:space="preserve">2. Izaijas 41:10 „Nebijok, nes aš esu su tavimi, nenusigąsk, nes aš esu tavo Dievas; aš tave sustiprinsiu, padėsiu, palaikysiu tave savo teisiąja dešine“.</w:t>
      </w:r>
    </w:p>
    <w:p w14:paraId="73FB8DC0" w14:textId="77777777" w:rsidR="00F90BDC" w:rsidRDefault="00F90BDC"/>
    <w:p w14:paraId="1479E362" w14:textId="77777777" w:rsidR="00F90BDC" w:rsidRDefault="00F90BDC">
      <w:r xmlns:w="http://schemas.openxmlformats.org/wordprocessingml/2006/main">
        <w:t xml:space="preserve">Matthew 24:7 7 Nes tauta sukils prieš tautą ir karalystė prieš karalystę. Ten bus badas, maras ir žemės drebėjimai įvairiose vietose.</w:t>
      </w:r>
    </w:p>
    <w:p w14:paraId="2314D7FB" w14:textId="77777777" w:rsidR="00F90BDC" w:rsidRDefault="00F90BDC"/>
    <w:p w14:paraId="71AE868E" w14:textId="77777777" w:rsidR="00F90BDC" w:rsidRDefault="00F90BDC">
      <w:r xmlns:w="http://schemas.openxmlformats.org/wordprocessingml/2006/main">
        <w:t xml:space="preserve">Ištraukoje kalbama apie tai, kaip įvairiose vietose kils konfliktas tarp tautų, badas, maras ir žemės drebėjimai.</w:t>
      </w:r>
    </w:p>
    <w:p w14:paraId="4F6CF5A3" w14:textId="77777777" w:rsidR="00F90BDC" w:rsidRDefault="00F90BDC"/>
    <w:p w14:paraId="22185864" w14:textId="77777777" w:rsidR="00F90BDC" w:rsidRDefault="00F90BDC">
      <w:r xmlns:w="http://schemas.openxmlformats.org/wordprocessingml/2006/main">
        <w:t xml:space="preserve">1. Dievas vis dar valdo net ir nelaimių metu.</w:t>
      </w:r>
    </w:p>
    <w:p w14:paraId="1B03B691" w14:textId="77777777" w:rsidR="00F90BDC" w:rsidRDefault="00F90BDC"/>
    <w:p w14:paraId="787FA207" w14:textId="77777777" w:rsidR="00F90BDC" w:rsidRDefault="00F90BDC">
      <w:r xmlns:w="http://schemas.openxmlformats.org/wordprocessingml/2006/main">
        <w:t xml:space="preserve">2. Neturėtume jaudintis dėl to, kas vyksta pasaulyje, o pasitikėti Dievu.</w:t>
      </w:r>
    </w:p>
    <w:p w14:paraId="5377E013" w14:textId="77777777" w:rsidR="00F90BDC" w:rsidRDefault="00F90BDC"/>
    <w:p w14:paraId="38DC2AB8" w14:textId="77777777" w:rsidR="00F90BDC" w:rsidRDefault="00F90BDC">
      <w:r xmlns:w="http://schemas.openxmlformats.org/wordprocessingml/2006/main">
        <w:t xml:space="preserve">1. Izaijas 41:10 - "Taigi nebijokite, nes aš esu su tavimi; nenusimink, nes aš esu tavo Dievas. Aš tave sustiprinsiu ir padėsiu, aš palaikysiu tave savo teisia dešine ranka."</w:t>
      </w:r>
    </w:p>
    <w:p w14:paraId="715FAB4F" w14:textId="77777777" w:rsidR="00F90BDC" w:rsidRDefault="00F90BDC"/>
    <w:p w14:paraId="7E3BE710" w14:textId="77777777" w:rsidR="00F90BDC" w:rsidRDefault="00F90BDC">
      <w:r xmlns:w="http://schemas.openxmlformats.org/wordprocessingml/2006/main">
        <w:t xml:space="preserve">2. Psalmė 46:1-3 – "Dievas yra mūsų prieglobstis ir stiprybė, nuolatinė pagalba bėdoje. Todėl nebijosime, nors žemė užleistų ir kalnai kristų į jūros širdį, nors jos vandenys riaumoja ir putoja, o kalnai dreba nuo jų bangavimo“.</w:t>
      </w:r>
    </w:p>
    <w:p w14:paraId="5B1C4A45" w14:textId="77777777" w:rsidR="00F90BDC" w:rsidRDefault="00F90BDC"/>
    <w:p w14:paraId="675A23D6" w14:textId="77777777" w:rsidR="00F90BDC" w:rsidRDefault="00F90BDC">
      <w:r xmlns:w="http://schemas.openxmlformats.org/wordprocessingml/2006/main">
        <w:t xml:space="preserve">Mato 24:8 Visa tai yra sielvarto pradžia.</w:t>
      </w:r>
    </w:p>
    <w:p w14:paraId="081DC2BB" w14:textId="77777777" w:rsidR="00F90BDC" w:rsidRDefault="00F90BDC"/>
    <w:p w14:paraId="78C42851" w14:textId="77777777" w:rsidR="00F90BDC" w:rsidRDefault="00F90BDC">
      <w:r xmlns:w="http://schemas.openxmlformats.org/wordprocessingml/2006/main">
        <w:t xml:space="preserve">Jėzus perspėja, kad prieš pasaulio pabaigą ateis daug sunkių laikų.</w:t>
      </w:r>
    </w:p>
    <w:p w14:paraId="184BA7F6" w14:textId="77777777" w:rsidR="00F90BDC" w:rsidRDefault="00F90BDC"/>
    <w:p w14:paraId="297737A6" w14:textId="77777777" w:rsidR="00F90BDC" w:rsidRDefault="00F90BDC">
      <w:r xmlns:w="http://schemas.openxmlformats.org/wordprocessingml/2006/main">
        <w:t xml:space="preserve">1. „Pabaigos laikų kančios: Jėzaus įspėjimas mums“</w:t>
      </w:r>
    </w:p>
    <w:p w14:paraId="5D9EA662" w14:textId="77777777" w:rsidR="00F90BDC" w:rsidRDefault="00F90BDC"/>
    <w:p w14:paraId="2A61D798" w14:textId="77777777" w:rsidR="00F90BDC" w:rsidRDefault="00F90BDC">
      <w:r xmlns:w="http://schemas.openxmlformats.org/wordprocessingml/2006/main">
        <w:t xml:space="preserve">2. „Jėzaus žodžių galia: pasiruošimas tam, kas ateis“</w:t>
      </w:r>
    </w:p>
    <w:p w14:paraId="06989B78" w14:textId="77777777" w:rsidR="00F90BDC" w:rsidRDefault="00F90BDC"/>
    <w:p w14:paraId="2790F561" w14:textId="77777777" w:rsidR="00F90BDC" w:rsidRDefault="00F90BDC">
      <w:r xmlns:w="http://schemas.openxmlformats.org/wordprocessingml/2006/main">
        <w:t xml:space="preserve">1. Izaijas 61:1-2 – „Viešpataus Viešpaties Dvasia yra ant manęs, nes Viešpats mane patepė skelbti gerąją naujieną vargšams. Jis atsiuntė mane surišti sudužusiųjų, paskelbti belaisviams laisvę ir kaliniams išlaisvinti iš tamsos.</w:t>
      </w:r>
    </w:p>
    <w:p w14:paraId="7F225936" w14:textId="77777777" w:rsidR="00F90BDC" w:rsidRDefault="00F90BDC"/>
    <w:p w14:paraId="63C557B0" w14:textId="77777777" w:rsidR="00F90BDC" w:rsidRDefault="00F90BDC">
      <w:r xmlns:w="http://schemas.openxmlformats.org/wordprocessingml/2006/main">
        <w:t xml:space="preserve">2. Romiečiams 8:18-19 – „Manau, kad mūsų dabartinės kančios nevertos lyginti su šlove, kuri bus apreikšta mumyse. Nes kūrinija su nekantrumu laukia, kada bus apreikšti Dievo vaikai“.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9 Tada jus atiduos vargti ir nužudys, ir būsite nekenčiami visų tautų dėl mano vardo.</w:t>
      </w:r>
    </w:p>
    <w:p w14:paraId="5B587C69" w14:textId="77777777" w:rsidR="00F90BDC" w:rsidRDefault="00F90BDC"/>
    <w:p w14:paraId="6CA9B649" w14:textId="77777777" w:rsidR="00F90BDC" w:rsidRDefault="00F90BDC">
      <w:r xmlns:w="http://schemas.openxmlformats.org/wordprocessingml/2006/main">
        <w:t xml:space="preserve">Jėzaus pasekėjai bus persekiojami ir nužudomi dėl Jo vardo.</w:t>
      </w:r>
    </w:p>
    <w:p w14:paraId="45C30F2C" w14:textId="77777777" w:rsidR="00F90BDC" w:rsidRDefault="00F90BDC"/>
    <w:p w14:paraId="6729E02D" w14:textId="77777777" w:rsidR="00F90BDC" w:rsidRDefault="00F90BDC">
      <w:r xmlns:w="http://schemas.openxmlformats.org/wordprocessingml/2006/main">
        <w:t xml:space="preserve">1. Jėzus kviečia mus būti ištikimais net ir persekiojimo akivaizdoje.</w:t>
      </w:r>
    </w:p>
    <w:p w14:paraId="4C8A0C58" w14:textId="77777777" w:rsidR="00F90BDC" w:rsidRDefault="00F90BDC"/>
    <w:p w14:paraId="67085852" w14:textId="77777777" w:rsidR="00F90BDC" w:rsidRDefault="00F90BDC">
      <w:r xmlns:w="http://schemas.openxmlformats.org/wordprocessingml/2006/main">
        <w:t xml:space="preserve">2. Jėzaus vardo galią verta ginti.</w:t>
      </w:r>
    </w:p>
    <w:p w14:paraId="46311F26" w14:textId="77777777" w:rsidR="00F90BDC" w:rsidRDefault="00F90BDC"/>
    <w:p w14:paraId="6584DB14" w14:textId="77777777" w:rsidR="00F90BDC" w:rsidRDefault="00F90BDC">
      <w:r xmlns:w="http://schemas.openxmlformats.org/wordprocessingml/2006/main">
        <w:t xml:space="preserve">1. Jono 15:18-20 – „Jei pasaulis tavęs nekenčia, atsimink, kad jis pirmiausia nekentė manęs. Jei priklausai pasauliui, jis mylėtų tave kaip savąjį. Tu nepriklausai pasaulis, bet aš išsirinkau tave iš pasaulio. Štai kodėl pasaulis tavęs nekenčia. Atsimink, ką tau sakiau: 'Tarnas ne didesnis už savo šeimininką'. Jei jie persekiojo mane, persekios ir jus“.</w:t>
      </w:r>
    </w:p>
    <w:p w14:paraId="34D58C25" w14:textId="77777777" w:rsidR="00F90BDC" w:rsidRDefault="00F90BDC"/>
    <w:p w14:paraId="7F6E4745" w14:textId="77777777" w:rsidR="00F90BDC" w:rsidRDefault="00F90BDC">
      <w:r xmlns:w="http://schemas.openxmlformats.org/wordprocessingml/2006/main">
        <w:t xml:space="preserve">2. 1 Petro 4:12-13 – „Brangūs draugai, nesistebėkite ugniniu išbandymu, kuris jus ištiko bandydamas jus, tarsi jums nutiktų kažkas keisto. Tačiau džiaukitės, dalyvaudami kančiose Kristau, kad apsidžiaugtumėte, kai Jo šlovė apsireikš“.</w:t>
      </w:r>
    </w:p>
    <w:p w14:paraId="44B12E7B" w14:textId="77777777" w:rsidR="00F90BDC" w:rsidRDefault="00F90BDC"/>
    <w:p w14:paraId="5C510DCE" w14:textId="77777777" w:rsidR="00F90BDC" w:rsidRDefault="00F90BDC">
      <w:r xmlns:w="http://schemas.openxmlformats.org/wordprocessingml/2006/main">
        <w:t xml:space="preserve">Mato 24:10 Tada daugelis įsižeis, išduos vieni kitus ir nekęs vieni kitų.</w:t>
      </w:r>
    </w:p>
    <w:p w14:paraId="2C8B91F8" w14:textId="77777777" w:rsidR="00F90BDC" w:rsidRDefault="00F90BDC"/>
    <w:p w14:paraId="016BB3C9" w14:textId="77777777" w:rsidR="00F90BDC" w:rsidRDefault="00F90BDC">
      <w:r xmlns:w="http://schemas.openxmlformats.org/wordprocessingml/2006/main">
        <w:t xml:space="preserve">Daugelis įsižeis ir atsisuks vienas prieš kitą, sukeldami neapykantą.</w:t>
      </w:r>
    </w:p>
    <w:p w14:paraId="1BDCCD96" w14:textId="77777777" w:rsidR="00F90BDC" w:rsidRDefault="00F90BDC"/>
    <w:p w14:paraId="00C7A360" w14:textId="77777777" w:rsidR="00F90BDC" w:rsidRDefault="00F90BDC">
      <w:r xmlns:w="http://schemas.openxmlformats.org/wordprocessingml/2006/main">
        <w:t xml:space="preserve">1. „Mylėk savo artimą: pavojus įžeisti kitus“</w:t>
      </w:r>
    </w:p>
    <w:p w14:paraId="05D35B7B" w14:textId="77777777" w:rsidR="00F90BDC" w:rsidRDefault="00F90BDC"/>
    <w:p w14:paraId="18691EFE" w14:textId="77777777" w:rsidR="00F90BDC" w:rsidRDefault="00F90BDC">
      <w:r xmlns:w="http://schemas.openxmlformats.org/wordprocessingml/2006/main">
        <w:t xml:space="preserve">2. „Išdavystės kaina: apmąstymai apie Mato 24:10“</w:t>
      </w:r>
    </w:p>
    <w:p w14:paraId="13D6BE6D" w14:textId="77777777" w:rsidR="00F90BDC" w:rsidRDefault="00F90BDC"/>
    <w:p w14:paraId="30542ABE" w14:textId="77777777" w:rsidR="00F90BDC" w:rsidRDefault="00F90BDC">
      <w:r xmlns:w="http://schemas.openxmlformats.org/wordprocessingml/2006/main">
        <w:t xml:space="preserve">1. Jono 15:13 – „Nėra didesnės meilės už tai, kad žmogus atiduoda gyvybę už draugus“.</w:t>
      </w:r>
    </w:p>
    <w:p w14:paraId="27F885D3" w14:textId="77777777" w:rsidR="00F90BDC" w:rsidRDefault="00F90BDC"/>
    <w:p w14:paraId="0432A5E8" w14:textId="77777777" w:rsidR="00F90BDC" w:rsidRDefault="00F90BDC">
      <w:r xmlns:w="http://schemas.openxmlformats.org/wordprocessingml/2006/main">
        <w:t xml:space="preserve">2. 1 Korintiečiams 13:4-7 – „Meilė kantri ir maloni; meilė nepavydi ir nesigiria; ji nėra arogantiška ar grubi. Ji nesiveržia į savo kelią; ji nėra irzli ar įnirtinga; ji nesigiria. džiaukis nusižengimu, bet džiaugiasi tiesa. Meilė visa pakelia, viskuo tiki, viskuo viliasi, visa ištveria“.</w:t>
      </w:r>
    </w:p>
    <w:p w14:paraId="261355E1" w14:textId="77777777" w:rsidR="00F90BDC" w:rsidRDefault="00F90BDC"/>
    <w:p w14:paraId="4ED24CBD" w14:textId="77777777" w:rsidR="00F90BDC" w:rsidRDefault="00F90BDC">
      <w:r xmlns:w="http://schemas.openxmlformats.org/wordprocessingml/2006/main">
        <w:t xml:space="preserve">Mato 24:11 Atsiras daug netikrų pranašų, kurie daugelį suklaidins.</w:t>
      </w:r>
    </w:p>
    <w:p w14:paraId="74D6CABE" w14:textId="77777777" w:rsidR="00F90BDC" w:rsidRDefault="00F90BDC"/>
    <w:p w14:paraId="6F2CE44A" w14:textId="77777777" w:rsidR="00F90BDC" w:rsidRDefault="00F90BDC">
      <w:r xmlns:w="http://schemas.openxmlformats.org/wordprocessingml/2006/main">
        <w:t xml:space="preserve">Daugelis netikrų pranašų skleis klaidingus mokymus ir daugelį suklaidins.</w:t>
      </w:r>
    </w:p>
    <w:p w14:paraId="283EE218" w14:textId="77777777" w:rsidR="00F90BDC" w:rsidRDefault="00F90BDC"/>
    <w:p w14:paraId="0F748C43" w14:textId="77777777" w:rsidR="00F90BDC" w:rsidRDefault="00F90BDC">
      <w:r xmlns:w="http://schemas.openxmlformats.org/wordprocessingml/2006/main">
        <w:t xml:space="preserve">1. Saugokitės netikrų pranašų – Galatams 1:6-9</w:t>
      </w:r>
    </w:p>
    <w:p w14:paraId="05359C24" w14:textId="77777777" w:rsidR="00F90BDC" w:rsidRDefault="00F90BDC"/>
    <w:p w14:paraId="74B3D496" w14:textId="77777777" w:rsidR="00F90BDC" w:rsidRDefault="00F90BDC">
      <w:r xmlns:w="http://schemas.openxmlformats.org/wordprocessingml/2006/main">
        <w:t xml:space="preserve">2. Išbandykite viską – 1 Tesalonikiečiams 5:21-22</w:t>
      </w:r>
    </w:p>
    <w:p w14:paraId="31EF7195" w14:textId="77777777" w:rsidR="00F90BDC" w:rsidRDefault="00F90BDC"/>
    <w:p w14:paraId="49E53AF8" w14:textId="77777777" w:rsidR="00F90BDC" w:rsidRDefault="00F90BDC">
      <w:r xmlns:w="http://schemas.openxmlformats.org/wordprocessingml/2006/main">
        <w:t xml:space="preserve">1. Jeremijo 14:14; 23:25-32 val</w:t>
      </w:r>
    </w:p>
    <w:p w14:paraId="7A140DC3" w14:textId="77777777" w:rsidR="00F90BDC" w:rsidRDefault="00F90BDC"/>
    <w:p w14:paraId="6E60F197" w14:textId="77777777" w:rsidR="00F90BDC" w:rsidRDefault="00F90BDC">
      <w:r xmlns:w="http://schemas.openxmlformats.org/wordprocessingml/2006/main">
        <w:t xml:space="preserve">2. 2 Petro 2:1-3; Apreiškimo 19:20</w:t>
      </w:r>
    </w:p>
    <w:p w14:paraId="18212286" w14:textId="77777777" w:rsidR="00F90BDC" w:rsidRDefault="00F90BDC"/>
    <w:p w14:paraId="4A361B1D" w14:textId="77777777" w:rsidR="00F90BDC" w:rsidRDefault="00F90BDC">
      <w:r xmlns:w="http://schemas.openxmlformats.org/wordprocessingml/2006/main">
        <w:t xml:space="preserve">Mato 24:12 12 Kadangi nedorybių gausis, daugelio meilė atšals.</w:t>
      </w:r>
    </w:p>
    <w:p w14:paraId="18BAF65D" w14:textId="77777777" w:rsidR="00F90BDC" w:rsidRDefault="00F90BDC"/>
    <w:p w14:paraId="578A048E" w14:textId="77777777" w:rsidR="00F90BDC" w:rsidRDefault="00F90BDC">
      <w:r xmlns:w="http://schemas.openxmlformats.org/wordprocessingml/2006/main">
        <w:t xml:space="preserve">Dėl nuodėmių gausos meilė sumažės.</w:t>
      </w:r>
    </w:p>
    <w:p w14:paraId="64DDB352" w14:textId="77777777" w:rsidR="00F90BDC" w:rsidRDefault="00F90BDC"/>
    <w:p w14:paraId="283534AC" w14:textId="77777777" w:rsidR="00F90BDC" w:rsidRDefault="00F90BDC">
      <w:r xmlns:w="http://schemas.openxmlformats.org/wordprocessingml/2006/main">
        <w:t xml:space="preserve">1: Turime kovoti su nuodėmės pagunda ir vietoj to puoselėti meilę savo gyvenime.</w:t>
      </w:r>
    </w:p>
    <w:p w14:paraId="1C3262D5" w14:textId="77777777" w:rsidR="00F90BDC" w:rsidRDefault="00F90BDC"/>
    <w:p w14:paraId="54064FA2" w14:textId="77777777" w:rsidR="00F90BDC" w:rsidRDefault="00F90BDC">
      <w:r xmlns:w="http://schemas.openxmlformats.org/wordprocessingml/2006/main">
        <w:t xml:space="preserve">2: Turime išlikti budrūs savo tikėjime ir neleisti, kad nuodėmė mus užvaldytų.</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12:9-10 – Meilė turi būti nuoširdi. Nekenti to, kas blogis; laikykis to, kas gera.</w:t>
      </w:r>
    </w:p>
    <w:p w14:paraId="61D7AD84" w14:textId="77777777" w:rsidR="00F90BDC" w:rsidRDefault="00F90BDC"/>
    <w:p w14:paraId="2A2896AB" w14:textId="77777777" w:rsidR="00F90BDC" w:rsidRDefault="00F90BDC">
      <w:r xmlns:w="http://schemas.openxmlformats.org/wordprocessingml/2006/main">
        <w:t xml:space="preserve">2:1 Jono 4:7-8 Mylimieji, mylėkime vieni kitus, nes meilė yra iš Dievo, o kas myli, yra gimęs iš Dievo ir pažįsta Dievą.</w:t>
      </w:r>
    </w:p>
    <w:p w14:paraId="7228DF4E" w14:textId="77777777" w:rsidR="00F90BDC" w:rsidRDefault="00F90BDC"/>
    <w:p w14:paraId="250BB497" w14:textId="77777777" w:rsidR="00F90BDC" w:rsidRDefault="00F90BDC">
      <w:r xmlns:w="http://schemas.openxmlformats.org/wordprocessingml/2006/main">
        <w:t xml:space="preserve">Mato 24:13 Bet kas ištvers iki galo, tas bus išgelbėtas.</w:t>
      </w:r>
    </w:p>
    <w:p w14:paraId="4D1BC512" w14:textId="77777777" w:rsidR="00F90BDC" w:rsidRDefault="00F90BDC"/>
    <w:p w14:paraId="3D641091" w14:textId="77777777" w:rsidR="00F90BDC" w:rsidRDefault="00F90BDC">
      <w:r xmlns:w="http://schemas.openxmlformats.org/wordprocessingml/2006/main">
        <w:t xml:space="preserve">Šioje eilutėje pabrėžiama ištvermės svarba norint būti išgelbėtam.</w:t>
      </w:r>
    </w:p>
    <w:p w14:paraId="42DC5A06" w14:textId="77777777" w:rsidR="00F90BDC" w:rsidRDefault="00F90BDC"/>
    <w:p w14:paraId="1A767FBC" w14:textId="77777777" w:rsidR="00F90BDC" w:rsidRDefault="00F90BDC">
      <w:r xmlns:w="http://schemas.openxmlformats.org/wordprocessingml/2006/main">
        <w:t xml:space="preserve">1: Būkite stiprūs sunkiais laikais – sutelkite dėmesį į atkaklumo svarbą sunkumų akivaizdoje</w:t>
      </w:r>
    </w:p>
    <w:p w14:paraId="4F0F03D2" w14:textId="77777777" w:rsidR="00F90BDC" w:rsidRDefault="00F90BDC"/>
    <w:p w14:paraId="0E1275CB" w14:textId="77777777" w:rsidR="00F90BDC" w:rsidRDefault="00F90BDC">
      <w:r xmlns:w="http://schemas.openxmlformats.org/wordprocessingml/2006/main">
        <w:t xml:space="preserve">2: Patvarus šventųjų tikėjimas – išryškinantis atlygį už ištikimybę</w:t>
      </w:r>
    </w:p>
    <w:p w14:paraId="753DB2CD" w14:textId="77777777" w:rsidR="00F90BDC" w:rsidRDefault="00F90BDC"/>
    <w:p w14:paraId="5B015C4E" w14:textId="77777777" w:rsidR="00F90BDC" w:rsidRDefault="00F90BDC">
      <w:r xmlns:w="http://schemas.openxmlformats.org/wordprocessingml/2006/main">
        <w:t xml:space="preserve">1: Hebrajams 10:35-36 – „Todėl nenumeskite savo pasitikėjimo, nes už tai didelis atlygis. Juk jums reikia ištvermės, kad įvykdę Dievo valią gautumėte pažadą. “</w:t>
      </w:r>
    </w:p>
    <w:p w14:paraId="5E3F03A9" w14:textId="77777777" w:rsidR="00F90BDC" w:rsidRDefault="00F90BDC"/>
    <w:p w14:paraId="327C56BE" w14:textId="77777777" w:rsidR="00F90BDC" w:rsidRDefault="00F90BDC">
      <w:r xmlns:w="http://schemas.openxmlformats.org/wordprocessingml/2006/main">
        <w:t xml:space="preserve">2: Jokūbo 1:12 – „Palaimintas, kuris ištveria išbandymus, nes ištvėręs išbandymą gaus gyvenimo vainiką, kurį Dievas pažadėjo jį mylintiems“.</w:t>
      </w:r>
    </w:p>
    <w:p w14:paraId="67188386" w14:textId="77777777" w:rsidR="00F90BDC" w:rsidRDefault="00F90BDC"/>
    <w:p w14:paraId="327A96FA" w14:textId="77777777" w:rsidR="00F90BDC" w:rsidRDefault="00F90BDC">
      <w:r xmlns:w="http://schemas.openxmlformats.org/wordprocessingml/2006/main">
        <w:t xml:space="preserve">Matthew 24:14 14 Ir ši karalystės Evangelija bus skelbiama visame pasaulyje kaip liudijimas visoms tautoms. ir tada ateis galas.</w:t>
      </w:r>
    </w:p>
    <w:p w14:paraId="23FED2DB" w14:textId="77777777" w:rsidR="00F90BDC" w:rsidRDefault="00F90BDC"/>
    <w:p w14:paraId="01EBF3D4" w14:textId="77777777" w:rsidR="00F90BDC" w:rsidRDefault="00F90BDC">
      <w:r xmlns:w="http://schemas.openxmlformats.org/wordprocessingml/2006/main">
        <w:t xml:space="preserve">Šioje ištraukoje kalbama apie Dievo žodžio skelbimo svarbą ir apie tai, kaip tai reikš laiko pabaigą.</w:t>
      </w:r>
    </w:p>
    <w:p w14:paraId="53F5BE71" w14:textId="77777777" w:rsidR="00F90BDC" w:rsidRDefault="00F90BDC"/>
    <w:p w14:paraId="1597D843" w14:textId="77777777" w:rsidR="00F90BDC" w:rsidRDefault="00F90BDC">
      <w:r xmlns:w="http://schemas.openxmlformats.org/wordprocessingml/2006/main">
        <w:t xml:space="preserve">1. Pamokslavimo galia: kaip Dievo žodis mus vienija ir paruošia amžinybei</w:t>
      </w:r>
    </w:p>
    <w:p w14:paraId="7D503955" w14:textId="77777777" w:rsidR="00F90BDC" w:rsidRDefault="00F90BDC"/>
    <w:p w14:paraId="09B47E86" w14:textId="77777777" w:rsidR="00F90BDC" w:rsidRDefault="00F90BDC">
      <w:r xmlns:w="http://schemas.openxmlformats.org/wordprocessingml/2006/main">
        <w:t xml:space="preserve">2. Didysis pavedimas: kaip galime pasidalinti Dievo žinia ir priartinti prie pabaigos</w:t>
      </w:r>
    </w:p>
    <w:p w14:paraId="6C668BE8" w14:textId="77777777" w:rsidR="00F90BDC" w:rsidRDefault="00F90BDC"/>
    <w:p w14:paraId="35122A15" w14:textId="77777777" w:rsidR="00F90BDC" w:rsidRDefault="00F90BDC">
      <w:r xmlns:w="http://schemas.openxmlformats.org/wordprocessingml/2006/main">
        <w:t xml:space="preserve">1. Apaštalų darbai 1:8 – Bet jūs gausite jėgos, kai ant jūsų nužengs Šventoji Dvasia; ir jūs būsite mano liudytojai Jeruzalėje ir visoje Judėjoje bei Samarijoje ir iki žemės pakraščių.</w:t>
      </w:r>
    </w:p>
    <w:p w14:paraId="14E54990" w14:textId="77777777" w:rsidR="00F90BDC" w:rsidRDefault="00F90BDC"/>
    <w:p w14:paraId="3B43DC4D" w14:textId="77777777" w:rsidR="00F90BDC" w:rsidRDefault="00F90BDC">
      <w:r xmlns:w="http://schemas.openxmlformats.org/wordprocessingml/2006/main">
        <w:t xml:space="preserve">2. Izaijas 55:11 - Taip bus mano žodis, kuris išeina iš mano burnos: jis negrįš pas mane tuščias, bet įvykdys tai, ko noriu, ir jam seksis, kur aš jį siunčiau.</w:t>
      </w:r>
    </w:p>
    <w:p w14:paraId="35673849" w14:textId="77777777" w:rsidR="00F90BDC" w:rsidRDefault="00F90BDC"/>
    <w:p w14:paraId="53E718D7" w14:textId="77777777" w:rsidR="00F90BDC" w:rsidRDefault="00F90BDC">
      <w:r xmlns:w="http://schemas.openxmlformats.org/wordprocessingml/2006/main">
        <w:t xml:space="preserve">Mato 24:15 Taigi, kai pamatysite šventoje vietoje stovinčią sunaikinimo bjaurybę, apie kurią kalbėjo pranašas Danielius, (kas skaito, tegul supranta!)</w:t>
      </w:r>
    </w:p>
    <w:p w14:paraId="63B0E584" w14:textId="77777777" w:rsidR="00F90BDC" w:rsidRDefault="00F90BDC"/>
    <w:p w14:paraId="1461EAFF" w14:textId="77777777" w:rsidR="00F90BDC" w:rsidRDefault="00F90BDC">
      <w:r xmlns:w="http://schemas.openxmlformats.org/wordprocessingml/2006/main">
        <w:t xml:space="preserve">Jėzus įspėja savo pasekėjus, kad jie būtų budrūs ir žinotų apie pranašo Danieliaus pasakytą „dykumo bjaurybę“.</w:t>
      </w:r>
    </w:p>
    <w:p w14:paraId="0B80FDA6" w14:textId="77777777" w:rsidR="00F90BDC" w:rsidRDefault="00F90BDC"/>
    <w:p w14:paraId="6E8F87F1" w14:textId="77777777" w:rsidR="00F90BDC" w:rsidRDefault="00F90BDC">
      <w:r xmlns:w="http://schemas.openxmlformats.org/wordprocessingml/2006/main">
        <w:t xml:space="preserve">1. Dykumos bjaurybė: ką tai reiškia mums šiandien</w:t>
      </w:r>
    </w:p>
    <w:p w14:paraId="135F2310" w14:textId="77777777" w:rsidR="00F90BDC" w:rsidRDefault="00F90BDC"/>
    <w:p w14:paraId="43D0CFB0" w14:textId="77777777" w:rsidR="00F90BDC" w:rsidRDefault="00F90BDC">
      <w:r xmlns:w="http://schemas.openxmlformats.org/wordprocessingml/2006/main">
        <w:t xml:space="preserve">2. Būkite pasiruošę: Jėzaus įspėjimas Mato 24 skyriuje</w:t>
      </w:r>
    </w:p>
    <w:p w14:paraId="3CBC7997" w14:textId="77777777" w:rsidR="00F90BDC" w:rsidRDefault="00F90BDC"/>
    <w:p w14:paraId="259169DA" w14:textId="77777777" w:rsidR="00F90BDC" w:rsidRDefault="00F90BDC">
      <w:r xmlns:w="http://schemas.openxmlformats.org/wordprocessingml/2006/main">
        <w:t xml:space="preserve">1. Danieliaus 9:27 – „Ir jis patvirtins sandorą su daugeliu vienai savaitei, o savaitės viduryje nutrauks auką ir auką, o dėl bjaurybių plitimo padarys ją dykyne. net iki atbaigimo, o tai, kas nustatyta, bus išlieta ant dykynių“.</w:t>
      </w:r>
    </w:p>
    <w:p w14:paraId="56969B6C" w14:textId="77777777" w:rsidR="00F90BDC" w:rsidRDefault="00F90BDC"/>
    <w:p w14:paraId="6AD56628" w14:textId="77777777" w:rsidR="00F90BDC" w:rsidRDefault="00F90BDC">
      <w:r xmlns:w="http://schemas.openxmlformats.org/wordprocessingml/2006/main">
        <w:t xml:space="preserve">2. 2 Tesalonikiečiams 2:3 - "Tegul niekas jūsų neapgauna, nes ta diena neateis, jei pirma neateis nuodėmės ir apsireikš nuodėmės žmogus, pražūties sūnus."</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24:16 Tada tie, kurie yra Judėjoje, tegul bėga į kalnus.</w:t>
      </w:r>
    </w:p>
    <w:p w14:paraId="00E071D6" w14:textId="77777777" w:rsidR="00F90BDC" w:rsidRDefault="00F90BDC"/>
    <w:p w14:paraId="3D7BD85D" w14:textId="77777777" w:rsidR="00F90BDC" w:rsidRDefault="00F90BDC">
      <w:r xmlns:w="http://schemas.openxmlformats.org/wordprocessingml/2006/main">
        <w:t xml:space="preserve">Ištraukoje patariama Judėjos gyventojams pavojaus metu bėgti į kalnus.</w:t>
      </w:r>
    </w:p>
    <w:p w14:paraId="53283569" w14:textId="77777777" w:rsidR="00F90BDC" w:rsidRDefault="00F90BDC"/>
    <w:p w14:paraId="4895E957" w14:textId="77777777" w:rsidR="00F90BDC" w:rsidRDefault="00F90BDC">
      <w:r xmlns:w="http://schemas.openxmlformats.org/wordprocessingml/2006/main">
        <w:t xml:space="preserve">1. Turime būti pasirengę bėgti, kai pavojus yra arti.</w:t>
      </w:r>
    </w:p>
    <w:p w14:paraId="3A259389" w14:textId="77777777" w:rsidR="00F90BDC" w:rsidRDefault="00F90BDC"/>
    <w:p w14:paraId="4E99BBF2" w14:textId="77777777" w:rsidR="00F90BDC" w:rsidRDefault="00F90BDC">
      <w:r xmlns:w="http://schemas.openxmlformats.org/wordprocessingml/2006/main">
        <w:t xml:space="preserve">2. Turime paisyti Dievo įspėjimų, kad išliktume saugūs.</w:t>
      </w:r>
    </w:p>
    <w:p w14:paraId="7ACC1032" w14:textId="77777777" w:rsidR="00F90BDC" w:rsidRDefault="00F90BDC"/>
    <w:p w14:paraId="019653D7" w14:textId="77777777" w:rsidR="00F90BDC" w:rsidRDefault="00F90BDC">
      <w:r xmlns:w="http://schemas.openxmlformats.org/wordprocessingml/2006/main">
        <w:t xml:space="preserve">1. Patarlės 22:3 - Protingas žmogus numato blogį ir slepiasi, o paprastieji praeina ir yra baudžiami.</w:t>
      </w:r>
    </w:p>
    <w:p w14:paraId="7F1B1460" w14:textId="77777777" w:rsidR="00F90BDC" w:rsidRDefault="00F90BDC"/>
    <w:p w14:paraId="4CE9ACB3" w14:textId="77777777" w:rsidR="00F90BDC" w:rsidRDefault="00F90BDC">
      <w:r xmlns:w="http://schemas.openxmlformats.org/wordprocessingml/2006/main">
        <w:t xml:space="preserve">2. Psalmė 91:14-16 – Kadangi jis pamilo mane, todėl aš jį išgelbėsiu. Aš jį išaukštinsiu, nes jis žinojo mano vardą. Jis šauksis manęs, ir aš jam atsakysiu. Aš būsiu su juo varge; Aš jį išgelbėsiu ir pagerbsiu. Aš pasotinsiu jį ilgu gyvenimu ir parodysiu jam savo išgelbėjimą.</w:t>
      </w:r>
    </w:p>
    <w:p w14:paraId="3B931DC7" w14:textId="77777777" w:rsidR="00F90BDC" w:rsidRDefault="00F90BDC"/>
    <w:p w14:paraId="15EA3177" w14:textId="77777777" w:rsidR="00F90BDC" w:rsidRDefault="00F90BDC">
      <w:r xmlns:w="http://schemas.openxmlformats.org/wordprocessingml/2006/main">
        <w:t xml:space="preserve">Mato 24:17 Kas yra ant stogo, tegul nenusileidžia nieko iš savo namų.</w:t>
      </w:r>
    </w:p>
    <w:p w14:paraId="5478515C" w14:textId="77777777" w:rsidR="00F90BDC" w:rsidRDefault="00F90BDC"/>
    <w:p w14:paraId="26D619EE" w14:textId="77777777" w:rsidR="00F90BDC" w:rsidRDefault="00F90BDC">
      <w:r xmlns:w="http://schemas.openxmlformats.org/wordprocessingml/2006/main">
        <w:t xml:space="preserve">Jėzus liepia žmonėms negrįžti į savo namus, kai bėga iš miesto.</w:t>
      </w:r>
    </w:p>
    <w:p w14:paraId="7EAD7B53" w14:textId="77777777" w:rsidR="00F90BDC" w:rsidRDefault="00F90BDC"/>
    <w:p w14:paraId="60612460" w14:textId="77777777" w:rsidR="00F90BDC" w:rsidRDefault="00F90BDC">
      <w:r xmlns:w="http://schemas.openxmlformats.org/wordprocessingml/2006/main">
        <w:t xml:space="preserve">1. Dievas žino, kas mums geriausia, ir suteiks mums reikalingą apsaugą, kad būtume saugūs.</w:t>
      </w:r>
    </w:p>
    <w:p w14:paraId="09BD4F38" w14:textId="77777777" w:rsidR="00F90BDC" w:rsidRDefault="00F90BDC"/>
    <w:p w14:paraId="3E94D0BD" w14:textId="77777777" w:rsidR="00F90BDC" w:rsidRDefault="00F90BDC">
      <w:r xmlns:w="http://schemas.openxmlformats.org/wordprocessingml/2006/main">
        <w:t xml:space="preserve">2. Mūsų tikėjimas Dievu bus apdovanotas, kai klausysime ir vykdysime Jo nurodymus.</w:t>
      </w:r>
    </w:p>
    <w:p w14:paraId="6E18C1BE" w14:textId="77777777" w:rsidR="00F90BDC" w:rsidRDefault="00F90BDC"/>
    <w:p w14:paraId="46CD831E"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6:25-33 – "Todėl sakau jums: nesirūpinkite savo gyvenimu, ką valgysite ar gersite, nei savo kūnu, kuo apsirengsite. Ar gyvenimas nėra daugiau nei maistas , o kūnas daugiau nei drabužis? Pažvelkite į padangių paukščius: jie nei sėja, nei pjauna, nei renka į tvartus, o jūsų dangiškasis Tėvas juos maitina. Argi tu ne brangesnis už juos?..."</w:t>
      </w:r>
    </w:p>
    <w:p w14:paraId="16589708" w14:textId="77777777" w:rsidR="00F90BDC" w:rsidRDefault="00F90BDC"/>
    <w:p w14:paraId="5FA6C2F4" w14:textId="77777777" w:rsidR="00F90BDC" w:rsidRDefault="00F90BDC">
      <w:r xmlns:w="http://schemas.openxmlformats.org/wordprocessingml/2006/main">
        <w:t xml:space="preserve">Mato 24:18 Nei tas, kuris yra lauke, negrįžta pasiimti drabužių.</w:t>
      </w:r>
    </w:p>
    <w:p w14:paraId="1B91FB8F" w14:textId="77777777" w:rsidR="00F90BDC" w:rsidRDefault="00F90BDC"/>
    <w:p w14:paraId="4A6C6C86" w14:textId="77777777" w:rsidR="00F90BDC" w:rsidRDefault="00F90BDC">
      <w:r xmlns:w="http://schemas.openxmlformats.org/wordprocessingml/2006/main">
        <w:t xml:space="preserve">Ši eilutė įspėja neskubėti palikti darbą, ypač gresiančio pavojaus akivaizdoje.</w:t>
      </w:r>
    </w:p>
    <w:p w14:paraId="3C8C26C6" w14:textId="77777777" w:rsidR="00F90BDC" w:rsidRDefault="00F90BDC"/>
    <w:p w14:paraId="67B84874" w14:textId="77777777" w:rsidR="00F90BDC" w:rsidRDefault="00F90BDC">
      <w:r xmlns:w="http://schemas.openxmlformats.org/wordprocessingml/2006/main">
        <w:t xml:space="preserve">1. Gyvenimo trumpumo suvokimas: apmąstymai apie Mato 24:18.</w:t>
      </w:r>
    </w:p>
    <w:p w14:paraId="23C071C5" w14:textId="77777777" w:rsidR="00F90BDC" w:rsidRDefault="00F90BDC"/>
    <w:p w14:paraId="28D94E10" w14:textId="77777777" w:rsidR="00F90BDC" w:rsidRDefault="00F90BDC">
      <w:r xmlns:w="http://schemas.openxmlformats.org/wordprocessingml/2006/main">
        <w:t xml:space="preserve">2. Pasiruošimas netikėtiems iššūkiams: Mato 24:18 studija.</w:t>
      </w:r>
    </w:p>
    <w:p w14:paraId="339477D5" w14:textId="77777777" w:rsidR="00F90BDC" w:rsidRDefault="00F90BDC"/>
    <w:p w14:paraId="61C5ECCF" w14:textId="77777777" w:rsidR="00F90BDC" w:rsidRDefault="00F90BDC">
      <w:r xmlns:w="http://schemas.openxmlformats.org/wordprocessingml/2006/main">
        <w:t xml:space="preserve">1. Luko 14:28-30 – "Nes kuris iš jūsų, norėdamas pastatyti bokštą, pirmas nesėdi ir neskaičiuoja išlaidų, ar jam užtenka jį užbaigti? Priešingu atveju, kai jis padėjo pamatą ir nėra galintis užbaigti, visi, kas tai mato, ima tyčiotis iš jo, sakydami: „Šitas žmogus pradėjo statyti ir negalėjo užbaigti“.</w:t>
      </w:r>
    </w:p>
    <w:p w14:paraId="011AB784" w14:textId="77777777" w:rsidR="00F90BDC" w:rsidRDefault="00F90BDC"/>
    <w:p w14:paraId="78FEEF28" w14:textId="77777777" w:rsidR="00F90BDC" w:rsidRDefault="00F90BDC">
      <w:r xmlns:w="http://schemas.openxmlformats.org/wordprocessingml/2006/main">
        <w:t xml:space="preserve">2. Hebrajams 10:35-36 – „Todėl neišmeskite savo pasitikėjimo, kuris turi didelį atlygį. Juk tau reikia ištvermės, kad įvykdę Dievo valią gautumėte tai, kas pažadėta“.</w:t>
      </w:r>
    </w:p>
    <w:p w14:paraId="6729D82D" w14:textId="77777777" w:rsidR="00F90BDC" w:rsidRDefault="00F90BDC"/>
    <w:p w14:paraId="4B572B76" w14:textId="77777777" w:rsidR="00F90BDC" w:rsidRDefault="00F90BDC">
      <w:r xmlns:w="http://schemas.openxmlformats.org/wordprocessingml/2006/main">
        <w:t xml:space="preserve">Matthew 24:19 19 Vargas nėščiosioms ir žindančioms tomis dienomis!</w:t>
      </w:r>
    </w:p>
    <w:p w14:paraId="6A2B2408" w14:textId="77777777" w:rsidR="00F90BDC" w:rsidRDefault="00F90BDC"/>
    <w:p w14:paraId="141242C4" w14:textId="77777777" w:rsidR="00F90BDC" w:rsidRDefault="00F90BDC">
      <w:r xmlns:w="http://schemas.openxmlformats.org/wordprocessingml/2006/main">
        <w:t xml:space="preserve">Mato 24:19 Jėzus perspėja apie sunkumus, kurie paskutiniais laikais ištiks nėščias ir maitinančias motinas.</w:t>
      </w:r>
    </w:p>
    <w:p w14:paraId="1B981659" w14:textId="77777777" w:rsidR="00F90BDC" w:rsidRDefault="00F90BDC"/>
    <w:p w14:paraId="349E1033" w14:textId="77777777" w:rsidR="00F90BDC" w:rsidRDefault="00F90BDC">
      <w:r xmlns:w="http://schemas.openxmlformats.org/wordprocessingml/2006/main">
        <w:t xml:space="preserve">1. „Sunkiausi laikai: nėščios ir maitinančios motinos pabaigos laikais“</w:t>
      </w:r>
    </w:p>
    <w:p w14:paraId="2EE05363" w14:textId="77777777" w:rsidR="00F90BDC" w:rsidRDefault="00F90BDC"/>
    <w:p w14:paraId="6EEBD527" w14:textId="77777777" w:rsidR="00F90BDC" w:rsidRDefault="00F90BDC">
      <w:r xmlns:w="http://schemas.openxmlformats.org/wordprocessingml/2006/main">
        <w:t xml:space="preserve">2. „Jėzaus įspėjimai: ištvermingi sunkumai motinoms“</w:t>
      </w:r>
    </w:p>
    <w:p w14:paraId="685D315A" w14:textId="77777777" w:rsidR="00F90BDC" w:rsidRDefault="00F90BDC"/>
    <w:p w14:paraId="5A3B3105" w14:textId="77777777" w:rsidR="00F90BDC" w:rsidRDefault="00F90BDC">
      <w:r xmlns:w="http://schemas.openxmlformats.org/wordprocessingml/2006/main">
        <w:t xml:space="preserve">1. Izaijas 40:11 – „Jis ganys savo bandą kaip piemuo, rinks ėriukus ant rankų, nešios juos savo krūtinėje ir švelniai vedžios jauniklius“.</w:t>
      </w:r>
    </w:p>
    <w:p w14:paraId="2BD4792A" w14:textId="77777777" w:rsidR="00F90BDC" w:rsidRDefault="00F90BDC"/>
    <w:p w14:paraId="11390CC3" w14:textId="77777777" w:rsidR="00F90BDC" w:rsidRDefault="00F90BDC">
      <w:r xmlns:w="http://schemas.openxmlformats.org/wordprocessingml/2006/main">
        <w:t xml:space="preserve">2. 1 Tesalonikiečiams 5:3 - "Nes kai jie sakys: Ramybė ir saugumas, tada staiga juos užklups sunaikinimas, kaip nėščia moteris, ir jie nepabėgs".</w:t>
      </w:r>
    </w:p>
    <w:p w14:paraId="54AB59C6" w14:textId="77777777" w:rsidR="00F90BDC" w:rsidRDefault="00F90BDC"/>
    <w:p w14:paraId="4C9FDEF7" w14:textId="77777777" w:rsidR="00F90BDC" w:rsidRDefault="00F90BDC">
      <w:r xmlns:w="http://schemas.openxmlformats.org/wordprocessingml/2006/main">
        <w:t xml:space="preserve">Mato 24:20 Bet melskitės, kad nepabėgtumėte nei žiemą, nei šabo dieną.</w:t>
      </w:r>
    </w:p>
    <w:p w14:paraId="2C3981FF" w14:textId="77777777" w:rsidR="00F90BDC" w:rsidRDefault="00F90BDC"/>
    <w:p w14:paraId="353CEC6D" w14:textId="77777777" w:rsidR="00F90BDC" w:rsidRDefault="00F90BDC">
      <w:r xmlns:w="http://schemas.openxmlformats.org/wordprocessingml/2006/main">
        <w:t xml:space="preserve">Ištrauka perspėja nebėgti per šabą ar žiemą.</w:t>
      </w:r>
    </w:p>
    <w:p w14:paraId="7D46F4CD" w14:textId="77777777" w:rsidR="00F90BDC" w:rsidRDefault="00F90BDC"/>
    <w:p w14:paraId="262A4932" w14:textId="77777777" w:rsidR="00F90BDC" w:rsidRDefault="00F90BDC">
      <w:r xmlns:w="http://schemas.openxmlformats.org/wordprocessingml/2006/main">
        <w:t xml:space="preserve">1: Mūsų tikėjimas ragina mus būti pasiruošusiems, bet ir nepamiršti savo įsipareigojimų Dievui.</w:t>
      </w:r>
    </w:p>
    <w:p w14:paraId="3F46CC38" w14:textId="77777777" w:rsidR="00F90BDC" w:rsidRDefault="00F90BDC"/>
    <w:p w14:paraId="1A155E02" w14:textId="77777777" w:rsidR="00F90BDC" w:rsidRDefault="00F90BDC">
      <w:r xmlns:w="http://schemas.openxmlformats.org/wordprocessingml/2006/main">
        <w:t xml:space="preserve">2: Gyvenimo nusivylimai neturėtų priversti mūsų pamiršti Dievo įsakymų.</w:t>
      </w:r>
    </w:p>
    <w:p w14:paraId="40C42827" w14:textId="77777777" w:rsidR="00F90BDC" w:rsidRDefault="00F90BDC"/>
    <w:p w14:paraId="40452733" w14:textId="77777777" w:rsidR="00F90BDC" w:rsidRDefault="00F90BDC">
      <w:r xmlns:w="http://schemas.openxmlformats.org/wordprocessingml/2006/main">
        <w:t xml:space="preserve">1: Pakartoto Įstatymo 5:12-15 – Gerbkite šabą ir švęskite jį.</w:t>
      </w:r>
    </w:p>
    <w:p w14:paraId="37FDB0DC" w14:textId="77777777" w:rsidR="00F90BDC" w:rsidRDefault="00F90BDC"/>
    <w:p w14:paraId="1A76BFE4" w14:textId="77777777" w:rsidR="00F90BDC" w:rsidRDefault="00F90BDC">
      <w:r xmlns:w="http://schemas.openxmlformats.org/wordprocessingml/2006/main">
        <w:t xml:space="preserve">2: Izaijas 40:31 – Tie, kurie laukia Viešpaties, atsinaujins.</w:t>
      </w:r>
    </w:p>
    <w:p w14:paraId="58AC4ABE" w14:textId="77777777" w:rsidR="00F90BDC" w:rsidRDefault="00F90BDC"/>
    <w:p w14:paraId="64BC4EB6" w14:textId="77777777" w:rsidR="00F90BDC" w:rsidRDefault="00F90BDC">
      <w:r xmlns:w="http://schemas.openxmlformats.org/wordprocessingml/2006/main">
        <w:t xml:space="preserve">Matthew 24:21 21 Nes tada bus didelis suspaudimas, kokio nebuvo nuo pasaulio pradžios iki šių laikų ir kokių niekada nebus.</w:t>
      </w:r>
    </w:p>
    <w:p w14:paraId="27248757" w14:textId="77777777" w:rsidR="00F90BDC" w:rsidRDefault="00F90BDC"/>
    <w:p w14:paraId="3F68EBAC" w14:textId="77777777" w:rsidR="00F90BDC" w:rsidRDefault="00F90BDC">
      <w:r xmlns:w="http://schemas.openxmlformats.org/wordprocessingml/2006/main">
        <w:t xml:space="preserve">Didysis suspaudimas yra intensyvių kančių laikotarpis, kuris įvyks prieš Jėzui sugrįžtant.</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valdo ir perves mus per didžiulį suspaudimą.</w:t>
      </w:r>
    </w:p>
    <w:p w14:paraId="73715C52" w14:textId="77777777" w:rsidR="00F90BDC" w:rsidRDefault="00F90BDC"/>
    <w:p w14:paraId="5EEFB71D" w14:textId="77777777" w:rsidR="00F90BDC" w:rsidRDefault="00F90BDC">
      <w:r xmlns:w="http://schemas.openxmlformats.org/wordprocessingml/2006/main">
        <w:t xml:space="preserve">2: Turime pasitikėti Dievu ir likti Jam ištikimi didžiojo suspaudimo metu.</w:t>
      </w:r>
    </w:p>
    <w:p w14:paraId="2D50C128" w14:textId="77777777" w:rsidR="00F90BDC" w:rsidRDefault="00F90BDC"/>
    <w:p w14:paraId="0E0EEB68" w14:textId="77777777" w:rsidR="00F90BDC" w:rsidRDefault="00F90BDC">
      <w:r xmlns:w="http://schemas.openxmlformats.org/wordprocessingml/2006/main">
        <w:t xml:space="preserve">1: Romiečiams 8:31-39 – Niekas negali mūsų atskirti nuo Dievo meilės.</w:t>
      </w:r>
    </w:p>
    <w:p w14:paraId="6D69C062" w14:textId="77777777" w:rsidR="00F90BDC" w:rsidRDefault="00F90BDC"/>
    <w:p w14:paraId="0D065402" w14:textId="77777777" w:rsidR="00F90BDC" w:rsidRDefault="00F90BDC">
      <w:r xmlns:w="http://schemas.openxmlformats.org/wordprocessingml/2006/main">
        <w:t xml:space="preserve">2: Izaijas 41:10 - Nebijok, nes aš esu su tavimi; Nenusimink, nes aš esu tavo Dievas. Aš sustiprinsiu tave, padėsiu tau, palaikysiu tave savo teisiąja dešine.</w:t>
      </w:r>
    </w:p>
    <w:p w14:paraId="46D1937D" w14:textId="77777777" w:rsidR="00F90BDC" w:rsidRDefault="00F90BDC"/>
    <w:p w14:paraId="7113F62D" w14:textId="77777777" w:rsidR="00F90BDC" w:rsidRDefault="00F90BDC">
      <w:r xmlns:w="http://schemas.openxmlformats.org/wordprocessingml/2006/main">
        <w:t xml:space="preserve">Mato 24:22 Ir jei tos dienos nebūtų sutrumpintos, nė vienas kūnas nebūtų išgelbėtas, bet dėl išrinktųjų tos dienos bus sutrumpintos.</w:t>
      </w:r>
    </w:p>
    <w:p w14:paraId="25D81F66" w14:textId="77777777" w:rsidR="00F90BDC" w:rsidRDefault="00F90BDC"/>
    <w:p w14:paraId="6F395A0D" w14:textId="77777777" w:rsidR="00F90BDC" w:rsidRDefault="00F90BDC">
      <w:r xmlns:w="http://schemas.openxmlformats.org/wordprocessingml/2006/main">
        <w:t xml:space="preserve">Dievas sutrumpins suspaudimų dienas išrinktųjų labui.</w:t>
      </w:r>
    </w:p>
    <w:p w14:paraId="0640A84D" w14:textId="77777777" w:rsidR="00F90BDC" w:rsidRDefault="00F90BDC"/>
    <w:p w14:paraId="798543F2" w14:textId="77777777" w:rsidR="00F90BDC" w:rsidRDefault="00F90BDC">
      <w:r xmlns:w="http://schemas.openxmlformats.org/wordprocessingml/2006/main">
        <w:t xml:space="preserve">1. Dievo meilė savo išrinktiesiems: kaip Dievo gailestingumas saugo jo žmones neramiais laikais</w:t>
      </w:r>
    </w:p>
    <w:p w14:paraId="088CA10A" w14:textId="77777777" w:rsidR="00F90BDC" w:rsidRDefault="00F90BDC"/>
    <w:p w14:paraId="160AB582" w14:textId="77777777" w:rsidR="00F90BDC" w:rsidRDefault="00F90BDC">
      <w:r xmlns:w="http://schemas.openxmlformats.org/wordprocessingml/2006/main">
        <w:t xml:space="preserve">2. Dievo apsaugos pažadas: kaip Dievo aprūpinimas gelbsti mus nuo suspaudimų</w:t>
      </w:r>
    </w:p>
    <w:p w14:paraId="33E1EA89" w14:textId="77777777" w:rsidR="00F90BDC" w:rsidRDefault="00F90BDC"/>
    <w:p w14:paraId="7CEF46FC"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02831AC0" w14:textId="77777777" w:rsidR="00F90BDC" w:rsidRDefault="00F90BDC"/>
    <w:p w14:paraId="7AA5EC1F" w14:textId="77777777" w:rsidR="00F90BDC" w:rsidRDefault="00F90BDC">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14:paraId="4A606031" w14:textId="77777777" w:rsidR="00F90BDC" w:rsidRDefault="00F90BDC"/>
    <w:p w14:paraId="6E571D2D" w14:textId="77777777" w:rsidR="00F90BDC" w:rsidRDefault="00F90BDC">
      <w:r xmlns:w="http://schemas.openxmlformats.org/wordprocessingml/2006/main">
        <w:t xml:space="preserve">Matthew 24:23 23 Jei kas jums sakys: 'Štai čia Kristus, arba ten'. netikėk.</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pataria savo mokiniams netikėti niekuo, kuris teigia esąs mesijas, net jei jie teigia esąs juo konkrečioje vietoje.</w:t>
      </w:r>
    </w:p>
    <w:p w14:paraId="39BCF308" w14:textId="77777777" w:rsidR="00F90BDC" w:rsidRDefault="00F90BDC"/>
    <w:p w14:paraId="20C44091" w14:textId="77777777" w:rsidR="00F90BDC" w:rsidRDefault="00F90BDC">
      <w:r xmlns:w="http://schemas.openxmlformats.org/wordprocessingml/2006/main">
        <w:t xml:space="preserve">1. „Saugokitės netikrų pranašų“</w:t>
      </w:r>
    </w:p>
    <w:p w14:paraId="23EDB92B" w14:textId="77777777" w:rsidR="00F90BDC" w:rsidRDefault="00F90BDC"/>
    <w:p w14:paraId="71E56CD4" w14:textId="77777777" w:rsidR="00F90BDC" w:rsidRDefault="00F90BDC">
      <w:r xmlns:w="http://schemas.openxmlformats.org/wordprocessingml/2006/main">
        <w:t xml:space="preserve">2. „Pavojus patikėti klaidingais teiginiais“</w:t>
      </w:r>
    </w:p>
    <w:p w14:paraId="098CE26D" w14:textId="77777777" w:rsidR="00F90BDC" w:rsidRDefault="00F90BDC"/>
    <w:p w14:paraId="7CD7282A" w14:textId="77777777" w:rsidR="00F90BDC" w:rsidRDefault="00F90BDC">
      <w:r xmlns:w="http://schemas.openxmlformats.org/wordprocessingml/2006/main">
        <w:t xml:space="preserve">1. Jeremijo 29:8-9 "Nes taip sako kareivijų Viešpats, Izraelio Dievas: Teneapgauna jūsų pranašai ir žinovai, esantys tarp jūsų, ir neklausykite savo sapnų, kuriuos skelbiate. sapnuokite. Nes jie melagingai pranašauja jums mano vardu: Aš jų nesiunčiau,sako Viešpats“.</w:t>
      </w:r>
    </w:p>
    <w:p w14:paraId="652CD8C7" w14:textId="77777777" w:rsidR="00F90BDC" w:rsidRDefault="00F90BDC"/>
    <w:p w14:paraId="04853E83" w14:textId="77777777" w:rsidR="00F90BDC" w:rsidRDefault="00F90BDC">
      <w:r xmlns:w="http://schemas.openxmlformats.org/wordprocessingml/2006/main">
        <w:t xml:space="preserve">2. 2 Petro 2:1-3 „Bet tarp žmonių buvo ir netikrų pranašų, kaip ir tarp jūsų bus netikrų mokytojų, kurie slapta įneš smerktinų erezijų, išsigindami net Viešpaties, kuris juos nupirko, ir užsitrauks ant savęs. greitas sunaikinimas. Ir daugelis seks jų pragaištingais keliais, dėl kurių bus piktinamasi tiesos keliu. Ir dėl godumo apsimestiniais žodžiais prekiaus jus. pasmerkimas nemiega“.</w:t>
      </w:r>
    </w:p>
    <w:p w14:paraId="06BBD081" w14:textId="77777777" w:rsidR="00F90BDC" w:rsidRDefault="00F90BDC"/>
    <w:p w14:paraId="6E3A9F14" w14:textId="77777777" w:rsidR="00F90BDC" w:rsidRDefault="00F90BDC">
      <w:r xmlns:w="http://schemas.openxmlformats.org/wordprocessingml/2006/main">
        <w:t xml:space="preserve">Matthew 24:24 24 Nes atsiras netikrų kristų ir netikrų pranašų ir darys didelių ženklų bei stebuklų. kad, jei įmanoma, jie suklaidintų pačius išrinktuosius.</w:t>
      </w:r>
    </w:p>
    <w:p w14:paraId="59F5C7A3" w14:textId="77777777" w:rsidR="00F90BDC" w:rsidRDefault="00F90BDC"/>
    <w:p w14:paraId="44F89E58" w14:textId="77777777" w:rsidR="00F90BDC" w:rsidRDefault="00F90BDC">
      <w:r xmlns:w="http://schemas.openxmlformats.org/wordprocessingml/2006/main">
        <w:t xml:space="preserve">Netikri mokytojai ir pranašai suklaidins net išrinktuosius, jei tai būtų įmanoma.</w:t>
      </w:r>
    </w:p>
    <w:p w14:paraId="10DF5F8D" w14:textId="77777777" w:rsidR="00F90BDC" w:rsidRDefault="00F90BDC"/>
    <w:p w14:paraId="646165EF" w14:textId="77777777" w:rsidR="00F90BDC" w:rsidRDefault="00F90BDC">
      <w:r xmlns:w="http://schemas.openxmlformats.org/wordprocessingml/2006/main">
        <w:t xml:space="preserve">1. Klaidingų mokytojų ir pranašų atpažinimas</w:t>
      </w:r>
    </w:p>
    <w:p w14:paraId="07906722" w14:textId="77777777" w:rsidR="00F90BDC" w:rsidRDefault="00F90BDC"/>
    <w:p w14:paraId="49D126A4" w14:textId="77777777" w:rsidR="00F90BDC" w:rsidRDefault="00F90BDC">
      <w:r xmlns:w="http://schemas.openxmlformats.org/wordprocessingml/2006/main">
        <w:t xml:space="preserve">2. Nesileiskite apgauti klaidingų mokymų</w:t>
      </w:r>
    </w:p>
    <w:p w14:paraId="77C4509E" w14:textId="77777777" w:rsidR="00F90BDC" w:rsidRDefault="00F90BDC"/>
    <w:p w14:paraId="4155C4F2" w14:textId="77777777" w:rsidR="00F90BDC" w:rsidRDefault="00F90BDC">
      <w:r xmlns:w="http://schemas.openxmlformats.org/wordprocessingml/2006/main">
        <w:t xml:space="preserve">1. Mato 7:15-20 – Saugokitės netikrų pranašų</w:t>
      </w:r>
    </w:p>
    <w:p w14:paraId="12714205" w14:textId="77777777" w:rsidR="00F90BDC" w:rsidRDefault="00F90BDC"/>
    <w:p w14:paraId="1DFE85F2" w14:textId="77777777" w:rsidR="00F90BDC" w:rsidRDefault="00F90BDC">
      <w:r xmlns:w="http://schemas.openxmlformats.org/wordprocessingml/2006/main">
        <w:t xml:space="preserve">2. 1 Jono 4:1-6 – Išbandykite dvasias, ar jos yra iš Dievo</w:t>
      </w:r>
    </w:p>
    <w:p w14:paraId="48655D5F" w14:textId="77777777" w:rsidR="00F90BDC" w:rsidRDefault="00F90BDC"/>
    <w:p w14:paraId="73BBD1C9" w14:textId="77777777" w:rsidR="00F90BDC" w:rsidRDefault="00F90BDC">
      <w:r xmlns:w="http://schemas.openxmlformats.org/wordprocessingml/2006/main">
        <w:t xml:space="preserve">Mato 24:25 Štai aš jums sakiau anksčiau.</w:t>
      </w:r>
    </w:p>
    <w:p w14:paraId="076C08C7" w14:textId="77777777" w:rsidR="00F90BDC" w:rsidRDefault="00F90BDC"/>
    <w:p w14:paraId="56997E67" w14:textId="77777777" w:rsidR="00F90BDC" w:rsidRDefault="00F90BDC">
      <w:r xmlns:w="http://schemas.openxmlformats.org/wordprocessingml/2006/main">
        <w:t xml:space="preserve">Jėzus įspėja savo mokinius būti budriems ir pasiruošusiems Dievo karalystės atėjimui.</w:t>
      </w:r>
    </w:p>
    <w:p w14:paraId="59931387" w14:textId="77777777" w:rsidR="00F90BDC" w:rsidRDefault="00F90BDC"/>
    <w:p w14:paraId="7A610146" w14:textId="77777777" w:rsidR="00F90BDC" w:rsidRDefault="00F90BDC">
      <w:r xmlns:w="http://schemas.openxmlformats.org/wordprocessingml/2006/main">
        <w:t xml:space="preserve">1. Žinokite: Jėzus ragina mus būti pasiruošus Dievo Karalystės atėjimui</w:t>
      </w:r>
    </w:p>
    <w:p w14:paraId="767AD575" w14:textId="77777777" w:rsidR="00F90BDC" w:rsidRDefault="00F90BDC"/>
    <w:p w14:paraId="615BF398" w14:textId="77777777" w:rsidR="00F90BDC" w:rsidRDefault="00F90BDC">
      <w:r xmlns:w="http://schemas.openxmlformats.org/wordprocessingml/2006/main">
        <w:t xml:space="preserve">2. Jėzaus įspėjimų paisymo svarba</w:t>
      </w:r>
    </w:p>
    <w:p w14:paraId="1F9D056F" w14:textId="77777777" w:rsidR="00F90BDC" w:rsidRDefault="00F90BDC"/>
    <w:p w14:paraId="65E6266C" w14:textId="77777777" w:rsidR="00F90BDC" w:rsidRDefault="00F90BDC">
      <w:r xmlns:w="http://schemas.openxmlformats.org/wordprocessingml/2006/main">
        <w:t xml:space="preserve">1. 1 Tesalonikiečiams 5:2-4 – Jūs puikiai žinote, kad Viešpaties diena ateis kaip vagis naktį.</w:t>
      </w:r>
    </w:p>
    <w:p w14:paraId="495CF8CA" w14:textId="77777777" w:rsidR="00F90BDC" w:rsidRDefault="00F90BDC"/>
    <w:p w14:paraId="0EC14B62" w14:textId="77777777" w:rsidR="00F90BDC" w:rsidRDefault="00F90BDC">
      <w:r xmlns:w="http://schemas.openxmlformats.org/wordprocessingml/2006/main">
        <w:t xml:space="preserve">2. 1 Korintiečiams 16:13 – Būkite budrūs, būkite tvirti tikėjime, elkitės kaip vyrai, būkite stiprūs.</w:t>
      </w:r>
    </w:p>
    <w:p w14:paraId="28759498" w14:textId="77777777" w:rsidR="00F90BDC" w:rsidRDefault="00F90BDC"/>
    <w:p w14:paraId="41D24237" w14:textId="77777777" w:rsidR="00F90BDC" w:rsidRDefault="00F90BDC">
      <w:r xmlns:w="http://schemas.openxmlformats.org/wordprocessingml/2006/main">
        <w:t xml:space="preserve">Matthew 24:26 26 Taigi, jei jie sakys: 'Štai jis dykumoje'. Neišeik, štai jis yra slaptuose kambariuose. netikėk.</w:t>
      </w:r>
    </w:p>
    <w:p w14:paraId="3A431E42" w14:textId="77777777" w:rsidR="00F90BDC" w:rsidRDefault="00F90BDC"/>
    <w:p w14:paraId="3BECA17E" w14:textId="77777777" w:rsidR="00F90BDC" w:rsidRDefault="00F90BDC">
      <w:r xmlns:w="http://schemas.openxmlformats.org/wordprocessingml/2006/main">
        <w:t xml:space="preserve">Ši eilutė įspėja mus netikėti netikrais pranašais ir pasitikėti Dievo žodžiu.</w:t>
      </w:r>
    </w:p>
    <w:p w14:paraId="7FFC3E9A" w14:textId="77777777" w:rsidR="00F90BDC" w:rsidRDefault="00F90BDC"/>
    <w:p w14:paraId="0AFAA65D" w14:textId="77777777" w:rsidR="00F90BDC" w:rsidRDefault="00F90BDC">
      <w:r xmlns:w="http://schemas.openxmlformats.org/wordprocessingml/2006/main">
        <w:t xml:space="preserve">1. Netikėk melu: pasitikėjimas Dievo Žodžiu</w:t>
      </w:r>
    </w:p>
    <w:p w14:paraId="4CCD008C" w14:textId="77777777" w:rsidR="00F90BDC" w:rsidRDefault="00F90BDC"/>
    <w:p w14:paraId="6F9ACEA0" w14:textId="77777777" w:rsidR="00F90BDC" w:rsidRDefault="00F90BDC">
      <w:r xmlns:w="http://schemas.openxmlformats.org/wordprocessingml/2006/main">
        <w:t xml:space="preserve">2. Netikri pranašai: įžvalgumas šiandieniniame pasaulyje</w:t>
      </w:r>
    </w:p>
    <w:p w14:paraId="20F5D32D" w14:textId="77777777" w:rsidR="00F90BDC" w:rsidRDefault="00F90BDC"/>
    <w:p w14:paraId="11B3335A" w14:textId="77777777" w:rsidR="00F90BDC" w:rsidRDefault="00F90BDC">
      <w:r xmlns:w="http://schemas.openxmlformats.org/wordprocessingml/2006/main">
        <w:t xml:space="preserve">1. 2 Timotiejui 3:16-17 "Visas Raštas yra Dievo įkvėptas ir naudingas mokymui, barimui, </w:t>
      </w:r>
      <w:r xmlns:w="http://schemas.openxmlformats.org/wordprocessingml/2006/main">
        <w:lastRenderedPageBreak xmlns:w="http://schemas.openxmlformats.org/wordprocessingml/2006/main"/>
      </w:r>
      <w:r xmlns:w="http://schemas.openxmlformats.org/wordprocessingml/2006/main">
        <w:t xml:space="preserve">taisymui ir teisumui auklėti, kad Dievo žmogus būtų tobulas, pasiruošęs kiekvienam geram darbui."</w:t>
      </w:r>
    </w:p>
    <w:p w14:paraId="22C5BA8C" w14:textId="77777777" w:rsidR="00F90BDC" w:rsidRDefault="00F90BDC"/>
    <w:p w14:paraId="16923ED7" w14:textId="77777777" w:rsidR="00F90BDC" w:rsidRDefault="00F90BDC">
      <w:r xmlns:w="http://schemas.openxmlformats.org/wordprocessingml/2006/main">
        <w:t xml:space="preserve">2. Izaijas 8:20 "Mokymui ir liudijimui! Jei jie nekalbės pagal šį žodį, tai todėl, kad jie neturi aušros."</w:t>
      </w:r>
    </w:p>
    <w:p w14:paraId="03817781" w14:textId="77777777" w:rsidR="00F90BDC" w:rsidRDefault="00F90BDC"/>
    <w:p w14:paraId="18D24896" w14:textId="77777777" w:rsidR="00F90BDC" w:rsidRDefault="00F90BDC">
      <w:r xmlns:w="http://schemas.openxmlformats.org/wordprocessingml/2006/main">
        <w:t xml:space="preserve">Matthew 24:27 27 Kaip žaibas sklinda iš rytų ir šviečia iki vakarų. taip bus ir Žmogaus Sūnaus atėjimas.</w:t>
      </w:r>
    </w:p>
    <w:p w14:paraId="56376939" w14:textId="77777777" w:rsidR="00F90BDC" w:rsidRDefault="00F90BDC"/>
    <w:p w14:paraId="26CC9B88" w14:textId="77777777" w:rsidR="00F90BDC" w:rsidRDefault="00F90BDC">
      <w:r xmlns:w="http://schemas.openxmlformats.org/wordprocessingml/2006/main">
        <w:t xml:space="preserve">Žmogaus Sūnaus atėjimas bus kaip žaibas, matomas visiems.</w:t>
      </w:r>
    </w:p>
    <w:p w14:paraId="1277727F" w14:textId="77777777" w:rsidR="00F90BDC" w:rsidRDefault="00F90BDC"/>
    <w:p w14:paraId="0B702D8F" w14:textId="77777777" w:rsidR="00F90BDC" w:rsidRDefault="00F90BDC">
      <w:r xmlns:w="http://schemas.openxmlformats.org/wordprocessingml/2006/main">
        <w:t xml:space="preserve">1. Pasaulio šviesa: A apie Žmogaus Sūnaus atėjimą</w:t>
      </w:r>
    </w:p>
    <w:p w14:paraId="69907BFF" w14:textId="77777777" w:rsidR="00F90BDC" w:rsidRDefault="00F90BDC"/>
    <w:p w14:paraId="66F1D68D" w14:textId="77777777" w:rsidR="00F90BDC" w:rsidRDefault="00F90BDC">
      <w:r xmlns:w="http://schemas.openxmlformats.org/wordprocessingml/2006/main">
        <w:t xml:space="preserve">2. Jėzus ateina: A apie viltį ir atpirkimą</w:t>
      </w:r>
    </w:p>
    <w:p w14:paraId="66C0D528" w14:textId="77777777" w:rsidR="00F90BDC" w:rsidRDefault="00F90BDC"/>
    <w:p w14:paraId="0EBE5BFE" w14:textId="77777777" w:rsidR="00F90BDC" w:rsidRDefault="00F90BDC">
      <w:r xmlns:w="http://schemas.openxmlformats.org/wordprocessingml/2006/main">
        <w:t xml:space="preserve">1. Apaštalų darbai 1:11: „Tas pats Jėzus, kuris buvo paimtas iš jūsų į dangų, ateis taip, kaip matėte jį įžengiant į dangų“.</w:t>
      </w:r>
    </w:p>
    <w:p w14:paraId="37DBC770" w14:textId="77777777" w:rsidR="00F90BDC" w:rsidRDefault="00F90BDC"/>
    <w:p w14:paraId="057ED4F4" w14:textId="77777777" w:rsidR="00F90BDC" w:rsidRDefault="00F90BDC">
      <w:r xmlns:w="http://schemas.openxmlformats.org/wordprocessingml/2006/main">
        <w:t xml:space="preserve">2. Izaijas 9:2: "Tauta, kuri vaikščiojo tamsoje, matė didelę šviesą; tiems, kurie gyvena mirties šešėlio žemėje, juos apšvietė šviesa".</w:t>
      </w:r>
    </w:p>
    <w:p w14:paraId="6DBC5022" w14:textId="77777777" w:rsidR="00F90BDC" w:rsidRDefault="00F90BDC"/>
    <w:p w14:paraId="6C5B0ABB" w14:textId="77777777" w:rsidR="00F90BDC" w:rsidRDefault="00F90BDC">
      <w:r xmlns:w="http://schemas.openxmlformats.org/wordprocessingml/2006/main">
        <w:t xml:space="preserve">Mato 24:28 Nes kur bebūtų lavonas, ten susirinks ereliai.</w:t>
      </w:r>
    </w:p>
    <w:p w14:paraId="7BB794CD" w14:textId="77777777" w:rsidR="00F90BDC" w:rsidRDefault="00F90BDC"/>
    <w:p w14:paraId="4CD479D4" w14:textId="77777777" w:rsidR="00F90BDC" w:rsidRDefault="00F90BDC">
      <w:r xmlns:w="http://schemas.openxmlformats.org/wordprocessingml/2006/main">
        <w:t xml:space="preserve">Ši eilutė atspindi Jėzaus teiginį, kad mirtis ir sunaikinimas atkreips dėmesį į įvykį.</w:t>
      </w:r>
    </w:p>
    <w:p w14:paraId="0E528F83" w14:textId="77777777" w:rsidR="00F90BDC" w:rsidRDefault="00F90BDC"/>
    <w:p w14:paraId="105851BC" w14:textId="77777777" w:rsidR="00F90BDC" w:rsidRDefault="00F90BDC">
      <w:r xmlns:w="http://schemas.openxmlformats.org/wordprocessingml/2006/main">
        <w:t xml:space="preserve">1: Erelių susibūrimas simbolizuoja mirtį ir sunaikinimą ir turėtų paskatinti mus susimąstyti apie gyvenimo trapumą.</w:t>
      </w:r>
    </w:p>
    <w:p w14:paraId="2744552B" w14:textId="77777777" w:rsidR="00F90BDC" w:rsidRDefault="00F90BDC"/>
    <w:p w14:paraId="03840B1F" w14:textId="77777777" w:rsidR="00F90BDC" w:rsidRDefault="00F90BDC">
      <w:r xmlns:w="http://schemas.openxmlformats.org/wordprocessingml/2006/main">
        <w:t xml:space="preserve">2: Erelių susibūrimas primena Jėzaus įspėjimą, kad mirtis ir sunaikinimas ateis tiems, kurie nepasirengę.</w:t>
      </w:r>
    </w:p>
    <w:p w14:paraId="7BAB5616" w14:textId="77777777" w:rsidR="00F90BDC" w:rsidRDefault="00F90BDC"/>
    <w:p w14:paraId="7712822D" w14:textId="77777777" w:rsidR="00F90BDC" w:rsidRDefault="00F90BDC">
      <w:r xmlns:w="http://schemas.openxmlformats.org/wordprocessingml/2006/main">
        <w:t xml:space="preserve">1: Psalmė 34:18 – Viešpats yra arti sudužusių širdies ir gelbsti sugniuždytus dvasioje.</w:t>
      </w:r>
    </w:p>
    <w:p w14:paraId="1C18DFAD" w14:textId="77777777" w:rsidR="00F90BDC" w:rsidRDefault="00F90BDC"/>
    <w:p w14:paraId="0149B5E9" w14:textId="77777777" w:rsidR="00F90BDC" w:rsidRDefault="00F90BDC">
      <w:r xmlns:w="http://schemas.openxmlformats.org/wordprocessingml/2006/main">
        <w:t xml:space="preserve">2: Jokūbo 4:14 – Nežinai, ką atneš rytoj. Koks tavo gyvenimas? Nes tu esi migla, kuri trumpam pasirodo, o paskui išnyksta.</w:t>
      </w:r>
    </w:p>
    <w:p w14:paraId="03D458C1" w14:textId="77777777" w:rsidR="00F90BDC" w:rsidRDefault="00F90BDC"/>
    <w:p w14:paraId="045DA4EE" w14:textId="77777777" w:rsidR="00F90BDC" w:rsidRDefault="00F90BDC">
      <w:r xmlns:w="http://schemas.openxmlformats.org/wordprocessingml/2006/main">
        <w:t xml:space="preserve">Mato 24:29 Iškart po tų dienų suspaudimų saulė užtems, mėnulis nešvies šviesos, žvaigždės kris iš dangaus, ir dangaus galybės sudrebės.</w:t>
      </w:r>
    </w:p>
    <w:p w14:paraId="178D0202" w14:textId="77777777" w:rsidR="00F90BDC" w:rsidRDefault="00F90BDC"/>
    <w:p w14:paraId="1792BC21" w14:textId="77777777" w:rsidR="00F90BDC" w:rsidRDefault="00F90BDC">
      <w:r xmlns:w="http://schemas.openxmlformats.org/wordprocessingml/2006/main">
        <w:t xml:space="preserve">Jėzus pranašauja, kad po suspaudimo laiko saulė aptems ir mėnulis nebešvies, o iš dangaus kris žvaigždės ir sudrebės dangaus jėgos.</w:t>
      </w:r>
    </w:p>
    <w:p w14:paraId="7348053E" w14:textId="77777777" w:rsidR="00F90BDC" w:rsidRDefault="00F90BDC"/>
    <w:p w14:paraId="2CFE11C3" w14:textId="77777777" w:rsidR="00F90BDC" w:rsidRDefault="00F90BDC">
      <w:r xmlns:w="http://schemas.openxmlformats.org/wordprocessingml/2006/main">
        <w:t xml:space="preserve">1. Kaip pasiruošti gyvenimo sunkumams – Mato 24:29</w:t>
      </w:r>
    </w:p>
    <w:p w14:paraId="29FC3198" w14:textId="77777777" w:rsidR="00F90BDC" w:rsidRDefault="00F90BDC"/>
    <w:p w14:paraId="4B076032" w14:textId="77777777" w:rsidR="00F90BDC" w:rsidRDefault="00F90BDC">
      <w:r xmlns:w="http://schemas.openxmlformats.org/wordprocessingml/2006/main">
        <w:t xml:space="preserve">2. Pasikliauti Dievo apsauga sunkiais laikais – Mato 24:29</w:t>
      </w:r>
    </w:p>
    <w:p w14:paraId="75023F0B" w14:textId="77777777" w:rsidR="00F90BDC" w:rsidRDefault="00F90BDC"/>
    <w:p w14:paraId="723983E0" w14:textId="77777777" w:rsidR="00F90BDC" w:rsidRDefault="00F90BDC">
      <w:r xmlns:w="http://schemas.openxmlformats.org/wordprocessingml/2006/main">
        <w:t xml:space="preserve">1. Izaijas 13:10 - Nes dangaus žvaigždės ir jų žvaigždynai neduos šviesos: saulė užtems jam išeinant ir mėnulis neleis šviesti.</w:t>
      </w:r>
    </w:p>
    <w:p w14:paraId="23852462" w14:textId="77777777" w:rsidR="00F90BDC" w:rsidRDefault="00F90BDC"/>
    <w:p w14:paraId="45D18EC1" w14:textId="77777777" w:rsidR="00F90BDC" w:rsidRDefault="00F90BDC">
      <w:r xmlns:w="http://schemas.openxmlformats.org/wordprocessingml/2006/main">
        <w:t xml:space="preserve">2. Hebrajams 12:26-27 – Jo balsas tada sudrebino žemę, o dabar pažadėjo, sakydamas: Dar kartą aš sudrebinsiu ne tik žemę, bet ir dangų. Ir šis žodis „Dar dar kartą“ reiškia tų dalykų, kurie sukrečiami, pašalinimą, kaip ir to, kas yra pagaminta, kad išliktų tai, ko negalima sukrėsti.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24:30 Ir tada pasirodys Žmogaus Sūnaus ženklas danguje, ir tada raudos visos žemės giminės ir išvys Žmogaus Sūnų, ateinantį dangaus debesyse su galybe ir didele šlove.</w:t>
      </w:r>
    </w:p>
    <w:p w14:paraId="7FFB2F10" w14:textId="77777777" w:rsidR="00F90BDC" w:rsidRDefault="00F90BDC"/>
    <w:p w14:paraId="62496AA0" w14:textId="77777777" w:rsidR="00F90BDC" w:rsidRDefault="00F90BDC">
      <w:r xmlns:w="http://schemas.openxmlformats.org/wordprocessingml/2006/main">
        <w:t xml:space="preserve">Antrasis Jėzaus atėjimas bus šlovingas įvykis, kai Žmogaus Sūnus pasirodys danguje ir Jėzus ateis debesyse.</w:t>
      </w:r>
    </w:p>
    <w:p w14:paraId="358C7908" w14:textId="77777777" w:rsidR="00F90BDC" w:rsidRDefault="00F90BDC"/>
    <w:p w14:paraId="690BF9E0" w14:textId="77777777" w:rsidR="00F90BDC" w:rsidRDefault="00F90BDC">
      <w:r xmlns:w="http://schemas.openxmlformats.org/wordprocessingml/2006/main">
        <w:t xml:space="preserve">1. Jėzaus antrojo atėjimo didenybė</w:t>
      </w:r>
    </w:p>
    <w:p w14:paraId="0B7DFBA4" w14:textId="77777777" w:rsidR="00F90BDC" w:rsidRDefault="00F90BDC"/>
    <w:p w14:paraId="7B2B8051" w14:textId="77777777" w:rsidR="00F90BDC" w:rsidRDefault="00F90BDC">
      <w:r xmlns:w="http://schemas.openxmlformats.org/wordprocessingml/2006/main">
        <w:t xml:space="preserve">2. Pasiruoškite Karaliaus sugrįžimui</w:t>
      </w:r>
    </w:p>
    <w:p w14:paraId="4EE6970A" w14:textId="77777777" w:rsidR="00F90BDC" w:rsidRDefault="00F90BDC"/>
    <w:p w14:paraId="7F3D3EF5" w14:textId="77777777" w:rsidR="00F90BDC" w:rsidRDefault="00F90BDC">
      <w:r xmlns:w="http://schemas.openxmlformats.org/wordprocessingml/2006/main">
        <w:t xml:space="preserve">1. Apreiškimas 1:7 – Štai jis ateina su debesimis; Jį matys visos akys ir tie, kurie jį perdūrė, ir visos žemės giminės aimandys dėl jo.</w:t>
      </w:r>
    </w:p>
    <w:p w14:paraId="6BA54585" w14:textId="77777777" w:rsidR="00F90BDC" w:rsidRDefault="00F90BDC"/>
    <w:p w14:paraId="3E68FDB9" w14:textId="77777777" w:rsidR="00F90BDC" w:rsidRDefault="00F90BDC">
      <w:r xmlns:w="http://schemas.openxmlformats.org/wordprocessingml/2006/main">
        <w:t xml:space="preserve">2. Zacharijo 14:5 - Ir tu bėgsi į kalnų slėnį, nes kalnų slėnis pasieks Azalą. Judas. Ateis Viešpats, mano Dievas, ir visi šventieji su tavimi.</w:t>
      </w:r>
    </w:p>
    <w:p w14:paraId="5CDA662A" w14:textId="77777777" w:rsidR="00F90BDC" w:rsidRDefault="00F90BDC"/>
    <w:p w14:paraId="418E4FCB" w14:textId="77777777" w:rsidR="00F90BDC" w:rsidRDefault="00F90BDC">
      <w:r xmlns:w="http://schemas.openxmlformats.org/wordprocessingml/2006/main">
        <w:t xml:space="preserve">Mato 24:31 Jis pasiųs savo angelus su dideliu trimito garsu, ir jie surinks jo išrinktuosius iš keturių vėjų, nuo vieno dangaus krašto iki kito.</w:t>
      </w:r>
    </w:p>
    <w:p w14:paraId="0B98063A" w14:textId="77777777" w:rsidR="00F90BDC" w:rsidRDefault="00F90BDC"/>
    <w:p w14:paraId="62338CA0" w14:textId="77777777" w:rsidR="00F90BDC" w:rsidRDefault="00F90BDC">
      <w:r xmlns:w="http://schemas.openxmlformats.org/wordprocessingml/2006/main">
        <w:t xml:space="preserve">Jėzus pasiųs angelus su dideliu trimito garsu, kad surinktų išrinktuosius iš keturių žemės kampelių.</w:t>
      </w:r>
    </w:p>
    <w:p w14:paraId="6EA6C0BF" w14:textId="77777777" w:rsidR="00F90BDC" w:rsidRDefault="00F90BDC"/>
    <w:p w14:paraId="0E3D4B70" w14:textId="77777777" w:rsidR="00F90BDC" w:rsidRDefault="00F90BDC">
      <w:r xmlns:w="http://schemas.openxmlformats.org/wordprocessingml/2006/main">
        <w:t xml:space="preserve">1: Skambės trimitas, pranešantis apie Jėzaus sugrįžimą ir Jo tautos surinkimą.</w:t>
      </w:r>
    </w:p>
    <w:p w14:paraId="6083B877" w14:textId="77777777" w:rsidR="00F90BDC" w:rsidRDefault="00F90BDC"/>
    <w:p w14:paraId="38489096" w14:textId="77777777" w:rsidR="00F90BDC" w:rsidRDefault="00F90BDC">
      <w:r xmlns:w="http://schemas.openxmlformats.org/wordprocessingml/2006/main">
        <w:t xml:space="preserve">2: Mes visi vėl susijungsime su Jėzumi, nesvarbu, kaip toli buvome išsibarstę.</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Tesalonikiečiams 4:16-17 - Nes pats Viešpats nusileis iš dangaus su įsakymo šauksmu, arkangelo balsu ir Dievo trimito garsu. O mirusieji Kristuje prisikels pirmieji.</w:t>
      </w:r>
    </w:p>
    <w:p w14:paraId="67CFB8B3" w14:textId="77777777" w:rsidR="00F90BDC" w:rsidRDefault="00F90BDC"/>
    <w:p w14:paraId="26EDAA42" w14:textId="77777777" w:rsidR="00F90BDC" w:rsidRDefault="00F90BDC">
      <w:r xmlns:w="http://schemas.openxmlformats.org/wordprocessingml/2006/main">
        <w:t xml:space="preserve">2: Apreiškimas 11:15 - Tada septintasis angelas pūtė trimitą, ir danguje pasigirdo garsūs balsai, sakydami: „Pasaulio karalystė tapo mūsų Viešpaties ir jo Kristaus karalyste, ir jis viešpataus per amžių amžius. .</w:t>
      </w:r>
    </w:p>
    <w:p w14:paraId="06A969CA" w14:textId="77777777" w:rsidR="00F90BDC" w:rsidRDefault="00F90BDC"/>
    <w:p w14:paraId="2C4C2C9F" w14:textId="77777777" w:rsidR="00F90BDC" w:rsidRDefault="00F90BDC">
      <w:r xmlns:w="http://schemas.openxmlformats.org/wordprocessingml/2006/main">
        <w:t xml:space="preserve">Mato 24:32 Dabar išmokite palyginimą apie figmedį. Kai jo šakelė dar švelni ir skleidžia lapus, žinote, kad vasara arti.</w:t>
      </w:r>
    </w:p>
    <w:p w14:paraId="0158991F" w14:textId="77777777" w:rsidR="00F90BDC" w:rsidRDefault="00F90BDC"/>
    <w:p w14:paraId="3EF6E712" w14:textId="77777777" w:rsidR="00F90BDC" w:rsidRDefault="00F90BDC">
      <w:r xmlns:w="http://schemas.openxmlformats.org/wordprocessingml/2006/main">
        <w:t xml:space="preserve">Palyginimas apie figmedį: Vasara jau arti, kai šaka švelni ir pasirodo lapai.</w:t>
      </w:r>
    </w:p>
    <w:p w14:paraId="210B68D8" w14:textId="77777777" w:rsidR="00F90BDC" w:rsidRDefault="00F90BDC"/>
    <w:p w14:paraId="4DC1FA76" w14:textId="77777777" w:rsidR="00F90BDC" w:rsidRDefault="00F90BDC">
      <w:r xmlns:w="http://schemas.openxmlformats.org/wordprocessingml/2006/main">
        <w:t xml:space="preserve">1. Naujo sezono viltis</w:t>
      </w:r>
    </w:p>
    <w:p w14:paraId="25B27276" w14:textId="77777777" w:rsidR="00F90BDC" w:rsidRDefault="00F90BDC"/>
    <w:p w14:paraId="49DDDA6E" w14:textId="77777777" w:rsidR="00F90BDC" w:rsidRDefault="00F90BDC">
      <w:r xmlns:w="http://schemas.openxmlformats.org/wordprocessingml/2006/main">
        <w:t xml:space="preserve">2. Pasiruošimas pokyčiams</w:t>
      </w:r>
    </w:p>
    <w:p w14:paraId="5F118553" w14:textId="77777777" w:rsidR="00F90BDC" w:rsidRDefault="00F90BDC"/>
    <w:p w14:paraId="3E34B96A"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07B9DF71" w14:textId="77777777" w:rsidR="00F90BDC" w:rsidRDefault="00F90BDC"/>
    <w:p w14:paraId="00BDB3EB" w14:textId="77777777" w:rsidR="00F90BDC" w:rsidRDefault="00F90BDC">
      <w:r xmlns:w="http://schemas.openxmlformats.org/wordprocessingml/2006/main">
        <w:t xml:space="preserve">2. Galatams 6:9 – Nepavarginame darydami gera, nes savo laiku pjausime, jei nenualpsime.</w:t>
      </w:r>
    </w:p>
    <w:p w14:paraId="08ABE4E3" w14:textId="77777777" w:rsidR="00F90BDC" w:rsidRDefault="00F90BDC"/>
    <w:p w14:paraId="457899E1" w14:textId="77777777" w:rsidR="00F90BDC" w:rsidRDefault="00F90BDC">
      <w:r xmlns:w="http://schemas.openxmlformats.org/wordprocessingml/2006/main">
        <w:t xml:space="preserve">Mato 24:33 Taip pat ir jūs, visa tai matydami, žinokite, kad tai arti, net prie durų.</w:t>
      </w:r>
    </w:p>
    <w:p w14:paraId="3EB421AB" w14:textId="77777777" w:rsidR="00F90BDC" w:rsidRDefault="00F90BDC"/>
    <w:p w14:paraId="1F7C85E0" w14:textId="77777777" w:rsidR="00F90BDC" w:rsidRDefault="00F90BDC">
      <w:r xmlns:w="http://schemas.openxmlformats.org/wordprocessingml/2006/main">
        <w:t xml:space="preserve">Jėzus liepia atpažinti Jo atėjimo ženklus ir būti tam pasiruošusiems.</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„Būkite pasiruošę: Viešpaties atėjimo ženklai“</w:t>
      </w:r>
    </w:p>
    <w:p w14:paraId="55A016C1" w14:textId="77777777" w:rsidR="00F90BDC" w:rsidRDefault="00F90BDC"/>
    <w:p w14:paraId="7995D1F6" w14:textId="77777777" w:rsidR="00F90BDC" w:rsidRDefault="00F90BDC">
      <w:r xmlns:w="http://schemas.openxmlformats.org/wordprocessingml/2006/main">
        <w:t xml:space="preserve">2. „Viešpaties artumas: žinojimas, kad jis arti“</w:t>
      </w:r>
    </w:p>
    <w:p w14:paraId="03A4C122" w14:textId="77777777" w:rsidR="00F90BDC" w:rsidRDefault="00F90BDC"/>
    <w:p w14:paraId="6291E514" w14:textId="77777777" w:rsidR="00F90BDC" w:rsidRDefault="00F90BDC">
      <w:r xmlns:w="http://schemas.openxmlformats.org/wordprocessingml/2006/main">
        <w:t xml:space="preserve">1. Luko 21:28 – „Dabar, kai tai pradės vykti, išsitieskite ir pakelkite galvas, nes jūsų atpirkimas artinasi“.</w:t>
      </w:r>
    </w:p>
    <w:p w14:paraId="120E2528" w14:textId="77777777" w:rsidR="00F90BDC" w:rsidRDefault="00F90BDC"/>
    <w:p w14:paraId="43B430CB" w14:textId="77777777" w:rsidR="00F90BDC" w:rsidRDefault="00F90BDC">
      <w:r xmlns:w="http://schemas.openxmlformats.org/wordprocessingml/2006/main">
        <w:t xml:space="preserve">2. Mato 24:44 – „Todėl ir jūs turite būti pasirengę, nes Žmogaus Sūnus ateis tą valandą, kurios nesitiki“.</w:t>
      </w:r>
    </w:p>
    <w:p w14:paraId="72C0BD9A" w14:textId="77777777" w:rsidR="00F90BDC" w:rsidRDefault="00F90BDC"/>
    <w:p w14:paraId="67369F53" w14:textId="77777777" w:rsidR="00F90BDC" w:rsidRDefault="00F90BDC">
      <w:r xmlns:w="http://schemas.openxmlformats.org/wordprocessingml/2006/main">
        <w:t xml:space="preserve">Mato 24:34 Iš tiesų sakau jums: ši karta nepraeis, kol visa tai išsipildys.</w:t>
      </w:r>
    </w:p>
    <w:p w14:paraId="358B2006" w14:textId="77777777" w:rsidR="00F90BDC" w:rsidRDefault="00F90BDC"/>
    <w:p w14:paraId="35585D19" w14:textId="77777777" w:rsidR="00F90BDC" w:rsidRDefault="00F90BDC">
      <w:r xmlns:w="http://schemas.openxmlformats.org/wordprocessingml/2006/main">
        <w:t xml:space="preserve">Šioje ištraukoje teigiama, kad visi išpranašauti įvykiai įvyks dabartinėje kartoje.</w:t>
      </w:r>
    </w:p>
    <w:p w14:paraId="19F85689" w14:textId="77777777" w:rsidR="00F90BDC" w:rsidRDefault="00F90BDC"/>
    <w:p w14:paraId="671C8010" w14:textId="77777777" w:rsidR="00F90BDC" w:rsidRDefault="00F90BDC">
      <w:r xmlns:w="http://schemas.openxmlformats.org/wordprocessingml/2006/main">
        <w:t xml:space="preserve">1. Dievo Žodis yra tikras: galime pasitikėti tuo, ką Jis pažada</w:t>
      </w:r>
    </w:p>
    <w:p w14:paraId="4B69CBCA" w14:textId="77777777" w:rsidR="00F90BDC" w:rsidRDefault="00F90BDC"/>
    <w:p w14:paraId="34BBE664" w14:textId="77777777" w:rsidR="00F90BDC" w:rsidRDefault="00F90BDC">
      <w:r xmlns:w="http://schemas.openxmlformats.org/wordprocessingml/2006/main">
        <w:t xml:space="preserve">2. Gyvenimas pranašaujamų įvykių šviesoje: imkitės veiksmų dabar</w:t>
      </w:r>
    </w:p>
    <w:p w14:paraId="27825449" w14:textId="77777777" w:rsidR="00F90BDC" w:rsidRDefault="00F90BDC"/>
    <w:p w14:paraId="4DE832B6" w14:textId="77777777" w:rsidR="00F90BDC" w:rsidRDefault="00F90BDC">
      <w:r xmlns:w="http://schemas.openxmlformats.org/wordprocessingml/2006/main">
        <w:t xml:space="preserve">1. Izaijas 40:8: „Žolė nuvysta, gėlė nuvysta, bet mūsų Dievo žodis išliks per amžius“.</w:t>
      </w:r>
    </w:p>
    <w:p w14:paraId="5FEE40D0" w14:textId="77777777" w:rsidR="00F90BDC" w:rsidRDefault="00F90BDC"/>
    <w:p w14:paraId="52395D74" w14:textId="77777777" w:rsidR="00F90BDC" w:rsidRDefault="00F90BDC">
      <w:r xmlns:w="http://schemas.openxmlformats.org/wordprocessingml/2006/main">
        <w:t xml:space="preserve">2. Efeziečiams 1:13-14: „Jame ir jūs, išgirdę tiesos žodį, savo išgelbėjimo evangeliją, ir įtikėję Jį, buvote užantspauduoti pažadėta Šventąja Dvasia, kuri yra mūsų paveldėjimo garantija iki tol. mes įgyjame jį nuosavybėn jo šlovės šlovei“.</w:t>
      </w:r>
    </w:p>
    <w:p w14:paraId="7DC30893" w14:textId="77777777" w:rsidR="00F90BDC" w:rsidRDefault="00F90BDC"/>
    <w:p w14:paraId="3E2CDCA6" w14:textId="77777777" w:rsidR="00F90BDC" w:rsidRDefault="00F90BDC">
      <w:r xmlns:w="http://schemas.openxmlformats.org/wordprocessingml/2006/main">
        <w:t xml:space="preserve">Mato 24:35 Dangus ir žemė praeis, bet mano žodžiai nepraeis.</w:t>
      </w:r>
    </w:p>
    <w:p w14:paraId="5A199FD9" w14:textId="77777777" w:rsidR="00F90BDC" w:rsidRDefault="00F90BDC"/>
    <w:p w14:paraId="241635FB" w14:textId="77777777" w:rsidR="00F90BDC" w:rsidRDefault="00F90BDC">
      <w:r xmlns:w="http://schemas.openxmlformats.org/wordprocessingml/2006/main">
        <w:t xml:space="preserve">Ši eilutė skelbia, kad Dievo žodžiai išliks tvirti, net jei visa kita nepavyks.</w:t>
      </w:r>
    </w:p>
    <w:p w14:paraId="0321921D" w14:textId="77777777" w:rsidR="00F90BDC" w:rsidRDefault="00F90BDC"/>
    <w:p w14:paraId="39EF114B" w14:textId="77777777" w:rsidR="00F90BDC" w:rsidRDefault="00F90BDC">
      <w:r xmlns:w="http://schemas.openxmlformats.org/wordprocessingml/2006/main">
        <w:t xml:space="preserve">1. Dievo Žodis yra nuolatinis</w:t>
      </w:r>
    </w:p>
    <w:p w14:paraId="23772AEA" w14:textId="77777777" w:rsidR="00F90BDC" w:rsidRDefault="00F90BDC"/>
    <w:p w14:paraId="2DB6141F" w14:textId="77777777" w:rsidR="00F90BDC" w:rsidRDefault="00F90BDC">
      <w:r xmlns:w="http://schemas.openxmlformats.org/wordprocessingml/2006/main">
        <w:t xml:space="preserve">2. Nekintama Dievo žodžio prigimtis</w:t>
      </w:r>
    </w:p>
    <w:p w14:paraId="3D2EBD2F" w14:textId="77777777" w:rsidR="00F90BDC" w:rsidRDefault="00F90BDC"/>
    <w:p w14:paraId="451C7855" w14:textId="77777777" w:rsidR="00F90BDC" w:rsidRDefault="00F90BDC">
      <w:r xmlns:w="http://schemas.openxmlformats.org/wordprocessingml/2006/main">
        <w:t xml:space="preserve">1. Izaijas 40:8 – „Žolė nuvysta, gėlė nuvysta, bet mūsų Dievo žodis išliks amžinai“.</w:t>
      </w:r>
    </w:p>
    <w:p w14:paraId="704140EC" w14:textId="77777777" w:rsidR="00F90BDC" w:rsidRDefault="00F90BDC"/>
    <w:p w14:paraId="12649B18" w14:textId="77777777" w:rsidR="00F90BDC" w:rsidRDefault="00F90BDC">
      <w:r xmlns:w="http://schemas.openxmlformats.org/wordprocessingml/2006/main">
        <w:t xml:space="preserve">2. 1 Petro 1:25 – „Bet Viešpaties žodis išlieka amžinai. Ir šis žodis yra geroji naujiena, kuri jums buvo paskelbta“.</w:t>
      </w:r>
    </w:p>
    <w:p w14:paraId="389E96D9" w14:textId="77777777" w:rsidR="00F90BDC" w:rsidRDefault="00F90BDC"/>
    <w:p w14:paraId="370DE656" w14:textId="77777777" w:rsidR="00F90BDC" w:rsidRDefault="00F90BDC">
      <w:r xmlns:w="http://schemas.openxmlformats.org/wordprocessingml/2006/main">
        <w:t xml:space="preserve">Mato 24:36 Bet tos dienos ir valandos nežino niekas, ne dangaus angelai, bet tik mano Tėvas.</w:t>
      </w:r>
    </w:p>
    <w:p w14:paraId="2B4A537A" w14:textId="77777777" w:rsidR="00F90BDC" w:rsidRDefault="00F90BDC"/>
    <w:p w14:paraId="5D7127D1" w14:textId="77777777" w:rsidR="00F90BDC" w:rsidRDefault="00F90BDC">
      <w:r xmlns:w="http://schemas.openxmlformats.org/wordprocessingml/2006/main">
        <w:t xml:space="preserve">Niekas nežino, kada ateis pasaulio pabaiga, žino tik Dievas.</w:t>
      </w:r>
    </w:p>
    <w:p w14:paraId="5911551D" w14:textId="77777777" w:rsidR="00F90BDC" w:rsidRDefault="00F90BDC"/>
    <w:p w14:paraId="08FB31B9" w14:textId="77777777" w:rsidR="00F90BDC" w:rsidRDefault="00F90BDC">
      <w:r xmlns:w="http://schemas.openxmlformats.org/wordprocessingml/2006/main">
        <w:t xml:space="preserve">1. Pasitikėjimo Dievo laiku svarba.</w:t>
      </w:r>
    </w:p>
    <w:p w14:paraId="27AF472C" w14:textId="77777777" w:rsidR="00F90BDC" w:rsidRDefault="00F90BDC"/>
    <w:p w14:paraId="0A4A28F9" w14:textId="77777777" w:rsidR="00F90BDC" w:rsidRDefault="00F90BDC">
      <w:r xmlns:w="http://schemas.openxmlformats.org/wordprocessingml/2006/main">
        <w:t xml:space="preserve">2. Kaip pasiruošti nežinomai dienai.</w:t>
      </w:r>
    </w:p>
    <w:p w14:paraId="5A127E98" w14:textId="77777777" w:rsidR="00F90BDC" w:rsidRDefault="00F90BDC"/>
    <w:p w14:paraId="128F7885" w14:textId="77777777" w:rsidR="00F90BDC" w:rsidRDefault="00F90BDC">
      <w:r xmlns:w="http://schemas.openxmlformats.org/wordprocessingml/2006/main">
        <w:t xml:space="preserve">1. Jeremijo 29:11 „Nes aš žinau, kokius planus tau turiu“, – sako VIEŠPATS, – „planuoja tau klestėti, o ne pakenkti, duoti tau viltį ir ateitį“.</w:t>
      </w:r>
    </w:p>
    <w:p w14:paraId="250F3DFD" w14:textId="77777777" w:rsidR="00F90BDC" w:rsidRDefault="00F90BDC"/>
    <w:p w14:paraId="54C9EB2D" w14:textId="77777777" w:rsidR="00F90BDC" w:rsidRDefault="00F90BDC">
      <w:r xmlns:w="http://schemas.openxmlformats.org/wordprocessingml/2006/main">
        <w:t xml:space="preserve">2. Psalmė 31:15 „Mano laikai tavo rankose“.</w:t>
      </w:r>
    </w:p>
    <w:p w14:paraId="614FF623" w14:textId="77777777" w:rsidR="00F90BDC" w:rsidRDefault="00F90BDC"/>
    <w:p w14:paraId="53A27FEB" w14:textId="77777777" w:rsidR="00F90BDC" w:rsidRDefault="00F90BDC">
      <w:r xmlns:w="http://schemas.openxmlformats.org/wordprocessingml/2006/main">
        <w:t xml:space="preserve">Mato 24:37 Bet kaip buvo Nojaus dienomis, taip bus ir Žmogaus Sūnaus atėjimas.</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Žmogaus Sūnaus atėjimas bus panašus į Nojaus dienas.</w:t>
      </w:r>
    </w:p>
    <w:p w14:paraId="6045A5B8" w14:textId="77777777" w:rsidR="00F90BDC" w:rsidRDefault="00F90BDC"/>
    <w:p w14:paraId="6AF363C0" w14:textId="77777777" w:rsidR="00F90BDC" w:rsidRDefault="00F90BDC">
      <w:r xmlns:w="http://schemas.openxmlformats.org/wordprocessingml/2006/main">
        <w:t xml:space="preserve">1: Nojaus dienomis pasaulis buvo pilnas nuodėmės ir nedorybės, bet Dievas vis tiek suteikė išganymo kelią ir pažadėjo viltį per Nojų ir jo šeimą.</w:t>
      </w:r>
    </w:p>
    <w:p w14:paraId="1646A9C6" w14:textId="77777777" w:rsidR="00F90BDC" w:rsidRDefault="00F90BDC"/>
    <w:p w14:paraId="2FEBCF7F" w14:textId="77777777" w:rsidR="00F90BDC" w:rsidRDefault="00F90BDC">
      <w:r xmlns:w="http://schemas.openxmlformats.org/wordprocessingml/2006/main">
        <w:t xml:space="preserve">2: Mes visada turime nepamiršti tikėti ir pasitikėti Dievu, net kai atrodo, kad mus supantis pasaulis yra pilnas nedorybės ir nuodėmės.</w:t>
      </w:r>
    </w:p>
    <w:p w14:paraId="04840851" w14:textId="77777777" w:rsidR="00F90BDC" w:rsidRDefault="00F90BDC"/>
    <w:p w14:paraId="583FC259" w14:textId="77777777" w:rsidR="00F90BDC" w:rsidRDefault="00F90BDC">
      <w:r xmlns:w="http://schemas.openxmlformats.org/wordprocessingml/2006/main">
        <w:t xml:space="preserve">1: Pradžios 6:5-9 – Viešpats matė, koks didelis žmonių giminės nedorumas tapo žemėje ir kad kiekvienas žmogaus širdies minčių polinkis visą laiką buvo tik blogis.</w:t>
      </w:r>
    </w:p>
    <w:p w14:paraId="210FAFA5" w14:textId="77777777" w:rsidR="00F90BDC" w:rsidRDefault="00F90BDC"/>
    <w:p w14:paraId="71D20236" w14:textId="77777777" w:rsidR="00F90BDC" w:rsidRDefault="00F90BDC">
      <w:r xmlns:w="http://schemas.openxmlformats.org/wordprocessingml/2006/main">
        <w:t xml:space="preserve">2: Romiečiams 5:12-14 – Taigi, kaip per vieną žmogų į pasaulį atėjo nuodėmė, o per nuodėmę – mirtis, taip mirtis atiteko visiems žmonėms, nes visi nusidėjo,</w:t>
      </w:r>
    </w:p>
    <w:p w14:paraId="20ABD771" w14:textId="77777777" w:rsidR="00F90BDC" w:rsidRDefault="00F90BDC"/>
    <w:p w14:paraId="7B74CD68" w14:textId="77777777" w:rsidR="00F90BDC" w:rsidRDefault="00F90BDC">
      <w:r xmlns:w="http://schemas.openxmlformats.org/wordprocessingml/2006/main">
        <w:t xml:space="preserve">Mato 24:38 Nes kaip dienomis prieš potvynį jie valgė ir gėrė, tuokėsi ir tuokėsi iki tos dienos, kurią Nojus įžengė į arką,</w:t>
      </w:r>
    </w:p>
    <w:p w14:paraId="4AF91A4C" w14:textId="77777777" w:rsidR="00F90BDC" w:rsidRDefault="00F90BDC"/>
    <w:p w14:paraId="5172B7D7" w14:textId="77777777" w:rsidR="00F90BDC" w:rsidRDefault="00F90BDC">
      <w:r xmlns:w="http://schemas.openxmlformats.org/wordprocessingml/2006/main">
        <w:t xml:space="preserve">Keliomis dienomis prieš potvynį žmonės gyveno savo kasdienybę visiškai neatsižvelgdami į gresiantį nuosprendį.</w:t>
      </w:r>
    </w:p>
    <w:p w14:paraId="390391F7" w14:textId="77777777" w:rsidR="00F90BDC" w:rsidRDefault="00F90BDC"/>
    <w:p w14:paraId="590388EB" w14:textId="77777777" w:rsidR="00F90BDC" w:rsidRDefault="00F90BDC">
      <w:r xmlns:w="http://schemas.openxmlformats.org/wordprocessingml/2006/main">
        <w:t xml:space="preserve">1: Mūsų gyvenimas yra trumpalaikis; mes visada turime būti pasirengę nuosprendžiui, nes jis gali ateiti bet kada.</w:t>
      </w:r>
    </w:p>
    <w:p w14:paraId="77A8978E" w14:textId="77777777" w:rsidR="00F90BDC" w:rsidRDefault="00F90BDC"/>
    <w:p w14:paraId="19CB09EA" w14:textId="77777777" w:rsidR="00F90BDC" w:rsidRDefault="00F90BDC">
      <w:r xmlns:w="http://schemas.openxmlformats.org/wordprocessingml/2006/main">
        <w:t xml:space="preserve">2: Mes neturime laikyti gyvybės, kurią Dievas mums davė, kaip savaime suprantamą dalyką, nes ji gali būti iš mūsų akimirksniu atimta.</w:t>
      </w:r>
    </w:p>
    <w:p w14:paraId="1D481C11" w14:textId="77777777" w:rsidR="00F90BDC" w:rsidRDefault="00F90BDC"/>
    <w:p w14:paraId="72698BA5" w14:textId="77777777" w:rsidR="00F90BDC" w:rsidRDefault="00F90BDC">
      <w:r xmlns:w="http://schemas.openxmlformats.org/wordprocessingml/2006/main">
        <w:t xml:space="preserve">1: Pradžios 6:5-8 – Dievas matė, kad žmogaus nedorybė žemėje buvo didelė ir kad kiekvienas jo širdies minčių įsivaizdavimas buvo nuolatinis blogis.</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3:20 - Kurie kažkada buvo nepaklusnūs, kai kažkada Dievo kantrybė laukė Nojaus dienomis, kol buvo ruošiama arka, kurioje nedaug, tai yra aštuonios sielos, buvo išgelbėtos vandeniu.</w:t>
      </w:r>
    </w:p>
    <w:p w14:paraId="7D48744F" w14:textId="77777777" w:rsidR="00F90BDC" w:rsidRDefault="00F90BDC"/>
    <w:p w14:paraId="5FA3077D" w14:textId="77777777" w:rsidR="00F90BDC" w:rsidRDefault="00F90BDC">
      <w:r xmlns:w="http://schemas.openxmlformats.org/wordprocessingml/2006/main">
        <w:t xml:space="preserve">Matthew 24:39 39 Ir nežinojo, kol užklupo potvynis ir visus nusinešė. taip bus ir Žmogaus Sūnaus atėjimas.</w:t>
      </w:r>
    </w:p>
    <w:p w14:paraId="0C6342DF" w14:textId="77777777" w:rsidR="00F90BDC" w:rsidRDefault="00F90BDC"/>
    <w:p w14:paraId="57090D2C" w14:textId="77777777" w:rsidR="00F90BDC" w:rsidRDefault="00F90BDC">
      <w:r xmlns:w="http://schemas.openxmlformats.org/wordprocessingml/2006/main">
        <w:t xml:space="preserve">Žmogaus Sūnaus atėjimas bus staigus ir netikėtas kaip potvynis.</w:t>
      </w:r>
    </w:p>
    <w:p w14:paraId="114B389D" w14:textId="77777777" w:rsidR="00F90BDC" w:rsidRDefault="00F90BDC"/>
    <w:p w14:paraId="0DC79A88" w14:textId="77777777" w:rsidR="00F90BDC" w:rsidRDefault="00F90BDC">
      <w:r xmlns:w="http://schemas.openxmlformats.org/wordprocessingml/2006/main">
        <w:t xml:space="preserve">1: Būkite pasirengę Viešpaties atėjimui</w:t>
      </w:r>
    </w:p>
    <w:p w14:paraId="3D800F6D" w14:textId="77777777" w:rsidR="00F90BDC" w:rsidRDefault="00F90BDC"/>
    <w:p w14:paraId="74DC8F07" w14:textId="77777777" w:rsidR="00F90BDC" w:rsidRDefault="00F90BDC">
      <w:r xmlns:w="http://schemas.openxmlformats.org/wordprocessingml/2006/main">
        <w:t xml:space="preserve">2: Būkite pasiruošę Kristaus sugrįžimui</w:t>
      </w:r>
    </w:p>
    <w:p w14:paraId="4C67F5DB" w14:textId="77777777" w:rsidR="00F90BDC" w:rsidRDefault="00F90BDC"/>
    <w:p w14:paraId="4B4FA534" w14:textId="77777777" w:rsidR="00F90BDC" w:rsidRDefault="00F90BDC">
      <w:r xmlns:w="http://schemas.openxmlformats.org/wordprocessingml/2006/main">
        <w:t xml:space="preserve">1: Luko 12:35-40 – Būkite pasiruošę Viešpaties atėjimui</w:t>
      </w:r>
    </w:p>
    <w:p w14:paraId="4981A324" w14:textId="77777777" w:rsidR="00F90BDC" w:rsidRDefault="00F90BDC"/>
    <w:p w14:paraId="0D5C8176" w14:textId="77777777" w:rsidR="00F90BDC" w:rsidRDefault="00F90BDC">
      <w:r xmlns:w="http://schemas.openxmlformats.org/wordprocessingml/2006/main">
        <w:t xml:space="preserve">2: 1 Tesalonikiečiams 5:1-11 - Būkite budrūs ir pasiruošę Viešpaties sugrįžimui</w:t>
      </w:r>
    </w:p>
    <w:p w14:paraId="30DF3621" w14:textId="77777777" w:rsidR="00F90BDC" w:rsidRDefault="00F90BDC"/>
    <w:p w14:paraId="7E2C548B" w14:textId="77777777" w:rsidR="00F90BDC" w:rsidRDefault="00F90BDC">
      <w:r xmlns:w="http://schemas.openxmlformats.org/wordprocessingml/2006/main">
        <w:t xml:space="preserve">Mato 24:40 Tada lauke bus du; vienas bus paimtas, o kitas paliktas.</w:t>
      </w:r>
    </w:p>
    <w:p w14:paraId="05B4606B" w14:textId="77777777" w:rsidR="00F90BDC" w:rsidRDefault="00F90BDC"/>
    <w:p w14:paraId="73E3AF87" w14:textId="77777777" w:rsidR="00F90BDC" w:rsidRDefault="00F90BDC">
      <w:r xmlns:w="http://schemas.openxmlformats.org/wordprocessingml/2006/main">
        <w:t xml:space="preserve">Du žmonės bus atskirti lauke, vienas paimtas, o kitas paliktas.</w:t>
      </w:r>
    </w:p>
    <w:p w14:paraId="00D1B2E7" w14:textId="77777777" w:rsidR="00F90BDC" w:rsidRDefault="00F90BDC"/>
    <w:p w14:paraId="07C8E7EB" w14:textId="77777777" w:rsidR="00F90BDC" w:rsidRDefault="00F90BDC">
      <w:r xmlns:w="http://schemas.openxmlformats.org/wordprocessingml/2006/main">
        <w:t xml:space="preserve">1. Dievo teismas yra nešališkas ir niekas jo neišvengs.</w:t>
      </w:r>
    </w:p>
    <w:p w14:paraId="4175C4FD" w14:textId="77777777" w:rsidR="00F90BDC" w:rsidRDefault="00F90BDC"/>
    <w:p w14:paraId="5E13001A" w14:textId="77777777" w:rsidR="00F90BDC" w:rsidRDefault="00F90BDC">
      <w:r xmlns:w="http://schemas.openxmlformats.org/wordprocessingml/2006/main">
        <w:t xml:space="preserve">2. Labai svarbu būti pasiruošusiems Dievo teismui.</w:t>
      </w:r>
    </w:p>
    <w:p w14:paraId="19F7D40B" w14:textId="77777777" w:rsidR="00F90BDC" w:rsidRDefault="00F90BDC"/>
    <w:p w14:paraId="538E615E" w14:textId="77777777" w:rsidR="00F90BDC" w:rsidRDefault="00F90BDC">
      <w:r xmlns:w="http://schemas.openxmlformats.org/wordprocessingml/2006/main">
        <w:t xml:space="preserve">1. 2 Korintiečiams 5:10 – nes mes visi turime stoti prieš Kristaus teismo krasę, kad kiekvienas gautų tai, ką padarė kūne, pagal tai, ką jis padarė, ar gera, ar bloga.</w:t>
      </w:r>
    </w:p>
    <w:p w14:paraId="183A35E8" w14:textId="77777777" w:rsidR="00F90BDC" w:rsidRDefault="00F90BDC"/>
    <w:p w14:paraId="0C32C832" w14:textId="77777777" w:rsidR="00F90BDC" w:rsidRDefault="00F90BDC">
      <w:r xmlns:w="http://schemas.openxmlformats.org/wordprocessingml/2006/main">
        <w:t xml:space="preserve">2. Romiečiams 14:12 - Taigi kiekvienas iš mūsų turės atsiskaityti už save Dievui.</w:t>
      </w:r>
    </w:p>
    <w:p w14:paraId="1336E183" w14:textId="77777777" w:rsidR="00F90BDC" w:rsidRDefault="00F90BDC"/>
    <w:p w14:paraId="3B760CAC" w14:textId="77777777" w:rsidR="00F90BDC" w:rsidRDefault="00F90BDC">
      <w:r xmlns:w="http://schemas.openxmlformats.org/wordprocessingml/2006/main">
        <w:t xml:space="preserve">Matthew 24:41 Dvi moterys mals malūne. vienas bus paimtas, o kitas paliktas.</w:t>
      </w:r>
    </w:p>
    <w:p w14:paraId="3AD0F129" w14:textId="77777777" w:rsidR="00F90BDC" w:rsidRDefault="00F90BDC"/>
    <w:p w14:paraId="7CC08117" w14:textId="77777777" w:rsidR="00F90BDC" w:rsidRDefault="00F90BDC">
      <w:r xmlns:w="http://schemas.openxmlformats.org/wordprocessingml/2006/main">
        <w:t xml:space="preserve">Du žmonės darys tą patį, tačiau vienas bus paimtas, o kitas paliktas.</w:t>
      </w:r>
    </w:p>
    <w:p w14:paraId="00254F56" w14:textId="77777777" w:rsidR="00F90BDC" w:rsidRDefault="00F90BDC"/>
    <w:p w14:paraId="32615303" w14:textId="77777777" w:rsidR="00F90BDC" w:rsidRDefault="00F90BDC">
      <w:r xmlns:w="http://schemas.openxmlformats.org/wordprocessingml/2006/main">
        <w:t xml:space="preserve">1. Pasirengimo Viešpaties atėjimui svarba.</w:t>
      </w:r>
    </w:p>
    <w:p w14:paraId="5ABA597B" w14:textId="77777777" w:rsidR="00F90BDC" w:rsidRDefault="00F90BDC"/>
    <w:p w14:paraId="3A079F2C" w14:textId="77777777" w:rsidR="00F90BDC" w:rsidRDefault="00F90BDC">
      <w:r xmlns:w="http://schemas.openxmlformats.org/wordprocessingml/2006/main">
        <w:t xml:space="preserve">2. Kiekvienas turime pasiruošti Viešpaties atėjimui.</w:t>
      </w:r>
    </w:p>
    <w:p w14:paraId="51722C81" w14:textId="77777777" w:rsidR="00F90BDC" w:rsidRDefault="00F90BDC"/>
    <w:p w14:paraId="242242AE" w14:textId="77777777" w:rsidR="00F90BDC" w:rsidRDefault="00F90BDC">
      <w:r xmlns:w="http://schemas.openxmlformats.org/wordprocessingml/2006/main">
        <w:t xml:space="preserve">1. 1 Tesalonikiečiams 5:2-4 – Juk jūs patys puikiai žinote, kad Viešpaties diena ateis kaip vagis naktį. Kol žmonės sako: „Yra ramybė ir saugumas“, juos ištiks staigus sunaikinimas, kaip gimdymo skausmai užklups nėščią moterį, ir jie nepabėgs.</w:t>
      </w:r>
    </w:p>
    <w:p w14:paraId="5164E3AD" w14:textId="77777777" w:rsidR="00F90BDC" w:rsidRDefault="00F90BDC"/>
    <w:p w14:paraId="267F5537" w14:textId="77777777" w:rsidR="00F90BDC" w:rsidRDefault="00F90BDC">
      <w:r xmlns:w="http://schemas.openxmlformats.org/wordprocessingml/2006/main">
        <w:t xml:space="preserve">2. Luko 21:34-36 – „Bet žiūrėkite, kad jūsų širdys neapsunkintų išblaškymo, girtavimo ir šio gyvenimo rūpesčių, ir ta diena netikėtai neužkluptų jūsų kaip spąstai. Nes tai ateis ant visų, kurie gyvena visoje žemėje. Bet visada budėkite ir melskitės, kad turėtumėte jėgų pabėgti nuo viso to, kas įvyks, ir atsistoti Žmogaus Sūnaus akivaizdoje.</w:t>
      </w:r>
    </w:p>
    <w:p w14:paraId="7DF4F1FF" w14:textId="77777777" w:rsidR="00F90BDC" w:rsidRDefault="00F90BDC"/>
    <w:p w14:paraId="38F4CDBB" w14:textId="77777777" w:rsidR="00F90BDC" w:rsidRDefault="00F90BDC">
      <w:r xmlns:w="http://schemas.openxmlformats.org/wordprocessingml/2006/main">
        <w:t xml:space="preserve">Mato 24:42 Todėl budėkite, nes jūs nežinote, kurią valandą ateis jūsų Viešpats.</w:t>
      </w:r>
    </w:p>
    <w:p w14:paraId="22854FC9" w14:textId="77777777" w:rsidR="00F90BDC" w:rsidRDefault="00F90BDC"/>
    <w:p w14:paraId="6F52851E" w14:textId="77777777" w:rsidR="00F90BDC" w:rsidRDefault="00F90BDC">
      <w:r xmlns:w="http://schemas.openxmlformats.org/wordprocessingml/2006/main">
        <w:t xml:space="preserve">Jėzus moko, kad turime būti nuolat budrūs ir budrūs Jo atėjimui, nes nežinome, kada Jis ateis.</w:t>
      </w:r>
    </w:p>
    <w:p w14:paraId="4BC9CB74" w14:textId="77777777" w:rsidR="00F90BDC" w:rsidRDefault="00F90BDC"/>
    <w:p w14:paraId="178F0F37" w14:textId="77777777" w:rsidR="00F90BDC" w:rsidRDefault="00F90BDC">
      <w:r xmlns:w="http://schemas.openxmlformats.org/wordprocessingml/2006/main">
        <w:t xml:space="preserve">1. „Budėkite ir laukite: būkite pasiruošę Viešpaties atėjimui“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„Būkite budrūs: nepraleiskite Jėzaus sugrįžimo“</w:t>
      </w:r>
    </w:p>
    <w:p w14:paraId="1B69D141" w14:textId="77777777" w:rsidR="00F90BDC" w:rsidRDefault="00F90BDC"/>
    <w:p w14:paraId="458D583F" w14:textId="77777777" w:rsidR="00F90BDC" w:rsidRDefault="00F90BDC">
      <w:r xmlns:w="http://schemas.openxmlformats.org/wordprocessingml/2006/main">
        <w:t xml:space="preserve">1. Hebrajams 9:28 - "Taigi Kristus vieną kartą buvo paaukotas, kad prisiimtų daugelio nuodėmes. Tiems, kurie Jo laukia, jis antrą kartą pasirodys išgelbėjimui, be nuodėmės."</w:t>
      </w:r>
    </w:p>
    <w:p w14:paraId="5A7F341D" w14:textId="77777777" w:rsidR="00F90BDC" w:rsidRDefault="00F90BDC"/>
    <w:p w14:paraId="5CFF2476" w14:textId="77777777" w:rsidR="00F90BDC" w:rsidRDefault="00F90BDC">
      <w:r xmlns:w="http://schemas.openxmlformats.org/wordprocessingml/2006/main">
        <w:t xml:space="preserve">2. 1 Tesalonikiečiams 5:2-4 - "Juk jūs patys puikiai žinote, kad Viešpaties diena ateina kaip vagis naktį. Nes kai jie sako: "Ramybė ir saugumas!" tada juos ištiks staigus sunaikinimas, kaip nėščios moters gimdymo skausmas. Ir jie nepabėgs“.</w:t>
      </w:r>
    </w:p>
    <w:p w14:paraId="43269A3C" w14:textId="77777777" w:rsidR="00F90BDC" w:rsidRDefault="00F90BDC"/>
    <w:p w14:paraId="3AF7C1B2" w14:textId="77777777" w:rsidR="00F90BDC" w:rsidRDefault="00F90BDC">
      <w:r xmlns:w="http://schemas.openxmlformats.org/wordprocessingml/2006/main">
        <w:t xml:space="preserve">Mato 24:43 Bet žinokite: jei namų šeimininkas būtų žinojęs, kokioje valandoje ateis vagis, jis būtų budėjęs ir neleistų sugriauti savo namų.</w:t>
      </w:r>
    </w:p>
    <w:p w14:paraId="4DCE9198" w14:textId="77777777" w:rsidR="00F90BDC" w:rsidRDefault="00F90BDC"/>
    <w:p w14:paraId="08B45C73" w14:textId="77777777" w:rsidR="00F90BDC" w:rsidRDefault="00F90BDC">
      <w:r xmlns:w="http://schemas.openxmlformats.org/wordprocessingml/2006/main">
        <w:t xml:space="preserve">Namo geras žmogus būtų pasiruošęs, jei būtų žinojęs, kada ateis vagis.</w:t>
      </w:r>
    </w:p>
    <w:p w14:paraId="0A4B4E4B" w14:textId="77777777" w:rsidR="00F90BDC" w:rsidRDefault="00F90BDC"/>
    <w:p w14:paraId="060754AA" w14:textId="77777777" w:rsidR="00F90BDC" w:rsidRDefault="00F90BDC">
      <w:r xmlns:w="http://schemas.openxmlformats.org/wordprocessingml/2006/main">
        <w:t xml:space="preserve">1. Būkite pasirengę netikėtumams – Mato 24:43</w:t>
      </w:r>
    </w:p>
    <w:p w14:paraId="6247A0D3" w14:textId="77777777" w:rsidR="00F90BDC" w:rsidRDefault="00F90BDC"/>
    <w:p w14:paraId="70F198CA" w14:textId="77777777" w:rsidR="00F90BDC" w:rsidRDefault="00F90BDC">
      <w:r xmlns:w="http://schemas.openxmlformats.org/wordprocessingml/2006/main">
        <w:t xml:space="preserve">2. Nebūk nepastebėtas – Mato 24:43</w:t>
      </w:r>
    </w:p>
    <w:p w14:paraId="7F7F6AED" w14:textId="77777777" w:rsidR="00F90BDC" w:rsidRDefault="00F90BDC"/>
    <w:p w14:paraId="5635F584" w14:textId="77777777" w:rsidR="00F90BDC" w:rsidRDefault="00F90BDC">
      <w:r xmlns:w="http://schemas.openxmlformats.org/wordprocessingml/2006/main">
        <w:t xml:space="preserve">1. Patarlės 22:3 - Protingas žmogus numato blogį ir slepiasi, o paprastieji praeina ir yra baudžiami.</w:t>
      </w:r>
    </w:p>
    <w:p w14:paraId="6F18A6B0" w14:textId="77777777" w:rsidR="00F90BDC" w:rsidRDefault="00F90BDC"/>
    <w:p w14:paraId="1FBF90B2" w14:textId="77777777" w:rsidR="00F90BDC" w:rsidRDefault="00F90BDC">
      <w:r xmlns:w="http://schemas.openxmlformats.org/wordprocessingml/2006/main">
        <w:t xml:space="preserve">2. 1 Petro 5:8 – Būkite blaivūs, būkite budrūs; nes jūsų priešas velnias kaip riaumojantis liūtas vaikšto aplinkui, ieškodamas, ką praryti.</w:t>
      </w:r>
    </w:p>
    <w:p w14:paraId="131EBFBA" w14:textId="77777777" w:rsidR="00F90BDC" w:rsidRDefault="00F90BDC"/>
    <w:p w14:paraId="1DAE0BDA" w14:textId="77777777" w:rsidR="00F90BDC" w:rsidRDefault="00F90BDC">
      <w:r xmlns:w="http://schemas.openxmlformats.org/wordprocessingml/2006/main">
        <w:t xml:space="preserve">Mato 24:44 Todėl ir jūs būkite pasirengę, nes tą valandą, kurią nemanote, ateis Žmogaus Sūnus.</w:t>
      </w:r>
    </w:p>
    <w:p w14:paraId="39097666" w14:textId="77777777" w:rsidR="00F90BDC" w:rsidRDefault="00F90BDC"/>
    <w:p w14:paraId="3B0FF67B" w14:textId="77777777" w:rsidR="00F90BDC" w:rsidRDefault="00F90BDC">
      <w:r xmlns:w="http://schemas.openxmlformats.org/wordprocessingml/2006/main">
        <w:t xml:space="preserve">Žmogaus Sūnus ateis netikėtą valandą, todėl būkite pasiruošę.</w:t>
      </w:r>
    </w:p>
    <w:p w14:paraId="6E6F94D6" w14:textId="77777777" w:rsidR="00F90BDC" w:rsidRDefault="00F90BDC"/>
    <w:p w14:paraId="49ADD2DF" w14:textId="77777777" w:rsidR="00F90BDC" w:rsidRDefault="00F90BDC">
      <w:r xmlns:w="http://schemas.openxmlformats.org/wordprocessingml/2006/main">
        <w:t xml:space="preserve">1. „Būkite pasiruošę: pasiruošimas netikėtam Žmogaus Sūnaus sugrįžimui“</w:t>
      </w:r>
    </w:p>
    <w:p w14:paraId="2C7F9C0A" w14:textId="77777777" w:rsidR="00F90BDC" w:rsidRDefault="00F90BDC"/>
    <w:p w14:paraId="3691FC1B" w14:textId="77777777" w:rsidR="00F90BDC" w:rsidRDefault="00F90BDC">
      <w:r xmlns:w="http://schemas.openxmlformats.org/wordprocessingml/2006/main">
        <w:t xml:space="preserve">2. „Būkite pasiruošę: gyvenkite laukiant Žmogaus Sūnaus sugrįžimo“</w:t>
      </w:r>
    </w:p>
    <w:p w14:paraId="198174CC" w14:textId="77777777" w:rsidR="00F90BDC" w:rsidRDefault="00F90BDC"/>
    <w:p w14:paraId="166A798C" w14:textId="77777777" w:rsidR="00F90BDC" w:rsidRDefault="00F90BDC">
      <w:r xmlns:w="http://schemas.openxmlformats.org/wordprocessingml/2006/main">
        <w:t xml:space="preserve">1. 1 Tesalonikiečiams 5:2-4 – „Juk jūs patys puikiai žinote, kad Viešpaties diena ateis kaip vagis naktį. Kol žmonės sako: „Tyra ramybė ir saugumas“, ateis staigus sunaikinimas. kaip gimdymo skausmai užklumpa nėščią moterį, ir jie nepabėgs, bet jūs, broliai, nesate tamsoje, kad ta diena jus nustebintų kaip vagis.</w:t>
      </w:r>
    </w:p>
    <w:p w14:paraId="0DC5B59F" w14:textId="77777777" w:rsidR="00F90BDC" w:rsidRDefault="00F90BDC"/>
    <w:p w14:paraId="74D54C5B" w14:textId="77777777" w:rsidR="00F90BDC" w:rsidRDefault="00F90BDC">
      <w:r xmlns:w="http://schemas.openxmlformats.org/wordprocessingml/2006/main">
        <w:t xml:space="preserve">2. Jokūbo 5:7-8 – Taigi būkite kantrūs, broliai, iki Viešpaties atėjimo. Pažiūrėkite, kaip ūkininkas laukia brangaus žemės vaisiaus, kantrus, kol sulauks ankstyvo ir vėlyvojo lietaus. Jūs taip pat, būkite kantrūs. Įtvirtinkite savo širdis, nes Viešpaties atėjimas arti.</w:t>
      </w:r>
    </w:p>
    <w:p w14:paraId="35DF36B8" w14:textId="77777777" w:rsidR="00F90BDC" w:rsidRDefault="00F90BDC"/>
    <w:p w14:paraId="4F430DD4" w14:textId="77777777" w:rsidR="00F90BDC" w:rsidRDefault="00F90BDC">
      <w:r xmlns:w="http://schemas.openxmlformats.org/wordprocessingml/2006/main">
        <w:t xml:space="preserve">Mato 24:45 Kas yra ištikimas ir išmintingas tarnas, kurį šeimininkas paskyrė savo namų valdovu, kad laiku duotų jiems maisto?</w:t>
      </w:r>
    </w:p>
    <w:p w14:paraId="5A7667D0" w14:textId="77777777" w:rsidR="00F90BDC" w:rsidRDefault="00F90BDC"/>
    <w:p w14:paraId="0B7982B0" w14:textId="77777777" w:rsidR="00F90BDC" w:rsidRDefault="00F90BDC">
      <w:r xmlns:w="http://schemas.openxmlformats.org/wordprocessingml/2006/main">
        <w:t xml:space="preserve">Šioje ištraukoje pabrėžiama, kaip svarbu būti ištikimu ir išmintingu Viešpaties tarnu.</w:t>
      </w:r>
    </w:p>
    <w:p w14:paraId="4F975189" w14:textId="77777777" w:rsidR="00F90BDC" w:rsidRDefault="00F90BDC"/>
    <w:p w14:paraId="7B1FC610" w14:textId="77777777" w:rsidR="00F90BDC" w:rsidRDefault="00F90BDC">
      <w:r xmlns:w="http://schemas.openxmlformats.org/wordprocessingml/2006/main">
        <w:t xml:space="preserve">1. „Pašaukimas būti ištikimais ir išmintingais tarnais“</w:t>
      </w:r>
    </w:p>
    <w:p w14:paraId="0CFE5717" w14:textId="77777777" w:rsidR="00F90BDC" w:rsidRDefault="00F90BDC"/>
    <w:p w14:paraId="145FC9D3" w14:textId="77777777" w:rsidR="00F90BDC" w:rsidRDefault="00F90BDC">
      <w:r xmlns:w="http://schemas.openxmlformats.org/wordprocessingml/2006/main">
        <w:t xml:space="preserve">2. „Mūsų, kaip Dievo tarnų, pareigų vykdymas“</w:t>
      </w:r>
    </w:p>
    <w:p w14:paraId="39CE6D88" w14:textId="77777777" w:rsidR="00F90BDC" w:rsidRDefault="00F90BDC"/>
    <w:p w14:paraId="3F4CD7FE" w14:textId="77777777" w:rsidR="00F90BDC" w:rsidRDefault="00F90BDC">
      <w:r xmlns:w="http://schemas.openxmlformats.org/wordprocessingml/2006/main">
        <w:t xml:space="preserve">1. Patarlės 2:6-9 - Nes Viešpats duoda išmintį, iš jo burnos ateina pažinimas ir supratimas. Teisiesiems jis teikia sveiką išmintį, jis yra tvirtas tiems, kurie vaikšto dorai. Jis laikosi teismo takų ir saugo savo šventųjų kelią. Tada suprasi teisumą, teisumą ir teisingumą. taip, kiekvienas geras kelias.</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1:5-8 – Jei kuriam iš jūsų trūksta išminties, teprašo Dievas, kuris visiems dosniai duoda ir nepriekaištauja; ir jam bus duota. Bet tegul prašo tikėdamas, nieko neabejodamas. Nes tas, kuris svyruoja, yra kaip vėjo varoma ir svaidoma jūros banga. Nes tegul tas žmogus nemano, kad gaus ką nors iš Viešpaties. Dviprasmiškas žmogus yra nestabilus visais būdais.</w:t>
      </w:r>
    </w:p>
    <w:p w14:paraId="215342F9" w14:textId="77777777" w:rsidR="00F90BDC" w:rsidRDefault="00F90BDC"/>
    <w:p w14:paraId="123D1696" w14:textId="77777777" w:rsidR="00F90BDC" w:rsidRDefault="00F90BDC">
      <w:r xmlns:w="http://schemas.openxmlformats.org/wordprocessingml/2006/main">
        <w:t xml:space="preserve">Mato 24:46 Palaimintas tarnas, kurį jo viešpats atėjęs ras taip darant.</w:t>
      </w:r>
    </w:p>
    <w:p w14:paraId="4C9840F3" w14:textId="77777777" w:rsidR="00F90BDC" w:rsidRDefault="00F90BDC"/>
    <w:p w14:paraId="0800768F" w14:textId="77777777" w:rsidR="00F90BDC" w:rsidRDefault="00F90BDC">
      <w:r xmlns:w="http://schemas.openxmlformats.org/wordprocessingml/2006/main">
        <w:t xml:space="preserve">Jėzus ragina savo pasekėjus išlikti ištikimiems ir uoliai tarnauti, nes Viešpačiui sugrįšius, jiems bus atlyginta.</w:t>
      </w:r>
    </w:p>
    <w:p w14:paraId="14D0FBFB" w14:textId="77777777" w:rsidR="00F90BDC" w:rsidRDefault="00F90BDC"/>
    <w:p w14:paraId="305F9038" w14:textId="77777777" w:rsidR="00F90BDC" w:rsidRDefault="00F90BDC">
      <w:r xmlns:w="http://schemas.openxmlformats.org/wordprocessingml/2006/main">
        <w:t xml:space="preserve">1. Likite ištikimi, kol sugrįš Viešpats</w:t>
      </w:r>
    </w:p>
    <w:p w14:paraId="5D2C8B7C" w14:textId="77777777" w:rsidR="00F90BDC" w:rsidRDefault="00F90BDC"/>
    <w:p w14:paraId="10EFF768" w14:textId="77777777" w:rsidR="00F90BDC" w:rsidRDefault="00F90BDC">
      <w:r xmlns:w="http://schemas.openxmlformats.org/wordprocessingml/2006/main">
        <w:t xml:space="preserve">2. Pareigingos tarnybos atlygio gavimas</w:t>
      </w:r>
    </w:p>
    <w:p w14:paraId="60F2FEB6" w14:textId="77777777" w:rsidR="00F90BDC" w:rsidRDefault="00F90BDC"/>
    <w:p w14:paraId="65227337" w14:textId="77777777" w:rsidR="00F90BDC" w:rsidRDefault="00F90BDC">
      <w:r xmlns:w="http://schemas.openxmlformats.org/wordprocessingml/2006/main">
        <w:t xml:space="preserve">1. Patarlės 13:4 – vangučio siela trokšta ir nieko negauna, o darbščiojo siela yra gausiai aprūpinta.</w:t>
      </w:r>
    </w:p>
    <w:p w14:paraId="75AB02C8" w14:textId="77777777" w:rsidR="00F90BDC" w:rsidRDefault="00F90BDC"/>
    <w:p w14:paraId="3C96B1E3" w14:textId="77777777" w:rsidR="00F90BDC" w:rsidRDefault="00F90BDC">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14:paraId="7C33156C" w14:textId="77777777" w:rsidR="00F90BDC" w:rsidRDefault="00F90BDC"/>
    <w:p w14:paraId="4EC9C6C5" w14:textId="77777777" w:rsidR="00F90BDC" w:rsidRDefault="00F90BDC">
      <w:r xmlns:w="http://schemas.openxmlformats.org/wordprocessingml/2006/main">
        <w:t xml:space="preserve">Mato 24:47 Iš tiesų sakau jums: Jis padarys jį visų savo turtų valdovu.</w:t>
      </w:r>
    </w:p>
    <w:p w14:paraId="2DDB5B32" w14:textId="77777777" w:rsidR="00F90BDC" w:rsidRDefault="00F90BDC"/>
    <w:p w14:paraId="534648A8" w14:textId="77777777" w:rsidR="00F90BDC" w:rsidRDefault="00F90BDC">
      <w:r xmlns:w="http://schemas.openxmlformats.org/wordprocessingml/2006/main">
        <w:t xml:space="preserve">Ištrauka kalba apie ištikimą tarną, kuris valdo visas savo šeimininko gėrybes.</w:t>
      </w:r>
    </w:p>
    <w:p w14:paraId="4A5E3769" w14:textId="77777777" w:rsidR="00F90BDC" w:rsidRDefault="00F90BDC"/>
    <w:p w14:paraId="1B80A3F1" w14:textId="77777777" w:rsidR="00F90BDC" w:rsidRDefault="00F90BDC">
      <w:r xmlns:w="http://schemas.openxmlformats.org/wordprocessingml/2006/main">
        <w:t xml:space="preserve">1: Už mūsų ištikimybę bus atlyginta, nes būsime visų Dievo gėrybių valdytojai.</w:t>
      </w:r>
    </w:p>
    <w:p w14:paraId="311E2480" w14:textId="77777777" w:rsidR="00F90BDC" w:rsidRDefault="00F90BDC"/>
    <w:p w14:paraId="6C6B1512" w14:textId="77777777" w:rsidR="00F90BDC" w:rsidRDefault="00F90BDC">
      <w:r xmlns:w="http://schemas.openxmlformats.org/wordprocessingml/2006/main">
        <w:t xml:space="preserve">2: Turime išlikti ištikimi Dievui ir paklusti Jo valiai, nes tai atves mus į didesnį atlygį.</w:t>
      </w:r>
    </w:p>
    <w:p w14:paraId="631433D2" w14:textId="77777777" w:rsidR="00F90BDC" w:rsidRDefault="00F90BDC"/>
    <w:p w14:paraId="1914E8DE" w14:textId="77777777" w:rsidR="00F90BDC" w:rsidRDefault="00F90BDC">
      <w:r xmlns:w="http://schemas.openxmlformats.org/wordprocessingml/2006/main">
        <w:t xml:space="preserve">1: Hebrajams 11:6 - O be tikėjimo neįmanoma patikti Dievui, nes kiekvienas, kuris ateina pas jį, turi tikėti, kad jis egzistuoja ir kad jis atlygina tiems, kurie nuoširdžiai jo ieško.</w:t>
      </w:r>
    </w:p>
    <w:p w14:paraId="52363D80" w14:textId="77777777" w:rsidR="00F90BDC" w:rsidRDefault="00F90BDC"/>
    <w:p w14:paraId="05E241D4" w14:textId="77777777" w:rsidR="00F90BDC" w:rsidRDefault="00F90BDC">
      <w:r xmlns:w="http://schemas.openxmlformats.org/wordprocessingml/2006/main">
        <w:t xml:space="preserve">2: Kolosiečiams 3:23 - Kad ir ką darytumėte, dirbkite visa širdimi, kaip dirbdami Viešpačiui, o ne žmonėms.</w:t>
      </w:r>
    </w:p>
    <w:p w14:paraId="54040BD3" w14:textId="77777777" w:rsidR="00F90BDC" w:rsidRDefault="00F90BDC"/>
    <w:p w14:paraId="3A468521" w14:textId="77777777" w:rsidR="00F90BDC" w:rsidRDefault="00F90BDC">
      <w:r xmlns:w="http://schemas.openxmlformats.org/wordprocessingml/2006/main">
        <w:t xml:space="preserve">Matthew 24:48 48 Bet jei tas piktasis tarnas sakys savo širdyje: 'Mano viešpats atidėlioja savo atėjimą'.</w:t>
      </w:r>
    </w:p>
    <w:p w14:paraId="3E6E16E9" w14:textId="77777777" w:rsidR="00F90BDC" w:rsidRDefault="00F90BDC"/>
    <w:p w14:paraId="2071ACE8" w14:textId="77777777" w:rsidR="00F90BDC" w:rsidRDefault="00F90BDC">
      <w:r xmlns:w="http://schemas.openxmlformats.org/wordprocessingml/2006/main">
        <w:t xml:space="preserve">Ištrauka įspėja, kad laukiant Jėzaus sugrįžimo nesitenkinti ir netikėti.</w:t>
      </w:r>
    </w:p>
    <w:p w14:paraId="440305F7" w14:textId="77777777" w:rsidR="00F90BDC" w:rsidRDefault="00F90BDC"/>
    <w:p w14:paraId="4308ABB9" w14:textId="77777777" w:rsidR="00F90BDC" w:rsidRDefault="00F90BDC">
      <w:r xmlns:w="http://schemas.openxmlformats.org/wordprocessingml/2006/main">
        <w:t xml:space="preserve">1: Būkite budrūs ir pasiruošę Viešpaties atėjimui.</w:t>
      </w:r>
    </w:p>
    <w:p w14:paraId="3EB0ADA0" w14:textId="77777777" w:rsidR="00F90BDC" w:rsidRDefault="00F90BDC"/>
    <w:p w14:paraId="1B01AFAA" w14:textId="77777777" w:rsidR="00F90BDC" w:rsidRDefault="00F90BDC">
      <w:r xmlns:w="http://schemas.openxmlformats.org/wordprocessingml/2006/main">
        <w:t xml:space="preserve">2: Tikėkite, kad Viešpats ateis savo laiku.</w:t>
      </w:r>
    </w:p>
    <w:p w14:paraId="2ABCCCC0" w14:textId="77777777" w:rsidR="00F90BDC" w:rsidRDefault="00F90BDC"/>
    <w:p w14:paraId="280799E0" w14:textId="77777777" w:rsidR="00F90BDC" w:rsidRDefault="00F90BDC">
      <w:r xmlns:w="http://schemas.openxmlformats.org/wordprocessingml/2006/main">
        <w:t xml:space="preserve">1: Luko 12:35-40 – „Palaiminti tie tarnai, kuriuos šeimininkas atėjęs randa budinčius“.</w:t>
      </w:r>
    </w:p>
    <w:p w14:paraId="46A6DBB9" w14:textId="77777777" w:rsidR="00F90BDC" w:rsidRDefault="00F90BDC"/>
    <w:p w14:paraId="0A482EA3" w14:textId="77777777" w:rsidR="00F90BDC" w:rsidRDefault="00F90BDC">
      <w:r xmlns:w="http://schemas.openxmlformats.org/wordprocessingml/2006/main">
        <w:t xml:space="preserve">2: 1 Petro 4:7 - "Visų dalykų pabaiga arti. Todėl būkite budrūs ir blaivaus proto, kad galėtumėte melstis".</w:t>
      </w:r>
    </w:p>
    <w:p w14:paraId="0E31E24F" w14:textId="77777777" w:rsidR="00F90BDC" w:rsidRDefault="00F90BDC"/>
    <w:p w14:paraId="2AC3A1EE" w14:textId="77777777" w:rsidR="00F90BDC" w:rsidRDefault="00F90BDC">
      <w:r xmlns:w="http://schemas.openxmlformats.org/wordprocessingml/2006/main">
        <w:t xml:space="preserve">Matthew 24:49 49 Ir pradės mušti savo bendratarnus, valgyti ir gerti su girtais.</w:t>
      </w:r>
    </w:p>
    <w:p w14:paraId="2E27E7E7" w14:textId="77777777" w:rsidR="00F90BDC" w:rsidRDefault="00F90BDC"/>
    <w:p w14:paraId="4BF8447C" w14:textId="77777777" w:rsidR="00F90BDC" w:rsidRDefault="00F90BDC">
      <w:r xmlns:w="http://schemas.openxmlformats.org/wordprocessingml/2006/main">
        <w:t xml:space="preserve">Ištraukoje kalbama apie tai, kad kažkas pradeda netinkamai elgtis su savo kolegomis tarnais ir užsiima girtavimu.</w:t>
      </w:r>
    </w:p>
    <w:p w14:paraId="0E683266" w14:textId="77777777" w:rsidR="00F90BDC" w:rsidRDefault="00F90BDC"/>
    <w:p w14:paraId="4E62355E" w14:textId="77777777" w:rsidR="00F90BDC" w:rsidRDefault="00F90BDC">
      <w:r xmlns:w="http://schemas.openxmlformats.org/wordprocessingml/2006/main">
        <w:t xml:space="preserve">1: Nebūkime savanaudiški ir netinkamai elgimės su kitais, bet parodykime gerumą ir meilę visiems.</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 neturime užsiimti girtuokliavimu, nes tai yra nuodėminga ir nepatinka Dievui.</w:t>
      </w:r>
    </w:p>
    <w:p w14:paraId="3B504468" w14:textId="77777777" w:rsidR="00F90BDC" w:rsidRDefault="00F90BDC"/>
    <w:p w14:paraId="115D0ECB" w14:textId="77777777" w:rsidR="00F90BDC" w:rsidRDefault="00F90BDC">
      <w:r xmlns:w="http://schemas.openxmlformats.org/wordprocessingml/2006/main">
        <w:t xml:space="preserve">1: Efeziečiams 4:31-32 - "Tebūna nuo jūsų visas kartėlio ir pykčio, pykčio, triukšmo ir šmeižto, taip pat visokios piktybės. Būkite malonūs vieni kitiems, švelnūs, atleiskite vieni kitiems, kaip Dievas Kristuje jums atleido. “.</w:t>
      </w:r>
    </w:p>
    <w:p w14:paraId="3A0D4063" w14:textId="77777777" w:rsidR="00F90BDC" w:rsidRDefault="00F90BDC"/>
    <w:p w14:paraId="296BEA1C" w14:textId="77777777" w:rsidR="00F90BDC" w:rsidRDefault="00F90BDC">
      <w:r xmlns:w="http://schemas.openxmlformats.org/wordprocessingml/2006/main">
        <w:t xml:space="preserve">2: Patarlės 20:1 – „Vynas yra pašaipas, stiprus gėrimas – ginčytojas, o kas jį suklaidina, tas nėra išmintingas“.</w:t>
      </w:r>
    </w:p>
    <w:p w14:paraId="2C010D57" w14:textId="77777777" w:rsidR="00F90BDC" w:rsidRDefault="00F90BDC"/>
    <w:p w14:paraId="3F697BED" w14:textId="77777777" w:rsidR="00F90BDC" w:rsidRDefault="00F90BDC">
      <w:r xmlns:w="http://schemas.openxmlformats.org/wordprocessingml/2006/main">
        <w:t xml:space="preserve">Mato 24:50 To tarno valdovas ateis tą dieną, kai jis jo nelauks, ir valandą, kurios jis nežino,</w:t>
      </w:r>
    </w:p>
    <w:p w14:paraId="4CC40B36" w14:textId="77777777" w:rsidR="00F90BDC" w:rsidRDefault="00F90BDC"/>
    <w:p w14:paraId="17EF07D6" w14:textId="77777777" w:rsidR="00F90BDC" w:rsidRDefault="00F90BDC">
      <w:r xmlns:w="http://schemas.openxmlformats.org/wordprocessingml/2006/main">
        <w:t xml:space="preserve">Viešpats ateis tada, kai mažiausiai tikimasi.</w:t>
      </w:r>
    </w:p>
    <w:p w14:paraId="480C61D3" w14:textId="77777777" w:rsidR="00F90BDC" w:rsidRDefault="00F90BDC"/>
    <w:p w14:paraId="1E11C7A0" w14:textId="77777777" w:rsidR="00F90BDC" w:rsidRDefault="00F90BDC">
      <w:r xmlns:w="http://schemas.openxmlformats.org/wordprocessingml/2006/main">
        <w:t xml:space="preserve">1: Būkite visada pasiruošę Viešpaties sugrįžimui.</w:t>
      </w:r>
    </w:p>
    <w:p w14:paraId="2B241526" w14:textId="77777777" w:rsidR="00F90BDC" w:rsidRDefault="00F90BDC"/>
    <w:p w14:paraId="224C2C59" w14:textId="77777777" w:rsidR="00F90BDC" w:rsidRDefault="00F90BDC">
      <w:r xmlns:w="http://schemas.openxmlformats.org/wordprocessingml/2006/main">
        <w:t xml:space="preserve">2: Nebūkite patenkinti savo tikėjimu, nes nežinote, kada ateis Viešpats.</w:t>
      </w:r>
    </w:p>
    <w:p w14:paraId="5F4E0821" w14:textId="77777777" w:rsidR="00F90BDC" w:rsidRDefault="00F90BDC"/>
    <w:p w14:paraId="4F9AC3DD" w14:textId="77777777" w:rsidR="00F90BDC" w:rsidRDefault="00F90BDC">
      <w:r xmlns:w="http://schemas.openxmlformats.org/wordprocessingml/2006/main">
        <w:t xml:space="preserve">1: Luko 12:35-40 – Jėzus ragina savo pasekėjus būti pasiruošusiems ir budriems jo sugrįžimui.</w:t>
      </w:r>
    </w:p>
    <w:p w14:paraId="7F58C202" w14:textId="77777777" w:rsidR="00F90BDC" w:rsidRDefault="00F90BDC"/>
    <w:p w14:paraId="0B17C6EF" w14:textId="77777777" w:rsidR="00F90BDC" w:rsidRDefault="00F90BDC">
      <w:r xmlns:w="http://schemas.openxmlformats.org/wordprocessingml/2006/main">
        <w:t xml:space="preserve">2: 1 Tesalonikiečiams 5:2-4 – Paulius ragina bažnyčią būti budrią ir blaivią, negyventi tamsoje.</w:t>
      </w:r>
    </w:p>
    <w:p w14:paraId="2A376A36" w14:textId="77777777" w:rsidR="00F90BDC" w:rsidRDefault="00F90BDC"/>
    <w:p w14:paraId="2AF2539D" w14:textId="77777777" w:rsidR="00F90BDC" w:rsidRDefault="00F90BDC">
      <w:r xmlns:w="http://schemas.openxmlformats.org/wordprocessingml/2006/main">
        <w:t xml:space="preserve">Matthew 24:51 51 suskirs jį ir paskirs jam dalį su veidmainiais. Ten bus verksmas ir dantų griežimas.</w:t>
      </w:r>
    </w:p>
    <w:p w14:paraId="2D7E7824" w14:textId="77777777" w:rsidR="00F90BDC" w:rsidRDefault="00F90BDC"/>
    <w:p w14:paraId="67D3C934" w14:textId="77777777" w:rsidR="00F90BDC" w:rsidRDefault="00F90BDC">
      <w:r xmlns:w="http://schemas.openxmlformats.org/wordprocessingml/2006/main">
        <w:t xml:space="preserve">Jėzus įspėja apie neištikimybės pasekmes, įskaitant atsiskyrimą nuo Dievo ir dalijimąsi dalimi su veidmainiais, kurie patirs verksmą ir dantų griežimą.</w:t>
      </w:r>
    </w:p>
    <w:p w14:paraId="42DABEB6" w14:textId="77777777" w:rsidR="00F90BDC" w:rsidRDefault="00F90BDC"/>
    <w:p w14:paraId="5CD31865" w14:textId="77777777" w:rsidR="00F90BDC" w:rsidRDefault="00F90BDC">
      <w:r xmlns:w="http://schemas.openxmlformats.org/wordprocessingml/2006/main">
        <w:t xml:space="preserve">1. Jėzaus įspėjimas: pasiruošimas paskutiniam teismui</w:t>
      </w:r>
    </w:p>
    <w:p w14:paraId="295BB116" w14:textId="77777777" w:rsidR="00F90BDC" w:rsidRDefault="00F90BDC"/>
    <w:p w14:paraId="3DA55D07" w14:textId="77777777" w:rsidR="00F90BDC" w:rsidRDefault="00F90BDC">
      <w:r xmlns:w="http://schemas.openxmlformats.org/wordprocessingml/2006/main">
        <w:t xml:space="preserve">2. Būkite ištikimi arba susidurkite su pasekmėmis: verksmas ir dantų griežimas</w:t>
      </w:r>
    </w:p>
    <w:p w14:paraId="0BEEACB0" w14:textId="77777777" w:rsidR="00F90BDC" w:rsidRDefault="00F90BDC"/>
    <w:p w14:paraId="5E6398ED" w14:textId="77777777" w:rsidR="00F90BDC" w:rsidRDefault="00F90BDC">
      <w:r xmlns:w="http://schemas.openxmlformats.org/wordprocessingml/2006/main">
        <w:t xml:space="preserve">1. Psalmė 35:13 – Bet man, kai jie sirgo, mano drabužiai buvo ašutiniai: pasninkaudamas pažeminau savo sielą; ir mano malda sugrįžo į mano krūtinę.</w:t>
      </w:r>
    </w:p>
    <w:p w14:paraId="2DEEB6C2" w14:textId="77777777" w:rsidR="00F90BDC" w:rsidRDefault="00F90BDC"/>
    <w:p w14:paraId="39E5F137" w14:textId="77777777" w:rsidR="00F90BDC" w:rsidRDefault="00F90BDC">
      <w:r xmlns:w="http://schemas.openxmlformats.org/wordprocessingml/2006/main">
        <w:t xml:space="preserve">2. Mato 25:41 – Tada jis sakys ir tiems, kurie stovi kairėje: pasitraukite nuo manęs, prakeiktieji, į amžinąją ugnį, paruoštą velniui ir jo angelams.</w:t>
      </w:r>
    </w:p>
    <w:p w14:paraId="4563A26C" w14:textId="77777777" w:rsidR="00F90BDC" w:rsidRDefault="00F90BDC"/>
    <w:p w14:paraId="7403E317" w14:textId="77777777" w:rsidR="00F90BDC" w:rsidRDefault="00F90BDC">
      <w:r xmlns:w="http://schemas.openxmlformats.org/wordprocessingml/2006/main">
        <w:t xml:space="preserve">Mato 25 skyriuje pateikiami palyginimai apie dešimt mergelių, talentų ir baigiamas tautų teismu.</w:t>
      </w:r>
    </w:p>
    <w:p w14:paraId="542BE2F7" w14:textId="77777777" w:rsidR="00F90BDC" w:rsidRDefault="00F90BDC"/>
    <w:p w14:paraId="32AEF014" w14:textId="77777777" w:rsidR="00F90BDC" w:rsidRDefault="00F90BDC">
      <w:r xmlns:w="http://schemas.openxmlformats.org/wordprocessingml/2006/main">
        <w:t xml:space="preserve">1 pastraipa: skyrius pradedamas palyginimu apie dešimt mergelių (Mato 25:1-13). Šiame palyginime dešimt mergelių pasiima savo žibintus, kad pasitiktų jaunikį. Penki yra išmintingi ir atneša papildomo aliejaus, o penki yra kvaili ir to nedaro. Kai jaunikis vėluoja, jie visi užmiega. Vidurnaktį pasigirsta šauksmas: „Štai jaunikis! Išeik jo pasitikti!' Visos mergelės pabunda apdailina savo lempas, bet kvailoms baigėsi aliejus, paprašykite išmintingųjų pasidalinti savo, bet išmintingosios atsisako pasakyti, kad gali neužtekti mums abiem, eikite ir nusipirkite sau. Jiems einant pirkti aliejaus, atvyko jaunikis; tie, kurie buvo pasiruošę, įėjo su juo į vestuvių pokylį, durys buvo uždarytos. Vėliau atėjo ir kiti, sakydami: 'Viešpatie, Viešpatie, atidaryk mums duris!' Bet jis atsakė: „Iš tiesų sakau tau, kad aš tavęs nepažįstu“. Taigi Jėzus perspėja, kad visada būkite pasiruošę, nes nežinote nei dienos, nei valandos.</w:t>
      </w:r>
    </w:p>
    <w:p w14:paraId="7C3CFAA4" w14:textId="77777777" w:rsidR="00F90BDC" w:rsidRDefault="00F90BDC"/>
    <w:p w14:paraId="4A685B71" w14:textId="77777777" w:rsidR="00F90BDC" w:rsidRDefault="00F90BDC">
      <w:r xmlns:w="http://schemas.openxmlformats.org/wordprocessingml/2006/main">
        <w:t xml:space="preserve">2 pastraipa: Po to seka palyginimas apie talentus (Mato 25:14-30). Žmogus, einantis į kelionę, patiki savo turtą savo tarnams pagal sugebėjimus, vieną penkis talentus, kitus du kitus, kiekvienas pagal sugebėjimus. Pirmieji du investuoja daugiau uždirba, bet treti palaidoja jo talentą iš baimės meistro. Grįžęs šeimininkas giria apdovanoja pirmus du tarnus, o smerkia baudžia trečiąjį, iniciatyvumo stoką, nesugebėjimą panaudoti tai, kas jam buvo duota, sakydamas: „Kiekvienam, kuris turi, bus duota daugiau ir bus perteklius, kas neturi net to, ką turi, bus paimtas iš jų."</w:t>
      </w:r>
    </w:p>
    <w:p w14:paraId="2088CD41" w14:textId="77777777" w:rsidR="00F90BDC" w:rsidRDefault="00F90BDC"/>
    <w:p w14:paraId="3B36E9DD" w14:textId="77777777" w:rsidR="00F90BDC" w:rsidRDefault="00F90BDC">
      <w:r xmlns:w="http://schemas.openxmlformats.org/wordprocessingml/2006/main">
        <w:t xml:space="preserve">3 pastraipa: Galiausiai Jėzus aprašo Teismo tautas (Mato 25:31-46), kur Sūnus Žmogus ateina savo šlovėje, sėdi savo šlovingame soste. Tautos, susirinkusios prieš Jį, atskiria žmones vienas nuo kito, kaip piemuo atskiria avis nuo ožkų, deda avis ant savo dešiniųjų ožkų. Jo kairėje. Tada jis kviečia tuos, kurie Jo dešinieji paveldės karalystę, paruoštą jiems nuo įkūrimo pasaulio, nes kai Jis buvo alkanas ištroškęs svetimšalis, nuogas sergantis kalėjime, jie davė Jam valgyti ir gerti priėmė Jį aprengė Jis prižiūrėjo Jį aplankė, o tie, kurie Jo kairėje, šito nepadarė, todėl jie eik šalin amžina bausmė teisus amžinasis gyvenimas, rodantis svarbą rūpintis mažiausiai tarp mūsų, tarsi rūpintumėmės pačiu Kristumi.</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Tada dangaus karalystė bus panaši į dešimt mergelių, kurios, paėmusios žibintus, išėjo pasitikti jaunikio.</w:t>
      </w:r>
    </w:p>
    <w:p w14:paraId="72D6265E" w14:textId="77777777" w:rsidR="00F90BDC" w:rsidRDefault="00F90BDC"/>
    <w:p w14:paraId="1C8AC795" w14:textId="77777777" w:rsidR="00F90BDC" w:rsidRDefault="00F90BDC">
      <w:r xmlns:w="http://schemas.openxmlformats.org/wordprocessingml/2006/main">
        <w:t xml:space="preserve">Mato 25:1 Jėzus lygina dangaus karalystę su dešimčia mergelių, kurios pasiėmė savo žibintus, kad pasitiktų jaunikį.</w:t>
      </w:r>
    </w:p>
    <w:p w14:paraId="1317541B" w14:textId="77777777" w:rsidR="00F90BDC" w:rsidRDefault="00F90BDC"/>
    <w:p w14:paraId="01025366" w14:textId="77777777" w:rsidR="00F90BDC" w:rsidRDefault="00F90BDC">
      <w:r xmlns:w="http://schemas.openxmlformats.org/wordprocessingml/2006/main">
        <w:t xml:space="preserve">1. Pasiruošimo svarba: kaip palyginimas apie dešimt mergelių skatina mus būti pasiruošus Kristaus sugrįžimui</w:t>
      </w:r>
    </w:p>
    <w:p w14:paraId="51461D63" w14:textId="77777777" w:rsidR="00F90BDC" w:rsidRDefault="00F90BDC"/>
    <w:p w14:paraId="09E234B0" w14:textId="77777777" w:rsidR="00F90BDC" w:rsidRDefault="00F90BDC">
      <w:r xmlns:w="http://schemas.openxmlformats.org/wordprocessingml/2006/main">
        <w:t xml:space="preserve">2. Išmintingieji ir kvailieji: skirtingų dešimties mergelių rezultatų tyrimas</w:t>
      </w:r>
    </w:p>
    <w:p w14:paraId="460BFB16" w14:textId="77777777" w:rsidR="00F90BDC" w:rsidRDefault="00F90BDC"/>
    <w:p w14:paraId="54AC48D7" w14:textId="77777777" w:rsidR="00F90BDC" w:rsidRDefault="00F90BDC">
      <w:r xmlns:w="http://schemas.openxmlformats.org/wordprocessingml/2006/main">
        <w:t xml:space="preserve">1. 2 Petro 3:14 – „Todėl, mylimieji, šito laukdami, būkite stropiai, kad jis jus surastų be dėmės ar dėmės ir būtų ramus“.</w:t>
      </w:r>
    </w:p>
    <w:p w14:paraId="707355BE" w14:textId="77777777" w:rsidR="00F90BDC" w:rsidRDefault="00F90BDC"/>
    <w:p w14:paraId="13AD3A9C" w14:textId="77777777" w:rsidR="00F90BDC" w:rsidRDefault="00F90BDC">
      <w:r xmlns:w="http://schemas.openxmlformats.org/wordprocessingml/2006/main">
        <w:t xml:space="preserve">2. Filipiečiams 4:5 – „Tebūna visiems žinomas jūsų protingumas. Viešpats yra arti“.</w:t>
      </w:r>
    </w:p>
    <w:p w14:paraId="77AE2B64" w14:textId="77777777" w:rsidR="00F90BDC" w:rsidRDefault="00F90BDC"/>
    <w:p w14:paraId="6FC3886C" w14:textId="77777777" w:rsidR="00F90BDC" w:rsidRDefault="00F90BDC">
      <w:r xmlns:w="http://schemas.openxmlformats.org/wordprocessingml/2006/main">
        <w:t xml:space="preserve">Matthew 25:2 2 Penki iš jų buvo išmintingi, o penki – kvaili.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Palyginimas apie dešimt mergelių moko, kad išmintinga būti pasiruošusiems Kristaus sugrįžimui.</w:t>
      </w:r>
    </w:p>
    <w:p w14:paraId="1E98816D" w14:textId="77777777" w:rsidR="00F90BDC" w:rsidRDefault="00F90BDC"/>
    <w:p w14:paraId="5BA9E386" w14:textId="77777777" w:rsidR="00F90BDC" w:rsidRDefault="00F90BDC">
      <w:r xmlns:w="http://schemas.openxmlformats.org/wordprocessingml/2006/main">
        <w:t xml:space="preserve">1. Būkite pasiruošę: pasiruoškite Kristaus sugrįžimui</w:t>
      </w:r>
    </w:p>
    <w:p w14:paraId="1F8A7CF9" w14:textId="77777777" w:rsidR="00F90BDC" w:rsidRDefault="00F90BDC"/>
    <w:p w14:paraId="1EE92883" w14:textId="77777777" w:rsidR="00F90BDC" w:rsidRDefault="00F90BDC">
      <w:r xmlns:w="http://schemas.openxmlformats.org/wordprocessingml/2006/main">
        <w:t xml:space="preserve">2. Išmintingas gyvenimas: palyginimo apie dešimt mergelių pamokos</w:t>
      </w:r>
    </w:p>
    <w:p w14:paraId="71C3EB13" w14:textId="77777777" w:rsidR="00F90BDC" w:rsidRDefault="00F90BDC"/>
    <w:p w14:paraId="041E2EAB" w14:textId="77777777" w:rsidR="00F90BDC" w:rsidRDefault="00F90BDC">
      <w:r xmlns:w="http://schemas.openxmlformats.org/wordprocessingml/2006/main">
        <w:t xml:space="preserve">1. Luko 12:35-48 – Palyginimas apie ištikimąjį tarną</w:t>
      </w:r>
    </w:p>
    <w:p w14:paraId="14F105DA" w14:textId="77777777" w:rsidR="00F90BDC" w:rsidRDefault="00F90BDC"/>
    <w:p w14:paraId="7D7A4AB7" w14:textId="77777777" w:rsidR="00F90BDC" w:rsidRDefault="00F90BDC">
      <w:r xmlns:w="http://schemas.openxmlformats.org/wordprocessingml/2006/main">
        <w:t xml:space="preserve">2. Romiečiams 13:11-14 – Apsirenkite šviesos šarvą</w:t>
      </w:r>
    </w:p>
    <w:p w14:paraId="57915C78" w14:textId="77777777" w:rsidR="00F90BDC" w:rsidRDefault="00F90BDC"/>
    <w:p w14:paraId="7E954986" w14:textId="77777777" w:rsidR="00F90BDC" w:rsidRDefault="00F90BDC">
      <w:r xmlns:w="http://schemas.openxmlformats.org/wordprocessingml/2006/main">
        <w:t xml:space="preserve">Mato 25:3 Kvailiai pasiėmė savo lempas ir nepasiėmė su savimi aliejaus.</w:t>
      </w:r>
    </w:p>
    <w:p w14:paraId="40328307" w14:textId="77777777" w:rsidR="00F90BDC" w:rsidRDefault="00F90BDC"/>
    <w:p w14:paraId="6CD98C5E" w14:textId="77777777" w:rsidR="00F90BDC" w:rsidRDefault="00F90BDC">
      <w:r xmlns:w="http://schemas.openxmlformats.org/wordprocessingml/2006/main">
        <w:t xml:space="preserve">Kvailys pasiėmė savo lempas, bet, ruošdamasis kelionei, aliejaus neatsinešė.</w:t>
      </w:r>
    </w:p>
    <w:p w14:paraId="70EAD068" w14:textId="77777777" w:rsidR="00F90BDC" w:rsidRDefault="00F90BDC"/>
    <w:p w14:paraId="7B4A1319" w14:textId="77777777" w:rsidR="00F90BDC" w:rsidRDefault="00F90BDC">
      <w:r xmlns:w="http://schemas.openxmlformats.org/wordprocessingml/2006/main">
        <w:t xml:space="preserve">1: Turime būti pasirengę pasitikti savo gyvenimo kelionę su viskuo, ko mums reikia sėkmei.</w:t>
      </w:r>
    </w:p>
    <w:p w14:paraId="63CBA6E2" w14:textId="77777777" w:rsidR="00F90BDC" w:rsidRDefault="00F90BDC"/>
    <w:p w14:paraId="16CE0F3C" w14:textId="77777777" w:rsidR="00F90BDC" w:rsidRDefault="00F90BDC">
      <w:r xmlns:w="http://schemas.openxmlformats.org/wordprocessingml/2006/main">
        <w:t xml:space="preserve">2: Turime nepamiršti išteklių, kurių mums reikia, kad pasisektų, ir išmintingai juos naudoti.</w:t>
      </w:r>
    </w:p>
    <w:p w14:paraId="7A2B302F" w14:textId="77777777" w:rsidR="00F90BDC" w:rsidRDefault="00F90BDC"/>
    <w:p w14:paraId="65E46E89" w14:textId="77777777" w:rsidR="00F90BDC" w:rsidRDefault="00F90BDC">
      <w:r xmlns:w="http://schemas.openxmlformats.org/wordprocessingml/2006/main">
        <w:t xml:space="preserve">1: Patarlių 16:9: „Žmogaus širdis planuoja savo kelią, o Viešpats nukreipia jo žingsnius“.</w:t>
      </w:r>
    </w:p>
    <w:p w14:paraId="07717A87" w14:textId="77777777" w:rsidR="00F90BDC" w:rsidRDefault="00F90BDC"/>
    <w:p w14:paraId="27765114" w14:textId="77777777" w:rsidR="00F90BDC" w:rsidRDefault="00F90BDC">
      <w:r xmlns:w="http://schemas.openxmlformats.org/wordprocessingml/2006/main">
        <w:t xml:space="preserve">2: Efeziečiams 6:10-18: "Pagaliau būkite stiprūs Viešpatyje ir jo galios jėga. Apsirenkite visais Dievo ginklais, kad galėtumėte atsispirti velnio sumanymams."</w:t>
      </w:r>
    </w:p>
    <w:p w14:paraId="01114369" w14:textId="77777777" w:rsidR="00F90BDC" w:rsidRDefault="00F90BDC"/>
    <w:p w14:paraId="0E53D024" w14:textId="77777777" w:rsidR="00F90BDC" w:rsidRDefault="00F90BDC">
      <w:r xmlns:w="http://schemas.openxmlformats.org/wordprocessingml/2006/main">
        <w:t xml:space="preserve">Mato 25:4 Bet išmintingieji pasiėmė aliejaus į savo indus su lempomis.</w:t>
      </w:r>
    </w:p>
    <w:p w14:paraId="4064A303" w14:textId="77777777" w:rsidR="00F90BDC" w:rsidRDefault="00F90BDC"/>
    <w:p w14:paraId="6FCE7654" w14:textId="77777777" w:rsidR="00F90BDC" w:rsidRDefault="00F90BDC">
      <w:r xmlns:w="http://schemas.openxmlformats.org/wordprocessingml/2006/main">
        <w:t xml:space="preserve">Išmintingos mergelės palyginime apie dešimt mergelių pasiėmė papildomo aliejaus į savo indus, kad galėtų su savo </w:t>
      </w:r>
      <w:r xmlns:w="http://schemas.openxmlformats.org/wordprocessingml/2006/main">
        <w:lastRenderedPageBreak xmlns:w="http://schemas.openxmlformats.org/wordprocessingml/2006/main"/>
      </w:r>
      <w:r xmlns:w="http://schemas.openxmlformats.org/wordprocessingml/2006/main">
        <w:t xml:space="preserve">lempomis.</w:t>
      </w:r>
    </w:p>
    <w:p w14:paraId="5E9E5A91" w14:textId="77777777" w:rsidR="00F90BDC" w:rsidRDefault="00F90BDC"/>
    <w:p w14:paraId="7C0555CC" w14:textId="77777777" w:rsidR="00F90BDC" w:rsidRDefault="00F90BDC">
      <w:r xmlns:w="http://schemas.openxmlformats.org/wordprocessingml/2006/main">
        <w:t xml:space="preserve">1. Pasiruošimo netikėtiems gyvenimo iššūkiams išmintis</w:t>
      </w:r>
    </w:p>
    <w:p w14:paraId="73B96D3D" w14:textId="77777777" w:rsidR="00F90BDC" w:rsidRDefault="00F90BDC"/>
    <w:p w14:paraId="2BA0C05C" w14:textId="77777777" w:rsidR="00F90BDC" w:rsidRDefault="00F90BDC">
      <w:r xmlns:w="http://schemas.openxmlformats.org/wordprocessingml/2006/main">
        <w:t xml:space="preserve">2. Pasiruošimo gyvenimo nežinomybėms pranašumai</w:t>
      </w:r>
    </w:p>
    <w:p w14:paraId="5100655C" w14:textId="77777777" w:rsidR="00F90BDC" w:rsidRDefault="00F90BDC"/>
    <w:p w14:paraId="173D4F65" w14:textId="77777777" w:rsidR="00F90BDC" w:rsidRDefault="00F90BDC">
      <w:r xmlns:w="http://schemas.openxmlformats.org/wordprocessingml/2006/main">
        <w:t xml:space="preserve">1. Jokūbo 4:13-15 – Ateikite dabar jūs, kurie sakote: „Šiandien ar rytoj eisime į tokį ir tokį miestą ir praleisime ten metus, prekiausime ir uždirbsime pelno“ – 14 bet jūs nežinote, kas rytoj. atneš. Koks tavo gyvenimas? Nes tu esi migla, kuri trumpam pasirodo, o paskui išnyksta. 15 Vietoj to turėtumėte pasakyti: „Jei Viešpats nori, mes gyvensime ir darysime tą ar aną“.</w:t>
      </w:r>
    </w:p>
    <w:p w14:paraId="261B886B" w14:textId="77777777" w:rsidR="00F90BDC" w:rsidRDefault="00F90BDC"/>
    <w:p w14:paraId="094D4997" w14:textId="77777777" w:rsidR="00F90BDC" w:rsidRDefault="00F90BDC">
      <w:r xmlns:w="http://schemas.openxmlformats.org/wordprocessingml/2006/main">
        <w:t xml:space="preserve">2. Patarlės 21:5 – Stropių planai tikrai veda į gausą, bet kiekvienas, kuris skuba, patenka tik į skurdą.</w:t>
      </w:r>
    </w:p>
    <w:p w14:paraId="750CDBBA" w14:textId="77777777" w:rsidR="00F90BDC" w:rsidRDefault="00F90BDC"/>
    <w:p w14:paraId="09565F6A" w14:textId="77777777" w:rsidR="00F90BDC" w:rsidRDefault="00F90BDC">
      <w:r xmlns:w="http://schemas.openxmlformats.org/wordprocessingml/2006/main">
        <w:t xml:space="preserve">Mato 25:5 Kai jaunikis pasiliko, jie visi užmigo ir užmigo.</w:t>
      </w:r>
    </w:p>
    <w:p w14:paraId="51972E43" w14:textId="77777777" w:rsidR="00F90BDC" w:rsidRDefault="00F90BDC"/>
    <w:p w14:paraId="2FD6A87E" w14:textId="77777777" w:rsidR="00F90BDC" w:rsidRDefault="00F90BDC">
      <w:r xmlns:w="http://schemas.openxmlformats.org/wordprocessingml/2006/main">
        <w:t xml:space="preserve">Ištrauka pabrėžia jaunikio kantrybę laukiant atvykstant svečių.</w:t>
      </w:r>
    </w:p>
    <w:p w14:paraId="590AAFAE" w14:textId="77777777" w:rsidR="00F90BDC" w:rsidRDefault="00F90BDC"/>
    <w:p w14:paraId="0A02921C" w14:textId="77777777" w:rsidR="00F90BDC" w:rsidRDefault="00F90BDC">
      <w:r xmlns:w="http://schemas.openxmlformats.org/wordprocessingml/2006/main">
        <w:t xml:space="preserve">1: Kantrybė yra dorybė – Patarlių 16:32</w:t>
      </w:r>
    </w:p>
    <w:p w14:paraId="1FAC053B" w14:textId="77777777" w:rsidR="00F90BDC" w:rsidRDefault="00F90BDC"/>
    <w:p w14:paraId="25515FBC" w14:textId="77777777" w:rsidR="00F90BDC" w:rsidRDefault="00F90BDC">
      <w:r xmlns:w="http://schemas.openxmlformats.org/wordprocessingml/2006/main">
        <w:t xml:space="preserve">2: Viešpaties laukimas atneša palaiminimą – Izaijas 40:31</w:t>
      </w:r>
    </w:p>
    <w:p w14:paraId="3DD264B9" w14:textId="77777777" w:rsidR="00F90BDC" w:rsidRDefault="00F90BDC"/>
    <w:p w14:paraId="4B6ED43D" w14:textId="77777777" w:rsidR="00F90BDC" w:rsidRDefault="00F90BDC">
      <w:r xmlns:w="http://schemas.openxmlformats.org/wordprocessingml/2006/main">
        <w:t xml:space="preserve">1: Luko 12:35-36 – Būkite pasirengę Viešpaties atėjimui</w:t>
      </w:r>
    </w:p>
    <w:p w14:paraId="75D1097D" w14:textId="77777777" w:rsidR="00F90BDC" w:rsidRDefault="00F90BDC"/>
    <w:p w14:paraId="6F65FEBD" w14:textId="77777777" w:rsidR="00F90BDC" w:rsidRDefault="00F90BDC">
      <w:r xmlns:w="http://schemas.openxmlformats.org/wordprocessingml/2006/main">
        <w:t xml:space="preserve">2: Romiečiams 12:12 – Džiaukitės viltimi, būkite kantrūs varge</w:t>
      </w:r>
    </w:p>
    <w:p w14:paraId="36EA7C17" w14:textId="77777777" w:rsidR="00F90BDC" w:rsidRDefault="00F90BDC"/>
    <w:p w14:paraId="5CA759B1" w14:textId="77777777" w:rsidR="00F90BDC" w:rsidRDefault="00F90BDC">
      <w:r xmlns:w="http://schemas.openxmlformats.org/wordprocessingml/2006/main">
        <w:t xml:space="preserve">Matthew 25:6 6 Vidurnaktį pasigirdo šauksmas: Štai ateina jaunikis. išeik </w:t>
      </w:r>
      <w:r xmlns:w="http://schemas.openxmlformats.org/wordprocessingml/2006/main">
        <w:lastRenderedPageBreak xmlns:w="http://schemas.openxmlformats.org/wordprocessingml/2006/main"/>
      </w:r>
      <w:r xmlns:w="http://schemas.openxmlformats.org/wordprocessingml/2006/main">
        <w:t xml:space="preserve">jo pasitikti.</w:t>
      </w:r>
    </w:p>
    <w:p w14:paraId="1B28C541" w14:textId="77777777" w:rsidR="00F90BDC" w:rsidRDefault="00F90BDC"/>
    <w:p w14:paraId="0623FBF3" w14:textId="77777777" w:rsidR="00F90BDC" w:rsidRDefault="00F90BDC">
      <w:r xmlns:w="http://schemas.openxmlformats.org/wordprocessingml/2006/main">
        <w:t xml:space="preserve">Vidurnaktį skambinama išeiti susitikti su jaunikiu.</w:t>
      </w:r>
    </w:p>
    <w:p w14:paraId="2D8548A2" w14:textId="77777777" w:rsidR="00F90BDC" w:rsidRDefault="00F90BDC"/>
    <w:p w14:paraId="6D4040E5" w14:textId="77777777" w:rsidR="00F90BDC" w:rsidRDefault="00F90BDC">
      <w:r xmlns:w="http://schemas.openxmlformats.org/wordprocessingml/2006/main">
        <w:t xml:space="preserve">1. Jaunikis: pasiruošimas Jo atėjimui</w:t>
      </w:r>
    </w:p>
    <w:p w14:paraId="55068D6C" w14:textId="77777777" w:rsidR="00F90BDC" w:rsidRDefault="00F90BDC"/>
    <w:p w14:paraId="776C485D" w14:textId="77777777" w:rsidR="00F90BDC" w:rsidRDefault="00F90BDC">
      <w:r xmlns:w="http://schemas.openxmlformats.org/wordprocessingml/2006/main">
        <w:t xml:space="preserve">2. Pasiruošimas Jėzui: pasiruošimas sutikti jaunikį</w:t>
      </w:r>
    </w:p>
    <w:p w14:paraId="102119B7" w14:textId="77777777" w:rsidR="00F90BDC" w:rsidRDefault="00F90BDC"/>
    <w:p w14:paraId="60E433C1" w14:textId="77777777" w:rsidR="00F90BDC" w:rsidRDefault="00F90BDC">
      <w:r xmlns:w="http://schemas.openxmlformats.org/wordprocessingml/2006/main">
        <w:t xml:space="preserve">1. Izaijas 62:5 - Nes kaip jaunas vyras veda mergelę, taip tavo sūnūs ves tave, ir kaip jaunikis džiaugiasi nuotaka, taip tavo Dievas džiaugsis tavimi.</w:t>
      </w:r>
    </w:p>
    <w:p w14:paraId="2DA26EBF" w14:textId="77777777" w:rsidR="00F90BDC" w:rsidRDefault="00F90BDC"/>
    <w:p w14:paraId="4B7F63FC" w14:textId="77777777" w:rsidR="00F90BDC" w:rsidRDefault="00F90BDC">
      <w:r xmlns:w="http://schemas.openxmlformats.org/wordprocessingml/2006/main">
        <w:t xml:space="preserve">2. Apreiškimas 19:7 - Džiaukimės, džiaukimės ir teikime jam garbę, nes Avinėlio vestuvės atėjo, o jo žmona pasiruošė.</w:t>
      </w:r>
    </w:p>
    <w:p w14:paraId="712BA923" w14:textId="77777777" w:rsidR="00F90BDC" w:rsidRDefault="00F90BDC"/>
    <w:p w14:paraId="3304A7D1" w14:textId="77777777" w:rsidR="00F90BDC" w:rsidRDefault="00F90BDC">
      <w:r xmlns:w="http://schemas.openxmlformats.org/wordprocessingml/2006/main">
        <w:t xml:space="preserve">Matthew 25:7 Tada visos tos mergelės atsikėlė ir aptaisė savo lempas.</w:t>
      </w:r>
    </w:p>
    <w:p w14:paraId="54A6B964" w14:textId="77777777" w:rsidR="00F90BDC" w:rsidRDefault="00F90BDC"/>
    <w:p w14:paraId="1B232193" w14:textId="77777777" w:rsidR="00F90BDC" w:rsidRDefault="00F90BDC">
      <w:r xmlns:w="http://schemas.openxmlformats.org/wordprocessingml/2006/main">
        <w:t xml:space="preserve">Ištraukoje kalbama apie palyginimą apie išmintingas ir kvailas mergeles, kur išmintingos mergelės buvo paruoštos ir turėjo pakankamai aliejaus savo lempoms, o kvailos ne.</w:t>
      </w:r>
    </w:p>
    <w:p w14:paraId="2DCBBBA0" w14:textId="77777777" w:rsidR="00F90BDC" w:rsidRDefault="00F90BDC"/>
    <w:p w14:paraId="7BE9BDF1" w14:textId="77777777" w:rsidR="00F90BDC" w:rsidRDefault="00F90BDC">
      <w:r xmlns:w="http://schemas.openxmlformats.org/wordprocessingml/2006/main">
        <w:t xml:space="preserve">1. Būdami išmintingi ir investuodami į Dievo žodį, pasiruoškite ateičiai.</w:t>
      </w:r>
    </w:p>
    <w:p w14:paraId="5128B811" w14:textId="77777777" w:rsidR="00F90BDC" w:rsidRDefault="00F90BDC"/>
    <w:p w14:paraId="222A4536" w14:textId="77777777" w:rsidR="00F90BDC" w:rsidRDefault="00F90BDC">
      <w:r xmlns:w="http://schemas.openxmlformats.org/wordprocessingml/2006/main">
        <w:t xml:space="preserve">2. Skirkite laiko savo santykiams su Dievu palaikyti ir stropiai tikėti.</w:t>
      </w:r>
    </w:p>
    <w:p w14:paraId="4AADE4B6" w14:textId="77777777" w:rsidR="00F90BDC" w:rsidRDefault="00F90BDC"/>
    <w:p w14:paraId="0C2BE786" w14:textId="77777777" w:rsidR="00F90BDC" w:rsidRDefault="00F90BDC">
      <w:r xmlns:w="http://schemas.openxmlformats.org/wordprocessingml/2006/main">
        <w:t xml:space="preserve">1. Patarlės 6:6-11 – Eik pas skruzdėlytę, tingi; apsvarstykite jo būdus ir būkite išmintingi!</w:t>
      </w:r>
    </w:p>
    <w:p w14:paraId="0B5DA526" w14:textId="77777777" w:rsidR="00F90BDC" w:rsidRDefault="00F90BDC"/>
    <w:p w14:paraId="22954F64" w14:textId="77777777" w:rsidR="00F90BDC" w:rsidRDefault="00F90BDC">
      <w:r xmlns:w="http://schemas.openxmlformats.org/wordprocessingml/2006/main">
        <w:t xml:space="preserve">2. Jokūbo 1:5 – Jei kuriam iš jūsų trūksta išminties, prašykite Dievo, kuris dosniai duoda visiems, nerasdamas priekaištų, ir jums bus suteikta.</w:t>
      </w:r>
    </w:p>
    <w:p w14:paraId="551365BA" w14:textId="77777777" w:rsidR="00F90BDC" w:rsidRDefault="00F90BDC"/>
    <w:p w14:paraId="64326576" w14:textId="77777777" w:rsidR="00F90BDC" w:rsidRDefault="00F90BDC">
      <w:r xmlns:w="http://schemas.openxmlformats.org/wordprocessingml/2006/main">
        <w:t xml:space="preserve">Matthew 25:8 Kvailys sakė išmintingiesiems: “Duokite mums savo aliejaus! nes mūsų lempos užgeso.</w:t>
      </w:r>
    </w:p>
    <w:p w14:paraId="7C6B5859" w14:textId="77777777" w:rsidR="00F90BDC" w:rsidRDefault="00F90BDC"/>
    <w:p w14:paraId="3D295188" w14:textId="77777777" w:rsidR="00F90BDC" w:rsidRDefault="00F90BDC">
      <w:r xmlns:w="http://schemas.openxmlformats.org/wordprocessingml/2006/main">
        <w:t xml:space="preserve">Išmintingos mergelės turėjo aliejaus savo lempoms, o kvailos ne, todėl jos paprašė išmintingųjų aliejaus.</w:t>
      </w:r>
    </w:p>
    <w:p w14:paraId="7529AA57" w14:textId="77777777" w:rsidR="00F90BDC" w:rsidRDefault="00F90BDC"/>
    <w:p w14:paraId="5A78C6F0" w14:textId="77777777" w:rsidR="00F90BDC" w:rsidRDefault="00F90BDC">
      <w:r xmlns:w="http://schemas.openxmlformats.org/wordprocessingml/2006/main">
        <w:t xml:space="preserve">1: Kristus kviečia mus pasiruošti Jo atėjimui.</w:t>
      </w:r>
    </w:p>
    <w:p w14:paraId="6674BE6D" w14:textId="77777777" w:rsidR="00F90BDC" w:rsidRDefault="00F90BDC"/>
    <w:p w14:paraId="27BA4240" w14:textId="77777777" w:rsidR="00F90BDC" w:rsidRDefault="00F90BDC">
      <w:r xmlns:w="http://schemas.openxmlformats.org/wordprocessingml/2006/main">
        <w:t xml:space="preserve">2: Turime būti stropūs savo tikėjime ir būti pasirengę netikėtumams.</w:t>
      </w:r>
    </w:p>
    <w:p w14:paraId="2F8C653F" w14:textId="77777777" w:rsidR="00F90BDC" w:rsidRDefault="00F90BDC"/>
    <w:p w14:paraId="3814ED1E" w14:textId="77777777" w:rsidR="00F90BDC" w:rsidRDefault="00F90BDC">
      <w:r xmlns:w="http://schemas.openxmlformats.org/wordprocessingml/2006/main">
        <w:t xml:space="preserve">1: Mato 24:44: „Todėl ir jūs būkite pasiruošę, nes Žmogaus Sūnus ateis tą valandą, kurios nesitiki“.</w:t>
      </w:r>
    </w:p>
    <w:p w14:paraId="15D95977" w14:textId="77777777" w:rsidR="00F90BDC" w:rsidRDefault="00F90BDC"/>
    <w:p w14:paraId="4E49DB3C" w14:textId="77777777" w:rsidR="00F90BDC" w:rsidRDefault="00F90BDC">
      <w:r xmlns:w="http://schemas.openxmlformats.org/wordprocessingml/2006/main">
        <w:t xml:space="preserve">2: Patarlių 19:2: „Troškimas be pažinimo nėra geras, o kas skuba kojomis, praleidžia savo kelią“.</w:t>
      </w:r>
    </w:p>
    <w:p w14:paraId="026C5EB3" w14:textId="77777777" w:rsidR="00F90BDC" w:rsidRDefault="00F90BDC"/>
    <w:p w14:paraId="12799A99" w14:textId="77777777" w:rsidR="00F90BDC" w:rsidRDefault="00F90BDC">
      <w:r xmlns:w="http://schemas.openxmlformats.org/wordprocessingml/2006/main">
        <w:t xml:space="preserve">Matthew 25:9 9 Išmintingieji atsakė: “Ne taip! kad neužtektų mums ir jums. Verčiau eikite pas tuos, kurie parduoda, ir pirkite sau.</w:t>
      </w:r>
    </w:p>
    <w:p w14:paraId="5E2CA172" w14:textId="77777777" w:rsidR="00F90BDC" w:rsidRDefault="00F90BDC"/>
    <w:p w14:paraId="713A764A" w14:textId="77777777" w:rsidR="00F90BDC" w:rsidRDefault="00F90BDC">
      <w:r xmlns:w="http://schemas.openxmlformats.org/wordprocessingml/2006/main">
        <w:t xml:space="preserve">Išmintingieji pataria nesidalyti savo ištekliais, o pasiūlo daugiau nusipirkti patiems.</w:t>
      </w:r>
    </w:p>
    <w:p w14:paraId="6AD8F9F4" w14:textId="77777777" w:rsidR="00F90BDC" w:rsidRDefault="00F90BDC"/>
    <w:p w14:paraId="20F9F643" w14:textId="77777777" w:rsidR="00F90BDC" w:rsidRDefault="00F90BDC">
      <w:r xmlns:w="http://schemas.openxmlformats.org/wordprocessingml/2006/main">
        <w:t xml:space="preserve">1. Priimdami sprendimus, pasitikėkite Dievo išmintimi.</w:t>
      </w:r>
    </w:p>
    <w:p w14:paraId="30691C1E" w14:textId="77777777" w:rsidR="00F90BDC" w:rsidRDefault="00F90BDC"/>
    <w:p w14:paraId="4B687214" w14:textId="77777777" w:rsidR="00F90BDC" w:rsidRDefault="00F90BDC">
      <w:r xmlns:w="http://schemas.openxmlformats.org/wordprocessingml/2006/main">
        <w:t xml:space="preserve">2. Žinokite dalijimosi ištekliais pasekmes.</w:t>
      </w:r>
    </w:p>
    <w:p w14:paraId="00ED588A" w14:textId="77777777" w:rsidR="00F90BDC" w:rsidRDefault="00F90BDC"/>
    <w:p w14:paraId="2C6A4F7F" w14:textId="77777777" w:rsidR="00F90BDC" w:rsidRDefault="00F90BDC">
      <w:r xmlns:w="http://schemas.openxmlformats.org/wordprocessingml/2006/main">
        <w:t xml:space="preserve">1. Mokytojo 11:2 – „Duokite dalį septyniems, taip, net aštuoniems, nes nežinai, kokia nelaimė gali ištikti žemę“.</w:t>
      </w:r>
    </w:p>
    <w:p w14:paraId="057878CF" w14:textId="77777777" w:rsidR="00F90BDC" w:rsidRDefault="00F90BDC"/>
    <w:p w14:paraId="79BF489E" w14:textId="77777777" w:rsidR="00F90BDC" w:rsidRDefault="00F90BDC">
      <w:r xmlns:w="http://schemas.openxmlformats.org/wordprocessingml/2006/main">
        <w:t xml:space="preserve">2. Patarlės 11:24 – „Duodame laisvai, bet tuo pačiu tampame turtingesni; kitas sulaiko, ką turėtų duoti, ir tik kenčia nepriteklių“.</w:t>
      </w:r>
    </w:p>
    <w:p w14:paraId="3A51CC6C" w14:textId="77777777" w:rsidR="00F90BDC" w:rsidRDefault="00F90BDC"/>
    <w:p w14:paraId="6F1C2692" w14:textId="77777777" w:rsidR="00F90BDC" w:rsidRDefault="00F90BDC">
      <w:r xmlns:w="http://schemas.openxmlformats.org/wordprocessingml/2006/main">
        <w:t xml:space="preserve">Mato 25:10 Jiems einant pirkti, atėjo jaunikis. ir tie, kurie buvo pasiruošę, įėjo su juo į vestuves, ir durys buvo uždarytos.</w:t>
      </w:r>
    </w:p>
    <w:p w14:paraId="260098FD" w14:textId="77777777" w:rsidR="00F90BDC" w:rsidRDefault="00F90BDC"/>
    <w:p w14:paraId="7FF9F5C0" w14:textId="77777777" w:rsidR="00F90BDC" w:rsidRDefault="00F90BDC">
      <w:r xmlns:w="http://schemas.openxmlformats.org/wordprocessingml/2006/main">
        <w:t xml:space="preserve">Jaunikis atėjo, kol penkios išmintingos mergelės buvo išvykusios pirkti aliejaus, ir tik tie, kurie buvo pasiruošę, galėjo patekti į vestuves.</w:t>
      </w:r>
    </w:p>
    <w:p w14:paraId="3355D0C5" w14:textId="77777777" w:rsidR="00F90BDC" w:rsidRDefault="00F90BDC"/>
    <w:p w14:paraId="7E36DF84" w14:textId="77777777" w:rsidR="00F90BDC" w:rsidRDefault="00F90BDC">
      <w:r xmlns:w="http://schemas.openxmlformats.org/wordprocessingml/2006/main">
        <w:t xml:space="preserve">1. Pasiruošimas: pasiruošimas jaunikio sugrįžimui</w:t>
      </w:r>
    </w:p>
    <w:p w14:paraId="1A29D5DF" w14:textId="77777777" w:rsidR="00F90BDC" w:rsidRDefault="00F90BDC"/>
    <w:p w14:paraId="51FE9CDC" w14:textId="77777777" w:rsidR="00F90BDC" w:rsidRDefault="00F90BDC">
      <w:r xmlns:w="http://schemas.openxmlformats.org/wordprocessingml/2006/main">
        <w:t xml:space="preserve">2. Būtinybė pasiruošti netikėtumams</w:t>
      </w:r>
    </w:p>
    <w:p w14:paraId="2FD47D63" w14:textId="77777777" w:rsidR="00F90BDC" w:rsidRDefault="00F90BDC"/>
    <w:p w14:paraId="05DB142A" w14:textId="77777777" w:rsidR="00F90BDC" w:rsidRDefault="00F90BDC">
      <w:r xmlns:w="http://schemas.openxmlformats.org/wordprocessingml/2006/main">
        <w:t xml:space="preserve">1. Romiečiams 13:11-14 – Apsirenkite Viešpačiu Jėzumi Kristumi ir nesirūpinkite kūnu, kad įvykdytumėte jo geismus.</w:t>
      </w:r>
    </w:p>
    <w:p w14:paraId="40A13087" w14:textId="77777777" w:rsidR="00F90BDC" w:rsidRDefault="00F90BDC"/>
    <w:p w14:paraId="02CF7766" w14:textId="77777777" w:rsidR="00F90BDC" w:rsidRDefault="00F90BDC">
      <w:r xmlns:w="http://schemas.openxmlformats.org/wordprocessingml/2006/main">
        <w:t xml:space="preserve">2. Mokytojas 9:10 – Ką tik tavo ranka randa daryti, daryk tai iš visų jėgų, nes kape, kur eini, nėra nei darbo, nei prietaiso, nei žinių.</w:t>
      </w:r>
    </w:p>
    <w:p w14:paraId="6C243B0D" w14:textId="77777777" w:rsidR="00F90BDC" w:rsidRDefault="00F90BDC"/>
    <w:p w14:paraId="44FA4801" w14:textId="77777777" w:rsidR="00F90BDC" w:rsidRDefault="00F90BDC">
      <w:r xmlns:w="http://schemas.openxmlformats.org/wordprocessingml/2006/main">
        <w:t xml:space="preserve">Mato 25:11 Po to atėjo ir kitos mergelės, sakydamos: Viešpatie, Viešpatie, atverk mums!</w:t>
      </w:r>
    </w:p>
    <w:p w14:paraId="50A91685" w14:textId="77777777" w:rsidR="00F90BDC" w:rsidRDefault="00F90BDC"/>
    <w:p w14:paraId="01D1C316" w14:textId="77777777" w:rsidR="00F90BDC" w:rsidRDefault="00F90BDC">
      <w:r xmlns:w="http://schemas.openxmlformats.org/wordprocessingml/2006/main">
        <w:t xml:space="preserve">Palyginimas apie dešimt mergelių moko, kad turime būti pasiruošę ir budrūs Viešpaties sugrįžimui.</w:t>
      </w:r>
    </w:p>
    <w:p w14:paraId="6735E381" w14:textId="77777777" w:rsidR="00F90BDC" w:rsidRDefault="00F90BDC"/>
    <w:p w14:paraId="1965B4C5" w14:textId="77777777" w:rsidR="00F90BDC" w:rsidRDefault="00F90BDC">
      <w:r xmlns:w="http://schemas.openxmlformats.org/wordprocessingml/2006/main">
        <w:t xml:space="preserve">1. Būkite pasiruošę ir pasiruošę Viešpaties sugrįžimui</w:t>
      </w:r>
    </w:p>
    <w:p w14:paraId="6DD49912" w14:textId="77777777" w:rsidR="00F90BDC" w:rsidRDefault="00F90BDC"/>
    <w:p w14:paraId="10012787" w14:textId="77777777" w:rsidR="00F90BDC" w:rsidRDefault="00F90BDC">
      <w:r xmlns:w="http://schemas.openxmlformats.org/wordprocessingml/2006/main">
        <w:t xml:space="preserve">2. Budrumas ir budrumas netikrumo akivaizdoje</w:t>
      </w:r>
    </w:p>
    <w:p w14:paraId="17560D62" w14:textId="77777777" w:rsidR="00F90BDC" w:rsidRDefault="00F90BDC"/>
    <w:p w14:paraId="5B4C29F0" w14:textId="77777777" w:rsidR="00F90BDC" w:rsidRDefault="00F90BDC">
      <w:r xmlns:w="http://schemas.openxmlformats.org/wordprocessingml/2006/main">
        <w:t xml:space="preserve">1. Mato 24:42-44</w:t>
      </w:r>
    </w:p>
    <w:p w14:paraId="13F1C504" w14:textId="77777777" w:rsidR="00F90BDC" w:rsidRDefault="00F90BDC"/>
    <w:p w14:paraId="3D1FE25A" w14:textId="77777777" w:rsidR="00F90BDC" w:rsidRDefault="00F90BDC">
      <w:r xmlns:w="http://schemas.openxmlformats.org/wordprocessingml/2006/main">
        <w:t xml:space="preserve">2. Luko 12:35-40</w:t>
      </w:r>
    </w:p>
    <w:p w14:paraId="0B3B5D82" w14:textId="77777777" w:rsidR="00F90BDC" w:rsidRDefault="00F90BDC"/>
    <w:p w14:paraId="7F7EEA49" w14:textId="77777777" w:rsidR="00F90BDC" w:rsidRDefault="00F90BDC">
      <w:r xmlns:w="http://schemas.openxmlformats.org/wordprocessingml/2006/main">
        <w:t xml:space="preserve">Mato 25:12 Bet jis atsakė: “Iš tiesų sakau jums: aš jūsų nepažįstu.</w:t>
      </w:r>
    </w:p>
    <w:p w14:paraId="42EEFD36" w14:textId="77777777" w:rsidR="00F90BDC" w:rsidRDefault="00F90BDC"/>
    <w:p w14:paraId="6574E2D9" w14:textId="77777777" w:rsidR="00F90BDC" w:rsidRDefault="00F90BDC">
      <w:r xmlns:w="http://schemas.openxmlformats.org/wordprocessingml/2006/main">
        <w:t xml:space="preserve">Ši Mato 25:12 ištrauka pabrėžia Jėzaus pažinimo svarbą norint gauti amžinąjį gyvenimą.</w:t>
      </w:r>
    </w:p>
    <w:p w14:paraId="502F7DB1" w14:textId="77777777" w:rsidR="00F90BDC" w:rsidRDefault="00F90BDC"/>
    <w:p w14:paraId="48F5C77E" w14:textId="77777777" w:rsidR="00F90BDC" w:rsidRDefault="00F90BDC">
      <w:r xmlns:w="http://schemas.openxmlformats.org/wordprocessingml/2006/main">
        <w:t xml:space="preserve">1. „Jėzaus pažinimo vertės pripažinimas“</w:t>
      </w:r>
    </w:p>
    <w:p w14:paraId="17F2FE99" w14:textId="77777777" w:rsidR="00F90BDC" w:rsidRDefault="00F90BDC"/>
    <w:p w14:paraId="601DF48B" w14:textId="77777777" w:rsidR="00F90BDC" w:rsidRDefault="00F90BDC">
      <w:r xmlns:w="http://schemas.openxmlformats.org/wordprocessingml/2006/main">
        <w:t xml:space="preserve">2. „Būtinybė pažinti Gelbėtoją“</w:t>
      </w:r>
    </w:p>
    <w:p w14:paraId="783B64D7" w14:textId="77777777" w:rsidR="00F90BDC" w:rsidRDefault="00F90BDC"/>
    <w:p w14:paraId="19987EF9" w14:textId="77777777" w:rsidR="00F90BDC" w:rsidRDefault="00F90BDC">
      <w:r xmlns:w="http://schemas.openxmlformats.org/wordprocessingml/2006/main">
        <w:t xml:space="preserve">1. Jono 17:3: „Ir tai yra amžinasis gyvenimas, kad pažintų tave, vienintelį tikrąjį Dievą, ir tavo atsiųstąjį Jėzų Kristų“.</w:t>
      </w:r>
    </w:p>
    <w:p w14:paraId="0A4BDB78" w14:textId="77777777" w:rsidR="00F90BDC" w:rsidRDefault="00F90BDC"/>
    <w:p w14:paraId="1B2F493D" w14:textId="77777777" w:rsidR="00F90BDC" w:rsidRDefault="00F90BDC">
      <w:r xmlns:w="http://schemas.openxmlformats.org/wordprocessingml/2006/main">
        <w:t xml:space="preserve">2. 1 Jono 5:12: „Kas turi Sūnų, tas turi gyvenimą, o kas neturi Dievo Sūnaus, tas neturi gyvenimo“.</w:t>
      </w:r>
    </w:p>
    <w:p w14:paraId="001956F2" w14:textId="77777777" w:rsidR="00F90BDC" w:rsidRDefault="00F90BDC"/>
    <w:p w14:paraId="672934B7" w14:textId="77777777" w:rsidR="00F90BDC" w:rsidRDefault="00F90BDC">
      <w:r xmlns:w="http://schemas.openxmlformats.org/wordprocessingml/2006/main">
        <w:t xml:space="preserve">Mato 25:13 Todėl budėkite, nes nežinote nei dienos, nei valandos, kurią ateis Žmogaus Sūnus.</w:t>
      </w:r>
    </w:p>
    <w:p w14:paraId="32D8302B" w14:textId="77777777" w:rsidR="00F90BDC" w:rsidRDefault="00F90BDC"/>
    <w:p w14:paraId="2ABCA103" w14:textId="77777777" w:rsidR="00F90BDC" w:rsidRDefault="00F90BDC">
      <w:r xmlns:w="http://schemas.openxmlformats.org/wordprocessingml/2006/main">
        <w:t xml:space="preserve">Būkite budrūs ir pasiruošę Viešpaties atėjimui.</w:t>
      </w:r>
    </w:p>
    <w:p w14:paraId="2179BD31" w14:textId="77777777" w:rsidR="00F90BDC" w:rsidRDefault="00F90BDC"/>
    <w:p w14:paraId="565BD71E" w14:textId="77777777" w:rsidR="00F90BDC" w:rsidRDefault="00F90BDC">
      <w:r xmlns:w="http://schemas.openxmlformats.org/wordprocessingml/2006/main">
        <w:t xml:space="preserve">1: Būkite atsargūs ir pasiruoškite Viešpaties atėjimui.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Būkite pasiruošę ir pabuskite Jėzaus sugrįžimui.</w:t>
      </w:r>
    </w:p>
    <w:p w14:paraId="12F1E747" w14:textId="77777777" w:rsidR="00F90BDC" w:rsidRDefault="00F90BDC"/>
    <w:p w14:paraId="6542403E" w14:textId="77777777" w:rsidR="00F90BDC" w:rsidRDefault="00F90BDC">
      <w:r xmlns:w="http://schemas.openxmlformats.org/wordprocessingml/2006/main">
        <w:t xml:space="preserve">1: Mato 24:36-44 – Niekas nežino tikslios Jėzaus sugrįžimo dienos ar valandos, todėl turime išlikti budrūs ir pasiruošę.</w:t>
      </w:r>
    </w:p>
    <w:p w14:paraId="39A7863B" w14:textId="77777777" w:rsidR="00F90BDC" w:rsidRDefault="00F90BDC"/>
    <w:p w14:paraId="6AD55B00" w14:textId="77777777" w:rsidR="00F90BDC" w:rsidRDefault="00F90BDC">
      <w:r xmlns:w="http://schemas.openxmlformats.org/wordprocessingml/2006/main">
        <w:t xml:space="preserve">2: Luko 12:35-40 – Turime būti pasiruošę ir dėvėti savo dvasinius ginklus, kad galėtume būti pasiruošę, kai Jėzus sugrįš.</w:t>
      </w:r>
    </w:p>
    <w:p w14:paraId="1610F97A" w14:textId="77777777" w:rsidR="00F90BDC" w:rsidRDefault="00F90BDC"/>
    <w:p w14:paraId="243F7525" w14:textId="77777777" w:rsidR="00F90BDC" w:rsidRDefault="00F90BDC">
      <w:r xmlns:w="http://schemas.openxmlformats.org/wordprocessingml/2006/main">
        <w:t xml:space="preserve">Matthew 25:14 14 Nes dangaus karalystė yra kaip žmogus, keliaujantis į tolimą šalį, kuris pasišaukė savo tarnus ir atidavė jiems savo turtą.</w:t>
      </w:r>
    </w:p>
    <w:p w14:paraId="317DCC48" w14:textId="77777777" w:rsidR="00F90BDC" w:rsidRDefault="00F90BDC"/>
    <w:p w14:paraId="4212B6B4" w14:textId="77777777" w:rsidR="00F90BDC" w:rsidRDefault="00F90BDC">
      <w:r xmlns:w="http://schemas.openxmlformats.org/wordprocessingml/2006/main">
        <w:t xml:space="preserve">Palyginimas apie talentus pabrėžia, kaip svarbu atsakingai ir produktyviai naudoti Dievo dovanas.</w:t>
      </w:r>
    </w:p>
    <w:p w14:paraId="62F7FB58" w14:textId="77777777" w:rsidR="00F90BDC" w:rsidRDefault="00F90BDC"/>
    <w:p w14:paraId="5E7244A5" w14:textId="77777777" w:rsidR="00F90BDC" w:rsidRDefault="00F90BDC">
      <w:r xmlns:w="http://schemas.openxmlformats.org/wordprocessingml/2006/main">
        <w:t xml:space="preserve">1: Turime panaudoti Dievo mums suteiktas dovanas, kad padėtume kurti Jo Karalystę.</w:t>
      </w:r>
    </w:p>
    <w:p w14:paraId="60C05A70" w14:textId="77777777" w:rsidR="00F90BDC" w:rsidRDefault="00F90BDC"/>
    <w:p w14:paraId="4E5A5520" w14:textId="77777777" w:rsidR="00F90BDC" w:rsidRDefault="00F90BDC">
      <w:r xmlns:w="http://schemas.openxmlformats.org/wordprocessingml/2006/main">
        <w:t xml:space="preserve">2: Turime būti ištikimi Dievo mums duotų dovanų valdytojai, kad būtume palaima kitiems.</w:t>
      </w:r>
    </w:p>
    <w:p w14:paraId="7A808FAD" w14:textId="77777777" w:rsidR="00F90BDC" w:rsidRDefault="00F90BDC"/>
    <w:p w14:paraId="3114E4FF" w14:textId="77777777" w:rsidR="00F90BDC" w:rsidRDefault="00F90BDC">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14:paraId="09A1DBF0" w14:textId="77777777" w:rsidR="00F90BDC" w:rsidRDefault="00F90BDC"/>
    <w:p w14:paraId="217F3CBD" w14:textId="77777777" w:rsidR="00F90BDC" w:rsidRDefault="00F90BDC">
      <w:r xmlns:w="http://schemas.openxmlformats.org/wordprocessingml/2006/main">
        <w:t xml:space="preserve">2:1 Korintiečiams 4:2 – Be to, iš prievaizdų reikalaujama, kad jie būtų ištikimi.</w:t>
      </w:r>
    </w:p>
    <w:p w14:paraId="2949DB21" w14:textId="77777777" w:rsidR="00F90BDC" w:rsidRDefault="00F90BDC"/>
    <w:p w14:paraId="11684ADF" w14:textId="77777777" w:rsidR="00F90BDC" w:rsidRDefault="00F90BDC">
      <w:r xmlns:w="http://schemas.openxmlformats.org/wordprocessingml/2006/main">
        <w:t xml:space="preserve">Matthew 25:15 15 Vienam jis davė penkis talentus, kitam du, o kitam vieną. kiekvienam vyrui pagal keletą jo sugebėjimų; ir tuoj pat leidosi į kelionę.</w:t>
      </w:r>
    </w:p>
    <w:p w14:paraId="690D043B" w14:textId="77777777" w:rsidR="00F90BDC" w:rsidRDefault="00F90BDC"/>
    <w:p w14:paraId="3368469E" w14:textId="77777777" w:rsidR="00F90BDC" w:rsidRDefault="00F90BDC">
      <w:r xmlns:w="http://schemas.openxmlformats.org/wordprocessingml/2006/main">
        <w:t xml:space="preserve">Jėzus duoda talentų pagal kiekvieno žmogaus individualias galimybes ir tada eina savo keliu.</w:t>
      </w:r>
    </w:p>
    <w:p w14:paraId="4269E68D" w14:textId="77777777" w:rsidR="00F90BDC" w:rsidRDefault="00F90BDC"/>
    <w:p w14:paraId="73BE902D" w14:textId="77777777" w:rsidR="00F90BDC" w:rsidRDefault="00F90BDC">
      <w:r xmlns:w="http://schemas.openxmlformats.org/wordprocessingml/2006/main">
        <w:t xml:space="preserve">1. Dievas paveda mums dovanas pagal mūsų galimybes ir kviečia jas panaudoti Jo šlovei.</w:t>
      </w:r>
    </w:p>
    <w:p w14:paraId="70AE1032" w14:textId="77777777" w:rsidR="00F90BDC" w:rsidRDefault="00F90BDC"/>
    <w:p w14:paraId="60B0461F" w14:textId="77777777" w:rsidR="00F90BDC" w:rsidRDefault="00F90BDC">
      <w:r xmlns:w="http://schemas.openxmlformats.org/wordprocessingml/2006/main">
        <w:t xml:space="preserve">2. Palyginimas apie talentus mus moko panaudoti savo dovanas Dievui gerbti ir kitiems laiminti.</w:t>
      </w:r>
    </w:p>
    <w:p w14:paraId="657F0C1E" w14:textId="77777777" w:rsidR="00F90BDC" w:rsidRDefault="00F90BDC"/>
    <w:p w14:paraId="5600DA93" w14:textId="77777777" w:rsidR="00F90BDC" w:rsidRDefault="00F90BDC">
      <w:r xmlns:w="http://schemas.openxmlformats.org/wordprocessingml/2006/main">
        <w:t xml:space="preserve">1. Romiečiams 12:6-8 – Mes turime įvairių dovanų pagal mums suteiktą malonę ir turime jas panaudoti bendram labui.</w:t>
      </w:r>
    </w:p>
    <w:p w14:paraId="79CE2705" w14:textId="77777777" w:rsidR="00F90BDC" w:rsidRDefault="00F90BDC"/>
    <w:p w14:paraId="74BBE10D" w14:textId="77777777" w:rsidR="00F90BDC" w:rsidRDefault="00F90BDC">
      <w:r xmlns:w="http://schemas.openxmlformats.org/wordprocessingml/2006/main">
        <w:t xml:space="preserve">2. 1 Petro 4:10-11 – Kiekvienas turi panaudoti bet kokią gautą dovaną tarnauti kitiems, ištikimai teikdamas Dievo malonę įvairiomis formomis.</w:t>
      </w:r>
    </w:p>
    <w:p w14:paraId="66B5A1D6" w14:textId="77777777" w:rsidR="00F90BDC" w:rsidRDefault="00F90BDC"/>
    <w:p w14:paraId="610E8128" w14:textId="77777777" w:rsidR="00F90BDC" w:rsidRDefault="00F90BDC">
      <w:r xmlns:w="http://schemas.openxmlformats.org/wordprocessingml/2006/main">
        <w:t xml:space="preserve">Mato 25:16 Tada tas, kuris buvo gavęs penkis talentus, nuėjo ir su jais prekiavo ir padarė dar penkis talentus.</w:t>
      </w:r>
    </w:p>
    <w:p w14:paraId="047DC363" w14:textId="77777777" w:rsidR="00F90BDC" w:rsidRDefault="00F90BDC"/>
    <w:p w14:paraId="67BD56FF" w14:textId="77777777" w:rsidR="00F90BDC" w:rsidRDefault="00F90BDC">
      <w:r xmlns:w="http://schemas.openxmlformats.org/wordprocessingml/2006/main">
        <w:t xml:space="preserve">Šioje ištraukoje pasakojama apie vyrą, kuriam buvo duoti penki talentai ir kuris galėjo juos panaudoti dar penkiems talentams sukurti.</w:t>
      </w:r>
    </w:p>
    <w:p w14:paraId="65BF7104" w14:textId="77777777" w:rsidR="00F90BDC" w:rsidRDefault="00F90BDC"/>
    <w:p w14:paraId="7C5F945F" w14:textId="77777777" w:rsidR="00F90BDC" w:rsidRDefault="00F90BDC">
      <w:r xmlns:w="http://schemas.openxmlformats.org/wordprocessingml/2006/main">
        <w:t xml:space="preserve">1. Išnaudokite visas tai, kas jums buvo suteikta</w:t>
      </w:r>
    </w:p>
    <w:p w14:paraId="79CBEC41" w14:textId="77777777" w:rsidR="00F90BDC" w:rsidRDefault="00F90BDC"/>
    <w:p w14:paraId="1F33819C" w14:textId="77777777" w:rsidR="00F90BDC" w:rsidRDefault="00F90BDC">
      <w:r xmlns:w="http://schemas.openxmlformats.org/wordprocessingml/2006/main">
        <w:t xml:space="preserve">2. Investavimas į Dievo karalystę</w:t>
      </w:r>
    </w:p>
    <w:p w14:paraId="16000B3A" w14:textId="77777777" w:rsidR="00F90BDC" w:rsidRDefault="00F90BDC"/>
    <w:p w14:paraId="1ABB6379" w14:textId="77777777" w:rsidR="00F90BDC" w:rsidRDefault="00F90BDC">
      <w:r xmlns:w="http://schemas.openxmlformats.org/wordprocessingml/2006/main">
        <w:t xml:space="preserve">1. Patarlės 13:11 – Paskubomis įgyti turtai mažės, bet kas po truputį kaups, jį padidins.</w:t>
      </w:r>
    </w:p>
    <w:p w14:paraId="21E3E3AA" w14:textId="77777777" w:rsidR="00F90BDC" w:rsidRDefault="00F90BDC"/>
    <w:p w14:paraId="3EA1A7E8" w14:textId="77777777" w:rsidR="00F90BDC" w:rsidRDefault="00F90BDC">
      <w:r xmlns:w="http://schemas.openxmlformats.org/wordprocessingml/2006/main">
        <w:t xml:space="preserve">2. Mato 6:20-21 – Sukraukite sau lobius danguje, kur nei kandys, nei rūdys nesunaikina ir kur vagys neįsilaužia ir nevagia. Nes kur tavo lobis, ten bus ir tavo širdis.</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25:17 Taip pat tas, kuris gavo du, gavo ir kitus du.</w:t>
      </w:r>
    </w:p>
    <w:p w14:paraId="26B3AAB6" w14:textId="77777777" w:rsidR="00F90BDC" w:rsidRDefault="00F90BDC"/>
    <w:p w14:paraId="55A8C0C3" w14:textId="77777777" w:rsidR="00F90BDC" w:rsidRDefault="00F90BDC">
      <w:r xmlns:w="http://schemas.openxmlformats.org/wordprocessingml/2006/main">
        <w:t xml:space="preserve">Žmogus, kuriam buvo duoti du talentai, galėjo įgyti dar du.</w:t>
      </w:r>
    </w:p>
    <w:p w14:paraId="45F7DEF8" w14:textId="77777777" w:rsidR="00F90BDC" w:rsidRDefault="00F90BDC"/>
    <w:p w14:paraId="513199AC" w14:textId="77777777" w:rsidR="00F90BDC" w:rsidRDefault="00F90BDC">
      <w:r xmlns:w="http://schemas.openxmlformats.org/wordprocessingml/2006/main">
        <w:t xml:space="preserve">1. „Investicijų galia“ – kaip investavimas į mūsų talentus gali duoti daugybinę grąžą.</w:t>
      </w:r>
    </w:p>
    <w:p w14:paraId="76E1438F" w14:textId="77777777" w:rsidR="00F90BDC" w:rsidRDefault="00F90BDC"/>
    <w:p w14:paraId="3AE9AA41" w14:textId="77777777" w:rsidR="00F90BDC" w:rsidRDefault="00F90BDC">
      <w:r xmlns:w="http://schemas.openxmlformats.org/wordprocessingml/2006/main">
        <w:t xml:space="preserve">2. „Dievo dosnumas“ – kaip Dievas apdovanoja ir didina palaiminimus tiems, kurie yra ištikimi tuo, ką turi.</w:t>
      </w:r>
    </w:p>
    <w:p w14:paraId="31354945" w14:textId="77777777" w:rsidR="00F90BDC" w:rsidRDefault="00F90BDC"/>
    <w:p w14:paraId="6448A4BF" w14:textId="77777777" w:rsidR="00F90BDC" w:rsidRDefault="00F90BDC">
      <w:r xmlns:w="http://schemas.openxmlformats.org/wordprocessingml/2006/main">
        <w:t xml:space="preserve">1. Patarlės 22:29 – „Ar matai vyrą, sumanų savo darbe? Jis stovės prieš karalius; jis neatsilaikys prieš neaiškius žmones“.</w:t>
      </w:r>
    </w:p>
    <w:p w14:paraId="51E51491" w14:textId="77777777" w:rsidR="00F90BDC" w:rsidRDefault="00F90BDC"/>
    <w:p w14:paraId="5C52EF11" w14:textId="77777777" w:rsidR="00F90BDC" w:rsidRDefault="00F90BDC">
      <w:r xmlns:w="http://schemas.openxmlformats.org/wordprocessingml/2006/main">
        <w:t xml:space="preserve">2. Efeziečiams 4:28 – „Tegul vagis daugiau nebevagia, verčiau tegul dirba, sąžiningai dirbdamas savo rankomis, kad turėtų kuo pasidalinti su stokojančiu“.</w:t>
      </w:r>
    </w:p>
    <w:p w14:paraId="74AA4AB2" w14:textId="77777777" w:rsidR="00F90BDC" w:rsidRDefault="00F90BDC"/>
    <w:p w14:paraId="4400819B" w14:textId="77777777" w:rsidR="00F90BDC" w:rsidRDefault="00F90BDC">
      <w:r xmlns:w="http://schemas.openxmlformats.org/wordprocessingml/2006/main">
        <w:t xml:space="preserve">Mato 25:18 Bet tas, kuris gavo vieną, nuėjo, iškasė žemę ir paslėpė savo valdovo pinigus.</w:t>
      </w:r>
    </w:p>
    <w:p w14:paraId="6278E35C" w14:textId="77777777" w:rsidR="00F90BDC" w:rsidRDefault="00F90BDC"/>
    <w:p w14:paraId="52B72846" w14:textId="77777777" w:rsidR="00F90BDC" w:rsidRDefault="00F90BDC">
      <w:r xmlns:w="http://schemas.openxmlformats.org/wordprocessingml/2006/main">
        <w:t xml:space="preserve">Jėzaus pasakytas palyginimas iliustruoja, kad žmogus, kuriam kažkas duota, turėtų tuo naudotis išmintingai ir atsakingai.</w:t>
      </w:r>
    </w:p>
    <w:p w14:paraId="5790D5D4" w14:textId="77777777" w:rsidR="00F90BDC" w:rsidRDefault="00F90BDC"/>
    <w:p w14:paraId="6A67FC08" w14:textId="77777777" w:rsidR="00F90BDC" w:rsidRDefault="00F90BDC">
      <w:r xmlns:w="http://schemas.openxmlformats.org/wordprocessingml/2006/main">
        <w:t xml:space="preserve">1. Palyginimas apie talentus: atsakingas dovanų naudojimas</w:t>
      </w:r>
    </w:p>
    <w:p w14:paraId="323CACD4" w14:textId="77777777" w:rsidR="00F90BDC" w:rsidRDefault="00F90BDC"/>
    <w:p w14:paraId="5CBF0666" w14:textId="77777777" w:rsidR="00F90BDC" w:rsidRDefault="00F90BDC">
      <w:r xmlns:w="http://schemas.openxmlformats.org/wordprocessingml/2006/main">
        <w:t xml:space="preserve">2. Investavimas į Dievo karalystę: ko mus moko palyginimas apie talentus</w:t>
      </w:r>
    </w:p>
    <w:p w14:paraId="2765588A" w14:textId="77777777" w:rsidR="00F90BDC" w:rsidRDefault="00F90BDC"/>
    <w:p w14:paraId="760265AB" w14:textId="77777777" w:rsidR="00F90BDC" w:rsidRDefault="00F90BDC">
      <w:r xmlns:w="http://schemas.openxmlformats.org/wordprocessingml/2006/main">
        <w:t xml:space="preserve">1. Patarlės 3:9-10 – Gerbk Viešpatį savo turtais ir visų savo derliaus pirmaisiais vaisiais.</w:t>
      </w:r>
    </w:p>
    <w:p w14:paraId="55035285" w14:textId="77777777" w:rsidR="00F90BDC" w:rsidRDefault="00F90BDC"/>
    <w:p w14:paraId="7B81ACD4" w14:textId="77777777" w:rsidR="00F90BDC" w:rsidRDefault="00F90BDC">
      <w:r xmlns:w="http://schemas.openxmlformats.org/wordprocessingml/2006/main">
        <w:t xml:space="preserve">2. Luko 16:10 – Kas ištikimas mažumoje, tas ištikimas ir daugumoje.</w:t>
      </w:r>
    </w:p>
    <w:p w14:paraId="38D02C2A" w14:textId="77777777" w:rsidR="00F90BDC" w:rsidRDefault="00F90BDC"/>
    <w:p w14:paraId="253B1782" w14:textId="77777777" w:rsidR="00F90BDC" w:rsidRDefault="00F90BDC">
      <w:r xmlns:w="http://schemas.openxmlformats.org/wordprocessingml/2006/main">
        <w:t xml:space="preserve">Matthew 25:19 19 Po ilgo laiko ateina tų tarnų valdovas ir su jais atsiskaito.</w:t>
      </w:r>
    </w:p>
    <w:p w14:paraId="67019E4E" w14:textId="77777777" w:rsidR="00F90BDC" w:rsidRDefault="00F90BDC"/>
    <w:p w14:paraId="44230C7F" w14:textId="77777777" w:rsidR="00F90BDC" w:rsidRDefault="00F90BDC">
      <w:r xmlns:w="http://schemas.openxmlformats.org/wordprocessingml/2006/main">
        <w:t xml:space="preserve">Šeimininkas patikėjo savo tarnams pinigų ir po ilgo laiko grįžta, kad priverstų juos atsakyti už tai, ką jie su jais padarė.</w:t>
      </w:r>
    </w:p>
    <w:p w14:paraId="0FA34F23" w14:textId="77777777" w:rsidR="00F90BDC" w:rsidRDefault="00F90BDC"/>
    <w:p w14:paraId="071FB3E1" w14:textId="77777777" w:rsidR="00F90BDC" w:rsidRDefault="00F90BDC">
      <w:r xmlns:w="http://schemas.openxmlformats.org/wordprocessingml/2006/main">
        <w:t xml:space="preserve">1. Viešpats stebi: Priežiūra palyginime apie talentus</w:t>
      </w:r>
    </w:p>
    <w:p w14:paraId="6644811F" w14:textId="77777777" w:rsidR="00F90BDC" w:rsidRDefault="00F90BDC"/>
    <w:p w14:paraId="6D1A7FEA" w14:textId="77777777" w:rsidR="00F90BDC" w:rsidRDefault="00F90BDC">
      <w:r xmlns:w="http://schemas.openxmlformats.org/wordprocessingml/2006/main">
        <w:t xml:space="preserve">2. Būkite pasiruošę: pasiruoškite Viešpaties atėjimui</w:t>
      </w:r>
    </w:p>
    <w:p w14:paraId="2CAA254D" w14:textId="77777777" w:rsidR="00F90BDC" w:rsidRDefault="00F90BDC"/>
    <w:p w14:paraId="1665C707" w14:textId="77777777" w:rsidR="00F90BDC" w:rsidRDefault="00F90BDC">
      <w:r xmlns:w="http://schemas.openxmlformats.org/wordprocessingml/2006/main">
        <w:t xml:space="preserve">1. Mato 24:44-51 – Todėl ir jūs būkite pasiruošę, nes tą valandą, kurią nemanote, ateis Žmogaus Sūnus.</w:t>
      </w:r>
    </w:p>
    <w:p w14:paraId="59911907" w14:textId="77777777" w:rsidR="00F90BDC" w:rsidRDefault="00F90BDC"/>
    <w:p w14:paraId="2E7A184E" w14:textId="77777777" w:rsidR="00F90BDC" w:rsidRDefault="00F90BDC">
      <w:r xmlns:w="http://schemas.openxmlformats.org/wordprocessingml/2006/main">
        <w:t xml:space="preserve">2. Luko 12:35-38 – Tebūna jūsų strėnos sujuostos ir jūsų žiburiai dega; Ir jūs esate panašūs į vyrus, kurie laukia savo valdovo, kada jis grįš iš vestuvių.</w:t>
      </w:r>
    </w:p>
    <w:p w14:paraId="1D033E5B" w14:textId="77777777" w:rsidR="00F90BDC" w:rsidRDefault="00F90BDC"/>
    <w:p w14:paraId="207BF09E" w14:textId="77777777" w:rsidR="00F90BDC" w:rsidRDefault="00F90BDC">
      <w:r xmlns:w="http://schemas.openxmlformats.org/wordprocessingml/2006/main">
        <w:t xml:space="preserve">Mato 25:20 Tas, kuris buvo gavęs penkis talentus, atėjo ir atnešė kitus penkis talentus, sakydamas: “Viešpatie, tu man davei penkis talentus.</w:t>
      </w:r>
    </w:p>
    <w:p w14:paraId="4DCAA2C8" w14:textId="77777777" w:rsidR="00F90BDC" w:rsidRDefault="00F90BDC"/>
    <w:p w14:paraId="71D3B423" w14:textId="77777777" w:rsidR="00F90BDC" w:rsidRDefault="00F90BDC">
      <w:r xmlns:w="http://schemas.openxmlformats.org/wordprocessingml/2006/main">
        <w:t xml:space="preserve">Žmogui buvo duoti penki talentai, o jis atgabeno dar penkis, uždirbęs pelno iš pradinės investicijos.</w:t>
      </w:r>
    </w:p>
    <w:p w14:paraId="61B2889E" w14:textId="77777777" w:rsidR="00F90BDC" w:rsidRDefault="00F90BDC"/>
    <w:p w14:paraId="192FF070" w14:textId="77777777" w:rsidR="00F90BDC" w:rsidRDefault="00F90BDC">
      <w:r xmlns:w="http://schemas.openxmlformats.org/wordprocessingml/2006/main">
        <w:t xml:space="preserve">1. Investicijų palyginimas: išmokti valdyti Dievo išteklius</w:t>
      </w:r>
    </w:p>
    <w:p w14:paraId="5F27C6C3" w14:textId="77777777" w:rsidR="00F90BDC" w:rsidRDefault="00F90BDC"/>
    <w:p w14:paraId="14010B06" w14:textId="77777777" w:rsidR="00F90BDC" w:rsidRDefault="00F90BDC">
      <w:r xmlns:w="http://schemas.openxmlformats.org/wordprocessingml/2006/main">
        <w:t xml:space="preserve">2. Išnaudokite visas galimybes: paverskite palaiminimus daugybe palaiminimų</w:t>
      </w:r>
    </w:p>
    <w:p w14:paraId="0710930A" w14:textId="77777777" w:rsidR="00F90BDC" w:rsidRDefault="00F90BDC"/>
    <w:p w14:paraId="21E5A068" w14:textId="77777777" w:rsidR="00F90BDC" w:rsidRDefault="00F90BDC">
      <w:r xmlns:w="http://schemas.openxmlformats.org/wordprocessingml/2006/main">
        <w:t xml:space="preserve">1. Patarlės 13:11 – turtas iš greito praturtėjimo schemų greitai išnyksta; turtas iš sunkaus darbo </w:t>
      </w:r>
      <w:r xmlns:w="http://schemas.openxmlformats.org/wordprocessingml/2006/main">
        <w:lastRenderedPageBreak xmlns:w="http://schemas.openxmlformats.org/wordprocessingml/2006/main"/>
      </w:r>
      <w:r xmlns:w="http://schemas.openxmlformats.org/wordprocessingml/2006/main">
        <w:t xml:space="preserve">laikui bėgant auga.</w:t>
      </w:r>
    </w:p>
    <w:p w14:paraId="01476AFC" w14:textId="77777777" w:rsidR="00F90BDC" w:rsidRDefault="00F90BDC"/>
    <w:p w14:paraId="2BDFF7AD" w14:textId="77777777" w:rsidR="00F90BDC" w:rsidRDefault="00F90BDC">
      <w:r xmlns:w="http://schemas.openxmlformats.org/wordprocessingml/2006/main">
        <w:t xml:space="preserve">2. 1 Korintiečiams 4:2 – Dabar reikalaujama, kad tie, kuriems buvo suteiktas pasitikėjimas, turi pasirodyti ištikimi.</w:t>
      </w:r>
    </w:p>
    <w:p w14:paraId="4A2D6F2E" w14:textId="77777777" w:rsidR="00F90BDC" w:rsidRDefault="00F90BDC"/>
    <w:p w14:paraId="4C0F1A0E" w14:textId="77777777" w:rsidR="00F90BDC" w:rsidRDefault="00F90BDC">
      <w:r xmlns:w="http://schemas.openxmlformats.org/wordprocessingml/2006/main">
        <w:t xml:space="preserve">Matthew 25:21 21 Jo viešpats jam tarė: “Gerai, tu geras ir ištikimas tarne! Kai buvai ištikimas, aš padarysiu tave daugelio valdovu. Eik į savo valdovo džiaugsmą”.</w:t>
      </w:r>
    </w:p>
    <w:p w14:paraId="7A676140" w14:textId="77777777" w:rsidR="00F90BDC" w:rsidRDefault="00F90BDC"/>
    <w:p w14:paraId="6B0AD01B" w14:textId="77777777" w:rsidR="00F90BDC" w:rsidRDefault="00F90BDC">
      <w:r xmlns:w="http://schemas.openxmlformats.org/wordprocessingml/2006/main">
        <w:t xml:space="preserve">Šioje ištraukoje kalbama apie tai, kaip Jėzus Kristus šlovina ištikimą tarną ir apdovanoja jį didesnėmis pareigomis.</w:t>
      </w:r>
    </w:p>
    <w:p w14:paraId="18DE7F64" w14:textId="77777777" w:rsidR="00F90BDC" w:rsidRDefault="00F90BDC"/>
    <w:p w14:paraId="2AC9E23E" w14:textId="77777777" w:rsidR="00F90BDC" w:rsidRDefault="00F90BDC">
      <w:r xmlns:w="http://schemas.openxmlformats.org/wordprocessingml/2006/main">
        <w:t xml:space="preserve">1. Atlygis už ištikimybę – kaip ištikimybė Dievui veda į didesnes palaimas.</w:t>
      </w:r>
    </w:p>
    <w:p w14:paraId="1DF91FDE" w14:textId="77777777" w:rsidR="00F90BDC" w:rsidRDefault="00F90BDC"/>
    <w:p w14:paraId="79485C17" w14:textId="77777777" w:rsidR="00F90BDC" w:rsidRDefault="00F90BDC">
      <w:r xmlns:w="http://schemas.openxmlformats.org/wordprocessingml/2006/main">
        <w:t xml:space="preserve">2. Tarnavimo džiaugsmas – laimė, kuri ateina vykdant Dievo Valią.</w:t>
      </w:r>
    </w:p>
    <w:p w14:paraId="6801D364" w14:textId="77777777" w:rsidR="00F90BDC" w:rsidRDefault="00F90BDC"/>
    <w:p w14:paraId="2917990B" w14:textId="77777777" w:rsidR="00F90BDC" w:rsidRDefault="00F90BDC">
      <w:r xmlns:w="http://schemas.openxmlformats.org/wordprocessingml/2006/main">
        <w:t xml:space="preserve">1. 1 Korintiečiams 15:58 – Todėl, mano mylimi broliai, būkite tvirti, nepajudinami, visada kupini Viešpaties darbų, nes žinote, kad jūsų triūsas nėra veltui Viešpatyje.</w:t>
      </w:r>
    </w:p>
    <w:p w14:paraId="0956FC30" w14:textId="77777777" w:rsidR="00F90BDC" w:rsidRDefault="00F90BDC"/>
    <w:p w14:paraId="691571F6" w14:textId="77777777" w:rsidR="00F90BDC" w:rsidRDefault="00F90BDC">
      <w:r xmlns:w="http://schemas.openxmlformats.org/wordprocessingml/2006/main">
        <w:t xml:space="preserve">2. Psalmė 37:3-5 – Pasitikėk VIEŠPAČIU ir daryk gera; Taigi tu gyvensi žemėje ir būsi pamaitintas. Džiaukis ir Viešpačiu; ir jis duos tau, ko trokšti. Pavesk savo kelią VIEŠPAČIUI; taip pat pasitikėk juo; ir jis tai įvykdys.</w:t>
      </w:r>
    </w:p>
    <w:p w14:paraId="76C1D0DE" w14:textId="77777777" w:rsidR="00F90BDC" w:rsidRDefault="00F90BDC"/>
    <w:p w14:paraId="0476C113" w14:textId="77777777" w:rsidR="00F90BDC" w:rsidRDefault="00F90BDC">
      <w:r xmlns:w="http://schemas.openxmlformats.org/wordprocessingml/2006/main">
        <w:t xml:space="preserve">Mato 25:22 Atėjo ir tas, kuris buvo gavęs du talentus, ir tarė: “Viešpatie, Tu davei man du talentus.</w:t>
      </w:r>
    </w:p>
    <w:p w14:paraId="5AD9A315" w14:textId="77777777" w:rsidR="00F90BDC" w:rsidRDefault="00F90BDC"/>
    <w:p w14:paraId="6A524AC5" w14:textId="77777777" w:rsidR="00F90BDC" w:rsidRDefault="00F90BDC">
      <w:r xmlns:w="http://schemas.openxmlformats.org/wordprocessingml/2006/main">
        <w:t xml:space="preserve">Žmogus, turintis du talentus, buvo apdovanotas už dar du talentus.</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atlygina už sunkų darbą.</w:t>
      </w:r>
    </w:p>
    <w:p w14:paraId="2706F2E5" w14:textId="77777777" w:rsidR="00F90BDC" w:rsidRDefault="00F90BDC"/>
    <w:p w14:paraId="50A10BAA" w14:textId="77777777" w:rsidR="00F90BDC" w:rsidRDefault="00F90BDC">
      <w:r xmlns:w="http://schemas.openxmlformats.org/wordprocessingml/2006/main">
        <w:t xml:space="preserve">2. Investavimas į Karalystę atneša grąžą.</w:t>
      </w:r>
    </w:p>
    <w:p w14:paraId="4D4955BE" w14:textId="77777777" w:rsidR="00F90BDC" w:rsidRDefault="00F90BDC"/>
    <w:p w14:paraId="116B43D3" w14:textId="77777777" w:rsidR="00F90BDC" w:rsidRDefault="00F90BDC">
      <w:r xmlns:w="http://schemas.openxmlformats.org/wordprocessingml/2006/main">
        <w:t xml:space="preserve">1. Filipiečiams 4:19 – „Ir mano Dievas patenkins visus jūsų poreikius pagal savo šlovės turtus Kristuje Jėzuje“.</w:t>
      </w:r>
    </w:p>
    <w:p w14:paraId="5B15BB69" w14:textId="77777777" w:rsidR="00F90BDC" w:rsidRDefault="00F90BDC"/>
    <w:p w14:paraId="6BC3891A"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476FA21B" w14:textId="77777777" w:rsidR="00F90BDC" w:rsidRDefault="00F90BDC"/>
    <w:p w14:paraId="20AAC2CC" w14:textId="77777777" w:rsidR="00F90BDC" w:rsidRDefault="00F90BDC">
      <w:r xmlns:w="http://schemas.openxmlformats.org/wordprocessingml/2006/main">
        <w:t xml:space="preserve">Matthew 25:23 23 Jo valdovas jam tarė: “Gerai, gerasis ir ištikimasis tarne! Kai buvai ištikimas, aš padarysiu tave daugelio valdovu. Įeik į savo valdovo džiaugsmą.</w:t>
      </w:r>
    </w:p>
    <w:p w14:paraId="51FFCF8B" w14:textId="77777777" w:rsidR="00F90BDC" w:rsidRDefault="00F90BDC"/>
    <w:p w14:paraId="5DC9F39E" w14:textId="77777777" w:rsidR="00F90BDC" w:rsidRDefault="00F90BDC">
      <w:r xmlns:w="http://schemas.openxmlformats.org/wordprocessingml/2006/main">
        <w:t xml:space="preserve">Šioje ištraukoje kalbama apie ištikimą tarną, kuris yra apdovanotas už sunkų darbą.</w:t>
      </w:r>
    </w:p>
    <w:p w14:paraId="2793D25C" w14:textId="77777777" w:rsidR="00F90BDC" w:rsidRDefault="00F90BDC"/>
    <w:p w14:paraId="6CF9E4B7" w14:textId="77777777" w:rsidR="00F90BDC" w:rsidRDefault="00F90BDC">
      <w:r xmlns:w="http://schemas.openxmlformats.org/wordprocessingml/2006/main">
        <w:t xml:space="preserve">1. „Atlygis už ištikimą tarnybą“</w:t>
      </w:r>
    </w:p>
    <w:p w14:paraId="49C843C1" w14:textId="77777777" w:rsidR="00F90BDC" w:rsidRDefault="00F90BDC"/>
    <w:p w14:paraId="22DC25F2" w14:textId="77777777" w:rsidR="00F90BDC" w:rsidRDefault="00F90BDC">
      <w:r xmlns:w="http://schemas.openxmlformats.org/wordprocessingml/2006/main">
        <w:t xml:space="preserve">2. „Dievo palaimos džiaugsmas“</w:t>
      </w:r>
    </w:p>
    <w:p w14:paraId="72A87ECA" w14:textId="77777777" w:rsidR="00F90BDC" w:rsidRDefault="00F90BDC"/>
    <w:p w14:paraId="45150F55" w14:textId="77777777" w:rsidR="00F90BDC" w:rsidRDefault="00F90BDC">
      <w:r xmlns:w="http://schemas.openxmlformats.org/wordprocessingml/2006/main">
        <w:t xml:space="preserve">1. Kolosiečiams 3:23-24 – „Kad ir ką darytumėte, dirbkite visa širdimi, kaip dirbdami Viešpačiui, o ne žmonių šeimininkams, nes žinote, kad už atlygį gausite iš Viešpaties paveldėjimą. yra Viešpats Kristus, kuriam tu tarnauji“.</w:t>
      </w:r>
    </w:p>
    <w:p w14:paraId="53FA04C6" w14:textId="77777777" w:rsidR="00F90BDC" w:rsidRDefault="00F90BDC"/>
    <w:p w14:paraId="3995F20D" w14:textId="77777777" w:rsidR="00F90BDC" w:rsidRDefault="00F90BDC">
      <w:r xmlns:w="http://schemas.openxmlformats.org/wordprocessingml/2006/main">
        <w:t xml:space="preserve">2. Jokūbo 1:12 – „Palaimintas, kuris ištveria išbandymus, nes ištvėręs išbandymą gaus gyvenimo vainiką, kurį Viešpats pažadėjo jį mylintiems“.</w:t>
      </w:r>
    </w:p>
    <w:p w14:paraId="4873B98F" w14:textId="77777777" w:rsidR="00F90BDC" w:rsidRDefault="00F90BDC"/>
    <w:p w14:paraId="1AA27ED0" w14:textId="77777777" w:rsidR="00F90BDC" w:rsidRDefault="00F90BDC">
      <w:r xmlns:w="http://schemas.openxmlformats.org/wordprocessingml/2006/main">
        <w:t xml:space="preserve">Mato 25:24 Tada atėjo tas, kuris buvo gavęs vieną talentą, ir tarė: Viešpatie, aš žinojau, kad tu esi kietas žmogus, pjauni ten, kur nepasėjai, ir renki, kur nešiaudai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Žmogus, turintis vieną talentą, ateina pas Viešpatį ir skundžiasi Viešpaties charakteriu, teigdamas, kad pjauna ten, kur nepasėjo.</w:t>
      </w:r>
    </w:p>
    <w:p w14:paraId="7861F104" w14:textId="77777777" w:rsidR="00F90BDC" w:rsidRDefault="00F90BDC"/>
    <w:p w14:paraId="60682C93" w14:textId="77777777" w:rsidR="00F90BDC" w:rsidRDefault="00F90BDC">
      <w:r xmlns:w="http://schemas.openxmlformats.org/wordprocessingml/2006/main">
        <w:t xml:space="preserve">1. Dievo charakteris – Dievo malonės ir gailestingumo pripažinimas</w:t>
      </w:r>
    </w:p>
    <w:p w14:paraId="1782E2A4" w14:textId="77777777" w:rsidR="00F90BDC" w:rsidRDefault="00F90BDC"/>
    <w:p w14:paraId="133D5BE3" w14:textId="77777777" w:rsidR="00F90BDC" w:rsidRDefault="00F90BDC">
      <w:r xmlns:w="http://schemas.openxmlformats.org/wordprocessingml/2006/main">
        <w:t xml:space="preserve">2. Talentingo gyvenimo galia – maksimaliai išnaudoti tai, ką turi</w:t>
      </w:r>
    </w:p>
    <w:p w14:paraId="33FAD0AF" w14:textId="77777777" w:rsidR="00F90BDC" w:rsidRDefault="00F90BDC"/>
    <w:p w14:paraId="38248C69" w14:textId="77777777" w:rsidR="00F90BDC" w:rsidRDefault="00F90BDC">
      <w:r xmlns:w="http://schemas.openxmlformats.org/wordprocessingml/2006/main">
        <w:t xml:space="preserve">1. Psalmė 145:8-9 – Viešpats yra maloningas ir gailestingas, lėtas pykti ir kupinas ištikimos meilės.</w:t>
      </w:r>
    </w:p>
    <w:p w14:paraId="6D2B72E1" w14:textId="77777777" w:rsidR="00F90BDC" w:rsidRDefault="00F90BDC"/>
    <w:p w14:paraId="36E320AB" w14:textId="77777777" w:rsidR="00F90BDC" w:rsidRDefault="00F90BDC">
      <w:r xmlns:w="http://schemas.openxmlformats.org/wordprocessingml/2006/main">
        <w:t xml:space="preserve">2. Jokūbo 2:14-17 – Kas iš to, mano broliai, jei kas nors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w:t>
      </w:r>
    </w:p>
    <w:p w14:paraId="42690E92" w14:textId="77777777" w:rsidR="00F90BDC" w:rsidRDefault="00F90BDC"/>
    <w:p w14:paraId="5360D7B2" w14:textId="77777777" w:rsidR="00F90BDC" w:rsidRDefault="00F90BDC">
      <w:r xmlns:w="http://schemas.openxmlformats.org/wordprocessingml/2006/main">
        <w:t xml:space="preserve">Matthew 25:25 25 Išsigandau, nuėjau ir paslėpiau tavo talentą žemėje. Štai tu turi savo.</w:t>
      </w:r>
    </w:p>
    <w:p w14:paraId="453FADA4" w14:textId="77777777" w:rsidR="00F90BDC" w:rsidRDefault="00F90BDC"/>
    <w:p w14:paraId="36F54E96" w14:textId="77777777" w:rsidR="00F90BDC" w:rsidRDefault="00F90BDC">
      <w:r xmlns:w="http://schemas.openxmlformats.org/wordprocessingml/2006/main">
        <w:t xml:space="preserve">Žmogus bijo ir laidoja savo talentą į žemę, o ne juo naudojasi.</w:t>
      </w:r>
    </w:p>
    <w:p w14:paraId="7BD49A71" w14:textId="77777777" w:rsidR="00F90BDC" w:rsidRDefault="00F90BDC"/>
    <w:p w14:paraId="2635EBF8" w14:textId="77777777" w:rsidR="00F90BDC" w:rsidRDefault="00F90BDC">
      <w:r xmlns:w="http://schemas.openxmlformats.org/wordprocessingml/2006/main">
        <w:t xml:space="preserve">1. „Baimės pavojus: nugalėti baimę panaudoti Dievo duotus talentus“</w:t>
      </w:r>
    </w:p>
    <w:p w14:paraId="7DAA59F0" w14:textId="77777777" w:rsidR="00F90BDC" w:rsidRDefault="00F90BDC"/>
    <w:p w14:paraId="0B494C05" w14:textId="77777777" w:rsidR="00F90BDC" w:rsidRDefault="00F90BDC">
      <w:r xmlns:w="http://schemas.openxmlformats.org/wordprocessingml/2006/main">
        <w:t xml:space="preserve">2. „Savo dovanų panaudojimas Dievui šlovinti“</w:t>
      </w:r>
    </w:p>
    <w:p w14:paraId="15F60ACD" w14:textId="77777777" w:rsidR="00F90BDC" w:rsidRDefault="00F90BDC"/>
    <w:p w14:paraId="1B0909AE"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44C51C52" w14:textId="77777777" w:rsidR="00F90BDC" w:rsidRDefault="00F90BDC"/>
    <w:p w14:paraId="58DC53E6" w14:textId="77777777" w:rsidR="00F90BDC" w:rsidRDefault="00F90BDC">
      <w:r xmlns:w="http://schemas.openxmlformats.org/wordprocessingml/2006/main">
        <w:t xml:space="preserve">2. Filipiečiams 4:13 – „Aš viską galiu per tą, kuris mane stiprina“.</w:t>
      </w:r>
    </w:p>
    <w:p w14:paraId="178B7DCB" w14:textId="77777777" w:rsidR="00F90BDC" w:rsidRDefault="00F90BDC"/>
    <w:p w14:paraId="5D65830D" w14:textId="77777777" w:rsidR="00F90BDC" w:rsidRDefault="00F90BDC">
      <w:r xmlns:w="http://schemas.openxmlformats.org/wordprocessingml/2006/main">
        <w:t xml:space="preserve">Mato 25:26 Jo šeimininkas jam tarė: “Nedorasis ir tingus tarne, tu žinojai, kad pjaunu ten, kur nesėjau, ir renku, kur nešiaudau.</w:t>
      </w:r>
    </w:p>
    <w:p w14:paraId="1A616D4E" w14:textId="77777777" w:rsidR="00F90BDC" w:rsidRDefault="00F90BDC"/>
    <w:p w14:paraId="26AB0C2D" w14:textId="77777777" w:rsidR="00F90BDC" w:rsidRDefault="00F90BDC">
      <w:r xmlns:w="http://schemas.openxmlformats.org/wordprocessingml/2006/main">
        <w:t xml:space="preserve">Šeimininkas priekaištauja savo tingiam tarnui, kad šis neatlieka savo darbo, pažymėdamas, kad jis turėjo pakankamai galimybių tai padaryti.</w:t>
      </w:r>
    </w:p>
    <w:p w14:paraId="0AFECEBA" w14:textId="77777777" w:rsidR="00F90BDC" w:rsidRDefault="00F90BDC"/>
    <w:p w14:paraId="6C4D67C5" w14:textId="77777777" w:rsidR="00F90BDC" w:rsidRDefault="00F90BDC">
      <w:r xmlns:w="http://schemas.openxmlformats.org/wordprocessingml/2006/main">
        <w:t xml:space="preserve">1. Tinginystės pavojus krikščioniškame gyvenime</w:t>
      </w:r>
    </w:p>
    <w:p w14:paraId="7092E53A" w14:textId="77777777" w:rsidR="00F90BDC" w:rsidRDefault="00F90BDC"/>
    <w:p w14:paraId="4E70DB3B" w14:textId="77777777" w:rsidR="00F90BDC" w:rsidRDefault="00F90BDC">
      <w:r xmlns:w="http://schemas.openxmlformats.org/wordprocessingml/2006/main">
        <w:t xml:space="preserve">2. Palaiminimų pažadas per kruopštumą</w:t>
      </w:r>
    </w:p>
    <w:p w14:paraId="5A973555" w14:textId="77777777" w:rsidR="00F90BDC" w:rsidRDefault="00F90BDC"/>
    <w:p w14:paraId="75E5E1FB" w14:textId="77777777" w:rsidR="00F90BDC" w:rsidRDefault="00F90BDC">
      <w:r xmlns:w="http://schemas.openxmlformats.org/wordprocessingml/2006/main">
        <w:t xml:space="preserve">1. Patarlės 12:24 – Darbščios rankos valdys, bet tinginystė baigiasi priverstiniais darbais.</w:t>
      </w:r>
    </w:p>
    <w:p w14:paraId="0F1B4DCD" w14:textId="77777777" w:rsidR="00F90BDC" w:rsidRDefault="00F90BDC"/>
    <w:p w14:paraId="25846F71" w14:textId="77777777" w:rsidR="00F90BDC" w:rsidRDefault="00F90BDC">
      <w:r xmlns:w="http://schemas.openxmlformats.org/wordprocessingml/2006/main">
        <w:t xml:space="preserve">2. Mato 6:33 - Bet pirmiausia ieškokite jo karalystės ir jo teisumo, ir visa tai bus jums duota.</w:t>
      </w:r>
    </w:p>
    <w:p w14:paraId="64B3FDD7" w14:textId="77777777" w:rsidR="00F90BDC" w:rsidRDefault="00F90BDC"/>
    <w:p w14:paraId="681E1F5C" w14:textId="77777777" w:rsidR="00F90BDC" w:rsidRDefault="00F90BDC">
      <w:r xmlns:w="http://schemas.openxmlformats.org/wordprocessingml/2006/main">
        <w:t xml:space="preserve">Matthew 25:27 27 Taigi tu turėjai atiduoti mano pinigus keitėjams, o atėjęs būčiau gavęs savuosius su lupiku.</w:t>
      </w:r>
    </w:p>
    <w:p w14:paraId="66A5E8BB" w14:textId="77777777" w:rsidR="00F90BDC" w:rsidRDefault="00F90BDC"/>
    <w:p w14:paraId="05DE45BF" w14:textId="77777777" w:rsidR="00F90BDC" w:rsidRDefault="00F90BDC">
      <w:r xmlns:w="http://schemas.openxmlformats.org/wordprocessingml/2006/main">
        <w:t xml:space="preserve">Ši ištrauka moko, kaip svarbu planuoti į priekį ir protingai investuoti.</w:t>
      </w:r>
    </w:p>
    <w:p w14:paraId="3B2674DF" w14:textId="77777777" w:rsidR="00F90BDC" w:rsidRDefault="00F90BDC"/>
    <w:p w14:paraId="4D5E6999" w14:textId="77777777" w:rsidR="00F90BDC" w:rsidRDefault="00F90BDC">
      <w:r xmlns:w="http://schemas.openxmlformats.org/wordprocessingml/2006/main">
        <w:t xml:space="preserve">1. Investavimas į karalystę: išmintingo planavimo privalumai</w:t>
      </w:r>
    </w:p>
    <w:p w14:paraId="3A060393" w14:textId="77777777" w:rsidR="00F90BDC" w:rsidRDefault="00F90BDC"/>
    <w:p w14:paraId="13C3F4F3" w14:textId="77777777" w:rsidR="00F90BDC" w:rsidRDefault="00F90BDC">
      <w:r xmlns:w="http://schemas.openxmlformats.org/wordprocessingml/2006/main">
        <w:t xml:space="preserve">2. Pinigų panaudojimas darbui: ko galime pasimokyti iš palyginimo apie talentus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Patarlės 13:11 – nesąžiningi pinigai nyksta, bet kas renka pinigus po truputį, tas juos didina.</w:t>
      </w:r>
    </w:p>
    <w:p w14:paraId="44EDBBE4" w14:textId="77777777" w:rsidR="00F90BDC" w:rsidRDefault="00F90BDC"/>
    <w:p w14:paraId="6F4DE714" w14:textId="77777777" w:rsidR="00F90BDC" w:rsidRDefault="00F90BDC">
      <w:r xmlns:w="http://schemas.openxmlformats.org/wordprocessingml/2006/main">
        <w:t xml:space="preserve">2. Filipiečiams 4:19 – Ir mano Dievas patenkins visus jūsų poreikius pagal savo šlovės turtus Kristuje Jėzuje.</w:t>
      </w:r>
    </w:p>
    <w:p w14:paraId="1AA6D9FC" w14:textId="77777777" w:rsidR="00F90BDC" w:rsidRDefault="00F90BDC"/>
    <w:p w14:paraId="0E056BCC" w14:textId="77777777" w:rsidR="00F90BDC" w:rsidRDefault="00F90BDC">
      <w:r xmlns:w="http://schemas.openxmlformats.org/wordprocessingml/2006/main">
        <w:t xml:space="preserve">Mato 25:28 Taigi atimkite iš jo talentą ir atiduokite tam, kuris turi dešimt talentų.</w:t>
      </w:r>
    </w:p>
    <w:p w14:paraId="01051D06" w14:textId="77777777" w:rsidR="00F90BDC" w:rsidRDefault="00F90BDC"/>
    <w:p w14:paraId="3C370D3A" w14:textId="77777777" w:rsidR="00F90BDC" w:rsidRDefault="00F90BDC">
      <w:r xmlns:w="http://schemas.openxmlformats.org/wordprocessingml/2006/main">
        <w:t xml:space="preserve">Palyginimas apie talentus moko, kad Dievas tikisi, kad mes tinkamai panaudosime Jo mums suteiktas dovanas ir talentus.</w:t>
      </w:r>
    </w:p>
    <w:p w14:paraId="27033DB1" w14:textId="77777777" w:rsidR="00F90BDC" w:rsidRDefault="00F90BDC"/>
    <w:p w14:paraId="42628984" w14:textId="77777777" w:rsidR="00F90BDC" w:rsidRDefault="00F90BDC">
      <w:r xmlns:w="http://schemas.openxmlformats.org/wordprocessingml/2006/main">
        <w:t xml:space="preserve">1: Dievas davė mums visas dovanas ir talentus, todėl mes privalome juos panaudoti išmintingai ir pagal savo galimybes.</w:t>
      </w:r>
    </w:p>
    <w:p w14:paraId="59425B1A" w14:textId="77777777" w:rsidR="00F90BDC" w:rsidRDefault="00F90BDC"/>
    <w:p w14:paraId="61ADDF97" w14:textId="77777777" w:rsidR="00F90BDC" w:rsidRDefault="00F90BDC">
      <w:r xmlns:w="http://schemas.openxmlformats.org/wordprocessingml/2006/main">
        <w:t xml:space="preserve">2: Turėtume naudoti Dievo mums suteiktas dovanas ir talentus, kad gerbtume Jį ir tarnautume kitiems.</w:t>
      </w:r>
    </w:p>
    <w:p w14:paraId="66679A51" w14:textId="77777777" w:rsidR="00F90BDC" w:rsidRDefault="00F90BDC"/>
    <w:p w14:paraId="2F97F5EF" w14:textId="77777777" w:rsidR="00F90BDC" w:rsidRDefault="00F90BDC">
      <w:r xmlns:w="http://schemas.openxmlformats.org/wordprocessingml/2006/main">
        <w:t xml:space="preserve">1: Efeziečiams 4:7-8 - Bet kiekvienam iš mūsų duota malonė, kaip Kristus ją skyrė. Todėl sakoma: „Kai pakilo į aukštumą, jis savo traukiniu vedė belaisvius ir dovanojo žmonėms“.</w:t>
      </w:r>
    </w:p>
    <w:p w14:paraId="73C2A9DD" w14:textId="77777777" w:rsidR="00F90BDC" w:rsidRDefault="00F90BDC"/>
    <w:p w14:paraId="0DFB6D89" w14:textId="77777777" w:rsidR="00F90BDC" w:rsidRDefault="00F90BDC">
      <w:r xmlns:w="http://schemas.openxmlformats.org/wordprocessingml/2006/main">
        <w:t xml:space="preserve">2: 1 Petro 4:10 - Kiekvienas turi panaudoti bet kokią gautą dovaną tarnauti kitiems, ištikimai teikdamas Dievo malonę įvairiomis formomis.</w:t>
      </w:r>
    </w:p>
    <w:p w14:paraId="01A5EA21" w14:textId="77777777" w:rsidR="00F90BDC" w:rsidRDefault="00F90BDC"/>
    <w:p w14:paraId="5513A0CB" w14:textId="77777777" w:rsidR="00F90BDC" w:rsidRDefault="00F90BDC">
      <w:r xmlns:w="http://schemas.openxmlformats.org/wordprocessingml/2006/main">
        <w:t xml:space="preserve">Matthew 25:29 29 Nes kiekvienam, kas turi, bus duota, ir jis turės perteklius, o iš neturinčio bus atimta net tai, ką jis turi.</w:t>
      </w:r>
    </w:p>
    <w:p w14:paraId="6D0C7D69" w14:textId="77777777" w:rsidR="00F90BDC" w:rsidRDefault="00F90BDC"/>
    <w:p w14:paraId="13341F81" w14:textId="77777777" w:rsidR="00F90BDC" w:rsidRDefault="00F90BDC">
      <w:r xmlns:w="http://schemas.openxmlformats.org/wordprocessingml/2006/main">
        <w:t xml:space="preserve">Tiems, kurie turi, bus duota daugiau, o tiems, kurie nieko neturi, net tai bus atimta.</w:t>
      </w:r>
    </w:p>
    <w:p w14:paraId="51A9632A" w14:textId="77777777" w:rsidR="00F90BDC" w:rsidRDefault="00F90BDC"/>
    <w:p w14:paraId="6A4E3126" w14:textId="77777777" w:rsidR="00F90BDC" w:rsidRDefault="00F90BDC">
      <w:r xmlns:w="http://schemas.openxmlformats.org/wordprocessingml/2006/main">
        <w:t xml:space="preserve">1: Turėtume būti dėkingi už tai, ką turime, nes Dievas mus palaimina daugiau už tai, ką jau </w:t>
      </w:r>
      <w:r xmlns:w="http://schemas.openxmlformats.org/wordprocessingml/2006/main">
        <w:lastRenderedPageBreak xmlns:w="http://schemas.openxmlformats.org/wordprocessingml/2006/main"/>
      </w:r>
      <w:r xmlns:w="http://schemas.openxmlformats.org/wordprocessingml/2006/main">
        <w:t xml:space="preserve">turime.</w:t>
      </w:r>
    </w:p>
    <w:p w14:paraId="54C0786A" w14:textId="77777777" w:rsidR="00F90BDC" w:rsidRDefault="00F90BDC"/>
    <w:p w14:paraId="76D84CC7" w14:textId="77777777" w:rsidR="00F90BDC" w:rsidRDefault="00F90BDC">
      <w:r xmlns:w="http://schemas.openxmlformats.org/wordprocessingml/2006/main">
        <w:t xml:space="preserve">2: Turėtume dalytis tuo, ką turime, su tais, kurie turi mažiau, nes Dievas gali atimti tai, ką jie turi.</w:t>
      </w:r>
    </w:p>
    <w:p w14:paraId="63065910" w14:textId="77777777" w:rsidR="00F90BDC" w:rsidRDefault="00F90BDC"/>
    <w:p w14:paraId="0593B4E0" w14:textId="77777777" w:rsidR="00F90BDC" w:rsidRDefault="00F90BDC">
      <w:r xmlns:w="http://schemas.openxmlformats.org/wordprocessingml/2006/main">
        <w:t xml:space="preserve">1: Jokūbo 1:17 - Kiekviena gera dovana ir kiekviena tobula dovana yra iš aukštybių ir nužengia nuo šviesų Tėvo, pas kurį nėra kintamumo ar posūkio šešėlio.</w:t>
      </w:r>
    </w:p>
    <w:p w14:paraId="0E8EA4BC" w14:textId="77777777" w:rsidR="00F90BDC" w:rsidRDefault="00F90BDC"/>
    <w:p w14:paraId="11526BFC" w14:textId="77777777" w:rsidR="00F90BDC" w:rsidRDefault="00F90BDC">
      <w:r xmlns:w="http://schemas.openxmlformats.org/wordprocessingml/2006/main">
        <w:t xml:space="preserve">2: Patarlių 19:17 – Kas pasigaili vargšo, skolina Viešpačiui; ir tai, ką jis davė, jis jam sumokės.</w:t>
      </w:r>
    </w:p>
    <w:p w14:paraId="2205520E" w14:textId="77777777" w:rsidR="00F90BDC" w:rsidRDefault="00F90BDC"/>
    <w:p w14:paraId="41299CB5" w14:textId="77777777" w:rsidR="00F90BDC" w:rsidRDefault="00F90BDC">
      <w:r xmlns:w="http://schemas.openxmlformats.org/wordprocessingml/2006/main">
        <w:t xml:space="preserve">Mato 25:30 Ir išmeskite nenaudingą tarną į išorinę tamsą. Ten bus verksmas ir dantų griežimas.</w:t>
      </w:r>
    </w:p>
    <w:p w14:paraId="746D9960" w14:textId="77777777" w:rsidR="00F90BDC" w:rsidRDefault="00F90BDC"/>
    <w:p w14:paraId="2BA1FEF9" w14:textId="77777777" w:rsidR="00F90BDC" w:rsidRDefault="00F90BDC">
      <w:r xmlns:w="http://schemas.openxmlformats.org/wordprocessingml/2006/main">
        <w:t xml:space="preserve">Nenaudingas tarnas bus išmestas į išorinę tamsą, kur bus verksmas ir dantų griežimas.</w:t>
      </w:r>
    </w:p>
    <w:p w14:paraId="00BF5D1E" w14:textId="77777777" w:rsidR="00F90BDC" w:rsidRDefault="00F90BDC"/>
    <w:p w14:paraId="48640663" w14:textId="77777777" w:rsidR="00F90BDC" w:rsidRDefault="00F90BDC">
      <w:r xmlns:w="http://schemas.openxmlformats.org/wordprocessingml/2006/main">
        <w:t xml:space="preserve">1. „Mūsų veiksmų pasekmės: ką pelno nepelningi tarnai“</w:t>
      </w:r>
    </w:p>
    <w:p w14:paraId="4055F08A" w14:textId="77777777" w:rsidR="00F90BDC" w:rsidRDefault="00F90BDC"/>
    <w:p w14:paraId="3BF9A4A4" w14:textId="77777777" w:rsidR="00F90BDC" w:rsidRDefault="00F90BDC">
      <w:r xmlns:w="http://schemas.openxmlformats.org/wordprocessingml/2006/main">
        <w:t xml:space="preserve">2. „Dievo sprendimas nepelningiems tarnams“</w:t>
      </w:r>
    </w:p>
    <w:p w14:paraId="732DFE7E" w14:textId="77777777" w:rsidR="00F90BDC" w:rsidRDefault="00F90BDC"/>
    <w:p w14:paraId="46891C96" w14:textId="77777777" w:rsidR="00F90BDC" w:rsidRDefault="00F90BDC">
      <w:r xmlns:w="http://schemas.openxmlformats.org/wordprocessingml/2006/main">
        <w:t xml:space="preserve">1. Patarlės 6:1-5 – Mano sūnau, jei tu būsi laiduotojas už savo draugą, jei trenkei ranką svetimam, tu esi įspeistas savo burnos žodžiais, tu būsi paimtas iš tavo burnos žodžių. Daryk tai dabar, mano sūnau, ir išsigelbėk, kai pateksi į savo draugo rankas. eik, nusižemink ir pasirūpink savo draugu. Neduok miegoti savo akims ir nemiegok savo akių vokams. Išsigelbėk kaip stirną iš medžiotojo rankų ir kaip paukštį iš paukštininko rankų.</w:t>
      </w:r>
    </w:p>
    <w:p w14:paraId="151A873A" w14:textId="77777777" w:rsidR="00F90BDC" w:rsidRDefault="00F90BDC"/>
    <w:p w14:paraId="35C282A7" w14:textId="77777777" w:rsidR="00F90BDC" w:rsidRDefault="00F90BDC">
      <w:r xmlns:w="http://schemas.openxmlformats.org/wordprocessingml/2006/main">
        <w:t xml:space="preserve">2. Patarlės 21:13 – Kas užkiša ausis prieš vargšo šauksmą, tas ir pats verks, bet nebus išgirstas.</w:t>
      </w:r>
    </w:p>
    <w:p w14:paraId="021B1E8F" w14:textId="77777777" w:rsidR="00F90BDC" w:rsidRDefault="00F90BDC"/>
    <w:p w14:paraId="656FF7EA" w14:textId="77777777" w:rsidR="00F90BDC" w:rsidRDefault="00F90BDC">
      <w:r xmlns:w="http://schemas.openxmlformats.org/wordprocessingml/2006/main">
        <w:t xml:space="preserve">Mato 25:31 Kai Žmogaus Sūnus ateis savo šlovėje ir visi šventieji angelai su juo, tada jis atsisės savo šlovės soste.</w:t>
      </w:r>
    </w:p>
    <w:p w14:paraId="1386AD0C" w14:textId="77777777" w:rsidR="00F90BDC" w:rsidRDefault="00F90BDC"/>
    <w:p w14:paraId="30A95218" w14:textId="77777777" w:rsidR="00F90BDC" w:rsidRDefault="00F90BDC">
      <w:r xmlns:w="http://schemas.openxmlformats.org/wordprocessingml/2006/main">
        <w:t xml:space="preserve">Jėzus vėl ateis šlovėje, lydimas šventų angelų, ir užims savo vietą savo šlovės soste.</w:t>
      </w:r>
    </w:p>
    <w:p w14:paraId="6ABF270D" w14:textId="77777777" w:rsidR="00F90BDC" w:rsidRDefault="00F90BDC"/>
    <w:p w14:paraId="424A10BD" w14:textId="77777777" w:rsidR="00F90BDC" w:rsidRDefault="00F90BDC">
      <w:r xmlns:w="http://schemas.openxmlformats.org/wordprocessingml/2006/main">
        <w:t xml:space="preserve">1. Šlovingas Kristaus sugrįžimas</w:t>
      </w:r>
    </w:p>
    <w:p w14:paraId="2E70F588" w14:textId="77777777" w:rsidR="00F90BDC" w:rsidRDefault="00F90BDC"/>
    <w:p w14:paraId="3E883833" w14:textId="77777777" w:rsidR="00F90BDC" w:rsidRDefault="00F90BDC">
      <w:r xmlns:w="http://schemas.openxmlformats.org/wordprocessingml/2006/main">
        <w:t xml:space="preserve">2. Dangaus didenybė: pasiruošimas Kristaus sugrįžimui</w:t>
      </w:r>
    </w:p>
    <w:p w14:paraId="0AE0D58C" w14:textId="77777777" w:rsidR="00F90BDC" w:rsidRDefault="00F90BDC"/>
    <w:p w14:paraId="6E6D073E" w14:textId="77777777" w:rsidR="00F90BDC" w:rsidRDefault="00F90BDC">
      <w:r xmlns:w="http://schemas.openxmlformats.org/wordprocessingml/2006/main">
        <w:t xml:space="preserve">1. Apreiškimas 22:12 – „Štai aš ateinu greitai, ir mano atlygis yra su manimi, kad kiekvienam duočiau pagal jo darbus“.</w:t>
      </w:r>
    </w:p>
    <w:p w14:paraId="67BBB5E1" w14:textId="77777777" w:rsidR="00F90BDC" w:rsidRDefault="00F90BDC"/>
    <w:p w14:paraId="273D695B" w14:textId="77777777" w:rsidR="00F90BDC" w:rsidRDefault="00F90BDC">
      <w:r xmlns:w="http://schemas.openxmlformats.org/wordprocessingml/2006/main">
        <w:t xml:space="preserve">2. Psalmė 96:13 – „Viešpaties akivaizdoje, nes jis ateina, nes jis ateina teisti žemės. Jis teis pasaulį teisumu ir žmones savo tiesa“.</w:t>
      </w:r>
    </w:p>
    <w:p w14:paraId="79FFA21F" w14:textId="77777777" w:rsidR="00F90BDC" w:rsidRDefault="00F90BDC"/>
    <w:p w14:paraId="5EFB65D6" w14:textId="77777777" w:rsidR="00F90BDC" w:rsidRDefault="00F90BDC">
      <w:r xmlns:w="http://schemas.openxmlformats.org/wordprocessingml/2006/main">
        <w:t xml:space="preserve">Mato 25:32 Ir prieš jį bus surinktos visos tautos, ir Jis atskirs jas viena nuo kitos, kaip ganytojas atskiria savo avis nuo ožių.</w:t>
      </w:r>
    </w:p>
    <w:p w14:paraId="6D7EB634" w14:textId="77777777" w:rsidR="00F90BDC" w:rsidRDefault="00F90BDC"/>
    <w:p w14:paraId="3120E593" w14:textId="77777777" w:rsidR="00F90BDC" w:rsidRDefault="00F90BDC">
      <w:r xmlns:w="http://schemas.openxmlformats.org/wordprocessingml/2006/main">
        <w:t xml:space="preserve">Šioje ištraukoje aprašomas visų tautų surinkimas prieš Dievą ir Jo atskyrimas į avis ir ožius.</w:t>
      </w:r>
    </w:p>
    <w:p w14:paraId="5613F578" w14:textId="77777777" w:rsidR="00F90BDC" w:rsidRDefault="00F90BDC"/>
    <w:p w14:paraId="56BCD7DB" w14:textId="77777777" w:rsidR="00F90BDC" w:rsidRDefault="00F90BDC">
      <w:r xmlns:w="http://schemas.openxmlformats.org/wordprocessingml/2006/main">
        <w:t xml:space="preserve">1. Paskutinis sprendimas: kas galiausiai bus atskirtas?</w:t>
      </w:r>
    </w:p>
    <w:p w14:paraId="25B1CF8A" w14:textId="77777777" w:rsidR="00F90BDC" w:rsidRDefault="00F90BDC"/>
    <w:p w14:paraId="3173B8F3" w14:textId="77777777" w:rsidR="00F90BDC" w:rsidRDefault="00F90BDC">
      <w:r xmlns:w="http://schemas.openxmlformats.org/wordprocessingml/2006/main">
        <w:t xml:space="preserve">2. Avys ir ožkos: kas lemia mūsų likimą?</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10:17 – „Ir Izraelio šviesa taps ugnimi, o jo Šventasis – liepsna; Jis sudegins ir surys jo spyglius ir spyglius per vieną dieną“.</w:t>
      </w:r>
    </w:p>
    <w:p w14:paraId="25B0F4FE" w14:textId="77777777" w:rsidR="00F90BDC" w:rsidRDefault="00F90BDC"/>
    <w:p w14:paraId="10B36C06" w14:textId="77777777" w:rsidR="00F90BDC" w:rsidRDefault="00F90BDC">
      <w:r xmlns:w="http://schemas.openxmlformats.org/wordprocessingml/2006/main">
        <w:t xml:space="preserve">2. Luko 17:24-25 – „Kaip blyksi žaibas ir apšviečia dangų iš vienos pusės į kitą, taip Žmogaus Sūnus bus savo dieną. Bet pirmiausia Jis turi daug kentėti ir būti šios kartos atstumtas“.</w:t>
      </w:r>
    </w:p>
    <w:p w14:paraId="4E43DB0D" w14:textId="77777777" w:rsidR="00F90BDC" w:rsidRDefault="00F90BDC"/>
    <w:p w14:paraId="1C375665" w14:textId="77777777" w:rsidR="00F90BDC" w:rsidRDefault="00F90BDC">
      <w:r xmlns:w="http://schemas.openxmlformats.org/wordprocessingml/2006/main">
        <w:t xml:space="preserve">Mato 25:33 Jis pastatys avis dešinėje, o ožius kairėje.</w:t>
      </w:r>
    </w:p>
    <w:p w14:paraId="11FA1DE9" w14:textId="77777777" w:rsidR="00F90BDC" w:rsidRDefault="00F90BDC"/>
    <w:p w14:paraId="435A367B" w14:textId="77777777" w:rsidR="00F90BDC" w:rsidRDefault="00F90BDC">
      <w:r xmlns:w="http://schemas.openxmlformats.org/wordprocessingml/2006/main">
        <w:t xml:space="preserve">Ištraukoje rašoma, kad teisieji stovi dešinėje, o neteisieji – kairėje.</w:t>
      </w:r>
    </w:p>
    <w:p w14:paraId="76E8E76B" w14:textId="77777777" w:rsidR="00F90BDC" w:rsidRDefault="00F90BDC"/>
    <w:p w14:paraId="6002F2CC" w14:textId="77777777" w:rsidR="00F90BDC" w:rsidRDefault="00F90BDC">
      <w:r xmlns:w="http://schemas.openxmlformats.org/wordprocessingml/2006/main">
        <w:t xml:space="preserve">1. Didžioji takoskyra: teisieji ir neteisieji</w:t>
      </w:r>
    </w:p>
    <w:p w14:paraId="6C2970EC" w14:textId="77777777" w:rsidR="00F90BDC" w:rsidRDefault="00F90BDC"/>
    <w:p w14:paraId="0CDDEE65" w14:textId="77777777" w:rsidR="00F90BDC" w:rsidRDefault="00F90BDC">
      <w:r xmlns:w="http://schemas.openxmlformats.org/wordprocessingml/2006/main">
        <w:t xml:space="preserve">2. Teismo diena: avių atskyrimas nuo ožkų</w:t>
      </w:r>
    </w:p>
    <w:p w14:paraId="390F5875" w14:textId="77777777" w:rsidR="00F90BDC" w:rsidRDefault="00F90BDC"/>
    <w:p w14:paraId="1CC14A16" w14:textId="77777777" w:rsidR="00F90BDC" w:rsidRDefault="00F90BDC">
      <w:r xmlns:w="http://schemas.openxmlformats.org/wordprocessingml/2006/main">
        <w:t xml:space="preserve">1. Mato 7:21-23 – „Ne kiekvienas, kuris man sako: „Viešpatie, Viešpatie“, įeis į dangaus karalystę, bet tik tas, kuris vykdo mano dangiškojo Tėvo valią. Tą dieną daug žmonių sakys man: 'Viešpatie, Viešpatie, argi mes nepranašavome Tavo vardu ir Tavo vardu neišvarėme demonų ir Tavo vardu nepadarėme daug stebuklų?' Tada aš jiems aiškiai pasakysiu: "Aš niekada jūsų nepažinojau. Šalin nuo manęs, piktadariai!"</w:t>
      </w:r>
    </w:p>
    <w:p w14:paraId="3E43EFB4" w14:textId="77777777" w:rsidR="00F90BDC" w:rsidRDefault="00F90BDC"/>
    <w:p w14:paraId="4F4FB1B1" w14:textId="77777777" w:rsidR="00F90BDC" w:rsidRDefault="00F90BDC">
      <w:r xmlns:w="http://schemas.openxmlformats.org/wordprocessingml/2006/main">
        <w:t xml:space="preserve">2. Romiečiams 2:6-8 – Dievas „atmokės kiekvienam žmogui pagal tai, ką jis padarė. Tiems, kurie atkakliai darydami gera siekia šlovės, garbės ir nemirtingumo, jis suteiks amžinąjį gyvenimą. Tačiau tiems, kurie ieško savęs, kurie atmeta tiesą ir seka blogiu, bus pyktis ir pyktis. Kiekvienam žmogui, kuris daro bloga, bus vargo ir sielvarto“.</w:t>
      </w:r>
    </w:p>
    <w:p w14:paraId="3F60C352" w14:textId="77777777" w:rsidR="00F90BDC" w:rsidRDefault="00F90BDC"/>
    <w:p w14:paraId="7E31E977" w14:textId="77777777" w:rsidR="00F90BDC" w:rsidRDefault="00F90BDC">
      <w:r xmlns:w="http://schemas.openxmlformats.org/wordprocessingml/2006/main">
        <w:t xml:space="preserve">Mato 25:34 Tada karalius sakys esantiems savo dešinėje: Ateikite, mano Tėvo palaiminti, paveldėkite karalystę, paruoštą jums nuo pasaulio sukūrimo.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Karalius priims teisiuosius į karalystę, parengtą nuo pasaulio sukūrimo.</w:t>
      </w:r>
    </w:p>
    <w:p w14:paraId="04670A30" w14:textId="77777777" w:rsidR="00F90BDC" w:rsidRDefault="00F90BDC"/>
    <w:p w14:paraId="7FFE7587" w14:textId="77777777" w:rsidR="00F90BDC" w:rsidRDefault="00F90BDC">
      <w:r xmlns:w="http://schemas.openxmlformats.org/wordprocessingml/2006/main">
        <w:t xml:space="preserve">1. Dievas visada turėjo mums išganymo ir amžinojo gyvenimo planą.</w:t>
      </w:r>
    </w:p>
    <w:p w14:paraId="5FEFAEAF" w14:textId="77777777" w:rsidR="00F90BDC" w:rsidRDefault="00F90BDC"/>
    <w:p w14:paraId="090D461F" w14:textId="77777777" w:rsidR="00F90BDC" w:rsidRDefault="00F90BDC">
      <w:r xmlns:w="http://schemas.openxmlformats.org/wordprocessingml/2006/main">
        <w:t xml:space="preserve">2. Teisingas gyvenimas yra atlygis, didesnis už bet kokį žemišką turtą ar malonumą.</w:t>
      </w:r>
    </w:p>
    <w:p w14:paraId="5D47BEDE" w14:textId="77777777" w:rsidR="00F90BDC" w:rsidRDefault="00F90BDC"/>
    <w:p w14:paraId="24723FEA" w14:textId="77777777" w:rsidR="00F90BDC" w:rsidRDefault="00F90BDC">
      <w:r xmlns:w="http://schemas.openxmlformats.org/wordprocessingml/2006/main">
        <w:t xml:space="preserve">1. Efeziečiams 2:8-9: Nes jūs esate išgelbėti malone per tikėjimą; ir tai ne iš jūsų: tai Dievo dovana. Ne dėl darbų, kad niekas nesigirtų.</w:t>
      </w:r>
    </w:p>
    <w:p w14:paraId="4E0AB1C0" w14:textId="77777777" w:rsidR="00F90BDC" w:rsidRDefault="00F90BDC"/>
    <w:p w14:paraId="0B51E001" w14:textId="77777777" w:rsidR="00F90BDC" w:rsidRDefault="00F90BDC">
      <w:r xmlns:w="http://schemas.openxmlformats.org/wordprocessingml/2006/main">
        <w:t xml:space="preserve">2. 1 Petro 1:3-4: Tebūnie palaimintas Dievas ir mūsų Viešpaties Jėzaus Kristaus Tėvas, kuris savo gausiu gailestingumu mus atgimdė gyvai vilčiai per Jėzaus Kristaus prisikėlimą iš numirusių, į negendantį paveldą , nesuteptas ir neišnykstantis, skirtas jums danguje.</w:t>
      </w:r>
    </w:p>
    <w:p w14:paraId="5F0B4441" w14:textId="77777777" w:rsidR="00F90BDC" w:rsidRDefault="00F90BDC"/>
    <w:p w14:paraId="4E464CCD" w14:textId="77777777" w:rsidR="00F90BDC" w:rsidRDefault="00F90BDC">
      <w:r xmlns:w="http://schemas.openxmlformats.org/wordprocessingml/2006/main">
        <w:t xml:space="preserve">Mato 25:35 Nes buvau alkanas, ir jūs davėte man valgyti, buvau ištroškęs, ir jūs mane pagirdėte. Aš buvau svetimas, ir jūs mane priėmėte.</w:t>
      </w:r>
    </w:p>
    <w:p w14:paraId="79FD307B" w14:textId="77777777" w:rsidR="00F90BDC" w:rsidRDefault="00F90BDC"/>
    <w:p w14:paraId="0139E0FD" w14:textId="77777777" w:rsidR="00F90BDC" w:rsidRDefault="00F90BDC">
      <w:r xmlns:w="http://schemas.openxmlformats.org/wordprocessingml/2006/main">
        <w:t xml:space="preserve">Ištraukoje pabrėžiama, kaip svarbu rūpintis tais, kuriems jos reikia.</w:t>
      </w:r>
    </w:p>
    <w:p w14:paraId="2478F898" w14:textId="77777777" w:rsidR="00F90BDC" w:rsidRDefault="00F90BDC"/>
    <w:p w14:paraId="4FE598EA" w14:textId="77777777" w:rsidR="00F90BDC" w:rsidRDefault="00F90BDC">
      <w:r xmlns:w="http://schemas.openxmlformats.org/wordprocessingml/2006/main">
        <w:t xml:space="preserve">1: Mes visi esame pašaukti praktikuoti svetingumą ir nesavanaudišką tarnystę savo brolių ir seserų, kuriems reikia pagalbos, labui.</w:t>
      </w:r>
    </w:p>
    <w:p w14:paraId="3628291B" w14:textId="77777777" w:rsidR="00F90BDC" w:rsidRDefault="00F90BDC"/>
    <w:p w14:paraId="3DBDB5BE" w14:textId="77777777" w:rsidR="00F90BDC" w:rsidRDefault="00F90BDC">
      <w:r xmlns:w="http://schemas.openxmlformats.org/wordprocessingml/2006/main">
        <w:t xml:space="preserve">2: Jėzus ragina mus atsižvelgti į kitų poreikius ir dosniai skirti savo laiką, išteklius ir rūpestį.</w:t>
      </w:r>
    </w:p>
    <w:p w14:paraId="31F2180F" w14:textId="77777777" w:rsidR="00F90BDC" w:rsidRDefault="00F90BDC"/>
    <w:p w14:paraId="2F91CFB7" w14:textId="77777777" w:rsidR="00F90BDC" w:rsidRDefault="00F90BDC">
      <w:r xmlns:w="http://schemas.openxmlformats.org/wordprocessingml/2006/main">
        <w:t xml:space="preserve">1: Jokūbo 2:14-17 - Kokia iš to nauda, mano broliai, jei kas sako, kad turi tikėjimą, bet neturi darbų? Ar tas tikėjimas gali jį išgelbėti?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Morkaus 12:31 – „Mylėk savo artimą kaip save patį“.</w:t>
      </w:r>
    </w:p>
    <w:p w14:paraId="62438DC9" w14:textId="77777777" w:rsidR="00F90BDC" w:rsidRDefault="00F90BDC"/>
    <w:p w14:paraId="54A3475D" w14:textId="77777777" w:rsidR="00F90BDC" w:rsidRDefault="00F90BDC">
      <w:r xmlns:w="http://schemas.openxmlformats.org/wordprocessingml/2006/main">
        <w:t xml:space="preserve">Mato 25:36 Nuogas ir mane aprengėte. Aš sergu, ir jūs mane aplankėte, buvau kalėjime, ir jūs atėjote pas mane.</w:t>
      </w:r>
    </w:p>
    <w:p w14:paraId="16F5917B" w14:textId="77777777" w:rsidR="00F90BDC" w:rsidRDefault="00F90BDC"/>
    <w:p w14:paraId="65DAD53A" w14:textId="77777777" w:rsidR="00F90BDC" w:rsidRDefault="00F90BDC">
      <w:r xmlns:w="http://schemas.openxmlformats.org/wordprocessingml/2006/main">
        <w:t xml:space="preserve">Šioje ištraukoje pabrėžiama gailestingos tarnybos tiems, kuriems jos reikia, svarba.</w:t>
      </w:r>
    </w:p>
    <w:p w14:paraId="1732FF18" w14:textId="77777777" w:rsidR="00F90BDC" w:rsidRDefault="00F90BDC"/>
    <w:p w14:paraId="1A70FA36" w14:textId="77777777" w:rsidR="00F90BDC" w:rsidRDefault="00F90BDC">
      <w:r xmlns:w="http://schemas.openxmlformats.org/wordprocessingml/2006/main">
        <w:t xml:space="preserve">1. Mūsų gailestingas kvietimas: Jėzaus tarnystės vykdymas</w:t>
      </w:r>
    </w:p>
    <w:p w14:paraId="7B3BAFD2" w14:textId="77777777" w:rsidR="00F90BDC" w:rsidRDefault="00F90BDC"/>
    <w:p w14:paraId="3BD5130F" w14:textId="77777777" w:rsidR="00F90BDC" w:rsidRDefault="00F90BDC">
      <w:r xmlns:w="http://schemas.openxmlformats.org/wordprocessingml/2006/main">
        <w:t xml:space="preserve">2. Tarnauti kitiems su Kristaus meile</w:t>
      </w:r>
    </w:p>
    <w:p w14:paraId="78490561" w14:textId="77777777" w:rsidR="00F90BDC" w:rsidRDefault="00F90BDC"/>
    <w:p w14:paraId="24605FC3" w14:textId="77777777" w:rsidR="00F90BDC" w:rsidRDefault="00F90BDC">
      <w:r xmlns:w="http://schemas.openxmlformats.org/wordprocessingml/2006/main">
        <w:t xml:space="preserve">1. Galatams 5:13-14 – „Nes, broliai, jūs esate pašaukti į laisvę; tik nenaudokite laisvės proga kūnui, bet tarnaukite vieni kitiems meile. Nes visas įstatymas įvykdytas vienu žodžiu, šiuo atveju mylėk savo artimą kaip save patį“.</w:t>
      </w:r>
    </w:p>
    <w:p w14:paraId="204689B1" w14:textId="77777777" w:rsidR="00F90BDC" w:rsidRDefault="00F90BDC"/>
    <w:p w14:paraId="4D1D1A93" w14:textId="77777777" w:rsidR="00F90BDC" w:rsidRDefault="00F90BDC">
      <w:r xmlns:w="http://schemas.openxmlformats.org/wordprocessingml/2006/main">
        <w:t xml:space="preserve">2. Jokūbo 1:27 – „Gryna ir nesutepta religija Dievo ir Tėvo akivaizdoje yra tokia: aplankyti našlaičius ir našles jų varge ir saugoti save nesuteptą nuo pasaulio“.</w:t>
      </w:r>
    </w:p>
    <w:p w14:paraId="709159FB" w14:textId="77777777" w:rsidR="00F90BDC" w:rsidRDefault="00F90BDC"/>
    <w:p w14:paraId="1335F78F" w14:textId="77777777" w:rsidR="00F90BDC" w:rsidRDefault="00F90BDC">
      <w:r xmlns:w="http://schemas.openxmlformats.org/wordprocessingml/2006/main">
        <w:t xml:space="preserve">Mato 25:37 Tada teisieji atsakys jam: 'Viešpatie, kada mes matėme tave alkaną ir pavalgydinome? ar ištroškęs ir davė tau atsigerti?</w:t>
      </w:r>
    </w:p>
    <w:p w14:paraId="1866E8B7" w14:textId="77777777" w:rsidR="00F90BDC" w:rsidRDefault="00F90BDC"/>
    <w:p w14:paraId="3EFA7E0F" w14:textId="77777777" w:rsidR="00F90BDC" w:rsidRDefault="00F90BDC">
      <w:r xmlns:w="http://schemas.openxmlformats.org/wordprocessingml/2006/main">
        <w:t xml:space="preserve">Šioje ištraukoje kalbama apie teisiuosius, atsakančius į Dievo klausimą, kada jie rūpinosi alkanais ir ištroškusiais.</w:t>
      </w:r>
    </w:p>
    <w:p w14:paraId="2AC2ED87" w14:textId="77777777" w:rsidR="00F90BDC" w:rsidRDefault="00F90BDC"/>
    <w:p w14:paraId="131F12FC" w14:textId="77777777" w:rsidR="00F90BDC" w:rsidRDefault="00F90BDC">
      <w:r xmlns:w="http://schemas.openxmlformats.org/wordprocessingml/2006/main">
        <w:t xml:space="preserve">1: Turime turėti širdies, kad galėtume tarnauti tiems, kuriems nepasisekė, ir parodyti Dievo meilę, rūpindamiesi alkanais ir ištroškusiais.</w:t>
      </w:r>
    </w:p>
    <w:p w14:paraId="2A281734" w14:textId="77777777" w:rsidR="00F90BDC" w:rsidRDefault="00F90BDC"/>
    <w:p w14:paraId="5F0EEE92" w14:textId="77777777" w:rsidR="00F90BDC" w:rsidRDefault="00F90BDC">
      <w:r xmlns:w="http://schemas.openxmlformats.org/wordprocessingml/2006/main">
        <w:t xml:space="preserve">2: Turime būti pasirengę atsakyti, kodėl gyvename tikėdami Kristumi, ir parodyti </w:t>
      </w:r>
      <w:r xmlns:w="http://schemas.openxmlformats.org/wordprocessingml/2006/main">
        <w:lastRenderedPageBreak xmlns:w="http://schemas.openxmlformats.org/wordprocessingml/2006/main"/>
      </w:r>
      <w:r xmlns:w="http://schemas.openxmlformats.org/wordprocessingml/2006/main">
        <w:t xml:space="preserve">tai savo veiksmais.</w:t>
      </w:r>
    </w:p>
    <w:p w14:paraId="5AE33838" w14:textId="77777777" w:rsidR="00F90BDC" w:rsidRDefault="00F90BDC"/>
    <w:p w14:paraId="59F0ACBC" w14:textId="77777777" w:rsidR="00F90BDC" w:rsidRDefault="00F90BDC">
      <w:r xmlns:w="http://schemas.openxmlformats.org/wordprocessingml/2006/main">
        <w:t xml:space="preserve">1: Mato 22:37-40 - "Jėzus jam tarė: "Mylėk Viešpatį, savo Dievą, visa širdimi, visa siela ir visu protu. Tai pirmasis ir didžiausias įsakymas. Ir antrasis panašus į jį: Mylėk savo artimą kaip save patį. Pagal šiuos du įsakymus priklauso visas įstatymas ir pranašai.</w:t>
      </w:r>
    </w:p>
    <w:p w14:paraId="011F93D3" w14:textId="77777777" w:rsidR="00F90BDC" w:rsidRDefault="00F90BDC"/>
    <w:p w14:paraId="3376ABDE" w14:textId="77777777" w:rsidR="00F90BDC" w:rsidRDefault="00F90BDC">
      <w:r xmlns:w="http://schemas.openxmlformats.org/wordprocessingml/2006/main">
        <w:t xml:space="preserve">2: Jokūbo 2:14-17 - „Kokia iš to nauda, mano broliai, jei žmogus sakosi turintis tikėjimą ir neturintis darbų? Ar tikėjimas gali jį išgelbėti? Jei brolis ar sesuo būtų nuogas ir neturi kasdienio maisto, Ir vienas iš jūsų jiems sako: „Eikite ramiai, sušilkite ir pasisotinkite, tačiau neduokite jiems to, ko reikia kūnui; kokia iš to nauda?“ Taip pat tikėjimas, jei jis neturi darbų, yra miręs. būti vienam."</w:t>
      </w:r>
    </w:p>
    <w:p w14:paraId="6AAC2F8D" w14:textId="77777777" w:rsidR="00F90BDC" w:rsidRDefault="00F90BDC"/>
    <w:p w14:paraId="6AA919A3" w14:textId="77777777" w:rsidR="00F90BDC" w:rsidRDefault="00F90BDC">
      <w:r xmlns:w="http://schemas.openxmlformats.org/wordprocessingml/2006/main">
        <w:t xml:space="preserve">Mato 25:38 Kada matėme tave svetimšalį ir priėmėme? ar nuogas ir tave aprengęs?</w:t>
      </w:r>
    </w:p>
    <w:p w14:paraId="74496977" w14:textId="77777777" w:rsidR="00F90BDC" w:rsidRDefault="00F90BDC"/>
    <w:p w14:paraId="3F5FDF9C" w14:textId="77777777" w:rsidR="00F90BDC" w:rsidRDefault="00F90BDC">
      <w:r xmlns:w="http://schemas.openxmlformats.org/wordprocessingml/2006/main">
        <w:t xml:space="preserve">Šioje ištraukoje pabrėžiama svetingumo ir rūpinimosi tais, kuriems jos reikia, svarba.</w:t>
      </w:r>
    </w:p>
    <w:p w14:paraId="5C12345E" w14:textId="77777777" w:rsidR="00F90BDC" w:rsidRDefault="00F90BDC"/>
    <w:p w14:paraId="416FEC0A" w14:textId="77777777" w:rsidR="00F90BDC" w:rsidRDefault="00F90BDC">
      <w:r xmlns:w="http://schemas.openxmlformats.org/wordprocessingml/2006/main">
        <w:t xml:space="preserve">1: Mes esame pašaukti būti dosnūs ir svetingi, kaip nurodyta Mato 25:38.</w:t>
      </w:r>
    </w:p>
    <w:p w14:paraId="7DBF1911" w14:textId="77777777" w:rsidR="00F90BDC" w:rsidRDefault="00F90BDC"/>
    <w:p w14:paraId="27318E6C" w14:textId="77777777" w:rsidR="00F90BDC" w:rsidRDefault="00F90BDC">
      <w:r xmlns:w="http://schemas.openxmlformats.org/wordprocessingml/2006/main">
        <w:t xml:space="preserve">2: Mes turime žiūrėti į svetimšalius kaip į Dievo draugus ir parodyti jiems gerumą bei užuojautą, kaip nurodyta Mato 25:38.</w:t>
      </w:r>
    </w:p>
    <w:p w14:paraId="333198C8" w14:textId="77777777" w:rsidR="00F90BDC" w:rsidRDefault="00F90BDC"/>
    <w:p w14:paraId="10BEF871" w14:textId="77777777" w:rsidR="00F90BDC" w:rsidRDefault="00F90BDC">
      <w:r xmlns:w="http://schemas.openxmlformats.org/wordprocessingml/2006/main">
        <w:t xml:space="preserve">1: Hebrajams 13:2 - „Nepamirškite parodyti svetingumo svetimšaliams, nes taip kai kurie netikėtai priėmė angelus“.</w:t>
      </w:r>
    </w:p>
    <w:p w14:paraId="094DBAFB" w14:textId="77777777" w:rsidR="00F90BDC" w:rsidRDefault="00F90BDC"/>
    <w:p w14:paraId="060ADDF1" w14:textId="77777777" w:rsidR="00F90BDC" w:rsidRDefault="00F90BDC">
      <w:r xmlns:w="http://schemas.openxmlformats.org/wordprocessingml/2006/main">
        <w:t xml:space="preserve">2: Jokūbo 2:15-16 - „Jei brolis ar sesuo prastai apsirengę ir neturi kasdienio maisto, o vienas iš jūsų jiems sako: „Eikite ramybėje, sušilkite ir pasisotinkite“, neduodami jiems reikalingų daiktų. kūnas, kam tai naudinga?"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25:39 Ar kada mes matėme tave sergantį ar kalėjime ir atėjome pas tave?</w:t>
      </w:r>
    </w:p>
    <w:p w14:paraId="62FAF420" w14:textId="77777777" w:rsidR="00F90BDC" w:rsidRDefault="00F90BDC"/>
    <w:p w14:paraId="5074596C" w14:textId="77777777" w:rsidR="00F90BDC" w:rsidRDefault="00F90BDC">
      <w:r xmlns:w="http://schemas.openxmlformats.org/wordprocessingml/2006/main">
        <w:t xml:space="preserve">Šioje ištraukoje kalbama apie ligonių ir įkalintų priežiūros svarbą.</w:t>
      </w:r>
    </w:p>
    <w:p w14:paraId="1A97705C" w14:textId="77777777" w:rsidR="00F90BDC" w:rsidRDefault="00F90BDC"/>
    <w:p w14:paraId="3EBE3105" w14:textId="77777777" w:rsidR="00F90BDC" w:rsidRDefault="00F90BDC">
      <w:r xmlns:w="http://schemas.openxmlformats.org/wordprocessingml/2006/main">
        <w:t xml:space="preserve">1. „Jėzaus užuojauta: ligonių ir įkalintų slaugymas“</w:t>
      </w:r>
    </w:p>
    <w:p w14:paraId="216B5E1E" w14:textId="77777777" w:rsidR="00F90BDC" w:rsidRDefault="00F90BDC"/>
    <w:p w14:paraId="2F065B73" w14:textId="77777777" w:rsidR="00F90BDC" w:rsidRDefault="00F90BDC">
      <w:r xmlns:w="http://schemas.openxmlformats.org/wordprocessingml/2006/main">
        <w:t xml:space="preserve">2. "Meilės galia: parodyti gailestingumą silpniems ir skaudžiams"</w:t>
      </w:r>
    </w:p>
    <w:p w14:paraId="21EF073F" w14:textId="77777777" w:rsidR="00F90BDC" w:rsidRDefault="00F90BDC"/>
    <w:p w14:paraId="69F5C5C4" w14:textId="77777777" w:rsidR="00F90BDC" w:rsidRDefault="00F90BDC">
      <w:r xmlns:w="http://schemas.openxmlformats.org/wordprocessingml/2006/main">
        <w:t xml:space="preserve">1. Jokūbo 2:14-17 – „Kokia nauda, mano broliai ir seserys, jei kas nors tvirtina, kad tiki, bet neturi darbų? Ar toks tikėjimas gali jį išgelbėti? Tarkime, brolis ar sesuo be drabužių ir kasdienio maisto. Jei vienas iš jūsų jiems sako: „Eik ramybėje, būk šiltas ir sotus“, bet nieko nedaro dėl jų fizinių poreikių, kokia iš to nauda? yra miręs."</w:t>
      </w:r>
    </w:p>
    <w:p w14:paraId="14B0CDCB" w14:textId="77777777" w:rsidR="00F90BDC" w:rsidRDefault="00F90BDC"/>
    <w:p w14:paraId="5DD39333" w14:textId="77777777" w:rsidR="00F90BDC" w:rsidRDefault="00F90BDC">
      <w:r xmlns:w="http://schemas.openxmlformats.org/wordprocessingml/2006/main">
        <w:t xml:space="preserve">2. Izaijas 58:6-7 – "Argi ne tokį pasninką aš pasirinkau: atrišti neteisybės grandines ir atrišti jungo virves, išlaisvinti prispaustuosius ir sulaužyti kiekvieną jungą? Argi ne pasidalyti savo maistą su alkanu ir aprūpinti vargšu klajokliu pastogę – kai pamatysi nuogus, aprengsi juos ir nenusigręžk nuo savo kūno ir kraujo?</w:t>
      </w:r>
    </w:p>
    <w:p w14:paraId="18C2FD0C" w14:textId="77777777" w:rsidR="00F90BDC" w:rsidRDefault="00F90BDC"/>
    <w:p w14:paraId="0B726FF5" w14:textId="77777777" w:rsidR="00F90BDC" w:rsidRDefault="00F90BDC">
      <w:r xmlns:w="http://schemas.openxmlformats.org/wordprocessingml/2006/main">
        <w:t xml:space="preserve">Mato 25:40 Karalius atsakys jiems: 'Iš tiesų sakau jums: kiek padarėte vienam iš šitų mažiausiųjų mano brolių, padarėte man.</w:t>
      </w:r>
    </w:p>
    <w:p w14:paraId="403DBF21" w14:textId="77777777" w:rsidR="00F90BDC" w:rsidRDefault="00F90BDC"/>
    <w:p w14:paraId="1BDA2683" w14:textId="77777777" w:rsidR="00F90BDC" w:rsidRDefault="00F90BDC">
      <w:r xmlns:w="http://schemas.openxmlformats.org/wordprocessingml/2006/main">
        <w:t xml:space="preserve">Šioje ištraukoje pabrėžiama, kaip svarbu padėti mažiausiems savo broliams, kaip padedame pačiam Kristui.</w:t>
      </w:r>
    </w:p>
    <w:p w14:paraId="1B043B0C" w14:textId="77777777" w:rsidR="00F90BDC" w:rsidRDefault="00F90BDC"/>
    <w:p w14:paraId="0C59EB78" w14:textId="77777777" w:rsidR="00F90BDC" w:rsidRDefault="00F90BDC">
      <w:r xmlns:w="http://schemas.openxmlformats.org/wordprocessingml/2006/main">
        <w:t xml:space="preserve">1. „Gyvenimas užuojauta: tarnauti mažiausiai mūsų broliams“</w:t>
      </w:r>
    </w:p>
    <w:p w14:paraId="70AAFF3B" w14:textId="77777777" w:rsidR="00F90BDC" w:rsidRDefault="00F90BDC"/>
    <w:p w14:paraId="6B0E73D1" w14:textId="77777777" w:rsidR="00F90BDC" w:rsidRDefault="00F90BDC">
      <w:r xmlns:w="http://schemas.openxmlformats.org/wordprocessingml/2006/main">
        <w:t xml:space="preserve">2. „Meilės galia: tarnavimas kaip tikėjimo išraiška“</w:t>
      </w:r>
    </w:p>
    <w:p w14:paraId="247DFCA8" w14:textId="77777777" w:rsidR="00F90BDC" w:rsidRDefault="00F90BDC"/>
    <w:p w14:paraId="105289E2" w14:textId="77777777" w:rsidR="00F90BDC" w:rsidRDefault="00F90BDC">
      <w:r xmlns:w="http://schemas.openxmlformats.org/wordprocessingml/2006/main">
        <w:t xml:space="preserve">1. Jokūbo 2:14-17</w:t>
      </w:r>
    </w:p>
    <w:p w14:paraId="49805634" w14:textId="77777777" w:rsidR="00F90BDC" w:rsidRDefault="00F90BDC"/>
    <w:p w14:paraId="5B77DE15" w14:textId="77777777" w:rsidR="00F90BDC" w:rsidRDefault="00F90BDC">
      <w:r xmlns:w="http://schemas.openxmlformats.org/wordprocessingml/2006/main">
        <w:t xml:space="preserve">2. Luko 10:25-37</w:t>
      </w:r>
    </w:p>
    <w:p w14:paraId="208FB9A0" w14:textId="77777777" w:rsidR="00F90BDC" w:rsidRDefault="00F90BDC"/>
    <w:p w14:paraId="44D0FB7A" w14:textId="77777777" w:rsidR="00F90BDC" w:rsidRDefault="00F90BDC">
      <w:r xmlns:w="http://schemas.openxmlformats.org/wordprocessingml/2006/main">
        <w:t xml:space="preserve">Mato 25:41 Tada jis sakys ir tiems, kurie stovi kairėje: „Pasitrauk nuo manęs, prakeiktieji, į amžinąją ugnį, paruoštą velniui ir jo angelams.</w:t>
      </w:r>
    </w:p>
    <w:p w14:paraId="204C54AF" w14:textId="77777777" w:rsidR="00F90BDC" w:rsidRDefault="00F90BDC"/>
    <w:p w14:paraId="2B597D7D" w14:textId="77777777" w:rsidR="00F90BDC" w:rsidRDefault="00F90BDC">
      <w:r xmlns:w="http://schemas.openxmlformats.org/wordprocessingml/2006/main">
        <w:t xml:space="preserve">Nedorėliai bus išsiųsti į amžinąją ugnį, paruoštą velniui ir jo angelams.</w:t>
      </w:r>
    </w:p>
    <w:p w14:paraId="232FFBEE" w14:textId="77777777" w:rsidR="00F90BDC" w:rsidRDefault="00F90BDC"/>
    <w:p w14:paraId="02E092EF" w14:textId="77777777" w:rsidR="00F90BDC" w:rsidRDefault="00F90BDC">
      <w:r xmlns:w="http://schemas.openxmlformats.org/wordprocessingml/2006/main">
        <w:t xml:space="preserve">1: Blogio pasekmė yra amžinas pasmerkimas.</w:t>
      </w:r>
    </w:p>
    <w:p w14:paraId="7C719A83" w14:textId="77777777" w:rsidR="00F90BDC" w:rsidRDefault="00F90BDC"/>
    <w:p w14:paraId="2D417C91" w14:textId="77777777" w:rsidR="00F90BDC" w:rsidRDefault="00F90BDC">
      <w:r xmlns:w="http://schemas.openxmlformats.org/wordprocessingml/2006/main">
        <w:t xml:space="preserve">2: Nesiduokite apgauti blogio pažadais, nes tai tik veda į pražūtį.</w:t>
      </w:r>
    </w:p>
    <w:p w14:paraId="4454A383" w14:textId="77777777" w:rsidR="00F90BDC" w:rsidRDefault="00F90BDC"/>
    <w:p w14:paraId="7E11B473" w14:textId="77777777" w:rsidR="00F90BDC" w:rsidRDefault="00F90BDC">
      <w:r xmlns:w="http://schemas.openxmlformats.org/wordprocessingml/2006/main">
        <w:t xml:space="preserve">1: Apreiškimas 20:10-15 - Ir velnias, kuris juos suklaidino, buvo įmestas į ugnies ir sieros ežerą, kur yra žvėris ir netikras pranašas, ir bus kankinami dieną ir naktį per amžių amžius.</w:t>
      </w:r>
    </w:p>
    <w:p w14:paraId="08449425" w14:textId="77777777" w:rsidR="00F90BDC" w:rsidRDefault="00F90BDC"/>
    <w:p w14:paraId="49F4065D" w14:textId="77777777" w:rsidR="00F90BDC" w:rsidRDefault="00F90BDC">
      <w:r xmlns:w="http://schemas.openxmlformats.org/wordprocessingml/2006/main">
        <w:t xml:space="preserve">2:2 Tesalonikiečiams 1:7-9 - Ir jums, sunerimusiems, ilsėkitės su mumis, kai Viešpats Jėzus apsireikš iš dangaus su savo galingais angelais, liepsnojančioje ugnyje atkeršydamas tiems, kurie nepažįsta Dievo ir nepaklūsta. mūsų Viešpaties Jėzaus Kristaus Evangelija: Jis bus nubaustas amžinu sunaikinimu nuo Viešpaties akivaizdos ir Jo galybės šlovės.</w:t>
      </w:r>
    </w:p>
    <w:p w14:paraId="31A4FD18" w14:textId="77777777" w:rsidR="00F90BDC" w:rsidRDefault="00F90BDC"/>
    <w:p w14:paraId="218E5D5C" w14:textId="77777777" w:rsidR="00F90BDC" w:rsidRDefault="00F90BDC">
      <w:r xmlns:w="http://schemas.openxmlformats.org/wordprocessingml/2006/main">
        <w:t xml:space="preserve">Mato 25:42 Nes buvau alkanas, ir jūs man nedavėte valgyti. Aš buvau ištroškęs, ir jūs manęs negėrėte.</w:t>
      </w:r>
    </w:p>
    <w:p w14:paraId="6DA04B84" w14:textId="77777777" w:rsidR="00F90BDC" w:rsidRDefault="00F90BDC"/>
    <w:p w14:paraId="397DF087" w14:textId="77777777" w:rsidR="00F90BDC" w:rsidRDefault="00F90BDC">
      <w:r xmlns:w="http://schemas.openxmlformats.org/wordprocessingml/2006/main">
        <w:t xml:space="preserve">Šioje ištraukoje kalbama apie tai, kad tiems, kuriems jos reikia, neteikiama pragyvenimo.</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„Duoti tiems, kuriems reikia pagalbos: kvietimas užuojautai“</w:t>
      </w:r>
    </w:p>
    <w:p w14:paraId="3B726C0A" w14:textId="77777777" w:rsidR="00F90BDC" w:rsidRDefault="00F90BDC"/>
    <w:p w14:paraId="2FA77D1F" w14:textId="77777777" w:rsidR="00F90BDC" w:rsidRDefault="00F90BDC">
      <w:r xmlns:w="http://schemas.openxmlformats.org/wordprocessingml/2006/main">
        <w:t xml:space="preserve">2. „Pagalba tiems, kurie neturi: tikinčiųjų atsakomybė“</w:t>
      </w:r>
    </w:p>
    <w:p w14:paraId="4777DEA9" w14:textId="77777777" w:rsidR="00F90BDC" w:rsidRDefault="00F90BDC"/>
    <w:p w14:paraId="5CA5CF69" w14:textId="77777777" w:rsidR="00F90BDC" w:rsidRDefault="00F90BDC">
      <w:r xmlns:w="http://schemas.openxmlformats.org/wordprocessingml/2006/main">
        <w:t xml:space="preserve">1. Jokūbo 2:15-16 „Jei brolis ar sesuo prastai apsirengę ir neturi kasdienio maisto, o vienas iš jūsų jiems sako: „Eikite ramybėje, sušilkite ir pasisotinkite“, neduodami jiems reikalingų dalykų. kūnas, kam tai naudinga?"</w:t>
      </w:r>
    </w:p>
    <w:p w14:paraId="6012DD10" w14:textId="77777777" w:rsidR="00F90BDC" w:rsidRDefault="00F90BDC"/>
    <w:p w14:paraId="4EB79A8F" w14:textId="77777777" w:rsidR="00F90BDC" w:rsidRDefault="00F90BDC">
      <w:r xmlns:w="http://schemas.openxmlformats.org/wordprocessingml/2006/main">
        <w:t xml:space="preserve">2. 1 Jono 3:17-18 "Bet jei kas turi pasaulio gėrybes ir mato savo brolį stokojantį, bet užsidaro prieš jį savo širdį, kaip jame pasilieka Dievo meilė? Vaikeli, nemylėkime nei žodžiais, nei kalbomis bet darbu ir tiesa“.</w:t>
      </w:r>
    </w:p>
    <w:p w14:paraId="74B1416E" w14:textId="77777777" w:rsidR="00F90BDC" w:rsidRDefault="00F90BDC"/>
    <w:p w14:paraId="4F27FEDD" w14:textId="77777777" w:rsidR="00F90BDC" w:rsidRDefault="00F90BDC">
      <w:r xmlns:w="http://schemas.openxmlformats.org/wordprocessingml/2006/main">
        <w:t xml:space="preserve">Mato 25:43 Aš buvau ateivis, ir jūs manęs nepriėmėte: nuogas ir neaprengėte, serga ir kalėjime, ir manęs neaplankėte.</w:t>
      </w:r>
    </w:p>
    <w:p w14:paraId="4C693F53" w14:textId="77777777" w:rsidR="00F90BDC" w:rsidRDefault="00F90BDC"/>
    <w:p w14:paraId="7CAF2139" w14:textId="77777777" w:rsidR="00F90BDC" w:rsidRDefault="00F90BDC">
      <w:r xmlns:w="http://schemas.openxmlformats.org/wordprocessingml/2006/main">
        <w:t xml:space="preserve">Ši eilutė skatina mus būti svetingus ir pasiūlyti pagalbą tiems, kuriems jos reikia.</w:t>
      </w:r>
    </w:p>
    <w:p w14:paraId="659A923F" w14:textId="77777777" w:rsidR="00F90BDC" w:rsidRDefault="00F90BDC"/>
    <w:p w14:paraId="75E9758B" w14:textId="77777777" w:rsidR="00F90BDC" w:rsidRDefault="00F90BDC">
      <w:r xmlns:w="http://schemas.openxmlformats.org/wordprocessingml/2006/main">
        <w:t xml:space="preserve">1: Esame pašaukti būti svetingais tiems, kuriems reikia pagalbos.</w:t>
      </w:r>
    </w:p>
    <w:p w14:paraId="184F3C9A" w14:textId="77777777" w:rsidR="00F90BDC" w:rsidRDefault="00F90BDC"/>
    <w:p w14:paraId="32D49106" w14:textId="77777777" w:rsidR="00F90BDC" w:rsidRDefault="00F90BDC">
      <w:r xmlns:w="http://schemas.openxmlformats.org/wordprocessingml/2006/main">
        <w:t xml:space="preserve">2: Turime parodyti užuojautą ir gailestingumą, padėdami kenčiantiems ir stokojantiems.</w:t>
      </w:r>
    </w:p>
    <w:p w14:paraId="1FCC6C0C" w14:textId="77777777" w:rsidR="00F90BDC" w:rsidRDefault="00F90BDC"/>
    <w:p w14:paraId="0059CC2C" w14:textId="77777777" w:rsidR="00F90BDC" w:rsidRDefault="00F90BDC">
      <w:r xmlns:w="http://schemas.openxmlformats.org/wordprocessingml/2006/main">
        <w:t xml:space="preserve">1: Jokūbo 1:27 – Gryna ir nesutepta religija Dievo ir Tėvo akivaizdoje yra tokia: aplankyti našlaičius ir našles jų bėdoje ir saugotis nuo pasaulio.</w:t>
      </w:r>
    </w:p>
    <w:p w14:paraId="0FFA7639" w14:textId="77777777" w:rsidR="00F90BDC" w:rsidRDefault="00F90BDC"/>
    <w:p w14:paraId="16963211" w14:textId="77777777" w:rsidR="00F90BDC" w:rsidRDefault="00F90BDC">
      <w:r xmlns:w="http://schemas.openxmlformats.org/wordprocessingml/2006/main">
        <w:t xml:space="preserve">2: Izaijas 58:7 - Argi ne dalytis savo duona su alkanam ir į savo namus atvesti vargšus, kurie yra išvaryti? pamatęs nuogą, ar jį pridengsi, o nesislėpsi nuo savo kūno?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25:44 Tada ir jie atsakys jam: 'Viešpatie, kada matėme tave alkaną ar ištroškusį, ar svetimšalį, ar nuogą, ar ligotą, ar kalėjime ir tau netarnavome?</w:t>
      </w:r>
    </w:p>
    <w:p w14:paraId="5826CC47" w14:textId="77777777" w:rsidR="00F90BDC" w:rsidRDefault="00F90BDC"/>
    <w:p w14:paraId="6377ACA9" w14:textId="77777777" w:rsidR="00F90BDC" w:rsidRDefault="00F90BDC">
      <w:r xmlns:w="http://schemas.openxmlformats.org/wordprocessingml/2006/main">
        <w:t xml:space="preserve">Šioje ištraukoje kalbama apie tai, kaip turėtume elgtis su kitais, net su vargstančiais, tarsi su pačiu Kristumi.</w:t>
      </w:r>
    </w:p>
    <w:p w14:paraId="0127CCAE" w14:textId="77777777" w:rsidR="00F90BDC" w:rsidRDefault="00F90BDC"/>
    <w:p w14:paraId="6EE3D74C" w14:textId="77777777" w:rsidR="00F90BDC" w:rsidRDefault="00F90BDC">
      <w:r xmlns:w="http://schemas.openxmlformats.org/wordprocessingml/2006/main">
        <w:t xml:space="preserve">1. Kvietimas užjausti: mūsų pareiga mylėti ir tarnauti vargstantiems</w:t>
      </w:r>
    </w:p>
    <w:p w14:paraId="35C75F45" w14:textId="77777777" w:rsidR="00F90BDC" w:rsidRDefault="00F90BDC"/>
    <w:p w14:paraId="3C9EA538" w14:textId="77777777" w:rsidR="00F90BDC" w:rsidRDefault="00F90BDC">
      <w:r xmlns:w="http://schemas.openxmlformats.org/wordprocessingml/2006/main">
        <w:t xml:space="preserve">2. Auksinė taisyklė: elkis su kitais taip, kaip norėtum, kad elgtųsi su tavimi</w:t>
      </w:r>
    </w:p>
    <w:p w14:paraId="2D35364D" w14:textId="77777777" w:rsidR="00F90BDC" w:rsidRDefault="00F90BDC"/>
    <w:p w14:paraId="6D710375" w14:textId="77777777" w:rsidR="00F90BDC" w:rsidRDefault="00F90BDC">
      <w:r xmlns:w="http://schemas.openxmlformats.org/wordprocessingml/2006/main">
        <w:t xml:space="preserve">1. Galatams 6:9-10 – „Nepavargkime darydami gera, nes tinkamu laiku nuimsime derlių, jei nepasiduosime. Todėl, turėdami progą, darykime gera visiems žmonėms. , ypač tiems, kurie priklauso tikinčiųjų šeimai“.</w:t>
      </w:r>
    </w:p>
    <w:p w14:paraId="239E9764" w14:textId="77777777" w:rsidR="00F90BDC" w:rsidRDefault="00F90BDC"/>
    <w:p w14:paraId="1622A2C9" w14:textId="77777777" w:rsidR="00F90BDC" w:rsidRDefault="00F90BDC">
      <w:r xmlns:w="http://schemas.openxmlformats.org/wordprocessingml/2006/main">
        <w:t xml:space="preserve">2. Jokūbo 2:14-17 - "Kokia nauda, mano broliai ir seserys, jei kas nors teigia, kad tiki, bet neturi darbų? Ar toks tikėjimas gali juos išgelbėti? Tarkime, brolis ar sesuo yra be drabužių ir kasdienio maisto. Jei vienas iš jūsų jiems sako: „Eik ramybėje, būk šiltas ir sotus“, bet nieko nedaro dėl jų fizinių poreikių, kokia iš to nauda? yra miręs."</w:t>
      </w:r>
    </w:p>
    <w:p w14:paraId="49CBA920" w14:textId="77777777" w:rsidR="00F90BDC" w:rsidRDefault="00F90BDC"/>
    <w:p w14:paraId="2523FBA1" w14:textId="77777777" w:rsidR="00F90BDC" w:rsidRDefault="00F90BDC">
      <w:r xmlns:w="http://schemas.openxmlformats.org/wordprocessingml/2006/main">
        <w:t xml:space="preserve">Mato 25:45 Tada Jis jiems atsakys: “Iš tiesų sakau jums: kiek nepadarėte vienam iš šitų mažiausiųjų, man nepadarėte”.</w:t>
      </w:r>
    </w:p>
    <w:p w14:paraId="70792282" w14:textId="77777777" w:rsidR="00F90BDC" w:rsidRDefault="00F90BDC"/>
    <w:p w14:paraId="722DB8F4" w14:textId="77777777" w:rsidR="00F90BDC" w:rsidRDefault="00F90BDC">
      <w:r xmlns:w="http://schemas.openxmlformats.org/wordprocessingml/2006/main">
        <w:t xml:space="preserve">Jėzus moko, kad kai padedame tiems, kuriems reikia pagalbos, tai yra tas pats, kas padedame Jam.</w:t>
      </w:r>
    </w:p>
    <w:p w14:paraId="5F1D5FDA" w14:textId="77777777" w:rsidR="00F90BDC" w:rsidRDefault="00F90BDC"/>
    <w:p w14:paraId="04F307BD" w14:textId="77777777" w:rsidR="00F90BDC" w:rsidRDefault="00F90BDC">
      <w:r xmlns:w="http://schemas.openxmlformats.org/wordprocessingml/2006/main">
        <w:t xml:space="preserve">1: Jėzus kviečia mus tarnauti tiems, kuriems reikia pagalbos, kad tarnautume Jam.</w:t>
      </w:r>
    </w:p>
    <w:p w14:paraId="7A7C9375" w14:textId="77777777" w:rsidR="00F90BDC" w:rsidRDefault="00F90BDC"/>
    <w:p w14:paraId="1831D961" w14:textId="77777777" w:rsidR="00F90BDC" w:rsidRDefault="00F90BDC">
      <w:r xmlns:w="http://schemas.openxmlformats.org/wordprocessingml/2006/main">
        <w:t xml:space="preserve">2: Mūsų tarnavimas kitiems atskleidžia mūsų meilę Jėzui.</w:t>
      </w:r>
    </w:p>
    <w:p w14:paraId="4B6D2B0A" w14:textId="77777777" w:rsidR="00F90BDC" w:rsidRDefault="00F90BDC"/>
    <w:p w14:paraId="3618FF71" w14:textId="77777777" w:rsidR="00F90BDC" w:rsidRDefault="00F90BDC">
      <w:r xmlns:w="http://schemas.openxmlformats.org/wordprocessingml/2006/main">
        <w:t xml:space="preserve">1: Galatams 6:9-10 - Nepavarginkime darydami gera, nes tinkamu laiku nuimsime derlių, jei nepasiduosime. Todėl, turėdami galimybę, darykime gera visiems žmonėms, ypač tiems, kurie priklauso tikinčiųjų šeimai.</w:t>
      </w:r>
    </w:p>
    <w:p w14:paraId="780C5F99" w14:textId="77777777" w:rsidR="00F90BDC" w:rsidRDefault="00F90BDC"/>
    <w:p w14:paraId="0DBC70B6" w14:textId="77777777" w:rsidR="00F90BDC" w:rsidRDefault="00F90BDC">
      <w:r xmlns:w="http://schemas.openxmlformats.org/wordprocessingml/2006/main">
        <w:t xml:space="preserve">2: Jokūbo 2:14-17 – Kokia iš to nauda, mano broliai ir seserys, jei kas nors tvirtina, kad tiki, bet nieko nedaro? Ar toks tikėjimas gali juos išgelbėti? Tarkime, brolis ar sesuo yra be drabužių ir kasdienio maisto. Jei vienas iš jūsų jiems pasakys: „Eik ramybėje! sušilti ir gerai pamaitinti“, bet nieko nedaro dėl jų fizinių poreikių, kam tai naudinga? Lygiai taip pat ir tikėjimas, jei jo nelydi veiksmai, yra miręs.</w:t>
      </w:r>
    </w:p>
    <w:p w14:paraId="113CC0F9" w14:textId="77777777" w:rsidR="00F90BDC" w:rsidRDefault="00F90BDC"/>
    <w:p w14:paraId="62C3D58A" w14:textId="77777777" w:rsidR="00F90BDC" w:rsidRDefault="00F90BDC">
      <w:r xmlns:w="http://schemas.openxmlformats.org/wordprocessingml/2006/main">
        <w:t xml:space="preserve">Mato 25:46 Ir jie eis į amžinąją bausmę, o teisieji į amžinąjį gyvenimą.</w:t>
      </w:r>
    </w:p>
    <w:p w14:paraId="0DE3FB1C" w14:textId="77777777" w:rsidR="00F90BDC" w:rsidRDefault="00F90BDC"/>
    <w:p w14:paraId="7E250AD4" w14:textId="77777777" w:rsidR="00F90BDC" w:rsidRDefault="00F90BDC">
      <w:r xmlns:w="http://schemas.openxmlformats.org/wordprocessingml/2006/main">
        <w:t xml:space="preserve">Ištraukoje pabrėžiama, kad neteisiųjų laukia amžina bausmė, o teisieji gaus amžinąjį gyvenimą.</w:t>
      </w:r>
    </w:p>
    <w:p w14:paraId="6E1D66EA" w14:textId="77777777" w:rsidR="00F90BDC" w:rsidRDefault="00F90BDC"/>
    <w:p w14:paraId="7902219B" w14:textId="77777777" w:rsidR="00F90BDC" w:rsidRDefault="00F90BDC">
      <w:r xmlns:w="http://schemas.openxmlformats.org/wordprocessingml/2006/main">
        <w:t xml:space="preserve">1. Amžinybės pasirinkimas: susidūrimas su savo veiksmų pasekmėmis</w:t>
      </w:r>
    </w:p>
    <w:p w14:paraId="61D02839" w14:textId="77777777" w:rsidR="00F90BDC" w:rsidRDefault="00F90BDC"/>
    <w:p w14:paraId="09A408B9" w14:textId="77777777" w:rsidR="00F90BDC" w:rsidRDefault="00F90BDC">
      <w:r xmlns:w="http://schemas.openxmlformats.org/wordprocessingml/2006/main">
        <w:t xml:space="preserve">2. Amžinojo gyvenimo pažadas: kvietimas dvasinei transformacijai</w:t>
      </w:r>
    </w:p>
    <w:p w14:paraId="74EF57E7" w14:textId="77777777" w:rsidR="00F90BDC" w:rsidRDefault="00F90BDC"/>
    <w:p w14:paraId="1D0C29B0" w14:textId="77777777" w:rsidR="00F90BDC" w:rsidRDefault="00F90BDC">
      <w:r xmlns:w="http://schemas.openxmlformats.org/wordprocessingml/2006/main">
        <w:t xml:space="preserve">1. Romiečiams 6:23 – Atpildas už nuodėmę yra mirtis, o nemokama Dievo dovana yra amžinasis gyvenimas Kristuje Jėzuje, mūsų Viešpatyje.</w:t>
      </w:r>
    </w:p>
    <w:p w14:paraId="76A806A6" w14:textId="77777777" w:rsidR="00F90BDC" w:rsidRDefault="00F90BDC"/>
    <w:p w14:paraId="2713F39C" w14:textId="77777777" w:rsidR="00F90BDC" w:rsidRDefault="00F90BDC">
      <w:r xmlns:w="http://schemas.openxmlformats.org/wordprocessingml/2006/main">
        <w:t xml:space="preserve">2. 1 Korintiečiams 15:19-22 – Jei tik šiame gyvenime turime viltį Kristuje, mes iš visų žmonių esame apgailėtini. Bet dabar Kristus prisikėlė iš numirusių ir tapo pirmuoju tų, kurie užmigo. Kadangi per žmogų atėjo mirtis, tai per žmogų atsirado ir mirusiųjų prisikėlimas. Nes kaip Adome visi miršta, taip ir Kristuje visi bus atgaivinti.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26 skyriuje pasakojama apie sąmokslą prieš Jėzų, Jo patepimą Betanijoje, Paskutinę vakarienę, Jo maldą Getsemanėje, Jo suėmimą ir vėlesnius teismus prieš vyriausiąjį kunigą ir Petro neigimą.</w:t>
      </w:r>
    </w:p>
    <w:p w14:paraId="5560DB7B" w14:textId="77777777" w:rsidR="00F90BDC" w:rsidRDefault="00F90BDC"/>
    <w:p w14:paraId="7FD0D2F3" w14:textId="77777777" w:rsidR="00F90BDC" w:rsidRDefault="00F90BDC">
      <w:r xmlns:w="http://schemas.openxmlformats.org/wordprocessingml/2006/main">
        <w:t xml:space="preserve">1 pastraipa: Skyrius prasideda tuo, kad Jėzus išpranašavo savo mirtį po dviejų dienų per Paschos šventę (Mato 26:1-5). Tuo tarpu vyriausieji kunigai ir vyresnieji planuoja Jį suimti. Betanijoje moteris patepa Jėzų brangiais kvepalais, kuriuos Judas Iskarijotas laiko švaistymu. Tai paskatina Judą sutikti išduoti Jėzų už trisdešimt sidabrinių (Mato 26:6-16).</w:t>
      </w:r>
    </w:p>
    <w:p w14:paraId="0939A93E" w14:textId="77777777" w:rsidR="00F90BDC" w:rsidRDefault="00F90BDC"/>
    <w:p w14:paraId="041E77D5" w14:textId="77777777" w:rsidR="00F90BDC" w:rsidRDefault="00F90BDC">
      <w:r xmlns:w="http://schemas.openxmlformats.org/wordprocessingml/2006/main">
        <w:t xml:space="preserve">2 pastraipa: Paskutinės vakarienės metu Jėzus dalijasi su savo mokiniais duona ir vynu kaip savo kūno ir kraujo simboliu, kuris bus atiduotas už daugelį už nuodėmių atleidimą (Mato 26:17-29). Jis taip pat numato, kad vienas iš jų Jį išduos, todėl kiekvienas mokinys suabejoja, ar jie yra tie patys. Po vakarienės jie išeina į Alyvų kalną, kur Jėzus pranašauja Petro neigimą prieš gaidžiui pragydus. Nepaisant griežtų Petro prieštaravimų, sakydamas, kad jis niekada nepasitrauktų ir neišsižadėtų Kristaus, net jei tai padarys visi kiti.</w:t>
      </w:r>
    </w:p>
    <w:p w14:paraId="1FE7E4B9" w14:textId="77777777" w:rsidR="00F90BDC" w:rsidRDefault="00F90BDC"/>
    <w:p w14:paraId="1E3E457B" w14:textId="77777777" w:rsidR="00F90BDC" w:rsidRDefault="00F90BDC">
      <w:r xmlns:w="http://schemas.openxmlformats.org/wordprocessingml/2006/main">
        <w:t xml:space="preserve">3 pastraipa: Getsemanėje karštai melsdamasis apie artėjančią kančią mirtį, Jis prašo mokinių nemiegoti melstis, bet grįžęs randa juos miegančius, parodydamas žmogiškąjį silpnumą ir dieviškąją jėgą (Mato 26:36-46). Netrukus po to, kai Judas atvyksta su minia ginkluotais kardais, vyriausiųjų kunigų siunčiami vyresnieji, išduoda Jėzaus bučinį, vedantį į jo areštą. Mokinys smogia tarnui vyriausiajam kunigui, nupjauna jam ausį, bet Jėzus priekaištauja, kad išgydo tarną, sakydamas, kad tie, kurie gyvena nuo kalavijo, miršta nuo kalavijo, tada jis yra išvedamas vyriausiasis kunigas Kajafas, kur susirinko teisės mokytojų vyresnieji, tuo tarpu Petras seka toliau į kiemą vyriausiasis kunigas sėdi lauke. ten jis neigia pažinojęs Kristų tris kartus gaidys pragydo taip, kaip Kristus buvo numatęs, kad išsipildytų tai, kas buvo pasakyta anksčiau Mato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Mato 26:1 Baigęs visus šiuos žodžius, Jėzus tarė savo mokiniams:</w:t>
      </w:r>
    </w:p>
    <w:p w14:paraId="5AC35E2F" w14:textId="77777777" w:rsidR="00F90BDC" w:rsidRDefault="00F90BDC"/>
    <w:p w14:paraId="14011508" w14:textId="77777777" w:rsidR="00F90BDC" w:rsidRDefault="00F90BDC">
      <w:r xmlns:w="http://schemas.openxmlformats.org/wordprocessingml/2006/main">
        <w:t xml:space="preserve">Jėzus baigė mokyti savo mokinius ir buvo pasirengęs atlaikyti laukiančius išbandymus.</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Kad ir kokie išbandymai mus ištiktų, turime išlikti ištikimi ir pasitikėti Viešpačiu.</w:t>
      </w:r>
    </w:p>
    <w:p w14:paraId="3ED58D8B" w14:textId="77777777" w:rsidR="00F90BDC" w:rsidRDefault="00F90BDC"/>
    <w:p w14:paraId="21A3F08E" w14:textId="77777777" w:rsidR="00F90BDC" w:rsidRDefault="00F90BDC">
      <w:r xmlns:w="http://schemas.openxmlformats.org/wordprocessingml/2006/main">
        <w:t xml:space="preserve">2: Turime būti pasirengę sekti Jėzumi ir nešti savo kryžių gyvenime.</w:t>
      </w:r>
    </w:p>
    <w:p w14:paraId="29503002" w14:textId="77777777" w:rsidR="00F90BDC" w:rsidRDefault="00F90BDC"/>
    <w:p w14:paraId="044E8DF4" w14:textId="77777777" w:rsidR="00F90BDC" w:rsidRDefault="00F90BDC">
      <w:r xmlns:w="http://schemas.openxmlformats.org/wordprocessingml/2006/main">
        <w:t xml:space="preserve">1: Romiečiams 8:28 - Ir mes žinome, kad mylintiems Dievą viskas išeina į gera, tiems, kurie pašaukti pagal jo tikslą.</w:t>
      </w:r>
    </w:p>
    <w:p w14:paraId="54A87938" w14:textId="77777777" w:rsidR="00F90BDC" w:rsidRDefault="00F90BDC"/>
    <w:p w14:paraId="5E3F404B" w14:textId="77777777" w:rsidR="00F90BDC" w:rsidRDefault="00F90BDC">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14:paraId="3B926D1D" w14:textId="77777777" w:rsidR="00F90BDC" w:rsidRDefault="00F90BDC"/>
    <w:p w14:paraId="7B70D2A4" w14:textId="77777777" w:rsidR="00F90BDC" w:rsidRDefault="00F90BDC">
      <w:r xmlns:w="http://schemas.openxmlformats.org/wordprocessingml/2006/main">
        <w:t xml:space="preserve">Mato 26:2 Jūs žinote, kad po dviejų dienų yra Paschos šventė ir Žmogaus Sūnus bus išduotas nukryžiuoti.</w:t>
      </w:r>
    </w:p>
    <w:p w14:paraId="324DC701" w14:textId="77777777" w:rsidR="00F90BDC" w:rsidRDefault="00F90BDC"/>
    <w:p w14:paraId="6CD83AB7" w14:textId="77777777" w:rsidR="00F90BDC" w:rsidRDefault="00F90BDC">
      <w:r xmlns:w="http://schemas.openxmlformats.org/wordprocessingml/2006/main">
        <w:t xml:space="preserve">Šioje ištraukoje kalbama apie Paschą ir Jėzaus išdavimą bei nukryžiavimą.</w:t>
      </w:r>
    </w:p>
    <w:p w14:paraId="3E517804" w14:textId="77777777" w:rsidR="00F90BDC" w:rsidRDefault="00F90BDC"/>
    <w:p w14:paraId="5675FCE8" w14:textId="77777777" w:rsidR="00F90BDC" w:rsidRDefault="00F90BDC">
      <w:r xmlns:w="http://schemas.openxmlformats.org/wordprocessingml/2006/main">
        <w:t xml:space="preserve">1. Jėzaus auka: didžiausia dovana</w:t>
      </w:r>
    </w:p>
    <w:p w14:paraId="077426C1" w14:textId="77777777" w:rsidR="00F90BDC" w:rsidRDefault="00F90BDC"/>
    <w:p w14:paraId="0DFF5EC2" w14:textId="77777777" w:rsidR="00F90BDC" w:rsidRDefault="00F90BDC">
      <w:r xmlns:w="http://schemas.openxmlformats.org/wordprocessingml/2006/main">
        <w:t xml:space="preserve">2. Neįmanomas Dievo plano išsipildymas</w:t>
      </w:r>
    </w:p>
    <w:p w14:paraId="18E2E523" w14:textId="77777777" w:rsidR="00F90BDC" w:rsidRDefault="00F90BDC"/>
    <w:p w14:paraId="537D2D15" w14:textId="77777777" w:rsidR="00F90BDC" w:rsidRDefault="00F90BDC">
      <w:r xmlns:w="http://schemas.openxmlformats.org/wordprocessingml/2006/main">
        <w:t xml:space="preserve">1. Izaijas 53:4-6 (Tikrai jis nešė mūsų sielvartus ir nešė mūsų skausmus, bet mes laikėme jį nuskriaustu, Dievo sumuštu ir nuskriaustu. Bet jis buvo sužeistas už mūsų nusikaltimus, sumuštas už mūsų kaltes. Bausmė už jį buvo mūsų ramybė, ir jo žaizdomis esame išgydyti. Mes visi kaip avys nuklydome, kiekvienas nukreipėme savo kelius, ir VIEŠPATS uždėjo ant jo mūsų visų kaltę.</w:t>
      </w:r>
    </w:p>
    <w:p w14:paraId="04374F68" w14:textId="77777777" w:rsidR="00F90BDC" w:rsidRDefault="00F90BDC"/>
    <w:p w14:paraId="58EDF4EA" w14:textId="77777777" w:rsidR="00F90BDC" w:rsidRDefault="00F90BDC">
      <w:r xmlns:w="http://schemas.openxmlformats.org/wordprocessingml/2006/main">
        <w:t xml:space="preserve">2. Hebrajams 9:14-15 (Kiek labiau Kristaus kraujas, kuris per amžinąją Dvasią paaukojo save nesuteptą Dievui, apvalys jūsų sąžinę nuo negyvų darbų, kad tarnautumėte gyvajam Dievui? Ir dėl to jis yra tarpininkas Naujojo Testamento, kad pašauktieji gautų </w:t>
      </w:r>
      <w:r xmlns:w="http://schemas.openxmlformats.org/wordprocessingml/2006/main">
        <w:lastRenderedPageBreak xmlns:w="http://schemas.openxmlformats.org/wordprocessingml/2006/main"/>
      </w:r>
      <w:r xmlns:w="http://schemas.openxmlformats.org/wordprocessingml/2006/main">
        <w:t xml:space="preserve">amžinojo paveldėjimo pažadą mirtimi, kad būtų atpirkti nusikaltimai, buvę pagal Pirmąjį Testamentą.)</w:t>
      </w:r>
    </w:p>
    <w:p w14:paraId="3BD98E53" w14:textId="77777777" w:rsidR="00F90BDC" w:rsidRDefault="00F90BDC"/>
    <w:p w14:paraId="2435CD69" w14:textId="77777777" w:rsidR="00F90BDC" w:rsidRDefault="00F90BDC">
      <w:r xmlns:w="http://schemas.openxmlformats.org/wordprocessingml/2006/main">
        <w:t xml:space="preserve">Mato 26:3 Tada aukštieji kunigai, Rašto žinovai ir tautos vyresnieji susirinko į vyriausiojo kunigo, vadinamo Kajafu, rūmus.</w:t>
      </w:r>
    </w:p>
    <w:p w14:paraId="3F160505" w14:textId="77777777" w:rsidR="00F90BDC" w:rsidRDefault="00F90BDC"/>
    <w:p w14:paraId="4ACB5C6B" w14:textId="77777777" w:rsidR="00F90BDC" w:rsidRDefault="00F90BDC">
      <w:r xmlns:w="http://schemas.openxmlformats.org/wordprocessingml/2006/main">
        <w:t xml:space="preserve">Aukštieji kunigai, Rašto žinovai ir tautos vyresnieji susirinko prie vyriausiojo kunigo Kajafo rūmų.</w:t>
      </w:r>
    </w:p>
    <w:p w14:paraId="76A55946" w14:textId="77777777" w:rsidR="00F90BDC" w:rsidRDefault="00F90BDC"/>
    <w:p w14:paraId="405EBB8E" w14:textId="77777777" w:rsidR="00F90BDC" w:rsidRDefault="00F90BDC">
      <w:r xmlns:w="http://schemas.openxmlformats.org/wordprocessingml/2006/main">
        <w:t xml:space="preserve">1. Jėzaus pergalė prieš nuodėmę – kaip Jėzaus mirtis ir prisikėlimas suteikia mums galios nugalėti nuodėmę.</w:t>
      </w:r>
    </w:p>
    <w:p w14:paraId="0D4E0A6F" w14:textId="77777777" w:rsidR="00F90BDC" w:rsidRDefault="00F90BDC"/>
    <w:p w14:paraId="05F3019F" w14:textId="77777777" w:rsidR="00F90BDC" w:rsidRDefault="00F90BDC">
      <w:r xmlns:w="http://schemas.openxmlformats.org/wordprocessingml/2006/main">
        <w:t xml:space="preserve">2. Vienybės galia – kaip darbas kartu gali padėti mums pasiekti savo tikslus.</w:t>
      </w:r>
    </w:p>
    <w:p w14:paraId="5691D434" w14:textId="77777777" w:rsidR="00F90BDC" w:rsidRDefault="00F90BDC"/>
    <w:p w14:paraId="3386A582" w14:textId="77777777" w:rsidR="00F90BDC" w:rsidRDefault="00F90BDC">
      <w:r xmlns:w="http://schemas.openxmlformats.org/wordprocessingml/2006/main">
        <w:t xml:space="preserve">1. Mato 18:20 – „Nes kur du ar trys susirinkę mano vardu, ten ir aš esu tarp jų“.</w:t>
      </w:r>
    </w:p>
    <w:p w14:paraId="4F88452A" w14:textId="77777777" w:rsidR="00F90BDC" w:rsidRDefault="00F90BDC"/>
    <w:p w14:paraId="39D24D66" w14:textId="77777777" w:rsidR="00F90BDC" w:rsidRDefault="00F90BDC">
      <w:r xmlns:w="http://schemas.openxmlformats.org/wordprocessingml/2006/main">
        <w:t xml:space="preserve">2. Romiečiams 6:23 – „Atpildas už nuodėmę yra mirtis, o Dievo dovana yra amžinasis gyvenimas per Jėzų Kristų, mūsų Viešpatį“.</w:t>
      </w:r>
    </w:p>
    <w:p w14:paraId="53F02688" w14:textId="77777777" w:rsidR="00F90BDC" w:rsidRDefault="00F90BDC"/>
    <w:p w14:paraId="3F031F80" w14:textId="77777777" w:rsidR="00F90BDC" w:rsidRDefault="00F90BDC">
      <w:r xmlns:w="http://schemas.openxmlformats.org/wordprocessingml/2006/main">
        <w:t xml:space="preserve">Mato 26:4 Ir tarėsi sučiupti Jėzų gudrumu ir nužudyti.</w:t>
      </w:r>
    </w:p>
    <w:p w14:paraId="75DC4125" w14:textId="77777777" w:rsidR="00F90BDC" w:rsidRDefault="00F90BDC"/>
    <w:p w14:paraId="1DBC2BDE" w14:textId="77777777" w:rsidR="00F90BDC" w:rsidRDefault="00F90BDC">
      <w:r xmlns:w="http://schemas.openxmlformats.org/wordprocessingml/2006/main">
        <w:t xml:space="preserve">Aukštieji kunigai ir Rašto žinovai ieškojo būdo, kaip paimti Jėzų ir nužudyti jį nesukeliant trikdžių.</w:t>
      </w:r>
    </w:p>
    <w:p w14:paraId="56EBAE33" w14:textId="77777777" w:rsidR="00F90BDC" w:rsidRDefault="00F90BDC"/>
    <w:p w14:paraId="2A86D077" w14:textId="77777777" w:rsidR="00F90BDC" w:rsidRDefault="00F90BDC">
      <w:r xmlns:w="http://schemas.openxmlformats.org/wordprocessingml/2006/main">
        <w:t xml:space="preserve">1. Dievo suverenitetas sunkumų metu – galime pasitikėti, kad Dievas valdo, net kai susiduriame su sunkiomis aplinkybėmis.</w:t>
      </w:r>
    </w:p>
    <w:p w14:paraId="10F83B54" w14:textId="77777777" w:rsidR="00F90BDC" w:rsidRDefault="00F90BDC"/>
    <w:p w14:paraId="1E08ADAE" w14:textId="77777777" w:rsidR="00F90BDC" w:rsidRDefault="00F90BDC">
      <w:r xmlns:w="http://schemas.openxmlformats.org/wordprocessingml/2006/main">
        <w:t xml:space="preserve">2. Puikybės pavojus – turime būti atsargūs, kad nepasiduotume išdidumui ir nesiektume perimti reikalų į savo rankas.</w:t>
      </w:r>
    </w:p>
    <w:p w14:paraId="4DFBAD79" w14:textId="77777777" w:rsidR="00F90BDC" w:rsidRDefault="00F90BDC"/>
    <w:p w14:paraId="4B3ADCD0" w14:textId="77777777" w:rsidR="00F90BDC" w:rsidRDefault="00F90BDC">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14:paraId="2C35F9F2" w14:textId="77777777" w:rsidR="00F90BDC" w:rsidRDefault="00F90BDC"/>
    <w:p w14:paraId="2DC27F59" w14:textId="77777777" w:rsidR="00F90BDC" w:rsidRDefault="00F90BDC">
      <w:r xmlns:w="http://schemas.openxmlformats.org/wordprocessingml/2006/main">
        <w:t xml:space="preserve">2. Jokūbo 4:13-17 – Ateik dabar, jūs, kurie sakote: </w:t>
      </w:r>
      <w:r xmlns:w="http://schemas.openxmlformats.org/wordprocessingml/2006/main">
        <w:rPr>
          <w:rFonts w:ascii="맑은 고딕 Semilight" w:hAnsi="맑은 고딕 Semilight"/>
        </w:rPr>
        <w:t xml:space="preserve">쏷 </w:t>
      </w:r>
      <w:r xmlns:w="http://schemas.openxmlformats.org/wordprocessingml/2006/main">
        <w:t xml:space="preserve">Šiandien ar rytoj eisime į tokį ir tokį miestelį ir praleisime ten metus, prekiausime ir uždirbsime pelno? </w:t>
      </w:r>
      <w:r xmlns:w="http://schemas.openxmlformats.org/wordprocessingml/2006/main">
        <w:rPr>
          <w:rFonts w:ascii="맑은 고딕 Semilight" w:hAnsi="맑은 고딕 Semilight"/>
        </w:rPr>
        <w:t xml:space="preserve">앪 </w:t>
      </w:r>
      <w:r xmlns:w="http://schemas.openxmlformats.org/wordprocessingml/2006/main">
        <w:t xml:space="preserve">€? dar nežinai, ką atneš rytoj. Koks tavo gyvenimas? Nes tu esi migla, kuri trumpam pasirodo, o paskui išnyksta. Vietoj to turėtumėte pasakyti: </w:t>
      </w:r>
      <w:r xmlns:w="http://schemas.openxmlformats.org/wordprocessingml/2006/main">
        <w:rPr>
          <w:rFonts w:ascii="맑은 고딕 Semilight" w:hAnsi="맑은 고딕 Semilight"/>
        </w:rPr>
        <w:t xml:space="preserve">쏧 </w:t>
      </w:r>
      <w:r xmlns:w="http://schemas.openxmlformats.org/wordprocessingml/2006/main">
        <w:t xml:space="preserve">Jei Viešpats norės, mes gyvensime ir darysime tą ar aną.??Kaip yra, jūs giriatės savo arogancija. Visas toks pasigyrimas yra blogis. Taigi, kas žino, ką reikia daryti, bet to nedaro, tam tai yra nuodėmė.</w:t>
      </w:r>
    </w:p>
    <w:p w14:paraId="199C4948" w14:textId="77777777" w:rsidR="00F90BDC" w:rsidRDefault="00F90BDC"/>
    <w:p w14:paraId="1BB421BB" w14:textId="77777777" w:rsidR="00F90BDC" w:rsidRDefault="00F90BDC">
      <w:r xmlns:w="http://schemas.openxmlformats.org/wordprocessingml/2006/main">
        <w:t xml:space="preserve">Mato 26:5 Bet jie atsakė: “Ne per šventę, kad tarp žmonių nekiltų sąmyšis”.</w:t>
      </w:r>
    </w:p>
    <w:p w14:paraId="687EBCDA" w14:textId="77777777" w:rsidR="00F90BDC" w:rsidRDefault="00F90BDC"/>
    <w:p w14:paraId="611FE0B1" w14:textId="77777777" w:rsidR="00F90BDC" w:rsidRDefault="00F90BDC">
      <w:r xmlns:w="http://schemas.openxmlformats.org/wordprocessingml/2006/main">
        <w:t xml:space="preserve">Žmonės prieštaravo Jėzaus patepimui Betanijoje, nes tai buvo šventė.</w:t>
      </w:r>
    </w:p>
    <w:p w14:paraId="1EFBDCEA" w14:textId="77777777" w:rsidR="00F90BDC" w:rsidRDefault="00F90BDC"/>
    <w:p w14:paraId="3F56C517" w14:textId="77777777" w:rsidR="00F90BDC" w:rsidRDefault="00F90BDC">
      <w:r xmlns:w="http://schemas.openxmlformats.org/wordprocessingml/2006/main">
        <w:t xml:space="preserve">1. Dievo paskirtų laikų pagerbimo svarba.</w:t>
      </w:r>
    </w:p>
    <w:p w14:paraId="7ED3D327" w14:textId="77777777" w:rsidR="00F90BDC" w:rsidRDefault="00F90BDC"/>
    <w:p w14:paraId="1F586A2B" w14:textId="77777777" w:rsidR="00F90BDC" w:rsidRDefault="00F90BDC">
      <w:r xmlns:w="http://schemas.openxmlformats.org/wordprocessingml/2006/main">
        <w:t xml:space="preserve">2. Dieviškos išminties praktikavimas priešpriešos apsuptyje.</w:t>
      </w:r>
    </w:p>
    <w:p w14:paraId="1DEDB5C9" w14:textId="77777777" w:rsidR="00F90BDC" w:rsidRDefault="00F90BDC"/>
    <w:p w14:paraId="4363A268" w14:textId="77777777" w:rsidR="00F90BDC" w:rsidRDefault="00F90BDC">
      <w:r xmlns:w="http://schemas.openxmlformats.org/wordprocessingml/2006/main">
        <w:t xml:space="preserve">1. Pakartoto Įstatymo 16:16 – „Tris kartus per metus visi tavo vyrai pasirodys Viešpaties, tavo Dievo, akivaizdoje jo pasirinktoje vietoje: Neraugintos duonos šventėje, Savaičių šventėje ir Palapinių šventėje; ir jie nepasirodys Viešpaties akivaizdoje tuščiomis rankomis“.</w:t>
      </w:r>
    </w:p>
    <w:p w14:paraId="605A4712" w14:textId="77777777" w:rsidR="00F90BDC" w:rsidRDefault="00F90BDC"/>
    <w:p w14:paraId="02656ED6" w14:textId="77777777" w:rsidR="00F90BDC" w:rsidRDefault="00F90BDC">
      <w:r xmlns:w="http://schemas.openxmlformats.org/wordprocessingml/2006/main">
        <w:t xml:space="preserve">2. Patarlės 15:2 – „Išmintingojo liežuvis teisingai naudoja žinias, o kvailių burna lieja kvailystę“.</w:t>
      </w:r>
    </w:p>
    <w:p w14:paraId="0859AD6F" w14:textId="77777777" w:rsidR="00F90BDC" w:rsidRDefault="00F90BDC"/>
    <w:p w14:paraId="735F3CD0" w14:textId="77777777" w:rsidR="00F90BDC" w:rsidRDefault="00F90BDC">
      <w:r xmlns:w="http://schemas.openxmlformats.org/wordprocessingml/2006/main">
        <w:t xml:space="preserve">Mato 26:6 Kai Jėzus buvo Betanijoje, Simono raupsuotojo namuose,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buvo Betanijoje, Simono raupsuotojo namuose.</w:t>
      </w:r>
    </w:p>
    <w:p w14:paraId="3BFBBE82" w14:textId="77777777" w:rsidR="00F90BDC" w:rsidRDefault="00F90BDC"/>
    <w:p w14:paraId="43C8615C" w14:textId="77777777" w:rsidR="00F90BDC" w:rsidRDefault="00F90BDC">
      <w:r xmlns:w="http://schemas.openxmlformats.org/wordprocessingml/2006/main">
        <w:t xml:space="preserve">1. Besąlygiškojo galia: Jėzaus apsilankymo raupsuotojo namuose tyrinėjimas</w:t>
      </w:r>
    </w:p>
    <w:p w14:paraId="794BE1FB" w14:textId="77777777" w:rsidR="00F90BDC" w:rsidRDefault="00F90BDC"/>
    <w:p w14:paraId="6F295909" w14:textId="77777777" w:rsidR="00F90BDC" w:rsidRDefault="00F90BDC">
      <w:r xmlns:w="http://schemas.openxmlformats.org/wordprocessingml/2006/main">
        <w:t xml:space="preserve">2. Kristaus užuojauta: Jėzaus meilė tiems, kurie laikomi nevertais</w:t>
      </w:r>
    </w:p>
    <w:p w14:paraId="20499C0B" w14:textId="77777777" w:rsidR="00F90BDC" w:rsidRDefault="00F90BDC"/>
    <w:p w14:paraId="42F40985" w14:textId="77777777" w:rsidR="00F90BDC" w:rsidRDefault="00F90BDC">
      <w:r xmlns:w="http://schemas.openxmlformats.org/wordprocessingml/2006/main">
        <w:t xml:space="preserve">1. Mato 9:12 – Bet Jėzus, tai išgirdęs, tarė: “Ne sveikiems reikia gydytojo, bet ligoniams”.</w:t>
      </w:r>
    </w:p>
    <w:p w14:paraId="271DFDA6" w14:textId="77777777" w:rsidR="00F90BDC" w:rsidRDefault="00F90BDC"/>
    <w:p w14:paraId="449883F9" w14:textId="77777777" w:rsidR="00F90BDC" w:rsidRDefault="00F90BDC">
      <w:r xmlns:w="http://schemas.openxmlformats.org/wordprocessingml/2006/main">
        <w:t xml:space="preserve">2. Jono 8:7 - Taigi, kai jie toliau jo klausinėjo, jis pakilo ir tarė jiems: Kas tarp jūsų be nuodėmės, tegul pirma meta į ją akmenį.</w:t>
      </w:r>
    </w:p>
    <w:p w14:paraId="2A0BC9EA" w14:textId="77777777" w:rsidR="00F90BDC" w:rsidRDefault="00F90BDC"/>
    <w:p w14:paraId="214DE369" w14:textId="77777777" w:rsidR="00F90BDC" w:rsidRDefault="00F90BDC">
      <w:r xmlns:w="http://schemas.openxmlformats.org/wordprocessingml/2006/main">
        <w:t xml:space="preserve">Matthew 26:7 7 Prie jo priėjo moteris, turinti alebastro dėžutę labai brangaus tepalo, ir užpylė jo jam ant galvos, kai jis sėdėjo prie stalo.</w:t>
      </w:r>
    </w:p>
    <w:p w14:paraId="4419FEF9" w14:textId="77777777" w:rsidR="00F90BDC" w:rsidRDefault="00F90BDC"/>
    <w:p w14:paraId="34576967" w14:textId="77777777" w:rsidR="00F90BDC" w:rsidRDefault="00F90BDC">
      <w:r xmlns:w="http://schemas.openxmlformats.org/wordprocessingml/2006/main">
        <w:t xml:space="preserve">Šioje ištraukoje pasakojama apie moterį, kuri patepa Jėzų labai brangiu tepalu.</w:t>
      </w:r>
    </w:p>
    <w:p w14:paraId="1873712F" w14:textId="77777777" w:rsidR="00F90BDC" w:rsidRDefault="00F90BDC"/>
    <w:p w14:paraId="1FC9C69B" w14:textId="77777777" w:rsidR="00F90BDC" w:rsidRDefault="00F90BDC">
      <w:r xmlns:w="http://schemas.openxmlformats.org/wordprocessingml/2006/main">
        <w:t xml:space="preserve">1: Jėzus vertas būti pateptas – Luko 4:18-19</w:t>
      </w:r>
    </w:p>
    <w:p w14:paraId="1AD4FA6F" w14:textId="77777777" w:rsidR="00F90BDC" w:rsidRDefault="00F90BDC"/>
    <w:p w14:paraId="77982ACB" w14:textId="77777777" w:rsidR="00F90BDC" w:rsidRDefault="00F90BDC">
      <w:r xmlns:w="http://schemas.openxmlformats.org/wordprocessingml/2006/main">
        <w:t xml:space="preserve">2: Meilės ir pagarbos rodymas Jėzui per tarnystę – Jono 12:1-8</w:t>
      </w:r>
    </w:p>
    <w:p w14:paraId="23AEAFF9" w14:textId="77777777" w:rsidR="00F90BDC" w:rsidRDefault="00F90BDC"/>
    <w:p w14:paraId="7FA1B19B" w14:textId="77777777" w:rsidR="00F90BDC" w:rsidRDefault="00F90BDC">
      <w:r xmlns:w="http://schemas.openxmlformats.org/wordprocessingml/2006/main">
        <w:t xml:space="preserve">1: Psalmė 133:2 – Kaip gera ir malonu, kai Dievo tauta gyvena vienybėje!</w:t>
      </w:r>
    </w:p>
    <w:p w14:paraId="79277274" w14:textId="77777777" w:rsidR="00F90BDC" w:rsidRDefault="00F90BDC"/>
    <w:p w14:paraId="795EC2C0" w14:textId="77777777" w:rsidR="00F90BDC" w:rsidRDefault="00F90BDC">
      <w:r xmlns:w="http://schemas.openxmlformats.org/wordprocessingml/2006/main">
        <w:t xml:space="preserve">2: Jono 13:34-35 – Aš jums duodu naują įsakymą, kad mylėtumėte vienas kitą: kaip aš jus mylėjau, taip ir jūs mylėkite vieni kitus.</w:t>
      </w:r>
    </w:p>
    <w:p w14:paraId="43622E45" w14:textId="77777777" w:rsidR="00F90BDC" w:rsidRDefault="00F90BDC"/>
    <w:p w14:paraId="2895E3E9" w14:textId="77777777" w:rsidR="00F90BDC" w:rsidRDefault="00F90BDC">
      <w:r xmlns:w="http://schemas.openxmlformats.org/wordprocessingml/2006/main">
        <w:t xml:space="preserve">Matthew 26:8 8 Tai pamatę, jo mokiniai pasipiktino ir klausė: “Kam tas </w:t>
      </w:r>
      <w:r xmlns:w="http://schemas.openxmlformats.org/wordprocessingml/2006/main">
        <w:lastRenderedPageBreak xmlns:w="http://schemas.openxmlformats.org/wordprocessingml/2006/main"/>
      </w:r>
      <w:r xmlns:w="http://schemas.openxmlformats.org/wordprocessingml/2006/main">
        <w:t xml:space="preserve">švaistymas?</w:t>
      </w:r>
    </w:p>
    <w:p w14:paraId="19552921" w14:textId="77777777" w:rsidR="00F90BDC" w:rsidRDefault="00F90BDC"/>
    <w:p w14:paraId="73179567" w14:textId="77777777" w:rsidR="00F90BDC" w:rsidRDefault="00F90BDC">
      <w:r xmlns:w="http://schemas.openxmlformats.org/wordprocessingml/2006/main">
        <w:t xml:space="preserve">Ši ištrauka pabrėžia mokinių pasipiktinimą, kai jie pamatė Jėzų švaistantį kvepalus.</w:t>
      </w:r>
    </w:p>
    <w:p w14:paraId="6ACB7605" w14:textId="77777777" w:rsidR="00F90BDC" w:rsidRDefault="00F90BDC"/>
    <w:p w14:paraId="1A7B8359" w14:textId="77777777" w:rsidR="00F90BDC" w:rsidRDefault="00F90BDC">
      <w:r xmlns:w="http://schemas.openxmlformats.org/wordprocessingml/2006/main">
        <w:t xml:space="preserve">1: Neturėtume švaistyti, o panaudoti savo išteklius kitiems.</w:t>
      </w:r>
    </w:p>
    <w:p w14:paraId="0F6AA59B" w14:textId="77777777" w:rsidR="00F90BDC" w:rsidRDefault="00F90BDC"/>
    <w:p w14:paraId="095FEE99" w14:textId="77777777" w:rsidR="00F90BDC" w:rsidRDefault="00F90BDC">
      <w:r xmlns:w="http://schemas.openxmlformats.org/wordprocessingml/2006/main">
        <w:t xml:space="preserve">2: Turėtume išmintingai valdyti savo išteklius, ypač kai reikia tarnauti Viešpačiui.</w:t>
      </w:r>
    </w:p>
    <w:p w14:paraId="40511B67" w14:textId="77777777" w:rsidR="00F90BDC" w:rsidRDefault="00F90BDC"/>
    <w:p w14:paraId="029524A0" w14:textId="77777777" w:rsidR="00F90BDC" w:rsidRDefault="00F90BDC">
      <w:r xmlns:w="http://schemas.openxmlformats.org/wordprocessingml/2006/main">
        <w:t xml:space="preserve">1: Patarlių 21:20 - Išmintingųjų namuose yra brangus lobis ir aliejus, o kvailas jį išleidžia.</w:t>
      </w:r>
    </w:p>
    <w:p w14:paraId="2EAAB850" w14:textId="77777777" w:rsidR="00F90BDC" w:rsidRDefault="00F90BDC"/>
    <w:p w14:paraId="666D92A7" w14:textId="77777777" w:rsidR="00F90BDC" w:rsidRDefault="00F90BDC">
      <w:r xmlns:w="http://schemas.openxmlformats.org/wordprocessingml/2006/main">
        <w:t xml:space="preserve">2, 2 Korintiečiams 8:7 - Todėl, jei esate kupini visko, tikėjimo, kalbų, pažinimo, visokio stropumo ir meilės mums, žiūrėkite, kad būtumėte pertekę ir šios malonės.</w:t>
      </w:r>
    </w:p>
    <w:p w14:paraId="14A00D5A" w14:textId="77777777" w:rsidR="00F90BDC" w:rsidRDefault="00F90BDC"/>
    <w:p w14:paraId="5B2CF2C3" w14:textId="77777777" w:rsidR="00F90BDC" w:rsidRDefault="00F90BDC">
      <w:r xmlns:w="http://schemas.openxmlformats.org/wordprocessingml/2006/main">
        <w:t xml:space="preserve">Matthew 26:9 9 Nes šis tepalas galėjo būti brangiai parduotas ir atiduotas vargšams.</w:t>
      </w:r>
    </w:p>
    <w:p w14:paraId="6669FE1A" w14:textId="77777777" w:rsidR="00F90BDC" w:rsidRDefault="00F90BDC"/>
    <w:p w14:paraId="0B460E6E" w14:textId="77777777" w:rsidR="00F90BDC" w:rsidRDefault="00F90BDC">
      <w:r xmlns:w="http://schemas.openxmlformats.org/wordprocessingml/2006/main">
        <w:t xml:space="preserve">Šioje ištraukoje kalbama apie Jėzaus dosnų poelgį, panaudodamas didelį kiekį vertingo tepalo, kad pateptų savo kūną palaidoti.</w:t>
      </w:r>
    </w:p>
    <w:p w14:paraId="19A4436B" w14:textId="77777777" w:rsidR="00F90BDC" w:rsidRDefault="00F90BDC"/>
    <w:p w14:paraId="4DBB0EDA" w14:textId="77777777" w:rsidR="00F90BDC" w:rsidRDefault="00F90BDC">
      <w:r xmlns:w="http://schemas.openxmlformats.org/wordprocessingml/2006/main">
        <w:t xml:space="preserve">1. Dosnumo galia: pasirinkimas dosniai dovanoti iš meilės</w:t>
      </w:r>
    </w:p>
    <w:p w14:paraId="1C3596C4" w14:textId="77777777" w:rsidR="00F90BDC" w:rsidRDefault="00F90BDC"/>
    <w:p w14:paraId="4EE5A150" w14:textId="77777777" w:rsidR="00F90BDC" w:rsidRDefault="00F90BDC">
      <w:r xmlns:w="http://schemas.openxmlformats.org/wordprocessingml/2006/main">
        <w:t xml:space="preserve">2. Užuojautos kaina: aukojimasis dėl kitų</w:t>
      </w:r>
    </w:p>
    <w:p w14:paraId="5A6A582C" w14:textId="77777777" w:rsidR="00F90BDC" w:rsidRDefault="00F90BDC"/>
    <w:p w14:paraId="3CC56F38" w14:textId="77777777" w:rsidR="00F90BDC" w:rsidRDefault="00F90BDC">
      <w:r xmlns:w="http://schemas.openxmlformats.org/wordprocessingml/2006/main">
        <w:t xml:space="preserve">1. 2 Korintiečiams 8:9 - Nes jūs žinote mūsų Viešpaties Jėzaus Kristaus malonę, kad jis, būdamas turtingas, dėl jūsų tapo vargšu, kad per jo neturtą būtumėte turtingi.</w:t>
      </w:r>
    </w:p>
    <w:p w14:paraId="7D488C02" w14:textId="77777777" w:rsidR="00F90BDC" w:rsidRDefault="00F90BDC"/>
    <w:p w14:paraId="633032AB" w14:textId="77777777" w:rsidR="00F90BDC" w:rsidRDefault="00F90BDC">
      <w:r xmlns:w="http://schemas.openxmlformats.org/wordprocessingml/2006/main">
        <w:t xml:space="preserve">2. Luko 6:38 – Duok, ir tau bus duota; Gerą saiką, prispaustą, suplaktą </w:t>
      </w:r>
      <w:r xmlns:w="http://schemas.openxmlformats.org/wordprocessingml/2006/main">
        <w:lastRenderedPageBreak xmlns:w="http://schemas.openxmlformats.org/wordprocessingml/2006/main"/>
      </w:r>
      <w:r xmlns:w="http://schemas.openxmlformats.org/wordprocessingml/2006/main">
        <w:t xml:space="preserve">ir perbėgusį, žmonės duos į tavo krūtinę. Nes tokiu pačiu saiku, kuriuo išmatavote, bus jums atseikėta.</w:t>
      </w:r>
    </w:p>
    <w:p w14:paraId="4B14B365" w14:textId="77777777" w:rsidR="00F90BDC" w:rsidRDefault="00F90BDC"/>
    <w:p w14:paraId="74330B65" w14:textId="77777777" w:rsidR="00F90BDC" w:rsidRDefault="00F90BDC">
      <w:r xmlns:w="http://schemas.openxmlformats.org/wordprocessingml/2006/main">
        <w:t xml:space="preserve">Mato 26:10 Supratęs Jėzus jiems tarė: „Kam varginate moterį? nes ji man padarė gerą darbą.</w:t>
      </w:r>
    </w:p>
    <w:p w14:paraId="65491C7F" w14:textId="77777777" w:rsidR="00F90BDC" w:rsidRDefault="00F90BDC"/>
    <w:p w14:paraId="40D72940" w14:textId="77777777" w:rsidR="00F90BDC" w:rsidRDefault="00F90BDC">
      <w:r xmlns:w="http://schemas.openxmlformats.org/wordprocessingml/2006/main">
        <w:t xml:space="preserve">Jėzus užjautė moterį, kuri Jį patepė brangiu aliejumi.</w:t>
      </w:r>
    </w:p>
    <w:p w14:paraId="1956526C" w14:textId="77777777" w:rsidR="00F90BDC" w:rsidRDefault="00F90BDC"/>
    <w:p w14:paraId="1FA4A85E" w14:textId="77777777" w:rsidR="00F90BDC" w:rsidRDefault="00F90BDC">
      <w:r xmlns:w="http://schemas.openxmlformats.org/wordprocessingml/2006/main">
        <w:t xml:space="preserve">1. Užuojauta veikiant: Jėzaus pavyzdžiu</w:t>
      </w:r>
    </w:p>
    <w:p w14:paraId="0ADBDB4B" w14:textId="77777777" w:rsidR="00F90BDC" w:rsidRDefault="00F90BDC"/>
    <w:p w14:paraId="2F78881D" w14:textId="77777777" w:rsidR="00F90BDC" w:rsidRDefault="00F90BDC">
      <w:r xmlns:w="http://schemas.openxmlformats.org/wordprocessingml/2006/main">
        <w:t xml:space="preserve">2. Savanaudiško garbinimo aktas: Dievo pagerbimas mūsų ištekliais</w:t>
      </w:r>
    </w:p>
    <w:p w14:paraId="3E0A9F65" w14:textId="77777777" w:rsidR="00F90BDC" w:rsidRDefault="00F90BDC"/>
    <w:p w14:paraId="3891BDE2" w14:textId="77777777" w:rsidR="00F90BDC" w:rsidRDefault="00F90BDC">
      <w:r xmlns:w="http://schemas.openxmlformats.org/wordprocessingml/2006/main">
        <w:t xml:space="preserve">1. Filipiečiams 2:3-4 – Nieko nedarykite iš savanaudiškų ambicijų ar tuščio pasipūtimo, bet nuolankiai laikykite kitus geresniais už save.</w:t>
      </w:r>
    </w:p>
    <w:p w14:paraId="4A2E58EC" w14:textId="77777777" w:rsidR="00F90BDC" w:rsidRDefault="00F90BDC"/>
    <w:p w14:paraId="6F163D0F" w14:textId="77777777" w:rsidR="00F90BDC" w:rsidRDefault="00F90BDC">
      <w:r xmlns:w="http://schemas.openxmlformats.org/wordprocessingml/2006/main">
        <w:t xml:space="preserve">2. Luko 10:25-37 – Palyginimas apie gailestingą samarietį.</w:t>
      </w:r>
    </w:p>
    <w:p w14:paraId="433154CC" w14:textId="77777777" w:rsidR="00F90BDC" w:rsidRDefault="00F90BDC"/>
    <w:p w14:paraId="568EE2C3" w14:textId="77777777" w:rsidR="00F90BDC" w:rsidRDefault="00F90BDC">
      <w:r xmlns:w="http://schemas.openxmlformats.org/wordprocessingml/2006/main">
        <w:t xml:space="preserve">Matthew 26:11 11 Vargšų visada yra su savimi. bet mane jūs turite ne visada.</w:t>
      </w:r>
    </w:p>
    <w:p w14:paraId="429E25B6" w14:textId="77777777" w:rsidR="00F90BDC" w:rsidRDefault="00F90BDC"/>
    <w:p w14:paraId="48198CE9" w14:textId="77777777" w:rsidR="00F90BDC" w:rsidRDefault="00F90BDC">
      <w:r xmlns:w="http://schemas.openxmlformats.org/wordprocessingml/2006/main">
        <w:t xml:space="preserve">Ši Mato ištrauka pabrėžia, kad Jėzus ne visada bus su mumis, bet vargšai visada bus mūsų visuomenėje.</w:t>
      </w:r>
    </w:p>
    <w:p w14:paraId="173F9FAA" w14:textId="77777777" w:rsidR="00F90BDC" w:rsidRDefault="00F90BDC"/>
    <w:p w14:paraId="7EDCE823" w14:textId="77777777" w:rsidR="00F90BDC" w:rsidRDefault="00F90BDC">
      <w:r xmlns:w="http://schemas.openxmlformats.org/wordprocessingml/2006/main">
        <w:t xml:space="preserve">1: Jėzus mus moko visada būti dėmesingiems vargšams ir jais rūpintis.</w:t>
      </w:r>
    </w:p>
    <w:p w14:paraId="7BC28D6F" w14:textId="77777777" w:rsidR="00F90BDC" w:rsidRDefault="00F90BDC"/>
    <w:p w14:paraId="71B8CBF0" w14:textId="77777777" w:rsidR="00F90BDC" w:rsidRDefault="00F90BDC">
      <w:r xmlns:w="http://schemas.openxmlformats.org/wordprocessingml/2006/main">
        <w:t xml:space="preserve">2: Turėtume atsiminti, kad Jėzus ne visada bus su mumis, ir vadovautis savo mokymais mūsų gyvenimui vadovauti.</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1:27 - Religija, kuri yra tyra ir nesutepta Dievo, Tėvo, akivaizdoje yra tokia: aplankyti našlaičius ir našles jų varge ir saugotis nesutepto pasaulio.</w:t>
      </w:r>
    </w:p>
    <w:p w14:paraId="7ED81CD2" w14:textId="77777777" w:rsidR="00F90BDC" w:rsidRDefault="00F90BDC"/>
    <w:p w14:paraId="43D69668" w14:textId="77777777" w:rsidR="00F90BDC" w:rsidRDefault="00F90BDC">
      <w:r xmlns:w="http://schemas.openxmlformats.org/wordprocessingml/2006/main">
        <w:t xml:space="preserve">2: Pakartoto Įstatymo 15:7-8 – ? </w:t>
      </w:r>
      <w:r xmlns:w="http://schemas.openxmlformats.org/wordprocessingml/2006/main">
        <w:rPr>
          <w:rFonts w:ascii="맑은 고딕 Semilight" w:hAnsi="맑은 고딕 Semilight"/>
        </w:rPr>
        <w:t xml:space="preserve">쏧 </w:t>
      </w:r>
      <w:r xmlns:w="http://schemas.openxmlformats.org/wordprocessingml/2006/main">
        <w:t xml:space="preserve">Jei tarp jūsų vienas iš jūsų brolių taps nuskurdęs, bet kuriame jūsų mieste, jūsų krašte, kurį Viešpats, jūsų Dievas, jums duoda, neužkietinsite savo širdies ir neuždarykite rankos prieš savo vargšą brolį, bet atidarykite savo paduokite jam ir paskolinkite pakankamai jo poreikiams, kad ir koks jis būtų.</w:t>
      </w:r>
    </w:p>
    <w:p w14:paraId="1A54DFD6" w14:textId="77777777" w:rsidR="00F90BDC" w:rsidRDefault="00F90BDC"/>
    <w:p w14:paraId="451BD63B" w14:textId="77777777" w:rsidR="00F90BDC" w:rsidRDefault="00F90BDC">
      <w:r xmlns:w="http://schemas.openxmlformats.org/wordprocessingml/2006/main">
        <w:t xml:space="preserve">Mato 26:12 Užpylusi šio tepalo ant mano kūno, ji tai padarė mano laidojimui.</w:t>
      </w:r>
    </w:p>
    <w:p w14:paraId="57F665D5" w14:textId="77777777" w:rsidR="00F90BDC" w:rsidRDefault="00F90BDC"/>
    <w:p w14:paraId="22AD7266" w14:textId="77777777" w:rsidR="00F90BDC" w:rsidRDefault="00F90BDC">
      <w:r xmlns:w="http://schemas.openxmlformats.org/wordprocessingml/2006/main">
        <w:t xml:space="preserve">Moteris parodė Jėzui meilę ir pagarbą, ruošdama laidotuves patepdama jo kūną tepalu.</w:t>
      </w:r>
    </w:p>
    <w:p w14:paraId="730A7A9C" w14:textId="77777777" w:rsidR="00F90BDC" w:rsidRDefault="00F90BDC"/>
    <w:p w14:paraId="740E9E6A" w14:textId="77777777" w:rsidR="00F90BDC" w:rsidRDefault="00F90BDC">
      <w:r xmlns:w="http://schemas.openxmlformats.org/wordprocessingml/2006/main">
        <w:t xml:space="preserve">1: Jėzus sulaukė didžiulės aplinkinių meilės ir pagarbos net mirties akivaizdoje.</w:t>
      </w:r>
    </w:p>
    <w:p w14:paraId="6FE05080" w14:textId="77777777" w:rsidR="00F90BDC" w:rsidRDefault="00F90BDC"/>
    <w:p w14:paraId="0B7D326B" w14:textId="77777777" w:rsidR="00F90BDC" w:rsidRDefault="00F90BDC">
      <w:r xmlns:w="http://schemas.openxmlformats.org/wordprocessingml/2006/main">
        <w:t xml:space="preserve">2: Moters gestas, patepus Jėzų tepalu, buvo tikėjimo ir pagarbos aktas.</w:t>
      </w:r>
    </w:p>
    <w:p w14:paraId="5D03E658" w14:textId="77777777" w:rsidR="00F90BDC" w:rsidRDefault="00F90BDC"/>
    <w:p w14:paraId="79A8B600" w14:textId="77777777" w:rsidR="00F90BDC" w:rsidRDefault="00F90BDC">
      <w:r xmlns:w="http://schemas.openxmlformats.org/wordprocessingml/2006/main">
        <w:t xml:space="preserve">1: Morkaus 14:8 Ji padarė, ką galėjo: ji atėjo iš anksto patepti mano kūną palaidoti.</w:t>
      </w:r>
    </w:p>
    <w:p w14:paraId="585B1DC0" w14:textId="77777777" w:rsidR="00F90BDC" w:rsidRDefault="00F90BDC"/>
    <w:p w14:paraId="3A91436A" w14:textId="77777777" w:rsidR="00F90BDC" w:rsidRDefault="00F90BDC">
      <w:r xmlns:w="http://schemas.openxmlformats.org/wordprocessingml/2006/main">
        <w:t xml:space="preserve">2: Jono 12:3 Tada Marija paėmė svarą labai brangaus spygliuočių tepalo, patepė Jėzaus kojas ir nušluostė jo kojas savo plaukais, ir namai prisipildė tepalo kvapo.</w:t>
      </w:r>
    </w:p>
    <w:p w14:paraId="71D40C3A" w14:textId="77777777" w:rsidR="00F90BDC" w:rsidRDefault="00F90BDC"/>
    <w:p w14:paraId="6EE5FB4A" w14:textId="77777777" w:rsidR="00F90BDC" w:rsidRDefault="00F90BDC">
      <w:r xmlns:w="http://schemas.openxmlformats.org/wordprocessingml/2006/main">
        <w:t xml:space="preserve">Matthew 26:13 13 Iš tiesų sakau jums: kur ši Evangelija bus skelbiama visame pasaulyje, ten bus ir tai, ką ši moteris padarė, jos atminimui.</w:t>
      </w:r>
    </w:p>
    <w:p w14:paraId="07E62738" w14:textId="77777777" w:rsidR="00F90BDC" w:rsidRDefault="00F90BDC"/>
    <w:p w14:paraId="237B4106" w14:textId="77777777" w:rsidR="00F90BDC" w:rsidRDefault="00F90BDC">
      <w:r xmlns:w="http://schemas.openxmlformats.org/wordprocessingml/2006/main">
        <w:t xml:space="preserve">Šioje ištraukoje pabrėžiama, kaip svarbu atsiminti moterų gerumo ir tarnystės veiksmus.</w:t>
      </w:r>
    </w:p>
    <w:p w14:paraId="4A7A4710" w14:textId="77777777" w:rsidR="00F90BDC" w:rsidRDefault="00F90BDC"/>
    <w:p w14:paraId="50052061" w14:textId="77777777" w:rsidR="00F90BDC" w:rsidRDefault="00F90BDC">
      <w:r xmlns:w="http://schemas.openxmlformats.org/wordprocessingml/2006/main">
        <w:t xml:space="preserve">1: Turėtume gerbti ir prisiminti gerumo darbus, kuriuos moterys padarė dėl mūsų, nes jie yra joms paminklas.</w:t>
      </w:r>
    </w:p>
    <w:p w14:paraId="6FB814D5" w14:textId="77777777" w:rsidR="00F90BDC" w:rsidRDefault="00F90BDC"/>
    <w:p w14:paraId="0404294B" w14:textId="77777777" w:rsidR="00F90BDC" w:rsidRDefault="00F90BDC">
      <w:r xmlns:w="http://schemas.openxmlformats.org/wordprocessingml/2006/main">
        <w:t xml:space="preserve">2: Švęskite tuos, kurie padarė gerumo ir tarnystės darbus, nes jie bus prisiminti amžinai.</w:t>
      </w:r>
    </w:p>
    <w:p w14:paraId="2EB0C3BE" w14:textId="77777777" w:rsidR="00F90BDC" w:rsidRDefault="00F90BDC"/>
    <w:p w14:paraId="4E520AEB" w14:textId="77777777" w:rsidR="00F90BDC" w:rsidRDefault="00F90BDC">
      <w:r xmlns:w="http://schemas.openxmlformats.org/wordprocessingml/2006/main">
        <w:t xml:space="preserve">1: Patarlės 31:30-31 - ? </w:t>
      </w:r>
      <w:r xmlns:w="http://schemas.openxmlformats.org/wordprocessingml/2006/main">
        <w:rPr>
          <w:rFonts w:ascii="맑은 고딕 Semilight" w:hAnsi="맑은 고딕 Semilight"/>
        </w:rPr>
        <w:t xml:space="preserve">쏞 </w:t>
      </w:r>
      <w:r xmlns:w="http://schemas.openxmlformats.org/wordprocessingml/2006/main">
        <w:t xml:space="preserve">žala yra apgaulė, o grožis tuščias, bet moteris, kuri bijo Viešpaties, turi būti šlovinama. Duok jai iš jos rankų vaisių ir tegul jos darbai giria ją vartuose.</w:t>
      </w:r>
    </w:p>
    <w:p w14:paraId="3C79AA5E" w14:textId="77777777" w:rsidR="00F90BDC" w:rsidRDefault="00F90BDC"/>
    <w:p w14:paraId="2289BF8D" w14:textId="77777777" w:rsidR="00F90BDC" w:rsidRDefault="00F90BDC">
      <w:r xmlns:w="http://schemas.openxmlformats.org/wordprocessingml/2006/main">
        <w:t xml:space="preserve">2: Mato 25:34-40 – ? </w:t>
      </w:r>
      <w:r xmlns:w="http://schemas.openxmlformats.org/wordprocessingml/2006/main">
        <w:rPr>
          <w:rFonts w:ascii="맑은 고딕 Semilight" w:hAnsi="맑은 고딕 Semilight"/>
        </w:rPr>
        <w:t xml:space="preserve">쏷 </w:t>
      </w:r>
      <w:r xmlns:w="http://schemas.openxmlformats.org/wordprocessingml/2006/main">
        <w:t xml:space="preserve">višta sakys karalius esantiems jo dešinėje, ? </w:t>
      </w:r>
      <w:r xmlns:w="http://schemas.openxmlformats.org/wordprocessingml/2006/main">
        <w:rPr>
          <w:rFonts w:ascii="맑은 고딕 Semilight" w:hAnsi="맑은 고딕 Semilight"/>
        </w:rPr>
        <w:t xml:space="preserve">쁂 </w:t>
      </w:r>
      <w:r xmlns:w="http://schemas.openxmlformats.org/wordprocessingml/2006/main">
        <w:t xml:space="preserve">ome, jūs, mano Tėvo palaiminti, paveldėkite jums paruoštą karalystę nuo pasaulio sukūrimo. Nes aš buvau alkanas ir tu davei mane pavalgyti, buvau ištroškęs ir tu mane pagirdėte, buvau nepažįstamas ir mane priėmėte, buvau nuogas ir tu mane aprengei, sirgau ir tu mane aplankei, buvau kalėjime ir tu atėjo pas mane.??Tada teisieji jam atsakys sakydami: ? </w:t>
      </w:r>
      <w:r xmlns:w="http://schemas.openxmlformats.org/wordprocessingml/2006/main">
        <w:rPr>
          <w:rFonts w:ascii="맑은 고딕 Semilight" w:hAnsi="맑은 고딕 Semilight"/>
        </w:rPr>
        <w:t xml:space="preserve">쁋 </w:t>
      </w:r>
      <w:r xmlns:w="http://schemas.openxmlformats.org/wordprocessingml/2006/main">
        <w:t xml:space="preserve">ord, kada mes matėme tave alkaną ir pavaišinome, ar ištroškusį ir pagirdėme? O kada mes matėme tave svetimą ir priėmėme, ar nuogą ir aprengėme? O kada mes tave matėme sergantį ar kalėjime ir aplankėme??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Mato 26:14 Tada vienas iš dvylikos, vardu Judas Iskarijotas, nuėjo pas aukštuosius kunigus,</w:t>
      </w:r>
    </w:p>
    <w:p w14:paraId="7A67123D" w14:textId="77777777" w:rsidR="00F90BDC" w:rsidRDefault="00F90BDC"/>
    <w:p w14:paraId="5F33AF09" w14:textId="77777777" w:rsidR="00F90BDC" w:rsidRDefault="00F90BDC">
      <w:r xmlns:w="http://schemas.openxmlformats.org/wordprocessingml/2006/main">
        <w:t xml:space="preserve">Judas išduoda Jėzų aukštiesiems kunigams.</w:t>
      </w:r>
    </w:p>
    <w:p w14:paraId="5CCED64B" w14:textId="77777777" w:rsidR="00F90BDC" w:rsidRDefault="00F90BDC"/>
    <w:p w14:paraId="05FFD5EA" w14:textId="77777777" w:rsidR="00F90BDC" w:rsidRDefault="00F90BDC">
      <w:r xmlns:w="http://schemas.openxmlformats.org/wordprocessingml/2006/main">
        <w:t xml:space="preserve">1. Išdavystės pavojus – Judo Jėzaus išdavystė mums yra įspėjimas apie nuodėmės ir pagundos galią.</w:t>
      </w:r>
    </w:p>
    <w:p w14:paraId="42BE1D3E" w14:textId="77777777" w:rsidR="00F90BDC" w:rsidRDefault="00F90BDC"/>
    <w:p w14:paraId="1274A5F3" w14:textId="77777777" w:rsidR="00F90BDC" w:rsidRDefault="00F90BDC">
      <w:r xmlns:w="http://schemas.openxmlformats.org/wordprocessingml/2006/main">
        <w:t xml:space="preserve">2. Atleidimo galia – kaip Jėzaus atsakas į Judo išdavystę parodo gydomąją malonės ir atleidimo galią.</w:t>
      </w:r>
    </w:p>
    <w:p w14:paraId="200F0743" w14:textId="77777777" w:rsidR="00F90BDC" w:rsidRDefault="00F90BDC"/>
    <w:p w14:paraId="7B9660B7" w14:textId="77777777" w:rsidR="00F90BDC" w:rsidRDefault="00F90BDC">
      <w:r xmlns:w="http://schemas.openxmlformats.org/wordprocessingml/2006/main">
        <w:t xml:space="preserve">1. Morkaus 14:10-11 – Jėzaus pranašystė, kad vienas iš jo mokinių jį išduos.</w:t>
      </w:r>
    </w:p>
    <w:p w14:paraId="53094258" w14:textId="77777777" w:rsidR="00F90BDC" w:rsidRDefault="00F90BDC"/>
    <w:p w14:paraId="2542F92B" w14:textId="77777777" w:rsidR="00F90BDC" w:rsidRDefault="00F90BDC">
      <w:r xmlns:w="http://schemas.openxmlformats.org/wordprocessingml/2006/main">
        <w:t xml:space="preserve">2. Romiečiams 5:8 – Dievo parodymas apie savo meilę mums, kai dar buvome nusidėjėliai.</w:t>
      </w:r>
    </w:p>
    <w:p w14:paraId="155DC03D" w14:textId="77777777" w:rsidR="00F90BDC" w:rsidRDefault="00F90BDC"/>
    <w:p w14:paraId="48A4A0ED" w14:textId="77777777" w:rsidR="00F90BDC" w:rsidRDefault="00F90BDC">
      <w:r xmlns:w="http://schemas.openxmlformats.org/wordprocessingml/2006/main">
        <w:t xml:space="preserve">Matthew 26:15 15 ir tarė jiems: “Ką jūs man duosite, ir Aš jį jums išduosiu? Ir jie sudarė su juo sandorą dėl trisdešimties sidabrinių.</w:t>
      </w:r>
    </w:p>
    <w:p w14:paraId="6EBE89D9" w14:textId="77777777" w:rsidR="00F90BDC" w:rsidRDefault="00F90BDC"/>
    <w:p w14:paraId="1EBB3D4D" w14:textId="77777777" w:rsidR="00F90BDC" w:rsidRDefault="00F90BDC">
      <w:r xmlns:w="http://schemas.openxmlformats.org/wordprocessingml/2006/main">
        <w:t xml:space="preserve">Aukštieji kunigai ir Rašto žinovai paaukojo Judui Iskariotui trisdešimt sidabrinių, kad jis išduotų Jėzų.</w:t>
      </w:r>
    </w:p>
    <w:p w14:paraId="102B6301" w14:textId="77777777" w:rsidR="00F90BDC" w:rsidRDefault="00F90BDC"/>
    <w:p w14:paraId="6B81E165" w14:textId="77777777" w:rsidR="00F90BDC" w:rsidRDefault="00F90BDC">
      <w:r xmlns:w="http://schemas.openxmlformats.org/wordprocessingml/2006/main">
        <w:t xml:space="preserve">1. Didelė išdavystės kaina: ko verta atsisakyti dėl to, kuo tikime?</w:t>
      </w:r>
    </w:p>
    <w:p w14:paraId="70B0DD32" w14:textId="77777777" w:rsidR="00F90BDC" w:rsidRDefault="00F90BDC"/>
    <w:p w14:paraId="4C22AA98" w14:textId="77777777" w:rsidR="00F90BDC" w:rsidRDefault="00F90BDC">
      <w:r xmlns:w="http://schemas.openxmlformats.org/wordprocessingml/2006/main">
        <w:t xml:space="preserve">2. Geismo pavojus: godumo pagundos atpažinimas.</w:t>
      </w:r>
    </w:p>
    <w:p w14:paraId="68F7648E" w14:textId="77777777" w:rsidR="00F90BDC" w:rsidRDefault="00F90BDC"/>
    <w:p w14:paraId="75D98588" w14:textId="77777777" w:rsidR="00F90BDC" w:rsidRDefault="00F90BDC">
      <w:r xmlns:w="http://schemas.openxmlformats.org/wordprocessingml/2006/main">
        <w:t xml:space="preserve">1. Patarlės 15:16 – Geriau truputis Viešpaties baimės, nei didelis lobis ir vargas su juo.</w:t>
      </w:r>
    </w:p>
    <w:p w14:paraId="34E4AC77" w14:textId="77777777" w:rsidR="00F90BDC" w:rsidRDefault="00F90BDC"/>
    <w:p w14:paraId="43B92706" w14:textId="77777777" w:rsidR="00F90BDC" w:rsidRDefault="00F90BDC">
      <w:r xmlns:w="http://schemas.openxmlformats.org/wordprocessingml/2006/main">
        <w:t xml:space="preserve">2. Jokūbo 4:2-3 – Jūs geidžiate, bet neturite: žudote ir trokštate turėti, bet negalite gauti. Jūs kovojate ir kariate, bet neturite, nes neprašote. Jūs prašote, o negaunate, nes neteisingai prašote, kad sunaudotumėte tai pagal savo geismus.</w:t>
      </w:r>
    </w:p>
    <w:p w14:paraId="311AEA32" w14:textId="77777777" w:rsidR="00F90BDC" w:rsidRDefault="00F90BDC"/>
    <w:p w14:paraId="709751E8" w14:textId="77777777" w:rsidR="00F90BDC" w:rsidRDefault="00F90BDC">
      <w:r xmlns:w="http://schemas.openxmlformats.org/wordprocessingml/2006/main">
        <w:t xml:space="preserve">Mato 26:16 Ir nuo to laiko jis ieškojo progos jį išduoti.</w:t>
      </w:r>
    </w:p>
    <w:p w14:paraId="782E3800" w14:textId="77777777" w:rsidR="00F90BDC" w:rsidRDefault="00F90BDC"/>
    <w:p w14:paraId="2027489F" w14:textId="77777777" w:rsidR="00F90BDC" w:rsidRDefault="00F90BDC">
      <w:r xmlns:w="http://schemas.openxmlformats.org/wordprocessingml/2006/main">
        <w:t xml:space="preserve">Nuo tada, kai Judas Iskarijotas nusprendė išduoti Jėzų, jis aktyviai ieškojo progos tai padaryti.</w:t>
      </w:r>
    </w:p>
    <w:p w14:paraId="1E19AF8A" w14:textId="77777777" w:rsidR="00F90BDC" w:rsidRDefault="00F90BDC"/>
    <w:p w14:paraId="5A700850" w14:textId="77777777" w:rsidR="00F90BDC" w:rsidRDefault="00F90BDC">
      <w:r xmlns:w="http://schemas.openxmlformats.org/wordprocessingml/2006/main">
        <w:t xml:space="preserve">1. Jėzaus išdavystė: Judo veiksmų tyrimas.</w:t>
      </w:r>
    </w:p>
    <w:p w14:paraId="16FBD455" w14:textId="77777777" w:rsidR="00F90BDC" w:rsidRDefault="00F90BDC"/>
    <w:p w14:paraId="560D909A" w14:textId="77777777" w:rsidR="00F90BDC" w:rsidRDefault="00F90BDC">
      <w:r xmlns:w="http://schemas.openxmlformats.org/wordprocessingml/2006/main">
        <w:t xml:space="preserve">2. Mokymasis iš Judo: mūsų pačių veiksmų tyrimas.</w:t>
      </w:r>
    </w:p>
    <w:p w14:paraId="617147F9" w14:textId="77777777" w:rsidR="00F90BDC" w:rsidRDefault="00F90BDC"/>
    <w:p w14:paraId="51E3081A" w14:textId="77777777" w:rsidR="00F90BDC" w:rsidRDefault="00F90BDC">
      <w:r xmlns:w="http://schemas.openxmlformats.org/wordprocessingml/2006/main">
        <w:t xml:space="preserve">1. Luko 22:3-6 – Jėzus žinojo apie Judo planą Jį išduoti, tačiau leido tam įvykti.</w:t>
      </w:r>
    </w:p>
    <w:p w14:paraId="0DBAB5D3" w14:textId="77777777" w:rsidR="00F90BDC" w:rsidRDefault="00F90BDC"/>
    <w:p w14:paraId="4EDE141A" w14:textId="77777777" w:rsidR="00F90BDC" w:rsidRDefault="00F90BDC">
      <w:r xmlns:w="http://schemas.openxmlformats.org/wordprocessingml/2006/main">
        <w:t xml:space="preserve">2. Jono 13:21-30 – Jėzus rodo savo meilę Judui net po to, kai Judas Jį išdavė.</w:t>
      </w:r>
    </w:p>
    <w:p w14:paraId="38B608FB" w14:textId="77777777" w:rsidR="00F90BDC" w:rsidRDefault="00F90BDC"/>
    <w:p w14:paraId="3A834F5D" w14:textId="77777777" w:rsidR="00F90BDC" w:rsidRDefault="00F90BDC">
      <w:r xmlns:w="http://schemas.openxmlformats.org/wordprocessingml/2006/main">
        <w:t xml:space="preserve">Matthew 26:17 17 Pirmąją Neraugintos duonos šventės dieną mokiniai atėjo pas Jėzų ir klausė: “Kur nori, kad mes tau paruoštume Paschą valgyti?”</w:t>
      </w:r>
    </w:p>
    <w:p w14:paraId="5A8875E1" w14:textId="77777777" w:rsidR="00F90BDC" w:rsidRDefault="00F90BDC"/>
    <w:p w14:paraId="401F2370" w14:textId="77777777" w:rsidR="00F90BDC" w:rsidRDefault="00F90BDC">
      <w:r xmlns:w="http://schemas.openxmlformats.org/wordprocessingml/2006/main">
        <w:t xml:space="preserve">Jėzus liepia mokiniams ruoštis Paschos šventei.</w:t>
      </w:r>
    </w:p>
    <w:p w14:paraId="059F4C58" w14:textId="77777777" w:rsidR="00F90BDC" w:rsidRDefault="00F90BDC"/>
    <w:p w14:paraId="4B40787A" w14:textId="77777777" w:rsidR="00F90BDC" w:rsidRDefault="00F90BDC">
      <w:r xmlns:w="http://schemas.openxmlformats.org/wordprocessingml/2006/main">
        <w:t xml:space="preserve">1. Jėzaus kvietimas ruoštis Paschos šventei: ką tai reiškia mums šiandien?</w:t>
      </w:r>
    </w:p>
    <w:p w14:paraId="035AB61E" w14:textId="77777777" w:rsidR="00F90BDC" w:rsidRDefault="00F90BDC"/>
    <w:p w14:paraId="4A094F8D" w14:textId="77777777" w:rsidR="00F90BDC" w:rsidRDefault="00F90BDC">
      <w:r xmlns:w="http://schemas.openxmlformats.org/wordprocessingml/2006/main">
        <w:t xml:space="preserve">2. Paschos prisiminimas: Jėzaus tikėjimo ir paklusnumo pamokos.</w:t>
      </w:r>
    </w:p>
    <w:p w14:paraId="623DA5F8" w14:textId="77777777" w:rsidR="00F90BDC" w:rsidRDefault="00F90BDC"/>
    <w:p w14:paraId="7214FB73" w14:textId="77777777" w:rsidR="00F90BDC" w:rsidRDefault="00F90BDC">
      <w:r xmlns:w="http://schemas.openxmlformats.org/wordprocessingml/2006/main">
        <w:t xml:space="preserve">1. Išėjimo 12:3-14 – Dievo nurodymai izraelitams švęsti Paschos šventę.</w:t>
      </w:r>
    </w:p>
    <w:p w14:paraId="29FF5B3F" w14:textId="77777777" w:rsidR="00F90BDC" w:rsidRDefault="00F90BDC"/>
    <w:p w14:paraId="445C4C17" w14:textId="77777777" w:rsidR="00F90BDC" w:rsidRDefault="00F90BDC">
      <w:r xmlns:w="http://schemas.openxmlformats.org/wordprocessingml/2006/main">
        <w:t xml:space="preserve">2. Luko 22:15-18 – Jėzaus įsteigta Viešpaties vakarienė per Paschos šventę.</w:t>
      </w:r>
    </w:p>
    <w:p w14:paraId="23DFDDC8" w14:textId="77777777" w:rsidR="00F90BDC" w:rsidRDefault="00F90BDC"/>
    <w:p w14:paraId="5E4C09D0" w14:textId="77777777" w:rsidR="00F90BDC" w:rsidRDefault="00F90BDC">
      <w:r xmlns:w="http://schemas.openxmlformats.org/wordprocessingml/2006/main">
        <w:t xml:space="preserve">Matthew 26:18 18 Jis tarė: “Eik į miestą pas tokį vyrą ir sakyk jam: 'Mokytojas sako: 'Mano laikas jau arti'. Aš švęsiu Paschos šventę tavo namuose su savo mokiniais.</w:t>
      </w:r>
    </w:p>
    <w:p w14:paraId="26214755" w14:textId="77777777" w:rsidR="00F90BDC" w:rsidRDefault="00F90BDC"/>
    <w:p w14:paraId="65BA4864" w14:textId="77777777" w:rsidR="00F90BDC" w:rsidRDefault="00F90BDC">
      <w:r xmlns:w="http://schemas.openxmlformats.org/wordprocessingml/2006/main">
        <w:t xml:space="preserve">Jėzus liepė savo mokiniams eiti pas vyrą į miestą pasigaminti Velykų valgio.</w:t>
      </w:r>
    </w:p>
    <w:p w14:paraId="36780D3B" w14:textId="77777777" w:rsidR="00F90BDC" w:rsidRDefault="00F90BDC"/>
    <w:p w14:paraId="36A04F4D" w14:textId="77777777" w:rsidR="00F90BDC" w:rsidRDefault="00F90BDC">
      <w:r xmlns:w="http://schemas.openxmlformats.org/wordprocessingml/2006/main">
        <w:t xml:space="preserve">1. Pasirengimo Velykoms svarba</w:t>
      </w:r>
    </w:p>
    <w:p w14:paraId="3F0EFFA9" w14:textId="77777777" w:rsidR="00F90BDC" w:rsidRDefault="00F90BDC"/>
    <w:p w14:paraId="3D72C332" w14:textId="77777777" w:rsidR="00F90BDC" w:rsidRDefault="00F90BDC">
      <w:r xmlns:w="http://schemas.openxmlformats.org/wordprocessingml/2006/main">
        <w:t xml:space="preserve">2. Jėzaus laikas visada tobulas</w:t>
      </w:r>
    </w:p>
    <w:p w14:paraId="76B735F8" w14:textId="77777777" w:rsidR="00F90BDC" w:rsidRDefault="00F90BDC"/>
    <w:p w14:paraId="6D9E5F01" w14:textId="77777777" w:rsidR="00F90BDC" w:rsidRDefault="00F90BDC">
      <w:r xmlns:w="http://schemas.openxmlformats.org/wordprocessingml/2006/main">
        <w:t xml:space="preserve">1. Luko 22:7-13 – Jėzus nurodo mokiniams ruoštis Paschos šventei</w:t>
      </w:r>
    </w:p>
    <w:p w14:paraId="6FAFA990" w14:textId="77777777" w:rsidR="00F90BDC" w:rsidRDefault="00F90BDC"/>
    <w:p w14:paraId="4108F16C" w14:textId="77777777" w:rsidR="00F90BDC" w:rsidRDefault="00F90BDC">
      <w:r xmlns:w="http://schemas.openxmlformats.org/wordprocessingml/2006/main">
        <w:t xml:space="preserve">2. Išėjimo 12:1-14 – Dievo nurodymai Velykų šventei</w:t>
      </w:r>
    </w:p>
    <w:p w14:paraId="0F229CAC" w14:textId="77777777" w:rsidR="00F90BDC" w:rsidRDefault="00F90BDC"/>
    <w:p w14:paraId="3DE11D32" w14:textId="77777777" w:rsidR="00F90BDC" w:rsidRDefault="00F90BDC">
      <w:r xmlns:w="http://schemas.openxmlformats.org/wordprocessingml/2006/main">
        <w:t xml:space="preserve">Mato 26:19 Mokiniai padarė taip, kaip Jėzus buvo jiems įsakęs. ir jie paruošė Paschą.</w:t>
      </w:r>
    </w:p>
    <w:p w14:paraId="0029CF2D" w14:textId="77777777" w:rsidR="00F90BDC" w:rsidRDefault="00F90BDC"/>
    <w:p w14:paraId="5EFD93D0" w14:textId="77777777" w:rsidR="00F90BDC" w:rsidRDefault="00F90BDC">
      <w:r xmlns:w="http://schemas.openxmlformats.org/wordprocessingml/2006/main">
        <w:t xml:space="preserve">Mokiniai vykdė Jėzaus nurodymus ir paruošė Paschos valgį.</w:t>
      </w:r>
    </w:p>
    <w:p w14:paraId="411C81AF" w14:textId="77777777" w:rsidR="00F90BDC" w:rsidRDefault="00F90BDC"/>
    <w:p w14:paraId="7DA7E6BE" w14:textId="77777777" w:rsidR="00F90BDC" w:rsidRDefault="00F90BDC">
      <w:r xmlns:w="http://schemas.openxmlformats.org/wordprocessingml/2006/main">
        <w:t xml:space="preserve">1. Paklusnumas: Dievo įsakymų vykdymo galia</w:t>
      </w:r>
    </w:p>
    <w:p w14:paraId="2D4C14DD" w14:textId="77777777" w:rsidR="00F90BDC" w:rsidRDefault="00F90BDC"/>
    <w:p w14:paraId="5AC93647" w14:textId="77777777" w:rsidR="00F90BDC" w:rsidRDefault="00F90BDC">
      <w:r xmlns:w="http://schemas.openxmlformats.org/wordprocessingml/2006/main">
        <w:t xml:space="preserve">2. Pasiruošimas: pasiruošimas tam, kam mus pašaukė Dievas</w:t>
      </w:r>
    </w:p>
    <w:p w14:paraId="74343362" w14:textId="77777777" w:rsidR="00F90BDC" w:rsidRDefault="00F90BDC"/>
    <w:p w14:paraId="11A41E88" w14:textId="77777777" w:rsidR="00F90BDC" w:rsidRDefault="00F90BDC">
      <w:r xmlns:w="http://schemas.openxmlformats.org/wordprocessingml/2006/main">
        <w:t xml:space="preserve">1. Jono 14:15 – „Jei mane mylite, laikysitės mano įsakymų“.</w:t>
      </w:r>
    </w:p>
    <w:p w14:paraId="6033F87C" w14:textId="77777777" w:rsidR="00F90BDC" w:rsidRDefault="00F90BDC"/>
    <w:p w14:paraId="44D085E9" w14:textId="77777777" w:rsidR="00F90BDC" w:rsidRDefault="00F90BDC">
      <w:r xmlns:w="http://schemas.openxmlformats.org/wordprocessingml/2006/main">
        <w:t xml:space="preserve">2. Psalmė 119:60 – „Skubu ir nedelsiu vykdyti tavo įsakymus“.</w:t>
      </w:r>
    </w:p>
    <w:p w14:paraId="0EAE25D2" w14:textId="77777777" w:rsidR="00F90BDC" w:rsidRDefault="00F90BDC"/>
    <w:p w14:paraId="49EDAB87" w14:textId="77777777" w:rsidR="00F90BDC" w:rsidRDefault="00F90BDC">
      <w:r xmlns:w="http://schemas.openxmlformats.org/wordprocessingml/2006/main">
        <w:t xml:space="preserve">Mato 26:20 Vakarui atėjus, jis atsisėdo su dvylika.</w:t>
      </w:r>
    </w:p>
    <w:p w14:paraId="3DDA2366" w14:textId="77777777" w:rsidR="00F90BDC" w:rsidRDefault="00F90BDC"/>
    <w:p w14:paraId="748CD339" w14:textId="77777777" w:rsidR="00F90BDC" w:rsidRDefault="00F90BDC">
      <w:r xmlns:w="http://schemas.openxmlformats.org/wordprocessingml/2006/main">
        <w:t xml:space="preserve">Šioje ištraukoje aprašoma, kaip Jėzus su savo mokiniais susirenka Velykų vakarienei.</w:t>
      </w:r>
    </w:p>
    <w:p w14:paraId="5990235F" w14:textId="77777777" w:rsidR="00F90BDC" w:rsidRDefault="00F90BDC"/>
    <w:p w14:paraId="09A9E27C" w14:textId="77777777" w:rsidR="00F90BDC" w:rsidRDefault="00F90BDC">
      <w:r xmlns:w="http://schemas.openxmlformats.org/wordprocessingml/2006/main">
        <w:t xml:space="preserve">1: Jėzaus pavyzdys laužyti duoną su savo mokiniais moko mus, kaip svarbu susiburti su savo artimaisiais ir draugais.</w:t>
      </w:r>
    </w:p>
    <w:p w14:paraId="556262E5" w14:textId="77777777" w:rsidR="00F90BDC" w:rsidRDefault="00F90BDC"/>
    <w:p w14:paraId="3A78DFB5" w14:textId="77777777" w:rsidR="00F90BDC" w:rsidRDefault="00F90BDC">
      <w:r xmlns:w="http://schemas.openxmlformats.org/wordprocessingml/2006/main">
        <w:t xml:space="preserve">2: Jėzaus susibūrimas su savo mokiniais primena mums būti dėkingiems už savo santykius ir </w:t>
      </w:r>
      <w:r xmlns:w="http://schemas.openxmlformats.org/wordprocessingml/2006/main">
        <w:lastRenderedPageBreak xmlns:w="http://schemas.openxmlformats.org/wordprocessingml/2006/main"/>
      </w:r>
      <w:r xmlns:w="http://schemas.openxmlformats.org/wordprocessingml/2006/main">
        <w:t xml:space="preserve">juos branginti.</w:t>
      </w:r>
    </w:p>
    <w:p w14:paraId="4A2AE78A" w14:textId="77777777" w:rsidR="00F90BDC" w:rsidRDefault="00F90BDC"/>
    <w:p w14:paraId="6B01693B" w14:textId="77777777" w:rsidR="00F90BDC" w:rsidRDefault="00F90BDC">
      <w:r xmlns:w="http://schemas.openxmlformats.org/wordprocessingml/2006/main">
        <w:t xml:space="preserve">1: Apaštalų darbai 2:42-46 – Ankstyvoji bažnyčia susirinko į bendrystę ir laužė duoną.</w:t>
      </w:r>
    </w:p>
    <w:p w14:paraId="302EDCF1" w14:textId="77777777" w:rsidR="00F90BDC" w:rsidRDefault="00F90BDC"/>
    <w:p w14:paraId="10DEE198" w14:textId="77777777" w:rsidR="00F90BDC" w:rsidRDefault="00F90BDC">
      <w:r xmlns:w="http://schemas.openxmlformats.org/wordprocessingml/2006/main">
        <w:t xml:space="preserve">2: Psalmė 133:1 – „Štai kaip gera ir malonu, kai broliai gyvena vienybėje!</w:t>
      </w:r>
    </w:p>
    <w:p w14:paraId="5181481A" w14:textId="77777777" w:rsidR="00F90BDC" w:rsidRDefault="00F90BDC"/>
    <w:p w14:paraId="67B7FD03" w14:textId="77777777" w:rsidR="00F90BDC" w:rsidRDefault="00F90BDC">
      <w:r xmlns:w="http://schemas.openxmlformats.org/wordprocessingml/2006/main">
        <w:t xml:space="preserve">Matthew 26:21 21 Kai jie valgė, jis tarė: “Iš tiesų sakau jums: vienas iš jūsų mane išduos”.</w:t>
      </w:r>
    </w:p>
    <w:p w14:paraId="187247B1" w14:textId="77777777" w:rsidR="00F90BDC" w:rsidRDefault="00F90BDC"/>
    <w:p w14:paraId="7334FE7B" w14:textId="77777777" w:rsidR="00F90BDC" w:rsidRDefault="00F90BDC">
      <w:r xmlns:w="http://schemas.openxmlformats.org/wordprocessingml/2006/main">
        <w:t xml:space="preserve">Mokiniai buvo įspėti, kad vienas iš jų išduos Jėzų.</w:t>
      </w:r>
    </w:p>
    <w:p w14:paraId="5313A2D4" w14:textId="77777777" w:rsidR="00F90BDC" w:rsidRDefault="00F90BDC"/>
    <w:p w14:paraId="335A7975" w14:textId="77777777" w:rsidR="00F90BDC" w:rsidRDefault="00F90BDC">
      <w:r xmlns:w="http://schemas.openxmlformats.org/wordprocessingml/2006/main">
        <w:t xml:space="preserve">1 – Kvietimas atgailauti: pasimokyti iš mokinių išdavystės</w:t>
      </w:r>
    </w:p>
    <w:p w14:paraId="30F23A32" w14:textId="77777777" w:rsidR="00F90BDC" w:rsidRDefault="00F90BDC"/>
    <w:p w14:paraId="57AF6EF2" w14:textId="77777777" w:rsidR="00F90BDC" w:rsidRDefault="00F90BDC">
      <w:r xmlns:w="http://schemas.openxmlformats.org/wordprocessingml/2006/main">
        <w:t xml:space="preserve">2 – Raginimas būti ištikimam: būti ištikimam nepaisant sudėtingų aplinkybių</w:t>
      </w:r>
    </w:p>
    <w:p w14:paraId="00403181" w14:textId="77777777" w:rsidR="00F90BDC" w:rsidRDefault="00F90BDC"/>
    <w:p w14:paraId="39B7D172" w14:textId="77777777" w:rsidR="00F90BDC" w:rsidRDefault="00F90BDC">
      <w:r xmlns:w="http://schemas.openxmlformats.org/wordprocessingml/2006/main">
        <w:t xml:space="preserve">1 – Luko 22:21-22 ? </w:t>
      </w:r>
      <w:r xmlns:w="http://schemas.openxmlformats.org/wordprocessingml/2006/main">
        <w:rPr>
          <w:rFonts w:ascii="맑은 고딕 Semilight" w:hAnsi="맑은 고딕 Semilight"/>
        </w:rPr>
        <w:t xml:space="preserve">쏝 </w:t>
      </w:r>
      <w:r xmlns:w="http://schemas.openxmlformats.org/wordprocessingml/2006/main">
        <w:t xml:space="preserve">ut štai, mane išduodančiojo ranka yra su manimi ant stalo. Ir tikrai Žmogaus Sūnus eina, kaip buvo nuspręsta, bet vargas tam žmogui, kuris jį išduoda!</w:t>
      </w:r>
    </w:p>
    <w:p w14:paraId="5BEAC301" w14:textId="77777777" w:rsidR="00F90BDC" w:rsidRDefault="00F90BDC"/>
    <w:p w14:paraId="5847D541" w14:textId="77777777" w:rsidR="00F90BDC" w:rsidRDefault="00F90BDC">
      <w:r xmlns:w="http://schemas.openxmlformats.org/wordprocessingml/2006/main">
        <w:t xml:space="preserve">2 – Jono 13:21–30 ? </w:t>
      </w:r>
      <w:r xmlns:w="http://schemas.openxmlformats.org/wordprocessingml/2006/main">
        <w:rPr>
          <w:rFonts w:ascii="맑은 고딕 Semilight" w:hAnsi="맑은 고딕 Semilight"/>
        </w:rPr>
        <w:t xml:space="preserve">쏻 </w:t>
      </w:r>
      <w:r xmlns:w="http://schemas.openxmlformats.org/wordprocessingml/2006/main">
        <w:t xml:space="preserve">Jėzus buvo taip pasakęs: Jis buvo sunerimęs dvasioje ir paliudijo, sakydamas: „Iš tiesų, iš tiesų sakau jums, kad vienas iš jūsų mane išduos“.</w:t>
      </w:r>
    </w:p>
    <w:p w14:paraId="56CCFAED" w14:textId="77777777" w:rsidR="00F90BDC" w:rsidRDefault="00F90BDC"/>
    <w:p w14:paraId="10C3278C" w14:textId="77777777" w:rsidR="00F90BDC" w:rsidRDefault="00F90BDC">
      <w:r xmlns:w="http://schemas.openxmlformats.org/wordprocessingml/2006/main">
        <w:t xml:space="preserve">Matthew 26:22 22 Jie labai nuliūdo ir ėmė klausinėti: 'Viešpatie, ar tai aš?</w:t>
      </w:r>
    </w:p>
    <w:p w14:paraId="29D0EA58" w14:textId="77777777" w:rsidR="00F90BDC" w:rsidRDefault="00F90BDC"/>
    <w:p w14:paraId="4EBB0C8E" w14:textId="77777777" w:rsidR="00F90BDC" w:rsidRDefault="00F90BDC">
      <w:r xmlns:w="http://schemas.openxmlformats.org/wordprocessingml/2006/main">
        <w:t xml:space="preserve">Mokiniai buvo kupini liūdesio ir klausė Jėzaus, ar jis turi omenyje juos, kai paminėjo, kad vienas iš jų jį išduos.</w:t>
      </w:r>
    </w:p>
    <w:p w14:paraId="78DD9493" w14:textId="77777777" w:rsidR="00F90BDC" w:rsidRDefault="00F90BDC"/>
    <w:p w14:paraId="6799C84E" w14:textId="77777777" w:rsidR="00F90BDC" w:rsidRDefault="00F90BDC">
      <w:r xmlns:w="http://schemas.openxmlformats.org/wordprocessingml/2006/main">
        <w:t xml:space="preserve">1. Savirefleksijos galia: susidurti su savo nesėkmėmis</w:t>
      </w:r>
    </w:p>
    <w:p w14:paraId="11A650C0" w14:textId="77777777" w:rsidR="00F90BDC" w:rsidRDefault="00F90BDC"/>
    <w:p w14:paraId="34748541" w14:textId="77777777" w:rsidR="00F90BDC" w:rsidRDefault="00F90BDC">
      <w:r xmlns:w="http://schemas.openxmlformats.org/wordprocessingml/2006/main">
        <w:t xml:space="preserve">2. Užuojautos gyvenimas: gailestingumo rodymas mūsų santykiuose</w:t>
      </w:r>
    </w:p>
    <w:p w14:paraId="7528EE98" w14:textId="77777777" w:rsidR="00F90BDC" w:rsidRDefault="00F90BDC"/>
    <w:p w14:paraId="3E563135" w14:textId="77777777" w:rsidR="00F90BDC" w:rsidRDefault="00F90BDC">
      <w:r xmlns:w="http://schemas.openxmlformats.org/wordprocessingml/2006/main">
        <w:t xml:space="preserve">1. Filipiečiams 3:12-14 – Ne todėl, kad aš jau jį gavau ar jau tapau tobulas, bet aš stengiuosi, kad galėčiau sugriebti tai, dėl ko taip pat mane paėmė Kristus Jėzus. Broliai, aš nemanau, kad aš dar to gavau; bet aš darau vieną dalyką: pamiršęs tai, kas yra už nugaros, ir siekdamas to, kas laukia priekyje, veržiuosi link tikslo, siekdamas Dievo pašaukimo aukštyn prizo Kristuje Jėzuje.</w:t>
      </w:r>
    </w:p>
    <w:p w14:paraId="0BAA9EFD" w14:textId="77777777" w:rsidR="00F90BDC" w:rsidRDefault="00F90BDC"/>
    <w:p w14:paraId="2BA2167F" w14:textId="77777777" w:rsidR="00F90BDC" w:rsidRDefault="00F90BDC">
      <w:r xmlns:w="http://schemas.openxmlformats.org/wordprocessingml/2006/main">
        <w:t xml:space="preserve">2. Jokūbo 5:16 – Todėl išpažinkite vieni kitiems savo nuodėmes ir melskitės vieni už kitus, kad būtumėte išgydyti. Veiksminga teisaus žmogaus malda gali daug nuveikti.</w:t>
      </w:r>
    </w:p>
    <w:p w14:paraId="0445BDAA" w14:textId="77777777" w:rsidR="00F90BDC" w:rsidRDefault="00F90BDC"/>
    <w:p w14:paraId="0289C6BA" w14:textId="77777777" w:rsidR="00F90BDC" w:rsidRDefault="00F90BDC">
      <w:r xmlns:w="http://schemas.openxmlformats.org/wordprocessingml/2006/main">
        <w:t xml:space="preserve">Mato 26:23 23 Jis atsakė: “Kas su manimi panardina ranką į dubenį, tas mane išduos”.</w:t>
      </w:r>
    </w:p>
    <w:p w14:paraId="7A99883C" w14:textId="77777777" w:rsidR="00F90BDC" w:rsidRDefault="00F90BDC"/>
    <w:p w14:paraId="6F0C6E9E" w14:textId="77777777" w:rsidR="00F90BDC" w:rsidRDefault="00F90BDC">
      <w:r xmlns:w="http://schemas.openxmlformats.org/wordprocessingml/2006/main">
        <w:t xml:space="preserve">Jėzus pranašavo, kad vienas iš jo mokinių jį išduos.</w:t>
      </w:r>
    </w:p>
    <w:p w14:paraId="4AFC87E0" w14:textId="77777777" w:rsidR="00F90BDC" w:rsidRDefault="00F90BDC"/>
    <w:p w14:paraId="54F58C8B" w14:textId="77777777" w:rsidR="00F90BDC" w:rsidRDefault="00F90BDC">
      <w:r xmlns:w="http://schemas.openxmlformats.org/wordprocessingml/2006/main">
        <w:t xml:space="preserve">1. Išdavystės ir sulaužytas pasitikėjimas: Mato 26:23 studija</w:t>
      </w:r>
    </w:p>
    <w:p w14:paraId="6B1D871C" w14:textId="77777777" w:rsidR="00F90BDC" w:rsidRDefault="00F90BDC"/>
    <w:p w14:paraId="66D53C79" w14:textId="77777777" w:rsidR="00F90BDC" w:rsidRDefault="00F90BDC">
      <w:r xmlns:w="http://schemas.openxmlformats.org/wordprocessingml/2006/main">
        <w:t xml:space="preserve">2. Išdavystės pasekmės: mokymasis iš Jėzaus išdavystės Mato 26:23</w:t>
      </w:r>
    </w:p>
    <w:p w14:paraId="1D7DDF2D" w14:textId="77777777" w:rsidR="00F90BDC" w:rsidRDefault="00F90BDC"/>
    <w:p w14:paraId="00E78670" w14:textId="77777777" w:rsidR="00F90BDC" w:rsidRDefault="00F90BDC">
      <w:r xmlns:w="http://schemas.openxmlformats.org/wordprocessingml/2006/main">
        <w:t xml:space="preserve">1. Jono 13:21-26 – Jėzus pranašauja savo išdavystę.</w:t>
      </w:r>
    </w:p>
    <w:p w14:paraId="4D1D15EF" w14:textId="77777777" w:rsidR="00F90BDC" w:rsidRDefault="00F90BDC"/>
    <w:p w14:paraId="6FDF41D9" w14:textId="77777777" w:rsidR="00F90BDC" w:rsidRDefault="00F90BDC">
      <w:r xmlns:w="http://schemas.openxmlformats.org/wordprocessingml/2006/main">
        <w:t xml:space="preserve">2. Psalmė 41:9 – draugo išdavystė.</w:t>
      </w:r>
    </w:p>
    <w:p w14:paraId="62EE06D5" w14:textId="77777777" w:rsidR="00F90BDC" w:rsidRDefault="00F90BDC"/>
    <w:p w14:paraId="608913E3" w14:textId="77777777" w:rsidR="00F90BDC" w:rsidRDefault="00F90BDC">
      <w:r xmlns:w="http://schemas.openxmlformats.org/wordprocessingml/2006/main">
        <w:t xml:space="preserve">Matthew 26:24 24 Žmogaus Sūnus eina, kaip apie Jį parašyta, bet vargas tam žmogui, kuris išduoda Žmogaus Sūnų! tam žmogui būtų buvę gerai, jei jis nebūtų gimęs.</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 ištrauka įspėja neišduoti Jėzaus, nes būtų geriau, jei tas žmogus niekada nebūtų gimęs.</w:t>
      </w:r>
    </w:p>
    <w:p w14:paraId="6BFE5419" w14:textId="77777777" w:rsidR="00F90BDC" w:rsidRDefault="00F90BDC"/>
    <w:p w14:paraId="16ED344D" w14:textId="77777777" w:rsidR="00F90BDC" w:rsidRDefault="00F90BDC">
      <w:r xmlns:w="http://schemas.openxmlformats.org/wordprocessingml/2006/main">
        <w:t xml:space="preserve">1. Išdavystės kaina: kaip išvengti likimo, baisesnio už mirtį</w:t>
      </w:r>
    </w:p>
    <w:p w14:paraId="24FC3322" w14:textId="77777777" w:rsidR="00F90BDC" w:rsidRDefault="00F90BDC"/>
    <w:p w14:paraId="7A426BED" w14:textId="77777777" w:rsidR="00F90BDC" w:rsidRDefault="00F90BDC">
      <w:r xmlns:w="http://schemas.openxmlformats.org/wordprocessingml/2006/main">
        <w:t xml:space="preserve">2. Pavojai atsukti Jėzui nugarą</w:t>
      </w:r>
    </w:p>
    <w:p w14:paraId="6133555D" w14:textId="77777777" w:rsidR="00F90BDC" w:rsidRDefault="00F90BDC"/>
    <w:p w14:paraId="095EAAC7" w14:textId="77777777" w:rsidR="00F90BDC" w:rsidRDefault="00F90BDC">
      <w:r xmlns:w="http://schemas.openxmlformats.org/wordprocessingml/2006/main">
        <w:t xml:space="preserve">1. Luko 22:22 – „Ir tikrai Žmogaus Sūnus eina, kaip buvo nuspręsta, bet vargas tam žmogui, kuris jį išduoda!</w:t>
      </w:r>
    </w:p>
    <w:p w14:paraId="0FCA4D8B" w14:textId="77777777" w:rsidR="00F90BDC" w:rsidRDefault="00F90BDC"/>
    <w:p w14:paraId="5F0D7847" w14:textId="77777777" w:rsidR="00F90BDC" w:rsidRDefault="00F90BDC">
      <w:r xmlns:w="http://schemas.openxmlformats.org/wordprocessingml/2006/main">
        <w:t xml:space="preserve">2. Izaijas 53:3 - "Jis yra žmonių paniekintas ir atmestas, sielvarto žmogus, pažinęs sielvartą. Mes tarsi slėpėme nuo jo veidus; jis buvo paniekintas, o mes jo negerbėme".</w:t>
      </w:r>
    </w:p>
    <w:p w14:paraId="22CC3122" w14:textId="77777777" w:rsidR="00F90BDC" w:rsidRDefault="00F90BDC"/>
    <w:p w14:paraId="0E85AA10" w14:textId="77777777" w:rsidR="00F90BDC" w:rsidRDefault="00F90BDC">
      <w:r xmlns:w="http://schemas.openxmlformats.org/wordprocessingml/2006/main">
        <w:t xml:space="preserve">Mato 26:25 Judas, kuris jį išdavė, atsakė: “Mokytojau, ar tai aš? Jis jam tarė: “Tu pasakei”.</w:t>
      </w:r>
    </w:p>
    <w:p w14:paraId="38D9F0F1" w14:textId="77777777" w:rsidR="00F90BDC" w:rsidRDefault="00F90BDC"/>
    <w:p w14:paraId="1BFD322F" w14:textId="77777777" w:rsidR="00F90BDC" w:rsidRDefault="00F90BDC">
      <w:r xmlns:w="http://schemas.openxmlformats.org/wordprocessingml/2006/main">
        <w:t xml:space="preserve">Judas paklausė Jėzaus, ar jis ketina jį išduoti. Jėzus patvirtino, kad tai jis.</w:t>
      </w:r>
    </w:p>
    <w:p w14:paraId="5B7AE660" w14:textId="77777777" w:rsidR="00F90BDC" w:rsidRDefault="00F90BDC"/>
    <w:p w14:paraId="14E4DEA6" w14:textId="77777777" w:rsidR="00F90BDC" w:rsidRDefault="00F90BDC">
      <w:r xmlns:w="http://schemas.openxmlformats.org/wordprocessingml/2006/main">
        <w:t xml:space="preserve">1. Gyvenimas sąžiningai: išdavystės pasekmių supratimas</w:t>
      </w:r>
    </w:p>
    <w:p w14:paraId="2B3E3DC1" w14:textId="77777777" w:rsidR="00F90BDC" w:rsidRDefault="00F90BDC"/>
    <w:p w14:paraId="0DD3D87A" w14:textId="77777777" w:rsidR="00F90BDC" w:rsidRDefault="00F90BDC">
      <w:r xmlns:w="http://schemas.openxmlformats.org/wordprocessingml/2006/main">
        <w:t xml:space="preserve">2. Jėzaus malonė: užuojauta nepaisant išdavystės</w:t>
      </w:r>
    </w:p>
    <w:p w14:paraId="13247F1D" w14:textId="77777777" w:rsidR="00F90BDC" w:rsidRDefault="00F90BDC"/>
    <w:p w14:paraId="7A2D3740" w14:textId="77777777" w:rsidR="00F90BDC" w:rsidRDefault="00F90BDC">
      <w:r xmlns:w="http://schemas.openxmlformats.org/wordprocessingml/2006/main">
        <w:t xml:space="preserve">1. Psalmė 55:12-14 ? </w:t>
      </w:r>
      <w:r xmlns:w="http://schemas.openxmlformats.org/wordprocessingml/2006/main">
        <w:rPr>
          <w:rFonts w:ascii="맑은 고딕 Semilight" w:hAnsi="맑은 고딕 Semilight"/>
        </w:rPr>
        <w:t xml:space="preserve">쏤 </w:t>
      </w:r>
      <w:r xmlns:w="http://schemas.openxmlformats.org/wordprocessingml/2006/main">
        <w:t xml:space="preserve">arba tai ne priešas, kuris mane priekaištauja; tada būčiau galėjęs tai ištverti: ir tai nėra priešas, kuris išaukština save prieš mane; tada būčiau nuo jo pasislėpęs: Bet tai buvai tu, man lygus žmogus, mano vadovas ir mano pažįstamas. Kartu pasitarėme ir drauge nuėjome į Dievo namus.</w:t>
      </w:r>
    </w:p>
    <w:p w14:paraId="33AD8989" w14:textId="77777777" w:rsidR="00F90BDC" w:rsidRDefault="00F90BDC"/>
    <w:p w14:paraId="23822D34" w14:textId="77777777" w:rsidR="00F90BDC" w:rsidRDefault="00F90BDC">
      <w:r xmlns:w="http://schemas.openxmlformats.org/wordprocessingml/2006/main">
        <w:t xml:space="preserve">2. Romiečiams 2:4 "Ar tu niekini jo gerumo, pakantumo ir kantrybės turtus, nežinodamas, kad Dievo gerumas veda tave į atgailą?"</w:t>
      </w:r>
    </w:p>
    <w:p w14:paraId="540CF4F6" w14:textId="77777777" w:rsidR="00F90BDC" w:rsidRDefault="00F90BDC"/>
    <w:p w14:paraId="101E6FBD" w14:textId="77777777" w:rsidR="00F90BDC" w:rsidRDefault="00F90BDC">
      <w:r xmlns:w="http://schemas.openxmlformats.org/wordprocessingml/2006/main">
        <w:t xml:space="preserve">Matthew 26:26 26 Jiems bevalgant, Jėzus paėmė duoną, palaimino, laužė, davė mokiniams ir tarė: “Imkite, valgykite! tai mano kūnas.</w:t>
      </w:r>
    </w:p>
    <w:p w14:paraId="7AB16E7D" w14:textId="77777777" w:rsidR="00F90BDC" w:rsidRDefault="00F90BDC"/>
    <w:p w14:paraId="03E8A088" w14:textId="77777777" w:rsidR="00F90BDC" w:rsidRDefault="00F90BDC">
      <w:r xmlns:w="http://schemas.openxmlformats.org/wordprocessingml/2006/main">
        <w:t xml:space="preserve">Šioje ištraukoje paaiškinama, kaip Jėzus palaimino duoną ir davė ją valgyti savo mokiniams, sakydamas, kad tai Jo kūnas.</w:t>
      </w:r>
    </w:p>
    <w:p w14:paraId="0E634346" w14:textId="77777777" w:rsidR="00F90BDC" w:rsidRDefault="00F90BDC"/>
    <w:p w14:paraId="11187AF2" w14:textId="77777777" w:rsidR="00F90BDC" w:rsidRDefault="00F90BDC">
      <w:r xmlns:w="http://schemas.openxmlformats.org/wordprocessingml/2006/main">
        <w:t xml:space="preserve">1. Jėzus yra gyvybės duona: tyrinėjate Jėzaus reikšmę? </w:t>
      </w:r>
      <w:r xmlns:w="http://schemas.openxmlformats.org/wordprocessingml/2006/main">
        <w:rPr>
          <w:rFonts w:ascii="맑은 고딕 Semilight" w:hAnsi="맑은 고딕 Semilight"/>
        </w:rPr>
        <w:t xml:space="preserve">셲 </w:t>
      </w:r>
      <w:r xmlns:w="http://schemas.openxmlformats.org/wordprocessingml/2006/main">
        <w:t xml:space="preserve">Auka</w:t>
      </w:r>
    </w:p>
    <w:p w14:paraId="73315753" w14:textId="77777777" w:rsidR="00F90BDC" w:rsidRDefault="00F90BDC"/>
    <w:p w14:paraId="46EFFAF2" w14:textId="77777777" w:rsidR="00F90BDC" w:rsidRDefault="00F90BDC">
      <w:r xmlns:w="http://schemas.openxmlformats.org/wordprocessingml/2006/main">
        <w:t xml:space="preserve">2. Gyvybės duonos valgymas: kaip priimti Dievą? </w:t>
      </w:r>
      <w:r xmlns:w="http://schemas.openxmlformats.org/wordprocessingml/2006/main">
        <w:rPr>
          <w:rFonts w:ascii="맑은 고딕 Semilight" w:hAnsi="맑은 고딕 Semilight"/>
        </w:rPr>
        <w:t xml:space="preserve">셲 </w:t>
      </w:r>
      <w:r xmlns:w="http://schemas.openxmlformats.org/wordprocessingml/2006/main">
        <w:t xml:space="preserve">Išganymo dovana</w:t>
      </w:r>
    </w:p>
    <w:p w14:paraId="7F7AF00D" w14:textId="77777777" w:rsidR="00F90BDC" w:rsidRDefault="00F90BDC"/>
    <w:p w14:paraId="2A581045" w14:textId="77777777" w:rsidR="00F90BDC" w:rsidRDefault="00F90BDC">
      <w:r xmlns:w="http://schemas.openxmlformats.org/wordprocessingml/2006/main">
        <w:t xml:space="preserve">1. Jono 6:35 – ? </w:t>
      </w:r>
      <w:r xmlns:w="http://schemas.openxmlformats.org/wordprocessingml/2006/main">
        <w:rPr>
          <w:rFonts w:ascii="맑은 고딕 Semilight" w:hAnsi="맑은 고딕 Semilight"/>
        </w:rPr>
        <w:t xml:space="preserve">쏪 </w:t>
      </w:r>
      <w:r xmlns:w="http://schemas.openxmlformats.org/wordprocessingml/2006/main">
        <w:t xml:space="preserve">esus jiems pasakė: ? </w:t>
      </w:r>
      <w:r xmlns:w="http://schemas.openxmlformats.org/wordprocessingml/2006/main">
        <w:rPr>
          <w:rFonts w:ascii="맑은 고딕 Semilight" w:hAnsi="맑은 고딕 Semilight"/>
        </w:rPr>
        <w:t xml:space="preserve">쁈 </w:t>
      </w:r>
      <w:r xmlns:w="http://schemas.openxmlformats.org/wordprocessingml/2006/main">
        <w:t xml:space="preserve">esu gyvenimo duona; Kas ateis pas mane, nealks ir kas mane tiki, niekada netrokš.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Izaijas 55:1-3 - ? </w:t>
      </w:r>
      <w:r xmlns:w="http://schemas.openxmlformats.org/wordprocessingml/2006/main">
        <w:rPr>
          <w:rFonts w:ascii="맑은 고딕 Semilight" w:hAnsi="맑은 고딕 Semilight"/>
        </w:rPr>
        <w:t xml:space="preserve">쏞 </w:t>
      </w:r>
      <w:r xmlns:w="http://schemas.openxmlformats.org/wordprocessingml/2006/main">
        <w:t xml:space="preserve">ome, visi, kurie ištroškę, ateikite prie vandenų; o kas neturi pinigų, ateik, pirk ir valgyk! Ateik, nusipirk vyno ir pieno be pinigų ir be kainos. Kodėl leidžiate pinigus tam, kas nėra duona, ir savo triūsą tam, kas nepasotina? Stropiai manęs klausykite, valgykite, kas skanu, ir mėgaukitės sočiu maistu.</w:t>
      </w:r>
    </w:p>
    <w:p w14:paraId="11D8E386" w14:textId="77777777" w:rsidR="00F90BDC" w:rsidRDefault="00F90BDC"/>
    <w:p w14:paraId="489D52B6" w14:textId="77777777" w:rsidR="00F90BDC" w:rsidRDefault="00F90BDC">
      <w:r xmlns:w="http://schemas.openxmlformats.org/wordprocessingml/2006/main">
        <w:t xml:space="preserve">Matthew 26:27 27 Jis paėmė taurę, padėkojo ir davė jiems, sakydamas: “Gerkite visi!</w:t>
      </w:r>
    </w:p>
    <w:p w14:paraId="567AF173" w14:textId="77777777" w:rsidR="00F90BDC" w:rsidRDefault="00F90BDC"/>
    <w:p w14:paraId="458DA0BE" w14:textId="77777777" w:rsidR="00F90BDC" w:rsidRDefault="00F90BDC">
      <w:r xmlns:w="http://schemas.openxmlformats.org/wordprocessingml/2006/main">
        <w:t xml:space="preserve">Jėzus pasidalino išganymo taurę su savo mokiniais ir įsakė jiems ją išgerti.</w:t>
      </w:r>
    </w:p>
    <w:p w14:paraId="655C7C4D" w14:textId="77777777" w:rsidR="00F90BDC" w:rsidRDefault="00F90BDC"/>
    <w:p w14:paraId="281989AA" w14:textId="77777777" w:rsidR="00F90BDC" w:rsidRDefault="00F90BDC">
      <w:r xmlns:w="http://schemas.openxmlformats.org/wordprocessingml/2006/main">
        <w:t xml:space="preserve">1. Išganymo taurė: gėrimas iš Dievo pažadų</w:t>
      </w:r>
    </w:p>
    <w:p w14:paraId="76C3039D" w14:textId="77777777" w:rsidR="00F90BDC" w:rsidRDefault="00F90BDC"/>
    <w:p w14:paraId="326E9B77" w14:textId="77777777" w:rsidR="00F90BDC" w:rsidRDefault="00F90BDC">
      <w:r xmlns:w="http://schemas.openxmlformats.org/wordprocessingml/2006/main">
        <w:t xml:space="preserve">2. Atsakymas į mūsų troškulį: Jėzaus meilės išgyvenimas per taurę</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55:1 – ? </w:t>
      </w:r>
      <w:r xmlns:w="http://schemas.openxmlformats.org/wordprocessingml/2006/main">
        <w:rPr>
          <w:rFonts w:ascii="맑은 고딕 Semilight" w:hAnsi="맑은 고딕 Semilight"/>
        </w:rPr>
        <w:t xml:space="preserve">쏞 </w:t>
      </w:r>
      <w:r xmlns:w="http://schemas.openxmlformats.org/wordprocessingml/2006/main">
        <w:t xml:space="preserve">ome, visi, kurie ištroškę, ateikite prie vandenų; o kas neturi pinigų, ateik, pirk ir valgyk! Ateik, nusipirk vyno ir pieno be pinigų ir be kainos.??</w:t>
      </w:r>
    </w:p>
    <w:p w14:paraId="68C23711" w14:textId="77777777" w:rsidR="00F90BDC" w:rsidRDefault="00F90BDC"/>
    <w:p w14:paraId="7DC7893F" w14:textId="77777777" w:rsidR="00F90BDC" w:rsidRDefault="00F90BDC">
      <w:r xmlns:w="http://schemas.openxmlformats.org/wordprocessingml/2006/main">
        <w:t xml:space="preserve">2. Psalmė 116:13 – ? </w:t>
      </w:r>
      <w:r xmlns:w="http://schemas.openxmlformats.org/wordprocessingml/2006/main">
        <w:rPr>
          <w:rFonts w:ascii="맑은 고딕 Semilight" w:hAnsi="맑은 고딕 Semilight"/>
        </w:rPr>
        <w:t xml:space="preserve">쏧 </w:t>
      </w:r>
      <w:r xmlns:w="http://schemas.openxmlformats.org/wordprocessingml/2006/main">
        <w:t xml:space="preserve">pakels išganymo taurę ir šauksis Viešpaties vardo.??</w:t>
      </w:r>
    </w:p>
    <w:p w14:paraId="6AE942AD" w14:textId="77777777" w:rsidR="00F90BDC" w:rsidRDefault="00F90BDC"/>
    <w:p w14:paraId="11AFCC61" w14:textId="77777777" w:rsidR="00F90BDC" w:rsidRDefault="00F90BDC">
      <w:r xmlns:w="http://schemas.openxmlformats.org/wordprocessingml/2006/main">
        <w:t xml:space="preserve">Mato 26:28 Nes tai yra mano kraujas, Naujosios Testamentas, kuris už daugelį išliejamas nuodėmėms atleisti.</w:t>
      </w:r>
    </w:p>
    <w:p w14:paraId="20405D83" w14:textId="77777777" w:rsidR="00F90BDC" w:rsidRDefault="00F90BDC"/>
    <w:p w14:paraId="60502DE0" w14:textId="77777777" w:rsidR="00F90BDC" w:rsidRDefault="00F90BDC">
      <w:r xmlns:w="http://schemas.openxmlformats.org/wordprocessingml/2006/main">
        <w:t xml:space="preserve">Šioje ištraukoje kalbama apie Jėzaus auką už nuodėmių atleidimą.</w:t>
      </w:r>
    </w:p>
    <w:p w14:paraId="7EFCC88E" w14:textId="77777777" w:rsidR="00F90BDC" w:rsidRDefault="00F90BDC"/>
    <w:p w14:paraId="42A6FC27" w14:textId="77777777" w:rsidR="00F90BDC" w:rsidRDefault="00F90BDC">
      <w:r xmlns:w="http://schemas.openxmlformats.org/wordprocessingml/2006/main">
        <w:t xml:space="preserve">1: Jėzus, Dievo Avinėlis – Jo neįtikėtina malonės ir gailestingumo dovana.</w:t>
      </w:r>
    </w:p>
    <w:p w14:paraId="1B2434B8" w14:textId="77777777" w:rsidR="00F90BDC" w:rsidRDefault="00F90BDC"/>
    <w:p w14:paraId="5707346F" w14:textId="77777777" w:rsidR="00F90BDC" w:rsidRDefault="00F90BDC">
      <w:r xmlns:w="http://schemas.openxmlformats.org/wordprocessingml/2006/main">
        <w:t xml:space="preserve">2: Jėzus, kenčiantis tarnas – jo didžiausias meilės ir atsidavimo aktas.</w:t>
      </w:r>
    </w:p>
    <w:p w14:paraId="4A736C00" w14:textId="77777777" w:rsidR="00F90BDC" w:rsidRDefault="00F90BDC"/>
    <w:p w14:paraId="4903287F" w14:textId="77777777" w:rsidR="00F90BDC" w:rsidRDefault="00F90BDC">
      <w:r xmlns:w="http://schemas.openxmlformats.org/wordprocessingml/2006/main">
        <w:t xml:space="preserve">1: Romiečiams 5:8 - Bet Dievas mums parodo savo meilę: kai mes dar buvome nusidėjėliai, Kristus mirė už mus.</w:t>
      </w:r>
    </w:p>
    <w:p w14:paraId="19356A94" w14:textId="77777777" w:rsidR="00F90BDC" w:rsidRDefault="00F90BDC"/>
    <w:p w14:paraId="31466C75" w14:textId="77777777" w:rsidR="00F90BDC" w:rsidRDefault="00F90BDC">
      <w:r xmlns:w="http://schemas.openxmlformats.org/wordprocessingml/2006/main">
        <w:t xml:space="preserve">2: Efeziečiams 1:7 – Jame turime atpirkimą per jo kraują, nuodėmių atleidimą pagal Dievo malonės turtus.</w:t>
      </w:r>
    </w:p>
    <w:p w14:paraId="75BBA349" w14:textId="77777777" w:rsidR="00F90BDC" w:rsidRDefault="00F90BDC"/>
    <w:p w14:paraId="3A741F1B" w14:textId="77777777" w:rsidR="00F90BDC" w:rsidRDefault="00F90BDC">
      <w:r xmlns:w="http://schemas.openxmlformats.org/wordprocessingml/2006/main">
        <w:t xml:space="preserve">Mato 26:29 Bet sakau jums: nuo šiol aš nebegersiu šio vynmedžio vaisiaus iki tos dienos, kai gersiu jį nauju su jumis savo Tėvo karalystėje.</w:t>
      </w:r>
    </w:p>
    <w:p w14:paraId="13DA24C1" w14:textId="77777777" w:rsidR="00F90BDC" w:rsidRDefault="00F90BDC"/>
    <w:p w14:paraId="32C0C0B4" w14:textId="77777777" w:rsidR="00F90BDC" w:rsidRDefault="00F90BDC">
      <w:r xmlns:w="http://schemas.openxmlformats.org/wordprocessingml/2006/main">
        <w:t xml:space="preserve">Ištraukoje kalbama apie Jėzaus pažadą, kad jis negers vynmedžio vaisiaus tol, kol neišgers jo iš naujo savo Tėvo karalystėje.</w:t>
      </w:r>
    </w:p>
    <w:p w14:paraId="27AD82E6" w14:textId="77777777" w:rsidR="00F90BDC" w:rsidRDefault="00F90BDC"/>
    <w:p w14:paraId="46836C4C" w14:textId="77777777" w:rsidR="00F90BDC" w:rsidRDefault="00F90BDC">
      <w:r xmlns:w="http://schemas.openxmlformats.org/wordprocessingml/2006/main">
        <w:t xml:space="preserve">1. Dangaus viltis: Jėzaus pažadėtas sugrįžimas</w:t>
      </w:r>
    </w:p>
    <w:p w14:paraId="3ADE8909" w14:textId="77777777" w:rsidR="00F90BDC" w:rsidRDefault="00F90BDC"/>
    <w:p w14:paraId="063BE78E" w14:textId="77777777" w:rsidR="00F90BDC" w:rsidRDefault="00F90BDC">
      <w:r xmlns:w="http://schemas.openxmlformats.org/wordprocessingml/2006/main">
        <w:t xml:space="preserve">2. Stiprybės atradimas sunkumų metu: Jėzaus paguodos žodžiai</w:t>
      </w:r>
    </w:p>
    <w:p w14:paraId="432ED86D" w14:textId="77777777" w:rsidR="00F90BDC" w:rsidRDefault="00F90BDC"/>
    <w:p w14:paraId="77319D05" w14:textId="77777777" w:rsidR="00F90BDC" w:rsidRDefault="00F90BDC">
      <w:r xmlns:w="http://schemas.openxmlformats.org/wordprocessingml/2006/main">
        <w:t xml:space="preserve">1. Apreiškimas 21:1-4 – naujo dangaus ir naujos žemės pažadas</w:t>
      </w:r>
    </w:p>
    <w:p w14:paraId="4561B756" w14:textId="77777777" w:rsidR="00F90BDC" w:rsidRDefault="00F90BDC"/>
    <w:p w14:paraId="50C33515" w14:textId="77777777" w:rsidR="00F90BDC" w:rsidRDefault="00F90BDC">
      <w:r xmlns:w="http://schemas.openxmlformats.org/wordprocessingml/2006/main">
        <w:t xml:space="preserve">2. Izaijas 25:6-9 – Viešpats nušluostys ašaras nuo visų veidų</w:t>
      </w:r>
    </w:p>
    <w:p w14:paraId="6BD85479" w14:textId="77777777" w:rsidR="00F90BDC" w:rsidRDefault="00F90BDC"/>
    <w:p w14:paraId="652D8ABC" w14:textId="77777777" w:rsidR="00F90BDC" w:rsidRDefault="00F90BDC">
      <w:r xmlns:w="http://schemas.openxmlformats.org/wordprocessingml/2006/main">
        <w:t xml:space="preserve">Mato 26:30 Sugiedoję himną, jie išėjo į Alyvų kalną.</w:t>
      </w:r>
    </w:p>
    <w:p w14:paraId="1F3033FA" w14:textId="77777777" w:rsidR="00F90BDC" w:rsidRDefault="00F90BDC"/>
    <w:p w14:paraId="1746C3F5" w14:textId="77777777" w:rsidR="00F90BDC" w:rsidRDefault="00F90BDC">
      <w:r xmlns:w="http://schemas.openxmlformats.org/wordprocessingml/2006/main">
        <w:t xml:space="preserve">Sugiedojęs himną, Jėzus su mokiniais nuėjo į Alyvų kalną.</w:t>
      </w:r>
    </w:p>
    <w:p w14:paraId="10D84215" w14:textId="77777777" w:rsidR="00F90BDC" w:rsidRDefault="00F90BDC"/>
    <w:p w14:paraId="536BDC52" w14:textId="77777777" w:rsidR="00F90BDC" w:rsidRDefault="00F90BDC">
      <w:r xmlns:w="http://schemas.openxmlformats.org/wordprocessingml/2006/main">
        <w:t xml:space="preserve">1. Maldos ir garbinimo svarba mūsų gyvenime</w:t>
      </w:r>
    </w:p>
    <w:p w14:paraId="6BF01492" w14:textId="77777777" w:rsidR="00F90BDC" w:rsidRDefault="00F90BDC"/>
    <w:p w14:paraId="74521C9F" w14:textId="77777777" w:rsidR="00F90BDC" w:rsidRDefault="00F90BDC">
      <w:r xmlns:w="http://schemas.openxmlformats.org/wordprocessingml/2006/main">
        <w:t xml:space="preserve">2. Alyvų kalno reikšmės Jėzaus gyvenime supratimas</w:t>
      </w:r>
    </w:p>
    <w:p w14:paraId="0D20FC12" w14:textId="77777777" w:rsidR="00F90BDC" w:rsidRDefault="00F90BDC"/>
    <w:p w14:paraId="4572FF34" w14:textId="77777777" w:rsidR="00F90BDC" w:rsidRDefault="00F90BDC">
      <w:r xmlns:w="http://schemas.openxmlformats.org/wordprocessingml/2006/main">
        <w:t xml:space="preserve">1. Morkaus 14:26: „Sugiedoję himną jie išėjo į Alyvų kalną“.</w:t>
      </w:r>
    </w:p>
    <w:p w14:paraId="67B53E5D" w14:textId="77777777" w:rsidR="00F90BDC" w:rsidRDefault="00F90BDC"/>
    <w:p w14:paraId="2F2652C6" w14:textId="77777777" w:rsidR="00F90BDC" w:rsidRDefault="00F90BDC">
      <w:r xmlns:w="http://schemas.openxmlformats.org/wordprocessingml/2006/main">
        <w:t xml:space="preserve">2. Luko 22:39: "Ir jis išėjo ir, kaip buvo įpratęs, nuėjo į Alyvų kalną; ir mokiniai taip pat sekė Jį."</w:t>
      </w:r>
    </w:p>
    <w:p w14:paraId="6C42395D" w14:textId="77777777" w:rsidR="00F90BDC" w:rsidRDefault="00F90BDC"/>
    <w:p w14:paraId="439F90E8" w14:textId="77777777" w:rsidR="00F90BDC" w:rsidRDefault="00F90BDC">
      <w:r xmlns:w="http://schemas.openxmlformats.org/wordprocessingml/2006/main">
        <w:t xml:space="preserve">Matthew 26:31 31 Tada Jėzus jiems tarė: “Šią naktį jūs visi dėl manęs pasipiktinsite, nes parašyta: 'Aš užmušiu piemenį, ir kaimenės avys bus išsklaidytos'.</w:t>
      </w:r>
    </w:p>
    <w:p w14:paraId="5B86F251" w14:textId="77777777" w:rsidR="00F90BDC" w:rsidRDefault="00F90BDC"/>
    <w:p w14:paraId="630AE5B1" w14:textId="77777777" w:rsidR="00F90BDC" w:rsidRDefault="00F90BDC">
      <w:r xmlns:w="http://schemas.openxmlformats.org/wordprocessingml/2006/main">
        <w:t xml:space="preserve">Jėzus sako savo mokiniams, kad jie įsižeis dėl Jo ir kad parašyta, kad ganytojas bus išmuštas, o kaimenės avys išsklaidytos.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Avių išsklaidymas: apmąstymas apie Mato 26:31</w:t>
      </w:r>
    </w:p>
    <w:p w14:paraId="51DA4BAB" w14:textId="77777777" w:rsidR="00F90BDC" w:rsidRDefault="00F90BDC"/>
    <w:p w14:paraId="3E95CE8A" w14:textId="77777777" w:rsidR="00F90BDC" w:rsidRDefault="00F90BDC">
      <w:r xmlns:w="http://schemas.openxmlformats.org/wordprocessingml/2006/main">
        <w:t xml:space="preserve">2. Ganytojo mušimo supratimas: A apie tikėjimą ir atkaklumą</w:t>
      </w:r>
    </w:p>
    <w:p w14:paraId="142161CC" w14:textId="77777777" w:rsidR="00F90BDC" w:rsidRDefault="00F90BDC"/>
    <w:p w14:paraId="5FB18488" w14:textId="77777777" w:rsidR="00F90BDC" w:rsidRDefault="00F90BDC">
      <w:r xmlns:w="http://schemas.openxmlformats.org/wordprocessingml/2006/main">
        <w:t xml:space="preserve">1. Zacharijo 13:7 – ? </w:t>
      </w:r>
      <w:r xmlns:w="http://schemas.openxmlformats.org/wordprocessingml/2006/main">
        <w:rPr>
          <w:rFonts w:ascii="맑은 고딕 Semilight" w:hAnsi="맑은 고딕 Semilight"/>
        </w:rPr>
        <w:t xml:space="preserve">쏛 </w:t>
      </w:r>
      <w:r xmlns:w="http://schemas.openxmlformats.org/wordprocessingml/2006/main">
        <w:t xml:space="preserve">Pabusk, karde, prieš mano ganytoją ir vyrą, kuris yra mano bendražygis, sako kareivijų Viešpats: muš piemenį, ir avys bus išsklaidytos, ir aš nukreipsiu savo ranką prieš mažuosius.</w:t>
      </w:r>
    </w:p>
    <w:p w14:paraId="383642CD" w14:textId="77777777" w:rsidR="00F90BDC" w:rsidRDefault="00F90BDC"/>
    <w:p w14:paraId="14AD93CF" w14:textId="77777777" w:rsidR="00F90BDC" w:rsidRDefault="00F90BDC">
      <w:r xmlns:w="http://schemas.openxmlformats.org/wordprocessingml/2006/main">
        <w:t xml:space="preserve">2. Hebrajams 13:20 - ? </w:t>
      </w:r>
      <w:r xmlns:w="http://schemas.openxmlformats.org/wordprocessingml/2006/main">
        <w:rPr>
          <w:rFonts w:ascii="맑은 고딕 Semilight" w:hAnsi="맑은 고딕 Semilight"/>
        </w:rPr>
        <w:t xml:space="preserve">쏯 </w:t>
      </w:r>
      <w:r xmlns:w="http://schemas.openxmlformats.org/wordprocessingml/2006/main">
        <w:t xml:space="preserve">O taikos Dievui, kuris amžinosios sandoros krauju prikėlė iš numirusių mūsų Viešpatį Jėzų, tą didįjį avių ganytoją.</w:t>
      </w:r>
    </w:p>
    <w:p w14:paraId="620C1DCD" w14:textId="77777777" w:rsidR="00F90BDC" w:rsidRDefault="00F90BDC"/>
    <w:p w14:paraId="05E024C2" w14:textId="77777777" w:rsidR="00F90BDC" w:rsidRDefault="00F90BDC">
      <w:r xmlns:w="http://schemas.openxmlformats.org/wordprocessingml/2006/main">
        <w:t xml:space="preserve">Mato 26:32 Bet prisikėlęs pirma tavęs eisiu į Galilėją.</w:t>
      </w:r>
    </w:p>
    <w:p w14:paraId="02EECD71" w14:textId="77777777" w:rsidR="00F90BDC" w:rsidRDefault="00F90BDC"/>
    <w:p w14:paraId="1E4C2CEA" w14:textId="77777777" w:rsidR="00F90BDC" w:rsidRDefault="00F90BDC">
      <w:r xmlns:w="http://schemas.openxmlformats.org/wordprocessingml/2006/main">
        <w:t xml:space="preserve">Jėzus sako savo mokiniams, kad prisikels ir pirma jų eis į Galilėją.</w:t>
      </w:r>
    </w:p>
    <w:p w14:paraId="6B63BDB6" w14:textId="77777777" w:rsidR="00F90BDC" w:rsidRDefault="00F90BDC"/>
    <w:p w14:paraId="6C71E281" w14:textId="77777777" w:rsidR="00F90BDC" w:rsidRDefault="00F90BDC">
      <w:r xmlns:w="http://schemas.openxmlformats.org/wordprocessingml/2006/main">
        <w:t xml:space="preserve">1. Vilties ir tikėjimo galia: Jėzaus prisikėlimas ir mūsų tikėjimo kelionė</w:t>
      </w:r>
    </w:p>
    <w:p w14:paraId="680B6493" w14:textId="77777777" w:rsidR="00F90BDC" w:rsidRDefault="00F90BDC"/>
    <w:p w14:paraId="181E4308" w14:textId="77777777" w:rsidR="00F90BDC" w:rsidRDefault="00F90BDC">
      <w:r xmlns:w="http://schemas.openxmlformats.org/wordprocessingml/2006/main">
        <w:t xml:space="preserve">2. Prisikėlusio Kristaus pažadas: Prisikėlimo vilties supratimas ir pritaikymas</w:t>
      </w:r>
    </w:p>
    <w:p w14:paraId="5BFE4566" w14:textId="77777777" w:rsidR="00F90BDC" w:rsidRDefault="00F90BDC"/>
    <w:p w14:paraId="44B93C70" w14:textId="77777777" w:rsidR="00F90BDC" w:rsidRDefault="00F90BDC">
      <w:r xmlns:w="http://schemas.openxmlformats.org/wordprocessingml/2006/main">
        <w:t xml:space="preserve">1. Romiečiams 8:24-25 – nes šioje viltyje mes buvome išgelbėti. Dabar matyta viltis nėra viltis. Nes kas tikisi to, ką mato? Bet jei tikimės to, ko nematome, laukiame to kantriai.</w:t>
      </w:r>
    </w:p>
    <w:p w14:paraId="11505B20" w14:textId="77777777" w:rsidR="00F90BDC" w:rsidRDefault="00F90BDC"/>
    <w:p w14:paraId="52C48436" w14:textId="77777777" w:rsidR="00F90BDC" w:rsidRDefault="00F90BDC">
      <w:r xmlns:w="http://schemas.openxmlformats.org/wordprocessingml/2006/main">
        <w:t xml:space="preserve">2. 1 Korintiečiams 15:13-14 – Bet jei nėra mirusiųjų prisikėlimo, vadinasi, net Kristus nebuvo prikeltas. Ir jei Kristus nebuvo prikeltas, tai mūsų skelbimas yra bergždžias ir jūsų tikėjimas tuščias.</w:t>
      </w:r>
    </w:p>
    <w:p w14:paraId="5810DE30" w14:textId="77777777" w:rsidR="00F90BDC" w:rsidRDefault="00F90BDC"/>
    <w:p w14:paraId="1A28B7B9" w14:textId="77777777" w:rsidR="00F90BDC" w:rsidRDefault="00F90BDC">
      <w:r xmlns:w="http://schemas.openxmlformats.org/wordprocessingml/2006/main">
        <w:t xml:space="preserve">Mato 26:33 Petras jam atsakė: “Nors visi dėl tavęs įsižeis, aš niekada neįsižeisiu”.</w:t>
      </w:r>
    </w:p>
    <w:p w14:paraId="271CF758" w14:textId="77777777" w:rsidR="00F90BDC" w:rsidRDefault="00F90BDC"/>
    <w:p w14:paraId="1D49BB38" w14:textId="77777777" w:rsidR="00F90BDC" w:rsidRDefault="00F90BDC">
      <w:r xmlns:w="http://schemas.openxmlformats.org/wordprocessingml/2006/main">
        <w:t xml:space="preserve">Petras išreiškia savo nepajudinamą ištikimybę Jėzui, nepaisant grėsmės, kad jį paliks visi kiti.</w:t>
      </w:r>
    </w:p>
    <w:p w14:paraId="30A01B6D" w14:textId="77777777" w:rsidR="00F90BDC" w:rsidRDefault="00F90BDC"/>
    <w:p w14:paraId="0948F466" w14:textId="77777777" w:rsidR="00F90BDC" w:rsidRDefault="00F90BDC">
      <w:r xmlns:w="http://schemas.openxmlformats.org/wordprocessingml/2006/main">
        <w:t xml:space="preserve">1. Tvirtai išlikti savo tikėjimu: išlikti ištikimam Jėzui net ir sunkiais laikais</w:t>
      </w:r>
    </w:p>
    <w:p w14:paraId="4ED4B1B0" w14:textId="77777777" w:rsidR="00F90BDC" w:rsidRDefault="00F90BDC"/>
    <w:p w14:paraId="50B19576" w14:textId="77777777" w:rsidR="00F90BDC" w:rsidRDefault="00F90BDC">
      <w:r xmlns:w="http://schemas.openxmlformats.org/wordprocessingml/2006/main">
        <w:t xml:space="preserve">2. Ištikimybė Jėzui: Petras? </w:t>
      </w:r>
      <w:r xmlns:w="http://schemas.openxmlformats.org/wordprocessingml/2006/main">
        <w:rPr>
          <w:rFonts w:ascii="맑은 고딕 Semilight" w:hAnsi="맑은 고딕 Semilight"/>
        </w:rPr>
        <w:t xml:space="preserve">셲 </w:t>
      </w:r>
      <w:r xmlns:w="http://schemas.openxmlformats.org/wordprocessingml/2006/main">
        <w:t xml:space="preserve">Nepaliaujamo įsipareigojimo pavyzdys</w:t>
      </w:r>
    </w:p>
    <w:p w14:paraId="47BFB89E" w14:textId="77777777" w:rsidR="00F90BDC" w:rsidRDefault="00F90BDC"/>
    <w:p w14:paraId="211A5CB1" w14:textId="77777777" w:rsidR="00F90BDC" w:rsidRDefault="00F90BDC">
      <w:r xmlns:w="http://schemas.openxmlformats.org/wordprocessingml/2006/main">
        <w:t xml:space="preserve">1. Hebrajams 11:1- Dabar tikėjimas yra pasitikėjimas tuo, ko tikimės, ir užtikrintumas dėl to, ko nematome.</w:t>
      </w:r>
    </w:p>
    <w:p w14:paraId="0B62BD3C" w14:textId="77777777" w:rsidR="00F90BDC" w:rsidRDefault="00F90BDC"/>
    <w:p w14:paraId="66024C7C" w14:textId="77777777" w:rsidR="00F90BDC" w:rsidRDefault="00F90BDC">
      <w:r xmlns:w="http://schemas.openxmlformats.org/wordprocessingml/2006/main">
        <w:t xml:space="preserve">2. Romiečiams 12:9 – Meilė turi būti nuoširdi. Nekenti to, kas blogis; laikykis to, kas gera.</w:t>
      </w:r>
    </w:p>
    <w:p w14:paraId="013D18E7" w14:textId="77777777" w:rsidR="00F90BDC" w:rsidRDefault="00F90BDC"/>
    <w:p w14:paraId="1FF0FFF4" w14:textId="77777777" w:rsidR="00F90BDC" w:rsidRDefault="00F90BDC">
      <w:r xmlns:w="http://schemas.openxmlformats.org/wordprocessingml/2006/main">
        <w:t xml:space="preserve">Mato 26:34 Jėzus jam tarė: “Iš tiesų sakau tau: šią naktį, gaidžiui nepragydus, tris kartus manęs išsiginsi”.</w:t>
      </w:r>
    </w:p>
    <w:p w14:paraId="7B9809A8" w14:textId="77777777" w:rsidR="00F90BDC" w:rsidRDefault="00F90BDC"/>
    <w:p w14:paraId="12B76B75" w14:textId="77777777" w:rsidR="00F90BDC" w:rsidRDefault="00F90BDC">
      <w:r xmlns:w="http://schemas.openxmlformats.org/wordprocessingml/2006/main">
        <w:t xml:space="preserve">Jėzus perspėja Petrą apie artėjantį Jo išsižadėjimą dar gaidžiui nepragydus.</w:t>
      </w:r>
    </w:p>
    <w:p w14:paraId="21A2154A" w14:textId="77777777" w:rsidR="00F90BDC" w:rsidRDefault="00F90BDC"/>
    <w:p w14:paraId="62176AAF" w14:textId="77777777" w:rsidR="00F90BDC" w:rsidRDefault="00F90BDC">
      <w:r xmlns:w="http://schemas.openxmlformats.org/wordprocessingml/2006/main">
        <w:t xml:space="preserve">1: Neskubėkite savo įsipareigojimų Dievui</w:t>
      </w:r>
    </w:p>
    <w:p w14:paraId="37649B42" w14:textId="77777777" w:rsidR="00F90BDC" w:rsidRDefault="00F90BDC"/>
    <w:p w14:paraId="29A50B18" w14:textId="77777777" w:rsidR="00F90BDC" w:rsidRDefault="00F90BDC">
      <w:r xmlns:w="http://schemas.openxmlformats.org/wordprocessingml/2006/main">
        <w:t xml:space="preserve">2: Tikras tikėjimas yra ne žodžiais, o veiksmais</w:t>
      </w:r>
    </w:p>
    <w:p w14:paraId="3BA76293" w14:textId="77777777" w:rsidR="00F90BDC" w:rsidRDefault="00F90BDC"/>
    <w:p w14:paraId="1F7D667D" w14:textId="77777777" w:rsidR="00F90BDC" w:rsidRDefault="00F90BDC">
      <w:r xmlns:w="http://schemas.openxmlformats.org/wordprocessingml/2006/main">
        <w:t xml:space="preserve">1: Jokūbo 2:17-18 - "Taip pat ir tikėjimas, jei jis neturi darbų, yra miręs, būdamas vienas. Taip, žmogus gali pasakyti: tu turi tikėjimą, o aš turiu darbus. Parodyk man savo tikėjimą be tavo darbų. ir savo darbais tau parodysiu savo tikėjimą“.</w:t>
      </w:r>
    </w:p>
    <w:p w14:paraId="28D18F05" w14:textId="77777777" w:rsidR="00F90BDC" w:rsidRDefault="00F90BDC"/>
    <w:p w14:paraId="0A6882D8" w14:textId="77777777" w:rsidR="00F90BDC" w:rsidRDefault="00F90BDC">
      <w:r xmlns:w="http://schemas.openxmlformats.org/wordprocessingml/2006/main">
        <w:t xml:space="preserve">2: Patarlių 14:23 – „Visas darbas yra pelnas, o kalbėjimas lūpomis veda tik į vargą“.</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26:35 Petras jam tarė: “Nors aš numirčiau su tavimi, aš tavęs neišsižadėsiu”. Taip kalbėjo ir visi mokiniai.</w:t>
      </w:r>
    </w:p>
    <w:p w14:paraId="56863051" w14:textId="77777777" w:rsidR="00F90BDC" w:rsidRDefault="00F90BDC"/>
    <w:p w14:paraId="74F88696" w14:textId="77777777" w:rsidR="00F90BDC" w:rsidRDefault="00F90BDC">
      <w:r xmlns:w="http://schemas.openxmlformats.org/wordprocessingml/2006/main">
        <w:t xml:space="preserve">Mokiniai pareiškė savo nepajudinamą ištikimybę Jėzui, net jei tai reikštų mirtį.</w:t>
      </w:r>
    </w:p>
    <w:p w14:paraId="7D502FA9" w14:textId="77777777" w:rsidR="00F90BDC" w:rsidRDefault="00F90BDC"/>
    <w:p w14:paraId="08415A50" w14:textId="77777777" w:rsidR="00F90BDC" w:rsidRDefault="00F90BDC">
      <w:r xmlns:w="http://schemas.openxmlformats.org/wordprocessingml/2006/main">
        <w:t xml:space="preserve">1: Mes neturime bijoti ginti savo tikėjimo, kad ir kokia kaina būtų.</w:t>
      </w:r>
    </w:p>
    <w:p w14:paraId="4E32628A" w14:textId="77777777" w:rsidR="00F90BDC" w:rsidRDefault="00F90BDC"/>
    <w:p w14:paraId="7DFB19CD" w14:textId="77777777" w:rsidR="00F90BDC" w:rsidRDefault="00F90BDC">
      <w:r xmlns:w="http://schemas.openxmlformats.org/wordprocessingml/2006/main">
        <w:t xml:space="preserve">2: Išlikime ištikimi Jėzui ir Jo mokymams.</w:t>
      </w:r>
    </w:p>
    <w:p w14:paraId="2519CD3A" w14:textId="77777777" w:rsidR="00F90BDC" w:rsidRDefault="00F90BDC"/>
    <w:p w14:paraId="69E2F85E" w14:textId="77777777" w:rsidR="00F90BDC" w:rsidRDefault="00F90BDC">
      <w:r xmlns:w="http://schemas.openxmlformats.org/wordprocessingml/2006/main">
        <w:t xml:space="preserve">1: Romiečiams 8:31-39 – Jei Dievas yra už mus, kas gali būti prieš mus?</w:t>
      </w:r>
    </w:p>
    <w:p w14:paraId="435F273C" w14:textId="77777777" w:rsidR="00F90BDC" w:rsidRDefault="00F90BDC"/>
    <w:p w14:paraId="3470F0A7" w14:textId="77777777" w:rsidR="00F90BDC" w:rsidRDefault="00F90BDC">
      <w:r xmlns:w="http://schemas.openxmlformats.org/wordprocessingml/2006/main">
        <w:t xml:space="preserve">2: Filipiečiams 1:21 - Nes man gyventi yra Kristus, o mirti - laimėjimas.</w:t>
      </w:r>
    </w:p>
    <w:p w14:paraId="6BCD17EC" w14:textId="77777777" w:rsidR="00F90BDC" w:rsidRDefault="00F90BDC"/>
    <w:p w14:paraId="361BB019" w14:textId="77777777" w:rsidR="00F90BDC" w:rsidRDefault="00F90BDC">
      <w:r xmlns:w="http://schemas.openxmlformats.org/wordprocessingml/2006/main">
        <w:t xml:space="preserve">Mato 26:36 Tada Jėzus atėjo su jais į vietą, vadinamą Getsemane, ir tarė mokiniams: “Sėdėkite čia, kol aš eisiu ten melstis”.</w:t>
      </w:r>
    </w:p>
    <w:p w14:paraId="5F3F7031" w14:textId="77777777" w:rsidR="00F90BDC" w:rsidRDefault="00F90BDC"/>
    <w:p w14:paraId="1FC00216" w14:textId="77777777" w:rsidR="00F90BDC" w:rsidRDefault="00F90BDC">
      <w:r xmlns:w="http://schemas.openxmlformats.org/wordprocessingml/2006/main">
        <w:t xml:space="preserve">Jėzus nuvedė savo mokinius į vietą, vadinamą Getsemane, ir paprašė laukti Jo, kol Jis eis melstis.</w:t>
      </w:r>
    </w:p>
    <w:p w14:paraId="241CCA41" w14:textId="77777777" w:rsidR="00F90BDC" w:rsidRDefault="00F90BDC"/>
    <w:p w14:paraId="7F87E54B" w14:textId="77777777" w:rsidR="00F90BDC" w:rsidRDefault="00F90BDC">
      <w:r xmlns:w="http://schemas.openxmlformats.org/wordprocessingml/2006/main">
        <w:t xml:space="preserve">1. Maldos galia: mokymasis iš Jėzaus pavyzdžio</w:t>
      </w:r>
    </w:p>
    <w:p w14:paraId="1B746B9B" w14:textId="77777777" w:rsidR="00F90BDC" w:rsidRDefault="00F90BDC"/>
    <w:p w14:paraId="5C50C870" w14:textId="77777777" w:rsidR="00F90BDC" w:rsidRDefault="00F90BDC">
      <w:r xmlns:w="http://schemas.openxmlformats.org/wordprocessingml/2006/main">
        <w:t xml:space="preserve">2. Jo buvimo stiprybė: pasitikėjimas Dievu išbandymų metu</w:t>
      </w:r>
    </w:p>
    <w:p w14:paraId="22265432" w14:textId="77777777" w:rsidR="00F90BDC" w:rsidRDefault="00F90BDC"/>
    <w:p w14:paraId="3378BE08" w14:textId="77777777" w:rsidR="00F90BDC" w:rsidRDefault="00F90BDC">
      <w:r xmlns:w="http://schemas.openxmlformats.org/wordprocessingml/2006/main">
        <w:t xml:space="preserve">1. Psalmė 139:7-10 – Kur man eiti nuo tavo Dvasios? Arba kur man bėgti nuo tavo akivaizdos?</w:t>
      </w:r>
    </w:p>
    <w:p w14:paraId="3A1F17C4" w14:textId="77777777" w:rsidR="00F90BDC" w:rsidRDefault="00F90BDC"/>
    <w:p w14:paraId="55DF9265"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7CFFFE82" w14:textId="77777777" w:rsidR="00F90BDC" w:rsidRDefault="00F90BDC"/>
    <w:p w14:paraId="03D3CEEC" w14:textId="77777777" w:rsidR="00F90BDC" w:rsidRDefault="00F90BDC">
      <w:r xmlns:w="http://schemas.openxmlformats.org/wordprocessingml/2006/main">
        <w:t xml:space="preserve">Mato 26:37 Pasiėmęs su savimi Petrą ir du Zebediejaus sūnus, ėmė liūdėti ir labai skaudėti.</w:t>
      </w:r>
    </w:p>
    <w:p w14:paraId="6FB5D36D" w14:textId="77777777" w:rsidR="00F90BDC" w:rsidRDefault="00F90BDC"/>
    <w:p w14:paraId="2D7CF66F" w14:textId="77777777" w:rsidR="00F90BDC" w:rsidRDefault="00F90BDC">
      <w:r xmlns:w="http://schemas.openxmlformats.org/wordprocessingml/2006/main">
        <w:t xml:space="preserve">Jėzaus mokiniai lydėjo jį, kai jis tapo liūdnas ir sunkus.</w:t>
      </w:r>
    </w:p>
    <w:p w14:paraId="2E06C14A" w14:textId="77777777" w:rsidR="00F90BDC" w:rsidRDefault="00F90BDC"/>
    <w:p w14:paraId="5431F9DD" w14:textId="77777777" w:rsidR="00F90BDC" w:rsidRDefault="00F90BDC">
      <w:r xmlns:w="http://schemas.openxmlformats.org/wordprocessingml/2006/main">
        <w:t xml:space="preserve">1: Jėzus mums parodo, kad yra gerai jausti liūdesį ir neviltį savo gyvenime ir kad mums neturėtų būti gėda ieškoti paguodos iš savo draugų ir šeimos.</w:t>
      </w:r>
    </w:p>
    <w:p w14:paraId="1C4B8627" w14:textId="77777777" w:rsidR="00F90BDC" w:rsidRDefault="00F90BDC"/>
    <w:p w14:paraId="18664B1B" w14:textId="77777777" w:rsidR="00F90BDC" w:rsidRDefault="00F90BDC">
      <w:r xmlns:w="http://schemas.openxmlformats.org/wordprocessingml/2006/main">
        <w:t xml:space="preserve">2: Jėzus mums parodo, kaip svarbu turėti žmonių, kurie mus palaikytų sunkiais laikais.</w:t>
      </w:r>
    </w:p>
    <w:p w14:paraId="275C027B" w14:textId="77777777" w:rsidR="00F90BDC" w:rsidRDefault="00F90BDC"/>
    <w:p w14:paraId="0FD800F4" w14:textId="77777777" w:rsidR="00F90BDC" w:rsidRDefault="00F90BDC">
      <w:r xmlns:w="http://schemas.openxmlformats.org/wordprocessingml/2006/main">
        <w:t xml:space="preserve">1: Mokytojo 4:9-10 - ? </w:t>
      </w:r>
      <w:r xmlns:w="http://schemas.openxmlformats.org/wordprocessingml/2006/main">
        <w:rPr>
          <w:rFonts w:ascii="맑은 고딕 Semilight" w:hAnsi="맑은 고딕 Semilight"/>
        </w:rPr>
        <w:t xml:space="preserve">쏷 </w:t>
      </w:r>
      <w:r xmlns:w="http://schemas.openxmlformats.org/wordprocessingml/2006/main">
        <w:t xml:space="preserve">wo yra geriau nei vienas, nes jie turi gerą atlygį už savo triūsą. Nes jei jie kris, vienas pakels savo bičiulį. Bet vargas tam, kuris griūdamas yra vienas ir neturi kito, kuris jo pakeltų!??</w:t>
      </w:r>
    </w:p>
    <w:p w14:paraId="6CA94311" w14:textId="77777777" w:rsidR="00F90BDC" w:rsidRDefault="00F90BDC"/>
    <w:p w14:paraId="347EC662" w14:textId="77777777" w:rsidR="00F90BDC" w:rsidRDefault="00F90BDC">
      <w:r xmlns:w="http://schemas.openxmlformats.org/wordprocessingml/2006/main">
        <w:t xml:space="preserve">2: Patarlių 17:17 – ? </w:t>
      </w:r>
      <w:r xmlns:w="http://schemas.openxmlformats.org/wordprocessingml/2006/main">
        <w:rPr>
          <w:rFonts w:ascii="맑은 고딕 Semilight" w:hAnsi="맑은 고딕 Semilight"/>
        </w:rPr>
        <w:t xml:space="preserve">쏛 </w:t>
      </w:r>
      <w:r xmlns:w="http://schemas.openxmlformats.org/wordprocessingml/2006/main">
        <w:t xml:space="preserve">draugas myli visada, o brolis gimsta nelaimėms.</w:t>
      </w:r>
    </w:p>
    <w:p w14:paraId="7E8D63F5" w14:textId="77777777" w:rsidR="00F90BDC" w:rsidRDefault="00F90BDC"/>
    <w:p w14:paraId="11409D5A" w14:textId="77777777" w:rsidR="00F90BDC" w:rsidRDefault="00F90BDC">
      <w:r xmlns:w="http://schemas.openxmlformats.org/wordprocessingml/2006/main">
        <w:t xml:space="preserve">Matthew 26:38 38 Tada Jis tarė jiems: “Mano siela labai liūdi iki mirties. Pasilikite čia ir budėkite su manimi.</w:t>
      </w:r>
    </w:p>
    <w:p w14:paraId="76E1362C" w14:textId="77777777" w:rsidR="00F90BDC" w:rsidRDefault="00F90BDC"/>
    <w:p w14:paraId="38E823D4" w14:textId="77777777" w:rsidR="00F90BDC" w:rsidRDefault="00F90BDC">
      <w:r xmlns:w="http://schemas.openxmlformats.org/wordprocessingml/2006/main">
        <w:t xml:space="preserve">Jėzus išreiškia savo gilų liūdesį ir prašo savo mokinių likti ir budėti su juo.</w:t>
      </w:r>
    </w:p>
    <w:p w14:paraId="3CB360F2" w14:textId="77777777" w:rsidR="00F90BDC" w:rsidRDefault="00F90BDC"/>
    <w:p w14:paraId="489AF117" w14:textId="77777777" w:rsidR="00F90BDC" w:rsidRDefault="00F90BDC">
      <w:r xmlns:w="http://schemas.openxmlformats.org/wordprocessingml/2006/main">
        <w:t xml:space="preserve">1. Tikros bendrystės galia – kaip Jėzaus prašymas Jo mokiniams likti ir budėti su Juo moko mus apie bendruomenės stiprybę</w:t>
      </w:r>
    </w:p>
    <w:p w14:paraId="7B1FDCA3" w14:textId="77777777" w:rsidR="00F90BDC" w:rsidRDefault="00F90BDC"/>
    <w:p w14:paraId="10605EE4" w14:textId="77777777" w:rsidR="00F90BDC" w:rsidRDefault="00F90BDC">
      <w:r xmlns:w="http://schemas.openxmlformats.org/wordprocessingml/2006/main">
        <w:t xml:space="preserve">2. Jėzaus meilės gelmė – Jo prašymas Jo mokiniams likti ir budėti su Juo parodo Jo užuojautos mastą</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23:4 – Nors eičiau per mirties šešėlio slėnį, aš nebijau pikto, nes tu su manimi; tavo lazda ir tavo lazda, jie mane guodžia.</w:t>
      </w:r>
    </w:p>
    <w:p w14:paraId="15DE717F" w14:textId="77777777" w:rsidR="00F90BDC" w:rsidRDefault="00F90BDC"/>
    <w:p w14:paraId="11B4C5FE" w14:textId="77777777" w:rsidR="00F90BDC" w:rsidRDefault="00F90BDC">
      <w:r xmlns:w="http://schemas.openxmlformats.org/wordprocessingml/2006/main">
        <w:t xml:space="preserve">2. Hebrajams 13:5 – Laikykite savo gyvenimą be meilės pinigams ir būkite patenkinti tuo, ką turite, nes jis pasakė: </w:t>
      </w:r>
      <w:r xmlns:w="http://schemas.openxmlformats.org/wordprocessingml/2006/main">
        <w:rPr>
          <w:rFonts w:ascii="맑은 고딕 Semilight" w:hAnsi="맑은 고딕 Semilight"/>
        </w:rPr>
        <w:t xml:space="preserve">쏧 </w:t>
      </w:r>
      <w:r xmlns:w="http://schemas.openxmlformats.org/wordprocessingml/2006/main">
        <w:t xml:space="preserve">niekada tavęs nepaliks ir nepaliks.</w:t>
      </w:r>
    </w:p>
    <w:p w14:paraId="5F1C653B" w14:textId="77777777" w:rsidR="00F90BDC" w:rsidRDefault="00F90BDC"/>
    <w:p w14:paraId="5F647EF8" w14:textId="77777777" w:rsidR="00F90BDC" w:rsidRDefault="00F90BDC">
      <w:r xmlns:w="http://schemas.openxmlformats.org/wordprocessingml/2006/main">
        <w:t xml:space="preserve">Mato 26:39 Paėjęs kiek toliau, parpuolęs veidu meldėsi: “Mano Tėve, jei įmanoma, tepaleis mane ši taurė, bet ne taip, kaip aš noriu, bet kaip tu”.</w:t>
      </w:r>
    </w:p>
    <w:p w14:paraId="2D67D792" w14:textId="77777777" w:rsidR="00F90BDC" w:rsidRDefault="00F90BDC"/>
    <w:p w14:paraId="03C5CFF6" w14:textId="77777777" w:rsidR="00F90BDC" w:rsidRDefault="00F90BDC">
      <w:r xmlns:w="http://schemas.openxmlformats.org/wordprocessingml/2006/main">
        <w:t xml:space="preserve">Jėzus meldėsi Dievui, prašydamas, kad iš jo būtų atimta kančios taurė, bet kad būtų įvykdyta Jo, o ne Jėzaus valia.</w:t>
      </w:r>
    </w:p>
    <w:p w14:paraId="56C7D4A0" w14:textId="77777777" w:rsidR="00F90BDC" w:rsidRDefault="00F90BDC"/>
    <w:p w14:paraId="4B34EA2C" w14:textId="77777777" w:rsidR="00F90BDC" w:rsidRDefault="00F90BDC">
      <w:r xmlns:w="http://schemas.openxmlformats.org/wordprocessingml/2006/main">
        <w:t xml:space="preserve">1. Gyvenimas pasiduodamas: Dievo valios supratimas</w:t>
      </w:r>
    </w:p>
    <w:p w14:paraId="480870FA" w14:textId="77777777" w:rsidR="00F90BDC" w:rsidRDefault="00F90BDC"/>
    <w:p w14:paraId="06E2FC3E" w14:textId="77777777" w:rsidR="00F90BDC" w:rsidRDefault="00F90BDC">
      <w:r xmlns:w="http://schemas.openxmlformats.org/wordprocessingml/2006/main">
        <w:t xml:space="preserve">2. Nukryžiuotas gyvenimas: Dievo kančios išgyvenimas</w:t>
      </w:r>
    </w:p>
    <w:p w14:paraId="4CF38CB2" w14:textId="77777777" w:rsidR="00F90BDC" w:rsidRDefault="00F90BDC"/>
    <w:p w14:paraId="36696F04" w14:textId="77777777" w:rsidR="00F90BDC" w:rsidRDefault="00F90BDC">
      <w:r xmlns:w="http://schemas.openxmlformats.org/wordprocessingml/2006/main">
        <w:t xml:space="preserve">1. Filipiečiams 2:8-11 – Jėzus nusižemino ir tapo klusnus iki mirties, net mirties ant kryžiaus.</w:t>
      </w:r>
    </w:p>
    <w:p w14:paraId="05D4CAF1" w14:textId="77777777" w:rsidR="00F90BDC" w:rsidRDefault="00F90BDC"/>
    <w:p w14:paraId="4F7A34E6" w14:textId="77777777" w:rsidR="00F90BDC" w:rsidRDefault="00F90BDC">
      <w:r xmlns:w="http://schemas.openxmlformats.org/wordprocessingml/2006/main">
        <w:t xml:space="preserve">2. Izaijas 53:10-12 – Vis dėlto VIEŠPATS norėjo jį sutriuškinti ir kentėti, ir nors VIEŠPATS aukoja jo gyvybę už nuodėmę, jis pamatys savo palikuonis ir pratęs savo dienas. VIEŠPATS seks jo rankoje.</w:t>
      </w:r>
    </w:p>
    <w:p w14:paraId="1E4C41FC" w14:textId="77777777" w:rsidR="00F90BDC" w:rsidRDefault="00F90BDC"/>
    <w:p w14:paraId="6E8C1FA2" w14:textId="77777777" w:rsidR="00F90BDC" w:rsidRDefault="00F90BDC">
      <w:r xmlns:w="http://schemas.openxmlformats.org/wordprocessingml/2006/main">
        <w:t xml:space="preserve">Mato 26:40 Atėjęs pas mokinius, radęs juos miegančius, tarė Petrui: “Ką tu negalėtum su manimi budėti vieną valandą?</w:t>
      </w:r>
    </w:p>
    <w:p w14:paraId="10A687CF" w14:textId="77777777" w:rsidR="00F90BDC" w:rsidRDefault="00F90BDC"/>
    <w:p w14:paraId="5FB4D0B6" w14:textId="77777777" w:rsidR="00F90BDC" w:rsidRDefault="00F90BDC">
      <w:r xmlns:w="http://schemas.openxmlformats.org/wordprocessingml/2006/main">
        <w:t xml:space="preserve">Mokiniai nesugebėjo budėti kartu su Jėzumi per Jo nepriteklių.</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Turime būti budrūs savo tikėjime, pasirengę budėti su Jėzumi, nepaisant sunkumų.</w:t>
      </w:r>
    </w:p>
    <w:p w14:paraId="0F09B944" w14:textId="77777777" w:rsidR="00F90BDC" w:rsidRDefault="00F90BDC"/>
    <w:p w14:paraId="03150C25" w14:textId="77777777" w:rsidR="00F90BDC" w:rsidRDefault="00F90BDC">
      <w:r xmlns:w="http://schemas.openxmlformats.org/wordprocessingml/2006/main">
        <w:t xml:space="preserve">2. Net sunkiausiais laikais turime būti šalia Jėzaus, kad parodytume savo atsidavimą ir atsidavimą Jam.</w:t>
      </w:r>
    </w:p>
    <w:p w14:paraId="597FA1E2" w14:textId="77777777" w:rsidR="00F90BDC" w:rsidRDefault="00F90BDC"/>
    <w:p w14:paraId="10724F05" w14:textId="77777777" w:rsidR="00F90BDC" w:rsidRDefault="00F90BDC">
      <w:r xmlns:w="http://schemas.openxmlformats.org/wordprocessingml/2006/main">
        <w:t xml:space="preserve">1. Efeziečiams 6:10-18 – apsirenkite visais Dievo ginklais, kad galėtumėte atsispirti velnio sumanymams.</w:t>
      </w:r>
    </w:p>
    <w:p w14:paraId="0C4E3D39" w14:textId="77777777" w:rsidR="00F90BDC" w:rsidRDefault="00F90BDC"/>
    <w:p w14:paraId="308F7558" w14:textId="77777777" w:rsidR="00F90BDC" w:rsidRDefault="00F90BDC">
      <w:r xmlns:w="http://schemas.openxmlformats.org/wordprocessingml/2006/main">
        <w:t xml:space="preserve">2. Romiečiams 12:12 – Džiaukitės viltimi, būkite kantrūs varge, būkite nuolatiniai maldoje.</w:t>
      </w:r>
    </w:p>
    <w:p w14:paraId="0A958F4F" w14:textId="77777777" w:rsidR="00F90BDC" w:rsidRDefault="00F90BDC"/>
    <w:p w14:paraId="26A7711D" w14:textId="77777777" w:rsidR="00F90BDC" w:rsidRDefault="00F90BDC">
      <w:r xmlns:w="http://schemas.openxmlformats.org/wordprocessingml/2006/main">
        <w:t xml:space="preserve">Mato 26:41 Budėkite ir melskitės, kad nepatektumėte į pagundą: dvasia ryžtinga, bet kūnas silpnas.</w:t>
      </w:r>
    </w:p>
    <w:p w14:paraId="00AB2DD8" w14:textId="77777777" w:rsidR="00F90BDC" w:rsidRDefault="00F90BDC"/>
    <w:p w14:paraId="420A75CF" w14:textId="77777777" w:rsidR="00F90BDC" w:rsidRDefault="00F90BDC">
      <w:r xmlns:w="http://schemas.openxmlformats.org/wordprocessingml/2006/main">
        <w:t xml:space="preserve">Ši eilutė skatina mus budėti ir melstis, kad išvengtume pagundų ir išlaikytume savo dvasią palankią, nepaisant mūsų silpnos žmogiškosios prigimties.</w:t>
      </w:r>
    </w:p>
    <w:p w14:paraId="265664D6" w14:textId="77777777" w:rsidR="00F90BDC" w:rsidRDefault="00F90BDC"/>
    <w:p w14:paraId="5B67347E" w14:textId="77777777" w:rsidR="00F90BDC" w:rsidRDefault="00F90BDC">
      <w:r xmlns:w="http://schemas.openxmlformats.org/wordprocessingml/2006/main">
        <w:t xml:space="preserve">1. „Maldos galia: stiprinti save prieš pagundą“</w:t>
      </w:r>
    </w:p>
    <w:p w14:paraId="21559BF1" w14:textId="77777777" w:rsidR="00F90BDC" w:rsidRDefault="00F90BDC"/>
    <w:p w14:paraId="6C4C420B" w14:textId="77777777" w:rsidR="00F90BDC" w:rsidRDefault="00F90BDC">
      <w:r xmlns:w="http://schemas.openxmlformats.org/wordprocessingml/2006/main">
        <w:t xml:space="preserve">2. „Budėkite ir melskitės: pasirūpinkite savimi pagundos akivaizdoje“</w:t>
      </w:r>
    </w:p>
    <w:p w14:paraId="448E8380" w14:textId="77777777" w:rsidR="00F90BDC" w:rsidRDefault="00F90BDC"/>
    <w:p w14:paraId="2A57A7BC" w14:textId="77777777" w:rsidR="00F90BDC" w:rsidRDefault="00F90BDC">
      <w:r xmlns:w="http://schemas.openxmlformats.org/wordprocessingml/2006/main">
        <w:t xml:space="preserve">1. Jokūbo 4:7 - "Tad būkite klusnūs Dievui. Pasipriešinkite velniui, ir jis nuo jūsų bėgs."</w:t>
      </w:r>
    </w:p>
    <w:p w14:paraId="7FCA8FCA" w14:textId="77777777" w:rsidR="00F90BDC" w:rsidRDefault="00F90BDC"/>
    <w:p w14:paraId="18FB36F0" w14:textId="77777777" w:rsidR="00F90BDC" w:rsidRDefault="00F90BDC">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14:paraId="78776715" w14:textId="77777777" w:rsidR="00F90BDC" w:rsidRDefault="00F90BDC"/>
    <w:p w14:paraId="17BA7EED" w14:textId="77777777" w:rsidR="00F90BDC" w:rsidRDefault="00F90BDC">
      <w:r xmlns:w="http://schemas.openxmlformats.org/wordprocessingml/2006/main">
        <w:t xml:space="preserve">Mato 26:42 Jis vėl nuėjo antrą kartą ir meldėsi, sakydamas: 'O mano Tėve, jei ši taurė man nepraeis, jei aš jos neišgersiu, tebūnie tavo valia.</w:t>
      </w:r>
    </w:p>
    <w:p w14:paraId="68A40BF5" w14:textId="77777777" w:rsidR="00F90BDC" w:rsidRDefault="00F90BDC"/>
    <w:p w14:paraId="786BA93E" w14:textId="77777777" w:rsidR="00F90BDC" w:rsidRDefault="00F90BDC">
      <w:r xmlns:w="http://schemas.openxmlformats.org/wordprocessingml/2006/main">
        <w:t xml:space="preserve">Jėzus meldėsi Dievui ir priėmė Jo valią, net jei tai reiškė išgerti kančios taurę.</w:t>
      </w:r>
    </w:p>
    <w:p w14:paraId="5548974C" w14:textId="77777777" w:rsidR="00F90BDC" w:rsidRDefault="00F90BDC"/>
    <w:p w14:paraId="5CE12E7A" w14:textId="77777777" w:rsidR="00F90BDC" w:rsidRDefault="00F90BDC">
      <w:r xmlns:w="http://schemas.openxmlformats.org/wordprocessingml/2006/main">
        <w:t xml:space="preserve">1. „Kančios taurė: Dievo valios priėmimas“</w:t>
      </w:r>
    </w:p>
    <w:p w14:paraId="45C0DF6D" w14:textId="77777777" w:rsidR="00F90BDC" w:rsidRDefault="00F90BDC"/>
    <w:p w14:paraId="13484206" w14:textId="77777777" w:rsidR="00F90BDC" w:rsidRDefault="00F90BDC">
      <w:r xmlns:w="http://schemas.openxmlformats.org/wordprocessingml/2006/main">
        <w:t xml:space="preserve">2. „Maldos galia: mokymasis pasiduoti Dievo planui“</w:t>
      </w:r>
    </w:p>
    <w:p w14:paraId="5619A975" w14:textId="77777777" w:rsidR="00F90BDC" w:rsidRDefault="00F90BDC"/>
    <w:p w14:paraId="3186E012" w14:textId="77777777" w:rsidR="00F90BDC" w:rsidRDefault="00F90BDC">
      <w:r xmlns:w="http://schemas.openxmlformats.org/wordprocessingml/2006/main">
        <w:t xml:space="preserve">1. Jokūbo 4:13-15 – „Ateikite dabar, jūs, kurie sakote: </w:t>
      </w:r>
      <w:r xmlns:w="http://schemas.openxmlformats.org/wordprocessingml/2006/main">
        <w:rPr>
          <w:rFonts w:ascii="맑은 고딕 Semilight" w:hAnsi="맑은 고딕 Semilight"/>
        </w:rPr>
        <w:t xml:space="preserve">쏷 </w:t>
      </w:r>
      <w:r xmlns:w="http://schemas.openxmlformats.org/wordprocessingml/2006/main">
        <w:t xml:space="preserve">šiandien ar rytoj mes nuvažiuosime į tokį ir tokį miestą, praleisime ten metus, pirksime ir parduosime ir gausime pelno? o jūs darote nežinia, kas bus rytoj. Nes koks tavo gyvenimas? Tai net garai, kurie trumpam pasirodo, o paskui išnyksta. Vietoj to tu turėtum sakyti: 쏧 </w:t>
      </w:r>
      <w:r xmlns:w="http://schemas.openxmlformats.org/wordprocessingml/2006/main">
        <w:rPr>
          <w:rFonts w:ascii="맑은 고딕 Semilight" w:hAnsi="맑은 고딕 Semilight"/>
        </w:rPr>
        <w:t xml:space="preserve">Jei </w:t>
      </w:r>
      <w:r xmlns:w="http://schemas.openxmlformats.org/wordprocessingml/2006/main">
        <w:t xml:space="preserve">Viešpats duos, mes gyvensime ir darysime tą ar aną .??</w:t>
      </w:r>
    </w:p>
    <w:p w14:paraId="1E4EE1F7" w14:textId="77777777" w:rsidR="00F90BDC" w:rsidRDefault="00F90BDC"/>
    <w:p w14:paraId="533F88E3" w14:textId="77777777" w:rsidR="00F90BDC" w:rsidRDefault="00F90BDC">
      <w:r xmlns:w="http://schemas.openxmlformats.org/wordprocessingml/2006/main">
        <w:t xml:space="preserve">2. Romiečiams 12:1-2 - Todėl prašau jus, broliai, dėl Dievo gailestingumo, kad savo kūnus aukotumėte kaip gyvą, šventą, Dievui priimtiną auką, o tai yra jūsų protinga tarnystė. Ir neprisitaikykite prie šio pasaulio, bet pasikeiskite atnaujindami savo protą, kad galėtumėte įrodyti, kas yra gera, priimtina ir tobula Dievo valia.</w:t>
      </w:r>
    </w:p>
    <w:p w14:paraId="4773433B" w14:textId="77777777" w:rsidR="00F90BDC" w:rsidRDefault="00F90BDC"/>
    <w:p w14:paraId="2BE71550" w14:textId="77777777" w:rsidR="00F90BDC" w:rsidRDefault="00F90BDC">
      <w:r xmlns:w="http://schemas.openxmlformats.org/wordprocessingml/2006/main">
        <w:t xml:space="preserve">Mato 26:43 Atėjęs vėl rado juos miegančius, nes jų akys buvo apsunkusios.</w:t>
      </w:r>
    </w:p>
    <w:p w14:paraId="5B296099" w14:textId="77777777" w:rsidR="00F90BDC" w:rsidRDefault="00F90BDC"/>
    <w:p w14:paraId="5D6BB2CF" w14:textId="77777777" w:rsidR="00F90BDC" w:rsidRDefault="00F90BDC">
      <w:r xmlns:w="http://schemas.openxmlformats.org/wordprocessingml/2006/main">
        <w:t xml:space="preserve">Jėzus vėl rado savo mokinius miegančius, nepaisant jų nuovargio.</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Pasiruošę: būkite budrūs ir budrūs??</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Ištikimas: Prisimenate Jėzų??Auką??</w:t>
      </w:r>
    </w:p>
    <w:p w14:paraId="1D18FDC5" w14:textId="77777777" w:rsidR="00F90BDC" w:rsidRDefault="00F90BDC"/>
    <w:p w14:paraId="62CC3945" w14:textId="77777777" w:rsidR="00F90BDC" w:rsidRDefault="00F90BDC">
      <w:r xmlns:w="http://schemas.openxmlformats.org/wordprocessingml/2006/main">
        <w:t xml:space="preserve">1. Izaijas 40:31 – ? </w:t>
      </w:r>
      <w:r xmlns:w="http://schemas.openxmlformats.org/wordprocessingml/2006/main">
        <w:rPr>
          <w:rFonts w:ascii="맑은 고딕 Semilight" w:hAnsi="맑은 고딕 Semilight"/>
        </w:rPr>
        <w:t xml:space="preserve">쏝 </w:t>
      </w:r>
      <w:r xmlns:w="http://schemas.openxmlformats.org/wordprocessingml/2006/main">
        <w:t xml:space="preserve">ut tie, kurie laukia Viešpaties, atsinaujins; jie pakils su sparnais kaip ereliai; jie bėgs ir nepavargs; ir jie vaikščios ir nenualps.</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11:1 - ? </w:t>
      </w:r>
      <w:r xmlns:w="http://schemas.openxmlformats.org/wordprocessingml/2006/main">
        <w:rPr>
          <w:rFonts w:ascii="맑은 고딕 Semilight" w:hAnsi="맑은 고딕 Semilight"/>
        </w:rPr>
        <w:t xml:space="preserve">쏯 </w:t>
      </w:r>
      <w:r xmlns:w="http://schemas.openxmlformats.org/wordprocessingml/2006/main">
        <w:t xml:space="preserve">o tikėjimas yra dalykų, kurių tikimasi, esmė, nematomų dalykų įrodymas.</w:t>
      </w:r>
    </w:p>
    <w:p w14:paraId="503C9CAC" w14:textId="77777777" w:rsidR="00F90BDC" w:rsidRDefault="00F90BDC"/>
    <w:p w14:paraId="40535311" w14:textId="77777777" w:rsidR="00F90BDC" w:rsidRDefault="00F90BDC">
      <w:r xmlns:w="http://schemas.openxmlformats.org/wordprocessingml/2006/main">
        <w:t xml:space="preserve">Mato 26:44 Jis paliko juos ir vėl nuėjo ir trečią kartą meldėsi, tardamas tuos pačius žodžius.</w:t>
      </w:r>
    </w:p>
    <w:p w14:paraId="57A6922F" w14:textId="77777777" w:rsidR="00F90BDC" w:rsidRDefault="00F90BDC"/>
    <w:p w14:paraId="2C42FB34" w14:textId="77777777" w:rsidR="00F90BDC" w:rsidRDefault="00F90BDC">
      <w:r xmlns:w="http://schemas.openxmlformats.org/wordprocessingml/2006/main">
        <w:t xml:space="preserve">Jėzus tris kartus meldėsi Getsemanės sode, kiekvieną kartą kartodamas tuos pačius žodžius.</w:t>
      </w:r>
    </w:p>
    <w:p w14:paraId="20ABC379" w14:textId="77777777" w:rsidR="00F90BDC" w:rsidRDefault="00F90BDC"/>
    <w:p w14:paraId="7876BAAB" w14:textId="77777777" w:rsidR="00F90BDC" w:rsidRDefault="00F90BDC">
      <w:r xmlns:w="http://schemas.openxmlformats.org/wordprocessingml/2006/main">
        <w:t xml:space="preserve">1. Maldos galia: Jėzaus pavyzdys Getsemanės sode</w:t>
      </w:r>
    </w:p>
    <w:p w14:paraId="7DE4176C" w14:textId="77777777" w:rsidR="00F90BDC" w:rsidRDefault="00F90BDC"/>
    <w:p w14:paraId="32637A41" w14:textId="77777777" w:rsidR="00F90BDC" w:rsidRDefault="00F90BDC">
      <w:r xmlns:w="http://schemas.openxmlformats.org/wordprocessingml/2006/main">
        <w:t xml:space="preserve">2. Paguoda kartojant maldą: Jėzaus pavyzdys Getsemanės sode</w:t>
      </w:r>
    </w:p>
    <w:p w14:paraId="2D55D85F" w14:textId="77777777" w:rsidR="00F90BDC" w:rsidRDefault="00F90BDC"/>
    <w:p w14:paraId="515A764C" w14:textId="77777777" w:rsidR="00F90BDC" w:rsidRDefault="00F90BDC">
      <w:r xmlns:w="http://schemas.openxmlformats.org/wordprocessingml/2006/main">
        <w:t xml:space="preserve">1. Filipiečiams 4:6-7 - ? </w:t>
      </w:r>
      <w:r xmlns:w="http://schemas.openxmlformats.org/wordprocessingml/2006/main">
        <w:rPr>
          <w:rFonts w:ascii="맑은 고딕 Semilight" w:hAnsi="맑은 고딕 Semilight"/>
        </w:rPr>
        <w:t xml:space="preserve">쏡 </w:t>
      </w:r>
      <w:r xmlns:w="http://schemas.openxmlformats.org/wordprocessingml/2006/main">
        <w:t xml:space="preserve">Nesijaudinkite dėl nieko, bet visuose dalykuose malda ir prašymu su padėka tebūna žinomi jūsų prašymai Dievui. Ir Dievo ramybė, kuri pranoksta bet kokį supratimą, saugos jūsų širdis ir mintis Kristuje Jėzuje.</w:t>
      </w:r>
    </w:p>
    <w:p w14:paraId="16792DE2" w14:textId="77777777" w:rsidR="00F90BDC" w:rsidRDefault="00F90BDC"/>
    <w:p w14:paraId="41E1FCA3" w14:textId="77777777" w:rsidR="00F90BDC" w:rsidRDefault="00F90BDC">
      <w:r xmlns:w="http://schemas.openxmlformats.org/wordprocessingml/2006/main">
        <w:t xml:space="preserve">2. Jokūbo 5:16 – ? </w:t>
      </w:r>
      <w:r xmlns:w="http://schemas.openxmlformats.org/wordprocessingml/2006/main">
        <w:rPr>
          <w:rFonts w:ascii="맑은 고딕 Semilight" w:hAnsi="맑은 고딕 Semilight"/>
        </w:rPr>
        <w:t xml:space="preserve">쏷 </w:t>
      </w:r>
      <w:r xmlns:w="http://schemas.openxmlformats.org/wordprocessingml/2006/main">
        <w:t xml:space="preserve">todėl išpažinkite vieni kitiems savo nuodėmes ir melskitės vieni už kitus, kad būtumėte išgydyti. Teisaus žmogaus malda turi didelę galią, nes ji veikia.</w:t>
      </w:r>
    </w:p>
    <w:p w14:paraId="15A5C246" w14:textId="77777777" w:rsidR="00F90BDC" w:rsidRDefault="00F90BDC"/>
    <w:p w14:paraId="131AAEBB" w14:textId="77777777" w:rsidR="00F90BDC" w:rsidRDefault="00F90BDC">
      <w:r xmlns:w="http://schemas.openxmlformats.org/wordprocessingml/2006/main">
        <w:t xml:space="preserve">Mato 26:45 Tada jis ateina pas savo mokinius ir sako jiems: “Miegokite ir pailsėkite! Štai arti valanda, ir Žmogaus Sūnus atiduotas į nusidėjėlių rankas”.</w:t>
      </w:r>
    </w:p>
    <w:p w14:paraId="01ADF15D" w14:textId="77777777" w:rsidR="00F90BDC" w:rsidRDefault="00F90BDC"/>
    <w:p w14:paraId="09111D75" w14:textId="77777777" w:rsidR="00F90BDC" w:rsidRDefault="00F90BDC">
      <w:r xmlns:w="http://schemas.openxmlformats.org/wordprocessingml/2006/main">
        <w:t xml:space="preserve">Jėzus eina pas savo mokinius ir liepia jiems ilsėtis, nes arti jo išdavystės valanda.</w:t>
      </w:r>
    </w:p>
    <w:p w14:paraId="70A3CC79" w14:textId="77777777" w:rsidR="00F90BDC" w:rsidRDefault="00F90BDC"/>
    <w:p w14:paraId="56E82CEA" w14:textId="77777777" w:rsidR="00F90BDC" w:rsidRDefault="00F90BDC">
      <w:r xmlns:w="http://schemas.openxmlformats.org/wordprocessingml/2006/main">
        <w:t xml:space="preserve">1. Poilsio svarba išbandymų metu</w:t>
      </w:r>
    </w:p>
    <w:p w14:paraId="240FFE60" w14:textId="77777777" w:rsidR="00F90BDC" w:rsidRDefault="00F90BDC"/>
    <w:p w14:paraId="149E7BE6" w14:textId="77777777" w:rsidR="00F90BDC" w:rsidRDefault="00F90BDC">
      <w:r xmlns:w="http://schemas.openxmlformats.org/wordprocessingml/2006/main">
        <w:t xml:space="preserve">2. Dievo plano supratimas ir priėmimas</w:t>
      </w:r>
    </w:p>
    <w:p w14:paraId="1F03E3EC" w14:textId="77777777" w:rsidR="00F90BDC" w:rsidRDefault="00F90BDC"/>
    <w:p w14:paraId="734BA581" w14:textId="77777777" w:rsidR="00F90BDC" w:rsidRDefault="00F90BDC">
      <w:r xmlns:w="http://schemas.openxmlformats.org/wordprocessingml/2006/main">
        <w:t xml:space="preserve">1. Psalmė 4:8 – Ramybėje ir gulėsiu, ir miegosiu; Tu vienas, Viešpatie, leisk man saugiai gyventi.</w:t>
      </w:r>
    </w:p>
    <w:p w14:paraId="38193EB9" w14:textId="77777777" w:rsidR="00F90BDC" w:rsidRDefault="00F90BDC"/>
    <w:p w14:paraId="3B881899"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6F2473CE" w14:textId="77777777" w:rsidR="00F90BDC" w:rsidRDefault="00F90BDC"/>
    <w:p w14:paraId="647B97F3" w14:textId="77777777" w:rsidR="00F90BDC" w:rsidRDefault="00F90BDC">
      <w:r xmlns:w="http://schemas.openxmlformats.org/wordprocessingml/2006/main">
        <w:t xml:space="preserve">Mato 26:46 Kelkis, eikime! Štai arti Jis, kuris mane išduos.</w:t>
      </w:r>
    </w:p>
    <w:p w14:paraId="748137B1" w14:textId="77777777" w:rsidR="00F90BDC" w:rsidRDefault="00F90BDC"/>
    <w:p w14:paraId="1C426927" w14:textId="77777777" w:rsidR="00F90BDC" w:rsidRDefault="00F90BDC">
      <w:r xmlns:w="http://schemas.openxmlformats.org/wordprocessingml/2006/main">
        <w:t xml:space="preserve">Ištrauka kalba apie neišvengiamą Jėzaus išdavystę.</w:t>
      </w:r>
    </w:p>
    <w:p w14:paraId="3AC8CDB7" w14:textId="77777777" w:rsidR="00F90BDC" w:rsidRDefault="00F90BDC"/>
    <w:p w14:paraId="4488C96F" w14:textId="77777777" w:rsidR="00F90BDC" w:rsidRDefault="00F90BDC">
      <w:r xmlns:w="http://schemas.openxmlformats.org/wordprocessingml/2006/main">
        <w:t xml:space="preserve">1. Jėzaus stiprybė išdavystės akivaizdoje</w:t>
      </w:r>
    </w:p>
    <w:p w14:paraId="4EA48D00" w14:textId="77777777" w:rsidR="00F90BDC" w:rsidRDefault="00F90BDC"/>
    <w:p w14:paraId="19C22580" w14:textId="77777777" w:rsidR="00F90BDC" w:rsidRDefault="00F90BDC">
      <w:r xmlns:w="http://schemas.openxmlformats.org/wordprocessingml/2006/main">
        <w:t xml:space="preserve">2. Atleidimo galia nelaimių akivaizdoje</w:t>
      </w:r>
    </w:p>
    <w:p w14:paraId="48255393" w14:textId="77777777" w:rsidR="00F90BDC" w:rsidRDefault="00F90BDC"/>
    <w:p w14:paraId="5B041175" w14:textId="77777777" w:rsidR="00F90BDC" w:rsidRDefault="00F90BDC">
      <w:r xmlns:w="http://schemas.openxmlformats.org/wordprocessingml/2006/main">
        <w:t xml:space="preserve">1. Izaijas 43:2 – „Kai eisi per vandenis, aš būsiu su tavimi, ir upėmis jos tavęs neužgoš; eidamas per ugnį nesudegsi ir liepsna tavęs nesudegs. “.</w:t>
      </w:r>
    </w:p>
    <w:p w14:paraId="461E944A" w14:textId="77777777" w:rsidR="00F90BDC" w:rsidRDefault="00F90BDC"/>
    <w:p w14:paraId="1E2BAC1C" w14:textId="77777777" w:rsidR="00F90BDC" w:rsidRDefault="00F90BDC">
      <w:r xmlns:w="http://schemas.openxmlformats.org/wordprocessingml/2006/main">
        <w:t xml:space="preserve">2. Jono 14:27 - "Ramybę aš jums palieku; savo ramybę aš jums duodu. Ne taip, kaip pasaulis duoda, aš jums duodu. Tebūna jūsų širdys sunerimusios ir nebijokite."</w:t>
      </w:r>
    </w:p>
    <w:p w14:paraId="0C765DC1" w14:textId="77777777" w:rsidR="00F90BDC" w:rsidRDefault="00F90BDC"/>
    <w:p w14:paraId="33F775B4" w14:textId="77777777" w:rsidR="00F90BDC" w:rsidRDefault="00F90BDC">
      <w:r xmlns:w="http://schemas.openxmlformats.org/wordprocessingml/2006/main">
        <w:t xml:space="preserve">Mato 26:47 Jam dar tebekalbant, štai atėjo Judas, vienas iš dvylikos, ir su juo didžiulė minia su kardais ir lazdomis iš aukštųjų kunigų ir tautos vyresniųjų.</w:t>
      </w:r>
    </w:p>
    <w:p w14:paraId="376B43E5" w14:textId="77777777" w:rsidR="00F90BDC" w:rsidRDefault="00F90BDC"/>
    <w:p w14:paraId="2918894D" w14:textId="77777777" w:rsidR="00F90BDC" w:rsidRDefault="00F90BDC">
      <w:r xmlns:w="http://schemas.openxmlformats.org/wordprocessingml/2006/main">
        <w:t xml:space="preserve">Judas, vienas iš dvylikos Jėzaus mokinių, atvyko su didele minia iš vyriausiųjų kunigų ir žmonių vyresniųjų, ginkluotų kardais ir vėzdais.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Judo išdavystė: pavojus susikompromituoti tikėjimą</w:t>
      </w:r>
    </w:p>
    <w:p w14:paraId="15C0696D" w14:textId="77777777" w:rsidR="00F90BDC" w:rsidRDefault="00F90BDC"/>
    <w:p w14:paraId="11994A06" w14:textId="77777777" w:rsidR="00F90BDC" w:rsidRDefault="00F90BDC">
      <w:r xmlns:w="http://schemas.openxmlformats.org/wordprocessingml/2006/main">
        <w:t xml:space="preserve">2. Tvirtai stovėti sunkiais laikais: Jėzaus suėmimo pamokos</w:t>
      </w:r>
    </w:p>
    <w:p w14:paraId="40B99056" w14:textId="77777777" w:rsidR="00F90BDC" w:rsidRDefault="00F90BDC"/>
    <w:p w14:paraId="29E30A03" w14:textId="77777777" w:rsidR="00F90BDC" w:rsidRDefault="00F90BDC">
      <w:r xmlns:w="http://schemas.openxmlformats.org/wordprocessingml/2006/main">
        <w:t xml:space="preserve">1. 1 Korintiečiams 10:13 – „Tavęs neaptiko jokia pagunda, išskyrus tai, kas įprasta žmonijai. Ir Dievas yra ištikimas; Jis neleis tavęs gundyti daugiau, nei tu gali pakęsti. Bet kai būsi gundomas, jis taip pat pasirūpins išeiti, kad galėtum tai ištverti“.</w:t>
      </w:r>
    </w:p>
    <w:p w14:paraId="0603D59B" w14:textId="77777777" w:rsidR="00F90BDC" w:rsidRDefault="00F90BDC"/>
    <w:p w14:paraId="5C265DD8" w14:textId="77777777" w:rsidR="00F90BDC" w:rsidRDefault="00F90BDC">
      <w:r xmlns:w="http://schemas.openxmlformats.org/wordprocessingml/2006/main">
        <w:t xml:space="preserve">2. Psalmė 37, 5-7 – „Pavesk savo kelią Viešpačiui; pasitikėk juo, ir jis tai padarys: Jis tavo teisumą švies kaip aušrą, tavo reikalo teisingumą kaip vidurdienio saulė. Viešpatie ir kantriai jo lauk; nesijaudink, kai žmonėms sekasi jų keliai, kai jie vykdo savo piktus planus“.</w:t>
      </w:r>
    </w:p>
    <w:p w14:paraId="46EB0CB2" w14:textId="77777777" w:rsidR="00F90BDC" w:rsidRDefault="00F90BDC"/>
    <w:p w14:paraId="4252F1B7" w14:textId="77777777" w:rsidR="00F90BDC" w:rsidRDefault="00F90BDC">
      <w:r xmlns:w="http://schemas.openxmlformats.org/wordprocessingml/2006/main">
        <w:t xml:space="preserve">Mato 26:48 Jo išdavėjas davė jiems ženklą, sakydamas: “Ką pabučiuosiu, tas ir yra. Laikykite jį”.</w:t>
      </w:r>
    </w:p>
    <w:p w14:paraId="030FC649" w14:textId="77777777" w:rsidR="00F90BDC" w:rsidRDefault="00F90BDC"/>
    <w:p w14:paraId="0F3698F8" w14:textId="77777777" w:rsidR="00F90BDC" w:rsidRDefault="00F90BDC">
      <w:r xmlns:w="http://schemas.openxmlformats.org/wordprocessingml/2006/main">
        <w:t xml:space="preserve">Jėzus nurodo savo mokiniams per ženklą atpažinti išdaviką.</w:t>
      </w:r>
    </w:p>
    <w:p w14:paraId="3C970949" w14:textId="77777777" w:rsidR="00F90BDC" w:rsidRDefault="00F90BDC"/>
    <w:p w14:paraId="094BFFED" w14:textId="77777777" w:rsidR="00F90BDC" w:rsidRDefault="00F90BDC">
      <w:r xmlns:w="http://schemas.openxmlformats.org/wordprocessingml/2006/main">
        <w:t xml:space="preserve">1. Jėzaus išdavystė: Jėzaus nurodymų reikšmės supratimas. 2. Jėzaus meilės galios atskleidimas nepaisant išdavystės.</w:t>
      </w:r>
    </w:p>
    <w:p w14:paraId="43A5E8BC" w14:textId="77777777" w:rsidR="00F90BDC" w:rsidRDefault="00F90BDC"/>
    <w:p w14:paraId="4EDE52A2"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 2. Lukas 22:48 – Jėzus jam pasakė: ? </w:t>
      </w:r>
      <w:r xmlns:w="http://schemas.openxmlformats.org/wordprocessingml/2006/main">
        <w:rPr>
          <w:rFonts w:ascii="맑은 고딕 Semilight" w:hAnsi="맑은 고딕 Semilight"/>
        </w:rPr>
        <w:t xml:space="preserve">쏪 </w:t>
      </w:r>
      <w:r xmlns:w="http://schemas.openxmlformats.org/wordprocessingml/2006/main">
        <w:t xml:space="preserve">udas, ar tu išduodi Žmogaus Sūnų bučiniu???</w:t>
      </w:r>
    </w:p>
    <w:p w14:paraId="4214DEA1" w14:textId="77777777" w:rsidR="00F90BDC" w:rsidRDefault="00F90BDC"/>
    <w:p w14:paraId="35AD8ECC" w14:textId="77777777" w:rsidR="00F90BDC" w:rsidRDefault="00F90BDC">
      <w:r xmlns:w="http://schemas.openxmlformats.org/wordprocessingml/2006/main">
        <w:t xml:space="preserve">Mato 26:49 Jis tuojau priėjo prie Jėzaus ir tarė: “Sveikas, mokytojau! ir jį pabučiavo.</w:t>
      </w:r>
    </w:p>
    <w:p w14:paraId="5E4BE673" w14:textId="77777777" w:rsidR="00F90BDC" w:rsidRDefault="00F90BDC"/>
    <w:p w14:paraId="20D4A86A" w14:textId="77777777" w:rsidR="00F90BDC" w:rsidRDefault="00F90BDC">
      <w:r xmlns:w="http://schemas.openxmlformats.org/wordprocessingml/2006/main">
        <w:t xml:space="preserve">Jėzaus mokinys Judas pasveikino Jėzų bučiniu.</w:t>
      </w:r>
    </w:p>
    <w:p w14:paraId="194DADCC" w14:textId="77777777" w:rsidR="00F90BDC" w:rsidRDefault="00F90BDC"/>
    <w:p w14:paraId="541122EE" w14:textId="77777777" w:rsidR="00F90BDC" w:rsidRDefault="00F90BDC">
      <w:r xmlns:w="http://schemas.openxmlformats.org/wordprocessingml/2006/main">
        <w:t xml:space="preserve">1. Bučinio galia: ko galime pasimokyti iš Judo?</w:t>
      </w:r>
    </w:p>
    <w:p w14:paraId="3075EAAA" w14:textId="77777777" w:rsidR="00F90BDC" w:rsidRDefault="00F90BDC"/>
    <w:p w14:paraId="36B84C4E" w14:textId="77777777" w:rsidR="00F90BDC" w:rsidRDefault="00F90BDC">
      <w:r xmlns:w="http://schemas.openxmlformats.org/wordprocessingml/2006/main">
        <w:t xml:space="preserve">2. Išdavystė sode: Judo veiksmų supratimas.</w:t>
      </w:r>
    </w:p>
    <w:p w14:paraId="5754304A" w14:textId="77777777" w:rsidR="00F90BDC" w:rsidRDefault="00F90BDC"/>
    <w:p w14:paraId="53CD6C8F" w14:textId="77777777" w:rsidR="00F90BDC" w:rsidRDefault="00F90BDC">
      <w:r xmlns:w="http://schemas.openxmlformats.org/wordprocessingml/2006/main">
        <w:t xml:space="preserve">1. Luko 22:47-48, ? </w:t>
      </w:r>
      <w:r xmlns:w="http://schemas.openxmlformats.org/wordprocessingml/2006/main">
        <w:rPr>
          <w:rFonts w:ascii="맑은 고딕 Semilight" w:hAnsi="맑은 고딕 Semilight"/>
        </w:rPr>
        <w:t xml:space="preserve">쏛 </w:t>
      </w:r>
      <w:r xmlns:w="http://schemas.openxmlformats.org/wordprocessingml/2006/main">
        <w:t xml:space="preserve">Jam dar kalbant, štai minia, vardu Judas, vienas iš dvylikos, ėjo pirma jų ir priartėjo prie Jėzaus, kad jį pabučiuotų. Bet Jėzus jam tarė: Judai, ar tu išduodi Žmogaus Sūnų bučiniu?</w:t>
      </w:r>
    </w:p>
    <w:p w14:paraId="0ACA9673" w14:textId="77777777" w:rsidR="00F90BDC" w:rsidRDefault="00F90BDC"/>
    <w:p w14:paraId="18FA6DDB" w14:textId="77777777" w:rsidR="00F90BDC" w:rsidRDefault="00F90BDC">
      <w:r xmlns:w="http://schemas.openxmlformats.org/wordprocessingml/2006/main">
        <w:t xml:space="preserve">2. 2 Korintiečiams 11:14, ? </w:t>
      </w:r>
      <w:r xmlns:w="http://schemas.openxmlformats.org/wordprocessingml/2006/main">
        <w:rPr>
          <w:rFonts w:ascii="맑은 고딕 Semilight" w:hAnsi="맑은 고딕 Semilight"/>
        </w:rPr>
        <w:t xml:space="preserve">쏛 </w:t>
      </w:r>
      <w:r xmlns:w="http://schemas.openxmlformats.org/wordprocessingml/2006/main">
        <w:t xml:space="preserve">nd no marvel; nes pats šėtonas paverčiamas šviesos angelu.??</w:t>
      </w:r>
    </w:p>
    <w:p w14:paraId="5A552740" w14:textId="77777777" w:rsidR="00F90BDC" w:rsidRDefault="00F90BDC"/>
    <w:p w14:paraId="0FCFA10A" w14:textId="77777777" w:rsidR="00F90BDC" w:rsidRDefault="00F90BDC">
      <w:r xmlns:w="http://schemas.openxmlformats.org/wordprocessingml/2006/main">
        <w:t xml:space="preserve">Mato 26:50 Jėzus jam tarė: „Bičiuli, kodėl atėjai? Tada jie atėjo, uždėjo rankas ant Jėzaus ir paėmė jį.</w:t>
      </w:r>
    </w:p>
    <w:p w14:paraId="2B61A77E" w14:textId="77777777" w:rsidR="00F90BDC" w:rsidRDefault="00F90BDC"/>
    <w:p w14:paraId="5C6362B7" w14:textId="77777777" w:rsidR="00F90BDC" w:rsidRDefault="00F90BDC">
      <w:r xmlns:w="http://schemas.openxmlformats.org/wordprocessingml/2006/main">
        <w:t xml:space="preserve">Jėzus yra išduotas ir suimtas.</w:t>
      </w:r>
    </w:p>
    <w:p w14:paraId="6BCEED6E" w14:textId="77777777" w:rsidR="00F90BDC" w:rsidRDefault="00F90BDC"/>
    <w:p w14:paraId="7C7784D3" w14:textId="77777777" w:rsidR="00F90BDC" w:rsidRDefault="00F90BDC">
      <w:r xmlns:w="http://schemas.openxmlformats.org/wordprocessingml/2006/main">
        <w:t xml:space="preserve">1: Jėzus modeliuoja meilę ir draugystę net ir išdavystės akivaizdoje.</w:t>
      </w:r>
    </w:p>
    <w:p w14:paraId="102F9A33" w14:textId="77777777" w:rsidR="00F90BDC" w:rsidRDefault="00F90BDC"/>
    <w:p w14:paraId="0D3B60A3" w14:textId="77777777" w:rsidR="00F90BDC" w:rsidRDefault="00F90BDC">
      <w:r xmlns:w="http://schemas.openxmlformats.org/wordprocessingml/2006/main">
        <w:t xml:space="preserve">2: Jėzus yra pavyzdys, kaip išlikti ištikimam Dievui nepaisant sunkių aplinkybių.</w:t>
      </w:r>
    </w:p>
    <w:p w14:paraId="39F6F2FB" w14:textId="77777777" w:rsidR="00F90BDC" w:rsidRDefault="00F90BDC"/>
    <w:p w14:paraId="51D44FA3"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590012DB" w14:textId="77777777" w:rsidR="00F90BDC" w:rsidRDefault="00F90BDC"/>
    <w:p w14:paraId="72E031F3" w14:textId="77777777" w:rsidR="00F90BDC" w:rsidRDefault="00F90BDC">
      <w:r xmlns:w="http://schemas.openxmlformats.org/wordprocessingml/2006/main">
        <w:t xml:space="preserve">17 Nes Dievas nesiuntė savo Sūnaus į pasaulį, kad jis pasaulio pasmerktų. bet kad pasaulis per jį būtų išgelbėtas.</w:t>
      </w:r>
    </w:p>
    <w:p w14:paraId="1DE921AE" w14:textId="77777777" w:rsidR="00F90BDC" w:rsidRDefault="00F90BDC"/>
    <w:p w14:paraId="13BDC0FE" w14:textId="77777777" w:rsidR="00F90BDC" w:rsidRDefault="00F90BDC">
      <w:r xmlns:w="http://schemas.openxmlformats.org/wordprocessingml/2006/main">
        <w:t xml:space="preserve">2: Jokūbo 1:2-4 – Mano broliai, laikykite didžiausiu džiaugsmu, kai patenkate į įvairias pagundas;</w:t>
      </w:r>
    </w:p>
    <w:p w14:paraId="71A18D43" w14:textId="77777777" w:rsidR="00F90BDC" w:rsidRDefault="00F90BDC"/>
    <w:p w14:paraId="5DB53DFF" w14:textId="77777777" w:rsidR="00F90BDC" w:rsidRDefault="00F90BDC">
      <w:r xmlns:w="http://schemas.openxmlformats.org/wordprocessingml/2006/main">
        <w:t xml:space="preserve">3 Tai žinodami, kad jūsų tikėjimo išbandymas sukelia kantrybę.</w:t>
      </w:r>
    </w:p>
    <w:p w14:paraId="0D1846D1" w14:textId="77777777" w:rsidR="00F90BDC" w:rsidRDefault="00F90BDC"/>
    <w:p w14:paraId="776177F8" w14:textId="77777777" w:rsidR="00F90BDC" w:rsidRDefault="00F90BDC">
      <w:r xmlns:w="http://schemas.openxmlformats.org/wordprocessingml/2006/main">
        <w:t xml:space="preserve">4 Bet kantrybė tebūna tobula, kad būtumėte tobuli ir sveiki, nieko nestokojantys.</w:t>
      </w:r>
    </w:p>
    <w:p w14:paraId="71446033" w14:textId="77777777" w:rsidR="00F90BDC" w:rsidRDefault="00F90BDC"/>
    <w:p w14:paraId="672B6F26" w14:textId="77777777" w:rsidR="00F90BDC" w:rsidRDefault="00F90BDC">
      <w:r xmlns:w="http://schemas.openxmlformats.org/wordprocessingml/2006/main">
        <w:t xml:space="preserve">Mato 26:51 Ir štai vienas iš tų, kurie buvo su Jėzumi, ištiesė ranką, išsitraukė kardą, smogė vyriausiojo kunigo tarnui ir nukirto jam ausį.</w:t>
      </w:r>
    </w:p>
    <w:p w14:paraId="0853F0EE" w14:textId="77777777" w:rsidR="00F90BDC" w:rsidRDefault="00F90BDC"/>
    <w:p w14:paraId="174E920F" w14:textId="77777777" w:rsidR="00F90BDC" w:rsidRDefault="00F90BDC">
      <w:r xmlns:w="http://schemas.openxmlformats.org/wordprocessingml/2006/main">
        <w:t xml:space="preserve">Jėzus neleido savo mokiniams naudoti smurtą, kad jį apsaugotų.</w:t>
      </w:r>
    </w:p>
    <w:p w14:paraId="3C461ABF" w14:textId="77777777" w:rsidR="00F90BDC" w:rsidRDefault="00F90BDC"/>
    <w:p w14:paraId="687CEE4C" w14:textId="77777777" w:rsidR="00F90BDC" w:rsidRDefault="00F90BDC">
      <w:r xmlns:w="http://schemas.openxmlformats.org/wordprocessingml/2006/main">
        <w:t xml:space="preserve">1: Turime neskubėti griebtis smurto, kad išspręstume savo problemas.</w:t>
      </w:r>
    </w:p>
    <w:p w14:paraId="1BCEBC71" w14:textId="77777777" w:rsidR="00F90BDC" w:rsidRDefault="00F90BDC"/>
    <w:p w14:paraId="652004EE" w14:textId="77777777" w:rsidR="00F90BDC" w:rsidRDefault="00F90BDC">
      <w:r xmlns:w="http://schemas.openxmlformats.org/wordprocessingml/2006/main">
        <w:t xml:space="preserve">2: Sek Jėzaus pavyzdžiu sunkiose situacijose atsukdamas kitą skruostą.</w:t>
      </w:r>
    </w:p>
    <w:p w14:paraId="1869FC0D" w14:textId="77777777" w:rsidR="00F90BDC" w:rsidRDefault="00F90BDC"/>
    <w:p w14:paraId="34F72D2E" w14:textId="77777777" w:rsidR="00F90BDC" w:rsidRDefault="00F90BDC">
      <w:r xmlns:w="http://schemas.openxmlformats.org/wordprocessingml/2006/main">
        <w:t xml:space="preserve">1: Romiečiams 12:17-21 – Niekam neatmokėkite piktu už blogį, bet pasistenkite daryti tai, kas garbinga visų akyse. Jei įmanoma, kiek tai priklauso nuo jūsų, gyvenkite taikiai su visais.</w:t>
      </w:r>
    </w:p>
    <w:p w14:paraId="098D08DE" w14:textId="77777777" w:rsidR="00F90BDC" w:rsidRDefault="00F90BDC"/>
    <w:p w14:paraId="0299E73F" w14:textId="77777777" w:rsidR="00F90BDC" w:rsidRDefault="00F90BDC">
      <w:r xmlns:w="http://schemas.openxmlformats.org/wordprocessingml/2006/main">
        <w:t xml:space="preserve">2: Mato 5:38-42 – Ar girdėjote, kad buvo pasakyta, ? </w:t>
      </w:r>
      <w:r xmlns:w="http://schemas.openxmlformats.org/wordprocessingml/2006/main">
        <w:rPr>
          <w:rFonts w:ascii="맑은 고딕 Semilight" w:hAnsi="맑은 고딕 Semilight"/>
        </w:rPr>
        <w:t xml:space="preserve">쁀 </w:t>
      </w:r>
      <w:r xmlns:w="http://schemas.openxmlformats.org/wordprocessingml/2006/main">
        <w:t xml:space="preserve">n akis už akį ir dantis už dantį.??Bet aš jums sakau: nesipriešink piktam. Bet jei kas nors paplekšnoja tau į dešinį skruostą, atsuk jam ir kitą.</w:t>
      </w:r>
    </w:p>
    <w:p w14:paraId="65491102" w14:textId="77777777" w:rsidR="00F90BDC" w:rsidRDefault="00F90BDC"/>
    <w:p w14:paraId="3F1E719D" w14:textId="77777777" w:rsidR="00F90BDC" w:rsidRDefault="00F90BDC">
      <w:r xmlns:w="http://schemas.openxmlformats.org/wordprocessingml/2006/main">
        <w:t xml:space="preserve">Mato 26:52 Tada Jėzus jam tarė: “Kišk kardą atgal į jo vietą, nes visi, kurie griebiasi kardo, nuo kardo žus”.</w:t>
      </w:r>
    </w:p>
    <w:p w14:paraId="0DF9767F" w14:textId="77777777" w:rsidR="00F90BDC" w:rsidRDefault="00F90BDC"/>
    <w:p w14:paraId="36438D2D" w14:textId="77777777" w:rsidR="00F90BDC" w:rsidRDefault="00F90BDC">
      <w:r xmlns:w="http://schemas.openxmlformats.org/wordprocessingml/2006/main">
        <w:t xml:space="preserve">Jėzus liepia mokiniui mesti kardą, įspėdamas, kad tie, kurie griebs kalaviją, nuo jo žus.</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Mūsų veiksmai turi pasekmių – Patarlių 16:18</w:t>
      </w:r>
    </w:p>
    <w:p w14:paraId="0A6CE203" w14:textId="77777777" w:rsidR="00F90BDC" w:rsidRDefault="00F90BDC"/>
    <w:p w14:paraId="0E273BA0" w14:textId="77777777" w:rsidR="00F90BDC" w:rsidRDefault="00F90BDC">
      <w:r xmlns:w="http://schemas.openxmlformats.org/wordprocessingml/2006/main">
        <w:t xml:space="preserve">2. Kito skruosto atsukimas – Mato 5:38-39</w:t>
      </w:r>
    </w:p>
    <w:p w14:paraId="122714E3" w14:textId="77777777" w:rsidR="00F90BDC" w:rsidRDefault="00F90BDC"/>
    <w:p w14:paraId="0058FEF1" w14:textId="77777777" w:rsidR="00F90BDC" w:rsidRDefault="00F90BDC">
      <w:r xmlns:w="http://schemas.openxmlformats.org/wordprocessingml/2006/main">
        <w:t xml:space="preserve">1. Romiečiams 12:19-21</w:t>
      </w:r>
    </w:p>
    <w:p w14:paraId="7139190C" w14:textId="77777777" w:rsidR="00F90BDC" w:rsidRDefault="00F90BDC"/>
    <w:p w14:paraId="3682D5BA" w14:textId="77777777" w:rsidR="00F90BDC" w:rsidRDefault="00F90BDC">
      <w:r xmlns:w="http://schemas.openxmlformats.org/wordprocessingml/2006/main">
        <w:t xml:space="preserve">2. Jokūbo 4:1-3</w:t>
      </w:r>
    </w:p>
    <w:p w14:paraId="544E05E1" w14:textId="77777777" w:rsidR="00F90BDC" w:rsidRDefault="00F90BDC"/>
    <w:p w14:paraId="50446340" w14:textId="77777777" w:rsidR="00F90BDC" w:rsidRDefault="00F90BDC">
      <w:r xmlns:w="http://schemas.openxmlformats.org/wordprocessingml/2006/main">
        <w:t xml:space="preserve">Mato 26:53 Ar manai, kad dabar negaliu melstis savo Tėvui ir jis tuoj duos man daugiau nei dvylika legionų angelų?</w:t>
      </w:r>
    </w:p>
    <w:p w14:paraId="6AA07845" w14:textId="77777777" w:rsidR="00F90BDC" w:rsidRDefault="00F90BDC"/>
    <w:p w14:paraId="2932F018" w14:textId="77777777" w:rsidR="00F90BDC" w:rsidRDefault="00F90BDC">
      <w:r xmlns:w="http://schemas.openxmlformats.org/wordprocessingml/2006/main">
        <w:t xml:space="preserve">Ši ištrauka iliustruoja Jėzaus galią, nes jis teigia, kad gali prašyti savo Tėvo, kad atsiųstų jam daugiau nei dvylika legionų angelų.</w:t>
      </w:r>
    </w:p>
    <w:p w14:paraId="22319A51" w14:textId="77777777" w:rsidR="00F90BDC" w:rsidRDefault="00F90BDC"/>
    <w:p w14:paraId="63F9E7D8" w14:textId="77777777" w:rsidR="00F90BDC" w:rsidRDefault="00F90BDC">
      <w:r xmlns:w="http://schemas.openxmlformats.org/wordprocessingml/2006/main">
        <w:t xml:space="preserve">1. Maldos galia: mokymasis iš Jėzaus pavyzdžio</w:t>
      </w:r>
    </w:p>
    <w:p w14:paraId="0540422F" w14:textId="77777777" w:rsidR="00F90BDC" w:rsidRDefault="00F90BDC"/>
    <w:p w14:paraId="0D37AA18" w14:textId="77777777" w:rsidR="00F90BDC" w:rsidRDefault="00F90BDC">
      <w:r xmlns:w="http://schemas.openxmlformats.org/wordprocessingml/2006/main">
        <w:t xml:space="preserve">2. Tikėkite Visagaliu: pasikliaukite Dievo galia ir jėga</w:t>
      </w:r>
    </w:p>
    <w:p w14:paraId="2B8503DB" w14:textId="77777777" w:rsidR="00F90BDC" w:rsidRDefault="00F90BDC"/>
    <w:p w14:paraId="28F1B7AF" w14:textId="77777777" w:rsidR="00F90BDC" w:rsidRDefault="00F90BDC">
      <w:r xmlns:w="http://schemas.openxmlformats.org/wordprocessingml/2006/main">
        <w:t xml:space="preserve">1. Luko 18:27 – Jėzus atsako turtingam valdovui, kuris paklausė, ką jis turi daryti, kad paveldėtų amžinąjį gyvenimą: ? </w:t>
      </w:r>
      <w:r xmlns:w="http://schemas.openxmlformats.org/wordprocessingml/2006/main">
        <w:rPr>
          <w:rFonts w:ascii="맑은 고딕 Semilight" w:hAnsi="맑은 고딕 Semilight"/>
        </w:rPr>
        <w:t xml:space="preserve">쏻 </w:t>
      </w:r>
      <w:r xmlns:w="http://schemas.openxmlformats.org/wordprocessingml/2006/main">
        <w:t xml:space="preserve">skrybėlė neįmanoma su žmogumi ar įmanoma su Dievu.</w:t>
      </w:r>
    </w:p>
    <w:p w14:paraId="5C208738" w14:textId="77777777" w:rsidR="00F90BDC" w:rsidRDefault="00F90BDC"/>
    <w:p w14:paraId="66F05698" w14:textId="77777777" w:rsidR="00F90BDC" w:rsidRDefault="00F90BDC">
      <w:r xmlns:w="http://schemas.openxmlformats.org/wordprocessingml/2006/main">
        <w:t xml:space="preserve">2. Efeziečiams 3:20 – ? </w:t>
      </w:r>
      <w:r xmlns:w="http://schemas.openxmlformats.org/wordprocessingml/2006/main">
        <w:rPr>
          <w:rFonts w:ascii="맑은 고딕 Semilight" w:hAnsi="맑은 고딕 Semilight"/>
        </w:rPr>
        <w:t xml:space="preserve">쏯 </w:t>
      </w:r>
      <w:r xmlns:w="http://schemas.openxmlformats.org/wordprocessingml/2006/main">
        <w:t xml:space="preserve">dėkoju tam, kuris pagal mumyse veikiančią galią sugeba padaryti daug daugiau nei visa tai, ko mes prašome ar galvojame.</w:t>
      </w:r>
    </w:p>
    <w:p w14:paraId="2D36EA99" w14:textId="77777777" w:rsidR="00F90BDC" w:rsidRDefault="00F90BDC"/>
    <w:p w14:paraId="2ED2C035" w14:textId="77777777" w:rsidR="00F90BDC" w:rsidRDefault="00F90BDC">
      <w:r xmlns:w="http://schemas.openxmlformats.org/wordprocessingml/2006/main">
        <w:t xml:space="preserve">Mato 26:54 Bet kaip išsipildys Raštai, kad taip turi būti?</w:t>
      </w:r>
    </w:p>
    <w:p w14:paraId="662475D0" w14:textId="77777777" w:rsidR="00F90BDC" w:rsidRDefault="00F90BDC"/>
    <w:p w14:paraId="1FC88E1F" w14:textId="77777777" w:rsidR="00F90BDC" w:rsidRDefault="00F90BDC">
      <w:r xmlns:w="http://schemas.openxmlformats.org/wordprocessingml/2006/main">
        <w:t xml:space="preserve">Jėzus remiasi Raštu, kad paaiškintų, jog kažkas turi įvykti, kad pranašystė išsipildytų.</w:t>
      </w:r>
    </w:p>
    <w:p w14:paraId="6C0101C4" w14:textId="77777777" w:rsidR="00F90BDC" w:rsidRDefault="00F90BDC"/>
    <w:p w14:paraId="7DADB97B" w14:textId="77777777" w:rsidR="00F90BDC" w:rsidRDefault="00F90BDC">
      <w:r xmlns:w="http://schemas.openxmlformats.org/wordprocessingml/2006/main">
        <w:t xml:space="preserve">1. Pranašystės galia: kaip Dievo žodis išpildo mūsų gyvenimus</w:t>
      </w:r>
    </w:p>
    <w:p w14:paraId="0CB19880" w14:textId="77777777" w:rsidR="00F90BDC" w:rsidRDefault="00F90BDC"/>
    <w:p w14:paraId="143420DF" w14:textId="77777777" w:rsidR="00F90BDC" w:rsidRDefault="00F90BDC">
      <w:r xmlns:w="http://schemas.openxmlformats.org/wordprocessingml/2006/main">
        <w:t xml:space="preserve">2. Gyvenimas pagal Šventąjį Raštą: kaip galime išpildyti pranašystę</w:t>
      </w:r>
    </w:p>
    <w:p w14:paraId="2EDDD198" w14:textId="77777777" w:rsidR="00F90BDC" w:rsidRDefault="00F90BDC"/>
    <w:p w14:paraId="0EBE921B" w14:textId="77777777" w:rsidR="00F90BDC" w:rsidRDefault="00F90BDC">
      <w:r xmlns:w="http://schemas.openxmlformats.org/wordprocessingml/2006/main">
        <w:t xml:space="preserve">1. Izaijas 46:10-11 – Aš skelbiu pabaigą nuo pat pradžių, nuo senų laikų, kas dar tik ateis. Aš sakau, ? </w:t>
      </w:r>
      <w:r xmlns:w="http://schemas.openxmlformats.org/wordprocessingml/2006/main">
        <w:rPr>
          <w:rFonts w:ascii="맑은 고딕 Semilight" w:hAnsi="맑은 고딕 Semilight"/>
        </w:rPr>
        <w:t xml:space="preserve">쁌 </w:t>
      </w:r>
      <w:r xmlns:w="http://schemas.openxmlformats.org/wordprocessingml/2006/main">
        <w:t xml:space="preserve">y tikslas išliks, ir aš padarysiu viską, ką noriu.</w:t>
      </w:r>
    </w:p>
    <w:p w14:paraId="3FF7E023" w14:textId="77777777" w:rsidR="00F90BDC" w:rsidRDefault="00F90BDC"/>
    <w:p w14:paraId="235E7FC0" w14:textId="77777777" w:rsidR="00F90BDC" w:rsidRDefault="00F90BDC">
      <w:r xmlns:w="http://schemas.openxmlformats.org/wordprocessingml/2006/main">
        <w:t xml:space="preserve">2. Galatams 3:8 – Šventasis Raštas numatė, kad Dievas išteisins pagonis tikėjimu, ir iš anksto paskelbė Evangeliją Abraomui: ? </w:t>
      </w:r>
      <w:r xmlns:w="http://schemas.openxmlformats.org/wordprocessingml/2006/main">
        <w:rPr>
          <w:rFonts w:ascii="맑은 고딕 Semilight" w:hAnsi="맑은 고딕 Semilight"/>
        </w:rPr>
        <w:t xml:space="preserve">쏛 </w:t>
      </w:r>
      <w:r xmlns:w="http://schemas.openxmlformats.org/wordprocessingml/2006/main">
        <w:t xml:space="preserve">visos tautos bus palaimintos per tave.</w:t>
      </w:r>
    </w:p>
    <w:p w14:paraId="7B57A4D7" w14:textId="77777777" w:rsidR="00F90BDC" w:rsidRDefault="00F90BDC"/>
    <w:p w14:paraId="6C5BBFDE" w14:textId="77777777" w:rsidR="00F90BDC" w:rsidRDefault="00F90BDC">
      <w:r xmlns:w="http://schemas.openxmlformats.org/wordprocessingml/2006/main">
        <w:t xml:space="preserve">Mato 26:55 Tą pačią valandą Jėzus tarė miniai: “Ar jūs išėjote kaip prieš vagį su kalavijais ir vėzdais manęs paimti? Kasdien sėdėjau su jumis, mokydamas šventykloje, o jūs manęs nesulaikėte.</w:t>
      </w:r>
    </w:p>
    <w:p w14:paraId="16DC99EB" w14:textId="77777777" w:rsidR="00F90BDC" w:rsidRDefault="00F90BDC"/>
    <w:p w14:paraId="28098000" w14:textId="77777777" w:rsidR="00F90BDC" w:rsidRDefault="00F90BDC">
      <w:r xmlns:w="http://schemas.openxmlformats.org/wordprocessingml/2006/main">
        <w:t xml:space="preserve">Jėzus iššaukia minios veidmainystę suimdamas Jį taip, kaip jos būtų vagis, kai Jis kiekvieną dieną atvirai mokė šventykloje.</w:t>
      </w:r>
    </w:p>
    <w:p w14:paraId="0F803940" w14:textId="77777777" w:rsidR="00F90BDC" w:rsidRDefault="00F90BDC"/>
    <w:p w14:paraId="4520F709" w14:textId="77777777" w:rsidR="00F90BDC" w:rsidRDefault="00F90BDC">
      <w:r xmlns:w="http://schemas.openxmlformats.org/wordprocessingml/2006/main">
        <w:t xml:space="preserve">1. Veidmainystės pavojus: kaip Jėzus pasmerkė minias už jų neteisingus veiksmus</w:t>
      </w:r>
    </w:p>
    <w:p w14:paraId="1CB1E33F" w14:textId="77777777" w:rsidR="00F90BDC" w:rsidRDefault="00F90BDC"/>
    <w:p w14:paraId="6F67AC98" w14:textId="77777777" w:rsidR="00F90BDC" w:rsidRDefault="00F90BDC">
      <w:r xmlns:w="http://schemas.openxmlformats.org/wordprocessingml/2006/main">
        <w:t xml:space="preserve">2. Dievo teisingumas: kaip Jėzus teisingai iššaukė minias už jų neteisybę</w:t>
      </w:r>
    </w:p>
    <w:p w14:paraId="775532B6" w14:textId="77777777" w:rsidR="00F90BDC" w:rsidRDefault="00F90BDC"/>
    <w:p w14:paraId="1A8754C0" w14:textId="77777777" w:rsidR="00F90BDC" w:rsidRDefault="00F90BDC">
      <w:r xmlns:w="http://schemas.openxmlformats.org/wordprocessingml/2006/main">
        <w:t xml:space="preserve">1. Mato 23:27-28 – "Vargas jums, veidmainiai Rašto žinovai ir fariziejai! Jūs esate panašūs į išbalintus kapus, kurie iš išorės atrodo gražūs, o viduje yra pilni mirusiųjų kaulų ir visokio nešvarumo. ir iš išorės žmonėms atrodote teisūs, o viduje esate pilni veidmainystės ir neteisybės“.</w:t>
      </w:r>
    </w:p>
    <w:p w14:paraId="54CAFB20" w14:textId="77777777" w:rsidR="00F90BDC" w:rsidRDefault="00F90BDC"/>
    <w:p w14:paraId="0A10EF5E" w14:textId="77777777" w:rsidR="00F90BDC" w:rsidRDefault="00F90BDC">
      <w:r xmlns:w="http://schemas.openxmlformats.org/wordprocessingml/2006/main">
        <w:t xml:space="preserve">2. Romiečiams 2:1-3 – „Todėl tu, žmogau, esi neatleistinas, kad ir kas būtum teisiamas; nes teisidamas </w:t>
      </w:r>
      <w:r xmlns:w="http://schemas.openxmlformats.org/wordprocessingml/2006/main">
        <w:lastRenderedPageBreak xmlns:w="http://schemas.openxmlformats.org/wordprocessingml/2006/main"/>
      </w:r>
      <w:r xmlns:w="http://schemas.openxmlformats.org/wordprocessingml/2006/main">
        <w:t xml:space="preserve">kitą, tu pats save smerki, nes tu, kuris teisi, darai tą patį. Bet mes esame įsitikinę, kad teismas Dievas yra tiesos prieš tuos, kurie taip daro. Ir ar tu, žmogau, galvoji, kad teisi tuos, kurie taip elgiasi ir taip elgiasi, kad išvengsi Dievo teismo?"</w:t>
      </w:r>
    </w:p>
    <w:p w14:paraId="46BB9C79" w14:textId="77777777" w:rsidR="00F90BDC" w:rsidRDefault="00F90BDC"/>
    <w:p w14:paraId="266EB80F" w14:textId="77777777" w:rsidR="00F90BDC" w:rsidRDefault="00F90BDC">
      <w:r xmlns:w="http://schemas.openxmlformats.org/wordprocessingml/2006/main">
        <w:t xml:space="preserve">Mato 26:56 Bet visa tai buvo padaryta, kad išsipildytų pranašų raštai. Tada visi mokiniai jį paliko ir pabėgo.</w:t>
      </w:r>
    </w:p>
    <w:p w14:paraId="0097D2B9" w14:textId="77777777" w:rsidR="00F90BDC" w:rsidRDefault="00F90BDC"/>
    <w:p w14:paraId="5B7BAA51" w14:textId="77777777" w:rsidR="00F90BDC" w:rsidRDefault="00F90BDC">
      <w:r xmlns:w="http://schemas.openxmlformats.org/wordprocessingml/2006/main">
        <w:t xml:space="preserve">Šioje ištraukoje aprašoma, kaip mokiniai paliko Jėzų, kad išsipildytų Senojo Testamento pranašystės.</w:t>
      </w:r>
    </w:p>
    <w:p w14:paraId="3241DE96" w14:textId="77777777" w:rsidR="00F90BDC" w:rsidRDefault="00F90BDC"/>
    <w:p w14:paraId="2404FAC8" w14:textId="77777777" w:rsidR="00F90BDC" w:rsidRDefault="00F90BDC">
      <w:r xmlns:w="http://schemas.openxmlformats.org/wordprocessingml/2006/main">
        <w:t xml:space="preserve">1. „Tvirtai stovėti sunkumų akivaizdoje: mokinių ir Jėzaus pamokos“</w:t>
      </w:r>
    </w:p>
    <w:p w14:paraId="6E159FC6" w14:textId="77777777" w:rsidR="00F90BDC" w:rsidRDefault="00F90BDC"/>
    <w:p w14:paraId="4E9F55F5" w14:textId="77777777" w:rsidR="00F90BDC" w:rsidRDefault="00F90BDC">
      <w:r xmlns:w="http://schemas.openxmlformats.org/wordprocessingml/2006/main">
        <w:t xml:space="preserve">2. „Dievo plano išsipildymas: mokiniai, Jėzus ir pranašų raštai“</w:t>
      </w:r>
    </w:p>
    <w:p w14:paraId="51B1688D" w14:textId="77777777" w:rsidR="00F90BDC" w:rsidRDefault="00F90BDC"/>
    <w:p w14:paraId="1E04CD2E" w14:textId="77777777" w:rsidR="00F90BDC" w:rsidRDefault="00F90BDC">
      <w:r xmlns:w="http://schemas.openxmlformats.org/wordprocessingml/2006/main">
        <w:t xml:space="preserve">1. Psalmė 22:1-31 – Mano Dieve, mano Dieve, kodėl mane apleidai?</w:t>
      </w:r>
    </w:p>
    <w:p w14:paraId="39401D07" w14:textId="77777777" w:rsidR="00F90BDC" w:rsidRDefault="00F90BDC"/>
    <w:p w14:paraId="6BA65BAC" w14:textId="77777777" w:rsidR="00F90BDC" w:rsidRDefault="00F90BDC">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6817D649" w14:textId="77777777" w:rsidR="00F90BDC" w:rsidRDefault="00F90BDC"/>
    <w:p w14:paraId="758491A6" w14:textId="77777777" w:rsidR="00F90BDC" w:rsidRDefault="00F90BDC">
      <w:r xmlns:w="http://schemas.openxmlformats.org/wordprocessingml/2006/main">
        <w:t xml:space="preserve">Mato 26:57 Tie, kurie sulaikė Jėzų, nuvedė jį pas vyriausiąjį kunigą Kajafą, kur buvo susirinkę Rašto žinovai ir vyresnieji.</w:t>
      </w:r>
    </w:p>
    <w:p w14:paraId="79D4730E" w14:textId="77777777" w:rsidR="00F90BDC" w:rsidRDefault="00F90BDC"/>
    <w:p w14:paraId="664ED3B3" w14:textId="77777777" w:rsidR="00F90BDC" w:rsidRDefault="00F90BDC">
      <w:r xmlns:w="http://schemas.openxmlformats.org/wordprocessingml/2006/main">
        <w:t xml:space="preserve">Jėzus paimamas į nelaisvę ir atvedamas pas vyriausiąjį kunigą Kajafą, kurį lydi Rašto žinovai ir vyresnieji.</w:t>
      </w:r>
    </w:p>
    <w:p w14:paraId="791C5E5A" w14:textId="77777777" w:rsidR="00F90BDC" w:rsidRDefault="00F90BDC"/>
    <w:p w14:paraId="505CAB37" w14:textId="77777777" w:rsidR="00F90BDC" w:rsidRDefault="00F90BDC">
      <w:r xmlns:w="http://schemas.openxmlformats.org/wordprocessingml/2006/main">
        <w:t xml:space="preserve">1. Jėzaus suėmimo prasmė – ką reiškia būti suimtam ir patrauktam atsakomybėn?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Vyriausiojo kunigo Kajafo reikšmė – kaip vyriausiojo kunigo vaidmuo paveikia Jėzaus istoriją?</w:t>
      </w:r>
    </w:p>
    <w:p w14:paraId="1D75B462" w14:textId="77777777" w:rsidR="00F90BDC" w:rsidRDefault="00F90BDC"/>
    <w:p w14:paraId="4795D8D6" w14:textId="77777777" w:rsidR="00F90BDC" w:rsidRDefault="00F90BDC">
      <w:r xmlns:w="http://schemas.openxmlformats.org/wordprocessingml/2006/main">
        <w:t xml:space="preserve">1. Jono 18:12-14 – Tada būrys, kapitonas ir žydų karininkai paėmė Jėzų, surišo ir nuvedė pirmiausia pas Aną; nes jis buvo Kajafo, kuris tais pačiais metais buvo vyriausiasis kunigas, uošvis.</w:t>
      </w:r>
    </w:p>
    <w:p w14:paraId="5AAC5D49" w14:textId="77777777" w:rsidR="00F90BDC" w:rsidRDefault="00F90BDC"/>
    <w:p w14:paraId="2183A7AB" w14:textId="77777777" w:rsidR="00F90BDC" w:rsidRDefault="00F90BDC">
      <w:r xmlns:w="http://schemas.openxmlformats.org/wordprocessingml/2006/main">
        <w:t xml:space="preserve">2. Apaštalų darbai 4:5-7 - Ir atsitiko rytoj, kad jų vadovai, vyresnieji, Rašto žinovai, vyriausiasis kunigas Anas, Kajafas, Jonas, Aleksandras ir visi kiti vyriausiojo kunigo giminės, buvo susirinkę į Jeruzalę.</w:t>
      </w:r>
    </w:p>
    <w:p w14:paraId="52C3FF0C" w14:textId="77777777" w:rsidR="00F90BDC" w:rsidRDefault="00F90BDC"/>
    <w:p w14:paraId="441C447A" w14:textId="77777777" w:rsidR="00F90BDC" w:rsidRDefault="00F90BDC">
      <w:r xmlns:w="http://schemas.openxmlformats.org/wordprocessingml/2006/main">
        <w:t xml:space="preserve">Mato 26:58 Bet Petras nusekė jį iš tolo iki vyriausiojo kunigo rūmų, įėjo ir atsisėdo su tarnais, kad pamatytų pabaigą.</w:t>
      </w:r>
    </w:p>
    <w:p w14:paraId="0B7BE35A" w14:textId="77777777" w:rsidR="00F90BDC" w:rsidRDefault="00F90BDC"/>
    <w:p w14:paraId="2ACD9DCE" w14:textId="77777777" w:rsidR="00F90BDC" w:rsidRDefault="00F90BDC">
      <w:r xmlns:w="http://schemas.openxmlformats.org/wordprocessingml/2006/main">
        <w:t xml:space="preserve">Petras, nepaisydamas rizikos, nusekė paskui Jėzų į vyriausiojo kunigo rūmus.</w:t>
      </w:r>
    </w:p>
    <w:p w14:paraId="2D2BC4D3" w14:textId="77777777" w:rsidR="00F90BDC" w:rsidRDefault="00F90BDC"/>
    <w:p w14:paraId="032A9618" w14:textId="77777777" w:rsidR="00F90BDC" w:rsidRDefault="00F90BDC">
      <w:r xmlns:w="http://schemas.openxmlformats.org/wordprocessingml/2006/main">
        <w:t xml:space="preserve">1. Galime pasimokyti iš Petro drąsos ir tikėjimo sekti Jėzumi nepaisant rizikos.</w:t>
      </w:r>
    </w:p>
    <w:p w14:paraId="13CCB61E" w14:textId="77777777" w:rsidR="00F90BDC" w:rsidRDefault="00F90BDC"/>
    <w:p w14:paraId="2F735480" w14:textId="77777777" w:rsidR="00F90BDC" w:rsidRDefault="00F90BDC">
      <w:r xmlns:w="http://schemas.openxmlformats.org/wordprocessingml/2006/main">
        <w:t xml:space="preserve">2. Net ir tada, kai jaučiamės nutolę nuo Dievo, vis tiek galime imtis veiksmų, kad priartėtume prie Jo.</w:t>
      </w:r>
    </w:p>
    <w:p w14:paraId="767D746F" w14:textId="77777777" w:rsidR="00F90BDC" w:rsidRDefault="00F90BDC"/>
    <w:p w14:paraId="45E8C088" w14:textId="77777777" w:rsidR="00F90BDC" w:rsidRDefault="00F90BDC">
      <w:r xmlns:w="http://schemas.openxmlformats.org/wordprocessingml/2006/main">
        <w:t xml:space="preserve">1. Hebrajams 11:8-10 – Tikėjimu Abraomas pakluso, kai buvo pašauktas išeiti į vietą, kurią vėliau turės gauti kaip paveldą; ir jis išėjo, nežinodamas, kur nuėjo.</w:t>
      </w:r>
    </w:p>
    <w:p w14:paraId="0D2F0524" w14:textId="77777777" w:rsidR="00F90BDC" w:rsidRDefault="00F90BDC"/>
    <w:p w14:paraId="5FE4E07C" w14:textId="77777777" w:rsidR="00F90BDC" w:rsidRDefault="00F90BDC">
      <w:r xmlns:w="http://schemas.openxmlformats.org/wordprocessingml/2006/main">
        <w:t xml:space="preserve">2. Mato 14:29 - Ir jis pasakė: Ateik. Išlipęs iš laivo Petras vaikščiojo vandeniu, kad eitų pas Jėzų.</w:t>
      </w:r>
    </w:p>
    <w:p w14:paraId="6A84EDE7" w14:textId="77777777" w:rsidR="00F90BDC" w:rsidRDefault="00F90BDC"/>
    <w:p w14:paraId="08A7B699" w14:textId="77777777" w:rsidR="00F90BDC" w:rsidRDefault="00F90BDC">
      <w:r xmlns:w="http://schemas.openxmlformats.org/wordprocessingml/2006/main">
        <w:t xml:space="preserve">Matthew 26:59 59 Aukštieji kunigai, vyresnieji ir visa taryba ieškojo melagingo liudijimo prieš Jėzų, kad Jį nužudytų.</w:t>
      </w:r>
    </w:p>
    <w:p w14:paraId="2514D2D7" w14:textId="77777777" w:rsidR="00F90BDC" w:rsidRDefault="00F90BDC"/>
    <w:p w14:paraId="2AE951FB" w14:textId="77777777" w:rsidR="00F90BDC" w:rsidRDefault="00F90BDC">
      <w:r xmlns:w="http://schemas.openxmlformats.org/wordprocessingml/2006/main">
        <w:t xml:space="preserve">Aukštieji kunigai ir kiti religiniai autoritetai ieškojo melagingų liudijimų, kad pasmerktų Jėzų mirčiai.</w:t>
      </w:r>
    </w:p>
    <w:p w14:paraId="53FAD5C9" w14:textId="77777777" w:rsidR="00F90BDC" w:rsidRDefault="00F90BDC"/>
    <w:p w14:paraId="58E8646C" w14:textId="77777777" w:rsidR="00F90BDC" w:rsidRDefault="00F90BDC">
      <w:r xmlns:w="http://schemas.openxmlformats.org/wordprocessingml/2006/main">
        <w:t xml:space="preserve">1. Melagingų kaltinimų pavojus</w:t>
      </w:r>
    </w:p>
    <w:p w14:paraId="66616C5B" w14:textId="77777777" w:rsidR="00F90BDC" w:rsidRDefault="00F90BDC"/>
    <w:p w14:paraId="4286D931" w14:textId="77777777" w:rsidR="00F90BDC" w:rsidRDefault="00F90BDC">
      <w:r xmlns:w="http://schemas.openxmlformats.org/wordprocessingml/2006/main">
        <w:t xml:space="preserve">2. Tiesos galia</w:t>
      </w:r>
    </w:p>
    <w:p w14:paraId="4A47097D" w14:textId="77777777" w:rsidR="00F90BDC" w:rsidRDefault="00F90BDC"/>
    <w:p w14:paraId="2243CE56" w14:textId="77777777" w:rsidR="00F90BDC" w:rsidRDefault="00F90BDC">
      <w:r xmlns:w="http://schemas.openxmlformats.org/wordprocessingml/2006/main">
        <w:t xml:space="preserve">1. Psalmė 25:2-3 – „O Dieve, aš pasitikiu tavimi, leisk man nepadaryti gėdos, tegul mano priešai nesidžiaugia dėl manęs. gėdijasi tiems, kurie yra beprotiškai klastingi“.</w:t>
      </w:r>
    </w:p>
    <w:p w14:paraId="1E4F8F7D" w14:textId="77777777" w:rsidR="00F90BDC" w:rsidRDefault="00F90BDC"/>
    <w:p w14:paraId="6D406482" w14:textId="77777777" w:rsidR="00F90BDC" w:rsidRDefault="00F90BDC">
      <w:r xmlns:w="http://schemas.openxmlformats.org/wordprocessingml/2006/main">
        <w:t xml:space="preserve">2. Patarlių 12:17 – „Kas kalba tiesą, pateikia sąžiningus parodymus, o melagingas liudytojas – apgaulę“.</w:t>
      </w:r>
    </w:p>
    <w:p w14:paraId="5A5CAE9C" w14:textId="77777777" w:rsidR="00F90BDC" w:rsidRDefault="00F90BDC"/>
    <w:p w14:paraId="30A3795B" w14:textId="77777777" w:rsidR="00F90BDC" w:rsidRDefault="00F90BDC">
      <w:r xmlns:w="http://schemas.openxmlformats.org/wordprocessingml/2006/main">
        <w:t xml:space="preserve">Mato 26:60 Bet nerado. Taip, nors atėjo daug melagingų liudytojų, jie nerado. Pagaliau atėjo du melagingi liudytojai,</w:t>
      </w:r>
    </w:p>
    <w:p w14:paraId="0A735401" w14:textId="77777777" w:rsidR="00F90BDC" w:rsidRDefault="00F90BDC"/>
    <w:p w14:paraId="056A69D5" w14:textId="77777777" w:rsidR="00F90BDC" w:rsidRDefault="00F90BDC">
      <w:r xmlns:w="http://schemas.openxmlformats.org/wordprocessingml/2006/main">
        <w:t xml:space="preserve">Vyriausiajam kunigui ir sinedrionui buvo sunku surasti liudytojus, liudijančius prieš Jėzų, ir galiausiai jie rado du melagingus liudytojus.</w:t>
      </w:r>
    </w:p>
    <w:p w14:paraId="5E6ABE15" w14:textId="77777777" w:rsidR="00F90BDC" w:rsidRDefault="00F90BDC"/>
    <w:p w14:paraId="400B2430" w14:textId="77777777" w:rsidR="00F90BDC" w:rsidRDefault="00F90BDC">
      <w:r xmlns:w="http://schemas.openxmlformats.org/wordprocessingml/2006/main">
        <w:t xml:space="preserve">1. Tiesos galia: net melagingi liudytojai negali priversti melo atsispirti.</w:t>
      </w:r>
    </w:p>
    <w:p w14:paraId="0678293F" w14:textId="77777777" w:rsidR="00F90BDC" w:rsidRDefault="00F90BDC"/>
    <w:p w14:paraId="4AD30744" w14:textId="77777777" w:rsidR="00F90BDC" w:rsidRDefault="00F90BDC">
      <w:r xmlns:w="http://schemas.openxmlformats.org/wordprocessingml/2006/main">
        <w:t xml:space="preserve">2. Svarbu išlikti tvirtam savo tikėjime, net kai susiduriate su klaidingu liudijimu.</w:t>
      </w:r>
    </w:p>
    <w:p w14:paraId="1CCA8A15" w14:textId="77777777" w:rsidR="00F90BDC" w:rsidRDefault="00F90BDC"/>
    <w:p w14:paraId="211FFAF5" w14:textId="77777777" w:rsidR="00F90BDC" w:rsidRDefault="00F90BDC">
      <w:r xmlns:w="http://schemas.openxmlformats.org/wordprocessingml/2006/main">
        <w:t xml:space="preserve">1. Psalmė 119:160 – „Tavo žodžio suma yra tiesa, ir kiekvienas tavo teisingas sprendimas išlieka per amžius“.</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8:44 – „Jūs esate iš savo tėvo velnio, ir vykdysite savo tėvo geidulius. Jis nuo pat pradžių buvo žmogžudys ir nepasiliko tiesoje, nes jame nėra tiesos. jis kalba melą, kalba apie savo, nes jis melagis ir jo tėvas“.</w:t>
      </w:r>
    </w:p>
    <w:p w14:paraId="2CA29AB9" w14:textId="77777777" w:rsidR="00F90BDC" w:rsidRDefault="00F90BDC"/>
    <w:p w14:paraId="75167E26" w14:textId="77777777" w:rsidR="00F90BDC" w:rsidRDefault="00F90BDC">
      <w:r xmlns:w="http://schemas.openxmlformats.org/wordprocessingml/2006/main">
        <w:t xml:space="preserve">Mato 26:61 Ir tarė: “Šis sakė: “Aš galiu sugriauti Dievo šventyklą ir pastatyti ją per tris dienas”.</w:t>
      </w:r>
    </w:p>
    <w:p w14:paraId="7AF27AED" w14:textId="77777777" w:rsidR="00F90BDC" w:rsidRDefault="00F90BDC"/>
    <w:p w14:paraId="4362D181" w14:textId="77777777" w:rsidR="00F90BDC" w:rsidRDefault="00F90BDC">
      <w:r xmlns:w="http://schemas.openxmlformats.org/wordprocessingml/2006/main">
        <w:t xml:space="preserve">Vyriausiasis kunigas apkaltino Jėzų teiginiu, kad jis gali sugriauti Dievo šventyklą ir ją atstatyti per tris dienas.</w:t>
      </w:r>
    </w:p>
    <w:p w14:paraId="410C21FF" w14:textId="77777777" w:rsidR="00F90BDC" w:rsidRDefault="00F90BDC"/>
    <w:p w14:paraId="09810F34" w14:textId="77777777" w:rsidR="00F90BDC" w:rsidRDefault="00F90BDC">
      <w:r xmlns:w="http://schemas.openxmlformats.org/wordprocessingml/2006/main">
        <w:t xml:space="preserve">1: Žodžių galia – kaip žodžiai, kuriuos mes kalbame, turi galią sukurti arba sunaikinti.</w:t>
      </w:r>
    </w:p>
    <w:p w14:paraId="3730F005" w14:textId="77777777" w:rsidR="00F90BDC" w:rsidRDefault="00F90BDC"/>
    <w:p w14:paraId="6B74B725" w14:textId="77777777" w:rsidR="00F90BDC" w:rsidRDefault="00F90BDC">
      <w:r xmlns:w="http://schemas.openxmlformats.org/wordprocessingml/2006/main">
        <w:t xml:space="preserve">2: Jėzaus valdžia – Jėzaus dieviškoji valdžia, parodyta Jo žodžiais.</w:t>
      </w:r>
    </w:p>
    <w:p w14:paraId="77A303A5" w14:textId="77777777" w:rsidR="00F90BDC" w:rsidRDefault="00F90BDC"/>
    <w:p w14:paraId="43CFBEDC" w14:textId="77777777" w:rsidR="00F90BDC" w:rsidRDefault="00F90BDC">
      <w:r xmlns:w="http://schemas.openxmlformats.org/wordprocessingml/2006/main">
        <w:t xml:space="preserve">1: Jokūbo 3:5-6 - "Taigi ir liežuvis yra mažas narys, bet jis gali pasigirti dideliais dalykais. Koks didelis miškas užsiliepsnoja tokia maža ugnimi! O liežuvis yra ugnis, neteisybės pasaulis. . Liežuvis yra tarp mūsų narių, sutepa visą kūną, padegęs visą gyvenimą ir padegtas pragaro.</w:t>
      </w:r>
    </w:p>
    <w:p w14:paraId="13D9E9BF" w14:textId="77777777" w:rsidR="00F90BDC" w:rsidRDefault="00F90BDC"/>
    <w:p w14:paraId="29E9067A" w14:textId="77777777" w:rsidR="00F90BDC" w:rsidRDefault="00F90BDC">
      <w:r xmlns:w="http://schemas.openxmlformats.org/wordprocessingml/2006/main">
        <w:t xml:space="preserve">2: Patarlių 18:21 – „Mirtis ir gyvybė yra liežuvio galioje, ir tie, kurie jį myli, valgys jo vaisius“.</w:t>
      </w:r>
    </w:p>
    <w:p w14:paraId="6BAA31BC" w14:textId="77777777" w:rsidR="00F90BDC" w:rsidRDefault="00F90BDC"/>
    <w:p w14:paraId="7B42FB12" w14:textId="77777777" w:rsidR="00F90BDC" w:rsidRDefault="00F90BDC">
      <w:r xmlns:w="http://schemas.openxmlformats.org/wordprocessingml/2006/main">
        <w:t xml:space="preserve">Mato 26:62 Vyriausiasis kunigas atsistojo ir paklausė: “Ar nieko neatsakai? ką šie liudija prieš tave?</w:t>
      </w:r>
    </w:p>
    <w:p w14:paraId="53A6D275" w14:textId="77777777" w:rsidR="00F90BDC" w:rsidRDefault="00F90BDC"/>
    <w:p w14:paraId="41E4A227" w14:textId="77777777" w:rsidR="00F90BDC" w:rsidRDefault="00F90BDC">
      <w:r xmlns:w="http://schemas.openxmlformats.org/wordprocessingml/2006/main">
        <w:t xml:space="preserve">Vyriausiasis kunigas klausinėja Jėzaus, nesuteikdamas jam galimybės atsakyti.</w:t>
      </w:r>
    </w:p>
    <w:p w14:paraId="7B2D8F3A" w14:textId="77777777" w:rsidR="00F90BDC" w:rsidRDefault="00F90BDC"/>
    <w:p w14:paraId="1DDC94D7" w14:textId="77777777" w:rsidR="00F90BDC" w:rsidRDefault="00F90BDC">
      <w:r xmlns:w="http://schemas.openxmlformats.org/wordprocessingml/2006/main">
        <w:t xml:space="preserve">1: Niekada neturėtume taip greitai teisti ir abejoti, kad nesuteiktume žmonėms galimybės atsakyti.</w:t>
      </w:r>
    </w:p>
    <w:p w14:paraId="3246BDD2" w14:textId="77777777" w:rsidR="00F90BDC" w:rsidRDefault="00F90BDC"/>
    <w:p w14:paraId="5EECE03A" w14:textId="77777777" w:rsidR="00F90BDC" w:rsidRDefault="00F90BDC">
      <w:r xmlns:w="http://schemas.openxmlformats.org/wordprocessingml/2006/main">
        <w:t xml:space="preserve">2: Atkreipkite dėmesį į žodžius, kuriuos sakome, ypač kreipdamiesi į valdžią turintį asmenį.</w:t>
      </w:r>
    </w:p>
    <w:p w14:paraId="40630117" w14:textId="77777777" w:rsidR="00F90BDC" w:rsidRDefault="00F90BDC"/>
    <w:p w14:paraId="312D980A" w14:textId="77777777" w:rsidR="00F90BDC" w:rsidRDefault="00F90BDC">
      <w:r xmlns:w="http://schemas.openxmlformats.org/wordprocessingml/2006/main">
        <w:t xml:space="preserve">1: Jokūbo 1:19 - Žinokite tai, mano mylimi broliai: kiekvienas tebūna greitas girdėti, lėtas kalbėti, lėtas pykti.</w:t>
      </w:r>
    </w:p>
    <w:p w14:paraId="3D2E7274" w14:textId="77777777" w:rsidR="00F90BDC" w:rsidRDefault="00F90BDC"/>
    <w:p w14:paraId="39E9962C" w14:textId="77777777" w:rsidR="00F90BDC" w:rsidRDefault="00F90BDC">
      <w:r xmlns:w="http://schemas.openxmlformats.org/wordprocessingml/2006/main">
        <w:t xml:space="preserve">2: Patarlių 18:13 - Jei kas nors atsako anksčiau nei išgirsta, tai jo kvailystė ir gėda.</w:t>
      </w:r>
    </w:p>
    <w:p w14:paraId="5132DB24" w14:textId="77777777" w:rsidR="00F90BDC" w:rsidRDefault="00F90BDC"/>
    <w:p w14:paraId="270DE705" w14:textId="77777777" w:rsidR="00F90BDC" w:rsidRDefault="00F90BDC">
      <w:r xmlns:w="http://schemas.openxmlformats.org/wordprocessingml/2006/main">
        <w:t xml:space="preserve">Mato 26:63 Bet Jėzus tylėjo. Vyriausiasis kunigas jam atsakė: “Prisaikdinu tave gyvuoju Dievu, kad sakyk mums, ar tu esi Kristus, Dievo Sūnus”.</w:t>
      </w:r>
    </w:p>
    <w:p w14:paraId="5B6476B8" w14:textId="77777777" w:rsidR="00F90BDC" w:rsidRDefault="00F90BDC"/>
    <w:p w14:paraId="382B4AC2" w14:textId="77777777" w:rsidR="00F90BDC" w:rsidRDefault="00F90BDC">
      <w:r xmlns:w="http://schemas.openxmlformats.org/wordprocessingml/2006/main">
        <w:t xml:space="preserve">Vyriausiasis kunigas paklausė Jėzaus, ar Jis yra Kristus, Dievo Sūnus, bet Jėzus neatsakė.</w:t>
      </w:r>
    </w:p>
    <w:p w14:paraId="6FDFCD1D" w14:textId="77777777" w:rsidR="00F90BDC" w:rsidRDefault="00F90BDC"/>
    <w:p w14:paraId="77CCCD2A" w14:textId="77777777" w:rsidR="00F90BDC" w:rsidRDefault="00F90BDC">
      <w:r xmlns:w="http://schemas.openxmlformats.org/wordprocessingml/2006/main">
        <w:t xml:space="preserve">1. Kai susiduriate su sudėtingais pasirinkimais, siekite Dievo valios ir pasitikėkite Jo vadovavimu.</w:t>
      </w:r>
    </w:p>
    <w:p w14:paraId="06E7B960" w14:textId="77777777" w:rsidR="00F90BDC" w:rsidRDefault="00F90BDC"/>
    <w:p w14:paraId="02BF47C2" w14:textId="77777777" w:rsidR="00F90BDC" w:rsidRDefault="00F90BDC">
      <w:r xmlns:w="http://schemas.openxmlformats.org/wordprocessingml/2006/main">
        <w:t xml:space="preserve">2. Net ir pačiomis sunkiausiomis aplinkybėmis galime likti ištikimi Dievo planui mums.</w:t>
      </w:r>
    </w:p>
    <w:p w14:paraId="7F309392" w14:textId="77777777" w:rsidR="00F90BDC" w:rsidRDefault="00F90BDC"/>
    <w:p w14:paraId="059A4DCB" w14:textId="77777777" w:rsidR="00F90BDC" w:rsidRDefault="00F90BDC">
      <w:r xmlns:w="http://schemas.openxmlformats.org/wordprocessingml/2006/main">
        <w:t xml:space="preserve">1. Jono 14:27 – „Ramybę aš palieku jums, savo ramybę duodu jums. Ne taip, kaip pasaulis duoda, aš jums duodu. Tavo širdis tegul nesijaudina ir nebijo“.</w:t>
      </w:r>
    </w:p>
    <w:p w14:paraId="0BA711A2" w14:textId="77777777" w:rsidR="00F90BDC" w:rsidRDefault="00F90BDC"/>
    <w:p w14:paraId="235C1FC3" w14:textId="77777777" w:rsidR="00F90BDC" w:rsidRDefault="00F90BDC">
      <w:r xmlns:w="http://schemas.openxmlformats.org/wordprocessingml/2006/main">
        <w:t xml:space="preserve">2. Izaijas 26:3 – „Tu išlaikysi visiškoje ramybėje tą, kurio mintys sustoja prie tavęs, nes jis tavimi pasitiki“.</w:t>
      </w:r>
    </w:p>
    <w:p w14:paraId="203B4040" w14:textId="77777777" w:rsidR="00F90BDC" w:rsidRDefault="00F90BDC"/>
    <w:p w14:paraId="1C1CAADF" w14:textId="77777777" w:rsidR="00F90BDC" w:rsidRDefault="00F90BDC">
      <w:r xmlns:w="http://schemas.openxmlformats.org/wordprocessingml/2006/main">
        <w:t xml:space="preserve">Mato 26:64 Jėzus jam sako: “Tu sakei: vis dėlto sakau tau: nuo šiol pamatysite Žmogaus Sūnų, sėdintį jėgos dešinėje ir ateinantį dangaus debesyse”.</w:t>
      </w:r>
    </w:p>
    <w:p w14:paraId="12D3FBC4" w14:textId="77777777" w:rsidR="00F90BDC" w:rsidRDefault="00F90BDC"/>
    <w:p w14:paraId="696E3E01" w14:textId="77777777" w:rsidR="00F90BDC" w:rsidRDefault="00F90BDC">
      <w:r xmlns:w="http://schemas.openxmlformats.org/wordprocessingml/2006/main">
        <w:t xml:space="preserve">Jėzus skelbia savo valdžią ir galią kaip Žmogaus Sūnus.</w:t>
      </w:r>
    </w:p>
    <w:p w14:paraId="454DA838" w14:textId="77777777" w:rsidR="00F90BDC" w:rsidRDefault="00F90BDC"/>
    <w:p w14:paraId="4F3B4FD9" w14:textId="77777777" w:rsidR="00F90BDC" w:rsidRDefault="00F90BDC">
      <w:r xmlns:w="http://schemas.openxmlformats.org/wordprocessingml/2006/main">
        <w:t xml:space="preserve">1: Jėzus yra karalių karalius ir viešpačių Viešpats.</w:t>
      </w:r>
    </w:p>
    <w:p w14:paraId="31731A10" w14:textId="77777777" w:rsidR="00F90BDC" w:rsidRDefault="00F90BDC"/>
    <w:p w14:paraId="27BBB6AC" w14:textId="77777777" w:rsidR="00F90BDC" w:rsidRDefault="00F90BDC">
      <w:r xmlns:w="http://schemas.openxmlformats.org/wordprocessingml/2006/main">
        <w:t xml:space="preserve">2: Jėzus yra Mesijas, kuris vėl ateis debesyse.</w:t>
      </w:r>
    </w:p>
    <w:p w14:paraId="675BBCAC" w14:textId="77777777" w:rsidR="00F90BDC" w:rsidRDefault="00F90BDC"/>
    <w:p w14:paraId="45620AAB" w14:textId="77777777" w:rsidR="00F90BDC" w:rsidRDefault="00F90BDC">
      <w:r xmlns:w="http://schemas.openxmlformats.org/wordprocessingml/2006/main">
        <w:t xml:space="preserve">1: Apreiškimo 19:11-16 – Jėzus yra Karalių Karalius ir Viešpačių Viešpats.</w:t>
      </w:r>
    </w:p>
    <w:p w14:paraId="5D402972" w14:textId="77777777" w:rsidR="00F90BDC" w:rsidRDefault="00F90BDC"/>
    <w:p w14:paraId="0182E6C4" w14:textId="77777777" w:rsidR="00F90BDC" w:rsidRDefault="00F90BDC">
      <w:r xmlns:w="http://schemas.openxmlformats.org/wordprocessingml/2006/main">
        <w:t xml:space="preserve">2: Zacharijo 14:4-5 – Jėzus ateis su debesimis.</w:t>
      </w:r>
    </w:p>
    <w:p w14:paraId="15DB9358" w14:textId="77777777" w:rsidR="00F90BDC" w:rsidRDefault="00F90BDC"/>
    <w:p w14:paraId="23B05BE8" w14:textId="77777777" w:rsidR="00F90BDC" w:rsidRDefault="00F90BDC">
      <w:r xmlns:w="http://schemas.openxmlformats.org/wordprocessingml/2006/main">
        <w:t xml:space="preserve">Mato 26:65 Tada vyriausiasis kunigas perplėšė drabužius, sakydamas: “Jis piktžodžiavo”. kam mums dar reikia liudininkų? Štai dabar jūs girdėjote jo piktžodžiavimą.</w:t>
      </w:r>
    </w:p>
    <w:p w14:paraId="3FC29674" w14:textId="77777777" w:rsidR="00F90BDC" w:rsidRDefault="00F90BDC"/>
    <w:p w14:paraId="2712C70E" w14:textId="77777777" w:rsidR="00F90BDC" w:rsidRDefault="00F90BDC">
      <w:r xmlns:w="http://schemas.openxmlformats.org/wordprocessingml/2006/main">
        <w:t xml:space="preserve">Vyriausiasis kunigas smerkia Jėzų už piktžodžiavimą.</w:t>
      </w:r>
    </w:p>
    <w:p w14:paraId="166B3D41" w14:textId="77777777" w:rsidR="00F90BDC" w:rsidRDefault="00F90BDC"/>
    <w:p w14:paraId="2B199FEF" w14:textId="77777777" w:rsidR="00F90BDC" w:rsidRDefault="00F90BDC">
      <w:r xmlns:w="http://schemas.openxmlformats.org/wordprocessingml/2006/main">
        <w:t xml:space="preserve">1: Kalbėkite Dievo tiesą net tada, kai tai sunku.</w:t>
      </w:r>
    </w:p>
    <w:p w14:paraId="11196BF1" w14:textId="77777777" w:rsidR="00F90BDC" w:rsidRDefault="00F90BDC"/>
    <w:p w14:paraId="174EC768" w14:textId="77777777" w:rsidR="00F90BDC" w:rsidRDefault="00F90BDC">
      <w:r xmlns:w="http://schemas.openxmlformats.org/wordprocessingml/2006/main">
        <w:t xml:space="preserve">2: Nebijokite ginti už tai, kuo tikite.</w:t>
      </w:r>
    </w:p>
    <w:p w14:paraId="4444A5DD" w14:textId="77777777" w:rsidR="00F90BDC" w:rsidRDefault="00F90BDC"/>
    <w:p w14:paraId="189BFB42" w14:textId="77777777" w:rsidR="00F90BDC" w:rsidRDefault="00F90BDC">
      <w:r xmlns:w="http://schemas.openxmlformats.org/wordprocessingml/2006/main">
        <w:t xml:space="preserve">1: Jono 15:13 - Niekas neturi didesnės meilės už tai, kad žmogus aukoja gyvybę už draugus.</w:t>
      </w:r>
    </w:p>
    <w:p w14:paraId="3302E300" w14:textId="77777777" w:rsidR="00F90BDC" w:rsidRDefault="00F90BDC"/>
    <w:p w14:paraId="10CB508B" w14:textId="77777777" w:rsidR="00F90BDC" w:rsidRDefault="00F90BDC">
      <w:r xmlns:w="http://schemas.openxmlformats.org/wordprocessingml/2006/main">
        <w:t xml:space="preserve">2: 1 Korintiečiams 15:58 - Todėl, mano mylimi broliai, būkite tvirti, nepajudinami, visada kupini Viešpaties darbų, nes žinote, kad jūsų triūsas nėra veltui Viešpatyje.</w:t>
      </w:r>
    </w:p>
    <w:p w14:paraId="62DD9A4B" w14:textId="77777777" w:rsidR="00F90BDC" w:rsidRDefault="00F90BDC"/>
    <w:p w14:paraId="6A75191E" w14:textId="77777777" w:rsidR="00F90BDC" w:rsidRDefault="00F90BDC">
      <w:r xmlns:w="http://schemas.openxmlformats.org/wordprocessingml/2006/main">
        <w:t xml:space="preserve">Mato 26:66 Ką manote? Jie atsakė: “Jis kaltas mirtimi”.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aprašomas Jėzaus kaltintojų, paskelbusių Jį kaltu dėl mirties, nuosprendis.</w:t>
      </w:r>
    </w:p>
    <w:p w14:paraId="207CA46D" w14:textId="77777777" w:rsidR="00F90BDC" w:rsidRDefault="00F90BDC"/>
    <w:p w14:paraId="68BC9C9F" w14:textId="77777777" w:rsidR="00F90BDC" w:rsidRDefault="00F90BDC">
      <w:r xmlns:w="http://schemas.openxmlformats.org/wordprocessingml/2006/main">
        <w:t xml:space="preserve">1. Mokinio kaina: Jėzaus auka už žmonijos išganymą</w:t>
      </w:r>
    </w:p>
    <w:p w14:paraId="26D1745A" w14:textId="77777777" w:rsidR="00F90BDC" w:rsidRDefault="00F90BDC"/>
    <w:p w14:paraId="4C696C73" w14:textId="77777777" w:rsidR="00F90BDC" w:rsidRDefault="00F90BDC">
      <w:r xmlns:w="http://schemas.openxmlformats.org/wordprocessingml/2006/main">
        <w:t xml:space="preserve">2. Kryžiaus galia: Jėzaus mirties ir prisikėlimo supratimas</w:t>
      </w:r>
    </w:p>
    <w:p w14:paraId="037243C2" w14:textId="77777777" w:rsidR="00F90BDC" w:rsidRDefault="00F90BDC"/>
    <w:p w14:paraId="519E23FF" w14:textId="77777777" w:rsidR="00F90BDC" w:rsidRDefault="00F90BDC">
      <w:r xmlns:w="http://schemas.openxmlformats.org/wordprocessingml/2006/main">
        <w:t xml:space="preserve">1. Romiečiams 5:8 – Tačiau Dievas savo meilę mums parodo: kai dar buvome nusidėjėliai, Kristus mirė už mus.</w:t>
      </w:r>
    </w:p>
    <w:p w14:paraId="3AD7C228" w14:textId="77777777" w:rsidR="00F90BDC" w:rsidRDefault="00F90BDC"/>
    <w:p w14:paraId="02404E2E" w14:textId="77777777" w:rsidR="00F90BDC" w:rsidRDefault="00F90BDC">
      <w:r xmlns:w="http://schemas.openxmlformats.org/wordprocessingml/2006/main">
        <w:t xml:space="preserve">2. Jono 3:16 – Nes Dievas taip pamilo pasaulį, kad atidavė savo viengimį Sūnų, kad kiekvienas, kuris jį tiki, nepražūtų, bet turėtų amžinąjį gyvenimą.</w:t>
      </w:r>
    </w:p>
    <w:p w14:paraId="7803DF6C" w14:textId="77777777" w:rsidR="00F90BDC" w:rsidRDefault="00F90BDC"/>
    <w:p w14:paraId="479F3297" w14:textId="77777777" w:rsidR="00F90BDC" w:rsidRDefault="00F90BDC">
      <w:r xmlns:w="http://schemas.openxmlformats.org/wordprocessingml/2006/main">
        <w:t xml:space="preserve">Matthew 26:67 67 Tada jie spjaudė Jam į veidą ir mušė. o kiti mušė jį delnais,</w:t>
      </w:r>
    </w:p>
    <w:p w14:paraId="41649B1B" w14:textId="77777777" w:rsidR="00F90BDC" w:rsidRDefault="00F90BDC"/>
    <w:p w14:paraId="4B9F22E4" w14:textId="77777777" w:rsidR="00F90BDC" w:rsidRDefault="00F90BDC">
      <w:r xmlns:w="http://schemas.openxmlformats.org/wordprocessingml/2006/main">
        <w:t xml:space="preserve">Jėzus patyrė pažeminimą ir fizinę prievartą.</w:t>
      </w:r>
    </w:p>
    <w:p w14:paraId="330A54A1" w14:textId="77777777" w:rsidR="00F90BDC" w:rsidRDefault="00F90BDC"/>
    <w:p w14:paraId="2E5D6920" w14:textId="77777777" w:rsidR="00F90BDC" w:rsidRDefault="00F90BDC">
      <w:r xmlns:w="http://schemas.openxmlformats.org/wordprocessingml/2006/main">
        <w:t xml:space="preserve">1: Mes neturėtume pamiršti Jėzaus kančios ir to, kaip Jis norėjo tai išgyventi dėl mūsų.</w:t>
      </w:r>
    </w:p>
    <w:p w14:paraId="5096B2C9" w14:textId="77777777" w:rsidR="00F90BDC" w:rsidRDefault="00F90BDC"/>
    <w:p w14:paraId="4055B1C5" w14:textId="77777777" w:rsidR="00F90BDC" w:rsidRDefault="00F90BDC">
      <w:r xmlns:w="http://schemas.openxmlformats.org/wordprocessingml/2006/main">
        <w:t xml:space="preserve">2: Turėtume stengtis būti nuolankūs ir paklusnūs Dievui net ir išbandymų metu.</w:t>
      </w:r>
    </w:p>
    <w:p w14:paraId="3291A9DC" w14:textId="77777777" w:rsidR="00F90BDC" w:rsidRDefault="00F90BDC"/>
    <w:p w14:paraId="192E27DA" w14:textId="77777777" w:rsidR="00F90BDC" w:rsidRDefault="00F90BDC">
      <w:r xmlns:w="http://schemas.openxmlformats.org/wordprocessingml/2006/main">
        <w:t xml:space="preserve">1: Izaijas 50:6 „Savo nugarą atidaviau smogėjams, o skruostus – tiems, kurie plėšė plaukus, nepaslėpiau savo veido nuo gėdos ir spjaudų“.</w:t>
      </w:r>
    </w:p>
    <w:p w14:paraId="1ABBA240" w14:textId="77777777" w:rsidR="00F90BDC" w:rsidRDefault="00F90BDC"/>
    <w:p w14:paraId="2B4C32BD" w14:textId="77777777" w:rsidR="00F90BDC" w:rsidRDefault="00F90BDC">
      <w:r xmlns:w="http://schemas.openxmlformats.org/wordprocessingml/2006/main">
        <w:t xml:space="preserve">2: Hebrajams 12:2-3 „Žiūrime į Jėzų, mūsų tikėjimo pradininką ir užbaigėją, kuris už jam skirtą džiaugsmą ištvėrė kryžių, niekindamas gėdą ir atsisėdo Dievo sosto dešinėje. “.</w:t>
      </w:r>
    </w:p>
    <w:p w14:paraId="25434D0F" w14:textId="77777777" w:rsidR="00F90BDC" w:rsidRDefault="00F90BDC"/>
    <w:p w14:paraId="21F00E78" w14:textId="77777777" w:rsidR="00F90BDC" w:rsidRDefault="00F90BDC">
      <w:r xmlns:w="http://schemas.openxmlformats.org/wordprocessingml/2006/main">
        <w:t xml:space="preserve">Mato 26:68 sakydamas: 'Pranašaukite mums, Kristau, kas yra tas, kuris tave sumušė?</w:t>
      </w:r>
    </w:p>
    <w:p w14:paraId="1167D927" w14:textId="77777777" w:rsidR="00F90BDC" w:rsidRDefault="00F90BDC"/>
    <w:p w14:paraId="5802728D" w14:textId="77777777" w:rsidR="00F90BDC" w:rsidRDefault="00F90BDC">
      <w:r xmlns:w="http://schemas.openxmlformats.org/wordprocessingml/2006/main">
        <w:t xml:space="preserve">Šioje ištraukoje kalbama apie tai, kaip vyriausiasis kunigas ir jo palydovai tyčiojosi iš Jėzaus teismo metu.</w:t>
      </w:r>
    </w:p>
    <w:p w14:paraId="70F16CB4" w14:textId="77777777" w:rsidR="00F90BDC" w:rsidRDefault="00F90BDC"/>
    <w:p w14:paraId="78E41B4A" w14:textId="77777777" w:rsidR="00F90BDC" w:rsidRDefault="00F90BDC">
      <w:r xmlns:w="http://schemas.openxmlformats.org/wordprocessingml/2006/main">
        <w:t xml:space="preserve">1: Jėzaus kantrybės, nuolankumo ir atleidimo pavyzdys yra pavyzdys mums sunkiais laikais.</w:t>
      </w:r>
    </w:p>
    <w:p w14:paraId="61F7E748" w14:textId="77777777" w:rsidR="00F90BDC" w:rsidRDefault="00F90BDC"/>
    <w:p w14:paraId="7E70A9AB" w14:textId="77777777" w:rsidR="00F90BDC" w:rsidRDefault="00F90BDC">
      <w:r xmlns:w="http://schemas.openxmlformats.org/wordprocessingml/2006/main">
        <w:t xml:space="preserve">2: Galime pasimokyti iš Jėzaus drąsos ir tikėjimo pavyzdžio sunkumų akivaizdoje.</w:t>
      </w:r>
    </w:p>
    <w:p w14:paraId="4329F045" w14:textId="77777777" w:rsidR="00F90BDC" w:rsidRDefault="00F90BDC"/>
    <w:p w14:paraId="3AF35751" w14:textId="77777777" w:rsidR="00F90BDC" w:rsidRDefault="00F90BDC">
      <w:r xmlns:w="http://schemas.openxmlformats.org/wordprocessingml/2006/main">
        <w:t xml:space="preserve">1: Izaijas 53:7 – Jis buvo prispaustas ir prislėgtas, bet neatidarė burnos; Jis buvo vedamas kaip avinėlis į skerdyklą ir kaip avis tyli prieš savo kirpėjus, todėl jis neatvėrė burnos.</w:t>
      </w:r>
    </w:p>
    <w:p w14:paraId="24698682" w14:textId="77777777" w:rsidR="00F90BDC" w:rsidRDefault="00F90BDC"/>
    <w:p w14:paraId="7F59F906" w14:textId="77777777" w:rsidR="00F90BDC" w:rsidRDefault="00F90BDC">
      <w:r xmlns:w="http://schemas.openxmlformats.org/wordprocessingml/2006/main">
        <w:t xml:space="preserve">2: 1 Petro 2:21-23 - Tam jūs buvote pašaukti, nes Kristus kentėjo už jus, palikdamas jums pavyzdį, kad eitumėte jo pėdomis. ? </w:t>
      </w:r>
      <w:r xmlns:w="http://schemas.openxmlformats.org/wordprocessingml/2006/main">
        <w:rPr>
          <w:rFonts w:ascii="맑은 고딕 Semilight" w:hAnsi="맑은 고딕 Semilight"/>
        </w:rPr>
        <w:t xml:space="preserve">쏦 </w:t>
      </w:r>
      <w:r xmlns:w="http://schemas.openxmlformats.org/wordprocessingml/2006/main">
        <w:t xml:space="preserve">e nepadarė jokios nuodėmės ir jo burnoje nebuvo rasta apgaulės. Kai jie įžeidė jį, jis neatlyžo; kai kentėjo, negrasino. Vietoj to, jis patikėjo save tam, kuris teisia teisingai.</w:t>
      </w:r>
    </w:p>
    <w:p w14:paraId="39B3462E" w14:textId="77777777" w:rsidR="00F90BDC" w:rsidRDefault="00F90BDC"/>
    <w:p w14:paraId="2D9814E0" w14:textId="77777777" w:rsidR="00F90BDC" w:rsidRDefault="00F90BDC">
      <w:r xmlns:w="http://schemas.openxmlformats.org/wordprocessingml/2006/main">
        <w:t xml:space="preserve">Mato 26:69 Petras sėdėjo lauke rūmuose, ir prie jo priėjo mergina, sakydama: “Tu taip pat buvai su Jėzumi iš Galilėjos”.</w:t>
      </w:r>
    </w:p>
    <w:p w14:paraId="3E6597C3" w14:textId="77777777" w:rsidR="00F90BDC" w:rsidRDefault="00F90BDC"/>
    <w:p w14:paraId="5A7BEB21" w14:textId="77777777" w:rsidR="00F90BDC" w:rsidRDefault="00F90BDC">
      <w:r xmlns:w="http://schemas.openxmlformats.org/wordprocessingml/2006/main">
        <w:t xml:space="preserve">Petras tris kartus išsižadėjo Jėzaus, o ši ištrauka kalba apie trečiąjį neigimą.</w:t>
      </w:r>
    </w:p>
    <w:p w14:paraId="5EF84247" w14:textId="77777777" w:rsidR="00F90BDC" w:rsidRDefault="00F90BDC"/>
    <w:p w14:paraId="75139035" w14:textId="77777777" w:rsidR="00F90BDC" w:rsidRDefault="00F90BDC">
      <w:r xmlns:w="http://schemas.openxmlformats.org/wordprocessingml/2006/main">
        <w:t xml:space="preserve">1: Mūsų veiksmai turi pasekmių, todėl turime būti atsargūs, kad gyventume gyvenimą, atspindintį mūsų tikėjimą.</w:t>
      </w:r>
    </w:p>
    <w:p w14:paraId="0A90291C" w14:textId="77777777" w:rsidR="00F90BDC" w:rsidRDefault="00F90BDC"/>
    <w:p w14:paraId="5785C15B" w14:textId="77777777" w:rsidR="00F90BDC" w:rsidRDefault="00F90BDC">
      <w:r xmlns:w="http://schemas.openxmlformats.org/wordprocessingml/2006/main">
        <w:t xml:space="preserve">2: Turėtume stengtis išlikti nuolankūs ir nesigėdyti skelbti savo tikėjimą nepaisydami išorinio spaudimo.</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Jono 2:28 - O dabar, vaikeliai, pasilikite jame; kad jam pasirodžius pasitikėtume ir nesigėdytume jo akivaizdoje.</w:t>
      </w:r>
    </w:p>
    <w:p w14:paraId="47F707B3" w14:textId="77777777" w:rsidR="00F90BDC" w:rsidRDefault="00F90BDC"/>
    <w:p w14:paraId="6AEF3877" w14:textId="77777777" w:rsidR="00F90BDC" w:rsidRDefault="00F90BDC">
      <w:r xmlns:w="http://schemas.openxmlformats.org/wordprocessingml/2006/main">
        <w:t xml:space="preserve">2: Mato 10:33 - Bet kas išsigins manęs žmonių akivaizdoje, tą išsiginsiu ir aš savo dangiškojo Tėvo akivaizdoje.</w:t>
      </w:r>
    </w:p>
    <w:p w14:paraId="76561048" w14:textId="77777777" w:rsidR="00F90BDC" w:rsidRDefault="00F90BDC"/>
    <w:p w14:paraId="5EBB9F74" w14:textId="77777777" w:rsidR="00F90BDC" w:rsidRDefault="00F90BDC">
      <w:r xmlns:w="http://schemas.openxmlformats.org/wordprocessingml/2006/main">
        <w:t xml:space="preserve">Mato 26:70 Bet jis išsižadėjo jų visų akivaizdoje, sakydamas: “Nežinau, ką tu sakai”.</w:t>
      </w:r>
    </w:p>
    <w:p w14:paraId="5EE1045F" w14:textId="77777777" w:rsidR="00F90BDC" w:rsidRDefault="00F90BDC"/>
    <w:p w14:paraId="7971AB8A" w14:textId="77777777" w:rsidR="00F90BDC" w:rsidRDefault="00F90BDC">
      <w:r xmlns:w="http://schemas.openxmlformats.org/wordprocessingml/2006/main">
        <w:t xml:space="preserve">Šioje ištraukoje tris kartus pasakojama, kaip Petras išsižadėjo Jėzaus.</w:t>
      </w:r>
    </w:p>
    <w:p w14:paraId="18CED714" w14:textId="77777777" w:rsidR="00F90BDC" w:rsidRDefault="00F90BDC"/>
    <w:p w14:paraId="521DDD2D" w14:textId="77777777" w:rsidR="00F90BDC" w:rsidRDefault="00F90BDC">
      <w:r xmlns:w="http://schemas.openxmlformats.org/wordprocessingml/2006/main">
        <w:t xml:space="preserve">1: Nelaimių akivaizdoje turime likti ištikimi savo tikėjimui ir tvirtai laikytis savo įsitikinimų.</w:t>
      </w:r>
    </w:p>
    <w:p w14:paraId="5EBAE90D" w14:textId="77777777" w:rsidR="00F90BDC" w:rsidRDefault="00F90BDC"/>
    <w:p w14:paraId="438B9288" w14:textId="77777777" w:rsidR="00F90BDC" w:rsidRDefault="00F90BDC">
      <w:r xmlns:w="http://schemas.openxmlformats.org/wordprocessingml/2006/main">
        <w:t xml:space="preserve">2: Mums niekada neturėtų būti gėda prisipažinti, kad pažįstame Jėzų, net ir susidūrę su spaudimu ar pavojumi.</w:t>
      </w:r>
    </w:p>
    <w:p w14:paraId="5C813A14" w14:textId="77777777" w:rsidR="00F90BDC" w:rsidRDefault="00F90BDC"/>
    <w:p w14:paraId="649E06D4" w14:textId="77777777" w:rsidR="00F90BDC" w:rsidRDefault="00F90BDC">
      <w:r xmlns:w="http://schemas.openxmlformats.org/wordprocessingml/2006/main">
        <w:t xml:space="preserve">1: Jono 16:33 - "Aš jums tai sakiau, kad manyje turėtumėte ramybę. Pasaulyje jūs turėsite sielvartą. Bet nusiraminkite, aš nugalėjau pasaulį.??</w:t>
      </w:r>
    </w:p>
    <w:p w14:paraId="1D78CCA2" w14:textId="77777777" w:rsidR="00F90BDC" w:rsidRDefault="00F90BDC"/>
    <w:p w14:paraId="3E4F1F9E" w14:textId="77777777" w:rsidR="00F90BDC" w:rsidRDefault="00F90BDC">
      <w:r xmlns:w="http://schemas.openxmlformats.org/wordprocessingml/2006/main">
        <w:t xml:space="preserve">2: 1 Timotiejui 6:12 - ? </w:t>
      </w:r>
      <w:r xmlns:w="http://schemas.openxmlformats.org/wordprocessingml/2006/main">
        <w:rPr>
          <w:rFonts w:ascii="맑은 고딕 Semilight" w:hAnsi="맑은 고딕 Semilight"/>
        </w:rPr>
        <w:t xml:space="preserve">쏤 </w:t>
      </w:r>
      <w:r xmlns:w="http://schemas.openxmlformats.org/wordprocessingml/2006/main">
        <w:t xml:space="preserve">užkariauti gerą tikėjimo kovą. Laikykitės amžinojo gyvenimo, į kurį buvote pašaukti ir apie kurį gerai išpažinote daugelio liudytojų akivaizdoje.</w:t>
      </w:r>
    </w:p>
    <w:p w14:paraId="7C7CD626" w14:textId="77777777" w:rsidR="00F90BDC" w:rsidRDefault="00F90BDC"/>
    <w:p w14:paraId="5C306345" w14:textId="77777777" w:rsidR="00F90BDC" w:rsidRDefault="00F90BDC">
      <w:r xmlns:w="http://schemas.openxmlformats.org/wordprocessingml/2006/main">
        <w:t xml:space="preserve">Matthew 26:71 71 Kai jis išėjo į prieangį, jį pamatė kita tarnaitė ir tarė ten esantiems: “Šis irgi buvo su Jėzumi iš Nazareto”.</w:t>
      </w:r>
    </w:p>
    <w:p w14:paraId="475D2475" w14:textId="77777777" w:rsidR="00F90BDC" w:rsidRDefault="00F90BDC"/>
    <w:p w14:paraId="5B4C86E7" w14:textId="77777777" w:rsidR="00F90BDC" w:rsidRDefault="00F90BDC">
      <w:r xmlns:w="http://schemas.openxmlformats.org/wordprocessingml/2006/main">
        <w:t xml:space="preserve">Tarnaitė atpažino Petrą kaip tą, kuris buvo su Jėzumi iš Nazareto.</w:t>
      </w:r>
    </w:p>
    <w:p w14:paraId="21E02310" w14:textId="77777777" w:rsidR="00F90BDC" w:rsidRDefault="00F90BDC"/>
    <w:p w14:paraId="2EADD9CE" w14:textId="77777777" w:rsidR="00F90BDC" w:rsidRDefault="00F90BDC">
      <w:r xmlns:w="http://schemas.openxmlformats.org/wordprocessingml/2006/main">
        <w:t xml:space="preserve">1: Mes visada turėtume sekti Jėzumi, net jei žmonės mūsų dėl to neatpažįsta.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 galime ginti savo tikėjimą net ir kritikos akivaizdoje.</w:t>
      </w:r>
    </w:p>
    <w:p w14:paraId="5225E6CC" w14:textId="77777777" w:rsidR="00F90BDC" w:rsidRDefault="00F90BDC"/>
    <w:p w14:paraId="1313F8FA" w14:textId="77777777" w:rsidR="00F90BDC" w:rsidRDefault="00F90BDC">
      <w:r xmlns:w="http://schemas.openxmlformats.org/wordprocessingml/2006/main">
        <w:t xml:space="preserve">1: Mato 10:32-33 ? </w:t>
      </w:r>
      <w:r xmlns:w="http://schemas.openxmlformats.org/wordprocessingml/2006/main">
        <w:rPr>
          <w:rFonts w:ascii="맑은 고딕 Semilight" w:hAnsi="맑은 고딕 Semilight"/>
        </w:rPr>
        <w:t xml:space="preserve">쏷 </w:t>
      </w:r>
      <w:r xmlns:w="http://schemas.openxmlformats.org/wordprocessingml/2006/main">
        <w:t xml:space="preserve">Taigi, kas išpažins mane žmonių akivaizdoje, tą ir Aš išpažinsiu savo dangiškojo Tėvo akivaizdoje. Bet kas išsižadės manęs žmonių akivaizdoje, tą ir Aš išsiginsiu savo dangiškojo Tėvo akivaizdoje.</w:t>
      </w:r>
    </w:p>
    <w:p w14:paraId="004352A2" w14:textId="77777777" w:rsidR="00F90BDC" w:rsidRDefault="00F90BDC"/>
    <w:p w14:paraId="31C5D317" w14:textId="77777777" w:rsidR="00F90BDC" w:rsidRDefault="00F90BDC">
      <w:r xmlns:w="http://schemas.openxmlformats.org/wordprocessingml/2006/main">
        <w:t xml:space="preserve">2: Filipiečiams 1:27-28 ? </w:t>
      </w:r>
      <w:r xmlns:w="http://schemas.openxmlformats.org/wordprocessingml/2006/main">
        <w:rPr>
          <w:rFonts w:ascii="맑은 고딕 Semilight" w:hAnsi="맑은 고딕 Semilight"/>
        </w:rPr>
        <w:t xml:space="preserve">쏰 </w:t>
      </w:r>
      <w:r xmlns:w="http://schemas.openxmlformats.org/wordprocessingml/2006/main">
        <w:t xml:space="preserve">tik tegul jūsų elgesys būna vertas Kristaus Evangelijos, kad, nesvarbu, ar ateisiu ir matau tave, ar nebūčiau, išgirsčiau apie tavo reikalus, kad stovėtum tvirtai vienoje dvasioje, vieningai siekdamas tikėjimo Evangelija.??</w:t>
      </w:r>
    </w:p>
    <w:p w14:paraId="0D3FE2B7" w14:textId="77777777" w:rsidR="00F90BDC" w:rsidRDefault="00F90BDC"/>
    <w:p w14:paraId="66E941AC" w14:textId="77777777" w:rsidR="00F90BDC" w:rsidRDefault="00F90BDC">
      <w:r xmlns:w="http://schemas.openxmlformats.org/wordprocessingml/2006/main">
        <w:t xml:space="preserve">Mato 26:72 Ir vėl jis prisiekė: Aš nepažįstu to žmogaus.</w:t>
      </w:r>
    </w:p>
    <w:p w14:paraId="1D89505C" w14:textId="77777777" w:rsidR="00F90BDC" w:rsidRDefault="00F90BDC"/>
    <w:p w14:paraId="37DC89FA" w14:textId="77777777" w:rsidR="00F90BDC" w:rsidRDefault="00F90BDC">
      <w:r xmlns:w="http://schemas.openxmlformats.org/wordprocessingml/2006/main">
        <w:t xml:space="preserve">Petras tris kartus neigė pažinojęs Jėzų, net ir prisiekęs.</w:t>
      </w:r>
    </w:p>
    <w:p w14:paraId="22A60A46" w14:textId="77777777" w:rsidR="00F90BDC" w:rsidRDefault="00F90BDC"/>
    <w:p w14:paraId="56E4D9B9" w14:textId="77777777" w:rsidR="00F90BDC" w:rsidRDefault="00F90BDC">
      <w:r xmlns:w="http://schemas.openxmlformats.org/wordprocessingml/2006/main">
        <w:t xml:space="preserve">1. Kristaus neigimo pavojus – kaip galime išvengti tos pačios klaidos, kurią padarė Petras.</w:t>
      </w:r>
    </w:p>
    <w:p w14:paraId="24817430" w14:textId="77777777" w:rsidR="00F90BDC" w:rsidRDefault="00F90BDC"/>
    <w:p w14:paraId="15531115" w14:textId="77777777" w:rsidR="00F90BDC" w:rsidRDefault="00F90BDC">
      <w:r xmlns:w="http://schemas.openxmlformats.org/wordprocessingml/2006/main">
        <w:t xml:space="preserve">2. Dievo malonės galia – kaip Jėzus atleido Petrui, nepaisant jo neigimų.</w:t>
      </w:r>
    </w:p>
    <w:p w14:paraId="2EC31C96" w14:textId="77777777" w:rsidR="00F90BDC" w:rsidRDefault="00F90BDC"/>
    <w:p w14:paraId="0E2C64B0" w14:textId="77777777" w:rsidR="00F90BDC" w:rsidRDefault="00F90BDC">
      <w:r xmlns:w="http://schemas.openxmlformats.org/wordprocessingml/2006/main">
        <w:t xml:space="preserve">1. Romiečiams 10:9-10 – Jei lūpomis išpažinsi Viešpatį Jėzų ir širdimi tikėsi, kad Dievas Jį prikėlė iš numirusių, būsi išgelbėtas.</w:t>
      </w:r>
    </w:p>
    <w:p w14:paraId="581F5E45" w14:textId="77777777" w:rsidR="00F90BDC" w:rsidRDefault="00F90BDC"/>
    <w:p w14:paraId="46706EF5" w14:textId="77777777" w:rsidR="00F90BDC" w:rsidRDefault="00F90BDC">
      <w:r xmlns:w="http://schemas.openxmlformats.org/wordprocessingml/2006/main">
        <w:t xml:space="preserve">2. 1 Jono 1:9 – Jei išpažįstame savo nuodėmes, Jis ištikimas ir teisingas, kad atleistų mums nuodėmes ir apvalytų mus nuo visokio neteisumo.</w:t>
      </w:r>
    </w:p>
    <w:p w14:paraId="625D8A70" w14:textId="77777777" w:rsidR="00F90BDC" w:rsidRDefault="00F90BDC"/>
    <w:p w14:paraId="3994D7EF" w14:textId="77777777" w:rsidR="00F90BDC" w:rsidRDefault="00F90BDC">
      <w:r xmlns:w="http://schemas.openxmlformats.org/wordprocessingml/2006/main">
        <w:t xml:space="preserve">Matthew 26:73 73 Po kurio laiko šalia stovintieji priėjo prie jo ir tarė Petrui: “Tikrai ir tu vienas iš jų. nes tavo kalba tave vargina.</w:t>
      </w:r>
    </w:p>
    <w:p w14:paraId="1E2CBF39" w14:textId="77777777" w:rsidR="00F90BDC" w:rsidRDefault="00F90BDC"/>
    <w:p w14:paraId="35B0A78D" w14:textId="77777777" w:rsidR="00F90BDC" w:rsidRDefault="00F90BDC">
      <w:r xmlns:w="http://schemas.openxmlformats.org/wordprocessingml/2006/main">
        <w:t xml:space="preserve">Petras tris kartus išsižada Jėzaus po to, kai buvo identifikuotas kaip vienas iš jo mokinių.</w:t>
      </w:r>
    </w:p>
    <w:p w14:paraId="5518AEC1" w14:textId="77777777" w:rsidR="00F90BDC" w:rsidRDefault="00F90BDC"/>
    <w:p w14:paraId="2EF4F67C" w14:textId="77777777" w:rsidR="00F90BDC" w:rsidRDefault="00F90BDC">
      <w:r xmlns:w="http://schemas.openxmlformats.org/wordprocessingml/2006/main">
        <w:t xml:space="preserve">1: Nebūk kaip Petras – tvirtai laikykis savo tikėjimo ir įsitikinimų.</w:t>
      </w:r>
    </w:p>
    <w:p w14:paraId="06A0BAC2" w14:textId="77777777" w:rsidR="00F90BDC" w:rsidRDefault="00F90BDC"/>
    <w:p w14:paraId="5F29516F" w14:textId="77777777" w:rsidR="00F90BDC" w:rsidRDefault="00F90BDC">
      <w:r xmlns:w="http://schemas.openxmlformats.org/wordprocessingml/2006/main">
        <w:t xml:space="preserve">2: Būkite drąsūs susidūrę su sunkumais ir nebijokite kalbėti.</w:t>
      </w:r>
    </w:p>
    <w:p w14:paraId="4F25E890" w14:textId="77777777" w:rsidR="00F90BDC" w:rsidRDefault="00F90BDC"/>
    <w:p w14:paraId="7C57C2F6" w14:textId="77777777" w:rsidR="00F90BDC" w:rsidRDefault="00F90BDC">
      <w:r xmlns:w="http://schemas.openxmlformats.org/wordprocessingml/2006/main">
        <w:t xml:space="preserve">1: Jozuės 1:9 - "Ar aš tau neįsakiau? Būk stiprus ir drąsus. Neišsigąsk ir nenusigąsk, nes Viešpats, tavo Dievas, yra su tavimi, kad ir kur eitum.</w:t>
      </w:r>
    </w:p>
    <w:p w14:paraId="4DDF51B9" w14:textId="77777777" w:rsidR="00F90BDC" w:rsidRDefault="00F90BDC"/>
    <w:p w14:paraId="0B4F17E0" w14:textId="77777777" w:rsidR="00F90BDC" w:rsidRDefault="00F90BDC">
      <w:r xmlns:w="http://schemas.openxmlformats.org/wordprocessingml/2006/main">
        <w:t xml:space="preserve">2: Hebrajams 10:35 – „Todėl neišmeskite savo pasitikėjimo, kuris turi didelį atlygį“.</w:t>
      </w:r>
    </w:p>
    <w:p w14:paraId="7453B4E7" w14:textId="77777777" w:rsidR="00F90BDC" w:rsidRDefault="00F90BDC"/>
    <w:p w14:paraId="4A4FFB87" w14:textId="77777777" w:rsidR="00F90BDC" w:rsidRDefault="00F90BDC">
      <w:r xmlns:w="http://schemas.openxmlformats.org/wordprocessingml/2006/main">
        <w:t xml:space="preserve">Mato 26:74 Tada jis pradėjo keikti ir prisiekti, sakydamas: “Aš nepažįstu to žmogaus”. Ir tuoj nugiedėjo gaidys.</w:t>
      </w:r>
    </w:p>
    <w:p w14:paraId="79713C63" w14:textId="77777777" w:rsidR="00F90BDC" w:rsidRDefault="00F90BDC"/>
    <w:p w14:paraId="082693B6" w14:textId="77777777" w:rsidR="00F90BDC" w:rsidRDefault="00F90BDC">
      <w:r xmlns:w="http://schemas.openxmlformats.org/wordprocessingml/2006/main">
        <w:t xml:space="preserve">Šioje ištraukoje aprašoma, kaip Petras tris kartus prieš gaidžiui pragiedant išsižadėjo Jėzaus.</w:t>
      </w:r>
    </w:p>
    <w:p w14:paraId="4AFD5667" w14:textId="77777777" w:rsidR="00F90BDC" w:rsidRDefault="00F90BDC"/>
    <w:p w14:paraId="73E88A7A" w14:textId="77777777" w:rsidR="00F90BDC" w:rsidRDefault="00F90BDC">
      <w:r xmlns:w="http://schemas.openxmlformats.org/wordprocessingml/2006/main">
        <w:t xml:space="preserve">1. Kristaus neigimo pavojus: Petro neigimo tyrimas</w:t>
      </w:r>
    </w:p>
    <w:p w14:paraId="3B155B17" w14:textId="77777777" w:rsidR="00F90BDC" w:rsidRDefault="00F90BDC"/>
    <w:p w14:paraId="3D544311" w14:textId="77777777" w:rsidR="00F90BDC" w:rsidRDefault="00F90BDC">
      <w:r xmlns:w="http://schemas.openxmlformats.org/wordprocessingml/2006/main">
        <w:t xml:space="preserve">2. Vienos akimirkos galia: laiko svarba Petro neigime</w:t>
      </w:r>
    </w:p>
    <w:p w14:paraId="649DC87A" w14:textId="77777777" w:rsidR="00F90BDC" w:rsidRDefault="00F90BDC"/>
    <w:p w14:paraId="1420E057" w14:textId="77777777" w:rsidR="00F90BDC" w:rsidRDefault="00F90BDC">
      <w:r xmlns:w="http://schemas.openxmlformats.org/wordprocessingml/2006/main">
        <w:t xml:space="preserve">1. Mato 26:31-35 – Jėzus pranašauja Petro neigimą</w:t>
      </w:r>
    </w:p>
    <w:p w14:paraId="4C4B3249" w14:textId="77777777" w:rsidR="00F90BDC" w:rsidRDefault="00F90BDC"/>
    <w:p w14:paraId="7BD4FBB3" w14:textId="77777777" w:rsidR="00F90BDC" w:rsidRDefault="00F90BDC">
      <w:r xmlns:w="http://schemas.openxmlformats.org/wordprocessingml/2006/main">
        <w:t xml:space="preserve">2. 1 Petro 5:8 – Būkite budrūs ir blaivaus proto, jūsų priešas velnias slankioja aplinkui kaip riaumojantis liūtas, ieškodamas, ką praryti.</w:t>
      </w:r>
    </w:p>
    <w:p w14:paraId="34C8F26C" w14:textId="77777777" w:rsidR="00F90BDC" w:rsidRDefault="00F90BDC"/>
    <w:p w14:paraId="1C08DE65" w14:textId="77777777" w:rsidR="00F90BDC" w:rsidRDefault="00F90BDC">
      <w:r xmlns:w="http://schemas.openxmlformats.org/wordprocessingml/2006/main">
        <w:t xml:space="preserve">Matthew 26:75 75 Petras prisiminė Jėzaus žodį, kuris jam buvo pasakytas: “Gaidžiui nepragydus, tu tris kartus manęs išsiginsi”. Jis išėjo ir graudžiai verkė.</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Petras tris kartus išsižadėjo Jėzaus, nepaisydamas Jėzaus perspėjimo.</w:t>
      </w:r>
    </w:p>
    <w:p w14:paraId="0EA35B03" w14:textId="77777777" w:rsidR="00F90BDC" w:rsidRDefault="00F90BDC"/>
    <w:p w14:paraId="2BE7345E" w14:textId="77777777" w:rsidR="00F90BDC" w:rsidRDefault="00F90BDC">
      <w:r xmlns:w="http://schemas.openxmlformats.org/wordprocessingml/2006/main">
        <w:t xml:space="preserve">1: Turime pasimokyti iš Petro klaidų ir išlikti tvirti savo tikėjime net ir susidurdami su sudėtingomis situacijomis.</w:t>
      </w:r>
    </w:p>
    <w:p w14:paraId="5FD0CF6A" w14:textId="77777777" w:rsidR="00F90BDC" w:rsidRDefault="00F90BDC"/>
    <w:p w14:paraId="68B20A78" w14:textId="77777777" w:rsidR="00F90BDC" w:rsidRDefault="00F90BDC">
      <w:r xmlns:w="http://schemas.openxmlformats.org/wordprocessingml/2006/main">
        <w:t xml:space="preserve">2: Kai Jėzus mus apie ką nors įspėja, svarbu į tai žiūrėti rimtai ir pasitikėti Jo vedimu.</w:t>
      </w:r>
    </w:p>
    <w:p w14:paraId="11488C31" w14:textId="77777777" w:rsidR="00F90BDC" w:rsidRDefault="00F90BDC"/>
    <w:p w14:paraId="2736EB2D" w14:textId="77777777" w:rsidR="00F90BDC" w:rsidRDefault="00F90BDC">
      <w:r xmlns:w="http://schemas.openxmlformats.org/wordprocessingml/2006/main">
        <w:t xml:space="preserve">1: Lk 22, 31-32 - "Ir Viešpats pasakė: 쏶 </w:t>
      </w:r>
      <w:r xmlns:w="http://schemas.openxmlformats.org/wordprocessingml/2006/main">
        <w:rPr>
          <w:rFonts w:ascii="맑은 고딕 Semilight" w:hAnsi="맑은 고딕 Semilight"/>
        </w:rPr>
        <w:t xml:space="preserve">imon </w:t>
      </w:r>
      <w:r xmlns:w="http://schemas.openxmlformats.org/wordprocessingml/2006/main">
        <w:t xml:space="preserve">, Simonai! Iš tiesų, šėtonas prašė tavęs, kad galėtų persijoti tave kaip kviečius. Bet aš meldžiau už tave, kad tavo tikėjimas nenutrūktų. o kai grįši pas Mane, sustiprink savo brolius.</w:t>
      </w:r>
    </w:p>
    <w:p w14:paraId="00E8D9BE" w14:textId="77777777" w:rsidR="00F90BDC" w:rsidRDefault="00F90BDC"/>
    <w:p w14:paraId="7FF610EE" w14:textId="77777777" w:rsidR="00F90BDC" w:rsidRDefault="00F90BDC">
      <w:r xmlns:w="http://schemas.openxmlformats.org/wordprocessingml/2006/main">
        <w:t xml:space="preserve">2: Jokūbo 1:12 - "Palaimintas žmogus, kuris ištveria pagundą, nes kai bus patvirtintas, jis gaus gyvenimo vainiką, kurį Viešpats pažadėjo Jį mylintiems."</w:t>
      </w:r>
    </w:p>
    <w:p w14:paraId="1DF48289" w14:textId="77777777" w:rsidR="00F90BDC" w:rsidRDefault="00F90BDC"/>
    <w:p w14:paraId="270E8845" w14:textId="77777777" w:rsidR="00F90BDC" w:rsidRDefault="00F90BDC">
      <w:r xmlns:w="http://schemas.openxmlformats.org/wordprocessingml/2006/main">
        <w:t xml:space="preserve">Mato 27 skyrius yra dvidešimt septintas Evangelijos pagal Matą skyrius, kuriame pagrindinis dėmesys skiriamas įvykiams iki Jėzaus nukryžiavimo, mirties ir palaidojimo.</w:t>
      </w:r>
    </w:p>
    <w:p w14:paraId="738E77A2" w14:textId="77777777" w:rsidR="00F90BDC" w:rsidRDefault="00F90BDC"/>
    <w:p w14:paraId="3B908760" w14:textId="77777777" w:rsidR="00F90BDC" w:rsidRDefault="00F90BDC">
      <w:r xmlns:w="http://schemas.openxmlformats.org/wordprocessingml/2006/main">
        <w:t xml:space="preserve">1 pastraipa: Skyrius prasideda Jėzaus išdavimu ir išbandymu (Mato 27:1-26). Judas Iskarijotas, vienas iš Jėzaus mokinių, apgailestauja dėl savo išdavystės ir grąžina trisdešimt sidabrinių aukštiesiems kunigams. Apimtas kaltės Judas pasikaro. Tuo tarpu Jėzus atvedamas pas Romos valdytoją Pilotą. Nors Pilotas nerado Jame kaltės, jis pasiduoda minios spaudimui ir vietoj Jėzaus paleidžia Barabą – liūdnai pagarsėjusį nusikaltėlį. Tada Pilotas įsako Jėzų nuplakti ir atiduoti nukryžiavimui.</w:t>
      </w:r>
    </w:p>
    <w:p w14:paraId="32A63BBA" w14:textId="77777777" w:rsidR="00F90BDC" w:rsidRDefault="00F90BDC"/>
    <w:p w14:paraId="2E4E1DD9" w14:textId="77777777" w:rsidR="00F90BDC" w:rsidRDefault="00F90BDC">
      <w:r xmlns:w="http://schemas.openxmlformats.org/wordprocessingml/2006/main">
        <w:t xml:space="preserve">2 pastraipa: Kareiviai tyčiojasi ir skriaudžia Jėzų prieš vesdami Jį į Golgotą nukryžiuoti (Mato 27:27-44). Jie aprengia Jį raudonu drabužiu ir vainikuoja erškėčiais, tyčiodamiesi iš Jį kaip žydų karalių. Kartu su dviem nusikaltėliais Jėzus yra prikaltas prie kryžiaus tarp jų. Praeiviai prisijungia ir tyčiojasi iš Jo, o religiniai lyderiai ginčija Jo teiginius apie gebėjimą išgelbėti save. Tamsa apima žemę nuo vidurdienio iki trečios dienos.</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pastraipa: Jėzui įkvepiant paskutinį atodūsį ant kryžiaus (Mato 27:45-66), įvyksta žemės drebėjimas, atsiveria kapai ir kai kurie mirę šventieji prisikelia. Šimtininkas prisipažįsta, kad tikrai „tai buvo Dievo Sūnus“. Juozapas iš Arimatėjos – mokinys, slapta sekantis Jėzų – drąsiai prašo Piloto leidimo perimti Jėzaus kūną palaidoti. Juozapas suvynioja jį į švarų lininį audinį ir padeda į savo naująjį kapą, išskaptuotą iš uolos, o Marija Magdalietė ir kita Marija stebi.</w:t>
      </w:r>
    </w:p>
    <w:p w14:paraId="36C8E110" w14:textId="77777777" w:rsidR="00F90BDC" w:rsidRDefault="00F90BDC"/>
    <w:p w14:paraId="536EEC64" w14:textId="77777777" w:rsidR="00F90BDC" w:rsidRDefault="00F90BDC">
      <w:r xmlns:w="http://schemas.openxmlformats.org/wordprocessingml/2006/main">
        <w:t xml:space="preserve">Apibendrinant,</w:t>
      </w:r>
    </w:p>
    <w:p w14:paraId="616FA067" w14:textId="77777777" w:rsidR="00F90BDC" w:rsidRDefault="00F90BDC">
      <w:r xmlns:w="http://schemas.openxmlformats.org/wordprocessingml/2006/main">
        <w:t xml:space="preserve">Dvidešimt septintas Mato skyrius vaizduoja Judo gailėjimąsi ir savižudybę, Jėzaus teismą prieš Pilotą, Jo nukryžiavimą kartu su nusikaltėliais ir Jo mirtį bei palaidojimą.</w:t>
      </w:r>
    </w:p>
    <w:p w14:paraId="126974B9" w14:textId="77777777" w:rsidR="00F90BDC" w:rsidRDefault="00F90BDC">
      <w:r xmlns:w="http://schemas.openxmlformats.org/wordprocessingml/2006/main">
        <w:t xml:space="preserve">Kareiviai tyčiojasi iš Jėzaus, skriaudžia Jį ir veda į Golgotą nukryžiuoti. Tamsa apima žemę, o praeiviai Jį tyčiojasi, o religiniai lyderiai ginčija Jo teiginius.</w:t>
      </w:r>
    </w:p>
    <w:p w14:paraId="72AFA6DC" w14:textId="77777777" w:rsidR="00F90BDC" w:rsidRDefault="00F90BDC">
      <w:r xmlns:w="http://schemas.openxmlformats.org/wordprocessingml/2006/main">
        <w:t xml:space="preserve">Kai Jėzus miršta ant kryžiaus, įvyksta žemės drebėjimas, atsiveria kapai, o šimtininkas prisipažįsta, kad Jis yra Dievo Sūnus. Juozapas iš Arimatėjos drąsiai prašo Jėzaus kūną palaidoti jo paties kape, o Marija Magdalietė ir kita Marija stebi. Šiame skyriuje pristatomi niūrūs įvykiai, susiję su Jėzaus auka dėl žmonijos išganymo.</w:t>
      </w:r>
    </w:p>
    <w:p w14:paraId="57A134F7" w14:textId="77777777" w:rsidR="00F90BDC" w:rsidRDefault="00F90BDC"/>
    <w:p w14:paraId="5E79C910" w14:textId="77777777" w:rsidR="00F90BDC" w:rsidRDefault="00F90BDC">
      <w:r xmlns:w="http://schemas.openxmlformats.org/wordprocessingml/2006/main">
        <w:t xml:space="preserve">Mato 27:1 Išaušus rytui, visi aukštieji kunigai ir tautos vyresnieji sutarė prieš Jėzų Jį nužudyti.</w:t>
      </w:r>
    </w:p>
    <w:p w14:paraId="012342C8" w14:textId="77777777" w:rsidR="00F90BDC" w:rsidRDefault="00F90BDC"/>
    <w:p w14:paraId="40C5AF93" w14:textId="77777777" w:rsidR="00F90BDC" w:rsidRDefault="00F90BDC">
      <w:r xmlns:w="http://schemas.openxmlformats.org/wordprocessingml/2006/main">
        <w:t xml:space="preserve">Aukštieji kunigai ir vyresnieji surengė sąmokslą prieš Jėzų, kad jį nužudytų.</w:t>
      </w:r>
    </w:p>
    <w:p w14:paraId="7AED67BA" w14:textId="77777777" w:rsidR="00F90BDC" w:rsidRDefault="00F90BDC"/>
    <w:p w14:paraId="00B14143" w14:textId="77777777" w:rsidR="00F90BDC" w:rsidRDefault="00F90BDC">
      <w:r xmlns:w="http://schemas.openxmlformats.org/wordprocessingml/2006/main">
        <w:t xml:space="preserve">1. Tarnauti Dievui, o ne žmonėms – Apaštalų darbai 5:29</w:t>
      </w:r>
    </w:p>
    <w:p w14:paraId="2B215007" w14:textId="77777777" w:rsidR="00F90BDC" w:rsidRDefault="00F90BDC"/>
    <w:p w14:paraId="3807E839" w14:textId="77777777" w:rsidR="00F90BDC" w:rsidRDefault="00F90BDC">
      <w:r xmlns:w="http://schemas.openxmlformats.org/wordprocessingml/2006/main">
        <w:t xml:space="preserve">2. Neleisk, kad pasaulis tavęs įspraustų į savo formą – Romiečiams 12:2</w:t>
      </w:r>
    </w:p>
    <w:p w14:paraId="2264A338" w14:textId="77777777" w:rsidR="00F90BDC" w:rsidRDefault="00F90BDC"/>
    <w:p w14:paraId="09D668AC" w14:textId="77777777" w:rsidR="00F90BDC" w:rsidRDefault="00F90BDC">
      <w:r xmlns:w="http://schemas.openxmlformats.org/wordprocessingml/2006/main">
        <w:t xml:space="preserve">1. Romiečiams 3:23, „Nes visi nusidėjo ir stokoja Dievo šlovės“</w:t>
      </w:r>
    </w:p>
    <w:p w14:paraId="017A5359" w14:textId="77777777" w:rsidR="00F90BDC" w:rsidRDefault="00F90BDC"/>
    <w:p w14:paraId="4CDC2E09" w14:textId="77777777" w:rsidR="00F90BDC" w:rsidRDefault="00F90BDC">
      <w:r xmlns:w="http://schemas.openxmlformats.org/wordprocessingml/2006/main">
        <w:t xml:space="preserve">2. Romiečiams 5:8: "Bet Dievas mums parodo savo meilę tuo: kai mes dar buvome nusidėjėliai, Kristus </w:t>
      </w:r>
      <w:r xmlns:w="http://schemas.openxmlformats.org/wordprocessingml/2006/main">
        <w:lastRenderedPageBreak xmlns:w="http://schemas.openxmlformats.org/wordprocessingml/2006/main"/>
      </w:r>
      <w:r xmlns:w="http://schemas.openxmlformats.org/wordprocessingml/2006/main">
        <w:t xml:space="preserve">mirė už mus"</w:t>
      </w:r>
    </w:p>
    <w:p w14:paraId="35DEEBA9" w14:textId="77777777" w:rsidR="00F90BDC" w:rsidRDefault="00F90BDC"/>
    <w:p w14:paraId="44036FE9" w14:textId="77777777" w:rsidR="00F90BDC" w:rsidRDefault="00F90BDC">
      <w:r xmlns:w="http://schemas.openxmlformats.org/wordprocessingml/2006/main">
        <w:t xml:space="preserve">Matthew 27:2 2 Jį surišę, nuvedė ir atidavė valdytojui Poncijui Pilotui.</w:t>
      </w:r>
    </w:p>
    <w:p w14:paraId="52E91C5A" w14:textId="77777777" w:rsidR="00F90BDC" w:rsidRDefault="00F90BDC"/>
    <w:p w14:paraId="53F19950" w14:textId="77777777" w:rsidR="00F90BDC" w:rsidRDefault="00F90BDC">
      <w:r xmlns:w="http://schemas.openxmlformats.org/wordprocessingml/2006/main">
        <w:t xml:space="preserve">Jėzus buvo suimtas ir surištas, tada perduotas valdytojui Poncijui Pilotui.</w:t>
      </w:r>
    </w:p>
    <w:p w14:paraId="76936C20" w14:textId="77777777" w:rsidR="00F90BDC" w:rsidRDefault="00F90BDC"/>
    <w:p w14:paraId="10A7EE34" w14:textId="77777777" w:rsidR="00F90BDC" w:rsidRDefault="00F90BDC">
      <w:r xmlns:w="http://schemas.openxmlformats.org/wordprocessingml/2006/main">
        <w:t xml:space="preserve">1. Tikėjimo galia persekiojimo akivaizdoje</w:t>
      </w:r>
    </w:p>
    <w:p w14:paraId="156A0DFF" w14:textId="77777777" w:rsidR="00F90BDC" w:rsidRDefault="00F90BDC"/>
    <w:p w14:paraId="20A79F98" w14:textId="77777777" w:rsidR="00F90BDC" w:rsidRDefault="00F90BDC">
      <w:r xmlns:w="http://schemas.openxmlformats.org/wordprocessingml/2006/main">
        <w:t xml:space="preserve">2. Stebuklinga Jėzaus meilė</w:t>
      </w:r>
    </w:p>
    <w:p w14:paraId="59A24749" w14:textId="77777777" w:rsidR="00F90BDC" w:rsidRDefault="00F90BDC"/>
    <w:p w14:paraId="419596C8" w14:textId="77777777" w:rsidR="00F90BDC" w:rsidRDefault="00F90BDC">
      <w:r xmlns:w="http://schemas.openxmlformats.org/wordprocessingml/2006/main">
        <w:t xml:space="preserve">1. Apaštalų darbai 4:19-20 – Bet Petras ir Jonas jiems atsakė: „Ar teisinga Dievo akyse jūsų klausyti labiau nei Dievo, spręskite patys. Nes negalime nekalbėti to, ką matėme ir girdėjome.</w:t>
      </w:r>
    </w:p>
    <w:p w14:paraId="22C659A3" w14:textId="77777777" w:rsidR="00F90BDC" w:rsidRDefault="00F90BDC"/>
    <w:p w14:paraId="2E699A08" w14:textId="77777777" w:rsidR="00F90BDC" w:rsidRDefault="00F90BDC">
      <w:r xmlns:w="http://schemas.openxmlformats.org/wordprocessingml/2006/main">
        <w:t xml:space="preserve">2. 1 Petro 2:21-22 - Nes net tam jūs buvote pašaukti, nes Kristus taip pat kentėjo už mus, palikdamas mums pavyzdį, kad jūs sektumėte jo pėdomis. Kas nepadarė nuodėmės, jo burnoje nebuvo rasta klastos.</w:t>
      </w:r>
    </w:p>
    <w:p w14:paraId="2446FA40" w14:textId="77777777" w:rsidR="00F90BDC" w:rsidRDefault="00F90BDC"/>
    <w:p w14:paraId="51FB3ED1" w14:textId="77777777" w:rsidR="00F90BDC" w:rsidRDefault="00F90BDC">
      <w:r xmlns:w="http://schemas.openxmlformats.org/wordprocessingml/2006/main">
        <w:t xml:space="preserve">Mato 27:3 Judas, kuris jį išdavė, pamatęs, kad jis yra pasmerktas, atgailavo ir vėl atnešė trisdešimt sidabrinių aukštiesiems kunigams ir vyresniesiems.</w:t>
      </w:r>
    </w:p>
    <w:p w14:paraId="2EA5C266" w14:textId="77777777" w:rsidR="00F90BDC" w:rsidRDefault="00F90BDC"/>
    <w:p w14:paraId="281FA12B" w14:textId="77777777" w:rsidR="00F90BDC" w:rsidRDefault="00F90BDC">
      <w:r xmlns:w="http://schemas.openxmlformats.org/wordprocessingml/2006/main">
        <w:t xml:space="preserve">Judas atgailavo ir grąžino pinigus, kuriuos jam davė už Jėzaus išdavimą.</w:t>
      </w:r>
    </w:p>
    <w:p w14:paraId="6076A77D" w14:textId="77777777" w:rsidR="00F90BDC" w:rsidRDefault="00F90BDC"/>
    <w:p w14:paraId="43046171" w14:textId="77777777" w:rsidR="00F90BDC" w:rsidRDefault="00F90BDC">
      <w:r xmlns:w="http://schemas.openxmlformats.org/wordprocessingml/2006/main">
        <w:t xml:space="preserve">1: Mes visada turime pripažinti savo veiksmų pasekmes ir kreiptis į Dievą atleidimo.</w:t>
      </w:r>
    </w:p>
    <w:p w14:paraId="1A1B0FA2" w14:textId="77777777" w:rsidR="00F90BDC" w:rsidRDefault="00F90BDC"/>
    <w:p w14:paraId="1B337CB1" w14:textId="77777777" w:rsidR="00F90BDC" w:rsidRDefault="00F90BDC">
      <w:r xmlns:w="http://schemas.openxmlformats.org/wordprocessingml/2006/main">
        <w:t xml:space="preserve">2: Kai mums nepavyksta, turime nuolankiai siekti atgailos ir atitaisyti savo nusižengimus.</w:t>
      </w:r>
    </w:p>
    <w:p w14:paraId="214346AE" w14:textId="77777777" w:rsidR="00F90BDC" w:rsidRDefault="00F90BDC"/>
    <w:p w14:paraId="2CFB336A" w14:textId="77777777" w:rsidR="00F90BDC" w:rsidRDefault="00F90BDC">
      <w:r xmlns:w="http://schemas.openxmlformats.org/wordprocessingml/2006/main">
        <w:t xml:space="preserve">1: Jeremijo 31:19 „Kai grįžau atgal, atgailavau; ir gavęs nurodymą smogiau sau į šlaunį; Man buvo gėda, o taip pat pažeminta, nes pakėliau savo jaunystės priekaištus“.</w:t>
      </w:r>
    </w:p>
    <w:p w14:paraId="3BF037CF" w14:textId="77777777" w:rsidR="00F90BDC" w:rsidRDefault="00F90BDC"/>
    <w:p w14:paraId="0999D2EC" w14:textId="77777777" w:rsidR="00F90BDC" w:rsidRDefault="00F90BDC">
      <w:r xmlns:w="http://schemas.openxmlformats.org/wordprocessingml/2006/main">
        <w:t xml:space="preserve">2: Lk 17, 3–4 „Atkreipkite dėmesį į save! Jei tavo brolis nusideda, subark jį, o jei jis atgailauja, atleisk jam, o jei jis septynis kartus per dieną nusidėtų tau ir septynis kartus atsigręžtų į tave sakydamas: 'Atgailauju', tu turi jam atleisti.</w:t>
      </w:r>
    </w:p>
    <w:p w14:paraId="6D3D6F97" w14:textId="77777777" w:rsidR="00F90BDC" w:rsidRDefault="00F90BDC"/>
    <w:p w14:paraId="68EED51C" w14:textId="77777777" w:rsidR="00F90BDC" w:rsidRDefault="00F90BDC">
      <w:r xmlns:w="http://schemas.openxmlformats.org/wordprocessingml/2006/main">
        <w:t xml:space="preserve">Mato 27:4 Sakydamas: “Nusisidėjau, išduodamas nekaltą kraują”. Ir jie paklausė: „Kas mums? pasižiūrėk.</w:t>
      </w:r>
    </w:p>
    <w:p w14:paraId="2D728AAF" w14:textId="77777777" w:rsidR="00F90BDC" w:rsidRDefault="00F90BDC"/>
    <w:p w14:paraId="1E3F2A8D" w14:textId="77777777" w:rsidR="00F90BDC" w:rsidRDefault="00F90BDC">
      <w:r xmlns:w="http://schemas.openxmlformats.org/wordprocessingml/2006/main">
        <w:t xml:space="preserve">Pilotas paklausė žydų, ką jis turėtų daryti su Jėzumi, ir jie atsakė, sakydami, kad jo pareiga nuspręsti, ką daryti su Jėzumi.</w:t>
      </w:r>
    </w:p>
    <w:p w14:paraId="785027EE" w14:textId="77777777" w:rsidR="00F90BDC" w:rsidRDefault="00F90BDC"/>
    <w:p w14:paraId="3618C4F5" w14:textId="77777777" w:rsidR="00F90BDC" w:rsidRDefault="00F90BDC">
      <w:r xmlns:w="http://schemas.openxmlformats.org/wordprocessingml/2006/main">
        <w:t xml:space="preserve">1. Atsakomybės už savo veiksmus svarba</w:t>
      </w:r>
    </w:p>
    <w:p w14:paraId="6F48A944" w14:textId="77777777" w:rsidR="00F90BDC" w:rsidRDefault="00F90BDC"/>
    <w:p w14:paraId="519293BB" w14:textId="77777777" w:rsidR="00F90BDC" w:rsidRDefault="00F90BDC">
      <w:r xmlns:w="http://schemas.openxmlformats.org/wordprocessingml/2006/main">
        <w:t xml:space="preserve">2. Užuojautos ir atleidimo poreikis</w:t>
      </w:r>
    </w:p>
    <w:p w14:paraId="7F3A5ADA" w14:textId="77777777" w:rsidR="00F90BDC" w:rsidRDefault="00F90BDC"/>
    <w:p w14:paraId="7CBC48F0" w14:textId="77777777" w:rsidR="00F90BDC" w:rsidRDefault="00F90BDC">
      <w:r xmlns:w="http://schemas.openxmlformats.org/wordprocessingml/2006/main">
        <w:t xml:space="preserve">1. Jeremijo 17:9-10 - "Širdis yra apgaulinga virš visų dalykų ir beviltiškai nedora. Kas gali tai žinoti? Aš, Viešpats, tyrinėju širdį, aš išbandau inkstus, net duoti kiekvienam pagal jo kelius ir pagal jo darbų vaisius“</w:t>
      </w:r>
    </w:p>
    <w:p w14:paraId="5E47272E" w14:textId="77777777" w:rsidR="00F90BDC" w:rsidRDefault="00F90BDC"/>
    <w:p w14:paraId="6AB7039F" w14:textId="77777777" w:rsidR="00F90BDC" w:rsidRDefault="00F90BDC">
      <w:r xmlns:w="http://schemas.openxmlformats.org/wordprocessingml/2006/main">
        <w:t xml:space="preserve">2. Jokūbo 3:17-18 - "Bet išmintis, kilusi iš aukštybių, pirmiausia yra tyra, tada taiki, švelni ir lengvai elgiasi, pilna gailestingumo ir gerų vaisių, be šališkumo ir neveidmainystės. teisumas sėjamas ramybėje tų, kurie daro taiką“.</w:t>
      </w:r>
    </w:p>
    <w:p w14:paraId="0A12EAE5" w14:textId="77777777" w:rsidR="00F90BDC" w:rsidRDefault="00F90BDC"/>
    <w:p w14:paraId="12C9F789" w14:textId="77777777" w:rsidR="00F90BDC" w:rsidRDefault="00F90BDC">
      <w:r xmlns:w="http://schemas.openxmlformats.org/wordprocessingml/2006/main">
        <w:t xml:space="preserve">Matthew 27:5 5 Jis numetė sidabro gabalėlius šventykloje, išėjo, nuėjo ir pasikorė.</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Iskarijotas, vienas iš Jėzaus mokinių, jį išdavė ir buvo kupinas gailesčio. Jis grąžino pinigus, sumokėtus už išdavystę, o paskui pasikorė.</w:t>
      </w:r>
    </w:p>
    <w:p w14:paraId="720EABFA" w14:textId="77777777" w:rsidR="00F90BDC" w:rsidRDefault="00F90BDC"/>
    <w:p w14:paraId="37E89CC4" w14:textId="77777777" w:rsidR="00F90BDC" w:rsidRDefault="00F90BDC">
      <w:r xmlns:w="http://schemas.openxmlformats.org/wordprocessingml/2006/main">
        <w:t xml:space="preserve">1. Išdavystės pavojus – kaip Judo išdavystės aktas paveikė Jėzaus ir jo paties gyvenimą.</w:t>
      </w:r>
    </w:p>
    <w:p w14:paraId="71D2EA49" w14:textId="77777777" w:rsidR="00F90BDC" w:rsidRDefault="00F90BDC"/>
    <w:p w14:paraId="4372DF9E" w14:textId="77777777" w:rsidR="00F90BDC" w:rsidRDefault="00F90BDC">
      <w:r xmlns:w="http://schemas.openxmlformats.org/wordprocessingml/2006/main">
        <w:t xml:space="preserve">2. Atgailos galia – kaip Judo atgailos ir gailesčio veiksmas parodė galią nusigręžti nuo nuodėmės.</w:t>
      </w:r>
    </w:p>
    <w:p w14:paraId="28F975DC" w14:textId="77777777" w:rsidR="00F90BDC" w:rsidRDefault="00F90BDC"/>
    <w:p w14:paraId="052B3B03" w14:textId="77777777" w:rsidR="00F90BDC" w:rsidRDefault="00F90BDC">
      <w:r xmlns:w="http://schemas.openxmlformats.org/wordprocessingml/2006/main">
        <w:t xml:space="preserve">1. Psalmė 51:17 – „Dievo aukos yra sudužusi dvasia; sudužusios ir atgailaujančios širdies, Dieve, tu nepaniekinsi“.</w:t>
      </w:r>
    </w:p>
    <w:p w14:paraId="66839D82" w14:textId="77777777" w:rsidR="00F90BDC" w:rsidRDefault="00F90BDC"/>
    <w:p w14:paraId="623E5FA3" w14:textId="77777777" w:rsidR="00F90BDC" w:rsidRDefault="00F90BDC">
      <w:r xmlns:w="http://schemas.openxmlformats.org/wordprocessingml/2006/main">
        <w:t xml:space="preserve">2. Luko 15:11-32 – palyginimas apie Sūnų palaidūną – Jėzaus istorija apie sūnų, kuris atgailauja ir grįžta pas tėvą.</w:t>
      </w:r>
    </w:p>
    <w:p w14:paraId="0DE7E123" w14:textId="77777777" w:rsidR="00F90BDC" w:rsidRDefault="00F90BDC"/>
    <w:p w14:paraId="13B4A4EE" w14:textId="77777777" w:rsidR="00F90BDC" w:rsidRDefault="00F90BDC">
      <w:r xmlns:w="http://schemas.openxmlformats.org/wordprocessingml/2006/main">
        <w:t xml:space="preserve">Mato 27:6 Aukštieji kunigai, paėmę sidabro gabalėlius, tarė: “Neleistina jų dėti į iždą, nes tai yra kraujo kaina”.</w:t>
      </w:r>
    </w:p>
    <w:p w14:paraId="1427EE31" w14:textId="77777777" w:rsidR="00F90BDC" w:rsidRDefault="00F90BDC"/>
    <w:p w14:paraId="5AE99C53" w14:textId="77777777" w:rsidR="00F90BDC" w:rsidRDefault="00F90BDC">
      <w:r xmlns:w="http://schemas.openxmlformats.org/wordprocessingml/2006/main">
        <w:t xml:space="preserve">Aukštieji kunigai paėmė sidabro gabalėlius, o tai buvo kraujo kaina, bet jie pareiškė, kad neteisėta jo dėti į iždą.</w:t>
      </w:r>
    </w:p>
    <w:p w14:paraId="4F1F03C7" w14:textId="77777777" w:rsidR="00F90BDC" w:rsidRDefault="00F90BDC"/>
    <w:p w14:paraId="73E0CB25" w14:textId="77777777" w:rsidR="00F90BDC" w:rsidRDefault="00F90BDC">
      <w:r xmlns:w="http://schemas.openxmlformats.org/wordprocessingml/2006/main">
        <w:t xml:space="preserve">1. Kai gauname užmokestį už savo nusižengimus, neturėtume jo naudoti savo naudai.</w:t>
      </w:r>
    </w:p>
    <w:p w14:paraId="11DE5330" w14:textId="77777777" w:rsidR="00F90BDC" w:rsidRDefault="00F90BDC"/>
    <w:p w14:paraId="192A1EF3" w14:textId="77777777" w:rsidR="00F90BDC" w:rsidRDefault="00F90BDC">
      <w:r xmlns:w="http://schemas.openxmlformats.org/wordprocessingml/2006/main">
        <w:t xml:space="preserve">2. Turime būti atsakingi už mums suteiktus išteklius, net jei jie gaunami iš abejotinų šaltinių.</w:t>
      </w:r>
    </w:p>
    <w:p w14:paraId="7FF200D4" w14:textId="77777777" w:rsidR="00F90BDC" w:rsidRDefault="00F90BDC"/>
    <w:p w14:paraId="0216B9D5" w14:textId="77777777" w:rsidR="00F90BDC" w:rsidRDefault="00F90BDC">
      <w:r xmlns:w="http://schemas.openxmlformats.org/wordprocessingml/2006/main">
        <w:t xml:space="preserve">1. Patarlių 16:8 – Geriau truputis su teisumu nei didelės pajamos be teisės.</w:t>
      </w:r>
    </w:p>
    <w:p w14:paraId="3CE3DAC0" w14:textId="77777777" w:rsidR="00F90BDC" w:rsidRDefault="00F90BDC"/>
    <w:p w14:paraId="0C4BBE57" w14:textId="77777777" w:rsidR="00F90BDC" w:rsidRDefault="00F90BDC">
      <w:r xmlns:w="http://schemas.openxmlformats.org/wordprocessingml/2006/main">
        <w:t xml:space="preserve">2. 1 Petro 4:3-4 – Praeito laiko užtenka daryti tai, ką nori daryti pagonys, gyventi jausmingai </w:t>
      </w:r>
      <w:r xmlns:w="http://schemas.openxmlformats.org/wordprocessingml/2006/main">
        <w:lastRenderedPageBreak xmlns:w="http://schemas.openxmlformats.org/wordprocessingml/2006/main"/>
      </w:r>
      <w:r xmlns:w="http://schemas.openxmlformats.org/wordprocessingml/2006/main">
        <w:t xml:space="preserve">, aistringai, girtauti, orgijose, išgertuvėse ir neteisėtai stabmeldystėje. Šiuo atžvilgiu jie stebisi, kai nepatenki su jais tame pačiame ištvirkimo antplūdyje, ir jie tave piktina.</w:t>
      </w:r>
    </w:p>
    <w:p w14:paraId="50D1B7C4" w14:textId="77777777" w:rsidR="00F90BDC" w:rsidRDefault="00F90BDC"/>
    <w:p w14:paraId="1883C1D5" w14:textId="77777777" w:rsidR="00F90BDC" w:rsidRDefault="00F90BDC">
      <w:r xmlns:w="http://schemas.openxmlformats.org/wordprocessingml/2006/main">
        <w:t xml:space="preserve">Mato 27:7 Jie pasitarė ir nusipirko su savimi puodžiaus lauką svetimiems palaidoti.</w:t>
      </w:r>
    </w:p>
    <w:p w14:paraId="11AFC3E0" w14:textId="77777777" w:rsidR="00F90BDC" w:rsidRDefault="00F90BDC"/>
    <w:p w14:paraId="1EFA2465" w14:textId="77777777" w:rsidR="00F90BDC" w:rsidRDefault="00F90BDC">
      <w:r xmlns:w="http://schemas.openxmlformats.org/wordprocessingml/2006/main">
        <w:t xml:space="preserve">Aukštieji kunigai ir žmonių vyresnieji kartu tarėsi ir pinigus, gautus už Jėzaus išdavimą, panaudojo laukui, kuriame buvo laidojami svetimi žmonės, nupirkti.</w:t>
      </w:r>
    </w:p>
    <w:p w14:paraId="7D52FD1F" w14:textId="77777777" w:rsidR="00F90BDC" w:rsidRDefault="00F90BDC"/>
    <w:p w14:paraId="73C58492" w14:textId="77777777" w:rsidR="00F90BDC" w:rsidRDefault="00F90BDC">
      <w:r xmlns:w="http://schemas.openxmlformats.org/wordprocessingml/2006/main">
        <w:t xml:space="preserve">1. „Gyvenimas nesavanaudiškas gyvenimas: vyriausiųjų kunigų ir vyresniųjų pavyzdys“</w:t>
      </w:r>
    </w:p>
    <w:p w14:paraId="7B7BCE0C" w14:textId="77777777" w:rsidR="00F90BDC" w:rsidRDefault="00F90BDC"/>
    <w:p w14:paraId="579C89AF" w14:textId="77777777" w:rsidR="00F90BDC" w:rsidRDefault="00F90BDC">
      <w:r xmlns:w="http://schemas.openxmlformats.org/wordprocessingml/2006/main">
        <w:t xml:space="preserve">2. „Užuojautos galia: Poterio laukas“</w:t>
      </w:r>
    </w:p>
    <w:p w14:paraId="2B5AEAFF" w14:textId="77777777" w:rsidR="00F90BDC" w:rsidRDefault="00F90BDC"/>
    <w:p w14:paraId="59F60C1B" w14:textId="77777777" w:rsidR="00F90BDC" w:rsidRDefault="00F90BDC">
      <w:r xmlns:w="http://schemas.openxmlformats.org/wordprocessingml/2006/main">
        <w:t xml:space="preserve">1. Jono 13:34-35 – „Aš jums duodu naują įsakymą, kad jūs vienas kitą mylėtumėte: kaip aš jus mylėjau, taip ir jūs mylėkite vieni kitus. Iš to visi pažins, kad esate mano mokiniai. , jei mylite vienas kitą“.</w:t>
      </w:r>
    </w:p>
    <w:p w14:paraId="4F3B4EFC" w14:textId="77777777" w:rsidR="00F90BDC" w:rsidRDefault="00F90BDC"/>
    <w:p w14:paraId="3151F7F5" w14:textId="77777777" w:rsidR="00F90BDC" w:rsidRDefault="00F90BDC">
      <w:r xmlns:w="http://schemas.openxmlformats.org/wordprocessingml/2006/main">
        <w:t xml:space="preserve">2. Izaijas 58:6-7 – „Argi ne toks pasninkas, kurį aš renkuosi: atlaisvinti nedorybės pančius, išardyti jungo diržus, paleisti prispaustuosius ir sulaužyti kiekvieną jungą? Argi ne dalintis duona su alkanais ir į savo namus atsivesti vargšus benamius; kai pamatysi nuogą, jį pridengti ir nesislėpti nuo savo kūno?</w:t>
      </w:r>
    </w:p>
    <w:p w14:paraId="30A246C0" w14:textId="77777777" w:rsidR="00F90BDC" w:rsidRDefault="00F90BDC"/>
    <w:p w14:paraId="5C80F7EF" w14:textId="77777777" w:rsidR="00F90BDC" w:rsidRDefault="00F90BDC">
      <w:r xmlns:w="http://schemas.openxmlformats.org/wordprocessingml/2006/main">
        <w:t xml:space="preserve">Matthew 27:8 8 Todėl tas laukas iki šios dienos buvo vadinamas kraujo lauku.</w:t>
      </w:r>
    </w:p>
    <w:p w14:paraId="5AB470E7" w14:textId="77777777" w:rsidR="00F90BDC" w:rsidRDefault="00F90BDC"/>
    <w:p w14:paraId="575C2908" w14:textId="77777777" w:rsidR="00F90BDC" w:rsidRDefault="00F90BDC">
      <w:r xmlns:w="http://schemas.openxmlformats.org/wordprocessingml/2006/main">
        <w:t xml:space="preserve">Akeldamos laukas buvo nupirktas už pinigus, gautus už Judo Iskarijoto išdavystę Jėzui, todėl buvo vadinamas kraujo lauku.</w:t>
      </w:r>
    </w:p>
    <w:p w14:paraId="059EECF4" w14:textId="77777777" w:rsidR="00F90BDC" w:rsidRDefault="00F90BDC"/>
    <w:p w14:paraId="3CF50656" w14:textId="77777777" w:rsidR="00F90BDC" w:rsidRDefault="00F90BDC">
      <w:r xmlns:w="http://schemas.openxmlformats.org/wordprocessingml/2006/main">
        <w:t xml:space="preserve">1. Kristaus išdavystė: nuodėmės pasekmių tyrinėjimas</w:t>
      </w:r>
    </w:p>
    <w:p w14:paraId="1F00E5D7" w14:textId="77777777" w:rsidR="00F90BDC" w:rsidRDefault="00F90BDC"/>
    <w:p w14:paraId="007E1F5C" w14:textId="77777777" w:rsidR="00F90BDC" w:rsidRDefault="00F90BDC">
      <w:r xmlns:w="http://schemas.openxmlformats.org/wordprocessingml/2006/main">
        <w:t xml:space="preserve">2. Mokinio kaina: visko atidavimas dėl Jėzaus</w:t>
      </w:r>
    </w:p>
    <w:p w14:paraId="0185AD05" w14:textId="77777777" w:rsidR="00F90BDC" w:rsidRDefault="00F90BDC"/>
    <w:p w14:paraId="004B4CD2" w14:textId="77777777" w:rsidR="00F90BDC" w:rsidRDefault="00F90BDC">
      <w:r xmlns:w="http://schemas.openxmlformats.org/wordprocessingml/2006/main">
        <w:t xml:space="preserve">1. Apd 1:18-19, kuriame užfiksuotas Akeldamos lauko pirkimas</w:t>
      </w:r>
    </w:p>
    <w:p w14:paraId="63CED583" w14:textId="77777777" w:rsidR="00F90BDC" w:rsidRDefault="00F90BDC"/>
    <w:p w14:paraId="10E1DD27" w14:textId="77777777" w:rsidR="00F90BDC" w:rsidRDefault="00F90BDC">
      <w:r xmlns:w="http://schemas.openxmlformats.org/wordprocessingml/2006/main">
        <w:t xml:space="preserve">2. Luko 14:25-33, kuriame aptariamos mokinystės išlaidos</w:t>
      </w:r>
    </w:p>
    <w:p w14:paraId="43EDDBC3" w14:textId="77777777" w:rsidR="00F90BDC" w:rsidRDefault="00F90BDC"/>
    <w:p w14:paraId="1714A355" w14:textId="77777777" w:rsidR="00F90BDC" w:rsidRDefault="00F90BDC">
      <w:r xmlns:w="http://schemas.openxmlformats.org/wordprocessingml/2006/main">
        <w:t xml:space="preserve">Matthew 27:9 9 Tada išsipildė pranašo Jeremijaus žodžiai: “Ir jie paėmė trisdešimt sidabrinių už brangiojo kainą, kurią jie įvertino iš Izraelio vaikų.</w:t>
      </w:r>
    </w:p>
    <w:p w14:paraId="0DCA9F0A" w14:textId="77777777" w:rsidR="00F90BDC" w:rsidRDefault="00F90BDC"/>
    <w:p w14:paraId="31440E16" w14:textId="77777777" w:rsidR="00F90BDC" w:rsidRDefault="00F90BDC">
      <w:r xmlns:w="http://schemas.openxmlformats.org/wordprocessingml/2006/main">
        <w:t xml:space="preserve">Šioje ištraukoje kalbama apie tai, kaip išsipildė pranašo Jeremijo pranašystė, kai už Jėzų buvo sumokėta trisdešimt sidabrinių.</w:t>
      </w:r>
    </w:p>
    <w:p w14:paraId="1ADD3876" w14:textId="77777777" w:rsidR="00F90BDC" w:rsidRDefault="00F90BDC"/>
    <w:p w14:paraId="33CBD1DF" w14:textId="77777777" w:rsidR="00F90BDC" w:rsidRDefault="00F90BDC">
      <w:r xmlns:w="http://schemas.openxmlformats.org/wordprocessingml/2006/main">
        <w:t xml:space="preserve">1: Dievo planas visada išsipildo.</w:t>
      </w:r>
    </w:p>
    <w:p w14:paraId="2D3F2B09" w14:textId="77777777" w:rsidR="00F90BDC" w:rsidRDefault="00F90BDC"/>
    <w:p w14:paraId="6B62B5A2" w14:textId="77777777" w:rsidR="00F90BDC" w:rsidRDefault="00F90BDC">
      <w:r xmlns:w="http://schemas.openxmlformats.org/wordprocessingml/2006/main">
        <w:t xml:space="preserve">2: Pasitikėjimas Viešpaties valia ir planu.</w:t>
      </w:r>
    </w:p>
    <w:p w14:paraId="44DEFEFD" w14:textId="77777777" w:rsidR="00F90BDC" w:rsidRDefault="00F90BDC"/>
    <w:p w14:paraId="39E9028F" w14:textId="77777777" w:rsidR="00F90BDC" w:rsidRDefault="00F90BDC">
      <w:r xmlns:w="http://schemas.openxmlformats.org/wordprocessingml/2006/main">
        <w:t xml:space="preserve">1: Izaijas 55:11 „Toks bus mano žodis, kuris išeina iš mano burnos: jis negrįš pas mane tuščias, bet įvykdys tai, ko noriu, ir jam seksis dalykas, į kurį jį siunčiau“.</w:t>
      </w:r>
    </w:p>
    <w:p w14:paraId="3B13E8D6" w14:textId="77777777" w:rsidR="00F90BDC" w:rsidRDefault="00F90BDC"/>
    <w:p w14:paraId="05D83F20" w14:textId="77777777" w:rsidR="00F90BDC" w:rsidRDefault="00F90BDC">
      <w:r xmlns:w="http://schemas.openxmlformats.org/wordprocessingml/2006/main">
        <w:t xml:space="preserve">2: Patarlių 16:3 „Pavesk savo darbus Viešpačiui, ir tavo mintys pasitvirtins“.</w:t>
      </w:r>
    </w:p>
    <w:p w14:paraId="53FA58E2" w14:textId="77777777" w:rsidR="00F90BDC" w:rsidRDefault="00F90BDC"/>
    <w:p w14:paraId="4630C106" w14:textId="77777777" w:rsidR="00F90BDC" w:rsidRDefault="00F90BDC">
      <w:r xmlns:w="http://schemas.openxmlformats.org/wordprocessingml/2006/main">
        <w:t xml:space="preserve">Mato 27:10 ir atidavė juos už puodžiaus laukus, kaip Viešpats man nurodė.</w:t>
      </w:r>
    </w:p>
    <w:p w14:paraId="5769E4BC" w14:textId="77777777" w:rsidR="00F90BDC" w:rsidRDefault="00F90BDC"/>
    <w:p w14:paraId="1478ED2C" w14:textId="77777777" w:rsidR="00F90BDC" w:rsidRDefault="00F90BDC">
      <w:r xmlns:w="http://schemas.openxmlformats.org/wordprocessingml/2006/main">
        <w:t xml:space="preserve">Pilotui Viešpats liepė trisdešimt sidabrinių duoti puodžiui, o šis nupirko lauką svetimšaliams laidoti.</w:t>
      </w:r>
    </w:p>
    <w:p w14:paraId="7E2F6189" w14:textId="77777777" w:rsidR="00F90BDC" w:rsidRDefault="00F90BDC"/>
    <w:p w14:paraId="7ABDB994" w14:textId="77777777" w:rsidR="00F90BDC" w:rsidRDefault="00F90BDC">
      <w:r xmlns:w="http://schemas.openxmlformats.org/wordprocessingml/2006/main">
        <w:t xml:space="preserve">1. Keistis paklūstant Dievui – kaip Piloto klusnumas Viešpačiui paveikė kitų gyvenimus.</w:t>
      </w:r>
    </w:p>
    <w:p w14:paraId="5B8569DC" w14:textId="77777777" w:rsidR="00F90BDC" w:rsidRDefault="00F90BDC"/>
    <w:p w14:paraId="283B09F2" w14:textId="77777777" w:rsidR="00F90BDC" w:rsidRDefault="00F90BDC">
      <w:r xmlns:w="http://schemas.openxmlformats.org/wordprocessingml/2006/main">
        <w:t xml:space="preserve">2. Mažos dovanos galia – kaip iš pažiūros nereikšminga dovana gali turėti didžiulį ir ilgalaikį poveikį.</w:t>
      </w:r>
    </w:p>
    <w:p w14:paraId="7BF94767" w14:textId="77777777" w:rsidR="00F90BDC" w:rsidRDefault="00F90BDC"/>
    <w:p w14:paraId="253526FE" w14:textId="77777777" w:rsidR="00F90BDC" w:rsidRDefault="00F90BDC">
      <w:r xmlns:w="http://schemas.openxmlformats.org/wordprocessingml/2006/main">
        <w:t xml:space="preserve">1. Apaštalų darbai 10:38 – kaip Dievas nerodo šališkumo savo meilėje ir rūpindamasis visais žmonėmis.</w:t>
      </w:r>
    </w:p>
    <w:p w14:paraId="03259965" w14:textId="77777777" w:rsidR="00F90BDC" w:rsidRDefault="00F90BDC"/>
    <w:p w14:paraId="547A773B" w14:textId="77777777" w:rsidR="00F90BDC" w:rsidRDefault="00F90BDC">
      <w:r xmlns:w="http://schemas.openxmlformats.org/wordprocessingml/2006/main">
        <w:t xml:space="preserve">2. Patarlės 19:17 – Kas yra malonus vargšams, skolina Viešpačiui, ir Jis jam atlygins už tai, ką jis padarė.</w:t>
      </w:r>
    </w:p>
    <w:p w14:paraId="793CED78" w14:textId="77777777" w:rsidR="00F90BDC" w:rsidRDefault="00F90BDC"/>
    <w:p w14:paraId="316F2009" w14:textId="77777777" w:rsidR="00F90BDC" w:rsidRDefault="00F90BDC">
      <w:r xmlns:w="http://schemas.openxmlformats.org/wordprocessingml/2006/main">
        <w:t xml:space="preserve">Mato 27:11 Jėzus atsistojo priešais valdytoją. Valdytojas paklausė: “Ar tu esi žydų karalius? Jėzus jam tarė: “Tu sakai”.</w:t>
      </w:r>
    </w:p>
    <w:p w14:paraId="0F2CD476" w14:textId="77777777" w:rsidR="00F90BDC" w:rsidRDefault="00F90BDC"/>
    <w:p w14:paraId="45DF6884" w14:textId="77777777" w:rsidR="00F90BDC" w:rsidRDefault="00F90BDC">
      <w:r xmlns:w="http://schemas.openxmlformats.org/wordprocessingml/2006/main">
        <w:t xml:space="preserve">Jėzus, paklaustas, patvirtino savo karalystę prieš Pilotą.</w:t>
      </w:r>
    </w:p>
    <w:p w14:paraId="26B96BE4" w14:textId="77777777" w:rsidR="00F90BDC" w:rsidRDefault="00F90BDC"/>
    <w:p w14:paraId="326CDECC" w14:textId="77777777" w:rsidR="00F90BDC" w:rsidRDefault="00F90BDC">
      <w:r xmlns:w="http://schemas.openxmlformats.org/wordprocessingml/2006/main">
        <w:t xml:space="preserve">1: Jėzus yra karalių karalius ir viešpačių Viešpats – Apreiškimo 19:16</w:t>
      </w:r>
    </w:p>
    <w:p w14:paraId="15AC1134" w14:textId="77777777" w:rsidR="00F90BDC" w:rsidRDefault="00F90BDC"/>
    <w:p w14:paraId="051CAA3F" w14:textId="77777777" w:rsidR="00F90BDC" w:rsidRDefault="00F90BDC">
      <w:r xmlns:w="http://schemas.openxmlformats.org/wordprocessingml/2006/main">
        <w:t xml:space="preserve">2: Jėzus nėra iš šio pasaulio – Jono 18:36</w:t>
      </w:r>
    </w:p>
    <w:p w14:paraId="37BBE8C3" w14:textId="77777777" w:rsidR="00F90BDC" w:rsidRDefault="00F90BDC"/>
    <w:p w14:paraId="3EDD4B52" w14:textId="77777777" w:rsidR="00F90BDC" w:rsidRDefault="00F90BDC">
      <w:r xmlns:w="http://schemas.openxmlformats.org/wordprocessingml/2006/main">
        <w:t xml:space="preserve">1: Jėzus yra šlovės karalius – Psalmė 24:10</w:t>
      </w:r>
    </w:p>
    <w:p w14:paraId="4A9F5165" w14:textId="77777777" w:rsidR="00F90BDC" w:rsidRDefault="00F90BDC"/>
    <w:p w14:paraId="5D0269E7" w14:textId="77777777" w:rsidR="00F90BDC" w:rsidRDefault="00F90BDC">
      <w:r xmlns:w="http://schemas.openxmlformats.org/wordprocessingml/2006/main">
        <w:t xml:space="preserve">2: Pilotas paklausė Jėzaus, ar Jis yra žydų karalius – Morkaus 15:2</w:t>
      </w:r>
    </w:p>
    <w:p w14:paraId="40A5B76F" w14:textId="77777777" w:rsidR="00F90BDC" w:rsidRDefault="00F90BDC"/>
    <w:p w14:paraId="307AE21C" w14:textId="77777777" w:rsidR="00F90BDC" w:rsidRDefault="00F90BDC">
      <w:r xmlns:w="http://schemas.openxmlformats.org/wordprocessingml/2006/main">
        <w:t xml:space="preserve">Mato 27:12 Kai jį apkaltino aukštieji kunigai ir vyresnieji, jis nieko neatsakė.</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aprašoma, kad Jėzų kaltina vyriausieji kunigai ir vyresnieji, tačiau jis tyli ir neatsako.</w:t>
      </w:r>
    </w:p>
    <w:p w14:paraId="6A86D671" w14:textId="77777777" w:rsidR="00F90BDC" w:rsidRDefault="00F90BDC"/>
    <w:p w14:paraId="51DD974C" w14:textId="77777777" w:rsidR="00F90BDC" w:rsidRDefault="00F90BDC">
      <w:r xmlns:w="http://schemas.openxmlformats.org/wordprocessingml/2006/main">
        <w:t xml:space="preserve">1. Tylos galia: Jėzaus atsako jo kaltintojams tyrimas</w:t>
      </w:r>
    </w:p>
    <w:p w14:paraId="3D022E2E" w14:textId="77777777" w:rsidR="00F90BDC" w:rsidRDefault="00F90BDC"/>
    <w:p w14:paraId="17B25FF3" w14:textId="77777777" w:rsidR="00F90BDC" w:rsidRDefault="00F90BDC">
      <w:r xmlns:w="http://schemas.openxmlformats.org/wordprocessingml/2006/main">
        <w:t xml:space="preserve">2. Išmokti kalbėti: kada pasinaudoti mūsų balsu</w:t>
      </w:r>
    </w:p>
    <w:p w14:paraId="31179A76" w14:textId="77777777" w:rsidR="00F90BDC" w:rsidRDefault="00F90BDC"/>
    <w:p w14:paraId="718D68A5" w14:textId="77777777" w:rsidR="00F90BDC" w:rsidRDefault="00F90BDC">
      <w:r xmlns:w="http://schemas.openxmlformats.org/wordprocessingml/2006/main">
        <w:t xml:space="preserve">1. Izaijas 53:7 – Jis buvo prispaustas ir nuskriaustas, bet jis neatvėrė burnos; Jis buvo vedamas kaip avinėlis į skerdyklą ir kaip avis tyli prieš savo kirpėjus, todėl jis neatvėrė burnos.</w:t>
      </w:r>
    </w:p>
    <w:p w14:paraId="58F48298" w14:textId="77777777" w:rsidR="00F90BDC" w:rsidRDefault="00F90BDC"/>
    <w:p w14:paraId="3742D66A" w14:textId="77777777" w:rsidR="00F90BDC" w:rsidRDefault="00F90BDC">
      <w:r xmlns:w="http://schemas.openxmlformats.org/wordprocessingml/2006/main">
        <w:t xml:space="preserve">2. Jokūbo 1:19 – Mano brangūs broliai ir seserys, atkreipkite dėmesį į tai: kiekvienas turi būti greitas klausytis, lėtas kalbėti ir lėtas pykti.</w:t>
      </w:r>
    </w:p>
    <w:p w14:paraId="1A286824" w14:textId="77777777" w:rsidR="00F90BDC" w:rsidRDefault="00F90BDC"/>
    <w:p w14:paraId="1B2FF96F" w14:textId="77777777" w:rsidR="00F90BDC" w:rsidRDefault="00F90BDC">
      <w:r xmlns:w="http://schemas.openxmlformats.org/wordprocessingml/2006/main">
        <w:t xml:space="preserve">Matthew 27:13 13 Tada Pilotas jam tarė: “Ar negirdi, kiek daug dalykų jie liudija prieš tave?</w:t>
      </w:r>
    </w:p>
    <w:p w14:paraId="1A80CE53" w14:textId="77777777" w:rsidR="00F90BDC" w:rsidRDefault="00F90BDC"/>
    <w:p w14:paraId="5A780611" w14:textId="77777777" w:rsidR="00F90BDC" w:rsidRDefault="00F90BDC">
      <w:r xmlns:w="http://schemas.openxmlformats.org/wordprocessingml/2006/main">
        <w:t xml:space="preserve">Žmonės Jėzų kaltino daugeliu dalykų, bet Pilotas paklausė, ar Jėzus juos girdėjo.</w:t>
      </w:r>
    </w:p>
    <w:p w14:paraId="498D91B1" w14:textId="77777777" w:rsidR="00F90BDC" w:rsidRDefault="00F90BDC"/>
    <w:p w14:paraId="571B1322" w14:textId="77777777" w:rsidR="00F90BDC" w:rsidRDefault="00F90BDC">
      <w:r xmlns:w="http://schemas.openxmlformats.org/wordprocessingml/2006/main">
        <w:t xml:space="preserve">1. Jėzaus atsakas į kaltinimus: kaip Jėzus su kaltinimu susidūrė ramiai ir taikiai.</w:t>
      </w:r>
    </w:p>
    <w:p w14:paraId="44B9E567" w14:textId="77777777" w:rsidR="00F90BDC" w:rsidRDefault="00F90BDC"/>
    <w:p w14:paraId="2AA28965" w14:textId="77777777" w:rsidR="00F90BDC" w:rsidRDefault="00F90BDC">
      <w:r xmlns:w="http://schemas.openxmlformats.org/wordprocessingml/2006/main">
        <w:t xml:space="preserve">2. Pasipriešinimas potraukiui reaguoti: nereaguoti į melagingus kaltinimus pykčiu ar kartėliu.</w:t>
      </w:r>
    </w:p>
    <w:p w14:paraId="387DAD86" w14:textId="77777777" w:rsidR="00F90BDC" w:rsidRDefault="00F90BDC"/>
    <w:p w14:paraId="4876D29C" w14:textId="77777777" w:rsidR="00F90BDC" w:rsidRDefault="00F90BDC">
      <w:r xmlns:w="http://schemas.openxmlformats.org/wordprocessingml/2006/main">
        <w:t xml:space="preserve">1. 1 Petro 2:23 – Kai Jį keikė, Jis nekeikė mainais; kentėdamas negrasino, o pasidavė Tam, kuris teisia teisingai.</w:t>
      </w:r>
    </w:p>
    <w:p w14:paraId="117A77DA" w14:textId="77777777" w:rsidR="00F90BDC" w:rsidRDefault="00F90BDC"/>
    <w:p w14:paraId="22549D1F" w14:textId="77777777" w:rsidR="00F90BDC" w:rsidRDefault="00F90BDC">
      <w:r xmlns:w="http://schemas.openxmlformats.org/wordprocessingml/2006/main">
        <w:t xml:space="preserve">2. Mato 5:43-44 – Jūs girdėjote, kad buvo pasakyta: „Mylėk savo artimą ir nekęsk savo priešo“. Bet aš jums sakau: mylėk savo priešus, laimink tuos, kurie tave keikia, daryk gera tiems, kurie tavęs nekenčia.</w:t>
      </w:r>
    </w:p>
    <w:p w14:paraId="231C6736" w14:textId="77777777" w:rsidR="00F90BDC" w:rsidRDefault="00F90BDC"/>
    <w:p w14:paraId="13B037E5" w14:textId="77777777" w:rsidR="00F90BDC" w:rsidRDefault="00F90BDC">
      <w:r xmlns:w="http://schemas.openxmlformats.org/wordprocessingml/2006/main">
        <w:t xml:space="preserve">Matthew 27:14 14 Jis jam neatsakė nė žodžio. taip, kad gubernatorius labai nustebo.</w:t>
      </w:r>
    </w:p>
    <w:p w14:paraId="6A5D0549" w14:textId="77777777" w:rsidR="00F90BDC" w:rsidRDefault="00F90BDC"/>
    <w:p w14:paraId="0DA0AB19" w14:textId="77777777" w:rsidR="00F90BDC" w:rsidRDefault="00F90BDC">
      <w:r xmlns:w="http://schemas.openxmlformats.org/wordprocessingml/2006/main">
        <w:t xml:space="preserve">Jėzaus tylėjimas prieš Pilotą parodo jo atsidavimą Dievo valiai.</w:t>
      </w:r>
    </w:p>
    <w:p w14:paraId="67D08EEF" w14:textId="77777777" w:rsidR="00F90BDC" w:rsidRDefault="00F90BDC"/>
    <w:p w14:paraId="47085126" w14:textId="77777777" w:rsidR="00F90BDC" w:rsidRDefault="00F90BDC">
      <w:r xmlns:w="http://schemas.openxmlformats.org/wordprocessingml/2006/main">
        <w:t xml:space="preserve">1: Jėzaus įsipareigojimas Dievo valiai buvo toks stiprus, kad net mirties akivaizdoje jis tylėjo.</w:t>
      </w:r>
    </w:p>
    <w:p w14:paraId="251DEEFB" w14:textId="77777777" w:rsidR="00F90BDC" w:rsidRDefault="00F90BDC"/>
    <w:p w14:paraId="0865D44D" w14:textId="77777777" w:rsidR="00F90BDC" w:rsidRDefault="00F90BDC">
      <w:r xmlns:w="http://schemas.openxmlformats.org/wordprocessingml/2006/main">
        <w:t xml:space="preserve">2: Jėzaus paklusnumas Dievo valiai buvo toks stiprus, kad jis nedvejodamas atidavė savo gyvybę.</w:t>
      </w:r>
    </w:p>
    <w:p w14:paraId="458E3B87" w14:textId="77777777" w:rsidR="00F90BDC" w:rsidRDefault="00F90BDC"/>
    <w:p w14:paraId="7C8E94AA" w14:textId="77777777" w:rsidR="00F90BDC" w:rsidRDefault="00F90BDC">
      <w:r xmlns:w="http://schemas.openxmlformats.org/wordprocessingml/2006/main">
        <w:t xml:space="preserve">1: Filipiečiams 2:5-8 – Jėzus nusižemino, įgavo tarno pavidalą ir klusniai atidavė savo gyvybę.</w:t>
      </w:r>
    </w:p>
    <w:p w14:paraId="04EA29CF" w14:textId="77777777" w:rsidR="00F90BDC" w:rsidRDefault="00F90BDC"/>
    <w:p w14:paraId="26529AFB" w14:textId="77777777" w:rsidR="00F90BDC" w:rsidRDefault="00F90BDC">
      <w:r xmlns:w="http://schemas.openxmlformats.org/wordprocessingml/2006/main">
        <w:t xml:space="preserve">2: Izaijas 53:7 – Jis buvo prispaustas ir prislėgtas, bet neatidarė burnos; jį kaip ėriuką vedė į skerdimą.</w:t>
      </w:r>
    </w:p>
    <w:p w14:paraId="4A104C2D" w14:textId="77777777" w:rsidR="00F90BDC" w:rsidRDefault="00F90BDC"/>
    <w:p w14:paraId="6E472EA4" w14:textId="77777777" w:rsidR="00F90BDC" w:rsidRDefault="00F90BDC">
      <w:r xmlns:w="http://schemas.openxmlformats.org/wordprocessingml/2006/main">
        <w:t xml:space="preserve">Matthew 27:15 15 Per tą šventę gubernatorius buvo įpratęs paleisti žmonėms kalinį, kurio jie norėjo.</w:t>
      </w:r>
    </w:p>
    <w:p w14:paraId="3BD530AE" w14:textId="77777777" w:rsidR="00F90BDC" w:rsidRDefault="00F90BDC"/>
    <w:p w14:paraId="7CB95AA6" w14:textId="77777777" w:rsidR="00F90BDC" w:rsidRDefault="00F90BDC">
      <w:r xmlns:w="http://schemas.openxmlformats.org/wordprocessingml/2006/main">
        <w:t xml:space="preserve">Per tam tikrą šventę Pilotas paprastai paleisdavo žmonių pasirinktą kalinį.</w:t>
      </w:r>
    </w:p>
    <w:p w14:paraId="6DD79188" w14:textId="77777777" w:rsidR="00F90BDC" w:rsidRDefault="00F90BDC"/>
    <w:p w14:paraId="01F6F8BC" w14:textId="77777777" w:rsidR="00F90BDC" w:rsidRDefault="00F90BDC">
      <w:r xmlns:w="http://schemas.openxmlformats.org/wordprocessingml/2006/main">
        <w:t xml:space="preserve">1. Gailestingumo galia: nagrinėjant Piloto pavyzdį Mato 27:15</w:t>
      </w:r>
    </w:p>
    <w:p w14:paraId="7AB0EE2E" w14:textId="77777777" w:rsidR="00F90BDC" w:rsidRDefault="00F90BDC"/>
    <w:p w14:paraId="70AE4928" w14:textId="77777777" w:rsidR="00F90BDC" w:rsidRDefault="00F90BDC">
      <w:r xmlns:w="http://schemas.openxmlformats.org/wordprocessingml/2006/main">
        <w:t xml:space="preserve">2. Užuojautos, o ne keršto pasirinkimas: Piloto pasirinkimo tyrinėjimas Mato 27:15</w:t>
      </w:r>
    </w:p>
    <w:p w14:paraId="69396A68" w14:textId="77777777" w:rsidR="00F90BDC" w:rsidRDefault="00F90BDC"/>
    <w:p w14:paraId="5AB400C1" w14:textId="77777777" w:rsidR="00F90BDC" w:rsidRDefault="00F90BDC">
      <w:r xmlns:w="http://schemas.openxmlformats.org/wordprocessingml/2006/main">
        <w:t xml:space="preserve">1. Išėjimo 34:7 – „gailestingumas tūkstančiams, kaltės, nusižengimų ir nuodėmių atleidimas, ir tai jokiu būdu nepašalins kaltųjų“.</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12:19-21 – „Brangieji, nekeršykite patys, verčiau palikite vietą rūstybei, nes parašyta: „Mano kerštas; Aš atlyginsiu“, – sako Viešpats. Todėl, jei tavo priešas alksta, pamaitink jį. Jei jis trokšta, duok jam atsigerti, nes taip darydamas tu sukrausi jam ant galvos anglių. Nebūkite nugalėti blogio, bet nugalėk blogį gėriu".</w:t>
      </w:r>
    </w:p>
    <w:p w14:paraId="64B974AA" w14:textId="77777777" w:rsidR="00F90BDC" w:rsidRDefault="00F90BDC"/>
    <w:p w14:paraId="39BD7B0B" w14:textId="77777777" w:rsidR="00F90BDC" w:rsidRDefault="00F90BDC">
      <w:r xmlns:w="http://schemas.openxmlformats.org/wordprocessingml/2006/main">
        <w:t xml:space="preserve">Mato 27:16 Tada jie turėjo garsų kalinį, vardu Barabas.</w:t>
      </w:r>
    </w:p>
    <w:p w14:paraId="3526344E" w14:textId="77777777" w:rsidR="00F90BDC" w:rsidRDefault="00F90BDC"/>
    <w:p w14:paraId="15B16FFA" w14:textId="77777777" w:rsidR="00F90BDC" w:rsidRDefault="00F90BDC">
      <w:r xmlns:w="http://schemas.openxmlformats.org/wordprocessingml/2006/main">
        <w:t xml:space="preserve">Šioje Mato 27:16 ištraukoje minimas Barabas, žymus kalinys.</w:t>
      </w:r>
    </w:p>
    <w:p w14:paraId="532182EA" w14:textId="77777777" w:rsidR="00F90BDC" w:rsidRDefault="00F90BDC"/>
    <w:p w14:paraId="47A83495" w14:textId="77777777" w:rsidR="00F90BDC" w:rsidRDefault="00F90BDC">
      <w:r xmlns:w="http://schemas.openxmlformats.org/wordprocessingml/2006/main">
        <w:t xml:space="preserve">1. Atleidimo prasmė – kaip Jėzus atleido Barabui</w:t>
      </w:r>
    </w:p>
    <w:p w14:paraId="1AF60F59" w14:textId="77777777" w:rsidR="00F90BDC" w:rsidRDefault="00F90BDC"/>
    <w:p w14:paraId="6CB78D4A" w14:textId="77777777" w:rsidR="00F90BDC" w:rsidRDefault="00F90BDC">
      <w:r xmlns:w="http://schemas.openxmlformats.org/wordprocessingml/2006/main">
        <w:t xml:space="preserve">2. Gailestingumo galia – kaip Jėzus parodė gailestingumą Barabui</w:t>
      </w:r>
    </w:p>
    <w:p w14:paraId="58B4466B" w14:textId="77777777" w:rsidR="00F90BDC" w:rsidRDefault="00F90BDC"/>
    <w:p w14:paraId="16FE5E80" w14:textId="77777777" w:rsidR="00F90BDC" w:rsidRDefault="00F90BDC">
      <w:r xmlns:w="http://schemas.openxmlformats.org/wordprocessingml/2006/main">
        <w:t xml:space="preserve">1. Luko 23:13-25 – Pilotas siūlo paleisti Jėzų arba Barabą</w:t>
      </w:r>
    </w:p>
    <w:p w14:paraId="377C0FFE" w14:textId="77777777" w:rsidR="00F90BDC" w:rsidRDefault="00F90BDC"/>
    <w:p w14:paraId="2D7E65A8" w14:textId="77777777" w:rsidR="00F90BDC" w:rsidRDefault="00F90BDC">
      <w:r xmlns:w="http://schemas.openxmlformats.org/wordprocessingml/2006/main">
        <w:t xml:space="preserve">2. Efeziečiams 2:4-9 – Dievo gailestingumas ir malonė per Jėzų</w:t>
      </w:r>
    </w:p>
    <w:p w14:paraId="650EA476" w14:textId="77777777" w:rsidR="00F90BDC" w:rsidRDefault="00F90BDC"/>
    <w:p w14:paraId="7DC8392D" w14:textId="77777777" w:rsidR="00F90BDC" w:rsidRDefault="00F90BDC">
      <w:r xmlns:w="http://schemas.openxmlformats.org/wordprocessingml/2006/main">
        <w:t xml:space="preserve">Matthew 27:17 17 Kai jie susirinko, Pilotas jiems tarė: “Ką norite, kad aš jums paleisčiau? Barabas, ar Jėzus, vadinamas Kristumi?</w:t>
      </w:r>
    </w:p>
    <w:p w14:paraId="05466C49" w14:textId="77777777" w:rsidR="00F90BDC" w:rsidRDefault="00F90BDC"/>
    <w:p w14:paraId="79B4E696" w14:textId="77777777" w:rsidR="00F90BDC" w:rsidRDefault="00F90BDC">
      <w:r xmlns:w="http://schemas.openxmlformats.org/wordprocessingml/2006/main">
        <w:t xml:space="preserve">Pilotas klausė minios, ar jis turėtų paleisti Barabą ar Jėzų, kuris yra žinomas kaip Kristus.</w:t>
      </w:r>
    </w:p>
    <w:p w14:paraId="2BFEFFEE" w14:textId="77777777" w:rsidR="00F90BDC" w:rsidRDefault="00F90BDC"/>
    <w:p w14:paraId="70AD159D" w14:textId="77777777" w:rsidR="00F90BDC" w:rsidRDefault="00F90BDC">
      <w:r xmlns:w="http://schemas.openxmlformats.org/wordprocessingml/2006/main">
        <w:t xml:space="preserve">1. Laisvės dovana: kaip Dievo malonė mus išlaisvina</w:t>
      </w:r>
    </w:p>
    <w:p w14:paraId="3B23252B" w14:textId="77777777" w:rsidR="00F90BDC" w:rsidRDefault="00F90BDC"/>
    <w:p w14:paraId="4E55A349" w14:textId="77777777" w:rsidR="00F90BDC" w:rsidRDefault="00F90BDC">
      <w:r xmlns:w="http://schemas.openxmlformats.org/wordprocessingml/2006/main">
        <w:t xml:space="preserve">2. Pasirinkimo galia: kaip esame pašaukti priimti išmintingus sprendimus</w:t>
      </w:r>
    </w:p>
    <w:p w14:paraId="4665F7FE" w14:textId="77777777" w:rsidR="00F90BDC" w:rsidRDefault="00F90BDC"/>
    <w:p w14:paraId="50E7A842" w14:textId="77777777" w:rsidR="00F90BDC" w:rsidRDefault="00F90BDC">
      <w:r xmlns:w="http://schemas.openxmlformats.org/wordprocessingml/2006/main">
        <w:t xml:space="preserve">1. Romiečiams 6:14-15 – Nes nuodėmė jūsų nevaldys, nes jūs nesate įstatymo, bet </w:t>
      </w:r>
      <w:r xmlns:w="http://schemas.openxmlformats.org/wordprocessingml/2006/main">
        <w:lastRenderedPageBreak xmlns:w="http://schemas.openxmlformats.org/wordprocessingml/2006/main"/>
      </w:r>
      <w:r xmlns:w="http://schemas.openxmlformats.org/wordprocessingml/2006/main">
        <w:t xml:space="preserve">malonės valdžioje.</w:t>
      </w:r>
    </w:p>
    <w:p w14:paraId="622ED5C6" w14:textId="77777777" w:rsidR="00F90BDC" w:rsidRDefault="00F90BDC"/>
    <w:p w14:paraId="39CBF90D" w14:textId="77777777" w:rsidR="00F90BDC" w:rsidRDefault="00F90BDC">
      <w:r xmlns:w="http://schemas.openxmlformats.org/wordprocessingml/2006/main">
        <w:t xml:space="preserve">2. Efeziečiams 4:17-19 – Aš tai sakau ir liudiju Viešpatyje, kad nuo šiol jūs nevaikščiotumėte taip, kaip kiti pagonys, savo proto tuštybe.</w:t>
      </w:r>
    </w:p>
    <w:p w14:paraId="611E45AE" w14:textId="77777777" w:rsidR="00F90BDC" w:rsidRDefault="00F90BDC"/>
    <w:p w14:paraId="61641BDF" w14:textId="77777777" w:rsidR="00F90BDC" w:rsidRDefault="00F90BDC">
      <w:r xmlns:w="http://schemas.openxmlformats.org/wordprocessingml/2006/main">
        <w:t xml:space="preserve">Mato 27:18 Jis žinojo, kad iš pavydo jį išgelbėjo.</w:t>
      </w:r>
    </w:p>
    <w:p w14:paraId="588E16EC" w14:textId="77777777" w:rsidR="00F90BDC" w:rsidRDefault="00F90BDC"/>
    <w:p w14:paraId="5E123E90" w14:textId="77777777" w:rsidR="00F90BDC" w:rsidRDefault="00F90BDC">
      <w:r xmlns:w="http://schemas.openxmlformats.org/wordprocessingml/2006/main">
        <w:t xml:space="preserve">Jėzų iš pavydo išdavė saviškiai ir atidavė nukryžiuoti.</w:t>
      </w:r>
    </w:p>
    <w:p w14:paraId="7CF70A8D" w14:textId="77777777" w:rsidR="00F90BDC" w:rsidRDefault="00F90BDC"/>
    <w:p w14:paraId="2C5CC72C" w14:textId="77777777" w:rsidR="00F90BDC" w:rsidRDefault="00F90BDC">
      <w:r xmlns:w="http://schemas.openxmlformats.org/wordprocessingml/2006/main">
        <w:t xml:space="preserve">1. Pavydo galia: kaip ji gali privesti prie sunaikinimo</w:t>
      </w:r>
    </w:p>
    <w:p w14:paraId="7E51B7E0" w14:textId="77777777" w:rsidR="00F90BDC" w:rsidRDefault="00F90BDC"/>
    <w:p w14:paraId="200804DD" w14:textId="77777777" w:rsidR="00F90BDC" w:rsidRDefault="00F90BDC">
      <w:r xmlns:w="http://schemas.openxmlformats.org/wordprocessingml/2006/main">
        <w:t xml:space="preserve">2. Didžiausia meilės dovana: Jėzaus auka už žmoniją</w:t>
      </w:r>
    </w:p>
    <w:p w14:paraId="6EAF48C1" w14:textId="77777777" w:rsidR="00F90BDC" w:rsidRDefault="00F90BDC"/>
    <w:p w14:paraId="55871656" w14:textId="77777777" w:rsidR="00F90BDC" w:rsidRDefault="00F90BDC">
      <w:r xmlns:w="http://schemas.openxmlformats.org/wordprocessingml/2006/main">
        <w:t xml:space="preserve">1. Patarlės 14:30 – Sveika širdis yra kūno gyvybė, bet pavydėkite kaulų supuvimo.</w:t>
      </w:r>
    </w:p>
    <w:p w14:paraId="3A70D5C2" w14:textId="77777777" w:rsidR="00F90BDC" w:rsidRDefault="00F90BDC"/>
    <w:p w14:paraId="15C53843" w14:textId="77777777" w:rsidR="00F90BDC" w:rsidRDefault="00F90BDC">
      <w:r xmlns:w="http://schemas.openxmlformats.org/wordprocessingml/2006/main">
        <w:t xml:space="preserve">2. Romiečiams 5:8 – Bet Dievas vertina savo meilę mums tuo, kad Kristus mirė už mus, kai dar buvome nusidėjėliai.</w:t>
      </w:r>
    </w:p>
    <w:p w14:paraId="4A0C3270" w14:textId="77777777" w:rsidR="00F90BDC" w:rsidRDefault="00F90BDC"/>
    <w:p w14:paraId="50F7D332" w14:textId="77777777" w:rsidR="00F90BDC" w:rsidRDefault="00F90BDC">
      <w:r xmlns:w="http://schemas.openxmlformats.org/wordprocessingml/2006/main">
        <w:t xml:space="preserve">Matthew 27:19 19 Kai jis atsisėdo ant teisėjo kėdės, jo žmona pasiuntė pas jį, sakydama: „Neturėk nieko bendra su tuo teisiuoju, nes šiandien sapne dėl jo daug kentėjau“.</w:t>
      </w:r>
    </w:p>
    <w:p w14:paraId="4E6DFD34" w14:textId="77777777" w:rsidR="00F90BDC" w:rsidRDefault="00F90BDC"/>
    <w:p w14:paraId="6C979E23" w14:textId="77777777" w:rsidR="00F90BDC" w:rsidRDefault="00F90BDC">
      <w:r xmlns:w="http://schemas.openxmlformats.org/wordprocessingml/2006/main">
        <w:t xml:space="preserve">Šioje ištraukoje pasakojama apie Piloto žmonos perspėjimą savo vyrui dėl Jėzaus nekaltumo.</w:t>
      </w:r>
    </w:p>
    <w:p w14:paraId="0F9A9449" w14:textId="77777777" w:rsidR="00F90BDC" w:rsidRDefault="00F90BDC"/>
    <w:p w14:paraId="383779D4" w14:textId="77777777" w:rsidR="00F90BDC" w:rsidRDefault="00F90BDC">
      <w:r xmlns:w="http://schemas.openxmlformats.org/wordprocessingml/2006/main">
        <w:t xml:space="preserve">1. Dievas naudoja antgamtines priemones, kad apsaugotų nekaltuosius.</w:t>
      </w:r>
    </w:p>
    <w:p w14:paraId="43499487" w14:textId="77777777" w:rsidR="00F90BDC" w:rsidRDefault="00F90BDC"/>
    <w:p w14:paraId="78D3E910" w14:textId="77777777" w:rsidR="00F90BDC" w:rsidRDefault="00F90BDC">
      <w:r xmlns:w="http://schemas.openxmlformats.org/wordprocessingml/2006/main">
        <w:t xml:space="preserve">2. Sutuoktinio įtakos galia.</w:t>
      </w:r>
    </w:p>
    <w:p w14:paraId="74A10BD6" w14:textId="77777777" w:rsidR="00F90BDC" w:rsidRDefault="00F90BDC"/>
    <w:p w14:paraId="615008DA" w14:textId="77777777" w:rsidR="00F90BDC" w:rsidRDefault="00F90BDC">
      <w:r xmlns:w="http://schemas.openxmlformats.org/wordprocessingml/2006/main">
        <w:t xml:space="preserve">1. Danieliaus 2:28-30 – Dievas atskleidžia paslaptis tiems, kuriuos išsirinko.</w:t>
      </w:r>
    </w:p>
    <w:p w14:paraId="567073A1" w14:textId="77777777" w:rsidR="00F90BDC" w:rsidRDefault="00F90BDC"/>
    <w:p w14:paraId="3310B890" w14:textId="77777777" w:rsidR="00F90BDC" w:rsidRDefault="00F90BDC">
      <w:r xmlns:w="http://schemas.openxmlformats.org/wordprocessingml/2006/main">
        <w:t xml:space="preserve">2. Patarlės 31:11-12 – Žmonos patarimas turi būti klausomas ir į jį reikia atsižvelgti.</w:t>
      </w:r>
    </w:p>
    <w:p w14:paraId="23853452" w14:textId="77777777" w:rsidR="00F90BDC" w:rsidRDefault="00F90BDC"/>
    <w:p w14:paraId="4834F69F" w14:textId="77777777" w:rsidR="00F90BDC" w:rsidRDefault="00F90BDC">
      <w:r xmlns:w="http://schemas.openxmlformats.org/wordprocessingml/2006/main">
        <w:t xml:space="preserve">Mato 27:20 Bet aukštieji kunigai ir vyresnieji įtikino minią prašyti Barabą ir sunaikinti Jėzų.</w:t>
      </w:r>
    </w:p>
    <w:p w14:paraId="32E5FA85" w14:textId="77777777" w:rsidR="00F90BDC" w:rsidRDefault="00F90BDC"/>
    <w:p w14:paraId="3BC8821B" w14:textId="77777777" w:rsidR="00F90BDC" w:rsidRDefault="00F90BDC">
      <w:r xmlns:w="http://schemas.openxmlformats.org/wordprocessingml/2006/main">
        <w:t xml:space="preserve">Aukštieji kunigai ir vyresnieji įtikino minią prašyti, kad vietoj Jėzaus būtų paleistas Barabas, o tai sukels Jėzaus mirtį.</w:t>
      </w:r>
    </w:p>
    <w:p w14:paraId="16340BB8" w14:textId="77777777" w:rsidR="00F90BDC" w:rsidRDefault="00F90BDC"/>
    <w:p w14:paraId="65B25760" w14:textId="77777777" w:rsidR="00F90BDC" w:rsidRDefault="00F90BDC">
      <w:r xmlns:w="http://schemas.openxmlformats.org/wordprocessingml/2006/main">
        <w:t xml:space="preserve">1. Dievo valia yra didesnė už žmogaus pasirinkimą.</w:t>
      </w:r>
    </w:p>
    <w:p w14:paraId="05CEED4C" w14:textId="77777777" w:rsidR="00F90BDC" w:rsidRDefault="00F90BDC"/>
    <w:p w14:paraId="6E7233E7" w14:textId="77777777" w:rsidR="00F90BDC" w:rsidRDefault="00F90BDC">
      <w:r xmlns:w="http://schemas.openxmlformats.org/wordprocessingml/2006/main">
        <w:t xml:space="preserve">2. Teisingų sprendimų priėmimas remiantis tikėjimu, o ne įtikinėjimu.</w:t>
      </w:r>
    </w:p>
    <w:p w14:paraId="2E3E2712" w14:textId="77777777" w:rsidR="00F90BDC" w:rsidRDefault="00F90BDC"/>
    <w:p w14:paraId="216DA4A6" w14:textId="77777777" w:rsidR="00F90BDC" w:rsidRDefault="00F90BDC">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14:paraId="0652363F" w14:textId="77777777" w:rsidR="00F90BDC" w:rsidRDefault="00F90BDC"/>
    <w:p w14:paraId="1AF7BC5F" w14:textId="77777777" w:rsidR="00F90BDC" w:rsidRDefault="00F90BDC">
      <w:r xmlns:w="http://schemas.openxmlformats.org/wordprocessingml/2006/main">
        <w:t xml:space="preserve">2. Romiečiams 12:2 – „Neprisitaikykite prie šio pasaulio, bet pasikeiskite atnaujindami savo protą, kad išmėgintumėte, kas yra Dievo valia, kas gera, priimtina ir tobula“.</w:t>
      </w:r>
    </w:p>
    <w:p w14:paraId="2D0245CE" w14:textId="77777777" w:rsidR="00F90BDC" w:rsidRDefault="00F90BDC"/>
    <w:p w14:paraId="4B3CB9A4" w14:textId="77777777" w:rsidR="00F90BDC" w:rsidRDefault="00F90BDC">
      <w:r xmlns:w="http://schemas.openxmlformats.org/wordprocessingml/2006/main">
        <w:t xml:space="preserve">Mato 27:21 Valdytojas atsakė: “Kurį iš dviejų norite, kad aš jums paleisčiau? Jie sakė: Barabas.</w:t>
      </w:r>
    </w:p>
    <w:p w14:paraId="73AA9F31" w14:textId="77777777" w:rsidR="00F90BDC" w:rsidRDefault="00F90BDC"/>
    <w:p w14:paraId="73AA1A1A" w14:textId="77777777" w:rsidR="00F90BDC" w:rsidRDefault="00F90BDC">
      <w:r xmlns:w="http://schemas.openxmlformats.org/wordprocessingml/2006/main">
        <w:t xml:space="preserve">Minia pasirinko Barabą, o ne Jėzų.</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„Daryti teisingą dalyką prieš populiarų dalyką“</w:t>
      </w:r>
    </w:p>
    <w:p w14:paraId="122111F3" w14:textId="77777777" w:rsidR="00F90BDC" w:rsidRDefault="00F90BDC"/>
    <w:p w14:paraId="19BA632F" w14:textId="77777777" w:rsidR="00F90BDC" w:rsidRDefault="00F90BDC">
      <w:r xmlns:w="http://schemas.openxmlformats.org/wordprocessingml/2006/main">
        <w:t xml:space="preserve">2. "Ką reiškia sekti Jėzumi?"</w:t>
      </w:r>
    </w:p>
    <w:p w14:paraId="1E7BB5A1" w14:textId="77777777" w:rsidR="00F90BDC" w:rsidRDefault="00F90BDC"/>
    <w:p w14:paraId="0AF393C5" w14:textId="77777777" w:rsidR="00F90BDC" w:rsidRDefault="00F90BDC">
      <w:r xmlns:w="http://schemas.openxmlformats.org/wordprocessingml/2006/main">
        <w:t xml:space="preserve">1. Izaijas 53:12 – „Todėl aš padalysiu jam dalį su didžiaisiais, o grobį jis padalins su stipriaisiais, nes išliejo savo sielą mirčiai“.</w:t>
      </w:r>
    </w:p>
    <w:p w14:paraId="3D789B79" w14:textId="77777777" w:rsidR="00F90BDC" w:rsidRDefault="00F90BDC"/>
    <w:p w14:paraId="56F13F8E" w14:textId="77777777" w:rsidR="00F90BDC" w:rsidRDefault="00F90BDC">
      <w:r xmlns:w="http://schemas.openxmlformats.org/wordprocessingml/2006/main">
        <w:t xml:space="preserve">2. Mato 16:24 – „Tada Jėzus tarė savo mokiniams: „Jei kas nori eiti paskui mane, teišsižada savęs, teima savo kryžių ir teseka manimi“.</w:t>
      </w:r>
    </w:p>
    <w:p w14:paraId="0020192F" w14:textId="77777777" w:rsidR="00F90BDC" w:rsidRDefault="00F90BDC"/>
    <w:p w14:paraId="6A72D772" w14:textId="77777777" w:rsidR="00F90BDC" w:rsidRDefault="00F90BDC">
      <w:r xmlns:w="http://schemas.openxmlformats.org/wordprocessingml/2006/main">
        <w:t xml:space="preserve">Mato 27:22 Pilotas jiems klausia: “Ką man daryti su Jėzumi, kuris vadinamas Kristumi? Visi jam sako: “Tebūna jį nukryžiuotas”.</w:t>
      </w:r>
    </w:p>
    <w:p w14:paraId="52C0132C" w14:textId="77777777" w:rsidR="00F90BDC" w:rsidRDefault="00F90BDC"/>
    <w:p w14:paraId="2DAC5048" w14:textId="77777777" w:rsidR="00F90BDC" w:rsidRDefault="00F90BDC">
      <w:r xmlns:w="http://schemas.openxmlformats.org/wordprocessingml/2006/main">
        <w:t xml:space="preserve">Žmonės reikalavo, kad Jėzus būtų nukryžiuotas.</w:t>
      </w:r>
    </w:p>
    <w:p w14:paraId="4690B711" w14:textId="77777777" w:rsidR="00F90BDC" w:rsidRDefault="00F90BDC"/>
    <w:p w14:paraId="38CBEA02" w14:textId="77777777" w:rsidR="00F90BDC" w:rsidRDefault="00F90BDC">
      <w:r xmlns:w="http://schemas.openxmlformats.org/wordprocessingml/2006/main">
        <w:t xml:space="preserve">1: Jėzus yra mūsų didžiausia auka.</w:t>
      </w:r>
    </w:p>
    <w:p w14:paraId="01DD189C" w14:textId="77777777" w:rsidR="00F90BDC" w:rsidRDefault="00F90BDC"/>
    <w:p w14:paraId="1A05CFE6" w14:textId="77777777" w:rsidR="00F90BDC" w:rsidRDefault="00F90BDC">
      <w:r xmlns:w="http://schemas.openxmlformats.org/wordprocessingml/2006/main">
        <w:t xml:space="preserve">2: žmonių galia ir valdžios autoritetas.</w:t>
      </w:r>
    </w:p>
    <w:p w14:paraId="6C055903" w14:textId="77777777" w:rsidR="00F90BDC" w:rsidRDefault="00F90BDC"/>
    <w:p w14:paraId="2434AA3F" w14:textId="77777777" w:rsidR="00F90BDC" w:rsidRDefault="00F90BDC">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13740AEE" w14:textId="77777777" w:rsidR="00F90BDC" w:rsidRDefault="00F90BDC"/>
    <w:p w14:paraId="65D41058" w14:textId="77777777" w:rsidR="00F90BDC" w:rsidRDefault="00F90BDC">
      <w:r xmlns:w="http://schemas.openxmlformats.org/wordprocessingml/2006/main">
        <w:t xml:space="preserve">2: Jono 19:11 - Jėzus atsakė: "Tu neturėtum man valdžios, jei ji tau nebūtų suteikta iš aukštybių. Todėl tas, kuris atidavė mane tau, yra kaltas dėl didesnės nuodėmės.</w:t>
      </w:r>
    </w:p>
    <w:p w14:paraId="1383EF8A" w14:textId="77777777" w:rsidR="00F90BDC" w:rsidRDefault="00F90BDC"/>
    <w:p w14:paraId="4789465E" w14:textId="77777777" w:rsidR="00F90BDC" w:rsidRDefault="00F90BDC">
      <w:r xmlns:w="http://schemas.openxmlformats.org/wordprocessingml/2006/main">
        <w:t xml:space="preserve">Mato 27:23 Valdytojas paklausė: “Ką pikta jis padarė? Bet jie dar labiau šaukė: “Tebūna jį nukryžiuotas”.</w:t>
      </w:r>
    </w:p>
    <w:p w14:paraId="785D57B1" w14:textId="77777777" w:rsidR="00F90BDC" w:rsidRDefault="00F90BDC"/>
    <w:p w14:paraId="2FFA0F72" w14:textId="77777777" w:rsidR="00F90BDC" w:rsidRDefault="00F90BDC">
      <w:r xmlns:w="http://schemas.openxmlformats.org/wordprocessingml/2006/main">
        <w:t xml:space="preserve">Minia reikalavo, kad Jėzus būtų nukryžiuotas net po to, kai Pilotas paklausė, kodėl Jėzus pasielgė neteisingai.</w:t>
      </w:r>
    </w:p>
    <w:p w14:paraId="272F62DB" w14:textId="77777777" w:rsidR="00F90BDC" w:rsidRDefault="00F90BDC"/>
    <w:p w14:paraId="5FF02840" w14:textId="77777777" w:rsidR="00F90BDC" w:rsidRDefault="00F90BDC">
      <w:r xmlns:w="http://schemas.openxmlformats.org/wordprocessingml/2006/main">
        <w:t xml:space="preserve">1. Minios galia: kaip bendraamžių spaudimas gali lemti neteisingą sprendimą</w:t>
      </w:r>
    </w:p>
    <w:p w14:paraId="1B44FE09" w14:textId="77777777" w:rsidR="00F90BDC" w:rsidRDefault="00F90BDC"/>
    <w:p w14:paraId="40D2707E" w14:textId="77777777" w:rsidR="00F90BDC" w:rsidRDefault="00F90BDC">
      <w:r xmlns:w="http://schemas.openxmlformats.org/wordprocessingml/2006/main">
        <w:t xml:space="preserve">2. Jėzaus nukryžiavimas: mūsų didžiausias aukos ir atleidimo pavyzdys</w:t>
      </w:r>
    </w:p>
    <w:p w14:paraId="643267B7" w14:textId="77777777" w:rsidR="00F90BDC" w:rsidRDefault="00F90BDC"/>
    <w:p w14:paraId="7CC1BE6E" w14:textId="77777777" w:rsidR="00F90BDC" w:rsidRDefault="00F90BDC">
      <w:r xmlns:w="http://schemas.openxmlformats.org/wordprocessingml/2006/main">
        <w:t xml:space="preserve">1. Mato 27:23 – „Tebūna jis nukryžiuotas“</w:t>
      </w:r>
    </w:p>
    <w:p w14:paraId="2FB371D5" w14:textId="77777777" w:rsidR="00F90BDC" w:rsidRDefault="00F90BDC"/>
    <w:p w14:paraId="1222B333" w14:textId="77777777" w:rsidR="00F90BDC" w:rsidRDefault="00F90BDC">
      <w:r xmlns:w="http://schemas.openxmlformats.org/wordprocessingml/2006/main">
        <w:t xml:space="preserve">2. Romiečiams 5:8 – „Bet Dievas savo meilę mums parodo: kai mes dar buvome nusidėjėliai, Kristus mirė už mus“.</w:t>
      </w:r>
    </w:p>
    <w:p w14:paraId="5841758E" w14:textId="77777777" w:rsidR="00F90BDC" w:rsidRDefault="00F90BDC"/>
    <w:p w14:paraId="6247B41B" w14:textId="77777777" w:rsidR="00F90BDC" w:rsidRDefault="00F90BDC">
      <w:r xmlns:w="http://schemas.openxmlformats.org/wordprocessingml/2006/main">
        <w:t xml:space="preserve">Mato 27:24 Pilotas, pamatęs, kad nieko negali nugalėti, o tik kyla triukšmas, paėmė vandens ir nusiplovė rankas minios akivaizdoje, sakydamas: “Aš nekaltas dėl šio teisiojo kraujo. .</w:t>
      </w:r>
    </w:p>
    <w:p w14:paraId="73D562BF" w14:textId="77777777" w:rsidR="00F90BDC" w:rsidRDefault="00F90BDC"/>
    <w:p w14:paraId="5C3A2BA7" w14:textId="77777777" w:rsidR="00F90BDC" w:rsidRDefault="00F90BDC">
      <w:r xmlns:w="http://schemas.openxmlformats.org/wordprocessingml/2006/main">
        <w:t xml:space="preserve">Pilotas, negalėdamas suvaldyti minios, nusiplovė rankas kaip savo nekaltumo Jėzaus mirties simbolį.</w:t>
      </w:r>
    </w:p>
    <w:p w14:paraId="3EA97FA8" w14:textId="77777777" w:rsidR="00F90BDC" w:rsidRDefault="00F90BDC"/>
    <w:p w14:paraId="07932FA5" w14:textId="77777777" w:rsidR="00F90BDC" w:rsidRDefault="00F90BDC">
      <w:r xmlns:w="http://schemas.openxmlformats.org/wordprocessingml/2006/main">
        <w:t xml:space="preserve">1. Simbolizmo galia Biblijoje</w:t>
      </w:r>
    </w:p>
    <w:p w14:paraId="349777BA" w14:textId="77777777" w:rsidR="00F90BDC" w:rsidRDefault="00F90BDC"/>
    <w:p w14:paraId="31D8E98C" w14:textId="77777777" w:rsidR="00F90BDC" w:rsidRDefault="00F90BDC">
      <w:r xmlns:w="http://schemas.openxmlformats.org/wordprocessingml/2006/main">
        <w:t xml:space="preserve">2. Teisumo ir neteisybės konfliktas</w:t>
      </w:r>
    </w:p>
    <w:p w14:paraId="69846491" w14:textId="77777777" w:rsidR="00F90BDC" w:rsidRDefault="00F90BDC"/>
    <w:p w14:paraId="1712FE2C" w14:textId="77777777" w:rsidR="00F90BDC" w:rsidRDefault="00F90BDC">
      <w:r xmlns:w="http://schemas.openxmlformats.org/wordprocessingml/2006/main">
        <w:t xml:space="preserve">1. Izaijas 1:15-18 – Kai ištiesi rankas maldai, aš paslėpsiu nuo tavęs akis; net jei daug meldiesi, aš neklausysiu. Tavo rankos pilnos kraujo!</w:t>
      </w:r>
    </w:p>
    <w:p w14:paraId="4EAD9C40" w14:textId="77777777" w:rsidR="00F90BDC" w:rsidRDefault="00F90BDC"/>
    <w:p w14:paraId="75501AEA" w14:textId="77777777" w:rsidR="00F90BDC" w:rsidRDefault="00F90BDC">
      <w:r xmlns:w="http://schemas.openxmlformats.org/wordprocessingml/2006/main">
        <w:t xml:space="preserve">2. Psalmė 51:1-2 – Pasigailėk manęs, Dieve, pagal savo nenutrūkstamą meilę; pagal savo </w:t>
      </w:r>
      <w:r xmlns:w="http://schemas.openxmlformats.org/wordprocessingml/2006/main">
        <w:lastRenderedPageBreak xmlns:w="http://schemas.openxmlformats.org/wordprocessingml/2006/main"/>
      </w:r>
      <w:r xmlns:w="http://schemas.openxmlformats.org/wordprocessingml/2006/main">
        <w:t xml:space="preserve">didelę gailestingumą išnaikink mano kaltes. Nuplaukite visas mano kaltes ir apvalykite mane nuo mano nuodėmės.</w:t>
      </w:r>
    </w:p>
    <w:p w14:paraId="1D2570C8" w14:textId="77777777" w:rsidR="00F90BDC" w:rsidRDefault="00F90BDC"/>
    <w:p w14:paraId="4064602E" w14:textId="77777777" w:rsidR="00F90BDC" w:rsidRDefault="00F90BDC">
      <w:r xmlns:w="http://schemas.openxmlformats.org/wordprocessingml/2006/main">
        <w:t xml:space="preserve">Mato 27:25 Tada visa tauta atsakė: “Jo kraujas ant mūsų ir ant mūsų vaikų”.</w:t>
      </w:r>
    </w:p>
    <w:p w14:paraId="65CA8F0A" w14:textId="77777777" w:rsidR="00F90BDC" w:rsidRDefault="00F90BDC"/>
    <w:p w14:paraId="26DE53AB" w14:textId="77777777" w:rsidR="00F90BDC" w:rsidRDefault="00F90BDC">
      <w:r xmlns:w="http://schemas.openxmlformats.org/wordprocessingml/2006/main">
        <w:t xml:space="preserve">Šioje eilutėje kalbama apie žmonių norą priimti Jėzaus mirties pasekmes kaip savo.</w:t>
      </w:r>
    </w:p>
    <w:p w14:paraId="3A3C8337" w14:textId="77777777" w:rsidR="00F90BDC" w:rsidRDefault="00F90BDC"/>
    <w:p w14:paraId="3E82A262" w14:textId="77777777" w:rsidR="00F90BDC" w:rsidRDefault="00F90BDC">
      <w:r xmlns:w="http://schemas.openxmlformats.org/wordprocessingml/2006/main">
        <w:t xml:space="preserve">1. „Žodžių galia: turėti savo žodžius ir veiksmus“</w:t>
      </w:r>
    </w:p>
    <w:p w14:paraId="349C556E" w14:textId="77777777" w:rsidR="00F90BDC" w:rsidRDefault="00F90BDC"/>
    <w:p w14:paraId="6C862FE7" w14:textId="77777777" w:rsidR="00F90BDC" w:rsidRDefault="00F90BDC">
      <w:r xmlns:w="http://schemas.openxmlformats.org/wordprocessingml/2006/main">
        <w:t xml:space="preserve">2. „Jėzaus kraujas: Jo auka, mūsų išgelbėjimas“</w:t>
      </w:r>
    </w:p>
    <w:p w14:paraId="72E8B40A" w14:textId="77777777" w:rsidR="00F90BDC" w:rsidRDefault="00F90BDC"/>
    <w:p w14:paraId="644FDF0A" w14:textId="77777777" w:rsidR="00F90BDC" w:rsidRDefault="00F90BDC">
      <w:r xmlns:w="http://schemas.openxmlformats.org/wordprocessingml/2006/main">
        <w:t xml:space="preserve">1. Romiečiams 5:8 – „Bet Dievas parodo savo meilę mums tuo, kad Kristus mirė už mus, kai dar buvome nusidėjėliai“.</w:t>
      </w:r>
    </w:p>
    <w:p w14:paraId="672C62C4" w14:textId="77777777" w:rsidR="00F90BDC" w:rsidRDefault="00F90BDC"/>
    <w:p w14:paraId="2CD5D4C4" w14:textId="77777777" w:rsidR="00F90BDC" w:rsidRDefault="00F90BDC">
      <w:r xmlns:w="http://schemas.openxmlformats.org/wordprocessingml/2006/main">
        <w:t xml:space="preserve">2. Lk 23:34 – „Ir Jėzus pasakė: „Tėve, atleisk jiems, nes jie nežino, ką daro“.</w:t>
      </w:r>
    </w:p>
    <w:p w14:paraId="22503BB2" w14:textId="77777777" w:rsidR="00F90BDC" w:rsidRDefault="00F90BDC"/>
    <w:p w14:paraId="7B0EE2FE" w14:textId="77777777" w:rsidR="00F90BDC" w:rsidRDefault="00F90BDC">
      <w:r xmlns:w="http://schemas.openxmlformats.org/wordprocessingml/2006/main">
        <w:t xml:space="preserve">Mato 27:26 Tada jis paleido jiems Barabą ir, nuplakęs Jėzų, atidavė jį nukryžiuoti.</w:t>
      </w:r>
    </w:p>
    <w:p w14:paraId="0527277C" w14:textId="77777777" w:rsidR="00F90BDC" w:rsidRDefault="00F90BDC"/>
    <w:p w14:paraId="4A22613D" w14:textId="77777777" w:rsidR="00F90BDC" w:rsidRDefault="00F90BDC">
      <w:r xmlns:w="http://schemas.openxmlformats.org/wordprocessingml/2006/main">
        <w:t xml:space="preserve">Pilotas paleido Barabą ir nuplakdė Jėzų prieš atiduodamas Jį nukryžiuoti.</w:t>
      </w:r>
    </w:p>
    <w:p w14:paraId="23F94CE9" w14:textId="77777777" w:rsidR="00F90BDC" w:rsidRDefault="00F90BDC"/>
    <w:p w14:paraId="2E0841C4" w14:textId="77777777" w:rsidR="00F90BDC" w:rsidRDefault="00F90BDC">
      <w:r xmlns:w="http://schemas.openxmlformats.org/wordprocessingml/2006/main">
        <w:t xml:space="preserve">1. Mūsų atpirkimo kaina: pasiaukojanti meilė ir kryžius</w:t>
      </w:r>
    </w:p>
    <w:p w14:paraId="0DCFBBBF" w14:textId="77777777" w:rsidR="00F90BDC" w:rsidRDefault="00F90BDC"/>
    <w:p w14:paraId="7562430F" w14:textId="77777777" w:rsidR="00F90BDC" w:rsidRDefault="00F90BDC">
      <w:r xmlns:w="http://schemas.openxmlformats.org/wordprocessingml/2006/main">
        <w:t xml:space="preserve">2. Atleidimo galia: didžiausia Jėzaus dovana</w:t>
      </w:r>
    </w:p>
    <w:p w14:paraId="55B38AE3" w14:textId="77777777" w:rsidR="00F90BDC" w:rsidRDefault="00F90BDC"/>
    <w:p w14:paraId="63E40ACB" w14:textId="77777777" w:rsidR="00F90BDC" w:rsidRDefault="00F90BDC">
      <w:r xmlns:w="http://schemas.openxmlformats.org/wordprocessingml/2006/main">
        <w:t xml:space="preserve">1. Luko 23:34 – Tada Jėzus tarė: Tėve, atleisk jiems; nes jie nežino, ką daro.</w:t>
      </w:r>
    </w:p>
    <w:p w14:paraId="3E7EEFE7" w14:textId="77777777" w:rsidR="00F90BDC" w:rsidRDefault="00F90BDC"/>
    <w:p w14:paraId="26C648D0" w14:textId="77777777" w:rsidR="00F90BDC" w:rsidRDefault="00F90BDC">
      <w:r xmlns:w="http://schemas.openxmlformats.org/wordprocessingml/2006/main">
        <w:t xml:space="preserve">2. Romiečiams 5:8 – Bet Dievas vertina savo meilę mums tuo, kad Kristus mirė už mus, kai dar buvome nusidėjėliai.</w:t>
      </w:r>
    </w:p>
    <w:p w14:paraId="1FE40983" w14:textId="77777777" w:rsidR="00F90BDC" w:rsidRDefault="00F90BDC"/>
    <w:p w14:paraId="0A4DB80A" w14:textId="77777777" w:rsidR="00F90BDC" w:rsidRDefault="00F90BDC">
      <w:r xmlns:w="http://schemas.openxmlformats.org/wordprocessingml/2006/main">
        <w:t xml:space="preserve">Mato 27:27 Valdytojo kareiviai nusivedė Jėzų į bendrą salę ir surinko pas jį visą kareivių būrį.</w:t>
      </w:r>
    </w:p>
    <w:p w14:paraId="629A1C1E" w14:textId="77777777" w:rsidR="00F90BDC" w:rsidRDefault="00F90BDC"/>
    <w:p w14:paraId="4D35857C" w14:textId="77777777" w:rsidR="00F90BDC" w:rsidRDefault="00F90BDC">
      <w:r xmlns:w="http://schemas.openxmlformats.org/wordprocessingml/2006/main">
        <w:t xml:space="preserve">Valdytojo kareiviai nuvedė Jėzų į bendrą salę ir subūrė didelį būrį kareivių.</w:t>
      </w:r>
    </w:p>
    <w:p w14:paraId="194ED70B" w14:textId="77777777" w:rsidR="00F90BDC" w:rsidRDefault="00F90BDC"/>
    <w:p w14:paraId="009C712E" w14:textId="77777777" w:rsidR="00F90BDC" w:rsidRDefault="00F90BDC">
      <w:r xmlns:w="http://schemas.openxmlformats.org/wordprocessingml/2006/main">
        <w:t xml:space="preserve">1. Dievas turi mums planą ir net pačiomis tamsiausiomis akimirkomis Jis vis dar yra su mumis.</w:t>
      </w:r>
    </w:p>
    <w:p w14:paraId="0CAE9D53" w14:textId="77777777" w:rsidR="00F90BDC" w:rsidRDefault="00F90BDC"/>
    <w:p w14:paraId="21D621B1" w14:textId="77777777" w:rsidR="00F90BDC" w:rsidRDefault="00F90BDC">
      <w:r xmlns:w="http://schemas.openxmlformats.org/wordprocessingml/2006/main">
        <w:t xml:space="preserve">2. Turime būti pasirengę susidurti su savo veiksmų pasekmėmis ir priimti Dievo valią.</w:t>
      </w:r>
    </w:p>
    <w:p w14:paraId="2ED74C8B" w14:textId="77777777" w:rsidR="00F90BDC" w:rsidRDefault="00F90BDC"/>
    <w:p w14:paraId="14A04C66" w14:textId="77777777" w:rsidR="00F90BDC" w:rsidRDefault="00F90BDC">
      <w:r xmlns:w="http://schemas.openxmlformats.org/wordprocessingml/2006/main">
        <w:t xml:space="preserve">1. Izaijas 43:1-2 – „Bet dabar taip sako Viešpats – tas, kuris tave sukūrė, Jokūbai, sutvėrė tave, Izraeli: „Nebijok, aš tave atpirkau; Aš pakviečiau tave vardu; tu esi mano. Kai eisi per vandenis, aš būsiu su tavimi; o kai eisi per upes, jos tavęs neužplūs. Kai eisi per ugnį, nesudegsi; liepsnos tavęs neuždegs“.</w:t>
      </w:r>
    </w:p>
    <w:p w14:paraId="649FA35B" w14:textId="77777777" w:rsidR="00F90BDC" w:rsidRDefault="00F90BDC"/>
    <w:p w14:paraId="5B4AC864" w14:textId="77777777" w:rsidR="00F90BDC" w:rsidRDefault="00F90BDC">
      <w:r xmlns:w="http://schemas.openxmlformats.org/wordprocessingml/2006/main">
        <w:t xml:space="preserve">2. Izaijas 41:10 – „Taigi nebijok, nes aš su tavimi; Nenusimink, nes aš esu tavo Dievas. Aš tave sustiprinsiu ir padėsiu; Aš palaikysiu tave savo teisiąja dešine“.</w:t>
      </w:r>
    </w:p>
    <w:p w14:paraId="5EF67CE4" w14:textId="77777777" w:rsidR="00F90BDC" w:rsidRDefault="00F90BDC"/>
    <w:p w14:paraId="31222B7E" w14:textId="77777777" w:rsidR="00F90BDC" w:rsidRDefault="00F90BDC">
      <w:r xmlns:w="http://schemas.openxmlformats.org/wordprocessingml/2006/main">
        <w:t xml:space="preserve">Mato 27:28 Jie aprengė jį ir apvilko raudonu drabužiu.</w:t>
      </w:r>
    </w:p>
    <w:p w14:paraId="06EB5380" w14:textId="77777777" w:rsidR="00F90BDC" w:rsidRDefault="00F90BDC"/>
    <w:p w14:paraId="0CEEF6FF" w14:textId="77777777" w:rsidR="00F90BDC" w:rsidRDefault="00F90BDC">
      <w:r xmlns:w="http://schemas.openxmlformats.org/wordprocessingml/2006/main">
        <w:t xml:space="preserve">Kareiviai nurengė Jėzų ir apvilko jį raudonu drabužiu.</w:t>
      </w:r>
    </w:p>
    <w:p w14:paraId="46864F88" w14:textId="77777777" w:rsidR="00F90BDC" w:rsidRDefault="00F90BDC"/>
    <w:p w14:paraId="29A5E568" w14:textId="77777777" w:rsidR="00F90BDC" w:rsidRDefault="00F90BDC">
      <w:r xmlns:w="http://schemas.openxmlformats.org/wordprocessingml/2006/main">
        <w:t xml:space="preserve">1. Skaisčiai raudonas pažeminimo drabužis: Jėzaus auka už mūsų atpirkimą</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Nuolankumo drabužis: Karalių karaliaus nuolankumo pamoka</w:t>
      </w:r>
    </w:p>
    <w:p w14:paraId="154C22E8" w14:textId="77777777" w:rsidR="00F90BDC" w:rsidRDefault="00F90BDC"/>
    <w:p w14:paraId="24E3E398" w14:textId="77777777" w:rsidR="00F90BDC" w:rsidRDefault="00F90BDC">
      <w:r xmlns:w="http://schemas.openxmlformats.org/wordprocessingml/2006/main">
        <w:t xml:space="preserve">1. Izaijas 53:3: "Jis buvo žmonių paniekintas ir atmestas, liūdesio žmogus ir susipažinęs su sielvartu; jis buvo paniekintas kaip žmogus, nuo kurio žmonės slepia savo veidus, o mes jo negerbėme".</w:t>
      </w:r>
    </w:p>
    <w:p w14:paraId="559EF25E" w14:textId="77777777" w:rsidR="00F90BDC" w:rsidRDefault="00F90BDC"/>
    <w:p w14:paraId="4DC4EA2C" w14:textId="77777777" w:rsidR="00F90BDC" w:rsidRDefault="00F90BDC">
      <w:r xmlns:w="http://schemas.openxmlformats.org/wordprocessingml/2006/main">
        <w:t xml:space="preserve">2. Filipiečiams 2:5-8: „Turėkite savo mintis, kuri yra jūsų Kristuje Jėzuje, kuris, būdamas Dievo pavidalu, nelaikė lygybės su Dievu dalyku, kurį reikia suvokti, bet ištuštino save. priimdamas tarno pavidalą, gimdamas panašus į žmones. Ir, būdamas žmogaus pavidalu, nusižemino, tapdamas klusnus iki mirties, net mirties ant kryžiaus“.</w:t>
      </w:r>
    </w:p>
    <w:p w14:paraId="165874A7" w14:textId="77777777" w:rsidR="00F90BDC" w:rsidRDefault="00F90BDC"/>
    <w:p w14:paraId="5A7FD5E6" w14:textId="77777777" w:rsidR="00F90BDC" w:rsidRDefault="00F90BDC">
      <w:r xmlns:w="http://schemas.openxmlformats.org/wordprocessingml/2006/main">
        <w:t xml:space="preserve">Matthew 27:29 29 Nukalę erškėčių vainiką, uždėjo jį ant jo galvos, o į dešinę ranką – nendrę, prieš jį klaupdami tyčiojosi, sakydami: 'Sveikas, žydų karaliau!</w:t>
      </w:r>
    </w:p>
    <w:p w14:paraId="753DD156" w14:textId="77777777" w:rsidR="00F90BDC" w:rsidRDefault="00F90BDC"/>
    <w:p w14:paraId="5F94C8F3" w14:textId="77777777" w:rsidR="00F90BDC" w:rsidRDefault="00F90BDC">
      <w:r xmlns:w="http://schemas.openxmlformats.org/wordprocessingml/2006/main">
        <w:t xml:space="preserve">Kareiviai uždėjo Jėzui ant galvos erškėčių vainiką, į dešinę ranką įkišo nendrę ir tyčiojosi iš jo sakydami: „Sveikas, žydų karaliau!</w:t>
      </w:r>
    </w:p>
    <w:p w14:paraId="69EE0417" w14:textId="77777777" w:rsidR="00F90BDC" w:rsidRDefault="00F90BDC"/>
    <w:p w14:paraId="6B1FE32F" w14:textId="77777777" w:rsidR="00F90BDC" w:rsidRDefault="00F90BDC">
      <w:r xmlns:w="http://schemas.openxmlformats.org/wordprocessingml/2006/main">
        <w:t xml:space="preserve">1. Pasityčiojimo galia: kaip Jėzus triumfavo pažemindamas</w:t>
      </w:r>
    </w:p>
    <w:p w14:paraId="415B7371" w14:textId="77777777" w:rsidR="00F90BDC" w:rsidRDefault="00F90BDC"/>
    <w:p w14:paraId="6C688925" w14:textId="77777777" w:rsidR="00F90BDC" w:rsidRDefault="00F90BDC">
      <w:r xmlns:w="http://schemas.openxmlformats.org/wordprocessingml/2006/main">
        <w:t xml:space="preserve">2. Tikrasis karalius: kaip Jėzus buvo pripažintas nepaisant jo kančių</w:t>
      </w:r>
    </w:p>
    <w:p w14:paraId="01623B25" w14:textId="77777777" w:rsidR="00F90BDC" w:rsidRDefault="00F90BDC"/>
    <w:p w14:paraId="3083A0BB" w14:textId="77777777" w:rsidR="00F90BDC" w:rsidRDefault="00F90BDC">
      <w:r xmlns:w="http://schemas.openxmlformats.org/wordprocessingml/2006/main">
        <w:t xml:space="preserve">1. Izaijas 53:3-5 – Jis niekinamas ir žmonių atmestas; Liūdesio žmogus, susipažinęs su sielvartu. Mes tarsi paslėpėme nuo jo veidus. jis buvo paniekintas, o mes jo negerbėme.</w:t>
      </w:r>
    </w:p>
    <w:p w14:paraId="44B9F8CE" w14:textId="77777777" w:rsidR="00F90BDC" w:rsidRDefault="00F90BDC"/>
    <w:p w14:paraId="2D8AD822" w14:textId="77777777" w:rsidR="00F90BDC" w:rsidRDefault="00F90BDC">
      <w:r xmlns:w="http://schemas.openxmlformats.org/wordprocessingml/2006/main">
        <w:t xml:space="preserve">2. Filipiečiams 2:8-11 - Ir būdamas madingas kaip žmogus, jis nusižemino ir tapo klusnus iki mirties, net iki kryžiaus mirties.</w:t>
      </w:r>
    </w:p>
    <w:p w14:paraId="429251B0" w14:textId="77777777" w:rsidR="00F90BDC" w:rsidRDefault="00F90BDC"/>
    <w:p w14:paraId="0254B5C4" w14:textId="77777777" w:rsidR="00F90BDC" w:rsidRDefault="00F90BDC">
      <w:r xmlns:w="http://schemas.openxmlformats.org/wordprocessingml/2006/main">
        <w:t xml:space="preserve">Mato 27:30 Jie spjovė į jį, paėmė nendrę ir smogė jam į galvą.</w:t>
      </w:r>
    </w:p>
    <w:p w14:paraId="06CDD81A" w14:textId="77777777" w:rsidR="00F90BDC" w:rsidRDefault="00F90BDC"/>
    <w:p w14:paraId="21E82442" w14:textId="77777777" w:rsidR="00F90BDC" w:rsidRDefault="00F90BDC">
      <w:r xmlns:w="http://schemas.openxmlformats.org/wordprocessingml/2006/main">
        <w:t xml:space="preserve">Kareiviai tyčiojosi ir puolė Jėzų.</w:t>
      </w:r>
    </w:p>
    <w:p w14:paraId="61C3B508" w14:textId="77777777" w:rsidR="00F90BDC" w:rsidRDefault="00F90BDC"/>
    <w:p w14:paraId="2C04E649" w14:textId="77777777" w:rsidR="00F90BDC" w:rsidRDefault="00F90BDC">
      <w:r xmlns:w="http://schemas.openxmlformats.org/wordprocessingml/2006/main">
        <w:t xml:space="preserve">1: Jėzus norėjo kentėti pažeminimą ir fizinį skausmą, kad atneštų mums išgelbėjimą.</w:t>
      </w:r>
    </w:p>
    <w:p w14:paraId="53034FBE" w14:textId="77777777" w:rsidR="00F90BDC" w:rsidRDefault="00F90BDC"/>
    <w:p w14:paraId="411701F7" w14:textId="77777777" w:rsidR="00F90BDC" w:rsidRDefault="00F90BDC">
      <w:r xmlns:w="http://schemas.openxmlformats.org/wordprocessingml/2006/main">
        <w:t xml:space="preserve">2: Turėtume būti pasirengę sekti Jėzaus pavyzdžiu ir iškęsti kančias su malone.</w:t>
      </w:r>
    </w:p>
    <w:p w14:paraId="2AB347AF" w14:textId="77777777" w:rsidR="00F90BDC" w:rsidRDefault="00F90BDC"/>
    <w:p w14:paraId="3AD1CE14" w14:textId="77777777" w:rsidR="00F90BDC" w:rsidRDefault="00F90BDC">
      <w:r xmlns:w="http://schemas.openxmlformats.org/wordprocessingml/2006/main">
        <w:t xml:space="preserve">1: 1 Petro 2, 20-21 „Koks nuopelnas, jei, kai nusidedi ir esi už tai mušamas, ištveri? Bet jei darydamas gera ir dėl to kentėdamas ištveri, tai Dievo akyse yra maloningas dalykas. Tam jūs esate pašaukti, nes ir Kristus kentėjo už mus, palikdamas mums pavyzdį, kad jūs sektumėte jo pėdomis“.</w:t>
      </w:r>
    </w:p>
    <w:p w14:paraId="1DDBB660" w14:textId="77777777" w:rsidR="00F90BDC" w:rsidRDefault="00F90BDC"/>
    <w:p w14:paraId="10F043F0" w14:textId="77777777" w:rsidR="00F90BDC" w:rsidRDefault="00F90BDC">
      <w:r xmlns:w="http://schemas.openxmlformats.org/wordprocessingml/2006/main">
        <w:t xml:space="preserve">2: Izaijas 53:5-6 „Bet jis buvo perdurtas už mūsų nusikaltimus; Jis buvo sugniuždytas už mūsų kaltes; ant jo buvo bausmė, kuri atnešė mums ramybę, ir jo žaizdomis esame išgydyti. Visi mes, kaip avys, paklydome; mes pasukome – kiekvienas – savo keliu; ir Viešpats uždėjo ant jo mūsų visų kaltę“.</w:t>
      </w:r>
    </w:p>
    <w:p w14:paraId="6C6B1777" w14:textId="77777777" w:rsidR="00F90BDC" w:rsidRDefault="00F90BDC"/>
    <w:p w14:paraId="637022CB" w14:textId="77777777" w:rsidR="00F90BDC" w:rsidRDefault="00F90BDC">
      <w:r xmlns:w="http://schemas.openxmlformats.org/wordprocessingml/2006/main">
        <w:t xml:space="preserve">Mato 27:31 Išjuokę iš jo, nusivilko nuo jo apsiaustą, apsivilko jo paties drabužiais ir nusivedė nukryžiuoti.</w:t>
      </w:r>
    </w:p>
    <w:p w14:paraId="5FF3BB9B" w14:textId="77777777" w:rsidR="00F90BDC" w:rsidRDefault="00F90BDC"/>
    <w:p w14:paraId="24711ECC" w14:textId="77777777" w:rsidR="00F90BDC" w:rsidRDefault="00F90BDC">
      <w:r xmlns:w="http://schemas.openxmlformats.org/wordprocessingml/2006/main">
        <w:t xml:space="preserve">Jėzus buvo išjuoktas, o paskui išvežtas nukryžiuoti.</w:t>
      </w:r>
    </w:p>
    <w:p w14:paraId="22B74AC2" w14:textId="77777777" w:rsidR="00F90BDC" w:rsidRDefault="00F90BDC"/>
    <w:p w14:paraId="6CBBB55D" w14:textId="77777777" w:rsidR="00F90BDC" w:rsidRDefault="00F90BDC">
      <w:r xmlns:w="http://schemas.openxmlformats.org/wordprocessingml/2006/main">
        <w:t xml:space="preserve">1: Kad ir kaip iš mūsų tyčiojasi ir persekiojami, Jėzus buvo didžiausias nuolankumo ir drąsos pavyzdys nelaimės akivaizdoje.</w:t>
      </w:r>
    </w:p>
    <w:p w14:paraId="78299629" w14:textId="77777777" w:rsidR="00F90BDC" w:rsidRDefault="00F90BDC"/>
    <w:p w14:paraId="6E7299F4" w14:textId="77777777" w:rsidR="00F90BDC" w:rsidRDefault="00F90BDC">
      <w:r xmlns:w="http://schemas.openxmlformats.org/wordprocessingml/2006/main">
        <w:t xml:space="preserve">2: Turėtume pasiguosti Jėzaus atkaklumo ir tikėjimo pavyzdžiu priešpriešos akivaizdoje.</w:t>
      </w:r>
    </w:p>
    <w:p w14:paraId="3D89179B" w14:textId="77777777" w:rsidR="00F90BDC" w:rsidRDefault="00F90BDC"/>
    <w:p w14:paraId="4F5B79C9" w14:textId="77777777" w:rsidR="00F90BDC" w:rsidRDefault="00F90BDC">
      <w:r xmlns:w="http://schemas.openxmlformats.org/wordprocessingml/2006/main">
        <w:t xml:space="preserve">1: Filipiečiams 2:5-8 - Turėkite tokį mąstymą, kuris yra jūsų Kristuje Jėzuje, kuris, būdamas </w:t>
      </w:r>
      <w:r xmlns:w="http://schemas.openxmlformats.org/wordprocessingml/2006/main">
        <w:lastRenderedPageBreak xmlns:w="http://schemas.openxmlformats.org/wordprocessingml/2006/main"/>
      </w:r>
      <w:r xmlns:w="http://schemas.openxmlformats.org/wordprocessingml/2006/main">
        <w:t xml:space="preserve">Dievo pavidalu, nelaikė lygybės su Dievu dalyku, kurį reikia suvokti, bet pavertė save niekuo. įgaudamas tarno pavidalą, gimęs panašus į žmones.</w:t>
      </w:r>
    </w:p>
    <w:p w14:paraId="035C041E" w14:textId="77777777" w:rsidR="00F90BDC" w:rsidRDefault="00F90BDC"/>
    <w:p w14:paraId="7C169C2E" w14:textId="77777777" w:rsidR="00F90BDC" w:rsidRDefault="00F90BDC">
      <w:r xmlns:w="http://schemas.openxmlformats.org/wordprocessingml/2006/main">
        <w:t xml:space="preserve">2: 1 Petro 2:21-23 - Nes tam jūs esate pašaukti, nes ir Kristus kentėjo už jus, palikdamas jums pavyzdį, kad galėtumėte sekti jo pėdomis. Jis nepadarė nuodėmės ir jo burnoje nebuvo rasta apgaulės. Kai jį keikė, jis nekeikė mainais; kentėdamas negrasino, o toliau patikėjo save tam, kuris teisia teisingai.</w:t>
      </w:r>
    </w:p>
    <w:p w14:paraId="0A729424" w14:textId="77777777" w:rsidR="00F90BDC" w:rsidRDefault="00F90BDC"/>
    <w:p w14:paraId="68A9CD44" w14:textId="77777777" w:rsidR="00F90BDC" w:rsidRDefault="00F90BDC">
      <w:r xmlns:w="http://schemas.openxmlformats.org/wordprocessingml/2006/main">
        <w:t xml:space="preserve">Mato 27:32 Išėję jie rado vyrą iš Kirėnės, vardu Simonas. Jį jie privertė nešti jo kryžių.</w:t>
      </w:r>
    </w:p>
    <w:p w14:paraId="55349FA4" w14:textId="77777777" w:rsidR="00F90BDC" w:rsidRDefault="00F90BDC"/>
    <w:p w14:paraId="5EDD2CAB" w14:textId="77777777" w:rsidR="00F90BDC" w:rsidRDefault="00F90BDC">
      <w:r xmlns:w="http://schemas.openxmlformats.org/wordprocessingml/2006/main">
        <w:t xml:space="preserve">Du romėnų kariai priverčia Simoną Kirėnietį padėti jiems nešti Jėzaus Kristaus kryžių.</w:t>
      </w:r>
    </w:p>
    <w:p w14:paraId="66079102" w14:textId="77777777" w:rsidR="00F90BDC" w:rsidRDefault="00F90BDC"/>
    <w:p w14:paraId="4B52E15A" w14:textId="77777777" w:rsidR="00F90BDC" w:rsidRDefault="00F90BDC">
      <w:r xmlns:w="http://schemas.openxmlformats.org/wordprocessingml/2006/main">
        <w:t xml:space="preserve">1. Jėzus nugalėjo kančią ir sielvartą padedamas kitų.</w:t>
      </w:r>
    </w:p>
    <w:p w14:paraId="459C1B8D" w14:textId="77777777" w:rsidR="00F90BDC" w:rsidRDefault="00F90BDC"/>
    <w:p w14:paraId="10D9D29B" w14:textId="77777777" w:rsidR="00F90BDC" w:rsidRDefault="00F90BDC">
      <w:r xmlns:w="http://schemas.openxmlformats.org/wordprocessingml/2006/main">
        <w:t xml:space="preserve">2. Nešti vienas kito naštas – tai nešti Kristaus kryžių.</w:t>
      </w:r>
    </w:p>
    <w:p w14:paraId="0F714ABF" w14:textId="77777777" w:rsidR="00F90BDC" w:rsidRDefault="00F90BDC"/>
    <w:p w14:paraId="084D2AFA" w14:textId="77777777" w:rsidR="00F90BDC" w:rsidRDefault="00F90BDC">
      <w:r xmlns:w="http://schemas.openxmlformats.org/wordprocessingml/2006/main">
        <w:t xml:space="preserve">1. Galatams 6:2 – „Nešiokite vieni kitų naštas ir taip vykdykite Kristaus įstatymą“.</w:t>
      </w:r>
    </w:p>
    <w:p w14:paraId="13766508" w14:textId="77777777" w:rsidR="00F90BDC" w:rsidRDefault="00F90BDC"/>
    <w:p w14:paraId="400E9DD3" w14:textId="77777777" w:rsidR="00F90BDC" w:rsidRDefault="00F90BDC">
      <w:r xmlns:w="http://schemas.openxmlformats.org/wordprocessingml/2006/main">
        <w:t xml:space="preserve">2. Mato 11:28-30 – "Ateikite pas mane visi, kurie vargstate ir esate prislėgti, aš jus atgaivinsiu. Imkite ant savęs mano jungą ir mokykitės iš manęs, nes aš esu švelnus ir nuolankios širdies, ir rasite atgaivą savo sieloms, nes mano jungas lengvas ir mano našta lengva“.</w:t>
      </w:r>
    </w:p>
    <w:p w14:paraId="0BC99128" w14:textId="77777777" w:rsidR="00F90BDC" w:rsidRDefault="00F90BDC"/>
    <w:p w14:paraId="4ED2556A" w14:textId="77777777" w:rsidR="00F90BDC" w:rsidRDefault="00F90BDC">
      <w:r xmlns:w="http://schemas.openxmlformats.org/wordprocessingml/2006/main">
        <w:t xml:space="preserve">Mato 27:33 Ir kai jie atėjo į vietą, vadinamą Golgota, tai yra, kaukolės vietą,</w:t>
      </w:r>
    </w:p>
    <w:p w14:paraId="7623B1F3" w14:textId="77777777" w:rsidR="00F90BDC" w:rsidRDefault="00F90BDC"/>
    <w:p w14:paraId="526EAD70" w14:textId="77777777" w:rsidR="00F90BDC" w:rsidRDefault="00F90BDC">
      <w:r xmlns:w="http://schemas.openxmlformats.org/wordprocessingml/2006/main">
        <w:t xml:space="preserve">Jėzaus nukryžiavimo vieta buvo vadinama Golgota, o tai reiškia „kaukolės vieta“.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kaukolė: mūsų atpirkimo simbolis</w:t>
      </w:r>
    </w:p>
    <w:p w14:paraId="246457B9" w14:textId="77777777" w:rsidR="00F90BDC" w:rsidRDefault="00F90BDC"/>
    <w:p w14:paraId="38862BE0" w14:textId="77777777" w:rsidR="00F90BDC" w:rsidRDefault="00F90BDC">
      <w:r xmlns:w="http://schemas.openxmlformats.org/wordprocessingml/2006/main">
        <w:t xml:space="preserve">2. Golgotos reikšmė: nukryžiavimo vieta</w:t>
      </w:r>
    </w:p>
    <w:p w14:paraId="0E4DF7C9" w14:textId="77777777" w:rsidR="00F90BDC" w:rsidRDefault="00F90BDC"/>
    <w:p w14:paraId="60279177" w14:textId="77777777" w:rsidR="00F90BDC" w:rsidRDefault="00F90BDC">
      <w:r xmlns:w="http://schemas.openxmlformats.org/wordprocessingml/2006/main">
        <w:t xml:space="preserve">1. Lk 23:33-34 - Kai jie atėjo į vietą, vadinamą Kaukolė, ten jie nukryžiavo jį ir nusikaltėlius, vieną jo dešinėje ir kitą kairėje.</w:t>
      </w:r>
    </w:p>
    <w:p w14:paraId="69046BF4" w14:textId="77777777" w:rsidR="00F90BDC" w:rsidRDefault="00F90BDC"/>
    <w:p w14:paraId="69AE54CB" w14:textId="77777777" w:rsidR="00F90BDC" w:rsidRDefault="00F90BDC">
      <w:r xmlns:w="http://schemas.openxmlformats.org/wordprocessingml/2006/main">
        <w:t xml:space="preserve">2. Jono 19:17-18 - Todėl jie paėmė Jėzų ir Jis išėjo, nešdamas savo kryžių, į vietą, vadinamą Kaukolės vieta, kuri hebrajiškai vadinama Golgota. Ten jie nukryžiavo Jį ir su Juo kitus du vyrus, po vieną iš abiejų pusių, ir Jėzų tarp jų.</w:t>
      </w:r>
    </w:p>
    <w:p w14:paraId="5FF7D1D3" w14:textId="77777777" w:rsidR="00F90BDC" w:rsidRDefault="00F90BDC"/>
    <w:p w14:paraId="413982F0" w14:textId="77777777" w:rsidR="00F90BDC" w:rsidRDefault="00F90BDC">
      <w:r xmlns:w="http://schemas.openxmlformats.org/wordprocessingml/2006/main">
        <w:t xml:space="preserve">Mato 27:34 Jie davė jam gerti acto, sumaišyto su tulžimi, ir paragavęs jis nenorėjo gerti.</w:t>
      </w:r>
    </w:p>
    <w:p w14:paraId="5661119F" w14:textId="77777777" w:rsidR="00F90BDC" w:rsidRDefault="00F90BDC"/>
    <w:p w14:paraId="64EDD1D5" w14:textId="77777777" w:rsidR="00F90BDC" w:rsidRDefault="00F90BDC">
      <w:r xmlns:w="http://schemas.openxmlformats.org/wordprocessingml/2006/main">
        <w:t xml:space="preserve">Kareiviai pasiūlė Jėzui acto ir tulžies mišinio, bet Jis atsisakė jo gerti.</w:t>
      </w:r>
    </w:p>
    <w:p w14:paraId="1297C6C0" w14:textId="77777777" w:rsidR="00F90BDC" w:rsidRDefault="00F90BDC"/>
    <w:p w14:paraId="63B07C94" w14:textId="77777777" w:rsidR="00F90BDC" w:rsidRDefault="00F90BDC">
      <w:r xmlns:w="http://schemas.openxmlformats.org/wordprocessingml/2006/main">
        <w:t xml:space="preserve">1. Jėzaus kančia: kaip reaguoti, kai viskas atrodo beviltiška</w:t>
      </w:r>
    </w:p>
    <w:p w14:paraId="04A828E3" w14:textId="77777777" w:rsidR="00F90BDC" w:rsidRDefault="00F90BDC"/>
    <w:p w14:paraId="42354E41" w14:textId="77777777" w:rsidR="00F90BDC" w:rsidRDefault="00F90BDC">
      <w:r xmlns:w="http://schemas.openxmlformats.org/wordprocessingml/2006/main">
        <w:t xml:space="preserve">2. Jėzaus neblėstantis tikėjimas ir pasitikėjimas Dievo planu</w:t>
      </w:r>
    </w:p>
    <w:p w14:paraId="1207D986" w14:textId="77777777" w:rsidR="00F90BDC" w:rsidRDefault="00F90BDC"/>
    <w:p w14:paraId="5230AF36" w14:textId="77777777" w:rsidR="00F90BDC" w:rsidRDefault="00F90BDC">
      <w:r xmlns:w="http://schemas.openxmlformats.org/wordprocessingml/2006/main">
        <w:t xml:space="preserve">1. Izaijas 53:7 - Jis buvo prispaustas ir nuskriaustas, bet jis neatvėrė savo burnos. Jis yra nešamas kaip avinėlis skerdimui ir kaip avis prieš savo kirpėjus yra nebyli, todėl jis neatveria burnos.</w:t>
      </w:r>
    </w:p>
    <w:p w14:paraId="30BE9A09" w14:textId="77777777" w:rsidR="00F90BDC" w:rsidRDefault="00F90BDC"/>
    <w:p w14:paraId="1B2828EF" w14:textId="77777777" w:rsidR="00F90BDC" w:rsidRDefault="00F90BDC">
      <w:r xmlns:w="http://schemas.openxmlformats.org/wordprocessingml/2006/main">
        <w:t xml:space="preserve">2. Mato 26:39 - Ir jis nuėjo šiek tiek toliau, parpuolė veidu ir meldėsi, sakydamas: o mano Tėve, jei įmanoma, tegul ši taurė praeina nuo manęs, bet ne kaip aš noriu, bet kaip tu. vyti.</w:t>
      </w:r>
    </w:p>
    <w:p w14:paraId="6EB70E3F" w14:textId="77777777" w:rsidR="00F90BDC" w:rsidRDefault="00F90BDC"/>
    <w:p w14:paraId="7FAA7447" w14:textId="77777777" w:rsidR="00F90BDC" w:rsidRDefault="00F90BDC">
      <w:r xmlns:w="http://schemas.openxmlformats.org/wordprocessingml/2006/main">
        <w:t xml:space="preserve">Mato 27:35 Jie nukryžiavo jį ir dalino jo drabužius, mesdami burtą, kad išsipildytų, </w:t>
      </w:r>
      <w:r xmlns:w="http://schemas.openxmlformats.org/wordprocessingml/2006/main">
        <w:lastRenderedPageBreak xmlns:w="http://schemas.openxmlformats.org/wordprocessingml/2006/main"/>
      </w:r>
      <w:r xmlns:w="http://schemas.openxmlformats.org/wordprocessingml/2006/main">
        <w:t xml:space="preserve">kas buvo pasakyta per pranašą.</w:t>
      </w:r>
    </w:p>
    <w:p w14:paraId="493BCF7D" w14:textId="77777777" w:rsidR="00F90BDC" w:rsidRDefault="00F90BDC"/>
    <w:p w14:paraId="1693C674" w14:textId="77777777" w:rsidR="00F90BDC" w:rsidRDefault="00F90BDC">
      <w:r xmlns:w="http://schemas.openxmlformats.org/wordprocessingml/2006/main">
        <w:t xml:space="preserve">Jėzus buvo nukryžiuotas, o jo drabužiai buvo padalinti žmonėms, taip išsipildant pranašystei, kad jo drabužiai bus padalinti metant burtą.</w:t>
      </w:r>
    </w:p>
    <w:p w14:paraId="3E311407" w14:textId="77777777" w:rsidR="00F90BDC" w:rsidRDefault="00F90BDC"/>
    <w:p w14:paraId="7BDA19BF" w14:textId="77777777" w:rsidR="00F90BDC" w:rsidRDefault="00F90BDC">
      <w:r xmlns:w="http://schemas.openxmlformats.org/wordprocessingml/2006/main">
        <w:t xml:space="preserve">1. Jėzaus ištikimybė: pranašystės išsipildymas</w:t>
      </w:r>
    </w:p>
    <w:p w14:paraId="791A9FFB" w14:textId="77777777" w:rsidR="00F90BDC" w:rsidRDefault="00F90BDC"/>
    <w:p w14:paraId="0D785A18" w14:textId="77777777" w:rsidR="00F90BDC" w:rsidRDefault="00F90BDC">
      <w:r xmlns:w="http://schemas.openxmlformats.org/wordprocessingml/2006/main">
        <w:t xml:space="preserve">2. Mūsų sprendimų galia: lotų metimo reikšmė</w:t>
      </w:r>
    </w:p>
    <w:p w14:paraId="5D251293" w14:textId="77777777" w:rsidR="00F90BDC" w:rsidRDefault="00F90BDC"/>
    <w:p w14:paraId="724672A8" w14:textId="77777777" w:rsidR="00F90BDC" w:rsidRDefault="00F90BDC">
      <w:r xmlns:w="http://schemas.openxmlformats.org/wordprocessingml/2006/main">
        <w:t xml:space="preserve">1. Izaijas 53:12 „Todėl aš padalysiu jam dalį su didžiaisiais, o grobį jis padalins su stipriaisiais, nes jis išliejo savo sielą mirtinai, ir buvo priskirtas prie nusikaltėlių; daugelio nuodėmę ir užtarė nusikaltėlius“.</w:t>
      </w:r>
    </w:p>
    <w:p w14:paraId="13A98E65" w14:textId="77777777" w:rsidR="00F90BDC" w:rsidRDefault="00F90BDC"/>
    <w:p w14:paraId="6AC879CD" w14:textId="77777777" w:rsidR="00F90BDC" w:rsidRDefault="00F90BDC">
      <w:r xmlns:w="http://schemas.openxmlformats.org/wordprocessingml/2006/main">
        <w:t xml:space="preserve">2. Patarlės 16:33 "Laislas metamas į rankas, bet visa, kas ją atlieka, yra Viešpaties".</w:t>
      </w:r>
    </w:p>
    <w:p w14:paraId="27F5A7C2" w14:textId="77777777" w:rsidR="00F90BDC" w:rsidRDefault="00F90BDC"/>
    <w:p w14:paraId="163181BD" w14:textId="77777777" w:rsidR="00F90BDC" w:rsidRDefault="00F90BDC">
      <w:r xmlns:w="http://schemas.openxmlformats.org/wordprocessingml/2006/main">
        <w:t xml:space="preserve">Mato 27:36 Sėdėdami jie stebėjo jį.</w:t>
      </w:r>
    </w:p>
    <w:p w14:paraId="044AF559" w14:textId="77777777" w:rsidR="00F90BDC" w:rsidRDefault="00F90BDC"/>
    <w:p w14:paraId="4AB307F6" w14:textId="77777777" w:rsidR="00F90BDC" w:rsidRDefault="00F90BDC">
      <w:r xmlns:w="http://schemas.openxmlformats.org/wordprocessingml/2006/main">
        <w:t xml:space="preserve">Kareiviai stebėjo Jėzų, kai jis buvo nukryžiuotas.</w:t>
      </w:r>
    </w:p>
    <w:p w14:paraId="51453DC9" w14:textId="77777777" w:rsidR="00F90BDC" w:rsidRDefault="00F90BDC"/>
    <w:p w14:paraId="6860248E" w14:textId="77777777" w:rsidR="00F90BDC" w:rsidRDefault="00F90BDC">
      <w:r xmlns:w="http://schemas.openxmlformats.org/wordprocessingml/2006/main">
        <w:t xml:space="preserve">1. Liudijimo galia: mokymasis iš kareivių prie kryžiaus</w:t>
      </w:r>
    </w:p>
    <w:p w14:paraId="4B6741F0" w14:textId="77777777" w:rsidR="00F90BDC" w:rsidRDefault="00F90BDC"/>
    <w:p w14:paraId="535972AC" w14:textId="77777777" w:rsidR="00F90BDC" w:rsidRDefault="00F90BDC">
      <w:r xmlns:w="http://schemas.openxmlformats.org/wordprocessingml/2006/main">
        <w:t xml:space="preserve">2. Jėzaus auka: didžiausia meilės išraiška</w:t>
      </w:r>
    </w:p>
    <w:p w14:paraId="29910C33" w14:textId="77777777" w:rsidR="00F90BDC" w:rsidRDefault="00F90BDC"/>
    <w:p w14:paraId="3C8DC097" w14:textId="77777777" w:rsidR="00F90BDC" w:rsidRDefault="00F90BDC">
      <w:r xmlns:w="http://schemas.openxmlformats.org/wordprocessingml/2006/main">
        <w:t xml:space="preserve">1. Izaijas 53:5 – „Bet jis buvo perdurtas už mūsų nusikaltimus, sugniuždytas už mūsų kaltes. Bausmė, kuri atnešė mums ramybę, buvo ant jo, ir jo žaizdomis esame išgydyti“.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15:13 – „Nėra didesnės meilės kaip ši: gyvybę atiduoti už draugus“.</w:t>
      </w:r>
    </w:p>
    <w:p w14:paraId="4C7A29AF" w14:textId="77777777" w:rsidR="00F90BDC" w:rsidRDefault="00F90BDC"/>
    <w:p w14:paraId="059E0082" w14:textId="77777777" w:rsidR="00F90BDC" w:rsidRDefault="00F90BDC">
      <w:r xmlns:w="http://schemas.openxmlformats.org/wordprocessingml/2006/main">
        <w:t xml:space="preserve">Mato 27:37 Ir pasistatė virš galvos savo kaltinimą, parašytą: TAI JĖZUS, ŽYDŲ KARALIUS.</w:t>
      </w:r>
    </w:p>
    <w:p w14:paraId="19863E37" w14:textId="77777777" w:rsidR="00F90BDC" w:rsidRDefault="00F90BDC"/>
    <w:p w14:paraId="4E0D864B" w14:textId="77777777" w:rsidR="00F90BDC" w:rsidRDefault="00F90BDC">
      <w:r xmlns:w="http://schemas.openxmlformats.org/wordprocessingml/2006/main">
        <w:t xml:space="preserve">Virš Jėzaus galvos ant kryžiaus buvo padėtas ženklas: „Tai Jėzus, žydų karalius“.</w:t>
      </w:r>
    </w:p>
    <w:p w14:paraId="77E5BB91" w14:textId="77777777" w:rsidR="00F90BDC" w:rsidRDefault="00F90BDC"/>
    <w:p w14:paraId="43599F17" w14:textId="77777777" w:rsidR="00F90BDC" w:rsidRDefault="00F90BDC">
      <w:r xmlns:w="http://schemas.openxmlformats.org/wordprocessingml/2006/main">
        <w:t xml:space="preserve">1. Jėzaus karalystė: ką tai reiškia mums</w:t>
      </w:r>
    </w:p>
    <w:p w14:paraId="6039011B" w14:textId="77777777" w:rsidR="00F90BDC" w:rsidRDefault="00F90BDC"/>
    <w:p w14:paraId="05EC5B27" w14:textId="77777777" w:rsidR="00F90BDC" w:rsidRDefault="00F90BDC">
      <w:r xmlns:w="http://schemas.openxmlformats.org/wordprocessingml/2006/main">
        <w:t xml:space="preserve">2. Jėzaus karalystės ženklas: ką tai reiškia mums</w:t>
      </w:r>
    </w:p>
    <w:p w14:paraId="5771A1B0" w14:textId="77777777" w:rsidR="00F90BDC" w:rsidRDefault="00F90BDC"/>
    <w:p w14:paraId="3D54B175" w14:textId="77777777" w:rsidR="00F90BDC" w:rsidRDefault="00F90BDC">
      <w:r xmlns:w="http://schemas.openxmlformats.org/wordprocessingml/2006/main">
        <w:t xml:space="preserve">1. Jono 3:17 – „Nes Dievas nesiuntė savo Sūnaus į pasaulį, kad jis pasaulį pasmerktų, bet tam, kad pasaulis per jį būtų išgelbėtas“.</w:t>
      </w:r>
    </w:p>
    <w:p w14:paraId="7528AB25" w14:textId="77777777" w:rsidR="00F90BDC" w:rsidRDefault="00F90BDC"/>
    <w:p w14:paraId="343A9BE2" w14:textId="77777777" w:rsidR="00F90BDC" w:rsidRDefault="00F90BDC">
      <w:r xmlns:w="http://schemas.openxmlformats.org/wordprocessingml/2006/main">
        <w:t xml:space="preserve">2. Romiečiams 8:1-3 – „Todėl dabar nebėra pasmerkimo tiems, kurie yra Kristuje Jėzuje. Nes gyvybės Dvasios įstatymas išlaisvino jus Kristuje Jėzuje iš nuodėmės ir mirties įstatymo. padarė tai, ko negalėjo padaryti kūno susilpnintas įstatymas. Atsiųsdamas savo Sūnų nuodėmingo kūno pavidalu ir už nuodėmę, jis pasmerkė nuodėmę kūne“.</w:t>
      </w:r>
    </w:p>
    <w:p w14:paraId="477B073D" w14:textId="77777777" w:rsidR="00F90BDC" w:rsidRDefault="00F90BDC"/>
    <w:p w14:paraId="55D19CB4" w14:textId="77777777" w:rsidR="00F90BDC" w:rsidRDefault="00F90BDC">
      <w:r xmlns:w="http://schemas.openxmlformats.org/wordprocessingml/2006/main">
        <w:t xml:space="preserve">Mato 27:38 Tada kartu su juo buvo nukryžiuoti du vagys: vienas dešinėje, kitas kairėje.</w:t>
      </w:r>
    </w:p>
    <w:p w14:paraId="657594A8" w14:textId="77777777" w:rsidR="00F90BDC" w:rsidRDefault="00F90BDC"/>
    <w:p w14:paraId="6AD4E71E" w14:textId="77777777" w:rsidR="00F90BDC" w:rsidRDefault="00F90BDC">
      <w:r xmlns:w="http://schemas.openxmlformats.org/wordprocessingml/2006/main">
        <w:t xml:space="preserve">Jėzus buvo nukryžiuotas kartu su dviem nusikaltėliais, vienu iš dešinės ir kitu iš kairės.</w:t>
      </w:r>
    </w:p>
    <w:p w14:paraId="04B34DEF" w14:textId="77777777" w:rsidR="00F90BDC" w:rsidRDefault="00F90BDC"/>
    <w:p w14:paraId="6DC169D1" w14:textId="77777777" w:rsidR="00F90BDC" w:rsidRDefault="00F90BDC">
      <w:r xmlns:w="http://schemas.openxmlformats.org/wordprocessingml/2006/main">
        <w:t xml:space="preserve">1. Jėzaus nukryžiavimo prasmė: Jo paskutinių valandų reikšmės supratimas</w:t>
      </w:r>
    </w:p>
    <w:p w14:paraId="30056645" w14:textId="77777777" w:rsidR="00F90BDC" w:rsidRDefault="00F90BDC"/>
    <w:p w14:paraId="5A313BE8" w14:textId="77777777" w:rsidR="00F90BDC" w:rsidRDefault="00F90BDC">
      <w:r xmlns:w="http://schemas.openxmlformats.org/wordprocessingml/2006/main">
        <w:t xml:space="preserve">2. Atleidimo galia: Jėzaus nuolankumo ir gailestingumo pavyzdys</w:t>
      </w:r>
    </w:p>
    <w:p w14:paraId="2DD42121" w14:textId="77777777" w:rsidR="00F90BDC" w:rsidRDefault="00F90BDC"/>
    <w:p w14:paraId="3E07AD67" w14:textId="77777777" w:rsidR="00F90BDC" w:rsidRDefault="00F90BDC">
      <w:r xmlns:w="http://schemas.openxmlformats.org/wordprocessingml/2006/main">
        <w:t xml:space="preserve">1. Luko 23:43 – Jėzus jam pasakė: „Iš tiesų sakau tau: šiandien būsi su manimi rojuje“.</w:t>
      </w:r>
    </w:p>
    <w:p w14:paraId="47942E05" w14:textId="77777777" w:rsidR="00F90BDC" w:rsidRDefault="00F90BDC"/>
    <w:p w14:paraId="1AB65B59" w14:textId="77777777" w:rsidR="00F90BDC" w:rsidRDefault="00F90BDC">
      <w:r xmlns:w="http://schemas.openxmlformats.org/wordprocessingml/2006/main">
        <w:t xml:space="preserve">2. Jono 8:1-11 – Bet Jėzus nuėjo į Alyvų kalną. Anksti ryte jis vėl atėjo į šventyklą. Visi žmonės atėjo pas jį, o jis atsisėdo ir juos mokė.</w:t>
      </w:r>
    </w:p>
    <w:p w14:paraId="60DB1D87" w14:textId="77777777" w:rsidR="00F90BDC" w:rsidRDefault="00F90BDC"/>
    <w:p w14:paraId="5108A6B9" w14:textId="77777777" w:rsidR="00F90BDC" w:rsidRDefault="00F90BDC">
      <w:r xmlns:w="http://schemas.openxmlformats.org/wordprocessingml/2006/main">
        <w:t xml:space="preserve">Mato 27:39 Einantys pro šalį keikė jį kraipydami galvas,</w:t>
      </w:r>
    </w:p>
    <w:p w14:paraId="53F0E983" w14:textId="77777777" w:rsidR="00F90BDC" w:rsidRDefault="00F90BDC"/>
    <w:p w14:paraId="5C3B2C6A" w14:textId="77777777" w:rsidR="00F90BDC" w:rsidRDefault="00F90BDC">
      <w:r xmlns:w="http://schemas.openxmlformats.org/wordprocessingml/2006/main">
        <w:t xml:space="preserve">Pro Jėzų einantys žmonės tyčiojosi iš jo ir rodė savo nepritarimą.</w:t>
      </w:r>
    </w:p>
    <w:p w14:paraId="6523D8F0" w14:textId="77777777" w:rsidR="00F90BDC" w:rsidRDefault="00F90BDC"/>
    <w:p w14:paraId="2B4667C0" w14:textId="77777777" w:rsidR="00F90BDC" w:rsidRDefault="00F90BDC">
      <w:r xmlns:w="http://schemas.openxmlformats.org/wordprocessingml/2006/main">
        <w:t xml:space="preserve">1. „Žodžių galia: kaip galime pasirinkti kurti ar sugriauti“</w:t>
      </w:r>
    </w:p>
    <w:p w14:paraId="4706EE31" w14:textId="77777777" w:rsidR="00F90BDC" w:rsidRDefault="00F90BDC"/>
    <w:p w14:paraId="6FECA58A" w14:textId="77777777" w:rsidR="00F90BDC" w:rsidRDefault="00F90BDC">
      <w:r xmlns:w="http://schemas.openxmlformats.org/wordprocessingml/2006/main">
        <w:t xml:space="preserve">2. „Jėzaus kančios supratimas: stovėjimas su Juo Jo nepriteklių valandą“</w:t>
      </w:r>
    </w:p>
    <w:p w14:paraId="649793DF" w14:textId="77777777" w:rsidR="00F90BDC" w:rsidRDefault="00F90BDC"/>
    <w:p w14:paraId="2610ABDA" w14:textId="77777777" w:rsidR="00F90BDC" w:rsidRDefault="00F90BDC">
      <w:r xmlns:w="http://schemas.openxmlformats.org/wordprocessingml/2006/main">
        <w:t xml:space="preserve">1. Hebrajams 13:12-13 - "Todėl ir Jėzus, norėdamas pašventinti žmones savo krauju, kentėjo už vartų. Taigi, išeikime pas jį už stovyklos, nešdami jo gėdą."</w:t>
      </w:r>
    </w:p>
    <w:p w14:paraId="689D9BDD" w14:textId="77777777" w:rsidR="00F90BDC" w:rsidRDefault="00F90BDC"/>
    <w:p w14:paraId="01716D0B" w14:textId="77777777" w:rsidR="00F90BDC" w:rsidRDefault="00F90BDC">
      <w:r xmlns:w="http://schemas.openxmlformats.org/wordprocessingml/2006/main">
        <w:t xml:space="preserve">2. Patarlės 18:21 – „Mirtis ir gyvybė yra liežuvio galioje, o kas jį myli, valgys jo vaisius“.</w:t>
      </w:r>
    </w:p>
    <w:p w14:paraId="7770E6DB" w14:textId="77777777" w:rsidR="00F90BDC" w:rsidRDefault="00F90BDC"/>
    <w:p w14:paraId="415551AD" w14:textId="77777777" w:rsidR="00F90BDC" w:rsidRDefault="00F90BDC">
      <w:r xmlns:w="http://schemas.openxmlformats.org/wordprocessingml/2006/main">
        <w:t xml:space="preserve">Mato 27:40 ir sakydamas: “Tu, kuris griauna šventyklą ir atstatai ją per tris dienas, gelbėk save”. Jei esi Dievo Sūnus, nužengk nuo kryžiaus.</w:t>
      </w:r>
    </w:p>
    <w:p w14:paraId="012B3171" w14:textId="77777777" w:rsidR="00F90BDC" w:rsidRDefault="00F90BDC"/>
    <w:p w14:paraId="71147C7D" w14:textId="77777777" w:rsidR="00F90BDC" w:rsidRDefault="00F90BDC">
      <w:r xmlns:w="http://schemas.openxmlformats.org/wordprocessingml/2006/main">
        <w:t xml:space="preserve">Minia tyčiojosi iš Jėzaus, liepdama išgelbėti save, jei jis yra Dievo Sūnus.</w:t>
      </w:r>
    </w:p>
    <w:p w14:paraId="39F8A958" w14:textId="77777777" w:rsidR="00F90BDC" w:rsidRDefault="00F90BDC"/>
    <w:p w14:paraId="13856392" w14:textId="77777777" w:rsidR="00F90BDC" w:rsidRDefault="00F90BDC">
      <w:r xmlns:w="http://schemas.openxmlformats.org/wordprocessingml/2006/main">
        <w:t xml:space="preserve">1: Kaip Jėzus mums parodo tikėjimo galią net ir ištikus nelaimei ir abejonėms.</w:t>
      </w:r>
    </w:p>
    <w:p w14:paraId="7F49A044" w14:textId="77777777" w:rsidR="00F90BDC" w:rsidRDefault="00F90BDC"/>
    <w:p w14:paraId="469654CD" w14:textId="77777777" w:rsidR="00F90BDC" w:rsidRDefault="00F90BDC">
      <w:r xmlns:w="http://schemas.openxmlformats.org/wordprocessingml/2006/main">
        <w:t xml:space="preserve">2: Supratimas, kaip svarbu pasitikėti Dievu, net kai atrodo, kad visas pasaulis yra prieš mus.</w:t>
      </w:r>
    </w:p>
    <w:p w14:paraId="10401F4E" w14:textId="77777777" w:rsidR="00F90BDC" w:rsidRDefault="00F90BDC"/>
    <w:p w14:paraId="06FDBD38" w14:textId="77777777" w:rsidR="00F90BDC" w:rsidRDefault="00F90BDC">
      <w:r xmlns:w="http://schemas.openxmlformats.org/wordprocessingml/2006/main">
        <w:t xml:space="preserve">1: Hebrajams 11:1 – „Dabar tikėjimas yra patikinimas to, ko tikimasi, įsitikinimas tuo, kas nematoma“.</w:t>
      </w:r>
    </w:p>
    <w:p w14:paraId="4F50C491" w14:textId="77777777" w:rsidR="00F90BDC" w:rsidRDefault="00F90BDC"/>
    <w:p w14:paraId="6891C37E" w14:textId="77777777" w:rsidR="00F90BDC" w:rsidRDefault="00F90BDC">
      <w:r xmlns:w="http://schemas.openxmlformats.org/wordprocessingml/2006/main">
        <w:t xml:space="preserve">2: Mato 16:24-26 - "Tada Jėzus pasakė savo mokiniams: "Jei kas nori eiti paskui mane, teišsižada savęs, pasiima savo kryžių ir teseka manimi. Kas nori išgelbėti savo gyvybę, tas ją praras, o kas pralaimės Jo gyvybė dėl manęs ją suras. Kokia gi žmogui nauda, jei jis laimėtų visą pasaulį, o netektų savo sielos? Arba ką žmogus duos už savo sielą?</w:t>
      </w:r>
    </w:p>
    <w:p w14:paraId="3B05AA4A" w14:textId="77777777" w:rsidR="00F90BDC" w:rsidRDefault="00F90BDC"/>
    <w:p w14:paraId="6362B9D7" w14:textId="77777777" w:rsidR="00F90BDC" w:rsidRDefault="00F90BDC">
      <w:r xmlns:w="http://schemas.openxmlformats.org/wordprocessingml/2006/main">
        <w:t xml:space="preserve">Mato 27:41 Taip pat aukštieji kunigai, tyčiodamiesi iš jo, kartu su Rašto žinovais ir vyresniaisiais sakė:</w:t>
      </w:r>
    </w:p>
    <w:p w14:paraId="5D804897" w14:textId="77777777" w:rsidR="00F90BDC" w:rsidRDefault="00F90BDC"/>
    <w:p w14:paraId="1D6DC0BE" w14:textId="77777777" w:rsidR="00F90BDC" w:rsidRDefault="00F90BDC">
      <w:r xmlns:w="http://schemas.openxmlformats.org/wordprocessingml/2006/main">
        <w:t xml:space="preserve">Aukštieji kunigai, Rašto žinovai ir vyresnieji tyčiojosi iš Jėzaus.</w:t>
      </w:r>
    </w:p>
    <w:p w14:paraId="1688047B" w14:textId="77777777" w:rsidR="00F90BDC" w:rsidRDefault="00F90BDC"/>
    <w:p w14:paraId="7B2092C9" w14:textId="77777777" w:rsidR="00F90BDC" w:rsidRDefault="00F90BDC">
      <w:r xmlns:w="http://schemas.openxmlformats.org/wordprocessingml/2006/main">
        <w:t xml:space="preserve">1: Pasityčiojimo pavojus</w:t>
      </w:r>
    </w:p>
    <w:p w14:paraId="2BAC1A63" w14:textId="77777777" w:rsidR="00F90BDC" w:rsidRDefault="00F90BDC"/>
    <w:p w14:paraId="047D1B10" w14:textId="77777777" w:rsidR="00F90BDC" w:rsidRDefault="00F90BDC">
      <w:r xmlns:w="http://schemas.openxmlformats.org/wordprocessingml/2006/main">
        <w:t xml:space="preserve">2: Nuolankumo galia</w:t>
      </w:r>
    </w:p>
    <w:p w14:paraId="4E83F926" w14:textId="77777777" w:rsidR="00F90BDC" w:rsidRDefault="00F90BDC"/>
    <w:p w14:paraId="37F9F375" w14:textId="77777777" w:rsidR="00F90BDC" w:rsidRDefault="00F90BDC">
      <w:r xmlns:w="http://schemas.openxmlformats.org/wordprocessingml/2006/main">
        <w:t xml:space="preserve">1: Jokūbo 4:10: „Nusižeminkite Viešpaties akivaizdoje, ir jis jus išaukštins“.</w:t>
      </w:r>
    </w:p>
    <w:p w14:paraId="0AFDA261" w14:textId="77777777" w:rsidR="00F90BDC" w:rsidRDefault="00F90BDC"/>
    <w:p w14:paraId="3F4B12AB" w14:textId="77777777" w:rsidR="00F90BDC" w:rsidRDefault="00F90BDC">
      <w:r xmlns:w="http://schemas.openxmlformats.org/wordprocessingml/2006/main">
        <w:t xml:space="preserve">2: Efeziečiams 4:29 Tegul iš jūsų burnų neišeina jokia žalinga kalba, o tik tai, kas tinkama statyti, kaip tinkama, kad suteiktų malonę tiems, kurie girdi.</w:t>
      </w:r>
    </w:p>
    <w:p w14:paraId="3E180323" w14:textId="77777777" w:rsidR="00F90BDC" w:rsidRDefault="00F90BDC"/>
    <w:p w14:paraId="3A3D2776" w14:textId="77777777" w:rsidR="00F90BDC" w:rsidRDefault="00F90BDC">
      <w:r xmlns:w="http://schemas.openxmlformats.org/wordprocessingml/2006/main">
        <w:t xml:space="preserve">Mato 27:42 Jis išgelbėjo kitus; savęs jis negali išgelbėti. Jei jis yra Izraelio karalius, tegu dabar nusileidžia nuo kryžiaus, ir mes juo patikėsime.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tyčiojosi iš Jėzaus, kad jis teigia esąs Izraelio karalius, prašydami nulipti nuo kryžiaus, jei nori, kad juo patikėtų.</w:t>
      </w:r>
    </w:p>
    <w:p w14:paraId="3C5E437A" w14:textId="77777777" w:rsidR="00F90BDC" w:rsidRDefault="00F90BDC"/>
    <w:p w14:paraId="074F67C8" w14:textId="77777777" w:rsidR="00F90BDC" w:rsidRDefault="00F90BDC">
      <w:r xmlns:w="http://schemas.openxmlformats.org/wordprocessingml/2006/main">
        <w:t xml:space="preserve">1. Jėzaus nuolankumas: kaip Jėzus nusižemino mirdamas ant kryžiaus dėl mūsų išganymo.</w:t>
      </w:r>
    </w:p>
    <w:p w14:paraId="0C4D0993" w14:textId="77777777" w:rsidR="00F90BDC" w:rsidRDefault="00F90BDC"/>
    <w:p w14:paraId="0274FC6F" w14:textId="77777777" w:rsidR="00F90BDC" w:rsidRDefault="00F90BDC">
      <w:r xmlns:w="http://schemas.openxmlformats.org/wordprocessingml/2006/main">
        <w:t xml:space="preserve">2. Tikėjimo galia: kaip tikėjimas Jėzumi gali atnešti mums išganymą, nepaisant mūsų abejonių ir baimių.</w:t>
      </w:r>
    </w:p>
    <w:p w14:paraId="5D04F25C" w14:textId="77777777" w:rsidR="00F90BDC" w:rsidRDefault="00F90BDC"/>
    <w:p w14:paraId="21D28A91" w14:textId="77777777" w:rsidR="00F90BDC" w:rsidRDefault="00F90BDC">
      <w:r xmlns:w="http://schemas.openxmlformats.org/wordprocessingml/2006/main">
        <w:t xml:space="preserve">1. Filipiečiams 2:7-8 – „Bet pasidarė be jokios reputacijos, prisiėmė tarno pavidalą ir tapo panašus į žmones. tapo klusnus iki mirties, net iki kryžiaus mirties“.</w:t>
      </w:r>
    </w:p>
    <w:p w14:paraId="251AB0AC" w14:textId="77777777" w:rsidR="00F90BDC" w:rsidRDefault="00F90BDC"/>
    <w:p w14:paraId="0BF881B7" w14:textId="77777777" w:rsidR="00F90BDC" w:rsidRDefault="00F90BDC">
      <w:r xmlns:w="http://schemas.openxmlformats.org/wordprocessingml/2006/main">
        <w:t xml:space="preserve">2. Hebrajams 11:1 – „Dabar tikėjimas yra to, ko tikimasi, esmė, nematomų dalykų įrodymas“.</w:t>
      </w:r>
    </w:p>
    <w:p w14:paraId="57950B0B" w14:textId="77777777" w:rsidR="00F90BDC" w:rsidRDefault="00F90BDC"/>
    <w:p w14:paraId="0BD57C5E" w14:textId="77777777" w:rsidR="00F90BDC" w:rsidRDefault="00F90BDC">
      <w:r xmlns:w="http://schemas.openxmlformats.org/wordprocessingml/2006/main">
        <w:t xml:space="preserve">Mato 27:43 Jis pasitikėjo Dievu; Tegul jis dabar jį išlaisvina, jei nori, nes jis pasakė: 'Aš esu Dievo Sūnus'.</w:t>
      </w:r>
    </w:p>
    <w:p w14:paraId="1810CDAF" w14:textId="77777777" w:rsidR="00F90BDC" w:rsidRDefault="00F90BDC"/>
    <w:p w14:paraId="57AF7A81" w14:textId="77777777" w:rsidR="00F90BDC" w:rsidRDefault="00F90BDC">
      <w:r xmlns:w="http://schemas.openxmlformats.org/wordprocessingml/2006/main">
        <w:t xml:space="preserve">Aukštieji kunigai ir Įstatymo mokytojai tyčiojasi iš Jėzaus, ragindami Dievą jį išgelbėti, jei jis tikrai yra Dievo Sūnus.</w:t>
      </w:r>
    </w:p>
    <w:p w14:paraId="01FB8F18" w14:textId="77777777" w:rsidR="00F90BDC" w:rsidRDefault="00F90BDC"/>
    <w:p w14:paraId="2AAD323C" w14:textId="77777777" w:rsidR="00F90BDC" w:rsidRDefault="00F90BDC">
      <w:r xmlns:w="http://schemas.openxmlformats.org/wordprocessingml/2006/main">
        <w:t xml:space="preserve">1. Dievo išgelbėjimo planas: kaip Jėzaus kančia suteikia mums vilties</w:t>
      </w:r>
    </w:p>
    <w:p w14:paraId="516CE936" w14:textId="77777777" w:rsidR="00F90BDC" w:rsidRDefault="00F90BDC"/>
    <w:p w14:paraId="5A3B9D0C" w14:textId="77777777" w:rsidR="00F90BDC" w:rsidRDefault="00F90BDC">
      <w:r xmlns:w="http://schemas.openxmlformats.org/wordprocessingml/2006/main">
        <w:t xml:space="preserve">2. Pasitikėjimo galia: mokymasis sekti Dievu nepaisant mūsų aplinkybių</w:t>
      </w:r>
    </w:p>
    <w:p w14:paraId="3C04CCCC" w14:textId="77777777" w:rsidR="00F90BDC" w:rsidRDefault="00F90BDC"/>
    <w:p w14:paraId="1F31761E" w14:textId="77777777" w:rsidR="00F90BDC" w:rsidRDefault="00F90BDC">
      <w:r xmlns:w="http://schemas.openxmlformats.org/wordprocessingml/2006/main">
        <w:t xml:space="preserve">1. Izaijas 53:4-5 – „Tikrai, jis nešė mūsų sielvartus ir mūsų sielvartus, bet mes laikėme jį nuskriaustu, Dievo ištiktu ir prislėgtu. Bet jis buvo perdurtas už mūsų nusižengimus, sugniuždytas dėl mūsų kaltės. Jis buvo bausmė, kuri atnešė mums ramybę, ir jo žaizdomis esame išgydyti“.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12:2 – „žiūrėdami į Jėzų, mūsų tikėjimo pradininką ir ištobulintoją, kuris už jam skirtą džiaugsmą iškentė kryžių, niekindamas gėdą ir sėdi Dievo sosto dešinėje. “</w:t>
      </w:r>
    </w:p>
    <w:p w14:paraId="04B12B17" w14:textId="77777777" w:rsidR="00F90BDC" w:rsidRDefault="00F90BDC"/>
    <w:p w14:paraId="1BCED744" w14:textId="77777777" w:rsidR="00F90BDC" w:rsidRDefault="00F90BDC">
      <w:r xmlns:w="http://schemas.openxmlformats.org/wordprocessingml/2006/main">
        <w:t xml:space="preserve">Mato 27:44 Ir vagys, kurie buvo nukryžiuoti kartu su juo, metė tą patį jam į dantis.</w:t>
      </w:r>
    </w:p>
    <w:p w14:paraId="6925113C" w14:textId="77777777" w:rsidR="00F90BDC" w:rsidRDefault="00F90BDC"/>
    <w:p w14:paraId="4E131A37" w14:textId="77777777" w:rsidR="00F90BDC" w:rsidRDefault="00F90BDC">
      <w:r xmlns:w="http://schemas.openxmlformats.org/wordprocessingml/2006/main">
        <w:t xml:space="preserve">Kartu su Jėzumi nukryžiuoti plėšikai iš jo tyčiojosi.</w:t>
      </w:r>
    </w:p>
    <w:p w14:paraId="4DE18DA4" w14:textId="77777777" w:rsidR="00F90BDC" w:rsidRDefault="00F90BDC"/>
    <w:p w14:paraId="6103A85D" w14:textId="77777777" w:rsidR="00F90BDC" w:rsidRDefault="00F90BDC">
      <w:r xmlns:w="http://schemas.openxmlformats.org/wordprocessingml/2006/main">
        <w:t xml:space="preserve">1: Jėzus ištvėrė pašaipas ir net tamsiausią valandą išliko tvirtas savo tikėjime.</w:t>
      </w:r>
    </w:p>
    <w:p w14:paraId="645EE52E" w14:textId="77777777" w:rsidR="00F90BDC" w:rsidRDefault="00F90BDC"/>
    <w:p w14:paraId="278AF70B" w14:textId="77777777" w:rsidR="00F90BDC" w:rsidRDefault="00F90BDC">
      <w:r xmlns:w="http://schemas.openxmlformats.org/wordprocessingml/2006/main">
        <w:t xml:space="preserve">2: Iš Jėzaus galime pasimokyti išlikti ištikimiems bet kokiomis aplinkybėmis, net kai iš mūsų tyčiojasi.</w:t>
      </w:r>
    </w:p>
    <w:p w14:paraId="193438F7" w14:textId="77777777" w:rsidR="00F90BDC" w:rsidRDefault="00F90BDC"/>
    <w:p w14:paraId="037A18A7" w14:textId="77777777" w:rsidR="00F90BDC" w:rsidRDefault="00F90BDC">
      <w:r xmlns:w="http://schemas.openxmlformats.org/wordprocessingml/2006/main">
        <w:t xml:space="preserve">1: 1 Petro 2:21-23 „Nes tam ir jūs esate pašaukti, nes ir Kristus kentėjo už mus, palikdamas mums pavyzdį, kad jūs sektumėte jo pėdomis: kuris nepadarė nuodėmės ir jo burnoje nebuvo rasta klastos. , kai buvo keikiamas, daugiau nepeikiamas; kai kentėjo, negrasino; bet pavedė save tam, kuris teisia teisingai“.</w:t>
      </w:r>
    </w:p>
    <w:p w14:paraId="7E1065A1" w14:textId="77777777" w:rsidR="00F90BDC" w:rsidRDefault="00F90BDC"/>
    <w:p w14:paraId="5617BCB6" w14:textId="77777777" w:rsidR="00F90BDC" w:rsidRDefault="00F90BDC">
      <w:r xmlns:w="http://schemas.openxmlformats.org/wordprocessingml/2006/main">
        <w:t xml:space="preserve">2: Hebrajams 12:2-3 „Žiūrėdami į Jėzų, mūsų tikėjimo pradininką ir užbaigėją; kuris dėl jam skirto džiaugsmo, niekindamas gėdą, iškentė kryžių ir atsisėdo Dievo sosto dešinėje. Pagalvokite apie tą, kuris ištvėrė tokį nusidėjėlių prieštaravimą prieš save patį, kad nepavargtumėte ir nenualptumėte savo mintyse“.</w:t>
      </w:r>
    </w:p>
    <w:p w14:paraId="67AF6942" w14:textId="77777777" w:rsidR="00F90BDC" w:rsidRDefault="00F90BDC"/>
    <w:p w14:paraId="4F65EC55" w14:textId="77777777" w:rsidR="00F90BDC" w:rsidRDefault="00F90BDC">
      <w:r xmlns:w="http://schemas.openxmlformats.org/wordprocessingml/2006/main">
        <w:t xml:space="preserve">Mato 27:45 Nuo šeštos valandos visoje žemėje buvo tamsa iki devintos valandos.</w:t>
      </w:r>
    </w:p>
    <w:p w14:paraId="14284D2D" w14:textId="77777777" w:rsidR="00F90BDC" w:rsidRDefault="00F90BDC"/>
    <w:p w14:paraId="69257815" w14:textId="77777777" w:rsidR="00F90BDC" w:rsidRDefault="00F90BDC">
      <w:r xmlns:w="http://schemas.openxmlformats.org/wordprocessingml/2006/main">
        <w:t xml:space="preserve">Vidurdienį visą žemę tris valandas apėmė tamsa.</w:t>
      </w:r>
    </w:p>
    <w:p w14:paraId="5D7CBB6F" w14:textId="77777777" w:rsidR="00F90BDC" w:rsidRDefault="00F90BDC"/>
    <w:p w14:paraId="152F6A31" w14:textId="77777777" w:rsidR="00F90BDC" w:rsidRDefault="00F90BDC">
      <w:r xmlns:w="http://schemas.openxmlformats.org/wordprocessingml/2006/main">
        <w:t xml:space="preserve">1: Jėzaus auka suteikė mums būdą susitaikyti su Dievu.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 Jėzus mirė ant kryžiaus, pasauliui buvo niūrus ir tamsus laikas.</w:t>
      </w:r>
    </w:p>
    <w:p w14:paraId="6C9110C8" w14:textId="77777777" w:rsidR="00F90BDC" w:rsidRDefault="00F90BDC"/>
    <w:p w14:paraId="143DC231" w14:textId="77777777" w:rsidR="00F90BDC" w:rsidRDefault="00F90BDC">
      <w:r xmlns:w="http://schemas.openxmlformats.org/wordprocessingml/2006/main">
        <w:t xml:space="preserve">1: Izaijas 53:5 – „Bet jis buvo perdurtas už mūsų nusižengimus; Jis buvo sugniuždytas už mūsų kaltes; ant jo buvo bausmė, kuri atnešė mums ramybę, ir jo žaizdomis esame išgydyti“.</w:t>
      </w:r>
    </w:p>
    <w:p w14:paraId="204F9D41" w14:textId="77777777" w:rsidR="00F90BDC" w:rsidRDefault="00F90BDC"/>
    <w:p w14:paraId="29509D15" w14:textId="77777777" w:rsidR="00F90BDC" w:rsidRDefault="00F90BDC">
      <w:r xmlns:w="http://schemas.openxmlformats.org/wordprocessingml/2006/main">
        <w:t xml:space="preserve">2: Lk 23, 44-46 - „Buvo apie šeštą valandą, tamsa apėmė visą kraštą iki devintos valandos, nes saulė nustojo šviesti. Ir šventyklos uždanga perplyšo į dvi dalis. Jėzus sušuko garsiu balsu: „Tėve, į tavo rankas atiduodu savo dvasią“. Tai pasakęs, jis atsikvėpė.</w:t>
      </w:r>
    </w:p>
    <w:p w14:paraId="14A6F9A3" w14:textId="77777777" w:rsidR="00F90BDC" w:rsidRDefault="00F90BDC"/>
    <w:p w14:paraId="64C38EDF" w14:textId="77777777" w:rsidR="00F90BDC" w:rsidRDefault="00F90BDC">
      <w:r xmlns:w="http://schemas.openxmlformats.org/wordprocessingml/2006/main">
        <w:t xml:space="preserve">Mato 27:46 Ir apie devintą valandą Jėzus sušuko garsiu balsu, sakydamas: Eli, Eli, lama sabachtani? tai yra: 'Mano Dieve, mano Dieve, kodėl mane apleidai?</w:t>
      </w:r>
    </w:p>
    <w:p w14:paraId="3D4CE4BE" w14:textId="77777777" w:rsidR="00F90BDC" w:rsidRDefault="00F90BDC"/>
    <w:p w14:paraId="49F01DCC" w14:textId="77777777" w:rsidR="00F90BDC" w:rsidRDefault="00F90BDC">
      <w:r xmlns:w="http://schemas.openxmlformats.org/wordprocessingml/2006/main">
        <w:t xml:space="preserve">Devintą kančios ant kryžiaus valandą Jėzus iš sielvarto šaukėsi Dievo, klausdamas, kodėl Jis buvo paliktas.</w:t>
      </w:r>
    </w:p>
    <w:p w14:paraId="1BB3ED9C" w14:textId="77777777" w:rsidR="00F90BDC" w:rsidRDefault="00F90BDC"/>
    <w:p w14:paraId="60AF2C9F" w14:textId="77777777" w:rsidR="00F90BDC" w:rsidRDefault="00F90BDC">
      <w:r xmlns:w="http://schemas.openxmlformats.org/wordprocessingml/2006/main">
        <w:t xml:space="preserve">1. Jėzaus agonija: mūsų Gelbėtojo aukos supratimas</w:t>
      </w:r>
    </w:p>
    <w:p w14:paraId="3B4FBD62" w14:textId="77777777" w:rsidR="00F90BDC" w:rsidRDefault="00F90BDC"/>
    <w:p w14:paraId="7D212879" w14:textId="77777777" w:rsidR="00F90BDC" w:rsidRDefault="00F90BDC">
      <w:r xmlns:w="http://schemas.openxmlformats.org/wordprocessingml/2006/main">
        <w:t xml:space="preserve">2. Galutinis meilės aktas: Jėzaus apleidimo tyrinėjimas</w:t>
      </w:r>
    </w:p>
    <w:p w14:paraId="7C1A9BEB" w14:textId="77777777" w:rsidR="00F90BDC" w:rsidRDefault="00F90BDC"/>
    <w:p w14:paraId="23DC9137" w14:textId="77777777" w:rsidR="00F90BDC" w:rsidRDefault="00F90BDC">
      <w:r xmlns:w="http://schemas.openxmlformats.org/wordprocessingml/2006/main">
        <w:t xml:space="preserve">1. Psalmė 22:1-2 - "Dieve mano, mano Dieve, kodėl mane apleidai? Kodėl tu taip toli nuo manęs išgelbėjimo, taip toli nuo mano sielvarto? Mano Dieve, aš šaukiuosi dieną, bet tu naktį neatsakyk, bet ramybės nerandu“.</w:t>
      </w:r>
    </w:p>
    <w:p w14:paraId="5FBBB4C9" w14:textId="77777777" w:rsidR="00F90BDC" w:rsidRDefault="00F90BDC"/>
    <w:p w14:paraId="3F1359A3" w14:textId="77777777" w:rsidR="00F90BDC" w:rsidRDefault="00F90BDC">
      <w:r xmlns:w="http://schemas.openxmlformats.org/wordprocessingml/2006/main">
        <w:t xml:space="preserve">2. Izaijas 53:3-4 – "Jis buvo žmonijos paniekintas ir atmestas, kenčiantis ir skausmo pažįstamas žmogus. Jis buvo paniekintas kaip tas, nuo kurio žmonės slepia veidus, o mes jį žemai gerbėme. prisiėmė mūsų skausmą ir mūsų kančias“.</w:t>
      </w:r>
    </w:p>
    <w:p w14:paraId="64629B27" w14:textId="77777777" w:rsidR="00F90BDC" w:rsidRDefault="00F90BDC"/>
    <w:p w14:paraId="35E71850" w14:textId="77777777" w:rsidR="00F90BDC" w:rsidRDefault="00F90BDC">
      <w:r xmlns:w="http://schemas.openxmlformats.org/wordprocessingml/2006/main">
        <w:t xml:space="preserve">Mato 27:47 Kai kurie iš ten stovėjusių, tai išgirdę, sakė: “Šitas šaukiasi </w:t>
      </w:r>
      <w:r xmlns:w="http://schemas.openxmlformats.org/wordprocessingml/2006/main">
        <w:lastRenderedPageBreak xmlns:w="http://schemas.openxmlformats.org/wordprocessingml/2006/main"/>
      </w:r>
      <w:r xmlns:w="http://schemas.openxmlformats.org/wordprocessingml/2006/main">
        <w:t xml:space="preserve">Elijo”.</w:t>
      </w:r>
    </w:p>
    <w:p w14:paraId="7D9C732D" w14:textId="77777777" w:rsidR="00F90BDC" w:rsidRDefault="00F90BDC"/>
    <w:p w14:paraId="75FB7570" w14:textId="77777777" w:rsidR="00F90BDC" w:rsidRDefault="00F90BDC">
      <w:r xmlns:w="http://schemas.openxmlformats.org/wordprocessingml/2006/main">
        <w:t xml:space="preserve">Šioje ištraukoje pasakojama, kaip kai kurie aplinkiniai Jėzaus nukryžiavimo metu atsiliepė sakydami, kad Jėzus šaukiasi Elijo.</w:t>
      </w:r>
    </w:p>
    <w:p w14:paraId="4AD53FB3" w14:textId="77777777" w:rsidR="00F90BDC" w:rsidRDefault="00F90BDC"/>
    <w:p w14:paraId="71F99329" w14:textId="77777777" w:rsidR="00F90BDC" w:rsidRDefault="00F90BDC">
      <w:r xmlns:w="http://schemas.openxmlformats.org/wordprocessingml/2006/main">
        <w:t xml:space="preserve">1. Jėzaus nukryžiavimas: galimybė išsigelbėti</w:t>
      </w:r>
    </w:p>
    <w:p w14:paraId="0E8F83A2" w14:textId="77777777" w:rsidR="00F90BDC" w:rsidRDefault="00F90BDC"/>
    <w:p w14:paraId="32B99B85" w14:textId="77777777" w:rsidR="00F90BDC" w:rsidRDefault="00F90BDC">
      <w:r xmlns:w="http://schemas.openxmlformats.org/wordprocessingml/2006/main">
        <w:t xml:space="preserve">2. Dievo tikslas Jėzaus mirtyje</w:t>
      </w:r>
    </w:p>
    <w:p w14:paraId="1590039A" w14:textId="77777777" w:rsidR="00F90BDC" w:rsidRDefault="00F90BDC"/>
    <w:p w14:paraId="50E6ECF5" w14:textId="77777777" w:rsidR="00F90BDC" w:rsidRDefault="00F90BDC">
      <w:r xmlns:w="http://schemas.openxmlformats.org/wordprocessingml/2006/main">
        <w:t xml:space="preserve">1. Psalmė 22:1-21 – Mesijinė pranašystė apie Jėzaus mirtį ant kryžiaus</w:t>
      </w:r>
    </w:p>
    <w:p w14:paraId="461D4DD1" w14:textId="77777777" w:rsidR="00F90BDC" w:rsidRDefault="00F90BDC"/>
    <w:p w14:paraId="6D3F2A75" w14:textId="77777777" w:rsidR="00F90BDC" w:rsidRDefault="00F90BDC">
      <w:r xmlns:w="http://schemas.openxmlformats.org/wordprocessingml/2006/main">
        <w:t xml:space="preserve">2. Izaijas 53:4-6 – pranašystė apie Jėzaus mirtį ir išgelbėjimą, kurį jis atneš</w:t>
      </w:r>
    </w:p>
    <w:p w14:paraId="2B4CBB0C" w14:textId="77777777" w:rsidR="00F90BDC" w:rsidRDefault="00F90BDC"/>
    <w:p w14:paraId="39B08E9B" w14:textId="77777777" w:rsidR="00F90BDC" w:rsidRDefault="00F90BDC">
      <w:r xmlns:w="http://schemas.openxmlformats.org/wordprocessingml/2006/main">
        <w:t xml:space="preserve">Mato 27:48 Ir tuojau vienas iš jų pribėgo, paėmė kempinę, pripildė ją acto, uždėjo ant nendrės ir davė jam atsigerti.</w:t>
      </w:r>
    </w:p>
    <w:p w14:paraId="455BA294" w14:textId="77777777" w:rsidR="00F90BDC" w:rsidRDefault="00F90BDC"/>
    <w:p w14:paraId="6778F289" w14:textId="77777777" w:rsidR="00F90BDC" w:rsidRDefault="00F90BDC">
      <w:r xmlns:w="http://schemas.openxmlformats.org/wordprocessingml/2006/main">
        <w:t xml:space="preserve">Jėzui gulint ant kryžiaus ant nendrių buvo duotas atsigerti acto.</w:t>
      </w:r>
    </w:p>
    <w:p w14:paraId="25FD6BC1" w14:textId="77777777" w:rsidR="00F90BDC" w:rsidRDefault="00F90BDC"/>
    <w:p w14:paraId="061B99DE" w14:textId="77777777" w:rsidR="00F90BDC" w:rsidRDefault="00F90BDC">
      <w:r xmlns:w="http://schemas.openxmlformats.org/wordprocessingml/2006/main">
        <w:t xml:space="preserve">1. Pasiaukojančios meilės galia</w:t>
      </w:r>
    </w:p>
    <w:p w14:paraId="6BEA8973" w14:textId="77777777" w:rsidR="00F90BDC" w:rsidRDefault="00F90BDC"/>
    <w:p w14:paraId="1FA7FCA3" w14:textId="77777777" w:rsidR="00F90BDC" w:rsidRDefault="00F90BDC">
      <w:r xmlns:w="http://schemas.openxmlformats.org/wordprocessingml/2006/main">
        <w:t xml:space="preserve">2. Įrodykite savo tikėjimą veiksmais</w:t>
      </w:r>
    </w:p>
    <w:p w14:paraId="0A93B66F" w14:textId="77777777" w:rsidR="00F90BDC" w:rsidRDefault="00F90BDC"/>
    <w:p w14:paraId="5FCA8329" w14:textId="77777777" w:rsidR="00F90BDC" w:rsidRDefault="00F90BDC">
      <w:r xmlns:w="http://schemas.openxmlformats.org/wordprocessingml/2006/main">
        <w:t xml:space="preserve">1. Jono 15:13 – Niekas neturi didesnės meilės, kaip tai, kad žmogus paaukoja gyvybę už draugus.</w:t>
      </w:r>
    </w:p>
    <w:p w14:paraId="771696A1" w14:textId="77777777" w:rsidR="00F90BDC" w:rsidRDefault="00F90BDC"/>
    <w:p w14:paraId="389D9D6B" w14:textId="77777777" w:rsidR="00F90BDC" w:rsidRDefault="00F90BDC">
      <w:r xmlns:w="http://schemas.openxmlformats.org/wordprocessingml/2006/main">
        <w:t xml:space="preserve">2. Filipiečiams 2:7-8 - Bet nepasidarė jokios reputacijos, prisiėmė tarno pavidalą ir tapo panašus į žmones. klusnus iki mirties, net iki kryžiaus mirties.</w:t>
      </w:r>
    </w:p>
    <w:p w14:paraId="11ACE053" w14:textId="77777777" w:rsidR="00F90BDC" w:rsidRDefault="00F90BDC"/>
    <w:p w14:paraId="30268A73" w14:textId="77777777" w:rsidR="00F90BDC" w:rsidRDefault="00F90BDC">
      <w:r xmlns:w="http://schemas.openxmlformats.org/wordprocessingml/2006/main">
        <w:t xml:space="preserve">Mato 27:49 Kiti sakė: “Pasilik, pažiūrėkime, ar Elijas ateis jo išgelbėti”.</w:t>
      </w:r>
    </w:p>
    <w:p w14:paraId="519A1D64" w14:textId="77777777" w:rsidR="00F90BDC" w:rsidRDefault="00F90BDC"/>
    <w:p w14:paraId="20666756" w14:textId="77777777" w:rsidR="00F90BDC" w:rsidRDefault="00F90BDC">
      <w:r xmlns:w="http://schemas.openxmlformats.org/wordprocessingml/2006/main">
        <w:t xml:space="preserve">Jėzaus nukryžiavimo metu minia klausė, ar Elijas ateis išgelbėti Jėzaus.</w:t>
      </w:r>
    </w:p>
    <w:p w14:paraId="13971833" w14:textId="77777777" w:rsidR="00F90BDC" w:rsidRDefault="00F90BDC"/>
    <w:p w14:paraId="26881AB8" w14:textId="77777777" w:rsidR="00F90BDC" w:rsidRDefault="00F90BDC">
      <w:r xmlns:w="http://schemas.openxmlformats.org/wordprocessingml/2006/main">
        <w:t xml:space="preserve">1: Turėtume ne kvestionuoti Dievo planą, o pasitikėti Jo valia.</w:t>
      </w:r>
    </w:p>
    <w:p w14:paraId="4E75D58A" w14:textId="77777777" w:rsidR="00F90BDC" w:rsidRDefault="00F90BDC"/>
    <w:p w14:paraId="198E0107" w14:textId="77777777" w:rsidR="00F90BDC" w:rsidRDefault="00F90BDC">
      <w:r xmlns:w="http://schemas.openxmlformats.org/wordprocessingml/2006/main">
        <w:t xml:space="preserve">2: Turėtume žiūrėti į Jėzaus pavyzdį ir pasitikėti Jo auka.</w:t>
      </w:r>
    </w:p>
    <w:p w14:paraId="77CA209D" w14:textId="77777777" w:rsidR="00F90BDC" w:rsidRDefault="00F90BDC"/>
    <w:p w14:paraId="20521448" w14:textId="77777777" w:rsidR="00F90BDC" w:rsidRDefault="00F90BDC">
      <w:r xmlns:w="http://schemas.openxmlformats.org/wordprocessingml/2006/main">
        <w:t xml:space="preserve">1: Romiečiams 8:28 – „Ir mes žinome, kad Dievas viskuo padeda jį mylintiems, pašauktiems pagal jo tikslą“.</w:t>
      </w:r>
    </w:p>
    <w:p w14:paraId="07E0E1B4" w14:textId="77777777" w:rsidR="00F90BDC" w:rsidRDefault="00F90BDC"/>
    <w:p w14:paraId="593F7E2C" w14:textId="77777777" w:rsidR="00F90BDC" w:rsidRDefault="00F90BDC">
      <w:r xmlns:w="http://schemas.openxmlformats.org/wordprocessingml/2006/main">
        <w:t xml:space="preserve">2: Izaijas 41:10 - "Taigi nebijokite, nes aš esu su tavimi; nenusimink, nes aš esu tavo Dievas. Aš sustiprinsiu tave ir padėsiu tau, palaikysiu tave savo teisia dešine ranka.</w:t>
      </w:r>
    </w:p>
    <w:p w14:paraId="73D83845" w14:textId="77777777" w:rsidR="00F90BDC" w:rsidRDefault="00F90BDC"/>
    <w:p w14:paraId="48F3AA8C" w14:textId="77777777" w:rsidR="00F90BDC" w:rsidRDefault="00F90BDC">
      <w:r xmlns:w="http://schemas.openxmlformats.org/wordprocessingml/2006/main">
        <w:t xml:space="preserve">Mato 27:50 Jėzus, vėl sušukęs garsiu balsu, atidavė dvasią.</w:t>
      </w:r>
    </w:p>
    <w:p w14:paraId="46E2A3E3" w14:textId="77777777" w:rsidR="00F90BDC" w:rsidRDefault="00F90BDC"/>
    <w:p w14:paraId="7FB60BEF" w14:textId="77777777" w:rsidR="00F90BDC" w:rsidRDefault="00F90BDC">
      <w:r xmlns:w="http://schemas.openxmlformats.org/wordprocessingml/2006/main">
        <w:t xml:space="preserve">Jėzus mirė garsiai paskelbęs savo mirtį.</w:t>
      </w:r>
    </w:p>
    <w:p w14:paraId="05F4D32D" w14:textId="77777777" w:rsidR="00F90BDC" w:rsidRDefault="00F90BDC"/>
    <w:p w14:paraId="1C5628DC" w14:textId="77777777" w:rsidR="00F90BDC" w:rsidRDefault="00F90BDC">
      <w:r xmlns:w="http://schemas.openxmlformats.org/wordprocessingml/2006/main">
        <w:t xml:space="preserve">1. Jėzaus auka: galutinis meilės ir paklusnumo aktas</w:t>
      </w:r>
    </w:p>
    <w:p w14:paraId="306A4CA6" w14:textId="77777777" w:rsidR="00F90BDC" w:rsidRDefault="00F90BDC"/>
    <w:p w14:paraId="790B5624" w14:textId="77777777" w:rsidR="00F90BDC" w:rsidRDefault="00F90BDC">
      <w:r xmlns:w="http://schemas.openxmlformats.org/wordprocessingml/2006/main">
        <w:t xml:space="preserve">2. Paskutiniai Jėzaus žodžiai: galingas tikėjimo liudijimas</w:t>
      </w:r>
    </w:p>
    <w:p w14:paraId="42F49B1D" w14:textId="77777777" w:rsidR="00F90BDC" w:rsidRDefault="00F90BDC"/>
    <w:p w14:paraId="3CEF8113" w14:textId="77777777" w:rsidR="00F90BDC" w:rsidRDefault="00F90BDC">
      <w:r xmlns:w="http://schemas.openxmlformats.org/wordprocessingml/2006/main">
        <w:t xml:space="preserve">1. Romiečiams 5:8: Bet Dievas parodo savo meilę mums tuo, kad Kristus mirė už mus, kai dar buvome nusidėjėliai.</w:t>
      </w:r>
    </w:p>
    <w:p w14:paraId="4B379210" w14:textId="77777777" w:rsidR="00F90BDC" w:rsidRDefault="00F90BDC"/>
    <w:p w14:paraId="2DEB59B0" w14:textId="77777777" w:rsidR="00F90BDC" w:rsidRDefault="00F90BDC">
      <w:r xmlns:w="http://schemas.openxmlformats.org/wordprocessingml/2006/main">
        <w:t xml:space="preserve">2. Filipiečiams 2:8: Ir būdamas žmogaus pavidalu, jis nusižemino, tapdamas paklusnus iki </w:t>
      </w:r>
      <w:r xmlns:w="http://schemas.openxmlformats.org/wordprocessingml/2006/main">
        <w:lastRenderedPageBreak xmlns:w="http://schemas.openxmlformats.org/wordprocessingml/2006/main"/>
      </w:r>
      <w:r xmlns:w="http://schemas.openxmlformats.org/wordprocessingml/2006/main">
        <w:t xml:space="preserve">mirties, net mirties ant kryžiaus.</w:t>
      </w:r>
    </w:p>
    <w:p w14:paraId="38DC81AA" w14:textId="77777777" w:rsidR="00F90BDC" w:rsidRDefault="00F90BDC"/>
    <w:p w14:paraId="7E673098" w14:textId="77777777" w:rsidR="00F90BDC" w:rsidRDefault="00F90BDC">
      <w:r xmlns:w="http://schemas.openxmlformats.org/wordprocessingml/2006/main">
        <w:t xml:space="preserve">Matthew 27:51 51 Ir štai šventyklos uždanga perplyšo į dvi dalis nuo viršaus iki apačios. Žemė drebėjo ir uolos suskilo.</w:t>
      </w:r>
    </w:p>
    <w:p w14:paraId="57C02F41" w14:textId="77777777" w:rsidR="00F90BDC" w:rsidRDefault="00F90BDC"/>
    <w:p w14:paraId="02E1AA28" w14:textId="77777777" w:rsidR="00F90BDC" w:rsidRDefault="00F90BDC">
      <w:r xmlns:w="http://schemas.openxmlformats.org/wordprocessingml/2006/main">
        <w:t xml:space="preserve">Šventyklos šydas perplyšo į dvi dalis nuo viršaus iki apačios, sudrebėjo žemė ir skilo uolos.</w:t>
      </w:r>
    </w:p>
    <w:p w14:paraId="26497655" w14:textId="77777777" w:rsidR="00F90BDC" w:rsidRDefault="00F90BDC"/>
    <w:p w14:paraId="6B4D5E64" w14:textId="77777777" w:rsidR="00F90BDC" w:rsidRDefault="00F90BDC">
      <w:r xmlns:w="http://schemas.openxmlformats.org/wordprocessingml/2006/main">
        <w:t xml:space="preserve">1. Dievas praskleidė šydą: Dievo šlovės matymas mūsų gyvenime</w:t>
      </w:r>
    </w:p>
    <w:p w14:paraId="122B0610" w14:textId="77777777" w:rsidR="00F90BDC" w:rsidRDefault="00F90BDC"/>
    <w:p w14:paraId="17943E4D" w14:textId="77777777" w:rsidR="00F90BDC" w:rsidRDefault="00F90BDC">
      <w:r xmlns:w="http://schemas.openxmlformats.org/wordprocessingml/2006/main">
        <w:t xml:space="preserve">2. Sudrebėjo žemė ir skilo uolos: Dievo galios patyrimas per maldą</w:t>
      </w:r>
    </w:p>
    <w:p w14:paraId="2D26C313" w14:textId="77777777" w:rsidR="00F90BDC" w:rsidRDefault="00F90BDC"/>
    <w:p w14:paraId="43168519" w14:textId="77777777" w:rsidR="00F90BDC" w:rsidRDefault="00F90BDC">
      <w:r xmlns:w="http://schemas.openxmlformats.org/wordprocessingml/2006/main">
        <w:t xml:space="preserve">1. Izaijas 64:1 – „O, kad tu perplėštum dangų ir nusileistum, kad kalnai drebėtų prieš tave!</w:t>
      </w:r>
    </w:p>
    <w:p w14:paraId="51FCD7B6" w14:textId="77777777" w:rsidR="00F90BDC" w:rsidRDefault="00F90BDC"/>
    <w:p w14:paraId="6BEC53D4" w14:textId="77777777" w:rsidR="00F90BDC" w:rsidRDefault="00F90BDC">
      <w:r xmlns:w="http://schemas.openxmlformats.org/wordprocessingml/2006/main">
        <w:t xml:space="preserve">2. Psalmė 18, 6-7 - "Nelaimėje šaukiausi Viešpaties, šaukiausi savo Dievo pagalbos. Iš savo šventyklos jis išgirdo mano balsą, mano šauksmas atėjo prieš jį, į jo ausis."</w:t>
      </w:r>
    </w:p>
    <w:p w14:paraId="6458EFBD" w14:textId="77777777" w:rsidR="00F90BDC" w:rsidRDefault="00F90BDC"/>
    <w:p w14:paraId="42F20C16" w14:textId="77777777" w:rsidR="00F90BDC" w:rsidRDefault="00F90BDC">
      <w:r xmlns:w="http://schemas.openxmlformats.org/wordprocessingml/2006/main">
        <w:t xml:space="preserve">Mato 27:52 Ir kapai atsidarė; ir atsikėlė daug miegančių šventųjų kūnų,</w:t>
      </w:r>
    </w:p>
    <w:p w14:paraId="5AC68D72" w14:textId="77777777" w:rsidR="00F90BDC" w:rsidRDefault="00F90BDC"/>
    <w:p w14:paraId="0E2D2602" w14:textId="77777777" w:rsidR="00F90BDC" w:rsidRDefault="00F90BDC">
      <w:r xmlns:w="http://schemas.openxmlformats.org/wordprocessingml/2006/main">
        <w:t xml:space="preserve">Šioje ištraukoje pasakojama apie mirusiųjų prisikėlimą po to, kai Jėzus buvo nukryžiuotas.</w:t>
      </w:r>
    </w:p>
    <w:p w14:paraId="7517DB29" w14:textId="77777777" w:rsidR="00F90BDC" w:rsidRDefault="00F90BDC"/>
    <w:p w14:paraId="2F3FBC31" w14:textId="77777777" w:rsidR="00F90BDC" w:rsidRDefault="00F90BDC">
      <w:r xmlns:w="http://schemas.openxmlformats.org/wordprocessingml/2006/main">
        <w:t xml:space="preserve">1. Jėzaus galia nugalėti mirtį</w:t>
      </w:r>
    </w:p>
    <w:p w14:paraId="3B2366DD" w14:textId="77777777" w:rsidR="00F90BDC" w:rsidRDefault="00F90BDC"/>
    <w:p w14:paraId="582DF590" w14:textId="77777777" w:rsidR="00F90BDC" w:rsidRDefault="00F90BDC">
      <w:r xmlns:w="http://schemas.openxmlformats.org/wordprocessingml/2006/main">
        <w:t xml:space="preserve">2. Šventųjų prisikėlimo pažadas</w:t>
      </w:r>
    </w:p>
    <w:p w14:paraId="763287E0" w14:textId="77777777" w:rsidR="00F90BDC" w:rsidRDefault="00F90BDC"/>
    <w:p w14:paraId="0B93922A" w14:textId="77777777" w:rsidR="00F90BDC" w:rsidRDefault="00F90BDC">
      <w:r xmlns:w="http://schemas.openxmlformats.org/wordprocessingml/2006/main">
        <w:t xml:space="preserve">1. Izaijas 25:8 – Jis praris mirtį pergale</w:t>
      </w:r>
    </w:p>
    <w:p w14:paraId="375B1D6A" w14:textId="77777777" w:rsidR="00F90BDC" w:rsidRDefault="00F90BDC"/>
    <w:p w14:paraId="3D844246" w14:textId="77777777" w:rsidR="00F90BDC" w:rsidRDefault="00F90BDC">
      <w:r xmlns:w="http://schemas.openxmlformats.org/wordprocessingml/2006/main">
        <w:t xml:space="preserve">2. Jono 11:25-26 – Jėzus pasakė „Aš esu prisikėlimas ir gyvenimas. Kas mane tiki, nors ir mirs, gyvens“.</w:t>
      </w:r>
    </w:p>
    <w:p w14:paraId="15EF5E4F" w14:textId="77777777" w:rsidR="00F90BDC" w:rsidRDefault="00F90BDC"/>
    <w:p w14:paraId="1B01BF3D" w14:textId="77777777" w:rsidR="00F90BDC" w:rsidRDefault="00F90BDC">
      <w:r xmlns:w="http://schemas.openxmlformats.org/wordprocessingml/2006/main">
        <w:t xml:space="preserve">Mato 27:53 Po savo prisikėlimo išėjo iš kapų, nuėjo į šventąjį miestą ir pasirodė daugeliui.</w:t>
      </w:r>
    </w:p>
    <w:p w14:paraId="2D124607" w14:textId="77777777" w:rsidR="00F90BDC" w:rsidRDefault="00F90BDC"/>
    <w:p w14:paraId="31153D3B" w14:textId="77777777" w:rsidR="00F90BDC" w:rsidRDefault="00F90BDC">
      <w:r xmlns:w="http://schemas.openxmlformats.org/wordprocessingml/2006/main">
        <w:t xml:space="preserve">Po prisikėlimo Jėzus išėjo iš kapų ir nuėjo į Jeruzalę, kad pasirodytų daugeliui žmonių.</w:t>
      </w:r>
    </w:p>
    <w:p w14:paraId="16DACD3D" w14:textId="77777777" w:rsidR="00F90BDC" w:rsidRDefault="00F90BDC"/>
    <w:p w14:paraId="6300579A" w14:textId="77777777" w:rsidR="00F90BDC" w:rsidRDefault="00F90BDC">
      <w:r xmlns:w="http://schemas.openxmlformats.org/wordprocessingml/2006/main">
        <w:t xml:space="preserve">1. Prisikėlimo galia: kaip Kristaus prisikėlimas pakeičia mūsų gyvenimus</w:t>
      </w:r>
    </w:p>
    <w:p w14:paraId="1F2DA2DD" w14:textId="77777777" w:rsidR="00F90BDC" w:rsidRDefault="00F90BDC"/>
    <w:p w14:paraId="34CDABB0" w14:textId="77777777" w:rsidR="00F90BDC" w:rsidRDefault="00F90BDC">
      <w:r xmlns:w="http://schemas.openxmlformats.org/wordprocessingml/2006/main">
        <w:t xml:space="preserve">2. Jėzaus pasirodymų po Jo prisikėlimo reikšmė</w:t>
      </w:r>
    </w:p>
    <w:p w14:paraId="514049A4" w14:textId="77777777" w:rsidR="00F90BDC" w:rsidRDefault="00F90BDC"/>
    <w:p w14:paraId="2A55F617" w14:textId="77777777" w:rsidR="00F90BDC" w:rsidRDefault="00F90BDC">
      <w:r xmlns:w="http://schemas.openxmlformats.org/wordprocessingml/2006/main">
        <w:t xml:space="preserve">1. Romiečiams 6:4-5 – Mes taip pat galime vaikščioti naujame gyvenime.</w:t>
      </w:r>
    </w:p>
    <w:p w14:paraId="3ECE9E35" w14:textId="77777777" w:rsidR="00F90BDC" w:rsidRDefault="00F90BDC"/>
    <w:p w14:paraId="17982688" w14:textId="77777777" w:rsidR="00F90BDC" w:rsidRDefault="00F90BDC">
      <w:r xmlns:w="http://schemas.openxmlformats.org/wordprocessingml/2006/main">
        <w:t xml:space="preserve">2. Jono 21:1-14 – Jėzus pasirodo paplūdimyje mokiniams.</w:t>
      </w:r>
    </w:p>
    <w:p w14:paraId="430AE9A0" w14:textId="77777777" w:rsidR="00F90BDC" w:rsidRDefault="00F90BDC"/>
    <w:p w14:paraId="14B17E23" w14:textId="77777777" w:rsidR="00F90BDC" w:rsidRDefault="00F90BDC">
      <w:r xmlns:w="http://schemas.openxmlformats.org/wordprocessingml/2006/main">
        <w:t xml:space="preserve">Mato 27:54 Kai šimtininkas ir tie, kurie buvo su juo, stebėję Jėzų, pamatė žemės drebėjimą ir tai, kas įvyko, jie labai išsigando ir sakė: “Tikrai tai buvo Dievo Sūnus”.</w:t>
      </w:r>
    </w:p>
    <w:p w14:paraId="7840C47A" w14:textId="77777777" w:rsidR="00F90BDC" w:rsidRDefault="00F90BDC"/>
    <w:p w14:paraId="67BE6C43" w14:textId="77777777" w:rsidR="00F90BDC" w:rsidRDefault="00F90BDC">
      <w:r xmlns:w="http://schemas.openxmlformats.org/wordprocessingml/2006/main">
        <w:t xml:space="preserve">Šioje ištraukoje aprašoma šimtininko ir su juo esančių asmenų reakcija, kai jie stebėjo žemės drebėjimą ir kitus įvykius, susijusius su Jėzaus mirtimi. Jie suprato, kad Jėzus yra Dievo Sūnus.</w:t>
      </w:r>
    </w:p>
    <w:p w14:paraId="0F4C2E92" w14:textId="77777777" w:rsidR="00F90BDC" w:rsidRDefault="00F90BDC"/>
    <w:p w14:paraId="78A33D8D" w14:textId="77777777" w:rsidR="00F90BDC" w:rsidRDefault="00F90BDC">
      <w:r xmlns:w="http://schemas.openxmlformats.org/wordprocessingml/2006/main">
        <w:t xml:space="preserve">1. Jėzaus galia: kaip šimtininkas atpažino Dievo Sūnų</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stebuklų liudijimas: Jo galios apkabinimas</w:t>
      </w:r>
    </w:p>
    <w:p w14:paraId="23D17CF9" w14:textId="77777777" w:rsidR="00F90BDC" w:rsidRDefault="00F90BDC"/>
    <w:p w14:paraId="36B41F85" w14:textId="77777777" w:rsidR="00F90BDC" w:rsidRDefault="00F90BDC">
      <w:r xmlns:w="http://schemas.openxmlformats.org/wordprocessingml/2006/main">
        <w:t xml:space="preserve">1. Izaijas 9:6 – nes mums gimė vaikas, mums duotas sūnus; ir valdžia bus ant jo peties, ir jo vardas bus vadinamas Nuostabusis Patarėjas, Galingasis Dievas, Amžinasis Tėvas, Taikos Kunigaikštis.</w:t>
      </w:r>
    </w:p>
    <w:p w14:paraId="3729FA99" w14:textId="77777777" w:rsidR="00F90BDC" w:rsidRDefault="00F90BDC"/>
    <w:p w14:paraId="607F8BC8" w14:textId="77777777" w:rsidR="00F90BDC" w:rsidRDefault="00F90BDC">
      <w:r xmlns:w="http://schemas.openxmlformats.org/wordprocessingml/2006/main">
        <w:t xml:space="preserve">2. Jono 20:30-31 – Jėzus mokinių akivaizdoje padarė daug kitų ženklų, kurie nėra parašyti šioje knygoje; bet tai surašyta, kad tikėtumėte, jog Jėzus yra Kristus, Dievo Sūnus, ir kad tikėdami turėtumėte gyvenimą jo vardu.</w:t>
      </w:r>
    </w:p>
    <w:p w14:paraId="18226D72" w14:textId="77777777" w:rsidR="00F90BDC" w:rsidRDefault="00F90BDC"/>
    <w:p w14:paraId="7BCD7691" w14:textId="77777777" w:rsidR="00F90BDC" w:rsidRDefault="00F90BDC">
      <w:r xmlns:w="http://schemas.openxmlformats.org/wordprocessingml/2006/main">
        <w:t xml:space="preserve">Mato 27:55 Ten buvo daug moterų, kurios iš tolo matydavo, kurios sekė Jėzų iš Galilėjos ir tarnavo jam.</w:t>
      </w:r>
    </w:p>
    <w:p w14:paraId="144A95CF" w14:textId="77777777" w:rsidR="00F90BDC" w:rsidRDefault="00F90BDC"/>
    <w:p w14:paraId="0C61E6DE" w14:textId="77777777" w:rsidR="00F90BDC" w:rsidRDefault="00F90BDC">
      <w:r xmlns:w="http://schemas.openxmlformats.org/wordprocessingml/2006/main">
        <w:t xml:space="preserve">Ištraukoje minima, kad daugelis moterų sekė Jėzų iš Galilėjos į Jeruzalę, kad jam tarnautų.</w:t>
      </w:r>
    </w:p>
    <w:p w14:paraId="22E27CC3" w14:textId="77777777" w:rsidR="00F90BDC" w:rsidRDefault="00F90BDC"/>
    <w:p w14:paraId="65D8FB76" w14:textId="77777777" w:rsidR="00F90BDC" w:rsidRDefault="00F90BDC">
      <w:r xmlns:w="http://schemas.openxmlformats.org/wordprocessingml/2006/main">
        <w:t xml:space="preserve">1: Jėzumi aplinkiniai labai rūpinosi net iki pat pabaigos.</w:t>
      </w:r>
    </w:p>
    <w:p w14:paraId="5033C7AA" w14:textId="77777777" w:rsidR="00F90BDC" w:rsidRDefault="00F90BDC"/>
    <w:p w14:paraId="6D7FB0E0" w14:textId="77777777" w:rsidR="00F90BDC" w:rsidRDefault="00F90BDC">
      <w:r xmlns:w="http://schemas.openxmlformats.org/wordprocessingml/2006/main">
        <w:t xml:space="preserve">2: Didelė galia, meilė ir paguoda yra mūsų seserų ir brolių palaikymas Kristuje.</w:t>
      </w:r>
    </w:p>
    <w:p w14:paraId="56B185B3" w14:textId="77777777" w:rsidR="00F90BDC" w:rsidRDefault="00F90BDC"/>
    <w:p w14:paraId="7362F579" w14:textId="77777777" w:rsidR="00F90BDC" w:rsidRDefault="00F90BDC">
      <w:r xmlns:w="http://schemas.openxmlformats.org/wordprocessingml/2006/main">
        <w:t xml:space="preserve">1: Morkaus 14:3-9 – Marija patepa Jėzų brangiu aliejumi, parodydama savo meilės jam ženklą.</w:t>
      </w:r>
    </w:p>
    <w:p w14:paraId="36700DCE" w14:textId="77777777" w:rsidR="00F90BDC" w:rsidRDefault="00F90BDC"/>
    <w:p w14:paraId="03CE7294" w14:textId="77777777" w:rsidR="00F90BDC" w:rsidRDefault="00F90BDC">
      <w:r xmlns:w="http://schemas.openxmlformats.org/wordprocessingml/2006/main">
        <w:t xml:space="preserve">2: Patarlės 31:10-31 – Ideali moteris, kuri naudojasi savo dovanomis ir sugebėjimais tarnauti kitiems.</w:t>
      </w:r>
    </w:p>
    <w:p w14:paraId="220E49F8" w14:textId="77777777" w:rsidR="00F90BDC" w:rsidRDefault="00F90BDC"/>
    <w:p w14:paraId="19387D66" w14:textId="77777777" w:rsidR="00F90BDC" w:rsidRDefault="00F90BDC">
      <w:r xmlns:w="http://schemas.openxmlformats.org/wordprocessingml/2006/main">
        <w:t xml:space="preserve">Mato 27:56 Tarp kurių buvo Marija Magdalietė, Marija, Jokūbo ir Jozės motina, ir Zebediejaus vaikų motina.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Marija Magdalietė, Marija, Jokūbo ir Jozės motina, ir Zebediejaus vaikų motina buvo tarp žmonių, kurie matė Jėzaus nukryžiavimą.</w:t>
      </w:r>
    </w:p>
    <w:p w14:paraId="1457610C" w14:textId="77777777" w:rsidR="00F90BDC" w:rsidRDefault="00F90BDC"/>
    <w:p w14:paraId="7732B3FE" w14:textId="77777777" w:rsidR="00F90BDC" w:rsidRDefault="00F90BDC">
      <w:r xmlns:w="http://schemas.openxmlformats.org/wordprocessingml/2006/main">
        <w:t xml:space="preserve">1. Ištikimasis liudytojas: Marijos Magdalietės ir Marijos, Jokūbo ir Josė motinos, drąsos tyrimas</w:t>
      </w:r>
    </w:p>
    <w:p w14:paraId="6F2FFEAC" w14:textId="77777777" w:rsidR="00F90BDC" w:rsidRDefault="00F90BDC"/>
    <w:p w14:paraId="1F49FFCD" w14:textId="77777777" w:rsidR="00F90BDC" w:rsidRDefault="00F90BDC">
      <w:r xmlns:w="http://schemas.openxmlformats.org/wordprocessingml/2006/main">
        <w:t xml:space="preserve">2. Solidarumas: kaip Jėzaus nukryžiavimas sujungia mūsų tikėjimą</w:t>
      </w:r>
    </w:p>
    <w:p w14:paraId="74E723ED" w14:textId="77777777" w:rsidR="00F90BDC" w:rsidRDefault="00F90BDC"/>
    <w:p w14:paraId="625A2DBC" w14:textId="77777777" w:rsidR="00F90BDC" w:rsidRDefault="00F90BDC">
      <w:r xmlns:w="http://schemas.openxmlformats.org/wordprocessingml/2006/main">
        <w:t xml:space="preserve">1. Hebrajams 12:1-2 – „Todėl, kadangi mus supa toks didžiulis liudytojų debesis, atmeskime kiekvieną sunkumą ir nuodėmę, kuri taip stipriai prilimpa, ir ištvermingai bėgkime numatytą lenktynę. prieš mus“.</w:t>
      </w:r>
    </w:p>
    <w:p w14:paraId="38998234" w14:textId="77777777" w:rsidR="00F90BDC" w:rsidRDefault="00F90BDC"/>
    <w:p w14:paraId="7424D6DC" w14:textId="77777777" w:rsidR="00F90BDC" w:rsidRDefault="00F90BDC">
      <w:r xmlns:w="http://schemas.openxmlformats.org/wordprocessingml/2006/main">
        <w:t xml:space="preserve">2. Jono 11:25-26 - "Jėzus jai pasakė: "Aš esu prisikėlimas ir gyvenimas. Kas mane tiki, nors ir numirtų, jis gyvens, ir kiekvienas, kuris gyvena ir tiki mane, nemirs niekada. Ar tu tuo tiki?"</w:t>
      </w:r>
    </w:p>
    <w:p w14:paraId="4453AB2F" w14:textId="77777777" w:rsidR="00F90BDC" w:rsidRDefault="00F90BDC"/>
    <w:p w14:paraId="58DB0E41" w14:textId="77777777" w:rsidR="00F90BDC" w:rsidRDefault="00F90BDC">
      <w:r xmlns:w="http://schemas.openxmlformats.org/wordprocessingml/2006/main">
        <w:t xml:space="preserve">Mato 27:57 Atėjus vakarui, atėjo turtuolis iš Arimatėjos, vardu Juozapas, kuris taip pat buvo Jėzaus mokinys.</w:t>
      </w:r>
    </w:p>
    <w:p w14:paraId="66BEA7D5" w14:textId="77777777" w:rsidR="00F90BDC" w:rsidRDefault="00F90BDC"/>
    <w:p w14:paraId="3B397683" w14:textId="77777777" w:rsidR="00F90BDC" w:rsidRDefault="00F90BDC">
      <w:r xmlns:w="http://schemas.openxmlformats.org/wordprocessingml/2006/main">
        <w:t xml:space="preserve">Juozapas iš Arimatėjos buvo atsidavęs Jėzaus mokinys, kuris tinkamai palaidojo Jėzų.</w:t>
      </w:r>
    </w:p>
    <w:p w14:paraId="26845B27" w14:textId="77777777" w:rsidR="00F90BDC" w:rsidRDefault="00F90BDC"/>
    <w:p w14:paraId="3EA9BFA9" w14:textId="77777777" w:rsidR="00F90BDC" w:rsidRDefault="00F90BDC">
      <w:r xmlns:w="http://schemas.openxmlformats.org/wordprocessingml/2006/main">
        <w:t xml:space="preserve">1. Juozapo iš Arimatėjos atsidavimas: Jėzaus sekimo modelis</w:t>
      </w:r>
    </w:p>
    <w:p w14:paraId="112A7DBB" w14:textId="77777777" w:rsidR="00F90BDC" w:rsidRDefault="00F90BDC"/>
    <w:p w14:paraId="26261F6A" w14:textId="77777777" w:rsidR="00F90BDC" w:rsidRDefault="00F90BDC">
      <w:r xmlns:w="http://schemas.openxmlformats.org/wordprocessingml/2006/main">
        <w:t xml:space="preserve">2. Aukos galia: kaip Juozapas iš Arimatėjos įrodė savo tikėjimą</w:t>
      </w:r>
    </w:p>
    <w:p w14:paraId="1F8FECFE" w14:textId="77777777" w:rsidR="00F90BDC" w:rsidRDefault="00F90BDC"/>
    <w:p w14:paraId="6F838AB0" w14:textId="77777777" w:rsidR="00F90BDC" w:rsidRDefault="00F90BDC">
      <w:r xmlns:w="http://schemas.openxmlformats.org/wordprocessingml/2006/main">
        <w:t xml:space="preserve">1. Jono 19:38-42 – Juozapas iš Arimatėjos palaidojo Jėzų</w:t>
      </w:r>
    </w:p>
    <w:p w14:paraId="246C678B" w14:textId="77777777" w:rsidR="00F90BDC" w:rsidRDefault="00F90BDC"/>
    <w:p w14:paraId="6DCCFEA8" w14:textId="77777777" w:rsidR="00F90BDC" w:rsidRDefault="00F90BDC">
      <w:r xmlns:w="http://schemas.openxmlformats.org/wordprocessingml/2006/main">
        <w:t xml:space="preserve">2. Morkaus 15:43-46 – Juozapo iš Arimatėjos prašymas Pilotui dėl Jėzaus kūno</w:t>
      </w:r>
    </w:p>
    <w:p w14:paraId="6C5277F4" w14:textId="77777777" w:rsidR="00F90BDC" w:rsidRDefault="00F90BDC"/>
    <w:p w14:paraId="32D0AE79" w14:textId="77777777" w:rsidR="00F90BDC" w:rsidRDefault="00F90BDC">
      <w:r xmlns:w="http://schemas.openxmlformats.org/wordprocessingml/2006/main">
        <w:t xml:space="preserve">Mato 27:58 Jis nuėjo pas Pilotą ir paprašė Jėzaus kūno. Tada Pilotas įsakė išnešti kūną.</w:t>
      </w:r>
    </w:p>
    <w:p w14:paraId="0AC221EA" w14:textId="77777777" w:rsidR="00F90BDC" w:rsidRDefault="00F90BDC"/>
    <w:p w14:paraId="549BCC33" w14:textId="77777777" w:rsidR="00F90BDC" w:rsidRDefault="00F90BDC">
      <w:r xmlns:w="http://schemas.openxmlformats.org/wordprocessingml/2006/main">
        <w:t xml:space="preserve">Pilotas patenkino Juozapo iš Arimatėjos prašymą paimti Jėzaus kūną po to, kai jis to maldavo.</w:t>
      </w:r>
    </w:p>
    <w:p w14:paraId="77F59139" w14:textId="77777777" w:rsidR="00F90BDC" w:rsidRDefault="00F90BDC"/>
    <w:p w14:paraId="22D1299A" w14:textId="77777777" w:rsidR="00F90BDC" w:rsidRDefault="00F90BDC">
      <w:r xmlns:w="http://schemas.openxmlformats.org/wordprocessingml/2006/main">
        <w:t xml:space="preserve">1. Tikėjimo ir ištvermės galia, kurią pademonstravo Juozapas iš Arimatėjos prašydamas Jėzaus kūno.</w:t>
      </w:r>
    </w:p>
    <w:p w14:paraId="4D35B004" w14:textId="77777777" w:rsidR="00F90BDC" w:rsidRDefault="00F90BDC"/>
    <w:p w14:paraId="1FAE76B3" w14:textId="77777777" w:rsidR="00F90BDC" w:rsidRDefault="00F90BDC">
      <w:r xmlns:w="http://schemas.openxmlformats.org/wordprocessingml/2006/main">
        <w:t xml:space="preserve">2. Juozapas iš Arimatėjos, kaip svarbu maldoje pateikti prašymus Dievui.</w:t>
      </w:r>
    </w:p>
    <w:p w14:paraId="030C846D" w14:textId="77777777" w:rsidR="00F90BDC" w:rsidRDefault="00F90BDC"/>
    <w:p w14:paraId="12410372" w14:textId="77777777" w:rsidR="00F90BDC" w:rsidRDefault="00F90BDC">
      <w:r xmlns:w="http://schemas.openxmlformats.org/wordprocessingml/2006/main">
        <w:t xml:space="preserve">1. Jokūbo 5:16 – „Teisiojo malda turi didelę galią, nes ji veikia“.</w:t>
      </w:r>
    </w:p>
    <w:p w14:paraId="632DE895" w14:textId="77777777" w:rsidR="00F90BDC" w:rsidRDefault="00F90BDC"/>
    <w:p w14:paraId="73408780" w14:textId="77777777" w:rsidR="00F90BDC" w:rsidRDefault="00F90BDC">
      <w:r xmlns:w="http://schemas.openxmlformats.org/wordprocessingml/2006/main">
        <w:t xml:space="preserve">2. Mato 21:22 – „Ir ko tik prašysi maldoje, tą gausi, jei tiki“.</w:t>
      </w:r>
    </w:p>
    <w:p w14:paraId="0D9B1E82" w14:textId="77777777" w:rsidR="00F90BDC" w:rsidRDefault="00F90BDC"/>
    <w:p w14:paraId="12EE0F03" w14:textId="77777777" w:rsidR="00F90BDC" w:rsidRDefault="00F90BDC">
      <w:r xmlns:w="http://schemas.openxmlformats.org/wordprocessingml/2006/main">
        <w:t xml:space="preserve">Mato 27:59 Paėmęs kūną Juozapas suvyniojo jį į švarų drobinį audinį,</w:t>
      </w:r>
    </w:p>
    <w:p w14:paraId="51C298E4" w14:textId="77777777" w:rsidR="00F90BDC" w:rsidRDefault="00F90BDC"/>
    <w:p w14:paraId="31704283" w14:textId="77777777" w:rsidR="00F90BDC" w:rsidRDefault="00F90BDC">
      <w:r xmlns:w="http://schemas.openxmlformats.org/wordprocessingml/2006/main">
        <w:t xml:space="preserve">Juozapas parodė savo meilę Jėzui suvyniodamas Jėzaus kūną į švarų lininį audinį.</w:t>
      </w:r>
    </w:p>
    <w:p w14:paraId="3AB473B5" w14:textId="77777777" w:rsidR="00F90BDC" w:rsidRDefault="00F90BDC"/>
    <w:p w14:paraId="37C7B19C" w14:textId="77777777" w:rsidR="00F90BDC" w:rsidRDefault="00F90BDC">
      <w:r xmlns:w="http://schemas.openxmlformats.org/wordprocessingml/2006/main">
        <w:t xml:space="preserve">1: Meilė yra veiksmas, o ne emocija. Savo meilę Jėzui galime parodyti savo veiksmais, kaip tai padarė Juozapas.</w:t>
      </w:r>
    </w:p>
    <w:p w14:paraId="02F572C3" w14:textId="77777777" w:rsidR="00F90BDC" w:rsidRDefault="00F90BDC"/>
    <w:p w14:paraId="1D404216" w14:textId="77777777" w:rsidR="00F90BDC" w:rsidRDefault="00F90BDC">
      <w:r xmlns:w="http://schemas.openxmlformats.org/wordprocessingml/2006/main">
        <w:t xml:space="preserve">2: Juozapo nuolankumo ir tarnavimo Jėzui pavyzdys gali mums priminti, kad niekada nepamirštume tarnauti savo Viešpačiui.</w:t>
      </w:r>
    </w:p>
    <w:p w14:paraId="45341605" w14:textId="77777777" w:rsidR="00F90BDC" w:rsidRDefault="00F90BDC"/>
    <w:p w14:paraId="7A3D87FE" w14:textId="77777777" w:rsidR="00F90BDC" w:rsidRDefault="00F90BDC">
      <w:r xmlns:w="http://schemas.openxmlformats.org/wordprocessingml/2006/main">
        <w:t xml:space="preserve">1: Jono 13:34-35: „Aš jums duodu naują įsakymą, kad mylėtumėte vienas kitą: kaip aš </w:t>
      </w:r>
      <w:r xmlns:w="http://schemas.openxmlformats.org/wordprocessingml/2006/main">
        <w:lastRenderedPageBreak xmlns:w="http://schemas.openxmlformats.org/wordprocessingml/2006/main"/>
      </w:r>
      <w:r xmlns:w="http://schemas.openxmlformats.org/wordprocessingml/2006/main">
        <w:t xml:space="preserve">jus mylėjau, taip ir jūs mylėkite vieni kitus. Iš to visi pažins, kad esate mano mokiniai, jei mylėsite vieni kitus“.</w:t>
      </w:r>
    </w:p>
    <w:p w14:paraId="259714BC" w14:textId="77777777" w:rsidR="00F90BDC" w:rsidRDefault="00F90BDC"/>
    <w:p w14:paraId="300334B5" w14:textId="77777777" w:rsidR="00F90BDC" w:rsidRDefault="00F90BDC">
      <w:r xmlns:w="http://schemas.openxmlformats.org/wordprocessingml/2006/main">
        <w:t xml:space="preserve">2:1 Jono 4:19-21: „Mes mylime, nes jis pirmas mus pamilo. Kas teigia mylintis Dievą, bet nekenčia brolio ar sesers, tas melagis. Nes kas nemyli savo brolio ir sesers, kuriuos mato, negali mylėti Dievo, kurio nemato. Ir jis davė mums tokį įsakymą: kas myli Dievą, turi mylėti ir savo brolį ir seserį.</w:t>
      </w:r>
    </w:p>
    <w:p w14:paraId="0609D761" w14:textId="77777777" w:rsidR="00F90BDC" w:rsidRDefault="00F90BDC"/>
    <w:p w14:paraId="42984CA0" w14:textId="77777777" w:rsidR="00F90BDC" w:rsidRDefault="00F90BDC">
      <w:r xmlns:w="http://schemas.openxmlformats.org/wordprocessingml/2006/main">
        <w:t xml:space="preserve">Mato 27:60 ir padėjo jį į savo naująjį kapą, kurį buvo iškalęs uoloje. Ritęs didelį akmenį prie kapo durų, iškeliavo.</w:t>
      </w:r>
    </w:p>
    <w:p w14:paraId="67C06C4A" w14:textId="77777777" w:rsidR="00F90BDC" w:rsidRDefault="00F90BDC"/>
    <w:p w14:paraId="5C074EBD" w14:textId="77777777" w:rsidR="00F90BDC" w:rsidRDefault="00F90BDC">
      <w:r xmlns:w="http://schemas.openxmlformats.org/wordprocessingml/2006/main">
        <w:t xml:space="preserve">Juozapas iš Arimatėjos paprašė Piloto Jėzaus kūno ir paguldė jį į naują kapą, iškaltą uoloje, užantspauduodamas kapą dideliu akmeniu.</w:t>
      </w:r>
    </w:p>
    <w:p w14:paraId="1F648C2B" w14:textId="77777777" w:rsidR="00F90BDC" w:rsidRDefault="00F90BDC"/>
    <w:p w14:paraId="6F62097C" w14:textId="77777777" w:rsidR="00F90BDC" w:rsidRDefault="00F90BDC">
      <w:r xmlns:w="http://schemas.openxmlformats.org/wordprocessingml/2006/main">
        <w:t xml:space="preserve">1. Jėzaus mirtis ir palaidojimas: Jo gyvybė nebuvo atimta veltui.</w:t>
      </w:r>
    </w:p>
    <w:p w14:paraId="1F12DF46" w14:textId="77777777" w:rsidR="00F90BDC" w:rsidRDefault="00F90BDC"/>
    <w:p w14:paraId="320C3268" w14:textId="77777777" w:rsidR="00F90BDC" w:rsidRDefault="00F90BDC">
      <w:r xmlns:w="http://schemas.openxmlformats.org/wordprocessingml/2006/main">
        <w:t xml:space="preserve">2. Juozapo Arimatėjos tikėjimo ir paklusnumo Dievo valiai reikšmė.</w:t>
      </w:r>
    </w:p>
    <w:p w14:paraId="18F69F8B" w14:textId="77777777" w:rsidR="00F90BDC" w:rsidRDefault="00F90BDC"/>
    <w:p w14:paraId="48535037" w14:textId="77777777" w:rsidR="00F90BDC" w:rsidRDefault="00F90BDC">
      <w:r xmlns:w="http://schemas.openxmlformats.org/wordprocessingml/2006/main">
        <w:t xml:space="preserve">1. Izaijas 53:9 – „Ir savo kapą su nedorėliais, ir su turtuoliu mirus...“</w:t>
      </w:r>
    </w:p>
    <w:p w14:paraId="3F393B14" w14:textId="77777777" w:rsidR="00F90BDC" w:rsidRDefault="00F90BDC"/>
    <w:p w14:paraId="119C33BA" w14:textId="77777777" w:rsidR="00F90BDC" w:rsidRDefault="00F90BDC">
      <w:r xmlns:w="http://schemas.openxmlformats.org/wordprocessingml/2006/main">
        <w:t xml:space="preserve">2. Lk 23, 50-53 - "Ir štai buvo žmogus, vardu Juozapas, patarėjas; jis buvo geras ir teisus: (tas nesutiko su jų patarimu ir poelgiu;) Jis buvo kilęs iš Arimatėjos, žydų miesto, kuris ir pats laukė Dievo karalystės. Šis vyras nuėjo pas Pilotą ir paprašė Jėzaus kūno. akmenyje iškaltą kapą, į kurį niekas anksčiau nebuvo paguldytas“.</w:t>
      </w:r>
    </w:p>
    <w:p w14:paraId="307928A9" w14:textId="77777777" w:rsidR="00F90BDC" w:rsidRDefault="00F90BDC"/>
    <w:p w14:paraId="331996D0" w14:textId="77777777" w:rsidR="00F90BDC" w:rsidRDefault="00F90BDC">
      <w:r xmlns:w="http://schemas.openxmlformats.org/wordprocessingml/2006/main">
        <w:t xml:space="preserve">Mato 27:61 Marija Magdalietė ir kita Marija sėdėjo priešais kapą.</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aprašomas Marijos Magdalietės ir kitos Marijos buvimas prie Jėzaus kapo.</w:t>
      </w:r>
    </w:p>
    <w:p w14:paraId="60B17386" w14:textId="77777777" w:rsidR="00F90BDC" w:rsidRDefault="00F90BDC"/>
    <w:p w14:paraId="12A9B8D2" w14:textId="77777777" w:rsidR="00F90BDC" w:rsidRDefault="00F90BDC">
      <w:r xmlns:w="http://schemas.openxmlformats.org/wordprocessingml/2006/main">
        <w:t xml:space="preserve">1. Džiaukis prisikėlimu – kaip Jėzaus mokiniai parodė savo drąsą ir tikėjimą, liudydami Jo palaidojimą ir prisikėlimą</w:t>
      </w:r>
    </w:p>
    <w:p w14:paraId="1423FB4D" w14:textId="77777777" w:rsidR="00F90BDC" w:rsidRDefault="00F90BDC"/>
    <w:p w14:paraId="436C767D" w14:textId="77777777" w:rsidR="00F90BDC" w:rsidRDefault="00F90BDC">
      <w:r xmlns:w="http://schemas.openxmlformats.org/wordprocessingml/2006/main">
        <w:t xml:space="preserve">2. Ištikimas sielvartas – kaip Marija Magdalietė ir kita Marija parodė savo atsidavimą Jėzui apraudodama jo mirtį</w:t>
      </w:r>
    </w:p>
    <w:p w14:paraId="330A781F" w14:textId="77777777" w:rsidR="00F90BDC" w:rsidRDefault="00F90BDC"/>
    <w:p w14:paraId="33AF0784" w14:textId="77777777" w:rsidR="00F90BDC" w:rsidRDefault="00F90BDC">
      <w:r xmlns:w="http://schemas.openxmlformats.org/wordprocessingml/2006/main">
        <w:t xml:space="preserve">1. Jono 20:1-18 – Jėzaus prisikėlimas</w:t>
      </w:r>
    </w:p>
    <w:p w14:paraId="5CC02D04" w14:textId="77777777" w:rsidR="00F90BDC" w:rsidRDefault="00F90BDC"/>
    <w:p w14:paraId="538BD907" w14:textId="77777777" w:rsidR="00F90BDC" w:rsidRDefault="00F90BDC">
      <w:r xmlns:w="http://schemas.openxmlformats.org/wordprocessingml/2006/main">
        <w:t xml:space="preserve">2. Luko 24:1-12 – Prisikėlusio Jėzaus, pasirodančio mokiniams, istorija</w:t>
      </w:r>
    </w:p>
    <w:p w14:paraId="3711D4EF" w14:textId="77777777" w:rsidR="00F90BDC" w:rsidRDefault="00F90BDC"/>
    <w:p w14:paraId="4222A42C" w14:textId="77777777" w:rsidR="00F90BDC" w:rsidRDefault="00F90BDC">
      <w:r xmlns:w="http://schemas.openxmlformats.org/wordprocessingml/2006/main">
        <w:t xml:space="preserve">Mato 27:62 Kitą dieną, po pasiruošimo, aukštieji kunigai ir fariziejai susirinko pas Pilotą.</w:t>
      </w:r>
    </w:p>
    <w:p w14:paraId="46011389" w14:textId="77777777" w:rsidR="00F90BDC" w:rsidRDefault="00F90BDC"/>
    <w:p w14:paraId="325749A9" w14:textId="77777777" w:rsidR="00F90BDC" w:rsidRDefault="00F90BDC">
      <w:r xmlns:w="http://schemas.openxmlformats.org/wordprocessingml/2006/main">
        <w:t xml:space="preserve">Aukštieji kunigai ir fariziejai atėjo pas Pilotą kitą dieną po Pasiruošimo dienos.</w:t>
      </w:r>
    </w:p>
    <w:p w14:paraId="59B19888" w14:textId="77777777" w:rsidR="00F90BDC" w:rsidRDefault="00F90BDC"/>
    <w:p w14:paraId="0D3585D5" w14:textId="77777777" w:rsidR="00F90BDC" w:rsidRDefault="00F90BDC">
      <w:r xmlns:w="http://schemas.openxmlformats.org/wordprocessingml/2006/main">
        <w:t xml:space="preserve">1: Pasiruošimo galia – Mato 27:62</w:t>
      </w:r>
    </w:p>
    <w:p w14:paraId="595BE97C" w14:textId="77777777" w:rsidR="00F90BDC" w:rsidRDefault="00F90BDC"/>
    <w:p w14:paraId="36192139" w14:textId="77777777" w:rsidR="00F90BDC" w:rsidRDefault="00F90BDC">
      <w:r xmlns:w="http://schemas.openxmlformats.org/wordprocessingml/2006/main">
        <w:t xml:space="preserve">2: Žinojimas, kada veikti – Mato 27:62</w:t>
      </w:r>
    </w:p>
    <w:p w14:paraId="7D1C661D" w14:textId="77777777" w:rsidR="00F90BDC" w:rsidRDefault="00F90BDC"/>
    <w:p w14:paraId="458661A4" w14:textId="77777777" w:rsidR="00F90BDC" w:rsidRDefault="00F90BDC">
      <w:r xmlns:w="http://schemas.openxmlformats.org/wordprocessingml/2006/main">
        <w:t xml:space="preserve">1: Lk 14:28-30 - Nes kuris iš jūsų, ketindamas statyti bokštą, pirmas neatsisėda ir neskaičiuoja išlaidų, ar turi pakankamai jį užbaigti?</w:t>
      </w:r>
    </w:p>
    <w:p w14:paraId="4F5CBB33" w14:textId="77777777" w:rsidR="00F90BDC" w:rsidRDefault="00F90BDC"/>
    <w:p w14:paraId="33867F93" w14:textId="77777777" w:rsidR="00F90BDC" w:rsidRDefault="00F90BDC">
      <w:r xmlns:w="http://schemas.openxmlformats.org/wordprocessingml/2006/main">
        <w:t xml:space="preserve">2: Efeziečiams 5:15-17 - Žiūrėkite, kad elgtumėtės apdairiai, ne kaip kvailiai, bet kaip išmintingi, atpirkdami laiką, nes dienos yra piktos.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27:63 Sakydami: “Pone, mes prisimename, kad tas apgavikas dar gyvas būdamas pasakė: “Po trijų dienų aš prisikelsiu”.</w:t>
      </w:r>
    </w:p>
    <w:p w14:paraId="0B28EFB6" w14:textId="77777777" w:rsidR="00F90BDC" w:rsidRDefault="00F90BDC"/>
    <w:p w14:paraId="3C80D91B" w14:textId="77777777" w:rsidR="00F90BDC" w:rsidRDefault="00F90BDC">
      <w:r xmlns:w="http://schemas.openxmlformats.org/wordprocessingml/2006/main">
        <w:t xml:space="preserve">Žydų vadovai žinojo apie Jėzaus pranašavimą apie jo prisikėlimą po trijų dienų.</w:t>
      </w:r>
    </w:p>
    <w:p w14:paraId="3615BF4B" w14:textId="77777777" w:rsidR="00F90BDC" w:rsidRDefault="00F90BDC"/>
    <w:p w14:paraId="7B587BF4" w14:textId="77777777" w:rsidR="00F90BDC" w:rsidRDefault="00F90BDC">
      <w:r xmlns:w="http://schemas.openxmlformats.org/wordprocessingml/2006/main">
        <w:t xml:space="preserve">1. Dievo ištikimybė: Jėzaus numatymo apie Jo prisikėlimą apmąstymai</w:t>
      </w:r>
    </w:p>
    <w:p w14:paraId="0C984C6F" w14:textId="77777777" w:rsidR="00F90BDC" w:rsidRDefault="00F90BDC"/>
    <w:p w14:paraId="49B8FD7D" w14:textId="77777777" w:rsidR="00F90BDC" w:rsidRDefault="00F90BDC">
      <w:r xmlns:w="http://schemas.openxmlformats.org/wordprocessingml/2006/main">
        <w:t xml:space="preserve">2. Jėzaus galia: Jo žodžių poveikio tyrimas</w:t>
      </w:r>
    </w:p>
    <w:p w14:paraId="58E182F8" w14:textId="77777777" w:rsidR="00F90BDC" w:rsidRDefault="00F90BDC"/>
    <w:p w14:paraId="5E6A46C6" w14:textId="77777777" w:rsidR="00F90BDC" w:rsidRDefault="00F90BDC">
      <w:r xmlns:w="http://schemas.openxmlformats.org/wordprocessingml/2006/main">
        <w:t xml:space="preserve">1. Danieliaus 6:20-23 – Dievo ištikimybės apmąstymas išlaisvinant Danielių iš liūto duobės</w:t>
      </w:r>
    </w:p>
    <w:p w14:paraId="2E29FC3D" w14:textId="77777777" w:rsidR="00F90BDC" w:rsidRDefault="00F90BDC"/>
    <w:p w14:paraId="1BBE6FA1" w14:textId="77777777" w:rsidR="00F90BDC" w:rsidRDefault="00F90BDC">
      <w:r xmlns:w="http://schemas.openxmlformats.org/wordprocessingml/2006/main">
        <w:t xml:space="preserve">2. Psalmė 16:10 – Jėzaus triumfo prieš mirtį ir prisikėlimą apmąstymas</w:t>
      </w:r>
    </w:p>
    <w:p w14:paraId="73CD2131" w14:textId="77777777" w:rsidR="00F90BDC" w:rsidRDefault="00F90BDC"/>
    <w:p w14:paraId="1F7F4D5D" w14:textId="77777777" w:rsidR="00F90BDC" w:rsidRDefault="00F90BDC">
      <w:r xmlns:w="http://schemas.openxmlformats.org/wordprocessingml/2006/main">
        <w:t xml:space="preserve">Mato 27:64 Todėl įsakyk, kad kapas būtų saugomas iki trečios dienos, kad jo mokiniai neateitų naktį ir nepavogtų jo ir nesakytų žmonėms: “Jis prisikėlė iš numirusių”. Pirmas.</w:t>
      </w:r>
    </w:p>
    <w:p w14:paraId="71C7A64C" w14:textId="77777777" w:rsidR="00F90BDC" w:rsidRDefault="00F90BDC"/>
    <w:p w14:paraId="1343B6AF" w14:textId="77777777" w:rsidR="00F90BDC" w:rsidRDefault="00F90BDC">
      <w:r xmlns:w="http://schemas.openxmlformats.org/wordprocessingml/2006/main">
        <w:t xml:space="preserve">Aukštieji kunigai ir fariziejai nerimavo, kad Jėzaus mokiniai pavogs jo kūną ir pasakys žmonėms, kad jis prisikėlė iš numirusių, todėl paprašė Piloto apsaugoti kapą.</w:t>
      </w:r>
    </w:p>
    <w:p w14:paraId="27C421D4" w14:textId="77777777" w:rsidR="00F90BDC" w:rsidRDefault="00F90BDC"/>
    <w:p w14:paraId="2A529C15" w14:textId="77777777" w:rsidR="00F90BDC" w:rsidRDefault="00F90BDC">
      <w:r xmlns:w="http://schemas.openxmlformats.org/wordprocessingml/2006/main">
        <w:t xml:space="preserve">1. Baimė ir netikėjimas: kaip vyriausieji kunigai ir fariziejai reagavo į Jėzaus prisikėlimą</w:t>
      </w:r>
    </w:p>
    <w:p w14:paraId="3E3A91D8" w14:textId="77777777" w:rsidR="00F90BDC" w:rsidRDefault="00F90BDC"/>
    <w:p w14:paraId="67F9D87E" w14:textId="77777777" w:rsidR="00F90BDC" w:rsidRDefault="00F90BDC">
      <w:r xmlns:w="http://schemas.openxmlformats.org/wordprocessingml/2006/main">
        <w:t xml:space="preserve">2. Pasiruošimas netikėtumams: tikėjimo poreikis sunkiais laikais</w:t>
      </w:r>
    </w:p>
    <w:p w14:paraId="76F34F7C" w14:textId="77777777" w:rsidR="00F90BDC" w:rsidRDefault="00F90BDC"/>
    <w:p w14:paraId="6F3D2F98" w14:textId="77777777" w:rsidR="00F90BDC" w:rsidRDefault="00F90BDC">
      <w:r xmlns:w="http://schemas.openxmlformats.org/wordprocessingml/2006/main">
        <w:t xml:space="preserve">1. Hebrajams 11:1 – „Dabar tikėjimas yra patikinimas to, ko tikimasi, įsitikinimas tuo, kas nematoma“.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10:17 – „Taigi tikėjimas kyla iš klausymo, o klausymas – per Kristaus žodį“.</w:t>
      </w:r>
    </w:p>
    <w:p w14:paraId="0F0E45CC" w14:textId="77777777" w:rsidR="00F90BDC" w:rsidRDefault="00F90BDC"/>
    <w:p w14:paraId="31984CD8" w14:textId="77777777" w:rsidR="00F90BDC" w:rsidRDefault="00F90BDC">
      <w:r xmlns:w="http://schemas.openxmlformats.org/wordprocessingml/2006/main">
        <w:t xml:space="preserve">Mato 27:65 Pilotas jiems tarė: “Jūs turite budėjimą.</w:t>
      </w:r>
    </w:p>
    <w:p w14:paraId="3AC8DAFA" w14:textId="77777777" w:rsidR="00F90BDC" w:rsidRDefault="00F90BDC"/>
    <w:p w14:paraId="468580DC" w14:textId="77777777" w:rsidR="00F90BDC" w:rsidRDefault="00F90BDC">
      <w:r xmlns:w="http://schemas.openxmlformats.org/wordprocessingml/2006/main">
        <w:t xml:space="preserve">Pilotas ragina aukštuosius kunigus ir vyresniuosius saugoti Jėzų taip, kaip jie nori.</w:t>
      </w:r>
    </w:p>
    <w:p w14:paraId="0AAD622C" w14:textId="77777777" w:rsidR="00F90BDC" w:rsidRDefault="00F90BDC"/>
    <w:p w14:paraId="389BFB31" w14:textId="77777777" w:rsidR="00F90BDC" w:rsidRDefault="00F90BDC">
      <w:r xmlns:w="http://schemas.openxmlformats.org/wordprocessingml/2006/main">
        <w:t xml:space="preserve">1. Mūsų atsakomybės galia: kaip mūsų pasirinkimai turi pasekmes</w:t>
      </w:r>
    </w:p>
    <w:p w14:paraId="53004C09" w14:textId="77777777" w:rsidR="00F90BDC" w:rsidRDefault="00F90BDC"/>
    <w:p w14:paraId="4D71C8D0" w14:textId="77777777" w:rsidR="00F90BDC" w:rsidRDefault="00F90BDC">
      <w:r xmlns:w="http://schemas.openxmlformats.org/wordprocessingml/2006/main">
        <w:t xml:space="preserve">2. Įsitikinimas savo tikėjimu: pasitikėjimas Dievo planu</w:t>
      </w:r>
    </w:p>
    <w:p w14:paraId="2131C1B6" w14:textId="77777777" w:rsidR="00F90BDC" w:rsidRDefault="00F90BDC"/>
    <w:p w14:paraId="0CE1170C" w14:textId="77777777" w:rsidR="00F90BDC" w:rsidRDefault="00F90BDC">
      <w:r xmlns:w="http://schemas.openxmlformats.org/wordprocessingml/2006/main">
        <w:t xml:space="preserve">1. Ezechielio 18:20 – Siela, kuri nusideda, mirs. Sūnus nekentės už tėvo kaltę ir tėvas nekentės už sūnaus kaltę. Teisiojo teisumas bus ant jo, o nedorėlio nedorybė bus ant jo.</w:t>
      </w:r>
    </w:p>
    <w:p w14:paraId="323DD61E" w14:textId="77777777" w:rsidR="00F90BDC" w:rsidRDefault="00F90BDC"/>
    <w:p w14:paraId="094BFD91" w14:textId="77777777" w:rsidR="00F90BDC" w:rsidRDefault="00F90BDC">
      <w:r xmlns:w="http://schemas.openxmlformats.org/wordprocessingml/2006/main">
        <w:t xml:space="preserve">2. Mato 6:34 – Todėl nesijaudinkite dėl rytojaus, nes rytojus susirūpins savimi. Kiekvienai dienai užtenka savų rūpesčių.</w:t>
      </w:r>
    </w:p>
    <w:p w14:paraId="434B4DC9" w14:textId="77777777" w:rsidR="00F90BDC" w:rsidRDefault="00F90BDC"/>
    <w:p w14:paraId="3AF3F502" w14:textId="77777777" w:rsidR="00F90BDC" w:rsidRDefault="00F90BDC">
      <w:r xmlns:w="http://schemas.openxmlformats.org/wordprocessingml/2006/main">
        <w:t xml:space="preserve">Mato 27:66 Jie nuėjo ir sutvirtino kapą, užantspaudavo akmenį ir pastatė laikrodį.</w:t>
      </w:r>
    </w:p>
    <w:p w14:paraId="3C0B112A" w14:textId="77777777" w:rsidR="00F90BDC" w:rsidRDefault="00F90BDC"/>
    <w:p w14:paraId="0F9E3E05" w14:textId="77777777" w:rsidR="00F90BDC" w:rsidRDefault="00F90BDC">
      <w:r xmlns:w="http://schemas.openxmlformats.org/wordprocessingml/2006/main">
        <w:t xml:space="preserve">Sargybiniai užantspaudavo kapą ir budėjo prie jo.</w:t>
      </w:r>
    </w:p>
    <w:p w14:paraId="44BDFD6A" w14:textId="77777777" w:rsidR="00F90BDC" w:rsidRDefault="00F90BDC"/>
    <w:p w14:paraId="47AF9CCE" w14:textId="77777777" w:rsidR="00F90BDC" w:rsidRDefault="00F90BDC">
      <w:r xmlns:w="http://schemas.openxmlformats.org/wordprocessingml/2006/main">
        <w:t xml:space="preserve">1. Jėzaus prisikėlimas: galutinė pergalė prieš mirtį</w:t>
      </w:r>
    </w:p>
    <w:p w14:paraId="371F67BF" w14:textId="77777777" w:rsidR="00F90BDC" w:rsidRDefault="00F90BDC"/>
    <w:p w14:paraId="4ADBED38" w14:textId="77777777" w:rsidR="00F90BDC" w:rsidRDefault="00F90BDC">
      <w:r xmlns:w="http://schemas.openxmlformats.org/wordprocessingml/2006/main">
        <w:t xml:space="preserve">2. Kristaus aukos galia: kaip jo mirtis nugalėjo nuodėmę</w:t>
      </w:r>
    </w:p>
    <w:p w14:paraId="72284738" w14:textId="77777777" w:rsidR="00F90BDC" w:rsidRDefault="00F90BDC"/>
    <w:p w14:paraId="0E41334C" w14:textId="77777777" w:rsidR="00F90BDC" w:rsidRDefault="00F90BDC">
      <w:r xmlns:w="http://schemas.openxmlformats.org/wordprocessingml/2006/main">
        <w:t xml:space="preserve">1. Izaijas 53:10-11 – Vis dėlto Viešpaties valia buvo jį sutriuškinti ir kentėti, ir nors Viešpats paverčia jo gyvybę auka už nuodėmę, jis pamatys savo palikuonis ir pratęs savo dienas, </w:t>
      </w:r>
      <w:r xmlns:w="http://schemas.openxmlformats.org/wordprocessingml/2006/main">
        <w:lastRenderedPageBreak xmlns:w="http://schemas.openxmlformats.org/wordprocessingml/2006/main"/>
      </w:r>
      <w:r xmlns:w="http://schemas.openxmlformats.org/wordprocessingml/2006/main">
        <w:t xml:space="preserve">ir Viešpats klestės jo rankoje.</w:t>
      </w:r>
    </w:p>
    <w:p w14:paraId="76599923" w14:textId="77777777" w:rsidR="00F90BDC" w:rsidRDefault="00F90BDC"/>
    <w:p w14:paraId="6654CC33" w14:textId="77777777" w:rsidR="00F90BDC" w:rsidRDefault="00F90BDC">
      <w:r xmlns:w="http://schemas.openxmlformats.org/wordprocessingml/2006/main">
        <w:t xml:space="preserve">2. Jono 10:17-18 – Priežastis, kodėl mano Tėvas mane myli, yra ta, kad aš atiduodu savo gyvybę, kad vėl ją paimčiau. Niekas jo iš manęs neatima, bet aš jį padedu savo noru. Turiu teisę jį atiduoti ir įgaliojimą vėl pasiimti. Šį įsakymą gavau iš savo Tėvo.</w:t>
      </w:r>
    </w:p>
    <w:p w14:paraId="5E2A9D5D" w14:textId="77777777" w:rsidR="00F90BDC" w:rsidRDefault="00F90BDC"/>
    <w:p w14:paraId="308A9DDC" w14:textId="77777777" w:rsidR="00F90BDC" w:rsidRDefault="00F90BDC">
      <w:r xmlns:w="http://schemas.openxmlformats.org/wordprocessingml/2006/main">
        <w:t xml:space="preserve">Mato 28 skyriuje aprašomas Jėzaus prisikėlimas, Jo pasirodymas moterims ir mokiniams bei Didysis pavedimas, kurį Jis duoda savo pasekėjams.</w:t>
      </w:r>
    </w:p>
    <w:p w14:paraId="50D6C51B" w14:textId="77777777" w:rsidR="00F90BDC" w:rsidRDefault="00F90BDC"/>
    <w:p w14:paraId="5A5481E3" w14:textId="77777777" w:rsidR="00F90BDC" w:rsidRDefault="00F90BDC">
      <w:r xmlns:w="http://schemas.openxmlformats.org/wordprocessingml/2006/main">
        <w:t xml:space="preserve">1 pastraipa: Skyrius prasideda tuo, kad Marija Magdalietė ir kita Marija eina pažvelgti į kapą, kuriame buvo palaidotas Jėzus. Viešpaties angelas nužengia iš dangaus, ridena atgal akmenį, dengiantį kapą, atsisėda ant jo ir praneša, kad Jėzus prisikėlė, kaip pasakė (Mato 28:1-7). Angelas liepia jiems greitai eiti ir pasakyti Jo mokiniams, kad Jis prisikėlė iš numirusių, eina pirma jų į Galilėją, kur Jį pamatys. Jie išeina kupini džiaugsmo, sumaišyto su baime.</w:t>
      </w:r>
    </w:p>
    <w:p w14:paraId="7707BC93" w14:textId="77777777" w:rsidR="00F90BDC" w:rsidRDefault="00F90BDC"/>
    <w:p w14:paraId="7EDA4ECE" w14:textId="77777777" w:rsidR="00F90BDC" w:rsidRDefault="00F90BDC">
      <w:r xmlns:w="http://schemas.openxmlformats.org/wordprocessingml/2006/main">
        <w:t xml:space="preserve">2 pastraipa: Kai jie ruošiasi perduoti šią žinią, pats Jėzus juos pasitinka. Jie parpuola priešais Jį, glausdami Jo kojas, garbindami Jį. Jėzus jiems sako, kad nebijokite, bet eikite ir pasakykite broliams, eikite į Galilėją, kur Jį pamatys (Mato 28:8-10). Tuo tarpu kai sargybiniai prie kapo praneša apie tai, kas atsitiko, vyriausieji kunigai, vyresnieji sumano planą duoti kareiviams dideles pinigų sumas papirkti, jie sako: „Jo mokiniai atėjo naktį, pavogė jį, kol mes miegojome“ pažadas apsaugoti karius nuo bet kokios galimos bausmės už jų sargybinio kūno nesėkmę (Mat. 28:11-15).</w:t>
      </w:r>
    </w:p>
    <w:p w14:paraId="180E3B56" w14:textId="77777777" w:rsidR="00F90BDC" w:rsidRDefault="00F90BDC"/>
    <w:p w14:paraId="75070783" w14:textId="77777777" w:rsidR="00F90BDC" w:rsidRDefault="00F90BDC">
      <w:r xmlns:w="http://schemas.openxmlformats.org/wordprocessingml/2006/main">
        <w:t xml:space="preserve">3 pastraipa: vienuolika mokinių vyksta į Galilėją, kur ant kalno sutinka Jėzų. Vieni Jį garbino, bet kiti abejojo. „Didžiajame pavedime“ Jėzus išeina ir duoda paskutinius nurodymus, sakydamas, kad visa valdžia danguje žemėje Jam duota, todėl jie turėtų eiti padaryti mokiniais visų tautų, krikštydami juos vardu Tėvas Sūnus Šventoji Dvasia, mokydamas visko paklusti. įsakyta, kad amžinai žadėtų būti (Mato 28:16-20). Tai žymi kulminaciją. Mato evangelija pabrėžia, kad bažnyčios misija skleidžia Evangeliją visame pasaulyje.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Mato 28:1 Šabo pabaigoje, auštant pirmajai savaitės dienai, Marija Magdalietė ir kita Marija atėjo apžiūrėti kapo.</w:t>
      </w:r>
    </w:p>
    <w:p w14:paraId="4CFE068E" w14:textId="77777777" w:rsidR="00F90BDC" w:rsidRDefault="00F90BDC"/>
    <w:p w14:paraId="484E4682" w14:textId="77777777" w:rsidR="00F90BDC" w:rsidRDefault="00F90BDC">
      <w:r xmlns:w="http://schemas.openxmlformats.org/wordprocessingml/2006/main">
        <w:t xml:space="preserve">Dvi Marijos prie kapo atėjo pirmosios savaitės dienos auštant.</w:t>
      </w:r>
    </w:p>
    <w:p w14:paraId="7DF3C9A8" w14:textId="77777777" w:rsidR="00F90BDC" w:rsidRDefault="00F90BDC"/>
    <w:p w14:paraId="0C8C2978" w14:textId="77777777" w:rsidR="00F90BDC" w:rsidRDefault="00F90BDC">
      <w:r xmlns:w="http://schemas.openxmlformats.org/wordprocessingml/2006/main">
        <w:t xml:space="preserve">1: Viltis prisikėlimu: Net tamsiausiomis dienomis Jėzus neša mums viltį.</w:t>
      </w:r>
    </w:p>
    <w:p w14:paraId="781FA8BF" w14:textId="77777777" w:rsidR="00F90BDC" w:rsidRDefault="00F90BDC"/>
    <w:p w14:paraId="7199A484" w14:textId="77777777" w:rsidR="00F90BDC" w:rsidRDefault="00F90BDC">
      <w:r xmlns:w="http://schemas.openxmlformats.org/wordprocessingml/2006/main">
        <w:t xml:space="preserve">2: Tikėjimas mirtimi: Guodžiamės, kad net ir mirus mūsų Viešpats Jėzus Kristus yra su mumis.</w:t>
      </w:r>
    </w:p>
    <w:p w14:paraId="2E4942FB" w14:textId="77777777" w:rsidR="00F90BDC" w:rsidRDefault="00F90BDC"/>
    <w:p w14:paraId="4B9B67BB" w14:textId="77777777" w:rsidR="00F90BDC" w:rsidRDefault="00F90BDC">
      <w:r xmlns:w="http://schemas.openxmlformats.org/wordprocessingml/2006/main">
        <w:t xml:space="preserve">1: Jono 11:25-26 – Jėzus jai pasakė: „Aš esu prisikėlimas ir gyvenimas. Kas mane tiki, nors ir mirs, jis gyvens, ir kiekvienas, kuris gyvena ir tiki mane, nemirs niekada.</w:t>
      </w:r>
    </w:p>
    <w:p w14:paraId="23E754E4" w14:textId="77777777" w:rsidR="00F90BDC" w:rsidRDefault="00F90BDC"/>
    <w:p w14:paraId="7CB06E24" w14:textId="77777777" w:rsidR="00F90BDC" w:rsidRDefault="00F90BDC">
      <w:r xmlns:w="http://schemas.openxmlformats.org/wordprocessingml/2006/main">
        <w:t xml:space="preserve">2: 1 Korintiečiams 15:55-57 – „Kur, mirti, tavo pergalė? Kur, mirte, tavo įgėlimas? Mirties geluonis yra nuodėmė, o nuodėmės galia yra įstatymas. Bet ačiū Dievui, kuris duoda mums pergalę per mūsų Viešpatį Jėzų Kristų.</w:t>
      </w:r>
    </w:p>
    <w:p w14:paraId="177E4794" w14:textId="77777777" w:rsidR="00F90BDC" w:rsidRDefault="00F90BDC"/>
    <w:p w14:paraId="628CACD7" w14:textId="77777777" w:rsidR="00F90BDC" w:rsidRDefault="00F90BDC">
      <w:r xmlns:w="http://schemas.openxmlformats.org/wordprocessingml/2006/main">
        <w:t xml:space="preserve">Matthew 28:2 2 Ir štai įvyko didelis žemės drebėjimas, nes Viešpaties angelas nužengė iš dangaus, atėjo, nuritino akmenį nuo durų ir atsisėdo ant jo.</w:t>
      </w:r>
    </w:p>
    <w:p w14:paraId="49CF9729" w14:textId="77777777" w:rsidR="00F90BDC" w:rsidRDefault="00F90BDC"/>
    <w:p w14:paraId="3BE6DEAE" w14:textId="77777777" w:rsidR="00F90BDC" w:rsidRDefault="00F90BDC">
      <w:r xmlns:w="http://schemas.openxmlformats.org/wordprocessingml/2006/main">
        <w:t xml:space="preserve">Viešpaties angelas nusileido iš dangaus ir sukėlė žemės drebėjimą, kuris nuvertė akmenį nuo durų.</w:t>
      </w:r>
    </w:p>
    <w:p w14:paraId="22F98A6F" w14:textId="77777777" w:rsidR="00F90BDC" w:rsidRDefault="00F90BDC"/>
    <w:p w14:paraId="5A409A44" w14:textId="77777777" w:rsidR="00F90BDC" w:rsidRDefault="00F90BDC">
      <w:r xmlns:w="http://schemas.openxmlformats.org/wordprocessingml/2006/main">
        <w:t xml:space="preserve">1. Dievo galia veikiant</w:t>
      </w:r>
    </w:p>
    <w:p w14:paraId="7B6B09A7" w14:textId="77777777" w:rsidR="00F90BDC" w:rsidRDefault="00F90BDC"/>
    <w:p w14:paraId="545E3B89" w14:textId="77777777" w:rsidR="00F90BDC" w:rsidRDefault="00F90BDC">
      <w:r xmlns:w="http://schemas.openxmlformats.org/wordprocessingml/2006/main">
        <w:t xml:space="preserve">2. Viešpaties angelas, atliekantis Dievo darbą</w:t>
      </w:r>
    </w:p>
    <w:p w14:paraId="3E1ED7F4" w14:textId="77777777" w:rsidR="00F90BDC" w:rsidRDefault="00F90BDC"/>
    <w:p w14:paraId="404F75AC" w14:textId="77777777" w:rsidR="00F90BDC" w:rsidRDefault="00F90BDC">
      <w:r xmlns:w="http://schemas.openxmlformats.org/wordprocessingml/2006/main">
        <w:t xml:space="preserve">1. Apaštalų darbai 4:31 „Ir jie visi buvo pilni Šventosios Dvasios ir drąsiai kalbėjo Dievo žodį“.</w:t>
      </w:r>
    </w:p>
    <w:p w14:paraId="43620CA5" w14:textId="77777777" w:rsidR="00F90BDC" w:rsidRDefault="00F90BDC"/>
    <w:p w14:paraId="238BE285" w14:textId="77777777" w:rsidR="00F90BDC" w:rsidRDefault="00F90BDC">
      <w:r xmlns:w="http://schemas.openxmlformats.org/wordprocessingml/2006/main">
        <w:t xml:space="preserve">2. Izaijas 30:30 „Ir Viešpats išgirs savo šlovingą balsą ir parodys savo rankos šviesą su savo pykčio pykčiu ir ryjančios ugnies liepsna, su sklaida ir audra. , ir kruša“.</w:t>
      </w:r>
    </w:p>
    <w:p w14:paraId="487DD438" w14:textId="77777777" w:rsidR="00F90BDC" w:rsidRDefault="00F90BDC"/>
    <w:p w14:paraId="1E434243" w14:textId="77777777" w:rsidR="00F90BDC" w:rsidRDefault="00F90BDC">
      <w:r xmlns:w="http://schemas.openxmlformats.org/wordprocessingml/2006/main">
        <w:t xml:space="preserve">Mato 28:3 Jo veidas buvo kaip žaibas, o drabužiai balti kaip sniegas.</w:t>
      </w:r>
    </w:p>
    <w:p w14:paraId="1551B69F" w14:textId="77777777" w:rsidR="00F90BDC" w:rsidRDefault="00F90BDC"/>
    <w:p w14:paraId="7AD7A0AA" w14:textId="77777777" w:rsidR="00F90BDC" w:rsidRDefault="00F90BDC">
      <w:r xmlns:w="http://schemas.openxmlformats.org/wordprocessingml/2006/main">
        <w:t xml:space="preserve">Angelas prie Jėzaus kapo buvo akinančiai šviesus ir buvo apsirengęs baltai.</w:t>
      </w:r>
    </w:p>
    <w:p w14:paraId="3D3B8EB9" w14:textId="77777777" w:rsidR="00F90BDC" w:rsidRDefault="00F90BDC"/>
    <w:p w14:paraId="30DF1784" w14:textId="77777777" w:rsidR="00F90BDC" w:rsidRDefault="00F90BDC">
      <w:r xmlns:w="http://schemas.openxmlformats.org/wordprocessingml/2006/main">
        <w:t xml:space="preserve">1: Mes visada turime stengtis sekti angelo šviesą prie Jėzaus kapo.</w:t>
      </w:r>
    </w:p>
    <w:p w14:paraId="7995E14A" w14:textId="77777777" w:rsidR="00F90BDC" w:rsidRDefault="00F90BDC"/>
    <w:p w14:paraId="05F0D8E2" w14:textId="77777777" w:rsidR="00F90BDC" w:rsidRDefault="00F90BDC">
      <w:r xmlns:w="http://schemas.openxmlformats.org/wordprocessingml/2006/main">
        <w:t xml:space="preserve">2: Nepaisant mūsų netobulumo, Dievas vis tiek gali mus naudoti kaip savo įrankius.</w:t>
      </w:r>
    </w:p>
    <w:p w14:paraId="03BD1977" w14:textId="77777777" w:rsidR="00F90BDC" w:rsidRDefault="00F90BDC"/>
    <w:p w14:paraId="0886A906" w14:textId="77777777" w:rsidR="00F90BDC" w:rsidRDefault="00F90BDC">
      <w:r xmlns:w="http://schemas.openxmlformats.org/wordprocessingml/2006/main">
        <w:t xml:space="preserve">1: Izaijas 6:1-7 – Viešpaties Izaijo regėjimas savo soste, apsuptas serafimų, kurie šaukė „Šventas, šventas, šventas“.</w:t>
      </w:r>
    </w:p>
    <w:p w14:paraId="310F06E6" w14:textId="77777777" w:rsidR="00F90BDC" w:rsidRDefault="00F90BDC"/>
    <w:p w14:paraId="2888767B" w14:textId="77777777" w:rsidR="00F90BDC" w:rsidRDefault="00F90BDC">
      <w:r xmlns:w="http://schemas.openxmlformats.org/wordprocessingml/2006/main">
        <w:t xml:space="preserve">2: Mato 5:14-16 – Jėzus ant kalno moko, kad mes turime būti „pasaulio šviesa“.</w:t>
      </w:r>
    </w:p>
    <w:p w14:paraId="163606C2" w14:textId="77777777" w:rsidR="00F90BDC" w:rsidRDefault="00F90BDC"/>
    <w:p w14:paraId="31ADEB30" w14:textId="77777777" w:rsidR="00F90BDC" w:rsidRDefault="00F90BDC">
      <w:r xmlns:w="http://schemas.openxmlformats.org/wordprocessingml/2006/main">
        <w:t xml:space="preserve">Mato 28:4 Bijodami jo sargybiniai drebėjo ir tapo kaip mirę žmonės.</w:t>
      </w:r>
    </w:p>
    <w:p w14:paraId="78245871" w14:textId="77777777" w:rsidR="00F90BDC" w:rsidRDefault="00F90BDC"/>
    <w:p w14:paraId="2561D63F" w14:textId="77777777" w:rsidR="00F90BDC" w:rsidRDefault="00F90BDC">
      <w:r xmlns:w="http://schemas.openxmlformats.org/wordprocessingml/2006/main">
        <w:t xml:space="preserve">Kapo prižiūrėtojai, išvydę prisikėlusį Jėzų, apėmė baimę ir tapo panašūs į mirusius žmones.</w:t>
      </w:r>
    </w:p>
    <w:p w14:paraId="3564F7A5" w14:textId="77777777" w:rsidR="00F90BDC" w:rsidRDefault="00F90BDC"/>
    <w:p w14:paraId="7D7D36BA" w14:textId="77777777" w:rsidR="00F90BDC" w:rsidRDefault="00F90BDC">
      <w:r xmlns:w="http://schemas.openxmlformats.org/wordprocessingml/2006/main">
        <w:t xml:space="preserve">1. Viešpaties baimė yra išminties pradžia.</w:t>
      </w:r>
    </w:p>
    <w:p w14:paraId="47A969D7" w14:textId="77777777" w:rsidR="00F90BDC" w:rsidRDefault="00F90BDC"/>
    <w:p w14:paraId="494E4914" w14:textId="77777777" w:rsidR="00F90BDC" w:rsidRDefault="00F90BDC">
      <w:r xmlns:w="http://schemas.openxmlformats.org/wordprocessingml/2006/main">
        <w:t xml:space="preserve">2. Jėzaus prisikėlimo galia turėtų užpildyti mus baime ir pagarba.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Patarlės 9:10 – Viešpaties baimė yra išminties pradžia, o Šventojo pažinimas – įžvalga.</w:t>
      </w:r>
    </w:p>
    <w:p w14:paraId="1F3B2F66" w14:textId="77777777" w:rsidR="00F90BDC" w:rsidRDefault="00F90BDC"/>
    <w:p w14:paraId="3C961F91" w14:textId="77777777" w:rsidR="00F90BDC" w:rsidRDefault="00F90BDC">
      <w:r xmlns:w="http://schemas.openxmlformats.org/wordprocessingml/2006/main">
        <w:t xml:space="preserve">2. Romiečiams 1:4 – ir buvo paskelbtas Dievo Sūnumi, turinčiu galią pagal šventumo Dvasią, prisikėlus iš numirusių, Jėzų Kristų, mūsų Viešpatį.</w:t>
      </w:r>
    </w:p>
    <w:p w14:paraId="6645CA66" w14:textId="77777777" w:rsidR="00F90BDC" w:rsidRDefault="00F90BDC"/>
    <w:p w14:paraId="1E72AB42" w14:textId="77777777" w:rsidR="00F90BDC" w:rsidRDefault="00F90BDC">
      <w:r xmlns:w="http://schemas.openxmlformats.org/wordprocessingml/2006/main">
        <w:t xml:space="preserve">Matthew 28:5 5 Angelas atsiliepė ir tarė moterims: “Nebijokite, nes aš žinau, kad jūs ieškote Jėzaus, kuris buvo nukryžiuotas”.</w:t>
      </w:r>
    </w:p>
    <w:p w14:paraId="3020D4A6" w14:textId="77777777" w:rsidR="00F90BDC" w:rsidRDefault="00F90BDC"/>
    <w:p w14:paraId="768ABDB1" w14:textId="77777777" w:rsidR="00F90BDC" w:rsidRDefault="00F90BDC">
      <w:r xmlns:w="http://schemas.openxmlformats.org/wordprocessingml/2006/main">
        <w:t xml:space="preserve">Angelas liepė moterims nebijoti, nes žinojo, kad jos ieško Jėzaus, kuris buvo nukryžiuotas.</w:t>
      </w:r>
    </w:p>
    <w:p w14:paraId="439C23E4" w14:textId="77777777" w:rsidR="00F90BDC" w:rsidRDefault="00F90BDC"/>
    <w:p w14:paraId="5819AD94" w14:textId="77777777" w:rsidR="00F90BDC" w:rsidRDefault="00F90BDC">
      <w:r xmlns:w="http://schemas.openxmlformats.org/wordprocessingml/2006/main">
        <w:t xml:space="preserve">1. Jėzaus pažinimo paguoda</w:t>
      </w:r>
    </w:p>
    <w:p w14:paraId="6C24F91B" w14:textId="77777777" w:rsidR="00F90BDC" w:rsidRDefault="00F90BDC"/>
    <w:p w14:paraId="617561B0" w14:textId="77777777" w:rsidR="00F90BDC" w:rsidRDefault="00F90BDC">
      <w:r xmlns:w="http://schemas.openxmlformats.org/wordprocessingml/2006/main">
        <w:t xml:space="preserve">2. Tikėjimo stiprybė baimės akivaizdoje</w:t>
      </w:r>
    </w:p>
    <w:p w14:paraId="6F3197E4" w14:textId="77777777" w:rsidR="00F90BDC" w:rsidRDefault="00F90BDC"/>
    <w:p w14:paraId="5C9D08CD" w14:textId="77777777" w:rsidR="00F90BDC" w:rsidRDefault="00F90BDC">
      <w:r xmlns:w="http://schemas.openxmlformats.org/wordprocessingml/2006/main">
        <w:t xml:space="preserve">1. Izaijas 41:10 – „nebijok, nes aš esu su tavimi, nenusigąsk, nes aš esu tavo Dievas; aš tave sustiprinsiu, padėsiu, palaikysiu tave savo teisia dešine ranka“.</w:t>
      </w:r>
    </w:p>
    <w:p w14:paraId="0F678DCC" w14:textId="77777777" w:rsidR="00F90BDC" w:rsidRDefault="00F90BDC"/>
    <w:p w14:paraId="12B77F1D" w14:textId="77777777" w:rsidR="00F90BDC" w:rsidRDefault="00F90BDC">
      <w:r xmlns:w="http://schemas.openxmlformats.org/wordprocessingml/2006/main">
        <w:t xml:space="preserve">2. Psalmė 56, 3-4 - "Kai bijau, pasitikiu tavimi. Dievu, kurio žodžiu giriu, Dievu pasitikiu; aš nebijau. Ką gali padaryti man kūnas?"</w:t>
      </w:r>
    </w:p>
    <w:p w14:paraId="24943143" w14:textId="77777777" w:rsidR="00F90BDC" w:rsidRDefault="00F90BDC"/>
    <w:p w14:paraId="643293E1" w14:textId="77777777" w:rsidR="00F90BDC" w:rsidRDefault="00F90BDC">
      <w:r xmlns:w="http://schemas.openxmlformats.org/wordprocessingml/2006/main">
        <w:t xml:space="preserve">Mato 28:6 Jo čia nėra, nes jis prisikėlė, kaip sakė. Ateik, pamatyk vietą, kur gulėjo Viešpats.</w:t>
      </w:r>
    </w:p>
    <w:p w14:paraId="036015F4" w14:textId="77777777" w:rsidR="00F90BDC" w:rsidRDefault="00F90BDC"/>
    <w:p w14:paraId="1836E4BF" w14:textId="77777777" w:rsidR="00F90BDC" w:rsidRDefault="00F90BDC">
      <w:r xmlns:w="http://schemas.openxmlformats.org/wordprocessingml/2006/main">
        <w:t xml:space="preserve">Jėzus prisikėlė iš numirusių, o jo mokiniai kviečiami eiti apžiūrėti vietos, kurioje jis gulėjo.</w:t>
      </w:r>
    </w:p>
    <w:p w14:paraId="0CF22238" w14:textId="77777777" w:rsidR="00F90BDC" w:rsidRDefault="00F90BDC"/>
    <w:p w14:paraId="401785FA" w14:textId="77777777" w:rsidR="00F90BDC" w:rsidRDefault="00F90BDC">
      <w:r xmlns:w="http://schemas.openxmlformats.org/wordprocessingml/2006/main">
        <w:t xml:space="preserve">1. Kristaus prisikėlimas: vilties šventė</w:t>
      </w:r>
    </w:p>
    <w:p w14:paraId="617B942C" w14:textId="77777777" w:rsidR="00F90BDC" w:rsidRDefault="00F90BDC"/>
    <w:p w14:paraId="5CF03958" w14:textId="77777777" w:rsidR="00F90BDC" w:rsidRDefault="00F90BDC">
      <w:r xmlns:w="http://schemas.openxmlformats.org/wordprocessingml/2006/main">
        <w:t xml:space="preserve">2. Jėzaus aukos galia: kvietimas tikėti</w:t>
      </w:r>
    </w:p>
    <w:p w14:paraId="06D4CB40" w14:textId="77777777" w:rsidR="00F90BDC" w:rsidRDefault="00F90BDC"/>
    <w:p w14:paraId="2C860768" w14:textId="77777777" w:rsidR="00F90BDC" w:rsidRDefault="00F90BDC">
      <w:r xmlns:w="http://schemas.openxmlformats.org/wordprocessingml/2006/main">
        <w:t xml:space="preserve">1. Romiečiams 6:9-10 – „Nes mes žinome, kad Kristus, prisikėlęs iš numirusių, daugiau niekada nemirs; mirtis jo nebevaldo. Dėl mirties jis mirė nuodėmei vieną kartą visiems laikams, bet gyvenimą, kurį gyvena, gyvena Dievui.</w:t>
      </w:r>
    </w:p>
    <w:p w14:paraId="2CD6DA41" w14:textId="77777777" w:rsidR="00F90BDC" w:rsidRDefault="00F90BDC"/>
    <w:p w14:paraId="497FAF4D" w14:textId="77777777" w:rsidR="00F90BDC" w:rsidRDefault="00F90BDC">
      <w:r xmlns:w="http://schemas.openxmlformats.org/wordprocessingml/2006/main">
        <w:t xml:space="preserve">2. 1 Korintiečiams 15:20-22 – „Bet iš tikrųjų Kristus buvo prikeltas iš numirusių, pirmas užmigusiųjų. Nes kaip per žmogų atėjo mirtis, taip per žmogų atėjo ir mirusiųjų prisikėlimas. Nes kaip Adome visi miršta, taip ir Kristuje visi bus atgaivinti“.</w:t>
      </w:r>
    </w:p>
    <w:p w14:paraId="427505F3" w14:textId="77777777" w:rsidR="00F90BDC" w:rsidRDefault="00F90BDC"/>
    <w:p w14:paraId="1E72011D" w14:textId="77777777" w:rsidR="00F90BDC" w:rsidRDefault="00F90BDC">
      <w:r xmlns:w="http://schemas.openxmlformats.org/wordprocessingml/2006/main">
        <w:t xml:space="preserve">Matthew 28:7 7 Greitai eikite ir pasakykite Jo mokiniams, kad Jis prisikėlė iš numirusių. ir štai jis eina pirma jūsų į Galilėją. Ten pamatysite jį. Štai aš jums sakiau.</w:t>
      </w:r>
    </w:p>
    <w:p w14:paraId="16A1741A" w14:textId="77777777" w:rsidR="00F90BDC" w:rsidRDefault="00F90BDC"/>
    <w:p w14:paraId="4AEFD69F" w14:textId="77777777" w:rsidR="00F90BDC" w:rsidRDefault="00F90BDC">
      <w:r xmlns:w="http://schemas.openxmlformats.org/wordprocessingml/2006/main">
        <w:t xml:space="preserve">Jėzus prisikėlė iš numirusių ir eina pirma savo mokinių į Galilėją, kur jie jį pamatys.</w:t>
      </w:r>
    </w:p>
    <w:p w14:paraId="6E096F0C" w14:textId="77777777" w:rsidR="00F90BDC" w:rsidRDefault="00F90BDC"/>
    <w:p w14:paraId="7AF5FEAA" w14:textId="77777777" w:rsidR="00F90BDC" w:rsidRDefault="00F90BDC">
      <w:r xmlns:w="http://schemas.openxmlformats.org/wordprocessingml/2006/main">
        <w:t xml:space="preserve">1. Prisikėlimo galia: švenčiamas triumfuojantis Jėzaus sugrįžimas</w:t>
      </w:r>
    </w:p>
    <w:p w14:paraId="4A37C1C2" w14:textId="77777777" w:rsidR="00F90BDC" w:rsidRDefault="00F90BDC"/>
    <w:p w14:paraId="58110F02" w14:textId="77777777" w:rsidR="00F90BDC" w:rsidRDefault="00F90BDC">
      <w:r xmlns:w="http://schemas.openxmlformats.org/wordprocessingml/2006/main">
        <w:t xml:space="preserve">2. Prisikėlusio Kristaus viltis: gyvenimą keičiančios gerosios naujienos priėmimas</w:t>
      </w:r>
    </w:p>
    <w:p w14:paraId="2179B045" w14:textId="77777777" w:rsidR="00F90BDC" w:rsidRDefault="00F90BDC"/>
    <w:p w14:paraId="546C1A29" w14:textId="77777777" w:rsidR="00F90BDC" w:rsidRDefault="00F90BDC">
      <w:r xmlns:w="http://schemas.openxmlformats.org/wordprocessingml/2006/main">
        <w:t xml:space="preserve">1. Jono 11:25-26 – Jėzus jai pasakė: „Aš esu prisikėlimas ir gyvenimas. Kas mane tiki, nors ir mirs, jis gyvens, ir kiekvienas, kuris gyvena ir tiki mane, nemirs niekada.</w:t>
      </w:r>
    </w:p>
    <w:p w14:paraId="52348197" w14:textId="77777777" w:rsidR="00F90BDC" w:rsidRDefault="00F90BDC"/>
    <w:p w14:paraId="435C70DF" w14:textId="77777777" w:rsidR="00F90BDC" w:rsidRDefault="00F90BDC">
      <w:r xmlns:w="http://schemas.openxmlformats.org/wordprocessingml/2006/main">
        <w:t xml:space="preserve">2. Romiečiams 8:11 – Jei jumyse gyvena Dvasia to, kuris prikėlė Jėzų iš numirusių, tai tas, kuris prikėlė Kristų Jėzų iš numirusių, atgaivins ir jūsų mirtinguosius kūnus per savo Dvasią, kuri gyvena jumyse.</w:t>
      </w:r>
    </w:p>
    <w:p w14:paraId="4C62EDE2" w14:textId="77777777" w:rsidR="00F90BDC" w:rsidRDefault="00F90BDC"/>
    <w:p w14:paraId="0A4CCCE6" w14:textId="77777777" w:rsidR="00F90BDC" w:rsidRDefault="00F90BDC">
      <w:r xmlns:w="http://schemas.openxmlformats.org/wordprocessingml/2006/main">
        <w:t xml:space="preserve">Matthew 28:8 8 Jie greitai pasitraukė iš kapo su baime ir dideliu džiaugsmu. ir nubėgo </w:t>
      </w:r>
      <w:r xmlns:w="http://schemas.openxmlformats.org/wordprocessingml/2006/main">
        <w:lastRenderedPageBreak xmlns:w="http://schemas.openxmlformats.org/wordprocessingml/2006/main"/>
      </w:r>
      <w:r xmlns:w="http://schemas.openxmlformats.org/wordprocessingml/2006/main">
        <w:t xml:space="preserve">skelbti savo mokiniams žodžio.</w:t>
      </w:r>
    </w:p>
    <w:p w14:paraId="3F5D4635" w14:textId="77777777" w:rsidR="00F90BDC" w:rsidRDefault="00F90BDC"/>
    <w:p w14:paraId="785B30FF" w14:textId="77777777" w:rsidR="00F90BDC" w:rsidRDefault="00F90BDC">
      <w:r xmlns:w="http://schemas.openxmlformats.org/wordprocessingml/2006/main">
        <w:t xml:space="preserve">Moterys Jėzaus kapą rado tuščią ir išėjo kupiną džiaugsmo ir baimės.</w:t>
      </w:r>
    </w:p>
    <w:p w14:paraId="5D73AD5B" w14:textId="77777777" w:rsidR="00F90BDC" w:rsidRDefault="00F90BDC"/>
    <w:p w14:paraId="39CE6CAD" w14:textId="77777777" w:rsidR="00F90BDC" w:rsidRDefault="00F90BDC">
      <w:r xmlns:w="http://schemas.openxmlformats.org/wordprocessingml/2006/main">
        <w:t xml:space="preserve">1. Kaip tuščias Jėzaus kapas pripildo mus džiaugsmo ir vilties</w:t>
      </w:r>
    </w:p>
    <w:p w14:paraId="3F2C02E9" w14:textId="77777777" w:rsidR="00F90BDC" w:rsidRDefault="00F90BDC"/>
    <w:p w14:paraId="16788B39" w14:textId="77777777" w:rsidR="00F90BDC" w:rsidRDefault="00F90BDC">
      <w:r xmlns:w="http://schemas.openxmlformats.org/wordprocessingml/2006/main">
        <w:t xml:space="preserve">2. Baimės įveikimas per džiaugsmą Jėzuje</w:t>
      </w:r>
    </w:p>
    <w:p w14:paraId="2981D6BC" w14:textId="77777777" w:rsidR="00F90BDC" w:rsidRDefault="00F90BDC"/>
    <w:p w14:paraId="7517B9A5" w14:textId="77777777" w:rsidR="00F90BDC" w:rsidRDefault="00F90BDC">
      <w:r xmlns:w="http://schemas.openxmlformats.org/wordprocessingml/2006/main">
        <w:t xml:space="preserve">1. Izaijas 9:6-7 – nes mums gimsta vaikas, mums duotas sūnus; ir valdžia bus ant jo peties, ir jo vardas bus vadinamas Nuostabusis Patarėjas, Galingasis Dievas, Amžinasis Tėvas, Taikos Kunigaikštis. Jo valdžios didėjimui ir taikai Dovydo soste ir jo karalystėje nebus galo ją įtvirtinti ir palaikyti teisingumu ir teisumu nuo šiol ir per amžius.</w:t>
      </w:r>
    </w:p>
    <w:p w14:paraId="2A39D67E" w14:textId="77777777" w:rsidR="00F90BDC" w:rsidRDefault="00F90BDC"/>
    <w:p w14:paraId="07E67AD1" w14:textId="77777777" w:rsidR="00F90BDC" w:rsidRDefault="00F90BDC">
      <w:r xmlns:w="http://schemas.openxmlformats.org/wordprocessingml/2006/main">
        <w:t xml:space="preserve">2. Jono 20:19-22 – Tos dienos vakarą, pirmąją savaitės dieną, kai durys buvo užrakintos ten, kur buvo mokiniai, bijodami žydų, atėjo Jėzus, atsistojo tarp jų ir tarė jiems: „Ramybė būti su tavimi." Tai pasakęs, jis parodė jiems rankas ir šoną. Tada mokiniai apsidžiaugė, pamatę Viešpatį. Jėzus jiems vėl tarė: „Ramybė jums. Kaip mane siuntė Tėvas, taip ir aš jus siunčiu“. Tai pasakęs, jis įkvėpė juos ir tarė: „Imkite Šventąją Dvasią.</w:t>
      </w:r>
    </w:p>
    <w:p w14:paraId="30024BA4" w14:textId="77777777" w:rsidR="00F90BDC" w:rsidRDefault="00F90BDC"/>
    <w:p w14:paraId="631C9064" w14:textId="77777777" w:rsidR="00F90BDC" w:rsidRDefault="00F90BDC">
      <w:r xmlns:w="http://schemas.openxmlformats.org/wordprocessingml/2006/main">
        <w:t xml:space="preserve">Mato 28:9 Jiems einant pranešti Jo mokiniams, štai Jėzus pasitiko juos ir tarė: “Sveiki”. Jie priėjo, laikė jį už kojų ir pagarbino jį.</w:t>
      </w:r>
    </w:p>
    <w:p w14:paraId="59DC46E9" w14:textId="77777777" w:rsidR="00F90BDC" w:rsidRDefault="00F90BDC"/>
    <w:p w14:paraId="729938C6" w14:textId="77777777" w:rsidR="00F90BDC" w:rsidRDefault="00F90BDC">
      <w:r xmlns:w="http://schemas.openxmlformats.org/wordprocessingml/2006/main">
        <w:t xml:space="preserve">Jėzus sutiko du savo mokinius ir jie laikė jį už kojų ir pagarbino jį.</w:t>
      </w:r>
    </w:p>
    <w:p w14:paraId="7B2405DA" w14:textId="77777777" w:rsidR="00F90BDC" w:rsidRDefault="00F90BDC"/>
    <w:p w14:paraId="30017B33" w14:textId="77777777" w:rsidR="00F90BDC" w:rsidRDefault="00F90BDC">
      <w:r xmlns:w="http://schemas.openxmlformats.org/wordprocessingml/2006/main">
        <w:t xml:space="preserve">1. Jėzaus garbinimas: Jo valdžios ir galios pripažinimas</w:t>
      </w:r>
    </w:p>
    <w:p w14:paraId="43E028DF" w14:textId="77777777" w:rsidR="00F90BDC" w:rsidRDefault="00F90BDC"/>
    <w:p w14:paraId="098CC895" w14:textId="77777777" w:rsidR="00F90BDC" w:rsidRDefault="00F90BDC">
      <w:r xmlns:w="http://schemas.openxmlformats.org/wordprocessingml/2006/main">
        <w:t xml:space="preserve">2. Jėzaus buvimo galia: buvimas Gelbėtojo akivaizdoje</w:t>
      </w:r>
    </w:p>
    <w:p w14:paraId="78F7C03C" w14:textId="77777777" w:rsidR="00F90BDC" w:rsidRDefault="00F90BDC"/>
    <w:p w14:paraId="5396C245" w14:textId="77777777" w:rsidR="00F90BDC" w:rsidRDefault="00F90BDC">
      <w:r xmlns:w="http://schemas.openxmlformats.org/wordprocessingml/2006/main">
        <w:t xml:space="preserve">1. Filipiečiams 2:10-11 – kad Jėzaus vardui sulenktų kiekvienas kelias, danguje, žemėje ir po žeme, ir kiekvienas liežuvis išpažintų, kad Jėzus Kristus yra Viešpats, Dievo Tėvo šlovei.</w:t>
      </w:r>
    </w:p>
    <w:p w14:paraId="59A7B04D" w14:textId="77777777" w:rsidR="00F90BDC" w:rsidRDefault="00F90BDC"/>
    <w:p w14:paraId="11234EA5" w14:textId="77777777" w:rsidR="00F90BDC" w:rsidRDefault="00F90BDC">
      <w:r xmlns:w="http://schemas.openxmlformats.org/wordprocessingml/2006/main">
        <w:t xml:space="preserve">2. Hebrajams 12:2 – Žvelgiant į Jėzų, mūsų tikėjimo pradininką ir ištobulintoją, kuris už jam skirtą džiaugsmą iškentė kryžių, nekreipdamas dėmesio į gėdą ir sėdi Dievo sosto dešinėje.</w:t>
      </w:r>
    </w:p>
    <w:p w14:paraId="128CCD29" w14:textId="77777777" w:rsidR="00F90BDC" w:rsidRDefault="00F90BDC"/>
    <w:p w14:paraId="3EA760BB" w14:textId="77777777" w:rsidR="00F90BDC" w:rsidRDefault="00F90BDC">
      <w:r xmlns:w="http://schemas.openxmlformats.org/wordprocessingml/2006/main">
        <w:t xml:space="preserve">Mato 28:10 Tada Jėzus jiems tarė: “Nebijokite! Eikite ir pasakykite mano broliams, kad jie eina į Galilėją, ir ten jie mane pamatys”.</w:t>
      </w:r>
    </w:p>
    <w:p w14:paraId="3636C0AC" w14:textId="77777777" w:rsidR="00F90BDC" w:rsidRDefault="00F90BDC"/>
    <w:p w14:paraId="6D8A5F0C" w14:textId="77777777" w:rsidR="00F90BDC" w:rsidRDefault="00F90BDC">
      <w:r xmlns:w="http://schemas.openxmlformats.org/wordprocessingml/2006/main">
        <w:t xml:space="preserve">Jėzus ragina savo mokinius nebijoti ir liepti savo broliams vykti į Galilėją, kur jį pamatys.</w:t>
      </w:r>
    </w:p>
    <w:p w14:paraId="706D4405" w14:textId="77777777" w:rsidR="00F90BDC" w:rsidRDefault="00F90BDC"/>
    <w:p w14:paraId="2AD76CFA" w14:textId="77777777" w:rsidR="00F90BDC" w:rsidRDefault="00F90BDC">
      <w:r xmlns:w="http://schemas.openxmlformats.org/wordprocessingml/2006/main">
        <w:t xml:space="preserve">1. Būkite drąsūs: Jėzus ragina nebijoti</w:t>
      </w:r>
    </w:p>
    <w:p w14:paraId="257C81B9" w14:textId="77777777" w:rsidR="00F90BDC" w:rsidRDefault="00F90BDC"/>
    <w:p w14:paraId="348953F3" w14:textId="77777777" w:rsidR="00F90BDC" w:rsidRDefault="00F90BDC">
      <w:r xmlns:w="http://schemas.openxmlformats.org/wordprocessingml/2006/main">
        <w:t xml:space="preserve">2. Ištiesimas: Jėzus siunčia mus skleisti Evangeliją</w:t>
      </w:r>
    </w:p>
    <w:p w14:paraId="13665E88" w14:textId="77777777" w:rsidR="00F90BDC" w:rsidRDefault="00F90BDC"/>
    <w:p w14:paraId="5945454C"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51804FCC" w14:textId="77777777" w:rsidR="00F90BDC" w:rsidRDefault="00F90BDC"/>
    <w:p w14:paraId="4282211F" w14:textId="77777777" w:rsidR="00F90BDC" w:rsidRDefault="00F90BDC">
      <w:r xmlns:w="http://schemas.openxmlformats.org/wordprocessingml/2006/main">
        <w:t xml:space="preserve">2. 1 Jono 4:7-12 – Mylimieji, mylėkime vieni kitus, nes meilė yra iš Dievo, o kas myli, yra gimęs iš Dievo ir pažįsta Dievą.</w:t>
      </w:r>
    </w:p>
    <w:p w14:paraId="153D7E34" w14:textId="77777777" w:rsidR="00F90BDC" w:rsidRDefault="00F90BDC"/>
    <w:p w14:paraId="731F3F7E" w14:textId="77777777" w:rsidR="00F90BDC" w:rsidRDefault="00F90BDC">
      <w:r xmlns:w="http://schemas.openxmlformats.org/wordprocessingml/2006/main">
        <w:t xml:space="preserve">Mato 28:11 Kai jie ėjo, štai kai kurie sargybiniai atėjo į miestą ir pranešė aukštiesiems kunigams visa, kas buvo padaryta.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Kai kurie sargybiniai pranešė aukštiesiems kunigams apie įvykius, nutikusius prie Jėzaus kapo.</w:t>
      </w:r>
    </w:p>
    <w:p w14:paraId="6E4F8420" w14:textId="77777777" w:rsidR="00F90BDC" w:rsidRDefault="00F90BDC"/>
    <w:p w14:paraId="7B8CAC58" w14:textId="77777777" w:rsidR="00F90BDC" w:rsidRDefault="00F90BDC">
      <w:r xmlns:w="http://schemas.openxmlformats.org/wordprocessingml/2006/main">
        <w:t xml:space="preserve">1. Liudijimo galia: Dievo ištikimybė naudojant laikrodį Jo galiai liudyti.</w:t>
      </w:r>
    </w:p>
    <w:p w14:paraId="5EBC9B63" w14:textId="77777777" w:rsidR="00F90BDC" w:rsidRDefault="00F90BDC"/>
    <w:p w14:paraId="04A202B4" w14:textId="77777777" w:rsidR="00F90BDC" w:rsidRDefault="00F90BDC">
      <w:r xmlns:w="http://schemas.openxmlformats.org/wordprocessingml/2006/main">
        <w:t xml:space="preserve">2. Ištikimybė apdovanota: Dievo ištikimybė apdovanojant tuos, kurie Jam ištikimi.</w:t>
      </w:r>
    </w:p>
    <w:p w14:paraId="564E6FC8" w14:textId="77777777" w:rsidR="00F90BDC" w:rsidRDefault="00F90BDC"/>
    <w:p w14:paraId="1A2334EF" w14:textId="77777777" w:rsidR="00F90BDC" w:rsidRDefault="00F90BDC">
      <w:r xmlns:w="http://schemas.openxmlformats.org/wordprocessingml/2006/main">
        <w:t xml:space="preserve">1. Psalmė 37:3-4 "Pasitikėk Viešpačiu ir daryk gera, gyvenk žemėje ir draugauk su ištikimybe. Džiaukis Viešpačiu, ir Jis įvykdys tavo širdies troškimus.</w:t>
      </w:r>
    </w:p>
    <w:p w14:paraId="53B2702B" w14:textId="77777777" w:rsidR="00F90BDC" w:rsidRDefault="00F90BDC"/>
    <w:p w14:paraId="7F85F610" w14:textId="77777777" w:rsidR="00F90BDC" w:rsidRDefault="00F90BDC">
      <w:r xmlns:w="http://schemas.openxmlformats.org/wordprocessingml/2006/main">
        <w:t xml:space="preserve">2. Apaštalų darbai 1:8 „Bet jūs gausite jėgos, kai ant jūsų nužengs Šventoji Dvasia, ir būsite mano liudytojai Jeruzalėje ir visoje Judėjoje bei Samarijoje ir iki pat žemės pakraščių“.</w:t>
      </w:r>
    </w:p>
    <w:p w14:paraId="513DB8DA" w14:textId="77777777" w:rsidR="00F90BDC" w:rsidRDefault="00F90BDC"/>
    <w:p w14:paraId="47E9528B" w14:textId="77777777" w:rsidR="00F90BDC" w:rsidRDefault="00F90BDC">
      <w:r xmlns:w="http://schemas.openxmlformats.org/wordprocessingml/2006/main">
        <w:t xml:space="preserve">Mato 28:12 Susirinkę su vyresniaisiais ir pasitarę, jie davė daug pinigų kareiviams,</w:t>
      </w:r>
    </w:p>
    <w:p w14:paraId="5D10860C" w14:textId="77777777" w:rsidR="00F90BDC" w:rsidRDefault="00F90BDC"/>
    <w:p w14:paraId="5DF3553F" w14:textId="77777777" w:rsidR="00F90BDC" w:rsidRDefault="00F90BDC">
      <w:r xmlns:w="http://schemas.openxmlformats.org/wordprocessingml/2006/main">
        <w:t xml:space="preserve">Vyresnieji ir kareiviai tarėsi, o vyresnieji davė kareiviams pinigų.</w:t>
      </w:r>
    </w:p>
    <w:p w14:paraId="5B1A3863" w14:textId="77777777" w:rsidR="00F90BDC" w:rsidRDefault="00F90BDC"/>
    <w:p w14:paraId="17F21A64" w14:textId="77777777" w:rsidR="00F90BDC" w:rsidRDefault="00F90BDC">
      <w:r xmlns:w="http://schemas.openxmlformats.org/wordprocessingml/2006/main">
        <w:t xml:space="preserve">1. Patarimo galia: mokymasis iš vyresniųjų</w:t>
      </w:r>
    </w:p>
    <w:p w14:paraId="3DEB1B6F" w14:textId="77777777" w:rsidR="00F90BDC" w:rsidRDefault="00F90BDC"/>
    <w:p w14:paraId="7F88587F" w14:textId="77777777" w:rsidR="00F90BDC" w:rsidRDefault="00F90BDC">
      <w:r xmlns:w="http://schemas.openxmlformats.org/wordprocessingml/2006/main">
        <w:t xml:space="preserve">2. Priežiūra: išteklių naudojimas Dievo šlovei</w:t>
      </w:r>
    </w:p>
    <w:p w14:paraId="2CB804E9" w14:textId="77777777" w:rsidR="00F90BDC" w:rsidRDefault="00F90BDC"/>
    <w:p w14:paraId="2AA13364" w14:textId="77777777" w:rsidR="00F90BDC" w:rsidRDefault="00F90BDC">
      <w:r xmlns:w="http://schemas.openxmlformats.org/wordprocessingml/2006/main">
        <w:t xml:space="preserve">1. Patarlių 11:14 – „Kur nėra vadovavimo, tauta puola, o patarėjų gausa yra sauga“.</w:t>
      </w:r>
    </w:p>
    <w:p w14:paraId="053D4784" w14:textId="77777777" w:rsidR="00F90BDC" w:rsidRDefault="00F90BDC"/>
    <w:p w14:paraId="1AED51AC" w14:textId="77777777" w:rsidR="00F90BDC" w:rsidRDefault="00F90BDC">
      <w:r xmlns:w="http://schemas.openxmlformats.org/wordprocessingml/2006/main">
        <w:t xml:space="preserve">2. Apaštalų darbai 4:32-35 – „Dabar visas skaičius tikinčiųjų buvo vienos širdies ir sielos, ir niekas nesakė, kad kas nors iš jam priklausiusių dalykų yra jo paties, bet jie turėjo viską bendra. apaštalai su didele galia liudijo apie Viešpaties Jėzaus prisikėlimą, ir jiems visiems buvo didelė malonė. Tarp jų nebuvo nė vieno stokojančio žmogaus, nes visi, kas turėjo žemių ar namų, pardavė juos ir atnešė pajamų </w:t>
      </w:r>
      <w:r xmlns:w="http://schemas.openxmlformats.org/wordprocessingml/2006/main">
        <w:lastRenderedPageBreak xmlns:w="http://schemas.openxmlformats.org/wordprocessingml/2006/main"/>
      </w:r>
      <w:r xmlns:w="http://schemas.openxmlformats.org/wordprocessingml/2006/main">
        <w:t xml:space="preserve">. to, kas buvo parduota, paguldė prie apaštalų kojų ir buvo išdalinta kiekvienam, kaip kam reikėjo“.</w:t>
      </w:r>
    </w:p>
    <w:p w14:paraId="1D62E83D" w14:textId="77777777" w:rsidR="00F90BDC" w:rsidRDefault="00F90BDC"/>
    <w:p w14:paraId="76741AD6" w14:textId="77777777" w:rsidR="00F90BDC" w:rsidRDefault="00F90BDC">
      <w:r xmlns:w="http://schemas.openxmlformats.org/wordprocessingml/2006/main">
        <w:t xml:space="preserve">Matthew 28:13 13 Sakydami: Jo mokiniai atėjo naktį ir pavogė jį, kol mes miegojome.</w:t>
      </w:r>
    </w:p>
    <w:p w14:paraId="5F368A29" w14:textId="77777777" w:rsidR="00F90BDC" w:rsidRDefault="00F90BDC"/>
    <w:p w14:paraId="4A5F4200" w14:textId="77777777" w:rsidR="00F90BDC" w:rsidRDefault="00F90BDC">
      <w:r xmlns:w="http://schemas.openxmlformats.org/wordprocessingml/2006/main">
        <w:t xml:space="preserve">Šioje ištraukoje aprašomas melagingas vyriausiųjų kunigų ir vyresniųjų kaltinimas, kad Jėzaus mokiniai miegant pavogė Jo kūną.</w:t>
      </w:r>
    </w:p>
    <w:p w14:paraId="4373E48C" w14:textId="77777777" w:rsidR="00F90BDC" w:rsidRDefault="00F90BDC"/>
    <w:p w14:paraId="5013B3F0" w14:textId="77777777" w:rsidR="00F90BDC" w:rsidRDefault="00F90BDC">
      <w:r xmlns:w="http://schemas.openxmlformats.org/wordprocessingml/2006/main">
        <w:t xml:space="preserve">1. Dievo galia: Prisikėlimo stebuklo supratimas</w:t>
      </w:r>
    </w:p>
    <w:p w14:paraId="1EEAD94D" w14:textId="77777777" w:rsidR="00F90BDC" w:rsidRDefault="00F90BDC"/>
    <w:p w14:paraId="329F3404" w14:textId="77777777" w:rsidR="00F90BDC" w:rsidRDefault="00F90BDC">
      <w:r xmlns:w="http://schemas.openxmlformats.org/wordprocessingml/2006/main">
        <w:t xml:space="preserve">2. Drąsus tikėjimas: tvirtas stovėjimas priešpriešos akivaizdoje</w:t>
      </w:r>
    </w:p>
    <w:p w14:paraId="209B5D83" w14:textId="77777777" w:rsidR="00F90BDC" w:rsidRDefault="00F90BDC"/>
    <w:p w14:paraId="035F3F30" w14:textId="77777777" w:rsidR="00F90BDC" w:rsidRDefault="00F90BDC">
      <w:r xmlns:w="http://schemas.openxmlformats.org/wordprocessingml/2006/main">
        <w:t xml:space="preserve">1. Jono 11:25–26 – Jėzus jai pasakė: „Aš esu prisikėlimas ir gyvenimas. Kas mane tiki, nors ir mirs, jis gyvens, ir kiekvienas, kuris gyvena ir tiki mane, nemirs niekada.</w:t>
      </w:r>
    </w:p>
    <w:p w14:paraId="7807CAAF" w14:textId="77777777" w:rsidR="00F90BDC" w:rsidRDefault="00F90BDC"/>
    <w:p w14:paraId="5DF788E5" w14:textId="77777777" w:rsidR="00F90BDC" w:rsidRDefault="00F90BDC">
      <w:r xmlns:w="http://schemas.openxmlformats.org/wordprocessingml/2006/main">
        <w:t xml:space="preserve">2. 1 Tesalonikiečiams 5:21 – bet viską išbandykite; laikykis kas gera.</w:t>
      </w:r>
    </w:p>
    <w:p w14:paraId="7C4B93A0" w14:textId="77777777" w:rsidR="00F90BDC" w:rsidRDefault="00F90BDC"/>
    <w:p w14:paraId="7A6B6A8A" w14:textId="77777777" w:rsidR="00F90BDC" w:rsidRDefault="00F90BDC">
      <w:r xmlns:w="http://schemas.openxmlformats.org/wordprocessingml/2006/main">
        <w:t xml:space="preserve">Matthew 28:14 14 Jei tai girdės valdytojas, mes jį įtikinsime ir jus apginsime.</w:t>
      </w:r>
    </w:p>
    <w:p w14:paraId="05E3356F" w14:textId="77777777" w:rsidR="00F90BDC" w:rsidRDefault="00F90BDC"/>
    <w:p w14:paraId="78859C31" w14:textId="77777777" w:rsidR="00F90BDC" w:rsidRDefault="00F90BDC">
      <w:r xmlns:w="http://schemas.openxmlformats.org/wordprocessingml/2006/main">
        <w:t xml:space="preserve">Šioje ištraukoje aprašoma, kaip mokiniai norėjo įtikinėti, kad apsaugotų Jėzų nuo valdžios.</w:t>
      </w:r>
    </w:p>
    <w:p w14:paraId="38C5FED5" w14:textId="77777777" w:rsidR="00F90BDC" w:rsidRDefault="00F90BDC"/>
    <w:p w14:paraId="1ECE151C" w14:textId="77777777" w:rsidR="00F90BDC" w:rsidRDefault="00F90BDC">
      <w:r xmlns:w="http://schemas.openxmlformats.org/wordprocessingml/2006/main">
        <w:t xml:space="preserve">1: Turime ginti tai, kas yra teisinga, net jei tai reiškia, kad kenkiame sau.</w:t>
      </w:r>
    </w:p>
    <w:p w14:paraId="630CA3F1" w14:textId="77777777" w:rsidR="00F90BDC" w:rsidRDefault="00F90BDC"/>
    <w:p w14:paraId="76FA4D68" w14:textId="77777777" w:rsidR="00F90BDC" w:rsidRDefault="00F90BDC">
      <w:r xmlns:w="http://schemas.openxmlformats.org/wordprocessingml/2006/main">
        <w:t xml:space="preserve">2: Turime tikėti, kad Dievas suteiks mums drąsos ir jėgų daryti tai, kas teisinga.</w:t>
      </w:r>
    </w:p>
    <w:p w14:paraId="7B788E75" w14:textId="77777777" w:rsidR="00F90BDC" w:rsidRDefault="00F90BDC"/>
    <w:p w14:paraId="5AFE0C1F" w14:textId="77777777" w:rsidR="00F90BDC" w:rsidRDefault="00F90BDC">
      <w:r xmlns:w="http://schemas.openxmlformats.org/wordprocessingml/2006/main">
        <w:t xml:space="preserve">1: Patarlių 28:1 - Nedorėliai bėga, kai niekas nesiseka, o teisieji yra drąsūs kaip liūtas.</w:t>
      </w:r>
    </w:p>
    <w:p w14:paraId="5F23F792" w14:textId="77777777" w:rsidR="00F90BDC" w:rsidRDefault="00F90BDC"/>
    <w:p w14:paraId="01DD94FA" w14:textId="77777777" w:rsidR="00F90BDC" w:rsidRDefault="00F90BDC">
      <w:r xmlns:w="http://schemas.openxmlformats.org/wordprocessingml/2006/main">
        <w:t xml:space="preserve">2: Danielius 3:17-18 - Jei taip, mūsų Dievas, kuriam tarnaujame, gali išgelbėti mus iš degančios ugnies krosnies, ir Jis išgelbės mus iš tavo rankų, karaliau. O jei ne, tebūnie tau žinoma, karaliau, kad mes netarnausime tavo dievams ir negarbinsime auksinio atvaizdo, kurį pastatei.</w:t>
      </w:r>
    </w:p>
    <w:p w14:paraId="2CA8F4BE" w14:textId="77777777" w:rsidR="00F90BDC" w:rsidRDefault="00F90BDC"/>
    <w:p w14:paraId="68C1E029" w14:textId="77777777" w:rsidR="00F90BDC" w:rsidRDefault="00F90BDC">
      <w:r xmlns:w="http://schemas.openxmlformats.org/wordprocessingml/2006/main">
        <w:t xml:space="preserve">Matthew 28:15 15 Jie paėmė pinigus ir padarė, kaip buvo mokyti. Šis posakis yra paplitęs tarp žydų iki šios dienos.</w:t>
      </w:r>
    </w:p>
    <w:p w14:paraId="70C16C25" w14:textId="77777777" w:rsidR="00F90BDC" w:rsidRDefault="00F90BDC"/>
    <w:p w14:paraId="475EACD2" w14:textId="77777777" w:rsidR="00F90BDC" w:rsidRDefault="00F90BDC">
      <w:r xmlns:w="http://schemas.openxmlformats.org/wordprocessingml/2006/main">
        <w:t xml:space="preserve">Žydai priėmė pinigus, kad paskleistų melagingą istoriją apie Jėzų, ir ši melaginga istorija kartojasi iki šiol.</w:t>
      </w:r>
    </w:p>
    <w:p w14:paraId="1618C4FD" w14:textId="77777777" w:rsidR="00F90BDC" w:rsidRDefault="00F90BDC"/>
    <w:p w14:paraId="4F49E970" w14:textId="77777777" w:rsidR="00F90BDC" w:rsidRDefault="00F90BDC">
      <w:r xmlns:w="http://schemas.openxmlformats.org/wordprocessingml/2006/main">
        <w:t xml:space="preserve">1: Turėtume būti atsargūs ir užtikrinti, kad apie Jėzų skleidžiame tiesą, o ne melą.</w:t>
      </w:r>
    </w:p>
    <w:p w14:paraId="618D4B1F" w14:textId="77777777" w:rsidR="00F90BDC" w:rsidRDefault="00F90BDC"/>
    <w:p w14:paraId="0487D183" w14:textId="77777777" w:rsidR="00F90BDC" w:rsidRDefault="00F90BDC">
      <w:r xmlns:w="http://schemas.openxmlformats.org/wordprocessingml/2006/main">
        <w:t xml:space="preserve">2: Turėtume saugotis istorijų, kurias girdime, ir būtinai dar kartą patikrinti jų tikrumą.</w:t>
      </w:r>
    </w:p>
    <w:p w14:paraId="697D3B9F" w14:textId="77777777" w:rsidR="00F90BDC" w:rsidRDefault="00F90BDC"/>
    <w:p w14:paraId="046522F9" w14:textId="77777777" w:rsidR="00F90BDC" w:rsidRDefault="00F90BDC">
      <w:r xmlns:w="http://schemas.openxmlformats.org/wordprocessingml/2006/main">
        <w:t xml:space="preserve">1: Kolosiečiams 2:8 - Žiūrėkite, kad niekas jūsų nepaimtų į nelaisvę filosofijos ir tuščios apgaulės pagal žmogiškąją tradiciją, pagal pasaulio dvasias, o ne pagal Kristų.</w:t>
      </w:r>
    </w:p>
    <w:p w14:paraId="36FB66A0" w14:textId="77777777" w:rsidR="00F90BDC" w:rsidRDefault="00F90BDC"/>
    <w:p w14:paraId="659CDC7E" w14:textId="77777777" w:rsidR="00F90BDC" w:rsidRDefault="00F90BDC">
      <w:r xmlns:w="http://schemas.openxmlformats.org/wordprocessingml/2006/main">
        <w:t xml:space="preserve">2:1 Jono 4:1 - Mylimieji, netikėkite kiekviena dvasia, bet patikrinkite dvasias, ar jos iš Dievo, nes daug netikrų pranašų išėjo į pasaulį.</w:t>
      </w:r>
    </w:p>
    <w:p w14:paraId="4DC3BBD8" w14:textId="77777777" w:rsidR="00F90BDC" w:rsidRDefault="00F90BDC"/>
    <w:p w14:paraId="690A20C9" w14:textId="77777777" w:rsidR="00F90BDC" w:rsidRDefault="00F90BDC">
      <w:r xmlns:w="http://schemas.openxmlformats.org/wordprocessingml/2006/main">
        <w:t xml:space="preserve">Mato 28:16 Vienuolika mokinių išvyko į Galilėją, į kalną, kur Jėzus buvo juos paskyręs.</w:t>
      </w:r>
    </w:p>
    <w:p w14:paraId="4498BE9F" w14:textId="77777777" w:rsidR="00F90BDC" w:rsidRDefault="00F90BDC"/>
    <w:p w14:paraId="32D5C06A" w14:textId="77777777" w:rsidR="00F90BDC" w:rsidRDefault="00F90BDC">
      <w:r xmlns:w="http://schemas.openxmlformats.org/wordprocessingml/2006/main">
        <w:t xml:space="preserve">Vienuolika mokinių nuėjo į kalną Galilėjoje, kur Jėzus nurodė jiems susitikti.</w:t>
      </w:r>
    </w:p>
    <w:p w14:paraId="4D437680" w14:textId="77777777" w:rsidR="00F90BDC" w:rsidRDefault="00F90BDC"/>
    <w:p w14:paraId="3025FE18" w14:textId="77777777" w:rsidR="00F90BDC" w:rsidRDefault="00F90BDC">
      <w:r xmlns:w="http://schemas.openxmlformats.org/wordprocessingml/2006/main">
        <w:t xml:space="preserve">1. Jėzaus sekimas: kvietimas tapti mokiniu</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Nepajudinamas tikėjimas: Jėzaus kvietimo įgyvendinimas</w:t>
      </w:r>
    </w:p>
    <w:p w14:paraId="66130393" w14:textId="77777777" w:rsidR="00F90BDC" w:rsidRDefault="00F90BDC"/>
    <w:p w14:paraId="027D0CB3" w14:textId="77777777" w:rsidR="00F90BDC" w:rsidRDefault="00F90BDC">
      <w:r xmlns:w="http://schemas.openxmlformats.org/wordprocessingml/2006/main">
        <w:t xml:space="preserve">1. Mato 4:19-20 – „Ir jis tarė jiems: „Sek paskui mane ir aš padarysiu jus žmonių žvejais“. Jie tuojau paliko tinklus ir nusekė paskui jį.</w:t>
      </w:r>
    </w:p>
    <w:p w14:paraId="125CF0E4" w14:textId="77777777" w:rsidR="00F90BDC" w:rsidRDefault="00F90BDC"/>
    <w:p w14:paraId="129227B6" w14:textId="77777777" w:rsidR="00F90BDC" w:rsidRDefault="00F90BDC">
      <w:r xmlns:w="http://schemas.openxmlformats.org/wordprocessingml/2006/main">
        <w:t xml:space="preserve">2. Hebrajams 11:1 – „Dabar tikėjimas yra patikinimas to, ko tikimasi, įsitikinimas tuo, kas nematoma“.</w:t>
      </w:r>
    </w:p>
    <w:p w14:paraId="0C0A232C" w14:textId="77777777" w:rsidR="00F90BDC" w:rsidRDefault="00F90BDC"/>
    <w:p w14:paraId="7BF40F58" w14:textId="77777777" w:rsidR="00F90BDC" w:rsidRDefault="00F90BDC">
      <w:r xmlns:w="http://schemas.openxmlformats.org/wordprocessingml/2006/main">
        <w:t xml:space="preserve">Matthew 28:17 17 Pamatę Jį, pagarbino jį, bet kai kurie abejojo.</w:t>
      </w:r>
    </w:p>
    <w:p w14:paraId="5CFDA44B" w14:textId="77777777" w:rsidR="00F90BDC" w:rsidRDefault="00F90BDC"/>
    <w:p w14:paraId="0994BEDF" w14:textId="77777777" w:rsidR="00F90BDC" w:rsidRDefault="00F90BDC">
      <w:r xmlns:w="http://schemas.openxmlformats.org/wordprocessingml/2006/main">
        <w:t xml:space="preserve">Šioje ištraukoje kalbama apie Jėzaus mokinių reakciją, kai po prisikėlimo Jį pamatė gyvą – kai kurie Jį garbino, bet kai kurie abejojo.</w:t>
      </w:r>
    </w:p>
    <w:p w14:paraId="2A6B1A86" w14:textId="77777777" w:rsidR="00F90BDC" w:rsidRDefault="00F90BDC"/>
    <w:p w14:paraId="69E55248" w14:textId="77777777" w:rsidR="00F90BDC" w:rsidRDefault="00F90BDC">
      <w:r xmlns:w="http://schemas.openxmlformats.org/wordprocessingml/2006/main">
        <w:t xml:space="preserve">1: Mes visi esame pašaukti tikėti Dievo galia ir gerumu ir parodyti savo tikėjimą Juo per garbinimą.</w:t>
      </w:r>
    </w:p>
    <w:p w14:paraId="1D927890" w14:textId="77777777" w:rsidR="00F90BDC" w:rsidRDefault="00F90BDC"/>
    <w:p w14:paraId="1727EF14" w14:textId="77777777" w:rsidR="00F90BDC" w:rsidRDefault="00F90BDC">
      <w:r xmlns:w="http://schemas.openxmlformats.org/wordprocessingml/2006/main">
        <w:t xml:space="preserve">2: Net ir stebint stebuklingus įvykius, tikėjimas gali būti trapus ir svyruojantis, tačiau Dievo malonė yra gausi ir Jis yra kantrus su mumis.</w:t>
      </w:r>
    </w:p>
    <w:p w14:paraId="720B7FAB" w14:textId="77777777" w:rsidR="00F90BDC" w:rsidRDefault="00F90BDC"/>
    <w:p w14:paraId="3E2DC62C" w14:textId="77777777" w:rsidR="00F90BDC" w:rsidRDefault="00F90BDC">
      <w:r xmlns:w="http://schemas.openxmlformats.org/wordprocessingml/2006/main">
        <w:t xml:space="preserve">1: Romiečiams 4:17-21 – Abraomas tikėjo Dievą ir tai jam buvo įskaityta kaip teisumas.</w:t>
      </w:r>
    </w:p>
    <w:p w14:paraId="7D1853FB" w14:textId="77777777" w:rsidR="00F90BDC" w:rsidRDefault="00F90BDC"/>
    <w:p w14:paraId="295AC7C2" w14:textId="77777777" w:rsidR="00F90BDC" w:rsidRDefault="00F90BDC">
      <w:r xmlns:w="http://schemas.openxmlformats.org/wordprocessingml/2006/main">
        <w:t xml:space="preserve">2: Hebrajams 11:1-3 – Tikėjimu mes suprantame, kad visata buvo sukurta Dievo žodžiu, todėl tai, kas matoma, neatsirado iš matomų dalykų.</w:t>
      </w:r>
    </w:p>
    <w:p w14:paraId="1AAE35D2" w14:textId="77777777" w:rsidR="00F90BDC" w:rsidRDefault="00F90BDC"/>
    <w:p w14:paraId="285372B0" w14:textId="77777777" w:rsidR="00F90BDC" w:rsidRDefault="00F90BDC">
      <w:r xmlns:w="http://schemas.openxmlformats.org/wordprocessingml/2006/main">
        <w:t xml:space="preserve">Mato 28:18 Jėzus priėjo ir kalbėjo jiems: “Man duota visa valdžia danguje ir žemėje”.</w:t>
      </w:r>
    </w:p>
    <w:p w14:paraId="246382A9" w14:textId="77777777" w:rsidR="00F90BDC" w:rsidRDefault="00F90BDC"/>
    <w:p w14:paraId="18985421" w14:textId="77777777" w:rsidR="00F90BDC" w:rsidRDefault="00F90BDC">
      <w:r xmlns:w="http://schemas.openxmlformats.org/wordprocessingml/2006/main">
        <w:t xml:space="preserve">Ištraukoje teigiama, kad Jėzui buvo suteikta visa valdžia danguje ir žemėje.</w:t>
      </w:r>
    </w:p>
    <w:p w14:paraId="26E03B73" w14:textId="77777777" w:rsidR="00F90BDC" w:rsidRDefault="00F90BDC"/>
    <w:p w14:paraId="03556CDE" w14:textId="77777777" w:rsidR="00F90BDC" w:rsidRDefault="00F90BDC">
      <w:r xmlns:w="http://schemas.openxmlformats.org/wordprocessingml/2006/main">
        <w:t xml:space="preserve">1. Mums primenama Jėzaus galia ir valdžia mums ir pasauliui.</w:t>
      </w:r>
    </w:p>
    <w:p w14:paraId="7F3E3C10" w14:textId="77777777" w:rsidR="00F90BDC" w:rsidRDefault="00F90BDC"/>
    <w:p w14:paraId="11933398" w14:textId="77777777" w:rsidR="00F90BDC" w:rsidRDefault="00F90BDC">
      <w:r xmlns:w="http://schemas.openxmlformats.org/wordprocessingml/2006/main">
        <w:t xml:space="preserve">2. Galime pasitikėti Jėzaus galia ir visame kame Juo pasikliauti.</w:t>
      </w:r>
    </w:p>
    <w:p w14:paraId="572F097C" w14:textId="77777777" w:rsidR="00F90BDC" w:rsidRDefault="00F90BDC"/>
    <w:p w14:paraId="428BCDE3" w14:textId="77777777" w:rsidR="00F90BDC" w:rsidRDefault="00F90BDC">
      <w:r xmlns:w="http://schemas.openxmlformats.org/wordprocessingml/2006/main">
        <w:t xml:space="preserve">1. Filipiečiams 2:9-11 – Todėl Dievas jį labai išaukštino ir suteikė jam vardą, kuris yra aukščiau visų vardų.</w:t>
      </w:r>
    </w:p>
    <w:p w14:paraId="08665044" w14:textId="77777777" w:rsidR="00F90BDC" w:rsidRDefault="00F90BDC"/>
    <w:p w14:paraId="5821E92A" w14:textId="77777777" w:rsidR="00F90BDC" w:rsidRDefault="00F90BDC">
      <w:r xmlns:w="http://schemas.openxmlformats.org/wordprocessingml/2006/main">
        <w:t xml:space="preserve">2. Danieliaus 4:34-35 – Dienų pabaigoje aš, Nebukadnecaras, pakėliau akis į dangų, ir mano protas sugrįžo pas mane, ir aš laiminau Aukščiausiąjį, šlovinau ir pagerbiau Tą, kuris gyvena amžinai, už jo Viešpatavimas yra amžina valdžia, ir jo karalystė išlieka iš kartos į kartą.</w:t>
      </w:r>
    </w:p>
    <w:p w14:paraId="27FACD65" w14:textId="77777777" w:rsidR="00F90BDC" w:rsidRDefault="00F90BDC"/>
    <w:p w14:paraId="5BA66D10" w14:textId="77777777" w:rsidR="00F90BDC" w:rsidRDefault="00F90BDC">
      <w:r xmlns:w="http://schemas.openxmlformats.org/wordprocessingml/2006/main">
        <w:t xml:space="preserve">Mato 28:19 Taigi eikite ir mokykite visas tautas, krikštydami jas vardan Tėvo, ir Sūnaus, ir Šventosios Dvasios.</w:t>
      </w:r>
    </w:p>
    <w:p w14:paraId="1AB2E2B2" w14:textId="77777777" w:rsidR="00F90BDC" w:rsidRDefault="00F90BDC"/>
    <w:p w14:paraId="5BAF7F02" w14:textId="77777777" w:rsidR="00F90BDC" w:rsidRDefault="00F90BDC">
      <w:r xmlns:w="http://schemas.openxmlformats.org/wordprocessingml/2006/main">
        <w:t xml:space="preserve">Dievas įsako mums eiti į priekį ir skleisti Jo žinią visame pasaulyje.</w:t>
      </w:r>
    </w:p>
    <w:p w14:paraId="76A86057" w14:textId="77777777" w:rsidR="00F90BDC" w:rsidRDefault="00F90BDC"/>
    <w:p w14:paraId="3484EA09" w14:textId="77777777" w:rsidR="00F90BDC" w:rsidRDefault="00F90BDC">
      <w:r xmlns:w="http://schemas.openxmlformats.org/wordprocessingml/2006/main">
        <w:t xml:space="preserve">1: Jėzus davė mums didelę misiją – išeiti ir skelbti gerą Evangelijos naujieną su visomis tautomis.</w:t>
      </w:r>
    </w:p>
    <w:p w14:paraId="6A131BA1" w14:textId="77777777" w:rsidR="00F90BDC" w:rsidRDefault="00F90BDC"/>
    <w:p w14:paraId="7A17F0D0" w14:textId="77777777" w:rsidR="00F90BDC" w:rsidRDefault="00F90BDC">
      <w:r xmlns:w="http://schemas.openxmlformats.org/wordprocessingml/2006/main">
        <w:t xml:space="preserve">2: Turime atsiminti, kad visi esame pašaukti būti Jėzaus mokiniais ir liudyti jo meilę.</w:t>
      </w:r>
    </w:p>
    <w:p w14:paraId="037E4909" w14:textId="77777777" w:rsidR="00F90BDC" w:rsidRDefault="00F90BDC"/>
    <w:p w14:paraId="1EC4A049" w14:textId="77777777" w:rsidR="00F90BDC" w:rsidRDefault="00F90BDC">
      <w:r xmlns:w="http://schemas.openxmlformats.org/wordprocessingml/2006/main">
        <w:t xml:space="preserve">1: Apaštalų darbai 1:8 Bet jūs gausite galią, kai ant jūsų nužengs Šventoji Dvasia ir būsite mano liudytojai ir Jeruzalėje, ir visoje Judėjoje, ir Samarijoje, ir iki pat žemės pakraščių. .</w:t>
      </w:r>
    </w:p>
    <w:p w14:paraId="7845C4F7" w14:textId="77777777" w:rsidR="00F90BDC" w:rsidRDefault="00F90BDC"/>
    <w:p w14:paraId="27A23DA1" w14:textId="77777777" w:rsidR="00F90BDC" w:rsidRDefault="00F90BDC">
      <w:r xmlns:w="http://schemas.openxmlformats.org/wordprocessingml/2006/main">
        <w:t xml:space="preserve">2: Izaijas 6:8 Taip pat išgirdau Viešpaties balsą, sakantį: „Ką man siųsti ir kas eis su mumis? </w:t>
      </w:r>
      <w:r xmlns:w="http://schemas.openxmlformats.org/wordprocessingml/2006/main">
        <w:lastRenderedPageBreak xmlns:w="http://schemas.openxmlformats.org/wordprocessingml/2006/main"/>
      </w:r>
      <w:r xmlns:w="http://schemas.openxmlformats.org/wordprocessingml/2006/main">
        <w:t xml:space="preserve">Tada aš tariau: Štai aš! Atsiųsk man.</w:t>
      </w:r>
    </w:p>
    <w:p w14:paraId="162313BF" w14:textId="77777777" w:rsidR="00F90BDC" w:rsidRDefault="00F90BDC"/>
    <w:p w14:paraId="5AB93A16" w14:textId="77777777" w:rsidR="00F90BDC" w:rsidRDefault="00F90BDC">
      <w:r xmlns:w="http://schemas.openxmlformats.org/wordprocessingml/2006/main">
        <w:t xml:space="preserve">Mato 28:20 Mokydami juos laikytis visko, ką tik esu jums įsakęs. Ir štai Aš esu su jumis per amžius iki pasaulio pabaigos. Amen.</w:t>
      </w:r>
    </w:p>
    <w:p w14:paraId="0EF64493" w14:textId="77777777" w:rsidR="00F90BDC" w:rsidRDefault="00F90BDC"/>
    <w:p w14:paraId="18B16211" w14:textId="77777777" w:rsidR="00F90BDC" w:rsidRDefault="00F90BDC">
      <w:r xmlns:w="http://schemas.openxmlformats.org/wordprocessingml/2006/main">
        <w:t xml:space="preserve">Jėzus įsako savo mokiniams laikytis visų jo mokymų ir pažada būti su jais iki pasaulio pabaigos.</w:t>
      </w:r>
    </w:p>
    <w:p w14:paraId="680BF586" w14:textId="77777777" w:rsidR="00F90BDC" w:rsidRDefault="00F90BDC"/>
    <w:p w14:paraId="2DD6FD3B" w14:textId="77777777" w:rsidR="00F90BDC" w:rsidRDefault="00F90BDC">
      <w:r xmlns:w="http://schemas.openxmlformats.org/wordprocessingml/2006/main">
        <w:t xml:space="preserve">1. Jėzaus buvimo jėga – Jėzaus pažado visada būti su mumis tyrinėjimas.</w:t>
      </w:r>
    </w:p>
    <w:p w14:paraId="2BBD9B53" w14:textId="77777777" w:rsidR="00F90BDC" w:rsidRDefault="00F90BDC"/>
    <w:p w14:paraId="23FC7F4B" w14:textId="77777777" w:rsidR="00F90BDC" w:rsidRDefault="00F90BDC">
      <w:r xmlns:w="http://schemas.openxmlformats.org/wordprocessingml/2006/main">
        <w:t xml:space="preserve">2. Jėzaus įsakymų laikymasis – Jėzaus mokymų laikymosi svarbos supratimas.</w:t>
      </w:r>
    </w:p>
    <w:p w14:paraId="28AC264E" w14:textId="77777777" w:rsidR="00F90BDC" w:rsidRDefault="00F90BDC"/>
    <w:p w14:paraId="6F4651CE" w14:textId="77777777" w:rsidR="00F90BDC" w:rsidRDefault="00F90BDC">
      <w:r xmlns:w="http://schemas.openxmlformats.org/wordprocessingml/2006/main">
        <w:t xml:space="preserve">1. Izaijas 41:10 – „Nebijok, nes aš su tavimi; Nenusimink, nes aš esu tavo Dievas. Aš sustiprinsiu tave, padėsiu tau, palaikysiu tave savo teisiąja dešine“.</w:t>
      </w:r>
    </w:p>
    <w:p w14:paraId="77BD3302" w14:textId="77777777" w:rsidR="00F90BDC" w:rsidRDefault="00F90BDC"/>
    <w:p w14:paraId="305AD893" w14:textId="77777777" w:rsidR="00F90BDC" w:rsidRDefault="00F90BDC">
      <w:r xmlns:w="http://schemas.openxmlformats.org/wordprocessingml/2006/main">
        <w:t xml:space="preserve">2. Pakartoto Įstatymo 31:6 – „Būk stiprus ir drąsus. Nebijok ir nebijok jų, nes Viešpats, tavo Dievas, eina su tavimi. Jis tavęs nepaliks ir nepaliks“.</w:t>
      </w:r>
    </w:p>
    <w:p w14:paraId="28335B31" w14:textId="77777777" w:rsidR="00F90BDC" w:rsidRDefault="00F90BDC"/>
    <w:p w14:paraId="2B48317E" w14:textId="77777777" w:rsidR="00F90BDC" w:rsidRDefault="00F90BDC">
      <w:r xmlns:w="http://schemas.openxmlformats.org/wordprocessingml/2006/main">
        <w:t xml:space="preserve">Morkaus 1 skyriuje pristatoma Jono Krikštytojo tarnystė, Jėzaus krikštas ir gundymas, Jėzaus viešosios veiklos pradžia ir įvairūs Jo atliekami išgydymai.</w:t>
      </w:r>
    </w:p>
    <w:p w14:paraId="0B9F8B2A" w14:textId="77777777" w:rsidR="00F90BDC" w:rsidRDefault="00F90BDC"/>
    <w:p w14:paraId="02AA7C50" w14:textId="77777777" w:rsidR="00F90BDC" w:rsidRDefault="00F90BDC">
      <w:r xmlns:w="http://schemas.openxmlformats.org/wordprocessingml/2006/main">
        <w:t xml:space="preserve">1 pastraipa: Skyrius prasideda Izaijo pranašyste apie pasiuntinį, ruošiantį kelią Viešpačiui. Tai išsipildo Jono Krikštytojo, kuris pamokslauja dykumoje, kviesdamas žmones atgailai ir krikštydamas juos Jordano upėje (Mk 1, 1-8). Tada Jėzus iš Nazareto ateina pas Joną pakrikštyti. Jam iškylant iš vandens, dangus atsiveria ir Dvasia nusileidžia ant Jo kaip balandis, o balsas iš dangaus skelbia: „Tu esi mano Sūnus, kurį myliu, tavimi aš gėriuosi“ (Morkaus 1:9-11).</w:t>
      </w:r>
    </w:p>
    <w:p w14:paraId="616FC96D" w14:textId="77777777" w:rsidR="00F90BDC" w:rsidRDefault="00F90BDC"/>
    <w:p w14:paraId="188F3591" w14:textId="77777777" w:rsidR="00F90BDC" w:rsidRDefault="00F90BDC">
      <w:r xmlns:w="http://schemas.openxmlformats.org/wordprocessingml/2006/main">
        <w:t xml:space="preserve">2 pastraipa: Iš karto po krikšto Dvasia nuveda Jėzų į dykumą, kur Jis </w:t>
      </w:r>
      <w:r xmlns:w="http://schemas.openxmlformats.org/wordprocessingml/2006/main">
        <w:lastRenderedPageBreak xmlns:w="http://schemas.openxmlformats.org/wordprocessingml/2006/main"/>
      </w:r>
      <w:r xmlns:w="http://schemas.openxmlformats.org/wordprocessingml/2006/main">
        <w:t xml:space="preserve">keturiasdešimt dienų yra gundomas šėtono, bet išlieka tvirtas (Morkaus 1:12-13). Suėmus Joną, Jėzus eina į Galilėją, skelbdamas gerąją naujieną apie Dievo karalystę, sakydamas: „Atėjo laikas“, – sakė jis. "Dievo karalystė priartėjo. Atgailaukite ir tikėkite gerąja naujiena!" (Morkaus 1:14-15). Eidamas palei Galilėjos jūrą, Simoną Petrą Andrių jis vadina Jokūbo sūnumi Zebediejumi, jo broliu Jonu taps mokiniais, žadančiais padaryti juos žvejais vyrais, kurie palieka tinklus, tuoj pat paskui jį.</w:t>
      </w:r>
    </w:p>
    <w:p w14:paraId="4906B36C" w14:textId="77777777" w:rsidR="00F90BDC" w:rsidRDefault="00F90BDC"/>
    <w:p w14:paraId="211E1578" w14:textId="77777777" w:rsidR="00F90BDC" w:rsidRDefault="00F90BDC">
      <w:r xmlns:w="http://schemas.openxmlformats.org/wordprocessingml/2006/main">
        <w:t xml:space="preserve">3 pastraipa: Jie eina į Kafarnaumą, kur per šabą Jėzus moko sinagogoje, stebindamas žmones savo valdžia, skirtingai nei įstatymo mokytojai (Morkaus 1:21-22). Ten jis išvaro nešvarią dvasią, atpažindamas Jį kaip Šventąjį Vieną Dievą, ir toliau stebina žmones, kurie greitai išplito visame regione (Morkaus 1:23-28). Tada Simono Petro namuose uošvė išgydo gulėjimo lovoje karštligę, netrukus ji pradeda jiems tarnauti. Vakare, saulei leidžiantis, visas miestelis į duris atneša sergantį demoną, apsėstą, išgydė daugybę įvairių ligų, išvarė daugybę demonų, neleidžiant demonams kalbėti, nes jie žinojo, kas jis toks. Kitą rytą, kol vis dar tamsu, eina į vienišą vietą, melskis Simonas, kiti jį suras, sako, kad visi tavęs ieško, bet jis atsako, eikime kitur, netoliese esantys kaimai, gali ten pamokslauti, taip pat kodėl taip atkeliavo po Galilėją, kur pamokslauja sinagogos, išvarančios demonus (Morkaus 1: 29-39). Pagaliau išgydo žmogų nuo raupsų, kuris maldavo jį atsiklaupti ir pasakė: „Jei nori, gali padaryti mane švarų“, sujaudintas užuojauta Jėzus ištiesia ranką paliečia jį sako: „Aš noriu būti švarus“ iš karto raupsai paliko žmogus tampa švarus, įspėja jį niekam nesakyk, bet eik, parodyk save kunigui aukoti aukas Mozė įsakė juos liudyti, tačiau žmogus išėjo taip plačiai žinias, kad nebegalėjo įeiti į miestą atvirai likdavo už vienišų vietų, tačiau žmonės prie jo ateidavo kas ketvirtį.</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Jėzaus Kristaus, Dievo Sūnaus, Evangelijos pradžia;</w:t>
      </w:r>
    </w:p>
    <w:p w14:paraId="7373A5C6" w14:textId="77777777" w:rsidR="00F90BDC" w:rsidRDefault="00F90BDC"/>
    <w:p w14:paraId="36AB9BDC" w14:textId="77777777" w:rsidR="00F90BDC" w:rsidRDefault="00F90BDC">
      <w:r xmlns:w="http://schemas.openxmlformats.org/wordprocessingml/2006/main">
        <w:t xml:space="preserve">Ištrauka yra apie Jėzaus Kristaus, Dievo Sūnaus, Gerosios Naujienos pradžią.</w:t>
      </w:r>
    </w:p>
    <w:p w14:paraId="7087155F" w14:textId="77777777" w:rsidR="00F90BDC" w:rsidRDefault="00F90BDC"/>
    <w:p w14:paraId="094BBE2C" w14:textId="77777777" w:rsidR="00F90BDC" w:rsidRDefault="00F90BDC">
      <w:r xmlns:w="http://schemas.openxmlformats.org/wordprocessingml/2006/main">
        <w:t xml:space="preserve">1. Tikroji gerosios naujienos kilmė</w:t>
      </w:r>
    </w:p>
    <w:p w14:paraId="39CB5DC0" w14:textId="77777777" w:rsidR="00F90BDC" w:rsidRDefault="00F90BDC"/>
    <w:p w14:paraId="49D85854" w14:textId="77777777" w:rsidR="00F90BDC" w:rsidRDefault="00F90BDC">
      <w:r xmlns:w="http://schemas.openxmlformats.org/wordprocessingml/2006/main">
        <w:t xml:space="preserve">2. Evangelijos galia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1:1-4 – Paulius, Kristaus Jėzaus tarnas, pašauktas būti apaštalu, paskirtas Dievo Evangelijai,</w:t>
      </w:r>
    </w:p>
    <w:p w14:paraId="55E2428C" w14:textId="77777777" w:rsidR="00F90BDC" w:rsidRDefault="00F90BDC"/>
    <w:p w14:paraId="641FE3E7" w14:textId="77777777" w:rsidR="00F90BDC" w:rsidRDefault="00F90BDC">
      <w:r xmlns:w="http://schemas.openxmlformats.org/wordprocessingml/2006/main">
        <w:t xml:space="preserve">2. Izaijas 9:6-7 – nes mums gimė vaikas, mums duotas sūnus; ir valdžia bus ant jo peties, ir jo vardas bus vadinamas Nuostabusis Patarėjas, Galingasis Dievas, Amžinasis Tėvas, Taikos Kunigaikštis.</w:t>
      </w:r>
    </w:p>
    <w:p w14:paraId="3676F61A" w14:textId="77777777" w:rsidR="00F90BDC" w:rsidRDefault="00F90BDC"/>
    <w:p w14:paraId="0CCC0D7A" w14:textId="77777777" w:rsidR="00F90BDC" w:rsidRDefault="00F90BDC">
      <w:r xmlns:w="http://schemas.openxmlformats.org/wordprocessingml/2006/main">
        <w:t xml:space="preserve">Mark 1:2 2 Kaip parašyta pranašuose: 'Štai aš siunčiu tavo akivaizdoje savo pasiuntinį, kuris paruoš tau kelią prieš tave'.</w:t>
      </w:r>
    </w:p>
    <w:p w14:paraId="0B2DC67C" w14:textId="77777777" w:rsidR="00F90BDC" w:rsidRDefault="00F90BDC"/>
    <w:p w14:paraId="76242942" w14:textId="77777777" w:rsidR="00F90BDC" w:rsidRDefault="00F90BDC">
      <w:r xmlns:w="http://schemas.openxmlformats.org/wordprocessingml/2006/main">
        <w:t xml:space="preserve">Pasiuntinys ruošia kelią Viešpačiui prieš jam atvykstant.</w:t>
      </w:r>
    </w:p>
    <w:p w14:paraId="644FBB3E" w14:textId="77777777" w:rsidR="00F90BDC" w:rsidRDefault="00F90BDC"/>
    <w:p w14:paraId="61CF1383" w14:textId="77777777" w:rsidR="00F90BDC" w:rsidRDefault="00F90BDC">
      <w:r xmlns:w="http://schemas.openxmlformats.org/wordprocessingml/2006/main">
        <w:t xml:space="preserve">1: Kelio Viešpačiui paruošimas: vietos Dievo buvimui paruošimas.</w:t>
      </w:r>
    </w:p>
    <w:p w14:paraId="602C6832" w14:textId="77777777" w:rsidR="00F90BDC" w:rsidRDefault="00F90BDC"/>
    <w:p w14:paraId="22A63DAD" w14:textId="77777777" w:rsidR="00F90BDC" w:rsidRDefault="00F90BDC">
      <w:r xmlns:w="http://schemas.openxmlformats.org/wordprocessingml/2006/main">
        <w:t xml:space="preserve">2: Pranašiškas balsas: Viešpaties žodžių klausymas.</w:t>
      </w:r>
    </w:p>
    <w:p w14:paraId="5E98E4D2" w14:textId="77777777" w:rsidR="00F90BDC" w:rsidRDefault="00F90BDC"/>
    <w:p w14:paraId="2A8F375D" w14:textId="77777777" w:rsidR="00F90BDC" w:rsidRDefault="00F90BDC">
      <w:r xmlns:w="http://schemas.openxmlformats.org/wordprocessingml/2006/main">
        <w:t xml:space="preserve">1: Izaijas 40:3 - Vieno pašaukimo balsas: „Dykumoje paruoškite Viešpačiui kelią; padarykite dykumoje greitkelį mūsų Dievui.</w:t>
      </w:r>
    </w:p>
    <w:p w14:paraId="534BB3EA" w14:textId="77777777" w:rsidR="00F90BDC" w:rsidRDefault="00F90BDC"/>
    <w:p w14:paraId="1A41FCA4" w14:textId="77777777" w:rsidR="00F90BDC" w:rsidRDefault="00F90BDC">
      <w:r xmlns:w="http://schemas.openxmlformats.org/wordprocessingml/2006/main">
        <w:t xml:space="preserve">2: Zacharijo 3:8 - Klausyk dabar, vyriausiasis kunige Jozue, tu ir tavo draugai, kurie sėdi priešais tave, nes jie yra nuostabus ženklas. Nes štai aš išvedu savo tarną Šaką.</w:t>
      </w:r>
    </w:p>
    <w:p w14:paraId="7085D0E1" w14:textId="77777777" w:rsidR="00F90BDC" w:rsidRDefault="00F90BDC"/>
    <w:p w14:paraId="58AB3582" w14:textId="77777777" w:rsidR="00F90BDC" w:rsidRDefault="00F90BDC">
      <w:r xmlns:w="http://schemas.openxmlformats.org/wordprocessingml/2006/main">
        <w:t xml:space="preserve">Morkaus 1:3 Šaukiančiojo balsas dykumoje: 'Paruoškite Viešpačiui kelią, ištiesinkite jo takus'.</w:t>
      </w:r>
    </w:p>
    <w:p w14:paraId="3B309A1D" w14:textId="77777777" w:rsidR="00F90BDC" w:rsidRDefault="00F90BDC"/>
    <w:p w14:paraId="529514DD" w14:textId="77777777" w:rsidR="00F90BDC" w:rsidRDefault="00F90BDC">
      <w:r xmlns:w="http://schemas.openxmlformats.org/wordprocessingml/2006/main">
        <w:t xml:space="preserve">Jono Krikštytojo balsas ragina ruoštis Jėzaus atėjimui ir tiesinti jo kelius.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Kvietimas ruoštis Jėzui: atsakymas į Jono Krikštytojo žinią</w:t>
      </w:r>
    </w:p>
    <w:p w14:paraId="47ED1781" w14:textId="77777777" w:rsidR="00F90BDC" w:rsidRDefault="00F90BDC"/>
    <w:p w14:paraId="6DAB7BB0" w14:textId="77777777" w:rsidR="00F90BDC" w:rsidRDefault="00F90BDC">
      <w:r xmlns:w="http://schemas.openxmlformats.org/wordprocessingml/2006/main">
        <w:t xml:space="preserve">2. Tiesiu keliu: pasirengimo Viešpačiui reikšmės apmąstymas</w:t>
      </w:r>
    </w:p>
    <w:p w14:paraId="66B5083F" w14:textId="77777777" w:rsidR="00F90BDC" w:rsidRDefault="00F90BDC"/>
    <w:p w14:paraId="4A0A35B9" w14:textId="77777777" w:rsidR="00F90BDC" w:rsidRDefault="00F90BDC">
      <w:r xmlns:w="http://schemas.openxmlformats.org/wordprocessingml/2006/main">
        <w:t xml:space="preserve">1. Izaijas 40:3-5 – Paguosk, paguosk mano tautą, sako tavo Dievas. Švelniai kalbėk su Jeruzale ir paskelbk jai, kad jos sunkios tarnybos baigtos, už nuodėmę sumokėta, kad ji gavo iš Viešpaties dvigubai už visas savo nuodėmes.</w:t>
      </w:r>
    </w:p>
    <w:p w14:paraId="04BBD613" w14:textId="77777777" w:rsidR="00F90BDC" w:rsidRDefault="00F90BDC"/>
    <w:p w14:paraId="35103E8A" w14:textId="77777777" w:rsidR="00F90BDC" w:rsidRDefault="00F90BDC">
      <w:r xmlns:w="http://schemas.openxmlformats.org/wordprocessingml/2006/main">
        <w:t xml:space="preserve">2. Lk 3, 4-6 – kaip parašyta pranašo Izaijo žodžių knygoje: „Dykumoje pasigirsta šaukiančiojo balsas: 'Paruoškite Viešpačiui kelią, ištiesinkite jam takus. Kiekvienas slėnis bus užpildytas, kiekvienas kalnas ir kalva pažeminta. Kreivi keliai taps tiesūs, nelygūs – lygūs. Ir visi žmonės pamatys Dievo išgelbėjimą“.</w:t>
      </w:r>
    </w:p>
    <w:p w14:paraId="4B3C1158" w14:textId="77777777" w:rsidR="00F90BDC" w:rsidRDefault="00F90BDC"/>
    <w:p w14:paraId="5A72354F" w14:textId="77777777" w:rsidR="00F90BDC" w:rsidRDefault="00F90BDC">
      <w:r xmlns:w="http://schemas.openxmlformats.org/wordprocessingml/2006/main">
        <w:t xml:space="preserve">Morkaus 1:4 Jonas krikštijo dykumoje ir skelbė atgailos krikštą nuodėmėms atleisti.</w:t>
      </w:r>
    </w:p>
    <w:p w14:paraId="6A73F775" w14:textId="77777777" w:rsidR="00F90BDC" w:rsidRDefault="00F90BDC"/>
    <w:p w14:paraId="7DE92296" w14:textId="77777777" w:rsidR="00F90BDC" w:rsidRDefault="00F90BDC">
      <w:r xmlns:w="http://schemas.openxmlformats.org/wordprocessingml/2006/main">
        <w:t xml:space="preserve">Jonas Krikštytojas skelbė, kad reikia atgailos ir nuodėmių atleidimo.</w:t>
      </w:r>
    </w:p>
    <w:p w14:paraId="73E0C196" w14:textId="77777777" w:rsidR="00F90BDC" w:rsidRDefault="00F90BDC"/>
    <w:p w14:paraId="106F8351" w14:textId="77777777" w:rsidR="00F90BDC" w:rsidRDefault="00F90BDC">
      <w:r xmlns:w="http://schemas.openxmlformats.org/wordprocessingml/2006/main">
        <w:t xml:space="preserve">1. Atgailos galia: mūsų atleidimo poreikio pripažinimas</w:t>
      </w:r>
    </w:p>
    <w:p w14:paraId="210D7C97" w14:textId="77777777" w:rsidR="00F90BDC" w:rsidRDefault="00F90BDC"/>
    <w:p w14:paraId="1D716F3F" w14:textId="77777777" w:rsidR="00F90BDC" w:rsidRDefault="00F90BDC">
      <w:r xmlns:w="http://schemas.openxmlformats.org/wordprocessingml/2006/main">
        <w:t xml:space="preserve">2. Mūsų veiksmų svarba: atgailos poreikio suvokimas</w:t>
      </w:r>
    </w:p>
    <w:p w14:paraId="23C574D1" w14:textId="77777777" w:rsidR="00F90BDC" w:rsidRDefault="00F90BDC"/>
    <w:p w14:paraId="691F40DA" w14:textId="77777777" w:rsidR="00F90BDC" w:rsidRDefault="00F90BDC">
      <w:r xmlns:w="http://schemas.openxmlformats.org/wordprocessingml/2006/main">
        <w:t xml:space="preserve">1. Ezechielio 18:21-32 – Teisumas per atgailą</w:t>
      </w:r>
    </w:p>
    <w:p w14:paraId="6F07DD9C" w14:textId="77777777" w:rsidR="00F90BDC" w:rsidRDefault="00F90BDC"/>
    <w:p w14:paraId="1BCD9186" w14:textId="77777777" w:rsidR="00F90BDC" w:rsidRDefault="00F90BDC">
      <w:r xmlns:w="http://schemas.openxmlformats.org/wordprocessingml/2006/main">
        <w:t xml:space="preserve">2. Luko 24:47 – Atgaila ir nuodėmių atleidimas Jėzaus vardu</w:t>
      </w:r>
    </w:p>
    <w:p w14:paraId="3854923A" w14:textId="77777777" w:rsidR="00F90BDC" w:rsidRDefault="00F90BDC"/>
    <w:p w14:paraId="1F7A9F07" w14:textId="77777777" w:rsidR="00F90BDC" w:rsidRDefault="00F90BDC">
      <w:r xmlns:w="http://schemas.openxmlformats.org/wordprocessingml/2006/main">
        <w:t xml:space="preserve">Mark 1:5 5 Visa Judėjos žemė ir Jeruzalė išėjo pas jį ir visi buvo jo pakrikštyti Jordano upėje, išpažindami savo nuodėmes.</w:t>
      </w:r>
    </w:p>
    <w:p w14:paraId="3E338EDC" w14:textId="77777777" w:rsidR="00F90BDC" w:rsidRDefault="00F90BDC"/>
    <w:p w14:paraId="5AFC540E" w14:textId="77777777" w:rsidR="00F90BDC" w:rsidRDefault="00F90BDC">
      <w:r xmlns:w="http://schemas.openxmlformats.org/wordprocessingml/2006/main">
        <w:t xml:space="preserve">Judėjos ir Jeruzalės žmonės išėjo pakrikštyti Jono Krikštytojo Jordano upėje, išpažindami savo nuodėmes.</w:t>
      </w:r>
    </w:p>
    <w:p w14:paraId="1D317787" w14:textId="77777777" w:rsidR="00F90BDC" w:rsidRDefault="00F90BDC"/>
    <w:p w14:paraId="0DC332BD" w14:textId="77777777" w:rsidR="00F90BDC" w:rsidRDefault="00F90BDC">
      <w:r xmlns:w="http://schemas.openxmlformats.org/wordprocessingml/2006/main">
        <w:t xml:space="preserve">1: Išpažinties galia – nuodėmių išpažinimas yra svarbus žingsnis tikėjimo kelionėje.</w:t>
      </w:r>
    </w:p>
    <w:p w14:paraId="147E3516" w14:textId="77777777" w:rsidR="00F90BDC" w:rsidRDefault="00F90BDC"/>
    <w:p w14:paraId="48C737DA" w14:textId="77777777" w:rsidR="00F90BDC" w:rsidRDefault="00F90BDC">
      <w:r xmlns:w="http://schemas.openxmlformats.org/wordprocessingml/2006/main">
        <w:t xml:space="preserve">2: Krikšto galia – Krikštas yra išorinis vidinio pasikeitimo ženklas ir galingas tikėjimo simbolis.</w:t>
      </w:r>
    </w:p>
    <w:p w14:paraId="1DB67C24" w14:textId="77777777" w:rsidR="00F90BDC" w:rsidRDefault="00F90BDC"/>
    <w:p w14:paraId="7CC531AA" w14:textId="77777777" w:rsidR="00F90BDC" w:rsidRDefault="00F90BDC">
      <w:r xmlns:w="http://schemas.openxmlformats.org/wordprocessingml/2006/main">
        <w:t xml:space="preserve">1:1 Jono 1:9 - Jei išpažįstame savo nuodėmes, jis yra ištikimas ir teisus, atleis mums mūsų nuodėmes ir apvalys mus nuo visokio neteisumo.</w:t>
      </w:r>
    </w:p>
    <w:p w14:paraId="340F36A0" w14:textId="77777777" w:rsidR="00F90BDC" w:rsidRDefault="00F90BDC"/>
    <w:p w14:paraId="46AF794F" w14:textId="77777777" w:rsidR="00F90BDC" w:rsidRDefault="00F90BDC">
      <w:r xmlns:w="http://schemas.openxmlformats.org/wordprocessingml/2006/main">
        <w:t xml:space="preserve">2: Romiečiams 6:3-4 – O gal jūs nežinote, kad mes visi, kurie buvome pakrikštyti Kristuje Jėzuje, buvome pakrikštyti Jo mirtyje? Taigi mes buvome kartu su juo palaidoti per krikštą mirtyje, kad kaip Kristus buvo prikeltas iš numirusių per Tėvo šlovę, taip ir mes gyventume naują gyvenimą.</w:t>
      </w:r>
    </w:p>
    <w:p w14:paraId="54CD95BA" w14:textId="77777777" w:rsidR="00F90BDC" w:rsidRDefault="00F90BDC"/>
    <w:p w14:paraId="6DF5EC17" w14:textId="77777777" w:rsidR="00F90BDC" w:rsidRDefault="00F90BDC">
      <w:r xmlns:w="http://schemas.openxmlformats.org/wordprocessingml/2006/main">
        <w:t xml:space="preserve">Mark 1:6 6 Jonas buvo apsirengęs kupranugario plaukais, o strėnas sujuosė iš odos. jis valgė skėrius ir laukinį medų.</w:t>
      </w:r>
    </w:p>
    <w:p w14:paraId="0E6F214D" w14:textId="77777777" w:rsidR="00F90BDC" w:rsidRDefault="00F90BDC"/>
    <w:p w14:paraId="585D2CA9" w14:textId="77777777" w:rsidR="00F90BDC" w:rsidRDefault="00F90BDC">
      <w:r xmlns:w="http://schemas.openxmlformats.org/wordprocessingml/2006/main">
        <w:t xml:space="preserve">Jonas Krikštytojas buvo nuolankus ir griežtas žmogus, kuris demonstravo pasiaukojantį gyvenimą vilkėdamas paprastus drabužius ir valgydamas paprastą maistą.</w:t>
      </w:r>
    </w:p>
    <w:p w14:paraId="09873740" w14:textId="77777777" w:rsidR="00F90BDC" w:rsidRDefault="00F90BDC"/>
    <w:p w14:paraId="235F3C49" w14:textId="77777777" w:rsidR="00F90BDC" w:rsidRDefault="00F90BDC">
      <w:r xmlns:w="http://schemas.openxmlformats.org/wordprocessingml/2006/main">
        <w:t xml:space="preserve">1. Gyventi pasiaukojant ir nuolankiai</w:t>
      </w:r>
    </w:p>
    <w:p w14:paraId="1798928A" w14:textId="77777777" w:rsidR="00F90BDC" w:rsidRDefault="00F90BDC"/>
    <w:p w14:paraId="533A7FB0" w14:textId="77777777" w:rsidR="00F90BDC" w:rsidRDefault="00F90BDC">
      <w:r xmlns:w="http://schemas.openxmlformats.org/wordprocessingml/2006/main">
        <w:t xml:space="preserve">2. Jono Krikštytojo pavyzdys</w:t>
      </w:r>
    </w:p>
    <w:p w14:paraId="06416EB0" w14:textId="77777777" w:rsidR="00F90BDC" w:rsidRDefault="00F90BDC"/>
    <w:p w14:paraId="1740110F" w14:textId="77777777" w:rsidR="00F90BDC" w:rsidRDefault="00F90BDC">
      <w:r xmlns:w="http://schemas.openxmlformats.org/wordprocessingml/2006/main">
        <w:t xml:space="preserve">1. Mato 3:4 – Pats Jonas buvo apsirengęs kupranugario plaukais, juosmenį sujuosęs odiniu diržu; </w:t>
      </w:r>
      <w:r xmlns:w="http://schemas.openxmlformats.org/wordprocessingml/2006/main">
        <w:lastRenderedPageBreak xmlns:w="http://schemas.openxmlformats.org/wordprocessingml/2006/main"/>
      </w:r>
      <w:r xmlns:w="http://schemas.openxmlformats.org/wordprocessingml/2006/main">
        <w:t xml:space="preserve">Jo maistas buvo skėriai ir laukinis medus.</w:t>
      </w:r>
    </w:p>
    <w:p w14:paraId="0FDB2BFE" w14:textId="77777777" w:rsidR="00F90BDC" w:rsidRDefault="00F90BDC"/>
    <w:p w14:paraId="663363F2" w14:textId="77777777" w:rsidR="00F90BDC" w:rsidRDefault="00F90BDC">
      <w:r xmlns:w="http://schemas.openxmlformats.org/wordprocessingml/2006/main">
        <w:t xml:space="preserve">2. Michėjo 6:8 – Jis tau pasakė, žmogau, kas gera; o ko Viešpats reikalauja iš tavęs, kaip tik elgtis teisingai, mylėti gerumą ir nuolankiai vaikščioti su savo Dievu?</w:t>
      </w:r>
    </w:p>
    <w:p w14:paraId="5C8E2F5A" w14:textId="77777777" w:rsidR="00F90BDC" w:rsidRDefault="00F90BDC"/>
    <w:p w14:paraId="55BB73E0" w14:textId="77777777" w:rsidR="00F90BDC" w:rsidRDefault="00F90BDC">
      <w:r xmlns:w="http://schemas.openxmlformats.org/wordprocessingml/2006/main">
        <w:t xml:space="preserve">Mark 1:7 Ir skelbė, sakydamas: “Po manęs ateina galingesnis už mane, kurio batų segtuko aš nevertas nusilenkti ir atrišti”.</w:t>
      </w:r>
    </w:p>
    <w:p w14:paraId="13592C99" w14:textId="77777777" w:rsidR="00F90BDC" w:rsidRDefault="00F90BDC"/>
    <w:p w14:paraId="5F10A35A" w14:textId="77777777" w:rsidR="00F90BDC" w:rsidRDefault="00F90BDC">
      <w:r xmlns:w="http://schemas.openxmlformats.org/wordprocessingml/2006/main">
        <w:t xml:space="preserve">Jėzus paskelbė, kad po Jo ateina kas nors galingesnis už Jį, ir Jis nevertas net atrišti savo sandalo dirželio.</w:t>
      </w:r>
    </w:p>
    <w:p w14:paraId="1C578F43" w14:textId="77777777" w:rsidR="00F90BDC" w:rsidRDefault="00F90BDC"/>
    <w:p w14:paraId="661FAF77" w14:textId="77777777" w:rsidR="00F90BDC" w:rsidRDefault="00F90BDC">
      <w:r xmlns:w="http://schemas.openxmlformats.org/wordprocessingml/2006/main">
        <w:t xml:space="preserve">1. Nuolankumo galia – Jėzus mus moko, kad nuolankios širdys gali priartinti mus prie Dievo.</w:t>
      </w:r>
    </w:p>
    <w:p w14:paraId="689B55EC" w14:textId="77777777" w:rsidR="00F90BDC" w:rsidRDefault="00F90BDC"/>
    <w:p w14:paraId="2A3C3BF1" w14:textId="77777777" w:rsidR="00F90BDC" w:rsidRDefault="00F90BDC">
      <w:r xmlns:w="http://schemas.openxmlformats.org/wordprocessingml/2006/main">
        <w:t xml:space="preserve">2. Viešpaties atėjimas – Jėzus pranašauja už Jį galingesnio atėjimą.</w:t>
      </w:r>
    </w:p>
    <w:p w14:paraId="63D45408" w14:textId="77777777" w:rsidR="00F90BDC" w:rsidRDefault="00F90BDC"/>
    <w:p w14:paraId="63A89BAF" w14:textId="77777777" w:rsidR="00F90BDC" w:rsidRDefault="00F90BDC">
      <w:r xmlns:w="http://schemas.openxmlformats.org/wordprocessingml/2006/main">
        <w:t xml:space="preserve">1. Mato 3:1-2 – Tomis dienomis atėjo Jonas Krikštytojas, skelbdamas Judėjos dykumoje ir sakydamas: „Atgailaukite, nes prisiartino dangaus karalystė“.</w:t>
      </w:r>
    </w:p>
    <w:p w14:paraId="56696E2D" w14:textId="77777777" w:rsidR="00F90BDC" w:rsidRDefault="00F90BDC"/>
    <w:p w14:paraId="25B499E1" w14:textId="77777777" w:rsidR="00F90BDC" w:rsidRDefault="00F90BDC">
      <w:r xmlns:w="http://schemas.openxmlformats.org/wordprocessingml/2006/main">
        <w:t xml:space="preserve">2. Mato 4:17 – Nuo to laiko Jėzus pradėjo skelbti ir sakyti: „Atgailaukite, nes dangaus karalystė arti“.</w:t>
      </w:r>
    </w:p>
    <w:p w14:paraId="1C8004F0" w14:textId="77777777" w:rsidR="00F90BDC" w:rsidRDefault="00F90BDC"/>
    <w:p w14:paraId="764A2780" w14:textId="77777777" w:rsidR="00F90BDC" w:rsidRDefault="00F90BDC">
      <w:r xmlns:w="http://schemas.openxmlformats.org/wordprocessingml/2006/main">
        <w:t xml:space="preserve">Mark 1:8 8 Aš krikštijau jus vandeniu, bet Jis krikštys jus Šventąja Dvasia.</w:t>
      </w:r>
    </w:p>
    <w:p w14:paraId="15DA622C" w14:textId="77777777" w:rsidR="00F90BDC" w:rsidRDefault="00F90BDC"/>
    <w:p w14:paraId="75F4F172" w14:textId="77777777" w:rsidR="00F90BDC" w:rsidRDefault="00F90BDC">
      <w:r xmlns:w="http://schemas.openxmlformats.org/wordprocessingml/2006/main">
        <w:t xml:space="preserve">Šioje ištraukoje kalbama apie Jėzų, krikštijantį žmones Šventąja Dvasia.</w:t>
      </w:r>
    </w:p>
    <w:p w14:paraId="50DF9CD9" w14:textId="77777777" w:rsidR="00F90BDC" w:rsidRDefault="00F90BDC"/>
    <w:p w14:paraId="2D91032E" w14:textId="77777777" w:rsidR="00F90BDC" w:rsidRDefault="00F90BDC">
      <w:r xmlns:w="http://schemas.openxmlformats.org/wordprocessingml/2006/main">
        <w:t xml:space="preserve">1: Jėzus apsireiškia tiems, kurie jo ieško, ir duoda jiems Šventosios Dvasios dovaną.</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Atgaila ir tikėjimas Jėzumi atveda mus į ryšį su Dievu ir įgalina Šventosios Dvasios.</w:t>
      </w:r>
    </w:p>
    <w:p w14:paraId="1C4D7CAF" w14:textId="77777777" w:rsidR="00F90BDC" w:rsidRDefault="00F90BDC"/>
    <w:p w14:paraId="63B51838" w14:textId="77777777" w:rsidR="00F90BDC" w:rsidRDefault="00F90BDC">
      <w:r xmlns:w="http://schemas.openxmlformats.org/wordprocessingml/2006/main">
        <w:t xml:space="preserve">1: Apaštalų darbai 2:38 – Petras jiems tarė: „Atgailaukite ir kiekvienas pasikrikštykite Jėzaus Kristaus vardu, kad būtų atleistos nuodėmės, ir gausite Šventosios Dvasios dovaną.</w:t>
      </w:r>
    </w:p>
    <w:p w14:paraId="356F0399" w14:textId="77777777" w:rsidR="00F90BDC" w:rsidRDefault="00F90BDC"/>
    <w:p w14:paraId="7EE9C398" w14:textId="77777777" w:rsidR="00F90BDC" w:rsidRDefault="00F90BDC">
      <w:r xmlns:w="http://schemas.openxmlformats.org/wordprocessingml/2006/main">
        <w:t xml:space="preserve">2: Romiečiams 8:14-15 - Nes visi, kurie yra vedami Dievo Dvasios, yra Dievo sūnūs. Jūs nesate gavę vergystės dvasios vėl bijoti. bet jūs gavote įsūnystės Dvasią, kuria šaukiame: Abba, Tėve!</w:t>
      </w:r>
    </w:p>
    <w:p w14:paraId="69019534" w14:textId="77777777" w:rsidR="00F90BDC" w:rsidRDefault="00F90BDC"/>
    <w:p w14:paraId="7CC5D6CF" w14:textId="77777777" w:rsidR="00F90BDC" w:rsidRDefault="00F90BDC">
      <w:r xmlns:w="http://schemas.openxmlformats.org/wordprocessingml/2006/main">
        <w:t xml:space="preserve">Mark 1:9 9 Tomis dienomis Jėzus atvyko iš Galilėjos Nazareto ir buvo pakrikštytas Jono Jordane.</w:t>
      </w:r>
    </w:p>
    <w:p w14:paraId="4CCECB1E" w14:textId="77777777" w:rsidR="00F90BDC" w:rsidRDefault="00F90BDC"/>
    <w:p w14:paraId="34532AEC" w14:textId="77777777" w:rsidR="00F90BDC" w:rsidRDefault="00F90BDC">
      <w:r xmlns:w="http://schemas.openxmlformats.org/wordprocessingml/2006/main">
        <w:t xml:space="preserve">Jonas pakrikštijo Jėzų Jordanijoje.</w:t>
      </w:r>
    </w:p>
    <w:p w14:paraId="75A25E39" w14:textId="77777777" w:rsidR="00F90BDC" w:rsidRDefault="00F90BDC"/>
    <w:p w14:paraId="71059D47" w14:textId="77777777" w:rsidR="00F90BDC" w:rsidRDefault="00F90BDC">
      <w:r xmlns:w="http://schemas.openxmlformats.org/wordprocessingml/2006/main">
        <w:t xml:space="preserve">1: Krikšto galia: kaip Jėzaus krikštas yra pavyzdys mums</w:t>
      </w:r>
    </w:p>
    <w:p w14:paraId="7F6F8E45" w14:textId="77777777" w:rsidR="00F90BDC" w:rsidRDefault="00F90BDC"/>
    <w:p w14:paraId="75B1F967" w14:textId="77777777" w:rsidR="00F90BDC" w:rsidRDefault="00F90BDC">
      <w:r xmlns:w="http://schemas.openxmlformats.org/wordprocessingml/2006/main">
        <w:t xml:space="preserve">2: Krikšto prasmė: ką krikštas reiškia mūsų tikėjimui</w:t>
      </w:r>
    </w:p>
    <w:p w14:paraId="47B9ECDD" w14:textId="77777777" w:rsidR="00F90BDC" w:rsidRDefault="00F90BDC"/>
    <w:p w14:paraId="42C0AB48" w14:textId="77777777" w:rsidR="00F90BDC" w:rsidRDefault="00F90BDC">
      <w:r xmlns:w="http://schemas.openxmlformats.org/wordprocessingml/2006/main">
        <w:t xml:space="preserve">1: Mato 3:13-17 – Jėzaus krikštas per Joną</w:t>
      </w:r>
    </w:p>
    <w:p w14:paraId="7477D08E" w14:textId="77777777" w:rsidR="00F90BDC" w:rsidRDefault="00F90BDC"/>
    <w:p w14:paraId="3388CAE7" w14:textId="77777777" w:rsidR="00F90BDC" w:rsidRDefault="00F90BDC">
      <w:r xmlns:w="http://schemas.openxmlformats.org/wordprocessingml/2006/main">
        <w:t xml:space="preserve">2: Apaštalų darbai 2:38 – Šventosios Dvasios dovanos gavimas per krikštą</w:t>
      </w:r>
    </w:p>
    <w:p w14:paraId="21DCC860" w14:textId="77777777" w:rsidR="00F90BDC" w:rsidRDefault="00F90BDC"/>
    <w:p w14:paraId="2DFFD727" w14:textId="77777777" w:rsidR="00F90BDC" w:rsidRDefault="00F90BDC">
      <w:r xmlns:w="http://schemas.openxmlformats.org/wordprocessingml/2006/main">
        <w:t xml:space="preserve">Morkaus 1:10 Ir tuoj išlipęs iš vandens, jis pamatė atsivėrusį dangų ir Dvasią, kaip balandį, nusileidžiančią ant jo.</w:t>
      </w:r>
    </w:p>
    <w:p w14:paraId="4AEDC98F" w14:textId="77777777" w:rsidR="00F90BDC" w:rsidRDefault="00F90BDC"/>
    <w:p w14:paraId="1F5A5D5A" w14:textId="77777777" w:rsidR="00F90BDC" w:rsidRDefault="00F90BDC">
      <w:r xmlns:w="http://schemas.openxmlformats.org/wordprocessingml/2006/main">
        <w:t xml:space="preserve">Jėzus buvo pakrikštytas Jordano upėje ir, išlipęs iš vandens, pamatė atsiveriantį dangų ir Dvasią, kaip balandį, nusileidžiančią ant jo.</w:t>
      </w:r>
    </w:p>
    <w:p w14:paraId="68BBF679" w14:textId="77777777" w:rsidR="00F90BDC" w:rsidRDefault="00F90BDC"/>
    <w:p w14:paraId="0DEB6351" w14:textId="77777777" w:rsidR="00F90BDC" w:rsidRDefault="00F90BDC">
      <w:r xmlns:w="http://schemas.openxmlformats.org/wordprocessingml/2006/main">
        <w:t xml:space="preserve">1. Jėzaus galia ir jo dieviškoji prigimtis</w:t>
      </w:r>
    </w:p>
    <w:p w14:paraId="1A4DC85C" w14:textId="77777777" w:rsidR="00F90BDC" w:rsidRDefault="00F90BDC"/>
    <w:p w14:paraId="350C3229" w14:textId="77777777" w:rsidR="00F90BDC" w:rsidRDefault="00F90BDC">
      <w:r xmlns:w="http://schemas.openxmlformats.org/wordprocessingml/2006/main">
        <w:t xml:space="preserve">2. Krikšto reikšmė mūsų gyvenime</w:t>
      </w:r>
    </w:p>
    <w:p w14:paraId="2FED2656" w14:textId="77777777" w:rsidR="00F90BDC" w:rsidRDefault="00F90BDC"/>
    <w:p w14:paraId="37E48A1C" w14:textId="77777777" w:rsidR="00F90BDC" w:rsidRDefault="00F90BDC">
      <w:r xmlns:w="http://schemas.openxmlformats.org/wordprocessingml/2006/main">
        <w:t xml:space="preserve">1. Mato 3:16-17 – Kai Jėzus buvo pakrikštytas, iš dangaus pasigirdo balsas: „Tai yra mano mylimas Sūnus, kuriuo aš gėriuosi“.</w:t>
      </w:r>
    </w:p>
    <w:p w14:paraId="559317FB" w14:textId="77777777" w:rsidR="00F90BDC" w:rsidRDefault="00F90BDC"/>
    <w:p w14:paraId="070BE0CA" w14:textId="77777777" w:rsidR="00F90BDC" w:rsidRDefault="00F90BDC">
      <w:r xmlns:w="http://schemas.openxmlformats.org/wordprocessingml/2006/main">
        <w:t xml:space="preserve">2. Izaijas 42:1 - Štai mano tarnas, kurį aš palaikau; Mano Išrinktasis, kuriuo džiaugiasi Mano siela. Aš įdėjau ant Jo savo Dvasią; Jis pateiks teisingumą tautoms.</w:t>
      </w:r>
    </w:p>
    <w:p w14:paraId="6DBB485F" w14:textId="77777777" w:rsidR="00F90BDC" w:rsidRDefault="00F90BDC"/>
    <w:p w14:paraId="44D45E0C" w14:textId="77777777" w:rsidR="00F90BDC" w:rsidRDefault="00F90BDC">
      <w:r xmlns:w="http://schemas.openxmlformats.org/wordprocessingml/2006/main">
        <w:t xml:space="preserve">Morkaus 1:11 Ir pasigirdo balsas iš dangaus: “Tu esi mano mylimasis Sūnus, kuriuo aš gėriuosi”.</w:t>
      </w:r>
    </w:p>
    <w:p w14:paraId="2228BDD0" w14:textId="77777777" w:rsidR="00F90BDC" w:rsidRDefault="00F90BDC"/>
    <w:p w14:paraId="1006AB08" w14:textId="77777777" w:rsidR="00F90BDC" w:rsidRDefault="00F90BDC">
      <w:r xmlns:w="http://schemas.openxmlformats.org/wordprocessingml/2006/main">
        <w:t xml:space="preserve">Dievo balsas iš dangaus paskelbė, kad Jėzus yra jo mylimas Sūnus, kuriuo Tėvas pamėgo.</w:t>
      </w:r>
    </w:p>
    <w:p w14:paraId="6ADC1CE8" w14:textId="77777777" w:rsidR="00F90BDC" w:rsidRDefault="00F90BDC"/>
    <w:p w14:paraId="194DE9AB" w14:textId="77777777" w:rsidR="00F90BDC" w:rsidRDefault="00F90BDC">
      <w:r xmlns:w="http://schemas.openxmlformats.org/wordprocessingml/2006/main">
        <w:t xml:space="preserve">1: Tėvo meilė savo Sūnui</w:t>
      </w:r>
    </w:p>
    <w:p w14:paraId="5D0A027C" w14:textId="77777777" w:rsidR="00F90BDC" w:rsidRDefault="00F90BDC"/>
    <w:p w14:paraId="640E462E" w14:textId="77777777" w:rsidR="00F90BDC" w:rsidRDefault="00F90BDC">
      <w:r xmlns:w="http://schemas.openxmlformats.org/wordprocessingml/2006/main">
        <w:t xml:space="preserve">2: Tėvo malonumas Jo Sūnuje</w:t>
      </w:r>
    </w:p>
    <w:p w14:paraId="12A74B93" w14:textId="77777777" w:rsidR="00F90BDC" w:rsidRDefault="00F90BDC"/>
    <w:p w14:paraId="370AF95B" w14:textId="77777777" w:rsidR="00F90BDC" w:rsidRDefault="00F90BDC">
      <w:r xmlns:w="http://schemas.openxmlformats.org/wordprocessingml/2006/main">
        <w:t xml:space="preserve">1: Lk 3:22 – Šventoji Dvasia kūnu kaip balandis nusileido ant jo, ir iš dangaus pasigirdo balsas, sakantis: Tu esi mano mylimasis Sūnus! tavimi aš džiaugiuosi.</w:t>
      </w:r>
    </w:p>
    <w:p w14:paraId="3B0CDF51" w14:textId="77777777" w:rsidR="00F90BDC" w:rsidRDefault="00F90BDC"/>
    <w:p w14:paraId="77DFF64C" w14:textId="77777777" w:rsidR="00F90BDC" w:rsidRDefault="00F90BDC">
      <w:r xmlns:w="http://schemas.openxmlformats.org/wordprocessingml/2006/main">
        <w:t xml:space="preserve">2: Mato 3:17 - Ir štai balsas iš dangaus sako: Tai yra mano mylimasis Sūnus, kuriuo aš gėriuosi.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1:12 Dvasia tuojau nuvedė jį į dykumą.</w:t>
      </w:r>
    </w:p>
    <w:p w14:paraId="5F2B91D4" w14:textId="77777777" w:rsidR="00F90BDC" w:rsidRDefault="00F90BDC"/>
    <w:p w14:paraId="25866808" w14:textId="77777777" w:rsidR="00F90BDC" w:rsidRDefault="00F90BDC">
      <w:r xmlns:w="http://schemas.openxmlformats.org/wordprocessingml/2006/main">
        <w:t xml:space="preserve">Šioje ištraukoje parodyta, kad Dvasia nuvaro Jėzų į dykumą pasninko ir maldos metui.</w:t>
      </w:r>
    </w:p>
    <w:p w14:paraId="3051B19B" w14:textId="77777777" w:rsidR="00F90BDC" w:rsidRDefault="00F90BDC"/>
    <w:p w14:paraId="491751B6" w14:textId="77777777" w:rsidR="00F90BDC" w:rsidRDefault="00F90BDC">
      <w:r xmlns:w="http://schemas.openxmlformats.org/wordprocessingml/2006/main">
        <w:t xml:space="preserve">1. Gyvenimas paklusnumu: Dvasios galios mūsų gyvenime supratimas</w:t>
      </w:r>
    </w:p>
    <w:p w14:paraId="1EA69B1F" w14:textId="77777777" w:rsidR="00F90BDC" w:rsidRDefault="00F90BDC"/>
    <w:p w14:paraId="7899AC3B" w14:textId="77777777" w:rsidR="00F90BDC" w:rsidRDefault="00F90BDC">
      <w:r xmlns:w="http://schemas.openxmlformats.org/wordprocessingml/2006/main">
        <w:t xml:space="preserve">2. Pasninkas ir malda: būtina mūsų tikėjimo dalis</w:t>
      </w:r>
    </w:p>
    <w:p w14:paraId="3A714793" w14:textId="77777777" w:rsidR="00F90BDC" w:rsidRDefault="00F90BDC"/>
    <w:p w14:paraId="26D39ADC" w14:textId="77777777" w:rsidR="00F90BDC" w:rsidRDefault="00F90BDC">
      <w:r xmlns:w="http://schemas.openxmlformats.org/wordprocessingml/2006/main">
        <w:t xml:space="preserve">1. Apaštalų darbai 1:2 – „iki tos dienos, kurią Jis buvo paimtas, po to, kai Šventąja Dvasia davė įsakymus apaštalams, kuriuos išsirinko“.</w:t>
      </w:r>
    </w:p>
    <w:p w14:paraId="1EE8B634" w14:textId="77777777" w:rsidR="00F90BDC" w:rsidRDefault="00F90BDC"/>
    <w:p w14:paraId="60A298EB" w14:textId="77777777" w:rsidR="00F90BDC" w:rsidRDefault="00F90BDC">
      <w:r xmlns:w="http://schemas.openxmlformats.org/wordprocessingml/2006/main">
        <w:t xml:space="preserve">2. Luko 4:1-2 – „Tada Jėzus, prisipildęs Šventosios Dvasios, grįžo iš Jordano ir buvo Dvasios nuvestas į dykumą, keturiasdešimt dienų velnio gundomas“.</w:t>
      </w:r>
    </w:p>
    <w:p w14:paraId="58D159C5" w14:textId="77777777" w:rsidR="00F90BDC" w:rsidRDefault="00F90BDC"/>
    <w:p w14:paraId="726DB1B5" w14:textId="77777777" w:rsidR="00F90BDC" w:rsidRDefault="00F90BDC">
      <w:r xmlns:w="http://schemas.openxmlformats.org/wordprocessingml/2006/main">
        <w:t xml:space="preserve">Mark 1:13 13 Jis išbuvo dykumoje keturiasdešimt dienų, šėtono gundomas. ir buvo su laukiniais žvėrimis; ir angelai jam tarnavo.</w:t>
      </w:r>
    </w:p>
    <w:p w14:paraId="7547501B" w14:textId="77777777" w:rsidR="00F90BDC" w:rsidRDefault="00F90BDC"/>
    <w:p w14:paraId="4BD9169E" w14:textId="77777777" w:rsidR="00F90BDC" w:rsidRDefault="00F90BDC">
      <w:r xmlns:w="http://schemas.openxmlformats.org/wordprocessingml/2006/main">
        <w:t xml:space="preserve">Ištraukoje aprašomas Jėzaus laikas dykumoje 40 dienų, susidūręs su šėtono pagunda ir jam tarnavo angelai.</w:t>
      </w:r>
    </w:p>
    <w:p w14:paraId="62457A25" w14:textId="77777777" w:rsidR="00F90BDC" w:rsidRDefault="00F90BDC"/>
    <w:p w14:paraId="1E6BD9F9" w14:textId="77777777" w:rsidR="00F90BDC" w:rsidRDefault="00F90BDC">
      <w:r xmlns:w="http://schemas.openxmlformats.org/wordprocessingml/2006/main">
        <w:t xml:space="preserve">1. Jėzaus stiprybė: kaip Jėzus susidūrė su pagundomis dykumoje</w:t>
      </w:r>
    </w:p>
    <w:p w14:paraId="2A95FAF4" w14:textId="77777777" w:rsidR="00F90BDC" w:rsidRDefault="00F90BDC"/>
    <w:p w14:paraId="56C91FC8" w14:textId="77777777" w:rsidR="00F90BDC" w:rsidRDefault="00F90BDC">
      <w:r xmlns:w="http://schemas.openxmlformats.org/wordprocessingml/2006/main">
        <w:t xml:space="preserve">2. Tikėjimo galia: pagundos įveikimas padedant angelams</w:t>
      </w:r>
    </w:p>
    <w:p w14:paraId="7CD51DE2" w14:textId="77777777" w:rsidR="00F90BDC" w:rsidRDefault="00F90BDC"/>
    <w:p w14:paraId="16E86C54" w14:textId="77777777" w:rsidR="00F90BDC" w:rsidRDefault="00F90BDC">
      <w:r xmlns:w="http://schemas.openxmlformats.org/wordprocessingml/2006/main">
        <w:t xml:space="preserve">1. Jokūbo 1:12-15 – Palaimintas, kuris išlieka tvirtas išbandyme, nes ištvėręs išbandymą gaus gyvenimo vainiką, kurį Dievas pažadėjo jį mylintiems.</w:t>
      </w:r>
    </w:p>
    <w:p w14:paraId="6D90847E" w14:textId="77777777" w:rsidR="00F90BDC" w:rsidRDefault="00F90BDC"/>
    <w:p w14:paraId="5C37B588" w14:textId="77777777" w:rsidR="00F90BDC" w:rsidRDefault="00F90BDC">
      <w:r xmlns:w="http://schemas.openxmlformats.org/wordprocessingml/2006/main">
        <w:t xml:space="preserve">2. Efeziečiams 6:10-18 – apsirenkite visais Dievo ginklais, kad galėtumėte atsispirti velnio sumanymams.</w:t>
      </w:r>
    </w:p>
    <w:p w14:paraId="603C01A3" w14:textId="77777777" w:rsidR="00F90BDC" w:rsidRDefault="00F90BDC"/>
    <w:p w14:paraId="7917C53E" w14:textId="77777777" w:rsidR="00F90BDC" w:rsidRDefault="00F90BDC">
      <w:r xmlns:w="http://schemas.openxmlformats.org/wordprocessingml/2006/main">
        <w:t xml:space="preserve">Morkaus 1:14 Po to, kai Jonas buvo pasodintas į kalėjimą, Jėzus atėjo į Galilėją ir skelbė Dievo karalystės Evangeliją,</w:t>
      </w:r>
    </w:p>
    <w:p w14:paraId="1FF6E578" w14:textId="77777777" w:rsidR="00F90BDC" w:rsidRDefault="00F90BDC"/>
    <w:p w14:paraId="5DCDEF81" w14:textId="77777777" w:rsidR="00F90BDC" w:rsidRDefault="00F90BDC">
      <w:r xmlns:w="http://schemas.openxmlformats.org/wordprocessingml/2006/main">
        <w:t xml:space="preserve">Jėzus pradėjo skelbti Dievo Karalystės evangeliją Galilėjoje po to, kai Jonas buvo įkalintas.</w:t>
      </w:r>
    </w:p>
    <w:p w14:paraId="406A0992" w14:textId="77777777" w:rsidR="00F90BDC" w:rsidRDefault="00F90BDC"/>
    <w:p w14:paraId="3EFDFA7C" w14:textId="77777777" w:rsidR="00F90BDC" w:rsidRDefault="00F90BDC">
      <w:r xmlns:w="http://schemas.openxmlformats.org/wordprocessingml/2006/main">
        <w:t xml:space="preserve">1. Atleidimo galia: Jėzaus tarnystė po Jono įkalinimo</w:t>
      </w:r>
    </w:p>
    <w:p w14:paraId="307F35B9" w14:textId="77777777" w:rsidR="00F90BDC" w:rsidRDefault="00F90BDC"/>
    <w:p w14:paraId="1B3CC969" w14:textId="77777777" w:rsidR="00F90BDC" w:rsidRDefault="00F90BDC">
      <w:r xmlns:w="http://schemas.openxmlformats.org/wordprocessingml/2006/main">
        <w:t xml:space="preserve">2. Dievo Karalystės evangelija: Jėzaus žinia Galilėjai</w:t>
      </w:r>
    </w:p>
    <w:p w14:paraId="06077466" w14:textId="77777777" w:rsidR="00F90BDC" w:rsidRDefault="00F90BDC"/>
    <w:p w14:paraId="670929D2" w14:textId="77777777" w:rsidR="00F90BDC" w:rsidRDefault="00F90BDC">
      <w:r xmlns:w="http://schemas.openxmlformats.org/wordprocessingml/2006/main">
        <w:t xml:space="preserve">1. Luko 6:37-38: "Neteiskite ir nebūsite teisiami. Nesmerkite, ir nebūsite pasmerkti. Atleisk, ir jums bus atleista."</w:t>
      </w:r>
    </w:p>
    <w:p w14:paraId="6596430A" w14:textId="77777777" w:rsidR="00F90BDC" w:rsidRDefault="00F90BDC"/>
    <w:p w14:paraId="5096CA19" w14:textId="77777777" w:rsidR="00F90BDC" w:rsidRDefault="00F90BDC">
      <w:r xmlns:w="http://schemas.openxmlformats.org/wordprocessingml/2006/main">
        <w:t xml:space="preserve">2. Mato 11:2-5: "Kai Jonas kalėjime išgirdo apie Kristaus darbus, jis pasiuntė du savo mokinius ir paklausė: "Ar tu esi tas, kuris turi ateiti, ar mums reikia kito? Jėzaus atsakė jiems: “Eikite ir vėl parodykite Jonui, ką girdite ir matote: aklieji praregėja, o luošieji vaikšto, raupsuotieji apvalomi, kurtieji girdi, mirusieji prisikelia ir vargšai. skelbk jiems Evangeliją“.</w:t>
      </w:r>
    </w:p>
    <w:p w14:paraId="43D3F766" w14:textId="77777777" w:rsidR="00F90BDC" w:rsidRDefault="00F90BDC"/>
    <w:p w14:paraId="35C6E77C" w14:textId="77777777" w:rsidR="00F90BDC" w:rsidRDefault="00F90BDC">
      <w:r xmlns:w="http://schemas.openxmlformats.org/wordprocessingml/2006/main">
        <w:t xml:space="preserve">Mark 1:15 15 ir sakydami: “Laikas atėjo, ir Dievo karalystė arti. Atgailaukite ir tikėkite Evangelija.</w:t>
      </w:r>
    </w:p>
    <w:p w14:paraId="2AAB5B50" w14:textId="77777777" w:rsidR="00F90BDC" w:rsidRDefault="00F90BDC"/>
    <w:p w14:paraId="0ADAC8AF" w14:textId="77777777" w:rsidR="00F90BDC" w:rsidRDefault="00F90BDC">
      <w:r xmlns:w="http://schemas.openxmlformats.org/wordprocessingml/2006/main">
        <w:t xml:space="preserve">Atėjo laikas žmonėms atgailauti ir tikėti gerąja naujiena apie Dievo karalystę.</w:t>
      </w:r>
    </w:p>
    <w:p w14:paraId="06519308" w14:textId="77777777" w:rsidR="00F90BDC" w:rsidRDefault="00F90BDC"/>
    <w:p w14:paraId="028248E4" w14:textId="77777777" w:rsidR="00F90BDC" w:rsidRDefault="00F90BDC">
      <w:r xmlns:w="http://schemas.openxmlformats.org/wordprocessingml/2006/main">
        <w:t xml:space="preserve">1: Atgailaukite ir gyvenkite dėl Dievo Karalystės</w:t>
      </w:r>
    </w:p>
    <w:p w14:paraId="5B330208" w14:textId="77777777" w:rsidR="00F90BDC" w:rsidRDefault="00F90BDC"/>
    <w:p w14:paraId="4EE1D762" w14:textId="77777777" w:rsidR="00F90BDC" w:rsidRDefault="00F90BDC">
      <w:r xmlns:w="http://schemas.openxmlformats.org/wordprocessingml/2006/main">
        <w:t xml:space="preserve">2: Tikėkite Evangelija amžinajam gyvenimui</w:t>
      </w:r>
    </w:p>
    <w:p w14:paraId="4910995A" w14:textId="77777777" w:rsidR="00F90BDC" w:rsidRDefault="00F90BDC"/>
    <w:p w14:paraId="1CD7E7DE" w14:textId="77777777" w:rsidR="00F90BDC" w:rsidRDefault="00F90BDC">
      <w:r xmlns:w="http://schemas.openxmlformats.org/wordprocessingml/2006/main">
        <w:t xml:space="preserve">1: Luko 17:20-21 – Jėzus pasakė: „Dievo karalystė neateina su dalykais, kuriuos būtų galima stebėti, ir jie nesakys: 'Štai čia!' arba "Štai čia!" Nes iš tikrųjų Dievo karalystė yra tarp jūsų“.</w:t>
      </w:r>
    </w:p>
    <w:p w14:paraId="21E6DEC8" w14:textId="77777777" w:rsidR="00F90BDC" w:rsidRDefault="00F90BDC"/>
    <w:p w14:paraId="30FD5BCD" w14:textId="77777777" w:rsidR="00F90BDC" w:rsidRDefault="00F90BDC">
      <w:r xmlns:w="http://schemas.openxmlformats.org/wordprocessingml/2006/main">
        <w:t xml:space="preserve">2: Romiečiams 10:9-10 – Jei lūpomis išpažinsi: „Jėzus yra Viešpats“ ir širdimi tikėsi, kad Dievas jį prikėlė iš numirusių, būsi išgelbėtas. Juk širdimi tu tiki ir esi išteisintas, o burna išpažįsti ir esi išgelbėtas.</w:t>
      </w:r>
    </w:p>
    <w:p w14:paraId="02B78358" w14:textId="77777777" w:rsidR="00F90BDC" w:rsidRDefault="00F90BDC"/>
    <w:p w14:paraId="55367F77" w14:textId="77777777" w:rsidR="00F90BDC" w:rsidRDefault="00F90BDC">
      <w:r xmlns:w="http://schemas.openxmlformats.org/wordprocessingml/2006/main">
        <w:t xml:space="preserve">Morkaus 1:16 16 Eidamas prie Galilėjos jūros, jis pamatė Simoną ir jo brolį Andrių, metančius tinklą į jūrą, nes jie buvo žvejai.</w:t>
      </w:r>
    </w:p>
    <w:p w14:paraId="26C4D06D" w14:textId="77777777" w:rsidR="00F90BDC" w:rsidRDefault="00F90BDC"/>
    <w:p w14:paraId="677CA80F" w14:textId="77777777" w:rsidR="00F90BDC" w:rsidRDefault="00F90BDC">
      <w:r xmlns:w="http://schemas.openxmlformats.org/wordprocessingml/2006/main">
        <w:t xml:space="preserve">Simonas ir Andriejus buvo žvejai, vaikščioję prie Galilėjos ežero.</w:t>
      </w:r>
    </w:p>
    <w:p w14:paraId="344825B6" w14:textId="77777777" w:rsidR="00F90BDC" w:rsidRDefault="00F90BDC"/>
    <w:p w14:paraId="4EDB7DED" w14:textId="77777777" w:rsidR="00F90BDC" w:rsidRDefault="00F90BDC">
      <w:r xmlns:w="http://schemas.openxmlformats.org/wordprocessingml/2006/main">
        <w:t xml:space="preserve">1: Dievas kviečia mus būti žmonių žvejais, nesvarbu, kokia užduotis.</w:t>
      </w:r>
    </w:p>
    <w:p w14:paraId="557AB986" w14:textId="77777777" w:rsidR="00F90BDC" w:rsidRDefault="00F90BDC"/>
    <w:p w14:paraId="602C2E02" w14:textId="77777777" w:rsidR="00F90BDC" w:rsidRDefault="00F90BDC">
      <w:r xmlns:w="http://schemas.openxmlformats.org/wordprocessingml/2006/main">
        <w:t xml:space="preserve">2: Jėzus pamatė Simoną ir Andriejų ir pašaukė juos būti savo mokiniais.</w:t>
      </w:r>
    </w:p>
    <w:p w14:paraId="19EDE4E3" w14:textId="77777777" w:rsidR="00F90BDC" w:rsidRDefault="00F90BDC"/>
    <w:p w14:paraId="567289FE" w14:textId="77777777" w:rsidR="00F90BDC" w:rsidRDefault="00F90BDC">
      <w:r xmlns:w="http://schemas.openxmlformats.org/wordprocessingml/2006/main">
        <w:t xml:space="preserve">1: Mato 4:19 – „Ateik, sek paskui mane“, – sakė Jėzus, – „ir aš išsiųsiu tave žvejoti žmonių“.</w:t>
      </w:r>
    </w:p>
    <w:p w14:paraId="0324B197" w14:textId="77777777" w:rsidR="00F90BDC" w:rsidRDefault="00F90BDC"/>
    <w:p w14:paraId="31BD98F1" w14:textId="77777777" w:rsidR="00F90BDC" w:rsidRDefault="00F90BDC">
      <w:r xmlns:w="http://schemas.openxmlformats.org/wordprocessingml/2006/main">
        <w:t xml:space="preserve">2: Luko 5:10 – Jėzus tarė Simonui: „Nebijok! nuo šiol jūs žvejosite žmones“.</w:t>
      </w:r>
    </w:p>
    <w:p w14:paraId="51A11A09" w14:textId="77777777" w:rsidR="00F90BDC" w:rsidRDefault="00F90BDC"/>
    <w:p w14:paraId="2C70BCDD" w14:textId="77777777" w:rsidR="00F90BDC" w:rsidRDefault="00F90BDC">
      <w:r xmlns:w="http://schemas.openxmlformats.org/wordprocessingml/2006/main">
        <w:t xml:space="preserve">Mark 1:17 17 Jėzus jiems tarė: “Eikite paskui mane, aš padarysiu jus žmonių žvejais”.</w:t>
      </w:r>
    </w:p>
    <w:p w14:paraId="7C0A2BD8" w14:textId="77777777" w:rsidR="00F90BDC" w:rsidRDefault="00F90BDC"/>
    <w:p w14:paraId="2D40FB33" w14:textId="77777777" w:rsidR="00F90BDC" w:rsidRDefault="00F90BDC">
      <w:r xmlns:w="http://schemas.openxmlformats.org/wordprocessingml/2006/main">
        <w:t xml:space="preserve">Jėzus kviečia mokinius sekti Juo ir tapti žmonių žvejais.</w:t>
      </w:r>
    </w:p>
    <w:p w14:paraId="30F1A593" w14:textId="77777777" w:rsidR="00F90BDC" w:rsidRDefault="00F90BDC"/>
    <w:p w14:paraId="4169CE45" w14:textId="77777777" w:rsidR="00F90BDC" w:rsidRDefault="00F90BDC">
      <w:r xmlns:w="http://schemas.openxmlformats.org/wordprocessingml/2006/main">
        <w:t xml:space="preserve">1: Sekimas Jėzumi: kelias į tikrąjį išsipildymą</w:t>
      </w:r>
    </w:p>
    <w:p w14:paraId="131B0D0D" w14:textId="77777777" w:rsidR="00F90BDC" w:rsidRDefault="00F90BDC"/>
    <w:p w14:paraId="0FD0795A" w14:textId="77777777" w:rsidR="00F90BDC" w:rsidRDefault="00F90BDC">
      <w:r xmlns:w="http://schemas.openxmlformats.org/wordprocessingml/2006/main">
        <w:t xml:space="preserve">2: Tapimas žmonių žveju: kvietimas tapti mokiniu</w:t>
      </w:r>
    </w:p>
    <w:p w14:paraId="4BCC2C10" w14:textId="77777777" w:rsidR="00F90BDC" w:rsidRDefault="00F90BDC"/>
    <w:p w14:paraId="72C34EC1" w14:textId="77777777" w:rsidR="00F90BDC" w:rsidRDefault="00F90BDC">
      <w:r xmlns:w="http://schemas.openxmlformats.org/wordprocessingml/2006/main">
        <w:t xml:space="preserve">1: Jono 15:8 - Tuo pašlovinamas mano Tėvas, kad duodate daug vaisių ir taip tampate mano mokiniais.</w:t>
      </w:r>
    </w:p>
    <w:p w14:paraId="49B1465D" w14:textId="77777777" w:rsidR="00F90BDC" w:rsidRDefault="00F90BDC"/>
    <w:p w14:paraId="30E52831" w14:textId="77777777" w:rsidR="00F90BDC" w:rsidRDefault="00F90BDC">
      <w:r xmlns:w="http://schemas.openxmlformats.org/wordprocessingml/2006/main">
        <w:t xml:space="preserve">2: Mato 4:19 - Ir jis jiems tarė: "Sek paskui mane, aš padarysiu jus žmonių žvejais".</w:t>
      </w:r>
    </w:p>
    <w:p w14:paraId="6243A170" w14:textId="77777777" w:rsidR="00F90BDC" w:rsidRDefault="00F90BDC"/>
    <w:p w14:paraId="57952405" w14:textId="77777777" w:rsidR="00F90BDC" w:rsidRDefault="00F90BDC">
      <w:r xmlns:w="http://schemas.openxmlformats.org/wordprocessingml/2006/main">
        <w:t xml:space="preserve">Morkaus 1:18 Jie tuojau paliko tinklus ir nusekė paskui jį.</w:t>
      </w:r>
    </w:p>
    <w:p w14:paraId="0F93C7F5" w14:textId="77777777" w:rsidR="00F90BDC" w:rsidRDefault="00F90BDC"/>
    <w:p w14:paraId="336ACA50" w14:textId="77777777" w:rsidR="00F90BDC" w:rsidRDefault="00F90BDC">
      <w:r xmlns:w="http://schemas.openxmlformats.org/wordprocessingml/2006/main">
        <w:t xml:space="preserve">Du žvejai sekė paskui Jėzų iškart po to, kai jis su jais kalbėjo.</w:t>
      </w:r>
    </w:p>
    <w:p w14:paraId="22E01D68" w14:textId="77777777" w:rsidR="00F90BDC" w:rsidRDefault="00F90BDC"/>
    <w:p w14:paraId="0AD4D70E" w14:textId="77777777" w:rsidR="00F90BDC" w:rsidRDefault="00F90BDC">
      <w:r xmlns:w="http://schemas.openxmlformats.org/wordprocessingml/2006/main">
        <w:t xml:space="preserve">1. Sekimas Jėzumi, nesvarbu koks – kaip Jėzus mus ragina mesti viską ir sekti Juo</w:t>
      </w:r>
    </w:p>
    <w:p w14:paraId="224AF760" w14:textId="77777777" w:rsidR="00F90BDC" w:rsidRDefault="00F90BDC"/>
    <w:p w14:paraId="3100D5B3" w14:textId="77777777" w:rsidR="00F90BDC" w:rsidRDefault="00F90BDC">
      <w:r xmlns:w="http://schemas.openxmlformats.org/wordprocessingml/2006/main">
        <w:t xml:space="preserve">2. Nedvejodami sekti Jėzumi – kodėl turime nedelsdami pasitikėti Juo ir paklusti</w:t>
      </w:r>
    </w:p>
    <w:p w14:paraId="0812F3DF" w14:textId="77777777" w:rsidR="00F90BDC" w:rsidRDefault="00F90BDC"/>
    <w:p w14:paraId="5A225C32" w14:textId="77777777" w:rsidR="00F90BDC" w:rsidRDefault="00F90BDC">
      <w:r xmlns:w="http://schemas.openxmlformats.org/wordprocessingml/2006/main">
        <w:t xml:space="preserve">1. Mato 16:24-25 - "Tada Jėzus pasakė savo mokiniams: "Jei kas nori eiti paskui mane, teišsižada savęs, pasiima savo kryžių ir teseka manimi. Nes kas nori išgelbėti savo gyvybę, tas pralaimės bet kas praras savo gyvybę dėl manęs, tas ją suras“.</w:t>
      </w:r>
    </w:p>
    <w:p w14:paraId="7337CE1E" w14:textId="77777777" w:rsidR="00F90BDC" w:rsidRDefault="00F90BDC"/>
    <w:p w14:paraId="3EEB3A94" w14:textId="77777777" w:rsidR="00F90BDC" w:rsidRDefault="00F90BDC">
      <w:r xmlns:w="http://schemas.openxmlformats.org/wordprocessingml/2006/main">
        <w:t xml:space="preserve">2. Jono 10:27 – „Mano avys girdi mano balsą, aš jas pažįstu, ir jos seka mane“.</w:t>
      </w:r>
    </w:p>
    <w:p w14:paraId="613305F9" w14:textId="77777777" w:rsidR="00F90BDC" w:rsidRDefault="00F90BDC"/>
    <w:p w14:paraId="7D7902DC" w14:textId="77777777" w:rsidR="00F90BDC" w:rsidRDefault="00F90BDC">
      <w:r xmlns:w="http://schemas.openxmlformats.org/wordprocessingml/2006/main">
        <w:t xml:space="preserve">Morkaus 1:19 Paėjęs šiek tiek toliau, jis pamatė Zebediejaus sūnų Jokūbą ir jo brolį Joną, kurie taip pat buvo laive taisydami tinklus.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kviečia Jokūbą ir Joną sekti Juo ir tapti žmonių žvejais.</w:t>
      </w:r>
    </w:p>
    <w:p w14:paraId="4AA0086F" w14:textId="77777777" w:rsidR="00F90BDC" w:rsidRDefault="00F90BDC"/>
    <w:p w14:paraId="78706DE7" w14:textId="77777777" w:rsidR="00F90BDC" w:rsidRDefault="00F90BDC">
      <w:r xmlns:w="http://schemas.openxmlformats.org/wordprocessingml/2006/main">
        <w:t xml:space="preserve">1. Jėzus kviečia mus palikti komforto zonas ir sekti Juo.</w:t>
      </w:r>
    </w:p>
    <w:p w14:paraId="0C35201F" w14:textId="77777777" w:rsidR="00F90BDC" w:rsidRDefault="00F90BDC"/>
    <w:p w14:paraId="6D1DF9A2" w14:textId="77777777" w:rsidR="00F90BDC" w:rsidRDefault="00F90BDC">
      <w:r xmlns:w="http://schemas.openxmlformats.org/wordprocessingml/2006/main">
        <w:t xml:space="preserve">2. Mūsų gyvenimo tikslas – tapti vyrų žvejais.</w:t>
      </w:r>
    </w:p>
    <w:p w14:paraId="31FEBAC8" w14:textId="77777777" w:rsidR="00F90BDC" w:rsidRDefault="00F90BDC"/>
    <w:p w14:paraId="1450591C" w14:textId="77777777" w:rsidR="00F90BDC" w:rsidRDefault="00F90BDC">
      <w:r xmlns:w="http://schemas.openxmlformats.org/wordprocessingml/2006/main">
        <w:t xml:space="preserve">1. Mato 4:19 – „Jis tarė jiems: „Sek paskui mane, aš padarysiu jus žmonių žvejais“.</w:t>
      </w:r>
    </w:p>
    <w:p w14:paraId="69774177" w14:textId="77777777" w:rsidR="00F90BDC" w:rsidRDefault="00F90BDC"/>
    <w:p w14:paraId="1F175836" w14:textId="77777777" w:rsidR="00F90BDC" w:rsidRDefault="00F90BDC">
      <w:r xmlns:w="http://schemas.openxmlformats.org/wordprocessingml/2006/main">
        <w:t xml:space="preserve">2. Mato 28:19-20 – „Eikite ir padarykite mano mokiniais visas tautas, krikštydami jas vardan Tėvo ir Sūnaus, ir Šventosios Dvasios, mokydami laikytis visko, ką aš jums įsakiau. Ir štai aš esu su jumis visada, iki pasaulio pabaigos“.</w:t>
      </w:r>
    </w:p>
    <w:p w14:paraId="5D9FCB42" w14:textId="77777777" w:rsidR="00F90BDC" w:rsidRDefault="00F90BDC"/>
    <w:p w14:paraId="5645934B" w14:textId="77777777" w:rsidR="00F90BDC" w:rsidRDefault="00F90BDC">
      <w:r xmlns:w="http://schemas.openxmlformats.org/wordprocessingml/2006/main">
        <w:t xml:space="preserve">Morkaus 1:20 Jis tuojau pat juos pašaukė. Jie paliko savo tėvą Zebediejų laive su samdiniais ir nuėjo paskui jį.</w:t>
      </w:r>
    </w:p>
    <w:p w14:paraId="463088CD" w14:textId="77777777" w:rsidR="00F90BDC" w:rsidRDefault="00F90BDC"/>
    <w:p w14:paraId="4EFCF12B" w14:textId="77777777" w:rsidR="00F90BDC" w:rsidRDefault="00F90BDC">
      <w:r xmlns:w="http://schemas.openxmlformats.org/wordprocessingml/2006/main">
        <w:t xml:space="preserve">Jėzus pašaukia, ir mokiniai palieka savo tėvą, kad sektų jį.</w:t>
      </w:r>
    </w:p>
    <w:p w14:paraId="58BCF083" w14:textId="77777777" w:rsidR="00F90BDC" w:rsidRDefault="00F90BDC"/>
    <w:p w14:paraId="6363AF06" w14:textId="77777777" w:rsidR="00F90BDC" w:rsidRDefault="00F90BDC">
      <w:r xmlns:w="http://schemas.openxmlformats.org/wordprocessingml/2006/main">
        <w:t xml:space="preserve">1) Sekimas Jėzumi kartais reikalauja aukų – net ir šeimos palikimo.</w:t>
      </w:r>
    </w:p>
    <w:p w14:paraId="023E666E" w14:textId="77777777" w:rsidR="00F90BDC" w:rsidRDefault="00F90BDC"/>
    <w:p w14:paraId="2EEC36FF" w14:textId="77777777" w:rsidR="00F90BDC" w:rsidRDefault="00F90BDC">
      <w:r xmlns:w="http://schemas.openxmlformats.org/wordprocessingml/2006/main">
        <w:t xml:space="preserve">2) Jėzaus pašaukimas gali būti toks stiprus, kad nusveria kitas mūsų pareigas ir santykius.</w:t>
      </w:r>
    </w:p>
    <w:p w14:paraId="37068E7C" w14:textId="77777777" w:rsidR="00F90BDC" w:rsidRDefault="00F90BDC"/>
    <w:p w14:paraId="1194FE38" w14:textId="77777777" w:rsidR="00F90BDC" w:rsidRDefault="00F90BDC">
      <w:r xmlns:w="http://schemas.openxmlformats.org/wordprocessingml/2006/main">
        <w:t xml:space="preserve">1) Mato 8:21-22 – „Ir kitas jo mokinys jam tarė: Viešpatie, leisk man pirmiausia nueiti palaidoti savo tėvo. Bet Jėzus jam tarė: “Sek paskui mane! ir tegul mirusieji laidoja savo mirusiuosius“.</w:t>
      </w:r>
    </w:p>
    <w:p w14:paraId="1BE975A6" w14:textId="77777777" w:rsidR="00F90BDC" w:rsidRDefault="00F90BDC"/>
    <w:p w14:paraId="665329D5" w14:textId="77777777" w:rsidR="00F90BDC" w:rsidRDefault="00F90BDC">
      <w:r xmlns:w="http://schemas.openxmlformats.org/wordprocessingml/2006/main">
        <w:t xml:space="preserve">2) Luko 9:59-62 – „Ir jis tarė kitam: „Sek paskui mane. Bet jis tarė: Viešpatie, leisk man pirmiausia eiti palaidoti savo tėvo. Jėzus jam tarė: “Leisk mirusiems laidoti savo mirusiuosius, bet tu eik ir skelbk Dievo karalystę”. Kitas taip pat tarė: 'Viešpatie, aš eisiu paskui tave! bet pirmiausia leiskite man atsisveikinti su jais, kurios yra mano namuose. Jėzus jam tarė: „Nė vienas, priglaudęs ranką prie plūgo </w:t>
      </w:r>
      <w:r xmlns:w="http://schemas.openxmlformats.org/wordprocessingml/2006/main">
        <w:lastRenderedPageBreak xmlns:w="http://schemas.openxmlformats.org/wordprocessingml/2006/main"/>
      </w:r>
      <w:r xmlns:w="http://schemas.openxmlformats.org/wordprocessingml/2006/main">
        <w:t xml:space="preserve">ir atsigręžęs, netinka Dievo karalystei“.</w:t>
      </w:r>
    </w:p>
    <w:p w14:paraId="1F78C9FD" w14:textId="77777777" w:rsidR="00F90BDC" w:rsidRDefault="00F90BDC"/>
    <w:p w14:paraId="77E9C12E" w14:textId="77777777" w:rsidR="00F90BDC" w:rsidRDefault="00F90BDC">
      <w:r xmlns:w="http://schemas.openxmlformats.org/wordprocessingml/2006/main">
        <w:t xml:space="preserve">Mark 1:21 21 Jie nuėjo į Kafarnaumą. Sabato dieną tuojau pat įėjo į sinagogą ir mokė.</w:t>
      </w:r>
    </w:p>
    <w:p w14:paraId="5DA4EC7B" w14:textId="77777777" w:rsidR="00F90BDC" w:rsidRDefault="00F90BDC"/>
    <w:p w14:paraId="1B1124BF" w14:textId="77777777" w:rsidR="00F90BDC" w:rsidRDefault="00F90BDC">
      <w:r xmlns:w="http://schemas.openxmlformats.org/wordprocessingml/2006/main">
        <w:t xml:space="preserve">Jėzus įėjo į sinagogą Kafarnaume ir mokė šabo dieną.</w:t>
      </w:r>
    </w:p>
    <w:p w14:paraId="7BBB62BD" w14:textId="77777777" w:rsidR="00F90BDC" w:rsidRDefault="00F90BDC"/>
    <w:p w14:paraId="5EC7E512" w14:textId="77777777" w:rsidR="00F90BDC" w:rsidRDefault="00F90BDC">
      <w:r xmlns:w="http://schemas.openxmlformats.org/wordprocessingml/2006/main">
        <w:t xml:space="preserve">1: Jėzus mums parodė, kad tikėjimas ir dvasinis gyvenimas turi būti prioritetas, net ir esant įtemptam dienotvarkei.</w:t>
      </w:r>
    </w:p>
    <w:p w14:paraId="35ABB97C" w14:textId="77777777" w:rsidR="00F90BDC" w:rsidRDefault="00F90BDC"/>
    <w:p w14:paraId="17F78AA3" w14:textId="77777777" w:rsidR="00F90BDC" w:rsidRDefault="00F90BDC">
      <w:r xmlns:w="http://schemas.openxmlformats.org/wordprocessingml/2006/main">
        <w:t xml:space="preserve">2: Jėzus parodė ištikimybės pavyzdį, parodydamas mums, kad net paprastas paklusnumo veiksmas gali turėti didelį poveikį.</w:t>
      </w:r>
    </w:p>
    <w:p w14:paraId="0E8E58B9" w14:textId="77777777" w:rsidR="00F90BDC" w:rsidRDefault="00F90BDC"/>
    <w:p w14:paraId="05EE6BF4" w14:textId="77777777" w:rsidR="00F90BDC" w:rsidRDefault="00F90BDC">
      <w:r xmlns:w="http://schemas.openxmlformats.org/wordprocessingml/2006/main">
        <w:t xml:space="preserve">1: Hebrajams 10, 22-25 – „Artinkimės tikra širdimi, pilnu tikėjimo užtikrintumu, širdis apšlakstę pikta sąžine, o kūną nuplauti tyru vandeniu. Nedvejodami laikykimės savo tikėjimo išpažinimo; (nes ištikimas, kuris žadėjo;) Ir pamąstykime vieni apie kitus, kurstydami meilę ir gerus darbus. bet raginame vieni kitus, o juo labiau, matydami artėjančią dieną“.</w:t>
      </w:r>
    </w:p>
    <w:p w14:paraId="26B032B4" w14:textId="77777777" w:rsidR="00F90BDC" w:rsidRDefault="00F90BDC"/>
    <w:p w14:paraId="5095ECAB" w14:textId="77777777" w:rsidR="00F90BDC" w:rsidRDefault="00F90BDC">
      <w:r xmlns:w="http://schemas.openxmlformats.org/wordprocessingml/2006/main">
        <w:t xml:space="preserve">2: Jokūbo 2:17-18 - „Taip pat ir tikėjimas, jei jame nėra darbų, miręs, būdamas vienas. Taip, žmogus gali pasakyti: tu turi tikėjimą, o aš turiu darbus: parodyk man savo tikėjimą be savo darbų, ir aš tau parodysiu savo tikėjimą savo darbais.</w:t>
      </w:r>
    </w:p>
    <w:p w14:paraId="22A54EB0" w14:textId="77777777" w:rsidR="00F90BDC" w:rsidRDefault="00F90BDC"/>
    <w:p w14:paraId="3AC8855D" w14:textId="77777777" w:rsidR="00F90BDC" w:rsidRDefault="00F90BDC">
      <w:r xmlns:w="http://schemas.openxmlformats.org/wordprocessingml/2006/main">
        <w:t xml:space="preserve">Morkaus 1:22 Jie stebėjosi jo mokslu, nes jis mokė juos kaip turintis valdžią, o ne kaip Rašto žinovai.</w:t>
      </w:r>
    </w:p>
    <w:p w14:paraId="39B108F1" w14:textId="77777777" w:rsidR="00F90BDC" w:rsidRDefault="00F90BDC"/>
    <w:p w14:paraId="57B0DC51" w14:textId="77777777" w:rsidR="00F90BDC" w:rsidRDefault="00F90BDC">
      <w:r xmlns:w="http://schemas.openxmlformats.org/wordprocessingml/2006/main">
        <w:t xml:space="preserve">Žmonės buvo nustebinti Jėzaus mokymų, nes Jis kalbėjo autoritetu, kitaip nei Rašto žinovai.</w:t>
      </w:r>
    </w:p>
    <w:p w14:paraId="3700F64E" w14:textId="77777777" w:rsidR="00F90BDC" w:rsidRDefault="00F90BDC"/>
    <w:p w14:paraId="3AF5D0DF" w14:textId="77777777" w:rsidR="00F90BDC" w:rsidRDefault="00F90BDC">
      <w:r xmlns:w="http://schemas.openxmlformats.org/wordprocessingml/2006/main">
        <w:t xml:space="preserve">1. Jėzus yra didžiausias tiesos ir teisumo autoritetas.</w:t>
      </w:r>
    </w:p>
    <w:p w14:paraId="035AE03E" w14:textId="77777777" w:rsidR="00F90BDC" w:rsidRDefault="00F90BDC"/>
    <w:p w14:paraId="50596D35" w14:textId="77777777" w:rsidR="00F90BDC" w:rsidRDefault="00F90BDC">
      <w:r xmlns:w="http://schemas.openxmlformats.org/wordprocessingml/2006/main">
        <w:t xml:space="preserve">2. Dievo Žodis yra didžiausias gyvenimo autoritetas.</w:t>
      </w:r>
    </w:p>
    <w:p w14:paraId="11BF7D6C" w14:textId="77777777" w:rsidR="00F90BDC" w:rsidRDefault="00F90BDC"/>
    <w:p w14:paraId="7A3B52AD" w14:textId="77777777" w:rsidR="00F90BDC" w:rsidRDefault="00F90BDC">
      <w:r xmlns:w="http://schemas.openxmlformats.org/wordprocessingml/2006/main">
        <w:t xml:space="preserve">1. Jono 17:17: „Pašventink juos tiesoje; tavo žodis yra tiesa“.</w:t>
      </w:r>
    </w:p>
    <w:p w14:paraId="50DFAAC3" w14:textId="77777777" w:rsidR="00F90BDC" w:rsidRDefault="00F90BDC"/>
    <w:p w14:paraId="2FA6D4AE" w14:textId="77777777" w:rsidR="00F90BDC" w:rsidRDefault="00F90BDC">
      <w:r xmlns:w="http://schemas.openxmlformats.org/wordprocessingml/2006/main">
        <w:t xml:space="preserve">2. Psalmė 119:105: „Tavo žodis yra žibintas mano kojoms ir šviesa mano takui“.</w:t>
      </w:r>
    </w:p>
    <w:p w14:paraId="2E39E8E2" w14:textId="77777777" w:rsidR="00F90BDC" w:rsidRDefault="00F90BDC"/>
    <w:p w14:paraId="7EA7FF7D" w14:textId="77777777" w:rsidR="00F90BDC" w:rsidRDefault="00F90BDC">
      <w:r xmlns:w="http://schemas.openxmlformats.org/wordprocessingml/2006/main">
        <w:t xml:space="preserve">Mark 1:23 23 Jų sinagogoje buvo žmogus su nešvaria dvasia. ir jis sušuko:</w:t>
      </w:r>
    </w:p>
    <w:p w14:paraId="0E015300" w14:textId="77777777" w:rsidR="00F90BDC" w:rsidRDefault="00F90BDC"/>
    <w:p w14:paraId="63D9F2C0" w14:textId="77777777" w:rsidR="00F90BDC" w:rsidRDefault="00F90BDC">
      <w:r xmlns:w="http://schemas.openxmlformats.org/wordprocessingml/2006/main">
        <w:t xml:space="preserve">Jėzus parodo savo valdžią piktosioms dvasioms per savo egzorcizmo galias.</w:t>
      </w:r>
    </w:p>
    <w:p w14:paraId="3B42A217" w14:textId="77777777" w:rsidR="00F90BDC" w:rsidRDefault="00F90BDC"/>
    <w:p w14:paraId="06512D3E" w14:textId="77777777" w:rsidR="00F90BDC" w:rsidRDefault="00F90BDC">
      <w:r xmlns:w="http://schemas.openxmlformats.org/wordprocessingml/2006/main">
        <w:t xml:space="preserve">1: Turime pripažinti Jėzaus valdžią nugalėti blogį.</w:t>
      </w:r>
    </w:p>
    <w:p w14:paraId="734151AD" w14:textId="77777777" w:rsidR="00F90BDC" w:rsidRDefault="00F90BDC"/>
    <w:p w14:paraId="2BE755DB" w14:textId="77777777" w:rsidR="00F90BDC" w:rsidRDefault="00F90BDC">
      <w:r xmlns:w="http://schemas.openxmlformats.org/wordprocessingml/2006/main">
        <w:t xml:space="preserve">2: Išlikime baimes dėl Jėzaus galios apvalyti mūsų širdis.</w:t>
      </w:r>
    </w:p>
    <w:p w14:paraId="64D57DB6" w14:textId="77777777" w:rsidR="00F90BDC" w:rsidRDefault="00F90BDC"/>
    <w:p w14:paraId="6D449012" w14:textId="77777777" w:rsidR="00F90BDC" w:rsidRDefault="00F90BDC">
      <w:r xmlns:w="http://schemas.openxmlformats.org/wordprocessingml/2006/main">
        <w:t xml:space="preserve">1:2 Korintiečiams 10:4-5 - Nes mūsų kovos ginklai nėra kūniški, bet galingi per Dievą griauti tvirtoves, sugriauti ginčus ir visa, kas iškyla prieš Dievo pažinimą.</w:t>
      </w:r>
    </w:p>
    <w:p w14:paraId="7A580463" w14:textId="77777777" w:rsidR="00F90BDC" w:rsidRDefault="00F90BDC"/>
    <w:p w14:paraId="1DAD41ED" w14:textId="77777777" w:rsidR="00F90BDC" w:rsidRDefault="00F90BDC">
      <w:r xmlns:w="http://schemas.openxmlformats.org/wordprocessingml/2006/main">
        <w:t xml:space="preserve">2: Mato 16:23 - Bet jis atsigręžė ir tarė Petrui: „Pasitrauk nuo manęs, šėtone! Tu man kliūtis; tu turi omenyje ne Dievo rūpesčius, o tik žmogiškus rūpesčius“.</w:t>
      </w:r>
    </w:p>
    <w:p w14:paraId="1AC6F399" w14:textId="77777777" w:rsidR="00F90BDC" w:rsidRDefault="00F90BDC"/>
    <w:p w14:paraId="5D7BE788" w14:textId="77777777" w:rsidR="00F90BDC" w:rsidRDefault="00F90BDC">
      <w:r xmlns:w="http://schemas.openxmlformats.org/wordprocessingml/2006/main">
        <w:t xml:space="preserve">Mark 1:24 24 Sakydami: Palikime ramybėje! ką mes turime su tavimi, Jėzau iš Nazareto? ar tu atėjai mūsų sunaikinti? Aš žinau, kas tu esi, Dievo Šventasis.</w:t>
      </w:r>
    </w:p>
    <w:p w14:paraId="756E3A06" w14:textId="77777777" w:rsidR="00F90BDC" w:rsidRDefault="00F90BDC"/>
    <w:p w14:paraId="20B4EE6B" w14:textId="77777777" w:rsidR="00F90BDC" w:rsidRDefault="00F90BDC">
      <w:r xmlns:w="http://schemas.openxmlformats.org/wordprocessingml/2006/main">
        <w:t xml:space="preserve">Ištraukoje aprašoma, kaip Jėzus Kafarnaumo sinagogoje susidūrė su nešvaria dvasia. Dvasia atpažįsta Jėzų kaip Dievo Šventąjį.</w:t>
      </w:r>
    </w:p>
    <w:p w14:paraId="582B4A9F" w14:textId="77777777" w:rsidR="00F90BDC" w:rsidRDefault="00F90BDC"/>
    <w:p w14:paraId="0FDAA81B" w14:textId="77777777" w:rsidR="00F90BDC" w:rsidRDefault="00F90BDC">
      <w:r xmlns:w="http://schemas.openxmlformats.org/wordprocessingml/2006/main">
        <w:t xml:space="preserve">1: Jėzus yra Dievo Šventasis, vertas mūsų šlovinimo ir paklusnumo.</w:t>
      </w:r>
    </w:p>
    <w:p w14:paraId="526FCE54" w14:textId="77777777" w:rsidR="00F90BDC" w:rsidRDefault="00F90BDC"/>
    <w:p w14:paraId="264B4109" w14:textId="77777777" w:rsidR="00F90BDC" w:rsidRDefault="00F90BDC">
      <w:r xmlns:w="http://schemas.openxmlformats.org/wordprocessingml/2006/main">
        <w:t xml:space="preserve">2: Mes turime pripažinti Jėzų kaip Dievo Šventąjį ir ateiti pas Jį nuolankia širdimi.</w:t>
      </w:r>
    </w:p>
    <w:p w14:paraId="300ACBEA" w14:textId="77777777" w:rsidR="00F90BDC" w:rsidRDefault="00F90BDC"/>
    <w:p w14:paraId="293D9B16"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3B7374FB" w14:textId="77777777" w:rsidR="00F90BDC" w:rsidRDefault="00F90BDC"/>
    <w:p w14:paraId="575BA0CA" w14:textId="77777777" w:rsidR="00F90BDC" w:rsidRDefault="00F90BDC">
      <w:r xmlns:w="http://schemas.openxmlformats.org/wordprocessingml/2006/main">
        <w:t xml:space="preserve">2:1 Petro 2:9 - Bet jūs esate išrinktoji giminė, karališkoji kunigystė, šventa tauta, jo nuosavybė, kad galėtumėte skelbti puikybes To, kuris pašaukė jus iš tamsos į savo nuostabią šviesą.</w:t>
      </w:r>
    </w:p>
    <w:p w14:paraId="71345CE4" w14:textId="77777777" w:rsidR="00F90BDC" w:rsidRDefault="00F90BDC"/>
    <w:p w14:paraId="00DC8C2C" w14:textId="77777777" w:rsidR="00F90BDC" w:rsidRDefault="00F90BDC">
      <w:r xmlns:w="http://schemas.openxmlformats.org/wordprocessingml/2006/main">
        <w:t xml:space="preserve">Morkaus 1:25 25 Jėzus sudraudė jį, sakydamas: “Nusitylėk ir išeik iš jo”.</w:t>
      </w:r>
    </w:p>
    <w:p w14:paraId="27FA127B" w14:textId="77777777" w:rsidR="00F90BDC" w:rsidRDefault="00F90BDC"/>
    <w:p w14:paraId="3FA3CFC0" w14:textId="77777777" w:rsidR="00F90BDC" w:rsidRDefault="00F90BDC">
      <w:r xmlns:w="http://schemas.openxmlformats.org/wordprocessingml/2006/main">
        <w:t xml:space="preserve">Ištraukoje aprašoma, kaip Jėzus priekaištauja žmogui ir liepia jam tylėti ir palikti vyro kūną.</w:t>
      </w:r>
    </w:p>
    <w:p w14:paraId="0A65E0A4" w14:textId="77777777" w:rsidR="00F90BDC" w:rsidRDefault="00F90BDC"/>
    <w:p w14:paraId="0167B452" w14:textId="77777777" w:rsidR="00F90BDC" w:rsidRDefault="00F90BDC">
      <w:r xmlns:w="http://schemas.openxmlformats.org/wordprocessingml/2006/main">
        <w:t xml:space="preserve">1. Jėzus yra vienintelis, galintis atnešti vidinę ramybę ir laisvę.</w:t>
      </w:r>
    </w:p>
    <w:p w14:paraId="027D5EDF" w14:textId="77777777" w:rsidR="00F90BDC" w:rsidRDefault="00F90BDC"/>
    <w:p w14:paraId="1EAD4384" w14:textId="77777777" w:rsidR="00F90BDC" w:rsidRDefault="00F90BDC">
      <w:r xmlns:w="http://schemas.openxmlformats.org/wordprocessingml/2006/main">
        <w:t xml:space="preserve">2. Jis yra tas, kuris gali išgydyti, atstatyti ir išlaisvinti.</w:t>
      </w:r>
    </w:p>
    <w:p w14:paraId="7803EE42" w14:textId="77777777" w:rsidR="00F90BDC" w:rsidRDefault="00F90BDC"/>
    <w:p w14:paraId="49D86096" w14:textId="77777777" w:rsidR="00F90BDC" w:rsidRDefault="00F90BDC">
      <w:r xmlns:w="http://schemas.openxmlformats.org/wordprocessingml/2006/main">
        <w:t xml:space="preserve">1. Izaijas 53:4-5 – „Tikrai jis nešė mūsų sielvartus ir nešė mūsų skausmus, bet mes laikėme jį nuskriaustu, Dievo ištiktu ir nuskriaustu. Bet jis buvo sužeistas dėl mūsų nusikaltimų, sugniuždytas dėl mūsų nedorybių. Jis buvo bausmė, kuri atnešė mums ramybę, ir jo žaizdomis esame išgydyti“.</w:t>
      </w:r>
    </w:p>
    <w:p w14:paraId="0CFE2D71" w14:textId="77777777" w:rsidR="00F90BDC" w:rsidRDefault="00F90BDC"/>
    <w:p w14:paraId="0E21FE74" w14:textId="77777777" w:rsidR="00F90BDC" w:rsidRDefault="00F90BDC">
      <w:r xmlns:w="http://schemas.openxmlformats.org/wordprocessingml/2006/main">
        <w:t xml:space="preserve">2. Mato 8:16 – Vakarui atėjus, pas jį buvo atvesti daug demonų apsėstųjų, ir jis žodžiu išvarė dvasias ir išgydė visus ligonius.</w:t>
      </w:r>
    </w:p>
    <w:p w14:paraId="492B56AC" w14:textId="77777777" w:rsidR="00F90BDC" w:rsidRDefault="00F90BDC"/>
    <w:p w14:paraId="1EA8D69C" w14:textId="77777777" w:rsidR="00F90BDC" w:rsidRDefault="00F90BDC">
      <w:r xmlns:w="http://schemas.openxmlformats.org/wordprocessingml/2006/main">
        <w:t xml:space="preserve">Morkaus 1:26 Kai netyroji dvasia jį draskė ir šaukė garsiu balsu, jis išėjo iš jo.</w:t>
      </w:r>
    </w:p>
    <w:p w14:paraId="4E3DD525" w14:textId="77777777" w:rsidR="00F90BDC" w:rsidRDefault="00F90BDC"/>
    <w:p w14:paraId="3526C84E" w14:textId="77777777" w:rsidR="00F90BDC" w:rsidRDefault="00F90BDC">
      <w:r xmlns:w="http://schemas.openxmlformats.org/wordprocessingml/2006/main">
        <w:t xml:space="preserve">Žmogų apsėdo nešvari dvasia, o po garsaus šauksmo dvasia paliko žmogų.</w:t>
      </w:r>
    </w:p>
    <w:p w14:paraId="2BDF2656" w14:textId="77777777" w:rsidR="00F90BDC" w:rsidRDefault="00F90BDC"/>
    <w:p w14:paraId="2ACE8E74" w14:textId="77777777" w:rsidR="00F90BDC" w:rsidRDefault="00F90BDC">
      <w:r xmlns:w="http://schemas.openxmlformats.org/wordprocessingml/2006/main">
        <w:t xml:space="preserve">1. Jėzus turi galią išvaryti nešvarias dvasias.</w:t>
      </w:r>
    </w:p>
    <w:p w14:paraId="513BD07B" w14:textId="77777777" w:rsidR="00F90BDC" w:rsidRDefault="00F90BDC"/>
    <w:p w14:paraId="7EB9DE70" w14:textId="77777777" w:rsidR="00F90BDC" w:rsidRDefault="00F90BDC">
      <w:r xmlns:w="http://schemas.openxmlformats.org/wordprocessingml/2006/main">
        <w:t xml:space="preserve">2. Dievas visada mus saugos ir išgelbės nuo piktųjų dvasių.</w:t>
      </w:r>
    </w:p>
    <w:p w14:paraId="3B977423" w14:textId="77777777" w:rsidR="00F90BDC" w:rsidRDefault="00F90BDC"/>
    <w:p w14:paraId="3C4F2986" w14:textId="77777777" w:rsidR="00F90BDC" w:rsidRDefault="00F90BDC">
      <w:r xmlns:w="http://schemas.openxmlformats.org/wordprocessingml/2006/main">
        <w:t xml:space="preserve">1. Efeziečiams 6:12 - Nes mes kovojame ne su kūnu ir krauju, bet su kunigaikštystėmis, su valdžia, prieš šio amžiaus tamsos valdovus, su dvasinėmis nedorybės gausybėmis danguje.</w:t>
      </w:r>
    </w:p>
    <w:p w14:paraId="43F8C61B" w14:textId="77777777" w:rsidR="00F90BDC" w:rsidRDefault="00F90BDC"/>
    <w:p w14:paraId="39D4DE23" w14:textId="77777777" w:rsidR="00F90BDC" w:rsidRDefault="00F90BDC">
      <w:r xmlns:w="http://schemas.openxmlformats.org/wordprocessingml/2006/main">
        <w:t xml:space="preserve">2. Jokūbo 4:7 – Todėl pakluskite Dievui. Pasipriešink velniui ir jis nuo tavęs pabėgs.</w:t>
      </w:r>
    </w:p>
    <w:p w14:paraId="365AC6DF" w14:textId="77777777" w:rsidR="00F90BDC" w:rsidRDefault="00F90BDC"/>
    <w:p w14:paraId="538C30E7" w14:textId="77777777" w:rsidR="00F90BDC" w:rsidRDefault="00F90BDC">
      <w:r xmlns:w="http://schemas.openxmlformats.org/wordprocessingml/2006/main">
        <w:t xml:space="preserve">Mark 1:27 27 Jie visi taip nustebo, kad klausinėjo tarpusavyje: “Kas tai yra? kokia tai nauja doktrina? nes su valdžia jis įsako net netyrosioms dvasioms, ir jos jam paklūsta.</w:t>
      </w:r>
    </w:p>
    <w:p w14:paraId="443CEA3B" w14:textId="77777777" w:rsidR="00F90BDC" w:rsidRDefault="00F90BDC"/>
    <w:p w14:paraId="6FF2AAE1" w14:textId="77777777" w:rsidR="00F90BDC" w:rsidRDefault="00F90BDC">
      <w:r xmlns:w="http://schemas.openxmlformats.org/wordprocessingml/2006/main">
        <w:t xml:space="preserve">Žmones nustebino Jėzaus valdžia netyrosioms dvasioms, kurios Jam pakluso.</w:t>
      </w:r>
    </w:p>
    <w:p w14:paraId="4B926496" w14:textId="77777777" w:rsidR="00F90BDC" w:rsidRDefault="00F90BDC"/>
    <w:p w14:paraId="4A29A93B" w14:textId="77777777" w:rsidR="00F90BDC" w:rsidRDefault="00F90BDC">
      <w:r xmlns:w="http://schemas.openxmlformats.org/wordprocessingml/2006/main">
        <w:t xml:space="preserve">1: Jėzaus valdžia viskam turi būti švenčiama.</w:t>
      </w:r>
    </w:p>
    <w:p w14:paraId="3B4E1500" w14:textId="77777777" w:rsidR="00F90BDC" w:rsidRDefault="00F90BDC"/>
    <w:p w14:paraId="3D886F4D" w14:textId="77777777" w:rsidR="00F90BDC" w:rsidRDefault="00F90BDC">
      <w:r xmlns:w="http://schemas.openxmlformats.org/wordprocessingml/2006/main">
        <w:t xml:space="preserve">2: Jėzaus valdžia nuodėmei ir mirčiai turi būti giriama.</w:t>
      </w:r>
    </w:p>
    <w:p w14:paraId="3622AFB2" w14:textId="77777777" w:rsidR="00F90BDC" w:rsidRDefault="00F90BDC"/>
    <w:p w14:paraId="6BBB0785" w14:textId="77777777" w:rsidR="00F90BDC" w:rsidRDefault="00F90BDC">
      <w:r xmlns:w="http://schemas.openxmlformats.org/wordprocessingml/2006/main">
        <w:t xml:space="preserve">1: Kolosiečiams 2:15 - "Ir, nuginklavęs galias ir valdžias, viešai pademonstravo </w:t>
      </w:r>
      <w:r xmlns:w="http://schemas.openxmlformats.org/wordprocessingml/2006/main">
        <w:lastRenderedPageBreak xmlns:w="http://schemas.openxmlformats.org/wordprocessingml/2006/main"/>
      </w:r>
      <w:r xmlns:w="http://schemas.openxmlformats.org/wordprocessingml/2006/main">
        <w:t xml:space="preserve">juos, nugalėdamas juos prie kryžiaus."</w:t>
      </w:r>
    </w:p>
    <w:p w14:paraId="011C5A94" w14:textId="77777777" w:rsidR="00F90BDC" w:rsidRDefault="00F90BDC"/>
    <w:p w14:paraId="37CB8A8D" w14:textId="77777777" w:rsidR="00F90BDC" w:rsidRDefault="00F90BDC">
      <w:r xmlns:w="http://schemas.openxmlformats.org/wordprocessingml/2006/main">
        <w:t xml:space="preserve">2: Hebrajams 2:14-15 - „Kadangi vaikai turi kūną ir kraują, jis taip pat dalijasi jų žmogiškumu, kad savo mirtimi palaužtų galią to, kuris turi mirties galią, tai yra velnio, ir išlaisvinti tuos, kurie visą gyvenimą buvo vergijoje dėl mirties baimės“.</w:t>
      </w:r>
    </w:p>
    <w:p w14:paraId="168F1233" w14:textId="77777777" w:rsidR="00F90BDC" w:rsidRDefault="00F90BDC"/>
    <w:p w14:paraId="09B9FEB4" w14:textId="77777777" w:rsidR="00F90BDC" w:rsidRDefault="00F90BDC">
      <w:r xmlns:w="http://schemas.openxmlformats.org/wordprocessingml/2006/main">
        <w:t xml:space="preserve">Morkaus 1:28 Ir tuojau jo šlovė pasklido po visą Galilėjos sritį.</w:t>
      </w:r>
    </w:p>
    <w:p w14:paraId="3F6D0081" w14:textId="77777777" w:rsidR="00F90BDC" w:rsidRDefault="00F90BDC"/>
    <w:p w14:paraId="53B928C8" w14:textId="77777777" w:rsidR="00F90BDC" w:rsidRDefault="00F90BDC">
      <w:r xmlns:w="http://schemas.openxmlformats.org/wordprocessingml/2006/main">
        <w:t xml:space="preserve">Kafarnaumo sinagogoje Jėzus nuostabiai išgydė žmogų su nešvaria dvasia, ir žinia greitai pasklido po visą Galilėjos regioną.</w:t>
      </w:r>
    </w:p>
    <w:p w14:paraId="015E6B49" w14:textId="77777777" w:rsidR="00F90BDC" w:rsidRDefault="00F90BDC"/>
    <w:p w14:paraId="1E466ED8" w14:textId="77777777" w:rsidR="00F90BDC" w:rsidRDefault="00F90BDC">
      <w:r xmlns:w="http://schemas.openxmlformats.org/wordprocessingml/2006/main">
        <w:t xml:space="preserve">1. Stebuklingos Jėzaus galios supratimas</w:t>
      </w:r>
    </w:p>
    <w:p w14:paraId="0F17051A" w14:textId="77777777" w:rsidR="00F90BDC" w:rsidRDefault="00F90BDC"/>
    <w:p w14:paraId="012B7102" w14:textId="77777777" w:rsidR="00F90BDC" w:rsidRDefault="00F90BDC">
      <w:r xmlns:w="http://schemas.openxmlformats.org/wordprocessingml/2006/main">
        <w:t xml:space="preserve">2. Stebuklingo išgijimo poveikis</w:t>
      </w:r>
    </w:p>
    <w:p w14:paraId="7A9AF82F" w14:textId="77777777" w:rsidR="00F90BDC" w:rsidRDefault="00F90BDC"/>
    <w:p w14:paraId="263009D7" w14:textId="77777777" w:rsidR="00F90BDC" w:rsidRDefault="00F90BDC">
      <w:r xmlns:w="http://schemas.openxmlformats.org/wordprocessingml/2006/main">
        <w:t xml:space="preserve">1. Apaštalų darbai 3:16 - "Ir Jo vardas per tikėjimą Jo vardu sustiprino šį vyrą, kurį matote ir pažįstate. Taip, tikėjimas, ateinantis per Jį, suteikė jam tobulą tvirtumą jūsų visų akivaizdoje. “.</w:t>
      </w:r>
    </w:p>
    <w:p w14:paraId="1BF653F3" w14:textId="77777777" w:rsidR="00F90BDC" w:rsidRDefault="00F90BDC"/>
    <w:p w14:paraId="53FF58C2" w14:textId="77777777" w:rsidR="00F90BDC" w:rsidRDefault="00F90BDC">
      <w:r xmlns:w="http://schemas.openxmlformats.org/wordprocessingml/2006/main">
        <w:t xml:space="preserve">2. Mato 8:16 - "Atėjus vakarui, jie atvedė pas Jį daug demonų apsėstųjų. Jis žodžiu išvarė dvasias ir pagydė visus ligonius."</w:t>
      </w:r>
    </w:p>
    <w:p w14:paraId="05FCEF42" w14:textId="77777777" w:rsidR="00F90BDC" w:rsidRDefault="00F90BDC"/>
    <w:p w14:paraId="53737637" w14:textId="77777777" w:rsidR="00F90BDC" w:rsidRDefault="00F90BDC">
      <w:r xmlns:w="http://schemas.openxmlformats.org/wordprocessingml/2006/main">
        <w:t xml:space="preserve">Morkaus 1:29 Ir tuoj pat, išėję iš sinagogos, jie kartu su Jokūbu ir Jonu įėjo į Simono ir Andriejaus namus.</w:t>
      </w:r>
    </w:p>
    <w:p w14:paraId="0F8B0183" w14:textId="77777777" w:rsidR="00F90BDC" w:rsidRDefault="00F90BDC"/>
    <w:p w14:paraId="62C5B6C9" w14:textId="77777777" w:rsidR="00F90BDC" w:rsidRDefault="00F90BDC">
      <w:r xmlns:w="http://schemas.openxmlformats.org/wordprocessingml/2006/main">
        <w:t xml:space="preserve">Jėzus ir jo mokiniai įžengia į Simono ir Andriejaus namus, apsilankę sinagogoje.</w:t>
      </w:r>
    </w:p>
    <w:p w14:paraId="56021FB3" w14:textId="77777777" w:rsidR="00F90BDC" w:rsidRDefault="00F90BDC"/>
    <w:p w14:paraId="2A86F856" w14:textId="77777777" w:rsidR="00F90BDC" w:rsidRDefault="00F90BDC">
      <w:r xmlns:w="http://schemas.openxmlformats.org/wordprocessingml/2006/main">
        <w:t xml:space="preserve">1. Bendravimo su Jėzumi ir jo mokiniais svarba.</w:t>
      </w:r>
    </w:p>
    <w:p w14:paraId="16F1BAB6" w14:textId="77777777" w:rsidR="00F90BDC" w:rsidRDefault="00F90BDC"/>
    <w:p w14:paraId="529485D3" w14:textId="77777777" w:rsidR="00F90BDC" w:rsidRDefault="00F90BDC">
      <w:r xmlns:w="http://schemas.openxmlformats.org/wordprocessingml/2006/main">
        <w:t xml:space="preserve">2. Sinagogos lankymo nauda.</w:t>
      </w:r>
    </w:p>
    <w:p w14:paraId="26DEC1DA" w14:textId="77777777" w:rsidR="00F90BDC" w:rsidRDefault="00F90BDC"/>
    <w:p w14:paraId="4ABF85A3" w14:textId="77777777" w:rsidR="00F90BDC" w:rsidRDefault="00F90BDC">
      <w:r xmlns:w="http://schemas.openxmlformats.org/wordprocessingml/2006/main">
        <w:t xml:space="preserve">1. Apaštalų darbai 2:42-47 – Apaštalai atsidėjo bendravimui, duonos laužymui ir maldai.</w:t>
      </w:r>
    </w:p>
    <w:p w14:paraId="307695F5" w14:textId="77777777" w:rsidR="00F90BDC" w:rsidRDefault="00F90BDC"/>
    <w:p w14:paraId="5063A661" w14:textId="77777777" w:rsidR="00F90BDC" w:rsidRDefault="00F90BDC">
      <w:r xmlns:w="http://schemas.openxmlformats.org/wordprocessingml/2006/main">
        <w:t xml:space="preserve">2. Hebrajams 10:24-25 – Pamąstykime, kaip paskatinti vienas kitą meilei ir geriems darbams, nepamirštant susitikimų, kaip kai kurie įpratę.</w:t>
      </w:r>
    </w:p>
    <w:p w14:paraId="19F2B0EE" w14:textId="77777777" w:rsidR="00F90BDC" w:rsidRDefault="00F90BDC"/>
    <w:p w14:paraId="0E7A5E33" w14:textId="77777777" w:rsidR="00F90BDC" w:rsidRDefault="00F90BDC">
      <w:r xmlns:w="http://schemas.openxmlformats.org/wordprocessingml/2006/main">
        <w:t xml:space="preserve">Morkaus 1:30 Bet Simono žmonos motina gulėjo karščiavimu, ir jam apie ją pranešama.</w:t>
      </w:r>
    </w:p>
    <w:p w14:paraId="077C85CD" w14:textId="77777777" w:rsidR="00F90BDC" w:rsidRDefault="00F90BDC"/>
    <w:p w14:paraId="4F25B096" w14:textId="77777777" w:rsidR="00F90BDC" w:rsidRDefault="00F90BDC">
      <w:r xmlns:w="http://schemas.openxmlformats.org/wordprocessingml/2006/main">
        <w:t xml:space="preserve">Simono žmonos mama sirgo karščiavimu, netrukus ši žinia nuskambėjo ir jam.</w:t>
      </w:r>
    </w:p>
    <w:p w14:paraId="73F43D49" w14:textId="77777777" w:rsidR="00F90BDC" w:rsidRDefault="00F90BDC"/>
    <w:p w14:paraId="7BE00EB4" w14:textId="77777777" w:rsidR="00F90BDC" w:rsidRDefault="00F90BDC">
      <w:r xmlns:w="http://schemas.openxmlformats.org/wordprocessingml/2006/main">
        <w:t xml:space="preserve">1. Jokia liga negali mūsų atskirti nuo meilės Dievui – Romiečiams 8:38-39</w:t>
      </w:r>
    </w:p>
    <w:p w14:paraId="5DA112E3" w14:textId="77777777" w:rsidR="00F90BDC" w:rsidRDefault="00F90BDC"/>
    <w:p w14:paraId="075E8647" w14:textId="77777777" w:rsidR="00F90BDC" w:rsidRDefault="00F90BDC">
      <w:r xmlns:w="http://schemas.openxmlformats.org/wordprocessingml/2006/main">
        <w:t xml:space="preserve">2. Tikėjimo galia per kančias – Jokūbo 1:2-4</w:t>
      </w:r>
    </w:p>
    <w:p w14:paraId="50521647" w14:textId="77777777" w:rsidR="00F90BDC" w:rsidRDefault="00F90BDC"/>
    <w:p w14:paraId="782D7C61" w14:textId="77777777" w:rsidR="00F90BDC" w:rsidRDefault="00F90BDC">
      <w:r xmlns:w="http://schemas.openxmlformats.org/wordprocessingml/2006/main">
        <w:t xml:space="preserve">1. Mato 8:14-15 – Jėzus išgydė Simono uošvę</w:t>
      </w:r>
    </w:p>
    <w:p w14:paraId="0409863C" w14:textId="77777777" w:rsidR="00F90BDC" w:rsidRDefault="00F90BDC"/>
    <w:p w14:paraId="7C6F5BF9" w14:textId="77777777" w:rsidR="00F90BDC" w:rsidRDefault="00F90BDC">
      <w:r xmlns:w="http://schemas.openxmlformats.org/wordprocessingml/2006/main">
        <w:t xml:space="preserve">2. 1 Petro 5:7 – mesti visą savo nerimą ant Jo, nes Jis tavimi rūpinasi</w:t>
      </w:r>
    </w:p>
    <w:p w14:paraId="572857CA" w14:textId="77777777" w:rsidR="00F90BDC" w:rsidRDefault="00F90BDC"/>
    <w:p w14:paraId="41BCD5CC" w14:textId="77777777" w:rsidR="00F90BDC" w:rsidRDefault="00F90BDC">
      <w:r xmlns:w="http://schemas.openxmlformats.org/wordprocessingml/2006/main">
        <w:t xml:space="preserve">Mark 1:31 31 Jis priėjo, paėmė ją už rankos ir pakėlė. Karščiavimas tuojau ją paliko, ir ji jiems patarnavo.</w:t>
      </w:r>
    </w:p>
    <w:p w14:paraId="0462BECA" w14:textId="77777777" w:rsidR="00F90BDC" w:rsidRDefault="00F90BDC"/>
    <w:p w14:paraId="5B3E1064" w14:textId="77777777" w:rsidR="00F90BDC" w:rsidRDefault="00F90BDC">
      <w:r xmlns:w="http://schemas.openxmlformats.org/wordprocessingml/2006/main">
        <w:t xml:space="preserve">Jėzus išgydė moterį nuo karštinės ir ji jiems tarnavo mainais.</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Viską atiduokite Dievui ir Jis jus pasirūpins.</w:t>
      </w:r>
    </w:p>
    <w:p w14:paraId="7094656B" w14:textId="77777777" w:rsidR="00F90BDC" w:rsidRDefault="00F90BDC"/>
    <w:p w14:paraId="0803A09A" w14:textId="77777777" w:rsidR="00F90BDC" w:rsidRDefault="00F90BDC">
      <w:r xmlns:w="http://schemas.openxmlformats.org/wordprocessingml/2006/main">
        <w:t xml:space="preserve">2. Jėzaus galia gydyti ir pakeisti gyvenimus.</w:t>
      </w:r>
    </w:p>
    <w:p w14:paraId="0E34E8A0" w14:textId="77777777" w:rsidR="00F90BDC" w:rsidRDefault="00F90BDC"/>
    <w:p w14:paraId="1ECCE9D7" w14:textId="77777777" w:rsidR="00F90BDC" w:rsidRDefault="00F90BDC">
      <w:r xmlns:w="http://schemas.openxmlformats.org/wordprocessingml/2006/main">
        <w:t xml:space="preserve">1. Mato 11:28-30 – „Ateikite pas mane visi, kurie vargstate ir esate prislėgti, aš jus atgaivinsiu. Imkite ant savęs mano jungą ir mokykitės iš manęs, nes aš švelnus ir nuolankios širdies, ir jūs rasite savo sieloms poilsį. Nes mano jungas švelnus ir mano našta lengva“.</w:t>
      </w:r>
    </w:p>
    <w:p w14:paraId="36339AEC" w14:textId="77777777" w:rsidR="00F90BDC" w:rsidRDefault="00F90BDC"/>
    <w:p w14:paraId="74CB23F3" w14:textId="77777777" w:rsidR="00F90BDC" w:rsidRDefault="00F90BDC">
      <w:r xmlns:w="http://schemas.openxmlformats.org/wordprocessingml/2006/main">
        <w:t xml:space="preserve">2. Jokūbo 5:14-15 – „Ar kas nors iš jūsų serga? Tegul pasikviečia bažnyčios vyresniuosius ir jie meldžiasi už jį, patepdami jį aliejumi Viešpaties vardu. Ir tikėjimo malda išgelbės sergantįjį, ir Viešpats jį pakels. Ir jei jis padarė nuodėmes, jam bus atleista“.</w:t>
      </w:r>
    </w:p>
    <w:p w14:paraId="302F27C6" w14:textId="77777777" w:rsidR="00F90BDC" w:rsidRDefault="00F90BDC"/>
    <w:p w14:paraId="1C15B292" w14:textId="77777777" w:rsidR="00F90BDC" w:rsidRDefault="00F90BDC">
      <w:r xmlns:w="http://schemas.openxmlformats.org/wordprocessingml/2006/main">
        <w:t xml:space="preserve">Morkaus 1:32 O vakare, saulei nusileidus, jie atnešė pas jį visus sergančius ir demonų apsėstus.</w:t>
      </w:r>
    </w:p>
    <w:p w14:paraId="07704423" w14:textId="77777777" w:rsidR="00F90BDC" w:rsidRDefault="00F90BDC"/>
    <w:p w14:paraId="78F2B5EC" w14:textId="77777777" w:rsidR="00F90BDC" w:rsidRDefault="00F90BDC">
      <w:r xmlns:w="http://schemas.openxmlformats.org/wordprocessingml/2006/main">
        <w:t xml:space="preserve">Žmonės saulėlydžio metu atvedė pas Jėzų ligonius ir demonų apsėstus.</w:t>
      </w:r>
    </w:p>
    <w:p w14:paraId="123A1C51" w14:textId="77777777" w:rsidR="00F90BDC" w:rsidRDefault="00F90BDC"/>
    <w:p w14:paraId="5A5D1362" w14:textId="77777777" w:rsidR="00F90BDC" w:rsidRDefault="00F90BDC">
      <w:r xmlns:w="http://schemas.openxmlformats.org/wordprocessingml/2006/main">
        <w:t xml:space="preserve">1. Jėzus rūpinasi visais, kam Jo reikia</w:t>
      </w:r>
    </w:p>
    <w:p w14:paraId="3FBD8D23" w14:textId="77777777" w:rsidR="00F90BDC" w:rsidRDefault="00F90BDC"/>
    <w:p w14:paraId="65DC5F30" w14:textId="77777777" w:rsidR="00F90BDC" w:rsidRDefault="00F90BDC">
      <w:r xmlns:w="http://schemas.openxmlformats.org/wordprocessingml/2006/main">
        <w:t xml:space="preserve">2. Gydymas ir išsivadavimas per Jėzų</w:t>
      </w:r>
    </w:p>
    <w:p w14:paraId="523CAEB8" w14:textId="77777777" w:rsidR="00F90BDC" w:rsidRDefault="00F90BDC"/>
    <w:p w14:paraId="7D07B377" w14:textId="77777777" w:rsidR="00F90BDC" w:rsidRDefault="00F90BDC">
      <w:r xmlns:w="http://schemas.openxmlformats.org/wordprocessingml/2006/main">
        <w:t xml:space="preserve">1. Izaijas 53:4-5 – „Tikrai jis nešė mūsų sielvartus ir nešė mūsų skausmus, bet mes laikėme jį nuskriaustu, Dievo ištiktu ir nuskriaustu. Bet jis buvo sužeistas dėl mūsų nusikaltimų, sugniuždytas dėl mūsų nedorybių. Jis buvo bausmė, kuri atnešė mums ramybę, ir jo žaizdomis esame išgydyti“.</w:t>
      </w:r>
    </w:p>
    <w:p w14:paraId="2B7CC847" w14:textId="77777777" w:rsidR="00F90BDC" w:rsidRDefault="00F90BDC"/>
    <w:p w14:paraId="6D1C22EF" w14:textId="77777777" w:rsidR="00F90BDC" w:rsidRDefault="00F90BDC">
      <w:r xmlns:w="http://schemas.openxmlformats.org/wordprocessingml/2006/main">
        <w:t xml:space="preserve">2. Mato 8:16 – Vakarui atėjus, pas jį buvo atvesti daug demonų apsėstųjų, ir jis žodžiu išvarė dvasias ir išgydė visus ligonius.</w:t>
      </w:r>
    </w:p>
    <w:p w14:paraId="6B750E2D" w14:textId="77777777" w:rsidR="00F90BDC" w:rsidRDefault="00F90BDC"/>
    <w:p w14:paraId="04ADCF29" w14:textId="77777777" w:rsidR="00F90BDC" w:rsidRDefault="00F90BDC">
      <w:r xmlns:w="http://schemas.openxmlformats.org/wordprocessingml/2006/main">
        <w:t xml:space="preserve">Morkaus 1:33 Visas miestas susirinko prie durų.</w:t>
      </w:r>
    </w:p>
    <w:p w14:paraId="1AF10049" w14:textId="77777777" w:rsidR="00F90BDC" w:rsidRDefault="00F90BDC"/>
    <w:p w14:paraId="2AA4A053" w14:textId="77777777" w:rsidR="00F90BDC" w:rsidRDefault="00F90BDC">
      <w:r xmlns:w="http://schemas.openxmlformats.org/wordprocessingml/2006/main">
        <w:t xml:space="preserve">Jėzui atėjus, visi miesto gyventojai rinkosi prie durų.</w:t>
      </w:r>
    </w:p>
    <w:p w14:paraId="08A765A6" w14:textId="77777777" w:rsidR="00F90BDC" w:rsidRDefault="00F90BDC"/>
    <w:p w14:paraId="18F34E73" w14:textId="77777777" w:rsidR="00F90BDC" w:rsidRDefault="00F90BDC">
      <w:r xmlns:w="http://schemas.openxmlformats.org/wordprocessingml/2006/main">
        <w:t xml:space="preserve">1. Jėzaus buvimo galia: kaip Jėzus įkvepia mus susiburti</w:t>
      </w:r>
    </w:p>
    <w:p w14:paraId="49154DA5" w14:textId="77777777" w:rsidR="00F90BDC" w:rsidRDefault="00F90BDC"/>
    <w:p w14:paraId="515091CD" w14:textId="77777777" w:rsidR="00F90BDC" w:rsidRDefault="00F90BDC">
      <w:r xmlns:w="http://schemas.openxmlformats.org/wordprocessingml/2006/main">
        <w:t xml:space="preserve">2.Bendruomenės galia: kaip Jėzus mus vienija bendrystėje</w:t>
      </w:r>
    </w:p>
    <w:p w14:paraId="1AF63DAA" w14:textId="77777777" w:rsidR="00F90BDC" w:rsidRDefault="00F90BDC"/>
    <w:p w14:paraId="73A87494" w14:textId="77777777" w:rsidR="00F90BDC" w:rsidRDefault="00F90BDC">
      <w:r xmlns:w="http://schemas.openxmlformats.org/wordprocessingml/2006/main">
        <w:t xml:space="preserve">1.Mato 8:16-17: "Tą vakarą jie atvedė pas jį daugybę demonų slegiamųjų, o jis žodžiu išvarė dvasias ir išgydė visus ligonius. Taip išsipildė pranašo Izaijo žodžiai. : „Jis paėmė mūsų ligas ir nešė mūsų ligas“.</w:t>
      </w:r>
    </w:p>
    <w:p w14:paraId="208D3918" w14:textId="77777777" w:rsidR="00F90BDC" w:rsidRDefault="00F90BDC"/>
    <w:p w14:paraId="64D413C6" w14:textId="77777777" w:rsidR="00F90BDC" w:rsidRDefault="00F90BDC">
      <w:r xmlns:w="http://schemas.openxmlformats.org/wordprocessingml/2006/main">
        <w:t xml:space="preserve">2.Apaštalų darbai 2:44-45: „Ir visi, kurie tikėjo, buvo kartu ir turėjo viską bendra. Ir jie pardavinėjo savo turtą ir daiktus, o gautas pajamas dalijo visiems, kaip kam reikėjo“.</w:t>
      </w:r>
    </w:p>
    <w:p w14:paraId="37078CC4" w14:textId="77777777" w:rsidR="00F90BDC" w:rsidRDefault="00F90BDC"/>
    <w:p w14:paraId="37AFFC04" w14:textId="77777777" w:rsidR="00F90BDC" w:rsidRDefault="00F90BDC">
      <w:r xmlns:w="http://schemas.openxmlformats.org/wordprocessingml/2006/main">
        <w:t xml:space="preserve">Morkaus 1:34 Jis išgydė daugelį sergančiųjų įvairiomis ligomis ir išvarė daugybę demonų. ir neleido velniams kalbėti, nes jie jį pažinojo.</w:t>
      </w:r>
    </w:p>
    <w:p w14:paraId="756403DC" w14:textId="77777777" w:rsidR="00F90BDC" w:rsidRDefault="00F90BDC"/>
    <w:p w14:paraId="18F50A08" w14:textId="77777777" w:rsidR="00F90BDC" w:rsidRDefault="00F90BDC">
      <w:r xmlns:w="http://schemas.openxmlformats.org/wordprocessingml/2006/main">
        <w:t xml:space="preserve">Jėzus išgydė daug žmonių ir išvarė daug demonų, bet neleido jiems kalbėti, nes jie jį atpažino.</w:t>
      </w:r>
    </w:p>
    <w:p w14:paraId="0B8E992B" w14:textId="77777777" w:rsidR="00F90BDC" w:rsidRDefault="00F90BDC"/>
    <w:p w14:paraId="7896CC4D" w14:textId="77777777" w:rsidR="00F90BDC" w:rsidRDefault="00F90BDC">
      <w:r xmlns:w="http://schemas.openxmlformats.org/wordprocessingml/2006/main">
        <w:t xml:space="preserve">1. Jėzus parodė savo galią ir valdžią prieš ligas ir demonus.</w:t>
      </w:r>
    </w:p>
    <w:p w14:paraId="4C28A354" w14:textId="77777777" w:rsidR="00F90BDC" w:rsidRDefault="00F90BDC"/>
    <w:p w14:paraId="4E0EA302" w14:textId="77777777" w:rsidR="00F90BDC" w:rsidRDefault="00F90BDC">
      <w:r xmlns:w="http://schemas.openxmlformats.org/wordprocessingml/2006/main">
        <w:t xml:space="preserve">2. Dievo meilė yra galinga jėga, kuri nugali blogį.</w:t>
      </w:r>
    </w:p>
    <w:p w14:paraId="2290673C" w14:textId="77777777" w:rsidR="00F90BDC" w:rsidRDefault="00F90BDC"/>
    <w:p w14:paraId="18D524AB" w14:textId="77777777" w:rsidR="00F90BDC" w:rsidRDefault="00F90BDC">
      <w:r xmlns:w="http://schemas.openxmlformats.org/wordprocessingml/2006/main">
        <w:t xml:space="preserve">1. Mato 12:22-30 – Jėzus išvaro demoną ir žmonės stebisi jo valdžia.</w:t>
      </w:r>
    </w:p>
    <w:p w14:paraId="43EC6C9E" w14:textId="77777777" w:rsidR="00F90BDC" w:rsidRDefault="00F90BDC"/>
    <w:p w14:paraId="600FC196" w14:textId="77777777" w:rsidR="00F90BDC" w:rsidRDefault="00F90BDC">
      <w:r xmlns:w="http://schemas.openxmlformats.org/wordprocessingml/2006/main">
        <w:t xml:space="preserve">2. Psalmė 103:3 – „Jis atleidžia visas tavo nuodėmes ir išgydo visas tavo ligas“.</w:t>
      </w:r>
    </w:p>
    <w:p w14:paraId="57828FAD" w14:textId="77777777" w:rsidR="00F90BDC" w:rsidRDefault="00F90BDC"/>
    <w:p w14:paraId="46CEC72C" w14:textId="77777777" w:rsidR="00F90BDC" w:rsidRDefault="00F90BDC">
      <w:r xmlns:w="http://schemas.openxmlformats.org/wordprocessingml/2006/main">
        <w:t xml:space="preserve">Morkaus 1:35 Rytą, atsikėlęs prieš dieną, jis išėjo, išėjo į nuošalią vietą ir ten meldėsi.</w:t>
      </w:r>
    </w:p>
    <w:p w14:paraId="05BBCF56" w14:textId="77777777" w:rsidR="00F90BDC" w:rsidRDefault="00F90BDC"/>
    <w:p w14:paraId="110DBC62" w14:textId="77777777" w:rsidR="00F90BDC" w:rsidRDefault="00F90BDC">
      <w:r xmlns:w="http://schemas.openxmlformats.org/wordprocessingml/2006/main">
        <w:t xml:space="preserve">Jėzus meldėsi vienumoje prieš prasidedant dienai.</w:t>
      </w:r>
    </w:p>
    <w:p w14:paraId="5700C089" w14:textId="77777777" w:rsidR="00F90BDC" w:rsidRDefault="00F90BDC"/>
    <w:p w14:paraId="52E725CE" w14:textId="77777777" w:rsidR="00F90BDC" w:rsidRDefault="00F90BDC">
      <w:r xmlns:w="http://schemas.openxmlformats.org/wordprocessingml/2006/main">
        <w:t xml:space="preserve">1: Ieškokite prieglobsčio Viešpatyje bėdų metu.</w:t>
      </w:r>
    </w:p>
    <w:p w14:paraId="08A2281B" w14:textId="77777777" w:rsidR="00F90BDC" w:rsidRDefault="00F90BDC"/>
    <w:p w14:paraId="4FE9463C" w14:textId="77777777" w:rsidR="00F90BDC" w:rsidRDefault="00F90BDC">
      <w:r xmlns:w="http://schemas.openxmlformats.org/wordprocessingml/2006/main">
        <w:t xml:space="preserve">2: Ramybės radimas maldoje.</w:t>
      </w:r>
    </w:p>
    <w:p w14:paraId="43384F01" w14:textId="77777777" w:rsidR="00F90BDC" w:rsidRDefault="00F90BDC"/>
    <w:p w14:paraId="623B9FB8" w14:textId="77777777" w:rsidR="00F90BDC" w:rsidRDefault="00F90BDC">
      <w:r xmlns:w="http://schemas.openxmlformats.org/wordprocessingml/2006/main">
        <w:t xml:space="preserve">1: Psalmė 91:1-2 – Kas gyvena Aukščiausiojo prieglobstyje, liks Visagalio šešėlyje. Sakysiu Viešpačiui, savo prieglaudai ir tvirtovei, savo Dievui, kuriuo pasitikiu.</w:t>
      </w:r>
    </w:p>
    <w:p w14:paraId="246B4530" w14:textId="77777777" w:rsidR="00F90BDC" w:rsidRDefault="00F90BDC"/>
    <w:p w14:paraId="424A1921" w14:textId="77777777" w:rsidR="00F90BDC" w:rsidRDefault="00F90BDC">
      <w:r xmlns:w="http://schemas.openxmlformats.org/wordprocessingml/2006/main">
        <w:t xml:space="preserve">2: Mato 6:6 - Bet kai meldžiatės, eikite į savo kambarį, uždarykite duris ir melskitės savo Tėvui, kuris yra slaptoje. Ir tavo Tėvas, kuris mato slaptoje, tau atlygins.</w:t>
      </w:r>
    </w:p>
    <w:p w14:paraId="2FB2E6E6" w14:textId="77777777" w:rsidR="00F90BDC" w:rsidRDefault="00F90BDC"/>
    <w:p w14:paraId="7D50CC35" w14:textId="77777777" w:rsidR="00F90BDC" w:rsidRDefault="00F90BDC">
      <w:r xmlns:w="http://schemas.openxmlformats.org/wordprocessingml/2006/main">
        <w:t xml:space="preserve">Morkaus 1:36 Simonas ir su juo buvę asmenys nusekė paskui jį.</w:t>
      </w:r>
    </w:p>
    <w:p w14:paraId="1FB71879" w14:textId="77777777" w:rsidR="00F90BDC" w:rsidRDefault="00F90BDC"/>
    <w:p w14:paraId="4E32A050" w14:textId="77777777" w:rsidR="00F90BDC" w:rsidRDefault="00F90BDC">
      <w:r xmlns:w="http://schemas.openxmlformats.org/wordprocessingml/2006/main">
        <w:t xml:space="preserve">Jėzus nuėjo į Simono namus, o su juo buvę žmonės nusekė iš paskos.</w:t>
      </w:r>
    </w:p>
    <w:p w14:paraId="073D0C69" w14:textId="77777777" w:rsidR="00F90BDC" w:rsidRDefault="00F90BDC"/>
    <w:p w14:paraId="4C11C879" w14:textId="77777777" w:rsidR="00F90BDC" w:rsidRDefault="00F90BDC">
      <w:r xmlns:w="http://schemas.openxmlformats.org/wordprocessingml/2006/main">
        <w:t xml:space="preserve">1. Jėzaus buvimo galia: kaip sekimas Jėzumi gali pakeisti tavo gyvenimą</w:t>
      </w:r>
    </w:p>
    <w:p w14:paraId="6144A9DD" w14:textId="77777777" w:rsidR="00F90BDC" w:rsidRDefault="00F90BDC"/>
    <w:p w14:paraId="2235704F" w14:textId="77777777" w:rsidR="00F90BDC" w:rsidRDefault="00F90BDC">
      <w:r xmlns:w="http://schemas.openxmlformats.org/wordprocessingml/2006/main">
        <w:t xml:space="preserve">2. Bendruomenės galia: kaip sekimas Jėzumi kartu gali sustiprinti jūsų tikėjimą</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4:18-22 – Jėzus pašaukia pirmuosius mokinius</w:t>
      </w:r>
    </w:p>
    <w:p w14:paraId="3FA94135" w14:textId="77777777" w:rsidR="00F90BDC" w:rsidRDefault="00F90BDC"/>
    <w:p w14:paraId="5B37743B" w14:textId="77777777" w:rsidR="00F90BDC" w:rsidRDefault="00F90BDC">
      <w:r xmlns:w="http://schemas.openxmlformats.org/wordprocessingml/2006/main">
        <w:t xml:space="preserve">2. 1 Korintiečiams 12:12-27 – Kristaus kūnas ir jo svarba</w:t>
      </w:r>
    </w:p>
    <w:p w14:paraId="7972DD70" w14:textId="77777777" w:rsidR="00F90BDC" w:rsidRDefault="00F90BDC"/>
    <w:p w14:paraId="46A60201" w14:textId="77777777" w:rsidR="00F90BDC" w:rsidRDefault="00F90BDC">
      <w:r xmlns:w="http://schemas.openxmlformats.org/wordprocessingml/2006/main">
        <w:t xml:space="preserve">Marko 1:37 Jį suradę, tarė: “Visi ieško tavęs”.</w:t>
      </w:r>
    </w:p>
    <w:p w14:paraId="69A7C4FD" w14:textId="77777777" w:rsidR="00F90BDC" w:rsidRDefault="00F90BDC"/>
    <w:p w14:paraId="643D1BF0" w14:textId="77777777" w:rsidR="00F90BDC" w:rsidRDefault="00F90BDC">
      <w:r xmlns:w="http://schemas.openxmlformats.org/wordprocessingml/2006/main">
        <w:t xml:space="preserve">Jėzaus ieškojo visi žmonės.</w:t>
      </w:r>
    </w:p>
    <w:p w14:paraId="1765B3F6" w14:textId="77777777" w:rsidR="00F90BDC" w:rsidRDefault="00F90BDC"/>
    <w:p w14:paraId="33B59BD1" w14:textId="77777777" w:rsidR="00F90BDC" w:rsidRDefault="00F90BDC">
      <w:r xmlns:w="http://schemas.openxmlformats.org/wordprocessingml/2006/main">
        <w:t xml:space="preserve">1: Ieškokite Jėzaus ir rasite ramybę.</w:t>
      </w:r>
    </w:p>
    <w:p w14:paraId="59276449" w14:textId="77777777" w:rsidR="00F90BDC" w:rsidRDefault="00F90BDC"/>
    <w:p w14:paraId="573F29AC" w14:textId="77777777" w:rsidR="00F90BDC" w:rsidRDefault="00F90BDC">
      <w:r xmlns:w="http://schemas.openxmlformats.org/wordprocessingml/2006/main">
        <w:t xml:space="preserve">2: Jėzus yra visų jėgų ir vilties šaltinis.</w:t>
      </w:r>
    </w:p>
    <w:p w14:paraId="2D2E8D91" w14:textId="77777777" w:rsidR="00F90BDC" w:rsidRDefault="00F90BDC"/>
    <w:p w14:paraId="6DF9C499"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21F80204" w14:textId="77777777" w:rsidR="00F90BDC" w:rsidRDefault="00F90BDC"/>
    <w:p w14:paraId="4272249A"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2FF2F6EC" w14:textId="77777777" w:rsidR="00F90BDC" w:rsidRDefault="00F90BDC"/>
    <w:p w14:paraId="16F78072" w14:textId="77777777" w:rsidR="00F90BDC" w:rsidRDefault="00F90BDC">
      <w:r xmlns:w="http://schemas.openxmlformats.org/wordprocessingml/2006/main">
        <w:t xml:space="preserve">Marko 1:38 38 Jis jiems tarė: “Eikime į kitus miestus, kad ir ten pamokslaučiau, nes todėl ir išėjau”.</w:t>
      </w:r>
    </w:p>
    <w:p w14:paraId="30075E8C" w14:textId="77777777" w:rsidR="00F90BDC" w:rsidRDefault="00F90BDC"/>
    <w:p w14:paraId="25C2DF20" w14:textId="77777777" w:rsidR="00F90BDC" w:rsidRDefault="00F90BDC">
      <w:r xmlns:w="http://schemas.openxmlformats.org/wordprocessingml/2006/main">
        <w:t xml:space="preserve">Jėzus prašo savo pasekėjų vykti į kitą miestą, kad jis galėtų ten pamokslauti.</w:t>
      </w:r>
    </w:p>
    <w:p w14:paraId="3FF6A64B" w14:textId="77777777" w:rsidR="00F90BDC" w:rsidRDefault="00F90BDC"/>
    <w:p w14:paraId="745652A6" w14:textId="77777777" w:rsidR="00F90BDC" w:rsidRDefault="00F90BDC">
      <w:r xmlns:w="http://schemas.openxmlformats.org/wordprocessingml/2006/main">
        <w:t xml:space="preserve">1. Jėzus mums parodo, kaip skelbti Evangeliją</w:t>
      </w:r>
    </w:p>
    <w:p w14:paraId="2EADAE7B" w14:textId="77777777" w:rsidR="00F90BDC" w:rsidRDefault="00F90BDC"/>
    <w:p w14:paraId="580B680B" w14:textId="77777777" w:rsidR="00F90BDC" w:rsidRDefault="00F90BDC">
      <w:r xmlns:w="http://schemas.openxmlformats.org/wordprocessingml/2006/main">
        <w:t xml:space="preserve">2. Jėzaus skelbimo galia</w:t>
      </w:r>
    </w:p>
    <w:p w14:paraId="48A35326" w14:textId="77777777" w:rsidR="00F90BDC" w:rsidRDefault="00F90BDC"/>
    <w:p w14:paraId="3CB9BAE3" w14:textId="77777777" w:rsidR="00F90BDC" w:rsidRDefault="00F90BDC">
      <w:r xmlns:w="http://schemas.openxmlformats.org/wordprocessingml/2006/main">
        <w:t xml:space="preserve">1. Mato 28:19-20 – „Eikite ir padarykite mano mokiniais visas tautas, krikštydami jas vardan Tėvo ir Sūnaus, ir Šventosios Dvasios, mokydami laikytis visko, ką aš jums įsakiau. Ir štai aš esu su jumis visada, iki pasaulio pabaigos“.</w:t>
      </w:r>
    </w:p>
    <w:p w14:paraId="3C436763" w14:textId="77777777" w:rsidR="00F90BDC" w:rsidRDefault="00F90BDC"/>
    <w:p w14:paraId="00E22167" w14:textId="77777777" w:rsidR="00F90BDC" w:rsidRDefault="00F90BDC">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7E281720" w14:textId="77777777" w:rsidR="00F90BDC" w:rsidRDefault="00F90BDC"/>
    <w:p w14:paraId="630C14FE" w14:textId="77777777" w:rsidR="00F90BDC" w:rsidRDefault="00F90BDC">
      <w:r xmlns:w="http://schemas.openxmlformats.org/wordprocessingml/2006/main">
        <w:t xml:space="preserve">Morkaus 1:39 Jis skelbė jų sinagogose visoje Galilėjoje ir išvarė demonus.</w:t>
      </w:r>
    </w:p>
    <w:p w14:paraId="618E4F14" w14:textId="77777777" w:rsidR="00F90BDC" w:rsidRDefault="00F90BDC"/>
    <w:p w14:paraId="2B7CA74E" w14:textId="77777777" w:rsidR="00F90BDC" w:rsidRDefault="00F90BDC">
      <w:r xmlns:w="http://schemas.openxmlformats.org/wordprocessingml/2006/main">
        <w:t xml:space="preserve">Jėzus skelbė visoje Galilėjoje ir išvarė demonus.</w:t>
      </w:r>
    </w:p>
    <w:p w14:paraId="682B2A88" w14:textId="77777777" w:rsidR="00F90BDC" w:rsidRDefault="00F90BDC"/>
    <w:p w14:paraId="5B0BA362" w14:textId="77777777" w:rsidR="00F90BDC" w:rsidRDefault="00F90BDC">
      <w:r xmlns:w="http://schemas.openxmlformats.org/wordprocessingml/2006/main">
        <w:t xml:space="preserve">1: Turėtume sekti Jėzaus pavyzdžiu ir skelbti Jo žodį, kad ir kokia būtų aplinka.</w:t>
      </w:r>
    </w:p>
    <w:p w14:paraId="6887C9BB" w14:textId="77777777" w:rsidR="00F90BDC" w:rsidRDefault="00F90BDC"/>
    <w:p w14:paraId="3C52F0B0" w14:textId="77777777" w:rsidR="00F90BDC" w:rsidRDefault="00F90BDC">
      <w:r xmlns:w="http://schemas.openxmlformats.org/wordprocessingml/2006/main">
        <w:t xml:space="preserve">2: Turėtume stengtis skleisti Evangeliją ir atmesti blogį savo gyvenime.</w:t>
      </w:r>
    </w:p>
    <w:p w14:paraId="54E85D0A" w14:textId="77777777" w:rsidR="00F90BDC" w:rsidRDefault="00F90BDC"/>
    <w:p w14:paraId="71461EF3" w14:textId="77777777" w:rsidR="00F90BDC" w:rsidRDefault="00F90BDC">
      <w:r xmlns:w="http://schemas.openxmlformats.org/wordprocessingml/2006/main">
        <w:t xml:space="preserve">1: Mato 28:19-20: „Eikite ir padarykite mano mokiniais visas tautas, krikštydami jas vardan Tėvo ir Sūnaus, ir Šventosios Dvasios, mokydami laikytis visko, ką jums įsakiau. , Aš esu su tavimi visada, iki amžiaus pabaigos.</w:t>
      </w:r>
    </w:p>
    <w:p w14:paraId="2A1E33B5" w14:textId="77777777" w:rsidR="00F90BDC" w:rsidRDefault="00F90BDC"/>
    <w:p w14:paraId="63B28217" w14:textId="77777777" w:rsidR="00F90BDC" w:rsidRDefault="00F90BDC">
      <w:r xmlns:w="http://schemas.openxmlformats.org/wordprocessingml/2006/main">
        <w:t xml:space="preserve">2: Lk 4, 18-19: „Viešpaties Dvasia yra ant manęs, nes ji patepė mane skelbti gerąją naujieną vargšams. Jis atsiuntė mane skelbti belaisviams išlaisvinimo ir akliesiems regėjimo atgavimo, prispaustųjų paleisti į laisvę, skelbti Viešpaties malonės metus.</w:t>
      </w:r>
    </w:p>
    <w:p w14:paraId="5235964E" w14:textId="77777777" w:rsidR="00F90BDC" w:rsidRDefault="00F90BDC"/>
    <w:p w14:paraId="6CD40207" w14:textId="77777777" w:rsidR="00F90BDC" w:rsidRDefault="00F90BDC">
      <w:r xmlns:w="http://schemas.openxmlformats.org/wordprocessingml/2006/main">
        <w:t xml:space="preserve">Morkaus 1:40 Pas jį atėjo raupsuotasis, maldavęs jį, atsiklaupė prie jo ir tarė: “Jei nori, gali mane apvalyti”.</w:t>
      </w:r>
    </w:p>
    <w:p w14:paraId="1C5EC2A0" w14:textId="77777777" w:rsidR="00F90BDC" w:rsidRDefault="00F90BDC"/>
    <w:p w14:paraId="7A5D462B" w14:textId="77777777" w:rsidR="00F90BDC" w:rsidRDefault="00F90BDC">
      <w:r xmlns:w="http://schemas.openxmlformats.org/wordprocessingml/2006/main">
        <w:t xml:space="preserve">Raupsuotasis atėjo pas Jėzų, prašydamas jį išgydyti.</w:t>
      </w:r>
    </w:p>
    <w:p w14:paraId="6759DBDA" w14:textId="77777777" w:rsidR="00F90BDC" w:rsidRDefault="00F90BDC"/>
    <w:p w14:paraId="7D541A53" w14:textId="77777777" w:rsidR="00F90BDC" w:rsidRDefault="00F90BDC">
      <w:r xmlns:w="http://schemas.openxmlformats.org/wordprocessingml/2006/main">
        <w:t xml:space="preserve">1: Jėzus visada pasiruošęs padėti tiems, kurie ateina pas Jį su tikėjimu ir nuolankumu.</w:t>
      </w:r>
    </w:p>
    <w:p w14:paraId="1E82E415" w14:textId="77777777" w:rsidR="00F90BDC" w:rsidRDefault="00F90BDC"/>
    <w:p w14:paraId="1E74ABE8" w14:textId="77777777" w:rsidR="00F90BDC" w:rsidRDefault="00F90BDC">
      <w:r xmlns:w="http://schemas.openxmlformats.org/wordprocessingml/2006/main">
        <w:t xml:space="preserve">2: Jėzus nori mus išgydyti ir atkurti, kad ir kokia būtų mūsų būklė.</w:t>
      </w:r>
    </w:p>
    <w:p w14:paraId="7CF3B88C" w14:textId="77777777" w:rsidR="00F90BDC" w:rsidRDefault="00F90BDC"/>
    <w:p w14:paraId="2CFBC7D3" w14:textId="77777777" w:rsidR="00F90BDC" w:rsidRDefault="00F90BDC">
      <w:r xmlns:w="http://schemas.openxmlformats.org/wordprocessingml/2006/main">
        <w:t xml:space="preserve">1: Mato 11:28 - Ateikite pas mane visi, kurie dirbate ir esate prislėgti, aš jus atgaivinsiu.</w:t>
      </w:r>
    </w:p>
    <w:p w14:paraId="522DB1F5" w14:textId="77777777" w:rsidR="00F90BDC" w:rsidRDefault="00F90BDC"/>
    <w:p w14:paraId="3E10E8B5" w14:textId="77777777" w:rsidR="00F90BDC" w:rsidRDefault="00F90BDC">
      <w:r xmlns:w="http://schemas.openxmlformats.org/wordprocessingml/2006/main">
        <w:t xml:space="preserve">2: Jokūbo 4:6-7 – Bet Jis suteikia daugiau malonės. Todėl sakoma: „Dievas priešinasi išdidiesiems, o nuolankiesiems teikia malonę“. Todėl pakluskite Dievui. Pasipriešink velniui, ir jis bėgs nuo tavęs.</w:t>
      </w:r>
    </w:p>
    <w:p w14:paraId="29BC4664" w14:textId="77777777" w:rsidR="00F90BDC" w:rsidRDefault="00F90BDC"/>
    <w:p w14:paraId="36E52D9D" w14:textId="77777777" w:rsidR="00F90BDC" w:rsidRDefault="00F90BDC">
      <w:r xmlns:w="http://schemas.openxmlformats.org/wordprocessingml/2006/main">
        <w:t xml:space="preserve">Mark 1:41 41 Jėzus pasigailėjo, ištiesė ranką, palietė jį ir tarė: “Aš padarysiu”. būk švarus.</w:t>
      </w:r>
    </w:p>
    <w:p w14:paraId="1113BE39" w14:textId="77777777" w:rsidR="00F90BDC" w:rsidRDefault="00F90BDC"/>
    <w:p w14:paraId="3D75508C" w14:textId="77777777" w:rsidR="00F90BDC" w:rsidRDefault="00F90BDC">
      <w:r xmlns:w="http://schemas.openxmlformats.org/wordprocessingml/2006/main">
        <w:t xml:space="preserve">Jėzus parodė užuojautą raupsuotajam jį išgydydamas.</w:t>
      </w:r>
    </w:p>
    <w:p w14:paraId="589FDB68" w14:textId="77777777" w:rsidR="00F90BDC" w:rsidRDefault="00F90BDC"/>
    <w:p w14:paraId="07B108BD" w14:textId="77777777" w:rsidR="00F90BDC" w:rsidRDefault="00F90BDC">
      <w:r xmlns:w="http://schemas.openxmlformats.org/wordprocessingml/2006/main">
        <w:t xml:space="preserve">1: Užuojauta yra esminė sekimo Jėzumi dalis – Luko 6:36-38</w:t>
      </w:r>
    </w:p>
    <w:p w14:paraId="2DA8F9FA" w14:textId="77777777" w:rsidR="00F90BDC" w:rsidRDefault="00F90BDC"/>
    <w:p w14:paraId="468AB1F4" w14:textId="77777777" w:rsidR="00F90BDC" w:rsidRDefault="00F90BDC">
      <w:r xmlns:w="http://schemas.openxmlformats.org/wordprocessingml/2006/main">
        <w:t xml:space="preserve">2: Jėzaus galia gydyti yra jo gailestingumo pavyzdys – Luko 5:17-26</w:t>
      </w:r>
    </w:p>
    <w:p w14:paraId="51D9B814" w14:textId="77777777" w:rsidR="00F90BDC" w:rsidRDefault="00F90BDC"/>
    <w:p w14:paraId="2877BA53" w14:textId="77777777" w:rsidR="00F90BDC" w:rsidRDefault="00F90BDC">
      <w:r xmlns:w="http://schemas.openxmlformats.org/wordprocessingml/2006/main">
        <w:t xml:space="preserve">1: 1 Petro 3:8 - Galiausiai, visi būkite bendramintys, užjaučiantys, mylėkite vieni kitus, gailestingi ir nuolankūs.</w:t>
      </w:r>
    </w:p>
    <w:p w14:paraId="1433BA94" w14:textId="77777777" w:rsidR="00F90BDC" w:rsidRDefault="00F90BDC"/>
    <w:p w14:paraId="1F896AA0" w14:textId="77777777" w:rsidR="00F90BDC" w:rsidRDefault="00F90BDC">
      <w:r xmlns:w="http://schemas.openxmlformats.org/wordprocessingml/2006/main">
        <w:t xml:space="preserve">2: Hebrajams 4:15-16 - Nes mes neturime vyriausiojo kunigo, kuris nesugebėtų atjausti mūsų silpnybių, bet turime tokį, kuris buvo visaip gundomas, kaip ir mes, tačiau jis nenusidėjo. Tada su pasitikėjimu artinkimės prie Dievo malonės sosto, kad gautume gailestingumą ir rastume malonę, kuri mums padėtų mums prireikus.</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1:42 Kai tik jis prabilo, raupsai iš karto pasitraukė, ir jis buvo apvalytas.</w:t>
      </w:r>
    </w:p>
    <w:p w14:paraId="3EB6E4A5" w14:textId="77777777" w:rsidR="00F90BDC" w:rsidRDefault="00F90BDC"/>
    <w:p w14:paraId="096E56A0" w14:textId="77777777" w:rsidR="00F90BDC" w:rsidRDefault="00F90BDC">
      <w:r xmlns:w="http://schemas.openxmlformats.org/wordprocessingml/2006/main">
        <w:t xml:space="preserve">Prie Jėzaus kreipėsi raupsuotasis, norėdamas išgydyti, ir Jėzus pasakė gydymo žodį, todėl raupsuotasis buvo nedelsiant apvalytas nuo raupsų.</w:t>
      </w:r>
    </w:p>
    <w:p w14:paraId="68FDF2F1" w14:textId="77777777" w:rsidR="00F90BDC" w:rsidRDefault="00F90BDC"/>
    <w:p w14:paraId="715DF7F1" w14:textId="77777777" w:rsidR="00F90BDC" w:rsidRDefault="00F90BDC">
      <w:r xmlns:w="http://schemas.openxmlformats.org/wordprocessingml/2006/main">
        <w:t xml:space="preserve">1. Jėzus turi galią išgydyti mus nuo fizinių ir dvasinių negalavimų.</w:t>
      </w:r>
    </w:p>
    <w:p w14:paraId="3CFDC413" w14:textId="77777777" w:rsidR="00F90BDC" w:rsidRDefault="00F90BDC"/>
    <w:p w14:paraId="6E57D98D" w14:textId="77777777" w:rsidR="00F90BDC" w:rsidRDefault="00F90BDC">
      <w:r xmlns:w="http://schemas.openxmlformats.org/wordprocessingml/2006/main">
        <w:t xml:space="preserve">2. Jėzaus žodis yra galingas ir gali pakeisti mūsų gyvenimą.</w:t>
      </w:r>
    </w:p>
    <w:p w14:paraId="3B41EF75" w14:textId="77777777" w:rsidR="00F90BDC" w:rsidRDefault="00F90BDC"/>
    <w:p w14:paraId="6B8C3172" w14:textId="77777777" w:rsidR="00F90BDC" w:rsidRDefault="00F90BDC">
      <w:r xmlns:w="http://schemas.openxmlformats.org/wordprocessingml/2006/main">
        <w:t xml:space="preserve">1. Izaijas 53:5 – „Bet jis buvo perdurtas dėl mūsų nusikaltimų, sugniuždytas dėl mūsų kaltės; Bausmė, kuri atnešė mums ramybę, buvo ant jo, ir jo žaizdomis esame išgydyti“.</w:t>
      </w:r>
    </w:p>
    <w:p w14:paraId="7C51C95D" w14:textId="77777777" w:rsidR="00F90BDC" w:rsidRDefault="00F90BDC"/>
    <w:p w14:paraId="68A6E4CD" w14:textId="77777777" w:rsidR="00F90BDC" w:rsidRDefault="00F90BDC">
      <w:r xmlns:w="http://schemas.openxmlformats.org/wordprocessingml/2006/main">
        <w:t xml:space="preserve">2. Mato 8:2-3 – „Priėjo prie jo raupsais sergantis vyras ir klūpodamas maldavo: 'Jei nori, gali mane apvalyti.' Jėzus pasipiktino. Jis ištiesė ranką ir palietė vyrą. „Aš noriu“, – pasakė jis. "Būk švarus!"</w:t>
      </w:r>
    </w:p>
    <w:p w14:paraId="65A47B97" w14:textId="77777777" w:rsidR="00F90BDC" w:rsidRDefault="00F90BDC"/>
    <w:p w14:paraId="72263801" w14:textId="77777777" w:rsidR="00F90BDC" w:rsidRDefault="00F90BDC">
      <w:r xmlns:w="http://schemas.openxmlformats.org/wordprocessingml/2006/main">
        <w:t xml:space="preserve">Marko 1:43 Jis griežtai jam įsakė ir nedelsdamas jį išsiuntė.</w:t>
      </w:r>
    </w:p>
    <w:p w14:paraId="3F3F6AA3" w14:textId="77777777" w:rsidR="00F90BDC" w:rsidRDefault="00F90BDC"/>
    <w:p w14:paraId="7EEAB4D2" w14:textId="77777777" w:rsidR="00F90BDC" w:rsidRDefault="00F90BDC">
      <w:r xmlns:w="http://schemas.openxmlformats.org/wordprocessingml/2006/main">
        <w:t xml:space="preserve">Jėzus įsakė savo išgydytam žmogui niekam nepasakoti apie stebuklą, kurį padarė.</w:t>
      </w:r>
    </w:p>
    <w:p w14:paraId="0D27D2AE" w14:textId="77777777" w:rsidR="00F90BDC" w:rsidRDefault="00F90BDC"/>
    <w:p w14:paraId="4BCA1063" w14:textId="77777777" w:rsidR="00F90BDC" w:rsidRDefault="00F90BDC">
      <w:r xmlns:w="http://schemas.openxmlformats.org/wordprocessingml/2006/main">
        <w:t xml:space="preserve">1. Jėzaus galia: stebuklingų dalykų įrodymas</w:t>
      </w:r>
    </w:p>
    <w:p w14:paraId="21E38221" w14:textId="77777777" w:rsidR="00F90BDC" w:rsidRDefault="00F90BDC"/>
    <w:p w14:paraId="3003EF80" w14:textId="77777777" w:rsidR="00F90BDC" w:rsidRDefault="00F90BDC">
      <w:r xmlns:w="http://schemas.openxmlformats.org/wordprocessingml/2006/main">
        <w:t xml:space="preserve">2. Paklusnumo svarba: Jėzaus įsakymo vykdymas</w:t>
      </w:r>
    </w:p>
    <w:p w14:paraId="2207CE3B" w14:textId="77777777" w:rsidR="00F90BDC" w:rsidRDefault="00F90BDC"/>
    <w:p w14:paraId="207F60E9" w14:textId="77777777" w:rsidR="00F90BDC" w:rsidRDefault="00F90BDC">
      <w:r xmlns:w="http://schemas.openxmlformats.org/wordprocessingml/2006/main">
        <w:t xml:space="preserve">1. Mato 8:4 - "Jėzus jam tarė: "Žiūrėk, kad niekam nieko nesakytum, bet eik, parodyk save kunigui ir aukok dovaną, kurią Mozė įsakė jiems kaip įrodymą.</w:t>
      </w:r>
    </w:p>
    <w:p w14:paraId="51B59C51" w14:textId="77777777" w:rsidR="00F90BDC" w:rsidRDefault="00F90BDC"/>
    <w:p w14:paraId="3F3AA8D1" w14:textId="77777777" w:rsidR="00F90BDC" w:rsidRDefault="00F90BDC">
      <w:r xmlns:w="http://schemas.openxmlformats.org/wordprocessingml/2006/main">
        <w:t xml:space="preserve">2. Jono 14:15 – „Jei mane mylite, laikysitės mano įsakymų“.</w:t>
      </w:r>
    </w:p>
    <w:p w14:paraId="486B2827" w14:textId="77777777" w:rsidR="00F90BDC" w:rsidRDefault="00F90BDC"/>
    <w:p w14:paraId="51F02BEB" w14:textId="77777777" w:rsidR="00F90BDC" w:rsidRDefault="00F90BDC">
      <w:r xmlns:w="http://schemas.openxmlformats.org/wordprocessingml/2006/main">
        <w:t xml:space="preserve">Marko 1:44 Ir tarė jam: “Žiūrėk, niekam nieko nesakyk, bet eik, pasirodyk kunigui ir paaukok už savo apsivalymą tai, ką Mozė įsakė, kaip jiems liudijimą”.</w:t>
      </w:r>
    </w:p>
    <w:p w14:paraId="05D1C8B7" w14:textId="77777777" w:rsidR="00F90BDC" w:rsidRDefault="00F90BDC"/>
    <w:p w14:paraId="5C0DCF00" w14:textId="77777777" w:rsidR="00F90BDC" w:rsidRDefault="00F90BDC">
      <w:r xmlns:w="http://schemas.openxmlformats.org/wordprocessingml/2006/main">
        <w:t xml:space="preserve">Ištrauka pasakoja apie tai, kaip Jėzus liepia žmogui laikyti savo išgijimą paslaptyje ir eiti pas kunigą aukoti daiktus, kuriuos Mozė įsakė kaip liudijimą.</w:t>
      </w:r>
    </w:p>
    <w:p w14:paraId="18CB0786" w14:textId="77777777" w:rsidR="00F90BDC" w:rsidRDefault="00F90BDC"/>
    <w:p w14:paraId="3FEC4EF6" w14:textId="77777777" w:rsidR="00F90BDC" w:rsidRDefault="00F90BDC">
      <w:r xmlns:w="http://schemas.openxmlformats.org/wordprocessingml/2006/main">
        <w:t xml:space="preserve">1: Dievo gydymas ir aprūpinimas</w:t>
      </w:r>
    </w:p>
    <w:p w14:paraId="679DFE71" w14:textId="77777777" w:rsidR="00F90BDC" w:rsidRDefault="00F90BDC"/>
    <w:p w14:paraId="33373567" w14:textId="77777777" w:rsidR="00F90BDC" w:rsidRDefault="00F90BDC">
      <w:r xmlns:w="http://schemas.openxmlformats.org/wordprocessingml/2006/main">
        <w:t xml:space="preserve">2: liudijimo galia</w:t>
      </w:r>
    </w:p>
    <w:p w14:paraId="68089006" w14:textId="77777777" w:rsidR="00F90BDC" w:rsidRDefault="00F90BDC"/>
    <w:p w14:paraId="2B8A2DB1" w14:textId="77777777" w:rsidR="00F90BDC" w:rsidRDefault="00F90BDC">
      <w:r xmlns:w="http://schemas.openxmlformats.org/wordprocessingml/2006/main">
        <w:t xml:space="preserve">1: Išėjimo 12:3-5 „Kalbėkite visai Izraelio bendruomenei: „Šio mėnesio dešimtą dieną kiekvienas pasiims po ėriuką pagal savo tėvų namus, po ėriuką namams. : O jei namiškių per mažai ėriuko, tegul jis ir jo kaimynas, esantis šalia jo namų, paima jį pagal sielų skaičių; kiekvienas pagal savo valgymą suskaičiuos jūsų avinėlį. dėmė, pirmųjų metų patinas: pašalinkite ją iš avių ar ožkų“.</w:t>
      </w:r>
    </w:p>
    <w:p w14:paraId="6F07AE46" w14:textId="77777777" w:rsidR="00F90BDC" w:rsidRDefault="00F90BDC"/>
    <w:p w14:paraId="14B59E81" w14:textId="77777777" w:rsidR="00F90BDC" w:rsidRDefault="00F90BDC">
      <w:r xmlns:w="http://schemas.openxmlformats.org/wordprocessingml/2006/main">
        <w:t xml:space="preserve">2: Jono 8:32 „Ir jūs pažinsite tiesą, ir tiesa padarys jus laisvus“.</w:t>
      </w:r>
    </w:p>
    <w:p w14:paraId="168E8412" w14:textId="77777777" w:rsidR="00F90BDC" w:rsidRDefault="00F90BDC"/>
    <w:p w14:paraId="746D6BC5" w14:textId="77777777" w:rsidR="00F90BDC" w:rsidRDefault="00F90BDC">
      <w:r xmlns:w="http://schemas.openxmlformats.org/wordprocessingml/2006/main">
        <w:t xml:space="preserve">Morkaus 1:45 Bet jis išėjo, ėmė daug skelbti ir paviešinti reikalo taip, kad Jėzus nebegalėjo atvirai įeiti į miestą, bet buvo lauke dykumose. Ir jie ateidavo pas jį iš visų kvartalų. .</w:t>
      </w:r>
    </w:p>
    <w:p w14:paraId="24CC5E7A" w14:textId="77777777" w:rsidR="00F90BDC" w:rsidRDefault="00F90BDC"/>
    <w:p w14:paraId="4F51362D" w14:textId="77777777" w:rsidR="00F90BDC" w:rsidRDefault="00F90BDC">
      <w:r xmlns:w="http://schemas.openxmlformats.org/wordprocessingml/2006/main">
        <w:t xml:space="preserve">Jėzaus šlovė greitai pasklido ir žmonės iš visų kraštų atvyko pas Jį, tačiau Jis nebegalėjo atvirai įeiti į miestą.</w:t>
      </w:r>
    </w:p>
    <w:p w14:paraId="79983D9A" w14:textId="77777777" w:rsidR="00F90BDC" w:rsidRDefault="00F90BDC"/>
    <w:p w14:paraId="6080344E" w14:textId="77777777" w:rsidR="00F90BDC" w:rsidRDefault="00F90BDC">
      <w:r xmlns:w="http://schemas.openxmlformats.org/wordprocessingml/2006/main">
        <w:t xml:space="preserve">1. Sekti Kristumi net tada, kai tai nėra populiaru ar patogu.</w:t>
      </w:r>
    </w:p>
    <w:p w14:paraId="31637BD0" w14:textId="77777777" w:rsidR="00F90BDC" w:rsidRDefault="00F90BDC"/>
    <w:p w14:paraId="5091AE7B" w14:textId="77777777" w:rsidR="00F90BDC" w:rsidRDefault="00F90BDC">
      <w:r xmlns:w="http://schemas.openxmlformats.org/wordprocessingml/2006/main">
        <w:t xml:space="preserve">2. Žinojimas, kada atsitraukti ir leisti Dievui dirbti savaip.</w:t>
      </w:r>
    </w:p>
    <w:p w14:paraId="7FDF8F4E" w14:textId="77777777" w:rsidR="00F90BDC" w:rsidRDefault="00F90BDC"/>
    <w:p w14:paraId="3E898F62" w14:textId="77777777" w:rsidR="00F90BDC" w:rsidRDefault="00F90BDC">
      <w:r xmlns:w="http://schemas.openxmlformats.org/wordprocessingml/2006/main">
        <w:t xml:space="preserve">1. Romiečiams 8:28 – Ir mes žinome, kad Dievas viskuo padeda jį mylintiems, kurie buvo pašaukti pagal jo tikslą.</w:t>
      </w:r>
    </w:p>
    <w:p w14:paraId="3E4E79BE" w14:textId="77777777" w:rsidR="00F90BDC" w:rsidRDefault="00F90BDC"/>
    <w:p w14:paraId="63A15160" w14:textId="77777777" w:rsidR="00F90BDC" w:rsidRDefault="00F90BDC">
      <w:r xmlns:w="http://schemas.openxmlformats.org/wordprocessingml/2006/main">
        <w:t xml:space="preserve">2. Patarlės 3:5-6 – Pasitikėk Viešpačiu visa širdimi ir nesiremk savo supratimu; Visais savo keliais pakluskite jam, ir jis ištiesins jūsų takus.</w:t>
      </w:r>
    </w:p>
    <w:p w14:paraId="3EBBCA88" w14:textId="77777777" w:rsidR="00F90BDC" w:rsidRDefault="00F90BDC"/>
    <w:p w14:paraId="3E776B52" w14:textId="77777777" w:rsidR="00F90BDC" w:rsidRDefault="00F90BDC">
      <w:r xmlns:w="http://schemas.openxmlformats.org/wordprocessingml/2006/main">
        <w:t xml:space="preserve">Morkaus 2 skyriuje tęsiamas pasakojimas apie Jėzaus tarnystę, įskaitant Jo gydymo stebuklus ir mokymus, taip pat didėjantį religinių lyderių pasipriešinimą.</w:t>
      </w:r>
    </w:p>
    <w:p w14:paraId="065D01F5" w14:textId="77777777" w:rsidR="00F90BDC" w:rsidRDefault="00F90BDC"/>
    <w:p w14:paraId="3920CD53" w14:textId="77777777" w:rsidR="00F90BDC" w:rsidRDefault="00F90BDC">
      <w:r xmlns:w="http://schemas.openxmlformats.org/wordprocessingml/2006/main">
        <w:t xml:space="preserve">1 dalis: Skyrius prasideda tuo, kad Jėzus išgydo paralyžiuotą vyrą Kafarnaume. Kai keturi vyrai nuleidžia paralyžiuotąjį per stogą dėl minios, Jėzus pirmiausia atleidžia savo nuodėmes, todėl kai kurie esantys teisės mokytojai mano, kad Jis piktžodžiauja, nes tik Dievas gali atleisti nuodėmes. Norėdamas parodyti savo valdžią žemėje atleisti nuodėmes, Jėzus išgydo žmogų, kuris tada paima kilimėlį ir išeina jų visų akyse (Morkaus 2:1-12).</w:t>
      </w:r>
    </w:p>
    <w:p w14:paraId="3A71C145" w14:textId="77777777" w:rsidR="00F90BDC" w:rsidRDefault="00F90BDC"/>
    <w:p w14:paraId="39103EEC" w14:textId="77777777" w:rsidR="00F90BDC" w:rsidRDefault="00F90BDC">
      <w:r xmlns:w="http://schemas.openxmlformats.org/wordprocessingml/2006/main">
        <w:t xml:space="preserve">2 pastraipa: Tada Jėzus pašaukia Levį (Matą) mokesčių rinkėju, kad sektų Juo, ką jis tuoj pat ir padaro. Vėliau Levio namuose, valgydami su daugybe muitininkų ir nusidėjėlių, fariziejai klausia, kodėl Jis valgo su tokiais žmonėmis. Jėzus atsako, kad ne sveiki, kuriems reikia gydytojo, o ligoniai atėjo vadinti ne teisiaisiais, o nusidėjėliais (Mk 2, 13-17). Vėliau Jono mokiniai fariziejai pasninkauja. Žmonės klausia, kodėl Jono mokiniai fariziejai pasninkauja, bet Jo mokiniai ne. Jis aiškina, naudodamas metaforas naujas vynas senas vyno keksas jaunikio vestuvių svečius, teigdamas, kad Jo buvimas įveda naują erą, todėl senos praktikos, pavyzdžiui, pasninkas, šiuo metu yra netinkamos (Morkaus 2:18-22).</w:t>
      </w:r>
    </w:p>
    <w:p w14:paraId="3F4AA8D2" w14:textId="77777777" w:rsidR="00F90BDC" w:rsidRDefault="00F90BDC"/>
    <w:p w14:paraId="2E3B45E6" w14:textId="77777777" w:rsidR="00F90BDC" w:rsidRDefault="00F90BDC">
      <w:r xmlns:w="http://schemas.openxmlformats.org/wordprocessingml/2006/main">
        <w:t xml:space="preserve">3 pastraipa: Skyrius baigiamas dviem ginčais dėl šabo. Pirma, vaikščiodami per javų laukus per šabą, Jo mokiniai pradeda skinti grūdus, kuriuos fariziejai laiko neteisėtais per </w:t>
      </w:r>
      <w:r xmlns:w="http://schemas.openxmlformats.org/wordprocessingml/2006/main">
        <w:lastRenderedPageBreak xmlns:w="http://schemas.openxmlformats.org/wordprocessingml/2006/main"/>
      </w:r>
      <w:r xmlns:w="http://schemas.openxmlformats.org/wordprocessingml/2006/main">
        <w:t xml:space="preserve">šabą. Atsakydamas, Jėzus pateikia pavyzdį, kai Dovydas valgė pašventintą duoną, kai buvo alkanas, ginčydamas: „Šabatas skirtas žmogui, o ne žmogus šabui“, nurodydamas lankstumą prieš griežtą legalizmą (Morkaus 2:23–28). Antruoju atveju sinagogoje yra žmogus su susiraukšlėjusia ranka, kurį Jis pagydo per šabą, nepaisant to, kad mato, kaip Jį kaltina priežasties ieškantys fariziejai. Tai veda prie to, kad fariziejai iš karto išeina sumanydami Erodininkus, kaip jie galėtų Jį nužudyti, parodydami didėjančią įtampą tarp Jėzaus religinių autoritetų.</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Po kelių dienų jis vėl įėjo į Kafarnaumą. ir pasigirdo triukšmas, kad jis yra name.</w:t>
      </w:r>
    </w:p>
    <w:p w14:paraId="2F090503" w14:textId="77777777" w:rsidR="00F90BDC" w:rsidRDefault="00F90BDC"/>
    <w:p w14:paraId="081210E5" w14:textId="77777777" w:rsidR="00F90BDC" w:rsidRDefault="00F90BDC">
      <w:r xmlns:w="http://schemas.openxmlformats.org/wordprocessingml/2006/main">
        <w:t xml:space="preserve">Po kurio laiko Jėzus įžengė į Kafarnaumą ir pasklido, kad Jis yra namuose.</w:t>
      </w:r>
    </w:p>
    <w:p w14:paraId="381EDBA3" w14:textId="77777777" w:rsidR="00F90BDC" w:rsidRDefault="00F90BDC"/>
    <w:p w14:paraId="12DCC9C5" w14:textId="77777777" w:rsidR="00F90BDC" w:rsidRDefault="00F90BDC">
      <w:r xmlns:w="http://schemas.openxmlformats.org/wordprocessingml/2006/main">
        <w:t xml:space="preserve">1. Jėzaus buvimo galia: kaip Jėzus neša viltį ir išgydo</w:t>
      </w:r>
    </w:p>
    <w:p w14:paraId="3B353DF8" w14:textId="77777777" w:rsidR="00F90BDC" w:rsidRDefault="00F90BDC"/>
    <w:p w14:paraId="04971DCD" w14:textId="77777777" w:rsidR="00F90BDC" w:rsidRDefault="00F90BDC">
      <w:r xmlns:w="http://schemas.openxmlformats.org/wordprocessingml/2006/main">
        <w:t xml:space="preserve">2. Jėzaus paradoksas: kaip jis gali būti visur vienu metu</w:t>
      </w:r>
    </w:p>
    <w:p w14:paraId="345EF89F" w14:textId="77777777" w:rsidR="00F90BDC" w:rsidRDefault="00F90BDC"/>
    <w:p w14:paraId="3A74B99D" w14:textId="77777777" w:rsidR="00F90BDC" w:rsidRDefault="00F90BDC">
      <w:r xmlns:w="http://schemas.openxmlformats.org/wordprocessingml/2006/main">
        <w:t xml:space="preserve">1. Psalmė 107:20 – Jis išsiuntė savo žodį ir juos išgydė; jis išgelbėjo juos iš kapo.</w:t>
      </w:r>
    </w:p>
    <w:p w14:paraId="2B018B50" w14:textId="77777777" w:rsidR="00F90BDC" w:rsidRDefault="00F90BDC"/>
    <w:p w14:paraId="754A3647" w14:textId="77777777" w:rsidR="00F90BDC" w:rsidRDefault="00F90BDC">
      <w:r xmlns:w="http://schemas.openxmlformats.org/wordprocessingml/2006/main">
        <w:t xml:space="preserve">2. Mato 18:20 – Nes kur du ar trys susirinkę mano vardu, ten ir aš esu tarp jų.</w:t>
      </w:r>
    </w:p>
    <w:p w14:paraId="3B11472A" w14:textId="77777777" w:rsidR="00F90BDC" w:rsidRDefault="00F90BDC"/>
    <w:p w14:paraId="20E3FC63" w14:textId="77777777" w:rsidR="00F90BDC" w:rsidRDefault="00F90BDC">
      <w:r xmlns:w="http://schemas.openxmlformats.org/wordprocessingml/2006/main">
        <w:t xml:space="preserve">Mark 2:2 2 Tuojau susirinko daug žmonių, todėl nebebuvo vietos jų priimti, tik prie durų. Jis paskelbė jiems žodį.</w:t>
      </w:r>
    </w:p>
    <w:p w14:paraId="65562B8B" w14:textId="77777777" w:rsidR="00F90BDC" w:rsidRDefault="00F90BDC"/>
    <w:p w14:paraId="35D15B93" w14:textId="77777777" w:rsidR="00F90BDC" w:rsidRDefault="00F90BDC">
      <w:r xmlns:w="http://schemas.openxmlformats.org/wordprocessingml/2006/main">
        <w:t xml:space="preserve">Daug žmonių susirinko pasiklausyti Jėzaus skelbiančio žodį.</w:t>
      </w:r>
    </w:p>
    <w:p w14:paraId="3BB2D558" w14:textId="77777777" w:rsidR="00F90BDC" w:rsidRDefault="00F90BDC"/>
    <w:p w14:paraId="56AF5A9F" w14:textId="77777777" w:rsidR="00F90BDC" w:rsidRDefault="00F90BDC">
      <w:r xmlns:w="http://schemas.openxmlformats.org/wordprocessingml/2006/main">
        <w:t xml:space="preserve">1. Pamokslavimo galia – kaip Jėzus sugebėjo pritraukti minią ir skelbti žodį.</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Atlaisvinkite vietos Dievui – kaip savo gyvenime galime padaryti vietos Dievo žodžiui.</w:t>
      </w:r>
    </w:p>
    <w:p w14:paraId="07455DD9" w14:textId="77777777" w:rsidR="00F90BDC" w:rsidRDefault="00F90BDC"/>
    <w:p w14:paraId="0B2E12FF" w14:textId="77777777" w:rsidR="00F90BDC" w:rsidRDefault="00F90BDC">
      <w:r xmlns:w="http://schemas.openxmlformats.org/wordprocessingml/2006/main">
        <w:t xml:space="preserve">1. Apaštalų darbai 2:42 – Jie atsidėjo apaštalų mokymui ir bendravimui, duonos laužymui ir maldoms.</w:t>
      </w:r>
    </w:p>
    <w:p w14:paraId="019B66DB" w14:textId="77777777" w:rsidR="00F90BDC" w:rsidRDefault="00F90BDC"/>
    <w:p w14:paraId="41C58519" w14:textId="77777777" w:rsidR="00F90BDC" w:rsidRDefault="00F90BDC">
      <w:r xmlns:w="http://schemas.openxmlformats.org/wordprocessingml/2006/main">
        <w:t xml:space="preserve">2. Kolosiečiams 3:16 – Tegul Kristaus žodis gausiai gyvena jumyse, mokydami ir įspėdami vieni kitus visa išmintimi, giedodami psalmes, giesmes ir dvasines giesmes, su dėkingumu savo širdyse Dievui.</w:t>
      </w:r>
    </w:p>
    <w:p w14:paraId="518FE9FF" w14:textId="77777777" w:rsidR="00F90BDC" w:rsidRDefault="00F90BDC"/>
    <w:p w14:paraId="1910BFBE" w14:textId="77777777" w:rsidR="00F90BDC" w:rsidRDefault="00F90BDC">
      <w:r xmlns:w="http://schemas.openxmlformats.org/wordprocessingml/2006/main">
        <w:t xml:space="preserve">Morkaus 2:3 Jie atėjo pas jį ir atnešė vieną paralyžiuotą, kuris sirgo keturiais.</w:t>
      </w:r>
    </w:p>
    <w:p w14:paraId="3298A947" w14:textId="77777777" w:rsidR="00F90BDC" w:rsidRDefault="00F90BDC"/>
    <w:p w14:paraId="25A2C6B0" w14:textId="77777777" w:rsidR="00F90BDC" w:rsidRDefault="00F90BDC">
      <w:r xmlns:w="http://schemas.openxmlformats.org/wordprocessingml/2006/main">
        <w:t xml:space="preserve">Keturi vyrai atnešė paralyžiuotą vyrą pas Jėzų išgydyti.</w:t>
      </w:r>
    </w:p>
    <w:p w14:paraId="70AD02C2" w14:textId="77777777" w:rsidR="00F90BDC" w:rsidRDefault="00F90BDC"/>
    <w:p w14:paraId="384FCEDA" w14:textId="77777777" w:rsidR="00F90BDC" w:rsidRDefault="00F90BDC">
      <w:r xmlns:w="http://schemas.openxmlformats.org/wordprocessingml/2006/main">
        <w:t xml:space="preserve">1: Jėzus turi galią mus išgydyti ir atkurti.</w:t>
      </w:r>
    </w:p>
    <w:p w14:paraId="68BF5D21" w14:textId="77777777" w:rsidR="00F90BDC" w:rsidRDefault="00F90BDC"/>
    <w:p w14:paraId="1064B653" w14:textId="77777777" w:rsidR="00F90BDC" w:rsidRDefault="00F90BDC">
      <w:r xmlns:w="http://schemas.openxmlformats.org/wordprocessingml/2006/main">
        <w:t xml:space="preserve">2: Mes galime atnešti Jėzui didžiausius iššūkius ir pasitikėti jo galia, kuri mums padės.</w:t>
      </w:r>
    </w:p>
    <w:p w14:paraId="02B340E2" w14:textId="77777777" w:rsidR="00F90BDC" w:rsidRDefault="00F90BDC"/>
    <w:p w14:paraId="31CCD074" w14:textId="77777777" w:rsidR="00F90BDC" w:rsidRDefault="00F90BDC">
      <w:r xmlns:w="http://schemas.openxmlformats.org/wordprocessingml/2006/main">
        <w:t xml:space="preserve">1: Izaijas 40:31 "Bet tie, kurie laukia Viešpaties, atsinaujins, pakils su sparnais kaip ereliai, bėgs ir nepavargs, vaikščios ir nenualps".</w:t>
      </w:r>
    </w:p>
    <w:p w14:paraId="1965CE62" w14:textId="77777777" w:rsidR="00F90BDC" w:rsidRDefault="00F90BDC"/>
    <w:p w14:paraId="71AB40B8" w14:textId="77777777" w:rsidR="00F90BDC" w:rsidRDefault="00F90BDC">
      <w:r xmlns:w="http://schemas.openxmlformats.org/wordprocessingml/2006/main">
        <w:t xml:space="preserve">2: Jokūbo 5:16 "Išpažinkite vieni kitiems savo kaltes ir melskitės vieni už kitus, kad būtumėte išgydyti. Labai naudinga karšta teisiojo malda."</w:t>
      </w:r>
    </w:p>
    <w:p w14:paraId="51DEB8BF" w14:textId="77777777" w:rsidR="00F90BDC" w:rsidRDefault="00F90BDC"/>
    <w:p w14:paraId="6862526C" w14:textId="77777777" w:rsidR="00F90BDC" w:rsidRDefault="00F90BDC">
      <w:r xmlns:w="http://schemas.openxmlformats.org/wordprocessingml/2006/main">
        <w:t xml:space="preserve">Marko 2:4 Negalėdami prie jo prisiartinti spaudai, jie atidengė stogą, kur jis buvo, o jį sulaužę nuleido lovą, kurioje gulėjo paralyžiuotasis.</w:t>
      </w:r>
    </w:p>
    <w:p w14:paraId="1F00EDAD" w14:textId="77777777" w:rsidR="00F90BDC" w:rsidRDefault="00F90BDC"/>
    <w:p w14:paraId="01AAC3AB" w14:textId="77777777" w:rsidR="00F90BDC" w:rsidRDefault="00F90BDC">
      <w:r xmlns:w="http://schemas.openxmlformats.org/wordprocessingml/2006/main">
        <w:t xml:space="preserve">Jėzus išgydė paralyžiuotą vyrą net tada, kai minia užblokavo jam prieigą prie jo.</w:t>
      </w:r>
    </w:p>
    <w:p w14:paraId="0F2124FB" w14:textId="77777777" w:rsidR="00F90BDC" w:rsidRDefault="00F90BDC"/>
    <w:p w14:paraId="05946AF6" w14:textId="77777777" w:rsidR="00F90BDC" w:rsidRDefault="00F90BDC">
      <w:r xmlns:w="http://schemas.openxmlformats.org/wordprocessingml/2006/main">
        <w:t xml:space="preserve">1. Tikėjimo galia: kaip Jėzus įveikia kliūtis gydytis</w:t>
      </w:r>
    </w:p>
    <w:p w14:paraId="29D80535" w14:textId="77777777" w:rsidR="00F90BDC" w:rsidRDefault="00F90BDC"/>
    <w:p w14:paraId="5F4C91AD" w14:textId="77777777" w:rsidR="00F90BDC" w:rsidRDefault="00F90BDC">
      <w:r xmlns:w="http://schemas.openxmlformats.org/wordprocessingml/2006/main">
        <w:t xml:space="preserve">2. Jėzaus užuojauta: sutikti žmones ten, kur jie yra</w:t>
      </w:r>
    </w:p>
    <w:p w14:paraId="177D885F" w14:textId="77777777" w:rsidR="00F90BDC" w:rsidRDefault="00F90BDC"/>
    <w:p w14:paraId="45E554EA" w14:textId="77777777" w:rsidR="00F90BDC" w:rsidRDefault="00F90BDC">
      <w:r xmlns:w="http://schemas.openxmlformats.org/wordprocessingml/2006/main">
        <w:t xml:space="preserve">1. Mato 17:20 – Jėzus jiems tarė: „Dėl jūsų netikėjimo. Nes iš tiesų sakau jums: jei tikėjimas bus kaip garstyčios grūdelis, sakysite šiam kalnui: „Pasikelk iš čia į ten! ir jis pašalins; ir nieko tau nebus neįmanomo.</w:t>
      </w:r>
    </w:p>
    <w:p w14:paraId="09F77BE3" w14:textId="77777777" w:rsidR="00F90BDC" w:rsidRDefault="00F90BDC"/>
    <w:p w14:paraId="76587600" w14:textId="77777777" w:rsidR="00F90BDC" w:rsidRDefault="00F90BDC">
      <w:r xmlns:w="http://schemas.openxmlformats.org/wordprocessingml/2006/main">
        <w:t xml:space="preserve">2. Luko 5:17-26 - Ir buvo taip, kad vieną dieną, jam mokant, sėdėjo fariziejai ir įstatymo žinovai, kurie buvo atvykę iš visų Galilėjos ir Judėjos miestų ir Jeruzalė: ir Viešpaties galia juos išgydė.</w:t>
      </w:r>
    </w:p>
    <w:p w14:paraId="3AB3C33B" w14:textId="77777777" w:rsidR="00F90BDC" w:rsidRDefault="00F90BDC"/>
    <w:p w14:paraId="1D557132" w14:textId="77777777" w:rsidR="00F90BDC" w:rsidRDefault="00F90BDC">
      <w:r xmlns:w="http://schemas.openxmlformats.org/wordprocessingml/2006/main">
        <w:t xml:space="preserve">Marko 2:5 Pamatęs jų tikėjimą, Jėzus tarė paralyžiuotajam: “Sūnau, tau atleistos tavo nuodėmės”.</w:t>
      </w:r>
    </w:p>
    <w:p w14:paraId="71E45EEE" w14:textId="77777777" w:rsidR="00F90BDC" w:rsidRDefault="00F90BDC"/>
    <w:p w14:paraId="611AD382" w14:textId="77777777" w:rsidR="00F90BDC" w:rsidRDefault="00F90BDC">
      <w:r xmlns:w="http://schemas.openxmlformats.org/wordprocessingml/2006/main">
        <w:t xml:space="preserve">Jėzus matė aplinkinių tikėjimą paralyžiuotu vyru ir pasakė, kad jo nuodėmės atleistos.</w:t>
      </w:r>
    </w:p>
    <w:p w14:paraId="5D311697" w14:textId="77777777" w:rsidR="00F90BDC" w:rsidRDefault="00F90BDC"/>
    <w:p w14:paraId="3F3C7C11" w14:textId="77777777" w:rsidR="00F90BDC" w:rsidRDefault="00F90BDC">
      <w:r xmlns:w="http://schemas.openxmlformats.org/wordprocessingml/2006/main">
        <w:t xml:space="preserve">1. Tikėjimo galia įveikti sunkumus</w:t>
      </w:r>
    </w:p>
    <w:p w14:paraId="0E707085" w14:textId="77777777" w:rsidR="00F90BDC" w:rsidRDefault="00F90BDC"/>
    <w:p w14:paraId="0A9957B7" w14:textId="77777777" w:rsidR="00F90BDC" w:rsidRDefault="00F90BDC">
      <w:r xmlns:w="http://schemas.openxmlformats.org/wordprocessingml/2006/main">
        <w:t xml:space="preserve">2. Dievo malonė atleisti mūsų nuodėmes</w:t>
      </w:r>
    </w:p>
    <w:p w14:paraId="37C6C034" w14:textId="77777777" w:rsidR="00F90BDC" w:rsidRDefault="00F90BDC"/>
    <w:p w14:paraId="5EC8519F" w14:textId="77777777" w:rsidR="00F90BDC" w:rsidRDefault="00F90BDC">
      <w:r xmlns:w="http://schemas.openxmlformats.org/wordprocessingml/2006/main">
        <w:t xml:space="preserve">1. Hebrajams 11:1 – Dabar tikėjimas yra patikinimas to, ko tikimasi, įsitikinimas tuo, kas nematoma.</w:t>
      </w:r>
    </w:p>
    <w:p w14:paraId="45F02C95" w14:textId="77777777" w:rsidR="00F90BDC" w:rsidRDefault="00F90BDC"/>
    <w:p w14:paraId="29EB3895" w14:textId="77777777" w:rsidR="00F90BDC" w:rsidRDefault="00F90BDC">
      <w:r xmlns:w="http://schemas.openxmlformats.org/wordprocessingml/2006/main">
        <w:t xml:space="preserve">2. Romiečiams 5:8 – Bet Dievas parodo savo meilę mums tuo, kad Kristus mirė už mus, kai dar buvome nusidėjėliai.</w:t>
      </w:r>
    </w:p>
    <w:p w14:paraId="3FE6678C" w14:textId="77777777" w:rsidR="00F90BDC" w:rsidRDefault="00F90BDC"/>
    <w:p w14:paraId="051F4147" w14:textId="77777777" w:rsidR="00F90BDC" w:rsidRDefault="00F90BDC">
      <w:r xmlns:w="http://schemas.openxmlformats.org/wordprocessingml/2006/main">
        <w:t xml:space="preserve">Morkaus 2:6 Bet kai kurie Rašto žinovai sėdėjo ir savo širdyse svarstė:</w:t>
      </w:r>
    </w:p>
    <w:p w14:paraId="1B17E4FC" w14:textId="77777777" w:rsidR="00F90BDC" w:rsidRDefault="00F90BDC"/>
    <w:p w14:paraId="7EB8671E" w14:textId="77777777" w:rsidR="00F90BDC" w:rsidRDefault="00F90BDC">
      <w:r xmlns:w="http://schemas.openxmlformats.org/wordprocessingml/2006/main">
        <w:t xml:space="preserve">Jėzus išgydo paralyžiuotą vyrą Rašto žinovų akivaizdoje.</w:t>
      </w:r>
    </w:p>
    <w:p w14:paraId="0358E65C" w14:textId="77777777" w:rsidR="00F90BDC" w:rsidRDefault="00F90BDC"/>
    <w:p w14:paraId="0489FFAA" w14:textId="77777777" w:rsidR="00F90BDC" w:rsidRDefault="00F90BDC">
      <w:r xmlns:w="http://schemas.openxmlformats.org/wordprocessingml/2006/main">
        <w:t xml:space="preserve">1. Jėzaus galia gydyti ir atkurti.</w:t>
      </w:r>
    </w:p>
    <w:p w14:paraId="3D21BEA0" w14:textId="77777777" w:rsidR="00F90BDC" w:rsidRDefault="00F90BDC"/>
    <w:p w14:paraId="529ADDDC" w14:textId="77777777" w:rsidR="00F90BDC" w:rsidRDefault="00F90BDC">
      <w:r xmlns:w="http://schemas.openxmlformats.org/wordprocessingml/2006/main">
        <w:t xml:space="preserve">2. Tikėjimo svarba sunkiose situacijose.</w:t>
      </w:r>
    </w:p>
    <w:p w14:paraId="1A3E23AE" w14:textId="77777777" w:rsidR="00F90BDC" w:rsidRDefault="00F90BDC"/>
    <w:p w14:paraId="5CEB8D1F" w14:textId="77777777" w:rsidR="00F90BDC" w:rsidRDefault="00F90BDC">
      <w:r xmlns:w="http://schemas.openxmlformats.org/wordprocessingml/2006/main">
        <w:t xml:space="preserve">1. Mato 9:1-8 – Jėzus išgydo vyrą, sergantį paralyžiumi.</w:t>
      </w:r>
    </w:p>
    <w:p w14:paraId="5391BFF8" w14:textId="77777777" w:rsidR="00F90BDC" w:rsidRDefault="00F90BDC"/>
    <w:p w14:paraId="197E618A" w14:textId="77777777" w:rsidR="00F90BDC" w:rsidRDefault="00F90BDC">
      <w:r xmlns:w="http://schemas.openxmlformats.org/wordprocessingml/2006/main">
        <w:t xml:space="preserve">2. Hebrajams 11:1 – Tikėjimas yra to, ko tikimasi, esmė, nematomų dalykų įrodymas.</w:t>
      </w:r>
    </w:p>
    <w:p w14:paraId="2070B9CF" w14:textId="77777777" w:rsidR="00F90BDC" w:rsidRDefault="00F90BDC"/>
    <w:p w14:paraId="1F950967" w14:textId="77777777" w:rsidR="00F90BDC" w:rsidRDefault="00F90BDC">
      <w:r xmlns:w="http://schemas.openxmlformats.org/wordprocessingml/2006/main">
        <w:t xml:space="preserve">Mark 2:7 Kodėl šis žmogus taip piktžodžiauja? kas gali atleisti nuodėmes, jei ne tik Dievas?</w:t>
      </w:r>
    </w:p>
    <w:p w14:paraId="339667AC" w14:textId="77777777" w:rsidR="00F90BDC" w:rsidRDefault="00F90BDC"/>
    <w:p w14:paraId="2C13EE41" w14:textId="77777777" w:rsidR="00F90BDC" w:rsidRDefault="00F90BDC">
      <w:r xmlns:w="http://schemas.openxmlformats.org/wordprocessingml/2006/main">
        <w:t xml:space="preserve">Jėzus parodo savo dieviškąją galią atleisdamas paralyžiuoto žmogaus nuodėmes.</w:t>
      </w:r>
    </w:p>
    <w:p w14:paraId="13A7F301" w14:textId="77777777" w:rsidR="00F90BDC" w:rsidRDefault="00F90BDC"/>
    <w:p w14:paraId="2D223A77" w14:textId="77777777" w:rsidR="00F90BDC" w:rsidRDefault="00F90BDC">
      <w:r xmlns:w="http://schemas.openxmlformats.org/wordprocessingml/2006/main">
        <w:t xml:space="preserve">1: Jėzus yra Dievas, ir tik Jis turi galią atleisti mūsų nuodėmes.</w:t>
      </w:r>
    </w:p>
    <w:p w14:paraId="1529BD8D" w14:textId="77777777" w:rsidR="00F90BDC" w:rsidRDefault="00F90BDC"/>
    <w:p w14:paraId="7D598749" w14:textId="77777777" w:rsidR="00F90BDC" w:rsidRDefault="00F90BDC">
      <w:r xmlns:w="http://schemas.openxmlformats.org/wordprocessingml/2006/main">
        <w:t xml:space="preserve">2: Mes turėtume pripažinti Jėzų kaip dieviškąją būtybę ir priimti Jo galią atleisti mūsų nuodėmes.</w:t>
      </w:r>
    </w:p>
    <w:p w14:paraId="6EA7FD25" w14:textId="77777777" w:rsidR="00F90BDC" w:rsidRDefault="00F90BDC"/>
    <w:p w14:paraId="3DA75792" w14:textId="77777777" w:rsidR="00F90BDC" w:rsidRDefault="00F90BDC">
      <w:r xmlns:w="http://schemas.openxmlformats.org/wordprocessingml/2006/main">
        <w:t xml:space="preserve">1: Kolosiečiams 2:13-14 – Dievas atgaivino mus su Kristumi net tada, kai buvome mirę nusikaltimuose – iš malonės esate išgelbėti.</w:t>
      </w:r>
    </w:p>
    <w:p w14:paraId="57D761DE" w14:textId="77777777" w:rsidR="00F90BDC" w:rsidRDefault="00F90BDC"/>
    <w:p w14:paraId="7CD255B7" w14:textId="77777777" w:rsidR="00F90BDC" w:rsidRDefault="00F90BDC">
      <w:r xmlns:w="http://schemas.openxmlformats.org/wordprocessingml/2006/main">
        <w:t xml:space="preserve">2: Izaijas 43:25 - Aš esu tas, kuris išbraukiu tavo nusikaltimus dėl savęs ir nebeprisimenu tavo nuodėmių.</w:t>
      </w:r>
    </w:p>
    <w:p w14:paraId="2C2F460B" w14:textId="77777777" w:rsidR="00F90BDC" w:rsidRDefault="00F90BDC"/>
    <w:p w14:paraId="2C9ED184" w14:textId="77777777" w:rsidR="00F90BDC" w:rsidRDefault="00F90BDC">
      <w:r xmlns:w="http://schemas.openxmlformats.org/wordprocessingml/2006/main">
        <w:t xml:space="preserve">Mark 2:8 8 Jėzus iš karto, savo dvasioje suvokęs, kad jie taip mąsto, </w:t>
      </w:r>
      <w:r xmlns:w="http://schemas.openxmlformats.org/wordprocessingml/2006/main">
        <w:lastRenderedPageBreak xmlns:w="http://schemas.openxmlformats.org/wordprocessingml/2006/main"/>
      </w:r>
      <w:r xmlns:w="http://schemas.openxmlformats.org/wordprocessingml/2006/main">
        <w:t xml:space="preserve">tarė jiems: “Kam jūs taip mąstote savo širdyse?</w:t>
      </w:r>
    </w:p>
    <w:p w14:paraId="63D86D4C" w14:textId="77777777" w:rsidR="00F90BDC" w:rsidRDefault="00F90BDC"/>
    <w:p w14:paraId="00E5ED3B" w14:textId="77777777" w:rsidR="00F90BDC" w:rsidRDefault="00F90BDC">
      <w:r xmlns:w="http://schemas.openxmlformats.org/wordprocessingml/2006/main">
        <w:t xml:space="preserve">Morkaus 2:8 ištrauka atskleidžia, kad Jėzus žinojo apie žmonių mintis ir suabejojo jų samprotavimais.</w:t>
      </w:r>
    </w:p>
    <w:p w14:paraId="0FCAA423" w14:textId="77777777" w:rsidR="00F90BDC" w:rsidRDefault="00F90BDC"/>
    <w:p w14:paraId="6C0792ED" w14:textId="77777777" w:rsidR="00F90BDC" w:rsidRDefault="00F90BDC">
      <w:r xmlns:w="http://schemas.openxmlformats.org/wordprocessingml/2006/main">
        <w:t xml:space="preserve">1. Jėzus žino mūsų mintis – Mato 12:25</w:t>
      </w:r>
    </w:p>
    <w:p w14:paraId="799C8CFC" w14:textId="77777777" w:rsidR="00F90BDC" w:rsidRDefault="00F90BDC"/>
    <w:p w14:paraId="05D9A3F3" w14:textId="77777777" w:rsidR="00F90BDC" w:rsidRDefault="00F90BDC">
      <w:r xmlns:w="http://schemas.openxmlformats.org/wordprocessingml/2006/main">
        <w:t xml:space="preserve">2. Kaip mes galvojame, svarbu – Patarlių 23:7</w:t>
      </w:r>
    </w:p>
    <w:p w14:paraId="09735342" w14:textId="77777777" w:rsidR="00F90BDC" w:rsidRDefault="00F90BDC"/>
    <w:p w14:paraId="284DC460" w14:textId="77777777" w:rsidR="00F90BDC" w:rsidRDefault="00F90BDC">
      <w:r xmlns:w="http://schemas.openxmlformats.org/wordprocessingml/2006/main">
        <w:t xml:space="preserve">1. Mato 12:25 – „Jėzus žinojo jų mintis ir jiems tarė: „Kiekviena suskilusi karalystė bus sunaikinta, ir kiekvienas miestas ar namas, susiskaldęs prieš save, neišsilaikys“.</w:t>
      </w:r>
    </w:p>
    <w:p w14:paraId="4A734F98" w14:textId="77777777" w:rsidR="00F90BDC" w:rsidRDefault="00F90BDC"/>
    <w:p w14:paraId="44C16750" w14:textId="77777777" w:rsidR="00F90BDC" w:rsidRDefault="00F90BDC">
      <w:r xmlns:w="http://schemas.openxmlformats.org/wordprocessingml/2006/main">
        <w:t xml:space="preserve">2. Patarlės 23:7 – „Kaip jis mąsto savo širdyje, toks ir yra. Valgyk ir gerk, sako jis tau, bet jo širdis nėra su tavimi“.</w:t>
      </w:r>
    </w:p>
    <w:p w14:paraId="4AA553E2" w14:textId="77777777" w:rsidR="00F90BDC" w:rsidRDefault="00F90BDC"/>
    <w:p w14:paraId="438FED8D" w14:textId="77777777" w:rsidR="00F90BDC" w:rsidRDefault="00F90BDC">
      <w:r xmlns:w="http://schemas.openxmlformats.org/wordprocessingml/2006/main">
        <w:t xml:space="preserve">Mark 2:9 Ar lengviau pasakyti paralyžiuotajam: 'Tebūna tau atleistos tavo nuodėmės? ar sakyti: 'Kelkis, imk savo lovą ir eik?</w:t>
      </w:r>
    </w:p>
    <w:p w14:paraId="03991C02" w14:textId="77777777" w:rsidR="00F90BDC" w:rsidRDefault="00F90BDC"/>
    <w:p w14:paraId="23D42DC7" w14:textId="77777777" w:rsidR="00F90BDC" w:rsidRDefault="00F90BDC">
      <w:r xmlns:w="http://schemas.openxmlformats.org/wordprocessingml/2006/main">
        <w:t xml:space="preserve">Jėzus kviečia minią nuspręsti, kas sunkiau: atleisti nuodėmes ar gydyti ligonius.</w:t>
      </w:r>
    </w:p>
    <w:p w14:paraId="1DECF5D9" w14:textId="77777777" w:rsidR="00F90BDC" w:rsidRDefault="00F90BDC"/>
    <w:p w14:paraId="26A05568" w14:textId="77777777" w:rsidR="00F90BDC" w:rsidRDefault="00F90BDC">
      <w:r xmlns:w="http://schemas.openxmlformats.org/wordprocessingml/2006/main">
        <w:t xml:space="preserve">1. Atleidimo galia: kaip Jėzaus atleidimo stebuklas gali pakeisti mūsų gyvenimus</w:t>
      </w:r>
    </w:p>
    <w:p w14:paraId="6FF94CDF" w14:textId="77777777" w:rsidR="00F90BDC" w:rsidRDefault="00F90BDC"/>
    <w:p w14:paraId="4A06FBE6" w14:textId="77777777" w:rsidR="00F90BDC" w:rsidRDefault="00F90BDC">
      <w:r xmlns:w="http://schemas.openxmlformats.org/wordprocessingml/2006/main">
        <w:t xml:space="preserve">2. Dieviškieji stebuklai: Jėzaus stebuklingų išgijimų prasmės supratimas</w:t>
      </w:r>
    </w:p>
    <w:p w14:paraId="08FA8E2F" w14:textId="77777777" w:rsidR="00F90BDC" w:rsidRDefault="00F90BDC"/>
    <w:p w14:paraId="0F2D5C92" w14:textId="77777777" w:rsidR="00F90BDC" w:rsidRDefault="00F90BDC">
      <w:r xmlns:w="http://schemas.openxmlformats.org/wordprocessingml/2006/main">
        <w:t xml:space="preserve">1. Luko 5:20-24 – Jėzus pagydo paralyžiuotą žmogų ir atleidžia jo nuodėmes</w:t>
      </w:r>
    </w:p>
    <w:p w14:paraId="5A45090E" w14:textId="77777777" w:rsidR="00F90BDC" w:rsidRDefault="00F90BDC"/>
    <w:p w14:paraId="25794AE2" w14:textId="77777777" w:rsidR="00F90BDC" w:rsidRDefault="00F90BDC">
      <w:r xmlns:w="http://schemas.openxmlformats.org/wordprocessingml/2006/main">
        <w:t xml:space="preserve">2. Mato 21:21-22 – Jėzus gydo figmedį ir moko apie tikėjimą ir atleidimą</w:t>
      </w:r>
    </w:p>
    <w:p w14:paraId="393A900D" w14:textId="77777777" w:rsidR="00F90BDC" w:rsidRDefault="00F90BDC"/>
    <w:p w14:paraId="16B5154C" w14:textId="77777777" w:rsidR="00F90BDC" w:rsidRDefault="00F90BDC">
      <w:r xmlns:w="http://schemas.openxmlformats.org/wordprocessingml/2006/main">
        <w:t xml:space="preserve">Morkaus 2:10 Bet kad žinotumėte, jog Žmogaus Sūnus turi galią žemėje atleisti nuodėmes (jis sako paralyžiuotajam):</w:t>
      </w:r>
    </w:p>
    <w:p w14:paraId="3BFEBE88" w14:textId="77777777" w:rsidR="00F90BDC" w:rsidRDefault="00F90BDC"/>
    <w:p w14:paraId="36E02A8B" w14:textId="77777777" w:rsidR="00F90BDC" w:rsidRDefault="00F90BDC">
      <w:r xmlns:w="http://schemas.openxmlformats.org/wordprocessingml/2006/main">
        <w:t xml:space="preserve">Jėzus parodė savo valdžią atleisti nuodėmes, išgydydamas žmogaus paralyžių.</w:t>
      </w:r>
    </w:p>
    <w:p w14:paraId="50CCE6BE" w14:textId="77777777" w:rsidR="00F90BDC" w:rsidRDefault="00F90BDC"/>
    <w:p w14:paraId="5FBCF577" w14:textId="77777777" w:rsidR="00F90BDC" w:rsidRDefault="00F90BDC">
      <w:r xmlns:w="http://schemas.openxmlformats.org/wordprocessingml/2006/main">
        <w:t xml:space="preserve">1: Jėzus yra didžiausias gydymo ir atleidimo šaltinis.</w:t>
      </w:r>
    </w:p>
    <w:p w14:paraId="6F21CC64" w14:textId="77777777" w:rsidR="00F90BDC" w:rsidRDefault="00F90BDC"/>
    <w:p w14:paraId="7EAB0352" w14:textId="77777777" w:rsidR="00F90BDC" w:rsidRDefault="00F90BDC">
      <w:r xmlns:w="http://schemas.openxmlformats.org/wordprocessingml/2006/main">
        <w:t xml:space="preserve">2: Tikėkite Jėzumi ir jo galia atleisti ir gydyti.</w:t>
      </w:r>
    </w:p>
    <w:p w14:paraId="01AB6FAE" w14:textId="77777777" w:rsidR="00F90BDC" w:rsidRDefault="00F90BDC"/>
    <w:p w14:paraId="28E828AD" w14:textId="77777777" w:rsidR="00F90BDC" w:rsidRDefault="00F90BDC">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6D6D2CBE" w14:textId="77777777" w:rsidR="00F90BDC" w:rsidRDefault="00F90BDC"/>
    <w:p w14:paraId="105A7933" w14:textId="77777777" w:rsidR="00F90BDC" w:rsidRDefault="00F90BDC">
      <w:r xmlns:w="http://schemas.openxmlformats.org/wordprocessingml/2006/main">
        <w:t xml:space="preserve">2: Jokūbo 5:15 - Ir malda, atliekama tikint, pagydys sergantįjį; Viešpats juos iškels. Jei jie nusidėjo, jiems bus atleista.</w:t>
      </w:r>
    </w:p>
    <w:p w14:paraId="79E85CE2" w14:textId="77777777" w:rsidR="00F90BDC" w:rsidRDefault="00F90BDC"/>
    <w:p w14:paraId="6240559E" w14:textId="77777777" w:rsidR="00F90BDC" w:rsidRDefault="00F90BDC">
      <w:r xmlns:w="http://schemas.openxmlformats.org/wordprocessingml/2006/main">
        <w:t xml:space="preserve">Marko 2:11 Sakau tau: kelkis, pasiimk lovą ir eik į savo namus.</w:t>
      </w:r>
    </w:p>
    <w:p w14:paraId="592170A1" w14:textId="77777777" w:rsidR="00F90BDC" w:rsidRDefault="00F90BDC"/>
    <w:p w14:paraId="72EAAF58" w14:textId="77777777" w:rsidR="00F90BDC" w:rsidRDefault="00F90BDC">
      <w:r xmlns:w="http://schemas.openxmlformats.org/wordprocessingml/2006/main">
        <w:t xml:space="preserve">Jėzus išgydo paralyžiuotą vyrą ir liepia jam pasiimti lovą ir eiti namo.</w:t>
      </w:r>
    </w:p>
    <w:p w14:paraId="3055C186" w14:textId="77777777" w:rsidR="00F90BDC" w:rsidRDefault="00F90BDC"/>
    <w:p w14:paraId="64EE0393" w14:textId="77777777" w:rsidR="00F90BDC" w:rsidRDefault="00F90BDC">
      <w:r xmlns:w="http://schemas.openxmlformats.org/wordprocessingml/2006/main">
        <w:t xml:space="preserve">1. „Dievo stebuklai: tikėjimo galia“</w:t>
      </w:r>
    </w:p>
    <w:p w14:paraId="1A0C0CB3" w14:textId="77777777" w:rsidR="00F90BDC" w:rsidRDefault="00F90BDC"/>
    <w:p w14:paraId="5B4FF0E3" w14:textId="77777777" w:rsidR="00F90BDC" w:rsidRDefault="00F90BDC">
      <w:r xmlns:w="http://schemas.openxmlformats.org/wordprocessingml/2006/main">
        <w:t xml:space="preserve">2. „Gebėjimas judėti į priekį: prisiimti savo naštą“</w:t>
      </w:r>
    </w:p>
    <w:p w14:paraId="24D927B5" w14:textId="77777777" w:rsidR="00F90BDC" w:rsidRDefault="00F90BDC"/>
    <w:p w14:paraId="39D50C2B" w14:textId="77777777" w:rsidR="00F90BDC" w:rsidRDefault="00F90BDC">
      <w:r xmlns:w="http://schemas.openxmlformats.org/wordprocessingml/2006/main">
        <w:t xml:space="preserve">1. Izaijas 35:3-6 – Silpnųjų stiprinimas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3:20 – Dievo galia, veikianti mumyse</w:t>
      </w:r>
    </w:p>
    <w:p w14:paraId="12079078" w14:textId="77777777" w:rsidR="00F90BDC" w:rsidRDefault="00F90BDC"/>
    <w:p w14:paraId="473E14A6" w14:textId="77777777" w:rsidR="00F90BDC" w:rsidRDefault="00F90BDC">
      <w:r xmlns:w="http://schemas.openxmlformats.org/wordprocessingml/2006/main">
        <w:t xml:space="preserve">Mark 2:12 12 Jis tuojau atsikėlė, paėmė lovą ir išėjo pirma jų. Jie visi stebėjosi ir šlovino Dievą, sakydami: 'Mes niekada to nematėme taip.</w:t>
      </w:r>
    </w:p>
    <w:p w14:paraId="33AB01F7" w14:textId="77777777" w:rsidR="00F90BDC" w:rsidRDefault="00F90BDC"/>
    <w:p w14:paraId="42773C85" w14:textId="77777777" w:rsidR="00F90BDC" w:rsidRDefault="00F90BDC">
      <w:r xmlns:w="http://schemas.openxmlformats.org/wordprocessingml/2006/main">
        <w:t xml:space="preserve">Jėzus išgydė paralyžiuotą žmogų, parodydamas savo galią ir šlovę žmonėms, kurie su baime šlovino Dievą.</w:t>
      </w:r>
    </w:p>
    <w:p w14:paraId="73598158" w14:textId="77777777" w:rsidR="00F90BDC" w:rsidRDefault="00F90BDC"/>
    <w:p w14:paraId="4BC414AA" w14:textId="77777777" w:rsidR="00F90BDC" w:rsidRDefault="00F90BDC">
      <w:r xmlns:w="http://schemas.openxmlformats.org/wordprocessingml/2006/main">
        <w:t xml:space="preserve">1: Jėzus visada su mumis, pasirengęs suteikti išgydymą ir viltį.</w:t>
      </w:r>
    </w:p>
    <w:p w14:paraId="3C5995CD" w14:textId="77777777" w:rsidR="00F90BDC" w:rsidRDefault="00F90BDC"/>
    <w:p w14:paraId="53D49D5B" w14:textId="77777777" w:rsidR="00F90BDC" w:rsidRDefault="00F90BDC">
      <w:r xmlns:w="http://schemas.openxmlformats.org/wordprocessingml/2006/main">
        <w:t xml:space="preserve">2: Tikėkite Jėzaus galia išgydyti ir pakeisti mūsų gyvenimus.</w:t>
      </w:r>
    </w:p>
    <w:p w14:paraId="1EA59BA1" w14:textId="77777777" w:rsidR="00F90BDC" w:rsidRDefault="00F90BDC"/>
    <w:p w14:paraId="525034B9" w14:textId="77777777" w:rsidR="00F90BDC" w:rsidRDefault="00F90BDC">
      <w:r xmlns:w="http://schemas.openxmlformats.org/wordprocessingml/2006/main">
        <w:t xml:space="preserve">1: Jeremijo 33:6 ? </w:t>
      </w:r>
      <w:r xmlns:w="http://schemas.openxmlformats.org/wordprocessingml/2006/main">
        <w:rPr>
          <w:rFonts w:ascii="맑은 고딕 Semilight" w:hAnsi="맑은 고딕 Semilight"/>
        </w:rPr>
        <w:t xml:space="preserve">쏝 </w:t>
      </w:r>
      <w:r xmlns:w="http://schemas.openxmlformats.org/wordprocessingml/2006/main">
        <w:t xml:space="preserve">ehold, aš atnešiu jai sveikatos ir išgydysiu, išgydysiu juos ir atskleisiu jiems ramybės ir tiesos gausą.</w:t>
      </w:r>
    </w:p>
    <w:p w14:paraId="6A0370C0" w14:textId="77777777" w:rsidR="00F90BDC" w:rsidRDefault="00F90BDC"/>
    <w:p w14:paraId="210963E6" w14:textId="77777777" w:rsidR="00F90BDC" w:rsidRDefault="00F90BDC">
      <w:r xmlns:w="http://schemas.openxmlformats.org/wordprocessingml/2006/main">
        <w:t xml:space="preserve">2: Mato 8:17 ? </w:t>
      </w:r>
      <w:r xmlns:w="http://schemas.openxmlformats.org/wordprocessingml/2006/main">
        <w:rPr>
          <w:rFonts w:ascii="맑은 고딕 Semilight" w:hAnsi="맑은 고딕 Semilight"/>
        </w:rPr>
        <w:t xml:space="preserve">Kad </w:t>
      </w:r>
      <w:r xmlns:w="http://schemas.openxmlformats.org/wordprocessingml/2006/main">
        <w:t xml:space="preserve">išsipildytų pranašo Izajo žodžiai: „Pats pasiėmė mūsų ligas ir pagimdė mūsų ligas“.</w:t>
      </w:r>
    </w:p>
    <w:p w14:paraId="004A227C" w14:textId="77777777" w:rsidR="00F90BDC" w:rsidRDefault="00F90BDC"/>
    <w:p w14:paraId="37199DCE" w14:textId="77777777" w:rsidR="00F90BDC" w:rsidRDefault="00F90BDC">
      <w:r xmlns:w="http://schemas.openxmlformats.org/wordprocessingml/2006/main">
        <w:t xml:space="preserve">Mark 2:13 13 Jis vėl išėjo prie jūros. Visa minia kreipėsi į jį, ir jis juos mokė.</w:t>
      </w:r>
    </w:p>
    <w:p w14:paraId="6CC7A880" w14:textId="77777777" w:rsidR="00F90BDC" w:rsidRDefault="00F90BDC"/>
    <w:p w14:paraId="4298155C" w14:textId="77777777" w:rsidR="00F90BDC" w:rsidRDefault="00F90BDC">
      <w:r xmlns:w="http://schemas.openxmlformats.org/wordprocessingml/2006/main">
        <w:t xml:space="preserve">Jėzus mokė pajūryje, pritraukdamas didelę minią.</w:t>
      </w:r>
    </w:p>
    <w:p w14:paraId="5F7842C3" w14:textId="77777777" w:rsidR="00F90BDC" w:rsidRDefault="00F90BDC"/>
    <w:p w14:paraId="23A6129A" w14:textId="77777777" w:rsidR="00F90BDC" w:rsidRDefault="00F90BDC">
      <w:r xmlns:w="http://schemas.openxmlformats.org/wordprocessingml/2006/main">
        <w:t xml:space="preserve">1. Jėzaus mokymo galia: Mokytojo mokymo stiliaus nagrinėjimas</w:t>
      </w:r>
    </w:p>
    <w:p w14:paraId="352456AB" w14:textId="77777777" w:rsidR="00F90BDC" w:rsidRDefault="00F90BDC"/>
    <w:p w14:paraId="4E1DA4DA" w14:textId="77777777" w:rsidR="00F90BDC" w:rsidRDefault="00F90BDC">
      <w:r xmlns:w="http://schemas.openxmlformats.org/wordprocessingml/2006/main">
        <w:t xml:space="preserve">2. Patrauktas prie Jėzaus: Jėzaus žodžių galia pritraukti minią</w:t>
      </w:r>
    </w:p>
    <w:p w14:paraId="624A2B04" w14:textId="77777777" w:rsidR="00F90BDC" w:rsidRDefault="00F90BDC"/>
    <w:p w14:paraId="526120E7" w14:textId="77777777" w:rsidR="00F90BDC" w:rsidRDefault="00F90BDC">
      <w:r xmlns:w="http://schemas.openxmlformats.org/wordprocessingml/2006/main">
        <w:t xml:space="preserve">1. Mato 5:1-2 – „Ir pamatęs minias, jis pakilo į kalną. Kai jis atsisėdo, </w:t>
      </w:r>
      <w:r xmlns:w="http://schemas.openxmlformats.org/wordprocessingml/2006/main">
        <w:lastRenderedPageBreak xmlns:w="http://schemas.openxmlformats.org/wordprocessingml/2006/main"/>
      </w:r>
      <w:r xmlns:w="http://schemas.openxmlformats.org/wordprocessingml/2006/main">
        <w:t xml:space="preserve">jo mokiniai priėjo prie jo. Jis atvėrė burną ir mokė juos, sakydamas...“</w:t>
      </w:r>
    </w:p>
    <w:p w14:paraId="73381FB2" w14:textId="77777777" w:rsidR="00F90BDC" w:rsidRDefault="00F90BDC"/>
    <w:p w14:paraId="4B24F171" w14:textId="77777777" w:rsidR="00F90BDC" w:rsidRDefault="00F90BDC">
      <w:r xmlns:w="http://schemas.openxmlformats.org/wordprocessingml/2006/main">
        <w:t xml:space="preserve">2. Jono 6:60-63 – „Todėl daugelis jo mokinių, tai išgirdę, sakė: „Tai sunkus posakis; kas gali tai išgirsti? “Ar tai jus įžeidžia?” O jei pamatysite Žmogaus Sūnų, kylantį ten, kur buvo anksčiau? Dvasia atgaivina, kūnas nieko neduoda. Žodžiai, kuriuos jums sakau, yra dvasia, yra gyvenimas“.</w:t>
      </w:r>
    </w:p>
    <w:p w14:paraId="634F469A" w14:textId="77777777" w:rsidR="00F90BDC" w:rsidRDefault="00F90BDC"/>
    <w:p w14:paraId="735477E1" w14:textId="77777777" w:rsidR="00F90BDC" w:rsidRDefault="00F90BDC">
      <w:r xmlns:w="http://schemas.openxmlformats.org/wordprocessingml/2006/main">
        <w:t xml:space="preserve">Mark 2:14 14 Eidamas pro šalį, jis pamatė Alfiejaus sūnų Levį, sėdintį prie muitinės kasos, ir tarė jam: “Sek paskui mane”. Ir jis atsikėlė ir nusekė paskui jį.</w:t>
      </w:r>
    </w:p>
    <w:p w14:paraId="0A87EF33" w14:textId="77777777" w:rsidR="00F90BDC" w:rsidRDefault="00F90BDC"/>
    <w:p w14:paraId="1BF01FC4" w14:textId="77777777" w:rsidR="00F90BDC" w:rsidRDefault="00F90BDC">
      <w:r xmlns:w="http://schemas.openxmlformats.org/wordprocessingml/2006/main">
        <w:t xml:space="preserve">Jėzus pakvietė Levį sekti paskui save ir jis pakluso.</w:t>
      </w:r>
    </w:p>
    <w:p w14:paraId="65FF6A6F" w14:textId="77777777" w:rsidR="00F90BDC" w:rsidRDefault="00F90BDC"/>
    <w:p w14:paraId="12A30210" w14:textId="77777777" w:rsidR="00F90BDC" w:rsidRDefault="00F90BDC">
      <w:r xmlns:w="http://schemas.openxmlformats.org/wordprocessingml/2006/main">
        <w:t xml:space="preserve">1. Paklusnumo Kristaus pašaukimui svarba.</w:t>
      </w:r>
    </w:p>
    <w:p w14:paraId="1292DC35" w14:textId="77777777" w:rsidR="00F90BDC" w:rsidRDefault="00F90BDC"/>
    <w:p w14:paraId="2716A02B" w14:textId="77777777" w:rsidR="00F90BDC" w:rsidRDefault="00F90BDC">
      <w:r xmlns:w="http://schemas.openxmlformats.org/wordprocessingml/2006/main">
        <w:t xml:space="preserve">2. Jėzaus kvietimo galia.</w:t>
      </w:r>
    </w:p>
    <w:p w14:paraId="2A0B4CF7" w14:textId="77777777" w:rsidR="00F90BDC" w:rsidRDefault="00F90BDC"/>
    <w:p w14:paraId="0E94742E" w14:textId="77777777" w:rsidR="00F90BDC" w:rsidRDefault="00F90BDC">
      <w:r xmlns:w="http://schemas.openxmlformats.org/wordprocessingml/2006/main">
        <w:t xml:space="preserve">1. Romiečiams 12:1-2 – Todėl raginu jus, broliai ir seserys, Dievo atžvilgiu? </w:t>
      </w:r>
      <w:r xmlns:w="http://schemas.openxmlformats.org/wordprocessingml/2006/main">
        <w:rPr>
          <w:rFonts w:ascii="맑은 고딕 Semilight" w:hAnsi="맑은 고딕 Semilight"/>
        </w:rPr>
        <w:t xml:space="preserve">셲 </w:t>
      </w:r>
      <w:r xmlns:w="http://schemas.openxmlformats.org/wordprocessingml/2006/main">
        <w:t xml:space="preserve">gailestingumas, paaukoti savo kūnus kaip gyvą auką, šventą ir patinkančią Dievui? </w:t>
      </w:r>
      <w:r xmlns:w="http://schemas.openxmlformats.org/wordprocessingml/2006/main">
        <w:rPr>
          <w:rFonts w:ascii="맑은 고딕 Semilight" w:hAnsi="맑은 고딕 Semilight"/>
        </w:rPr>
        <w:t xml:space="preserve">봳 </w:t>
      </w:r>
      <w:r xmlns:w="http://schemas.openxmlformats.org/wordprocessingml/2006/main">
        <w:t xml:space="preserve">Jo yra tavo tikras ir tinkamas garbinimas. Nesiduokite prie šio pasaulio modelio, bet pasikeiskite atnaujindami savo protą. Tada galėsi išbandyti ir patvirtinti ką Dievas? </w:t>
      </w:r>
      <w:r xmlns:w="http://schemas.openxmlformats.org/wordprocessingml/2006/main">
        <w:rPr>
          <w:rFonts w:ascii="맑은 고딕 Semilight" w:hAnsi="맑은 고딕 Semilight"/>
        </w:rPr>
        <w:t xml:space="preserve">셲 </w:t>
      </w:r>
      <w:r xmlns:w="http://schemas.openxmlformats.org/wordprocessingml/2006/main">
        <w:t xml:space="preserve">valia yra? </w:t>
      </w:r>
      <w:r xmlns:w="http://schemas.openxmlformats.org/wordprocessingml/2006/main">
        <w:rPr>
          <w:rFonts w:ascii="맑은 고딕 Semilight" w:hAnsi="맑은 고딕 Semilight"/>
        </w:rPr>
        <w:t xml:space="preserve">봦 </w:t>
      </w:r>
      <w:r xmlns:w="http://schemas.openxmlformats.org/wordprocessingml/2006/main">
        <w:t xml:space="preserve">yra geras, malonus ir tobulos valios.</w:t>
      </w:r>
    </w:p>
    <w:p w14:paraId="7039B105" w14:textId="77777777" w:rsidR="00F90BDC" w:rsidRDefault="00F90BDC"/>
    <w:p w14:paraId="70490260" w14:textId="77777777" w:rsidR="00F90BDC" w:rsidRDefault="00F90BDC">
      <w:r xmlns:w="http://schemas.openxmlformats.org/wordprocessingml/2006/main">
        <w:t xml:space="preserve">2. Mato 4:19 – Jėzus jiems pasakė: ? </w:t>
      </w:r>
      <w:r xmlns:w="http://schemas.openxmlformats.org/wordprocessingml/2006/main">
        <w:rPr>
          <w:rFonts w:ascii="맑은 고딕 Semilight" w:hAnsi="맑은 고딕 Semilight"/>
        </w:rPr>
        <w:t xml:space="preserve">쏞 </w:t>
      </w:r>
      <w:r xmlns:w="http://schemas.openxmlformats.org/wordprocessingml/2006/main">
        <w:t xml:space="preserve">ome, sek paskui mane, ir aš padarysiu jus žmonių žvejais.</w:t>
      </w:r>
    </w:p>
    <w:p w14:paraId="3BED1CEE" w14:textId="77777777" w:rsidR="00F90BDC" w:rsidRDefault="00F90BDC"/>
    <w:p w14:paraId="127B9A46" w14:textId="77777777" w:rsidR="00F90BDC" w:rsidRDefault="00F90BDC">
      <w:r xmlns:w="http://schemas.openxmlformats.org/wordprocessingml/2006/main">
        <w:t xml:space="preserve">Marko 2:15 15 Jėzui sėdint prie stalo savo namuose, kartu su Jėzumi ir jo mokiniais sėdėjo daug muitininkų ir nusidėjėlių, nes jų buvo daug ir jie sekė Jį.</w:t>
      </w:r>
    </w:p>
    <w:p w14:paraId="2ADA31AB" w14:textId="77777777" w:rsidR="00F90BDC" w:rsidRDefault="00F90BDC"/>
    <w:p w14:paraId="0FB0367B" w14:textId="77777777" w:rsidR="00F90BDC" w:rsidRDefault="00F90BDC">
      <w:r xmlns:w="http://schemas.openxmlformats.org/wordprocessingml/2006/main">
        <w:t xml:space="preserve">Jėzus priėmė nusidėjėlius į savo namus bendravimui.</w:t>
      </w:r>
    </w:p>
    <w:p w14:paraId="7626B97D" w14:textId="77777777" w:rsidR="00F90BDC" w:rsidRDefault="00F90BDC"/>
    <w:p w14:paraId="46A6E214" w14:textId="77777777" w:rsidR="00F90BDC" w:rsidRDefault="00F90BDC">
      <w:r xmlns:w="http://schemas.openxmlformats.org/wordprocessingml/2006/main">
        <w:t xml:space="preserve">1: Jėzaus pavyzdys priimti ir priimti nusidėjėlius.</w:t>
      </w:r>
    </w:p>
    <w:p w14:paraId="0B3BE1E0" w14:textId="77777777" w:rsidR="00F90BDC" w:rsidRDefault="00F90BDC"/>
    <w:p w14:paraId="1355023A" w14:textId="77777777" w:rsidR="00F90BDC" w:rsidRDefault="00F90BDC">
      <w:r xmlns:w="http://schemas.openxmlformats.org/wordprocessingml/2006/main">
        <w:t xml:space="preserve">2: Jėzaus besąlygiška meilė visiems.</w:t>
      </w:r>
    </w:p>
    <w:p w14:paraId="3F433939" w14:textId="77777777" w:rsidR="00F90BDC" w:rsidRDefault="00F90BDC"/>
    <w:p w14:paraId="10F7047F" w14:textId="77777777" w:rsidR="00F90BDC" w:rsidRDefault="00F90BDC">
      <w:r xmlns:w="http://schemas.openxmlformats.org/wordprocessingml/2006/main">
        <w:t xml:space="preserve">1: Lk 5:31-32 – Jėzus jiems atsakė: "Ne sveikiesiems reikia gydytojo, o ligoniams. Aš atėjau šaukti ne teisiųjų, bet nusidėjėlių atgailai."</w:t>
      </w:r>
    </w:p>
    <w:p w14:paraId="6F7425DF" w14:textId="77777777" w:rsidR="00F90BDC" w:rsidRDefault="00F90BDC"/>
    <w:p w14:paraId="55DDBC85" w14:textId="77777777" w:rsidR="00F90BDC" w:rsidRDefault="00F90BDC">
      <w:r xmlns:w="http://schemas.openxmlformats.org/wordprocessingml/2006/main">
        <w:t xml:space="preserve">2: Jono 8:1-11 – Jėzus nuėjo į Alyvų kalną. Anksti ryte jis vėl atėjo į šventyklą. Visi žmonės atėjo pas jį, o jis atsisėdo ir juos mokė.</w:t>
      </w:r>
    </w:p>
    <w:p w14:paraId="3696125C" w14:textId="77777777" w:rsidR="00F90BDC" w:rsidRDefault="00F90BDC"/>
    <w:p w14:paraId="364B174F" w14:textId="77777777" w:rsidR="00F90BDC" w:rsidRDefault="00F90BDC">
      <w:r xmlns:w="http://schemas.openxmlformats.org/wordprocessingml/2006/main">
        <w:t xml:space="preserve">Marko 2:16 Rašto žinovai ir fariziejai, pamatę jį valgantį su muitininkais ir nusidėjėliais, klausė jo mokinių: “Kaip jis valgo ir geria su muitininkais ir nusidėjėliais?</w:t>
      </w:r>
    </w:p>
    <w:p w14:paraId="79C9FAE7" w14:textId="77777777" w:rsidR="00F90BDC" w:rsidRDefault="00F90BDC"/>
    <w:p w14:paraId="54AB5B84" w14:textId="77777777" w:rsidR="00F90BDC" w:rsidRDefault="00F90BDC">
      <w:r xmlns:w="http://schemas.openxmlformats.org/wordprocessingml/2006/main">
        <w:t xml:space="preserve">Jėzus valgo su nusidėjėliais, parodydamas jiems Dievo meilę ir priėmimą.</w:t>
      </w:r>
    </w:p>
    <w:p w14:paraId="4CE2AA7F" w14:textId="77777777" w:rsidR="00F90BDC" w:rsidRDefault="00F90BDC"/>
    <w:p w14:paraId="2EB3B848" w14:textId="77777777" w:rsidR="00F90BDC" w:rsidRDefault="00F90BDC">
      <w:r xmlns:w="http://schemas.openxmlformats.org/wordprocessingml/2006/main">
        <w:t xml:space="preserve">1: Jėzus priima nusidėjėlius išskėstomis rankomis, primindamas, kad reikia mylėti ir priimti žmones, nepaisant jų nuodėmių.</w:t>
      </w:r>
    </w:p>
    <w:p w14:paraId="3FB17C72" w14:textId="77777777" w:rsidR="00F90BDC" w:rsidRDefault="00F90BDC"/>
    <w:p w14:paraId="16FFF689" w14:textId="77777777" w:rsidR="00F90BDC" w:rsidRDefault="00F90BDC">
      <w:r xmlns:w="http://schemas.openxmlformats.org/wordprocessingml/2006/main">
        <w:t xml:space="preserve">2: Jėzus mums parodo, kad Dievo malonė ir gailestingumas yra prieinami visiems, nepaisant jų praeities.</w:t>
      </w:r>
    </w:p>
    <w:p w14:paraId="74A1A66E" w14:textId="77777777" w:rsidR="00F90BDC" w:rsidRDefault="00F90BDC"/>
    <w:p w14:paraId="787AC0CB" w14:textId="77777777" w:rsidR="00F90BDC" w:rsidRDefault="00F90BDC">
      <w:r xmlns:w="http://schemas.openxmlformats.org/wordprocessingml/2006/main">
        <w:t xml:space="preserve">1: Lk 15, 1-2 "Dabar muitininkai ir nusidėjėliai visi rinkdavosi Jėzaus pasiklausyti. Bet fariziejai ir Įstatymo mokytojai sumurmėjo: 쏷 </w:t>
      </w:r>
      <w:r xmlns:w="http://schemas.openxmlformats.org/wordprocessingml/2006/main">
        <w:rPr>
          <w:rFonts w:ascii="맑은 고딕 Semilight" w:hAnsi="맑은 고딕 Semilight"/>
        </w:rPr>
        <w:t xml:space="preserve">Jo </w:t>
      </w:r>
      <w:r xmlns:w="http://schemas.openxmlformats.org/wordprocessingml/2006/main">
        <w:t xml:space="preserve">žmogus priima nusidėjėlius ir valgo su jais.</w:t>
      </w:r>
    </w:p>
    <w:p w14:paraId="18432F3F" w14:textId="77777777" w:rsidR="00F90BDC" w:rsidRDefault="00F90BDC"/>
    <w:p w14:paraId="64785555" w14:textId="77777777" w:rsidR="00F90BDC" w:rsidRDefault="00F90BDC">
      <w:r xmlns:w="http://schemas.openxmlformats.org/wordprocessingml/2006/main">
        <w:t xml:space="preserve">2: Romiečiams 5:8 ? </w:t>
      </w:r>
      <w:r xmlns:w="http://schemas.openxmlformats.org/wordprocessingml/2006/main">
        <w:rPr>
          <w:rFonts w:ascii="맑은 고딕 Semilight" w:hAnsi="맑은 고딕 Semilight"/>
        </w:rPr>
        <w:t xml:space="preserve">쏝 </w:t>
      </w:r>
      <w:r xmlns:w="http://schemas.openxmlformats.org/wordprocessingml/2006/main">
        <w:t xml:space="preserve">ut Dievas parodo savo meilę mums taip: kai mes dar buvome nusidėjėliai, Kristus mirė už mus.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17 Tai išgirdęs, Jėzus jiems tarė: “Ne sveikiems reikia gydytojo, bet ligoniams. Aš atėjau ne teisiųjų, bet nusidėjėlių šaukti atgailai”.</w:t>
      </w:r>
    </w:p>
    <w:p w14:paraId="5CAB4999" w14:textId="77777777" w:rsidR="00F90BDC" w:rsidRDefault="00F90BDC"/>
    <w:p w14:paraId="32335018" w14:textId="77777777" w:rsidR="00F90BDC" w:rsidRDefault="00F90BDC">
      <w:r xmlns:w="http://schemas.openxmlformats.org/wordprocessingml/2006/main">
        <w:t xml:space="preserve">Jėzus moko, kad Jis atėjo kviesti atgailai nusidėjėlių, o ne teisiųjų.</w:t>
      </w:r>
    </w:p>
    <w:p w14:paraId="75947691" w14:textId="77777777" w:rsidR="00F90BDC" w:rsidRDefault="00F90BDC"/>
    <w:p w14:paraId="5B958E50" w14:textId="77777777" w:rsidR="00F90BDC" w:rsidRDefault="00F90BDC">
      <w:r xmlns:w="http://schemas.openxmlformats.org/wordprocessingml/2006/main">
        <w:t xml:space="preserve">1. Atgailos galia: Atpirkimo viltis</w:t>
      </w:r>
    </w:p>
    <w:p w14:paraId="138173CC" w14:textId="77777777" w:rsidR="00F90BDC" w:rsidRDefault="00F90BDC"/>
    <w:p w14:paraId="68441FB1" w14:textId="77777777" w:rsidR="00F90BDC" w:rsidRDefault="00F90BDC">
      <w:r xmlns:w="http://schemas.openxmlformats.org/wordprocessingml/2006/main">
        <w:t xml:space="preserve">2. Besąlyginė Dievo meilė: šaukimas nusidėjėlių atgailai</w:t>
      </w:r>
    </w:p>
    <w:p w14:paraId="1880A730" w14:textId="77777777" w:rsidR="00F90BDC" w:rsidRDefault="00F90BDC"/>
    <w:p w14:paraId="1A9AA6C5" w14:textId="77777777" w:rsidR="00F90BDC" w:rsidRDefault="00F90BDC">
      <w:r xmlns:w="http://schemas.openxmlformats.org/wordprocessingml/2006/main">
        <w:t xml:space="preserve">1. Romiečiams 3:23-25 ? </w:t>
      </w:r>
      <w:r xmlns:w="http://schemas.openxmlformats.org/wordprocessingml/2006/main">
        <w:rPr>
          <w:rFonts w:ascii="맑은 고딕 Semilight" w:hAnsi="맑은 고딕 Semilight"/>
        </w:rPr>
        <w:t xml:space="preserve">쏤 </w:t>
      </w:r>
      <w:r xmlns:w="http://schemas.openxmlformats.org/wordprocessingml/2006/main">
        <w:t xml:space="preserve">arba visi nusidėjo ir stokoja Dievo šlovės, išteisinti nemokamai Jo malone per atpirkimą Kristuje Jėzuje, kurį Dievas paskyrė kaip permaldavimą savo krauju per tikėjimą, kad parodytų savo teisumą, nes Jo pakantumas Dievas aplenkė anksčiau padarytas nuodėmes.</w:t>
      </w:r>
    </w:p>
    <w:p w14:paraId="39FC8E3C" w14:textId="77777777" w:rsidR="00F90BDC" w:rsidRDefault="00F90BDC"/>
    <w:p w14:paraId="28E97641" w14:textId="77777777" w:rsidR="00F90BDC" w:rsidRDefault="00F90BDC">
      <w:r xmlns:w="http://schemas.openxmlformats.org/wordprocessingml/2006/main">
        <w:t xml:space="preserve">2. Luko 5:31-32 ? </w:t>
      </w:r>
      <w:r xmlns:w="http://schemas.openxmlformats.org/wordprocessingml/2006/main">
        <w:rPr>
          <w:rFonts w:ascii="맑은 고딕 Semilight" w:hAnsi="맑은 고딕 Semilight"/>
        </w:rPr>
        <w:t xml:space="preserve">쏛 </w:t>
      </w:r>
      <w:r xmlns:w="http://schemas.openxmlformats.org/wordprocessingml/2006/main">
        <w:t xml:space="preserve">Jėzus jiems atsakė: “Tiems, kurie sveiki, nereikia gydytojo. bet tie, kurie serga. Aš atėjau ne teisiųjų, o nusidėjėlių šaukti atgailai.??</w:t>
      </w:r>
    </w:p>
    <w:p w14:paraId="1F6A6904" w14:textId="77777777" w:rsidR="00F90BDC" w:rsidRDefault="00F90BDC"/>
    <w:p w14:paraId="504B8A48" w14:textId="77777777" w:rsidR="00F90BDC" w:rsidRDefault="00F90BDC">
      <w:r xmlns:w="http://schemas.openxmlformats.org/wordprocessingml/2006/main">
        <w:t xml:space="preserve">Marko 2:18 18 Jono ir fariziejų mokiniai pasninkavo, atėję klausė: “Kodėl Jono ir fariziejų mokiniai pasninkauja, o tavo mokiniai nepasninkauja?</w:t>
      </w:r>
    </w:p>
    <w:p w14:paraId="7D04BF19" w14:textId="77777777" w:rsidR="00F90BDC" w:rsidRDefault="00F90BDC"/>
    <w:p w14:paraId="3A242535" w14:textId="77777777" w:rsidR="00F90BDC" w:rsidRDefault="00F90BDC">
      <w:r xmlns:w="http://schemas.openxmlformats.org/wordprocessingml/2006/main">
        <w:t xml:space="preserve">Jono mokiniai ir fariziejai klausė Jėzaus, kodėl jo mokiniai nepasninkavo, o jų mokiniai.</w:t>
      </w:r>
    </w:p>
    <w:p w14:paraId="17B4374D" w14:textId="77777777" w:rsidR="00F90BDC" w:rsidRDefault="00F90BDC"/>
    <w:p w14:paraId="77BA3EAA" w14:textId="77777777" w:rsidR="00F90BDC" w:rsidRDefault="00F90BDC">
      <w:r xmlns:w="http://schemas.openxmlformats.org/wordprocessingml/2006/main">
        <w:t xml:space="preserve">1. Pasninko svarba mūsų dvasiniame gyvenime.</w:t>
      </w:r>
    </w:p>
    <w:p w14:paraId="3F02FAB7" w14:textId="77777777" w:rsidR="00F90BDC" w:rsidRDefault="00F90BDC"/>
    <w:p w14:paraId="70591B2A" w14:textId="77777777" w:rsidR="00F90BDC" w:rsidRDefault="00F90BDC">
      <w:r xmlns:w="http://schemas.openxmlformats.org/wordprocessingml/2006/main">
        <w:t xml:space="preserve">2. Mokinys: mokymasis iš Jėzaus ir jo pavyzdžio sekimas.</w:t>
      </w:r>
    </w:p>
    <w:p w14:paraId="25740E8C" w14:textId="77777777" w:rsidR="00F90BDC" w:rsidRDefault="00F90BDC"/>
    <w:p w14:paraId="705EE719" w14:textId="77777777" w:rsidR="00F90BDC" w:rsidRDefault="00F90BDC">
      <w:r xmlns:w="http://schemas.openxmlformats.org/wordprocessingml/2006/main">
        <w:t xml:space="preserve">1. Mato 6:16-18 – Pasninkas kaip dvasinės praktikos dalis.</w:t>
      </w:r>
    </w:p>
    <w:p w14:paraId="03D4ACE9" w14:textId="77777777" w:rsidR="00F90BDC" w:rsidRDefault="00F90BDC"/>
    <w:p w14:paraId="10FA1FD1" w14:textId="77777777" w:rsidR="00F90BDC" w:rsidRDefault="00F90BDC">
      <w:r xmlns:w="http://schemas.openxmlformats.org/wordprocessingml/2006/main">
        <w:t xml:space="preserve">2. Jono 15:1-5 – Pasilikti Kristuje ir būti mokiniu.</w:t>
      </w:r>
    </w:p>
    <w:p w14:paraId="66A35F1A" w14:textId="77777777" w:rsidR="00F90BDC" w:rsidRDefault="00F90BDC"/>
    <w:p w14:paraId="248461E8" w14:textId="77777777" w:rsidR="00F90BDC" w:rsidRDefault="00F90BDC">
      <w:r xmlns:w="http://schemas.openxmlformats.org/wordprocessingml/2006/main">
        <w:t xml:space="preserve">Marko 2:19 19 Jėzus jiems tarė: “Ar gali vestuvininkai pasninkauti, kol su jais yra jaunikis? kol jaunikis su savimi, jie negali pasninkauti.</w:t>
      </w:r>
    </w:p>
    <w:p w14:paraId="05ACC59F" w14:textId="77777777" w:rsidR="00F90BDC" w:rsidRDefault="00F90BDC"/>
    <w:p w14:paraId="50260B0D" w14:textId="77777777" w:rsidR="00F90BDC" w:rsidRDefault="00F90BDC">
      <w:r xmlns:w="http://schemas.openxmlformats.org/wordprocessingml/2006/main">
        <w:t xml:space="preserve">Jėzus moko, kad nebūtina pasninkauti, kol dar yra jaunikis.</w:t>
      </w:r>
    </w:p>
    <w:p w14:paraId="5E82C498" w14:textId="77777777" w:rsidR="00F90BDC" w:rsidRDefault="00F90BDC"/>
    <w:p w14:paraId="59BCD103" w14:textId="77777777" w:rsidR="00F90BDC" w:rsidRDefault="00F90BDC">
      <w:r xmlns:w="http://schemas.openxmlformats.org/wordprocessingml/2006/main">
        <w:t xml:space="preserve">1. Pasninkas nėra būtinas, kai džiaugsmo gausa</w:t>
      </w:r>
    </w:p>
    <w:p w14:paraId="3BAB391B" w14:textId="77777777" w:rsidR="00F90BDC" w:rsidRDefault="00F90BDC"/>
    <w:p w14:paraId="32BA928E" w14:textId="77777777" w:rsidR="00F90BDC" w:rsidRDefault="00F90BDC">
      <w:r xmlns:w="http://schemas.openxmlformats.org/wordprocessingml/2006/main">
        <w:t xml:space="preserve">2. Gyvenimas akimirka: mėgavimasis jaunikio buvimu</w:t>
      </w:r>
    </w:p>
    <w:p w14:paraId="3A9531F2" w14:textId="77777777" w:rsidR="00F90BDC" w:rsidRDefault="00F90BDC"/>
    <w:p w14:paraId="08A9DB06" w14:textId="77777777" w:rsidR="00F90BDC" w:rsidRDefault="00F90BDC">
      <w:r xmlns:w="http://schemas.openxmlformats.org/wordprocessingml/2006/main">
        <w:t xml:space="preserve">1. Jono 16:20-22 – Jėzus pasakoja apie savo džiaugsmą prieš mirtį.</w:t>
      </w:r>
    </w:p>
    <w:p w14:paraId="77441AF1" w14:textId="77777777" w:rsidR="00F90BDC" w:rsidRDefault="00F90BDC"/>
    <w:p w14:paraId="0ACA7E60" w14:textId="77777777" w:rsidR="00F90BDC" w:rsidRDefault="00F90BDC">
      <w:r xmlns:w="http://schemas.openxmlformats.org/wordprocessingml/2006/main">
        <w:t xml:space="preserve">2. Izaijas 58:3-5 – Dievas labiau trokšta gailestingumo ir džiaugsmo nei pasninko.</w:t>
      </w:r>
    </w:p>
    <w:p w14:paraId="155ECEDE" w14:textId="77777777" w:rsidR="00F90BDC" w:rsidRDefault="00F90BDC"/>
    <w:p w14:paraId="7132D1A5" w14:textId="77777777" w:rsidR="00F90BDC" w:rsidRDefault="00F90BDC">
      <w:r xmlns:w="http://schemas.openxmlformats.org/wordprocessingml/2006/main">
        <w:t xml:space="preserve">Morkaus 2:20 Bet ateis dienos, kai jaunikis bus iš jų atimtas, ir tada jie tomis dienomis pasninkaus.</w:t>
      </w:r>
    </w:p>
    <w:p w14:paraId="45A18D38" w14:textId="77777777" w:rsidR="00F90BDC" w:rsidRDefault="00F90BDC"/>
    <w:p w14:paraId="61B374EF" w14:textId="77777777" w:rsidR="00F90BDC" w:rsidRDefault="00F90BDC">
      <w:r xmlns:w="http://schemas.openxmlformats.org/wordprocessingml/2006/main">
        <w:t xml:space="preserve">Ateis dienos, kai bus paimtas jaunikis, o tada ateis laikas pasninkauti.</w:t>
      </w:r>
    </w:p>
    <w:p w14:paraId="3C99DBA0" w14:textId="77777777" w:rsidR="00F90BDC" w:rsidRDefault="00F90BDC"/>
    <w:p w14:paraId="758B6B0E" w14:textId="77777777" w:rsidR="00F90BDC" w:rsidRDefault="00F90BDC">
      <w:r xmlns:w="http://schemas.openxmlformats.org/wordprocessingml/2006/main">
        <w:t xml:space="preserve">1: Pasninkas liūdesio metu</w:t>
      </w:r>
    </w:p>
    <w:p w14:paraId="0096E170" w14:textId="77777777" w:rsidR="00F90BDC" w:rsidRDefault="00F90BDC"/>
    <w:p w14:paraId="37534826" w14:textId="77777777" w:rsidR="00F90BDC" w:rsidRDefault="00F90BDC">
      <w:r xmlns:w="http://schemas.openxmlformats.org/wordprocessingml/2006/main">
        <w:t xml:space="preserve">2: jėgų radimas liūdnais laikais</w:t>
      </w:r>
    </w:p>
    <w:p w14:paraId="1103B812" w14:textId="77777777" w:rsidR="00F90BDC" w:rsidRDefault="00F90BDC"/>
    <w:p w14:paraId="56B93672" w14:textId="77777777" w:rsidR="00F90BDC" w:rsidRDefault="00F90BDC">
      <w:r xmlns:w="http://schemas.openxmlformats.org/wordprocessingml/2006/main">
        <w:t xml:space="preserve">1: Izaijas 58:6-9</w:t>
      </w:r>
    </w:p>
    <w:p w14:paraId="1A6A9E31" w14:textId="77777777" w:rsidR="00F90BDC" w:rsidRDefault="00F90BDC"/>
    <w:p w14:paraId="07436B10" w14:textId="77777777" w:rsidR="00F90BDC" w:rsidRDefault="00F90BDC">
      <w:r xmlns:w="http://schemas.openxmlformats.org/wordprocessingml/2006/main">
        <w:t xml:space="preserve">2: Mato 6:16-18</w:t>
      </w:r>
    </w:p>
    <w:p w14:paraId="406EED33" w14:textId="77777777" w:rsidR="00F90BDC" w:rsidRDefault="00F90BDC"/>
    <w:p w14:paraId="7A8E93B1" w14:textId="77777777" w:rsidR="00F90BDC" w:rsidRDefault="00F90BDC">
      <w:r xmlns:w="http://schemas.openxmlformats.org/wordprocessingml/2006/main">
        <w:t xml:space="preserve">Mark 2:21 21 Niekas taip pat nesiuva naujo audinio gabalo ant seno drabužio. Kitaip naujas gabalas, kuris jį užpildė, atims nuo senojo, o plyšys dar labiau pablogės.</w:t>
      </w:r>
    </w:p>
    <w:p w14:paraId="4AC4E928" w14:textId="77777777" w:rsidR="00F90BDC" w:rsidRDefault="00F90BDC"/>
    <w:p w14:paraId="7F31871B" w14:textId="77777777" w:rsidR="00F90BDC" w:rsidRDefault="00F90BDC">
      <w:r xmlns:w="http://schemas.openxmlformats.org/wordprocessingml/2006/main">
        <w:t xml:space="preserve">Šioje eilutėje kalbama apie kvailumą bandyti užtaisyti seną drabužį nauju audeklu, nes tai tik dar labiau pablogins plyšimą.</w:t>
      </w:r>
    </w:p>
    <w:p w14:paraId="2A19265F" w14:textId="77777777" w:rsidR="00F90BDC" w:rsidRDefault="00F90BDC"/>
    <w:p w14:paraId="21E1E541" w14:textId="77777777" w:rsidR="00F90BDC" w:rsidRDefault="00F90BDC">
      <w:r xmlns:w="http://schemas.openxmlformats.org/wordprocessingml/2006/main">
        <w:t xml:space="preserve">1: Mes neturime bandyti užtaisyti savo senų gyvenimo būdų naujais įpročiais, nes tai tik pablogins situaciją.</w:t>
      </w:r>
    </w:p>
    <w:p w14:paraId="7224A0D0" w14:textId="77777777" w:rsidR="00F90BDC" w:rsidRDefault="00F90BDC"/>
    <w:p w14:paraId="023A403B" w14:textId="77777777" w:rsidR="00F90BDC" w:rsidRDefault="00F90BDC">
      <w:r xmlns:w="http://schemas.openxmlformats.org/wordprocessingml/2006/main">
        <w:t xml:space="preserve">2: Turime būti pasirengę atsisakyti senų būdų ir priimti naują gyvenimą, rastą Jėzuje Kristuje.</w:t>
      </w:r>
    </w:p>
    <w:p w14:paraId="0FBEC3DF" w14:textId="77777777" w:rsidR="00F90BDC" w:rsidRDefault="00F90BDC"/>
    <w:p w14:paraId="246CEA7A" w14:textId="77777777" w:rsidR="00F90BDC" w:rsidRDefault="00F90BDC">
      <w:r xmlns:w="http://schemas.openxmlformats.org/wordprocessingml/2006/main">
        <w:t xml:space="preserve">1: Efeziečiams 4:22-24 - "Kad atidėtumėte senąjį, sugedusį dėl apgaulingų geismų, ankstesnį pokalbį ir atsinaujintumėte savo proto dvasia ir apsirengtumėte nauju žmogumi, kuris pagal Dievą sukurtas teisumu ir tikru šventumu“.</w:t>
      </w:r>
    </w:p>
    <w:p w14:paraId="016C181A" w14:textId="77777777" w:rsidR="00F90BDC" w:rsidRDefault="00F90BDC"/>
    <w:p w14:paraId="2AE53F64" w14:textId="77777777" w:rsidR="00F90BDC" w:rsidRDefault="00F90BDC">
      <w:r xmlns:w="http://schemas.openxmlformats.org/wordprocessingml/2006/main">
        <w:t xml:space="preserve">2: Kolosiečiams 3:5-10 - „Mirdykite savo narius, esančius žemėje: paleistuvystę, nešvarumą, nepaprastą meilę, piktą potraukį ir gobšumą, kuris yra stabmeldystė. Dėl to Dievo rūstybė užklumpa vaikus. neklusnumo: Kurį laiką ir jūs vaikščiojote, kai jais gyvenote. Bet dabar taip pat visa tai nusivilkite: pyktį, pyktį, piktumą, piktžodžiavimą, nešvankią kalbą iš jūsų burnos. Nemeluokite vienas kitam, matydami, kad jūs nusivilkote senąjį žmogų su jo darbais ir apsivilkote nauju žmogumi, kuris atnaujinamas pažinimu pagal atvaizdą To, kuris jį sukūrė.</w:t>
      </w:r>
    </w:p>
    <w:p w14:paraId="37BD9DAC" w14:textId="77777777" w:rsidR="00F90BDC" w:rsidRDefault="00F90BDC"/>
    <w:p w14:paraId="00569343" w14:textId="77777777" w:rsidR="00F90BDC" w:rsidRDefault="00F90BDC">
      <w:r xmlns:w="http://schemas.openxmlformats.org/wordprocessingml/2006/main">
        <w:t xml:space="preserve">Mark 2:22 22 Niekas nepila naujo vyno į senus butelius, kitaip naujas vynas sudaužys butelius ir vynas išsilieja, o buteliai bus sugadinti, o naujas vynas turi būti pilamas į naujus.</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Naujo vyno negalima pilti į senus butelius, nes buteliai sprogs ir vynas išsipildys.</w:t>
      </w:r>
    </w:p>
    <w:p w14:paraId="2B6961D2" w14:textId="77777777" w:rsidR="00F90BDC" w:rsidRDefault="00F90BDC"/>
    <w:p w14:paraId="04DA859E" w14:textId="77777777" w:rsidR="00F90BDC" w:rsidRDefault="00F90BDC">
      <w:r xmlns:w="http://schemas.openxmlformats.org/wordprocessingml/2006/main">
        <w:t xml:space="preserve">1. Keistis būtina – atsinaujinimo iššūkiai</w:t>
      </w:r>
    </w:p>
    <w:p w14:paraId="4E44A715" w14:textId="77777777" w:rsidR="00F90BDC" w:rsidRDefault="00F90BDC"/>
    <w:p w14:paraId="3ACAC2AC" w14:textId="77777777" w:rsidR="00F90BDC" w:rsidRDefault="00F90BDC">
      <w:r xmlns:w="http://schemas.openxmlformats.org/wordprocessingml/2006/main">
        <w:t xml:space="preserve">2. Atlaisvinkite vietos augimui – pasiruoškite naujiems palaiminimams</w:t>
      </w:r>
    </w:p>
    <w:p w14:paraId="0F9B057F" w14:textId="77777777" w:rsidR="00F90BDC" w:rsidRDefault="00F90BDC"/>
    <w:p w14:paraId="492E97C7" w14:textId="77777777" w:rsidR="00F90BDC" w:rsidRDefault="00F90BDC">
      <w:r xmlns:w="http://schemas.openxmlformats.org/wordprocessingml/2006/main">
        <w:t xml:space="preserve">1. Izaijas 43:18-19 ? </w:t>
      </w:r>
      <w:r xmlns:w="http://schemas.openxmlformats.org/wordprocessingml/2006/main">
        <w:rPr>
          <w:rFonts w:ascii="맑은 고딕 Semilight" w:hAnsi="맑은 고딕 Semilight"/>
        </w:rPr>
        <w:t xml:space="preserve">쏳 </w:t>
      </w:r>
      <w:r xmlns:w="http://schemas.openxmlformats.org/wordprocessingml/2006/main">
        <w:t xml:space="preserve">neatsimink buvusių dalykų ir negalvok apie senus dalykus. Štai aš darau naują dalyką; dabar jis išdygsta, ar tu to nesuvoki? Aš padarysiu kelią dykumoje ir upėse dykumoje.</w:t>
      </w:r>
    </w:p>
    <w:p w14:paraId="1B818171" w14:textId="77777777" w:rsidR="00F90BDC" w:rsidRDefault="00F90BDC"/>
    <w:p w14:paraId="524F7EDA" w14:textId="77777777" w:rsidR="00F90BDC" w:rsidRDefault="00F90BDC">
      <w:r xmlns:w="http://schemas.openxmlformats.org/wordprocessingml/2006/main">
        <w:t xml:space="preserve">2. 2 Korintiečiams 5:17 ? </w:t>
      </w:r>
      <w:r xmlns:w="http://schemas.openxmlformats.org/wordprocessingml/2006/main">
        <w:rPr>
          <w:rFonts w:ascii="맑은 고딕 Semilight" w:hAnsi="맑은 고딕 Semilight"/>
        </w:rPr>
        <w:t xml:space="preserve">쏷 </w:t>
      </w:r>
      <w:r xmlns:w="http://schemas.openxmlformats.org/wordprocessingml/2006/main">
        <w:t xml:space="preserve">Taigi, jei kas yra Kristuje, tai yra naujas kūrinys. Senas praėjo; štai, atėjo nauja.??</w:t>
      </w:r>
    </w:p>
    <w:p w14:paraId="4EC250E1" w14:textId="77777777" w:rsidR="00F90BDC" w:rsidRDefault="00F90BDC"/>
    <w:p w14:paraId="0FA59FDB" w14:textId="77777777" w:rsidR="00F90BDC" w:rsidRDefault="00F90BDC">
      <w:r xmlns:w="http://schemas.openxmlformats.org/wordprocessingml/2006/main">
        <w:t xml:space="preserve">Mark 2:23 23 Ir buvo taip, kad jis ėjo per javų laukus sabato dieną. Jo mokiniai, eidami, ėmė skinti varpas.</w:t>
      </w:r>
    </w:p>
    <w:p w14:paraId="5FF25F69" w14:textId="77777777" w:rsidR="00F90BDC" w:rsidRDefault="00F90BDC"/>
    <w:p w14:paraId="70432A97" w14:textId="77777777" w:rsidR="00F90BDC" w:rsidRDefault="00F90BDC">
      <w:r xmlns:w="http://schemas.openxmlformats.org/wordprocessingml/2006/main">
        <w:t xml:space="preserve">Perėjimas Jėzus ir jo mokiniai šabo dieną vaikščiojo per javų laukus, o jo mokiniai pradėjo skinti javų varpas.</w:t>
      </w:r>
    </w:p>
    <w:p w14:paraId="5BC5CED3" w14:textId="77777777" w:rsidR="00F90BDC" w:rsidRDefault="00F90BDC"/>
    <w:p w14:paraId="4E9C6B1D" w14:textId="77777777" w:rsidR="00F90BDC" w:rsidRDefault="00F90BDC">
      <w:r xmlns:w="http://schemas.openxmlformats.org/wordprocessingml/2006/main">
        <w:t xml:space="preserve">1. Šabo poilsio svarba</w:t>
      </w:r>
    </w:p>
    <w:p w14:paraId="61C6180B" w14:textId="77777777" w:rsidR="00F90BDC" w:rsidRDefault="00F90BDC"/>
    <w:p w14:paraId="0795360A" w14:textId="77777777" w:rsidR="00F90BDC" w:rsidRDefault="00F90BDC">
      <w:r xmlns:w="http://schemas.openxmlformats.org/wordprocessingml/2006/main">
        <w:t xml:space="preserve">2. Paklusnumas Dievui kasdienybėje</w:t>
      </w:r>
    </w:p>
    <w:p w14:paraId="0246E186" w14:textId="77777777" w:rsidR="00F90BDC" w:rsidRDefault="00F90BDC"/>
    <w:p w14:paraId="74467485" w14:textId="77777777" w:rsidR="00F90BDC" w:rsidRDefault="00F90BDC">
      <w:r xmlns:w="http://schemas.openxmlformats.org/wordprocessingml/2006/main">
        <w:t xml:space="preserve">1. Išėjimo 20:8-11 – Prisiminkite šabo dieną, kad ją švęstumėte.</w:t>
      </w:r>
    </w:p>
    <w:p w14:paraId="4DF0FDEA" w14:textId="77777777" w:rsidR="00F90BDC" w:rsidRDefault="00F90BDC"/>
    <w:p w14:paraId="3149E4A2" w14:textId="77777777" w:rsidR="00F90BDC" w:rsidRDefault="00F90BDC">
      <w:r xmlns:w="http://schemas.openxmlformats.org/wordprocessingml/2006/main">
        <w:t xml:space="preserve">2. Pakartoto Įstatymo 5:12-15 – Laikykis šabo dienos, kad ją švęstum, kaip Viešpats, tavo Dievas, tau įsakė.</w:t>
      </w:r>
    </w:p>
    <w:p w14:paraId="7AD4E088" w14:textId="77777777" w:rsidR="00F90BDC" w:rsidRDefault="00F90BDC"/>
    <w:p w14:paraId="53B6BEC3" w14:textId="77777777" w:rsidR="00F90BDC" w:rsidRDefault="00F90BDC">
      <w:r xmlns:w="http://schemas.openxmlformats.org/wordprocessingml/2006/main">
        <w:t xml:space="preserve">Marko 2:24 Fariziejai jam atsakė: “Kodėl jie šabo dieną daro tai, kas neleistina?</w:t>
      </w:r>
    </w:p>
    <w:p w14:paraId="24C11456" w14:textId="77777777" w:rsidR="00F90BDC" w:rsidRDefault="00F90BDC"/>
    <w:p w14:paraId="1E35E463" w14:textId="77777777" w:rsidR="00F90BDC" w:rsidRDefault="00F90BDC">
      <w:r xmlns:w="http://schemas.openxmlformats.org/wordprocessingml/2006/main">
        <w:t xml:space="preserve">Fariziejai klausia Jėzaus, kodėl jo mokiniai nesilaiko įstatymo šabo dieną.</w:t>
      </w:r>
    </w:p>
    <w:p w14:paraId="148765D6" w14:textId="77777777" w:rsidR="00F90BDC" w:rsidRDefault="00F90BDC"/>
    <w:p w14:paraId="295A7B3D" w14:textId="77777777" w:rsidR="00F90BDC" w:rsidRDefault="00F90BDC">
      <w:r xmlns:w="http://schemas.openxmlformats.org/wordprocessingml/2006/main">
        <w:t xml:space="preserve">1. "Atleidimo galia: rasti laisvę nuo legalizmo"</w:t>
      </w:r>
    </w:p>
    <w:p w14:paraId="0F36AB5B" w14:textId="77777777" w:rsidR="00F90BDC" w:rsidRDefault="00F90BDC"/>
    <w:p w14:paraId="3F586D84" w14:textId="77777777" w:rsidR="00F90BDC" w:rsidRDefault="00F90BDC">
      <w:r xmlns:w="http://schemas.openxmlformats.org/wordprocessingml/2006/main">
        <w:t xml:space="preserve">2. „Šabo prasmė: poilsio ir džiaugsmo diena“</w:t>
      </w:r>
    </w:p>
    <w:p w14:paraId="3E6E4848" w14:textId="77777777" w:rsidR="00F90BDC" w:rsidRDefault="00F90BDC"/>
    <w:p w14:paraId="27D7B824" w14:textId="77777777" w:rsidR="00F90BDC" w:rsidRDefault="00F90BDC">
      <w:r xmlns:w="http://schemas.openxmlformats.org/wordprocessingml/2006/main">
        <w:t xml:space="preserve">1. Luko 6:1-5 – Jėzaus mokiniai skina javus per šabą ir Jėzaus gailestingumas.</w:t>
      </w:r>
    </w:p>
    <w:p w14:paraId="19C00995" w14:textId="77777777" w:rsidR="00F90BDC" w:rsidRDefault="00F90BDC"/>
    <w:p w14:paraId="773C5E0F" w14:textId="77777777" w:rsidR="00F90BDC" w:rsidRDefault="00F90BDC">
      <w:r xmlns:w="http://schemas.openxmlformats.org/wordprocessingml/2006/main">
        <w:t xml:space="preserve">2. Kolosiečiams 2:16-17 – Pauliaus įspėjimas prieš legalizmą.</w:t>
      </w:r>
    </w:p>
    <w:p w14:paraId="61F169D9" w14:textId="77777777" w:rsidR="00F90BDC" w:rsidRDefault="00F90BDC"/>
    <w:p w14:paraId="0576822D" w14:textId="77777777" w:rsidR="00F90BDC" w:rsidRDefault="00F90BDC">
      <w:r xmlns:w="http://schemas.openxmlformats.org/wordprocessingml/2006/main">
        <w:t xml:space="preserve">Marko 2:25 25 Jis tarė jiems: “Ar jūs niekada neskaitėte, ką Dovydas padarė, kai jam reikėjo ir buvo alkanas, jis ir tie, kurie buvo su juo?</w:t>
      </w:r>
    </w:p>
    <w:p w14:paraId="2E6CB1BE" w14:textId="77777777" w:rsidR="00F90BDC" w:rsidRDefault="00F90BDC"/>
    <w:p w14:paraId="1AEBA51C" w14:textId="77777777" w:rsidR="00F90BDC" w:rsidRDefault="00F90BDC">
      <w:r xmlns:w="http://schemas.openxmlformats.org/wordprocessingml/2006/main">
        <w:t xml:space="preserve">Jėzus ragino savo mokinius prisiminti Dovydo pavyzdį ir tai, kaip jis rodė tikėjimą sunkiais laikais.</w:t>
      </w:r>
    </w:p>
    <w:p w14:paraId="5D29E9E7" w14:textId="77777777" w:rsidR="00F90BDC" w:rsidRDefault="00F90BDC"/>
    <w:p w14:paraId="2BFF2EBE" w14:textId="77777777" w:rsidR="00F90BDC" w:rsidRDefault="00F90BDC">
      <w:r xmlns:w="http://schemas.openxmlformats.org/wordprocessingml/2006/main">
        <w:t xml:space="preserve">1. Tikėjimas Dievu parodomas prireikus.</w:t>
      </w:r>
    </w:p>
    <w:p w14:paraId="77B0F11B" w14:textId="77777777" w:rsidR="00F90BDC" w:rsidRDefault="00F90BDC"/>
    <w:p w14:paraId="5A1EA0F4" w14:textId="77777777" w:rsidR="00F90BDC" w:rsidRDefault="00F90BDC">
      <w:r xmlns:w="http://schemas.openxmlformats.org/wordprocessingml/2006/main">
        <w:t xml:space="preserve">2. Pasitikėk Dievu ir Jis pasirūpins mūsų poreikiais.</w:t>
      </w:r>
    </w:p>
    <w:p w14:paraId="64118C20" w14:textId="77777777" w:rsidR="00F90BDC" w:rsidRDefault="00F90BDC"/>
    <w:p w14:paraId="10399F83" w14:textId="77777777" w:rsidR="00F90BDC" w:rsidRDefault="00F90BDC">
      <w:r xmlns:w="http://schemas.openxmlformats.org/wordprocessingml/2006/main">
        <w:t xml:space="preserve">1. Psalmė 37:25 – Buvau jaunas, o dabar pasenu, tačiau niekada nemačiau teisiųjų paliktų ar jų vaikų, elgetaujančių duonos.</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Filipiečiams 4:19 – Ir mano Dievas patenkins visus jūsų poreikius pagal savo šlovės turtus Kristuje Jėzuje.</w:t>
      </w:r>
    </w:p>
    <w:p w14:paraId="08105C3D" w14:textId="77777777" w:rsidR="00F90BDC" w:rsidRDefault="00F90BDC"/>
    <w:p w14:paraId="76AF3CD0" w14:textId="77777777" w:rsidR="00F90BDC" w:rsidRDefault="00F90BDC">
      <w:r xmlns:w="http://schemas.openxmlformats.org/wordprocessingml/2006/main">
        <w:t xml:space="preserve">Morkaus 2:26 Kaip jis įėjo į Dievo namus vyriausiojo kunigo Abjataro dienomis ir valgė parodomąją duoną, kurios nevalia valgyti, tik kunigams, ir davė tiems, kurie buvo su juo?</w:t>
      </w:r>
    </w:p>
    <w:p w14:paraId="3BBD01A8" w14:textId="77777777" w:rsidR="00F90BDC" w:rsidRDefault="00F90BDC"/>
    <w:p w14:paraId="5CF55AE1" w14:textId="77777777" w:rsidR="00F90BDC" w:rsidRDefault="00F90BDC">
      <w:r xmlns:w="http://schemas.openxmlformats.org/wordprocessingml/2006/main">
        <w:t xml:space="preserve">Ištraukoje aprašoma, kaip Jėzus įėjo į šventyklą vyriausiojo kunigo Abjataro dienomis ir valgė parodomąją duoną, kurią turėjo valgyti tik kunigai, ir davė savo pasekėjams.</w:t>
      </w:r>
    </w:p>
    <w:p w14:paraId="4BAC4334" w14:textId="77777777" w:rsidR="00F90BDC" w:rsidRDefault="00F90BDC"/>
    <w:p w14:paraId="2A9AF716" w14:textId="77777777" w:rsidR="00F90BDC" w:rsidRDefault="00F90BDC">
      <w:r xmlns:w="http://schemas.openxmlformats.org/wordprocessingml/2006/main">
        <w:t xml:space="preserve">1: Jėzus parodė mums nuolankumo pavyzdį, nusižemindamas net vyriausiojo kunigo akivaizdoje.</w:t>
      </w:r>
    </w:p>
    <w:p w14:paraId="1605CEA0" w14:textId="77777777" w:rsidR="00F90BDC" w:rsidRDefault="00F90BDC"/>
    <w:p w14:paraId="77D49C79" w14:textId="77777777" w:rsidR="00F90BDC" w:rsidRDefault="00F90BDC">
      <w:r xmlns:w="http://schemas.openxmlformats.org/wordprocessingml/2006/main">
        <w:t xml:space="preserve">2: Jėzus parodė norą tarnauti kitiems, savo pasekėjams aukodamas parodomąją duoną.</w:t>
      </w:r>
    </w:p>
    <w:p w14:paraId="3283D1AF" w14:textId="77777777" w:rsidR="00F90BDC" w:rsidRDefault="00F90BDC"/>
    <w:p w14:paraId="060FE6A4" w14:textId="77777777" w:rsidR="00F90BDC" w:rsidRDefault="00F90BDC">
      <w:r xmlns:w="http://schemas.openxmlformats.org/wordprocessingml/2006/main">
        <w:t xml:space="preserve">1: Filipiečiams 2:5-8 - ? </w:t>
      </w:r>
      <w:r xmlns:w="http://schemas.openxmlformats.org/wordprocessingml/2006/main">
        <w:rPr>
          <w:rFonts w:ascii="맑은 고딕 Semilight" w:hAnsi="맑은 고딕 Semilight"/>
        </w:rPr>
        <w:t xml:space="preserve">쏦 </w:t>
      </w:r>
      <w:r xmlns:w="http://schemas.openxmlformats.org/wordprocessingml/2006/main">
        <w:t xml:space="preserve">Laikykite savo mintis, kuri yra jūsų Kristuje Jėzuje, kuris, būdamas Dievo pavidalu, nelaikė lygybės su Dievu dalyku, kurį reikia suvokti, bet ištuštėjo, priimdamas tarno pavidalą. gimęs pagal žmonių panašumą. Ir būdamas rastas žmogaus pavidalu, jis nusižemino tapdamas paklusnus iki mirties, net mirties ant kryžiaus.??</w:t>
      </w:r>
    </w:p>
    <w:p w14:paraId="2B0FE0AB" w14:textId="77777777" w:rsidR="00F90BDC" w:rsidRDefault="00F90BDC"/>
    <w:p w14:paraId="1B2AD7B7" w14:textId="77777777" w:rsidR="00F90BDC" w:rsidRDefault="00F90BDC">
      <w:r xmlns:w="http://schemas.openxmlformats.org/wordprocessingml/2006/main">
        <w:t xml:space="preserve">2: Jono 13:12-17 ??? </w:t>
      </w:r>
      <w:r xmlns:w="http://schemas.openxmlformats.org/wordprocessingml/2006/main">
        <w:t xml:space="preserve">Jis tarė jiems: „Jis nuplovė jiems kojas, apsivilko viršutiniais drabužiais ir grįžo į savo vietą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쁃 </w:t>
      </w:r>
      <w:r xmlns:w="http://schemas.openxmlformats.org/wordprocessingml/2006/main">
        <w:t xml:space="preserve">o tu supranti, ką aš tau padariau? Jūs vadinate mane Mokytoju ir Viešpačiu, ir esate teisus, nes aš toks esu. Jeigu aš, jūsų Viešpats ir Mokytojas, nuploviau jums kojas, jūs taip pat turite plauti kojas vieni kitiems. Nes aš jums daviau pavyzdį, kad ir jūs darytumėte taip, kaip aš jums padariau. Iš tiesų, iš tiesų sakau jums: tarnas nėra didesnis už savo šeimininką ir pasiuntinys nėra didesnis už tą, kuris jį siuntė. Jei žinai šiuos dalykus, ar tu palaimintas, jei tai darai?</w:t>
      </w:r>
    </w:p>
    <w:p w14:paraId="55A247EB" w14:textId="77777777" w:rsidR="00F90BDC" w:rsidRDefault="00F90BDC"/>
    <w:p w14:paraId="4DADE44D" w14:textId="77777777" w:rsidR="00F90BDC" w:rsidRDefault="00F90BDC">
      <w:r xmlns:w="http://schemas.openxmlformats.org/wordprocessingml/2006/main">
        <w:t xml:space="preserve">Morkaus 2:27 27 Jis tarė jiems: “Šabas buvo skirtas žmogui, o ne žmogus šabui.</w:t>
      </w:r>
    </w:p>
    <w:p w14:paraId="231C4753" w14:textId="77777777" w:rsidR="00F90BDC" w:rsidRDefault="00F90BDC"/>
    <w:p w14:paraId="0EE8FD78" w14:textId="77777777" w:rsidR="00F90BDC" w:rsidRDefault="00F90BDC">
      <w:r xmlns:w="http://schemas.openxmlformats.org/wordprocessingml/2006/main">
        <w:t xml:space="preserve">Šabas buvo sukurtas, kad būtų palaima žmogui, o ne našta.</w:t>
      </w:r>
    </w:p>
    <w:p w14:paraId="1B508E8E" w14:textId="77777777" w:rsidR="00F90BDC" w:rsidRDefault="00F90BDC"/>
    <w:p w14:paraId="7C79ACA2" w14:textId="77777777" w:rsidR="00F90BDC" w:rsidRDefault="00F90BDC">
      <w:r xmlns:w="http://schemas.openxmlformats.org/wordprocessingml/2006/main">
        <w:t xml:space="preserve">1: Dievas padarė šabą kaip poilsio ir apmąstymų, o ne streso ir įtampų dieną.</w:t>
      </w:r>
    </w:p>
    <w:p w14:paraId="62E0B4E4" w14:textId="77777777" w:rsidR="00F90BDC" w:rsidRDefault="00F90BDC"/>
    <w:p w14:paraId="61887A59" w14:textId="77777777" w:rsidR="00F90BDC" w:rsidRDefault="00F90BDC">
      <w:r xmlns:w="http://schemas.openxmlformats.org/wordprocessingml/2006/main">
        <w:t xml:space="preserve">2: Dievas davė mums šabą, kad būtų palaima, o ne našta.</w:t>
      </w:r>
    </w:p>
    <w:p w14:paraId="4BCA9B46" w14:textId="77777777" w:rsidR="00F90BDC" w:rsidRDefault="00F90BDC"/>
    <w:p w14:paraId="36B39855" w14:textId="77777777" w:rsidR="00F90BDC" w:rsidRDefault="00F90BDC">
      <w:r xmlns:w="http://schemas.openxmlformats.org/wordprocessingml/2006/main">
        <w:t xml:space="preserve">1: Pradžios 2:2-3 - ? </w:t>
      </w:r>
      <w:r xmlns:w="http://schemas.openxmlformats.org/wordprocessingml/2006/main">
        <w:rPr>
          <w:rFonts w:ascii="맑은 고딕 Semilight" w:hAnsi="맑은 고딕 Semilight"/>
        </w:rPr>
        <w:t xml:space="preserve">Septintą </w:t>
      </w:r>
      <w:r xmlns:w="http://schemas.openxmlformats.org/wordprocessingml/2006/main">
        <w:t xml:space="preserve">dieną Dievas baigė savo kūrimo darbą, todėl ilsėjosi nuo visų savo darbų. Tada Dievas palaimino septintąją dieną ir paskelbė ją šventa, nes tai buvo diena, kai jis ilsėjosi nuo savo kūrimo darbo.</w:t>
      </w:r>
    </w:p>
    <w:p w14:paraId="22E7CECC" w14:textId="77777777" w:rsidR="00F90BDC" w:rsidRDefault="00F90BDC"/>
    <w:p w14:paraId="31F51A63" w14:textId="77777777" w:rsidR="00F90BDC" w:rsidRDefault="00F90BDC">
      <w:r xmlns:w="http://schemas.openxmlformats.org/wordprocessingml/2006/main">
        <w:t xml:space="preserve">2: Išėjimo 20:8-11 – ? </w:t>
      </w:r>
      <w:r xmlns:w="http://schemas.openxmlformats.org/wordprocessingml/2006/main">
        <w:rPr>
          <w:rFonts w:ascii="맑은 고딕 Semilight" w:hAnsi="맑은 고딕 Semilight"/>
        </w:rPr>
        <w:t xml:space="preserve">쏳 </w:t>
      </w:r>
      <w:r xmlns:w="http://schemas.openxmlformats.org/wordprocessingml/2006/main">
        <w:t xml:space="preserve">nepamirškite švęsti šabo dienos. Kiekvieną savaitę turite šešias dienas savo įprastam darbui, bet septintoji diena yra sabato poilsio diena, skirta Viešpačiui, jūsų Dievui. Tą dieną niekas jūsų namų ūkyje negali dirbti. Tai apima jūs, jūsų sūnūs ir dukterys, jūsų tarnai ir tarnai, jūsų gyvuliai ir visi tarp jūsų gyvenantys svetimšaliai. Nes per šešias dienas Viešpats sukūrė dangų, žemę, jūrą ir visa, kas juose. bet septintą dieną jis ilsėjosi. Štai kodėl Viešpats palaimino šabo dieną ir išskyrė ją kaip šventą.</w:t>
      </w:r>
    </w:p>
    <w:p w14:paraId="23021D3C" w14:textId="77777777" w:rsidR="00F90BDC" w:rsidRDefault="00F90BDC"/>
    <w:p w14:paraId="23285566" w14:textId="77777777" w:rsidR="00F90BDC" w:rsidRDefault="00F90BDC">
      <w:r xmlns:w="http://schemas.openxmlformats.org/wordprocessingml/2006/main">
        <w:t xml:space="preserve">Morkaus 2:28 Todėl Žmogaus Sūnus yra ir sabato Viešpats.</w:t>
      </w:r>
    </w:p>
    <w:p w14:paraId="5D60F249" w14:textId="77777777" w:rsidR="00F90BDC" w:rsidRDefault="00F90BDC"/>
    <w:p w14:paraId="6B3BB841" w14:textId="77777777" w:rsidR="00F90BDC" w:rsidRDefault="00F90BDC">
      <w:r xmlns:w="http://schemas.openxmlformats.org/wordprocessingml/2006/main">
        <w:t xml:space="preserve">Žmogaus Sūnus yra šabo Viešpats.</w:t>
      </w:r>
    </w:p>
    <w:p w14:paraId="6D18785E" w14:textId="77777777" w:rsidR="00F90BDC" w:rsidRDefault="00F90BDC"/>
    <w:p w14:paraId="5ECE9792" w14:textId="77777777" w:rsidR="00F90BDC" w:rsidRDefault="00F90BDC">
      <w:r xmlns:w="http://schemas.openxmlformats.org/wordprocessingml/2006/main">
        <w:t xml:space="preserve">1. Dievas valdo viską</w:t>
      </w:r>
    </w:p>
    <w:p w14:paraId="3699ABC2" w14:textId="77777777" w:rsidR="00F90BDC" w:rsidRDefault="00F90BDC"/>
    <w:p w14:paraId="405F04A6" w14:textId="77777777" w:rsidR="00F90BDC" w:rsidRDefault="00F90BDC">
      <w:r xmlns:w="http://schemas.openxmlformats.org/wordprocessingml/2006/main">
        <w:t xml:space="preserve">2. Mes turime vykdyti Dievo įsakymus</w:t>
      </w:r>
    </w:p>
    <w:p w14:paraId="18421F9C" w14:textId="77777777" w:rsidR="00F90BDC" w:rsidRDefault="00F90BDC"/>
    <w:p w14:paraId="3BC36C34" w14:textId="77777777" w:rsidR="00F90BDC" w:rsidRDefault="00F90BDC">
      <w:r xmlns:w="http://schemas.openxmlformats.org/wordprocessingml/2006/main">
        <w:t xml:space="preserve">1. Psalmė 46:10 ? </w:t>
      </w:r>
      <w:r xmlns:w="http://schemas.openxmlformats.org/wordprocessingml/2006/main">
        <w:rPr>
          <w:rFonts w:ascii="맑은 고딕 Semilight" w:hAnsi="맑은 고딕 Semilight"/>
        </w:rPr>
        <w:t xml:space="preserve">쏝 </w:t>
      </w:r>
      <w:r xmlns:w="http://schemas.openxmlformats.org/wordprocessingml/2006/main">
        <w:t xml:space="preserve">e vis dar, ir žinote, kad aš esu Dievas.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5:17-19? </w:t>
      </w:r>
      <w:r xmlns:w="http://schemas.openxmlformats.org/wordprocessingml/2006/main">
        <w:rPr>
          <w:rFonts w:ascii="맑은 고딕 Semilight" w:hAnsi="맑은 고딕 Semilight"/>
        </w:rPr>
        <w:t xml:space="preserve">쏡 </w:t>
      </w:r>
      <w:r xmlns:w="http://schemas.openxmlformats.org/wordprocessingml/2006/main">
        <w:t xml:space="preserve">o nemanykite, kad atėjau panaikinti Įstatymo ar Pranašų; Aš atėjau ne jų panaikinti, o įvykdyti. Nes iš tiesų sakau jums: kol dangus ir žemė nepraeis, nei krislas, nei taškelis nepraeis iš Įstatymo, kol viskas bus atlikta. Todėl kas sušvelnina vieną iš šių mažiausių įsakymų ir moko kitus daryti to paties, bus vadinamas mažiausiu dangaus karalystėje, o kas juos vykdys ir jų mokys, bus vadinamas didingu dangaus karalystėje.</w:t>
      </w:r>
    </w:p>
    <w:p w14:paraId="5829A852" w14:textId="77777777" w:rsidR="00F90BDC" w:rsidRDefault="00F90BDC"/>
    <w:p w14:paraId="42006EA1" w14:textId="77777777" w:rsidR="00F90BDC" w:rsidRDefault="00F90BDC">
      <w:r xmlns:w="http://schemas.openxmlformats.org/wordprocessingml/2006/main">
        <w:t xml:space="preserve">Morkaus 3 skyriuje tęsiamas pasakojimas apie Jėzaus tarnystę, įskaitant Jo dvylikos apaštalų atrinkimą, stebuklų darymą ir religinių lyderių kaltinimų atkirtį.</w:t>
      </w:r>
    </w:p>
    <w:p w14:paraId="25A0EE9B" w14:textId="77777777" w:rsidR="00F90BDC" w:rsidRDefault="00F90BDC"/>
    <w:p w14:paraId="29EE7B2A" w14:textId="77777777" w:rsidR="00F90BDC" w:rsidRDefault="00F90BDC">
      <w:r xmlns:w="http://schemas.openxmlformats.org/wordprocessingml/2006/main">
        <w:t xml:space="preserve">1 pastraipa: Skyrius prasideda tuo, kad Jėzus išgydo vyrą su susitraukusia ranka šabo dieną sinagogoje. Kai Jis klausia fariziejų, ar šabo dieną leistina daryti gera ar bloga, jie tyli. Apžvelgęs juos supykęs ir labai sunerimęs dėl jų užsispyrusios širdies, Jis išgydo žmogų, dėl kurio fariziejai išeina pradėti sąmokslą su Erodiečiais, kaip jie galėtų Jį nužudyti (Morkaus 3:1-6). Tada Jėzus su savo mokiniais pasitraukia prie ežero ir sekė didelė minia iš Galilėjos. Kai jis daugelį išgydė, visi, kurie sirgo ligomis, spaudė jį paliesti. Ir kai tik nešvarios dvasios Jį pamatydavo, jos griūdavo prieš Jį ir šaukdavo: „Tu esi Dievo Sūnus“, bet Jis davė joms griežtus įsakymus, kad kiti apie Jį nesužinotų (Morkaus 3:7-12).</w:t>
      </w:r>
    </w:p>
    <w:p w14:paraId="3CF7BF58" w14:textId="77777777" w:rsidR="00F90BDC" w:rsidRDefault="00F90BDC"/>
    <w:p w14:paraId="07745895" w14:textId="77777777" w:rsidR="00F90BDC" w:rsidRDefault="00F90BDC">
      <w:r xmlns:w="http://schemas.openxmlformats.org/wordprocessingml/2006/main">
        <w:t xml:space="preserve">2 pastraipa: Tada Jėzus užlipa į kalną pašaukia tuos, kurių norėjo; jie atėjo, jis paskiria dvylika apaštalų, kad būtų su juo išsiųsti juos skelbti valdžią išvaryti demonus (Morkaus 3:13-19). Tarp jų yra Simonas, kurį jis pavadina Petru Jokūbu Jonu, kuriam duoda vardą Boanerges, reiškiančius sūnus griaustinį Andriejus Pilypas Baltramiejus Matas Tomas Jokūbo sūnus Alfėjus Tadas Simonas Uoluolis Judas Iskariotas, kuris Jį išduoda.</w:t>
      </w:r>
    </w:p>
    <w:p w14:paraId="1576F5CB" w14:textId="77777777" w:rsidR="00F90BDC" w:rsidRDefault="00F90BDC"/>
    <w:p w14:paraId="0FC01FED" w14:textId="77777777" w:rsidR="00F90BDC" w:rsidRDefault="00F90BDC">
      <w:r xmlns:w="http://schemas.openxmlformats.org/wordprocessingml/2006/main">
        <w:t xml:space="preserve">3 pastraipa: Grįžus namo vėl susirenka minia, neleidžianti net pavalgyti, kai apie tai išgirsta jo šeima, jie eina perimti jį sakydami: „Jis išėjo iš proto“. Mokytojai įstatyme sako: „Jį apsėdo Belzebulas, princas demonai išvaro demonus“. Atsakydamas Jėzus kalba palyginimą, namas, susiskaldęs prieš save, negali pakęsti panašiai, jei šėtonas priešinasi susiskaldęs, negali pakęsti jo galas, tada kalba apie Šventosios Dvasios piktžodžiavimą, kuris niekada nebus atleistas, pažymėdamas amžinąją nuodėmę, o tai rodo atmetimo darbą Šventoji Dvasia neatleistina, nes tai prilygsta Dievo malonės atmetimui. numato išganymą pagaliau Jo motinos broliai atvyksta stovėdami lauke, siunčia ką nors Jam paskambinti aplinkui sėdinti minia sako "Kas yra mano motinos broliai?" rodantys mokiniai sako: </w:t>
      </w:r>
      <w:r xmlns:w="http://schemas.openxmlformats.org/wordprocessingml/2006/main">
        <w:lastRenderedPageBreak xmlns:w="http://schemas.openxmlformats.org/wordprocessingml/2006/main"/>
      </w:r>
      <w:r xmlns:w="http://schemas.openxmlformats.org/wordprocessingml/2006/main">
        <w:t xml:space="preserve">„Štai mano motinos, broliai, kas tai padarys, Dievas, mano brolis, sesuo, mama“, nurodant, kad dvasinis ryšys tarp tikinčiųjų yra svarbesnis už biologinius santykius.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Jis vėl įėjo į sinagogą. Ten buvo žmogus, kurio ranka buvo nudžiūvusi.</w:t>
      </w:r>
    </w:p>
    <w:p w14:paraId="2A422EC2" w14:textId="77777777" w:rsidR="00F90BDC" w:rsidRDefault="00F90BDC"/>
    <w:p w14:paraId="48089A39" w14:textId="77777777" w:rsidR="00F90BDC" w:rsidRDefault="00F90BDC">
      <w:r xmlns:w="http://schemas.openxmlformats.org/wordprocessingml/2006/main">
        <w:t xml:space="preserve">Jėzus sinagogoje pagydo žmogų su nudžiūvusia ranka.</w:t>
      </w:r>
    </w:p>
    <w:p w14:paraId="0D115D11" w14:textId="77777777" w:rsidR="00F90BDC" w:rsidRDefault="00F90BDC"/>
    <w:p w14:paraId="6E2C1F47" w14:textId="77777777" w:rsidR="00F90BDC" w:rsidRDefault="00F90BDC">
      <w:r xmlns:w="http://schemas.openxmlformats.org/wordprocessingml/2006/main">
        <w:t xml:space="preserve">1: Jėzus mumis rūpinasi net pačiomis beviltiškiausiomis situacijomis.</w:t>
      </w:r>
    </w:p>
    <w:p w14:paraId="2DB8D949" w14:textId="77777777" w:rsidR="00F90BDC" w:rsidRDefault="00F90BDC"/>
    <w:p w14:paraId="27748DFA" w14:textId="77777777" w:rsidR="00F90BDC" w:rsidRDefault="00F90BDC">
      <w:r xmlns:w="http://schemas.openxmlformats.org/wordprocessingml/2006/main">
        <w:t xml:space="preserve">2: Stebuklai vis dar vyksta ir šiandien.</w:t>
      </w:r>
    </w:p>
    <w:p w14:paraId="3D777C19" w14:textId="77777777" w:rsidR="00F90BDC" w:rsidRDefault="00F90BDC"/>
    <w:p w14:paraId="2BE0A17A" w14:textId="77777777" w:rsidR="00F90BDC" w:rsidRDefault="00F90BDC">
      <w:r xmlns:w="http://schemas.openxmlformats.org/wordprocessingml/2006/main">
        <w:t xml:space="preserve">1: Izaijas 41:13 – „Nes aš, Viešpats, tavo Dievas, laikysiu tavo dešinę ranką, sakydamas: 'Nebijok, aš tau padėsiu'.</w:t>
      </w:r>
    </w:p>
    <w:p w14:paraId="639F895A" w14:textId="77777777" w:rsidR="00F90BDC" w:rsidRDefault="00F90BDC"/>
    <w:p w14:paraId="7A653F32" w14:textId="77777777" w:rsidR="00F90BDC" w:rsidRDefault="00F90BDC">
      <w:r xmlns:w="http://schemas.openxmlformats.org/wordprocessingml/2006/main">
        <w:t xml:space="preserve">2: Hebrajams 4:15-16 - "Nes mes neturime Vyriausiojo Kunigo, kuris negalėtų atjausti mūsų silpnybių, bet būtų visais atžvilgiais gundomas kaip ir mes, tačiau nenusidėjęs. Todėl drąsiai eikime prie malonės sosto, kad gautume gailestingumą ir rastume malonę padėti prireikus“.</w:t>
      </w:r>
    </w:p>
    <w:p w14:paraId="19366AE3" w14:textId="77777777" w:rsidR="00F90BDC" w:rsidRDefault="00F90BDC"/>
    <w:p w14:paraId="57AF348B" w14:textId="77777777" w:rsidR="00F90BDC" w:rsidRDefault="00F90BDC">
      <w:r xmlns:w="http://schemas.openxmlformats.org/wordprocessingml/2006/main">
        <w:t xml:space="preserve">Mark 3:2 2 Jie stebėjo, ar jis pagydys jį šabo dieną. kad jie galėtų jį apkaltinti.</w:t>
      </w:r>
    </w:p>
    <w:p w14:paraId="777FAD88" w14:textId="77777777" w:rsidR="00F90BDC" w:rsidRDefault="00F90BDC"/>
    <w:p w14:paraId="78312FF7" w14:textId="77777777" w:rsidR="00F90BDC" w:rsidRDefault="00F90BDC">
      <w:r xmlns:w="http://schemas.openxmlformats.org/wordprocessingml/2006/main">
        <w:t xml:space="preserve">Šioje ištraukoje kalbama apie tai, kaip žydų vadovai stebėjo Jėzų, kad pamatytų, ar jis išgydys žmogų šabo dieną, kad galėtų jį apkaltinti.</w:t>
      </w:r>
    </w:p>
    <w:p w14:paraId="120A16C9" w14:textId="77777777" w:rsidR="00F90BDC" w:rsidRDefault="00F90BDC"/>
    <w:p w14:paraId="2818E0D5" w14:textId="77777777" w:rsidR="00F90BDC" w:rsidRDefault="00F90BDC">
      <w:r xmlns:w="http://schemas.openxmlformats.org/wordprocessingml/2006/main">
        <w:t xml:space="preserve">1. Jėzaus galia ir valdžia: kaip Jėzus įveikia kliūtis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meilė ir užuojauta: rūpinimasis kitais, nepaisant pasipriešinimo</w:t>
      </w:r>
    </w:p>
    <w:p w14:paraId="1D35D249" w14:textId="77777777" w:rsidR="00F90BDC" w:rsidRDefault="00F90BDC"/>
    <w:p w14:paraId="34D105D3" w14:textId="77777777" w:rsidR="00F90BDC" w:rsidRDefault="00F90BDC">
      <w:r xmlns:w="http://schemas.openxmlformats.org/wordprocessingml/2006/main">
        <w:t xml:space="preserve">1. Mato 12:1-14 – Jėzaus mokymas šabo dieną</w:t>
      </w:r>
    </w:p>
    <w:p w14:paraId="51D9382F" w14:textId="77777777" w:rsidR="00F90BDC" w:rsidRDefault="00F90BDC"/>
    <w:p w14:paraId="154D3653" w14:textId="77777777" w:rsidR="00F90BDC" w:rsidRDefault="00F90BDC">
      <w:r xmlns:w="http://schemas.openxmlformats.org/wordprocessingml/2006/main">
        <w:t xml:space="preserve">2. Luko 6:6-11 – Jėzus gydo šabo dieną</w:t>
      </w:r>
    </w:p>
    <w:p w14:paraId="4E29BA0F" w14:textId="77777777" w:rsidR="00F90BDC" w:rsidRDefault="00F90BDC"/>
    <w:p w14:paraId="31D3BC39" w14:textId="77777777" w:rsidR="00F90BDC" w:rsidRDefault="00F90BDC">
      <w:r xmlns:w="http://schemas.openxmlformats.org/wordprocessingml/2006/main">
        <w:t xml:space="preserve">Marko 3:3 3 Jis tarė žmogui, kurio ranka buvo nudžiūvusi: “Kelkis”.</w:t>
      </w:r>
    </w:p>
    <w:p w14:paraId="22E8AA54" w14:textId="77777777" w:rsidR="00F90BDC" w:rsidRDefault="00F90BDC"/>
    <w:p w14:paraId="52DB2744" w14:textId="77777777" w:rsidR="00F90BDC" w:rsidRDefault="00F90BDC">
      <w:r xmlns:w="http://schemas.openxmlformats.org/wordprocessingml/2006/main">
        <w:t xml:space="preserve">Jėzus liepia žmogui su nudžiūvusia ranka atsistoti.</w:t>
      </w:r>
    </w:p>
    <w:p w14:paraId="3C7E31DF" w14:textId="77777777" w:rsidR="00F90BDC" w:rsidRDefault="00F90BDC"/>
    <w:p w14:paraId="504C0D81" w14:textId="77777777" w:rsidR="00F90BDC" w:rsidRDefault="00F90BDC">
      <w:r xmlns:w="http://schemas.openxmlformats.org/wordprocessingml/2006/main">
        <w:t xml:space="preserve">1. Dievas nėra tik gydytojas; Jis taip pat yra guodėjas.</w:t>
      </w:r>
    </w:p>
    <w:p w14:paraId="10AEF15F" w14:textId="77777777" w:rsidR="00F90BDC" w:rsidRDefault="00F90BDC"/>
    <w:p w14:paraId="226E8562" w14:textId="77777777" w:rsidR="00F90BDC" w:rsidRDefault="00F90BDC">
      <w:r xmlns:w="http://schemas.openxmlformats.org/wordprocessingml/2006/main">
        <w:t xml:space="preserve">2. Atsistoti už tai, kas teisinga, yra galia.</w:t>
      </w:r>
    </w:p>
    <w:p w14:paraId="04FFB91A" w14:textId="77777777" w:rsidR="00F90BDC" w:rsidRDefault="00F90BDC"/>
    <w:p w14:paraId="616CCC45" w14:textId="77777777" w:rsidR="00F90BDC" w:rsidRDefault="00F90BDC">
      <w:r xmlns:w="http://schemas.openxmlformats.org/wordprocessingml/2006/main">
        <w:t xml:space="preserve">1. Izaijas 41:10 – Nebijok; Aš esu su tavimi. Nenusimink! Aš esu tavo Dievas. Aš sustiprinsiu tave. taip, aš tau padėsiu; taip, aš palaikysiu tave savo teisumo dešine.</w:t>
      </w:r>
    </w:p>
    <w:p w14:paraId="25E56B41" w14:textId="77777777" w:rsidR="00F90BDC" w:rsidRDefault="00F90BDC"/>
    <w:p w14:paraId="6D505D93" w14:textId="77777777" w:rsidR="00F90BDC" w:rsidRDefault="00F90BDC">
      <w:r xmlns:w="http://schemas.openxmlformats.org/wordprocessingml/2006/main">
        <w:t xml:space="preserve">2. Psalmė 46:1 – Dievas yra mūsų prieglobstis ir stiprybė, labai greita pagalba bėdoje.</w:t>
      </w:r>
    </w:p>
    <w:p w14:paraId="3F22BCC0" w14:textId="77777777" w:rsidR="00F90BDC" w:rsidRDefault="00F90BDC"/>
    <w:p w14:paraId="32AFDE67" w14:textId="77777777" w:rsidR="00F90BDC" w:rsidRDefault="00F90BDC">
      <w:r xmlns:w="http://schemas.openxmlformats.org/wordprocessingml/2006/main">
        <w:t xml:space="preserve">Marko 3:4 Jis tarė jiems: “Ar leistina šabo dienomis daryti gera, ar daryti pikta? gelbėti gyvybę ar nužudyti? Bet jie tylėjo.</w:t>
      </w:r>
    </w:p>
    <w:p w14:paraId="1FF3E84A" w14:textId="77777777" w:rsidR="00F90BDC" w:rsidRDefault="00F90BDC"/>
    <w:p w14:paraId="6B2334AC" w14:textId="77777777" w:rsidR="00F90BDC" w:rsidRDefault="00F90BDC">
      <w:r xmlns:w="http://schemas.openxmlformats.org/wordprocessingml/2006/main">
        <w:t xml:space="preserve">Jėzus metė iššūkį savo laikų religiniams vadovams užduodamas klausimą apie įstatymą ir jo taikymą darant gera šabo dieną.</w:t>
      </w:r>
    </w:p>
    <w:p w14:paraId="40A8A9DD" w14:textId="77777777" w:rsidR="00F90BDC" w:rsidRDefault="00F90BDC"/>
    <w:p w14:paraId="21895509" w14:textId="77777777" w:rsidR="00F90BDC" w:rsidRDefault="00F90BDC">
      <w:r xmlns:w="http://schemas.openxmlformats.org/wordprocessingml/2006/main">
        <w:t xml:space="preserve">1: Turėtume stengtis daryti gera bet kokiomis aplinkybėmis, net per šabą.</w:t>
      </w:r>
    </w:p>
    <w:p w14:paraId="2C8FF444" w14:textId="77777777" w:rsidR="00F90BDC" w:rsidRDefault="00F90BDC"/>
    <w:p w14:paraId="299A9ECF" w14:textId="77777777" w:rsidR="00F90BDC" w:rsidRDefault="00F90BDC">
      <w:r xmlns:w="http://schemas.openxmlformats.org/wordprocessingml/2006/main">
        <w:t xml:space="preserve">2: Turėtume paklusti Dievo įstatymui, bet ne daryti gera.</w:t>
      </w:r>
    </w:p>
    <w:p w14:paraId="2BCB3754" w14:textId="77777777" w:rsidR="00F90BDC" w:rsidRDefault="00F90BDC"/>
    <w:p w14:paraId="2E1659F9" w14:textId="77777777" w:rsidR="00F90BDC" w:rsidRDefault="00F90BDC">
      <w:r xmlns:w="http://schemas.openxmlformats.org/wordprocessingml/2006/main">
        <w:t xml:space="preserve">1: Mato 12:12 „Todėl sakau jums: ko tik prašytumėte maldoje, tikėkite, kad gavote, ir tai bus jūsų“.</w:t>
      </w:r>
    </w:p>
    <w:p w14:paraId="2A8671BC" w14:textId="77777777" w:rsidR="00F90BDC" w:rsidRDefault="00F90BDC"/>
    <w:p w14:paraId="02C60FB1" w14:textId="77777777" w:rsidR="00F90BDC" w:rsidRDefault="00F90BDC">
      <w:r xmlns:w="http://schemas.openxmlformats.org/wordprocessingml/2006/main">
        <w:t xml:space="preserve">2: Jokūbo 2:14-17 "Kokia iš to nauda, mano broliai ir seserys, jei kas nors teigia, kad tiki, bet neturi darbų? Ar toks tikėjimas gali jį išgelbėti? Tarkime, brolis ar sesuo yra be drabužių ir kasdienio maisto. vienas iš jūsų jiems sako: </w:t>
      </w:r>
      <w:r xmlns:w="http://schemas.openxmlformats.org/wordprocessingml/2006/main">
        <w:rPr>
          <w:rFonts w:ascii="맑은 고딕 Semilight" w:hAnsi="맑은 고딕 Semilight"/>
        </w:rPr>
        <w:t xml:space="preserve">쏥 </w:t>
      </w:r>
      <w:r xmlns:w="http://schemas.openxmlformats.org/wordprocessingml/2006/main">
        <w:t xml:space="preserve">o ramybėje; būkite šilti ir gerai pavalgę, bet nieko nedarote dėl jų fizinių poreikių, kokia iš to nauda? Lygiai taip pat ir tikėjimas, jei jo nelydi veiksmai , yra miręs."</w:t>
      </w:r>
    </w:p>
    <w:p w14:paraId="0354BD57" w14:textId="77777777" w:rsidR="00F90BDC" w:rsidRDefault="00F90BDC"/>
    <w:p w14:paraId="64F06362" w14:textId="77777777" w:rsidR="00F90BDC" w:rsidRDefault="00F90BDC">
      <w:r xmlns:w="http://schemas.openxmlformats.org/wordprocessingml/2006/main">
        <w:t xml:space="preserve">Mark 3:5 5 Apsidairęs dėl jų širdies kietumo, Jis, apžiūrėjęs juos, tarė: “Ištiesk ranką”. Jis ištiesė ją, ir jo ranka buvo sveika kaip kita.</w:t>
      </w:r>
    </w:p>
    <w:p w14:paraId="7521A0F4" w14:textId="77777777" w:rsidR="00F90BDC" w:rsidRDefault="00F90BDC"/>
    <w:p w14:paraId="26289A97" w14:textId="77777777" w:rsidR="00F90BDC" w:rsidRDefault="00F90BDC">
      <w:r xmlns:w="http://schemas.openxmlformats.org/wordprocessingml/2006/main">
        <w:t xml:space="preserve">Jėzus pyko ir sielvartavo dėl žmonių širdžių kietumo, bet vis tiek išgydė žmogaus ranką.</w:t>
      </w:r>
    </w:p>
    <w:p w14:paraId="7EBF66B2" w14:textId="77777777" w:rsidR="00F90BDC" w:rsidRDefault="00F90BDC"/>
    <w:p w14:paraId="0FD3C4AF" w14:textId="77777777" w:rsidR="00F90BDC" w:rsidRDefault="00F90BDC">
      <w:r xmlns:w="http://schemas.openxmlformats.org/wordprocessingml/2006/main">
        <w:t xml:space="preserve">1. Jėzaus užuojauta ir meilė tiems, kurie Jį atstūmė</w:t>
      </w:r>
    </w:p>
    <w:p w14:paraId="4A2D3787" w14:textId="77777777" w:rsidR="00F90BDC" w:rsidRDefault="00F90BDC"/>
    <w:p w14:paraId="43B81A99" w14:textId="77777777" w:rsidR="00F90BDC" w:rsidRDefault="00F90BDC">
      <w:r xmlns:w="http://schemas.openxmlformats.org/wordprocessingml/2006/main">
        <w:t xml:space="preserve">2. Dievo galia gydyti nepaisant mūsų nuodėmių</w:t>
      </w:r>
    </w:p>
    <w:p w14:paraId="08E13049" w14:textId="77777777" w:rsidR="00F90BDC" w:rsidRDefault="00F90BDC"/>
    <w:p w14:paraId="420605AF" w14:textId="77777777" w:rsidR="00F90BDC" w:rsidRDefault="00F90BDC">
      <w:r xmlns:w="http://schemas.openxmlformats.org/wordprocessingml/2006/main">
        <w:t xml:space="preserve">1. Romiečiams 5:8 – Bet Dievas parodo savo meilę mums tuo, kad Kristus mirė už mus, kai dar buvome nusidėjėliai.</w:t>
      </w:r>
    </w:p>
    <w:p w14:paraId="7C14E802" w14:textId="77777777" w:rsidR="00F90BDC" w:rsidRDefault="00F90BDC"/>
    <w:p w14:paraId="491581F9" w14:textId="77777777" w:rsidR="00F90BDC" w:rsidRDefault="00F90BDC">
      <w:r xmlns:w="http://schemas.openxmlformats.org/wordprocessingml/2006/main">
        <w:t xml:space="preserve">2. Danieliaus 4:35 – Visi žemės gyventojai laikomi niekuo, ir jis elgiasi pagal savo valią tarp dangaus kareivių ir tarp žemės gyventojų; ir niekas negali nulaikyti jo rankos ar pasakyti jam: "Ką tu padarei?"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3:6 Fariziejai išėjo ir tuojau pat tarėsi su Erodiečiais, kaip jį sunaikinti.</w:t>
      </w:r>
    </w:p>
    <w:p w14:paraId="223EA4BB" w14:textId="77777777" w:rsidR="00F90BDC" w:rsidRDefault="00F90BDC"/>
    <w:p w14:paraId="58426F20" w14:textId="77777777" w:rsidR="00F90BDC" w:rsidRDefault="00F90BDC">
      <w:r xmlns:w="http://schemas.openxmlformats.org/wordprocessingml/2006/main">
        <w:t xml:space="preserve">Fariziejai surengė sąmokslą su Erodininkais, norėdami sunaikinti Jėzų.</w:t>
      </w:r>
    </w:p>
    <w:p w14:paraId="07AE0CA0" w14:textId="77777777" w:rsidR="00F90BDC" w:rsidRDefault="00F90BDC"/>
    <w:p w14:paraId="3B26FC1D" w14:textId="77777777" w:rsidR="00F90BDC" w:rsidRDefault="00F90BDC">
      <w:r xmlns:w="http://schemas.openxmlformats.org/wordprocessingml/2006/main">
        <w:t xml:space="preserve">1: Niekada neturime pamiršti, kad Jėzus susidūrė su artimiausių žmonių neapykanta ir išdavyste.</w:t>
      </w:r>
    </w:p>
    <w:p w14:paraId="61A2C1E5" w14:textId="77777777" w:rsidR="00F90BDC" w:rsidRDefault="00F90BDC"/>
    <w:p w14:paraId="3BF55478" w14:textId="77777777" w:rsidR="00F90BDC" w:rsidRDefault="00F90BDC">
      <w:r xmlns:w="http://schemas.openxmlformats.org/wordprocessingml/2006/main">
        <w:t xml:space="preserve">2: Mūsų Viešpats ir Gelbėtojas ištvėrė net tų, kurie turėjo Jį tikėti, persekiojimą.</w:t>
      </w:r>
    </w:p>
    <w:p w14:paraId="4DB6571C" w14:textId="77777777" w:rsidR="00F90BDC" w:rsidRDefault="00F90BDC"/>
    <w:p w14:paraId="6738AD01" w14:textId="77777777" w:rsidR="00F90BDC" w:rsidRDefault="00F90BDC">
      <w:r xmlns:w="http://schemas.openxmlformats.org/wordprocessingml/2006/main">
        <w:t xml:space="preserve">1: Jono 15:18-19 ? </w:t>
      </w:r>
      <w:r xmlns:w="http://schemas.openxmlformats.org/wordprocessingml/2006/main">
        <w:rPr>
          <w:rFonts w:ascii="맑은 고딕 Semilight" w:hAnsi="맑은 고딕 Semilight"/>
        </w:rPr>
        <w:t xml:space="preserve">쏧 </w:t>
      </w:r>
      <w:r xmlns:w="http://schemas.openxmlformats.org/wordprocessingml/2006/main">
        <w:t xml:space="preserve">Jei pasaulis jūsų nekenčia, žinote, kad jis manęs nekentė anksčiau nei jūsų. Jei būtumėte iš pasaulio, pasaulis mylėtų savuosius, bet kadangi jūs nesate iš pasaulio, o aš jus iš pasaulio išsirinkau, todėl pasaulis jūsų nekenčia.</w:t>
      </w:r>
    </w:p>
    <w:p w14:paraId="0451E56B" w14:textId="77777777" w:rsidR="00F90BDC" w:rsidRDefault="00F90BDC"/>
    <w:p w14:paraId="54DAFC7B" w14:textId="77777777" w:rsidR="00F90BDC" w:rsidRDefault="00F90BDC">
      <w:r xmlns:w="http://schemas.openxmlformats.org/wordprocessingml/2006/main">
        <w:t xml:space="preserve">2: Patarlių 24:17-18 ? </w:t>
      </w:r>
      <w:r xmlns:w="http://schemas.openxmlformats.org/wordprocessingml/2006/main">
        <w:rPr>
          <w:rFonts w:ascii="맑은 고딕 Semilight" w:hAnsi="맑은 고딕 Semilight"/>
        </w:rPr>
        <w:t xml:space="preserve">쏳 </w:t>
      </w:r>
      <w:r xmlns:w="http://schemas.openxmlformats.org/wordprocessingml/2006/main">
        <w:t xml:space="preserve">nesidžiaugk, kai tavo priešas puola, ir tegul tavo širdis nesidžiaugia, kai jis suklumpa: kad Viešpats tai nepamatytų ir jam nepatiktų ir jis nenutrauktų nuo jo savo rūstybės.</w:t>
      </w:r>
    </w:p>
    <w:p w14:paraId="7014E6E1" w14:textId="77777777" w:rsidR="00F90BDC" w:rsidRDefault="00F90BDC"/>
    <w:p w14:paraId="6CEA2AAA" w14:textId="77777777" w:rsidR="00F90BDC" w:rsidRDefault="00F90BDC">
      <w:r xmlns:w="http://schemas.openxmlformats.org/wordprocessingml/2006/main">
        <w:t xml:space="preserve">Morkaus 3:7 Bet Jėzus su savo mokiniais pasitraukė prie jūros, ir jį sekė didelė minia iš Galilėjos ir Judėjos,</w:t>
      </w:r>
    </w:p>
    <w:p w14:paraId="6E73AF5F" w14:textId="77777777" w:rsidR="00F90BDC" w:rsidRDefault="00F90BDC"/>
    <w:p w14:paraId="671BB3D7" w14:textId="77777777" w:rsidR="00F90BDC" w:rsidRDefault="00F90BDC">
      <w:r xmlns:w="http://schemas.openxmlformats.org/wordprocessingml/2006/main">
        <w:t xml:space="preserve">Jėzus su savo mokiniais pasitraukia prie jūros, o paskui jį seka didžiulė minia iš Galilėjos ir Judėjos.</w:t>
      </w:r>
    </w:p>
    <w:p w14:paraId="2CCF2157" w14:textId="77777777" w:rsidR="00F90BDC" w:rsidRDefault="00F90BDC"/>
    <w:p w14:paraId="213EBF1B" w14:textId="77777777" w:rsidR="00F90BDC" w:rsidRDefault="00F90BDC">
      <w:r xmlns:w="http://schemas.openxmlformats.org/wordprocessingml/2006/main">
        <w:t xml:space="preserve">1. Jėzaus buvimo galia: sekti Jėzumi net tada, kai jis pasitraukia</w:t>
      </w:r>
    </w:p>
    <w:p w14:paraId="7F3620A2" w14:textId="77777777" w:rsidR="00F90BDC" w:rsidRDefault="00F90BDC"/>
    <w:p w14:paraId="5A8EDF09" w14:textId="77777777" w:rsidR="00F90BDC" w:rsidRDefault="00F90BDC">
      <w:r xmlns:w="http://schemas.openxmlformats.org/wordprocessingml/2006/main">
        <w:t xml:space="preserve">2. Tvirtas tikėjimas: sekti Jėzumi nepaisant sunkumų</w:t>
      </w:r>
    </w:p>
    <w:p w14:paraId="360F4399" w14:textId="77777777" w:rsidR="00F90BDC" w:rsidRDefault="00F90BDC"/>
    <w:p w14:paraId="02A10A92" w14:textId="77777777" w:rsidR="00F90BDC" w:rsidRDefault="00F90BDC">
      <w:r xmlns:w="http://schemas.openxmlformats.org/wordprocessingml/2006/main">
        <w:t xml:space="preserve">1. Mato 14:22-23 – Jėzus tuojau pat privertė mokinius sėsti į valtį ir eiti į kitą krantą, tuo tarpu Jis paleido minią. Ir po to, kai Jis juos atleido, Jis pats pakilo į </w:t>
      </w:r>
      <w:r xmlns:w="http://schemas.openxmlformats.org/wordprocessingml/2006/main">
        <w:lastRenderedPageBreak xmlns:w="http://schemas.openxmlformats.org/wordprocessingml/2006/main"/>
      </w:r>
      <w:r xmlns:w="http://schemas.openxmlformats.org/wordprocessingml/2006/main">
        <w:t xml:space="preserve">kalvas melstis.</w:t>
      </w:r>
    </w:p>
    <w:p w14:paraId="771F292D" w14:textId="77777777" w:rsidR="00F90BDC" w:rsidRDefault="00F90BDC"/>
    <w:p w14:paraId="017B8EA7" w14:textId="77777777" w:rsidR="00F90BDC" w:rsidRDefault="00F90BDC">
      <w:r xmlns:w="http://schemas.openxmlformats.org/wordprocessingml/2006/main">
        <w:t xml:space="preserve">1. Jono 6:1-3 – po to Jėzus perplaukė Galilėjos (arba Tiberijaus) ežerą. Jį sekė didelė minia, nes matė ženklus, kuriuos Jis darė ligoniams. Tada Jėzus pakilo į kalną ir atsisėdo su savo mokiniais.</w:t>
      </w:r>
    </w:p>
    <w:p w14:paraId="7C1C450D" w14:textId="77777777" w:rsidR="00F90BDC" w:rsidRDefault="00F90BDC"/>
    <w:p w14:paraId="63920041" w14:textId="77777777" w:rsidR="00F90BDC" w:rsidRDefault="00F90BDC">
      <w:r xmlns:w="http://schemas.openxmlformats.org/wordprocessingml/2006/main">
        <w:t xml:space="preserve">Mark 3:8 8 iš Jeruzalės, Idumėjos ir anapus Jordano; Tyro ir Sidono gyventojai, išgirdę, kokius didelius darbus jis padarė, atėjo pas jį.</w:t>
      </w:r>
    </w:p>
    <w:p w14:paraId="73209EA5" w14:textId="77777777" w:rsidR="00F90BDC" w:rsidRDefault="00F90BDC"/>
    <w:p w14:paraId="45730266" w14:textId="77777777" w:rsidR="00F90BDC" w:rsidRDefault="00F90BDC">
      <w:r xmlns:w="http://schemas.openxmlformats.org/wordprocessingml/2006/main">
        <w:t xml:space="preserve">Minios iš Jeruzalės, Idumėjos, anapus Jordano, Tyro ir Sidono išgirdo apie didelius Jėzaus darbus ir atėjo pas Jį.</w:t>
      </w:r>
    </w:p>
    <w:p w14:paraId="682FD09A" w14:textId="77777777" w:rsidR="00F90BDC" w:rsidRDefault="00F90BDC"/>
    <w:p w14:paraId="0D62A413" w14:textId="77777777" w:rsidR="00F90BDC" w:rsidRDefault="00F90BDC">
      <w:r xmlns:w="http://schemas.openxmlformats.org/wordprocessingml/2006/main">
        <w:t xml:space="preserve">1. Didieji Jėzaus darbai traukia visus žmones prie Jo</w:t>
      </w:r>
    </w:p>
    <w:p w14:paraId="1C3D379C" w14:textId="77777777" w:rsidR="00F90BDC" w:rsidRDefault="00F90BDC"/>
    <w:p w14:paraId="738B12D1" w14:textId="77777777" w:rsidR="00F90BDC" w:rsidRDefault="00F90BDC">
      <w:r xmlns:w="http://schemas.openxmlformats.org/wordprocessingml/2006/main">
        <w:t xml:space="preserve">2. Jėzaus stebuklai sujungia žmones iš visų gyvenimo sričių</w:t>
      </w:r>
    </w:p>
    <w:p w14:paraId="395DD024" w14:textId="77777777" w:rsidR="00F90BDC" w:rsidRDefault="00F90BDC"/>
    <w:p w14:paraId="5F06C46D" w14:textId="77777777" w:rsidR="00F90BDC" w:rsidRDefault="00F90BDC">
      <w:r xmlns:w="http://schemas.openxmlformats.org/wordprocessingml/2006/main">
        <w:t xml:space="preserve">1. Jono 11:43-44 – Tai pasakęs, jis garsiai sušuko: Lozorius, išeik! Mirusysis išėjo, rankomis ir kojomis surištas antkapiais, o veidas buvo surištas servetėle. Jėzus jiems tarė: Paleiskite jį ir paleiskite.</w:t>
      </w:r>
    </w:p>
    <w:p w14:paraId="21AA7127" w14:textId="77777777" w:rsidR="00F90BDC" w:rsidRDefault="00F90BDC"/>
    <w:p w14:paraId="22C399B2" w14:textId="77777777" w:rsidR="00F90BDC" w:rsidRDefault="00F90BDC">
      <w:r xmlns:w="http://schemas.openxmlformats.org/wordprocessingml/2006/main">
        <w:t xml:space="preserve">2. Apaštalų darbai 2:41-42 – Tada tie, kurie su džiaugsmu priėmė jo žodį, buvo pakrikštyti; ir tą pačią dieną prie jų prisidėjo apie trys tūkstančiai sielų. Ir jie tvirtai laikėsi apaštalų mokymo ir bendravimo, duonos laužymo ir maldos.</w:t>
      </w:r>
    </w:p>
    <w:p w14:paraId="44EC01CD" w14:textId="77777777" w:rsidR="00F90BDC" w:rsidRDefault="00F90BDC"/>
    <w:p w14:paraId="2D0E01E5" w14:textId="77777777" w:rsidR="00F90BDC" w:rsidRDefault="00F90BDC">
      <w:r xmlns:w="http://schemas.openxmlformats.org/wordprocessingml/2006/main">
        <w:t xml:space="preserve">Mark 3:9 9 Jis kalbėjo savo mokiniams, kad dėl daugybės jo lauktų mažas laivas, kad jie neužpultų jo.</w:t>
      </w:r>
    </w:p>
    <w:p w14:paraId="0D6B81AA" w14:textId="77777777" w:rsidR="00F90BDC" w:rsidRDefault="00F90BDC"/>
    <w:p w14:paraId="705A1791" w14:textId="77777777" w:rsidR="00F90BDC" w:rsidRDefault="00F90BDC">
      <w:r xmlns:w="http://schemas.openxmlformats.org/wordprocessingml/2006/main">
        <w:t xml:space="preserve">Jėzus liepė savo mokiniams pasiimti nedidelę valtį, kad minia jo neužgožtų.</w:t>
      </w:r>
    </w:p>
    <w:p w14:paraId="4B471A73" w14:textId="77777777" w:rsidR="00F90BDC" w:rsidRDefault="00F90BDC"/>
    <w:p w14:paraId="01CE8286" w14:textId="77777777" w:rsidR="00F90BDC" w:rsidRDefault="00F90BDC">
      <w:r xmlns:w="http://schemas.openxmlformats.org/wordprocessingml/2006/main">
        <w:t xml:space="preserve">1. Paklusnumo svarba: Jėzaus nurodymų vykdymas Morkaus 3:9.</w:t>
      </w:r>
    </w:p>
    <w:p w14:paraId="6A7212DD" w14:textId="77777777" w:rsidR="00F90BDC" w:rsidRDefault="00F90BDC"/>
    <w:p w14:paraId="354A8D5E" w14:textId="77777777" w:rsidR="00F90BDC" w:rsidRDefault="00F90BDC">
      <w:r xmlns:w="http://schemas.openxmlformats.org/wordprocessingml/2006/main">
        <w:t xml:space="preserve">2. Minios galia: kaip išvengti pervargimo Morkaus 3:9.</w:t>
      </w:r>
    </w:p>
    <w:p w14:paraId="081E1AE8" w14:textId="77777777" w:rsidR="00F90BDC" w:rsidRDefault="00F90BDC"/>
    <w:p w14:paraId="05FADBE6" w14:textId="77777777" w:rsidR="00F90BDC" w:rsidRDefault="00F90BDC">
      <w:r xmlns:w="http://schemas.openxmlformats.org/wordprocessingml/2006/main">
        <w:t xml:space="preserve">1. Mato 8:18-22 – Jėzus nuramina audrą.</w:t>
      </w:r>
    </w:p>
    <w:p w14:paraId="03D2C114" w14:textId="77777777" w:rsidR="00F90BDC" w:rsidRDefault="00F90BDC"/>
    <w:p w14:paraId="4745CA6C" w14:textId="77777777" w:rsidR="00F90BDC" w:rsidRDefault="00F90BDC">
      <w:r xmlns:w="http://schemas.openxmlformats.org/wordprocessingml/2006/main">
        <w:t xml:space="preserve">2. Luko 9:10-17 – Penkių tūkstančių maitinimas.</w:t>
      </w:r>
    </w:p>
    <w:p w14:paraId="5B7366E0" w14:textId="77777777" w:rsidR="00F90BDC" w:rsidRDefault="00F90BDC"/>
    <w:p w14:paraId="753E90D0" w14:textId="77777777" w:rsidR="00F90BDC" w:rsidRDefault="00F90BDC">
      <w:r xmlns:w="http://schemas.openxmlformats.org/wordprocessingml/2006/main">
        <w:t xml:space="preserve">Morkaus 3:10 Jis daugelį išgydė; Taip, kad visi, kurie turėjo nelaimių, veržėsi jį paliesti.</w:t>
      </w:r>
    </w:p>
    <w:p w14:paraId="7C467BE9" w14:textId="77777777" w:rsidR="00F90BDC" w:rsidRDefault="00F90BDC"/>
    <w:p w14:paraId="370C9FB1" w14:textId="77777777" w:rsidR="00F90BDC" w:rsidRDefault="00F90BDC">
      <w:r xmlns:w="http://schemas.openxmlformats.org/wordprocessingml/2006/main">
        <w:t xml:space="preserve">Jėzus išgydė daug žmonių, ir jie siekė Jį paliesti dėl Jo atliktų stebuklų.</w:t>
      </w:r>
    </w:p>
    <w:p w14:paraId="7A57217D" w14:textId="77777777" w:rsidR="00F90BDC" w:rsidRDefault="00F90BDC"/>
    <w:p w14:paraId="7BACB098" w14:textId="77777777" w:rsidR="00F90BDC" w:rsidRDefault="00F90BDC">
      <w:r xmlns:w="http://schemas.openxmlformats.org/wordprocessingml/2006/main">
        <w:t xml:space="preserve">1. Stebuklų galia</w:t>
      </w:r>
    </w:p>
    <w:p w14:paraId="2AFF9E8C" w14:textId="77777777" w:rsidR="00F90BDC" w:rsidRDefault="00F90BDC"/>
    <w:p w14:paraId="2B7226EB" w14:textId="77777777" w:rsidR="00F90BDC" w:rsidRDefault="00F90BDC">
      <w:r xmlns:w="http://schemas.openxmlformats.org/wordprocessingml/2006/main">
        <w:t xml:space="preserve">2. Prisilietimo reikšmė</w:t>
      </w:r>
    </w:p>
    <w:p w14:paraId="554BD8D7" w14:textId="77777777" w:rsidR="00F90BDC" w:rsidRDefault="00F90BDC"/>
    <w:p w14:paraId="59CA9748" w14:textId="77777777" w:rsidR="00F90BDC" w:rsidRDefault="00F90BDC">
      <w:r xmlns:w="http://schemas.openxmlformats.org/wordprocessingml/2006/main">
        <w:t xml:space="preserve">1. Apaštalų darbai 3:1-10 – Petras ir Jonas išgydė luošą vyrą</w:t>
      </w:r>
    </w:p>
    <w:p w14:paraId="4C1A8391" w14:textId="77777777" w:rsidR="00F90BDC" w:rsidRDefault="00F90BDC"/>
    <w:p w14:paraId="3036266C" w14:textId="77777777" w:rsidR="00F90BDC" w:rsidRDefault="00F90BDC">
      <w:r xmlns:w="http://schemas.openxmlformats.org/wordprocessingml/2006/main">
        <w:t xml:space="preserve">2. Izaijas 53:4 – Jis paėmė mūsų negalias ir išnešiojo mūsų ligas</w:t>
      </w:r>
    </w:p>
    <w:p w14:paraId="286CC16C" w14:textId="77777777" w:rsidR="00F90BDC" w:rsidRDefault="00F90BDC"/>
    <w:p w14:paraId="6F450AF2" w14:textId="77777777" w:rsidR="00F90BDC" w:rsidRDefault="00F90BDC">
      <w:r xmlns:w="http://schemas.openxmlformats.org/wordprocessingml/2006/main">
        <w:t xml:space="preserve">Marko 3:11 Netyrosios dvasios, pamatę jį, parpuolė priešais jį ir šaukė: “Tu Dievo Sūnus”.</w:t>
      </w:r>
    </w:p>
    <w:p w14:paraId="46C1E764" w14:textId="77777777" w:rsidR="00F90BDC" w:rsidRDefault="00F90BDC"/>
    <w:p w14:paraId="17D6BC60" w14:textId="77777777" w:rsidR="00F90BDC" w:rsidRDefault="00F90BDC">
      <w:r xmlns:w="http://schemas.openxmlformats.org/wordprocessingml/2006/main">
        <w:t xml:space="preserve">Jėzus yra Dievo Sūnus ir vertas garbinimo.</w:t>
      </w:r>
    </w:p>
    <w:p w14:paraId="24056892" w14:textId="77777777" w:rsidR="00F90BDC" w:rsidRDefault="00F90BDC"/>
    <w:p w14:paraId="7E897DA1" w14:textId="77777777" w:rsidR="00F90BDC" w:rsidRDefault="00F90BDC">
      <w:r xmlns:w="http://schemas.openxmlformats.org/wordprocessingml/2006/main">
        <w:t xml:space="preserve">1. Kaip mūsų Jėzaus garbinimas atspindi mūsų tikėjimą Jo dieviškumu</w:t>
      </w:r>
    </w:p>
    <w:p w14:paraId="7BA58C76" w14:textId="77777777" w:rsidR="00F90BDC" w:rsidRDefault="00F90BDC"/>
    <w:p w14:paraId="190A7831" w14:textId="77777777" w:rsidR="00F90BDC" w:rsidRDefault="00F90BDC">
      <w:r xmlns:w="http://schemas.openxmlformats.org/wordprocessingml/2006/main">
        <w:t xml:space="preserve">2. Garbinimo vertė ir ko jis mus moko apie Jėzų</w:t>
      </w:r>
    </w:p>
    <w:p w14:paraId="41B1A3E0" w14:textId="77777777" w:rsidR="00F90BDC" w:rsidRDefault="00F90BDC"/>
    <w:p w14:paraId="56E8AB6E" w14:textId="77777777" w:rsidR="00F90BDC" w:rsidRDefault="00F90BDC">
      <w:r xmlns:w="http://schemas.openxmlformats.org/wordprocessingml/2006/main">
        <w:t xml:space="preserve">1. Filipiečiams 2:9-11 – Todėl Dievas jį išaukštino į aukščiausią vietą ir davė jam vardą, kuris yra aukščiau visų vardų, kad Jėzaus vardui sulenktų kiekvienas kelias danguje ir žemėje ir po žeme, ir Kiekvienas liežuvis pripažįsta, kad Jėzus Kristus yra Viešpats, Dievo Tėvo šlovei.</w:t>
      </w:r>
    </w:p>
    <w:p w14:paraId="370579BF" w14:textId="77777777" w:rsidR="00F90BDC" w:rsidRDefault="00F90BDC"/>
    <w:p w14:paraId="681C659B" w14:textId="77777777" w:rsidR="00F90BDC" w:rsidRDefault="00F90BDC">
      <w:r xmlns:w="http://schemas.openxmlformats.org/wordprocessingml/2006/main">
        <w:t xml:space="preserve">2. Apreiškimas 5:12-13 – Garsiu balsu jie sakė: ? </w:t>
      </w:r>
      <w:r xmlns:w="http://schemas.openxmlformats.org/wordprocessingml/2006/main">
        <w:rPr>
          <w:rFonts w:ascii="맑은 고딕 Semilight" w:hAnsi="맑은 고딕 Semilight"/>
        </w:rPr>
        <w:t xml:space="preserve">쏻 </w:t>
      </w:r>
      <w:r xmlns:w="http://schemas.openxmlformats.org/wordprocessingml/2006/main">
        <w:t xml:space="preserve">orthy yra Avinėlis, kuris buvo nužudytas, kad gautų galią ir turtus, ir išmintį, ir jėgą, ir garbę, ir šlovę, ir šlovę!??Tada aš išgirdau visus kūrinius danguje ir žemėje, po žeme ir jūroje, ir visa, kas yra juose, sakydamas: ? </w:t>
      </w:r>
      <w:r xmlns:w="http://schemas.openxmlformats.org/wordprocessingml/2006/main">
        <w:rPr>
          <w:rFonts w:ascii="맑은 고딕 Semilight" w:hAnsi="맑은 고딕 Semilight"/>
        </w:rPr>
        <w:t xml:space="preserve">쏷 </w:t>
      </w:r>
      <w:r xmlns:w="http://schemas.openxmlformats.org/wordprocessingml/2006/main">
        <w:t xml:space="preserve">Sėdinčiam soste ir Avinėliui tebūna šlovė, šlovė, šlovė ir galybė per amžių amžius!</w:t>
      </w:r>
    </w:p>
    <w:p w14:paraId="2472E79E" w14:textId="77777777" w:rsidR="00F90BDC" w:rsidRDefault="00F90BDC"/>
    <w:p w14:paraId="672C58FC" w14:textId="77777777" w:rsidR="00F90BDC" w:rsidRDefault="00F90BDC">
      <w:r xmlns:w="http://schemas.openxmlformats.org/wordprocessingml/2006/main">
        <w:t xml:space="preserve">Morkaus 3:12 Ir jis griežtai įsakė, kad jie Jo neskelbtų.</w:t>
      </w:r>
    </w:p>
    <w:p w14:paraId="2B5EAB6B" w14:textId="77777777" w:rsidR="00F90BDC" w:rsidRDefault="00F90BDC"/>
    <w:p w14:paraId="69E2E29D" w14:textId="77777777" w:rsidR="00F90BDC" w:rsidRDefault="00F90BDC">
      <w:r xmlns:w="http://schemas.openxmlformats.org/wordprocessingml/2006/main">
        <w:t xml:space="preserve">Jėzus nurodė savo dvylikai mokinių laikyti jo tapatybę paslaptyje.</w:t>
      </w:r>
    </w:p>
    <w:p w14:paraId="401C8A76" w14:textId="77777777" w:rsidR="00F90BDC" w:rsidRDefault="00F90BDC"/>
    <w:p w14:paraId="21F89A26" w14:textId="77777777" w:rsidR="00F90BDC" w:rsidRDefault="00F90BDC">
      <w:r xmlns:w="http://schemas.openxmlformats.org/wordprocessingml/2006/main">
        <w:t xml:space="preserve">1. Slaptumo galia: Jėzaus Kristaus norų gerbimo svarba ir kaip tai gali mums padėti mūsų tikėjimo kelyje.</w:t>
      </w:r>
    </w:p>
    <w:p w14:paraId="593E7001" w14:textId="77777777" w:rsidR="00F90BDC" w:rsidRDefault="00F90BDC"/>
    <w:p w14:paraId="4B5BCC26" w14:textId="77777777" w:rsidR="00F90BDC" w:rsidRDefault="00F90BDC">
      <w:r xmlns:w="http://schemas.openxmlformats.org/wordprocessingml/2006/main">
        <w:t xml:space="preserve">2. Intymumo galia: kaip ypatingas Jėzaus santykis su savo mokiniais atskleidžia asmeninio santykio su Dievu svarbą.</w:t>
      </w:r>
    </w:p>
    <w:p w14:paraId="1BB3BC54" w14:textId="77777777" w:rsidR="00F90BDC" w:rsidRDefault="00F90BDC"/>
    <w:p w14:paraId="594C92EB" w14:textId="77777777" w:rsidR="00F90BDC" w:rsidRDefault="00F90BDC">
      <w:r xmlns:w="http://schemas.openxmlformats.org/wordprocessingml/2006/main">
        <w:t xml:space="preserve">1. Luko 9:21 – Jėzus juos griežtai įspėjo, kad to niekam nesakytų.</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6:6 – Bet kai meldžiatės, eikite į savo kambarį, uždarykite duris ir melskitės savo Tėvui, kuris yra slaptoje.</w:t>
      </w:r>
    </w:p>
    <w:p w14:paraId="6AFBC13F" w14:textId="77777777" w:rsidR="00F90BDC" w:rsidRDefault="00F90BDC"/>
    <w:p w14:paraId="573176EF" w14:textId="77777777" w:rsidR="00F90BDC" w:rsidRDefault="00F90BDC">
      <w:r xmlns:w="http://schemas.openxmlformats.org/wordprocessingml/2006/main">
        <w:t xml:space="preserve">Mark 3:13 13 Jis užlipo į kalną ir pasišaukė tą, kurį norėjo. Ir jie atėjo pas jį.</w:t>
      </w:r>
    </w:p>
    <w:p w14:paraId="1FACA224" w14:textId="77777777" w:rsidR="00F90BDC" w:rsidRDefault="00F90BDC"/>
    <w:p w14:paraId="3CD50776" w14:textId="77777777" w:rsidR="00F90BDC" w:rsidRDefault="00F90BDC">
      <w:r xmlns:w="http://schemas.openxmlformats.org/wordprocessingml/2006/main">
        <w:t xml:space="preserve">Jėzus kviečia savo pasekėjus ateiti pas jį ant kalno.</w:t>
      </w:r>
    </w:p>
    <w:p w14:paraId="538BFF2D" w14:textId="77777777" w:rsidR="00F90BDC" w:rsidRDefault="00F90BDC"/>
    <w:p w14:paraId="3CC93BDD" w14:textId="77777777" w:rsidR="00F90BDC" w:rsidRDefault="00F90BDC">
      <w:r xmlns:w="http://schemas.openxmlformats.org/wordprocessingml/2006/main">
        <w:t xml:space="preserve">1. Jėzaus kvietimas: atsiliepimas į Dievo kvietimą.</w:t>
      </w:r>
    </w:p>
    <w:p w14:paraId="0F0A50F3" w14:textId="77777777" w:rsidR="00F90BDC" w:rsidRDefault="00F90BDC"/>
    <w:p w14:paraId="19D02E94" w14:textId="77777777" w:rsidR="00F90BDC" w:rsidRDefault="00F90BDC">
      <w:r xmlns:w="http://schemas.openxmlformats.org/wordprocessingml/2006/main">
        <w:t xml:space="preserve">2. Skirti laiko pabūti su Jėzumi: Dievo ieškojimo svarba.</w:t>
      </w:r>
    </w:p>
    <w:p w14:paraId="6297B55C" w14:textId="77777777" w:rsidR="00F90BDC" w:rsidRDefault="00F90BDC"/>
    <w:p w14:paraId="71158334" w14:textId="77777777" w:rsidR="00F90BDC" w:rsidRDefault="00F90BDC">
      <w:r xmlns:w="http://schemas.openxmlformats.org/wordprocessingml/2006/main">
        <w:t xml:space="preserve">1. Luko 5:16 ??? </w:t>
      </w:r>
      <w:r xmlns:w="http://schemas.openxmlformats.org/wordprocessingml/2006/main">
        <w:rPr>
          <w:rFonts w:ascii="맑은 고딕 Semilight" w:hAnsi="맑은 고딕 Semilight"/>
        </w:rPr>
        <w:t xml:space="preserve">쏝 </w:t>
      </w:r>
      <w:r xmlns:w="http://schemas.openxmlformats.org/wordprocessingml/2006/main">
        <w:t xml:space="preserve">ut Jėzus dažnai pasitraukdavo į vienišas vietas ir melsdavosi.</w:t>
      </w:r>
    </w:p>
    <w:p w14:paraId="61575A99" w14:textId="77777777" w:rsidR="00F90BDC" w:rsidRDefault="00F90BDC"/>
    <w:p w14:paraId="6F3B9165" w14:textId="77777777" w:rsidR="00F90BDC" w:rsidRDefault="00F90BDC">
      <w:r xmlns:w="http://schemas.openxmlformats.org/wordprocessingml/2006/main">
        <w:t xml:space="preserve">2. Psalmė 27:4 ??? </w:t>
      </w:r>
      <w:r xmlns:w="http://schemas.openxmlformats.org/wordprocessingml/2006/main">
        <w:rPr>
          <w:rFonts w:ascii="맑은 고딕 Semilight" w:hAnsi="맑은 고딕 Semilight"/>
        </w:rPr>
        <w:t xml:space="preserve">Nieko </w:t>
      </w:r>
      <w:r xmlns:w="http://schemas.openxmlformats.org/wordprocessingml/2006/main">
        <w:t xml:space="preserve">neprašau iš Viešpaties, tik to siekiu: kad gyvenčiau Viešpaties namuose visas savo gyvenimo dienas, žiūrėčiau į Viešpaties grožį ir ieškočiau jo jo šventykloje.</w:t>
      </w:r>
    </w:p>
    <w:p w14:paraId="5B45CC85" w14:textId="77777777" w:rsidR="00F90BDC" w:rsidRDefault="00F90BDC"/>
    <w:p w14:paraId="1FC3FBD6" w14:textId="77777777" w:rsidR="00F90BDC" w:rsidRDefault="00F90BDC">
      <w:r xmlns:w="http://schemas.openxmlformats.org/wordprocessingml/2006/main">
        <w:t xml:space="preserve">Morkaus 3:14 14 Jis paskyrė dvylika, kad jie būtų su juo ir kad jis išsiųstų juos skelbti,</w:t>
      </w:r>
    </w:p>
    <w:p w14:paraId="3CA0FB56" w14:textId="77777777" w:rsidR="00F90BDC" w:rsidRDefault="00F90BDC"/>
    <w:p w14:paraId="06D6EDBC" w14:textId="77777777" w:rsidR="00F90BDC" w:rsidRDefault="00F90BDC">
      <w:r xmlns:w="http://schemas.openxmlformats.org/wordprocessingml/2006/main">
        <w:t xml:space="preserve">Ištraukoje kalbama apie tai, kad Jėzus paskyrė dvylika mokinių jį lydėti ir pamokslauti.</w:t>
      </w:r>
    </w:p>
    <w:p w14:paraId="7E6AF074" w14:textId="77777777" w:rsidR="00F90BDC" w:rsidRDefault="00F90BDC"/>
    <w:p w14:paraId="679783F4" w14:textId="77777777" w:rsidR="00F90BDC" w:rsidRDefault="00F90BDC">
      <w:r xmlns:w="http://schemas.openxmlformats.org/wordprocessingml/2006/main">
        <w:t xml:space="preserve">1. Krikščionių bendrystės galia: kaip vienybė stiprina tikėjimą</w:t>
      </w:r>
    </w:p>
    <w:p w14:paraId="3AAE248C" w14:textId="77777777" w:rsidR="00F90BDC" w:rsidRDefault="00F90BDC"/>
    <w:p w14:paraId="45BCE0D5" w14:textId="77777777" w:rsidR="00F90BDC" w:rsidRDefault="00F90BDC">
      <w:r xmlns:w="http://schemas.openxmlformats.org/wordprocessingml/2006/main">
        <w:t xml:space="preserve">2. Kvietimas pamokslauti: studija apie didžiąją pavedimą</w:t>
      </w:r>
    </w:p>
    <w:p w14:paraId="7A0A1A46" w14:textId="77777777" w:rsidR="00F90BDC" w:rsidRDefault="00F90BDC"/>
    <w:p w14:paraId="709EF9E5" w14:textId="77777777" w:rsidR="00F90BDC" w:rsidRDefault="00F90BDC">
      <w:r xmlns:w="http://schemas.openxmlformats.org/wordprocessingml/2006/main">
        <w:t xml:space="preserve">1. Apaštalų darbai 1:8 – Bet jūs gausite jėgos, kai ant jūsų nužengs Šventoji Dvasia; ir jūs būsite mano </w:t>
      </w:r>
      <w:r xmlns:w="http://schemas.openxmlformats.org/wordprocessingml/2006/main">
        <w:lastRenderedPageBreak xmlns:w="http://schemas.openxmlformats.org/wordprocessingml/2006/main"/>
      </w:r>
      <w:r xmlns:w="http://schemas.openxmlformats.org/wordprocessingml/2006/main">
        <w:t xml:space="preserve">liudytojai Jeruzalėje ir visoje Judėjoje bei Samarijoje ir iki žemės pakraščių.</w:t>
      </w:r>
    </w:p>
    <w:p w14:paraId="1DE5B9CF" w14:textId="77777777" w:rsidR="00F90BDC" w:rsidRDefault="00F90BDC"/>
    <w:p w14:paraId="1115F82B" w14:textId="77777777" w:rsidR="00F90BDC" w:rsidRDefault="00F90BDC">
      <w:r xmlns:w="http://schemas.openxmlformats.org/wordprocessingml/2006/main">
        <w:t xml:space="preserve">2. Mato 28:19-20 – Todėl eikite ir padarykite mano mokiniais visas tautas, krikštydami jas vardan Tėvo ir Sūnaus bei Šventosios Dvasios ir mokydami laikytis visko, ką tik esu jums įsakęs. Ir aš tikrai esu su tavimi visada, iki pat amžiaus pabaigos.</w:t>
      </w:r>
    </w:p>
    <w:p w14:paraId="12DE456B" w14:textId="77777777" w:rsidR="00F90BDC" w:rsidRDefault="00F90BDC"/>
    <w:p w14:paraId="7419CB65" w14:textId="77777777" w:rsidR="00F90BDC" w:rsidRDefault="00F90BDC">
      <w:r xmlns:w="http://schemas.openxmlformats.org/wordprocessingml/2006/main">
        <w:t xml:space="preserve">Morkaus 3:15 ir turėti galios gydyti ligas ir išvaryti demonus.</w:t>
      </w:r>
    </w:p>
    <w:p w14:paraId="1C9CE45E" w14:textId="77777777" w:rsidR="00F90BDC" w:rsidRDefault="00F90BDC"/>
    <w:p w14:paraId="49F1BB98" w14:textId="77777777" w:rsidR="00F90BDC" w:rsidRDefault="00F90BDC">
      <w:r xmlns:w="http://schemas.openxmlformats.org/wordprocessingml/2006/main">
        <w:t xml:space="preserve">Jėzui buvo suteikta galia gydyti ligonius ir išvaryti demonus.</w:t>
      </w:r>
    </w:p>
    <w:p w14:paraId="59B6A111" w14:textId="77777777" w:rsidR="00F90BDC" w:rsidRDefault="00F90BDC"/>
    <w:p w14:paraId="4E4DE3C3" w14:textId="77777777" w:rsidR="00F90BDC" w:rsidRDefault="00F90BDC">
      <w:r xmlns:w="http://schemas.openxmlformats.org/wordprocessingml/2006/main">
        <w:t xml:space="preserve">1. „Stebuklingoji Jėzaus galia: kaip išgydyti savo gyvenimą“</w:t>
      </w:r>
    </w:p>
    <w:p w14:paraId="1D27A0D6" w14:textId="77777777" w:rsidR="00F90BDC" w:rsidRDefault="00F90BDC"/>
    <w:p w14:paraId="1451E1ED" w14:textId="77777777" w:rsidR="00F90BDC" w:rsidRDefault="00F90BDC">
      <w:r xmlns:w="http://schemas.openxmlformats.org/wordprocessingml/2006/main">
        <w:t xml:space="preserve">2. „Jėzaus valdžia: demoniškos priespaudos įveikimas“</w:t>
      </w:r>
    </w:p>
    <w:p w14:paraId="2454ECB5" w14:textId="77777777" w:rsidR="00F90BDC" w:rsidRDefault="00F90BDC"/>
    <w:p w14:paraId="6909AAA7" w14:textId="77777777" w:rsidR="00F90BDC" w:rsidRDefault="00F90BDC">
      <w:r xmlns:w="http://schemas.openxmlformats.org/wordprocessingml/2006/main">
        <w:t xml:space="preserve">1. Izaijas 53:4-5 - Bet jis buvo sužeistas dėl mūsų nusikaltimų, jis buvo sumuštas už mūsų kaltes. ir jo brūkšniais esame išgydyti.</w:t>
      </w:r>
    </w:p>
    <w:p w14:paraId="32E4ACC6" w14:textId="77777777" w:rsidR="00F90BDC" w:rsidRDefault="00F90BDC"/>
    <w:p w14:paraId="09C4F52F" w14:textId="77777777" w:rsidR="00F90BDC" w:rsidRDefault="00F90BDC">
      <w:r xmlns:w="http://schemas.openxmlformats.org/wordprocessingml/2006/main">
        <w:t xml:space="preserve">2. Jokūbo 5:14-15 – Ar tarp jūsų kas nors serga? tegul pasišaukia bažnyčios vyresniuosius; Tegul meldžiasi už jį, patepdami jį aliejumi Viešpaties vardu. Tikėjimo malda išgelbės ligonius, o Viešpats jį pakels. o jei jis padarė nuodėmes, jam jos bus atleistos.</w:t>
      </w:r>
    </w:p>
    <w:p w14:paraId="63FEC9F7" w14:textId="77777777" w:rsidR="00F90BDC" w:rsidRDefault="00F90BDC"/>
    <w:p w14:paraId="4096E3EB" w14:textId="77777777" w:rsidR="00F90BDC" w:rsidRDefault="00F90BDC">
      <w:r xmlns:w="http://schemas.openxmlformats.org/wordprocessingml/2006/main">
        <w:t xml:space="preserve">Mark 3:16 16 Simoną pavadino Petru.</w:t>
      </w:r>
    </w:p>
    <w:p w14:paraId="77B28A61" w14:textId="77777777" w:rsidR="00F90BDC" w:rsidRDefault="00F90BDC"/>
    <w:p w14:paraId="1773AD8B" w14:textId="77777777" w:rsidR="00F90BDC" w:rsidRDefault="00F90BDC">
      <w:r xmlns:w="http://schemas.openxmlformats.org/wordprocessingml/2006/main">
        <w:t xml:space="preserve">Jėzus paskyrė dvylika mokinių ir kiekvienam iš jų skyrė ypatingą tikslą. Jis taip pat davė jiems naujus vardus, reiškiančius naują gyvenimą, kurį jie gyvens tarnaudami Jam.</w:t>
      </w:r>
    </w:p>
    <w:p w14:paraId="4BD55C2D" w14:textId="77777777" w:rsidR="00F90BDC" w:rsidRDefault="00F90BDC"/>
    <w:p w14:paraId="533E0A68" w14:textId="77777777" w:rsidR="00F90BDC" w:rsidRDefault="00F90BDC">
      <w:r xmlns:w="http://schemas.openxmlformats.org/wordprocessingml/2006/main">
        <w:t xml:space="preserve">1: Jėzus kviečia mus naujam tarnystės gyvenimui ir suteikia jėgų tai daryti.</w:t>
      </w:r>
    </w:p>
    <w:p w14:paraId="0E220C61" w14:textId="77777777" w:rsidR="00F90BDC" w:rsidRDefault="00F90BDC"/>
    <w:p w14:paraId="4B419B7C" w14:textId="77777777" w:rsidR="00F90BDC" w:rsidRDefault="00F90BDC">
      <w:r xmlns:w="http://schemas.openxmlformats.org/wordprocessingml/2006/main">
        <w:t xml:space="preserve">2: Jėzus suteikia mums unikalų tikslą ir tapatybę, kai sekame Juo.</w:t>
      </w:r>
    </w:p>
    <w:p w14:paraId="2EF6D15E" w14:textId="77777777" w:rsidR="00F90BDC" w:rsidRDefault="00F90BDC"/>
    <w:p w14:paraId="4DCADD83" w14:textId="77777777" w:rsidR="00F90BDC" w:rsidRDefault="00F90BDC">
      <w:r xmlns:w="http://schemas.openxmlformats.org/wordprocessingml/2006/main">
        <w:t xml:space="preserve">1: Luko 6:13 – Jėzus išsirinko dvylika iš jų ir pavadino juos apaštalais.</w:t>
      </w:r>
    </w:p>
    <w:p w14:paraId="7AA0C6AC" w14:textId="77777777" w:rsidR="00F90BDC" w:rsidRDefault="00F90BDC"/>
    <w:p w14:paraId="04F2BDC2" w14:textId="77777777" w:rsidR="00F90BDC" w:rsidRDefault="00F90BDC">
      <w:r xmlns:w="http://schemas.openxmlformats.org/wordprocessingml/2006/main">
        <w:t xml:space="preserve">2: Romiečiams 8:29 - Nes tuos, kuriuos Dievas iš anksto numatė, Jis iš anksto paskyrė būti panašiais į savo Sūnaus atvaizdą.</w:t>
      </w:r>
    </w:p>
    <w:p w14:paraId="6F6665F5" w14:textId="77777777" w:rsidR="00F90BDC" w:rsidRDefault="00F90BDC"/>
    <w:p w14:paraId="466267D5" w14:textId="77777777" w:rsidR="00F90BDC" w:rsidRDefault="00F90BDC">
      <w:r xmlns:w="http://schemas.openxmlformats.org/wordprocessingml/2006/main">
        <w:t xml:space="preserve">Mark 3:17 17 Zebediejaus sūnus Jokūbas ir Jokūbo brolis Jonas. ir pavadino juos Boanergais, tai yra: Griaustinio sūnūs.</w:t>
      </w:r>
    </w:p>
    <w:p w14:paraId="48362BB9" w14:textId="77777777" w:rsidR="00F90BDC" w:rsidRDefault="00F90BDC"/>
    <w:p w14:paraId="61382DC6" w14:textId="77777777" w:rsidR="00F90BDC" w:rsidRDefault="00F90BDC">
      <w:r xmlns:w="http://schemas.openxmlformats.org/wordprocessingml/2006/main">
        <w:t xml:space="preserve">Jėzus suteikė Zabediejaus sūnums Jokūbui ir Jonui vardus Boanerges, kurie reiškia „griaustinio sūnūs“.</w:t>
      </w:r>
    </w:p>
    <w:p w14:paraId="4340EF67" w14:textId="77777777" w:rsidR="00F90BDC" w:rsidRDefault="00F90BDC"/>
    <w:p w14:paraId="2D2D2088" w14:textId="77777777" w:rsidR="00F90BDC" w:rsidRDefault="00F90BDC">
      <w:r xmlns:w="http://schemas.openxmlformats.org/wordprocessingml/2006/main">
        <w:t xml:space="preserve">1. Gyvenimas su griausmingu tikėjimu</w:t>
      </w:r>
    </w:p>
    <w:p w14:paraId="3745BA47" w14:textId="77777777" w:rsidR="00F90BDC" w:rsidRDefault="00F90BDC"/>
    <w:p w14:paraId="09080A77" w14:textId="77777777" w:rsidR="00F90BDC" w:rsidRDefault="00F90BDC">
      <w:r xmlns:w="http://schemas.openxmlformats.org/wordprocessingml/2006/main">
        <w:t xml:space="preserve">2. Ministerijos poveikio atgarsis</w:t>
      </w:r>
    </w:p>
    <w:p w14:paraId="14863473" w14:textId="77777777" w:rsidR="00F90BDC" w:rsidRDefault="00F90BDC"/>
    <w:p w14:paraId="7B96E29C" w14:textId="77777777" w:rsidR="00F90BDC" w:rsidRDefault="00F90BDC">
      <w:r xmlns:w="http://schemas.openxmlformats.org/wordprocessingml/2006/main">
        <w:t xml:space="preserve">1. Mato 4:18-22 – Jėzus kviečia Jokūbą ir Joną sekti Juo</w:t>
      </w:r>
    </w:p>
    <w:p w14:paraId="66807BC5" w14:textId="77777777" w:rsidR="00F90BDC" w:rsidRDefault="00F90BDC"/>
    <w:p w14:paraId="6A193391" w14:textId="77777777" w:rsidR="00F90BDC" w:rsidRDefault="00F90BDC">
      <w:r xmlns:w="http://schemas.openxmlformats.org/wordprocessingml/2006/main">
        <w:t xml:space="preserve">2. Lukas 9:51-56 – Jėzus kalba apie savo karalystės kūrimą ant maldos ir pasninko pamatų</w:t>
      </w:r>
    </w:p>
    <w:p w14:paraId="63DC3D4E" w14:textId="77777777" w:rsidR="00F90BDC" w:rsidRDefault="00F90BDC"/>
    <w:p w14:paraId="1328CE4D" w14:textId="77777777" w:rsidR="00F90BDC" w:rsidRDefault="00F90BDC">
      <w:r xmlns:w="http://schemas.openxmlformats.org/wordprocessingml/2006/main">
        <w:t xml:space="preserve">Morkaus 3:18 Ir Andriejus, ir Pilypas, ir Baltramiejus, ir Matas, ir Tomas, ir Alfiejaus sūnus Jokūbas, ir Tadėjas, ir Simonas Kanaanietis,</w:t>
      </w:r>
    </w:p>
    <w:p w14:paraId="1F7F2835" w14:textId="77777777" w:rsidR="00F90BDC" w:rsidRDefault="00F90BDC"/>
    <w:p w14:paraId="6C3630A0" w14:textId="77777777" w:rsidR="00F90BDC" w:rsidRDefault="00F90BDC">
      <w:r xmlns:w="http://schemas.openxmlformats.org/wordprocessingml/2006/main">
        <w:t xml:space="preserve">Jėzus paskyrė 12 mokinių skleisti Jo Evangeliją.</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pasirinko paprastus žmones daryti nepaprastus dalykus.</w:t>
      </w:r>
    </w:p>
    <w:p w14:paraId="13D53D9E" w14:textId="77777777" w:rsidR="00F90BDC" w:rsidRDefault="00F90BDC"/>
    <w:p w14:paraId="76A98334" w14:textId="77777777" w:rsidR="00F90BDC" w:rsidRDefault="00F90BDC">
      <w:r xmlns:w="http://schemas.openxmlformats.org/wordprocessingml/2006/main">
        <w:t xml:space="preserve">2: Jėzaus meilės galia yra nepalyginama.</w:t>
      </w:r>
    </w:p>
    <w:p w14:paraId="601B538E" w14:textId="77777777" w:rsidR="00F90BDC" w:rsidRDefault="00F90BDC"/>
    <w:p w14:paraId="13615D8F" w14:textId="77777777" w:rsidR="00F90BDC" w:rsidRDefault="00F90BDC">
      <w:r xmlns:w="http://schemas.openxmlformats.org/wordprocessingml/2006/main">
        <w:t xml:space="preserve">1: Luko 6:13-16 – Jėzus paskyrė 12 apaštalų ir išsirinko juos iš paprastų žmonių.</w:t>
      </w:r>
    </w:p>
    <w:p w14:paraId="194EEACD" w14:textId="77777777" w:rsidR="00F90BDC" w:rsidRDefault="00F90BDC"/>
    <w:p w14:paraId="039288A0" w14:textId="77777777" w:rsidR="00F90BDC" w:rsidRDefault="00F90BDC">
      <w:r xmlns:w="http://schemas.openxmlformats.org/wordprocessingml/2006/main">
        <w:t xml:space="preserve">2: Jono 15:13 – Jėzus savo pasekėjams suteikia galią daryti nepaprastus dalykus per savo neprilygstamą meilę.</w:t>
      </w:r>
    </w:p>
    <w:p w14:paraId="279026E9" w14:textId="77777777" w:rsidR="00F90BDC" w:rsidRDefault="00F90BDC"/>
    <w:p w14:paraId="603188BE" w14:textId="77777777" w:rsidR="00F90BDC" w:rsidRDefault="00F90BDC">
      <w:r xmlns:w="http://schemas.openxmlformats.org/wordprocessingml/2006/main">
        <w:t xml:space="preserve">Mark 3:19 19 Judas Iskarijotas, kuris taip pat jį išdavė, ir jie įėjo į namus.</w:t>
      </w:r>
    </w:p>
    <w:p w14:paraId="6757C187" w14:textId="77777777" w:rsidR="00F90BDC" w:rsidRDefault="00F90BDC"/>
    <w:p w14:paraId="2CA85673" w14:textId="77777777" w:rsidR="00F90BDC" w:rsidRDefault="00F90BDC">
      <w:r xmlns:w="http://schemas.openxmlformats.org/wordprocessingml/2006/main">
        <w:t xml:space="preserve">Jėzus ir jo mokiniai nuėjo į namus su Judu Iskarijotu, kuris jį išdavė.</w:t>
      </w:r>
    </w:p>
    <w:p w14:paraId="51093DA9" w14:textId="77777777" w:rsidR="00F90BDC" w:rsidRDefault="00F90BDC"/>
    <w:p w14:paraId="6A8F6BF6" w14:textId="77777777" w:rsidR="00F90BDC" w:rsidRDefault="00F90BDC">
      <w:r xmlns:w="http://schemas.openxmlformats.org/wordprocessingml/2006/main">
        <w:t xml:space="preserve">1. Išdavystės galia – kaip išvengti išdavystės ir ją įveikti</w:t>
      </w:r>
    </w:p>
    <w:p w14:paraId="1B2DA7F7" w14:textId="77777777" w:rsidR="00F90BDC" w:rsidRDefault="00F90BDC"/>
    <w:p w14:paraId="41918247" w14:textId="77777777" w:rsidR="00F90BDC" w:rsidRDefault="00F90BDC">
      <w:r xmlns:w="http://schemas.openxmlformats.org/wordprocessingml/2006/main">
        <w:t xml:space="preserve">2. Judo Iskarijoto atpirkimas – Dievo malonė ir atleidimas</w:t>
      </w:r>
    </w:p>
    <w:p w14:paraId="063FA594" w14:textId="77777777" w:rsidR="00F90BDC" w:rsidRDefault="00F90BDC"/>
    <w:p w14:paraId="52BFD2B1" w14:textId="77777777" w:rsidR="00F90BDC" w:rsidRDefault="00F90BDC">
      <w:r xmlns:w="http://schemas.openxmlformats.org/wordprocessingml/2006/main">
        <w:t xml:space="preserve">1. Mato 26:14-16 – Jėzaus žinios apie Judo išdavystę</w:t>
      </w:r>
    </w:p>
    <w:p w14:paraId="2402A56C" w14:textId="77777777" w:rsidR="00F90BDC" w:rsidRDefault="00F90BDC"/>
    <w:p w14:paraId="1490E0E7" w14:textId="77777777" w:rsidR="00F90BDC" w:rsidRDefault="00F90BDC">
      <w:r xmlns:w="http://schemas.openxmlformats.org/wordprocessingml/2006/main">
        <w:t xml:space="preserve">2. Psalmė 41:9 – artimo draugo išdavystė</w:t>
      </w:r>
    </w:p>
    <w:p w14:paraId="1510A808" w14:textId="77777777" w:rsidR="00F90BDC" w:rsidRDefault="00F90BDC"/>
    <w:p w14:paraId="3B0AF188" w14:textId="77777777" w:rsidR="00F90BDC" w:rsidRDefault="00F90BDC">
      <w:r xmlns:w="http://schemas.openxmlformats.org/wordprocessingml/2006/main">
        <w:t xml:space="preserve">Morkaus 3:20 20 Ir vėl susirinko minia, kad jie negalėjo valgyti nė duonos.</w:t>
      </w:r>
    </w:p>
    <w:p w14:paraId="2DE0B1D8" w14:textId="77777777" w:rsidR="00F90BDC" w:rsidRDefault="00F90BDC"/>
    <w:p w14:paraId="2013713B" w14:textId="77777777" w:rsidR="00F90BDC" w:rsidRDefault="00F90BDC">
      <w:r xmlns:w="http://schemas.openxmlformats.org/wordprocessingml/2006/main">
        <w:t xml:space="preserve">Daug žmonių susirinko klausytis, kaip Jėzus moko, ir išbuvo taip ilgai, kad neturėjo laiko valgyti.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klausymosi svarba: kodėl turime skirti laiko tam, kas svarbiausia</w:t>
      </w:r>
    </w:p>
    <w:p w14:paraId="56ED97CD" w14:textId="77777777" w:rsidR="00F90BDC" w:rsidRDefault="00F90BDC"/>
    <w:p w14:paraId="73E5764D" w14:textId="77777777" w:rsidR="00F90BDC" w:rsidRDefault="00F90BDC">
      <w:r xmlns:w="http://schemas.openxmlformats.org/wordprocessingml/2006/main">
        <w:t xml:space="preserve">2. Jėzus maitina mus savo žodžiu: kaip maitinti mūsų sielas Šventuoju Raštu</w:t>
      </w:r>
    </w:p>
    <w:p w14:paraId="44F85837" w14:textId="77777777" w:rsidR="00F90BDC" w:rsidRDefault="00F90BDC"/>
    <w:p w14:paraId="065D13B8" w14:textId="77777777" w:rsidR="00F90BDC" w:rsidRDefault="00F90BDC">
      <w:r xmlns:w="http://schemas.openxmlformats.org/wordprocessingml/2006/main">
        <w:t xml:space="preserve">1. Hebrajams 4:12 Nes Dievo žodis yra gyvas ir veikiantis, aštresnis už bet kokį dviašmenį kalaviją, perveriantis sielą ir dvasią, sąnarius ir čiulpus ir atskiriantis širdies mintis bei ketinimus.</w:t>
      </w:r>
    </w:p>
    <w:p w14:paraId="3BCA363D" w14:textId="77777777" w:rsidR="00F90BDC" w:rsidRDefault="00F90BDC"/>
    <w:p w14:paraId="578F8512" w14:textId="77777777" w:rsidR="00F90BDC" w:rsidRDefault="00F90BDC">
      <w:r xmlns:w="http://schemas.openxmlformats.org/wordprocessingml/2006/main">
        <w:t xml:space="preserve">2. Filipiečiams 4:19 Ir mano Dievas patenkins visus jūsų poreikius pagal savo šlovės turtus Kristuje Jėzuje.</w:t>
      </w:r>
    </w:p>
    <w:p w14:paraId="37F0E53F" w14:textId="77777777" w:rsidR="00F90BDC" w:rsidRDefault="00F90BDC"/>
    <w:p w14:paraId="2F977655" w14:textId="77777777" w:rsidR="00F90BDC" w:rsidRDefault="00F90BDC">
      <w:r xmlns:w="http://schemas.openxmlformats.org/wordprocessingml/2006/main">
        <w:t xml:space="preserve">Mark 3:21 21 Tai išgirdę, jo draugai išėjo jo suimti, nes sakė: 'Jis nepažįstamas'.</w:t>
      </w:r>
    </w:p>
    <w:p w14:paraId="60A3698D" w14:textId="77777777" w:rsidR="00F90BDC" w:rsidRDefault="00F90BDC"/>
    <w:p w14:paraId="78153BC8" w14:textId="77777777" w:rsidR="00F90BDC" w:rsidRDefault="00F90BDC">
      <w:r xmlns:w="http://schemas.openxmlformats.org/wordprocessingml/2006/main">
        <w:t xml:space="preserve">Jėzaus draugai manė, kad jis išėjo iš proto.</w:t>
      </w:r>
    </w:p>
    <w:p w14:paraId="61A367A2" w14:textId="77777777" w:rsidR="00F90BDC" w:rsidRDefault="00F90BDC"/>
    <w:p w14:paraId="54CB94FB" w14:textId="77777777" w:rsidR="00F90BDC" w:rsidRDefault="00F90BDC">
      <w:r xmlns:w="http://schemas.openxmlformats.org/wordprocessingml/2006/main">
        <w:t xml:space="preserve">1: Neturėtume per greitai teisti kitų, o stengtis suprasti jų veiksmus.</w:t>
      </w:r>
    </w:p>
    <w:p w14:paraId="211F46F0" w14:textId="77777777" w:rsidR="00F90BDC" w:rsidRDefault="00F90BDC"/>
    <w:p w14:paraId="47F1324A" w14:textId="77777777" w:rsidR="00F90BDC" w:rsidRDefault="00F90BDC">
      <w:r xmlns:w="http://schemas.openxmlformats.org/wordprocessingml/2006/main">
        <w:t xml:space="preserve">2: Turėtume būti atsargūs, kad emocijos nepriverstų priimti neapgalvotų sprendimų.</w:t>
      </w:r>
    </w:p>
    <w:p w14:paraId="0B231734" w14:textId="77777777" w:rsidR="00F90BDC" w:rsidRDefault="00F90BDC"/>
    <w:p w14:paraId="5C3DE2F5" w14:textId="77777777" w:rsidR="00F90BDC" w:rsidRDefault="00F90BDC">
      <w:r xmlns:w="http://schemas.openxmlformats.org/wordprocessingml/2006/main">
        <w:t xml:space="preserve">1: Jokūbo 4:11-12 – „Broliai, nekalbėkite vieni kitiems pikta. Kas kalba prieš brolį arba teisia savo brolį, tas piktžodžiavo įstatymams ir teisia įstatymą. Bet jei teisiate įstatymą, jūs esate ne įstatymo vykdytojas, o teisėjas“.</w:t>
      </w:r>
    </w:p>
    <w:p w14:paraId="4D38AC44" w14:textId="77777777" w:rsidR="00F90BDC" w:rsidRDefault="00F90BDC"/>
    <w:p w14:paraId="12358FB0" w14:textId="77777777" w:rsidR="00F90BDC" w:rsidRDefault="00F90BDC">
      <w:r xmlns:w="http://schemas.openxmlformats.org/wordprocessingml/2006/main">
        <w:t xml:space="preserve">2: Mato 7:1-2 – „Neteisk, kad nebūtum teisiamas, nes tokiu teismu, kurį skelbsi, būsi teisiamas, ir tokiu saiku, kuriuo naudositės, bus jums atseikėtas“.</w:t>
      </w:r>
    </w:p>
    <w:p w14:paraId="2BD60464" w14:textId="77777777" w:rsidR="00F90BDC" w:rsidRDefault="00F90BDC"/>
    <w:p w14:paraId="4C7345AC" w14:textId="77777777" w:rsidR="00F90BDC" w:rsidRDefault="00F90BDC">
      <w:r xmlns:w="http://schemas.openxmlformats.org/wordprocessingml/2006/main">
        <w:t xml:space="preserve">Mark 3:22 22 Rašto žinovai, atėję iš Jeruzalės, sakė: “Jis turi Belzebulą ir </w:t>
      </w:r>
      <w:r xmlns:w="http://schemas.openxmlformats.org/wordprocessingml/2006/main">
        <w:lastRenderedPageBreak xmlns:w="http://schemas.openxmlformats.org/wordprocessingml/2006/main"/>
      </w:r>
      <w:r xmlns:w="http://schemas.openxmlformats.org/wordprocessingml/2006/main">
        <w:t xml:space="preserve">demonų kunigaikščiu išvaro demonus”.</w:t>
      </w:r>
    </w:p>
    <w:p w14:paraId="7D44AD0D" w14:textId="77777777" w:rsidR="00F90BDC" w:rsidRDefault="00F90BDC"/>
    <w:p w14:paraId="4EAFB632" w14:textId="77777777" w:rsidR="00F90BDC" w:rsidRDefault="00F90BDC">
      <w:r xmlns:w="http://schemas.openxmlformats.org/wordprocessingml/2006/main">
        <w:t xml:space="preserve">Rašto žinovai iš Jeruzalės apkaltino Jėzų, kad šis panaudojo velnių princą Belzebulą, kad išvarytų demonus.</w:t>
      </w:r>
    </w:p>
    <w:p w14:paraId="45ED7A59" w14:textId="77777777" w:rsidR="00F90BDC" w:rsidRDefault="00F90BDC"/>
    <w:p w14:paraId="427B8E89" w14:textId="77777777" w:rsidR="00F90BDC" w:rsidRDefault="00F90BDC">
      <w:r xmlns:w="http://schemas.openxmlformats.org/wordprocessingml/2006/main">
        <w:t xml:space="preserve">1. Jėzus yra ne iš velnio, bet iš Dievo, ir visa jo galia kyla iš Dievo.</w:t>
      </w:r>
    </w:p>
    <w:p w14:paraId="1917EE52" w14:textId="77777777" w:rsidR="00F90BDC" w:rsidRDefault="00F90BDC"/>
    <w:p w14:paraId="461E7D61" w14:textId="77777777" w:rsidR="00F90BDC" w:rsidRDefault="00F90BDC">
      <w:r xmlns:w="http://schemas.openxmlformats.org/wordprocessingml/2006/main">
        <w:t xml:space="preserve">2. Mūsų žodžiai ir veiksmai visada turi atspindėti Jėzaus meilę, o ne pasaulio kaltinimus.</w:t>
      </w:r>
    </w:p>
    <w:p w14:paraId="1ABCD7EB" w14:textId="77777777" w:rsidR="00F90BDC" w:rsidRDefault="00F90BDC"/>
    <w:p w14:paraId="59B41881" w14:textId="77777777" w:rsidR="00F90BDC" w:rsidRDefault="00F90BDC">
      <w:r xmlns:w="http://schemas.openxmlformats.org/wordprocessingml/2006/main">
        <w:t xml:space="preserve">1. Mato 12:28-29 – ? </w:t>
      </w:r>
      <w:r xmlns:w="http://schemas.openxmlformats.org/wordprocessingml/2006/main">
        <w:rPr>
          <w:rFonts w:ascii="맑은 고딕 Semilight" w:hAnsi="맑은 고딕 Semilight"/>
        </w:rPr>
        <w:t xml:space="preserve">쏝 </w:t>
      </w:r>
      <w:r xmlns:w="http://schemas.openxmlformats.org/wordprocessingml/2006/main">
        <w:t xml:space="preserve">ut jei aš išvarysiu demonus Dievo Dvasia, tai Dievo karalystė atėjo pas jus. Arba kaip įeiti į stiprų vyrą? </w:t>
      </w:r>
      <w:r xmlns:w="http://schemas.openxmlformats.org/wordprocessingml/2006/main">
        <w:rPr>
          <w:rFonts w:ascii="맑은 고딕 Semilight" w:hAnsi="맑은 고딕 Semilight"/>
        </w:rPr>
        <w:t xml:space="preserve">셲 </w:t>
      </w:r>
      <w:r xmlns:w="http://schemas.openxmlformats.org/wordprocessingml/2006/main">
        <w:t xml:space="preserve">namus ir sugadins jo gėrybes, nebent jis pirmas surištų stiprų vyrą? ir tada jis sugadins savo namus.??</w:t>
      </w:r>
    </w:p>
    <w:p w14:paraId="6D1CE74D" w14:textId="77777777" w:rsidR="00F90BDC" w:rsidRDefault="00F90BDC"/>
    <w:p w14:paraId="08E25808" w14:textId="77777777" w:rsidR="00F90BDC" w:rsidRDefault="00F90BDC">
      <w:r xmlns:w="http://schemas.openxmlformats.org/wordprocessingml/2006/main">
        <w:t xml:space="preserve">2. Jono 10:30 - ? </w:t>
      </w:r>
      <w:r xmlns:w="http://schemas.openxmlformats.org/wordprocessingml/2006/main">
        <w:rPr>
          <w:rFonts w:ascii="맑은 고딕 Semilight" w:hAnsi="맑은 고딕 Semilight"/>
        </w:rPr>
        <w:t xml:space="preserve">쏧 </w:t>
      </w:r>
      <w:r xmlns:w="http://schemas.openxmlformats.org/wordprocessingml/2006/main">
        <w:t xml:space="preserve">ir mano tėvas yra viena.</w:t>
      </w:r>
    </w:p>
    <w:p w14:paraId="6E57E37A" w14:textId="77777777" w:rsidR="00F90BDC" w:rsidRDefault="00F90BDC"/>
    <w:p w14:paraId="3CBE9E7B" w14:textId="77777777" w:rsidR="00F90BDC" w:rsidRDefault="00F90BDC">
      <w:r xmlns:w="http://schemas.openxmlformats.org/wordprocessingml/2006/main">
        <w:t xml:space="preserve">Marko 3:23 23 Jis pasišaukė juos ir palyginimais tarė: “Kaip šėtonas gali išvaryti šėtoną?</w:t>
      </w:r>
    </w:p>
    <w:p w14:paraId="77D2A288" w14:textId="77777777" w:rsidR="00F90BDC" w:rsidRDefault="00F90BDC"/>
    <w:p w14:paraId="66B2310B" w14:textId="77777777" w:rsidR="00F90BDC" w:rsidRDefault="00F90BDC">
      <w:r xmlns:w="http://schemas.openxmlformats.org/wordprocessingml/2006/main">
        <w:t xml:space="preserve">Jėzus paklausė savo mokinių, kaip šėtonas palyginimo pavidalu gali išvaryti šėtoną.</w:t>
      </w:r>
    </w:p>
    <w:p w14:paraId="5D1053BA" w14:textId="77777777" w:rsidR="00F90BDC" w:rsidRDefault="00F90BDC"/>
    <w:p w14:paraId="5668F384" w14:textId="77777777" w:rsidR="00F90BDC" w:rsidRDefault="00F90BDC">
      <w:r xmlns:w="http://schemas.openxmlformats.org/wordprocessingml/2006/main">
        <w:t xml:space="preserve">1. Jėzaus galia: kaip jis įsako šėtonui</w:t>
      </w:r>
    </w:p>
    <w:p w14:paraId="1352ECD7" w14:textId="77777777" w:rsidR="00F90BDC" w:rsidRDefault="00F90BDC"/>
    <w:p w14:paraId="6F54BE6F" w14:textId="77777777" w:rsidR="00F90BDC" w:rsidRDefault="00F90BDC">
      <w:r xmlns:w="http://schemas.openxmlformats.org/wordprocessingml/2006/main">
        <w:t xml:space="preserve">2. Dievo valdžia: Šėtonas nėra visagalis</w:t>
      </w:r>
    </w:p>
    <w:p w14:paraId="211A895C" w14:textId="77777777" w:rsidR="00F90BDC" w:rsidRDefault="00F90BDC"/>
    <w:p w14:paraId="12144A98" w14:textId="77777777" w:rsidR="00F90BDC" w:rsidRDefault="00F90BDC">
      <w:r xmlns:w="http://schemas.openxmlformats.org/wordprocessingml/2006/main">
        <w:t xml:space="preserve">1. Mato 12:25-29 – Jėzaus galia išvaryti demonus</w:t>
      </w:r>
    </w:p>
    <w:p w14:paraId="2F7E573A" w14:textId="77777777" w:rsidR="00F90BDC" w:rsidRDefault="00F90BDC"/>
    <w:p w14:paraId="1CE513C7" w14:textId="77777777" w:rsidR="00F90BDC" w:rsidRDefault="00F90BDC">
      <w:r xmlns:w="http://schemas.openxmlformats.org/wordprocessingml/2006/main">
        <w:t xml:space="preserve">2. 1 Jono 3:8 – didžiausias šėtono pralaimėjimas Jėzui</w:t>
      </w:r>
    </w:p>
    <w:p w14:paraId="1B348C9E" w14:textId="77777777" w:rsidR="00F90BDC" w:rsidRDefault="00F90BDC"/>
    <w:p w14:paraId="4A033C46" w14:textId="77777777" w:rsidR="00F90BDC" w:rsidRDefault="00F90BDC">
      <w:r xmlns:w="http://schemas.openxmlformats.org/wordprocessingml/2006/main">
        <w:t xml:space="preserve">Morkaus 3:24 Ir jei karalystė susiskaldo pati su savimi, ta karalystė negali išsilaikyti.</w:t>
      </w:r>
    </w:p>
    <w:p w14:paraId="792C3014" w14:textId="77777777" w:rsidR="00F90BDC" w:rsidRDefault="00F90BDC"/>
    <w:p w14:paraId="2F3D69A0" w14:textId="77777777" w:rsidR="00F90BDC" w:rsidRDefault="00F90BDC">
      <w:r xmlns:w="http://schemas.openxmlformats.org/wordprocessingml/2006/main">
        <w:t xml:space="preserve">Jėzus moko, kad karalystė, susiskaldžiusi prieš save, negali pakęsti.</w:t>
      </w:r>
    </w:p>
    <w:p w14:paraId="6209EA6D" w14:textId="77777777" w:rsidR="00F90BDC" w:rsidRDefault="00F90BDC"/>
    <w:p w14:paraId="3173467E" w14:textId="77777777" w:rsidR="00F90BDC" w:rsidRDefault="00F90BDC">
      <w:r xmlns:w="http://schemas.openxmlformats.org/wordprocessingml/2006/main">
        <w:t xml:space="preserve">1. Vienybė Dievo karalystėje</w:t>
      </w:r>
    </w:p>
    <w:p w14:paraId="2E642305" w14:textId="77777777" w:rsidR="00F90BDC" w:rsidRDefault="00F90BDC"/>
    <w:p w14:paraId="52A04916" w14:textId="77777777" w:rsidR="00F90BDC" w:rsidRDefault="00F90BDC">
      <w:r xmlns:w="http://schemas.openxmlformats.org/wordprocessingml/2006/main">
        <w:t xml:space="preserve">2. Padalijimo pavojus</w:t>
      </w:r>
    </w:p>
    <w:p w14:paraId="6A20BBC3" w14:textId="77777777" w:rsidR="00F90BDC" w:rsidRDefault="00F90BDC"/>
    <w:p w14:paraId="04D021D4" w14:textId="77777777" w:rsidR="00F90BDC" w:rsidRDefault="00F90BDC">
      <w:r xmlns:w="http://schemas.openxmlformats.org/wordprocessingml/2006/main">
        <w:t xml:space="preserve">1. Efeziečiams 4:3 – „Dėdamos visas pastangas, kad išlaikytume Dvasios vienybę taikos ryšiu“.</w:t>
      </w:r>
    </w:p>
    <w:p w14:paraId="3FAE6A67" w14:textId="77777777" w:rsidR="00F90BDC" w:rsidRDefault="00F90BDC"/>
    <w:p w14:paraId="2134C796" w14:textId="77777777" w:rsidR="00F90BDC" w:rsidRDefault="00F90BDC">
      <w:r xmlns:w="http://schemas.openxmlformats.org/wordprocessingml/2006/main">
        <w:t xml:space="preserve">2. 1 Korintiečiams 1:10 – „Kreipiuosi į jus, broliai ir seserys, mūsų Viešpaties Jėzaus Kristaus vardu, kad visi sutartumėte vieni su kitais tuo, ką sakote, ir kad tarp jūsų nebūtų susiskaldymo, bet būkite tobulai vieningi mintyse ir mintyse“.</w:t>
      </w:r>
    </w:p>
    <w:p w14:paraId="00D99AFD" w14:textId="77777777" w:rsidR="00F90BDC" w:rsidRDefault="00F90BDC"/>
    <w:p w14:paraId="371B990D" w14:textId="77777777" w:rsidR="00F90BDC" w:rsidRDefault="00F90BDC">
      <w:r xmlns:w="http://schemas.openxmlformats.org/wordprocessingml/2006/main">
        <w:t xml:space="preserve">Morkaus 3:25 25 Ir jei namas susiskaldo pats, tas namas negali stovėti.</w:t>
      </w:r>
    </w:p>
    <w:p w14:paraId="38CB69F5" w14:textId="77777777" w:rsidR="00F90BDC" w:rsidRDefault="00F90BDC"/>
    <w:p w14:paraId="6EAC9FF6" w14:textId="77777777" w:rsidR="00F90BDC" w:rsidRDefault="00F90BDC">
      <w:r xmlns:w="http://schemas.openxmlformats.org/wordprocessingml/2006/main">
        <w:t xml:space="preserve">Šioje eilutėje paaiškinama, kad susiskaldę namai negali stovėti, pabrėžiant vienybės svarbą.</w:t>
      </w:r>
    </w:p>
    <w:p w14:paraId="6F8196E7" w14:textId="77777777" w:rsidR="00F90BDC" w:rsidRDefault="00F90BDC"/>
    <w:p w14:paraId="5987038B" w14:textId="77777777" w:rsidR="00F90BDC" w:rsidRDefault="00F90BDC">
      <w:r xmlns:w="http://schemas.openxmlformats.org/wordprocessingml/2006/main">
        <w:t xml:space="preserve">1. „Vieningi namai: vienybės svarba“</w:t>
      </w:r>
    </w:p>
    <w:p w14:paraId="2B9FCD6E" w14:textId="77777777" w:rsidR="00F90BDC" w:rsidRDefault="00F90BDC"/>
    <w:p w14:paraId="2C98B7F3" w14:textId="77777777" w:rsidR="00F90BDC" w:rsidRDefault="00F90BDC">
      <w:r xmlns:w="http://schemas.openxmlformats.org/wordprocessingml/2006/main">
        <w:t xml:space="preserve">2. „Tvirta tvirtybė: kaip susivienyti, kai išsiskiria“.</w:t>
      </w:r>
    </w:p>
    <w:p w14:paraId="79D5A796" w14:textId="77777777" w:rsidR="00F90BDC" w:rsidRDefault="00F90BDC"/>
    <w:p w14:paraId="148B1C2E" w14:textId="77777777" w:rsidR="00F90BDC" w:rsidRDefault="00F90BDC">
      <w:r xmlns:w="http://schemas.openxmlformats.org/wordprocessingml/2006/main">
        <w:t xml:space="preserve">1. Psalmė 133:1 – „Štai kaip gera ir kaip malonu broliams gyventi vienybėje!</w:t>
      </w:r>
    </w:p>
    <w:p w14:paraId="37C4DFC3" w14:textId="77777777" w:rsidR="00F90BDC" w:rsidRDefault="00F90BDC"/>
    <w:p w14:paraId="16C90785" w14:textId="77777777" w:rsidR="00F90BDC" w:rsidRDefault="00F90BDC">
      <w:r xmlns:w="http://schemas.openxmlformats.org/wordprocessingml/2006/main">
        <w:t xml:space="preserve">2. Efeziečiams 4:3 – „Stengiantis išlaikyti Dvasios vienybę taikos ryšiu“.</w:t>
      </w:r>
    </w:p>
    <w:p w14:paraId="39323E53" w14:textId="77777777" w:rsidR="00F90BDC" w:rsidRDefault="00F90BDC"/>
    <w:p w14:paraId="578DDB28" w14:textId="77777777" w:rsidR="00F90BDC" w:rsidRDefault="00F90BDC">
      <w:r xmlns:w="http://schemas.openxmlformats.org/wordprocessingml/2006/main">
        <w:t xml:space="preserve">Morkaus 3:26 O jei šėtonas sukiltų prieš save ir susiskaldytų, jis neištvers, bet turi pabaigą.</w:t>
      </w:r>
    </w:p>
    <w:p w14:paraId="781D61AC" w14:textId="77777777" w:rsidR="00F90BDC" w:rsidRDefault="00F90BDC"/>
    <w:p w14:paraId="1A390304" w14:textId="77777777" w:rsidR="00F90BDC" w:rsidRDefault="00F90BDC">
      <w:r xmlns:w="http://schemas.openxmlformats.org/wordprocessingml/2006/main">
        <w:t xml:space="preserve">Šėtonas negali pakęsti, kai yra susiskaldęs prieš save patį.</w:t>
      </w:r>
    </w:p>
    <w:p w14:paraId="183569ED" w14:textId="77777777" w:rsidR="00F90BDC" w:rsidRDefault="00F90BDC"/>
    <w:p w14:paraId="542D68C9" w14:textId="77777777" w:rsidR="00F90BDC" w:rsidRDefault="00F90BDC">
      <w:r xmlns:w="http://schemas.openxmlformats.org/wordprocessingml/2006/main">
        <w:t xml:space="preserve">1: Kai esame susiskaldę, esame silpni. Galime būti stiprūs, jei stovime kartu.</w:t>
      </w:r>
    </w:p>
    <w:p w14:paraId="6D19CFFE" w14:textId="77777777" w:rsidR="00F90BDC" w:rsidRDefault="00F90BDC"/>
    <w:p w14:paraId="124D2F79" w14:textId="77777777" w:rsidR="00F90BDC" w:rsidRDefault="00F90BDC">
      <w:r xmlns:w="http://schemas.openxmlformats.org/wordprocessingml/2006/main">
        <w:t xml:space="preserve">2: Mes galime nugalėti blogio galias, jei būsime vieningi savo tikėjime ir atsidavimu Dievui.</w:t>
      </w:r>
    </w:p>
    <w:p w14:paraId="3622F386" w14:textId="77777777" w:rsidR="00F90BDC" w:rsidRDefault="00F90BDC"/>
    <w:p w14:paraId="75E528DA" w14:textId="77777777" w:rsidR="00F90BDC" w:rsidRDefault="00F90BDC">
      <w:r xmlns:w="http://schemas.openxmlformats.org/wordprocessingml/2006/main">
        <w:t xml:space="preserve">1: Efeziečiams 6:11-12 – ? </w:t>
      </w:r>
      <w:r xmlns:w="http://schemas.openxmlformats.org/wordprocessingml/2006/main">
        <w:rPr>
          <w:rFonts w:ascii="맑은 고딕 Semilight" w:hAnsi="맑은 고딕 Semilight"/>
        </w:rPr>
        <w:t xml:space="preserve">쏱 </w:t>
      </w:r>
      <w:r xmlns:w="http://schemas.openxmlformats.org/wordprocessingml/2006/main">
        <w:t xml:space="preserve">ut ant visų Dievo ginklų, kad galėtum atsispirti velnio sumanymams. Nes mes kovojame ne su kūnu ir krauju, bet prieš valdovus, su valdžia, su kosminėmis galiomis virš šios dabartinės tamsos, su dvasinėmis blogio jėgomis danguje.</w:t>
      </w:r>
    </w:p>
    <w:p w14:paraId="735D36D7" w14:textId="77777777" w:rsidR="00F90BDC" w:rsidRDefault="00F90BDC"/>
    <w:p w14:paraId="5A0DDBDA" w14:textId="77777777" w:rsidR="00F90BDC" w:rsidRDefault="00F90BDC">
      <w:r xmlns:w="http://schemas.openxmlformats.org/wordprocessingml/2006/main">
        <w:t xml:space="preserve">2: Galatams 5:22-23 - ? </w:t>
      </w:r>
      <w:r xmlns:w="http://schemas.openxmlformats.org/wordprocessingml/2006/main">
        <w:rPr>
          <w:rFonts w:ascii="맑은 고딕 Semilight" w:hAnsi="맑은 고딕 Semilight"/>
        </w:rPr>
        <w:t xml:space="preserve">쏝 </w:t>
      </w:r>
      <w:r xmlns:w="http://schemas.openxmlformats.org/wordprocessingml/2006/main">
        <w:t xml:space="preserve">Dvasios vaisiai yra meilė, džiaugsmas, ramybė, kantrybė, gerumas, gerumas, ištikimybė, švelnumas, susivaldymas; prieš tokius dalykus nėra įstatymo.??</w:t>
      </w:r>
    </w:p>
    <w:p w14:paraId="60B81CE0" w14:textId="77777777" w:rsidR="00F90BDC" w:rsidRDefault="00F90BDC"/>
    <w:p w14:paraId="12389FAF" w14:textId="77777777" w:rsidR="00F90BDC" w:rsidRDefault="00F90BDC">
      <w:r xmlns:w="http://schemas.openxmlformats.org/wordprocessingml/2006/main">
        <w:t xml:space="preserve">Mark 3:27 27 Niekas negali įeiti į galiūno namus ir plėšti jo gėrybes, jeigu jis pirmas nesuriš stipruolio. ir tada jis sugadins savo namus.</w:t>
      </w:r>
    </w:p>
    <w:p w14:paraId="2152BC0A" w14:textId="77777777" w:rsidR="00F90BDC" w:rsidRDefault="00F90BDC"/>
    <w:p w14:paraId="7E049FB3" w14:textId="77777777" w:rsidR="00F90BDC" w:rsidRDefault="00F90BDC">
      <w:r xmlns:w="http://schemas.openxmlformats.org/wordprocessingml/2006/main">
        <w:t xml:space="preserve">Joks žmogus negali įeiti į stipraus vyro namus ir išsikovoti pergalę, prieš tai nesurišęs stipraus žmogaus.</w:t>
      </w:r>
    </w:p>
    <w:p w14:paraId="126F8E97" w14:textId="77777777" w:rsidR="00F90BDC" w:rsidRDefault="00F90BDC"/>
    <w:p w14:paraId="5CBDF45F" w14:textId="77777777" w:rsidR="00F90BDC" w:rsidRDefault="00F90BDC">
      <w:r xmlns:w="http://schemas.openxmlformats.org/wordprocessingml/2006/main">
        <w:t xml:space="preserve">1: Dievas davė mums galią surišti stiprųjį mūsų gyvenime ir įveikti tvirtoves, kurios kitu atveju sulaikytų mus nuo pergalės.</w:t>
      </w:r>
    </w:p>
    <w:p w14:paraId="7E54BF38" w14:textId="77777777" w:rsidR="00F90BDC" w:rsidRDefault="00F90BDC"/>
    <w:p w14:paraId="1438B7F7" w14:textId="77777777" w:rsidR="00F90BDC" w:rsidRDefault="00F90BDC">
      <w:r xmlns:w="http://schemas.openxmlformats.org/wordprocessingml/2006/main">
        <w:t xml:space="preserve">2: Turime surišti stiprų vyrą savo gyvenime, kad galėtume pretenduoti į bet kokią pergalę.</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12:29 – Arba kaip gali įeiti į stipruolio namus ir apiplėšti jo turtą, jeigu jis pirma nesurištų galiūno?</w:t>
      </w:r>
    </w:p>
    <w:p w14:paraId="5FD7C10C" w14:textId="77777777" w:rsidR="00F90BDC" w:rsidRDefault="00F90BDC"/>
    <w:p w14:paraId="7315DF72" w14:textId="77777777" w:rsidR="00F90BDC" w:rsidRDefault="00F90BDC">
      <w:r xmlns:w="http://schemas.openxmlformats.org/wordprocessingml/2006/main">
        <w:t xml:space="preserve">2: Efeziečiams 6:10-11 - "Pagaliau būkite stiprūs Viešpatyje ir jo galinga jėga. Apsirenkite visais Dievo ginklais, kad galėtumėte stoti prieš velnią? 셲 </w:t>
      </w:r>
      <w:r xmlns:w="http://schemas.openxmlformats.org/wordprocessingml/2006/main">
        <w:rPr>
          <w:rFonts w:ascii="맑은 고딕 Semilight" w:hAnsi="맑은 고딕 Semilight"/>
        </w:rPr>
        <w:t xml:space="preserve">schemos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Morkaus 3:28 Iš tiesų sakau jums: visos nuodėmės bus atleistos žmonių vaikams, ir piktžodžiavimas, kuriuo jie piktžodžiautų.</w:t>
      </w:r>
    </w:p>
    <w:p w14:paraId="3887DFE9" w14:textId="77777777" w:rsidR="00F90BDC" w:rsidRDefault="00F90BDC"/>
    <w:p w14:paraId="4FA5C456" w14:textId="77777777" w:rsidR="00F90BDC" w:rsidRDefault="00F90BDC">
      <w:r xmlns:w="http://schemas.openxmlformats.org/wordprocessingml/2006/main">
        <w:t xml:space="preserve">Ištrauka atskleidžia, kad visos nuodėmės bus atleistos tiems, kurie atgailauja.</w:t>
      </w:r>
    </w:p>
    <w:p w14:paraId="2569F727" w14:textId="77777777" w:rsidR="00F90BDC" w:rsidRDefault="00F90BDC"/>
    <w:p w14:paraId="6D3B59D3" w14:textId="77777777" w:rsidR="00F90BDC" w:rsidRDefault="00F90BDC">
      <w:r xmlns:w="http://schemas.openxmlformats.org/wordprocessingml/2006/main">
        <w:t xml:space="preserve">1: atgailaukite ir gaukite atleidimą</w:t>
      </w:r>
    </w:p>
    <w:p w14:paraId="18F1D882" w14:textId="77777777" w:rsidR="00F90BDC" w:rsidRDefault="00F90BDC"/>
    <w:p w14:paraId="110BB996" w14:textId="77777777" w:rsidR="00F90BDC" w:rsidRDefault="00F90BDC">
      <w:r xmlns:w="http://schemas.openxmlformats.org/wordprocessingml/2006/main">
        <w:t xml:space="preserve">2: Priimk Dievo atleidimą ir gyvenk šventai</w:t>
      </w:r>
    </w:p>
    <w:p w14:paraId="09DB787A" w14:textId="77777777" w:rsidR="00F90BDC" w:rsidRDefault="00F90BDC"/>
    <w:p w14:paraId="43A990A6" w14:textId="77777777" w:rsidR="00F90BDC" w:rsidRDefault="00F90BDC">
      <w:r xmlns:w="http://schemas.openxmlformats.org/wordprocessingml/2006/main">
        <w:t xml:space="preserve">1: Jokūbo 5:15-16 – Malda už išpažintį ir išgydymą</w:t>
      </w:r>
    </w:p>
    <w:p w14:paraId="5B1F1036" w14:textId="77777777" w:rsidR="00F90BDC" w:rsidRDefault="00F90BDC"/>
    <w:p w14:paraId="51BDD4A3" w14:textId="77777777" w:rsidR="00F90BDC" w:rsidRDefault="00F90BDC">
      <w:r xmlns:w="http://schemas.openxmlformats.org/wordprocessingml/2006/main">
        <w:t xml:space="preserve">2: Romiečiams 8:1 – Jokio pasmerkimo Kristuje Jėzuje</w:t>
      </w:r>
    </w:p>
    <w:p w14:paraId="7A935611" w14:textId="77777777" w:rsidR="00F90BDC" w:rsidRDefault="00F90BDC"/>
    <w:p w14:paraId="0159B6C0" w14:textId="77777777" w:rsidR="00F90BDC" w:rsidRDefault="00F90BDC">
      <w:r xmlns:w="http://schemas.openxmlformats.org/wordprocessingml/2006/main">
        <w:t xml:space="preserve">Morkaus 3:29 Bet tas, kuris piktžodžiauja Šventajai Dvasiai, niekada neatleidžia, bet jam gresia amžinas pasmerkimas.</w:t>
      </w:r>
    </w:p>
    <w:p w14:paraId="69C49EDE" w14:textId="77777777" w:rsidR="00F90BDC" w:rsidRDefault="00F90BDC"/>
    <w:p w14:paraId="370F908E" w14:textId="77777777" w:rsidR="00F90BDC" w:rsidRDefault="00F90BDC">
      <w:r xmlns:w="http://schemas.openxmlformats.org/wordprocessingml/2006/main">
        <w:t xml:space="preserve">Jėzus perspėja, kad Šventosios Dvasios piktžodžiavimas nebus atleistas ir atves į amžiną pasmerkimą.</w:t>
      </w:r>
    </w:p>
    <w:p w14:paraId="6B2957B9" w14:textId="77777777" w:rsidR="00F90BDC" w:rsidRDefault="00F90BDC"/>
    <w:p w14:paraId="2C1740A1" w14:textId="77777777" w:rsidR="00F90BDC" w:rsidRDefault="00F90BDC">
      <w:r xmlns:w="http://schemas.openxmlformats.org/wordprocessingml/2006/main">
        <w:t xml:space="preserve">1. Šventosios Dvasios piktžodžiavimo pavojus</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Šventvagystės rimtumo supratimas</w:t>
      </w:r>
    </w:p>
    <w:p w14:paraId="72B29E02" w14:textId="77777777" w:rsidR="00F90BDC" w:rsidRDefault="00F90BDC"/>
    <w:p w14:paraId="4964AE48" w14:textId="77777777" w:rsidR="00F90BDC" w:rsidRDefault="00F90BDC">
      <w:r xmlns:w="http://schemas.openxmlformats.org/wordprocessingml/2006/main">
        <w:t xml:space="preserve">1. Luko 12:10 ??? </w:t>
      </w:r>
      <w:r xmlns:w="http://schemas.openxmlformats.org/wordprocessingml/2006/main">
        <w:rPr>
          <w:rFonts w:ascii="맑은 고딕 Semilight" w:hAnsi="맑은 고딕 Semilight"/>
        </w:rPr>
        <w:t xml:space="preserve">쏛 </w:t>
      </w:r>
      <w:r xmlns:w="http://schemas.openxmlformats.org/wordprocessingml/2006/main">
        <w:t xml:space="preserve">ir kiekvienam, kuris taria žodį prieš Žmogaus Sūnų, bus atleista, bet kiekvienam, kuris kalba prieš Šventąją Dvasią, nebus atleista nei šiame, nei ateinančiame amžiuje.</w:t>
      </w:r>
    </w:p>
    <w:p w14:paraId="367EEE3A" w14:textId="77777777" w:rsidR="00F90BDC" w:rsidRDefault="00F90BDC"/>
    <w:p w14:paraId="3E85FA64" w14:textId="77777777" w:rsidR="00F90BDC" w:rsidRDefault="00F90BDC">
      <w:r xmlns:w="http://schemas.openxmlformats.org/wordprocessingml/2006/main">
        <w:t xml:space="preserve">2. Mato 12:31-32 ??? </w:t>
      </w:r>
      <w:r xmlns:w="http://schemas.openxmlformats.org/wordprocessingml/2006/main">
        <w:rPr>
          <w:rFonts w:ascii="맑은 고딕 Semilight" w:hAnsi="맑은 고딕 Semilight"/>
        </w:rPr>
        <w:t xml:space="preserve">쏷 </w:t>
      </w:r>
      <w:r xmlns:w="http://schemas.openxmlformats.org/wordprocessingml/2006/main">
        <w:t xml:space="preserve">Todėl sakau jums: kiekviena nuodėmė ir piktžodžiavimas žmonėms bus atleistas, bet piktžodžiavimas Dvasiai nebus atleistas. Ir kas pasakys žodį prieš Žmogaus Sūnų, tam bus atleista, bet kas kalbės prieš Šventąją Dvasią, tam nebus atleista nei šiame, nei ateinančiame amžiuje.</w:t>
      </w:r>
    </w:p>
    <w:p w14:paraId="34E3A792" w14:textId="77777777" w:rsidR="00F90BDC" w:rsidRDefault="00F90BDC"/>
    <w:p w14:paraId="1CA04C54" w14:textId="77777777" w:rsidR="00F90BDC" w:rsidRDefault="00F90BDC">
      <w:r xmlns:w="http://schemas.openxmlformats.org/wordprocessingml/2006/main">
        <w:t xml:space="preserve">Morkaus 3:30 Nes jie sakė: “Jis turi nešvarią dvasią”.</w:t>
      </w:r>
    </w:p>
    <w:p w14:paraId="4C9D0683" w14:textId="77777777" w:rsidR="00F90BDC" w:rsidRDefault="00F90BDC"/>
    <w:p w14:paraId="3F0F9AD1" w14:textId="77777777" w:rsidR="00F90BDC" w:rsidRDefault="00F90BDC">
      <w:r xmlns:w="http://schemas.openxmlformats.org/wordprocessingml/2006/main">
        <w:t xml:space="preserve">Jėzus buvo apkaltintas nešvariąja dvasia.</w:t>
      </w:r>
    </w:p>
    <w:p w14:paraId="54B32BDA" w14:textId="77777777" w:rsidR="00F90BDC" w:rsidRDefault="00F90BDC"/>
    <w:p w14:paraId="78A6218F" w14:textId="77777777" w:rsidR="00F90BDC" w:rsidRDefault="00F90BDC">
      <w:r xmlns:w="http://schemas.openxmlformats.org/wordprocessingml/2006/main">
        <w:t xml:space="preserve">1: Galime pasimokyti iš Jėzaus pavyzdžio, kaip maloniai ir kantriai elgtis su melagingais kaltinimais.</w:t>
      </w:r>
    </w:p>
    <w:p w14:paraId="18626336" w14:textId="77777777" w:rsidR="00F90BDC" w:rsidRDefault="00F90BDC"/>
    <w:p w14:paraId="1184D6A0" w14:textId="77777777" w:rsidR="00F90BDC" w:rsidRDefault="00F90BDC">
      <w:r xmlns:w="http://schemas.openxmlformats.org/wordprocessingml/2006/main">
        <w:t xml:space="preserve">2: Šioje ištraukoje Dievas mums parodo, kaip reaguoti, kai susiduriame su žmonėmis, kurie mus neteisingai įvertino.</w:t>
      </w:r>
    </w:p>
    <w:p w14:paraId="302A80F5" w14:textId="77777777" w:rsidR="00F90BDC" w:rsidRDefault="00F90BDC"/>
    <w:p w14:paraId="69A1FFC2" w14:textId="77777777" w:rsidR="00F90BDC" w:rsidRDefault="00F90BDC">
      <w:r xmlns:w="http://schemas.openxmlformats.org/wordprocessingml/2006/main">
        <w:t xml:space="preserve">1: Mato 5:11-12? </w:t>
      </w:r>
      <w:r xmlns:w="http://schemas.openxmlformats.org/wordprocessingml/2006/main">
        <w:rPr>
          <w:rFonts w:ascii="맑은 고딕 Semilight" w:hAnsi="맑은 고딕 Semilight"/>
        </w:rPr>
        <w:t xml:space="preserve">쏝 </w:t>
      </w:r>
      <w:r xmlns:w="http://schemas.openxmlformats.org/wordprocessingml/2006/main">
        <w:t xml:space="preserve">Esate nepatenkinti, kai kiti jus keikia, persekioja ir melagingai kalba prieš jus visokį piktadarį. Džiaukitės ir džiaukitės, nes jūsų atlygis didelis danguje, nes taip jie persekiojo prieš jus buvusius pranašus.</w:t>
      </w:r>
    </w:p>
    <w:p w14:paraId="06DD9DA1" w14:textId="77777777" w:rsidR="00F90BDC" w:rsidRDefault="00F90BDC"/>
    <w:p w14:paraId="7EF4EF65" w14:textId="77777777" w:rsidR="00F90BDC" w:rsidRDefault="00F90BDC">
      <w:r xmlns:w="http://schemas.openxmlformats.org/wordprocessingml/2006/main">
        <w:t xml:space="preserve">2: Romiečiams 12:14-15 Laiminkite tuos, kurie jus persekioja; palaimink ir nekeik jų. Džiaukitės su besidžiaugiančiais, verkite su verkiančiais.</w:t>
      </w:r>
    </w:p>
    <w:p w14:paraId="1590E197" w14:textId="77777777" w:rsidR="00F90BDC" w:rsidRDefault="00F90BDC"/>
    <w:p w14:paraId="722B26E8" w14:textId="77777777" w:rsidR="00F90BDC" w:rsidRDefault="00F90BDC">
      <w:r xmlns:w="http://schemas.openxmlformats.org/wordprocessingml/2006/main">
        <w:t xml:space="preserve">Morkaus 3:31 Atėjo jo broliai ir motina ir, stovėdami lauke, siuntė pas jį pasišaukti.</w:t>
      </w:r>
    </w:p>
    <w:p w14:paraId="7C80964D" w14:textId="77777777" w:rsidR="00F90BDC" w:rsidRDefault="00F90BDC"/>
    <w:p w14:paraId="6C130A45" w14:textId="77777777" w:rsidR="00F90BDC" w:rsidRDefault="00F90BDC">
      <w:r xmlns:w="http://schemas.openxmlformats.org/wordprocessingml/2006/main">
        <w:t xml:space="preserve">Jėzaus šeimos nariai, jo motina ir broliai, bandė jį šaukti iš jo namų.</w:t>
      </w:r>
    </w:p>
    <w:p w14:paraId="317DF479" w14:textId="77777777" w:rsidR="00F90BDC" w:rsidRDefault="00F90BDC"/>
    <w:p w14:paraId="4818A617" w14:textId="77777777" w:rsidR="00F90BDC" w:rsidRDefault="00F90BDC">
      <w:r xmlns:w="http://schemas.openxmlformats.org/wordprocessingml/2006/main">
        <w:t xml:space="preserve">1. Šeimos svarba ir kaip galime parodyti savo meilę jai.</w:t>
      </w:r>
    </w:p>
    <w:p w14:paraId="74A89BEA" w14:textId="77777777" w:rsidR="00F90BDC" w:rsidRDefault="00F90BDC"/>
    <w:p w14:paraId="03725EDE" w14:textId="77777777" w:rsidR="00F90BDC" w:rsidRDefault="00F90BDC">
      <w:r xmlns:w="http://schemas.openxmlformats.org/wordprocessingml/2006/main">
        <w:t xml:space="preserve">2. Tikėjimo galia ir kaip ji gali mums padėti prireikus.</w:t>
      </w:r>
    </w:p>
    <w:p w14:paraId="55AE0BB1" w14:textId="77777777" w:rsidR="00F90BDC" w:rsidRDefault="00F90BDC"/>
    <w:p w14:paraId="1103631D" w14:textId="77777777" w:rsidR="00F90BDC" w:rsidRDefault="00F90BDC">
      <w:r xmlns:w="http://schemas.openxmlformats.org/wordprocessingml/2006/main">
        <w:t xml:space="preserve">1. Mato 12:46-50 – Jėzaus atsakymas savo šeimai, kai jie jį šaukėsi.</w:t>
      </w:r>
    </w:p>
    <w:p w14:paraId="49FE12E5" w14:textId="77777777" w:rsidR="00F90BDC" w:rsidRDefault="00F90BDC"/>
    <w:p w14:paraId="3327C059" w14:textId="77777777" w:rsidR="00F90BDC" w:rsidRDefault="00F90BDC">
      <w:r xmlns:w="http://schemas.openxmlformats.org/wordprocessingml/2006/main">
        <w:t xml:space="preserve">2. Efeziečiams 6:1-3 – Nurodymai gerbti ir paklusti savo tėvams.</w:t>
      </w:r>
    </w:p>
    <w:p w14:paraId="170AD20D" w14:textId="77777777" w:rsidR="00F90BDC" w:rsidRDefault="00F90BDC"/>
    <w:p w14:paraId="15290DA6" w14:textId="77777777" w:rsidR="00F90BDC" w:rsidRDefault="00F90BDC">
      <w:r xmlns:w="http://schemas.openxmlformats.org/wordprocessingml/2006/main">
        <w:t xml:space="preserve">Morkaus 3:32 Aplink jį sėdėjo minia ir jam sakė: “Štai tavo motina ir tavo broliai lauke ieško tavęs.</w:t>
      </w:r>
    </w:p>
    <w:p w14:paraId="62FD535F" w14:textId="77777777" w:rsidR="00F90BDC" w:rsidRDefault="00F90BDC"/>
    <w:p w14:paraId="2B745AF3" w14:textId="77777777" w:rsidR="00F90BDC" w:rsidRDefault="00F90BDC">
      <w:r xmlns:w="http://schemas.openxmlformats.org/wordprocessingml/2006/main">
        <w:t xml:space="preserve">Jėzaus motina ir broliai norėjo su juo pasikalbėti, o aplink Jį susirinko minia žmonių.</w:t>
      </w:r>
    </w:p>
    <w:p w14:paraId="29D1E449" w14:textId="77777777" w:rsidR="00F90BDC" w:rsidRDefault="00F90BDC"/>
    <w:p w14:paraId="742F8D59" w14:textId="77777777" w:rsidR="00F90BDC" w:rsidRDefault="00F90BDC">
      <w:r xmlns:w="http://schemas.openxmlformats.org/wordprocessingml/2006/main">
        <w:t xml:space="preserve">1. Jėzaus šeimos meilė Jam, nepaisant Jo misijos ir tikslo</w:t>
      </w:r>
    </w:p>
    <w:p w14:paraId="5F4E7E73" w14:textId="77777777" w:rsidR="00F90BDC" w:rsidRDefault="00F90BDC"/>
    <w:p w14:paraId="6155EA00" w14:textId="77777777" w:rsidR="00F90BDC" w:rsidRDefault="00F90BDC">
      <w:r xmlns:w="http://schemas.openxmlformats.org/wordprocessingml/2006/main">
        <w:t xml:space="preserve">2. Šeimos santykių svarba</w:t>
      </w:r>
    </w:p>
    <w:p w14:paraId="37FEF53E" w14:textId="77777777" w:rsidR="00F90BDC" w:rsidRDefault="00F90BDC"/>
    <w:p w14:paraId="4B130CEF" w14:textId="77777777" w:rsidR="00F90BDC" w:rsidRDefault="00F90BDC">
      <w:r xmlns:w="http://schemas.openxmlformats.org/wordprocessingml/2006/main">
        <w:t xml:space="preserve">1. Mato 12:46-50 – Jėzaus šeimos meilė Jam nepaisant Jo misijos ir tikslo</w:t>
      </w:r>
    </w:p>
    <w:p w14:paraId="34E41C9E" w14:textId="77777777" w:rsidR="00F90BDC" w:rsidRDefault="00F90BDC"/>
    <w:p w14:paraId="2E2AB38A" w14:textId="77777777" w:rsidR="00F90BDC" w:rsidRDefault="00F90BDC">
      <w:r xmlns:w="http://schemas.openxmlformats.org/wordprocessingml/2006/main">
        <w:t xml:space="preserve">2. Efeziečiams 5:21-33 – Šeimos santykių svarba</w:t>
      </w:r>
    </w:p>
    <w:p w14:paraId="37367C51" w14:textId="77777777" w:rsidR="00F90BDC" w:rsidRDefault="00F90BDC"/>
    <w:p w14:paraId="404BF855" w14:textId="77777777" w:rsidR="00F90BDC" w:rsidRDefault="00F90BDC">
      <w:r xmlns:w="http://schemas.openxmlformats.org/wordprocessingml/2006/main">
        <w:t xml:space="preserve">Morkaus 3:33 Jis jiems atsakė: “Kas yra mano motina ar mano broliai?</w:t>
      </w:r>
    </w:p>
    <w:p w14:paraId="3D82A49A" w14:textId="77777777" w:rsidR="00F90BDC" w:rsidRDefault="00F90BDC"/>
    <w:p w14:paraId="57F18BF9" w14:textId="77777777" w:rsidR="00F90BDC" w:rsidRDefault="00F90BDC">
      <w:r xmlns:w="http://schemas.openxmlformats.org/wordprocessingml/2006/main">
        <w:t xml:space="preserve">Jėzus abejoja savo šeimos autoritetu, klausdamas, kas yra Jo motina ar broliai.</w:t>
      </w:r>
    </w:p>
    <w:p w14:paraId="6893BC1A" w14:textId="77777777" w:rsidR="00F90BDC" w:rsidRDefault="00F90BDC"/>
    <w:p w14:paraId="06A419D3" w14:textId="77777777" w:rsidR="00F90BDC" w:rsidRDefault="00F90BDC">
      <w:r xmlns:w="http://schemas.openxmlformats.org/wordprocessingml/2006/main">
        <w:t xml:space="preserve">1: Jėzus parodo, kad tikroji šeima yra tuose, kurie seka Dievą.</w:t>
      </w:r>
    </w:p>
    <w:p w14:paraId="607F681A" w14:textId="77777777" w:rsidR="00F90BDC" w:rsidRDefault="00F90BDC"/>
    <w:p w14:paraId="12C98CFB" w14:textId="77777777" w:rsidR="00F90BDC" w:rsidRDefault="00F90BDC">
      <w:r xmlns:w="http://schemas.openxmlformats.org/wordprocessingml/2006/main">
        <w:t xml:space="preserve">2: Jėzus parodo, kaip svarbu pirmenybę teikti tikėjimui, o ne kraujo ryšiams.</w:t>
      </w:r>
    </w:p>
    <w:p w14:paraId="5932435D" w14:textId="77777777" w:rsidR="00F90BDC" w:rsidRDefault="00F90BDC"/>
    <w:p w14:paraId="784F19E1" w14:textId="77777777" w:rsidR="00F90BDC" w:rsidRDefault="00F90BDC">
      <w:r xmlns:w="http://schemas.openxmlformats.org/wordprocessingml/2006/main">
        <w:t xml:space="preserve">1: Mato 12:48-50 – Jėzus paaiškina, kad kas vykdo Jo Tėvo valią, yra tikras šeimos narys.</w:t>
      </w:r>
    </w:p>
    <w:p w14:paraId="0DA0B771" w14:textId="77777777" w:rsidR="00F90BDC" w:rsidRDefault="00F90BDC"/>
    <w:p w14:paraId="69AA1056" w14:textId="77777777" w:rsidR="00F90BDC" w:rsidRDefault="00F90BDC">
      <w:r xmlns:w="http://schemas.openxmlformats.org/wordprocessingml/2006/main">
        <w:t xml:space="preserve">2: Galatams 6:10 – Geri darbai yra svarbesni nei giminystės ryšiais.</w:t>
      </w:r>
    </w:p>
    <w:p w14:paraId="3C41AC7A" w14:textId="77777777" w:rsidR="00F90BDC" w:rsidRDefault="00F90BDC"/>
    <w:p w14:paraId="3E829A1D" w14:textId="77777777" w:rsidR="00F90BDC" w:rsidRDefault="00F90BDC">
      <w:r xmlns:w="http://schemas.openxmlformats.org/wordprocessingml/2006/main">
        <w:t xml:space="preserve">Morkaus 3:34 Apžiūrėjęs aplinkui sėdinčius, tarė: “Štai mano motina ir mano broliai!</w:t>
      </w:r>
    </w:p>
    <w:p w14:paraId="335F238D" w14:textId="77777777" w:rsidR="00F90BDC" w:rsidRDefault="00F90BDC"/>
    <w:p w14:paraId="63E3A9F8" w14:textId="77777777" w:rsidR="00F90BDC" w:rsidRDefault="00F90BDC">
      <w:r xmlns:w="http://schemas.openxmlformats.org/wordprocessingml/2006/main">
        <w:t xml:space="preserve">Jėzus pareiškė, kad jo tikroji šeima buvo grupė žmonių, kurie sekė jį ir tikėjo jo mokymais.</w:t>
      </w:r>
    </w:p>
    <w:p w14:paraId="2FFC6F74" w14:textId="77777777" w:rsidR="00F90BDC" w:rsidRDefault="00F90BDC"/>
    <w:p w14:paraId="024C7F40" w14:textId="77777777" w:rsidR="00F90BDC" w:rsidRDefault="00F90BDC">
      <w:r xmlns:w="http://schemas.openxmlformats.org/wordprocessingml/2006/main">
        <w:t xml:space="preserve">1. Mes visi esame Dievo šeimos dalis – Morkaus 3:34</w:t>
      </w:r>
    </w:p>
    <w:p w14:paraId="4BBA6003" w14:textId="77777777" w:rsidR="00F90BDC" w:rsidRDefault="00F90BDC"/>
    <w:p w14:paraId="480241E9" w14:textId="77777777" w:rsidR="00F90BDC" w:rsidRDefault="00F90BDC">
      <w:r xmlns:w="http://schemas.openxmlformats.org/wordprocessingml/2006/main">
        <w:t xml:space="preserve">2. Tikėjimas Jėzumi mus vienija – Morkaus 3:34</w:t>
      </w:r>
    </w:p>
    <w:p w14:paraId="19A76AED" w14:textId="77777777" w:rsidR="00F90BDC" w:rsidRDefault="00F90BDC"/>
    <w:p w14:paraId="46BDD36C" w14:textId="77777777" w:rsidR="00F90BDC" w:rsidRDefault="00F90BDC">
      <w:r xmlns:w="http://schemas.openxmlformats.org/wordprocessingml/2006/main">
        <w:t xml:space="preserve">1. Galatams 3:26-29 – nes jūs visi esate Dievo vaikai per tikėjimą Kristumi Jėzumi.</w:t>
      </w:r>
    </w:p>
    <w:p w14:paraId="7B64C174" w14:textId="77777777" w:rsidR="00F90BDC" w:rsidRDefault="00F90BDC"/>
    <w:p w14:paraId="635E7C92" w14:textId="77777777" w:rsidR="00F90BDC" w:rsidRDefault="00F90BDC">
      <w:r xmlns:w="http://schemas.openxmlformats.org/wordprocessingml/2006/main">
        <w:t xml:space="preserve">2. Efeziečiams 2:19 – Taigi jūs nebesate svetimi ir ateiviai, bet esate šventųjų bendrapiliečiai ir Dievo namų nariai.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3:35 Kas vykdo Dievo valią, tas yra mano brolis, sesuo ir motina.</w:t>
      </w:r>
    </w:p>
    <w:p w14:paraId="128FB49A" w14:textId="77777777" w:rsidR="00F90BDC" w:rsidRDefault="00F90BDC"/>
    <w:p w14:paraId="2E102D4C" w14:textId="77777777" w:rsidR="00F90BDC" w:rsidRDefault="00F90BDC">
      <w:r xmlns:w="http://schemas.openxmlformats.org/wordprocessingml/2006/main">
        <w:t xml:space="preserve">Šioje eilutėje pabrėžiama, kaip svarbu laikytis Dievo valios būti Jėzaus šeimos dalimi.</w:t>
      </w:r>
    </w:p>
    <w:p w14:paraId="3DA67CAC" w14:textId="77777777" w:rsidR="00F90BDC" w:rsidRDefault="00F90BDC"/>
    <w:p w14:paraId="3709B7F0" w14:textId="77777777" w:rsidR="00F90BDC" w:rsidRDefault="00F90BDC">
      <w:r xmlns:w="http://schemas.openxmlformats.org/wordprocessingml/2006/main">
        <w:t xml:space="preserve">1. „Valios galia: šeima ir priklausymas Jėzaus karalystei“</w:t>
      </w:r>
    </w:p>
    <w:p w14:paraId="0AE249C8" w14:textId="77777777" w:rsidR="00F90BDC" w:rsidRDefault="00F90BDC"/>
    <w:p w14:paraId="26353E19" w14:textId="77777777" w:rsidR="00F90BDC" w:rsidRDefault="00F90BDC">
      <w:r xmlns:w="http://schemas.openxmlformats.org/wordprocessingml/2006/main">
        <w:t xml:space="preserve">2. „Mokinystės kaina: vykdyti Dievo valią ir tapti šeima“</w:t>
      </w:r>
    </w:p>
    <w:p w14:paraId="639C00A6" w14:textId="77777777" w:rsidR="00F90BDC" w:rsidRDefault="00F90BDC"/>
    <w:p w14:paraId="72D1C9A7" w14:textId="77777777" w:rsidR="00F90BDC" w:rsidRDefault="00F90BDC">
      <w:r xmlns:w="http://schemas.openxmlformats.org/wordprocessingml/2006/main">
        <w:t xml:space="preserve">1. Romiečiams 12:1-2 – „Todėl raginu jus, broliai ir seserys, Dievo atžvilgiu? </w:t>
      </w:r>
      <w:r xmlns:w="http://schemas.openxmlformats.org/wordprocessingml/2006/main">
        <w:rPr>
          <w:rFonts w:ascii="맑은 고딕 Semilight" w:hAnsi="맑은 고딕 Semilight"/>
        </w:rPr>
        <w:t xml:space="preserve">셲 </w:t>
      </w:r>
      <w:r xmlns:w="http://schemas.openxmlformats.org/wordprocessingml/2006/main">
        <w:t xml:space="preserve">gailestingumas, paaukoti savo kūnus kaip gyvą, šventą ir Dievui patinkančią auką? </w:t>
      </w:r>
      <w:r xmlns:w="http://schemas.openxmlformats.org/wordprocessingml/2006/main">
        <w:rPr>
          <w:rFonts w:ascii="맑은 고딕 Semilight" w:hAnsi="맑은 고딕 Semilight"/>
        </w:rPr>
        <w:t xml:space="preserve">Ar </w:t>
      </w:r>
      <w:r xmlns:w="http://schemas.openxmlformats.org/wordprocessingml/2006/main">
        <w:t xml:space="preserve">tai jūsų tiesa ir tinkama garbinimui. Nesiduokite prie šio pasaulio modelio, bet pasikeiskite atnaujindami savo protą. Tada galėsite išbandyti ir patvirtinti, kas yra Dievas? 셲 </w:t>
      </w:r>
      <w:r xmlns:w="http://schemas.openxmlformats.org/wordprocessingml/2006/main">
        <w:rPr>
          <w:rFonts w:ascii="맑은 고딕 Semilight" w:hAnsi="맑은 고딕 Semilight"/>
        </w:rPr>
        <w:t xml:space="preserve">valia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yra gera, maloni ir tobula valia."</w:t>
      </w:r>
    </w:p>
    <w:p w14:paraId="7531F457" w14:textId="77777777" w:rsidR="00F90BDC" w:rsidRDefault="00F90BDC"/>
    <w:p w14:paraId="1877A45F" w14:textId="77777777" w:rsidR="00F90BDC" w:rsidRDefault="00F90BDC">
      <w:r xmlns:w="http://schemas.openxmlformats.org/wordprocessingml/2006/main">
        <w:t xml:space="preserve">2. 1 Jono 2:15-17 - "Nemylėkite pasaulio ir nieko pasaulyje. Jei kas myli pasaulį, tai nėra jame meilės Tėvui. Dėl visko, kas yra pasaulyje? Ar jis geidžia </w:t>
      </w:r>
      <w:r xmlns:w="http://schemas.openxmlformats.org/wordprocessingml/2006/main">
        <w:rPr>
          <w:rFonts w:ascii="맑은 고딕 Semilight" w:hAnsi="맑은 고딕 Semilight"/>
        </w:rPr>
        <w:t xml:space="preserve">kūno </w:t>
      </w:r>
      <w:r xmlns:w="http://schemas.openxmlformats.org/wordprocessingml/2006/main">
        <w:t xml:space="preserve">, akių geismas ir gyvenimo išdidumas? </w:t>
      </w:r>
      <w:r xmlns:w="http://schemas.openxmlformats.org/wordprocessingml/2006/main">
        <w:rPr>
          <w:rFonts w:ascii="맑은 고딕 Semilight" w:hAnsi="맑은 고딕 Semilight"/>
        </w:rPr>
        <w:t xml:space="preserve">Ne </w:t>
      </w:r>
      <w:r xmlns:w="http://schemas.openxmlformats.org/wordprocessingml/2006/main">
        <w:t xml:space="preserve">iš Tėvo, bet iš pasaulio. Pasaulis ir jo troškimai praeina, bet kas vykdo Dievo valią, tas gyvena per amžius".</w:t>
      </w:r>
    </w:p>
    <w:p w14:paraId="40E9803E" w14:textId="77777777" w:rsidR="00F90BDC" w:rsidRDefault="00F90BDC"/>
    <w:p w14:paraId="17434E02" w14:textId="77777777" w:rsidR="00F90BDC" w:rsidRDefault="00F90BDC">
      <w:r xmlns:w="http://schemas.openxmlformats.org/wordprocessingml/2006/main">
        <w:t xml:space="preserve">Morkaus 4 skyriuje Jėzus moko palyginimais, įskaitant palyginimą apie sėjėją, palyginimą apie žibintą ir palyginimą apie garstyčių sėklą. Jame taip pat užfiksuotas stebuklas, kai Jėzus numalšina audrą.</w:t>
      </w:r>
    </w:p>
    <w:p w14:paraId="0C145CA6" w14:textId="77777777" w:rsidR="00F90BDC" w:rsidRDefault="00F90BDC"/>
    <w:p w14:paraId="04330F72" w14:textId="77777777" w:rsidR="00F90BDC" w:rsidRDefault="00F90BDC">
      <w:r xmlns:w="http://schemas.openxmlformats.org/wordprocessingml/2006/main">
        <w:t xml:space="preserve">1 pastraipa: Skyrius prasideda tuo, kad Jėzus palyginimais moko didelę minią prie ežero. „Palyginime apie sėjėją“ jis aprašo ūkininką, kuris sėja sėklas į įvairaus tipo dirvą, o tai reiškia įvairius atsakymus į Dievo žodį (Morkaus 4:1–9). Būdamas vienas su savo mokiniais ir aplinkiniais, Jis paaiškina palyginimo prasmę, sakydamas, kad sėkla yra žodis Dievas, o keturi dirvožemio tipai reiškia keturis atsakymus į jį – tie, kurie eina kelyje, kur žodis sėjamas, bet šėtonas ateina, atima juose pasėtą žodį, kiti mėgsta sėklą. pasėti ant uolėtų vietų girdi žodį iš karto priima jį su džiaugsmu, bet kadangi jie neturi šaknų, trunka tik trumpą laiką, kai ateina bėda, persekiojimas dėl žodžio greitai nukrenta, kiti kaip sėkla, pasėta tarp erškėčių, girdi žodį rūpesčiai gyvenimas apgaulė turtas trokšta kiti </w:t>
      </w:r>
      <w:r xmlns:w="http://schemas.openxmlformats.org/wordprocessingml/2006/main">
        <w:lastRenderedPageBreak xmlns:w="http://schemas.openxmlformats.org/wordprocessingml/2006/main"/>
      </w:r>
      <w:r xmlns:w="http://schemas.openxmlformats.org/wordprocessingml/2006/main">
        <w:t xml:space="preserve">dalykai užspringti ir padaryti jį nevaisingą pagaliau kiti kaip sėkla pasėta gerą dirvą girdi žodį priimti duoti derlių trisdešimt šešiasdešimt net šimtą kartų (Morkaus 4:10-20).</w:t>
      </w:r>
    </w:p>
    <w:p w14:paraId="35E4324D" w14:textId="77777777" w:rsidR="00F90BDC" w:rsidRDefault="00F90BDC"/>
    <w:p w14:paraId="0E6A7C0F" w14:textId="77777777" w:rsidR="00F90BDC" w:rsidRDefault="00F90BDC">
      <w:r xmlns:w="http://schemas.openxmlformats.org/wordprocessingml/2006/main">
        <w:t xml:space="preserve">2 pastraipa: Po to seka „Palyginimas apie lempą“, kuriame pabrėžiama, kad nieko paslėpto neliks, todėl lempos neatnešama paslėpti po dubeniu ar lova, o ne pastatyti ant stovo, kad viskas, kas paslėpta, turi būti atskleista, kad ir kas paslėpta, tai išeitų į lauką (Morkaus 4: 21-25). Po to seka „Palyginimas garstyčių sėkla“ – mažiausios visos sėklos, išbarstytos, kol pasodintos užauga, tampa didžiausios, visi sodo augalai su tokiomis didelėmis šakomis paukščiai gali nusėsti jos šakas, iliustruodami, kaip Dievo karalystė pradeda mažą augti eksponentiškai (Morkaus 4:26-34). Visi šie mokymai yra pateikiami palyginimais, kaip žmonės supranta, o paaiškinimai pateikiami privačiai Jo mokiniams.</w:t>
      </w:r>
    </w:p>
    <w:p w14:paraId="2625F4E3" w14:textId="77777777" w:rsidR="00F90BDC" w:rsidRDefault="00F90BDC"/>
    <w:p w14:paraId="19306D1A" w14:textId="77777777" w:rsidR="00F90BDC" w:rsidRDefault="00F90BDC">
      <w:r xmlns:w="http://schemas.openxmlformats.org/wordprocessingml/2006/main">
        <w:t xml:space="preserve">3 pastraipa: skyrius baigiamas pasakojimu, kuriame Jėzus numalšina audrą. Kai jie plaukia per ežerą valtimi, kyla smarki audra, dėl kurios bangos lūžta virš valties, beveik ją užliedamos. Kol mokiniai paniškai bijo dėl savo gyvybės, Jėzus miega ant pagalvės laivagalyje. Jie pažadina Jį ir klausia, ar Jam nerūpi, jei jie nuskęs. Po priekaišto vėjo bangomis tarė: „Tyli! Dėl vėjo nurimo visiškai rami jūra sako jiems: "Ko tu taip bijai? Ar tu vis dar netiki?" palikę mokinius išsigandę klausinėdami vieni kitų, kam šis žmogus paklūsta net vėjo bangoms, parodydamas savo valdžią gamtos elementams (Morkaus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1 Jis vėl pradėjo mokyti prie jūros. Pas jį susirinko didžiulė minia, todėl jis įlipo į valtį ir atsisėdo jūroje. ir visa minia buvo prie jūros žemėje.</w:t>
      </w:r>
    </w:p>
    <w:p w14:paraId="2253BCB2" w14:textId="77777777" w:rsidR="00F90BDC" w:rsidRDefault="00F90BDC"/>
    <w:p w14:paraId="017ABC7A" w14:textId="77777777" w:rsidR="00F90BDC" w:rsidRDefault="00F90BDC">
      <w:r xmlns:w="http://schemas.openxmlformats.org/wordprocessingml/2006/main">
        <w:t xml:space="preserve">Jėzus prie jūros mokė didelę minią ir įsėdo į valtį toliau mokyti.</w:t>
      </w:r>
    </w:p>
    <w:p w14:paraId="5C9D568E" w14:textId="77777777" w:rsidR="00F90BDC" w:rsidRDefault="00F90BDC"/>
    <w:p w14:paraId="1B0E754F" w14:textId="77777777" w:rsidR="00F90BDC" w:rsidRDefault="00F90BDC">
      <w:r xmlns:w="http://schemas.openxmlformats.org/wordprocessingml/2006/main">
        <w:t xml:space="preserve">1. Neleiskite, kad didelės minios atgrasytų jus nuo Dievo žodžio skleidimo.</w:t>
      </w:r>
    </w:p>
    <w:p w14:paraId="14B70FF9" w14:textId="77777777" w:rsidR="00F90BDC" w:rsidRDefault="00F90BDC"/>
    <w:p w14:paraId="4DEC86BE" w14:textId="77777777" w:rsidR="00F90BDC" w:rsidRDefault="00F90BDC">
      <w:r xmlns:w="http://schemas.openxmlformats.org/wordprocessingml/2006/main">
        <w:t xml:space="preserve">2. Tikėkite Jėzumi, kuris padės jums sunkiais laikais.</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40:31: Bet tie, kurie laukia Viešpaties, atsinaujins; jie pakils su sparnais kaip ereliai; jie bėgs ir nepavargs; jie vaikščios ir nenualps.</w:t>
      </w:r>
    </w:p>
    <w:p w14:paraId="0B99610E" w14:textId="77777777" w:rsidR="00F90BDC" w:rsidRDefault="00F90BDC"/>
    <w:p w14:paraId="162D13AE" w14:textId="77777777" w:rsidR="00F90BDC" w:rsidRDefault="00F90BDC">
      <w:r xmlns:w="http://schemas.openxmlformats.org/wordprocessingml/2006/main">
        <w:t xml:space="preserve">2. Mato 11:28-30: Ateikite pas mane visi, kurie vargstate ir esate prislėgti, ir aš jus atgaivinsiu. Imkite ant savęs mano jungą ir mokykitės iš manęs. Aš esu romus ir nuolankios širdies, ir jūs rasite savo sieloms atgaivą. Nes mano jungas švelnus ir mano našta lengva.</w:t>
      </w:r>
    </w:p>
    <w:p w14:paraId="5A58B986" w14:textId="77777777" w:rsidR="00F90BDC" w:rsidRDefault="00F90BDC"/>
    <w:p w14:paraId="18D2362E" w14:textId="77777777" w:rsidR="00F90BDC" w:rsidRDefault="00F90BDC">
      <w:r xmlns:w="http://schemas.openxmlformats.org/wordprocessingml/2006/main">
        <w:t xml:space="preserve">Morkaus 4:2 Jis daug dalykų mokė juos palyginimais ir savo doktrinoje pasakė:</w:t>
      </w:r>
    </w:p>
    <w:p w14:paraId="537536C9" w14:textId="77777777" w:rsidR="00F90BDC" w:rsidRDefault="00F90BDC"/>
    <w:p w14:paraId="52C3A013" w14:textId="77777777" w:rsidR="00F90BDC" w:rsidRDefault="00F90BDC">
      <w:r xmlns:w="http://schemas.openxmlformats.org/wordprocessingml/2006/main">
        <w:t xml:space="preserve">Ištraukoje kalbama apie Jėzų, mokantį savo pasekėjus palyginimais ir doktrinomis.</w:t>
      </w:r>
    </w:p>
    <w:p w14:paraId="35E0D7B0" w14:textId="77777777" w:rsidR="00F90BDC" w:rsidRDefault="00F90BDC"/>
    <w:p w14:paraId="0DBF4C2A" w14:textId="77777777" w:rsidR="00F90BDC" w:rsidRDefault="00F90BDC">
      <w:r xmlns:w="http://schemas.openxmlformats.org/wordprocessingml/2006/main">
        <w:t xml:space="preserve">1. Atvira širdimi ir protu sekti Jėzaus mokymus</w:t>
      </w:r>
    </w:p>
    <w:p w14:paraId="7ED996D5" w14:textId="77777777" w:rsidR="00F90BDC" w:rsidRDefault="00F90BDC"/>
    <w:p w14:paraId="7C7C76B1" w14:textId="77777777" w:rsidR="00F90BDC" w:rsidRDefault="00F90BDC">
      <w:r xmlns:w="http://schemas.openxmlformats.org/wordprocessingml/2006/main">
        <w:t xml:space="preserve">2. Parabolių galia mūsų gyvenime</w:t>
      </w:r>
    </w:p>
    <w:p w14:paraId="4DE25451" w14:textId="77777777" w:rsidR="00F90BDC" w:rsidRDefault="00F90BDC"/>
    <w:p w14:paraId="7EC9968A" w14:textId="77777777" w:rsidR="00F90BDC" w:rsidRDefault="00F90BDC">
      <w:r xmlns:w="http://schemas.openxmlformats.org/wordprocessingml/2006/main">
        <w:t xml:space="preserve">1. Mato 13:34-35 – Jėzus visa tai kalbėjo miniai palyginimais; jis nieko jiems nesakė nepanaudojęs palyginimo. 35 Taip išsipildė, kas buvo pasakyta per pranašą: „Aš atversiu savo burną palyginimams, ištarsiu tai, kas paslėpta nuo pasaulio sukūrimo“.</w:t>
      </w:r>
    </w:p>
    <w:p w14:paraId="16A13AA6" w14:textId="77777777" w:rsidR="00F90BDC" w:rsidRDefault="00F90BDC"/>
    <w:p w14:paraId="4253B85D" w14:textId="77777777" w:rsidR="00F90BDC" w:rsidRDefault="00F90BDC">
      <w:r xmlns:w="http://schemas.openxmlformats.org/wordprocessingml/2006/main">
        <w:t xml:space="preserve">2. Luko 8:9-10 – Jo mokiniai paklausė, ką šis palyginimas reiškia. 10 Jis tarė: „Dievo karalystės paslapčių pažinimas jums duotas, bet kitiems kalbu palyginimais, kad „nors matydami, jie nepamatytų. nors girdėdami, jie gali nesuprasti.</w:t>
      </w:r>
    </w:p>
    <w:p w14:paraId="20D49B42" w14:textId="77777777" w:rsidR="00F90BDC" w:rsidRDefault="00F90BDC"/>
    <w:p w14:paraId="1754F3CB" w14:textId="77777777" w:rsidR="00F90BDC" w:rsidRDefault="00F90BDC">
      <w:r xmlns:w="http://schemas.openxmlformats.org/wordprocessingml/2006/main">
        <w:t xml:space="preserve">Morkaus 4:3 Klausyk; Štai išėjo sėjėjas sėti:</w:t>
      </w:r>
    </w:p>
    <w:p w14:paraId="31196ACB" w14:textId="77777777" w:rsidR="00F90BDC" w:rsidRDefault="00F90BDC"/>
    <w:p w14:paraId="3722C27E" w14:textId="77777777" w:rsidR="00F90BDC" w:rsidRDefault="00F90BDC">
      <w:r xmlns:w="http://schemas.openxmlformats.org/wordprocessingml/2006/main">
        <w:t xml:space="preserve">Palyginimas apie sėjėją mus moko, kaip svarbu klausytis Dievo žodžio.</w:t>
      </w:r>
    </w:p>
    <w:p w14:paraId="4B8C1FF5" w14:textId="77777777" w:rsidR="00F90BDC" w:rsidRDefault="00F90BDC"/>
    <w:p w14:paraId="59B2DF15" w14:textId="77777777" w:rsidR="00F90BDC" w:rsidRDefault="00F90BDC">
      <w:r xmlns:w="http://schemas.openxmlformats.org/wordprocessingml/2006/main">
        <w:t xml:space="preserve">1. „Tikėjimo sėklų sėjimas: palyginimas apie sėjėją“</w:t>
      </w:r>
    </w:p>
    <w:p w14:paraId="3E2503BE" w14:textId="77777777" w:rsidR="00F90BDC" w:rsidRDefault="00F90BDC"/>
    <w:p w14:paraId="2D0D6512" w14:textId="77777777" w:rsidR="00F90BDC" w:rsidRDefault="00F90BDC">
      <w:r xmlns:w="http://schemas.openxmlformats.org/wordprocessingml/2006/main">
        <w:t xml:space="preserve">2. „Dovana klausytis: kaip Dievo žodis keičia mūsų gyvenimus“</w:t>
      </w:r>
    </w:p>
    <w:p w14:paraId="75EB1D3B" w14:textId="77777777" w:rsidR="00F90BDC" w:rsidRDefault="00F90BDC"/>
    <w:p w14:paraId="57CD5B64" w14:textId="77777777" w:rsidR="00F90BDC" w:rsidRDefault="00F90BDC">
      <w:r xmlns:w="http://schemas.openxmlformats.org/wordprocessingml/2006/main">
        <w:t xml:space="preserve">1. Psalmė 19:7-11 – "Viešpaties įstatymas tobulas, atgaivina sielą; Viešpaties liudijimas tikras, išmintingus išmintingus".</w:t>
      </w:r>
    </w:p>
    <w:p w14:paraId="7C37E803" w14:textId="77777777" w:rsidR="00F90BDC" w:rsidRDefault="00F90BDC"/>
    <w:p w14:paraId="07CCAF62" w14:textId="77777777" w:rsidR="00F90BDC" w:rsidRDefault="00F90BDC">
      <w:r xmlns:w="http://schemas.openxmlformats.org/wordprocessingml/2006/main">
        <w:t xml:space="preserve">2. Jokūbo 1:22-25 – „Bet būkite žodžio vykdytojai, o ne tik klausytojai, apgaudinėdami save“.</w:t>
      </w:r>
    </w:p>
    <w:p w14:paraId="5270F27B" w14:textId="77777777" w:rsidR="00F90BDC" w:rsidRDefault="00F90BDC"/>
    <w:p w14:paraId="52133525" w14:textId="77777777" w:rsidR="00F90BDC" w:rsidRDefault="00F90BDC">
      <w:r xmlns:w="http://schemas.openxmlformats.org/wordprocessingml/2006/main">
        <w:t xml:space="preserve">Morkaus 4:4 Jam sėjant, kai kurie nukrito prie kelio, o padangių paukščiai atėjo ir surijo.</w:t>
      </w:r>
    </w:p>
    <w:p w14:paraId="45EAABD3" w14:textId="77777777" w:rsidR="00F90BDC" w:rsidRDefault="00F90BDC"/>
    <w:p w14:paraId="56CEA042" w14:textId="77777777" w:rsidR="00F90BDC" w:rsidRDefault="00F90BDC">
      <w:r xmlns:w="http://schemas.openxmlformats.org/wordprocessingml/2006/main">
        <w:t xml:space="preserve">Palyginimas apie sėjėją paaiškina, kaip platinamas Dievo Žodis, kai kurie atimami jam nespėjus įsitvirtinti.</w:t>
      </w:r>
    </w:p>
    <w:p w14:paraId="4FE6DF50" w14:textId="77777777" w:rsidR="00F90BDC" w:rsidRDefault="00F90BDC"/>
    <w:p w14:paraId="6711EA02" w14:textId="77777777" w:rsidR="00F90BDC" w:rsidRDefault="00F90BDC">
      <w:r xmlns:w="http://schemas.openxmlformats.org/wordprocessingml/2006/main">
        <w:t xml:space="preserve">1. Neleisk velniui atimti Dievo žodžio – mūsų tikėjimo priešo nustatymas</w:t>
      </w:r>
    </w:p>
    <w:p w14:paraId="354B48C9" w14:textId="77777777" w:rsidR="00F90BDC" w:rsidRDefault="00F90BDC"/>
    <w:p w14:paraId="24341CBD" w14:textId="77777777" w:rsidR="00F90BDC" w:rsidRDefault="00F90BDC">
      <w:r xmlns:w="http://schemas.openxmlformats.org/wordprocessingml/2006/main">
        <w:t xml:space="preserve">2. Karalystės sėklų sėjimas – atkakliai ugdykite tikėjimą</w:t>
      </w:r>
    </w:p>
    <w:p w14:paraId="7E3F50B4" w14:textId="77777777" w:rsidR="00F90BDC" w:rsidRDefault="00F90BDC"/>
    <w:p w14:paraId="5E08059F" w14:textId="77777777" w:rsidR="00F90BDC" w:rsidRDefault="00F90BDC">
      <w:r xmlns:w="http://schemas.openxmlformats.org/wordprocessingml/2006/main">
        <w:t xml:space="preserve">1. 1 Petro 5:8 – „Būkite blaivūs, būkite budrūs, nes jūsų priešas velnias kaip riaumojantis liūtas vaikšto aplinkui, ieškodamas, ką praryti“.</w:t>
      </w:r>
    </w:p>
    <w:p w14:paraId="74CC84E4" w14:textId="77777777" w:rsidR="00F90BDC" w:rsidRDefault="00F90BDC"/>
    <w:p w14:paraId="651320C0" w14:textId="77777777" w:rsidR="00F90BDC" w:rsidRDefault="00F90BDC">
      <w:r xmlns:w="http://schemas.openxmlformats.org/wordprocessingml/2006/main">
        <w:t xml:space="preserve">2. Kolosiečiams 3:23 – „Ir ką darysite, darykite tai iš širdies, kaip Viešpačiui, o ne žmonėms“.</w:t>
      </w:r>
    </w:p>
    <w:p w14:paraId="29DC64C1" w14:textId="77777777" w:rsidR="00F90BDC" w:rsidRDefault="00F90BDC"/>
    <w:p w14:paraId="07121563" w14:textId="77777777" w:rsidR="00F90BDC" w:rsidRDefault="00F90BDC">
      <w:r xmlns:w="http://schemas.openxmlformats.org/wordprocessingml/2006/main">
        <w:t xml:space="preserve">Mark 4:5 5 Kai kurie nukrito ant akmenuotos žemės, kur nebuvo daug žemės. ir tuoj pat išdygo, nes neturėjo žemės gylio.</w:t>
      </w:r>
    </w:p>
    <w:p w14:paraId="5BCB1F33" w14:textId="77777777" w:rsidR="00F90BDC" w:rsidRDefault="00F90BDC"/>
    <w:p w14:paraId="1A78D620" w14:textId="77777777" w:rsidR="00F90BDC" w:rsidRDefault="00F90BDC">
      <w:r xmlns:w="http://schemas.openxmlformats.org/wordprocessingml/2006/main">
        <w:t xml:space="preserve">Sėkla nukrito ant akmenuotos žemės, kurioje nebuvo daug žemės, tačiau ji išdygo dėl gylio trūkumo.</w:t>
      </w:r>
    </w:p>
    <w:p w14:paraId="28BB4100" w14:textId="77777777" w:rsidR="00F90BDC" w:rsidRDefault="00F90BDC"/>
    <w:p w14:paraId="32B95965" w14:textId="77777777" w:rsidR="00F90BDC" w:rsidRDefault="00F90BDC">
      <w:r xmlns:w="http://schemas.openxmlformats.org/wordprocessingml/2006/main">
        <w:t xml:space="preserve">1. Dievas gali padaryti neįmanomą, kad ir kokia sudėtinga būtų situacija.</w:t>
      </w:r>
    </w:p>
    <w:p w14:paraId="0BA73A9B" w14:textId="77777777" w:rsidR="00F90BDC" w:rsidRDefault="00F90BDC"/>
    <w:p w14:paraId="298007A7" w14:textId="77777777" w:rsidR="00F90BDC" w:rsidRDefault="00F90BDC">
      <w:r xmlns:w="http://schemas.openxmlformats.org/wordprocessingml/2006/main">
        <w:t xml:space="preserve">2. Dievas gali paimti mažiausius iš mūsų ir padaryti mus didelius.</w:t>
      </w:r>
    </w:p>
    <w:p w14:paraId="2FB2661D" w14:textId="77777777" w:rsidR="00F90BDC" w:rsidRDefault="00F90BDC"/>
    <w:p w14:paraId="6A043535" w14:textId="77777777" w:rsidR="00F90BDC" w:rsidRDefault="00F90BDC">
      <w:r xmlns:w="http://schemas.openxmlformats.org/wordprocessingml/2006/main">
        <w:t xml:space="preserve">1. Psalmė 40:2 „Jis taip pat išvedė mane iš siaubingos duobės, iš purvino molio, pastatė mano kojas ant uolos ir sutvirtino mano žingsnius“.</w:t>
      </w:r>
    </w:p>
    <w:p w14:paraId="3E7A27D1" w14:textId="77777777" w:rsidR="00F90BDC" w:rsidRDefault="00F90BDC"/>
    <w:p w14:paraId="6F56568A" w14:textId="77777777" w:rsidR="00F90BDC" w:rsidRDefault="00F90BDC">
      <w:r xmlns:w="http://schemas.openxmlformats.org/wordprocessingml/2006/main">
        <w:t xml:space="preserve">2. Romiečiams 8:31 „Ką tada pasakysime į šiuos dalykus? Jei Dievas už mus, kas gali būti prieš mus?</w:t>
      </w:r>
    </w:p>
    <w:p w14:paraId="5E42CF43" w14:textId="77777777" w:rsidR="00F90BDC" w:rsidRDefault="00F90BDC"/>
    <w:p w14:paraId="4416232B" w14:textId="77777777" w:rsidR="00F90BDC" w:rsidRDefault="00F90BDC">
      <w:r xmlns:w="http://schemas.openxmlformats.org/wordprocessingml/2006/main">
        <w:t xml:space="preserve">Morkaus 4:6 Bet saulei patekėjus, ji išdegė. ir kadangi neturėjo šaknų, nuvyto.</w:t>
      </w:r>
    </w:p>
    <w:p w14:paraId="204FFCB1" w14:textId="77777777" w:rsidR="00F90BDC" w:rsidRDefault="00F90BDC"/>
    <w:p w14:paraId="379DE47F" w14:textId="77777777" w:rsidR="00F90BDC" w:rsidRDefault="00F90BDC">
      <w:r xmlns:w="http://schemas.openxmlformats.org/wordprocessingml/2006/main">
        <w:t xml:space="preserve">Šioje ištraukoje pasakojama apie sėklą, kuri buvo pasėta, bet neturėjo šaknų, kad ji išliktų gyva, todėl ji nudžiūvo.</w:t>
      </w:r>
    </w:p>
    <w:p w14:paraId="3F53BFF1" w14:textId="77777777" w:rsidR="00F90BDC" w:rsidRDefault="00F90BDC"/>
    <w:p w14:paraId="0AF7584C" w14:textId="77777777" w:rsidR="00F90BDC" w:rsidRDefault="00F90BDC">
      <w:r xmlns:w="http://schemas.openxmlformats.org/wordprocessingml/2006/main">
        <w:t xml:space="preserve">1. Svarbu turėti tvirtą tikėjimo pagrindą.</w:t>
      </w:r>
    </w:p>
    <w:p w14:paraId="4E03039F" w14:textId="77777777" w:rsidR="00F90BDC" w:rsidRDefault="00F90BDC"/>
    <w:p w14:paraId="64AEC473" w14:textId="77777777" w:rsidR="00F90BDC" w:rsidRDefault="00F90BDC">
      <w:r xmlns:w="http://schemas.openxmlformats.org/wordprocessingml/2006/main">
        <w:t xml:space="preserve">2. Saulės galia išdeginti ir sunaikinti tai, kas neturi šaknų.</w:t>
      </w:r>
    </w:p>
    <w:p w14:paraId="1FB359E1" w14:textId="77777777" w:rsidR="00F90BDC" w:rsidRDefault="00F90BDC"/>
    <w:p w14:paraId="3E8BC802" w14:textId="77777777" w:rsidR="00F90BDC" w:rsidRDefault="00F90BDC">
      <w:r xmlns:w="http://schemas.openxmlformats.org/wordprocessingml/2006/main">
        <w:t xml:space="preserve">1. Mato 13:5-6 – "Kai kurie nukrito ant uolėtų vietų, kur nebuvo daug žemės. Greitai išdygo, nes žemė buvo sekli. Bet saulei patekėjus, augalai apdegė ir nudžiūvo. nes jie neturėjo šaknų“.</w:t>
      </w:r>
    </w:p>
    <w:p w14:paraId="1384C235" w14:textId="77777777" w:rsidR="00F90BDC" w:rsidRDefault="00F90BDC"/>
    <w:p w14:paraId="671B17AF" w14:textId="77777777" w:rsidR="00F90BDC" w:rsidRDefault="00F90BDC">
      <w:r xmlns:w="http://schemas.openxmlformats.org/wordprocessingml/2006/main">
        <w:t xml:space="preserve">2. Psalmė 1, 1-3 – „Palaimintas tas, kuris nevaikšto nedorėlių pėdomis, nestoja nusidėjėlių keliu ar sėdi pašaipių būryje, bet kuriam patinka Viešpaties įstatymas. ir kuris mąsto apie jo įstatymą dieną ir naktį. Tas žmogus yra kaip medis, pasodintas prie vandens srovių, kuris laiku duoda vaisių ir kurio lapai nenuvysta – viskas, ką daro, klesti“.</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7 Kai kurie krito tarp erškėčių, spygliai užaugo ir užgniaužė, ir tai nedavė vaisių.</w:t>
      </w:r>
    </w:p>
    <w:p w14:paraId="6BD27A31" w14:textId="77777777" w:rsidR="00F90BDC" w:rsidRDefault="00F90BDC"/>
    <w:p w14:paraId="04A68DAF" w14:textId="77777777" w:rsidR="00F90BDC" w:rsidRDefault="00F90BDC">
      <w:r xmlns:w="http://schemas.openxmlformats.org/wordprocessingml/2006/main">
        <w:t xml:space="preserve">Palyginimas apie sėjėją pabrėžia sėklos pasėjimo vietos svarbą, nes kai kurie patenka tarp erškėčių ir neduoda vaisių.</w:t>
      </w:r>
    </w:p>
    <w:p w14:paraId="04962B00" w14:textId="77777777" w:rsidR="00F90BDC" w:rsidRDefault="00F90BDC"/>
    <w:p w14:paraId="0FFC49DD" w14:textId="77777777" w:rsidR="00F90BDC" w:rsidRDefault="00F90BDC">
      <w:r xmlns:w="http://schemas.openxmlformats.org/wordprocessingml/2006/main">
        <w:t xml:space="preserve">1: Būti vaisingu krikščioniu – pasėti Dievo žodį derlingoje dirvoje.</w:t>
      </w:r>
    </w:p>
    <w:p w14:paraId="5CAA52DD" w14:textId="77777777" w:rsidR="00F90BDC" w:rsidRDefault="00F90BDC"/>
    <w:p w14:paraId="0D39CF3D" w14:textId="77777777" w:rsidR="00F90BDC" w:rsidRDefault="00F90BDC">
      <w:r xmlns:w="http://schemas.openxmlformats.org/wordprocessingml/2006/main">
        <w:t xml:space="preserve">2: Augti tikėjimu – ugdykite savo tikėjimą sėjant tinkamose vietose.</w:t>
      </w:r>
    </w:p>
    <w:p w14:paraId="7DD020A9" w14:textId="77777777" w:rsidR="00F90BDC" w:rsidRDefault="00F90BDC"/>
    <w:p w14:paraId="3481FADE" w14:textId="77777777" w:rsidR="00F90BDC" w:rsidRDefault="00F90BDC">
      <w:r xmlns:w="http://schemas.openxmlformats.org/wordprocessingml/2006/main">
        <w:t xml:space="preserve">1: Luko 8:4-15 - Suprasti palyginimą apie sėjėją ir jo svarbą.</w:t>
      </w:r>
    </w:p>
    <w:p w14:paraId="7981D9B5" w14:textId="77777777" w:rsidR="00F90BDC" w:rsidRDefault="00F90BDC"/>
    <w:p w14:paraId="0589E467" w14:textId="77777777" w:rsidR="00F90BDC" w:rsidRDefault="00F90BDC">
      <w:r xmlns:w="http://schemas.openxmlformats.org/wordprocessingml/2006/main">
        <w:t xml:space="preserve">2: Kolosiečiams 1:6 – Augantis Dievo pažinime.</w:t>
      </w:r>
    </w:p>
    <w:p w14:paraId="160BE969" w14:textId="77777777" w:rsidR="00F90BDC" w:rsidRDefault="00F90BDC"/>
    <w:p w14:paraId="62061824" w14:textId="77777777" w:rsidR="00F90BDC" w:rsidRDefault="00F90BDC">
      <w:r xmlns:w="http://schemas.openxmlformats.org/wordprocessingml/2006/main">
        <w:t xml:space="preserve">Mark 4:8 8 Kiti krito į gerą žemę ir davė vaisių, kurie užaugo ir daugėjo. ir pagimdė kas trisdešimt, kiti šešiasdešimt, kiti šimtą.</w:t>
      </w:r>
    </w:p>
    <w:p w14:paraId="1ED9035C" w14:textId="77777777" w:rsidR="00F90BDC" w:rsidRDefault="00F90BDC"/>
    <w:p w14:paraId="06629194" w14:textId="77777777" w:rsidR="00F90BDC" w:rsidRDefault="00F90BDC">
      <w:r xmlns:w="http://schemas.openxmlformats.org/wordprocessingml/2006/main">
        <w:t xml:space="preserve">Palyginimas apie sėjėją atskleidžia, kad skirtingos sėklos užaugina skirtingą vaisių kiekį.</w:t>
      </w:r>
    </w:p>
    <w:p w14:paraId="0E77943D" w14:textId="77777777" w:rsidR="00F90BDC" w:rsidRDefault="00F90BDC"/>
    <w:p w14:paraId="1C7EA7DA" w14:textId="77777777" w:rsidR="00F90BDC" w:rsidRDefault="00F90BDC">
      <w:r xmlns:w="http://schemas.openxmlformats.org/wordprocessingml/2006/main">
        <w:t xml:space="preserve">1. „Dievo gausa: šimtakartinio derliaus palaiminimas“</w:t>
      </w:r>
    </w:p>
    <w:p w14:paraId="41FA18CF" w14:textId="77777777" w:rsidR="00F90BDC" w:rsidRDefault="00F90BDC"/>
    <w:p w14:paraId="32968309" w14:textId="77777777" w:rsidR="00F90BDC" w:rsidRDefault="00F90BDC">
      <w:r xmlns:w="http://schemas.openxmlformats.org/wordprocessingml/2006/main">
        <w:t xml:space="preserve">2. „Gebėjimas užauginti daug vaisių“</w:t>
      </w:r>
    </w:p>
    <w:p w14:paraId="532DAED5" w14:textId="77777777" w:rsidR="00F90BDC" w:rsidRDefault="00F90BDC"/>
    <w:p w14:paraId="1A9914EC" w14:textId="77777777" w:rsidR="00F90BDC" w:rsidRDefault="00F90BDC">
      <w:r xmlns:w="http://schemas.openxmlformats.org/wordprocessingml/2006/main">
        <w:t xml:space="preserve">1. Jono 15:5 - "Aš esu vynmedis, o jūs šakelės. Kas pasilieka manyje ir aš jame, tas duoda daug vaisių, nes be manęs jūs nieko negalite padaryti."</w:t>
      </w:r>
    </w:p>
    <w:p w14:paraId="7DC458A7" w14:textId="77777777" w:rsidR="00F90BDC" w:rsidRDefault="00F90BDC"/>
    <w:p w14:paraId="708A0456" w14:textId="77777777" w:rsidR="00F90BDC" w:rsidRDefault="00F90BDC">
      <w:r xmlns:w="http://schemas.openxmlformats.org/wordprocessingml/2006/main">
        <w:t xml:space="preserve">2. Mato 13:23 - "Kas pasėta į gerą žemę, tai tas, kuris girdi žodį ir </w:t>
      </w:r>
      <w:r xmlns:w="http://schemas.openxmlformats.org/wordprocessingml/2006/main">
        <w:lastRenderedPageBreak xmlns:w="http://schemas.openxmlformats.org/wordprocessingml/2006/main"/>
      </w:r>
      <w:r xmlns:w="http://schemas.openxmlformats.org/wordprocessingml/2006/main">
        <w:t xml:space="preserve">jį supranta. Jis tikrai duoda vaisių ir duoda derlių: vienu atveju šimteriopą, kitu šešiasdešimteriopą, kitu trisdešimteriopą. “.</w:t>
      </w:r>
    </w:p>
    <w:p w14:paraId="79D5593D" w14:textId="77777777" w:rsidR="00F90BDC" w:rsidRDefault="00F90BDC"/>
    <w:p w14:paraId="08CD7F10" w14:textId="77777777" w:rsidR="00F90BDC" w:rsidRDefault="00F90BDC">
      <w:r xmlns:w="http://schemas.openxmlformats.org/wordprocessingml/2006/main">
        <w:t xml:space="preserve">Mark 4:9 9 Jis tarė: “Kas turi ausis klausyti, teklauso”.</w:t>
      </w:r>
    </w:p>
    <w:p w14:paraId="4E902CB4" w14:textId="77777777" w:rsidR="00F90BDC" w:rsidRDefault="00F90BDC"/>
    <w:p w14:paraId="0C0FCF75" w14:textId="77777777" w:rsidR="00F90BDC" w:rsidRDefault="00F90BDC">
      <w:r xmlns:w="http://schemas.openxmlformats.org/wordprocessingml/2006/main">
        <w:t xml:space="preserve">Jėzus ragina tuos, kurie turi ausis girdėti, aktyviai klausytis jo mokymų.</w:t>
      </w:r>
    </w:p>
    <w:p w14:paraId="55967BB7" w14:textId="77777777" w:rsidR="00F90BDC" w:rsidRDefault="00F90BDC"/>
    <w:p w14:paraId="09150EE0" w14:textId="77777777" w:rsidR="00F90BDC" w:rsidRDefault="00F90BDC">
      <w:r xmlns:w="http://schemas.openxmlformats.org/wordprocessingml/2006/main">
        <w:t xml:space="preserve">1. Klausymo galia: kaip išgirsti Dievo balsą</w:t>
      </w:r>
    </w:p>
    <w:p w14:paraId="07E8505D" w14:textId="77777777" w:rsidR="00F90BDC" w:rsidRDefault="00F90BDC"/>
    <w:p w14:paraId="765FC0F8" w14:textId="77777777" w:rsidR="00F90BDC" w:rsidRDefault="00F90BDC">
      <w:r xmlns:w="http://schemas.openxmlformats.org/wordprocessingml/2006/main">
        <w:t xml:space="preserve">2. Išsiklausymo lavinimas: mokymasis atskirti Dievo valią</w:t>
      </w:r>
    </w:p>
    <w:p w14:paraId="527AEB58" w14:textId="77777777" w:rsidR="00F90BDC" w:rsidRDefault="00F90BDC"/>
    <w:p w14:paraId="50A3758B" w14:textId="77777777" w:rsidR="00F90BDC" w:rsidRDefault="00F90BDC">
      <w:r xmlns:w="http://schemas.openxmlformats.org/wordprocessingml/2006/main">
        <w:t xml:space="preserve">1. Jokūbo 1:19 – „Būk greitas girdėti, lėtas kalbėti ir lėtas pykti“.</w:t>
      </w:r>
    </w:p>
    <w:p w14:paraId="29E148E3" w14:textId="77777777" w:rsidR="00F90BDC" w:rsidRDefault="00F90BDC"/>
    <w:p w14:paraId="42B5FBD0" w14:textId="77777777" w:rsidR="00F90BDC" w:rsidRDefault="00F90BDC">
      <w:r xmlns:w="http://schemas.openxmlformats.org/wordprocessingml/2006/main">
        <w:t xml:space="preserve">2. Patarlės 18:13 – „Kas duoda atsakymą, kol neišgirsta, tam yra kvailystė ir gėda“.</w:t>
      </w:r>
    </w:p>
    <w:p w14:paraId="5A8A421D" w14:textId="77777777" w:rsidR="00F90BDC" w:rsidRDefault="00F90BDC"/>
    <w:p w14:paraId="05172D6D" w14:textId="77777777" w:rsidR="00F90BDC" w:rsidRDefault="00F90BDC">
      <w:r xmlns:w="http://schemas.openxmlformats.org/wordprocessingml/2006/main">
        <w:t xml:space="preserve">Morkaus 4:10 Kai jis buvo vienas, aplinkiniai su dvylika paklausė jo palyginimo.</w:t>
      </w:r>
    </w:p>
    <w:p w14:paraId="65366EBC" w14:textId="77777777" w:rsidR="00F90BDC" w:rsidRDefault="00F90BDC"/>
    <w:p w14:paraId="74430EB7" w14:textId="77777777" w:rsidR="00F90BDC" w:rsidRDefault="00F90BDC">
      <w:r xmlns:w="http://schemas.openxmlformats.org/wordprocessingml/2006/main">
        <w:t xml:space="preserve">Jėzus moko mokinius palyginimų.</w:t>
      </w:r>
    </w:p>
    <w:p w14:paraId="4B987C50" w14:textId="77777777" w:rsidR="00F90BDC" w:rsidRDefault="00F90BDC"/>
    <w:p w14:paraId="33E5F064" w14:textId="77777777" w:rsidR="00F90BDC" w:rsidRDefault="00F90BDC">
      <w:r xmlns:w="http://schemas.openxmlformats.org/wordprocessingml/2006/main">
        <w:t xml:space="preserve">1. Dievo išmintis per palyginimus: kaip galime suprasti Jėzaus mokymus</w:t>
      </w:r>
    </w:p>
    <w:p w14:paraId="1743F250" w14:textId="77777777" w:rsidR="00F90BDC" w:rsidRDefault="00F90BDC"/>
    <w:p w14:paraId="24B3B391" w14:textId="77777777" w:rsidR="00F90BDC" w:rsidRDefault="00F90BDC">
      <w:r xmlns:w="http://schemas.openxmlformats.org/wordprocessingml/2006/main">
        <w:t xml:space="preserve">2. Jėzaus palyginimai: Dievo Karalystės įžvalga</w:t>
      </w:r>
    </w:p>
    <w:p w14:paraId="1CFC869D" w14:textId="77777777" w:rsidR="00F90BDC" w:rsidRDefault="00F90BDC"/>
    <w:p w14:paraId="1EC4ECB6" w14:textId="77777777" w:rsidR="00F90BDC" w:rsidRDefault="00F90BDC">
      <w:r xmlns:w="http://schemas.openxmlformats.org/wordprocessingml/2006/main">
        <w:t xml:space="preserve">1. Mato 13:34-35 – Jėzus visa tai kalbėjo miniai palyginimais; jis nieko jiems nesakė nepanaudojęs palyginimo. Taip išsipildė tai, kas buvo pasakyta per pranašą: „Aš atversiu savo burną palyginimams, ištarsiu tai, kas paslėpta nuo pasaulio sukūrimo“.</w:t>
      </w:r>
    </w:p>
    <w:p w14:paraId="03B9B406" w14:textId="77777777" w:rsidR="00F90BDC" w:rsidRDefault="00F90BDC"/>
    <w:p w14:paraId="063BFC9C" w14:textId="77777777" w:rsidR="00F90BDC" w:rsidRDefault="00F90BDC">
      <w:r xmlns:w="http://schemas.openxmlformats.org/wordprocessingml/2006/main">
        <w:t xml:space="preserve">2. Luko 8:9-10 – Jo mokiniai paklausė, ką šis palyginimas reiškia. Jis pasakė: „Dievo karalystės paslapčių pažinimas jums duotas, bet kitiems kalbu palyginimais, kad „nors matydami, jie nepamatytų; nors girdėdami, jie gali nesuprasti.</w:t>
      </w:r>
    </w:p>
    <w:p w14:paraId="4656A983" w14:textId="77777777" w:rsidR="00F90BDC" w:rsidRDefault="00F90BDC"/>
    <w:p w14:paraId="05B1F351" w14:textId="77777777" w:rsidR="00F90BDC" w:rsidRDefault="00F90BDC">
      <w:r xmlns:w="http://schemas.openxmlformats.org/wordprocessingml/2006/main">
        <w:t xml:space="preserve">Morkaus 4:11 Jis jiems tarė: “Jums duota pažinti Dievo karalystės paslaptį, o tiems, kurie yra išorėje, visa tai pasakoma palyginimais.</w:t>
      </w:r>
    </w:p>
    <w:p w14:paraId="16D00D0C" w14:textId="77777777" w:rsidR="00F90BDC" w:rsidRDefault="00F90BDC"/>
    <w:p w14:paraId="469135B0" w14:textId="77777777" w:rsidR="00F90BDC" w:rsidRDefault="00F90BDC">
      <w:r xmlns:w="http://schemas.openxmlformats.org/wordprocessingml/2006/main">
        <w:t xml:space="preserve">Jėzus atskleidžia Dievo Karalystės slėpinį tiems, kuriuos Jis išsirinko, bet tiems, kurie yra išorėje, Jis kalba palyginimais.</w:t>
      </w:r>
    </w:p>
    <w:p w14:paraId="4BC580D8" w14:textId="77777777" w:rsidR="00F90BDC" w:rsidRDefault="00F90BDC"/>
    <w:p w14:paraId="72ECCB7D" w14:textId="77777777" w:rsidR="00F90BDC" w:rsidRDefault="00F90BDC">
      <w:r xmlns:w="http://schemas.openxmlformats.org/wordprocessingml/2006/main">
        <w:t xml:space="preserve">1. Dievo karalystės paslaptis: kvietimas Jėzaus pasekėjams</w:t>
      </w:r>
    </w:p>
    <w:p w14:paraId="01475F45" w14:textId="77777777" w:rsidR="00F90BDC" w:rsidRDefault="00F90BDC"/>
    <w:p w14:paraId="2A1E7A10" w14:textId="77777777" w:rsidR="00F90BDC" w:rsidRDefault="00F90BDC">
      <w:r xmlns:w="http://schemas.openxmlformats.org/wordprocessingml/2006/main">
        <w:t xml:space="preserve">2. Ką reiškia būti Dievo Karalystės dalimi</w:t>
      </w:r>
    </w:p>
    <w:p w14:paraId="6E3D80CB" w14:textId="77777777" w:rsidR="00F90BDC" w:rsidRDefault="00F90BDC"/>
    <w:p w14:paraId="4882CDF0" w14:textId="77777777" w:rsidR="00F90BDC" w:rsidRDefault="00F90BDC">
      <w:r xmlns:w="http://schemas.openxmlformats.org/wordprocessingml/2006/main">
        <w:t xml:space="preserve">1. Mato 13:10-17 – Jėzus paaiškina palyginimus</w:t>
      </w:r>
    </w:p>
    <w:p w14:paraId="5D235EDB" w14:textId="77777777" w:rsidR="00F90BDC" w:rsidRDefault="00F90BDC"/>
    <w:p w14:paraId="30FADC43" w14:textId="77777777" w:rsidR="00F90BDC" w:rsidRDefault="00F90BDC">
      <w:r xmlns:w="http://schemas.openxmlformats.org/wordprocessingml/2006/main">
        <w:t xml:space="preserve">2. 2 Korintiečiams 4:3-4 – Paulius kalba apie Dievo paslaptis, apreikštas per tikėjimą</w:t>
      </w:r>
    </w:p>
    <w:p w14:paraId="22E0D4FA" w14:textId="77777777" w:rsidR="00F90BDC" w:rsidRDefault="00F90BDC"/>
    <w:p w14:paraId="26573E1C" w14:textId="77777777" w:rsidR="00F90BDC" w:rsidRDefault="00F90BDC">
      <w:r xmlns:w="http://schemas.openxmlformats.org/wordprocessingml/2006/main">
        <w:t xml:space="preserve">Mark 4:12 12 Kad matydami matytų, bet nesuvoktų. ir girdėdami gali girdėti, o nesuprasti. kad jie niekada neatsiverstų ir jiems nebūtų atleistos jų nuodėmės.</w:t>
      </w:r>
    </w:p>
    <w:p w14:paraId="7BF66FFD" w14:textId="77777777" w:rsidR="00F90BDC" w:rsidRDefault="00F90BDC"/>
    <w:p w14:paraId="3833497A" w14:textId="77777777" w:rsidR="00F90BDC" w:rsidRDefault="00F90BDC">
      <w:r xmlns:w="http://schemas.openxmlformats.org/wordprocessingml/2006/main">
        <w:t xml:space="preserve">Jėzus įspėja žmones, kad jie gali išgirsti jo žodžius, bet nesuprasti arba atsiversti ir jiems bus atleistos nuodėmės.</w:t>
      </w:r>
    </w:p>
    <w:p w14:paraId="22969DDF" w14:textId="77777777" w:rsidR="00F90BDC" w:rsidRDefault="00F90BDC"/>
    <w:p w14:paraId="0733319B" w14:textId="77777777" w:rsidR="00F90BDC" w:rsidRDefault="00F90BDC">
      <w:r xmlns:w="http://schemas.openxmlformats.org/wordprocessingml/2006/main">
        <w:t xml:space="preserve">1: Dievo Žodis yra galingas ir keičia gyvenimą</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visi atsivers</w:t>
      </w:r>
    </w:p>
    <w:p w14:paraId="164BF46B" w14:textId="77777777" w:rsidR="00F90BDC" w:rsidRDefault="00F90BDC"/>
    <w:p w14:paraId="7AEC698F" w14:textId="77777777" w:rsidR="00F90BDC" w:rsidRDefault="00F90BDC">
      <w:r xmlns:w="http://schemas.openxmlformats.org/wordprocessingml/2006/main">
        <w:t xml:space="preserve">1: Romiečiams 10:14-17 – Kaip tada jie šauksis to, kuriuo netiki? ir kaip jie tikės tuo, apie kurį nėra girdėję? ir kaip jie girdi be pamokslininko?</w:t>
      </w:r>
    </w:p>
    <w:p w14:paraId="5A9A9818" w14:textId="77777777" w:rsidR="00F90BDC" w:rsidRDefault="00F90BDC"/>
    <w:p w14:paraId="77C9C860" w14:textId="77777777" w:rsidR="00F90BDC" w:rsidRDefault="00F90BDC">
      <w:r xmlns:w="http://schemas.openxmlformats.org/wordprocessingml/2006/main">
        <w:t xml:space="preserve">2: Jokūbo 1:22-25 - Bet jūs būkite žodžio vykdytojai, o ne tik klausytojai, apgaudinėdami patys save.</w:t>
      </w:r>
    </w:p>
    <w:p w14:paraId="13190E27" w14:textId="77777777" w:rsidR="00F90BDC" w:rsidRDefault="00F90BDC"/>
    <w:p w14:paraId="4340AAA3" w14:textId="77777777" w:rsidR="00F90BDC" w:rsidRDefault="00F90BDC">
      <w:r xmlns:w="http://schemas.openxmlformats.org/wordprocessingml/2006/main">
        <w:t xml:space="preserve">Marko 4:13 13 Jis jiems tarė: “Ar nežinote šio palyginimo? Ir kaip tada jūs pažinsite visus palyginimus?</w:t>
      </w:r>
    </w:p>
    <w:p w14:paraId="22DEF919" w14:textId="77777777" w:rsidR="00F90BDC" w:rsidRDefault="00F90BDC"/>
    <w:p w14:paraId="5F06EB4D" w14:textId="77777777" w:rsidR="00F90BDC" w:rsidRDefault="00F90BDC">
      <w:r xmlns:w="http://schemas.openxmlformats.org/wordprocessingml/2006/main">
        <w:t xml:space="preserve">Jėzus paklausė savo mokinių, ar jie supranta palyginimą, ir ragino juos suprasti visus palyginimus.</w:t>
      </w:r>
    </w:p>
    <w:p w14:paraId="277DE428" w14:textId="77777777" w:rsidR="00F90BDC" w:rsidRDefault="00F90BDC"/>
    <w:p w14:paraId="23A69DB0" w14:textId="77777777" w:rsidR="00F90BDC" w:rsidRDefault="00F90BDC">
      <w:r xmlns:w="http://schemas.openxmlformats.org/wordprocessingml/2006/main">
        <w:t xml:space="preserve">1: Dievas suteikia mums galimybę suprasti jo mokymus, jei atveriame jam savo širdis.</w:t>
      </w:r>
    </w:p>
    <w:p w14:paraId="49FC2388" w14:textId="77777777" w:rsidR="00F90BDC" w:rsidRDefault="00F90BDC"/>
    <w:p w14:paraId="68EBF3E4" w14:textId="77777777" w:rsidR="00F90BDC" w:rsidRDefault="00F90BDC">
      <w:r xmlns:w="http://schemas.openxmlformats.org/wordprocessingml/2006/main">
        <w:t xml:space="preserve">2: Turime būti pasirengę dėti pastangas, kad suprastume dvasines tiesas, jei norime gyventi Dievo karalystėje.</w:t>
      </w:r>
    </w:p>
    <w:p w14:paraId="3EF869B7" w14:textId="77777777" w:rsidR="00F90BDC" w:rsidRDefault="00F90BDC"/>
    <w:p w14:paraId="5AFC5CEF" w14:textId="77777777" w:rsidR="00F90BDC" w:rsidRDefault="00F90BDC">
      <w:r xmlns:w="http://schemas.openxmlformats.org/wordprocessingml/2006/main">
        <w:t xml:space="preserve">1: Kolosiečiams 1:9-10 – Dėl šios priežasties nuo tos dienos, kai išgirdome apie jus, nesiliovė melstis už jus ir prašyti Dievo, kad visa dvasine išmintimi ir supratimu pripildytų jus savo valios pažinimu.</w:t>
      </w:r>
    </w:p>
    <w:p w14:paraId="1E86134B" w14:textId="77777777" w:rsidR="00F90BDC" w:rsidRDefault="00F90BDC"/>
    <w:p w14:paraId="189EEF41" w14:textId="77777777" w:rsidR="00F90BDC" w:rsidRDefault="00F90BDC">
      <w:r xmlns:w="http://schemas.openxmlformats.org/wordprocessingml/2006/main">
        <w:t xml:space="preserve">2: Romiečiams 12:2 - Neprisitaikykite prie šio pasaulio, bet pasikeiskite atnaujindami savo protą, kad išmėgintumėte, kas yra Dievo valia, kas gera, priimtina ir tobula.</w:t>
      </w:r>
    </w:p>
    <w:p w14:paraId="244D3D46" w14:textId="77777777" w:rsidR="00F90BDC" w:rsidRDefault="00F90BDC"/>
    <w:p w14:paraId="423463CC" w14:textId="77777777" w:rsidR="00F90BDC" w:rsidRDefault="00F90BDC">
      <w:r xmlns:w="http://schemas.openxmlformats.org/wordprocessingml/2006/main">
        <w:t xml:space="preserve">Morkaus 4:14 Sėjėjas sėja žodį.</w:t>
      </w:r>
    </w:p>
    <w:p w14:paraId="6EE559E1" w14:textId="77777777" w:rsidR="00F90BDC" w:rsidRDefault="00F90BDC"/>
    <w:p w14:paraId="6FB60598" w14:textId="77777777" w:rsidR="00F90BDC" w:rsidRDefault="00F90BDC">
      <w:r xmlns:w="http://schemas.openxmlformats.org/wordprocessingml/2006/main">
        <w:t xml:space="preserve">Ištraukoje aptariama Dievo žodžio sėjimo svarba.</w:t>
      </w:r>
    </w:p>
    <w:p w14:paraId="350197F9" w14:textId="77777777" w:rsidR="00F90BDC" w:rsidRDefault="00F90BDC"/>
    <w:p w14:paraId="192FF9C3" w14:textId="77777777" w:rsidR="00F90BDC" w:rsidRDefault="00F90BDC">
      <w:r xmlns:w="http://schemas.openxmlformats.org/wordprocessingml/2006/main">
        <w:t xml:space="preserve">1. Dievo Žodis: mūsų tikėjimo pagrindas</w:t>
      </w:r>
    </w:p>
    <w:p w14:paraId="608D5A32" w14:textId="77777777" w:rsidR="00F90BDC" w:rsidRDefault="00F90BDC"/>
    <w:p w14:paraId="29CA1E63" w14:textId="77777777" w:rsidR="00F90BDC" w:rsidRDefault="00F90BDC">
      <w:r xmlns:w="http://schemas.openxmlformats.org/wordprocessingml/2006/main">
        <w:t xml:space="preserve">2. Dievo žodžio sėjimo nauda</w:t>
      </w:r>
    </w:p>
    <w:p w14:paraId="49FC76DC" w14:textId="77777777" w:rsidR="00F90BDC" w:rsidRDefault="00F90BDC"/>
    <w:p w14:paraId="7568A6EB" w14:textId="77777777" w:rsidR="00F90BDC" w:rsidRDefault="00F90BDC">
      <w:r xmlns:w="http://schemas.openxmlformats.org/wordprocessingml/2006/main">
        <w:t xml:space="preserve">1. Izaijas 55:10-11 – „Kaip lietus ir sniegas nukrenta iš dangaus ir negrįžta ten, bet laisto žemę, duodamas sėklą sėjėjui ir duonos valgytojui, taip Ar mano žodis išeis iš mano burnos; jis negrįš man tuščias, bet įvykdys tai, ko užsibrėžiau, ir pasiseks tai, dėl ko jį siunčiau“.</w:t>
      </w:r>
    </w:p>
    <w:p w14:paraId="4AD86CC6" w14:textId="77777777" w:rsidR="00F90BDC" w:rsidRDefault="00F90BDC"/>
    <w:p w14:paraId="6BD1B4E1" w14:textId="77777777" w:rsidR="00F90BDC" w:rsidRDefault="00F90BDC">
      <w:r xmlns:w="http://schemas.openxmlformats.org/wordprocessingml/2006/main">
        <w:t xml:space="preserve">2. Jokūbo 1:21-22 – „Todėl pašalinkite visą nešvarumą ir siaučiantį nedorybę ir romiai priimkite įsėtą žodį, kuris gali išgelbėti jūsų sielas. Bet būkite žodžio vykdytojai, o ne tik klausytojai, apgaudinėdami save“.</w:t>
      </w:r>
    </w:p>
    <w:p w14:paraId="67150A7B" w14:textId="77777777" w:rsidR="00F90BDC" w:rsidRDefault="00F90BDC"/>
    <w:p w14:paraId="2D3FFC82" w14:textId="77777777" w:rsidR="00F90BDC" w:rsidRDefault="00F90BDC">
      <w:r xmlns:w="http://schemas.openxmlformats.org/wordprocessingml/2006/main">
        <w:t xml:space="preserve">Mark 4:15 15 Jie yra pakelėse, kur sėjamas žodis. bet kai jie tai išgirs, tuojau ateina šėtonas ir atima žodį, pasėtą jų širdyse.</w:t>
      </w:r>
    </w:p>
    <w:p w14:paraId="0AC6C951" w14:textId="77777777" w:rsidR="00F90BDC" w:rsidRDefault="00F90BDC"/>
    <w:p w14:paraId="0725E3D9" w14:textId="77777777" w:rsidR="00F90BDC" w:rsidRDefault="00F90BDC">
      <w:r xmlns:w="http://schemas.openxmlformats.org/wordprocessingml/2006/main">
        <w:t xml:space="preserve">Dievo Žodis pasėjamas jį girdinčiųjų širdyse, bet velnias greitai ateina jo atimti.</w:t>
      </w:r>
    </w:p>
    <w:p w14:paraId="53A2B0E1" w14:textId="77777777" w:rsidR="00F90BDC" w:rsidRDefault="00F90BDC"/>
    <w:p w14:paraId="236898A8" w14:textId="77777777" w:rsidR="00F90BDC" w:rsidRDefault="00F90BDC">
      <w:r xmlns:w="http://schemas.openxmlformats.org/wordprocessingml/2006/main">
        <w:t xml:space="preserve">1. Dievo žodžio galia: stipriai atsistoti prieš priešą</w:t>
      </w:r>
    </w:p>
    <w:p w14:paraId="7EB5349A" w14:textId="77777777" w:rsidR="00F90BDC" w:rsidRDefault="00F90BDC"/>
    <w:p w14:paraId="08AFF468" w14:textId="77777777" w:rsidR="00F90BDC" w:rsidRDefault="00F90BDC">
      <w:r xmlns:w="http://schemas.openxmlformats.org/wordprocessingml/2006/main">
        <w:t xml:space="preserve">2. Pasipriešinimas velnio atakai prieš mūsų širdis</w:t>
      </w:r>
    </w:p>
    <w:p w14:paraId="613FE204" w14:textId="77777777" w:rsidR="00F90BDC" w:rsidRDefault="00F90BDC"/>
    <w:p w14:paraId="6ACEA20C" w14:textId="77777777" w:rsidR="00F90BDC" w:rsidRDefault="00F90BDC">
      <w:r xmlns:w="http://schemas.openxmlformats.org/wordprocessingml/2006/main">
        <w:t xml:space="preserve">1. Jokūbo 4:7 - "Tad būkite klusnūs Dievui. Pasipriešinkite velniui, ir jis nuo jūsų bėgs."</w:t>
      </w:r>
    </w:p>
    <w:p w14:paraId="142B8419" w14:textId="77777777" w:rsidR="00F90BDC" w:rsidRDefault="00F90BDC"/>
    <w:p w14:paraId="64776F8C" w14:textId="77777777" w:rsidR="00F90BDC" w:rsidRDefault="00F90BDC">
      <w:r xmlns:w="http://schemas.openxmlformats.org/wordprocessingml/2006/main">
        <w:t xml:space="preserve">2. Efeziečiams 6:10-11 - "Pagaliau būkite stiprūs Viešpatyje ir jo galios jėga. Apsirenkite visais Dievo ginklais, kad galėtumėte atsispirti velnio sumanymams."</w:t>
      </w:r>
    </w:p>
    <w:p w14:paraId="54FF3E1A" w14:textId="77777777" w:rsidR="00F90BDC" w:rsidRDefault="00F90BDC"/>
    <w:p w14:paraId="5EFE4907" w14:textId="77777777" w:rsidR="00F90BDC" w:rsidRDefault="00F90BDC">
      <w:r xmlns:w="http://schemas.openxmlformats.org/wordprocessingml/2006/main">
        <w:t xml:space="preserve">Mark 4:16 16 Taip pat yra tie, kurie pasėti akmenuotoje žemėje. kurie, išgirdę žodį, tuoj pat jį su džiaugsmu priima.</w:t>
      </w:r>
    </w:p>
    <w:p w14:paraId="5C448CB9" w14:textId="77777777" w:rsidR="00F90BDC" w:rsidRDefault="00F90BDC"/>
    <w:p w14:paraId="4CD786B9" w14:textId="77777777" w:rsidR="00F90BDC" w:rsidRDefault="00F90BDC">
      <w:r xmlns:w="http://schemas.openxmlformats.org/wordprocessingml/2006/main">
        <w:t xml:space="preserve">Jėzaus palyginimas yra apie tuos, kurie su džiaugsmu priima Dievo žodį.</w:t>
      </w:r>
    </w:p>
    <w:p w14:paraId="0358482B" w14:textId="77777777" w:rsidR="00F90BDC" w:rsidRDefault="00F90BDC"/>
    <w:p w14:paraId="6CD54EBE" w14:textId="77777777" w:rsidR="00F90BDC" w:rsidRDefault="00F90BDC">
      <w:r xmlns:w="http://schemas.openxmlformats.org/wordprocessingml/2006/main">
        <w:t xml:space="preserve">1. „Su malonumu priimk Dievo žodį“</w:t>
      </w:r>
    </w:p>
    <w:p w14:paraId="4E3AC6E8" w14:textId="77777777" w:rsidR="00F90BDC" w:rsidRDefault="00F90BDC"/>
    <w:p w14:paraId="3FEDA419" w14:textId="77777777" w:rsidR="00F90BDC" w:rsidRDefault="00F90BDC">
      <w:r xmlns:w="http://schemas.openxmlformats.org/wordprocessingml/2006/main">
        <w:t xml:space="preserve">2. „Džiaugsmas girdėti ir priimti Dievo žodį“</w:t>
      </w:r>
    </w:p>
    <w:p w14:paraId="1ABD298D" w14:textId="77777777" w:rsidR="00F90BDC" w:rsidRDefault="00F90BDC"/>
    <w:p w14:paraId="65EFD139" w14:textId="77777777" w:rsidR="00F90BDC" w:rsidRDefault="00F90BDC">
      <w:r xmlns:w="http://schemas.openxmlformats.org/wordprocessingml/2006/main">
        <w:t xml:space="preserve">1. Luko 8:13 – "Tie ant uolos su džiaugsmu priima žodį, kai jį girdi, bet neturi šaknų. Kurį laiką tiki, bet išbandymo metu atkrenta."</w:t>
      </w:r>
    </w:p>
    <w:p w14:paraId="3C3A7117" w14:textId="77777777" w:rsidR="00F90BDC" w:rsidRDefault="00F90BDC"/>
    <w:p w14:paraId="29116316" w14:textId="77777777" w:rsidR="00F90BDC" w:rsidRDefault="00F90BDC">
      <w:r xmlns:w="http://schemas.openxmlformats.org/wordprocessingml/2006/main">
        <w:t xml:space="preserve">2. Romiečiams 10:17 – „Taigi tikėjimas kyla iš klausymo, o klausymas – per Kristaus žodį“.</w:t>
      </w:r>
    </w:p>
    <w:p w14:paraId="1B1313C4" w14:textId="77777777" w:rsidR="00F90BDC" w:rsidRDefault="00F90BDC"/>
    <w:p w14:paraId="45EA18B3" w14:textId="77777777" w:rsidR="00F90BDC" w:rsidRDefault="00F90BDC">
      <w:r xmlns:w="http://schemas.openxmlformats.org/wordprocessingml/2006/main">
        <w:t xml:space="preserve">Mark 4:17 17 Ir neturi šaknų savyje, todėl ištveria tik tam tikrą laiką. Vėliau, kai užklumpa sielvartas ar persekiojimas dėl žodžio, jie tuojau pat įsižeidžia.</w:t>
      </w:r>
    </w:p>
    <w:p w14:paraId="40C26458" w14:textId="77777777" w:rsidR="00F90BDC" w:rsidRDefault="00F90BDC"/>
    <w:p w14:paraId="7C904B39" w14:textId="77777777" w:rsidR="00F90BDC" w:rsidRDefault="00F90BDC">
      <w:r xmlns:w="http://schemas.openxmlformats.org/wordprocessingml/2006/main">
        <w:t xml:space="preserve">Šioje ištraukoje kalbama apie tai, kaip žmonės, kurie neturi tvirto tikėjimo, gali lengvai įsižeisti ir pasiduoti, kai susiduria su kančia ar persekiojimu dėl Dievo žodžio.</w:t>
      </w:r>
    </w:p>
    <w:p w14:paraId="46A2BFF2" w14:textId="77777777" w:rsidR="00F90BDC" w:rsidRDefault="00F90BDC"/>
    <w:p w14:paraId="6CAA72AA" w14:textId="77777777" w:rsidR="00F90BDC" w:rsidRDefault="00F90BDC">
      <w:r xmlns:w="http://schemas.openxmlformats.org/wordprocessingml/2006/main">
        <w:t xml:space="preserve">1: tvirtas stovėjimas nelaimių akivaizdoje</w:t>
      </w:r>
    </w:p>
    <w:p w14:paraId="61FDD619" w14:textId="77777777" w:rsidR="00F90BDC" w:rsidRDefault="00F90BDC"/>
    <w:p w14:paraId="620B5E1D" w14:textId="77777777" w:rsidR="00F90BDC" w:rsidRDefault="00F90BDC">
      <w:r xmlns:w="http://schemas.openxmlformats.org/wordprocessingml/2006/main">
        <w:t xml:space="preserve">2: Atkaklumo palaima</w:t>
      </w:r>
    </w:p>
    <w:p w14:paraId="692660FD" w14:textId="77777777" w:rsidR="00F90BDC" w:rsidRDefault="00F90BDC"/>
    <w:p w14:paraId="0063BDAE" w14:textId="77777777" w:rsidR="00F90BDC" w:rsidRDefault="00F90BDC">
      <w:r xmlns:w="http://schemas.openxmlformats.org/wordprocessingml/2006/main">
        <w:t xml:space="preserve">1: Jokūbo 1:12 – Palaimintas žmogus, kuris išlieka tvirtas išbandyme, nes ištvėręs išbandymą gaus gyvenimo vainiką, kurį Dievas pažadėjo jį mylintiems.</w:t>
      </w:r>
    </w:p>
    <w:p w14:paraId="0D7061AE" w14:textId="77777777" w:rsidR="00F90BDC" w:rsidRDefault="00F90BDC"/>
    <w:p w14:paraId="2B5FFCCC" w14:textId="77777777" w:rsidR="00F90BDC" w:rsidRDefault="00F90BDC">
      <w:r xmlns:w="http://schemas.openxmlformats.org/wordprocessingml/2006/main">
        <w:t xml:space="preserve">2: Mato 5:10-12 – Palaiminti, kurie yra persekiojami dėl teisumo, nes jų yra dangaus karalystė. Palaiminti jūs, kai kiti jus keikia, persekioja ir melagingai kalba prieš jus visokį piktadarį dėl manęs. Džiaukitės ir džiaukitės, nes jūsų atlygis didelis danguje, nes taip jie persekiojo prieš jus buvusius pranašus.</w:t>
      </w:r>
    </w:p>
    <w:p w14:paraId="1C71E2E1" w14:textId="77777777" w:rsidR="00F90BDC" w:rsidRDefault="00F90BDC"/>
    <w:p w14:paraId="58198357" w14:textId="77777777" w:rsidR="00F90BDC" w:rsidRDefault="00F90BDC">
      <w:r xmlns:w="http://schemas.openxmlformats.org/wordprocessingml/2006/main">
        <w:t xml:space="preserve">Mark 4:18 18 Tai yra tie, kurie pasėti tarp erškėčių. pavyzdžiui, išgirsti žodį,</w:t>
      </w:r>
    </w:p>
    <w:p w14:paraId="65D083E2" w14:textId="77777777" w:rsidR="00F90BDC" w:rsidRDefault="00F90BDC"/>
    <w:p w14:paraId="0B6068CB" w14:textId="77777777" w:rsidR="00F90BDC" w:rsidRDefault="00F90BDC">
      <w:r xmlns:w="http://schemas.openxmlformats.org/wordprocessingml/2006/main">
        <w:t xml:space="preserve">Šioje eilutėje kalbama apie tuos, kurie girdi Dievo Žodį, tačiau jai neleidžiama įsitvirtinti jų širdyse dėl pasaulio blaškymosi.</w:t>
      </w:r>
    </w:p>
    <w:p w14:paraId="0CA0F89C" w14:textId="77777777" w:rsidR="00F90BDC" w:rsidRDefault="00F90BDC"/>
    <w:p w14:paraId="166E2961" w14:textId="77777777" w:rsidR="00F90BDC" w:rsidRDefault="00F90BDC">
      <w:r xmlns:w="http://schemas.openxmlformats.org/wordprocessingml/2006/main">
        <w:t xml:space="preserve">1. Neleiskite pasauliui atitraukti jūsų nuo Dievo žodžio</w:t>
      </w:r>
    </w:p>
    <w:p w14:paraId="1B362444" w14:textId="77777777" w:rsidR="00F90BDC" w:rsidRDefault="00F90BDC"/>
    <w:p w14:paraId="0719F6C2" w14:textId="77777777" w:rsidR="00F90BDC" w:rsidRDefault="00F90BDC">
      <w:r xmlns:w="http://schemas.openxmlformats.org/wordprocessingml/2006/main">
        <w:t xml:space="preserve">2. Neleisk, kad pasaulio spygliai pasmaugtų Dievo žodį</w:t>
      </w:r>
    </w:p>
    <w:p w14:paraId="0A1C30D8" w14:textId="77777777" w:rsidR="00F90BDC" w:rsidRDefault="00F90BDC"/>
    <w:p w14:paraId="768A8311" w14:textId="77777777" w:rsidR="00F90BDC" w:rsidRDefault="00F90BDC">
      <w:r xmlns:w="http://schemas.openxmlformats.org/wordprocessingml/2006/main">
        <w:t xml:space="preserve">1. 1 Jono 2:15-17 – Nemylėk pasaulio, bet mylėk Viešpatį, savo Dievą, visa širdimi.</w:t>
      </w:r>
    </w:p>
    <w:p w14:paraId="3AD310A6" w14:textId="77777777" w:rsidR="00F90BDC" w:rsidRDefault="00F90BDC"/>
    <w:p w14:paraId="4E327251" w14:textId="77777777" w:rsidR="00F90BDC" w:rsidRDefault="00F90BDC">
      <w:r xmlns:w="http://schemas.openxmlformats.org/wordprocessingml/2006/main">
        <w:t xml:space="preserve">2. Psalmė 119:11 – Aš paslėpiau tavo žodį savo širdyje, kad nenusidėčiau tau.</w:t>
      </w:r>
    </w:p>
    <w:p w14:paraId="0058683E" w14:textId="77777777" w:rsidR="00F90BDC" w:rsidRDefault="00F90BDC"/>
    <w:p w14:paraId="5AA3CBB1" w14:textId="77777777" w:rsidR="00F90BDC" w:rsidRDefault="00F90BDC">
      <w:r xmlns:w="http://schemas.openxmlformats.org/wordprocessingml/2006/main">
        <w:t xml:space="preserve">Mark 4:19 19 Šio pasaulio rūpesčiai, turtų apgaulė ir kitų dalykų geismai užgniaužia žodį, ir jis tampa nevaisingas.</w:t>
      </w:r>
    </w:p>
    <w:p w14:paraId="58CA35D8" w14:textId="77777777" w:rsidR="00F90BDC" w:rsidRDefault="00F90BDC"/>
    <w:p w14:paraId="608080F3" w14:textId="77777777" w:rsidR="00F90BDC" w:rsidRDefault="00F90BDC">
      <w:r xmlns:w="http://schemas.openxmlformats.org/wordprocessingml/2006/main">
        <w:t xml:space="preserve">Turtų apgaulė ir pasaulietiški rūpesčiai gali užgniaužti Dievo Žodį ir padaryti jį nevaisingą.</w:t>
      </w:r>
    </w:p>
    <w:p w14:paraId="3CDFD02E" w14:textId="77777777" w:rsidR="00F90BDC" w:rsidRDefault="00F90BDC"/>
    <w:p w14:paraId="71424FBF" w14:textId="77777777" w:rsidR="00F90BDC" w:rsidRDefault="00F90BDC">
      <w:r xmlns:w="http://schemas.openxmlformats.org/wordprocessingml/2006/main">
        <w:t xml:space="preserve">1. Kaip išvengti turtų ir žemiškų rūpesčių apgaulės</w:t>
      </w:r>
    </w:p>
    <w:p w14:paraId="17FA46D4" w14:textId="77777777" w:rsidR="00F90BDC" w:rsidRDefault="00F90BDC"/>
    <w:p w14:paraId="777BF0FA" w14:textId="77777777" w:rsidR="00F90BDC" w:rsidRDefault="00F90BDC">
      <w:r xmlns:w="http://schemas.openxmlformats.org/wordprocessingml/2006/main">
        <w:t xml:space="preserve">2. Pavojus leisti pasaulietiniams troškimams išstumti Dievo žodį</w:t>
      </w:r>
    </w:p>
    <w:p w14:paraId="68D8AF56" w14:textId="77777777" w:rsidR="00F90BDC" w:rsidRDefault="00F90BDC"/>
    <w:p w14:paraId="5BCB74A5" w14:textId="77777777" w:rsidR="00F90BDC" w:rsidRDefault="00F90BDC">
      <w:r xmlns:w="http://schemas.openxmlformats.org/wordprocessingml/2006/main">
        <w:t xml:space="preserve">1. Mato 6:33: „Bet pirmiausia ieškokite Dievo karalystės ir jo teisumo, ir visa tai bus jums pridėta“.</w:t>
      </w:r>
    </w:p>
    <w:p w14:paraId="2746C831" w14:textId="77777777" w:rsidR="00F90BDC" w:rsidRDefault="00F90BDC"/>
    <w:p w14:paraId="617AC901" w14:textId="77777777" w:rsidR="00F90BDC" w:rsidRDefault="00F90BDC">
      <w:r xmlns:w="http://schemas.openxmlformats.org/wordprocessingml/2006/main">
        <w:t xml:space="preserve">2. Mokytojo 5:10: „Kas myli pinigus, nepasisotins pinigais, o kas myli gausą jų pajamomis; tai irgi tuštybė“.</w:t>
      </w:r>
    </w:p>
    <w:p w14:paraId="3E7E16F6" w14:textId="77777777" w:rsidR="00F90BDC" w:rsidRDefault="00F90BDC"/>
    <w:p w14:paraId="0643AEEB" w14:textId="77777777" w:rsidR="00F90BDC" w:rsidRDefault="00F90BDC">
      <w:r xmlns:w="http://schemas.openxmlformats.org/wordprocessingml/2006/main">
        <w:t xml:space="preserve">Mark 4:20 20 Tai yra tie, kurie pasėti į gerą žemę. kurie klauso žodžio ir jį priima ir duoda vaisių: kas trisdešimteriopą, kas šešiasdešimteriopą, o kas šimteriopą.</w:t>
      </w:r>
    </w:p>
    <w:p w14:paraId="6D9A0EC9" w14:textId="77777777" w:rsidR="00F90BDC" w:rsidRDefault="00F90BDC"/>
    <w:p w14:paraId="4A3635AC" w14:textId="77777777" w:rsidR="00F90BDC" w:rsidRDefault="00F90BDC">
      <w:r xmlns:w="http://schemas.openxmlformats.org/wordprocessingml/2006/main">
        <w:t xml:space="preserve">Tie, kurie girdi ir priima Dievo Žodį, duos vaisių savo gyvenime.</w:t>
      </w:r>
    </w:p>
    <w:p w14:paraId="1CB5DCAE" w14:textId="77777777" w:rsidR="00F90BDC" w:rsidRDefault="00F90BDC"/>
    <w:p w14:paraId="07DFC6D9" w14:textId="77777777" w:rsidR="00F90BDC" w:rsidRDefault="00F90BDC">
      <w:r xmlns:w="http://schemas.openxmlformats.org/wordprocessingml/2006/main">
        <w:t xml:space="preserve">1: Priimdami Dievo Žodį gausite puikų atlygį.</w:t>
      </w:r>
    </w:p>
    <w:p w14:paraId="2EDC18D2" w14:textId="77777777" w:rsidR="00F90BDC" w:rsidRDefault="00F90BDC"/>
    <w:p w14:paraId="4CB10DA6" w14:textId="77777777" w:rsidR="00F90BDC" w:rsidRDefault="00F90BDC">
      <w:r xmlns:w="http://schemas.openxmlformats.org/wordprocessingml/2006/main">
        <w:t xml:space="preserve">2: Dievo Žodis duos gausių vaisių jūsų gyvenime.</w:t>
      </w:r>
    </w:p>
    <w:p w14:paraId="3F657F95" w14:textId="77777777" w:rsidR="00F90BDC" w:rsidRDefault="00F90BDC"/>
    <w:p w14:paraId="33DC4EA5" w14:textId="77777777" w:rsidR="00F90BDC" w:rsidRDefault="00F90BDC">
      <w:r xmlns:w="http://schemas.openxmlformats.org/wordprocessingml/2006/main">
        <w:t xml:space="preserve">1:1 Korintiečiams 3:6-9 – Aš pasodinau, Apolas laistė; bet Dievas davė augimą.</w:t>
      </w:r>
    </w:p>
    <w:p w14:paraId="25C1EFC7" w14:textId="77777777" w:rsidR="00F90BDC" w:rsidRDefault="00F90BDC"/>
    <w:p w14:paraId="1C1864FC" w14:textId="77777777" w:rsidR="00F90BDC" w:rsidRDefault="00F90BDC">
      <w:r xmlns:w="http://schemas.openxmlformats.org/wordprocessingml/2006/main">
        <w:t xml:space="preserve">2: Jokūbo 1:21 - Todėl išmeskite visas nešvarybes ir nedorybės perteklių ir romiai priimkite įskiepytą žodį, galintį išgelbėti jūsų sielas.</w:t>
      </w:r>
    </w:p>
    <w:p w14:paraId="6EE6DA28" w14:textId="77777777" w:rsidR="00F90BDC" w:rsidRDefault="00F90BDC"/>
    <w:p w14:paraId="294C1CBB" w14:textId="77777777" w:rsidR="00F90BDC" w:rsidRDefault="00F90BDC">
      <w:r xmlns:w="http://schemas.openxmlformats.org/wordprocessingml/2006/main">
        <w:t xml:space="preserve">Marko 4:21 21 Jis paklausė: “Ar žvakė nešama tam, kad padėtų po įvoriu, ar po lova? ir nestatyti ant žvakidės?</w:t>
      </w:r>
    </w:p>
    <w:p w14:paraId="67F6F07F" w14:textId="77777777" w:rsidR="00F90BDC" w:rsidRDefault="00F90BDC"/>
    <w:p w14:paraId="07752BAE" w14:textId="77777777" w:rsidR="00F90BDC" w:rsidRDefault="00F90BDC">
      <w:r xmlns:w="http://schemas.openxmlformats.org/wordprocessingml/2006/main">
        <w:t xml:space="preserve">Jėzus klausia savo klausytojų, ar teisinga žvakę paslėpti po įvore ar lova, o ne dėti ją ant žvakidės.</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Tamsos apšvietimas: Jėzaus žvakės palyginimo prasmė</w:t>
      </w:r>
    </w:p>
    <w:p w14:paraId="65CF5B08" w14:textId="77777777" w:rsidR="00F90BDC" w:rsidRDefault="00F90BDC"/>
    <w:p w14:paraId="5EE4215D" w14:textId="77777777" w:rsidR="00F90BDC" w:rsidRDefault="00F90BDC">
      <w:r xmlns:w="http://schemas.openxmlformats.org/wordprocessingml/2006/main">
        <w:t xml:space="preserve">2. Dievo tiesos slėpimo nuodėmė</w:t>
      </w:r>
    </w:p>
    <w:p w14:paraId="70E0D65B" w14:textId="77777777" w:rsidR="00F90BDC" w:rsidRDefault="00F90BDC"/>
    <w:p w14:paraId="7C8C5EA3" w14:textId="77777777" w:rsidR="00F90BDC" w:rsidRDefault="00F90BDC">
      <w:r xmlns:w="http://schemas.openxmlformats.org/wordprocessingml/2006/main">
        <w:t xml:space="preserve">1. Mato 5:14-16 –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14:paraId="30177D8A" w14:textId="77777777" w:rsidR="00F90BDC" w:rsidRDefault="00F90BDC"/>
    <w:p w14:paraId="1037E762" w14:textId="77777777" w:rsidR="00F90BDC" w:rsidRDefault="00F90BDC">
      <w:r xmlns:w="http://schemas.openxmlformats.org/wordprocessingml/2006/main">
        <w:t xml:space="preserve">2. Efeziečiams 5:8-13 – „Kadaise jūs buvote tamsa, o dabar esate šviesa Viešpatyje. Gyvenkite kaip šviesos vaikai (nes šviesos vaisius yra visas gėris, teisumas ir tiesa) ir sužinokite, kas patinka Viešpačiui. Neturėkite nieko bendra su nevaisingais tamsos darbais, verčiau juos atskleiskite. Gėda net minėti, ką nepaklusnieji daro slapta. Bet viskas, ką apšviečia šviesa, tampa matoma – ir viskas, kas apšviesta, tampa šviesa.</w:t>
      </w:r>
    </w:p>
    <w:p w14:paraId="4BB462AF" w14:textId="77777777" w:rsidR="00F90BDC" w:rsidRDefault="00F90BDC"/>
    <w:p w14:paraId="623AA35F" w14:textId="77777777" w:rsidR="00F90BDC" w:rsidRDefault="00F90BDC">
      <w:r xmlns:w="http://schemas.openxmlformats.org/wordprocessingml/2006/main">
        <w:t xml:space="preserve">Mark 4:22 22 Nes nėra nieko paslėpto, kas nepasireikš. taip pat niekas nebuvo laikomas paslaptyje, tik kad jis turi ateiti į užsienį.</w:t>
      </w:r>
    </w:p>
    <w:p w14:paraId="7E9A5E81" w14:textId="77777777" w:rsidR="00F90BDC" w:rsidRDefault="00F90BDC"/>
    <w:p w14:paraId="032889C1" w14:textId="77777777" w:rsidR="00F90BDC" w:rsidRDefault="00F90BDC">
      <w:r xmlns:w="http://schemas.openxmlformats.org/wordprocessingml/2006/main">
        <w:t xml:space="preserve">Ištraukoje pabrėžiama, kad niekas nėra paslėpta ir viskas bus žinoma.</w:t>
      </w:r>
    </w:p>
    <w:p w14:paraId="45397393" w14:textId="77777777" w:rsidR="00F90BDC" w:rsidRDefault="00F90BDC"/>
    <w:p w14:paraId="4813ACAA" w14:textId="77777777" w:rsidR="00F90BDC" w:rsidRDefault="00F90BDC">
      <w:r xmlns:w="http://schemas.openxmlformats.org/wordprocessingml/2006/main">
        <w:t xml:space="preserve">1. Skaidrumo galia</w:t>
      </w:r>
    </w:p>
    <w:p w14:paraId="35D3D392" w14:textId="77777777" w:rsidR="00F90BDC" w:rsidRDefault="00F90BDC"/>
    <w:p w14:paraId="1A684B67" w14:textId="77777777" w:rsidR="00F90BDC" w:rsidRDefault="00F90BDC">
      <w:r xmlns:w="http://schemas.openxmlformats.org/wordprocessingml/2006/main">
        <w:t xml:space="preserve">2. Gyventi atvirą gyvenimą</w:t>
      </w:r>
    </w:p>
    <w:p w14:paraId="2E216D36" w14:textId="77777777" w:rsidR="00F90BDC" w:rsidRDefault="00F90BDC"/>
    <w:p w14:paraId="53676C56" w14:textId="77777777" w:rsidR="00F90BDC" w:rsidRDefault="00F90BDC">
      <w:r xmlns:w="http://schemas.openxmlformats.org/wordprocessingml/2006/main">
        <w:t xml:space="preserve">1. Luko 8:17 – „Nes nieko nėra paslėpta, kas nepasireikš, nei nieko slapto, kas nebūtų žinoma ir neišaiškės“.</w:t>
      </w:r>
    </w:p>
    <w:p w14:paraId="41B3F02A" w14:textId="77777777" w:rsidR="00F90BDC" w:rsidRDefault="00F90BDC"/>
    <w:p w14:paraId="2F115BB1" w14:textId="77777777" w:rsidR="00F90BDC" w:rsidRDefault="00F90BDC">
      <w:r xmlns:w="http://schemas.openxmlformats.org/wordprocessingml/2006/main">
        <w:t xml:space="preserve">2. Patarlės 28:13 – „Kas slepia savo nusižengimus, tam nesiseks, o kas juos išpažįsta ir atsisako, susiras užuojautą“.</w:t>
      </w:r>
    </w:p>
    <w:p w14:paraId="47F7665F" w14:textId="77777777" w:rsidR="00F90BDC" w:rsidRDefault="00F90BDC"/>
    <w:p w14:paraId="791F38E1" w14:textId="77777777" w:rsidR="00F90BDC" w:rsidRDefault="00F90BDC">
      <w:r xmlns:w="http://schemas.openxmlformats.org/wordprocessingml/2006/main">
        <w:t xml:space="preserve">Morkaus 4:23 Jei kas turi ausis girdėti, teklauso.</w:t>
      </w:r>
    </w:p>
    <w:p w14:paraId="3DD5FEEF" w14:textId="77777777" w:rsidR="00F90BDC" w:rsidRDefault="00F90BDC"/>
    <w:p w14:paraId="55A1DF94" w14:textId="77777777" w:rsidR="00F90BDC" w:rsidRDefault="00F90BDC">
      <w:r xmlns:w="http://schemas.openxmlformats.org/wordprocessingml/2006/main">
        <w:t xml:space="preserve">Ši eilutė yra raginimas tiems, kurie klauso, atkreipti dėmesį į Jėzaus žodžius.</w:t>
      </w:r>
    </w:p>
    <w:p w14:paraId="3E0B18EB" w14:textId="77777777" w:rsidR="00F90BDC" w:rsidRDefault="00F90BDC"/>
    <w:p w14:paraId="4AC7B547" w14:textId="77777777" w:rsidR="00F90BDC" w:rsidRDefault="00F90BDC">
      <w:r xmlns:w="http://schemas.openxmlformats.org/wordprocessingml/2006/main">
        <w:t xml:space="preserve">1. Jėzaus klausymas: kaip išgirsti ir paisyti jo mokymų</w:t>
      </w:r>
    </w:p>
    <w:p w14:paraId="6A8250B0" w14:textId="77777777" w:rsidR="00F90BDC" w:rsidRDefault="00F90BDC"/>
    <w:p w14:paraId="245E5F5C" w14:textId="77777777" w:rsidR="00F90BDC" w:rsidRDefault="00F90BDC">
      <w:r xmlns:w="http://schemas.openxmlformats.org/wordprocessingml/2006/main">
        <w:t xml:space="preserve">2. Jėzaus žodžių galia: atkreipkite dėmesį į tai, ką jis sako</w:t>
      </w:r>
    </w:p>
    <w:p w14:paraId="537D03B8" w14:textId="77777777" w:rsidR="00F90BDC" w:rsidRDefault="00F90BDC"/>
    <w:p w14:paraId="7E0485A1" w14:textId="77777777" w:rsidR="00F90BDC" w:rsidRDefault="00F90BDC">
      <w:r xmlns:w="http://schemas.openxmlformats.org/wordprocessingml/2006/main">
        <w:t xml:space="preserve">1. Patarlės 2:1-5 – Mano sūnau, jei priimsi mano žodžius ir branginsi su savimi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14:paraId="0E875EE3" w14:textId="77777777" w:rsidR="00F90BDC" w:rsidRDefault="00F90BDC"/>
    <w:p w14:paraId="7A4FE56E" w14:textId="77777777" w:rsidR="00F90BDC" w:rsidRDefault="00F90BDC">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14:paraId="6621AB4A" w14:textId="77777777" w:rsidR="00F90BDC" w:rsidRDefault="00F90BDC"/>
    <w:p w14:paraId="34B51950" w14:textId="77777777" w:rsidR="00F90BDC" w:rsidRDefault="00F90BDC">
      <w:r xmlns:w="http://schemas.openxmlformats.org/wordprocessingml/2006/main">
        <w:t xml:space="preserve">Marko 4:24 24 Jis tarė jiems: “Atkreipkite dėmesį, ką girdite. Kokiu saiku išmatuosite, tokiu ir jums bus atseikėta, o jums, kurie girdi, bus duota daugiau”.</w:t>
      </w:r>
    </w:p>
    <w:p w14:paraId="2298ED54" w14:textId="77777777" w:rsidR="00F90BDC" w:rsidRDefault="00F90BDC"/>
    <w:p w14:paraId="5FD56C22" w14:textId="77777777" w:rsidR="00F90BDC" w:rsidRDefault="00F90BDC">
      <w:r xmlns:w="http://schemas.openxmlformats.org/wordprocessingml/2006/main">
        <w:t xml:space="preserve">Dievas nori, kad būtume geri klausytojai, ir už tai mums atlygins.</w:t>
      </w:r>
    </w:p>
    <w:p w14:paraId="19A22C2C" w14:textId="77777777" w:rsidR="00F90BDC" w:rsidRDefault="00F90BDC"/>
    <w:p w14:paraId="7D8542F6" w14:textId="77777777" w:rsidR="00F90BDC" w:rsidRDefault="00F90BDC">
      <w:r xmlns:w="http://schemas.openxmlformats.org/wordprocessingml/2006/main">
        <w:t xml:space="preserve">1. „Dievo žodžio klausymas: atlygis ir palaiminimas“</w:t>
      </w:r>
    </w:p>
    <w:p w14:paraId="7C66D34C" w14:textId="77777777" w:rsidR="00F90BDC" w:rsidRDefault="00F90BDC"/>
    <w:p w14:paraId="0FC4F53C" w14:textId="77777777" w:rsidR="00F90BDC" w:rsidRDefault="00F90BDC">
      <w:r xmlns:w="http://schemas.openxmlformats.org/wordprocessingml/2006/main">
        <w:t xml:space="preserve">2. „Tavo tikėjimo matas: matas, kurį gaunate“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1:19-21 – „Mano mylimi broliai, kiekvienas tebūna greitas klausyti, lėtas kalbėti, lėtas pykti, nes žmogaus rūstybė nedaro Dievo teisumo. neklaužada ir romiai priimkite įskiepytą žodį, galintį išgelbėti jūsų sielas“.</w:t>
      </w:r>
    </w:p>
    <w:p w14:paraId="77552127" w14:textId="77777777" w:rsidR="00F90BDC" w:rsidRDefault="00F90BDC"/>
    <w:p w14:paraId="17E5D872" w14:textId="77777777" w:rsidR="00F90BDC" w:rsidRDefault="00F90BDC">
      <w:r xmlns:w="http://schemas.openxmlformats.org/wordprocessingml/2006/main">
        <w:t xml:space="preserve">2. Patarlės 1:5-7 – „Išmintingas žmogus klausys ir mokys daugiau, o išmintingas pasieks išmintingus patarimus: supras patarlę ir išaiškinimą, išmintingųjų žodžius ir jų tamsumą. Viešpaties baimė yra pažinimo pradžia, o kvailiai niekina išmintį ir pamokymą.</w:t>
      </w:r>
    </w:p>
    <w:p w14:paraId="67AD49E1" w14:textId="77777777" w:rsidR="00F90BDC" w:rsidRDefault="00F90BDC"/>
    <w:p w14:paraId="7DF82CFA" w14:textId="77777777" w:rsidR="00F90BDC" w:rsidRDefault="00F90BDC">
      <w:r xmlns:w="http://schemas.openxmlformats.org/wordprocessingml/2006/main">
        <w:t xml:space="preserve">Mark 4:25 25 Kas turi, tam bus duota, o kas neturi, iš jo bus atimta ir tai, ką jis turi.</w:t>
      </w:r>
    </w:p>
    <w:p w14:paraId="34E276C5" w14:textId="77777777" w:rsidR="00F90BDC" w:rsidRDefault="00F90BDC"/>
    <w:p w14:paraId="6EF33875" w14:textId="77777777" w:rsidR="00F90BDC" w:rsidRDefault="00F90BDC">
      <w:r xmlns:w="http://schemas.openxmlformats.org/wordprocessingml/2006/main">
        <w:t xml:space="preserve">Kas turi, tam bus duota daugiau, o iš nieko neturinčio bus atimta net tai, ką turi.</w:t>
      </w:r>
    </w:p>
    <w:p w14:paraId="03C9D8FE" w14:textId="77777777" w:rsidR="00F90BDC" w:rsidRDefault="00F90BDC"/>
    <w:p w14:paraId="71963EBE" w14:textId="77777777" w:rsidR="00F90BDC" w:rsidRDefault="00F90BDC">
      <w:r xmlns:w="http://schemas.openxmlformats.org/wordprocessingml/2006/main">
        <w:t xml:space="preserve">1: Turėtume būti dėkingi už tai, ką turime, ir protingai tuo naudotis, nes tai gali būti bet kada iš mūsų atimta.</w:t>
      </w:r>
    </w:p>
    <w:p w14:paraId="2BF20140" w14:textId="77777777" w:rsidR="00F90BDC" w:rsidRDefault="00F90BDC"/>
    <w:p w14:paraId="7E26C266" w14:textId="77777777" w:rsidR="00F90BDC" w:rsidRDefault="00F90BDC">
      <w:r xmlns:w="http://schemas.openxmlformats.org/wordprocessingml/2006/main">
        <w:t xml:space="preserve">2: Turėtume panaudoti savo palaiminimus, kad padėtume aplinkiniams, kurie turi mažiau.</w:t>
      </w:r>
    </w:p>
    <w:p w14:paraId="2FFCAE34" w14:textId="77777777" w:rsidR="00F90BDC" w:rsidRDefault="00F90BDC"/>
    <w:p w14:paraId="0BB3D124" w14:textId="77777777" w:rsidR="00F90BDC" w:rsidRDefault="00F90BDC">
      <w:r xmlns:w="http://schemas.openxmlformats.org/wordprocessingml/2006/main">
        <w:t xml:space="preserve">1: Jokūbo 1:17 - Kiekviena gera ir tobula dovana yra iš viršaus, nužengusi nuo dangiškųjų šviesų Tėvo, kuris nesikeičia kaip besikeičiantys šešėliai.</w:t>
      </w:r>
    </w:p>
    <w:p w14:paraId="0C6B1A2A" w14:textId="77777777" w:rsidR="00F90BDC" w:rsidRDefault="00F90BDC"/>
    <w:p w14:paraId="03D766B2" w14:textId="77777777" w:rsidR="00F90BDC" w:rsidRDefault="00F90BDC">
      <w:r xmlns:w="http://schemas.openxmlformats.org/wordprocessingml/2006/main">
        <w:t xml:space="preserve">2: Mokytojo 11:1 - Meskite duoną į vandenį, nes po daugelio dienų ją vėl rasite.</w:t>
      </w:r>
    </w:p>
    <w:p w14:paraId="798B7F4C" w14:textId="77777777" w:rsidR="00F90BDC" w:rsidRDefault="00F90BDC"/>
    <w:p w14:paraId="779F6F22" w14:textId="77777777" w:rsidR="00F90BDC" w:rsidRDefault="00F90BDC">
      <w:r xmlns:w="http://schemas.openxmlformats.org/wordprocessingml/2006/main">
        <w:t xml:space="preserve">Marko 4:26 26 Jis tarė: “Tokia yra Dievo karalystė, tarsi žmogus sėtų sėklą į žemę.</w:t>
      </w:r>
    </w:p>
    <w:p w14:paraId="3A77542D" w14:textId="77777777" w:rsidR="00F90BDC" w:rsidRDefault="00F90BDC"/>
    <w:p w14:paraId="0EE520B0" w14:textId="77777777" w:rsidR="00F90BDC" w:rsidRDefault="00F90BDC">
      <w:r xmlns:w="http://schemas.openxmlformats.org/wordprocessingml/2006/main">
        <w:t xml:space="preserve">Dievo karalystė yra kaip žmogus, sėjantis sėklą į žemę.</w:t>
      </w:r>
    </w:p>
    <w:p w14:paraId="0723A75B" w14:textId="77777777" w:rsidR="00F90BDC" w:rsidRDefault="00F90BDC"/>
    <w:p w14:paraId="7DD7EFFF" w14:textId="77777777" w:rsidR="00F90BDC" w:rsidRDefault="00F90BDC">
      <w:r xmlns:w="http://schemas.openxmlformats.org/wordprocessingml/2006/main">
        <w:t xml:space="preserve">1. Dievo ištikimybė sėjos darbe</w:t>
      </w:r>
    </w:p>
    <w:p w14:paraId="601F14B4" w14:textId="77777777" w:rsidR="00F90BDC" w:rsidRDefault="00F90BDC"/>
    <w:p w14:paraId="236A1C07" w14:textId="77777777" w:rsidR="00F90BDC" w:rsidRDefault="00F90BDC">
      <w:r xmlns:w="http://schemas.openxmlformats.org/wordprocessingml/2006/main">
        <w:t xml:space="preserve">2. Investavimo į Dievo karalystę džiaugsmas</w:t>
      </w:r>
    </w:p>
    <w:p w14:paraId="38C1FBD4" w14:textId="77777777" w:rsidR="00F90BDC" w:rsidRDefault="00F90BDC"/>
    <w:p w14:paraId="04E6D234" w14:textId="77777777" w:rsidR="00F90BDC" w:rsidRDefault="00F90BDC">
      <w:r xmlns:w="http://schemas.openxmlformats.org/wordprocessingml/2006/main">
        <w:t xml:space="preserve">1. 2 Korintiečiams 9:10-11 – „Dabar tas, kuris tiekia sėklą sėjėjui ir duona maistui, taip pat aprūpins ir padidins jūsų sėklos atsargas ir padidins jūsų teisumo derlių. Būsite visokeriopai praturtėti, kad galėtumėte būti dosnūs kiekviena proga, o per mus jūsų dosnumas reikš dėkingumą Dievui.</w:t>
      </w:r>
    </w:p>
    <w:p w14:paraId="261AD4BB" w14:textId="77777777" w:rsidR="00F90BDC" w:rsidRDefault="00F90BDC"/>
    <w:p w14:paraId="6E5FDA7B" w14:textId="77777777" w:rsidR="00F90BDC" w:rsidRDefault="00F90BDC">
      <w:r xmlns:w="http://schemas.openxmlformats.org/wordprocessingml/2006/main">
        <w:t xml:space="preserve">2. Izaijas 55:10-11 – „Kaip lietus ir sniegas nukrenta iš dangaus, ir negrįžkite į jį nepalaistę žemės ir nepaleisdami jos pumpurų ir žydėjimo, kad ji duotų sėklos sėjėjui ir duonos sėjėjui. Valgytojas, toks ir mano žodis, kuris išeina iš mano burnos: Jis negrįš pas mane tuščias, bet įvykdys tai, ko trokštu, ir pasieks tikslą, dėl kurio jį siunčiau“.</w:t>
      </w:r>
    </w:p>
    <w:p w14:paraId="6E4D84A3" w14:textId="77777777" w:rsidR="00F90BDC" w:rsidRDefault="00F90BDC"/>
    <w:p w14:paraId="2EE6470B" w14:textId="77777777" w:rsidR="00F90BDC" w:rsidRDefault="00F90BDC">
      <w:r xmlns:w="http://schemas.openxmlformats.org/wordprocessingml/2006/main">
        <w:t xml:space="preserve">Mark 4:27 27 Jis nežino, kaip miegoti, keltis naktį ir dieną, o sėkla sudygtų ir užaugtų.</w:t>
      </w:r>
    </w:p>
    <w:p w14:paraId="53404524" w14:textId="77777777" w:rsidR="00F90BDC" w:rsidRDefault="00F90BDC"/>
    <w:p w14:paraId="63A94F3E" w14:textId="77777777" w:rsidR="00F90BDC" w:rsidRDefault="00F90BDC">
      <w:r xmlns:w="http://schemas.openxmlformats.org/wordprocessingml/2006/main">
        <w:t xml:space="preserve">Palyginimas apie sėjėją iliustruoja Dievo žodžio augimą ir tai, kaip jis ne visada suprantamas.</w:t>
      </w:r>
    </w:p>
    <w:p w14:paraId="7151DD34" w14:textId="77777777" w:rsidR="00F90BDC" w:rsidRDefault="00F90BDC"/>
    <w:p w14:paraId="6CA0125E" w14:textId="77777777" w:rsidR="00F90BDC" w:rsidRDefault="00F90BDC">
      <w:r xmlns:w="http://schemas.openxmlformats.org/wordprocessingml/2006/main">
        <w:t xml:space="preserve">1. Dievo žodžio galia: Dievo žodžio augimo tyrinėjimas</w:t>
      </w:r>
    </w:p>
    <w:p w14:paraId="53ED915D" w14:textId="77777777" w:rsidR="00F90BDC" w:rsidRDefault="00F90BDC"/>
    <w:p w14:paraId="5BEE884E" w14:textId="77777777" w:rsidR="00F90BDC" w:rsidRDefault="00F90BDC">
      <w:r xmlns:w="http://schemas.openxmlformats.org/wordprocessingml/2006/main">
        <w:t xml:space="preserve">2. Dievo žodžio paslapties atskleidimas: palyginimo apie sėjėją tyrimas</w:t>
      </w:r>
    </w:p>
    <w:p w14:paraId="68F00B46" w14:textId="77777777" w:rsidR="00F90BDC" w:rsidRDefault="00F90BDC"/>
    <w:p w14:paraId="5BED6EB2"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3EBC7C94" w14:textId="77777777" w:rsidR="00F90BDC" w:rsidRDefault="00F90BDC"/>
    <w:p w14:paraId="60041267" w14:textId="77777777" w:rsidR="00F90BDC" w:rsidRDefault="00F90BDC">
      <w:r xmlns:w="http://schemas.openxmlformats.org/wordprocessingml/2006/main">
        <w:t xml:space="preserve">2. Psalmė 19:7-8 – Viešpaties įstatymas yra tobulas, atverčiantis sielą: Viešpaties liudijimas tikras </w:t>
      </w:r>
      <w:r xmlns:w="http://schemas.openxmlformats.org/wordprocessingml/2006/main">
        <w:lastRenderedPageBreak xmlns:w="http://schemas.openxmlformats.org/wordprocessingml/2006/main"/>
      </w:r>
      <w:r xmlns:w="http://schemas.openxmlformats.org/wordprocessingml/2006/main">
        <w:t xml:space="preserve">, išmintingus išmintingus. Viešpaties įstatai teisingi, džiuginantys širdį: Viešpaties įsakymas tyras, apšviečiantis akis.</w:t>
      </w:r>
    </w:p>
    <w:p w14:paraId="1742F50D" w14:textId="77777777" w:rsidR="00F90BDC" w:rsidRDefault="00F90BDC"/>
    <w:p w14:paraId="7EBFC252" w14:textId="77777777" w:rsidR="00F90BDC" w:rsidRDefault="00F90BDC">
      <w:r xmlns:w="http://schemas.openxmlformats.org/wordprocessingml/2006/main">
        <w:t xml:space="preserve">Mark 4:28 28 Nes žemė pati neša vaisių. pirma ašmenys, paskui ausis, po to pilnas kukurūzas ausyje.</w:t>
      </w:r>
    </w:p>
    <w:p w14:paraId="1D8EB263" w14:textId="77777777" w:rsidR="00F90BDC" w:rsidRDefault="00F90BDC"/>
    <w:p w14:paraId="065E3757" w14:textId="77777777" w:rsidR="00F90BDC" w:rsidRDefault="00F90BDC">
      <w:r xmlns:w="http://schemas.openxmlformats.org/wordprocessingml/2006/main">
        <w:t xml:space="preserve">Žemė duoda vaisių iš savęs; pradedant ašmenimis, paskui varpa ir galiausiai pilnas kukurūzas.</w:t>
      </w:r>
    </w:p>
    <w:p w14:paraId="677DC0FF" w14:textId="77777777" w:rsidR="00F90BDC" w:rsidRDefault="00F90BDC"/>
    <w:p w14:paraId="5E61DFE9" w14:textId="77777777" w:rsidR="00F90BDC" w:rsidRDefault="00F90BDC">
      <w:r xmlns:w="http://schemas.openxmlformats.org/wordprocessingml/2006/main">
        <w:t xml:space="preserve">1. Augimo galia: kaip kantrybė ir atkaklumas duoda išsipildymo</w:t>
      </w:r>
    </w:p>
    <w:p w14:paraId="6BD7CF59" w14:textId="77777777" w:rsidR="00F90BDC" w:rsidRDefault="00F90BDC"/>
    <w:p w14:paraId="513A8424" w14:textId="77777777" w:rsidR="00F90BDC" w:rsidRDefault="00F90BDC">
      <w:r xmlns:w="http://schemas.openxmlformats.org/wordprocessingml/2006/main">
        <w:t xml:space="preserve">2. Tikėjimo atlygis: pasitikėjimo Dievu naudos išnaudojimas</w:t>
      </w:r>
    </w:p>
    <w:p w14:paraId="4CEC27D4" w14:textId="77777777" w:rsidR="00F90BDC" w:rsidRDefault="00F90BDC"/>
    <w:p w14:paraId="1AC0C630" w14:textId="77777777" w:rsidR="00F90BDC" w:rsidRDefault="00F90BDC">
      <w:r xmlns:w="http://schemas.openxmlformats.org/wordprocessingml/2006/main">
        <w:t xml:space="preserve">1. Jokūbo 5:7-8 – Taigi būkite kantrūs, broliai, iki Viešpaties atėjimo. Pažiūrėkite, kaip ūkininkas laukia brangaus žemės vaisiaus, kantrus, kol sulauks ankstyvo ir vėlyvojo lietaus. Jūs taip pat, būkite kantrūs. Įtvirtinkite savo širdis, nes Viešpaties atėjimas arti.</w:t>
      </w:r>
    </w:p>
    <w:p w14:paraId="707FCE91" w14:textId="77777777" w:rsidR="00F90BDC" w:rsidRDefault="00F90BDC"/>
    <w:p w14:paraId="7224742E" w14:textId="77777777" w:rsidR="00F90BDC" w:rsidRDefault="00F90BDC">
      <w:r xmlns:w="http://schemas.openxmlformats.org/wordprocessingml/2006/main">
        <w:t xml:space="preserve">2. Galatams 6:7-9 – Neapsigaukite: Dievas nesišaipo, nes ką sėja, tą ir pjaus. Nes kas sėja savo kūnui, tas iš kūno pjaus sugedimą, o kas sėja Dvasiai, iš Dvasios pjaus amžinąjį gyvenimą. Ir nepavargkime daryti gera, nes atėjus laikui, jei nepasiduosime, pjausime.</w:t>
      </w:r>
    </w:p>
    <w:p w14:paraId="7B89EAF0" w14:textId="77777777" w:rsidR="00F90BDC" w:rsidRDefault="00F90BDC"/>
    <w:p w14:paraId="7506FE7B" w14:textId="77777777" w:rsidR="00F90BDC" w:rsidRDefault="00F90BDC">
      <w:r xmlns:w="http://schemas.openxmlformats.org/wordprocessingml/2006/main">
        <w:t xml:space="preserve">Morkaus 4:29 O kai vaisius užauga, jis tuoj pat įdeda pjautuvą, nes atėjo pjūtis.</w:t>
      </w:r>
    </w:p>
    <w:p w14:paraId="285DBA48" w14:textId="77777777" w:rsidR="00F90BDC" w:rsidRDefault="00F90BDC"/>
    <w:p w14:paraId="2EC030E7" w14:textId="77777777" w:rsidR="00F90BDC" w:rsidRDefault="00F90BDC">
      <w:r xmlns:w="http://schemas.openxmlformats.org/wordprocessingml/2006/main">
        <w:t xml:space="preserve">Derlius jau čia ir turi būti nedelsiant surinktas.</w:t>
      </w:r>
    </w:p>
    <w:p w14:paraId="1E20D21B" w14:textId="77777777" w:rsidR="00F90BDC" w:rsidRDefault="00F90BDC"/>
    <w:p w14:paraId="6C291485" w14:textId="77777777" w:rsidR="00F90BDC" w:rsidRDefault="00F90BDC">
      <w:r xmlns:w="http://schemas.openxmlformats.org/wordprocessingml/2006/main">
        <w:t xml:space="preserve">1: Nelaukite, kol pasidalysite Evangelija, dabar laikas duoti vaisių.</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Dievas kviečia mus aktyviai vykdyti Jo misiją, skinti sielų derlių.</w:t>
      </w:r>
    </w:p>
    <w:p w14:paraId="041D7085" w14:textId="77777777" w:rsidR="00F90BDC" w:rsidRDefault="00F90BDC"/>
    <w:p w14:paraId="78725383" w14:textId="77777777" w:rsidR="00F90BDC" w:rsidRDefault="00F90BDC">
      <w:r xmlns:w="http://schemas.openxmlformats.org/wordprocessingml/2006/main">
        <w:t xml:space="preserve">1: Mato 9:37-38 Tada jis tarė savo mokiniams: „Pjūtis tikrai gausus, o darbininkų mažai. Todėl melskitės pjūties Viešpaties, kad jis pasiųstų darbininkų į savo pjūtį.</w:t>
      </w:r>
    </w:p>
    <w:p w14:paraId="54FAC771" w14:textId="77777777" w:rsidR="00F90BDC" w:rsidRDefault="00F90BDC"/>
    <w:p w14:paraId="33C227D2" w14:textId="77777777" w:rsidR="00F90BDC" w:rsidRDefault="00F90BDC">
      <w:r xmlns:w="http://schemas.openxmlformats.org/wordprocessingml/2006/main">
        <w:t xml:space="preserve">2: Jono 4:35-38 Ar nesakote: dar keturi mėnesiai, o tada ateis pjūtis? Štai sakau jums: pakelkite akis ir pažiūrėkite į laukus. nes jie jau balti iki derliaus nuėmimo. O kas pjauna, gauna atlyginimą ir renka vaisių amžinajam gyvenimui, kad sėjėjas ir pjovėjas kartu džiaugtųsi.</w:t>
      </w:r>
    </w:p>
    <w:p w14:paraId="3A7E811A" w14:textId="77777777" w:rsidR="00F90BDC" w:rsidRDefault="00F90BDC"/>
    <w:p w14:paraId="222B85CF" w14:textId="77777777" w:rsidR="00F90BDC" w:rsidRDefault="00F90BDC">
      <w:r xmlns:w="http://schemas.openxmlformats.org/wordprocessingml/2006/main">
        <w:t xml:space="preserve">Morkaus 4:30 Jis tarė: “Su kuo palyginsime Dievo karalystę? arba su kuo palyginsime?</w:t>
      </w:r>
    </w:p>
    <w:p w14:paraId="7AB914FC" w14:textId="77777777" w:rsidR="00F90BDC" w:rsidRDefault="00F90BDC"/>
    <w:p w14:paraId="29670FFE" w14:textId="77777777" w:rsidR="00F90BDC" w:rsidRDefault="00F90BDC">
      <w:r xmlns:w="http://schemas.openxmlformats.org/wordprocessingml/2006/main">
        <w:t xml:space="preserve">Jėzus kelia klausimą apie Dievo karalystę, klausdamas, kaip ją galima palyginti su kitais dalykais.</w:t>
      </w:r>
    </w:p>
    <w:p w14:paraId="71DD5445" w14:textId="77777777" w:rsidR="00F90BDC" w:rsidRDefault="00F90BDC"/>
    <w:p w14:paraId="52F6C277" w14:textId="77777777" w:rsidR="00F90BDC" w:rsidRDefault="00F90BDC">
      <w:r xmlns:w="http://schemas.openxmlformats.org/wordprocessingml/2006/main">
        <w:t xml:space="preserve">1. Jėzaus klausimas: ko galime sužinoti apie Dievo karalystę?</w:t>
      </w:r>
    </w:p>
    <w:p w14:paraId="5F8F428B" w14:textId="77777777" w:rsidR="00F90BDC" w:rsidRDefault="00F90BDC"/>
    <w:p w14:paraId="15F8BD3E" w14:textId="77777777" w:rsidR="00F90BDC" w:rsidRDefault="00F90BDC">
      <w:r xmlns:w="http://schemas.openxmlformats.org/wordprocessingml/2006/main">
        <w:t xml:space="preserve">2. Dievo karalystės slėpinio tyrinėjimas</w:t>
      </w:r>
    </w:p>
    <w:p w14:paraId="0280B8D6" w14:textId="77777777" w:rsidR="00F90BDC" w:rsidRDefault="00F90BDC"/>
    <w:p w14:paraId="1F3F9DE5" w14:textId="77777777" w:rsidR="00F90BDC" w:rsidRDefault="00F90BDC">
      <w:r xmlns:w="http://schemas.openxmlformats.org/wordprocessingml/2006/main">
        <w:t xml:space="preserve">1. Lk 17, 20-21 – „Kartą, fariziejų paklaustas, kada ateis Dievo karalystė, Jėzus atsakė: „Dievo karalystė neateis jūsų atidžiai stebint, ir žmonės nesakys: „Štai. yra“ arba „Čia yra“, nes Dievo karalystė yra jumyse“.</w:t>
      </w:r>
    </w:p>
    <w:p w14:paraId="66991DDA" w14:textId="77777777" w:rsidR="00F90BDC" w:rsidRDefault="00F90BDC"/>
    <w:p w14:paraId="1B1B25DD" w14:textId="77777777" w:rsidR="00F90BDC" w:rsidRDefault="00F90BDC">
      <w:r xmlns:w="http://schemas.openxmlformats.org/wordprocessingml/2006/main">
        <w:t xml:space="preserve">2. Jono 18:36 - "Jėzus pasakė: "Mano karalystė nėra iš šio pasaulio. Jei taip būtų, mano tarnai kovotų, kad žydų lyderiai nesulaikytų mano karalystės. Bet dabar mano karalystė yra iš kitos vietos".</w:t>
      </w:r>
    </w:p>
    <w:p w14:paraId="7B8857D0" w14:textId="77777777" w:rsidR="00F90BDC" w:rsidRDefault="00F90BDC"/>
    <w:p w14:paraId="389DC02C" w14:textId="77777777" w:rsidR="00F90BDC" w:rsidRDefault="00F90BDC">
      <w:r xmlns:w="http://schemas.openxmlformats.org/wordprocessingml/2006/main">
        <w:t xml:space="preserve">Morkaus 4:31 Jis panašus į garstyčios grūdelį, kuris, pasėjus į žemę, yra mažesnis už visas žemėje esančias sėklas.</w:t>
      </w:r>
    </w:p>
    <w:p w14:paraId="16E22A55" w14:textId="77777777" w:rsidR="00F90BDC" w:rsidRDefault="00F90BDC"/>
    <w:p w14:paraId="7D7ECA41" w14:textId="77777777" w:rsidR="00F90BDC" w:rsidRDefault="00F90BDC">
      <w:r xmlns:w="http://schemas.openxmlformats.org/wordprocessingml/2006/main">
        <w:t xml:space="preserve">Jėzus Dievo karalystę lygina su garstyčių sėkla, kuri yra mažiausia iš visų sėklų.</w:t>
      </w:r>
    </w:p>
    <w:p w14:paraId="0422157B" w14:textId="77777777" w:rsidR="00F90BDC" w:rsidRDefault="00F90BDC"/>
    <w:p w14:paraId="2A9EB885" w14:textId="77777777" w:rsidR="00F90BDC" w:rsidRDefault="00F90BDC">
      <w:r xmlns:w="http://schemas.openxmlformats.org/wordprocessingml/2006/main">
        <w:t xml:space="preserve">1. "Kai garstyčių sėkla auga: tikėjimo tyrinėjimas"</w:t>
      </w:r>
    </w:p>
    <w:p w14:paraId="26199FEF" w14:textId="77777777" w:rsidR="00F90BDC" w:rsidRDefault="00F90BDC"/>
    <w:p w14:paraId="40195097" w14:textId="77777777" w:rsidR="00F90BDC" w:rsidRDefault="00F90BDC">
      <w:r xmlns:w="http://schemas.openxmlformats.org/wordprocessingml/2006/main">
        <w:t xml:space="preserve">2. „Garstyčių sėklos galia: Dievo karalystės išlaisvinimas“</w:t>
      </w:r>
    </w:p>
    <w:p w14:paraId="2635969C" w14:textId="77777777" w:rsidR="00F90BDC" w:rsidRDefault="00F90BDC"/>
    <w:p w14:paraId="70DFABC5" w14:textId="77777777" w:rsidR="00F90BDC" w:rsidRDefault="00F90BDC">
      <w:r xmlns:w="http://schemas.openxmlformats.org/wordprocessingml/2006/main">
        <w:t xml:space="preserve">1. Jeremijo 17:7-8 – „Bet palaimintas, kuris pasitiki Viešpačiu, kuris juo pasitiki. Jie bus kaip medis, pasodintas prie vandens, kuris išleidžia savo šaknis prie upelio. Jis nebijo. kai ateina karštis, jo lapai visada žali. Sausros metais jis nesijaudina ir niekada neduoda vaisių.</w:t>
      </w:r>
    </w:p>
    <w:p w14:paraId="4FCDA13F" w14:textId="77777777" w:rsidR="00F90BDC" w:rsidRDefault="00F90BDC"/>
    <w:p w14:paraId="1EAFD152" w14:textId="77777777" w:rsidR="00F90BDC" w:rsidRDefault="00F90BDC">
      <w:r xmlns:w="http://schemas.openxmlformats.org/wordprocessingml/2006/main">
        <w:t xml:space="preserve">2. Mato 17:20 – „Jis atsakė: „Kadangi tu taip mažai tiki. Iš tiesų sakau jums: jei turite tikėjimą, mažą kaip garstyčios grūdelis, galite pasakyti šiam kalnui: „Perkelk iš čia į ten“, ir jis pajudės. Nieko tau nebus neįmanomo“.</w:t>
      </w:r>
    </w:p>
    <w:p w14:paraId="59FDEBB0" w14:textId="77777777" w:rsidR="00F90BDC" w:rsidRDefault="00F90BDC"/>
    <w:p w14:paraId="7D47A1EA" w14:textId="77777777" w:rsidR="00F90BDC" w:rsidRDefault="00F90BDC">
      <w:r xmlns:w="http://schemas.openxmlformats.org/wordprocessingml/2006/main">
        <w:t xml:space="preserve">Mark 4:32 32 Bet pasėtas jis užauga ir tampa didesnis už visas žoles ir išleidžia dideles šakas. kad oro paukščiai galėtų nakvoti po jo šešėliu.</w:t>
      </w:r>
    </w:p>
    <w:p w14:paraId="401B8C30" w14:textId="77777777" w:rsidR="00F90BDC" w:rsidRDefault="00F90BDC"/>
    <w:p w14:paraId="7BDDE2C7" w14:textId="77777777" w:rsidR="00F90BDC" w:rsidRDefault="00F90BDC">
      <w:r xmlns:w="http://schemas.openxmlformats.org/wordprocessingml/2006/main">
        <w:t xml:space="preserve">Palyginimas apie garstyčios sėklą iliustruoja tikėjimo galią ir tai, kaip ji gali tapti didesne už viską.</w:t>
      </w:r>
    </w:p>
    <w:p w14:paraId="0A51E83A" w14:textId="77777777" w:rsidR="00F90BDC" w:rsidRDefault="00F90BDC"/>
    <w:p w14:paraId="0346BD56" w14:textId="77777777" w:rsidR="00F90BDC" w:rsidRDefault="00F90BDC">
      <w:r xmlns:w="http://schemas.openxmlformats.org/wordprocessingml/2006/main">
        <w:t xml:space="preserve">1. Tikėjimo galia: kaip ji gali augti ir daryti įtaką</w:t>
      </w:r>
    </w:p>
    <w:p w14:paraId="4BDA2B90" w14:textId="77777777" w:rsidR="00F90BDC" w:rsidRDefault="00F90BDC"/>
    <w:p w14:paraId="0BC60A4F" w14:textId="77777777" w:rsidR="00F90BDC" w:rsidRDefault="00F90BDC">
      <w:r xmlns:w="http://schemas.openxmlformats.org/wordprocessingml/2006/main">
        <w:t xml:space="preserve">2. Garstyčių sėkla: tikėjimo ir atkaklumo pamoka</w:t>
      </w:r>
    </w:p>
    <w:p w14:paraId="47863EC2" w14:textId="77777777" w:rsidR="00F90BDC" w:rsidRDefault="00F90BDC"/>
    <w:p w14:paraId="04226BF3" w14:textId="77777777" w:rsidR="00F90BDC" w:rsidRDefault="00F90BDC">
      <w:r xmlns:w="http://schemas.openxmlformats.org/wordprocessingml/2006/main">
        <w:t xml:space="preserve">1. Mato 13:31-32 „Jis pateikė jiems kitą palyginimą, sakydamas: „Dangaus karalystė yra kaip garstyčios grūdelis, kurį žmogus paėmė ir pasėjo savo lauke. Ji yra mažiausia iš visų sėklų, bet </w:t>
      </w:r>
      <w:r xmlns:w="http://schemas.openxmlformats.org/wordprocessingml/2006/main">
        <w:lastRenderedPageBreak xmlns:w="http://schemas.openxmlformats.org/wordprocessingml/2006/main"/>
      </w:r>
      <w:r xmlns:w="http://schemas.openxmlformats.org/wordprocessingml/2006/main">
        <w:t xml:space="preserve">užaugusi yra didesnė už visus sodo augalus ir tampa medžiu, todėl padangių paukščiai ateina ir sukrauna lizdus jo šakose.</w:t>
      </w:r>
    </w:p>
    <w:p w14:paraId="37940A17" w14:textId="77777777" w:rsidR="00F90BDC" w:rsidRDefault="00F90BDC"/>
    <w:p w14:paraId="4553F2C4" w14:textId="77777777" w:rsidR="00F90BDC" w:rsidRDefault="00F90BDC">
      <w:r xmlns:w="http://schemas.openxmlformats.org/wordprocessingml/2006/main">
        <w:t xml:space="preserve">2. Luko 17:6 „Ir Viešpats pasakė: „Jei tu turėtum tikėjimą kaip garstyčios grūdelį, galėtum pasakyti šiam šilkmedžiui: 'Išrauk ir pasodink jūroje', ir jis tau paklustų.</w:t>
      </w:r>
    </w:p>
    <w:p w14:paraId="40951DF3" w14:textId="77777777" w:rsidR="00F90BDC" w:rsidRDefault="00F90BDC"/>
    <w:p w14:paraId="33AAB777" w14:textId="77777777" w:rsidR="00F90BDC" w:rsidRDefault="00F90BDC">
      <w:r xmlns:w="http://schemas.openxmlformats.org/wordprocessingml/2006/main">
        <w:t xml:space="preserve">Morkaus 4:33 Ir daug tokių palyginimų Jis pasakė jiems žodį, kaip jie galėjo jį išgirsti.</w:t>
      </w:r>
    </w:p>
    <w:p w14:paraId="374D0EF2" w14:textId="77777777" w:rsidR="00F90BDC" w:rsidRDefault="00F90BDC"/>
    <w:p w14:paraId="22433507" w14:textId="77777777" w:rsidR="00F90BDC" w:rsidRDefault="00F90BDC">
      <w:r xmlns:w="http://schemas.openxmlformats.org/wordprocessingml/2006/main">
        <w:t xml:space="preserve">Jėzus pasakė daug palyginimų savo mokiniams taip, kad jie suprastų.</w:t>
      </w:r>
    </w:p>
    <w:p w14:paraId="07562297" w14:textId="77777777" w:rsidR="00F90BDC" w:rsidRDefault="00F90BDC"/>
    <w:p w14:paraId="0E79B48E" w14:textId="77777777" w:rsidR="00F90BDC" w:rsidRDefault="00F90BDC">
      <w:r xmlns:w="http://schemas.openxmlformats.org/wordprocessingml/2006/main">
        <w:t xml:space="preserve">1. Istorijų galia mokant ir mokantis</w:t>
      </w:r>
    </w:p>
    <w:p w14:paraId="6E1059D0" w14:textId="77777777" w:rsidR="00F90BDC" w:rsidRDefault="00F90BDC"/>
    <w:p w14:paraId="0452838B" w14:textId="77777777" w:rsidR="00F90BDC" w:rsidRDefault="00F90BDC">
      <w:r xmlns:w="http://schemas.openxmlformats.org/wordprocessingml/2006/main">
        <w:t xml:space="preserve">2. Jėzaus palyginimų galios supratimas</w:t>
      </w:r>
    </w:p>
    <w:p w14:paraId="6C8D0C16" w14:textId="77777777" w:rsidR="00F90BDC" w:rsidRDefault="00F90BDC"/>
    <w:p w14:paraId="7A15A8B7" w14:textId="77777777" w:rsidR="00F90BDC" w:rsidRDefault="00F90BDC">
      <w:r xmlns:w="http://schemas.openxmlformats.org/wordprocessingml/2006/main">
        <w:t xml:space="preserve">1. Luko 8:4-15 – Palyginimas apie sėjėją</w:t>
      </w:r>
    </w:p>
    <w:p w14:paraId="2BF67715" w14:textId="77777777" w:rsidR="00F90BDC" w:rsidRDefault="00F90BDC"/>
    <w:p w14:paraId="29432B2F" w14:textId="77777777" w:rsidR="00F90BDC" w:rsidRDefault="00F90BDC">
      <w:r xmlns:w="http://schemas.openxmlformats.org/wordprocessingml/2006/main">
        <w:t xml:space="preserve">2. Mato 13:3-23 – Palyginimas apie sėjėją ir sėklas</w:t>
      </w:r>
    </w:p>
    <w:p w14:paraId="10DC79A7" w14:textId="77777777" w:rsidR="00F90BDC" w:rsidRDefault="00F90BDC"/>
    <w:p w14:paraId="7533AB65" w14:textId="77777777" w:rsidR="00F90BDC" w:rsidRDefault="00F90BDC">
      <w:r xmlns:w="http://schemas.openxmlformats.org/wordprocessingml/2006/main">
        <w:t xml:space="preserve">Morkaus 4:34 Bet be palyginimo Jis jiems nekalbėjo. Kai jie buvo vieni, Jis viską paaiškino savo mokiniams.</w:t>
      </w:r>
    </w:p>
    <w:p w14:paraId="5A433694" w14:textId="77777777" w:rsidR="00F90BDC" w:rsidRDefault="00F90BDC"/>
    <w:p w14:paraId="5F91B364" w14:textId="77777777" w:rsidR="00F90BDC" w:rsidRDefault="00F90BDC">
      <w:r xmlns:w="http://schemas.openxmlformats.org/wordprocessingml/2006/main">
        <w:t xml:space="preserve">Jėzus palyginimais paaiškino žmonėms dvasines tiesas.</w:t>
      </w:r>
    </w:p>
    <w:p w14:paraId="739BE52F" w14:textId="77777777" w:rsidR="00F90BDC" w:rsidRDefault="00F90BDC"/>
    <w:p w14:paraId="3EB41E75" w14:textId="77777777" w:rsidR="00F90BDC" w:rsidRDefault="00F90BDC">
      <w:r xmlns:w="http://schemas.openxmlformats.org/wordprocessingml/2006/main">
        <w:t xml:space="preserve">1: palyginimai yra galingas įrankis, padedantis paaiškinti sudėtingas sąvokas taip, kad būtų lengviau suprasti.</w:t>
      </w:r>
    </w:p>
    <w:p w14:paraId="1F013504" w14:textId="77777777" w:rsidR="00F90BDC" w:rsidRDefault="00F90BDC"/>
    <w:p w14:paraId="0C5B8B03" w14:textId="77777777" w:rsidR="00F90BDC" w:rsidRDefault="00F90BDC">
      <w:r xmlns:w="http://schemas.openxmlformats.org/wordprocessingml/2006/main">
        <w:t xml:space="preserve">2: Tikėkite Jėzumi ir Jo mokymais, ir Jis jums paaiškins dvasines tiesas.</w:t>
      </w:r>
    </w:p>
    <w:p w14:paraId="2EF09A2E" w14:textId="77777777" w:rsidR="00F90BDC" w:rsidRDefault="00F90BDC"/>
    <w:p w14:paraId="5F579101" w14:textId="77777777" w:rsidR="00F90BDC" w:rsidRDefault="00F90BDC">
      <w:r xmlns:w="http://schemas.openxmlformats.org/wordprocessingml/2006/main">
        <w:t xml:space="preserve">1: Jono 14:26 - Bet Užtarėja, Šventoji Dvasia, kurią Tėvas atsiųs mano vardu, išmokys jus visko ir primins viską, ką aš jums sakiau.</w:t>
      </w:r>
    </w:p>
    <w:p w14:paraId="3D62B957" w14:textId="77777777" w:rsidR="00F90BDC" w:rsidRDefault="00F90BDC"/>
    <w:p w14:paraId="0F6D209D" w14:textId="77777777" w:rsidR="00F90BDC" w:rsidRDefault="00F90BDC">
      <w:r xmlns:w="http://schemas.openxmlformats.org/wordprocessingml/2006/main">
        <w:t xml:space="preserve">2: Luko 10:27 – „Jis atsakė: „Mylėk Viešpatį, savo Dievą, visa širdimi ir visa siela, visomis jėgomis ir visu protu“; ir: „Mylėk savo artimą kaip save patį“.</w:t>
      </w:r>
    </w:p>
    <w:p w14:paraId="6888F0FD" w14:textId="77777777" w:rsidR="00F90BDC" w:rsidRDefault="00F90BDC"/>
    <w:p w14:paraId="6891FE76" w14:textId="77777777" w:rsidR="00F90BDC" w:rsidRDefault="00F90BDC">
      <w:r xmlns:w="http://schemas.openxmlformats.org/wordprocessingml/2006/main">
        <w:t xml:space="preserve">Morkaus 4:35 Tą pačią dieną, vakarui atėjus, Jis tarė: “Pereikime į kitą pusę”.</w:t>
      </w:r>
    </w:p>
    <w:p w14:paraId="43DBEBEE" w14:textId="77777777" w:rsidR="00F90BDC" w:rsidRDefault="00F90BDC"/>
    <w:p w14:paraId="66F6D4FD" w14:textId="77777777" w:rsidR="00F90BDC" w:rsidRDefault="00F90BDC">
      <w:r xmlns:w="http://schemas.openxmlformats.org/wordprocessingml/2006/main">
        <w:t xml:space="preserve">Jėzus kviečia savo mokinius pereiti į kitą ežero krantą.</w:t>
      </w:r>
    </w:p>
    <w:p w14:paraId="2655CB59" w14:textId="77777777" w:rsidR="00F90BDC" w:rsidRDefault="00F90BDC"/>
    <w:p w14:paraId="4466DC37" w14:textId="77777777" w:rsidR="00F90BDC" w:rsidRDefault="00F90BDC">
      <w:r xmlns:w="http://schemas.openxmlformats.org/wordprocessingml/2006/main">
        <w:t xml:space="preserve">1: Jėzaus kvietimas sekti Juo – Net kai nežinome, kur Jis mus nuves, galime pasitikėti, kad Jo kelias yra geriausias.</w:t>
      </w:r>
    </w:p>
    <w:p w14:paraId="391AFD60" w14:textId="77777777" w:rsidR="00F90BDC" w:rsidRDefault="00F90BDC"/>
    <w:p w14:paraId="5B772C15" w14:textId="77777777" w:rsidR="00F90BDC" w:rsidRDefault="00F90BDC">
      <w:r xmlns:w="http://schemas.openxmlformats.org/wordprocessingml/2006/main">
        <w:t xml:space="preserve">2: Nebijokite – Jėzaus kvietimas pereiti ežerą yra priminimas, kad Jis yra su mumis, ir mes turime tikėti, kad Jis mus apsaugos, kad ir koks pavojus būtų.</w:t>
      </w:r>
    </w:p>
    <w:p w14:paraId="05E3042A" w14:textId="77777777" w:rsidR="00F90BDC" w:rsidRDefault="00F90BDC"/>
    <w:p w14:paraId="71236D43" w14:textId="77777777" w:rsidR="00F90BDC" w:rsidRDefault="00F90BDC">
      <w:r xmlns:w="http://schemas.openxmlformats.org/wordprocessingml/2006/main">
        <w:t xml:space="preserve">1: Mato 8:18-27 – Jėzus numalšina audrą jūroje, parodydamas savo galią ir valdžią net gamtos stichijų atžvilgiu.</w:t>
      </w:r>
    </w:p>
    <w:p w14:paraId="77239168" w14:textId="77777777" w:rsidR="00F90BDC" w:rsidRDefault="00F90BDC"/>
    <w:p w14:paraId="2A8E3C8B" w14:textId="77777777" w:rsidR="00F90BDC" w:rsidRDefault="00F90BDC">
      <w:r xmlns:w="http://schemas.openxmlformats.org/wordprocessingml/2006/main">
        <w:t xml:space="preserve">2: Jono 6:16-21 – Jėzus vaikšto vandeniu, parodydamas savo mokiniams, kad jis yra visos kūrinijos šeimininkas.</w:t>
      </w:r>
    </w:p>
    <w:p w14:paraId="2DB55A6B" w14:textId="77777777" w:rsidR="00F90BDC" w:rsidRDefault="00F90BDC"/>
    <w:p w14:paraId="215A7E02" w14:textId="77777777" w:rsidR="00F90BDC" w:rsidRDefault="00F90BDC">
      <w:r xmlns:w="http://schemas.openxmlformats.org/wordprocessingml/2006/main">
        <w:t xml:space="preserve">Morkaus 4:36 Išleidę minią, jie pasiėmė jį tokį, koks jis buvo laive. Kartu su juo buvo ir kitų mažų laivų.</w:t>
      </w:r>
    </w:p>
    <w:p w14:paraId="27A0E2FA" w14:textId="77777777" w:rsidR="00F90BDC" w:rsidRDefault="00F90BDC"/>
    <w:p w14:paraId="623058E6" w14:textId="77777777" w:rsidR="00F90BDC" w:rsidRDefault="00F90BDC">
      <w:r xmlns:w="http://schemas.openxmlformats.org/wordprocessingml/2006/main">
        <w:t xml:space="preserve">Jėzus ir jo mokiniai, kreipęsi į didelę minią, perplaukė ežerą valtimis.</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pavyzdys, kaip įtemptame gyvenime reikia skirti laiko pailsėti.</w:t>
      </w:r>
    </w:p>
    <w:p w14:paraId="5C1818D8" w14:textId="77777777" w:rsidR="00F90BDC" w:rsidRDefault="00F90BDC"/>
    <w:p w14:paraId="237DFF4C" w14:textId="77777777" w:rsidR="00F90BDC" w:rsidRDefault="00F90BDC">
      <w:r xmlns:w="http://schemas.openxmlformats.org/wordprocessingml/2006/main">
        <w:t xml:space="preserve">2. Palaikančios bendruomenės svarba.</w:t>
      </w:r>
    </w:p>
    <w:p w14:paraId="33B7BE82" w14:textId="77777777" w:rsidR="00F90BDC" w:rsidRDefault="00F90BDC"/>
    <w:p w14:paraId="2B144809" w14:textId="77777777" w:rsidR="00F90BDC" w:rsidRDefault="00F90BDC">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14:paraId="441C4DB2" w14:textId="77777777" w:rsidR="00F90BDC" w:rsidRDefault="00F90BDC"/>
    <w:p w14:paraId="0CDD89FF" w14:textId="77777777" w:rsidR="00F90BDC" w:rsidRDefault="00F90BDC">
      <w:r xmlns:w="http://schemas.openxmlformats.org/wordprocessingml/2006/main">
        <w:t xml:space="preserve">2. Apaštalų darbai 2:42-47 – „Ir jie atsidėjo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kasdien papildė jų skaičių tuos, kurie buvo išgelbėti“.</w:t>
      </w:r>
    </w:p>
    <w:p w14:paraId="2A03B76E" w14:textId="77777777" w:rsidR="00F90BDC" w:rsidRDefault="00F90BDC"/>
    <w:p w14:paraId="6BA0CED9" w14:textId="77777777" w:rsidR="00F90BDC" w:rsidRDefault="00F90BDC">
      <w:r xmlns:w="http://schemas.openxmlformats.org/wordprocessingml/2006/main">
        <w:t xml:space="preserve">Morkaus 4:37 Kilo didžiulė vėjo audra, ir bangos daužėsi į laivą, todėl jis buvo pilnas.</w:t>
      </w:r>
    </w:p>
    <w:p w14:paraId="132C5D83" w14:textId="77777777" w:rsidR="00F90BDC" w:rsidRDefault="00F90BDC"/>
    <w:p w14:paraId="280C15AD" w14:textId="77777777" w:rsidR="00F90BDC" w:rsidRDefault="00F90BDC">
      <w:r xmlns:w="http://schemas.openxmlformats.org/wordprocessingml/2006/main">
        <w:t xml:space="preserve">Kilo didžiulė audra, pripildžiusi laivą vandens ir bangų.</w:t>
      </w:r>
    </w:p>
    <w:p w14:paraId="72A85254" w14:textId="77777777" w:rsidR="00F90BDC" w:rsidRDefault="00F90BDC"/>
    <w:p w14:paraId="3E6B6178" w14:textId="77777777" w:rsidR="00F90BDC" w:rsidRDefault="00F90BDC">
      <w:r xmlns:w="http://schemas.openxmlformats.org/wordprocessingml/2006/main">
        <w:t xml:space="preserve">1. Stiprybės radimas gyvenimo audrose</w:t>
      </w:r>
    </w:p>
    <w:p w14:paraId="3887034C" w14:textId="77777777" w:rsidR="00F90BDC" w:rsidRDefault="00F90BDC"/>
    <w:p w14:paraId="2E96581F" w14:textId="77777777" w:rsidR="00F90BDC" w:rsidRDefault="00F90BDC">
      <w:r xmlns:w="http://schemas.openxmlformats.org/wordprocessingml/2006/main">
        <w:t xml:space="preserve">2. Pasitikėjimas Dievu sunkiais laikais</w:t>
      </w:r>
    </w:p>
    <w:p w14:paraId="58BF6B1C" w14:textId="77777777" w:rsidR="00F90BDC" w:rsidRDefault="00F90BDC"/>
    <w:p w14:paraId="427D06CF" w14:textId="77777777" w:rsidR="00F90BDC" w:rsidRDefault="00F90BDC">
      <w:r xmlns:w="http://schemas.openxmlformats.org/wordprocessingml/2006/main">
        <w:t xml:space="preserve">1. Psalmė 107, 23-24 – „Tie, kurie laivais leidžiasi į jūrą, užsiima verslu dideliuose vandenyse; Jie mato Viešpaties darbus ir Jo stebuklus gelmėse“.</w:t>
      </w:r>
    </w:p>
    <w:p w14:paraId="517B13C8" w14:textId="77777777" w:rsidR="00F90BDC" w:rsidRDefault="00F90BDC"/>
    <w:p w14:paraId="79B2BEAA" w14:textId="77777777" w:rsidR="00F90BDC" w:rsidRDefault="00F90BDC">
      <w:r xmlns:w="http://schemas.openxmlformats.org/wordprocessingml/2006/main">
        <w:t xml:space="preserve">2. Mato 8:23-27 – „Ir kai jis įlipo į laivą, jo mokiniai sekė paskui jį. Ir štai </w:t>
      </w:r>
      <w:r xmlns:w="http://schemas.openxmlformats.org/wordprocessingml/2006/main">
        <w:lastRenderedPageBreak xmlns:w="http://schemas.openxmlformats.org/wordprocessingml/2006/main"/>
      </w:r>
      <w:r xmlns:w="http://schemas.openxmlformats.org/wordprocessingml/2006/main">
        <w:t xml:space="preserve">jūroje kilo didžiulė audra, tokia, kad laivą uždengė bangos, bet jis miegojo. Jo mokiniai priėjo prie jo ir pažadino jį, sakydami: 'Viešpatie, gelbėk mus, mes žūstame'. Jis tarė jiems: “Kodėl jūs, menkatikiai, bijosite? Tada jis atsikėlė ir sudraudė vėjus ir jūrą. ir buvo didžiulė ramybė. Bet vyrai stebėjosi, sakydami: „Koks čia žmogus, kad net vėjai ir jūra jam paklūsta!</w:t>
      </w:r>
    </w:p>
    <w:p w14:paraId="594965E2" w14:textId="77777777" w:rsidR="00F90BDC" w:rsidRDefault="00F90BDC"/>
    <w:p w14:paraId="6FD67F1E" w14:textId="77777777" w:rsidR="00F90BDC" w:rsidRDefault="00F90BDC">
      <w:r xmlns:w="http://schemas.openxmlformats.org/wordprocessingml/2006/main">
        <w:t xml:space="preserve">Morkaus 4:38 Jis buvo užpakalinėje laivo dalyje ir miegojo ant pagalvės. Jie pažadino jį ir sako: “Mokytojau, ar tau nerūpi, kad mes žūtume?”</w:t>
      </w:r>
    </w:p>
    <w:p w14:paraId="12D790F2" w14:textId="77777777" w:rsidR="00F90BDC" w:rsidRDefault="00F90BDC"/>
    <w:p w14:paraId="72E04EE1" w14:textId="77777777" w:rsidR="00F90BDC" w:rsidRDefault="00F90BDC">
      <w:r xmlns:w="http://schemas.openxmlformats.org/wordprocessingml/2006/main">
        <w:t xml:space="preserve">Jėzus numalšina audrą jūroje ir išbando savo mokinių tikėjimą.</w:t>
      </w:r>
    </w:p>
    <w:p w14:paraId="223F0C12" w14:textId="77777777" w:rsidR="00F90BDC" w:rsidRDefault="00F90BDC"/>
    <w:p w14:paraId="67BECB9B" w14:textId="77777777" w:rsidR="00F90BDC" w:rsidRDefault="00F90BDC">
      <w:r xmlns:w="http://schemas.openxmlformats.org/wordprocessingml/2006/main">
        <w:t xml:space="preserve">1. Jėzus visada valdo audrą: pasitikėdamas Juo vargo metu</w:t>
      </w:r>
    </w:p>
    <w:p w14:paraId="1D95D493" w14:textId="77777777" w:rsidR="00F90BDC" w:rsidRDefault="00F90BDC"/>
    <w:p w14:paraId="1808C806" w14:textId="77777777" w:rsidR="00F90BDC" w:rsidRDefault="00F90BDC">
      <w:r xmlns:w="http://schemas.openxmlformats.org/wordprocessingml/2006/main">
        <w:t xml:space="preserve">2. Turėkite tikėjimo ir drąsos baimės akivaizdoje</w:t>
      </w:r>
    </w:p>
    <w:p w14:paraId="23EE3FA2" w14:textId="77777777" w:rsidR="00F90BDC" w:rsidRDefault="00F90BDC"/>
    <w:p w14:paraId="060BFF33"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1549F6BC" w14:textId="77777777" w:rsidR="00F90BDC" w:rsidRDefault="00F90BDC"/>
    <w:p w14:paraId="518B4E68" w14:textId="77777777" w:rsidR="00F90BDC" w:rsidRDefault="00F90BDC">
      <w:r xmlns:w="http://schemas.openxmlformats.org/wordprocessingml/2006/main">
        <w:t xml:space="preserve">2. Mato 6:25-34 – Jėzaus mokymas, kaip nesijaudinti ir nesijaudinti.</w:t>
      </w:r>
    </w:p>
    <w:p w14:paraId="684BC9E4" w14:textId="77777777" w:rsidR="00F90BDC" w:rsidRDefault="00F90BDC"/>
    <w:p w14:paraId="3E8D0F10" w14:textId="77777777" w:rsidR="00F90BDC" w:rsidRDefault="00F90BDC">
      <w:r xmlns:w="http://schemas.openxmlformats.org/wordprocessingml/2006/main">
        <w:t xml:space="preserve">Morkaus 4:39 Atsikėlęs jis sudraudė vėją ir tarė jūrai: “Ramybė, nusiramink”. Ir vėjas nurimo, ir buvo didelė ramybė.</w:t>
      </w:r>
    </w:p>
    <w:p w14:paraId="4487AD7B" w14:textId="77777777" w:rsidR="00F90BDC" w:rsidRDefault="00F90BDC"/>
    <w:p w14:paraId="24172B44" w14:textId="77777777" w:rsidR="00F90BDC" w:rsidRDefault="00F90BDC">
      <w:r xmlns:w="http://schemas.openxmlformats.org/wordprocessingml/2006/main">
        <w:t xml:space="preserve">Jėzus turėjo galią numalšinti audrą.</w:t>
      </w:r>
    </w:p>
    <w:p w14:paraId="27E3928A" w14:textId="77777777" w:rsidR="00F90BDC" w:rsidRDefault="00F90BDC"/>
    <w:p w14:paraId="607992DF" w14:textId="77777777" w:rsidR="00F90BDC" w:rsidRDefault="00F90BDC">
      <w:r xmlns:w="http://schemas.openxmlformats.org/wordprocessingml/2006/main">
        <w:t xml:space="preserve">1: Jėzus yra mūsų ramybė tarp gyvenimo audrų.</w:t>
      </w:r>
    </w:p>
    <w:p w14:paraId="33044D94" w14:textId="77777777" w:rsidR="00F90BDC" w:rsidRDefault="00F90BDC"/>
    <w:p w14:paraId="4720F511" w14:textId="77777777" w:rsidR="00F90BDC" w:rsidRDefault="00F90BDC">
      <w:r xmlns:w="http://schemas.openxmlformats.org/wordprocessingml/2006/main">
        <w:t xml:space="preserve">2: Jėzus gali numalšinti chaoso vėjus ir nuraminti bei pailsėti.</w:t>
      </w:r>
    </w:p>
    <w:p w14:paraId="56665FE5" w14:textId="77777777" w:rsidR="00F90BDC" w:rsidRDefault="00F90BDC"/>
    <w:p w14:paraId="3079C26A" w14:textId="77777777" w:rsidR="00F90BDC" w:rsidRDefault="00F90BDC">
      <w:r xmlns:w="http://schemas.openxmlformats.org/wordprocessingml/2006/main">
        <w:t xml:space="preserve">1: Izaijas 26:3 - Tu išlaikysi visišką ramybę tuos, kurių protas tvirtas, nes tavimi pasitiki.</w:t>
      </w:r>
    </w:p>
    <w:p w14:paraId="4A241767" w14:textId="77777777" w:rsidR="00F90BDC" w:rsidRDefault="00F90BDC"/>
    <w:p w14:paraId="65A29B6A" w14:textId="77777777" w:rsidR="00F90BDC" w:rsidRDefault="00F90BDC">
      <w:r xmlns:w="http://schemas.openxmlformats.org/wordprocessingml/2006/main">
        <w:t xml:space="preserve">2: Psalmė 46:10 – Nusiraminkite ir žinokite, kad aš esu Dievas; Aš būsiu išaukštintas tarp tautų, būsiu išaukštintas žemėje.</w:t>
      </w:r>
    </w:p>
    <w:p w14:paraId="2A3118E9" w14:textId="77777777" w:rsidR="00F90BDC" w:rsidRDefault="00F90BDC"/>
    <w:p w14:paraId="38956F99" w14:textId="77777777" w:rsidR="00F90BDC" w:rsidRDefault="00F90BDC">
      <w:r xmlns:w="http://schemas.openxmlformats.org/wordprocessingml/2006/main">
        <w:t xml:space="preserve">Morkaus 4:40 Jis tarė jiems: “Kodėl jūs tokie baisūs? kaip jūs neturite tikėjimo?</w:t>
      </w:r>
    </w:p>
    <w:p w14:paraId="57E708F6" w14:textId="77777777" w:rsidR="00F90BDC" w:rsidRDefault="00F90BDC"/>
    <w:p w14:paraId="554FB10A" w14:textId="77777777" w:rsidR="00F90BDC" w:rsidRDefault="00F90BDC">
      <w:r xmlns:w="http://schemas.openxmlformats.org/wordprocessingml/2006/main">
        <w:t xml:space="preserve">Jėzus klausė savo pasekėjų, kodėl jie taip bijo, klausinėdamas, kodėl jiems trūksta tikėjimo.</w:t>
      </w:r>
    </w:p>
    <w:p w14:paraId="6D47A725" w14:textId="77777777" w:rsidR="00F90BDC" w:rsidRDefault="00F90BDC"/>
    <w:p w14:paraId="70E42076" w14:textId="77777777" w:rsidR="00F90BDC" w:rsidRDefault="00F90BDC">
      <w:r xmlns:w="http://schemas.openxmlformats.org/wordprocessingml/2006/main">
        <w:t xml:space="preserve">1. Pasitikėjimas Dievu: nugalėti baimę per tikėjimą</w:t>
      </w:r>
    </w:p>
    <w:p w14:paraId="7ABE4FF7" w14:textId="77777777" w:rsidR="00F90BDC" w:rsidRDefault="00F90BDC"/>
    <w:p w14:paraId="720EB5BB" w14:textId="77777777" w:rsidR="00F90BDC" w:rsidRDefault="00F90BDC">
      <w:r xmlns:w="http://schemas.openxmlformats.org/wordprocessingml/2006/main">
        <w:t xml:space="preserve">2. Nebijokite: išmokime naudotis savo tikėjimu</w:t>
      </w:r>
    </w:p>
    <w:p w14:paraId="395EC2A4" w14:textId="77777777" w:rsidR="00F90BDC" w:rsidRDefault="00F90BDC"/>
    <w:p w14:paraId="035DE33A"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43E2CCC9" w14:textId="77777777" w:rsidR="00F90BDC" w:rsidRDefault="00F90BDC"/>
    <w:p w14:paraId="6ED71502" w14:textId="77777777" w:rsidR="00F90BDC" w:rsidRDefault="00F90BDC">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14:paraId="4C4DCD56" w14:textId="77777777" w:rsidR="00F90BDC" w:rsidRDefault="00F90BDC"/>
    <w:p w14:paraId="5FCB2D63" w14:textId="77777777" w:rsidR="00F90BDC" w:rsidRDefault="00F90BDC">
      <w:r xmlns:w="http://schemas.openxmlformats.org/wordprocessingml/2006/main">
        <w:t xml:space="preserve">Morkaus 4:41 Jie labai išsigando ir klausinėjo vienas kito: “Kas čia per žmogus, kad net vėjas ir jūra jam paklūsta?</w:t>
      </w:r>
    </w:p>
    <w:p w14:paraId="1099244E" w14:textId="77777777" w:rsidR="00F90BDC" w:rsidRDefault="00F90BDC"/>
    <w:p w14:paraId="5E12890B" w14:textId="77777777" w:rsidR="00F90BDC" w:rsidRDefault="00F90BDC">
      <w:r xmlns:w="http://schemas.openxmlformats.org/wordprocessingml/2006/main">
        <w:t xml:space="preserve">Jėzaus mokiniai stebėjosi Jo galia prieš vėją ir jūrą ir bijojo Jo.</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Mūsų Viešpats ir Mokytojas</w:t>
      </w:r>
    </w:p>
    <w:p w14:paraId="1124214D" w14:textId="77777777" w:rsidR="00F90BDC" w:rsidRDefault="00F90BDC"/>
    <w:p w14:paraId="321E4E61" w14:textId="77777777" w:rsidR="00F90BDC" w:rsidRDefault="00F90BDC">
      <w:r xmlns:w="http://schemas.openxmlformats.org/wordprocessingml/2006/main">
        <w:t xml:space="preserve">2. Jėzaus galia ir valdžia</w:t>
      </w:r>
    </w:p>
    <w:p w14:paraId="4FB1BD0C" w14:textId="77777777" w:rsidR="00F90BDC" w:rsidRDefault="00F90BDC"/>
    <w:p w14:paraId="70AE5F15" w14:textId="77777777" w:rsidR="00F90BDC" w:rsidRDefault="00F90BDC">
      <w:r xmlns:w="http://schemas.openxmlformats.org/wordprocessingml/2006/main">
        <w:t xml:space="preserve">1. Mato 8:26-27 – Jėzus sudraudė vėją ir tarė bangoms: „Ramybė! Nejudėk!" Tada vėjas nurimo ir buvo visiškai ramu.</w:t>
      </w:r>
    </w:p>
    <w:p w14:paraId="6C828DC8" w14:textId="77777777" w:rsidR="00F90BDC" w:rsidRDefault="00F90BDC"/>
    <w:p w14:paraId="678613E3" w14:textId="77777777" w:rsidR="00F90BDC" w:rsidRDefault="00F90BDC">
      <w:r xmlns:w="http://schemas.openxmlformats.org/wordprocessingml/2006/main">
        <w:t xml:space="preserve">2. Psalmė 89:8 – Viešpatie, visagali Dieve, kas panašus į tave? Tu esi galingas, Viešpatie, ir tavo ištikimybė supa tave.</w:t>
      </w:r>
    </w:p>
    <w:p w14:paraId="1DB5CA67" w14:textId="77777777" w:rsidR="00F90BDC" w:rsidRDefault="00F90BDC"/>
    <w:p w14:paraId="76E65DA6" w14:textId="77777777" w:rsidR="00F90BDC" w:rsidRDefault="00F90BDC">
      <w:r xmlns:w="http://schemas.openxmlformats.org/wordprocessingml/2006/main">
        <w:t xml:space="preserve">Morkaus 5 skyriuje pasakojama apie tris reikšmingus Jėzaus padarytus stebuklus: demono apsėsto vyro išgydymą, moters, sergančios lėtiniu kraujavimu, išgydymą ir Jairo dukters prikėlimą iš mirties.</w:t>
      </w:r>
    </w:p>
    <w:p w14:paraId="7EA39499" w14:textId="77777777" w:rsidR="00F90BDC" w:rsidRDefault="00F90BDC"/>
    <w:p w14:paraId="6488B5FA" w14:textId="77777777" w:rsidR="00F90BDC" w:rsidRDefault="00F90BDC">
      <w:r xmlns:w="http://schemas.openxmlformats.org/wordprocessingml/2006/main">
        <w:t xml:space="preserve">1 pastraipa: Skyrius prasideda Jėzaus ir Jo mokinių atvykimu į Gerazėnų kraštą. Čia jie susiduria su nešvarios dvasios apsėstu žmogumi, gyvenančiu tarp kapų, kurio neįmanoma sutramdyti net grandinėmis. Kai Jėzus įsako dvasiai išeiti iš žmogaus, jis pasirodo esąs „legionas“, nes jo yra daug. Demonai maldauja Jėzaus išsiųsti juos į netoliese esančią kiaulių bandą, o ne išsiųsti iš teritorijos. Jis duoda jiems leidimą ir jos patenka į kiaules, todėl apie du tūkstančiai kiaulių nuskendo stačiu krantu į ežerą (Morkaus 5:1-13). Ganytojai bėga praneša, kas nutiko miestelyje, kaimo žmonės, atvykę pažiūrėti, kas atsitiko, randa seniau apsėstą vyrą, sėdėjusį sveiko proto apsirengusį, paprašykite Jėzaus palikti jų regioną (Morkaus 5:14-20).</w:t>
      </w:r>
    </w:p>
    <w:p w14:paraId="6BBA3686" w14:textId="77777777" w:rsidR="00F90BDC" w:rsidRDefault="00F90BDC"/>
    <w:p w14:paraId="61CA9270" w14:textId="77777777" w:rsidR="00F90BDC" w:rsidRDefault="00F90BDC">
      <w:r xmlns:w="http://schemas.openxmlformats.org/wordprocessingml/2006/main">
        <w:t xml:space="preserve">2 pastraipa: grįžus per ežerą, minia susirenka aplink Jį, kai Jairas, vienas sinagogos vadovas ateina ir griūva jam po kojų, nuoširdžiai maldauja Jis, sakydamas, kad jo mažoji dukra miršta, prašo Jį ateiti ir uždėti ant jos rankas, kad ji būtų išgydyta gyvai (Morkaus 5:21). 24). Jiems einant, aplink Jį sekė didelė minia, tarp jų buvo moteris, kenčianti nuo kraujavimo dvylika metų, praleistų pas gydytojus, bet vietoj to pasidarė blogiau, išgirdus apie tai, kad Jėzus atėjo iš paskos, palietė jo apsiaustą, nes pagalvojo: „Jei tik paliesčiau jo drabužius. Aš pasveiksiu“. Iš karto kraujavimas nustoja pajusti kūną, kurį ji išlaisvino iš kančios. Supratęs, kad galia dingo, jis atsigręžia. Minia klausia, kas palietė drabužius, mokiniai sako, kad mato žmones, besigrūdančius prieš jus, bet klausia: „Kas mane palietė? Bet vis dairosi aplinkui ir pamatysi, kas tai padaryta, tada moteris, žinodama, kas atsitiko, ji </w:t>
      </w:r>
      <w:r xmlns:w="http://schemas.openxmlformats.org/wordprocessingml/2006/main">
        <w:lastRenderedPageBreak xmlns:w="http://schemas.openxmlformats.org/wordprocessingml/2006/main"/>
      </w:r>
      <w:r xmlns:w="http://schemas.openxmlformats.org/wordprocessingml/2006/main">
        <w:t xml:space="preserve">krenta po kojomis, drebėdama iš baimės, sako jam visą tiesą, sako jai: „Dukra, tavo tikėjimas išgydė, eik ramybėje, išsilaisvinusi nuo savo kančių“ (Mk 5, 25-34).</w:t>
      </w:r>
    </w:p>
    <w:p w14:paraId="3360B1EC" w14:textId="77777777" w:rsidR="00F90BDC" w:rsidRDefault="00F90BDC"/>
    <w:p w14:paraId="1F967F68" w14:textId="77777777" w:rsidR="00F90BDC" w:rsidRDefault="00F90BDC">
      <w:r xmlns:w="http://schemas.openxmlformats.org/wordprocessingml/2006/main">
        <w:t xml:space="preserve">3 pastraipa: Dar kalbėdami kai kurie žmonės ateina iš Jairo sinagogos namų vadovo ir sako: „Tavo dukra mirė, kam daugiau trukdyti mokytojai? Nekreipiant dėmesio į tai, ką jie pasakė, Jėzus liepia Jayrui nebijoti, tik tikėk, neleido niekam sekti, išskyrus Peterį Jokūbą Jonas brolis Jokūbas, kai jie atvyksta į namus, mato sąmyšį žmonės verkia garsiai eina sako, kad vaikas nemirė, bet miega juokas juokas išleidus visus paima vaiko tėtis, motina, mokiniai buvo su juo, eina ten, kur vaikas ją paėmė už rankos, sako jai "Talitha koum!" o tai reiškia "Mergaitė sakau tau, kelkis!" Iš karto stovi mergina, vaikšto jai buvo dvylika metų, tai visiškai nustebo, jie davė griežtus įsakymus, neleisdami niekam apie tai žinoti, duoti ką nors valgyti (Morkaus 5:35-43). Šie stebuklai dar labiau parodo Kristaus valdžią dvasinėse fizinėse sferose, įskaitant pačią mirtį.</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Jie atėjo į kitą jūros pusę, į Gadarėnų šalį.</w:t>
      </w:r>
    </w:p>
    <w:p w14:paraId="5413A33F" w14:textId="77777777" w:rsidR="00F90BDC" w:rsidRDefault="00F90BDC"/>
    <w:p w14:paraId="106A9C8E" w14:textId="77777777" w:rsidR="00F90BDC" w:rsidRDefault="00F90BDC">
      <w:r xmlns:w="http://schemas.openxmlformats.org/wordprocessingml/2006/main">
        <w:t xml:space="preserve">Žmonės perėjo jūrą į Gadarėnų šalį.</w:t>
      </w:r>
    </w:p>
    <w:p w14:paraId="65049FF1" w14:textId="77777777" w:rsidR="00F90BDC" w:rsidRDefault="00F90BDC"/>
    <w:p w14:paraId="7D78CEC4" w14:textId="77777777" w:rsidR="00F90BDC" w:rsidRDefault="00F90BDC">
      <w:r xmlns:w="http://schemas.openxmlformats.org/wordprocessingml/2006/main">
        <w:t xml:space="preserve">1. Pereikime: Tikėjimo kelionė</w:t>
      </w:r>
    </w:p>
    <w:p w14:paraId="1EA13CD3" w14:textId="77777777" w:rsidR="00F90BDC" w:rsidRDefault="00F90BDC"/>
    <w:p w14:paraId="2AA73BCD" w14:textId="77777777" w:rsidR="00F90BDC" w:rsidRDefault="00F90BDC">
      <w:r xmlns:w="http://schemas.openxmlformats.org/wordprocessingml/2006/main">
        <w:t xml:space="preserve">2. Įveikti kliūtis norint pasiekti tikslą</w:t>
      </w:r>
    </w:p>
    <w:p w14:paraId="6CADF672" w14:textId="77777777" w:rsidR="00F90BDC" w:rsidRDefault="00F90BDC"/>
    <w:p w14:paraId="68D45E7C" w14:textId="77777777" w:rsidR="00F90BDC" w:rsidRDefault="00F90BDC">
      <w:r xmlns:w="http://schemas.openxmlformats.org/wordprocessingml/2006/main">
        <w:t xml:space="preserve">1. Hebrajams 11:1 "Dabar tikėjimas yra patikinimas to, ko tikimasi, įsitikinimas tuo, kas nematoma."</w:t>
      </w:r>
    </w:p>
    <w:p w14:paraId="3639AA9E" w14:textId="77777777" w:rsidR="00F90BDC" w:rsidRDefault="00F90BDC"/>
    <w:p w14:paraId="5D5334A1" w14:textId="77777777" w:rsidR="00F90BDC" w:rsidRDefault="00F90BDC">
      <w:r xmlns:w="http://schemas.openxmlformats.org/wordprocessingml/2006/main">
        <w:t xml:space="preserve">2. Filipiečiams 3:13-14 "Broliai ir seserys, aš nemanau, kad aš dar to patyriau. Bet darau vieną dalyką: pamiršdamas tai, kas yra už nugaros ir pasitempęs į tai, kas yra priekyje, veržiuosi link tikslo. laimėk prizą, dėl kurio Dievas mane pašaukė į dangų Kristuje Jėzuje“.</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5:2 Kai jis išlipo iš laivo, iš kapų jį iš karto pasitiko žmogus su nešvaria dvasia.</w:t>
      </w:r>
    </w:p>
    <w:p w14:paraId="68522A07" w14:textId="77777777" w:rsidR="00F90BDC" w:rsidRDefault="00F90BDC"/>
    <w:p w14:paraId="33234A1A" w14:textId="77777777" w:rsidR="00F90BDC" w:rsidRDefault="00F90BDC">
      <w:r xmlns:w="http://schemas.openxmlformats.org/wordprocessingml/2006/main">
        <w:t xml:space="preserve">Netyros dvasios apsėstas vyras sutiko Jėzų išlipant iš laivo.</w:t>
      </w:r>
    </w:p>
    <w:p w14:paraId="6BDE8F13" w14:textId="77777777" w:rsidR="00F90BDC" w:rsidRDefault="00F90BDC"/>
    <w:p w14:paraId="5423BE9E" w14:textId="77777777" w:rsidR="00F90BDC" w:rsidRDefault="00F90BDC">
      <w:r xmlns:w="http://schemas.openxmlformats.org/wordprocessingml/2006/main">
        <w:t xml:space="preserve">1: Dievo valios paklusnumas: Jėzaus ir apsėstojo istorija</w:t>
      </w:r>
    </w:p>
    <w:p w14:paraId="7A5490D5" w14:textId="77777777" w:rsidR="00F90BDC" w:rsidRDefault="00F90BDC"/>
    <w:p w14:paraId="194528A1" w14:textId="77777777" w:rsidR="00F90BDC" w:rsidRDefault="00F90BDC">
      <w:r xmlns:w="http://schemas.openxmlformats.org/wordprocessingml/2006/main">
        <w:t xml:space="preserve">2: Gundymai: Jėzus ir nešvarioji dvasia</w:t>
      </w:r>
    </w:p>
    <w:p w14:paraId="0D3455AC" w14:textId="77777777" w:rsidR="00F90BDC" w:rsidRDefault="00F90BDC"/>
    <w:p w14:paraId="2BC76F44" w14:textId="77777777" w:rsidR="00F90BDC" w:rsidRDefault="00F90BDC">
      <w:r xmlns:w="http://schemas.openxmlformats.org/wordprocessingml/2006/main">
        <w:t xml:space="preserve">1: Efeziečiams 4:27 - „ir neduokite velniui atramos“</w:t>
      </w:r>
    </w:p>
    <w:p w14:paraId="1D045DFF" w14:textId="77777777" w:rsidR="00F90BDC" w:rsidRDefault="00F90BDC"/>
    <w:p w14:paraId="4B96AE64" w14:textId="77777777" w:rsidR="00F90BDC" w:rsidRDefault="00F90BDC">
      <w:r xmlns:w="http://schemas.openxmlformats.org/wordprocessingml/2006/main">
        <w:t xml:space="preserve">2: Mato 4:1-11 - „Dvasios Jėzus buvo nuvestas į dykumą, kad būtų velnio gundomas“</w:t>
      </w:r>
    </w:p>
    <w:p w14:paraId="6EAD195A" w14:textId="77777777" w:rsidR="00F90BDC" w:rsidRDefault="00F90BDC"/>
    <w:p w14:paraId="01B28889" w14:textId="77777777" w:rsidR="00F90BDC" w:rsidRDefault="00F90BDC">
      <w:r xmlns:w="http://schemas.openxmlformats.org/wordprocessingml/2006/main">
        <w:t xml:space="preserve">Mark 5:3 3 Kuris gyveno tarp kapų; ir niekas negalėjo jo surišti, ne grandinėmis.</w:t>
      </w:r>
    </w:p>
    <w:p w14:paraId="392CA68B" w14:textId="77777777" w:rsidR="00F90BDC" w:rsidRDefault="00F90BDC"/>
    <w:p w14:paraId="00FDF3E0" w14:textId="77777777" w:rsidR="00F90BDC" w:rsidRDefault="00F90BDC">
      <w:r xmlns:w="http://schemas.openxmlformats.org/wordprocessingml/2006/main">
        <w:t xml:space="preserve">Šioje ištraukoje aprašomas žmogus, kuris gyveno tarp kapų ir negalėjo būti suvaržytas grandinėmis.</w:t>
      </w:r>
    </w:p>
    <w:p w14:paraId="29818688" w14:textId="77777777" w:rsidR="00F90BDC" w:rsidRDefault="00F90BDC"/>
    <w:p w14:paraId="6912E50C" w14:textId="77777777" w:rsidR="00F90BDC" w:rsidRDefault="00F90BDC">
      <w:r xmlns:w="http://schemas.openxmlformats.org/wordprocessingml/2006/main">
        <w:t xml:space="preserve">1. Dvasios galia: Sužinokite, kaip Šventosios Dvasios galia gali įveikti visas kliūtis.</w:t>
      </w:r>
    </w:p>
    <w:p w14:paraId="14E9FA4E" w14:textId="77777777" w:rsidR="00F90BDC" w:rsidRDefault="00F90BDC"/>
    <w:p w14:paraId="6F344492" w14:textId="77777777" w:rsidR="00F90BDC" w:rsidRDefault="00F90BDC">
      <w:r xmlns:w="http://schemas.openxmlformats.org/wordprocessingml/2006/main">
        <w:t xml:space="preserve">2. Įveikti įkalinimą: pamoka, kaip išsivaduoti iš nuodėmės vergijos.</w:t>
      </w:r>
    </w:p>
    <w:p w14:paraId="433784C2" w14:textId="77777777" w:rsidR="00F90BDC" w:rsidRDefault="00F90BDC"/>
    <w:p w14:paraId="43ECD9B9" w14:textId="77777777" w:rsidR="00F90BDC" w:rsidRDefault="00F90BDC">
      <w:r xmlns:w="http://schemas.openxmlformats.org/wordprocessingml/2006/main">
        <w:t xml:space="preserve">1. Apaštalų darbai 10:38 – „Kaip Dievas patepė Jėzų iš Nazareto Šventąja Dvasia ir jėga, kuris vaikščiojo, darydamas gera ir gydydamas visus velnio prispaustuosius, nes Dievas buvo su juo“.</w:t>
      </w:r>
    </w:p>
    <w:p w14:paraId="7069607A" w14:textId="77777777" w:rsidR="00F90BDC" w:rsidRDefault="00F90BDC"/>
    <w:p w14:paraId="15A71319" w14:textId="77777777" w:rsidR="00F90BDC" w:rsidRDefault="00F90BDC">
      <w:r xmlns:w="http://schemas.openxmlformats.org/wordprocessingml/2006/main">
        <w:t xml:space="preserve">2. 2 Korintiečiams 5:17 - "Todėl, jei kas yra Kristuje, tai yra naujas tvarinys: sena praėjo, štai viskas tapo nauja."</w:t>
      </w:r>
    </w:p>
    <w:p w14:paraId="4594536A" w14:textId="77777777" w:rsidR="00F90BDC" w:rsidRDefault="00F90BDC"/>
    <w:p w14:paraId="6650DF39" w14:textId="77777777" w:rsidR="00F90BDC" w:rsidRDefault="00F90BDC">
      <w:r xmlns:w="http://schemas.openxmlformats.org/wordprocessingml/2006/main">
        <w:t xml:space="preserve">Morkaus 5:4 Kadangi jis dažnai buvo surištas pančiais ir grandinėmis, grandinės buvo perplėštos ir pančiai sulaužomi, niekas negalėjo jo sutramdyti.</w:t>
      </w:r>
    </w:p>
    <w:p w14:paraId="4790861E" w14:textId="77777777" w:rsidR="00F90BDC" w:rsidRDefault="00F90BDC"/>
    <w:p w14:paraId="0E7602C5" w14:textId="77777777" w:rsidR="00F90BDC" w:rsidRDefault="00F90BDC">
      <w:r xmlns:w="http://schemas.openxmlformats.org/wordprocessingml/2006/main">
        <w:t xml:space="preserve">Gadareno demonas buvo nevaldomas, niekas negalėjo jo sutramdyti, nes jis buvo perlaužęs pančius ir grandines.</w:t>
      </w:r>
    </w:p>
    <w:p w14:paraId="6054F92F" w14:textId="77777777" w:rsidR="00F90BDC" w:rsidRDefault="00F90BDC"/>
    <w:p w14:paraId="36E87410" w14:textId="77777777" w:rsidR="00F90BDC" w:rsidRDefault="00F90BDC">
      <w:r xmlns:w="http://schemas.openxmlformats.org/wordprocessingml/2006/main">
        <w:t xml:space="preserve">1. Jėzaus galia nutraukti vergijos grandines</w:t>
      </w:r>
    </w:p>
    <w:p w14:paraId="0EB96A8C" w14:textId="77777777" w:rsidR="00F90BDC" w:rsidRDefault="00F90BDC"/>
    <w:p w14:paraId="7A394370" w14:textId="77777777" w:rsidR="00F90BDC" w:rsidRDefault="00F90BDC">
      <w:r xmlns:w="http://schemas.openxmlformats.org/wordprocessingml/2006/main">
        <w:t xml:space="preserve">2. Nevaldoma nuodėmės prigimtis</w:t>
      </w:r>
    </w:p>
    <w:p w14:paraId="01DD23F1" w14:textId="77777777" w:rsidR="00F90BDC" w:rsidRDefault="00F90BDC"/>
    <w:p w14:paraId="1BB87898" w14:textId="77777777" w:rsidR="00F90BDC" w:rsidRDefault="00F90BDC">
      <w:r xmlns:w="http://schemas.openxmlformats.org/wordprocessingml/2006/main">
        <w:t xml:space="preserve">1. Romiečiams 6:6-14 – Jėzaus galia mus išlaisvino iš nuodėmės vergijos</w:t>
      </w:r>
    </w:p>
    <w:p w14:paraId="0EF720DD" w14:textId="77777777" w:rsidR="00F90BDC" w:rsidRDefault="00F90BDC"/>
    <w:p w14:paraId="39B466E6" w14:textId="77777777" w:rsidR="00F90BDC" w:rsidRDefault="00F90BDC">
      <w:r xmlns:w="http://schemas.openxmlformats.org/wordprocessingml/2006/main">
        <w:t xml:space="preserve">2. Jono 8:34-36 – Jėzus pasakė, kad kiekvienas, kuris daro nuodėmę, yra nuodėmės vergas</w:t>
      </w:r>
    </w:p>
    <w:p w14:paraId="58DC4A43" w14:textId="77777777" w:rsidR="00F90BDC" w:rsidRDefault="00F90BDC"/>
    <w:p w14:paraId="1619DBD6" w14:textId="77777777" w:rsidR="00F90BDC" w:rsidRDefault="00F90BDC">
      <w:r xmlns:w="http://schemas.openxmlformats.org/wordprocessingml/2006/main">
        <w:t xml:space="preserve">Mark 5:5 5 Jis visada, naktį ir dieną, buvo kalnuose ir kapuose, verkė ir svaidėsi akmenimis.</w:t>
      </w:r>
    </w:p>
    <w:p w14:paraId="79135F01" w14:textId="77777777" w:rsidR="00F90BDC" w:rsidRDefault="00F90BDC"/>
    <w:p w14:paraId="7730A764" w14:textId="77777777" w:rsidR="00F90BDC" w:rsidRDefault="00F90BDC">
      <w:r xmlns:w="http://schemas.openxmlformats.org/wordprocessingml/2006/main">
        <w:t xml:space="preserve">Ištraukoje kalbama apie žmogų, kuris nuolat buvo kalnuose ir kapuose, verkė ir žalojo save akmenimis.</w:t>
      </w:r>
    </w:p>
    <w:p w14:paraId="20929540" w14:textId="77777777" w:rsidR="00F90BDC" w:rsidRDefault="00F90BDC"/>
    <w:p w14:paraId="32747DB6" w14:textId="77777777" w:rsidR="00F90BDC" w:rsidRDefault="00F90BDC">
      <w:r xmlns:w="http://schemas.openxmlformats.org/wordprocessingml/2006/main">
        <w:t xml:space="preserve">1. Mūšis viduje: savęs žalojimo kovos supratimas</w:t>
      </w:r>
    </w:p>
    <w:p w14:paraId="3A077134" w14:textId="77777777" w:rsidR="00F90BDC" w:rsidRDefault="00F90BDC"/>
    <w:p w14:paraId="4A8EB9AC" w14:textId="77777777" w:rsidR="00F90BDC" w:rsidRDefault="00F90BDC">
      <w:r xmlns:w="http://schemas.openxmlformats.org/wordprocessingml/2006/main">
        <w:t xml:space="preserve">2. Tamsos įveikimas: vilties atradimas skausmo viduryje</w:t>
      </w:r>
    </w:p>
    <w:p w14:paraId="6075D6E5" w14:textId="77777777" w:rsidR="00F90BDC" w:rsidRDefault="00F90BDC"/>
    <w:p w14:paraId="23C2001C" w14:textId="77777777" w:rsidR="00F90BDC" w:rsidRDefault="00F90BDC">
      <w:r xmlns:w="http://schemas.openxmlformats.org/wordprocessingml/2006/main">
        <w:t xml:space="preserve">1. Mato 11:28 – „Ateikite pas mane visi, kurie vargstate ir esate prislėgti, aš jus atgaivinsiu“.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34:18 – „Viešpats yra arti sudužusių širdies ir išgelbsti sugniuždytus dvasioje“.</w:t>
      </w:r>
    </w:p>
    <w:p w14:paraId="706D8735" w14:textId="77777777" w:rsidR="00F90BDC" w:rsidRDefault="00F90BDC"/>
    <w:p w14:paraId="34E8E3E1" w14:textId="77777777" w:rsidR="00F90BDC" w:rsidRDefault="00F90BDC">
      <w:r xmlns:w="http://schemas.openxmlformats.org/wordprocessingml/2006/main">
        <w:t xml:space="preserve">Morkaus 5:6 Pamatęs Jėzų iš tolo, nubėgo ir pagarbino jį,</w:t>
      </w:r>
    </w:p>
    <w:p w14:paraId="657B10AB" w14:textId="77777777" w:rsidR="00F90BDC" w:rsidRDefault="00F90BDC"/>
    <w:p w14:paraId="3D3B5979" w14:textId="77777777" w:rsidR="00F90BDC" w:rsidRDefault="00F90BDC">
      <w:r xmlns:w="http://schemas.openxmlformats.org/wordprocessingml/2006/main">
        <w:t xml:space="preserve">Pamatęs Jėzų vyrą apėmė baimė, tačiau jis pribėgo prie Jo ir pagarbino Jį.</w:t>
      </w:r>
    </w:p>
    <w:p w14:paraId="28E43945" w14:textId="77777777" w:rsidR="00F90BDC" w:rsidRDefault="00F90BDC"/>
    <w:p w14:paraId="5675DC63" w14:textId="77777777" w:rsidR="00F90BDC" w:rsidRDefault="00F90BDC">
      <w:r xmlns:w="http://schemas.openxmlformats.org/wordprocessingml/2006/main">
        <w:t xml:space="preserve">1: Baimės akivaizdoje pirmiausia turime pasitikėti Dievu ir jį garbinti.</w:t>
      </w:r>
    </w:p>
    <w:p w14:paraId="0294B762" w14:textId="77777777" w:rsidR="00F90BDC" w:rsidRDefault="00F90BDC"/>
    <w:p w14:paraId="1E4BCFEB" w14:textId="77777777" w:rsidR="00F90BDC" w:rsidRDefault="00F90BDC">
      <w:r xmlns:w="http://schemas.openxmlformats.org/wordprocessingml/2006/main">
        <w:t xml:space="preserve">2: Mes galime parodyti savo atsidavimą Dievui, bėgdami pas Jį, kai esame kupini baimės.</w:t>
      </w:r>
    </w:p>
    <w:p w14:paraId="5D742F62" w14:textId="77777777" w:rsidR="00F90BDC" w:rsidRDefault="00F90BDC"/>
    <w:p w14:paraId="4D4A983E" w14:textId="77777777" w:rsidR="00F90BDC" w:rsidRDefault="00F90BDC">
      <w:r xmlns:w="http://schemas.openxmlformats.org/wordprocessingml/2006/main">
        <w:t xml:space="preserve">1: Izaijas 12:2 - „Tikrai Dievas yra mano išgelbėjimas, aš pasitikėsiu ir nebijosiu. Pats Viešpats yra mano stiprybė ir gynyba, jis tapo mano išgelbėjimu“.</w:t>
      </w:r>
    </w:p>
    <w:p w14:paraId="41BF73F7" w14:textId="77777777" w:rsidR="00F90BDC" w:rsidRDefault="00F90BDC"/>
    <w:p w14:paraId="68D0A4B8" w14:textId="77777777" w:rsidR="00F90BDC" w:rsidRDefault="00F90BDC">
      <w:r xmlns:w="http://schemas.openxmlformats.org/wordprocessingml/2006/main">
        <w:t xml:space="preserve">2: Psalmė 27:1 – „Viešpats yra mano šviesa ir mano išgelbėjimas – ko man bijoti? Viešpats yra mano gyvenimo tvirtovė – ko man bijoti?</w:t>
      </w:r>
    </w:p>
    <w:p w14:paraId="274C0674" w14:textId="77777777" w:rsidR="00F90BDC" w:rsidRDefault="00F90BDC"/>
    <w:p w14:paraId="2AA0614A" w14:textId="77777777" w:rsidR="00F90BDC" w:rsidRDefault="00F90BDC">
      <w:r xmlns:w="http://schemas.openxmlformats.org/wordprocessingml/2006/main">
        <w:t xml:space="preserve">Mark 5:7 Ir sušuko garsiu balsu: “Ką aš turiu su tavimi, Jėzau, Aukščiausiojo Dievo Sūnau? Prisiekiu tave Dievu, kad manęs nekankintum.</w:t>
      </w:r>
    </w:p>
    <w:p w14:paraId="65C122DB" w14:textId="77777777" w:rsidR="00F90BDC" w:rsidRDefault="00F90BDC"/>
    <w:p w14:paraId="3D6316A2" w14:textId="77777777" w:rsidR="00F90BDC" w:rsidRDefault="00F90BDC">
      <w:r xmlns:w="http://schemas.openxmlformats.org/wordprocessingml/2006/main">
        <w:t xml:space="preserve">Demonų legiono apsėstas žmogus šaukiasi Jėzaus, klausdamas, ką Jis turi su juo, ir maldauja, kad Jėzus jo nekankintų.</w:t>
      </w:r>
    </w:p>
    <w:p w14:paraId="1D680DFC" w14:textId="77777777" w:rsidR="00F90BDC" w:rsidRDefault="00F90BDC"/>
    <w:p w14:paraId="3BED3AD0" w14:textId="77777777" w:rsidR="00F90BDC" w:rsidRDefault="00F90BDC">
      <w:r xmlns:w="http://schemas.openxmlformats.org/wordprocessingml/2006/main">
        <w:t xml:space="preserve">1. Tikėjimo galia: demonų legiono apsėsto žmogaus pamokos</w:t>
      </w:r>
    </w:p>
    <w:p w14:paraId="16F6153B" w14:textId="77777777" w:rsidR="00F90BDC" w:rsidRDefault="00F90BDC"/>
    <w:p w14:paraId="79993FD6" w14:textId="77777777" w:rsidR="00F90BDC" w:rsidRDefault="00F90BDC">
      <w:r xmlns:w="http://schemas.openxmlformats.org/wordprocessingml/2006/main">
        <w:t xml:space="preserve">2. Kai laikas atsisakyti kontrolės ir atsiduoti Dievui</w:t>
      </w:r>
    </w:p>
    <w:p w14:paraId="0732F8EB" w14:textId="77777777" w:rsidR="00F90BDC" w:rsidRDefault="00F90BDC"/>
    <w:p w14:paraId="498412BB" w14:textId="77777777" w:rsidR="00F90BDC" w:rsidRDefault="00F90BDC">
      <w:r xmlns:w="http://schemas.openxmlformats.org/wordprocessingml/2006/main">
        <w:t xml:space="preserve">1. Lk 4, 33-34 „Ir sinagogoje buvo žmogus, turintis nešvaraus velnio dvasią ir </w:t>
      </w:r>
      <w:r xmlns:w="http://schemas.openxmlformats.org/wordprocessingml/2006/main">
        <w:lastRenderedPageBreak xmlns:w="http://schemas.openxmlformats.org/wordprocessingml/2006/main"/>
      </w:r>
      <w:r xmlns:w="http://schemas.openxmlformats.org/wordprocessingml/2006/main">
        <w:t xml:space="preserve">garsiai šaukęs: „Paleisk mus, ką mes turime su tavimi, tu“. Jėzus iš Nazareto? ar atėjai mūsų sunaikinti? Aš žinau, kas tu esi, Dievo Šventasis".</w:t>
      </w:r>
    </w:p>
    <w:p w14:paraId="6ACF7516" w14:textId="77777777" w:rsidR="00F90BDC" w:rsidRDefault="00F90BDC"/>
    <w:p w14:paraId="33CBAF13" w14:textId="77777777" w:rsidR="00F90BDC" w:rsidRDefault="00F90BDC">
      <w:r xmlns:w="http://schemas.openxmlformats.org/wordprocessingml/2006/main">
        <w:t xml:space="preserve">2. Romiečiams 10:13 „Juk kiekvienas, kuris šauksis Viešpaties vardo, bus išgelbėtas“.</w:t>
      </w:r>
    </w:p>
    <w:p w14:paraId="28083CE7" w14:textId="77777777" w:rsidR="00F90BDC" w:rsidRDefault="00F90BDC"/>
    <w:p w14:paraId="5F152AF4" w14:textId="77777777" w:rsidR="00F90BDC" w:rsidRDefault="00F90BDC">
      <w:r xmlns:w="http://schemas.openxmlformats.org/wordprocessingml/2006/main">
        <w:t xml:space="preserve">Mark 5:8 8 Jis jam tarė: “Išeik iš žmogaus, nešvari dvasia”.</w:t>
      </w:r>
    </w:p>
    <w:p w14:paraId="4A1DC5F4" w14:textId="77777777" w:rsidR="00F90BDC" w:rsidRDefault="00F90BDC"/>
    <w:p w14:paraId="73401062" w14:textId="77777777" w:rsidR="00F90BDC" w:rsidRDefault="00F90BDC">
      <w:r xmlns:w="http://schemas.openxmlformats.org/wordprocessingml/2006/main">
        <w:t xml:space="preserve">Ištrauka pasakoja apie Jėzų, įsakantį nešvariai dvasiai išeiti iš žmogaus.</w:t>
      </w:r>
    </w:p>
    <w:p w14:paraId="7BC16B45" w14:textId="77777777" w:rsidR="00F90BDC" w:rsidRDefault="00F90BDC"/>
    <w:p w14:paraId="463D3705" w14:textId="77777777" w:rsidR="00F90BDC" w:rsidRDefault="00F90BDC">
      <w:r xmlns:w="http://schemas.openxmlformats.org/wordprocessingml/2006/main">
        <w:t xml:space="preserve">1. Jėzaus Kristaus galia įsakinėti piktosioms dvasioms</w:t>
      </w:r>
    </w:p>
    <w:p w14:paraId="35748585" w14:textId="77777777" w:rsidR="00F90BDC" w:rsidRDefault="00F90BDC"/>
    <w:p w14:paraId="52331CD3" w14:textId="77777777" w:rsidR="00F90BDC" w:rsidRDefault="00F90BDC">
      <w:r xmlns:w="http://schemas.openxmlformats.org/wordprocessingml/2006/main">
        <w:t xml:space="preserve">2. Šventosios Dvasios vaidmuo įveikiant nuodėmingus troškimus</w:t>
      </w:r>
    </w:p>
    <w:p w14:paraId="0DE5BEDF" w14:textId="77777777" w:rsidR="00F90BDC" w:rsidRDefault="00F90BDC"/>
    <w:p w14:paraId="41D819EC" w14:textId="77777777" w:rsidR="00F90BDC" w:rsidRDefault="00F90BDC">
      <w:r xmlns:w="http://schemas.openxmlformats.org/wordprocessingml/2006/main">
        <w:t xml:space="preserve">1. Efeziečiams 6:10-11 – „Pagaliau būkite stiprūs Viešpatyje ir jo galinga jėga. Apsirenkite visais Dievo ginklais, kad galėtumėte stoti prieš velnio sumanymus“.</w:t>
      </w:r>
    </w:p>
    <w:p w14:paraId="1A675352" w14:textId="77777777" w:rsidR="00F90BDC" w:rsidRDefault="00F90BDC"/>
    <w:p w14:paraId="08F42970" w14:textId="77777777" w:rsidR="00F90BDC" w:rsidRDefault="00F90BDC">
      <w:r xmlns:w="http://schemas.openxmlformats.org/wordprocessingml/2006/main">
        <w:t xml:space="preserve">2. Luko 4:36 – „Visi žmonės stebėjosi ir kalbėjo vieni kitiems: „Kokie tai žodžiai! Su valdžia ir galia jis duoda įsakymus nešvarioms dvasioms ir jos išeina!'</w:t>
      </w:r>
    </w:p>
    <w:p w14:paraId="19E66D74" w14:textId="77777777" w:rsidR="00F90BDC" w:rsidRDefault="00F90BDC"/>
    <w:p w14:paraId="3801C4B9" w14:textId="77777777" w:rsidR="00F90BDC" w:rsidRDefault="00F90BDC">
      <w:r xmlns:w="http://schemas.openxmlformats.org/wordprocessingml/2006/main">
        <w:t xml:space="preserve">Morkaus 5:9 Jis paklausė: „Koks tavo vardas? Jis atsakė: “Mano vardas Legionas, nes mūsų daug”.</w:t>
      </w:r>
    </w:p>
    <w:p w14:paraId="36E4AEEC" w14:textId="77777777" w:rsidR="00F90BDC" w:rsidRDefault="00F90BDC"/>
    <w:p w14:paraId="7E1752AC" w14:textId="77777777" w:rsidR="00F90BDC" w:rsidRDefault="00F90BDC">
      <w:r xmlns:w="http://schemas.openxmlformats.org/wordprocessingml/2006/main">
        <w:t xml:space="preserve">Legionas buvo žmogus, kupinas daugybės demonų, kalbėjusių su Jėzumi.</w:t>
      </w:r>
    </w:p>
    <w:p w14:paraId="5FCB8080" w14:textId="77777777" w:rsidR="00F90BDC" w:rsidRDefault="00F90BDC"/>
    <w:p w14:paraId="1D0D9D9F" w14:textId="77777777" w:rsidR="00F90BDC" w:rsidRDefault="00F90BDC">
      <w:r xmlns:w="http://schemas.openxmlformats.org/wordprocessingml/2006/main">
        <w:t xml:space="preserve">1: Jėzaus galia yra stipresnė už bet kokį demoną ir Jis gali išgelbėti mus iš bet kokios tamsos.</w:t>
      </w:r>
    </w:p>
    <w:p w14:paraId="2E649E8D" w14:textId="77777777" w:rsidR="00F90BDC" w:rsidRDefault="00F90BDC"/>
    <w:p w14:paraId="65234D21" w14:textId="77777777" w:rsidR="00F90BDC" w:rsidRDefault="00F90BDC">
      <w:r xmlns:w="http://schemas.openxmlformats.org/wordprocessingml/2006/main">
        <w:t xml:space="preserve">2: Jėzuje galime rasti viltį, kad ir kokia beviltiška būtų mūsų padėtis.</w:t>
      </w:r>
    </w:p>
    <w:p w14:paraId="1652D6E3" w14:textId="77777777" w:rsidR="00F90BDC" w:rsidRDefault="00F90BDC"/>
    <w:p w14:paraId="030A8B86" w14:textId="77777777" w:rsidR="00F90BDC" w:rsidRDefault="00F90BDC">
      <w:r xmlns:w="http://schemas.openxmlformats.org/wordprocessingml/2006/main">
        <w:t xml:space="preserve">1: Mato 4:23-24 – Jėzus keliavo po Galilėją, mokydamas jų sinagogose, skelbdamas gerąją naujieną apie karalystę ir gydydamas visas žmonių ligas ir ligas.</w:t>
      </w:r>
    </w:p>
    <w:p w14:paraId="46974AFA" w14:textId="77777777" w:rsidR="00F90BDC" w:rsidRDefault="00F90BDC"/>
    <w:p w14:paraId="3524349C" w14:textId="77777777" w:rsidR="00F90BDC" w:rsidRDefault="00F90BDC">
      <w:r xmlns:w="http://schemas.openxmlformats.org/wordprocessingml/2006/main">
        <w:t xml:space="preserve">2: Mato 8:16-17 – Tą vakarą pas Jėzų buvo atvesta daug demonų apsėstų žmonių. Jis žodžiu išvarė dvasią ir išgydė visus ligonius. Taip išsipildė Viešpaties žodis per pranašą Izaiją, kuris pasakė: „Jis paėmė mūsų ligas ir pašalino mūsų ligas“.</w:t>
      </w:r>
    </w:p>
    <w:p w14:paraId="490322B5" w14:textId="77777777" w:rsidR="00F90BDC" w:rsidRDefault="00F90BDC"/>
    <w:p w14:paraId="18575206" w14:textId="77777777" w:rsidR="00F90BDC" w:rsidRDefault="00F90BDC">
      <w:r xmlns:w="http://schemas.openxmlformats.org/wordprocessingml/2006/main">
        <w:t xml:space="preserve">Morkaus 5:10 Ir jis labai prašė, kad neišleistų jų iš šalies.</w:t>
      </w:r>
    </w:p>
    <w:p w14:paraId="68F2629B" w14:textId="77777777" w:rsidR="00F90BDC" w:rsidRDefault="00F90BDC"/>
    <w:p w14:paraId="35BDB784" w14:textId="77777777" w:rsidR="00F90BDC" w:rsidRDefault="00F90BDC">
      <w:r xmlns:w="http://schemas.openxmlformats.org/wordprocessingml/2006/main">
        <w:t xml:space="preserve">Jėzus parodė užuojautą demono apsėstam žmogui, neišsiųsdamas nešvarių dvasių.</w:t>
      </w:r>
    </w:p>
    <w:p w14:paraId="4A36094F" w14:textId="77777777" w:rsidR="00F90BDC" w:rsidRDefault="00F90BDC"/>
    <w:p w14:paraId="16100B0C" w14:textId="77777777" w:rsidR="00F90BDC" w:rsidRDefault="00F90BDC">
      <w:r xmlns:w="http://schemas.openxmlformats.org/wordprocessingml/2006/main">
        <w:t xml:space="preserve">1: Mes visi galime pasimokyti iš Jėzaus pavyzdžio, rodančio užuojautą ir gailestingumą net sudėtingose ir sudėtingose situacijose.</w:t>
      </w:r>
    </w:p>
    <w:p w14:paraId="00847BB1" w14:textId="77777777" w:rsidR="00F90BDC" w:rsidRDefault="00F90BDC"/>
    <w:p w14:paraId="7589EED8" w14:textId="77777777" w:rsidR="00F90BDC" w:rsidRDefault="00F90BDC">
      <w:r xmlns:w="http://schemas.openxmlformats.org/wordprocessingml/2006/main">
        <w:t xml:space="preserve">2: Jėzus visada turėjo meilės ir supratimo širdį, rodydamas mums, kaip būti kaip Jį savo gyvenime.</w:t>
      </w:r>
    </w:p>
    <w:p w14:paraId="479CC17E" w14:textId="77777777" w:rsidR="00F90BDC" w:rsidRDefault="00F90BDC"/>
    <w:p w14:paraId="63B7C8E0" w14:textId="77777777" w:rsidR="00F90BDC" w:rsidRDefault="00F90BDC">
      <w:r xmlns:w="http://schemas.openxmlformats.org/wordprocessingml/2006/main">
        <w:t xml:space="preserve">1: Lk 6:36 – „Būkite gailestingi, kaip jūsų Tėvas yra gailestingas“.</w:t>
      </w:r>
    </w:p>
    <w:p w14:paraId="1CA22BDE" w14:textId="77777777" w:rsidR="00F90BDC" w:rsidRDefault="00F90BDC"/>
    <w:p w14:paraId="1479AC1B" w14:textId="77777777" w:rsidR="00F90BDC" w:rsidRDefault="00F90BDC">
      <w:r xmlns:w="http://schemas.openxmlformats.org/wordprocessingml/2006/main">
        <w:t xml:space="preserve">2: Mato 7:12 - "Todėl, ką norite, kad kiti darytų jums, darykite taip pat ir jiems, nes tai yra Įstatymas ir Pranašai".</w:t>
      </w:r>
    </w:p>
    <w:p w14:paraId="1ACC5417" w14:textId="77777777" w:rsidR="00F90BDC" w:rsidRDefault="00F90BDC"/>
    <w:p w14:paraId="2BC2A663" w14:textId="77777777" w:rsidR="00F90BDC" w:rsidRDefault="00F90BDC">
      <w:r xmlns:w="http://schemas.openxmlformats.org/wordprocessingml/2006/main">
        <w:t xml:space="preserve">Morkaus 5:11 Netoli kalnų ganėsi didžiulė kiaulių banda.</w:t>
      </w:r>
    </w:p>
    <w:p w14:paraId="6575E7FF" w14:textId="77777777" w:rsidR="00F90BDC" w:rsidRDefault="00F90BDC"/>
    <w:p w14:paraId="77521F23" w14:textId="77777777" w:rsidR="00F90BDC" w:rsidRDefault="00F90BDC">
      <w:r xmlns:w="http://schemas.openxmlformats.org/wordprocessingml/2006/main">
        <w:t xml:space="preserve">Ištraukoje kalbama apie didelę kiaulių bandą, kuri buvo netoli kalnų.</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Ribų išlaikymo ir pagundų vengimo svarba.</w:t>
      </w:r>
    </w:p>
    <w:p w14:paraId="56B7553D" w14:textId="77777777" w:rsidR="00F90BDC" w:rsidRDefault="00F90BDC"/>
    <w:p w14:paraId="524DFAB9" w14:textId="77777777" w:rsidR="00F90BDC" w:rsidRDefault="00F90BDC">
      <w:r xmlns:w="http://schemas.openxmlformats.org/wordprocessingml/2006/main">
        <w:t xml:space="preserve">2. Sekime Jėzumi ir pasitikėkime Jo vedimu.</w:t>
      </w:r>
    </w:p>
    <w:p w14:paraId="149864D3" w14:textId="77777777" w:rsidR="00F90BDC" w:rsidRDefault="00F90BDC"/>
    <w:p w14:paraId="3560AF6C" w14:textId="77777777" w:rsidR="00F90BDC" w:rsidRDefault="00F90BDC">
      <w:r xmlns:w="http://schemas.openxmlformats.org/wordprocessingml/2006/main">
        <w:t xml:space="preserve">1. Filipiečiams 4:13 – Aš viską galiu per Kristų, kuris mane stiprina.</w:t>
      </w:r>
    </w:p>
    <w:p w14:paraId="5936819F" w14:textId="77777777" w:rsidR="00F90BDC" w:rsidRDefault="00F90BDC"/>
    <w:p w14:paraId="1B17A43B" w14:textId="77777777" w:rsidR="00F90BDC" w:rsidRDefault="00F90BDC">
      <w:r xmlns:w="http://schemas.openxmlformats.org/wordprocessingml/2006/main">
        <w:t xml:space="preserve">2. Patarlės 3:5-6 – Visa širdimi pasitikėk Viešpačiu; ir nesiremk savo supratimu. Visais savo keliais pripažink jį, ir jis nukreips tavo takus.</w:t>
      </w:r>
    </w:p>
    <w:p w14:paraId="75041B63" w14:textId="77777777" w:rsidR="00F90BDC" w:rsidRDefault="00F90BDC"/>
    <w:p w14:paraId="399B8865" w14:textId="77777777" w:rsidR="00F90BDC" w:rsidRDefault="00F90BDC">
      <w:r xmlns:w="http://schemas.openxmlformats.org/wordprocessingml/2006/main">
        <w:t xml:space="preserve">Marko 5:12 12 Ir visi demonai maldavo jį, sakydami: “Siųsk mus į kiaules, kad įeitume į jas”.</w:t>
      </w:r>
    </w:p>
    <w:p w14:paraId="1ECC6608" w14:textId="77777777" w:rsidR="00F90BDC" w:rsidRDefault="00F90BDC"/>
    <w:p w14:paraId="2273047E" w14:textId="77777777" w:rsidR="00F90BDC" w:rsidRDefault="00F90BDC">
      <w:r xmlns:w="http://schemas.openxmlformats.org/wordprocessingml/2006/main">
        <w:t xml:space="preserve">Jėzus išvarė iš žmogaus nešvarią dvasią ir leido jai patekti į kiaulių bandą.</w:t>
      </w:r>
    </w:p>
    <w:p w14:paraId="31802978" w14:textId="77777777" w:rsidR="00F90BDC" w:rsidRDefault="00F90BDC"/>
    <w:p w14:paraId="1CC3B650" w14:textId="77777777" w:rsidR="00F90BDC" w:rsidRDefault="00F90BDC">
      <w:r xmlns:w="http://schemas.openxmlformats.org/wordprocessingml/2006/main">
        <w:t xml:space="preserve">1. Jėzaus galia nugalėti demoniškas jėgas</w:t>
      </w:r>
    </w:p>
    <w:p w14:paraId="1B35ED1D" w14:textId="77777777" w:rsidR="00F90BDC" w:rsidRDefault="00F90BDC"/>
    <w:p w14:paraId="7ED62109" w14:textId="77777777" w:rsidR="00F90BDC" w:rsidRDefault="00F90BDC">
      <w:r xmlns:w="http://schemas.openxmlformats.org/wordprocessingml/2006/main">
        <w:t xml:space="preserve">2. Didesnis gėris: kai priimami sudėtingi sprendimai</w:t>
      </w:r>
    </w:p>
    <w:p w14:paraId="77BE5C9D" w14:textId="77777777" w:rsidR="00F90BDC" w:rsidRDefault="00F90BDC"/>
    <w:p w14:paraId="5CF3E719" w14:textId="77777777" w:rsidR="00F90BDC" w:rsidRDefault="00F90BDC">
      <w:r xmlns:w="http://schemas.openxmlformats.org/wordprocessingml/2006/main">
        <w:t xml:space="preserve">1. Mato 8:28-34 – Jėzus išvarė demonus iš dviejų žmonių</w:t>
      </w:r>
    </w:p>
    <w:p w14:paraId="13F591DC" w14:textId="77777777" w:rsidR="00F90BDC" w:rsidRDefault="00F90BDC"/>
    <w:p w14:paraId="4EE96E5A" w14:textId="77777777" w:rsidR="00F90BDC" w:rsidRDefault="00F90BDC">
      <w:r xmlns:w="http://schemas.openxmlformats.org/wordprocessingml/2006/main">
        <w:t xml:space="preserve">2. Lukas 9:37-42 – Jėzus išvarė demoną iš berniuko</w:t>
      </w:r>
    </w:p>
    <w:p w14:paraId="6C3B4CD5" w14:textId="77777777" w:rsidR="00F90BDC" w:rsidRDefault="00F90BDC"/>
    <w:p w14:paraId="39FF74ED" w14:textId="77777777" w:rsidR="00F90BDC" w:rsidRDefault="00F90BDC">
      <w:r xmlns:w="http://schemas.openxmlformats.org/wordprocessingml/2006/main">
        <w:t xml:space="preserve">Morkaus 5:13 Ir Jėzus tuoj pat leido jiems pasitraukti. Netyrosios dvasios išėjo ir pateko į kiaules. Kaimenė smarkiai nubėgo nuo stačios vietos į jūrą (jų buvo apie du tūkstančius) ir užspringo jūroje.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davė leidimą nešvarioms dvasioms įeiti į kiaules, kurios nubėgo į jūrą ir jos mirė.</w:t>
      </w:r>
    </w:p>
    <w:p w14:paraId="7D391ACD" w14:textId="77777777" w:rsidR="00F90BDC" w:rsidRDefault="00F90BDC"/>
    <w:p w14:paraId="12C617DF" w14:textId="77777777" w:rsidR="00F90BDC" w:rsidRDefault="00F90BDC">
      <w:r xmlns:w="http://schemas.openxmlformats.org/wordprocessingml/2006/main">
        <w:t xml:space="preserve">1. Jėzaus galia: kaip Jo žodžiai ir veiksmai veikia mus supantį pasaulį</w:t>
      </w:r>
    </w:p>
    <w:p w14:paraId="548E80FB" w14:textId="77777777" w:rsidR="00F90BDC" w:rsidRDefault="00F90BDC"/>
    <w:p w14:paraId="79F6F525" w14:textId="77777777" w:rsidR="00F90BDC" w:rsidRDefault="00F90BDC">
      <w:r xmlns:w="http://schemas.openxmlformats.org/wordprocessingml/2006/main">
        <w:t xml:space="preserve">2. Tikėjimo galia: prikelti stebuklus į gyvenimą</w:t>
      </w:r>
    </w:p>
    <w:p w14:paraId="12279616" w14:textId="77777777" w:rsidR="00F90BDC" w:rsidRDefault="00F90BDC"/>
    <w:p w14:paraId="13B59765" w14:textId="77777777" w:rsidR="00F90BDC" w:rsidRDefault="00F90BDC">
      <w:r xmlns:w="http://schemas.openxmlformats.org/wordprocessingml/2006/main">
        <w:t xml:space="preserve">1. Apaštalų darbai 8:5-8 – Pilypas pamokslavimas ir stebuklai</w:t>
      </w:r>
    </w:p>
    <w:p w14:paraId="387DC985" w14:textId="77777777" w:rsidR="00F90BDC" w:rsidRDefault="00F90BDC"/>
    <w:p w14:paraId="4CA8C643" w14:textId="77777777" w:rsidR="00F90BDC" w:rsidRDefault="00F90BDC">
      <w:r xmlns:w="http://schemas.openxmlformats.org/wordprocessingml/2006/main">
        <w:t xml:space="preserve">2. Mato 8:28-34 – Jėzus sutramdo audrą ir išgydo demonų apsėstus žmones</w:t>
      </w:r>
    </w:p>
    <w:p w14:paraId="01CAD51B" w14:textId="77777777" w:rsidR="00F90BDC" w:rsidRDefault="00F90BDC"/>
    <w:p w14:paraId="5D5E1B56" w14:textId="77777777" w:rsidR="00F90BDC" w:rsidRDefault="00F90BDC">
      <w:r xmlns:w="http://schemas.openxmlformats.org/wordprocessingml/2006/main">
        <w:t xml:space="preserve">Mark 5:14 14 Kiaulių ganytojai pabėgo ir papasakojo apie tai mieste ir užmiestyje. Ir jie išėjo pažiūrėti, kas buvo padaryta.</w:t>
      </w:r>
    </w:p>
    <w:p w14:paraId="7E4BAABA" w14:textId="77777777" w:rsidR="00F90BDC" w:rsidRDefault="00F90BDC"/>
    <w:p w14:paraId="37E19569" w14:textId="77777777" w:rsidR="00F90BDC" w:rsidRDefault="00F90BDC">
      <w:r xmlns:w="http://schemas.openxmlformats.org/wordprocessingml/2006/main">
        <w:t xml:space="preserve">Jėzus išvaro demoną iš žmogaus, todėl piemenys bėga ir praneša apie stebuklą.</w:t>
      </w:r>
    </w:p>
    <w:p w14:paraId="642DB017" w14:textId="77777777" w:rsidR="00F90BDC" w:rsidRDefault="00F90BDC"/>
    <w:p w14:paraId="47C93F1E" w14:textId="77777777" w:rsidR="00F90BDC" w:rsidRDefault="00F90BDC">
      <w:r xmlns:w="http://schemas.openxmlformats.org/wordprocessingml/2006/main">
        <w:t xml:space="preserve">1: Jėzus gali daryti nuostabius stebuklus ir jo galios nereikėtų nuvertinti.</w:t>
      </w:r>
    </w:p>
    <w:p w14:paraId="0E8736CC" w14:textId="77777777" w:rsidR="00F90BDC" w:rsidRDefault="00F90BDC"/>
    <w:p w14:paraId="744DDBDD" w14:textId="77777777" w:rsidR="00F90BDC" w:rsidRDefault="00F90BDC">
      <w:r xmlns:w="http://schemas.openxmlformats.org/wordprocessingml/2006/main">
        <w:t xml:space="preserve">2: Turėtume būti pasirengę liudyti Jėzaus stebuklus ir skleisti žinią apie jo didybę.</w:t>
      </w:r>
    </w:p>
    <w:p w14:paraId="69F8B07B" w14:textId="77777777" w:rsidR="00F90BDC" w:rsidRDefault="00F90BDC"/>
    <w:p w14:paraId="049760FD" w14:textId="77777777" w:rsidR="00F90BDC" w:rsidRDefault="00F90BDC">
      <w:r xmlns:w="http://schemas.openxmlformats.org/wordprocessingml/2006/main">
        <w:t xml:space="preserve">1: Psalmė 107:20 Jis atsiuntė savo žodį, išgydė juos ir išlaisvino iš jų sunaikinimo.</w:t>
      </w:r>
    </w:p>
    <w:p w14:paraId="3E707884" w14:textId="77777777" w:rsidR="00F90BDC" w:rsidRDefault="00F90BDC"/>
    <w:p w14:paraId="7BCC390A" w14:textId="77777777" w:rsidR="00F90BDC" w:rsidRDefault="00F90BDC">
      <w:r xmlns:w="http://schemas.openxmlformats.org/wordprocessingml/2006/main">
        <w:t xml:space="preserve">2: Lk 6,19 Ir visa minia siekė jį paliesti, nes iš jo išėjo dorybė ir visus išgydė.</w:t>
      </w:r>
    </w:p>
    <w:p w14:paraId="64B533B6" w14:textId="77777777" w:rsidR="00F90BDC" w:rsidRDefault="00F90BDC"/>
    <w:p w14:paraId="168DA95B" w14:textId="77777777" w:rsidR="00F90BDC" w:rsidRDefault="00F90BDC">
      <w:r xmlns:w="http://schemas.openxmlformats.org/wordprocessingml/2006/main">
        <w:t xml:space="preserve">Mark 5:15 15 Jie atėjo pas Jėzų ir pamatė velnio apsėstąjį, turintį legioną, sėdintį, apsirengusį ir sveiko proto. Ir išsigando.</w:t>
      </w:r>
    </w:p>
    <w:p w14:paraId="53A6D289" w14:textId="77777777" w:rsidR="00F90BDC" w:rsidRDefault="00F90BDC"/>
    <w:p w14:paraId="41E7C0BD" w14:textId="77777777" w:rsidR="00F90BDC" w:rsidRDefault="00F90BDC">
      <w:r xmlns:w="http://schemas.openxmlformats.org/wordprocessingml/2006/main">
        <w:t xml:space="preserve">Žmonės nustebo pamatę velnio apsėstą vyrą, kuris dabar sėdi, apsirengęs ir sveiko proto.</w:t>
      </w:r>
    </w:p>
    <w:p w14:paraId="72D9ECDF" w14:textId="77777777" w:rsidR="00F90BDC" w:rsidRDefault="00F90BDC"/>
    <w:p w14:paraId="2D611B87" w14:textId="77777777" w:rsidR="00F90BDC" w:rsidRDefault="00F90BDC">
      <w:r xmlns:w="http://schemas.openxmlformats.org/wordprocessingml/2006/main">
        <w:t xml:space="preserve">1. Jėzaus galia atkurti ir pakeisti gyvenimus</w:t>
      </w:r>
    </w:p>
    <w:p w14:paraId="0169CEE8" w14:textId="77777777" w:rsidR="00F90BDC" w:rsidRDefault="00F90BDC"/>
    <w:p w14:paraId="53334AFC" w14:textId="77777777" w:rsidR="00F90BDC" w:rsidRDefault="00F90BDC">
      <w:r xmlns:w="http://schemas.openxmlformats.org/wordprocessingml/2006/main">
        <w:t xml:space="preserve">2. Dievo baimė yra išminties pradžia</w:t>
      </w:r>
    </w:p>
    <w:p w14:paraId="71D081EF" w14:textId="77777777" w:rsidR="00F90BDC" w:rsidRDefault="00F90BDC"/>
    <w:p w14:paraId="671591B4" w14:textId="77777777" w:rsidR="00F90BDC" w:rsidRDefault="00F90BDC">
      <w:r xmlns:w="http://schemas.openxmlformats.org/wordprocessingml/2006/main">
        <w:t xml:space="preserve">1. Luko 8:26-37, Jėzaus galia atkurti ir išvaryti demonus</w:t>
      </w:r>
    </w:p>
    <w:p w14:paraId="4183852D" w14:textId="77777777" w:rsidR="00F90BDC" w:rsidRDefault="00F90BDC"/>
    <w:p w14:paraId="6D98E091" w14:textId="77777777" w:rsidR="00F90BDC" w:rsidRDefault="00F90BDC">
      <w:r xmlns:w="http://schemas.openxmlformats.org/wordprocessingml/2006/main">
        <w:t xml:space="preserve">2. Patarlės 9:10 Viešpaties baimė yra išminties pradžia</w:t>
      </w:r>
    </w:p>
    <w:p w14:paraId="1CEC16FC" w14:textId="77777777" w:rsidR="00F90BDC" w:rsidRDefault="00F90BDC"/>
    <w:p w14:paraId="283A8236" w14:textId="77777777" w:rsidR="00F90BDC" w:rsidRDefault="00F90BDC">
      <w:r xmlns:w="http://schemas.openxmlformats.org/wordprocessingml/2006/main">
        <w:t xml:space="preserve">Morkaus 5:16 Mačiusieji papasakojo, kaip atsitiko velnio apsėstajam, taip pat ir kiaulėms.</w:t>
      </w:r>
    </w:p>
    <w:p w14:paraId="67A22217" w14:textId="77777777" w:rsidR="00F90BDC" w:rsidRDefault="00F90BDC"/>
    <w:p w14:paraId="5202A957" w14:textId="77777777" w:rsidR="00F90BDC" w:rsidRDefault="00F90BDC">
      <w:r xmlns:w="http://schemas.openxmlformats.org/wordprocessingml/2006/main">
        <w:t xml:space="preserve">Ištraukoje paaiškinama, kad žmonės, kurie matė istoriją, kaip Jėzus išgydė demono apsėstą žmogų, papasakojo kitiems, kas atsitiko, įskaitant tai, kad nukentėjo ir kiaulių banda.</w:t>
      </w:r>
    </w:p>
    <w:p w14:paraId="4B275867" w14:textId="77777777" w:rsidR="00F90BDC" w:rsidRDefault="00F90BDC"/>
    <w:p w14:paraId="3F77538A" w14:textId="77777777" w:rsidR="00F90BDC" w:rsidRDefault="00F90BDC">
      <w:r xmlns:w="http://schemas.openxmlformats.org/wordprocessingml/2006/main">
        <w:t xml:space="preserve">1. „Dievo galia nesustabdoma“</w:t>
      </w:r>
    </w:p>
    <w:p w14:paraId="5FCCB317" w14:textId="77777777" w:rsidR="00F90BDC" w:rsidRDefault="00F90BDC"/>
    <w:p w14:paraId="4AFF7104" w14:textId="77777777" w:rsidR="00F90BDC" w:rsidRDefault="00F90BDC">
      <w:r xmlns:w="http://schemas.openxmlformats.org/wordprocessingml/2006/main">
        <w:t xml:space="preserve">2. „Dievo gailestingumas amžinas“</w:t>
      </w:r>
    </w:p>
    <w:p w14:paraId="449F835D" w14:textId="77777777" w:rsidR="00F90BDC" w:rsidRDefault="00F90BDC"/>
    <w:p w14:paraId="367F699E" w14:textId="77777777" w:rsidR="00F90BDC" w:rsidRDefault="00F90BDC">
      <w:r xmlns:w="http://schemas.openxmlformats.org/wordprocessingml/2006/main">
        <w:t xml:space="preserve">1. Psalmė 115:3 – „Mūsų Dievas yra danguje; Jis daro viską, ką nori“.</w:t>
      </w:r>
    </w:p>
    <w:p w14:paraId="51039C47" w14:textId="77777777" w:rsidR="00F90BDC" w:rsidRDefault="00F90BDC"/>
    <w:p w14:paraId="128F2D62" w14:textId="77777777" w:rsidR="00F90BDC" w:rsidRDefault="00F90BDC">
      <w:r xmlns:w="http://schemas.openxmlformats.org/wordprocessingml/2006/main">
        <w:t xml:space="preserve">2. Luko 6:36 – „Būkite gailestingi, kaip ir jūsų Tėvas yra gailestingas“.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5:17 17 Jie pradėjo melsti Jį, kad jis pasitrauktų iš jų ribų.</w:t>
      </w:r>
    </w:p>
    <w:p w14:paraId="18ED45E8" w14:textId="77777777" w:rsidR="00F90BDC" w:rsidRDefault="00F90BDC"/>
    <w:p w14:paraId="619F8A67" w14:textId="77777777" w:rsidR="00F90BDC" w:rsidRDefault="00F90BDC">
      <w:r xmlns:w="http://schemas.openxmlformats.org/wordprocessingml/2006/main">
        <w:t xml:space="preserve">Geraziečiai paprašė Jėzaus palikti jų regioną.</w:t>
      </w:r>
    </w:p>
    <w:p w14:paraId="408D894E" w14:textId="77777777" w:rsidR="00F90BDC" w:rsidRDefault="00F90BDC"/>
    <w:p w14:paraId="10D940CB" w14:textId="77777777" w:rsidR="00F90BDC" w:rsidRDefault="00F90BDC">
      <w:r xmlns:w="http://schemas.openxmlformats.org/wordprocessingml/2006/main">
        <w:t xml:space="preserve">1. Jėzus nuolankiai priėmė geraziečių norus, parodydamas pagarbos ir nuolankumo svarbą.</w:t>
      </w:r>
    </w:p>
    <w:p w14:paraId="79975BD9" w14:textId="77777777" w:rsidR="00F90BDC" w:rsidRDefault="00F90BDC"/>
    <w:p w14:paraId="3EAB8533" w14:textId="77777777" w:rsidR="00F90BDC" w:rsidRDefault="00F90BDC">
      <w:r xmlns:w="http://schemas.openxmlformats.org/wordprocessingml/2006/main">
        <w:t xml:space="preserve">2. Net ir susidūręs su pasipriešinimu, Jėzus toliau skleidė savo meilės ir priėmimo žinią.</w:t>
      </w:r>
    </w:p>
    <w:p w14:paraId="5521C89F" w14:textId="77777777" w:rsidR="00F90BDC" w:rsidRDefault="00F90BDC"/>
    <w:p w14:paraId="0C1A6677" w14:textId="77777777" w:rsidR="00F90BDC" w:rsidRDefault="00F90BDC">
      <w:r xmlns:w="http://schemas.openxmlformats.org/wordprocessingml/2006/main">
        <w:t xml:space="preserve">1. Mato 10:14 – O kas jūsų nepriims ir jūsų žodžių neklausys, išeidami iš tų namų ar miesto, nusikratykite dulkes nuo savo kojų.</w:t>
      </w:r>
    </w:p>
    <w:p w14:paraId="6BD98984" w14:textId="77777777" w:rsidR="00F90BDC" w:rsidRDefault="00F90BDC"/>
    <w:p w14:paraId="137D8631" w14:textId="77777777" w:rsidR="00F90BDC" w:rsidRDefault="00F90BDC">
      <w:r xmlns:w="http://schemas.openxmlformats.org/wordprocessingml/2006/main">
        <w:t xml:space="preserve">2. Mato 6:14-15 - Nes jei jūs atleisite žmonėms jų nusižengimus, tai ir jūsų dangiškasis Tėvas jums atleis. Bet jei jūs neatleisite žmonėms jų nusižengimų, tai ir jūsų Tėvas neatleis jūsų nusižengimų.</w:t>
      </w:r>
    </w:p>
    <w:p w14:paraId="5191B561" w14:textId="77777777" w:rsidR="00F90BDC" w:rsidRDefault="00F90BDC"/>
    <w:p w14:paraId="5DE83130" w14:textId="77777777" w:rsidR="00F90BDC" w:rsidRDefault="00F90BDC">
      <w:r xmlns:w="http://schemas.openxmlformats.org/wordprocessingml/2006/main">
        <w:t xml:space="preserve">Morkaus 5:18 Jam įlipus į laivą, velnio apsėstasis meldė jį, kad jis būtų su juo.</w:t>
      </w:r>
    </w:p>
    <w:p w14:paraId="2FB3EE4F" w14:textId="77777777" w:rsidR="00F90BDC" w:rsidRDefault="00F90BDC"/>
    <w:p w14:paraId="24CA0772" w14:textId="77777777" w:rsidR="00F90BDC" w:rsidRDefault="00F90BDC">
      <w:r xmlns:w="http://schemas.openxmlformats.org/wordprocessingml/2006/main">
        <w:t xml:space="preserve">Velnio apsėstas vyras paprašė pasilikti su Jėzumi, kai jis bus išgydytas.</w:t>
      </w:r>
    </w:p>
    <w:p w14:paraId="758C6379" w14:textId="77777777" w:rsidR="00F90BDC" w:rsidRDefault="00F90BDC"/>
    <w:p w14:paraId="25D1089A" w14:textId="77777777" w:rsidR="00F90BDC" w:rsidRDefault="00F90BDC">
      <w:r xmlns:w="http://schemas.openxmlformats.org/wordprocessingml/2006/main">
        <w:t xml:space="preserve">1. Jėzaus galia pakeisti gyvenimą</w:t>
      </w:r>
    </w:p>
    <w:p w14:paraId="5F43C84C" w14:textId="77777777" w:rsidR="00F90BDC" w:rsidRDefault="00F90BDC"/>
    <w:p w14:paraId="4667E8F8" w14:textId="77777777" w:rsidR="00F90BDC" w:rsidRDefault="00F90BDC">
      <w:r xmlns:w="http://schemas.openxmlformats.org/wordprocessingml/2006/main">
        <w:t xml:space="preserve">2. Beviltiškas Jėzaus poreikis</w:t>
      </w:r>
    </w:p>
    <w:p w14:paraId="1B615860" w14:textId="77777777" w:rsidR="00F90BDC" w:rsidRDefault="00F90BDC"/>
    <w:p w14:paraId="00880C08" w14:textId="77777777" w:rsidR="00F90BDC" w:rsidRDefault="00F90BDC">
      <w:r xmlns:w="http://schemas.openxmlformats.org/wordprocessingml/2006/main">
        <w:t xml:space="preserve">1. Psalmė 34:4-5 „Aš ieškojau Viešpaties, ir jis man atsakė ir išgelbėjo mane iš visų mano baimių. Tie, kurie žiūri į jį, švyti, ir jų veidai niekada nebus sugėdinti.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Apaštalų darbai 10:38 „Kaip Dievas patepė Jėzų iš Nazareto Šventąja Dvasia ir jėga. Jis vaikščiojo, darydamas gera ir gydydamas visus velnio slegiamuosius, nes Dievas buvo su juo“.</w:t>
      </w:r>
    </w:p>
    <w:p w14:paraId="49FC289C" w14:textId="77777777" w:rsidR="00F90BDC" w:rsidRDefault="00F90BDC"/>
    <w:p w14:paraId="69AED3D1" w14:textId="77777777" w:rsidR="00F90BDC" w:rsidRDefault="00F90BDC">
      <w:r xmlns:w="http://schemas.openxmlformats.org/wordprocessingml/2006/main">
        <w:t xml:space="preserve">Mark 5:19 19 Tačiau Jėzus jo neleido, bet tarė: “Eik namo pas savo draugus ir papasakok jiems, kokių didelių dalykų Viešpats tau padarė ir tavęs pasigailėjo”.</w:t>
      </w:r>
    </w:p>
    <w:p w14:paraId="7300EF62" w14:textId="77777777" w:rsidR="00F90BDC" w:rsidRDefault="00F90BDC"/>
    <w:p w14:paraId="05EC897A" w14:textId="77777777" w:rsidR="00F90BDC" w:rsidRDefault="00F90BDC">
      <w:r xmlns:w="http://schemas.openxmlformats.org/wordprocessingml/2006/main">
        <w:t xml:space="preserve">Jėzus liepė žmogui eiti ir pasidalyti su draugais, kokius didelius dalykus Viešpats jam padarė ir parodė užuojautą.</w:t>
      </w:r>
    </w:p>
    <w:p w14:paraId="5E62BEFF" w14:textId="77777777" w:rsidR="00F90BDC" w:rsidRDefault="00F90BDC"/>
    <w:p w14:paraId="0D4626E3" w14:textId="77777777" w:rsidR="00F90BDC" w:rsidRDefault="00F90BDC">
      <w:r xmlns:w="http://schemas.openxmlformats.org/wordprocessingml/2006/main">
        <w:t xml:space="preserve">1. Dievo užuojauta ir meilė – kaip turėtume dalytis gerąja naujiena</w:t>
      </w:r>
    </w:p>
    <w:p w14:paraId="574E9BAB" w14:textId="77777777" w:rsidR="00F90BDC" w:rsidRDefault="00F90BDC"/>
    <w:p w14:paraId="7DB6DAB7" w14:textId="77777777" w:rsidR="00F90BDC" w:rsidRDefault="00F90BDC">
      <w:r xmlns:w="http://schemas.openxmlformats.org/wordprocessingml/2006/main">
        <w:t xml:space="preserve">2. Liudijimo galia – Viešpaties darbo skelbimas savo gyvenime</w:t>
      </w:r>
    </w:p>
    <w:p w14:paraId="6AF19863" w14:textId="77777777" w:rsidR="00F90BDC" w:rsidRDefault="00F90BDC"/>
    <w:p w14:paraId="516FFC2F" w14:textId="77777777" w:rsidR="00F90BDC" w:rsidRDefault="00F90BDC">
      <w:r xmlns:w="http://schemas.openxmlformats.org/wordprocessingml/2006/main">
        <w:t xml:space="preserve">1. Romiečiams 10:14-15 – Kaip tada jie šauksis to, kuriuo netiki? ir kaip jie tikės tuo, apie kurį nėra girdėję? ir kaip jie girdi be pamokslininko? Ir kaip jie skelbs, jei nebus išsiųsti?</w:t>
      </w:r>
    </w:p>
    <w:p w14:paraId="502A7868" w14:textId="77777777" w:rsidR="00F90BDC" w:rsidRDefault="00F90BDC"/>
    <w:p w14:paraId="085A05C0" w14:textId="77777777" w:rsidR="00F90BDC" w:rsidRDefault="00F90BDC">
      <w:r xmlns:w="http://schemas.openxmlformats.org/wordprocessingml/2006/main">
        <w:t xml:space="preserve">2. Apaštalų darbai 4:20 – Mes negalime nekalbėti to, ką matėme ir girdėjome.</w:t>
      </w:r>
    </w:p>
    <w:p w14:paraId="009B53AC" w14:textId="77777777" w:rsidR="00F90BDC" w:rsidRDefault="00F90BDC"/>
    <w:p w14:paraId="61E59472" w14:textId="77777777" w:rsidR="00F90BDC" w:rsidRDefault="00F90BDC">
      <w:r xmlns:w="http://schemas.openxmlformats.org/wordprocessingml/2006/main">
        <w:t xml:space="preserve">Morkaus 5:20 20 Jis iškeliavo ir pradėjo Dekapolyje skelbti, kokius didelius dalykus Jėzus jam padarė. Ir visi stebėjosi.</w:t>
      </w:r>
    </w:p>
    <w:p w14:paraId="3F7CC4A3" w14:textId="77777777" w:rsidR="00F90BDC" w:rsidRDefault="00F90BDC"/>
    <w:p w14:paraId="309083BF" w14:textId="77777777" w:rsidR="00F90BDC" w:rsidRDefault="00F90BDC">
      <w:r xmlns:w="http://schemas.openxmlformats.org/wordprocessingml/2006/main">
        <w:t xml:space="preserve">Jėzus išgydė žmogų, o šis pradėjo pasakoti žmonėms apie didelius Jėzaus padarytus dalykus.</w:t>
      </w:r>
    </w:p>
    <w:p w14:paraId="331B0AC2" w14:textId="77777777" w:rsidR="00F90BDC" w:rsidRDefault="00F90BDC"/>
    <w:p w14:paraId="2F787C2F" w14:textId="77777777" w:rsidR="00F90BDC" w:rsidRDefault="00F90BDC">
      <w:r xmlns:w="http://schemas.openxmlformats.org/wordprocessingml/2006/main">
        <w:t xml:space="preserve">1: Jėzus gali išgydyti visas mūsų negandas ir mes turėtume pasakyti pasauliui apie Jo didybę.</w:t>
      </w:r>
    </w:p>
    <w:p w14:paraId="3C40EA65" w14:textId="77777777" w:rsidR="00F90BDC" w:rsidRDefault="00F90BDC"/>
    <w:p w14:paraId="216CFDEF" w14:textId="77777777" w:rsidR="00F90BDC" w:rsidRDefault="00F90BDC">
      <w:r xmlns:w="http://schemas.openxmlformats.org/wordprocessingml/2006/main">
        <w:t xml:space="preserve">2: Turėtume būti atviri Jėzaus galiai ir tam, ką Jis gali padaryti mūsų gyvenimui, ir pasidalinti tuo su kitais.</w:t>
      </w:r>
    </w:p>
    <w:p w14:paraId="6D567A1C" w14:textId="77777777" w:rsidR="00F90BDC" w:rsidRDefault="00F90BDC"/>
    <w:p w14:paraId="29977E88" w14:textId="77777777" w:rsidR="00F90BDC" w:rsidRDefault="00F90BDC">
      <w:r xmlns:w="http://schemas.openxmlformats.org/wordprocessingml/2006/main">
        <w:t xml:space="preserve">1: Apaštalų darbai 4:13-14 – „Dabar, kai jie pamatė Petro ir Jono drąsą ir suprato, kad jie yra neišprusę ir neišmanantys žmonės, jie stebėjosi ir sužinojo apie juos, kad jie buvo su Jėzumi.</w:t>
      </w:r>
    </w:p>
    <w:p w14:paraId="33DDF2B6" w14:textId="77777777" w:rsidR="00F90BDC" w:rsidRDefault="00F90BDC"/>
    <w:p w14:paraId="64B4F8A5" w14:textId="77777777" w:rsidR="00F90BDC" w:rsidRDefault="00F90BDC">
      <w:r xmlns:w="http://schemas.openxmlformats.org/wordprocessingml/2006/main">
        <w:t xml:space="preserve">2: Romiečiams 1:16 - "Nes nesigėdiju Kristaus Evangelijos, nes tai Dievo galybė išgelbėjimui kiekvienam tikinčiam, pirmiausia žydui, o graikui".</w:t>
      </w:r>
    </w:p>
    <w:p w14:paraId="0DB3CB8E" w14:textId="77777777" w:rsidR="00F90BDC" w:rsidRDefault="00F90BDC"/>
    <w:p w14:paraId="4594B27E" w14:textId="77777777" w:rsidR="00F90BDC" w:rsidRDefault="00F90BDC">
      <w:r xmlns:w="http://schemas.openxmlformats.org/wordprocessingml/2006/main">
        <w:t xml:space="preserve">Mark 5:21 21 Kai Jėzus vėl buvo perplaukęs laivu į kitą krantą, pas jį susirinko daug žmonių, ir jis buvo arti jūros.</w:t>
      </w:r>
    </w:p>
    <w:p w14:paraId="7490768B" w14:textId="77777777" w:rsidR="00F90BDC" w:rsidRDefault="00F90BDC"/>
    <w:p w14:paraId="6520AC7A" w14:textId="77777777" w:rsidR="00F90BDC" w:rsidRDefault="00F90BDC">
      <w:r xmlns:w="http://schemas.openxmlformats.org/wordprocessingml/2006/main">
        <w:t xml:space="preserve">Kai Jėzus eina per jūrą, jį supa daugybė žmonių.</w:t>
      </w:r>
    </w:p>
    <w:p w14:paraId="3185B96F" w14:textId="77777777" w:rsidR="00F90BDC" w:rsidRDefault="00F90BDC"/>
    <w:p w14:paraId="7227AD7D" w14:textId="77777777" w:rsidR="00F90BDC" w:rsidRDefault="00F90BDC">
      <w:r xmlns:w="http://schemas.openxmlformats.org/wordprocessingml/2006/main">
        <w:t xml:space="preserve">1: Jėzų visada supa tie, kurie Jo ieško.</w:t>
      </w:r>
    </w:p>
    <w:p w14:paraId="77379043" w14:textId="77777777" w:rsidR="00F90BDC" w:rsidRDefault="00F90BDC"/>
    <w:p w14:paraId="29A66449" w14:textId="77777777" w:rsidR="00F90BDC" w:rsidRDefault="00F90BDC">
      <w:r xmlns:w="http://schemas.openxmlformats.org/wordprocessingml/2006/main">
        <w:t xml:space="preserve">2: Turėtume stengtis būti tarp daugelio, kurie ieško Viešpaties.</w:t>
      </w:r>
    </w:p>
    <w:p w14:paraId="6F62076E" w14:textId="77777777" w:rsidR="00F90BDC" w:rsidRDefault="00F90BDC"/>
    <w:p w14:paraId="1EC3E8AB" w14:textId="77777777" w:rsidR="00F90BDC" w:rsidRDefault="00F90BDC">
      <w:r xmlns:w="http://schemas.openxmlformats.org/wordprocessingml/2006/main">
        <w:t xml:space="preserve">1: Mato 7:7-8 Prašykite, ir jums bus duota; ieškokite, ir rasite; belskite, ir jums bus atidaryta, nes kiekvienas, kas prašo, gauna, kas ieško, randa kas beldžia, bus atidaryta“.</w:t>
      </w:r>
    </w:p>
    <w:p w14:paraId="5CC1BC90" w14:textId="77777777" w:rsidR="00F90BDC" w:rsidRDefault="00F90BDC"/>
    <w:p w14:paraId="0F6BD55B" w14:textId="77777777" w:rsidR="00F90BDC" w:rsidRDefault="00F90BDC">
      <w:r xmlns:w="http://schemas.openxmlformats.org/wordprocessingml/2006/main">
        <w:t xml:space="preserve">2: Lk 11, 9-10 „Ir aš jums sakau: prašykite, ir jums bus duota; ieškokite, ir rasite; belskite, ir jums bus atidaryta. Nes kiekvienas, kuris prašo, gauna, ir jis kas ieško, randa, o beldžiančiam bus atidaryta“.</w:t>
      </w:r>
    </w:p>
    <w:p w14:paraId="36E4ACE5" w14:textId="77777777" w:rsidR="00F90BDC" w:rsidRDefault="00F90BDC"/>
    <w:p w14:paraId="7DC9A6CD" w14:textId="77777777" w:rsidR="00F90BDC" w:rsidRDefault="00F90BDC">
      <w:r xmlns:w="http://schemas.openxmlformats.org/wordprocessingml/2006/main">
        <w:t xml:space="preserve">Mark 5:22 22 Ir štai ateina vienas iš sinagogos vadovų, vardu Jairas. ir jį pamatęs, parpuolė jam po kojų,</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Jairas, sinagogos valdytojas, nuolankiai puolė prie Jėzaus kojų.</w:t>
      </w:r>
    </w:p>
    <w:p w14:paraId="5751AE05" w14:textId="77777777" w:rsidR="00F90BDC" w:rsidRDefault="00F90BDC"/>
    <w:p w14:paraId="738DC829" w14:textId="77777777" w:rsidR="00F90BDC" w:rsidRDefault="00F90BDC">
      <w:r xmlns:w="http://schemas.openxmlformats.org/wordprocessingml/2006/main">
        <w:t xml:space="preserve">1. Nuolankumo galia: kaip Jairo pavyzdys gali mus įkvėpti siekti Dievo valios.</w:t>
      </w:r>
    </w:p>
    <w:p w14:paraId="2144BEA3" w14:textId="77777777" w:rsidR="00F90BDC" w:rsidRDefault="00F90BDC"/>
    <w:p w14:paraId="655242DD" w14:textId="77777777" w:rsidR="00F90BDC" w:rsidRDefault="00F90BDC">
      <w:r xmlns:w="http://schemas.openxmlformats.org/wordprocessingml/2006/main">
        <w:t xml:space="preserve">2. Tikėjimas veiksmais: sekimas Jairo pavyzdžiu pasitikėti Jėzumi.</w:t>
      </w:r>
    </w:p>
    <w:p w14:paraId="1FDBF559" w14:textId="77777777" w:rsidR="00F90BDC" w:rsidRDefault="00F90BDC"/>
    <w:p w14:paraId="546021BC" w14:textId="77777777" w:rsidR="00F90BDC" w:rsidRDefault="00F90BDC">
      <w:r xmlns:w="http://schemas.openxmlformats.org/wordprocessingml/2006/main">
        <w:t xml:space="preserve">1. Jokūbo 4:10 – „Nusižeminkite prieš Viešpatį, ir jis jus pakels“.</w:t>
      </w:r>
    </w:p>
    <w:p w14:paraId="06FB114D" w14:textId="77777777" w:rsidR="00F90BDC" w:rsidRDefault="00F90BDC"/>
    <w:p w14:paraId="68D36EF1" w14:textId="77777777" w:rsidR="00F90BDC" w:rsidRDefault="00F90BDC">
      <w:r xmlns:w="http://schemas.openxmlformats.org/wordprocessingml/2006/main">
        <w:t xml:space="preserve">2. Mato 8:10 – „Kai tai išgirdo, Jėzus apstulbo ir pasakė tiems, kurie jį sekė: 'Iš tiesų sakau jums: neradau Izraelyje tokio didelio tikėjimo.'</w:t>
      </w:r>
    </w:p>
    <w:p w14:paraId="125407B1" w14:textId="77777777" w:rsidR="00F90BDC" w:rsidRDefault="00F90BDC"/>
    <w:p w14:paraId="3CB7D99B" w14:textId="77777777" w:rsidR="00F90BDC" w:rsidRDefault="00F90BDC">
      <w:r xmlns:w="http://schemas.openxmlformats.org/wordprocessingml/2006/main">
        <w:t xml:space="preserve">Mark 5:23 23 Ir labai maldavo jį, sakydamas: “Mano mažoji dukra guli prie mirties. Meldžiu tave, ateik ir uždėk ant jos rankas, kad ji pasveiktų. ir ji gyvens.</w:t>
      </w:r>
    </w:p>
    <w:p w14:paraId="7423F402" w14:textId="77777777" w:rsidR="00F90BDC" w:rsidRDefault="00F90BDC"/>
    <w:p w14:paraId="2254F5BA" w14:textId="77777777" w:rsidR="00F90BDC" w:rsidRDefault="00F90BDC">
      <w:r xmlns:w="http://schemas.openxmlformats.org/wordprocessingml/2006/main">
        <w:t xml:space="preserve">Jėzus išgydo mergaitę nuo mirties.</w:t>
      </w:r>
    </w:p>
    <w:p w14:paraId="3063A3EF" w14:textId="77777777" w:rsidR="00F90BDC" w:rsidRDefault="00F90BDC"/>
    <w:p w14:paraId="7994C69C" w14:textId="77777777" w:rsidR="00F90BDC" w:rsidRDefault="00F90BDC">
      <w:r xmlns:w="http://schemas.openxmlformats.org/wordprocessingml/2006/main">
        <w:t xml:space="preserve">1. Jėzus yra gydytojas, galintis sugrąžinti mus nuo mirties slenksčio.</w:t>
      </w:r>
    </w:p>
    <w:p w14:paraId="5B94571D" w14:textId="77777777" w:rsidR="00F90BDC" w:rsidRDefault="00F90BDC"/>
    <w:p w14:paraId="64DEEAE5" w14:textId="77777777" w:rsidR="00F90BDC" w:rsidRDefault="00F90BDC">
      <w:r xmlns:w="http://schemas.openxmlformats.org/wordprocessingml/2006/main">
        <w:t xml:space="preserve">2. Ko galime pasimokyti iš tikėjimo tėvu Morkaus 5:23.</w:t>
      </w:r>
    </w:p>
    <w:p w14:paraId="56E63A97" w14:textId="77777777" w:rsidR="00F90BDC" w:rsidRDefault="00F90BDC"/>
    <w:p w14:paraId="5962A62B" w14:textId="77777777" w:rsidR="00F90BDC" w:rsidRDefault="00F90BDC">
      <w:r xmlns:w="http://schemas.openxmlformats.org/wordprocessingml/2006/main">
        <w:t xml:space="preserve">1. Izaijas 53:4-5 – Tikrai jis nešė mūsų sielvartus ir nešė mūsų sielvartus. Bet jis buvo sužeistas už mūsų nusikaltimus, sumuštas už mūsų kaltes. ir jo brūkšniais esame išgydyti.</w:t>
      </w:r>
    </w:p>
    <w:p w14:paraId="388DAE5E" w14:textId="77777777" w:rsidR="00F90BDC" w:rsidRDefault="00F90BDC"/>
    <w:p w14:paraId="2E671175" w14:textId="77777777" w:rsidR="00F90BDC" w:rsidRDefault="00F90BDC">
      <w:r xmlns:w="http://schemas.openxmlformats.org/wordprocessingml/2006/main">
        <w:t xml:space="preserve">2. Jokūbo 5:15 - Ir tikėjimo malda išgelbės sergantįjį, ir Viešpats jį pakels; o jei jis padarė nuodėmes, jam jos bus atleistos.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24 Jėzus ėjo su juo. Daug žmonių sekė paskui jį ir susigrūdo.</w:t>
      </w:r>
    </w:p>
    <w:p w14:paraId="77B7C9FB" w14:textId="77777777" w:rsidR="00F90BDC" w:rsidRDefault="00F90BDC"/>
    <w:p w14:paraId="60CC9A24" w14:textId="77777777" w:rsidR="00F90BDC" w:rsidRDefault="00F90BDC">
      <w:r xmlns:w="http://schemas.openxmlformats.org/wordprocessingml/2006/main">
        <w:t xml:space="preserve">Šioje ištraukoje aprašoma, kad Jėzus eina su vyru ir jį seka didelė minia žmonių.</w:t>
      </w:r>
    </w:p>
    <w:p w14:paraId="24424FF1" w14:textId="77777777" w:rsidR="00F90BDC" w:rsidRDefault="00F90BDC"/>
    <w:p w14:paraId="1F018381" w14:textId="77777777" w:rsidR="00F90BDC" w:rsidRDefault="00F90BDC">
      <w:r xmlns:w="http://schemas.openxmlformats.org/wordprocessingml/2006/main">
        <w:t xml:space="preserve">1. Jėzus minios viduryje: Jo buvimo galia</w:t>
      </w:r>
    </w:p>
    <w:p w14:paraId="181EB31F" w14:textId="77777777" w:rsidR="00F90BDC" w:rsidRDefault="00F90BDC"/>
    <w:p w14:paraId="6CCA7C22" w14:textId="77777777" w:rsidR="00F90BDC" w:rsidRDefault="00F90BDC">
      <w:r xmlns:w="http://schemas.openxmlformats.org/wordprocessingml/2006/main">
        <w:t xml:space="preserve">2. Bendruomenės vertė: Jėzus ir minia</w:t>
      </w:r>
    </w:p>
    <w:p w14:paraId="2F091652" w14:textId="77777777" w:rsidR="00F90BDC" w:rsidRDefault="00F90BDC"/>
    <w:p w14:paraId="0AAA05E8" w14:textId="77777777" w:rsidR="00F90BDC" w:rsidRDefault="00F90BDC">
      <w:r xmlns:w="http://schemas.openxmlformats.org/wordprocessingml/2006/main">
        <w:t xml:space="preserve">1. Luko 8:42-48 – Jėzus išgydo moterį, sergančią krauju</w:t>
      </w:r>
    </w:p>
    <w:p w14:paraId="37B15F03" w14:textId="77777777" w:rsidR="00F90BDC" w:rsidRDefault="00F90BDC"/>
    <w:p w14:paraId="2A96C5BE" w14:textId="77777777" w:rsidR="00F90BDC" w:rsidRDefault="00F90BDC">
      <w:r xmlns:w="http://schemas.openxmlformats.org/wordprocessingml/2006/main">
        <w:t xml:space="preserve">2. Mato 14:22-33 – Jėzus vaikšto vandeniu ir numalšina audrą</w:t>
      </w:r>
    </w:p>
    <w:p w14:paraId="752CC0B8" w14:textId="77777777" w:rsidR="00F90BDC" w:rsidRDefault="00F90BDC"/>
    <w:p w14:paraId="50EA439C" w14:textId="77777777" w:rsidR="00F90BDC" w:rsidRDefault="00F90BDC">
      <w:r xmlns:w="http://schemas.openxmlformats.org/wordprocessingml/2006/main">
        <w:t xml:space="preserve">Morkaus 5:25 Ir viena moteris, kuri dvylika metų sirgo krauju,</w:t>
      </w:r>
    </w:p>
    <w:p w14:paraId="46309FBF" w14:textId="77777777" w:rsidR="00F90BDC" w:rsidRDefault="00F90BDC"/>
    <w:p w14:paraId="526D47B0" w14:textId="77777777" w:rsidR="00F90BDC" w:rsidRDefault="00F90BDC">
      <w:r xmlns:w="http://schemas.openxmlformats.org/wordprocessingml/2006/main">
        <w:t xml:space="preserve">Šioje ištraukoje pasakojama apie dvylika metų kraujavusią moterį, kuri palietė Jėzaus drabužio kraštą, pasveiko.</w:t>
      </w:r>
    </w:p>
    <w:p w14:paraId="45641AF5" w14:textId="77777777" w:rsidR="00F90BDC" w:rsidRDefault="00F90BDC"/>
    <w:p w14:paraId="2C6AF1B0" w14:textId="77777777" w:rsidR="00F90BDC" w:rsidRDefault="00F90BDC">
      <w:r xmlns:w="http://schemas.openxmlformats.org/wordprocessingml/2006/main">
        <w:t xml:space="preserve">1: Tikėjimo galia – mes galime būti išgydyti, jei tikime ir pasitikime Jėzumi.</w:t>
      </w:r>
    </w:p>
    <w:p w14:paraId="1DC6A7C2" w14:textId="77777777" w:rsidR="00F90BDC" w:rsidRDefault="00F90BDC"/>
    <w:p w14:paraId="691E8781" w14:textId="77777777" w:rsidR="00F90BDC" w:rsidRDefault="00F90BDC">
      <w:r xmlns:w="http://schemas.openxmlformats.org/wordprocessingml/2006/main">
        <w:t xml:space="preserve">2: Dievo gydomasis prisilietimas – Dievas gali išgydyti mus, kai Jo ieškome.</w:t>
      </w:r>
    </w:p>
    <w:p w14:paraId="53414B62" w14:textId="77777777" w:rsidR="00F90BDC" w:rsidRDefault="00F90BDC"/>
    <w:p w14:paraId="0AF5E18C" w14:textId="77777777" w:rsidR="00F90BDC" w:rsidRDefault="00F90BDC">
      <w:r xmlns:w="http://schemas.openxmlformats.org/wordprocessingml/2006/main">
        <w:t xml:space="preserve">1: Jokūbo 5:14-15 – Ar kas nors serga tarp jūsų? tegul pasišaukia bažnyčios vyresniuosius; Tegul meldžiasi už jį, patepdami jį aliejumi Viešpaties vardu. Tikėjimo malda išgelbės ligonius, o Viešpats jį pakels. o jei jis padarė nuodėmes, jam jos bus atleistos.</w:t>
      </w:r>
    </w:p>
    <w:p w14:paraId="15DA5D67" w14:textId="77777777" w:rsidR="00F90BDC" w:rsidRDefault="00F90BDC"/>
    <w:p w14:paraId="753DEBF7" w14:textId="77777777" w:rsidR="00F90BDC" w:rsidRDefault="00F90BDC">
      <w:r xmlns:w="http://schemas.openxmlformats.org/wordprocessingml/2006/main">
        <w:t xml:space="preserve">2: Jeremijo 17:14 - Išgydyk mane, Viešpatie, ir aš pasveiksiu; išgelbėk mane, ir aš būsiu išgelbėtas, nes tu esi mano šlovė.</w:t>
      </w:r>
    </w:p>
    <w:p w14:paraId="639261BB" w14:textId="77777777" w:rsidR="00F90BDC" w:rsidRDefault="00F90BDC"/>
    <w:p w14:paraId="01BC3EA5" w14:textId="77777777" w:rsidR="00F90BDC" w:rsidRDefault="00F90BDC">
      <w:r xmlns:w="http://schemas.openxmlformats.org/wordprocessingml/2006/main">
        <w:t xml:space="preserve">Morkaus 5:26 ir daug kentėjusi nuo daugelio gydytojų, išleidusi viską, ką turėjo, ir niekuo nepagerėjo, tik pablogėjo,</w:t>
      </w:r>
    </w:p>
    <w:p w14:paraId="2DBBEF26" w14:textId="77777777" w:rsidR="00F90BDC" w:rsidRDefault="00F90BDC"/>
    <w:p w14:paraId="1DD248EB" w14:textId="77777777" w:rsidR="00F90BDC" w:rsidRDefault="00F90BDC">
      <w:r xmlns:w="http://schemas.openxmlformats.org/wordprocessingml/2006/main">
        <w:t xml:space="preserve">Moteris daug kentėjo ir išleido viską, ką turėjo, tačiau nepagijo.</w:t>
      </w:r>
    </w:p>
    <w:p w14:paraId="27442E1F" w14:textId="77777777" w:rsidR="00F90BDC" w:rsidRDefault="00F90BDC"/>
    <w:p w14:paraId="7DAA316D" w14:textId="77777777" w:rsidR="00F90BDC" w:rsidRDefault="00F90BDC">
      <w:r xmlns:w="http://schemas.openxmlformats.org/wordprocessingml/2006/main">
        <w:t xml:space="preserve">1: Mūsų kančios ir kovos niekada nėra veltui. Dievas visada mus perves.</w:t>
      </w:r>
    </w:p>
    <w:p w14:paraId="05371E75" w14:textId="77777777" w:rsidR="00F90BDC" w:rsidRDefault="00F90BDC"/>
    <w:p w14:paraId="2E982BB9" w14:textId="77777777" w:rsidR="00F90BDC" w:rsidRDefault="00F90BDC">
      <w:r xmlns:w="http://schemas.openxmlformats.org/wordprocessingml/2006/main">
        <w:t xml:space="preserve">2: Mūsų tikėjimas bus išbandytas, bet Dievas niekada mūsų nepaliks.</w:t>
      </w:r>
    </w:p>
    <w:p w14:paraId="1ED21B0C" w14:textId="77777777" w:rsidR="00F90BDC" w:rsidRDefault="00F90BDC"/>
    <w:p w14:paraId="7D644FBB" w14:textId="77777777" w:rsidR="00F90BDC" w:rsidRDefault="00F90BDC">
      <w:r xmlns:w="http://schemas.openxmlformats.org/wordprocessingml/2006/main">
        <w:t xml:space="preserve">1: Jokūbo 1:2-4 „Laikykite džiaugsmu, mano broliai, kai susiduriate su įvairiais išbandymais, nes žinote, kad jūsų tikėjimo išbandymas atneša tvirtumą. ir visiškas, nieko nestokojantis“.</w:t>
      </w:r>
    </w:p>
    <w:p w14:paraId="0C53B7DE" w14:textId="77777777" w:rsidR="00F90BDC" w:rsidRDefault="00F90BDC"/>
    <w:p w14:paraId="02C167BD" w14:textId="77777777" w:rsidR="00F90BDC" w:rsidRDefault="00F90BDC">
      <w:r xmlns:w="http://schemas.openxmlformats.org/wordprocessingml/2006/main">
        <w:t xml:space="preserve">2: Romiečiams 8:28 „Ir mes žinome, kad Dievas viskuo padeda jį mylintiems ir pagal jo tikslą pašauktiems“.</w:t>
      </w:r>
    </w:p>
    <w:p w14:paraId="50B577F4" w14:textId="77777777" w:rsidR="00F90BDC" w:rsidRDefault="00F90BDC"/>
    <w:p w14:paraId="5CC7B19E" w14:textId="77777777" w:rsidR="00F90BDC" w:rsidRDefault="00F90BDC">
      <w:r xmlns:w="http://schemas.openxmlformats.org/wordprocessingml/2006/main">
        <w:t xml:space="preserve">Morkaus 5:27 Išgirdusi apie Jėzų, ji atėjo iš paskos ir palietė jo drabužį.</w:t>
      </w:r>
    </w:p>
    <w:p w14:paraId="73F5F368" w14:textId="77777777" w:rsidR="00F90BDC" w:rsidRDefault="00F90BDC"/>
    <w:p w14:paraId="3D87C408" w14:textId="77777777" w:rsidR="00F90BDC" w:rsidRDefault="00F90BDC">
      <w:r xmlns:w="http://schemas.openxmlformats.org/wordprocessingml/2006/main">
        <w:t xml:space="preserve">Moteris Morkaus 5:27 išgirdo apie Jėzų ir priėjo jam už nugaros ir paliesti jo drabužį.</w:t>
      </w:r>
    </w:p>
    <w:p w14:paraId="1C784C70" w14:textId="77777777" w:rsidR="00F90BDC" w:rsidRDefault="00F90BDC"/>
    <w:p w14:paraId="4E191CE2" w14:textId="77777777" w:rsidR="00F90BDC" w:rsidRDefault="00F90BDC">
      <w:r xmlns:w="http://schemas.openxmlformats.org/wordprocessingml/2006/main">
        <w:t xml:space="preserve">1. Tikėjimo galia: kaip moteris Morkaus 5:27 parodė savo nepajudinamą tikėjimą ir pasitikėjimą Jėzumi.</w:t>
      </w:r>
    </w:p>
    <w:p w14:paraId="3475ECC8" w14:textId="77777777" w:rsidR="00F90BDC" w:rsidRDefault="00F90BDC"/>
    <w:p w14:paraId="2B0996F7" w14:textId="77777777" w:rsidR="00F90BDC" w:rsidRDefault="00F90BDC">
      <w:r xmlns:w="http://schemas.openxmlformats.org/wordprocessingml/2006/main">
        <w:t xml:space="preserve">2. Kliūčių įveikimas: kaip moteris Morkaus 5:27 veržėsi per minią, kad pasiektų Jėzų.</w:t>
      </w:r>
    </w:p>
    <w:p w14:paraId="29F14132" w14:textId="77777777" w:rsidR="00F90BDC" w:rsidRDefault="00F90BDC"/>
    <w:p w14:paraId="275EEF3C" w14:textId="77777777" w:rsidR="00F90BDC" w:rsidRDefault="00F90BDC">
      <w:r xmlns:w="http://schemas.openxmlformats.org/wordprocessingml/2006/main">
        <w:t xml:space="preserve">1. Hebrajams 11:1 – „Dabar tikėjimas yra patikinimas to, ko tikimasi, įsitikinimas tuo, kas nematoma“.</w:t>
      </w:r>
    </w:p>
    <w:p w14:paraId="000CA2FF" w14:textId="77777777" w:rsidR="00F90BDC" w:rsidRDefault="00F90BDC"/>
    <w:p w14:paraId="7FD5CE13" w14:textId="77777777" w:rsidR="00F90BDC" w:rsidRDefault="00F90BDC">
      <w:r xmlns:w="http://schemas.openxmlformats.org/wordprocessingml/2006/main">
        <w:t xml:space="preserve">2. Luko 18:27 - "Bet jis pasakė: "Kas neįmanoma žmogui, įmanoma Dievui".</w:t>
      </w:r>
    </w:p>
    <w:p w14:paraId="484FAD02" w14:textId="77777777" w:rsidR="00F90BDC" w:rsidRDefault="00F90BDC"/>
    <w:p w14:paraId="33AD01D1" w14:textId="77777777" w:rsidR="00F90BDC" w:rsidRDefault="00F90BDC">
      <w:r xmlns:w="http://schemas.openxmlformats.org/wordprocessingml/2006/main">
        <w:t xml:space="preserve">Morkaus 5:28 Ji sakė: “Jei paliesčiau tik jo drabužius, būsiu sveika”.</w:t>
      </w:r>
    </w:p>
    <w:p w14:paraId="0F2B6B79" w14:textId="77777777" w:rsidR="00F90BDC" w:rsidRDefault="00F90BDC"/>
    <w:p w14:paraId="0FC6AB72" w14:textId="77777777" w:rsidR="00F90BDC" w:rsidRDefault="00F90BDC">
      <w:r xmlns:w="http://schemas.openxmlformats.org/wordprocessingml/2006/main">
        <w:t xml:space="preserve">Ši Morkaus 5:28 ištrauka pabrėžia tikėjimo galią ir gebėjimą būti išgydytam per Jėzaus drabužius.</w:t>
      </w:r>
    </w:p>
    <w:p w14:paraId="53ABE784" w14:textId="77777777" w:rsidR="00F90BDC" w:rsidRDefault="00F90BDC"/>
    <w:p w14:paraId="04DD8827" w14:textId="77777777" w:rsidR="00F90BDC" w:rsidRDefault="00F90BDC">
      <w:r xmlns:w="http://schemas.openxmlformats.org/wordprocessingml/2006/main">
        <w:t xml:space="preserve">1. A apie tikėjimo galią perkelti kalnus ir gydyti ligonius.</w:t>
      </w:r>
    </w:p>
    <w:p w14:paraId="41BCE170" w14:textId="77777777" w:rsidR="00F90BDC" w:rsidRDefault="00F90BDC"/>
    <w:p w14:paraId="0621520B" w14:textId="77777777" w:rsidR="00F90BDC" w:rsidRDefault="00F90BDC">
      <w:r xmlns:w="http://schemas.openxmlformats.org/wordprocessingml/2006/main">
        <w:t xml:space="preserve">2. A apie Kristaus drabužių galią gydyti fizinius ir dvasinius negalavimus.</w:t>
      </w:r>
    </w:p>
    <w:p w14:paraId="475526FE" w14:textId="77777777" w:rsidR="00F90BDC" w:rsidRDefault="00F90BDC"/>
    <w:p w14:paraId="28C5C48D" w14:textId="77777777" w:rsidR="00F90BDC" w:rsidRDefault="00F90BDC">
      <w:r xmlns:w="http://schemas.openxmlformats.org/wordprocessingml/2006/main">
        <w:t xml:space="preserve">1. Mato 17:20 - "Jis atsakė: "Kadangi tu taip mažai tiki. Iš tiesų sakau tau: jei tu tiki mažą kaip garstyčios grūdelis, tu gali pasakyti šiam kalnui: 'Perkelk iš čia į ten'. ir jis pajudės.Tau nieko nebus neįmanomo“.</w:t>
      </w:r>
    </w:p>
    <w:p w14:paraId="46122CBD" w14:textId="77777777" w:rsidR="00F90BDC" w:rsidRDefault="00F90BDC"/>
    <w:p w14:paraId="424B2E7E" w14:textId="77777777" w:rsidR="00F90BDC" w:rsidRDefault="00F90BDC">
      <w:r xmlns:w="http://schemas.openxmlformats.org/wordprocessingml/2006/main">
        <w:t xml:space="preserve">2. Jokūbo 5:14-15 - "Ar kas nors iš jūsų serga? Tegul pasikviečia bažnyčios vyresniuosius, kad jie pasimelstų už juos ir pateptų juos aliejumi Viešpaties vardu. O malda su tikėjimu padarys ligonius žmogus sveikas; Viešpats juos pakels. Jei jie nusidėjo, jiems bus atleista“.</w:t>
      </w:r>
    </w:p>
    <w:p w14:paraId="59437DD3" w14:textId="77777777" w:rsidR="00F90BDC" w:rsidRDefault="00F90BDC"/>
    <w:p w14:paraId="0D3EF0A1" w14:textId="77777777" w:rsidR="00F90BDC" w:rsidRDefault="00F90BDC">
      <w:r xmlns:w="http://schemas.openxmlformats.org/wordprocessingml/2006/main">
        <w:t xml:space="preserve">Mark 5:29 29 Jos kraujo šaltinis tuojau išdžiūvo. ir ji pajuto savo kūnu, kad yra išgydyta nuo to maro.</w:t>
      </w:r>
    </w:p>
    <w:p w14:paraId="42A21652" w14:textId="77777777" w:rsidR="00F90BDC" w:rsidRDefault="00F90BDC"/>
    <w:p w14:paraId="5F3F2CB7" w14:textId="77777777" w:rsidR="00F90BDC" w:rsidRDefault="00F90BDC">
      <w:r xmlns:w="http://schemas.openxmlformats.org/wordprocessingml/2006/main">
        <w:t xml:space="preserve">Moteris, turinti kraujo tekėjimą, išgijo akimirksniu, kai palietė Jėzų.</w:t>
      </w:r>
    </w:p>
    <w:p w14:paraId="15A35C06" w14:textId="77777777" w:rsidR="00F90BDC" w:rsidRDefault="00F90BDC"/>
    <w:p w14:paraId="370E091A" w14:textId="77777777" w:rsidR="00F90BDC" w:rsidRDefault="00F90BDC">
      <w:r xmlns:w="http://schemas.openxmlformats.org/wordprocessingml/2006/main">
        <w:t xml:space="preserve">1. Jėzaus galia: galia gydyti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stebuklai: tikėjimo įkvėpimas</w:t>
      </w:r>
    </w:p>
    <w:p w14:paraId="7F0D0135" w14:textId="77777777" w:rsidR="00F90BDC" w:rsidRDefault="00F90BDC"/>
    <w:p w14:paraId="30F437D4" w14:textId="77777777" w:rsidR="00F90BDC" w:rsidRDefault="00F90BDC">
      <w:r xmlns:w="http://schemas.openxmlformats.org/wordprocessingml/2006/main">
        <w:t xml:space="preserve">1. Mato 9:20-22 – Moteris, serganti krauju, buvo išgydyta tikėjimu.</w:t>
      </w:r>
    </w:p>
    <w:p w14:paraId="240E974F" w14:textId="77777777" w:rsidR="00F90BDC" w:rsidRDefault="00F90BDC"/>
    <w:p w14:paraId="5ECF7CA0" w14:textId="77777777" w:rsidR="00F90BDC" w:rsidRDefault="00F90BDC">
      <w:r xmlns:w="http://schemas.openxmlformats.org/wordprocessingml/2006/main">
        <w:t xml:space="preserve">2. Hebrajams 13:8 – Jėzus Kristus yra tas pats vakar, šiandien ir per amžius.</w:t>
      </w:r>
    </w:p>
    <w:p w14:paraId="58ECF88A" w14:textId="77777777" w:rsidR="00F90BDC" w:rsidRDefault="00F90BDC"/>
    <w:p w14:paraId="1607ADFC" w14:textId="77777777" w:rsidR="00F90BDC" w:rsidRDefault="00F90BDC">
      <w:r xmlns:w="http://schemas.openxmlformats.org/wordprocessingml/2006/main">
        <w:t xml:space="preserve">Morkaus 5:30 Jėzus, iš karto suprasdamas, kad iš jo išėjo dorybė, apsuko jį spaudoje ir paklausė: „Kas palietė mano drabužius?</w:t>
      </w:r>
    </w:p>
    <w:p w14:paraId="3FAA6CF2" w14:textId="77777777" w:rsidR="00F90BDC" w:rsidRDefault="00F90BDC"/>
    <w:p w14:paraId="082255EF" w14:textId="77777777" w:rsidR="00F90BDC" w:rsidRDefault="00F90BDC">
      <w:r xmlns:w="http://schemas.openxmlformats.org/wordprocessingml/2006/main">
        <w:t xml:space="preserve">Jėzus žinojo, kad iš Jo išėjo jėga, ir paklausė, kas palietė Jo drabužius.</w:t>
      </w:r>
    </w:p>
    <w:p w14:paraId="28477962" w14:textId="77777777" w:rsidR="00F90BDC" w:rsidRDefault="00F90BDC"/>
    <w:p w14:paraId="590869FC" w14:textId="77777777" w:rsidR="00F90BDC" w:rsidRDefault="00F90BDC">
      <w:r xmlns:w="http://schemas.openxmlformats.org/wordprocessingml/2006/main">
        <w:t xml:space="preserve">1. Jėzaus buvimo galia: tyrinėjimas, kaip Jėzaus dorybės gali paveikti mūsų gyvenimą</w:t>
      </w:r>
    </w:p>
    <w:p w14:paraId="32D6CA08" w14:textId="77777777" w:rsidR="00F90BDC" w:rsidRDefault="00F90BDC"/>
    <w:p w14:paraId="75115471" w14:textId="77777777" w:rsidR="00F90BDC" w:rsidRDefault="00F90BDC">
      <w:r xmlns:w="http://schemas.openxmlformats.org/wordprocessingml/2006/main">
        <w:t xml:space="preserve">2. Pasitikėjimas Jėzumi: tikėjimo ir atsidavimo tų, kurie siekia Jo išgydymo, supratimas</w:t>
      </w:r>
    </w:p>
    <w:p w14:paraId="34E17474" w14:textId="77777777" w:rsidR="00F90BDC" w:rsidRDefault="00F90BDC"/>
    <w:p w14:paraId="483D544A" w14:textId="77777777" w:rsidR="00F90BDC" w:rsidRDefault="00F90BDC">
      <w:r xmlns:w="http://schemas.openxmlformats.org/wordprocessingml/2006/main">
        <w:t xml:space="preserve">1. Apaštalų darbai 3:16 – Jo vardas per tikėjimą Jo vardu sustiprino šį vyrą, kurį matote ir pažįstate. Taip, Jo tikėjimas suteikė jam tokį tobulą tvirtumą jūsų visų akivaizdoje.</w:t>
      </w:r>
    </w:p>
    <w:p w14:paraId="73D78607" w14:textId="77777777" w:rsidR="00F90BDC" w:rsidRDefault="00F90BDC"/>
    <w:p w14:paraId="2E3DB102" w14:textId="77777777" w:rsidR="00F90BDC" w:rsidRDefault="00F90BDC">
      <w:r xmlns:w="http://schemas.openxmlformats.org/wordprocessingml/2006/main">
        <w:t xml:space="preserve">2. 2 Korintiečiams 12:9 - Ir jis man pasakė: užtenka tau mano malonės, nes mano stiprybė pasidaro tobula silpnume. Todėl mieliau girsiuos savo silpnybėmis, kad ant manęs ilsėtųsi Kristaus jėga.</w:t>
      </w:r>
    </w:p>
    <w:p w14:paraId="0FBC53F3" w14:textId="77777777" w:rsidR="00F90BDC" w:rsidRDefault="00F90BDC"/>
    <w:p w14:paraId="46ED49EC" w14:textId="77777777" w:rsidR="00F90BDC" w:rsidRDefault="00F90BDC">
      <w:r xmlns:w="http://schemas.openxmlformats.org/wordprocessingml/2006/main">
        <w:t xml:space="preserve">Morkaus 5:31 Mokiniai jam tarė: “Matai minią, besiveržiančią tave, ir klausi: 'Kas mane palietė?</w:t>
      </w:r>
    </w:p>
    <w:p w14:paraId="1839C8DD" w14:textId="77777777" w:rsidR="00F90BDC" w:rsidRDefault="00F90BDC"/>
    <w:p w14:paraId="7BDB8FDD" w14:textId="77777777" w:rsidR="00F90BDC" w:rsidRDefault="00F90BDC">
      <w:r xmlns:w="http://schemas.openxmlformats.org/wordprocessingml/2006/main">
        <w:t xml:space="preserve">Jėzus parodė, kad suvokia antgamtinę tikėjimo jėgą per savo reakciją į prisilietimą.</w:t>
      </w:r>
    </w:p>
    <w:p w14:paraId="312AF95D" w14:textId="77777777" w:rsidR="00F90BDC" w:rsidRDefault="00F90BDC"/>
    <w:p w14:paraId="58AD23CC" w14:textId="77777777" w:rsidR="00F90BDC" w:rsidRDefault="00F90BDC">
      <w:r xmlns:w="http://schemas.openxmlformats.org/wordprocessingml/2006/main">
        <w:t xml:space="preserve">1: Jėzus mokė, kad tikėjimas gali būti galingas ir platus, net ir nematomas.</w:t>
      </w:r>
    </w:p>
    <w:p w14:paraId="05434019" w14:textId="77777777" w:rsidR="00F90BDC" w:rsidRDefault="00F90BDC"/>
    <w:p w14:paraId="7FFEC3A3" w14:textId="77777777" w:rsidR="00F90BDC" w:rsidRDefault="00F90BDC">
      <w:r xmlns:w="http://schemas.openxmlformats.org/wordprocessingml/2006/main">
        <w:t xml:space="preserve">2: Jėzus parodė, kad yra nusiteikęs tiems, kurie kreipiasi į jį tikėdami, kad ir kokio dydžio būtų minia.</w:t>
      </w:r>
    </w:p>
    <w:p w14:paraId="6BA44C22" w14:textId="77777777" w:rsidR="00F90BDC" w:rsidRDefault="00F90BDC"/>
    <w:p w14:paraId="1909A160" w14:textId="77777777" w:rsidR="00F90BDC" w:rsidRDefault="00F90BDC">
      <w:r xmlns:w="http://schemas.openxmlformats.org/wordprocessingml/2006/main">
        <w:t xml:space="preserve">1: Mato 17:20 – Iš tiesų sakau jums: jei turite tikėjimą kaip garstyčios grūdelį, sakysite šiam kalnui: 'Perkelk iš čia į ten', ir jis pajudės, ir nieko nebus. tau neįmanoma.</w:t>
      </w:r>
    </w:p>
    <w:p w14:paraId="21809E71" w14:textId="77777777" w:rsidR="00F90BDC" w:rsidRDefault="00F90BDC"/>
    <w:p w14:paraId="5E4B223A" w14:textId="77777777" w:rsidR="00F90BDC" w:rsidRDefault="00F90BDC">
      <w:r xmlns:w="http://schemas.openxmlformats.org/wordprocessingml/2006/main">
        <w:t xml:space="preserve">2: Hebrajams 11:1 – Tikėjimas yra patikinimas to, ko tikimasi, įsitikinimas tuo, kas nematoma.</w:t>
      </w:r>
    </w:p>
    <w:p w14:paraId="036CE85C" w14:textId="77777777" w:rsidR="00F90BDC" w:rsidRDefault="00F90BDC"/>
    <w:p w14:paraId="041ACA5F" w14:textId="77777777" w:rsidR="00F90BDC" w:rsidRDefault="00F90BDC">
      <w:r xmlns:w="http://schemas.openxmlformats.org/wordprocessingml/2006/main">
        <w:t xml:space="preserve">Morkaus 5:32 Jis apsidairė ir pamatė ją, kuri tai padarė.</w:t>
      </w:r>
    </w:p>
    <w:p w14:paraId="12D253CA" w14:textId="77777777" w:rsidR="00F90BDC" w:rsidRDefault="00F90BDC"/>
    <w:p w14:paraId="29E5257B" w14:textId="77777777" w:rsidR="00F90BDC" w:rsidRDefault="00F90BDC">
      <w:r xmlns:w="http://schemas.openxmlformats.org/wordprocessingml/2006/main">
        <w:t xml:space="preserve">Ištraukoje pasakojama, kad Jėzus apsidairė, ieškodamas jį palietusios moters.</w:t>
      </w:r>
    </w:p>
    <w:p w14:paraId="56DBA2E5" w14:textId="77777777" w:rsidR="00F90BDC" w:rsidRDefault="00F90BDC"/>
    <w:p w14:paraId="43050268" w14:textId="77777777" w:rsidR="00F90BDC" w:rsidRDefault="00F90BDC">
      <w:r xmlns:w="http://schemas.openxmlformats.org/wordprocessingml/2006/main">
        <w:t xml:space="preserve">1. Turėkite tikėjimą, kad ištiestumėte ranką į Jėzų: Morkaus 5:32 studija</w:t>
      </w:r>
    </w:p>
    <w:p w14:paraId="323A3A1B" w14:textId="77777777" w:rsidR="00F90BDC" w:rsidRDefault="00F90BDC"/>
    <w:p w14:paraId="7ED3EDFA" w14:textId="77777777" w:rsidR="00F90BDC" w:rsidRDefault="00F90BDC">
      <w:r xmlns:w="http://schemas.openxmlformats.org/wordprocessingml/2006/main">
        <w:t xml:space="preserve">2. Drąsa abejonių akivaizdoje: Morkaus 5:32 egzaminas</w:t>
      </w:r>
    </w:p>
    <w:p w14:paraId="235D9DA9" w14:textId="77777777" w:rsidR="00F90BDC" w:rsidRDefault="00F90BDC"/>
    <w:p w14:paraId="59763063" w14:textId="77777777" w:rsidR="00F90BDC" w:rsidRDefault="00F90BDC">
      <w:r xmlns:w="http://schemas.openxmlformats.org/wordprocessingml/2006/main">
        <w:t xml:space="preserve">1. Hebrajams 4:16 – „Tada su pasitikėjimu artinkimės prie malonės sosto, kad gautume gailestingumą ir rastume malonę padėti prireikus“.</w:t>
      </w:r>
    </w:p>
    <w:p w14:paraId="262B378F" w14:textId="77777777" w:rsidR="00F90BDC" w:rsidRDefault="00F90BDC"/>
    <w:p w14:paraId="62FF2A82" w14:textId="77777777" w:rsidR="00F90BDC" w:rsidRDefault="00F90BDC">
      <w:r xmlns:w="http://schemas.openxmlformats.org/wordprocessingml/2006/main">
        <w:t xml:space="preserve">2. Jokūbo 4:8 - "Artinkitės prie Dievo, ir jis artinsis prie jūsų. Nusivalykite rankas, nusidėjėliai, ir apvalykite širdis, dvimačiai."</w:t>
      </w:r>
    </w:p>
    <w:p w14:paraId="720EBAF4" w14:textId="77777777" w:rsidR="00F90BDC" w:rsidRDefault="00F90BDC"/>
    <w:p w14:paraId="3A271AE7" w14:textId="77777777" w:rsidR="00F90BDC" w:rsidRDefault="00F90BDC">
      <w:r xmlns:w="http://schemas.openxmlformats.org/wordprocessingml/2006/main">
        <w:t xml:space="preserve">Morkaus 5:33 Moteris, išsigandusi ir drebėjusi, žinodama, kas joje atsitiko, priėjo, parpuolė </w:t>
      </w:r>
      <w:r xmlns:w="http://schemas.openxmlformats.org/wordprocessingml/2006/main">
        <w:lastRenderedPageBreak xmlns:w="http://schemas.openxmlformats.org/wordprocessingml/2006/main"/>
      </w:r>
      <w:r xmlns:w="http://schemas.openxmlformats.org/wordprocessingml/2006/main">
        <w:t xml:space="preserve">priešais jį ir pasakė jam visą tiesą.</w:t>
      </w:r>
    </w:p>
    <w:p w14:paraId="093FD7ED" w14:textId="77777777" w:rsidR="00F90BDC" w:rsidRDefault="00F90BDC"/>
    <w:p w14:paraId="714B67ED" w14:textId="77777777" w:rsidR="00F90BDC" w:rsidRDefault="00F90BDC">
      <w:r xmlns:w="http://schemas.openxmlformats.org/wordprocessingml/2006/main">
        <w:t xml:space="preserve">Moteris išsigando, bet atėjo pas Jėzų ir atskleidė tiesą.</w:t>
      </w:r>
    </w:p>
    <w:p w14:paraId="74DEDE37" w14:textId="77777777" w:rsidR="00F90BDC" w:rsidRDefault="00F90BDC"/>
    <w:p w14:paraId="24FFCC35" w14:textId="77777777" w:rsidR="00F90BDC" w:rsidRDefault="00F90BDC">
      <w:r xmlns:w="http://schemas.openxmlformats.org/wordprocessingml/2006/main">
        <w:t xml:space="preserve">1. Nebijok, nes Viešpats visada su tavimi.</w:t>
      </w:r>
    </w:p>
    <w:p w14:paraId="0449DA36" w14:textId="77777777" w:rsidR="00F90BDC" w:rsidRDefault="00F90BDC"/>
    <w:p w14:paraId="2044EBA3" w14:textId="77777777" w:rsidR="00F90BDC" w:rsidRDefault="00F90BDC">
      <w:r xmlns:w="http://schemas.openxmlformats.org/wordprocessingml/2006/main">
        <w:t xml:space="preserve">2. Net ir susidurdami su sudėtingomis ir nepatogiomis situacijomis, visada pasitikėkite Jėzumi.</w:t>
      </w:r>
    </w:p>
    <w:p w14:paraId="0F109187" w14:textId="77777777" w:rsidR="00F90BDC" w:rsidRDefault="00F90BDC"/>
    <w:p w14:paraId="09AB9C32" w14:textId="77777777" w:rsidR="00F90BDC" w:rsidRDefault="00F90BDC">
      <w:r xmlns:w="http://schemas.openxmlformats.org/wordprocessingml/2006/main">
        <w:t xml:space="preserve">1. Izaijas 41:10 – „Nebijok, nes aš su tavimi; Nenusimink, nes aš esu tavo Dievas. Aš sustiprinsiu tave, padėsiu tau, palaikysiu tave savo teisiąja dešine“.</w:t>
      </w:r>
    </w:p>
    <w:p w14:paraId="1793EDD4" w14:textId="77777777" w:rsidR="00F90BDC" w:rsidRDefault="00F90BDC"/>
    <w:p w14:paraId="21179251" w14:textId="77777777" w:rsidR="00F90BDC" w:rsidRDefault="00F90BDC">
      <w:r xmlns:w="http://schemas.openxmlformats.org/wordprocessingml/2006/main">
        <w:t xml:space="preserve">2. Jono 16:33 – „Aš jums tai sakiau, kad manyje turėtumėte ramybę. Pasaulyje jūs turėsite suspaudimų. Bet nusiramink; Aš įveikiau pasaulį“.</w:t>
      </w:r>
    </w:p>
    <w:p w14:paraId="2054FF06" w14:textId="77777777" w:rsidR="00F90BDC" w:rsidRDefault="00F90BDC"/>
    <w:p w14:paraId="77C85B99" w14:textId="77777777" w:rsidR="00F90BDC" w:rsidRDefault="00F90BDC">
      <w:r xmlns:w="http://schemas.openxmlformats.org/wordprocessingml/2006/main">
        <w:t xml:space="preserve">Marko 5:34 34 Jis tarė jai: “Dukra, tavo tikėjimas išgydė tave. eik ramybėje ir būk sveikas nuo maro.</w:t>
      </w:r>
    </w:p>
    <w:p w14:paraId="5C6EF54A" w14:textId="77777777" w:rsidR="00F90BDC" w:rsidRDefault="00F90BDC"/>
    <w:p w14:paraId="27C509B3" w14:textId="77777777" w:rsidR="00F90BDC" w:rsidRDefault="00F90BDC">
      <w:r xmlns:w="http://schemas.openxmlformats.org/wordprocessingml/2006/main">
        <w:t xml:space="preserve">Šioje eilutėje kalbama apie Jėzų, išgydantį moters fizines ligas per jos tikėjimą.</w:t>
      </w:r>
    </w:p>
    <w:p w14:paraId="4D11EE7E" w14:textId="77777777" w:rsidR="00F90BDC" w:rsidRDefault="00F90BDC"/>
    <w:p w14:paraId="43F74924" w14:textId="77777777" w:rsidR="00F90BDC" w:rsidRDefault="00F90BDC">
      <w:r xmlns:w="http://schemas.openxmlformats.org/wordprocessingml/2006/main">
        <w:t xml:space="preserve">1. Tikėjimo galia: kaip Dievas gydo per mūsų tikėjimą</w:t>
      </w:r>
    </w:p>
    <w:p w14:paraId="00BDBD1A" w14:textId="77777777" w:rsidR="00F90BDC" w:rsidRDefault="00F90BDC"/>
    <w:p w14:paraId="0A0C4BD1" w14:textId="77777777" w:rsidR="00F90BDC" w:rsidRDefault="00F90BDC">
      <w:r xmlns:w="http://schemas.openxmlformats.org/wordprocessingml/2006/main">
        <w:t xml:space="preserve">2. Patirti Dievo malonę per mūsų tikėjimą</w:t>
      </w:r>
    </w:p>
    <w:p w14:paraId="14C53B57" w14:textId="77777777" w:rsidR="00F90BDC" w:rsidRDefault="00F90BDC"/>
    <w:p w14:paraId="6D82303D" w14:textId="77777777" w:rsidR="00F90BDC" w:rsidRDefault="00F90BDC">
      <w:r xmlns:w="http://schemas.openxmlformats.org/wordprocessingml/2006/main">
        <w:t xml:space="preserve">1. Hebrajams 11:1 – „Dabar tikėjimas yra patikinimas to, ko tikimasi, įsitikinimas tuo, kas nematoma“.</w:t>
      </w:r>
    </w:p>
    <w:p w14:paraId="36817C20" w14:textId="77777777" w:rsidR="00F90BDC" w:rsidRDefault="00F90BDC"/>
    <w:p w14:paraId="20839F55" w14:textId="77777777" w:rsidR="00F90BDC" w:rsidRDefault="00F90BDC">
      <w:r xmlns:w="http://schemas.openxmlformats.org/wordprocessingml/2006/main">
        <w:t xml:space="preserve">2. Jokūbo 5:15 - "Ir tikėjimo malda išgelbės sergantįjį, ir Viešpats jį pakels </w:t>
      </w:r>
      <w:r xmlns:w="http://schemas.openxmlformats.org/wordprocessingml/2006/main">
        <w:lastRenderedPageBreak xmlns:w="http://schemas.openxmlformats.org/wordprocessingml/2006/main"/>
      </w:r>
      <w:r xmlns:w="http://schemas.openxmlformats.org/wordprocessingml/2006/main">
        <w:t xml:space="preserve">. Ir jei jis būtų nusidėjęs, jam bus atleista."</w:t>
      </w:r>
    </w:p>
    <w:p w14:paraId="74845332" w14:textId="77777777" w:rsidR="00F90BDC" w:rsidRDefault="00F90BDC"/>
    <w:p w14:paraId="1378A4C5" w14:textId="77777777" w:rsidR="00F90BDC" w:rsidRDefault="00F90BDC">
      <w:r xmlns:w="http://schemas.openxmlformats.org/wordprocessingml/2006/main">
        <w:t xml:space="preserve">Morkaus 5:35 35 Jam dar kalbant, iš sinagogos viršininko namų atėjo kai kurie žmonės, kurie pasakė: “Tavo dukra mirė. kam dar vargiai mokytoją?”</w:t>
      </w:r>
    </w:p>
    <w:p w14:paraId="1655D9EF" w14:textId="77777777" w:rsidR="00F90BDC" w:rsidRDefault="00F90BDC"/>
    <w:p w14:paraId="76965A6C" w14:textId="77777777" w:rsidR="00F90BDC" w:rsidRDefault="00F90BDC">
      <w:r xmlns:w="http://schemas.openxmlformats.org/wordprocessingml/2006/main">
        <w:t xml:space="preserve">Atėjo sinagogos vado pasiuntinys ir pranešė Jėzui, kad vyro, su kuriuo jis kalbėjo, dukra mirė.</w:t>
      </w:r>
    </w:p>
    <w:p w14:paraId="0117CEB5" w14:textId="77777777" w:rsidR="00F90BDC" w:rsidRDefault="00F90BDC"/>
    <w:p w14:paraId="0961B7C5" w14:textId="77777777" w:rsidR="00F90BDC" w:rsidRDefault="00F90BDC">
      <w:r xmlns:w="http://schemas.openxmlformats.org/wordprocessingml/2006/main">
        <w:t xml:space="preserve">1. Tikėjimo galia: nepraraskite vilties sunkiais laikais</w:t>
      </w:r>
    </w:p>
    <w:p w14:paraId="04D3B505" w14:textId="77777777" w:rsidR="00F90BDC" w:rsidRDefault="00F90BDC"/>
    <w:p w14:paraId="48D4457D" w14:textId="77777777" w:rsidR="00F90BDC" w:rsidRDefault="00F90BDC">
      <w:r xmlns:w="http://schemas.openxmlformats.org/wordprocessingml/2006/main">
        <w:t xml:space="preserve">2. Kaip Jėzus mus išmokė ištverti sunkumų akivaizdoje</w:t>
      </w:r>
    </w:p>
    <w:p w14:paraId="127AA53E" w14:textId="77777777" w:rsidR="00F90BDC" w:rsidRDefault="00F90BDC"/>
    <w:p w14:paraId="0621E8A2" w14:textId="77777777" w:rsidR="00F90BDC" w:rsidRDefault="00F90BDC">
      <w:r xmlns:w="http://schemas.openxmlformats.org/wordprocessingml/2006/main">
        <w:t xml:space="preserve">1. Romiečiams 5:3-5: „Ne tik tuo, bet ir džiaugiamės savo kančiomis, žinodami, kad kančia ugdo ištvermę, ištvermė – charakterį, charakteris – viltį, o viltis nepadaro mūsų gėdos, nes Dievo meilė buvo išlieta į mūsų širdis per Šventąją Dvasią, kuri mums duota“.</w:t>
      </w:r>
    </w:p>
    <w:p w14:paraId="5DE64FAA" w14:textId="77777777" w:rsidR="00F90BDC" w:rsidRDefault="00F90BDC"/>
    <w:p w14:paraId="678B0B2A" w14:textId="77777777" w:rsidR="00F90BDC" w:rsidRDefault="00F90BDC">
      <w:r xmlns:w="http://schemas.openxmlformats.org/wordprocessingml/2006/main">
        <w:t xml:space="preserve">2. Hebrajams 10:35-36: "Todėl neišmeskite savo pasitikėjimo, kurio atlygis didelis. Juk jums reikia ištvermės, kad, įvykdę Dievo valią, gautumėte tai, kas pažadėta."</w:t>
      </w:r>
    </w:p>
    <w:p w14:paraId="5C38455D" w14:textId="77777777" w:rsidR="00F90BDC" w:rsidRDefault="00F90BDC"/>
    <w:p w14:paraId="75C9EB55" w14:textId="77777777" w:rsidR="00F90BDC" w:rsidRDefault="00F90BDC">
      <w:r xmlns:w="http://schemas.openxmlformats.org/wordprocessingml/2006/main">
        <w:t xml:space="preserve">Morkaus 5:36 Išgirdęs ištartą žodį, Jėzus tarė sinagogos viršininkui: „Nebijok, tik tikėk“.</w:t>
      </w:r>
    </w:p>
    <w:p w14:paraId="5E5600F5" w14:textId="77777777" w:rsidR="00F90BDC" w:rsidRDefault="00F90BDC"/>
    <w:p w14:paraId="246F9232" w14:textId="77777777" w:rsidR="00F90BDC" w:rsidRDefault="00F90BDC">
      <w:r xmlns:w="http://schemas.openxmlformats.org/wordprocessingml/2006/main">
        <w:t xml:space="preserve">Jėzus išgirsta sinagogos vadovo maldavimą ir liepia jam nebijoti, o tikėti.</w:t>
      </w:r>
    </w:p>
    <w:p w14:paraId="67483DD0" w14:textId="77777777" w:rsidR="00F90BDC" w:rsidRDefault="00F90BDC"/>
    <w:p w14:paraId="59783080" w14:textId="77777777" w:rsidR="00F90BDC" w:rsidRDefault="00F90BDC">
      <w:r xmlns:w="http://schemas.openxmlformats.org/wordprocessingml/2006/main">
        <w:t xml:space="preserve">1. „Gyvenimas tikėjimu: nugalėti baimę per tikėjimą“</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„Turėkite drąsos sunkumų akivaizdoje: tikėkite tuo, kas nematoma“</w:t>
      </w:r>
    </w:p>
    <w:p w14:paraId="6904615D" w14:textId="77777777" w:rsidR="00F90BDC" w:rsidRDefault="00F90BDC"/>
    <w:p w14:paraId="68180FFD" w14:textId="77777777" w:rsidR="00F90BDC" w:rsidRDefault="00F90BDC">
      <w:r xmlns:w="http://schemas.openxmlformats.org/wordprocessingml/2006/main">
        <w:t xml:space="preserve">1. Patarlės 3:5-6 – „Pasitikėk Viešpačiu visa širdimi ir nesiremk savo supratimu. Visais savo keliais pripažink jį, ir jis ištiesins tavo takus“.</w:t>
      </w:r>
    </w:p>
    <w:p w14:paraId="7E2A5517" w14:textId="77777777" w:rsidR="00F90BDC" w:rsidRDefault="00F90BDC"/>
    <w:p w14:paraId="390F610C" w14:textId="77777777" w:rsidR="00F90BDC" w:rsidRDefault="00F90BDC">
      <w:r xmlns:w="http://schemas.openxmlformats.org/wordprocessingml/2006/main">
        <w:t xml:space="preserve">2. Hebrajams 11:1 – „Dabar tikėjimas yra patikinimas to, ko tikimasi, įsitikinimas tuo, kas nematoma“.</w:t>
      </w:r>
    </w:p>
    <w:p w14:paraId="1E0ACF6B" w14:textId="77777777" w:rsidR="00F90BDC" w:rsidRDefault="00F90BDC"/>
    <w:p w14:paraId="1FC40F58" w14:textId="77777777" w:rsidR="00F90BDC" w:rsidRDefault="00F90BDC">
      <w:r xmlns:w="http://schemas.openxmlformats.org/wordprocessingml/2006/main">
        <w:t xml:space="preserve">Morkaus 5:37 Ir jis neleido niekam sekti paskui save, išskyrus Petrą, Jokūbą ir Jokūbo brolį Joną.</w:t>
      </w:r>
    </w:p>
    <w:p w14:paraId="3F8D63C8" w14:textId="77777777" w:rsidR="00F90BDC" w:rsidRDefault="00F90BDC"/>
    <w:p w14:paraId="2E39CE11" w14:textId="77777777" w:rsidR="00F90BDC" w:rsidRDefault="00F90BDC">
      <w:r xmlns:w="http://schemas.openxmlformats.org/wordprocessingml/2006/main">
        <w:t xml:space="preserve">Ši Morkaus 5:37 ištrauka pasakoja, kad Jėzui darant stebuklą tik trims jo mokiniams – Petrui, Jokūbui ir Jonui – buvo leista sekti paskui jį.</w:t>
      </w:r>
    </w:p>
    <w:p w14:paraId="7AA336EB" w14:textId="77777777" w:rsidR="00F90BDC" w:rsidRDefault="00F90BDC"/>
    <w:p w14:paraId="627EBFEB" w14:textId="77777777" w:rsidR="00F90BDC" w:rsidRDefault="00F90BDC">
      <w:r xmlns:w="http://schemas.openxmlformats.org/wordprocessingml/2006/main">
        <w:t xml:space="preserve">1: Jėzus mus išmokė atsižvelgti į tai, kam leidžiame sekti paskui save, ir vertinti santykių kokybę, o ne kiekybę.</w:t>
      </w:r>
    </w:p>
    <w:p w14:paraId="33957F9A" w14:textId="77777777" w:rsidR="00F90BDC" w:rsidRDefault="00F90BDC"/>
    <w:p w14:paraId="094CF9A3" w14:textId="77777777" w:rsidR="00F90BDC" w:rsidRDefault="00F90BDC">
      <w:r xmlns:w="http://schemas.openxmlformats.org/wordprocessingml/2006/main">
        <w:t xml:space="preserve">2: Jėzus norėjo pasidalinti savo asmeninėmis akimirkomis su savo patikimiausiais pasekėjais. Turime pripažinti artimų santykių ir jų puoselėjimo svarbą.</w:t>
      </w:r>
    </w:p>
    <w:p w14:paraId="691188A7" w14:textId="77777777" w:rsidR="00F90BDC" w:rsidRDefault="00F90BDC"/>
    <w:p w14:paraId="60B44F79" w14:textId="77777777" w:rsidR="00F90BDC" w:rsidRDefault="00F90BDC">
      <w:r xmlns:w="http://schemas.openxmlformats.org/wordprocessingml/2006/main">
        <w:t xml:space="preserve">1: Patarlės 13:20 (NIV) – Vaikščiokite su išmintingu ir tapkite išmintingi, nes kvailių draugas kenčia.</w:t>
      </w:r>
    </w:p>
    <w:p w14:paraId="0059C8E0" w14:textId="77777777" w:rsidR="00F90BDC" w:rsidRDefault="00F90BDC"/>
    <w:p w14:paraId="0F7BECC7" w14:textId="77777777" w:rsidR="00F90BDC" w:rsidRDefault="00F90BDC">
      <w:r xmlns:w="http://schemas.openxmlformats.org/wordprocessingml/2006/main">
        <w:t xml:space="preserve">2: Patarlių 18:24 (NIV) – Žmogus, turintis daug draugų, gali sužlugti, bet yra draugas, kuris yra artimesnis nei brolis.</w:t>
      </w:r>
    </w:p>
    <w:p w14:paraId="20375900" w14:textId="77777777" w:rsidR="00F90BDC" w:rsidRDefault="00F90BDC"/>
    <w:p w14:paraId="065E1A85" w14:textId="77777777" w:rsidR="00F90BDC" w:rsidRDefault="00F90BDC">
      <w:r xmlns:w="http://schemas.openxmlformats.org/wordprocessingml/2006/main">
        <w:t xml:space="preserve">Marko 5:38 Jis atėjo į sinagogos vadovo namus ir pamatė šurmulį bei tuos, kurie labai verkė ir aimanavo.</w:t>
      </w:r>
    </w:p>
    <w:p w14:paraId="632C0AE0" w14:textId="77777777" w:rsidR="00F90BDC" w:rsidRDefault="00F90BDC"/>
    <w:p w14:paraId="2BAA13CF" w14:textId="77777777" w:rsidR="00F90BDC" w:rsidRDefault="00F90BDC">
      <w:r xmlns:w="http://schemas.openxmlformats.org/wordprocessingml/2006/main">
        <w:t xml:space="preserve">Jėzus nuėjo į sinagogos vadovo namus ir susidūrė su dideliu šurmuliu, verkiančius ir aimanuojančius žmones.</w:t>
      </w:r>
    </w:p>
    <w:p w14:paraId="36C6BD46" w14:textId="77777777" w:rsidR="00F90BDC" w:rsidRDefault="00F90BDC"/>
    <w:p w14:paraId="0157EE71" w14:textId="77777777" w:rsidR="00F90BDC" w:rsidRDefault="00F90BDC">
      <w:r xmlns:w="http://schemas.openxmlformats.org/wordprocessingml/2006/main">
        <w:t xml:space="preserve">1. Jėzaus galia neramumų laikais</w:t>
      </w:r>
    </w:p>
    <w:p w14:paraId="25630785" w14:textId="77777777" w:rsidR="00F90BDC" w:rsidRDefault="00F90BDC"/>
    <w:p w14:paraId="63244212" w14:textId="77777777" w:rsidR="00F90BDC" w:rsidRDefault="00F90BDC">
      <w:r xmlns:w="http://schemas.openxmlformats.org/wordprocessingml/2006/main">
        <w:t xml:space="preserve">2. Rasti taiką sunkiais laikais</w:t>
      </w:r>
    </w:p>
    <w:p w14:paraId="0107A032" w14:textId="77777777" w:rsidR="00F90BDC" w:rsidRDefault="00F90BDC"/>
    <w:p w14:paraId="1C994C53"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4011BB6F" w14:textId="77777777" w:rsidR="00F90BDC" w:rsidRDefault="00F90BDC"/>
    <w:p w14:paraId="035067E8" w14:textId="77777777" w:rsidR="00F90BDC" w:rsidRDefault="00F90BDC">
      <w:r xmlns:w="http://schemas.openxmlformats.org/wordprocessingml/2006/main">
        <w:t xml:space="preserve">2. Jono 14:27 - "Ramybę aš jums palieku; savo ramybę aš jums duodu. Ne taip, kaip pasaulis duoda, aš jums duodu. Tebūna jūsų širdys sunerimusios ir nebijokite."</w:t>
      </w:r>
    </w:p>
    <w:p w14:paraId="3EAEF185" w14:textId="77777777" w:rsidR="00F90BDC" w:rsidRDefault="00F90BDC"/>
    <w:p w14:paraId="587444AC" w14:textId="77777777" w:rsidR="00F90BDC" w:rsidRDefault="00F90BDC">
      <w:r xmlns:w="http://schemas.openxmlformats.org/wordprocessingml/2006/main">
        <w:t xml:space="preserve">Morkaus 5:39 Įėjęs jis tarė: “Kodėl taip pykstate ir verkiate? mergelė ne mirusi, bet miega.</w:t>
      </w:r>
    </w:p>
    <w:p w14:paraId="7F7B64A7" w14:textId="77777777" w:rsidR="00F90BDC" w:rsidRDefault="00F90BDC"/>
    <w:p w14:paraId="3BD169A2" w14:textId="77777777" w:rsidR="00F90BDC" w:rsidRDefault="00F90BDC">
      <w:r xmlns:w="http://schemas.openxmlformats.org/wordprocessingml/2006/main">
        <w:t xml:space="preserve">Mergina nebuvo mirusi, o tik miegojo.</w:t>
      </w:r>
    </w:p>
    <w:p w14:paraId="6BCE3534" w14:textId="77777777" w:rsidR="00F90BDC" w:rsidRDefault="00F90BDC"/>
    <w:p w14:paraId="60DC056C" w14:textId="77777777" w:rsidR="00F90BDC" w:rsidRDefault="00F90BDC">
      <w:r xmlns:w="http://schemas.openxmlformats.org/wordprocessingml/2006/main">
        <w:t xml:space="preserve">1: Jėzus suteikia viltį tiems, kurie yra neviltyje.</w:t>
      </w:r>
    </w:p>
    <w:p w14:paraId="73C8F20C" w14:textId="77777777" w:rsidR="00F90BDC" w:rsidRDefault="00F90BDC"/>
    <w:p w14:paraId="7EFAB330" w14:textId="77777777" w:rsidR="00F90BDC" w:rsidRDefault="00F90BDC">
      <w:r xmlns:w="http://schemas.openxmlformats.org/wordprocessingml/2006/main">
        <w:t xml:space="preserve">2: Jėzus atneša gyvybę tiems, kuriems jo reikia.</w:t>
      </w:r>
    </w:p>
    <w:p w14:paraId="72B929F3" w14:textId="77777777" w:rsidR="00F90BDC" w:rsidRDefault="00F90BDC"/>
    <w:p w14:paraId="448B56AC" w14:textId="77777777" w:rsidR="00F90BDC" w:rsidRDefault="00F90BDC">
      <w:r xmlns:w="http://schemas.openxmlformats.org/wordprocessingml/2006/main">
        <w:t xml:space="preserve">1: Mato 11:28-30 - Ateikite pas mane visi, kurie dirbate ir esate prislėgti, aš jus atgaivinsiu.</w:t>
      </w:r>
    </w:p>
    <w:p w14:paraId="3088E704" w14:textId="77777777" w:rsidR="00F90BDC" w:rsidRDefault="00F90BDC"/>
    <w:p w14:paraId="0F1358D3" w14:textId="77777777" w:rsidR="00F90BDC" w:rsidRDefault="00F90BDC">
      <w:r xmlns:w="http://schemas.openxmlformats.org/wordprocessingml/2006/main">
        <w:t xml:space="preserve">2: Jono 11:25-26 – Jėzus jai pasakė: „Aš esu prisikėlimas ir gyvenimas. Kas mane tiki, nors ir mirs, jis gyvens, ir kiekvienas, kuris gyvena ir tiki mane, nemirs niekada.</w:t>
      </w:r>
    </w:p>
    <w:p w14:paraId="74435E5B" w14:textId="77777777" w:rsidR="00F90BDC" w:rsidRDefault="00F90BDC"/>
    <w:p w14:paraId="5787C2BE" w14:textId="77777777" w:rsidR="00F90BDC" w:rsidRDefault="00F90BDC">
      <w:r xmlns:w="http://schemas.openxmlformats.org/wordprocessingml/2006/main">
        <w:t xml:space="preserve">Morkaus 5:40 Ir jie iš jo juokėsi. Išvaręs visus, jis paima mergaitės tėvą, motiną ir tuos, kurie buvo su juo, ir įeina ten, kur gulėjo mergaitė.</w:t>
      </w:r>
    </w:p>
    <w:p w14:paraId="0E46CC44" w14:textId="77777777" w:rsidR="00F90BDC" w:rsidRDefault="00F90BDC"/>
    <w:p w14:paraId="4D170CFE" w14:textId="77777777" w:rsidR="00F90BDC" w:rsidRDefault="00F90BDC">
      <w:r xmlns:w="http://schemas.openxmlformats.org/wordprocessingml/2006/main">
        <w:t xml:space="preserve">Iš Jėzaus juokėsi, kai jis pasakė žmonėms, kad gali pagydyti sergančią mergaitę, tačiau jis juos užgesino ir įėjo į kambarį, kuriame gulėjo mergaitė su savo tėvu ir motina.</w:t>
      </w:r>
    </w:p>
    <w:p w14:paraId="085A4046" w14:textId="77777777" w:rsidR="00F90BDC" w:rsidRDefault="00F90BDC"/>
    <w:p w14:paraId="0960624C" w14:textId="77777777" w:rsidR="00F90BDC" w:rsidRDefault="00F90BDC">
      <w:r xmlns:w="http://schemas.openxmlformats.org/wordprocessingml/2006/main">
        <w:t xml:space="preserve">1. Jėzus parodo savo galią netikėjimo akivaizdoje</w:t>
      </w:r>
    </w:p>
    <w:p w14:paraId="51A7BF2C" w14:textId="77777777" w:rsidR="00F90BDC" w:rsidRDefault="00F90BDC"/>
    <w:p w14:paraId="2B5DD25A" w14:textId="77777777" w:rsidR="00F90BDC" w:rsidRDefault="00F90BDC">
      <w:r xmlns:w="http://schemas.openxmlformats.org/wordprocessingml/2006/main">
        <w:t xml:space="preserve">2. Kliūčių įveikimas per tikėjimą</w:t>
      </w:r>
    </w:p>
    <w:p w14:paraId="495B9897" w14:textId="77777777" w:rsidR="00F90BDC" w:rsidRDefault="00F90BDC"/>
    <w:p w14:paraId="59F9C726" w14:textId="77777777" w:rsidR="00F90BDC" w:rsidRDefault="00F90BDC">
      <w:r xmlns:w="http://schemas.openxmlformats.org/wordprocessingml/2006/main">
        <w:t xml:space="preserve">1. Hebrajams 11:1 – Dabar tikėjimas yra patikinimas to, ko tikimasi, įsitikinimas tuo, kas nematoma.</w:t>
      </w:r>
    </w:p>
    <w:p w14:paraId="5E59E507" w14:textId="77777777" w:rsidR="00F90BDC" w:rsidRDefault="00F90BDC"/>
    <w:p w14:paraId="39B430C9" w14:textId="77777777" w:rsidR="00F90BDC" w:rsidRDefault="00F90BDC">
      <w:r xmlns:w="http://schemas.openxmlformats.org/wordprocessingml/2006/main">
        <w:t xml:space="preserve">2. Jono 8:32 – Ir jūs pažinsite tiesą, ir tiesa išlaisvins jus.</w:t>
      </w:r>
    </w:p>
    <w:p w14:paraId="50C0506E" w14:textId="77777777" w:rsidR="00F90BDC" w:rsidRDefault="00F90BDC"/>
    <w:p w14:paraId="7CDA7BC0" w14:textId="77777777" w:rsidR="00F90BDC" w:rsidRDefault="00F90BDC">
      <w:r xmlns:w="http://schemas.openxmlformats.org/wordprocessingml/2006/main">
        <w:t xml:space="preserve">Marko 5:41 Jis paėmė mergaitę už rankos ir tarė: “Talita cumi! Tai reiškia: Mergele, sakau tau, kelkis.</w:t>
      </w:r>
    </w:p>
    <w:p w14:paraId="64CA7540" w14:textId="77777777" w:rsidR="00F90BDC" w:rsidRDefault="00F90BDC"/>
    <w:p w14:paraId="460105DF" w14:textId="77777777" w:rsidR="00F90BDC" w:rsidRDefault="00F90BDC">
      <w:r xmlns:w="http://schemas.openxmlformats.org/wordprocessingml/2006/main">
        <w:t xml:space="preserve">Ištrauka pasakoja apie tai, kaip Jėzus atgaivino mergaitę, sakydamas: „Talita cumi, o tai reiškia: Mergele, sakau tau, kelkis“.</w:t>
      </w:r>
    </w:p>
    <w:p w14:paraId="304B0BE3" w14:textId="77777777" w:rsidR="00F90BDC" w:rsidRDefault="00F90BDC"/>
    <w:p w14:paraId="4A13CF11" w14:textId="77777777" w:rsidR="00F90BDC" w:rsidRDefault="00F90BDC">
      <w:r xmlns:w="http://schemas.openxmlformats.org/wordprocessingml/2006/main">
        <w:t xml:space="preserve">1. Jėzaus galia nugalėti mirtį</w:t>
      </w:r>
    </w:p>
    <w:p w14:paraId="74FBA394" w14:textId="77777777" w:rsidR="00F90BDC" w:rsidRDefault="00F90BDC"/>
    <w:p w14:paraId="74BF4DE3" w14:textId="77777777" w:rsidR="00F90BDC" w:rsidRDefault="00F90BDC">
      <w:r xmlns:w="http://schemas.openxmlformats.org/wordprocessingml/2006/main">
        <w:t xml:space="preserve">2. Jėzaus valdžia atkurti gyvybę</w:t>
      </w:r>
    </w:p>
    <w:p w14:paraId="6A1BF7AC" w14:textId="77777777" w:rsidR="00F90BDC" w:rsidRDefault="00F90BDC"/>
    <w:p w14:paraId="4DF96537" w14:textId="77777777" w:rsidR="00F90BDC" w:rsidRDefault="00F90BDC">
      <w:r xmlns:w="http://schemas.openxmlformats.org/wordprocessingml/2006/main">
        <w:t xml:space="preserve">1. Jono 11:25-26 Jėzus jai pasakė: „Aš esu prisikėlimas ir gyvenimas. Kas mane tiki, </w:t>
      </w:r>
      <w:r xmlns:w="http://schemas.openxmlformats.org/wordprocessingml/2006/main">
        <w:lastRenderedPageBreak xmlns:w="http://schemas.openxmlformats.org/wordprocessingml/2006/main"/>
      </w:r>
      <w:r xmlns:w="http://schemas.openxmlformats.org/wordprocessingml/2006/main">
        <w:t xml:space="preserve">gyvens, nors ir mirs; 26 Ir kas gyvena, tikėdamas mane, nemirs niekada.</w:t>
      </w:r>
    </w:p>
    <w:p w14:paraId="73ACBFC0" w14:textId="77777777" w:rsidR="00F90BDC" w:rsidRDefault="00F90BDC"/>
    <w:p w14:paraId="4545219C" w14:textId="77777777" w:rsidR="00F90BDC" w:rsidRDefault="00F90BDC">
      <w:r xmlns:w="http://schemas.openxmlformats.org/wordprocessingml/2006/main">
        <w:t xml:space="preserve">2. Luko 7:14-15 Tada jis priėjo ir palietė karstą, o tie, kurie jį nešė, sustojo. Ir jis pasakė: „Jaunuoli, sakau tau, kelkis“. 15 Mirusysis atsisėdo ir pradėjo kalbėti, o Jėzus atidavė jį savo motinai.</w:t>
      </w:r>
    </w:p>
    <w:p w14:paraId="08273711" w14:textId="77777777" w:rsidR="00F90BDC" w:rsidRDefault="00F90BDC"/>
    <w:p w14:paraId="63782F09" w14:textId="77777777" w:rsidR="00F90BDC" w:rsidRDefault="00F90BDC">
      <w:r xmlns:w="http://schemas.openxmlformats.org/wordprocessingml/2006/main">
        <w:t xml:space="preserve">Morkaus 5:42 Mergaitė tuojau atsikėlė ir ėjo. nes jai buvo dvylika metų. Ir jie buvo labai nustebę.</w:t>
      </w:r>
    </w:p>
    <w:p w14:paraId="14B15E63" w14:textId="77777777" w:rsidR="00F90BDC" w:rsidRDefault="00F90BDC"/>
    <w:p w14:paraId="737EC7F0" w14:textId="77777777" w:rsidR="00F90BDC" w:rsidRDefault="00F90BDC">
      <w:r xmlns:w="http://schemas.openxmlformats.org/wordprocessingml/2006/main">
        <w:t xml:space="preserve">Mergina pasveiko ir iš karto galėjo vaikščioti, didžiuliam visų tai mačiusių nustebimui.</w:t>
      </w:r>
    </w:p>
    <w:p w14:paraId="61C9496E" w14:textId="77777777" w:rsidR="00F90BDC" w:rsidRDefault="00F90BDC"/>
    <w:p w14:paraId="0212FBEC" w14:textId="77777777" w:rsidR="00F90BDC" w:rsidRDefault="00F90BDC">
      <w:r xmlns:w="http://schemas.openxmlformats.org/wordprocessingml/2006/main">
        <w:t xml:space="preserve">1. Jėzaus stebuklai: 12 metų mergaitės išgydymas</w:t>
      </w:r>
    </w:p>
    <w:p w14:paraId="2D5742FC" w14:textId="77777777" w:rsidR="00F90BDC" w:rsidRDefault="00F90BDC"/>
    <w:p w14:paraId="07B18483" w14:textId="77777777" w:rsidR="00F90BDC" w:rsidRDefault="00F90BDC">
      <w:r xmlns:w="http://schemas.openxmlformats.org/wordprocessingml/2006/main">
        <w:t xml:space="preserve">2. Jėzaus galia: kaip įmanoma net neįmanoma</w:t>
      </w:r>
    </w:p>
    <w:p w14:paraId="40353A3B" w14:textId="77777777" w:rsidR="00F90BDC" w:rsidRDefault="00F90BDC"/>
    <w:p w14:paraId="5507BC74" w14:textId="77777777" w:rsidR="00F90BDC" w:rsidRDefault="00F90BDC">
      <w:r xmlns:w="http://schemas.openxmlformats.org/wordprocessingml/2006/main">
        <w:t xml:space="preserve">1. Luko 7:13-15 – Ją pamatęs Jėzus pasišaukė ją ir tarė: „Moterie, tu išlaisvinta iš savo negalios“. Tada jis uždėjo ant jos rankas, o ji iškart atsitiesė ir šlovino Dievą.</w:t>
      </w:r>
    </w:p>
    <w:p w14:paraId="24D591DF" w14:textId="77777777" w:rsidR="00F90BDC" w:rsidRDefault="00F90BDC"/>
    <w:p w14:paraId="3049E8C9" w14:textId="77777777" w:rsidR="00F90BDC" w:rsidRDefault="00F90BDC">
      <w:r xmlns:w="http://schemas.openxmlformats.org/wordprocessingml/2006/main">
        <w:t xml:space="preserve">2. Mato 9:22 – Jėzus atsisuko ir pamatė ją. „Pasiramink, dukra, – tarė jis, – tavo tikėjimas tave išgydė. Ir moteris nuo tos akimirkos pasveiko.</w:t>
      </w:r>
    </w:p>
    <w:p w14:paraId="1E743985" w14:textId="77777777" w:rsidR="00F90BDC" w:rsidRDefault="00F90BDC"/>
    <w:p w14:paraId="6BCF5644" w14:textId="77777777" w:rsidR="00F90BDC" w:rsidRDefault="00F90BDC">
      <w:r xmlns:w="http://schemas.openxmlformats.org/wordprocessingml/2006/main">
        <w:t xml:space="preserve">Morkaus 5:43 Jis griežtai įsakė jiems, kad niekas to nesužinotų. ir liepė duoti jai valgyti.</w:t>
      </w:r>
    </w:p>
    <w:p w14:paraId="0C2D5C54" w14:textId="77777777" w:rsidR="00F90BDC" w:rsidRDefault="00F90BDC"/>
    <w:p w14:paraId="433BAC1A" w14:textId="77777777" w:rsidR="00F90BDC" w:rsidRDefault="00F90BDC">
      <w:r xmlns:w="http://schemas.openxmlformats.org/wordprocessingml/2006/main">
        <w:t xml:space="preserve">Šioje ištraukoje pasakojama istorija apie tai, kaip Jėzus išgydė moterį, kuri sirgo kraujavimo sutrikimu, ir liepė susirinkusiems niekam to nesakyti.</w:t>
      </w:r>
    </w:p>
    <w:p w14:paraId="63463404" w14:textId="77777777" w:rsidR="00F90BDC" w:rsidRDefault="00F90BDC"/>
    <w:p w14:paraId="17465DBD" w14:textId="77777777" w:rsidR="00F90BDC" w:rsidRDefault="00F90BDC">
      <w:r xmlns:w="http://schemas.openxmlformats.org/wordprocessingml/2006/main">
        <w:t xml:space="preserve">1. Tikėjimo galia: kaip Jėzus išgydė moterį, turinčią kraujavimo sutrikimų</w:t>
      </w:r>
    </w:p>
    <w:p w14:paraId="0186DECD" w14:textId="77777777" w:rsidR="00F90BDC" w:rsidRDefault="00F90BDC"/>
    <w:p w14:paraId="2E1E085C" w14:textId="77777777" w:rsidR="00F90BDC" w:rsidRDefault="00F90BDC">
      <w:r xmlns:w="http://schemas.openxmlformats.org/wordprocessingml/2006/main">
        <w:t xml:space="preserve">2. Paklusnumo palaiminimas: Jėzaus įsakymo laikymasis savo stebuklų paslaptyje</w:t>
      </w:r>
    </w:p>
    <w:p w14:paraId="51337981" w14:textId="77777777" w:rsidR="00F90BDC" w:rsidRDefault="00F90BDC"/>
    <w:p w14:paraId="3EC9252A" w14:textId="77777777" w:rsidR="00F90BDC" w:rsidRDefault="00F90BDC">
      <w:r xmlns:w="http://schemas.openxmlformats.org/wordprocessingml/2006/main">
        <w:t xml:space="preserve">1. Hebrajams 11:1 – Dabar tikėjimas yra patikinimas to, ko tikimasi, įsitikinimas tuo, kas nematoma.</w:t>
      </w:r>
    </w:p>
    <w:p w14:paraId="45A38F94" w14:textId="77777777" w:rsidR="00F90BDC" w:rsidRDefault="00F90BDC"/>
    <w:p w14:paraId="2EC7FA02" w14:textId="77777777" w:rsidR="00F90BDC" w:rsidRDefault="00F90BDC">
      <w:r xmlns:w="http://schemas.openxmlformats.org/wordprocessingml/2006/main">
        <w:t xml:space="preserve">2. Mato 7:24-25 – „Todėl kiekvienas, kuris girdi šiuos mano žodžius ir įgyvendina juos, yra panašus į išmintingą žmogų, pasistačiusį savo namus ant uolos. Lietus prapliupo, pakilo upeliai, pūtė vėjai ir daužėsi į tą namą; tačiau jis nenukrito, nes turėjo pamatą ant uolos.</w:t>
      </w:r>
    </w:p>
    <w:p w14:paraId="48CEDF04" w14:textId="77777777" w:rsidR="00F90BDC" w:rsidRDefault="00F90BDC"/>
    <w:p w14:paraId="3740D965" w14:textId="77777777" w:rsidR="00F90BDC" w:rsidRDefault="00F90BDC">
      <w:r xmlns:w="http://schemas.openxmlformats.org/wordprocessingml/2006/main">
        <w:t xml:space="preserve">Morkaus 6 skyriuje aprašomi keli pagrindiniai įvykiai, įskaitant Jėzaus atstūmimą savo gimtajame mieste, Dvylikos išsiuntimą, Jono Krikštytojo galvos nukirsdinimą, penkių tūkstančių pamaitinimą ir Jėzaus vaikščiojimą vandeniu.</w:t>
      </w:r>
    </w:p>
    <w:p w14:paraId="4DE0C072" w14:textId="77777777" w:rsidR="00F90BDC" w:rsidRDefault="00F90BDC"/>
    <w:p w14:paraId="4243BD91" w14:textId="77777777" w:rsidR="00F90BDC" w:rsidRDefault="00F90BDC">
      <w:r xmlns:w="http://schemas.openxmlformats.org/wordprocessingml/2006/main">
        <w:t xml:space="preserve">1 pastraipa: Skyrius prasideda Jėzaus mokymu savo gimtojo miesto sinagogoje. Tačiau Jį ir Jo šeimą pažįstantys vietiniai Jį sutinka skeptiškai ir netiki. Jie įžeidžia Jį, nes negali suderinti savo pažinimo apie Jo nuolankų pradą su Jo išmintimi ir stebuklingais darbais (Morkaus 6:1-3). Tai verčia Jėzų pastebėti, kad „Pranašas nelieka be garbės, išskyrus savo mieste, tarp savo giminių savo namuose“ (Morkaus 6:4). Dėl jų netikėjimo Jis negalėjo ten daryti jokių stebuklų, išskyrus tai, kad uždėjo rankas ant kelių ligonių, kurie juos išgydė (Morkaus 6:5-6).</w:t>
      </w:r>
    </w:p>
    <w:p w14:paraId="3BCC2996" w14:textId="77777777" w:rsidR="00F90BDC" w:rsidRDefault="00F90BDC"/>
    <w:p w14:paraId="22642507" w14:textId="77777777" w:rsidR="00F90BDC" w:rsidRDefault="00F90BDC">
      <w:r xmlns:w="http://schemas.openxmlformats.org/wordprocessingml/2006/main">
        <w:t xml:space="preserve">2 pastraipa: Tada Jėzus po du išsiunčia dvylika mokinių, suteikdamas jiems valdžią netyroms dvasioms. Jiems nurodoma į kelionę nieko nesiimti, išskyrus darbuotojus, duonos, krepšio, piniginių diržų, avėti basutes, neužsidėti papildomų marškinių. Jiems taip pat liepiama susirasti vertą nakvynę, kol išeis iš miesto, nupurtyti dulkes nuo kojų, kaip liudijimą prieš tuos, kurie jų nepriima ir jų neklauso (Morkaus 6:7-11). Mokiniai išeina pamokslauti žmonės atgailauja išvaryti daug demonų, patepti daug ligonių aliejumi išgydyti juos (Morkaus 6:12-13). Tuo tarpu Erodas girdi, kad Jėzus mano, kad Jonas Krikštytojas, kuriam jis nukirto galvą, buvo prikeltas negyvas, paaiškina prisiminimą, kaip Erodias pykdė prieš Joną, kai jį suėmė, norėjo jį nužudyti, bet negalėjo, nes Erodas bijojo, kad Jonas jį apsaugojo, žinodamas, kad teisusis šventasis žmogus mėgavosi jo klausytis, nors jis buvo labai didelis </w:t>
      </w:r>
      <w:r xmlns:w="http://schemas.openxmlformats.org/wordprocessingml/2006/main">
        <w:lastRenderedPageBreak xmlns:w="http://schemas.openxmlformats.org/wordprocessingml/2006/main"/>
      </w:r>
      <w:r xmlns:w="http://schemas.openxmlformats.org/wordprocessingml/2006/main">
        <w:t xml:space="preserve">. suglumęs, bet patiko jo klausytis. Galimybė atsiranda, kai Erodo gimtadienio pokylyje prisiekia, ko Erodijos dukra paprašo, net iki pusės karalystės ji prašo galvos Jono Krikštytojo lėkštė nenoriai karalius siunčia budelį atneša galvą Jono lėkštė duoda mergaitei duoda motiną, kai tai išgirsta mokiniai, jie ateina paimti kūną ir padeda antkapį (Morkaus 6 :14-29).</w:t>
      </w:r>
    </w:p>
    <w:p w14:paraId="76ED4698" w14:textId="77777777" w:rsidR="00F90BDC" w:rsidRDefault="00F90BDC"/>
    <w:p w14:paraId="07BA393F" w14:textId="77777777" w:rsidR="00F90BDC" w:rsidRDefault="00F90BDC">
      <w:r xmlns:w="http://schemas.openxmlformats.org/wordprocessingml/2006/main">
        <w:t xml:space="preserve">3 pastraipa: grįžę apaštalai praneša, kad visi išmokė, tada pasitraukite į apleistą vietą, pailsėkite, bet daugelis atpažįsta, kad jie bėga iš visų miestų, eikite ten pirmyn, kai žemė pamato, kad didelė minia jų užjaučia, nes jie buvo kaip avys be ganytojo, todėl pradeda mokyti daugelį. beveik per dieną mokiniai siūlo išsiųsti minią nupirkti ką nors valgyti, bet vietoj to sako duoti ką nors valgyti patys, paėmę penkis kepalus dvi žuvys žiūrėjo į dangų padėkojo sulaužytus kepalus davė mokiniams pastatyti prieš žmones taip pat padalijo dvi žuvis tarp visų valgė buvo patenkinti dvylika krepšių sulaužyta Duonos žuvies gabalėlių, likusių žmonių, suvalgė apie penkis tūkstančius (Morkaus 6:30-44). Vėliau priverčia mokinius sėsti į valtį, eiti į priekį Betsaida, o išėjus paleidžia minią meldžiasi kalno šlaitas vakaras ateina valtis vidurinis ežeras jis vienas žemėje mato mokinius įtemptus irklavimo vėją prieš pat aušrą ateina link vaikščioti ežeras ketina praplaukti pamatyti išsigandęs pasakyti, kad tai vaiduoklis šauks iš karto kalba trunka drąsa sako: "Nebijok" tada lipa į valtį vėjas miršta visiškai nustebęs suprato apie kepalus širdys buvo sukietėjusios vėliau perplaukė žemę Genezareto pelkės valtis žmonės atpažįsta atneškite ligonių kilimėlius, kur tik girdi, leiskite paliesti net kraštą apsiaustą visi, kurie jį liečia. pasveiko (Morkaus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Jis išėjo iš ten ir atvyko į savo šalį. ir jo mokiniai seka jį.</w:t>
      </w:r>
    </w:p>
    <w:p w14:paraId="36FBE818" w14:textId="77777777" w:rsidR="00F90BDC" w:rsidRDefault="00F90BDC"/>
    <w:p w14:paraId="7903BCF4" w14:textId="77777777" w:rsidR="00F90BDC" w:rsidRDefault="00F90BDC">
      <w:r xmlns:w="http://schemas.openxmlformats.org/wordprocessingml/2006/main">
        <w:t xml:space="preserve">Jėzus paliko savo gimtąjį miestą ir jį sekė jo mokiniai.</w:t>
      </w:r>
    </w:p>
    <w:p w14:paraId="1F74CD7C" w14:textId="77777777" w:rsidR="00F90BDC" w:rsidRDefault="00F90BDC"/>
    <w:p w14:paraId="5EFBD6CD" w14:textId="77777777" w:rsidR="00F90BDC" w:rsidRDefault="00F90BDC">
      <w:r xmlns:w="http://schemas.openxmlformats.org/wordprocessingml/2006/main">
        <w:t xml:space="preserve">1. Galia sekti Jėzumi.</w:t>
      </w:r>
    </w:p>
    <w:p w14:paraId="7E6C5E9F" w14:textId="77777777" w:rsidR="00F90BDC" w:rsidRDefault="00F90BDC"/>
    <w:p w14:paraId="1E76E609" w14:textId="77777777" w:rsidR="00F90BDC" w:rsidRDefault="00F90BDC">
      <w:r xmlns:w="http://schemas.openxmlformats.org/wordprocessingml/2006/main">
        <w:t xml:space="preserve">2. Rizika sekti Kristumi.</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16:24-25 – „Tada Jėzus pasakė savo mokiniams: „Kas nori būti mano mokiniu, turi išsižadėti savęs, imti savo kryžių ir sekti manimi“.</w:t>
      </w:r>
    </w:p>
    <w:p w14:paraId="7D592960" w14:textId="77777777" w:rsidR="00F90BDC" w:rsidRDefault="00F90BDC"/>
    <w:p w14:paraId="60954A66" w14:textId="77777777" w:rsidR="00F90BDC" w:rsidRDefault="00F90BDC">
      <w:r xmlns:w="http://schemas.openxmlformats.org/wordprocessingml/2006/main">
        <w:t xml:space="preserve">2. Jono 10:27-28 – „Mano avys klauso mano balso; Aš juos pažįstu, ir jie seka mane. Aš duodu jiems amžinąjį gyvenimą, ir jie niekada nepražus; niekas negali jų išplėšti iš mano rankos“.</w:t>
      </w:r>
    </w:p>
    <w:p w14:paraId="5A541514" w14:textId="77777777" w:rsidR="00F90BDC" w:rsidRDefault="00F90BDC"/>
    <w:p w14:paraId="66B97AED" w14:textId="77777777" w:rsidR="00F90BDC" w:rsidRDefault="00F90BDC">
      <w:r xmlns:w="http://schemas.openxmlformats.org/wordprocessingml/2006/main">
        <w:t xml:space="preserve">Mark 6:2 2 Atėjus šabo dienai, Jis pradėjo mokyti sinagogoje. Daugelis, girdėdami jį, stebėjosi ir klausė: “Iš kur šitas žmogus? Kokia jam duota išmintis, kad net tokius galingus darbus daro jo rankos?</w:t>
      </w:r>
    </w:p>
    <w:p w14:paraId="74ADCE0E" w14:textId="77777777" w:rsidR="00F90BDC" w:rsidRDefault="00F90BDC"/>
    <w:p w14:paraId="4AC6E7DF" w14:textId="77777777" w:rsidR="00F90BDC" w:rsidRDefault="00F90BDC">
      <w:r xmlns:w="http://schemas.openxmlformats.org/wordprocessingml/2006/main">
        <w:t xml:space="preserve">Šioje ištraukoje kalbama apie tai, kaip Jėzus šabo dieną mokė sinagogoje, o žmonės buvo nustebinti jo mokymų ir galingų jo darbų.</w:t>
      </w:r>
    </w:p>
    <w:p w14:paraId="4BBA285C" w14:textId="77777777" w:rsidR="00F90BDC" w:rsidRDefault="00F90BDC"/>
    <w:p w14:paraId="3FAB1CCD" w14:textId="77777777" w:rsidR="00F90BDC" w:rsidRDefault="00F90BDC">
      <w:r xmlns:w="http://schemas.openxmlformats.org/wordprocessingml/2006/main">
        <w:t xml:space="preserve">1. „Gyvename nuostabų gyvenimą“ – tyrinėjame, kaip Jėzaus mokymai įneša į mūsų gyvenimą nuostabą ir baimę.</w:t>
      </w:r>
    </w:p>
    <w:p w14:paraId="227CB3F9" w14:textId="77777777" w:rsidR="00F90BDC" w:rsidRDefault="00F90BDC"/>
    <w:p w14:paraId="25112695" w14:textId="77777777" w:rsidR="00F90BDC" w:rsidRDefault="00F90BDC">
      <w:r xmlns:w="http://schemas.openxmlformats.org/wordprocessingml/2006/main">
        <w:t xml:space="preserve">2. „Tikėjimo galia“ – tiria, kaip Jėzaus mokymai ir darbai parodo tikėjimo galią.</w:t>
      </w:r>
    </w:p>
    <w:p w14:paraId="1E01F4C7" w14:textId="77777777" w:rsidR="00F90BDC" w:rsidRDefault="00F90BDC"/>
    <w:p w14:paraId="4C18372E" w14:textId="77777777" w:rsidR="00F90BDC" w:rsidRDefault="00F90BDC">
      <w:r xmlns:w="http://schemas.openxmlformats.org/wordprocessingml/2006/main">
        <w:t xml:space="preserve">1. Mato 13:54-56 – Jėzaus mokymas su valdžia ir minios nuostaba.</w:t>
      </w:r>
    </w:p>
    <w:p w14:paraId="5809C516" w14:textId="77777777" w:rsidR="00F90BDC" w:rsidRDefault="00F90BDC"/>
    <w:p w14:paraId="09DAD3FB" w14:textId="77777777" w:rsidR="00F90BDC" w:rsidRDefault="00F90BDC">
      <w:r xmlns:w="http://schemas.openxmlformats.org/wordprocessingml/2006/main">
        <w:t xml:space="preserve">2. Apaštalų darbai 2:22 – paaiškinama, kaip galingi Jėzaus darbai buvo Dievo galios ženklai.</w:t>
      </w:r>
    </w:p>
    <w:p w14:paraId="2B0308BF" w14:textId="77777777" w:rsidR="00F90BDC" w:rsidRDefault="00F90BDC"/>
    <w:p w14:paraId="2E734295" w14:textId="77777777" w:rsidR="00F90BDC" w:rsidRDefault="00F90BDC">
      <w:r xmlns:w="http://schemas.openxmlformats.org/wordprocessingml/2006/main">
        <w:t xml:space="preserve">Morkaus 6:3 Argi tai ne dailidė, Marijos sūnus, Jokūbo, Jozės, Judo ir Simono brolis? o jo seserys nėra čia su mumis? Ir jie ant jo įsižeidė.</w:t>
      </w:r>
    </w:p>
    <w:p w14:paraId="16CE14A4" w14:textId="77777777" w:rsidR="00F90BDC" w:rsidRDefault="00F90BDC"/>
    <w:p w14:paraId="7AFA8821" w14:textId="77777777" w:rsidR="00F90BDC" w:rsidRDefault="00F90BDC">
      <w:r xmlns:w="http://schemas.openxmlformats.org/wordprocessingml/2006/main">
        <w:t xml:space="preserve">Šioje ištraukoje kalbama apie Jėzaus šeimos ir kaimynų netikėjimą, kai jis grįžta į gimtąjį miestą pamokslauti.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galia. Išmokite tikėti Dievo planu net tada, kai tai nėra prasminga.</w:t>
      </w:r>
    </w:p>
    <w:p w14:paraId="3DA18AE9" w14:textId="77777777" w:rsidR="00F90BDC" w:rsidRDefault="00F90BDC"/>
    <w:p w14:paraId="795AF17F" w14:textId="77777777" w:rsidR="00F90BDC" w:rsidRDefault="00F90BDC">
      <w:r xmlns:w="http://schemas.openxmlformats.org/wordprocessingml/2006/main">
        <w:t xml:space="preserve">2. Nelaimių įveikimas: Jėzus nugalėjo savo tautos abejones, kad galėtų pasidalyti gerąja Evangelijos naujiena.</w:t>
      </w:r>
    </w:p>
    <w:p w14:paraId="30EF81B6" w14:textId="77777777" w:rsidR="00F90BDC" w:rsidRDefault="00F90BDC"/>
    <w:p w14:paraId="6F4FDE3C" w14:textId="77777777" w:rsidR="00F90BDC" w:rsidRDefault="00F90BDC">
      <w:r xmlns:w="http://schemas.openxmlformats.org/wordprocessingml/2006/main">
        <w:t xml:space="preserve">1. Hebrajams 11:1 – Dabar tikėjimas yra patikinimas to, ko tikimasi, įsitikinimas tuo, kas nematoma.</w:t>
      </w:r>
    </w:p>
    <w:p w14:paraId="660D89B3" w14:textId="77777777" w:rsidR="00F90BDC" w:rsidRDefault="00F90BDC"/>
    <w:p w14:paraId="30687311" w14:textId="77777777" w:rsidR="00F90BDC" w:rsidRDefault="00F90BDC">
      <w:r xmlns:w="http://schemas.openxmlformats.org/wordprocessingml/2006/main">
        <w:t xml:space="preserve">2. Jono 15:18-19 – Jei pasaulis tavęs nekenčia, atmink, kad jis pirmiausia nekentė manęs. Jei priklausytumėte pasauliui, jis jus mylėtų kaip savo. Kaip yra, jūs nepriklausote pasauliui, bet aš jus išsirinkau iš pasaulio. Štai kodėl pasaulis tavęs nekenčia.</w:t>
      </w:r>
    </w:p>
    <w:p w14:paraId="32132141" w14:textId="77777777" w:rsidR="00F90BDC" w:rsidRDefault="00F90BDC"/>
    <w:p w14:paraId="22EF786E" w14:textId="77777777" w:rsidR="00F90BDC" w:rsidRDefault="00F90BDC">
      <w:r xmlns:w="http://schemas.openxmlformats.org/wordprocessingml/2006/main">
        <w:t xml:space="preserve">Morkaus 6:4 Bet Jėzus jiems tarė: “Pranašas nėra be pagarbos, bet savo šalyje, tarp savo giminių ir savo namuose”.</w:t>
      </w:r>
    </w:p>
    <w:p w14:paraId="57EBE82E" w14:textId="77777777" w:rsidR="00F90BDC" w:rsidRDefault="00F90BDC"/>
    <w:p w14:paraId="10370CD9" w14:textId="77777777" w:rsidR="00F90BDC" w:rsidRDefault="00F90BDC">
      <w:r xmlns:w="http://schemas.openxmlformats.org/wordprocessingml/2006/main">
        <w:t xml:space="preserve">Jėzus moko, kad pranašas negali tikėtis, kad bus pagerbtas savo namuose.</w:t>
      </w:r>
    </w:p>
    <w:p w14:paraId="2AF49608" w14:textId="77777777" w:rsidR="00F90BDC" w:rsidRDefault="00F90BDC"/>
    <w:p w14:paraId="042C8967" w14:textId="77777777" w:rsidR="00F90BDC" w:rsidRDefault="00F90BDC">
      <w:r xmlns:w="http://schemas.openxmlformats.org/wordprocessingml/2006/main">
        <w:t xml:space="preserve">1: Gerbk artimiausius, net jei jie nesupranta tavo dovanų ir gabumų.</w:t>
      </w:r>
    </w:p>
    <w:p w14:paraId="3B9FD563" w14:textId="77777777" w:rsidR="00F90BDC" w:rsidRDefault="00F90BDC"/>
    <w:p w14:paraId="7DCA0DCE" w14:textId="77777777" w:rsidR="00F90BDC" w:rsidRDefault="00F90BDC">
      <w:r xmlns:w="http://schemas.openxmlformats.org/wordprocessingml/2006/main">
        <w:t xml:space="preserve">2: Gerbkite tuos, kuriems Dievas pašaukė, net jei nesuprantate jų tikslo.</w:t>
      </w:r>
    </w:p>
    <w:p w14:paraId="4B8085AE" w14:textId="77777777" w:rsidR="00F90BDC" w:rsidRDefault="00F90BDC"/>
    <w:p w14:paraId="1C954924" w14:textId="77777777" w:rsidR="00F90BDC" w:rsidRDefault="00F90BDC">
      <w:r xmlns:w="http://schemas.openxmlformats.org/wordprocessingml/2006/main">
        <w:t xml:space="preserve">1: Mt 10, 40-42 „Kas jus priima, priima mane, o kas mane priima, priima tą, kuris mane siuntė. Kas priims pranašą kaip pranašą, gaus pranašo atlygį, o kas teisųjį priima kaip teisųjį, gaus teisiojo atlygį.</w:t>
      </w:r>
    </w:p>
    <w:p w14:paraId="2623B742" w14:textId="77777777" w:rsidR="00F90BDC" w:rsidRDefault="00F90BDC"/>
    <w:p w14:paraId="433A15E6" w14:textId="77777777" w:rsidR="00F90BDC" w:rsidRDefault="00F90BDC">
      <w:r xmlns:w="http://schemas.openxmlformats.org/wordprocessingml/2006/main">
        <w:t xml:space="preserve">2: Lk 14, 7-11 Pastebėjęs, kaip svečiai renkasi garbės vietas, pasakė jiems tokį palyginimą: „Kai tave kas nors pakviečia į vestuvių puotą, neužimk garbės vietos, nes žmogus daugiau išskirtinis, nei galbūt buvote pakviestas. Jei taip, šeimininkas, kuris pakvietė </w:t>
      </w:r>
      <w:r xmlns:w="http://schemas.openxmlformats.org/wordprocessingml/2006/main">
        <w:lastRenderedPageBreak xmlns:w="http://schemas.openxmlformats.org/wordprocessingml/2006/main"/>
      </w:r>
      <w:r xmlns:w="http://schemas.openxmlformats.org/wordprocessingml/2006/main">
        <w:t xml:space="preserve">jus abu, ateis ir pasakys: „Duokite šiam asmeniui savo vietą“. Tada pažemintas teks užimti mažiausiai svarbią vietą. Bet kai būsi pakviestas, užimk žemiausią vietą, kad, kai ateis tavo šeimininkas, jis tau pasakytų: „Draugau, kelkis į geresnę vietą“. Tada būsite pagerbtas visų kitų svečių akivaizdoje.</w:t>
      </w:r>
    </w:p>
    <w:p w14:paraId="2666F7DE" w14:textId="77777777" w:rsidR="00F90BDC" w:rsidRDefault="00F90BDC"/>
    <w:p w14:paraId="573FB4EC" w14:textId="77777777" w:rsidR="00F90BDC" w:rsidRDefault="00F90BDC">
      <w:r xmlns:w="http://schemas.openxmlformats.org/wordprocessingml/2006/main">
        <w:t xml:space="preserve">Morkaus 6:5 Ir jis ten negalėjo padaryti jokio galingo darbo, tik uždėjo rankas ant kelių ligonių ir juos išgydė.</w:t>
      </w:r>
    </w:p>
    <w:p w14:paraId="420CA131" w14:textId="77777777" w:rsidR="00F90BDC" w:rsidRDefault="00F90BDC"/>
    <w:p w14:paraId="7990BE5F" w14:textId="77777777" w:rsidR="00F90BDC" w:rsidRDefault="00F90BDC">
      <w:r xmlns:w="http://schemas.openxmlformats.org/wordprocessingml/2006/main">
        <w:t xml:space="preserve">Apsilankęs savo gimtajame mieste Jėzus galėjo atlikti tik keletą išgydymų.</w:t>
      </w:r>
    </w:p>
    <w:p w14:paraId="40E44018" w14:textId="77777777" w:rsidR="00F90BDC" w:rsidRDefault="00F90BDC"/>
    <w:p w14:paraId="0F7B9CAF" w14:textId="77777777" w:rsidR="00F90BDC" w:rsidRDefault="00F90BDC">
      <w:r xmlns:w="http://schemas.openxmlformats.org/wordprocessingml/2006/main">
        <w:t xml:space="preserve">1. Dievo galia yra už mūsų supratimo ribų – Morkaus 6:5</w:t>
      </w:r>
    </w:p>
    <w:p w14:paraId="14368F63" w14:textId="77777777" w:rsidR="00F90BDC" w:rsidRDefault="00F90BDC"/>
    <w:p w14:paraId="0C278A15" w14:textId="77777777" w:rsidR="00F90BDC" w:rsidRDefault="00F90BDC">
      <w:r xmlns:w="http://schemas.openxmlformats.org/wordprocessingml/2006/main">
        <w:t xml:space="preserve">2. Tikėjimo Jėzumi svarba – Morkaus 6:5</w:t>
      </w:r>
    </w:p>
    <w:p w14:paraId="63E8F52F" w14:textId="77777777" w:rsidR="00F90BDC" w:rsidRDefault="00F90BDC"/>
    <w:p w14:paraId="7B12F6B2" w14:textId="77777777" w:rsidR="00F90BDC" w:rsidRDefault="00F90BDC">
      <w:r xmlns:w="http://schemas.openxmlformats.org/wordprocessingml/2006/main">
        <w:t xml:space="preserve">1. Mato 17:20 – „Jis atsakė: „Kadangi tu taip mažai tiki. Iš tiesų sakau jums: jei turite tikėjimą, mažą kaip garstyčios grūdelis, galite pasakyti šiam kalnui: „Perkelk iš čia į ten“, ir jis pajudės. Nieko tau nebus neįmanomo“.</w:t>
      </w:r>
    </w:p>
    <w:p w14:paraId="218EF6B6" w14:textId="77777777" w:rsidR="00F90BDC" w:rsidRDefault="00F90BDC"/>
    <w:p w14:paraId="049B7B43" w14:textId="77777777" w:rsidR="00F90BDC" w:rsidRDefault="00F90BDC">
      <w:r xmlns:w="http://schemas.openxmlformats.org/wordprocessingml/2006/main">
        <w:t xml:space="preserve">2. Jono 14:12 – „Iš tiesų, iš tiesų sakau jums: kas mane tiki, darys tuos darbus, kuriuos aš darau, ir darys dar didesnių dalykų nei tai, nes aš einu pas Tėvą“.</w:t>
      </w:r>
    </w:p>
    <w:p w14:paraId="5BD47655" w14:textId="77777777" w:rsidR="00F90BDC" w:rsidRDefault="00F90BDC"/>
    <w:p w14:paraId="00CC6F2D" w14:textId="77777777" w:rsidR="00F90BDC" w:rsidRDefault="00F90BDC">
      <w:r xmlns:w="http://schemas.openxmlformats.org/wordprocessingml/2006/main">
        <w:t xml:space="preserve">Morkaus 6:6 Ir jis stebėjosi dėl jų netikėjimo. Ir jis vaikščiojo po kaimus mokydamas.</w:t>
      </w:r>
    </w:p>
    <w:p w14:paraId="3DD1D216" w14:textId="77777777" w:rsidR="00F90BDC" w:rsidRDefault="00F90BDC"/>
    <w:p w14:paraId="35756D70" w14:textId="77777777" w:rsidR="00F90BDC" w:rsidRDefault="00F90BDC">
      <w:r xmlns:w="http://schemas.openxmlformats.org/wordprocessingml/2006/main">
        <w:t xml:space="preserve">Jėzus stebėjosi žmonių netikėjimo stoka ir važinėjo po kaimus mokyti.</w:t>
      </w:r>
    </w:p>
    <w:p w14:paraId="74F41FA6" w14:textId="77777777" w:rsidR="00F90BDC" w:rsidRDefault="00F90BDC"/>
    <w:p w14:paraId="546F2BD3" w14:textId="77777777" w:rsidR="00F90BDC" w:rsidRDefault="00F90BDC">
      <w:r xmlns:w="http://schemas.openxmlformats.org/wordprocessingml/2006/main">
        <w:t xml:space="preserve">1. Tikėkite tikėjimo galia</w:t>
      </w:r>
    </w:p>
    <w:p w14:paraId="47F115B1" w14:textId="77777777" w:rsidR="00F90BDC" w:rsidRDefault="00F90BDC"/>
    <w:p w14:paraId="06DA118E" w14:textId="77777777" w:rsidR="00F90BDC" w:rsidRDefault="00F90BDC">
      <w:r xmlns:w="http://schemas.openxmlformats.org/wordprocessingml/2006/main">
        <w:t xml:space="preserve">2. Žinių sklaidos svarba</w:t>
      </w:r>
    </w:p>
    <w:p w14:paraId="76E0176D" w14:textId="77777777" w:rsidR="00F90BDC" w:rsidRDefault="00F90BDC"/>
    <w:p w14:paraId="0DEF9C33" w14:textId="77777777" w:rsidR="00F90BDC" w:rsidRDefault="00F90BDC">
      <w:r xmlns:w="http://schemas.openxmlformats.org/wordprocessingml/2006/main">
        <w:t xml:space="preserve">1. Hebrajams 11:1 „Dabar tikėjimas yra patikinimas to, ko tikimasi, įsitikinimas tuo, kas nematoma“</w:t>
      </w:r>
    </w:p>
    <w:p w14:paraId="3C47FDB6" w14:textId="77777777" w:rsidR="00F90BDC" w:rsidRDefault="00F90BDC"/>
    <w:p w14:paraId="30DCF6E6" w14:textId="77777777" w:rsidR="00F90BDC" w:rsidRDefault="00F90BDC">
      <w:r xmlns:w="http://schemas.openxmlformats.org/wordprocessingml/2006/main">
        <w:t xml:space="preserve">2. Mato 28:19-20 „Tad eikite ir padarykite mano mokiniais visas tautas, krikštydami jas vardan Tėvo ir Sūnaus, ir Šventosios Dvasios, mokydami laikytis visko, ką aš jums įsakiau“.</w:t>
      </w:r>
    </w:p>
    <w:p w14:paraId="27F8AFD8" w14:textId="77777777" w:rsidR="00F90BDC" w:rsidRDefault="00F90BDC"/>
    <w:p w14:paraId="0A7EC697" w14:textId="77777777" w:rsidR="00F90BDC" w:rsidRDefault="00F90BDC">
      <w:r xmlns:w="http://schemas.openxmlformats.org/wordprocessingml/2006/main">
        <w:t xml:space="preserve">Mark 6:7 7 Jis pasišaukė dvylika ir pradėjo juos siųsti po du. ir suteikė jiems valdžią netyrosioms dvasioms;</w:t>
      </w:r>
    </w:p>
    <w:p w14:paraId="3C954F85" w14:textId="77777777" w:rsidR="00F90BDC" w:rsidRDefault="00F90BDC"/>
    <w:p w14:paraId="471871CA" w14:textId="77777777" w:rsidR="00F90BDC" w:rsidRDefault="00F90BDC">
      <w:r xmlns:w="http://schemas.openxmlformats.org/wordprocessingml/2006/main">
        <w:t xml:space="preserve">Šioje ištraukoje aprašoma, kad Jėzus pasišaukė dvylika apaštalų ir išsiuntė juos po du skelbti ir išvaryti nešvariųjų dvasių.</w:t>
      </w:r>
    </w:p>
    <w:p w14:paraId="0FD22F5F" w14:textId="77777777" w:rsidR="00F90BDC" w:rsidRDefault="00F90BDC"/>
    <w:p w14:paraId="0D7012F3" w14:textId="77777777" w:rsidR="00F90BDC" w:rsidRDefault="00F90BDC">
      <w:r xmlns:w="http://schemas.openxmlformats.org/wordprocessingml/2006/main">
        <w:t xml:space="preserve">1: Jėzus išsiuntė dvylika apaštalų skelbti Evangelijos ir išvaryti nešvarias dvasias, parodydamas mums, kad esame pašaukti skleisti Dievo žodį ir kovoti su dvasiniu blogiu.</w:t>
      </w:r>
    </w:p>
    <w:p w14:paraId="1F93BA0A" w14:textId="77777777" w:rsidR="00F90BDC" w:rsidRDefault="00F90BDC"/>
    <w:p w14:paraId="0154C93C" w14:textId="77777777" w:rsidR="00F90BDC" w:rsidRDefault="00F90BDC">
      <w:r xmlns:w="http://schemas.openxmlformats.org/wordprocessingml/2006/main">
        <w:t xml:space="preserve">2: Jėzus įgaliojo Dvylika Jo vardu atlikti didelį darbą ir patikėjo jiems didelę misiją. Mes taip pat esame Dievo pašaukti tarnauti Jam ir skleisti Jo žinią.</w:t>
      </w:r>
    </w:p>
    <w:p w14:paraId="2CB8ADBB" w14:textId="77777777" w:rsidR="00F90BDC" w:rsidRDefault="00F90BDC"/>
    <w:p w14:paraId="43EDBBD9" w14:textId="77777777" w:rsidR="00F90BDC" w:rsidRDefault="00F90BDC">
      <w:r xmlns:w="http://schemas.openxmlformats.org/wordprocessingml/2006/main">
        <w:t xml:space="preserve">1: Lk 9, 1-2 - Sukvietęs Dvylika, Jėzus suteikė jiems galią ir valdžią išvaryti visus demonus ir gydyti ligas bei išsiuntė juos skelbti Dievo karalystės ir gydyti ligonius.</w:t>
      </w:r>
    </w:p>
    <w:p w14:paraId="124C3BCE" w14:textId="77777777" w:rsidR="00F90BDC" w:rsidRDefault="00F90BDC"/>
    <w:p w14:paraId="119F000B" w14:textId="77777777" w:rsidR="00F90BDC" w:rsidRDefault="00F90BDC">
      <w:r xmlns:w="http://schemas.openxmlformats.org/wordprocessingml/2006/main">
        <w:t xml:space="preserve">2: Mato 28:18-20 - Tada Jėzus priėjo prie jų ir tarė: „Man duota visa valdžia danguje ir žemėje. Todėl eikite ir padarykite mano mokiniais visas tautas, krikštydami jas vardan Tėvo ir Sūnaus bei Šventosios Dvasios ir mokydami laikytis visko, ką tik esu jums įsakęs. Ir aš tikrai esu su tavimi visada, iki pat amžiaus pabaigos.</w:t>
      </w:r>
    </w:p>
    <w:p w14:paraId="1BD14DEF" w14:textId="77777777" w:rsidR="00F90BDC" w:rsidRDefault="00F90BDC"/>
    <w:p w14:paraId="47A79C8B" w14:textId="77777777" w:rsidR="00F90BDC" w:rsidRDefault="00F90BDC">
      <w:r xmlns:w="http://schemas.openxmlformats.org/wordprocessingml/2006/main">
        <w:t xml:space="preserve">Mark 6:8 8 Ir įsakė jiems nieko nesiimti, išskyrus lazdą. </w:t>
      </w:r>
      <w:r xmlns:w="http://schemas.openxmlformats.org/wordprocessingml/2006/main">
        <w:lastRenderedPageBreak xmlns:w="http://schemas.openxmlformats.org/wordprocessingml/2006/main"/>
      </w:r>
      <w:r xmlns:w="http://schemas.openxmlformats.org/wordprocessingml/2006/main">
        <w:t xml:space="preserve">be paplotėlių, be duonos, be pinigų jų piniginėje:</w:t>
      </w:r>
    </w:p>
    <w:p w14:paraId="042D6EB8" w14:textId="77777777" w:rsidR="00F90BDC" w:rsidRDefault="00F90BDC"/>
    <w:p w14:paraId="5DFD43BC" w14:textId="77777777" w:rsidR="00F90BDC" w:rsidRDefault="00F90BDC">
      <w:r xmlns:w="http://schemas.openxmlformats.org/wordprocessingml/2006/main">
        <w:t xml:space="preserve">Jėzus įsakė savo mokiniams į kelionę nieko nesiimti, išskyrus lazdą.</w:t>
      </w:r>
    </w:p>
    <w:p w14:paraId="581C7AA8" w14:textId="77777777" w:rsidR="00F90BDC" w:rsidRDefault="00F90BDC"/>
    <w:p w14:paraId="579A666E" w14:textId="77777777" w:rsidR="00F90BDC" w:rsidRDefault="00F90BDC">
      <w:r xmlns:w="http://schemas.openxmlformats.org/wordprocessingml/2006/main">
        <w:t xml:space="preserve">1. Paprastumo galia: išmokti keliauti lengvai</w:t>
      </w:r>
    </w:p>
    <w:p w14:paraId="59587D46" w14:textId="77777777" w:rsidR="00F90BDC" w:rsidRDefault="00F90BDC"/>
    <w:p w14:paraId="32CAD52D" w14:textId="77777777" w:rsidR="00F90BDC" w:rsidRDefault="00F90BDC">
      <w:r xmlns:w="http://schemas.openxmlformats.org/wordprocessingml/2006/main">
        <w:t xml:space="preserve">2. Pasitikėjimas Dievo aprūpinimu: tikėjimo gyvenimo pradžia</w:t>
      </w:r>
    </w:p>
    <w:p w14:paraId="2A60E4A8" w14:textId="77777777" w:rsidR="00F90BDC" w:rsidRDefault="00F90BDC"/>
    <w:p w14:paraId="6230DB8B" w14:textId="77777777" w:rsidR="00F90BDC" w:rsidRDefault="00F90BDC">
      <w:r xmlns:w="http://schemas.openxmlformats.org/wordprocessingml/2006/main">
        <w:t xml:space="preserve">1. Mato 10:9-10 – „Neduokite į savo pinigines nei aukso, nei sidabro, nei žalvario, nei kuprinės kelionei, nei dviejų chalatų, nei batų, nei kuodų, nes darbininkas vertas savo maisto“.</w:t>
      </w:r>
    </w:p>
    <w:p w14:paraId="07634D86" w14:textId="77777777" w:rsidR="00F90BDC" w:rsidRDefault="00F90BDC"/>
    <w:p w14:paraId="07A1C1FC" w14:textId="77777777" w:rsidR="00F90BDC" w:rsidRDefault="00F90BDC">
      <w:r xmlns:w="http://schemas.openxmlformats.org/wordprocessingml/2006/main">
        <w:t xml:space="preserve">2. Mato 6:25-34 – „Todėl sakau jums: nesirūpinkite savo gyvybe, ką valgysite ar ką gersite, nei savo kūnu, kuo apsirengsite“.</w:t>
      </w:r>
    </w:p>
    <w:p w14:paraId="639B8BC7" w14:textId="77777777" w:rsidR="00F90BDC" w:rsidRDefault="00F90BDC"/>
    <w:p w14:paraId="614E4A13" w14:textId="77777777" w:rsidR="00F90BDC" w:rsidRDefault="00F90BDC">
      <w:r xmlns:w="http://schemas.openxmlformats.org/wordprocessingml/2006/main">
        <w:t xml:space="preserve">Mark 6:9 9 Bet apsiavę sandalais; o ne apsirengti dviem paltais.</w:t>
      </w:r>
    </w:p>
    <w:p w14:paraId="137CB39D" w14:textId="77777777" w:rsidR="00F90BDC" w:rsidRDefault="00F90BDC"/>
    <w:p w14:paraId="3203596A" w14:textId="77777777" w:rsidR="00F90BDC" w:rsidRDefault="00F90BDC">
      <w:r xmlns:w="http://schemas.openxmlformats.org/wordprocessingml/2006/main">
        <w:t xml:space="preserve">Jėzus liepia savo mokiniams dėvėti sandalus, o ne du chalatus.</w:t>
      </w:r>
    </w:p>
    <w:p w14:paraId="458A0702" w14:textId="77777777" w:rsidR="00F90BDC" w:rsidRDefault="00F90BDC"/>
    <w:p w14:paraId="5B3BA6D9" w14:textId="77777777" w:rsidR="00F90BDC" w:rsidRDefault="00F90BDC">
      <w:r xmlns:w="http://schemas.openxmlformats.org/wordprocessingml/2006/main">
        <w:t xml:space="preserve">1. „Pašaukimas į paprastumą: Jėzaus pasitenkinimo pavyzdys“</w:t>
      </w:r>
    </w:p>
    <w:p w14:paraId="1A7CCBD8" w14:textId="77777777" w:rsidR="00F90BDC" w:rsidRDefault="00F90BDC"/>
    <w:p w14:paraId="40A4DE5B" w14:textId="77777777" w:rsidR="00F90BDC" w:rsidRDefault="00F90BDC">
      <w:r xmlns:w="http://schemas.openxmlformats.org/wordprocessingml/2006/main">
        <w:t xml:space="preserve">2. „Tinkami batai: susitelkimas į būtiniausius dalykus“</w:t>
      </w:r>
    </w:p>
    <w:p w14:paraId="0FF32E71" w14:textId="77777777" w:rsidR="00F90BDC" w:rsidRDefault="00F90BDC"/>
    <w:p w14:paraId="7F494F4F" w14:textId="77777777" w:rsidR="00F90BDC" w:rsidRDefault="00F90BDC">
      <w:r xmlns:w="http://schemas.openxmlformats.org/wordprocessingml/2006/main">
        <w:t xml:space="preserve">1. Mato 6:25-34 – Jėzaus mokymas, kaip nesijaudinti dėl materialinio turto ir gyventi paprastai.</w:t>
      </w:r>
    </w:p>
    <w:p w14:paraId="3A74749F" w14:textId="77777777" w:rsidR="00F90BDC" w:rsidRDefault="00F90BDC"/>
    <w:p w14:paraId="20AAD965" w14:textId="77777777" w:rsidR="00F90BDC" w:rsidRDefault="00F90BDC">
      <w:r xmlns:w="http://schemas.openxmlformats.org/wordprocessingml/2006/main">
        <w:t xml:space="preserve">2. Luko 12:22-32 – Jėzaus palyginimas apie turtingą kvailį ir įspėjimas nesivaikyti turtų.</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6:10 10 Jis tarė jiems: “Kur tik įeisite į namus, ten pasilikite, kol išeisite iš tos vietos”.</w:t>
      </w:r>
    </w:p>
    <w:p w14:paraId="3E3238B2" w14:textId="77777777" w:rsidR="00F90BDC" w:rsidRDefault="00F90BDC"/>
    <w:p w14:paraId="27B5E1CD" w14:textId="77777777" w:rsidR="00F90BDC" w:rsidRDefault="00F90BDC">
      <w:r xmlns:w="http://schemas.openxmlformats.org/wordprocessingml/2006/main">
        <w:t xml:space="preserve">Mokiniams buvo liepta likti toje pačioje vietoje, kol jie išeis.</w:t>
      </w:r>
    </w:p>
    <w:p w14:paraId="07A446D9" w14:textId="77777777" w:rsidR="00F90BDC" w:rsidRDefault="00F90BDC"/>
    <w:p w14:paraId="443EB059" w14:textId="77777777" w:rsidR="00F90BDC" w:rsidRDefault="00F90BDC">
      <w:r xmlns:w="http://schemas.openxmlformats.org/wordprocessingml/2006/main">
        <w:t xml:space="preserve">1. Paklusnumo galia: Jėzaus nurodymų vykdymas net tada, kai jie neturi prasmės</w:t>
      </w:r>
    </w:p>
    <w:p w14:paraId="3400250B" w14:textId="77777777" w:rsidR="00F90BDC" w:rsidRDefault="00F90BDC"/>
    <w:p w14:paraId="0499E141" w14:textId="77777777" w:rsidR="00F90BDC" w:rsidRDefault="00F90BDC">
      <w:r xmlns:w="http://schemas.openxmlformats.org/wordprocessingml/2006/main">
        <w:t xml:space="preserve">2. Tikėjimo kelionė: pasitikėjimas Dievu kiekvienu gyvenimo sezonu</w:t>
      </w:r>
    </w:p>
    <w:p w14:paraId="1E632E51" w14:textId="77777777" w:rsidR="00F90BDC" w:rsidRDefault="00F90BDC"/>
    <w:p w14:paraId="5DF499A3" w14:textId="77777777" w:rsidR="00F90BDC" w:rsidRDefault="00F90BDC">
      <w:r xmlns:w="http://schemas.openxmlformats.org/wordprocessingml/2006/main">
        <w:t xml:space="preserve">1. Mato 7:24-27 – „Todėl kiekvieną, kuris girdi šiuos mano žodžius ir juos vykdo, aš palyginsiu jį su išmintingu žmogumi, kuris pasistatė savo namus ant uolos“.</w:t>
      </w:r>
    </w:p>
    <w:p w14:paraId="0BB6F59C" w14:textId="77777777" w:rsidR="00F90BDC" w:rsidRDefault="00F90BDC"/>
    <w:p w14:paraId="04F90AA9" w14:textId="77777777" w:rsidR="00F90BDC" w:rsidRDefault="00F90BDC">
      <w:r xmlns:w="http://schemas.openxmlformats.org/wordprocessingml/2006/main">
        <w:t xml:space="preserve">2. 1 Petro 5:7 – „Visą savo rūpestį meskite jam, nes jis tavimi rūpinasi“.</w:t>
      </w:r>
    </w:p>
    <w:p w14:paraId="611AB695" w14:textId="77777777" w:rsidR="00F90BDC" w:rsidRDefault="00F90BDC"/>
    <w:p w14:paraId="58DB4D04" w14:textId="77777777" w:rsidR="00F90BDC" w:rsidRDefault="00F90BDC">
      <w:r xmlns:w="http://schemas.openxmlformats.org/wordprocessingml/2006/main">
        <w:t xml:space="preserve">Morkaus 6:11 O kas jūsų nepriims ir neklausys, išeidami iš ten nusikratykite dulkes po savo kojomis kaip liudijimą prieš juos. Iš tiesų sakau jums: Sodomai ir Gomorai bus lengviau teismo dieną, nei tam miestui.</w:t>
      </w:r>
    </w:p>
    <w:p w14:paraId="702678F4" w14:textId="77777777" w:rsidR="00F90BDC" w:rsidRDefault="00F90BDC"/>
    <w:p w14:paraId="0EFB1511" w14:textId="77777777" w:rsidR="00F90BDC" w:rsidRDefault="00F90BDC">
      <w:r xmlns:w="http://schemas.openxmlformats.org/wordprocessingml/2006/main">
        <w:t xml:space="preserve">Jėzus liepia savo mokiniams nusikratyti nereaguojančių miestų dulkes, protestuodamas prieš Evangelijos atmetimą.</w:t>
      </w:r>
    </w:p>
    <w:p w14:paraId="5163DA5B" w14:textId="77777777" w:rsidR="00F90BDC" w:rsidRDefault="00F90BDC"/>
    <w:p w14:paraId="7EBCC333" w14:textId="77777777" w:rsidR="00F90BDC" w:rsidRDefault="00F90BDC">
      <w:r xmlns:w="http://schemas.openxmlformats.org/wordprocessingml/2006/main">
        <w:t xml:space="preserve">1. „Liudytojo gyvenimas: mūsų atsakas į atmetimą“</w:t>
      </w:r>
    </w:p>
    <w:p w14:paraId="2A997C2E" w14:textId="77777777" w:rsidR="00F90BDC" w:rsidRDefault="00F90BDC"/>
    <w:p w14:paraId="5D3DC5E7" w14:textId="77777777" w:rsidR="00F90BDC" w:rsidRDefault="00F90BDC">
      <w:r xmlns:w="http://schemas.openxmlformats.org/wordprocessingml/2006/main">
        <w:t xml:space="preserve">2. „Pašaukimas drąsiai: nukratyti dulkes“</w:t>
      </w:r>
    </w:p>
    <w:p w14:paraId="25DE1CEA" w14:textId="77777777" w:rsidR="00F90BDC" w:rsidRDefault="00F90BDC"/>
    <w:p w14:paraId="5508095C" w14:textId="77777777" w:rsidR="00F90BDC" w:rsidRDefault="00F90BDC">
      <w:r xmlns:w="http://schemas.openxmlformats.org/wordprocessingml/2006/main">
        <w:t xml:space="preserve">1. Apaštalų darbai 13:51-52: "Ir jie nusikratė prieš juos dulkes nuo kojų ir nuėjo į Ikonijų. Mokiniai buvo pilni džiaugsmo ir Šventosios Dvasios."</w:t>
      </w:r>
    </w:p>
    <w:p w14:paraId="305BEBC9" w14:textId="77777777" w:rsidR="00F90BDC" w:rsidRDefault="00F90BDC"/>
    <w:p w14:paraId="51713DEF" w14:textId="77777777" w:rsidR="00F90BDC" w:rsidRDefault="00F90BDC">
      <w:r xmlns:w="http://schemas.openxmlformats.org/wordprocessingml/2006/main">
        <w:t xml:space="preserve">2. Mato 10:14-15: "Ir kas jūsų nepriims ir neklausys jūsų žodžių, išeidami iš tų namų ar miesto, nusikratykite dulkes nuo savo kojų. Iš tiesų sakau jums: bus daugiau Pakenčiama Sodomos ir Gomoros žemei teismo dieną, nei tam miestui“.</w:t>
      </w:r>
    </w:p>
    <w:p w14:paraId="0061D158" w14:textId="77777777" w:rsidR="00F90BDC" w:rsidRDefault="00F90BDC"/>
    <w:p w14:paraId="43A8D670" w14:textId="77777777" w:rsidR="00F90BDC" w:rsidRDefault="00F90BDC">
      <w:r xmlns:w="http://schemas.openxmlformats.org/wordprocessingml/2006/main">
        <w:t xml:space="preserve">Morkaus 6:12 Jie išėjo ir skelbė, kad žmonės atgailauja.</w:t>
      </w:r>
    </w:p>
    <w:p w14:paraId="3F376CBE" w14:textId="77777777" w:rsidR="00F90BDC" w:rsidRDefault="00F90BDC"/>
    <w:p w14:paraId="4C538605" w14:textId="77777777" w:rsidR="00F90BDC" w:rsidRDefault="00F90BDC">
      <w:r xmlns:w="http://schemas.openxmlformats.org/wordprocessingml/2006/main">
        <w:t xml:space="preserve">Jėzus išsiuntė mokinius skelbti, kad žmonės turėtų atgailauti.</w:t>
      </w:r>
    </w:p>
    <w:p w14:paraId="3B495538" w14:textId="77777777" w:rsidR="00F90BDC" w:rsidRDefault="00F90BDC"/>
    <w:p w14:paraId="0757124D" w14:textId="77777777" w:rsidR="00F90BDC" w:rsidRDefault="00F90BDC">
      <w:r xmlns:w="http://schemas.openxmlformats.org/wordprocessingml/2006/main">
        <w:t xml:space="preserve">1. Atgailaukite dabar: Jėzaus pašaukimas</w:t>
      </w:r>
    </w:p>
    <w:p w14:paraId="3265B5FE" w14:textId="77777777" w:rsidR="00F90BDC" w:rsidRDefault="00F90BDC"/>
    <w:p w14:paraId="03039696" w14:textId="77777777" w:rsidR="00F90BDC" w:rsidRDefault="00F90BDC">
      <w:r xmlns:w="http://schemas.openxmlformats.org/wordprocessingml/2006/main">
        <w:t xml:space="preserve">2. Atgailos galia: kodėl tai svarbu</w:t>
      </w:r>
    </w:p>
    <w:p w14:paraId="3BB4ACA5" w14:textId="77777777" w:rsidR="00F90BDC" w:rsidRDefault="00F90BDC"/>
    <w:p w14:paraId="1D4FF99B" w14:textId="77777777" w:rsidR="00F90BDC" w:rsidRDefault="00F90BDC">
      <w:r xmlns:w="http://schemas.openxmlformats.org/wordprocessingml/2006/main">
        <w:t xml:space="preserve">1. Apaštalų darbai 2:38 – „Atgailaukite ir kiekvienas tepasikrikštija Jėzaus Kristaus vardu, kad būtų atleistos jūsų nuodėmės, ir gausite Šventosios Dvasios dovaną“.</w:t>
      </w:r>
    </w:p>
    <w:p w14:paraId="20277A9D" w14:textId="77777777" w:rsidR="00F90BDC" w:rsidRDefault="00F90BDC"/>
    <w:p w14:paraId="2597A191" w14:textId="77777777" w:rsidR="00F90BDC" w:rsidRDefault="00F90BDC">
      <w:r xmlns:w="http://schemas.openxmlformats.org/wordprocessingml/2006/main">
        <w:t xml:space="preserve">2. Luko 13:3 – „Ne, sakau tau; bet jei neatgailausite, visi taip pat pražūsite“.</w:t>
      </w:r>
    </w:p>
    <w:p w14:paraId="451E0AEC" w14:textId="77777777" w:rsidR="00F90BDC" w:rsidRDefault="00F90BDC"/>
    <w:p w14:paraId="2C95D202" w14:textId="77777777" w:rsidR="00F90BDC" w:rsidRDefault="00F90BDC">
      <w:r xmlns:w="http://schemas.openxmlformats.org/wordprocessingml/2006/main">
        <w:t xml:space="preserve">Marko 6:13 13 Jie išvarė daug demonų, patepė aliejumi daugelį ligonių ir juos išgydė.</w:t>
      </w:r>
    </w:p>
    <w:p w14:paraId="0AA65B24" w14:textId="77777777" w:rsidR="00F90BDC" w:rsidRDefault="00F90BDC"/>
    <w:p w14:paraId="2B032156" w14:textId="77777777" w:rsidR="00F90BDC" w:rsidRDefault="00F90BDC">
      <w:r xmlns:w="http://schemas.openxmlformats.org/wordprocessingml/2006/main">
        <w:t xml:space="preserve">Jėzaus mokiniai išgydė daug sergančių žmonių ir išvarė demonus, patepdami juos aliejumi.</w:t>
      </w:r>
    </w:p>
    <w:p w14:paraId="3222AEFE" w14:textId="77777777" w:rsidR="00F90BDC" w:rsidRDefault="00F90BDC"/>
    <w:p w14:paraId="77A01C70" w14:textId="77777777" w:rsidR="00F90BDC" w:rsidRDefault="00F90BDC">
      <w:r xmlns:w="http://schemas.openxmlformats.org/wordprocessingml/2006/main">
        <w:t xml:space="preserve">1. Veikianti tikėjimo galia: Jėzaus mokiniai demonstruoja tikėjimo galią gydydami ligonius ir išvarydami demonus.</w:t>
      </w:r>
    </w:p>
    <w:p w14:paraId="546FF08B" w14:textId="77777777" w:rsidR="00F90BDC" w:rsidRDefault="00F90BDC"/>
    <w:p w14:paraId="656BE813" w14:textId="77777777" w:rsidR="00F90BDC" w:rsidRDefault="00F90BDC">
      <w:r xmlns:w="http://schemas.openxmlformats.org/wordprocessingml/2006/main">
        <w:t xml:space="preserve">2. Gydomoji Kristaus galia: mokinių patepimas aliejumi, kad išgydytų ligonius, yra </w:t>
      </w:r>
      <w:r xmlns:w="http://schemas.openxmlformats.org/wordprocessingml/2006/main">
        <w:lastRenderedPageBreak xmlns:w="http://schemas.openxmlformats.org/wordprocessingml/2006/main"/>
      </w:r>
      <w:r xmlns:w="http://schemas.openxmlformats.org/wordprocessingml/2006/main">
        <w:t xml:space="preserve">Kristaus gydomosios galios simbolis.</w:t>
      </w:r>
    </w:p>
    <w:p w14:paraId="77B30A19" w14:textId="77777777" w:rsidR="00F90BDC" w:rsidRDefault="00F90BDC"/>
    <w:p w14:paraId="2A97622F" w14:textId="77777777" w:rsidR="00F90BDC" w:rsidRDefault="00F90BDC">
      <w:r xmlns:w="http://schemas.openxmlformats.org/wordprocessingml/2006/main">
        <w:t xml:space="preserve">1. Jokūbo 5:13-17 – Ar kas nors iš jūsų kenčia? Leisk jam melstis. Ar kas linksma? Tegul jis gieda psalmes.</w:t>
      </w:r>
    </w:p>
    <w:p w14:paraId="0C9E7DB8" w14:textId="77777777" w:rsidR="00F90BDC" w:rsidRDefault="00F90BDC"/>
    <w:p w14:paraId="3749AAC0" w14:textId="77777777" w:rsidR="00F90BDC" w:rsidRDefault="00F90BDC">
      <w:r xmlns:w="http://schemas.openxmlformats.org/wordprocessingml/2006/main">
        <w:t xml:space="preserve">2. Mato 10:1 - Ir pasišaukęs savo dvylika mokinių, jis davė jiems galią prieš nešvarias dvasias, išvaryti jas ir išgydyti visas ligas ir visokias ligas.</w:t>
      </w:r>
    </w:p>
    <w:p w14:paraId="2028565A" w14:textId="77777777" w:rsidR="00F90BDC" w:rsidRDefault="00F90BDC"/>
    <w:p w14:paraId="468582ED" w14:textId="77777777" w:rsidR="00F90BDC" w:rsidRDefault="00F90BDC">
      <w:r xmlns:w="http://schemas.openxmlformats.org/wordprocessingml/2006/main">
        <w:t xml:space="preserve">Mark 6:14 14 Karalius Erodas išgirdo apie jį. (nes jo vardas buvo pasklidęs:) ir jis pasakė: 'Jonas Krikštytojas prisikėlė iš numirusių, todėl jame pasireiškia galingi darbai.</w:t>
      </w:r>
    </w:p>
    <w:p w14:paraId="0AFC9BD6" w14:textId="77777777" w:rsidR="00F90BDC" w:rsidRDefault="00F90BDC"/>
    <w:p w14:paraId="17F31D23" w14:textId="77777777" w:rsidR="00F90BDC" w:rsidRDefault="00F90BDC">
      <w:r xmlns:w="http://schemas.openxmlformats.org/wordprocessingml/2006/main">
        <w:t xml:space="preserve">Karalius Erodas išgirdo apie Jėzų ir tikėjo, kad Jonas Krikštytojas prisikėlė iš numirusių ir kad Jėzaus atlikti stebuklai yra įrodymas.</w:t>
      </w:r>
    </w:p>
    <w:p w14:paraId="64B18AA0" w14:textId="77777777" w:rsidR="00F90BDC" w:rsidRDefault="00F90BDC"/>
    <w:p w14:paraId="0A1FFDD6" w14:textId="77777777" w:rsidR="00F90BDC" w:rsidRDefault="00F90BDC">
      <w:r xmlns:w="http://schemas.openxmlformats.org/wordprocessingml/2006/main">
        <w:t xml:space="preserve">1: Net kai ko nors nesuprantame, Dievo galia vis tiek matoma.</w:t>
      </w:r>
    </w:p>
    <w:p w14:paraId="0859A8D4" w14:textId="77777777" w:rsidR="00F90BDC" w:rsidRDefault="00F90BDC"/>
    <w:p w14:paraId="72AE7553" w14:textId="77777777" w:rsidR="00F90BDC" w:rsidRDefault="00F90BDC">
      <w:r xmlns:w="http://schemas.openxmlformats.org/wordprocessingml/2006/main">
        <w:t xml:space="preserve">2: Dievui nėra nieko neįmanomo – net ir mirusiųjų prisikėlimas.</w:t>
      </w:r>
    </w:p>
    <w:p w14:paraId="29D7E6B7" w14:textId="77777777" w:rsidR="00F90BDC" w:rsidRDefault="00F90BDC"/>
    <w:p w14:paraId="5ABAD42B" w14:textId="77777777" w:rsidR="00F90BDC" w:rsidRDefault="00F90BDC">
      <w:r xmlns:w="http://schemas.openxmlformats.org/wordprocessingml/2006/main">
        <w:t xml:space="preserve">1: Romiečiams 4:17 – Kaip parašyta: „Padariau tave daugelio tautų tėvu“ – Dievo akivaizdoje, kurį jis įtikėjo, kuris mirusius gaivina ir pašaukia, kas nėra. egzistuoja.</w:t>
      </w:r>
    </w:p>
    <w:p w14:paraId="4C6A5FB8" w14:textId="77777777" w:rsidR="00F90BDC" w:rsidRDefault="00F90BDC"/>
    <w:p w14:paraId="27E6F77A" w14:textId="77777777" w:rsidR="00F90BDC" w:rsidRDefault="00F90BDC">
      <w:r xmlns:w="http://schemas.openxmlformats.org/wordprocessingml/2006/main">
        <w:t xml:space="preserve">2: Luko 18:27 - Bet jis pasakė: „Kas neįmanoma žmogui, įmanoma Dievui“.</w:t>
      </w:r>
    </w:p>
    <w:p w14:paraId="62B0D0CB" w14:textId="77777777" w:rsidR="00F90BDC" w:rsidRDefault="00F90BDC"/>
    <w:p w14:paraId="3446F4E8" w14:textId="77777777" w:rsidR="00F90BDC" w:rsidRDefault="00F90BDC">
      <w:r xmlns:w="http://schemas.openxmlformats.org/wordprocessingml/2006/main">
        <w:t xml:space="preserve">Morkaus 6:15 Kiti sakė: “Tai Elijas”. Kiti sakė: “Tai pranašas arba kaip vienas iš pranašų”.</w:t>
      </w:r>
    </w:p>
    <w:p w14:paraId="212E371C" w14:textId="77777777" w:rsidR="00F90BDC" w:rsidRDefault="00F90BDC"/>
    <w:p w14:paraId="0504E3F3" w14:textId="77777777" w:rsidR="00F90BDC" w:rsidRDefault="00F90BDC">
      <w:r xmlns:w="http://schemas.openxmlformats.org/wordprocessingml/2006/main">
        <w:t xml:space="preserve">Buvo pranešta, kad Jėzus yra pranašas arba vienas iš pranašų.</w:t>
      </w:r>
    </w:p>
    <w:p w14:paraId="27A98C4A" w14:textId="77777777" w:rsidR="00F90BDC" w:rsidRDefault="00F90BDC"/>
    <w:p w14:paraId="2E77B066" w14:textId="77777777" w:rsidR="00F90BDC" w:rsidRDefault="00F90BDC">
      <w:r xmlns:w="http://schemas.openxmlformats.org/wordprocessingml/2006/main">
        <w:t xml:space="preserve">1. Dievo Žodis gyvas: išmokti atskirti tikruosius pranašus</w:t>
      </w:r>
    </w:p>
    <w:p w14:paraId="40B717C4" w14:textId="77777777" w:rsidR="00F90BDC" w:rsidRDefault="00F90BDC"/>
    <w:p w14:paraId="4B178475" w14:textId="77777777" w:rsidR="00F90BDC" w:rsidRDefault="00F90BDC">
      <w:r xmlns:w="http://schemas.openxmlformats.org/wordprocessingml/2006/main">
        <w:t xml:space="preserve">2. Skelbimo galia: kaip gyventi pagal Dievo pranašystes</w:t>
      </w:r>
    </w:p>
    <w:p w14:paraId="60415691" w14:textId="77777777" w:rsidR="00F90BDC" w:rsidRDefault="00F90BDC"/>
    <w:p w14:paraId="45A2DF41" w14:textId="77777777" w:rsidR="00F90BDC" w:rsidRDefault="00F90BDC">
      <w:r xmlns:w="http://schemas.openxmlformats.org/wordprocessingml/2006/main">
        <w:t xml:space="preserve">1. 2 Korintiečiams 13:5 – Ištirkite save, ar tikite. Išbandykite save. O gal jūs to nesuvokiate apie save, kad Jėzus Kristus yra jumyse? – nebent iš tikrųjų neatitikote išbandymo!</w:t>
      </w:r>
    </w:p>
    <w:p w14:paraId="145B8DA4" w14:textId="77777777" w:rsidR="00F90BDC" w:rsidRDefault="00F90BDC"/>
    <w:p w14:paraId="17559BEE" w14:textId="77777777" w:rsidR="00F90BDC" w:rsidRDefault="00F90BDC">
      <w:r xmlns:w="http://schemas.openxmlformats.org/wordprocessingml/2006/main">
        <w:t xml:space="preserve">2. Efeziečiams 4:11-13 – Jis davė apaštalams, pranašams, evangelistams, piemenims ir mokytojams paruošti šventuosius tarnystės darbui, Kristaus kūno kūrimui, kol visi pasieksime tikėjimo ir Dievo Sūnaus pažinimo vienybę iki brandaus vyriškumo, Kristaus pilnatvės ūgio.</w:t>
      </w:r>
    </w:p>
    <w:p w14:paraId="4A4BBAA6" w14:textId="77777777" w:rsidR="00F90BDC" w:rsidRDefault="00F90BDC"/>
    <w:p w14:paraId="56444D31" w14:textId="77777777" w:rsidR="00F90BDC" w:rsidRDefault="00F90BDC">
      <w:r xmlns:w="http://schemas.openxmlformats.org/wordprocessingml/2006/main">
        <w:t xml:space="preserve">Marko 6:16 16 Tai išgirdęs, Erodas tarė: “Tai Jonas, kuriam nukirsčiau galvą. Jis prisikėlė iš numirusių”.</w:t>
      </w:r>
    </w:p>
    <w:p w14:paraId="1552374E" w14:textId="77777777" w:rsidR="00F90BDC" w:rsidRDefault="00F90BDC"/>
    <w:p w14:paraId="0E207166" w14:textId="77777777" w:rsidR="00F90BDC" w:rsidRDefault="00F90BDC">
      <w:r xmlns:w="http://schemas.openxmlformats.org/wordprocessingml/2006/main">
        <w:t xml:space="preserve">Erodas buvo šokiruotas išgirdęs, kad Jonas Krikštytojas, kuriam buvo nukirsdinta galva, prisikėlė iš numirusių.</w:t>
      </w:r>
    </w:p>
    <w:p w14:paraId="0DAB032A" w14:textId="77777777" w:rsidR="00F90BDC" w:rsidRDefault="00F90BDC"/>
    <w:p w14:paraId="74A52311" w14:textId="77777777" w:rsidR="00F90BDC" w:rsidRDefault="00F90BDC">
      <w:r xmlns:w="http://schemas.openxmlformats.org/wordprocessingml/2006/main">
        <w:t xml:space="preserve">1. Prisikėlimo galia</w:t>
      </w:r>
    </w:p>
    <w:p w14:paraId="7E3F47F2" w14:textId="77777777" w:rsidR="00F90BDC" w:rsidRDefault="00F90BDC"/>
    <w:p w14:paraId="5CB80A05" w14:textId="77777777" w:rsidR="00F90BDC" w:rsidRDefault="00F90BDC">
      <w:r xmlns:w="http://schemas.openxmlformats.org/wordprocessingml/2006/main">
        <w:t xml:space="preserve">2. Nuodėmės įveikimas per atleidimą</w:t>
      </w:r>
    </w:p>
    <w:p w14:paraId="1B654C71" w14:textId="77777777" w:rsidR="00F90BDC" w:rsidRDefault="00F90BDC"/>
    <w:p w14:paraId="183250BD" w14:textId="77777777" w:rsidR="00F90BDC" w:rsidRDefault="00F90BDC">
      <w:r xmlns:w="http://schemas.openxmlformats.org/wordprocessingml/2006/main">
        <w:t xml:space="preserve">1. Efeziečiams 2:4-5 – Bet Dievas, būdamas turtingas gailestingumo, dėl didžiulės meilės, kuria mus mylėjo, net kai buvome mirę dėl savo nusikaltimų, atgaivino mus kartu su Kristumi.</w:t>
      </w:r>
    </w:p>
    <w:p w14:paraId="5D50134A" w14:textId="77777777" w:rsidR="00F90BDC" w:rsidRDefault="00F90BDC"/>
    <w:p w14:paraId="6400D34D" w14:textId="77777777" w:rsidR="00F90BDC" w:rsidRDefault="00F90BDC">
      <w:r xmlns:w="http://schemas.openxmlformats.org/wordprocessingml/2006/main">
        <w:t xml:space="preserve">2. Romiečiams 8:11 – Jei jumyse gyvena Dvasia to, kuris prikėlė Jėzų iš numirusių, tai tas, kuris prikėlė Kristų Jėzų iš numirusių, atgaivins ir jūsų mirtinguosius kūnus per savo Dvasią, kuri gyvena jumyse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17 Pats Erodas išsiuntė ir sulaikė Joną ir įkalino jį į kalėjimą dėl savo brolio Pilypo žmonos Erodiados, nes buvo ją vedęs.</w:t>
      </w:r>
    </w:p>
    <w:p w14:paraId="299E7E40" w14:textId="77777777" w:rsidR="00F90BDC" w:rsidRDefault="00F90BDC"/>
    <w:p w14:paraId="405E38F6" w14:textId="77777777" w:rsidR="00F90BDC" w:rsidRDefault="00F90BDC">
      <w:r xmlns:w="http://schemas.openxmlformats.org/wordprocessingml/2006/main">
        <w:t xml:space="preserve">Erodas Joną Krikštytoją įkalino už tai, kad vedė savo brolio Pilypo žmoną Erodiadą.</w:t>
      </w:r>
    </w:p>
    <w:p w14:paraId="79BC1BCA" w14:textId="77777777" w:rsidR="00F90BDC" w:rsidRDefault="00F90BDC"/>
    <w:p w14:paraId="40832033" w14:textId="77777777" w:rsidR="00F90BDC" w:rsidRDefault="00F90BDC">
      <w:r xmlns:w="http://schemas.openxmlformats.org/wordprocessingml/2006/main">
        <w:t xml:space="preserve">1. Mylėti savo artimą: kiek toli galime nueiti?</w:t>
      </w:r>
    </w:p>
    <w:p w14:paraId="01771C46" w14:textId="77777777" w:rsidR="00F90BDC" w:rsidRDefault="00F90BDC"/>
    <w:p w14:paraId="51845171" w14:textId="77777777" w:rsidR="00F90BDC" w:rsidRDefault="00F90BDC">
      <w:r xmlns:w="http://schemas.openxmlformats.org/wordprocessingml/2006/main">
        <w:t xml:space="preserve">2. Pavydo galia ir kaip jis gali privesti prie sunaikinimo</w:t>
      </w:r>
    </w:p>
    <w:p w14:paraId="5C3535BD" w14:textId="77777777" w:rsidR="00F90BDC" w:rsidRDefault="00F90BDC"/>
    <w:p w14:paraId="005B893A" w14:textId="77777777" w:rsidR="00F90BDC" w:rsidRDefault="00F90BDC">
      <w:r xmlns:w="http://schemas.openxmlformats.org/wordprocessingml/2006/main">
        <w:t xml:space="preserve">1. Mato 5:43-44 „Jūs girdėjote, kad buvo pasakyta: 'Mylėk savo artimą ir nekęsk savo priešo'. Bet aš jums sakau: mylėkite savo priešus ir melskitės už tuos, kurie jus persekioja.</w:t>
      </w:r>
    </w:p>
    <w:p w14:paraId="52AC2952" w14:textId="77777777" w:rsidR="00F90BDC" w:rsidRDefault="00F90BDC"/>
    <w:p w14:paraId="31BA11EC" w14:textId="77777777" w:rsidR="00F90BDC" w:rsidRDefault="00F90BDC">
      <w:r xmlns:w="http://schemas.openxmlformats.org/wordprocessingml/2006/main">
        <w:t xml:space="preserve">2. Jokūbo 4:5 O gal manote, kad Šventasis Raštas neveltui sako: "Jis pavydi dvasios, kurią sukūrė mumyse"?</w:t>
      </w:r>
    </w:p>
    <w:p w14:paraId="4A4E5882" w14:textId="77777777" w:rsidR="00F90BDC" w:rsidRDefault="00F90BDC"/>
    <w:p w14:paraId="3AA661E5" w14:textId="77777777" w:rsidR="00F90BDC" w:rsidRDefault="00F90BDC">
      <w:r xmlns:w="http://schemas.openxmlformats.org/wordprocessingml/2006/main">
        <w:t xml:space="preserve">Mark 6:18 18 Nes Jonas buvo pasakęs Erodui: “Tau neleistina turėti savo brolio žmoną”.</w:t>
      </w:r>
    </w:p>
    <w:p w14:paraId="1C0672E6" w14:textId="77777777" w:rsidR="00F90BDC" w:rsidRDefault="00F90BDC"/>
    <w:p w14:paraId="3E7299D4" w14:textId="77777777" w:rsidR="00F90BDC" w:rsidRDefault="00F90BDC">
      <w:r xmlns:w="http://schemas.openxmlformats.org/wordprocessingml/2006/main">
        <w:t xml:space="preserve">Jonas perspėjo Erodą, kad jam neleistina turėti savo brolio žmoną.</w:t>
      </w:r>
    </w:p>
    <w:p w14:paraId="4D841D4D" w14:textId="77777777" w:rsidR="00F90BDC" w:rsidRDefault="00F90BDC"/>
    <w:p w14:paraId="6064F128" w14:textId="77777777" w:rsidR="00F90BDC" w:rsidRDefault="00F90BDC">
      <w:r xmlns:w="http://schemas.openxmlformats.org/wordprocessingml/2006/main">
        <w:t xml:space="preserve">1. Santuoka yra šventa dviejų žmonių sandora, kurią reikia gerbti ir gerbti.</w:t>
      </w:r>
    </w:p>
    <w:p w14:paraId="1B8471BC" w14:textId="77777777" w:rsidR="00F90BDC" w:rsidRDefault="00F90BDC"/>
    <w:p w14:paraId="430C09D8" w14:textId="77777777" w:rsidR="00F90BDC" w:rsidRDefault="00F90BDC">
      <w:r xmlns:w="http://schemas.openxmlformats.org/wordprocessingml/2006/main">
        <w:t xml:space="preserve">2. Mūsų veiksmai gali turėti pasekmių, todėl svarbu nepamiršti, kaip mūsų pasirinkimai veikia aplinkinius.</w:t>
      </w:r>
    </w:p>
    <w:p w14:paraId="3FE2876C" w14:textId="77777777" w:rsidR="00F90BDC" w:rsidRDefault="00F90BDC"/>
    <w:p w14:paraId="70721FE9" w14:textId="77777777" w:rsidR="00F90BDC" w:rsidRDefault="00F90BDC">
      <w:r xmlns:w="http://schemas.openxmlformats.org/wordprocessingml/2006/main">
        <w:t xml:space="preserve">1. Efeziečiams 5:31-33 – „Todėl vyras paliks savo tėvą ir motiną ir tvirtai laikysis žmonos, </w:t>
      </w:r>
      <w:r xmlns:w="http://schemas.openxmlformats.org/wordprocessingml/2006/main">
        <w:lastRenderedPageBreak xmlns:w="http://schemas.openxmlformats.org/wordprocessingml/2006/main"/>
      </w:r>
      <w:r xmlns:w="http://schemas.openxmlformats.org/wordprocessingml/2006/main">
        <w:t xml:space="preserve">ir jiedu taps vienu kūnu“.</w:t>
      </w:r>
    </w:p>
    <w:p w14:paraId="653F1A24" w14:textId="77777777" w:rsidR="00F90BDC" w:rsidRDefault="00F90BDC"/>
    <w:p w14:paraId="40DAB184" w14:textId="77777777" w:rsidR="00F90BDC" w:rsidRDefault="00F90BDC">
      <w:r xmlns:w="http://schemas.openxmlformats.org/wordprocessingml/2006/main">
        <w:t xml:space="preserve">2. Romiečiams 12:18 – „Jei įmanoma, kiek tai priklauso nuo jūsų, gyvenkite taikoje su visais“.</w:t>
      </w:r>
    </w:p>
    <w:p w14:paraId="20D8F803" w14:textId="77777777" w:rsidR="00F90BDC" w:rsidRDefault="00F90BDC"/>
    <w:p w14:paraId="3EAF4383" w14:textId="77777777" w:rsidR="00F90BDC" w:rsidRDefault="00F90BDC">
      <w:r xmlns:w="http://schemas.openxmlformats.org/wordprocessingml/2006/main">
        <w:t xml:space="preserve">Mark 6:19 19 Todėl Erodias susikivirčijo su juo ir norėjo jį nužudyti. bet ji negalėjo:</w:t>
      </w:r>
    </w:p>
    <w:p w14:paraId="64BDC9CF" w14:textId="77777777" w:rsidR="00F90BDC" w:rsidRDefault="00F90BDC"/>
    <w:p w14:paraId="5FF40681" w14:textId="77777777" w:rsidR="00F90BDC" w:rsidRDefault="00F90BDC">
      <w:r xmlns:w="http://schemas.openxmlformats.org/wordprocessingml/2006/main">
        <w:t xml:space="preserve">Erodijas labai nemėgo Jono Krikštytojo ir norėjo jį nužudyti.</w:t>
      </w:r>
    </w:p>
    <w:p w14:paraId="2FAA69D1" w14:textId="77777777" w:rsidR="00F90BDC" w:rsidRDefault="00F90BDC"/>
    <w:p w14:paraId="37AA406E" w14:textId="77777777" w:rsidR="00F90BDC" w:rsidRDefault="00F90BDC">
      <w:r xmlns:w="http://schemas.openxmlformats.org/wordprocessingml/2006/main">
        <w:t xml:space="preserve">1. Dievas gali mus apsaugoti nuo bet kokios žalos.</w:t>
      </w:r>
    </w:p>
    <w:p w14:paraId="19769D12" w14:textId="77777777" w:rsidR="00F90BDC" w:rsidRDefault="00F90BDC"/>
    <w:p w14:paraId="76747E99" w14:textId="77777777" w:rsidR="00F90BDC" w:rsidRDefault="00F90BDC">
      <w:r xmlns:w="http://schemas.openxmlformats.org/wordprocessingml/2006/main">
        <w:t xml:space="preserve">2. Niekada neturime leisti, kad pyktis mus priverstų prie smurto.</w:t>
      </w:r>
    </w:p>
    <w:p w14:paraId="6E29A339" w14:textId="77777777" w:rsidR="00F90BDC" w:rsidRDefault="00F90BDC"/>
    <w:p w14:paraId="4E67B46C" w14:textId="77777777" w:rsidR="00F90BDC" w:rsidRDefault="00F90BDC">
      <w:r xmlns:w="http://schemas.openxmlformats.org/wordprocessingml/2006/main">
        <w:t xml:space="preserve">1. Psalmė 121:7-8 „Viešpats saugos tave nuo visų nelaimių – jis saugos tavo gyvenimą, Viešpats saugos tavo atėjimą ir išėjimą dabar ir per amžius“.</w:t>
      </w:r>
    </w:p>
    <w:p w14:paraId="7B8170AB" w14:textId="77777777" w:rsidR="00F90BDC" w:rsidRDefault="00F90BDC"/>
    <w:p w14:paraId="2FCC3D5E" w14:textId="77777777" w:rsidR="00F90BDC" w:rsidRDefault="00F90BDC">
      <w:r xmlns:w="http://schemas.openxmlformats.org/wordprocessingml/2006/main">
        <w:t xml:space="preserve">2. Jokūbo 1:20 „nes žmogaus pyktis nepasiekia Dievo teisumo“.</w:t>
      </w:r>
    </w:p>
    <w:p w14:paraId="495B12B1" w14:textId="77777777" w:rsidR="00F90BDC" w:rsidRDefault="00F90BDC"/>
    <w:p w14:paraId="45E8FE72" w14:textId="77777777" w:rsidR="00F90BDC" w:rsidRDefault="00F90BDC">
      <w:r xmlns:w="http://schemas.openxmlformats.org/wordprocessingml/2006/main">
        <w:t xml:space="preserve">Mark 6:20 20 Nes Erodas bijojo Jono, žinodamas, kad jis teisus ir šventas, ir stebėjo jį. Jį išgirdęs, jis daug nuveikė ir mielai jį išklausė.</w:t>
      </w:r>
    </w:p>
    <w:p w14:paraId="167635B5" w14:textId="77777777" w:rsidR="00F90BDC" w:rsidRDefault="00F90BDC"/>
    <w:p w14:paraId="4FF70F82" w14:textId="77777777" w:rsidR="00F90BDC" w:rsidRDefault="00F90BDC">
      <w:r xmlns:w="http://schemas.openxmlformats.org/wordprocessingml/2006/main">
        <w:t xml:space="preserve">Erodas gerbė Joną kaip teisingą ir šventą žmogų ir noriai jo klausėsi.</w:t>
      </w:r>
    </w:p>
    <w:p w14:paraId="541AD541" w14:textId="77777777" w:rsidR="00F90BDC" w:rsidRDefault="00F90BDC"/>
    <w:p w14:paraId="2473EF17" w14:textId="77777777" w:rsidR="00F90BDC" w:rsidRDefault="00F90BDC">
      <w:r xmlns:w="http://schemas.openxmlformats.org/wordprocessingml/2006/main">
        <w:t xml:space="preserve">1. Teisumo galia: Jono pavyzdys</w:t>
      </w:r>
    </w:p>
    <w:p w14:paraId="0EA7FBFB" w14:textId="77777777" w:rsidR="00F90BDC" w:rsidRDefault="00F90BDC"/>
    <w:p w14:paraId="5D7A8F9E" w14:textId="77777777" w:rsidR="00F90BDC" w:rsidRDefault="00F90BDC">
      <w:r xmlns:w="http://schemas.openxmlformats.org/wordprocessingml/2006/main">
        <w:t xml:space="preserve">2. Atlygis už buvimą teisingu ir šventu</w:t>
      </w:r>
    </w:p>
    <w:p w14:paraId="41E48C85" w14:textId="77777777" w:rsidR="00F90BDC" w:rsidRDefault="00F90BDC"/>
    <w:p w14:paraId="77EFA846" w14:textId="77777777" w:rsidR="00F90BDC" w:rsidRDefault="00F90BDC">
      <w:r xmlns:w="http://schemas.openxmlformats.org/wordprocessingml/2006/main">
        <w:t xml:space="preserve">1. Patarlės 11:18 – nedorėlis uždirba apgaulingą atlyginimą, o sėjantis teisumą pjauna tikrą atlygį.</w:t>
      </w:r>
    </w:p>
    <w:p w14:paraId="40177D17" w14:textId="77777777" w:rsidR="00F90BDC" w:rsidRDefault="00F90BDC"/>
    <w:p w14:paraId="6026B857" w14:textId="77777777" w:rsidR="00F90BDC" w:rsidRDefault="00F90BDC">
      <w:r xmlns:w="http://schemas.openxmlformats.org/wordprocessingml/2006/main">
        <w:t xml:space="preserve">2. 2 Korintiečiams 6:14 – Nebūkite nelygiai surišti su netikinčiaisiais. Kokia teisumo ir nedorybės bendrystė? Arba kokia bendrystė tarp šviesos ir tamsos?</w:t>
      </w:r>
    </w:p>
    <w:p w14:paraId="487ACB67" w14:textId="77777777" w:rsidR="00F90BDC" w:rsidRDefault="00F90BDC"/>
    <w:p w14:paraId="29DA1A8B" w14:textId="77777777" w:rsidR="00F90BDC" w:rsidRDefault="00F90BDC">
      <w:r xmlns:w="http://schemas.openxmlformats.org/wordprocessingml/2006/main">
        <w:t xml:space="preserve">Mark 6:21 21 Atėjus palankiai dienai, Erodas per savo gimtadienį ruošė vakarienę savo valdovams, aukštiesiems vadams ir Galilėjos dvarams.</w:t>
      </w:r>
    </w:p>
    <w:p w14:paraId="2F38FE18" w14:textId="77777777" w:rsidR="00F90BDC" w:rsidRDefault="00F90BDC"/>
    <w:p w14:paraId="3878B004" w14:textId="77777777" w:rsidR="00F90BDC" w:rsidRDefault="00F90BDC">
      <w:r xmlns:w="http://schemas.openxmlformats.org/wordprocessingml/2006/main">
        <w:t xml:space="preserve">Ištraukoje aprašomas Erodo gimtadienis su puota jo valdovams, aukštiesiems kapitonams ir vyriausiems Galilėjos dvarams.</w:t>
      </w:r>
    </w:p>
    <w:p w14:paraId="0905665E" w14:textId="77777777" w:rsidR="00F90BDC" w:rsidRDefault="00F90BDC"/>
    <w:p w14:paraId="2F34E09E" w14:textId="77777777" w:rsidR="00F90BDC" w:rsidRDefault="00F90BDC">
      <w:r xmlns:w="http://schemas.openxmlformats.org/wordprocessingml/2006/main">
        <w:t xml:space="preserve">1. Mokymasis švęsti gyvenimo palaiminimus</w:t>
      </w:r>
    </w:p>
    <w:p w14:paraId="1A99D748" w14:textId="77777777" w:rsidR="00F90BDC" w:rsidRDefault="00F90BDC"/>
    <w:p w14:paraId="1AE49C62" w14:textId="77777777" w:rsidR="00F90BDC" w:rsidRDefault="00F90BDC">
      <w:r xmlns:w="http://schemas.openxmlformats.org/wordprocessingml/2006/main">
        <w:t xml:space="preserve">2. Gyvenimas su nuolankumu ir dėkingumu</w:t>
      </w:r>
    </w:p>
    <w:p w14:paraId="4F500A0E" w14:textId="77777777" w:rsidR="00F90BDC" w:rsidRDefault="00F90BDC"/>
    <w:p w14:paraId="4C9EAC9A" w14:textId="77777777" w:rsidR="00F90BDC" w:rsidRDefault="00F90BDC">
      <w:r xmlns:w="http://schemas.openxmlformats.org/wordprocessingml/2006/main">
        <w:t xml:space="preserve">1. Efeziečiams 5:20: „Visada už viską dėkodami Dievui ir Tėvui mūsų Viešpaties Jėzaus Kristaus vardu“.</w:t>
      </w:r>
    </w:p>
    <w:p w14:paraId="7E5070E6" w14:textId="77777777" w:rsidR="00F90BDC" w:rsidRDefault="00F90BDC"/>
    <w:p w14:paraId="6F082967" w14:textId="77777777" w:rsidR="00F90BDC" w:rsidRDefault="00F90BDC">
      <w:r xmlns:w="http://schemas.openxmlformats.org/wordprocessingml/2006/main">
        <w:t xml:space="preserve">2. Luko 12:15: “Jis tarė jiems: “Žiūrėkite ir saugokitės godumo, nes žmogaus gyvybė nepriklauso nuo to, ką jis turi”.</w:t>
      </w:r>
    </w:p>
    <w:p w14:paraId="27294C61" w14:textId="77777777" w:rsidR="00F90BDC" w:rsidRDefault="00F90BDC"/>
    <w:p w14:paraId="7663F7BB" w14:textId="77777777" w:rsidR="00F90BDC" w:rsidRDefault="00F90BDC">
      <w:r xmlns:w="http://schemas.openxmlformats.org/wordprocessingml/2006/main">
        <w:t xml:space="preserve">Marko 6:22 Kai minėto Erodijaus duktė įėjo ir šoko bei patiko Erodui ir su juo sėdintiems, karalius tarė mergaitei: “Prašyk manęs, ko tik nori, aš tau duosiu”.</w:t>
      </w:r>
    </w:p>
    <w:p w14:paraId="7423C09C" w14:textId="77777777" w:rsidR="00F90BDC" w:rsidRDefault="00F90BDC"/>
    <w:p w14:paraId="1AA10E4B" w14:textId="77777777" w:rsidR="00F90BDC" w:rsidRDefault="00F90BDC">
      <w:r xmlns:w="http://schemas.openxmlformats.org/wordprocessingml/2006/main">
        <w:t xml:space="preserve">Erodiados dukra šoko ir džiugino Erodą bei jo palydovus, todėl karalius pasakė, kad duos </w:t>
      </w:r>
      <w:r xmlns:w="http://schemas.openxmlformats.org/wordprocessingml/2006/main">
        <w:lastRenderedPageBreak xmlns:w="http://schemas.openxmlformats.org/wordprocessingml/2006/main"/>
      </w:r>
      <w:r xmlns:w="http://schemas.openxmlformats.org/wordprocessingml/2006/main">
        <w:t xml:space="preserve">jai viską, ko ji paprašys.</w:t>
      </w:r>
    </w:p>
    <w:p w14:paraId="2FAE2332" w14:textId="77777777" w:rsidR="00F90BDC" w:rsidRDefault="00F90BDC"/>
    <w:p w14:paraId="468907BC" w14:textId="77777777" w:rsidR="00F90BDC" w:rsidRDefault="00F90BDC">
      <w:r xmlns:w="http://schemas.openxmlformats.org/wordprocessingml/2006/main">
        <w:t xml:space="preserve">1. Pavojingos malonės pasauliui</w:t>
      </w:r>
    </w:p>
    <w:p w14:paraId="11FA9795" w14:textId="77777777" w:rsidR="00F90BDC" w:rsidRDefault="00F90BDC"/>
    <w:p w14:paraId="5595F243" w14:textId="77777777" w:rsidR="00F90BDC" w:rsidRDefault="00F90BDC">
      <w:r xmlns:w="http://schemas.openxmlformats.org/wordprocessingml/2006/main">
        <w:t xml:space="preserve">2. Savikontrolės galia pagundos akivaizdoje</w:t>
      </w:r>
    </w:p>
    <w:p w14:paraId="747BEAF3" w14:textId="77777777" w:rsidR="00F90BDC" w:rsidRDefault="00F90BDC"/>
    <w:p w14:paraId="50F15AB9" w14:textId="77777777" w:rsidR="00F90BDC" w:rsidRDefault="00F90BDC">
      <w:r xmlns:w="http://schemas.openxmlformats.org/wordprocessingml/2006/main">
        <w:t xml:space="preserve">1. Mato 4:8-10 – Jėzaus velnio gundymas</w:t>
      </w:r>
    </w:p>
    <w:p w14:paraId="56323B28" w14:textId="77777777" w:rsidR="00F90BDC" w:rsidRDefault="00F90BDC"/>
    <w:p w14:paraId="6014401A" w14:textId="77777777" w:rsidR="00F90BDC" w:rsidRDefault="00F90BDC">
      <w:r xmlns:w="http://schemas.openxmlformats.org/wordprocessingml/2006/main">
        <w:t xml:space="preserve">2. Jokūbo 4:7 – Pakluskite Dievui, priešinkitės velniui</w:t>
      </w:r>
    </w:p>
    <w:p w14:paraId="03EC05BB" w14:textId="77777777" w:rsidR="00F90BDC" w:rsidRDefault="00F90BDC"/>
    <w:p w14:paraId="10A49A13" w14:textId="77777777" w:rsidR="00F90BDC" w:rsidRDefault="00F90BDC">
      <w:r xmlns:w="http://schemas.openxmlformats.org/wordprocessingml/2006/main">
        <w:t xml:space="preserve">Marko 6:23 23 Jis prisiekė jai: “Ko tik iš manęs prašysi, duosiu tau pusei savo karalystės”.</w:t>
      </w:r>
    </w:p>
    <w:p w14:paraId="15B774CA" w14:textId="77777777" w:rsidR="00F90BDC" w:rsidRDefault="00F90BDC"/>
    <w:p w14:paraId="3A083177" w14:textId="77777777" w:rsidR="00F90BDC" w:rsidRDefault="00F90BDC">
      <w:r xmlns:w="http://schemas.openxmlformats.org/wordprocessingml/2006/main">
        <w:t xml:space="preserve">Jėzus pasiūlė moteriai pusę savo karalystės, norėdamas duoti jai viską, ko ji prašė.</w:t>
      </w:r>
    </w:p>
    <w:p w14:paraId="675E7207" w14:textId="77777777" w:rsidR="00F90BDC" w:rsidRDefault="00F90BDC"/>
    <w:p w14:paraId="2D49618B" w14:textId="77777777" w:rsidR="00F90BDC" w:rsidRDefault="00F90BDC">
      <w:r xmlns:w="http://schemas.openxmlformats.org/wordprocessingml/2006/main">
        <w:t xml:space="preserve">1: Dievas nori duoti mums viską, ko mes prašome, jei tik tai atitinka jo valią.</w:t>
      </w:r>
    </w:p>
    <w:p w14:paraId="732FD3A8" w14:textId="77777777" w:rsidR="00F90BDC" w:rsidRDefault="00F90BDC"/>
    <w:p w14:paraId="0CD7BCC9" w14:textId="77777777" w:rsidR="00F90BDC" w:rsidRDefault="00F90BDC">
      <w:r xmlns:w="http://schemas.openxmlformats.org/wordprocessingml/2006/main">
        <w:t xml:space="preserve">2: Jėzus buvo pasiruošęs žengti daug pastangų, kad parodytų kitiems savo užuojautą ir gailestingumą.</w:t>
      </w:r>
    </w:p>
    <w:p w14:paraId="4B721C19" w14:textId="77777777" w:rsidR="00F90BDC" w:rsidRDefault="00F90BDC"/>
    <w:p w14:paraId="73ACC3F2" w14:textId="77777777" w:rsidR="00F90BDC" w:rsidRDefault="00F90BDC">
      <w:r xmlns:w="http://schemas.openxmlformats.org/wordprocessingml/2006/main">
        <w:t xml:space="preserve">1: Filipiečiams 4:6-7 „Nieko nesirūpinkite, bet visuose reikaluose malda ir prašymu su dėkojimu pateikite savo prašymus Dievui. Ir Dievo ramybė, kuri pranoksta bet kokį supratimą, saugos jūsų širdis ir mintis Kristuje Jėzuje“.</w:t>
      </w:r>
    </w:p>
    <w:p w14:paraId="45E60516" w14:textId="77777777" w:rsidR="00F90BDC" w:rsidRDefault="00F90BDC"/>
    <w:p w14:paraId="245E05AB" w14:textId="77777777" w:rsidR="00F90BDC" w:rsidRDefault="00F90BDC">
      <w:r xmlns:w="http://schemas.openxmlformats.org/wordprocessingml/2006/main">
        <w:t xml:space="preserve">2: Jokūbo 4:2-3 „Neturite, nes neprašote Dievo. Kai prašote, negaunate, nes prašote iš neteisingų motyvų, kad tai, ką gautumėte, išleistumėte savo malonumui“.</w:t>
      </w:r>
    </w:p>
    <w:p w14:paraId="460C4172" w14:textId="77777777" w:rsidR="00F90BDC" w:rsidRDefault="00F90BDC"/>
    <w:p w14:paraId="5F378176" w14:textId="77777777" w:rsidR="00F90BDC" w:rsidRDefault="00F90BDC">
      <w:r xmlns:w="http://schemas.openxmlformats.org/wordprocessingml/2006/main">
        <w:t xml:space="preserve">Marko 6:24 Ji išėjo ir tarė savo motinai: “Ko man prašyti? Ji tarė: </w:t>
      </w:r>
      <w:r xmlns:w="http://schemas.openxmlformats.org/wordprocessingml/2006/main">
        <w:lastRenderedPageBreak xmlns:w="http://schemas.openxmlformats.org/wordprocessingml/2006/main"/>
      </w:r>
      <w:r xmlns:w="http://schemas.openxmlformats.org/wordprocessingml/2006/main">
        <w:t xml:space="preserve">Jono Krikštytojo galva.</w:t>
      </w:r>
    </w:p>
    <w:p w14:paraId="6F6E7DE8" w14:textId="77777777" w:rsidR="00F90BDC" w:rsidRDefault="00F90BDC"/>
    <w:p w14:paraId="7CE118A6" w14:textId="77777777" w:rsidR="00F90BDC" w:rsidRDefault="00F90BDC">
      <w:r xmlns:w="http://schemas.openxmlformats.org/wordprocessingml/2006/main">
        <w:t xml:space="preserve">Erodiados dukra paklausė mamos, ko ji turėtų prašyti, o Erodija liepė prašyti Jono Krikštytojo galvos.</w:t>
      </w:r>
    </w:p>
    <w:p w14:paraId="627BA3BF" w14:textId="77777777" w:rsidR="00F90BDC" w:rsidRDefault="00F90BDC"/>
    <w:p w14:paraId="3C45B193" w14:textId="77777777" w:rsidR="00F90BDC" w:rsidRDefault="00F90BDC">
      <w:r xmlns:w="http://schemas.openxmlformats.org/wordprocessingml/2006/main">
        <w:t xml:space="preserve">1. Nuodėmės pasekmės: nagrinėjant Erodiados prašymą dėl Jono Krikštytojo galvos</w:t>
      </w:r>
    </w:p>
    <w:p w14:paraId="58BA306A" w14:textId="77777777" w:rsidR="00F90BDC" w:rsidRDefault="00F90BDC"/>
    <w:p w14:paraId="79E02E71" w14:textId="77777777" w:rsidR="00F90BDC" w:rsidRDefault="00F90BDC">
      <w:r xmlns:w="http://schemas.openxmlformats.org/wordprocessingml/2006/main">
        <w:t xml:space="preserve">2. Gyvenimas anapus nuodėmės: atsakas į pagundą Dievo žodžio šviesoje</w:t>
      </w:r>
    </w:p>
    <w:p w14:paraId="2862A062" w14:textId="77777777" w:rsidR="00F90BDC" w:rsidRDefault="00F90BDC"/>
    <w:p w14:paraId="6AAFA8D7" w14:textId="77777777" w:rsidR="00F90BDC" w:rsidRDefault="00F90BDC">
      <w:r xmlns:w="http://schemas.openxmlformats.org/wordprocessingml/2006/main">
        <w:t xml:space="preserve">1. Mato 4:1-11 – Jėzaus gundymas dykumoje</w:t>
      </w:r>
    </w:p>
    <w:p w14:paraId="6FED26C1" w14:textId="77777777" w:rsidR="00F90BDC" w:rsidRDefault="00F90BDC"/>
    <w:p w14:paraId="77F4B478" w14:textId="77777777" w:rsidR="00F90BDC" w:rsidRDefault="00F90BDC">
      <w:r xmlns:w="http://schemas.openxmlformats.org/wordprocessingml/2006/main">
        <w:t xml:space="preserve">2. Psalmė 119:11 – „Tavo žodį paslėpiau savo širdyje, kad nenusidėčiau Tau“.</w:t>
      </w:r>
    </w:p>
    <w:p w14:paraId="01BC5144" w14:textId="77777777" w:rsidR="00F90BDC" w:rsidRDefault="00F90BDC"/>
    <w:p w14:paraId="30863FF2" w14:textId="77777777" w:rsidR="00F90BDC" w:rsidRDefault="00F90BDC">
      <w:r xmlns:w="http://schemas.openxmlformats.org/wordprocessingml/2006/main">
        <w:t xml:space="preserve">Marko 6:25 25 Ji tuojau pat atėjo pas karalių ir paprašė: “Noriu, kad tu man duotu padėtyje Jono Krikštytojo galvą”.</w:t>
      </w:r>
    </w:p>
    <w:p w14:paraId="29500122" w14:textId="77777777" w:rsidR="00F90BDC" w:rsidRDefault="00F90BDC"/>
    <w:p w14:paraId="7D483423" w14:textId="77777777" w:rsidR="00F90BDC" w:rsidRDefault="00F90BDC">
      <w:r xmlns:w="http://schemas.openxmlformats.org/wordprocessingml/2006/main">
        <w:t xml:space="preserve">Erodos dukra paprašė karaliaus Erodo Jono Krikštytojo galvos įkroviklyje.</w:t>
      </w:r>
    </w:p>
    <w:p w14:paraId="56052B29" w14:textId="77777777" w:rsidR="00F90BDC" w:rsidRDefault="00F90BDC"/>
    <w:p w14:paraId="1F5594E5" w14:textId="77777777" w:rsidR="00F90BDC" w:rsidRDefault="00F90BDC">
      <w:r xmlns:w="http://schemas.openxmlformats.org/wordprocessingml/2006/main">
        <w:t xml:space="preserve">1. Pavojus sukompromituoti savo tikėjimą – Morkaus 6:25</w:t>
      </w:r>
    </w:p>
    <w:p w14:paraId="313DD63B" w14:textId="77777777" w:rsidR="00F90BDC" w:rsidRDefault="00F90BDC"/>
    <w:p w14:paraId="2C506263" w14:textId="77777777" w:rsidR="00F90BDC" w:rsidRDefault="00F90BDC">
      <w:r xmlns:w="http://schemas.openxmlformats.org/wordprocessingml/2006/main">
        <w:t xml:space="preserve">2. Neteisumo pasekmės – Morkaus 6:25</w:t>
      </w:r>
    </w:p>
    <w:p w14:paraId="22DB3859" w14:textId="77777777" w:rsidR="00F90BDC" w:rsidRDefault="00F90BDC"/>
    <w:p w14:paraId="4F0D73A4" w14:textId="77777777" w:rsidR="00F90BDC" w:rsidRDefault="00F90BDC">
      <w:r xmlns:w="http://schemas.openxmlformats.org/wordprocessingml/2006/main">
        <w:t xml:space="preserve">1. 1 Korintiečiams 10:12 – Todėl, kas mano, kad stovi, težiūri, kad nenukristų.</w:t>
      </w:r>
    </w:p>
    <w:p w14:paraId="521A3517" w14:textId="77777777" w:rsidR="00F90BDC" w:rsidRDefault="00F90BDC"/>
    <w:p w14:paraId="52739D61" w14:textId="77777777" w:rsidR="00F90BDC" w:rsidRDefault="00F90BDC">
      <w:r xmlns:w="http://schemas.openxmlformats.org/wordprocessingml/2006/main">
        <w:t xml:space="preserve">2. Jokūbo 4:17 – Taigi, kas moka daryti gera, bet to nedaro, tam tai yra nuodėmė.</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Karalius labai apgailestavo. Tačiau dėl savo priesaikos ir dėl jų, kurie sėdėjo su juo, jis jos neatstūmė.</w:t>
      </w:r>
    </w:p>
    <w:p w14:paraId="3957B960" w14:textId="77777777" w:rsidR="00F90BDC" w:rsidRDefault="00F90BDC"/>
    <w:p w14:paraId="756F6A38" w14:textId="77777777" w:rsidR="00F90BDC" w:rsidRDefault="00F90BDC">
      <w:r xmlns:w="http://schemas.openxmlformats.org/wordprocessingml/2006/main">
        <w:t xml:space="preserve">Karalius labai gailėjosi moters, bet buvo saistomas priesaikos ir jos neatstūmė.</w:t>
      </w:r>
    </w:p>
    <w:p w14:paraId="4E4AD816" w14:textId="77777777" w:rsidR="00F90BDC" w:rsidRDefault="00F90BDC"/>
    <w:p w14:paraId="285093A5" w14:textId="77777777" w:rsidR="00F90BDC" w:rsidRDefault="00F90BDC">
      <w:r xmlns:w="http://schemas.openxmlformats.org/wordprocessingml/2006/main">
        <w:t xml:space="preserve">1. Mes visi esame susaistyti savo pažadų ir turime stengtis juos vykdyti net tada, kai jie yra sunkūs.</w:t>
      </w:r>
    </w:p>
    <w:p w14:paraId="363CD7A4" w14:textId="77777777" w:rsidR="00F90BDC" w:rsidRDefault="00F90BDC"/>
    <w:p w14:paraId="572978FB" w14:textId="77777777" w:rsidR="00F90BDC" w:rsidRDefault="00F90BDC">
      <w:r xmlns:w="http://schemas.openxmlformats.org/wordprocessingml/2006/main">
        <w:t xml:space="preserve">2. Kai susiduriame su sunkiais sprendimais, turime nepamiršti atsižvelgti į visus tuos, kuriuos paveiks mūsų sprendimas.</w:t>
      </w:r>
    </w:p>
    <w:p w14:paraId="6D131D2E" w14:textId="77777777" w:rsidR="00F90BDC" w:rsidRDefault="00F90BDC"/>
    <w:p w14:paraId="1153726A" w14:textId="77777777" w:rsidR="00F90BDC" w:rsidRDefault="00F90BDC">
      <w:r xmlns:w="http://schemas.openxmlformats.org/wordprocessingml/2006/main">
        <w:t xml:space="preserve">1. Ekleziastas 5:4-5 – Kai duodi įžadą Dievui, neatidėliok jo vykdyti; Jis nemėgsta kvailių. Sumokėk, ką pažadėjai. Geriau neprisižadėti, nei duoti įžadą ir nemokėti.</w:t>
      </w:r>
    </w:p>
    <w:p w14:paraId="4958F3FF" w14:textId="77777777" w:rsidR="00F90BDC" w:rsidRDefault="00F90BDC"/>
    <w:p w14:paraId="74954CE8" w14:textId="77777777" w:rsidR="00F90BDC" w:rsidRDefault="00F90BDC">
      <w:r xmlns:w="http://schemas.openxmlformats.org/wordprocessingml/2006/main">
        <w:t xml:space="preserve">2. Jokūbo 5:12 - Bet pirmiausia, mano broliai, neprisiekite nei dangumi, nei žeme, nei jokia kita priesaika, bet tebūnie taip; ir tavo ne, ne; kad nepatektumėte į pasmerkimą.</w:t>
      </w:r>
    </w:p>
    <w:p w14:paraId="1EB4673B" w14:textId="77777777" w:rsidR="00F90BDC" w:rsidRDefault="00F90BDC"/>
    <w:p w14:paraId="09E8FB28" w14:textId="77777777" w:rsidR="00F90BDC" w:rsidRDefault="00F90BDC">
      <w:r xmlns:w="http://schemas.openxmlformats.org/wordprocessingml/2006/main">
        <w:t xml:space="preserve">Morkaus 6:27 Karalius tuojau pat pasiuntė budelį ir įsakė atnešti jo galvą. Jis nuėjo ir nukirto jam galvą į kalėjimą.</w:t>
      </w:r>
    </w:p>
    <w:p w14:paraId="49F7F443" w14:textId="77777777" w:rsidR="00F90BDC" w:rsidRDefault="00F90BDC"/>
    <w:p w14:paraId="48629A29" w14:textId="77777777" w:rsidR="00F90BDC" w:rsidRDefault="00F90BDC">
      <w:r xmlns:w="http://schemas.openxmlformats.org/wordprocessingml/2006/main">
        <w:t xml:space="preserve">Karalius nedelsdamas pareikalavo įvykdyti mirties bausmę Jonui Krikštytojui.</w:t>
      </w:r>
    </w:p>
    <w:p w14:paraId="09C0FF59" w14:textId="77777777" w:rsidR="00F90BDC" w:rsidRDefault="00F90BDC"/>
    <w:p w14:paraId="4C10B4C0" w14:textId="77777777" w:rsidR="00F90BDC" w:rsidRDefault="00F90BDC">
      <w:r xmlns:w="http://schemas.openxmlformats.org/wordprocessingml/2006/main">
        <w:t xml:space="preserve">1: Galime pasimokyti iš Jono Krikštytojo pavyzdžio ir drąsiai ginti savo tikėjimą.</w:t>
      </w:r>
    </w:p>
    <w:p w14:paraId="37F3052A" w14:textId="77777777" w:rsidR="00F90BDC" w:rsidRDefault="00F90BDC"/>
    <w:p w14:paraId="0119E6D1" w14:textId="77777777" w:rsidR="00F90BDC" w:rsidRDefault="00F90BDC">
      <w:r xmlns:w="http://schemas.openxmlformats.org/wordprocessingml/2006/main">
        <w:t xml:space="preserve">2: Mūsų veiksmai turi pasekmių, todėl svarbu prisiimti už jas atsakomybę.</w:t>
      </w:r>
    </w:p>
    <w:p w14:paraId="59B88923" w14:textId="77777777" w:rsidR="00F90BDC" w:rsidRDefault="00F90BDC"/>
    <w:p w14:paraId="1771D9D0" w14:textId="77777777" w:rsidR="00F90BDC" w:rsidRDefault="00F90BDC">
      <w:r xmlns:w="http://schemas.openxmlformats.org/wordprocessingml/2006/main">
        <w:t xml:space="preserve">1: Mato 10:28 "Ir nebijokite tų, kurie žudo kūną, bet negali nužudyti sielos, bet verčiau bijokite to, kuris gali pražudyti sielą ir kūną pragare".</w:t>
      </w:r>
    </w:p>
    <w:p w14:paraId="05BDB431" w14:textId="77777777" w:rsidR="00F90BDC" w:rsidRDefault="00F90BDC"/>
    <w:p w14:paraId="59B6750B" w14:textId="77777777" w:rsidR="00F90BDC" w:rsidRDefault="00F90BDC">
      <w:r xmlns:w="http://schemas.openxmlformats.org/wordprocessingml/2006/main">
        <w:t xml:space="preserve">2: Filipiečiams 1:21-24 "Nes man gyventi yra Kristus, o mirti yra laimėjimas. Bet jei aš gyvenu kūne, tai yra mano darbo vaisius, bet aš nežinau, ką pasirinkti. Esu sąstingyje tarp dviejų, trokštu išvykti ir būti su Kristumi; kas yra daug geriau: vis dėlto jums labiau reikia pasilikti kūne“.</w:t>
      </w:r>
    </w:p>
    <w:p w14:paraId="47B51E82" w14:textId="77777777" w:rsidR="00F90BDC" w:rsidRDefault="00F90BDC"/>
    <w:p w14:paraId="0A603034" w14:textId="77777777" w:rsidR="00F90BDC" w:rsidRDefault="00F90BDC">
      <w:r xmlns:w="http://schemas.openxmlformats.org/wordprocessingml/2006/main">
        <w:t xml:space="preserve">Marko 6:28 28 Įnešė jo galvą į dėklą ir atidavė mergaitei, o mergina atidavė ją savo motinai.</w:t>
      </w:r>
    </w:p>
    <w:p w14:paraId="2725FF9A" w14:textId="77777777" w:rsidR="00F90BDC" w:rsidRDefault="00F90BDC"/>
    <w:p w14:paraId="77CB8012" w14:textId="77777777" w:rsidR="00F90BDC" w:rsidRDefault="00F90BDC">
      <w:r xmlns:w="http://schemas.openxmlformats.org/wordprocessingml/2006/main">
        <w:t xml:space="preserve">Jonui Krikštytojui buvo nukirsta galva, o jo galva buvo padovanota jaunai moteriai, kuri atidavė ją savo motinai.</w:t>
      </w:r>
    </w:p>
    <w:p w14:paraId="54FD3D88" w14:textId="77777777" w:rsidR="00F90BDC" w:rsidRDefault="00F90BDC"/>
    <w:p w14:paraId="122E6227" w14:textId="77777777" w:rsidR="00F90BDC" w:rsidRDefault="00F90BDC">
      <w:r xmlns:w="http://schemas.openxmlformats.org/wordprocessingml/2006/main">
        <w:t xml:space="preserve">1. Gyvenimas dėl Viešpaties: Jono Krikštytojo drąsa</w:t>
      </w:r>
    </w:p>
    <w:p w14:paraId="18781A2F" w14:textId="77777777" w:rsidR="00F90BDC" w:rsidRDefault="00F90BDC"/>
    <w:p w14:paraId="52913066" w14:textId="77777777" w:rsidR="00F90BDC" w:rsidRDefault="00F90BDC">
      <w:r xmlns:w="http://schemas.openxmlformats.org/wordprocessingml/2006/main">
        <w:t xml:space="preserve">2. Motinos meilės galia: pavyzdys iš Morkaus 6:28</w:t>
      </w:r>
    </w:p>
    <w:p w14:paraId="26FAA328" w14:textId="77777777" w:rsidR="00F90BDC" w:rsidRDefault="00F90BDC"/>
    <w:p w14:paraId="7851F0CC" w14:textId="77777777" w:rsidR="00F90BDC" w:rsidRDefault="00F90BDC">
      <w:r xmlns:w="http://schemas.openxmlformats.org/wordprocessingml/2006/main">
        <w:t xml:space="preserve">1. Hebrajams 11:35-38 – pavyzdžiai tų, kurie gyveno tikėjimo gyvenimą, įskaitant Joną Krikštytoją.</w:t>
      </w:r>
    </w:p>
    <w:p w14:paraId="7A8FB5F2" w14:textId="77777777" w:rsidR="00F90BDC" w:rsidRDefault="00F90BDC"/>
    <w:p w14:paraId="7643FE38" w14:textId="77777777" w:rsidR="00F90BDC" w:rsidRDefault="00F90BDC">
      <w:r xmlns:w="http://schemas.openxmlformats.org/wordprocessingml/2006/main">
        <w:t xml:space="preserve">2. Patarlių 31:28-31 – Idealios motinos savybės, kurias moteris parodo Morkaus 6:28.</w:t>
      </w:r>
    </w:p>
    <w:p w14:paraId="297CAD8B" w14:textId="77777777" w:rsidR="00F90BDC" w:rsidRDefault="00F90BDC"/>
    <w:p w14:paraId="2F1A896F" w14:textId="77777777" w:rsidR="00F90BDC" w:rsidRDefault="00F90BDC">
      <w:r xmlns:w="http://schemas.openxmlformats.org/wordprocessingml/2006/main">
        <w:t xml:space="preserve">Morkaus 6:29 Tai išgirdę, jo mokiniai atėjo, paėmė jo lavoną ir paguldė į kapą.</w:t>
      </w:r>
    </w:p>
    <w:p w14:paraId="28173C4B" w14:textId="77777777" w:rsidR="00F90BDC" w:rsidRDefault="00F90BDC"/>
    <w:p w14:paraId="1E70E257" w14:textId="77777777" w:rsidR="00F90BDC" w:rsidRDefault="00F90BDC">
      <w:r xmlns:w="http://schemas.openxmlformats.org/wordprocessingml/2006/main">
        <w:t xml:space="preserve">Jėzaus mokiniai paėmė jo lavoną ir paguldė į kapą.</w:t>
      </w:r>
    </w:p>
    <w:p w14:paraId="6BA7D5F4" w14:textId="77777777" w:rsidR="00F90BDC" w:rsidRDefault="00F90BDC"/>
    <w:p w14:paraId="20C7F43E" w14:textId="77777777" w:rsidR="00F90BDC" w:rsidRDefault="00F90BDC">
      <w:r xmlns:w="http://schemas.openxmlformats.org/wordprocessingml/2006/main">
        <w:t xml:space="preserve">1. Jėzaus mokinių pasiaukojama meilė</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Mokinio kaina</w:t>
      </w:r>
    </w:p>
    <w:p w14:paraId="7BDE2532" w14:textId="77777777" w:rsidR="00F90BDC" w:rsidRDefault="00F90BDC"/>
    <w:p w14:paraId="1445E40E" w14:textId="77777777" w:rsidR="00F90BDC" w:rsidRDefault="00F90BDC">
      <w:r xmlns:w="http://schemas.openxmlformats.org/wordprocessingml/2006/main">
        <w:t xml:space="preserve">1. Jono 15:13 – „Niekas neturi didesnės meilės už tai, kad kas nors atiduotų gyvybę už draugus“.</w:t>
      </w:r>
    </w:p>
    <w:p w14:paraId="584AAE59" w14:textId="77777777" w:rsidR="00F90BDC" w:rsidRDefault="00F90BDC"/>
    <w:p w14:paraId="440F6E30" w14:textId="77777777" w:rsidR="00F90BDC" w:rsidRDefault="00F90BDC">
      <w:r xmlns:w="http://schemas.openxmlformats.org/wordprocessingml/2006/main">
        <w:t xml:space="preserve">2. Filipiečiams 2:7-8 – „Bet jis nepasižymėjo, prisiėmė tarno pavidalą ir tapo panašus į žmones. tapo klusnus iki mirties, net iki kryžiaus mirties“.</w:t>
      </w:r>
    </w:p>
    <w:p w14:paraId="1F0309D2" w14:textId="77777777" w:rsidR="00F90BDC" w:rsidRDefault="00F90BDC"/>
    <w:p w14:paraId="529C83B9" w14:textId="77777777" w:rsidR="00F90BDC" w:rsidRDefault="00F90BDC">
      <w:r xmlns:w="http://schemas.openxmlformats.org/wordprocessingml/2006/main">
        <w:t xml:space="preserve">Morkaus 6:30 Apaštalai susirinko pas Jėzų ir papasakojo jam viską, ką buvo padarę ir ko mokė.</w:t>
      </w:r>
    </w:p>
    <w:p w14:paraId="59762027" w14:textId="77777777" w:rsidR="00F90BDC" w:rsidRDefault="00F90BDC"/>
    <w:p w14:paraId="23BC711B" w14:textId="77777777" w:rsidR="00F90BDC" w:rsidRDefault="00F90BDC">
      <w:r xmlns:w="http://schemas.openxmlformats.org/wordprocessingml/2006/main">
        <w:t xml:space="preserve">Apaštalai papasakojo Jėzui apie savo tarnystę ir mokymus.</w:t>
      </w:r>
    </w:p>
    <w:p w14:paraId="0F4BD2BB" w14:textId="77777777" w:rsidR="00F90BDC" w:rsidRDefault="00F90BDC"/>
    <w:p w14:paraId="6AE01311" w14:textId="77777777" w:rsidR="00F90BDC" w:rsidRDefault="00F90BDC">
      <w:r xmlns:w="http://schemas.openxmlformats.org/wordprocessingml/2006/main">
        <w:t xml:space="preserve">1. Bendruomenės galia: darbas kartu tarnauti Dievui</w:t>
      </w:r>
    </w:p>
    <w:p w14:paraId="314869CA" w14:textId="77777777" w:rsidR="00F90BDC" w:rsidRDefault="00F90BDC"/>
    <w:p w14:paraId="420F328A" w14:textId="77777777" w:rsidR="00F90BDC" w:rsidRDefault="00F90BDC">
      <w:r xmlns:w="http://schemas.openxmlformats.org/wordprocessingml/2006/main">
        <w:t xml:space="preserve">2. Ištikimas mokinys: gyvenimas pagal Evangeliją</w:t>
      </w:r>
    </w:p>
    <w:p w14:paraId="5C12AEE6" w14:textId="77777777" w:rsidR="00F90BDC" w:rsidRDefault="00F90BDC"/>
    <w:p w14:paraId="53CC946E" w14:textId="77777777" w:rsidR="00F90BDC" w:rsidRDefault="00F90BDC">
      <w:r xmlns:w="http://schemas.openxmlformats.org/wordprocessingml/2006/main">
        <w:t xml:space="preserve">1. Apaštalų darbai 2:42-47 – Ankstyvosios bažnyčios įsipareigojimas bendradarbiauti</w:t>
      </w:r>
    </w:p>
    <w:p w14:paraId="6A6728DC" w14:textId="77777777" w:rsidR="00F90BDC" w:rsidRDefault="00F90BDC"/>
    <w:p w14:paraId="12976527" w14:textId="77777777" w:rsidR="00F90BDC" w:rsidRDefault="00F90BDC">
      <w:r xmlns:w="http://schemas.openxmlformats.org/wordprocessingml/2006/main">
        <w:t xml:space="preserve">2. Mato 28:16-20 – Eikite ir padarykite mano mokiniais visas tautas</w:t>
      </w:r>
    </w:p>
    <w:p w14:paraId="55104BDA" w14:textId="77777777" w:rsidR="00F90BDC" w:rsidRDefault="00F90BDC"/>
    <w:p w14:paraId="6D3ADD5C" w14:textId="77777777" w:rsidR="00F90BDC" w:rsidRDefault="00F90BDC">
      <w:r xmlns:w="http://schemas.openxmlformats.org/wordprocessingml/2006/main">
        <w:t xml:space="preserve">Marko 6:31 31 Jis jiems tarė: “Eikite atskirai į dykumą ir šiek tiek pailsėkite, nes daug ateidavo ir išeidavo, ir jie neturėjo laiko valgyti”.</w:t>
      </w:r>
    </w:p>
    <w:p w14:paraId="064AF33C" w14:textId="77777777" w:rsidR="00F90BDC" w:rsidRDefault="00F90BDC"/>
    <w:p w14:paraId="0461EBFD" w14:textId="77777777" w:rsidR="00F90BDC" w:rsidRDefault="00F90BDC">
      <w:r xmlns:w="http://schemas.openxmlformats.org/wordprocessingml/2006/main">
        <w:t xml:space="preserve">Mokiniai buvo skatinami atsipūsti ir pailsėti nuošalioje vietoje dėl didžiulio atvykstančių ir išeinančių žmonių skaičiaus.</w:t>
      </w:r>
    </w:p>
    <w:p w14:paraId="3BA6FC50" w14:textId="77777777" w:rsidR="00F90BDC" w:rsidRDefault="00F90BDC"/>
    <w:p w14:paraId="102A53C5" w14:textId="77777777" w:rsidR="00F90BDC" w:rsidRDefault="00F90BDC">
      <w:r xmlns:w="http://schemas.openxmlformats.org/wordprocessingml/2006/main">
        <w:t xml:space="preserve">1. Poilsio ir apmąstymų svarba: kaip laiko sau gali padėti geriau tarnauti kitiems</w:t>
      </w:r>
    </w:p>
    <w:p w14:paraId="42DC63B7" w14:textId="77777777" w:rsidR="00F90BDC" w:rsidRDefault="00F90BDC"/>
    <w:p w14:paraId="1BEA3155" w14:textId="77777777" w:rsidR="00F90BDC" w:rsidRDefault="00F90BDC">
      <w:r xmlns:w="http://schemas.openxmlformats.org/wordprocessingml/2006/main">
        <w:t xml:space="preserve">2. Vienatvės palaiminimas: iš naujo atrasti ramaus laiko vertę</w:t>
      </w:r>
    </w:p>
    <w:p w14:paraId="02735928" w14:textId="77777777" w:rsidR="00F90BDC" w:rsidRDefault="00F90BDC"/>
    <w:p w14:paraId="1E300DC1" w14:textId="77777777" w:rsidR="00F90BDC" w:rsidRDefault="00F90BDC">
      <w:r xmlns:w="http://schemas.openxmlformats.org/wordprocessingml/2006/main">
        <w:t xml:space="preserve">1. Mato 11:28-30 – Ateikite pas mane visi, kurie vargstate ir esate prislėgti, ir aš jus atgaivinsiu.</w:t>
      </w:r>
    </w:p>
    <w:p w14:paraId="348C5DC3" w14:textId="77777777" w:rsidR="00F90BDC" w:rsidRDefault="00F90BDC"/>
    <w:p w14:paraId="07F5D89C" w14:textId="77777777" w:rsidR="00F90BDC" w:rsidRDefault="00F90BDC">
      <w:r xmlns:w="http://schemas.openxmlformats.org/wordprocessingml/2006/main">
        <w:t xml:space="preserve">2. Psalmė 46:10 – Nusiraminkite ir žinokite, kad aš esu Dievas.</w:t>
      </w:r>
    </w:p>
    <w:p w14:paraId="7D83992F" w14:textId="77777777" w:rsidR="00F90BDC" w:rsidRDefault="00F90BDC"/>
    <w:p w14:paraId="3C9888F9" w14:textId="77777777" w:rsidR="00F90BDC" w:rsidRDefault="00F90BDC">
      <w:r xmlns:w="http://schemas.openxmlformats.org/wordprocessingml/2006/main">
        <w:t xml:space="preserve">Morkaus 6:32 Ir jie atskirai laivu išplaukė į dykumą.</w:t>
      </w:r>
    </w:p>
    <w:p w14:paraId="42CB9DAF" w14:textId="77777777" w:rsidR="00F90BDC" w:rsidRDefault="00F90BDC"/>
    <w:p w14:paraId="186D2BA0" w14:textId="77777777" w:rsidR="00F90BDC" w:rsidRDefault="00F90BDC">
      <w:r xmlns:w="http://schemas.openxmlformats.org/wordprocessingml/2006/main">
        <w:t xml:space="preserve">Mokiniai privačiai laivu išvyko į dykumos vietą.</w:t>
      </w:r>
    </w:p>
    <w:p w14:paraId="2F2F65EE" w14:textId="77777777" w:rsidR="00F90BDC" w:rsidRDefault="00F90BDC"/>
    <w:p w14:paraId="486615E8" w14:textId="77777777" w:rsidR="00F90BDC" w:rsidRDefault="00F90BDC">
      <w:r xmlns:w="http://schemas.openxmlformats.org/wordprocessingml/2006/main">
        <w:t xml:space="preserve">1: Sunkumais Jėzus ragina mus tyčia rasti ramią vietą prieglobsčiui ir atstatymui.</w:t>
      </w:r>
    </w:p>
    <w:p w14:paraId="0F6332D6" w14:textId="77777777" w:rsidR="00F90BDC" w:rsidRDefault="00F90BDC"/>
    <w:p w14:paraId="6BA1EF24" w14:textId="77777777" w:rsidR="00F90BDC" w:rsidRDefault="00F90BDC">
      <w:r xmlns:w="http://schemas.openxmlformats.org/wordprocessingml/2006/main">
        <w:t xml:space="preserve">2: Jėzus kviečia mus atimti laiką nuo pasaulio, kad būtume su Juo ir rastume poilsį.</w:t>
      </w:r>
    </w:p>
    <w:p w14:paraId="3E602925" w14:textId="77777777" w:rsidR="00F90BDC" w:rsidRDefault="00F90BDC"/>
    <w:p w14:paraId="0A174E08" w14:textId="77777777" w:rsidR="00F90BDC" w:rsidRDefault="00F90BDC">
      <w:r xmlns:w="http://schemas.openxmlformats.org/wordprocessingml/2006/main">
        <w:t xml:space="preserve">1: Psalmė 46:10 „Nusirkite ir žinokite, kad aš esu Dievas. Aš būsiu išaukštintas tarp tautų, būsiu išaukštintas žemėje!</w:t>
      </w:r>
    </w:p>
    <w:p w14:paraId="3B19375D" w14:textId="77777777" w:rsidR="00F90BDC" w:rsidRDefault="00F90BDC"/>
    <w:p w14:paraId="516DB5F0" w14:textId="77777777" w:rsidR="00F90BDC" w:rsidRDefault="00F90BDC">
      <w:r xmlns:w="http://schemas.openxmlformats.org/wordprocessingml/2006/main">
        <w:t xml:space="preserve">2: Mato 11:28-30 „Ateikite pas mane visi, kurie dirbate ir esate prislėgti, aš jus atgaivinsiu. Imkite ant savęs mano jungą ir mokykitės iš manęs, nes aš švelnus ir nuolankios širdies, ir jūs rasite savo sieloms poilsį. Nes mano jungas švelnus ir mano našta lengva“.</w:t>
      </w:r>
    </w:p>
    <w:p w14:paraId="78E99924" w14:textId="77777777" w:rsidR="00F90BDC" w:rsidRDefault="00F90BDC"/>
    <w:p w14:paraId="34A4FBEE" w14:textId="77777777" w:rsidR="00F90BDC" w:rsidRDefault="00F90BDC">
      <w:r xmlns:w="http://schemas.openxmlformats.org/wordprocessingml/2006/main">
        <w:t xml:space="preserve">Morkaus 6:33 Žmonės pamatė juos išeinančius, ir daugelis jį pažino, nubėgo ten iš </w:t>
      </w:r>
      <w:r xmlns:w="http://schemas.openxmlformats.org/wordprocessingml/2006/main">
        <w:lastRenderedPageBreak xmlns:w="http://schemas.openxmlformats.org/wordprocessingml/2006/main"/>
      </w:r>
      <w:r xmlns:w="http://schemas.openxmlformats.org/wordprocessingml/2006/main">
        <w:t xml:space="preserve">visų miestų, aplenkė juos ir susirinko pas jį.</w:t>
      </w:r>
    </w:p>
    <w:p w14:paraId="3861AB0F" w14:textId="77777777" w:rsidR="00F90BDC" w:rsidRDefault="00F90BDC"/>
    <w:p w14:paraId="15EC30E0" w14:textId="77777777" w:rsidR="00F90BDC" w:rsidRDefault="00F90BDC">
      <w:r xmlns:w="http://schemas.openxmlformats.org/wordprocessingml/2006/main">
        <w:t xml:space="preserve">Žmonės atpažino Jėzų ir bėgo pas jį iš visų netoliese esančių miestų.</w:t>
      </w:r>
    </w:p>
    <w:p w14:paraId="211BAD5C" w14:textId="77777777" w:rsidR="00F90BDC" w:rsidRDefault="00F90BDC"/>
    <w:p w14:paraId="3DD66DCD" w14:textId="77777777" w:rsidR="00F90BDC" w:rsidRDefault="00F90BDC">
      <w:r xmlns:w="http://schemas.openxmlformats.org/wordprocessingml/2006/main">
        <w:t xml:space="preserve">1: Jėzus yra toks svarbus, kad žmonės bėgo pas Jį iš tolimų miestų.</w:t>
      </w:r>
    </w:p>
    <w:p w14:paraId="663F20F8" w14:textId="77777777" w:rsidR="00F90BDC" w:rsidRDefault="00F90BDC"/>
    <w:p w14:paraId="1EE0BF95" w14:textId="77777777" w:rsidR="00F90BDC" w:rsidRDefault="00F90BDC">
      <w:r xmlns:w="http://schemas.openxmlformats.org/wordprocessingml/2006/main">
        <w:t xml:space="preserve">2: Jėzus vertas visos mūsų meilės ir atsidavimo.</w:t>
      </w:r>
    </w:p>
    <w:p w14:paraId="2F2289C7" w14:textId="77777777" w:rsidR="00F90BDC" w:rsidRDefault="00F90BDC"/>
    <w:p w14:paraId="5B0C582E" w14:textId="77777777" w:rsidR="00F90BDC" w:rsidRDefault="00F90BDC">
      <w:r xmlns:w="http://schemas.openxmlformats.org/wordprocessingml/2006/main">
        <w:t xml:space="preserve">1: Jono 15:13-14 – Niekas neturi didesnės meilės kaip ši: gyvybę už draugus atiduoti.</w:t>
      </w:r>
    </w:p>
    <w:p w14:paraId="039FC218" w14:textId="77777777" w:rsidR="00F90BDC" w:rsidRDefault="00F90BDC"/>
    <w:p w14:paraId="22E5BCFB" w14:textId="77777777" w:rsidR="00F90BDC" w:rsidRDefault="00F90BDC">
      <w:r xmlns:w="http://schemas.openxmlformats.org/wordprocessingml/2006/main">
        <w:t xml:space="preserve">2: Mato 22:37-39 – Jėzus atsakė: „Mylėk Viešpatį, savo Dievą, visa širdimi, visa siela ir visu protu. Tai pirmasis ir didžiausias įsakymas. Antrasis lygiai taip pat svarbus: „Mylėk savo artimą kaip save patį“.</w:t>
      </w:r>
    </w:p>
    <w:p w14:paraId="628FADBE" w14:textId="77777777" w:rsidR="00F90BDC" w:rsidRDefault="00F90BDC"/>
    <w:p w14:paraId="3D093395" w14:textId="77777777" w:rsidR="00F90BDC" w:rsidRDefault="00F90BDC">
      <w:r xmlns:w="http://schemas.openxmlformats.org/wordprocessingml/2006/main">
        <w:t xml:space="preserve">Morkaus 6:34 Išėjęs Jėzus pamatė daug žmonių, ir pasigailėjo jų, nes jie buvo kaip avys, neturinčios ganytojo. Ir pradėjo juos daug ko mokyti.</w:t>
      </w:r>
    </w:p>
    <w:p w14:paraId="250CA1A3" w14:textId="77777777" w:rsidR="00F90BDC" w:rsidRDefault="00F90BDC"/>
    <w:p w14:paraId="70A1C121" w14:textId="77777777" w:rsidR="00F90BDC" w:rsidRDefault="00F90BDC">
      <w:r xmlns:w="http://schemas.openxmlformats.org/wordprocessingml/2006/main">
        <w:t xml:space="preserve">Jėzus buvo sujaudintas žmonių užuojautos, nes jie buvo be ganytojo ir pradėjo juos mokyti.</w:t>
      </w:r>
    </w:p>
    <w:p w14:paraId="087B03CE" w14:textId="77777777" w:rsidR="00F90BDC" w:rsidRDefault="00F90BDC"/>
    <w:p w14:paraId="724DB034" w14:textId="77777777" w:rsidR="00F90BDC" w:rsidRDefault="00F90BDC">
      <w:r xmlns:w="http://schemas.openxmlformats.org/wordprocessingml/2006/main">
        <w:t xml:space="preserve">1. Atjautos meilė: Jėzus rūpinasi prarastaisiais</w:t>
      </w:r>
    </w:p>
    <w:p w14:paraId="296DA7D7" w14:textId="77777777" w:rsidR="00F90BDC" w:rsidRDefault="00F90BDC"/>
    <w:p w14:paraId="6ECC9AC6" w14:textId="77777777" w:rsidR="00F90BDC" w:rsidRDefault="00F90BDC">
      <w:r xmlns:w="http://schemas.openxmlformats.org/wordprocessingml/2006/main">
        <w:t xml:space="preserve">2. Pašaukimas ganyti: Dievo kvietimas vadovauti</w:t>
      </w:r>
    </w:p>
    <w:p w14:paraId="3A5A9C8F" w14:textId="77777777" w:rsidR="00F90BDC" w:rsidRDefault="00F90BDC"/>
    <w:p w14:paraId="4134F2E4" w14:textId="77777777" w:rsidR="00F90BDC" w:rsidRDefault="00F90BDC">
      <w:r xmlns:w="http://schemas.openxmlformats.org/wordprocessingml/2006/main">
        <w:t xml:space="preserve">1. Psalmė 23:1-3 – VIEŠPATS yra mano ganytojas; as nenoresiu. Jis paguldo mane žaliose ganyklose, veda prie ramaus vandens. Jis atgaivina mano sielą, veda mane teisumo takais dėl savo vardo.</w:t>
      </w:r>
    </w:p>
    <w:p w14:paraId="2756DF9C" w14:textId="77777777" w:rsidR="00F90BDC" w:rsidRDefault="00F90BDC"/>
    <w:p w14:paraId="4ACD21C9" w14:textId="77777777" w:rsidR="00F90BDC" w:rsidRDefault="00F90BDC">
      <w:r xmlns:w="http://schemas.openxmlformats.org/wordprocessingml/2006/main">
        <w:t xml:space="preserve">2. Luko 10:27 - Ir jis atsakė: 'Mylėk Viešpatį, savo Dievą, visa širdimi, visa siela, visomis jėgomis ir visu savo protu; o tavo artimas kaip tu pats.</w:t>
      </w:r>
    </w:p>
    <w:p w14:paraId="3A960C1D" w14:textId="77777777" w:rsidR="00F90BDC" w:rsidRDefault="00F90BDC"/>
    <w:p w14:paraId="295B8430" w14:textId="77777777" w:rsidR="00F90BDC" w:rsidRDefault="00F90BDC">
      <w:r xmlns:w="http://schemas.openxmlformats.org/wordprocessingml/2006/main">
        <w:t xml:space="preserve">Morkaus 6:35 Kai diena jau toli praėjo, jo mokiniai priėjo prie jo ir tarė: „Tai dykuma, o laikas jau toli praėjęs.</w:t>
      </w:r>
    </w:p>
    <w:p w14:paraId="36EADC23" w14:textId="77777777" w:rsidR="00F90BDC" w:rsidRDefault="00F90BDC"/>
    <w:p w14:paraId="6B0BF51E" w14:textId="77777777" w:rsidR="00F90BDC" w:rsidRDefault="00F90BDC">
      <w:r xmlns:w="http://schemas.openxmlformats.org/wordprocessingml/2006/main">
        <w:t xml:space="preserve">Mokiniai pastebėjo, kad jau vėlu, ir jie buvo apleistoje vietoje.</w:t>
      </w:r>
    </w:p>
    <w:p w14:paraId="44C767E6" w14:textId="77777777" w:rsidR="00F90BDC" w:rsidRDefault="00F90BDC"/>
    <w:p w14:paraId="30E9C0E4" w14:textId="77777777" w:rsidR="00F90BDC" w:rsidRDefault="00F90BDC">
      <w:r xmlns:w="http://schemas.openxmlformats.org/wordprocessingml/2006/main">
        <w:t xml:space="preserve">1. Dievas visada su mumis, net ir pačiose apleistose vietose.</w:t>
      </w:r>
    </w:p>
    <w:p w14:paraId="1299B89B" w14:textId="77777777" w:rsidR="00F90BDC" w:rsidRDefault="00F90BDC"/>
    <w:p w14:paraId="2E4BDA9E" w14:textId="77777777" w:rsidR="00F90BDC" w:rsidRDefault="00F90BDC">
      <w:r xmlns:w="http://schemas.openxmlformats.org/wordprocessingml/2006/main">
        <w:t xml:space="preserve">2. Net ir esant sunkumams, Dievas parūpina.</w:t>
      </w:r>
    </w:p>
    <w:p w14:paraId="2F0E9DBD" w14:textId="77777777" w:rsidR="00F90BDC" w:rsidRDefault="00F90BDC"/>
    <w:p w14:paraId="5EC63A4B" w14:textId="77777777" w:rsidR="00F90BDC" w:rsidRDefault="00F90BDC">
      <w:r xmlns:w="http://schemas.openxmlformats.org/wordprocessingml/2006/main">
        <w:t xml:space="preserve">1. Mato 28:20 – „Ir aš tikrai esu su jumis visada, iki pat amžiaus pabaigos“.</w:t>
      </w:r>
    </w:p>
    <w:p w14:paraId="75B738E4" w14:textId="77777777" w:rsidR="00F90BDC" w:rsidRDefault="00F90BDC"/>
    <w:p w14:paraId="110E8761" w14:textId="77777777" w:rsidR="00F90BDC" w:rsidRDefault="00F90BDC">
      <w:r xmlns:w="http://schemas.openxmlformats.org/wordprocessingml/2006/main">
        <w:t xml:space="preserve">2. Romiečiams 8:28 – „Ir mes žinome, kad Dievas viskuo padeda jį mylintiems, kurie pašaukti pagal jo tikslą“.</w:t>
      </w:r>
    </w:p>
    <w:p w14:paraId="756C5426" w14:textId="77777777" w:rsidR="00F90BDC" w:rsidRDefault="00F90BDC"/>
    <w:p w14:paraId="57E533AF" w14:textId="77777777" w:rsidR="00F90BDC" w:rsidRDefault="00F90BDC">
      <w:r xmlns:w="http://schemas.openxmlformats.org/wordprocessingml/2006/main">
        <w:t xml:space="preserve">Morkaus 6:36 Paleiskite juos, kad jie eitų į apylinkes ir kaimus ir nusipirktų sau duonos, nes jie neturi ko valgyti.</w:t>
      </w:r>
    </w:p>
    <w:p w14:paraId="0EFCA069" w14:textId="77777777" w:rsidR="00F90BDC" w:rsidRDefault="00F90BDC"/>
    <w:p w14:paraId="0CA29BD6" w14:textId="77777777" w:rsidR="00F90BDC" w:rsidRDefault="00F90BDC">
      <w:r xmlns:w="http://schemas.openxmlformats.org/wordprocessingml/2006/main">
        <w:t xml:space="preserve">Mokiniai prašė Jėzaus išsiųsti minias, kad jie galėtų nusipirkti duonos aplinkiniuose kaimuose.</w:t>
      </w:r>
    </w:p>
    <w:p w14:paraId="5541235A" w14:textId="77777777" w:rsidR="00F90BDC" w:rsidRDefault="00F90BDC"/>
    <w:p w14:paraId="3EF61FE4" w14:textId="77777777" w:rsidR="00F90BDC" w:rsidRDefault="00F90BDC">
      <w:r xmlns:w="http://schemas.openxmlformats.org/wordprocessingml/2006/main">
        <w:t xml:space="preserve">1. Dievas visada aprūpina tuos, kurie Jo ieško.</w:t>
      </w:r>
    </w:p>
    <w:p w14:paraId="033252C3" w14:textId="77777777" w:rsidR="00F90BDC" w:rsidRDefault="00F90BDC"/>
    <w:p w14:paraId="3C9DA9A7" w14:textId="77777777" w:rsidR="00F90BDC" w:rsidRDefault="00F90BDC">
      <w:r xmlns:w="http://schemas.openxmlformats.org/wordprocessingml/2006/main">
        <w:t xml:space="preserve">2. Esame pašaukti rūpintis tais, kuriems reikia pagalbos.</w:t>
      </w:r>
    </w:p>
    <w:p w14:paraId="078248F6" w14:textId="77777777" w:rsidR="00F90BDC" w:rsidRDefault="00F90BDC"/>
    <w:p w14:paraId="2C35AEF4" w14:textId="77777777" w:rsidR="00F90BDC" w:rsidRDefault="00F90BDC">
      <w:r xmlns:w="http://schemas.openxmlformats.org/wordprocessingml/2006/main">
        <w:t xml:space="preserve">1. Mato 6:33 – Bet pirmiausia ieškokite Dievo karalystės ir jo teisumo; ir visa tai bus jums pridėta.</w:t>
      </w:r>
    </w:p>
    <w:p w14:paraId="22859937" w14:textId="77777777" w:rsidR="00F90BDC" w:rsidRDefault="00F90BDC"/>
    <w:p w14:paraId="7A538CE6" w14:textId="77777777" w:rsidR="00F90BDC" w:rsidRDefault="00F90BDC">
      <w:r xmlns:w="http://schemas.openxmlformats.org/wordprocessingml/2006/main">
        <w:t xml:space="preserve">2. Galatams 6:10 – Turėdami progą, darykime gera visiems žmonėms, ypač tikėjimo namiškiams.</w:t>
      </w:r>
    </w:p>
    <w:p w14:paraId="72513D0D" w14:textId="77777777" w:rsidR="00F90BDC" w:rsidRDefault="00F90BDC"/>
    <w:p w14:paraId="31A01256" w14:textId="77777777" w:rsidR="00F90BDC" w:rsidRDefault="00F90BDC">
      <w:r xmlns:w="http://schemas.openxmlformats.org/wordprocessingml/2006/main">
        <w:t xml:space="preserve">Morkaus 6:37 Jis atsakė: “Duokite jiems valgyti”. Jie klausė: 'Eime, nupirksime duonos už du šimtus centų ir duosime jiems valgyti?</w:t>
      </w:r>
    </w:p>
    <w:p w14:paraId="64EC3565" w14:textId="77777777" w:rsidR="00F90BDC" w:rsidRDefault="00F90BDC"/>
    <w:p w14:paraId="54C960D2" w14:textId="77777777" w:rsidR="00F90BDC" w:rsidRDefault="00F90BDC">
      <w:r xmlns:w="http://schemas.openxmlformats.org/wordprocessingml/2006/main">
        <w:t xml:space="preserve">Jėzus įsako savo pasekėjams aprūpinti alkanus, nepaisant ribotų išteklių.</w:t>
      </w:r>
    </w:p>
    <w:p w14:paraId="4C943F2A" w14:textId="77777777" w:rsidR="00F90BDC" w:rsidRDefault="00F90BDC"/>
    <w:p w14:paraId="6E481728" w14:textId="77777777" w:rsidR="00F90BDC" w:rsidRDefault="00F90BDC">
      <w:r xmlns:w="http://schemas.openxmlformats.org/wordprocessingml/2006/main">
        <w:t xml:space="preserve">1. Puikus Jėzaus pavyzdys aprūpinti kitus, nepaisant mūsų pačių ribotumo.</w:t>
      </w:r>
    </w:p>
    <w:p w14:paraId="5EAD3EC2" w14:textId="77777777" w:rsidR="00F90BDC" w:rsidRDefault="00F90BDC"/>
    <w:p w14:paraId="374D819A" w14:textId="77777777" w:rsidR="00F90BDC" w:rsidRDefault="00F90BDC">
      <w:r xmlns:w="http://schemas.openxmlformats.org/wordprocessingml/2006/main">
        <w:t xml:space="preserve">2. Savanaudiškumo svarba sekant Jėzumi.</w:t>
      </w:r>
    </w:p>
    <w:p w14:paraId="3371C4B7" w14:textId="77777777" w:rsidR="00F90BDC" w:rsidRDefault="00F90BDC"/>
    <w:p w14:paraId="2E947D2B" w14:textId="77777777" w:rsidR="00F90BDC" w:rsidRDefault="00F90BDC">
      <w:r xmlns:w="http://schemas.openxmlformats.org/wordprocessingml/2006/main">
        <w:t xml:space="preserve">1. Mato 25:40 – „Ir karalius jiems atsakys: „Iš tiesų sakau jums: ką padarėte vienam iš šitų mažiausiųjų mano brolių, man padarėte“.</w:t>
      </w:r>
    </w:p>
    <w:p w14:paraId="1192A88D" w14:textId="77777777" w:rsidR="00F90BDC" w:rsidRDefault="00F90BDC"/>
    <w:p w14:paraId="4258D91A" w14:textId="77777777" w:rsidR="00F90BDC" w:rsidRDefault="00F90BDC">
      <w:r xmlns:w="http://schemas.openxmlformats.org/wordprocessingml/2006/main">
        <w:t xml:space="preserve">2. Filipiečiams 2:3-4 – "Nieko nedarykite iš savanaudiškų ambicijų ar pasipūtimo, bet nuolankiai laikykite kitus reikšmingesniais už save. Tegul kiekvienas žiūri ne tik į savo, bet ir į kitų interesus."</w:t>
      </w:r>
    </w:p>
    <w:p w14:paraId="658D96E8" w14:textId="77777777" w:rsidR="00F90BDC" w:rsidRDefault="00F90BDC"/>
    <w:p w14:paraId="03E321AB" w14:textId="77777777" w:rsidR="00F90BDC" w:rsidRDefault="00F90BDC">
      <w:r xmlns:w="http://schemas.openxmlformats.org/wordprocessingml/2006/main">
        <w:t xml:space="preserve">Morkaus 6:38 Jis jiems sako: “Kiek turite duonos? eik ir pamatysi. Sužinoję jie sako: Penkios ir dvi žuvys.</w:t>
      </w:r>
    </w:p>
    <w:p w14:paraId="3B8F595D" w14:textId="77777777" w:rsidR="00F90BDC" w:rsidRDefault="00F90BDC"/>
    <w:p w14:paraId="05642020" w14:textId="77777777" w:rsidR="00F90BDC" w:rsidRDefault="00F90BDC">
      <w:r xmlns:w="http://schemas.openxmlformats.org/wordprocessingml/2006/main">
        <w:t xml:space="preserve">Jėzus paprašė savo mokinių aprūpinti minią tuo, ką turi.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 tikėjimu stebuklai yra įmanomi</w:t>
      </w:r>
    </w:p>
    <w:p w14:paraId="28E518DB" w14:textId="77777777" w:rsidR="00F90BDC" w:rsidRDefault="00F90BDC"/>
    <w:p w14:paraId="77F76292" w14:textId="77777777" w:rsidR="00F90BDC" w:rsidRDefault="00F90BDC">
      <w:r xmlns:w="http://schemas.openxmlformats.org/wordprocessingml/2006/main">
        <w:t xml:space="preserve">2. Aprūpinimas mūsų silpnybėje</w:t>
      </w:r>
    </w:p>
    <w:p w14:paraId="688D7326" w14:textId="77777777" w:rsidR="00F90BDC" w:rsidRDefault="00F90BDC"/>
    <w:p w14:paraId="1587593E" w14:textId="77777777" w:rsidR="00F90BDC" w:rsidRDefault="00F90BDC">
      <w:r xmlns:w="http://schemas.openxmlformats.org/wordprocessingml/2006/main">
        <w:t xml:space="preserve">1. Filipiečiams 4:13 – „Aš viską galiu per Tą, kuris mane stiprina“.</w:t>
      </w:r>
    </w:p>
    <w:p w14:paraId="04774A3D" w14:textId="77777777" w:rsidR="00F90BDC" w:rsidRDefault="00F90BDC"/>
    <w:p w14:paraId="6F67A7CD" w14:textId="77777777" w:rsidR="00F90BDC" w:rsidRDefault="00F90BDC">
      <w:r xmlns:w="http://schemas.openxmlformats.org/wordprocessingml/2006/main">
        <w:t xml:space="preserve">2. Mato 17:20 – „Jis tarė jiems: „Dėl jūsų menko tikėjimo, nes iš tiesų sakau jums: jei turite garstyčios grūdelio dydžio tikėjimą, sakysite šiam kalnui: „Pasikelk nuo šen į ten“, ir jis pajudės; ir tau nebus nieko neįmanomo“.</w:t>
      </w:r>
    </w:p>
    <w:p w14:paraId="769D52AA" w14:textId="77777777" w:rsidR="00F90BDC" w:rsidRDefault="00F90BDC"/>
    <w:p w14:paraId="0C7932E1" w14:textId="77777777" w:rsidR="00F90BDC" w:rsidRDefault="00F90BDC">
      <w:r xmlns:w="http://schemas.openxmlformats.org/wordprocessingml/2006/main">
        <w:t xml:space="preserve">Morkaus 6:39 Jis įsakė visiems susėsti į būrius ant žalios žolės.</w:t>
      </w:r>
    </w:p>
    <w:p w14:paraId="20A1A39A" w14:textId="77777777" w:rsidR="00F90BDC" w:rsidRDefault="00F90BDC"/>
    <w:p w14:paraId="740E17D2" w14:textId="77777777" w:rsidR="00F90BDC" w:rsidRDefault="00F90BDC">
      <w:r xmlns:w="http://schemas.openxmlformats.org/wordprocessingml/2006/main">
        <w:t xml:space="preserve">Jėzus įsakė savo mokiniams suskirstyti žmones į grupes ilsėtis ant žalios žolės.</w:t>
      </w:r>
    </w:p>
    <w:p w14:paraId="5BB4BB10" w14:textId="77777777" w:rsidR="00F90BDC" w:rsidRDefault="00F90BDC"/>
    <w:p w14:paraId="3F7944AE" w14:textId="77777777" w:rsidR="00F90BDC" w:rsidRDefault="00F90BDC">
      <w:r xmlns:w="http://schemas.openxmlformats.org/wordprocessingml/2006/main">
        <w:t xml:space="preserve">1: Jėzaus įsakymai visada mums naudingi.</w:t>
      </w:r>
    </w:p>
    <w:p w14:paraId="2A4CA852" w14:textId="77777777" w:rsidR="00F90BDC" w:rsidRDefault="00F90BDC"/>
    <w:p w14:paraId="59E214D9" w14:textId="77777777" w:rsidR="00F90BDC" w:rsidRDefault="00F90BDC">
      <w:r xmlns:w="http://schemas.openxmlformats.org/wordprocessingml/2006/main">
        <w:t xml:space="preserve">2: Jėzaus rūpestis ir atjauta kitiems yra akivaizdi iš to, kaip jis rūpinosi žmonių fiziniais poreikiais.</w:t>
      </w:r>
    </w:p>
    <w:p w14:paraId="5146B879" w14:textId="77777777" w:rsidR="00F90BDC" w:rsidRDefault="00F90BDC"/>
    <w:p w14:paraId="211FEC86" w14:textId="77777777" w:rsidR="00F90BDC" w:rsidRDefault="00F90BDC">
      <w:r xmlns:w="http://schemas.openxmlformats.org/wordprocessingml/2006/main">
        <w:t xml:space="preserve">1: Mato 14:13-21 – Jėzus maitina 5000.</w:t>
      </w:r>
    </w:p>
    <w:p w14:paraId="60C1A01A" w14:textId="77777777" w:rsidR="00F90BDC" w:rsidRDefault="00F90BDC"/>
    <w:p w14:paraId="7F27F3F6" w14:textId="77777777" w:rsidR="00F90BDC" w:rsidRDefault="00F90BDC">
      <w:r xmlns:w="http://schemas.openxmlformats.org/wordprocessingml/2006/main">
        <w:t xml:space="preserve">2: Mato 9:35-38 – Jėzus gailisi minios.</w:t>
      </w:r>
    </w:p>
    <w:p w14:paraId="3AC72180" w14:textId="77777777" w:rsidR="00F90BDC" w:rsidRDefault="00F90BDC"/>
    <w:p w14:paraId="045CEC2B" w14:textId="77777777" w:rsidR="00F90BDC" w:rsidRDefault="00F90BDC">
      <w:r xmlns:w="http://schemas.openxmlformats.org/wordprocessingml/2006/main">
        <w:t xml:space="preserve">Morkaus 6:40 Jie susėdo eilėmis po šimtus ir po penkiasdešimt.</w:t>
      </w:r>
    </w:p>
    <w:p w14:paraId="7BDCD7BA" w14:textId="77777777" w:rsidR="00F90BDC" w:rsidRDefault="00F90BDC"/>
    <w:p w14:paraId="624CFDEB" w14:textId="77777777" w:rsidR="00F90BDC" w:rsidRDefault="00F90BDC">
      <w:r xmlns:w="http://schemas.openxmlformats.org/wordprocessingml/2006/main">
        <w:t xml:space="preserve">Jėzus pamaitino penkis tūkstančius žmonių penkiais duonais ir dviem žuvimis.</w:t>
      </w:r>
    </w:p>
    <w:p w14:paraId="3EB60A3F" w14:textId="77777777" w:rsidR="00F90BDC" w:rsidRDefault="00F90BDC"/>
    <w:p w14:paraId="68B3DF9C" w14:textId="77777777" w:rsidR="00F90BDC" w:rsidRDefault="00F90BDC">
      <w:r xmlns:w="http://schemas.openxmlformats.org/wordprocessingml/2006/main">
        <w:t xml:space="preserve">1: Jėzus parodo mums tikėjimo ir stebuklų galią.</w:t>
      </w:r>
    </w:p>
    <w:p w14:paraId="579663E0" w14:textId="77777777" w:rsidR="00F90BDC" w:rsidRDefault="00F90BDC"/>
    <w:p w14:paraId="3F825A0C" w14:textId="77777777" w:rsidR="00F90BDC" w:rsidRDefault="00F90BDC">
      <w:r xmlns:w="http://schemas.openxmlformats.org/wordprocessingml/2006/main">
        <w:t xml:space="preserve">2: Jėzus moko mus apie dosnumo galią.</w:t>
      </w:r>
    </w:p>
    <w:p w14:paraId="06C557C1" w14:textId="77777777" w:rsidR="00F90BDC" w:rsidRDefault="00F90BDC"/>
    <w:p w14:paraId="5BC42EF9" w14:textId="77777777" w:rsidR="00F90BDC" w:rsidRDefault="00F90BDC">
      <w:r xmlns:w="http://schemas.openxmlformats.org/wordprocessingml/2006/main">
        <w:t xml:space="preserve">1: Jono 6:5-13 – Jėzus stebuklingai pamaitino penkis tūkstančius vyrų penkiais duonais ir dviem žuvimis.</w:t>
      </w:r>
    </w:p>
    <w:p w14:paraId="104AF893" w14:textId="77777777" w:rsidR="00F90BDC" w:rsidRDefault="00F90BDC"/>
    <w:p w14:paraId="272EEB62" w14:textId="77777777" w:rsidR="00F90BDC" w:rsidRDefault="00F90BDC">
      <w:r xmlns:w="http://schemas.openxmlformats.org/wordprocessingml/2006/main">
        <w:t xml:space="preserve">2: Mato 14:13-21 – Jėzus padarė stebuklą, kad pamaitintų penkis tūkstančius.</w:t>
      </w:r>
    </w:p>
    <w:p w14:paraId="4E08C91F" w14:textId="77777777" w:rsidR="00F90BDC" w:rsidRDefault="00F90BDC"/>
    <w:p w14:paraId="42187EC8" w14:textId="77777777" w:rsidR="00F90BDC" w:rsidRDefault="00F90BDC">
      <w:r xmlns:w="http://schemas.openxmlformats.org/wordprocessingml/2006/main">
        <w:t xml:space="preserve">Marko 6:41 Paėmęs penkis kepalus ir dvi žuvis, Jis pažvelgė į dangų, palaimino, laužė duoną ir davė mokiniams, kad jie padėtų jiems. Jis padalijo abi žuvis tarp jų.</w:t>
      </w:r>
    </w:p>
    <w:p w14:paraId="40C4944D" w14:textId="77777777" w:rsidR="00F90BDC" w:rsidRDefault="00F90BDC"/>
    <w:p w14:paraId="507A190D" w14:textId="77777777" w:rsidR="00F90BDC" w:rsidRDefault="00F90BDC">
      <w:r xmlns:w="http://schemas.openxmlformats.org/wordprocessingml/2006/main">
        <w:t xml:space="preserve">Jėzus pamaitino penkis tūkstančius tik penkiais duonais ir dviem žuvimis.</w:t>
      </w:r>
    </w:p>
    <w:p w14:paraId="771FE1B5" w14:textId="77777777" w:rsidR="00F90BDC" w:rsidRDefault="00F90BDC"/>
    <w:p w14:paraId="1D22E2BA" w14:textId="77777777" w:rsidR="00F90BDC" w:rsidRDefault="00F90BDC">
      <w:r xmlns:w="http://schemas.openxmlformats.org/wordprocessingml/2006/main">
        <w:t xml:space="preserve">1. Jėzus pademonstravo pasitikėjimo Dievu galią.</w:t>
      </w:r>
    </w:p>
    <w:p w14:paraId="5E60CAB7" w14:textId="77777777" w:rsidR="00F90BDC" w:rsidRDefault="00F90BDC"/>
    <w:p w14:paraId="424DC3D1" w14:textId="77777777" w:rsidR="00F90BDC" w:rsidRDefault="00F90BDC">
      <w:r xmlns:w="http://schemas.openxmlformats.org/wordprocessingml/2006/main">
        <w:t xml:space="preserve">2. Jėzus mums parodė nesavanaudiško dovanojimo vertę.</w:t>
      </w:r>
    </w:p>
    <w:p w14:paraId="3C5E1400" w14:textId="77777777" w:rsidR="00F90BDC" w:rsidRDefault="00F90BDC"/>
    <w:p w14:paraId="00320D22" w14:textId="77777777" w:rsidR="00F90BDC" w:rsidRDefault="00F90BDC">
      <w:r xmlns:w="http://schemas.openxmlformats.org/wordprocessingml/2006/main">
        <w:t xml:space="preserve">1. Mato 14:13-21 – Jėzus maitina penkis tūkstančius</w:t>
      </w:r>
    </w:p>
    <w:p w14:paraId="1B2E8F9F" w14:textId="77777777" w:rsidR="00F90BDC" w:rsidRDefault="00F90BDC"/>
    <w:p w14:paraId="64487810" w14:textId="77777777" w:rsidR="00F90BDC" w:rsidRDefault="00F90BDC">
      <w:r xmlns:w="http://schemas.openxmlformats.org/wordprocessingml/2006/main">
        <w:t xml:space="preserve">2. Jono 6:1-14 – Jėzus maitina penkis tūkstančius (vėl)</w:t>
      </w:r>
    </w:p>
    <w:p w14:paraId="4B32F9F8" w14:textId="77777777" w:rsidR="00F90BDC" w:rsidRDefault="00F90BDC"/>
    <w:p w14:paraId="7DAC781B" w14:textId="77777777" w:rsidR="00F90BDC" w:rsidRDefault="00F90BDC">
      <w:r xmlns:w="http://schemas.openxmlformats.org/wordprocessingml/2006/main">
        <w:t xml:space="preserve">Morkaus 6:42 Visi valgė ir pasisotino.</w:t>
      </w:r>
    </w:p>
    <w:p w14:paraId="5C889BEB" w14:textId="77777777" w:rsidR="00F90BDC" w:rsidRDefault="00F90BDC"/>
    <w:p w14:paraId="7FD266CD" w14:textId="77777777" w:rsidR="00F90BDC" w:rsidRDefault="00F90BDC">
      <w:r xmlns:w="http://schemas.openxmlformats.org/wordprocessingml/2006/main">
        <w:t xml:space="preserve">Pavalgę Jėzaus parūpinto maisto, minia buvo soti.</w:t>
      </w:r>
    </w:p>
    <w:p w14:paraId="45BEBDE9" w14:textId="77777777" w:rsidR="00F90BDC" w:rsidRDefault="00F90BDC"/>
    <w:p w14:paraId="41885BCD" w14:textId="77777777" w:rsidR="00F90BDC" w:rsidRDefault="00F90BDC">
      <w:r xmlns:w="http://schemas.openxmlformats.org/wordprocessingml/2006/main">
        <w:t xml:space="preserve">1. Jėzus yra mūsų aprūpinimo ir pasitenkinimo šaltinis.</w:t>
      </w:r>
    </w:p>
    <w:p w14:paraId="27369E3E" w14:textId="77777777" w:rsidR="00F90BDC" w:rsidRDefault="00F90BDC"/>
    <w:p w14:paraId="75617109" w14:textId="77777777" w:rsidR="00F90BDC" w:rsidRDefault="00F90BDC">
      <w:r xmlns:w="http://schemas.openxmlformats.org/wordprocessingml/2006/main">
        <w:t xml:space="preserve">2. Pasitenkinimą galime rasti pasitikėdami Jėzumi.</w:t>
      </w:r>
    </w:p>
    <w:p w14:paraId="363A4F2C" w14:textId="77777777" w:rsidR="00F90BDC" w:rsidRDefault="00F90BDC"/>
    <w:p w14:paraId="75FC09D9" w14:textId="77777777" w:rsidR="00F90BDC" w:rsidRDefault="00F90BDC">
      <w:r xmlns:w="http://schemas.openxmlformats.org/wordprocessingml/2006/main">
        <w:t xml:space="preserve">1. Mato 14:13-21 – Jėzus maitina penkis tūkstančius.</w:t>
      </w:r>
    </w:p>
    <w:p w14:paraId="6112B2E1" w14:textId="77777777" w:rsidR="00F90BDC" w:rsidRDefault="00F90BDC"/>
    <w:p w14:paraId="2565550E" w14:textId="77777777" w:rsidR="00F90BDC" w:rsidRDefault="00F90BDC">
      <w:r xmlns:w="http://schemas.openxmlformats.org/wordprocessingml/2006/main">
        <w:t xml:space="preserve">2. Jono 6:35 – Jėzus yra gyvybės duona.</w:t>
      </w:r>
    </w:p>
    <w:p w14:paraId="3B7CC278" w14:textId="77777777" w:rsidR="00F90BDC" w:rsidRDefault="00F90BDC"/>
    <w:p w14:paraId="3C3D3AE7" w14:textId="77777777" w:rsidR="00F90BDC" w:rsidRDefault="00F90BDC">
      <w:r xmlns:w="http://schemas.openxmlformats.org/wordprocessingml/2006/main">
        <w:t xml:space="preserve">Morkaus 6:43 Jie paėmė dvylika pintinių, pilnų skeveldrų ir žuvų.</w:t>
      </w:r>
    </w:p>
    <w:p w14:paraId="14098A6F" w14:textId="77777777" w:rsidR="00F90BDC" w:rsidRDefault="00F90BDC"/>
    <w:p w14:paraId="4D1087FC" w14:textId="77777777" w:rsidR="00F90BDC" w:rsidRDefault="00F90BDC">
      <w:r xmlns:w="http://schemas.openxmlformats.org/wordprocessingml/2006/main">
        <w:t xml:space="preserve">Šioje ištraukoje pasakojama apie stebuklingą įvykį, kai Jėzus pamaitino penkis tūkstančius žmonių tik penkiais duonos kepalais ir dviem žuvimis.</w:t>
      </w:r>
    </w:p>
    <w:p w14:paraId="0E3DA937" w14:textId="77777777" w:rsidR="00F90BDC" w:rsidRDefault="00F90BDC"/>
    <w:p w14:paraId="6E914E36" w14:textId="77777777" w:rsidR="00F90BDC" w:rsidRDefault="00F90BDC">
      <w:r xmlns:w="http://schemas.openxmlformats.org/wordprocessingml/2006/main">
        <w:t xml:space="preserve">1: Dievas gali patenkinti visus mūsų poreikius, jei juo pasitikime.</w:t>
      </w:r>
    </w:p>
    <w:p w14:paraId="57726667" w14:textId="77777777" w:rsidR="00F90BDC" w:rsidRDefault="00F90BDC"/>
    <w:p w14:paraId="5ACF4FC3" w14:textId="77777777" w:rsidR="00F90BDC" w:rsidRDefault="00F90BDC">
      <w:r xmlns:w="http://schemas.openxmlformats.org/wordprocessingml/2006/main">
        <w:t xml:space="preserve">2: Jėzaus užuojauta ir meilė mums yra didesnė, nei galime įsivaizduoti.</w:t>
      </w:r>
    </w:p>
    <w:p w14:paraId="5E33DD94" w14:textId="77777777" w:rsidR="00F90BDC" w:rsidRDefault="00F90BDC"/>
    <w:p w14:paraId="06C86CA2" w14:textId="77777777" w:rsidR="00F90BDC" w:rsidRDefault="00F90BDC">
      <w:r xmlns:w="http://schemas.openxmlformats.org/wordprocessingml/2006/main">
        <w:t xml:space="preserve">1: Mato 14:13-21 – Jėzus naudoja penkis kepalus ir dvi žuvis, kad pamaitintų penkis tūkstančius.</w:t>
      </w:r>
    </w:p>
    <w:p w14:paraId="51FC2B9D" w14:textId="77777777" w:rsidR="00F90BDC" w:rsidRDefault="00F90BDC"/>
    <w:p w14:paraId="5221F8AE" w14:textId="77777777" w:rsidR="00F90BDC" w:rsidRDefault="00F90BDC">
      <w:r xmlns:w="http://schemas.openxmlformats.org/wordprocessingml/2006/main">
        <w:t xml:space="preserve">2: Filipiečiams 4:19 – Dievas patenkins visus mūsų poreikius pagal savo šlovės turtus.</w:t>
      </w:r>
    </w:p>
    <w:p w14:paraId="7C4E1275" w14:textId="77777777" w:rsidR="00F90BDC" w:rsidRDefault="00F90BDC"/>
    <w:p w14:paraId="5A271E3E" w14:textId="77777777" w:rsidR="00F90BDC" w:rsidRDefault="00F90BDC">
      <w:r xmlns:w="http://schemas.openxmlformats.org/wordprocessingml/2006/main">
        <w:t xml:space="preserve">Morkaus 6:44 Tie, kurie valgė iš duonos, buvo apie penkis tūkstančius vyrų.</w:t>
      </w:r>
    </w:p>
    <w:p w14:paraId="29C02796" w14:textId="77777777" w:rsidR="00F90BDC" w:rsidRDefault="00F90BDC"/>
    <w:p w14:paraId="4BBB7105" w14:textId="77777777" w:rsidR="00F90BDC" w:rsidRDefault="00F90BDC">
      <w:r xmlns:w="http://schemas.openxmlformats.org/wordprocessingml/2006/main">
        <w:t xml:space="preserve">Ištraukoje rašoma, kad apie penkis tūkstančius vyrų buvo pavaišinti duonos kepalais.</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aprūpinimo mums daugiau nei pakanka.</w:t>
      </w:r>
    </w:p>
    <w:p w14:paraId="457049AF" w14:textId="77777777" w:rsidR="00F90BDC" w:rsidRDefault="00F90BDC"/>
    <w:p w14:paraId="7FC7865A" w14:textId="77777777" w:rsidR="00F90BDC" w:rsidRDefault="00F90BDC">
      <w:r xmlns:w="http://schemas.openxmlformats.org/wordprocessingml/2006/main">
        <w:t xml:space="preserve">2: Turime nepamiršti būti dėkingi už visus Dievo palaiminimus.</w:t>
      </w:r>
    </w:p>
    <w:p w14:paraId="247A2B59" w14:textId="77777777" w:rsidR="00F90BDC" w:rsidRDefault="00F90BDC"/>
    <w:p w14:paraId="7DDDCA86" w14:textId="77777777" w:rsidR="00F90BDC" w:rsidRDefault="00F90BDC">
      <w:r xmlns:w="http://schemas.openxmlformats.org/wordprocessingml/2006/main">
        <w:t xml:space="preserve">1: Jono 6:11 – Tada Jėzus paėmė duoną, padėkojo ir išdalino sėdintiems tiek, kiek norėjo.</w:t>
      </w:r>
    </w:p>
    <w:p w14:paraId="40AF64AD" w14:textId="77777777" w:rsidR="00F90BDC" w:rsidRDefault="00F90BDC"/>
    <w:p w14:paraId="23B60D34" w14:textId="77777777" w:rsidR="00F90BDC" w:rsidRDefault="00F90BDC">
      <w:r xmlns:w="http://schemas.openxmlformats.org/wordprocessingml/2006/main">
        <w:t xml:space="preserve">2: Filipiečiams 4:19 - Ir mano Dievas patenkins visus jūsų poreikius pagal savo šlovės turtus Kristuje Jėzuje.</w:t>
      </w:r>
    </w:p>
    <w:p w14:paraId="1A253AE4" w14:textId="77777777" w:rsidR="00F90BDC" w:rsidRDefault="00F90BDC"/>
    <w:p w14:paraId="2150FCBF" w14:textId="77777777" w:rsidR="00F90BDC" w:rsidRDefault="00F90BDC">
      <w:r xmlns:w="http://schemas.openxmlformats.org/wordprocessingml/2006/main">
        <w:t xml:space="preserve">Morkaus 6:45 Jis tuojau pat privertė savo mokinius sėsti į laivą ir eiti į kitą krantą pirmiau į Betsaidą, kol jis išsiuntė žmones.</w:t>
      </w:r>
    </w:p>
    <w:p w14:paraId="3AFCDC8A" w14:textId="77777777" w:rsidR="00F90BDC" w:rsidRDefault="00F90BDC"/>
    <w:p w14:paraId="11A579F8" w14:textId="77777777" w:rsidR="00F90BDC" w:rsidRDefault="00F90BDC">
      <w:r xmlns:w="http://schemas.openxmlformats.org/wordprocessingml/2006/main">
        <w:t xml:space="preserve">Jėzus įsakė savo mokiniams išplaukti laivu į Betsaidą, o jis išsiųs žmones.</w:t>
      </w:r>
    </w:p>
    <w:p w14:paraId="1444DEC9" w14:textId="77777777" w:rsidR="00F90BDC" w:rsidRDefault="00F90BDC"/>
    <w:p w14:paraId="312387A2" w14:textId="77777777" w:rsidR="00F90BDC" w:rsidRDefault="00F90BDC">
      <w:r xmlns:w="http://schemas.openxmlformats.org/wordprocessingml/2006/main">
        <w:t xml:space="preserve">1. Jėzaus poelgis, išsiunčiantis žmones, yra priminimas, kad turėtume būti pasirengę paaukoti savo troškimus dėl kitų.</w:t>
      </w:r>
    </w:p>
    <w:p w14:paraId="3B1717AF" w14:textId="77777777" w:rsidR="00F90BDC" w:rsidRDefault="00F90BDC"/>
    <w:p w14:paraId="7FF47980" w14:textId="77777777" w:rsidR="00F90BDC" w:rsidRDefault="00F90BDC">
      <w:r xmlns:w="http://schemas.openxmlformats.org/wordprocessingml/2006/main">
        <w:t xml:space="preserve">2. Jėzaus pasiryžimas išsiųsti žmones parodo jo nesavanaudišką meilę aplinkiniams.</w:t>
      </w:r>
    </w:p>
    <w:p w14:paraId="60E6170A" w14:textId="77777777" w:rsidR="00F90BDC" w:rsidRDefault="00F90BDC"/>
    <w:p w14:paraId="760EB811" w14:textId="77777777" w:rsidR="00F90BDC" w:rsidRDefault="00F90BDC">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2DB8516C" w14:textId="77777777" w:rsidR="00F90BDC" w:rsidRDefault="00F90BDC"/>
    <w:p w14:paraId="13186FC8" w14:textId="77777777" w:rsidR="00F90BDC" w:rsidRDefault="00F90BDC">
      <w:r xmlns:w="http://schemas.openxmlformats.org/wordprocessingml/2006/main">
        <w:t xml:space="preserve">2. Mato 22:37-39 – „Mylėk Viešpatį, savo Dievą, visa širdimi, visa siela ir visu protu“. Tai yra pirmasis ir didžiausias įsakymas, o antrasis panašus į jį: „Mylėk savo artimą kaip save patį“.</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6:46 Išleidęs juos, jis nuėjo į kalną melstis.</w:t>
      </w:r>
    </w:p>
    <w:p w14:paraId="728510F0" w14:textId="77777777" w:rsidR="00F90BDC" w:rsidRDefault="00F90BDC"/>
    <w:p w14:paraId="75E7AE36" w14:textId="77777777" w:rsidR="00F90BDC" w:rsidRDefault="00F90BDC">
      <w:r xmlns:w="http://schemas.openxmlformats.org/wordprocessingml/2006/main">
        <w:t xml:space="preserve">Jėzus atėmė iš savo mokinių laiko melstis Dievui.</w:t>
      </w:r>
    </w:p>
    <w:p w14:paraId="54134487" w14:textId="77777777" w:rsidR="00F90BDC" w:rsidRDefault="00F90BDC"/>
    <w:p w14:paraId="0238D314" w14:textId="77777777" w:rsidR="00F90BDC" w:rsidRDefault="00F90BDC">
      <w:r xmlns:w="http://schemas.openxmlformats.org/wordprocessingml/2006/main">
        <w:t xml:space="preserve">1: Mes visada turime skirti laiko melstis Dievui ir ieškoti Jo vadovavimo.</w:t>
      </w:r>
    </w:p>
    <w:p w14:paraId="5906462F" w14:textId="77777777" w:rsidR="00F90BDC" w:rsidRDefault="00F90BDC"/>
    <w:p w14:paraId="60BF6173" w14:textId="77777777" w:rsidR="00F90BDC" w:rsidRDefault="00F90BDC">
      <w:r xmlns:w="http://schemas.openxmlformats.org/wordprocessingml/2006/main">
        <w:t xml:space="preserve">2: Jėzus yra pavyzdys, kaip teikti pirmenybę maldai.</w:t>
      </w:r>
    </w:p>
    <w:p w14:paraId="290A6A98" w14:textId="77777777" w:rsidR="00F90BDC" w:rsidRDefault="00F90BDC"/>
    <w:p w14:paraId="0FA81FB0" w14:textId="77777777" w:rsidR="00F90BDC" w:rsidRDefault="00F90BDC">
      <w:r xmlns:w="http://schemas.openxmlformats.org/wordprocessingml/2006/main">
        <w:t xml:space="preserve">1: Mato 14:23 - Ir paleidęs minias, jis vienas pakilo į kalną melstis.</w:t>
      </w:r>
    </w:p>
    <w:p w14:paraId="3FD46DF1" w14:textId="77777777" w:rsidR="00F90BDC" w:rsidRDefault="00F90BDC"/>
    <w:p w14:paraId="538A8992" w14:textId="77777777" w:rsidR="00F90BDC" w:rsidRDefault="00F90BDC">
      <w:r xmlns:w="http://schemas.openxmlformats.org/wordprocessingml/2006/main">
        <w:t xml:space="preserve">2:1 Tesalonikiečiams 5:17 - Melskitės be paliovos.</w:t>
      </w:r>
    </w:p>
    <w:p w14:paraId="04CC89C6" w14:textId="77777777" w:rsidR="00F90BDC" w:rsidRDefault="00F90BDC"/>
    <w:p w14:paraId="35CE1B57" w14:textId="77777777" w:rsidR="00F90BDC" w:rsidRDefault="00F90BDC">
      <w:r xmlns:w="http://schemas.openxmlformats.org/wordprocessingml/2006/main">
        <w:t xml:space="preserve">Morkaus 6:47 Vakarui atėjus, laivas buvo viduryje jūros, o jis vienas sausumoje.</w:t>
      </w:r>
    </w:p>
    <w:p w14:paraId="3EFBAB1A" w14:textId="77777777" w:rsidR="00F90BDC" w:rsidRDefault="00F90BDC"/>
    <w:p w14:paraId="57DFDDC2" w14:textId="77777777" w:rsidR="00F90BDC" w:rsidRDefault="00F90BDC">
      <w:r xmlns:w="http://schemas.openxmlformats.org/wordprocessingml/2006/main">
        <w:t xml:space="preserve">Jėzus išsiuntė savo mokinius laivu ir liko vienas žemėje.</w:t>
      </w:r>
    </w:p>
    <w:p w14:paraId="424B4919" w14:textId="77777777" w:rsidR="00F90BDC" w:rsidRDefault="00F90BDC"/>
    <w:p w14:paraId="5D4013F4" w14:textId="77777777" w:rsidR="00F90BDC" w:rsidRDefault="00F90BDC">
      <w:r xmlns:w="http://schemas.openxmlformats.org/wordprocessingml/2006/main">
        <w:t xml:space="preserve">1. Kaip svarbu pasitikėti Dievo planu, net kai tai atrodo baisu.</w:t>
      </w:r>
    </w:p>
    <w:p w14:paraId="7E4A699A" w14:textId="77777777" w:rsidR="00F90BDC" w:rsidRDefault="00F90BDC"/>
    <w:p w14:paraId="07C243B7" w14:textId="77777777" w:rsidR="00F90BDC" w:rsidRDefault="00F90BDC">
      <w:r xmlns:w="http://schemas.openxmlformats.org/wordprocessingml/2006/main">
        <w:t xml:space="preserve">2. Ieškoti jėgų vienatvės metu.</w:t>
      </w:r>
    </w:p>
    <w:p w14:paraId="42AC863E" w14:textId="77777777" w:rsidR="00F90BDC" w:rsidRDefault="00F90BDC"/>
    <w:p w14:paraId="6FA6CC4A" w14:textId="77777777" w:rsidR="00F90BDC" w:rsidRDefault="00F90BDC">
      <w:r xmlns:w="http://schemas.openxmlformats.org/wordprocessingml/2006/main">
        <w:t xml:space="preserve">1. Psalmė 23:4 – „Nors eičiau per tamsiausią slėnį, nebijau pikto, nes tu su manimi, tavo lazda ir lazda mane guodžia“.</w:t>
      </w:r>
    </w:p>
    <w:p w14:paraId="6CF835EE" w14:textId="77777777" w:rsidR="00F90BDC" w:rsidRDefault="00F90BDC"/>
    <w:p w14:paraId="0939DFD4" w14:textId="77777777" w:rsidR="00F90BDC" w:rsidRDefault="00F90BDC">
      <w:r xmlns:w="http://schemas.openxmlformats.org/wordprocessingml/2006/main">
        <w:t xml:space="preserve">2. Izaijas 41:10 – „Taigi nebijok, nes aš esu su tavimi; nenusimink, nes aš esu tavo Dievas. Aš tave sustiprinsiu ir padėsiu, palaikysiu tave savo teisiąja dešine“.</w:t>
      </w:r>
    </w:p>
    <w:p w14:paraId="0C4C7EF1" w14:textId="77777777" w:rsidR="00F90BDC" w:rsidRDefault="00F90BDC"/>
    <w:p w14:paraId="6DAE9C7E" w14:textId="77777777" w:rsidR="00F90BDC" w:rsidRDefault="00F90BDC">
      <w:r xmlns:w="http://schemas.openxmlformats.org/wordprocessingml/2006/main">
        <w:t xml:space="preserve">Morkaus 6:48 Jis pamatė juos triūsiančius irkluodami. Jis atėjo pas juos, vaikščiodamas jūra, apie ketvirtą nakties sargybą ir norėjo praeiti pro juos.</w:t>
      </w:r>
    </w:p>
    <w:p w14:paraId="5EB68FC6" w14:textId="77777777" w:rsidR="00F90BDC" w:rsidRDefault="00F90BDC"/>
    <w:p w14:paraId="1CB67E77" w14:textId="77777777" w:rsidR="00F90BDC" w:rsidRDefault="00F90BDC">
      <w:r xmlns:w="http://schemas.openxmlformats.org/wordprocessingml/2006/main">
        <w:t xml:space="preserve">Jėzus parodė užuojautą savo mokiniams, ateidamas pas juos ištiktas nelaimės ir suteikdamas jiems drąsos bei jėgų ištverti.</w:t>
      </w:r>
    </w:p>
    <w:p w14:paraId="201E6569" w14:textId="77777777" w:rsidR="00F90BDC" w:rsidRDefault="00F90BDC"/>
    <w:p w14:paraId="4925403D" w14:textId="77777777" w:rsidR="00F90BDC" w:rsidRDefault="00F90BDC">
      <w:r xmlns:w="http://schemas.openxmlformats.org/wordprocessingml/2006/main">
        <w:t xml:space="preserve">1. Dievas visada yra mūsų gyvenime, net ir bėdų metu</w:t>
      </w:r>
    </w:p>
    <w:p w14:paraId="351E4EDC" w14:textId="77777777" w:rsidR="00F90BDC" w:rsidRDefault="00F90BDC"/>
    <w:p w14:paraId="66C41A92" w14:textId="77777777" w:rsidR="00F90BDC" w:rsidRDefault="00F90BDC">
      <w:r xmlns:w="http://schemas.openxmlformats.org/wordprocessingml/2006/main">
        <w:t xml:space="preserve">2. Stenkimės gyventi su Jėzaus parodyta užuojauta ir meile</w:t>
      </w:r>
    </w:p>
    <w:p w14:paraId="0C3C4C47" w14:textId="77777777" w:rsidR="00F90BDC" w:rsidRDefault="00F90BDC"/>
    <w:p w14:paraId="0046EF3A" w14:textId="77777777" w:rsidR="00F90BDC" w:rsidRDefault="00F90BDC">
      <w:r xmlns:w="http://schemas.openxmlformats.org/wordprocessingml/2006/main">
        <w:t xml:space="preserve">1. Psalmė 138:7 – Nors aš vaikštau vargo apsuptyje, tu išsaugai mano gyvybę; tu ištiesi savo ranką prieš mano priešų rūstybę, o tavo dešinė mane išgelbės.</w:t>
      </w:r>
    </w:p>
    <w:p w14:paraId="3C5436B9" w14:textId="77777777" w:rsidR="00F90BDC" w:rsidRDefault="00F90BDC"/>
    <w:p w14:paraId="05C428F6" w14:textId="77777777" w:rsidR="00F90BDC" w:rsidRDefault="00F90BDC">
      <w:r xmlns:w="http://schemas.openxmlformats.org/wordprocessingml/2006/main">
        <w:t xml:space="preserve">2. Mato 9:36 – Pamatęs minias, jis jų užjautė, nes jos buvo persekiotos ir bejėgės, kaip avys be piemens.</w:t>
      </w:r>
    </w:p>
    <w:p w14:paraId="51640762" w14:textId="77777777" w:rsidR="00F90BDC" w:rsidRDefault="00F90BDC"/>
    <w:p w14:paraId="057C2647" w14:textId="77777777" w:rsidR="00F90BDC" w:rsidRDefault="00F90BDC">
      <w:r xmlns:w="http://schemas.openxmlformats.org/wordprocessingml/2006/main">
        <w:t xml:space="preserve">Morkaus 6:49 Pamatę jį vaikščiojantį jūra, jie manė, kad tai dvasia, ir sušuko:</w:t>
      </w:r>
    </w:p>
    <w:p w14:paraId="06D525F2" w14:textId="77777777" w:rsidR="00F90BDC" w:rsidRDefault="00F90BDC"/>
    <w:p w14:paraId="3A1D7893" w14:textId="77777777" w:rsidR="00F90BDC" w:rsidRDefault="00F90BDC">
      <w:r xmlns:w="http://schemas.openxmlformats.org/wordprocessingml/2006/main">
        <w:t xml:space="preserve">Mokiniai pamatė Jėzų einantį jūra ir manė, kad Jis yra dvasia.</w:t>
      </w:r>
    </w:p>
    <w:p w14:paraId="17A77A12" w14:textId="77777777" w:rsidR="00F90BDC" w:rsidRDefault="00F90BDC"/>
    <w:p w14:paraId="0F02AFC7" w14:textId="77777777" w:rsidR="00F90BDC" w:rsidRDefault="00F90BDC">
      <w:r xmlns:w="http://schemas.openxmlformats.org/wordprocessingml/2006/main">
        <w:t xml:space="preserve">1: Jėzus yra toks galingas, kad gali net vaikščioti vandeniu!</w:t>
      </w:r>
    </w:p>
    <w:p w14:paraId="751E1159" w14:textId="77777777" w:rsidR="00F90BDC" w:rsidRDefault="00F90BDC"/>
    <w:p w14:paraId="1D8C7C0B" w14:textId="77777777" w:rsidR="00F90BDC" w:rsidRDefault="00F90BDC">
      <w:r xmlns:w="http://schemas.openxmlformats.org/wordprocessingml/2006/main">
        <w:t xml:space="preserve">2: Jėzus gali padaryti stebuklus, ir Jis gali padaryti tą patį mūsų gyvenime.</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14:22-33 – Jėzus eina vandeniu ir ramina audrą.</w:t>
      </w:r>
    </w:p>
    <w:p w14:paraId="2B10EAE4" w14:textId="77777777" w:rsidR="00F90BDC" w:rsidRDefault="00F90BDC"/>
    <w:p w14:paraId="430FFFDA" w14:textId="77777777" w:rsidR="00F90BDC" w:rsidRDefault="00F90BDC">
      <w:r xmlns:w="http://schemas.openxmlformats.org/wordprocessingml/2006/main">
        <w:t xml:space="preserve">2: Jono 3:16 – Dievo meilė mums parodyta atsiųsdamas savo Sūnų Jėzų.</w:t>
      </w:r>
    </w:p>
    <w:p w14:paraId="57D72290" w14:textId="77777777" w:rsidR="00F90BDC" w:rsidRDefault="00F90BDC"/>
    <w:p w14:paraId="7355DC61" w14:textId="77777777" w:rsidR="00F90BDC" w:rsidRDefault="00F90BDC">
      <w:r xmlns:w="http://schemas.openxmlformats.org/wordprocessingml/2006/main">
        <w:t xml:space="preserve">Morkaus 6:50 Visi matė jį ir buvo sunerimę. Tuojau jis prabilo su jais ir tarė: “Būkite drąsūs, tai aš. nebijok.</w:t>
      </w:r>
    </w:p>
    <w:p w14:paraId="3FF46EEC" w14:textId="77777777" w:rsidR="00F90BDC" w:rsidRDefault="00F90BDC"/>
    <w:p w14:paraId="1F502CFA" w14:textId="77777777" w:rsidR="00F90BDC" w:rsidRDefault="00F90BDC">
      <w:r xmlns:w="http://schemas.openxmlformats.org/wordprocessingml/2006/main">
        <w:t xml:space="preserve">Jėzaus mokiniai išsigando, kai pamatė jį einantį vandeniu, bet jis juos nuramino liepdamas nebijoti.</w:t>
      </w:r>
    </w:p>
    <w:p w14:paraId="61DA331B" w14:textId="77777777" w:rsidR="00F90BDC" w:rsidRDefault="00F90BDC"/>
    <w:p w14:paraId="0AE78D2C" w14:textId="77777777" w:rsidR="00F90BDC" w:rsidRDefault="00F90BDC">
      <w:r xmlns:w="http://schemas.openxmlformats.org/wordprocessingml/2006/main">
        <w:t xml:space="preserve">1. Baimės įveikimas per tikėjimą Jėzumi Kristumi</w:t>
      </w:r>
    </w:p>
    <w:p w14:paraId="701F75D9" w14:textId="77777777" w:rsidR="00F90BDC" w:rsidRDefault="00F90BDC"/>
    <w:p w14:paraId="01F8EDC3" w14:textId="77777777" w:rsidR="00F90BDC" w:rsidRDefault="00F90BDC">
      <w:r xmlns:w="http://schemas.openxmlformats.org/wordprocessingml/2006/main">
        <w:t xml:space="preserve">2. Jėzaus patikinimas neramiais laikais</w:t>
      </w:r>
    </w:p>
    <w:p w14:paraId="45C602EB" w14:textId="77777777" w:rsidR="00F90BDC" w:rsidRDefault="00F90BDC"/>
    <w:p w14:paraId="586ACA3D" w14:textId="77777777" w:rsidR="00F90BDC" w:rsidRDefault="00F90BDC">
      <w:r xmlns:w="http://schemas.openxmlformats.org/wordprocessingml/2006/main">
        <w:t xml:space="preserve">1. Izaijas 41:10 – „Nebijok, nes aš su tavimi; Nenusimink, nes aš esu tavo Dievas. Aš sustiprinsiu tave, padėsiu tau, palaikysiu tave savo teisiąja dešine“.</w:t>
      </w:r>
    </w:p>
    <w:p w14:paraId="13DD60FA" w14:textId="77777777" w:rsidR="00F90BDC" w:rsidRDefault="00F90BDC"/>
    <w:p w14:paraId="2EDE0FFE" w14:textId="77777777" w:rsidR="00F90BDC" w:rsidRDefault="00F90BDC">
      <w:r xmlns:w="http://schemas.openxmlformats.org/wordprocessingml/2006/main">
        <w:t xml:space="preserve">2. Psalmė 23:4 – „Nors eičiau per mirties šešėlio slėnį, aš nebijau pikto, nes tu su manimi; tavo lazda ir lazda, jie mane guodžia“.</w:t>
      </w:r>
    </w:p>
    <w:p w14:paraId="18184D75" w14:textId="77777777" w:rsidR="00F90BDC" w:rsidRDefault="00F90BDC"/>
    <w:p w14:paraId="77602E3C" w14:textId="77777777" w:rsidR="00F90BDC" w:rsidRDefault="00F90BDC">
      <w:r xmlns:w="http://schemas.openxmlformats.org/wordprocessingml/2006/main">
        <w:t xml:space="preserve">Mark 6:51 51 Jis įlipo pas juos į laivą. ir vėjas nurimo. Jie labai stebėjosi savimi ir stebėjosi.</w:t>
      </w:r>
    </w:p>
    <w:p w14:paraId="3FDA9E7F" w14:textId="77777777" w:rsidR="00F90BDC" w:rsidRDefault="00F90BDC"/>
    <w:p w14:paraId="40FF3ACA" w14:textId="77777777" w:rsidR="00F90BDC" w:rsidRDefault="00F90BDC">
      <w:r xmlns:w="http://schemas.openxmlformats.org/wordprocessingml/2006/main">
        <w:t xml:space="preserve">Jėzus nuramina šėlstančią jūrą, palikdamas mokinius nustebusius ir baimę.</w:t>
      </w:r>
    </w:p>
    <w:p w14:paraId="1A7F2A42" w14:textId="77777777" w:rsidR="00F90BDC" w:rsidRDefault="00F90BDC"/>
    <w:p w14:paraId="1B84D569" w14:textId="77777777" w:rsidR="00F90BDC" w:rsidRDefault="00F90BDC">
      <w:r xmlns:w="http://schemas.openxmlformats.org/wordprocessingml/2006/main">
        <w:t xml:space="preserve">1: Jėzus valdo gamtą ir gali numalšinti gyvenimo audras.</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 mes šaukiamės Jėzaus, Jis atsilieps mums savo galia.</w:t>
      </w:r>
    </w:p>
    <w:p w14:paraId="222B2FEB" w14:textId="77777777" w:rsidR="00F90BDC" w:rsidRDefault="00F90BDC"/>
    <w:p w14:paraId="6DDA1479" w14:textId="77777777" w:rsidR="00F90BDC" w:rsidRDefault="00F90BDC">
      <w:r xmlns:w="http://schemas.openxmlformats.org/wordprocessingml/2006/main">
        <w:t xml:space="preserve">1: Mato 8:23-27 – Jėzus numalšina audrą Galilėjos jūroje.</w:t>
      </w:r>
    </w:p>
    <w:p w14:paraId="62505872" w14:textId="77777777" w:rsidR="00F90BDC" w:rsidRDefault="00F90BDC"/>
    <w:p w14:paraId="3F5DFC3C" w14:textId="77777777" w:rsidR="00F90BDC" w:rsidRDefault="00F90BDC">
      <w:r xmlns:w="http://schemas.openxmlformats.org/wordprocessingml/2006/main">
        <w:t xml:space="preserve">2: Psalmė 107:29 – Jis numalšina audrą, o bangos tyli.</w:t>
      </w:r>
    </w:p>
    <w:p w14:paraId="13A25614" w14:textId="77777777" w:rsidR="00F90BDC" w:rsidRDefault="00F90BDC"/>
    <w:p w14:paraId="55CCED4B" w14:textId="77777777" w:rsidR="00F90BDC" w:rsidRDefault="00F90BDC">
      <w:r xmlns:w="http://schemas.openxmlformats.org/wordprocessingml/2006/main">
        <w:t xml:space="preserve">Morkaus 6:52 Jie negalvojo apie duonos stebuklą, nes jų širdis buvo užkietėjusi.</w:t>
      </w:r>
    </w:p>
    <w:p w14:paraId="31B840A5" w14:textId="77777777" w:rsidR="00F90BDC" w:rsidRDefault="00F90BDC"/>
    <w:p w14:paraId="0494D116" w14:textId="77777777" w:rsidR="00F90BDC" w:rsidRDefault="00F90BDC">
      <w:r xmlns:w="http://schemas.openxmlformats.org/wordprocessingml/2006/main">
        <w:t xml:space="preserve">Ištrauka pabrėžia, kaip žmonės nesugebėjo atpažinti duonos stebuklo, nes jų širdys buvo užkietėjusios.</w:t>
      </w:r>
    </w:p>
    <w:p w14:paraId="5C25F5FC" w14:textId="77777777" w:rsidR="00F90BDC" w:rsidRDefault="00F90BDC"/>
    <w:p w14:paraId="375A98D8" w14:textId="77777777" w:rsidR="00F90BDC" w:rsidRDefault="00F90BDC">
      <w:r xmlns:w="http://schemas.openxmlformats.org/wordprocessingml/2006/main">
        <w:t xml:space="preserve">1. Dievo galia yra didesnė už mūsų pačių supratimą – Mato 19:26</w:t>
      </w:r>
    </w:p>
    <w:p w14:paraId="29A65735" w14:textId="77777777" w:rsidR="00F90BDC" w:rsidRDefault="00F90BDC"/>
    <w:p w14:paraId="6D6C63B1" w14:textId="77777777" w:rsidR="00F90BDC" w:rsidRDefault="00F90BDC">
      <w:r xmlns:w="http://schemas.openxmlformats.org/wordprocessingml/2006/main">
        <w:t xml:space="preserve">2. Skirkite laiko atpažinti ir įvertinti Dievo palaiminimus – Psalmė 34:8</w:t>
      </w:r>
    </w:p>
    <w:p w14:paraId="72397C87" w14:textId="77777777" w:rsidR="00F90BDC" w:rsidRDefault="00F90BDC"/>
    <w:p w14:paraId="226B315E" w14:textId="77777777" w:rsidR="00F90BDC" w:rsidRDefault="00F90BDC">
      <w:r xmlns:w="http://schemas.openxmlformats.org/wordprocessingml/2006/main">
        <w:t xml:space="preserve">1. Efeziečiams 4:18 – „Supratimas aptemęs, atitolęs nuo Dievo gyvenimo dėl savyje esančios nežinojimo dėl savo širdies aklumo“.</w:t>
      </w:r>
    </w:p>
    <w:p w14:paraId="0551B367" w14:textId="77777777" w:rsidR="00F90BDC" w:rsidRDefault="00F90BDC"/>
    <w:p w14:paraId="2A5C1823" w14:textId="77777777" w:rsidR="00F90BDC" w:rsidRDefault="00F90BDC">
      <w:r xmlns:w="http://schemas.openxmlformats.org/wordprocessingml/2006/main">
        <w:t xml:space="preserve">2. 2 Korintiečiams 3:14 – „Bet jų protas buvo apakęs, nes iki šios dienos ta pati uždanga lieka nenuimta skaitant Senąjį Testamentą; kuri uždanga nuplėšta Kristuje“.</w:t>
      </w:r>
    </w:p>
    <w:p w14:paraId="2A16C684" w14:textId="77777777" w:rsidR="00F90BDC" w:rsidRDefault="00F90BDC"/>
    <w:p w14:paraId="46CA7A96" w14:textId="77777777" w:rsidR="00F90BDC" w:rsidRDefault="00F90BDC">
      <w:r xmlns:w="http://schemas.openxmlformats.org/wordprocessingml/2006/main">
        <w:t xml:space="preserve">Morkaus 6:53 Perėję jie atėjo į Genezareto žemę ir patraukė į krantą.</w:t>
      </w:r>
    </w:p>
    <w:p w14:paraId="60CDB504" w14:textId="77777777" w:rsidR="00F90BDC" w:rsidRDefault="00F90BDC"/>
    <w:p w14:paraId="4EA64334" w14:textId="77777777" w:rsidR="00F90BDC" w:rsidRDefault="00F90BDC">
      <w:r xmlns:w="http://schemas.openxmlformats.org/wordprocessingml/2006/main">
        <w:t xml:space="preserve">Perėjęs jūrą, Jėzus ir jo mokiniai atvyko į Genezareto žemę ir sustojo prie jos kranto.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kelionė į Genezaretą: krypties galia</w:t>
      </w:r>
    </w:p>
    <w:p w14:paraId="666A316A" w14:textId="77777777" w:rsidR="00F90BDC" w:rsidRDefault="00F90BDC"/>
    <w:p w14:paraId="12F69770" w14:textId="77777777" w:rsidR="00F90BDC" w:rsidRDefault="00F90BDC">
      <w:r xmlns:w="http://schemas.openxmlformats.org/wordprocessingml/2006/main">
        <w:t xml:space="preserve">2. Genezaretas: Jėzaus ir Jo mokinių poilsio vieta</w:t>
      </w:r>
    </w:p>
    <w:p w14:paraId="191C54B1" w14:textId="77777777" w:rsidR="00F90BDC" w:rsidRDefault="00F90BDC"/>
    <w:p w14:paraId="6EE9DC32" w14:textId="77777777" w:rsidR="00F90BDC" w:rsidRDefault="00F90BDC">
      <w:r xmlns:w="http://schemas.openxmlformats.org/wordprocessingml/2006/main">
        <w:t xml:space="preserve">1. Izaijas 30:21 – „Tavo ausys girdės žodį už tavęs, sakantį: „Štai kelias, eik juo“, kai tik pasuksi į dešinę arba kai pasuksi į kairę.</w:t>
      </w:r>
    </w:p>
    <w:p w14:paraId="1CB15876" w14:textId="77777777" w:rsidR="00F90BDC" w:rsidRDefault="00F90BDC"/>
    <w:p w14:paraId="5A9B68BA" w14:textId="77777777" w:rsidR="00F90BDC" w:rsidRDefault="00F90BDC">
      <w:r xmlns:w="http://schemas.openxmlformats.org/wordprocessingml/2006/main">
        <w:t xml:space="preserve">2. Mato 11:28-30 – „Ateikite pas mane visi, kurie vargstate ir esate prislėgti, aš jus atgaivinsiu. Imkite ant savęs mano jungą ir mokykitės iš manęs, nes aš švelnus ir nuolankios širdies, ir jūs rasite savo sieloms poilsį. Nes mano jungas švelnus ir mano našta lengva“.</w:t>
      </w:r>
    </w:p>
    <w:p w14:paraId="170D9AD0" w14:textId="77777777" w:rsidR="00F90BDC" w:rsidRDefault="00F90BDC"/>
    <w:p w14:paraId="7FF8DEF9" w14:textId="77777777" w:rsidR="00F90BDC" w:rsidRDefault="00F90BDC">
      <w:r xmlns:w="http://schemas.openxmlformats.org/wordprocessingml/2006/main">
        <w:t xml:space="preserve">Morkaus 6:54 Išlipę iš laivo, jie iškart pažino jį,</w:t>
      </w:r>
    </w:p>
    <w:p w14:paraId="098EE641" w14:textId="77777777" w:rsidR="00F90BDC" w:rsidRDefault="00F90BDC"/>
    <w:p w14:paraId="4A23FF63" w14:textId="77777777" w:rsidR="00F90BDC" w:rsidRDefault="00F90BDC">
      <w:r xmlns:w="http://schemas.openxmlformats.org/wordprocessingml/2006/main">
        <w:t xml:space="preserve">Išlipę iš laivo Jėzaus mokiniai jį iškart atpažino.</w:t>
      </w:r>
    </w:p>
    <w:p w14:paraId="62096682" w14:textId="77777777" w:rsidR="00F90BDC" w:rsidRDefault="00F90BDC"/>
    <w:p w14:paraId="1DAE787F" w14:textId="77777777" w:rsidR="00F90BDC" w:rsidRDefault="00F90BDC">
      <w:r xmlns:w="http://schemas.openxmlformats.org/wordprocessingml/2006/main">
        <w:t xml:space="preserve">1. Jėzaus atpažinimas mūsų kasdieniniame gyvenime</w:t>
      </w:r>
    </w:p>
    <w:p w14:paraId="49516FDC" w14:textId="77777777" w:rsidR="00F90BDC" w:rsidRDefault="00F90BDC"/>
    <w:p w14:paraId="543D2EF3" w14:textId="77777777" w:rsidR="00F90BDC" w:rsidRDefault="00F90BDC">
      <w:r xmlns:w="http://schemas.openxmlformats.org/wordprocessingml/2006/main">
        <w:t xml:space="preserve">2. Stebuklinga tikėjimo galia</w:t>
      </w:r>
    </w:p>
    <w:p w14:paraId="4A3F0CEC" w14:textId="77777777" w:rsidR="00F90BDC" w:rsidRDefault="00F90BDC"/>
    <w:p w14:paraId="6FDFA21B" w14:textId="77777777" w:rsidR="00F90BDC" w:rsidRDefault="00F90BDC">
      <w:r xmlns:w="http://schemas.openxmlformats.org/wordprocessingml/2006/main">
        <w:t xml:space="preserve">1. Jono 8:19 – Tada jie jam paklausė: „Kur yra tavo Tėvas? Jėzus atsakė: „Jūs nepažįstate nei manęs, nei mano Tėvo. Jei pažintumėte mane, pažintumėte ir mano Tėvą“.</w:t>
      </w:r>
    </w:p>
    <w:p w14:paraId="715AE6FB" w14:textId="77777777" w:rsidR="00F90BDC" w:rsidRDefault="00F90BDC"/>
    <w:p w14:paraId="475C3115" w14:textId="77777777" w:rsidR="00F90BDC" w:rsidRDefault="00F90BDC">
      <w:r xmlns:w="http://schemas.openxmlformats.org/wordprocessingml/2006/main">
        <w:t xml:space="preserve">2. Hebrajams 11:1 – Dabar tikėjimas yra patikinimas to, ko tikimasi, įsitikinimas tuo, kas nematoma.</w:t>
      </w:r>
    </w:p>
    <w:p w14:paraId="36D3BCE2" w14:textId="77777777" w:rsidR="00F90BDC" w:rsidRDefault="00F90BDC"/>
    <w:p w14:paraId="7402042A" w14:textId="77777777" w:rsidR="00F90BDC" w:rsidRDefault="00F90BDC">
      <w:r xmlns:w="http://schemas.openxmlformats.org/wordprocessingml/2006/main">
        <w:t xml:space="preserve">Morkaus 6:55 Perbėgo per visą tą kraštą ir ėmė nešti ligonius lovose, kur girdėjo jį esant.</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Regiono žmonės bėgo pas Jėzų ir nešė ligonius savo lovose, kad pasveiktų.</w:t>
      </w:r>
    </w:p>
    <w:p w14:paraId="42D667C9" w14:textId="77777777" w:rsidR="00F90BDC" w:rsidRDefault="00F90BDC"/>
    <w:p w14:paraId="36586D73" w14:textId="77777777" w:rsidR="00F90BDC" w:rsidRDefault="00F90BDC">
      <w:r xmlns:w="http://schemas.openxmlformats.org/wordprocessingml/2006/main">
        <w:t xml:space="preserve">1. Turėtume pasitikėti Jėzumi ir tikėti, kad Jis gali išgydyti mus nuo bet kokių kančių.</w:t>
      </w:r>
    </w:p>
    <w:p w14:paraId="796BB009" w14:textId="77777777" w:rsidR="00F90BDC" w:rsidRDefault="00F90BDC"/>
    <w:p w14:paraId="334D529D" w14:textId="77777777" w:rsidR="00F90BDC" w:rsidRDefault="00F90BDC">
      <w:r xmlns:w="http://schemas.openxmlformats.org/wordprocessingml/2006/main">
        <w:t xml:space="preserve">2. Jėzus visada nori mus išgydyti ir suteikti vilties.</w:t>
      </w:r>
    </w:p>
    <w:p w14:paraId="386728ED" w14:textId="77777777" w:rsidR="00F90BDC" w:rsidRDefault="00F90BDC"/>
    <w:p w14:paraId="6899E868" w14:textId="77777777" w:rsidR="00F90BDC" w:rsidRDefault="00F90BDC">
      <w:r xmlns:w="http://schemas.openxmlformats.org/wordprocessingml/2006/main">
        <w:t xml:space="preserve">1. Mato 8:14-17 – Jėzus išgydo sergantį vyrą Kafarnaume.</w:t>
      </w:r>
    </w:p>
    <w:p w14:paraId="7375D597" w14:textId="77777777" w:rsidR="00F90BDC" w:rsidRDefault="00F90BDC"/>
    <w:p w14:paraId="0A8FECB5" w14:textId="77777777" w:rsidR="00F90BDC" w:rsidRDefault="00F90BDC">
      <w:r xmlns:w="http://schemas.openxmlformats.org/wordprocessingml/2006/main">
        <w:t xml:space="preserve">2. Izaijas 53:5 – Jis buvo sužeistas dėl mūsų nusikaltimų, Jis buvo sumuštas už mūsų kaltes; Bausmė už mūsų ramybę buvo ant Jo, ir Jo žaizdomis esame išgydyti.</w:t>
      </w:r>
    </w:p>
    <w:p w14:paraId="4E789021" w14:textId="77777777" w:rsidR="00F90BDC" w:rsidRDefault="00F90BDC"/>
    <w:p w14:paraId="023E1A8F" w14:textId="77777777" w:rsidR="00F90BDC" w:rsidRDefault="00F90BDC">
      <w:r xmlns:w="http://schemas.openxmlformats.org/wordprocessingml/2006/main">
        <w:t xml:space="preserve">Morkaus 6:56 Ir kur jis įeidavo, į kaimus, miestus ar kaimus, ligonius guldė gatvėse ir maldavo, kad galėtų paliesti, jei tai būtų tik jo drabužio kraštelis. padaryta visa.</w:t>
      </w:r>
    </w:p>
    <w:p w14:paraId="238D87E3" w14:textId="77777777" w:rsidR="00F90BDC" w:rsidRDefault="00F90BDC"/>
    <w:p w14:paraId="07A2E231" w14:textId="77777777" w:rsidR="00F90BDC" w:rsidRDefault="00F90BDC">
      <w:r xmlns:w="http://schemas.openxmlformats.org/wordprocessingml/2006/main">
        <w:t xml:space="preserve">Kaimų, miestų ir šalies, į kurią ėjo Jėzus, žmonės taip troško išgydyti, kad guldė ligonius į gatves ir maldavo Jėzaus leisti paliesti savo drabužio kraštą. Kas jį palietė, pasveiko.</w:t>
      </w:r>
    </w:p>
    <w:p w14:paraId="0ECC2A4D" w14:textId="77777777" w:rsidR="00F90BDC" w:rsidRDefault="00F90BDC"/>
    <w:p w14:paraId="497F7DCD" w14:textId="77777777" w:rsidR="00F90BDC" w:rsidRDefault="00F90BDC">
      <w:r xmlns:w="http://schemas.openxmlformats.org/wordprocessingml/2006/main">
        <w:t xml:space="preserve">1. Tikėjimo galia – kaip žmonių tikėjimas buvo toks stiprus, kad juos išgydė.</w:t>
      </w:r>
    </w:p>
    <w:p w14:paraId="3B09F34C" w14:textId="77777777" w:rsidR="00F90BDC" w:rsidRDefault="00F90BDC"/>
    <w:p w14:paraId="07C76B93" w14:textId="77777777" w:rsidR="00F90BDC" w:rsidRDefault="00F90BDC">
      <w:r xmlns:w="http://schemas.openxmlformats.org/wordprocessingml/2006/main">
        <w:t xml:space="preserve">2. Jėzaus galia – stebuklas, kai Jėzus išgydo tuos, kurie jį palietė.</w:t>
      </w:r>
    </w:p>
    <w:p w14:paraId="0876AC64" w14:textId="77777777" w:rsidR="00F90BDC" w:rsidRDefault="00F90BDC"/>
    <w:p w14:paraId="4BC01E77" w14:textId="77777777" w:rsidR="00F90BDC" w:rsidRDefault="00F90BDC">
      <w:r xmlns:w="http://schemas.openxmlformats.org/wordprocessingml/2006/main">
        <w:t xml:space="preserve">1. Mato 14:36 - "Ir prašė, kad jie galėtų paliesti tik jo drabužio kraštą, ir visi, kuriuos palietė, buvo visiškai sveiki".</w:t>
      </w:r>
    </w:p>
    <w:p w14:paraId="245DA688" w14:textId="77777777" w:rsidR="00F90BDC" w:rsidRDefault="00F90BDC"/>
    <w:p w14:paraId="37CA6714" w14:textId="77777777" w:rsidR="00F90BDC" w:rsidRDefault="00F90BDC">
      <w:r xmlns:w="http://schemas.openxmlformats.org/wordprocessingml/2006/main">
        <w:t xml:space="preserve">2. Apaštalų darbai 19:11-12 – „Ir Dievas padarė ypatingus stebuklus Pauliaus rankomis: iš jo kūno ligoniams buvo atneštos nosinės ar prijuostės, ligos pasitraukė ir iš jų ėjo piktosios dvasios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Morkaus 7 skyriuje aprašomi keli pagrindiniai įvykiai, įskaitant ginčą su fariziejais dėl ritualinio grynumo, mokymą apie tai, kas iš tikrųjų suteršia žmogų, ir du reikšmingus stebuklus: sirofinikietės moters dukters išgydymą ir kurčio ir nebylio vyro išgydymą.</w:t>
      </w:r>
    </w:p>
    <w:p w14:paraId="26C3D3D6" w14:textId="77777777" w:rsidR="00F90BDC" w:rsidRDefault="00F90BDC"/>
    <w:p w14:paraId="41A281B9" w14:textId="77777777" w:rsidR="00F90BDC" w:rsidRDefault="00F90BDC">
      <w:r xmlns:w="http://schemas.openxmlformats.org/wordprocessingml/2006/main">
        <w:t xml:space="preserve">1 pastraipa: Skyrius pradedamas tuo, kad fariziejai ir kai kurie įstatymo mokytojai pastebi, kad kai kurie mokiniai valgo maistą suterštomis, tai yra neplautomis rankomis. Jie klausia Jėzaus dėl to, nes laikosi vyresniųjų tradicijos, kuri reikalauja nusiplauti rankas prieš valgį (Morkaus 7:1-5). Jėzus atsako kritikuodamas juos už veidmainystę, laikantis žmonių tradicijų ir nepaisant Dievo įsakymų. Jis cituoja Izaiją, sakydamas: "Šie žmonės gerbia mane savo lūpomis, bet jų širdys yra toli nuo manęs. Jie garbina mane veltui, jų mokymai yra tik žmonių taisyklės" (Morkaus 7:6-8). Jis pateikia pavyzdį, kaip jie atmetė Mozės įsakymą gerbti tėvą, motiną, leisti Korbanui (Dievui atsidavusį dovaną), taip panaikinant žodį Dievas dėl tradicijos (Morkaus 7:9-13).</w:t>
      </w:r>
    </w:p>
    <w:p w14:paraId="12576CE7" w14:textId="77777777" w:rsidR="00F90BDC" w:rsidRDefault="00F90BDC"/>
    <w:p w14:paraId="3EF99377" w14:textId="77777777" w:rsidR="00F90BDC" w:rsidRDefault="00F90BDC">
      <w:r xmlns:w="http://schemas.openxmlformats.org/wordprocessingml/2006/main">
        <w:t xml:space="preserve">2 pastraipa: Tada Jėzus vadina minią moko, kad niekas pašalinis asmuo negali suteršti jų eidamas į juos, o tai, kas išeina iš žmogaus, suteršia juos, aiškindamas piktas mintis seksualinis amoralumas vagystė žmogžudystė svetimavimas godumas piktavališkumas apgaulė pavydas šmeižtas arogancija kvailystė iš viso to kyla. viduje padaryk žmogų nešvarų (Morkaus 7:14-23). Vėliau, kai jis įžengia į Tyro pagonių regioną, sirofinikietė prašo jo išvaryti demoną, jos dukra pirmiausia sako jai: „Pirmiausia tegu pamaitina vaikus, nes nedera imk vaikų duonos mėtyti šunis“ ji atsako: „Viešpatie, net šunys po stalu valgo vaikų trupinius“, tada jis pasakoja jai, nes šis atsakymas demonas paliko tavo dukterį, kai ji grįžo namo, rado gulintį vaiką lovoje, demonas išėjo, rodantis savo galią demoniškoje karalystėje, peržengia etnines religines ribas (Morkaus 7:24-30).</w:t>
      </w:r>
    </w:p>
    <w:p w14:paraId="079B02E4" w14:textId="77777777" w:rsidR="00F90BDC" w:rsidRDefault="00F90BDC"/>
    <w:p w14:paraId="60CAA351" w14:textId="77777777" w:rsidR="00F90BDC" w:rsidRDefault="00F90BDC">
      <w:r xmlns:w="http://schemas.openxmlformats.org/wordprocessingml/2006/main">
        <w:t xml:space="preserve">3 pastraipa: Pereinant į regioną Dekapolis susiduria su kurčnebyliu žmogumi žmonės maldauja jo uždeda ranką vyras pasiima į šalį privačiai įkiša pirštus į ausis spjaudosi liežuvis žiūri į dangų atsidūsta sako jam "Effata!" o tai reiškia "Būk atviras!" Kai šio žmogaus ausys atveria, liežuvis atlaisvinamas, jis pradeda kalbėti aiškiai kaltina niekam daugiau įsakymų duoda daugiau jie skelbia skleidžia naujienas žmonės priblokšti nuostabos sako: "Jis padarė viską gerai, todėl kurtieji nebyliai girdi" dar kartą demonstruodami savo autoritetą fiziniams negalavimams, užuojautą tiems kenčia, nepaisant visuomenės kliūčių (Morkaus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Pas jį susirinko fariziejai ir kai kurie Rašto žinovai, atvykę iš Jeruzalės.</w:t>
      </w:r>
    </w:p>
    <w:p w14:paraId="781DB39E" w14:textId="77777777" w:rsidR="00F90BDC" w:rsidRDefault="00F90BDC"/>
    <w:p w14:paraId="2680A877" w14:textId="77777777" w:rsidR="00F90BDC" w:rsidRDefault="00F90BDC">
      <w:r xmlns:w="http://schemas.openxmlformats.org/wordprocessingml/2006/main">
        <w:t xml:space="preserve">Fariziejai ir Rašto žinovai iš Jeruzalės susirinko pas Jėzų.</w:t>
      </w:r>
    </w:p>
    <w:p w14:paraId="30CB9EA5" w14:textId="77777777" w:rsidR="00F90BDC" w:rsidRDefault="00F90BDC"/>
    <w:p w14:paraId="0E91E960" w14:textId="77777777" w:rsidR="00F90BDC" w:rsidRDefault="00F90BDC">
      <w:r xmlns:w="http://schemas.openxmlformats.org/wordprocessingml/2006/main">
        <w:t xml:space="preserve">1: Jėzus priima visus, kurie ateina pas jį išskėstomis rankomis, kad ir kas jie būtų.</w:t>
      </w:r>
    </w:p>
    <w:p w14:paraId="0EB2BBA7" w14:textId="77777777" w:rsidR="00F90BDC" w:rsidRDefault="00F90BDC"/>
    <w:p w14:paraId="79D5BCD9" w14:textId="77777777" w:rsidR="00F90BDC" w:rsidRDefault="00F90BDC">
      <w:r xmlns:w="http://schemas.openxmlformats.org/wordprocessingml/2006/main">
        <w:t xml:space="preserve">2: Mes visada turime siekti sekti Jėzumi, kad ir iš kur būtume.</w:t>
      </w:r>
    </w:p>
    <w:p w14:paraId="17BAC01A" w14:textId="77777777" w:rsidR="00F90BDC" w:rsidRDefault="00F90BDC"/>
    <w:p w14:paraId="7268753E" w14:textId="77777777" w:rsidR="00F90BDC" w:rsidRDefault="00F90BDC">
      <w:r xmlns:w="http://schemas.openxmlformats.org/wordprocessingml/2006/main">
        <w:t xml:space="preserve">1: Lk 15:2 – Fariziejai ir Rašto žinovai murmėjo sakydami: „Šis priima nusidėjėlius ir valgo su jais“.</w:t>
      </w:r>
    </w:p>
    <w:p w14:paraId="2C66B686" w14:textId="77777777" w:rsidR="00F90BDC" w:rsidRDefault="00F90BDC"/>
    <w:p w14:paraId="7B74F4D7" w14:textId="77777777" w:rsidR="00F90BDC" w:rsidRDefault="00F90BDC">
      <w:r xmlns:w="http://schemas.openxmlformats.org/wordprocessingml/2006/main">
        <w:t xml:space="preserve">2: Jono 8:3-11 – Rašto žinovai ir fariziejai atvedė pas jį svetimaujant sugautą moterį ir, pastatę ją į vidurį, jam sako: „Mokytojau, ši moteris buvo sugauta svetimaujant. Mozė įstatyme mums įsakė tokius užmėtyti akmenimis, bet ką tu sakai? Tai jie sakė, gundydami jį, kad galėtų jį apkaltinti. Bet Jėzus pasilenkė ir pirštu rašė ant žemės. , tarsi jis jų negirdėtų. Taigi, kai jie toliau jo klausinėjo, jis pakilo ir tarė jiems: „Kas tarp jūsų yra be nuodėmės, tegu pirma sviedžia į ją akmenį.“ Ir vėl nusilenkė ir parašė. Ir tie, kurie tai išgirdo, savo sąžinės įsitikinę, išėjo po vieną, pradedant nuo vyriausio iki paskutinio, o Jėzus liko vienas, o moteris stovėjo viduryje“.</w:t>
      </w:r>
    </w:p>
    <w:p w14:paraId="50E1C4DB" w14:textId="77777777" w:rsidR="00F90BDC" w:rsidRDefault="00F90BDC"/>
    <w:p w14:paraId="0049DD01" w14:textId="77777777" w:rsidR="00F90BDC" w:rsidRDefault="00F90BDC">
      <w:r xmlns:w="http://schemas.openxmlformats.org/wordprocessingml/2006/main">
        <w:t xml:space="preserve">Marko 7:2 Pamatę, kad kai kurie Jo mokiniai valgė duoną suteptomis, ty neplautomis rankomis, jie rado priekaištų.</w:t>
      </w:r>
    </w:p>
    <w:p w14:paraId="2CB021DE" w14:textId="77777777" w:rsidR="00F90BDC" w:rsidRDefault="00F90BDC"/>
    <w:p w14:paraId="7C100575" w14:textId="77777777" w:rsidR="00F90BDC" w:rsidRDefault="00F90BDC">
      <w:r xmlns:w="http://schemas.openxmlformats.org/wordprocessingml/2006/main">
        <w:t xml:space="preserve">Fariziejai kritikavo Jėzaus mokinius, kad jie valgė neplautomis rankomis.</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Neleiskite, kad kritika pakenktų jūsų tikėjimui Jėzumi.</w:t>
      </w:r>
    </w:p>
    <w:p w14:paraId="4729BC6F" w14:textId="77777777" w:rsidR="00F90BDC" w:rsidRDefault="00F90BDC"/>
    <w:p w14:paraId="272EDB59" w14:textId="77777777" w:rsidR="00F90BDC" w:rsidRDefault="00F90BDC">
      <w:r xmlns:w="http://schemas.openxmlformats.org/wordprocessingml/2006/main">
        <w:t xml:space="preserve">2: švara nėra tas pats, kas šventumas.</w:t>
      </w:r>
    </w:p>
    <w:p w14:paraId="4BA1A3D2" w14:textId="77777777" w:rsidR="00F90BDC" w:rsidRDefault="00F90BDC"/>
    <w:p w14:paraId="13169BDD" w14:textId="77777777" w:rsidR="00F90BDC" w:rsidRDefault="00F90BDC">
      <w:r xmlns:w="http://schemas.openxmlformats.org/wordprocessingml/2006/main">
        <w:t xml:space="preserve">1: Mato 23:25-28 – Jėzus priekaištauja fariziejams, kad jie sutelkė dėmesį į išorinę, o ne į dvasinę švarą.</w:t>
      </w:r>
    </w:p>
    <w:p w14:paraId="65662854" w14:textId="77777777" w:rsidR="00F90BDC" w:rsidRDefault="00F90BDC"/>
    <w:p w14:paraId="1B25FD74" w14:textId="77777777" w:rsidR="00F90BDC" w:rsidRDefault="00F90BDC">
      <w:r xmlns:w="http://schemas.openxmlformats.org/wordprocessingml/2006/main">
        <w:t xml:space="preserve">2: Jokūbo 4:11 - Nekalbėkite vieni prieš kitus, mylimi broliai.</w:t>
      </w:r>
    </w:p>
    <w:p w14:paraId="1B7903F0" w14:textId="77777777" w:rsidR="00F90BDC" w:rsidRDefault="00F90BDC"/>
    <w:p w14:paraId="0C98DBE4" w14:textId="77777777" w:rsidR="00F90BDC" w:rsidRDefault="00F90BDC">
      <w:r xmlns:w="http://schemas.openxmlformats.org/wordprocessingml/2006/main">
        <w:t xml:space="preserve">Morkaus 7:3 Nes fariziejai ir visi žydai nevalgo, jei dažnai nesiplauna rankų, laikydamiesi vyresniųjų tradicijos.</w:t>
      </w:r>
    </w:p>
    <w:p w14:paraId="5F387B2A" w14:textId="77777777" w:rsidR="00F90BDC" w:rsidRDefault="00F90BDC"/>
    <w:p w14:paraId="14D9E316" w14:textId="77777777" w:rsidR="00F90BDC" w:rsidRDefault="00F90BDC">
      <w:r xmlns:w="http://schemas.openxmlformats.org/wordprocessingml/2006/main">
        <w:t xml:space="preserve">Fariziejai ir žydai laikėsi tradicijos prieš valgydami nusiplauti rankas.</w:t>
      </w:r>
    </w:p>
    <w:p w14:paraId="05E97AE4" w14:textId="77777777" w:rsidR="00F90BDC" w:rsidRDefault="00F90BDC"/>
    <w:p w14:paraId="691C43A2" w14:textId="77777777" w:rsidR="00F90BDC" w:rsidRDefault="00F90BDC">
      <w:r xmlns:w="http://schemas.openxmlformats.org/wordprocessingml/2006/main">
        <w:t xml:space="preserve">1: Jėzus mums primena tradicijos svarbą mūsų tikėjime.</w:t>
      </w:r>
    </w:p>
    <w:p w14:paraId="7C5B90A3" w14:textId="77777777" w:rsidR="00F90BDC" w:rsidRDefault="00F90BDC"/>
    <w:p w14:paraId="5FC8C7E8" w14:textId="77777777" w:rsidR="00F90BDC" w:rsidRDefault="00F90BDC">
      <w:r xmlns:w="http://schemas.openxmlformats.org/wordprocessingml/2006/main">
        <w:t xml:space="preserve">2: Mes galime pasimokyti iš fariziejų pavyzdžio, kaip laikytis tradicijų net ir mažuose dalykuose.</w:t>
      </w:r>
    </w:p>
    <w:p w14:paraId="34A9F183" w14:textId="77777777" w:rsidR="00F90BDC" w:rsidRDefault="00F90BDC"/>
    <w:p w14:paraId="76A30D72" w14:textId="77777777" w:rsidR="00F90BDC" w:rsidRDefault="00F90BDC">
      <w:r xmlns:w="http://schemas.openxmlformats.org/wordprocessingml/2006/main">
        <w:t xml:space="preserve">1: Luko 11:42 - ? </w:t>
      </w:r>
      <w:r xmlns:w="http://schemas.openxmlformats.org/wordprocessingml/2006/main">
        <w:rPr>
          <w:rFonts w:ascii="맑은 고딕 Semilight" w:hAnsi="맑은 고딕 Semilight"/>
        </w:rPr>
        <w:t xml:space="preserve">쏝 </w:t>
      </w:r>
      <w:r xmlns:w="http://schemas.openxmlformats.org/wordprocessingml/2006/main">
        <w:t xml:space="preserve">ut vargas jums, fariziejai! nes jūs mokate dešimtinę nuo mėtų, rūtos ir visokių žolelių, o ne teismą ir Dievo meilę.</w:t>
      </w:r>
    </w:p>
    <w:p w14:paraId="6847CCF7" w14:textId="77777777" w:rsidR="00F90BDC" w:rsidRDefault="00F90BDC"/>
    <w:p w14:paraId="258F17FE" w14:textId="77777777" w:rsidR="00F90BDC" w:rsidRDefault="00F90BDC">
      <w:r xmlns:w="http://schemas.openxmlformats.org/wordprocessingml/2006/main">
        <w:t xml:space="preserve">2: Mato 23:23 - ? </w:t>
      </w:r>
      <w:r xmlns:w="http://schemas.openxmlformats.org/wordprocessingml/2006/main">
        <w:rPr>
          <w:rFonts w:ascii="맑은 고딕 Semilight" w:hAnsi="맑은 고딕 Semilight"/>
        </w:rPr>
        <w:t xml:space="preserve">쏻 </w:t>
      </w:r>
      <w:r xmlns:w="http://schemas.openxmlformats.org/wordprocessingml/2006/main">
        <w:t xml:space="preserve">Oe jums, Rašto žinovai ir fariziejai, veidmainiai! nes mokate dešimtinę iš mėtų, anyžių ir kmynų ir praleidote svarbesnius įstatymo dalykus – teisingumą, gailestingumą ir tikėjimą. Tai turėjote daryti, o kito nepalikti nepadaryta.</w:t>
      </w:r>
    </w:p>
    <w:p w14:paraId="7D983333" w14:textId="77777777" w:rsidR="00F90BDC" w:rsidRDefault="00F90BDC"/>
    <w:p w14:paraId="52F13A1D" w14:textId="77777777" w:rsidR="00F90BDC" w:rsidRDefault="00F90BDC">
      <w:r xmlns:w="http://schemas.openxmlformats.org/wordprocessingml/2006/main">
        <w:t xml:space="preserve">Morkaus 7:4 Atėję iš turgaus, jie nevalgo, nesiprausdami. Ir daug kitų dalykų, kuriuos jie gavo laikyti, pavyzdžiui, puodelių, puodų, žalvarinių indų </w:t>
      </w:r>
      <w:r xmlns:w="http://schemas.openxmlformats.org/wordprocessingml/2006/main">
        <w:lastRenderedPageBreak xmlns:w="http://schemas.openxmlformats.org/wordprocessingml/2006/main"/>
      </w:r>
      <w:r xmlns:w="http://schemas.openxmlformats.org/wordprocessingml/2006/main">
        <w:t xml:space="preserve">ir stalų plovimas.</w:t>
      </w:r>
    </w:p>
    <w:p w14:paraId="0B4F5DDA" w14:textId="77777777" w:rsidR="00F90BDC" w:rsidRDefault="00F90BDC"/>
    <w:p w14:paraId="7ED03C93" w14:textId="77777777" w:rsidR="00F90BDC" w:rsidRDefault="00F90BDC">
      <w:r xmlns:w="http://schemas.openxmlformats.org/wordprocessingml/2006/main">
        <w:t xml:space="preserve">Jėzus moko savo mokinius, kad prieš valgydami iš turgaus pirktą maistą, jie turi nusiprausti ir kad tas pats principas galioja plaunant puodelius, puodus, žalvarinius indus ir stalus.</w:t>
      </w:r>
    </w:p>
    <w:p w14:paraId="15B0BF14" w14:textId="77777777" w:rsidR="00F90BDC" w:rsidRDefault="00F90BDC"/>
    <w:p w14:paraId="389F167E" w14:textId="77777777" w:rsidR="00F90BDC" w:rsidRDefault="00F90BDC">
      <w:r xmlns:w="http://schemas.openxmlformats.org/wordprocessingml/2006/main">
        <w:t xml:space="preserve">1. Kaip gyventi švarų gyvenimą pagal Jėzų</w:t>
      </w:r>
    </w:p>
    <w:p w14:paraId="4A2EAA67" w14:textId="77777777" w:rsidR="00F90BDC" w:rsidRDefault="00F90BDC"/>
    <w:p w14:paraId="7B4C07F5" w14:textId="77777777" w:rsidR="00F90BDC" w:rsidRDefault="00F90BDC">
      <w:r xmlns:w="http://schemas.openxmlformats.org/wordprocessingml/2006/main">
        <w:t xml:space="preserve">2. Dvasinės švaros svarba kasdieniame gyvenime</w:t>
      </w:r>
    </w:p>
    <w:p w14:paraId="2EDA3A57" w14:textId="77777777" w:rsidR="00F90BDC" w:rsidRDefault="00F90BDC"/>
    <w:p w14:paraId="04FCEAA9" w14:textId="77777777" w:rsidR="00F90BDC" w:rsidRDefault="00F90BDC">
      <w:r xmlns:w="http://schemas.openxmlformats.org/wordprocessingml/2006/main">
        <w:t xml:space="preserve">1. Izaijas 1:16-17 – Nusiplaukite; apsivalykite; pašalink savo darbų piktumą iš mano akių; nustoti daryti bloga.</w:t>
      </w:r>
    </w:p>
    <w:p w14:paraId="75C2FAB5" w14:textId="77777777" w:rsidR="00F90BDC" w:rsidRDefault="00F90BDC"/>
    <w:p w14:paraId="5418DD20" w14:textId="77777777" w:rsidR="00F90BDC" w:rsidRDefault="00F90BDC">
      <w:r xmlns:w="http://schemas.openxmlformats.org/wordprocessingml/2006/main">
        <w:t xml:space="preserve">17 Išmokite daryti gera; siekti teisingumo, teisingos priespaudos; nuteisinti našlaičius, teisintis našlę? </w:t>
      </w:r>
      <w:r xmlns:w="http://schemas.openxmlformats.org/wordprocessingml/2006/main">
        <w:rPr>
          <w:rFonts w:ascii="맑은 고딕 Semilight" w:hAnsi="맑은 고딕 Semilight"/>
        </w:rPr>
        <w:t xml:space="preserve">dėl </w:t>
      </w:r>
      <w:r xmlns:w="http://schemas.openxmlformats.org/wordprocessingml/2006/main">
        <w:t xml:space="preserve">priežasties.</w:t>
      </w:r>
    </w:p>
    <w:p w14:paraId="58E7F9B4" w14:textId="77777777" w:rsidR="00F90BDC" w:rsidRDefault="00F90BDC"/>
    <w:p w14:paraId="56634981" w14:textId="77777777" w:rsidR="00F90BDC" w:rsidRDefault="00F90BDC">
      <w:r xmlns:w="http://schemas.openxmlformats.org/wordprocessingml/2006/main">
        <w:t xml:space="preserve">2. Titui 2:11-12 – Nes pasirodė Dievo malonė, nešanti išganymą visiems žmonėms, 12 mokanti mus atsisakyti bedievystės ir pasaulietiškų aistrų bei gyventi susivaldantį, dorą ir dievotą gyvenimą dabartiniame amžiuje.</w:t>
      </w:r>
    </w:p>
    <w:p w14:paraId="3A07AEE8" w14:textId="77777777" w:rsidR="00F90BDC" w:rsidRDefault="00F90BDC"/>
    <w:p w14:paraId="53CDDA57" w14:textId="77777777" w:rsidR="00F90BDC" w:rsidRDefault="00F90BDC">
      <w:r xmlns:w="http://schemas.openxmlformats.org/wordprocessingml/2006/main">
        <w:t xml:space="preserve">Morkaus 7:5 Tada fariziejai ir Rašto žinovai paklausė: “Kodėl tavo mokiniai nevaikšto pagal vyresniųjų papročius, bet valgo duoną neplautomis rankomis?</w:t>
      </w:r>
    </w:p>
    <w:p w14:paraId="1B3E1034" w14:textId="77777777" w:rsidR="00F90BDC" w:rsidRDefault="00F90BDC"/>
    <w:p w14:paraId="37005124" w14:textId="77777777" w:rsidR="00F90BDC" w:rsidRDefault="00F90BDC">
      <w:r xmlns:w="http://schemas.openxmlformats.org/wordprocessingml/2006/main">
        <w:t xml:space="preserve">Fariziejai ir Rašto žinovai klausė Jėzaus, kodėl jo mokiniai nesilaiko tradicijos, o valgė duoną neplautomis rankomis.</w:t>
      </w:r>
    </w:p>
    <w:p w14:paraId="2235990A" w14:textId="77777777" w:rsidR="00F90BDC" w:rsidRDefault="00F90BDC"/>
    <w:p w14:paraId="7D3CC8A1" w14:textId="77777777" w:rsidR="00F90BDC" w:rsidRDefault="00F90BDC">
      <w:r xmlns:w="http://schemas.openxmlformats.org/wordprocessingml/2006/main">
        <w:t xml:space="preserve">1: Mūsų tikėjimas Dievu yra stipresnis už žmonių tradicijas</w:t>
      </w:r>
    </w:p>
    <w:p w14:paraId="1FE9CAF1" w14:textId="77777777" w:rsidR="00F90BDC" w:rsidRDefault="00F90BDC"/>
    <w:p w14:paraId="671B3C2A" w14:textId="77777777" w:rsidR="00F90BDC" w:rsidRDefault="00F90BDC">
      <w:r xmlns:w="http://schemas.openxmlformats.org/wordprocessingml/2006/main">
        <w:t xml:space="preserve">2: sekti Dievo keliais, o ne žmogaus keliais</w:t>
      </w:r>
    </w:p>
    <w:p w14:paraId="1AE01571" w14:textId="77777777" w:rsidR="00F90BDC" w:rsidRDefault="00F90BDC"/>
    <w:p w14:paraId="21A33F08" w14:textId="77777777" w:rsidR="00F90BDC" w:rsidRDefault="00F90BDC">
      <w:r xmlns:w="http://schemas.openxmlformats.org/wordprocessingml/2006/main">
        <w:t xml:space="preserve">1: Mato 15:8-9 - Ši tauta artinasi prie manęs savo burna ir gerbia mane savo lūpomis; bet jų širdis toli nuo manęs. Bet veltui jie mane garbina, mokydami doktrinų, žmonių įsakymų.</w:t>
      </w:r>
    </w:p>
    <w:p w14:paraId="0EB5EB7A" w14:textId="77777777" w:rsidR="00F90BDC" w:rsidRDefault="00F90BDC"/>
    <w:p w14:paraId="74176B6D" w14:textId="77777777" w:rsidR="00F90BDC" w:rsidRDefault="00F90BDC">
      <w:r xmlns:w="http://schemas.openxmlformats.org/wordprocessingml/2006/main">
        <w:t xml:space="preserve">2: Kolosiečiams 2:20-23 - Taigi, jei esate mirę su Kristumi nuo pasaulio pradmenų, kodėl, tarsi gyvendami pasaulyje, esate pavaldūs įsakymams (nelieskite; neragaukite; neimkite; turi žūti naudojant;) pagal žmonių įsakymus ir doktrinas? Kurie dalykai iš tikrųjų yra išmintingi garbinant, nuolankiai ir nepaisydami kūno; ne kokia nors garbė kūnui patenkinti.</w:t>
      </w:r>
    </w:p>
    <w:p w14:paraId="41813912" w14:textId="77777777" w:rsidR="00F90BDC" w:rsidRDefault="00F90BDC"/>
    <w:p w14:paraId="157746C7" w14:textId="77777777" w:rsidR="00F90BDC" w:rsidRDefault="00F90BDC">
      <w:r xmlns:w="http://schemas.openxmlformats.org/wordprocessingml/2006/main">
        <w:t xml:space="preserve">Morkaus 7:6 Jis jiems atsakė: “Gerai apie jus, veidmainius, pranašavo Izaijas, kaip parašyta: 'Ši tauta gerbia mane savo lūpomis, bet jų širdis toli nuo manęs.</w:t>
      </w:r>
    </w:p>
    <w:p w14:paraId="1BE2EE9A" w14:textId="77777777" w:rsidR="00F90BDC" w:rsidRDefault="00F90BDC"/>
    <w:p w14:paraId="6BE84729" w14:textId="77777777" w:rsidR="00F90BDC" w:rsidRDefault="00F90BDC">
      <w:r xmlns:w="http://schemas.openxmlformats.org/wordprocessingml/2006/main">
        <w:t xml:space="preserve">Jėzus priekaištauja fariziejams dėl jų paviršutiniško religinio laikymosi.</w:t>
      </w:r>
    </w:p>
    <w:p w14:paraId="48FED918" w14:textId="77777777" w:rsidR="00F90BDC" w:rsidRDefault="00F90BDC"/>
    <w:p w14:paraId="73DB4874" w14:textId="77777777" w:rsidR="00F90BDC" w:rsidRDefault="00F90BDC">
      <w:r xmlns:w="http://schemas.openxmlformats.org/wordprocessingml/2006/main">
        <w:t xml:space="preserve">1: Mes neturime būti kalti dėl paviršutiniško religinio laikymosi, o siekti širdies, atsidavusios Dievui.</w:t>
      </w:r>
    </w:p>
    <w:p w14:paraId="3E778912" w14:textId="77777777" w:rsidR="00F90BDC" w:rsidRDefault="00F90BDC"/>
    <w:p w14:paraId="0AD245FE" w14:textId="77777777" w:rsidR="00F90BDC" w:rsidRDefault="00F90BDC">
      <w:r xmlns:w="http://schemas.openxmlformats.org/wordprocessingml/2006/main">
        <w:t xml:space="preserve">2: Mes neturime būti veidmainiai, kurie gerbia Dievą tik savo lūpomis, bet gerbiame jį savo širdimi.</w:t>
      </w:r>
    </w:p>
    <w:p w14:paraId="3FD3DB91" w14:textId="77777777" w:rsidR="00F90BDC" w:rsidRDefault="00F90BDC"/>
    <w:p w14:paraId="3D9B2FA7" w14:textId="77777777" w:rsidR="00F90BDC" w:rsidRDefault="00F90BDC">
      <w:r xmlns:w="http://schemas.openxmlformats.org/wordprocessingml/2006/main">
        <w:t xml:space="preserve">1: Pakartoto Įstatymo 11:16-17 – Saugokitės, kad jūsų širdis neapgaudinėtų ir nenukryptumėte, tarnautumėte kitiems dievams ir juos negarbintumėte. Tada VIEŠPATIES rūstybė užsidegs prieš jus, ir jis uždarė dangų, kad nebūtų lietaus ir kad žemė neduotų savo vaisių.</w:t>
      </w:r>
    </w:p>
    <w:p w14:paraId="057FFBAE" w14:textId="77777777" w:rsidR="00F90BDC" w:rsidRDefault="00F90BDC"/>
    <w:p w14:paraId="19E6E5CE" w14:textId="77777777" w:rsidR="00F90BDC" w:rsidRDefault="00F90BDC">
      <w:r xmlns:w="http://schemas.openxmlformats.org/wordprocessingml/2006/main">
        <w:t xml:space="preserve">2: Jeremijo 29:13 - Ir jūs manęs ieškosite ir rasite, kai ieškosite manęs visa širdimi.</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Bet veltui jie mane garbina, mokydami doktrinų, žmonių įsakymų.</w:t>
      </w:r>
    </w:p>
    <w:p w14:paraId="4C7F1D0D" w14:textId="77777777" w:rsidR="00F90BDC" w:rsidRDefault="00F90BDC"/>
    <w:p w14:paraId="438A5929" w14:textId="77777777" w:rsidR="00F90BDC" w:rsidRDefault="00F90BDC">
      <w:r xmlns:w="http://schemas.openxmlformats.org/wordprocessingml/2006/main">
        <w:t xml:space="preserve">Šioje eilutėje teigiama, kad beprasmiška garbinti Dievą, jei garbinimo praktika grindžiama žmonių, o ne Dievo mokymu.</w:t>
      </w:r>
    </w:p>
    <w:p w14:paraId="2D8B40C7" w14:textId="77777777" w:rsidR="00F90BDC" w:rsidRDefault="00F90BDC"/>
    <w:p w14:paraId="5240E5B0" w14:textId="77777777" w:rsidR="00F90BDC" w:rsidRDefault="00F90BDC">
      <w:r xmlns:w="http://schemas.openxmlformats.org/wordprocessingml/2006/main">
        <w:t xml:space="preserve">1. Pavojus pasikliauti žmogaus sukurtomis doktrinomis</w:t>
      </w:r>
    </w:p>
    <w:p w14:paraId="1EB87126" w14:textId="77777777" w:rsidR="00F90BDC" w:rsidRDefault="00F90BDC"/>
    <w:p w14:paraId="24D97AF9" w14:textId="77777777" w:rsidR="00F90BDC" w:rsidRDefault="00F90BDC">
      <w:r xmlns:w="http://schemas.openxmlformats.org/wordprocessingml/2006/main">
        <w:t xml:space="preserve">2. Kodėl turėtume pasikliauti Biblijos doktrinomis</w:t>
      </w:r>
    </w:p>
    <w:p w14:paraId="464F76D4" w14:textId="77777777" w:rsidR="00F90BDC" w:rsidRDefault="00F90BDC"/>
    <w:p w14:paraId="718E6AB8" w14:textId="77777777" w:rsidR="00F90BDC" w:rsidRDefault="00F90BDC">
      <w:r xmlns:w="http://schemas.openxmlformats.org/wordprocessingml/2006/main">
        <w:t xml:space="preserve">1. Kolosiečiams 2:8 – „Žiūrėkite, kad niekas jūsų nepaimtų į nelaisvę filosofijos ir tuščios apgaulės, pagal žmogiškąją tradiciją, pagal pasaulio pradines dvasias, o ne pagal Kristų“.</w:t>
      </w:r>
    </w:p>
    <w:p w14:paraId="7FA10E86" w14:textId="77777777" w:rsidR="00F90BDC" w:rsidRDefault="00F90BDC"/>
    <w:p w14:paraId="60B72A48" w14:textId="77777777" w:rsidR="00F90BDC" w:rsidRDefault="00F90BDC">
      <w:r xmlns:w="http://schemas.openxmlformats.org/wordprocessingml/2006/main">
        <w:t xml:space="preserve">2. Izaijas 29:13 - "Ir Viešpats pasakė: </w:t>
      </w:r>
      <w:r xmlns:w="http://schemas.openxmlformats.org/wordprocessingml/2006/main">
        <w:rPr>
          <w:rFonts w:ascii="맑은 고딕 Semilight" w:hAnsi="맑은 고딕 Semilight"/>
        </w:rPr>
        <w:t xml:space="preserve">쏝 </w:t>
      </w:r>
      <w:r xmlns:w="http://schemas.openxmlformats.org/wordprocessingml/2006/main">
        <w:t xml:space="preserve">nes šita tauta artinasi savo burna ir gerbia mane savo lūpomis, kol jų širdys yra toli nuo manęs, o jų baimė manęs yra žmonių įsakymas. “</w:t>
      </w:r>
    </w:p>
    <w:p w14:paraId="6DDDF2E1" w14:textId="77777777" w:rsidR="00F90BDC" w:rsidRDefault="00F90BDC"/>
    <w:p w14:paraId="76BBA310" w14:textId="77777777" w:rsidR="00F90BDC" w:rsidRDefault="00F90BDC">
      <w:r xmlns:w="http://schemas.openxmlformats.org/wordprocessingml/2006/main">
        <w:t xml:space="preserve">Mark 7:8 8 Atsisakydami Dievo įsakymo, laikotės žmonių tradicijos, kaip puodų ir taurių plovimo, ir daug kitų panašių dalykų darote.</w:t>
      </w:r>
    </w:p>
    <w:p w14:paraId="176B8A6F" w14:textId="77777777" w:rsidR="00F90BDC" w:rsidRDefault="00F90BDC"/>
    <w:p w14:paraId="13AA9447" w14:textId="77777777" w:rsidR="00F90BDC" w:rsidRDefault="00F90BDC">
      <w:r xmlns:w="http://schemas.openxmlformats.org/wordprocessingml/2006/main">
        <w:t xml:space="preserve">Ištrauka Žmonės nepaiso Dievo įsakymų ir laikosi savo tradicijų.</w:t>
      </w:r>
    </w:p>
    <w:p w14:paraId="12071401" w14:textId="77777777" w:rsidR="00F90BDC" w:rsidRDefault="00F90BDC"/>
    <w:p w14:paraId="34972449" w14:textId="77777777" w:rsidR="00F90BDC" w:rsidRDefault="00F90BDC">
      <w:r xmlns:w="http://schemas.openxmlformats.org/wordprocessingml/2006/main">
        <w:t xml:space="preserve">1. Svarbu laikytis Dievo įsakymų, o ne savo tradicijų.</w:t>
      </w:r>
    </w:p>
    <w:p w14:paraId="2557C7A8" w14:textId="77777777" w:rsidR="00F90BDC" w:rsidRDefault="00F90BDC"/>
    <w:p w14:paraId="33934848" w14:textId="77777777" w:rsidR="00F90BDC" w:rsidRDefault="00F90BDC">
      <w:r xmlns:w="http://schemas.openxmlformats.org/wordprocessingml/2006/main">
        <w:t xml:space="preserve">2. Dievo įsakymų nepaisymo pasekmės.</w:t>
      </w:r>
    </w:p>
    <w:p w14:paraId="3448BA3D" w14:textId="77777777" w:rsidR="00F90BDC" w:rsidRDefault="00F90BDC"/>
    <w:p w14:paraId="651D85F5" w14:textId="77777777" w:rsidR="00F90BDC" w:rsidRDefault="00F90BDC">
      <w:r xmlns:w="http://schemas.openxmlformats.org/wordprocessingml/2006/main">
        <w:t xml:space="preserve">1. Mato 15:3-9 – Jėzus mokė fariziejus ir sadukiejus apie tai, kaip svarbu gerbti Dievo įsakymus, o ne savo tradicijas.</w:t>
      </w:r>
    </w:p>
    <w:p w14:paraId="38A8F301" w14:textId="77777777" w:rsidR="00F90BDC" w:rsidRDefault="00F90BDC"/>
    <w:p w14:paraId="447F2F86" w14:textId="77777777" w:rsidR="00F90BDC" w:rsidRDefault="00F90BDC">
      <w:r xmlns:w="http://schemas.openxmlformats.org/wordprocessingml/2006/main">
        <w:t xml:space="preserve">2. Kolosiečiams 2:8 – Paulius perspėjo kolosiečius dėl pavojaus, kad tradicijos nuklys nuo Evangelijos paprastumo.</w:t>
      </w:r>
    </w:p>
    <w:p w14:paraId="5E4F106E" w14:textId="77777777" w:rsidR="00F90BDC" w:rsidRDefault="00F90BDC"/>
    <w:p w14:paraId="1A362341" w14:textId="77777777" w:rsidR="00F90BDC" w:rsidRDefault="00F90BDC">
      <w:r xmlns:w="http://schemas.openxmlformats.org/wordprocessingml/2006/main">
        <w:t xml:space="preserve">Mark 7:9 9 Jis tarė jiems: “Gerai jūs atmesite Dievo įsakymą, kad laikytumėtės savo tradicijos”.</w:t>
      </w:r>
    </w:p>
    <w:p w14:paraId="29F33F8B" w14:textId="77777777" w:rsidR="00F90BDC" w:rsidRDefault="00F90BDC"/>
    <w:p w14:paraId="73D9838C" w14:textId="77777777" w:rsidR="00F90BDC" w:rsidRDefault="00F90BDC">
      <w:r xmlns:w="http://schemas.openxmlformats.org/wordprocessingml/2006/main">
        <w:t xml:space="preserve">Žmonės atmetė Dievo įsakymus, kad laikytųsi savo tradicijų.</w:t>
      </w:r>
    </w:p>
    <w:p w14:paraId="7A9879B5" w14:textId="77777777" w:rsidR="00F90BDC" w:rsidRDefault="00F90BDC"/>
    <w:p w14:paraId="46820BAA" w14:textId="77777777" w:rsidR="00F90BDC" w:rsidRDefault="00F90BDC">
      <w:r xmlns:w="http://schemas.openxmlformats.org/wordprocessingml/2006/main">
        <w:t xml:space="preserve">1. Dievo žodžio galia: įsakymų, o ne savo tradicijų priėmimas</w:t>
      </w:r>
    </w:p>
    <w:p w14:paraId="06065CCA" w14:textId="77777777" w:rsidR="00F90BDC" w:rsidRDefault="00F90BDC"/>
    <w:p w14:paraId="3D2277AB" w14:textId="77777777" w:rsidR="00F90BDC" w:rsidRDefault="00F90BDC">
      <w:r xmlns:w="http://schemas.openxmlformats.org/wordprocessingml/2006/main">
        <w:t xml:space="preserve">2. Pasaulio tradicijų atmetimas ir Dievo įsakymų priėmimas</w:t>
      </w:r>
    </w:p>
    <w:p w14:paraId="6E559D21" w14:textId="77777777" w:rsidR="00F90BDC" w:rsidRDefault="00F90BDC"/>
    <w:p w14:paraId="6579FC2A" w14:textId="77777777" w:rsidR="00F90BDC" w:rsidRDefault="00F90BDC">
      <w:r xmlns:w="http://schemas.openxmlformats.org/wordprocessingml/2006/main">
        <w:t xml:space="preserve">1. Izaijas 8:20 – „Įstatymui ir liudijimui: jei jie kalba ne pagal šį žodį, tai todėl, kad juose nėra šviesos“.</w:t>
      </w:r>
    </w:p>
    <w:p w14:paraId="13CBB6CB" w14:textId="77777777" w:rsidR="00F90BDC" w:rsidRDefault="00F90BDC"/>
    <w:p w14:paraId="093053EE" w14:textId="77777777" w:rsidR="00F90BDC" w:rsidRDefault="00F90BDC">
      <w:r xmlns:w="http://schemas.openxmlformats.org/wordprocessingml/2006/main">
        <w:t xml:space="preserve">2. Kolosiečiams 2:8 – „Saugokitės, kad kas nors jūsų neapgadintų filosofija ir tuščia apgaule, vadovaudamasis žmonių tradicijomis, pasaulio pradmenimis, o ne Kristumi“.</w:t>
      </w:r>
    </w:p>
    <w:p w14:paraId="1E107E32" w14:textId="77777777" w:rsidR="00F90BDC" w:rsidRDefault="00F90BDC"/>
    <w:p w14:paraId="79C6087F" w14:textId="77777777" w:rsidR="00F90BDC" w:rsidRDefault="00F90BDC">
      <w:r xmlns:w="http://schemas.openxmlformats.org/wordprocessingml/2006/main">
        <w:t xml:space="preserve">Marko 7:10 10 Nes Mozė pasakė: “Gerbk savo tėvą ir motiną”. ir: kas keikia tėvą ar motiną, temiršta mirtimi.</w:t>
      </w:r>
    </w:p>
    <w:p w14:paraId="3D40E327" w14:textId="77777777" w:rsidR="00F90BDC" w:rsidRDefault="00F90BDC"/>
    <w:p w14:paraId="7D57221C" w14:textId="77777777" w:rsidR="00F90BDC" w:rsidRDefault="00F90BDC">
      <w:r xmlns:w="http://schemas.openxmlformats.org/wordprocessingml/2006/main">
        <w:t xml:space="preserve">Šioje Morkaus 7:10 ištraukoje pabrėžiama, kaip svarbu gerbti savo tėvus.</w:t>
      </w:r>
    </w:p>
    <w:p w14:paraId="12C48F4D" w14:textId="77777777" w:rsidR="00F90BDC" w:rsidRDefault="00F90BDC"/>
    <w:p w14:paraId="19BA2BA8" w14:textId="77777777" w:rsidR="00F90BDC" w:rsidRDefault="00F90BDC">
      <w:r xmlns:w="http://schemas.openxmlformats.org/wordprocessingml/2006/main">
        <w:t xml:space="preserve">1. Tėvų pagerbimo vertė</w:t>
      </w:r>
    </w:p>
    <w:p w14:paraId="162985BB" w14:textId="77777777" w:rsidR="00F90BDC" w:rsidRDefault="00F90BDC"/>
    <w:p w14:paraId="51FC052A" w14:textId="77777777" w:rsidR="00F90BDC" w:rsidRDefault="00F90BDC">
      <w:r xmlns:w="http://schemas.openxmlformats.org/wordprocessingml/2006/main">
        <w:t xml:space="preserve">2. Penktojo įsakymo unikalumas</w:t>
      </w:r>
    </w:p>
    <w:p w14:paraId="4C5EF8DE" w14:textId="77777777" w:rsidR="00F90BDC" w:rsidRDefault="00F90BDC"/>
    <w:p w14:paraId="727E49F7" w14:textId="77777777" w:rsidR="00F90BDC" w:rsidRDefault="00F90BDC">
      <w:r xmlns:w="http://schemas.openxmlformats.org/wordprocessingml/2006/main">
        <w:t xml:space="preserve">1. Efeziečiams 6:1-3</w:t>
      </w:r>
    </w:p>
    <w:p w14:paraId="71E88974" w14:textId="77777777" w:rsidR="00F90BDC" w:rsidRDefault="00F90BDC"/>
    <w:p w14:paraId="00EE29BF" w14:textId="77777777" w:rsidR="00F90BDC" w:rsidRDefault="00F90BDC">
      <w:r xmlns:w="http://schemas.openxmlformats.org/wordprocessingml/2006/main">
        <w:t xml:space="preserve">2. Išėjimo 20:12-17</w:t>
      </w:r>
    </w:p>
    <w:p w14:paraId="4BC42894" w14:textId="77777777" w:rsidR="00F90BDC" w:rsidRDefault="00F90BDC"/>
    <w:p w14:paraId="3F558557" w14:textId="77777777" w:rsidR="00F90BDC" w:rsidRDefault="00F90BDC">
      <w:r xmlns:w="http://schemas.openxmlformats.org/wordprocessingml/2006/main">
        <w:t xml:space="preserve">Mark 7:11 11 O jūs sakote: 'Jei kas nors sakytų savo tėvui ar motinai: 'Tai Korbanas, tai yra dovana, iš ko tik aš galiu gauti naudos'. jis bus laisvas.</w:t>
      </w:r>
    </w:p>
    <w:p w14:paraId="4EE93C29" w14:textId="77777777" w:rsidR="00F90BDC" w:rsidRDefault="00F90BDC"/>
    <w:p w14:paraId="64B5DDC3" w14:textId="77777777" w:rsidR="00F90BDC" w:rsidRDefault="00F90BDC">
      <w:r xmlns:w="http://schemas.openxmlformats.org/wordprocessingml/2006/main">
        <w:t xml:space="preserve">Jėzus kritikuoja fariziejų praktiką, kai jie nepaiso savo pareigos tėvams, pasinaudodami dingstimi dovanoti Dievui, kad išvengtų savo pareigų.</w:t>
      </w:r>
    </w:p>
    <w:p w14:paraId="30097F1F" w14:textId="77777777" w:rsidR="00F90BDC" w:rsidRDefault="00F90BDC"/>
    <w:p w14:paraId="775E96B5" w14:textId="77777777" w:rsidR="00F90BDC" w:rsidRDefault="00F90BDC">
      <w:r xmlns:w="http://schemas.openxmlformats.org/wordprocessingml/2006/main">
        <w:t xml:space="preserve">1. Kaip svarbu savo veiksmais gerbti savo tėvus.</w:t>
      </w:r>
    </w:p>
    <w:p w14:paraId="02C8A4C7" w14:textId="77777777" w:rsidR="00F90BDC" w:rsidRDefault="00F90BDC"/>
    <w:p w14:paraId="6666260E" w14:textId="77777777" w:rsidR="00F90BDC" w:rsidRDefault="00F90BDC">
      <w:r xmlns:w="http://schemas.openxmlformats.org/wordprocessingml/2006/main">
        <w:t xml:space="preserve">2. Pavojai naudojant religinius pretekstus siekiant išvengti įsipareigojimų.</w:t>
      </w:r>
    </w:p>
    <w:p w14:paraId="77CED707" w14:textId="77777777" w:rsidR="00F90BDC" w:rsidRDefault="00F90BDC"/>
    <w:p w14:paraId="551C269F" w14:textId="77777777" w:rsidR="00F90BDC" w:rsidRDefault="00F90BDC">
      <w:r xmlns:w="http://schemas.openxmlformats.org/wordprocessingml/2006/main">
        <w:t xml:space="preserve">1. Pakartoto Įstatymo 5:16 – „Gerbk savo tėvą ir motiną, kaip Viešpats, tavo Dievas, tau įsakė, kad tavo dienos būtų ilgos ir tau gerai sektųsi žemėje, kurią Viešpats, tavo Dievas, tau duoda. “.</w:t>
      </w:r>
    </w:p>
    <w:p w14:paraId="34027E00" w14:textId="77777777" w:rsidR="00F90BDC" w:rsidRDefault="00F90BDC"/>
    <w:p w14:paraId="5EA8907A" w14:textId="77777777" w:rsidR="00F90BDC" w:rsidRDefault="00F90BDC">
      <w:r xmlns:w="http://schemas.openxmlformats.org/wordprocessingml/2006/main">
        <w:t xml:space="preserve">2. Efeziečiams 6:2-3 – „Gerbk savo tėvą ir motiną; tai pirmasis įsakymas su pažadu, kad tau gerai sektųsi ir ilgai gyventum žemėje“.</w:t>
      </w:r>
    </w:p>
    <w:p w14:paraId="03BB874B" w14:textId="77777777" w:rsidR="00F90BDC" w:rsidRDefault="00F90BDC"/>
    <w:p w14:paraId="4C41FC19" w14:textId="77777777" w:rsidR="00F90BDC" w:rsidRDefault="00F90BDC">
      <w:r xmlns:w="http://schemas.openxmlformats.org/wordprocessingml/2006/main">
        <w:t xml:space="preserve">Mark 7:12 12 Ir daugiau neleiskite jam nieko daryti savo tėvui ar motinai.</w:t>
      </w:r>
    </w:p>
    <w:p w14:paraId="1A71193C" w14:textId="77777777" w:rsidR="00F90BDC" w:rsidRDefault="00F90BDC"/>
    <w:p w14:paraId="7FE1D794" w14:textId="77777777" w:rsidR="00F90BDC" w:rsidRDefault="00F90BDC">
      <w:r xmlns:w="http://schemas.openxmlformats.org/wordprocessingml/2006/main">
        <w:t xml:space="preserve">Ištraukoje teigiama, kad žmonėms neturėtų būti trukdoma padėti savo tėvams.</w:t>
      </w:r>
    </w:p>
    <w:p w14:paraId="16183F3B" w14:textId="77777777" w:rsidR="00F90BDC" w:rsidRDefault="00F90BDC"/>
    <w:p w14:paraId="3B3E74A7" w14:textId="77777777" w:rsidR="00F90BDC" w:rsidRDefault="00F90BDC">
      <w:r xmlns:w="http://schemas.openxmlformats.org/wordprocessingml/2006/main">
        <w:t xml:space="preserve">1: Turėtume gerbti savo tėvus, padėdami jiems bet kokiu būdu.</w:t>
      </w:r>
    </w:p>
    <w:p w14:paraId="660E09AD" w14:textId="77777777" w:rsidR="00F90BDC" w:rsidRDefault="00F90BDC"/>
    <w:p w14:paraId="439617FA" w14:textId="77777777" w:rsidR="00F90BDC" w:rsidRDefault="00F90BDC">
      <w:r xmlns:w="http://schemas.openxmlformats.org/wordprocessingml/2006/main">
        <w:t xml:space="preserve">2: Mūsų kultūra neturėtų kelti kliūčių žmonėms padėti savo tėvams.</w:t>
      </w:r>
    </w:p>
    <w:p w14:paraId="70229B66" w14:textId="77777777" w:rsidR="00F90BDC" w:rsidRDefault="00F90BDC"/>
    <w:p w14:paraId="7AB08020" w14:textId="77777777" w:rsidR="00F90BDC" w:rsidRDefault="00F90BDC">
      <w:r xmlns:w="http://schemas.openxmlformats.org/wordprocessingml/2006/main">
        <w:t xml:space="preserve">1: Efeziečiams 6:2-3? </w:t>
      </w:r>
      <w:r xmlns:w="http://schemas.openxmlformats.org/wordprocessingml/2006/main">
        <w:rPr>
          <w:rFonts w:ascii="맑은 고딕 Semilight" w:hAnsi="맑은 고딕 Semilight"/>
        </w:rPr>
        <w:t xml:space="preserve">쏦 </w:t>
      </w:r>
      <w:r xmlns:w="http://schemas.openxmlformats.org/wordprocessingml/2006/main">
        <w:t xml:space="preserve">ant tavo tėvo ir motinos; kuris yra pirmasis įsakymas su pažadu; Kad tau būtų gerai ir tu ilgai gyventum žemėje.</w:t>
      </w:r>
    </w:p>
    <w:p w14:paraId="6030575D" w14:textId="77777777" w:rsidR="00F90BDC" w:rsidRDefault="00F90BDC"/>
    <w:p w14:paraId="399481D9" w14:textId="77777777" w:rsidR="00F90BDC" w:rsidRDefault="00F90BDC">
      <w:r xmlns:w="http://schemas.openxmlformats.org/wordprocessingml/2006/main">
        <w:t xml:space="preserve">2: Išėjimo 20:12 ? </w:t>
      </w:r>
      <w:r xmlns:w="http://schemas.openxmlformats.org/wordprocessingml/2006/main">
        <w:rPr>
          <w:rFonts w:ascii="맑은 고딕 Semilight" w:hAnsi="맑은 고딕 Semilight"/>
        </w:rPr>
        <w:t xml:space="preserve">쏦 </w:t>
      </w:r>
      <w:r xmlns:w="http://schemas.openxmlformats.org/wordprocessingml/2006/main">
        <w:t xml:space="preserve">ant tavo tėvo ir motinos: kad tavo dienos būtų ilgos žemėje, kurią Viešpats, tavo Dievas, tau duoda.</w:t>
      </w:r>
    </w:p>
    <w:p w14:paraId="11462D5D" w14:textId="77777777" w:rsidR="00F90BDC" w:rsidRDefault="00F90BDC"/>
    <w:p w14:paraId="4C46FFDB" w14:textId="77777777" w:rsidR="00F90BDC" w:rsidRDefault="00F90BDC">
      <w:r xmlns:w="http://schemas.openxmlformats.org/wordprocessingml/2006/main">
        <w:t xml:space="preserve">Mark 7:13 13 Padarykite Dievo žodį niekais savo tradicijomis, kurias išlaikėte, ir darote daug panašių dalykų.</w:t>
      </w:r>
    </w:p>
    <w:p w14:paraId="5AD261CD" w14:textId="77777777" w:rsidR="00F90BDC" w:rsidRDefault="00F90BDC"/>
    <w:p w14:paraId="53FEEF3B" w14:textId="77777777" w:rsidR="00F90BDC" w:rsidRDefault="00F90BDC">
      <w:r xmlns:w="http://schemas.openxmlformats.org/wordprocessingml/2006/main">
        <w:t xml:space="preserve">Ši eilutė primena, kad tradicijos niekada neturėtų pakeisti Dievo žodžio.</w:t>
      </w:r>
    </w:p>
    <w:p w14:paraId="762C8AA3" w14:textId="77777777" w:rsidR="00F90BDC" w:rsidRDefault="00F90BDC"/>
    <w:p w14:paraId="25CF981C" w14:textId="77777777" w:rsidR="00F90BDC" w:rsidRDefault="00F90BDC">
      <w:r xmlns:w="http://schemas.openxmlformats.org/wordprocessingml/2006/main">
        <w:t xml:space="preserve">1: Turime saugotis tradicijų, kurios viršija Dievo žodį</w:t>
      </w:r>
    </w:p>
    <w:p w14:paraId="280B3E9E" w14:textId="77777777" w:rsidR="00F90BDC" w:rsidRDefault="00F90BDC"/>
    <w:p w14:paraId="526E0213" w14:textId="77777777" w:rsidR="00F90BDC" w:rsidRDefault="00F90BDC">
      <w:r xmlns:w="http://schemas.openxmlformats.org/wordprocessingml/2006/main">
        <w:t xml:space="preserve">2: Tradicijų iškėlimas prieš Raštą sukelia tikėjimo stoką</w:t>
      </w:r>
    </w:p>
    <w:p w14:paraId="6152621A" w14:textId="77777777" w:rsidR="00F90BDC" w:rsidRDefault="00F90BDC"/>
    <w:p w14:paraId="308A5910" w14:textId="77777777" w:rsidR="00F90BDC" w:rsidRDefault="00F90BDC">
      <w:r xmlns:w="http://schemas.openxmlformats.org/wordprocessingml/2006/main">
        <w:t xml:space="preserve">1: Kolosiečiams 2:8 - Saugokitės, kad kas nors jūsų nesugadintų filosofija ir tuščia apgaule, vadovaudamiesi žmonių tradicijomis, pasaulio pradmenimis, o ne Kristumi.</w:t>
      </w:r>
    </w:p>
    <w:p w14:paraId="46877794" w14:textId="77777777" w:rsidR="00F90BDC" w:rsidRDefault="00F90BDC"/>
    <w:p w14:paraId="56034E84" w14:textId="77777777" w:rsidR="00F90BDC" w:rsidRDefault="00F90BDC">
      <w:r xmlns:w="http://schemas.openxmlformats.org/wordprocessingml/2006/main">
        <w:t xml:space="preserve">2:2 Timotiejui 3:16 – Visas Raštas yra įkvėptas Dievo ir yra naudingas mokslui, barimui, pataisymui, teisumo mokymui.</w:t>
      </w:r>
    </w:p>
    <w:p w14:paraId="57E8116B" w14:textId="77777777" w:rsidR="00F90BDC" w:rsidRDefault="00F90BDC"/>
    <w:p w14:paraId="7CF10C2F" w14:textId="77777777" w:rsidR="00F90BDC" w:rsidRDefault="00F90BDC">
      <w:r xmlns:w="http://schemas.openxmlformats.org/wordprocessingml/2006/main">
        <w:t xml:space="preserve">Morkaus 7:14 Sukvietęs visus žmones, jis tarė: “Kiekvienas iš jūsų klausykite manęs ir supraskite.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mokė žmones klausytis ir suprasti.</w:t>
      </w:r>
    </w:p>
    <w:p w14:paraId="7B2AE07E" w14:textId="77777777" w:rsidR="00F90BDC" w:rsidRDefault="00F90BDC"/>
    <w:p w14:paraId="36F33BFB" w14:textId="77777777" w:rsidR="00F90BDC" w:rsidRDefault="00F90BDC">
      <w:r xmlns:w="http://schemas.openxmlformats.org/wordprocessingml/2006/main">
        <w:t xml:space="preserve">1: Klausykite Jėzaus ir supraskite jo mokymus</w:t>
      </w:r>
    </w:p>
    <w:p w14:paraId="2C50EFEA" w14:textId="77777777" w:rsidR="00F90BDC" w:rsidRDefault="00F90BDC"/>
    <w:p w14:paraId="3810B4C8" w14:textId="77777777" w:rsidR="00F90BDC" w:rsidRDefault="00F90BDC">
      <w:r xmlns:w="http://schemas.openxmlformats.org/wordprocessingml/2006/main">
        <w:t xml:space="preserve">2: Siekite iš Jėzaus supratimo ir išminties</w:t>
      </w:r>
    </w:p>
    <w:p w14:paraId="73F42F26" w14:textId="77777777" w:rsidR="00F90BDC" w:rsidRDefault="00F90BDC"/>
    <w:p w14:paraId="79C1C47B" w14:textId="77777777" w:rsidR="00F90BDC" w:rsidRDefault="00F90BDC">
      <w:r xmlns:w="http://schemas.openxmlformats.org/wordprocessingml/2006/main">
        <w:t xml:space="preserve">1: Jokūbo 1:5 - Jei kuriam iš jūsų trūksta išminties, teprašo Dievas, kuris visiems dosniai duoda ir nepriekaištauja. ir jam bus duota.</w:t>
      </w:r>
    </w:p>
    <w:p w14:paraId="199B904E" w14:textId="77777777" w:rsidR="00F90BDC" w:rsidRDefault="00F90BDC"/>
    <w:p w14:paraId="7FFBD048" w14:textId="77777777" w:rsidR="00F90BDC" w:rsidRDefault="00F90BDC">
      <w:r xmlns:w="http://schemas.openxmlformats.org/wordprocessingml/2006/main">
        <w:t xml:space="preserve">2: Patarlės 2:3-6 - Taip, jei tu šaukiesi pažinimo ir pakelsi balsą už supratimą; Jei ieškai jos kaip sidabro ir ieškosi jos kaip paslėptų lobių; Tada suprasi Viešpaties baimę ir atrasi Dievo pažinimą. Nes Viešpats duoda išmintį, iš jo burnos ateina pažinimas ir supratimas.</w:t>
      </w:r>
    </w:p>
    <w:p w14:paraId="7A725316" w14:textId="77777777" w:rsidR="00F90BDC" w:rsidRDefault="00F90BDC"/>
    <w:p w14:paraId="0EEA79CB" w14:textId="77777777" w:rsidR="00F90BDC" w:rsidRDefault="00F90BDC">
      <w:r xmlns:w="http://schemas.openxmlformats.org/wordprocessingml/2006/main">
        <w:t xml:space="preserve">Mark 7:15 15 Nėra nieko iš išorės, kas galėtų jį suteršti, bet kas iš jo išeina, suteršia žmogų.</w:t>
      </w:r>
    </w:p>
    <w:p w14:paraId="544F0B87" w14:textId="77777777" w:rsidR="00F90BDC" w:rsidRDefault="00F90BDC"/>
    <w:p w14:paraId="777A2F61" w14:textId="77777777" w:rsidR="00F90BDC" w:rsidRDefault="00F90BDC">
      <w:r xmlns:w="http://schemas.openxmlformats.org/wordprocessingml/2006/main">
        <w:t xml:space="preserve">Jėzus aiškina, kad ne tai, kas įeina į žmogų, jį suteršia, o tai, kas iš jo išeina.</w:t>
      </w:r>
    </w:p>
    <w:p w14:paraId="25788750" w14:textId="77777777" w:rsidR="00F90BDC" w:rsidRDefault="00F90BDC"/>
    <w:p w14:paraId="1BEBD145" w14:textId="77777777" w:rsidR="00F90BDC" w:rsidRDefault="00F90BDC">
      <w:r xmlns:w="http://schemas.openxmlformats.org/wordprocessingml/2006/main">
        <w:t xml:space="preserve">1. Žodžių galia: kaip mūsų žodžiai mus apibūdina</w:t>
      </w:r>
    </w:p>
    <w:p w14:paraId="40C8094D" w14:textId="77777777" w:rsidR="00F90BDC" w:rsidRDefault="00F90BDC"/>
    <w:p w14:paraId="5519A284" w14:textId="77777777" w:rsidR="00F90BDC" w:rsidRDefault="00F90BDC">
      <w:r xmlns:w="http://schemas.openxmlformats.org/wordprocessingml/2006/main">
        <w:t xml:space="preserve">2. Mūsų veiksmai kalba garsiau nei žodžiai</w:t>
      </w:r>
    </w:p>
    <w:p w14:paraId="537C9019" w14:textId="77777777" w:rsidR="00F90BDC" w:rsidRDefault="00F90BDC"/>
    <w:p w14:paraId="6CB0E95E" w14:textId="77777777" w:rsidR="00F90BDC" w:rsidRDefault="00F90BDC">
      <w:r xmlns:w="http://schemas.openxmlformats.org/wordprocessingml/2006/main">
        <w:t xml:space="preserve">1. Jokūbo 3:6-10 – liežuvio galia ir kaip jis gali daryti gera ir bloga</w:t>
      </w:r>
    </w:p>
    <w:p w14:paraId="59F5B6A1" w14:textId="77777777" w:rsidR="00F90BDC" w:rsidRDefault="00F90BDC"/>
    <w:p w14:paraId="426C2584" w14:textId="77777777" w:rsidR="00F90BDC" w:rsidRDefault="00F90BDC">
      <w:r xmlns:w="http://schemas.openxmlformats.org/wordprocessingml/2006/main">
        <w:t xml:space="preserve">2. Mato 12:33-37 – Jėzaus palyginimas apie gerus ir blogus medžius bei jų duodamus vaisius</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7:16 Jei kas turi ausis girdėti, teklauso.</w:t>
      </w:r>
    </w:p>
    <w:p w14:paraId="56FE78ED" w14:textId="77777777" w:rsidR="00F90BDC" w:rsidRDefault="00F90BDC"/>
    <w:p w14:paraId="7B720837" w14:textId="77777777" w:rsidR="00F90BDC" w:rsidRDefault="00F90BDC">
      <w:r xmlns:w="http://schemas.openxmlformats.org/wordprocessingml/2006/main">
        <w:t xml:space="preserve">Ši eilutė skatina mus būti dėmesingiems Dievo žodžiams ir atverti savo širdis išgirsti, ką Jis sako.</w:t>
      </w:r>
    </w:p>
    <w:p w14:paraId="60B22A4D" w14:textId="77777777" w:rsidR="00F90BDC" w:rsidRDefault="00F90BDC"/>
    <w:p w14:paraId="2E0DC3C9" w14:textId="77777777" w:rsidR="00F90BDC" w:rsidRDefault="00F90BDC">
      <w:r xmlns:w="http://schemas.openxmlformats.org/wordprocessingml/2006/main">
        <w:t xml:space="preserve">1: Klausykite Dievo balso – Morkaus 7:16</w:t>
      </w:r>
    </w:p>
    <w:p w14:paraId="611CBA81" w14:textId="77777777" w:rsidR="00F90BDC" w:rsidRDefault="00F90BDC"/>
    <w:p w14:paraId="262BC174" w14:textId="77777777" w:rsidR="00F90BDC" w:rsidRDefault="00F90BDC">
      <w:r xmlns:w="http://schemas.openxmlformats.org/wordprocessingml/2006/main">
        <w:t xml:space="preserve">2: Atverkite ausis, kad išgirstumėte – Morkaus 7:16</w:t>
      </w:r>
    </w:p>
    <w:p w14:paraId="77A949C4" w14:textId="77777777" w:rsidR="00F90BDC" w:rsidRDefault="00F90BDC"/>
    <w:p w14:paraId="347FE11C" w14:textId="77777777" w:rsidR="00F90BDC" w:rsidRDefault="00F90BDC">
      <w:r xmlns:w="http://schemas.openxmlformats.org/wordprocessingml/2006/main">
        <w:t xml:space="preserve">1: Jokūbo 1:19 – „Žinokite, mano mylimi broliai: kiekvienas tebūna greitas girdėti, lėtas kalbėti, lėtas pykti“.</w:t>
      </w:r>
    </w:p>
    <w:p w14:paraId="28EBC138" w14:textId="77777777" w:rsidR="00F90BDC" w:rsidRDefault="00F90BDC"/>
    <w:p w14:paraId="77605735" w14:textId="77777777" w:rsidR="00F90BDC" w:rsidRDefault="00F90BDC">
      <w:r xmlns:w="http://schemas.openxmlformats.org/wordprocessingml/2006/main">
        <w:t xml:space="preserve">2: Psalmė 95, 7-8 – „Jis yra mūsų Dievas, o mes – jo ganyklos žmonės ir jo rankos avys. Šiandien, jei išgirsi jo balsą, neužkietink savo širdžių...“</w:t>
      </w:r>
    </w:p>
    <w:p w14:paraId="45FE929A" w14:textId="77777777" w:rsidR="00F90BDC" w:rsidRDefault="00F90BDC"/>
    <w:p w14:paraId="524AEBA5" w14:textId="77777777" w:rsidR="00F90BDC" w:rsidRDefault="00F90BDC">
      <w:r xmlns:w="http://schemas.openxmlformats.org/wordprocessingml/2006/main">
        <w:t xml:space="preserve">Morkaus 7:17 Kai jis iš žmonių įėjo į namus, jo mokiniai paklausė apie palyginimą.</w:t>
      </w:r>
    </w:p>
    <w:p w14:paraId="1F3F00A5" w14:textId="77777777" w:rsidR="00F90BDC" w:rsidRDefault="00F90BDC"/>
    <w:p w14:paraId="4F087C67" w14:textId="77777777" w:rsidR="00F90BDC" w:rsidRDefault="00F90BDC">
      <w:r xmlns:w="http://schemas.openxmlformats.org/wordprocessingml/2006/main">
        <w:t xml:space="preserve">Jėzaus mokiniai paprašė jo paaiškinti palyginimą, kurį jis ką tik išmokė žmonėms.</w:t>
      </w:r>
    </w:p>
    <w:p w14:paraId="139959AE" w14:textId="77777777" w:rsidR="00F90BDC" w:rsidRDefault="00F90BDC"/>
    <w:p w14:paraId="7D122F04" w14:textId="77777777" w:rsidR="00F90BDC" w:rsidRDefault="00F90BDC">
      <w:r xmlns:w="http://schemas.openxmlformats.org/wordprocessingml/2006/main">
        <w:t xml:space="preserve">1. Klausimų galia: Išsiaiškinkite, kaip svarbu ieškoti atsakymų į mūsų dvasinius klausimus.</w:t>
      </w:r>
    </w:p>
    <w:p w14:paraId="3DA29F3E" w14:textId="77777777" w:rsidR="00F90BDC" w:rsidRDefault="00F90BDC"/>
    <w:p w14:paraId="22C3F1DB" w14:textId="77777777" w:rsidR="00F90BDC" w:rsidRDefault="00F90BDC">
      <w:r xmlns:w="http://schemas.openxmlformats.org/wordprocessingml/2006/main">
        <w:t xml:space="preserve">2. Žengti tikėjimo žingsnį: išnagrinėti drąsą, kurios reikia tikėjimo šuoliui ir sunkiems klausimams užduoti.</w:t>
      </w:r>
    </w:p>
    <w:p w14:paraId="52221A5A" w14:textId="77777777" w:rsidR="00F90BDC" w:rsidRDefault="00F90BDC"/>
    <w:p w14:paraId="0159C697" w14:textId="77777777" w:rsidR="00F90BDC" w:rsidRDefault="00F90BDC">
      <w:r xmlns:w="http://schemas.openxmlformats.org/wordprocessingml/2006/main">
        <w:t xml:space="preserve">1. Filipiečiams 4:6-7 – Nesijaudinkite dėl nieko, bet kiekvienoje situacijoje malda ir prašymu, dėkodami, pateikite savo prašymus Dievui.</w:t>
      </w:r>
    </w:p>
    <w:p w14:paraId="6C2444CD" w14:textId="77777777" w:rsidR="00F90BDC" w:rsidRDefault="00F90BDC"/>
    <w:p w14:paraId="46706449" w14:textId="77777777" w:rsidR="00F90BDC" w:rsidRDefault="00F90BDC">
      <w:r xmlns:w="http://schemas.openxmlformats.org/wordprocessingml/2006/main">
        <w:t xml:space="preserve">2. Patarlės 3:5-6 – Pasitikėk Viešpačiu visa širdimi ir nesiremk savo supratimu; Visais savo keliais pakluskite jam, ir jis ištiesins jūsų takus.</w:t>
      </w:r>
    </w:p>
    <w:p w14:paraId="60C4149E" w14:textId="77777777" w:rsidR="00F90BDC" w:rsidRDefault="00F90BDC"/>
    <w:p w14:paraId="5D57D1E8" w14:textId="77777777" w:rsidR="00F90BDC" w:rsidRDefault="00F90BDC">
      <w:r xmlns:w="http://schemas.openxmlformats.org/wordprocessingml/2006/main">
        <w:t xml:space="preserve">Mark 7:18 18 Jis jiems tarė: “Ar jūs taip pat nesuprantate? Argi nesuvokiate, kad kas iš išorės patenka į žmogų, negali jo suteršti?</w:t>
      </w:r>
    </w:p>
    <w:p w14:paraId="0D1C8953" w14:textId="77777777" w:rsidR="00F90BDC" w:rsidRDefault="00F90BDC"/>
    <w:p w14:paraId="1ACCF90A" w14:textId="77777777" w:rsidR="00F90BDC" w:rsidRDefault="00F90BDC">
      <w:r xmlns:w="http://schemas.openxmlformats.org/wordprocessingml/2006/main">
        <w:t xml:space="preserve">Jėzus klausia savo mokinių, kaip jie supranta, kas yra dvasiškai švaru, mokydamas, kad ne tai, kas įeina į žmogų, juos suteršia, o tai, kas išeina.</w:t>
      </w:r>
    </w:p>
    <w:p w14:paraId="447ABDD6" w14:textId="77777777" w:rsidR="00F90BDC" w:rsidRDefault="00F90BDC"/>
    <w:p w14:paraId="33D1A657" w14:textId="77777777" w:rsidR="00F90BDC" w:rsidRDefault="00F90BDC">
      <w:r xmlns:w="http://schemas.openxmlformats.org/wordprocessingml/2006/main">
        <w:t xml:space="preserve">1. Jėzaus mokymai apie tai, kas mus iš tikrųjų suteršia</w:t>
      </w:r>
    </w:p>
    <w:p w14:paraId="0CE72B27" w14:textId="77777777" w:rsidR="00F90BDC" w:rsidRDefault="00F90BDC"/>
    <w:p w14:paraId="1B6F3EF4" w14:textId="77777777" w:rsidR="00F90BDC" w:rsidRDefault="00F90BDC">
      <w:r xmlns:w="http://schemas.openxmlformats.org/wordprocessingml/2006/main">
        <w:t xml:space="preserve">2. Tikrinimas, ar mūsų širdys yra tikros švaros</w:t>
      </w:r>
    </w:p>
    <w:p w14:paraId="15CECA92" w14:textId="77777777" w:rsidR="00F90BDC" w:rsidRDefault="00F90BDC"/>
    <w:p w14:paraId="393DF1CC" w14:textId="77777777" w:rsidR="00F90BDC" w:rsidRDefault="00F90BDC">
      <w:r xmlns:w="http://schemas.openxmlformats.org/wordprocessingml/2006/main">
        <w:t xml:space="preserve">1. Mato 15:11 – „Ne tai, kas įeina į burną, suteršia žmogų, bet kas išeina iš burnos, suteršia žmogų“.</w:t>
      </w:r>
    </w:p>
    <w:p w14:paraId="1871DFC6" w14:textId="77777777" w:rsidR="00F90BDC" w:rsidRDefault="00F90BDC"/>
    <w:p w14:paraId="63A27F67" w14:textId="77777777" w:rsidR="00F90BDC" w:rsidRDefault="00F90BDC">
      <w:r xmlns:w="http://schemas.openxmlformats.org/wordprocessingml/2006/main">
        <w:t xml:space="preserve">2. Romiečiams 14:14 - "Aš žinau ir esu įsitikinęs Viešpaties Jėzaus, kad nėra nieko nešvaraus, bet kas laiko ką nors nešvaru, tam jis yra nešvarus."</w:t>
      </w:r>
    </w:p>
    <w:p w14:paraId="6BFE6F67" w14:textId="77777777" w:rsidR="00F90BDC" w:rsidRDefault="00F90BDC"/>
    <w:p w14:paraId="1B04AC38" w14:textId="77777777" w:rsidR="00F90BDC" w:rsidRDefault="00F90BDC">
      <w:r xmlns:w="http://schemas.openxmlformats.org/wordprocessingml/2006/main">
        <w:t xml:space="preserve">Mark 7:19 19 Ar jis įeina ne į jo širdį, bet į pilvą ir išeina į skersvėjų, išvalydamas visą maistą?</w:t>
      </w:r>
    </w:p>
    <w:p w14:paraId="1D4FA61B" w14:textId="77777777" w:rsidR="00F90BDC" w:rsidRDefault="00F90BDC"/>
    <w:p w14:paraId="13A41169" w14:textId="77777777" w:rsidR="00F90BDC" w:rsidRDefault="00F90BDC">
      <w:r xmlns:w="http://schemas.openxmlformats.org/wordprocessingml/2006/main">
        <w:t xml:space="preserve">Jėzus paaiškina, kad maistas, patekęs į kūną, nesuteršia žmogaus, o išeina į skersvėjų, išvalydamas visą mėsą.</w:t>
      </w:r>
    </w:p>
    <w:p w14:paraId="183C9415" w14:textId="77777777" w:rsidR="00F90BDC" w:rsidRDefault="00F90BDC"/>
    <w:p w14:paraId="6709A02D" w14:textId="77777777" w:rsidR="00F90BDC" w:rsidRDefault="00F90BDC">
      <w:r xmlns:w="http://schemas.openxmlformats.org/wordprocessingml/2006/main">
        <w:t xml:space="preserve">1. Kodėl Jėzus nesirūpino maistu kaip sutepimo šaltiniu</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Valanti maisto galia: ko Jėzus mus mokė apie valgymą</w:t>
      </w:r>
    </w:p>
    <w:p w14:paraId="24943D98" w14:textId="77777777" w:rsidR="00F90BDC" w:rsidRDefault="00F90BDC"/>
    <w:p w14:paraId="660BAC9C" w14:textId="77777777" w:rsidR="00F90BDC" w:rsidRDefault="00F90BDC">
      <w:r xmlns:w="http://schemas.openxmlformats.org/wordprocessingml/2006/main">
        <w:t xml:space="preserve">1. Mato 15:11 – „Ne tai, kas įeina į burną, suteršia žmogų, bet tai, kas išeina iš burnos, suteršia žmogų“.</w:t>
      </w:r>
    </w:p>
    <w:p w14:paraId="68E9C5F2" w14:textId="77777777" w:rsidR="00F90BDC" w:rsidRDefault="00F90BDC"/>
    <w:p w14:paraId="6B5BB69E" w14:textId="77777777" w:rsidR="00F90BDC" w:rsidRDefault="00F90BDC">
      <w:r xmlns:w="http://schemas.openxmlformats.org/wordprocessingml/2006/main">
        <w:t xml:space="preserve">2. Romiečiams 14:17 – „Nes Dievo karalystė yra ne valgymas ir gėrimas, bet teisumas, ramybė ir džiaugsmas Šventojoje Dvasioje“.</w:t>
      </w:r>
    </w:p>
    <w:p w14:paraId="3879C635" w14:textId="77777777" w:rsidR="00F90BDC" w:rsidRDefault="00F90BDC"/>
    <w:p w14:paraId="32B5AE01" w14:textId="77777777" w:rsidR="00F90BDC" w:rsidRDefault="00F90BDC">
      <w:r xmlns:w="http://schemas.openxmlformats.org/wordprocessingml/2006/main">
        <w:t xml:space="preserve">Marko 7:20 20 Jis tarė: “Kas išeina iš žmogaus, tas žmogų suteršia”.</w:t>
      </w:r>
    </w:p>
    <w:p w14:paraId="7EE13287" w14:textId="77777777" w:rsidR="00F90BDC" w:rsidRDefault="00F90BDC"/>
    <w:p w14:paraId="205C60E7" w14:textId="77777777" w:rsidR="00F90BDC" w:rsidRDefault="00F90BDC">
      <w:r xmlns:w="http://schemas.openxmlformats.org/wordprocessingml/2006/main">
        <w:t xml:space="preserve">Tai, ką darome ir sakome, kyla iš mūsų širdies ir yra tai, kas mus suteršia.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skrybėlė kyla iš vidaus, suteršia mus??</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mūsų žodžių ir veiksmų galia?</w:t>
      </w:r>
    </w:p>
    <w:p w14:paraId="1C87A320" w14:textId="77777777" w:rsidR="00F90BDC" w:rsidRDefault="00F90BDC"/>
    <w:p w14:paraId="1A89D559" w14:textId="77777777" w:rsidR="00F90BDC" w:rsidRDefault="00F90BDC">
      <w:r xmlns:w="http://schemas.openxmlformats.org/wordprocessingml/2006/main">
        <w:t xml:space="preserve">1. Mato 15:11 – ? </w:t>
      </w:r>
      <w:r xmlns:w="http://schemas.openxmlformats.org/wordprocessingml/2006/main">
        <w:rPr>
          <w:rFonts w:ascii="맑은 고딕 Semilight" w:hAnsi="맑은 고딕 Semilight"/>
        </w:rPr>
        <w:t xml:space="preserve">쏧 </w:t>
      </w:r>
      <w:r xmlns:w="http://schemas.openxmlformats.org/wordprocessingml/2006/main">
        <w:t xml:space="preserve">Žmogų suteršia ne tai, kas patenka į burną, o tai, kas išeina iš burnos; tai suteršia žmogų.??</w:t>
      </w:r>
    </w:p>
    <w:p w14:paraId="34CA7F30" w14:textId="77777777" w:rsidR="00F90BDC" w:rsidRDefault="00F90BDC"/>
    <w:p w14:paraId="577E35B1" w14:textId="77777777" w:rsidR="00F90BDC" w:rsidRDefault="00F90BDC">
      <w:r xmlns:w="http://schemas.openxmlformats.org/wordprocessingml/2006/main">
        <w:t xml:space="preserve">2. Jokūbo 3:2-12 – ? </w:t>
      </w:r>
      <w:r xmlns:w="http://schemas.openxmlformats.org/wordprocessingml/2006/main">
        <w:rPr>
          <w:rFonts w:ascii="맑은 고딕 Semilight" w:hAnsi="맑은 고딕 Semilight"/>
        </w:rPr>
        <w:t xml:space="preserve">쏤 </w:t>
      </w:r>
      <w:r xmlns:w="http://schemas.openxmlformats.org/wordprocessingml/2006/main">
        <w:t xml:space="preserve">arba mes visi suklupame įvairiais būdais. Jei kas nesuklumpa, ką sako, tai jis yra tobulas žmogus, galintis sutramdyti ir visą savo kūną.</w:t>
      </w:r>
    </w:p>
    <w:p w14:paraId="1FDEBEAA" w14:textId="77777777" w:rsidR="00F90BDC" w:rsidRDefault="00F90BDC"/>
    <w:p w14:paraId="3F4540CC" w14:textId="77777777" w:rsidR="00F90BDC" w:rsidRDefault="00F90BDC">
      <w:r xmlns:w="http://schemas.openxmlformats.org/wordprocessingml/2006/main">
        <w:t xml:space="preserve">Morkaus 7:21 Nes iš vidaus, iš žmonių širdies, kyla piktos mintys, svetimavimai, paleistuvystės, žmogžudystės,</w:t>
      </w:r>
    </w:p>
    <w:p w14:paraId="5ED39F0F" w14:textId="77777777" w:rsidR="00F90BDC" w:rsidRDefault="00F90BDC"/>
    <w:p w14:paraId="7789F131" w14:textId="77777777" w:rsidR="00F90BDC" w:rsidRDefault="00F90BDC">
      <w:r xmlns:w="http://schemas.openxmlformats.org/wordprocessingml/2006/main">
        <w:t xml:space="preserve">Šioje ištraukoje pabrėžiamas žmonijos nedorumas, kilęs iš širdies.</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Blogis mūsų širdyse: kaip įveikti pagundas</w:t>
      </w:r>
    </w:p>
    <w:p w14:paraId="0124A17F" w14:textId="77777777" w:rsidR="00F90BDC" w:rsidRDefault="00F90BDC"/>
    <w:p w14:paraId="75542607" w14:textId="77777777" w:rsidR="00F90BDC" w:rsidRDefault="00F90BDC">
      <w:r xmlns:w="http://schemas.openxmlformats.org/wordprocessingml/2006/main">
        <w:t xml:space="preserve">2. Širdies galia: žmogaus prigimties gelmių supratimas</w:t>
      </w:r>
    </w:p>
    <w:p w14:paraId="3843D0C8" w14:textId="77777777" w:rsidR="00F90BDC" w:rsidRDefault="00F90BDC"/>
    <w:p w14:paraId="1CAD5FCD" w14:textId="77777777" w:rsidR="00F90BDC" w:rsidRDefault="00F90BDC">
      <w:r xmlns:w="http://schemas.openxmlformats.org/wordprocessingml/2006/main">
        <w:t xml:space="preserve">1. Jokūbo 1:14-15 – Bet kiekvienas žmogus yra gundomas, kai jį traukia ir vilioja jo paties piktas troškimas. Po to, kai troškimas pastojo, jis pagimdo nuodėmę; o nuodėmė, kai ji suauga, pagimdo mirtį.</w:t>
      </w:r>
    </w:p>
    <w:p w14:paraId="4240F877" w14:textId="77777777" w:rsidR="00F90BDC" w:rsidRDefault="00F90BDC"/>
    <w:p w14:paraId="5188C186" w14:textId="77777777" w:rsidR="00F90BDC" w:rsidRDefault="00F90BDC">
      <w:r xmlns:w="http://schemas.openxmlformats.org/wordprocessingml/2006/main">
        <w:t xml:space="preserve">2. Romiečiams 3:10-18 – Kaip parašyta: ? </w:t>
      </w:r>
      <w:r xmlns:w="http://schemas.openxmlformats.org/wordprocessingml/2006/main">
        <w:rPr>
          <w:rFonts w:ascii="맑은 고딕 Semilight" w:hAnsi="맑은 고딕 Semilight"/>
        </w:rPr>
        <w:t xml:space="preserve">쏷 </w:t>
      </w:r>
      <w:r xmlns:w="http://schemas.openxmlformats.org/wordprocessingml/2006/main">
        <w:t xml:space="preserve">čia nėra nė vieno teisaus, nė vieno; nėra nė vieno, kuris suprastų; nėra nė vieno, kuris ieškotų Dievo. Visi nusisuko, jie kartu tapo beverčiai; nėra nei vieno, kuris darytų gera.</w:t>
      </w:r>
    </w:p>
    <w:p w14:paraId="067518C9" w14:textId="77777777" w:rsidR="00F90BDC" w:rsidRDefault="00F90BDC"/>
    <w:p w14:paraId="55448819" w14:textId="77777777" w:rsidR="00F90BDC" w:rsidRDefault="00F90BDC">
      <w:r xmlns:w="http://schemas.openxmlformats.org/wordprocessingml/2006/main">
        <w:t xml:space="preserve">Morkaus 7:22 Vagystės, godumas, nedorumas, apgaulė, ištvirkimas, pikta akis, piktžodžiavimas, puikybė, kvailystė.</w:t>
      </w:r>
    </w:p>
    <w:p w14:paraId="4125FFF2" w14:textId="77777777" w:rsidR="00F90BDC" w:rsidRDefault="00F90BDC"/>
    <w:p w14:paraId="69D8D116" w14:textId="77777777" w:rsidR="00F90BDC" w:rsidRDefault="00F90BDC">
      <w:r xmlns:w="http://schemas.openxmlformats.org/wordprocessingml/2006/main">
        <w:t xml:space="preserve">Šioje ištraukoje išvardytos kelios nuodėmės, kurias smerkia Biblija, pavyzdžiui, vagystė, godumas, nedorumas, apgaulė, gašlumas, pikta akis, piktžodžiavimas, išdidumas ir kvailystė.</w:t>
      </w:r>
    </w:p>
    <w:p w14:paraId="3DDA2198" w14:textId="77777777" w:rsidR="00F90BDC" w:rsidRDefault="00F90BDC"/>
    <w:p w14:paraId="74478D92" w14:textId="77777777" w:rsidR="00F90BDC" w:rsidRDefault="00F90BDC">
      <w:r xmlns:w="http://schemas.openxmlformats.org/wordprocessingml/2006/main">
        <w:t xml:space="preserve">1. „Širdies nuodėmės: nuodėmių, kurių nematome, atpažinimas“</w:t>
      </w:r>
    </w:p>
    <w:p w14:paraId="780F1392" w14:textId="77777777" w:rsidR="00F90BDC" w:rsidRDefault="00F90BDC"/>
    <w:p w14:paraId="756EB9DA" w14:textId="77777777" w:rsidR="00F90BDC" w:rsidRDefault="00F90BDC">
      <w:r xmlns:w="http://schemas.openxmlformats.org/wordprocessingml/2006/main">
        <w:t xml:space="preserve">2. „Liežuvio galia: kodėl šventvagystė draudžiama“</w:t>
      </w:r>
    </w:p>
    <w:p w14:paraId="33DCDD1A" w14:textId="77777777" w:rsidR="00F90BDC" w:rsidRDefault="00F90BDC"/>
    <w:p w14:paraId="3B1B007E" w14:textId="77777777" w:rsidR="00F90BDC" w:rsidRDefault="00F90BDC">
      <w:r xmlns:w="http://schemas.openxmlformats.org/wordprocessingml/2006/main">
        <w:t xml:space="preserve">1. Patarlės 11:3 – „Teisiųjų dorumas juos ves, o nusikaltėlių iškrypimas juos sunaikins“.</w:t>
      </w:r>
    </w:p>
    <w:p w14:paraId="15EEB7A5" w14:textId="77777777" w:rsidR="00F90BDC" w:rsidRDefault="00F90BDC"/>
    <w:p w14:paraId="0207EE91" w14:textId="77777777" w:rsidR="00F90BDC" w:rsidRDefault="00F90BDC">
      <w:r xmlns:w="http://schemas.openxmlformats.org/wordprocessingml/2006/main">
        <w:t xml:space="preserve">2. Jokūbo 4:17 – „Todėl kas moka daryti gera, bet to nedaro, tam tai yra nuodėmė“.</w:t>
      </w:r>
    </w:p>
    <w:p w14:paraId="0557D7F1" w14:textId="77777777" w:rsidR="00F90BDC" w:rsidRDefault="00F90BDC"/>
    <w:p w14:paraId="1603F2ED" w14:textId="77777777" w:rsidR="00F90BDC" w:rsidRDefault="00F90BDC">
      <w:r xmlns:w="http://schemas.openxmlformats.org/wordprocessingml/2006/main">
        <w:t xml:space="preserve">Morkaus 7:23 Visos šios piktybės kyla iš vidaus ir suteršia žmogų.</w:t>
      </w:r>
    </w:p>
    <w:p w14:paraId="308B2550" w14:textId="77777777" w:rsidR="00F90BDC" w:rsidRDefault="00F90BDC"/>
    <w:p w14:paraId="652333A2" w14:textId="77777777" w:rsidR="00F90BDC" w:rsidRDefault="00F90BDC">
      <w:r xmlns:w="http://schemas.openxmlformats.org/wordprocessingml/2006/main">
        <w:t xml:space="preserve">Jėzus moko, kad blogis kyla iš žmogaus vidaus ir jį suteršia.</w:t>
      </w:r>
    </w:p>
    <w:p w14:paraId="1280AD93" w14:textId="77777777" w:rsidR="00F90BDC" w:rsidRDefault="00F90BDC"/>
    <w:p w14:paraId="6D8FA8C8" w14:textId="77777777" w:rsidR="00F90BDC" w:rsidRDefault="00F90BDC">
      <w:r xmlns:w="http://schemas.openxmlformats.org/wordprocessingml/2006/main">
        <w:t xml:space="preserve">1. „Materijos širdis: kodėl nuodėmė prasideda mumyse“</w:t>
      </w:r>
    </w:p>
    <w:p w14:paraId="3B4AEC54" w14:textId="77777777" w:rsidR="00F90BDC" w:rsidRDefault="00F90BDC"/>
    <w:p w14:paraId="44592D1B" w14:textId="77777777" w:rsidR="00F90BDC" w:rsidRDefault="00F90BDC">
      <w:r xmlns:w="http://schemas.openxmlformats.org/wordprocessingml/2006/main">
        <w:t xml:space="preserve">2. „Evangelijos galia: kaip galime nugalėti nuodėmę“</w:t>
      </w:r>
    </w:p>
    <w:p w14:paraId="2C242F70" w14:textId="77777777" w:rsidR="00F90BDC" w:rsidRDefault="00F90BDC"/>
    <w:p w14:paraId="033CB23C" w14:textId="77777777" w:rsidR="00F90BDC" w:rsidRDefault="00F90BDC">
      <w:r xmlns:w="http://schemas.openxmlformats.org/wordprocessingml/2006/main">
        <w:t xml:space="preserve">1. Jokūbo 1:14-15 - "Bet kiekvienas žmogus yra gundomas, kai jį traukia ir vilioja jo paties piktas troškimas. Tada, kai troškimas pastojo, jis pagimdo nuodėmę, o nuodėmė, kai ji suauga. , gimdo mirtinai“.</w:t>
      </w:r>
    </w:p>
    <w:p w14:paraId="4A8E5368" w14:textId="77777777" w:rsidR="00F90BDC" w:rsidRDefault="00F90BDC"/>
    <w:p w14:paraId="51228BAF" w14:textId="77777777" w:rsidR="00F90BDC" w:rsidRDefault="00F90BDC">
      <w:r xmlns:w="http://schemas.openxmlformats.org/wordprocessingml/2006/main">
        <w:t xml:space="preserve">2. Romiečiams 6:12-14 – "Todėl neleiskite nuodėmei viešpatauti jūsų mirtingajame kūne, kad paklustumėte jo piktiems troškimams. Neaukokite jokios savo dalies nuodėmei kaip nedorybės įrankio, verčiau pasiaukokite Dievui kaip tuos, kurie buvo prikelti iš mirties į gyvenimą, ir paaukokite jam kiekvieną savo dalį kaip teisumo įrankį, nes nuodėmė nebebus jūsų šeimininkas, nes esate ne įstatymo, bet malonės valdžioje".</w:t>
      </w:r>
    </w:p>
    <w:p w14:paraId="35558D52" w14:textId="77777777" w:rsidR="00F90BDC" w:rsidRDefault="00F90BDC"/>
    <w:p w14:paraId="2E1B46FA" w14:textId="77777777" w:rsidR="00F90BDC" w:rsidRDefault="00F90BDC">
      <w:r xmlns:w="http://schemas.openxmlformats.org/wordprocessingml/2006/main">
        <w:t xml:space="preserve">Mark 7:24 24 Iš ten jis pakilo, nuėjo į Tyro ir Sidono ribas, įėjo į namus ir nenorėjo, kad niekas apie tai žinotų, bet negalėjo pasislėpti.</w:t>
      </w:r>
    </w:p>
    <w:p w14:paraId="677EA389" w14:textId="77777777" w:rsidR="00F90BDC" w:rsidRDefault="00F90BDC"/>
    <w:p w14:paraId="005499E3" w14:textId="77777777" w:rsidR="00F90BDC" w:rsidRDefault="00F90BDC">
      <w:r xmlns:w="http://schemas.openxmlformats.org/wordprocessingml/2006/main">
        <w:t xml:space="preserve">Jėzus išvyko į Tyrą ir Sidoną vienatvės ir privatumo.</w:t>
      </w:r>
    </w:p>
    <w:p w14:paraId="48A04825" w14:textId="77777777" w:rsidR="00F90BDC" w:rsidRDefault="00F90BDC"/>
    <w:p w14:paraId="47FC9380" w14:textId="77777777" w:rsidR="00F90BDC" w:rsidRDefault="00F90BDC">
      <w:r xmlns:w="http://schemas.openxmlformats.org/wordprocessingml/2006/main">
        <w:t xml:space="preserve">1: Jėzus norėjo ir jam reikėjo laiko pabūti vienam ir apmąstyti savo misiją.</w:t>
      </w:r>
    </w:p>
    <w:p w14:paraId="3FB3787B" w14:textId="77777777" w:rsidR="00F90BDC" w:rsidRDefault="00F90BDC"/>
    <w:p w14:paraId="6321DE7F" w14:textId="77777777" w:rsidR="00F90BDC" w:rsidRDefault="00F90BDC">
      <w:r xmlns:w="http://schemas.openxmlformats.org/wordprocessingml/2006/main">
        <w:t xml:space="preserve">2: Mums visiems reikia laiko pabūti vieniems ir giliai pagalvoti apie savo gyvenimą ir tikslą.</w:t>
      </w:r>
    </w:p>
    <w:p w14:paraId="2561A9D8" w14:textId="77777777" w:rsidR="00F90BDC" w:rsidRDefault="00F90BDC"/>
    <w:p w14:paraId="2EBD990A" w14:textId="77777777" w:rsidR="00F90BDC" w:rsidRDefault="00F90BDC">
      <w:r xmlns:w="http://schemas.openxmlformats.org/wordprocessingml/2006/main">
        <w:t xml:space="preserve">1: Mato 6:6 - ? </w:t>
      </w:r>
      <w:r xmlns:w="http://schemas.openxmlformats.org/wordprocessingml/2006/main">
        <w:rPr>
          <w:rFonts w:ascii="맑은 고딕 Semilight" w:hAnsi="맑은 고딕 Semilight"/>
        </w:rPr>
        <w:t xml:space="preserve">쏝 </w:t>
      </w:r>
      <w:r xmlns:w="http://schemas.openxmlformats.org/wordprocessingml/2006/main">
        <w:t xml:space="preserve">ut kai meldžiatės, eikite į savo kambarį, uždarykite duris ir melskitės savo Tėvui, kuris yra slaptoje. Ir tavo Tėvas, kuris mato paslaptyje, tau atlygins.</w:t>
      </w:r>
    </w:p>
    <w:p w14:paraId="3AA4D8BE" w14:textId="77777777" w:rsidR="00F90BDC" w:rsidRDefault="00F90BDC"/>
    <w:p w14:paraId="611BCF22" w14:textId="77777777" w:rsidR="00F90BDC" w:rsidRDefault="00F90BDC">
      <w:r xmlns:w="http://schemas.openxmlformats.org/wordprocessingml/2006/main">
        <w:t xml:space="preserve">2: Psalmė 46:10 – ? </w:t>
      </w:r>
      <w:r xmlns:w="http://schemas.openxmlformats.org/wordprocessingml/2006/main">
        <w:rPr>
          <w:rFonts w:ascii="맑은 고딕 Semilight" w:hAnsi="맑은 고딕 Semilight"/>
        </w:rPr>
        <w:t xml:space="preserve">쏝 </w:t>
      </w:r>
      <w:r xmlns:w="http://schemas.openxmlformats.org/wordprocessingml/2006/main">
        <w:t xml:space="preserve">e ramiai ir žinok, kad aš esu Dievas. Aš būsiu išaukštintas tarp tautų, būsiu išaukštintas žemėje!??</w:t>
      </w:r>
    </w:p>
    <w:p w14:paraId="02E62A97" w14:textId="77777777" w:rsidR="00F90BDC" w:rsidRDefault="00F90BDC"/>
    <w:p w14:paraId="52FC9129" w14:textId="77777777" w:rsidR="00F90BDC" w:rsidRDefault="00F90BDC">
      <w:r xmlns:w="http://schemas.openxmlformats.org/wordprocessingml/2006/main">
        <w:t xml:space="preserve">Morkaus 7:25 Viena moteris, kurios dukra turėjo nešvarią dvasią, išgirdo apie jį, priėjusi puolė jam po kojų.</w:t>
      </w:r>
    </w:p>
    <w:p w14:paraId="3E59B57A" w14:textId="77777777" w:rsidR="00F90BDC" w:rsidRDefault="00F90BDC"/>
    <w:p w14:paraId="1293E32A" w14:textId="77777777" w:rsidR="00F90BDC" w:rsidRDefault="00F90BDC">
      <w:r xmlns:w="http://schemas.openxmlformats.org/wordprocessingml/2006/main">
        <w:t xml:space="preserve">Moters dukra buvo apsėsta nešvarios dvasios ir, išgirdusi apie Jėzų, atėjo pas Jį pagalbos.</w:t>
      </w:r>
    </w:p>
    <w:p w14:paraId="4E7E6D91" w14:textId="77777777" w:rsidR="00F90BDC" w:rsidRDefault="00F90BDC"/>
    <w:p w14:paraId="633E2D10" w14:textId="77777777" w:rsidR="00F90BDC" w:rsidRDefault="00F90BDC">
      <w:r xmlns:w="http://schemas.openxmlformats.org/wordprocessingml/2006/main">
        <w:t xml:space="preserve">1. Tikėjimo galia: kaip Jėzaus stebuklai gali pakeisti mūsų gyvenimą</w:t>
      </w:r>
    </w:p>
    <w:p w14:paraId="6353B366" w14:textId="77777777" w:rsidR="00F90BDC" w:rsidRDefault="00F90BDC"/>
    <w:p w14:paraId="1D16422C" w14:textId="77777777" w:rsidR="00F90BDC" w:rsidRDefault="00F90BDC">
      <w:r xmlns:w="http://schemas.openxmlformats.org/wordprocessingml/2006/main">
        <w:t xml:space="preserve">2. Kovų įveikimas: kaip Jėzus yra mūsų stiprybės šaltinis</w:t>
      </w:r>
    </w:p>
    <w:p w14:paraId="79F55DF5" w14:textId="77777777" w:rsidR="00F90BDC" w:rsidRDefault="00F90BDC"/>
    <w:p w14:paraId="55228740" w14:textId="77777777" w:rsidR="00F90BDC" w:rsidRDefault="00F90BDC">
      <w:r xmlns:w="http://schemas.openxmlformats.org/wordprocessingml/2006/main">
        <w:t xml:space="preserve">1. Mato 15:21-28 – Jėzus išgydo kanaanietės dukterį</w:t>
      </w:r>
    </w:p>
    <w:p w14:paraId="28AB76D9" w14:textId="77777777" w:rsidR="00F90BDC" w:rsidRDefault="00F90BDC"/>
    <w:p w14:paraId="54FB1914" w14:textId="77777777" w:rsidR="00F90BDC" w:rsidRDefault="00F90BDC">
      <w:r xmlns:w="http://schemas.openxmlformats.org/wordprocessingml/2006/main">
        <w:t xml:space="preserve">2. Morkaus 5:24-34 – Jėzus išgydo moterį krauju</w:t>
      </w:r>
    </w:p>
    <w:p w14:paraId="3FFE0196" w14:textId="77777777" w:rsidR="00F90BDC" w:rsidRDefault="00F90BDC"/>
    <w:p w14:paraId="0E8FB1DC" w14:textId="77777777" w:rsidR="00F90BDC" w:rsidRDefault="00F90BDC">
      <w:r xmlns:w="http://schemas.openxmlformats.org/wordprocessingml/2006/main">
        <w:t xml:space="preserve">Morkaus 7:26 Moteris buvo graikė, pagal tautą sirofenikietė. ir ji maldavo jį, kad jis išvarytų velnią iš jos dukters.</w:t>
      </w:r>
    </w:p>
    <w:p w14:paraId="39A6FAA5" w14:textId="77777777" w:rsidR="00F90BDC" w:rsidRDefault="00F90BDC"/>
    <w:p w14:paraId="55EA6ED9" w14:textId="77777777" w:rsidR="00F90BDC" w:rsidRDefault="00F90BDC">
      <w:r xmlns:w="http://schemas.openxmlformats.org/wordprocessingml/2006/main">
        <w:t xml:space="preserve">Moteris buvo graikė iš sirofenikų tautos ir paprašė Jėzaus išvaryti velnią iš jos dukters.</w:t>
      </w:r>
    </w:p>
    <w:p w14:paraId="1DAB4BAF" w14:textId="77777777" w:rsidR="00F90BDC" w:rsidRDefault="00F90BDC"/>
    <w:p w14:paraId="4F832BAD" w14:textId="77777777" w:rsidR="00F90BDC" w:rsidRDefault="00F90BDC">
      <w:r xmlns:w="http://schemas.openxmlformats.org/wordprocessingml/2006/main">
        <w:t xml:space="preserve">1: Jėzus parodo savo meilę ir gailestingumą visoms tautoms, ne tik žydų tautai.</w:t>
      </w:r>
    </w:p>
    <w:p w14:paraId="762F610A" w14:textId="77777777" w:rsidR="00F90BDC" w:rsidRDefault="00F90BDC"/>
    <w:p w14:paraId="12AAAAA1" w14:textId="77777777" w:rsidR="00F90BDC" w:rsidRDefault="00F90BDC">
      <w:r xmlns:w="http://schemas.openxmlformats.org/wordprocessingml/2006/main">
        <w:t xml:space="preserve">2: Dievas veikia per mus ir suteikia mums galimybę būti Jo rankomis ir kojomis.</w:t>
      </w:r>
    </w:p>
    <w:p w14:paraId="3860AED7" w14:textId="77777777" w:rsidR="00F90BDC" w:rsidRDefault="00F90BDC"/>
    <w:p w14:paraId="70204B77" w14:textId="77777777" w:rsidR="00F90BDC" w:rsidRDefault="00F90BDC">
      <w:r xmlns:w="http://schemas.openxmlformats.org/wordprocessingml/2006/main">
        <w:t xml:space="preserve">1: Apaštalų darbai 10:34-35 – Dievas nerodo šališkumo ir yra pasirengęs priimti žmones iš bet kurios tautos.</w:t>
      </w:r>
    </w:p>
    <w:p w14:paraId="21FBFA82" w14:textId="77777777" w:rsidR="00F90BDC" w:rsidRDefault="00F90BDC"/>
    <w:p w14:paraId="5AC624D1" w14:textId="77777777" w:rsidR="00F90BDC" w:rsidRDefault="00F90BDC">
      <w:r xmlns:w="http://schemas.openxmlformats.org/wordprocessingml/2006/main">
        <w:t xml:space="preserve">2: Jokūbo 2:15-17 - Tikėjimas be darbų yra miręs, ir mes turime parodyti savo tikėjimą savo veiksmais.</w:t>
      </w:r>
    </w:p>
    <w:p w14:paraId="7E7F4CB9" w14:textId="77777777" w:rsidR="00F90BDC" w:rsidRDefault="00F90BDC"/>
    <w:p w14:paraId="74AF5D80" w14:textId="77777777" w:rsidR="00F90BDC" w:rsidRDefault="00F90BDC">
      <w:r xmlns:w="http://schemas.openxmlformats.org/wordprocessingml/2006/main">
        <w:t xml:space="preserve">Mark 7:27 27 Bet Jėzus jai tarė: “Pirmiausia pasisotina vaikai, nes nedera imti vaikų duonos ir mesti šunims”.</w:t>
      </w:r>
    </w:p>
    <w:p w14:paraId="06A2E0EE" w14:textId="77777777" w:rsidR="00F90BDC" w:rsidRDefault="00F90BDC"/>
    <w:p w14:paraId="319BAD74" w14:textId="77777777" w:rsidR="00F90BDC" w:rsidRDefault="00F90BDC">
      <w:r xmlns:w="http://schemas.openxmlformats.org/wordprocessingml/2006/main">
        <w:t xml:space="preserve">Jėzus teigia, kad prieš padedant šunims pirmiausia reikia patenkinti vaikų poreikius.</w:t>
      </w:r>
    </w:p>
    <w:p w14:paraId="3C5A0E50" w14:textId="77777777" w:rsidR="00F90BDC" w:rsidRDefault="00F90BDC"/>
    <w:p w14:paraId="65E3DE5D" w14:textId="77777777" w:rsidR="00F90BDC" w:rsidRDefault="00F90BDC">
      <w:r xmlns:w="http://schemas.openxmlformats.org/wordprocessingml/2006/main">
        <w:t xml:space="preserve">1: Prieš padėdami kitiems, pirmiausia turime teikti pirmenybę savo šeimos poreikiams.</w:t>
      </w:r>
    </w:p>
    <w:p w14:paraId="71D684AD" w14:textId="77777777" w:rsidR="00F90BDC" w:rsidRDefault="00F90BDC"/>
    <w:p w14:paraId="4DACDA75" w14:textId="77777777" w:rsidR="00F90BDC" w:rsidRDefault="00F90BDC">
      <w:r xmlns:w="http://schemas.openxmlformats.org/wordprocessingml/2006/main">
        <w:t xml:space="preserve">2: Neturėtume būti savanaudiški ir visada nepamiršti padėti tiems, kuriems reikia pagalbos.</w:t>
      </w:r>
    </w:p>
    <w:p w14:paraId="7B458CD9" w14:textId="77777777" w:rsidR="00F90BDC" w:rsidRDefault="00F90BDC"/>
    <w:p w14:paraId="36395293" w14:textId="77777777" w:rsidR="00F90BDC" w:rsidRDefault="00F90BDC">
      <w:r xmlns:w="http://schemas.openxmlformats.org/wordprocessingml/2006/main">
        <w:t xml:space="preserve">1: Filipiečiams 2:3-4 ? </w:t>
      </w:r>
      <w:r xmlns:w="http://schemas.openxmlformats.org/wordprocessingml/2006/main">
        <w:rPr>
          <w:rFonts w:ascii="맑은 고딕 Semilight" w:hAnsi="맑은 고딕 Semilight"/>
        </w:rPr>
        <w:t xml:space="preserve">쏡 </w:t>
      </w:r>
      <w:r xmlns:w="http://schemas.openxmlformats.org/wordprocessingml/2006/main">
        <w:t xml:space="preserve">o nieko iš savanaudiškų ambicijų ar tuščio pasipūtimo. Verčiau nuolankiai vertinkite kitus aukščiau už save, nežiūrėdami į savo, o į kitų interesus.</w:t>
      </w:r>
    </w:p>
    <w:p w14:paraId="5021A10D" w14:textId="77777777" w:rsidR="00F90BDC" w:rsidRDefault="00F90BDC"/>
    <w:p w14:paraId="352C4CC9" w14:textId="77777777" w:rsidR="00F90BDC" w:rsidRDefault="00F90BDC">
      <w:r xmlns:w="http://schemas.openxmlformats.org/wordprocessingml/2006/main">
        <w:t xml:space="preserve">2: Galatams 6:10 ? </w:t>
      </w:r>
      <w:r xmlns:w="http://schemas.openxmlformats.org/wordprocessingml/2006/main">
        <w:rPr>
          <w:rFonts w:ascii="맑은 고딕 Semilight" w:hAnsi="맑은 고딕 Semilight"/>
        </w:rPr>
        <w:t xml:space="preserve">쏷 </w:t>
      </w:r>
      <w:r xmlns:w="http://schemas.openxmlformats.org/wordprocessingml/2006/main">
        <w:t xml:space="preserve">todėl, turėdami galimybę, darykime gera visiems žmonėms, ypač tiems, kurie priklauso tikinčiųjų šeimai.??</w:t>
      </w:r>
    </w:p>
    <w:p w14:paraId="7F8A856B" w14:textId="77777777" w:rsidR="00F90BDC" w:rsidRDefault="00F90BDC"/>
    <w:p w14:paraId="002D683D" w14:textId="77777777" w:rsidR="00F90BDC" w:rsidRDefault="00F90BDC">
      <w:r xmlns:w="http://schemas.openxmlformats.org/wordprocessingml/2006/main">
        <w:t xml:space="preserve">Marko 7:28 Ji jam atsakė: “Taip, Viešpatie, bet šunys po stalu ėda vaikų trupinius”.</w:t>
      </w:r>
    </w:p>
    <w:p w14:paraId="6904A421" w14:textId="77777777" w:rsidR="00F90BDC" w:rsidRDefault="00F90BDC"/>
    <w:p w14:paraId="72197A20" w14:textId="77777777" w:rsidR="00F90BDC" w:rsidRDefault="00F90BDC">
      <w:r xmlns:w="http://schemas.openxmlformats.org/wordprocessingml/2006/main">
        <w:t xml:space="preserve">Šioje ištraukoje aprašoma, kaip moteris atsakė į Jėzaus klausimą, ar ji tiki, kad jis gali išgydyti jos dukrą, patvirtindama savo tikėjimą juo ir pateikdama analogiją su šunimis, ėdančiais vaikų trupinius.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Pasitikėjimas Jėzumi atneša atstatymą ir viltį</w:t>
      </w:r>
    </w:p>
    <w:p w14:paraId="09B9FCCB" w14:textId="77777777" w:rsidR="00F90BDC" w:rsidRDefault="00F90BDC"/>
    <w:p w14:paraId="3F23B21E" w14:textId="77777777" w:rsidR="00F90BDC" w:rsidRDefault="00F90BDC">
      <w:r xmlns:w="http://schemas.openxmlformats.org/wordprocessingml/2006/main">
        <w:t xml:space="preserve">2. Dievo malonė užplūsta net mažiausiems iš mūsų</w:t>
      </w:r>
    </w:p>
    <w:p w14:paraId="5774EF7B" w14:textId="77777777" w:rsidR="00F90BDC" w:rsidRDefault="00F90BDC"/>
    <w:p w14:paraId="3C141F92" w14:textId="77777777" w:rsidR="00F90BDC" w:rsidRDefault="00F90BDC">
      <w:r xmlns:w="http://schemas.openxmlformats.org/wordprocessingml/2006/main">
        <w:t xml:space="preserve">1. Mato 15:21-28 – Jėzaus išgydymas kanaanietės dukteryje</w:t>
      </w:r>
    </w:p>
    <w:p w14:paraId="6B0BEE5E" w14:textId="77777777" w:rsidR="00F90BDC" w:rsidRDefault="00F90BDC"/>
    <w:p w14:paraId="43C46D2E" w14:textId="77777777" w:rsidR="00F90BDC" w:rsidRDefault="00F90BDC">
      <w:r xmlns:w="http://schemas.openxmlformats.org/wordprocessingml/2006/main">
        <w:t xml:space="preserve">2. Romiečiams 5:6-8 – gausi Dievo malonė per Jėzų Kristų</w:t>
      </w:r>
    </w:p>
    <w:p w14:paraId="619D603D" w14:textId="77777777" w:rsidR="00F90BDC" w:rsidRDefault="00F90BDC"/>
    <w:p w14:paraId="6D81FEE4" w14:textId="77777777" w:rsidR="00F90BDC" w:rsidRDefault="00F90BDC">
      <w:r xmlns:w="http://schemas.openxmlformats.org/wordprocessingml/2006/main">
        <w:t xml:space="preserve">Marko 7:29 29 Jis jai tarė: “Dėl šito žodžio eik! velnias išėjo iš tavo dukters.</w:t>
      </w:r>
    </w:p>
    <w:p w14:paraId="2F1C5EE6" w14:textId="77777777" w:rsidR="00F90BDC" w:rsidRDefault="00F90BDC"/>
    <w:p w14:paraId="6E7170F3" w14:textId="77777777" w:rsidR="00F90BDC" w:rsidRDefault="00F90BDC">
      <w:r xmlns:w="http://schemas.openxmlformats.org/wordprocessingml/2006/main">
        <w:t xml:space="preserve">Jėzus išgydo moters dukterį, išvarydamas iš jos velnią.</w:t>
      </w:r>
    </w:p>
    <w:p w14:paraId="1106FA7D" w14:textId="77777777" w:rsidR="00F90BDC" w:rsidRDefault="00F90BDC"/>
    <w:p w14:paraId="53C44994" w14:textId="77777777" w:rsidR="00F90BDC" w:rsidRDefault="00F90BDC">
      <w:r xmlns:w="http://schemas.openxmlformats.org/wordprocessingml/2006/main">
        <w:t xml:space="preserve">1: Niekada neturime nuvertinti Jėzaus meilės ir gydymo galios.</w:t>
      </w:r>
    </w:p>
    <w:p w14:paraId="2C478723" w14:textId="77777777" w:rsidR="00F90BDC" w:rsidRDefault="00F90BDC"/>
    <w:p w14:paraId="4F18116C" w14:textId="77777777" w:rsidR="00F90BDC" w:rsidRDefault="00F90BDC">
      <w:r xmlns:w="http://schemas.openxmlformats.org/wordprocessingml/2006/main">
        <w:t xml:space="preserve">2: Net ir susidūręs su tamsiausiomis situacijomis, Jėzus gali atnešti šviesą ir viltį visiems.</w:t>
      </w:r>
    </w:p>
    <w:p w14:paraId="69612F8D" w14:textId="77777777" w:rsidR="00F90BDC" w:rsidRDefault="00F90BDC"/>
    <w:p w14:paraId="506A33D3" w14:textId="77777777" w:rsidR="00F90BDC" w:rsidRDefault="00F90BDC">
      <w:r xmlns:w="http://schemas.openxmlformats.org/wordprocessingml/2006/main">
        <w:t xml:space="preserve">1: Psalmė 34:18 „Viešpats yra arti sudužusių širdžių ir gelbsti tuos, kurių dvasia sugniuždyta“.</w:t>
      </w:r>
    </w:p>
    <w:p w14:paraId="15530C4F" w14:textId="77777777" w:rsidR="00F90BDC" w:rsidRDefault="00F90BDC"/>
    <w:p w14:paraId="2E0BE055" w14:textId="77777777" w:rsidR="00F90BDC" w:rsidRDefault="00F90BDC">
      <w:r xmlns:w="http://schemas.openxmlformats.org/wordprocessingml/2006/main">
        <w:t xml:space="preserve">2: Izaijas 43:2 „Kai eisi per vandenis, aš būsiu su tavimi, o kai eisi per upes, jos tavęs neužlies. Kai eisi per ugnį, tu nesudegsi, liepsnos neuždegs tavęs“.</w:t>
      </w:r>
    </w:p>
    <w:p w14:paraId="18A9E81C" w14:textId="77777777" w:rsidR="00F90BDC" w:rsidRDefault="00F90BDC"/>
    <w:p w14:paraId="493A3BBC" w14:textId="77777777" w:rsidR="00F90BDC" w:rsidRDefault="00F90BDC">
      <w:r xmlns:w="http://schemas.openxmlformats.org/wordprocessingml/2006/main">
        <w:t xml:space="preserve">Morkaus 7:30 Atėjusi į savo namus, ji pamatė išėjusį velnią, o jos dukrą gulėjo ant lovos.</w:t>
      </w:r>
    </w:p>
    <w:p w14:paraId="5A1272A9" w14:textId="77777777" w:rsidR="00F90BDC" w:rsidRDefault="00F90BDC"/>
    <w:p w14:paraId="10C5B5A8" w14:textId="77777777" w:rsidR="00F90BDC" w:rsidRDefault="00F90BDC">
      <w:r xmlns:w="http://schemas.openxmlformats.org/wordprocessingml/2006/main">
        <w:t xml:space="preserve">Grįžusi namo moteris sužinojo, kad jos dukra buvo išgydyta nuo demono apsėdimo.</w:t>
      </w:r>
    </w:p>
    <w:p w14:paraId="0BD6B5F7" w14:textId="77777777" w:rsidR="00F90BDC" w:rsidRDefault="00F90BDC"/>
    <w:p w14:paraId="470F8698" w14:textId="77777777" w:rsidR="00F90BDC" w:rsidRDefault="00F90BDC">
      <w:r xmlns:w="http://schemas.openxmlformats.org/wordprocessingml/2006/main">
        <w:t xml:space="preserve">1. Jėzus turi galią išvaduoti mus iš nuodėmės ir jos pasekmių.</w:t>
      </w:r>
    </w:p>
    <w:p w14:paraId="39AB4219" w14:textId="77777777" w:rsidR="00F90BDC" w:rsidRDefault="00F90BDC"/>
    <w:p w14:paraId="7A137A7E" w14:textId="77777777" w:rsidR="00F90BDC" w:rsidRDefault="00F90BDC">
      <w:r xmlns:w="http://schemas.openxmlformats.org/wordprocessingml/2006/main">
        <w:t xml:space="preserve">2. Dievo galia yra didesnė už bet kokią piktą jėgą.</w:t>
      </w:r>
    </w:p>
    <w:p w14:paraId="584F2391" w14:textId="77777777" w:rsidR="00F90BDC" w:rsidRDefault="00F90BDC"/>
    <w:p w14:paraId="6F144BD0" w14:textId="77777777" w:rsidR="00F90BDC" w:rsidRDefault="00F90BDC">
      <w:r xmlns:w="http://schemas.openxmlformats.org/wordprocessingml/2006/main">
        <w:t xml:space="preserve">1. Luko 8:26-35 – Jėzus išvaro iš moters nešvariąją dvasią.</w:t>
      </w:r>
    </w:p>
    <w:p w14:paraId="78AD581B" w14:textId="77777777" w:rsidR="00F90BDC" w:rsidRDefault="00F90BDC"/>
    <w:p w14:paraId="2D19F33A" w14:textId="77777777" w:rsidR="00F90BDC" w:rsidRDefault="00F90BDC">
      <w:r xmlns:w="http://schemas.openxmlformats.org/wordprocessingml/2006/main">
        <w:t xml:space="preserve">2. Mato 18:10 – Jėzus įspėja savo mokinius būti atsargiems, kad nesukluptų mažieji.</w:t>
      </w:r>
    </w:p>
    <w:p w14:paraId="5794D5CE" w14:textId="77777777" w:rsidR="00F90BDC" w:rsidRDefault="00F90BDC"/>
    <w:p w14:paraId="03DB2298" w14:textId="77777777" w:rsidR="00F90BDC" w:rsidRDefault="00F90BDC">
      <w:r xmlns:w="http://schemas.openxmlformats.org/wordprocessingml/2006/main">
        <w:t xml:space="preserve">Morkaus 7:31 Ir vėl, išvykdamas iš Tyro ir Sidono pakrančių, jis priėjo prie Galilėjos jūros per Dekapolio pakrantes.</w:t>
      </w:r>
    </w:p>
    <w:p w14:paraId="08CAE422" w14:textId="77777777" w:rsidR="00F90BDC" w:rsidRDefault="00F90BDC"/>
    <w:p w14:paraId="6A9EA7B1" w14:textId="77777777" w:rsidR="00F90BDC" w:rsidRDefault="00F90BDC">
      <w:r xmlns:w="http://schemas.openxmlformats.org/wordprocessingml/2006/main">
        <w:t xml:space="preserve">Jėzus išvyko iš Tyro ir Sidono pakrančių ir per Dekapolio pakrantes atėjo prie Galilėjos jūros.</w:t>
      </w:r>
    </w:p>
    <w:p w14:paraId="63942C1B" w14:textId="77777777" w:rsidR="00F90BDC" w:rsidRDefault="00F90BDC"/>
    <w:p w14:paraId="466CFCD9" w14:textId="77777777" w:rsidR="00F90BDC" w:rsidRDefault="00F90BDC">
      <w:r xmlns:w="http://schemas.openxmlformats.org/wordprocessingml/2006/main">
        <w:t xml:space="preserve">1. Jėzaus kelionė per žemę iliustruoja Jo įsipareigojimą skelbti Gerąją Naujieną visiems.</w:t>
      </w:r>
    </w:p>
    <w:p w14:paraId="5E2CE008" w14:textId="77777777" w:rsidR="00F90BDC" w:rsidRDefault="00F90BDC"/>
    <w:p w14:paraId="7A9B6C84" w14:textId="77777777" w:rsidR="00F90BDC" w:rsidRDefault="00F90BDC">
      <w:r xmlns:w="http://schemas.openxmlformats.org/wordprocessingml/2006/main">
        <w:t xml:space="preserve">2. Jėzaus tarnystė buvo Jo pasiryžimo eiti toli ir pasiekti visus žmones liudijimas.</w:t>
      </w:r>
    </w:p>
    <w:p w14:paraId="379F0D73" w14:textId="77777777" w:rsidR="00F90BDC" w:rsidRDefault="00F90BDC"/>
    <w:p w14:paraId="6BD3B43D" w14:textId="77777777" w:rsidR="00F90BDC" w:rsidRDefault="00F90BDC">
      <w:r xmlns:w="http://schemas.openxmlformats.org/wordprocessingml/2006/main">
        <w:t xml:space="preserve">1. Mato 4:23-25 – Jėzus vaikščiojo po visą Galilėją, mokydamas jų sinagogose ir skelbdamas karalystės Evangeliją ir gydydamas visas ligas ir visokias ligas tarp žmonių.</w:t>
      </w:r>
    </w:p>
    <w:p w14:paraId="33B68298" w14:textId="77777777" w:rsidR="00F90BDC" w:rsidRDefault="00F90BDC"/>
    <w:p w14:paraId="7BBCD390" w14:textId="77777777" w:rsidR="00F90BDC" w:rsidRDefault="00F90BDC">
      <w:r xmlns:w="http://schemas.openxmlformats.org/wordprocessingml/2006/main">
        <w:t xml:space="preserve">2. Morkaus 16:15 - Ir jis tarė jiems: Eikite į visą pasaulį ir skelbkite Evangeliją visai kūrinijai.</w:t>
      </w:r>
    </w:p>
    <w:p w14:paraId="160D2D0E" w14:textId="77777777" w:rsidR="00F90BDC" w:rsidRDefault="00F90BDC"/>
    <w:p w14:paraId="128641BD" w14:textId="77777777" w:rsidR="00F90BDC" w:rsidRDefault="00F90BDC">
      <w:r xmlns:w="http://schemas.openxmlformats.org/wordprocessingml/2006/main">
        <w:t xml:space="preserve">Marko 7:32 Jie atvedė pas jį kurčią ir sutrikusią kalbą. ir </w:t>
      </w:r>
      <w:r xmlns:w="http://schemas.openxmlformats.org/wordprocessingml/2006/main">
        <w:lastRenderedPageBreak xmlns:w="http://schemas.openxmlformats.org/wordprocessingml/2006/main"/>
      </w:r>
      <w:r xmlns:w="http://schemas.openxmlformats.org/wordprocessingml/2006/main">
        <w:t xml:space="preserve">jie maldavo jį uždėti ant jo ranką.</w:t>
      </w:r>
    </w:p>
    <w:p w14:paraId="4394A65C" w14:textId="77777777" w:rsidR="00F90BDC" w:rsidRDefault="00F90BDC"/>
    <w:p w14:paraId="38BEE1D4" w14:textId="77777777" w:rsidR="00F90BDC" w:rsidRDefault="00F90BDC">
      <w:r xmlns:w="http://schemas.openxmlformats.org/wordprocessingml/2006/main">
        <w:t xml:space="preserve">Grupė žmonių atveda prie Jėzaus kurčią vyrą, turintį kalbos sutrikimų, kad būtų išgydytas.</w:t>
      </w:r>
    </w:p>
    <w:p w14:paraId="0DEA43A8" w14:textId="77777777" w:rsidR="00F90BDC" w:rsidRDefault="00F90BDC"/>
    <w:p w14:paraId="6F323C00" w14:textId="77777777" w:rsidR="00F90BDC" w:rsidRDefault="00F90BDC">
      <w:r xmlns:w="http://schemas.openxmlformats.org/wordprocessingml/2006/main">
        <w:t xml:space="preserve">1. Tikėjimo galia – kaip tikėjimas tų, kurie atvedė kurčiąjį vyrą pas Jėzų, leido stebuklingai išgyti.</w:t>
      </w:r>
    </w:p>
    <w:p w14:paraId="7534C023" w14:textId="77777777" w:rsidR="00F90BDC" w:rsidRDefault="00F90BDC"/>
    <w:p w14:paraId="03BBED8A" w14:textId="77777777" w:rsidR="00F90BDC" w:rsidRDefault="00F90BDC">
      <w:r xmlns:w="http://schemas.openxmlformats.org/wordprocessingml/2006/main">
        <w:t xml:space="preserve">2. Atkaklumas sunkiais laikais – kaip Dievas naudojasi mūsų sunkumais, kad priartintų mus prie Jo.</w:t>
      </w:r>
    </w:p>
    <w:p w14:paraId="5B946D1F" w14:textId="77777777" w:rsidR="00F90BDC" w:rsidRDefault="00F90BDC"/>
    <w:p w14:paraId="682B1B9F" w14:textId="77777777" w:rsidR="00F90BDC" w:rsidRDefault="00F90BDC">
      <w:r xmlns:w="http://schemas.openxmlformats.org/wordprocessingml/2006/main">
        <w:t xml:space="preserve">1. Jokūbo 5:14-15 – Ar kas nors iš jūsų serga? Jis turėtų pakviesti bažnyčios vyresniuosius melstis už jį ir patepti jį aliejumi Viešpaties vardu. Ir su tikėjimu kalbama malda pagydys sergantįjį; Viešpats jį prikels.</w:t>
      </w:r>
    </w:p>
    <w:p w14:paraId="58CF890A" w14:textId="77777777" w:rsidR="00F90BDC" w:rsidRDefault="00F90BDC"/>
    <w:p w14:paraId="2CC91C27" w14:textId="77777777" w:rsidR="00F90BDC" w:rsidRDefault="00F90BDC">
      <w:r xmlns:w="http://schemas.openxmlformats.org/wordprocessingml/2006/main">
        <w:t xml:space="preserve">2. Romiečiams 8:28 – Ir mes žinome, kad Dievas viskuo padeda jį mylintiems, kurie pašaukti pagal jo tikslą.</w:t>
      </w:r>
    </w:p>
    <w:p w14:paraId="3A49BDA3" w14:textId="77777777" w:rsidR="00F90BDC" w:rsidRDefault="00F90BDC"/>
    <w:p w14:paraId="39FCFC45" w14:textId="77777777" w:rsidR="00F90BDC" w:rsidRDefault="00F90BDC">
      <w:r xmlns:w="http://schemas.openxmlformats.org/wordprocessingml/2006/main">
        <w:t xml:space="preserve">Marko 7:33 Jis paėmė jį šalin nuo minios, įkišo pirštus į ausis, spjaudė ir palietė jo liežuvį.</w:t>
      </w:r>
    </w:p>
    <w:p w14:paraId="3966A5AE" w14:textId="77777777" w:rsidR="00F90BDC" w:rsidRDefault="00F90BDC"/>
    <w:p w14:paraId="31EECA0C" w14:textId="77777777" w:rsidR="00F90BDC" w:rsidRDefault="00F90BDC">
      <w:r xmlns:w="http://schemas.openxmlformats.org/wordprocessingml/2006/main">
        <w:t xml:space="preserve">Jėzus išgydė kurčią vyrą, paliesdamas jo ausis ir liežuvį.</w:t>
      </w:r>
    </w:p>
    <w:p w14:paraId="30C9ECED" w14:textId="77777777" w:rsidR="00F90BDC" w:rsidRDefault="00F90BDC"/>
    <w:p w14:paraId="4D930D46" w14:textId="77777777" w:rsidR="00F90BDC" w:rsidRDefault="00F90BDC">
      <w:r xmlns:w="http://schemas.openxmlformats.org/wordprocessingml/2006/main">
        <w:t xml:space="preserve">1: Jėzus moko mus būti gailestingus ir gailestingus tiems, kuriems nepasisekė.</w:t>
      </w:r>
    </w:p>
    <w:p w14:paraId="1D7113B8" w14:textId="77777777" w:rsidR="00F90BDC" w:rsidRDefault="00F90BDC"/>
    <w:p w14:paraId="160E32CB" w14:textId="77777777" w:rsidR="00F90BDC" w:rsidRDefault="00F90BDC">
      <w:r xmlns:w="http://schemas.openxmlformats.org/wordprocessingml/2006/main">
        <w:t xml:space="preserve">2: Jėzus mums parodo, kad tikėjimo ir maldos galia gali išgydyti ligonius.</w:t>
      </w:r>
    </w:p>
    <w:p w14:paraId="39BF4B05" w14:textId="77777777" w:rsidR="00F90BDC" w:rsidRDefault="00F90BDC"/>
    <w:p w14:paraId="7AADDE46" w14:textId="77777777" w:rsidR="00F90BDC" w:rsidRDefault="00F90BDC">
      <w:r xmlns:w="http://schemas.openxmlformats.org/wordprocessingml/2006/main">
        <w:t xml:space="preserve">1: Jokūbo 5:15 - "Ir su tikėjimu atliekama malda pagydys sergantįjį; Viešpats juos prikels. Jei jie nusidėjo, jiems bus atleista."</w:t>
      </w:r>
    </w:p>
    <w:p w14:paraId="7B350D00" w14:textId="77777777" w:rsidR="00F90BDC" w:rsidRDefault="00F90BDC"/>
    <w:p w14:paraId="3D40B6A8" w14:textId="77777777" w:rsidR="00F90BDC" w:rsidRDefault="00F90BDC">
      <w:r xmlns:w="http://schemas.openxmlformats.org/wordprocessingml/2006/main">
        <w:t xml:space="preserve">2: Izaijas 53:5 – „Bet jis buvo perdurtas už mūsų nusikaltimus, sugniuždytas už mūsų kaltes; bausmė, kuri atnešė mums ramybę, buvo ant jo, ir jo žaizdomis mes esame išgydyti“.</w:t>
      </w:r>
    </w:p>
    <w:p w14:paraId="76AC1608" w14:textId="77777777" w:rsidR="00F90BDC" w:rsidRDefault="00F90BDC"/>
    <w:p w14:paraId="42D62A4A" w14:textId="77777777" w:rsidR="00F90BDC" w:rsidRDefault="00F90BDC">
      <w:r xmlns:w="http://schemas.openxmlformats.org/wordprocessingml/2006/main">
        <w:t xml:space="preserve">Morkaus 7:34 Pažvelgęs į dangų, jis atsiduso ir tarė jam: Efata, tai yra, atsidaryk!</w:t>
      </w:r>
    </w:p>
    <w:p w14:paraId="2D213C9D" w14:textId="77777777" w:rsidR="00F90BDC" w:rsidRDefault="00F90BDC"/>
    <w:p w14:paraId="6F1F23CE" w14:textId="77777777" w:rsidR="00F90BDC" w:rsidRDefault="00F90BDC">
      <w:r xmlns:w="http://schemas.openxmlformats.org/wordprocessingml/2006/main">
        <w:t xml:space="preserve">Kurčio ir nebylio išgydymas: Jėzus atvėrė žmogui ausis ir burną.</w:t>
      </w:r>
    </w:p>
    <w:p w14:paraId="18AD8EB3" w14:textId="77777777" w:rsidR="00F90BDC" w:rsidRDefault="00F90BDC"/>
    <w:p w14:paraId="55481C0D" w14:textId="77777777" w:rsidR="00F90BDC" w:rsidRDefault="00F90BDC">
      <w:r xmlns:w="http://schemas.openxmlformats.org/wordprocessingml/2006/main">
        <w:t xml:space="preserve">1. Dievo gydomoji užuojauta: kaip Jėzus atvėrė kurčią ir nebylį žmogų</w:t>
      </w:r>
    </w:p>
    <w:p w14:paraId="4A691350" w14:textId="77777777" w:rsidR="00F90BDC" w:rsidRDefault="00F90BDC"/>
    <w:p w14:paraId="3C16AFD1" w14:textId="77777777" w:rsidR="00F90BDC" w:rsidRDefault="00F90BDC">
      <w:r xmlns:w="http://schemas.openxmlformats.org/wordprocessingml/2006/main">
        <w:t xml:space="preserve">2. Stebuklai ir tikėjimas: Jėzaus galia įveikti visas negandas</w:t>
      </w:r>
    </w:p>
    <w:p w14:paraId="4D63B0E7" w14:textId="77777777" w:rsidR="00F90BDC" w:rsidRDefault="00F90BDC"/>
    <w:p w14:paraId="04866ECE" w14:textId="77777777" w:rsidR="00F90BDC" w:rsidRDefault="00F90BDC">
      <w:r xmlns:w="http://schemas.openxmlformats.org/wordprocessingml/2006/main">
        <w:t xml:space="preserve">1. Izaijas 35:5-6 - Tada aklųjų akys atsivers ir kurčiųjų ausys neužkimštos; Tada luošas šokinėja kaip elnias, o nebylio liežuvis giedos iš džiaugsmo.</w:t>
      </w:r>
    </w:p>
    <w:p w14:paraId="345582FE" w14:textId="77777777" w:rsidR="00F90BDC" w:rsidRDefault="00F90BDC"/>
    <w:p w14:paraId="4F8F1FEA" w14:textId="77777777" w:rsidR="00F90BDC" w:rsidRDefault="00F90BDC">
      <w:r xmlns:w="http://schemas.openxmlformats.org/wordprocessingml/2006/main">
        <w:t xml:space="preserve">2. Psalmė 146:8 – Viešpats atveria akis akliesiems; Viešpats pakelia nusilenkusius; Viešpats myli teisiuosius.</w:t>
      </w:r>
    </w:p>
    <w:p w14:paraId="40C84573" w14:textId="77777777" w:rsidR="00F90BDC" w:rsidRDefault="00F90BDC"/>
    <w:p w14:paraId="5E1D26C4" w14:textId="77777777" w:rsidR="00F90BDC" w:rsidRDefault="00F90BDC">
      <w:r xmlns:w="http://schemas.openxmlformats.org/wordprocessingml/2006/main">
        <w:t xml:space="preserve">Morkaus 7:35 Ir tuojau atsivėrė jo ausys, atsirišo liežuvio virvė, ir jis kalbėjo tiesiai.</w:t>
      </w:r>
    </w:p>
    <w:p w14:paraId="1F650CD0" w14:textId="77777777" w:rsidR="00F90BDC" w:rsidRDefault="00F90BDC"/>
    <w:p w14:paraId="02A958B7" w14:textId="77777777" w:rsidR="00F90BDC" w:rsidRDefault="00F90BDC">
      <w:r xmlns:w="http://schemas.openxmlformats.org/wordprocessingml/2006/main">
        <w:t xml:space="preserve">Jėzus išgydė kurčią ir nebylį vyrą, leido jam kalbėti aiškiai.</w:t>
      </w:r>
    </w:p>
    <w:p w14:paraId="35BD0D18" w14:textId="77777777" w:rsidR="00F90BDC" w:rsidRDefault="00F90BDC"/>
    <w:p w14:paraId="30AC166E" w14:textId="77777777" w:rsidR="00F90BDC" w:rsidRDefault="00F90BDC">
      <w:r xmlns:w="http://schemas.openxmlformats.org/wordprocessingml/2006/main">
        <w:t xml:space="preserve">1. Dievo galia gali išgydyti ir pakeisti.</w:t>
      </w:r>
    </w:p>
    <w:p w14:paraId="54E55A18" w14:textId="77777777" w:rsidR="00F90BDC" w:rsidRDefault="00F90BDC"/>
    <w:p w14:paraId="7DBE2647" w14:textId="77777777" w:rsidR="00F90BDC" w:rsidRDefault="00F90BDC">
      <w:r xmlns:w="http://schemas.openxmlformats.org/wordprocessingml/2006/main">
        <w:t xml:space="preserve">2. Jėzus sugeba atstatyti mūsų palūžusią.</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103:3 – Jis atleidžia visas tavo nuodėmes ir išgydo visas tavo ligas.</w:t>
      </w:r>
    </w:p>
    <w:p w14:paraId="792EBEED" w14:textId="77777777" w:rsidR="00F90BDC" w:rsidRDefault="00F90BDC"/>
    <w:p w14:paraId="115F8AE7" w14:textId="77777777" w:rsidR="00F90BDC" w:rsidRDefault="00F90BDC">
      <w:r xmlns:w="http://schemas.openxmlformats.org/wordprocessingml/2006/main">
        <w:t xml:space="preserve">2. Izaijas 35:5-6 - Tada aklųjų akys atsivers ir kurčiųjų ausys neužmerktos; Tada luošas šokinėja kaip elnias, o nebylio liežuvis giedos iš džiaugsmo.</w:t>
      </w:r>
    </w:p>
    <w:p w14:paraId="19607CB0" w14:textId="77777777" w:rsidR="00F90BDC" w:rsidRDefault="00F90BDC"/>
    <w:p w14:paraId="259C2B54" w14:textId="77777777" w:rsidR="00F90BDC" w:rsidRDefault="00F90BDC">
      <w:r xmlns:w="http://schemas.openxmlformats.org/wordprocessingml/2006/main">
        <w:t xml:space="preserve">Morkaus 7:36 Jis įsakė jiems niekam nieko nesakyti. Bet kuo labiau jis įsakė jiems, tuo daugiau jie tai paskelbė.</w:t>
      </w:r>
    </w:p>
    <w:p w14:paraId="7337029D" w14:textId="77777777" w:rsidR="00F90BDC" w:rsidRDefault="00F90BDC"/>
    <w:p w14:paraId="206C3DB8" w14:textId="77777777" w:rsidR="00F90BDC" w:rsidRDefault="00F90BDC">
      <w:r xmlns:w="http://schemas.openxmlformats.org/wordprocessingml/2006/main">
        <w:t xml:space="preserve">Jėzus išgydė kurčią vyrą ir liepė tiems liudytojams niekam nesakyti, bet jie vis tiek paskleidė naujienas.</w:t>
      </w:r>
    </w:p>
    <w:p w14:paraId="738878E8" w14:textId="77777777" w:rsidR="00F90BDC" w:rsidRDefault="00F90BDC"/>
    <w:p w14:paraId="55935DE8" w14:textId="77777777" w:rsidR="00F90BDC" w:rsidRDefault="00F90BDC">
      <w:r xmlns:w="http://schemas.openxmlformats.org/wordprocessingml/2006/main">
        <w:t xml:space="preserve">1. Jėzaus galia: kaip Jo stebuklai parodo Jo dieviškąją valdžią</w:t>
      </w:r>
    </w:p>
    <w:p w14:paraId="1186706A" w14:textId="77777777" w:rsidR="00F90BDC" w:rsidRDefault="00F90BDC"/>
    <w:p w14:paraId="6D9351E5" w14:textId="77777777" w:rsidR="00F90BDC" w:rsidRDefault="00F90BDC">
      <w:r xmlns:w="http://schemas.openxmlformats.org/wordprocessingml/2006/main">
        <w:t xml:space="preserve">2. Liudijimo galia: kaip mūsų veiksmai veikia kitus</w:t>
      </w:r>
    </w:p>
    <w:p w14:paraId="47B9B1A8" w14:textId="77777777" w:rsidR="00F90BDC" w:rsidRDefault="00F90BDC"/>
    <w:p w14:paraId="39E1506D" w14:textId="77777777" w:rsidR="00F90BDC" w:rsidRDefault="00F90BDC">
      <w:r xmlns:w="http://schemas.openxmlformats.org/wordprocessingml/2006/main">
        <w:t xml:space="preserve">1. Luko 5:15-16 - Bet juo labiau apie jį garsėjo, ir susirinko didžiulės minios, kad išgirstų ir išgydytų jį nuo savo negalavimų. Ir jis pasitraukė į dykumą ir meldėsi.</w:t>
      </w:r>
    </w:p>
    <w:p w14:paraId="13D729A3" w14:textId="77777777" w:rsidR="00F90BDC" w:rsidRDefault="00F90BDC"/>
    <w:p w14:paraId="406502FE" w14:textId="77777777" w:rsidR="00F90BDC" w:rsidRDefault="00F90BDC">
      <w:r xmlns:w="http://schemas.openxmlformats.org/wordprocessingml/2006/main">
        <w:t xml:space="preserve">2. Apaštalų darbai 4:20 – Mes negalime nekalbėti to, ką matėme ir girdėjome.</w:t>
      </w:r>
    </w:p>
    <w:p w14:paraId="7E30ADA0" w14:textId="77777777" w:rsidR="00F90BDC" w:rsidRDefault="00F90BDC"/>
    <w:p w14:paraId="2C81CDC9" w14:textId="77777777" w:rsidR="00F90BDC" w:rsidRDefault="00F90BDC">
      <w:r xmlns:w="http://schemas.openxmlformats.org/wordprocessingml/2006/main">
        <w:t xml:space="preserve">Marko 7:37 37 Jie buvo nepaprastai nustebę, sakydami: “Jis viską padarė gerai: daro kurčiuosius girdinčius ir nebylius kalbėti”.</w:t>
      </w:r>
    </w:p>
    <w:p w14:paraId="0AC058D6" w14:textId="77777777" w:rsidR="00F90BDC" w:rsidRDefault="00F90BDC"/>
    <w:p w14:paraId="101CC1CB" w14:textId="77777777" w:rsidR="00F90BDC" w:rsidRDefault="00F90BDC">
      <w:r xmlns:w="http://schemas.openxmlformats.org/wordprocessingml/2006/main">
        <w:t xml:space="preserve">Žmonės stebėjosi Jėzaus stebuklais, ypač kurčiųjų ir nebylių žmonių išgydymu.</w:t>
      </w:r>
    </w:p>
    <w:p w14:paraId="3A433721" w14:textId="77777777" w:rsidR="00F90BDC" w:rsidRDefault="00F90BDC"/>
    <w:p w14:paraId="3FA6B12C" w14:textId="77777777" w:rsidR="00F90BDC" w:rsidRDefault="00F90BDC">
      <w:r xmlns:w="http://schemas.openxmlformats.org/wordprocessingml/2006/main">
        <w:t xml:space="preserve">1. Stebuklinga Dievo galia: žvilgsnis į Jėzaus gydymo stebuklus</w:t>
      </w:r>
    </w:p>
    <w:p w14:paraId="78E7CA0F" w14:textId="77777777" w:rsidR="00F90BDC" w:rsidRDefault="00F90BDC"/>
    <w:p w14:paraId="6F3FA2EC" w14:textId="77777777" w:rsidR="00F90BDC" w:rsidRDefault="00F90BDC">
      <w:r xmlns:w="http://schemas.openxmlformats.org/wordprocessingml/2006/main">
        <w:t xml:space="preserve">2. Jėzus: mūsų gydytojas ir atpirkėjas</w:t>
      </w:r>
    </w:p>
    <w:p w14:paraId="775A3323" w14:textId="77777777" w:rsidR="00F90BDC" w:rsidRDefault="00F90BDC"/>
    <w:p w14:paraId="5A68CC36" w14:textId="77777777" w:rsidR="00F90BDC" w:rsidRDefault="00F90BDC">
      <w:r xmlns:w="http://schemas.openxmlformats.org/wordprocessingml/2006/main">
        <w:t xml:space="preserve">1. Izaijas 35:5-6: Tada aklųjų akys atsivers, o kurčiųjų ausys atsivers. Tada raišys šokins kaip stirta, o nebylio liežuvis giedos, nes dykumoje trykšta vandenys ir upeliai dykumoje.</w:t>
      </w:r>
    </w:p>
    <w:p w14:paraId="016F0F42" w14:textId="77777777" w:rsidR="00F90BDC" w:rsidRDefault="00F90BDC"/>
    <w:p w14:paraId="1CA91013" w14:textId="77777777" w:rsidR="00F90BDC" w:rsidRDefault="00F90BDC">
      <w:r xmlns:w="http://schemas.openxmlformats.org/wordprocessingml/2006/main">
        <w:t xml:space="preserve">2. Hebrajams 13:8: Jėzus Kristus yra tas pats vakar, šiandien ir per amžius.</w:t>
      </w:r>
    </w:p>
    <w:p w14:paraId="1CDA6C1E" w14:textId="77777777" w:rsidR="00F90BDC" w:rsidRDefault="00F90BDC"/>
    <w:p w14:paraId="709184C2" w14:textId="77777777" w:rsidR="00F90BDC" w:rsidRDefault="00F90BDC">
      <w:r xmlns:w="http://schemas.openxmlformats.org/wordprocessingml/2006/main">
        <w:t xml:space="preserve">Morkaus 8 skyriuje aprašomi keli pagrindiniai įvykiai, įskaitant keturių tūkstančių maitinimą, ginčą su fariziejais, ieškančiais ženklo, aklo išgydymą Betsaidoje, Petro išpažintį Kristų ir Jėzų, numatantį Jo mirtį ir prisikėlimą.</w:t>
      </w:r>
    </w:p>
    <w:p w14:paraId="199F0B54" w14:textId="77777777" w:rsidR="00F90BDC" w:rsidRDefault="00F90BDC"/>
    <w:p w14:paraId="05824AF2" w14:textId="77777777" w:rsidR="00F90BDC" w:rsidRDefault="00F90BDC">
      <w:r xmlns:w="http://schemas.openxmlformats.org/wordprocessingml/2006/main">
        <w:t xml:space="preserve">1-oji pastraipa: Skyrius prasideda kita gausia minia, susirenkančia aplink Jėzų be nieko valgyti. Jis išreiškia susirūpinimą dėl jų ir nusprendžia juos pamaitinti. Su septyniais duonos kepalais ir keliomis mažomis žuvytėmis jis dėkoja, laužo duoną, duoda mokiniams, dalija žmones, valgo tą pačią žuvį, jie visi pasisotino paskui septynis krepšius sulaužytų gabalų, kurių liko apie keturis tūkstančius vyrų, suvalgė po išsiuntimo, minia įlipa į valtį, eina Dalmanutha regione (Morkus 8:1-10). Ten ateina fariziejai, pradeda ginčytis jį bandydami, prašydami ženklo iš dangaus, bet jis giliai atsidūsta, dvasia sako: "Kodėl ši karta prašo ženklo? Tikrai sakau, kad jai nebus duotas ženklas", palieka juos atgal į valtį, perplaukia kitą pusę. (Morkaus 8:11-13).</w:t>
      </w:r>
    </w:p>
    <w:p w14:paraId="7281C694" w14:textId="77777777" w:rsidR="00F90BDC" w:rsidRDefault="00F90BDC"/>
    <w:p w14:paraId="77AC2375" w14:textId="77777777" w:rsidR="00F90BDC" w:rsidRDefault="00F90BDC">
      <w:r xmlns:w="http://schemas.openxmlformats.org/wordprocessingml/2006/main">
        <w:t xml:space="preserve">2 pastraipa: Kai plaukdami su mokiniais jie aptaria, kad pamiršo atnešti duonos, tarp jų yra tik vienas kepalas. Jis įspėja juos: "Saugokitės! Saugokitės mielių fariziejų Erodų". Jie apie tai diskutuoja tarpusavyje sakydami: „Taip yra todėl, kad mes neturime duonos“. Žinodamas jų diskusiją, Jėzus klausia, kodėl kalbame apie duonos neturėjimą suprasti, bet nematyti, ar užkietėjusios širdys, kurių akys nemato, ausys negirdi, neprisimenu, kada sulaužė penkis kepalus penkis tūkstančius, kiek krepšių gabalėlių surinko, kai sulaužė septynis kepalus keturis tūkstančius. Pintinės gabalėlių vis dar nesuprato (Morkaus 8:14-21).</w:t>
      </w:r>
    </w:p>
    <w:p w14:paraId="21D93DE9" w14:textId="77777777" w:rsidR="00F90BDC" w:rsidRDefault="00F90BDC"/>
    <w:p w14:paraId="2628D79B" w14:textId="77777777" w:rsidR="00F90BDC" w:rsidRDefault="00F90BDC">
      <w:r xmlns:w="http://schemas.openxmlformats.org/wordprocessingml/2006/main">
        <w:t xml:space="preserve">3 pastraipa: Atėję į Betsaidą, kai kurie žmonės atveda akląjį maldauti Jėzų palieskite jį paima </w:t>
      </w:r>
      <w:r xmlns:w="http://schemas.openxmlformats.org/wordprocessingml/2006/main">
        <w:lastRenderedPageBreak xmlns:w="http://schemas.openxmlformats.org/wordprocessingml/2006/main"/>
      </w:r>
      <w:r xmlns:w="http://schemas.openxmlformats.org/wordprocessingml/2006/main">
        <w:t xml:space="preserve">aklą ranka išveda iš kaimo spjaudosi jam į akis uždeda rankas klausia ar nemato ką nors žiūri aukštyn sako mato, kad žmonės atrodo kaip medžiai vaikšto uždeda rankas ant jo akys vėl atsivėrė, regėjimas atsigavo, viską aiškiai siunčia namo, sakydamas: „Net neikite į kaimą“ (Morkaus 8:22-26). Tada kelionė kaimai Cezarea Philippi way klausia mokinių, kurie žmonės sako, kad atsakymai yra Jonas Krikštytojas Elijas, vienas pranašas, tada klausia, kas sako, kad Petras atsako: "Tu esi Mesijas." Įspėja niekam nesakyk apie tai pradeda mokyti turi kentėti daug dalykų atstumti vyresnieji vyriausieji kunigai įstatymo mokytojai turi būti nužudyti po trijų dienų prisikelti vėl kalba atvirai Petras priekaištauja Jis atsisuka žiūri į mokinius priekaištauja Petras sakydamas: „Pasitrauk nuo manęs šėtone! Dievas, o tik žmonių rūpestis“ (Morkaus 8:27-33). Kviečia minią kartu su savo mokiniais moko, kas nori išgelbėti gyvybę, tas ją praras, kas praras gyvybę dėl Jo Evangelija ją išgelbės, kokia nauda iš to, kad žmogus laimėtų visą pasaulį, netektų sielos, ką kas gali duoti mainais sielą, jei kas Jį gėdytųsi žodžiais svetimaujantis nuodėmingas kartas Sūnus Žmogui bus gėda, kai ateis Tėvo šlovė, šventieji angelai iš tikrųjų sako, kad kai kurie čia stovintys paragaus mirties, kol pamatys karalystę, Dievo galią (Morkaus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Morkaus 8:1 Tomis dienomis, kai buvo labai daug žmonių ir neturėjo ką valgyti, Jėzus pasišaukė savo mokinius ir tarė jiems:</w:t>
      </w:r>
    </w:p>
    <w:p w14:paraId="3D556D30" w14:textId="77777777" w:rsidR="00F90BDC" w:rsidRDefault="00F90BDC"/>
    <w:p w14:paraId="114A9020" w14:textId="77777777" w:rsidR="00F90BDC" w:rsidRDefault="00F90BDC">
      <w:r xmlns:w="http://schemas.openxmlformats.org/wordprocessingml/2006/main">
        <w:t xml:space="preserve">Jėzus maitina minią: visiems užtenka.</w:t>
      </w:r>
    </w:p>
    <w:p w14:paraId="7487CC40" w14:textId="77777777" w:rsidR="00F90BDC" w:rsidRDefault="00F90BDC"/>
    <w:p w14:paraId="18B3AF09" w14:textId="77777777" w:rsidR="00F90BDC" w:rsidRDefault="00F90BDC">
      <w:r xmlns:w="http://schemas.openxmlformats.org/wordprocessingml/2006/main">
        <w:t xml:space="preserve">1: Dievas visada teikia. Mums niekada nereikia.</w:t>
      </w:r>
    </w:p>
    <w:p w14:paraId="404EA271" w14:textId="77777777" w:rsidR="00F90BDC" w:rsidRDefault="00F90BDC"/>
    <w:p w14:paraId="23BAAF68" w14:textId="77777777" w:rsidR="00F90BDC" w:rsidRDefault="00F90BDC">
      <w:r xmlns:w="http://schemas.openxmlformats.org/wordprocessingml/2006/main">
        <w:t xml:space="preserve">2: Jėzus yra visų poreikių teikėjas.</w:t>
      </w:r>
    </w:p>
    <w:p w14:paraId="4BE7E0E7" w14:textId="77777777" w:rsidR="00F90BDC" w:rsidRDefault="00F90BDC"/>
    <w:p w14:paraId="19ABD9A2" w14:textId="77777777" w:rsidR="00F90BDC" w:rsidRDefault="00F90BDC">
      <w:r xmlns:w="http://schemas.openxmlformats.org/wordprocessingml/2006/main">
        <w:t xml:space="preserve">1: Filipiečiams 4:19 - Ir mano Dievas patenkins visus jūsų poreikius pagal savo šlovės turtus Kristuje Jėzuje.</w:t>
      </w:r>
    </w:p>
    <w:p w14:paraId="70C8DBEA" w14:textId="77777777" w:rsidR="00F90BDC" w:rsidRDefault="00F90BDC"/>
    <w:p w14:paraId="64A98575" w14:textId="77777777" w:rsidR="00F90BDC" w:rsidRDefault="00F90BDC">
      <w:r xmlns:w="http://schemas.openxmlformats.org/wordprocessingml/2006/main">
        <w:t xml:space="preserve">2: Mato 6:25-34 – Todėl sakau jums: nesirūpinkite savo gyvybe, ką valgysite ar gersite; arba apie savo kūną, ką vilkėsite. Argi gyvenimas ne daugiau nei maistas, o kūnas – už drabužius?</w:t>
      </w:r>
    </w:p>
    <w:p w14:paraId="5671D79B" w14:textId="77777777" w:rsidR="00F90BDC" w:rsidRDefault="00F90BDC"/>
    <w:p w14:paraId="68694A0B" w14:textId="77777777" w:rsidR="00F90BDC" w:rsidRDefault="00F90BDC">
      <w:r xmlns:w="http://schemas.openxmlformats.org/wordprocessingml/2006/main">
        <w:t xml:space="preserve">Morkaus 8:2 Man gaila minios, nes jie jau tris dienas su manimi ir neturi ko valgyti.</w:t>
      </w:r>
    </w:p>
    <w:p w14:paraId="2A4A880D" w14:textId="77777777" w:rsidR="00F90BDC" w:rsidRDefault="00F90BDC"/>
    <w:p w14:paraId="08521E76" w14:textId="77777777" w:rsidR="00F90BDC" w:rsidRDefault="00F90BDC">
      <w:r xmlns:w="http://schemas.openxmlformats.org/wordprocessingml/2006/main">
        <w:t xml:space="preserve">Jėzus gailisi minios, kuri buvo su juo tris dienas ir neturi ko valgyti.</w:t>
      </w:r>
    </w:p>
    <w:p w14:paraId="51675022" w14:textId="77777777" w:rsidR="00F90BDC" w:rsidRDefault="00F90BDC"/>
    <w:p w14:paraId="037A1C32" w14:textId="77777777" w:rsidR="00F90BDC" w:rsidRDefault="00F90BDC">
      <w:r xmlns:w="http://schemas.openxmlformats.org/wordprocessingml/2006/main">
        <w:t xml:space="preserve">1. Jėzaus užuojauta: kaip turėtume sekti Jo pavyzdžiu</w:t>
      </w:r>
    </w:p>
    <w:p w14:paraId="7E985698" w14:textId="77777777" w:rsidR="00F90BDC" w:rsidRDefault="00F90BDC"/>
    <w:p w14:paraId="353EFA68" w14:textId="77777777" w:rsidR="00F90BDC" w:rsidRDefault="00F90BDC">
      <w:r xmlns:w="http://schemas.openxmlformats.org/wordprocessingml/2006/main">
        <w:t xml:space="preserve">2. Tikėjimo galia: mokymasis iš daugybės</w:t>
      </w:r>
    </w:p>
    <w:p w14:paraId="4C1944EB" w14:textId="77777777" w:rsidR="00F90BDC" w:rsidRDefault="00F90BDC"/>
    <w:p w14:paraId="0075BCBF" w14:textId="77777777" w:rsidR="00F90BDC" w:rsidRDefault="00F90BDC">
      <w:r xmlns:w="http://schemas.openxmlformats.org/wordprocessingml/2006/main">
        <w:t xml:space="preserve">1. Mato 14:14 – Jėzus išėjo ir pamatė didžiulę minią, ir jį gailėjosi, ir jis išgydė jų ligonius.</w:t>
      </w:r>
    </w:p>
    <w:p w14:paraId="3FD6A8E7" w14:textId="77777777" w:rsidR="00F90BDC" w:rsidRDefault="00F90BDC"/>
    <w:p w14:paraId="291A84A1" w14:textId="77777777" w:rsidR="00F90BDC" w:rsidRDefault="00F90BDC">
      <w:r xmlns:w="http://schemas.openxmlformats.org/wordprocessingml/2006/main">
        <w:t xml:space="preserve">2. Jono 6:5-7 – Jėzus, pakėlęs akis ir pamatęs, kad pas jį ateina daug žmonių, tarė Pilypui: „Iš kur pirksime duonos, kad šie valgytų? Ir tai jis pasakė norėdamas jį įrodyti, nes jis pats žinojo, ką darys.</w:t>
      </w:r>
    </w:p>
    <w:p w14:paraId="795EEA34" w14:textId="77777777" w:rsidR="00F90BDC" w:rsidRDefault="00F90BDC"/>
    <w:p w14:paraId="494BC54D" w14:textId="77777777" w:rsidR="00F90BDC" w:rsidRDefault="00F90BDC">
      <w:r xmlns:w="http://schemas.openxmlformats.org/wordprocessingml/2006/main">
        <w:t xml:space="preserve">Morkaus 8:3 Ir jei aš juos išleisiu pasninkuotus į savo namus, jie nualps kelyje, nes daugybė jų atvyko iš toli.</w:t>
      </w:r>
    </w:p>
    <w:p w14:paraId="7ADCF0EA" w14:textId="77777777" w:rsidR="00F90BDC" w:rsidRDefault="00F90BDC"/>
    <w:p w14:paraId="091327F7" w14:textId="77777777" w:rsidR="00F90BDC" w:rsidRDefault="00F90BDC">
      <w:r xmlns:w="http://schemas.openxmlformats.org/wordprocessingml/2006/main">
        <w:t xml:space="preserve">Jėzaus mokiniai nerimavo dėl jo mokomų žmonių, nes jie buvo atvykę iš toli ir alptų iš alkio, jei būtų išsiųsti pasninku į savo namus.</w:t>
      </w:r>
    </w:p>
    <w:p w14:paraId="3EF0D206" w14:textId="77777777" w:rsidR="00F90BDC" w:rsidRDefault="00F90BDC"/>
    <w:p w14:paraId="37B5F8DC" w14:textId="77777777" w:rsidR="00F90BDC" w:rsidRDefault="00F90BDC">
      <w:r xmlns:w="http://schemas.openxmlformats.org/wordprocessingml/2006/main">
        <w:t xml:space="preserve">1. Jėzus rūpinasi mūsų gerove, net kai mums gali būti sunku padaryti tai, ko Jis prašo.</w:t>
      </w:r>
    </w:p>
    <w:p w14:paraId="5B18F11A" w14:textId="77777777" w:rsidR="00F90BDC" w:rsidRDefault="00F90BDC"/>
    <w:p w14:paraId="66E662D6" w14:textId="77777777" w:rsidR="00F90BDC" w:rsidRDefault="00F90BDC">
      <w:r xmlns:w="http://schemas.openxmlformats.org/wordprocessingml/2006/main">
        <w:t xml:space="preserve">2. Jėzus nori, kad atkreiptume dėmesį į kitų poreikius, net kai mums gali būti sunku tai padaryti.</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25:35-36 – „Nes aš buvau alkanas ir tu davei man valgyti, aš buvau ištroškęs ir tu davei man ko nors atsigerti, aš buvau svetimas ir tu mane pakvietėte“.</w:t>
      </w:r>
    </w:p>
    <w:p w14:paraId="712B0E0E" w14:textId="77777777" w:rsidR="00F90BDC" w:rsidRDefault="00F90BDC"/>
    <w:p w14:paraId="1BC72F5E" w14:textId="77777777" w:rsidR="00F90BDC" w:rsidRDefault="00F90BDC">
      <w:r xmlns:w="http://schemas.openxmlformats.org/wordprocessingml/2006/main">
        <w:t xml:space="preserve">2. Jokūbo 2:14-16 - "Kokia nauda, mano broliai ir seserys, jei kas nors teigia, kad tiki, bet neturi darbų? Ar toks tikėjimas gali jį išgelbėti? Tarkime, brolis ar sesuo yra be drabužių ir kasdienio maisto. Jei vienas iš jūsų jiems pasakytų: „ </w:t>
      </w:r>
      <w:r xmlns:w="http://schemas.openxmlformats.org/wordprocessingml/2006/main">
        <w:t xml:space="preserve">O ramybėje; būk šiltas ir gerai pamaitintas“, bet nieko nedaro dėl jų fizinių poreikių, kokia iš to nauda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Morkaus 8:4 Jo mokiniai jam atsakė: “Iš kur žmogus gali pasotinti šiuos vyrus duona čia, dykumoje?</w:t>
      </w:r>
    </w:p>
    <w:p w14:paraId="734D483F" w14:textId="77777777" w:rsidR="00F90BDC" w:rsidRDefault="00F90BDC"/>
    <w:p w14:paraId="76D9877A" w14:textId="77777777" w:rsidR="00F90BDC" w:rsidRDefault="00F90BDC">
      <w:r xmlns:w="http://schemas.openxmlformats.org/wordprocessingml/2006/main">
        <w:t xml:space="preserve">Mokiniai klausė Jėzaus, kaip jie galėtų pamaitinti didelę minią dykumoje vos keliais duonos kepalais.</w:t>
      </w:r>
    </w:p>
    <w:p w14:paraId="122F576C" w14:textId="77777777" w:rsidR="00F90BDC" w:rsidRDefault="00F90BDC"/>
    <w:p w14:paraId="3D3986B4" w14:textId="77777777" w:rsidR="00F90BDC" w:rsidRDefault="00F90BDC">
      <w:r xmlns:w="http://schemas.openxmlformats.org/wordprocessingml/2006/main">
        <w:t xml:space="preserve">1. Tikėjimo galia: Jėzus mums parodė, kad net sunkiausiose situacijose tikėjimas gali paversti neįmanomu dalyku įmanomu.</w:t>
      </w:r>
    </w:p>
    <w:p w14:paraId="62F17145" w14:textId="77777777" w:rsidR="00F90BDC" w:rsidRDefault="00F90BDC"/>
    <w:p w14:paraId="639341A6" w14:textId="77777777" w:rsidR="00F90BDC" w:rsidRDefault="00F90BDC">
      <w:r xmlns:w="http://schemas.openxmlformats.org/wordprocessingml/2006/main">
        <w:t xml:space="preserve">2. Maldos galia: kai susiduriame su didžiuliais sunkumais, malda gali suteikti mums vilties ir stiprybės.</w:t>
      </w:r>
    </w:p>
    <w:p w14:paraId="234A787D" w14:textId="77777777" w:rsidR="00F90BDC" w:rsidRDefault="00F90BDC"/>
    <w:p w14:paraId="7AFD1E8F" w14:textId="77777777" w:rsidR="00F90BDC" w:rsidRDefault="00F90BDC">
      <w:r xmlns:w="http://schemas.openxmlformats.org/wordprocessingml/2006/main">
        <w:t xml:space="preserve">1. Mato 17:20 - "Jis jiems pasakė: </w:t>
      </w:r>
      <w:r xmlns:w="http://schemas.openxmlformats.org/wordprocessingml/2006/main">
        <w:rPr>
          <w:rFonts w:ascii="맑은 고딕 Semilight" w:hAnsi="맑은 고딕 Semilight"/>
        </w:rPr>
        <w:t xml:space="preserve">쏝 </w:t>
      </w:r>
      <w:r xmlns:w="http://schemas.openxmlformats.org/wordprocessingml/2006/main">
        <w:t xml:space="preserve">dėl jūsų menko tikėjimo. Nes iš tiesų sakau jums: jei turite tikėjimą kaip garstyčios grūdelį, sakysite šiam kalnui: </w:t>
      </w:r>
      <w:r xmlns:w="http://schemas.openxmlformats.org/wordprocessingml/2006/main">
        <w:rPr>
          <w:rFonts w:ascii="맑은 고딕 Semilight" w:hAnsi="맑은 고딕 Semilight"/>
        </w:rPr>
        <w:t xml:space="preserve">쁌 </w:t>
      </w:r>
      <w:r xmlns:w="http://schemas.openxmlformats.org/wordprocessingml/2006/main">
        <w:t xml:space="preserve">ove is cia i ten, ir judesiu, ir nieko tau nebus neimanomo.??</w:t>
      </w:r>
    </w:p>
    <w:p w14:paraId="5B8A5B45" w14:textId="77777777" w:rsidR="00F90BDC" w:rsidRDefault="00F90BDC"/>
    <w:p w14:paraId="65DC41B4" w14:textId="77777777" w:rsidR="00F90BDC" w:rsidRDefault="00F90BDC">
      <w:r xmlns:w="http://schemas.openxmlformats.org/wordprocessingml/2006/main">
        <w:t xml:space="preserve">2. Jokūbo 5:16 - "Todėl išpažinkite vieni kitiems savo nuodėmes ir melskitės vieni už kitus, kad būtumėte išgydyti. Teisiojo malda turi didelę galią, nes ji veikia."</w:t>
      </w:r>
    </w:p>
    <w:p w14:paraId="4DD175D9" w14:textId="77777777" w:rsidR="00F90BDC" w:rsidRDefault="00F90BDC"/>
    <w:p w14:paraId="77A2EF67" w14:textId="77777777" w:rsidR="00F90BDC" w:rsidRDefault="00F90BDC">
      <w:r xmlns:w="http://schemas.openxmlformats.org/wordprocessingml/2006/main">
        <w:t xml:space="preserve">Morkaus 8:5 Jis paklausė: “Kiek turite duonos? Ir jie pasakė: Septyni.</w:t>
      </w:r>
    </w:p>
    <w:p w14:paraId="40C74000" w14:textId="77777777" w:rsidR="00F90BDC" w:rsidRDefault="00F90BDC"/>
    <w:p w14:paraId="36EF03F6" w14:textId="77777777" w:rsidR="00F90BDC" w:rsidRDefault="00F90BDC">
      <w:r xmlns:w="http://schemas.openxmlformats.org/wordprocessingml/2006/main">
        <w:t xml:space="preserve">Jėzus paklausė savo mokinių, kiek jie turi duonos kepalų, ir jie atsakė septynis.</w:t>
      </w:r>
    </w:p>
    <w:p w14:paraId="0A77C48B" w14:textId="77777777" w:rsidR="00F90BDC" w:rsidRDefault="00F90BDC"/>
    <w:p w14:paraId="2FBBC99C" w14:textId="77777777" w:rsidR="00F90BDC" w:rsidRDefault="00F90BDC">
      <w:r xmlns:w="http://schemas.openxmlformats.org/wordprocessingml/2006/main">
        <w:t xml:space="preserve">1. Tikėjimo galia: Jėzus parodo, kaip tikėjimas net mažą auką gali paversti palaima daugeliui.</w:t>
      </w:r>
    </w:p>
    <w:p w14:paraId="52323997" w14:textId="77777777" w:rsidR="00F90BDC" w:rsidRDefault="00F90BDC"/>
    <w:p w14:paraId="6BD8407A" w14:textId="77777777" w:rsidR="00F90BDC" w:rsidRDefault="00F90BDC">
      <w:r xmlns:w="http://schemas.openxmlformats.org/wordprocessingml/2006/main">
        <w:t xml:space="preserve">2. Dievo aprūpinimas: Jėzus mums parodo, kaip Dievas gali paimti iš pažiūros nereikšmingus išteklius ir panaudoti juos žmonių poreikiams tenkinti.</w:t>
      </w:r>
    </w:p>
    <w:p w14:paraId="622E745D" w14:textId="77777777" w:rsidR="00F90BDC" w:rsidRDefault="00F90BDC"/>
    <w:p w14:paraId="2B33114B" w14:textId="77777777" w:rsidR="00F90BDC" w:rsidRDefault="00F90BDC">
      <w:r xmlns:w="http://schemas.openxmlformats.org/wordprocessingml/2006/main">
        <w:t xml:space="preserve">1. Mato 14:13-21 – Jėzus naudoja penkis kepalus ir dvi žuvis, kad pamaitintų penkis tūkstančius žmonių.</w:t>
      </w:r>
    </w:p>
    <w:p w14:paraId="612B273C" w14:textId="77777777" w:rsidR="00F90BDC" w:rsidRDefault="00F90BDC"/>
    <w:p w14:paraId="4F8D2374" w14:textId="77777777" w:rsidR="00F90BDC" w:rsidRDefault="00F90BDC">
      <w:r xmlns:w="http://schemas.openxmlformats.org/wordprocessingml/2006/main">
        <w:t xml:space="preserve">2. Jono 6:1-14 – Jėzus penkis kepalus ir dvi žuvis paverčia stebuklingu valgiu penkiems tūkstančiams žmonių.</w:t>
      </w:r>
    </w:p>
    <w:p w14:paraId="7496003D" w14:textId="77777777" w:rsidR="00F90BDC" w:rsidRDefault="00F90BDC"/>
    <w:p w14:paraId="399421F7" w14:textId="77777777" w:rsidR="00F90BDC" w:rsidRDefault="00F90BDC">
      <w:r xmlns:w="http://schemas.openxmlformats.org/wordprocessingml/2006/main">
        <w:t xml:space="preserve">Marko 8:6 Jis įsakė žmonėms susėsti ant žemės. Jis paėmė septynis kepalus, padėkojo, laužė ir davė savo mokiniams, kad jie padėtų jiems. ir jie iškėlė juos prieš žmones.</w:t>
      </w:r>
    </w:p>
    <w:p w14:paraId="02E7D9AD" w14:textId="77777777" w:rsidR="00F90BDC" w:rsidRDefault="00F90BDC"/>
    <w:p w14:paraId="13966644" w14:textId="77777777" w:rsidR="00F90BDC" w:rsidRDefault="00F90BDC">
      <w:r xmlns:w="http://schemas.openxmlformats.org/wordprocessingml/2006/main">
        <w:t xml:space="preserve">Jėzus padėkojo ir laužė septynis duonos kepalus savo mokinių akivaizdoje, o šie padavė juos žmonėms.</w:t>
      </w:r>
    </w:p>
    <w:p w14:paraId="0BDDFCD3" w14:textId="77777777" w:rsidR="00F90BDC" w:rsidRDefault="00F90BDC"/>
    <w:p w14:paraId="5E38E505" w14:textId="77777777" w:rsidR="00F90BDC" w:rsidRDefault="00F90BDC">
      <w:r xmlns:w="http://schemas.openxmlformats.org/wordprocessingml/2006/main">
        <w:t xml:space="preserve">1. Padėkos galia</w:t>
      </w:r>
    </w:p>
    <w:p w14:paraId="47B6DDC3" w14:textId="77777777" w:rsidR="00F90BDC" w:rsidRDefault="00F90BDC"/>
    <w:p w14:paraId="4D665FB9" w14:textId="77777777" w:rsidR="00F90BDC" w:rsidRDefault="00F90BDC">
      <w:r xmlns:w="http://schemas.openxmlformats.org/wordprocessingml/2006/main">
        <w:t xml:space="preserve">2. Tarnavimo kitiems svarba</w:t>
      </w:r>
    </w:p>
    <w:p w14:paraId="6B732CE6" w14:textId="77777777" w:rsidR="00F90BDC" w:rsidRDefault="00F90BDC"/>
    <w:p w14:paraId="3C8E5496" w14:textId="77777777" w:rsidR="00F90BDC" w:rsidRDefault="00F90BDC">
      <w:r xmlns:w="http://schemas.openxmlformats.org/wordprocessingml/2006/main">
        <w:t xml:space="preserve">1. Mato 15:36 - "Ir jis paėmė septynis kepalus ir žuvis, padėkojo, laužė ir davė savo mokiniams, o mokiniai - miniai."</w:t>
      </w:r>
    </w:p>
    <w:p w14:paraId="3B4FE106" w14:textId="77777777" w:rsidR="00F90BDC" w:rsidRDefault="00F90BDC"/>
    <w:p w14:paraId="0278778E" w14:textId="77777777" w:rsidR="00F90BDC" w:rsidRDefault="00F90BDC">
      <w:r xmlns:w="http://schemas.openxmlformats.org/wordprocessingml/2006/main">
        <w:t xml:space="preserve">2. Filipiečiams 4:6 - "Nieko būkite atsargūs, bet visuose dalykuose malda ir prašymu su padėka jūsų prašymai tebūna žinomi Dievui."</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7 Jie turėjo keletą mažų žuvelių. Jis palaimino ir įsakė padėti jiems.</w:t>
      </w:r>
    </w:p>
    <w:p w14:paraId="5A8FCCE6" w14:textId="77777777" w:rsidR="00F90BDC" w:rsidRDefault="00F90BDC"/>
    <w:p w14:paraId="59B47124" w14:textId="77777777" w:rsidR="00F90BDC" w:rsidRDefault="00F90BDC">
      <w:r xmlns:w="http://schemas.openxmlformats.org/wordprocessingml/2006/main">
        <w:t xml:space="preserve">Jėzus naudojo kelias mažas žuveles, kad pamaitintų didelę minią.</w:t>
      </w:r>
    </w:p>
    <w:p w14:paraId="7A6546E5" w14:textId="77777777" w:rsidR="00F90BDC" w:rsidRDefault="00F90BDC"/>
    <w:p w14:paraId="1A5DB0B6" w14:textId="77777777" w:rsidR="00F90BDC" w:rsidRDefault="00F90BDC">
      <w:r xmlns:w="http://schemas.openxmlformats.org/wordprocessingml/2006/main">
        <w:t xml:space="preserve">1: Jėzus panaudojo smulkmenas gyvenime daryti didelius darbus.</w:t>
      </w:r>
    </w:p>
    <w:p w14:paraId="1750F0CA" w14:textId="77777777" w:rsidR="00F90BDC" w:rsidRDefault="00F90BDC"/>
    <w:p w14:paraId="1732317A" w14:textId="77777777" w:rsidR="00F90BDC" w:rsidRDefault="00F90BDC">
      <w:r xmlns:w="http://schemas.openxmlformats.org/wordprocessingml/2006/main">
        <w:t xml:space="preserve">2: Jėzus mokė mus pasitenkinti tuo, ką turime, ir pasitikėti, kad Jis suteiks.</w:t>
      </w:r>
    </w:p>
    <w:p w14:paraId="7BA0E2B8" w14:textId="77777777" w:rsidR="00F90BDC" w:rsidRDefault="00F90BDC"/>
    <w:p w14:paraId="66269F08" w14:textId="77777777" w:rsidR="00F90BDC" w:rsidRDefault="00F90BDC">
      <w:r xmlns:w="http://schemas.openxmlformats.org/wordprocessingml/2006/main">
        <w:t xml:space="preserve">1: Filipiečiams 4:11-13 „Ne tai, kad kalbu apie stoką, nes išmokau būti patenkintas bet kokioje situacijoje. Žinau, kaip būti pažemintas, ir žinau, kaip gausiai. bet kokiomis aplinkybėmis aš sužinojau paslaptį, kaip susidurti su gausa ir alkiu, gausa ir poreikiu.</w:t>
      </w:r>
    </w:p>
    <w:p w14:paraId="72AFEF36" w14:textId="77777777" w:rsidR="00F90BDC" w:rsidRDefault="00F90BDC"/>
    <w:p w14:paraId="6278EDBD" w14:textId="77777777" w:rsidR="00F90BDC" w:rsidRDefault="00F90BDC">
      <w:r xmlns:w="http://schemas.openxmlformats.org/wordprocessingml/2006/main">
        <w:t xml:space="preserve">2: Mato 6:25-34 ? </w:t>
      </w:r>
      <w:r xmlns:w="http://schemas.openxmlformats.org/wordprocessingml/2006/main">
        <w:rPr>
          <w:rFonts w:ascii="맑은 고딕 Semilight" w:hAnsi="맑은 고딕 Semilight"/>
        </w:rPr>
        <w:t xml:space="preserve">쏷 </w:t>
      </w:r>
      <w:r xmlns:w="http://schemas.openxmlformats.org/wordprocessingml/2006/main">
        <w:t xml:space="preserve">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 O kodėl nerimauji dėl drabužių? Pažvelkite į lauko lelijas, kaip jos auga: jos nei triūsia, nei verpia, bet sakau jums: net Saliamonas visoje savo šlovėje nebuvo taip apsirengęs kaip viena iš jų. ...</w:t>
      </w:r>
    </w:p>
    <w:p w14:paraId="54456711" w14:textId="77777777" w:rsidR="00F90BDC" w:rsidRDefault="00F90BDC"/>
    <w:p w14:paraId="058FD73D" w14:textId="77777777" w:rsidR="00F90BDC" w:rsidRDefault="00F90BDC">
      <w:r xmlns:w="http://schemas.openxmlformats.org/wordprocessingml/2006/main">
        <w:t xml:space="preserve">Mark 8:8 8 Jie valgė ir pasisotino ir paėmė septynis krepšius likusios mėsos.</w:t>
      </w:r>
    </w:p>
    <w:p w14:paraId="7A40ED63" w14:textId="77777777" w:rsidR="00F90BDC" w:rsidRDefault="00F90BDC"/>
    <w:p w14:paraId="27DFF1F1" w14:textId="77777777" w:rsidR="00F90BDC" w:rsidRDefault="00F90BDC">
      <w:r xmlns:w="http://schemas.openxmlformats.org/wordprocessingml/2006/main">
        <w:t xml:space="preserve">Mokiniai valgė Jėzaus parūpintą duoną ir žuvį ir buvo sotūs, o maisto likučių dar buvo septyni pintiniai.</w:t>
      </w:r>
    </w:p>
    <w:p w14:paraId="55517182" w14:textId="77777777" w:rsidR="00F90BDC" w:rsidRDefault="00F90BDC"/>
    <w:p w14:paraId="307C6297" w14:textId="77777777" w:rsidR="00F90BDC" w:rsidRDefault="00F90BDC">
      <w:r xmlns:w="http://schemas.openxmlformats.org/wordprocessingml/2006/main">
        <w:t xml:space="preserve">1. Dievas gali mus gausiai aprūpinti.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Tikėjimo ir maldos galia.</w:t>
      </w:r>
    </w:p>
    <w:p w14:paraId="2C519F5A" w14:textId="77777777" w:rsidR="00F90BDC" w:rsidRDefault="00F90BDC"/>
    <w:p w14:paraId="525B1929" w14:textId="77777777" w:rsidR="00F90BDC" w:rsidRDefault="00F90BDC">
      <w:r xmlns:w="http://schemas.openxmlformats.org/wordprocessingml/2006/main">
        <w:t xml:space="preserve">1. Mato 14:13-21 – Penkių tūkstančių maitinimas</w:t>
      </w:r>
    </w:p>
    <w:p w14:paraId="0BE10F17" w14:textId="77777777" w:rsidR="00F90BDC" w:rsidRDefault="00F90BDC"/>
    <w:p w14:paraId="540CACFC" w14:textId="77777777" w:rsidR="00F90BDC" w:rsidRDefault="00F90BDC">
      <w:r xmlns:w="http://schemas.openxmlformats.org/wordprocessingml/2006/main">
        <w:t xml:space="preserve">2. Luko 17:11-19 – Jėzus apvalo dešimt raupsuotųjų</w:t>
      </w:r>
    </w:p>
    <w:p w14:paraId="05553244" w14:textId="77777777" w:rsidR="00F90BDC" w:rsidRDefault="00F90BDC"/>
    <w:p w14:paraId="307611B4" w14:textId="77777777" w:rsidR="00F90BDC" w:rsidRDefault="00F90BDC">
      <w:r xmlns:w="http://schemas.openxmlformats.org/wordprocessingml/2006/main">
        <w:t xml:space="preserve">Marko 8:9 Valgusių buvo apie keturis tūkstančius, ir Jis juos išleido.</w:t>
      </w:r>
    </w:p>
    <w:p w14:paraId="3C91E64E" w14:textId="77777777" w:rsidR="00F90BDC" w:rsidRDefault="00F90BDC"/>
    <w:p w14:paraId="443D15DA" w14:textId="77777777" w:rsidR="00F90BDC" w:rsidRDefault="00F90BDC">
      <w:r xmlns:w="http://schemas.openxmlformats.org/wordprocessingml/2006/main">
        <w:t xml:space="preserve">Šioje ištraukoje aprašomas stebuklas, kai Jėzus pamaitino keturis tūkstančius žmonių vos keliais duonais ir žuvimis.</w:t>
      </w:r>
    </w:p>
    <w:p w14:paraId="767C2C07" w14:textId="77777777" w:rsidR="00F90BDC" w:rsidRDefault="00F90BDC"/>
    <w:p w14:paraId="14B1EE99" w14:textId="77777777" w:rsidR="00F90BDC" w:rsidRDefault="00F90BDC">
      <w:r xmlns:w="http://schemas.openxmlformats.org/wordprocessingml/2006/main">
        <w:t xml:space="preserve">1. Jėzaus stebuklų galia: kaip Dievas gali aprūpinti gausą prireikus</w:t>
      </w:r>
    </w:p>
    <w:p w14:paraId="091B2659" w14:textId="77777777" w:rsidR="00F90BDC" w:rsidRDefault="00F90BDC"/>
    <w:p w14:paraId="719AD1BC" w14:textId="77777777" w:rsidR="00F90BDC" w:rsidRDefault="00F90BDC">
      <w:r xmlns:w="http://schemas.openxmlformats.org/wordprocessingml/2006/main">
        <w:t xml:space="preserve">2. Jėzaus užuojauta: kaip Dievas rūpinasi visais savo žmonėmis</w:t>
      </w:r>
    </w:p>
    <w:p w14:paraId="5B6D1C58" w14:textId="77777777" w:rsidR="00F90BDC" w:rsidRDefault="00F90BDC"/>
    <w:p w14:paraId="03E55056" w14:textId="77777777" w:rsidR="00F90BDC" w:rsidRDefault="00F90BDC">
      <w:r xmlns:w="http://schemas.openxmlformats.org/wordprocessingml/2006/main">
        <w:t xml:space="preserve">1. Jono 6:1-14 – Jėzus stebuklingai pamaitino penkis tūkstančius</w:t>
      </w:r>
    </w:p>
    <w:p w14:paraId="0F47AA18" w14:textId="77777777" w:rsidR="00F90BDC" w:rsidRDefault="00F90BDC"/>
    <w:p w14:paraId="4B550CB2" w14:textId="77777777" w:rsidR="00F90BDC" w:rsidRDefault="00F90BDC">
      <w:r xmlns:w="http://schemas.openxmlformats.org/wordprocessingml/2006/main">
        <w:t xml:space="preserve">2. Mato 14:13-21 – Jėzus eina vandeniu pasitikti savo mokinius</w:t>
      </w:r>
    </w:p>
    <w:p w14:paraId="18D4E86D" w14:textId="77777777" w:rsidR="00F90BDC" w:rsidRDefault="00F90BDC"/>
    <w:p w14:paraId="3AE55652" w14:textId="77777777" w:rsidR="00F90BDC" w:rsidRDefault="00F90BDC">
      <w:r xmlns:w="http://schemas.openxmlformats.org/wordprocessingml/2006/main">
        <w:t xml:space="preserve">Morkaus 8:10 Ir tuojau įlipo į laivą su savo mokiniais ir įplaukė į Dalmanutos dalis.</w:t>
      </w:r>
    </w:p>
    <w:p w14:paraId="0B2D4E86" w14:textId="77777777" w:rsidR="00F90BDC" w:rsidRDefault="00F90BDC"/>
    <w:p w14:paraId="642A3023" w14:textId="77777777" w:rsidR="00F90BDC" w:rsidRDefault="00F90BDC">
      <w:r xmlns:w="http://schemas.openxmlformats.org/wordprocessingml/2006/main">
        <w:t xml:space="preserve">Jėzus ir jo mokiniai įlipo į laivą ir nuėjo į Dalmanutą.</w:t>
      </w:r>
    </w:p>
    <w:p w14:paraId="4185972A" w14:textId="77777777" w:rsidR="00F90BDC" w:rsidRDefault="00F90BDC"/>
    <w:p w14:paraId="3D05080A" w14:textId="77777777" w:rsidR="00F90BDC" w:rsidRDefault="00F90BDC">
      <w:r xmlns:w="http://schemas.openxmlformats.org/wordprocessingml/2006/main">
        <w:t xml:space="preserve">1. Paklusnumo galia: Jėzaus kelionė į Dalmanutą</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Sekant Viešpaties pavyzdžiu: Kelionė į Dalmanutą</w:t>
      </w:r>
    </w:p>
    <w:p w14:paraId="0D8DF996" w14:textId="77777777" w:rsidR="00F90BDC" w:rsidRDefault="00F90BDC"/>
    <w:p w14:paraId="1AAC9F39" w14:textId="77777777" w:rsidR="00F90BDC" w:rsidRDefault="00F90BDC">
      <w:r xmlns:w="http://schemas.openxmlformats.org/wordprocessingml/2006/main">
        <w:t xml:space="preserve">1. Jono 14:15 ? </w:t>
      </w:r>
      <w:r xmlns:w="http://schemas.openxmlformats.org/wordprocessingml/2006/main">
        <w:rPr>
          <w:rFonts w:ascii="맑은 고딕 Semilight" w:hAnsi="맑은 고딕 Semilight"/>
        </w:rPr>
        <w:t xml:space="preserve">쏧 </w:t>
      </w:r>
      <w:r xmlns:w="http://schemas.openxmlformats.org/wordprocessingml/2006/main">
        <w:t xml:space="preserve">Jei myli mane, laikysis mano įsakymų.</w:t>
      </w:r>
    </w:p>
    <w:p w14:paraId="6B651C3B" w14:textId="77777777" w:rsidR="00F90BDC" w:rsidRDefault="00F90BDC"/>
    <w:p w14:paraId="20F8EB10" w14:textId="77777777" w:rsidR="00F90BDC" w:rsidRDefault="00F90BDC">
      <w:r xmlns:w="http://schemas.openxmlformats.org/wordprocessingml/2006/main">
        <w:t xml:space="preserve">2. Luko 9:23 ? Jis </w:t>
      </w:r>
      <w:r xmlns:w="http://schemas.openxmlformats.org/wordprocessingml/2006/main">
        <w:rPr>
          <w:rFonts w:ascii="맑은 고딕 Semilight" w:hAnsi="맑은 고딕 Semilight"/>
        </w:rPr>
        <w:t xml:space="preserve">tarė </w:t>
      </w:r>
      <w:r xmlns:w="http://schemas.openxmlformats.org/wordprocessingml/2006/main">
        <w:t xml:space="preserve">jiems visiems: „Jei kas nori eiti paskui mane, teišsižada savęs, kasdien teima savo kryžių ir teseka manimi.</w:t>
      </w:r>
    </w:p>
    <w:p w14:paraId="085E8062" w14:textId="77777777" w:rsidR="00F90BDC" w:rsidRDefault="00F90BDC"/>
    <w:p w14:paraId="2C6FF297" w14:textId="77777777" w:rsidR="00F90BDC" w:rsidRDefault="00F90BDC">
      <w:r xmlns:w="http://schemas.openxmlformats.org/wordprocessingml/2006/main">
        <w:t xml:space="preserve">Morkaus 8:11 Fariziejai išėjo ir pradėjo su juo klausinėti, prašydami iš dangaus ženklo, jį gundydami.</w:t>
      </w:r>
    </w:p>
    <w:p w14:paraId="5DBA4D2A" w14:textId="77777777" w:rsidR="00F90BDC" w:rsidRDefault="00F90BDC"/>
    <w:p w14:paraId="4F2F3AF2" w14:textId="77777777" w:rsidR="00F90BDC" w:rsidRDefault="00F90BDC">
      <w:r xmlns:w="http://schemas.openxmlformats.org/wordprocessingml/2006/main">
        <w:t xml:space="preserve">Fariziejai gundė Jėzų prašydami ženklo iš dangaus.</w:t>
      </w:r>
    </w:p>
    <w:p w14:paraId="61F524F6" w14:textId="77777777" w:rsidR="00F90BDC" w:rsidRDefault="00F90BDC"/>
    <w:p w14:paraId="1497E369" w14:textId="77777777" w:rsidR="00F90BDC" w:rsidRDefault="00F90BDC">
      <w:r xmlns:w="http://schemas.openxmlformats.org/wordprocessingml/2006/main">
        <w:t xml:space="preserve">1. Jėzaus gundymas: pasitikėjimas Dievu, o ne ženklais ir stebuklais</w:t>
      </w:r>
    </w:p>
    <w:p w14:paraId="21FBF828" w14:textId="77777777" w:rsidR="00F90BDC" w:rsidRDefault="00F90BDC"/>
    <w:p w14:paraId="5A6BD52C" w14:textId="77777777" w:rsidR="00F90BDC" w:rsidRDefault="00F90BDC">
      <w:r xmlns:w="http://schemas.openxmlformats.org/wordprocessingml/2006/main">
        <w:t xml:space="preserve">2. Tikėjimo galia: pagundos įveikimas per Dievo žodį</w:t>
      </w:r>
    </w:p>
    <w:p w14:paraId="75DDCD20" w14:textId="77777777" w:rsidR="00F90BDC" w:rsidRDefault="00F90BDC"/>
    <w:p w14:paraId="59134427" w14:textId="77777777" w:rsidR="00F90BDC" w:rsidRDefault="00F90BDC">
      <w:r xmlns:w="http://schemas.openxmlformats.org/wordprocessingml/2006/main">
        <w:t xml:space="preserve">1. Mato 4:1-11 – Jėzų gundo velnias.</w:t>
      </w:r>
    </w:p>
    <w:p w14:paraId="532A6C00" w14:textId="77777777" w:rsidR="00F90BDC" w:rsidRDefault="00F90BDC"/>
    <w:p w14:paraId="1D7E220E" w14:textId="77777777" w:rsidR="00F90BDC" w:rsidRDefault="00F90BDC">
      <w:r xmlns:w="http://schemas.openxmlformats.org/wordprocessingml/2006/main">
        <w:t xml:space="preserve">2. Hebrajams 11:1 – Dabar tikėjimas yra patikinimas to, ko tikimasi, įsitikinimas tuo, kas nematoma.</w:t>
      </w:r>
    </w:p>
    <w:p w14:paraId="0AED35B3" w14:textId="77777777" w:rsidR="00F90BDC" w:rsidRDefault="00F90BDC"/>
    <w:p w14:paraId="4931D9DC" w14:textId="77777777" w:rsidR="00F90BDC" w:rsidRDefault="00F90BDC">
      <w:r xmlns:w="http://schemas.openxmlformats.org/wordprocessingml/2006/main">
        <w:t xml:space="preserve">Marko 8:12 12 Jis giliai atsiduso dvasioje ir tarė: “Kodėl ši karta ieško ženklo? Iš tiesų sakau jums: šiai kartai nebus duota jokio ženklo.</w:t>
      </w:r>
    </w:p>
    <w:p w14:paraId="187FB1DA" w14:textId="77777777" w:rsidR="00F90BDC" w:rsidRDefault="00F90BDC"/>
    <w:p w14:paraId="75D6C55E" w14:textId="77777777" w:rsidR="00F90BDC" w:rsidRDefault="00F90BDC">
      <w:r xmlns:w="http://schemas.openxmlformats.org/wordprocessingml/2006/main">
        <w:t xml:space="preserve">Jėzus išreiškia savo nusivylimą dėl žmonių netikėjimo ir atsisako duoti jiems ženklą.</w:t>
      </w:r>
    </w:p>
    <w:p w14:paraId="4B5EAACC" w14:textId="77777777" w:rsidR="00F90BDC" w:rsidRDefault="00F90BDC"/>
    <w:p w14:paraId="09CB337F" w14:textId="77777777" w:rsidR="00F90BDC" w:rsidRDefault="00F90BDC">
      <w:r xmlns:w="http://schemas.openxmlformats.org/wordprocessingml/2006/main">
        <w:t xml:space="preserve">1. Dievo karalystė pastatyta ant tikėjimo, o ne ženklų</w:t>
      </w:r>
    </w:p>
    <w:p w14:paraId="53834B61" w14:textId="77777777" w:rsidR="00F90BDC" w:rsidRDefault="00F90BDC"/>
    <w:p w14:paraId="6EEFA393" w14:textId="77777777" w:rsidR="00F90BDC" w:rsidRDefault="00F90BDC">
      <w:r xmlns:w="http://schemas.openxmlformats.org/wordprocessingml/2006/main">
        <w:t xml:space="preserve">2. Dievas ieško ištikimos tautos</w:t>
      </w:r>
    </w:p>
    <w:p w14:paraId="7A632859" w14:textId="77777777" w:rsidR="00F90BDC" w:rsidRDefault="00F90BDC"/>
    <w:p w14:paraId="490FD88A" w14:textId="77777777" w:rsidR="00F90BDC" w:rsidRDefault="00F90BDC">
      <w:r xmlns:w="http://schemas.openxmlformats.org/wordprocessingml/2006/main">
        <w:t xml:space="preserve">1. Hebrajams 11:1 – Dabar tikėjimas yra patikinimas to, ko tikimasi, įsitikinimas tuo, kas nematoma.</w:t>
      </w:r>
    </w:p>
    <w:p w14:paraId="7FF309DC" w14:textId="77777777" w:rsidR="00F90BDC" w:rsidRDefault="00F90BDC"/>
    <w:p w14:paraId="29CE340F" w14:textId="77777777" w:rsidR="00F90BDC" w:rsidRDefault="00F90BDC">
      <w:r xmlns:w="http://schemas.openxmlformats.org/wordprocessingml/2006/main">
        <w:t xml:space="preserve">2. Jono 20:29 – Jėzus jam pasakė: ? </w:t>
      </w:r>
      <w:r xmlns:w="http://schemas.openxmlformats.org/wordprocessingml/2006/main">
        <w:rPr>
          <w:rFonts w:ascii="맑은 고딕 Semilight" w:hAnsi="맑은 고딕 Semilight"/>
        </w:rPr>
        <w:t xml:space="preserve">쏦 </w:t>
      </w:r>
      <w:r xmlns:w="http://schemas.openxmlformats.org/wordprocessingml/2006/main">
        <w:t xml:space="preserve">ar tu tikėjai, nes mane matai? Palaiminti, kurie nematė, bet tiki.</w:t>
      </w:r>
    </w:p>
    <w:p w14:paraId="66AFF618" w14:textId="77777777" w:rsidR="00F90BDC" w:rsidRDefault="00F90BDC"/>
    <w:p w14:paraId="0780DDF9" w14:textId="77777777" w:rsidR="00F90BDC" w:rsidRDefault="00F90BDC">
      <w:r xmlns:w="http://schemas.openxmlformats.org/wordprocessingml/2006/main">
        <w:t xml:space="preserve">Morkaus 8:13 13 Jis paliko juos ir, vėl įlipęs į laivą, išplaukė į kitą krantą.</w:t>
      </w:r>
    </w:p>
    <w:p w14:paraId="75D05878" w14:textId="77777777" w:rsidR="00F90BDC" w:rsidRDefault="00F90BDC"/>
    <w:p w14:paraId="54DEEA94" w14:textId="77777777" w:rsidR="00F90BDC" w:rsidRDefault="00F90BDC">
      <w:r xmlns:w="http://schemas.openxmlformats.org/wordprocessingml/2006/main">
        <w:t xml:space="preserve">Jėzus laivu išplaukė į kitą jūros pusę.</w:t>
      </w:r>
    </w:p>
    <w:p w14:paraId="06DA1AB1" w14:textId="77777777" w:rsidR="00F90BDC" w:rsidRDefault="00F90BDC"/>
    <w:p w14:paraId="783EB37E" w14:textId="77777777" w:rsidR="00F90BDC" w:rsidRDefault="00F90BDC">
      <w:r xmlns:w="http://schemas.openxmlformats.org/wordprocessingml/2006/main">
        <w:t xml:space="preserve">1. Jėzaus paklusnumas: mokymasis vykdyti Dievo įsakymus</w:t>
      </w:r>
    </w:p>
    <w:p w14:paraId="1878D5A6" w14:textId="77777777" w:rsidR="00F90BDC" w:rsidRDefault="00F90BDC"/>
    <w:p w14:paraId="6EA8F1EE" w14:textId="77777777" w:rsidR="00F90BDC" w:rsidRDefault="00F90BDC">
      <w:r xmlns:w="http://schemas.openxmlformats.org/wordprocessingml/2006/main">
        <w:t xml:space="preserve">2. Jėzaus galia: perplaukimo per jūrą stebuklas</w:t>
      </w:r>
    </w:p>
    <w:p w14:paraId="6256333E" w14:textId="77777777" w:rsidR="00F90BDC" w:rsidRDefault="00F90BDC"/>
    <w:p w14:paraId="1FF8AE10" w14:textId="77777777" w:rsidR="00F90BDC" w:rsidRDefault="00F90BDC">
      <w:r xmlns:w="http://schemas.openxmlformats.org/wordprocessingml/2006/main">
        <w:t xml:space="preserve">1. Jono 6:21 – Iš karto valtis buvo toje žemėje, į kurią jie buvo nuėję.</w:t>
      </w:r>
    </w:p>
    <w:p w14:paraId="223A5BCE" w14:textId="77777777" w:rsidR="00F90BDC" w:rsidRDefault="00F90BDC"/>
    <w:p w14:paraId="33E0A5F5" w14:textId="77777777" w:rsidR="00F90BDC" w:rsidRDefault="00F90BDC">
      <w:r xmlns:w="http://schemas.openxmlformats.org/wordprocessingml/2006/main">
        <w:t xml:space="preserve">2. Mato 14:22-33 – Jėzus tuojau pat privertė mokinius sėsti į valtį ir eiti pirma jo į kitą krantą, o jis paleido minias.</w:t>
      </w:r>
    </w:p>
    <w:p w14:paraId="4C4B83B7" w14:textId="77777777" w:rsidR="00F90BDC" w:rsidRDefault="00F90BDC"/>
    <w:p w14:paraId="0808E9E9" w14:textId="77777777" w:rsidR="00F90BDC" w:rsidRDefault="00F90BDC">
      <w:r xmlns:w="http://schemas.openxmlformats.org/wordprocessingml/2006/main">
        <w:t xml:space="preserve">Morkaus 8:14 Mokiniai pamiršo pasiimti duonos ir laive neturėjo daugiau nei vieno kepalo.</w:t>
      </w:r>
    </w:p>
    <w:p w14:paraId="59024EBC" w14:textId="77777777" w:rsidR="00F90BDC" w:rsidRDefault="00F90BDC"/>
    <w:p w14:paraId="489359E3" w14:textId="77777777" w:rsidR="00F90BDC" w:rsidRDefault="00F90BDC">
      <w:r xmlns:w="http://schemas.openxmlformats.org/wordprocessingml/2006/main">
        <w:t xml:space="preserve">Mokiniai pamiršo atnešti duonos ir su savimi turėjo tik vieną kepalą.</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Turėtume būti pasirengę visoms situacijoms, kaip nebuvo mokiniai.</w:t>
      </w:r>
    </w:p>
    <w:p w14:paraId="12F0FA34" w14:textId="77777777" w:rsidR="00F90BDC" w:rsidRDefault="00F90BDC"/>
    <w:p w14:paraId="41BB5F34" w14:textId="77777777" w:rsidR="00F90BDC" w:rsidRDefault="00F90BDC">
      <w:r xmlns:w="http://schemas.openxmlformats.org/wordprocessingml/2006/main">
        <w:t xml:space="preserve">2: Turėtume atkreipti dėmesį į turimus išteklius, nes mokiniai turėjo tik vieną kepalą.</w:t>
      </w:r>
    </w:p>
    <w:p w14:paraId="4C401E37" w14:textId="77777777" w:rsidR="00F90BDC" w:rsidRDefault="00F90BDC"/>
    <w:p w14:paraId="52D3F307" w14:textId="77777777" w:rsidR="00F90BDC" w:rsidRDefault="00F90BDC">
      <w:r xmlns:w="http://schemas.openxmlformats.org/wordprocessingml/2006/main">
        <w:t xml:space="preserve">1: Mato 6:25-34 – Jėzus moko mus nesijaudinti dėl ateities ir pasitikėti Dievu.</w:t>
      </w:r>
    </w:p>
    <w:p w14:paraId="281F4596" w14:textId="77777777" w:rsidR="00F90BDC" w:rsidRDefault="00F90BDC"/>
    <w:p w14:paraId="52BD5080" w14:textId="77777777" w:rsidR="00F90BDC" w:rsidRDefault="00F90BDC">
      <w:r xmlns:w="http://schemas.openxmlformats.org/wordprocessingml/2006/main">
        <w:t xml:space="preserve">2: Patarlių 21:20 – Ar išmintingame žmoguje yra brangus lobis ir aliejus? </w:t>
      </w:r>
      <w:r xmlns:w="http://schemas.openxmlformats.org/wordprocessingml/2006/main">
        <w:rPr>
          <w:rFonts w:ascii="맑은 고딕 Semilight" w:hAnsi="맑은 고딕 Semilight"/>
        </w:rPr>
        <w:t xml:space="preserve">셲 </w:t>
      </w:r>
      <w:r xmlns:w="http://schemas.openxmlformats.org/wordprocessingml/2006/main">
        <w:t xml:space="preserve">būstą, bet kvailas žmogus jį suryja.</w:t>
      </w:r>
    </w:p>
    <w:p w14:paraId="43C62381" w14:textId="77777777" w:rsidR="00F90BDC" w:rsidRDefault="00F90BDC"/>
    <w:p w14:paraId="234CE003" w14:textId="77777777" w:rsidR="00F90BDC" w:rsidRDefault="00F90BDC">
      <w:r xmlns:w="http://schemas.openxmlformats.org/wordprocessingml/2006/main">
        <w:t xml:space="preserve">Marko 8:15 15 Jis įsakė jiems: “Saugokitės fariziejų raugo ir Erodo raugo”.</w:t>
      </w:r>
    </w:p>
    <w:p w14:paraId="573A85E4" w14:textId="77777777" w:rsidR="00F90BDC" w:rsidRDefault="00F90BDC"/>
    <w:p w14:paraId="7B2F5B82" w14:textId="77777777" w:rsidR="00F90BDC" w:rsidRDefault="00F90BDC">
      <w:r xmlns:w="http://schemas.openxmlformats.org/wordprocessingml/2006/main">
        <w:t xml:space="preserve">Turime žinoti apie klaidingus fariziejų mokymus ir klaidingus Erodo mokymus.</w:t>
      </w:r>
    </w:p>
    <w:p w14:paraId="62D688B4" w14:textId="77777777" w:rsidR="00F90BDC" w:rsidRDefault="00F90BDC"/>
    <w:p w14:paraId="5B47529B" w14:textId="77777777" w:rsidR="00F90BDC" w:rsidRDefault="00F90BDC">
      <w:r xmlns:w="http://schemas.openxmlformats.org/wordprocessingml/2006/main">
        <w:t xml:space="preserve">1. Klaidingų mokymų pavojus</w:t>
      </w:r>
    </w:p>
    <w:p w14:paraId="5A38EFC1" w14:textId="77777777" w:rsidR="00F90BDC" w:rsidRDefault="00F90BDC"/>
    <w:p w14:paraId="5552AB15" w14:textId="77777777" w:rsidR="00F90BDC" w:rsidRDefault="00F90BDC">
      <w:r xmlns:w="http://schemas.openxmlformats.org/wordprocessingml/2006/main">
        <w:t xml:space="preserve">2. Matymas per pasaulio apgaules</w:t>
      </w:r>
    </w:p>
    <w:p w14:paraId="5F7A3B04" w14:textId="77777777" w:rsidR="00F90BDC" w:rsidRDefault="00F90BDC"/>
    <w:p w14:paraId="6F36E1FD" w14:textId="77777777" w:rsidR="00F90BDC" w:rsidRDefault="00F90BDC">
      <w:r xmlns:w="http://schemas.openxmlformats.org/wordprocessingml/2006/main">
        <w:t xml:space="preserve">1. Efeziečiams 5:6-7 – "Teneapgauna jūsų niekas tuščiais žodžiais, nes dėl šitų dalykų Dievo rūstybė užklumpa neklusnumo vaikus. Todėl nebūkite jų dalis."</w:t>
      </w:r>
    </w:p>
    <w:p w14:paraId="2788A970" w14:textId="77777777" w:rsidR="00F90BDC" w:rsidRDefault="00F90BDC"/>
    <w:p w14:paraId="40D8F159" w14:textId="77777777" w:rsidR="00F90BDC" w:rsidRDefault="00F90BDC">
      <w:r xmlns:w="http://schemas.openxmlformats.org/wordprocessingml/2006/main">
        <w:t xml:space="preserve">2. Kolosiečiams 2:8 – „Žiūrėkite, kad niekas jūsų nepaimtų į nelaisvę filosofijos ir tuščios apgaulės, pagal žmogiškąją tradiciją, pagal pasaulio pradines dvasias, o ne pagal Kristų“.</w:t>
      </w:r>
    </w:p>
    <w:p w14:paraId="5DAFBDFE" w14:textId="77777777" w:rsidR="00F90BDC" w:rsidRDefault="00F90BDC"/>
    <w:p w14:paraId="3A18B13C" w14:textId="77777777" w:rsidR="00F90BDC" w:rsidRDefault="00F90BDC">
      <w:r xmlns:w="http://schemas.openxmlformats.org/wordprocessingml/2006/main">
        <w:t xml:space="preserve">Marko 8:16 16 Jie ginčijosi tarpusavyje, sakydami: “Tai todėl, kad mes neturime duonos”.</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Mokiniai samprotavo, kad jų duonos trūkumas buvo Jėzaus mokymo priežastis.</w:t>
      </w:r>
    </w:p>
    <w:p w14:paraId="7653B4AD" w14:textId="77777777" w:rsidR="00F90BDC" w:rsidRDefault="00F90BDC"/>
    <w:p w14:paraId="044746B7" w14:textId="77777777" w:rsidR="00F90BDC" w:rsidRDefault="00F90BDC">
      <w:r xmlns:w="http://schemas.openxmlformats.org/wordprocessingml/2006/main">
        <w:t xml:space="preserve">1: Jėzus mums primena, kad reikia pažvelgti ne tik į savo fizinius poreikius ir pamatyti dvasinius aplinkinių poreikius.</w:t>
      </w:r>
    </w:p>
    <w:p w14:paraId="3D708351" w14:textId="77777777" w:rsidR="00F90BDC" w:rsidRDefault="00F90BDC"/>
    <w:p w14:paraId="206A940B" w14:textId="77777777" w:rsidR="00F90BDC" w:rsidRDefault="00F90BDC">
      <w:r xmlns:w="http://schemas.openxmlformats.org/wordprocessingml/2006/main">
        <w:t xml:space="preserve">2: Turime atsiminti, kad Jėzus visada teikia mums dvasinio peno.</w:t>
      </w:r>
    </w:p>
    <w:p w14:paraId="33BE26C4" w14:textId="77777777" w:rsidR="00F90BDC" w:rsidRDefault="00F90BDC"/>
    <w:p w14:paraId="20E1EC98" w14:textId="77777777" w:rsidR="00F90BDC" w:rsidRDefault="00F90BDC">
      <w:r xmlns:w="http://schemas.openxmlformats.org/wordprocessingml/2006/main">
        <w:t xml:space="preserve">1: Mato 6:25-34 – Jėzus moko mus nesirūpinti savo fiziniais poreikiais, bet pirmiausia ieškoti Dievo Karalystės.</w:t>
      </w:r>
    </w:p>
    <w:p w14:paraId="163E5053" w14:textId="77777777" w:rsidR="00F90BDC" w:rsidRDefault="00F90BDC"/>
    <w:p w14:paraId="6F9C301B" w14:textId="77777777" w:rsidR="00F90BDC" w:rsidRDefault="00F90BDC">
      <w:r xmlns:w="http://schemas.openxmlformats.org/wordprocessingml/2006/main">
        <w:t xml:space="preserve">2: 23 psalmė – Net jei eisime per mirties šešėlio slėnį, Dievas suteiks mums paguodos ir išlaikymo.</w:t>
      </w:r>
    </w:p>
    <w:p w14:paraId="55EE5F3D" w14:textId="77777777" w:rsidR="00F90BDC" w:rsidRDefault="00F90BDC"/>
    <w:p w14:paraId="34C88280" w14:textId="77777777" w:rsidR="00F90BDC" w:rsidRDefault="00F90BDC">
      <w:r xmlns:w="http://schemas.openxmlformats.org/wordprocessingml/2006/main">
        <w:t xml:space="preserve">Mark 8:17 17 Sužinojęs, Jėzus jiems tarė: “Kam ginčijatės, kad neturite duonos? Ar dar nesuvokiate ir nesuprantate? ar dar užkietėjo tavo širdis?</w:t>
      </w:r>
    </w:p>
    <w:p w14:paraId="0B432C17" w14:textId="77777777" w:rsidR="00F90BDC" w:rsidRDefault="00F90BDC"/>
    <w:p w14:paraId="2AFF1BB0" w14:textId="77777777" w:rsidR="00F90BDC" w:rsidRDefault="00F90BDC">
      <w:r xmlns:w="http://schemas.openxmlformats.org/wordprocessingml/2006/main">
        <w:t xml:space="preserve">Jėzus paklausė žmonių, kodėl jie klausia jo, kad neturi duonos, nors dar nesuvokė ar nesuprato.</w:t>
      </w:r>
    </w:p>
    <w:p w14:paraId="17D604A9" w14:textId="77777777" w:rsidR="00F90BDC" w:rsidRDefault="00F90BDC"/>
    <w:p w14:paraId="087D7315" w14:textId="77777777" w:rsidR="00F90BDC" w:rsidRDefault="00F90BDC">
      <w:r xmlns:w="http://schemas.openxmlformats.org/wordprocessingml/2006/main">
        <w:t xml:space="preserve">1. Širdies sukietėjimas: Dievo plano supratimas</w:t>
      </w:r>
    </w:p>
    <w:p w14:paraId="4FB49C22" w14:textId="77777777" w:rsidR="00F90BDC" w:rsidRDefault="00F90BDC"/>
    <w:p w14:paraId="5ED6A455" w14:textId="77777777" w:rsidR="00F90BDC" w:rsidRDefault="00F90BDC">
      <w:r xmlns:w="http://schemas.openxmlformats.org/wordprocessingml/2006/main">
        <w:t xml:space="preserve">2. Matymas tikėjimo akimis: tikėjimas Dievo aprūpinimu</w:t>
      </w:r>
    </w:p>
    <w:p w14:paraId="6B6B44DE" w14:textId="77777777" w:rsidR="00F90BDC" w:rsidRDefault="00F90BDC"/>
    <w:p w14:paraId="0D3DD962" w14:textId="77777777" w:rsidR="00F90BDC" w:rsidRDefault="00F90BDC">
      <w:r xmlns:w="http://schemas.openxmlformats.org/wordprocessingml/2006/main">
        <w:t xml:space="preserve">1. Jeremijo 17:7-8 – „Palaimintas žmogus, kuris pasitiki Viešpačiu, kuris juo pasitiki. Jis bus kaip medis, pasodintas prie vandens, kuris išleidžia savo šaknis prie upelio. Jis nebijo, kai ateina karštis, jo lapai visada žali. Sausros metais jis nesijaudina ir niekada neduoda vaisių.</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3:14-15 - "Mes atėjome dalytis Kristuje, jei iš tikrųjų tvirtai laikomės savo pirminio įsitikinimo iki pat galo. Kaip ką tik buvo pasakyta: "Šiandien, jei girdite jo balsą, neužkietinkite savo širdis, kaip tai padarėte per maištą“.</w:t>
      </w:r>
    </w:p>
    <w:p w14:paraId="5B8E3C96" w14:textId="77777777" w:rsidR="00F90BDC" w:rsidRDefault="00F90BDC"/>
    <w:p w14:paraId="7AB727F8" w14:textId="77777777" w:rsidR="00F90BDC" w:rsidRDefault="00F90BDC">
      <w:r xmlns:w="http://schemas.openxmlformats.org/wordprocessingml/2006/main">
        <w:t xml:space="preserve">Morkaus 8:18 Turėdami akis, ar nematote? o jūs turite ausis, ar negirdite? o tu neprisimeni?</w:t>
      </w:r>
    </w:p>
    <w:p w14:paraId="5F85615C" w14:textId="77777777" w:rsidR="00F90BDC" w:rsidRDefault="00F90BDC"/>
    <w:p w14:paraId="1AF4E176" w14:textId="77777777" w:rsidR="00F90BDC" w:rsidRDefault="00F90BDC">
      <w:r xmlns:w="http://schemas.openxmlformats.org/wordprocessingml/2006/main">
        <w:t xml:space="preserve">Jėzus klausia, kodėl jo mokiniai, turintys akis matyti ir ausis girdėti, nesupranta ir neprisimena to, ko Jis juos išmokė.</w:t>
      </w:r>
    </w:p>
    <w:p w14:paraId="3F7A39F1" w14:textId="77777777" w:rsidR="00F90BDC" w:rsidRDefault="00F90BDC"/>
    <w:p w14:paraId="4F0DB6BB" w14:textId="77777777" w:rsidR="00F90BDC" w:rsidRDefault="00F90BDC">
      <w:r xmlns:w="http://schemas.openxmlformats.org/wordprocessingml/2006/main">
        <w:t xml:space="preserve">1. Matymas ir tikėjimas: Dievo žodžio supratimas</w:t>
      </w:r>
    </w:p>
    <w:p w14:paraId="5C27F827" w14:textId="77777777" w:rsidR="00F90BDC" w:rsidRDefault="00F90BDC"/>
    <w:p w14:paraId="0467D04E" w14:textId="77777777" w:rsidR="00F90BDC" w:rsidRDefault="00F90BDC">
      <w:r xmlns:w="http://schemas.openxmlformats.org/wordprocessingml/2006/main">
        <w:t xml:space="preserve">2. Klausymas paklusti: prisiminimas, ką išmokome</w:t>
      </w:r>
    </w:p>
    <w:p w14:paraId="1DAEF58A" w14:textId="77777777" w:rsidR="00F90BDC" w:rsidRDefault="00F90BDC"/>
    <w:p w14:paraId="5C0E6142" w14:textId="77777777" w:rsidR="00F90BDC" w:rsidRDefault="00F90BDC">
      <w:r xmlns:w="http://schemas.openxmlformats.org/wordprocessingml/2006/main">
        <w:t xml:space="preserve">1. Psalmė 19:7-9 – Viešpaties įstatymas yra tobulas, atgaivina sielą; VIEŠPATIES liudijimas tikras, išmintingus išmintingus. Viešpaties įsakymai teisingi, džiugina širdį. Viešpaties įsakymas yra tyras, apšviečiantis akis.</w:t>
      </w:r>
    </w:p>
    <w:p w14:paraId="2EB60EAC" w14:textId="77777777" w:rsidR="00F90BDC" w:rsidRDefault="00F90BDC"/>
    <w:p w14:paraId="195DB354" w14:textId="77777777" w:rsidR="00F90BDC" w:rsidRDefault="00F90BDC">
      <w:r xmlns:w="http://schemas.openxmlformats.org/wordprocessingml/2006/main">
        <w:t xml:space="preserve">2. Patarlės 1:7 – Viešpaties baimė yra pažinimo pradžia; kvailiai niekina išmintį ir pamokymus.</w:t>
      </w:r>
    </w:p>
    <w:p w14:paraId="3AB564FF" w14:textId="77777777" w:rsidR="00F90BDC" w:rsidRDefault="00F90BDC"/>
    <w:p w14:paraId="5BF06F6A" w14:textId="77777777" w:rsidR="00F90BDC" w:rsidRDefault="00F90BDC">
      <w:r xmlns:w="http://schemas.openxmlformats.org/wordprocessingml/2006/main">
        <w:t xml:space="preserve">Morkaus 8:19 Kai aš laužau penkis kepalus tarp penkių tūkstančių, kiek pintinių pilnų skeveldrų paėmėte? Jie jam sako: 'Dvylika'.</w:t>
      </w:r>
    </w:p>
    <w:p w14:paraId="31EF1B1D" w14:textId="77777777" w:rsidR="00F90BDC" w:rsidRDefault="00F90BDC"/>
    <w:p w14:paraId="3CEFE6B3" w14:textId="77777777" w:rsidR="00F90BDC" w:rsidRDefault="00F90BDC">
      <w:r xmlns:w="http://schemas.openxmlformats.org/wordprocessingml/2006/main">
        <w:t xml:space="preserve">Jėzus pademonstravo savo didžiulę galią, aprūpindamas alkaną minią maistu.</w:t>
      </w:r>
    </w:p>
    <w:p w14:paraId="5A723F96" w14:textId="77777777" w:rsidR="00F90BDC" w:rsidRDefault="00F90BDC"/>
    <w:p w14:paraId="6BFE402C" w14:textId="77777777" w:rsidR="00F90BDC" w:rsidRDefault="00F90BDC">
      <w:r xmlns:w="http://schemas.openxmlformats.org/wordprocessingml/2006/main">
        <w:t xml:space="preserve">1. Dievo galia: stebuklingo Jėzaus maitinimo pamoka</w:t>
      </w:r>
    </w:p>
    <w:p w14:paraId="13F0BA4B" w14:textId="77777777" w:rsidR="00F90BDC" w:rsidRDefault="00F90BDC"/>
    <w:p w14:paraId="15278EB7" w14:textId="77777777" w:rsidR="00F90BDC" w:rsidRDefault="00F90BDC">
      <w:r xmlns:w="http://schemas.openxmlformats.org/wordprocessingml/2006/main">
        <w:t xml:space="preserve">2. Dalijimosi palaima: Jėzaus dosnumo pavyzdys</w:t>
      </w:r>
    </w:p>
    <w:p w14:paraId="299AB030" w14:textId="77777777" w:rsidR="00F90BDC" w:rsidRDefault="00F90BDC"/>
    <w:p w14:paraId="2E65F3A3" w14:textId="77777777" w:rsidR="00F90BDC" w:rsidRDefault="00F90BDC">
      <w:r xmlns:w="http://schemas.openxmlformats.org/wordprocessingml/2006/main">
        <w:t xml:space="preserve">1. Luko 9:13-17 – Jėzus maitina penkis tūkstančius</w:t>
      </w:r>
    </w:p>
    <w:p w14:paraId="184071A9" w14:textId="77777777" w:rsidR="00F90BDC" w:rsidRDefault="00F90BDC"/>
    <w:p w14:paraId="7B5511C5" w14:textId="77777777" w:rsidR="00F90BDC" w:rsidRDefault="00F90BDC">
      <w:r xmlns:w="http://schemas.openxmlformats.org/wordprocessingml/2006/main">
        <w:t xml:space="preserve">2. Jono 6:1-14 – Jėzus maitina keturis tūkstančius</w:t>
      </w:r>
    </w:p>
    <w:p w14:paraId="0997A74F" w14:textId="77777777" w:rsidR="00F90BDC" w:rsidRDefault="00F90BDC"/>
    <w:p w14:paraId="19FA352D" w14:textId="77777777" w:rsidR="00F90BDC" w:rsidRDefault="00F90BDC">
      <w:r xmlns:w="http://schemas.openxmlformats.org/wordprocessingml/2006/main">
        <w:t xml:space="preserve">Morkaus 8:20 20 O kai septyni iš keturių tūkstančių, kiek krepšių pilnų skeveldrų pasiėmėte? Ir jie pasakė: Septyni.</w:t>
      </w:r>
    </w:p>
    <w:p w14:paraId="2ED6D105" w14:textId="77777777" w:rsidR="00F90BDC" w:rsidRDefault="00F90BDC"/>
    <w:p w14:paraId="021D8636" w14:textId="77777777" w:rsidR="00F90BDC" w:rsidRDefault="00F90BDC">
      <w:r xmlns:w="http://schemas.openxmlformats.org/wordprocessingml/2006/main">
        <w:t xml:space="preserve">Jėzus paklausė mokinių, kiek pintinių jie paėmė, pamaitinę keturis tūkstančius žmonių septyniais duonais ir keliomis mažomis žuvytėmis. Mokiniai atsakė, kad pasiėmė septynis krepšius.</w:t>
      </w:r>
    </w:p>
    <w:p w14:paraId="41B26D7B" w14:textId="77777777" w:rsidR="00F90BDC" w:rsidRDefault="00F90BDC"/>
    <w:p w14:paraId="751ED36F" w14:textId="77777777" w:rsidR="00F90BDC" w:rsidRDefault="00F90BDC">
      <w:r xmlns:w="http://schemas.openxmlformats.org/wordprocessingml/2006/main">
        <w:t xml:space="preserve">1. Dievo gausa: kaip tikėjimas Dievu gali suteikti daugiau nei pakankamai.</w:t>
      </w:r>
    </w:p>
    <w:p w14:paraId="3AA252AB" w14:textId="77777777" w:rsidR="00F90BDC" w:rsidRDefault="00F90BDC"/>
    <w:p w14:paraId="004A4204" w14:textId="77777777" w:rsidR="00F90BDC" w:rsidRDefault="00F90BDC">
      <w:r xmlns:w="http://schemas.openxmlformats.org/wordprocessingml/2006/main">
        <w:t xml:space="preserve">2. Meilės galia: kaip Jėzus dalijosi savo meile ir rūpinosi kitų poreikiais.</w:t>
      </w:r>
    </w:p>
    <w:p w14:paraId="3BD34967" w14:textId="77777777" w:rsidR="00F90BDC" w:rsidRDefault="00F90BDC"/>
    <w:p w14:paraId="33B3C5DE" w14:textId="77777777" w:rsidR="00F90BDC" w:rsidRDefault="00F90BDC">
      <w:r xmlns:w="http://schemas.openxmlformats.org/wordprocessingml/2006/main">
        <w:t xml:space="preserve">1. Jono 6:1-14 – Jėzus pamaitina 5000 penkiais duonais ir dviem žuvimis.</w:t>
      </w:r>
    </w:p>
    <w:p w14:paraId="12BAA886" w14:textId="77777777" w:rsidR="00F90BDC" w:rsidRDefault="00F90BDC"/>
    <w:p w14:paraId="1DDFCC1D" w14:textId="77777777" w:rsidR="00F90BDC" w:rsidRDefault="00F90BDC">
      <w:r xmlns:w="http://schemas.openxmlformats.org/wordprocessingml/2006/main">
        <w:t xml:space="preserve">2. Mato 14:13-21 – Jėzus maitino 4000 septyniais kepaliukais ir keliomis mažomis žuvytėmis.</w:t>
      </w:r>
    </w:p>
    <w:p w14:paraId="2DA62730" w14:textId="77777777" w:rsidR="00F90BDC" w:rsidRDefault="00F90BDC"/>
    <w:p w14:paraId="5A3A2E2F" w14:textId="77777777" w:rsidR="00F90BDC" w:rsidRDefault="00F90BDC">
      <w:r xmlns:w="http://schemas.openxmlformats.org/wordprocessingml/2006/main">
        <w:t xml:space="preserve">Marko 8:21 21 Jis tarė jiems: “Kaip jūs nesuprantate?</w:t>
      </w:r>
    </w:p>
    <w:p w14:paraId="050AA170" w14:textId="77777777" w:rsidR="00F90BDC" w:rsidRDefault="00F90BDC"/>
    <w:p w14:paraId="03DFE96F" w14:textId="77777777" w:rsidR="00F90BDC" w:rsidRDefault="00F90BDC">
      <w:r xmlns:w="http://schemas.openxmlformats.org/wordprocessingml/2006/main">
        <w:t xml:space="preserve">Jėzus klausia savo mokinių, kodėl jie nesupranta.</w:t>
      </w:r>
    </w:p>
    <w:p w14:paraId="400AED17" w14:textId="77777777" w:rsidR="00F90BDC" w:rsidRDefault="00F90BDC"/>
    <w:p w14:paraId="7E3653CF" w14:textId="77777777" w:rsidR="00F90BDC" w:rsidRDefault="00F90BDC">
      <w:r xmlns:w="http://schemas.openxmlformats.org/wordprocessingml/2006/main">
        <w:t xml:space="preserve">1: Turime suprasti Dievo Žodį, kad galėtume gyventi paklusnumo ir tikėjimo kupiną gyvenimą.</w:t>
      </w:r>
    </w:p>
    <w:p w14:paraId="053A1ED8" w14:textId="77777777" w:rsidR="00F90BDC" w:rsidRDefault="00F90BDC"/>
    <w:p w14:paraId="21BDF4A6" w14:textId="77777777" w:rsidR="00F90BDC" w:rsidRDefault="00F90BDC">
      <w:r xmlns:w="http://schemas.openxmlformats.org/wordprocessingml/2006/main">
        <w:t xml:space="preserve">2: Viešpats visada nori mums vadovauti, kaip suprasti Jo Žodį.</w:t>
      </w:r>
    </w:p>
    <w:p w14:paraId="0F5F5648" w14:textId="77777777" w:rsidR="00F90BDC" w:rsidRDefault="00F90BDC"/>
    <w:p w14:paraId="577DB0B1" w14:textId="77777777" w:rsidR="00F90BDC" w:rsidRDefault="00F90BDC">
      <w:r xmlns:w="http://schemas.openxmlformats.org/wordprocessingml/2006/main">
        <w:t xml:space="preserve">1: Izaijas 40:28-31 - Ar tu nežinai? Argi negirdėjai, kad amžinasis Dievas, VIEŠPATS, žemės pakraščių Kūrėjas, nenualpsta ir nepavargsta? neieškoma jo supratimo.</w:t>
      </w:r>
    </w:p>
    <w:p w14:paraId="0BF05A69" w14:textId="77777777" w:rsidR="00F90BDC" w:rsidRDefault="00F90BDC"/>
    <w:p w14:paraId="1EC91509" w14:textId="77777777" w:rsidR="00F90BDC" w:rsidRDefault="00F90BDC">
      <w:r xmlns:w="http://schemas.openxmlformats.org/wordprocessingml/2006/main">
        <w:t xml:space="preserve">2: Jono 16:12-15 - Aš dar daug ką turiu jums pasakyti, bet dabar negalite jų pakęsti. Tačiau kai ateis ji, tiesos Dvasia, ji ves jus į visą tiesą, nes jis nekalbės apie save. Bet ką jis išgirs, tą jis kalbės ir parodys jums būsimus dalykus.</w:t>
      </w:r>
    </w:p>
    <w:p w14:paraId="2338B82A" w14:textId="77777777" w:rsidR="00F90BDC" w:rsidRDefault="00F90BDC"/>
    <w:p w14:paraId="51FDD815" w14:textId="77777777" w:rsidR="00F90BDC" w:rsidRDefault="00F90BDC">
      <w:r xmlns:w="http://schemas.openxmlformats.org/wordprocessingml/2006/main">
        <w:t xml:space="preserve">Mark 8:22 22 Jis atėjo į Betsaidą. Jie atvedė pas jį aklą ir prašė jį paliesti.</w:t>
      </w:r>
    </w:p>
    <w:p w14:paraId="125779A5" w14:textId="77777777" w:rsidR="00F90BDC" w:rsidRDefault="00F90BDC"/>
    <w:p w14:paraId="40E26484" w14:textId="77777777" w:rsidR="00F90BDC" w:rsidRDefault="00F90BDC">
      <w:r xmlns:w="http://schemas.openxmlformats.org/wordprocessingml/2006/main">
        <w:t xml:space="preserve">Aklas buvo atvestas pas Jėzų į Betsaidą ir paprašytas išgydyti.</w:t>
      </w:r>
    </w:p>
    <w:p w14:paraId="4836F0EC" w14:textId="77777777" w:rsidR="00F90BDC" w:rsidRDefault="00F90BDC"/>
    <w:p w14:paraId="7EC566D2" w14:textId="77777777" w:rsidR="00F90BDC" w:rsidRDefault="00F90BDC">
      <w:r xmlns:w="http://schemas.openxmlformats.org/wordprocessingml/2006/main">
        <w:t xml:space="preserve">1: Mes galime kreiptis į Jėzų, kad jis išgydytų, net ir tamsiausiomis akimirkomis.</w:t>
      </w:r>
    </w:p>
    <w:p w14:paraId="7606855D" w14:textId="77777777" w:rsidR="00F90BDC" w:rsidRDefault="00F90BDC"/>
    <w:p w14:paraId="73374362" w14:textId="77777777" w:rsidR="00F90BDC" w:rsidRDefault="00F90BDC">
      <w:r xmlns:w="http://schemas.openxmlformats.org/wordprocessingml/2006/main">
        <w:t xml:space="preserve">2: Jėzus turi galią išgydyti net sunkiausius mūsų kančias.</w:t>
      </w:r>
    </w:p>
    <w:p w14:paraId="2A20F785" w14:textId="77777777" w:rsidR="00F90BDC" w:rsidRDefault="00F90BDC"/>
    <w:p w14:paraId="4DC478F7" w14:textId="77777777" w:rsidR="00F90BDC" w:rsidRDefault="00F90BDC">
      <w:r xmlns:w="http://schemas.openxmlformats.org/wordprocessingml/2006/main">
        <w:t xml:space="preserve">1: Izaijas 41:10 ? </w:t>
      </w:r>
      <w:r xmlns:w="http://schemas.openxmlformats.org/wordprocessingml/2006/main">
        <w:rPr>
          <w:rFonts w:ascii="맑은 고딕 Semilight" w:hAnsi="맑은 고딕 Semilight"/>
        </w:rPr>
        <w:t xml:space="preserve">쏤 </w:t>
      </w:r>
      <w:r xmlns:w="http://schemas.openxmlformats.org/wordprocessingml/2006/main">
        <w:t xml:space="preserve">neklausyk, nes aš su tavimi; Nenusimink, nes aš esu tavo Dievas. Aš sustiprinsiu tave, aš tau padėsiu, palaikysiu tave savo teisiąja dešine.??</w:t>
      </w:r>
    </w:p>
    <w:p w14:paraId="056178CC" w14:textId="77777777" w:rsidR="00F90BDC" w:rsidRDefault="00F90BDC"/>
    <w:p w14:paraId="0763CE27" w14:textId="77777777" w:rsidR="00F90BDC" w:rsidRDefault="00F90BDC">
      <w:r xmlns:w="http://schemas.openxmlformats.org/wordprocessingml/2006/main">
        <w:t xml:space="preserve">2: Jokūbo 5:14-15 ? </w:t>
      </w:r>
      <w:r xmlns:w="http://schemas.openxmlformats.org/wordprocessingml/2006/main">
        <w:rPr>
          <w:rFonts w:ascii="맑은 고딕 Semilight" w:hAnsi="맑은 고딕 Semilight"/>
        </w:rPr>
        <w:t xml:space="preserve">Ar </w:t>
      </w:r>
      <w:r xmlns:w="http://schemas.openxmlformats.org/wordprocessingml/2006/main">
        <w:t xml:space="preserve">kas nors iš jūsų serga? Tegul pasikviečia bažnyčios vyresniuosius ir jie meldžiasi už jį, patepdami jį aliejumi Viešpaties vardu. Ir tikėjimo malda išgelbės sergantįjį, ir Viešpats jį prikels.??</w:t>
      </w:r>
    </w:p>
    <w:p w14:paraId="1AE86FCF" w14:textId="77777777" w:rsidR="00F90BDC" w:rsidRDefault="00F90BDC"/>
    <w:p w14:paraId="6216102B" w14:textId="77777777" w:rsidR="00F90BDC" w:rsidRDefault="00F90BDC">
      <w:r xmlns:w="http://schemas.openxmlformats.org/wordprocessingml/2006/main">
        <w:t xml:space="preserve">Marko 8:23 23 Jis paėmė akląjį už rankos ir išvedė iš miesto. o kai jis spjovė jam į akis ir uždėjo ant jo rankas, paklausė, ar jis turi ką matyti.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paėmė aklą už rankos ir išvedė iš miesto. Tada jis spjovė vyrui į akis ir uždėjo ant jo rankas, klausdamas, ar jis ką nors matė.</w:t>
      </w:r>
    </w:p>
    <w:p w14:paraId="7B346A24" w14:textId="77777777" w:rsidR="00F90BDC" w:rsidRDefault="00F90BDC"/>
    <w:p w14:paraId="24D8EC14" w14:textId="77777777" w:rsidR="00F90BDC" w:rsidRDefault="00F90BDC">
      <w:r xmlns:w="http://schemas.openxmlformats.org/wordprocessingml/2006/main">
        <w:t xml:space="preserve">1. Jėzaus galia gydyti: Jėzaus stebuklų tyrimas Morkaus 8 skyriuje</w:t>
      </w:r>
    </w:p>
    <w:p w14:paraId="30E57EA1" w14:textId="77777777" w:rsidR="00F90BDC" w:rsidRDefault="00F90BDC"/>
    <w:p w14:paraId="6F37A547" w14:textId="77777777" w:rsidR="00F90BDC" w:rsidRDefault="00F90BDC">
      <w:r xmlns:w="http://schemas.openxmlformats.org/wordprocessingml/2006/main">
        <w:t xml:space="preserve">2. Jėzus rūpinasi aklaisiais: Jėzaus užuojautos marginalizuotiems tyrimas Morkaus 8 skyriuje</w:t>
      </w:r>
    </w:p>
    <w:p w14:paraId="44CC76E0" w14:textId="77777777" w:rsidR="00F90BDC" w:rsidRDefault="00F90BDC"/>
    <w:p w14:paraId="72F9405F" w14:textId="77777777" w:rsidR="00F90BDC" w:rsidRDefault="00F90BDC">
      <w:r xmlns:w="http://schemas.openxmlformats.org/wordprocessingml/2006/main">
        <w:t xml:space="preserve">1. Izaijas 35:5-6 - Tada aklųjų akys atsivers, o kurčiųjų ausys bus užmerktos. Tada raišys šokins kaip stirta, o nebylio liežuvis giedos, nes dykumoje trykšta vandenys ir upeliai dykumoje.</w:t>
      </w:r>
    </w:p>
    <w:p w14:paraId="5F2763E9" w14:textId="77777777" w:rsidR="00F90BDC" w:rsidRDefault="00F90BDC"/>
    <w:p w14:paraId="0530D4F7" w14:textId="77777777" w:rsidR="00F90BDC" w:rsidRDefault="00F90BDC">
      <w:r xmlns:w="http://schemas.openxmlformats.org/wordprocessingml/2006/main">
        <w:t xml:space="preserve">2. Mato 10:8 - Gydykite ligonius, apvalykite raupsuotus, prikelkite mirusius, išvarykite demonus. Nemokamai gavote, nemokamai duodate.</w:t>
      </w:r>
    </w:p>
    <w:p w14:paraId="3D66A9C0" w14:textId="77777777" w:rsidR="00F90BDC" w:rsidRDefault="00F90BDC"/>
    <w:p w14:paraId="268AF010" w14:textId="77777777" w:rsidR="00F90BDC" w:rsidRDefault="00F90BDC">
      <w:r xmlns:w="http://schemas.openxmlformats.org/wordprocessingml/2006/main">
        <w:t xml:space="preserve">Morkaus 8:24 Jis pažvelgė į viršų ir tarė: “Matau žmones kaip medžius, vaikštančius”.</w:t>
      </w:r>
    </w:p>
    <w:p w14:paraId="3B2849F7" w14:textId="77777777" w:rsidR="00F90BDC" w:rsidRDefault="00F90BDC"/>
    <w:p w14:paraId="13AA4C65" w14:textId="77777777" w:rsidR="00F90BDC" w:rsidRDefault="00F90BDC">
      <w:r xmlns:w="http://schemas.openxmlformats.org/wordprocessingml/2006/main">
        <w:t xml:space="preserve">Jėzaus mokiniai liudija, kaip jis pažvelgia į viršų ir sako, kad mato vaikščiojančius žmones kaip medžius.</w:t>
      </w:r>
    </w:p>
    <w:p w14:paraId="074172FF" w14:textId="77777777" w:rsidR="00F90BDC" w:rsidRDefault="00F90BDC"/>
    <w:p w14:paraId="74E54BDE" w14:textId="77777777" w:rsidR="00F90BDC" w:rsidRDefault="00F90BDC">
      <w:r xmlns:w="http://schemas.openxmlformats.org/wordprocessingml/2006/main">
        <w:t xml:space="preserve">1. Ėjimas tikėjimu: supratimas, ką reiškia sekti Jėzumi</w:t>
      </w:r>
    </w:p>
    <w:p w14:paraId="1B9C7C6F" w14:textId="77777777" w:rsidR="00F90BDC" w:rsidRDefault="00F90BDC"/>
    <w:p w14:paraId="5D5E80AB" w14:textId="77777777" w:rsidR="00F90BDC" w:rsidRDefault="00F90BDC">
      <w:r xmlns:w="http://schemas.openxmlformats.org/wordprocessingml/2006/main">
        <w:t xml:space="preserve">2. Nepamirškite to, kas svarbu: apmąstymai apie matymą dvasinėmis akimis</w:t>
      </w:r>
    </w:p>
    <w:p w14:paraId="0D7B11DE" w14:textId="77777777" w:rsidR="00F90BDC" w:rsidRDefault="00F90BDC"/>
    <w:p w14:paraId="45691AC9" w14:textId="77777777" w:rsidR="00F90BDC" w:rsidRDefault="00F90BDC">
      <w:r xmlns:w="http://schemas.openxmlformats.org/wordprocessingml/2006/main">
        <w:t xml:space="preserve">1. Efeziečiams 5:15-17 – „Atidžiai žiūrėkite, kaip elgiatės, ne kaip neišmintingi, bet kaip išmintingi, kuo geriau išnaudodami laiką, nes dienos yra blogos. Todėl nebūkite kvaili, bet supraskite, kokia yra Viešpats yra“.</w:t>
      </w:r>
    </w:p>
    <w:p w14:paraId="6C356024" w14:textId="77777777" w:rsidR="00F90BDC" w:rsidRDefault="00F90BDC"/>
    <w:p w14:paraId="56B63E16" w14:textId="77777777" w:rsidR="00F90BDC" w:rsidRDefault="00F90BDC">
      <w:r xmlns:w="http://schemas.openxmlformats.org/wordprocessingml/2006/main">
        <w:t xml:space="preserve">2. Izaijas 6:9-10 - "Ir jis pasakė: </w:t>
      </w:r>
      <w:r xmlns:w="http://schemas.openxmlformats.org/wordprocessingml/2006/main">
        <w:rPr>
          <w:rFonts w:ascii="맑은 고딕 Semilight" w:hAnsi="맑은 고딕 Semilight"/>
        </w:rPr>
        <w:t xml:space="preserve">쏥 </w:t>
      </w:r>
      <w:r xmlns:w="http://schemas.openxmlformats.org/wordprocessingml/2006/main">
        <w:t xml:space="preserve">o, ir sakyk šiai tautai: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girdite, bet nesuprantate; toliau žiūrėkite, bet nesuvokiate.?? Šitos tautos širdis nuobodu, jų </w:t>
      </w:r>
      <w:r xmlns:w="http://schemas.openxmlformats.org/wordprocessingml/2006/main">
        <w:lastRenderedPageBreak xmlns:w="http://schemas.openxmlformats.org/wordprocessingml/2006/main"/>
      </w:r>
      <w:r xmlns:w="http://schemas.openxmlformats.org/wordprocessingml/2006/main">
        <w:t xml:space="preserve">ausys sunkios ir apakusios akys, kad jie nepamatytų akimis ir negirdėtų ausimis, nesuprastų širdimi, neatsigręžtų ir nepagytų.</w:t>
      </w:r>
    </w:p>
    <w:p w14:paraId="2878B952" w14:textId="77777777" w:rsidR="00F90BDC" w:rsidRDefault="00F90BDC"/>
    <w:p w14:paraId="3A6A44C6" w14:textId="77777777" w:rsidR="00F90BDC" w:rsidRDefault="00F90BDC">
      <w:r xmlns:w="http://schemas.openxmlformats.org/wordprocessingml/2006/main">
        <w:t xml:space="preserve">Marko 8:25 25 Po to jis vėl uždėjo rankas ant akių ir privertė pažvelgti aukštyn. Jis atsigavo ir aiškiai matė kiekvieną žmogų.</w:t>
      </w:r>
    </w:p>
    <w:p w14:paraId="19DD2C6F" w14:textId="77777777" w:rsidR="00F90BDC" w:rsidRDefault="00F90BDC"/>
    <w:p w14:paraId="54FE6342" w14:textId="77777777" w:rsidR="00F90BDC" w:rsidRDefault="00F90BDC">
      <w:r xmlns:w="http://schemas.openxmlformats.org/wordprocessingml/2006/main">
        <w:t xml:space="preserve">Jėzus išgydė žmogų nuo aklumo.</w:t>
      </w:r>
    </w:p>
    <w:p w14:paraId="3E32B903" w14:textId="77777777" w:rsidR="00F90BDC" w:rsidRDefault="00F90BDC"/>
    <w:p w14:paraId="3AF0805B" w14:textId="77777777" w:rsidR="00F90BDC" w:rsidRDefault="00F90BDC">
      <w:r xmlns:w="http://schemas.openxmlformats.org/wordprocessingml/2006/main">
        <w:t xml:space="preserve">1. Jėzus yra pagrindinis mūsų gydymo ir atkūrimo šaltinis.</w:t>
      </w:r>
    </w:p>
    <w:p w14:paraId="3778FBD9" w14:textId="77777777" w:rsidR="00F90BDC" w:rsidRDefault="00F90BDC"/>
    <w:p w14:paraId="3762970A" w14:textId="77777777" w:rsidR="00F90BDC" w:rsidRDefault="00F90BDC">
      <w:r xmlns:w="http://schemas.openxmlformats.org/wordprocessingml/2006/main">
        <w:t xml:space="preserve">2. Galime pasitikėti, kad Dievas suteiks mums aiškumo ir supratimo.</w:t>
      </w:r>
    </w:p>
    <w:p w14:paraId="5C4920FD" w14:textId="77777777" w:rsidR="00F90BDC" w:rsidRDefault="00F90BDC"/>
    <w:p w14:paraId="7C837940" w14:textId="77777777" w:rsidR="00F90BDC" w:rsidRDefault="00F90BDC">
      <w:r xmlns:w="http://schemas.openxmlformats.org/wordprocessingml/2006/main">
        <w:t xml:space="preserve">1. Psalmė 147:3 „Jis gydo sudužusios širdies ir suriša jų žaizdas“.</w:t>
      </w:r>
    </w:p>
    <w:p w14:paraId="5ACF894E" w14:textId="77777777" w:rsidR="00F90BDC" w:rsidRDefault="00F90BDC"/>
    <w:p w14:paraId="66D35551" w14:textId="77777777" w:rsidR="00F90BDC" w:rsidRDefault="00F90BDC">
      <w:r xmlns:w="http://schemas.openxmlformats.org/wordprocessingml/2006/main">
        <w:t xml:space="preserve">2. Izaijas 61:1 "Viešpaties DIEVO Dvasia yra ant manęs, nes VIEŠPATS patepė mane skelbti gerąją žinią nuolankiesiems. Jis atsiuntė mane surišti sudužusiųjų, skelbti belaisviams išlaisvinimą ir kalėjimo atidarymas surištiesiems“.</w:t>
      </w:r>
    </w:p>
    <w:p w14:paraId="547CF86A" w14:textId="77777777" w:rsidR="00F90BDC" w:rsidRDefault="00F90BDC"/>
    <w:p w14:paraId="5952DB3D" w14:textId="77777777" w:rsidR="00F90BDC" w:rsidRDefault="00F90BDC">
      <w:r xmlns:w="http://schemas.openxmlformats.org/wordprocessingml/2006/main">
        <w:t xml:space="preserve">Marko 8:26 26 Jis pasiuntė jį į savo namus, sakydamas: “Neik į miestą ir niekam mieste nesakyk”.</w:t>
      </w:r>
    </w:p>
    <w:p w14:paraId="5AB1A01B" w14:textId="77777777" w:rsidR="00F90BDC" w:rsidRDefault="00F90BDC"/>
    <w:p w14:paraId="6B5809B1" w14:textId="77777777" w:rsidR="00F90BDC" w:rsidRDefault="00F90BDC">
      <w:r xmlns:w="http://schemas.openxmlformats.org/wordprocessingml/2006/main">
        <w:t xml:space="preserve">Jėzus pasiuntė vyrą į savo namus su nurodymu neiti į miestą ir niekam nepranešti apie jo išgydymą.</w:t>
      </w:r>
    </w:p>
    <w:p w14:paraId="2B78BBFF" w14:textId="77777777" w:rsidR="00F90BDC" w:rsidRDefault="00F90BDC"/>
    <w:p w14:paraId="51D0E04E" w14:textId="77777777" w:rsidR="00F90BDC" w:rsidRDefault="00F90BDC">
      <w:r xmlns:w="http://schemas.openxmlformats.org/wordprocessingml/2006/main">
        <w:t xml:space="preserve">1. Jėzus kviečia mus dalytis Jo meile: Kristaus liudijimo galia</w:t>
      </w:r>
    </w:p>
    <w:p w14:paraId="5539F2CA" w14:textId="77777777" w:rsidR="00F90BDC" w:rsidRDefault="00F90BDC"/>
    <w:p w14:paraId="2B242326" w14:textId="77777777" w:rsidR="00F90BDC" w:rsidRDefault="00F90BDC">
      <w:r xmlns:w="http://schemas.openxmlformats.org/wordprocessingml/2006/main">
        <w:t xml:space="preserve">2. Kaip gyventi paklusnus Jėzui</w:t>
      </w:r>
    </w:p>
    <w:p w14:paraId="246534A2" w14:textId="77777777" w:rsidR="00F90BDC" w:rsidRDefault="00F90BDC"/>
    <w:p w14:paraId="59A0FDCC" w14:textId="77777777" w:rsidR="00F90BDC" w:rsidRDefault="00F90BDC">
      <w:r xmlns:w="http://schemas.openxmlformats.org/wordprocessingml/2006/main">
        <w:t xml:space="preserve">1. Mato 10:27 – „Ką aš jums sakysiu tamsoje, kalbėkite šviesoje, o ką girdite į ausį, skelbkite ant stogų“.</w:t>
      </w:r>
    </w:p>
    <w:p w14:paraId="103557E0" w14:textId="77777777" w:rsidR="00F90BDC" w:rsidRDefault="00F90BDC"/>
    <w:p w14:paraId="6978DAE7" w14:textId="77777777" w:rsidR="00F90BDC" w:rsidRDefault="00F90BDC">
      <w:r xmlns:w="http://schemas.openxmlformats.org/wordprocessingml/2006/main">
        <w:t xml:space="preserve">2. Jono 5:19-20 – „Tada Jėzus jiems atsakė: „Iš tiesų sakau jums: Sūnus negali padaryti nieko iš savęs, tik tai, ką mato darant Tėvą; nes ką Jis daro, Sūnus Jis taip pat elgiasi panašiai. Nes Tėvas myli Sūnų ir rodo Jam visa, ką Jis pats daro, ir parodys Jam didesnius darbus už šiuos, kad jūs stebėtumėte“.</w:t>
      </w:r>
    </w:p>
    <w:p w14:paraId="5C72C867" w14:textId="77777777" w:rsidR="00F90BDC" w:rsidRDefault="00F90BDC"/>
    <w:p w14:paraId="3A7EF441" w14:textId="77777777" w:rsidR="00F90BDC" w:rsidRDefault="00F90BDC">
      <w:r xmlns:w="http://schemas.openxmlformats.org/wordprocessingml/2006/main">
        <w:t xml:space="preserve">Marko 8:27 27 Jėzus su savo mokiniais išėjo į Filipo Cezarėjos miestus ir pakeliui paklausė savo mokinių: “Kuo mane laiko žmonės?</w:t>
      </w:r>
    </w:p>
    <w:p w14:paraId="336D3D7A" w14:textId="77777777" w:rsidR="00F90BDC" w:rsidRDefault="00F90BDC"/>
    <w:p w14:paraId="00DC3F53" w14:textId="77777777" w:rsidR="00F90BDC" w:rsidRDefault="00F90BDC">
      <w:r xmlns:w="http://schemas.openxmlformats.org/wordprocessingml/2006/main">
        <w:t xml:space="preserve">Jėzus paklausė savo mokinių, kas jį laiko žmonių.</w:t>
      </w:r>
    </w:p>
    <w:p w14:paraId="1C760A01" w14:textId="77777777" w:rsidR="00F90BDC" w:rsidRDefault="00F90BDC"/>
    <w:p w14:paraId="776A7A57" w14:textId="77777777" w:rsidR="00F90BDC" w:rsidRDefault="00F90BDC">
      <w:r xmlns:w="http://schemas.openxmlformats.org/wordprocessingml/2006/main">
        <w:t xml:space="preserve">1. Kas yra Jėzus?</w:t>
      </w:r>
    </w:p>
    <w:p w14:paraId="4AE446DD" w14:textId="77777777" w:rsidR="00F90BDC" w:rsidRDefault="00F90BDC"/>
    <w:p w14:paraId="327F7A0E" w14:textId="77777777" w:rsidR="00F90BDC" w:rsidRDefault="00F90BDC">
      <w:r xmlns:w="http://schemas.openxmlformats.org/wordprocessingml/2006/main">
        <w:t xml:space="preserve">2. Jėzaus prigimties supratimas</w:t>
      </w:r>
    </w:p>
    <w:p w14:paraId="5F7A48E5" w14:textId="77777777" w:rsidR="00F90BDC" w:rsidRDefault="00F90BDC"/>
    <w:p w14:paraId="714B62EA" w14:textId="77777777" w:rsidR="00F90BDC" w:rsidRDefault="00F90BDC">
      <w:r xmlns:w="http://schemas.openxmlformats.org/wordprocessingml/2006/main">
        <w:t xml:space="preserve">1. Jono 8:58 – Jėzus jiems pasakė: ? </w:t>
      </w:r>
      <w:r xmlns:w="http://schemas.openxmlformats.org/wordprocessingml/2006/main">
        <w:rPr>
          <w:rFonts w:ascii="맑은 고딕 Semilight" w:hAnsi="맑은 고딕 Semilight"/>
        </w:rPr>
        <w:t xml:space="preserve">쏷 </w:t>
      </w:r>
      <w:r xmlns:w="http://schemas.openxmlformats.org/wordprocessingml/2006/main">
        <w:t xml:space="preserve">valdovas, iš tiesų sakau jums, prieš Abraomui darant, aš esu.</w:t>
      </w:r>
    </w:p>
    <w:p w14:paraId="741E9028" w14:textId="77777777" w:rsidR="00F90BDC" w:rsidRDefault="00F90BDC"/>
    <w:p w14:paraId="538D5720" w14:textId="77777777" w:rsidR="00F90BDC" w:rsidRDefault="00F90BDC">
      <w:r xmlns:w="http://schemas.openxmlformats.org/wordprocessingml/2006/main">
        <w:t xml:space="preserve">2. Kolosiečiams 1:15-17 – Jis yra neregimojo Dievo atvaizdas, visos kūrinijos pirmagimis. Nes per jį buvo sukurta visa, kas yra danguje ir žemėje, regima ir neregima, ar sostai, ar viešpatijos, ar valdovai, ar valdžia? </w:t>
      </w:r>
      <w:r xmlns:w="http://schemas.openxmlformats.org/wordprocessingml/2006/main">
        <w:rPr>
          <w:rFonts w:ascii="맑은 고딕 Semilight" w:hAnsi="맑은 고딕 Semilight"/>
        </w:rPr>
        <w:t xml:space="preserve">봞 </w:t>
      </w:r>
      <w:r xmlns:w="http://schemas.openxmlformats.org/wordprocessingml/2006/main">
        <w:t xml:space="preserve">Viskas buvo sukurta per jį ir jam. Ir jis yra pirmesnis už viską, ir viskas jame laikosi.</w:t>
      </w:r>
    </w:p>
    <w:p w14:paraId="7054458E" w14:textId="77777777" w:rsidR="00F90BDC" w:rsidRDefault="00F90BDC"/>
    <w:p w14:paraId="6BFD5E1B" w14:textId="77777777" w:rsidR="00F90BDC" w:rsidRDefault="00F90BDC">
      <w:r xmlns:w="http://schemas.openxmlformats.org/wordprocessingml/2006/main">
        <w:t xml:space="preserve">Mark 8:28 28 Jie atsakė: “Jonas Krikštytojas”, o kai kurie sako: “Elijas”. ir kiti, Vienas iš pranašų.</w:t>
      </w:r>
    </w:p>
    <w:p w14:paraId="72102605" w14:textId="77777777" w:rsidR="00F90BDC" w:rsidRDefault="00F90BDC"/>
    <w:p w14:paraId="708F8387" w14:textId="77777777" w:rsidR="00F90BDC" w:rsidRDefault="00F90BDC">
      <w:r xmlns:w="http://schemas.openxmlformats.org/wordprocessingml/2006/main">
        <w:t xml:space="preserve">Ši ištrauka atskleidžia, kad žmonės nežinojo, apie kurį pranašą Jėzus turėjo omenyje, kai paklausė: </w:t>
      </w:r>
      <w:r xmlns:w="http://schemas.openxmlformats.org/wordprocessingml/2006/main">
        <w:lastRenderedPageBreak xmlns:w="http://schemas.openxmlformats.org/wordprocessingml/2006/main"/>
      </w:r>
      <w:r xmlns:w="http://schemas.openxmlformats.org/wordprocessingml/2006/main">
        <w:t xml:space="preserve">„Kuo mane laiko žmonės?“. Vieni žmonės atsakė Jonu Krikštytoju, kiti sakė Eliją, treti – vieną iš pranašų.</w:t>
      </w:r>
    </w:p>
    <w:p w14:paraId="4CB5B9AB" w14:textId="77777777" w:rsidR="00F90BDC" w:rsidRDefault="00F90BDC"/>
    <w:p w14:paraId="72A0B70D" w14:textId="77777777" w:rsidR="00F90BDC" w:rsidRDefault="00F90BDC">
      <w:r xmlns:w="http://schemas.openxmlformats.org/wordprocessingml/2006/main">
        <w:t xml:space="preserve">1. Suvokimo galia: kaip mes matome Jėzų</w:t>
      </w:r>
    </w:p>
    <w:p w14:paraId="1A9B5713" w14:textId="77777777" w:rsidR="00F90BDC" w:rsidRDefault="00F90BDC"/>
    <w:p w14:paraId="5468365D" w14:textId="77777777" w:rsidR="00F90BDC" w:rsidRDefault="00F90BDC">
      <w:r xmlns:w="http://schemas.openxmlformats.org/wordprocessingml/2006/main">
        <w:t xml:space="preserve">2. Kas, jūsų nuomone, aš esu?</w:t>
      </w:r>
    </w:p>
    <w:p w14:paraId="3CFA6C0C" w14:textId="77777777" w:rsidR="00F90BDC" w:rsidRDefault="00F90BDC"/>
    <w:p w14:paraId="6E0FCF2A" w14:textId="77777777" w:rsidR="00F90BDC" w:rsidRDefault="00F90BDC">
      <w:r xmlns:w="http://schemas.openxmlformats.org/wordprocessingml/2006/main">
        <w:t xml:space="preserve">1. Jono 5:39 – Tyrinėkite Raštus; Jūs manote, kad juose turite amžinąjį gyvenimą, ir jie liudija apie mane.</w:t>
      </w:r>
    </w:p>
    <w:p w14:paraId="6F8B710C" w14:textId="77777777" w:rsidR="00F90BDC" w:rsidRDefault="00F90BDC"/>
    <w:p w14:paraId="537CBDB0" w14:textId="77777777" w:rsidR="00F90BDC" w:rsidRDefault="00F90BDC">
      <w:r xmlns:w="http://schemas.openxmlformats.org/wordprocessingml/2006/main">
        <w:t xml:space="preserve">2. Mato 16:15-16 – Jis jiems sako: o jūs kuo mane laikote? Simonas Petras atsakė: “Tu esi Kristus, gyvojo Dievo Sūnus”.</w:t>
      </w:r>
    </w:p>
    <w:p w14:paraId="7385EB2A" w14:textId="77777777" w:rsidR="00F90BDC" w:rsidRDefault="00F90BDC"/>
    <w:p w14:paraId="739BAF7A" w14:textId="77777777" w:rsidR="00F90BDC" w:rsidRDefault="00F90BDC">
      <w:r xmlns:w="http://schemas.openxmlformats.org/wordprocessingml/2006/main">
        <w:t xml:space="preserve">Marko 8:29 29 Jis tarė jiems: “O jūs kuo mane laikote? Petras jam atsakė: “Tu esi Kristus”.</w:t>
      </w:r>
    </w:p>
    <w:p w14:paraId="36A7DA06" w14:textId="77777777" w:rsidR="00F90BDC" w:rsidRDefault="00F90BDC"/>
    <w:p w14:paraId="6063F803" w14:textId="77777777" w:rsidR="00F90BDC" w:rsidRDefault="00F90BDC">
      <w:r xmlns:w="http://schemas.openxmlformats.org/wordprocessingml/2006/main">
        <w:t xml:space="preserve">Jėzus paklausė savo mokinių, kas, jų manymu, jis yra, o Petras atsakė, kad Jėzus yra Kristus.</w:t>
      </w:r>
    </w:p>
    <w:p w14:paraId="762E7124" w14:textId="77777777" w:rsidR="00F90BDC" w:rsidRDefault="00F90BDC"/>
    <w:p w14:paraId="6EB75B0D" w14:textId="77777777" w:rsidR="00F90BDC" w:rsidRDefault="00F90BDC">
      <w:r xmlns:w="http://schemas.openxmlformats.org/wordprocessingml/2006/main">
        <w:t xml:space="preserve">1. Tikėjimo galia: kaip Petro tikėjimas formavo krikščionybę</w:t>
      </w:r>
    </w:p>
    <w:p w14:paraId="0B2CEDFF" w14:textId="77777777" w:rsidR="00F90BDC" w:rsidRDefault="00F90BDC"/>
    <w:p w14:paraId="55B3153E" w14:textId="77777777" w:rsidR="00F90BDC" w:rsidRDefault="00F90BDC">
      <w:r xmlns:w="http://schemas.openxmlformats.org/wordprocessingml/2006/main">
        <w:t xml:space="preserve">2. Jėzaus pažinimo svarba: supratimas, kas yra Jėzus ir ką Jis mums reiškia</w:t>
      </w:r>
    </w:p>
    <w:p w14:paraId="5242E1E9" w14:textId="77777777" w:rsidR="00F90BDC" w:rsidRDefault="00F90BDC"/>
    <w:p w14:paraId="6AE1812E" w14:textId="77777777" w:rsidR="00F90BDC" w:rsidRDefault="00F90BDC">
      <w:r xmlns:w="http://schemas.openxmlformats.org/wordprocessingml/2006/main">
        <w:t xml:space="preserve">1. Izaijas 9:6-7 - nes mums gimsta vaikas, mums duotas sūnus, ir valdžia bus ant jo peties, ir jo vardas bus vadinamas Nuostabiuoju, Patarėjas, Galingasis Dievas, Amžinasis Tėvas. , Taikos princas.</w:t>
      </w:r>
    </w:p>
    <w:p w14:paraId="6825C43C" w14:textId="77777777" w:rsidR="00F90BDC" w:rsidRDefault="00F90BDC"/>
    <w:p w14:paraId="0BE61BD3" w14:textId="77777777" w:rsidR="00F90BDC" w:rsidRDefault="00F90BDC">
      <w:r xmlns:w="http://schemas.openxmlformats.org/wordprocessingml/2006/main">
        <w:t xml:space="preserve">2. Jono 1:41-42 – Jis pirmiausia suranda savo brolį Simoną ir jam sako: „Mes radome Mesiją, o tai išvertus yra Kristus“.</w:t>
      </w:r>
    </w:p>
    <w:p w14:paraId="15C621F5" w14:textId="77777777" w:rsidR="00F90BDC" w:rsidRDefault="00F90BDC"/>
    <w:p w14:paraId="6D115F3C" w14:textId="77777777" w:rsidR="00F90BDC" w:rsidRDefault="00F90BDC">
      <w:r xmlns:w="http://schemas.openxmlformats.org/wordprocessingml/2006/main">
        <w:t xml:space="preserve">Morkaus 8:30 Jis įsakė jiems niekam apie jį nesakyti.</w:t>
      </w:r>
    </w:p>
    <w:p w14:paraId="4E7F7995" w14:textId="77777777" w:rsidR="00F90BDC" w:rsidRDefault="00F90BDC"/>
    <w:p w14:paraId="0B681B7B" w14:textId="77777777" w:rsidR="00F90BDC" w:rsidRDefault="00F90BDC">
      <w:r xmlns:w="http://schemas.openxmlformats.org/wordprocessingml/2006/main">
        <w:t xml:space="preserve">Ši Morkaus 8:30 ištrauka pasakoja, kad Jėzus įsakė savo pasekėjams laikyti savo tapatybę paslaptyje.</w:t>
      </w:r>
    </w:p>
    <w:p w14:paraId="33F2E2B3" w14:textId="77777777" w:rsidR="00F90BDC" w:rsidRDefault="00F90BDC"/>
    <w:p w14:paraId="07EFBC88" w14:textId="77777777" w:rsidR="00F90BDC" w:rsidRDefault="00F90BDC">
      <w:r xmlns:w="http://schemas.openxmlformats.org/wordprocessingml/2006/main">
        <w:t xml:space="preserve">1: Dievo paslapčių saugojimas: diskrecijos galia</w:t>
      </w:r>
    </w:p>
    <w:p w14:paraId="1320562C" w14:textId="77777777" w:rsidR="00F90BDC" w:rsidRDefault="00F90BDC"/>
    <w:p w14:paraId="5A968244" w14:textId="77777777" w:rsidR="00F90BDC" w:rsidRDefault="00F90BDC">
      <w:r xmlns:w="http://schemas.openxmlformats.org/wordprocessingml/2006/main">
        <w:t xml:space="preserve">2: Dievo paslapčių atskleidimas: tikėjimo drąsa</w:t>
      </w:r>
    </w:p>
    <w:p w14:paraId="5B1051F4" w14:textId="77777777" w:rsidR="00F90BDC" w:rsidRDefault="00F90BDC"/>
    <w:p w14:paraId="1C24E305" w14:textId="77777777" w:rsidR="00F90BDC" w:rsidRDefault="00F90BDC">
      <w:r xmlns:w="http://schemas.openxmlformats.org/wordprocessingml/2006/main">
        <w:t xml:space="preserve">1: Patarlės 11:13 – Apkalbos išduoda pasitikėjimą, o patikimas žmogus saugo paslaptį.</w:t>
      </w:r>
    </w:p>
    <w:p w14:paraId="4E260770" w14:textId="77777777" w:rsidR="00F90BDC" w:rsidRDefault="00F90BDC"/>
    <w:p w14:paraId="23F83E9D" w14:textId="77777777" w:rsidR="00F90BDC" w:rsidRDefault="00F90BDC">
      <w:r xmlns:w="http://schemas.openxmlformats.org/wordprocessingml/2006/main">
        <w:t xml:space="preserve">2: 1 Korintiečiams 4:2 - Dabar reikalaujama, kad tie, kuriems suteiktas pasitikėjimas, būtų ištikimi.</w:t>
      </w:r>
    </w:p>
    <w:p w14:paraId="0586C83B" w14:textId="77777777" w:rsidR="00F90BDC" w:rsidRDefault="00F90BDC"/>
    <w:p w14:paraId="1EBC45F2" w14:textId="77777777" w:rsidR="00F90BDC" w:rsidRDefault="00F90BDC">
      <w:r xmlns:w="http://schemas.openxmlformats.org/wordprocessingml/2006/main">
        <w:t xml:space="preserve">Morkaus 8:31 Jis pradėjo juos mokyti, kad Žmogaus Sūnus turės daug kentėti, būti vyresniųjų, aukštųjų kunigų ir Rašto žinovų atmestas, nužudytas, o po trijų dienų prisikelti.</w:t>
      </w:r>
    </w:p>
    <w:p w14:paraId="37D40578" w14:textId="77777777" w:rsidR="00F90BDC" w:rsidRDefault="00F90BDC"/>
    <w:p w14:paraId="5BE29B0B" w14:textId="77777777" w:rsidR="00F90BDC" w:rsidRDefault="00F90BDC">
      <w:r xmlns:w="http://schemas.openxmlformats.org/wordprocessingml/2006/main">
        <w:t xml:space="preserve">Jis mokė juos, kad Žmogaus Sūnus turi kentėti ir būti atstumtas prieš prisikeldamas po trijų dienų.</w:t>
      </w:r>
    </w:p>
    <w:p w14:paraId="1F62D5A8" w14:textId="77777777" w:rsidR="00F90BDC" w:rsidRDefault="00F90BDC"/>
    <w:p w14:paraId="2DAB4DA6" w14:textId="77777777" w:rsidR="00F90BDC" w:rsidRDefault="00F90BDC">
      <w:r xmlns:w="http://schemas.openxmlformats.org/wordprocessingml/2006/main">
        <w:t xml:space="preserve">1: Jėzaus kančia ir atmetimas – kaip tai padeda mums suprasti Dievo malonės svarbą.</w:t>
      </w:r>
    </w:p>
    <w:p w14:paraId="1FCE94F3" w14:textId="77777777" w:rsidR="00F90BDC" w:rsidRDefault="00F90BDC"/>
    <w:p w14:paraId="5334F83B" w14:textId="77777777" w:rsidR="00F90BDC" w:rsidRDefault="00F90BDC">
      <w:r xmlns:w="http://schemas.openxmlformats.org/wordprocessingml/2006/main">
        <w:t xml:space="preserve">2: Jėzaus triumfas – Jėzaus prisikėlimo pergalės šventimas.</w:t>
      </w:r>
    </w:p>
    <w:p w14:paraId="3223D3FD" w14:textId="77777777" w:rsidR="00F90BDC" w:rsidRDefault="00F90BDC"/>
    <w:p w14:paraId="2388619C" w14:textId="77777777" w:rsidR="00F90BDC" w:rsidRDefault="00F90BDC">
      <w:r xmlns:w="http://schemas.openxmlformats.org/wordprocessingml/2006/main">
        <w:t xml:space="preserve">esame </w:t>
      </w:r>
      <w:r xmlns:w="http://schemas.openxmlformats.org/wordprocessingml/2006/main">
        <w:t xml:space="preserve">išgydyti. Mes visi kaip avys </w:t>
      </w:r>
      <w:r xmlns:w="http://schemas.openxmlformats.org/wordprocessingml/2006/main">
        <w:lastRenderedPageBreak xmlns:w="http://schemas.openxmlformats.org/wordprocessingml/2006/main"/>
      </w:r>
      <w:r xmlns:w="http://schemas.openxmlformats.org/wordprocessingml/2006/main">
        <w:t xml:space="preserve">klystame, kiekvienas pasukome savo keliu, ir Viešpats uždėjo jam visų mūsų kaltę“.</w:t>
      </w:r>
    </w:p>
    <w:p w14:paraId="42156933" w14:textId="77777777" w:rsidR="00F90BDC" w:rsidRDefault="00F90BDC"/>
    <w:p w14:paraId="4A71A6F6" w14:textId="77777777" w:rsidR="00F90BDC" w:rsidRDefault="00F90BDC">
      <w:r xmlns:w="http://schemas.openxmlformats.org/wordprocessingml/2006/main">
        <w:t xml:space="preserve">2: Romiečiams 14:8-9 - "Jei gyvename, gyvename Viešpačiui, o jei mirštame, mirštame Viešpačiui. Taigi, ar gyvename, ar mirštame, mes esame Viešpats? </w:t>
      </w:r>
      <w:r xmlns:w="http://schemas.openxmlformats.org/wordprocessingml/2006/main">
        <w:rPr>
          <w:rFonts w:ascii="맑은 고딕 Semilight" w:hAnsi="맑은 고딕 Semilight"/>
        </w:rPr>
        <w:t xml:space="preserve">셲 </w:t>
      </w:r>
      <w:r xmlns:w="http://schemas.openxmlformats.org/wordprocessingml/2006/main">
        <w:t xml:space="preserve">. Nes tam tikslui Kristus mirė ir atgijo, kad būtų ir mirusiųjų, ir gyvųjų Viešpats“.</w:t>
      </w:r>
    </w:p>
    <w:p w14:paraId="051F189E" w14:textId="77777777" w:rsidR="00F90BDC" w:rsidRDefault="00F90BDC"/>
    <w:p w14:paraId="1500126F" w14:textId="77777777" w:rsidR="00F90BDC" w:rsidRDefault="00F90BDC">
      <w:r xmlns:w="http://schemas.openxmlformats.org/wordprocessingml/2006/main">
        <w:t xml:space="preserve">Morkaus 8:32 Ir tą žodį jis pasakė atvirai. Petras paėmė jį ir ėmė priekaištauti.</w:t>
      </w:r>
    </w:p>
    <w:p w14:paraId="3ECFE62B" w14:textId="77777777" w:rsidR="00F90BDC" w:rsidRDefault="00F90BDC"/>
    <w:p w14:paraId="48BDE227" w14:textId="77777777" w:rsidR="00F90BDC" w:rsidRDefault="00F90BDC">
      <w:r xmlns:w="http://schemas.openxmlformats.org/wordprocessingml/2006/main">
        <w:t xml:space="preserve">Jėzus atvirai pareiškė, kad kentės ir mirs, o Petras jam už tai priekaištavo.</w:t>
      </w:r>
    </w:p>
    <w:p w14:paraId="3799C68A" w14:textId="77777777" w:rsidR="00F90BDC" w:rsidRDefault="00F90BDC"/>
    <w:p w14:paraId="216263D7" w14:textId="77777777" w:rsidR="00F90BDC" w:rsidRDefault="00F90BDC">
      <w:r xmlns:w="http://schemas.openxmlformats.org/wordprocessingml/2006/main">
        <w:t xml:space="preserve">1: Jėzus noriai priėmė kančią ir mirtį dėl mūsų išgelbėjimo</w:t>
      </w:r>
    </w:p>
    <w:p w14:paraId="569D026D" w14:textId="77777777" w:rsidR="00F90BDC" w:rsidRDefault="00F90BDC"/>
    <w:p w14:paraId="6072E8D6" w14:textId="77777777" w:rsidR="00F90BDC" w:rsidRDefault="00F90BDC">
      <w:r xmlns:w="http://schemas.openxmlformats.org/wordprocessingml/2006/main">
        <w:t xml:space="preserve">2: Turime stengtis priimti Dievo planą, net jei jis mums meta iššūkį</w:t>
      </w:r>
    </w:p>
    <w:p w14:paraId="335B4065" w14:textId="77777777" w:rsidR="00F90BDC" w:rsidRDefault="00F90BDC"/>
    <w:p w14:paraId="4EC236AF" w14:textId="77777777" w:rsidR="00F90BDC" w:rsidRDefault="00F90BDC">
      <w:r xmlns:w="http://schemas.openxmlformats.org/wordprocessingml/2006/main">
        <w:t xml:space="preserve">1: Izaijas 53:4-6 - „Tikrai jis nešė mūsų sielvartus ir nešė mūsų skausmus, tačiau mes laikėme jį nuskriaustu, Dievo ištiktu ir prislėgtu. Bet jis buvo sužeistas dėl mūsų nusikaltimų, sugniuždytas dėl mūsų kaltės. Jis buvo bausmė, kuri atnešė mums ramybę, ir jo žaizdomis esame išgydyti“.</w:t>
      </w:r>
    </w:p>
    <w:p w14:paraId="0BB8C92B" w14:textId="77777777" w:rsidR="00F90BDC" w:rsidRDefault="00F90BDC"/>
    <w:p w14:paraId="4B0A382F" w14:textId="77777777" w:rsidR="00F90BDC" w:rsidRDefault="00F90BDC">
      <w:r xmlns:w="http://schemas.openxmlformats.org/wordprocessingml/2006/main">
        <w:t xml:space="preserve">2: Filipiečiams 2:8 – „Ir būdamas žmogaus pavidalu, jis nusižemino, tapdamas klusnus iki mirties, net mirties ant kryžiaus“.</w:t>
      </w:r>
    </w:p>
    <w:p w14:paraId="621A3A70" w14:textId="77777777" w:rsidR="00F90BDC" w:rsidRDefault="00F90BDC"/>
    <w:p w14:paraId="2340D2F3" w14:textId="77777777" w:rsidR="00F90BDC" w:rsidRDefault="00F90BDC">
      <w:r xmlns:w="http://schemas.openxmlformats.org/wordprocessingml/2006/main">
        <w:t xml:space="preserve">Morkaus 8:33 Apsigręžęs ir pažvelgęs į savo mokinius, jis sudraudė Petrą: „Pasitrauk, šėtone, nes tu mėgsti ne Dievo, o žmonių dalykus“.</w:t>
      </w:r>
    </w:p>
    <w:p w14:paraId="08E97C36" w14:textId="77777777" w:rsidR="00F90BDC" w:rsidRDefault="00F90BDC"/>
    <w:p w14:paraId="004EE57C" w14:textId="77777777" w:rsidR="00F90BDC" w:rsidRDefault="00F90BDC">
      <w:r xmlns:w="http://schemas.openxmlformats.org/wordprocessingml/2006/main">
        <w:t xml:space="preserve">Jėzus priekaištavo Petrui, kad jis nesuprato Dievo kelių, o seka žmonių keliais.</w:t>
      </w:r>
    </w:p>
    <w:p w14:paraId="6DC66C8F" w14:textId="77777777" w:rsidR="00F90BDC" w:rsidRDefault="00F90BDC"/>
    <w:p w14:paraId="703F91B9" w14:textId="77777777" w:rsidR="00F90BDC" w:rsidRDefault="00F90BDC">
      <w:r xmlns:w="http://schemas.openxmlformats.org/wordprocessingml/2006/main">
        <w:t xml:space="preserve">1. Skirtumo tarp Dievo kelių ir žmogaus kelių žinojimas</w:t>
      </w:r>
    </w:p>
    <w:p w14:paraId="51C66476" w14:textId="77777777" w:rsidR="00F90BDC" w:rsidRDefault="00F90BDC"/>
    <w:p w14:paraId="4308DF41" w14:textId="77777777" w:rsidR="00F90BDC" w:rsidRDefault="00F90BDC">
      <w:r xmlns:w="http://schemas.openxmlformats.org/wordprocessingml/2006/main">
        <w:t xml:space="preserve">2. Priekaištų galia einant Dievo keliais</w:t>
      </w:r>
    </w:p>
    <w:p w14:paraId="46699907" w14:textId="77777777" w:rsidR="00F90BDC" w:rsidRDefault="00F90BDC"/>
    <w:p w14:paraId="5C208845" w14:textId="77777777" w:rsidR="00F90BDC" w:rsidRDefault="00F90BDC">
      <w:r xmlns:w="http://schemas.openxmlformats.org/wordprocessingml/2006/main">
        <w:t xml:space="preserve">1. Mato 7:13-14 – ? </w:t>
      </w:r>
      <w:r xmlns:w="http://schemas.openxmlformats.org/wordprocessingml/2006/main">
        <w:rPr>
          <w:rFonts w:ascii="맑은 고딕 Semilight" w:hAnsi="맑은 고딕 Semilight"/>
        </w:rPr>
        <w:t xml:space="preserve">쏣 </w:t>
      </w:r>
      <w:r xmlns:w="http://schemas.openxmlformats.org/wordprocessingml/2006/main">
        <w:t xml:space="preserve">nter prie siaurų vartų. Nes platūs vartai ir lengvas kelias, vedantis į pražūtį, ir daug tų, kurie pro juos įeina. Nes ankšti vartai ir sunkus kelias, vedantis į gyvenimą, o tų, kurie juos randa, mažai.</w:t>
      </w:r>
    </w:p>
    <w:p w14:paraId="67189A07" w14:textId="77777777" w:rsidR="00F90BDC" w:rsidRDefault="00F90BDC"/>
    <w:p w14:paraId="35D9EC04" w14:textId="77777777" w:rsidR="00F90BDC" w:rsidRDefault="00F90BDC">
      <w:r xmlns:w="http://schemas.openxmlformats.org/wordprocessingml/2006/main">
        <w:t xml:space="preserve">2. Mato 6:24 – ? </w:t>
      </w:r>
      <w:r xmlns:w="http://schemas.openxmlformats.org/wordprocessingml/2006/main">
        <w:rPr>
          <w:rFonts w:ascii="맑은 고딕 Semilight" w:hAnsi="맑은 고딕 Semilight"/>
        </w:rPr>
        <w:t xml:space="preserve">쏯 </w:t>
      </w:r>
      <w:r xmlns:w="http://schemas.openxmlformats.org/wordprocessingml/2006/main">
        <w:t xml:space="preserve">o žmogus gali tarnauti dviem šeimininkams, nes arba jis vieno nekęs, o kitą mylės, arba bus atsidavęs vienam, o kitą niekins. Jūs negalite tarnauti Dievui ir pinigams.</w:t>
      </w:r>
    </w:p>
    <w:p w14:paraId="04401765" w14:textId="77777777" w:rsidR="00F90BDC" w:rsidRDefault="00F90BDC"/>
    <w:p w14:paraId="29CE2B2D" w14:textId="77777777" w:rsidR="00F90BDC" w:rsidRDefault="00F90BDC">
      <w:r xmlns:w="http://schemas.openxmlformats.org/wordprocessingml/2006/main">
        <w:t xml:space="preserve">Marko 8:34 Pasišaukęs žmones su savo mokiniais, Jis tarė: “Kas nori sekti paskui mane, teišsižada savęs, teima savo kryžių ir teseka manimi”.</w:t>
      </w:r>
    </w:p>
    <w:p w14:paraId="655B1AA3" w14:textId="77777777" w:rsidR="00F90BDC" w:rsidRDefault="00F90BDC"/>
    <w:p w14:paraId="7319CF61" w14:textId="77777777" w:rsidR="00F90BDC" w:rsidRDefault="00F90BDC">
      <w:r xmlns:w="http://schemas.openxmlformats.org/wordprocessingml/2006/main">
        <w:t xml:space="preserve">Jėzus skatina išsižadėti savęs ir imti kryžius, kad sektume Juo.</w:t>
      </w:r>
    </w:p>
    <w:p w14:paraId="4035B938" w14:textId="77777777" w:rsidR="00F90BDC" w:rsidRDefault="00F90BDC"/>
    <w:p w14:paraId="680F7248" w14:textId="77777777" w:rsidR="00F90BDC" w:rsidRDefault="00F90BDC">
      <w:r xmlns:w="http://schemas.openxmlformats.org/wordprocessingml/2006/main">
        <w:t xml:space="preserve">1. Save prieš Dievą: ką turime neigti, kad sektume Jėzumi</w:t>
      </w:r>
    </w:p>
    <w:p w14:paraId="33A0254D" w14:textId="77777777" w:rsidR="00F90BDC" w:rsidRDefault="00F90BDC"/>
    <w:p w14:paraId="21C3B917" w14:textId="77777777" w:rsidR="00F90BDC" w:rsidRDefault="00F90BDC">
      <w:r xmlns:w="http://schemas.openxmlformats.org/wordprocessingml/2006/main">
        <w:t xml:space="preserve">2. Radikali meilė: kryžių paėmimas ir Jėzaus sekimas</w:t>
      </w:r>
    </w:p>
    <w:p w14:paraId="6CA07115" w14:textId="77777777" w:rsidR="00F90BDC" w:rsidRDefault="00F90BDC"/>
    <w:p w14:paraId="621F28A4" w14:textId="77777777" w:rsidR="00F90BDC" w:rsidRDefault="00F90BDC">
      <w:r xmlns:w="http://schemas.openxmlformats.org/wordprocessingml/2006/main">
        <w:t xml:space="preserve">1. Mato 16:24-26 – „Tada Jėzus pasakė savo mokiniams: „Kas nori būti mano mokiniu, turi išsižadėti savęs, imti savo kryžių ir sekti manimi“.</w:t>
      </w:r>
    </w:p>
    <w:p w14:paraId="6066F8B6" w14:textId="77777777" w:rsidR="00F90BDC" w:rsidRDefault="00F90BDC"/>
    <w:p w14:paraId="696055DA" w14:textId="77777777" w:rsidR="00F90BDC" w:rsidRDefault="00F90BDC">
      <w:r xmlns:w="http://schemas.openxmlformats.org/wordprocessingml/2006/main">
        <w:t xml:space="preserve">2. Luko 9:23-25 – „Tada jis tarė jiems visiems: 쏻 </w:t>
      </w:r>
      <w:r xmlns:w="http://schemas.openxmlformats.org/wordprocessingml/2006/main">
        <w:rPr>
          <w:rFonts w:ascii="맑은 고딕 Semilight" w:hAnsi="맑은 고딕 Semilight"/>
        </w:rPr>
        <w:t xml:space="preserve">Kas </w:t>
      </w:r>
      <w:r xmlns:w="http://schemas.openxmlformats.org/wordprocessingml/2006/main">
        <w:t xml:space="preserve">nori būti mano mokiniu, turi išsižadėti savęs ir kasdien nešti savo kryžių ir sekti paskui mane“.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8:35 Kas nori išgelbėti savo gyvybę, tas ją praras. bet kas praras savo gyvybę dėl manęs ir dėl Evangelijos, tas ją išgelbės.</w:t>
      </w:r>
    </w:p>
    <w:p w14:paraId="4FA5BC4A" w14:textId="77777777" w:rsidR="00F90BDC" w:rsidRDefault="00F90BDC"/>
    <w:p w14:paraId="24353CF3" w14:textId="77777777" w:rsidR="00F90BDC" w:rsidRDefault="00F90BDC">
      <w:r xmlns:w="http://schemas.openxmlformats.org/wordprocessingml/2006/main">
        <w:t xml:space="preserve">Jėzus ragina savo pasekėjus būti pasirengusiems paaukoti savo gyvybę, kad ilgainiui ją išgelbėtų.</w:t>
      </w:r>
    </w:p>
    <w:p w14:paraId="296FF67E" w14:textId="77777777" w:rsidR="00F90BDC" w:rsidRDefault="00F90BDC"/>
    <w:p w14:paraId="47500CCD" w14:textId="77777777" w:rsidR="00F90BDC" w:rsidRDefault="00F90BDC">
      <w:r xmlns:w="http://schemas.openxmlformats.org/wordprocessingml/2006/main">
        <w:t xml:space="preserve">1. „Gyvenimas Jėzui: tikras kelias į amžinąjį gyvenimą“</w:t>
      </w:r>
    </w:p>
    <w:p w14:paraId="6507E3D2" w14:textId="77777777" w:rsidR="00F90BDC" w:rsidRDefault="00F90BDC"/>
    <w:p w14:paraId="7ABBD6D6" w14:textId="77777777" w:rsidR="00F90BDC" w:rsidRDefault="00F90BDC">
      <w:r xmlns:w="http://schemas.openxmlformats.org/wordprocessingml/2006/main">
        <w:t xml:space="preserve">2. „Sekimo Kristumi kaina: didžiausia auka“</w:t>
      </w:r>
    </w:p>
    <w:p w14:paraId="132DD0FF" w14:textId="77777777" w:rsidR="00F90BDC" w:rsidRDefault="00F90BDC"/>
    <w:p w14:paraId="5FB786D9" w14:textId="77777777" w:rsidR="00F90BDC" w:rsidRDefault="00F90BDC">
      <w:r xmlns:w="http://schemas.openxmlformats.org/wordprocessingml/2006/main">
        <w:t xml:space="preserve">1. Romiečiams 8:35-39 - "Kas mus atskirs nuo Kristaus meilės? Ar vargas, ar vargas, ar persekiojimas, ar badas, ar nuogumas, ar pavojus, ar kardas?"</w:t>
      </w:r>
    </w:p>
    <w:p w14:paraId="1EBD2639" w14:textId="77777777" w:rsidR="00F90BDC" w:rsidRDefault="00F90BDC"/>
    <w:p w14:paraId="5970280E" w14:textId="77777777" w:rsidR="00F90BDC" w:rsidRDefault="00F90BDC">
      <w:r xmlns:w="http://schemas.openxmlformats.org/wordprocessingml/2006/main">
        <w:t xml:space="preserve">2. Mato 10:39 – „Kas randa savo gyvybę, tas ją praras, o kas praranda savo gyvybę dėl manęs, tas ją suras“.</w:t>
      </w:r>
    </w:p>
    <w:p w14:paraId="3EBD88A3" w14:textId="77777777" w:rsidR="00F90BDC" w:rsidRDefault="00F90BDC"/>
    <w:p w14:paraId="082FB01B" w14:textId="77777777" w:rsidR="00F90BDC" w:rsidRDefault="00F90BDC">
      <w:r xmlns:w="http://schemas.openxmlformats.org/wordprocessingml/2006/main">
        <w:t xml:space="preserve">Morkaus 8:36 Nes kokia nauda žmogui, jei jis laimėtų visą pasaulį, o prarastų savo sielą?</w:t>
      </w:r>
    </w:p>
    <w:p w14:paraId="2883BBF3" w14:textId="77777777" w:rsidR="00F90BDC" w:rsidRDefault="00F90BDC"/>
    <w:p w14:paraId="60CE1F55" w14:textId="77777777" w:rsidR="00F90BDC" w:rsidRDefault="00F90BDC">
      <w:r xmlns:w="http://schemas.openxmlformats.org/wordprocessingml/2006/main">
        <w:t xml:space="preserve">Ištrauka yra Jėzaus įspėjimas, kad pasaulinė sėkmė neverta sielos kainos.</w:t>
      </w:r>
    </w:p>
    <w:p w14:paraId="5E94F9B6" w14:textId="77777777" w:rsidR="00F90BDC" w:rsidRDefault="00F90BDC"/>
    <w:p w14:paraId="143CA24C" w14:textId="77777777" w:rsidR="00F90BDC" w:rsidRDefault="00F90BDC">
      <w:r xmlns:w="http://schemas.openxmlformats.org/wordprocessingml/2006/main">
        <w:t xml:space="preserve">1. Pasaulinės sėkmės kaina: Morkaus 8:36 įspėjimo nagrinėjimas</w:t>
      </w:r>
    </w:p>
    <w:p w14:paraId="752AF5A7" w14:textId="77777777" w:rsidR="00F90BDC" w:rsidRDefault="00F90BDC"/>
    <w:p w14:paraId="0C1F02C7" w14:textId="77777777" w:rsidR="00F90BDC" w:rsidRDefault="00F90BDC">
      <w:r xmlns:w="http://schemas.openxmlformats.org/wordprocessingml/2006/main">
        <w:t xml:space="preserve">2. Kas svarbiausia: suprasti savo sielos vertę Morkaus 8:36 šviesoje</w:t>
      </w:r>
    </w:p>
    <w:p w14:paraId="1CBA508E" w14:textId="77777777" w:rsidR="00F90BDC" w:rsidRDefault="00F90BDC"/>
    <w:p w14:paraId="32B11D45" w14:textId="77777777" w:rsidR="00F90BDC" w:rsidRDefault="00F90BDC">
      <w:r xmlns:w="http://schemas.openxmlformats.org/wordprocessingml/2006/main">
        <w:t xml:space="preserve">1. Mato 16:26 – „Kokia gi žmogui nauda, jei jis laimėtų visą pasaulį, o prarastų savo sielą? arba ką žmogus duos mainais už savo sielą?</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Ekleziastas 1:2 – „Tuštybių tuštybė, sako pamokslininkas, tuštybių tuštybė; viskas yra tuštybė“.</w:t>
      </w:r>
    </w:p>
    <w:p w14:paraId="23E71430" w14:textId="77777777" w:rsidR="00F90BDC" w:rsidRDefault="00F90BDC"/>
    <w:p w14:paraId="72FE356C" w14:textId="77777777" w:rsidR="00F90BDC" w:rsidRDefault="00F90BDC">
      <w:r xmlns:w="http://schemas.openxmlformats.org/wordprocessingml/2006/main">
        <w:t xml:space="preserve">Morkaus 8:37 Arba ką žmogus duos mainais už savo sielą?</w:t>
      </w:r>
    </w:p>
    <w:p w14:paraId="1D547516" w14:textId="77777777" w:rsidR="00F90BDC" w:rsidRDefault="00F90BDC"/>
    <w:p w14:paraId="4C1C826A" w14:textId="77777777" w:rsidR="00F90BDC" w:rsidRDefault="00F90BDC">
      <w:r xmlns:w="http://schemas.openxmlformats.org/wordprocessingml/2006/main">
        <w:t xml:space="preserve">Ištraukoje kalbama apie žmogaus sielos svarbą ir klausimą, ką jis gali pasiūlyti mainais už tai.</w:t>
      </w:r>
    </w:p>
    <w:p w14:paraId="7CC409E6" w14:textId="77777777" w:rsidR="00F90BDC" w:rsidRDefault="00F90BDC"/>
    <w:p w14:paraId="07BCC441" w14:textId="77777777" w:rsidR="00F90BDC" w:rsidRDefault="00F90BDC">
      <w:r xmlns:w="http://schemas.openxmlformats.org/wordprocessingml/2006/main">
        <w:t xml:space="preserve">1. Sielos vertė: kaip rūpintis savo brangiausiu turtu</w:t>
      </w:r>
    </w:p>
    <w:p w14:paraId="6FC1A34A" w14:textId="77777777" w:rsidR="00F90BDC" w:rsidRDefault="00F90BDC"/>
    <w:p w14:paraId="72A23821" w14:textId="77777777" w:rsidR="00F90BDC" w:rsidRDefault="00F90BDC">
      <w:r xmlns:w="http://schemas.openxmlformats.org/wordprocessingml/2006/main">
        <w:t xml:space="preserve">2. Atpirkimo kaina: ką turime duoti mainais už savo sielas?</w:t>
      </w:r>
    </w:p>
    <w:p w14:paraId="545039B5" w14:textId="77777777" w:rsidR="00F90BDC" w:rsidRDefault="00F90BDC"/>
    <w:p w14:paraId="24C2A800" w14:textId="77777777" w:rsidR="00F90BDC" w:rsidRDefault="00F90BDC">
      <w:r xmlns:w="http://schemas.openxmlformats.org/wordprocessingml/2006/main">
        <w:t xml:space="preserve">1. Mato 16:26 – „Kokia iš to žmogaus nauda, jei jis laimėtų visą pasaulį, o prarastų savo sielą?</w:t>
      </w:r>
    </w:p>
    <w:p w14:paraId="5AB3DA45" w14:textId="77777777" w:rsidR="00F90BDC" w:rsidRDefault="00F90BDC"/>
    <w:p w14:paraId="40C973D7" w14:textId="77777777" w:rsidR="00F90BDC" w:rsidRDefault="00F90BDC">
      <w:r xmlns:w="http://schemas.openxmlformats.org/wordprocessingml/2006/main">
        <w:t xml:space="preserve">2. Patarlės 11:4 – „Turtai nepadeda rūstybės dieną, bet teisumas gelbsti nuo mirties“.</w:t>
      </w:r>
    </w:p>
    <w:p w14:paraId="0B6DD2BB" w14:textId="77777777" w:rsidR="00F90BDC" w:rsidRDefault="00F90BDC"/>
    <w:p w14:paraId="0F39F853" w14:textId="77777777" w:rsidR="00F90BDC" w:rsidRDefault="00F90BDC">
      <w:r xmlns:w="http://schemas.openxmlformats.org/wordprocessingml/2006/main">
        <w:t xml:space="preserve">Mark 8:38 38 Taigi, kas gėdytųsi manęs ir mano žodžių šioje svetimaujančioje ir nuodėmingoje kartoje. Jo ir Žmogaus Sūnus bus sugėdintas, kai ateis savo Tėvo šlovėje su šventaisiais angelais.</w:t>
      </w:r>
    </w:p>
    <w:p w14:paraId="3DF837F5" w14:textId="77777777" w:rsidR="00F90BDC" w:rsidRDefault="00F90BDC"/>
    <w:p w14:paraId="7687877E" w14:textId="77777777" w:rsidR="00F90BDC" w:rsidRDefault="00F90BDC">
      <w:r xmlns:w="http://schemas.openxmlformats.org/wordprocessingml/2006/main">
        <w:t xml:space="preserve">Žmogaus Sūnus gėdysis tų, kurie gėdijasi Jo ir Jo žodžių šioje nuodėmingoje kartoje.</w:t>
      </w:r>
    </w:p>
    <w:p w14:paraId="4865F6A4" w14:textId="77777777" w:rsidR="00F90BDC" w:rsidRDefault="00F90BDC"/>
    <w:p w14:paraId="0AB3D3D0" w14:textId="77777777" w:rsidR="00F90BDC" w:rsidRDefault="00F90BDC">
      <w:r xmlns:w="http://schemas.openxmlformats.org/wordprocessingml/2006/main">
        <w:t xml:space="preserve">1: pažinti savo tapatybę Kristuje ir tvirtai joje stovėti.</w:t>
      </w:r>
    </w:p>
    <w:p w14:paraId="2FD18B0F" w14:textId="77777777" w:rsidR="00F90BDC" w:rsidRDefault="00F90BDC"/>
    <w:p w14:paraId="14D096A5" w14:textId="77777777" w:rsidR="00F90BDC" w:rsidRDefault="00F90BDC">
      <w:r xmlns:w="http://schemas.openxmlformats.org/wordprocessingml/2006/main">
        <w:t xml:space="preserve">2: nesigėdintis Evangelijos, bet drąsiai ją skelbti.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Jono 4:17 - „Meilė tarp mūsų buvo tobula, kad turėtume drąsos teismo dieną, nes koks Jis yra, tokie ir mes šiame pasaulyje“.</w:t>
      </w:r>
    </w:p>
    <w:p w14:paraId="69A92095" w14:textId="77777777" w:rsidR="00F90BDC" w:rsidRDefault="00F90BDC"/>
    <w:p w14:paraId="1853E6FF" w14:textId="77777777" w:rsidR="00F90BDC" w:rsidRDefault="00F90BDC">
      <w:r xmlns:w="http://schemas.openxmlformats.org/wordprocessingml/2006/main">
        <w:t xml:space="preserve">2: Efeziečiams 6:19-20 - „Ir man būtų duotas žodis, kad aš drąsiai atverčiau savo burną ir atskleisčiau Evangelijos paslaptį, kurios pasiuntinys esu surištas. Galiu kalbėti drąsiai, kaip ir privalau.</w:t>
      </w:r>
    </w:p>
    <w:p w14:paraId="65D18992" w14:textId="77777777" w:rsidR="00F90BDC" w:rsidRDefault="00F90BDC"/>
    <w:p w14:paraId="6040AE12" w14:textId="77777777" w:rsidR="00F90BDC" w:rsidRDefault="00F90BDC">
      <w:r xmlns:w="http://schemas.openxmlformats.org/wordprocessingml/2006/main">
        <w:t xml:space="preserve">Morkaus 9 skyriuje aprašomi keli pagrindiniai įvykiai, įskaitant Jėzaus Atsimainymą, nešvarios dvasios apsėsto berniuko išgydymą, Jėzaus pranašavimą savo mirtį ir vėl prisikėlimą, mokymą apie tai, kas yra didžiausias Dievo karalystėje, ir perspėjimą nepriversti kitų į nuodėmę.</w:t>
      </w:r>
    </w:p>
    <w:p w14:paraId="2C62C4ED" w14:textId="77777777" w:rsidR="00F90BDC" w:rsidRDefault="00F90BDC"/>
    <w:p w14:paraId="64299083" w14:textId="77777777" w:rsidR="00F90BDC" w:rsidRDefault="00F90BDC">
      <w:r xmlns:w="http://schemas.openxmlformats.org/wordprocessingml/2006/main">
        <w:t xml:space="preserve">1 dalis: Skyrius prasideda tuo, kad Jėzus nusiveda Petrą, Jokūbą ir Joną į aukštą kalną, kur jie liudija Jo atsimainymą. Jie mato, kad Jo drabužiai tampa akinančiai balti, o Elijas ir Mozė kalbasi su Juo. Petras siūlo kiekvienam pastatyti po tris pastoges, bet jam kalbant pasirodo, kad debesis juos dengia balsas iš debesies, sakantis: „Tai mano Sūnus, kurį myliu. Klausyk jo! Staiga apsidairę aplinkui, jie nebemato nieko su savimi, išskyrus Jėzų (Morkaus 9:2-8). Kai jie nusileidžia nuo kalno, Jis įsako niekam nepasakoti, ką matė, kol Sūnus Žmogus neprisikels (Morkaus 9:9-10).</w:t>
      </w:r>
    </w:p>
    <w:p w14:paraId="2999D851" w14:textId="77777777" w:rsidR="00F90BDC" w:rsidRDefault="00F90BDC"/>
    <w:p w14:paraId="0E0C7664" w14:textId="77777777" w:rsidR="00F90BDC" w:rsidRDefault="00F90BDC">
      <w:r xmlns:w="http://schemas.openxmlformats.org/wordprocessingml/2006/main">
        <w:t xml:space="preserve">2 pastraipa: Kai jie vėl prisijungia prie kitų mokinių, randa juos besiginčijančius su mokytojų įstatymais, didelė minia aplink juos bėga pasisveikinti Jo klausia, kas ginčijasi apie žmogų, minia paaiškina, atneštas sūnus apsėstas dvasia priverčia jį nutildyti, kai tik užklumpa, meta jį žemė putos burna griežia dantys sustingsta paklausė. mokiniai išvaro dvasią, bet negalėjo to padaryti (Morkaus 9:14-18). Po priekaištų netikinčios kartos įsakymus atveskite berniuką, kai dvasia pamatys, Jėzus tuoj pat veja berniuką į traukulius krenta žemė rieda aplink putojančią burną klausia tėvo, kiek laiko buvo taip, kaip šis tėvas atsako nuo vaikystės maldauja, ar gali ką nors padaryti, pasigailėk, padėk mums, į ką Jėzus atsako: tu gali? Viskas įmanoma tam, kuris tiki" tėvas sušunka "Aš tikiu, padėk man įveikti mano netikėjimą!" Matydama minios bėgimo sceną priekaištaujama nešvari dvasia, sakydama: „Tu kurčia nebyli dvasia, aš įsakau tau išeiti, šis berniukas daugiau niekada į jį neįeik“ Dvasia šaukia traukuliai smarkiai išeina berniukas atrodo labai panašus į lavoną, daugelis sako, kad jis mirė, bet Jėzus paima jį už rankos ir pakelia jį. atsikelia (Morkaus 9:19-27). Vėliau privatūs mokiniai klausia, kodėl negalėjo jo išvaryti. Jis atsako maloniai, tik malda (arba kai kuriuose rankraščiuose yra pasninkas) (Morkaus 9:28-29).</w:t>
      </w:r>
    </w:p>
    <w:p w14:paraId="0F26A170" w14:textId="77777777" w:rsidR="00F90BDC" w:rsidRDefault="00F90BDC"/>
    <w:p w14:paraId="580C07A0" w14:textId="77777777" w:rsidR="00F90BDC" w:rsidRDefault="00F90BDC">
      <w:r xmlns:w="http://schemas.openxmlformats.org/wordprocessingml/2006/main">
        <w:t xml:space="preserve">3 pastraipa: Tęsiant kelionę per Galilėją, stengiamasi išlaikyti paslaptį judesiai, mokydami mokinius, pranašaujančius mirties prisikėlimą trečią dieną, bet nesuprato, kad bijojo apie tai Jo paklausti (Morkaus 9:30-32). Pasiekę Kafarnaumo namą klausia, dėl ko ginčijosi, prisipažįsta, ginčijosi, kuris atsisėda didžiausias, skambina Aš, kas mane priima, nepriima manęs, bet tas, kuris mane atsiuntė pridedant ką nors, daro stebuklą, mano vardas netrukus negali pasakyti nieko blogo apie mane, nes kas ne prieš mus, taip pat perspėja, jei kas nors sukels, šie mažyliai tiki, kad sukluptų geriau už juos pakabintas didelis girnas. ant kaklo sviedžiama jūra baigia sakydamas, kad visi bus pasūdyti ugnis druska gera, jei netenka sūrumo kaip galima vėl sūrus turėti druską tarp savęs taikykite vienas kitą demonstruodami svarbą nuolankumas tarnystės karalystė Dievas įspėja apie sunkumą pasekmės vedančios kitus į nuodėmę svarba gerumo išsaugojimas grynumas bendruomenėje atstovaujamas druska tikinčiųjų (Morkaus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1 Jis jiems tarė: “Iš tiesų sakau jums: kai kurie čia stovintys neragaus mirties, kol nepamatys Dievo karalystės ateinančią su galia”.</w:t>
      </w:r>
    </w:p>
    <w:p w14:paraId="7CDCFE33" w14:textId="77777777" w:rsidR="00F90BDC" w:rsidRDefault="00F90BDC"/>
    <w:p w14:paraId="4510E9D5" w14:textId="77777777" w:rsidR="00F90BDC" w:rsidRDefault="00F90BDC">
      <w:r xmlns:w="http://schemas.openxmlformats.org/wordprocessingml/2006/main">
        <w:t xml:space="preserve">Jėzus pranašauja Dievo Karalystės atėjimą su galia.</w:t>
      </w:r>
    </w:p>
    <w:p w14:paraId="34E75B3C" w14:textId="77777777" w:rsidR="00F90BDC" w:rsidRDefault="00F90BDC"/>
    <w:p w14:paraId="2AA3D1E2" w14:textId="77777777" w:rsidR="00F90BDC" w:rsidRDefault="00F90BDC">
      <w:r xmlns:w="http://schemas.openxmlformats.org/wordprocessingml/2006/main">
        <w:t xml:space="preserve">1. Dievo karalystės galia</w:t>
      </w:r>
    </w:p>
    <w:p w14:paraId="69B790B5" w14:textId="77777777" w:rsidR="00F90BDC" w:rsidRDefault="00F90BDC"/>
    <w:p w14:paraId="42376624" w14:textId="77777777" w:rsidR="00F90BDC" w:rsidRDefault="00F90BDC">
      <w:r xmlns:w="http://schemas.openxmlformats.org/wordprocessingml/2006/main">
        <w:t xml:space="preserve">2. Patirti Dievo karalystę dabar</w:t>
      </w:r>
    </w:p>
    <w:p w14:paraId="62564C9E" w14:textId="77777777" w:rsidR="00F90BDC" w:rsidRDefault="00F90BDC"/>
    <w:p w14:paraId="23C62590" w14:textId="77777777" w:rsidR="00F90BDC" w:rsidRDefault="00F90BDC">
      <w:r xmlns:w="http://schemas.openxmlformats.org/wordprocessingml/2006/main">
        <w:t xml:space="preserve">Kirsti-</w:t>
      </w:r>
    </w:p>
    <w:p w14:paraId="039BC8D4" w14:textId="77777777" w:rsidR="00F90BDC" w:rsidRDefault="00F90BDC"/>
    <w:p w14:paraId="0A741362" w14:textId="77777777" w:rsidR="00F90BDC" w:rsidRDefault="00F90BDC">
      <w:r xmlns:w="http://schemas.openxmlformats.org/wordprocessingml/2006/main">
        <w:t xml:space="preserve">1. Apaštalų darbai 1:6-8 – Tėvo pažado laukimas</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Danieliaus 2:44-45 – Dievo karalystė ateis ir niekada nebus sunaikinta</w:t>
      </w:r>
    </w:p>
    <w:p w14:paraId="32837A94" w14:textId="77777777" w:rsidR="00F90BDC" w:rsidRDefault="00F90BDC"/>
    <w:p w14:paraId="79024DFD" w14:textId="77777777" w:rsidR="00F90BDC" w:rsidRDefault="00F90BDC">
      <w:r xmlns:w="http://schemas.openxmlformats.org/wordprocessingml/2006/main">
        <w:t xml:space="preserve">Mark 9:2 2 Po šešių dienų Jėzus pasiėmė su savimi Petrą, Jokūbą ir Joną ir nusivedė juos atskirai į aukštą kalną, ir jis buvo pakeistas jų akivaizdoje.</w:t>
      </w:r>
    </w:p>
    <w:p w14:paraId="6876D506" w14:textId="77777777" w:rsidR="00F90BDC" w:rsidRDefault="00F90BDC"/>
    <w:p w14:paraId="31D73999" w14:textId="77777777" w:rsidR="00F90BDC" w:rsidRDefault="00F90BDC">
      <w:r xmlns:w="http://schemas.openxmlformats.org/wordprocessingml/2006/main">
        <w:t xml:space="preserve">Jėzus nusivedė tris savo mokinius į kalną ir buvo permainytas jų akivaizdoje.</w:t>
      </w:r>
    </w:p>
    <w:p w14:paraId="28C96412" w14:textId="77777777" w:rsidR="00F90BDC" w:rsidRDefault="00F90BDC"/>
    <w:p w14:paraId="5110D6F0" w14:textId="77777777" w:rsidR="00F90BDC" w:rsidRDefault="00F90BDC">
      <w:r xmlns:w="http://schemas.openxmlformats.org/wordprocessingml/2006/main">
        <w:t xml:space="preserve">1: Dievas padarys nepaprastų dalykų, kai Jis apsireikš mums.</w:t>
      </w:r>
    </w:p>
    <w:p w14:paraId="0E128B35" w14:textId="77777777" w:rsidR="00F90BDC" w:rsidRDefault="00F90BDC"/>
    <w:p w14:paraId="787337CF" w14:textId="77777777" w:rsidR="00F90BDC" w:rsidRDefault="00F90BDC">
      <w:r xmlns:w="http://schemas.openxmlformats.org/wordprocessingml/2006/main">
        <w:t xml:space="preserve">2: Ieškokite Dievo ten, kur galite būti vieni su Juo.</w:t>
      </w:r>
    </w:p>
    <w:p w14:paraId="7730EBF1" w14:textId="77777777" w:rsidR="00F90BDC" w:rsidRDefault="00F90BDC"/>
    <w:p w14:paraId="2AD8848C" w14:textId="77777777" w:rsidR="00F90BDC" w:rsidRDefault="00F90BDC">
      <w:r xmlns:w="http://schemas.openxmlformats.org/wordprocessingml/2006/main">
        <w:t xml:space="preserve">1: Mato 17:1-8 – Jėzus paima Petrą, Jokūbą ir Joną į kalną ir atsikeičia prieš juos.</w:t>
      </w:r>
    </w:p>
    <w:p w14:paraId="4F61BC69" w14:textId="77777777" w:rsidR="00F90BDC" w:rsidRDefault="00F90BDC"/>
    <w:p w14:paraId="7385E1E8" w14:textId="77777777" w:rsidR="00F90BDC" w:rsidRDefault="00F90BDC">
      <w:r xmlns:w="http://schemas.openxmlformats.org/wordprocessingml/2006/main">
        <w:t xml:space="preserve">2:2 Korintiečiams 3:18 – Mes, atidengti veidai, keičiamės į tą patį paveikslą nuo vieno šlovės laipsnio iki kito.</w:t>
      </w:r>
    </w:p>
    <w:p w14:paraId="72387258" w14:textId="77777777" w:rsidR="00F90BDC" w:rsidRDefault="00F90BDC"/>
    <w:p w14:paraId="7A879DEA" w14:textId="77777777" w:rsidR="00F90BDC" w:rsidRDefault="00F90BDC">
      <w:r xmlns:w="http://schemas.openxmlformats.org/wordprocessingml/2006/main">
        <w:t xml:space="preserve">Mark 9:3 3 Jo drabužiai spindėjo, balti kaip sniegas. kad joks pilnutėlis žemėje negalėtų jų nubalinti.</w:t>
      </w:r>
    </w:p>
    <w:p w14:paraId="3FC21544" w14:textId="77777777" w:rsidR="00F90BDC" w:rsidRDefault="00F90BDC"/>
    <w:p w14:paraId="13B6A3E7" w14:textId="77777777" w:rsidR="00F90BDC" w:rsidRDefault="00F90BDC">
      <w:r xmlns:w="http://schemas.openxmlformats.org/wordprocessingml/2006/main">
        <w:t xml:space="preserve">Jėzaus išvaizda buvo šviesi ir balta, gerokai pranokusi viską žemėje.</w:t>
      </w:r>
    </w:p>
    <w:p w14:paraId="60BA925C" w14:textId="77777777" w:rsidR="00F90BDC" w:rsidRDefault="00F90BDC"/>
    <w:p w14:paraId="708DAB29" w14:textId="77777777" w:rsidR="00F90BDC" w:rsidRDefault="00F90BDC">
      <w:r xmlns:w="http://schemas.openxmlformats.org/wordprocessingml/2006/main">
        <w:t xml:space="preserve">1. Atsimainymas: Dievas apreiškia Jėzaus šlovę</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Mandane</w:t>
      </w:r>
    </w:p>
    <w:p w14:paraId="4E33EFF9" w14:textId="77777777" w:rsidR="00F90BDC" w:rsidRDefault="00F90BDC"/>
    <w:p w14:paraId="3989FCD9" w14:textId="77777777" w:rsidR="00F90BDC" w:rsidRDefault="00F90BDC">
      <w:r xmlns:w="http://schemas.openxmlformats.org/wordprocessingml/2006/main">
        <w:t xml:space="preserve">1. 2 Korintiečiams 3:18 – Ir mes visi, atidengtu veidu, matydami Viešpaties šlovę, keičiamės </w:t>
      </w:r>
      <w:r xmlns:w="http://schemas.openxmlformats.org/wordprocessingml/2006/main">
        <w:lastRenderedPageBreak xmlns:w="http://schemas.openxmlformats.org/wordprocessingml/2006/main"/>
      </w:r>
      <w:r xmlns:w="http://schemas.openxmlformats.org/wordprocessingml/2006/main">
        <w:t xml:space="preserve">į tą patį paveikslą nuo vieno šlovės laipsnio iki kito.</w:t>
      </w:r>
    </w:p>
    <w:p w14:paraId="7DB5DF0E" w14:textId="77777777" w:rsidR="00F90BDC" w:rsidRDefault="00F90BDC"/>
    <w:p w14:paraId="453B0E34" w14:textId="77777777" w:rsidR="00F90BDC" w:rsidRDefault="00F90BDC">
      <w:r xmlns:w="http://schemas.openxmlformats.org/wordprocessingml/2006/main">
        <w:t xml:space="preserve">2. Mato 17:1-8 – Ir po šešių dienų Jėzus pasiėmė su savimi Petrą ir Jokūbą bei jo brolį Joną ir užvedė juos vienus į aukštą kalną. Ir jis buvo perkeistas jų akivaizdoje, ir jo veidas spindėjo kaip saulė, o drabužiai tapo balti kaip šviesa.</w:t>
      </w:r>
    </w:p>
    <w:p w14:paraId="059CACF2" w14:textId="77777777" w:rsidR="00F90BDC" w:rsidRDefault="00F90BDC"/>
    <w:p w14:paraId="66A38166" w14:textId="77777777" w:rsidR="00F90BDC" w:rsidRDefault="00F90BDC">
      <w:r xmlns:w="http://schemas.openxmlformats.org/wordprocessingml/2006/main">
        <w:t xml:space="preserve">Morkaus 9:4 Jiems pasirodė Elijas su Moze, ir jie kalbėjosi su Jėzumi.</w:t>
      </w:r>
    </w:p>
    <w:p w14:paraId="29A81CD1" w14:textId="77777777" w:rsidR="00F90BDC" w:rsidRDefault="00F90BDC"/>
    <w:p w14:paraId="316653F2" w14:textId="77777777" w:rsidR="00F90BDC" w:rsidRDefault="00F90BDC">
      <w:r xmlns:w="http://schemas.openxmlformats.org/wordprocessingml/2006/main">
        <w:t xml:space="preserve">Mozė ir Elijas pasirodė Jėzui ir mokiniams ir kalbėjosi su Juo.</w:t>
      </w:r>
    </w:p>
    <w:p w14:paraId="3DAF3279" w14:textId="77777777" w:rsidR="00F90BDC" w:rsidRDefault="00F90BDC"/>
    <w:p w14:paraId="05301158" w14:textId="77777777" w:rsidR="00F90BDC" w:rsidRDefault="00F90BDC">
      <w:r xmlns:w="http://schemas.openxmlformats.org/wordprocessingml/2006/main">
        <w:t xml:space="preserve">1. Pokalbio su Dievu svarba</w:t>
      </w:r>
    </w:p>
    <w:p w14:paraId="20161817" w14:textId="77777777" w:rsidR="00F90BDC" w:rsidRDefault="00F90BDC"/>
    <w:p w14:paraId="0AA6E9E6" w14:textId="77777777" w:rsidR="00F90BDC" w:rsidRDefault="00F90BDC">
      <w:r xmlns:w="http://schemas.openxmlformats.org/wordprocessingml/2006/main">
        <w:t xml:space="preserve">2. Pranašų kalbėjimo su mumis reikšmė</w:t>
      </w:r>
    </w:p>
    <w:p w14:paraId="4067D13B" w14:textId="77777777" w:rsidR="00F90BDC" w:rsidRDefault="00F90BDC"/>
    <w:p w14:paraId="69D29282" w14:textId="77777777" w:rsidR="00F90BDC" w:rsidRDefault="00F90BDC">
      <w:r xmlns:w="http://schemas.openxmlformats.org/wordprocessingml/2006/main">
        <w:t xml:space="preserve">1. Jono 15:7 (? </w:t>
      </w:r>
      <w:r xmlns:w="http://schemas.openxmlformats.org/wordprocessingml/2006/main">
        <w:rPr>
          <w:rFonts w:ascii="맑은 고딕 Semilight" w:hAnsi="맑은 고딕 Semilight"/>
        </w:rPr>
        <w:t xml:space="preserve">쏧 </w:t>
      </w:r>
      <w:r xmlns:w="http://schemas.openxmlformats.org/wordprocessingml/2006/main">
        <w:t xml:space="preserve">jei pasiliekate manyje ir mano žodžiai pasilieka jumyse, klauskite, ko tik norite, ir tai bus jums padaryta.??</w:t>
      </w:r>
    </w:p>
    <w:p w14:paraId="4E4B6968" w14:textId="77777777" w:rsidR="00F90BDC" w:rsidRDefault="00F90BDC"/>
    <w:p w14:paraId="3E178F00" w14:textId="77777777" w:rsidR="00F90BDC" w:rsidRDefault="00F90BDC">
      <w:r xmlns:w="http://schemas.openxmlformats.org/wordprocessingml/2006/main">
        <w:t xml:space="preserve">2. Išėjimo 33:11 (? </w:t>
      </w:r>
      <w:r xmlns:w="http://schemas.openxmlformats.org/wordprocessingml/2006/main">
        <w:rPr>
          <w:rFonts w:ascii="맑은 고딕 Semilight" w:hAnsi="맑은 고딕 Semilight"/>
        </w:rPr>
        <w:t xml:space="preserve">쏷 </w:t>
      </w:r>
      <w:r xmlns:w="http://schemas.openxmlformats.org/wordprocessingml/2006/main">
        <w:t xml:space="preserve">Jis kalbėjo su Moze akis į akį, kaip žmogus kalba su savo draugu.??</w:t>
      </w:r>
    </w:p>
    <w:p w14:paraId="28D5D322" w14:textId="77777777" w:rsidR="00F90BDC" w:rsidRDefault="00F90BDC"/>
    <w:p w14:paraId="2E119AEA" w14:textId="77777777" w:rsidR="00F90BDC" w:rsidRDefault="00F90BDC">
      <w:r xmlns:w="http://schemas.openxmlformats.org/wordprocessingml/2006/main">
        <w:t xml:space="preserve">Mark 9:5 5 Petras atsakė Jėzui: “Mokytojau, gera mums čia būti! Padarykime tris palapines. vienas tau, vienas Mozei ir vienas Elijui.</w:t>
      </w:r>
    </w:p>
    <w:p w14:paraId="7470DB7F" w14:textId="77777777" w:rsidR="00F90BDC" w:rsidRDefault="00F90BDC"/>
    <w:p w14:paraId="28A184D5" w14:textId="77777777" w:rsidR="00F90BDC" w:rsidRDefault="00F90BDC">
      <w:r xmlns:w="http://schemas.openxmlformats.org/wordprocessingml/2006/main">
        <w:t xml:space="preserve">Petras pripažįsta akimirkos svarbą ir išreiškia norą likti šioje ypatingoje vietoje.</w:t>
      </w:r>
    </w:p>
    <w:p w14:paraId="5771B638" w14:textId="77777777" w:rsidR="00F90BDC" w:rsidRDefault="00F90BDC"/>
    <w:p w14:paraId="40687030" w14:textId="77777777" w:rsidR="00F90BDC" w:rsidRDefault="00F90BDC">
      <w:r xmlns:w="http://schemas.openxmlformats.org/wordprocessingml/2006/main">
        <w:t xml:space="preserve">1: Skirkite laiko atpažinti ypatingas gyvenimo akimirkas ir išreikšti už jas dėkingumą.</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Branginkite malonės akimirkas ir būkite už jas dėkingi.</w:t>
      </w:r>
    </w:p>
    <w:p w14:paraId="3F9066A9" w14:textId="77777777" w:rsidR="00F90BDC" w:rsidRDefault="00F90BDC"/>
    <w:p w14:paraId="21BF2518" w14:textId="77777777" w:rsidR="00F90BDC" w:rsidRDefault="00F90BDC">
      <w:r xmlns:w="http://schemas.openxmlformats.org/wordprocessingml/2006/main">
        <w:t xml:space="preserve">1: Psalmė 118:24 ? </w:t>
      </w:r>
      <w:r xmlns:w="http://schemas.openxmlformats.org/wordprocessingml/2006/main">
        <w:rPr>
          <w:rFonts w:ascii="맑은 고딕 Semilight" w:hAnsi="맑은 고딕 Semilight"/>
        </w:rPr>
        <w:t xml:space="preserve">쏷 </w:t>
      </w:r>
      <w:r xmlns:w="http://schemas.openxmlformats.org/wordprocessingml/2006/main">
        <w:t xml:space="preserve">yra ta diena, kurią Viešpats padarė; džiaukimės ir džiaukimės tuo.??</w:t>
      </w:r>
    </w:p>
    <w:p w14:paraId="3CFED4A6" w14:textId="77777777" w:rsidR="00F90BDC" w:rsidRDefault="00F90BDC"/>
    <w:p w14:paraId="1730B05C" w14:textId="77777777" w:rsidR="00F90BDC" w:rsidRDefault="00F90BDC">
      <w:r xmlns:w="http://schemas.openxmlformats.org/wordprocessingml/2006/main">
        <w:t xml:space="preserve">2: Efeziečiams 5:20 ? </w:t>
      </w:r>
      <w:r xmlns:w="http://schemas.openxmlformats.org/wordprocessingml/2006/main">
        <w:rPr>
          <w:rFonts w:ascii="맑은 고딕 Semilight" w:hAnsi="맑은 고딕 Semilight"/>
        </w:rPr>
        <w:t xml:space="preserve">쏥 </w:t>
      </w:r>
      <w:r xmlns:w="http://schemas.openxmlformats.org/wordprocessingml/2006/main">
        <w:t xml:space="preserve">visada ir už viską dėkoju Dievui Tėvui mūsų Viešpaties Jėzaus Kristaus vardu.</w:t>
      </w:r>
    </w:p>
    <w:p w14:paraId="41EA7AE9" w14:textId="77777777" w:rsidR="00F90BDC" w:rsidRDefault="00F90BDC"/>
    <w:p w14:paraId="5B7A0D0B" w14:textId="77777777" w:rsidR="00F90BDC" w:rsidRDefault="00F90BDC">
      <w:r xmlns:w="http://schemas.openxmlformats.org/wordprocessingml/2006/main">
        <w:t xml:space="preserve">Morkaus 9:6 Jis nežino, ką pasakyti. nes jie labai išsigando.</w:t>
      </w:r>
    </w:p>
    <w:p w14:paraId="74533503" w14:textId="77777777" w:rsidR="00F90BDC" w:rsidRDefault="00F90BDC"/>
    <w:p w14:paraId="3725A203" w14:textId="77777777" w:rsidR="00F90BDC" w:rsidRDefault="00F90BDC">
      <w:r xmlns:w="http://schemas.openxmlformats.org/wordprocessingml/2006/main">
        <w:t xml:space="preserve">Ši ištrauka pabrėžia mokinių baimę, kai jie buvo su Jėzumi ant kalno, ir apie tai, kaip jie nežinojo, ką pasakyti.</w:t>
      </w:r>
    </w:p>
    <w:p w14:paraId="39C5128D" w14:textId="77777777" w:rsidR="00F90BDC" w:rsidRDefault="00F90BDC"/>
    <w:p w14:paraId="58656D4F" w14:textId="77777777" w:rsidR="00F90BDC" w:rsidRDefault="00F90BDC">
      <w:r xmlns:w="http://schemas.openxmlformats.org/wordprocessingml/2006/main">
        <w:t xml:space="preserve">1: Baimė gali paralyžiuoti, bet Jėzus visada su mumis ir ves mus per ją.</w:t>
      </w:r>
    </w:p>
    <w:p w14:paraId="461F517B" w14:textId="77777777" w:rsidR="00F90BDC" w:rsidRDefault="00F90BDC"/>
    <w:p w14:paraId="3A85B719" w14:textId="77777777" w:rsidR="00F90BDC" w:rsidRDefault="00F90BDC">
      <w:r xmlns:w="http://schemas.openxmlformats.org/wordprocessingml/2006/main">
        <w:t xml:space="preserve">2: Net kai nežinome ką pasakyti ir bijome, Dievas vis dar yra su mumis ir suteiks stiprybės.</w:t>
      </w:r>
    </w:p>
    <w:p w14:paraId="36CE04A3" w14:textId="77777777" w:rsidR="00F90BDC" w:rsidRDefault="00F90BDC"/>
    <w:p w14:paraId="1894B0CB" w14:textId="77777777" w:rsidR="00F90BDC" w:rsidRDefault="00F90BDC">
      <w:r xmlns:w="http://schemas.openxmlformats.org/wordprocessingml/2006/main">
        <w:t xml:space="preserve">1: Izaijas 41:10 - "Nebijokite, nes aš esu su tavimi; nenusimink, nes aš esu tavo Dievas; aš tave sustiprinsiu, padėsiu, palaikysiu tave savo teisia dešine ranka.</w:t>
      </w:r>
    </w:p>
    <w:p w14:paraId="1B4F0B7A" w14:textId="77777777" w:rsidR="00F90BDC" w:rsidRDefault="00F90BDC"/>
    <w:p w14:paraId="427815D8" w14:textId="77777777" w:rsidR="00F90BDC" w:rsidRDefault="00F90BDC">
      <w:r xmlns:w="http://schemas.openxmlformats.org/wordprocessingml/2006/main">
        <w:t xml:space="preserve">2: Psalmė 56, 3-4 – „Kai bijau, pasitikiu tavimi. Dievu, kurio žodžiu giriu, Dievu pasitikiu, nebijosiu. Ką gali padaryti man kūnas?</w:t>
      </w:r>
    </w:p>
    <w:p w14:paraId="13EAE719" w14:textId="77777777" w:rsidR="00F90BDC" w:rsidRDefault="00F90BDC"/>
    <w:p w14:paraId="35B06593" w14:textId="77777777" w:rsidR="00F90BDC" w:rsidRDefault="00F90BDC">
      <w:r xmlns:w="http://schemas.openxmlformats.org/wordprocessingml/2006/main">
        <w:t xml:space="preserve">Marko 9:7 Atsirado debesis, uždengęs juos šešėliu, ir iš debesies pasigirdo balsas: “Šitas yra mano mylimasis Sūnus!</w:t>
      </w:r>
    </w:p>
    <w:p w14:paraId="4B359AC8" w14:textId="77777777" w:rsidR="00F90BDC" w:rsidRDefault="00F90BDC"/>
    <w:p w14:paraId="627FD773" w14:textId="77777777" w:rsidR="00F90BDC" w:rsidRDefault="00F90BDC">
      <w:r xmlns:w="http://schemas.openxmlformats.org/wordprocessingml/2006/main">
        <w:t xml:space="preserve">Šioje ištraukoje kalbama apie Jėzaus permainymą ir iš debesies sklindantį balsą, skelbiantį, kad jis yra mylimas Dievo Sūnus.</w:t>
      </w:r>
    </w:p>
    <w:p w14:paraId="5D794D16" w14:textId="77777777" w:rsidR="00F90BDC" w:rsidRDefault="00F90BDC"/>
    <w:p w14:paraId="118F3DEE" w14:textId="77777777" w:rsidR="00F90BDC" w:rsidRDefault="00F90BDC">
      <w:r xmlns:w="http://schemas.openxmlformats.org/wordprocessingml/2006/main">
        <w:t xml:space="preserve">1. Atsimainymas: Jėzaus dieviškumo ženklas</w:t>
      </w:r>
    </w:p>
    <w:p w14:paraId="3F478D62" w14:textId="77777777" w:rsidR="00F90BDC" w:rsidRDefault="00F90BDC"/>
    <w:p w14:paraId="3707ABBD" w14:textId="77777777" w:rsidR="00F90BDC" w:rsidRDefault="00F90BDC">
      <w:r xmlns:w="http://schemas.openxmlformats.org/wordprocessingml/2006/main">
        <w:t xml:space="preserve">2. Balsas iš dangaus: išgirsk jį ir paklusk</w:t>
      </w:r>
    </w:p>
    <w:p w14:paraId="3C5441E9" w14:textId="77777777" w:rsidR="00F90BDC" w:rsidRDefault="00F90BDC"/>
    <w:p w14:paraId="07714FBB" w14:textId="77777777" w:rsidR="00F90BDC" w:rsidRDefault="00F90BDC">
      <w:r xmlns:w="http://schemas.openxmlformats.org/wordprocessingml/2006/main">
        <w:t xml:space="preserve">1. Mato 17:5-6 – ? </w:t>
      </w:r>
      <w:r xmlns:w="http://schemas.openxmlformats.org/wordprocessingml/2006/main">
        <w:rPr>
          <w:rFonts w:ascii="맑은 고딕 Semilight" w:hAnsi="맑은 고딕 Semilight"/>
        </w:rPr>
        <w:t xml:space="preserve">Nors </w:t>
      </w:r>
      <w:r xmlns:w="http://schemas.openxmlformats.org/wordprocessingml/2006/main">
        <w:t xml:space="preserve">jis vis dar kalbėjo, štai ryškus debesis uždengė juos, o balsas iš debesies tarė: </w:t>
      </w:r>
      <w:r xmlns:w="http://schemas.openxmlformats.org/wordprocessingml/2006/main">
        <w:rPr>
          <w:rFonts w:ascii="맑은 고딕 Semilight" w:hAnsi="맑은 고딕 Semilight"/>
        </w:rPr>
        <w:t xml:space="preserve">쏷 </w:t>
      </w:r>
      <w:r xmlns:w="http://schemas.openxmlformats.org/wordprocessingml/2006/main">
        <w:t xml:space="preserve">Jo yra mano mylimasis Sūnus, kuriuo aš labai džiaugiuosi; klausyk jo.??</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arba kai Jis gavo garbę ir šlovę iš Dievo Tėvo, tokį balsą Jam perdavė Didingoji Šlovė: ? </w:t>
      </w:r>
      <w:r xmlns:w="http://schemas.openxmlformats.org/wordprocessingml/2006/main">
        <w:rPr>
          <w:rFonts w:ascii="맑은 고딕 Semilight" w:hAnsi="맑은 고딕 Semilight"/>
        </w:rPr>
        <w:t xml:space="preserve">쏷 </w:t>
      </w:r>
      <w:r xmlns:w="http://schemas.openxmlformats.org/wordprocessingml/2006/main">
        <w:t xml:space="preserve">Jo yra Mano mylimasis Sūnus, kuriuo aš gėriuosi.</w:t>
      </w:r>
    </w:p>
    <w:p w14:paraId="2B1AC2F8" w14:textId="77777777" w:rsidR="00F90BDC" w:rsidRDefault="00F90BDC"/>
    <w:p w14:paraId="3CB6668E" w14:textId="77777777" w:rsidR="00F90BDC" w:rsidRDefault="00F90BDC">
      <w:r xmlns:w="http://schemas.openxmlformats.org/wordprocessingml/2006/main">
        <w:t xml:space="preserve">Morkaus 9:8 Ir staiga, apsidairę aplinkui, daugiau nieko nebematė, tik Jėzų tik su savimi.</w:t>
      </w:r>
    </w:p>
    <w:p w14:paraId="3C8933D9" w14:textId="77777777" w:rsidR="00F90BDC" w:rsidRDefault="00F90BDC"/>
    <w:p w14:paraId="7696D2A3" w14:textId="77777777" w:rsidR="00F90BDC" w:rsidRDefault="00F90BDC">
      <w:r xmlns:w="http://schemas.openxmlformats.org/wordprocessingml/2006/main">
        <w:t xml:space="preserve">Jėzaus mokiniai apsidairo ir pamato, kad yra tik Jėzus.</w:t>
      </w:r>
    </w:p>
    <w:p w14:paraId="131BAA02" w14:textId="77777777" w:rsidR="00F90BDC" w:rsidRDefault="00F90BDC"/>
    <w:p w14:paraId="2755CCB2" w14:textId="77777777" w:rsidR="00F90BDC" w:rsidRDefault="00F90BDC">
      <w:r xmlns:w="http://schemas.openxmlformats.org/wordprocessingml/2006/main">
        <w:t xml:space="preserve">1. Pasikliauti vien Jėzumi – Dievas yra vienintelis, kuris gali patenkinti mūsų poreikius ir mus aprūpinti.</w:t>
      </w:r>
    </w:p>
    <w:p w14:paraId="219A8476" w14:textId="77777777" w:rsidR="00F90BDC" w:rsidRDefault="00F90BDC"/>
    <w:p w14:paraId="3FD85465" w14:textId="77777777" w:rsidR="00F90BDC" w:rsidRDefault="00F90BDC">
      <w:r xmlns:w="http://schemas.openxmlformats.org/wordprocessingml/2006/main">
        <w:t xml:space="preserve">2. Pasilikimas Jėzuje – kai pasiliksime Jėzaus akivaizdoje, Jis bus mūsų vadovas ir globėjas.</w:t>
      </w:r>
    </w:p>
    <w:p w14:paraId="692A8300" w14:textId="77777777" w:rsidR="00F90BDC" w:rsidRDefault="00F90BDC"/>
    <w:p w14:paraId="1EF08ED0" w14:textId="77777777" w:rsidR="00F90BDC" w:rsidRDefault="00F90BDC">
      <w:r xmlns:w="http://schemas.openxmlformats.org/wordprocessingml/2006/main">
        <w:t xml:space="preserve">1. Psalmė 91:1-2 Tas, kuris gyvena Aukščiausiojo prieglobstyje, pasiliks Visagalio šešėlyje.</w:t>
      </w:r>
    </w:p>
    <w:p w14:paraId="0DA3860D" w14:textId="77777777" w:rsidR="00F90BDC" w:rsidRDefault="00F90BDC"/>
    <w:p w14:paraId="555A54F2" w14:textId="77777777" w:rsidR="00F90BDC" w:rsidRDefault="00F90BDC">
      <w:r xmlns:w="http://schemas.openxmlformats.org/wordprocessingml/2006/main">
        <w:t xml:space="preserve">2. Pakartoto Įstatymo 31:6 Būkite stiprūs ir drąsūs. Nebijok ir nebijok jų, nes Viešpats, tavo Dievas, eina su tavimi. Jis tavęs nepaliks ir nepaliks.</w:t>
      </w:r>
    </w:p>
    <w:p w14:paraId="0579B8E9" w14:textId="77777777" w:rsidR="00F90BDC" w:rsidRDefault="00F90BDC"/>
    <w:p w14:paraId="29B772D3" w14:textId="77777777" w:rsidR="00F90BDC" w:rsidRDefault="00F90BDC">
      <w:r xmlns:w="http://schemas.openxmlformats.org/wordprocessingml/2006/main">
        <w:t xml:space="preserve">Marko 9:9 Kai jie nusileido nuo kalno, jis įsakė niekam nepasakoti, </w:t>
      </w:r>
      <w:r xmlns:w="http://schemas.openxmlformats.org/wordprocessingml/2006/main">
        <w:lastRenderedPageBreak xmlns:w="http://schemas.openxmlformats.org/wordprocessingml/2006/main"/>
      </w:r>
      <w:r xmlns:w="http://schemas.openxmlformats.org/wordprocessingml/2006/main">
        <w:t xml:space="preserve">ką matė, kol Žmogaus Sūnus prisikels iš numirusių.</w:t>
      </w:r>
    </w:p>
    <w:p w14:paraId="7DBCDA9F" w14:textId="77777777" w:rsidR="00F90BDC" w:rsidRDefault="00F90BDC"/>
    <w:p w14:paraId="511BFB06" w14:textId="77777777" w:rsidR="00F90BDC" w:rsidRDefault="00F90BDC">
      <w:r xmlns:w="http://schemas.openxmlformats.org/wordprocessingml/2006/main">
        <w:t xml:space="preserve">Jėzus liepia savo mokiniams laikyti jo stebuklus paslaptyje, kol jis prisikels.</w:t>
      </w:r>
    </w:p>
    <w:p w14:paraId="3979F95C" w14:textId="77777777" w:rsidR="00F90BDC" w:rsidRDefault="00F90BDC"/>
    <w:p w14:paraId="176012A5" w14:textId="77777777" w:rsidR="00F90BDC" w:rsidRDefault="00F90BDC">
      <w:r xmlns:w="http://schemas.openxmlformats.org/wordprocessingml/2006/main">
        <w:t xml:space="preserve">1. Tikėjimo galia: Jėzaus stebuklai parodo tikėjimo ir pasitikėjimo Dievu galią.</w:t>
      </w:r>
    </w:p>
    <w:p w14:paraId="5BB7FDB6" w14:textId="77777777" w:rsidR="00F90BDC" w:rsidRDefault="00F90BDC"/>
    <w:p w14:paraId="3C8D0AAE" w14:textId="77777777" w:rsidR="00F90BDC" w:rsidRDefault="00F90BDC">
      <w:r xmlns:w="http://schemas.openxmlformats.org/wordprocessingml/2006/main">
        <w:t xml:space="preserve">2. Kantrybės svarba: Jėzus moko, kaip svarbu būti kantriems ir laukti Dievo laiko.</w:t>
      </w:r>
    </w:p>
    <w:p w14:paraId="09DF8DB4" w14:textId="77777777" w:rsidR="00F90BDC" w:rsidRDefault="00F90BDC"/>
    <w:p w14:paraId="604BF9B9" w14:textId="77777777" w:rsidR="00F90BDC" w:rsidRDefault="00F90BDC">
      <w:r xmlns:w="http://schemas.openxmlformats.org/wordprocessingml/2006/main">
        <w:t xml:space="preserve">1. Mato 17:9 - Ir jiems besileidžiant nuo kalno, Jėzus jiems įsakė: </w:t>
      </w:r>
      <w:r xmlns:w="http://schemas.openxmlformats.org/wordprocessingml/2006/main">
        <w:rPr>
          <w:rFonts w:ascii="맑은 고딕 Semilight" w:hAnsi="맑은 고딕 Semilight"/>
        </w:rPr>
        <w:t xml:space="preserve">쏷 </w:t>
      </w:r>
      <w:r xmlns:w="http://schemas.openxmlformats.org/wordprocessingml/2006/main">
        <w:t xml:space="preserve">niekam nebus regėjimo, kol Žmogaus Sūnus nebus prikeltas iš numirusių.</w:t>
      </w:r>
    </w:p>
    <w:p w14:paraId="5DB8050C" w14:textId="77777777" w:rsidR="00F90BDC" w:rsidRDefault="00F90BDC"/>
    <w:p w14:paraId="77A68B34" w14:textId="77777777" w:rsidR="00F90BDC" w:rsidRDefault="00F90BDC">
      <w:r xmlns:w="http://schemas.openxmlformats.org/wordprocessingml/2006/main">
        <w:t xml:space="preserve">2. Apaštalų darbai 1:3 – Po savo kančių jis prisistatė jiems ir pateikė daug įtikinamų įrodymų, kad yra gyvas. Jis pasirodė jiems per keturiasdešimt dienų ir kalbėjo apie Dievo karalystę.</w:t>
      </w:r>
    </w:p>
    <w:p w14:paraId="4B372EAB" w14:textId="77777777" w:rsidR="00F90BDC" w:rsidRDefault="00F90BDC"/>
    <w:p w14:paraId="1F063BCD" w14:textId="77777777" w:rsidR="00F90BDC" w:rsidRDefault="00F90BDC">
      <w:r xmlns:w="http://schemas.openxmlformats.org/wordprocessingml/2006/main">
        <w:t xml:space="preserve">Morkaus 9:10 Ir jie laikėsi to žodžio, vienas su kitu klausinėdami, ką turėtų reikšti prisikėlimas iš numirusių.</w:t>
      </w:r>
    </w:p>
    <w:p w14:paraId="4D30ED9B" w14:textId="77777777" w:rsidR="00F90BDC" w:rsidRDefault="00F90BDC"/>
    <w:p w14:paraId="69182DBF" w14:textId="77777777" w:rsidR="00F90BDC" w:rsidRDefault="00F90BDC">
      <w:r xmlns:w="http://schemas.openxmlformats.org/wordprocessingml/2006/main">
        <w:t xml:space="preserve">Jėzaus mokiniai nežinojo, ką reiškia prisikėlimas iš numirusių.</w:t>
      </w:r>
    </w:p>
    <w:p w14:paraId="5F9FDB71" w14:textId="77777777" w:rsidR="00F90BDC" w:rsidRDefault="00F90BDC"/>
    <w:p w14:paraId="12B25CD7" w14:textId="77777777" w:rsidR="00F90BDC" w:rsidRDefault="00F90BDC">
      <w:r xmlns:w="http://schemas.openxmlformats.org/wordprocessingml/2006/main">
        <w:t xml:space="preserve">1. Vilties galia: stiprybės radimas tikėjime</w:t>
      </w:r>
    </w:p>
    <w:p w14:paraId="5FA04EF6" w14:textId="77777777" w:rsidR="00F90BDC" w:rsidRDefault="00F90BDC"/>
    <w:p w14:paraId="24022FAD" w14:textId="77777777" w:rsidR="00F90BDC" w:rsidRDefault="00F90BDC">
      <w:r xmlns:w="http://schemas.openxmlformats.org/wordprocessingml/2006/main">
        <w:t xml:space="preserve">2. Baimės įveikimas per tikėjimą</w:t>
      </w:r>
    </w:p>
    <w:p w14:paraId="02EBC071" w14:textId="77777777" w:rsidR="00F90BDC" w:rsidRDefault="00F90BDC"/>
    <w:p w14:paraId="29425232" w14:textId="77777777" w:rsidR="00F90BDC" w:rsidRDefault="00F90BDC">
      <w:r xmlns:w="http://schemas.openxmlformats.org/wordprocessingml/2006/main">
        <w:t xml:space="preserve">1. Romiečiams 10:9 – „Jei lūpomis išpažinsi, kad Jėzus yra Viešpats, ir širdimi tikėsi, kad Dievas jį prikėlė iš numirusių, būsi išgelbėtas“.</w:t>
      </w:r>
    </w:p>
    <w:p w14:paraId="705802E8" w14:textId="77777777" w:rsidR="00F90BDC" w:rsidRDefault="00F90BDC"/>
    <w:p w14:paraId="7B747EB4" w14:textId="77777777" w:rsidR="00F90BDC" w:rsidRDefault="00F90BDC">
      <w:r xmlns:w="http://schemas.openxmlformats.org/wordprocessingml/2006/main">
        <w:t xml:space="preserve">2. Efeziečiams 2:4-5 – „Bet Dievas, būdamas turtingas gailestingumo, dėl didžiulės meilės, kuria mus mylėjo, net kai buvome mirę dėl savo nusikaltimų, atgaivino mus kartu su Kristumi“.</w:t>
      </w:r>
    </w:p>
    <w:p w14:paraId="3F2DCC7B" w14:textId="77777777" w:rsidR="00F90BDC" w:rsidRDefault="00F90BDC"/>
    <w:p w14:paraId="5B0A65B8" w14:textId="77777777" w:rsidR="00F90BDC" w:rsidRDefault="00F90BDC">
      <w:r xmlns:w="http://schemas.openxmlformats.org/wordprocessingml/2006/main">
        <w:t xml:space="preserve">Morkaus 9:11 Jie klausė Jį: “Kodėl Rašto žinovai sako, kad pirmas turi ateiti Elijas?</w:t>
      </w:r>
    </w:p>
    <w:p w14:paraId="38ED3848" w14:textId="77777777" w:rsidR="00F90BDC" w:rsidRDefault="00F90BDC"/>
    <w:p w14:paraId="7F950655" w14:textId="77777777" w:rsidR="00F90BDC" w:rsidRDefault="00F90BDC">
      <w:r xmlns:w="http://schemas.openxmlformats.org/wordprocessingml/2006/main">
        <w:t xml:space="preserve">Jėzus moko apie Elijo atėjimą prieš Mesiją.</w:t>
      </w:r>
    </w:p>
    <w:p w14:paraId="1320E577" w14:textId="77777777" w:rsidR="00F90BDC" w:rsidRDefault="00F90BDC"/>
    <w:p w14:paraId="700FBFFF" w14:textId="77777777" w:rsidR="00F90BDC" w:rsidRDefault="00F90BDC">
      <w:r xmlns:w="http://schemas.openxmlformats.org/wordprocessingml/2006/main">
        <w:t xml:space="preserve">1. Jėzus kaip Mesijas: Elijo atėjimo supratimo svarba.</w:t>
      </w:r>
    </w:p>
    <w:p w14:paraId="27459B90" w14:textId="77777777" w:rsidR="00F90BDC" w:rsidRDefault="00F90BDC"/>
    <w:p w14:paraId="346DBBF4" w14:textId="77777777" w:rsidR="00F90BDC" w:rsidRDefault="00F90BDC">
      <w:r xmlns:w="http://schemas.openxmlformats.org/wordprocessingml/2006/main">
        <w:t xml:space="preserve">2. Elijaus atėjimo reikšmė: pasiruošimas Jėzui kaip Mesijui.</w:t>
      </w:r>
    </w:p>
    <w:p w14:paraId="70D054E8" w14:textId="77777777" w:rsidR="00F90BDC" w:rsidRDefault="00F90BDC"/>
    <w:p w14:paraId="03563D40" w14:textId="77777777" w:rsidR="00F90BDC" w:rsidRDefault="00F90BDC">
      <w:r xmlns:w="http://schemas.openxmlformats.org/wordprocessingml/2006/main">
        <w:t xml:space="preserve">1. Malachijo 4:5-6 – „Štai aš atsiųsiu tau pranašą Eliją prieš ateinant didžiajai ir baisiai Viešpaties dienai“.</w:t>
      </w:r>
    </w:p>
    <w:p w14:paraId="1E786232" w14:textId="77777777" w:rsidR="00F90BDC" w:rsidRDefault="00F90BDC"/>
    <w:p w14:paraId="0B5BD682" w14:textId="77777777" w:rsidR="00F90BDC" w:rsidRDefault="00F90BDC">
      <w:r xmlns:w="http://schemas.openxmlformats.org/wordprocessingml/2006/main">
        <w:t xml:space="preserve">2. Luko 1:17 – „Jis eis pirma jo Elijo dvasia ir jėga, kad tėvų širdis nukreiptų į vaikus, o neklusnius – į teisiųjų išmintį, kad paruoštų tautą. Dievas."</w:t>
      </w:r>
    </w:p>
    <w:p w14:paraId="5D40F17F" w14:textId="77777777" w:rsidR="00F90BDC" w:rsidRDefault="00F90BDC"/>
    <w:p w14:paraId="1F7D7ECA" w14:textId="77777777" w:rsidR="00F90BDC" w:rsidRDefault="00F90BDC">
      <w:r xmlns:w="http://schemas.openxmlformats.org/wordprocessingml/2006/main">
        <w:t xml:space="preserve">Mark 9:12 12 Jis jiems atsakė: “Elijas iš tiesų ateina pirmas ir viską atkuria. ir kaip parašyta apie Žmogaus Sūnų, kad jis turės daug kentėti ir būti nuskriaustas.</w:t>
      </w:r>
    </w:p>
    <w:p w14:paraId="2C75C335" w14:textId="77777777" w:rsidR="00F90BDC" w:rsidRDefault="00F90BDC"/>
    <w:p w14:paraId="3CCE8818" w14:textId="77777777" w:rsidR="00F90BDC" w:rsidRDefault="00F90BDC">
      <w:r xmlns:w="http://schemas.openxmlformats.org/wordprocessingml/2006/main">
        <w:t xml:space="preserve">Jėzus paaiškina, kad Elijas ateis pirma jo ir viską sugrąžins, ir kad jis turės daug kentėti, kaip parašyta apie Žmogaus Sūnų.</w:t>
      </w:r>
    </w:p>
    <w:p w14:paraId="5A47D144" w14:textId="77777777" w:rsidR="00F90BDC" w:rsidRDefault="00F90BDC"/>
    <w:p w14:paraId="103401A9" w14:textId="77777777" w:rsidR="00F90BDC" w:rsidRDefault="00F90BDC">
      <w:r xmlns:w="http://schemas.openxmlformats.org/wordprocessingml/2006/main">
        <w:t xml:space="preserve">1. „Žmogaus Sūnaus kančia“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„Elijos atėjimas“</w:t>
      </w:r>
    </w:p>
    <w:p w14:paraId="0964F4B1" w14:textId="77777777" w:rsidR="00F90BDC" w:rsidRDefault="00F90BDC"/>
    <w:p w14:paraId="010BE712" w14:textId="77777777" w:rsidR="00F90BDC" w:rsidRDefault="00F90BDC">
      <w:r xmlns:w="http://schemas.openxmlformats.org/wordprocessingml/2006/main">
        <w:t xml:space="preserve">1. Izaijas 53:3-5 "Jis yra žmonių paniekintas ir atmestas; sielvarto žmogus, pažįstamas sielvarto. Mes tarsi slėpėme savo veidus nuo jo; jis buvo paniekintas, o mes jo negerbėme. Jis nešė mūsų sielvartus ir nešė mūsų sielvartus, tačiau laikėme jį nuskriaustu, Dievo ištiktu ir nuskriaustu, bet jis buvo sužeistas už mūsų nusikaltimus, sumuštas už mūsų kaltes. Jo brūkšniai esame išgydyti“.</w:t>
      </w:r>
    </w:p>
    <w:p w14:paraId="40AC5CEE" w14:textId="77777777" w:rsidR="00F90BDC" w:rsidRDefault="00F90BDC"/>
    <w:p w14:paraId="2F75E391" w14:textId="77777777" w:rsidR="00F90BDC" w:rsidRDefault="00F90BDC">
      <w:r xmlns:w="http://schemas.openxmlformats.org/wordprocessingml/2006/main">
        <w:t xml:space="preserve">2. Malachijo 4:5-6 „Štai aš atsiųsiu tau pranašą Eliją prieš ateinant didžiajai ir baisiai Viešpaties dienai. Jis nukreips tėvų širdis į vaikus ir vaikų širdis. pas jų tėvus, kad ateičiau ir neužpulčiau žemės prakeikimu“.</w:t>
      </w:r>
    </w:p>
    <w:p w14:paraId="58A7ED18" w14:textId="77777777" w:rsidR="00F90BDC" w:rsidRDefault="00F90BDC"/>
    <w:p w14:paraId="3D3F8D22" w14:textId="77777777" w:rsidR="00F90BDC" w:rsidRDefault="00F90BDC">
      <w:r xmlns:w="http://schemas.openxmlformats.org/wordprocessingml/2006/main">
        <w:t xml:space="preserve">Marko 9:13 13 Bet aš sakau jums: Elijas tikrai atėjo ir padarė su juo, ką norėjo, kaip apie jį parašyta.</w:t>
      </w:r>
    </w:p>
    <w:p w14:paraId="4A161BE8" w14:textId="77777777" w:rsidR="00F90BDC" w:rsidRDefault="00F90BDC"/>
    <w:p w14:paraId="4D3962DB" w14:textId="77777777" w:rsidR="00F90BDC" w:rsidRDefault="00F90BDC">
      <w:r xmlns:w="http://schemas.openxmlformats.org/wordprocessingml/2006/main">
        <w:t xml:space="preserve">Elijas atėjo ir jį supančios pranašystės išsipildė.</w:t>
      </w:r>
    </w:p>
    <w:p w14:paraId="2D9241A7" w14:textId="77777777" w:rsidR="00F90BDC" w:rsidRDefault="00F90BDC"/>
    <w:p w14:paraId="5EED7231" w14:textId="77777777" w:rsidR="00F90BDC" w:rsidRDefault="00F90BDC">
      <w:r xmlns:w="http://schemas.openxmlformats.org/wordprocessingml/2006/main">
        <w:t xml:space="preserve">1: Turime likti ištikimi Dievo Žodžiui, net kai atrodo, kad Jis neištesėjo savo pažado.</w:t>
      </w:r>
    </w:p>
    <w:p w14:paraId="5642A96D" w14:textId="77777777" w:rsidR="00F90BDC" w:rsidRDefault="00F90BDC"/>
    <w:p w14:paraId="566A9C74" w14:textId="77777777" w:rsidR="00F90BDC" w:rsidRDefault="00F90BDC">
      <w:r xmlns:w="http://schemas.openxmlformats.org/wordprocessingml/2006/main">
        <w:t xml:space="preserve">2: Turime pasitikėti, kad Dievo Žodis išsipildys Jo laiku, nesvarbu, ką matome aplinkui.</w:t>
      </w:r>
    </w:p>
    <w:p w14:paraId="5300F085" w14:textId="77777777" w:rsidR="00F90BDC" w:rsidRDefault="00F90BDC"/>
    <w:p w14:paraId="66180B1C" w14:textId="77777777" w:rsidR="00F90BDC" w:rsidRDefault="00F90BDC">
      <w:r xmlns:w="http://schemas.openxmlformats.org/wordprocessingml/2006/main">
        <w:t xml:space="preserve">1: Romiečiams 4:17-21 – Dievo pažadai išsipildo, kai tikime net tada, kai tai neturi prasmės.</w:t>
      </w:r>
    </w:p>
    <w:p w14:paraId="436F277C" w14:textId="77777777" w:rsidR="00F90BDC" w:rsidRDefault="00F90BDC"/>
    <w:p w14:paraId="1A4A929F" w14:textId="77777777" w:rsidR="00F90BDC" w:rsidRDefault="00F90BDC">
      <w:r xmlns:w="http://schemas.openxmlformats.org/wordprocessingml/2006/main">
        <w:t xml:space="preserve">2: Mato 24:35 - Dangus ir žemė gali praeiti, bet Dievo Žodis niekada nepraeis.</w:t>
      </w:r>
    </w:p>
    <w:p w14:paraId="39E797AF" w14:textId="77777777" w:rsidR="00F90BDC" w:rsidRDefault="00F90BDC"/>
    <w:p w14:paraId="04B2D7B7" w14:textId="77777777" w:rsidR="00F90BDC" w:rsidRDefault="00F90BDC">
      <w:r xmlns:w="http://schemas.openxmlformats.org/wordprocessingml/2006/main">
        <w:t xml:space="preserve">Mark 9:14 14 Atėjęs pas savo mokinius, jis pamatė aplink juos didelę minią ir Rašto aiškintojus, besiklausančius su jais.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atvyko rasti savo mokinius, apsuptus didelės žmonių minios, o Rašto žinovai juos klausinėjo.</w:t>
      </w:r>
    </w:p>
    <w:p w14:paraId="49F9C63B" w14:textId="77777777" w:rsidR="00F90BDC" w:rsidRDefault="00F90BDC"/>
    <w:p w14:paraId="0E36B06F" w14:textId="77777777" w:rsidR="00F90BDC" w:rsidRDefault="00F90BDC">
      <w:r xmlns:w="http://schemas.openxmlformats.org/wordprocessingml/2006/main">
        <w:t xml:space="preserve">1. Jėzus atvyksta į krizę: kaip reaguoti tikint</w:t>
      </w:r>
    </w:p>
    <w:p w14:paraId="631B547C" w14:textId="77777777" w:rsidR="00F90BDC" w:rsidRDefault="00F90BDC"/>
    <w:p w14:paraId="2A8501CC" w14:textId="77777777" w:rsidR="00F90BDC" w:rsidRDefault="00F90BDC">
      <w:r xmlns:w="http://schemas.openxmlformats.org/wordprocessingml/2006/main">
        <w:t xml:space="preserve">2. Atsistoti už tai, kuo tikite: mokinių pavyzdys</w:t>
      </w:r>
    </w:p>
    <w:p w14:paraId="4BA2C667" w14:textId="77777777" w:rsidR="00F90BDC" w:rsidRDefault="00F90BDC"/>
    <w:p w14:paraId="3EA22859" w14:textId="77777777" w:rsidR="00F90BDC" w:rsidRDefault="00F90BDC">
      <w:r xmlns:w="http://schemas.openxmlformats.org/wordprocessingml/2006/main">
        <w:t xml:space="preserve">1. Mato 16:24-25 – „Tada Jėzus pasakė savo mokiniams: „Jei kas nori eiti paskui mane, teišsižada savęs, teima savo kryžių ir teseka manimi. Nes kas nori išgelbėti savo gyvybę, tas pralaimės. bet kas praras savo gyvybę dėl manęs, tas ją suras.'??</w:t>
      </w:r>
    </w:p>
    <w:p w14:paraId="6DF2AA62" w14:textId="77777777" w:rsidR="00F90BDC" w:rsidRDefault="00F90BDC"/>
    <w:p w14:paraId="117F5975" w14:textId="77777777" w:rsidR="00F90BDC" w:rsidRDefault="00F90BDC">
      <w:r xmlns:w="http://schemas.openxmlformats.org/wordprocessingml/2006/main">
        <w:t xml:space="preserve">2. Jono 16:33 - "Tai aš jums kalbėjau, kad manyje turėtumėte ramybę. Pasaulyje jūs turėsite sielvartą, bet būkite drąsūs, aš nugalėjau pasaulį.??</w:t>
      </w:r>
    </w:p>
    <w:p w14:paraId="5D9787B0" w14:textId="77777777" w:rsidR="00F90BDC" w:rsidRDefault="00F90BDC"/>
    <w:p w14:paraId="193D4EE5" w14:textId="77777777" w:rsidR="00F90BDC" w:rsidRDefault="00F90BDC">
      <w:r xmlns:w="http://schemas.openxmlformats.org/wordprocessingml/2006/main">
        <w:t xml:space="preserve">Mark 9:15 15 Ir tuojau visi žmonės, pamatę jį, labai nustebo ir, bėgdami pas jį, sveikino jį.</w:t>
      </w:r>
    </w:p>
    <w:p w14:paraId="60086681" w14:textId="77777777" w:rsidR="00F90BDC" w:rsidRDefault="00F90BDC"/>
    <w:p w14:paraId="3D514F5C" w14:textId="77777777" w:rsidR="00F90BDC" w:rsidRDefault="00F90BDC">
      <w:r xmlns:w="http://schemas.openxmlformats.org/wordprocessingml/2006/main">
        <w:t xml:space="preserve">Žmonės, pamatę Jėzų, nustebo ir nubėgo jo pasveikinti.</w:t>
      </w:r>
    </w:p>
    <w:p w14:paraId="735E56DC" w14:textId="77777777" w:rsidR="00F90BDC" w:rsidRDefault="00F90BDC"/>
    <w:p w14:paraId="053718FB" w14:textId="77777777" w:rsidR="00F90BDC" w:rsidRDefault="00F90BDC">
      <w:r xmlns:w="http://schemas.openxmlformats.org/wordprocessingml/2006/main">
        <w:t xml:space="preserve">1. „Jėzaus galia net ir netikrumo akivaizdoje“</w:t>
      </w:r>
    </w:p>
    <w:p w14:paraId="2DC60DC2" w14:textId="77777777" w:rsidR="00F90BDC" w:rsidRDefault="00F90BDC"/>
    <w:p w14:paraId="220A8446" w14:textId="77777777" w:rsidR="00F90BDC" w:rsidRDefault="00F90BDC">
      <w:r xmlns:w="http://schemas.openxmlformats.org/wordprocessingml/2006/main">
        <w:t xml:space="preserve">2. „Jėzus vertas mūsų šlovės“</w:t>
      </w:r>
    </w:p>
    <w:p w14:paraId="08813F22" w14:textId="77777777" w:rsidR="00F90BDC" w:rsidRDefault="00F90BDC"/>
    <w:p w14:paraId="615FBCB0" w14:textId="77777777" w:rsidR="00F90BDC" w:rsidRDefault="00F90BDC">
      <w:r xmlns:w="http://schemas.openxmlformats.org/wordprocessingml/2006/main">
        <w:t xml:space="preserve">1. Jono 4:25-26 – ? </w:t>
      </w:r>
      <w:r xmlns:w="http://schemas.openxmlformats.org/wordprocessingml/2006/main">
        <w:rPr>
          <w:rFonts w:ascii="맑은 고딕 Semilight" w:hAnsi="맑은 고딕 Semilight"/>
        </w:rPr>
        <w:t xml:space="preserve">쏷 </w:t>
      </w:r>
      <w:r xmlns:w="http://schemas.openxmlformats.org/wordprocessingml/2006/main">
        <w:t xml:space="preserve">moteris jam pasakė: </w:t>
      </w:r>
      <w:r xmlns:w="http://schemas.openxmlformats.org/wordprocessingml/2006/main">
        <w:rPr>
          <w:rFonts w:ascii="맑은 고딕 Semilight" w:hAnsi="맑은 고딕 Semilight"/>
        </w:rPr>
        <w:t xml:space="preserve">쁈 </w:t>
      </w:r>
      <w:r xmlns:w="http://schemas.openxmlformats.org/wordprocessingml/2006/main">
        <w:t xml:space="preserve">žinokite, kad ateis Mesijas (tas, kuris vadinamas Kristumi). Kai jis ateis, jis mums viską papasakos. Jėzus jai pasakė: ? </w:t>
      </w:r>
      <w:r xmlns:w="http://schemas.openxmlformats.org/wordprocessingml/2006/main">
        <w:rPr>
          <w:rFonts w:ascii="맑은 고딕 Semilight" w:hAnsi="맑은 고딕 Semilight"/>
        </w:rPr>
        <w:t xml:space="preserve">쁈 </w:t>
      </w:r>
      <w:r xmlns:w="http://schemas.openxmlformats.org/wordprocessingml/2006/main">
        <w:t xml:space="preserve">kas jis su tavimi kalba?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Luko 8:48 – ? </w:t>
      </w:r>
      <w:r xmlns:w="http://schemas.openxmlformats.org/wordprocessingml/2006/main">
        <w:rPr>
          <w:rFonts w:ascii="맑은 고딕 Semilight" w:hAnsi="맑은 고딕 Semilight"/>
        </w:rPr>
        <w:t xml:space="preserve">쏛 </w:t>
      </w:r>
      <w:r xmlns:w="http://schemas.openxmlformats.org/wordprocessingml/2006/main">
        <w:t xml:space="preserve">ir jis jai pasakė: ? </w:t>
      </w:r>
      <w:r xmlns:w="http://schemas.openxmlformats.org/wordprocessingml/2006/main">
        <w:rPr>
          <w:rFonts w:ascii="맑은 고딕 Semilight" w:hAnsi="맑은 고딕 Semilight"/>
        </w:rPr>
        <w:t xml:space="preserve">쁃 </w:t>
      </w:r>
      <w:r xmlns:w="http://schemas.openxmlformats.org/wordprocessingml/2006/main">
        <w:t xml:space="preserve">beje, tavo tikėjimas padarė tave sveiką; eik ramiai.?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Morkaus 9:16 16 Jis paklausė Rašto aiškintojų: „Ko jūs jiems klausiate?</w:t>
      </w:r>
    </w:p>
    <w:p w14:paraId="4152D8F6" w14:textId="77777777" w:rsidR="00F90BDC" w:rsidRDefault="00F90BDC"/>
    <w:p w14:paraId="225A3786" w14:textId="77777777" w:rsidR="00F90BDC" w:rsidRDefault="00F90BDC">
      <w:r xmlns:w="http://schemas.openxmlformats.org/wordprocessingml/2006/main">
        <w:t xml:space="preserve">Rašto žinovai uždavė Jėzui klausimą.</w:t>
      </w:r>
    </w:p>
    <w:p w14:paraId="7A10E791" w14:textId="77777777" w:rsidR="00F90BDC" w:rsidRDefault="00F90BDC"/>
    <w:p w14:paraId="7590A859" w14:textId="77777777" w:rsidR="00F90BDC" w:rsidRDefault="00F90BDC">
      <w:r xmlns:w="http://schemas.openxmlformats.org/wordprocessingml/2006/main">
        <w:t xml:space="preserve">1: Mes visada turime būti pasirengę užduoti Jėzui klausimus.</w:t>
      </w:r>
    </w:p>
    <w:p w14:paraId="49975624" w14:textId="77777777" w:rsidR="00F90BDC" w:rsidRDefault="00F90BDC"/>
    <w:p w14:paraId="4DD08E00" w14:textId="77777777" w:rsidR="00F90BDC" w:rsidRDefault="00F90BDC">
      <w:r xmlns:w="http://schemas.openxmlformats.org/wordprocessingml/2006/main">
        <w:t xml:space="preserve">2: Turime būti pasirengę ieškoti išminties iš Jėzaus.</w:t>
      </w:r>
    </w:p>
    <w:p w14:paraId="54E4778E" w14:textId="77777777" w:rsidR="00F90BDC" w:rsidRDefault="00F90BDC"/>
    <w:p w14:paraId="5BCB6F75" w14:textId="77777777" w:rsidR="00F90BDC" w:rsidRDefault="00F90BDC">
      <w:r xmlns:w="http://schemas.openxmlformats.org/wordprocessingml/2006/main">
        <w:t xml:space="preserve">1: Jokūbo 1:5 - ? </w:t>
      </w:r>
      <w:r xmlns:w="http://schemas.openxmlformats.org/wordprocessingml/2006/main">
        <w:rPr>
          <w:rFonts w:ascii="맑은 고딕 Semilight" w:hAnsi="맑은 고딕 Semilight"/>
        </w:rPr>
        <w:t xml:space="preserve">쏧 </w:t>
      </w:r>
      <w:r xmlns:w="http://schemas.openxmlformats.org/wordprocessingml/2006/main">
        <w:t xml:space="preserve">Jei kuriam iš jūsų trūksta išminties, tegul prašo Dievo, kuris dosniai visiems duoda be priekaištų, ir tai jam bus suteikta.</w:t>
      </w:r>
    </w:p>
    <w:p w14:paraId="267FB26C" w14:textId="77777777" w:rsidR="00F90BDC" w:rsidRDefault="00F90BDC"/>
    <w:p w14:paraId="0BECA7B0" w14:textId="77777777" w:rsidR="00F90BDC" w:rsidRDefault="00F90BDC">
      <w:r xmlns:w="http://schemas.openxmlformats.org/wordprocessingml/2006/main">
        <w:t xml:space="preserve">2: Psalmė 27:8 – ? </w:t>
      </w:r>
      <w:r xmlns:w="http://schemas.openxmlformats.org/wordprocessingml/2006/main">
        <w:rPr>
          <w:rFonts w:ascii="맑은 고딕 Semilight" w:hAnsi="맑은 고딕 Semilight"/>
        </w:rPr>
        <w:t xml:space="preserve">쏮 </w:t>
      </w:r>
      <w:r xmlns:w="http://schemas.openxmlformats.org/wordprocessingml/2006/main">
        <w:t xml:space="preserve">širdis sako apie tave, ? </w:t>
      </w:r>
      <w:r xmlns:w="http://schemas.openxmlformats.org/wordprocessingml/2006/main">
        <w:rPr>
          <w:rFonts w:ascii="맑은 고딕 Semilight" w:hAnsi="맑은 고딕 Semilight"/>
        </w:rPr>
        <w:t xml:space="preserve">쏶 </w:t>
      </w:r>
      <w:r xmlns:w="http://schemas.openxmlformats.org/wordprocessingml/2006/main">
        <w:t xml:space="preserve">eek jo veidą!??Tavo veido, Viešpatie, ar aš ieškau.??</w:t>
      </w:r>
    </w:p>
    <w:p w14:paraId="10E9C53C" w14:textId="77777777" w:rsidR="00F90BDC" w:rsidRDefault="00F90BDC"/>
    <w:p w14:paraId="73404E68" w14:textId="77777777" w:rsidR="00F90BDC" w:rsidRDefault="00F90BDC">
      <w:r xmlns:w="http://schemas.openxmlformats.org/wordprocessingml/2006/main">
        <w:t xml:space="preserve">Mark 9:17 17 Vienas iš minios atsiliepė: “Mokytojau, aš atvedžiau pas tave savo sūnų, turintį nebylią dvasią.</w:t>
      </w:r>
    </w:p>
    <w:p w14:paraId="050CF428" w14:textId="77777777" w:rsidR="00F90BDC" w:rsidRDefault="00F90BDC"/>
    <w:p w14:paraId="5CFF461F" w14:textId="77777777" w:rsidR="00F90BDC" w:rsidRDefault="00F90BDC">
      <w:r xmlns:w="http://schemas.openxmlformats.org/wordprocessingml/2006/main">
        <w:t xml:space="preserve">Tėvas atveda savo sūnų, turintį nebylią dvasią, pas Jėzų išgydyti.</w:t>
      </w:r>
    </w:p>
    <w:p w14:paraId="4831F7D1" w14:textId="77777777" w:rsidR="00F90BDC" w:rsidRDefault="00F90BDC"/>
    <w:p w14:paraId="3FFCDDA0" w14:textId="77777777" w:rsidR="00F90BDC" w:rsidRDefault="00F90BDC">
      <w:r xmlns:w="http://schemas.openxmlformats.org/wordprocessingml/2006/main">
        <w:t xml:space="preserve">1. Tikėjimo galia: kaip Jėzus gali išgydyti mūsų kovas</w:t>
      </w:r>
    </w:p>
    <w:p w14:paraId="62CF0EA7" w14:textId="77777777" w:rsidR="00F90BDC" w:rsidRDefault="00F90BDC"/>
    <w:p w14:paraId="3C71FA1B" w14:textId="77777777" w:rsidR="00F90BDC" w:rsidRDefault="00F90BDC">
      <w:r xmlns:w="http://schemas.openxmlformats.org/wordprocessingml/2006/main">
        <w:t xml:space="preserve">2. Pasikliauti Dievu: pasitikėti Viešpačiu dėl stebuklų</w:t>
      </w:r>
    </w:p>
    <w:p w14:paraId="7B94A4B0" w14:textId="77777777" w:rsidR="00F90BDC" w:rsidRDefault="00F90BDC"/>
    <w:p w14:paraId="107EEDB3" w14:textId="77777777" w:rsidR="00F90BDC" w:rsidRDefault="00F90BDC">
      <w:r xmlns:w="http://schemas.openxmlformats.org/wordprocessingml/2006/main">
        <w:t xml:space="preserve">1. Mato 17:15-20 – Jėzus berniuko išgydymas demonu</w:t>
      </w:r>
    </w:p>
    <w:p w14:paraId="7071A5F2" w14:textId="77777777" w:rsidR="00F90BDC" w:rsidRDefault="00F90BDC"/>
    <w:p w14:paraId="52F81E6A" w14:textId="77777777" w:rsidR="00F90BDC" w:rsidRDefault="00F90BDC">
      <w:r xmlns:w="http://schemas.openxmlformats.org/wordprocessingml/2006/main">
        <w:t xml:space="preserve">2. Luko 8:26-39 – Jėzus numalšina audrą ir išgydo demono apsėstą žmogų</w:t>
      </w:r>
    </w:p>
    <w:p w14:paraId="13B398C2" w14:textId="77777777" w:rsidR="00F90BDC" w:rsidRDefault="00F90BDC"/>
    <w:p w14:paraId="6BF8128E" w14:textId="77777777" w:rsidR="00F90BDC" w:rsidRDefault="00F90BDC">
      <w:r xmlns:w="http://schemas.openxmlformats.org/wordprocessingml/2006/main">
        <w:t xml:space="preserve">Mark 9:18 18 Kur tik jis jį paima, jis drasko. Jis putoja, griežia dantimis ir nyksta. Aš kalbėjau tavo mokiniams, kad jie jį išvarytų. ir jie negalėjo.</w:t>
      </w:r>
    </w:p>
    <w:p w14:paraId="26ECC7C0" w14:textId="77777777" w:rsidR="00F90BDC" w:rsidRDefault="00F90BDC"/>
    <w:p w14:paraId="64B7D575" w14:textId="77777777" w:rsidR="00F90BDC" w:rsidRDefault="00F90BDC">
      <w:r xmlns:w="http://schemas.openxmlformats.org/wordprocessingml/2006/main">
        <w:t xml:space="preserve">Jėzaus mokiniai nesugebėjo išvaryti demono iš žmogaus, todėl Jėzus įsikišo ir pats išvarė demoną.</w:t>
      </w:r>
    </w:p>
    <w:p w14:paraId="7B84D8FE" w14:textId="77777777" w:rsidR="00F90BDC" w:rsidRDefault="00F90BDC"/>
    <w:p w14:paraId="32859344" w14:textId="77777777" w:rsidR="00F90BDC" w:rsidRDefault="00F90BDC">
      <w:r xmlns:w="http://schemas.openxmlformats.org/wordprocessingml/2006/main">
        <w:t xml:space="preserve">1. Mes galime pasitikėti Jėzumi, kai susiduriame su sunkumais, nepriklausančiais nuo mūsų pačių.</w:t>
      </w:r>
    </w:p>
    <w:p w14:paraId="496F6F72" w14:textId="77777777" w:rsidR="00F90BDC" w:rsidRDefault="00F90BDC"/>
    <w:p w14:paraId="531336CA" w14:textId="77777777" w:rsidR="00F90BDC" w:rsidRDefault="00F90BDC">
      <w:r xmlns:w="http://schemas.openxmlformats.org/wordprocessingml/2006/main">
        <w:t xml:space="preserve">2. Įveikdami kliūtis turime pasikliauti savo tikėjimu ir Jėzaus galia.</w:t>
      </w:r>
    </w:p>
    <w:p w14:paraId="2329BD13" w14:textId="77777777" w:rsidR="00F90BDC" w:rsidRDefault="00F90BDC"/>
    <w:p w14:paraId="134745A4" w14:textId="77777777" w:rsidR="00F90BDC" w:rsidRDefault="00F90BDC">
      <w:r xmlns:w="http://schemas.openxmlformats.org/wordprocessingml/2006/main">
        <w:t xml:space="preserve">1. Mato 17:18-20 – Jėzus pripažįsta mokinių nesugebėjimą išvaryti demono ir paaiškina, kad taip yra dėl jų netikėjimo.</w:t>
      </w:r>
    </w:p>
    <w:p w14:paraId="30475FD9" w14:textId="77777777" w:rsidR="00F90BDC" w:rsidRDefault="00F90BDC"/>
    <w:p w14:paraId="3D34D54F" w14:textId="77777777" w:rsidR="00F90BDC" w:rsidRDefault="00F90BDC">
      <w:r xmlns:w="http://schemas.openxmlformats.org/wordprocessingml/2006/main">
        <w:t xml:space="preserve">2. Hebrajams 4:15-16 – Jėzus yra gailestingas Vyriausiasis Kunigas, kuris supranta mūsų silpnybes ir užtaria mus.</w:t>
      </w:r>
    </w:p>
    <w:p w14:paraId="2EE80A7F" w14:textId="77777777" w:rsidR="00F90BDC" w:rsidRDefault="00F90BDC"/>
    <w:p w14:paraId="16E778F7" w14:textId="77777777" w:rsidR="00F90BDC" w:rsidRDefault="00F90BDC">
      <w:r xmlns:w="http://schemas.openxmlformats.org/wordprocessingml/2006/main">
        <w:t xml:space="preserve">Marko 9:19 19 Jis jam atsako: “O neištikima karta, kiek ilgai aš būsiu su tavimi? kiek ilgai aš tave kentėsiu? atvesk jį pas mane.</w:t>
      </w:r>
    </w:p>
    <w:p w14:paraId="49185281" w14:textId="77777777" w:rsidR="00F90BDC" w:rsidRDefault="00F90BDC"/>
    <w:p w14:paraId="4521F03C" w14:textId="77777777" w:rsidR="00F90BDC" w:rsidRDefault="00F90BDC">
      <w:r xmlns:w="http://schemas.openxmlformats.org/wordprocessingml/2006/main">
        <w:t xml:space="preserve">Jėzus išreiškia savo nusivylimą netikinčia karta, kuriai pamokslauja, ir liepia atvesti pas jį vaiką su nešvaria dvasia.</w:t>
      </w:r>
    </w:p>
    <w:p w14:paraId="420A11AD" w14:textId="77777777" w:rsidR="00F90BDC" w:rsidRDefault="00F90BDC"/>
    <w:p w14:paraId="1754F88F" w14:textId="77777777" w:rsidR="00F90BDC" w:rsidRDefault="00F90BDC">
      <w:r xmlns:w="http://schemas.openxmlformats.org/wordprocessingml/2006/main">
        <w:t xml:space="preserve">1. Netikinti karta: kodėl tarp mūsų trūksta tikėjimo?</w:t>
      </w:r>
    </w:p>
    <w:p w14:paraId="31D05034" w14:textId="77777777" w:rsidR="00F90BDC" w:rsidRDefault="00F90BDC"/>
    <w:p w14:paraId="1FA1B4F5" w14:textId="77777777" w:rsidR="00F90BDC" w:rsidRDefault="00F90BDC">
      <w:r xmlns:w="http://schemas.openxmlformats.org/wordprocessingml/2006/main">
        <w:t xml:space="preserve">2. Jėzaus galia: kodėl turėtume nešti jam savo naštas.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17:14-20 – Jėzaus pokalbis su mokiniais apie tikėjimą.</w:t>
      </w:r>
    </w:p>
    <w:p w14:paraId="0D8DCBDD" w14:textId="77777777" w:rsidR="00F90BDC" w:rsidRDefault="00F90BDC"/>
    <w:p w14:paraId="13D29E7A" w14:textId="77777777" w:rsidR="00F90BDC" w:rsidRDefault="00F90BDC">
      <w:r xmlns:w="http://schemas.openxmlformats.org/wordprocessingml/2006/main">
        <w:t xml:space="preserve">2. Hebrajams 11:1 – „Dabar tikėjimas yra patikinimas to, ko tikimasi, įsitikinimas tuo, kas nematoma“.</w:t>
      </w:r>
    </w:p>
    <w:p w14:paraId="121662D9" w14:textId="77777777" w:rsidR="00F90BDC" w:rsidRDefault="00F90BDC"/>
    <w:p w14:paraId="7FDADEF8" w14:textId="77777777" w:rsidR="00F90BDC" w:rsidRDefault="00F90BDC">
      <w:r xmlns:w="http://schemas.openxmlformats.org/wordprocessingml/2006/main">
        <w:t xml:space="preserve">Marko 9:20 20 Jie atvedė jį pas jį. Kai jis jį pamatė, dvasia tuojau sugėdino jį. ir jis parkrito ant žemės ir putodamas griuvo.</w:t>
      </w:r>
    </w:p>
    <w:p w14:paraId="0AA8BC85" w14:textId="77777777" w:rsidR="00F90BDC" w:rsidRDefault="00F90BDC"/>
    <w:p w14:paraId="0654E781" w14:textId="77777777" w:rsidR="00F90BDC" w:rsidRDefault="00F90BDC">
      <w:r xmlns:w="http://schemas.openxmlformats.org/wordprocessingml/2006/main">
        <w:t xml:space="preserve">Berniukas buvo atvestas pas Jėzų, o kai jis jį pamatė, dvasia iškart jį užpuolė ir jis krito ant žemės ir pradėjo putoti.</w:t>
      </w:r>
    </w:p>
    <w:p w14:paraId="0241E149" w14:textId="77777777" w:rsidR="00F90BDC" w:rsidRDefault="00F90BDC"/>
    <w:p w14:paraId="346C6172" w14:textId="77777777" w:rsidR="00F90BDC" w:rsidRDefault="00F90BDC">
      <w:r xmlns:w="http://schemas.openxmlformats.org/wordprocessingml/2006/main">
        <w:t xml:space="preserve">1. Dievo galia prieš demonišką veiklą</w:t>
      </w:r>
    </w:p>
    <w:p w14:paraId="3CE32789" w14:textId="77777777" w:rsidR="00F90BDC" w:rsidRDefault="00F90BDC"/>
    <w:p w14:paraId="71708A6F" w14:textId="77777777" w:rsidR="00F90BDC" w:rsidRDefault="00F90BDC">
      <w:r xmlns:w="http://schemas.openxmlformats.org/wordprocessingml/2006/main">
        <w:t xml:space="preserve">2. Stebuklinga Jėzaus tarnystės prigimtis</w:t>
      </w:r>
    </w:p>
    <w:p w14:paraId="057BB219" w14:textId="77777777" w:rsidR="00F90BDC" w:rsidRDefault="00F90BDC"/>
    <w:p w14:paraId="756C209A" w14:textId="77777777" w:rsidR="00F90BDC" w:rsidRDefault="00F90BDC">
      <w:r xmlns:w="http://schemas.openxmlformats.org/wordprocessingml/2006/main">
        <w:t xml:space="preserve">1. Mato 8:16 – Vakarui atėjus daug demonų apsėstųjų buvo atvesti pas Jėzų, ir Jis žodžiu išvarė dvasias.</w:t>
      </w:r>
    </w:p>
    <w:p w14:paraId="502BA4A3" w14:textId="77777777" w:rsidR="00F90BDC" w:rsidRDefault="00F90BDC"/>
    <w:p w14:paraId="3557E23F" w14:textId="77777777" w:rsidR="00F90BDC" w:rsidRDefault="00F90BDC">
      <w:r xmlns:w="http://schemas.openxmlformats.org/wordprocessingml/2006/main">
        <w:t xml:space="preserve">2. Luko 4:35 – Jėzus sudraudė demoną, ir jis išėjo iš žmogaus, ir nuo tos akimirkos jis pasveiko.</w:t>
      </w:r>
    </w:p>
    <w:p w14:paraId="078F6D59" w14:textId="77777777" w:rsidR="00F90BDC" w:rsidRDefault="00F90BDC"/>
    <w:p w14:paraId="2462965F" w14:textId="77777777" w:rsidR="00F90BDC" w:rsidRDefault="00F90BDC">
      <w:r xmlns:w="http://schemas.openxmlformats.org/wordprocessingml/2006/main">
        <w:t xml:space="preserve">Marko 9:21 21 Jis paklausė savo tėvo: “Kiek laiko praėjo nuo tada, kai jis tai padarė? Ir jis pasakė: „Iš vaiko“.</w:t>
      </w:r>
    </w:p>
    <w:p w14:paraId="752F8656" w14:textId="77777777" w:rsidR="00F90BDC" w:rsidRDefault="00F90BDC"/>
    <w:p w14:paraId="3B418A8D" w14:textId="77777777" w:rsidR="00F90BDC" w:rsidRDefault="00F90BDC">
      <w:r xmlns:w="http://schemas.openxmlformats.org/wordprocessingml/2006/main">
        <w:t xml:space="preserve">Tėvas paklausė Jėzaus, kiek laiko jo sūnus kenčia nuo šios būklės, o tėvas atsakė, kad taip buvo nuo vaikystės.</w:t>
      </w:r>
    </w:p>
    <w:p w14:paraId="5C6D200F" w14:textId="77777777" w:rsidR="00F90BDC" w:rsidRDefault="00F90BDC"/>
    <w:p w14:paraId="6173BB4F" w14:textId="77777777" w:rsidR="00F90BDC" w:rsidRDefault="00F90BDC">
      <w:r xmlns:w="http://schemas.openxmlformats.org/wordprocessingml/2006/main">
        <w:t xml:space="preserve">1. Tikėjimo galia: kaip Jėzus gydo ligonius</w:t>
      </w:r>
    </w:p>
    <w:p w14:paraId="2FE5BA10" w14:textId="77777777" w:rsidR="00F90BDC" w:rsidRDefault="00F90BDC"/>
    <w:p w14:paraId="1B1FD507" w14:textId="77777777" w:rsidR="00F90BDC" w:rsidRDefault="00F90BDC">
      <w:r xmlns:w="http://schemas.openxmlformats.org/wordprocessingml/2006/main">
        <w:t xml:space="preserve">2. Kantrybės palaiminimai: pasitikėjimas Dievu bėdų metu</w:t>
      </w:r>
    </w:p>
    <w:p w14:paraId="2F3C1F86" w14:textId="77777777" w:rsidR="00F90BDC" w:rsidRDefault="00F90BDC"/>
    <w:p w14:paraId="30921113" w14:textId="77777777" w:rsidR="00F90BDC" w:rsidRDefault="00F90BDC">
      <w:r xmlns:w="http://schemas.openxmlformats.org/wordprocessingml/2006/main">
        <w:t xml:space="preserve">1. Mato 17:20 – Iš tiesų sakau jums: jei turite tikėjimą kaip garstyčios grūdelį, sakysite šiam kalnui: </w:t>
      </w:r>
      <w:r xmlns:w="http://schemas.openxmlformats.org/wordprocessingml/2006/main">
        <w:rPr>
          <w:rFonts w:ascii="맑은 고딕 Semilight" w:hAnsi="맑은 고딕 Semilight"/>
        </w:rPr>
        <w:t xml:space="preserve">쁌 </w:t>
      </w:r>
      <w:r xmlns:w="http://schemas.openxmlformats.org/wordprocessingml/2006/main">
        <w:t xml:space="preserve">ove iš čia į ten, ir jis pajudės, ir nieko jums nebus neįmanomo.</w:t>
      </w:r>
    </w:p>
    <w:p w14:paraId="6EA5E4FC" w14:textId="77777777" w:rsidR="00F90BDC" w:rsidRDefault="00F90BDC"/>
    <w:p w14:paraId="6D4E84A4" w14:textId="77777777" w:rsidR="00F90BDC" w:rsidRDefault="00F90BDC">
      <w:r xmlns:w="http://schemas.openxmlformats.org/wordprocessingml/2006/main">
        <w:t xml:space="preserve">2. Jokūbo 5:7-11 – Taigi būkite kantrūs, broliai, iki Viešpaties atėjimo. Pažiūrėkite, kaip ūkininkas laukia brangaus žemės vaisiaus, kantrus, kol sulauks ankstyvo ir vėlyvojo lietaus. Jūs taip pat, būkite kantrūs. Įtvirtinkite savo širdis, nes Viešpaties atėjimas arti. Neniurzėkite vieni prieš kitus, broliai, kad nebūtumėte teisiami; Štai teisėjas stovi prie durų. Kaip kančios ir kantrybės pavyzdį, broliai, imkite pranašus, kurie kalbėjo Viešpaties vardu. Štai palaimintaisiais laikome tuos, kurie išliko tvirti. Jūs girdėjote apie Jobo tvirtumą ir matėte Viešpaties tikslą, koks Viešpats yra gailestingas ir gailestingas.</w:t>
      </w:r>
    </w:p>
    <w:p w14:paraId="78437366" w14:textId="77777777" w:rsidR="00F90BDC" w:rsidRDefault="00F90BDC"/>
    <w:p w14:paraId="4EAEF894" w14:textId="77777777" w:rsidR="00F90BDC" w:rsidRDefault="00F90BDC">
      <w:r xmlns:w="http://schemas.openxmlformats.org/wordprocessingml/2006/main">
        <w:t xml:space="preserve">Mark 9:22 22 Kartais jis įmesdavo jį į ugnį ir vandenį, kad jį sunaikintų. Bet jei gali ką nors padaryti, pasigailėk mūsų ir padėk mums.</w:t>
      </w:r>
    </w:p>
    <w:p w14:paraId="29832E98" w14:textId="77777777" w:rsidR="00F90BDC" w:rsidRDefault="00F90BDC"/>
    <w:p w14:paraId="289F351E" w14:textId="77777777" w:rsidR="00F90BDC" w:rsidRDefault="00F90BDC">
      <w:r xmlns:w="http://schemas.openxmlformats.org/wordprocessingml/2006/main">
        <w:t xml:space="preserve">Šioje ištraukoje pasakojama apie tėvą, kuris prašo Jėzaus padėti savo sūnui, apsėstam piktosios dvasios.</w:t>
      </w:r>
    </w:p>
    <w:p w14:paraId="7EC586B4" w14:textId="77777777" w:rsidR="00F90BDC" w:rsidRDefault="00F90BDC"/>
    <w:p w14:paraId="7ACD9A2D" w14:textId="77777777" w:rsidR="00F90BDC" w:rsidRDefault="00F90BDC">
      <w:r xmlns:w="http://schemas.openxmlformats.org/wordprocessingml/2006/main">
        <w:t xml:space="preserve">1. Dievo užuojauta ir galia: mokymasis pasitikėti Viešpaties jėgomis</w:t>
      </w:r>
    </w:p>
    <w:p w14:paraId="3CA0BB0A" w14:textId="77777777" w:rsidR="00F90BDC" w:rsidRDefault="00F90BDC"/>
    <w:p w14:paraId="7D3450DC" w14:textId="77777777" w:rsidR="00F90BDC" w:rsidRDefault="00F90BDC">
      <w:r xmlns:w="http://schemas.openxmlformats.org/wordprocessingml/2006/main">
        <w:t xml:space="preserve">2. Įveikti sunkumus: rasti vilties sunkumų metu</w:t>
      </w:r>
    </w:p>
    <w:p w14:paraId="5B0F0D25" w14:textId="77777777" w:rsidR="00F90BDC" w:rsidRDefault="00F90BDC"/>
    <w:p w14:paraId="6B781CC8"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8:28 – „Ir mes žinome, kad tiems, kurie myli Dievą, viskas išeina į gera, tiems, kurie pašaukti pagal jo tikslą“.</w:t>
      </w:r>
    </w:p>
    <w:p w14:paraId="5A958EC4" w14:textId="77777777" w:rsidR="00F90BDC" w:rsidRDefault="00F90BDC"/>
    <w:p w14:paraId="3692DFC1" w14:textId="77777777" w:rsidR="00F90BDC" w:rsidRDefault="00F90BDC">
      <w:r xmlns:w="http://schemas.openxmlformats.org/wordprocessingml/2006/main">
        <w:t xml:space="preserve">Morkaus 9:23 Jėzus jam tarė: “Jei gali tikėti, viskas įmanoma tam, kuris tiki”.</w:t>
      </w:r>
    </w:p>
    <w:p w14:paraId="3B9EADD4" w14:textId="77777777" w:rsidR="00F90BDC" w:rsidRDefault="00F90BDC"/>
    <w:p w14:paraId="517F7921" w14:textId="77777777" w:rsidR="00F90BDC" w:rsidRDefault="00F90BDC">
      <w:r xmlns:w="http://schemas.openxmlformats.org/wordprocessingml/2006/main">
        <w:t xml:space="preserve">Tikėjimo ir tikėjimo Jėzumi Kristumi galia gali daryti stebuklus.</w:t>
      </w:r>
    </w:p>
    <w:p w14:paraId="2256BC09" w14:textId="77777777" w:rsidR="00F90BDC" w:rsidRDefault="00F90BDC"/>
    <w:p w14:paraId="74785EF6" w14:textId="77777777" w:rsidR="00F90BDC" w:rsidRDefault="00F90BDC">
      <w:r xmlns:w="http://schemas.openxmlformats.org/wordprocessingml/2006/main">
        <w:t xml:space="preserve">1: Tikėjimas Jėzumi yra raktas į visas galimybes.</w:t>
      </w:r>
    </w:p>
    <w:p w14:paraId="48DFFE53" w14:textId="77777777" w:rsidR="00F90BDC" w:rsidRDefault="00F90BDC"/>
    <w:p w14:paraId="542C92D6" w14:textId="77777777" w:rsidR="00F90BDC" w:rsidRDefault="00F90BDC">
      <w:r xmlns:w="http://schemas.openxmlformats.org/wordprocessingml/2006/main">
        <w:t xml:space="preserve">2: Tikėkite Jėzumi ir galėsite pasiekti bet ką.</w:t>
      </w:r>
    </w:p>
    <w:p w14:paraId="4D0A1008" w14:textId="77777777" w:rsidR="00F90BDC" w:rsidRDefault="00F90BDC"/>
    <w:p w14:paraId="1615D927" w14:textId="77777777" w:rsidR="00F90BDC" w:rsidRDefault="00F90BDC">
      <w:r xmlns:w="http://schemas.openxmlformats.org/wordprocessingml/2006/main">
        <w:t xml:space="preserve">1: Hebrajams 11:1 – „Dabar tikėjimas yra to, ko tikimasi, esmė, įrodymas to, ko nematome“.</w:t>
      </w:r>
    </w:p>
    <w:p w14:paraId="5F386344" w14:textId="77777777" w:rsidR="00F90BDC" w:rsidRDefault="00F90BDC"/>
    <w:p w14:paraId="11450717" w14:textId="77777777" w:rsidR="00F90BDC" w:rsidRDefault="00F90BDC">
      <w:r xmlns:w="http://schemas.openxmlformats.org/wordprocessingml/2006/main">
        <w:t xml:space="preserve">2: Jono 14:12-14 - „Iš tiesų, iš tiesų sakau jums: kas mane tiki, tas darys ir darbus, kuriuos darau; ir dar didesnių už šiuos darbus, nes aš einu pas savo Tėvą. . Ir ko tik prašysite mano vardu, aš padarysiu, kad Tėvas būtų pašlovintas Sūnuje. Jei ko nors prašysite mano vardu, aš tai padarysiu“.</w:t>
      </w:r>
    </w:p>
    <w:p w14:paraId="202DB99A" w14:textId="77777777" w:rsidR="00F90BDC" w:rsidRDefault="00F90BDC"/>
    <w:p w14:paraId="1535FDEC" w14:textId="77777777" w:rsidR="00F90BDC" w:rsidRDefault="00F90BDC">
      <w:r xmlns:w="http://schemas.openxmlformats.org/wordprocessingml/2006/main">
        <w:t xml:space="preserve">Mark 9:24 24 Tuojau pat kūdikio tėvas sušuko ir su ašaromis tarė: “Viešpatie, aš tikiu! padėk mano netikėjimui.</w:t>
      </w:r>
    </w:p>
    <w:p w14:paraId="535B0A52" w14:textId="77777777" w:rsidR="00F90BDC" w:rsidRDefault="00F90BDC"/>
    <w:p w14:paraId="66A7BF7B" w14:textId="77777777" w:rsidR="00F90BDC" w:rsidRDefault="00F90BDC">
      <w:r xmlns:w="http://schemas.openxmlformats.org/wordprocessingml/2006/main">
        <w:t xml:space="preserve">Vaiko tėvas Morkaus 9:24 išreiškia savo tikėjimą ir prašo pagalbos dėl netikėjimo.</w:t>
      </w:r>
    </w:p>
    <w:p w14:paraId="4C69CDC4" w14:textId="77777777" w:rsidR="00F90BDC" w:rsidRDefault="00F90BDC"/>
    <w:p w14:paraId="1207AA41" w14:textId="77777777" w:rsidR="00F90BDC" w:rsidRDefault="00F90BDC">
      <w:r xmlns:w="http://schemas.openxmlformats.org/wordprocessingml/2006/main">
        <w:t xml:space="preserve">1. Pasitikėjimas Dievu: Tėvo pagalbos šauksmas</w:t>
      </w:r>
    </w:p>
    <w:p w14:paraId="4B1B2F1E" w14:textId="77777777" w:rsidR="00F90BDC" w:rsidRDefault="00F90BDC"/>
    <w:p w14:paraId="6CEB71E1" w14:textId="77777777" w:rsidR="00F90BDC" w:rsidRDefault="00F90BDC">
      <w:r xmlns:w="http://schemas.openxmlformats.org/wordprocessingml/2006/main">
        <w:t xml:space="preserve">2. Tikėjimo ir netikėjimo skirtumo žinojimas</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10:17 – Taigi tikėjimas kyla iš klausymo, o klausymas – per Kristaus žodį.</w:t>
      </w:r>
    </w:p>
    <w:p w14:paraId="1A2AAEEC" w14:textId="77777777" w:rsidR="00F90BDC" w:rsidRDefault="00F90BDC"/>
    <w:p w14:paraId="72854B41" w14:textId="77777777" w:rsidR="00F90BDC" w:rsidRDefault="00F90BDC">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14:paraId="7EA4ED4D" w14:textId="77777777" w:rsidR="00F90BDC" w:rsidRDefault="00F90BDC"/>
    <w:p w14:paraId="1830AA5F" w14:textId="77777777" w:rsidR="00F90BDC" w:rsidRDefault="00F90BDC">
      <w:r xmlns:w="http://schemas.openxmlformats.org/wordprocessingml/2006/main">
        <w:t xml:space="preserve">Morkaus 9:25 Pamatęs, kad žmonės bėga kartu, Jėzus sudraudė nešvariąją dvasią, sakydamas: “Tu nebyli ir kurčia dvasia, liepiu tau išeik iš jo ir daugiau į jį neįeis”.</w:t>
      </w:r>
    </w:p>
    <w:p w14:paraId="1E04BAAE" w14:textId="77777777" w:rsidR="00F90BDC" w:rsidRDefault="00F90BDC"/>
    <w:p w14:paraId="367A7995" w14:textId="77777777" w:rsidR="00F90BDC" w:rsidRDefault="00F90BDC">
      <w:r xmlns:w="http://schemas.openxmlformats.org/wordprocessingml/2006/main">
        <w:t xml:space="preserve">Jėzus pamatė minią žmonių ir sudraudė nešvankią dvasią, liepdamas palikti žmogų ir daugiau nebegrįžti.</w:t>
      </w:r>
    </w:p>
    <w:p w14:paraId="139710D7" w14:textId="77777777" w:rsidR="00F90BDC" w:rsidRDefault="00F90BDC"/>
    <w:p w14:paraId="256DB510" w14:textId="77777777" w:rsidR="00F90BDC" w:rsidRDefault="00F90BDC">
      <w:r xmlns:w="http://schemas.openxmlformats.org/wordprocessingml/2006/main">
        <w:t xml:space="preserve">1. Kristaus galia: kaip Jėzus nugalėjo tamsos galias</w:t>
      </w:r>
    </w:p>
    <w:p w14:paraId="7CC8000C" w14:textId="77777777" w:rsidR="00F90BDC" w:rsidRDefault="00F90BDC"/>
    <w:p w14:paraId="1FB6D960" w14:textId="77777777" w:rsidR="00F90BDC" w:rsidRDefault="00F90BDC">
      <w:r xmlns:w="http://schemas.openxmlformats.org/wordprocessingml/2006/main">
        <w:t xml:space="preserve">2. Jėzaus valdžia: mūsų pergalės reikalavimas per Jį</w:t>
      </w:r>
    </w:p>
    <w:p w14:paraId="44BE0C05" w14:textId="77777777" w:rsidR="00F90BDC" w:rsidRDefault="00F90BDC"/>
    <w:p w14:paraId="49DFF4FB" w14:textId="77777777" w:rsidR="00F90BDC" w:rsidRDefault="00F90BDC">
      <w:r xmlns:w="http://schemas.openxmlformats.org/wordprocessingml/2006/main">
        <w:t xml:space="preserve">1. Jono 16:33 - "Aš jums tai sakiau, kad manyje turėtumėte ramybę. Pasaulyje jūs turėsite sielvartą. Bet nusiraminkite, aš nugalėjau pasaulį.??</w:t>
      </w:r>
    </w:p>
    <w:p w14:paraId="2FC620DE" w14:textId="77777777" w:rsidR="00F90BDC" w:rsidRDefault="00F90BDC"/>
    <w:p w14:paraId="5EE7BCC3" w14:textId="77777777" w:rsidR="00F90BDC" w:rsidRDefault="00F90BDC">
      <w:r xmlns:w="http://schemas.openxmlformats.org/wordprocessingml/2006/main">
        <w:t xml:space="preserve">2. Kolosiečiams 2:15 – „Ir, nuginklavęs galias ir valdžias, viešai pademonstravo juos, triumfuodamas juos prie kryžiaus“.</w:t>
      </w:r>
    </w:p>
    <w:p w14:paraId="7B41760E" w14:textId="77777777" w:rsidR="00F90BDC" w:rsidRDefault="00F90BDC"/>
    <w:p w14:paraId="195AE289" w14:textId="77777777" w:rsidR="00F90BDC" w:rsidRDefault="00F90BDC">
      <w:r xmlns:w="http://schemas.openxmlformats.org/wordprocessingml/2006/main">
        <w:t xml:space="preserve">Mark 9:26 26 Dvasia sušuko, suplėšė jį skaudžiai ir išėjo iš jo. Jis buvo kaip miręs. Daugelis sakė: “Jis mirė”.</w:t>
      </w:r>
    </w:p>
    <w:p w14:paraId="4EB16787" w14:textId="77777777" w:rsidR="00F90BDC" w:rsidRDefault="00F90BDC"/>
    <w:p w14:paraId="06DD8402" w14:textId="77777777" w:rsidR="00F90BDC" w:rsidRDefault="00F90BDC">
      <w:r xmlns:w="http://schemas.openxmlformats.org/wordprocessingml/2006/main">
        <w:t xml:space="preserve">Jėzus išvarė piktąją dvasią, todėl auka buvo tarsi mirusi. Daugelis tikėjo, kad jis mirė.</w:t>
      </w:r>
    </w:p>
    <w:p w14:paraId="7B1DEBA8" w14:textId="77777777" w:rsidR="00F90BDC" w:rsidRDefault="00F90BDC"/>
    <w:p w14:paraId="45E68F4E" w14:textId="77777777" w:rsidR="00F90BDC" w:rsidRDefault="00F90BDC">
      <w:r xmlns:w="http://schemas.openxmlformats.org/wordprocessingml/2006/main">
        <w:t xml:space="preserve">1. Jėzaus galia prieš blogį</w:t>
      </w:r>
    </w:p>
    <w:p w14:paraId="3914862B" w14:textId="77777777" w:rsidR="00F90BDC" w:rsidRDefault="00F90BDC"/>
    <w:p w14:paraId="636BE980" w14:textId="77777777" w:rsidR="00F90BDC" w:rsidRDefault="00F90BDC">
      <w:r xmlns:w="http://schemas.openxmlformats.org/wordprocessingml/2006/main">
        <w:t xml:space="preserve">2. Gydymo stebuklai</w:t>
      </w:r>
    </w:p>
    <w:p w14:paraId="3DE9B116" w14:textId="77777777" w:rsidR="00F90BDC" w:rsidRDefault="00F90BDC"/>
    <w:p w14:paraId="493B6DD0" w14:textId="77777777" w:rsidR="00F90BDC" w:rsidRDefault="00F90BDC">
      <w:r xmlns:w="http://schemas.openxmlformats.org/wordprocessingml/2006/main">
        <w:t xml:space="preserve">1. Lukas 8:26-39 – Jėzus išgydo vyrą, apsėstą daugelio demonų</w:t>
      </w:r>
    </w:p>
    <w:p w14:paraId="07F08FB8" w14:textId="77777777" w:rsidR="00F90BDC" w:rsidRDefault="00F90BDC"/>
    <w:p w14:paraId="32C64070" w14:textId="77777777" w:rsidR="00F90BDC" w:rsidRDefault="00F90BDC">
      <w:r xmlns:w="http://schemas.openxmlformats.org/wordprocessingml/2006/main">
        <w:t xml:space="preserve">2. Mato 17:14-20 – Jėzus išgydo berniuką su nešvaria dvasia</w:t>
      </w:r>
    </w:p>
    <w:p w14:paraId="7AA2E42C" w14:textId="77777777" w:rsidR="00F90BDC" w:rsidRDefault="00F90BDC"/>
    <w:p w14:paraId="561863DE" w14:textId="77777777" w:rsidR="00F90BDC" w:rsidRDefault="00F90BDC">
      <w:r xmlns:w="http://schemas.openxmlformats.org/wordprocessingml/2006/main">
        <w:t xml:space="preserve">Mark 9:27 27 Bet Jėzus paėmė jį už rankos ir pakėlė. ir jis atsikėlė.</w:t>
      </w:r>
    </w:p>
    <w:p w14:paraId="00BC2D78" w14:textId="77777777" w:rsidR="00F90BDC" w:rsidRDefault="00F90BDC"/>
    <w:p w14:paraId="4E2904B2" w14:textId="77777777" w:rsidR="00F90BDC" w:rsidRDefault="00F90BDC">
      <w:r xmlns:w="http://schemas.openxmlformats.org/wordprocessingml/2006/main">
        <w:t xml:space="preserve">Jėzus pademonstravo savo galią ir valdžią prieš mirtį prikeldamas mirusį vaiką.</w:t>
      </w:r>
    </w:p>
    <w:p w14:paraId="16A61209" w14:textId="77777777" w:rsidR="00F90BDC" w:rsidRDefault="00F90BDC"/>
    <w:p w14:paraId="7C0E9B63" w14:textId="77777777" w:rsidR="00F90BDC" w:rsidRDefault="00F90BDC">
      <w:r xmlns:w="http://schemas.openxmlformats.org/wordprocessingml/2006/main">
        <w:t xml:space="preserve">1: Jėzus turi galią ir valdžią nugalėti mirtį ir suteikti gyvybę tiems, kurie mirė.</w:t>
      </w:r>
    </w:p>
    <w:p w14:paraId="576C270A" w14:textId="77777777" w:rsidR="00F90BDC" w:rsidRDefault="00F90BDC"/>
    <w:p w14:paraId="6B22910F" w14:textId="77777777" w:rsidR="00F90BDC" w:rsidRDefault="00F90BDC">
      <w:r xmlns:w="http://schemas.openxmlformats.org/wordprocessingml/2006/main">
        <w:t xml:space="preserve">2: Jėzus gali išgydyti net sunkiausiomis aplinkybėmis ir suteikti viltį labiausiai beviltiškiems žmonėms.</w:t>
      </w:r>
    </w:p>
    <w:p w14:paraId="2823D1E7" w14:textId="77777777" w:rsidR="00F90BDC" w:rsidRDefault="00F90BDC"/>
    <w:p w14:paraId="013862AA" w14:textId="77777777" w:rsidR="00F90BDC" w:rsidRDefault="00F90BDC">
      <w:r xmlns:w="http://schemas.openxmlformats.org/wordprocessingml/2006/main">
        <w:t xml:space="preserve">1: Jono 11:25-26 – Jėzus jai pasakė: "Aš esu prisikėlimas ir gyvenimas. Kas mane tiki, nors ir numirtų, gyvens, ir kiekvienas, kuris gyvena ir tiki mane, nemirs niekada."</w:t>
      </w:r>
    </w:p>
    <w:p w14:paraId="6B2DBBC4" w14:textId="77777777" w:rsidR="00F90BDC" w:rsidRDefault="00F90BDC"/>
    <w:p w14:paraId="54894E41" w14:textId="77777777" w:rsidR="00F90BDC" w:rsidRDefault="00F90BDC">
      <w:r xmlns:w="http://schemas.openxmlformats.org/wordprocessingml/2006/main">
        <w:t xml:space="preserve">2: Romiečiams 6:9-10 – Mes žinome, kad Kristus, prisikėlęs iš numirusių, daugiau niekada nemirs; mirtis jo nebevaldo. Dėl mirties jis mirė nuodėmei vieną kartą visiems laikams, bet gyvenimą, kurį gyvena, gyvena Dievui.</w:t>
      </w:r>
    </w:p>
    <w:p w14:paraId="328C0954" w14:textId="77777777" w:rsidR="00F90BDC" w:rsidRDefault="00F90BDC"/>
    <w:p w14:paraId="414E9CB4" w14:textId="77777777" w:rsidR="00F90BDC" w:rsidRDefault="00F90BDC">
      <w:r xmlns:w="http://schemas.openxmlformats.org/wordprocessingml/2006/main">
        <w:t xml:space="preserve">Morkaus 9:28 Kai jis įėjo į namus, jo mokiniai paklausė: “Kodėl negalėjome jo išvaryti?</w:t>
      </w:r>
    </w:p>
    <w:p w14:paraId="7FDE8046" w14:textId="77777777" w:rsidR="00F90BDC" w:rsidRDefault="00F90BDC"/>
    <w:p w14:paraId="15EC0A4C" w14:textId="77777777" w:rsidR="00F90BDC" w:rsidRDefault="00F90BDC">
      <w:r xmlns:w="http://schemas.openxmlformats.org/wordprocessingml/2006/main">
        <w:t xml:space="preserve">Jėzaus mokiniai klausia Jėzaus, kodėl jie nesugebėjo išvaryti demono.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galia: kaip įveikti iššūkius su Jėzumi</w:t>
      </w:r>
    </w:p>
    <w:p w14:paraId="73D6B207" w14:textId="77777777" w:rsidR="00F90BDC" w:rsidRDefault="00F90BDC"/>
    <w:p w14:paraId="0E78BB65" w14:textId="77777777" w:rsidR="00F90BDC" w:rsidRDefault="00F90BDC">
      <w:r xmlns:w="http://schemas.openxmlformats.org/wordprocessingml/2006/main">
        <w:t xml:space="preserve">2. Nepraraskite vilties: kai susiduriate su iš pažiūros neįmanomomis užduotimis</w:t>
      </w:r>
    </w:p>
    <w:p w14:paraId="48B9C71D" w14:textId="77777777" w:rsidR="00F90BDC" w:rsidRDefault="00F90BDC"/>
    <w:p w14:paraId="1A1890EF" w14:textId="77777777" w:rsidR="00F90BDC" w:rsidRDefault="00F90BDC">
      <w:r xmlns:w="http://schemas.openxmlformats.org/wordprocessingml/2006/main">
        <w:t xml:space="preserve">1. Mato 17:20 – Jis jiems pasakė: ? </w:t>
      </w:r>
      <w:r xmlns:w="http://schemas.openxmlformats.org/wordprocessingml/2006/main">
        <w:rPr>
          <w:rFonts w:ascii="맑은 고딕 Semilight" w:hAnsi="맑은 고딕 Semilight"/>
        </w:rPr>
        <w:t xml:space="preserve">쏝 </w:t>
      </w:r>
      <w:r xmlns:w="http://schemas.openxmlformats.org/wordprocessingml/2006/main">
        <w:t xml:space="preserve">dėl savo mažo tikėjimo. Nes iš tiesų sakau jums: jei turėtumėte tikėjimą kaip garstyčios grūdelį, sakysite šiam kalnui: </w:t>
      </w:r>
      <w:r xmlns:w="http://schemas.openxmlformats.org/wordprocessingml/2006/main">
        <w:rPr>
          <w:rFonts w:ascii="맑은 고딕 Semilight" w:hAnsi="맑은 고딕 Semilight"/>
        </w:rPr>
        <w:t xml:space="preserve">쁌 </w:t>
      </w:r>
      <w:r xmlns:w="http://schemas.openxmlformats.org/wordprocessingml/2006/main">
        <w:t xml:space="preserve">ove iš čia į ten, ir jis pajudės, ir nieko jums nebus neįmanomo.</w:t>
      </w:r>
    </w:p>
    <w:p w14:paraId="3B7CDBCB" w14:textId="77777777" w:rsidR="00F90BDC" w:rsidRDefault="00F90BDC"/>
    <w:p w14:paraId="4008D2B6" w14:textId="77777777" w:rsidR="00F90BDC" w:rsidRDefault="00F90BDC">
      <w:r xmlns:w="http://schemas.openxmlformats.org/wordprocessingml/2006/main">
        <w:t xml:space="preserve">2. Efeziečiams 6:10-18 – Pagaliau būkite stiprūs Viešpatyje ir jo galios jėga. Apsirenkite visais Dievo ginklais, kad galėtumėte atsispirti velnio sumanymams.</w:t>
      </w:r>
    </w:p>
    <w:p w14:paraId="2D887366" w14:textId="77777777" w:rsidR="00F90BDC" w:rsidRDefault="00F90BDC"/>
    <w:p w14:paraId="66BFDD61" w14:textId="77777777" w:rsidR="00F90BDC" w:rsidRDefault="00F90BDC">
      <w:r xmlns:w="http://schemas.openxmlformats.org/wordprocessingml/2006/main">
        <w:t xml:space="preserve">Morkaus 9:29 29 Jis tarė jiems: “Tokia rūšis gali atsirasti niekuo, tik malda ir pasninku”.</w:t>
      </w:r>
    </w:p>
    <w:p w14:paraId="699CBD75" w14:textId="77777777" w:rsidR="00F90BDC" w:rsidRDefault="00F90BDC"/>
    <w:p w14:paraId="3D1D2EEF" w14:textId="77777777" w:rsidR="00F90BDC" w:rsidRDefault="00F90BDC">
      <w:r xmlns:w="http://schemas.openxmlformats.org/wordprocessingml/2006/main">
        <w:t xml:space="preserve">Šioje eilutėje pabrėžiama maldos ir pasninko svarba norint įveikti sunkias dvasines kovas.</w:t>
      </w:r>
    </w:p>
    <w:p w14:paraId="239E6336" w14:textId="77777777" w:rsidR="00F90BDC" w:rsidRDefault="00F90BDC"/>
    <w:p w14:paraId="0E50E709" w14:textId="77777777" w:rsidR="00F90BDC" w:rsidRDefault="00F90BDC">
      <w:r xmlns:w="http://schemas.openxmlformats.org/wordprocessingml/2006/main">
        <w:t xml:space="preserve">1. Maldos ir pasninko galia: kaip įveikti dvasines kovas</w:t>
      </w:r>
    </w:p>
    <w:p w14:paraId="50BC04A2" w14:textId="77777777" w:rsidR="00F90BDC" w:rsidRDefault="00F90BDC"/>
    <w:p w14:paraId="580A95D0" w14:textId="77777777" w:rsidR="00F90BDC" w:rsidRDefault="00F90BDC">
      <w:r xmlns:w="http://schemas.openxmlformats.org/wordprocessingml/2006/main">
        <w:t xml:space="preserve">2. Maldos ir pasninko būtinybė: raktas į pergalę</w:t>
      </w:r>
    </w:p>
    <w:p w14:paraId="29223A09" w14:textId="77777777" w:rsidR="00F90BDC" w:rsidRDefault="00F90BDC"/>
    <w:p w14:paraId="21192D35" w14:textId="77777777" w:rsidR="00F90BDC" w:rsidRDefault="00F90BDC">
      <w:r xmlns:w="http://schemas.openxmlformats.org/wordprocessingml/2006/main">
        <w:t xml:space="preserve">1. Jokūbo 5:16 ? </w:t>
      </w:r>
      <w:r xmlns:w="http://schemas.openxmlformats.org/wordprocessingml/2006/main">
        <w:rPr>
          <w:rFonts w:ascii="맑은 고딕 Semilight" w:hAnsi="맑은 고딕 Semilight"/>
        </w:rPr>
        <w:t xml:space="preserve">쏷 </w:t>
      </w:r>
      <w:r xmlns:w="http://schemas.openxmlformats.org/wordprocessingml/2006/main">
        <w:t xml:space="preserve">todėl išpažinkite vieni kitiems savo nuodėmes ir melskitės vieni už kitus, kad būtumėte išgydyti. Teisingo žmogaus malda yra galinga ir veiksminga.</w:t>
      </w:r>
    </w:p>
    <w:p w14:paraId="5DE81E19" w14:textId="77777777" w:rsidR="00F90BDC" w:rsidRDefault="00F90BDC"/>
    <w:p w14:paraId="2CD788BD" w14:textId="77777777" w:rsidR="00F90BDC" w:rsidRDefault="00F90BDC">
      <w:r xmlns:w="http://schemas.openxmlformats.org/wordprocessingml/2006/main">
        <w:t xml:space="preserve">2. Mato 6:16-18 ? </w:t>
      </w:r>
      <w:r xmlns:w="http://schemas.openxmlformats.org/wordprocessingml/2006/main">
        <w:rPr>
          <w:rFonts w:ascii="맑은 고딕 Semilight" w:hAnsi="맑은 고딕 Semilight"/>
        </w:rPr>
        <w:t xml:space="preserve">쏻 </w:t>
      </w:r>
      <w:r xmlns:w="http://schemas.openxmlformats.org/wordprocessingml/2006/main">
        <w:t xml:space="preserve">Pasninkaudami, neatrodykite niūrūs kaip veidmainiai, nes jie subjauro savo veidus, kad parodytų kitiems, kad pasninkauja. Iš tiesų sakau jums: jie gavo visą savo atlygį. Bet kai pasninkaujate, užsitepkite aliejumi ant galvos ir nusiplaukite veidą, kad kitiems nebūtų akivaizdu, kad pasninkaujate, o tik savo Tėvui, kuris yra neregimas; ir tavo Tėvas, kuris mato, kas daroma slaptai, tau atlygins.??</w:t>
      </w:r>
    </w:p>
    <w:p w14:paraId="63A58476" w14:textId="77777777" w:rsidR="00F90BDC" w:rsidRDefault="00F90BDC"/>
    <w:p w14:paraId="5FD79FD9" w14:textId="77777777" w:rsidR="00F90BDC" w:rsidRDefault="00F90BDC">
      <w:r xmlns:w="http://schemas.openxmlformats.org/wordprocessingml/2006/main">
        <w:t xml:space="preserve">Morkaus 9:30 Iš ten jie iškeliavo ir perėjo Galilėją. ir jis nenorėjo, kad kas nors tai žinotų.</w:t>
      </w:r>
    </w:p>
    <w:p w14:paraId="6E1C20C5" w14:textId="77777777" w:rsidR="00F90BDC" w:rsidRDefault="00F90BDC"/>
    <w:p w14:paraId="482216B5" w14:textId="77777777" w:rsidR="00F90BDC" w:rsidRDefault="00F90BDC">
      <w:r xmlns:w="http://schemas.openxmlformats.org/wordprocessingml/2006/main">
        <w:t xml:space="preserve">Mokiniai išvyko iš savo buvimo vietos ir keliavo per Galilėją, o Jėzus nenorėjo, kad niekas apie tai nežinotų.</w:t>
      </w:r>
    </w:p>
    <w:p w14:paraId="5ECE0262" w14:textId="77777777" w:rsidR="00F90BDC" w:rsidRDefault="00F90BDC"/>
    <w:p w14:paraId="203E4145" w14:textId="77777777" w:rsidR="00F90BDC" w:rsidRDefault="00F90BDC">
      <w:r xmlns:w="http://schemas.openxmlformats.org/wordprocessingml/2006/main">
        <w:t xml:space="preserve">1. Paslapties galia – svarbu turėti galimybę saugoti paslaptis, net kai tai gali atrodyti priešinga intuityvui.</w:t>
      </w:r>
    </w:p>
    <w:p w14:paraId="0F5ABB7A" w14:textId="77777777" w:rsidR="00F90BDC" w:rsidRDefault="00F90BDC"/>
    <w:p w14:paraId="26D6EEC5" w14:textId="77777777" w:rsidR="00F90BDC" w:rsidRDefault="00F90BDC">
      <w:r xmlns:w="http://schemas.openxmlformats.org/wordprocessingml/2006/main">
        <w:t xml:space="preserve">2. Privatumo vertė – supratimas, kaip svarbu praleisti laiką nuo visuomenės akių.</w:t>
      </w:r>
    </w:p>
    <w:p w14:paraId="1E92BEEE" w14:textId="77777777" w:rsidR="00F90BDC" w:rsidRDefault="00F90BDC"/>
    <w:p w14:paraId="7EB36F3F" w14:textId="77777777" w:rsidR="00F90BDC" w:rsidRDefault="00F90BDC">
      <w:r xmlns:w="http://schemas.openxmlformats.org/wordprocessingml/2006/main">
        <w:t xml:space="preserve">1. Patarlės 11:13 – „Apkalbos išduoda pasitikėjimą, o patikimas žmogus saugo paslaptį“.</w:t>
      </w:r>
    </w:p>
    <w:p w14:paraId="44BFCC55" w14:textId="77777777" w:rsidR="00F90BDC" w:rsidRDefault="00F90BDC"/>
    <w:p w14:paraId="0D0EA9E1" w14:textId="77777777" w:rsidR="00F90BDC" w:rsidRDefault="00F90BDC">
      <w:r xmlns:w="http://schemas.openxmlformats.org/wordprocessingml/2006/main">
        <w:t xml:space="preserve">2. Mato 6:1-4 – ? </w:t>
      </w:r>
      <w:r xmlns:w="http://schemas.openxmlformats.org/wordprocessingml/2006/main">
        <w:rPr>
          <w:rFonts w:ascii="맑은 고딕 Semilight" w:hAnsi="맑은 고딕 Semilight"/>
        </w:rPr>
        <w:t xml:space="preserve">쏝 </w:t>
      </w:r>
      <w:r xmlns:w="http://schemas.openxmlformats.org/wordprocessingml/2006/main">
        <w:t xml:space="preserve">Saugokitės savo teisumo kitų žmonių akivaizdoje, kad būtumėte jų matomi, nes tada negausite atlygio iš savo Tėvo, kuris yra danguje. Taigi, duodami stokojantiems, netrimituokite prieš save, kaip daro veidmainiai sinagogose ir gatvėse, kad kiti juos girtų. Iš tiesų sakau jums: jie gavo savo atlygį. Bet kai duodate vargstantiems, tegul kairė ranka nežino, ką daro dešinė, kad jūsų davimas būtų slaptas.??</w:t>
      </w:r>
    </w:p>
    <w:p w14:paraId="0697DDC8" w14:textId="77777777" w:rsidR="00F90BDC" w:rsidRDefault="00F90BDC"/>
    <w:p w14:paraId="0B23E83F" w14:textId="77777777" w:rsidR="00F90BDC" w:rsidRDefault="00F90BDC">
      <w:r xmlns:w="http://schemas.openxmlformats.org/wordprocessingml/2006/main">
        <w:t xml:space="preserve">Marko 9:31 Jis mokė savo mokinius ir jiems tarė: “Žmogaus Sūnus atiduotas į žmonių rankas, ir jie jį nužudys. o po to, kai jis bus nužudytas, jis prisikels trečią dieną.</w:t>
      </w:r>
    </w:p>
    <w:p w14:paraId="7B918144" w14:textId="77777777" w:rsidR="00F90BDC" w:rsidRDefault="00F90BDC"/>
    <w:p w14:paraId="1818F961" w14:textId="77777777" w:rsidR="00F90BDC" w:rsidRDefault="00F90BDC">
      <w:r xmlns:w="http://schemas.openxmlformats.org/wordprocessingml/2006/main">
        <w:t xml:space="preserve">Žmogaus Sūnus turi būti atiduotas žmonėms, nužudytas ir trečią dieną prikeltas.</w:t>
      </w:r>
    </w:p>
    <w:p w14:paraId="1123B277" w14:textId="77777777" w:rsidR="00F90BDC" w:rsidRDefault="00F90BDC"/>
    <w:p w14:paraId="218249DC" w14:textId="77777777" w:rsidR="00F90BDC" w:rsidRDefault="00F90BDC">
      <w:r xmlns:w="http://schemas.openxmlformats.org/wordprocessingml/2006/main">
        <w:t xml:space="preserve">1: Jėzus yra mūsų gelbėtojas ir prisikels.</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tikėti Jėzumi ir jo prisikėlimu.</w:t>
      </w:r>
    </w:p>
    <w:p w14:paraId="77A16FC9" w14:textId="77777777" w:rsidR="00F90BDC" w:rsidRDefault="00F90BDC"/>
    <w:p w14:paraId="074A7C7E" w14:textId="77777777" w:rsidR="00F90BDC" w:rsidRDefault="00F90BDC">
      <w:r xmlns:w="http://schemas.openxmlformats.org/wordprocessingml/2006/main">
        <w:t xml:space="preserve">1: 1 Korintiečiams 15:3-4 - Nes pirmiausia jums perdaviau tai, ką ir gavau: kad Kristus mirė už mūsų nuodėmes pagal Raštą, buvo palaidotas ir trečią kartą prisikėlė. dieną pagal Šventąjį Raštą.</w:t>
      </w:r>
    </w:p>
    <w:p w14:paraId="4F9694A9" w14:textId="77777777" w:rsidR="00F90BDC" w:rsidRDefault="00F90BDC"/>
    <w:p w14:paraId="5ED1FBA6" w14:textId="77777777" w:rsidR="00F90BDC" w:rsidRDefault="00F90BDC">
      <w:r xmlns:w="http://schemas.openxmlformats.org/wordprocessingml/2006/main">
        <w:t xml:space="preserve">2: Kolosiečiams 2:12-13 – kartu su juo buvote palaidoti krikšte, kuriame ir jūs buvote prikelti kartu su juo per savo tikėjimą galingu Dievo, kuris jį prikėlė iš numirusių, veikimu. O jus, mirusius dėl savo nusikaltimų ir kūno neapipjaustymo, Dievas atgaivino kartu su juo, atleisdamas mums visus mūsų nusižengimus.</w:t>
      </w:r>
    </w:p>
    <w:p w14:paraId="38AFEA7E" w14:textId="77777777" w:rsidR="00F90BDC" w:rsidRDefault="00F90BDC"/>
    <w:p w14:paraId="4FC3BFC9" w14:textId="77777777" w:rsidR="00F90BDC" w:rsidRDefault="00F90BDC">
      <w:r xmlns:w="http://schemas.openxmlformats.org/wordprocessingml/2006/main">
        <w:t xml:space="preserve">Morkaus 9:32 Bet jie nesuprato to žodžio ir bijojo jo paklausti.</w:t>
      </w:r>
    </w:p>
    <w:p w14:paraId="23A15DF5" w14:textId="77777777" w:rsidR="00F90BDC" w:rsidRDefault="00F90BDC"/>
    <w:p w14:paraId="009E54FA" w14:textId="77777777" w:rsidR="00F90BDC" w:rsidRDefault="00F90BDC">
      <w:r xmlns:w="http://schemas.openxmlformats.org/wordprocessingml/2006/main">
        <w:t xml:space="preserve">Mokiniai bijojo prašyti Jėzaus paaiškinti jo žodžius.</w:t>
      </w:r>
    </w:p>
    <w:p w14:paraId="552EAD8C" w14:textId="77777777" w:rsidR="00F90BDC" w:rsidRDefault="00F90BDC"/>
    <w:p w14:paraId="7AC4AC93" w14:textId="77777777" w:rsidR="00F90BDC" w:rsidRDefault="00F90BDC">
      <w:r xmlns:w="http://schemas.openxmlformats.org/wordprocessingml/2006/main">
        <w:t xml:space="preserve">1. Dievo žodis yra galingas ir apgalvotas – nebijokite užduoti klausimų</w:t>
      </w:r>
    </w:p>
    <w:p w14:paraId="661D6B1A" w14:textId="77777777" w:rsidR="00F90BDC" w:rsidRDefault="00F90BDC"/>
    <w:p w14:paraId="11A2AD46" w14:textId="77777777" w:rsidR="00F90BDC" w:rsidRDefault="00F90BDC">
      <w:r xmlns:w="http://schemas.openxmlformats.org/wordprocessingml/2006/main">
        <w:t xml:space="preserve">2. Nebijokite: Jėzus atskleidžia tiesą – turėkite drąsos siekti aiškumo</w:t>
      </w:r>
    </w:p>
    <w:p w14:paraId="28DE0E54" w14:textId="77777777" w:rsidR="00F90BDC" w:rsidRDefault="00F90BDC"/>
    <w:p w14:paraId="69D87352" w14:textId="77777777" w:rsidR="00F90BDC" w:rsidRDefault="00F90BDC">
      <w:r xmlns:w="http://schemas.openxmlformats.org/wordprocessingml/2006/main">
        <w:t xml:space="preserve">1. Jono 16:12-15 – Jėzus kalba apie Šventąją Dvasią, vedančią mus tiesoje</w:t>
      </w:r>
    </w:p>
    <w:p w14:paraId="2FCD0395" w14:textId="77777777" w:rsidR="00F90BDC" w:rsidRDefault="00F90BDC"/>
    <w:p w14:paraId="670F2918" w14:textId="77777777" w:rsidR="00F90BDC" w:rsidRDefault="00F90BDC">
      <w:r xmlns:w="http://schemas.openxmlformats.org/wordprocessingml/2006/main">
        <w:t xml:space="preserve">2. Patarlės 1:5-7 – mums reikia Viešpaties išminties</w:t>
      </w:r>
    </w:p>
    <w:p w14:paraId="4BA85FE0" w14:textId="77777777" w:rsidR="00F90BDC" w:rsidRDefault="00F90BDC"/>
    <w:p w14:paraId="1572EC45" w14:textId="77777777" w:rsidR="00F90BDC" w:rsidRDefault="00F90BDC">
      <w:r xmlns:w="http://schemas.openxmlformats.org/wordprocessingml/2006/main">
        <w:t xml:space="preserve">Morkaus 9:33 Atvykęs į Kafarnaumą, jis, būdamas namuose, paklausė: “Kodėl jūs ginčijosi kelyje?</w:t>
      </w:r>
    </w:p>
    <w:p w14:paraId="74DEC903" w14:textId="77777777" w:rsidR="00F90BDC" w:rsidRDefault="00F90BDC"/>
    <w:p w14:paraId="21D26FE7" w14:textId="77777777" w:rsidR="00F90BDC" w:rsidRDefault="00F90BDC">
      <w:r xmlns:w="http://schemas.openxmlformats.org/wordprocessingml/2006/main">
        <w:t xml:space="preserve">Jėzus atvyko į Kafarnaumą ir paklausė savo mokinių, dėl ko jie ginčijosi pakeliui ten.</w:t>
      </w:r>
    </w:p>
    <w:p w14:paraId="211BB57B" w14:textId="77777777" w:rsidR="00F90BDC" w:rsidRDefault="00F90BDC"/>
    <w:p w14:paraId="3F0DEAE1" w14:textId="77777777" w:rsidR="00F90BDC" w:rsidRDefault="00F90BDC">
      <w:r xmlns:w="http://schemas.openxmlformats.org/wordprocessingml/2006/main">
        <w:t xml:space="preserve">1. Klausymo galia: mokymasis iš Jėzaus Morkaus 9:33</w:t>
      </w:r>
    </w:p>
    <w:p w14:paraId="13F88040" w14:textId="77777777" w:rsidR="00F90BDC" w:rsidRDefault="00F90BDC"/>
    <w:p w14:paraId="3F5CC7CE" w14:textId="77777777" w:rsidR="00F90BDC" w:rsidRDefault="00F90BDC">
      <w:r xmlns:w="http://schemas.openxmlformats.org/wordprocessingml/2006/main">
        <w:t xml:space="preserve">2. Ne pokalbis: klausimų uždavimo svarba Morkaus 9:33</w:t>
      </w:r>
    </w:p>
    <w:p w14:paraId="6569F849" w14:textId="77777777" w:rsidR="00F90BDC" w:rsidRDefault="00F90BDC"/>
    <w:p w14:paraId="2D66E92E" w14:textId="77777777" w:rsidR="00F90BDC" w:rsidRDefault="00F90BDC">
      <w:r xmlns:w="http://schemas.openxmlformats.org/wordprocessingml/2006/main">
        <w:t xml:space="preserve">1. Jokūbo 1:19: "Žinokite tai, mano mylimi broliai: kiekvienas tebūna greitas girdėti, lėtas kalbėti, lėtas pykti."</w:t>
      </w:r>
    </w:p>
    <w:p w14:paraId="600C4953" w14:textId="77777777" w:rsidR="00F90BDC" w:rsidRDefault="00F90BDC"/>
    <w:p w14:paraId="5265D728" w14:textId="77777777" w:rsidR="00F90BDC" w:rsidRDefault="00F90BDC">
      <w:r xmlns:w="http://schemas.openxmlformats.org/wordprocessingml/2006/main">
        <w:t xml:space="preserve">2. Luko 6:31: "Ir kaip norite, kad kiti darytų jums, taip ir darykite jiems."</w:t>
      </w:r>
    </w:p>
    <w:p w14:paraId="27FC09DA" w14:textId="77777777" w:rsidR="00F90BDC" w:rsidRDefault="00F90BDC"/>
    <w:p w14:paraId="0B12AE64" w14:textId="77777777" w:rsidR="00F90BDC" w:rsidRDefault="00F90BDC">
      <w:r xmlns:w="http://schemas.openxmlformats.org/wordprocessingml/2006/main">
        <w:t xml:space="preserve">Morkaus 9:34 Bet jie tylėjo, nes dėl kelio jie ginčijosi tarpusavyje, kas bus didžiausias.</w:t>
      </w:r>
    </w:p>
    <w:p w14:paraId="66B8DCA9" w14:textId="77777777" w:rsidR="00F90BDC" w:rsidRDefault="00F90BDC"/>
    <w:p w14:paraId="5CF63149" w14:textId="77777777" w:rsidR="00F90BDC" w:rsidRDefault="00F90BDC">
      <w:r xmlns:w="http://schemas.openxmlformats.org/wordprocessingml/2006/main">
        <w:t xml:space="preserve">Jėzaus mokinių žmonės ginčijosi, kas iš jų yra didžiausias.</w:t>
      </w:r>
    </w:p>
    <w:p w14:paraId="6BCD9AF4" w14:textId="77777777" w:rsidR="00F90BDC" w:rsidRDefault="00F90BDC"/>
    <w:p w14:paraId="49BE6FE3" w14:textId="77777777" w:rsidR="00F90BDC" w:rsidRDefault="00F90BDC">
      <w:r xmlns:w="http://schemas.openxmlformats.org/wordprocessingml/2006/main">
        <w:t xml:space="preserve">1: Mes, krikščionys, turėtume sutelkti dėmesį į meilę ir tarnavimą vieni kitiems, o ne į tai, kad esame didžiausi.</w:t>
      </w:r>
    </w:p>
    <w:p w14:paraId="29D72B03" w14:textId="77777777" w:rsidR="00F90BDC" w:rsidRDefault="00F90BDC"/>
    <w:p w14:paraId="3E99D9DF" w14:textId="77777777" w:rsidR="00F90BDC" w:rsidRDefault="00F90BDC">
      <w:r xmlns:w="http://schemas.openxmlformats.org/wordprocessingml/2006/main">
        <w:t xml:space="preserve">2: Jėzus mus moko demonstruoti nuolankumą ir tarnauti kitiems, o ne varžytis dėl didybės.</w:t>
      </w:r>
    </w:p>
    <w:p w14:paraId="2F481A4D" w14:textId="77777777" w:rsidR="00F90BDC" w:rsidRDefault="00F90BDC"/>
    <w:p w14:paraId="7C25D116" w14:textId="77777777" w:rsidR="00F90BDC" w:rsidRDefault="00F90BDC">
      <w:r xmlns:w="http://schemas.openxmlformats.org/wordprocessingml/2006/main">
        <w:t xml:space="preserve">1: Filipiečiams 2:3-4: ? </w:t>
      </w:r>
      <w:r xmlns:w="http://schemas.openxmlformats.org/wordprocessingml/2006/main">
        <w:rPr>
          <w:rFonts w:ascii="맑은 고딕 Semilight" w:hAnsi="맑은 고딕 Semilight"/>
        </w:rPr>
        <w:t xml:space="preserve">쏡 </w:t>
      </w:r>
      <w:r xmlns:w="http://schemas.openxmlformats.org/wordprocessingml/2006/main">
        <w:t xml:space="preserve">o nieko iš savanaudiškų ambicijų ar tuščio pasipūtimo. Verčiau nuolankiai vertinkite kitus aukščiau už save, nežiūrėdami į savo, o į kitų interesus.</w:t>
      </w:r>
    </w:p>
    <w:p w14:paraId="51D34662" w14:textId="77777777" w:rsidR="00F90BDC" w:rsidRDefault="00F90BDC"/>
    <w:p w14:paraId="313FEE27" w14:textId="77777777" w:rsidR="00F90BDC" w:rsidRDefault="00F90BDC">
      <w:r xmlns:w="http://schemas.openxmlformats.org/wordprocessingml/2006/main">
        <w:t xml:space="preserve">2: Mato 23:11-12: ? </w:t>
      </w:r>
      <w:r xmlns:w="http://schemas.openxmlformats.org/wordprocessingml/2006/main">
        <w:rPr>
          <w:rFonts w:ascii="맑은 고딕 Semilight" w:hAnsi="맑은 고딕 Semilight"/>
        </w:rPr>
        <w:t xml:space="preserve">쏷 </w:t>
      </w:r>
      <w:r xmlns:w="http://schemas.openxmlformats.org/wordprocessingml/2006/main">
        <w:t xml:space="preserve">didžiausias tarp jūsų bus jūsų tarnas. Nes tie, kurie save aukština, bus pažeminti, o tie, kurie save žemina, bus išaukštinti.??</w:t>
      </w:r>
    </w:p>
    <w:p w14:paraId="7CA00BC1" w14:textId="77777777" w:rsidR="00F90BDC" w:rsidRDefault="00F90BDC"/>
    <w:p w14:paraId="22EFF728" w14:textId="77777777" w:rsidR="00F90BDC" w:rsidRDefault="00F90BDC">
      <w:r xmlns:w="http://schemas.openxmlformats.org/wordprocessingml/2006/main">
        <w:t xml:space="preserve">Marko 9:35 35 Jis atsisėdęs, pasišaukęs dvylika, jiems tarė: “Jei kas nori būti </w:t>
      </w:r>
      <w:r xmlns:w="http://schemas.openxmlformats.org/wordprocessingml/2006/main">
        <w:lastRenderedPageBreak xmlns:w="http://schemas.openxmlformats.org/wordprocessingml/2006/main"/>
      </w:r>
      <w:r xmlns:w="http://schemas.openxmlformats.org/wordprocessingml/2006/main">
        <w:t xml:space="preserve">pirmas, tas tebūna paskutinis iš visų ir visų tarnas”.</w:t>
      </w:r>
    </w:p>
    <w:p w14:paraId="6AE97FBD" w14:textId="77777777" w:rsidR="00F90BDC" w:rsidRDefault="00F90BDC"/>
    <w:p w14:paraId="1AD65712" w14:textId="77777777" w:rsidR="00F90BDC" w:rsidRDefault="00F90BDC">
      <w:r xmlns:w="http://schemas.openxmlformats.org/wordprocessingml/2006/main">
        <w:t xml:space="preserve">Šioje ištraukoje pabrėžiama, kad jei žmogus nori būti pirmas, jis turėtų būti visų tarnas ir būti paskutinis.</w:t>
      </w:r>
    </w:p>
    <w:p w14:paraId="2BD7061D" w14:textId="77777777" w:rsidR="00F90BDC" w:rsidRDefault="00F90BDC"/>
    <w:p w14:paraId="73123F54" w14:textId="77777777" w:rsidR="00F90BDC" w:rsidRDefault="00F90BDC">
      <w:r xmlns:w="http://schemas.openxmlformats.org/wordprocessingml/2006/main">
        <w:t xml:space="preserve">1: Jėzus kviečia mus būti nuolankiais ir tarnauti kitiems, išlaikant save paskutinius.</w:t>
      </w:r>
    </w:p>
    <w:p w14:paraId="1E146D95" w14:textId="77777777" w:rsidR="00F90BDC" w:rsidRDefault="00F90BDC"/>
    <w:p w14:paraId="10BCAE8B" w14:textId="77777777" w:rsidR="00F90BDC" w:rsidRDefault="00F90BDC">
      <w:r xmlns:w="http://schemas.openxmlformats.org/wordprocessingml/2006/main">
        <w:t xml:space="preserve">2: Turėtume stengtis būti nuolankūs ir tarnauti kitiems, kaip Jėzus mokė Morkaus 9:35.</w:t>
      </w:r>
    </w:p>
    <w:p w14:paraId="3180D3ED" w14:textId="77777777" w:rsidR="00F90BDC" w:rsidRDefault="00F90BDC"/>
    <w:p w14:paraId="364F053D" w14:textId="77777777" w:rsidR="00F90BDC" w:rsidRDefault="00F90BDC">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14:paraId="1088BC58" w14:textId="77777777" w:rsidR="00F90BDC" w:rsidRDefault="00F90BDC"/>
    <w:p w14:paraId="68AE44DF" w14:textId="77777777" w:rsidR="00F90BDC" w:rsidRDefault="00F90BDC">
      <w:r xmlns:w="http://schemas.openxmlformats.org/wordprocessingml/2006/main">
        <w:t xml:space="preserve">2: Jokūbo 4:10 - Nusižeminkite prieš Viešpatį, ir jis jus išaukštins.</w:t>
      </w:r>
    </w:p>
    <w:p w14:paraId="0095151A" w14:textId="77777777" w:rsidR="00F90BDC" w:rsidRDefault="00F90BDC"/>
    <w:p w14:paraId="7257441C" w14:textId="77777777" w:rsidR="00F90BDC" w:rsidRDefault="00F90BDC">
      <w:r xmlns:w="http://schemas.openxmlformats.org/wordprocessingml/2006/main">
        <w:t xml:space="preserve">Morkaus 9:36 Jis paėmė vaiką ir pastatė tarp jų. Paėmęs jį ant rankų, jis jiems tarė:</w:t>
      </w:r>
    </w:p>
    <w:p w14:paraId="18DCD2D2" w14:textId="77777777" w:rsidR="00F90BDC" w:rsidRDefault="00F90BDC"/>
    <w:p w14:paraId="6A908FD6" w14:textId="77777777" w:rsidR="00F90BDC" w:rsidRDefault="00F90BDC">
      <w:r xmlns:w="http://schemas.openxmlformats.org/wordprocessingml/2006/main">
        <w:t xml:space="preserve">Jėzus parodė savo mokiniams, kaip svarbu rodyti meilę ir užuojautą vaikams.</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Jis užuojautos galia: Jėzus? </w:t>
      </w:r>
      <w:r xmlns:w="http://schemas.openxmlformats.org/wordprocessingml/2006/main">
        <w:rPr>
          <w:rFonts w:ascii="맑은 고딕 Semilight" w:hAnsi="맑은 고딕 Semilight"/>
        </w:rPr>
        <w:t xml:space="preserve">Meilė </w:t>
      </w:r>
      <w:r xmlns:w="http://schemas.openxmlformats.org/wordprocessingml/2006/main">
        <w:t xml:space="preserve">vaikams??</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vaikystės šventumas: Jėzus? </w:t>
      </w:r>
      <w:r xmlns:w="http://schemas.openxmlformats.org/wordprocessingml/2006/main">
        <w:rPr>
          <w:rFonts w:ascii="맑은 고딕 Semilight" w:hAnsi="맑은 고딕 Semilight"/>
        </w:rPr>
        <w:t xml:space="preserve">셲 </w:t>
      </w:r>
      <w:r xmlns:w="http://schemas.openxmlformats.org/wordprocessingml/2006/main">
        <w:t xml:space="preserve">Raginimas mylėti ir saugoti vaikus?</w:t>
      </w:r>
    </w:p>
    <w:p w14:paraId="55CFDEE7" w14:textId="77777777" w:rsidR="00F90BDC" w:rsidRDefault="00F90BDC"/>
    <w:p w14:paraId="22A71524" w14:textId="77777777" w:rsidR="00F90BDC" w:rsidRDefault="00F90BDC">
      <w:r xmlns:w="http://schemas.openxmlformats.org/wordprocessingml/2006/main">
        <w:t xml:space="preserve">1. Mato 18:1-6</w:t>
      </w:r>
    </w:p>
    <w:p w14:paraId="7EE2DC04" w14:textId="77777777" w:rsidR="00F90BDC" w:rsidRDefault="00F90BDC"/>
    <w:p w14:paraId="601F92C4" w14:textId="77777777" w:rsidR="00F90BDC" w:rsidRDefault="00F90BDC">
      <w:r xmlns:w="http://schemas.openxmlformats.org/wordprocessingml/2006/main">
        <w:t xml:space="preserve">2. 1 Jono 4:7-21</w:t>
      </w:r>
    </w:p>
    <w:p w14:paraId="364E5939" w14:textId="77777777" w:rsidR="00F90BDC" w:rsidRDefault="00F90BDC"/>
    <w:p w14:paraId="76C1A862" w14:textId="77777777" w:rsidR="00F90BDC" w:rsidRDefault="00F90BDC">
      <w:r xmlns:w="http://schemas.openxmlformats.org/wordprocessingml/2006/main">
        <w:t xml:space="preserve">Marko 9:37 Kas mano vardu priima vieną iš tokių vaikų, priima mane, o kas priima mane, priima ne mane, bet tą, kuris mane siuntė.</w:t>
      </w:r>
    </w:p>
    <w:p w14:paraId="7E65BF25" w14:textId="77777777" w:rsidR="00F90BDC" w:rsidRDefault="00F90BDC"/>
    <w:p w14:paraId="2062DEE9" w14:textId="77777777" w:rsidR="00F90BDC" w:rsidRDefault="00F90BDC">
      <w:r xmlns:w="http://schemas.openxmlformats.org/wordprocessingml/2006/main">
        <w:t xml:space="preserve">Ši ištrauka skatina mus būti svetingais ir dosniais vaikams Jėzaus vardu.</w:t>
      </w:r>
    </w:p>
    <w:p w14:paraId="0C0E5CDA" w14:textId="77777777" w:rsidR="00F90BDC" w:rsidRDefault="00F90BDC"/>
    <w:p w14:paraId="1E0CC042" w14:textId="77777777" w:rsidR="00F90BDC" w:rsidRDefault="00F90BDC">
      <w:r xmlns:w="http://schemas.openxmlformats.org/wordprocessingml/2006/main">
        <w:t xml:space="preserve">1. „Pasveikinimo širdis: sutikti vaikus Jėzaus vardu“</w:t>
      </w:r>
    </w:p>
    <w:p w14:paraId="6A386C21" w14:textId="77777777" w:rsidR="00F90BDC" w:rsidRDefault="00F90BDC"/>
    <w:p w14:paraId="11992B1F" w14:textId="77777777" w:rsidR="00F90BDC" w:rsidRDefault="00F90BDC">
      <w:r xmlns:w="http://schemas.openxmlformats.org/wordprocessingml/2006/main">
        <w:t xml:space="preserve">2. „Dosnumo džiaugsmas: pasitikti išskėstomis rankomis“</w:t>
      </w:r>
    </w:p>
    <w:p w14:paraId="3C1804C7" w14:textId="77777777" w:rsidR="00F90BDC" w:rsidRDefault="00F90BDC"/>
    <w:p w14:paraId="007C08D5" w14:textId="77777777" w:rsidR="00F90BDC" w:rsidRDefault="00F90BDC">
      <w:r xmlns:w="http://schemas.openxmlformats.org/wordprocessingml/2006/main">
        <w:t xml:space="preserve">1. Mato 18:5 ??? </w:t>
      </w:r>
      <w:r xmlns:w="http://schemas.openxmlformats.org/wordprocessingml/2006/main">
        <w:rPr>
          <w:rFonts w:ascii="맑은 고딕 Semilight" w:hAnsi="맑은 고딕 Semilight"/>
        </w:rPr>
        <w:t xml:space="preserve">쏻 </w:t>
      </w:r>
      <w:r xmlns:w="http://schemas.openxmlformats.org/wordprocessingml/2006/main">
        <w:t xml:space="preserve">kas priima vieną tokį vaiką mano vardu, priima mane.??</w:t>
      </w:r>
    </w:p>
    <w:p w14:paraId="316B923F" w14:textId="77777777" w:rsidR="00F90BDC" w:rsidRDefault="00F90BDC"/>
    <w:p w14:paraId="06D63D94" w14:textId="77777777" w:rsidR="00F90BDC" w:rsidRDefault="00F90BDC">
      <w:r xmlns:w="http://schemas.openxmlformats.org/wordprocessingml/2006/main">
        <w:t xml:space="preserve">2. 1 Jono 4:20-21 ??? </w:t>
      </w:r>
      <w:r xmlns:w="http://schemas.openxmlformats.org/wordprocessingml/2006/main">
        <w:rPr>
          <w:rFonts w:ascii="맑은 고딕 Semilight" w:hAnsi="맑은 고딕 Semilight"/>
        </w:rPr>
        <w:t xml:space="preserve">쏧 </w:t>
      </w:r>
      <w:r xmlns:w="http://schemas.openxmlformats.org/wordprocessingml/2006/main">
        <w:t xml:space="preserve">jei kas nors sako, ? </w:t>
      </w:r>
      <w:r xmlns:w="http://schemas.openxmlformats.org/wordprocessingml/2006/main">
        <w:rPr>
          <w:rFonts w:ascii="맑은 고딕 Semilight" w:hAnsi="맑은 고딕 Semilight"/>
        </w:rPr>
        <w:t xml:space="preserve">ar </w:t>
      </w:r>
      <w:r xmlns:w="http://schemas.openxmlformats.org/wordprocessingml/2006/main">
        <w:t xml:space="preserve">myliu Dievą?? ir nekenčia savo brolio, jis melagis; nes kas nemyli savo brolio, kurį mato, negali mylėti Dievo, kurio nemato. Ir mes turime iš jo tokį įsakymą: kas myli Dievą, turi mylėti ir savo brolį.</w:t>
      </w:r>
    </w:p>
    <w:p w14:paraId="640508B4" w14:textId="77777777" w:rsidR="00F90BDC" w:rsidRDefault="00F90BDC"/>
    <w:p w14:paraId="302BD0D9" w14:textId="77777777" w:rsidR="00F90BDC" w:rsidRDefault="00F90BDC">
      <w:r xmlns:w="http://schemas.openxmlformats.org/wordprocessingml/2006/main">
        <w:t xml:space="preserve">Marko 9:38 38 Jonas jam atsakė: “Mokytojau, mes matėme vieną, išvarantį demonus Tavo vardu, bet jis neseka mūsų, ir mes jam uždraudėme, nes jis neseka mūsų”.</w:t>
      </w:r>
    </w:p>
    <w:p w14:paraId="1BF7E2C3" w14:textId="77777777" w:rsidR="00F90BDC" w:rsidRDefault="00F90BDC"/>
    <w:p w14:paraId="0FC302B9" w14:textId="77777777" w:rsidR="00F90BDC" w:rsidRDefault="00F90BDC">
      <w:r xmlns:w="http://schemas.openxmlformats.org/wordprocessingml/2006/main">
        <w:t xml:space="preserve">Jonas gina savo sprendimą neleisti žmogui išvaryti demonų Jėzaus vardu, nes tas asmuo nebuvo vienas iš Jėzaus mokinių.</w:t>
      </w:r>
    </w:p>
    <w:p w14:paraId="474C294E" w14:textId="77777777" w:rsidR="00F90BDC" w:rsidRDefault="00F90BDC"/>
    <w:p w14:paraId="4FD974B8" w14:textId="77777777" w:rsidR="00F90BDC" w:rsidRDefault="00F90BDC">
      <w:r xmlns:w="http://schemas.openxmlformats.org/wordprocessingml/2006/main">
        <w:t xml:space="preserve">1. Galia sekti Jėzumi: kodėl tai svarbu</w:t>
      </w:r>
    </w:p>
    <w:p w14:paraId="645F9973" w14:textId="77777777" w:rsidR="00F90BDC" w:rsidRDefault="00F90BDC"/>
    <w:p w14:paraId="428EAC1D" w14:textId="77777777" w:rsidR="00F90BDC" w:rsidRDefault="00F90BDC">
      <w:r xmlns:w="http://schemas.openxmlformats.org/wordprocessingml/2006/main">
        <w:t xml:space="preserve">2. Atkaklumas tikėjime: ką reiškia sekti Jėzumi</w:t>
      </w:r>
    </w:p>
    <w:p w14:paraId="766DBE7B" w14:textId="77777777" w:rsidR="00F90BDC" w:rsidRDefault="00F90BDC"/>
    <w:p w14:paraId="6B316EBD" w14:textId="77777777" w:rsidR="00F90BDC" w:rsidRDefault="00F90BDC">
      <w:r xmlns:w="http://schemas.openxmlformats.org/wordprocessingml/2006/main">
        <w:t xml:space="preserve">1. Mato 16:24 – „Tada Jėzus tarė savo mokiniams: „Jei kas nori eiti paskui mane, teišsižada </w:t>
      </w:r>
      <w:r xmlns:w="http://schemas.openxmlformats.org/wordprocessingml/2006/main">
        <w:lastRenderedPageBreak xmlns:w="http://schemas.openxmlformats.org/wordprocessingml/2006/main"/>
      </w:r>
      <w:r xmlns:w="http://schemas.openxmlformats.org/wordprocessingml/2006/main">
        <w:t xml:space="preserve">savęs, teima savo kryžių ir teseka manimi“.</w:t>
      </w:r>
    </w:p>
    <w:p w14:paraId="627244D1" w14:textId="77777777" w:rsidR="00F90BDC" w:rsidRDefault="00F90BDC"/>
    <w:p w14:paraId="54C6DF04" w14:textId="77777777" w:rsidR="00F90BDC" w:rsidRDefault="00F90BDC">
      <w:r xmlns:w="http://schemas.openxmlformats.org/wordprocessingml/2006/main">
        <w:t xml:space="preserve">2. Apaštalų darbai 5:12-16 - "Ir apaštalų rankomis buvo padaryta daug ženklų ir stebuklų tarp žmonių; (ir jie visi buvo vieningai Saliamono prieangyje. O iš kitų niekas nedrįso prie jų prisijungti). : bet žmonės juos išaukštino. Ir tikintieji dar labiau prisidėjo prie Viešpaties – daugybė vyrų ir moterų. Jie išvedė ligonius į gatves, paguldė ant lovų ir sofų, kad bent šešėlis liktų Petras, einantis pro šalį, galėjo kai kuriuos iš jų nustelbti. Taip pat iš aplinkinių miestų į Jeruzalę atėjo daugybė žmonių, atgabenusių ligonių ir nešvariųjų dvasių apimtus žmones, ir jie visi buvo išgydyti“.</w:t>
      </w:r>
    </w:p>
    <w:p w14:paraId="6C66752A" w14:textId="77777777" w:rsidR="00F90BDC" w:rsidRDefault="00F90BDC"/>
    <w:p w14:paraId="31A9CEDC" w14:textId="77777777" w:rsidR="00F90BDC" w:rsidRDefault="00F90BDC">
      <w:r xmlns:w="http://schemas.openxmlformats.org/wordprocessingml/2006/main">
        <w:t xml:space="preserve">Morkaus 9:39 Bet Jėzus tarė: “Neuždrausk, nes nėra žmogaus, kuris mano vardu padarytų stebuklą ir galėtų švelniai kalbėti apie mane”.</w:t>
      </w:r>
    </w:p>
    <w:p w14:paraId="5A719879" w14:textId="77777777" w:rsidR="00F90BDC" w:rsidRDefault="00F90BDC"/>
    <w:p w14:paraId="52F34FE5" w14:textId="77777777" w:rsidR="00F90BDC" w:rsidRDefault="00F90BDC">
      <w:r xmlns:w="http://schemas.openxmlformats.org/wordprocessingml/2006/main">
        <w:t xml:space="preserve">Jėzus mus moko atleisti ir priimti kiekvieną, kuris ką nors daro Jo vardu, nesvarbu, kaip apie Jį kalba.</w:t>
      </w:r>
    </w:p>
    <w:p w14:paraId="5B4CDA48" w14:textId="77777777" w:rsidR="00F90BDC" w:rsidRDefault="00F90BDC"/>
    <w:p w14:paraId="2E5EF10C" w14:textId="77777777" w:rsidR="00F90BDC" w:rsidRDefault="00F90BDC">
      <w:r xmlns:w="http://schemas.openxmlformats.org/wordprocessingml/2006/main">
        <w:t xml:space="preserve">1. Atleidimo galia</w:t>
      </w:r>
    </w:p>
    <w:p w14:paraId="0B521AA0" w14:textId="77777777" w:rsidR="00F90BDC" w:rsidRDefault="00F90BDC"/>
    <w:p w14:paraId="67D4279E" w14:textId="77777777" w:rsidR="00F90BDC" w:rsidRDefault="00F90BDC">
      <w:r xmlns:w="http://schemas.openxmlformats.org/wordprocessingml/2006/main">
        <w:t xml:space="preserve">2. Priėmimo stebuklas</w:t>
      </w:r>
    </w:p>
    <w:p w14:paraId="5100BAC7" w14:textId="77777777" w:rsidR="00F90BDC" w:rsidRDefault="00F90BDC"/>
    <w:p w14:paraId="240A5117" w14:textId="77777777" w:rsidR="00F90BDC" w:rsidRDefault="00F90BDC">
      <w:r xmlns:w="http://schemas.openxmlformats.org/wordprocessingml/2006/main">
        <w:t xml:space="preserve">1. Mato 6:14-15 "Nes jei jūs atleisite kitiems žmonėms, kai jie jums nusideda, jūsų dangiškasis Tėvas taip pat jums atleis. Bet jei jūs neatleisite kitiems jų nuodėmių, jūsų Tėvas neatleis jūsų nuodėmių."</w:t>
      </w:r>
    </w:p>
    <w:p w14:paraId="3AD5AF4E" w14:textId="77777777" w:rsidR="00F90BDC" w:rsidRDefault="00F90BDC"/>
    <w:p w14:paraId="32B315E8" w14:textId="77777777" w:rsidR="00F90BDC" w:rsidRDefault="00F90BDC">
      <w:r xmlns:w="http://schemas.openxmlformats.org/wordprocessingml/2006/main">
        <w:t xml:space="preserve">2. Kolosiečiams 3:13 "Pakęskite vieni kitus ir atleiskite vieni kitiems, jei kas nors iš jūsų kam nors nusiskundžia. Atleiskite, kaip Viešpats jums atleido."</w:t>
      </w:r>
    </w:p>
    <w:p w14:paraId="1B5C4591" w14:textId="77777777" w:rsidR="00F90BDC" w:rsidRDefault="00F90BDC"/>
    <w:p w14:paraId="3DE58ED0" w14:textId="77777777" w:rsidR="00F90BDC" w:rsidRDefault="00F90BDC">
      <w:r xmlns:w="http://schemas.openxmlformats.org/wordprocessingml/2006/main">
        <w:t xml:space="preserve">Morkaus 9:40 Kas ne prieš mus, yra iš mūsų pusės.</w:t>
      </w:r>
    </w:p>
    <w:p w14:paraId="2AA491D0" w14:textId="77777777" w:rsidR="00F90BDC" w:rsidRDefault="00F90BDC"/>
    <w:p w14:paraId="067AA0A6" w14:textId="77777777" w:rsidR="00F90BDC" w:rsidRDefault="00F90BDC">
      <w:r xmlns:w="http://schemas.openxmlformats.org/wordprocessingml/2006/main">
        <w:t xml:space="preserve">Jėzus ragina savo pasekėjus priimti visus, kurie nėra prieš juos, tokius, kurie yra jų pusėje.</w:t>
      </w:r>
    </w:p>
    <w:p w14:paraId="2971A9BE" w14:textId="77777777" w:rsidR="00F90BDC" w:rsidRDefault="00F90BDC"/>
    <w:p w14:paraId="0889A2A9" w14:textId="77777777" w:rsidR="00F90BDC" w:rsidRDefault="00F90BDC">
      <w:r xmlns:w="http://schemas.openxmlformats.org/wordprocessingml/2006/main">
        <w:t xml:space="preserve">1. „Dievo pusėje: visų priėmimas ir sveikinimas“</w:t>
      </w:r>
    </w:p>
    <w:p w14:paraId="2331EF8F" w14:textId="77777777" w:rsidR="00F90BDC" w:rsidRDefault="00F90BDC"/>
    <w:p w14:paraId="4DC00356" w14:textId="77777777" w:rsidR="00F90BDC" w:rsidRDefault="00F90BDC">
      <w:r xmlns:w="http://schemas.openxmlformats.org/wordprocessingml/2006/main">
        <w:t xml:space="preserve">2. „Vienybės galia: darbas kartu su tais, kurie nėra prieš mus“</w:t>
      </w:r>
    </w:p>
    <w:p w14:paraId="5A4CD188" w14:textId="77777777" w:rsidR="00F90BDC" w:rsidRDefault="00F90BDC"/>
    <w:p w14:paraId="500F3FB2" w14:textId="77777777" w:rsidR="00F90BDC" w:rsidRDefault="00F90BDC">
      <w:r xmlns:w="http://schemas.openxmlformats.org/wordprocessingml/2006/main">
        <w:t xml:space="preserve">1. Romiečiams 12:18 – „Jei įmanoma, kiek tai priklauso nuo jūsų, gyvenkite taikoje su visais“.</w:t>
      </w:r>
    </w:p>
    <w:p w14:paraId="740B8214" w14:textId="77777777" w:rsidR="00F90BDC" w:rsidRDefault="00F90BDC"/>
    <w:p w14:paraId="788A211D" w14:textId="77777777" w:rsidR="00F90BDC" w:rsidRDefault="00F90BDC">
      <w:r xmlns:w="http://schemas.openxmlformats.org/wordprocessingml/2006/main">
        <w:t xml:space="preserve">2. Filipiečiams 2:3 - "Nieko nedarykite iš savanaudiškų ambicijų ar tuščio pasipūtimo. Verčiau nuolankiai vertinkite kitus aukščiau už save."</w:t>
      </w:r>
    </w:p>
    <w:p w14:paraId="66254C72" w14:textId="77777777" w:rsidR="00F90BDC" w:rsidRDefault="00F90BDC"/>
    <w:p w14:paraId="3FF29572" w14:textId="77777777" w:rsidR="00F90BDC" w:rsidRDefault="00F90BDC">
      <w:r xmlns:w="http://schemas.openxmlformats.org/wordprocessingml/2006/main">
        <w:t xml:space="preserve">Morkaus 9:41 Jei kas duos jums atsigerti taurę vandens mano vardu, nes jūs priklausote Kristui, iš tiesų sakau jums: jis nepraras savo atlygio.</w:t>
      </w:r>
    </w:p>
    <w:p w14:paraId="585BFCB2" w14:textId="77777777" w:rsidR="00F90BDC" w:rsidRDefault="00F90BDC"/>
    <w:p w14:paraId="5BFA210A" w14:textId="77777777" w:rsidR="00F90BDC" w:rsidRDefault="00F90BDC">
      <w:r xmlns:w="http://schemas.openxmlformats.org/wordprocessingml/2006/main">
        <w:t xml:space="preserve">Šioje ištraukoje pabrėžiama, kaip svarbu parodyti svetingumą ir gerumą tiems, kurie priklauso Kristui; kiekvienas tai padaręs gaus atlygį.</w:t>
      </w:r>
    </w:p>
    <w:p w14:paraId="25D25773" w14:textId="77777777" w:rsidR="00F90BDC" w:rsidRDefault="00F90BDC"/>
    <w:p w14:paraId="11718FF3" w14:textId="77777777" w:rsidR="00F90BDC" w:rsidRDefault="00F90BDC">
      <w:r xmlns:w="http://schemas.openxmlformats.org/wordprocessingml/2006/main">
        <w:t xml:space="preserve">1. Atlygis už gerumą: kaip Kristuje atsilyginama už svetingumą</w:t>
      </w:r>
    </w:p>
    <w:p w14:paraId="4CAC2775" w14:textId="77777777" w:rsidR="00F90BDC" w:rsidRDefault="00F90BDC"/>
    <w:p w14:paraId="0372869A" w14:textId="77777777" w:rsidR="00F90BDC" w:rsidRDefault="00F90BDC">
      <w:r xmlns:w="http://schemas.openxmlformats.org/wordprocessingml/2006/main">
        <w:t xml:space="preserve">2. Puodelio vandens galia: kaip maži gerumo veiksmai gali turėti didelį poveikį</w:t>
      </w:r>
    </w:p>
    <w:p w14:paraId="5BA28647" w14:textId="77777777" w:rsidR="00F90BDC" w:rsidRDefault="00F90BDC"/>
    <w:p w14:paraId="050644D0" w14:textId="77777777" w:rsidR="00F90BDC" w:rsidRDefault="00F90BDC">
      <w:r xmlns:w="http://schemas.openxmlformats.org/wordprocessingml/2006/main">
        <w:t xml:space="preserve">1. Mato 10:42 – „Ir kas duotų atsigerti vienam iš šitų mažutėlių taurę šalto vandens tik mokinio vardu, iš tiesų sakau jums, jis jokiu būdu nepraras savo atlygio“.</w:t>
      </w:r>
    </w:p>
    <w:p w14:paraId="5C8A8C12" w14:textId="77777777" w:rsidR="00F90BDC" w:rsidRDefault="00F90BDC"/>
    <w:p w14:paraId="4A2C6455" w14:textId="77777777" w:rsidR="00F90BDC" w:rsidRDefault="00F90BDC">
      <w:r xmlns:w="http://schemas.openxmlformats.org/wordprocessingml/2006/main">
        <w:t xml:space="preserve">2. Hebrajams 13:2 – „Neužmirškite linksminti svetimšalių, nes tuo kai kurie netikėtai pavaišino angelus“.</w:t>
      </w:r>
    </w:p>
    <w:p w14:paraId="2411E9E5" w14:textId="77777777" w:rsidR="00F90BDC" w:rsidRDefault="00F90BDC"/>
    <w:p w14:paraId="5E46C7F0" w14:textId="77777777" w:rsidR="00F90BDC" w:rsidRDefault="00F90BDC">
      <w:r xmlns:w="http://schemas.openxmlformats.org/wordprocessingml/2006/main">
        <w:t xml:space="preserve">Morkaus 9:42 O kas įžeistų vieną iš šitų mažutėlių, kurie tiki mane, tam geriau, kad jam ant kaklo būtų pakabintas girnų akmuo ir jis būtų įmestas į jūrą.</w:t>
      </w:r>
    </w:p>
    <w:p w14:paraId="5C71228B" w14:textId="77777777" w:rsidR="00F90BDC" w:rsidRDefault="00F90BDC"/>
    <w:p w14:paraId="7B471EF6" w14:textId="77777777" w:rsidR="00F90BDC" w:rsidRDefault="00F90BDC">
      <w:r xmlns:w="http://schemas.openxmlformats.org/wordprocessingml/2006/main">
        <w:t xml:space="preserve">Šioje ištraukoje kalbama apie vaikų apsaugos ir rūpinimosi jais svarbą, įspėjama, kad jiems žalojantys bus griežtai nubausti.</w:t>
      </w:r>
    </w:p>
    <w:p w14:paraId="727BB5DB" w14:textId="77777777" w:rsidR="00F90BDC" w:rsidRDefault="00F90BDC"/>
    <w:p w14:paraId="0EFC8162" w14:textId="77777777" w:rsidR="00F90BDC" w:rsidRDefault="00F90BDC">
      <w:r xmlns:w="http://schemas.openxmlformats.org/wordprocessingml/2006/main">
        <w:t xml:space="preserve">1. Apsaugos galia: mūsų vaikų saugumas</w:t>
      </w:r>
    </w:p>
    <w:p w14:paraId="07FC3298" w14:textId="77777777" w:rsidR="00F90BDC" w:rsidRDefault="00F90BDC"/>
    <w:p w14:paraId="712DA837" w14:textId="77777777" w:rsidR="00F90BDC" w:rsidRDefault="00F90BDC">
      <w:r xmlns:w="http://schemas.openxmlformats.org/wordprocessingml/2006/main">
        <w:t xml:space="preserve">2. Įspėjimas: paisykite Jėzaus žodžių</w:t>
      </w:r>
    </w:p>
    <w:p w14:paraId="7F9B2C41" w14:textId="77777777" w:rsidR="00F90BDC" w:rsidRDefault="00F90BDC"/>
    <w:p w14:paraId="7EFDB790" w14:textId="77777777" w:rsidR="00F90BDC" w:rsidRDefault="00F90BDC">
      <w:r xmlns:w="http://schemas.openxmlformats.org/wordprocessingml/2006/main">
        <w:t xml:space="preserve">1. Patarlės 22:6 – Nuveskite vaikus į kelią, kurį jie turi eiti, ir net suaugę jie nuo jo nenusis.</w:t>
      </w:r>
    </w:p>
    <w:p w14:paraId="66781C8D" w14:textId="77777777" w:rsidR="00F90BDC" w:rsidRDefault="00F90BDC"/>
    <w:p w14:paraId="28EC3633" w14:textId="77777777" w:rsidR="00F90BDC" w:rsidRDefault="00F90BDC">
      <w:r xmlns:w="http://schemas.openxmlformats.org/wordprocessingml/2006/main">
        <w:t xml:space="preserve">2. Mato 18:6 – ? </w:t>
      </w:r>
      <w:r xmlns:w="http://schemas.openxmlformats.org/wordprocessingml/2006/main">
        <w:rPr>
          <w:rFonts w:ascii="맑은 고딕 Semilight" w:hAnsi="맑은 고딕 Semilight"/>
        </w:rPr>
        <w:t xml:space="preserve">쏧 </w:t>
      </w:r>
      <w:r xmlns:w="http://schemas.openxmlformats.org/wordprocessingml/2006/main">
        <w:t xml:space="preserve">jei kas nors sukelia vieną iš šių mažylių? </w:t>
      </w:r>
      <w:r xmlns:w="http://schemas.openxmlformats.org/wordprocessingml/2006/main">
        <w:rPr>
          <w:rFonts w:ascii="맑은 고딕 Semilight" w:hAnsi="맑은 고딕 Semilight"/>
        </w:rPr>
        <w:t xml:space="preserve">봳 </w:t>
      </w:r>
      <w:r xmlns:w="http://schemas.openxmlformats.org/wordprocessingml/2006/main">
        <w:t xml:space="preserve">žarna, kuri manimi tiki? </w:t>
      </w:r>
      <w:r xmlns:w="http://schemas.openxmlformats.org/wordprocessingml/2006/main">
        <w:rPr>
          <w:rFonts w:ascii="맑은 고딕 Semilight" w:hAnsi="맑은 고딕 Semilight"/>
        </w:rPr>
        <w:t xml:space="preserve">봳 </w:t>
      </w:r>
      <w:r xmlns:w="http://schemas.openxmlformats.org/wordprocessingml/2006/main">
        <w:t xml:space="preserve">O suklupkite, geriau jiems būtų ant kaklo pakabintas didelis girnas ir nuskęstų jūros gelmėse.</w:t>
      </w:r>
    </w:p>
    <w:p w14:paraId="08E8085D" w14:textId="77777777" w:rsidR="00F90BDC" w:rsidRDefault="00F90BDC"/>
    <w:p w14:paraId="4895965A" w14:textId="77777777" w:rsidR="00F90BDC" w:rsidRDefault="00F90BDC">
      <w:r xmlns:w="http://schemas.openxmlformats.org/wordprocessingml/2006/main">
        <w:t xml:space="preserve">Morkaus 9:43 Ir jei tavo ranka tave įžeidžia, nukirsk ją.</w:t>
      </w:r>
    </w:p>
    <w:p w14:paraId="2DB5C7DF" w14:textId="77777777" w:rsidR="00F90BDC" w:rsidRDefault="00F90BDC"/>
    <w:p w14:paraId="31C1934C" w14:textId="77777777" w:rsidR="00F90BDC" w:rsidRDefault="00F90BDC">
      <w:r xmlns:w="http://schemas.openxmlformats.org/wordprocessingml/2006/main">
        <w:t xml:space="preserve">Nuodėmės vengimo svarba pabrėžiama Morkaus 9:43; geriau įeiti į gyvenimą suluošintai, nei patekti į pragarą.</w:t>
      </w:r>
    </w:p>
    <w:p w14:paraId="6A3CA9EA" w14:textId="77777777" w:rsidR="00F90BDC" w:rsidRDefault="00F90BDC"/>
    <w:p w14:paraId="344F7802" w14:textId="77777777" w:rsidR="00F90BDC" w:rsidRDefault="00F90BDC">
      <w:r xmlns:w="http://schemas.openxmlformats.org/wordprocessingml/2006/main">
        <w:t xml:space="preserve">1. Morkaus įspėjimas 9:43: geresnis būdas yra išvengti nuodėmės.</w:t>
      </w:r>
    </w:p>
    <w:p w14:paraId="67BBC42F" w14:textId="77777777" w:rsidR="00F90BDC" w:rsidRDefault="00F90BDC"/>
    <w:p w14:paraId="296228A6" w14:textId="77777777" w:rsidR="00F90BDC" w:rsidRDefault="00F90BDC">
      <w:r xmlns:w="http://schemas.openxmlformats.org/wordprocessingml/2006/main">
        <w:t xml:space="preserve">2. Suluošintas, bet išgelbėtas: mokomasi iš Morkaus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5:29-30: ? </w:t>
      </w:r>
      <w:r xmlns:w="http://schemas.openxmlformats.org/wordprocessingml/2006/main">
        <w:rPr>
          <w:rFonts w:ascii="맑은 고딕 Semilight" w:hAnsi="맑은 고딕 Semilight"/>
        </w:rPr>
        <w:t xml:space="preserve">쏧 </w:t>
      </w:r>
      <w:r xmlns:w="http://schemas.openxmlformats.org/wordprocessingml/2006/main">
        <w:t xml:space="preserve">Jei tavo dešinė akis priverčia tave nusidėti, išplėšk ją ir išmesk. Nes geriau, kad tu netektum vieno iš savo narių, nei kad visas tavo kūnas būtų įmestas į pragarą. Ir jei tavo dešinė ranka priverčia tave nusidėti, nukirsk ją ir išmesk. Nes geriau prarasti vieną iš savo narių, nei kad visas tavo kūnas patektų į pragarą.</w:t>
      </w:r>
    </w:p>
    <w:p w14:paraId="7E0652BF" w14:textId="77777777" w:rsidR="00F90BDC" w:rsidRDefault="00F90BDC"/>
    <w:p w14:paraId="53A1773A" w14:textId="77777777" w:rsidR="00F90BDC" w:rsidRDefault="00F90BDC">
      <w:r xmlns:w="http://schemas.openxmlformats.org/wordprocessingml/2006/main">
        <w:t xml:space="preserve">2. Efeziečiams 5:3-7: ? </w:t>
      </w:r>
      <w:r xmlns:w="http://schemas.openxmlformats.org/wordprocessingml/2006/main">
        <w:rPr>
          <w:rFonts w:ascii="맑은 고딕 Semilight" w:hAnsi="맑은 고딕 Semilight"/>
        </w:rPr>
        <w:t xml:space="preserve">쏝 </w:t>
      </w:r>
      <w:r xmlns:w="http://schemas.openxmlformats.org/wordprocessingml/2006/main">
        <w:t xml:space="preserve">ut seksualinis ištvirkimas ir bet koks nešvarumas ar godumas neturi būti įvardijamas tarp jūsų, kaip dera tarp šventųjų. Tebūna nešvankybių, kvailų kalbų ar šiurkščių pokštų, kurie yra netinkami, bet tegul būna padėka. Jūs galite būti tikri, kad kiekvienas, kuris yra seksualiai amoralus ar nešvarus, arba godus (tai yra stabmeldys), neturi paveldėjimo Kristaus ir Dievo karalystėje. Tegul niekas jūsų neapgaudinėja tuščiais žodžiais, nes dėl šių dalykų Dievo rūstybė ištinka nepaklusnumo vaikus. Todėl netapkite jų partneriais.??</w:t>
      </w:r>
    </w:p>
    <w:p w14:paraId="7467C010" w14:textId="77777777" w:rsidR="00F90BDC" w:rsidRDefault="00F90BDC"/>
    <w:p w14:paraId="4B401767" w14:textId="77777777" w:rsidR="00F90BDC" w:rsidRDefault="00F90BDC">
      <w:r xmlns:w="http://schemas.openxmlformats.org/wordprocessingml/2006/main">
        <w:t xml:space="preserve">Morkaus 9:44 Kur jų kirminas nemiršta ir ugnis negęsta.</w:t>
      </w:r>
    </w:p>
    <w:p w14:paraId="74CEB257" w14:textId="77777777" w:rsidR="00F90BDC" w:rsidRDefault="00F90BDC"/>
    <w:p w14:paraId="389CB156" w14:textId="77777777" w:rsidR="00F90BDC" w:rsidRDefault="00F90BDC">
      <w:r xmlns:w="http://schemas.openxmlformats.org/wordprocessingml/2006/main">
        <w:t xml:space="preserve">Šioje eilutėje kalbama apie amžiną bausmę, laukiančią tų, kurie atmeta Dievą ir Jo Žodį.</w:t>
      </w:r>
    </w:p>
    <w:p w14:paraId="6E4C0249" w14:textId="77777777" w:rsidR="00F90BDC" w:rsidRDefault="00F90BDC"/>
    <w:p w14:paraId="7500A6BF" w14:textId="77777777" w:rsidR="00F90BDC" w:rsidRDefault="00F90BDC">
      <w:r xmlns:w="http://schemas.openxmlformats.org/wordprocessingml/2006/main">
        <w:t xml:space="preserve">1: Pragaras yra tikras: destruktyvios nepaklusnumo pasekmės</w:t>
      </w:r>
    </w:p>
    <w:p w14:paraId="3509F3E2" w14:textId="77777777" w:rsidR="00F90BDC" w:rsidRDefault="00F90BDC"/>
    <w:p w14:paraId="59DE00BD" w14:textId="77777777" w:rsidR="00F90BDC" w:rsidRDefault="00F90BDC">
      <w:r xmlns:w="http://schemas.openxmlformats.org/wordprocessingml/2006/main">
        <w:t xml:space="preserve">2: Amžinoji dangaus viltis: atlygis už paklusnumą</w:t>
      </w:r>
    </w:p>
    <w:p w14:paraId="34CF321F" w14:textId="77777777" w:rsidR="00F90BDC" w:rsidRDefault="00F90BDC"/>
    <w:p w14:paraId="0BC2927A" w14:textId="77777777" w:rsidR="00F90BDC" w:rsidRDefault="00F90BDC">
      <w:r xmlns:w="http://schemas.openxmlformats.org/wordprocessingml/2006/main">
        <w:t xml:space="preserve">1: Mato 25:41: „Tuomet jis sakys ir esantiems kairėje: „Pasitrauk nuo manęs, prakeiktieji, į amžinąją ugnį, kuri buvo paruošta velniui ir jo angelams“.</w:t>
      </w:r>
    </w:p>
    <w:p w14:paraId="427A032C" w14:textId="77777777" w:rsidR="00F90BDC" w:rsidRDefault="00F90BDC"/>
    <w:p w14:paraId="5DD8994E" w14:textId="77777777" w:rsidR="00F90BDC" w:rsidRDefault="00F90BDC">
      <w:r xmlns:w="http://schemas.openxmlformats.org/wordprocessingml/2006/main">
        <w:t xml:space="preserve">2: Apreiškimas 20, 14-15: "Tada mirtis ir Hadas buvo įmesti į ugnies ežerą. Tai yra antroji mirtis, ugnies ežeras. O jei kas? Vardo nebuvo </w:t>
      </w:r>
      <w:r xmlns:w="http://schemas.openxmlformats.org/wordprocessingml/2006/main">
        <w:rPr>
          <w:rFonts w:ascii="맑은 고딕 Semilight" w:hAnsi="맑은 고딕 Semilight"/>
        </w:rPr>
        <w:t xml:space="preserve">rasta </w:t>
      </w:r>
      <w:r xmlns:w="http://schemas.openxmlformats.org/wordprocessingml/2006/main">
        <w:t xml:space="preserve">įrašyta gyvenimo knygoje, jis buvo įmestas į ugnies ežerą“.</w:t>
      </w:r>
    </w:p>
    <w:p w14:paraId="597E3BDF" w14:textId="77777777" w:rsidR="00F90BDC" w:rsidRDefault="00F90BDC"/>
    <w:p w14:paraId="5ACBC17D" w14:textId="77777777" w:rsidR="00F90BDC" w:rsidRDefault="00F90BDC">
      <w:r xmlns:w="http://schemas.openxmlformats.org/wordprocessingml/2006/main">
        <w:t xml:space="preserve">Morkaus 9:45 Ir jei tavo koja tave pažeidžia, </w:t>
      </w:r>
      <w:r xmlns:w="http://schemas.openxmlformats.org/wordprocessingml/2006/main">
        <w:lastRenderedPageBreak xmlns:w="http://schemas.openxmlformats.org/wordprocessingml/2006/main"/>
      </w:r>
      <w:r xmlns:w="http://schemas.openxmlformats.org/wordprocessingml/2006/main">
        <w:t xml:space="preserve">nukirsk ją.</w:t>
      </w:r>
    </w:p>
    <w:p w14:paraId="55CAAC54" w14:textId="77777777" w:rsidR="00F90BDC" w:rsidRDefault="00F90BDC"/>
    <w:p w14:paraId="5B41FD23" w14:textId="77777777" w:rsidR="00F90BDC" w:rsidRDefault="00F90BDC">
      <w:r xmlns:w="http://schemas.openxmlformats.org/wordprocessingml/2006/main">
        <w:t xml:space="preserve">Pabrėžiama, kaip svarbu vengti nuodėmingo elgesio, nes geriau ką nors prarasti šiame gyvenime nei patekti į pragarą.</w:t>
      </w:r>
    </w:p>
    <w:p w14:paraId="0D9913C4" w14:textId="77777777" w:rsidR="00F90BDC" w:rsidRDefault="00F90BDC"/>
    <w:p w14:paraId="4497F6D5" w14:textId="77777777" w:rsidR="00F90BDC" w:rsidRDefault="00F90BDC">
      <w:r xmlns:w="http://schemas.openxmlformats.org/wordprocessingml/2006/main">
        <w:t xml:space="preserve">1. Nuodėmės kaina: ką nors prarasti šiame gyvenime yra geriau nei patekti į pragarą</w:t>
      </w:r>
    </w:p>
    <w:p w14:paraId="14E51ECD" w14:textId="77777777" w:rsidR="00F90BDC" w:rsidRDefault="00F90BDC"/>
    <w:p w14:paraId="34DB54A6" w14:textId="77777777" w:rsidR="00F90BDC" w:rsidRDefault="00F90BDC">
      <w:r xmlns:w="http://schemas.openxmlformats.org/wordprocessingml/2006/main">
        <w:t xml:space="preserve">2. Pasirinkimas tarp teisumo ir nuodėmės: ar verta rizikuoti?</w:t>
      </w:r>
    </w:p>
    <w:p w14:paraId="5D4B244B" w14:textId="77777777" w:rsidR="00F90BDC" w:rsidRDefault="00F90BDC"/>
    <w:p w14:paraId="26BC2FBC" w14:textId="77777777" w:rsidR="00F90BDC" w:rsidRDefault="00F90BDC">
      <w:r xmlns:w="http://schemas.openxmlformats.org/wordprocessingml/2006/main">
        <w:t xml:space="preserve">1. Mato 5:29-30 – „Jei tavo dešinė akis priverčia tave nusidėti, išsmeikite ją ir išmeskite. Geriau, kad tu netektum vienos kūno dalies, nei kad visas tavo kūnas būtų įmestas į pragarą. Ir jei tavo dešinė ranka priverčia tave nusidėti, nukirsk ją ir išmesk.</w:t>
      </w:r>
    </w:p>
    <w:p w14:paraId="1C7FF4A6" w14:textId="77777777" w:rsidR="00F90BDC" w:rsidRDefault="00F90BDC"/>
    <w:p w14:paraId="73D9445E" w14:textId="77777777" w:rsidR="00F90BDC" w:rsidRDefault="00F90BDC">
      <w:r xmlns:w="http://schemas.openxmlformats.org/wordprocessingml/2006/main">
        <w:t xml:space="preserve">2. Hebrajams 12:1-2 – „Todėl, kadangi mus supa toks didelis liudytojų debesis, meskime viską, kas trukdo, ir nuodėmę, kuri taip lengvai įsipainioja. Ir atkakliai bėgkime numatytą lenktynę mus, nukreipdami akis į Jėzų, tikėjimo pradininką ir ištobulintoją. Jo laukiančiam džiaugsmui jis ištvėrė kryžių, niekindamas jo gėdą, ir atsisėdo Dievo sosto dešinėje“.</w:t>
      </w:r>
    </w:p>
    <w:p w14:paraId="7120AF99" w14:textId="77777777" w:rsidR="00F90BDC" w:rsidRDefault="00F90BDC"/>
    <w:p w14:paraId="0DFD7EB1" w14:textId="77777777" w:rsidR="00F90BDC" w:rsidRDefault="00F90BDC">
      <w:r xmlns:w="http://schemas.openxmlformats.org/wordprocessingml/2006/main">
        <w:t xml:space="preserve">Morkaus 9:46 Kur jų kirminas nemiršta ir ugnis negęsta.</w:t>
      </w:r>
    </w:p>
    <w:p w14:paraId="50F1F463" w14:textId="77777777" w:rsidR="00F90BDC" w:rsidRDefault="00F90BDC"/>
    <w:p w14:paraId="6D395A9F" w14:textId="77777777" w:rsidR="00F90BDC" w:rsidRDefault="00F90BDC">
      <w:r xmlns:w="http://schemas.openxmlformats.org/wordprocessingml/2006/main">
        <w:t xml:space="preserve">Šioje ištraukoje kalbama apie nesibaigiančias pragaro kančias.</w:t>
      </w:r>
    </w:p>
    <w:p w14:paraId="4C566BBD" w14:textId="77777777" w:rsidR="00F90BDC" w:rsidRDefault="00F90BDC"/>
    <w:p w14:paraId="2A7013BE" w14:textId="77777777" w:rsidR="00F90BDC" w:rsidRDefault="00F90BDC">
      <w:r xmlns:w="http://schemas.openxmlformats.org/wordprocessingml/2006/main">
        <w:t xml:space="preserve">1: Turime pasirūpinti, kad išvengtume pragaro ugnies gyvendami šventai.</w:t>
      </w:r>
    </w:p>
    <w:p w14:paraId="28B230F3" w14:textId="77777777" w:rsidR="00F90BDC" w:rsidRDefault="00F90BDC"/>
    <w:p w14:paraId="570C9458" w14:textId="77777777" w:rsidR="00F90BDC" w:rsidRDefault="00F90BDC">
      <w:r xmlns:w="http://schemas.openxmlformats.org/wordprocessingml/2006/main">
        <w:t xml:space="preserve">2: Turime paguosti amžinojo gyvenimo danguje pažadu.</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3:16-17 - Nes Dievas taip pamilo pasaulį, jog atidavė savo viengimį Sūnų, kad kiekvienas, kuris jį tiki, nepražūtų, bet turėtų amžinąjį gyvenimą.</w:t>
      </w:r>
    </w:p>
    <w:p w14:paraId="5C795A36" w14:textId="77777777" w:rsidR="00F90BDC" w:rsidRDefault="00F90BDC"/>
    <w:p w14:paraId="3686B8BD" w14:textId="77777777" w:rsidR="00F90BDC" w:rsidRDefault="00F90BDC">
      <w:r xmlns:w="http://schemas.openxmlformats.org/wordprocessingml/2006/main">
        <w:t xml:space="preserve">2: Mato 25:41 – Tada jis sakys esantiems jo kairėje: „Pasitrauk nuo manęs, prakeiktieji, į amžinąją ugnį, paruoštą velniui ir jo angelams“.</w:t>
      </w:r>
    </w:p>
    <w:p w14:paraId="6969EC72" w14:textId="77777777" w:rsidR="00F90BDC" w:rsidRDefault="00F90BDC"/>
    <w:p w14:paraId="1FA0BDB0" w14:textId="77777777" w:rsidR="00F90BDC" w:rsidRDefault="00F90BDC">
      <w:r xmlns:w="http://schemas.openxmlformats.org/wordprocessingml/2006/main">
        <w:t xml:space="preserve">Morkaus 9:47 Ir jei tavo akis tave įžeidžia, išlupk ją: geriau tau viena akimi įeiti į Dievo karalystę, nei su dviem akimis būti įmestam į pragaro ugnį.</w:t>
      </w:r>
    </w:p>
    <w:p w14:paraId="7499CE78" w14:textId="77777777" w:rsidR="00F90BDC" w:rsidRDefault="00F90BDC"/>
    <w:p w14:paraId="4B92C103" w14:textId="77777777" w:rsidR="00F90BDC" w:rsidRDefault="00F90BDC">
      <w:r xmlns:w="http://schemas.openxmlformats.org/wordprocessingml/2006/main">
        <w:t xml:space="preserve">Geriau būti nuolankiam ir priimti Dievo valią, nei didžiuotis ir kęsti pasekmes.</w:t>
      </w:r>
    </w:p>
    <w:p w14:paraId="58036DD3" w14:textId="77777777" w:rsidR="00F90BDC" w:rsidRDefault="00F90BDC"/>
    <w:p w14:paraId="16991A69" w14:textId="77777777" w:rsidR="00F90BDC" w:rsidRDefault="00F90BDC">
      <w:r xmlns:w="http://schemas.openxmlformats.org/wordprocessingml/2006/main">
        <w:t xml:space="preserve">1. Puikybės kaina: nuolankaus paklusnumo siekimas.</w:t>
      </w:r>
    </w:p>
    <w:p w14:paraId="0A96F10F" w14:textId="77777777" w:rsidR="00F90BDC" w:rsidRDefault="00F90BDC"/>
    <w:p w14:paraId="5BAA87CB" w14:textId="77777777" w:rsidR="00F90BDC" w:rsidRDefault="00F90BDC">
      <w:r xmlns:w="http://schemas.openxmlformats.org/wordprocessingml/2006/main">
        <w:t xml:space="preserve">2. Pagundymo įveikimas per pasitikėjimą Dievu.</w:t>
      </w:r>
    </w:p>
    <w:p w14:paraId="38284B31" w14:textId="77777777" w:rsidR="00F90BDC" w:rsidRDefault="00F90BDC"/>
    <w:p w14:paraId="7CD96579" w14:textId="77777777" w:rsidR="00F90BDC" w:rsidRDefault="00F90BDC">
      <w:r xmlns:w="http://schemas.openxmlformats.org/wordprocessingml/2006/main">
        <w:t xml:space="preserve">1. Patarlės 16:18-19 – "Puikybė eina prieš sunaikinimą, o išdidumas prieš nuopuolį. Geriau būti nuolankiam su vargšais, nei dalyti grobį su išdidiesiems."</w:t>
      </w:r>
    </w:p>
    <w:p w14:paraId="3B16C885" w14:textId="77777777" w:rsidR="00F90BDC" w:rsidRDefault="00F90BDC"/>
    <w:p w14:paraId="74177001" w14:textId="77777777" w:rsidR="00F90BDC" w:rsidRDefault="00F90BDC">
      <w:r xmlns:w="http://schemas.openxmlformats.org/wordprocessingml/2006/main">
        <w:t xml:space="preserve">2. Filipiečiams 2:5-8 – „Turėkite tokį mąstymą, kuris yra jūsų Kristuje Jėzuje, kuris, būdamas Dievo pavidalu, nelaikė lygybės su Dievu dalyku, kurį reikia suvokti, bet ištuštino save. priimdamas tarno pavidalą, gimdamas panašus į žmones. Ir, būdamas žmogaus pavidalu, nusižemino, tapdamas klusnus iki mirties, net mirties ant kryžiaus“.</w:t>
      </w:r>
    </w:p>
    <w:p w14:paraId="4230C076" w14:textId="77777777" w:rsidR="00F90BDC" w:rsidRDefault="00F90BDC"/>
    <w:p w14:paraId="6354507F" w14:textId="77777777" w:rsidR="00F90BDC" w:rsidRDefault="00F90BDC">
      <w:r xmlns:w="http://schemas.openxmlformats.org/wordprocessingml/2006/main">
        <w:t xml:space="preserve">Morkaus 9:48 Kur jų kirminas nemiršta ir ugnis negęsta.</w:t>
      </w:r>
    </w:p>
    <w:p w14:paraId="34A10BFA" w14:textId="77777777" w:rsidR="00F90BDC" w:rsidRDefault="00F90BDC"/>
    <w:p w14:paraId="2155489E" w14:textId="77777777" w:rsidR="00F90BDC" w:rsidRDefault="00F90BDC">
      <w:r xmlns:w="http://schemas.openxmlformats.org/wordprocessingml/2006/main">
        <w:t xml:space="preserve">Šioje eilutėje kalbama apie nesibaigiančią bausmę tiems, kurie atmetė Dievo gailestingumą.</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nesibaigiančios Dievo gailestingumo atmetimo pasekmės</w:t>
      </w:r>
    </w:p>
    <w:p w14:paraId="01595ED8" w14:textId="77777777" w:rsidR="00F90BDC" w:rsidRDefault="00F90BDC"/>
    <w:p w14:paraId="5C9841FC" w14:textId="77777777" w:rsidR="00F90BDC" w:rsidRDefault="00F90BDC">
      <w:r xmlns:w="http://schemas.openxmlformats.org/wordprocessingml/2006/main">
        <w:t xml:space="preserve">2: Amžinasis Dievo teismo pobūdis</w:t>
      </w:r>
    </w:p>
    <w:p w14:paraId="58283F42" w14:textId="77777777" w:rsidR="00F90BDC" w:rsidRDefault="00F90BDC"/>
    <w:p w14:paraId="1B0F9CB2" w14:textId="77777777" w:rsidR="00F90BDC" w:rsidRDefault="00F90BDC">
      <w:r xmlns:w="http://schemas.openxmlformats.org/wordprocessingml/2006/main">
        <w:t xml:space="preserve">1: Mato 25:46 – „Ir šie eis į amžinąją bausmę, o teisieji į amžinąjį gyvenimą“.</w:t>
      </w:r>
    </w:p>
    <w:p w14:paraId="40FB2AB6" w14:textId="77777777" w:rsidR="00F90BDC" w:rsidRDefault="00F90BDC"/>
    <w:p w14:paraId="7EA25DFB" w14:textId="77777777" w:rsidR="00F90BDC" w:rsidRDefault="00F90BDC">
      <w:r xmlns:w="http://schemas.openxmlformats.org/wordprocessingml/2006/main">
        <w:t xml:space="preserve">2: Daniel 12:2 - "Ir daugelis tų, kurie miega žemės dulkėse, pabus: vieni amžinam gyvenimui, kiti - gėdai ir amžinai paniekai".</w:t>
      </w:r>
    </w:p>
    <w:p w14:paraId="35FC6C88" w14:textId="77777777" w:rsidR="00F90BDC" w:rsidRDefault="00F90BDC"/>
    <w:p w14:paraId="2FDC6B1C" w14:textId="77777777" w:rsidR="00F90BDC" w:rsidRDefault="00F90BDC">
      <w:r xmlns:w="http://schemas.openxmlformats.org/wordprocessingml/2006/main">
        <w:t xml:space="preserve">Morkaus 9:49 Kiekvienas bus pasūdytas ugnimi ir kiekviena auka bus pasūdyta druska.</w:t>
      </w:r>
    </w:p>
    <w:p w14:paraId="3605D283" w14:textId="77777777" w:rsidR="00F90BDC" w:rsidRDefault="00F90BDC"/>
    <w:p w14:paraId="1869AE0E" w14:textId="77777777" w:rsidR="00F90BDC" w:rsidRDefault="00F90BDC">
      <w:r xmlns:w="http://schemas.openxmlformats.org/wordprocessingml/2006/main">
        <w:t xml:space="preserve">Kiekvienas veiksmas, atliktas dėl Dievo, bus išbandytas ugnimi ir turi būti atliktas nuoširdžiai.</w:t>
      </w:r>
    </w:p>
    <w:p w14:paraId="294706FC" w14:textId="77777777" w:rsidR="00F90BDC" w:rsidRDefault="00F90BDC"/>
    <w:p w14:paraId="24E3B85B" w14:textId="77777777" w:rsidR="00F90BDC" w:rsidRDefault="00F90BDC">
      <w:r xmlns:w="http://schemas.openxmlformats.org/wordprocessingml/2006/main">
        <w:t xml:space="preserve">1: Turime būti nuoširdūs savo veiksmuose ir atvira ir nuolankia širdimi juos aukoti Dievui.</w:t>
      </w:r>
    </w:p>
    <w:p w14:paraId="4F24477C" w14:textId="77777777" w:rsidR="00F90BDC" w:rsidRDefault="00F90BDC"/>
    <w:p w14:paraId="3DD74460" w14:textId="77777777" w:rsidR="00F90BDC" w:rsidRDefault="00F90BDC">
      <w:r xmlns:w="http://schemas.openxmlformats.org/wordprocessingml/2006/main">
        <w:t xml:space="preserve">2: Turime būti pasirengę priimti ugnies išbandymus ir išbandymus, kurie ateina kartu su mūsų veiksmais dėl Dievo.</w:t>
      </w:r>
    </w:p>
    <w:p w14:paraId="0666F909" w14:textId="77777777" w:rsidR="00F90BDC" w:rsidRDefault="00F90BDC"/>
    <w:p w14:paraId="376C7FCC" w14:textId="77777777" w:rsidR="00F90BDC" w:rsidRDefault="00F90BDC">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14:paraId="586F916B" w14:textId="77777777" w:rsidR="00F90BDC" w:rsidRDefault="00F90BDC"/>
    <w:p w14:paraId="4B2AADAE" w14:textId="77777777" w:rsidR="00F90BDC" w:rsidRDefault="00F90BDC">
      <w:r xmlns:w="http://schemas.openxmlformats.org/wordprocessingml/2006/main">
        <w:t xml:space="preserve">2: 1 Petro 1:6-7 - Tuo jūs labai džiaugiatės, nors dabar kurį laiką jums gali tekti kentėti sielvartą dėl visokių išbandymų. Tai atėjo taip, kad įrodytas jūsų tikėjimo tikrumas? </w:t>
      </w:r>
      <w:r xmlns:w="http://schemas.openxmlformats.org/wordprocessingml/2006/main">
        <w:rPr>
          <w:rFonts w:ascii="맑은 고딕 Semilight" w:hAnsi="맑은 고딕 Semilight"/>
        </w:rPr>
        <w:t xml:space="preserve">봮 </w:t>
      </w:r>
      <w:r xmlns:w="http://schemas.openxmlformats.org/wordprocessingml/2006/main">
        <w:t xml:space="preserve">Ar vertingesnis už auksą, kuris žūva, nors ir išgrynintas ugnimi? </w:t>
      </w:r>
      <w:r xmlns:w="http://schemas.openxmlformats.org/wordprocessingml/2006/main">
        <w:rPr>
          <w:rFonts w:ascii="맑은 고딕 Semilight" w:hAnsi="맑은 고딕 Semilight"/>
        </w:rPr>
        <w:t xml:space="preserve">봫 </w:t>
      </w:r>
      <w:r xmlns:w="http://schemas.openxmlformats.org/wordprocessingml/2006/main">
        <w:t xml:space="preserve">bus šlovinimas, šlovė ir garbė, kai apsireikš Jėzus Kristus.</w:t>
      </w:r>
    </w:p>
    <w:p w14:paraId="3F55D70F" w14:textId="77777777" w:rsidR="00F90BDC" w:rsidRDefault="00F90BDC"/>
    <w:p w14:paraId="5B283509" w14:textId="77777777" w:rsidR="00F90BDC" w:rsidRDefault="00F90BDC">
      <w:r xmlns:w="http://schemas.openxmlformats.org/wordprocessingml/2006/main">
        <w:t xml:space="preserve">Morkaus 9:50 Druska yra gera, bet jei druska prarado savo sūrumą, kuo ją pagardinsite? Turėkite </w:t>
      </w:r>
      <w:r xmlns:w="http://schemas.openxmlformats.org/wordprocessingml/2006/main">
        <w:t xml:space="preserve">savyje </w:t>
      </w:r>
      <w:r xmlns:w="http://schemas.openxmlformats.org/wordprocessingml/2006/main">
        <w:t xml:space="preserve">druskos ir būkite ramūs vieni su kitais.</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Druska yra krikščionio santykių su kitais metafora, todėl reikia siekti taikos su visais.</w:t>
      </w:r>
    </w:p>
    <w:p w14:paraId="38C93313" w14:textId="77777777" w:rsidR="00F90BDC" w:rsidRDefault="00F90BDC"/>
    <w:p w14:paraId="19B92ECE" w14:textId="77777777" w:rsidR="00F90BDC" w:rsidRDefault="00F90BDC">
      <w:r xmlns:w="http://schemas.openxmlformats.org/wordprocessingml/2006/main">
        <w:t xml:space="preserve">1: Druskos svarba mūsų santykiuose ir kaip siekti taikos su visais.</w:t>
      </w:r>
    </w:p>
    <w:p w14:paraId="70455293" w14:textId="77777777" w:rsidR="00F90BDC" w:rsidRDefault="00F90BDC"/>
    <w:p w14:paraId="2E7DC505" w14:textId="77777777" w:rsidR="00F90BDC" w:rsidRDefault="00F90BDC">
      <w:r xmlns:w="http://schemas.openxmlformats.org/wordprocessingml/2006/main">
        <w:t xml:space="preserve">2: Druskos galia pagardinti mūsų gyvenimą ir jos būtinybė tvirtiems santykiams.</w:t>
      </w:r>
    </w:p>
    <w:p w14:paraId="29FC0EC9" w14:textId="77777777" w:rsidR="00F90BDC" w:rsidRDefault="00F90BDC"/>
    <w:p w14:paraId="45CFF0D0" w14:textId="77777777" w:rsidR="00F90BDC" w:rsidRDefault="00F90BDC">
      <w:r xmlns:w="http://schemas.openxmlformats.org/wordprocessingml/2006/main">
        <w:t xml:space="preserve">1: Kolosiečiams 4:6 – Tegul jūsų kalba visada būna maloni, pagardinta druska, kad žinotumėte, kaip kiekvienam atsakyti.</w:t>
      </w:r>
    </w:p>
    <w:p w14:paraId="55563374" w14:textId="77777777" w:rsidR="00F90BDC" w:rsidRDefault="00F90BDC"/>
    <w:p w14:paraId="6700C573" w14:textId="77777777" w:rsidR="00F90BDC" w:rsidRDefault="00F90BDC">
      <w:r xmlns:w="http://schemas.openxmlformats.org/wordprocessingml/2006/main">
        <w:t xml:space="preserve">2: Mato 5:13-16 – ? </w:t>
      </w:r>
      <w:r xmlns:w="http://schemas.openxmlformats.org/wordprocessingml/2006/main">
        <w:rPr>
          <w:rFonts w:ascii="맑은 고딕 Semilight" w:hAnsi="맑은 고딕 Semilight"/>
        </w:rPr>
        <w:t xml:space="preserve">쏽 </w:t>
      </w:r>
      <w:r xmlns:w="http://schemas.openxmlformats.org/wordprocessingml/2006/main">
        <w:t xml:space="preserve">Jūs esate žemės druska, bet jei druska prarado skonį, kaip bus atkurtas jos sūrumas? Niekam nebetinka, išskyrus būti išmestam ir trypiamam po žmonėmis? </w:t>
      </w:r>
      <w:r xmlns:w="http://schemas.openxmlformats.org/wordprocessingml/2006/main">
        <w:rPr>
          <w:rFonts w:ascii="맑은 고딕 Semilight" w:hAnsi="맑은 고딕 Semilight"/>
        </w:rPr>
        <w:t xml:space="preserve">셲 </w:t>
      </w:r>
      <w:r xmlns:w="http://schemas.openxmlformats.org/wordprocessingml/2006/main">
        <w:t xml:space="preserve">pėdos. ? </w:t>
      </w:r>
      <w:r xmlns:w="http://schemas.openxmlformats.org/wordprocessingml/2006/main">
        <w:rPr>
          <w:rFonts w:ascii="맑은 고딕 Semilight" w:hAnsi="맑은 고딕 Semilight"/>
        </w:rPr>
        <w:t xml:space="preserve">쏽 </w:t>
      </w:r>
      <w:r xmlns:w="http://schemas.openxmlformats.org/wordprocessingml/2006/main">
        <w:t xml:space="preserve">o tu esi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23A3C497" w14:textId="77777777" w:rsidR="00F90BDC" w:rsidRDefault="00F90BDC"/>
    <w:p w14:paraId="2C45CB9C" w14:textId="77777777" w:rsidR="00F90BDC" w:rsidRDefault="00F90BDC">
      <w:r xmlns:w="http://schemas.openxmlformats.org/wordprocessingml/2006/main">
        <w:t xml:space="preserve">Morkaus 10 skyriuje aprašomi keli pagrindiniai įvykiai, įskaitant mokymus apie skyrybas, mažų vaikų palaiminimą, susitikimą su turtingu jaunuoliu, Jėzų, trečią kartą pranašaujantį mirtį ir prisikėlimą, Jokūbo ir Jono prašymą užimti garbingus postus Karalystėje, išgydyti aklas Bartimiejus.</w:t>
      </w:r>
    </w:p>
    <w:p w14:paraId="0CA0ECED" w14:textId="77777777" w:rsidR="00F90BDC" w:rsidRDefault="00F90BDC"/>
    <w:p w14:paraId="14ADFDFE" w14:textId="77777777" w:rsidR="00F90BDC" w:rsidRDefault="00F90BDC">
      <w:r xmlns:w="http://schemas.openxmlformats.org/wordprocessingml/2006/main">
        <w:t xml:space="preserve">1 dalis: Skyrius prasideda fariziejų išbandymu Jėzumi klausdami, ar leistina vyrui skirtis su žmona. Jis atsako klausdamas, ką jiems įsakė Mozė. Jie atsako, kad Mozė leido rašyti skyrybų liudijimą ir ją išsiųsti, bet jis sako, kad taip nutiko dėl to, kad širdžių kietumas grįžta į kūrinijos tvarką, sakydamas: „Bet kūrinijos pradžioje Dievas „padarė juos vyriškomis moterimis“ „Dėl šios priežasties vyras paliks savo tėvą motiną ir susijungs su savo dvi žmona taps vienu kūnu'. Taigi jie nebėra du, o vienas kūnas. Todėl ką Dievas sujungė, niekas teneišskiria“ (Mk 10, 1-9). Kai grįžę namų mokiniai dar kartą klausia apie tai, sako, kad kiekvienas, besiskiriantis žmona, veda </w:t>
      </w:r>
      <w:r xmlns:w="http://schemas.openxmlformats.org/wordprocessingml/2006/main">
        <w:lastRenderedPageBreak xmlns:w="http://schemas.openxmlformats.org/wordprocessingml/2006/main"/>
      </w:r>
      <w:r xmlns:w="http://schemas.openxmlformats.org/wordprocessingml/2006/main">
        <w:t xml:space="preserve">kitą moterį, svetimauja prieš ją, jei ji išsiskiria, vyras išteka už kito vyro, ji svetimauja (Morkaus 10:10-12).</w:t>
      </w:r>
    </w:p>
    <w:p w14:paraId="71F5AE18" w14:textId="77777777" w:rsidR="00F90BDC" w:rsidRDefault="00F90BDC"/>
    <w:p w14:paraId="7924D117" w14:textId="77777777" w:rsidR="00F90BDC" w:rsidRDefault="00F90BDC">
      <w:r xmlns:w="http://schemas.openxmlformats.org/wordprocessingml/2006/main">
        <w:t xml:space="preserve">2 pastraipa: Žmonės atnešė pas Jį mažus vaikus, kai Jis juos palietė, mokiniai priekaištavo, matydami šį Jėzų, pasipiktinusį: „Leiskite vaikeliams ateiti, netrukdykite jiems karalystės, tokiam priklauso Dievas. Iš tiesų sakau jums, kas nepriima karalystės, Dievas kaip mažas vaikas niekada į ją neįeis" paima vaikus ant rankų, uždeda ant jų rankas, laimina juos (Morkaus 10:13-16). Tada ateina turtingas jaunuolis ir klausia, ką reikia daryti, kad paveldėtum amžinąjį gyvenimą po to, kai patvirtino, kad nuo jaunystės laikėsi įsakymų, Jėzus žiūrėdamas į jį jį mylėjo, pasakė: „Vieno dalyko tau trūksta, parduok viską, ką duodi vargšams, turėsi lobį dangų, tada ateik paskui mane“. šio žmogaus veidas nukrito, nuliūdęs, kad turėjo daug turtų. Tada Jėzus komentuoja, kaip sunku turtuoliui įeiti į karalystę Dievui, kupranugariui lengviau eiti per adatą, nei turtingam į karalystę. Dievas mokiniai nustebę klausia, kas gali būti išgelbėtas atsako: „Žmogui tai neįmanoma, bet ne Dievui viskas įmanoma Dievui“ Petras primena. paliko viską, sek Juo patikina, kad niekas paliko namus broliai seserys motinos tėvas vaikai laukai vardan evangelijos žlugti gauti šimtą kartų daugiau dabarties namų brolių seserų motinų vaikų laukų persekiojimų amžinojo gyvenimo amžius ateiti daugelis pirmųjų bus paskutiniai pirmi (Morkaus 10). :17-31).</w:t>
      </w:r>
    </w:p>
    <w:p w14:paraId="147661A9" w14:textId="77777777" w:rsidR="00F90BDC" w:rsidRDefault="00F90BDC"/>
    <w:p w14:paraId="1C8D3F14" w14:textId="77777777" w:rsidR="00F90BDC" w:rsidRDefault="00F90BDC">
      <w:r xmlns:w="http://schemas.openxmlformats.org/wordprocessingml/2006/main">
        <w:t xml:space="preserve">3 pastraipa: Keliaujant į Jeruzalę eina dvylika šalin kelias pasakoja trečią kartą einant Jam, kaip Sūnus Žmogus padovanojo vyriausieji kunigai įstatymo mokytojai smerkia mirtį perdavimas pagonys tyčiojasi spjaudas plaka nukryžiuoti po trijų dienų prisikelti (Morkaus 10:32-34). Tada atėjo Jokūbo Jono Zebediejaus sūnūs, paprašyti duoti sėdėti dešinėje, kairėje šlovė, bet jis sakė nežinąs, ko prašo, gali gerti taurę suplanuotas gėrimas krikštas planuojamas pakrikštytas patvirtinti galėjo suteikti tiems, kurie pasiruošė Tėvo poilsis Dešimt išgirdo pasipiktino du broliai skambina atsisėsti sako, kas nori tapti dideliu tarp turi būti tarnu, kas nori būti pirmuoju vergu, kaip Sūnus Žmogus neatėjo tarnauti tarnauti išpirkti gyvybę daugeliui aklųjų Bartimiejus, sėdintis pakelėse, girdi praeinančius šūksnius "Jėzau, sūnau Dovydai, pasigailėk manęs!" Daugelis jį priekaištauja, pasakyk tyliai, bet vis dažniau šaukia tie patys žodžiai, sustoja, neskambina numeta apsiaustą į šoną pašoka Jėzus klausia, ką nori padaryti už jį atsako "rabinas, aš noriu pamatyti" sako jam eiti tikėjimas pasveikęs iš karto gauna regėjimą seka galios demonstravimo būdą atstatyti fiziškai dvasiškai tie, kurie pripažįsta, kad Jo reikia, artėja prie tikėjimo (Morkaus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Jis pakilo iš ten ir atėjo į Judėjos pakrantes, esančias tolimesnėje Jordano pusėje </w:t>
      </w:r>
      <w:r xmlns:w="http://schemas.openxmlformats.org/wordprocessingml/2006/main">
        <w:lastRenderedPageBreak xmlns:w="http://schemas.openxmlformats.org/wordprocessingml/2006/main"/>
      </w:r>
      <w:r xmlns:w="http://schemas.openxmlformats.org/wordprocessingml/2006/main">
        <w:t xml:space="preserve">. Žmonės vėl kreipiasi į jį. ir, kaip buvo įpratęs, vėl juos mokė.</w:t>
      </w:r>
    </w:p>
    <w:p w14:paraId="71247915" w14:textId="77777777" w:rsidR="00F90BDC" w:rsidRDefault="00F90BDC"/>
    <w:p w14:paraId="1F461E35" w14:textId="77777777" w:rsidR="00F90BDC" w:rsidRDefault="00F90BDC">
      <w:r xmlns:w="http://schemas.openxmlformats.org/wordprocessingml/2006/main">
        <w:t xml:space="preserve">Jėzus pakilo ir grįžo į Judėjos pakrantes per Jordano upę, o žmonės susirinko aplink jį klausytis jo mokymo.</w:t>
      </w:r>
    </w:p>
    <w:p w14:paraId="6001893B" w14:textId="77777777" w:rsidR="00F90BDC" w:rsidRDefault="00F90BDC"/>
    <w:p w14:paraId="35FA7C31" w14:textId="77777777" w:rsidR="00F90BDC" w:rsidRDefault="00F90BDC">
      <w:r xmlns:w="http://schemas.openxmlformats.org/wordprocessingml/2006/main">
        <w:t xml:space="preserve">1. Jėzaus mokymo galia: kaip Jėzus naudojo savo žodžius, kad paveiktų gyvenimą</w:t>
      </w:r>
    </w:p>
    <w:p w14:paraId="657B42E2" w14:textId="77777777" w:rsidR="00F90BDC" w:rsidRDefault="00F90BDC"/>
    <w:p w14:paraId="44C1C532" w14:textId="77777777" w:rsidR="00F90BDC" w:rsidRDefault="00F90BDC">
      <w:r xmlns:w="http://schemas.openxmlformats.org/wordprocessingml/2006/main">
        <w:t xml:space="preserve">2. Susibūrimo aplink Jėzų svarba: kaip mes galime gauti naudos iš Jėzaus buvimo</w:t>
      </w:r>
    </w:p>
    <w:p w14:paraId="58B6FAFC" w14:textId="77777777" w:rsidR="00F90BDC" w:rsidRDefault="00F90BDC"/>
    <w:p w14:paraId="7EC77DFE"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4639816B" w14:textId="77777777" w:rsidR="00F90BDC" w:rsidRDefault="00F90BDC"/>
    <w:p w14:paraId="2726C15C" w14:textId="77777777" w:rsidR="00F90BDC" w:rsidRDefault="00F90BDC">
      <w:r xmlns:w="http://schemas.openxmlformats.org/wordprocessingml/2006/main">
        <w:t xml:space="preserve">2. Mato 7:28-29 – „Ir buvo taip, kad Jėzui baigus šiuos posakius, žmonės stebėjosi jo doktrina: nes jis mokė juos kaip turintis valdžią, o ne kaip Rašto žinovai“.</w:t>
      </w:r>
    </w:p>
    <w:p w14:paraId="14D4B7F2" w14:textId="77777777" w:rsidR="00F90BDC" w:rsidRDefault="00F90BDC"/>
    <w:p w14:paraId="3FA18A5E" w14:textId="77777777" w:rsidR="00F90BDC" w:rsidRDefault="00F90BDC">
      <w:r xmlns:w="http://schemas.openxmlformats.org/wordprocessingml/2006/main">
        <w:t xml:space="preserve">Marko 10:2 Fariziejai atėjo pas jį ir klausė: “Ar leidžiama vyrui atleisti žmoną? gundantis jį.</w:t>
      </w:r>
    </w:p>
    <w:p w14:paraId="33460E9E" w14:textId="77777777" w:rsidR="00F90BDC" w:rsidRDefault="00F90BDC"/>
    <w:p w14:paraId="21AB8E67" w14:textId="77777777" w:rsidR="00F90BDC" w:rsidRDefault="00F90BDC">
      <w:r xmlns:w="http://schemas.openxmlformats.org/wordprocessingml/2006/main">
        <w:t xml:space="preserve">Fariziejai klausė Jėzaus, ar leistina vyrui skirtis su žmona, išbandydami jį.</w:t>
      </w:r>
    </w:p>
    <w:p w14:paraId="4D82D870" w14:textId="77777777" w:rsidR="00F90BDC" w:rsidRDefault="00F90BDC"/>
    <w:p w14:paraId="2FB6246B" w14:textId="77777777" w:rsidR="00F90BDC" w:rsidRDefault="00F90BDC">
      <w:r xmlns:w="http://schemas.openxmlformats.org/wordprocessingml/2006/main">
        <w:t xml:space="preserve">1. Santuokos galia: žvilgsnis į fariziejų iššūkį Jėzui</w:t>
      </w:r>
    </w:p>
    <w:p w14:paraId="799FEDA4" w14:textId="77777777" w:rsidR="00F90BDC" w:rsidRDefault="00F90BDC"/>
    <w:p w14:paraId="076CA571" w14:textId="77777777" w:rsidR="00F90BDC" w:rsidRDefault="00F90BDC">
      <w:r xmlns:w="http://schemas.openxmlformats.org/wordprocessingml/2006/main">
        <w:t xml:space="preserve">2. Dievo įstatymų laikymosi svarba: Jėzaus atsakymo fariziejams tyrimas</w:t>
      </w:r>
    </w:p>
    <w:p w14:paraId="6E139313" w14:textId="77777777" w:rsidR="00F90BDC" w:rsidRDefault="00F90BDC"/>
    <w:p w14:paraId="7FFE347D" w14:textId="77777777" w:rsidR="00F90BDC" w:rsidRDefault="00F90BDC">
      <w:r xmlns:w="http://schemas.openxmlformats.org/wordprocessingml/2006/main">
        <w:t xml:space="preserve">1. Malachijo 2:14-16 – Viešpaties įspėjimas dėl skyrybų ir sandoros svarba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19:3-9 – Jėzaus paaiškinimas apie santuokos pastovumą ir skyrybų išimtį.</w:t>
      </w:r>
    </w:p>
    <w:p w14:paraId="1348E493" w14:textId="77777777" w:rsidR="00F90BDC" w:rsidRDefault="00F90BDC"/>
    <w:p w14:paraId="6E75856F" w14:textId="77777777" w:rsidR="00F90BDC" w:rsidRDefault="00F90BDC">
      <w:r xmlns:w="http://schemas.openxmlformats.org/wordprocessingml/2006/main">
        <w:t xml:space="preserve">Morkaus 10:3 Jis atsakė: “Ką jums įsakė Mozė?</w:t>
      </w:r>
    </w:p>
    <w:p w14:paraId="2D8CEFB5" w14:textId="77777777" w:rsidR="00F90BDC" w:rsidRDefault="00F90BDC"/>
    <w:p w14:paraId="12D4BA50" w14:textId="77777777" w:rsidR="00F90BDC" w:rsidRDefault="00F90BDC">
      <w:r xmlns:w="http://schemas.openxmlformats.org/wordprocessingml/2006/main">
        <w:t xml:space="preserve">Fariziejai paklausė Jėzaus, ką jiems įsakė Mozė.</w:t>
      </w:r>
    </w:p>
    <w:p w14:paraId="05FC5473" w14:textId="77777777" w:rsidR="00F90BDC" w:rsidRDefault="00F90BDC"/>
    <w:p w14:paraId="3C407AE5" w14:textId="77777777" w:rsidR="00F90BDC" w:rsidRDefault="00F90BDC">
      <w:r xmlns:w="http://schemas.openxmlformats.org/wordprocessingml/2006/main">
        <w:t xml:space="preserve">1: Jėzus bando fariziejus, kad pamatytų, kaip gerai jie supranta Dievo Įstatymą.</w:t>
      </w:r>
    </w:p>
    <w:p w14:paraId="10B78919" w14:textId="77777777" w:rsidR="00F90BDC" w:rsidRDefault="00F90BDC"/>
    <w:p w14:paraId="6C1338C1" w14:textId="77777777" w:rsidR="00F90BDC" w:rsidRDefault="00F90BDC">
      <w:r xmlns:w="http://schemas.openxmlformats.org/wordprocessingml/2006/main">
        <w:t xml:space="preserve">2: Net ir mesti iššūkį, niekada nepamiršk Dievo žodžio.</w:t>
      </w:r>
    </w:p>
    <w:p w14:paraId="3875388D" w14:textId="77777777" w:rsidR="00F90BDC" w:rsidRDefault="00F90BDC"/>
    <w:p w14:paraId="04075D8E" w14:textId="77777777" w:rsidR="00F90BDC" w:rsidRDefault="00F90BDC">
      <w:r xmlns:w="http://schemas.openxmlformats.org/wordprocessingml/2006/main">
        <w:t xml:space="preserve">1: Pakartoto Įstatymo 6:5 - Mylėk Viešpatį, savo Dievą, visa širdimi, visa siela ir visomis jėgomis.</w:t>
      </w:r>
    </w:p>
    <w:p w14:paraId="299CCC61" w14:textId="77777777" w:rsidR="00F90BDC" w:rsidRDefault="00F90BDC"/>
    <w:p w14:paraId="7F597D20" w14:textId="77777777" w:rsidR="00F90BDC" w:rsidRDefault="00F90BDC">
      <w:r xmlns:w="http://schemas.openxmlformats.org/wordprocessingml/2006/main">
        <w:t xml:space="preserve">2: Romiečiams 13:10 – Meilė nedaro žalos artimui. Todėl meilė yra įstatymo išsipildymas.</w:t>
      </w:r>
    </w:p>
    <w:p w14:paraId="2722374D" w14:textId="77777777" w:rsidR="00F90BDC" w:rsidRDefault="00F90BDC"/>
    <w:p w14:paraId="66B0566B" w14:textId="77777777" w:rsidR="00F90BDC" w:rsidRDefault="00F90BDC">
      <w:r xmlns:w="http://schemas.openxmlformats.org/wordprocessingml/2006/main">
        <w:t xml:space="preserve">Morkaus 10:4 Jie atsakė: “Mozė leido surašyti skyrybų raštą ir ją atleisti”.</w:t>
      </w:r>
    </w:p>
    <w:p w14:paraId="15F031B9" w14:textId="77777777" w:rsidR="00F90BDC" w:rsidRDefault="00F90BDC"/>
    <w:p w14:paraId="3AB03A6F" w14:textId="77777777" w:rsidR="00F90BDC" w:rsidRDefault="00F90BDC">
      <w:r xmlns:w="http://schemas.openxmlformats.org/wordprocessingml/2006/main">
        <w:t xml:space="preserve">Fariziejai atėjo pas Jėzų ir paklausė Jo apie skyrybas, o Jis atsakė pateikdamas pavyzdį, kai Mozė leido išduoti skyrybų raštą.</w:t>
      </w:r>
    </w:p>
    <w:p w14:paraId="15BE7EF5" w14:textId="77777777" w:rsidR="00F90BDC" w:rsidRDefault="00F90BDC"/>
    <w:p w14:paraId="48192D2F" w14:textId="77777777" w:rsidR="00F90BDC" w:rsidRDefault="00F90BDC">
      <w:r xmlns:w="http://schemas.openxmlformats.org/wordprocessingml/2006/main">
        <w:t xml:space="preserve">1. Dievo planas santuokai – skyrybų supratimas Šventojo Rašto šviesoje</w:t>
      </w:r>
    </w:p>
    <w:p w14:paraId="08E7360D" w14:textId="77777777" w:rsidR="00F90BDC" w:rsidRDefault="00F90BDC"/>
    <w:p w14:paraId="29113943" w14:textId="77777777" w:rsidR="00F90BDC" w:rsidRDefault="00F90BDC">
      <w:r xmlns:w="http://schemas.openxmlformats.org/wordprocessingml/2006/main">
        <w:t xml:space="preserve">2. Mylėti savo sutuoktinį sunkiais laikais – kaip Bibliškai spręsti skyrybas</w:t>
      </w:r>
    </w:p>
    <w:p w14:paraId="14CE7D15" w14:textId="77777777" w:rsidR="00F90BDC" w:rsidRDefault="00F90BDC"/>
    <w:p w14:paraId="50A15BE1" w14:textId="77777777" w:rsidR="00F90BDC" w:rsidRDefault="00F90BDC">
      <w:r xmlns:w="http://schemas.openxmlformats.org/wordprocessingml/2006/main">
        <w:t xml:space="preserve">1. Malachijo 2:16 – „Nes Viešpats, Izraelio Dievas, sako, kad jis nekenčia skyrybų“.</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7:2-3 – „Juk ištekėjusi moteris įstatymo saistoma savo vyro, kol šis gyvena; bet jei jos vyras miršta, ji atleidžiama nuo savo vyro įstatymo. Taigi jei, kol jos vyras gyvena, ji susijungs su kitu vyru, ji bus vadinama svetimautoja. bet jei jos vyras miršta, ji yra laisva nuo įstatymo, todėl ji nėra svetimautoja, nors ir susijungusi su kitu vyru“.</w:t>
      </w:r>
    </w:p>
    <w:p w14:paraId="13C563E2" w14:textId="77777777" w:rsidR="00F90BDC" w:rsidRDefault="00F90BDC"/>
    <w:p w14:paraId="16958AAE" w14:textId="77777777" w:rsidR="00F90BDC" w:rsidRDefault="00F90BDC">
      <w:r xmlns:w="http://schemas.openxmlformats.org/wordprocessingml/2006/main">
        <w:t xml:space="preserve">Morkaus 10:5 Jėzus jiems atsakė: “Dėl jūsų širdies kietumo jis jums parašė šį įsakymą”.</w:t>
      </w:r>
    </w:p>
    <w:p w14:paraId="01F5E3D2" w14:textId="77777777" w:rsidR="00F90BDC" w:rsidRDefault="00F90BDC"/>
    <w:p w14:paraId="5131A204" w14:textId="77777777" w:rsidR="00F90BDC" w:rsidRDefault="00F90BDC">
      <w:r xmlns:w="http://schemas.openxmlformats.org/wordprocessingml/2006/main">
        <w:t xml:space="preserve">Jėzus paaiškina, kad Mozės įstatymas buvo parašytas siekiant atsižvelgti į žmonių širdžių kietumą.</w:t>
      </w:r>
    </w:p>
    <w:p w14:paraId="78214C2B" w14:textId="77777777" w:rsidR="00F90BDC" w:rsidRDefault="00F90BDC"/>
    <w:p w14:paraId="307400DD" w14:textId="77777777" w:rsidR="00F90BDC" w:rsidRDefault="00F90BDC">
      <w:r xmlns:w="http://schemas.openxmlformats.org/wordprocessingml/2006/main">
        <w:t xml:space="preserve">1. Įstatymo priežasties pažinimas – gilesnių pasekmių, kodėl Dievas davė mums įstatymus, tyrimas.</w:t>
      </w:r>
    </w:p>
    <w:p w14:paraId="6D51DFD8" w14:textId="77777777" w:rsidR="00F90BDC" w:rsidRDefault="00F90BDC"/>
    <w:p w14:paraId="79055F32" w14:textId="77777777" w:rsidR="00F90BDC" w:rsidRDefault="00F90BDC">
      <w:r xmlns:w="http://schemas.openxmlformats.org/wordprocessingml/2006/main">
        <w:t xml:space="preserve">2. Dievo malonė ir atpirkimas – Viešpaties pasiryžimo atleisti mūsų nusižengimus supratimas.</w:t>
      </w:r>
    </w:p>
    <w:p w14:paraId="5E21F993" w14:textId="77777777" w:rsidR="00F90BDC" w:rsidRDefault="00F90BDC"/>
    <w:p w14:paraId="58705258" w14:textId="77777777" w:rsidR="00F90BDC" w:rsidRDefault="00F90BDC">
      <w:r xmlns:w="http://schemas.openxmlformats.org/wordprocessingml/2006/main">
        <w:t xml:space="preserve">1. Romiečiams 3:23-25 – nes visi nusidėjo ir stokoja Dievo šlovės.</w:t>
      </w:r>
    </w:p>
    <w:p w14:paraId="6813E0EB" w14:textId="77777777" w:rsidR="00F90BDC" w:rsidRDefault="00F90BDC"/>
    <w:p w14:paraId="5DA8873D" w14:textId="77777777" w:rsidR="00F90BDC" w:rsidRDefault="00F90BDC">
      <w:r xmlns:w="http://schemas.openxmlformats.org/wordprocessingml/2006/main">
        <w:t xml:space="preserve">2. Hebrajams 10:16-18 - Tai yra sandora, kurią aš sudarysiu su jais: Aš įdėsiu savo įstatymus į jų širdis ir įrašysiu juos į jų mintis.</w:t>
      </w:r>
    </w:p>
    <w:p w14:paraId="25591045" w14:textId="77777777" w:rsidR="00F90BDC" w:rsidRDefault="00F90BDC"/>
    <w:p w14:paraId="64D1EA20" w14:textId="77777777" w:rsidR="00F90BDC" w:rsidRDefault="00F90BDC">
      <w:r xmlns:w="http://schemas.openxmlformats.org/wordprocessingml/2006/main">
        <w:t xml:space="preserve">Morkaus 10:6 Bet Dievas nuo pat sukūrimo pradžios juos sukūrė vyrą ir moterį.</w:t>
      </w:r>
    </w:p>
    <w:p w14:paraId="640FBD44" w14:textId="77777777" w:rsidR="00F90BDC" w:rsidRDefault="00F90BDC"/>
    <w:p w14:paraId="4ADCCC45" w14:textId="77777777" w:rsidR="00F90BDC" w:rsidRDefault="00F90BDC">
      <w:r xmlns:w="http://schemas.openxmlformats.org/wordprocessingml/2006/main">
        <w:t xml:space="preserve">Ištrauka pabrėžia, kad Dievas nuo laikų pradžios sukūrė žmoniją kaip vyrą ir moterį.</w:t>
      </w:r>
    </w:p>
    <w:p w14:paraId="1395427E" w14:textId="77777777" w:rsidR="00F90BDC" w:rsidRDefault="00F90BDC"/>
    <w:p w14:paraId="6024A3EE" w14:textId="77777777" w:rsidR="00F90BDC" w:rsidRDefault="00F90BDC">
      <w:r xmlns:w="http://schemas.openxmlformats.org/wordprocessingml/2006/main">
        <w:t xml:space="preserve">1. Dievo kūrinijos grožis: vyro ir moters vaidmenų svarbos supratimas</w:t>
      </w:r>
    </w:p>
    <w:p w14:paraId="78B1B83A" w14:textId="77777777" w:rsidR="00F90BDC" w:rsidRDefault="00F90BDC"/>
    <w:p w14:paraId="54F56FF2" w14:textId="77777777" w:rsidR="00F90BDC" w:rsidRDefault="00F90BDC">
      <w:r xmlns:w="http://schemas.openxmlformats.org/wordprocessingml/2006/main">
        <w:t xml:space="preserve">2. Santuokos šventumas: pagerbti Dievo planą vyrui ir moteriai</w:t>
      </w:r>
    </w:p>
    <w:p w14:paraId="66D47FE3" w14:textId="77777777" w:rsidR="00F90BDC" w:rsidRDefault="00F90BDC"/>
    <w:p w14:paraId="013B13AA" w14:textId="77777777" w:rsidR="00F90BDC" w:rsidRDefault="00F90BDC">
      <w:r xmlns:w="http://schemas.openxmlformats.org/wordprocessingml/2006/main">
        <w:t xml:space="preserve">1. Pradžios knyga 1:27 – Taigi Dievas sukūrė žmogų pagal savo paveikslą, pagal Dievo paveikslą sukūrė jį; vyrą ir moterį jis sukūrė juos.</w:t>
      </w:r>
    </w:p>
    <w:p w14:paraId="526E1F52" w14:textId="77777777" w:rsidR="00F90BDC" w:rsidRDefault="00F90BDC"/>
    <w:p w14:paraId="65B48054" w14:textId="77777777" w:rsidR="00F90BDC" w:rsidRDefault="00F90BDC">
      <w:r xmlns:w="http://schemas.openxmlformats.org/wordprocessingml/2006/main">
        <w:t xml:space="preserve">2. Efeziečiams 5:31-32 – „Todėl vyras paliks tėvą ir motiną ir tvirtai laikysis žmonos, ir jiedu taps vienu kūnu“. Ši paslaptis yra gili, ir aš sakau, kad ji susijusi su Kristumi ir bažnyčia.</w:t>
      </w:r>
    </w:p>
    <w:p w14:paraId="58ABFF44" w14:textId="77777777" w:rsidR="00F90BDC" w:rsidRDefault="00F90BDC"/>
    <w:p w14:paraId="596CAAFE" w14:textId="77777777" w:rsidR="00F90BDC" w:rsidRDefault="00F90BDC">
      <w:r xmlns:w="http://schemas.openxmlformats.org/wordprocessingml/2006/main">
        <w:t xml:space="preserve">Mark 10:7 7 Dėl to vyras paliks tėvą ir motiną ir prisiriš prie žmonos.</w:t>
      </w:r>
    </w:p>
    <w:p w14:paraId="38E8C391" w14:textId="77777777" w:rsidR="00F90BDC" w:rsidRDefault="00F90BDC"/>
    <w:p w14:paraId="54A35DBA" w14:textId="77777777" w:rsidR="00F90BDC" w:rsidRDefault="00F90BDC">
      <w:r xmlns:w="http://schemas.openxmlformats.org/wordprocessingml/2006/main">
        <w:t xml:space="preserve">Vyrui įsakyta palikti tėvą ir motiną ir prisirišti prie žmonos.</w:t>
      </w:r>
    </w:p>
    <w:p w14:paraId="1A4F906C" w14:textId="77777777" w:rsidR="00F90BDC" w:rsidRDefault="00F90BDC"/>
    <w:p w14:paraId="79644FA1" w14:textId="77777777" w:rsidR="00F90BDC" w:rsidRDefault="00F90BDC">
      <w:r xmlns:w="http://schemas.openxmlformats.org/wordprocessingml/2006/main">
        <w:t xml:space="preserve">1. Kvietimas į santuoką: palikimas šeimą ir susijungimas su sutuoktiniu</w:t>
      </w:r>
    </w:p>
    <w:p w14:paraId="184FCFDF" w14:textId="77777777" w:rsidR="00F90BDC" w:rsidRDefault="00F90BDC"/>
    <w:p w14:paraId="48E66591" w14:textId="77777777" w:rsidR="00F90BDC" w:rsidRDefault="00F90BDC">
      <w:r xmlns:w="http://schemas.openxmlformats.org/wordprocessingml/2006/main">
        <w:t xml:space="preserve">2. Meilės galia: gyvenimo partnerio pasirinkimas</w:t>
      </w:r>
    </w:p>
    <w:p w14:paraId="49D3576C" w14:textId="77777777" w:rsidR="00F90BDC" w:rsidRDefault="00F90BDC"/>
    <w:p w14:paraId="4BCDABB7" w14:textId="77777777" w:rsidR="00F90BDC" w:rsidRDefault="00F90BDC">
      <w:r xmlns:w="http://schemas.openxmlformats.org/wordprocessingml/2006/main">
        <w:t xml:space="preserve">1. Efeziečiams 5:31 – „Todėl vyras paliks savo tėvą ir motiną ir tvirtai laikysis žmonos, ir jiedu taps vienu kūnu“.</w:t>
      </w:r>
    </w:p>
    <w:p w14:paraId="2C417162" w14:textId="77777777" w:rsidR="00F90BDC" w:rsidRDefault="00F90BDC"/>
    <w:p w14:paraId="65A797A3" w14:textId="77777777" w:rsidR="00F90BDC" w:rsidRDefault="00F90BDC">
      <w:r xmlns:w="http://schemas.openxmlformats.org/wordprocessingml/2006/main">
        <w:t xml:space="preserve">2. Pradžios 2:24 – „Todėl vyras paliks savo tėvą ir motiną ir tvirtai laikysis žmonos, ir jie taps vienu kūnu“.</w:t>
      </w:r>
    </w:p>
    <w:p w14:paraId="69713CA7" w14:textId="77777777" w:rsidR="00F90BDC" w:rsidRDefault="00F90BDC"/>
    <w:p w14:paraId="3830B6D9" w14:textId="77777777" w:rsidR="00F90BDC" w:rsidRDefault="00F90BDC">
      <w:r xmlns:w="http://schemas.openxmlformats.org/wordprocessingml/2006/main">
        <w:t xml:space="preserve">Mark 10:8 8 Jie du taps vienu kūnu. Taigi jie nebebus du, o vienas kūnas.</w:t>
      </w:r>
    </w:p>
    <w:p w14:paraId="3FE3770D" w14:textId="77777777" w:rsidR="00F90BDC" w:rsidRDefault="00F90BDC"/>
    <w:p w14:paraId="145B0DDC" w14:textId="77777777" w:rsidR="00F90BDC" w:rsidRDefault="00F90BDC">
      <w:r xmlns:w="http://schemas.openxmlformats.org/wordprocessingml/2006/main">
        <w:t xml:space="preserve">Ištraukoje pabrėžiama santuokos vienybė ir neatskiriamumas, teigiama, kad per santuoką du tampa vienu kūnu.</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Santuoka yra šventa dviejų asmenų sąjunga, sąjunga, kuri sukuria vieną, neatskiriamą vienetą.</w:t>
      </w:r>
    </w:p>
    <w:p w14:paraId="6A973271" w14:textId="77777777" w:rsidR="00F90BDC" w:rsidRDefault="00F90BDC"/>
    <w:p w14:paraId="45771642" w14:textId="77777777" w:rsidR="00F90BDC" w:rsidRDefault="00F90BDC">
      <w:r xmlns:w="http://schemas.openxmlformats.org/wordprocessingml/2006/main">
        <w:t xml:space="preserve">2: Santuoka yra sandora tarp dviejų asmenų, sujungianti juos kaip vieną ir turėtų būti vertinama kaip šventas ryšys.</w:t>
      </w:r>
    </w:p>
    <w:p w14:paraId="049DA976" w14:textId="77777777" w:rsidR="00F90BDC" w:rsidRDefault="00F90BDC"/>
    <w:p w14:paraId="2F7AD249" w14:textId="77777777" w:rsidR="00F90BDC" w:rsidRDefault="00F90BDC">
      <w:r xmlns:w="http://schemas.openxmlformats.org/wordprocessingml/2006/main">
        <w:t xml:space="preserve">1: Efeziečiams 5:31 – „Todėl vyras paliks savo tėvą ir motiną ir susijungs su žmona, ir jiedu taps vienu kūnu“.</w:t>
      </w:r>
    </w:p>
    <w:p w14:paraId="15E1F9C3" w14:textId="77777777" w:rsidR="00F90BDC" w:rsidRDefault="00F90BDC"/>
    <w:p w14:paraId="19376D02" w14:textId="77777777" w:rsidR="00F90BDC" w:rsidRDefault="00F90BDC">
      <w:r xmlns:w="http://schemas.openxmlformats.org/wordprocessingml/2006/main">
        <w:t xml:space="preserve">2: Pradžios 2:24 – „Štai kodėl vyras palieka tėvą ir motiną ir susijungia su žmona, ir jie tampa vienu kūnu“.</w:t>
      </w:r>
    </w:p>
    <w:p w14:paraId="7E5D9DEB" w14:textId="77777777" w:rsidR="00F90BDC" w:rsidRDefault="00F90BDC"/>
    <w:p w14:paraId="6880496A" w14:textId="77777777" w:rsidR="00F90BDC" w:rsidRDefault="00F90BDC">
      <w:r xmlns:w="http://schemas.openxmlformats.org/wordprocessingml/2006/main">
        <w:t xml:space="preserve">Morkaus 10:9 Taigi, ką Dievas sujungė, žmogus teneperskiria.</w:t>
      </w:r>
    </w:p>
    <w:p w14:paraId="1C8D49E4" w14:textId="77777777" w:rsidR="00F90BDC" w:rsidRDefault="00F90BDC"/>
    <w:p w14:paraId="73587642" w14:textId="77777777" w:rsidR="00F90BDC" w:rsidRDefault="00F90BDC">
      <w:r xmlns:w="http://schemas.openxmlformats.org/wordprocessingml/2006/main">
        <w:t xml:space="preserve">Dievo santuokos sandora yra šventa sąjunga, kurios negalima nutraukti.</w:t>
      </w:r>
    </w:p>
    <w:p w14:paraId="23BDB84A" w14:textId="77777777" w:rsidR="00F90BDC" w:rsidRDefault="00F90BDC"/>
    <w:p w14:paraId="4053C187" w14:textId="77777777" w:rsidR="00F90BDC" w:rsidRDefault="00F90BDC">
      <w:r xmlns:w="http://schemas.openxmlformats.org/wordprocessingml/2006/main">
        <w:t xml:space="preserve">1. Santuoka yra sandora, o ne sutartis – Morkaus 10:9 studija</w:t>
      </w:r>
    </w:p>
    <w:p w14:paraId="68343F4B" w14:textId="77777777" w:rsidR="00F90BDC" w:rsidRDefault="00F90BDC"/>
    <w:p w14:paraId="376D05A0" w14:textId="77777777" w:rsidR="00F90BDC" w:rsidRDefault="00F90BDC">
      <w:r xmlns:w="http://schemas.openxmlformats.org/wordprocessingml/2006/main">
        <w:t xml:space="preserve">2. Dievas gerbia savo sandoras – Santuokos, kaip ryšio, svarba</w:t>
      </w:r>
    </w:p>
    <w:p w14:paraId="6C7D9BBF" w14:textId="77777777" w:rsidR="00F90BDC" w:rsidRDefault="00F90BDC"/>
    <w:p w14:paraId="29CCD950" w14:textId="77777777" w:rsidR="00F90BDC" w:rsidRDefault="00F90BDC">
      <w:r xmlns:w="http://schemas.openxmlformats.org/wordprocessingml/2006/main">
        <w:t xml:space="preserve">1. Malachijo 2:14-16 – Viešpaties ištikimybės sandora santuokoje</w:t>
      </w:r>
    </w:p>
    <w:p w14:paraId="32B98D55" w14:textId="77777777" w:rsidR="00F90BDC" w:rsidRDefault="00F90BDC"/>
    <w:p w14:paraId="136FC35C" w14:textId="77777777" w:rsidR="00F90BDC" w:rsidRDefault="00F90BDC">
      <w:r xmlns:w="http://schemas.openxmlformats.org/wordprocessingml/2006/main">
        <w:t xml:space="preserve">2. Efeziečiams 5:22-33 – Vyrai ir žmonos gerbia santuokos sandorą</w:t>
      </w:r>
    </w:p>
    <w:p w14:paraId="41A64CDB" w14:textId="77777777" w:rsidR="00F90BDC" w:rsidRDefault="00F90BDC"/>
    <w:p w14:paraId="23DF3C63" w14:textId="77777777" w:rsidR="00F90BDC" w:rsidRDefault="00F90BDC">
      <w:r xmlns:w="http://schemas.openxmlformats.org/wordprocessingml/2006/main">
        <w:t xml:space="preserve">Morkaus 10:10 Namuose jo mokiniai dar kartą paklausė to paties.</w:t>
      </w:r>
    </w:p>
    <w:p w14:paraId="461C58BD" w14:textId="77777777" w:rsidR="00F90BDC" w:rsidRDefault="00F90BDC"/>
    <w:p w14:paraId="48851C08" w14:textId="77777777" w:rsidR="00F90BDC" w:rsidRDefault="00F90BDC">
      <w:r xmlns:w="http://schemas.openxmlformats.org/wordprocessingml/2006/main">
        <w:t xml:space="preserve">Jėzus moko apie santuoką ir skyrybas.</w:t>
      </w:r>
    </w:p>
    <w:p w14:paraId="359142C9" w14:textId="77777777" w:rsidR="00F90BDC" w:rsidRDefault="00F90BDC"/>
    <w:p w14:paraId="20BBF7BB" w14:textId="77777777" w:rsidR="00F90BDC" w:rsidRDefault="00F90BDC">
      <w:r xmlns:w="http://schemas.openxmlformats.org/wordprocessingml/2006/main">
        <w:t xml:space="preserve">1: Santuoka yra šventa sandora, todėl ją reikia gerbti ir gerbti.</w:t>
      </w:r>
    </w:p>
    <w:p w14:paraId="661B8B2F" w14:textId="77777777" w:rsidR="00F90BDC" w:rsidRDefault="00F90BDC"/>
    <w:p w14:paraId="49B78A80" w14:textId="77777777" w:rsidR="00F90BDC" w:rsidRDefault="00F90BDC">
      <w:r xmlns:w="http://schemas.openxmlformats.org/wordprocessingml/2006/main">
        <w:t xml:space="preserve">2: Dievo malonė ir atleidimas yra prieinami tiems, kurie patyrė skyrybas.</w:t>
      </w:r>
    </w:p>
    <w:p w14:paraId="21493714" w14:textId="77777777" w:rsidR="00F90BDC" w:rsidRDefault="00F90BDC"/>
    <w:p w14:paraId="10D2C74C" w14:textId="77777777" w:rsidR="00F90BDC" w:rsidRDefault="00F90BDC">
      <w:r xmlns:w="http://schemas.openxmlformats.org/wordprocessingml/2006/main">
        <w:t xml:space="preserve">1: Efeziečiams 5:22-33 - Žmonos, kluskite savo vyrams kaip Viešpačiui.</w:t>
      </w:r>
    </w:p>
    <w:p w14:paraId="01345799" w14:textId="77777777" w:rsidR="00F90BDC" w:rsidRDefault="00F90BDC"/>
    <w:p w14:paraId="501149C5" w14:textId="77777777" w:rsidR="00F90BDC" w:rsidRDefault="00F90BDC">
      <w:r xmlns:w="http://schemas.openxmlformats.org/wordprocessingml/2006/main">
        <w:t xml:space="preserve">2: Romiečiams 12:9-10 – Meilė turi būti nuoširdi. Nekenti to, kas blogis; laikykis to, kas gera.</w:t>
      </w:r>
    </w:p>
    <w:p w14:paraId="4247E575" w14:textId="77777777" w:rsidR="00F90BDC" w:rsidRDefault="00F90BDC"/>
    <w:p w14:paraId="5B3A851B" w14:textId="77777777" w:rsidR="00F90BDC" w:rsidRDefault="00F90BDC">
      <w:r xmlns:w="http://schemas.openxmlformats.org/wordprocessingml/2006/main">
        <w:t xml:space="preserve">Marko 10:11 11 Jis jiems tarė: “Kas atleidžia savo žmoną ir veda kitą, svetimauja su ja”.</w:t>
      </w:r>
    </w:p>
    <w:p w14:paraId="6F114136" w14:textId="77777777" w:rsidR="00F90BDC" w:rsidRDefault="00F90BDC"/>
    <w:p w14:paraId="03FF9DBF" w14:textId="77777777" w:rsidR="00F90BDC" w:rsidRDefault="00F90BDC">
      <w:r xmlns:w="http://schemas.openxmlformats.org/wordprocessingml/2006/main">
        <w:t xml:space="preserve">Jėzus moko, kad skyrybos yra neteisinga, o tie, kurie skiriasi ir tuokiasi iš naujo, svetimauja.</w:t>
      </w:r>
    </w:p>
    <w:p w14:paraId="005355DF" w14:textId="77777777" w:rsidR="00F90BDC" w:rsidRDefault="00F90BDC"/>
    <w:p w14:paraId="1812094E" w14:textId="77777777" w:rsidR="00F90BDC" w:rsidRDefault="00F90BDC">
      <w:r xmlns:w="http://schemas.openxmlformats.org/wordprocessingml/2006/main">
        <w:t xml:space="preserve">1. Dievo meilė santuokai: skyrybų pasekmių supratimas</w:t>
      </w:r>
    </w:p>
    <w:p w14:paraId="06FBBF25" w14:textId="77777777" w:rsidR="00F90BDC" w:rsidRDefault="00F90BDC"/>
    <w:p w14:paraId="02E0AD11" w14:textId="77777777" w:rsidR="00F90BDC" w:rsidRDefault="00F90BDC">
      <w:r xmlns:w="http://schemas.openxmlformats.org/wordprocessingml/2006/main">
        <w:t xml:space="preserve">2. Likti ištikimam santuokoje: ko Jėzus mokė apie skyrybas</w:t>
      </w:r>
    </w:p>
    <w:p w14:paraId="005C1ACF" w14:textId="77777777" w:rsidR="00F90BDC" w:rsidRDefault="00F90BDC"/>
    <w:p w14:paraId="687D349F" w14:textId="77777777" w:rsidR="00F90BDC" w:rsidRDefault="00F90BDC">
      <w:r xmlns:w="http://schemas.openxmlformats.org/wordprocessingml/2006/main">
        <w:t xml:space="preserve">1. Malachijo 2:16 - Nes Viešpats Izraelio Dievas sako, kad jis nekenčia skyrybų, nes jos uždengia drabužį smurtu, sako kareivijų Viešpats. Todėl saugok savo dvasią, kad nesielgtum išdavikiškai.</w:t>
      </w:r>
    </w:p>
    <w:p w14:paraId="2658AE5A" w14:textId="77777777" w:rsidR="00F90BDC" w:rsidRDefault="00F90BDC"/>
    <w:p w14:paraId="33257263" w14:textId="77777777" w:rsidR="00F90BDC" w:rsidRDefault="00F90BDC">
      <w:r xmlns:w="http://schemas.openxmlformats.org/wordprocessingml/2006/main">
        <w:t xml:space="preserve">2. 1 Korintiečiams 7:10-11 – Vedusiems duodu šį įsakymą (ne aš, o Viešpats): žmona neturi atsiskirti nuo vyro. Bet jei ji tai padarys, ji turi likti nesusituokusi arba susitaikyti su savo vyru. Ir vyras neturi skirtis su žmona.</w:t>
      </w:r>
    </w:p>
    <w:p w14:paraId="3EA20294" w14:textId="77777777" w:rsidR="00F90BDC" w:rsidRDefault="00F90BDC"/>
    <w:p w14:paraId="6849AD99" w14:textId="77777777" w:rsidR="00F90BDC" w:rsidRDefault="00F90BDC">
      <w:r xmlns:w="http://schemas.openxmlformats.org/wordprocessingml/2006/main">
        <w:t xml:space="preserve">Morkaus 10:12 Jei moteris atleidžia savo vyrą ir išteka už kito, ji svetimauja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Ši Morkaus 10:12 ištrauka paaiškina, kad jei moteris išsiskiria su vyru ir išteka už kito vyro, ji svetimauja.</w:t>
      </w:r>
    </w:p>
    <w:p w14:paraId="650875A3" w14:textId="77777777" w:rsidR="00F90BDC" w:rsidRDefault="00F90BDC"/>
    <w:p w14:paraId="1095DB77" w14:textId="77777777" w:rsidR="00F90BDC" w:rsidRDefault="00F90BDC">
      <w:r xmlns:w="http://schemas.openxmlformats.org/wordprocessingml/2006/main">
        <w:t xml:space="preserve">1. Santuokos ištikimybė: neatleistinos svetimavimo nuodėmės tyrimas</w:t>
      </w:r>
    </w:p>
    <w:p w14:paraId="60111143" w14:textId="77777777" w:rsidR="00F90BDC" w:rsidRDefault="00F90BDC"/>
    <w:p w14:paraId="09D0178D" w14:textId="77777777" w:rsidR="00F90BDC" w:rsidRDefault="00F90BDC">
      <w:r xmlns:w="http://schemas.openxmlformats.org/wordprocessingml/2006/main">
        <w:t xml:space="preserve">2. Santuokos vertė: Sąjungos šventumo saugojimas</w:t>
      </w:r>
    </w:p>
    <w:p w14:paraId="0F243865" w14:textId="77777777" w:rsidR="00F90BDC" w:rsidRDefault="00F90BDC"/>
    <w:p w14:paraId="7B9428B2" w14:textId="77777777" w:rsidR="00F90BDC" w:rsidRDefault="00F90BDC">
      <w:r xmlns:w="http://schemas.openxmlformats.org/wordprocessingml/2006/main">
        <w:t xml:space="preserve">1. Efeziečiams 5:21-33 – Pakluskite vieni kitiems iš pagarbos Kristui.</w:t>
      </w:r>
    </w:p>
    <w:p w14:paraId="7DEA22BB" w14:textId="77777777" w:rsidR="00F90BDC" w:rsidRDefault="00F90BDC"/>
    <w:p w14:paraId="1A4359B2" w14:textId="77777777" w:rsidR="00F90BDC" w:rsidRDefault="00F90BDC">
      <w:r xmlns:w="http://schemas.openxmlformats.org/wordprocessingml/2006/main">
        <w:t xml:space="preserve">2. Hebrajams 13:4 – Santuoką turi gerbti visi, o santuokos lova turi būti švari, nes Dievas teis svetimautoją ir visus seksualiai amoralus.</w:t>
      </w:r>
    </w:p>
    <w:p w14:paraId="24D4BB96" w14:textId="77777777" w:rsidR="00F90BDC" w:rsidRDefault="00F90BDC"/>
    <w:p w14:paraId="102D2CA2" w14:textId="77777777" w:rsidR="00F90BDC" w:rsidRDefault="00F90BDC">
      <w:r xmlns:w="http://schemas.openxmlformats.org/wordprocessingml/2006/main">
        <w:t xml:space="preserve">Marko 10:13 13 Jie atvedė pas jį mažamečius vaikus, kad jis juos paliestų. Jo mokiniai sudraudė atvedusius.</w:t>
      </w:r>
    </w:p>
    <w:p w14:paraId="3015ECBD" w14:textId="77777777" w:rsidR="00F90BDC" w:rsidRDefault="00F90BDC"/>
    <w:p w14:paraId="5427D6BE" w14:textId="77777777" w:rsidR="00F90BDC" w:rsidRDefault="00F90BDC">
      <w:r xmlns:w="http://schemas.openxmlformats.org/wordprocessingml/2006/main">
        <w:t xml:space="preserve">Jėzus priėmė vaikus ir parodė jiems malonumą, nepaisant jo mokinių nepritarimo.</w:t>
      </w:r>
    </w:p>
    <w:p w14:paraId="176606D3" w14:textId="77777777" w:rsidR="00F90BDC" w:rsidRDefault="00F90BDC"/>
    <w:p w14:paraId="40209149" w14:textId="77777777" w:rsidR="00F90BDC" w:rsidRDefault="00F90BDC">
      <w:r xmlns:w="http://schemas.openxmlformats.org/wordprocessingml/2006/main">
        <w:t xml:space="preserve">1. Gerumo galia: Jėzaus pavyzdys su vaikais</w:t>
      </w:r>
    </w:p>
    <w:p w14:paraId="3C72860C" w14:textId="77777777" w:rsidR="00F90BDC" w:rsidRDefault="00F90BDC"/>
    <w:p w14:paraId="108D3CC0" w14:textId="77777777" w:rsidR="00F90BDC" w:rsidRDefault="00F90BDC">
      <w:r xmlns:w="http://schemas.openxmlformats.org/wordprocessingml/2006/main">
        <w:t xml:space="preserve">2. Jėzaus pavyzdžiu sveikinant vaikus</w:t>
      </w:r>
    </w:p>
    <w:p w14:paraId="156042AE" w14:textId="77777777" w:rsidR="00F90BDC" w:rsidRDefault="00F90BDC"/>
    <w:p w14:paraId="28EAD824" w14:textId="77777777" w:rsidR="00F90BDC" w:rsidRDefault="00F90BDC">
      <w:r xmlns:w="http://schemas.openxmlformats.org/wordprocessingml/2006/main">
        <w:t xml:space="preserve">1. Mato 19:14 – „Bet Jėzus pasakė: „Leiskite vaikeliams ateiti pas mane ir netrukdykite jiems, nes tokiems priklauso dangaus karalystė“.</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18:5 – „Ir kas priima tokį vaiką mano vardu, priima mane“.</w:t>
      </w:r>
    </w:p>
    <w:p w14:paraId="22AA8E81" w14:textId="77777777" w:rsidR="00F90BDC" w:rsidRDefault="00F90BDC"/>
    <w:p w14:paraId="0429C0E3" w14:textId="77777777" w:rsidR="00F90BDC" w:rsidRDefault="00F90BDC">
      <w:r xmlns:w="http://schemas.openxmlformats.org/wordprocessingml/2006/main">
        <w:t xml:space="preserve">Mark 10:14 14 Tai pamatęs, Jėzus labai supyko ir tarė jiems: “Leiskite mažutėliams ateiti pas mane ir nedrauskite, nes tokių yra Dievo karalystė”.</w:t>
      </w:r>
    </w:p>
    <w:p w14:paraId="50D965A8" w14:textId="77777777" w:rsidR="00F90BDC" w:rsidRDefault="00F90BDC"/>
    <w:p w14:paraId="3F1DC9C7" w14:textId="77777777" w:rsidR="00F90BDC" w:rsidRDefault="00F90BDC">
      <w:r xmlns:w="http://schemas.openxmlformats.org/wordprocessingml/2006/main">
        <w:t xml:space="preserve">Jėzus rodė nepasitenkinimą tais, kurie neleido pas jį ateiti vaikams, pabrėždamas, kad Dievo karalystė susideda iš tokių žmonių.</w:t>
      </w:r>
    </w:p>
    <w:p w14:paraId="74D2B8C6" w14:textId="77777777" w:rsidR="00F90BDC" w:rsidRDefault="00F90BDC"/>
    <w:p w14:paraId="530769D5" w14:textId="77777777" w:rsidR="00F90BDC" w:rsidRDefault="00F90BDC">
      <w:r xmlns:w="http://schemas.openxmlformats.org/wordprocessingml/2006/main">
        <w:t xml:space="preserve">1. „Svarba leisti vaikams ateiti pas Jėzų“</w:t>
      </w:r>
    </w:p>
    <w:p w14:paraId="5E73EB6A" w14:textId="77777777" w:rsidR="00F90BDC" w:rsidRDefault="00F90BDC"/>
    <w:p w14:paraId="201B35F3" w14:textId="77777777" w:rsidR="00F90BDC" w:rsidRDefault="00F90BDC">
      <w:r xmlns:w="http://schemas.openxmlformats.org/wordprocessingml/2006/main">
        <w:t xml:space="preserve">2. „Įtraukti mažuosius į Dievo karalystę“</w:t>
      </w:r>
    </w:p>
    <w:p w14:paraId="4EF16918" w14:textId="77777777" w:rsidR="00F90BDC" w:rsidRDefault="00F90BDC"/>
    <w:p w14:paraId="1E5991F1" w14:textId="77777777" w:rsidR="00F90BDC" w:rsidRDefault="00F90BDC">
      <w:r xmlns:w="http://schemas.openxmlformats.org/wordprocessingml/2006/main">
        <w:t xml:space="preserve">1. Luko 18:15-17 – Jėzus sveikina vaikus</w:t>
      </w:r>
    </w:p>
    <w:p w14:paraId="6D408451" w14:textId="77777777" w:rsidR="00F90BDC" w:rsidRDefault="00F90BDC"/>
    <w:p w14:paraId="5F21195A" w14:textId="77777777" w:rsidR="00F90BDC" w:rsidRDefault="00F90BDC">
      <w:r xmlns:w="http://schemas.openxmlformats.org/wordprocessingml/2006/main">
        <w:t xml:space="preserve">2. Mato 18:1-5 – Jėzaus mokymas apie nuolankumo svarbą Dievo karalystėje</w:t>
      </w:r>
    </w:p>
    <w:p w14:paraId="13D66A57" w14:textId="77777777" w:rsidR="00F90BDC" w:rsidRDefault="00F90BDC"/>
    <w:p w14:paraId="23BA3A83" w14:textId="77777777" w:rsidR="00F90BDC" w:rsidRDefault="00F90BDC">
      <w:r xmlns:w="http://schemas.openxmlformats.org/wordprocessingml/2006/main">
        <w:t xml:space="preserve">Marko 10:15 15 Iš tiesų sakau jums: kas nepriims Dievo karalystės kaip mažas vaikas, neįeis į ją.</w:t>
      </w:r>
    </w:p>
    <w:p w14:paraId="3A638231" w14:textId="77777777" w:rsidR="00F90BDC" w:rsidRDefault="00F90BDC"/>
    <w:p w14:paraId="16865A09" w14:textId="77777777" w:rsidR="00F90BDC" w:rsidRDefault="00F90BDC">
      <w:r xmlns:w="http://schemas.openxmlformats.org/wordprocessingml/2006/main">
        <w:t xml:space="preserve">Šioje eilutėje pabrėžiama nuolankumo ir tikėjimo Dievu kaip vaikas svarba. 1. „Nuolanumo radimas Dievo karalystėje“ 2. „Tikėjimo galia Dievo karalyste“; 1. Mato 18:3-4 - "Ir tarė: Iš tiesų sakau jums: jei neatsiversite ir netapsite kaip vaikai, neįeisite į dangaus karalystę. 4 Kas nusižemins kaip šis vaikas, tas pats didžiausias dangaus karalystėje“. 2. Luko 18:16-17 – „Bet Jėzus pasišaukė juos pas save ir tarė: Leiskite vaikeliams ateiti pas mane ir nedrauskite, nes tokių yra Dievo karalystė. 17 Iš tiesų sakau jums: kas tik nori nepriimkite Dievo karalystės, kaip mažas vaikas į ją neįeis“.</w:t>
      </w:r>
    </w:p>
    <w:p w14:paraId="3B38C2A4" w14:textId="77777777" w:rsidR="00F90BDC" w:rsidRDefault="00F90BDC"/>
    <w:p w14:paraId="0B8FF056" w14:textId="77777777" w:rsidR="00F90BDC" w:rsidRDefault="00F90BDC">
      <w:r xmlns:w="http://schemas.openxmlformats.org/wordprocessingml/2006/main">
        <w:t xml:space="preserve">Morkaus 10:16 16 Jis paėmė juos ant rankų, uždėjo ant jų rankas ir palaimino.</w:t>
      </w:r>
    </w:p>
    <w:p w14:paraId="2C03D628" w14:textId="77777777" w:rsidR="00F90BDC" w:rsidRDefault="00F90BDC"/>
    <w:p w14:paraId="2A3B77E0" w14:textId="77777777" w:rsidR="00F90BDC" w:rsidRDefault="00F90BDC">
      <w:r xmlns:w="http://schemas.openxmlformats.org/wordprocessingml/2006/main">
        <w:t xml:space="preserve">Šioje ištraukoje aprašoma, kaip Jėzus paima du vaikus, uždeda ant jų rankas ir juos palaimina.</w:t>
      </w:r>
    </w:p>
    <w:p w14:paraId="4672A0D2" w14:textId="77777777" w:rsidR="00F90BDC" w:rsidRDefault="00F90BDC"/>
    <w:p w14:paraId="369066F7" w14:textId="77777777" w:rsidR="00F90BDC" w:rsidRDefault="00F90BDC">
      <w:r xmlns:w="http://schemas.openxmlformats.org/wordprocessingml/2006/main">
        <w:t xml:space="preserve">1. Jėzaus palaiminimo galia: kaip Jėzaus prisilietimas keičia gyvenimą</w:t>
      </w:r>
    </w:p>
    <w:p w14:paraId="5CCAE0EE" w14:textId="77777777" w:rsidR="00F90BDC" w:rsidRDefault="00F90BDC"/>
    <w:p w14:paraId="6E23E413" w14:textId="77777777" w:rsidR="00F90BDC" w:rsidRDefault="00F90BDC">
      <w:r xmlns:w="http://schemas.openxmlformats.org/wordprocessingml/2006/main">
        <w:t xml:space="preserve">2. Jėzaus meilės galia: ištiesti ranką tiems, kuriems reikia pagalbos</w:t>
      </w:r>
    </w:p>
    <w:p w14:paraId="71F19008" w14:textId="77777777" w:rsidR="00F90BDC" w:rsidRDefault="00F90BDC"/>
    <w:p w14:paraId="5B2F68BC" w14:textId="77777777" w:rsidR="00F90BDC" w:rsidRDefault="00F90BDC">
      <w:r xmlns:w="http://schemas.openxmlformats.org/wordprocessingml/2006/main">
        <w:t xml:space="preserve">1. Pradžios 48:14-16 – Jokūbo palaiminimas savo anūkams</w:t>
      </w:r>
    </w:p>
    <w:p w14:paraId="44D1C871" w14:textId="77777777" w:rsidR="00F90BDC" w:rsidRDefault="00F90BDC"/>
    <w:p w14:paraId="3F037037" w14:textId="77777777" w:rsidR="00F90BDC" w:rsidRDefault="00F90BDC">
      <w:r xmlns:w="http://schemas.openxmlformats.org/wordprocessingml/2006/main">
        <w:t xml:space="preserve">2. Jono 4:4-42 – Jėzus gydo samarietę prie šulinio</w:t>
      </w:r>
    </w:p>
    <w:p w14:paraId="01F4CDAB" w14:textId="77777777" w:rsidR="00F90BDC" w:rsidRDefault="00F90BDC"/>
    <w:p w14:paraId="2782CAE0" w14:textId="77777777" w:rsidR="00F90BDC" w:rsidRDefault="00F90BDC">
      <w:r xmlns:w="http://schemas.openxmlformats.org/wordprocessingml/2006/main">
        <w:t xml:space="preserve">Mark 10:17 17 Kai jis išėjo į kelią, atbėgo vienas, atsiklaupė prie jo ir paklausė: “Gerasis Mokytojau, ką man daryti, kad paveldėčiau amžinąjį gyvenimą?</w:t>
      </w:r>
    </w:p>
    <w:p w14:paraId="5FADBE3B" w14:textId="77777777" w:rsidR="00F90BDC" w:rsidRDefault="00F90BDC"/>
    <w:p w14:paraId="2767B986" w14:textId="77777777" w:rsidR="00F90BDC" w:rsidRDefault="00F90BDC">
      <w:r xmlns:w="http://schemas.openxmlformats.org/wordprocessingml/2006/main">
        <w:t xml:space="preserve">Šioje ištraukoje pasakojama istorija apie žmogų, kuris paklausė Jėzaus, ką jis turi daryti, kad paveldėtų amžinąjį gyvenimą.</w:t>
      </w:r>
    </w:p>
    <w:p w14:paraId="51450639" w14:textId="77777777" w:rsidR="00F90BDC" w:rsidRDefault="00F90BDC"/>
    <w:p w14:paraId="600C898E" w14:textId="77777777" w:rsidR="00F90BDC" w:rsidRDefault="00F90BDC">
      <w:r xmlns:w="http://schemas.openxmlformats.org/wordprocessingml/2006/main">
        <w:t xml:space="preserve">1. Amžinojo gyvenimo dovana: kaip ją gauti ir branginti</w:t>
      </w:r>
    </w:p>
    <w:p w14:paraId="5C05E60D" w14:textId="77777777" w:rsidR="00F90BDC" w:rsidRDefault="00F90BDC"/>
    <w:p w14:paraId="695755EA" w14:textId="77777777" w:rsidR="00F90BDC" w:rsidRDefault="00F90BDC">
      <w:r xmlns:w="http://schemas.openxmlformats.org/wordprocessingml/2006/main">
        <w:t xml:space="preserve">2. Ką turime daryti, kad paveldėtume amžinąjį gyvenimą?</w:t>
      </w:r>
    </w:p>
    <w:p w14:paraId="5687E000" w14:textId="77777777" w:rsidR="00F90BDC" w:rsidRDefault="00F90BDC"/>
    <w:p w14:paraId="35A952B7"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3BD713D7" w14:textId="77777777" w:rsidR="00F90BDC" w:rsidRDefault="00F90BDC"/>
    <w:p w14:paraId="45210562" w14:textId="77777777" w:rsidR="00F90BDC" w:rsidRDefault="00F90BDC">
      <w:r xmlns:w="http://schemas.openxmlformats.org/wordprocessingml/2006/main">
        <w:t xml:space="preserve">2. Romiečiams 6:23 – Atpildas už nuodėmę yra mirtis, o Dievo dovana yra amžinasis gyvenimas Kristuje Jėzuje, mūsų Viešpatyje.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10:18 Jėzus jam tarė: “Kodėl vadini mane geru? nėra kito gėrio, tik vienas, tai yra Dievas.</w:t>
      </w:r>
    </w:p>
    <w:p w14:paraId="1D4129FD" w14:textId="77777777" w:rsidR="00F90BDC" w:rsidRDefault="00F90BDC"/>
    <w:p w14:paraId="67F491AB" w14:textId="77777777" w:rsidR="00F90BDC" w:rsidRDefault="00F90BDC">
      <w:r xmlns:w="http://schemas.openxmlformats.org/wordprocessingml/2006/main">
        <w:t xml:space="preserve">Jėzus primena žmogui, kad tik Dievas yra geras.</w:t>
      </w:r>
    </w:p>
    <w:p w14:paraId="2C854741" w14:textId="77777777" w:rsidR="00F90BDC" w:rsidRDefault="00F90BDC"/>
    <w:p w14:paraId="100B654E" w14:textId="77777777" w:rsidR="00F90BDC" w:rsidRDefault="00F90BDC">
      <w:r xmlns:w="http://schemas.openxmlformats.org/wordprocessingml/2006/main">
        <w:t xml:space="preserve">1: Mes visi esame nusidėjėliai ir tik Dievas yra geras.</w:t>
      </w:r>
    </w:p>
    <w:p w14:paraId="203A08E6" w14:textId="77777777" w:rsidR="00F90BDC" w:rsidRDefault="00F90BDC"/>
    <w:p w14:paraId="6D7435CB" w14:textId="77777777" w:rsidR="00F90BDC" w:rsidRDefault="00F90BDC">
      <w:r xmlns:w="http://schemas.openxmlformats.org/wordprocessingml/2006/main">
        <w:t xml:space="preserve">2: Kad būtume išgelbėti, turime pripažinti, kad tik Dievas yra geras ir kreiptis į Jį.</w:t>
      </w:r>
    </w:p>
    <w:p w14:paraId="1E40AF93" w14:textId="77777777" w:rsidR="00F90BDC" w:rsidRDefault="00F90BDC"/>
    <w:p w14:paraId="329C5393" w14:textId="77777777" w:rsidR="00F90BDC" w:rsidRDefault="00F90BDC">
      <w:r xmlns:w="http://schemas.openxmlformats.org/wordprocessingml/2006/main">
        <w:t xml:space="preserve">1: Romiečiams 3:10-12 – Nėra teisaus, nėra nė vieno.</w:t>
      </w:r>
    </w:p>
    <w:p w14:paraId="323EF895" w14:textId="77777777" w:rsidR="00F90BDC" w:rsidRDefault="00F90BDC"/>
    <w:p w14:paraId="34D33F3A" w14:textId="77777777" w:rsidR="00F90BDC" w:rsidRDefault="00F90BDC">
      <w:r xmlns:w="http://schemas.openxmlformats.org/wordprocessingml/2006/main">
        <w:t xml:space="preserve">2: 1 Jono 1:8-10 - Jei sakome, kad neturime nuodėmės, apgaudinėjame save, ir tiesos nėra mumyse.</w:t>
      </w:r>
    </w:p>
    <w:p w14:paraId="272D5868" w14:textId="77777777" w:rsidR="00F90BDC" w:rsidRDefault="00F90BDC"/>
    <w:p w14:paraId="11A55A70" w14:textId="77777777" w:rsidR="00F90BDC" w:rsidRDefault="00F90BDC">
      <w:r xmlns:w="http://schemas.openxmlformats.org/wordprocessingml/2006/main">
        <w:t xml:space="preserve">Morkaus 10:19 Tu žinai įsakymus, nesvetimauk, nežudyk, nevok, melagingai neliudyk, neapgaudinėk, gerbk savo tėvą ir motiną.&amp;nbsp;</w:t>
      </w:r>
    </w:p>
    <w:p w14:paraId="0F8B2733" w14:textId="77777777" w:rsidR="00F90BDC" w:rsidRDefault="00F90BDC"/>
    <w:p w14:paraId="686B7EF4" w14:textId="77777777" w:rsidR="00F90BDC" w:rsidRDefault="00F90BDC">
      <w:r xmlns:w="http://schemas.openxmlformats.org/wordprocessingml/2006/main">
        <w:t xml:space="preserve">Ištraukoje pabrėžiama, kaip svarbu laikytis dešimties įsakymų, ypač susijusių su svetimavimu, žmogžudyste, vagyste, melagingu liudijimu, sukčiavimu ir tėvų pagerbimu.</w:t>
      </w:r>
    </w:p>
    <w:p w14:paraId="7EF25604" w14:textId="77777777" w:rsidR="00F90BDC" w:rsidRDefault="00F90BDC"/>
    <w:p w14:paraId="31DACF90" w14:textId="77777777" w:rsidR="00F90BDC" w:rsidRDefault="00F90BDC">
      <w:r xmlns:w="http://schemas.openxmlformats.org/wordprocessingml/2006/main">
        <w:t xml:space="preserve">1. „Sąžiningas gyvenimas: kaip gerbti dešimt įsakymų“</w:t>
      </w:r>
    </w:p>
    <w:p w14:paraId="3259A7BF" w14:textId="77777777" w:rsidR="00F90BDC" w:rsidRDefault="00F90BDC"/>
    <w:p w14:paraId="34851B76" w14:textId="77777777" w:rsidR="00F90BDC" w:rsidRDefault="00F90BDC">
      <w:r xmlns:w="http://schemas.openxmlformats.org/wordprocessingml/2006/main">
        <w:t xml:space="preserve">2. „Dievo meilės įstatymas: dešimties įsakymų laikymasis“</w:t>
      </w:r>
    </w:p>
    <w:p w14:paraId="717B45DF" w14:textId="77777777" w:rsidR="00F90BDC" w:rsidRDefault="00F90BDC"/>
    <w:p w14:paraId="21346B35" w14:textId="77777777" w:rsidR="00F90BDC" w:rsidRDefault="00F90BDC">
      <w:r xmlns:w="http://schemas.openxmlformats.org/wordprocessingml/2006/main">
        <w:t xml:space="preserve">1. Romiečiams 13:8-10 - "Niekam nieko neskolinkite, išskyrus tai, kad mylėsite vienas kitą, nes tas, kuris myli kitą, įvykdė įstatymą. Dėl įsakymų: "Nesvetimauk, nežudyk, nevog, negeisk“, ir bet kuris kitas įsakymas yra apibendrintas tokiu žodžiu: „Mylėk savo artimą kaip save patį“. Meilė nedaro blogo artimui, todėl meilė yra įstatymo įvykdymas“.</w:t>
      </w:r>
    </w:p>
    <w:p w14:paraId="73019902" w14:textId="77777777" w:rsidR="00F90BDC" w:rsidRDefault="00F90BDC"/>
    <w:p w14:paraId="1F57C9E1" w14:textId="77777777" w:rsidR="00F90BDC" w:rsidRDefault="00F90BDC">
      <w:r xmlns:w="http://schemas.openxmlformats.org/wordprocessingml/2006/main">
        <w:t xml:space="preserve">2. Mato 22:34-40 - "Bet kai fariziejai išgirdo, kad jis nutildė sadukiejus, jie susirinko. Ir vienas iš jų, teisininkas, uždavė jam klausimą, norėdamas jį išbandyti. "Mokytojau, koks yra didysis įsakymas Įstatyme?" Ir jis jam tarė: „Mylėk Viešpatį, savo Dievą, visa širdimi, visa siela ir visu protu. Tai yra didžiausias ir pirmasis įsakymas. Antrasis panašus į jį: Mylėk savo artimą kaip nuo šių dviejų įsakymų priklauso visas Įstatymas ir Pranašai.</w:t>
      </w:r>
    </w:p>
    <w:p w14:paraId="05E882CD" w14:textId="77777777" w:rsidR="00F90BDC" w:rsidRDefault="00F90BDC"/>
    <w:p w14:paraId="43EE9F94" w14:textId="77777777" w:rsidR="00F90BDC" w:rsidRDefault="00F90BDC">
      <w:r xmlns:w="http://schemas.openxmlformats.org/wordprocessingml/2006/main">
        <w:t xml:space="preserve">Morkaus 10:20 20 Jis jam atsakė: “Mokytojau, visa tai laikausi nuo pat jaunystės”.</w:t>
      </w:r>
    </w:p>
    <w:p w14:paraId="346CD7F1" w14:textId="77777777" w:rsidR="00F90BDC" w:rsidRDefault="00F90BDC"/>
    <w:p w14:paraId="4EA516F6" w14:textId="77777777" w:rsidR="00F90BDC" w:rsidRDefault="00F90BDC">
      <w:r xmlns:w="http://schemas.openxmlformats.org/wordprocessingml/2006/main">
        <w:t xml:space="preserve">Morkaus 10:20 aprašytas vyras nuo mažens ištikimai laikėsi Dievo įsakymų.</w:t>
      </w:r>
    </w:p>
    <w:p w14:paraId="2E6EB01D" w14:textId="77777777" w:rsidR="00F90BDC" w:rsidRDefault="00F90BDC"/>
    <w:p w14:paraId="67670CB8" w14:textId="77777777" w:rsidR="00F90BDC" w:rsidRDefault="00F90BDC">
      <w:r xmlns:w="http://schemas.openxmlformats.org/wordprocessingml/2006/main">
        <w:t xml:space="preserve">1. Ištikimo gyvenimo galia</w:t>
      </w:r>
    </w:p>
    <w:p w14:paraId="775FD3EB" w14:textId="77777777" w:rsidR="00F90BDC" w:rsidRDefault="00F90BDC"/>
    <w:p w14:paraId="3251DFD9" w14:textId="77777777" w:rsidR="00F90BDC" w:rsidRDefault="00F90BDC">
      <w:r xmlns:w="http://schemas.openxmlformats.org/wordprocessingml/2006/main">
        <w:t xml:space="preserve">2. Paklusnumo Dievui vertė</w:t>
      </w:r>
    </w:p>
    <w:p w14:paraId="0A055CE1" w14:textId="77777777" w:rsidR="00F90BDC" w:rsidRDefault="00F90BDC"/>
    <w:p w14:paraId="0AC8DD70" w14:textId="77777777" w:rsidR="00F90BDC" w:rsidRDefault="00F90BDC">
      <w:r xmlns:w="http://schemas.openxmlformats.org/wordprocessingml/2006/main">
        <w:t xml:space="preserve">1. Psalmė 119:9-11 „Kuo jaunuolis nuvalys savo kelią? laikydamasis to pagal tavo žodį. Visa širdimi tavęs ieškau. Neleisk man nuklysti nuo Tavo įsakymų. Tavo žodį paslėpiau savo širdyje, kad nenusidėčiau tau“.</w:t>
      </w:r>
    </w:p>
    <w:p w14:paraId="56E3BFEB" w14:textId="77777777" w:rsidR="00F90BDC" w:rsidRDefault="00F90BDC"/>
    <w:p w14:paraId="7A4676FB" w14:textId="77777777" w:rsidR="00F90BDC" w:rsidRDefault="00F90BDC">
      <w:r xmlns:w="http://schemas.openxmlformats.org/wordprocessingml/2006/main">
        <w:t xml:space="preserve">2. Mato 19:16-19 „Ir štai vienas atėjo ir tarė jam: „Gerasis Mokytojau, ką gero man daryti, kad turėčiau amžinąjį gyvenimą? Jis tarė jam: “Kodėl vadini mane geru? Nėra nieko gero, tik vienas, tai yra Dievas. Bet jei nori įeiti į gyvenimą, laikykis įsakymų. Jis tarė jam: Kurį? Jėzus pasakė: Nežudyk, nesvetimauk, nevogk, melagingai neliudyk, gerbk savo tėvą ir motiną ir: mylėk savo artimą kaip save patį.</w:t>
      </w:r>
    </w:p>
    <w:p w14:paraId="7C4F6880" w14:textId="77777777" w:rsidR="00F90BDC" w:rsidRDefault="00F90BDC"/>
    <w:p w14:paraId="0D68F74E" w14:textId="77777777" w:rsidR="00F90BDC" w:rsidRDefault="00F90BDC">
      <w:r xmlns:w="http://schemas.openxmlformats.org/wordprocessingml/2006/main">
        <w:t xml:space="preserve">Marko 10:21 Jėzus, pamatęs jį, pamilo jį ir tarė: Vieno dalyko tau trūksta: eik, parduok, ką turi, ir išdalyk vargšams, ir turėsi lobį danguje. kirsti ir sek paskui mane.</w:t>
      </w:r>
    </w:p>
    <w:p w14:paraId="0EE4281B" w14:textId="77777777" w:rsidR="00F90BDC" w:rsidRDefault="00F90BDC"/>
    <w:p w14:paraId="61E35332" w14:textId="77777777" w:rsidR="00F90BDC" w:rsidRDefault="00F90BDC">
      <w:r xmlns:w="http://schemas.openxmlformats.org/wordprocessingml/2006/main">
        <w:t xml:space="preserve">Jėzus mus myli ir skatina panaudoti savo turtą kitiems padėti.</w:t>
      </w:r>
    </w:p>
    <w:p w14:paraId="68FB98A0" w14:textId="77777777" w:rsidR="00F90BDC" w:rsidRDefault="00F90BDC"/>
    <w:p w14:paraId="171B2ECF" w14:textId="77777777" w:rsidR="00F90BDC" w:rsidRDefault="00F90BDC">
      <w:r xmlns:w="http://schemas.openxmlformats.org/wordprocessingml/2006/main">
        <w:t xml:space="preserve">1. Dievo meilė mums: nuolankumo ir pasiaukojimo galia</w:t>
      </w:r>
    </w:p>
    <w:p w14:paraId="08DF7845" w14:textId="77777777" w:rsidR="00F90BDC" w:rsidRDefault="00F90BDC"/>
    <w:p w14:paraId="0015A3F8" w14:textId="77777777" w:rsidR="00F90BDC" w:rsidRDefault="00F90BDC">
      <w:r xmlns:w="http://schemas.openxmlformats.org/wordprocessingml/2006/main">
        <w:t xml:space="preserve">2. Jėzaus sekimas: kryžiaus ėmimas ir tarnavimas kitiems</w:t>
      </w:r>
    </w:p>
    <w:p w14:paraId="59401DB6" w14:textId="77777777" w:rsidR="00F90BDC" w:rsidRDefault="00F90BDC"/>
    <w:p w14:paraId="0BC0A6F0" w14:textId="77777777" w:rsidR="00F90BDC" w:rsidRDefault="00F90BDC">
      <w:r xmlns:w="http://schemas.openxmlformats.org/wordprocessingml/2006/main">
        <w:t xml:space="preserve">1. Mato 25:35-40 – Nes aš buvau alkanas ir tu davei man valgyti, aš buvau ištroškęs ir tu davei man ko nors atsigerti, aš buvau svetimas ir tu mane pakvietėte.</w:t>
      </w:r>
    </w:p>
    <w:p w14:paraId="78D101CD" w14:textId="77777777" w:rsidR="00F90BDC" w:rsidRDefault="00F90BDC"/>
    <w:p w14:paraId="053F13A8" w14:textId="77777777" w:rsidR="00F90BDC" w:rsidRDefault="00F90BDC">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14:paraId="5FE1C302" w14:textId="77777777" w:rsidR="00F90BDC" w:rsidRDefault="00F90BDC"/>
    <w:p w14:paraId="73031FA8" w14:textId="77777777" w:rsidR="00F90BDC" w:rsidRDefault="00F90BDC">
      <w:r xmlns:w="http://schemas.openxmlformats.org/wordprocessingml/2006/main">
        <w:t xml:space="preserve">Marko 10:22 Jis nuliūdo dėl to žodžio ir nuliūdęs nuėjo, nes turėjo daug turto.</w:t>
      </w:r>
    </w:p>
    <w:p w14:paraId="59E25A81" w14:textId="77777777" w:rsidR="00F90BDC" w:rsidRDefault="00F90BDC"/>
    <w:p w14:paraId="5BB6E50C" w14:textId="77777777" w:rsidR="00F90BDC" w:rsidRDefault="00F90BDC">
      <w:r xmlns:w="http://schemas.openxmlformats.org/wordprocessingml/2006/main">
        <w:t xml:space="preserve">Turtingas jaunuolis labai nuliūdo, kai Jėzus liepė jam atiduoti savo turtą.</w:t>
      </w:r>
    </w:p>
    <w:p w14:paraId="127DE391" w14:textId="77777777" w:rsidR="00F90BDC" w:rsidRDefault="00F90BDC"/>
    <w:p w14:paraId="028FDBDD" w14:textId="77777777" w:rsidR="00F90BDC" w:rsidRDefault="00F90BDC">
      <w:r xmlns:w="http://schemas.openxmlformats.org/wordprocessingml/2006/main">
        <w:t xml:space="preserve">1. Gyvenimas atvira ranka: kaip dosniai atiduoti turtą</w:t>
      </w:r>
    </w:p>
    <w:p w14:paraId="63F26AE0" w14:textId="77777777" w:rsidR="00F90BDC" w:rsidRDefault="00F90BDC"/>
    <w:p w14:paraId="65FAF90E" w14:textId="77777777" w:rsidR="00F90BDC" w:rsidRDefault="00F90BDC">
      <w:r xmlns:w="http://schemas.openxmlformats.org/wordprocessingml/2006/main">
        <w:t xml:space="preserve">2. Mokinio kaina: Jėzaus sekimo kaina</w:t>
      </w:r>
    </w:p>
    <w:p w14:paraId="68316B38" w14:textId="77777777" w:rsidR="00F90BDC" w:rsidRDefault="00F90BDC"/>
    <w:p w14:paraId="4AEB3B14" w14:textId="77777777" w:rsidR="00F90BDC" w:rsidRDefault="00F90BDC">
      <w:r xmlns:w="http://schemas.openxmlformats.org/wordprocessingml/2006/main">
        <w:t xml:space="preserve">1. Patarlės 3:9-10 – Gerbk Viešpatį savo turtu ir visų savo derliaus pirmaisiais vaisiais.</w:t>
      </w:r>
    </w:p>
    <w:p w14:paraId="3D465225" w14:textId="77777777" w:rsidR="00F90BDC" w:rsidRDefault="00F90BDC"/>
    <w:p w14:paraId="4DCA3426" w14:textId="77777777" w:rsidR="00F90BDC" w:rsidRDefault="00F90BDC">
      <w:r xmlns:w="http://schemas.openxmlformats.org/wordprocessingml/2006/main">
        <w:t xml:space="preserve">2. Luko 12:15 – Būkite atsargūs ir saugokitės gobšumo, nes žmogaus gyvenimas neapsiriboja jo turimų daiktų gausa.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10:23 23 Jėzus apsidairė ir tarė savo mokiniams: “Kaip vargu ar tiems, kurie turi turtų, įeis į Dievo karalystę!</w:t>
      </w:r>
    </w:p>
    <w:p w14:paraId="7EC8C52F" w14:textId="77777777" w:rsidR="00F90BDC" w:rsidRDefault="00F90BDC"/>
    <w:p w14:paraId="77418F76" w14:textId="77777777" w:rsidR="00F90BDC" w:rsidRDefault="00F90BDC">
      <w:r xmlns:w="http://schemas.openxmlformats.org/wordprocessingml/2006/main">
        <w:t xml:space="preserve">Jėzus perspėja, kad turintiems turtų sunku patekti į Dievo karalystę.</w:t>
      </w:r>
    </w:p>
    <w:p w14:paraId="29299795" w14:textId="77777777" w:rsidR="00F90BDC" w:rsidRDefault="00F90BDC"/>
    <w:p w14:paraId="3BA8F064" w14:textId="77777777" w:rsidR="00F90BDC" w:rsidRDefault="00F90BDC">
      <w:r xmlns:w="http://schemas.openxmlformats.org/wordprocessingml/2006/main">
        <w:t xml:space="preserve">1. Turtai ir Dievo karalystė: tinkamos pusiausvyros radimas</w:t>
      </w:r>
    </w:p>
    <w:p w14:paraId="5B1B0E2F" w14:textId="77777777" w:rsidR="00F90BDC" w:rsidRDefault="00F90BDC"/>
    <w:p w14:paraId="37FC0375" w14:textId="77777777" w:rsidR="00F90BDC" w:rsidRDefault="00F90BDC">
      <w:r xmlns:w="http://schemas.openxmlformats.org/wordprocessingml/2006/main">
        <w:t xml:space="preserve">2. Turtingo žmogaus dilema: amžinojo gyvenimo siekimas</w:t>
      </w:r>
    </w:p>
    <w:p w14:paraId="5A1D65EF" w14:textId="77777777" w:rsidR="00F90BDC" w:rsidRDefault="00F90BDC"/>
    <w:p w14:paraId="34DC7823" w14:textId="77777777" w:rsidR="00F90BDC" w:rsidRDefault="00F90BDC">
      <w:r xmlns:w="http://schemas.openxmlformats.org/wordprocessingml/2006/main">
        <w:t xml:space="preserve">1. Luko 12:15 - "Jis tarė jiems: "Žiūrėkite ir saugokitės godumo, nes žmogaus gyvybė nepriklauso nuo to, ką jis turi."</w:t>
      </w:r>
    </w:p>
    <w:p w14:paraId="08F9A94A" w14:textId="77777777" w:rsidR="00F90BDC" w:rsidRDefault="00F90BDC"/>
    <w:p w14:paraId="6CE035CD" w14:textId="77777777" w:rsidR="00F90BDC" w:rsidRDefault="00F90BDC">
      <w:r xmlns:w="http://schemas.openxmlformats.org/wordprocessingml/2006/main">
        <w:t xml:space="preserve">2. 1 Timotiejui 6:17 – „Įpareigokite turtinguosius šiame pasaulyje, kad jie nebūtų išdidūs ir nepasitikėtų neaiškiais turtais, bet gyvuoju Dievu, kuris mums duoda gausiai visko, kad galėtume džiaugtis“.</w:t>
      </w:r>
    </w:p>
    <w:p w14:paraId="707CE2F8" w14:textId="77777777" w:rsidR="00F90BDC" w:rsidRDefault="00F90BDC"/>
    <w:p w14:paraId="021C3AB6" w14:textId="77777777" w:rsidR="00F90BDC" w:rsidRDefault="00F90BDC">
      <w:r xmlns:w="http://schemas.openxmlformats.org/wordprocessingml/2006/main">
        <w:t xml:space="preserve">Morkaus 10:24 Mokiniai stebėjosi jo žodžiais. Bet Jėzus vėl atsakė: “Vaikeliai, kaip sunku tiems, kurie pasitiki turtais, patekti į Dievo karalystę!</w:t>
      </w:r>
    </w:p>
    <w:p w14:paraId="1004F9EA" w14:textId="77777777" w:rsidR="00F90BDC" w:rsidRDefault="00F90BDC"/>
    <w:p w14:paraId="29F4366A" w14:textId="77777777" w:rsidR="00F90BDC" w:rsidRDefault="00F90BDC">
      <w:r xmlns:w="http://schemas.openxmlformats.org/wordprocessingml/2006/main">
        <w:t xml:space="preserve">Jėzus perspėjo savo mokinius, kad tiems, kurie pasitiki turtais, sunku patekti į Dievo karalystę.</w:t>
      </w:r>
    </w:p>
    <w:p w14:paraId="18D85807" w14:textId="77777777" w:rsidR="00F90BDC" w:rsidRDefault="00F90BDC"/>
    <w:p w14:paraId="3EB5BE03" w14:textId="77777777" w:rsidR="00F90BDC" w:rsidRDefault="00F90BDC">
      <w:r xmlns:w="http://schemas.openxmlformats.org/wordprocessingml/2006/main">
        <w:t xml:space="preserve">1. Turtų pavojus: pasitikėjimas pinigais, o ne Dievu</w:t>
      </w:r>
    </w:p>
    <w:p w14:paraId="5D475F24" w14:textId="77777777" w:rsidR="00F90BDC" w:rsidRDefault="00F90BDC"/>
    <w:p w14:paraId="1619D10E" w14:textId="77777777" w:rsidR="00F90BDC" w:rsidRDefault="00F90BDC">
      <w:r xmlns:w="http://schemas.openxmlformats.org/wordprocessingml/2006/main">
        <w:t xml:space="preserve">2. Pasitikėjimas Dievu: tikėjimo poreikis, o ne turtas</w:t>
      </w:r>
    </w:p>
    <w:p w14:paraId="7775CBEB" w14:textId="77777777" w:rsidR="00F90BDC" w:rsidRDefault="00F90BDC"/>
    <w:p w14:paraId="7D1CDB4C" w14:textId="77777777" w:rsidR="00F90BDC" w:rsidRDefault="00F90BDC">
      <w:r xmlns:w="http://schemas.openxmlformats.org/wordprocessingml/2006/main">
        <w:t xml:space="preserve">1. Patarlės 11:28 – „Kas pasitiki savo turtais, kris, o teisusis klestės kaip žalias lapas“.</w:t>
      </w:r>
    </w:p>
    <w:p w14:paraId="5715E639" w14:textId="77777777" w:rsidR="00F90BDC" w:rsidRDefault="00F90BDC"/>
    <w:p w14:paraId="7E2DFD08" w14:textId="77777777" w:rsidR="00F90BDC" w:rsidRDefault="00F90BDC">
      <w:r xmlns:w="http://schemas.openxmlformats.org/wordprocessingml/2006/main">
        <w:t xml:space="preserve">2. Mato 6:24 – „Niekas negali tarnauti dviem šeimininkams, nes arba jis vieno nekęs, o kitą mylės, arba bus atsidavęs vienam, o kitą niekins. Jūs negalite tarnauti Dievui ir pinigams“.</w:t>
      </w:r>
    </w:p>
    <w:p w14:paraId="4551246D" w14:textId="77777777" w:rsidR="00F90BDC" w:rsidRDefault="00F90BDC"/>
    <w:p w14:paraId="54EF41A3" w14:textId="77777777" w:rsidR="00F90BDC" w:rsidRDefault="00F90BDC">
      <w:r xmlns:w="http://schemas.openxmlformats.org/wordprocessingml/2006/main">
        <w:t xml:space="preserve">Morkaus 10:25 Lengviau kupranugariui išlįsti pro adatos ausį, nei turtingam įeiti į Dievo karalystę.</w:t>
      </w:r>
    </w:p>
    <w:p w14:paraId="79B5F476" w14:textId="77777777" w:rsidR="00F90BDC" w:rsidRDefault="00F90BDC"/>
    <w:p w14:paraId="5470426F" w14:textId="77777777" w:rsidR="00F90BDC" w:rsidRDefault="00F90BDC">
      <w:r xmlns:w="http://schemas.openxmlformats.org/wordprocessingml/2006/main">
        <w:t xml:space="preserve">Turintiesiems materialinių turtų sunku patekti į Dievo karalystę.</w:t>
      </w:r>
    </w:p>
    <w:p w14:paraId="71B187FE" w14:textId="77777777" w:rsidR="00F90BDC" w:rsidRDefault="00F90BDC"/>
    <w:p w14:paraId="42BB1C26" w14:textId="77777777" w:rsidR="00F90BDC" w:rsidRDefault="00F90BDC">
      <w:r xmlns:w="http://schemas.openxmlformats.org/wordprocessingml/2006/main">
        <w:t xml:space="preserve">1: Turime pažvelgti ne tik į materialų turtą, kad atrastume tikrą laimę ir džiaugsmą Dievo karalystėje.</w:t>
      </w:r>
    </w:p>
    <w:p w14:paraId="1F33C7D5" w14:textId="77777777" w:rsidR="00F90BDC" w:rsidRDefault="00F90BDC"/>
    <w:p w14:paraId="2085EAAE" w14:textId="77777777" w:rsidR="00F90BDC" w:rsidRDefault="00F90BDC">
      <w:r xmlns:w="http://schemas.openxmlformats.org/wordprocessingml/2006/main">
        <w:t xml:space="preserve">2: Dievo karalystė atvira visiems, nepriklausomai nuo finansinės padėties.</w:t>
      </w:r>
    </w:p>
    <w:p w14:paraId="4C88E6CF" w14:textId="77777777" w:rsidR="00F90BDC" w:rsidRDefault="00F90BDC"/>
    <w:p w14:paraId="3B0B659F" w14:textId="77777777" w:rsidR="00F90BDC" w:rsidRDefault="00F90BDC">
      <w:r xmlns:w="http://schemas.openxmlformats.org/wordprocessingml/2006/main">
        <w:t xml:space="preserve">1: Mato 19:23-24 – Jėzus pasakė savo mokiniams: „Iš tiesų sakau jums: turtingam sunku patekti į dangaus karalystę. Dar kartą sakau jums: kupranugariui lengviau išlįsti pro adatos ausį, nei turtingam patekti į Dievo karalystę.</w:t>
      </w:r>
    </w:p>
    <w:p w14:paraId="3F46571C" w14:textId="77777777" w:rsidR="00F90BDC" w:rsidRDefault="00F90BDC"/>
    <w:p w14:paraId="0888988E" w14:textId="77777777" w:rsidR="00F90BDC" w:rsidRDefault="00F90BDC">
      <w:r xmlns:w="http://schemas.openxmlformats.org/wordprocessingml/2006/main">
        <w:t xml:space="preserve">2: Jokūbo 2:5-7 - Klausykite, mano brangūs broliai ir seserys: ar Dievas neišsirinko vargšų pasaulio akyse, kad jie būtų turtingi tikėjimu ir paveldėtų karalystę, kurią pažadėjo jį mylintiems? Bet jūs paniekinote vargšus. Argi ne turtuoliai tave išnaudoja? Ar ne jie tave tempia į teismą? Ar jie ne tie, kurie piktžodžiauja kilniam vardui to, kuriam tu priklausai?</w:t>
      </w:r>
    </w:p>
    <w:p w14:paraId="7B5128B8" w14:textId="77777777" w:rsidR="00F90BDC" w:rsidRDefault="00F90BDC"/>
    <w:p w14:paraId="73941054" w14:textId="77777777" w:rsidR="00F90BDC" w:rsidRDefault="00F90BDC">
      <w:r xmlns:w="http://schemas.openxmlformats.org/wordprocessingml/2006/main">
        <w:t xml:space="preserve">Morkaus 10:26 26 Jie be galo nustebo, sakydami tarpusavyje: “Kas gali būti išgelbėtas?</w:t>
      </w:r>
    </w:p>
    <w:p w14:paraId="12435F87" w14:textId="77777777" w:rsidR="00F90BDC" w:rsidRDefault="00F90BDC"/>
    <w:p w14:paraId="3DB47F02" w14:textId="77777777" w:rsidR="00F90BDC" w:rsidRDefault="00F90BDC">
      <w:r xmlns:w="http://schemas.openxmlformats.org/wordprocessingml/2006/main">
        <w:t xml:space="preserve">Mokiniai nustebo sužinoję, kad turtingiesiems sunku patekti į Dievo karalystę.</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meilė visiems – kad ir kiek turtų turėtume, Dievo meilė mums nesikeičia.</w:t>
      </w:r>
    </w:p>
    <w:p w14:paraId="21AABFB3" w14:textId="77777777" w:rsidR="00F90BDC" w:rsidRDefault="00F90BDC"/>
    <w:p w14:paraId="2E88EDB3" w14:textId="77777777" w:rsidR="00F90BDC" w:rsidRDefault="00F90BDC">
      <w:r xmlns:w="http://schemas.openxmlformats.org/wordprocessingml/2006/main">
        <w:t xml:space="preserve">2: Iššūkis sekti Jėzumi – jei norime sekti Juo, turime būti pasirengę atiduoti savo turtus ir nuosavybę Viešpačiui.</w:t>
      </w:r>
    </w:p>
    <w:p w14:paraId="5613C44B" w14:textId="77777777" w:rsidR="00F90BDC" w:rsidRDefault="00F90BDC"/>
    <w:p w14:paraId="4F5E4A09" w14:textId="77777777" w:rsidR="00F90BDC" w:rsidRDefault="00F90BDC">
      <w:r xmlns:w="http://schemas.openxmlformats.org/wordprocessingml/2006/main">
        <w:t xml:space="preserve">1: Filipiečiams 4:11-13 – Ne tai, kad kalbu apie stoką, nes išmokau, kad ir kokia būčiau, tuo pasitenkinti. Žinau ir nusižeminti, ir gausėti: visur ir visame kame man liepiama ir sočiai, ir alkanam, ir gausiai, ir kentėti.</w:t>
      </w:r>
    </w:p>
    <w:p w14:paraId="6F4B1E79" w14:textId="77777777" w:rsidR="00F90BDC" w:rsidRDefault="00F90BDC"/>
    <w:p w14:paraId="2FDCF4AE" w14:textId="77777777" w:rsidR="00F90BDC" w:rsidRDefault="00F90BDC">
      <w:r xmlns:w="http://schemas.openxmlformats.org/wordprocessingml/2006/main">
        <w:t xml:space="preserve">2: Lk 12, 22-34 - Tada Jis tarė savo mokiniams: Todėl sakau jums: nesirūpinkite savo gyvybe, ką valgysite. nei dėl kūno, kuo apsirengsite. Gyvybė yra daugiau nei mėsa, o kūnas yra daugiau nei drabužiai. Atsižvelkite į varnus, nes jie nei sėja, nei pjauna; kurie neturi nei sandėlio, nei tvarto; Dievas juos maitina. Kuo jūs geresni už paukščius?</w:t>
      </w:r>
    </w:p>
    <w:p w14:paraId="4AA38044" w14:textId="77777777" w:rsidR="00F90BDC" w:rsidRDefault="00F90BDC"/>
    <w:p w14:paraId="7D7C8E5C" w14:textId="77777777" w:rsidR="00F90BDC" w:rsidRDefault="00F90BDC">
      <w:r xmlns:w="http://schemas.openxmlformats.org/wordprocessingml/2006/main">
        <w:t xml:space="preserve">Morkaus 10:27 Jėzus pažvelgęs į juos tarė: “Žmonėms tai neįmanoma, bet ne Dievui, nes Dievui viskas įmanoma”.</w:t>
      </w:r>
    </w:p>
    <w:p w14:paraId="2E6E6193" w14:textId="77777777" w:rsidR="00F90BDC" w:rsidRDefault="00F90BDC"/>
    <w:p w14:paraId="5BA20B82" w14:textId="77777777" w:rsidR="00F90BDC" w:rsidRDefault="00F90BDC">
      <w:r xmlns:w="http://schemas.openxmlformats.org/wordprocessingml/2006/main">
        <w:t xml:space="preserve">Dievas gali padaryti viską, ir jam nėra nieko neįmanomo.</w:t>
      </w:r>
    </w:p>
    <w:p w14:paraId="72A06286" w14:textId="77777777" w:rsidR="00F90BDC" w:rsidRDefault="00F90BDC"/>
    <w:p w14:paraId="0DF0A8E4" w14:textId="77777777" w:rsidR="00F90BDC" w:rsidRDefault="00F90BDC">
      <w:r xmlns:w="http://schemas.openxmlformats.org/wordprocessingml/2006/main">
        <w:t xml:space="preserve">1: Dievas yra visagalis ir nieko nėra virš jo galimybių</w:t>
      </w:r>
    </w:p>
    <w:p w14:paraId="648BF031" w14:textId="77777777" w:rsidR="00F90BDC" w:rsidRDefault="00F90BDC"/>
    <w:p w14:paraId="678A7EEF" w14:textId="77777777" w:rsidR="00F90BDC" w:rsidRDefault="00F90BDC">
      <w:r xmlns:w="http://schemas.openxmlformats.org/wordprocessingml/2006/main">
        <w:t xml:space="preserve">2: Pasitikėjimas neribota Dievo galia</w:t>
      </w:r>
    </w:p>
    <w:p w14:paraId="47348FAF" w14:textId="77777777" w:rsidR="00F90BDC" w:rsidRDefault="00F90BDC"/>
    <w:p w14:paraId="467905E4" w14:textId="77777777" w:rsidR="00F90BDC" w:rsidRDefault="00F90BDC">
      <w:r xmlns:w="http://schemas.openxmlformats.org/wordprocessingml/2006/main">
        <w:t xml:space="preserve">1: Izaijas 40:28-29 - "Ar nežinai? Ar negirdėjai? Viešpats yra amžinasis Dievas, žemės pakraščių Kūrėjas. Jis nenualpsta ir nepavargsta, jo supratimas neištiriamas.</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115:3 – „Mūsų Dievas yra danguje; Jis daro viską, ką nori“.</w:t>
      </w:r>
    </w:p>
    <w:p w14:paraId="6DD4FA40" w14:textId="77777777" w:rsidR="00F90BDC" w:rsidRDefault="00F90BDC"/>
    <w:p w14:paraId="1E914DA8" w14:textId="77777777" w:rsidR="00F90BDC" w:rsidRDefault="00F90BDC">
      <w:r xmlns:w="http://schemas.openxmlformats.org/wordprocessingml/2006/main">
        <w:t xml:space="preserve">Morkaus 10:28 Petras pradėjo jam sakyti: “Štai mes viską palikome ir sekame paskui tave.</w:t>
      </w:r>
    </w:p>
    <w:p w14:paraId="475CE8CB" w14:textId="77777777" w:rsidR="00F90BDC" w:rsidRDefault="00F90BDC"/>
    <w:p w14:paraId="525B8784" w14:textId="77777777" w:rsidR="00F90BDC" w:rsidRDefault="00F90BDC">
      <w:r xmlns:w="http://schemas.openxmlformats.org/wordprocessingml/2006/main">
        <w:t xml:space="preserve">Petras pripažįsta Jėzui, kad jis ir kiti mokiniai paliko viską, kad sektų Juo.</w:t>
      </w:r>
    </w:p>
    <w:p w14:paraId="1C6AAFA4" w14:textId="77777777" w:rsidR="00F90BDC" w:rsidRDefault="00F90BDC"/>
    <w:p w14:paraId="43E0F481" w14:textId="77777777" w:rsidR="00F90BDC" w:rsidRDefault="00F90BDC">
      <w:r xmlns:w="http://schemas.openxmlformats.org/wordprocessingml/2006/main">
        <w:t xml:space="preserve">1. Didieji mainai: ką mes paliekame paskui Jėzų</w:t>
      </w:r>
    </w:p>
    <w:p w14:paraId="2810CF1C" w14:textId="77777777" w:rsidR="00F90BDC" w:rsidRDefault="00F90BDC"/>
    <w:p w14:paraId="27E61B46" w14:textId="77777777" w:rsidR="00F90BDC" w:rsidRDefault="00F90BDC">
      <w:r xmlns:w="http://schemas.openxmlformats.org/wordprocessingml/2006/main">
        <w:t xml:space="preserve">2. Tikėjimo galia: ką įgyjame sekdami Jėzumi</w:t>
      </w:r>
    </w:p>
    <w:p w14:paraId="41B10573" w14:textId="77777777" w:rsidR="00F90BDC" w:rsidRDefault="00F90BDC"/>
    <w:p w14:paraId="3F2AEF62" w14:textId="77777777" w:rsidR="00F90BDC" w:rsidRDefault="00F90BDC">
      <w:r xmlns:w="http://schemas.openxmlformats.org/wordprocessingml/2006/main">
        <w:t xml:space="preserve">1. Mato 19:27-30 – Turtingas jaunuolis, kuris negalėjo sekti Jėzumi, nors viską paliko</w:t>
      </w:r>
    </w:p>
    <w:p w14:paraId="6D2E5DF0" w14:textId="77777777" w:rsidR="00F90BDC" w:rsidRDefault="00F90BDC"/>
    <w:p w14:paraId="26D6AA23" w14:textId="77777777" w:rsidR="00F90BDC" w:rsidRDefault="00F90BDC">
      <w:r xmlns:w="http://schemas.openxmlformats.org/wordprocessingml/2006/main">
        <w:t xml:space="preserve">2. Luko 5:11 – pasakojimas apie stebuklingą žuvies sugavimą ir Petro pripažinimą, kad Jėzus yra Dievo Sūnus</w:t>
      </w:r>
    </w:p>
    <w:p w14:paraId="1449D490" w14:textId="77777777" w:rsidR="00F90BDC" w:rsidRDefault="00F90BDC"/>
    <w:p w14:paraId="6F6C559A" w14:textId="77777777" w:rsidR="00F90BDC" w:rsidRDefault="00F90BDC">
      <w:r xmlns:w="http://schemas.openxmlformats.org/wordprocessingml/2006/main">
        <w:t xml:space="preserve">Morkaus 10:29 Jėzus atsakė: “Iš tiesų sakau jums: nėra nė vieno žmogaus, kuris dėl manęs būtų palikęs namus, ar brolius, ar seseris, ar tėvą, ar motiną, ar žmoną, ar vaikus, ar žemes. ir Evangelijos,</w:t>
      </w:r>
    </w:p>
    <w:p w14:paraId="2A1CE51D" w14:textId="77777777" w:rsidR="00F90BDC" w:rsidRDefault="00F90BDC"/>
    <w:p w14:paraId="318E603A" w14:textId="77777777" w:rsidR="00F90BDC" w:rsidRDefault="00F90BDC">
      <w:r xmlns:w="http://schemas.openxmlformats.org/wordprocessingml/2006/main">
        <w:t xml:space="preserve">Niekas negali nieko atsisakyti dėl Jėzaus ir Evangelijos.</w:t>
      </w:r>
    </w:p>
    <w:p w14:paraId="3E0E70FB" w14:textId="77777777" w:rsidR="00F90BDC" w:rsidRDefault="00F90BDC"/>
    <w:p w14:paraId="4B1113D7" w14:textId="77777777" w:rsidR="00F90BDC" w:rsidRDefault="00F90BDC">
      <w:r xmlns:w="http://schemas.openxmlformats.org/wordprocessingml/2006/main">
        <w:t xml:space="preserve">1. Daiktų atsisakymas dėl Jėzaus ir Evangelijos</w:t>
      </w:r>
    </w:p>
    <w:p w14:paraId="693303F5" w14:textId="77777777" w:rsidR="00F90BDC" w:rsidRDefault="00F90BDC"/>
    <w:p w14:paraId="652BBA93" w14:textId="77777777" w:rsidR="00F90BDC" w:rsidRDefault="00F90BDC">
      <w:r xmlns:w="http://schemas.openxmlformats.org/wordprocessingml/2006/main">
        <w:t xml:space="preserve">2. Aukos už Jėzų ir Evangeliją galia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19:27-30 – Turtingas jaunuolis</w:t>
      </w:r>
    </w:p>
    <w:p w14:paraId="1AB69583" w14:textId="77777777" w:rsidR="00F90BDC" w:rsidRDefault="00F90BDC"/>
    <w:p w14:paraId="6992904A" w14:textId="77777777" w:rsidR="00F90BDC" w:rsidRDefault="00F90BDC">
      <w:r xmlns:w="http://schemas.openxmlformats.org/wordprocessingml/2006/main">
        <w:t xml:space="preserve">2. Hebrajams 11:24-26 – Mozės pasirinkimas kentėti su Dievo tauta</w:t>
      </w:r>
    </w:p>
    <w:p w14:paraId="36B64E96" w14:textId="77777777" w:rsidR="00F90BDC" w:rsidRDefault="00F90BDC"/>
    <w:p w14:paraId="0AF192F5" w14:textId="77777777" w:rsidR="00F90BDC" w:rsidRDefault="00F90BDC">
      <w:r xmlns:w="http://schemas.openxmlformats.org/wordprocessingml/2006/main">
        <w:t xml:space="preserve">Morkaus 10:30 Bet šiuo metu jis gaus šimteriopai namus ir brolius, ir seseris, ir motinas, ir vaikus, ir žemes su persekiojimais. o ateinančiame pasaulyje amžinasis gyvenimas.</w:t>
      </w:r>
    </w:p>
    <w:p w14:paraId="709F78E6" w14:textId="77777777" w:rsidR="00F90BDC" w:rsidRDefault="00F90BDC"/>
    <w:p w14:paraId="30EDFCBA" w14:textId="77777777" w:rsidR="00F90BDC" w:rsidRDefault="00F90BDC">
      <w:r xmlns:w="http://schemas.openxmlformats.org/wordprocessingml/2006/main">
        <w:t xml:space="preserve">Jėzus pažada tiems, kurie Jį seka, šimteriopą atlygį šiame gyvenime, įskaitant namus, brolius ir seseris, motinas, vaikus ir žemes, taip pat persekiojimus. Pomirtiniame gyvenime jie bus apdovanoti amžinuoju gyvenimu.</w:t>
      </w:r>
    </w:p>
    <w:p w14:paraId="35053813" w14:textId="77777777" w:rsidR="00F90BDC" w:rsidRDefault="00F90BDC"/>
    <w:p w14:paraId="2444F5D7" w14:textId="77777777" w:rsidR="00F90BDC" w:rsidRDefault="00F90BDC">
      <w:r xmlns:w="http://schemas.openxmlformats.org/wordprocessingml/2006/main">
        <w:t xml:space="preserve">1. Nesvarbu, ką gyvenimas tave užkluptų, sekimas Jėzumi visada nuves tave į amžinybę.</w:t>
      </w:r>
    </w:p>
    <w:p w14:paraId="0497F0C8" w14:textId="77777777" w:rsidR="00F90BDC" w:rsidRDefault="00F90BDC"/>
    <w:p w14:paraId="53FCDA8F" w14:textId="77777777" w:rsidR="00F90BDC" w:rsidRDefault="00F90BDC">
      <w:r xmlns:w="http://schemas.openxmlformats.org/wordprocessingml/2006/main">
        <w:t xml:space="preserve">2. Viešpats pažada šimteriopą atlygį tiems, kurie Jį seka: namus, brolius ir seseris, motinas, vaikus, žemes ir persekiojimus.</w:t>
      </w:r>
    </w:p>
    <w:p w14:paraId="265978BE" w14:textId="77777777" w:rsidR="00F90BDC" w:rsidRDefault="00F90BDC"/>
    <w:p w14:paraId="5179CDDD" w14:textId="77777777" w:rsidR="00F90BDC" w:rsidRDefault="00F90BDC">
      <w:r xmlns:w="http://schemas.openxmlformats.org/wordprocessingml/2006/main">
        <w:t xml:space="preserve">1. Mato 19:29 – „Ir kiekvienas, kuris paliko namus ar brolius, ar seseris, ar tėvą, ar motiną, ar vaikus, ar žemes dėl mano vardo, gaus šimteriopai ir paveldės amžinąjį gyvenimą“.</w:t>
      </w:r>
    </w:p>
    <w:p w14:paraId="48DB8402" w14:textId="77777777" w:rsidR="00F90BDC" w:rsidRDefault="00F90BDC"/>
    <w:p w14:paraId="286409B5" w14:textId="77777777" w:rsidR="00F90BDC" w:rsidRDefault="00F90BDC">
      <w:r xmlns:w="http://schemas.openxmlformats.org/wordprocessingml/2006/main">
        <w:t xml:space="preserve">2. Izaijas 55:11 – „Taip bus mano žodis, kuris išeina iš mano burnos; jis negrįš pas mane tuščias, bet įvykdys tai, ką aš nusprendžiau, ir pasiseks tai, dėl ko jį siunčiau“.</w:t>
      </w:r>
    </w:p>
    <w:p w14:paraId="20D53B73" w14:textId="77777777" w:rsidR="00F90BDC" w:rsidRDefault="00F90BDC"/>
    <w:p w14:paraId="2F566453" w14:textId="77777777" w:rsidR="00F90BDC" w:rsidRDefault="00F90BDC">
      <w:r xmlns:w="http://schemas.openxmlformats.org/wordprocessingml/2006/main">
        <w:t xml:space="preserve">Morkaus 10:31 Bet daugelis pirmųjų bus paskutiniai. o paskutinis pirmas.</w:t>
      </w:r>
    </w:p>
    <w:p w14:paraId="20538AD0" w14:textId="77777777" w:rsidR="00F90BDC" w:rsidRDefault="00F90BDC"/>
    <w:p w14:paraId="40010C0E" w14:textId="77777777" w:rsidR="00F90BDC" w:rsidRDefault="00F90BDC">
      <w:r xmlns:w="http://schemas.openxmlformats.org/wordprocessingml/2006/main">
        <w:t xml:space="preserve">Šioje ištraukoje pabrėžiama, kad Dievo keliai skiriasi nuo pasaulio kelių, nes pirmieji bus paskutiniai, o paskutiniai – pirmi.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„Netradiciniai Dievo keliai: supratimas, kaip Dievas veikia“</w:t>
      </w:r>
    </w:p>
    <w:p w14:paraId="17121E9B" w14:textId="77777777" w:rsidR="00F90BDC" w:rsidRDefault="00F90BDC"/>
    <w:p w14:paraId="2D2CF01C" w14:textId="77777777" w:rsidR="00F90BDC" w:rsidRDefault="00F90BDC">
      <w:r xmlns:w="http://schemas.openxmlformats.org/wordprocessingml/2006/main">
        <w:t xml:space="preserve">2. „Karalystės paradoksas: būti paskutiniam ir pirmam tuo pačiu metu“</w:t>
      </w:r>
    </w:p>
    <w:p w14:paraId="300426CF" w14:textId="77777777" w:rsidR="00F90BDC" w:rsidRDefault="00F90BDC"/>
    <w:p w14:paraId="2A51955D" w14:textId="77777777" w:rsidR="00F90BDC" w:rsidRDefault="00F90BDC">
      <w:r xmlns:w="http://schemas.openxmlformats.org/wordprocessingml/2006/main">
        <w:t xml:space="preserve">1. Luko 13:30 – „Ir štai, yra paskutinių, kurie bus pirmi, ir pirmųjų, kurie bus paskutiniai“.</w:t>
      </w:r>
    </w:p>
    <w:p w14:paraId="16DBD32D" w14:textId="77777777" w:rsidR="00F90BDC" w:rsidRDefault="00F90BDC"/>
    <w:p w14:paraId="0A411648" w14:textId="77777777" w:rsidR="00F90BDC" w:rsidRDefault="00F90BDC">
      <w:r xmlns:w="http://schemas.openxmlformats.org/wordprocessingml/2006/main">
        <w:t xml:space="preserve">2. Jokūbo 4:6 - "Bet jis suteikia daugiau malonės. Todėl jis sako: Dievas priešinasi išdidiesiems, o nuolankiesiems teikia malonę".</w:t>
      </w:r>
    </w:p>
    <w:p w14:paraId="7E006CB8" w14:textId="77777777" w:rsidR="00F90BDC" w:rsidRDefault="00F90BDC"/>
    <w:p w14:paraId="7157C142" w14:textId="77777777" w:rsidR="00F90BDC" w:rsidRDefault="00F90BDC">
      <w:r xmlns:w="http://schemas.openxmlformats.org/wordprocessingml/2006/main">
        <w:t xml:space="preserve">Morkaus 10:32 Jie buvo pakeliui į Jeruzalę. Jėzus ėjo pirma jų, ir jie nustebo. ir eidami iš paskos išsigando. Ir vėl paėmė tuos dvylika ir pradėjo pasakoti jiems, kas jam nutiks,</w:t>
      </w:r>
    </w:p>
    <w:p w14:paraId="4E9DE8E7" w14:textId="77777777" w:rsidR="00F90BDC" w:rsidRDefault="00F90BDC"/>
    <w:p w14:paraId="1AFCBD5D" w14:textId="77777777" w:rsidR="00F90BDC" w:rsidRDefault="00F90BDC">
      <w:r xmlns:w="http://schemas.openxmlformats.org/wordprocessingml/2006/main">
        <w:t xml:space="preserve">Mokiniai nustebo ir išsigando, kai Jėzus nuvedė juos į Jeruzalę ir pradėjo pasakoti apie savo būsimą likimą.</w:t>
      </w:r>
    </w:p>
    <w:p w14:paraId="6CF94B49" w14:textId="77777777" w:rsidR="00F90BDC" w:rsidRDefault="00F90BDC"/>
    <w:p w14:paraId="32CA19B2" w14:textId="77777777" w:rsidR="00F90BDC" w:rsidRDefault="00F90BDC">
      <w:r xmlns:w="http://schemas.openxmlformats.org/wordprocessingml/2006/main">
        <w:t xml:space="preserve">1. Jėzus drąsiai veda mus į nežinomybę, pasitikėdamas Dievo planu mūsų gyvenimui.</w:t>
      </w:r>
    </w:p>
    <w:p w14:paraId="0E4883FB" w14:textId="77777777" w:rsidR="00F90BDC" w:rsidRDefault="00F90BDC"/>
    <w:p w14:paraId="0EFBDE26" w14:textId="77777777" w:rsidR="00F90BDC" w:rsidRDefault="00F90BDC">
      <w:r xmlns:w="http://schemas.openxmlformats.org/wordprocessingml/2006/main">
        <w:t xml:space="preserve">2. Net ir baimės akivaizdoje galime pasirinkti sekti Jėzumi ir pasitikėti Jo planu.</w:t>
      </w:r>
    </w:p>
    <w:p w14:paraId="6F86007D" w14:textId="77777777" w:rsidR="00F90BDC" w:rsidRDefault="00F90BDC"/>
    <w:p w14:paraId="02CDAD75" w14:textId="77777777" w:rsidR="00F90BDC" w:rsidRDefault="00F90BDC">
      <w:r xmlns:w="http://schemas.openxmlformats.org/wordprocessingml/2006/main">
        <w:t xml:space="preserve">1. Pakartoto Įstatymo 31:8 – „Viešpats eina pirma tavęs. Jis bus su tavimi, nepaliks tavęs ir nepaliks tavęs. Nebijok ir neišsigąsk“.</w:t>
      </w:r>
    </w:p>
    <w:p w14:paraId="2784004D" w14:textId="77777777" w:rsidR="00F90BDC" w:rsidRDefault="00F90BDC"/>
    <w:p w14:paraId="0E0C568E" w14:textId="77777777" w:rsidR="00F90BDC" w:rsidRDefault="00F90BDC">
      <w:r xmlns:w="http://schemas.openxmlformats.org/wordprocessingml/2006/main">
        <w:t xml:space="preserve">2. Psalmė 56:3 – „Kai bijau, pasitikiu tavimi“.</w:t>
      </w:r>
    </w:p>
    <w:p w14:paraId="0A614222" w14:textId="77777777" w:rsidR="00F90BDC" w:rsidRDefault="00F90BDC"/>
    <w:p w14:paraId="5032BCD6" w14:textId="77777777" w:rsidR="00F90BDC" w:rsidRDefault="00F90BDC">
      <w:r xmlns:w="http://schemas.openxmlformats.org/wordprocessingml/2006/main">
        <w:t xml:space="preserve">Morkaus 10:33 Sakydami: “Štai mes einame į Jeruzalę. Žmogaus Sūnus bus atiduotas aukštiesiems kunigams ir Rašto žinovams. ir jie pasmerks jį mirti ir atiduos pagonims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Jėzus išpranašavo savo kančią ir mirtį.</w:t>
      </w:r>
    </w:p>
    <w:p w14:paraId="03AF206A" w14:textId="77777777" w:rsidR="00F90BDC" w:rsidRDefault="00F90BDC"/>
    <w:p w14:paraId="707B287E" w14:textId="77777777" w:rsidR="00F90BDC" w:rsidRDefault="00F90BDC">
      <w:r xmlns:w="http://schemas.openxmlformats.org/wordprocessingml/2006/main">
        <w:t xml:space="preserve">1: Jėzaus meilė ir paklusnumas Dievo valiai privertė jį kentėti ir mirti už pasaulio išgelbėjimą.</w:t>
      </w:r>
    </w:p>
    <w:p w14:paraId="3FCD6D7F" w14:textId="77777777" w:rsidR="00F90BDC" w:rsidRDefault="00F90BDC"/>
    <w:p w14:paraId="46EE8790" w14:textId="77777777" w:rsidR="00F90BDC" w:rsidRDefault="00F90BDC">
      <w:r xmlns:w="http://schemas.openxmlformats.org/wordprocessingml/2006/main">
        <w:t xml:space="preserve">2: Jėzaus didžiausia auka parodo, kaip gyventi drąsiai ir tikint.</w:t>
      </w:r>
    </w:p>
    <w:p w14:paraId="47D384C4" w14:textId="77777777" w:rsidR="00F90BDC" w:rsidRDefault="00F90BDC"/>
    <w:p w14:paraId="18992ACC" w14:textId="77777777" w:rsidR="00F90BDC" w:rsidRDefault="00F90BDC">
      <w:r xmlns:w="http://schemas.openxmlformats.org/wordprocessingml/2006/main">
        <w:t xml:space="preserve">1: Izaijas 53:3-5 Jis yra žmonių paniekintas ir atmestas, sielvarto žmogus, pažįstamas sielvarto. Ir mes tarsi paslėpėme savo veidus nuo Jo; Jis buvo paniekintas, o mes jo nevertinome.</w:t>
      </w:r>
    </w:p>
    <w:p w14:paraId="470B948C" w14:textId="77777777" w:rsidR="00F90BDC" w:rsidRDefault="00F90BDC"/>
    <w:p w14:paraId="224EA0CB" w14:textId="77777777" w:rsidR="00F90BDC" w:rsidRDefault="00F90BDC">
      <w:r xmlns:w="http://schemas.openxmlformats.org/wordprocessingml/2006/main">
        <w:t xml:space="preserve">2: Filipiečiams 2:5-8 Tebūnie jumyse toks mąstymas, koks buvo ir Kristuje Jėzuje, kuris, būdamas Dievo pavidalu, nelaikė plėšimu prilygti Dievui, bet išgarsino save, prisiimdamas tarno pavidalas ir panašus į žmones. Ir būdamas rastas kaip vyras, Jis nusižemino ir tapo klusnus iki mirties, net iki kryžiaus mirties.</w:t>
      </w:r>
    </w:p>
    <w:p w14:paraId="3D7B4EBC" w14:textId="77777777" w:rsidR="00F90BDC" w:rsidRDefault="00F90BDC"/>
    <w:p w14:paraId="3E88449C" w14:textId="77777777" w:rsidR="00F90BDC" w:rsidRDefault="00F90BDC">
      <w:r xmlns:w="http://schemas.openxmlformats.org/wordprocessingml/2006/main">
        <w:t xml:space="preserve">Marko 10:34 Jie tyčiosis iš jo, plaks, spjaudys ant jo ir nužudys. Trečią dieną jis prisikels.</w:t>
      </w:r>
    </w:p>
    <w:p w14:paraId="0CBCE500" w14:textId="77777777" w:rsidR="00F90BDC" w:rsidRDefault="00F90BDC"/>
    <w:p w14:paraId="45A9D9B0" w14:textId="77777777" w:rsidR="00F90BDC" w:rsidRDefault="00F90BDC">
      <w:r xmlns:w="http://schemas.openxmlformats.org/wordprocessingml/2006/main">
        <w:t xml:space="preserve">Jėzus tyčiojamasi, plakamas ir žudomas, bet trečią dieną jis prisikels.</w:t>
      </w:r>
    </w:p>
    <w:p w14:paraId="2011009E" w14:textId="77777777" w:rsidR="00F90BDC" w:rsidRDefault="00F90BDC"/>
    <w:p w14:paraId="47517268" w14:textId="77777777" w:rsidR="00F90BDC" w:rsidRDefault="00F90BDC">
      <w:r xmlns:w="http://schemas.openxmlformats.org/wordprocessingml/2006/main">
        <w:t xml:space="preserve">1: Jėzus nugalėjo mirtį ir per savo prisikėlimą suteikia mums vilties.</w:t>
      </w:r>
    </w:p>
    <w:p w14:paraId="1A9EE4CA" w14:textId="77777777" w:rsidR="00F90BDC" w:rsidRDefault="00F90BDC"/>
    <w:p w14:paraId="5CBBC72A" w14:textId="77777777" w:rsidR="00F90BDC" w:rsidRDefault="00F90BDC">
      <w:r xmlns:w="http://schemas.openxmlformats.org/wordprocessingml/2006/main">
        <w:t xml:space="preserve">2: Jėzus iškentė kančią ir skausmą, kad turėtume gyvenimą ir išgelbėjimą.</w:t>
      </w:r>
    </w:p>
    <w:p w14:paraId="2AD46F6D" w14:textId="77777777" w:rsidR="00F90BDC" w:rsidRDefault="00F90BDC"/>
    <w:p w14:paraId="32C361EB" w14:textId="77777777" w:rsidR="00F90BDC" w:rsidRDefault="00F90BDC">
      <w:r xmlns:w="http://schemas.openxmlformats.org/wordprocessingml/2006/main">
        <w:t xml:space="preserve">1: 1 Korintiečiams 15:54-55 – „Mirtį prarijo pergalė. Kur, mirte, tavo pergalė? Kur, mirte, tavo įgėlimas?</w:t>
      </w:r>
    </w:p>
    <w:p w14:paraId="0C904C7D" w14:textId="77777777" w:rsidR="00F90BDC" w:rsidRDefault="00F90BDC"/>
    <w:p w14:paraId="16D32244" w14:textId="77777777" w:rsidR="00F90BDC" w:rsidRDefault="00F90BDC">
      <w:r xmlns:w="http://schemas.openxmlformats.org/wordprocessingml/2006/main">
        <w:t xml:space="preserve">2: Romiečiams 6:9-10 – „Mes žinome, kad Kristus, prisikėlęs iš numirusių, daugiau niekada nemirs; mirtis jo nebevaldo. Dėl mirties jis mirė nuodėmei vieną kartą visiems laikams, bet gyvenimą, kurį gyvena, gyvena Dievui.</w:t>
      </w:r>
    </w:p>
    <w:p w14:paraId="3CD64FCA" w14:textId="77777777" w:rsidR="00F90BDC" w:rsidRDefault="00F90BDC"/>
    <w:p w14:paraId="04BFBDFF" w14:textId="77777777" w:rsidR="00F90BDC" w:rsidRDefault="00F90BDC">
      <w:r xmlns:w="http://schemas.openxmlformats.org/wordprocessingml/2006/main">
        <w:t xml:space="preserve">Morkaus 10:35 Zabediejaus sūnūs Jokūbas ir Jonas atėjo pas jį, sakydami: “Mokytojau, mes norėtume, kad padarytum dėl mūsų, ko tik norime”.</w:t>
      </w:r>
    </w:p>
    <w:p w14:paraId="4AE8894C" w14:textId="77777777" w:rsidR="00F90BDC" w:rsidRDefault="00F90BDC"/>
    <w:p w14:paraId="55E80226" w14:textId="77777777" w:rsidR="00F90BDC" w:rsidRDefault="00F90BDC">
      <w:r xmlns:w="http://schemas.openxmlformats.org/wordprocessingml/2006/main">
        <w:t xml:space="preserve">Zebediejaus sūnūs Jokūbas ir Jonas prašo Jėzaus padaryti viską, ko jie nori.</w:t>
      </w:r>
    </w:p>
    <w:p w14:paraId="40A747F7" w14:textId="77777777" w:rsidR="00F90BDC" w:rsidRDefault="00F90BDC"/>
    <w:p w14:paraId="6C80B89A" w14:textId="77777777" w:rsidR="00F90BDC" w:rsidRDefault="00F90BDC">
      <w:r xmlns:w="http://schemas.openxmlformats.org/wordprocessingml/2006/main">
        <w:t xml:space="preserve">1. Jėzus nori patenkinti mūsų poreikius, jei Jo prašome.</w:t>
      </w:r>
    </w:p>
    <w:p w14:paraId="2136DF0A" w14:textId="77777777" w:rsidR="00F90BDC" w:rsidRDefault="00F90BDC"/>
    <w:p w14:paraId="5117361C" w14:textId="77777777" w:rsidR="00F90BDC" w:rsidRDefault="00F90BDC">
      <w:r xmlns:w="http://schemas.openxmlformats.org/wordprocessingml/2006/main">
        <w:t xml:space="preserve">2. Maldos galia – Jokūbo ir Jono pavyzdys prašyti Jėzaus to, ko mums reikia.</w:t>
      </w:r>
    </w:p>
    <w:p w14:paraId="0283A1D9" w14:textId="77777777" w:rsidR="00F90BDC" w:rsidRDefault="00F90BDC"/>
    <w:p w14:paraId="0EE4B4DD" w14:textId="77777777" w:rsidR="00F90BDC" w:rsidRDefault="00F90BDC">
      <w:r xmlns:w="http://schemas.openxmlformats.org/wordprocessingml/2006/main">
        <w:t xml:space="preserve">1. Mato 7:7-11 – Prašykite, ir jums bus duota; ieškokite, ir rasite; belskite, ir jums bus atidaryta.</w:t>
      </w:r>
    </w:p>
    <w:p w14:paraId="76FB2A25" w14:textId="77777777" w:rsidR="00F90BDC" w:rsidRDefault="00F90BDC"/>
    <w:p w14:paraId="1C8CD690" w14:textId="77777777" w:rsidR="00F90BDC" w:rsidRDefault="00F90BDC">
      <w:r xmlns:w="http://schemas.openxmlformats.org/wordprocessingml/2006/main">
        <w:t xml:space="preserve">2. Filipiečiams 4:19 - Ir mano Dievas patenkins visus jūsų poreikius pagal savo šlovės turtus per Kristų Jėzų.</w:t>
      </w:r>
    </w:p>
    <w:p w14:paraId="6210155F" w14:textId="77777777" w:rsidR="00F90BDC" w:rsidRDefault="00F90BDC"/>
    <w:p w14:paraId="1E10CD28" w14:textId="77777777" w:rsidR="00F90BDC" w:rsidRDefault="00F90BDC">
      <w:r xmlns:w="http://schemas.openxmlformats.org/wordprocessingml/2006/main">
        <w:t xml:space="preserve">Morkaus 10:36 Jis tarė jiems: “Ką norėtumėte, kad aš jums padaryčiau?</w:t>
      </w:r>
    </w:p>
    <w:p w14:paraId="059B43BD" w14:textId="77777777" w:rsidR="00F90BDC" w:rsidRDefault="00F90BDC"/>
    <w:p w14:paraId="308252B9" w14:textId="77777777" w:rsidR="00F90BDC" w:rsidRDefault="00F90BDC">
      <w:r xmlns:w="http://schemas.openxmlformats.org/wordprocessingml/2006/main">
        <w:t xml:space="preserve">Jėzus klausė savo mokinių, ką jie nori, kad jis dėl jų padarytų.</w:t>
      </w:r>
    </w:p>
    <w:p w14:paraId="12AC4B5E" w14:textId="77777777" w:rsidR="00F90BDC" w:rsidRDefault="00F90BDC"/>
    <w:p w14:paraId="76D4058D" w14:textId="77777777" w:rsidR="00F90BDC" w:rsidRDefault="00F90BDC">
      <w:r xmlns:w="http://schemas.openxmlformats.org/wordprocessingml/2006/main">
        <w:t xml:space="preserve">1. Kaip išmokti prašyti Dievo pagalbos prireikus?</w:t>
      </w:r>
    </w:p>
    <w:p w14:paraId="3EE5D919" w14:textId="77777777" w:rsidR="00F90BDC" w:rsidRDefault="00F90BDC"/>
    <w:p w14:paraId="12C67D0F" w14:textId="77777777" w:rsidR="00F90BDC" w:rsidRDefault="00F90BDC">
      <w:r xmlns:w="http://schemas.openxmlformats.org/wordprocessingml/2006/main">
        <w:t xml:space="preserve">2. Ko galime pasimokyti iš Jėzaus pavyzdžio, kai norime tarnauti kitiems?</w:t>
      </w:r>
    </w:p>
    <w:p w14:paraId="63B86E48" w14:textId="77777777" w:rsidR="00F90BDC" w:rsidRDefault="00F90BDC"/>
    <w:p w14:paraId="356BA516" w14:textId="77777777" w:rsidR="00F90BDC" w:rsidRDefault="00F90BDC">
      <w:r xmlns:w="http://schemas.openxmlformats.org/wordprocessingml/2006/main">
        <w:t xml:space="preserve">1. Filipiečiams 4:6-7 – "Dėl nieko nesirūpinkite, bet visame kame malda ir prašymu su padėka tebūna žinomi jūsų prašymai Dievui. Ir Dievo ramybė, kuri pranoksta bet kokį supratimą, saugos jūsų širdis. ir jūsų mintys Kristuje Jėzuje“.</w:t>
      </w:r>
    </w:p>
    <w:p w14:paraId="7DA90A2A" w14:textId="77777777" w:rsidR="00F90BDC" w:rsidRDefault="00F90BDC"/>
    <w:p w14:paraId="58F7F0E8" w14:textId="77777777" w:rsidR="00F90BDC" w:rsidRDefault="00F90BDC">
      <w:r xmlns:w="http://schemas.openxmlformats.org/wordprocessingml/2006/main">
        <w:t xml:space="preserve">2. Mato 20:28 – „Kaip Žmogaus Sūnus atėjo ne tam, kad Jam tarnautų, bet tarnauti ir atiduoti savo gyvybę kaip išpirką už daugelį“.</w:t>
      </w:r>
    </w:p>
    <w:p w14:paraId="3AE1D3AA" w14:textId="77777777" w:rsidR="00F90BDC" w:rsidRDefault="00F90BDC"/>
    <w:p w14:paraId="0482035E" w14:textId="77777777" w:rsidR="00F90BDC" w:rsidRDefault="00F90BDC">
      <w:r xmlns:w="http://schemas.openxmlformats.org/wordprocessingml/2006/main">
        <w:t xml:space="preserve">Marko 10:37 Jie jam tarė: “Duok mums, kad vienas sėdėtume tavo dešinėje, o kitas kairėje tavo šlovėje”.</w:t>
      </w:r>
    </w:p>
    <w:p w14:paraId="0AC7E220" w14:textId="77777777" w:rsidR="00F90BDC" w:rsidRDefault="00F90BDC"/>
    <w:p w14:paraId="313AA936" w14:textId="77777777" w:rsidR="00F90BDC" w:rsidRDefault="00F90BDC">
      <w:r xmlns:w="http://schemas.openxmlformats.org/wordprocessingml/2006/main">
        <w:t xml:space="preserve">Jėzus moko apie nuolankumą ir nesavanaudiškumą.</w:t>
      </w:r>
    </w:p>
    <w:p w14:paraId="327A5050" w14:textId="77777777" w:rsidR="00F90BDC" w:rsidRDefault="00F90BDC"/>
    <w:p w14:paraId="1967E2C8" w14:textId="77777777" w:rsidR="00F90BDC" w:rsidRDefault="00F90BDC">
      <w:r xmlns:w="http://schemas.openxmlformats.org/wordprocessingml/2006/main">
        <w:t xml:space="preserve">1: Turime būti pasirengę atmesti savo troškimus, kad būtume paklusnūs Dievui ir tarnautume kitiems.</w:t>
      </w:r>
    </w:p>
    <w:p w14:paraId="4173E4B4" w14:textId="77777777" w:rsidR="00F90BDC" w:rsidRDefault="00F90BDC"/>
    <w:p w14:paraId="1619A343" w14:textId="77777777" w:rsidR="00F90BDC" w:rsidRDefault="00F90BDC">
      <w:r xmlns:w="http://schemas.openxmlformats.org/wordprocessingml/2006/main">
        <w:t xml:space="preserve">2: Turėtume stengtis būti nuolankūs ir malonūs, o kitų poreikius teikti pirmenybę savo pačių poreikiams.</w:t>
      </w:r>
    </w:p>
    <w:p w14:paraId="7098FAF5" w14:textId="77777777" w:rsidR="00F90BDC" w:rsidRDefault="00F90BDC"/>
    <w:p w14:paraId="37E07CFE"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3A27FD02" w14:textId="77777777" w:rsidR="00F90BDC" w:rsidRDefault="00F90BDC"/>
    <w:p w14:paraId="2B21FC50" w14:textId="77777777" w:rsidR="00F90BDC" w:rsidRDefault="00F90BDC">
      <w:r xmlns:w="http://schemas.openxmlformats.org/wordprocessingml/2006/main">
        <w:t xml:space="preserve">2: Jokūbo 4:10 - Nusižeminkite prieš Viešpatį, ir jis jus pakels.</w:t>
      </w:r>
    </w:p>
    <w:p w14:paraId="51D94095" w14:textId="77777777" w:rsidR="00F90BDC" w:rsidRDefault="00F90BDC"/>
    <w:p w14:paraId="168F84D3" w14:textId="77777777" w:rsidR="00F90BDC" w:rsidRDefault="00F90BDC">
      <w:r xmlns:w="http://schemas.openxmlformats.org/wordprocessingml/2006/main">
        <w:t xml:space="preserve">Morkaus 10:38 Bet Jėzus jiems tarė: “Nežinote, ko prašote. Ar galite gerti iš taurės, iš kurios aš geriu? ir būti pakrikštytas tuo krikštu, kuriuo esu pakrikštytas?</w:t>
      </w:r>
    </w:p>
    <w:p w14:paraId="1AE74D53" w14:textId="77777777" w:rsidR="00F90BDC" w:rsidRDefault="00F90BDC"/>
    <w:p w14:paraId="368E253F" w14:textId="77777777" w:rsidR="00F90BDC" w:rsidRDefault="00F90BDC">
      <w:r xmlns:w="http://schemas.openxmlformats.org/wordprocessingml/2006/main">
        <w:t xml:space="preserve">Jėzus suabejojo mokinių supratimu, ką reiškia sekti Juo, ir paragino juos pagalvoti, kokius sunkius kelius jiems gali tekti eiti.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Kvietimas tapti mokiniu: ar esate pasirengęs sekti Jėzumi?</w:t>
      </w:r>
    </w:p>
    <w:p w14:paraId="0D4C9A11" w14:textId="77777777" w:rsidR="00F90BDC" w:rsidRDefault="00F90BDC"/>
    <w:p w14:paraId="4EBF3493" w14:textId="77777777" w:rsidR="00F90BDC" w:rsidRDefault="00F90BDC">
      <w:r xmlns:w="http://schemas.openxmlformats.org/wordprocessingml/2006/main">
        <w:t xml:space="preserve">2. Kančios taurės apkabinimas: ką reiškia sekti Jėzumi?</w:t>
      </w:r>
    </w:p>
    <w:p w14:paraId="1850C04D" w14:textId="77777777" w:rsidR="00F90BDC" w:rsidRDefault="00F90BDC"/>
    <w:p w14:paraId="6CEDF5BA" w14:textId="77777777" w:rsidR="00F90BDC" w:rsidRDefault="00F90BDC">
      <w:r xmlns:w="http://schemas.openxmlformats.org/wordprocessingml/2006/main">
        <w:t xml:space="preserve">1. Filipiečiams 1:29 - Nes jums duota, kad dėl Kristaus ne tik tikėtumėte jį, bet ir kentėtumėte dėl jo.</w:t>
      </w:r>
    </w:p>
    <w:p w14:paraId="7FF8E3C4" w14:textId="77777777" w:rsidR="00F90BDC" w:rsidRDefault="00F90BDC"/>
    <w:p w14:paraId="0A46D882" w14:textId="77777777" w:rsidR="00F90BDC" w:rsidRDefault="00F90BDC">
      <w:r xmlns:w="http://schemas.openxmlformats.org/wordprocessingml/2006/main">
        <w:t xml:space="preserve">2. Mato 16:24 – Tada Jėzus pasakė savo mokiniams: „Kas nori būti mano mokiniu, turi išsižadėti savęs, imti savo kryžių ir sekti paskui mane.</w:t>
      </w:r>
    </w:p>
    <w:p w14:paraId="5AECA1E8" w14:textId="77777777" w:rsidR="00F90BDC" w:rsidRDefault="00F90BDC"/>
    <w:p w14:paraId="430C2157" w14:textId="77777777" w:rsidR="00F90BDC" w:rsidRDefault="00F90BDC">
      <w:r xmlns:w="http://schemas.openxmlformats.org/wordprocessingml/2006/main">
        <w:t xml:space="preserve">Morkaus 10:39 Jie jam atsakė: “Galime”. Jėzus jiems tarė: “Jūs gersite iš taurės, iš kurios aš geriu. ir jūs būsite pakrikštyti krikštu, kuriuo aš esu pakrikštytas.</w:t>
      </w:r>
    </w:p>
    <w:p w14:paraId="4367DB33" w14:textId="77777777" w:rsidR="00F90BDC" w:rsidRDefault="00F90BDC"/>
    <w:p w14:paraId="02511025" w14:textId="77777777" w:rsidR="00F90BDC" w:rsidRDefault="00F90BDC">
      <w:r xmlns:w="http://schemas.openxmlformats.org/wordprocessingml/2006/main">
        <w:t xml:space="preserve">Jėzus sako savo mokiniams, kad jie patirs tas pačias kančias ir bus pakrikštyti tuo pačiu krikštu kaip ir jis.</w:t>
      </w:r>
    </w:p>
    <w:p w14:paraId="7AE4FC08" w14:textId="77777777" w:rsidR="00F90BDC" w:rsidRDefault="00F90BDC"/>
    <w:p w14:paraId="3DA5BFA3" w14:textId="77777777" w:rsidR="00F90BDC" w:rsidRDefault="00F90BDC">
      <w:r xmlns:w="http://schemas.openxmlformats.org/wordprocessingml/2006/main">
        <w:t xml:space="preserve">1: Jėzus kviečia mus prisijungti prie jo gyvenimo kančiose ir krikšto gyvenime.</w:t>
      </w:r>
    </w:p>
    <w:p w14:paraId="1AB59D05" w14:textId="77777777" w:rsidR="00F90BDC" w:rsidRDefault="00F90BDC"/>
    <w:p w14:paraId="44558343" w14:textId="77777777" w:rsidR="00F90BDC" w:rsidRDefault="00F90BDC">
      <w:r xmlns:w="http://schemas.openxmlformats.org/wordprocessingml/2006/main">
        <w:t xml:space="preserve">2: Jėzus kviečia mus dalytis jo taure ir kartu su juo pasikrikštyti.</w:t>
      </w:r>
    </w:p>
    <w:p w14:paraId="1F996EE5" w14:textId="77777777" w:rsidR="00F90BDC" w:rsidRDefault="00F90BDC"/>
    <w:p w14:paraId="5C3FFA97" w14:textId="77777777" w:rsidR="00F90BDC" w:rsidRDefault="00F90BDC">
      <w:r xmlns:w="http://schemas.openxmlformats.org/wordprocessingml/2006/main">
        <w:t xml:space="preserve">1: Romiečiams 8:17, o jei vaikai, tai paveldėtojai – Dievo paveldėtojai ir įpėdiniai su Kristumi – jei iš tiesų kenčiame su Juo, kad kartu būtume pašlovinti.</w:t>
      </w:r>
    </w:p>
    <w:p w14:paraId="1D7D63ED" w14:textId="77777777" w:rsidR="00F90BDC" w:rsidRDefault="00F90BDC"/>
    <w:p w14:paraId="6E6F323E" w14:textId="77777777" w:rsidR="00F90BDC" w:rsidRDefault="00F90BDC">
      <w:r xmlns:w="http://schemas.openxmlformats.org/wordprocessingml/2006/main">
        <w:t xml:space="preserve">2: Mato 28:19: „Tad eikite ir padarykite mano mokiniais visas tautas, krikštydami jas vardan Tėvo ir Sūnaus, ir Šventosios Dvasios“.</w:t>
      </w:r>
    </w:p>
    <w:p w14:paraId="3AE768BD" w14:textId="77777777" w:rsidR="00F90BDC" w:rsidRDefault="00F90BDC"/>
    <w:p w14:paraId="5AA9EA02" w14:textId="77777777" w:rsidR="00F90BDC" w:rsidRDefault="00F90BDC">
      <w:r xmlns:w="http://schemas.openxmlformats.org/wordprocessingml/2006/main">
        <w:t xml:space="preserve">Morkaus 10:40 Bet sėdėti mano dešinėje ir kairėje nėra man duoti. bet ji bus duota tiems, kuriems ji paruošta.</w:t>
      </w:r>
    </w:p>
    <w:p w14:paraId="43833647" w14:textId="77777777" w:rsidR="00F90BDC" w:rsidRDefault="00F90BDC"/>
    <w:p w14:paraId="1BC61CAF" w14:textId="77777777" w:rsidR="00F90BDC" w:rsidRDefault="00F90BDC">
      <w:r xmlns:w="http://schemas.openxmlformats.org/wordprocessingml/2006/main">
        <w:t xml:space="preserve">Jėzus moko, kad garbės sostas nėra kažkas, ką Jis gali duoti bet kam, bet yra paruoštas Dievo.</w:t>
      </w:r>
    </w:p>
    <w:p w14:paraId="1A4725B7" w14:textId="77777777" w:rsidR="00F90BDC" w:rsidRDefault="00F90BDC"/>
    <w:p w14:paraId="367EA38A" w14:textId="77777777" w:rsidR="00F90BDC" w:rsidRDefault="00F90BDC">
      <w:r xmlns:w="http://schemas.openxmlformats.org/wordprocessingml/2006/main">
        <w:t xml:space="preserve">1: Niekada neturėtume siekti garbės ar pripažinimo, nes tai nėra kažkas, kas mums gali būti suteikta, o paruošta Dievo.</w:t>
      </w:r>
    </w:p>
    <w:p w14:paraId="3354B89B" w14:textId="77777777" w:rsidR="00F90BDC" w:rsidRDefault="00F90BDC"/>
    <w:p w14:paraId="543AD31F" w14:textId="77777777" w:rsidR="00F90BDC" w:rsidRDefault="00F90BDC">
      <w:r xmlns:w="http://schemas.openxmlformats.org/wordprocessingml/2006/main">
        <w:t xml:space="preserve">2: Jėzus mus moko, kad neturėtume rūpintis prestižu, nes Dievas yra galutinis sprendėjas, kam suteikiama garbė ir pagarba.</w:t>
      </w:r>
    </w:p>
    <w:p w14:paraId="6FC22AAB" w14:textId="77777777" w:rsidR="00F90BDC" w:rsidRDefault="00F90BDC"/>
    <w:p w14:paraId="06EBDD3B" w14:textId="77777777" w:rsidR="00F90BDC" w:rsidRDefault="00F90BDC">
      <w:r xmlns:w="http://schemas.openxmlformats.org/wordprocessingml/2006/main">
        <w:t xml:space="preserve">1: Mato 20:26-28 – Bet tarp jūsų taip nebus; bet kas tarp jūsų nori tapti didis, tebūna jūsų tarnas.</w:t>
      </w:r>
    </w:p>
    <w:p w14:paraId="2192E4B2" w14:textId="77777777" w:rsidR="00F90BDC" w:rsidRDefault="00F90BDC"/>
    <w:p w14:paraId="1B5C465A" w14:textId="77777777" w:rsidR="00F90BDC" w:rsidRDefault="00F90BDC">
      <w:r xmlns:w="http://schemas.openxmlformats.org/wordprocessingml/2006/main">
        <w:t xml:space="preserve">2: Filipiečiams 2:3-4 – Tegul nieko nedaroma per savanaudiškus siekius ar pasipūtimą, bet nuolankiai kiekvienas tegul vertina kitus geriau už save.</w:t>
      </w:r>
    </w:p>
    <w:p w14:paraId="3E039B53" w14:textId="77777777" w:rsidR="00F90BDC" w:rsidRDefault="00F90BDC"/>
    <w:p w14:paraId="2B6A9492" w14:textId="77777777" w:rsidR="00F90BDC" w:rsidRDefault="00F90BDC">
      <w:r xmlns:w="http://schemas.openxmlformats.org/wordprocessingml/2006/main">
        <w:t xml:space="preserve">Morkaus 10:41 Dešimt tai išgirdę pradėjo labai piktintis Jokūbu ir Jonu.</w:t>
      </w:r>
    </w:p>
    <w:p w14:paraId="32D28194" w14:textId="77777777" w:rsidR="00F90BDC" w:rsidRDefault="00F90BDC"/>
    <w:p w14:paraId="50C1CAC1" w14:textId="77777777" w:rsidR="00F90BDC" w:rsidRDefault="00F90BDC">
      <w:r xmlns:w="http://schemas.openxmlformats.org/wordprocessingml/2006/main">
        <w:t xml:space="preserve">Jokūbo ir Jono prašymas gauti pirmenybę Dievo karalystėje sukėlė kitų dešimties mokinių nepasitenkinimą.</w:t>
      </w:r>
    </w:p>
    <w:p w14:paraId="358C2C99" w14:textId="77777777" w:rsidR="00F90BDC" w:rsidRDefault="00F90BDC"/>
    <w:p w14:paraId="5D97C54B" w14:textId="77777777" w:rsidR="00F90BDC" w:rsidRDefault="00F90BDC">
      <w:r xmlns:w="http://schemas.openxmlformats.org/wordprocessingml/2006/main">
        <w:t xml:space="preserve">1. Jėzus mus mokė būti nuolankiais ir siekti Dievo šlovės, o ne savo – Morkaus 10:41</w:t>
      </w:r>
    </w:p>
    <w:p w14:paraId="2278B4AD" w14:textId="77777777" w:rsidR="00F90BDC" w:rsidRDefault="00F90BDC"/>
    <w:p w14:paraId="0BB80FF1" w14:textId="77777777" w:rsidR="00F90BDC" w:rsidRDefault="00F90BDC">
      <w:r xmlns:w="http://schemas.openxmlformats.org/wordprocessingml/2006/main">
        <w:t xml:space="preserve">2. Neturėtume tikėtis ypatingo elgesio, o tenkintis Dievo mums dovanotomis dovanomis – Morkaus 10:41</w:t>
      </w:r>
    </w:p>
    <w:p w14:paraId="2F4841C8" w14:textId="77777777" w:rsidR="00F90BDC" w:rsidRDefault="00F90BDC"/>
    <w:p w14:paraId="02105619" w14:textId="77777777" w:rsidR="00F90BDC" w:rsidRDefault="00F90BDC">
      <w:r xmlns:w="http://schemas.openxmlformats.org/wordprocessingml/2006/main">
        <w:t xml:space="preserve">1. Filipiečiams 2:3 „Nieko nedarykite iš savanaudiškų ambicijų ar tuščio pasipūtimo, bet nuolankiai laikyk kitus geresniais už save“.</w:t>
      </w:r>
    </w:p>
    <w:p w14:paraId="47C3B8A6" w14:textId="77777777" w:rsidR="00F90BDC" w:rsidRDefault="00F90BDC"/>
    <w:p w14:paraId="3A8FA1A8" w14:textId="77777777" w:rsidR="00F90BDC" w:rsidRDefault="00F90BDC">
      <w:r xmlns:w="http://schemas.openxmlformats.org/wordprocessingml/2006/main">
        <w:t xml:space="preserve">2. Jokūbo 1:17 „Kiekviena gera ir tobula dovana yra iš aukštybių, nužengia nuo dangiškųjų šviesų Tėvo, kuris nesikeičia kaip besikeičiantys šešėliai“.</w:t>
      </w:r>
    </w:p>
    <w:p w14:paraId="33398359" w14:textId="77777777" w:rsidR="00F90BDC" w:rsidRDefault="00F90BDC"/>
    <w:p w14:paraId="4070B497" w14:textId="77777777" w:rsidR="00F90BDC" w:rsidRDefault="00F90BDC">
      <w:r xmlns:w="http://schemas.openxmlformats.org/wordprocessingml/2006/main">
        <w:t xml:space="preserve">Mark 10:42 42 Bet Jėzus pasišaukė juos ir tarė: “Jūs žinote, kad tie, kurie laikomi pagonių valdžia, viešpatauja jiems. ir jų didieji naudojasi jiems valdžia.</w:t>
      </w:r>
    </w:p>
    <w:p w14:paraId="3ECCD4BB" w14:textId="77777777" w:rsidR="00F90BDC" w:rsidRDefault="00F90BDC"/>
    <w:p w14:paraId="5309D589" w14:textId="77777777" w:rsidR="00F90BDC" w:rsidRDefault="00F90BDC">
      <w:r xmlns:w="http://schemas.openxmlformats.org/wordprocessingml/2006/main">
        <w:t xml:space="preserve">Jėzus moko, kad valdantieji dažnai naudojasi savo valdžia, kad engtų kitus.</w:t>
      </w:r>
    </w:p>
    <w:p w14:paraId="3B51CD2D" w14:textId="77777777" w:rsidR="00F90BDC" w:rsidRDefault="00F90BDC"/>
    <w:p w14:paraId="4C38FA1C" w14:textId="77777777" w:rsidR="00F90BDC" w:rsidRDefault="00F90BDC">
      <w:r xmlns:w="http://schemas.openxmlformats.org/wordprocessingml/2006/main">
        <w:t xml:space="preserve">1: Turime naudoti savo valdžią kitų labui, o ne savo naudai.</w:t>
      </w:r>
    </w:p>
    <w:p w14:paraId="40DFD7F1" w14:textId="77777777" w:rsidR="00F90BDC" w:rsidRDefault="00F90BDC"/>
    <w:p w14:paraId="666C153C" w14:textId="77777777" w:rsidR="00F90BDC" w:rsidRDefault="00F90BDC">
      <w:r xmlns:w="http://schemas.openxmlformats.org/wordprocessingml/2006/main">
        <w:t xml:space="preserve">2: Turime naudoti savo jėgą ne kitiems engti, o juos pakelti.</w:t>
      </w:r>
    </w:p>
    <w:p w14:paraId="5B779316" w14:textId="77777777" w:rsidR="00F90BDC" w:rsidRDefault="00F90BDC"/>
    <w:p w14:paraId="1552893D" w14:textId="77777777" w:rsidR="00F90BDC" w:rsidRDefault="00F90BDC">
      <w:r xmlns:w="http://schemas.openxmlformats.org/wordprocessingml/2006/main">
        <w:t xml:space="preserve">1: Izaijas 58:10-12 - Jei jūs išlaidaujate alkanam ir tenkinate prispaustųjų poreikius, tada jūsų šviesa pakils tamsoje, o jūsų naktis taps kaip vidurdienis.</w:t>
      </w:r>
    </w:p>
    <w:p w14:paraId="1A679F43" w14:textId="77777777" w:rsidR="00F90BDC" w:rsidRDefault="00F90BDC"/>
    <w:p w14:paraId="1455865D" w14:textId="77777777" w:rsidR="00F90BDC" w:rsidRDefault="00F90BDC">
      <w:r xmlns:w="http://schemas.openxmlformats.org/wordprocessingml/2006/main">
        <w:t xml:space="preserve">2: Jokūbo 2:1-13 – Mylėk savo artimą kaip save patį ir nerodyk šališkumo.</w:t>
      </w:r>
    </w:p>
    <w:p w14:paraId="30105A07" w14:textId="77777777" w:rsidR="00F90BDC" w:rsidRDefault="00F90BDC"/>
    <w:p w14:paraId="7E5A99E1" w14:textId="77777777" w:rsidR="00F90BDC" w:rsidRDefault="00F90BDC">
      <w:r xmlns:w="http://schemas.openxmlformats.org/wordprocessingml/2006/main">
        <w:t xml:space="preserve">Morkaus 10:43 Bet taip nebus tarp jūsų, bet kas iš jūsų nori būti didis, bus jūsų tarnas.</w:t>
      </w:r>
    </w:p>
    <w:p w14:paraId="74CE36AF" w14:textId="77777777" w:rsidR="00F90BDC" w:rsidRDefault="00F90BDC"/>
    <w:p w14:paraId="2614D1C9" w14:textId="77777777" w:rsidR="00F90BDC" w:rsidRDefault="00F90BDC">
      <w:r xmlns:w="http://schemas.openxmlformats.org/wordprocessingml/2006/main">
        <w:t xml:space="preserve">Šioje ištraukoje kalbama apie tarnystę ir apie tai, kaip didinga yra tarnystė vienas kitam.</w:t>
      </w:r>
    </w:p>
    <w:p w14:paraId="07C0C964" w14:textId="77777777" w:rsidR="00F90BDC" w:rsidRDefault="00F90BDC"/>
    <w:p w14:paraId="09FAABBE" w14:textId="77777777" w:rsidR="00F90BDC" w:rsidRDefault="00F90BDC">
      <w:r xmlns:w="http://schemas.openxmlformats.org/wordprocessingml/2006/main">
        <w:t xml:space="preserve">1. „Kelias į didybę: tarnavimas vienas kitam“</w:t>
      </w:r>
    </w:p>
    <w:p w14:paraId="709B4427" w14:textId="77777777" w:rsidR="00F90BDC" w:rsidRDefault="00F90BDC"/>
    <w:p w14:paraId="0F928BD9" w14:textId="77777777" w:rsidR="00F90BDC" w:rsidRDefault="00F90BDC">
      <w:r xmlns:w="http://schemas.openxmlformats.org/wordprocessingml/2006/main">
        <w:t xml:space="preserve">2. „Tikroji didybė: tarnystės gyvenimas“</w:t>
      </w:r>
    </w:p>
    <w:p w14:paraId="040BCB18" w14:textId="77777777" w:rsidR="00F90BDC" w:rsidRDefault="00F90BDC"/>
    <w:p w14:paraId="537B013A" w14:textId="77777777" w:rsidR="00F90BDC" w:rsidRDefault="00F90BDC">
      <w:r xmlns:w="http://schemas.openxmlformats.org/wordprocessingml/2006/main">
        <w:t xml:space="preserve">1. Filipiečiams 2:3-4 – "Nieko nedarykite iš savanaudiškų ambicijų ar pasipūtimo, bet nuolankiai laikykite kitus reikšmingesniais už save. Tegul kiekvienas žiūri ne tik į savo, bet ir į kitų interesus."</w:t>
      </w:r>
    </w:p>
    <w:p w14:paraId="30EB000A" w14:textId="77777777" w:rsidR="00F90BDC" w:rsidRDefault="00F90BDC"/>
    <w:p w14:paraId="426D3DAC" w14:textId="77777777" w:rsidR="00F90BDC" w:rsidRDefault="00F90BDC">
      <w:r xmlns:w="http://schemas.openxmlformats.org/wordprocessingml/2006/main">
        <w:t xml:space="preserve">2. Mato 20:26-28 – „Kas iš jūsų norėtų būti didis, tebūnie jūsų tarnas, o kas nori būti pirmas iš jūsų, turi būti jūsų vergas, kaip Žmogaus Sūnus atėjo ne jam tarnauti, bet tarnauti ir atiduok savo gyvybę kaip išpirką už daugelį“.</w:t>
      </w:r>
    </w:p>
    <w:p w14:paraId="73E3D89B" w14:textId="77777777" w:rsidR="00F90BDC" w:rsidRDefault="00F90BDC"/>
    <w:p w14:paraId="06F9AC72" w14:textId="77777777" w:rsidR="00F90BDC" w:rsidRDefault="00F90BDC">
      <w:r xmlns:w="http://schemas.openxmlformats.org/wordprocessingml/2006/main">
        <w:t xml:space="preserve">Morkaus 10:44 Ir kas iš jūsų nori būti vyriausias, bus visų tarnas.</w:t>
      </w:r>
    </w:p>
    <w:p w14:paraId="335947E3" w14:textId="77777777" w:rsidR="00F90BDC" w:rsidRDefault="00F90BDC"/>
    <w:p w14:paraId="0327AB55" w14:textId="77777777" w:rsidR="00F90BDC" w:rsidRDefault="00F90BDC">
      <w:r xmlns:w="http://schemas.openxmlformats.org/wordprocessingml/2006/main">
        <w:t xml:space="preserve">Vyriausias iš mūsų turėtų būti visų tarnas.</w:t>
      </w:r>
    </w:p>
    <w:p w14:paraId="23E48385" w14:textId="77777777" w:rsidR="00F90BDC" w:rsidRDefault="00F90BDC"/>
    <w:p w14:paraId="10963C2B" w14:textId="77777777" w:rsidR="00F90BDC" w:rsidRDefault="00F90BDC">
      <w:r xmlns:w="http://schemas.openxmlformats.org/wordprocessingml/2006/main">
        <w:t xml:space="preserve">1: Mes visi esame pašaukti būti vieni kitų tarnais.</w:t>
      </w:r>
    </w:p>
    <w:p w14:paraId="6E8F0699" w14:textId="77777777" w:rsidR="00F90BDC" w:rsidRDefault="00F90BDC"/>
    <w:p w14:paraId="7FFD18A2" w14:textId="77777777" w:rsidR="00F90BDC" w:rsidRDefault="00F90BDC">
      <w:r xmlns:w="http://schemas.openxmlformats.org/wordprocessingml/2006/main">
        <w:t xml:space="preserve">2: Lyderiai turėtų rodyti pavyzdį ir tarnauti kitiems.</w:t>
      </w:r>
    </w:p>
    <w:p w14:paraId="2BA70533" w14:textId="77777777" w:rsidR="00F90BDC" w:rsidRDefault="00F90BDC"/>
    <w:p w14:paraId="417F433A" w14:textId="77777777" w:rsidR="00F90BDC" w:rsidRDefault="00F90BDC">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14:paraId="4A42EFC5" w14:textId="77777777" w:rsidR="00F90BDC" w:rsidRDefault="00F90BDC"/>
    <w:p w14:paraId="04F54165" w14:textId="77777777" w:rsidR="00F90BDC" w:rsidRDefault="00F90BDC">
      <w:r xmlns:w="http://schemas.openxmlformats.org/wordprocessingml/2006/main">
        <w:t xml:space="preserve">2: Mato 20:26-27 „Bet kas iš jūsų nori būti didis, tebūna jūsų tarnas, o kas nori būti pirmas, tebūna jūsų vergas“.</w:t>
      </w:r>
    </w:p>
    <w:p w14:paraId="4FDA7796" w14:textId="77777777" w:rsidR="00F90BDC" w:rsidRDefault="00F90BDC"/>
    <w:p w14:paraId="0B2AA2AB" w14:textId="77777777" w:rsidR="00F90BDC" w:rsidRDefault="00F90BDC">
      <w:r xmlns:w="http://schemas.openxmlformats.org/wordprocessingml/2006/main">
        <w:t xml:space="preserve">Morkaus 10:45 Juk ir Žmogaus Sūnus atėjo ne jam tarnauti, bet tarnauti ir atiduoti savo gyvybę kaip išpirką už daugelį.</w:t>
      </w:r>
    </w:p>
    <w:p w14:paraId="7DAF202E" w14:textId="77777777" w:rsidR="00F90BDC" w:rsidRDefault="00F90BDC"/>
    <w:p w14:paraId="42728F67" w14:textId="77777777" w:rsidR="00F90BDC" w:rsidRDefault="00F90BDC">
      <w:r xmlns:w="http://schemas.openxmlformats.org/wordprocessingml/2006/main">
        <w:t xml:space="preserve">Jėzus atėjo tarnauti kitiems ir atiduoti savo gyvybę, kad būtų išpirka už daugelį.</w:t>
      </w:r>
    </w:p>
    <w:p w14:paraId="3FF444A6" w14:textId="77777777" w:rsidR="00F90BDC" w:rsidRDefault="00F90BDC"/>
    <w:p w14:paraId="18FA732B" w14:textId="77777777" w:rsidR="00F90BDC" w:rsidRDefault="00F90BDC">
      <w:r xmlns:w="http://schemas.openxmlformats.org/wordprocessingml/2006/main">
        <w:t xml:space="preserve">1. Tarnavimo prasmė: ko Jėzus mus mokė apie davimą</w:t>
      </w:r>
    </w:p>
    <w:p w14:paraId="5B20EA72" w14:textId="77777777" w:rsidR="00F90BDC" w:rsidRDefault="00F90BDC"/>
    <w:p w14:paraId="18CF0F9A" w14:textId="77777777" w:rsidR="00F90BDC" w:rsidRDefault="00F90BDC">
      <w:r xmlns:w="http://schemas.openxmlformats.org/wordprocessingml/2006/main">
        <w:t xml:space="preserve">2. Auka ir atpirkimas: daugelio išpirka</w:t>
      </w:r>
    </w:p>
    <w:p w14:paraId="5A9647E8" w14:textId="77777777" w:rsidR="00F90BDC" w:rsidRDefault="00F90BDC"/>
    <w:p w14:paraId="52517BA0" w14:textId="77777777" w:rsidR="00F90BDC" w:rsidRDefault="00F90BDC">
      <w:r xmlns:w="http://schemas.openxmlformats.org/wordprocessingml/2006/main">
        <w:t xml:space="preserve">1. Filipiečiams 2:5-8 – Turėkite savo mintis, kuri yra jūsų Kristuje Jėzuje, kuris, būdamas Dievo pavidalu, nelaikė lygybės Dievui dalyku, kurį reikia suvokti, bet ištuštino save įgaudamas tarno pavidalą, gimęs panašus į žmones. Ir būdamas žmogaus pavidalu, jis nusižemino tapdamas paklusnus iki mirties, net mirties ant kryžiaus.</w:t>
      </w:r>
    </w:p>
    <w:p w14:paraId="1B009BFE" w14:textId="77777777" w:rsidR="00F90BDC" w:rsidRDefault="00F90BDC"/>
    <w:p w14:paraId="016D2436" w14:textId="77777777" w:rsidR="00F90BDC" w:rsidRDefault="00F90BDC">
      <w:r xmlns:w="http://schemas.openxmlformats.org/wordprocessingml/2006/main">
        <w:t xml:space="preserve">2. Jono 15:13 – Niekas neturi didesnės meilės, kaip tai, kad kas nors atiduoda gyvybę už savo draugus.</w:t>
      </w:r>
    </w:p>
    <w:p w14:paraId="5312E34A" w14:textId="77777777" w:rsidR="00F90BDC" w:rsidRDefault="00F90BDC"/>
    <w:p w14:paraId="16A66627" w14:textId="77777777" w:rsidR="00F90BDC" w:rsidRDefault="00F90BDC">
      <w:r xmlns:w="http://schemas.openxmlformats.org/wordprocessingml/2006/main">
        <w:t xml:space="preserve">Morkaus 10:46 Jie atėjo į Jerichą. Kai jis su savo mokiniais ir daugybe žmonių išėjo iš Jericho, aklas Bartimiejus, Timėjo sūnus, sėdėjo prie plento ir elgetavo.</w:t>
      </w:r>
    </w:p>
    <w:p w14:paraId="08A9A410" w14:textId="77777777" w:rsidR="00F90BDC" w:rsidRDefault="00F90BDC"/>
    <w:p w14:paraId="6F07AEA2" w14:textId="77777777" w:rsidR="00F90BDC" w:rsidRDefault="00F90BDC">
      <w:r xmlns:w="http://schemas.openxmlformats.org/wordprocessingml/2006/main">
        <w:t xml:space="preserve">Aklas Bartimiejus praregėjo po to, kai Jėzus jį išgydė.</w:t>
      </w:r>
    </w:p>
    <w:p w14:paraId="14C37F3B" w14:textId="77777777" w:rsidR="00F90BDC" w:rsidRDefault="00F90BDC"/>
    <w:p w14:paraId="2AF4B002" w14:textId="77777777" w:rsidR="00F90BDC" w:rsidRDefault="00F90BDC">
      <w:r xmlns:w="http://schemas.openxmlformats.org/wordprocessingml/2006/main">
        <w:t xml:space="preserve">1. „Nauja vizija: kaip Jėzus suteikia mums naują perspektyvą“</w:t>
      </w:r>
    </w:p>
    <w:p w14:paraId="081111B3" w14:textId="77777777" w:rsidR="00F90BDC" w:rsidRDefault="00F90BDC"/>
    <w:p w14:paraId="11E0B2C2" w14:textId="77777777" w:rsidR="00F90BDC" w:rsidRDefault="00F90BDC">
      <w:r xmlns:w="http://schemas.openxmlformats.org/wordprocessingml/2006/main">
        <w:t xml:space="preserve">2. „Tikėjimo galia: kaip mūsų įsitikinimai gali atnešti stebuklus“</w:t>
      </w:r>
    </w:p>
    <w:p w14:paraId="74366ED3" w14:textId="77777777" w:rsidR="00F90BDC" w:rsidRDefault="00F90BDC"/>
    <w:p w14:paraId="67469740" w14:textId="77777777" w:rsidR="00F90BDC" w:rsidRDefault="00F90BDC">
      <w:r xmlns:w="http://schemas.openxmlformats.org/wordprocessingml/2006/main">
        <w:t xml:space="preserve">1. Jono 9:35-38 – Jėzus pagydo gimusį aklą.</w:t>
      </w:r>
    </w:p>
    <w:p w14:paraId="1A25632B" w14:textId="77777777" w:rsidR="00F90BDC" w:rsidRDefault="00F90BDC"/>
    <w:p w14:paraId="275A3832" w14:textId="77777777" w:rsidR="00F90BDC" w:rsidRDefault="00F90BDC">
      <w:r xmlns:w="http://schemas.openxmlformats.org/wordprocessingml/2006/main">
        <w:t xml:space="preserve">2. Hebrajams 11:1 – tikėjimas yra patikinimas to, ko tikimasi, įsitikinimas tuo, kas nematoma.</w:t>
      </w:r>
    </w:p>
    <w:p w14:paraId="4B2AAC42" w14:textId="77777777" w:rsidR="00F90BDC" w:rsidRDefault="00F90BDC"/>
    <w:p w14:paraId="3F1F2E80" w14:textId="77777777" w:rsidR="00F90BDC" w:rsidRDefault="00F90BDC">
      <w:r xmlns:w="http://schemas.openxmlformats.org/wordprocessingml/2006/main">
        <w:t xml:space="preserve">Morkaus 10:47 Išgirdęs, kad tai Jėzus iš Nazareto, jis ėmė šaukti: “Jėzau, </w:t>
      </w:r>
      <w:r xmlns:w="http://schemas.openxmlformats.org/wordprocessingml/2006/main">
        <w:lastRenderedPageBreak xmlns:w="http://schemas.openxmlformats.org/wordprocessingml/2006/main"/>
      </w:r>
      <w:r xmlns:w="http://schemas.openxmlformats.org/wordprocessingml/2006/main">
        <w:t xml:space="preserve">Dovydo sūnau, pasigailėk manęs”.</w:t>
      </w:r>
    </w:p>
    <w:p w14:paraId="2A47CC21" w14:textId="77777777" w:rsidR="00F90BDC" w:rsidRDefault="00F90BDC"/>
    <w:p w14:paraId="1F6EC97C" w14:textId="77777777" w:rsidR="00F90BDC" w:rsidRDefault="00F90BDC">
      <w:r xmlns:w="http://schemas.openxmlformats.org/wordprocessingml/2006/main">
        <w:t xml:space="preserve">Aklasis šaukėsi Jėzaus, kad pasigailėtų jo, nes atpažino Jėzų kaip Dovydo sūnų.</w:t>
      </w:r>
    </w:p>
    <w:p w14:paraId="78345610" w14:textId="77777777" w:rsidR="00F90BDC" w:rsidRDefault="00F90BDC"/>
    <w:p w14:paraId="0AD6909D" w14:textId="77777777" w:rsidR="00F90BDC" w:rsidRDefault="00F90BDC">
      <w:r xmlns:w="http://schemas.openxmlformats.org/wordprocessingml/2006/main">
        <w:t xml:space="preserve">1. Jėzaus atpažinimas mūsų Gelbėtoju</w:t>
      </w:r>
    </w:p>
    <w:p w14:paraId="6476809E" w14:textId="77777777" w:rsidR="00F90BDC" w:rsidRDefault="00F90BDC"/>
    <w:p w14:paraId="31312655" w14:textId="77777777" w:rsidR="00F90BDC" w:rsidRDefault="00F90BDC">
      <w:r xmlns:w="http://schemas.openxmlformats.org/wordprocessingml/2006/main">
        <w:t xml:space="preserve">2. Jėzaus atpažinimo galia</w:t>
      </w:r>
    </w:p>
    <w:p w14:paraId="45986B29" w14:textId="77777777" w:rsidR="00F90BDC" w:rsidRDefault="00F90BDC"/>
    <w:p w14:paraId="0353ED66" w14:textId="77777777" w:rsidR="00F90BDC" w:rsidRDefault="00F90BDC">
      <w:r xmlns:w="http://schemas.openxmlformats.org/wordprocessingml/2006/main">
        <w:t xml:space="preserve">1. Mato 1:1-25 – Jėzaus Kristaus, Dovydo sūnaus, genealogija.</w:t>
      </w:r>
    </w:p>
    <w:p w14:paraId="45C70BF1" w14:textId="77777777" w:rsidR="00F90BDC" w:rsidRDefault="00F90BDC"/>
    <w:p w14:paraId="0021E4A3" w14:textId="77777777" w:rsidR="00F90BDC" w:rsidRDefault="00F90BDC">
      <w:r xmlns:w="http://schemas.openxmlformats.org/wordprocessingml/2006/main">
        <w:t xml:space="preserve">2. 1 Korintiečiams 1:30 - Bet iš jo jūs esate Kristuje Jėzuje, kuris iš Dievo mums padarė išmintimi, teisumu, pašventinimu ir atpirkimu.</w:t>
      </w:r>
    </w:p>
    <w:p w14:paraId="2F4D01A8" w14:textId="77777777" w:rsidR="00F90BDC" w:rsidRDefault="00F90BDC"/>
    <w:p w14:paraId="3845459A" w14:textId="77777777" w:rsidR="00F90BDC" w:rsidRDefault="00F90BDC">
      <w:r xmlns:w="http://schemas.openxmlformats.org/wordprocessingml/2006/main">
        <w:t xml:space="preserve">Morkaus 10:48 Daugelis įsakė jam tylėti, bet jis dar labiau šaukė: “Dovydo sūnau, pasigailėk manęs”.</w:t>
      </w:r>
    </w:p>
    <w:p w14:paraId="548BF651" w14:textId="77777777" w:rsidR="00F90BDC" w:rsidRDefault="00F90BDC"/>
    <w:p w14:paraId="1875654F" w14:textId="77777777" w:rsidR="00F90BDC" w:rsidRDefault="00F90BDC">
      <w:r xmlns:w="http://schemas.openxmlformats.org/wordprocessingml/2006/main">
        <w:t xml:space="preserve">Vyras šaukėsi Jėzaus pasigailėjimo, bet daugelis liepė jam tylėti.</w:t>
      </w:r>
    </w:p>
    <w:p w14:paraId="6ABC400B" w14:textId="77777777" w:rsidR="00F90BDC" w:rsidRDefault="00F90BDC"/>
    <w:p w14:paraId="52F1D69D" w14:textId="77777777" w:rsidR="00F90BDC" w:rsidRDefault="00F90BDC">
      <w:r xmlns:w="http://schemas.openxmlformats.org/wordprocessingml/2006/main">
        <w:t xml:space="preserve">1. Tikėjimo galia – tikėti, kad Dievas atsakys į mūsų maldas, net kai kiti liepia mums tylėti.</w:t>
      </w:r>
    </w:p>
    <w:p w14:paraId="22C31F1A" w14:textId="77777777" w:rsidR="00F90BDC" w:rsidRDefault="00F90BDC"/>
    <w:p w14:paraId="328CE8A9" w14:textId="77777777" w:rsidR="00F90BDC" w:rsidRDefault="00F90BDC">
      <w:r xmlns:w="http://schemas.openxmlformats.org/wordprocessingml/2006/main">
        <w:t xml:space="preserve">2. Ištiesti ranką prie Jėzaus – kad ir kokia sudėtinga būtų padėtis, Jis visada išklausys ir atsakys į mūsų prašymus pasigailėti.</w:t>
      </w:r>
    </w:p>
    <w:p w14:paraId="62C6686B" w14:textId="77777777" w:rsidR="00F90BDC" w:rsidRDefault="00F90BDC"/>
    <w:p w14:paraId="70A0C695" w14:textId="77777777" w:rsidR="00F90BDC" w:rsidRDefault="00F90BDC">
      <w:r xmlns:w="http://schemas.openxmlformats.org/wordprocessingml/2006/main">
        <w:t xml:space="preserve">1. Luko 18:38-39 – Ir jis šaukė: Jėzau, Dovydo Sūnau, pasigailėk manęs. Tie, kurie ėjo pirmiau, sudraudė jį, kad jis tylėtų. Bet jis dar labiau šaukė: Dovydo Sūnau, pasigailėk manęs!</w:t>
      </w:r>
    </w:p>
    <w:p w14:paraId="62EF29AE" w14:textId="77777777" w:rsidR="00F90BDC" w:rsidRDefault="00F90BDC"/>
    <w:p w14:paraId="0C1ED341" w14:textId="77777777" w:rsidR="00F90BDC" w:rsidRDefault="00F90BDC">
      <w:r xmlns:w="http://schemas.openxmlformats.org/wordprocessingml/2006/main">
        <w:t xml:space="preserve">2. Psalmė 86:15 – Bet tu, Viešpatie, esi pilnas gailestingumo ir maloningas, ištvermingas ir kupinas gailestingumo bei tiesos Dievas.</w:t>
      </w:r>
    </w:p>
    <w:p w14:paraId="159B0C54" w14:textId="77777777" w:rsidR="00F90BDC" w:rsidRDefault="00F90BDC"/>
    <w:p w14:paraId="7834B054" w14:textId="77777777" w:rsidR="00F90BDC" w:rsidRDefault="00F90BDC">
      <w:r xmlns:w="http://schemas.openxmlformats.org/wordprocessingml/2006/main">
        <w:t xml:space="preserve">Morkaus 10:49 Jėzus sustojo ir liepė jį pašaukti. Jie pašaukė akląjį, sakydami: “Būk ramus, kelkis! jis pašaukia tave.</w:t>
      </w:r>
    </w:p>
    <w:p w14:paraId="185D811A" w14:textId="77777777" w:rsidR="00F90BDC" w:rsidRDefault="00F90BDC"/>
    <w:p w14:paraId="562E7C37" w14:textId="77777777" w:rsidR="00F90BDC" w:rsidRDefault="00F90BDC">
      <w:r xmlns:w="http://schemas.openxmlformats.org/wordprocessingml/2006/main">
        <w:t xml:space="preserve">Aklasis jo įsakymu buvo pašauktas pas Jėzų ir buvo paguostas.</w:t>
      </w:r>
    </w:p>
    <w:p w14:paraId="5060258B" w14:textId="77777777" w:rsidR="00F90BDC" w:rsidRDefault="00F90BDC"/>
    <w:p w14:paraId="138D1DFD" w14:textId="77777777" w:rsidR="00F90BDC" w:rsidRDefault="00F90BDC">
      <w:r xmlns:w="http://schemas.openxmlformats.org/wordprocessingml/2006/main">
        <w:t xml:space="preserve">1: Jėzus kviečia mus į savo pusę ir guodžia.</w:t>
      </w:r>
    </w:p>
    <w:p w14:paraId="27C43A3E" w14:textId="77777777" w:rsidR="00F90BDC" w:rsidRDefault="00F90BDC"/>
    <w:p w14:paraId="2DFB335E" w14:textId="77777777" w:rsidR="00F90BDC" w:rsidRDefault="00F90BDC">
      <w:r xmlns:w="http://schemas.openxmlformats.org/wordprocessingml/2006/main">
        <w:t xml:space="preserve">2: Jėzuje galime rasti stiprybės, kai esame silpni.</w:t>
      </w:r>
    </w:p>
    <w:p w14:paraId="18EE64A2" w14:textId="77777777" w:rsidR="00F90BDC" w:rsidRDefault="00F90BDC"/>
    <w:p w14:paraId="0C975945" w14:textId="77777777" w:rsidR="00F90BDC" w:rsidRDefault="00F90BDC">
      <w:r xmlns:w="http://schemas.openxmlformats.org/wordprocessingml/2006/main">
        <w:t xml:space="preserve">1: Izaijas 41:10 „Taigi nebijok, nes aš esu su tavimi; nenusimink, nes aš esu tavo Dievas. Aš sustiprinsiu tave ir padėsiu tau, palaikysiu tave savo teisiąja dešine.</w:t>
      </w:r>
    </w:p>
    <w:p w14:paraId="25486B4F" w14:textId="77777777" w:rsidR="00F90BDC" w:rsidRDefault="00F90BDC"/>
    <w:p w14:paraId="664974DD" w14:textId="77777777" w:rsidR="00F90BDC" w:rsidRDefault="00F90BDC">
      <w:r xmlns:w="http://schemas.openxmlformats.org/wordprocessingml/2006/main">
        <w:t xml:space="preserve">2: Psalmė 145:18 „Viešpats yra arti visų, kurie Jo šaukiasi, visiems, kurie Jo šaukiasi tiesoje“.</w:t>
      </w:r>
    </w:p>
    <w:p w14:paraId="2B1520D9" w14:textId="77777777" w:rsidR="00F90BDC" w:rsidRDefault="00F90BDC"/>
    <w:p w14:paraId="6499E126" w14:textId="77777777" w:rsidR="00F90BDC" w:rsidRDefault="00F90BDC">
      <w:r xmlns:w="http://schemas.openxmlformats.org/wordprocessingml/2006/main">
        <w:t xml:space="preserve">Morkaus 10:50 Jis, nusimetęs drabužį, pakilo ir priėjo prie Jėzaus.</w:t>
      </w:r>
    </w:p>
    <w:p w14:paraId="7E5F511B" w14:textId="77777777" w:rsidR="00F90BDC" w:rsidRDefault="00F90BDC"/>
    <w:p w14:paraId="29B78500" w14:textId="77777777" w:rsidR="00F90BDC" w:rsidRDefault="00F90BDC">
      <w:r xmlns:w="http://schemas.openxmlformats.org/wordprocessingml/2006/main">
        <w:t xml:space="preserve">Šioje ištraukoje pasakojama apie žmogų, kuris nusimeta drabužį ir artėja prie Jėzaus.</w:t>
      </w:r>
    </w:p>
    <w:p w14:paraId="00762526" w14:textId="77777777" w:rsidR="00F90BDC" w:rsidRDefault="00F90BDC"/>
    <w:p w14:paraId="4F7BD59B" w14:textId="77777777" w:rsidR="00F90BDC" w:rsidRDefault="00F90BDC">
      <w:r xmlns:w="http://schemas.openxmlformats.org/wordprocessingml/2006/main">
        <w:t xml:space="preserve">1. Atleidimo galia: kaip tikėjimas priartina mus prie Jėzaus</w:t>
      </w:r>
    </w:p>
    <w:p w14:paraId="5CBE7AFE" w14:textId="77777777" w:rsidR="00F90BDC" w:rsidRDefault="00F90BDC"/>
    <w:p w14:paraId="128145DB" w14:textId="77777777" w:rsidR="00F90BDC" w:rsidRDefault="00F90BDC">
      <w:r xmlns:w="http://schemas.openxmlformats.org/wordprocessingml/2006/main">
        <w:t xml:space="preserve">2. Tikėjimo rizika: kaip drąsus sekimas Jėzumi gali pakeisti mūsų gyvenimą</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17:7-8 – Jėzus priėjo ir palietė juos, sakydamas: „Kelkitės ir nebijokite“. Ir kai jie pakėlė akis, jie nematė nieko kito, tik Jėzų.</w:t>
      </w:r>
    </w:p>
    <w:p w14:paraId="3E51CA87" w14:textId="77777777" w:rsidR="00F90BDC" w:rsidRDefault="00F90BDC"/>
    <w:p w14:paraId="62D36B57" w14:textId="77777777" w:rsidR="00F90BDC" w:rsidRDefault="00F90BDC">
      <w:r xmlns:w="http://schemas.openxmlformats.org/wordprocessingml/2006/main">
        <w:t xml:space="preserve">2. Hebrajams 11:1 – Dabar tikėjimas yra patikinimas to, ko tikimasi, įsitikinimas tuo, kas nematoma.</w:t>
      </w:r>
    </w:p>
    <w:p w14:paraId="63C9E1B0" w14:textId="77777777" w:rsidR="00F90BDC" w:rsidRDefault="00F90BDC"/>
    <w:p w14:paraId="52E40B28" w14:textId="77777777" w:rsidR="00F90BDC" w:rsidRDefault="00F90BDC">
      <w:r xmlns:w="http://schemas.openxmlformats.org/wordprocessingml/2006/main">
        <w:t xml:space="preserve">Morkaus 10:51 Jėzus jam atsakė: “Ką nori, kad tau daryčiau? Aklasis jam tarė: Viešpatie, kad aš praregėčiau.</w:t>
      </w:r>
    </w:p>
    <w:p w14:paraId="118CDECB" w14:textId="77777777" w:rsidR="00F90BDC" w:rsidRDefault="00F90BDC"/>
    <w:p w14:paraId="644BBC61" w14:textId="77777777" w:rsidR="00F90BDC" w:rsidRDefault="00F90BDC">
      <w:r xmlns:w="http://schemas.openxmlformats.org/wordprocessingml/2006/main">
        <w:t xml:space="preserve">Aklasis paprašė Jėzaus jį išgydyti, kad jis galėtų regėti.</w:t>
      </w:r>
    </w:p>
    <w:p w14:paraId="4886BCA4" w14:textId="77777777" w:rsidR="00F90BDC" w:rsidRDefault="00F90BDC"/>
    <w:p w14:paraId="73FFAC87" w14:textId="77777777" w:rsidR="00F90BDC" w:rsidRDefault="00F90BDC">
      <w:r xmlns:w="http://schemas.openxmlformats.org/wordprocessingml/2006/main">
        <w:t xml:space="preserve">1. Tikėjimo galia: aklo tikėjimas Jėzumi paskatino jį išgydyti.</w:t>
      </w:r>
    </w:p>
    <w:p w14:paraId="328AA5CA" w14:textId="77777777" w:rsidR="00F90BDC" w:rsidRDefault="00F90BDC"/>
    <w:p w14:paraId="0C06FBD8" w14:textId="77777777" w:rsidR="00F90BDC" w:rsidRDefault="00F90BDC">
      <w:r xmlns:w="http://schemas.openxmlformats.org/wordprocessingml/2006/main">
        <w:t xml:space="preserve">2. Maldos galia: Jėzus mums parodė, kad tereikia prašyti pagalbos ir Jis atsakys.</w:t>
      </w:r>
    </w:p>
    <w:p w14:paraId="02F84F8F" w14:textId="77777777" w:rsidR="00F90BDC" w:rsidRDefault="00F90BDC"/>
    <w:p w14:paraId="0B10DC5F" w14:textId="77777777" w:rsidR="00F90BDC" w:rsidRDefault="00F90BDC">
      <w:r xmlns:w="http://schemas.openxmlformats.org/wordprocessingml/2006/main">
        <w:t xml:space="preserve">1. Mato 21:22 – „Ir visko, ko tik prašysite maldoje, tikėdami, gausite“.</w:t>
      </w:r>
    </w:p>
    <w:p w14:paraId="20E2DD91" w14:textId="77777777" w:rsidR="00F90BDC" w:rsidRDefault="00F90BDC"/>
    <w:p w14:paraId="3A5ABEDC" w14:textId="77777777" w:rsidR="00F90BDC" w:rsidRDefault="00F90BDC">
      <w:r xmlns:w="http://schemas.openxmlformats.org/wordprocessingml/2006/main">
        <w:t xml:space="preserve">2. Hebrajams 11:1 – „Dabar tikėjimas yra to, ko tikimasi, esmė, įrodymas to, kas nematoma“.</w:t>
      </w:r>
    </w:p>
    <w:p w14:paraId="4658DB8B" w14:textId="77777777" w:rsidR="00F90BDC" w:rsidRDefault="00F90BDC"/>
    <w:p w14:paraId="59EB4EF1" w14:textId="77777777" w:rsidR="00F90BDC" w:rsidRDefault="00F90BDC">
      <w:r xmlns:w="http://schemas.openxmlformats.org/wordprocessingml/2006/main">
        <w:t xml:space="preserve">Marko 10:52 Jėzus jam tarė: “Eik! tavo tikėjimas išgydė tave. Tuojau pat praregėjo ir nusekė Jėzų keliu.</w:t>
      </w:r>
    </w:p>
    <w:p w14:paraId="33405F86" w14:textId="77777777" w:rsidR="00F90BDC" w:rsidRDefault="00F90BDC"/>
    <w:p w14:paraId="479D67B4" w14:textId="77777777" w:rsidR="00F90BDC" w:rsidRDefault="00F90BDC">
      <w:r xmlns:w="http://schemas.openxmlformats.org/wordprocessingml/2006/main">
        <w:t xml:space="preserve">Jėzus išgydė aklą vyrą ir pasakė, kad tikėjimas jį išgydė.</w:t>
      </w:r>
    </w:p>
    <w:p w14:paraId="7CA03DED" w14:textId="77777777" w:rsidR="00F90BDC" w:rsidRDefault="00F90BDC"/>
    <w:p w14:paraId="2A74AFA0" w14:textId="77777777" w:rsidR="00F90BDC" w:rsidRDefault="00F90BDC">
      <w:r xmlns:w="http://schemas.openxmlformats.org/wordprocessingml/2006/main">
        <w:t xml:space="preserve">1. Tikėkite ir gaukite: tikėjimo galia</w:t>
      </w:r>
    </w:p>
    <w:p w14:paraId="598250C9" w14:textId="77777777" w:rsidR="00F90BDC" w:rsidRDefault="00F90BDC"/>
    <w:p w14:paraId="776209AE" w14:textId="77777777" w:rsidR="00F90BDC" w:rsidRDefault="00F90BDC">
      <w:r xmlns:w="http://schemas.openxmlformats.org/wordprocessingml/2006/main">
        <w:t xml:space="preserve">2. Jėzaus sekimas: tikėjimo gyvenimas</w:t>
      </w:r>
    </w:p>
    <w:p w14:paraId="071A502D" w14:textId="77777777" w:rsidR="00F90BDC" w:rsidRDefault="00F90BDC"/>
    <w:p w14:paraId="17827A7C" w14:textId="77777777" w:rsidR="00F90BDC" w:rsidRDefault="00F90BDC">
      <w:r xmlns:w="http://schemas.openxmlformats.org/wordprocessingml/2006/main">
        <w:t xml:space="preserve">1. Jokūbo 2:17-18 – „Taigi tikėjimas, jei neturi darbų, yra miręs, būdamas vienas. Taip, žmogus gali pasakyti: tu turi tikėjimą, o aš turiu darbus: parodyk man savo tikėjimą be tavo darbų, ir aš parodysiu tau savo tikėjimą savo darbais.</w:t>
      </w:r>
    </w:p>
    <w:p w14:paraId="03A19A01" w14:textId="77777777" w:rsidR="00F90BDC" w:rsidRDefault="00F90BDC"/>
    <w:p w14:paraId="699DB941" w14:textId="77777777" w:rsidR="00F90BDC" w:rsidRDefault="00F90BDC">
      <w:r xmlns:w="http://schemas.openxmlformats.org/wordprocessingml/2006/main">
        <w:t xml:space="preserve">2. Hebrajams 11:1-3 – „Dabar tikėjimas yra to, ko tikimasi, esmė, nematomų dalykų įrodymas. Dėl to vyresnieji gavo gerą ataskaitą. Tikėjimu mes suprantame, kad pasauliai buvo įrėminti Dievo žodžio, todėl tai, kas regima, neatsirado iš to, kas pasirodo“.</w:t>
      </w:r>
    </w:p>
    <w:p w14:paraId="62D8E8D9" w14:textId="77777777" w:rsidR="00F90BDC" w:rsidRDefault="00F90BDC"/>
    <w:p w14:paraId="27929490" w14:textId="77777777" w:rsidR="00F90BDC" w:rsidRDefault="00F90BDC">
      <w:r xmlns:w="http://schemas.openxmlformats.org/wordprocessingml/2006/main">
        <w:t xml:space="preserve">Morkaus 11 atpasakojami keli pagrindiniai įvykiai, įskaitant pergalingą Jėzaus įžengimą į Jeruzalę, nevaisingo figmedžio prakeikimą, šventyklos apvalymą ir tikėjimo bei maldos kalbėjimą.</w:t>
      </w:r>
    </w:p>
    <w:p w14:paraId="3D5A0F29" w14:textId="77777777" w:rsidR="00F90BDC" w:rsidRDefault="00F90BDC"/>
    <w:p w14:paraId="4304703C" w14:textId="77777777" w:rsidR="00F90BDC" w:rsidRDefault="00F90BDC">
      <w:r xmlns:w="http://schemas.openxmlformats.org/wordprocessingml/2006/main">
        <w:t xml:space="preserve">1 pastraipa: Kai jie artėja prie Jeruzalės, Betfage ir Betanijoje netoli Alyvų kalno, Jėzus siunčia du mokinius, nurodydami jiems surasti ten pririštą asilaitį, kuriuo niekas niekada nejojo. Jie turi jį atrišti ir atnešti Jam. Jei kas nors klausia, kodėl jie tai daro, turėtų atsakyti: „Viešpačiui to reikia ir jis netrukus atsiųs čia“ (Morkaus 11:1-3). Jie randa asilaitį, kai Jis pasakė jį atnešti. Užmeskite apsiaustus ant asilaičio. Jis sėdi ant jų, kai Jis įeina į Jeruzalę, daug žmonių ištiesia apsiaustus keliu, o kiti skleidė šakas, nupjovė laukus tie, kurie ėjo priekyje, tie, kurie seka, šaukė: "Osana! Palaimintas, kuris ateina. vardu Viešpatie! Palaiminta ateina karalystė, mūsų tėvas Dovydas! Osana aukščiausiame danguje! (Morkaus 11:4-10). Viską apžiūrėjusi, nes jau vėlai išeina Betanija su dvylika (Morkaus 11:11).</w:t>
      </w:r>
    </w:p>
    <w:p w14:paraId="1C528D8F" w14:textId="77777777" w:rsidR="00F90BDC" w:rsidRDefault="00F90BDC"/>
    <w:p w14:paraId="260D5FAC" w14:textId="77777777" w:rsidR="00F90BDC" w:rsidRDefault="00F90BDC">
      <w:r xmlns:w="http://schemas.openxmlformats.org/wordprocessingml/2006/main">
        <w:t xml:space="preserve">2 pastraipa: Kitą dieną, kai jie palieka Betaniją, Jėzus yra alkanas, matydamas figmedžių lapus iš tolo, neranda nieko, tik lapus keikiasi, sakydami: „Tegul niekas daugiau niekada nevalgys nuo tavęs vaisių“ mokiniai girdi jį tai sakant (Morkaus 11:12-14). Kai jie pasiekia Jeruzalę, Jėzus įeina į šventyklų kiemus, pradeda išvaryti ten perkančius, apverčia stalus pinigų keitėjų suolai, parduodantys balandžiai neleis niekam neštis prekių per šventyklos kiemus, mokydamas juos: „Ar neparašyta: „Mano namai bus vadinami namų malda visose tautose? ? Bet jūs padarėte plėšikus" vyriausieji kunigai, įstatymo mokytojai, išgirdę šį žvilgsnį, nužudykite jį, nes bijojo jo, nes visa minia stebėjosi mokymu, kai vakaras atėjo Jėzus, jo mokiniai išėjo iš miesto (Morkaus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pastraipa: Ryte eidami pro šalį pamatysite nudžiūvusias figmedžio šaknis, Petras prisimena, sako: „Rabi, žiūrėk! Jėzus atsako: "Tikėk Dievu. Iš tiesų sakau jums, jei kas sako, kad šis kalnas: "Eik į jūrą", neabejoja, širdis tiki, kas sako, bus padaryta už juos. stovėkite melsdamiesi, jei ką nors prieš ką nors atleiskite, kad Tėvas dangus atleistų nuodėmes" rodo galingus žodžius, sakomus tikėjimo svarbą, atleidimą priimant Dievo atleidimą (Morkaus 11:20-26). Jie vėl atvyksta į Jeruzalę vaikščiodami šventyklos kiemai vyriausieji kunigai įstatymų mokytojai įstatymų vyresnieji ateina klausinėti valdžios daryti šiuos dalykus klausia, ar krikštas Jonas dangiškasis žemiškasis kilmė daug žadantis atsakymas pagrįstas jų atsakymu bijo atsakymas žmonės laikė Joną tikrai pranašu, todėl atsakyk nežinau, todėl atsisako atsakyti į klausimą apie jo paties autoritetas, demonstruojantis išmintį, susidoroti su pasipriešinimu meta iššūkį savo sąžiningumui dvasiniams lyderiams, baigiamas skyrius (Morkaus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Morkaus 11:1 Kai jie priartėjo prie Jeruzalės, prie Betfago ir Betanijos, prie Alyvų kalno, jis išsiuntė du savo mokinius,</w:t>
      </w:r>
    </w:p>
    <w:p w14:paraId="3AE6F7B4" w14:textId="77777777" w:rsidR="00F90BDC" w:rsidRDefault="00F90BDC"/>
    <w:p w14:paraId="49B983F7" w14:textId="77777777" w:rsidR="00F90BDC" w:rsidRDefault="00F90BDC">
      <w:r xmlns:w="http://schemas.openxmlformats.org/wordprocessingml/2006/main">
        <w:t xml:space="preserve">Jėzus siunčia du savo mokinius į Betfagą ir Betaniją ruoštis atvykimui į Jeruzalę.</w:t>
      </w:r>
    </w:p>
    <w:p w14:paraId="6D0870D2" w14:textId="77777777" w:rsidR="00F90BDC" w:rsidRDefault="00F90BDC"/>
    <w:p w14:paraId="77DD1D2D" w14:textId="77777777" w:rsidR="00F90BDC" w:rsidRDefault="00F90BDC">
      <w:r xmlns:w="http://schemas.openxmlformats.org/wordprocessingml/2006/main">
        <w:t xml:space="preserve">1: Jėzaus nuolankus įėjimas į Jeruzalę, parodantis jo nuolankumą ir nesavanaudiškumą.</w:t>
      </w:r>
    </w:p>
    <w:p w14:paraId="78B52EF8" w14:textId="77777777" w:rsidR="00F90BDC" w:rsidRDefault="00F90BDC"/>
    <w:p w14:paraId="59D7E863" w14:textId="77777777" w:rsidR="00F90BDC" w:rsidRDefault="00F90BDC">
      <w:r xmlns:w="http://schemas.openxmlformats.org/wordprocessingml/2006/main">
        <w:t xml:space="preserve">2: svarbu pasiruošti Jėzaus atėjimui į mūsų pačių gyvenimą.</w:t>
      </w:r>
    </w:p>
    <w:p w14:paraId="4AFB0763" w14:textId="77777777" w:rsidR="00F90BDC" w:rsidRDefault="00F90BDC"/>
    <w:p w14:paraId="1B57509C" w14:textId="77777777" w:rsidR="00F90BDC" w:rsidRDefault="00F90BDC">
      <w:r xmlns:w="http://schemas.openxmlformats.org/wordprocessingml/2006/main">
        <w:t xml:space="preserve">1: Filipiečiams 2, 5-8: „Turėkite savo mintis, kuri yra jūsų Kristuje Jėzuje, kuris, būdamas Dievo pavidalu, nelaikė lygybės su Dievu dalyku, kurį reikia suvokti, bet ištuštino save. priimdamas tarno pavidalą, gimdamas panašus į žmones. Ir būdamas žmogaus pavidalu, jis nusižemino tapdamas paklusnus iki mirties, net mirties ant kryžiaus.</w:t>
      </w:r>
    </w:p>
    <w:p w14:paraId="7FBC3CDF" w14:textId="77777777" w:rsidR="00F90BDC" w:rsidRDefault="00F90BDC"/>
    <w:p w14:paraId="73782CCC" w14:textId="77777777" w:rsidR="00F90BDC" w:rsidRDefault="00F90BDC">
      <w:r xmlns:w="http://schemas.openxmlformats.org/wordprocessingml/2006/main">
        <w:t xml:space="preserve">2: Mato 21:5: „Sakyk Siono dukteriai: 'Štai tavo karalius ateis pas tave, nuolankus, ant asilo, asilaičio, žvėries kumeliuko'.</w:t>
      </w:r>
    </w:p>
    <w:p w14:paraId="645B7CA0" w14:textId="77777777" w:rsidR="00F90BDC" w:rsidRDefault="00F90BDC"/>
    <w:p w14:paraId="24C90355" w14:textId="77777777" w:rsidR="00F90BDC" w:rsidRDefault="00F90BDC">
      <w:r xmlns:w="http://schemas.openxmlformats.org/wordprocessingml/2006/main">
        <w:t xml:space="preserve">Mark 11:2 2 Ir tarė jiems: “Eikite į priešais esantį kaimą. Kai tik įeisite į jį, rasite pririštą asilaitį, ant kurio niekas nesėdėjo. paleisk jį ir atvesk.</w:t>
      </w:r>
    </w:p>
    <w:p w14:paraId="4E919B5C" w14:textId="77777777" w:rsidR="00F90BDC" w:rsidRDefault="00F90BDC"/>
    <w:p w14:paraId="4301FD33" w14:textId="77777777" w:rsidR="00F90BDC" w:rsidRDefault="00F90BDC">
      <w:r xmlns:w="http://schemas.openxmlformats.org/wordprocessingml/2006/main">
        <w:t xml:space="preserve">Jėzus liepia savo mokiniams surasti asilaitį, kuriuo niekas niekada nejojo, ir jį grąžinti jam.</w:t>
      </w:r>
    </w:p>
    <w:p w14:paraId="3E5B7321" w14:textId="77777777" w:rsidR="00F90BDC" w:rsidRDefault="00F90BDC"/>
    <w:p w14:paraId="555C9E84" w14:textId="77777777" w:rsidR="00F90BDC" w:rsidRDefault="00F90BDC">
      <w:r xmlns:w="http://schemas.openxmlformats.org/wordprocessingml/2006/main">
        <w:t xml:space="preserve">1. Tikėjimo galia: Jėzaus nurodymai savo mokiniams surasti asilaitį, kuriuo niekas niekada nejojo, ir sugrąžinti jį jam yra galingas pavyzdys, kaip tikėjimas gali kilnoti kalnus.</w:t>
      </w:r>
    </w:p>
    <w:p w14:paraId="5D3A0C83" w14:textId="77777777" w:rsidR="00F90BDC" w:rsidRDefault="00F90BDC"/>
    <w:p w14:paraId="16FEE046" w14:textId="77777777" w:rsidR="00F90BDC" w:rsidRDefault="00F90BDC">
      <w:r xmlns:w="http://schemas.openxmlformats.org/wordprocessingml/2006/main">
        <w:t xml:space="preserve">2. Paklusnumas: Jėzaus įsakymas savo mokiniams susirasti asilaitį, kuriuo niekas niekada nejojo, ir sugrąžinti jį jam primena, kaip svarbu laikytis Dievo nurodymų ir būti paklusniems.</w:t>
      </w:r>
    </w:p>
    <w:p w14:paraId="4AEE995F" w14:textId="77777777" w:rsidR="00F90BDC" w:rsidRDefault="00F90BDC"/>
    <w:p w14:paraId="3E7EB757" w14:textId="77777777" w:rsidR="00F90BDC" w:rsidRDefault="00F90BDC">
      <w:r xmlns:w="http://schemas.openxmlformats.org/wordprocessingml/2006/main">
        <w:t xml:space="preserve">1. Mato 17:20 - "Jis tarė jiems: "Dėl jūsų menko tikėjimo. Nes iš tiesų sakau jums: jei turite tikėjimą kaip garstyčios grūdelį, sakysite šiam kalnui: 'Eik iš čia į ten“, ir jis pajudės, ir tau nebus nieko neįmanomo“.</w:t>
      </w:r>
    </w:p>
    <w:p w14:paraId="1E4C58AD" w14:textId="77777777" w:rsidR="00F90BDC" w:rsidRDefault="00F90BDC"/>
    <w:p w14:paraId="71F2B70B" w14:textId="77777777" w:rsidR="00F90BDC" w:rsidRDefault="00F90BDC">
      <w:r xmlns:w="http://schemas.openxmlformats.org/wordprocessingml/2006/main">
        <w:t xml:space="preserve">2. Filipiečiams 2:8 – „Ir būdamas žmogaus pavidalu, jis nusižemino, tapdamas klusnus iki mirties, net mirties ant kryžiaus“.</w:t>
      </w:r>
    </w:p>
    <w:p w14:paraId="076504CE" w14:textId="77777777" w:rsidR="00F90BDC" w:rsidRDefault="00F90BDC"/>
    <w:p w14:paraId="49760437" w14:textId="77777777" w:rsidR="00F90BDC" w:rsidRDefault="00F90BDC">
      <w:r xmlns:w="http://schemas.openxmlformats.org/wordprocessingml/2006/main">
        <w:t xml:space="preserve">Morkaus 11:3 Ir jei kas jums sakytų: „Kodėl tai darote? sakyk, kad Viešpačiui jo reikia. ir tučtuojau jį čia pasiųs.</w:t>
      </w:r>
    </w:p>
    <w:p w14:paraId="4F8C805B" w14:textId="77777777" w:rsidR="00F90BDC" w:rsidRDefault="00F90BDC"/>
    <w:p w14:paraId="5C24FCBF" w14:textId="77777777" w:rsidR="00F90BDC" w:rsidRDefault="00F90BDC">
      <w:r xmlns:w="http://schemas.openxmlformats.org/wordprocessingml/2006/main">
        <w:t xml:space="preserve">Jėzus liepia savo mokiniams pasakyti kiekvienam, kas jų klausia, kodėl jie ima Viešpačiui reikalingą asilą, ir jis bus išsiųstas atgal.</w:t>
      </w:r>
    </w:p>
    <w:p w14:paraId="1201157D" w14:textId="77777777" w:rsidR="00F90BDC" w:rsidRDefault="00F90BDC"/>
    <w:p w14:paraId="4EA217AE" w14:textId="77777777" w:rsidR="00F90BDC" w:rsidRDefault="00F90BDC">
      <w:r xmlns:w="http://schemas.openxmlformats.org/wordprocessingml/2006/main">
        <w:t xml:space="preserve">1. Dievas turi tikslą ir planą viskam, ko Jis prašo mūsų.</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pasitikėti Viešpačiu ir Jo planu mums, net kai tai atrodo keista.</w:t>
      </w:r>
    </w:p>
    <w:p w14:paraId="0EDA7820" w14:textId="77777777" w:rsidR="00F90BDC" w:rsidRDefault="00F90BDC"/>
    <w:p w14:paraId="6E3F1A65" w14:textId="77777777" w:rsidR="00F90BDC" w:rsidRDefault="00F90BDC">
      <w:r xmlns:w="http://schemas.openxmlformats.org/wordprocessingml/2006/main">
        <w:t xml:space="preserve">1. Jeremijo 29:11 – „Nes aš žinau, kokius planus turiu tau, – skelbia Viešpats, – planai, kad tau klestėtų ir nepakenktų, planai suteiks tau vilties ir ateitį.</w:t>
      </w:r>
    </w:p>
    <w:p w14:paraId="05E48C6E" w14:textId="77777777" w:rsidR="00F90BDC" w:rsidRDefault="00F90BDC"/>
    <w:p w14:paraId="2BEC15A1" w14:textId="77777777" w:rsidR="00F90BDC" w:rsidRDefault="00F90BDC">
      <w:r xmlns:w="http://schemas.openxmlformats.org/wordprocessingml/2006/main">
        <w:t xml:space="preserve">2. Romiečiams 8:28 – „Ir mes žinome, kad Dievas viskuo padeda jį mylintiems, kurie pašaukti pagal jo tikslą“.</w:t>
      </w:r>
    </w:p>
    <w:p w14:paraId="1B0687C6" w14:textId="77777777" w:rsidR="00F90BDC" w:rsidRDefault="00F90BDC"/>
    <w:p w14:paraId="649378F1" w14:textId="77777777" w:rsidR="00F90BDC" w:rsidRDefault="00F90BDC">
      <w:r xmlns:w="http://schemas.openxmlformats.org/wordprocessingml/2006/main">
        <w:t xml:space="preserve">Mark 11:4 4 Jie nuėjo ir rado asilaitį pririštą prie durų toje vietoje, kur susikerta du keliai. ir jie jį paleidžia.</w:t>
      </w:r>
    </w:p>
    <w:p w14:paraId="0893905E" w14:textId="77777777" w:rsidR="00F90BDC" w:rsidRDefault="00F90BDC"/>
    <w:p w14:paraId="20161F52" w14:textId="77777777" w:rsidR="00F90BDC" w:rsidRDefault="00F90BDC">
      <w:r xmlns:w="http://schemas.openxmlformats.org/wordprocessingml/2006/main">
        <w:t xml:space="preserve">Šioje ištraukoje aprašoma, kaip Jėzus ir jo mokiniai rado asilaitį, kuris buvo surištas toje vietoje, kur susitiko du keliai.</w:t>
      </w:r>
    </w:p>
    <w:p w14:paraId="0BBC56F9" w14:textId="77777777" w:rsidR="00F90BDC" w:rsidRDefault="00F90BDC"/>
    <w:p w14:paraId="53613B30" w14:textId="77777777" w:rsidR="00F90BDC" w:rsidRDefault="00F90BDC">
      <w:r xmlns:w="http://schemas.openxmlformats.org/wordprocessingml/2006/main">
        <w:t xml:space="preserve">1. Jėzus yra kelias, tiesa ir gyvenimas, ir Jis padės mums rasti savo gyvenimo kelią.</w:t>
      </w:r>
    </w:p>
    <w:p w14:paraId="54288B22" w14:textId="77777777" w:rsidR="00F90BDC" w:rsidRDefault="00F90BDC"/>
    <w:p w14:paraId="326E8A5E" w14:textId="77777777" w:rsidR="00F90BDC" w:rsidRDefault="00F90BDC">
      <w:r xmlns:w="http://schemas.openxmlformats.org/wordprocessingml/2006/main">
        <w:t xml:space="preserve">2. Žinoti, kada rizikuoti ir pasitikėti Dievo planu, gali būti sunku, tačiau turėtume atsiminti, kad Jėzus visada su mumis.</w:t>
      </w:r>
    </w:p>
    <w:p w14:paraId="55BF0B05" w14:textId="77777777" w:rsidR="00F90BDC" w:rsidRDefault="00F90BDC"/>
    <w:p w14:paraId="1D16949D" w14:textId="77777777" w:rsidR="00F90BDC" w:rsidRDefault="00F90BDC">
      <w:r xmlns:w="http://schemas.openxmlformats.org/wordprocessingml/2006/main">
        <w:t xml:space="preserve">1. Jono 14:6 – Jėzus jam pasakė: „Aš esu kelias, tiesa ir gyvenimas. Niekas neateina pas Tėvą, kaip tik per mane.</w:t>
      </w:r>
    </w:p>
    <w:p w14:paraId="064FFDB1" w14:textId="77777777" w:rsidR="00F90BDC" w:rsidRDefault="00F90BDC"/>
    <w:p w14:paraId="45C41AAF" w14:textId="77777777" w:rsidR="00F90BDC" w:rsidRDefault="00F90BDC">
      <w:r xmlns:w="http://schemas.openxmlformats.org/wordprocessingml/2006/main">
        <w:t xml:space="preserve">2. Patarlės 3:5-6 – Visa širdimi pasitikėk Viešpačiu ir nesiremk savo supratimu. Visais savo keliais pripažink jį, ir jis ištiesins tavo takus.</w:t>
      </w:r>
    </w:p>
    <w:p w14:paraId="0F408BEF" w14:textId="77777777" w:rsidR="00F90BDC" w:rsidRDefault="00F90BDC"/>
    <w:p w14:paraId="3A4519EE" w14:textId="77777777" w:rsidR="00F90BDC" w:rsidRDefault="00F90BDC">
      <w:r xmlns:w="http://schemas.openxmlformats.org/wordprocessingml/2006/main">
        <w:t xml:space="preserve">Mark 11:5 5 Kai kurie iš ten stovėjusių klausė: “Ką darote, paleidę asilaitį?</w:t>
      </w:r>
    </w:p>
    <w:p w14:paraId="08008B98" w14:textId="77777777" w:rsidR="00F90BDC" w:rsidRDefault="00F90BDC"/>
    <w:p w14:paraId="17F7E850" w14:textId="77777777" w:rsidR="00F90BDC" w:rsidRDefault="00F90BDC">
      <w:r xmlns:w="http://schemas.openxmlformats.org/wordprocessingml/2006/main">
        <w:t xml:space="preserve">Jėzaus mokiniai buvo apklausti dėl asilaičio pametimo.</w:t>
      </w:r>
    </w:p>
    <w:p w14:paraId="1C981158" w14:textId="77777777" w:rsidR="00F90BDC" w:rsidRDefault="00F90BDC"/>
    <w:p w14:paraId="10DE0D00" w14:textId="77777777" w:rsidR="00F90BDC" w:rsidRDefault="00F90BDC">
      <w:r xmlns:w="http://schemas.openxmlformats.org/wordprocessingml/2006/main">
        <w:t xml:space="preserve">1: Jėzaus mokinių buvo paklausta, kodėl jie pametė asilaitį, parodydami teisingo veiksmo svarbą ir gero paaiškinimo galią.</w:t>
      </w:r>
    </w:p>
    <w:p w14:paraId="31A57D09" w14:textId="77777777" w:rsidR="00F90BDC" w:rsidRDefault="00F90BDC"/>
    <w:p w14:paraId="34BA996A" w14:textId="77777777" w:rsidR="00F90BDC" w:rsidRDefault="00F90BDC">
      <w:r xmlns:w="http://schemas.openxmlformats.org/wordprocessingml/2006/main">
        <w:t xml:space="preserve">2: Kai Jėzaus mokiniai buvo apklausti dėl jų veiksmų, tai parodė, kad mūsų veiksmai visada yra tikrinami ir mes turime būti pasirengę juos paaiškinti.</w:t>
      </w:r>
    </w:p>
    <w:p w14:paraId="759C347F" w14:textId="77777777" w:rsidR="00F90BDC" w:rsidRDefault="00F90BDC"/>
    <w:p w14:paraId="0496E6CC" w14:textId="77777777" w:rsidR="00F90BDC" w:rsidRDefault="00F90BDC">
      <w:r xmlns:w="http://schemas.openxmlformats.org/wordprocessingml/2006/main">
        <w:t xml:space="preserve">1: Efeziečiams 6:7: „Todėl mokėkite visiems, kurie priklauso: mokesčius, kam reikia mokėti mokesčius, muitus, kam muitus, baimę, kam baimę, pagarbą, kam garbę.</w:t>
      </w:r>
    </w:p>
    <w:p w14:paraId="2C20E0ED" w14:textId="77777777" w:rsidR="00F90BDC" w:rsidRDefault="00F90BDC"/>
    <w:p w14:paraId="04619C26" w14:textId="77777777" w:rsidR="00F90BDC" w:rsidRDefault="00F90BDC">
      <w:r xmlns:w="http://schemas.openxmlformats.org/wordprocessingml/2006/main">
        <w:t xml:space="preserve">2: Patarlių 3:27: „Neatsiimk gero iš tų, kuriems tai priklauso, kai tavo rankos galia tai padaryti“.</w:t>
      </w:r>
    </w:p>
    <w:p w14:paraId="2FB00C30" w14:textId="77777777" w:rsidR="00F90BDC" w:rsidRDefault="00F90BDC"/>
    <w:p w14:paraId="0FD051A0" w14:textId="77777777" w:rsidR="00F90BDC" w:rsidRDefault="00F90BDC">
      <w:r xmlns:w="http://schemas.openxmlformats.org/wordprocessingml/2006/main">
        <w:t xml:space="preserve">Mark 11:6 6 Jie jiems pasakė, kaip Jėzus buvo įsakęs, ir paleido juos.</w:t>
      </w:r>
    </w:p>
    <w:p w14:paraId="45D825D7" w14:textId="77777777" w:rsidR="00F90BDC" w:rsidRDefault="00F90BDC"/>
    <w:p w14:paraId="10308439" w14:textId="77777777" w:rsidR="00F90BDC" w:rsidRDefault="00F90BDC">
      <w:r xmlns:w="http://schemas.openxmlformats.org/wordprocessingml/2006/main">
        <w:t xml:space="preserve">Šioje ištraukoje aprašoma, kaip Jėzus įsakė savo mokiniams paleisti asilą ir jos asilaitį, kad jis galėtų joti.</w:t>
      </w:r>
    </w:p>
    <w:p w14:paraId="304D2D63" w14:textId="77777777" w:rsidR="00F90BDC" w:rsidRDefault="00F90BDC"/>
    <w:p w14:paraId="1BD30F07" w14:textId="77777777" w:rsidR="00F90BDC" w:rsidRDefault="00F90BDC">
      <w:r xmlns:w="http://schemas.openxmlformats.org/wordprocessingml/2006/main">
        <w:t xml:space="preserve">1. Paklusnumo galia – paprastas Jėzaus įsakymas savo mokiniams iliustruoja, kaip svarbu laikytis Dievo valios.</w:t>
      </w:r>
    </w:p>
    <w:p w14:paraId="0AF42DC7" w14:textId="77777777" w:rsidR="00F90BDC" w:rsidRDefault="00F90BDC"/>
    <w:p w14:paraId="548CE18A" w14:textId="77777777" w:rsidR="00F90BDC" w:rsidRDefault="00F90BDC">
      <w:r xmlns:w="http://schemas.openxmlformats.org/wordprocessingml/2006/main">
        <w:t xml:space="preserve">2. Stiprybės radimas prireikus – kaip Jėzus pasitikėjo savo mokiniais, kad padėtų jam atlikti misiją ir kaip mes galime pasikliauti Dievu prireikus.</w:t>
      </w:r>
    </w:p>
    <w:p w14:paraId="3BB55874" w14:textId="77777777" w:rsidR="00F90BDC" w:rsidRDefault="00F90BDC"/>
    <w:p w14:paraId="370F3481" w14:textId="77777777" w:rsidR="00F90BDC" w:rsidRDefault="00F90BDC">
      <w:r xmlns:w="http://schemas.openxmlformats.org/wordprocessingml/2006/main">
        <w:t xml:space="preserve">1. Efeziečiams 5:15-17 – „Atidžiai žiūrėkite, kaip elgiatės, ne kaip neišmintingi, bet kaip išmintingi, kuo geriau išnaudodami laiką, nes dienos yra blogos. Todėl nebūkite kvaili, bet supraskite, kokia yra Viešpats yra“.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Filipiečiams 4:13 – „Aš viską galiu per tą, kuris mane stiprina“.</w:t>
      </w:r>
    </w:p>
    <w:p w14:paraId="7D0C88EB" w14:textId="77777777" w:rsidR="00F90BDC" w:rsidRDefault="00F90BDC"/>
    <w:p w14:paraId="64ED9F46" w14:textId="77777777" w:rsidR="00F90BDC" w:rsidRDefault="00F90BDC">
      <w:r xmlns:w="http://schemas.openxmlformats.org/wordprocessingml/2006/main">
        <w:t xml:space="preserve">Mark 11:7 Jie atnešė asilaitį pas Jėzų ir apmetė ant jo savo drabužius. ir jis atsisėdo ant jo.</w:t>
      </w:r>
    </w:p>
    <w:p w14:paraId="0B041CAC" w14:textId="77777777" w:rsidR="00F90BDC" w:rsidRDefault="00F90BDC"/>
    <w:p w14:paraId="37CC969A" w14:textId="77777777" w:rsidR="00F90BDC" w:rsidRDefault="00F90BDC">
      <w:r xmlns:w="http://schemas.openxmlformats.org/wordprocessingml/2006/main">
        <w:t xml:space="preserve">Jėzui buvo duotas jodinėti asilailis ir jis buvo aprengtas drabužiais.</w:t>
      </w:r>
    </w:p>
    <w:p w14:paraId="3EBA5A8D" w14:textId="77777777" w:rsidR="00F90BDC" w:rsidRDefault="00F90BDC"/>
    <w:p w14:paraId="0E30AD71" w14:textId="77777777" w:rsidR="00F90BDC" w:rsidRDefault="00F90BDC">
      <w:r xmlns:w="http://schemas.openxmlformats.org/wordprocessingml/2006/main">
        <w:t xml:space="preserve">1. Jėzus yra mūsų tobulas Karalius – Morkaus 11:7</w:t>
      </w:r>
    </w:p>
    <w:p w14:paraId="7C7A6FD6" w14:textId="77777777" w:rsidR="00F90BDC" w:rsidRDefault="00F90BDC"/>
    <w:p w14:paraId="00214FE5" w14:textId="77777777" w:rsidR="00F90BDC" w:rsidRDefault="00F90BDC">
      <w:r xmlns:w="http://schemas.openxmlformats.org/wordprocessingml/2006/main">
        <w:t xml:space="preserve">2. Paklusnumo Jėzui galia – Morkaus 11:7</w:t>
      </w:r>
    </w:p>
    <w:p w14:paraId="1902AE14" w14:textId="77777777" w:rsidR="00F90BDC" w:rsidRDefault="00F90BDC"/>
    <w:p w14:paraId="16DCFD5A" w14:textId="77777777" w:rsidR="00F90BDC" w:rsidRDefault="00F90BDC">
      <w:r xmlns:w="http://schemas.openxmlformats.org/wordprocessingml/2006/main">
        <w:t xml:space="preserve">1. Psalmė 20:7 – vieni pasitiki kovos vežimais, kiti žirgais, bet mes prisiminsime Viešpaties, savo Dievo, vardą.</w:t>
      </w:r>
    </w:p>
    <w:p w14:paraId="36F01D80" w14:textId="77777777" w:rsidR="00F90BDC" w:rsidRDefault="00F90BDC"/>
    <w:p w14:paraId="34A87F30" w14:textId="77777777" w:rsidR="00F90BDC" w:rsidRDefault="00F90BDC">
      <w:r xmlns:w="http://schemas.openxmlformats.org/wordprocessingml/2006/main">
        <w:t xml:space="preserve">2. Filipiečiams 2:5-8 – Tebūna jumyse toks protas, koks buvo ir Kristuje Jėzuje: Kuris, būdamas Dievo pavidalu, manė, kad nėra apiplėšimas prilygti Dievui. apsiėmė tarno pavidalą ir tapo panašus į žmones. Būdamas madingas kaip žmogus, nusižemino ir tapo klusnus iki mirties, net iki kryžiaus mirties.</w:t>
      </w:r>
    </w:p>
    <w:p w14:paraId="3F242FA0" w14:textId="77777777" w:rsidR="00F90BDC" w:rsidRDefault="00F90BDC"/>
    <w:p w14:paraId="6A43E922" w14:textId="77777777" w:rsidR="00F90BDC" w:rsidRDefault="00F90BDC">
      <w:r xmlns:w="http://schemas.openxmlformats.org/wordprocessingml/2006/main">
        <w:t xml:space="preserve">Mark 11:8 8 Daugelis pasitiesė savo drabužius kelyje, kiti nukirto medžių šakas ir šiaudais jas pakeliui.</w:t>
      </w:r>
    </w:p>
    <w:p w14:paraId="4A53BFA7" w14:textId="77777777" w:rsidR="00F90BDC" w:rsidRDefault="00F90BDC"/>
    <w:p w14:paraId="09EC3EA4" w14:textId="77777777" w:rsidR="00F90BDC" w:rsidRDefault="00F90BDC">
      <w:r xmlns:w="http://schemas.openxmlformats.org/wordprocessingml/2006/main">
        <w:t xml:space="preserve">Jeruzalės žmonės pasitiko Jėzų išskleidę savo drabužius, nukirsdami medžių šakas ir išbarstę jas kelyje.</w:t>
      </w:r>
    </w:p>
    <w:p w14:paraId="472BCC4E" w14:textId="77777777" w:rsidR="00F90BDC" w:rsidRDefault="00F90BDC"/>
    <w:p w14:paraId="7649A50C" w14:textId="77777777" w:rsidR="00F90BDC" w:rsidRDefault="00F90BDC">
      <w:r xmlns:w="http://schemas.openxmlformats.org/wordprocessingml/2006/main">
        <w:t xml:space="preserve">1. Dievo žmonės savo meilę ir pagarbą Jėzui demonstruoja garbinimo veiksmais.</w:t>
      </w:r>
    </w:p>
    <w:p w14:paraId="024DBFF7" w14:textId="77777777" w:rsidR="00F90BDC" w:rsidRDefault="00F90BDC"/>
    <w:p w14:paraId="7BCA0AEB" w14:textId="77777777" w:rsidR="00F90BDC" w:rsidRDefault="00F90BDC">
      <w:r xmlns:w="http://schemas.openxmlformats.org/wordprocessingml/2006/main">
        <w:t xml:space="preserve">2. Kaip su tikėjimu ir atsidavimu priimti Jėzų į savo gyvenimą.</w:t>
      </w:r>
    </w:p>
    <w:p w14:paraId="1111CF50" w14:textId="77777777" w:rsidR="00F90BDC" w:rsidRDefault="00F90BDC"/>
    <w:p w14:paraId="734AF6DE" w14:textId="77777777" w:rsidR="00F90BDC" w:rsidRDefault="00F90BDC">
      <w:r xmlns:w="http://schemas.openxmlformats.org/wordprocessingml/2006/main">
        <w:t xml:space="preserve">1. Jono 12:12-13 – Kitą dieną daug žmonių, atėjusių į šventę, išgirdę, kad Jėzus ateina į Jeruzalę, paėmė palmių šakas, išėjo jo pasitikti ir šaukė: Osana! Palaimintas Izraelio karalius, kuris ateina Viešpaties vardu.</w:t>
      </w:r>
    </w:p>
    <w:p w14:paraId="1DED9571" w14:textId="77777777" w:rsidR="00F90BDC" w:rsidRDefault="00F90BDC"/>
    <w:p w14:paraId="3E8ACE04" w14:textId="77777777" w:rsidR="00F90BDC" w:rsidRDefault="00F90BDC">
      <w:r xmlns:w="http://schemas.openxmlformats.org/wordprocessingml/2006/main">
        <w:t xml:space="preserve">2. Psalmė 96:7-9 – Duok Viešpačiui, o jūs žmonių giminės, duok Viešpačiui šlovę ir stiprybę. Duok Viešpačiui šlovę, priklausančią jo vardui: atnešk auką ir eik į jo kiemus. Garbink Viešpatį šventumo grožiu: bijok jo visa žemė.</w:t>
      </w:r>
    </w:p>
    <w:p w14:paraId="6E0E519B" w14:textId="77777777" w:rsidR="00F90BDC" w:rsidRDefault="00F90BDC"/>
    <w:p w14:paraId="365DA590" w14:textId="77777777" w:rsidR="00F90BDC" w:rsidRDefault="00F90BDC">
      <w:r xmlns:w="http://schemas.openxmlformats.org/wordprocessingml/2006/main">
        <w:t xml:space="preserve">Mark 11:9 9 Tie, kurie ėjo priekyje ir iš paskos, šaukė: “Osana! Palaimintas, kuris ateina Viešpaties vardu:</w:t>
      </w:r>
    </w:p>
    <w:p w14:paraId="41A561B3" w14:textId="77777777" w:rsidR="00F90BDC" w:rsidRDefault="00F90BDC"/>
    <w:p w14:paraId="00A1E872" w14:textId="77777777" w:rsidR="00F90BDC" w:rsidRDefault="00F90BDC">
      <w:r xmlns:w="http://schemas.openxmlformats.org/wordprocessingml/2006/main">
        <w:t xml:space="preserve">Žmonės šlovino Jėzų, kai Jis įžengė į Jeruzalę, skelbdami: „Osana, palaimintas, kas ateina Viešpaties vardu“.</w:t>
      </w:r>
    </w:p>
    <w:p w14:paraId="5E5F1DC7" w14:textId="77777777" w:rsidR="00F90BDC" w:rsidRDefault="00F90BDC"/>
    <w:p w14:paraId="02063643" w14:textId="77777777" w:rsidR="00F90BDC" w:rsidRDefault="00F90BDC">
      <w:r xmlns:w="http://schemas.openxmlformats.org/wordprocessingml/2006/main">
        <w:t xml:space="preserve">1. Jėzaus ir Jo vardo galios šlovinimas</w:t>
      </w:r>
    </w:p>
    <w:p w14:paraId="435C548C" w14:textId="77777777" w:rsidR="00F90BDC" w:rsidRDefault="00F90BDC"/>
    <w:p w14:paraId="48245F25" w14:textId="77777777" w:rsidR="00F90BDC" w:rsidRDefault="00F90BDC">
      <w:r xmlns:w="http://schemas.openxmlformats.org/wordprocessingml/2006/main">
        <w:t xml:space="preserve">2. Ozanos prasmė ir jos vieta mūsų gyvenime</w:t>
      </w:r>
    </w:p>
    <w:p w14:paraId="3662E895" w14:textId="77777777" w:rsidR="00F90BDC" w:rsidRDefault="00F90BDC"/>
    <w:p w14:paraId="0B816350" w14:textId="77777777" w:rsidR="00F90BDC" w:rsidRDefault="00F90BDC">
      <w:r xmlns:w="http://schemas.openxmlformats.org/wordprocessingml/2006/main">
        <w:t xml:space="preserve">1. Filipiečiams 2:9-11 – Todėl Dievas jį išaukštino į aukščiausią vietą ir davė jam vardą, kuris yra aukščiau visų vardų, kad Jėzaus vardui sulenktų kiekvienas kelias danguje ir žemėje ir po žeme, ir Kiekvienas liežuvis pripažįsta, kad Jėzus Kristus yra Viešpats, Dievo Tėvo šlovei.</w:t>
      </w:r>
    </w:p>
    <w:p w14:paraId="7DCBBCF7" w14:textId="77777777" w:rsidR="00F90BDC" w:rsidRDefault="00F90BDC"/>
    <w:p w14:paraId="0C1D45D2" w14:textId="77777777" w:rsidR="00F90BDC" w:rsidRDefault="00F90BDC">
      <w:r xmlns:w="http://schemas.openxmlformats.org/wordprocessingml/2006/main">
        <w:t xml:space="preserve">2. Psalmė 118:25-26 – Viešpatie, išgelbėk mus! Viešpatie, duok mums sėkmės! Palaimintas, kuris ateina Viešpaties vardu. Iš Viešpaties namų laiminame jus.</w:t>
      </w:r>
    </w:p>
    <w:p w14:paraId="5A0C46F4" w14:textId="77777777" w:rsidR="00F90BDC" w:rsidRDefault="00F90BDC"/>
    <w:p w14:paraId="240AEB4A" w14:textId="77777777" w:rsidR="00F90BDC" w:rsidRDefault="00F90BDC">
      <w:r xmlns:w="http://schemas.openxmlformats.org/wordprocessingml/2006/main">
        <w:t xml:space="preserve">Morkaus 11:10 Palaiminta mūsų tėvo Dovydo karalystė, kuri ateina Viešpaties vardu: Osana aukštybėse.</w:t>
      </w:r>
    </w:p>
    <w:p w14:paraId="51F137E5" w14:textId="77777777" w:rsidR="00F90BDC" w:rsidRDefault="00F90BDC"/>
    <w:p w14:paraId="2DFA2702" w14:textId="77777777" w:rsidR="00F90BDC" w:rsidRDefault="00F90BDC">
      <w:r xmlns:w="http://schemas.openxmlformats.org/wordprocessingml/2006/main">
        <w:t xml:space="preserve">Pergalingas Jėzaus įžengimas į Jeruzalę švenčiamas šlovinimu ir palaiminimu Dievui Tėvui.</w:t>
      </w:r>
    </w:p>
    <w:p w14:paraId="70B730E5" w14:textId="77777777" w:rsidR="00F90BDC" w:rsidRDefault="00F90BDC"/>
    <w:p w14:paraId="3EDBB1BC" w14:textId="77777777" w:rsidR="00F90BDC" w:rsidRDefault="00F90BDC">
      <w:r xmlns:w="http://schemas.openxmlformats.org/wordprocessingml/2006/main">
        <w:t xml:space="preserve">1: Mes galime šlovinti Dievą Tėvą bet kokiomis aplinkybėmis, kad ir koks būtų nuolankus ar pergalingas.</w:t>
      </w:r>
    </w:p>
    <w:p w14:paraId="0D3E4C8C" w14:textId="77777777" w:rsidR="00F90BDC" w:rsidRDefault="00F90BDC"/>
    <w:p w14:paraId="2A0B42C5" w14:textId="77777777" w:rsidR="00F90BDC" w:rsidRDefault="00F90BDC">
      <w:r xmlns:w="http://schemas.openxmlformats.org/wordprocessingml/2006/main">
        <w:t xml:space="preserve">2: Mes galime rasti jėgų Dieve Tėve išlikti ištikimiems sunkumų ir džiaugsmo laikais.</w:t>
      </w:r>
    </w:p>
    <w:p w14:paraId="0D0D43FB" w14:textId="77777777" w:rsidR="00F90BDC" w:rsidRDefault="00F90BDC"/>
    <w:p w14:paraId="50F5A171" w14:textId="77777777" w:rsidR="00F90BDC" w:rsidRDefault="00F90BDC">
      <w:r xmlns:w="http://schemas.openxmlformats.org/wordprocessingml/2006/main">
        <w:t xml:space="preserve">1: Psalmė 118:24 – Tai diena, kurią Viešpats sukūrė; džiaukimės ir džiaukimės tuo.</w:t>
      </w:r>
    </w:p>
    <w:p w14:paraId="7A3F3ACC" w14:textId="77777777" w:rsidR="00F90BDC" w:rsidRDefault="00F90BDC"/>
    <w:p w14:paraId="66BFA0A3" w14:textId="77777777" w:rsidR="00F90BDC" w:rsidRDefault="00F90BDC">
      <w:r xmlns:w="http://schemas.openxmlformats.org/wordprocessingml/2006/main">
        <w:t xml:space="preserve">2: Filipiečiams 4:4 – Visada džiaukitės Viešpatyje; dar kartą pasakysiu, džiaukis.</w:t>
      </w:r>
    </w:p>
    <w:p w14:paraId="60828938" w14:textId="77777777" w:rsidR="00F90BDC" w:rsidRDefault="00F90BDC"/>
    <w:p w14:paraId="0AD71ACA" w14:textId="77777777" w:rsidR="00F90BDC" w:rsidRDefault="00F90BDC">
      <w:r xmlns:w="http://schemas.openxmlformats.org/wordprocessingml/2006/main">
        <w:t xml:space="preserve">Morkaus 11:11 11 Jėzus įėjo į Jeruzalę ir į šventyklą. Apžiūrėjęs viską ir atėjo vakaras, jis su dvylika išėjo į Betaniją.</w:t>
      </w:r>
    </w:p>
    <w:p w14:paraId="792B6B01" w14:textId="77777777" w:rsidR="00F90BDC" w:rsidRDefault="00F90BDC"/>
    <w:p w14:paraId="11B50B57" w14:textId="77777777" w:rsidR="00F90BDC" w:rsidRDefault="00F90BDC">
      <w:r xmlns:w="http://schemas.openxmlformats.org/wordprocessingml/2006/main">
        <w:t xml:space="preserve">Jėzus įėjo į Jeruzalę ir šventyklą ir stebėjo viską, kas joje buvo. Tada jis su dvylika mokinių išvyko į Betaniją.</w:t>
      </w:r>
    </w:p>
    <w:p w14:paraId="6980B363" w14:textId="77777777" w:rsidR="00F90BDC" w:rsidRDefault="00F90BDC"/>
    <w:p w14:paraId="096ED24E" w14:textId="77777777" w:rsidR="00F90BDC" w:rsidRDefault="00F90BDC">
      <w:r xmlns:w="http://schemas.openxmlformats.org/wordprocessingml/2006/main">
        <w:t xml:space="preserve">1. Jėzaus ištikimybė išpildyti savo Mesijo laivo pranašystes</w:t>
      </w:r>
    </w:p>
    <w:p w14:paraId="7B86BF0B" w14:textId="77777777" w:rsidR="00F90BDC" w:rsidRDefault="00F90BDC"/>
    <w:p w14:paraId="7B5BF87C" w14:textId="77777777" w:rsidR="00F90BDC" w:rsidRDefault="00F90BDC">
      <w:r xmlns:w="http://schemas.openxmlformats.org/wordprocessingml/2006/main">
        <w:t xml:space="preserve">2. Jėzaus paklusnumo pavyzdžio sekimo svarba</w:t>
      </w:r>
    </w:p>
    <w:p w14:paraId="1258B80B" w14:textId="77777777" w:rsidR="00F90BDC" w:rsidRDefault="00F90BDC"/>
    <w:p w14:paraId="70992F5F" w14:textId="77777777" w:rsidR="00F90BDC" w:rsidRDefault="00F90BDC">
      <w:r xmlns:w="http://schemas.openxmlformats.org/wordprocessingml/2006/main">
        <w:t xml:space="preserve">1. Izaijas 35:5-6 – „Tuomet aklųjų akys atsivers, o kurčiųjų ausys atsivers. Tada raišys šokins kaip stirna, o nebylio liežuvis giedos, nes dykumoje trykšta vandenys, o dykumoje – upeliai“.</w:t>
      </w:r>
    </w:p>
    <w:p w14:paraId="3FBB4440" w14:textId="77777777" w:rsidR="00F90BDC" w:rsidRDefault="00F90BDC"/>
    <w:p w14:paraId="0E362518" w14:textId="77777777" w:rsidR="00F90BDC" w:rsidRDefault="00F90BDC">
      <w:r xmlns:w="http://schemas.openxmlformats.org/wordprocessingml/2006/main">
        <w:t xml:space="preserve">2. Jono 12:1-3 – „Tada Jėzus likus šešioms dienoms iki Paschos atėjo į Betaniją, kur buvo miręs Lozorius, kurį prikėlė iš numirusių. Ten jie paruošė jam vakarienę; ir Morta </w:t>
      </w:r>
      <w:r xmlns:w="http://schemas.openxmlformats.org/wordprocessingml/2006/main">
        <w:lastRenderedPageBreak xmlns:w="http://schemas.openxmlformats.org/wordprocessingml/2006/main"/>
      </w:r>
      <w:r xmlns:w="http://schemas.openxmlformats.org/wordprocessingml/2006/main">
        <w:t xml:space="preserve">tarnavo, bet Lozorius buvo vienas iš tų, kurie sėdėjo su juo prie stalo. Tada Marija paėmė svarą spygliuočių tepalo, labai brangaus, ir patepė Jėzaus kojas ir nušluostė jo kojas savo plaukais, ir namai prisipildė tepalo kvapo.</w:t>
      </w:r>
    </w:p>
    <w:p w14:paraId="4E39B507" w14:textId="77777777" w:rsidR="00F90BDC" w:rsidRDefault="00F90BDC"/>
    <w:p w14:paraId="16E2A6EF" w14:textId="77777777" w:rsidR="00F90BDC" w:rsidRDefault="00F90BDC">
      <w:r xmlns:w="http://schemas.openxmlformats.org/wordprocessingml/2006/main">
        <w:t xml:space="preserve">Morkaus 11:12 O kitą rytą, kai jie atvyko iš Betanijos, jis buvo alkanas.</w:t>
      </w:r>
    </w:p>
    <w:p w14:paraId="102AED0D" w14:textId="77777777" w:rsidR="00F90BDC" w:rsidRDefault="00F90BDC"/>
    <w:p w14:paraId="59D4D779" w14:textId="77777777" w:rsidR="00F90BDC" w:rsidRDefault="00F90BDC">
      <w:r xmlns:w="http://schemas.openxmlformats.org/wordprocessingml/2006/main">
        <w:t xml:space="preserve">Ištrauka Jėzus ir mokiniai nuėjo į Betaniją, o kitą dieną grįžę Jėzus buvo alkanas.</w:t>
      </w:r>
    </w:p>
    <w:p w14:paraId="555B2F4C" w14:textId="77777777" w:rsidR="00F90BDC" w:rsidRDefault="00F90BDC"/>
    <w:p w14:paraId="2632577E" w14:textId="77777777" w:rsidR="00F90BDC" w:rsidRDefault="00F90BDC">
      <w:r xmlns:w="http://schemas.openxmlformats.org/wordprocessingml/2006/main">
        <w:t xml:space="preserve">1. Jėzus yra žmogus: Jėzaus žmogiškumo supratimas Naujajame Testamente</w:t>
      </w:r>
    </w:p>
    <w:p w14:paraId="7453514A" w14:textId="77777777" w:rsidR="00F90BDC" w:rsidRDefault="00F90BDC"/>
    <w:p w14:paraId="3B627FE4" w14:textId="77777777" w:rsidR="00F90BDC" w:rsidRDefault="00F90BDC">
      <w:r xmlns:w="http://schemas.openxmlformats.org/wordprocessingml/2006/main">
        <w:t xml:space="preserve">2. Alkanų maitinimas: Jėzaus alkio reikšmė Morkaus 11:12</w:t>
      </w:r>
    </w:p>
    <w:p w14:paraId="4CD118FB" w14:textId="77777777" w:rsidR="00F90BDC" w:rsidRDefault="00F90BDC"/>
    <w:p w14:paraId="0CB83625" w14:textId="77777777" w:rsidR="00F90BDC" w:rsidRDefault="00F90BDC">
      <w:r xmlns:w="http://schemas.openxmlformats.org/wordprocessingml/2006/main">
        <w:t xml:space="preserve">1. Mato 4:4 („Žmogus gyvas ne vien duona, bet kiekvienu žodžiu, išeinančiu iš Dievo lūpų“.)</w:t>
      </w:r>
    </w:p>
    <w:p w14:paraId="1201DE92" w14:textId="77777777" w:rsidR="00F90BDC" w:rsidRDefault="00F90BDC"/>
    <w:p w14:paraId="6CC43232" w14:textId="77777777" w:rsidR="00F90BDC" w:rsidRDefault="00F90BDC">
      <w:r xmlns:w="http://schemas.openxmlformats.org/wordprocessingml/2006/main">
        <w:t xml:space="preserve">2. Izaijas 58:10 („Jei duosi maisto alkanam ir pasotinsi stokojančius, tavo šviesa pakils tamsoje“.)</w:t>
      </w:r>
    </w:p>
    <w:p w14:paraId="3DC699FB" w14:textId="77777777" w:rsidR="00F90BDC" w:rsidRDefault="00F90BDC"/>
    <w:p w14:paraId="070E08BB" w14:textId="77777777" w:rsidR="00F90BDC" w:rsidRDefault="00F90BDC">
      <w:r xmlns:w="http://schemas.openxmlformats.org/wordprocessingml/2006/main">
        <w:t xml:space="preserve">Mark 11:13 13 Pamatęs iš tolo figmedį su lapais, jis atėjo, jei tik ras ką nors ant jo. nes figų laikas dar nebuvo.</w:t>
      </w:r>
    </w:p>
    <w:p w14:paraId="4071998B" w14:textId="77777777" w:rsidR="00F90BDC" w:rsidRDefault="00F90BDC"/>
    <w:p w14:paraId="611C3865" w14:textId="77777777" w:rsidR="00F90BDC" w:rsidRDefault="00F90BDC">
      <w:r xmlns:w="http://schemas.openxmlformats.org/wordprocessingml/2006/main">
        <w:t xml:space="preserve">Jėzaus veiksmai, kai priartėjo prie figmedžio, kad ant jo ką nors rastų, rodo jo viltį ir tikėjimą, kad Dievas duos.</w:t>
      </w:r>
    </w:p>
    <w:p w14:paraId="12AC5ECC" w14:textId="77777777" w:rsidR="00F90BDC" w:rsidRDefault="00F90BDC"/>
    <w:p w14:paraId="79BD855B" w14:textId="77777777" w:rsidR="00F90BDC" w:rsidRDefault="00F90BDC">
      <w:r xmlns:w="http://schemas.openxmlformats.org/wordprocessingml/2006/main">
        <w:t xml:space="preserve">1. Viltis į Dievą ir Jo aprūpinimą.</w:t>
      </w:r>
    </w:p>
    <w:p w14:paraId="76B1FEAC" w14:textId="77777777" w:rsidR="00F90BDC" w:rsidRDefault="00F90BDC"/>
    <w:p w14:paraId="25840E30" w14:textId="77777777" w:rsidR="00F90BDC" w:rsidRDefault="00F90BDC">
      <w:r xmlns:w="http://schemas.openxmlformats.org/wordprocessingml/2006/main">
        <w:t xml:space="preserve">2. Tikėjimas nematomu.</w:t>
      </w:r>
    </w:p>
    <w:p w14:paraId="56210B19" w14:textId="77777777" w:rsidR="00F90BDC" w:rsidRDefault="00F90BDC"/>
    <w:p w14:paraId="4CB398BF" w14:textId="77777777" w:rsidR="00F90BDC" w:rsidRDefault="00F90BDC">
      <w:r xmlns:w="http://schemas.openxmlformats.org/wordprocessingml/2006/main">
        <w:t xml:space="preserve">1. Hebrajams 11:1 – „Dabar tikėjimas yra patikinimas to, ko tikimasi, įsitikinimas tuo, kas nematoma“.</w:t>
      </w:r>
    </w:p>
    <w:p w14:paraId="20F7A8FC" w14:textId="77777777" w:rsidR="00F90BDC" w:rsidRDefault="00F90BDC"/>
    <w:p w14:paraId="581A9DF8" w14:textId="77777777" w:rsidR="00F90BDC" w:rsidRDefault="00F90BDC">
      <w:r xmlns:w="http://schemas.openxmlformats.org/wordprocessingml/2006/main">
        <w:t xml:space="preserve">2. Mato 6:25-34 – "Todėl sakau jums: nesirūpinkite savo gyvybe, ką valgysite ar gersite, nei savo kūnu, ką vilkėsite. Ar gyvenimas nėra daugiau nei maistas? kūno daugiau nei drabužius? Pažvelkite į padangių paukščius: jie nei sėja, nei pjauna, nei renka į tvartus, o jūsų dangiškasis Tėvas juos maitina".</w:t>
      </w:r>
    </w:p>
    <w:p w14:paraId="102B0571" w14:textId="77777777" w:rsidR="00F90BDC" w:rsidRDefault="00F90BDC"/>
    <w:p w14:paraId="5D7C8B6D" w14:textId="77777777" w:rsidR="00F90BDC" w:rsidRDefault="00F90BDC">
      <w:r xmlns:w="http://schemas.openxmlformats.org/wordprocessingml/2006/main">
        <w:t xml:space="preserve">Mark 11:14 14 Jėzus jam atsakė: “Niekas nevalgys tavęs vaisių per amžius”. Ir jo mokiniai tai išgirdo.</w:t>
      </w:r>
    </w:p>
    <w:p w14:paraId="0DFDCA77" w14:textId="77777777" w:rsidR="00F90BDC" w:rsidRDefault="00F90BDC"/>
    <w:p w14:paraId="5C4CDFFD" w14:textId="77777777" w:rsidR="00F90BDC" w:rsidRDefault="00F90BDC">
      <w:r xmlns:w="http://schemas.openxmlformats.org/wordprocessingml/2006/main">
        <w:t xml:space="preserve">Jėzus pasakė figmedžiui, kad niekas daugiau nevalgytų jo vaisių.</w:t>
      </w:r>
    </w:p>
    <w:p w14:paraId="0C39E5EC" w14:textId="77777777" w:rsidR="00F90BDC" w:rsidRDefault="00F90BDC"/>
    <w:p w14:paraId="24364FA0" w14:textId="77777777" w:rsidR="00F90BDC" w:rsidRDefault="00F90BDC">
      <w:r xmlns:w="http://schemas.openxmlformats.org/wordprocessingml/2006/main">
        <w:t xml:space="preserve">1: Jėzus yra mūsų Tiekėjas ir Jis viską valdo.</w:t>
      </w:r>
    </w:p>
    <w:p w14:paraId="52996C24" w14:textId="77777777" w:rsidR="00F90BDC" w:rsidRDefault="00F90BDC"/>
    <w:p w14:paraId="62D671B3" w14:textId="77777777" w:rsidR="00F90BDC" w:rsidRDefault="00F90BDC">
      <w:r xmlns:w="http://schemas.openxmlformats.org/wordprocessingml/2006/main">
        <w:t xml:space="preserve">2: Turime tikėti ir pasitikėti Dievo planu mūsų gyvenimui.</w:t>
      </w:r>
    </w:p>
    <w:p w14:paraId="57D4CAF3" w14:textId="77777777" w:rsidR="00F90BDC" w:rsidRDefault="00F90BDC"/>
    <w:p w14:paraId="197AADD6" w14:textId="77777777" w:rsidR="00F90BDC" w:rsidRDefault="00F90BDC">
      <w:r xmlns:w="http://schemas.openxmlformats.org/wordprocessingml/2006/main">
        <w:t xml:space="preserve">1: Mato 6:25-34 – Nesirūpinkite savo gyvybe, ką valgysite ar gersite, nei savo kūnu, ką vilkėsite.</w:t>
      </w:r>
    </w:p>
    <w:p w14:paraId="126BB141" w14:textId="77777777" w:rsidR="00F90BDC" w:rsidRDefault="00F90BDC"/>
    <w:p w14:paraId="487BBB2B" w14:textId="77777777" w:rsidR="00F90BDC" w:rsidRDefault="00F90BDC">
      <w:r xmlns:w="http://schemas.openxmlformats.org/wordprocessingml/2006/main">
        <w:t xml:space="preserve">2: Luko 12:22-32 - Nesijaudink dėl rytojaus, nes rytojus rūpės pats dėl savęs. Kiekvienai dienai užtenka savų rūpesčių.</w:t>
      </w:r>
    </w:p>
    <w:p w14:paraId="4DC82F12" w14:textId="77777777" w:rsidR="00F90BDC" w:rsidRDefault="00F90BDC"/>
    <w:p w14:paraId="13C2A633" w14:textId="77777777" w:rsidR="00F90BDC" w:rsidRDefault="00F90BDC">
      <w:r xmlns:w="http://schemas.openxmlformats.org/wordprocessingml/2006/main">
        <w:t xml:space="preserve">Mark 11:15 15 Jie atėjo į Jeruzalę. Jėzus, įėjęs į šventyklą, pradėjo varyti šventykloje pardavinėjus ir pirkusius. Jis nuvertė pinigų keitėjų stalus ir balandžių pardavėjų kėdes.</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parodo savo valdžią šventykloje, išvarydamas tuos, kurie išnaudoja Dievo namus.</w:t>
      </w:r>
    </w:p>
    <w:p w14:paraId="5A91A2F2" w14:textId="77777777" w:rsidR="00F90BDC" w:rsidRDefault="00F90BDC"/>
    <w:p w14:paraId="20250278" w14:textId="77777777" w:rsidR="00F90BDC" w:rsidRDefault="00F90BDC">
      <w:r xmlns:w="http://schemas.openxmlformats.org/wordprocessingml/2006/main">
        <w:t xml:space="preserve">1: Mūsų Dievas yra teisingumo ir gailestingumo Dievas, ir tie, kurie siekia išnaudoti jo namus, bus sutikti teisingo teismo.</w:t>
      </w:r>
    </w:p>
    <w:p w14:paraId="46DC864B" w14:textId="77777777" w:rsidR="00F90BDC" w:rsidRDefault="00F90BDC"/>
    <w:p w14:paraId="1518B6C7" w14:textId="77777777" w:rsidR="00F90BDC" w:rsidRDefault="00F90BDC">
      <w:r xmlns:w="http://schemas.openxmlformats.org/wordprocessingml/2006/main">
        <w:t xml:space="preserve">2: Jėzus yra visko Viešpats ir turi galią mesti iššūkį tiems, kurie negyvena pagal Dievo valią.</w:t>
      </w:r>
    </w:p>
    <w:p w14:paraId="7028A75D" w14:textId="77777777" w:rsidR="00F90BDC" w:rsidRDefault="00F90BDC"/>
    <w:p w14:paraId="62A98807" w14:textId="77777777" w:rsidR="00F90BDC" w:rsidRDefault="00F90BDC">
      <w:r xmlns:w="http://schemas.openxmlformats.org/wordprocessingml/2006/main">
        <w:t xml:space="preserve">1: Ezechielio 34:2-3: „Žmogaus sūnau, pranašauk prieš Izraelio ganytojus, pranašauk ir sakyk jiems: ‘Taip sako Viešpats Dievas piemenims: Vargas Izraelio ganytojams, kurie ganosi! argi piemenys gano bandas?"</w:t>
      </w:r>
    </w:p>
    <w:p w14:paraId="1CD46E74" w14:textId="77777777" w:rsidR="00F90BDC" w:rsidRDefault="00F90BDC"/>
    <w:p w14:paraId="1C9E1FED" w14:textId="77777777" w:rsidR="00F90BDC" w:rsidRDefault="00F90BDC">
      <w:r xmlns:w="http://schemas.openxmlformats.org/wordprocessingml/2006/main">
        <w:t xml:space="preserve">2: Mato 21:12-13: „Jėzus įėjo į Dievo šventyklą ir išvarė visus, kurie šventykloje pardavė ir pirko, ir suvertė pinigų keitėjų stalus bei balandžių pardavėjų sėdynes. tarė jiems: “Parašyta: 'Mano namai vadinsis maldos namais, o jūs padarėte juos vagių duobe'.</w:t>
      </w:r>
    </w:p>
    <w:p w14:paraId="793B7B05" w14:textId="77777777" w:rsidR="00F90BDC" w:rsidRDefault="00F90BDC"/>
    <w:p w14:paraId="79EB6A4C" w14:textId="77777777" w:rsidR="00F90BDC" w:rsidRDefault="00F90BDC">
      <w:r xmlns:w="http://schemas.openxmlformats.org/wordprocessingml/2006/main">
        <w:t xml:space="preserve">Morkaus 11:16 Ir nenorėjo, kad kas nors neštis per šventyklą kokį nors indą.</w:t>
      </w:r>
    </w:p>
    <w:p w14:paraId="5759CCA2" w14:textId="77777777" w:rsidR="00F90BDC" w:rsidRDefault="00F90BDC"/>
    <w:p w14:paraId="2B0C59C4" w14:textId="77777777" w:rsidR="00F90BDC" w:rsidRDefault="00F90BDC">
      <w:r xmlns:w="http://schemas.openxmlformats.org/wordprocessingml/2006/main">
        <w:t xml:space="preserve">Jėzus mokė, kad svarbu parodyti pagarbą garbinimo vietoms.</w:t>
      </w:r>
    </w:p>
    <w:p w14:paraId="13DC71CC" w14:textId="77777777" w:rsidR="00F90BDC" w:rsidRDefault="00F90BDC"/>
    <w:p w14:paraId="0B065E6D" w14:textId="77777777" w:rsidR="00F90BDC" w:rsidRDefault="00F90BDC">
      <w:r xmlns:w="http://schemas.openxmlformats.org/wordprocessingml/2006/main">
        <w:t xml:space="preserve">1: Dievas kviečia mus rodyti pagarbą garbinimo vietoms.</w:t>
      </w:r>
    </w:p>
    <w:p w14:paraId="0E6141BC" w14:textId="77777777" w:rsidR="00F90BDC" w:rsidRDefault="00F90BDC"/>
    <w:p w14:paraId="44237D5F" w14:textId="77777777" w:rsidR="00F90BDC" w:rsidRDefault="00F90BDC">
      <w:r xmlns:w="http://schemas.openxmlformats.org/wordprocessingml/2006/main">
        <w:t xml:space="preserve">2: Turėtume gerbti vietas, kuriose garbinamas Dievas.</w:t>
      </w:r>
    </w:p>
    <w:p w14:paraId="208D8892" w14:textId="77777777" w:rsidR="00F90BDC" w:rsidRDefault="00F90BDC"/>
    <w:p w14:paraId="70BD0175" w14:textId="77777777" w:rsidR="00F90BDC" w:rsidRDefault="00F90BDC">
      <w:r xmlns:w="http://schemas.openxmlformats.org/wordprocessingml/2006/main">
        <w:t xml:space="preserve">1: 1 Petro 2:17 Parodykite deramą pagarbą kiekvienam.</w:t>
      </w:r>
    </w:p>
    <w:p w14:paraId="1DEDDD18" w14:textId="77777777" w:rsidR="00F90BDC" w:rsidRDefault="00F90BDC"/>
    <w:p w14:paraId="4947914C" w14:textId="77777777" w:rsidR="00F90BDC" w:rsidRDefault="00F90BDC">
      <w:r xmlns:w="http://schemas.openxmlformats.org/wordprocessingml/2006/main">
        <w:t xml:space="preserve">2: Išėjimo 20:7 „Nenaudok Viešpaties, savo Dievo, vardo, nes Viešpats nepaliks </w:t>
      </w:r>
      <w:r xmlns:w="http://schemas.openxmlformats.org/wordprocessingml/2006/main">
        <w:lastRenderedPageBreak xmlns:w="http://schemas.openxmlformats.org/wordprocessingml/2006/main"/>
      </w:r>
      <w:r xmlns:w="http://schemas.openxmlformats.org/wordprocessingml/2006/main">
        <w:t xml:space="preserve">kalto nė vieno, kuris piktnaudžiauja jo vardu.</w:t>
      </w:r>
    </w:p>
    <w:p w14:paraId="599DF78F" w14:textId="77777777" w:rsidR="00F90BDC" w:rsidRDefault="00F90BDC"/>
    <w:p w14:paraId="1C2F18D2" w14:textId="77777777" w:rsidR="00F90BDC" w:rsidRDefault="00F90BDC">
      <w:r xmlns:w="http://schemas.openxmlformats.org/wordprocessingml/2006/main">
        <w:t xml:space="preserve">Mark 11:17 17 Jis mokė, sakydamas: “Argi neparašyta: 'Mano namai visų tautų bus vadinami maldos namais? bet jūs pavertėte ją vagių duobe.</w:t>
      </w:r>
    </w:p>
    <w:p w14:paraId="55D7EB08" w14:textId="77777777" w:rsidR="00F90BDC" w:rsidRDefault="00F90BDC"/>
    <w:p w14:paraId="57607B54" w14:textId="77777777" w:rsidR="00F90BDC" w:rsidRDefault="00F90BDC">
      <w:r xmlns:w="http://schemas.openxmlformats.org/wordprocessingml/2006/main">
        <w:t xml:space="preserve">Ištraukoje pabrėžiama, kaip svarbu maldos namus naudoti pagal paskirtį, o ne kaip vagių duobę.</w:t>
      </w:r>
    </w:p>
    <w:p w14:paraId="2B683529" w14:textId="77777777" w:rsidR="00F90BDC" w:rsidRDefault="00F90BDC"/>
    <w:p w14:paraId="57CC3218" w14:textId="77777777" w:rsidR="00F90BDC" w:rsidRDefault="00F90BDC">
      <w:r xmlns:w="http://schemas.openxmlformats.org/wordprocessingml/2006/main">
        <w:t xml:space="preserve">1. Dievo namai bus pilni maldos, o ne vagių</w:t>
      </w:r>
    </w:p>
    <w:p w14:paraId="4FAAB881" w14:textId="77777777" w:rsidR="00F90BDC" w:rsidRDefault="00F90BDC"/>
    <w:p w14:paraId="63751B61" w14:textId="77777777" w:rsidR="00F90BDC" w:rsidRDefault="00F90BDC">
      <w:r xmlns:w="http://schemas.openxmlformats.org/wordprocessingml/2006/main">
        <w:t xml:space="preserve">2. Dievo namai: garbinimo vieta, o ne piktnaudžiavimas</w:t>
      </w:r>
    </w:p>
    <w:p w14:paraId="1EA8555F" w14:textId="77777777" w:rsidR="00F90BDC" w:rsidRDefault="00F90BDC"/>
    <w:p w14:paraId="3ADFDE07" w14:textId="77777777" w:rsidR="00F90BDC" w:rsidRDefault="00F90BDC">
      <w:r xmlns:w="http://schemas.openxmlformats.org/wordprocessingml/2006/main">
        <w:t xml:space="preserve">1. Jeremijo 7:11 – „Ar šie namai, vadinami mano vardu, tavo akyse tapo plėšikų įlanka?</w:t>
      </w:r>
    </w:p>
    <w:p w14:paraId="39557514" w14:textId="77777777" w:rsidR="00F90BDC" w:rsidRDefault="00F90BDC"/>
    <w:p w14:paraId="1E79657F" w14:textId="77777777" w:rsidR="00F90BDC" w:rsidRDefault="00F90BDC">
      <w:r xmlns:w="http://schemas.openxmlformats.org/wordprocessingml/2006/main">
        <w:t xml:space="preserve">2. Mato 21:13 – „Jis tarė jiems: „Parašyta: Mano namai vadinsis maldos namais, o jūs padarysite juos plėšikų duobe“.</w:t>
      </w:r>
    </w:p>
    <w:p w14:paraId="32377BD3" w14:textId="77777777" w:rsidR="00F90BDC" w:rsidRDefault="00F90BDC"/>
    <w:p w14:paraId="15961A75" w14:textId="77777777" w:rsidR="00F90BDC" w:rsidRDefault="00F90BDC">
      <w:r xmlns:w="http://schemas.openxmlformats.org/wordprocessingml/2006/main">
        <w:t xml:space="preserve">Mark 11:18 18 Rašto žinovai ir aukštieji kunigai tai išgirdo ir ieškojo, kaip jį sunaikinti, nes bijojo jo, nes visa tauta stebėjosi jo mokymu.</w:t>
      </w:r>
    </w:p>
    <w:p w14:paraId="3A81B4F3" w14:textId="77777777" w:rsidR="00F90BDC" w:rsidRDefault="00F90BDC"/>
    <w:p w14:paraId="1D079BD5" w14:textId="77777777" w:rsidR="00F90BDC" w:rsidRDefault="00F90BDC">
      <w:r xmlns:w="http://schemas.openxmlformats.org/wordprocessingml/2006/main">
        <w:t xml:space="preserve">Jėzaus mokymai buvo tokie galingi, kad privertė Rašto žinovus ir aukštuosius kunigus jo bijoti ir siekti jį sunaikinti.</w:t>
      </w:r>
    </w:p>
    <w:p w14:paraId="47F1EDC8" w14:textId="77777777" w:rsidR="00F90BDC" w:rsidRDefault="00F90BDC"/>
    <w:p w14:paraId="273BDC5D" w14:textId="77777777" w:rsidR="00F90BDC" w:rsidRDefault="00F90BDC">
      <w:r xmlns:w="http://schemas.openxmlformats.org/wordprocessingml/2006/main">
        <w:t xml:space="preserve">1. Jėzaus mokymo galia – Luko 4:32</w:t>
      </w:r>
    </w:p>
    <w:p w14:paraId="3E8192EF" w14:textId="77777777" w:rsidR="00F90BDC" w:rsidRDefault="00F90BDC"/>
    <w:p w14:paraId="0BEEA8AE" w14:textId="77777777" w:rsidR="00F90BDC" w:rsidRDefault="00F90BDC">
      <w:r xmlns:w="http://schemas.openxmlformats.org/wordprocessingml/2006/main">
        <w:t xml:space="preserve">2. Jėzaus valdžios baimė – Mato 21:23-27</w:t>
      </w:r>
    </w:p>
    <w:p w14:paraId="5DC9C41F" w14:textId="77777777" w:rsidR="00F90BDC" w:rsidRDefault="00F90BDC"/>
    <w:p w14:paraId="2075B9D9" w14:textId="77777777" w:rsidR="00F90BDC" w:rsidRDefault="00F90BDC">
      <w:r xmlns:w="http://schemas.openxmlformats.org/wordprocessingml/2006/main">
        <w:t xml:space="preserve">1. Jono 7:46-52 – Žydų lyderių atsakas į Jėzaus mokymus</w:t>
      </w:r>
    </w:p>
    <w:p w14:paraId="5F67727A" w14:textId="77777777" w:rsidR="00F90BDC" w:rsidRDefault="00F90BDC"/>
    <w:p w14:paraId="1E9F9873" w14:textId="77777777" w:rsidR="00F90BDC" w:rsidRDefault="00F90BDC">
      <w:r xmlns:w="http://schemas.openxmlformats.org/wordprocessingml/2006/main">
        <w:t xml:space="preserve">2. Luko 19:39-40 – Jėzaus valdžia, kurią atmetė žydų lyderiai</w:t>
      </w:r>
    </w:p>
    <w:p w14:paraId="6BA83D5B" w14:textId="77777777" w:rsidR="00F90BDC" w:rsidRDefault="00F90BDC"/>
    <w:p w14:paraId="3046B423" w14:textId="77777777" w:rsidR="00F90BDC" w:rsidRDefault="00F90BDC">
      <w:r xmlns:w="http://schemas.openxmlformats.org/wordprocessingml/2006/main">
        <w:t xml:space="preserve">Morkaus 11:19 Vakarui atėjus, jis išėjo iš miesto.</w:t>
      </w:r>
    </w:p>
    <w:p w14:paraId="237961BB" w14:textId="77777777" w:rsidR="00F90BDC" w:rsidRDefault="00F90BDC"/>
    <w:p w14:paraId="02A7138F" w14:textId="77777777" w:rsidR="00F90BDC" w:rsidRDefault="00F90BDC">
      <w:r xmlns:w="http://schemas.openxmlformats.org/wordprocessingml/2006/main">
        <w:t xml:space="preserve">Vakare Jėzus išėjo iš miesto.</w:t>
      </w:r>
    </w:p>
    <w:p w14:paraId="5EA61982" w14:textId="77777777" w:rsidR="00F90BDC" w:rsidRDefault="00F90BDC"/>
    <w:p w14:paraId="252D71CA" w14:textId="77777777" w:rsidR="00F90BDC" w:rsidRDefault="00F90BDC">
      <w:r xmlns:w="http://schemas.openxmlformats.org/wordprocessingml/2006/main">
        <w:t xml:space="preserve">1. Jėzaus galia: Jėzus parodo savo galią per savo norą išeiti iš miesto vakare.</w:t>
      </w:r>
    </w:p>
    <w:p w14:paraId="5B730987" w14:textId="77777777" w:rsidR="00F90BDC" w:rsidRDefault="00F90BDC"/>
    <w:p w14:paraId="67417441" w14:textId="77777777" w:rsidR="00F90BDC" w:rsidRDefault="00F90BDC">
      <w:r xmlns:w="http://schemas.openxmlformats.org/wordprocessingml/2006/main">
        <w:t xml:space="preserve">2. Vakariniai pasivaikščiojimai: skirdami laiko išeiti vakare gali būti galingas būdas rasti ramybę ir aiškumą.</w:t>
      </w:r>
    </w:p>
    <w:p w14:paraId="5515D740" w14:textId="77777777" w:rsidR="00F90BDC" w:rsidRDefault="00F90BDC"/>
    <w:p w14:paraId="41EF92D5" w14:textId="77777777" w:rsidR="00F90BDC" w:rsidRDefault="00F90BDC">
      <w:r xmlns:w="http://schemas.openxmlformats.org/wordprocessingml/2006/main">
        <w:t xml:space="preserve">1. Psalmė 46:10 – „Nutilk ir žinok, kad aš esu Dievas“.</w:t>
      </w:r>
    </w:p>
    <w:p w14:paraId="1EE0D464" w14:textId="77777777" w:rsidR="00F90BDC" w:rsidRDefault="00F90BDC"/>
    <w:p w14:paraId="3240C018" w14:textId="77777777" w:rsidR="00F90BDC" w:rsidRDefault="00F90BDC">
      <w:r xmlns:w="http://schemas.openxmlformats.org/wordprocessingml/2006/main">
        <w:t xml:space="preserve">2. Jono 14:27 - "Ramybę aš jums palieku; savo ramybę aš jums duodu. Aš neduodu jums taip, kaip pasaulis duoda. Nesijaudinkite jūsų širdžių ir nebijokite."</w:t>
      </w:r>
    </w:p>
    <w:p w14:paraId="7916224C" w14:textId="77777777" w:rsidR="00F90BDC" w:rsidRDefault="00F90BDC"/>
    <w:p w14:paraId="612EA5AF" w14:textId="77777777" w:rsidR="00F90BDC" w:rsidRDefault="00F90BDC">
      <w:r xmlns:w="http://schemas.openxmlformats.org/wordprocessingml/2006/main">
        <w:t xml:space="preserve">Morkaus 11:20 Rytą, eidami pro šalį, jie pamatė, kad figmedis išdžiūvo nuo šaknų.</w:t>
      </w:r>
    </w:p>
    <w:p w14:paraId="55970FF4" w14:textId="77777777" w:rsidR="00F90BDC" w:rsidRDefault="00F90BDC"/>
    <w:p w14:paraId="1F4BD444" w14:textId="77777777" w:rsidR="00F90BDC" w:rsidRDefault="00F90BDC">
      <w:r xmlns:w="http://schemas.openxmlformats.org/wordprocessingml/2006/main">
        <w:t xml:space="preserve">Mokiniai pamatė, kad figmedis išdžiūvo nuo šaknų.</w:t>
      </w:r>
    </w:p>
    <w:p w14:paraId="3B1AF943" w14:textId="77777777" w:rsidR="00F90BDC" w:rsidRDefault="00F90BDC"/>
    <w:p w14:paraId="14D960E6" w14:textId="77777777" w:rsidR="00F90BDC" w:rsidRDefault="00F90BDC">
      <w:r xmlns:w="http://schemas.openxmlformats.org/wordprocessingml/2006/main">
        <w:t xml:space="preserve">1: Dievas gali padaryti neįmanomą įmanomą.</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Tikėkite ir Dievas gali kalnus pajudinti.</w:t>
      </w:r>
    </w:p>
    <w:p w14:paraId="08B62E63" w14:textId="77777777" w:rsidR="00F90BDC" w:rsidRDefault="00F90BDC"/>
    <w:p w14:paraId="501E4655" w14:textId="77777777" w:rsidR="00F90BDC" w:rsidRDefault="00F90BDC">
      <w:r xmlns:w="http://schemas.openxmlformats.org/wordprocessingml/2006/main">
        <w:t xml:space="preserve">1: Mato 17:20 – Jis atsakė: „Kadangi tu taip mažai tiki. Iš tiesų sakau jums: jei turite tikėjimą, mažą kaip garstyčios grūdelis, galite pasakyti šiam kalnui: „Perkelk iš čia į ten“, ir jis pajudės. Nieko tau nebus neįmanomo.</w:t>
      </w:r>
    </w:p>
    <w:p w14:paraId="347D17D3" w14:textId="77777777" w:rsidR="00F90BDC" w:rsidRDefault="00F90BDC"/>
    <w:p w14:paraId="3E07D78A" w14:textId="77777777" w:rsidR="00F90BDC" w:rsidRDefault="00F90BDC">
      <w:r xmlns:w="http://schemas.openxmlformats.org/wordprocessingml/2006/main">
        <w:t xml:space="preserve">2: Jokūbo 1:6 - Bet kai prašote, turite tikėti ir neabejoti, nes tas, kuris abejoja, yra kaip jūros banga, kurią pučia ir mėto vėjas.</w:t>
      </w:r>
    </w:p>
    <w:p w14:paraId="4DE49376" w14:textId="77777777" w:rsidR="00F90BDC" w:rsidRDefault="00F90BDC"/>
    <w:p w14:paraId="54F9F6E6" w14:textId="77777777" w:rsidR="00F90BDC" w:rsidRDefault="00F90BDC">
      <w:r xmlns:w="http://schemas.openxmlformats.org/wordprocessingml/2006/main">
        <w:t xml:space="preserve">Mark 11:21 21 Petras, prisimindamas jį, tarė: “Mokytojau, štai figmedis, kurį tu prakeikei, nudžiūvo”.</w:t>
      </w:r>
    </w:p>
    <w:p w14:paraId="1481B803" w14:textId="77777777" w:rsidR="00F90BDC" w:rsidRDefault="00F90BDC"/>
    <w:p w14:paraId="4F7D187D" w14:textId="77777777" w:rsidR="00F90BDC" w:rsidRDefault="00F90BDC">
      <w:r xmlns:w="http://schemas.openxmlformats.org/wordprocessingml/2006/main">
        <w:t xml:space="preserve">Petro tikėjimas sustiprėja prisiminus, kaip Jėzus prakeikė figmedį ir jis nuvyto.</w:t>
      </w:r>
    </w:p>
    <w:p w14:paraId="0D21659B" w14:textId="77777777" w:rsidR="00F90BDC" w:rsidRDefault="00F90BDC"/>
    <w:p w14:paraId="554397E4" w14:textId="77777777" w:rsidR="00F90BDC" w:rsidRDefault="00F90BDC">
      <w:r xmlns:w="http://schemas.openxmlformats.org/wordprocessingml/2006/main">
        <w:t xml:space="preserve">1. Tikėjimo galia: pasitikėjimas Jėzumi, kad jis darytų stebuklus</w:t>
      </w:r>
    </w:p>
    <w:p w14:paraId="1D26E298" w14:textId="77777777" w:rsidR="00F90BDC" w:rsidRDefault="00F90BDC"/>
    <w:p w14:paraId="77CF8FBF" w14:textId="77777777" w:rsidR="00F90BDC" w:rsidRDefault="00F90BDC">
      <w:r xmlns:w="http://schemas.openxmlformats.org/wordprocessingml/2006/main">
        <w:t xml:space="preserve">2. Jėzaus stebuklai: kaip Jėzus demonstruoja savo dieviškąją galią</w:t>
      </w:r>
    </w:p>
    <w:p w14:paraId="70CA8ADE" w14:textId="77777777" w:rsidR="00F90BDC" w:rsidRDefault="00F90BDC"/>
    <w:p w14:paraId="253E69DA" w14:textId="77777777" w:rsidR="00F90BDC" w:rsidRDefault="00F90BDC">
      <w:r xmlns:w="http://schemas.openxmlformats.org/wordprocessingml/2006/main">
        <w:t xml:space="preserve">1. Mato 17:20-21 – Jėzus sako mokiniams, kad jei jie turėtų tikėjimą kaip garstyčios grūdelį, jiems nieko nebūtų neįmanomo.</w:t>
      </w:r>
    </w:p>
    <w:p w14:paraId="666F85C4" w14:textId="77777777" w:rsidR="00F90BDC" w:rsidRDefault="00F90BDC"/>
    <w:p w14:paraId="5F6BAB89" w14:textId="77777777" w:rsidR="00F90BDC" w:rsidRDefault="00F90BDC">
      <w:r xmlns:w="http://schemas.openxmlformats.org/wordprocessingml/2006/main">
        <w:t xml:space="preserve">2. Mato 21:19-21 – Jėzus prakeikia figmedį ir jis tuoj pat nuvysta.</w:t>
      </w:r>
    </w:p>
    <w:p w14:paraId="40A07FDC" w14:textId="77777777" w:rsidR="00F90BDC" w:rsidRDefault="00F90BDC"/>
    <w:p w14:paraId="6855F3A3" w14:textId="77777777" w:rsidR="00F90BDC" w:rsidRDefault="00F90BDC">
      <w:r xmlns:w="http://schemas.openxmlformats.org/wordprocessingml/2006/main">
        <w:t xml:space="preserve">Morkaus 11:22 Jėzus jiems atsakė: “Tikėk Dievą”.</w:t>
      </w:r>
    </w:p>
    <w:p w14:paraId="44709074" w14:textId="77777777" w:rsidR="00F90BDC" w:rsidRDefault="00F90BDC"/>
    <w:p w14:paraId="2D627C9F" w14:textId="77777777" w:rsidR="00F90BDC" w:rsidRDefault="00F90BDC">
      <w:r xmlns:w="http://schemas.openxmlformats.org/wordprocessingml/2006/main">
        <w:t xml:space="preserve">Jėzus skatina savo mokinius tikėti Dievu.</w:t>
      </w:r>
    </w:p>
    <w:p w14:paraId="3653A85E" w14:textId="77777777" w:rsidR="00F90BDC" w:rsidRDefault="00F90BDC"/>
    <w:p w14:paraId="426EF85D" w14:textId="77777777" w:rsidR="00F90BDC" w:rsidRDefault="00F90BDC">
      <w:r xmlns:w="http://schemas.openxmlformats.org/wordprocessingml/2006/main">
        <w:t xml:space="preserve">1. „Dievas yra geras – tikėk Jo pažadais“</w:t>
      </w:r>
    </w:p>
    <w:p w14:paraId="363AD5F0" w14:textId="77777777" w:rsidR="00F90BDC" w:rsidRDefault="00F90BDC"/>
    <w:p w14:paraId="0A2E1CFA" w14:textId="77777777" w:rsidR="00F90BDC" w:rsidRDefault="00F90BDC">
      <w:r xmlns:w="http://schemas.openxmlformats.org/wordprocessingml/2006/main">
        <w:t xml:space="preserve">2. „Tikėjimo Dievu galia“</w:t>
      </w:r>
    </w:p>
    <w:p w14:paraId="261A4C8F" w14:textId="77777777" w:rsidR="00F90BDC" w:rsidRDefault="00F90BDC"/>
    <w:p w14:paraId="59F7C418" w14:textId="77777777" w:rsidR="00F90BDC" w:rsidRDefault="00F90BDC">
      <w:r xmlns:w="http://schemas.openxmlformats.org/wordprocessingml/2006/main">
        <w:t xml:space="preserve">1. 1 Petro 5:7 – „Meskite visą savo nerimą ant Jo, nes Jis tavimi rūpinasi“.</w:t>
      </w:r>
    </w:p>
    <w:p w14:paraId="112AA4C3" w14:textId="77777777" w:rsidR="00F90BDC" w:rsidRDefault="00F90BDC"/>
    <w:p w14:paraId="2BFF90BA" w14:textId="77777777" w:rsidR="00F90BDC" w:rsidRDefault="00F90BDC">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14:paraId="065FF8C7" w14:textId="77777777" w:rsidR="00F90BDC" w:rsidRDefault="00F90BDC"/>
    <w:p w14:paraId="2AD7AF87" w14:textId="77777777" w:rsidR="00F90BDC" w:rsidRDefault="00F90BDC">
      <w:r xmlns:w="http://schemas.openxmlformats.org/wordprocessingml/2006/main">
        <w:t xml:space="preserve">Mark 11:23 23 Iš tiesų sakau jums: kas sakytų šiam kalnui: 'Pasikelk ir įmesk į jūrą'. ir neabejoja savo širdyje, bet tikės, kad tai, ką jis sako, išsipildys. jis turės, ką tik pasakys.</w:t>
      </w:r>
    </w:p>
    <w:p w14:paraId="2F75A197" w14:textId="77777777" w:rsidR="00F90BDC" w:rsidRDefault="00F90BDC"/>
    <w:p w14:paraId="4EC4E5A3" w14:textId="77777777" w:rsidR="00F90BDC" w:rsidRDefault="00F90BDC">
      <w:r xmlns:w="http://schemas.openxmlformats.org/wordprocessingml/2006/main">
        <w:t xml:space="preserve">Ši ištrauka rodo, kad tikėjimas gali kalnus pajudinti, jei tikime, kad tai, ką sakome, išsipildys.</w:t>
      </w:r>
    </w:p>
    <w:p w14:paraId="72AA7880" w14:textId="77777777" w:rsidR="00F90BDC" w:rsidRDefault="00F90BDC"/>
    <w:p w14:paraId="10DDC1FC" w14:textId="77777777" w:rsidR="00F90BDC" w:rsidRDefault="00F90BDC">
      <w:r xmlns:w="http://schemas.openxmlformats.org/wordprocessingml/2006/main">
        <w:t xml:space="preserve">1. Tikėjimo galia – kaip galime pasiekti didelių dalykų, jei tikime.</w:t>
      </w:r>
    </w:p>
    <w:p w14:paraId="2667A136" w14:textId="77777777" w:rsidR="00F90BDC" w:rsidRDefault="00F90BDC"/>
    <w:p w14:paraId="70A06516" w14:textId="77777777" w:rsidR="00F90BDC" w:rsidRDefault="00F90BDC">
      <w:r xmlns:w="http://schemas.openxmlformats.org/wordprocessingml/2006/main">
        <w:t xml:space="preserve">2. Ištarkite tai į egzistavimą – galia paversti mūsų svajones ir tikslus realybe.</w:t>
      </w:r>
    </w:p>
    <w:p w14:paraId="54530057" w14:textId="77777777" w:rsidR="00F90BDC" w:rsidRDefault="00F90BDC"/>
    <w:p w14:paraId="0F40F37C" w14:textId="77777777" w:rsidR="00F90BDC" w:rsidRDefault="00F90BDC">
      <w:r xmlns:w="http://schemas.openxmlformats.org/wordprocessingml/2006/main">
        <w:t xml:space="preserve">1. Hebrajams 11:1 – „Dabar tikėjimas yra patikinimas to, ko tikimasi, įsitikinimas tuo, kas nematoma“.</w:t>
      </w:r>
    </w:p>
    <w:p w14:paraId="49C98269" w14:textId="77777777" w:rsidR="00F90BDC" w:rsidRDefault="00F90BDC"/>
    <w:p w14:paraId="529CCFFC" w14:textId="77777777" w:rsidR="00F90BDC" w:rsidRDefault="00F90BDC">
      <w:r xmlns:w="http://schemas.openxmlformats.org/wordprocessingml/2006/main">
        <w:t xml:space="preserve">2. Jokūbo 2:17 – „Taigi ir tikėjimas, jei neturi darbų, yra miręs“.</w:t>
      </w:r>
    </w:p>
    <w:p w14:paraId="64E3C837" w14:textId="77777777" w:rsidR="00F90BDC" w:rsidRDefault="00F90BDC"/>
    <w:p w14:paraId="1184E5BD" w14:textId="77777777" w:rsidR="00F90BDC" w:rsidRDefault="00F90BDC">
      <w:r xmlns:w="http://schemas.openxmlformats.org/wordprocessingml/2006/main">
        <w:t xml:space="preserve">Mark 11:24 24 Todėl sakau jums: ko tik trokštate, melsdamiesi, tikėkite, kad gausite </w:t>
      </w:r>
      <w:r xmlns:w="http://schemas.openxmlformats.org/wordprocessingml/2006/main">
        <w:lastRenderedPageBreak xmlns:w="http://schemas.openxmlformats.org/wordprocessingml/2006/main"/>
      </w:r>
      <w:r xmlns:w="http://schemas.openxmlformats.org/wordprocessingml/2006/main">
        <w:t xml:space="preserve">, ir turėsite.</w:t>
      </w:r>
    </w:p>
    <w:p w14:paraId="326E2B86" w14:textId="77777777" w:rsidR="00F90BDC" w:rsidRDefault="00F90BDC"/>
    <w:p w14:paraId="47887F6F" w14:textId="77777777" w:rsidR="00F90BDC" w:rsidRDefault="00F90BDC">
      <w:r xmlns:w="http://schemas.openxmlformats.org/wordprocessingml/2006/main">
        <w:t xml:space="preserve">Tikėkite ir gaukite tai, ko trokštate melsdamiesi.</w:t>
      </w:r>
    </w:p>
    <w:p w14:paraId="5A8D914D" w14:textId="77777777" w:rsidR="00F90BDC" w:rsidRDefault="00F90BDC"/>
    <w:p w14:paraId="040C17DC" w14:textId="77777777" w:rsidR="00F90BDC" w:rsidRDefault="00F90BDC">
      <w:r xmlns:w="http://schemas.openxmlformats.org/wordprocessingml/2006/main">
        <w:t xml:space="preserve">1. Tikėkite maldomis: tikėkite ir pasiekite naujas aukštumas</w:t>
      </w:r>
    </w:p>
    <w:p w14:paraId="5EFC0113" w14:textId="77777777" w:rsidR="00F90BDC" w:rsidRDefault="00F90BDC"/>
    <w:p w14:paraId="04C231EA" w14:textId="77777777" w:rsidR="00F90BDC" w:rsidRDefault="00F90BDC">
      <w:r xmlns:w="http://schemas.openxmlformats.org/wordprocessingml/2006/main">
        <w:t xml:space="preserve">2. Pasiekite savo tikslus per maldą: tikėkite ir gaukite</w:t>
      </w:r>
    </w:p>
    <w:p w14:paraId="290182B9" w14:textId="77777777" w:rsidR="00F90BDC" w:rsidRDefault="00F90BDC"/>
    <w:p w14:paraId="3A00CD32" w14:textId="77777777" w:rsidR="00F90BDC" w:rsidRDefault="00F90BDC">
      <w:r xmlns:w="http://schemas.openxmlformats.org/wordprocessingml/2006/main">
        <w:t xml:space="preserve">1. Jokūbo 1:5-8 – Jei kuriam iš jūsų trūksta išminties, prašykite Dievo, kuris dosniai duoda visiems, nerasdamas priekaištų, ir ji jums bus suteikta.</w:t>
      </w:r>
    </w:p>
    <w:p w14:paraId="4BCCD6C6" w14:textId="77777777" w:rsidR="00F90BDC" w:rsidRDefault="00F90BDC"/>
    <w:p w14:paraId="0C583B15" w14:textId="77777777" w:rsidR="00F90BDC" w:rsidRDefault="00F90BDC">
      <w:r xmlns:w="http://schemas.openxmlformats.org/wordprocessingml/2006/main">
        <w:t xml:space="preserve">6 Bet kai prašote, tikėkite ir neabejokite, nes tas, kuris abejoja, yra kaip jūros banga, pučiama ir blaškoma vėjo.</w:t>
      </w:r>
    </w:p>
    <w:p w14:paraId="2FDF3D3E" w14:textId="77777777" w:rsidR="00F90BDC" w:rsidRDefault="00F90BDC"/>
    <w:p w14:paraId="223D383C" w14:textId="77777777" w:rsidR="00F90BDC" w:rsidRDefault="00F90BDC">
      <w:r xmlns:w="http://schemas.openxmlformats.org/wordprocessingml/2006/main">
        <w:t xml:space="preserve">2. Filipiečiams 4:6-7 – Nesijaudinkite dėl nieko, bet kiekvienoje situacijoje malda ir prašymu, dėkodami, pateikite savo prašymus Dievui. 7 Ir Dievo ramybė, kuri pranoksta bet kokį supratimą, saugos jūsų širdis ir mintis Kristuje Jėzuje.</w:t>
      </w:r>
    </w:p>
    <w:p w14:paraId="21A31EEE" w14:textId="77777777" w:rsidR="00F90BDC" w:rsidRDefault="00F90BDC"/>
    <w:p w14:paraId="09E64EBB" w14:textId="77777777" w:rsidR="00F90BDC" w:rsidRDefault="00F90BDC">
      <w:r xmlns:w="http://schemas.openxmlformats.org/wordprocessingml/2006/main">
        <w:t xml:space="preserve">Morkaus 11:25 O kai stovite melsdamiesi, atleiskite, jei turite ką nors prieš ką nors, kad ir jūsų Tėvas danguje atleistų jums jūsų nusižengimus.</w:t>
      </w:r>
    </w:p>
    <w:p w14:paraId="63670D3C" w14:textId="77777777" w:rsidR="00F90BDC" w:rsidRDefault="00F90BDC"/>
    <w:p w14:paraId="0373A492" w14:textId="77777777" w:rsidR="00F90BDC" w:rsidRDefault="00F90BDC">
      <w:r xmlns:w="http://schemas.openxmlformats.org/wordprocessingml/2006/main">
        <w:t xml:space="preserve">Turėtume atleisti tiems, kurie mus skriaudė, kad Dievas mums atleistų.</w:t>
      </w:r>
    </w:p>
    <w:p w14:paraId="067D2C7D" w14:textId="77777777" w:rsidR="00F90BDC" w:rsidRDefault="00F90BDC"/>
    <w:p w14:paraId="0B207AC6" w14:textId="77777777" w:rsidR="00F90BDC" w:rsidRDefault="00F90BDC">
      <w:r xmlns:w="http://schemas.openxmlformats.org/wordprocessingml/2006/main">
        <w:t xml:space="preserve">1. Atleidimo galia – įsisavinti atleidimo galią, kad mūsų ir kitų gyvenimas būtų geresnis.</w:t>
      </w:r>
    </w:p>
    <w:p w14:paraId="7812BCB7" w14:textId="77777777" w:rsidR="00F90BDC" w:rsidRDefault="00F90BDC"/>
    <w:p w14:paraId="01DEC0EE" w14:textId="77777777" w:rsidR="00F90BDC" w:rsidRDefault="00F90BDC">
      <w:r xmlns:w="http://schemas.openxmlformats.org/wordprocessingml/2006/main">
        <w:t xml:space="preserve">2. Esminė atleidimo prigimtis – atleidimo svarbos supratimas ir kaip jis taikomas visais mūsų gyvenimo aspektais.</w:t>
      </w:r>
    </w:p>
    <w:p w14:paraId="599C1518" w14:textId="77777777" w:rsidR="00F90BDC" w:rsidRDefault="00F90BDC"/>
    <w:p w14:paraId="53E2211F" w14:textId="77777777" w:rsidR="00F90BDC" w:rsidRDefault="00F90BDC">
      <w:r xmlns:w="http://schemas.openxmlformats.org/wordprocessingml/2006/main">
        <w:t xml:space="preserve">1. Efeziečiams 4:32 – „Būkite malonūs ir gailestingi vieni kitiems, atleisdami vieni kitiems, kaip Kristuje Dievas jums atleido“.</w:t>
      </w:r>
    </w:p>
    <w:p w14:paraId="251D8638" w14:textId="77777777" w:rsidR="00F90BDC" w:rsidRDefault="00F90BDC"/>
    <w:p w14:paraId="78B2D1A8" w14:textId="77777777" w:rsidR="00F90BDC" w:rsidRDefault="00F90BDC">
      <w:r xmlns:w="http://schemas.openxmlformats.org/wordprocessingml/2006/main">
        <w:t xml:space="preserve">2. Kolosiečiams 3:13 – „Pakęskite vieni kitus ir atleiskite vieni kitiems, jei kas nors iš jūsų turi kam nors priekaištų. Atleisk, kaip Viešpats tau atleido“.</w:t>
      </w:r>
    </w:p>
    <w:p w14:paraId="7F220686" w14:textId="77777777" w:rsidR="00F90BDC" w:rsidRDefault="00F90BDC"/>
    <w:p w14:paraId="5761437B" w14:textId="77777777" w:rsidR="00F90BDC" w:rsidRDefault="00F90BDC">
      <w:r xmlns:w="http://schemas.openxmlformats.org/wordprocessingml/2006/main">
        <w:t xml:space="preserve">Morkaus 11:26 Bet jei jūs neatleisite, tai ir jūsų Tėvas danguje neatleis jūsų nusižengimų.</w:t>
      </w:r>
    </w:p>
    <w:p w14:paraId="4966A8D0" w14:textId="77777777" w:rsidR="00F90BDC" w:rsidRDefault="00F90BDC"/>
    <w:p w14:paraId="02671952" w14:textId="77777777" w:rsidR="00F90BDC" w:rsidRDefault="00F90BDC">
      <w:r xmlns:w="http://schemas.openxmlformats.org/wordprocessingml/2006/main">
        <w:t xml:space="preserve">Ši Morkaus 11:26 eilutė skatina mus atleisti kitiems, kaip mūsų dangiškasis Tėvas neatleis mums, jei to neatleisime.</w:t>
      </w:r>
    </w:p>
    <w:p w14:paraId="48430587" w14:textId="77777777" w:rsidR="00F90BDC" w:rsidRDefault="00F90BDC"/>
    <w:p w14:paraId="4E37E25D" w14:textId="77777777" w:rsidR="00F90BDC" w:rsidRDefault="00F90BDC">
      <w:r xmlns:w="http://schemas.openxmlformats.org/wordprocessingml/2006/main">
        <w:t xml:space="preserve">1. Atleidimas: raktas į Dievo malonės atrakinimą</w:t>
      </w:r>
    </w:p>
    <w:p w14:paraId="50F3DDDB" w14:textId="77777777" w:rsidR="00F90BDC" w:rsidRDefault="00F90BDC"/>
    <w:p w14:paraId="3692ECC1" w14:textId="77777777" w:rsidR="00F90BDC" w:rsidRDefault="00F90BDC">
      <w:r xmlns:w="http://schemas.openxmlformats.org/wordprocessingml/2006/main">
        <w:t xml:space="preserve">2. Kodėl neatleidimas neleidžia mums gauti Dievo palaiminimo</w:t>
      </w:r>
    </w:p>
    <w:p w14:paraId="3D918BEB" w14:textId="77777777" w:rsidR="00F90BDC" w:rsidRDefault="00F90BDC"/>
    <w:p w14:paraId="13B18E1D" w14:textId="77777777" w:rsidR="00F90BDC" w:rsidRDefault="00F90BDC">
      <w:r xmlns:w="http://schemas.openxmlformats.org/wordprocessingml/2006/main">
        <w:t xml:space="preserve">1. Efeziečiams 4:31-32 – „Tebūna nuo jūsų visas kartėlis, rūstybė, pyktis, riksmas ir šmeižtas, kartu su visokiu piktumu. Būkite malonūs vieni kitiems, švelnūs, atleiskite vieni kitiems, kaip Dievas Kristuje jums atleido. “.</w:t>
      </w:r>
    </w:p>
    <w:p w14:paraId="1DA5BCEA" w14:textId="77777777" w:rsidR="00F90BDC" w:rsidRDefault="00F90BDC"/>
    <w:p w14:paraId="7A4D1055" w14:textId="77777777" w:rsidR="00F90BDC" w:rsidRDefault="00F90BDC">
      <w:r xmlns:w="http://schemas.openxmlformats.org/wordprocessingml/2006/main">
        <w:t xml:space="preserve">2. Luko 6:37 – „Neteisk, ir nebūsi teisiamas; nesmerk, ir nebūsi pasmerktas; atleisk, ir tau bus atleista“.</w:t>
      </w:r>
    </w:p>
    <w:p w14:paraId="797876F9" w14:textId="77777777" w:rsidR="00F90BDC" w:rsidRDefault="00F90BDC"/>
    <w:p w14:paraId="1D793674" w14:textId="77777777" w:rsidR="00F90BDC" w:rsidRDefault="00F90BDC">
      <w:r xmlns:w="http://schemas.openxmlformats.org/wordprocessingml/2006/main">
        <w:t xml:space="preserve">Morkaus 11:27 Jie sugrįžo į Jeruzalę. Jam vaikščiojant šventykloje, pas jį atėjo aukštieji kunigai, Rašto žinovai ir vyresnieji.</w:t>
      </w:r>
    </w:p>
    <w:p w14:paraId="4E2ACDB1" w14:textId="77777777" w:rsidR="00F90BDC" w:rsidRDefault="00F90BDC"/>
    <w:p w14:paraId="5B21D910" w14:textId="77777777" w:rsidR="00F90BDC" w:rsidRDefault="00F90BDC">
      <w:r xmlns:w="http://schemas.openxmlformats.org/wordprocessingml/2006/main">
        <w:t xml:space="preserve">Jėzus šventykloje susiduria su aukštaisiais kunigais, Rašto aiškintojais ir vyresniaisiais.</w:t>
      </w:r>
    </w:p>
    <w:p w14:paraId="3C912BE1" w14:textId="77777777" w:rsidR="00F90BDC" w:rsidRDefault="00F90BDC"/>
    <w:p w14:paraId="284D3440" w14:textId="77777777" w:rsidR="00F90BDC" w:rsidRDefault="00F90BDC">
      <w:r xmlns:w="http://schemas.openxmlformats.org/wordprocessingml/2006/main">
        <w:t xml:space="preserve">1. Kaip gerbti valdžią, net jei ji mums nesutinka, remiantis Jėzaus pavyzdžiu Morkaus 11:27</w:t>
      </w:r>
    </w:p>
    <w:p w14:paraId="34DA491A" w14:textId="77777777" w:rsidR="00F90BDC" w:rsidRDefault="00F90BDC"/>
    <w:p w14:paraId="353339B8" w14:textId="77777777" w:rsidR="00F90BDC" w:rsidRDefault="00F90BDC">
      <w:r xmlns:w="http://schemas.openxmlformats.org/wordprocessingml/2006/main">
        <w:t xml:space="preserve">2. Nuolankumo svarba priešpriešos akivaizdoje, remiantis Jėzaus pavyzdžiu Morkaus 11:27</w:t>
      </w:r>
    </w:p>
    <w:p w14:paraId="093A286E" w14:textId="77777777" w:rsidR="00F90BDC" w:rsidRDefault="00F90BDC"/>
    <w:p w14:paraId="172DBC9C" w14:textId="77777777" w:rsidR="00F90BDC" w:rsidRDefault="00F90BDC">
      <w:r xmlns:w="http://schemas.openxmlformats.org/wordprocessingml/2006/main">
        <w:t xml:space="preserve">1. Mato 17:24-27 – kai Jėzus sumoka šventyklos mokestį, nepaisant Petro netikėjimo.</w:t>
      </w:r>
    </w:p>
    <w:p w14:paraId="50A96C6F" w14:textId="77777777" w:rsidR="00F90BDC" w:rsidRDefault="00F90BDC"/>
    <w:p w14:paraId="0EB1CE45" w14:textId="77777777" w:rsidR="00F90BDC" w:rsidRDefault="00F90BDC">
      <w:r xmlns:w="http://schemas.openxmlformats.org/wordprocessingml/2006/main">
        <w:t xml:space="preserve">2. Kolosiečiams 3:12-14 – Apsirengti meile, nuolankumu ir atlaidumu bendraujant su kitais.</w:t>
      </w:r>
    </w:p>
    <w:p w14:paraId="5642EEC7" w14:textId="77777777" w:rsidR="00F90BDC" w:rsidRDefault="00F90BDC"/>
    <w:p w14:paraId="60CF2D98" w14:textId="77777777" w:rsidR="00F90BDC" w:rsidRDefault="00F90BDC">
      <w:r xmlns:w="http://schemas.openxmlformats.org/wordprocessingml/2006/main">
        <w:t xml:space="preserve">Morkaus 11:28 28 Sakyk jam: 'Kokia valdžia tu tai darai? ir kas tau suteikė tokią valdžią tai daryti?</w:t>
      </w:r>
    </w:p>
    <w:p w14:paraId="0715103E" w14:textId="77777777" w:rsidR="00F90BDC" w:rsidRDefault="00F90BDC"/>
    <w:p w14:paraId="4E1CBCD7" w14:textId="77777777" w:rsidR="00F90BDC" w:rsidRDefault="00F90BDC">
      <w:r xmlns:w="http://schemas.openxmlformats.org/wordprocessingml/2006/main">
        <w:t xml:space="preserve">Jėzus mokė, kad svarbu suabejoti tų, kurie tai teigia, autoritetu.</w:t>
      </w:r>
    </w:p>
    <w:p w14:paraId="3F85654A" w14:textId="77777777" w:rsidR="00F90BDC" w:rsidRDefault="00F90BDC"/>
    <w:p w14:paraId="7B8B91E9" w14:textId="77777777" w:rsidR="00F90BDC" w:rsidRDefault="00F90BDC">
      <w:r xmlns:w="http://schemas.openxmlformats.org/wordprocessingml/2006/main">
        <w:t xml:space="preserve">1. Jėzaus autoritetas – Supratimas, kaip atpažinti Jo valdžią ir kaip ją pritaikyti savo gyvenime.</w:t>
      </w:r>
    </w:p>
    <w:p w14:paraId="3469832B" w14:textId="77777777" w:rsidR="00F90BDC" w:rsidRDefault="00F90BDC"/>
    <w:p w14:paraId="4ED9D546" w14:textId="77777777" w:rsidR="00F90BDC" w:rsidRDefault="00F90BDC">
      <w:r xmlns:w="http://schemas.openxmlformats.org/wordprocessingml/2006/main">
        <w:t xml:space="preserve">2. Klausiančioji institucija – nagrinėja pareiškėjos institucijos įgaliojimus ir reikalauja, kad jie būtų atsakingi už savo sprendimus.</w:t>
      </w:r>
    </w:p>
    <w:p w14:paraId="15D7B14E" w14:textId="77777777" w:rsidR="00F90BDC" w:rsidRDefault="00F90BDC"/>
    <w:p w14:paraId="0EB9ACC5" w14:textId="77777777" w:rsidR="00F90BDC" w:rsidRDefault="00F90BDC">
      <w:r xmlns:w="http://schemas.openxmlformats.org/wordprocessingml/2006/main">
        <w:t xml:space="preserve">1. Apaštalų darbai 5:27-29 – Aptarimas apie Petro drąsą abejoti Sinedriono valdžia.</w:t>
      </w:r>
    </w:p>
    <w:p w14:paraId="0425B439" w14:textId="77777777" w:rsidR="00F90BDC" w:rsidRDefault="00F90BDC"/>
    <w:p w14:paraId="357F9A17" w14:textId="77777777" w:rsidR="00F90BDC" w:rsidRDefault="00F90BDC">
      <w:r xmlns:w="http://schemas.openxmlformats.org/wordprocessingml/2006/main">
        <w:t xml:space="preserve">2. Romiečiams 13:1-2 – nagrinėjant idėją paklusti valdančiosios valdžios valdžiai.</w:t>
      </w:r>
    </w:p>
    <w:p w14:paraId="7B4744B6" w14:textId="77777777" w:rsidR="00F90BDC" w:rsidRDefault="00F90BDC"/>
    <w:p w14:paraId="7823EA95" w14:textId="77777777" w:rsidR="00F90BDC" w:rsidRDefault="00F90BDC">
      <w:r xmlns:w="http://schemas.openxmlformats.org/wordprocessingml/2006/main">
        <w:t xml:space="preserve">Morkaus 11:29 Jėzus jiems atsakė: “Aš taip pat užduosiu jūsų vieną klausimą, atsakyk man, ir aš jums pasakysiu, kokia valdžia tai darau”.</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abejoja autoritetu tų, kurie abejoja jo paties autoritetu.</w:t>
      </w:r>
    </w:p>
    <w:p w14:paraId="2DB6AE62" w14:textId="77777777" w:rsidR="00F90BDC" w:rsidRDefault="00F90BDC"/>
    <w:p w14:paraId="544CB83F" w14:textId="77777777" w:rsidR="00F90BDC" w:rsidRDefault="00F90BDC">
      <w:r xmlns:w="http://schemas.openxmlformats.org/wordprocessingml/2006/main">
        <w:t xml:space="preserve">1. Jėzaus valdžia: Jo žinios galia.</w:t>
      </w:r>
    </w:p>
    <w:p w14:paraId="1E453024" w14:textId="77777777" w:rsidR="00F90BDC" w:rsidRDefault="00F90BDC"/>
    <w:p w14:paraId="5F549417" w14:textId="77777777" w:rsidR="00F90BDC" w:rsidRDefault="00F90BDC">
      <w:r xmlns:w="http://schemas.openxmlformats.org/wordprocessingml/2006/main">
        <w:t xml:space="preserve">2. Kokius įgaliojimus turime klausinėti Jėzaus?</w:t>
      </w:r>
    </w:p>
    <w:p w14:paraId="4AC22D57" w14:textId="77777777" w:rsidR="00F90BDC" w:rsidRDefault="00F90BDC"/>
    <w:p w14:paraId="16524D88" w14:textId="77777777" w:rsidR="00F90BDC" w:rsidRDefault="00F90BDC">
      <w:r xmlns:w="http://schemas.openxmlformats.org/wordprocessingml/2006/main">
        <w:t xml:space="preserve">1. Jono 14:6 – Jėzus jam pasakė: „Aš esu kelias, tiesa ir gyvenimas. Niekas neateina pas Tėvą, kaip tik per mane.</w:t>
      </w:r>
    </w:p>
    <w:p w14:paraId="6E751599" w14:textId="77777777" w:rsidR="00F90BDC" w:rsidRDefault="00F90BDC"/>
    <w:p w14:paraId="1CCA7B75" w14:textId="77777777" w:rsidR="00F90BDC" w:rsidRDefault="00F90BDC">
      <w:r xmlns:w="http://schemas.openxmlformats.org/wordprocessingml/2006/main">
        <w:t xml:space="preserve">2.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pasaulio pabaigos“.</w:t>
      </w:r>
    </w:p>
    <w:p w14:paraId="1EEEE822" w14:textId="77777777" w:rsidR="00F90BDC" w:rsidRDefault="00F90BDC"/>
    <w:p w14:paraId="4E4C35C5" w14:textId="77777777" w:rsidR="00F90BDC" w:rsidRDefault="00F90BDC">
      <w:r xmlns:w="http://schemas.openxmlformats.org/wordprocessingml/2006/main">
        <w:t xml:space="preserve">Morkaus 11:30 Ar Jono krikštas buvo iš dangaus, ar iš žmonių? atsakyk man.</w:t>
      </w:r>
    </w:p>
    <w:p w14:paraId="5CB7A31A" w14:textId="77777777" w:rsidR="00F90BDC" w:rsidRDefault="00F90BDC"/>
    <w:p w14:paraId="0BF902CD" w14:textId="77777777" w:rsidR="00F90BDC" w:rsidRDefault="00F90BDC">
      <w:r xmlns:w="http://schemas.openxmlformats.org/wordprocessingml/2006/main">
        <w:t xml:space="preserve">Jėzus prašė žmonių atsakyti, ar Jono krikštas buvo iš dangaus, ar iš žmonių.</w:t>
      </w:r>
    </w:p>
    <w:p w14:paraId="6AED2A97" w14:textId="77777777" w:rsidR="00F90BDC" w:rsidRDefault="00F90BDC"/>
    <w:p w14:paraId="2787E4EF" w14:textId="77777777" w:rsidR="00F90BDC" w:rsidRDefault="00F90BDC">
      <w:r xmlns:w="http://schemas.openxmlformats.org/wordprocessingml/2006/main">
        <w:t xml:space="preserve">1. Mūsų įsitikinimų ir praktikos šaltinio supratimo svarba.</w:t>
      </w:r>
    </w:p>
    <w:p w14:paraId="236664E4" w14:textId="77777777" w:rsidR="00F90BDC" w:rsidRDefault="00F90BDC"/>
    <w:p w14:paraId="2A393DEB" w14:textId="77777777" w:rsidR="00F90BDC" w:rsidRDefault="00F90BDC">
      <w:r xmlns:w="http://schemas.openxmlformats.org/wordprocessingml/2006/main">
        <w:t xml:space="preserve">2. Poreikis pripažinti Dievo valdžią mūsų gyvenimui.</w:t>
      </w:r>
    </w:p>
    <w:p w14:paraId="710937F6" w14:textId="77777777" w:rsidR="00F90BDC" w:rsidRDefault="00F90BDC"/>
    <w:p w14:paraId="09B4BF2C" w14:textId="77777777" w:rsidR="00F90BDC" w:rsidRDefault="00F90BDC">
      <w:r xmlns:w="http://schemas.openxmlformats.org/wordprocessingml/2006/main">
        <w:t xml:space="preserve">1. Galatams 1:10 – Ar aš dabar ieškau žmogaus, ar Dievo pritarimo? O gal aš bandau įtikti žmogui? Jei vis dar bandyčiau įtikti žmogui, nebūčiau Kristaus tarnas.</w:t>
      </w:r>
    </w:p>
    <w:p w14:paraId="7616B68D" w14:textId="77777777" w:rsidR="00F90BDC" w:rsidRDefault="00F90BDC"/>
    <w:p w14:paraId="60662892" w14:textId="77777777" w:rsidR="00F90BDC" w:rsidRDefault="00F90BDC">
      <w:r xmlns:w="http://schemas.openxmlformats.org/wordprocessingml/2006/main">
        <w:t xml:space="preserve">2. 1 Tesalonikiečiams 2:4 – Bet kaip Dievas patvirtino, kad mums patikėtų Evangelija, taip ir kalbame ne norėdami patikti žmogui, bet norėdami patikti Dievui, kuris išbando mūsų širdis.</w:t>
      </w:r>
    </w:p>
    <w:p w14:paraId="4A2F51DD" w14:textId="77777777" w:rsidR="00F90BDC" w:rsidRDefault="00F90BDC"/>
    <w:p w14:paraId="1464698C" w14:textId="77777777" w:rsidR="00F90BDC" w:rsidRDefault="00F90BDC">
      <w:r xmlns:w="http://schemas.openxmlformats.org/wordprocessingml/2006/main">
        <w:t xml:space="preserve">Mark 11:31 31 Jie samprotavo: 'Jei sakysime: 'Iš dangaus'! Jis sakys: 'Kodėl tada juo netikėjote?</w:t>
      </w:r>
    </w:p>
    <w:p w14:paraId="6B31E6AA" w14:textId="77777777" w:rsidR="00F90BDC" w:rsidRDefault="00F90BDC"/>
    <w:p w14:paraId="746AFA8C" w14:textId="77777777" w:rsidR="00F90BDC" w:rsidRDefault="00F90BDC">
      <w:r xmlns:w="http://schemas.openxmlformats.org/wordprocessingml/2006/main">
        <w:t xml:space="preserve">Religiniai lyderiai bandė nuspręsti, ar atsakyti į Jėzaus klausimą, sakydami, kad Jono krikštas buvo iš dangaus, ar iš žmonių.</w:t>
      </w:r>
    </w:p>
    <w:p w14:paraId="471AB130" w14:textId="77777777" w:rsidR="00F90BDC" w:rsidRDefault="00F90BDC"/>
    <w:p w14:paraId="660C60AB" w14:textId="77777777" w:rsidR="00F90BDC" w:rsidRDefault="00F90BDC">
      <w:r xmlns:w="http://schemas.openxmlformats.org/wordprocessingml/2006/main">
        <w:t xml:space="preserve">1. Atsižvelgdami į savo įsitikinimus ir tikėdami Dievu, galime pasimokyti iš religinių lyderių klaidų.</w:t>
      </w:r>
    </w:p>
    <w:p w14:paraId="03E55EFC" w14:textId="77777777" w:rsidR="00F90BDC" w:rsidRDefault="00F90BDC"/>
    <w:p w14:paraId="11799B61" w14:textId="77777777" w:rsidR="00F90BDC" w:rsidRDefault="00F90BDC">
      <w:r xmlns:w="http://schemas.openxmlformats.org/wordprocessingml/2006/main">
        <w:t xml:space="preserve">2. Svarbu atskirti tiesą nuo melo ir tikėti Tuo, kuris yra tiesa.</w:t>
      </w:r>
    </w:p>
    <w:p w14:paraId="014A83B3" w14:textId="77777777" w:rsidR="00F90BDC" w:rsidRDefault="00F90BDC"/>
    <w:p w14:paraId="22AB2AFE" w14:textId="77777777" w:rsidR="00F90BDC" w:rsidRDefault="00F90BDC">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bet išgelbėti pasaulį per jį“.</w:t>
      </w:r>
    </w:p>
    <w:p w14:paraId="1B9D1843" w14:textId="77777777" w:rsidR="00F90BDC" w:rsidRDefault="00F90BDC"/>
    <w:p w14:paraId="74B873FA" w14:textId="77777777" w:rsidR="00F90BDC" w:rsidRDefault="00F90BDC">
      <w:r xmlns:w="http://schemas.openxmlformats.org/wordprocessingml/2006/main">
        <w:t xml:space="preserve">2. Jokūbo 1:5-6 "Jei kuriam iš jūsų trūksta išminties, prašykite Dievo, kuris visiems dosniai duoda, nerasdamas priekaištų, ir jums bus duota. Bet kai prašote, turite tikėti ir neabejoti. nes tas, kuris abejoja, yra kaip jūros banga, pučiama ir blaškoma vėjo“.</w:t>
      </w:r>
    </w:p>
    <w:p w14:paraId="634637C4" w14:textId="77777777" w:rsidR="00F90BDC" w:rsidRDefault="00F90BDC"/>
    <w:p w14:paraId="17D638B1" w14:textId="77777777" w:rsidR="00F90BDC" w:rsidRDefault="00F90BDC">
      <w:r xmlns:w="http://schemas.openxmlformats.org/wordprocessingml/2006/main">
        <w:t xml:space="preserve">Morkaus 11:32 Bet jei sakysime: iš žmonių, Jie bijojo žmonių, nes visi laikė Joną tikru pranašu.</w:t>
      </w:r>
    </w:p>
    <w:p w14:paraId="104993A7" w14:textId="77777777" w:rsidR="00F90BDC" w:rsidRDefault="00F90BDC"/>
    <w:p w14:paraId="71B22DBB" w14:textId="77777777" w:rsidR="00F90BDC" w:rsidRDefault="00F90BDC">
      <w:r xmlns:w="http://schemas.openxmlformats.org/wordprocessingml/2006/main">
        <w:t xml:space="preserve">Žmonės bijojo atsakyti, kas yra Jonas Krikštytojas, nes tikėjo, kad jis pranašas.</w:t>
      </w:r>
    </w:p>
    <w:p w14:paraId="5B914463" w14:textId="77777777" w:rsidR="00F90BDC" w:rsidRDefault="00F90BDC"/>
    <w:p w14:paraId="6EF961B4" w14:textId="77777777" w:rsidR="00F90BDC" w:rsidRDefault="00F90BDC">
      <w:r xmlns:w="http://schemas.openxmlformats.org/wordprocessingml/2006/main">
        <w:t xml:space="preserve">1. Galia tikėti aukštesne galia</w:t>
      </w:r>
    </w:p>
    <w:p w14:paraId="70262B20" w14:textId="77777777" w:rsidR="00F90BDC" w:rsidRDefault="00F90BDC"/>
    <w:p w14:paraId="03516AD5" w14:textId="77777777" w:rsidR="00F90BDC" w:rsidRDefault="00F90BDC">
      <w:r xmlns:w="http://schemas.openxmlformats.org/wordprocessingml/2006/main">
        <w:t xml:space="preserve">2. Tikėjimo svarba ištikus nelaimei</w:t>
      </w:r>
    </w:p>
    <w:p w14:paraId="657C18C3" w14:textId="77777777" w:rsidR="00F90BDC" w:rsidRDefault="00F90BDC"/>
    <w:p w14:paraId="64CED133" w14:textId="77777777" w:rsidR="00F90BDC" w:rsidRDefault="00F90BDC">
      <w:r xmlns:w="http://schemas.openxmlformats.org/wordprocessingml/2006/main">
        <w:t xml:space="preserve">1. Izaijas 9:6 – „Nes mums gimsta kūdikis, mums duotas sūnus, ir valdžia bus ant jo pečių, ir jo vardas bus vadinamas „Nuostabu, Patarėjas, Galingasis Dievas, Amžinasis Tėvas“. Taikos princas“.</w:t>
      </w:r>
    </w:p>
    <w:p w14:paraId="6D3C72A2" w14:textId="77777777" w:rsidR="00F90BDC" w:rsidRDefault="00F90BDC"/>
    <w:p w14:paraId="43069A47" w14:textId="77777777" w:rsidR="00F90BDC" w:rsidRDefault="00F90BDC">
      <w:r xmlns:w="http://schemas.openxmlformats.org/wordprocessingml/2006/main">
        <w:t xml:space="preserve">2. Mato 17:5 - "Šitas yra mano mylimas Sūnus, kuriuo aš gėriuosi; klausykite jo"</w:t>
      </w:r>
    </w:p>
    <w:p w14:paraId="6F595F25" w14:textId="77777777" w:rsidR="00F90BDC" w:rsidRDefault="00F90BDC"/>
    <w:p w14:paraId="52A407F9" w14:textId="77777777" w:rsidR="00F90BDC" w:rsidRDefault="00F90BDC">
      <w:r xmlns:w="http://schemas.openxmlformats.org/wordprocessingml/2006/main">
        <w:t xml:space="preserve">Morkaus 11:33 Jie atsakė Jėzui: “Mes negalime pasakyti”. Jėzus jiems atsakė: “Aš jums nesakau, kokia valdžia tai darau”.</w:t>
      </w:r>
    </w:p>
    <w:p w14:paraId="79D2CD45" w14:textId="77777777" w:rsidR="00F90BDC" w:rsidRDefault="00F90BDC"/>
    <w:p w14:paraId="2719CCE6" w14:textId="77777777" w:rsidR="00F90BDC" w:rsidRDefault="00F90BDC">
      <w:r xmlns:w="http://schemas.openxmlformats.org/wordprocessingml/2006/main">
        <w:t xml:space="preserve">Jėzus atsisako atsakyti į valdžios klausimą dėl Jo veiksmų.</w:t>
      </w:r>
    </w:p>
    <w:p w14:paraId="23D65EB6" w14:textId="77777777" w:rsidR="00F90BDC" w:rsidRDefault="00F90BDC"/>
    <w:p w14:paraId="71FC26B5" w14:textId="77777777" w:rsidR="00F90BDC" w:rsidRDefault="00F90BDC">
      <w:r xmlns:w="http://schemas.openxmlformats.org/wordprocessingml/2006/main">
        <w:t xml:space="preserve">1: Turime būti pasiruošę priimti Jėzaus valdžią jo nekvestionuodami.</w:t>
      </w:r>
    </w:p>
    <w:p w14:paraId="7165EF9A" w14:textId="77777777" w:rsidR="00F90BDC" w:rsidRDefault="00F90BDC"/>
    <w:p w14:paraId="6EA5DEE7" w14:textId="77777777" w:rsidR="00F90BDC" w:rsidRDefault="00F90BDC">
      <w:r xmlns:w="http://schemas.openxmlformats.org/wordprocessingml/2006/main">
        <w:t xml:space="preserve">2: Turime pasitikėti Jėzaus valdžia, net jei nesuprantame Jo veiksmų tikslo.</w:t>
      </w:r>
    </w:p>
    <w:p w14:paraId="6C653CC6" w14:textId="77777777" w:rsidR="00F90BDC" w:rsidRDefault="00F90BDC"/>
    <w:p w14:paraId="02D977B0" w14:textId="77777777" w:rsidR="00F90BDC" w:rsidRDefault="00F90BDC">
      <w:r xmlns:w="http://schemas.openxmlformats.org/wordprocessingml/2006/main">
        <w:t xml:space="preserve">1: Hebrajams 11:6 - Bet be tikėjimo neįmanoma įtikti Jam, nes tas, kuris ateina pas Dievą, turi tikėti, kad Jis yra ir kad Jis atlygina tiems, kurie stropiai Jo ieško.</w:t>
      </w:r>
    </w:p>
    <w:p w14:paraId="6BD142DF" w14:textId="77777777" w:rsidR="00F90BDC" w:rsidRDefault="00F90BDC"/>
    <w:p w14:paraId="55FF5E19" w14:textId="77777777" w:rsidR="00F90BDC" w:rsidRDefault="00F90BDC">
      <w:r xmlns:w="http://schemas.openxmlformats.org/wordprocessingml/2006/main">
        <w:t xml:space="preserve">2: Romiečiams 8:28 - Ir mes žinome, kad mylintiems Dievą, pašauktiesiems pagal Jo tikslą, viskas išeina į gera.</w:t>
      </w:r>
    </w:p>
    <w:p w14:paraId="40C9C404" w14:textId="77777777" w:rsidR="00F90BDC" w:rsidRDefault="00F90BDC"/>
    <w:p w14:paraId="1E91999D" w14:textId="77777777" w:rsidR="00F90BDC" w:rsidRDefault="00F90BDC">
      <w:r xmlns:w="http://schemas.openxmlformats.org/wordprocessingml/2006/main">
        <w:t xml:space="preserve">Morkaus 12 skyriuje aprašomi keli pagrindiniai įvykiai, įskaitant palyginimą apie nuomininkus, klausimus apie mokesčių mokėjimą ciesoriui, apie prisikėlimą, didžiausią įsakymą ir Jėzaus mokymą apie našlės auką.</w:t>
      </w:r>
    </w:p>
    <w:p w14:paraId="52BEE0F8" w14:textId="77777777" w:rsidR="00F90BDC" w:rsidRDefault="00F90BDC"/>
    <w:p w14:paraId="7FC96820" w14:textId="77777777" w:rsidR="00F90BDC" w:rsidRDefault="00F90BDC">
      <w:r xmlns:w="http://schemas.openxmlformats.org/wordprocessingml/2006/main">
        <w:t xml:space="preserve">1 dalis: Skyrius prasideda tuo, kad Jėzus pasakoja palyginimą apie žmogų, kuris pasodino vynuogyną </w:t>
      </w:r>
      <w:r xmlns:w="http://schemas.openxmlformats.org/wordprocessingml/2006/main">
        <w:lastRenderedPageBreak xmlns:w="http://schemas.openxmlformats.org/wordprocessingml/2006/main"/>
      </w:r>
      <w:r xmlns:w="http://schemas.openxmlformats.org/wordprocessingml/2006/main">
        <w:t xml:space="preserve">ir išnuomojo jį kai kuriems ūkininkams. Kai derliaus nuėmimo metu jis išsiuntė savo tarnus paimti iš jų vaisių, jie buvo sumušti arba nužudyti. Net jo sūnus buvo nužudytas, kai buvo išsiųstas. Jėzus klausia, ką darys savininkas? Jis ateis sunaikins nuomininkus, duos vynuogynus kitiems (Morkaus 12:1-9). Religiniai lyderiai suprato, kad šis palyginimas yra prieš juos, ir siekė Jį suimti, bet bijojo minios, todėl Jį paliko, pasitraukė (Morkaus 12:10-12).</w:t>
      </w:r>
    </w:p>
    <w:p w14:paraId="6CAC9240" w14:textId="77777777" w:rsidR="00F90BDC" w:rsidRDefault="00F90BDC"/>
    <w:p w14:paraId="3373A08E" w14:textId="77777777" w:rsidR="00F90BDC" w:rsidRDefault="00F90BDC">
      <w:r xmlns:w="http://schemas.openxmlformats.org/wordprocessingml/2006/main">
        <w:t xml:space="preserve">2 pastraipa: Tada fariziejai Erodos pasiuntė Jam spąstus klausimą apie mokesčių mokėjimą Cezaris, žinodamas jų veidmainystę, klausia, kodėl bando spąstus Jis klausia denaro, kurio atvaizdo užrašas jame yra atsakymas: „Grąžink Cezariui, kas yra ciesoriaus Dievas, kas yra Dievo“, palikdamas nustebęs Jo atsakymu (Morkaus 12). :13-17). Tada sadukiejai, kurie sako, kad nėra prisikėlimo, užduoda hipotetinį klausimą apie tai, kad moteris ištekėjo už septynių brolių paveldėjimo pagal įstatymą Mozė nepaliko vaikų jos mirties prisikėlimas, kieno žmona ji bus? Jis priekaištauja nežinodamas Šventojo Rašto galios Dievas, sakydamas prisikėlimą, žmonės ir nesituokia kaip angelai, prideda dangus Dievas, o ne Dievas, mirę gyvi, labai klydo tvirtindami tikrovę, prisikėlimą, gyvenimą po mirties (Morkaus 12:18-27).</w:t>
      </w:r>
    </w:p>
    <w:p w14:paraId="75E33270" w14:textId="77777777" w:rsidR="00F90BDC" w:rsidRDefault="00F90BDC"/>
    <w:p w14:paraId="2812DE23" w14:textId="77777777" w:rsidR="00F90BDC" w:rsidRDefault="00F90BDC">
      <w:r xmlns:w="http://schemas.openxmlformats.org/wordprocessingml/2006/main">
        <w:t xml:space="preserve">3 pastraipa: Vieno mokytojo įstatymas ateina išgirsta diskutuojant pastebėjus gerai atsakė, klausia, kuris svarbiausias įsakymas atsako "Svarbiausias "Klausyk, Izraelis Viešpatie, mūsų Dievas, Viešpatie, meilė Viešpatie, tavo Dievas, visa širdis, siela, proto stiprybė. antrasis „Mylėk artimą kaip save patį“. Nėra didesnio įsakymo“. Mokytojas įstatymas sutinka, sako teisingas mokytojas, sakyk, kad yra vienas Viešpats, be jo, myli jį visa širdimi, supratimu, jėgomis mylėk artimą save svarbesnės deginamosios aukos, matydamas išmintingai atsako, sako jam netoli karalystė Dievas po to, kai niekas nebedrįso užduoti daugiau klausimų (Morkaus 12:28- 34). Mokydamas šventyklų teismus, pareiškia: „Pats Dovydas, kalbėdamas Šventąja Dvasia, pareiškė: „Viešpats pasakė, kad mano Viešpats sėdėk dešinėje, kol priešus paguldys po kojomis“. Pats Dovydas jį vadina „Viešpatie“. Kaip tada jis gali būti jo sūnus?" didelė minia su džiaugsmu klausėsi tvirtindama, kad dieviškoji sūnystė prieštarauja įprastam požiūriui tik Dovydo kilmei (Morkaus 12:35-37). Jis perspėja mokytojus saugokitės įstatymų, pavyzdžiui, vaikščiokite aplink besiplečiančius drabužius, būkite sveikintini pagarba turgavietėse, kuriose yra svarbiausios vietos, sinagogose, pagerbkite banketus, rykite našlių namus pasirodymui, darykite ilgas maldas, tokie vyrai bus nubausti griežčiausiai, rodydami panieką religinei veidmainystėms, išnaudojimui pažeidžiami (Morkaus 12:38). -40). Galiausiai, stebėdama žmones, dedančius pinigus į šventyklos iždą, vargšė našlė įdėjo dvi labai mažas varines monetas, kurių vertė yra vos keli centai, sakydama: „Iš tiesų sakau jums, ši vargšė našlė į iždą įnešė daugiau nei visos kitos. Jie visi atidavė turtus, bet ji išleido. skurdas įdėjo į viską – viskas, ką ji turėjo, gyveno" išryškindama vertę, aukos suteikimą karalystei, turtui, dosnumui (Morkaus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Jis pradėjo jiems kalbėti palyginimais. Vienas vyras įveisė vynuogyną, aplink jį pastatė gyvatvorę, iškasė vietą vyno riebalams, pastatė bokštą, išleido jį ūkininkams ir iškeliavo į tolimą šalį.</w:t>
      </w:r>
    </w:p>
    <w:p w14:paraId="009BADC7" w14:textId="77777777" w:rsidR="00F90BDC" w:rsidRDefault="00F90BDC"/>
    <w:p w14:paraId="6F665F84" w14:textId="77777777" w:rsidR="00F90BDC" w:rsidRDefault="00F90BDC">
      <w:r xmlns:w="http://schemas.openxmlformats.org/wordprocessingml/2006/main">
        <w:t xml:space="preserve">Vienas vyras pasodino vynuogyną ir pastatė apsaugines užtvaras, vyno taukus, bokštą ir pasamdė ūkininkus, kurie prižiūrėtų vynuogyną prieš išvykdamas į tolimą šalį.</w:t>
      </w:r>
    </w:p>
    <w:p w14:paraId="456B3BF2" w14:textId="77777777" w:rsidR="00F90BDC" w:rsidRDefault="00F90BDC"/>
    <w:p w14:paraId="3DE794FF" w14:textId="77777777" w:rsidR="00F90BDC" w:rsidRDefault="00F90BDC">
      <w:r xmlns:w="http://schemas.openxmlformats.org/wordprocessingml/2006/main">
        <w:t xml:space="preserve">1. Tikėjimo kelionės kliūčių įveikimas</w:t>
      </w:r>
    </w:p>
    <w:p w14:paraId="784BCB8E" w14:textId="77777777" w:rsidR="00F90BDC" w:rsidRDefault="00F90BDC"/>
    <w:p w14:paraId="0ECD0D63" w14:textId="77777777" w:rsidR="00F90BDC" w:rsidRDefault="00F90BDC">
      <w:r xmlns:w="http://schemas.openxmlformats.org/wordprocessingml/2006/main">
        <w:t xml:space="preserve">2. Pasiruošimo galia</w:t>
      </w:r>
    </w:p>
    <w:p w14:paraId="6B8739BF" w14:textId="77777777" w:rsidR="00F90BDC" w:rsidRDefault="00F90BDC"/>
    <w:p w14:paraId="3DBF49BA" w14:textId="77777777" w:rsidR="00F90BDC" w:rsidRDefault="00F90BDC">
      <w:r xmlns:w="http://schemas.openxmlformats.org/wordprocessingml/2006/main">
        <w:t xml:space="preserve">1. Psalmė 80:8-19</w:t>
      </w:r>
    </w:p>
    <w:p w14:paraId="6E7C296D" w14:textId="77777777" w:rsidR="00F90BDC" w:rsidRDefault="00F90BDC"/>
    <w:p w14:paraId="2C4E3807" w14:textId="77777777" w:rsidR="00F90BDC" w:rsidRDefault="00F90BDC">
      <w:r xmlns:w="http://schemas.openxmlformats.org/wordprocessingml/2006/main">
        <w:t xml:space="preserve">2. Luko 13:6-9</w:t>
      </w:r>
    </w:p>
    <w:p w14:paraId="4FC84114" w14:textId="77777777" w:rsidR="00F90BDC" w:rsidRDefault="00F90BDC"/>
    <w:p w14:paraId="5075829E" w14:textId="77777777" w:rsidR="00F90BDC" w:rsidRDefault="00F90BDC">
      <w:r xmlns:w="http://schemas.openxmlformats.org/wordprocessingml/2006/main">
        <w:t xml:space="preserve">Marko 12:2 Atėjus laikui, jis pasiuntė pas vynininkus tarną, kad šis gautų iš vyndarių vynuogyno vaisių.</w:t>
      </w:r>
    </w:p>
    <w:p w14:paraId="4720C5E2" w14:textId="77777777" w:rsidR="00F90BDC" w:rsidRDefault="00F90BDC"/>
    <w:p w14:paraId="4F544AD0" w14:textId="77777777" w:rsidR="00F90BDC" w:rsidRDefault="00F90BDC">
      <w:r xmlns:w="http://schemas.openxmlformats.org/wordprocessingml/2006/main">
        <w:t xml:space="preserve">Palyginimas iliustruoja, kad Dievas siunčia savo tarnus rinkti vaisių iš vynuogyno, tačiau jie buvo atstumti ir su jais buvo elgiamasi netinkamai.</w:t>
      </w:r>
    </w:p>
    <w:p w14:paraId="6FC6F3FD" w14:textId="77777777" w:rsidR="00F90BDC" w:rsidRDefault="00F90BDC"/>
    <w:p w14:paraId="3E8B165D" w14:textId="77777777" w:rsidR="00F90BDC" w:rsidRDefault="00F90BDC">
      <w:r xmlns:w="http://schemas.openxmlformats.org/wordprocessingml/2006/main">
        <w:t xml:space="preserve">1. Turime gerbti Dievo pasiuntinius ir suteikti jiems tinkamą garbę.</w:t>
      </w:r>
    </w:p>
    <w:p w14:paraId="78E5C586" w14:textId="77777777" w:rsidR="00F90BDC" w:rsidRDefault="00F90BDC"/>
    <w:p w14:paraId="21D79A6C" w14:textId="77777777" w:rsidR="00F90BDC" w:rsidRDefault="00F90BDC">
      <w:r xmlns:w="http://schemas.openxmlformats.org/wordprocessingml/2006/main">
        <w:t xml:space="preserve">2. Dievo malonė ir gailestingumas mums suteikiamas per jo tarnus.</w:t>
      </w:r>
    </w:p>
    <w:p w14:paraId="674BD4B5" w14:textId="77777777" w:rsidR="00F90BDC" w:rsidRDefault="00F90BDC"/>
    <w:p w14:paraId="632C1BCA" w14:textId="77777777" w:rsidR="00F90BDC" w:rsidRDefault="00F90BDC">
      <w:r xmlns:w="http://schemas.openxmlformats.org/wordprocessingml/2006/main">
        <w:t xml:space="preserve">1. Izaijas 40:10-11 – „Štai Viešpats Dievas ateina su galybe, ir Jo ranka valdo jį; Štai </w:t>
      </w:r>
      <w:r xmlns:w="http://schemas.openxmlformats.org/wordprocessingml/2006/main">
        <w:lastRenderedPageBreak xmlns:w="http://schemas.openxmlformats.org/wordprocessingml/2006/main"/>
      </w:r>
      <w:r xmlns:w="http://schemas.openxmlformats.org/wordprocessingml/2006/main">
        <w:t xml:space="preserve">Jo atlygis yra su Juo ir Jo atlyginimas Jo akivaizdoje. Jis ganys savo kaimenę kaip piemuo; Jis surinks ėriukus į savo ranką; Jis nešios juos savo krūtinėje ir švelniai ves tuos, kurie yra su jaunais“.</w:t>
      </w:r>
    </w:p>
    <w:p w14:paraId="2E32EDC6" w14:textId="77777777" w:rsidR="00F90BDC" w:rsidRDefault="00F90BDC"/>
    <w:p w14:paraId="72D89327" w14:textId="77777777" w:rsidR="00F90BDC" w:rsidRDefault="00F90BDC">
      <w:r xmlns:w="http://schemas.openxmlformats.org/wordprocessingml/2006/main">
        <w:t xml:space="preserve">2. Efeziečiams 6:7 – „Tad mokėkite visiems, kam priklauso: mokesčiai, kam mokesčiai, papročiai, kam papročiai, kam baimė, kam baimė, garbė, kam garbė“.</w:t>
      </w:r>
    </w:p>
    <w:p w14:paraId="79923148" w14:textId="77777777" w:rsidR="00F90BDC" w:rsidRDefault="00F90BDC"/>
    <w:p w14:paraId="78798992" w14:textId="77777777" w:rsidR="00F90BDC" w:rsidRDefault="00F90BDC">
      <w:r xmlns:w="http://schemas.openxmlformats.org/wordprocessingml/2006/main">
        <w:t xml:space="preserve">Morkaus 12:3 Jie sugavo jį, sumušė ir išleido tuščią.</w:t>
      </w:r>
    </w:p>
    <w:p w14:paraId="699F8DF6" w14:textId="77777777" w:rsidR="00F90BDC" w:rsidRDefault="00F90BDC"/>
    <w:p w14:paraId="2916142C" w14:textId="77777777" w:rsidR="00F90BDC" w:rsidRDefault="00F90BDC">
      <w:r xmlns:w="http://schemas.openxmlformats.org/wordprocessingml/2006/main">
        <w:t xml:space="preserve">Ši ištrauka atskleidžia, kad su Jėzumi netinkamai elgėsi to meto religiniai vadovai.</w:t>
      </w:r>
    </w:p>
    <w:p w14:paraId="4F10B4D9" w14:textId="77777777" w:rsidR="00F90BDC" w:rsidRDefault="00F90BDC"/>
    <w:p w14:paraId="4EF6D301" w14:textId="77777777" w:rsidR="00F90BDC" w:rsidRDefault="00F90BDC">
      <w:r xmlns:w="http://schemas.openxmlformats.org/wordprocessingml/2006/main">
        <w:t xml:space="preserve">1. Svarbu išlikti tvirtam savo tikėjime, nepaisant pasipriešinimo.</w:t>
      </w:r>
    </w:p>
    <w:p w14:paraId="6E09B5F6" w14:textId="77777777" w:rsidR="00F90BDC" w:rsidRDefault="00F90BDC"/>
    <w:p w14:paraId="05968E17" w14:textId="77777777" w:rsidR="00F90BDC" w:rsidRDefault="00F90BDC">
      <w:r xmlns:w="http://schemas.openxmlformats.org/wordprocessingml/2006/main">
        <w:t xml:space="preserve">2. Meilės ir atleidimo galia netinkamo elgesio akivaizdoje.</w:t>
      </w:r>
    </w:p>
    <w:p w14:paraId="7BD5B53C" w14:textId="77777777" w:rsidR="00F90BDC" w:rsidRDefault="00F90BDC"/>
    <w:p w14:paraId="5096B76E" w14:textId="77777777" w:rsidR="00F90BDC" w:rsidRDefault="00F90BDC">
      <w:r xmlns:w="http://schemas.openxmlformats.org/wordprocessingml/2006/main">
        <w:t xml:space="preserve">(Biblija):</w:t>
      </w:r>
    </w:p>
    <w:p w14:paraId="4107E1E2" w14:textId="77777777" w:rsidR="00F90BDC" w:rsidRDefault="00F90BDC"/>
    <w:p w14:paraId="66717CA8" w14:textId="77777777" w:rsidR="00F90BDC" w:rsidRDefault="00F90BDC">
      <w:r xmlns:w="http://schemas.openxmlformats.org/wordprocessingml/2006/main">
        <w:t xml:space="preserve">1. Mato 5:43-44 – „Jūs girdėjote, kad buvo pasakyta: „Mylėk savo artimą ir nekęsk savo priešo“. Bet aš jums sakau: mylėkite savo priešus ir melskitės už tuos, kurie jus persekioja“.</w:t>
      </w:r>
    </w:p>
    <w:p w14:paraId="2AC825E7" w14:textId="77777777" w:rsidR="00F90BDC" w:rsidRDefault="00F90BDC"/>
    <w:p w14:paraId="5B62E5D5" w14:textId="77777777" w:rsidR="00F90BDC" w:rsidRDefault="00F90BDC">
      <w:r xmlns:w="http://schemas.openxmlformats.org/wordprocessingml/2006/main">
        <w:t xml:space="preserve">2. 2 Timotiejui 2:12 – „Jei ištversime, kartu su juo ir karaliausime; jei mes jo išsiginsime, jis išsižadės ir mūsų“.</w:t>
      </w:r>
    </w:p>
    <w:p w14:paraId="7C181130" w14:textId="77777777" w:rsidR="00F90BDC" w:rsidRDefault="00F90BDC"/>
    <w:p w14:paraId="42586575" w14:textId="77777777" w:rsidR="00F90BDC" w:rsidRDefault="00F90BDC">
      <w:r xmlns:w="http://schemas.openxmlformats.org/wordprocessingml/2006/main">
        <w:t xml:space="preserve">Mark 12:4 Ir vėl pasiuntė pas juos kitą tarną. Į jį mėtė akmenis, sužeidė į galvą ir gėdingai išsiuntė.</w:t>
      </w:r>
    </w:p>
    <w:p w14:paraId="54391FA1" w14:textId="77777777" w:rsidR="00F90BDC" w:rsidRDefault="00F90BDC"/>
    <w:p w14:paraId="2E7F536F" w14:textId="77777777" w:rsidR="00F90BDC" w:rsidRDefault="00F90BDC">
      <w:r xmlns:w="http://schemas.openxmlformats.org/wordprocessingml/2006/main">
        <w:t xml:space="preserve">Žmonės atstūmė ir netinkamai elgėsi su žemės savininko atsiųstais tarnais.</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gailestingumas net tada, kai nesame verti.</w:t>
      </w:r>
    </w:p>
    <w:p w14:paraId="6FBF7A0E" w14:textId="77777777" w:rsidR="00F90BDC" w:rsidRDefault="00F90BDC"/>
    <w:p w14:paraId="1FBA5A22" w14:textId="77777777" w:rsidR="00F90BDC" w:rsidRDefault="00F90BDC">
      <w:r xmlns:w="http://schemas.openxmlformats.org/wordprocessingml/2006/main">
        <w:t xml:space="preserve">2. Daryti tai, kas teisinga, net tada, kai tai sunku.</w:t>
      </w:r>
    </w:p>
    <w:p w14:paraId="4B208552" w14:textId="77777777" w:rsidR="00F90BDC" w:rsidRDefault="00F90BDC"/>
    <w:p w14:paraId="39A772C1" w14:textId="77777777" w:rsidR="00F90BDC" w:rsidRDefault="00F90BDC">
      <w:r xmlns:w="http://schemas.openxmlformats.org/wordprocessingml/2006/main">
        <w:t xml:space="preserve">1. Luko 6:27-36 – Mylėkite savo priešus.</w:t>
      </w:r>
    </w:p>
    <w:p w14:paraId="67EA3964" w14:textId="77777777" w:rsidR="00F90BDC" w:rsidRDefault="00F90BDC"/>
    <w:p w14:paraId="1FA8A505" w14:textId="77777777" w:rsidR="00F90BDC" w:rsidRDefault="00F90BDC">
      <w:r xmlns:w="http://schemas.openxmlformats.org/wordprocessingml/2006/main">
        <w:t xml:space="preserve">2. Mato 5:43-48 – mylėkite savo priešus ir melskitės už tuos, kurie jus persekioja.</w:t>
      </w:r>
    </w:p>
    <w:p w14:paraId="23CF75AD" w14:textId="77777777" w:rsidR="00F90BDC" w:rsidRDefault="00F90BDC"/>
    <w:p w14:paraId="68E244EA" w14:textId="77777777" w:rsidR="00F90BDC" w:rsidRDefault="00F90BDC">
      <w:r xmlns:w="http://schemas.openxmlformats.org/wordprocessingml/2006/main">
        <w:t xml:space="preserve">Mark 12:5 Ir vėl pasiuntė kitą. ir jį nužudė, ir daug kitų; kai kuriuos sumušti, o kai kuriuos nužudyti.</w:t>
      </w:r>
    </w:p>
    <w:p w14:paraId="4B7AA165" w14:textId="77777777" w:rsidR="00F90BDC" w:rsidRDefault="00F90BDC"/>
    <w:p w14:paraId="3A8E781C" w14:textId="77777777" w:rsidR="00F90BDC" w:rsidRDefault="00F90BDC">
      <w:r xmlns:w="http://schemas.openxmlformats.org/wordprocessingml/2006/main">
        <w:t xml:space="preserve">Jėzus pasiuntė kelis tarnus skelbti Evangelijos, tačiau daugelis jų buvo nužudyti arba sumušti dėl savo tikėjimo.</w:t>
      </w:r>
    </w:p>
    <w:p w14:paraId="06A28A8A" w14:textId="77777777" w:rsidR="00F90BDC" w:rsidRDefault="00F90BDC"/>
    <w:p w14:paraId="24A984BC" w14:textId="77777777" w:rsidR="00F90BDC" w:rsidRDefault="00F90BDC">
      <w:r xmlns:w="http://schemas.openxmlformats.org/wordprocessingml/2006/main">
        <w:t xml:space="preserve">1. „Atkaklumo galia opozicijos akivaizdoje“</w:t>
      </w:r>
    </w:p>
    <w:p w14:paraId="1655E768" w14:textId="77777777" w:rsidR="00F90BDC" w:rsidRDefault="00F90BDC"/>
    <w:p w14:paraId="789B42B7" w14:textId="77777777" w:rsidR="00F90BDC" w:rsidRDefault="00F90BDC">
      <w:r xmlns:w="http://schemas.openxmlformats.org/wordprocessingml/2006/main">
        <w:t xml:space="preserve">2. „Tvirtai stovėti sunkumų akivaizdoje“</w:t>
      </w:r>
    </w:p>
    <w:p w14:paraId="775B60AF" w14:textId="77777777" w:rsidR="00F90BDC" w:rsidRDefault="00F90BDC"/>
    <w:p w14:paraId="079923AC" w14:textId="77777777" w:rsidR="00F90BDC" w:rsidRDefault="00F90BDC">
      <w:r xmlns:w="http://schemas.openxmlformats.org/wordprocessingml/2006/main">
        <w:t xml:space="preserve">1. Hebrajams 13:3 – „Atsiminkite surištus, kaip su jais surištus, ir tuos, kurie kenčia nelaimės, kaip jūs patys esate kūne“.</w:t>
      </w:r>
    </w:p>
    <w:p w14:paraId="18FA27F9" w14:textId="77777777" w:rsidR="00F90BDC" w:rsidRDefault="00F90BDC"/>
    <w:p w14:paraId="4FDC2E8F" w14:textId="77777777" w:rsidR="00F90BDC" w:rsidRDefault="00F90BDC">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14:paraId="4CF2F924" w14:textId="77777777" w:rsidR="00F90BDC" w:rsidRDefault="00F90BDC"/>
    <w:p w14:paraId="204CC813" w14:textId="77777777" w:rsidR="00F90BDC" w:rsidRDefault="00F90BDC">
      <w:r xmlns:w="http://schemas.openxmlformats.org/wordprocessingml/2006/main">
        <w:t xml:space="preserve">Marko 12:6 Turėdamas vieną sūnų, savo mylimąjį, jis nusiuntė pas juos paskutinįjį, sakydamas: “Jie gerbs mano sūnų”.</w:t>
      </w:r>
    </w:p>
    <w:p w14:paraId="3CA44D41" w14:textId="77777777" w:rsidR="00F90BDC" w:rsidRDefault="00F90BDC"/>
    <w:p w14:paraId="063493FA" w14:textId="77777777" w:rsidR="00F90BDC" w:rsidRDefault="00F90BDC">
      <w:r xmlns:w="http://schemas.openxmlformats.org/wordprocessingml/2006/main">
        <w:t xml:space="preserve">Šioje ištraukoje kalbama apie tai, kad Dievas siunčia savo mylimą sūnų Jėzų į pasaulį, kad jį visi gerbtų.</w:t>
      </w:r>
    </w:p>
    <w:p w14:paraId="2A1D9DBC" w14:textId="77777777" w:rsidR="00F90BDC" w:rsidRDefault="00F90BDC"/>
    <w:p w14:paraId="4D390CD0" w14:textId="77777777" w:rsidR="00F90BDC" w:rsidRDefault="00F90BDC">
      <w:r xmlns:w="http://schemas.openxmlformats.org/wordprocessingml/2006/main">
        <w:t xml:space="preserve">1. Jėzaus buvimo mūsų gyvenime svarba ir Jo nusipelnusi pagarba.</w:t>
      </w:r>
    </w:p>
    <w:p w14:paraId="20AD6766" w14:textId="77777777" w:rsidR="00F90BDC" w:rsidRDefault="00F90BDC"/>
    <w:p w14:paraId="376473BF" w14:textId="77777777" w:rsidR="00F90BDC" w:rsidRDefault="00F90BDC">
      <w:r xmlns:w="http://schemas.openxmlformats.org/wordprocessingml/2006/main">
        <w:t xml:space="preserve">2. Neišmatuojama Dievo meilė siunčiant pas mus savo mylimą sūnų.</w:t>
      </w:r>
    </w:p>
    <w:p w14:paraId="23B92900" w14:textId="77777777" w:rsidR="00F90BDC" w:rsidRDefault="00F90BDC"/>
    <w:p w14:paraId="1166AAD6"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AB4924F" w14:textId="77777777" w:rsidR="00F90BDC" w:rsidRDefault="00F90BDC"/>
    <w:p w14:paraId="6C5DADDF" w14:textId="77777777" w:rsidR="00F90BDC" w:rsidRDefault="00F90BDC">
      <w:r xmlns:w="http://schemas.openxmlformats.org/wordprocessingml/2006/main">
        <w:t xml:space="preserve">2. Hebrajams 9:15 – „Dėl šios priežasties jis yra Naujojo Testamento tarpininkas, kad pašauktieji gautų amžinojo pažadą mirtimi, kad būtų atpirkti nusikaltimai, buvę pagal Pirmąjį Testamentą. palikimas“.</w:t>
      </w:r>
    </w:p>
    <w:p w14:paraId="60E447A9" w14:textId="77777777" w:rsidR="00F90BDC" w:rsidRDefault="00F90BDC"/>
    <w:p w14:paraId="309DFDC8" w14:textId="77777777" w:rsidR="00F90BDC" w:rsidRDefault="00F90BDC">
      <w:r xmlns:w="http://schemas.openxmlformats.org/wordprocessingml/2006/main">
        <w:t xml:space="preserve">Mark 12:7 7 Bet tie vynininkai kalbėjosi: “Tai paveldėtojas”. ateik, nužudykime jį, ir paveldėjimas atiteks mūsų.</w:t>
      </w:r>
    </w:p>
    <w:p w14:paraId="381D9DE6" w14:textId="77777777" w:rsidR="00F90BDC" w:rsidRDefault="00F90BDC"/>
    <w:p w14:paraId="633F5BE4" w14:textId="77777777" w:rsidR="00F90BDC" w:rsidRDefault="00F90BDC">
      <w:r xmlns:w="http://schemas.openxmlformats.org/wordprocessingml/2006/main">
        <w:t xml:space="preserve">Ūkininkai sumanė nužudyti įpėdinį, kad gautų jo palikimą.</w:t>
      </w:r>
    </w:p>
    <w:p w14:paraId="10B523C8" w14:textId="77777777" w:rsidR="00F90BDC" w:rsidRDefault="00F90BDC"/>
    <w:p w14:paraId="102A5CFE" w14:textId="77777777" w:rsidR="00F90BDC" w:rsidRDefault="00F90BDC">
      <w:r xmlns:w="http://schemas.openxmlformats.org/wordprocessingml/2006/main">
        <w:t xml:space="preserve">1. Godumo pavojai ir turto pagunda</w:t>
      </w:r>
    </w:p>
    <w:p w14:paraId="443E2BA1" w14:textId="77777777" w:rsidR="00F90BDC" w:rsidRDefault="00F90BDC"/>
    <w:p w14:paraId="201C9189" w14:textId="77777777" w:rsidR="00F90BDC" w:rsidRDefault="00F90BDC">
      <w:r xmlns:w="http://schemas.openxmlformats.org/wordprocessingml/2006/main">
        <w:t xml:space="preserve">2. Dievo paveldėjimo apsauga</w:t>
      </w:r>
    </w:p>
    <w:p w14:paraId="03080AA4" w14:textId="77777777" w:rsidR="00F90BDC" w:rsidRDefault="00F90BDC"/>
    <w:p w14:paraId="668CEF32" w14:textId="77777777" w:rsidR="00F90BDC" w:rsidRDefault="00F90BDC">
      <w:r xmlns:w="http://schemas.openxmlformats.org/wordprocessingml/2006/main">
        <w:t xml:space="preserve">1. Patarlės 28:25 Kas išdidžios širdies, kelia ginčą, o kas pasitiki Viešpačiu, bus storas.</w:t>
      </w:r>
    </w:p>
    <w:p w14:paraId="47C14528" w14:textId="77777777" w:rsidR="00F90BDC" w:rsidRDefault="00F90BDC"/>
    <w:p w14:paraId="5C86E0E7" w14:textId="77777777" w:rsidR="00F90BDC" w:rsidRDefault="00F90BDC">
      <w:r xmlns:w="http://schemas.openxmlformats.org/wordprocessingml/2006/main">
        <w:t xml:space="preserve">2. Jokūbo 4:13-17 Ateik dabar, jūs, kurie sakote: „Šiandien ar rytoj eisime į tokį ir tokį miestą </w:t>
      </w:r>
      <w:r xmlns:w="http://schemas.openxmlformats.org/wordprocessingml/2006/main">
        <w:lastRenderedPageBreak xmlns:w="http://schemas.openxmlformats.org/wordprocessingml/2006/main"/>
      </w:r>
      <w:r xmlns:w="http://schemas.openxmlformats.org/wordprocessingml/2006/main">
        <w:t xml:space="preserve">ir praleisime ten metus, prekiausime ir uždirbsime pelno“ – bet jūs nežinote, ką atneš rytoj. . Koks tavo gyvenimas? Nes tu esi migla, kuri trumpam pasirodo, o paskui išnyksta. Vietoj to turėtumėte pasakyti: „Jei Viešpats nori, mes gyvensime ir darysime tą ar aną“. Kaip yra, jūs giriatės savo arogancija. Visas toks pasigyrimas yra blogis. Taigi, kas žino, ką reikia daryti, bet to nedaro, tam tai yra nuodėmė.</w:t>
      </w:r>
    </w:p>
    <w:p w14:paraId="3D6EE1CC" w14:textId="77777777" w:rsidR="00F90BDC" w:rsidRDefault="00F90BDC"/>
    <w:p w14:paraId="61D92DD1" w14:textId="77777777" w:rsidR="00F90BDC" w:rsidRDefault="00F90BDC">
      <w:r xmlns:w="http://schemas.openxmlformats.org/wordprocessingml/2006/main">
        <w:t xml:space="preserve">Marko 12:8 Jie paėmė jį, nužudė ir išmetė iš vynuogyno.</w:t>
      </w:r>
    </w:p>
    <w:p w14:paraId="63BF9B8B" w14:textId="77777777" w:rsidR="00F90BDC" w:rsidRDefault="00F90BDC"/>
    <w:p w14:paraId="48BEFD8F" w14:textId="77777777" w:rsidR="00F90BDC" w:rsidRDefault="00F90BDC">
      <w:r xmlns:w="http://schemas.openxmlformats.org/wordprocessingml/2006/main">
        <w:t xml:space="preserve">Šioje ištraukoje pasakojama apie žemės savininką, kuris nužudė žmogų, nesilaikydamas jo sutikimo prižiūrėti jo vynuogyną.</w:t>
      </w:r>
    </w:p>
    <w:p w14:paraId="62123D86" w14:textId="77777777" w:rsidR="00F90BDC" w:rsidRDefault="00F90BDC"/>
    <w:p w14:paraId="70CF3111" w14:textId="77777777" w:rsidR="00F90BDC" w:rsidRDefault="00F90BDC">
      <w:r xmlns:w="http://schemas.openxmlformats.org/wordprocessingml/2006/main">
        <w:t xml:space="preserve">1. Nepaklusnumo kaina: pamoka iš Morkaus 12:8</w:t>
      </w:r>
    </w:p>
    <w:p w14:paraId="579A4EE3" w14:textId="77777777" w:rsidR="00F90BDC" w:rsidRDefault="00F90BDC"/>
    <w:p w14:paraId="55D14217" w14:textId="77777777" w:rsidR="00F90BDC" w:rsidRDefault="00F90BDC">
      <w:r xmlns:w="http://schemas.openxmlformats.org/wordprocessingml/2006/main">
        <w:t xml:space="preserve">2. Pažadų įvykdymas ir to nevykdymo pasekmės</w:t>
      </w:r>
    </w:p>
    <w:p w14:paraId="57E14E36" w14:textId="77777777" w:rsidR="00F90BDC" w:rsidRDefault="00F90BDC"/>
    <w:p w14:paraId="79824FFF" w14:textId="77777777" w:rsidR="00F90BDC" w:rsidRDefault="00F90BDC">
      <w:r xmlns:w="http://schemas.openxmlformats.org/wordprocessingml/2006/main">
        <w:t xml:space="preserve">1. Mokytojas 5:4-5 – kai duodi įžadą Dievui, nedelsk jį vykdyti. Jis nemėgsta kvailių; įvykdyti savo įžadą.</w:t>
      </w:r>
    </w:p>
    <w:p w14:paraId="1743D66F" w14:textId="77777777" w:rsidR="00F90BDC" w:rsidRDefault="00F90BDC"/>
    <w:p w14:paraId="20863046" w14:textId="77777777" w:rsidR="00F90BDC" w:rsidRDefault="00F90BDC">
      <w:r xmlns:w="http://schemas.openxmlformats.org/wordprocessingml/2006/main">
        <w:t xml:space="preserve">2. Mato 21:33-41 – Jėzus kalba apie žemės savininką ir jo tarnus bei pažadų neįvykdymo pasekmes.</w:t>
      </w:r>
    </w:p>
    <w:p w14:paraId="56F6C000" w14:textId="77777777" w:rsidR="00F90BDC" w:rsidRDefault="00F90BDC"/>
    <w:p w14:paraId="5330A048" w14:textId="77777777" w:rsidR="00F90BDC" w:rsidRDefault="00F90BDC">
      <w:r xmlns:w="http://schemas.openxmlformats.org/wordprocessingml/2006/main">
        <w:t xml:space="preserve">Marko 12:9 Ką tad darys vynuogyno valdovas? jis ateis ir sunaikins vyndarius, o vynuogyną atiduos kitiems.</w:t>
      </w:r>
    </w:p>
    <w:p w14:paraId="0B81D3A9" w14:textId="77777777" w:rsidR="00F90BDC" w:rsidRDefault="00F90BDC"/>
    <w:p w14:paraId="0EA1A448" w14:textId="77777777" w:rsidR="00F90BDC" w:rsidRDefault="00F90BDC">
      <w:r xmlns:w="http://schemas.openxmlformats.org/wordprocessingml/2006/main">
        <w:t xml:space="preserve">Viešpats teis tuos, kurie nedirba ištikimai, o valdžią vynuogynui atiduos kitam.</w:t>
      </w:r>
    </w:p>
    <w:p w14:paraId="6A28263C" w14:textId="77777777" w:rsidR="00F90BDC" w:rsidRDefault="00F90BDC"/>
    <w:p w14:paraId="214FC1F6" w14:textId="77777777" w:rsidR="00F90BDC" w:rsidRDefault="00F90BDC">
      <w:r xmlns:w="http://schemas.openxmlformats.org/wordprocessingml/2006/main">
        <w:t xml:space="preserve">1. Dievas duos valdžią tiems, kurie ištikimai dirba.</w:t>
      </w:r>
    </w:p>
    <w:p w14:paraId="0BD0BF01" w14:textId="77777777" w:rsidR="00F90BDC" w:rsidRDefault="00F90BDC"/>
    <w:p w14:paraId="623C4B86" w14:textId="77777777" w:rsidR="00F90BDC" w:rsidRDefault="00F90BDC">
      <w:r xmlns:w="http://schemas.openxmlformats.org/wordprocessingml/2006/main">
        <w:t xml:space="preserve">2. Nesąžiningo darbo pasekmės.</w:t>
      </w:r>
    </w:p>
    <w:p w14:paraId="3E2A3C6E" w14:textId="77777777" w:rsidR="00F90BDC" w:rsidRDefault="00F90BDC"/>
    <w:p w14:paraId="755D1F40" w14:textId="77777777" w:rsidR="00F90BDC" w:rsidRDefault="00F90BDC">
      <w:r xmlns:w="http://schemas.openxmlformats.org/wordprocessingml/2006/main">
        <w:t xml:space="preserve">1. Galatams 6:7-9 – neapsigaukite; Dievas nesišaipo, nes ką pasėja, tą ir pjaus.</w:t>
      </w:r>
    </w:p>
    <w:p w14:paraId="1084CB8B" w14:textId="77777777" w:rsidR="00F90BDC" w:rsidRDefault="00F90BDC"/>
    <w:p w14:paraId="51815F8C" w14:textId="77777777" w:rsidR="00F90BDC" w:rsidRDefault="00F90BDC">
      <w:r xmlns:w="http://schemas.openxmlformats.org/wordprocessingml/2006/main">
        <w:t xml:space="preserve">2. Kolosiečiams 3:23-24 – Kad ir ką darytumėte, dirbkite nuoširdžiai, kaip Viešpačiui, o ne žmonėms.</w:t>
      </w:r>
    </w:p>
    <w:p w14:paraId="6B3B65B5" w14:textId="77777777" w:rsidR="00F90BDC" w:rsidRDefault="00F90BDC"/>
    <w:p w14:paraId="60B9C783" w14:textId="77777777" w:rsidR="00F90BDC" w:rsidRDefault="00F90BDC">
      <w:r xmlns:w="http://schemas.openxmlformats.org/wordprocessingml/2006/main">
        <w:t xml:space="preserve">Morkaus 12:10 Argi neskaitėte šio Rašto? Akmuo, kurį statybininkai atmetė, tapo kampo galva:</w:t>
      </w:r>
    </w:p>
    <w:p w14:paraId="5227E90C" w14:textId="77777777" w:rsidR="00F90BDC" w:rsidRDefault="00F90BDC"/>
    <w:p w14:paraId="60243FE2" w14:textId="77777777" w:rsidR="00F90BDC" w:rsidRDefault="00F90BDC">
      <w:r xmlns:w="http://schemas.openxmlformats.org/wordprocessingml/2006/main">
        <w:t xml:space="preserve">Atmestas akmuo tapo kertiniu Dievo pastato akmeniu.</w:t>
      </w:r>
    </w:p>
    <w:p w14:paraId="69B3A8BA" w14:textId="77777777" w:rsidR="00F90BDC" w:rsidRDefault="00F90BDC"/>
    <w:p w14:paraId="2C5CC96E" w14:textId="77777777" w:rsidR="00F90BDC" w:rsidRDefault="00F90BDC">
      <w:r xmlns:w="http://schemas.openxmlformats.org/wordprocessingml/2006/main">
        <w:t xml:space="preserve">1: Dievas gali panaudoti mažiausiai tikėtinus žmones ir situacijas savo vardui šlovinti.</w:t>
      </w:r>
    </w:p>
    <w:p w14:paraId="7EA83CFA" w14:textId="77777777" w:rsidR="00F90BDC" w:rsidRDefault="00F90BDC"/>
    <w:p w14:paraId="17382F9E" w14:textId="77777777" w:rsidR="00F90BDC" w:rsidRDefault="00F90BDC">
      <w:r xmlns:w="http://schemas.openxmlformats.org/wordprocessingml/2006/main">
        <w:t xml:space="preserve">2: Dievo suverenitetas ir galia parodomi per netikėtus jo pasirinkimus.</w:t>
      </w:r>
    </w:p>
    <w:p w14:paraId="61879058" w14:textId="77777777" w:rsidR="00F90BDC" w:rsidRDefault="00F90BDC"/>
    <w:p w14:paraId="28B978E8" w14:textId="77777777" w:rsidR="00F90BDC" w:rsidRDefault="00F90BDC">
      <w:r xmlns:w="http://schemas.openxmlformats.org/wordprocessingml/2006/main">
        <w:t xml:space="preserve">1: Mato 21:42 – Jėzus jiems tarė: „Ar niekada neskaitėte Šventajame Rašte: „Akmuo, kurį statytojai atmetė, tapo kertiniu akmeniu;</w:t>
      </w:r>
    </w:p>
    <w:p w14:paraId="6E601633" w14:textId="77777777" w:rsidR="00F90BDC" w:rsidRDefault="00F90BDC"/>
    <w:p w14:paraId="77408C06" w14:textId="77777777" w:rsidR="00F90BDC" w:rsidRDefault="00F90BDC">
      <w:r xmlns:w="http://schemas.openxmlformats.org/wordprocessingml/2006/main">
        <w:t xml:space="preserve">2: Izaijas 28:16 - Todėl taip sako Viešpats Dievas: Štai aš dedu pamatų akmenį Jeruzalėje, patikrintą akmenį, brangų kertinį akmenį, tvirtą pamatą. tas, kuris pasitiki, niekada nenusigąs.</w:t>
      </w:r>
    </w:p>
    <w:p w14:paraId="0248B8CC" w14:textId="77777777" w:rsidR="00F90BDC" w:rsidRDefault="00F90BDC"/>
    <w:p w14:paraId="3AE60BE7" w14:textId="77777777" w:rsidR="00F90BDC" w:rsidRDefault="00F90BDC">
      <w:r xmlns:w="http://schemas.openxmlformats.org/wordprocessingml/2006/main">
        <w:t xml:space="preserve">Morkaus 12:11 Tai padarė Viešpats, ir ar tai nuostabu mūsų akyse?</w:t>
      </w:r>
    </w:p>
    <w:p w14:paraId="266373B0" w14:textId="77777777" w:rsidR="00F90BDC" w:rsidRDefault="00F90BDC"/>
    <w:p w14:paraId="5059FE74" w14:textId="77777777" w:rsidR="00F90BDC" w:rsidRDefault="00F90BDC">
      <w:r xmlns:w="http://schemas.openxmlformats.org/wordprocessingml/2006/main">
        <w:t xml:space="preserve">Jėzus stebisi Dievo darbu ir ragina žmones daryti tą patį.</w:t>
      </w:r>
    </w:p>
    <w:p w14:paraId="278387FA" w14:textId="77777777" w:rsidR="00F90BDC" w:rsidRDefault="00F90BDC"/>
    <w:p w14:paraId="7C044182" w14:textId="77777777" w:rsidR="00F90BDC" w:rsidRDefault="00F90BDC">
      <w:r xmlns:w="http://schemas.openxmlformats.org/wordprocessingml/2006/main">
        <w:t xml:space="preserve">1. Stebėkitės nuostabiu Dievo darbu</w:t>
      </w:r>
    </w:p>
    <w:p w14:paraId="4A520133" w14:textId="77777777" w:rsidR="00F90BDC" w:rsidRDefault="00F90BDC"/>
    <w:p w14:paraId="4704EDCC" w14:textId="77777777" w:rsidR="00F90BDC" w:rsidRDefault="00F90BDC">
      <w:r xmlns:w="http://schemas.openxmlformats.org/wordprocessingml/2006/main">
        <w:t xml:space="preserve">2. Dievo kūrybos stebuklų vertinimas</w:t>
      </w:r>
    </w:p>
    <w:p w14:paraId="23239702" w14:textId="77777777" w:rsidR="00F90BDC" w:rsidRDefault="00F90BDC"/>
    <w:p w14:paraId="2764F0C9" w14:textId="77777777" w:rsidR="00F90BDC" w:rsidRDefault="00F90BDC">
      <w:r xmlns:w="http://schemas.openxmlformats.org/wordprocessingml/2006/main">
        <w:t xml:space="preserve">1. Psalmė 139:14 – „Šlovinu tave, nes esu sukurtas baisiai ir nuostabiai. Nuostabūs tavo darbai; mano siela tai puikiai žino“</w:t>
      </w:r>
    </w:p>
    <w:p w14:paraId="66760651" w14:textId="77777777" w:rsidR="00F90BDC" w:rsidRDefault="00F90BDC"/>
    <w:p w14:paraId="58DD2D36" w14:textId="77777777" w:rsidR="00F90BDC" w:rsidRDefault="00F90BDC">
      <w:r xmlns:w="http://schemas.openxmlformats.org/wordprocessingml/2006/main">
        <w:t xml:space="preserve">2. Romiečiams 11:33-36 – "O, Dievo turtų, išminties ir pažinimo gelmė! Kokie neištiriami jo sprendimai ir kokie neištiriami jo keliai! Nes kas pažino Viešpaties mintis ar buvo jo patarėjas? Arba kas jam davė dovaną, kad jam būtų atlyginta? Nes iš jo, per jį ir jam viskas. Jam šlovė per amžius. Amen!</w:t>
      </w:r>
    </w:p>
    <w:p w14:paraId="381C5E03" w14:textId="77777777" w:rsidR="00F90BDC" w:rsidRDefault="00F90BDC"/>
    <w:p w14:paraId="334F7A6C" w14:textId="77777777" w:rsidR="00F90BDC" w:rsidRDefault="00F90BDC">
      <w:r xmlns:w="http://schemas.openxmlformats.org/wordprocessingml/2006/main">
        <w:t xml:space="preserve">Marko 12:12 12 Jie siekė jį sulaikyti, bet bijojo žmonių, nes žinojo, kad jis kalbėjo prieš juos palyginimą, ir paliko jį ir nuėjo.</w:t>
      </w:r>
    </w:p>
    <w:p w14:paraId="0B185934" w14:textId="77777777" w:rsidR="00F90BDC" w:rsidRDefault="00F90BDC"/>
    <w:p w14:paraId="4022DCCF" w14:textId="77777777" w:rsidR="00F90BDC" w:rsidRDefault="00F90BDC">
      <w:r xmlns:w="http://schemas.openxmlformats.org/wordprocessingml/2006/main">
        <w:t xml:space="preserve">Ši ištrauka atskleidžia, kad žmonės bijojo imtis veiksmų prieš Jėzų, nes žinojo, kad jis pasakė palyginimą prieš juos.</w:t>
      </w:r>
    </w:p>
    <w:p w14:paraId="147DBE87" w14:textId="77777777" w:rsidR="00F90BDC" w:rsidRDefault="00F90BDC"/>
    <w:p w14:paraId="370305E7" w14:textId="77777777" w:rsidR="00F90BDC" w:rsidRDefault="00F90BDC">
      <w:r xmlns:w="http://schemas.openxmlformats.org/wordprocessingml/2006/main">
        <w:t xml:space="preserve">1. Kristaus žodžio galia – kaip Jėzaus žodžiai gali pakeisti širdis ir mintis į gerąją pusę.</w:t>
      </w:r>
    </w:p>
    <w:p w14:paraId="0A0645FD" w14:textId="77777777" w:rsidR="00F90BDC" w:rsidRDefault="00F90BDC"/>
    <w:p w14:paraId="2DB7B0EF" w14:textId="77777777" w:rsidR="00F90BDC" w:rsidRDefault="00F90BDC">
      <w:r xmlns:w="http://schemas.openxmlformats.org/wordprocessingml/2006/main">
        <w:t xml:space="preserve">2. Žmogaus baimė prieš Dievo baimę – kaip mūsų baimė žmogui gali mus suklaidinti, jei jos nesuvaldome.</w:t>
      </w:r>
    </w:p>
    <w:p w14:paraId="7B0B993C" w14:textId="77777777" w:rsidR="00F90BDC" w:rsidRDefault="00F90BDC"/>
    <w:p w14:paraId="07029FE4" w14:textId="77777777" w:rsidR="00F90BDC" w:rsidRDefault="00F90BDC">
      <w:r xmlns:w="http://schemas.openxmlformats.org/wordprocessingml/2006/main">
        <w:t xml:space="preserve">1. Patarlės 29:25 – Žmonių baimė bus spąstai, bet kas pasitiki Viešpačiu, yra apsaugotas.</w:t>
      </w:r>
    </w:p>
    <w:p w14:paraId="0ABCA282" w14:textId="77777777" w:rsidR="00F90BDC" w:rsidRDefault="00F90BDC"/>
    <w:p w14:paraId="01B2FCF1" w14:textId="77777777" w:rsidR="00F90BDC" w:rsidRDefault="00F90BDC">
      <w:r xmlns:w="http://schemas.openxmlformats.org/wordprocessingml/2006/main">
        <w:t xml:space="preserve">2. Jono 8:59 – Jie rinko akmenis, kad svaidytų į jį, bet Jėzus pasislėpė, paslysdamas nuo minios.</w:t>
      </w:r>
    </w:p>
    <w:p w14:paraId="4A9E675E" w14:textId="77777777" w:rsidR="00F90BDC" w:rsidRDefault="00F90BDC"/>
    <w:p w14:paraId="39F0555F" w14:textId="77777777" w:rsidR="00F90BDC" w:rsidRDefault="00F90BDC">
      <w:r xmlns:w="http://schemas.openxmlformats.org/wordprocessingml/2006/main">
        <w:t xml:space="preserve">Marko 12:13 13 Jie pasiuntė pas jį kai kuriuos fariziejus ir Erodininkus, kad sučiuptų jį jo žodžiuose.</w:t>
      </w:r>
    </w:p>
    <w:p w14:paraId="5407EE49" w14:textId="77777777" w:rsidR="00F90BDC" w:rsidRDefault="00F90BDC"/>
    <w:p w14:paraId="4F4D3904" w14:textId="77777777" w:rsidR="00F90BDC" w:rsidRDefault="00F90BDC">
      <w:r xmlns:w="http://schemas.openxmlformats.org/wordprocessingml/2006/main">
        <w:t xml:space="preserve">Fariziejai ir Erodininkai pasiuntė žmones bandyti sugauti Jėzų jo žodžiuose.</w:t>
      </w:r>
    </w:p>
    <w:p w14:paraId="609127C4" w14:textId="77777777" w:rsidR="00F90BDC" w:rsidRDefault="00F90BDC"/>
    <w:p w14:paraId="3BAF77D3" w14:textId="77777777" w:rsidR="00F90BDC" w:rsidRDefault="00F90BDC">
      <w:r xmlns:w="http://schemas.openxmlformats.org/wordprocessingml/2006/main">
        <w:t xml:space="preserve">1. Dievo Žodis yra galingas ir patvarus – Morkaus 12:13</w:t>
      </w:r>
    </w:p>
    <w:p w14:paraId="5594A986" w14:textId="77777777" w:rsidR="00F90BDC" w:rsidRDefault="00F90BDC"/>
    <w:p w14:paraId="43386BA5" w14:textId="77777777" w:rsidR="00F90BDC" w:rsidRDefault="00F90BDC">
      <w:r xmlns:w="http://schemas.openxmlformats.org/wordprocessingml/2006/main">
        <w:t xml:space="preserve">2. Būkite atsargūs, ką sakote – Morkaus 12:13</w:t>
      </w:r>
    </w:p>
    <w:p w14:paraId="66867D58" w14:textId="77777777" w:rsidR="00F90BDC" w:rsidRDefault="00F90BDC"/>
    <w:p w14:paraId="50838218" w14:textId="77777777" w:rsidR="00F90BDC" w:rsidRDefault="00F90BDC">
      <w:r xmlns:w="http://schemas.openxmlformats.org/wordprocessingml/2006/main">
        <w:t xml:space="preserve">1. Mato 22:15-22 – Jėzaus atsakymas fariziejams ir Erodininkams</w:t>
      </w:r>
    </w:p>
    <w:p w14:paraId="6022A67D" w14:textId="77777777" w:rsidR="00F90BDC" w:rsidRDefault="00F90BDC"/>
    <w:p w14:paraId="2C59E619" w14:textId="77777777" w:rsidR="00F90BDC" w:rsidRDefault="00F90BDC">
      <w:r xmlns:w="http://schemas.openxmlformats.org/wordprocessingml/2006/main">
        <w:t xml:space="preserve">2. Jono 8:31-32 – Jėzaus mokymas apie laisvę Jame</w:t>
      </w:r>
    </w:p>
    <w:p w14:paraId="0FDD1B03" w14:textId="77777777" w:rsidR="00F90BDC" w:rsidRDefault="00F90BDC"/>
    <w:p w14:paraId="3061F1F8" w14:textId="77777777" w:rsidR="00F90BDC" w:rsidRDefault="00F90BDC">
      <w:r xmlns:w="http://schemas.openxmlformats.org/wordprocessingml/2006/main">
        <w:t xml:space="preserve">Mark 12:14 14 Atėję jie jam sako: “Mokytojau, mes žinome, kad tu esi tikras ir niekam nerūpi, nes tu nežiūri į žmonių asmenybę, bet mokai Dievo kelio tiesoje. leistina duoti duoklę Cezariui, ar ne?</w:t>
      </w:r>
    </w:p>
    <w:p w14:paraId="388C938E" w14:textId="77777777" w:rsidR="00F90BDC" w:rsidRDefault="00F90BDC"/>
    <w:p w14:paraId="04058DF9" w14:textId="77777777" w:rsidR="00F90BDC" w:rsidRDefault="00F90BDC">
      <w:r xmlns:w="http://schemas.openxmlformats.org/wordprocessingml/2006/main">
        <w:t xml:space="preserve">Religiniai lyderiai uždavė Jėzui klausimą, ar leistina duoti duoklę Cezariui.</w:t>
      </w:r>
    </w:p>
    <w:p w14:paraId="642445B3" w14:textId="77777777" w:rsidR="00F90BDC" w:rsidRDefault="00F90BDC"/>
    <w:p w14:paraId="5E92BF5D" w14:textId="77777777" w:rsidR="00F90BDC" w:rsidRDefault="00F90BDC">
      <w:r xmlns:w="http://schemas.openxmlformats.org/wordprocessingml/2006/main">
        <w:t xml:space="preserve">1. Mylėti savo kaimynus: mylėti tuos, su kuriais nesutinkame</w:t>
      </w:r>
    </w:p>
    <w:p w14:paraId="3EC43CBC" w14:textId="77777777" w:rsidR="00F90BDC" w:rsidRDefault="00F90BDC"/>
    <w:p w14:paraId="095ACBFF" w14:textId="77777777" w:rsidR="00F90BDC" w:rsidRDefault="00F90BDC">
      <w:r xmlns:w="http://schemas.openxmlformats.org/wordprocessingml/2006/main">
        <w:t xml:space="preserve">2. Gyvenimas paklusnus Dievo Žodžiui, o ne žmogaus lūkesčiams</w:t>
      </w:r>
    </w:p>
    <w:p w14:paraId="7B50A4FD" w14:textId="77777777" w:rsidR="00F90BDC" w:rsidRDefault="00F90BDC"/>
    <w:p w14:paraId="5FD67651" w14:textId="77777777" w:rsidR="00F90BDC" w:rsidRDefault="00F90BDC">
      <w:r xmlns:w="http://schemas.openxmlformats.org/wordprocessingml/2006/main">
        <w:t xml:space="preserve">1. Mato 22:37-40 – Jėzaus atsakymas religiniams lyderiams apie meilę Dievui ir artimo meilę.</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13:1-7 – Pauliaus mokymas apie paklusnumą valdžiai ir mokesčių mokėjimą.</w:t>
      </w:r>
    </w:p>
    <w:p w14:paraId="2D112EF9" w14:textId="77777777" w:rsidR="00F90BDC" w:rsidRDefault="00F90BDC"/>
    <w:p w14:paraId="0743C134" w14:textId="77777777" w:rsidR="00F90BDC" w:rsidRDefault="00F90BDC">
      <w:r xmlns:w="http://schemas.openxmlformats.org/wordprocessingml/2006/main">
        <w:t xml:space="preserve">Morkaus 12:15 Ar duoti, ar neduoti? Bet jis, žinodamas jų veidmainystę, tarė: “Kam mane gundote? atnešk man centą, kad pamatyčiau.</w:t>
      </w:r>
    </w:p>
    <w:p w14:paraId="4D57AAF3" w14:textId="77777777" w:rsidR="00F90BDC" w:rsidRDefault="00F90BDC"/>
    <w:p w14:paraId="37461BEC" w14:textId="77777777" w:rsidR="00F90BDC" w:rsidRDefault="00F90BDC">
      <w:r xmlns:w="http://schemas.openxmlformats.org/wordprocessingml/2006/main">
        <w:t xml:space="preserve">Jėzus priekaištavo religiniams lyderiams už jų veidmainišką klausimą dėl mokesčių.</w:t>
      </w:r>
    </w:p>
    <w:p w14:paraId="17A9F8F0" w14:textId="77777777" w:rsidR="00F90BDC" w:rsidRDefault="00F90BDC"/>
    <w:p w14:paraId="6EBFDE9C" w14:textId="77777777" w:rsidR="00F90BDC" w:rsidRDefault="00F90BDC">
      <w:r xmlns:w="http://schemas.openxmlformats.org/wordprocessingml/2006/main">
        <w:t xml:space="preserve">1. Jėzus kviečia mus į nuolankumą ir nuoširdumą tikėjime.</w:t>
      </w:r>
    </w:p>
    <w:p w14:paraId="51CBF531" w14:textId="77777777" w:rsidR="00F90BDC" w:rsidRDefault="00F90BDC"/>
    <w:p w14:paraId="188A2FA5" w14:textId="77777777" w:rsidR="00F90BDC" w:rsidRDefault="00F90BDC">
      <w:r xmlns:w="http://schemas.openxmlformats.org/wordprocessingml/2006/main">
        <w:t xml:space="preserve">2. Dievas nori, kad mes Jo ieškotume, o ne tik darytume tai, ko tikimasi.</w:t>
      </w:r>
    </w:p>
    <w:p w14:paraId="0852946D" w14:textId="77777777" w:rsidR="00F90BDC" w:rsidRDefault="00F90BDC"/>
    <w:p w14:paraId="6314D803" w14:textId="77777777" w:rsidR="00F90BDC" w:rsidRDefault="00F90BDC">
      <w:r xmlns:w="http://schemas.openxmlformats.org/wordprocessingml/2006/main">
        <w:t xml:space="preserve">1. Luko 18:9-14 – Palyginimas apie fariziejų ir mokesčių rinkėją</w:t>
      </w:r>
    </w:p>
    <w:p w14:paraId="31AFD0B2" w14:textId="77777777" w:rsidR="00F90BDC" w:rsidRDefault="00F90BDC"/>
    <w:p w14:paraId="40E5FBD4" w14:textId="77777777" w:rsidR="00F90BDC" w:rsidRDefault="00F90BDC">
      <w:r xmlns:w="http://schemas.openxmlformats.org/wordprocessingml/2006/main">
        <w:t xml:space="preserve">2. Mato 23:23-28 – Jėzaus pasmerkimas fariziejų veidmainystėms</w:t>
      </w:r>
    </w:p>
    <w:p w14:paraId="51FAD293" w14:textId="77777777" w:rsidR="00F90BDC" w:rsidRDefault="00F90BDC"/>
    <w:p w14:paraId="1E6D3416" w14:textId="77777777" w:rsidR="00F90BDC" w:rsidRDefault="00F90BDC">
      <w:r xmlns:w="http://schemas.openxmlformats.org/wordprocessingml/2006/main">
        <w:t xml:space="preserve">Morkaus 12:16 Jie atnešė. Jis tarė jiems: “Kieno šis atvaizdas ir užrašas? Jie jam atsakė: “Cezario”.</w:t>
      </w:r>
    </w:p>
    <w:p w14:paraId="5E73EBEF" w14:textId="77777777" w:rsidR="00F90BDC" w:rsidRDefault="00F90BDC"/>
    <w:p w14:paraId="202F15A7" w14:textId="77777777" w:rsidR="00F90BDC" w:rsidRDefault="00F90BDC">
      <w:r xmlns:w="http://schemas.openxmlformats.org/wordprocessingml/2006/main">
        <w:t xml:space="preserve">Grupė žmonių atneša Jėzui monetą ir klausia, kieno atvaizdas ir užrašas ant jos. Jie Jam sako, kad tai Cezario.</w:t>
      </w:r>
    </w:p>
    <w:p w14:paraId="495E7BBD" w14:textId="77777777" w:rsidR="00F90BDC" w:rsidRDefault="00F90BDC"/>
    <w:p w14:paraId="48BDD3DB" w14:textId="77777777" w:rsidR="00F90BDC" w:rsidRDefault="00F90BDC">
      <w:r xmlns:w="http://schemas.openxmlformats.org/wordprocessingml/2006/main">
        <w:t xml:space="preserve">1. Svarbu žinoti, kam tarnaujate</w:t>
      </w:r>
    </w:p>
    <w:p w14:paraId="35755C5D" w14:textId="77777777" w:rsidR="00F90BDC" w:rsidRDefault="00F90BDC"/>
    <w:p w14:paraId="72653386" w14:textId="77777777" w:rsidR="00F90BDC" w:rsidRDefault="00F90BDC">
      <w:r xmlns:w="http://schemas.openxmlformats.org/wordprocessingml/2006/main">
        <w:t xml:space="preserve">2. Tarnauti Dievui, o ne žmogui</w:t>
      </w:r>
    </w:p>
    <w:p w14:paraId="2F76906B" w14:textId="77777777" w:rsidR="00F90BDC" w:rsidRDefault="00F90BDC"/>
    <w:p w14:paraId="728F32B5" w14:textId="77777777" w:rsidR="00F90BDC" w:rsidRDefault="00F90BDC">
      <w:r xmlns:w="http://schemas.openxmlformats.org/wordprocessingml/2006/main">
        <w:t xml:space="preserve">1. Romiečiams 13:1-7</w:t>
      </w:r>
    </w:p>
    <w:p w14:paraId="7A9941C9" w14:textId="77777777" w:rsidR="00F90BDC" w:rsidRDefault="00F90BDC"/>
    <w:p w14:paraId="647DBBEC" w14:textId="77777777" w:rsidR="00F90BDC" w:rsidRDefault="00F90BDC">
      <w:r xmlns:w="http://schemas.openxmlformats.org/wordprocessingml/2006/main">
        <w:t xml:space="preserve">2. Psalmė 29:2-4</w:t>
      </w:r>
    </w:p>
    <w:p w14:paraId="469F28F9" w14:textId="77777777" w:rsidR="00F90BDC" w:rsidRDefault="00F90BDC"/>
    <w:p w14:paraId="62F3A2EF" w14:textId="77777777" w:rsidR="00F90BDC" w:rsidRDefault="00F90BDC">
      <w:r xmlns:w="http://schemas.openxmlformats.org/wordprocessingml/2006/main">
        <w:t xml:space="preserve">Mark 12:17 17 Jėzus jiems atsakė: “Atiduokite ciesoriui, kas ciesoriaus, ir Dievui, kas Dievo”. Ir jie stebėjosi juo.</w:t>
      </w:r>
    </w:p>
    <w:p w14:paraId="37BE99CB" w14:textId="77777777" w:rsidR="00F90BDC" w:rsidRDefault="00F90BDC"/>
    <w:p w14:paraId="261EDAF6" w14:textId="77777777" w:rsidR="00F90BDC" w:rsidRDefault="00F90BDC">
      <w:r xmlns:w="http://schemas.openxmlformats.org/wordprocessingml/2006/main">
        <w:t xml:space="preserve">Jėzus moko, kad žmonės turi mokėti mokesčius ir atiduoti Dievui tai, kas Jam teisėtai priklauso.</w:t>
      </w:r>
    </w:p>
    <w:p w14:paraId="08C2DD85" w14:textId="77777777" w:rsidR="00F90BDC" w:rsidRDefault="00F90BDC"/>
    <w:p w14:paraId="36B8FC1A" w14:textId="77777777" w:rsidR="00F90BDC" w:rsidRDefault="00F90BDC">
      <w:r xmlns:w="http://schemas.openxmlformats.org/wordprocessingml/2006/main">
        <w:t xml:space="preserve">1. Dievo prioritetas: išmokti atiduoti Dievui tai, kas Jo</w:t>
      </w:r>
    </w:p>
    <w:p w14:paraId="71AC418A" w14:textId="77777777" w:rsidR="00F90BDC" w:rsidRDefault="00F90BDC"/>
    <w:p w14:paraId="785B5200" w14:textId="77777777" w:rsidR="00F90BDC" w:rsidRDefault="00F90BDC">
      <w:r xmlns:w="http://schemas.openxmlformats.org/wordprocessingml/2006/main">
        <w:t xml:space="preserve">2. Duoti ciesoriui ir Dievui: pusiausvyros supratimas</w:t>
      </w:r>
    </w:p>
    <w:p w14:paraId="6265C867" w14:textId="77777777" w:rsidR="00F90BDC" w:rsidRDefault="00F90BDC"/>
    <w:p w14:paraId="75C601BD" w14:textId="77777777" w:rsidR="00F90BDC" w:rsidRDefault="00F90BDC">
      <w:r xmlns:w="http://schemas.openxmlformats.org/wordprocessingml/2006/main">
        <w:t xml:space="preserve">1. Romiečiams 13:6-7 – „Dėl to jūs taip pat mokate mokesčius, nes valdžia yra Dievo tarnai, besirūpinanti tuo. Suteikite visiems, kas jiems priklauso: mokesčius, kam reikia mokėti mokestį; paprotys kam paprotys; baimė kam bijo; garbė kam garbė“.</w:t>
      </w:r>
    </w:p>
    <w:p w14:paraId="483DA632" w14:textId="77777777" w:rsidR="00F90BDC" w:rsidRDefault="00F90BDC"/>
    <w:p w14:paraId="001DB3CB" w14:textId="77777777" w:rsidR="00F90BDC" w:rsidRDefault="00F90BDC">
      <w:r xmlns:w="http://schemas.openxmlformats.org/wordprocessingml/2006/main">
        <w:t xml:space="preserve">2. Pakartoto Įstatymo 16:16-17 – „Tris kartus per metus visi tavo vyrai pasirodys Viešpaties, tavo Dievo, akivaizdoje jo pasirinktoje vietoje, Neraugintos duonos šventėje ir Savaičių šventėje bei Palapinių šventėje. ir jie nepasirodys Viešpaties akivaizdoje tuščiomis rankomis. Kiekvienas duos, kiek gali, pagal Viešpaties, tavo Dievo, palaiminimą, kurį jis tau davė“.</w:t>
      </w:r>
    </w:p>
    <w:p w14:paraId="0E872E3E" w14:textId="77777777" w:rsidR="00F90BDC" w:rsidRDefault="00F90BDC"/>
    <w:p w14:paraId="7305BC8A" w14:textId="77777777" w:rsidR="00F90BDC" w:rsidRDefault="00F90BDC">
      <w:r xmlns:w="http://schemas.openxmlformats.org/wordprocessingml/2006/main">
        <w:t xml:space="preserve">Mark 12:18 18 Tada ateis pas jį sadukiejai, kurie sako, kad nėra prisikėlimo. ir jie paklausė jo, sakydami:</w:t>
      </w:r>
    </w:p>
    <w:p w14:paraId="3E1EF54C" w14:textId="77777777" w:rsidR="00F90BDC" w:rsidRDefault="00F90BDC"/>
    <w:p w14:paraId="44B537B4" w14:textId="77777777" w:rsidR="00F90BDC" w:rsidRDefault="00F90BDC">
      <w:r xmlns:w="http://schemas.openxmlformats.org/wordprocessingml/2006/main">
        <w:t xml:space="preserve">Sadukiejai paklausė Jėzaus, ar yra prisikėlimas, į kurį Jis atsakė teigiamai.</w:t>
      </w:r>
    </w:p>
    <w:p w14:paraId="7726DF16" w14:textId="77777777" w:rsidR="00F90BDC" w:rsidRDefault="00F90BDC"/>
    <w:p w14:paraId="29494202" w14:textId="77777777" w:rsidR="00F90BDC" w:rsidRDefault="00F90BDC">
      <w:r xmlns:w="http://schemas.openxmlformats.org/wordprocessingml/2006/main">
        <w:t xml:space="preserve">1: Mums visiems lemta amžinai gyventi su Dievu danguje.</w:t>
      </w:r>
    </w:p>
    <w:p w14:paraId="7A7619AB" w14:textId="77777777" w:rsidR="00F90BDC" w:rsidRDefault="00F90BDC"/>
    <w:p w14:paraId="1FC3B83F" w14:textId="77777777" w:rsidR="00F90BDC" w:rsidRDefault="00F90BDC">
      <w:r xmlns:w="http://schemas.openxmlformats.org/wordprocessingml/2006/main">
        <w:t xml:space="preserve">2: Tikėkite prisikėlimo galia ir būkite pasirengę amžinybei.</w:t>
      </w:r>
    </w:p>
    <w:p w14:paraId="32801DEE" w14:textId="77777777" w:rsidR="00F90BDC" w:rsidRDefault="00F90BDC"/>
    <w:p w14:paraId="78091384" w14:textId="77777777" w:rsidR="00F90BDC" w:rsidRDefault="00F90BDC">
      <w:r xmlns:w="http://schemas.openxmlformats.org/wordprocessingml/2006/main">
        <w:t xml:space="preserve">1: 1 Korintiečiams 15:35-58 – Pauliaus mokymas apie mirusiųjų prisikėlimą.</w:t>
      </w:r>
    </w:p>
    <w:p w14:paraId="0F3EA9EA" w14:textId="77777777" w:rsidR="00F90BDC" w:rsidRDefault="00F90BDC"/>
    <w:p w14:paraId="72092C54" w14:textId="77777777" w:rsidR="00F90BDC" w:rsidRDefault="00F90BDC">
      <w:r xmlns:w="http://schemas.openxmlformats.org/wordprocessingml/2006/main">
        <w:t xml:space="preserve">2: 1 Tesalonikiečiams 4:13-18 – Pauliaus mokymas apie tikinčiųjų prisikėlimą.</w:t>
      </w:r>
    </w:p>
    <w:p w14:paraId="64F686CD" w14:textId="77777777" w:rsidR="00F90BDC" w:rsidRDefault="00F90BDC"/>
    <w:p w14:paraId="609E6314" w14:textId="77777777" w:rsidR="00F90BDC" w:rsidRDefault="00F90BDC">
      <w:r xmlns:w="http://schemas.openxmlformats.org/wordprocessingml/2006/main">
        <w:t xml:space="preserve">Morkaus 12:19 Mokytojau, Mozė mums rašė: 'Jei žmogaus brolis miršta, paliks žmoną ir nepaliks vaikų, jo brolis ims žmoną ir paaugins broliui palikuonis.</w:t>
      </w:r>
    </w:p>
    <w:p w14:paraId="374BD2BA" w14:textId="77777777" w:rsidR="00F90BDC" w:rsidRDefault="00F90BDC"/>
    <w:p w14:paraId="72E008F4" w14:textId="77777777" w:rsidR="00F90BDC" w:rsidRDefault="00F90BDC">
      <w:r xmlns:w="http://schemas.openxmlformats.org/wordprocessingml/2006/main">
        <w:t xml:space="preserve">Ištraukoje kalbama apie vyro pareigą mirusiam broliui, pavyzdžiui, paimti į žmonas savo našlę ir užauginti iš jos vaikus.</w:t>
      </w:r>
    </w:p>
    <w:p w14:paraId="17C45B40" w14:textId="77777777" w:rsidR="00F90BDC" w:rsidRDefault="00F90BDC"/>
    <w:p w14:paraId="62ED5B39" w14:textId="77777777" w:rsidR="00F90BDC" w:rsidRDefault="00F90BDC">
      <w:r xmlns:w="http://schemas.openxmlformats.org/wordprocessingml/2006/main">
        <w:t xml:space="preserve">1. Didžiausia meilė: broliškos meilės įsakymo vykdymas</w:t>
      </w:r>
    </w:p>
    <w:p w14:paraId="46D183A8" w14:textId="77777777" w:rsidR="00F90BDC" w:rsidRDefault="00F90BDC"/>
    <w:p w14:paraId="6EB497B9" w14:textId="77777777" w:rsidR="00F90BDC" w:rsidRDefault="00F90BDC">
      <w:r xmlns:w="http://schemas.openxmlformats.org/wordprocessingml/2006/main">
        <w:t xml:space="preserve">2. Aukojimas dėl kitų: Mozės pavyzdžiu</w:t>
      </w:r>
    </w:p>
    <w:p w14:paraId="212D904A" w14:textId="77777777" w:rsidR="00F90BDC" w:rsidRDefault="00F90BDC"/>
    <w:p w14:paraId="6C0538ED" w14:textId="77777777" w:rsidR="00F90BDC" w:rsidRDefault="00F90BDC">
      <w:r xmlns:w="http://schemas.openxmlformats.org/wordprocessingml/2006/main">
        <w:t xml:space="preserve">1. Pakartoto Įstatymo 25:5-10 – aptariame pavyzdį, kai brolis pasiėmė savo mirusio brolio žmoną</w:t>
      </w:r>
    </w:p>
    <w:p w14:paraId="1F65D855" w14:textId="77777777" w:rsidR="00F90BDC" w:rsidRDefault="00F90BDC"/>
    <w:p w14:paraId="2128EEA7" w14:textId="77777777" w:rsidR="00F90BDC" w:rsidRDefault="00F90BDC">
      <w:r xmlns:w="http://schemas.openxmlformats.org/wordprocessingml/2006/main">
        <w:t xml:space="preserve">2. 1 Jono 4:7-12 – tyrinėti sampratą mylėti vienas kitą, kaip įsakė Dievas</w:t>
      </w:r>
    </w:p>
    <w:p w14:paraId="3A5831DE" w14:textId="77777777" w:rsidR="00F90BDC" w:rsidRDefault="00F90BDC"/>
    <w:p w14:paraId="647DEA23" w14:textId="77777777" w:rsidR="00F90BDC" w:rsidRDefault="00F90BDC">
      <w:r xmlns:w="http://schemas.openxmlformats.org/wordprocessingml/2006/main">
        <w:t xml:space="preserve">Morkaus 12:20 20 Buvo septyni broliai. Pirmasis paėmė žmoną ir mirdamas nepaliko palikuonių.</w:t>
      </w:r>
    </w:p>
    <w:p w14:paraId="4D8C2E69" w14:textId="77777777" w:rsidR="00F90BDC" w:rsidRDefault="00F90BDC"/>
    <w:p w14:paraId="15DD48FD" w14:textId="77777777" w:rsidR="00F90BDC" w:rsidRDefault="00F90BDC">
      <w:r xmlns:w="http://schemas.openxmlformats.org/wordprocessingml/2006/main">
        <w:t xml:space="preserve">Šioje ištraukoje pasakojama apie septynis brolius, iš kurių pirmasis susilaukė žmonos, bet mirė ir nepaliko vaikų.</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ištikimybė tragedijos akivaizdoje</w:t>
      </w:r>
    </w:p>
    <w:p w14:paraId="13A40F6A" w14:textId="77777777" w:rsidR="00F90BDC" w:rsidRDefault="00F90BDC"/>
    <w:p w14:paraId="17F014AD" w14:textId="77777777" w:rsidR="00F90BDC" w:rsidRDefault="00F90BDC">
      <w:r xmlns:w="http://schemas.openxmlformats.org/wordprocessingml/2006/main">
        <w:t xml:space="preserve">2. Tikinčiųjų atminimo pagerbimas</w:t>
      </w:r>
    </w:p>
    <w:p w14:paraId="7055E90B" w14:textId="77777777" w:rsidR="00F90BDC" w:rsidRDefault="00F90BDC"/>
    <w:p w14:paraId="2ADA2DAE" w14:textId="77777777" w:rsidR="00F90BDC" w:rsidRDefault="00F90BDC">
      <w:r xmlns:w="http://schemas.openxmlformats.org/wordprocessingml/2006/main">
        <w:t xml:space="preserve">1. Romiečiams 8:28 – „Ir mes žinome, kad tiems, kurie myli Dievą, viskas išeina į gera, tiems, kurie pašaukti pagal jo tikslą“.</w:t>
      </w:r>
    </w:p>
    <w:p w14:paraId="0F17283B" w14:textId="77777777" w:rsidR="00F90BDC" w:rsidRDefault="00F90BDC"/>
    <w:p w14:paraId="066F25DF" w14:textId="77777777" w:rsidR="00F90BDC" w:rsidRDefault="00F90BDC">
      <w:r xmlns:w="http://schemas.openxmlformats.org/wordprocessingml/2006/main">
        <w:t xml:space="preserve">2. Mokytojo 7:14 – „Džiaukitės klestėjimo dieną, o nelaimės dieną pagalvok: Dievas sukūrė ir vieną, ir kitą, kad žmogus nesužinotų nieko, kas bus po jo“.</w:t>
      </w:r>
    </w:p>
    <w:p w14:paraId="710C8598" w14:textId="77777777" w:rsidR="00F90BDC" w:rsidRDefault="00F90BDC"/>
    <w:p w14:paraId="086E1128" w14:textId="77777777" w:rsidR="00F90BDC" w:rsidRDefault="00F90BDC">
      <w:r xmlns:w="http://schemas.openxmlformats.org/wordprocessingml/2006/main">
        <w:t xml:space="preserve">Mark 12:21 21 Antrasis paėmė ją ir mirė ir nepaliko palikuonių, ir trečiasis taip pat.</w:t>
      </w:r>
    </w:p>
    <w:p w14:paraId="0194E59B" w14:textId="77777777" w:rsidR="00F90BDC" w:rsidRDefault="00F90BDC"/>
    <w:p w14:paraId="48391604" w14:textId="77777777" w:rsidR="00F90BDC" w:rsidRDefault="00F90BDC">
      <w:r xmlns:w="http://schemas.openxmlformats.org/wordprocessingml/2006/main">
        <w:t xml:space="preserve">Ištraukoje kalbama apie tai, kaip antrasis vyras paėmė moterį į savo žmoną ir mirė nepalikęs vaikų, o trečiasis padarė tą patį.</w:t>
      </w:r>
    </w:p>
    <w:p w14:paraId="510E85D3" w14:textId="77777777" w:rsidR="00F90BDC" w:rsidRDefault="00F90BDC"/>
    <w:p w14:paraId="3530C3F3" w14:textId="77777777" w:rsidR="00F90BDC" w:rsidRDefault="00F90BDC">
      <w:r xmlns:w="http://schemas.openxmlformats.org/wordprocessingml/2006/main">
        <w:t xml:space="preserve">1. Kaip svarbu švęsti gyvenimą ir kuo geriau išnaudoti turimą laiką.</w:t>
      </w:r>
    </w:p>
    <w:p w14:paraId="2ADA0204" w14:textId="77777777" w:rsidR="00F90BDC" w:rsidRDefault="00F90BDC"/>
    <w:p w14:paraId="088C2AE6" w14:textId="77777777" w:rsidR="00F90BDC" w:rsidRDefault="00F90BDC">
      <w:r xmlns:w="http://schemas.openxmlformats.org/wordprocessingml/2006/main">
        <w:t xml:space="preserve">2. Palikimo ateities kartoms svarba.</w:t>
      </w:r>
    </w:p>
    <w:p w14:paraId="04566C0F" w14:textId="77777777" w:rsidR="00F90BDC" w:rsidRDefault="00F90BDC"/>
    <w:p w14:paraId="027C3F43" w14:textId="77777777" w:rsidR="00F90BDC" w:rsidRDefault="00F90BDC">
      <w:r xmlns:w="http://schemas.openxmlformats.org/wordprocessingml/2006/main">
        <w:t xml:space="preserve">1. Mokytojo 9:10 – „Ką tik tavo ranka ras, daryk tai iš visų jėgų, nes mirusiųjų karalystėje, kur eini, nėra nei darbo, nei planavimo, nei žinių, nei išminties“.</w:t>
      </w:r>
    </w:p>
    <w:p w14:paraId="7393AF93" w14:textId="77777777" w:rsidR="00F90BDC" w:rsidRDefault="00F90BDC"/>
    <w:p w14:paraId="03C38A20" w14:textId="77777777" w:rsidR="00F90BDC" w:rsidRDefault="00F90BDC">
      <w:r xmlns:w="http://schemas.openxmlformats.org/wordprocessingml/2006/main">
        <w:t xml:space="preserve">2. Psalmė 90:12 – „Išmokyk mus skaičiuoti mūsų dienas, kad įgytume išmintingą širdį“.</w:t>
      </w:r>
    </w:p>
    <w:p w14:paraId="7F96B16E" w14:textId="77777777" w:rsidR="00F90BDC" w:rsidRDefault="00F90BDC"/>
    <w:p w14:paraId="5321D7EC" w14:textId="77777777" w:rsidR="00F90BDC" w:rsidRDefault="00F90BDC">
      <w:r xmlns:w="http://schemas.openxmlformats.org/wordprocessingml/2006/main">
        <w:t xml:space="preserve">Morkaus 12:22 Septyni turėjo ją ir nepaliko palikuonių. Moteris taip pat mirė paskutinė.</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Moteris Morkaus 12:22 buvo ištekėjusi už septynių vyrų ir nė vienas iš jų nepaliko vaikų. Galiausiai moteris mirė.</w:t>
      </w:r>
    </w:p>
    <w:p w14:paraId="2A56B15E" w14:textId="77777777" w:rsidR="00F90BDC" w:rsidRDefault="00F90BDC"/>
    <w:p w14:paraId="5ADF2BAD" w14:textId="77777777" w:rsidR="00F90BDC" w:rsidRDefault="00F90BDC">
      <w:r xmlns:w="http://schemas.openxmlformats.org/wordprocessingml/2006/main">
        <w:t xml:space="preserve">1. Dievo ištikimybė: Net mirties akivaizdoje Dievas yra ištikimas, kad mus palaikytų.</w:t>
      </w:r>
    </w:p>
    <w:p w14:paraId="3E9B8575" w14:textId="77777777" w:rsidR="00F90BDC" w:rsidRDefault="00F90BDC"/>
    <w:p w14:paraId="6F5BABC6" w14:textId="77777777" w:rsidR="00F90BDC" w:rsidRDefault="00F90BDC">
      <w:r xmlns:w="http://schemas.openxmlformats.org/wordprocessingml/2006/main">
        <w:t xml:space="preserve">2. Gyvenimo vertė: kiekviena gyvybė yra vertinga ir ją reikia branginti.</w:t>
      </w:r>
    </w:p>
    <w:p w14:paraId="2AD9B5B4" w14:textId="77777777" w:rsidR="00F90BDC" w:rsidRDefault="00F90BDC"/>
    <w:p w14:paraId="7D1C8E15" w14:textId="77777777" w:rsidR="00F90BDC" w:rsidRDefault="00F90BDC">
      <w:r xmlns:w="http://schemas.openxmlformats.org/wordprocessingml/2006/main">
        <w:t xml:space="preserve">1. Romiečiams 8:38-39 „Nes esu tikras, kad nei mirtis, nei gyvenimas, nei angelai, nei valdovai, nei dabartiniai, nei būsimi dalykai, nei jėgos, nei aukštis, nei gylis, nei kas nors kito visoje kūrinijoje. kad atskirtų mus nuo Dievo meilės mūsų Viešpatyje Kristuje Jėzuje“.</w:t>
      </w:r>
    </w:p>
    <w:p w14:paraId="4B83B7B6" w14:textId="77777777" w:rsidR="00F90BDC" w:rsidRDefault="00F90BDC"/>
    <w:p w14:paraId="172B932B" w14:textId="77777777" w:rsidR="00F90BDC" w:rsidRDefault="00F90BDC">
      <w:r xmlns:w="http://schemas.openxmlformats.org/wordprocessingml/2006/main">
        <w:t xml:space="preserve">2. 1 Korintiečiams 15:55-57 "Kur, mirte, tavo pergalė? Kur, mirti, tavo įgėlimas? Mirties įgėlimas yra nuodėmė, o nuodėmės galybė yra įstatymas. Bet ačiū Dievui, kuris duoda mums pergalę per mūsų Viešpatį Jėzų Kristų“.</w:t>
      </w:r>
    </w:p>
    <w:p w14:paraId="7DB9881F" w14:textId="77777777" w:rsidR="00F90BDC" w:rsidRDefault="00F90BDC"/>
    <w:p w14:paraId="51A8139B" w14:textId="77777777" w:rsidR="00F90BDC" w:rsidRDefault="00F90BDC">
      <w:r xmlns:w="http://schemas.openxmlformats.org/wordprocessingml/2006/main">
        <w:t xml:space="preserve">Mark 12:23 23 Taigi, kieno žmona bus iš jų prisikėlimo metu, kai jie prisikels? nes septynetas turėjo ją žmona.</w:t>
      </w:r>
    </w:p>
    <w:p w14:paraId="38051560" w14:textId="77777777" w:rsidR="00F90BDC" w:rsidRDefault="00F90BDC"/>
    <w:p w14:paraId="3611C537" w14:textId="77777777" w:rsidR="00F90BDC" w:rsidRDefault="00F90BDC">
      <w:r xmlns:w="http://schemas.openxmlformats.org/wordprocessingml/2006/main">
        <w:t xml:space="preserve">Sadukiejai uždavė Jėzui klausimą apie prisikėlimą ir septynis brolius, kurie turėjo tą pačią žmoną.</w:t>
      </w:r>
    </w:p>
    <w:p w14:paraId="62C79171" w14:textId="77777777" w:rsidR="00F90BDC" w:rsidRDefault="00F90BDC"/>
    <w:p w14:paraId="1D237A50" w14:textId="77777777" w:rsidR="00F90BDC" w:rsidRDefault="00F90BDC">
      <w:r xmlns:w="http://schemas.openxmlformats.org/wordprocessingml/2006/main">
        <w:t xml:space="preserve">1: Jėzaus atsakymas sadukiejams atskleidžia, kad prisikėlus santuokos pobūdis bus kitoks ir kad tai turėtų paskatinti mus sutelkti dėmesį į dvasinius gyvenimo aspektus, o ne į materialųjį.</w:t>
      </w:r>
    </w:p>
    <w:p w14:paraId="751815DE" w14:textId="77777777" w:rsidR="00F90BDC" w:rsidRDefault="00F90BDC"/>
    <w:p w14:paraId="380BD870" w14:textId="77777777" w:rsidR="00F90BDC" w:rsidRDefault="00F90BDC">
      <w:r xmlns:w="http://schemas.openxmlformats.org/wordprocessingml/2006/main">
        <w:t xml:space="preserve">2: Sadukiejų klausimas atskleidžia, kad jiems trūko supratimo apie prisikėlimo galią ir šlovę ir kad mes turėtume siekti gilesnio supratimo apie ateinančią dangaus karalystę.</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Lk 20, 34-36 – Jėzus jiems pasakė: „Šio amžiaus sūnūs tuokiasi ir tuokiasi, o tie, kurie laikomi vertais pasiekti tą amžių ir prisikėlimą iš numirusių, nei veda, nei bus atiduoti. santuokoje, nes jie nebegali mirti, nes yra lygūs angelams ir yra Dievo sūnūs, būdami prisikėlimo sūnūs.</w:t>
      </w:r>
    </w:p>
    <w:p w14:paraId="164CF491" w14:textId="77777777" w:rsidR="00F90BDC" w:rsidRDefault="00F90BDC"/>
    <w:p w14:paraId="214F14A0" w14:textId="77777777" w:rsidR="00F90BDC" w:rsidRDefault="00F90BDC">
      <w:r xmlns:w="http://schemas.openxmlformats.org/wordprocessingml/2006/main">
        <w:t xml:space="preserve">2: 1 Korintiečiams 15:51-52 – Štai! Sakau tau paslaptį. Ne visi užmigsime, bet visi pasikeisime akimirksniu, akimirksniu, skambant paskutiniam trimitui. Nes trimitas skambės, ir mirusieji bus prikelti nenykstantys, ir mes pasikeisime.</w:t>
      </w:r>
    </w:p>
    <w:p w14:paraId="71D70F92" w14:textId="77777777" w:rsidR="00F90BDC" w:rsidRDefault="00F90BDC"/>
    <w:p w14:paraId="627D3EE3" w14:textId="77777777" w:rsidR="00F90BDC" w:rsidRDefault="00F90BDC">
      <w:r xmlns:w="http://schemas.openxmlformats.org/wordprocessingml/2006/main">
        <w:t xml:space="preserve">Marko 12:24 24 Jėzus jiems atsakė: “Argi jūs neklystate, nes nežinote Raštų ar Dievo jėgos?</w:t>
      </w:r>
    </w:p>
    <w:p w14:paraId="79E26533" w14:textId="77777777" w:rsidR="00F90BDC" w:rsidRDefault="00F90BDC"/>
    <w:p w14:paraId="7D515474" w14:textId="77777777" w:rsidR="00F90BDC" w:rsidRDefault="00F90BDC">
      <w:r xmlns:w="http://schemas.openxmlformats.org/wordprocessingml/2006/main">
        <w:t xml:space="preserve">Žmonės, kurie nesupranta Šventojo Rašto ir Dievo galios, gali lengvai suklysti.</w:t>
      </w:r>
    </w:p>
    <w:p w14:paraId="3421DAF4" w14:textId="77777777" w:rsidR="00F90BDC" w:rsidRDefault="00F90BDC"/>
    <w:p w14:paraId="11D9A360" w14:textId="77777777" w:rsidR="00F90BDC" w:rsidRDefault="00F90BDC">
      <w:r xmlns:w="http://schemas.openxmlformats.org/wordprocessingml/2006/main">
        <w:t xml:space="preserve">1: Mes visada turime stengtis suprasti Raštus ir Dievo galią, kad galėtume priimti išmintingus sprendimus.</w:t>
      </w:r>
    </w:p>
    <w:p w14:paraId="655D6075" w14:textId="77777777" w:rsidR="00F90BDC" w:rsidRDefault="00F90BDC"/>
    <w:p w14:paraId="4A4A4664" w14:textId="77777777" w:rsidR="00F90BDC" w:rsidRDefault="00F90BDC">
      <w:r xmlns:w="http://schemas.openxmlformats.org/wordprocessingml/2006/main">
        <w:t xml:space="preserve">2: Turėtume ir toliau plėsti savo Raštų ir Dievo galios pažinimą.</w:t>
      </w:r>
    </w:p>
    <w:p w14:paraId="1E7B34A9" w14:textId="77777777" w:rsidR="00F90BDC" w:rsidRDefault="00F90BDC"/>
    <w:p w14:paraId="779FF20F" w14:textId="77777777" w:rsidR="00F90BDC" w:rsidRDefault="00F90BDC">
      <w:r xmlns:w="http://schemas.openxmlformats.org/wordprocessingml/2006/main">
        <w:t xml:space="preserve">1:2 Timotiejui 3:16-17 – Visas Raštas yra Dievo įkvėptas ir naudingas mokymui, barimui, taisymui ir teisumui auklėti, kad Dievo žmogus būtų tobulas, pasiruošęs kiekvienam geram darbui. “</w:t>
      </w:r>
    </w:p>
    <w:p w14:paraId="4E163245" w14:textId="77777777" w:rsidR="00F90BDC" w:rsidRDefault="00F90BDC"/>
    <w:p w14:paraId="44934E9E" w14:textId="77777777" w:rsidR="00F90BDC" w:rsidRDefault="00F90BDC">
      <w:r xmlns:w="http://schemas.openxmlformats.org/wordprocessingml/2006/main">
        <w:t xml:space="preserve">2: Psalmė 119:105 – „Tavo žodis yra žibintas mano kojoms ir šviesa mano takui“.</w:t>
      </w:r>
    </w:p>
    <w:p w14:paraId="623BDD29" w14:textId="77777777" w:rsidR="00F90BDC" w:rsidRDefault="00F90BDC"/>
    <w:p w14:paraId="2DA05EF6" w14:textId="77777777" w:rsidR="00F90BDC" w:rsidRDefault="00F90BDC">
      <w:r xmlns:w="http://schemas.openxmlformats.org/wordprocessingml/2006/main">
        <w:t xml:space="preserve">Mark 12:25 25 Kai prisikels iš numirusių, jie nei tuoktis, nei tuoktis. bet yra kaip angelai danguje.</w:t>
      </w:r>
    </w:p>
    <w:p w14:paraId="7C67E0E0" w14:textId="77777777" w:rsidR="00F90BDC" w:rsidRDefault="00F90BDC"/>
    <w:p w14:paraId="382AE597" w14:textId="77777777" w:rsidR="00F90BDC" w:rsidRDefault="00F90BDC">
      <w:r xmlns:w="http://schemas.openxmlformats.org/wordprocessingml/2006/main">
        <w:t xml:space="preserve">Mirusieji nesituokia danguje; jie yra kaip angelai danguje.</w:t>
      </w:r>
    </w:p>
    <w:p w14:paraId="60B6A134" w14:textId="77777777" w:rsidR="00F90BDC" w:rsidRDefault="00F90BDC"/>
    <w:p w14:paraId="59532F71" w14:textId="77777777" w:rsidR="00F90BDC" w:rsidRDefault="00F90BDC">
      <w:r xmlns:w="http://schemas.openxmlformats.org/wordprocessingml/2006/main">
        <w:t xml:space="preserve">1. Amžinojo gyvenimo danguje džiaugsmai</w:t>
      </w:r>
    </w:p>
    <w:p w14:paraId="674FDCF0" w14:textId="77777777" w:rsidR="00F90BDC" w:rsidRDefault="00F90BDC"/>
    <w:p w14:paraId="7DDBC9B0" w14:textId="77777777" w:rsidR="00F90BDC" w:rsidRDefault="00F90BDC">
      <w:r xmlns:w="http://schemas.openxmlformats.org/wordprocessingml/2006/main">
        <w:t xml:space="preserve">2. Santuokos tikslas</w:t>
      </w:r>
    </w:p>
    <w:p w14:paraId="73D5515B" w14:textId="77777777" w:rsidR="00F90BDC" w:rsidRDefault="00F90BDC"/>
    <w:p w14:paraId="599F09F7" w14:textId="77777777" w:rsidR="00F90BDC" w:rsidRDefault="00F90BDC">
      <w:r xmlns:w="http://schemas.openxmlformats.org/wordprocessingml/2006/main">
        <w:t xml:space="preserve">1. Luko 20:34-36 – Jėzus paaiškina sadukiejams, kad pomirtiniame gyvenime nėra santuokos</w:t>
      </w:r>
    </w:p>
    <w:p w14:paraId="454E36F3" w14:textId="77777777" w:rsidR="00F90BDC" w:rsidRDefault="00F90BDC"/>
    <w:p w14:paraId="649EE988" w14:textId="77777777" w:rsidR="00F90BDC" w:rsidRDefault="00F90BDC">
      <w:r xmlns:w="http://schemas.openxmlformats.org/wordprocessingml/2006/main">
        <w:t xml:space="preserve">2. 1 Korintiečiams 7:25-40 – Pauliaus mokymas apie santuokos tikslą ir jos ryšį su Dievo karalyste</w:t>
      </w:r>
    </w:p>
    <w:p w14:paraId="3F71FDC4" w14:textId="77777777" w:rsidR="00F90BDC" w:rsidRDefault="00F90BDC"/>
    <w:p w14:paraId="13212F9B" w14:textId="77777777" w:rsidR="00F90BDC" w:rsidRDefault="00F90BDC">
      <w:r xmlns:w="http://schemas.openxmlformats.org/wordprocessingml/2006/main">
        <w:t xml:space="preserve">Morkaus 12:26 O apie mirusiuosius, kad jie prisikeltų, ar neskaitėte Mozės knygoje, kaip Dievas jam kalbėjo krūme, sakydamas: Aš esu Abraomo Dievas, Izaoko Dievas ir Jokūbo Dievas?</w:t>
      </w:r>
    </w:p>
    <w:p w14:paraId="7B2C1A42" w14:textId="77777777" w:rsidR="00F90BDC" w:rsidRDefault="00F90BDC"/>
    <w:p w14:paraId="65F844B8" w14:textId="77777777" w:rsidR="00F90BDC" w:rsidRDefault="00F90BDC">
      <w:r xmlns:w="http://schemas.openxmlformats.org/wordprocessingml/2006/main">
        <w:t xml:space="preserve">Ištrauka kalba apie Dievo ryšį su Abraomu, Izaoku ir Jokūbu ir apie tai, kad Jis yra mirusiųjų Dievas.</w:t>
      </w:r>
    </w:p>
    <w:p w14:paraId="007132AB" w14:textId="77777777" w:rsidR="00F90BDC" w:rsidRDefault="00F90BDC"/>
    <w:p w14:paraId="11B18C36" w14:textId="77777777" w:rsidR="00F90BDC" w:rsidRDefault="00F90BDC">
      <w:r xmlns:w="http://schemas.openxmlformats.org/wordprocessingml/2006/main">
        <w:t xml:space="preserve">1. Amžinoji Dievo prigimtis: kaip Jis visada yra mums</w:t>
      </w:r>
    </w:p>
    <w:p w14:paraId="635CAF09" w14:textId="77777777" w:rsidR="00F90BDC" w:rsidRDefault="00F90BDC"/>
    <w:p w14:paraId="75B3D32E" w14:textId="77777777" w:rsidR="00F90BDC" w:rsidRDefault="00F90BDC">
      <w:r xmlns:w="http://schemas.openxmlformats.org/wordprocessingml/2006/main">
        <w:t xml:space="preserve">2. Dievo ištikimybė savo žmonėms: Abraomui, Izaokui ir Jokūbui</w:t>
      </w:r>
    </w:p>
    <w:p w14:paraId="0EB98B3E" w14:textId="77777777" w:rsidR="00F90BDC" w:rsidRDefault="00F90BDC"/>
    <w:p w14:paraId="7F1F82FD" w14:textId="77777777" w:rsidR="00F90BDC" w:rsidRDefault="00F90BDC">
      <w:r xmlns:w="http://schemas.openxmlformats.org/wordprocessingml/2006/main">
        <w:t xml:space="preserve">1. Pradžios 22:15-18</w:t>
      </w:r>
    </w:p>
    <w:p w14:paraId="76F13053" w14:textId="77777777" w:rsidR="00F90BDC" w:rsidRDefault="00F90BDC"/>
    <w:p w14:paraId="1DD7C947" w14:textId="77777777" w:rsidR="00F90BDC" w:rsidRDefault="00F90BDC">
      <w:r xmlns:w="http://schemas.openxmlformats.org/wordprocessingml/2006/main">
        <w:t xml:space="preserve">2. Romiečiams 4:16-17</w:t>
      </w:r>
    </w:p>
    <w:p w14:paraId="7A517CA2" w14:textId="77777777" w:rsidR="00F90BDC" w:rsidRDefault="00F90BDC"/>
    <w:p w14:paraId="23275CDF" w14:textId="77777777" w:rsidR="00F90BDC" w:rsidRDefault="00F90BDC">
      <w:r xmlns:w="http://schemas.openxmlformats.org/wordprocessingml/2006/main">
        <w:t xml:space="preserve">Morkaus 12:27 Jis nėra mirusiųjų Dievas, bet gyvųjų Dievas. Todėl jūs labai klystate.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Dievas yra gyvųjų, o ne mirusiųjų Dievas, ir tie, kurie tiki kitaip, klysta.</w:t>
      </w:r>
    </w:p>
    <w:p w14:paraId="67F8A937" w14:textId="77777777" w:rsidR="00F90BDC" w:rsidRDefault="00F90BDC"/>
    <w:p w14:paraId="498094DF" w14:textId="77777777" w:rsidR="00F90BDC" w:rsidRDefault="00F90BDC">
      <w:r xmlns:w="http://schemas.openxmlformats.org/wordprocessingml/2006/main">
        <w:t xml:space="preserve">1. Dievas gyvas ir veikia mumyse šiandien</w:t>
      </w:r>
    </w:p>
    <w:p w14:paraId="64DC0C72" w14:textId="77777777" w:rsidR="00F90BDC" w:rsidRDefault="00F90BDC"/>
    <w:p w14:paraId="68D65EA8" w14:textId="77777777" w:rsidR="00F90BDC" w:rsidRDefault="00F90BDC">
      <w:r xmlns:w="http://schemas.openxmlformats.org/wordprocessingml/2006/main">
        <w:t xml:space="preserve">2. Gyvybės galia: Dievo buvimo patyrimas</w:t>
      </w:r>
    </w:p>
    <w:p w14:paraId="02FA4CCB" w14:textId="77777777" w:rsidR="00F90BDC" w:rsidRDefault="00F90BDC"/>
    <w:p w14:paraId="5760C197" w14:textId="77777777" w:rsidR="00F90BDC" w:rsidRDefault="00F90BDC">
      <w:r xmlns:w="http://schemas.openxmlformats.org/wordprocessingml/2006/main">
        <w:t xml:space="preserve">1. Romiečiams 8:11 – „Jei jumyse gyvena Dvasia to, kuris prikėlė Jėzų iš numirusių, tai tas, kuris prikėlė Kristų Jėzų iš numirusių, atgaivins ir jūsų mirtinguosius kūnus per savo Dvasią, kuri gyvena jumyse“.</w:t>
      </w:r>
    </w:p>
    <w:p w14:paraId="35EFA064" w14:textId="77777777" w:rsidR="00F90BDC" w:rsidRDefault="00F90BDC"/>
    <w:p w14:paraId="44E8E156" w14:textId="77777777" w:rsidR="00F90BDC" w:rsidRDefault="00F90BDC">
      <w:r xmlns:w="http://schemas.openxmlformats.org/wordprocessingml/2006/main">
        <w:t xml:space="preserve">2. Hebrajams 13:8 – „Jėzus Kristus yra tas pats vakar, šiandien ir per amžius“.</w:t>
      </w:r>
    </w:p>
    <w:p w14:paraId="3519853F" w14:textId="77777777" w:rsidR="00F90BDC" w:rsidRDefault="00F90BDC"/>
    <w:p w14:paraId="2F199608" w14:textId="77777777" w:rsidR="00F90BDC" w:rsidRDefault="00F90BDC">
      <w:r xmlns:w="http://schemas.openxmlformats.org/wordprocessingml/2006/main">
        <w:t xml:space="preserve">Marko 12:28 28 Atėjęs vienas Rašto žinovas, išgirdęs juos besiginčijančius ir suprasdamas, kad jis jiems teisingai atsakė, paklausė: “Koks yra pirmasis įsakymas iš visų?</w:t>
      </w:r>
    </w:p>
    <w:p w14:paraId="039D8A13" w14:textId="77777777" w:rsidR="00F90BDC" w:rsidRDefault="00F90BDC"/>
    <w:p w14:paraId="4DC6B439" w14:textId="77777777" w:rsidR="00F90BDC" w:rsidRDefault="00F90BDC">
      <w:r xmlns:w="http://schemas.openxmlformats.org/wordprocessingml/2006/main">
        <w:t xml:space="preserve">Rašto žinovas išgirdo Jėzaus ir fariziejų samprotavimus ir paklausė Jėzaus, kuris buvo pirmasis įsakymas.</w:t>
      </w:r>
    </w:p>
    <w:p w14:paraId="5AFCC6D2" w14:textId="77777777" w:rsidR="00F90BDC" w:rsidRDefault="00F90BDC"/>
    <w:p w14:paraId="2E645782" w14:textId="77777777" w:rsidR="00F90BDC" w:rsidRDefault="00F90BDC">
      <w:r xmlns:w="http://schemas.openxmlformats.org/wordprocessingml/2006/main">
        <w:t xml:space="preserve">1. Mylėti Dievą visa širdimi</w:t>
      </w:r>
    </w:p>
    <w:p w14:paraId="5A7DDB4F" w14:textId="77777777" w:rsidR="00F90BDC" w:rsidRDefault="00F90BDC"/>
    <w:p w14:paraId="295351AC" w14:textId="77777777" w:rsidR="00F90BDC" w:rsidRDefault="00F90BDC">
      <w:r xmlns:w="http://schemas.openxmlformats.org/wordprocessingml/2006/main">
        <w:t xml:space="preserve">2. Dievo kėlimas į pirmą vietą savo gyvenime</w:t>
      </w:r>
    </w:p>
    <w:p w14:paraId="7C710381" w14:textId="77777777" w:rsidR="00F90BDC" w:rsidRDefault="00F90BDC"/>
    <w:p w14:paraId="16A06BC5" w14:textId="77777777" w:rsidR="00F90BDC" w:rsidRDefault="00F90BDC">
      <w:r xmlns:w="http://schemas.openxmlformats.org/wordprocessingml/2006/main">
        <w:t xml:space="preserve">1. Pakartoto Įstatymo 6:5 – Mylėk Viešpatį, savo Dievą, visa širdimi, visa siela ir visomis jėgomis.</w:t>
      </w:r>
    </w:p>
    <w:p w14:paraId="23531A71" w14:textId="77777777" w:rsidR="00F90BDC" w:rsidRDefault="00F90BDC"/>
    <w:p w14:paraId="462A2B88" w14:textId="77777777" w:rsidR="00F90BDC" w:rsidRDefault="00F90BDC">
      <w:r xmlns:w="http://schemas.openxmlformats.org/wordprocessingml/2006/main">
        <w:t xml:space="preserve">2. Mato 6:33 – Ieškokite Dievo karalystės visų pirma ir gyvenkite dorai, ir jis jums duos viską, ko jums reikia.</w:t>
      </w:r>
    </w:p>
    <w:p w14:paraId="5AD4C903" w14:textId="77777777" w:rsidR="00F90BDC" w:rsidRDefault="00F90BDC"/>
    <w:p w14:paraId="3030524E" w14:textId="77777777" w:rsidR="00F90BDC" w:rsidRDefault="00F90BDC">
      <w:r xmlns:w="http://schemas.openxmlformats.org/wordprocessingml/2006/main">
        <w:t xml:space="preserve">Marko 12:29 29 Jėzus jam atsakė: “Pirmasis iš visų įsakymų yra: 'Klausyk, Izraeli! Viešpats, mūsų Dievas, yra vienas Viešpats:</w:t>
      </w:r>
    </w:p>
    <w:p w14:paraId="48D2487C" w14:textId="77777777" w:rsidR="00F90BDC" w:rsidRDefault="00F90BDC"/>
    <w:p w14:paraId="4633A832" w14:textId="77777777" w:rsidR="00F90BDC" w:rsidRDefault="00F90BDC">
      <w:r xmlns:w="http://schemas.openxmlformats.org/wordprocessingml/2006/main">
        <w:t xml:space="preserve">Jėzus moko pirmojo įsakymo svarbą – klausyti ir paklusti Dievui, kuris yra vienintelis Viešpats.</w:t>
      </w:r>
    </w:p>
    <w:p w14:paraId="46C85643" w14:textId="77777777" w:rsidR="00F90BDC" w:rsidRDefault="00F90BDC"/>
    <w:p w14:paraId="0EA228DA" w14:textId="77777777" w:rsidR="00F90BDC" w:rsidRDefault="00F90BDC">
      <w:r xmlns:w="http://schemas.openxmlformats.org/wordprocessingml/2006/main">
        <w:t xml:space="preserve">1. Klausytis ir paklusti Dievui: tikėjimo pagrindas</w:t>
      </w:r>
    </w:p>
    <w:p w14:paraId="7E05E4DF" w14:textId="77777777" w:rsidR="00F90BDC" w:rsidRDefault="00F90BDC"/>
    <w:p w14:paraId="432A2943" w14:textId="77777777" w:rsidR="00F90BDC" w:rsidRDefault="00F90BDC">
      <w:r xmlns:w="http://schemas.openxmlformats.org/wordprocessingml/2006/main">
        <w:t xml:space="preserve">2. Dievo vienybė: vienintelis mūsų stiprybės šaltinis</w:t>
      </w:r>
    </w:p>
    <w:p w14:paraId="437DB8B2" w14:textId="77777777" w:rsidR="00F90BDC" w:rsidRDefault="00F90BDC"/>
    <w:p w14:paraId="492357D6" w14:textId="77777777" w:rsidR="00F90BDC" w:rsidRDefault="00F90BDC">
      <w:r xmlns:w="http://schemas.openxmlformats.org/wordprocessingml/2006/main">
        <w:t xml:space="preserve">1. Pakartoto Įstatymo 6:4-5 – Klausyk, Izraeli: Viešpats, mūsų Dievas, yra vienas Viešpats.</w:t>
      </w:r>
    </w:p>
    <w:p w14:paraId="6BED780B" w14:textId="77777777" w:rsidR="00F90BDC" w:rsidRDefault="00F90BDC"/>
    <w:p w14:paraId="10232CE5" w14:textId="77777777" w:rsidR="00F90BDC" w:rsidRDefault="00F90BDC">
      <w:r xmlns:w="http://schemas.openxmlformats.org/wordprocessingml/2006/main">
        <w:t xml:space="preserve">2. Jokūbo 1:22-25 – Bet būkite žodžio vykdytojai, o ne tik klausytojai, apgaudinėdami patys save.</w:t>
      </w:r>
    </w:p>
    <w:p w14:paraId="307DFA13" w14:textId="77777777" w:rsidR="00F90BDC" w:rsidRDefault="00F90BDC"/>
    <w:p w14:paraId="6BEF7D2C" w14:textId="77777777" w:rsidR="00F90BDC" w:rsidRDefault="00F90BDC">
      <w:r xmlns:w="http://schemas.openxmlformats.org/wordprocessingml/2006/main">
        <w:t xml:space="preserve">Morkaus 12:30 Mylėk Viešpatį, savo Dievą, visa širdimi, visa siela, visu protu ir visomis jėgomis. Tai pirmasis įsakymas.</w:t>
      </w:r>
    </w:p>
    <w:p w14:paraId="5DA1EBC1" w14:textId="77777777" w:rsidR="00F90BDC" w:rsidRDefault="00F90BDC"/>
    <w:p w14:paraId="27DE452C" w14:textId="77777777" w:rsidR="00F90BDC" w:rsidRDefault="00F90BDC">
      <w:r xmlns:w="http://schemas.openxmlformats.org/wordprocessingml/2006/main">
        <w:t xml:space="preserve">Šioje ištraukoje iš Morkaus 12:30 kalbama apie tai, kaip svarbu mylėti Dievą visa širdimi, siela, protu ir jėgomis, nes tai yra pirmasis įsakymas.</w:t>
      </w:r>
    </w:p>
    <w:p w14:paraId="15107EB5" w14:textId="77777777" w:rsidR="00F90BDC" w:rsidRDefault="00F90BDC"/>
    <w:p w14:paraId="34D99170" w14:textId="77777777" w:rsidR="00F90BDC" w:rsidRDefault="00F90BDC">
      <w:r xmlns:w="http://schemas.openxmlformats.org/wordprocessingml/2006/main">
        <w:t xml:space="preserve">1. Didžiausias įsakymas – mylėti Dievą visa širdimi, siela, protu ir jėgomis.</w:t>
      </w:r>
    </w:p>
    <w:p w14:paraId="19AD4B8F" w14:textId="77777777" w:rsidR="00F90BDC" w:rsidRDefault="00F90BDC"/>
    <w:p w14:paraId="28386692" w14:textId="77777777" w:rsidR="00F90BDC" w:rsidRDefault="00F90BDC">
      <w:r xmlns:w="http://schemas.openxmlformats.org/wordprocessingml/2006/main">
        <w:t xml:space="preserve">2. Gyvenimas paklusnus – A apie gyvenimą paklusnus Dievo įsakymams.</w:t>
      </w:r>
    </w:p>
    <w:p w14:paraId="16C3BCAB" w14:textId="77777777" w:rsidR="00F90BDC" w:rsidRDefault="00F90BDC"/>
    <w:p w14:paraId="6E29A67D" w14:textId="77777777" w:rsidR="00F90BDC" w:rsidRDefault="00F90BDC">
      <w:r xmlns:w="http://schemas.openxmlformats.org/wordprocessingml/2006/main">
        <w:t xml:space="preserve">1. Pakartoto Įstatymo 6:4-5 – „Klausyk, Izraeli: Viešpats, mūsų Dievas, yra vienas Viešpats. Mylėk Viešpatį, savo Dievą, visa širdimi, visa siela ir visomis jėgomis.</w:t>
      </w:r>
    </w:p>
    <w:p w14:paraId="4EE4F65B" w14:textId="77777777" w:rsidR="00F90BDC" w:rsidRDefault="00F90BDC"/>
    <w:p w14:paraId="40CBDF18" w14:textId="77777777" w:rsidR="00F90BDC" w:rsidRDefault="00F90BDC">
      <w:r xmlns:w="http://schemas.openxmlformats.org/wordprocessingml/2006/main">
        <w:t xml:space="preserve">2. Mato 22:37-39 – Ir jis jam tarė: „Mylėk Viešpatį, savo Dievą, visa širdimi, visa siela ir visu protu. Tai yra didysis ir pirmasis įsakymas. O antrasis panašus į jį: mylėk savo artimą kaip save patį.</w:t>
      </w:r>
    </w:p>
    <w:p w14:paraId="683A73FB" w14:textId="77777777" w:rsidR="00F90BDC" w:rsidRDefault="00F90BDC"/>
    <w:p w14:paraId="25806357" w14:textId="77777777" w:rsidR="00F90BDC" w:rsidRDefault="00F90BDC">
      <w:r xmlns:w="http://schemas.openxmlformats.org/wordprocessingml/2006/main">
        <w:t xml:space="preserve">Morkaus 12:31 Antrasis panašus į tai: mylėk savo artimą kaip save patį. Nėra jokio kito įsakymo, didesnio už šiuos.</w:t>
      </w:r>
    </w:p>
    <w:p w14:paraId="496FBD72" w14:textId="77777777" w:rsidR="00F90BDC" w:rsidRDefault="00F90BDC"/>
    <w:p w14:paraId="5EC3AB22" w14:textId="77777777" w:rsidR="00F90BDC" w:rsidRDefault="00F90BDC">
      <w:r xmlns:w="http://schemas.openxmlformats.org/wordprocessingml/2006/main">
        <w:t xml:space="preserve">Mylėk savo kaimyną kaip save patį. Nėra didesnio įsakymo už šį.</w:t>
      </w:r>
    </w:p>
    <w:p w14:paraId="138926B3" w14:textId="77777777" w:rsidR="00F90BDC" w:rsidRDefault="00F90BDC"/>
    <w:p w14:paraId="0F9E515C" w14:textId="77777777" w:rsidR="00F90BDC" w:rsidRDefault="00F90BDC">
      <w:r xmlns:w="http://schemas.openxmlformats.org/wordprocessingml/2006/main">
        <w:t xml:space="preserve">1. Auksinė taisyklė: mylėk savo artimą kaip save patį</w:t>
      </w:r>
    </w:p>
    <w:p w14:paraId="47A3EFF7" w14:textId="77777777" w:rsidR="00F90BDC" w:rsidRDefault="00F90BDC"/>
    <w:p w14:paraId="7739C3C0" w14:textId="77777777" w:rsidR="00F90BDC" w:rsidRDefault="00F90BDC">
      <w:r xmlns:w="http://schemas.openxmlformats.org/wordprocessingml/2006/main">
        <w:t xml:space="preserve">2. Meilės įsakymas: susitaikymo žinia</w:t>
      </w:r>
    </w:p>
    <w:p w14:paraId="7E17819A" w14:textId="77777777" w:rsidR="00F90BDC" w:rsidRDefault="00F90BDC"/>
    <w:p w14:paraId="66D3DDAA" w14:textId="77777777" w:rsidR="00F90BDC" w:rsidRDefault="00F90BDC">
      <w:r xmlns:w="http://schemas.openxmlformats.org/wordprocessingml/2006/main">
        <w:t xml:space="preserve">1. Jono 15:12 – „Tai yra mano įsakymas, kad jūs vienas kitą mylėtumėte, kaip aš jus mylėjau“.</w:t>
      </w:r>
    </w:p>
    <w:p w14:paraId="68EBB22D" w14:textId="77777777" w:rsidR="00F90BDC" w:rsidRDefault="00F90BDC"/>
    <w:p w14:paraId="351F4602" w14:textId="77777777" w:rsidR="00F90BDC" w:rsidRDefault="00F90BDC">
      <w:r xmlns:w="http://schemas.openxmlformats.org/wordprocessingml/2006/main">
        <w:t xml:space="preserve">2. 1 Jono 4:7-8 - "Mylimieji, mylėkime vieni kitus, nes meilė yra iš Dievo; ir kiekvienas, kuris myli, yra gimęs iš Dievo ir pažįsta Dievą. Kas nemyli, tas nepažįsta Dievo, nes Dievas yra meilė."</w:t>
      </w:r>
    </w:p>
    <w:p w14:paraId="0BCD9684" w14:textId="77777777" w:rsidR="00F90BDC" w:rsidRDefault="00F90BDC"/>
    <w:p w14:paraId="69140CFC" w14:textId="77777777" w:rsidR="00F90BDC" w:rsidRDefault="00F90BDC">
      <w:r xmlns:w="http://schemas.openxmlformats.org/wordprocessingml/2006/main">
        <w:t xml:space="preserve">Marko 12:32 Rašto žinovas jam tarė: “Na, Mokytojau, tu sakei tiesą, nes yra vienas Dievas. ir nėra nieko kito, tik jis:</w:t>
      </w:r>
    </w:p>
    <w:p w14:paraId="414300E1" w14:textId="77777777" w:rsidR="00F90BDC" w:rsidRDefault="00F90BDC"/>
    <w:p w14:paraId="42858FB4" w14:textId="77777777" w:rsidR="00F90BDC" w:rsidRDefault="00F90BDC">
      <w:r xmlns:w="http://schemas.openxmlformats.org/wordprocessingml/2006/main">
        <w:t xml:space="preserve">Rašto žinovas pripažįsta, kad yra tik vienas Dievas.</w:t>
      </w:r>
    </w:p>
    <w:p w14:paraId="18E6CFAC" w14:textId="77777777" w:rsidR="00F90BDC" w:rsidRDefault="00F90BDC"/>
    <w:p w14:paraId="69B9C6CF" w14:textId="77777777" w:rsidR="00F90BDC" w:rsidRDefault="00F90BDC">
      <w:r xmlns:w="http://schemas.openxmlformats.org/wordprocessingml/2006/main">
        <w:t xml:space="preserve">1. Dievo suverenitetas – norint gyventi tikėjimo gyvenimą, būtina pripažinti vienintelį tikrąjį Dievą.</w:t>
      </w:r>
    </w:p>
    <w:p w14:paraId="170CDE6D" w14:textId="77777777" w:rsidR="00F90BDC" w:rsidRDefault="00F90BDC"/>
    <w:p w14:paraId="63BDAC4D" w14:textId="77777777" w:rsidR="00F90BDC" w:rsidRDefault="00F90BDC">
      <w:r xmlns:w="http://schemas.openxmlformats.org/wordprocessingml/2006/main">
        <w:t xml:space="preserve">2. Tikėjimo gyvenimas – vieno tikrojo Dievo pripažinimas yra švento gyvenimo pagrindas.</w:t>
      </w:r>
    </w:p>
    <w:p w14:paraId="7E87E25B" w14:textId="77777777" w:rsidR="00F90BDC" w:rsidRDefault="00F90BDC"/>
    <w:p w14:paraId="3E03BBD6" w14:textId="77777777" w:rsidR="00F90BDC" w:rsidRDefault="00F90BDC">
      <w:r xmlns:w="http://schemas.openxmlformats.org/wordprocessingml/2006/main">
        <w:t xml:space="preserve">Kirsti-</w:t>
      </w:r>
    </w:p>
    <w:p w14:paraId="3049E778" w14:textId="77777777" w:rsidR="00F90BDC" w:rsidRDefault="00F90BDC"/>
    <w:p w14:paraId="1E41C18F" w14:textId="77777777" w:rsidR="00F90BDC" w:rsidRDefault="00F90BDC">
      <w:r xmlns:w="http://schemas.openxmlformats.org/wordprocessingml/2006/main">
        <w:t xml:space="preserve">1. Pakartoto Įstatymo 6:4-5 – Klausyk, Izraeli: Viešpats, mūsų Dievas, yra vienas Viešpats. Mylėk Viešpatį, savo Dievą, visa širdimi, visa siela ir visomis jėgomis.</w:t>
      </w:r>
    </w:p>
    <w:p w14:paraId="5BAB520E" w14:textId="77777777" w:rsidR="00F90BDC" w:rsidRDefault="00F90BDC"/>
    <w:p w14:paraId="5677CB63" w14:textId="77777777" w:rsidR="00F90BDC" w:rsidRDefault="00F90BDC">
      <w:r xmlns:w="http://schemas.openxmlformats.org/wordprocessingml/2006/main">
        <w:t xml:space="preserve">2. Izaijas 43:10 - Jūs esate mano liudytojai, sako Viešpats, ir mano tarnas, kurį išsirinkau. Kad pažintumėte ir tikėtumėte manimi ir suprastumėte, kad aš esu. būk paskui mane.</w:t>
      </w:r>
    </w:p>
    <w:p w14:paraId="4CC268CF" w14:textId="77777777" w:rsidR="00F90BDC" w:rsidRDefault="00F90BDC"/>
    <w:p w14:paraId="593BB0DA" w14:textId="77777777" w:rsidR="00F90BDC" w:rsidRDefault="00F90BDC">
      <w:r xmlns:w="http://schemas.openxmlformats.org/wordprocessingml/2006/main">
        <w:t xml:space="preserve">Morkaus 12:33 O mylėti jį visa širdimi, visu protu, visa siela ir visomis jėgomis ir mylėti savo artimą kaip save patį yra daugiau už visas deginamąsias aukas ir aukas.</w:t>
      </w:r>
    </w:p>
    <w:p w14:paraId="61FC8B5C" w14:textId="77777777" w:rsidR="00F90BDC" w:rsidRDefault="00F90BDC"/>
    <w:p w14:paraId="307B4567" w14:textId="77777777" w:rsidR="00F90BDC" w:rsidRDefault="00F90BDC">
      <w:r xmlns:w="http://schemas.openxmlformats.org/wordprocessingml/2006/main">
        <w:t xml:space="preserve">Jėzus pabrėžė, kaip svarbu mylėti Dievą ir mylėti savo artimą kaip save patį, o tai yra didesnė už bet kokias deginamąsias aukas ir aukas.</w:t>
      </w:r>
    </w:p>
    <w:p w14:paraId="0422595D" w14:textId="77777777" w:rsidR="00F90BDC" w:rsidRDefault="00F90BDC"/>
    <w:p w14:paraId="34CAE934" w14:textId="77777777" w:rsidR="00F90BDC" w:rsidRDefault="00F90BDC">
      <w:r xmlns:w="http://schemas.openxmlformats.org/wordprocessingml/2006/main">
        <w:t xml:space="preserve">1. Mylėk Dievą ir mylėk savo artimą – didžiausias įsakymas</w:t>
      </w:r>
    </w:p>
    <w:p w14:paraId="67612E01" w14:textId="77777777" w:rsidR="00F90BDC" w:rsidRDefault="00F90BDC"/>
    <w:p w14:paraId="162ECC75" w14:textId="77777777" w:rsidR="00F90BDC" w:rsidRDefault="00F90BDC">
      <w:r xmlns:w="http://schemas.openxmlformats.org/wordprocessingml/2006/main">
        <w:t xml:space="preserve">2. Meilės galia – aukščiau už visas aukas</w:t>
      </w:r>
    </w:p>
    <w:p w14:paraId="1C667428" w14:textId="77777777" w:rsidR="00F90BDC" w:rsidRDefault="00F90BDC"/>
    <w:p w14:paraId="2182D93B" w14:textId="77777777" w:rsidR="00F90BDC" w:rsidRDefault="00F90BDC">
      <w:r xmlns:w="http://schemas.openxmlformats.org/wordprocessingml/2006/main">
        <w:t xml:space="preserve">1. 1 Korintiečiams 13:13 – „Ir dabar lieka šie trys: tikėjimas, viltis ir meilė. Tačiau didžiausia iš jų yra meilė.</w:t>
      </w:r>
    </w:p>
    <w:p w14:paraId="33D476D7" w14:textId="77777777" w:rsidR="00F90BDC" w:rsidRDefault="00F90BDC"/>
    <w:p w14:paraId="78DFD7BD" w14:textId="77777777" w:rsidR="00F90BDC" w:rsidRDefault="00F90BDC">
      <w:r xmlns:w="http://schemas.openxmlformats.org/wordprocessingml/2006/main">
        <w:t xml:space="preserve">2. Jono 15:12 – „Mano įsakymas yra toks: mylėkite vienas kitą, kaip aš jus mylėjau“.</w:t>
      </w:r>
    </w:p>
    <w:p w14:paraId="3E64725C" w14:textId="77777777" w:rsidR="00F90BDC" w:rsidRDefault="00F90BDC"/>
    <w:p w14:paraId="2E840146" w14:textId="77777777" w:rsidR="00F90BDC" w:rsidRDefault="00F90BDC">
      <w:r xmlns:w="http://schemas.openxmlformats.org/wordprocessingml/2006/main">
        <w:t xml:space="preserve">Morkaus 12:34 Pamatęs, kad jis santūriai atsakė, Jėzus jam tarė: “Tu netoli nuo Dievo karalystės”. Ir joks vyras po to nedrįso jo paklausti.</w:t>
      </w:r>
    </w:p>
    <w:p w14:paraId="1931A9B5" w14:textId="77777777" w:rsidR="00F90BDC" w:rsidRDefault="00F90BDC"/>
    <w:p w14:paraId="21483EFA" w14:textId="77777777" w:rsidR="00F90BDC" w:rsidRDefault="00F90BDC">
      <w:r xmlns:w="http://schemas.openxmlformats.org/wordprocessingml/2006/main">
        <w:t xml:space="preserve">Jėzus buvo sužavėtas žmogaus atsakymo į klausimą ir jam pasakė, kad yra arti Dievo karalystės. Po to niekas daugiau nebedrįso Jėzui užduoti klausimų.</w:t>
      </w:r>
    </w:p>
    <w:p w14:paraId="6BA4B577" w14:textId="77777777" w:rsidR="00F90BDC" w:rsidRDefault="00F90BDC"/>
    <w:p w14:paraId="28D27C5C" w14:textId="77777777" w:rsidR="00F90BDC" w:rsidRDefault="00F90BDC">
      <w:r xmlns:w="http://schemas.openxmlformats.org/wordprocessingml/2006/main">
        <w:t xml:space="preserve">1. „Dievo karalystės artumas“</w:t>
      </w:r>
    </w:p>
    <w:p w14:paraId="2DF99F14" w14:textId="77777777" w:rsidR="00F90BDC" w:rsidRDefault="00F90BDC"/>
    <w:p w14:paraId="5C588AF2" w14:textId="77777777" w:rsidR="00F90BDC" w:rsidRDefault="00F90BDC">
      <w:r xmlns:w="http://schemas.openxmlformats.org/wordprocessingml/2006/main">
        <w:t xml:space="preserve">2. „Atsakymų diskrecija“</w:t>
      </w:r>
    </w:p>
    <w:p w14:paraId="4BD74718" w14:textId="77777777" w:rsidR="00F90BDC" w:rsidRDefault="00F90BDC"/>
    <w:p w14:paraId="1CCF541D" w14:textId="77777777" w:rsidR="00F90BDC" w:rsidRDefault="00F90BDC">
      <w:r xmlns:w="http://schemas.openxmlformats.org/wordprocessingml/2006/main">
        <w:t xml:space="preserve">1. Mato 5:3-12 – „Palaiminti dvasios vargšai, nes jų yra dangaus karalystė“.</w:t>
      </w:r>
    </w:p>
    <w:p w14:paraId="58DAA1B1" w14:textId="77777777" w:rsidR="00F90BDC" w:rsidRDefault="00F90BDC"/>
    <w:p w14:paraId="5679F63D" w14:textId="77777777" w:rsidR="00F90BDC" w:rsidRDefault="00F90BDC">
      <w:r xmlns:w="http://schemas.openxmlformats.org/wordprocessingml/2006/main">
        <w:t xml:space="preserve">2. Patarlės 15:28 – „Teisiojo širdis mokosi atsakyti, o nedorėlio burna lieja pikta“.</w:t>
      </w:r>
    </w:p>
    <w:p w14:paraId="1FE8746E" w14:textId="77777777" w:rsidR="00F90BDC" w:rsidRDefault="00F90BDC"/>
    <w:p w14:paraId="33C75383" w14:textId="77777777" w:rsidR="00F90BDC" w:rsidRDefault="00F90BDC">
      <w:r xmlns:w="http://schemas.openxmlformats.org/wordprocessingml/2006/main">
        <w:t xml:space="preserve">Morkaus 12:35 Jėzus, mokydamas šventykloje, atsakė: “Kaip Rašto žinovai sako, kad Kristus yra Dovydo sūnus?</w:t>
      </w:r>
    </w:p>
    <w:p w14:paraId="00DBA13C" w14:textId="77777777" w:rsidR="00F90BDC" w:rsidRDefault="00F90BDC"/>
    <w:p w14:paraId="04C529B5" w14:textId="77777777" w:rsidR="00F90BDC" w:rsidRDefault="00F90BDC">
      <w:r xmlns:w="http://schemas.openxmlformats.org/wordprocessingml/2006/main">
        <w:t xml:space="preserve">Jėzus mokė šventykloje ir klausė Rašto žinovų, kaip jie gali pasakyti, kad Kristus yra Dovydo sūnus.</w:t>
      </w:r>
    </w:p>
    <w:p w14:paraId="1ADDACFF" w14:textId="77777777" w:rsidR="00F90BDC" w:rsidRDefault="00F90BDC"/>
    <w:p w14:paraId="45426000" w14:textId="77777777" w:rsidR="00F90BDC" w:rsidRDefault="00F90BDC">
      <w:r xmlns:w="http://schemas.openxmlformats.org/wordprocessingml/2006/main">
        <w:t xml:space="preserve">1. Klausimų svarba siekiant sustiprinti mūsų tikėjimą</w:t>
      </w:r>
    </w:p>
    <w:p w14:paraId="1E69C4BE" w14:textId="77777777" w:rsidR="00F90BDC" w:rsidRDefault="00F90BDC"/>
    <w:p w14:paraId="5AAD7BFF" w14:textId="77777777" w:rsidR="00F90BDC" w:rsidRDefault="00F90BDC">
      <w:r xmlns:w="http://schemas.openxmlformats.org/wordprocessingml/2006/main">
        <w:t xml:space="preserve">2. Kristaus galia ir jo santykis su Dovydu</w:t>
      </w:r>
    </w:p>
    <w:p w14:paraId="4C7AD0B5" w14:textId="77777777" w:rsidR="00F90BDC" w:rsidRDefault="00F90BDC"/>
    <w:p w14:paraId="1EA59F40" w14:textId="77777777" w:rsidR="00F90BDC" w:rsidRDefault="00F90BDC">
      <w:r xmlns:w="http://schemas.openxmlformats.org/wordprocessingml/2006/main">
        <w:t xml:space="preserve">1. Romiečiams 8:32: "Tas, kuris nepagailėjo savo Sūnaus, bet atidavė jį už mus visus, kaipgi jis kartu su juo mums visko nepagailės?"</w:t>
      </w:r>
    </w:p>
    <w:p w14:paraId="52DB1884" w14:textId="77777777" w:rsidR="00F90BDC" w:rsidRDefault="00F90BDC"/>
    <w:p w14:paraId="3A48579F" w14:textId="77777777" w:rsidR="00F90BDC" w:rsidRDefault="00F90BDC">
      <w:r xmlns:w="http://schemas.openxmlformats.org/wordprocessingml/2006/main">
        <w:t xml:space="preserve">2. Psalmė 89:27: „Ir aš padarysiu jį pirmagimiu, aukščiausiu iš žemės karalių“.</w:t>
      </w:r>
    </w:p>
    <w:p w14:paraId="0456362C" w14:textId="77777777" w:rsidR="00F90BDC" w:rsidRDefault="00F90BDC"/>
    <w:p w14:paraId="7A68ED6E" w14:textId="77777777" w:rsidR="00F90BDC" w:rsidRDefault="00F90BDC">
      <w:r xmlns:w="http://schemas.openxmlformats.org/wordprocessingml/2006/main">
        <w:t xml:space="preserve">Morkaus 12:36 Pats Dovydas sakė per Šventąją Dvasią: 'Viešpats pasakė mano Viešpačiui: 'Sėskis mano dešinėje, kol aš padarysiu tavo priešus pakojis tavo kojoms'.</w:t>
      </w:r>
    </w:p>
    <w:p w14:paraId="26697EB0" w14:textId="77777777" w:rsidR="00F90BDC" w:rsidRDefault="00F90BDC"/>
    <w:p w14:paraId="382DE4CE" w14:textId="77777777" w:rsidR="00F90BDC" w:rsidRDefault="00F90BDC">
      <w:r xmlns:w="http://schemas.openxmlformats.org/wordprocessingml/2006/main">
        <w:t xml:space="preserve">Morkaus 12:36 Jėzus cituoja Dovydą, sakiusį, kad VIEŠPATS pasakė savo Viešpačiui: sėdėti Jo dešinėje, kol jis numalšins savo priešus.</w:t>
      </w:r>
    </w:p>
    <w:p w14:paraId="53AF7585" w14:textId="77777777" w:rsidR="00F90BDC" w:rsidRDefault="00F90BDC"/>
    <w:p w14:paraId="0D3C627C" w14:textId="77777777" w:rsidR="00F90BDC" w:rsidRDefault="00F90BDC">
      <w:r xmlns:w="http://schemas.openxmlformats.org/wordprocessingml/2006/main">
        <w:t xml:space="preserve">1. Jėzaus galia: Dievo Sūnaus valdžios supratimas</w:t>
      </w:r>
    </w:p>
    <w:p w14:paraId="609AE97D" w14:textId="77777777" w:rsidR="00F90BDC" w:rsidRDefault="00F90BDC"/>
    <w:p w14:paraId="31FC5453" w14:textId="77777777" w:rsidR="00F90BDC" w:rsidRDefault="00F90BDC">
      <w:r xmlns:w="http://schemas.openxmlformats.org/wordprocessingml/2006/main">
        <w:t xml:space="preserve">2. Priešo įveikimas: Jėzaus jėgos panaudojimas</w:t>
      </w:r>
    </w:p>
    <w:p w14:paraId="383BCDEB" w14:textId="77777777" w:rsidR="00F90BDC" w:rsidRDefault="00F90BDC"/>
    <w:p w14:paraId="69577B13" w14:textId="77777777" w:rsidR="00F90BDC" w:rsidRDefault="00F90BDC">
      <w:r xmlns:w="http://schemas.openxmlformats.org/wordprocessingml/2006/main">
        <w:t xml:space="preserve">1. Psalmė 110:1 – „Viešpats sako mano Viešpačiui: „Sėskis mano dešinėje, kol padarysiu tavo priešus pakojį tavo kojoms“.</w:t>
      </w:r>
    </w:p>
    <w:p w14:paraId="5C196569" w14:textId="77777777" w:rsidR="00F90BDC" w:rsidRDefault="00F90BDC"/>
    <w:p w14:paraId="5554615B" w14:textId="77777777" w:rsidR="00F90BDC" w:rsidRDefault="00F90BDC">
      <w:r xmlns:w="http://schemas.openxmlformats.org/wordprocessingml/2006/main">
        <w:t xml:space="preserve">2. Hebrajams 1:3 – „Sūnus yra Dievo šlovės spindesys ir tikslus jo būties atvaizdas, visa palaikantis savo galingu žodžiu. Apvalęs nuodėmes, jis atsisėdo Didenybės dešinėje danguje.</w:t>
      </w:r>
    </w:p>
    <w:p w14:paraId="2127D5B3" w14:textId="77777777" w:rsidR="00F90BDC" w:rsidRDefault="00F90BDC"/>
    <w:p w14:paraId="103DEE40" w14:textId="77777777" w:rsidR="00F90BDC" w:rsidRDefault="00F90BDC">
      <w:r xmlns:w="http://schemas.openxmlformats.org/wordprocessingml/2006/main">
        <w:t xml:space="preserve">Mark 12:37 37 Todėl pats Dovydas vadina jį Viešpačiu. o iš kur jis tada jo sūnus? Ir paprasti žmonės jį mielai girdėjo.</w:t>
      </w:r>
    </w:p>
    <w:p w14:paraId="32E9C5E6" w14:textId="77777777" w:rsidR="00F90BDC" w:rsidRDefault="00F90BDC"/>
    <w:p w14:paraId="4D59C851" w14:textId="77777777" w:rsidR="00F90BDC" w:rsidRDefault="00F90BDC">
      <w:r xmlns:w="http://schemas.openxmlformats.org/wordprocessingml/2006/main">
        <w:t xml:space="preserve">Ši ištrauka parodo, kaip paprasti žmonės priėmė Jėzaus mokymą ir kaip juos nustebino.</w:t>
      </w:r>
    </w:p>
    <w:p w14:paraId="0866BB5F" w14:textId="77777777" w:rsidR="00F90BDC" w:rsidRDefault="00F90BDC"/>
    <w:p w14:paraId="682EED39" w14:textId="77777777" w:rsidR="00F90BDC" w:rsidRDefault="00F90BDC">
      <w:r xmlns:w="http://schemas.openxmlformats.org/wordprocessingml/2006/main">
        <w:t xml:space="preserve">1. Jėzaus mokymo galia: kaip Jėzus bendravo su paprastais žmonėmis</w:t>
      </w:r>
    </w:p>
    <w:p w14:paraId="6B4F8902" w14:textId="77777777" w:rsidR="00F90BDC" w:rsidRDefault="00F90BDC"/>
    <w:p w14:paraId="654801BE" w14:textId="77777777" w:rsidR="00F90BDC" w:rsidRDefault="00F90BDC">
      <w:r xmlns:w="http://schemas.openxmlformats.org/wordprocessingml/2006/main">
        <w:t xml:space="preserve">2. Stebuklingumo supratimas: Jėzaus dieviškosios sūnystės paslapties tyrinėjimas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4:1-26 – Jėzus bendrauja su samariete</w:t>
      </w:r>
    </w:p>
    <w:p w14:paraId="33A44358" w14:textId="77777777" w:rsidR="00F90BDC" w:rsidRDefault="00F90BDC"/>
    <w:p w14:paraId="3FB84C81" w14:textId="77777777" w:rsidR="00F90BDC" w:rsidRDefault="00F90BDC">
      <w:r xmlns:w="http://schemas.openxmlformats.org/wordprocessingml/2006/main">
        <w:t xml:space="preserve">2. Luko 5:1-11 – Jėzus Simoną Petrą ir kitus žvejus vadina žmonių žvejais</w:t>
      </w:r>
    </w:p>
    <w:p w14:paraId="1C5BB9EC" w14:textId="77777777" w:rsidR="00F90BDC" w:rsidRDefault="00F90BDC"/>
    <w:p w14:paraId="05F84A09" w14:textId="77777777" w:rsidR="00F90BDC" w:rsidRDefault="00F90BDC">
      <w:r xmlns:w="http://schemas.openxmlformats.org/wordprocessingml/2006/main">
        <w:t xml:space="preserve">Morkaus 12:38 Jis tarė jiems savo doktrinoje: Saugokitės Rašto aiškintojų, kurie mėgsta eiti ilgais drabužiais ir sveikinimus turgavietėse.</w:t>
      </w:r>
    </w:p>
    <w:p w14:paraId="213CF0B2" w14:textId="77777777" w:rsidR="00F90BDC" w:rsidRDefault="00F90BDC"/>
    <w:p w14:paraId="39EAA3B2" w14:textId="77777777" w:rsidR="00F90BDC" w:rsidRDefault="00F90BDC">
      <w:r xmlns:w="http://schemas.openxmlformats.org/wordprocessingml/2006/main">
        <w:t xml:space="preserve">Jėzus perspėjo savo mokinius būti atsargiems Rašto žinovų atžvilgiu, kurie mėgdavo dėvėti puošnius drabužius ir ieškoti dėmesio turgavietėse.</w:t>
      </w:r>
    </w:p>
    <w:p w14:paraId="7996C4FE" w14:textId="77777777" w:rsidR="00F90BDC" w:rsidRDefault="00F90BDC"/>
    <w:p w14:paraId="2810429B" w14:textId="77777777" w:rsidR="00F90BDC" w:rsidRDefault="00F90BDC">
      <w:r xmlns:w="http://schemas.openxmlformats.org/wordprocessingml/2006/main">
        <w:t xml:space="preserve">1. Išdidumo išvaizda pavojus</w:t>
      </w:r>
    </w:p>
    <w:p w14:paraId="12D7F161" w14:textId="77777777" w:rsidR="00F90BDC" w:rsidRDefault="00F90BDC"/>
    <w:p w14:paraId="0153CB24" w14:textId="77777777" w:rsidR="00F90BDC" w:rsidRDefault="00F90BDC">
      <w:r xmlns:w="http://schemas.openxmlformats.org/wordprocessingml/2006/main">
        <w:t xml:space="preserve">2. Būkite atsargūs dėl meilikavimo</w:t>
      </w:r>
    </w:p>
    <w:p w14:paraId="06A4E0B3" w14:textId="77777777" w:rsidR="00F90BDC" w:rsidRDefault="00F90BDC"/>
    <w:p w14:paraId="7E4CE47A" w14:textId="77777777" w:rsidR="00F90BDC" w:rsidRDefault="00F90BDC">
      <w:r xmlns:w="http://schemas.openxmlformats.org/wordprocessingml/2006/main">
        <w:t xml:space="preserve">1. Patarlės 16:18 – „Puikybė eina prieš pražūtį ir išdidi dvasia prieš nuopuolį“.</w:t>
      </w:r>
    </w:p>
    <w:p w14:paraId="66E62386" w14:textId="77777777" w:rsidR="00F90BDC" w:rsidRDefault="00F90BDC"/>
    <w:p w14:paraId="25EDA85E" w14:textId="77777777" w:rsidR="00F90BDC" w:rsidRDefault="00F90BDC">
      <w:r xmlns:w="http://schemas.openxmlformats.org/wordprocessingml/2006/main">
        <w:t xml:space="preserve">2. Jokūbo 4:6 - "Bet jis suteikia daugiau malonės. Todėl jis sako: Dievas priešinasi išdidiesiems, o nuolankiesiems teikia malonę".</w:t>
      </w:r>
    </w:p>
    <w:p w14:paraId="2960EC13" w14:textId="77777777" w:rsidR="00F90BDC" w:rsidRDefault="00F90BDC"/>
    <w:p w14:paraId="064D6B26" w14:textId="77777777" w:rsidR="00F90BDC" w:rsidRDefault="00F90BDC">
      <w:r xmlns:w="http://schemas.openxmlformats.org/wordprocessingml/2006/main">
        <w:t xml:space="preserve">Morkaus 12:39 Vyriausiosios sėdynės sinagogose ir viršutinės patalpos per šventes.</w:t>
      </w:r>
    </w:p>
    <w:p w14:paraId="631446E7" w14:textId="77777777" w:rsidR="00F90BDC" w:rsidRDefault="00F90BDC"/>
    <w:p w14:paraId="1BF0EB4E" w14:textId="77777777" w:rsidR="00F90BDC" w:rsidRDefault="00F90BDC">
      <w:r xmlns:w="http://schemas.openxmlformats.org/wordprocessingml/2006/main">
        <w:t xml:space="preserve">Jėzus perspėjo žmones nesiekti svarbiausių vietų sinagogoje ir iškiliausių vietų per šventes.</w:t>
      </w:r>
    </w:p>
    <w:p w14:paraId="047FCB95" w14:textId="77777777" w:rsidR="00F90BDC" w:rsidRDefault="00F90BDC"/>
    <w:p w14:paraId="35B1C81B" w14:textId="77777777" w:rsidR="00F90BDC" w:rsidRDefault="00F90BDC">
      <w:r xmlns:w="http://schemas.openxmlformats.org/wordprocessingml/2006/main">
        <w:t xml:space="preserve">1. Puikybė prieš nuopuolį: nuolankumo tyrimas</w:t>
      </w:r>
    </w:p>
    <w:p w14:paraId="00567766" w14:textId="77777777" w:rsidR="00F90BDC" w:rsidRDefault="00F90BDC"/>
    <w:p w14:paraId="102F3164" w14:textId="77777777" w:rsidR="00F90BDC" w:rsidRDefault="00F90BDC">
      <w:r xmlns:w="http://schemas.openxmlformats.org/wordprocessingml/2006/main">
        <w:t xml:space="preserve">2. Tylusis liudytojas: išmokti klausytis ir priimti</w:t>
      </w:r>
    </w:p>
    <w:p w14:paraId="7D8678AE" w14:textId="77777777" w:rsidR="00F90BDC" w:rsidRDefault="00F90BDC"/>
    <w:p w14:paraId="2AD0B1FD" w14:textId="77777777" w:rsidR="00F90BDC" w:rsidRDefault="00F90BDC">
      <w:r xmlns:w="http://schemas.openxmlformats.org/wordprocessingml/2006/main">
        <w:t xml:space="preserve">1. Luko 14:7-11, Jėzus pasakoja palyginimą apie žmogų, kuris bando užimti svarbiausią vietą vestuvių pokylyje</w:t>
      </w:r>
    </w:p>
    <w:p w14:paraId="23490FDA" w14:textId="77777777" w:rsidR="00F90BDC" w:rsidRDefault="00F90BDC"/>
    <w:p w14:paraId="44F1E8F9" w14:textId="77777777" w:rsidR="00F90BDC" w:rsidRDefault="00F90BDC">
      <w:r xmlns:w="http://schemas.openxmlformats.org/wordprocessingml/2006/main">
        <w:t xml:space="preserve">2. Patarlių 18:12: „Prieš sunaikinimą žmogaus širdis yra išdidi, o prieš garbę – nuolankumas“.</w:t>
      </w:r>
    </w:p>
    <w:p w14:paraId="0F837CF0" w14:textId="77777777" w:rsidR="00F90BDC" w:rsidRDefault="00F90BDC"/>
    <w:p w14:paraId="425CCCEB" w14:textId="77777777" w:rsidR="00F90BDC" w:rsidRDefault="00F90BDC">
      <w:r xmlns:w="http://schemas.openxmlformats.org/wordprocessingml/2006/main">
        <w:t xml:space="preserve">Morkaus 12:40 Kurie ryja našlių namus ir dėl apsimetimo ilgai meldžiasi.</w:t>
      </w:r>
    </w:p>
    <w:p w14:paraId="7D2E2304" w14:textId="77777777" w:rsidR="00F90BDC" w:rsidRDefault="00F90BDC"/>
    <w:p w14:paraId="6E0253E0" w14:textId="77777777" w:rsidR="00F90BDC" w:rsidRDefault="00F90BDC">
      <w:r xmlns:w="http://schemas.openxmlformats.org/wordprocessingml/2006/main">
        <w:t xml:space="preserve">Šioje ištraukoje įspėjama apie žmones, kurie naudojasi pažeidžiamaisiais siekdami naudos, apsimesdami pamaldžiais ir ilgai meldžiasi.</w:t>
      </w:r>
    </w:p>
    <w:p w14:paraId="6A58A94A" w14:textId="77777777" w:rsidR="00F90BDC" w:rsidRDefault="00F90BDC"/>
    <w:p w14:paraId="666371E5" w14:textId="77777777" w:rsidR="00F90BDC" w:rsidRDefault="00F90BDC">
      <w:r xmlns:w="http://schemas.openxmlformats.org/wordprocessingml/2006/main">
        <w:t xml:space="preserve">1. Mūsų ištikimybė turi būti vertinama ne pagal maldai praleidžiamą laiką, o pagal tai, kaip elgiamės su labiausiai pažeidžiamais žmonėmis.</w:t>
      </w:r>
    </w:p>
    <w:p w14:paraId="10153B41" w14:textId="77777777" w:rsidR="00F90BDC" w:rsidRDefault="00F90BDC"/>
    <w:p w14:paraId="198EF705" w14:textId="77777777" w:rsidR="00F90BDC" w:rsidRDefault="00F90BDC">
      <w:r xmlns:w="http://schemas.openxmlformats.org/wordprocessingml/2006/main">
        <w:t xml:space="preserve">2. Neturėtume naudoti savo pamaldumo kaip savo egoizmo priedangos.</w:t>
      </w:r>
    </w:p>
    <w:p w14:paraId="1CA73C75" w14:textId="77777777" w:rsidR="00F90BDC" w:rsidRDefault="00F90BDC"/>
    <w:p w14:paraId="56C70C79" w14:textId="77777777" w:rsidR="00F90BDC" w:rsidRDefault="00F90BDC">
      <w:r xmlns:w="http://schemas.openxmlformats.org/wordprocessingml/2006/main">
        <w:t xml:space="preserve">1. Jokūbo 1:27 – Religija, kuri yra tyra ir nesutepta Dievo Tėvo akivaizdoje, yra tokia: aplankyti našlaičius ir našles jų nelaimėje ir apsisaugoti nuo pasaulio.</w:t>
      </w:r>
    </w:p>
    <w:p w14:paraId="2D367219" w14:textId="77777777" w:rsidR="00F90BDC" w:rsidRDefault="00F90BDC"/>
    <w:p w14:paraId="1CC3F164" w14:textId="77777777" w:rsidR="00F90BDC" w:rsidRDefault="00F90BDC">
      <w:r xmlns:w="http://schemas.openxmlformats.org/wordprocessingml/2006/main">
        <w:t xml:space="preserve">2. Mato 23:14 – Vargas jums, Rašto žinovai ir fariziejai, veidmainiai! Jūs ryjate našlių namus ir dėl apsimetimo ilgai meldžiatės. Todėl sulauksite didesnio pasmerkimo.</w:t>
      </w:r>
    </w:p>
    <w:p w14:paraId="241047AC" w14:textId="77777777" w:rsidR="00F90BDC" w:rsidRDefault="00F90BDC"/>
    <w:p w14:paraId="1F9A49C2" w14:textId="77777777" w:rsidR="00F90BDC" w:rsidRDefault="00F90BDC">
      <w:r xmlns:w="http://schemas.openxmlformats.org/wordprocessingml/2006/main">
        <w:t xml:space="preserve">Marko 12:41 Jėzus atsisėdo priešais iždą ir pamatė, kaip žmonės meta pinigus į iždą, o daugelis turtingųjų įmetė daug.</w:t>
      </w:r>
    </w:p>
    <w:p w14:paraId="7D0C5AC2" w14:textId="77777777" w:rsidR="00F90BDC" w:rsidRDefault="00F90BDC"/>
    <w:p w14:paraId="5E02C906" w14:textId="77777777" w:rsidR="00F90BDC" w:rsidRDefault="00F90BDC">
      <w:r xmlns:w="http://schemas.openxmlformats.org/wordprocessingml/2006/main">
        <w:t xml:space="preserve">Jėzus stebėjo žmones, kai jie davė pinigus į iždą. Daugelis turtingų žmonių dosniai aukojo.</w:t>
      </w:r>
    </w:p>
    <w:p w14:paraId="2BE6D175" w14:textId="77777777" w:rsidR="00F90BDC" w:rsidRDefault="00F90BDC"/>
    <w:p w14:paraId="50FE4D05" w14:textId="77777777" w:rsidR="00F90BDC" w:rsidRDefault="00F90BDC">
      <w:r xmlns:w="http://schemas.openxmlformats.org/wordprocessingml/2006/main">
        <w:t xml:space="preserve">1. Dosnumo galia: kaip dovanojimas gali pakeisti gyvenimą</w:t>
      </w:r>
    </w:p>
    <w:p w14:paraId="46DD98A6" w14:textId="77777777" w:rsidR="00F90BDC" w:rsidRDefault="00F90BDC"/>
    <w:p w14:paraId="3E35FE5C" w14:textId="77777777" w:rsidR="00F90BDC" w:rsidRDefault="00F90BDC">
      <w:r xmlns:w="http://schemas.openxmlformats.org/wordprocessingml/2006/main">
        <w:t xml:space="preserve">2. Didžiausia dovana: kaip Jėzus mus mokė parodyti meilę dovanojant</w:t>
      </w:r>
    </w:p>
    <w:p w14:paraId="386BD209" w14:textId="77777777" w:rsidR="00F90BDC" w:rsidRDefault="00F90BDC"/>
    <w:p w14:paraId="1B65691B" w14:textId="77777777" w:rsidR="00F90BDC" w:rsidRDefault="00F90BDC">
      <w:r xmlns:w="http://schemas.openxmlformats.org/wordprocessingml/2006/main">
        <w:t xml:space="preserve">1. 2 Korintiečiams 9:6-8 – „Atminkite tai: kas šykščiai sėja, šykščiai ir pjaus, o kas dosniai sėja, tas ir gausiai pjaus. Kiekvienas iš jūsų turėtų duoti tai, ką nusprendėte duoti savo širdyje, o ne nenoriai ar priverstinai, nes Dievas myli linksmą davėją. Ir Dievas gali jus gausiai palaiminti, kad visada visame kame, turėdami viską, ko jums reikia, gausite visų gerų darbų“.</w:t>
      </w:r>
    </w:p>
    <w:p w14:paraId="1C7DEF60" w14:textId="77777777" w:rsidR="00F90BDC" w:rsidRDefault="00F90BDC"/>
    <w:p w14:paraId="2655030E" w14:textId="77777777" w:rsidR="00F90BDC" w:rsidRDefault="00F90BDC">
      <w:r xmlns:w="http://schemas.openxmlformats.org/wordprocessingml/2006/main">
        <w:t xml:space="preserve">2. 1 Jono 3:17 – „Jei kas turi materialaus turto ir mato brolį ar seserį, kuriam reikia pagalbos, bet jų nepasigaili, kaip tame žmoguje gali būti Dievo meilė?</w:t>
      </w:r>
    </w:p>
    <w:p w14:paraId="2662E703" w14:textId="77777777" w:rsidR="00F90BDC" w:rsidRDefault="00F90BDC"/>
    <w:p w14:paraId="3B451709" w14:textId="77777777" w:rsidR="00F90BDC" w:rsidRDefault="00F90BDC">
      <w:r xmlns:w="http://schemas.openxmlformats.org/wordprocessingml/2006/main">
        <w:t xml:space="preserve">Morkaus 12:42 Atėjo viena vargšė našlė ir įmetė dvi erkes, kurios padaro dyglį.</w:t>
      </w:r>
    </w:p>
    <w:p w14:paraId="64918FE8" w14:textId="77777777" w:rsidR="00F90BDC" w:rsidRDefault="00F90BDC"/>
    <w:p w14:paraId="3F4A96BE" w14:textId="77777777" w:rsidR="00F90BDC" w:rsidRDefault="00F90BDC">
      <w:r xmlns:w="http://schemas.openxmlformats.org/wordprocessingml/2006/main">
        <w:t xml:space="preserve">Šioje ištraukoje pabrėžiama istorija apie vargšę našlę, kuri, nepaisant savo skurdo, dosniai aukoja.</w:t>
      </w:r>
    </w:p>
    <w:p w14:paraId="2B85BA3C" w14:textId="77777777" w:rsidR="00F90BDC" w:rsidRDefault="00F90BDC"/>
    <w:p w14:paraId="44466703" w14:textId="77777777" w:rsidR="00F90BDC" w:rsidRDefault="00F90BDC">
      <w:r xmlns:w="http://schemas.openxmlformats.org/wordprocessingml/2006/main">
        <w:t xml:space="preserve">1. „Dosnumo širdis“ – apie tai, kaip svarbu dovanoti dosnia širdimi, nepaisant aukos dydžio.</w:t>
      </w:r>
    </w:p>
    <w:p w14:paraId="5BEAC869" w14:textId="77777777" w:rsidR="00F90BDC" w:rsidRDefault="00F90BDC"/>
    <w:p w14:paraId="59175AAE" w14:textId="77777777" w:rsidR="00F90BDC" w:rsidRDefault="00F90BDC">
      <w:r xmlns:w="http://schemas.openxmlformats.org/wordprocessingml/2006/main">
        <w:t xml:space="preserve">2. „Ištikimo paklusnumo galia“ – apie galią išgyventi savo tikėjimą mažais, bet ištikimais paklusnumo veiksmais.</w:t>
      </w:r>
    </w:p>
    <w:p w14:paraId="6FFEACAF" w14:textId="77777777" w:rsidR="00F90BDC" w:rsidRDefault="00F90BDC"/>
    <w:p w14:paraId="1833AFDC" w14:textId="77777777" w:rsidR="00F90BDC" w:rsidRDefault="00F90BDC">
      <w:r xmlns:w="http://schemas.openxmlformats.org/wordprocessingml/2006/main">
        <w:t xml:space="preserve">1. 2 Korintiečiams 9:7 - "Kiekvienas iš jūsų turėtų duoti tai, ką širdyje nusprendėte duoti, o ne nenoriai ar priverstinai, nes Dievas myli linksmą davėją."</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21:1-4 – „Kai Jėzus pažvelgė į viršų, jis pamatė turtinguosius, dedančius dovanas į šventyklos iždą. Jis taip pat matė vargšę našlę, įmetusią dvi labai mažas varines monetas. „Sakau jums tiesą“, pasakė: "Ši vargšė našlė įnešė daugiau nei visos kitos. Visi šie žmonės atidavė dovanas iš savo turto, bet ji iš savo skurdo įdėjo viską, ką turėjo pragyventi".</w:t>
      </w:r>
    </w:p>
    <w:p w14:paraId="57AB8078" w14:textId="77777777" w:rsidR="00F90BDC" w:rsidRDefault="00F90BDC"/>
    <w:p w14:paraId="696C5116" w14:textId="77777777" w:rsidR="00F90BDC" w:rsidRDefault="00F90BDC">
      <w:r xmlns:w="http://schemas.openxmlformats.org/wordprocessingml/2006/main">
        <w:t xml:space="preserve">Morkaus 12:43 Pasišaukęs savo mokinius, jis tarė: “Iš tiesų sakau jums: ši vargšė našlė įmetė daugiau nei visi, kurie įmetė į iždą.</w:t>
      </w:r>
    </w:p>
    <w:p w14:paraId="7B6F9C7E" w14:textId="77777777" w:rsidR="00F90BDC" w:rsidRDefault="00F90BDC"/>
    <w:p w14:paraId="03D3965F" w14:textId="77777777" w:rsidR="00F90BDC" w:rsidRDefault="00F90BDC">
      <w:r xmlns:w="http://schemas.openxmlformats.org/wordprocessingml/2006/main">
        <w:t xml:space="preserve">Jėzus giria vargšę našlę už jos dosnumą, atiduodant paskutines dvi monetas į iždą.</w:t>
      </w:r>
    </w:p>
    <w:p w14:paraId="673C7315" w14:textId="77777777" w:rsidR="00F90BDC" w:rsidRDefault="00F90BDC"/>
    <w:p w14:paraId="1517CBCA" w14:textId="77777777" w:rsidR="00F90BDC" w:rsidRDefault="00F90BDC">
      <w:r xmlns:w="http://schemas.openxmlformats.org/wordprocessingml/2006/main">
        <w:t xml:space="preserve">1. Gyventi dosniai: aukojamo aukojimo galia</w:t>
      </w:r>
    </w:p>
    <w:p w14:paraId="4CF1D215" w14:textId="77777777" w:rsidR="00F90BDC" w:rsidRDefault="00F90BDC"/>
    <w:p w14:paraId="74155754" w14:textId="77777777" w:rsidR="00F90BDC" w:rsidRDefault="00F90BDC">
      <w:r xmlns:w="http://schemas.openxmlformats.org/wordprocessingml/2006/main">
        <w:t xml:space="preserve">2. Dievo širdis: įžvelgti vertę mažiausioje dovanoje</w:t>
      </w:r>
    </w:p>
    <w:p w14:paraId="71C41A56" w14:textId="77777777" w:rsidR="00F90BDC" w:rsidRDefault="00F90BDC"/>
    <w:p w14:paraId="0B3359F2" w14:textId="77777777" w:rsidR="00F90BDC" w:rsidRDefault="00F90BDC">
      <w:r xmlns:w="http://schemas.openxmlformats.org/wordprocessingml/2006/main">
        <w:t xml:space="preserve">1. Patarlės 3:9-10 – Gerbk Viešpatį savo turtais ir visų savo derliaus pirmaisiais vaisiais; tada tavo tvartai prisipildys, o kubilai pliūps nuo vyno.</w:t>
      </w:r>
    </w:p>
    <w:p w14:paraId="4C0E4067" w14:textId="77777777" w:rsidR="00F90BDC" w:rsidRDefault="00F90BDC"/>
    <w:p w14:paraId="59C97EB1" w14:textId="77777777" w:rsidR="00F90BDC" w:rsidRDefault="00F90BDC">
      <w:r xmlns:w="http://schemas.openxmlformats.org/wordprocessingml/2006/main">
        <w:t xml:space="preserve">2. 2 Korintiečiams 9:7-8 – Kiekvienas turi duoti taip, kaip nusprendė savo širdyje, o ne nenoriai ar verčiamas, nes Dievas myli linksmą davėją. Ir Dievas gali suteikti jums visokeriopą malonę, kad, visada visko pakakę, būtumėte apstu visų gerų darbų.</w:t>
      </w:r>
    </w:p>
    <w:p w14:paraId="220E2CE3" w14:textId="77777777" w:rsidR="00F90BDC" w:rsidRDefault="00F90BDC"/>
    <w:p w14:paraId="14DCB91D" w14:textId="77777777" w:rsidR="00F90BDC" w:rsidRDefault="00F90BDC">
      <w:r xmlns:w="http://schemas.openxmlformats.org/wordprocessingml/2006/main">
        <w:t xml:space="preserve">Morkaus 12:44 Nes visa, ką padarė, jie atmetė iš savo gausos. bet ji iš savo nepriteklių išmetė viską, ką turėjo, net visą savo pragyvenimą.</w:t>
      </w:r>
    </w:p>
    <w:p w14:paraId="72B64D4C" w14:textId="77777777" w:rsidR="00F90BDC" w:rsidRDefault="00F90BDC"/>
    <w:p w14:paraId="56C04C8D" w14:textId="77777777" w:rsidR="00F90BDC" w:rsidRDefault="00F90BDC">
      <w:r xmlns:w="http://schemas.openxmlformats.org/wordprocessingml/2006/main">
        <w:t xml:space="preserve">Šioje ištraukoje pabrėžiama aukojimo svarba.</w:t>
      </w:r>
    </w:p>
    <w:p w14:paraId="2A45A573" w14:textId="77777777" w:rsidR="00F90BDC" w:rsidRDefault="00F90BDC"/>
    <w:p w14:paraId="4CE8F9A7" w14:textId="77777777" w:rsidR="00F90BDC" w:rsidRDefault="00F90BDC">
      <w:r xmlns:w="http://schemas.openxmlformats.org/wordprocessingml/2006/main">
        <w:t xml:space="preserve">1: Kai duodame, turime aukoti; ne tik nuo mūsų gausos, bet net iki to, kad atiduodame viską, ką turime.</w:t>
      </w:r>
    </w:p>
    <w:p w14:paraId="20BE6372" w14:textId="77777777" w:rsidR="00F90BDC" w:rsidRDefault="00F90BDC"/>
    <w:p w14:paraId="42F9D5D8" w14:textId="77777777" w:rsidR="00F90BDC" w:rsidRDefault="00F90BDC">
      <w:r xmlns:w="http://schemas.openxmlformats.org/wordprocessingml/2006/main">
        <w:t xml:space="preserve">2: Turėtume būti dosnūs duodami ir ne tik duoti tai, ką galime nepagailėti, bet ir aukoti.</w:t>
      </w:r>
    </w:p>
    <w:p w14:paraId="058D999D" w14:textId="77777777" w:rsidR="00F90BDC" w:rsidRDefault="00F90BDC"/>
    <w:p w14:paraId="244ABCDB" w14:textId="77777777" w:rsidR="00F90BDC" w:rsidRDefault="00F90BDC">
      <w:r xmlns:w="http://schemas.openxmlformats.org/wordprocessingml/2006/main">
        <w:t xml:space="preserve">1: 2 Korintiečiams 8:2-4 – „Kadangi išgyvenant sunkų suspaudimą, jų džiaugsmo gausa ir didžiulis skurdas perpildė jų dosnumą. Nes jie davė pagal savo išgales, kaip galiu paliudyti, ir ne savo jėgomis, savo noru, nuoširdžiai maldaudami mūsų palankumo dalyvauti šventųjų pagalbos teikime“.</w:t>
      </w:r>
    </w:p>
    <w:p w14:paraId="623BE676" w14:textId="77777777" w:rsidR="00F90BDC" w:rsidRDefault="00F90BDC"/>
    <w:p w14:paraId="2F0532F5" w14:textId="77777777" w:rsidR="00F90BDC" w:rsidRDefault="00F90BDC">
      <w:r xmlns:w="http://schemas.openxmlformats.org/wordprocessingml/2006/main">
        <w:t xml:space="preserve">2: Apaštalų darbai 4:32-35 – „Visas tikinčiųjų skaičius buvo vienos širdies ir sielos, ir niekas nesakė, kad kas nors jam priklausė, bet jie turėjo viską bendra. Ir su didele jėga apaštalai liudijo apie Viešpaties Jėzaus prisikėlimą, ir jiems visiems buvo didelė malonė. Tarp jų nebuvo nė vieno stokojančio žmogaus, nes visi, kas turėjo žemių ar namų, juos pardavė, o už parduotą pajamas atnešė ir padėjo apaštalams prie kojų, o kiekvienam buvo išdalinta, kaip kam reikėjo.</w:t>
      </w:r>
    </w:p>
    <w:p w14:paraId="75809EAB" w14:textId="77777777" w:rsidR="00F90BDC" w:rsidRDefault="00F90BDC"/>
    <w:p w14:paraId="7B352934" w14:textId="77777777" w:rsidR="00F90BDC" w:rsidRDefault="00F90BDC">
      <w:r xmlns:w="http://schemas.openxmlformats.org/wordprocessingml/2006/main">
        <w:t xml:space="preserve">Morkaus 13 skyriuje yra pranašiškas Jėzaus pasisakymas apie šventyklos sunaikinimą, pabaigos laikų ženklus, Žmogaus Sūnaus atėjimą ir raginimą būti budriems.</w:t>
      </w:r>
    </w:p>
    <w:p w14:paraId="417A9F02" w14:textId="77777777" w:rsidR="00F90BDC" w:rsidRDefault="00F90BDC"/>
    <w:p w14:paraId="1832F7F4" w14:textId="77777777" w:rsidR="00F90BDC" w:rsidRDefault="00F90BDC">
      <w:r xmlns:w="http://schemas.openxmlformats.org/wordprocessingml/2006/main">
        <w:t xml:space="preserve">1-oji pastraipa: skyrius prasideda vieno mokinio pastaba apie nuostabius šventyklos pastatus. Jėzus pranašauja, kad vienas akmuo nebus paliktas, o visi bus numesti (Morkaus 13:1-2). Vėliau Alyvų kalnas priešais Petro Jokūbo šventyklą Jonas Andrius privačiai paklaus, kada tai įvyks, koks ten ženklas išsipildys. Jis įspėja juos, kad niekas jų neapgaudinėtų, daugelis ateina Jo vardu, teigdami, kad aš esu, apgaudinėja daugybę karų, gandų, karų, bet galas vis tiek ateina tauta sukyla prieš tautą karalystė prieš karalystę žemės drebėjimai įvairiose vietose badauja šie gimdymo skausmai (Morkaus 13:3-8) .</w:t>
      </w:r>
    </w:p>
    <w:p w14:paraId="765F1884" w14:textId="77777777" w:rsidR="00F90BDC" w:rsidRDefault="00F90BDC"/>
    <w:p w14:paraId="393C67BB" w14:textId="77777777" w:rsidR="00F90BDC" w:rsidRDefault="00F90BDC">
      <w:r xmlns:w="http://schemas.openxmlformats.org/wordprocessingml/2006/main">
        <w:t xml:space="preserve">2 pastraipa: Jis ir toliau įspėja, kad jie bus perduoti taryboms nuplaktos sinagogos stovi prieš valdytojus karalius kaip liudytojus Jo evangelija pirmiausia turi skelbti visoms tautoms, kai tik suimtas bus teisiamas, nesijaudinkite iš anksto, ką sako, kad ir kas duota tuo metu, sako, kad nekalba, bet Šventoji Dvasia brolis išduoda brolis mirtis tėvas vaikas vaikai maištauja prieš tėvus įvedė mirtį visi nekenčia, nes Jo, bet vienas stovi tvirtas galas bus išgelbėtas, kai pamatysi "bjaurybė sukelia dykumą" stovi ten, kur nepriklauso skaitytojas supranti bėgti nuo kalnų žmogus namo stogas eiti įeiti į namą išnešti bet ką žmogus lauk </w:t>
      </w:r>
      <w:r xmlns:w="http://schemas.openxmlformats.org/wordprocessingml/2006/main">
        <w:lastRenderedPageBreak xmlns:w="http://schemas.openxmlformats.org/wordprocessingml/2006/main"/>
      </w:r>
      <w:r xmlns:w="http://schemas.openxmlformats.org/wordprocessingml/2006/main">
        <w:t xml:space="preserve">eiti atgal gauk apsiaustą vargas nėščios žindančios motinos dienos melskitės, kad tai nevyktų žiema Šabatas bus kančia, neprilygstama nuo pat pradžių Dievo sukurtas pasaulis iki šiol niekada nebuvo lygus, jei Viešpats nebūtų sutrumpinęs tų dienų, niekas neišgyventų dėl išrinktųjų, kurių išrinktasis sutrumpino jiems tą kartą, jei kas sako, pažiūrėk čia Kristus Pažiūrėk ten netiki netikrais kristais pranašai daro ženklus stebuklai apgauna net išrinktuosius galimi budrūs todėl viską pasakė iš anksto (Mk 13,9-23).</w:t>
      </w:r>
    </w:p>
    <w:p w14:paraId="5D643A70" w14:textId="77777777" w:rsidR="00F90BDC" w:rsidRDefault="00F90BDC"/>
    <w:p w14:paraId="6922BBCB" w14:textId="77777777" w:rsidR="00F90BDC" w:rsidRDefault="00F90BDC">
      <w:r xmlns:w="http://schemas.openxmlformats.org/wordprocessingml/2006/main">
        <w:t xml:space="preserve">3 pastraipa: Po nelaimės tomis dienomis saulė patamsėjęs mėnulis duoti šviesą žvaigždės kritimas dangus purtyti dangaus kūnai tada pamatyti Sūnų ateina žmogus debesis didžiulė galia šlovė siųsti angelus renkasi išrinkti keturi vėjai galai žemė galai dangus išmokti pamoką figos medis greitai šakelės gauti švelnūs lapai išeina žinoti vasara arti, net kai matai tai vykstant, žinok šalia dešiniųjų durų, tikrai pasakyk tau, kad karta tikrai praeis, kol visa tai neįvyks dangus žemė praeis žodžiai niekada nepraeis apie dieną valandą niekas nežino nei angelai dangus, nei Sūnus tik Tėvas budrus budėk daryk nežinia kada ateina laikas kaip žmogus keliauja kelionė išeina iš namų įkelia tarnus apmokestina kiekvieną paskirtą užduotį pasako prie durų budėti todėl nežinia kada ateina šeimininkas ar vakare vidurnaktis gieda gaidys aušta jei ateina staiga rasti miega ką sako visi Žiūrėti! Raginti tikinčiuosius gyventi valstybės pasirengimo tikintis Jo sugrįžimo tikslus laikas (Morkaus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Jam išeinant iš šventyklos, vienas iš jo mokinių jam tarė: “Mokytojau, pažiūrėk, kokie čia akmenys ir kokie pastatai!</w:t>
      </w:r>
    </w:p>
    <w:p w14:paraId="6BA35C72" w14:textId="77777777" w:rsidR="00F90BDC" w:rsidRDefault="00F90BDC"/>
    <w:p w14:paraId="751E67B0" w14:textId="77777777" w:rsidR="00F90BDC" w:rsidRDefault="00F90BDC">
      <w:r xmlns:w="http://schemas.openxmlformats.org/wordprocessingml/2006/main">
        <w:t xml:space="preserve">Jėzus ir jo mokiniai buvo nustebinti šventyklos didybės.</w:t>
      </w:r>
    </w:p>
    <w:p w14:paraId="2A7CC8E5" w14:textId="77777777" w:rsidR="00F90BDC" w:rsidRDefault="00F90BDC"/>
    <w:p w14:paraId="1033B9B5" w14:textId="77777777" w:rsidR="00F90BDC" w:rsidRDefault="00F90BDC">
      <w:r xmlns:w="http://schemas.openxmlformats.org/wordprocessingml/2006/main">
        <w:t xml:space="preserve">1. Dievo namų didybė: pamatyti Dievo kūrinijos grožį</w:t>
      </w:r>
    </w:p>
    <w:p w14:paraId="2B68174B" w14:textId="77777777" w:rsidR="00F90BDC" w:rsidRDefault="00F90BDC"/>
    <w:p w14:paraId="5352571C" w14:textId="77777777" w:rsidR="00F90BDC" w:rsidRDefault="00F90BDC">
      <w:r xmlns:w="http://schemas.openxmlformats.org/wordprocessingml/2006/main">
        <w:t xml:space="preserve">2. Dievo didenybės pripažinimo svarba mūsų gyvenime</w:t>
      </w:r>
    </w:p>
    <w:p w14:paraId="18E4B639" w14:textId="77777777" w:rsidR="00F90BDC" w:rsidRDefault="00F90BDC"/>
    <w:p w14:paraId="192F7583" w14:textId="77777777" w:rsidR="00F90BDC" w:rsidRDefault="00F90BDC">
      <w:r xmlns:w="http://schemas.openxmlformats.org/wordprocessingml/2006/main">
        <w:t xml:space="preserve">1. Psalmė 29:2 – skirkite Viešpačiui šlovę, kuri priklauso jo vardui; garbinkite Viešpatį šventumo spindesyje.</w:t>
      </w:r>
    </w:p>
    <w:p w14:paraId="4CBBDD09" w14:textId="77777777" w:rsidR="00F90BDC" w:rsidRDefault="00F90BDC"/>
    <w:p w14:paraId="5E1B6FD2" w14:textId="77777777" w:rsidR="00F90BDC" w:rsidRDefault="00F90BDC">
      <w:r xmlns:w="http://schemas.openxmlformats.org/wordprocessingml/2006/main">
        <w:t xml:space="preserve">2. Psalmė 8:3-4 – Kai žiūriu į tavo dangų, tavo pirštų darbą, mėnulį ir žvaigždes, kurias tu pastatei, kas yra žmogus, kad tu jį atsimeni, ir žmogaus sūnus kad tu juo rūpiniesi?</w:t>
      </w:r>
    </w:p>
    <w:p w14:paraId="5D9DA50D" w14:textId="77777777" w:rsidR="00F90BDC" w:rsidRDefault="00F90BDC"/>
    <w:p w14:paraId="03D1D4CB" w14:textId="77777777" w:rsidR="00F90BDC" w:rsidRDefault="00F90BDC">
      <w:r xmlns:w="http://schemas.openxmlformats.org/wordprocessingml/2006/main">
        <w:t xml:space="preserve">Mark 13:2 2 Jėzus jam atsakė: “Ar matai šiuos didelius pastatus? nebus paliktas vienas akmuo ant kito, kuris nebus numestas.</w:t>
      </w:r>
    </w:p>
    <w:p w14:paraId="23DD26E5" w14:textId="77777777" w:rsidR="00F90BDC" w:rsidRDefault="00F90BDC"/>
    <w:p w14:paraId="7629ED0A" w14:textId="77777777" w:rsidR="00F90BDC" w:rsidRDefault="00F90BDC">
      <w:r xmlns:w="http://schemas.openxmlformats.org/wordprocessingml/2006/main">
        <w:t xml:space="preserve">Jėzus išpranašauja Jeruzalės šventyklos sunaikinimą.</w:t>
      </w:r>
    </w:p>
    <w:p w14:paraId="41778E45" w14:textId="77777777" w:rsidR="00F90BDC" w:rsidRDefault="00F90BDC"/>
    <w:p w14:paraId="2299CDCD" w14:textId="77777777" w:rsidR="00F90BDC" w:rsidRDefault="00F90BDC">
      <w:r xmlns:w="http://schemas.openxmlformats.org/wordprocessingml/2006/main">
        <w:t xml:space="preserve">1. Žemiškų struktūrų laikinumas</w:t>
      </w:r>
    </w:p>
    <w:p w14:paraId="0178F80F" w14:textId="77777777" w:rsidR="00F90BDC" w:rsidRDefault="00F90BDC"/>
    <w:p w14:paraId="18D10EF9" w14:textId="77777777" w:rsidR="00F90BDC" w:rsidRDefault="00F90BDC">
      <w:r xmlns:w="http://schemas.openxmlformats.org/wordprocessingml/2006/main">
        <w:t xml:space="preserve">2. Jėzaus pranašysčių ištikimybė</w:t>
      </w:r>
    </w:p>
    <w:p w14:paraId="273830CA" w14:textId="77777777" w:rsidR="00F90BDC" w:rsidRDefault="00F90BDC"/>
    <w:p w14:paraId="31B47B8E" w14:textId="77777777" w:rsidR="00F90BDC" w:rsidRDefault="00F90BDC">
      <w:r xmlns:w="http://schemas.openxmlformats.org/wordprocessingml/2006/main">
        <w:t xml:space="preserve">1. Hebrajams 12:28 – Todėl, kai gauname nepajudinamą karalystę, būkime pilni dėkingumo ir garbinkime Dievą priimtinai su pagarba ir baime.</w:t>
      </w:r>
    </w:p>
    <w:p w14:paraId="73F4C153" w14:textId="77777777" w:rsidR="00F90BDC" w:rsidRDefault="00F90BDC"/>
    <w:p w14:paraId="0FA98155" w14:textId="77777777" w:rsidR="00F90BDC" w:rsidRDefault="00F90BDC">
      <w:r xmlns:w="http://schemas.openxmlformats.org/wordprocessingml/2006/main">
        <w:t xml:space="preserve">2. 2 Korintiečiams 4:18 – Taigi kreipiame savo akis ne į tai, kas matoma, o į tai, kas neregima, nes tai, kas matoma, yra laikina, o kas neregima – amžina.</w:t>
      </w:r>
    </w:p>
    <w:p w14:paraId="74D35299" w14:textId="77777777" w:rsidR="00F90BDC" w:rsidRDefault="00F90BDC"/>
    <w:p w14:paraId="6A14A4AD" w14:textId="77777777" w:rsidR="00F90BDC" w:rsidRDefault="00F90BDC">
      <w:r xmlns:w="http://schemas.openxmlformats.org/wordprocessingml/2006/main">
        <w:t xml:space="preserve">Morkaus 13:3 Kai jis sėdėjo ant Alyvų kalno priešais šventyklą, Petras, Jokūbas, Jonas ir Andriejus paklausė jo atskirai:</w:t>
      </w:r>
    </w:p>
    <w:p w14:paraId="34FE6CAC" w14:textId="77777777" w:rsidR="00F90BDC" w:rsidRDefault="00F90BDC"/>
    <w:p w14:paraId="1F9BC493" w14:textId="77777777" w:rsidR="00F90BDC" w:rsidRDefault="00F90BDC">
      <w:r xmlns:w="http://schemas.openxmlformats.org/wordprocessingml/2006/main">
        <w:t xml:space="preserve">Jėzus moko savo mokinius Alyvų kalne, priešais šventyklą.</w:t>
      </w:r>
    </w:p>
    <w:p w14:paraId="35D0F6D2" w14:textId="77777777" w:rsidR="00F90BDC" w:rsidRDefault="00F90BDC"/>
    <w:p w14:paraId="2C99B1B4" w14:textId="77777777" w:rsidR="00F90BDC" w:rsidRDefault="00F90BDC">
      <w:r xmlns:w="http://schemas.openxmlformats.org/wordprocessingml/2006/main">
        <w:t xml:space="preserve">1: Jėzaus meilė savo mokiniams buvo tokia stipri, kad net ir esant įtemptam dienotvarkei jis skyrė daug laiko juos mokyti.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mokė savo mokinius ne tik žodžiais, bet ir pavyzdžiu, parodydamas jiems, kad svarbu iš savo dienų skirti laiko mokytis iš jo.</w:t>
      </w:r>
    </w:p>
    <w:p w14:paraId="433D0881" w14:textId="77777777" w:rsidR="00F90BDC" w:rsidRDefault="00F90BDC"/>
    <w:p w14:paraId="177C0B77" w14:textId="77777777" w:rsidR="00F90BDC" w:rsidRDefault="00F90BDC">
      <w:r xmlns:w="http://schemas.openxmlformats.org/wordprocessingml/2006/main">
        <w:t xml:space="preserve">1: Mato 22:37 - Mylėk Viešpatį, savo Dievą, visa širdimi, visa siela ir visu protu.</w:t>
      </w:r>
    </w:p>
    <w:p w14:paraId="0CD09C77" w14:textId="77777777" w:rsidR="00F90BDC" w:rsidRDefault="00F90BDC"/>
    <w:p w14:paraId="3A0F389A" w14:textId="77777777" w:rsidR="00F90BDC" w:rsidRDefault="00F90BDC">
      <w:r xmlns:w="http://schemas.openxmlformats.org/wordprocessingml/2006/main">
        <w:t xml:space="preserve">2: Jono 8:31-32 – Jėzus pasakė jį tikintiems žmonėms: </w:t>
      </w:r>
      <w:r xmlns:w="http://schemas.openxmlformats.org/wordprocessingml/2006/main">
        <w:rPr>
          <w:rFonts w:ascii="맑은 고딕 Semilight" w:hAnsi="맑은 고딕 Semilight"/>
        </w:rPr>
        <w:t xml:space="preserve">쏧 </w:t>
      </w:r>
      <w:r xmlns:w="http://schemas.openxmlformats.org/wordprocessingml/2006/main">
        <w:t xml:space="preserve">Jei laikotės mano žodžio, jūs tikrai esate mano mokiniai. Tada sužinosi tiesą, ir tiesa padarys tave laisvą.??</w:t>
      </w:r>
    </w:p>
    <w:p w14:paraId="74FB4EB3" w14:textId="77777777" w:rsidR="00F90BDC" w:rsidRDefault="00F90BDC"/>
    <w:p w14:paraId="6807124D" w14:textId="77777777" w:rsidR="00F90BDC" w:rsidRDefault="00F90BDC">
      <w:r xmlns:w="http://schemas.openxmlformats.org/wordprocessingml/2006/main">
        <w:t xml:space="preserve">Morkaus 13:4 Pasakyk mums, kada tai įvyks? ir koks bus ženklas, kai visa tai išsipildys?</w:t>
      </w:r>
    </w:p>
    <w:p w14:paraId="7255F5C0" w14:textId="77777777" w:rsidR="00F90BDC" w:rsidRDefault="00F90BDC"/>
    <w:p w14:paraId="66C1C886" w14:textId="77777777" w:rsidR="00F90BDC" w:rsidRDefault="00F90BDC">
      <w:r xmlns:w="http://schemas.openxmlformats.org/wordprocessingml/2006/main">
        <w:t xml:space="preserve">Jėzus įspėjo savo mokinius apie netikrus pranašus ir mokė juos pasiruošti Žmogaus Sūnaus atėjimui.</w:t>
      </w:r>
    </w:p>
    <w:p w14:paraId="3336AD99" w14:textId="77777777" w:rsidR="00F90BDC" w:rsidRDefault="00F90BDC"/>
    <w:p w14:paraId="53AE9628" w14:textId="77777777" w:rsidR="00F90BDC" w:rsidRDefault="00F90BDC">
      <w:r xmlns:w="http://schemas.openxmlformats.org/wordprocessingml/2006/main">
        <w:t xml:space="preserve">1: Turime išlikti budrūs ir ruoštis Žmogaus Sūnaus atėjimui, net jei netikri pranašai bandytų mus suklaidinti.</w:t>
      </w:r>
    </w:p>
    <w:p w14:paraId="6BC3529F" w14:textId="77777777" w:rsidR="00F90BDC" w:rsidRDefault="00F90BDC"/>
    <w:p w14:paraId="3F4592A6" w14:textId="77777777" w:rsidR="00F90BDC" w:rsidRDefault="00F90BDC">
      <w:r xmlns:w="http://schemas.openxmlformats.org/wordprocessingml/2006/main">
        <w:t xml:space="preserve">2: Jėzaus mokymas Morkaus 13 skyriuje ragina mus prašyti Žmogaus Sūnaus atėjimo ženklų, kad būtume pasiruošę, kai Jis ateis.</w:t>
      </w:r>
    </w:p>
    <w:p w14:paraId="6B17D1EE" w14:textId="77777777" w:rsidR="00F90BDC" w:rsidRDefault="00F90BDC"/>
    <w:p w14:paraId="0BDD7952" w14:textId="77777777" w:rsidR="00F90BDC" w:rsidRDefault="00F90BDC">
      <w:r xmlns:w="http://schemas.openxmlformats.org/wordprocessingml/2006/main">
        <w:t xml:space="preserve">1: Mato 24:3-4 - ? </w:t>
      </w:r>
      <w:r xmlns:w="http://schemas.openxmlformats.org/wordprocessingml/2006/main">
        <w:rPr>
          <w:rFonts w:ascii="맑은 고딕 Semilight" w:hAnsi="맑은 고딕 Semilight"/>
        </w:rPr>
        <w:t xml:space="preserve">Kai </w:t>
      </w:r>
      <w:r xmlns:w="http://schemas.openxmlformats.org/wordprocessingml/2006/main">
        <w:t xml:space="preserve">jis sėdėjo ant Alyvų kalno, mokiniai atėjo pas jį atskirai, sakydami: </w:t>
      </w:r>
      <w:r xmlns:w="http://schemas.openxmlformats.org/wordprocessingml/2006/main">
        <w:rPr>
          <w:rFonts w:ascii="맑은 고딕 Semilight" w:hAnsi="맑은 고딕 Semilight"/>
        </w:rPr>
        <w:t xml:space="preserve">쏷 </w:t>
      </w:r>
      <w:r xmlns:w="http://schemas.openxmlformats.org/wordprocessingml/2006/main">
        <w:t xml:space="preserve">sakyk mums, kada tai bus ir koks bus tavo atėjimo ir amžiaus pabaigos ženklas?</w:t>
      </w:r>
    </w:p>
    <w:p w14:paraId="4A83FAF5" w14:textId="77777777" w:rsidR="00F90BDC" w:rsidRDefault="00F90BDC"/>
    <w:p w14:paraId="443F5D60" w14:textId="77777777" w:rsidR="00F90BDC" w:rsidRDefault="00F90BDC">
      <w:r xmlns:w="http://schemas.openxmlformats.org/wordprocessingml/2006/main">
        <w:t xml:space="preserve">2: Luko 21:7-8 – ? </w:t>
      </w:r>
      <w:r xmlns:w="http://schemas.openxmlformats.org/wordprocessingml/2006/main">
        <w:rPr>
          <w:rFonts w:ascii="맑은 고딕 Semilight" w:hAnsi="맑은 고딕 Semilight"/>
        </w:rPr>
        <w:t xml:space="preserve">쏛 </w:t>
      </w:r>
      <w:r xmlns:w="http://schemas.openxmlformats.org/wordprocessingml/2006/main">
        <w:t xml:space="preserve">ir jie jo paklausė: </w:t>
      </w:r>
      <w:r xmlns:w="http://schemas.openxmlformats.org/wordprocessingml/2006/main">
        <w:rPr>
          <w:rFonts w:ascii="맑은 고딕 Semilight" w:hAnsi="맑은 고딕 Semilight"/>
        </w:rPr>
        <w:t xml:space="preserve">쏷 </w:t>
      </w:r>
      <w:r xmlns:w="http://schemas.openxmlformats.org/wordprocessingml/2006/main">
        <w:t xml:space="preserve">kiekvienas, kada tai bus, ir koks bus ženklas, kai šie dalykai įvyks???Ir jis pasakė: ? </w:t>
      </w:r>
      <w:r xmlns:w="http://schemas.openxmlformats.org/wordprocessingml/2006/main">
        <w:rPr>
          <w:rFonts w:ascii="맑은 고딕 Semilight" w:hAnsi="맑은 고딕 Semilight"/>
        </w:rPr>
        <w:t xml:space="preserve">쏶 </w:t>
      </w:r>
      <w:r xmlns:w="http://schemas.openxmlformats.org/wordprocessingml/2006/main">
        <w:t xml:space="preserve">ee, kad nesate suklaidinti. Nes daugelis ateis mano vardu, sakydami: </w:t>
      </w:r>
      <w:r xmlns:w="http://schemas.openxmlformats.org/wordprocessingml/2006/main">
        <w:rPr>
          <w:rFonts w:ascii="맑은 고딕 Semilight" w:hAnsi="맑은 고딕 Semilight"/>
        </w:rPr>
        <w:t xml:space="preserve">ar </w:t>
      </w:r>
      <w:r xmlns:w="http://schemas.openxmlformats.org/wordprocessingml/2006/main">
        <w:t xml:space="preserve">jis? ir, ? </w:t>
      </w:r>
      <w:r xmlns:w="http://schemas.openxmlformats.org/wordprocessingml/2006/main">
        <w:rPr>
          <w:rFonts w:ascii="맑은 고딕 Semilight" w:hAnsi="맑은 고딕 Semilight"/>
        </w:rPr>
        <w:t xml:space="preserve">쁔 </w:t>
      </w:r>
      <w:r xmlns:w="http://schemas.openxmlformats.org/wordprocessingml/2006/main">
        <w:t xml:space="preserve">jo laikas jau ranka!??Nesik paskui juos.??</w:t>
      </w:r>
    </w:p>
    <w:p w14:paraId="4DEDF395" w14:textId="77777777" w:rsidR="00F90BDC" w:rsidRDefault="00F90BDC"/>
    <w:p w14:paraId="3CA66E73" w14:textId="77777777" w:rsidR="00F90BDC" w:rsidRDefault="00F90BDC">
      <w:r xmlns:w="http://schemas.openxmlformats.org/wordprocessingml/2006/main">
        <w:t xml:space="preserve">Morkaus 13:5 Jėzus jiems atsiliepė: “Saugokitės, kad kas jūsų neapgaudinėtų.</w:t>
      </w:r>
    </w:p>
    <w:p w14:paraId="57E80B04" w14:textId="77777777" w:rsidR="00F90BDC" w:rsidRDefault="00F90BDC"/>
    <w:p w14:paraId="7BFB7F1A" w14:textId="77777777" w:rsidR="00F90BDC" w:rsidRDefault="00F90BDC">
      <w:r xmlns:w="http://schemas.openxmlformats.org/wordprocessingml/2006/main">
        <w:t xml:space="preserve">Jėzus perspėjo savo mokinius žinoti apie apgaulę.</w:t>
      </w:r>
    </w:p>
    <w:p w14:paraId="7A4802CD" w14:textId="77777777" w:rsidR="00F90BDC" w:rsidRDefault="00F90BDC"/>
    <w:p w14:paraId="37A06424" w14:textId="77777777" w:rsidR="00F90BDC" w:rsidRDefault="00F90BDC">
      <w:r xmlns:w="http://schemas.openxmlformats.org/wordprocessingml/2006/main">
        <w:t xml:space="preserve">1: Būkite atsargūs dėl apgaulės ir rinkitės ieškoti tiesos.</w:t>
      </w:r>
    </w:p>
    <w:p w14:paraId="1F2E81B0" w14:textId="77777777" w:rsidR="00F90BDC" w:rsidRDefault="00F90BDC"/>
    <w:p w14:paraId="5631F0C9" w14:textId="77777777" w:rsidR="00F90BDC" w:rsidRDefault="00F90BDC">
      <w:r xmlns:w="http://schemas.openxmlformats.org/wordprocessingml/2006/main">
        <w:t xml:space="preserve">2: Nesileiskite netikrų pranašų, bet pasitikėkite Viešpačiu.</w:t>
      </w:r>
    </w:p>
    <w:p w14:paraId="54EF4388" w14:textId="77777777" w:rsidR="00F90BDC" w:rsidRDefault="00F90BDC"/>
    <w:p w14:paraId="79FEA38D" w14:textId="77777777" w:rsidR="00F90BDC" w:rsidRDefault="00F90BDC">
      <w:r xmlns:w="http://schemas.openxmlformats.org/wordprocessingml/2006/main">
        <w:t xml:space="preserve">1: Jeremijo 29:13 - Jūs ieškosite manęs ir rasite, kai ieškosite manęs visa širdimi.</w:t>
      </w:r>
    </w:p>
    <w:p w14:paraId="38D54EAF" w14:textId="77777777" w:rsidR="00F90BDC" w:rsidRDefault="00F90BDC"/>
    <w:p w14:paraId="6A387028" w14:textId="77777777" w:rsidR="00F90BDC" w:rsidRDefault="00F90BDC">
      <w:r xmlns:w="http://schemas.openxmlformats.org/wordprocessingml/2006/main">
        <w:t xml:space="preserve">2: 1 Tesalonikiečiams 5:21 – Išbandykite viską; laikykis kas gera.</w:t>
      </w:r>
    </w:p>
    <w:p w14:paraId="12338D8B" w14:textId="77777777" w:rsidR="00F90BDC" w:rsidRDefault="00F90BDC"/>
    <w:p w14:paraId="5EC9CD42" w14:textId="77777777" w:rsidR="00F90BDC" w:rsidRDefault="00F90BDC">
      <w:r xmlns:w="http://schemas.openxmlformats.org/wordprocessingml/2006/main">
        <w:t xml:space="preserve">Mark 13:6 6 Nes daugelis ateis mano vardu ir sakys: 'Aš esu Kristus'. ir daugelį suklaidins.</w:t>
      </w:r>
    </w:p>
    <w:p w14:paraId="7ED44CEA" w14:textId="77777777" w:rsidR="00F90BDC" w:rsidRDefault="00F90BDC"/>
    <w:p w14:paraId="3197BB73" w14:textId="77777777" w:rsidR="00F90BDC" w:rsidRDefault="00F90BDC">
      <w:r xmlns:w="http://schemas.openxmlformats.org/wordprocessingml/2006/main">
        <w:t xml:space="preserve">Daugelis tvirtins esą Mesijas ir suklaidins daug žmonių.</w:t>
      </w:r>
    </w:p>
    <w:p w14:paraId="24FEE9CB" w14:textId="77777777" w:rsidR="00F90BDC" w:rsidRDefault="00F90BDC"/>
    <w:p w14:paraId="625BE15E" w14:textId="77777777" w:rsidR="00F90BDC" w:rsidRDefault="00F90BDC">
      <w:r xmlns:w="http://schemas.openxmlformats.org/wordprocessingml/2006/main">
        <w:t xml:space="preserve">1. Saugokitės netikrų pranašų – Mato 7:15-20</w:t>
      </w:r>
    </w:p>
    <w:p w14:paraId="79E1BE11" w14:textId="77777777" w:rsidR="00F90BDC" w:rsidRDefault="00F90BDC"/>
    <w:p w14:paraId="64459A18" w14:textId="77777777" w:rsidR="00F90BDC" w:rsidRDefault="00F90BDC">
      <w:r xmlns:w="http://schemas.openxmlformats.org/wordprocessingml/2006/main">
        <w:t xml:space="preserve">2. Priešo melas – Efeziečiams 6:10-17</w:t>
      </w:r>
    </w:p>
    <w:p w14:paraId="5D3577BD" w14:textId="77777777" w:rsidR="00F90BDC" w:rsidRDefault="00F90BDC"/>
    <w:p w14:paraId="673F7283" w14:textId="77777777" w:rsidR="00F90BDC" w:rsidRDefault="00F90BDC">
      <w:r xmlns:w="http://schemas.openxmlformats.org/wordprocessingml/2006/main">
        <w:t xml:space="preserve">1. 2 Korintiečiams 11:13-15</w:t>
      </w:r>
    </w:p>
    <w:p w14:paraId="0818F82A" w14:textId="77777777" w:rsidR="00F90BDC" w:rsidRDefault="00F90BDC"/>
    <w:p w14:paraId="40F51E4D" w14:textId="77777777" w:rsidR="00F90BDC" w:rsidRDefault="00F90BDC">
      <w:r xmlns:w="http://schemas.openxmlformats.org/wordprocessingml/2006/main">
        <w:t xml:space="preserve">2. Apaštalų darbai 8:9-11</w:t>
      </w:r>
    </w:p>
    <w:p w14:paraId="16984EE9" w14:textId="77777777" w:rsidR="00F90BDC" w:rsidRDefault="00F90BDC"/>
    <w:p w14:paraId="6C17F970" w14:textId="77777777" w:rsidR="00F90BDC" w:rsidRDefault="00F90BDC">
      <w:r xmlns:w="http://schemas.openxmlformats.org/wordprocessingml/2006/main">
        <w:t xml:space="preserve">Mark 13:7 Išgirdę apie karus ir gandus apie karus, nenusiminkite, nes taip </w:t>
      </w:r>
      <w:r xmlns:w="http://schemas.openxmlformats.org/wordprocessingml/2006/main">
        <w:lastRenderedPageBreak xmlns:w="http://schemas.openxmlformats.org/wordprocessingml/2006/main"/>
      </w:r>
      <w:r xmlns:w="http://schemas.openxmlformats.org/wordprocessingml/2006/main">
        <w:t xml:space="preserve">turi būti. bet pabaiga dar nebus.</w:t>
      </w:r>
    </w:p>
    <w:p w14:paraId="6EC931C0" w14:textId="77777777" w:rsidR="00F90BDC" w:rsidRDefault="00F90BDC"/>
    <w:p w14:paraId="37867A87" w14:textId="77777777" w:rsidR="00F90BDC" w:rsidRDefault="00F90BDC">
      <w:r xmlns:w="http://schemas.openxmlformats.org/wordprocessingml/2006/main">
        <w:t xml:space="preserve">Ši ištrauka skatina tikinčiuosius nesijaudinti dėl pranešimų apie karus ir kitas negandas, nes tokie dalykai yra gyvenimo dalis, bet pasaulio pabaiga dar ne.</w:t>
      </w:r>
    </w:p>
    <w:p w14:paraId="3D17568C" w14:textId="77777777" w:rsidR="00F90BDC" w:rsidRDefault="00F90BDC"/>
    <w:p w14:paraId="436019F7" w14:textId="77777777" w:rsidR="00F90BDC" w:rsidRDefault="00F90BDC">
      <w:r xmlns:w="http://schemas.openxmlformats.org/wordprocessingml/2006/main">
        <w:t xml:space="preserve">1. Dievo planas mums: Supratimas, kad gyvenimas nėra lengvas, bet galime pasikliauti Dievu</w:t>
      </w:r>
    </w:p>
    <w:p w14:paraId="58D10227" w14:textId="77777777" w:rsidR="00F90BDC" w:rsidRDefault="00F90BDC"/>
    <w:p w14:paraId="654C81CF" w14:textId="77777777" w:rsidR="00F90BDC" w:rsidRDefault="00F90BDC">
      <w:r xmlns:w="http://schemas.openxmlformats.org/wordprocessingml/2006/main">
        <w:t xml:space="preserve">2. Pabaiga dar ne: kaip ištverti bėdų akivaizdoje</w:t>
      </w:r>
    </w:p>
    <w:p w14:paraId="431CD4C4" w14:textId="77777777" w:rsidR="00F90BDC" w:rsidRDefault="00F90BDC"/>
    <w:p w14:paraId="441B32A1" w14:textId="77777777" w:rsidR="00F90BDC" w:rsidRDefault="00F90BDC">
      <w:r xmlns:w="http://schemas.openxmlformats.org/wordprocessingml/2006/main">
        <w:t xml:space="preserve">1. Jeremijo 29:11 – „Nes aš žinau, kokius planus tau turiu, – sako Viešpats, – planu, kad tau klestėtų, o ne pakenktų, teiks viltį ir ateitį.</w:t>
      </w:r>
    </w:p>
    <w:p w14:paraId="627212A4" w14:textId="77777777" w:rsidR="00F90BDC" w:rsidRDefault="00F90BDC"/>
    <w:p w14:paraId="4D421AB5" w14:textId="77777777" w:rsidR="00F90BDC" w:rsidRDefault="00F90BDC">
      <w:r xmlns:w="http://schemas.openxmlformats.org/wordprocessingml/2006/main">
        <w:t xml:space="preserve">2. Romiečiams 5:3-5 – Ne tik taip, bet ir didžiuojamės savo kančiomis, nes žinome, kad kančia gimdo ištvermė; atkaklumas, charakteris; ir charakteris, viltis. Ir viltis mūsų nedaro gėdos, nes Dievo meilė išlieta į mūsų širdis per mums duotą Šventąją Dvasią.</w:t>
      </w:r>
    </w:p>
    <w:p w14:paraId="7C0778A1" w14:textId="77777777" w:rsidR="00F90BDC" w:rsidRDefault="00F90BDC"/>
    <w:p w14:paraId="45ABA163" w14:textId="77777777" w:rsidR="00F90BDC" w:rsidRDefault="00F90BDC">
      <w:r xmlns:w="http://schemas.openxmlformats.org/wordprocessingml/2006/main">
        <w:t xml:space="preserve">Mark 13:8 8 Tauta sukils prieš tautą ir karalystė prieš karalystę, bus žemės drebėjimų įvairiose vietose, bus badas ir vargai. Tai yra sielvarto pradžia.</w:t>
      </w:r>
    </w:p>
    <w:p w14:paraId="645B3831" w14:textId="77777777" w:rsidR="00F90BDC" w:rsidRDefault="00F90BDC"/>
    <w:p w14:paraId="1A8798DA" w14:textId="77777777" w:rsidR="00F90BDC" w:rsidRDefault="00F90BDC">
      <w:r xmlns:w="http://schemas.openxmlformats.org/wordprocessingml/2006/main">
        <w:t xml:space="preserve">Liūdesio pradžia apima karus, žemės drebėjimus, badą ir bėdas.</w:t>
      </w:r>
    </w:p>
    <w:p w14:paraId="5EFFAFFF" w14:textId="77777777" w:rsidR="00F90BDC" w:rsidRDefault="00F90BDC"/>
    <w:p w14:paraId="120FAA72" w14:textId="77777777" w:rsidR="00F90BDC" w:rsidRDefault="00F90BDC">
      <w:r xmlns:w="http://schemas.openxmlformats.org/wordprocessingml/2006/main">
        <w:t xml:space="preserve">1. Dievo Gailestingumas kančios apsuptyje</w:t>
      </w:r>
    </w:p>
    <w:p w14:paraId="7E0AA4F6" w14:textId="77777777" w:rsidR="00F90BDC" w:rsidRDefault="00F90BDC"/>
    <w:p w14:paraId="7967717E" w14:textId="77777777" w:rsidR="00F90BDC" w:rsidRDefault="00F90BDC">
      <w:r xmlns:w="http://schemas.openxmlformats.org/wordprocessingml/2006/main">
        <w:t xml:space="preserve">2. Pasiruošimas sudėtingiems laikams</w:t>
      </w:r>
    </w:p>
    <w:p w14:paraId="1079DFFE" w14:textId="77777777" w:rsidR="00F90BDC" w:rsidRDefault="00F90BDC"/>
    <w:p w14:paraId="2E92D86F" w14:textId="77777777" w:rsidR="00F90BDC" w:rsidRDefault="00F90BDC">
      <w:r xmlns:w="http://schemas.openxmlformats.org/wordprocessingml/2006/main">
        <w:t xml:space="preserve">1. Jokūbo 1:2-4 – Mano broliai, laikykitės džiaugsmu, kai patenkate į įvairias pagundas; Tai žinant, </w:t>
      </w:r>
      <w:r xmlns:w="http://schemas.openxmlformats.org/wordprocessingml/2006/main">
        <w:lastRenderedPageBreak xmlns:w="http://schemas.openxmlformats.org/wordprocessingml/2006/main"/>
      </w:r>
      <w:r xmlns:w="http://schemas.openxmlformats.org/wordprocessingml/2006/main">
        <w:t xml:space="preserve">kad jūsų tikėjimo išbandymas atneša kantrybės. Bet kantrybė tebūna tobula, kad būtumėte tobuli ir sveiki, nieko nestokodami.</w:t>
      </w:r>
    </w:p>
    <w:p w14:paraId="5285E6E6" w14:textId="77777777" w:rsidR="00F90BDC" w:rsidRDefault="00F90BDC"/>
    <w:p w14:paraId="75F7F7D1" w14:textId="77777777" w:rsidR="00F90BDC" w:rsidRDefault="00F90BDC">
      <w:r xmlns:w="http://schemas.openxmlformats.org/wordprocessingml/2006/main">
        <w:t xml:space="preserve">2. Izaijas 41:10 – Nebijok; Aš esu su tavimi. Nenusimink! Aš esu tavo Dievas. Aš sustiprinsiu tave. taip, aš tau padėsiu; taip, aš palaikysiu tave savo teisumo dešine.</w:t>
      </w:r>
    </w:p>
    <w:p w14:paraId="44EB0D34" w14:textId="77777777" w:rsidR="00F90BDC" w:rsidRDefault="00F90BDC"/>
    <w:p w14:paraId="08665C89" w14:textId="77777777" w:rsidR="00F90BDC" w:rsidRDefault="00F90BDC">
      <w:r xmlns:w="http://schemas.openxmlformats.org/wordprocessingml/2006/main">
        <w:t xml:space="preserve">Mark 13:9 9 Būkite atsargūs, nes jus atiduos teismams. Jūs būsite mušami sinagogose ir dėl manęs būsite prieš valdovus ir karalius liudyti prieš juos.</w:t>
      </w:r>
    </w:p>
    <w:p w14:paraId="59F8A2AC" w14:textId="77777777" w:rsidR="00F90BDC" w:rsidRDefault="00F90BDC"/>
    <w:p w14:paraId="32859573" w14:textId="77777777" w:rsidR="00F90BDC" w:rsidRDefault="00F90BDC">
      <w:r xmlns:w="http://schemas.openxmlformats.org/wordprocessingml/2006/main">
        <w:t xml:space="preserve">Mokiniai bus persekiojami už ištikimybę Jėzui ir Jo mokymui.</w:t>
      </w:r>
    </w:p>
    <w:p w14:paraId="49C32502" w14:textId="77777777" w:rsidR="00F90BDC" w:rsidRDefault="00F90BDC"/>
    <w:p w14:paraId="5E6F9B76" w14:textId="77777777" w:rsidR="00F90BDC" w:rsidRDefault="00F90BDC">
      <w:r xmlns:w="http://schemas.openxmlformats.org/wordprocessingml/2006/main">
        <w:t xml:space="preserve">1. Tvirtas tikėjimas: tvirtai laikytis Jėzaus persekiojimo akivaizdoje</w:t>
      </w:r>
    </w:p>
    <w:p w14:paraId="7AABE09F" w14:textId="77777777" w:rsidR="00F90BDC" w:rsidRDefault="00F90BDC"/>
    <w:p w14:paraId="2ED51D0A" w14:textId="77777777" w:rsidR="00F90BDC" w:rsidRDefault="00F90BDC">
      <w:r xmlns:w="http://schemas.openxmlformats.org/wordprocessingml/2006/main">
        <w:t xml:space="preserve">2. Drąsus liudytojas: Jėzaus liudijimas nepaisant grasinimo pakenkti</w:t>
      </w:r>
    </w:p>
    <w:p w14:paraId="40C7C40D" w14:textId="77777777" w:rsidR="00F90BDC" w:rsidRDefault="00F90BDC"/>
    <w:p w14:paraId="4AB90223" w14:textId="77777777" w:rsidR="00F90BDC" w:rsidRDefault="00F90BDC">
      <w:r xmlns:w="http://schemas.openxmlformats.org/wordprocessingml/2006/main">
        <w:t xml:space="preserve">1. Jono 15:18-20 – „Jei pasaulis tavęs nekenčia, atsimink, kad jis pirmiausia nekentė manęs. Jei priklausai pasauliui, jis mylėtų tave kaip savąjį. Tu nepriklausai pasaulis, bet aš išsirinkau tave iš pasaulio. Štai kodėl pasaulis tavęs nekenčia. Atsimink, ką tau sakiau: 'Tarnas ne didesnis už savo šeimininką'. Jei jie persekiojo mane, persekios ir jus“.</w:t>
      </w:r>
    </w:p>
    <w:p w14:paraId="3693C345" w14:textId="77777777" w:rsidR="00F90BDC" w:rsidRDefault="00F90BDC"/>
    <w:p w14:paraId="5DB6FDA4" w14:textId="77777777" w:rsidR="00F90BDC" w:rsidRDefault="00F90BDC">
      <w:r xmlns:w="http://schemas.openxmlformats.org/wordprocessingml/2006/main">
        <w:t xml:space="preserve">2. Mato 5:10-12 – "Palaiminti, kurie persekiojami dėl teisumo, nes jų yra dangaus karalystė. Palaiminti jūs, kai dėl manęs jus įžeidinėja, persekioja ir melagingai kalba apie jus visokias piktybes. . Džiaukitės ir džiaukitės, nes jūsų atlygis didelis danguje, nes lygiai taip jie persekiojo ir pranašus, buvusius prieš jus“.</w:t>
      </w:r>
    </w:p>
    <w:p w14:paraId="502D52AC" w14:textId="77777777" w:rsidR="00F90BDC" w:rsidRDefault="00F90BDC"/>
    <w:p w14:paraId="75C95F02" w14:textId="77777777" w:rsidR="00F90BDC" w:rsidRDefault="00F90BDC">
      <w:r xmlns:w="http://schemas.openxmlformats.org/wordprocessingml/2006/main">
        <w:t xml:space="preserve">Morkaus 13:10 Ir Evangelija pirmiausia turi būti paskelbta visoms tautoms.</w:t>
      </w:r>
    </w:p>
    <w:p w14:paraId="494EB75A" w14:textId="77777777" w:rsidR="00F90BDC" w:rsidRDefault="00F90BDC"/>
    <w:p w14:paraId="6BDCD9A0" w14:textId="77777777" w:rsidR="00F90BDC" w:rsidRDefault="00F90BDC">
      <w:r xmlns:w="http://schemas.openxmlformats.org/wordprocessingml/2006/main">
        <w:t xml:space="preserve">Evangelija turi būti paskleista visoms tautoms.</w:t>
      </w:r>
    </w:p>
    <w:p w14:paraId="1295B87A" w14:textId="77777777" w:rsidR="00F90BDC" w:rsidRDefault="00F90BDC"/>
    <w:p w14:paraId="14D2E2C9" w14:textId="77777777" w:rsidR="00F90BDC" w:rsidRDefault="00F90BDC">
      <w:r xmlns:w="http://schemas.openxmlformats.org/wordprocessingml/2006/main">
        <w:t xml:space="preserve">1: Didysis pavedimas – Evangelijos pasidalijimas visoms tautoms</w:t>
      </w:r>
    </w:p>
    <w:p w14:paraId="7952F0EA" w14:textId="77777777" w:rsidR="00F90BDC" w:rsidRDefault="00F90BDC"/>
    <w:p w14:paraId="7DF12E2D" w14:textId="77777777" w:rsidR="00F90BDC" w:rsidRDefault="00F90BDC">
      <w:r xmlns:w="http://schemas.openxmlformats.org/wordprocessingml/2006/main">
        <w:t xml:space="preserve">2: Begalinės Evangelijos skleidimo galimybės</w:t>
      </w:r>
    </w:p>
    <w:p w14:paraId="28856737" w14:textId="77777777" w:rsidR="00F90BDC" w:rsidRDefault="00F90BDC"/>
    <w:p w14:paraId="20D56DFE" w14:textId="77777777" w:rsidR="00F90BDC" w:rsidRDefault="00F90BDC">
      <w:r xmlns:w="http://schemas.openxmlformats.org/wordprocessingml/2006/main">
        <w:t xml:space="preserve">1: Mato 28:19-20 - Taigi eikite ir mokykite visas tautas, krikštydami jas vardan Tėvo, ir Sūnaus, ir Šventosios Dvasios, mokydami laikytis visko, ką tik esu jums įsakęs. ir štai aš esu su jumis visada iki pasaulio pabaigos. Amen.</w:t>
      </w:r>
    </w:p>
    <w:p w14:paraId="36E967EA" w14:textId="77777777" w:rsidR="00F90BDC" w:rsidRDefault="00F90BDC"/>
    <w:p w14:paraId="33445027" w14:textId="77777777" w:rsidR="00F90BDC" w:rsidRDefault="00F90BDC">
      <w:r xmlns:w="http://schemas.openxmlformats.org/wordprocessingml/2006/main">
        <w:t xml:space="preserve">2: Apaštalų darbai 1:8 - Bet jūs gausite galią, kai ant jūsų nužengs Šventoji Dvasia, ir būsite mano liudytojai ir Jeruzalėje, ir visoje Judėjoje, ir Samarijoje, ir iki pat pasaulio krašto. žemė.</w:t>
      </w:r>
    </w:p>
    <w:p w14:paraId="5EC3C155" w14:textId="77777777" w:rsidR="00F90BDC" w:rsidRDefault="00F90BDC"/>
    <w:p w14:paraId="16DCB991" w14:textId="77777777" w:rsidR="00F90BDC" w:rsidRDefault="00F90BDC">
      <w:r xmlns:w="http://schemas.openxmlformats.org/wordprocessingml/2006/main">
        <w:t xml:space="preserve">Morkaus 13:11 Bet kai jus ves ir išduos, iš anksto negalvokite, ką kalbėsite, ir negalvokite, bet ką jums duos tą valandą, sakykite, nes tai ne jūs. kalbėti, bet Šventoji Dvasia.</w:t>
      </w:r>
    </w:p>
    <w:p w14:paraId="2CC7A16E" w14:textId="77777777" w:rsidR="00F90BDC" w:rsidRDefault="00F90BDC"/>
    <w:p w14:paraId="0188C3D2" w14:textId="77777777" w:rsidR="00F90BDC" w:rsidRDefault="00F90BDC">
      <w:r xmlns:w="http://schemas.openxmlformats.org/wordprocessingml/2006/main">
        <w:t xml:space="preserve">Krikščionys neturėtų jaudintis dėl to, ką pasakyti, kai yra persekiojami, nes Šventoji Dvasia jiems vadovaus ir duos žodžius kalbėti.</w:t>
      </w:r>
    </w:p>
    <w:p w14:paraId="76CCEE02" w14:textId="77777777" w:rsidR="00F90BDC" w:rsidRDefault="00F90BDC"/>
    <w:p w14:paraId="2ED3AEB3" w14:textId="77777777" w:rsidR="00F90BDC" w:rsidRDefault="00F90BDC">
      <w:r xmlns:w="http://schemas.openxmlformats.org/wordprocessingml/2006/main">
        <w:t xml:space="preserve">1. Pasitikėjimas Šventąja Dvasia – paguodos gavimas pagal Dievo vedimą</w:t>
      </w:r>
    </w:p>
    <w:p w14:paraId="09E1E4AB" w14:textId="77777777" w:rsidR="00F90BDC" w:rsidRDefault="00F90BDC"/>
    <w:p w14:paraId="3A0E2D38" w14:textId="77777777" w:rsidR="00F90BDC" w:rsidRDefault="00F90BDC">
      <w:r xmlns:w="http://schemas.openxmlformats.org/wordprocessingml/2006/main">
        <w:t xml:space="preserve">2. Tiesos kalbėjimas išbandymų metu – pasitikėjimas Šventosios Dvasios galia</w:t>
      </w:r>
    </w:p>
    <w:p w14:paraId="4CE9808E" w14:textId="77777777" w:rsidR="00F90BDC" w:rsidRDefault="00F90BDC"/>
    <w:p w14:paraId="34F59ECE" w14:textId="77777777" w:rsidR="00F90BDC" w:rsidRDefault="00F90BDC">
      <w:r xmlns:w="http://schemas.openxmlformats.org/wordprocessingml/2006/main">
        <w:t xml:space="preserve">1. Jono 16:13 – „Tačiau, kai ateis ji, tiesos Dvasia, ji ves jus į visą tiesą, nes jis kalbės ne iš savo valdžios, bet ką išgirs, jis kalbės. pasakyk tau, kas ateis“.</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8:26 - "Taip pat ir Dvasia padeda mūsų silpnumui. Nes mes nežinome, ko turėtume melstis, kaip reikia, bet pati Dvasia užtaria mus neištariamais aimanais."</w:t>
      </w:r>
    </w:p>
    <w:p w14:paraId="7A7E93A1" w14:textId="77777777" w:rsidR="00F90BDC" w:rsidRDefault="00F90BDC"/>
    <w:p w14:paraId="64F281C5" w14:textId="77777777" w:rsidR="00F90BDC" w:rsidRDefault="00F90BDC">
      <w:r xmlns:w="http://schemas.openxmlformats.org/wordprocessingml/2006/main">
        <w:t xml:space="preserve">Mark 13:12 12 Dabar brolis išduos brolį mirti, o tėvas sūnų. vaikai sukils prieš savo tėvus ir nubaus juos mirtimi.</w:t>
      </w:r>
    </w:p>
    <w:p w14:paraId="46694D30" w14:textId="77777777" w:rsidR="00F90BDC" w:rsidRDefault="00F90BDC"/>
    <w:p w14:paraId="50C3167C" w14:textId="77777777" w:rsidR="00F90BDC" w:rsidRDefault="00F90BDC">
      <w:r xmlns:w="http://schemas.openxmlformats.org/wordprocessingml/2006/main">
        <w:t xml:space="preserve">Šeimos ryšys nutrūksta, nes broliai išduoda, o vaikai sukyla prieš savo tėvus.</w:t>
      </w:r>
    </w:p>
    <w:p w14:paraId="67426A09" w14:textId="77777777" w:rsidR="00F90BDC" w:rsidRDefault="00F90BDC"/>
    <w:p w14:paraId="79EAD70C" w14:textId="77777777" w:rsidR="00F90BDC" w:rsidRDefault="00F90BDC">
      <w:r xmlns:w="http://schemas.openxmlformats.org/wordprocessingml/2006/main">
        <w:t xml:space="preserve">1. Išdavystė šeimoje: ryšio nutraukimo pasekmės</w:t>
      </w:r>
    </w:p>
    <w:p w14:paraId="4148EA42" w14:textId="77777777" w:rsidR="00F90BDC" w:rsidRDefault="00F90BDC"/>
    <w:p w14:paraId="254FCC68" w14:textId="77777777" w:rsidR="00F90BDC" w:rsidRDefault="00F90BDC">
      <w:r xmlns:w="http://schemas.openxmlformats.org/wordprocessingml/2006/main">
        <w:t xml:space="preserve">2. Gerbkite savo tėvą ir motiną: palaiminimai išlaikant šeimos ryšius</w:t>
      </w:r>
    </w:p>
    <w:p w14:paraId="016170E0" w14:textId="77777777" w:rsidR="00F90BDC" w:rsidRDefault="00F90BDC"/>
    <w:p w14:paraId="1233F29B" w14:textId="77777777" w:rsidR="00F90BDC" w:rsidRDefault="00F90BDC">
      <w:r xmlns:w="http://schemas.openxmlformats.org/wordprocessingml/2006/main">
        <w:t xml:space="preserve">1. Pradžios 2:24 – Dėl šios priežasties vyras paliks savo tėvą ir motiną ir susijungs su žmona, ir jie taps vienu kūnu.</w:t>
      </w:r>
    </w:p>
    <w:p w14:paraId="6DEEE4BF" w14:textId="77777777" w:rsidR="00F90BDC" w:rsidRDefault="00F90BDC"/>
    <w:p w14:paraId="00CA60D3" w14:textId="77777777" w:rsidR="00F90BDC" w:rsidRDefault="00F90BDC">
      <w:r xmlns:w="http://schemas.openxmlformats.org/wordprocessingml/2006/main">
        <w:t xml:space="preserve">2. Efeziečiams 6:1-3 – Vaikai, pakluskite savo tėvams Viešpatyje, nes tai teisinga. ? </w:t>
      </w:r>
      <w:r xmlns:w="http://schemas.openxmlformats.org/wordprocessingml/2006/main">
        <w:rPr>
          <w:rFonts w:ascii="맑은 고딕 Semilight" w:hAnsi="맑은 고딕 Semilight"/>
        </w:rPr>
        <w:t xml:space="preserve">Ar </w:t>
      </w:r>
      <w:r xmlns:w="http://schemas.openxmlformats.org/wordprocessingml/2006/main">
        <w:t xml:space="preserve">tavo tėvas ir motina?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koks yra pirmasis įsakymas su pažadu??? </w:t>
      </w:r>
      <w:r xmlns:w="http://schemas.openxmlformats.org/wordprocessingml/2006/main">
        <w:rPr>
          <w:rFonts w:ascii="맑은 고딕 Semilight" w:hAnsi="맑은 고딕 Semilight"/>
        </w:rPr>
        <w:t xml:space="preserve">쐓 </w:t>
      </w:r>
      <w:r xmlns:w="http://schemas.openxmlformats.org/wordprocessingml/2006/main">
        <w:t xml:space="preserve">o kad tau gerai sektųsi ir kad galėtum džiaugtis ilgu gyvenimu žemėje.</w:t>
      </w:r>
    </w:p>
    <w:p w14:paraId="6EF12A09" w14:textId="77777777" w:rsidR="00F90BDC" w:rsidRDefault="00F90BDC"/>
    <w:p w14:paraId="34E67BA1" w14:textId="77777777" w:rsidR="00F90BDC" w:rsidRDefault="00F90BDC">
      <w:r xmlns:w="http://schemas.openxmlformats.org/wordprocessingml/2006/main">
        <w:t xml:space="preserve">Mark 13:13 13 Jūs būsite visų nekenčiami dėl mano vardo, o kas ištvers iki galo, tas bus išgelbėtas.</w:t>
      </w:r>
    </w:p>
    <w:p w14:paraId="0921A523" w14:textId="77777777" w:rsidR="00F90BDC" w:rsidRDefault="00F90BDC"/>
    <w:p w14:paraId="6AC8D46D" w14:textId="77777777" w:rsidR="00F90BDC" w:rsidRDefault="00F90BDC">
      <w:r xmlns:w="http://schemas.openxmlformats.org/wordprocessingml/2006/main">
        <w:t xml:space="preserve">Visi, kurie seka Jėzumi, patirs neapykantą, bet tie, kurie ištveria, bus išgelbėti.</w:t>
      </w:r>
    </w:p>
    <w:p w14:paraId="358A59F3" w14:textId="77777777" w:rsidR="00F90BDC" w:rsidRDefault="00F90BDC"/>
    <w:p w14:paraId="17A99EF7" w14:textId="77777777" w:rsidR="00F90BDC" w:rsidRDefault="00F90BDC">
      <w:r xmlns:w="http://schemas.openxmlformats.org/wordprocessingml/2006/main">
        <w:t xml:space="preserve">1: Ištverti per išbandymus – Morkaus 13:13</w:t>
      </w:r>
    </w:p>
    <w:p w14:paraId="61441B7B" w14:textId="77777777" w:rsidR="00F90BDC" w:rsidRDefault="00F90BDC"/>
    <w:p w14:paraId="0CDF2EE7" w14:textId="77777777" w:rsidR="00F90BDC" w:rsidRDefault="00F90BDC">
      <w:r xmlns:w="http://schemas.openxmlformats.org/wordprocessingml/2006/main">
        <w:t xml:space="preserve">2: Atkaklumo galia – Morkaus 13:13</w:t>
      </w:r>
    </w:p>
    <w:p w14:paraId="69171900" w14:textId="77777777" w:rsidR="00F90BDC" w:rsidRDefault="00F90BDC"/>
    <w:p w14:paraId="362700F9" w14:textId="77777777" w:rsidR="00F90BDC" w:rsidRDefault="00F90BDC">
      <w:r xmlns:w="http://schemas.openxmlformats.org/wordprocessingml/2006/main">
        <w:t xml:space="preserve">1: Jokūbo 1:2-4 – Mano broliai ir seserys, būkite tyru džiaugsmu, kai susiduriate su įvairiais išbandymais, nes žinote, kad jūsų tikėjimo išbandymas duoda ištvermės.</w:t>
      </w:r>
    </w:p>
    <w:p w14:paraId="115D207C" w14:textId="77777777" w:rsidR="00F90BDC" w:rsidRDefault="00F90BDC"/>
    <w:p w14:paraId="3CB3E839" w14:textId="77777777" w:rsidR="00F90BDC" w:rsidRDefault="00F90BDC">
      <w:r xmlns:w="http://schemas.openxmlformats.org/wordprocessingml/2006/main">
        <w:t xml:space="preserve">2: 1 Petro 5:8-9 – Būkite budrūs ir blaivaus proto. Jūsų priešas velnias slankioja aplinkui kaip riaumojantis liūtas, ieškodamas ką praryti. Pasipriešinkite jam, tvirtai stovėkite tikėjime.</w:t>
      </w:r>
    </w:p>
    <w:p w14:paraId="5CE0AEDE" w14:textId="77777777" w:rsidR="00F90BDC" w:rsidRDefault="00F90BDC"/>
    <w:p w14:paraId="32A16486" w14:textId="77777777" w:rsidR="00F90BDC" w:rsidRDefault="00F90BDC">
      <w:r xmlns:w="http://schemas.openxmlformats.org/wordprocessingml/2006/main">
        <w:t xml:space="preserve">Morkaus 13:14 Bet kai pamatysite bjaurybę, apie kurią kalbėjo pranašas Danielius, stovinčią ten, kur nereikia (kas skaito, tegul supranta), tada tie, kurie yra Judėjoje, tegul bėga į kalnus.</w:t>
      </w:r>
    </w:p>
    <w:p w14:paraId="749A3567" w14:textId="77777777" w:rsidR="00F90BDC" w:rsidRDefault="00F90BDC"/>
    <w:p w14:paraId="5AFFB09E" w14:textId="77777777" w:rsidR="00F90BDC" w:rsidRDefault="00F90BDC">
      <w:r xmlns:w="http://schemas.openxmlformats.org/wordprocessingml/2006/main">
        <w:t xml:space="preserve">Jėzus įspėja savo pasekėjus, kad jie bėgtų į kalnus, kai jie pamato bjaurybę, apie kurią kalbėjo pranašas Danielius.</w:t>
      </w:r>
    </w:p>
    <w:p w14:paraId="1E279583" w14:textId="77777777" w:rsidR="00F90BDC" w:rsidRDefault="00F90BDC"/>
    <w:p w14:paraId="6F9F7C95" w14:textId="77777777" w:rsidR="00F90BDC" w:rsidRDefault="00F90BDC">
      <w:r xmlns:w="http://schemas.openxmlformats.org/wordprocessingml/2006/main">
        <w:t xml:space="preserve">1. Dievo įspėjimai: klausytis pranašų žodžių</w:t>
      </w:r>
    </w:p>
    <w:p w14:paraId="547B5098" w14:textId="77777777" w:rsidR="00F90BDC" w:rsidRDefault="00F90BDC"/>
    <w:p w14:paraId="19CFC9C9" w14:textId="77777777" w:rsidR="00F90BDC" w:rsidRDefault="00F90BDC">
      <w:r xmlns:w="http://schemas.openxmlformats.org/wordprocessingml/2006/main">
        <w:t xml:space="preserve">2. Bėgimas į kalnus: Jėzaus kvietimo paisymas</w:t>
      </w:r>
    </w:p>
    <w:p w14:paraId="537CF371" w14:textId="77777777" w:rsidR="00F90BDC" w:rsidRDefault="00F90BDC"/>
    <w:p w14:paraId="7B942491" w14:textId="77777777" w:rsidR="00F90BDC" w:rsidRDefault="00F90BDC">
      <w:r xmlns:w="http://schemas.openxmlformats.org/wordprocessingml/2006/main">
        <w:t xml:space="preserve">1. Danieliaus 11:31 – „...ir jie suterš stiprybės šventovę, atims kasdienę auką, o pasibjaurėjimą padarys dykyne“.</w:t>
      </w:r>
    </w:p>
    <w:p w14:paraId="7D4BCBCD" w14:textId="77777777" w:rsidR="00F90BDC" w:rsidRDefault="00F90BDC"/>
    <w:p w14:paraId="5FD684DC" w14:textId="77777777" w:rsidR="00F90BDC" w:rsidRDefault="00F90BDC">
      <w:r xmlns:w="http://schemas.openxmlformats.org/wordprocessingml/2006/main">
        <w:t xml:space="preserve">2. Mato 24:15-16 - "Kai pamatysite šventoje vietoje stovinčią sunaikinimo bjaurybę, apie kurią kalbėjo pranašas Danielius, (kas skaito, tegul supranta:) Tada tegul bėga tie, kurie yra Judėjoje į kalnus“.</w:t>
      </w:r>
    </w:p>
    <w:p w14:paraId="43B3E2D5" w14:textId="77777777" w:rsidR="00F90BDC" w:rsidRDefault="00F90BDC"/>
    <w:p w14:paraId="6711E955" w14:textId="77777777" w:rsidR="00F90BDC" w:rsidRDefault="00F90BDC">
      <w:r xmlns:w="http://schemas.openxmlformats.org/wordprocessingml/2006/main">
        <w:t xml:space="preserve">Morkaus 13:15 Kas yra ant stogo, tegul nenusileidžia į namus ir neįeina į juos, kad ko nors išneštų iš savo namų.</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savo pasekėjams liepia likti ant savo namų stogo ir negrįžti į vidų nieko pasiimti.</w:t>
      </w:r>
    </w:p>
    <w:p w14:paraId="2850A312" w14:textId="77777777" w:rsidR="00F90BDC" w:rsidRDefault="00F90BDC"/>
    <w:p w14:paraId="388CA63B" w14:textId="77777777" w:rsidR="00F90BDC" w:rsidRDefault="00F90BDC">
      <w:r xmlns:w="http://schemas.openxmlformats.org/wordprocessingml/2006/main">
        <w:t xml:space="preserve">1. Ištikimo paklusnumo Jėzaus nurodymams svarba</w:t>
      </w:r>
    </w:p>
    <w:p w14:paraId="06D20439" w14:textId="77777777" w:rsidR="00F90BDC" w:rsidRDefault="00F90BDC"/>
    <w:p w14:paraId="41F8A991" w14:textId="77777777" w:rsidR="00F90BDC" w:rsidRDefault="00F90BDC">
      <w:r xmlns:w="http://schemas.openxmlformats.org/wordprocessingml/2006/main">
        <w:t xml:space="preserve">2. Pasiruošimas netikėtoms situacijoms su tikėjimu ir atsparumu</w:t>
      </w:r>
    </w:p>
    <w:p w14:paraId="7B8DF59D" w14:textId="77777777" w:rsidR="00F90BDC" w:rsidRDefault="00F90BDC"/>
    <w:p w14:paraId="1014955A" w14:textId="77777777" w:rsidR="00F90BDC" w:rsidRDefault="00F90BDC">
      <w:r xmlns:w="http://schemas.openxmlformats.org/wordprocessingml/2006/main">
        <w:t xml:space="preserve">1. Mato 7:24-27 – Todėl kiekvieną, kuris girdi šituos mano žodžius ir juos vykdo, aš palyginsiu jį su išmintingu žmogumi, kuris pastatė savo namus ant uolos.</w:t>
      </w:r>
    </w:p>
    <w:p w14:paraId="00B2675B" w14:textId="77777777" w:rsidR="00F90BDC" w:rsidRDefault="00F90BDC"/>
    <w:p w14:paraId="5733B060" w14:textId="77777777" w:rsidR="00F90BDC" w:rsidRDefault="00F90BDC">
      <w:r xmlns:w="http://schemas.openxmlformats.org/wordprocessingml/2006/main">
        <w:t xml:space="preserve">2. Galatams 6:9 – Nepavarginame darydami gera, nes savo laiku pjausime, jei nenualpsime.</w:t>
      </w:r>
    </w:p>
    <w:p w14:paraId="7502340E" w14:textId="77777777" w:rsidR="00F90BDC" w:rsidRDefault="00F90BDC"/>
    <w:p w14:paraId="7093F8F1" w14:textId="77777777" w:rsidR="00F90BDC" w:rsidRDefault="00F90BDC">
      <w:r xmlns:w="http://schemas.openxmlformats.org/wordprocessingml/2006/main">
        <w:t xml:space="preserve">Morkaus 13:16 Kas yra lauke, tenegrįžta apsivilkti savo drabužio.</w:t>
      </w:r>
    </w:p>
    <w:p w14:paraId="77C21921" w14:textId="77777777" w:rsidR="00F90BDC" w:rsidRDefault="00F90BDC"/>
    <w:p w14:paraId="6C4AF043" w14:textId="77777777" w:rsidR="00F90BDC" w:rsidRDefault="00F90BDC">
      <w:r xmlns:w="http://schemas.openxmlformats.org/wordprocessingml/2006/main">
        <w:t xml:space="preserve">Jėzus įsako mokiniams, kad jei kas nors yra lauke, negrįžtų ir neimtų savo drabužių.</w:t>
      </w:r>
    </w:p>
    <w:p w14:paraId="11F01C20" w14:textId="77777777" w:rsidR="00F90BDC" w:rsidRDefault="00F90BDC"/>
    <w:p w14:paraId="4373ACC0" w14:textId="77777777" w:rsidR="00F90BDC" w:rsidRDefault="00F90BDC">
      <w:r xmlns:w="http://schemas.openxmlformats.org/wordprocessingml/2006/main">
        <w:t xml:space="preserve">1. Svarbu sutelkti dėmesį į atliekamą užduotį.</w:t>
      </w:r>
    </w:p>
    <w:p w14:paraId="47B71346" w14:textId="77777777" w:rsidR="00F90BDC" w:rsidRDefault="00F90BDC"/>
    <w:p w14:paraId="556B2FE2" w14:textId="77777777" w:rsidR="00F90BDC" w:rsidRDefault="00F90BDC">
      <w:r xmlns:w="http://schemas.openxmlformats.org/wordprocessingml/2006/main">
        <w:t xml:space="preserve">2. Nuolankumo ir pasitenkinimo vertė.</w:t>
      </w:r>
    </w:p>
    <w:p w14:paraId="0C18C793" w14:textId="77777777" w:rsidR="00F90BDC" w:rsidRDefault="00F90BDC"/>
    <w:p w14:paraId="2DACF70B" w14:textId="77777777" w:rsidR="00F90BDC" w:rsidRDefault="00F90BDC">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14:paraId="5F8E3404" w14:textId="77777777" w:rsidR="00F90BDC" w:rsidRDefault="00F90BDC"/>
    <w:p w14:paraId="6D6E612E" w14:textId="77777777" w:rsidR="00F90BDC" w:rsidRDefault="00F90BDC">
      <w:r xmlns:w="http://schemas.openxmlformats.org/wordprocessingml/2006/main">
        <w:t xml:space="preserve">2. Jokūbo 4:13-15 – Ateik dabar, jūs, kurie sakote: </w:t>
      </w:r>
      <w:r xmlns:w="http://schemas.openxmlformats.org/wordprocessingml/2006/main">
        <w:rPr>
          <w:rFonts w:ascii="맑은 고딕 Semilight" w:hAnsi="맑은 고딕 Semilight"/>
        </w:rPr>
        <w:t xml:space="preserve">쏷 </w:t>
      </w:r>
      <w:r xmlns:w="http://schemas.openxmlformats.org/wordprocessingml/2006/main">
        <w:t xml:space="preserve">Šiandien ar rytoj eisime į tokį ir tokį miestelį ir praleisime ten metus, prekiausime ir uždirbsime pelno? </w:t>
      </w:r>
      <w:r xmlns:w="http://schemas.openxmlformats.org/wordprocessingml/2006/main">
        <w:rPr>
          <w:rFonts w:ascii="맑은 고딕 Semilight" w:hAnsi="맑은 고딕 Semilight"/>
        </w:rPr>
        <w:t xml:space="preserve">앪 </w:t>
      </w:r>
      <w:r xmlns:w="http://schemas.openxmlformats.org/wordprocessingml/2006/main">
        <w:t xml:space="preserve">€? dar nežinai, ką atneš rytoj. Koks tavo gyvenimas? Nes tu esi migla, kuri trumpam pasirodo, o paskui išnyksta. </w:t>
      </w:r>
      <w:r xmlns:w="http://schemas.openxmlformats.org/wordprocessingml/2006/main">
        <w:lastRenderedPageBreak xmlns:w="http://schemas.openxmlformats.org/wordprocessingml/2006/main"/>
      </w:r>
      <w:r xmlns:w="http://schemas.openxmlformats.org/wordprocessingml/2006/main">
        <w:t xml:space="preserve">Vietoj to turėtumėte pasakyti: </w:t>
      </w:r>
      <w:r xmlns:w="http://schemas.openxmlformats.org/wordprocessingml/2006/main">
        <w:rPr>
          <w:rFonts w:ascii="맑은 고딕 Semilight" w:hAnsi="맑은 고딕 Semilight"/>
        </w:rPr>
        <w:t xml:space="preserve">쏧 </w:t>
      </w:r>
      <w:r xmlns:w="http://schemas.openxmlformats.org/wordprocessingml/2006/main">
        <w:t xml:space="preserve">Jei Viešpats nori, mes gyvensime ir darysime tą ar aną.</w:t>
      </w:r>
    </w:p>
    <w:p w14:paraId="3E9318D9" w14:textId="77777777" w:rsidR="00F90BDC" w:rsidRDefault="00F90BDC"/>
    <w:p w14:paraId="2C2D0F7B" w14:textId="77777777" w:rsidR="00F90BDC" w:rsidRDefault="00F90BDC">
      <w:r xmlns:w="http://schemas.openxmlformats.org/wordprocessingml/2006/main">
        <w:t xml:space="preserve">Marko 13:17 Bet vargas nėščiosioms ir žindančioms tomis dienomis!</w:t>
      </w:r>
    </w:p>
    <w:p w14:paraId="57B7A292" w14:textId="77777777" w:rsidR="00F90BDC" w:rsidRDefault="00F90BDC"/>
    <w:p w14:paraId="3AE4A06B" w14:textId="77777777" w:rsidR="00F90BDC" w:rsidRDefault="00F90BDC">
      <w:r xmlns:w="http://schemas.openxmlformats.org/wordprocessingml/2006/main">
        <w:t xml:space="preserve">Jėzus įspėja apie sunkumus, su kuriais susiduria nėščios moterys ir žindančios motinos suspaudimų metu.</w:t>
      </w:r>
    </w:p>
    <w:p w14:paraId="6FEAF97E" w14:textId="77777777" w:rsidR="00F90BDC" w:rsidRDefault="00F90BDC"/>
    <w:p w14:paraId="247241B3" w14:textId="77777777" w:rsidR="00F90BDC" w:rsidRDefault="00F90BDC">
      <w:r xmlns:w="http://schemas.openxmlformats.org/wordprocessingml/2006/main">
        <w:t xml:space="preserve">1. Motinystės sunkumai: Biblijos pamokos</w:t>
      </w:r>
    </w:p>
    <w:p w14:paraId="4E4F2B4C" w14:textId="77777777" w:rsidR="00F90BDC" w:rsidRDefault="00F90BDC"/>
    <w:p w14:paraId="4E3CD016" w14:textId="77777777" w:rsidR="00F90BDC" w:rsidRDefault="00F90BDC">
      <w:r xmlns:w="http://schemas.openxmlformats.org/wordprocessingml/2006/main">
        <w:t xml:space="preserve">2. Kaip padėti motinoms sunkiais laikais</w:t>
      </w:r>
    </w:p>
    <w:p w14:paraId="0E07AECB" w14:textId="77777777" w:rsidR="00F90BDC" w:rsidRDefault="00F90BDC"/>
    <w:p w14:paraId="57C94A35" w14:textId="77777777" w:rsidR="00F90BDC" w:rsidRDefault="00F90BDC">
      <w:r xmlns:w="http://schemas.openxmlformats.org/wordprocessingml/2006/main">
        <w:t xml:space="preserve">1. Izaijas 66:7-9</w:t>
      </w:r>
    </w:p>
    <w:p w14:paraId="6030B063" w14:textId="77777777" w:rsidR="00F90BDC" w:rsidRDefault="00F90BDC"/>
    <w:p w14:paraId="46EBBDB3" w14:textId="77777777" w:rsidR="00F90BDC" w:rsidRDefault="00F90BDC">
      <w:r xmlns:w="http://schemas.openxmlformats.org/wordprocessingml/2006/main">
        <w:t xml:space="preserve">2. Jeremijo 6:24-26</w:t>
      </w:r>
    </w:p>
    <w:p w14:paraId="5CD95FE8" w14:textId="77777777" w:rsidR="00F90BDC" w:rsidRDefault="00F90BDC"/>
    <w:p w14:paraId="1A4125FE" w14:textId="77777777" w:rsidR="00F90BDC" w:rsidRDefault="00F90BDC">
      <w:r xmlns:w="http://schemas.openxmlformats.org/wordprocessingml/2006/main">
        <w:t xml:space="preserve">Morkaus 13:18 Ir melskitės, kad jūsų bėgimas nebūtų žiemą.</w:t>
      </w:r>
    </w:p>
    <w:p w14:paraId="505B4B87" w14:textId="77777777" w:rsidR="00F90BDC" w:rsidRDefault="00F90BDC"/>
    <w:p w14:paraId="596D541B" w14:textId="77777777" w:rsidR="00F90BDC" w:rsidRDefault="00F90BDC">
      <w:r xmlns:w="http://schemas.openxmlformats.org/wordprocessingml/2006/main">
        <w:t xml:space="preserve">Jėzus liepia savo mokiniams melstis, kad jų pabėgimas nuo pavojaus nebūtų žiemą, kai oras ir kiti sunkumai gali būti sunkesni.</w:t>
      </w:r>
    </w:p>
    <w:p w14:paraId="52407662" w14:textId="77777777" w:rsidR="00F90BDC" w:rsidRDefault="00F90BDC"/>
    <w:p w14:paraId="0E0A80FF" w14:textId="77777777" w:rsidR="00F90BDC" w:rsidRDefault="00F90BDC">
      <w:r xmlns:w="http://schemas.openxmlformats.org/wordprocessingml/2006/main">
        <w:t xml:space="preserve">1. Su tikėjimu susidurti su baime: išmokti pasitikėti Dievu bėdų metu</w:t>
      </w:r>
    </w:p>
    <w:p w14:paraId="44035F9F" w14:textId="77777777" w:rsidR="00F90BDC" w:rsidRDefault="00F90BDC"/>
    <w:p w14:paraId="50783E50" w14:textId="77777777" w:rsidR="00F90BDC" w:rsidRDefault="00F90BDC">
      <w:r xmlns:w="http://schemas.openxmlformats.org/wordprocessingml/2006/main">
        <w:t xml:space="preserve">2. Stiprybės ieškojimas nelaimėse: paguodos ir pasitikėjimo sunkiais laikais</w:t>
      </w:r>
    </w:p>
    <w:p w14:paraId="2FFB5DF4" w14:textId="77777777" w:rsidR="00F90BDC" w:rsidRDefault="00F90BDC"/>
    <w:p w14:paraId="595019C7" w14:textId="77777777" w:rsidR="00F90BDC" w:rsidRDefault="00F90BDC">
      <w:r xmlns:w="http://schemas.openxmlformats.org/wordprocessingml/2006/main">
        <w:t xml:space="preserve">1. Izaijas 43:2 – „Kai eisi per vandenis, aš būsiu su tavimi, ir upėmis jos tavęs neužgoš; eidamas per ugnį nesudegsi ir liepsna tavęs nesudegs. “.</w:t>
      </w:r>
    </w:p>
    <w:p w14:paraId="70F9D3B6" w14:textId="77777777" w:rsidR="00F90BDC" w:rsidRDefault="00F90BDC"/>
    <w:p w14:paraId="3B3BE6F4" w14:textId="77777777" w:rsidR="00F90BDC" w:rsidRDefault="00F90BDC">
      <w:r xmlns:w="http://schemas.openxmlformats.org/wordprocessingml/2006/main">
        <w:t xml:space="preserve">2. Psalmė 46:1 – „Dievas yra mūsų prieglobstis ir stiprybė, labai greita pagalba bėdoje“.</w:t>
      </w:r>
    </w:p>
    <w:p w14:paraId="0417DF9C" w14:textId="77777777" w:rsidR="00F90BDC" w:rsidRDefault="00F90BDC"/>
    <w:p w14:paraId="22EA034B" w14:textId="77777777" w:rsidR="00F90BDC" w:rsidRDefault="00F90BDC">
      <w:r xmlns:w="http://schemas.openxmlformats.org/wordprocessingml/2006/main">
        <w:t xml:space="preserve">Mark 13:19 19 Nes tomis dienomis bus nelaimės, kurios nebuvo nuo sutvėrimo pradžios, kurią Dievas sukūrė, iki šių laikų, ir nebebus.</w:t>
      </w:r>
    </w:p>
    <w:p w14:paraId="068D20C0" w14:textId="77777777" w:rsidR="00F90BDC" w:rsidRDefault="00F90BDC"/>
    <w:p w14:paraId="6F2E2AAE" w14:textId="77777777" w:rsidR="00F90BDC" w:rsidRDefault="00F90BDC">
      <w:r xmlns:w="http://schemas.openxmlformats.org/wordprocessingml/2006/main">
        <w:t xml:space="preserve">Ištrauka įspėja apie didžiulį suspaudimą, kurio niekada nematėte ir daugiau nebebus.</w:t>
      </w:r>
    </w:p>
    <w:p w14:paraId="5928599C" w14:textId="77777777" w:rsidR="00F90BDC" w:rsidRDefault="00F90BDC"/>
    <w:p w14:paraId="7C028E02" w14:textId="77777777" w:rsidR="00F90BDC" w:rsidRDefault="00F90BDC">
      <w:r xmlns:w="http://schemas.openxmlformats.org/wordprocessingml/2006/main">
        <w:t xml:space="preserve">1. Viešpats įspėja mus apie didelių kančių metą – Morkaus 13:19</w:t>
      </w:r>
    </w:p>
    <w:p w14:paraId="090EE8DA" w14:textId="77777777" w:rsidR="00F90BDC" w:rsidRDefault="00F90BDC"/>
    <w:p w14:paraId="1C07AC12" w14:textId="77777777" w:rsidR="00F90BDC" w:rsidRDefault="00F90BDC">
      <w:r xmlns:w="http://schemas.openxmlformats.org/wordprocessingml/2006/main">
        <w:t xml:space="preserve">2. Kaip pasiruošti sunkumams – Morkaus 13:19</w:t>
      </w:r>
    </w:p>
    <w:p w14:paraId="6D60DCD8" w14:textId="77777777" w:rsidR="00F90BDC" w:rsidRDefault="00F90BDC"/>
    <w:p w14:paraId="38052E0D" w14:textId="77777777" w:rsidR="00F90BDC" w:rsidRDefault="00F90BDC">
      <w:r xmlns:w="http://schemas.openxmlformats.org/wordprocessingml/2006/main">
        <w:t xml:space="preserve">1. Izaijas 2:12-21 – Dievas? </w:t>
      </w:r>
      <w:r xmlns:w="http://schemas.openxmlformats.org/wordprocessingml/2006/main">
        <w:rPr>
          <w:rFonts w:ascii="맑은 고딕 Semilight" w:hAnsi="맑은 고딕 Semilight"/>
        </w:rPr>
        <w:t xml:space="preserve">셲 </w:t>
      </w:r>
      <w:r xmlns:w="http://schemas.openxmlformats.org/wordprocessingml/2006/main">
        <w:t xml:space="preserve">nuosprendį visiems, kurie nepaisė Jo įspėjimų</w:t>
      </w:r>
    </w:p>
    <w:p w14:paraId="39C46BA2" w14:textId="77777777" w:rsidR="00F90BDC" w:rsidRDefault="00F90BDC"/>
    <w:p w14:paraId="3F62078F" w14:textId="77777777" w:rsidR="00F90BDC" w:rsidRDefault="00F90BDC">
      <w:r xmlns:w="http://schemas.openxmlformats.org/wordprocessingml/2006/main">
        <w:t xml:space="preserve">2. Mato 24:4-14 – Jėzus? </w:t>
      </w:r>
      <w:r xmlns:w="http://schemas.openxmlformats.org/wordprocessingml/2006/main">
        <w:rPr>
          <w:rFonts w:ascii="맑은 고딕 Semilight" w:hAnsi="맑은 고딕 Semilight"/>
        </w:rPr>
        <w:t xml:space="preserve">셲 </w:t>
      </w:r>
      <w:r xmlns:w="http://schemas.openxmlformats.org/wordprocessingml/2006/main">
        <w:t xml:space="preserve">įspėjimai apie pabaigos laikus ir nurodymai, kaip išlikti ištikimam.</w:t>
      </w:r>
    </w:p>
    <w:p w14:paraId="2EC8CD65" w14:textId="77777777" w:rsidR="00F90BDC" w:rsidRDefault="00F90BDC"/>
    <w:p w14:paraId="687C6A5D" w14:textId="77777777" w:rsidR="00F90BDC" w:rsidRDefault="00F90BDC">
      <w:r xmlns:w="http://schemas.openxmlformats.org/wordprocessingml/2006/main">
        <w:t xml:space="preserve">Mark 13:20 20 Ir jei Viešpats nesutrumpino tų dienų, joks kūnas nebūtų išgelbėtas, bet dėl išrinktųjų, kuriuos išsirinko, jis sutrumpino dienas.</w:t>
      </w:r>
    </w:p>
    <w:p w14:paraId="0809675A" w14:textId="77777777" w:rsidR="00F90BDC" w:rsidRDefault="00F90BDC"/>
    <w:p w14:paraId="6BCE9AF2" w14:textId="77777777" w:rsidR="00F90BDC" w:rsidRDefault="00F90BDC">
      <w:r xmlns:w="http://schemas.openxmlformats.org/wordprocessingml/2006/main">
        <w:t xml:space="preserve">Viešpats sutrumpino dienas dėl tų, kuriuos išsirinko.</w:t>
      </w:r>
    </w:p>
    <w:p w14:paraId="701B190B" w14:textId="77777777" w:rsidR="00F90BDC" w:rsidRDefault="00F90BDC"/>
    <w:p w14:paraId="5A9CA0D3" w14:textId="77777777" w:rsidR="00F90BDC" w:rsidRDefault="00F90BDC">
      <w:r xmlns:w="http://schemas.openxmlformats.org/wordprocessingml/2006/main">
        <w:t xml:space="preserve">1: Dievo ištikimybė savo išrinktiesiems</w:t>
      </w:r>
    </w:p>
    <w:p w14:paraId="45D292CC" w14:textId="77777777" w:rsidR="00F90BDC" w:rsidRDefault="00F90BDC"/>
    <w:p w14:paraId="3A567546" w14:textId="77777777" w:rsidR="00F90BDC" w:rsidRDefault="00F90BDC">
      <w:r xmlns:w="http://schemas.openxmlformats.org/wordprocessingml/2006/main">
        <w:t xml:space="preserve">2: Dievo Gailestingumas visiems, kurie tiki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8:28-39 – Ir mes žinome, kad Dievas viskuo padeda jį mylintiems, kurie pašaukti pagal jo tikslą.</w:t>
      </w:r>
    </w:p>
    <w:p w14:paraId="039D8F86" w14:textId="77777777" w:rsidR="00F90BDC" w:rsidRDefault="00F90BDC"/>
    <w:p w14:paraId="4E97CCC3" w14:textId="77777777" w:rsidR="00F90BDC" w:rsidRDefault="00F90BDC">
      <w:r xmlns:w="http://schemas.openxmlformats.org/wordprocessingml/2006/main">
        <w:t xml:space="preserve">2:2 Tesalonikiečiams 2:13-17 - Bet mes visada turime dėkoti Dievui už jus, Viešpaties mylimi broliai, nes Dievas išsirinko jus kaip pirmuosius vaisius, kad būtumėte išgelbėti per pašventinimą Dvasia ir tikėjimą tiesa.</w:t>
      </w:r>
    </w:p>
    <w:p w14:paraId="309740D0" w14:textId="77777777" w:rsidR="00F90BDC" w:rsidRDefault="00F90BDC"/>
    <w:p w14:paraId="359E3B96" w14:textId="77777777" w:rsidR="00F90BDC" w:rsidRDefault="00F90BDC">
      <w:r xmlns:w="http://schemas.openxmlformats.org/wordprocessingml/2006/main">
        <w:t xml:space="preserve">Mark 13:21 21 Ir jei kas jums sakys: 'Štai čia Kristus!' arba štai, jis ten; netikėk juo:</w:t>
      </w:r>
    </w:p>
    <w:p w14:paraId="1260C309" w14:textId="77777777" w:rsidR="00F90BDC" w:rsidRDefault="00F90BDC"/>
    <w:p w14:paraId="2526E612" w14:textId="77777777" w:rsidR="00F90BDC" w:rsidRDefault="00F90BDC">
      <w:r xmlns:w="http://schemas.openxmlformats.org/wordprocessingml/2006/main">
        <w:t xml:space="preserve">Jėzus įspėja savo pasekėjus, kad netikėtų niekuo, kuris teigia esąs mesijas arba žino, kur Jis yra.</w:t>
      </w:r>
    </w:p>
    <w:p w14:paraId="6055040C" w14:textId="77777777" w:rsidR="00F90BDC" w:rsidRDefault="00F90BDC"/>
    <w:p w14:paraId="38893373" w14:textId="77777777" w:rsidR="00F90BDC" w:rsidRDefault="00F90BDC">
      <w:r xmlns:w="http://schemas.openxmlformats.org/wordprocessingml/2006/main">
        <w:t xml:space="preserve">1. Netikrųjų pranašų pavojai</w:t>
      </w:r>
    </w:p>
    <w:p w14:paraId="02879C9F" w14:textId="77777777" w:rsidR="00F90BDC" w:rsidRDefault="00F90BDC"/>
    <w:p w14:paraId="27902B12" w14:textId="77777777" w:rsidR="00F90BDC" w:rsidRDefault="00F90BDC">
      <w:r xmlns:w="http://schemas.openxmlformats.org/wordprocessingml/2006/main">
        <w:t xml:space="preserve">2. Sekimas Jėzumi??Pavyzdys: klaidingų pranašų įžvalga</w:t>
      </w:r>
    </w:p>
    <w:p w14:paraId="60D12AEE" w14:textId="77777777" w:rsidR="00F90BDC" w:rsidRDefault="00F90BDC"/>
    <w:p w14:paraId="5368D1B0" w14:textId="77777777" w:rsidR="00F90BDC" w:rsidRDefault="00F90BDC">
      <w:r xmlns:w="http://schemas.openxmlformats.org/wordprocessingml/2006/main">
        <w:t xml:space="preserve">1. 1 Jono 4:1-3 – "Mylimieji, netikėkite kiekviena dvasia, bet ištirkite dvasias, ar jos iš Dievo, nes į pasaulį išėjo daug netikrų pranašų. Iš to jūs pažįsti Dievo Dvasią. : kiekviena dvasia, kuri išpažįsta, kad Jėzus Kristus atėjo kūne, yra iš Dievo, ir kiekviena dvasia, kuri neišpažįsta Jėzaus, nėra iš Dievo. Tai yra antikristo dvasia, kurią girdėjote ateinant ir dabar jau yra pasaulyje “.</w:t>
      </w:r>
    </w:p>
    <w:p w14:paraId="774135FC" w14:textId="77777777" w:rsidR="00F90BDC" w:rsidRDefault="00F90BDC"/>
    <w:p w14:paraId="1BC0F7B7" w14:textId="77777777" w:rsidR="00F90BDC" w:rsidRDefault="00F90BDC">
      <w:r xmlns:w="http://schemas.openxmlformats.org/wordprocessingml/2006/main">
        <w:t xml:space="preserve">2. 2 Korintiečiams 11:13-15 - "Nes tokie žmonės yra netikri apaštalai, apgaulingi darbininkai, prisidengiantys Kristaus apaštalais. Ir nenuostabu, nes net šėtonas persirengia šviesos angelu. Taigi nenuostabu, kad jo tarnai taip pat persirengia teisumo tarnais. Jų tikslas atitiks jų darbus“.</w:t>
      </w:r>
    </w:p>
    <w:p w14:paraId="54EBE200" w14:textId="77777777" w:rsidR="00F90BDC" w:rsidRDefault="00F90BDC"/>
    <w:p w14:paraId="7849EE84" w14:textId="77777777" w:rsidR="00F90BDC" w:rsidRDefault="00F90BDC">
      <w:r xmlns:w="http://schemas.openxmlformats.org/wordprocessingml/2006/main">
        <w:t xml:space="preserve">Morkaus 13:22 Nes netikri kristai ir netikri pranašai prisikels ir darys ženklus bei stebuklus, kad </w:t>
      </w:r>
      <w:r xmlns:w="http://schemas.openxmlformats.org/wordprocessingml/2006/main">
        <w:lastRenderedPageBreak xmlns:w="http://schemas.openxmlformats.org/wordprocessingml/2006/main"/>
      </w:r>
      <w:r xmlns:w="http://schemas.openxmlformats.org/wordprocessingml/2006/main">
        <w:t xml:space="preserve">suviliotų, jei įmanoma, net išrinktuosius.</w:t>
      </w:r>
    </w:p>
    <w:p w14:paraId="475039F6" w14:textId="77777777" w:rsidR="00F90BDC" w:rsidRDefault="00F90BDC"/>
    <w:p w14:paraId="6BCC5D85" w14:textId="77777777" w:rsidR="00F90BDC" w:rsidRDefault="00F90BDC">
      <w:r xmlns:w="http://schemas.openxmlformats.org/wordprocessingml/2006/main">
        <w:t xml:space="preserve">Netikri pranašai bandys apgauti net Dievo išrinktąją tautą ženklais ir stebuklais.</w:t>
      </w:r>
    </w:p>
    <w:p w14:paraId="1A2C9847" w14:textId="77777777" w:rsidR="00F90BDC" w:rsidRDefault="00F90BDC"/>
    <w:p w14:paraId="3BDA9111" w14:textId="77777777" w:rsidR="00F90BDC" w:rsidRDefault="00F90BDC">
      <w:r xmlns:w="http://schemas.openxmlformats.org/wordprocessingml/2006/main">
        <w:t xml:space="preserve">1. Netikrųjų pranašų pavojai ir tiesos atpažinimo svarba.</w:t>
      </w:r>
    </w:p>
    <w:p w14:paraId="4AFC18A2" w14:textId="77777777" w:rsidR="00F90BDC" w:rsidRDefault="00F90BDC"/>
    <w:p w14:paraId="4449E86D" w14:textId="77777777" w:rsidR="00F90BDC" w:rsidRDefault="00F90BDC">
      <w:r xmlns:w="http://schemas.openxmlformats.org/wordprocessingml/2006/main">
        <w:t xml:space="preserve">2. Supratimas, kaip Dievo išrinktoji tauta gali būti apgauta ir kaip išlikti budriems.</w:t>
      </w:r>
    </w:p>
    <w:p w14:paraId="626674D0" w14:textId="77777777" w:rsidR="00F90BDC" w:rsidRDefault="00F90BDC"/>
    <w:p w14:paraId="0F9C39E4" w14:textId="77777777" w:rsidR="00F90BDC" w:rsidRDefault="00F90BDC">
      <w:r xmlns:w="http://schemas.openxmlformats.org/wordprocessingml/2006/main">
        <w:t xml:space="preserve">1. Jeremijo 14:14 - "Pranašai pranašauja melą mano vardu. Aš jų nesiunčiau, nepaskyriau ir nekalbėjau. Jie pranašauja jums melagingus regėjimus, būrimus, stabmeldystę ir savo proto kliedesius."</w:t>
      </w:r>
    </w:p>
    <w:p w14:paraId="776589A3" w14:textId="77777777" w:rsidR="00F90BDC" w:rsidRDefault="00F90BDC"/>
    <w:p w14:paraId="0D5E19B2" w14:textId="77777777" w:rsidR="00F90BDC" w:rsidRDefault="00F90BDC">
      <w:r xmlns:w="http://schemas.openxmlformats.org/wordprocessingml/2006/main">
        <w:t xml:space="preserve">2. 2 Petro 2:1-3 – „Tačiau tarp žmonių buvo ir netikrų pranašų, kaip ir tarp jūsų bus netikrų mokytojų. Jie slapčia kurs destruktyvias erezijas, net išsigindami juos nupirkusį </w:t>
      </w:r>
      <w:r xmlns:w="http://schemas.openxmlformats.org/wordprocessingml/2006/main">
        <w:t xml:space="preserve">Viešpatį </w:t>
      </w:r>
      <w:r xmlns:w="http://schemas.openxmlformats.org/wordprocessingml/2006/main">
        <w:rPr>
          <w:rFonts w:ascii="맑은 고딕 Semilight" w:hAnsi="맑은 고딕 Semilight"/>
        </w:rPr>
        <w:t xml:space="preserve">? </w:t>
      </w:r>
      <w:r xmlns:w="http://schemas.openxmlformats.org/wordprocessingml/2006/main">
        <w:t xml:space="preserve">sunaikinimas ant savęs. Daugelis laikysis savo ištvirkusio elgesio ir sukels tiesos kelią.</w:t>
      </w:r>
    </w:p>
    <w:p w14:paraId="6E0C6F4B" w14:textId="77777777" w:rsidR="00F90BDC" w:rsidRDefault="00F90BDC"/>
    <w:p w14:paraId="6E1681D6" w14:textId="77777777" w:rsidR="00F90BDC" w:rsidRDefault="00F90BDC">
      <w:r xmlns:w="http://schemas.openxmlformats.org/wordprocessingml/2006/main">
        <w:t xml:space="preserve">Morkaus 13:23 Bet žiūrėkite, aš jums viską išpranašavau.</w:t>
      </w:r>
    </w:p>
    <w:p w14:paraId="707FD6AA" w14:textId="77777777" w:rsidR="00F90BDC" w:rsidRDefault="00F90BDC"/>
    <w:p w14:paraId="735B358F" w14:textId="77777777" w:rsidR="00F90BDC" w:rsidRDefault="00F90BDC">
      <w:r xmlns:w="http://schemas.openxmlformats.org/wordprocessingml/2006/main">
        <w:t xml:space="preserve">Ši ištrauka primena, kad turime būti sąmoningi ir budrūs, nes Jėzus mus jau įspėjo apie tai, kas ateis.</w:t>
      </w:r>
    </w:p>
    <w:p w14:paraId="0D22AE41" w14:textId="77777777" w:rsidR="00F90BDC" w:rsidRDefault="00F90BDC"/>
    <w:p w14:paraId="0683BE78" w14:textId="77777777" w:rsidR="00F90BDC" w:rsidRDefault="00F90BDC">
      <w:r xmlns:w="http://schemas.openxmlformats.org/wordprocessingml/2006/main">
        <w:t xml:space="preserve">1. „Būkite pasiruošę: paisykite Jėzaus įspėjimų“</w:t>
      </w:r>
    </w:p>
    <w:p w14:paraId="072EC6AE" w14:textId="77777777" w:rsidR="00F90BDC" w:rsidRDefault="00F90BDC"/>
    <w:p w14:paraId="2888C6D2" w14:textId="77777777" w:rsidR="00F90BDC" w:rsidRDefault="00F90BDC">
      <w:r xmlns:w="http://schemas.openxmlformats.org/wordprocessingml/2006/main">
        <w:t xml:space="preserve">2. „Būkite budrūs: Jėzaus įspėjimas mus paruošia“</w:t>
      </w:r>
    </w:p>
    <w:p w14:paraId="22403651" w14:textId="77777777" w:rsidR="00F90BDC" w:rsidRDefault="00F90BDC"/>
    <w:p w14:paraId="1470749B" w14:textId="77777777" w:rsidR="00F90BDC" w:rsidRDefault="00F90BDC">
      <w:r xmlns:w="http://schemas.openxmlformats.org/wordprocessingml/2006/main">
        <w:t xml:space="preserve">1. 1 Petro 5:8 – „Būk blaivus, būk budrus. Tavo priešas velnias slankioja aplinkui kaip riaumojantis </w:t>
      </w:r>
      <w:r xmlns:w="http://schemas.openxmlformats.org/wordprocessingml/2006/main">
        <w:lastRenderedPageBreak xmlns:w="http://schemas.openxmlformats.org/wordprocessingml/2006/main"/>
      </w:r>
      <w:r xmlns:w="http://schemas.openxmlformats.org/wordprocessingml/2006/main">
        <w:t xml:space="preserve">liūtas, ieškodamas, ką praryti“.</w:t>
      </w:r>
    </w:p>
    <w:p w14:paraId="3936141C" w14:textId="77777777" w:rsidR="00F90BDC" w:rsidRDefault="00F90BDC"/>
    <w:p w14:paraId="6AAE39AE" w14:textId="77777777" w:rsidR="00F90BDC" w:rsidRDefault="00F90BDC">
      <w:r xmlns:w="http://schemas.openxmlformats.org/wordprocessingml/2006/main">
        <w:t xml:space="preserve">2. 1 Tesalonikiečiams 5:6 – „Taigi nemiegokime, kaip kiti, o budėkime ir būkime blaivūs“.</w:t>
      </w:r>
    </w:p>
    <w:p w14:paraId="38E7BB4D" w14:textId="77777777" w:rsidR="00F90BDC" w:rsidRDefault="00F90BDC"/>
    <w:p w14:paraId="2D0952D0" w14:textId="77777777" w:rsidR="00F90BDC" w:rsidRDefault="00F90BDC">
      <w:r xmlns:w="http://schemas.openxmlformats.org/wordprocessingml/2006/main">
        <w:t xml:space="preserve">Morkaus 13:24 Bet tomis dienomis, po to suspaudimo, saulė užtems, o mėnulis neapšvies.</w:t>
      </w:r>
    </w:p>
    <w:p w14:paraId="59BAC73C" w14:textId="77777777" w:rsidR="00F90BDC" w:rsidRDefault="00F90BDC"/>
    <w:p w14:paraId="6D7A222F" w14:textId="77777777" w:rsidR="00F90BDC" w:rsidRDefault="00F90BDC">
      <w:r xmlns:w="http://schemas.openxmlformats.org/wordprocessingml/2006/main">
        <w:t xml:space="preserve">Jėzus įspėja apie didelių suspaudimų laiką, po kurio seka tamsos laikotarpis.</w:t>
      </w:r>
    </w:p>
    <w:p w14:paraId="017E59AB" w14:textId="77777777" w:rsidR="00F90BDC" w:rsidRDefault="00F90BDC"/>
    <w:p w14:paraId="67429A82" w14:textId="77777777" w:rsidR="00F90BDC" w:rsidRDefault="00F90BDC">
      <w:r xmlns:w="http://schemas.openxmlformats.org/wordprocessingml/2006/main">
        <w:t xml:space="preserve">1. Nebijokite tamsos: kaip pasiruošti sunkiais laikais</w:t>
      </w:r>
    </w:p>
    <w:p w14:paraId="012E5F93" w14:textId="77777777" w:rsidR="00F90BDC" w:rsidRDefault="00F90BDC"/>
    <w:p w14:paraId="6B152A05" w14:textId="77777777" w:rsidR="00F90BDC" w:rsidRDefault="00F90BDC">
      <w:r xmlns:w="http://schemas.openxmlformats.org/wordprocessingml/2006/main">
        <w:t xml:space="preserve">2. Dievo pažadas šviesai: rasti vilties sudėtingomis aplinkybėmis</w:t>
      </w:r>
    </w:p>
    <w:p w14:paraId="25F9F4AF" w14:textId="77777777" w:rsidR="00F90BDC" w:rsidRDefault="00F90BDC"/>
    <w:p w14:paraId="012CAE20" w14:textId="77777777" w:rsidR="00F90BDC" w:rsidRDefault="00F90BDC">
      <w:r xmlns:w="http://schemas.openxmlformats.org/wordprocessingml/2006/main">
        <w:t xml:space="preserve">1. Izaijas 60:19-20 – Viešpats bus tavo amžinoji šviesa ir tavo Dievas bus tavo šlovė.</w:t>
      </w:r>
    </w:p>
    <w:p w14:paraId="2A20BF38" w14:textId="77777777" w:rsidR="00F90BDC" w:rsidRDefault="00F90BDC"/>
    <w:p w14:paraId="455486A9" w14:textId="77777777" w:rsidR="00F90BDC" w:rsidRDefault="00F90BDC">
      <w:r xmlns:w="http://schemas.openxmlformats.org/wordprocessingml/2006/main">
        <w:t xml:space="preserve">2. Mato 5:14-16 – Jūs esate pasaulio šviesa. Ant kalvos pastatyto miesto negalima paslėpti.</w:t>
      </w:r>
    </w:p>
    <w:p w14:paraId="56BED307" w14:textId="77777777" w:rsidR="00F90BDC" w:rsidRDefault="00F90BDC"/>
    <w:p w14:paraId="71B29C97" w14:textId="77777777" w:rsidR="00F90BDC" w:rsidRDefault="00F90BDC">
      <w:r xmlns:w="http://schemas.openxmlformats.org/wordprocessingml/2006/main">
        <w:t xml:space="preserve">Mark 13:25 25 Ir kris dangaus žvaigždės, ir dangaus jėgos sudrebės.</w:t>
      </w:r>
    </w:p>
    <w:p w14:paraId="6C2E4005" w14:textId="77777777" w:rsidR="00F90BDC" w:rsidRDefault="00F90BDC"/>
    <w:p w14:paraId="455AE0B3" w14:textId="77777777" w:rsidR="00F90BDC" w:rsidRDefault="00F90BDC">
      <w:r xmlns:w="http://schemas.openxmlformats.org/wordprocessingml/2006/main">
        <w:t xml:space="preserve">Žvaigždės ir jėgos danguje bus sukrėstos.</w:t>
      </w:r>
    </w:p>
    <w:p w14:paraId="4A6B079F" w14:textId="77777777" w:rsidR="00F90BDC" w:rsidRDefault="00F90BDC"/>
    <w:p w14:paraId="07103B60" w14:textId="77777777" w:rsidR="00F90BDC" w:rsidRDefault="00F90BDC">
      <w:r xmlns:w="http://schemas.openxmlformats.org/wordprocessingml/2006/main">
        <w:t xml:space="preserve">1. Nepajudinama Dievo karalystė: kaip kris dangaus žvaigždės</w:t>
      </w:r>
    </w:p>
    <w:p w14:paraId="14C298D6" w14:textId="77777777" w:rsidR="00F90BDC" w:rsidRDefault="00F90BDC"/>
    <w:p w14:paraId="086DFDBF" w14:textId="77777777" w:rsidR="00F90BDC" w:rsidRDefault="00F90BDC">
      <w:r xmlns:w="http://schemas.openxmlformats.org/wordprocessingml/2006/main">
        <w:t xml:space="preserve">2. Dangaus galia: kaip mūsų tikėjimas išlieka nepajudinamas</w:t>
      </w:r>
    </w:p>
    <w:p w14:paraId="7EAC3E1B" w14:textId="77777777" w:rsidR="00F90BDC" w:rsidRDefault="00F90BDC"/>
    <w:p w14:paraId="30D79B14" w14:textId="77777777" w:rsidR="00F90BDC" w:rsidRDefault="00F90BDC">
      <w:r xmlns:w="http://schemas.openxmlformats.org/wordprocessingml/2006/main">
        <w:t xml:space="preserve">1. Izaijas 34:4 – „Ir visa dangaus kareivija suirs, dangus suvynios </w:t>
      </w:r>
      <w:r xmlns:w="http://schemas.openxmlformats.org/wordprocessingml/2006/main">
        <w:lastRenderedPageBreak xmlns:w="http://schemas.openxmlformats.org/wordprocessingml/2006/main"/>
      </w:r>
      <w:r xmlns:w="http://schemas.openxmlformats.org/wordprocessingml/2006/main">
        <w:t xml:space="preserve">kaip ritinys, ir visa jų kareivija nukris kaip lapas nuo vynmedžio ir kaip krintantis lapas. figą nuo figmedžio“.</w:t>
      </w:r>
    </w:p>
    <w:p w14:paraId="5A651F1D" w14:textId="77777777" w:rsidR="00F90BDC" w:rsidRDefault="00F90BDC"/>
    <w:p w14:paraId="746774FF" w14:textId="77777777" w:rsidR="00F90BDC" w:rsidRDefault="00F90BDC">
      <w:r xmlns:w="http://schemas.openxmlformats.org/wordprocessingml/2006/main">
        <w:t xml:space="preserve">2. Hebrajams 12:26-27 - "Kurio balsas tada sudrebino žemę, o dabar jis pažadėjo, sakydamas: Dar kartą aš supurtysiu ne tik žemę, bet ir dangų. Ir šis žodis dar kartą reiškia pašalinimą. apie tuos, kurie sukrečiami, kaip apie tai, kas daroma, kad išliktų tai, kas nepajudinama“.</w:t>
      </w:r>
    </w:p>
    <w:p w14:paraId="40005632" w14:textId="77777777" w:rsidR="00F90BDC" w:rsidRDefault="00F90BDC"/>
    <w:p w14:paraId="67F783DE" w14:textId="77777777" w:rsidR="00F90BDC" w:rsidRDefault="00F90BDC">
      <w:r xmlns:w="http://schemas.openxmlformats.org/wordprocessingml/2006/main">
        <w:t xml:space="preserve">Morkaus 13:26 Ir tada jie išvys Žmogaus Sūnų, ateinantį debesyse su didele jėga ir šlove.</w:t>
      </w:r>
    </w:p>
    <w:p w14:paraId="1D8AD556" w14:textId="77777777" w:rsidR="00F90BDC" w:rsidRDefault="00F90BDC"/>
    <w:p w14:paraId="7226F71E" w14:textId="77777777" w:rsidR="00F90BDC" w:rsidRDefault="00F90BDC">
      <w:r xmlns:w="http://schemas.openxmlformats.org/wordprocessingml/2006/main">
        <w:t xml:space="preserve">Jėzus sugrįš su galia ir šlove, visiems matomas.</w:t>
      </w:r>
    </w:p>
    <w:p w14:paraId="5BE3208D" w14:textId="77777777" w:rsidR="00F90BDC" w:rsidRDefault="00F90BDC"/>
    <w:p w14:paraId="3364955E" w14:textId="77777777" w:rsidR="00F90BDC" w:rsidRDefault="00F90BDC">
      <w:r xmlns:w="http://schemas.openxmlformats.org/wordprocessingml/2006/main">
        <w:t xml:space="preserve">1. Kai Jėzus ateina: Jo sugrįžimo galia ir šlovė</w:t>
      </w:r>
    </w:p>
    <w:p w14:paraId="34C31050" w14:textId="77777777" w:rsidR="00F90BDC" w:rsidRDefault="00F90BDC"/>
    <w:p w14:paraId="3A55ACBF" w14:textId="77777777" w:rsidR="00F90BDC" w:rsidRDefault="00F90BDC">
      <w:r xmlns:w="http://schemas.openxmlformats.org/wordprocessingml/2006/main">
        <w:t xml:space="preserve">2. Jo atėjimo debesys: raginimas būti pasiruošusiems</w:t>
      </w:r>
    </w:p>
    <w:p w14:paraId="03D0F382" w14:textId="77777777" w:rsidR="00F90BDC" w:rsidRDefault="00F90BDC"/>
    <w:p w14:paraId="021A66B9" w14:textId="77777777" w:rsidR="00F90BDC" w:rsidRDefault="00F90BDC">
      <w:r xmlns:w="http://schemas.openxmlformats.org/wordprocessingml/2006/main">
        <w:t xml:space="preserve">1. Mato 24:30 - "Tuomet pasirodys Žmogaus Sūnaus ženklas danguje. Ir tada visos žemės tautos raudos, kai pamatys Žmogaus Sūnų ateinantį dangaus debesyse su galia ir didele šlove. “.</w:t>
      </w:r>
    </w:p>
    <w:p w14:paraId="49E365ED" w14:textId="77777777" w:rsidR="00F90BDC" w:rsidRDefault="00F90BDC"/>
    <w:p w14:paraId="33CA2113" w14:textId="77777777" w:rsidR="00F90BDC" w:rsidRDefault="00F90BDC">
      <w:r xmlns:w="http://schemas.openxmlformats.org/wordprocessingml/2006/main">
        <w:t xml:space="preserve">2. Apr 1, 7 – „Žiūrėk, jis ateina su debesimis, ir visos akys jį matys, net tie, kurie jį pervėrė, ir visos žemės tautos raudos dėl jo. Taip ir bus! Amen. “</w:t>
      </w:r>
    </w:p>
    <w:p w14:paraId="6C639690" w14:textId="77777777" w:rsidR="00F90BDC" w:rsidRDefault="00F90BDC"/>
    <w:p w14:paraId="43940926" w14:textId="77777777" w:rsidR="00F90BDC" w:rsidRDefault="00F90BDC">
      <w:r xmlns:w="http://schemas.openxmlformats.org/wordprocessingml/2006/main">
        <w:t xml:space="preserve">Morkaus 13:27 Ir tada jis atsiųs savo angelus ir surinks savo išrinktuosius iš keturių vėjų, nuo žemės pakraščių iki dangaus pakraščių.</w:t>
      </w:r>
    </w:p>
    <w:p w14:paraId="212FD3F1" w14:textId="77777777" w:rsidR="00F90BDC" w:rsidRDefault="00F90BDC"/>
    <w:p w14:paraId="42E295EC" w14:textId="77777777" w:rsidR="00F90BDC" w:rsidRDefault="00F90BDC">
      <w:r xmlns:w="http://schemas.openxmlformats.org/wordprocessingml/2006/main">
        <w:t xml:space="preserve">Jėzus atsiųs savo angelus surinkti savo išrinktuosius iš visų pasaulio kraštų.</w:t>
      </w:r>
    </w:p>
    <w:p w14:paraId="099E629E" w14:textId="77777777" w:rsidR="00F90BDC" w:rsidRDefault="00F90BDC"/>
    <w:p w14:paraId="1C39FFBF" w14:textId="77777777" w:rsidR="00F90BDC" w:rsidRDefault="00F90BDC">
      <w:r xmlns:w="http://schemas.openxmlformats.org/wordprocessingml/2006/main">
        <w:t xml:space="preserve">1. Dievo galia? </w:t>
      </w:r>
      <w:r xmlns:w="http://schemas.openxmlformats.org/wordprocessingml/2006/main">
        <w:rPr>
          <w:rFonts w:ascii="맑은 고딕 Semilight" w:hAnsi="맑은 고딕 Semilight"/>
        </w:rPr>
        <w:t xml:space="preserve">셲 </w:t>
      </w:r>
      <w:r xmlns:w="http://schemas.openxmlformats.org/wordprocessingml/2006/main">
        <w:t xml:space="preserve">Angelai: kaip Jėzus siunčia savo pasiuntinius surinkti savo išrinktųjų</w:t>
      </w:r>
    </w:p>
    <w:p w14:paraId="78150CA3" w14:textId="77777777" w:rsidR="00F90BDC" w:rsidRDefault="00F90BDC"/>
    <w:p w14:paraId="5A92C9A4" w14:textId="77777777" w:rsidR="00F90BDC" w:rsidRDefault="00F90BDC">
      <w:r xmlns:w="http://schemas.openxmlformats.org/wordprocessingml/2006/main">
        <w:t xml:space="preserve">2. Dievo išsipildymas? </w:t>
      </w:r>
      <w:r xmlns:w="http://schemas.openxmlformats.org/wordprocessingml/2006/main">
        <w:rPr>
          <w:rFonts w:ascii="맑은 고딕 Semilight" w:hAnsi="맑은 고딕 Semilight"/>
        </w:rPr>
        <w:t xml:space="preserve">셲 </w:t>
      </w:r>
      <w:r xmlns:w="http://schemas.openxmlformats.org/wordprocessingml/2006/main">
        <w:t xml:space="preserve">Pažadas: kaip Jėzus siunčia savo angelus parsivesti išrinktųjų namo</w:t>
      </w:r>
    </w:p>
    <w:p w14:paraId="4C4E7F4E" w14:textId="77777777" w:rsidR="00F90BDC" w:rsidRDefault="00F90BDC"/>
    <w:p w14:paraId="7A76AE4C" w14:textId="77777777" w:rsidR="00F90BDC" w:rsidRDefault="00F90BDC">
      <w:r xmlns:w="http://schemas.openxmlformats.org/wordprocessingml/2006/main">
        <w:t xml:space="preserve">1. Izaijas 27:13 „Tą dieną bus nupūstas didelis trimitas ir ateis tie, kurie buvo pasiruošę žūti Asirijos žemėje ir atstumtieji Egipto žemėje, garbins VIEŠPATĮ šventajame kalne Jeruzalėje“.</w:t>
      </w:r>
    </w:p>
    <w:p w14:paraId="36098715" w14:textId="77777777" w:rsidR="00F90BDC" w:rsidRDefault="00F90BDC"/>
    <w:p w14:paraId="268FF2A5" w14:textId="77777777" w:rsidR="00F90BDC" w:rsidRDefault="00F90BDC">
      <w:r xmlns:w="http://schemas.openxmlformats.org/wordprocessingml/2006/main">
        <w:t xml:space="preserve">2. Mato 24:30??1 "Ir tada pasirodys Žmogaus Sūnaus ženklas danguje. Tada visos žemės giminės raudos ir išvys Žmogaus Sūnų, ateinantį dangaus debesyse. Jis pasiųs savo angelus su dideliu trimito garsu, ir jie surinks jo išrinktuosius iš keturių vėjų, nuo vieno dangaus krašto iki kito“.</w:t>
      </w:r>
    </w:p>
    <w:p w14:paraId="7B5C5863" w14:textId="77777777" w:rsidR="00F90BDC" w:rsidRDefault="00F90BDC"/>
    <w:p w14:paraId="20B7D3DD" w14:textId="77777777" w:rsidR="00F90BDC" w:rsidRDefault="00F90BDC">
      <w:r xmlns:w="http://schemas.openxmlformats.org/wordprocessingml/2006/main">
        <w:t xml:space="preserve">Morkaus 13:28 Dabar išmokite palyginimą apie figmedį. Kai jos šakelė dar švelni ir skleidžia lapus, žinote, kad vasara arti.</w:t>
      </w:r>
    </w:p>
    <w:p w14:paraId="47478F8A" w14:textId="77777777" w:rsidR="00F90BDC" w:rsidRDefault="00F90BDC"/>
    <w:p w14:paraId="1F5A7B33" w14:textId="77777777" w:rsidR="00F90BDC" w:rsidRDefault="00F90BDC">
      <w:r xmlns:w="http://schemas.openxmlformats.org/wordprocessingml/2006/main">
        <w:t xml:space="preserve">Figmedis yra palyginimas apie artėjančią vasarą.</w:t>
      </w:r>
    </w:p>
    <w:p w14:paraId="6D3513BD" w14:textId="77777777" w:rsidR="00F90BDC" w:rsidRDefault="00F90BDC"/>
    <w:p w14:paraId="28432D0D" w14:textId="77777777" w:rsidR="00F90BDC" w:rsidRDefault="00F90BDC">
      <w:r xmlns:w="http://schemas.openxmlformats.org/wordprocessingml/2006/main">
        <w:t xml:space="preserve">1. Figmedis: Vilties palyginimas</w:t>
      </w:r>
    </w:p>
    <w:p w14:paraId="34241B13" w14:textId="77777777" w:rsidR="00F90BDC" w:rsidRDefault="00F90BDC"/>
    <w:p w14:paraId="682F6916" w14:textId="77777777" w:rsidR="00F90BDC" w:rsidRDefault="00F90BDC">
      <w:r xmlns:w="http://schemas.openxmlformats.org/wordprocessingml/2006/main">
        <w:t xml:space="preserve">2. Figmedis: pasiruošimo iliustracija</w:t>
      </w:r>
    </w:p>
    <w:p w14:paraId="7DDF723D" w14:textId="77777777" w:rsidR="00F90BDC" w:rsidRDefault="00F90BDC"/>
    <w:p w14:paraId="002E9B08"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16FE219B" w14:textId="77777777" w:rsidR="00F90BDC" w:rsidRDefault="00F90BDC"/>
    <w:p w14:paraId="2E5BE46B" w14:textId="77777777" w:rsidR="00F90BDC" w:rsidRDefault="00F90BDC">
      <w:r xmlns:w="http://schemas.openxmlformats.org/wordprocessingml/2006/main">
        <w:t xml:space="preserve">2. Jokūbo 5:7-8 – Taigi būkite kantrūs, broliai, iki Viešpaties atėjimo. Štai žemdirbys laukia brangaus žemės vaisiaus ir turi ilgą kantrybę, kol sulauks </w:t>
      </w:r>
      <w:r xmlns:w="http://schemas.openxmlformats.org/wordprocessingml/2006/main">
        <w:lastRenderedPageBreak xmlns:w="http://schemas.openxmlformats.org/wordprocessingml/2006/main"/>
      </w:r>
      <w:r xmlns:w="http://schemas.openxmlformats.org/wordprocessingml/2006/main">
        <w:t xml:space="preserve">ankstyvo ir vėlyvojo lietaus. Taip pat būkite kantrūs; sustiprinkite savo širdis, nes Viešpaties atėjimas arti.</w:t>
      </w:r>
    </w:p>
    <w:p w14:paraId="1656AC0E" w14:textId="77777777" w:rsidR="00F90BDC" w:rsidRDefault="00F90BDC"/>
    <w:p w14:paraId="16135035" w14:textId="77777777" w:rsidR="00F90BDC" w:rsidRDefault="00F90BDC">
      <w:r xmlns:w="http://schemas.openxmlformats.org/wordprocessingml/2006/main">
        <w:t xml:space="preserve">Mark 13:29 29 Taip ir jūs, kai pamatysite, kad tai įvyks, žinokite, kad tai arti, net prie durų.</w:t>
      </w:r>
    </w:p>
    <w:p w14:paraId="7DF8C0CA" w14:textId="77777777" w:rsidR="00F90BDC" w:rsidRDefault="00F90BDC"/>
    <w:p w14:paraId="4B0906C9" w14:textId="77777777" w:rsidR="00F90BDC" w:rsidRDefault="00F90BDC">
      <w:r xmlns:w="http://schemas.openxmlformats.org/wordprocessingml/2006/main">
        <w:t xml:space="preserve">Jėzus pabrėžia būtinybę būti pasiruošusiems paskutiniams laikams.</w:t>
      </w:r>
    </w:p>
    <w:p w14:paraId="34561B2C" w14:textId="77777777" w:rsidR="00F90BDC" w:rsidRDefault="00F90BDC"/>
    <w:p w14:paraId="665D2BC4" w14:textId="77777777" w:rsidR="00F90BDC" w:rsidRDefault="00F90BDC">
      <w:r xmlns:w="http://schemas.openxmlformats.org/wordprocessingml/2006/main">
        <w:t xml:space="preserve">1: Būkite pasirengę pabaigos laikams, kaip Jėzus sakė, kad jie arti.</w:t>
      </w:r>
    </w:p>
    <w:p w14:paraId="1F64F4AB" w14:textId="77777777" w:rsidR="00F90BDC" w:rsidRDefault="00F90BDC"/>
    <w:p w14:paraId="7F0AFE43" w14:textId="77777777" w:rsidR="00F90BDC" w:rsidRDefault="00F90BDC">
      <w:r xmlns:w="http://schemas.openxmlformats.org/wordprocessingml/2006/main">
        <w:t xml:space="preserve">2: Jėzaus perspėjimas būti pasiruošusiems paskutiniams laikams yra priminimas nesitenkinti.</w:t>
      </w:r>
    </w:p>
    <w:p w14:paraId="63C94EBE" w14:textId="77777777" w:rsidR="00F90BDC" w:rsidRDefault="00F90BDC"/>
    <w:p w14:paraId="3CDEB959" w14:textId="77777777" w:rsidR="00F90BDC" w:rsidRDefault="00F90BDC">
      <w:r xmlns:w="http://schemas.openxmlformats.org/wordprocessingml/2006/main">
        <w:t xml:space="preserve">1: Mato 24:42-44 Todėl būkite budrūs, nes nežinote, kurią dieną ateis jūsų Viešpats. Bet žinokite: jei namų šeimininkas būtų žinojęs, kurioje nakties sargyboje ateis vagis, jis būtų budėjęs ir neleidęs įsilaužti į savo namus. Todėl būkite budrūs, nes nežinote dienos, kada ateis Žmogaus Sūnus.</w:t>
      </w:r>
    </w:p>
    <w:p w14:paraId="47795B81" w14:textId="77777777" w:rsidR="00F90BDC" w:rsidRDefault="00F90BDC"/>
    <w:p w14:paraId="15B84B58" w14:textId="77777777" w:rsidR="00F90BDC" w:rsidRDefault="00F90BDC">
      <w:r xmlns:w="http://schemas.openxmlformats.org/wordprocessingml/2006/main">
        <w:t xml:space="preserve">2:1 Tesalonikiečiams 5:1-5 O dėl laikų ir metų laikų, broliai ir seserys, jums nieko nereikia rašyti. Juk jūs patys puikiai žinote, kad Viešpaties diena ateis kaip vagis naktį. Kai jie sako,? </w:t>
      </w:r>
      <w:r xmlns:w="http://schemas.openxmlformats.org/wordprocessingml/2006/main">
        <w:rPr>
          <w:rFonts w:ascii="맑은 고딕 Semilight" w:hAnsi="맑은 고딕 Semilight"/>
        </w:rPr>
        <w:t xml:space="preserve">쏷 </w:t>
      </w:r>
      <w:r xmlns:w="http://schemas.openxmlformats.org/wordprocessingml/2006/main">
        <w:t xml:space="preserve">čia yra ramybė ir saugumas, tada juos užklups staigus sunaikinimas, kaip gimdymo skausmai užklumpa nėščią moterį, ir nebus jokio pabėgimo! Bet jūs, broliai ir seserys, nesate tamsoje, kad ta diena jus aplenktų kaip vagis. Ne, jūs visi esate šviesos ir dienos vaikai. Mes nesame iš nakties ar tamsos.</w:t>
      </w:r>
    </w:p>
    <w:p w14:paraId="5A2F1C86" w14:textId="77777777" w:rsidR="00F90BDC" w:rsidRDefault="00F90BDC"/>
    <w:p w14:paraId="5C662B4D" w14:textId="77777777" w:rsidR="00F90BDC" w:rsidRDefault="00F90BDC">
      <w:r xmlns:w="http://schemas.openxmlformats.org/wordprocessingml/2006/main">
        <w:t xml:space="preserve">Morkaus 13:30 Iš tiesų sakau jums, kad ši karta nepraeis, kol visa tai nebus atlikta.</w:t>
      </w:r>
    </w:p>
    <w:p w14:paraId="56981505" w14:textId="77777777" w:rsidR="00F90BDC" w:rsidRDefault="00F90BDC"/>
    <w:p w14:paraId="236B37CF" w14:textId="77777777" w:rsidR="00F90BDC" w:rsidRDefault="00F90BDC">
      <w:r xmlns:w="http://schemas.openxmlformats.org/wordprocessingml/2006/main">
        <w:t xml:space="preserve">Ši eilutė rodo, kad visos pranašystės išsipildys toje pačioje kartoje.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Mūsų ištikimybė šioje kartoje nulems kitos kartos ateitį.</w:t>
      </w:r>
    </w:p>
    <w:p w14:paraId="083CB92E" w14:textId="77777777" w:rsidR="00F90BDC" w:rsidRDefault="00F90BDC"/>
    <w:p w14:paraId="1C98D1FC" w14:textId="77777777" w:rsidR="00F90BDC" w:rsidRDefault="00F90BDC">
      <w:r xmlns:w="http://schemas.openxmlformats.org/wordprocessingml/2006/main">
        <w:t xml:space="preserve">2. Turime išlikti tvirti savo įsitikinimuose ir būti ryškus Dievo meilės pavyzdys.</w:t>
      </w:r>
    </w:p>
    <w:p w14:paraId="2DBC73D5" w14:textId="77777777" w:rsidR="00F90BDC" w:rsidRDefault="00F90BDC"/>
    <w:p w14:paraId="31B49091" w14:textId="77777777" w:rsidR="00F90BDC" w:rsidRDefault="00F90BDC">
      <w:r xmlns:w="http://schemas.openxmlformats.org/wordprocessingml/2006/main">
        <w:t xml:space="preserve">1. Mato 24:34-36 – "Iš tiesų sakau jums: ši karta tikrai nepraeis, kol visa tai neįvyks. Dangus ir žemė praeis, bet mano žodžiai niekada nepraeis."</w:t>
      </w:r>
    </w:p>
    <w:p w14:paraId="771ACA83" w14:textId="77777777" w:rsidR="00F90BDC" w:rsidRDefault="00F90BDC"/>
    <w:p w14:paraId="59D7FA80" w14:textId="77777777" w:rsidR="00F90BDC" w:rsidRDefault="00F90BDC">
      <w:r xmlns:w="http://schemas.openxmlformats.org/wordprocessingml/2006/main">
        <w:t xml:space="preserve">2. Hebrajams 10:35-36 - "Taigi neišmeskite savo pasitikėjimo, už tai bus gausiai atlyginta. Reikia ištverti, kad įvykdę Dievo valią gautumėte tai, ką jis pažadėjo."</w:t>
      </w:r>
    </w:p>
    <w:p w14:paraId="4DB1E487" w14:textId="77777777" w:rsidR="00F90BDC" w:rsidRDefault="00F90BDC"/>
    <w:p w14:paraId="3C98FBB1" w14:textId="77777777" w:rsidR="00F90BDC" w:rsidRDefault="00F90BDC">
      <w:r xmlns:w="http://schemas.openxmlformats.org/wordprocessingml/2006/main">
        <w:t xml:space="preserve">Morkaus 13:31 Dangus ir žemė praeis, bet mano žodžiai nepraeis.</w:t>
      </w:r>
    </w:p>
    <w:p w14:paraId="53FC7750" w14:textId="77777777" w:rsidR="00F90BDC" w:rsidRDefault="00F90BDC"/>
    <w:p w14:paraId="177A12E1" w14:textId="77777777" w:rsidR="00F90BDC" w:rsidRDefault="00F90BDC">
      <w:r xmlns:w="http://schemas.openxmlformats.org/wordprocessingml/2006/main">
        <w:t xml:space="preserve">Dievo žodis niekada nepraeis.</w:t>
      </w:r>
    </w:p>
    <w:p w14:paraId="4132FAE9" w14:textId="77777777" w:rsidR="00F90BDC" w:rsidRDefault="00F90BDC"/>
    <w:p w14:paraId="5BD086D2" w14:textId="77777777" w:rsidR="00F90BDC" w:rsidRDefault="00F90BDC">
      <w:r xmlns:w="http://schemas.openxmlformats.org/wordprocessingml/2006/main">
        <w:t xml:space="preserve">1: Tikėjimas Dievo Žodžiu ir Jo pažadais</w:t>
      </w:r>
    </w:p>
    <w:p w14:paraId="69D11FBF" w14:textId="77777777" w:rsidR="00F90BDC" w:rsidRDefault="00F90BDC"/>
    <w:p w14:paraId="16BBCD16" w14:textId="77777777" w:rsidR="00F90BDC" w:rsidRDefault="00F90BDC">
      <w:r xmlns:w="http://schemas.openxmlformats.org/wordprocessingml/2006/main">
        <w:t xml:space="preserve">2: tvirtai laikytis Dievo Žodžio sunkumų viduryje</w:t>
      </w:r>
    </w:p>
    <w:p w14:paraId="3DB791A5" w14:textId="77777777" w:rsidR="00F90BDC" w:rsidRDefault="00F90BDC"/>
    <w:p w14:paraId="465B39D0" w14:textId="77777777" w:rsidR="00F90BDC" w:rsidRDefault="00F90BDC">
      <w:r xmlns:w="http://schemas.openxmlformats.org/wordprocessingml/2006/main">
        <w:t xml:space="preserve">1: Mato 24:35 - Dangus ir žemė praeis, bet mano žodžiai niekada nepraeis.</w:t>
      </w:r>
    </w:p>
    <w:p w14:paraId="34C5B65B" w14:textId="77777777" w:rsidR="00F90BDC" w:rsidRDefault="00F90BDC"/>
    <w:p w14:paraId="1FF19A13" w14:textId="77777777" w:rsidR="00F90BDC" w:rsidRDefault="00F90BDC">
      <w:r xmlns:w="http://schemas.openxmlformats.org/wordprocessingml/2006/main">
        <w:t xml:space="preserve">2: Izaijas 40:8 - Žolė nuvysta ir gėlės nuvysta, bet mūsų Dievo žodis išlieka amžinai.</w:t>
      </w:r>
    </w:p>
    <w:p w14:paraId="12B09CA7" w14:textId="77777777" w:rsidR="00F90BDC" w:rsidRDefault="00F90BDC"/>
    <w:p w14:paraId="1C766CAA" w14:textId="77777777" w:rsidR="00F90BDC" w:rsidRDefault="00F90BDC">
      <w:r xmlns:w="http://schemas.openxmlformats.org/wordprocessingml/2006/main">
        <w:t xml:space="preserve">Morkaus 13:32 Bet apie tą dieną ir valandą nežino niekas, nei angelai danguje, nei Sūnus, bet Tėvas.</w:t>
      </w:r>
    </w:p>
    <w:p w14:paraId="06337FDE" w14:textId="77777777" w:rsidR="00F90BDC" w:rsidRDefault="00F90BDC"/>
    <w:p w14:paraId="00BD0D6B" w14:textId="77777777" w:rsidR="00F90BDC" w:rsidRDefault="00F90BDC">
      <w:r xmlns:w="http://schemas.openxmlformats.org/wordprocessingml/2006/main">
        <w:t xml:space="preserve">Niekas nežino, kada ateis pasaulio pabaiga, net angelai danguje ar Sūnus, tik Tėvas.</w:t>
      </w:r>
    </w:p>
    <w:p w14:paraId="6FB863F6" w14:textId="77777777" w:rsidR="00F90BDC" w:rsidRDefault="00F90BDC"/>
    <w:p w14:paraId="0FDFC703" w14:textId="77777777" w:rsidR="00F90BDC" w:rsidRDefault="00F90BDC">
      <w:r xmlns:w="http://schemas.openxmlformats.org/wordprocessingml/2006/main">
        <w:t xml:space="preserve">1: Dievas vienas žino, kada baigsis pasaulis, todėl nesijaudinkite tuo, o susitelkite į gyvenimą, kuris patinka Dievui.</w:t>
      </w:r>
    </w:p>
    <w:p w14:paraId="16E279A9" w14:textId="77777777" w:rsidR="00F90BDC" w:rsidRDefault="00F90BDC"/>
    <w:p w14:paraId="09620B62" w14:textId="77777777" w:rsidR="00F90BDC" w:rsidRDefault="00F90BDC">
      <w:r xmlns:w="http://schemas.openxmlformats.org/wordprocessingml/2006/main">
        <w:t xml:space="preserve">2: Pasaulio pabaiga nežinoma, bet galime būti tikri, kad Dievas bus su mumis tarp nežinomybės.</w:t>
      </w:r>
    </w:p>
    <w:p w14:paraId="115B70EB" w14:textId="77777777" w:rsidR="00F90BDC" w:rsidRDefault="00F90BDC"/>
    <w:p w14:paraId="7C079154" w14:textId="77777777" w:rsidR="00F90BDC" w:rsidRDefault="00F90BDC">
      <w:r xmlns:w="http://schemas.openxmlformats.org/wordprocessingml/2006/main">
        <w:t xml:space="preserve">1: Mato 6:25-34 – Nesijaudinkite, verčiau ieškokite Dievo karalystės ir teisumo.</w:t>
      </w:r>
    </w:p>
    <w:p w14:paraId="495F38EE" w14:textId="77777777" w:rsidR="00F90BDC" w:rsidRDefault="00F90BDC"/>
    <w:p w14:paraId="6517CE36" w14:textId="77777777" w:rsidR="00F90BDC" w:rsidRDefault="00F90BDC">
      <w:r xmlns:w="http://schemas.openxmlformats.org/wordprocessingml/2006/main">
        <w:t xml:space="preserve">2: Psalmė 46:1-3 – Dievas yra mūsų prieglobstis ir stiprybė, labai greita pagalba bėdoje.</w:t>
      </w:r>
    </w:p>
    <w:p w14:paraId="5D4EDFF5" w14:textId="77777777" w:rsidR="00F90BDC" w:rsidRDefault="00F90BDC"/>
    <w:p w14:paraId="35F29AE3" w14:textId="77777777" w:rsidR="00F90BDC" w:rsidRDefault="00F90BDC">
      <w:r xmlns:w="http://schemas.openxmlformats.org/wordprocessingml/2006/main">
        <w:t xml:space="preserve">Morkaus 13:33 Būkite atsargūs, budėkite ir melskitės, nes nežinote, kada ateis laikas.</w:t>
      </w:r>
    </w:p>
    <w:p w14:paraId="372CCAFC" w14:textId="77777777" w:rsidR="00F90BDC" w:rsidRDefault="00F90BDC"/>
    <w:p w14:paraId="4C73FB31" w14:textId="77777777" w:rsidR="00F90BDC" w:rsidRDefault="00F90BDC">
      <w:r xmlns:w="http://schemas.openxmlformats.org/wordprocessingml/2006/main">
        <w:t xml:space="preserve">Būkite budrūs ir pasiruošę Viešpaties atėjimui.</w:t>
      </w:r>
    </w:p>
    <w:p w14:paraId="187851E2" w14:textId="77777777" w:rsidR="00F90BDC" w:rsidRDefault="00F90BDC"/>
    <w:p w14:paraId="5AE9FEBA" w14:textId="77777777" w:rsidR="00F90BDC" w:rsidRDefault="00F90BDC">
      <w:r xmlns:w="http://schemas.openxmlformats.org/wordprocessingml/2006/main">
        <w:t xml:space="preserve">1. Būkite pasiruošę: pasiruoškite Viešpaties atėjimui</w:t>
      </w:r>
    </w:p>
    <w:p w14:paraId="5DDE052D" w14:textId="77777777" w:rsidR="00F90BDC" w:rsidRDefault="00F90BDC"/>
    <w:p w14:paraId="297986DC" w14:textId="77777777" w:rsidR="00F90BDC" w:rsidRDefault="00F90BDC">
      <w:r xmlns:w="http://schemas.openxmlformats.org/wordprocessingml/2006/main">
        <w:t xml:space="preserve">2. Akimirkos skubumas: budėkite ir melskitės</w:t>
      </w:r>
    </w:p>
    <w:p w14:paraId="363774E6" w14:textId="77777777" w:rsidR="00F90BDC" w:rsidRDefault="00F90BDC"/>
    <w:p w14:paraId="088C6045" w14:textId="77777777" w:rsidR="00F90BDC" w:rsidRDefault="00F90BDC">
      <w:r xmlns:w="http://schemas.openxmlformats.org/wordprocessingml/2006/main">
        <w:t xml:space="preserve">1. Romiečiams 13:11-14 – Žinodami laiką, kad dabar pats laikas pabusti iš miego, nes dabar mūsų išgelbėjimas yra arčiau nei tada, kai tikėjome.</w:t>
      </w:r>
    </w:p>
    <w:p w14:paraId="0C55D9D6" w14:textId="77777777" w:rsidR="00F90BDC" w:rsidRDefault="00F90BDC"/>
    <w:p w14:paraId="5492A502" w14:textId="77777777" w:rsidR="00F90BDC" w:rsidRDefault="00F90BDC">
      <w:r xmlns:w="http://schemas.openxmlformats.org/wordprocessingml/2006/main">
        <w:t xml:space="preserve">2. Luko 12:35-40 – Tebūna jūsų strėnos sujuostos ir jūsų žiburiai dega; Ir jūs esate panašūs į žmones, kurie laukia savo valdovo, kada jis grįš iš vestuvių. kad kai jis ateis ir pasibels, tuoj pat jam atsidarytų.</w:t>
      </w:r>
    </w:p>
    <w:p w14:paraId="18D11565" w14:textId="77777777" w:rsidR="00F90BDC" w:rsidRDefault="00F90BDC"/>
    <w:p w14:paraId="282E8B1A" w14:textId="77777777" w:rsidR="00F90BDC" w:rsidRDefault="00F90BDC">
      <w:r xmlns:w="http://schemas.openxmlformats.org/wordprocessingml/2006/main">
        <w:t xml:space="preserve">Morkaus 13:34 Nes Žmogaus Sūnus yra kaip žmogus, einantis į tolimą kelionę, palikęs savo namus ir davęs </w:t>
      </w:r>
      <w:r xmlns:w="http://schemas.openxmlformats.org/wordprocessingml/2006/main">
        <w:lastRenderedPageBreak xmlns:w="http://schemas.openxmlformats.org/wordprocessingml/2006/main"/>
      </w:r>
      <w:r xmlns:w="http://schemas.openxmlformats.org/wordprocessingml/2006/main">
        <w:t xml:space="preserve">valdžią savo tarnams, kiekvienam savo darbus ir įsakęs durininkui budėti.</w:t>
      </w:r>
    </w:p>
    <w:p w14:paraId="1C9B1BE5" w14:textId="77777777" w:rsidR="00F90BDC" w:rsidRDefault="00F90BDC"/>
    <w:p w14:paraId="0589E38E" w14:textId="77777777" w:rsidR="00F90BDC" w:rsidRDefault="00F90BDC">
      <w:r xmlns:w="http://schemas.openxmlformats.org/wordprocessingml/2006/main">
        <w:t xml:space="preserve">Žmogaus Sūnus yra keliautojas, kuris suteikė valdžią savo tarnams ir patikėjo jiems savo užduotis. Jis taip pat įsakė durininkui stebėti.</w:t>
      </w:r>
    </w:p>
    <w:p w14:paraId="15EB7D61" w14:textId="77777777" w:rsidR="00F90BDC" w:rsidRDefault="00F90BDC"/>
    <w:p w14:paraId="0635ADF6" w14:textId="77777777" w:rsidR="00F90BDC" w:rsidRDefault="00F90BDC">
      <w:r xmlns:w="http://schemas.openxmlformats.org/wordprocessingml/2006/main">
        <w:t xml:space="preserve">1. Viešpaties mums patikėtų užduočių svarba.</w:t>
      </w:r>
    </w:p>
    <w:p w14:paraId="545F60ED" w14:textId="77777777" w:rsidR="00F90BDC" w:rsidRDefault="00F90BDC"/>
    <w:p w14:paraId="6A164487" w14:textId="77777777" w:rsidR="00F90BDC" w:rsidRDefault="00F90BDC">
      <w:r xmlns:w="http://schemas.openxmlformats.org/wordprocessingml/2006/main">
        <w:t xml:space="preserve">2. Kaip svarbu gyvenime išlikti budriems ir budriems.</w:t>
      </w:r>
    </w:p>
    <w:p w14:paraId="734FE67A" w14:textId="77777777" w:rsidR="00F90BDC" w:rsidRDefault="00F90BDC"/>
    <w:p w14:paraId="5B49C4B0" w14:textId="77777777" w:rsidR="00F90BDC" w:rsidRDefault="00F90BDC">
      <w:r xmlns:w="http://schemas.openxmlformats.org/wordprocessingml/2006/main">
        <w:t xml:space="preserve">1. Mato 25:14-30 – Palyginimas apie talentus.</w:t>
      </w:r>
    </w:p>
    <w:p w14:paraId="380B8335" w14:textId="77777777" w:rsidR="00F90BDC" w:rsidRDefault="00F90BDC"/>
    <w:p w14:paraId="2CB557FB" w14:textId="77777777" w:rsidR="00F90BDC" w:rsidRDefault="00F90BDC">
      <w:r xmlns:w="http://schemas.openxmlformats.org/wordprocessingml/2006/main">
        <w:t xml:space="preserve">2. 1 Petro 5:8-9 – Būkite blaivūs ir saugokitės, kad velnias slankioja aplinkui kaip riaumojantis liūtas.</w:t>
      </w:r>
    </w:p>
    <w:p w14:paraId="43FCF5DA" w14:textId="77777777" w:rsidR="00F90BDC" w:rsidRDefault="00F90BDC"/>
    <w:p w14:paraId="5A70727A" w14:textId="77777777" w:rsidR="00F90BDC" w:rsidRDefault="00F90BDC">
      <w:r xmlns:w="http://schemas.openxmlformats.org/wordprocessingml/2006/main">
        <w:t xml:space="preserve">Morkaus 13:35 Todėl budėkite, nes nežinote, kada ateis namų šeimininkas, vakare ar vidurnaktį, ar gaidžius giedant, ar rytą.</w:t>
      </w:r>
    </w:p>
    <w:p w14:paraId="26E49AB3" w14:textId="77777777" w:rsidR="00F90BDC" w:rsidRDefault="00F90BDC"/>
    <w:p w14:paraId="2B0F797B" w14:textId="77777777" w:rsidR="00F90BDC" w:rsidRDefault="00F90BDC">
      <w:r xmlns:w="http://schemas.openxmlformats.org/wordprocessingml/2006/main">
        <w:t xml:space="preserve">Jėzus savo pasekėjams liepia būti nuolat budriems ir laukti jo sugrįžimo, nes niekas nežino, kada tai įvyks.</w:t>
      </w:r>
    </w:p>
    <w:p w14:paraId="0BB41CDB" w14:textId="77777777" w:rsidR="00F90BDC" w:rsidRDefault="00F90BDC"/>
    <w:p w14:paraId="17C3C7BE" w14:textId="77777777" w:rsidR="00F90BDC" w:rsidRDefault="00F90BDC">
      <w:r xmlns:w="http://schemas.openxmlformats.org/wordprocessingml/2006/main">
        <w:t xml:space="preserve">1. „Būkite pasiruošę: gyvenkite laukiant Kristaus sugrįžimo“</w:t>
      </w:r>
    </w:p>
    <w:p w14:paraId="4CD270C1" w14:textId="77777777" w:rsidR="00F90BDC" w:rsidRDefault="00F90BDC"/>
    <w:p w14:paraId="403C86D0" w14:textId="77777777" w:rsidR="00F90BDC" w:rsidRDefault="00F90BDC">
      <w:r xmlns:w="http://schemas.openxmlformats.org/wordprocessingml/2006/main">
        <w:t xml:space="preserve">2. „Būkite budrūs: būkite pasiruošę antrajam Kristaus atėjimui“</w:t>
      </w:r>
    </w:p>
    <w:p w14:paraId="6D0CA636" w14:textId="77777777" w:rsidR="00F90BDC" w:rsidRDefault="00F90BDC"/>
    <w:p w14:paraId="19515EDB" w14:textId="77777777" w:rsidR="00F90BDC" w:rsidRDefault="00F90BDC">
      <w:r xmlns:w="http://schemas.openxmlformats.org/wordprocessingml/2006/main">
        <w:t xml:space="preserve">1. 1 Tesalonikiečiams 5:1-11 Pauliaus nurodymai apie Viešpaties atėjimą ir kaip gyventi atsižvelgiant į tai.</w:t>
      </w:r>
    </w:p>
    <w:p w14:paraId="61B0A723" w14:textId="77777777" w:rsidR="00F90BDC" w:rsidRDefault="00F90BDC"/>
    <w:p w14:paraId="5108D0AA" w14:textId="77777777" w:rsidR="00F90BDC" w:rsidRDefault="00F90BDC">
      <w:r xmlns:w="http://schemas.openxmlformats.org/wordprocessingml/2006/main">
        <w:t xml:space="preserve">2. Mato 24:36-44 Jėzaus mokymai apie jo sugrįžimą ir kaip išlikti pasiruošusiems.</w:t>
      </w:r>
    </w:p>
    <w:p w14:paraId="5A39F9A0" w14:textId="77777777" w:rsidR="00F90BDC" w:rsidRDefault="00F90BDC"/>
    <w:p w14:paraId="7D2A503B" w14:textId="77777777" w:rsidR="00F90BDC" w:rsidRDefault="00F90BDC">
      <w:r xmlns:w="http://schemas.openxmlformats.org/wordprocessingml/2006/main">
        <w:t xml:space="preserve">Morkaus 13:36 Kad staiga atėjęs nerastų tavęs miegantį.</w:t>
      </w:r>
    </w:p>
    <w:p w14:paraId="5B54D0DB" w14:textId="77777777" w:rsidR="00F90BDC" w:rsidRDefault="00F90BDC"/>
    <w:p w14:paraId="5FDD5146" w14:textId="77777777" w:rsidR="00F90BDC" w:rsidRDefault="00F90BDC">
      <w:r xmlns:w="http://schemas.openxmlformats.org/wordprocessingml/2006/main">
        <w:t xml:space="preserve">Jėzus ragina savo mokinius būti budriems ir budriems, nes jie nežino, kada sugrįš Žmogaus Sūnus.</w:t>
      </w:r>
    </w:p>
    <w:p w14:paraId="4883E3F7" w14:textId="77777777" w:rsidR="00F90BDC" w:rsidRDefault="00F90BDC"/>
    <w:p w14:paraId="06CD460A" w14:textId="77777777" w:rsidR="00F90BDC" w:rsidRDefault="00F90BDC">
      <w:r xmlns:w="http://schemas.openxmlformats.org/wordprocessingml/2006/main">
        <w:t xml:space="preserve">1. „Pasiruošę ir laukiantys: kaip išlikti budriems ir pasiruošusiems Viešpaties sugrįžimui“</w:t>
      </w:r>
    </w:p>
    <w:p w14:paraId="0C048FCE" w14:textId="77777777" w:rsidR="00F90BDC" w:rsidRDefault="00F90BDC"/>
    <w:p w14:paraId="260D7EB8" w14:textId="77777777" w:rsidR="00F90BDC" w:rsidRDefault="00F90BDC">
      <w:r xmlns:w="http://schemas.openxmlformats.org/wordprocessingml/2006/main">
        <w:t xml:space="preserve">2. „Pabusk ir stebėk: svarbu gyventi laukiant Viešpaties sugrįžimo“</w:t>
      </w:r>
    </w:p>
    <w:p w14:paraId="6EC32B1D" w14:textId="77777777" w:rsidR="00F90BDC" w:rsidRDefault="00F90BDC"/>
    <w:p w14:paraId="5059E24F" w14:textId="77777777" w:rsidR="00F90BDC" w:rsidRDefault="00F90BDC">
      <w:r xmlns:w="http://schemas.openxmlformats.org/wordprocessingml/2006/main">
        <w:t xml:space="preserve">1. Efeziečiams 5:14-17 – "Todėl būkite atsargūs, kaip elgiatės ne kaip neišmintingi žmonės, bet kaip išmintingi, kuo geriau išnaudodami savo laiką, nes dienos yra blogos. Taigi nebūkite kvaili, bet supraskite savo valią. Ir nepasigerkite vynu, nes tai yra išsiblaškymas, bet būkite pilni Dvasios“.</w:t>
      </w:r>
    </w:p>
    <w:p w14:paraId="234BC465" w14:textId="77777777" w:rsidR="00F90BDC" w:rsidRDefault="00F90BDC"/>
    <w:p w14:paraId="2CBA2C69" w14:textId="77777777" w:rsidR="00F90BDC" w:rsidRDefault="00F90BDC">
      <w:r xmlns:w="http://schemas.openxmlformats.org/wordprocessingml/2006/main">
        <w:t xml:space="preserve">2. Kolosiečiams 4:5 – „Elkitės išmintingai su pašaliniais žmonėmis, maksimaliai išnaudodami galimybę“.</w:t>
      </w:r>
    </w:p>
    <w:p w14:paraId="7D468A30" w14:textId="77777777" w:rsidR="00F90BDC" w:rsidRDefault="00F90BDC"/>
    <w:p w14:paraId="16304FAC" w14:textId="77777777" w:rsidR="00F90BDC" w:rsidRDefault="00F90BDC">
      <w:r xmlns:w="http://schemas.openxmlformats.org/wordprocessingml/2006/main">
        <w:t xml:space="preserve">Morkaus 13:37 Ir ką sakau jums, sakau visiems: budėkite!</w:t>
      </w:r>
    </w:p>
    <w:p w14:paraId="566D3341" w14:textId="77777777" w:rsidR="00F90BDC" w:rsidRDefault="00F90BDC"/>
    <w:p w14:paraId="3654202D" w14:textId="77777777" w:rsidR="00F90BDC" w:rsidRDefault="00F90BDC">
      <w:r xmlns:w="http://schemas.openxmlformats.org/wordprocessingml/2006/main">
        <w:t xml:space="preserve">Jėzus liepia savo mokiniams išlikti budriems ir budriems.</w:t>
      </w:r>
    </w:p>
    <w:p w14:paraId="546336D6" w14:textId="77777777" w:rsidR="00F90BDC" w:rsidRDefault="00F90BDC"/>
    <w:p w14:paraId="7D3B9D6F" w14:textId="77777777" w:rsidR="00F90BDC" w:rsidRDefault="00F90BDC">
      <w:r xmlns:w="http://schemas.openxmlformats.org/wordprocessingml/2006/main">
        <w:t xml:space="preserve">1. „Pabusk! Būk budrus ir pasiruošk Jėzui“</w:t>
      </w:r>
    </w:p>
    <w:p w14:paraId="7313A887" w14:textId="77777777" w:rsidR="00F90BDC" w:rsidRDefault="00F90BDC"/>
    <w:p w14:paraId="543530F6" w14:textId="77777777" w:rsidR="00F90BDC" w:rsidRDefault="00F90BDC">
      <w:r xmlns:w="http://schemas.openxmlformats.org/wordprocessingml/2006/main">
        <w:t xml:space="preserve">2. „Būkite pasiruošę Jėzaus sugrįžimui“</w:t>
      </w:r>
    </w:p>
    <w:p w14:paraId="17A43931" w14:textId="77777777" w:rsidR="00F90BDC" w:rsidRDefault="00F90BDC"/>
    <w:p w14:paraId="1232CEE4" w14:textId="77777777" w:rsidR="00F90BDC" w:rsidRDefault="00F90BDC">
      <w:r xmlns:w="http://schemas.openxmlformats.org/wordprocessingml/2006/main">
        <w:t xml:space="preserve">1. Mato 24:42 – „Todėl budėkite, nes nežinote, kurią dieną ateis jūsų Viešpats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Petro 4:7 - "Visų dalykų pabaiga arti. Todėl būkite budrūs ir blaivaus proto, kad galėtumėte melstis."</w:t>
      </w:r>
    </w:p>
    <w:p w14:paraId="29088C87" w14:textId="77777777" w:rsidR="00F90BDC" w:rsidRDefault="00F90BDC"/>
    <w:p w14:paraId="4251194F" w14:textId="77777777" w:rsidR="00F90BDC" w:rsidRDefault="00F90BDC">
      <w:r xmlns:w="http://schemas.openxmlformats.org/wordprocessingml/2006/main">
        <w:t xml:space="preserve">Morkaus 14 skyriuje aprašomi keli pagrindiniai įvykiai, įskaitant sąmokslą nužudyti Jėzų, Jo patepimą Betanijoje, Paskutinę vakarienę, Jėzaus maldą Getsemanėje, Jo suėmimą ir teismą Sinedrione bei Petro neigimą.</w:t>
      </w:r>
    </w:p>
    <w:p w14:paraId="3C44D067" w14:textId="77777777" w:rsidR="00F90BDC" w:rsidRDefault="00F90BDC"/>
    <w:p w14:paraId="36FBDE0E" w14:textId="77777777" w:rsidR="00F90BDC" w:rsidRDefault="00F90BDC">
      <w:r xmlns:w="http://schemas.openxmlformats.org/wordprocessingml/2006/main">
        <w:t xml:space="preserve">1 pastraipa: Skyrius pradedamas tuo, kad vyriausieji kunigai ir teisės mokytojai ieško gudraus būdo suimti Jėzų ir Jį nužudyti. Tačiau jie nusprendė, kad šventės metu nebaisu, kad žmonės gali sukilti (Morkaus 14:1-2). Kol į Betaniją atvyko Simona raupsuota moteris, sulūžo alebastro indelis, labai brangūs kvepalai, pagaminti gryno nardo, užpylė juos ant Jam ant galvos. Kai kurie susirinkusieji priekaištavo, kad jos švaistymas galėjo būti parduotas daugiau nei metinis atlyginimas, duotas vargšams, bet Jėzus gina ją sakydamas, kad ji padarė gražų dalyką. Vargšas visada turės juos gali padėti bet kada nori, bet ne visada turės, ji padarė, ką galėjo, prieš tai išpylė kvepalų kūną. Iš tikrųjų pasiruošk palaidoti visur, kur visame pasaulyje skelbiama Evangelija, ką ji padarė, taip pat bus prisiminta jai (Morkaus 14:3-9).</w:t>
      </w:r>
    </w:p>
    <w:p w14:paraId="7782825E" w14:textId="77777777" w:rsidR="00F90BDC" w:rsidRDefault="00F90BDC"/>
    <w:p w14:paraId="64D054B2" w14:textId="77777777" w:rsidR="00F90BDC" w:rsidRDefault="00F90BDC">
      <w:r xmlns:w="http://schemas.openxmlformats.org/wordprocessingml/2006/main">
        <w:t xml:space="preserve">2 pastraipa: Tada Judas Iskarijotas, vienas dvylika išvyko vyriausieji kunigai, jį išdavė džiaugsmingai išgirdę, kad pažadėta duoti pinigų, todėl laukė galimybės perduoti (Morkaus 14:10-11). Pirmąją dieną Neraugintos duonos šventėje, kai buvo įprasta aukoti Paschos ėriuką, mokiniai klausia, kur norime eiti ruoštis valgyti Paschos. Jis siunčia du mokinius į miestą ir sako jiems sekti žmogų, nešantį indelį vandeniu, sako, šeimininko namas. Mokytojas klausia: „Kur galiu valgyti Paschą. su mano mokiniais?' Jis parodo didelį viršutinį kambarį, kuriame yra paruošti pasiruošimai, vakaras ateina atsilenkia stalas Dvylika valgant sako tikrai vienas išduoda, kas valgo, duoda duoną, įmerktą į dubenį, sako tas, kuris panardina duoną į dubenį su manimi Sūnus Žmogus eik, kaip apie jį parašyta, vargas, žmogus išduoda Sūnų Žmogų geriau tam žmogui, jei jis nebūtų gimęs (Morkaus 14:12-21). Valgio metu ima duoną, dėkoja, pertraukėles sako: „Imk, tai yra mano kūnas“, tada padėkoja taurę, duoda jiems gerti, sakydamas: „Tai yra mano kraujo sandora, kurią išliejo daugelis, tikrai sakau, kad nebegersi vynmedžio vaisių iki dienos gerti naują karalystė Dievas" sugiedojęs himną išeik Alyvų kalnas sako, kad mokiniai nukrenta, nors visi atkrinta, Petras šiandien nepatikins. Taip šį vakarą, kol gaidys du kartus pragiedos, išsižadėk tris kartus, bet Petras primygtinai reikalauja, kad net ir miręs su tavimi niekada neišsižadėtų, vis tiek aršiai pareiškia (Morkus 14:22-31).</w:t>
      </w:r>
    </w:p>
    <w:p w14:paraId="274E16F1" w14:textId="77777777" w:rsidR="00F90BDC" w:rsidRDefault="00F90BDC"/>
    <w:p w14:paraId="79D2F310" w14:textId="77777777" w:rsidR="00F90BDC" w:rsidRDefault="00F90BDC">
      <w:r xmlns:w="http://schemas.openxmlformats.org/wordprocessingml/2006/main">
        <w:t xml:space="preserve">3 pastraipa: Jie nuėjo į vietą, vadinamą Getsemane. Jėzus liepia mokiniams sėdėti melsdamasis giliai sunerimęs sunerimęs sako siela priblokštas liūdesys taškas mirtis likite čia budėkite eina šiek tiek toliau krenta žemė meldžiasi, jei įmanoma, valanda gali praeiti "Aba Tėve, atimk iš manęs taurę, bet ne ko aš noriu, bet ko tu“ grįžta randa miegantys klausia Piteris Simonas miegantis negalėjo budėti vieną valandą? Žiūrėk melskis krimti į pagundą dvasia nusiteikusi kūnas silpnas vėl išeina meldžiasi tas pats sugrįžta vėl randa miega nes sunkios akys žinojo ką sako ateina trečias kartas sako pakankamai valandos ateik žiūrėk Sūnus Žmogus išduotos rankos nusidėjėliai kelkis leiskite eime čia ateina išdavikas kalbant pasirodo Judas minia ginkluoti kardai klubai siuntė vyriausieji kunigai mokytojai teisės išdavikas surengtas signalas iš anksto laikas eiti bučiuotis vyras areštas nuvesti sargyboje jie suima Jėzų visi mokiniai paliko jį jaunuolis, vilkintis tik drobiniais drabužiais, lydėjo Jėzų, kai suėmė jį nuogą pabėgo, palikdamas drabužį (Morkus 14:32-52). Jie paėmė Jėzų vyriausiąjį kunigą, kur susirinko vyriausieji kunigai, vyresnieji įstatymo mokytojai, Petras nuėjo per atstumą tiesiai į kiemą vyriausiasis kunigas ten sėdėjo su sargybomis šildėsi ugnies vyriausieji kunigai visas Sinedrionas ieškojo įrodymų prieš Jėzų, kad galėtų nubausti mirtimi, bet nerado daug melagingų prieš jį liudijusių žmonių, jų teiginiai nesutapo, tada kai kurie atsistojo davė melagingus parodymus prieš jį "Mes girdėjome jį sakant: "Aš sugriausiu šią šventyklą, sukurtą žmonių rankomis, per tris dienas pastatysiu kitą, ne žmogaus rankomis"", tačiau net jų parodymai nesutiko tada vyriausiasis kunigas atsistojo prieš juos ir paklausė Jėzaus: "Ar tu neatsakysi? Ką tie vyrai liudija prieš tave?" Bet tylėjo ir vėl neatsakė, vyriausiasis kunigas paklausė: „Ar tu, Mesijas, Sūnus Palaimintasis? sako "Aš esu ir jūs pamatysite Sūnų Žmogų sėdintį dešinėje Galingasis ateina debesys dangaus" Vyriausiasis Kunigas suplėšė drabužius pasakė ar mums reikia daugiau liudininkų girdėjote piktžodžiavimą ką manote? Jie visi pasmerkė vertą mirtį, kai kurie ėmė spjaudyti jam užrištomis akimis sakydami „Pranašaukite“! sargybiniai ėmėsi mušti (Morkaus 14:53-65). Tuo tarpu Petras po kiemu atėjo viena tarnaite mergaitės vyriausiasis kunigas pamatė besišildantį pažiūrėjo įdėmiai pažiūrėjo, kad tu taip pat buvai su nazariečiu Jėzus tai neigė, sakydamas, nesuprantu, apie ką kalbėjo, išėjo į įėjimą gaidys giedojo tarnaitė pamatė pasakė stovintys aplink Šis bičiulis po kurio laiko jie vėl tai paneigė šalia stovintieji pasakė, kad Petras tikrai vienas iš jų yra galilėjietis. Jis pradėjo šaukti keiksmus, prisiekė Aš nežinau, šis žmogus kalba apie tai, kad iš karto giedojo gaidys antrą kartą Petras prisiminė Jėzaus jam pasakytą žodį "Prieš gaidžiui pragiedant du kartus tris kartus išsižadėti“. Ir jis pravirko (Morkaus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Po dviejų dienų buvo Paschos ir Neraugintos duonos šventė. Aukštieji kunigai ir Rašto žinovai ieškojo, kaip jį klastingai sugauti ir nužudyti.</w:t>
      </w:r>
    </w:p>
    <w:p w14:paraId="559636CA" w14:textId="77777777" w:rsidR="00F90BDC" w:rsidRDefault="00F90BDC"/>
    <w:p w14:paraId="7EC0C8AF" w14:textId="77777777" w:rsidR="00F90BDC" w:rsidRDefault="00F90BDC">
      <w:r xmlns:w="http://schemas.openxmlformats.org/wordprocessingml/2006/main">
        <w:t xml:space="preserve">Likus dviem dienoms iki Paschos šventės, vyriausieji kunigai ir Rašto žinovai sumanė sugauti ir nužudyti Jėzų.</w:t>
      </w:r>
    </w:p>
    <w:p w14:paraId="44DFD198" w14:textId="77777777" w:rsidR="00F90BDC" w:rsidRDefault="00F90BDC"/>
    <w:p w14:paraId="59787CF9" w14:textId="77777777" w:rsidR="00F90BDC" w:rsidRDefault="00F90BDC">
      <w:r xmlns:w="http://schemas.openxmlformats.org/wordprocessingml/2006/main">
        <w:t xml:space="preserve">1: Dievo valia didesnė už žmonių planus – Patarlių 19:21</w:t>
      </w:r>
    </w:p>
    <w:p w14:paraId="7E5F449B" w14:textId="77777777" w:rsidR="00F90BDC" w:rsidRDefault="00F90BDC"/>
    <w:p w14:paraId="27D7DA95" w14:textId="77777777" w:rsidR="00F90BDC" w:rsidRDefault="00F90BDC">
      <w:r xmlns:w="http://schemas.openxmlformats.org/wordprocessingml/2006/main">
        <w:t xml:space="preserve">2: Nuolankumas prieš Dievą – 1 Petro 5:5-6</w:t>
      </w:r>
    </w:p>
    <w:p w14:paraId="1EE94BBD" w14:textId="77777777" w:rsidR="00F90BDC" w:rsidRDefault="00F90BDC"/>
    <w:p w14:paraId="770B61AE" w14:textId="77777777" w:rsidR="00F90BDC" w:rsidRDefault="00F90BDC">
      <w:r xmlns:w="http://schemas.openxmlformats.org/wordprocessingml/2006/main">
        <w:t xml:space="preserve">1: Mato 26:3-5</w:t>
      </w:r>
    </w:p>
    <w:p w14:paraId="0AAF501E" w14:textId="77777777" w:rsidR="00F90BDC" w:rsidRDefault="00F90BDC"/>
    <w:p w14:paraId="02A144C7" w14:textId="77777777" w:rsidR="00F90BDC" w:rsidRDefault="00F90BDC">
      <w:r xmlns:w="http://schemas.openxmlformats.org/wordprocessingml/2006/main">
        <w:t xml:space="preserve">2: Jono 11:45-53</w:t>
      </w:r>
    </w:p>
    <w:p w14:paraId="7FD82A68" w14:textId="77777777" w:rsidR="00F90BDC" w:rsidRDefault="00F90BDC"/>
    <w:p w14:paraId="22DFC6C1" w14:textId="77777777" w:rsidR="00F90BDC" w:rsidRDefault="00F90BDC">
      <w:r xmlns:w="http://schemas.openxmlformats.org/wordprocessingml/2006/main">
        <w:t xml:space="preserve">Marko 14:2 Bet jie atsakė: “Ne per šventę, kad nekiltų žmonių suirutė”.</w:t>
      </w:r>
    </w:p>
    <w:p w14:paraId="7DD8A4F7" w14:textId="77777777" w:rsidR="00F90BDC" w:rsidRDefault="00F90BDC"/>
    <w:p w14:paraId="7B3D832D" w14:textId="77777777" w:rsidR="00F90BDC" w:rsidRDefault="00F90BDC">
      <w:r xmlns:w="http://schemas.openxmlformats.org/wordprocessingml/2006/main">
        <w:t xml:space="preserve">Kai kurie žmonės minioje prieštaravo Jėzaus patepimui šventės dieną, nes tai gali sukelti triukšmą.</w:t>
      </w:r>
    </w:p>
    <w:p w14:paraId="01DE4179" w14:textId="77777777" w:rsidR="00F90BDC" w:rsidRDefault="00F90BDC"/>
    <w:p w14:paraId="468276A1" w14:textId="77777777" w:rsidR="00F90BDC" w:rsidRDefault="00F90BDC">
      <w:r xmlns:w="http://schemas.openxmlformats.org/wordprocessingml/2006/main">
        <w:t xml:space="preserve">1. Išmokti pasitikėti Dievo laiku net tada, kai jis prieštarauja.</w:t>
      </w:r>
    </w:p>
    <w:p w14:paraId="160DD6C2" w14:textId="77777777" w:rsidR="00F90BDC" w:rsidRDefault="00F90BDC"/>
    <w:p w14:paraId="2BF499E8" w14:textId="77777777" w:rsidR="00F90BDC" w:rsidRDefault="00F90BDC">
      <w:r xmlns:w="http://schemas.openxmlformats.org/wordprocessingml/2006/main">
        <w:t xml:space="preserve">2. Suprasti nuolankumo ir paklusnumo svarbą siekiant Dievo valios.</w:t>
      </w:r>
    </w:p>
    <w:p w14:paraId="61C1336B" w14:textId="77777777" w:rsidR="00F90BDC" w:rsidRDefault="00F90BDC"/>
    <w:p w14:paraId="4BDE7D6A" w14:textId="77777777" w:rsidR="00F90BDC" w:rsidRDefault="00F90BDC">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14:paraId="317E3AC7" w14:textId="77777777" w:rsidR="00F90BDC" w:rsidRDefault="00F90BDC"/>
    <w:p w14:paraId="52A1B404" w14:textId="77777777" w:rsidR="00F90BDC" w:rsidRDefault="00F90BDC">
      <w:r xmlns:w="http://schemas.openxmlformats.org/wordprocessingml/2006/main">
        <w:t xml:space="preserve">2. Jokūbo 4:7-10 - "Tad būkite klusnūs Dievui. Pasipriešinkite velniui, ir jis bėgs nuo jūsų. Artinkitės prie Dievo, ir jis artinsis prie jūsų. Nusivalykite rankas, nusidėjėliai ir apsivalykite. širdyse, dviprasmiški. Būkite suvargę, liūdėkite ir verkite: jūsų juokas tevirsta </w:t>
      </w:r>
      <w:r xmlns:w="http://schemas.openxmlformats.org/wordprocessingml/2006/main">
        <w:lastRenderedPageBreak xmlns:w="http://schemas.openxmlformats.org/wordprocessingml/2006/main"/>
      </w:r>
      <w:r xmlns:w="http://schemas.openxmlformats.org/wordprocessingml/2006/main">
        <w:t xml:space="preserve">gedulu, o džiaugsmas – sunkumu. Nusižeminkite Viešpaties akyse, ir jis jus pakels".</w:t>
      </w:r>
    </w:p>
    <w:p w14:paraId="2083E17C" w14:textId="77777777" w:rsidR="00F90BDC" w:rsidRDefault="00F90BDC"/>
    <w:p w14:paraId="7E6E1853" w14:textId="77777777" w:rsidR="00F90BDC" w:rsidRDefault="00F90BDC">
      <w:r xmlns:w="http://schemas.openxmlformats.org/wordprocessingml/2006/main">
        <w:t xml:space="preserve">Mark 14:3 3 Betanijoje, Simono raupsuotojo namuose, jam sėdint prie valgio, atėjo moteris, turinti alebastro dėžutę su labai brangiu spygliuočių tepalu. ji sustabdė dėžutę ir užpylė jam ant galvos.</w:t>
      </w:r>
    </w:p>
    <w:p w14:paraId="60A836E4" w14:textId="77777777" w:rsidR="00F90BDC" w:rsidRDefault="00F90BDC"/>
    <w:p w14:paraId="304EA3B8" w14:textId="77777777" w:rsidR="00F90BDC" w:rsidRDefault="00F90BDC">
      <w:r xmlns:w="http://schemas.openxmlformats.org/wordprocessingml/2006/main">
        <w:t xml:space="preserve">Šioje ištraukoje aprašoma, kaip moteris patepė Jėzų labai brangiu spygliuočių tepalu.</w:t>
      </w:r>
    </w:p>
    <w:p w14:paraId="53EB89FB" w14:textId="77777777" w:rsidR="00F90BDC" w:rsidRDefault="00F90BDC"/>
    <w:p w14:paraId="0E194E9C" w14:textId="77777777" w:rsidR="00F90BDC" w:rsidRDefault="00F90BDC">
      <w:r xmlns:w="http://schemas.openxmlformats.org/wordprocessingml/2006/main">
        <w:t xml:space="preserve">1: Dievas vertina ir laimina ekstravagantiško atsidavimo veiksmus iš tų, kurie Jį myli.</w:t>
      </w:r>
    </w:p>
    <w:p w14:paraId="7BE963C6" w14:textId="77777777" w:rsidR="00F90BDC" w:rsidRDefault="00F90BDC"/>
    <w:p w14:paraId="43A5B078" w14:textId="77777777" w:rsidR="00F90BDC" w:rsidRDefault="00F90BDC">
      <w:r xmlns:w="http://schemas.openxmlformats.org/wordprocessingml/2006/main">
        <w:t xml:space="preserve">2: Jėzus vertas mūsų brangiausių dovanų ir aukų.</w:t>
      </w:r>
    </w:p>
    <w:p w14:paraId="466FCA14" w14:textId="77777777" w:rsidR="00F90BDC" w:rsidRDefault="00F90BDC"/>
    <w:p w14:paraId="49A83CFA" w14:textId="77777777" w:rsidR="00F90BDC" w:rsidRDefault="00F90BDC">
      <w:r xmlns:w="http://schemas.openxmlformats.org/wordprocessingml/2006/main">
        <w:t xml:space="preserve">1:2 Korintiečiams 9:7 - Kiekvienas iš jūsų turi duoti tai, ką širdyje nusprendė duoti, o ne nenoriai ar priverstinai, nes Dievas myli linksmą davėją.</w:t>
      </w:r>
    </w:p>
    <w:p w14:paraId="5638293F" w14:textId="77777777" w:rsidR="00F90BDC" w:rsidRDefault="00F90BDC"/>
    <w:p w14:paraId="43933B57" w14:textId="77777777" w:rsidR="00F90BDC" w:rsidRDefault="00F90BDC">
      <w:r xmlns:w="http://schemas.openxmlformats.org/wordprocessingml/2006/main">
        <w:t xml:space="preserve">2: Luko 7:36-50 – Jėzų brangiais kvepalais patepė nuodėminga moteris.</w:t>
      </w:r>
    </w:p>
    <w:p w14:paraId="02585033" w14:textId="77777777" w:rsidR="00F90BDC" w:rsidRDefault="00F90BDC"/>
    <w:p w14:paraId="110974F8" w14:textId="77777777" w:rsidR="00F90BDC" w:rsidRDefault="00F90BDC">
      <w:r xmlns:w="http://schemas.openxmlformats.org/wordprocessingml/2006/main">
        <w:t xml:space="preserve">Marko 14:4 Kai kurie pasipiktino savyje ir klausė: “Kodėl iššvaistytas toks tepalas?</w:t>
      </w:r>
    </w:p>
    <w:p w14:paraId="32D909AA" w14:textId="77777777" w:rsidR="00F90BDC" w:rsidRDefault="00F90BDC"/>
    <w:p w14:paraId="4B5498BF" w14:textId="77777777" w:rsidR="00F90BDC" w:rsidRDefault="00F90BDC">
      <w:r xmlns:w="http://schemas.openxmlformats.org/wordprocessingml/2006/main">
        <w:t xml:space="preserve">Šioje ištraukoje kalbama apie tuos, kurie pasipiktino dėl to, kad moteris iššvaistė pagamintą tepalą.</w:t>
      </w:r>
    </w:p>
    <w:p w14:paraId="0774B700" w14:textId="77777777" w:rsidR="00F90BDC" w:rsidRDefault="00F90BDC"/>
    <w:p w14:paraId="239D25C9" w14:textId="77777777" w:rsidR="00F90BDC" w:rsidRDefault="00F90BDC">
      <w:r xmlns:w="http://schemas.openxmlformats.org/wordprocessingml/2006/main">
        <w:t xml:space="preserve">1. Tikėjimas dosnumo galia</w:t>
      </w:r>
    </w:p>
    <w:p w14:paraId="5EBF5EFE" w14:textId="77777777" w:rsidR="00F90BDC" w:rsidRDefault="00F90BDC"/>
    <w:p w14:paraId="6EAC2158" w14:textId="77777777" w:rsidR="00F90BDC" w:rsidRDefault="00F90BDC">
      <w:r xmlns:w="http://schemas.openxmlformats.org/wordprocessingml/2006/main">
        <w:t xml:space="preserve">2. Išlaisvinkite savo supratimą apie materialius dalykus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Korintiečiams 9:6-7 – ? </w:t>
      </w:r>
      <w:r xmlns:w="http://schemas.openxmlformats.org/wordprocessingml/2006/main">
        <w:rPr>
          <w:rFonts w:ascii="맑은 고딕 Semilight" w:hAnsi="맑은 고딕 Semilight"/>
        </w:rPr>
        <w:t xml:space="preserve">쏳 </w:t>
      </w:r>
      <w:r xmlns:w="http://schemas.openxmlformats.org/wordprocessingml/2006/main">
        <w:t xml:space="preserve">Atsiminkite: kas šykščiai sėja, šykščiai ir pjaus, o kas dosniai sėja, dosniai ir pjaus. Kiekvienas iš jūsų turėtų duoti tai, ką nusprendėte duoti savo širdyje, o ne nenoriai ar priverstinai, nes Dievas myli linksmą davėją.</w:t>
      </w:r>
    </w:p>
    <w:p w14:paraId="069742CF" w14:textId="77777777" w:rsidR="00F90BDC" w:rsidRDefault="00F90BDC"/>
    <w:p w14:paraId="73EAA064" w14:textId="77777777" w:rsidR="00F90BDC" w:rsidRDefault="00F90BDC">
      <w:r xmlns:w="http://schemas.openxmlformats.org/wordprocessingml/2006/main">
        <w:t xml:space="preserve">2. Mato 25:40 - ? </w:t>
      </w:r>
      <w:r xmlns:w="http://schemas.openxmlformats.org/wordprocessingml/2006/main">
        <w:rPr>
          <w:rFonts w:ascii="맑은 고딕 Semilight" w:hAnsi="맑은 고딕 Semilight"/>
        </w:rPr>
        <w:t xml:space="preserve">쏷 </w:t>
      </w:r>
      <w:r xmlns:w="http://schemas.openxmlformats.org/wordprocessingml/2006/main">
        <w:t xml:space="preserve">jis atsakys karalius, ? </w:t>
      </w:r>
      <w:r xmlns:w="http://schemas.openxmlformats.org/wordprocessingml/2006/main">
        <w:rPr>
          <w:rFonts w:ascii="맑은 고딕 Semilight" w:hAnsi="맑은 고딕 Semilight"/>
        </w:rPr>
        <w:t xml:space="preserve">Tiesa </w:t>
      </w:r>
      <w:r xmlns:w="http://schemas.openxmlformats.org/wordprocessingml/2006/main">
        <w:t xml:space="preserve">, sakau jums: ką padarėte vienam iš šių mažiausiųjų mano brolių ir seserų, padarėte dėl manęs.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5 Jis galėjo būti parduotas už daugiau nei tris šimtus pensų ir atiduotas vargšams. Ir jie murmėjo prieš ją.</w:t>
      </w:r>
    </w:p>
    <w:p w14:paraId="313A2F3F" w14:textId="77777777" w:rsidR="00F90BDC" w:rsidRDefault="00F90BDC"/>
    <w:p w14:paraId="203356AF" w14:textId="77777777" w:rsidR="00F90BDC" w:rsidRDefault="00F90BDC">
      <w:r xmlns:w="http://schemas.openxmlformats.org/wordprocessingml/2006/main">
        <w:t xml:space="preserve">Šioje ištraukoje parodyta, kaip Jėzaus mokiniai buvo nusiminę Marijai už tai, kad užpylė brangaus aliejaus ant jo kojų, o ne davė vargšams.</w:t>
      </w:r>
    </w:p>
    <w:p w14:paraId="6C914665" w14:textId="77777777" w:rsidR="00F90BDC" w:rsidRDefault="00F90BDC"/>
    <w:p w14:paraId="1C469431" w14:textId="77777777" w:rsidR="00F90BDC" w:rsidRDefault="00F90BDC">
      <w:r xmlns:w="http://schemas.openxmlformats.org/wordprocessingml/2006/main">
        <w:t xml:space="preserve">1: Jėzus moko mus per šią istoriją statyti kitus prieš save, net jei tai reiškia paaukoti tai, ką vertiname.</w:t>
      </w:r>
    </w:p>
    <w:p w14:paraId="5AAFED3F" w14:textId="77777777" w:rsidR="00F90BDC" w:rsidRDefault="00F90BDC"/>
    <w:p w14:paraId="2A2D74BC" w14:textId="77777777" w:rsidR="00F90BDC" w:rsidRDefault="00F90BDC">
      <w:r xmlns:w="http://schemas.openxmlformats.org/wordprocessingml/2006/main">
        <w:t xml:space="preserve">2: Mes visada turime būti pasirengę aukoti tiems, kuriems jos reikia, kaip Jėzus parodė Marijos veiksmais.</w:t>
      </w:r>
    </w:p>
    <w:p w14:paraId="2CE42AE3" w14:textId="77777777" w:rsidR="00F90BDC" w:rsidRDefault="00F90BDC"/>
    <w:p w14:paraId="484E1118" w14:textId="77777777" w:rsidR="00F90BDC" w:rsidRDefault="00F90BDC">
      <w:r xmlns:w="http://schemas.openxmlformats.org/wordprocessingml/2006/main">
        <w:t xml:space="preserve">1: Galatams 6:10 - Taigi, turėdami progą, darykime gera kiekvienam, o ypač tikėjimo namiškiams.</w:t>
      </w:r>
    </w:p>
    <w:p w14:paraId="75F29C42" w14:textId="77777777" w:rsidR="00F90BDC" w:rsidRDefault="00F90BDC"/>
    <w:p w14:paraId="7761884F" w14:textId="77777777" w:rsidR="00F90BDC" w:rsidRDefault="00F90BDC">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14:paraId="73B7341C" w14:textId="77777777" w:rsidR="00F90BDC" w:rsidRDefault="00F90BDC"/>
    <w:p w14:paraId="56570849" w14:textId="77777777" w:rsidR="00F90BDC" w:rsidRDefault="00F90BDC">
      <w:r xmlns:w="http://schemas.openxmlformats.org/wordprocessingml/2006/main">
        <w:t xml:space="preserve">Marko 14:6 Jėzus tarė: “Palik ją ramybėje! kam tu ją vargiai? ji man padarė gerą darbą.</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gina moterį, kuri atliko gerą darbą su juo.</w:t>
      </w:r>
    </w:p>
    <w:p w14:paraId="02B72F40" w14:textId="77777777" w:rsidR="00F90BDC" w:rsidRDefault="00F90BDC"/>
    <w:p w14:paraId="489C59E8" w14:textId="77777777" w:rsidR="00F90BDC" w:rsidRDefault="00F90BDC">
      <w:r xmlns:w="http://schemas.openxmlformats.org/wordprocessingml/2006/main">
        <w:t xml:space="preserve">1. Jėzaus pavyzdys ginant tuos, kurie daro gera</w:t>
      </w:r>
    </w:p>
    <w:p w14:paraId="3131EC57" w14:textId="77777777" w:rsidR="00F90BDC" w:rsidRDefault="00F90BDC"/>
    <w:p w14:paraId="634482AC" w14:textId="77777777" w:rsidR="00F90BDC" w:rsidRDefault="00F90BDC">
      <w:r xmlns:w="http://schemas.openxmlformats.org/wordprocessingml/2006/main">
        <w:t xml:space="preserve">2. Dėkingumo už padarytus gerus darbus svarba</w:t>
      </w:r>
    </w:p>
    <w:p w14:paraId="5655DBBF" w14:textId="77777777" w:rsidR="00F90BDC" w:rsidRDefault="00F90BDC"/>
    <w:p w14:paraId="36DC115E" w14:textId="77777777" w:rsidR="00F90BDC" w:rsidRDefault="00F90BDC">
      <w:r xmlns:w="http://schemas.openxmlformats.org/wordprocessingml/2006/main">
        <w:t xml:space="preserve">1. Mato 5:7, ? </w:t>
      </w:r>
      <w:r xmlns:w="http://schemas.openxmlformats.org/wordprocessingml/2006/main">
        <w:rPr>
          <w:rFonts w:ascii="맑은 고딕 Semilight" w:hAnsi="맑은 고딕 Semilight"/>
        </w:rPr>
        <w:t xml:space="preserve">쏝 </w:t>
      </w:r>
      <w:r xmlns:w="http://schemas.openxmlformats.org/wordprocessingml/2006/main">
        <w:t xml:space="preserve">pažeminti yra gailestingieji, nes jie susilauks gailestingumo.</w:t>
      </w:r>
    </w:p>
    <w:p w14:paraId="33931AF7" w14:textId="77777777" w:rsidR="00F90BDC" w:rsidRDefault="00F90BDC"/>
    <w:p w14:paraId="2D7E4B13" w14:textId="77777777" w:rsidR="00F90BDC" w:rsidRDefault="00F90BDC">
      <w:r xmlns:w="http://schemas.openxmlformats.org/wordprocessingml/2006/main">
        <w:t xml:space="preserve">2. Galatams 6:10, ? </w:t>
      </w:r>
      <w:r xmlns:w="http://schemas.openxmlformats.org/wordprocessingml/2006/main">
        <w:rPr>
          <w:rFonts w:ascii="맑은 고딕 Semilight" w:hAnsi="맑은 고딕 Semilight"/>
        </w:rPr>
        <w:t xml:space="preserve">Taigi </w:t>
      </w:r>
      <w:r xmlns:w="http://schemas.openxmlformats.org/wordprocessingml/2006/main">
        <w:t xml:space="preserve">, kai turime progą, darykime gera visiems žmonėms, ypač tikėjimo namiškiams.</w:t>
      </w:r>
    </w:p>
    <w:p w14:paraId="6112ED78" w14:textId="77777777" w:rsidR="00F90BDC" w:rsidRDefault="00F90BDC"/>
    <w:p w14:paraId="2E2CFF11" w14:textId="77777777" w:rsidR="00F90BDC" w:rsidRDefault="00F90BDC">
      <w:r xmlns:w="http://schemas.openxmlformats.org/wordprocessingml/2006/main">
        <w:t xml:space="preserve">Mark 14:7 7 Vargšų jūs visada turite su savimi ir, kai tik norite, galite jiems daryti gera, o mane turite ne visada.</w:t>
      </w:r>
    </w:p>
    <w:p w14:paraId="0F420D4A" w14:textId="77777777" w:rsidR="00F90BDC" w:rsidRDefault="00F90BDC"/>
    <w:p w14:paraId="740488C0" w14:textId="77777777" w:rsidR="00F90BDC" w:rsidRDefault="00F90BDC">
      <w:r xmlns:w="http://schemas.openxmlformats.org/wordprocessingml/2006/main">
        <w:t xml:space="preserve">Vargšai visada bus šalia ir mes turėtume būti pasirengę jiems padėti, kai tik galėsime, bet Jėzus ne visada bus su mumis.</w:t>
      </w:r>
    </w:p>
    <w:p w14:paraId="6CFF28C8" w14:textId="77777777" w:rsidR="00F90BDC" w:rsidRDefault="00F90BDC"/>
    <w:p w14:paraId="13CC6464" w14:textId="77777777" w:rsidR="00F90BDC" w:rsidRDefault="00F90BDC">
      <w:r xmlns:w="http://schemas.openxmlformats.org/wordprocessingml/2006/main">
        <w:t xml:space="preserve">1. Būkite dosnūs dovanodami tiems, kuriems jos reikia, nes tai būdas tarnauti Jėzui.</w:t>
      </w:r>
    </w:p>
    <w:p w14:paraId="2333FAD1" w14:textId="77777777" w:rsidR="00F90BDC" w:rsidRDefault="00F90BDC"/>
    <w:p w14:paraId="1C29D708" w14:textId="77777777" w:rsidR="00F90BDC" w:rsidRDefault="00F90BDC">
      <w:r xmlns:w="http://schemas.openxmlformats.org/wordprocessingml/2006/main">
        <w:t xml:space="preserve">2. Jėzus ne visada bus su mumis, todėl išnaudokime galimybę Jam tarnauti, kol Jis čia.</w:t>
      </w:r>
    </w:p>
    <w:p w14:paraId="0C2AFCBD" w14:textId="77777777" w:rsidR="00F90BDC" w:rsidRDefault="00F90BDC"/>
    <w:p w14:paraId="682EA64A" w14:textId="77777777" w:rsidR="00F90BDC" w:rsidRDefault="00F90BDC">
      <w:r xmlns:w="http://schemas.openxmlformats.org/wordprocessingml/2006/main">
        <w:t xml:space="preserve">1. Filipiečiams 4:19 Ir mano Dievas patenkins visus jūsų poreikius pagal savo šlovės turtus Kristuje Jėzuje.</w:t>
      </w:r>
    </w:p>
    <w:p w14:paraId="60AE5799" w14:textId="77777777" w:rsidR="00F90BDC" w:rsidRDefault="00F90BDC"/>
    <w:p w14:paraId="1B6365F2" w14:textId="77777777" w:rsidR="00F90BDC" w:rsidRDefault="00F90BDC">
      <w:r xmlns:w="http://schemas.openxmlformats.org/wordprocessingml/2006/main">
        <w:t xml:space="preserve">2. Jokūbo 1:27 Religija, kuri yra tyra ir nesutepta prieš Dievą, Tėvą, yra tokia: aplankyti našlaičius ir našles jų varge ir apsisaugoti nuo pasaulio.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Ji padarė, ką galėjo: iš anksto atėjo, kad pateptų mano kūną palaidoti.</w:t>
      </w:r>
    </w:p>
    <w:p w14:paraId="4E09413D" w14:textId="77777777" w:rsidR="00F90BDC" w:rsidRDefault="00F90BDC"/>
    <w:p w14:paraId="5418A737" w14:textId="77777777" w:rsidR="00F90BDC" w:rsidRDefault="00F90BDC">
      <w:r xmlns:w="http://schemas.openxmlformats.org/wordprocessingml/2006/main">
        <w:t xml:space="preserve">Moteris padarė tai, ką galėjo padaryti, ty anksti atvyko patepti Jėzaus kūną ruošdamasi jo laidotuvėms.</w:t>
      </w:r>
    </w:p>
    <w:p w14:paraId="50D3B93A" w14:textId="77777777" w:rsidR="00F90BDC" w:rsidRDefault="00F90BDC"/>
    <w:p w14:paraId="6575D483" w14:textId="77777777" w:rsidR="00F90BDC" w:rsidRDefault="00F90BDC">
      <w:r xmlns:w="http://schemas.openxmlformats.org/wordprocessingml/2006/main">
        <w:t xml:space="preserve">1. Mažo gesto galia: kaip moters veiksmas Morkaus 14:8 atskleidžia didelį tikėjimą</w:t>
      </w:r>
    </w:p>
    <w:p w14:paraId="74669BC0" w14:textId="77777777" w:rsidR="00F90BDC" w:rsidRDefault="00F90BDC"/>
    <w:p w14:paraId="1F71FFC0" w14:textId="77777777" w:rsidR="00F90BDC" w:rsidRDefault="00F90BDC">
      <w:r xmlns:w="http://schemas.openxmlformats.org/wordprocessingml/2006/main">
        <w:t xml:space="preserve">2. Darome tai, ką galime: kaip mūsų veiksmai, kad ir kokie maži būtų, gali turėti įtakos</w:t>
      </w:r>
    </w:p>
    <w:p w14:paraId="736D2AE9" w14:textId="77777777" w:rsidR="00F90BDC" w:rsidRDefault="00F90BDC"/>
    <w:p w14:paraId="3E141565" w14:textId="77777777" w:rsidR="00F90BDC" w:rsidRDefault="00F90BDC">
      <w:r xmlns:w="http://schemas.openxmlformats.org/wordprocessingml/2006/main">
        <w:t xml:space="preserve">1. 1 Korintiečiams 13:1-3 - "Nors aš kalbu žmonių ir angelų kalbomis ir neturiu meilės, esu kaip skambantis varis ar skambantis cimbolas. Ir nors turiu pranašystės dovaną ir Suprantu visas paslaptis ir visas žinias; ir nors turiu visą tikėjimą, kad galėčiau kalnus nukelti ir neturėčiau meilės, aš esu niekas. Ir nors visą savo turtą skirčiau vargšams pamaitinti, o savo kūną atiduočiau jiems. sudegink ir neturėk meilės, man tai nieko nenaudinga“.</w:t>
      </w:r>
    </w:p>
    <w:p w14:paraId="23859B23" w14:textId="77777777" w:rsidR="00F90BDC" w:rsidRDefault="00F90BDC"/>
    <w:p w14:paraId="579D4037" w14:textId="77777777" w:rsidR="00F90BDC" w:rsidRDefault="00F90BDC">
      <w:r xmlns:w="http://schemas.openxmlformats.org/wordprocessingml/2006/main">
        <w:t xml:space="preserve">2. Mato 7:12 – „Todėl visa, ko norite, kad žmonės jums darytų, darykite taip pat ir jiems, nes toks yra įstatymas ir pranašai“.</w:t>
      </w:r>
    </w:p>
    <w:p w14:paraId="46B56827" w14:textId="77777777" w:rsidR="00F90BDC" w:rsidRDefault="00F90BDC"/>
    <w:p w14:paraId="386988C5" w14:textId="77777777" w:rsidR="00F90BDC" w:rsidRDefault="00F90BDC">
      <w:r xmlns:w="http://schemas.openxmlformats.org/wordprocessingml/2006/main">
        <w:t xml:space="preserve">Mark 14:9 9 Iš tiesų sakau jums: kur ši Evangelija bus skelbiama visame pasaulyje, apie tai, ką ji padarė, bus kalbama jos atminimui.</w:t>
      </w:r>
    </w:p>
    <w:p w14:paraId="43B0B6EC" w14:textId="77777777" w:rsidR="00F90BDC" w:rsidRDefault="00F90BDC"/>
    <w:p w14:paraId="6D664EE7" w14:textId="77777777" w:rsidR="00F90BDC" w:rsidRDefault="00F90BDC">
      <w:r xmlns:w="http://schemas.openxmlformats.org/wordprocessingml/2006/main">
        <w:t xml:space="preserve">Šioje ištraukoje kalbama apie moters dosnų poelgį, kai Jėzui ant kojų užpylė brangių kvepalų, o šis veiksmas prisimenamas kaip nesavanaudiškos meilės ir atsidavimo pavyzdys.</w:t>
      </w:r>
    </w:p>
    <w:p w14:paraId="08EDE596" w14:textId="77777777" w:rsidR="00F90BDC" w:rsidRDefault="00F90BDC"/>
    <w:p w14:paraId="298D7419" w14:textId="77777777" w:rsidR="00F90BDC" w:rsidRDefault="00F90BDC">
      <w:r xmlns:w="http://schemas.openxmlformats.org/wordprocessingml/2006/main">
        <w:t xml:space="preserve">1: Atsidavimo kaina – žvilgsnis į moters nesavanaudišką poelgį, kai Jėzui ant kojų pylė brangius kvepalus.</w:t>
      </w:r>
    </w:p>
    <w:p w14:paraId="32ABBD4C" w14:textId="77777777" w:rsidR="00F90BDC" w:rsidRDefault="00F90BDC"/>
    <w:p w14:paraId="0189DAC4" w14:textId="77777777" w:rsidR="00F90BDC" w:rsidRDefault="00F90BDC">
      <w:r xmlns:w="http://schemas.openxmlformats.org/wordprocessingml/2006/main">
        <w:t xml:space="preserve">2: Living a Life of Dosity – žvilgsnis į tai, kaip galime sekti moters dosnumo pavyzdžiu.</w:t>
      </w:r>
    </w:p>
    <w:p w14:paraId="209A2FA0" w14:textId="77777777" w:rsidR="00F90BDC" w:rsidRDefault="00F90BDC"/>
    <w:p w14:paraId="5621DD39" w14:textId="77777777" w:rsidR="00F90BDC" w:rsidRDefault="00F90BDC">
      <w:r xmlns:w="http://schemas.openxmlformats.org/wordprocessingml/2006/main">
        <w:t xml:space="preserve">1: Luko 6:38 - Duok, ir tau bus duota; Gerą saiką, prispaustą, suplaktą ir perbėgusį, žmonės duos į tavo krūtinę.</w:t>
      </w:r>
    </w:p>
    <w:p w14:paraId="6C30BFB7" w14:textId="77777777" w:rsidR="00F90BDC" w:rsidRDefault="00F90BDC"/>
    <w:p w14:paraId="2537B622" w14:textId="77777777" w:rsidR="00F90BDC" w:rsidRDefault="00F90BDC">
      <w:r xmlns:w="http://schemas.openxmlformats.org/wordprocessingml/2006/main">
        <w:t xml:space="preserve">2: 2 Korintiečiams 9:7 - Kiekvienas žmogus teduoda, kaip savo širdyje nusprendžia; ne iš nuogąstavimų ir ne dėl reikalo, nes Dievas myli linksmą davėją.</w:t>
      </w:r>
    </w:p>
    <w:p w14:paraId="65530A7E" w14:textId="77777777" w:rsidR="00F90BDC" w:rsidRDefault="00F90BDC"/>
    <w:p w14:paraId="3DC6834D" w14:textId="77777777" w:rsidR="00F90BDC" w:rsidRDefault="00F90BDC">
      <w:r xmlns:w="http://schemas.openxmlformats.org/wordprocessingml/2006/main">
        <w:t xml:space="preserve">Morkaus 14:10 Judas Iskarijotas, vienas iš dvylikos, nuėjo pas aukštuosius kunigus, kad išduotų jį jiems.</w:t>
      </w:r>
    </w:p>
    <w:p w14:paraId="03A800A9" w14:textId="77777777" w:rsidR="00F90BDC" w:rsidRDefault="00F90BDC"/>
    <w:p w14:paraId="5F2E0525" w14:textId="77777777" w:rsidR="00F90BDC" w:rsidRDefault="00F90BDC">
      <w:r xmlns:w="http://schemas.openxmlformats.org/wordprocessingml/2006/main">
        <w:t xml:space="preserve">Judas Iskarijotas išdavė Jėzų aukštiesiems kunigams.</w:t>
      </w:r>
    </w:p>
    <w:p w14:paraId="03884DA9" w14:textId="77777777" w:rsidR="00F90BDC" w:rsidRDefault="00F90BDC"/>
    <w:p w14:paraId="1F18117B" w14:textId="77777777" w:rsidR="00F90BDC" w:rsidRDefault="00F90BDC">
      <w:r xmlns:w="http://schemas.openxmlformats.org/wordprocessingml/2006/main">
        <w:t xml:space="preserve">1: Išdavystės pasekmės ir jos įtaka mūsų gyvenimui.</w:t>
      </w:r>
    </w:p>
    <w:p w14:paraId="7963614A" w14:textId="77777777" w:rsidR="00F90BDC" w:rsidRDefault="00F90BDC"/>
    <w:p w14:paraId="74984A44" w14:textId="77777777" w:rsidR="00F90BDC" w:rsidRDefault="00F90BDC">
      <w:r xmlns:w="http://schemas.openxmlformats.org/wordprocessingml/2006/main">
        <w:t xml:space="preserve">2: kontrastas tarp lojalumo ir išdavystės.</w:t>
      </w:r>
    </w:p>
    <w:p w14:paraId="1166129C" w14:textId="77777777" w:rsidR="00F90BDC" w:rsidRDefault="00F90BDC"/>
    <w:p w14:paraId="13E4A08C" w14:textId="77777777" w:rsidR="00F90BDC" w:rsidRDefault="00F90BDC">
      <w:r xmlns:w="http://schemas.openxmlformats.org/wordprocessingml/2006/main">
        <w:t xml:space="preserve">1: Mato 26:14-16 - Tada vienas iš dvylikos, vadinamas Judu Iskarijotu, nuėjo pas aukštuosius kunigus ir paklausė: „Ką jūs man duosite, ir aš jį jums išduosiu? Ir jie sudarė su juo sandorą dėl trisdešimties sidabrinių.</w:t>
      </w:r>
    </w:p>
    <w:p w14:paraId="44EFE557" w14:textId="77777777" w:rsidR="00F90BDC" w:rsidRDefault="00F90BDC"/>
    <w:p w14:paraId="423E0336" w14:textId="77777777" w:rsidR="00F90BDC" w:rsidRDefault="00F90BDC">
      <w:r xmlns:w="http://schemas.openxmlformats.org/wordprocessingml/2006/main">
        <w:t xml:space="preserve">2: Jono 13:21-30 - Tai pasakęs, Jėzus buvo sunerimęs dvasia ir paliudijo: „Iš tiesų, iš tiesų sakau jums: vienas iš jūsų mane išduos“.</w:t>
      </w:r>
    </w:p>
    <w:p w14:paraId="600E08D4" w14:textId="77777777" w:rsidR="00F90BDC" w:rsidRDefault="00F90BDC"/>
    <w:p w14:paraId="1575A188" w14:textId="77777777" w:rsidR="00F90BDC" w:rsidRDefault="00F90BDC">
      <w:r xmlns:w="http://schemas.openxmlformats.org/wordprocessingml/2006/main">
        <w:t xml:space="preserve">Morkaus 14:11 Tai išgirdę, jie apsidžiaugė ir pažadėjo duoti jam pinigų. Ir jis ieškojo, kaip patogiai jį išduoti.</w:t>
      </w:r>
    </w:p>
    <w:p w14:paraId="5CC2A330" w14:textId="77777777" w:rsidR="00F90BDC" w:rsidRDefault="00F90BDC"/>
    <w:p w14:paraId="31FB5EE6" w14:textId="77777777" w:rsidR="00F90BDC" w:rsidRDefault="00F90BDC">
      <w:r xmlns:w="http://schemas.openxmlformats.org/wordprocessingml/2006/main">
        <w:t xml:space="preserve">Šioje ištraukoje pasakojama apie Jėzų, kurį Judas išdavė už pinigus.</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Išdavystė ir atleidimas – kaip Jėzus atleido net savo išdavikams</w:t>
      </w:r>
    </w:p>
    <w:p w14:paraId="7C41AC71" w14:textId="77777777" w:rsidR="00F90BDC" w:rsidRDefault="00F90BDC"/>
    <w:p w14:paraId="7E815AC4" w14:textId="77777777" w:rsidR="00F90BDC" w:rsidRDefault="00F90BDC">
      <w:r xmlns:w="http://schemas.openxmlformats.org/wordprocessingml/2006/main">
        <w:t xml:space="preserve">2. Pinigų galia – kaip godumas gali sukelti išdavystę</w:t>
      </w:r>
    </w:p>
    <w:p w14:paraId="43840AD0" w14:textId="77777777" w:rsidR="00F90BDC" w:rsidRDefault="00F90BDC"/>
    <w:p w14:paraId="3B9F9FE9" w14:textId="77777777" w:rsidR="00F90BDC" w:rsidRDefault="00F90BDC">
      <w:r xmlns:w="http://schemas.openxmlformats.org/wordprocessingml/2006/main">
        <w:t xml:space="preserve">1. Jono 13:21-30 – Jėzus plauna mokiniams kojas</w:t>
      </w:r>
    </w:p>
    <w:p w14:paraId="75C67905" w14:textId="77777777" w:rsidR="00F90BDC" w:rsidRDefault="00F90BDC"/>
    <w:p w14:paraId="5A1DAAAD" w14:textId="77777777" w:rsidR="00F90BDC" w:rsidRDefault="00F90BDC">
      <w:r xmlns:w="http://schemas.openxmlformats.org/wordprocessingml/2006/main">
        <w:t xml:space="preserve">2. Psalmė 41:9 – Net mano artimas draugas, kuriuo pasitikėjau, kuris valgė mano duoną, pakėlė kulną prieš mane</w:t>
      </w:r>
    </w:p>
    <w:p w14:paraId="3F29A469" w14:textId="77777777" w:rsidR="00F90BDC" w:rsidRDefault="00F90BDC"/>
    <w:p w14:paraId="3B9529C2" w14:textId="77777777" w:rsidR="00F90BDC" w:rsidRDefault="00F90BDC">
      <w:r xmlns:w="http://schemas.openxmlformats.org/wordprocessingml/2006/main">
        <w:t xml:space="preserve">Marko 14:12 12 Pirmąją neraugintos duonos dieną, kai jie pjovė Paschos valgį, jo mokiniai paklausė: “Kur nori, kad mes eitume ir paruoštume, kad valgytum Paschą?</w:t>
      </w:r>
    </w:p>
    <w:p w14:paraId="646FDA9B" w14:textId="77777777" w:rsidR="00F90BDC" w:rsidRDefault="00F90BDC"/>
    <w:p w14:paraId="32225210" w14:textId="77777777" w:rsidR="00F90BDC" w:rsidRDefault="00F90BDC">
      <w:r xmlns:w="http://schemas.openxmlformats.org/wordprocessingml/2006/main">
        <w:t xml:space="preserve">Jėzus ir jo mokiniai ruošėsi valgyti Paschą.</w:t>
      </w:r>
    </w:p>
    <w:p w14:paraId="69B2FCE9" w14:textId="77777777" w:rsidR="00F90BDC" w:rsidRDefault="00F90BDC"/>
    <w:p w14:paraId="129D7354" w14:textId="77777777" w:rsidR="00F90BDC" w:rsidRDefault="00F90BDC">
      <w:r xmlns:w="http://schemas.openxmlformats.org/wordprocessingml/2006/main">
        <w:t xml:space="preserve">1. Kaip Paskutinė Kristaus vakarienė gali įkvėpti mūsų gyvenimus šiandien</w:t>
      </w:r>
    </w:p>
    <w:p w14:paraId="3D5E1A95" w14:textId="77777777" w:rsidR="00F90BDC" w:rsidRDefault="00F90BDC"/>
    <w:p w14:paraId="5E2EA164" w14:textId="77777777" w:rsidR="00F90BDC" w:rsidRDefault="00F90BDC">
      <w:r xmlns:w="http://schemas.openxmlformats.org/wordprocessingml/2006/main">
        <w:t xml:space="preserve">2. Pasirengimo bendrystėje galia</w:t>
      </w:r>
    </w:p>
    <w:p w14:paraId="3DF25C4F" w14:textId="77777777" w:rsidR="00F90BDC" w:rsidRDefault="00F90BDC"/>
    <w:p w14:paraId="15CC1A85" w14:textId="77777777" w:rsidR="00F90BDC" w:rsidRDefault="00F90BDC">
      <w:r xmlns:w="http://schemas.openxmlformats.org/wordprocessingml/2006/main">
        <w:t xml:space="preserve">1. Luko 22:14-20 – Pasakojimas apie Jėzų ir Jo mokinius, dalijantis Paskutinę vakarienę</w:t>
      </w:r>
    </w:p>
    <w:p w14:paraId="52220F4C" w14:textId="77777777" w:rsidR="00F90BDC" w:rsidRDefault="00F90BDC"/>
    <w:p w14:paraId="7FB1AC2D" w14:textId="77777777" w:rsidR="00F90BDC" w:rsidRDefault="00F90BDC">
      <w:r xmlns:w="http://schemas.openxmlformats.org/wordprocessingml/2006/main">
        <w:t xml:space="preserve">2. Mato 26:17-30 – Jėzaus nurodymas savo mokiniams ruošti Paschos valgį</w:t>
      </w:r>
    </w:p>
    <w:p w14:paraId="5E2724D2" w14:textId="77777777" w:rsidR="00F90BDC" w:rsidRDefault="00F90BDC"/>
    <w:p w14:paraId="1EBC6A7A" w14:textId="77777777" w:rsidR="00F90BDC" w:rsidRDefault="00F90BDC">
      <w:r xmlns:w="http://schemas.openxmlformats.org/wordprocessingml/2006/main">
        <w:t xml:space="preserve">Mark 14:13 13 Jis išsiuntė du savo mokinius ir jiems tarė: “Eikite į miestą ir jus pasitiks žmogus, nešantis vandens ąsotį.</w:t>
      </w:r>
    </w:p>
    <w:p w14:paraId="3D4D8A29" w14:textId="77777777" w:rsidR="00F90BDC" w:rsidRDefault="00F90BDC"/>
    <w:p w14:paraId="62BA1771" w14:textId="77777777" w:rsidR="00F90BDC" w:rsidRDefault="00F90BDC">
      <w:r xmlns:w="http://schemas.openxmlformats.org/wordprocessingml/2006/main">
        <w:t xml:space="preserve">Jėzus išsiunčia du savo mokinius į miestą, liepdamas sekti paskui žmogų, nešantį vandens ąsotį.</w:t>
      </w:r>
    </w:p>
    <w:p w14:paraId="18222E02" w14:textId="77777777" w:rsidR="00F90BDC" w:rsidRDefault="00F90BDC"/>
    <w:p w14:paraId="724BC20A" w14:textId="77777777" w:rsidR="00F90BDC" w:rsidRDefault="00F90BDC">
      <w:r xmlns:w="http://schemas.openxmlformats.org/wordprocessingml/2006/main">
        <w:t xml:space="preserve">1. Jėzaus nurodymų galia: kaip jo įsakymų vykdymas gali nuvesti į netikėtas vietas.</w:t>
      </w:r>
    </w:p>
    <w:p w14:paraId="5F5FE621" w14:textId="77777777" w:rsidR="00F90BDC" w:rsidRDefault="00F90BDC"/>
    <w:p w14:paraId="7D0C5A6C" w14:textId="77777777" w:rsidR="00F90BDC" w:rsidRDefault="00F90BDC">
      <w:r xmlns:w="http://schemas.openxmlformats.org/wordprocessingml/2006/main">
        <w:t xml:space="preserve">2. Paklusnumo svarba: pasitikėjimas Dievu net tada, kai nežinome rezultato.</w:t>
      </w:r>
    </w:p>
    <w:p w14:paraId="5DF5EAA7" w14:textId="77777777" w:rsidR="00F90BDC" w:rsidRDefault="00F90BDC"/>
    <w:p w14:paraId="3E37E79A" w14:textId="77777777" w:rsidR="00F90BDC" w:rsidRDefault="00F90BDC">
      <w:r xmlns:w="http://schemas.openxmlformats.org/wordprocessingml/2006/main">
        <w:t xml:space="preserve">1. Mato 10:7-8 – „Ir eidami skelbkite sakydami: 'Dangaus karalystė prisiartino'. Gydyk ligonius, prikelk mirusius, apvalyk raupsuotus, išvaryk demonus“.</w:t>
      </w:r>
    </w:p>
    <w:p w14:paraId="01BCDE1C" w14:textId="77777777" w:rsidR="00F90BDC" w:rsidRDefault="00F90BDC"/>
    <w:p w14:paraId="45A17F82" w14:textId="77777777" w:rsidR="00F90BDC" w:rsidRDefault="00F90BDC">
      <w:r xmlns:w="http://schemas.openxmlformats.org/wordprocessingml/2006/main">
        <w:t xml:space="preserve">2. Jono 15:14 – „Jūs esate mano draugai, jei darote tai, ką jums įsakau“.</w:t>
      </w:r>
    </w:p>
    <w:p w14:paraId="5FA585EE" w14:textId="77777777" w:rsidR="00F90BDC" w:rsidRDefault="00F90BDC"/>
    <w:p w14:paraId="6C0FD4EC" w14:textId="77777777" w:rsidR="00F90BDC" w:rsidRDefault="00F90BDC">
      <w:r xmlns:w="http://schemas.openxmlformats.org/wordprocessingml/2006/main">
        <w:t xml:space="preserve">Mark 14:14 14 Ir kur jis įeitų, sakykite namų šeimininkui: 'Mokytojas sako: 'Kur yra svečių kambarys, kur aš valgysiu Paschos vakarienę su savo mokiniais?'</w:t>
      </w:r>
    </w:p>
    <w:p w14:paraId="36685D4B" w14:textId="77777777" w:rsidR="00F90BDC" w:rsidRDefault="00F90BDC"/>
    <w:p w14:paraId="5CCFCDF3" w14:textId="77777777" w:rsidR="00F90BDC" w:rsidRDefault="00F90BDC">
      <w:r xmlns:w="http://schemas.openxmlformats.org/wordprocessingml/2006/main">
        <w:t xml:space="preserve">Jėzus liepia savo mokiniams paklausti namų šeimininko, kur jis galėtų su jais valgyti Velykų valgį.</w:t>
      </w:r>
    </w:p>
    <w:p w14:paraId="2B1CDCF6" w14:textId="77777777" w:rsidR="00F90BDC" w:rsidRDefault="00F90BDC"/>
    <w:p w14:paraId="0D55A29C" w14:textId="77777777" w:rsidR="00F90BDC" w:rsidRDefault="00F90BDC">
      <w:r xmlns:w="http://schemas.openxmlformats.org/wordprocessingml/2006/main">
        <w:t xml:space="preserve">1. Kvietimo galia: išmokti plėsti ir priimti Dievo malonę</w:t>
      </w:r>
    </w:p>
    <w:p w14:paraId="294BFAF6" w14:textId="77777777" w:rsidR="00F90BDC" w:rsidRDefault="00F90BDC"/>
    <w:p w14:paraId="62E7835C" w14:textId="77777777" w:rsidR="00F90BDC" w:rsidRDefault="00F90BDC">
      <w:r xmlns:w="http://schemas.openxmlformats.org/wordprocessingml/2006/main">
        <w:t xml:space="preserve">2. Paschos išskirtinumas: Išganymo dovanos prisiminimas</w:t>
      </w:r>
    </w:p>
    <w:p w14:paraId="66A75203" w14:textId="77777777" w:rsidR="00F90BDC" w:rsidRDefault="00F90BDC"/>
    <w:p w14:paraId="3C022504" w14:textId="77777777" w:rsidR="00F90BDC" w:rsidRDefault="00F90BDC">
      <w:r xmlns:w="http://schemas.openxmlformats.org/wordprocessingml/2006/main">
        <w:t xml:space="preserve">1. Jono 13:13-17 – Jėzus plauna mokiniams kojas</w:t>
      </w:r>
    </w:p>
    <w:p w14:paraId="3952E1D2" w14:textId="77777777" w:rsidR="00F90BDC" w:rsidRDefault="00F90BDC"/>
    <w:p w14:paraId="3BAE0730" w14:textId="77777777" w:rsidR="00F90BDC" w:rsidRDefault="00F90BDC">
      <w:r xmlns:w="http://schemas.openxmlformats.org/wordprocessingml/2006/main">
        <w:t xml:space="preserve">2. Pakartoto Įstatymo 16:1-8 – Paschos šventimo instrukcijos</w:t>
      </w:r>
    </w:p>
    <w:p w14:paraId="1E56845F" w14:textId="77777777" w:rsidR="00F90BDC" w:rsidRDefault="00F90BDC"/>
    <w:p w14:paraId="7820F25F" w14:textId="77777777" w:rsidR="00F90BDC" w:rsidRDefault="00F90BDC">
      <w:r xmlns:w="http://schemas.openxmlformats.org/wordprocessingml/2006/main">
        <w:t xml:space="preserve">Morkaus 14:15 15 Jis parodys jums įrengtą ir paruoštą didelę viršutinę patalpą. Ten pasiruoškite mums.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 ištrauka yra apie tai, kaip Jėzus liepia savo mokiniams paruošti didelį viršutinį kambarį paskutinei vakarienei.</w:t>
      </w:r>
    </w:p>
    <w:p w14:paraId="1FB83E37" w14:textId="77777777" w:rsidR="00F90BDC" w:rsidRDefault="00F90BDC"/>
    <w:p w14:paraId="7A3795E0" w14:textId="77777777" w:rsidR="00F90BDC" w:rsidRDefault="00F90BDC">
      <w:r xmlns:w="http://schemas.openxmlformats.org/wordprocessingml/2006/main">
        <w:t xml:space="preserve">1. Pasiruošimo svarba: Jėzaus paskutinės vakarienės pamokos</w:t>
      </w:r>
    </w:p>
    <w:p w14:paraId="417DA0AB" w14:textId="77777777" w:rsidR="00F90BDC" w:rsidRDefault="00F90BDC"/>
    <w:p w14:paraId="0B89A85A" w14:textId="77777777" w:rsidR="00F90BDC" w:rsidRDefault="00F90BDC">
      <w:r xmlns:w="http://schemas.openxmlformats.org/wordprocessingml/2006/main">
        <w:t xml:space="preserve">2. Uždaryti vietą Kristui: leisti Jam pakeisti mūsų gyvenimą.</w:t>
      </w:r>
    </w:p>
    <w:p w14:paraId="3B0C2B36" w14:textId="77777777" w:rsidR="00F90BDC" w:rsidRDefault="00F90BDC"/>
    <w:p w14:paraId="5CE27807" w14:textId="77777777" w:rsidR="00F90BDC" w:rsidRDefault="00F90BDC">
      <w:r xmlns:w="http://schemas.openxmlformats.org/wordprocessingml/2006/main">
        <w:t xml:space="preserve">1. Filipiečiams 2:5-8 – Turėkite savo mintis, kuri yra jūsų Kristuje Jėzuje, kuris, būdamas Dievo pavidalu, nelaikė lygybės Dievui dalyku, kurį reikia suvokti, bet ištuštino save įgaudamas tarno pavidalą, gimęs panašus į žmones.</w:t>
      </w:r>
    </w:p>
    <w:p w14:paraId="77239455" w14:textId="77777777" w:rsidR="00F90BDC" w:rsidRDefault="00F90BDC"/>
    <w:p w14:paraId="2AFE8162" w14:textId="77777777" w:rsidR="00F90BDC" w:rsidRDefault="00F90BDC">
      <w:r xmlns:w="http://schemas.openxmlformats.org/wordprocessingml/2006/main">
        <w:t xml:space="preserve">2. Mato 26:17-19 – Pirmąją Neraugintos duonos dieną, kai jie aukojo Paschos avinėlį, jo mokiniai jam pasakė: </w:t>
      </w:r>
      <w:r xmlns:w="http://schemas.openxmlformats.org/wordprocessingml/2006/main">
        <w:rPr>
          <w:rFonts w:ascii="맑은 고딕 Semilight" w:hAnsi="맑은 고딕 Semilight"/>
        </w:rPr>
        <w:t xml:space="preserve">쏻 </w:t>
      </w:r>
      <w:r xmlns:w="http://schemas.openxmlformats.org/wordprocessingml/2006/main">
        <w:t xml:space="preserve">Ar čia turėsi mums eiti ir paruošti tau valgyti Paschą???Ir jis pasiuntė du savo mokinius ir tarė jiems: </w:t>
      </w:r>
      <w:r xmlns:w="http://schemas.openxmlformats.org/wordprocessingml/2006/main">
        <w:rPr>
          <w:rFonts w:ascii="맑은 고딕 Semilight" w:hAnsi="맑은 고딕 Semilight"/>
        </w:rPr>
        <w:t xml:space="preserve">쏥 </w:t>
      </w:r>
      <w:r xmlns:w="http://schemas.openxmlformats.org/wordprocessingml/2006/main">
        <w:t xml:space="preserve">o į miestą, ir tave pasitiks žmogus, nešantis indelį vandens. Sek jį.??</w:t>
      </w:r>
    </w:p>
    <w:p w14:paraId="00B653DD" w14:textId="77777777" w:rsidR="00F90BDC" w:rsidRDefault="00F90BDC"/>
    <w:p w14:paraId="6DBBEECB" w14:textId="77777777" w:rsidR="00F90BDC" w:rsidRDefault="00F90BDC">
      <w:r xmlns:w="http://schemas.openxmlformats.org/wordprocessingml/2006/main">
        <w:t xml:space="preserve">Marko 14:16 16 Jo mokiniai išėjo, atėjo į miestą ir rado, kaip Jis buvo jiems sakęs, ir paruošė Paschą.</w:t>
      </w:r>
    </w:p>
    <w:p w14:paraId="5DC4D3B6" w14:textId="77777777" w:rsidR="00F90BDC" w:rsidRDefault="00F90BDC"/>
    <w:p w14:paraId="62FADD22" w14:textId="77777777" w:rsidR="00F90BDC" w:rsidRDefault="00F90BDC">
      <w:r xmlns:w="http://schemas.openxmlformats.org/wordprocessingml/2006/main">
        <w:t xml:space="preserve">Mokiniai vykdė Jėzaus nurodymus ir ruošėsi Paschai.</w:t>
      </w:r>
    </w:p>
    <w:p w14:paraId="4D025065" w14:textId="77777777" w:rsidR="00F90BDC" w:rsidRDefault="00F90BDC"/>
    <w:p w14:paraId="6CD313DF" w14:textId="77777777" w:rsidR="00F90BDC" w:rsidRDefault="00F90BDC">
      <w:r xmlns:w="http://schemas.openxmlformats.org/wordprocessingml/2006/main">
        <w:t xml:space="preserve">1. Paklusnumas neša palaiminimus – Jėzaus nurodymų vykdymas priartina mus prie Jo ir veda į palaiminimus.</w:t>
      </w:r>
    </w:p>
    <w:p w14:paraId="78AE4267" w14:textId="77777777" w:rsidR="00F90BDC" w:rsidRDefault="00F90BDC"/>
    <w:p w14:paraId="503654F0" w14:textId="77777777" w:rsidR="00F90BDC" w:rsidRDefault="00F90BDC">
      <w:r xmlns:w="http://schemas.openxmlformats.org/wordprocessingml/2006/main">
        <w:t xml:space="preserve">2. Tikėjimo galia – Jėzaus nurodymus sekė tikėjimas ir vedė į sėkmingą Paschos šventę.</w:t>
      </w:r>
    </w:p>
    <w:p w14:paraId="4F656E34" w14:textId="77777777" w:rsidR="00F90BDC" w:rsidRDefault="00F90BDC"/>
    <w:p w14:paraId="014193C4" w14:textId="77777777" w:rsidR="00F90BDC" w:rsidRDefault="00F90BDC">
      <w:r xmlns:w="http://schemas.openxmlformats.org/wordprocessingml/2006/main">
        <w:t xml:space="preserve">1. Hebrajams 11:6 - Bet be tikėjimo neįmanoma jam patikti, nes tas, kuris ateina pas Dievą, turi tikėti, kad jis yra ir kad jis atlygina tiems, kurie stropiai jo ieško.</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14:31 – bet kad pasaulis žinotų, jog aš myliu Tėvą; ir kaip Tėvas man įsakė, taip ir darau. Kelkis, eikime iš čia.</w:t>
      </w:r>
    </w:p>
    <w:p w14:paraId="36BF41DC" w14:textId="77777777" w:rsidR="00F90BDC" w:rsidRDefault="00F90BDC"/>
    <w:p w14:paraId="624E6D43" w14:textId="77777777" w:rsidR="00F90BDC" w:rsidRDefault="00F90BDC">
      <w:r xmlns:w="http://schemas.openxmlformats.org/wordprocessingml/2006/main">
        <w:t xml:space="preserve">Morkaus 14:17 Vakare jis ateina su dvylika.</w:t>
      </w:r>
    </w:p>
    <w:p w14:paraId="75C28318" w14:textId="77777777" w:rsidR="00F90BDC" w:rsidRDefault="00F90BDC"/>
    <w:p w14:paraId="422C352B" w14:textId="77777777" w:rsidR="00F90BDC" w:rsidRDefault="00F90BDC">
      <w:r xmlns:w="http://schemas.openxmlformats.org/wordprocessingml/2006/main">
        <w:t xml:space="preserve">Vakare Jėzus atėjo pas mokinius su dvylika.</w:t>
      </w:r>
    </w:p>
    <w:p w14:paraId="3500796E" w14:textId="77777777" w:rsidR="00F90BDC" w:rsidRDefault="00F90BDC"/>
    <w:p w14:paraId="6E3F3D63" w14:textId="77777777" w:rsidR="00F90BDC" w:rsidRDefault="00F90BDC">
      <w:r xmlns:w="http://schemas.openxmlformats.org/wordprocessingml/2006/main">
        <w:t xml:space="preserve">1: Jėzus visada pasirodo, kai mums Jo labiausiai reikia.</w:t>
      </w:r>
    </w:p>
    <w:p w14:paraId="0B22E34C" w14:textId="77777777" w:rsidR="00F90BDC" w:rsidRDefault="00F90BDC"/>
    <w:p w14:paraId="5476967A" w14:textId="77777777" w:rsidR="00F90BDC" w:rsidRDefault="00F90BDC">
      <w:r xmlns:w="http://schemas.openxmlformats.org/wordprocessingml/2006/main">
        <w:t xml:space="preserve">2: Nebijokite pakviesti Jėzaus į savo gyvenimą.</w:t>
      </w:r>
    </w:p>
    <w:p w14:paraId="6477A52D" w14:textId="77777777" w:rsidR="00F90BDC" w:rsidRDefault="00F90BDC"/>
    <w:p w14:paraId="5D08ADE6" w14:textId="77777777" w:rsidR="00F90BDC" w:rsidRDefault="00F90BDC">
      <w:r xmlns:w="http://schemas.openxmlformats.org/wordprocessingml/2006/main">
        <w:t xml:space="preserve">1: Jono 14:27 „Ramybę jums palieku, savo ramybę duodu jums. Ne taip, kaip pasaulis duoda, aš jums duodu. Tavo širdis tenebūna sunerimęs ir nebijo“.</w:t>
      </w:r>
    </w:p>
    <w:p w14:paraId="310448BE" w14:textId="77777777" w:rsidR="00F90BDC" w:rsidRDefault="00F90BDC"/>
    <w:p w14:paraId="0C6761FD" w14:textId="77777777" w:rsidR="00F90BDC" w:rsidRDefault="00F90BDC">
      <w:r xmlns:w="http://schemas.openxmlformats.org/wordprocessingml/2006/main">
        <w:t xml:space="preserve">2: Romiečiams 8:38-39 Nes esu įsitikinęs, kad nei mirtis, nei gyvenimas, nei angelai, nei kunigaikštystės, nei galios, nei dabarties, nei ateities, nei aukščio, nei gylio, nei jokios kitos būtybės, gali atskirti mus nuo Dievo meilės, kuri yra mūsų Viešpatyje Kristuje Jėzuje“.</w:t>
      </w:r>
    </w:p>
    <w:p w14:paraId="7526ECE4" w14:textId="77777777" w:rsidR="00F90BDC" w:rsidRDefault="00F90BDC"/>
    <w:p w14:paraId="715AD9B1" w14:textId="77777777" w:rsidR="00F90BDC" w:rsidRDefault="00F90BDC">
      <w:r xmlns:w="http://schemas.openxmlformats.org/wordprocessingml/2006/main">
        <w:t xml:space="preserve">Marko 14:18 Jiems sėdint ir valgant, Jėzus tarė: “Iš tiesų sakau jums: vienas iš jūsų, kuris valgys su manimi, mane išduos”.</w:t>
      </w:r>
    </w:p>
    <w:p w14:paraId="455E46AC" w14:textId="77777777" w:rsidR="00F90BDC" w:rsidRDefault="00F90BDC"/>
    <w:p w14:paraId="4CCA1990" w14:textId="77777777" w:rsidR="00F90BDC" w:rsidRDefault="00F90BDC">
      <w:r xmlns:w="http://schemas.openxmlformats.org/wordprocessingml/2006/main">
        <w:t xml:space="preserve">Jėzus išpranašavo, kad vienas iš tų, kurie valgė su juo, jį išduos.</w:t>
      </w:r>
    </w:p>
    <w:p w14:paraId="0043846E" w14:textId="77777777" w:rsidR="00F90BDC" w:rsidRDefault="00F90BDC"/>
    <w:p w14:paraId="393C1EA4" w14:textId="77777777" w:rsidR="00F90BDC" w:rsidRDefault="00F90BDC">
      <w:r xmlns:w="http://schemas.openxmlformats.org/wordprocessingml/2006/main">
        <w:t xml:space="preserve">1. Išdavystė Biblijoje: kaip Jėzus elgėsi su savo išdavyste</w:t>
      </w:r>
    </w:p>
    <w:p w14:paraId="527059A3" w14:textId="77777777" w:rsidR="00F90BDC" w:rsidRDefault="00F90BDC"/>
    <w:p w14:paraId="3B2BA532" w14:textId="77777777" w:rsidR="00F90BDC" w:rsidRDefault="00F90BDC">
      <w:r xmlns:w="http://schemas.openxmlformats.org/wordprocessingml/2006/main">
        <w:t xml:space="preserve">2. Nusigręžimas nuo išdavystės ir ištikimybės link</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41:9 – Net mano pažįstamas draugas, kuriuo pasitikėjau ir kuris valgė mano duoną, pakėlė kulną prieš mane.</w:t>
      </w:r>
    </w:p>
    <w:p w14:paraId="69DA709C" w14:textId="77777777" w:rsidR="00F90BDC" w:rsidRDefault="00F90BDC"/>
    <w:p w14:paraId="7C1EFB24" w14:textId="77777777" w:rsidR="00F90BDC" w:rsidRDefault="00F90BDC">
      <w:r xmlns:w="http://schemas.openxmlformats.org/wordprocessingml/2006/main">
        <w:t xml:space="preserve">2. 1 Jono 2:15-17 – Nemylėkite pasaulio ar nieko pasaulyje. Jei kas myli pasaulį, meilės Tėvui nėra jame. Dėl visko pasaulyje? </w:t>
      </w:r>
      <w:r xmlns:w="http://schemas.openxmlformats.org/wordprocessingml/2006/main">
        <w:rPr>
          <w:rFonts w:ascii="맑은 고딕 Semilight" w:hAnsi="맑은 고딕 Semilight"/>
        </w:rPr>
        <w:t xml:space="preserve">Ar </w:t>
      </w:r>
      <w:r xmlns:w="http://schemas.openxmlformats.org/wordprocessingml/2006/main">
        <w:t xml:space="preserve">jis kūno geismas, akių geismas ir gyvenimo išdidumas? </w:t>
      </w:r>
      <w:r xmlns:w="http://schemas.openxmlformats.org/wordprocessingml/2006/main">
        <w:rPr>
          <w:rFonts w:ascii="맑은 고딕 Semilight" w:hAnsi="맑은 고딕 Semilight"/>
        </w:rPr>
        <w:t xml:space="preserve">봠 </w:t>
      </w:r>
      <w:r xmlns:w="http://schemas.openxmlformats.org/wordprocessingml/2006/main">
        <w:t xml:space="preserve">omes ne iš Tėvo, bet iš pasaulio. Pasaulis ir jo troškimai praeina, bet kas vykdo Dievo valią, tas gyvena amžinai.</w:t>
      </w:r>
    </w:p>
    <w:p w14:paraId="4B95988D" w14:textId="77777777" w:rsidR="00F90BDC" w:rsidRDefault="00F90BDC"/>
    <w:p w14:paraId="450A3875" w14:textId="77777777" w:rsidR="00F90BDC" w:rsidRDefault="00F90BDC">
      <w:r xmlns:w="http://schemas.openxmlformats.org/wordprocessingml/2006/main">
        <w:t xml:space="preserve">Marko 14:19 19 Jie nuliūdo ir vienas po kito klausė: “Ar tai aš?” o kitas paklausė: Ar tai aš?</w:t>
      </w:r>
    </w:p>
    <w:p w14:paraId="3424B52D" w14:textId="77777777" w:rsidR="00F90BDC" w:rsidRDefault="00F90BDC"/>
    <w:p w14:paraId="7F473C8F" w14:textId="77777777" w:rsidR="00F90BDC" w:rsidRDefault="00F90BDC">
      <w:r xmlns:w="http://schemas.openxmlformats.org/wordprocessingml/2006/main">
        <w:t xml:space="preserve">Jėzaus mokiniai klausė, kas jį išduos.</w:t>
      </w:r>
    </w:p>
    <w:p w14:paraId="6AEB4982" w14:textId="77777777" w:rsidR="00F90BDC" w:rsidRDefault="00F90BDC"/>
    <w:p w14:paraId="5F700154" w14:textId="77777777" w:rsidR="00F90BDC" w:rsidRDefault="00F90BDC">
      <w:r xmlns:w="http://schemas.openxmlformats.org/wordprocessingml/2006/main">
        <w:t xml:space="preserve">1. Jėzaus ištikimybė ir tvirtumas išdavystės akivaizdoje</w:t>
      </w:r>
    </w:p>
    <w:p w14:paraId="66EFCC27" w14:textId="77777777" w:rsidR="00F90BDC" w:rsidRDefault="00F90BDC"/>
    <w:p w14:paraId="1877EFCD" w14:textId="77777777" w:rsidR="00F90BDC" w:rsidRDefault="00F90BDC">
      <w:r xmlns:w="http://schemas.openxmlformats.org/wordprocessingml/2006/main">
        <w:t xml:space="preserve">2. Atsakomybės svarba santykiuose</w:t>
      </w:r>
    </w:p>
    <w:p w14:paraId="4C375A12" w14:textId="77777777" w:rsidR="00F90BDC" w:rsidRDefault="00F90BDC"/>
    <w:p w14:paraId="02875323" w14:textId="77777777" w:rsidR="00F90BDC" w:rsidRDefault="00F90BDC">
      <w:r xmlns:w="http://schemas.openxmlformats.org/wordprocessingml/2006/main">
        <w:t xml:space="preserve">1. Mato 26:21-25 – Jėzus pranašauja savo išdavystę</w:t>
      </w:r>
    </w:p>
    <w:p w14:paraId="1C8D1D17" w14:textId="77777777" w:rsidR="00F90BDC" w:rsidRDefault="00F90BDC"/>
    <w:p w14:paraId="6CA1B7BF" w14:textId="77777777" w:rsidR="00F90BDC" w:rsidRDefault="00F90BDC">
      <w:r xmlns:w="http://schemas.openxmlformats.org/wordprocessingml/2006/main">
        <w:t xml:space="preserve">2. Jono 13:1-11 – Jėzus nuplauna mokiniams kojas</w:t>
      </w:r>
    </w:p>
    <w:p w14:paraId="13131AAB" w14:textId="77777777" w:rsidR="00F90BDC" w:rsidRDefault="00F90BDC"/>
    <w:p w14:paraId="5EF2C465" w14:textId="77777777" w:rsidR="00F90BDC" w:rsidRDefault="00F90BDC">
      <w:r xmlns:w="http://schemas.openxmlformats.org/wordprocessingml/2006/main">
        <w:t xml:space="preserve">Marko 14:20 20 Jis jiems atsakė: “Vienas iš dvylikos, kuris su manimi panardina į dubenį”.</w:t>
      </w:r>
    </w:p>
    <w:p w14:paraId="22655253" w14:textId="77777777" w:rsidR="00F90BDC" w:rsidRDefault="00F90BDC"/>
    <w:p w14:paraId="241408C1" w14:textId="77777777" w:rsidR="00F90BDC" w:rsidRDefault="00F90BDC">
      <w:r xmlns:w="http://schemas.openxmlformats.org/wordprocessingml/2006/main">
        <w:t xml:space="preserve">Jėzus atskleidžia, kad Judas yra tas, kuris jį išduos.</w:t>
      </w:r>
    </w:p>
    <w:p w14:paraId="2FA09C58" w14:textId="77777777" w:rsidR="00F90BDC" w:rsidRDefault="00F90BDC"/>
    <w:p w14:paraId="3F9AB9B4" w14:textId="77777777" w:rsidR="00F90BDC" w:rsidRDefault="00F90BDC">
      <w:r xmlns:w="http://schemas.openxmlformats.org/wordprocessingml/2006/main">
        <w:t xml:space="preserve">1: Jėzus modeliuoja malonę ir gailestingumą net savo tamsiausią valandą, rodydamas mums sektiną pavyzdį.</w:t>
      </w:r>
    </w:p>
    <w:p w14:paraId="2DD31126" w14:textId="77777777" w:rsidR="00F90BDC" w:rsidRDefault="00F90BDC"/>
    <w:p w14:paraId="1545A1B8" w14:textId="77777777" w:rsidR="00F90BDC" w:rsidRDefault="00F90BDC">
      <w:r xmlns:w="http://schemas.openxmlformats.org/wordprocessingml/2006/main">
        <w:t xml:space="preserve">2: Jėzus mus moko būti nuolankiais ir priimti savo likimą, pasitikint Dievo valia, kad ir kas būtų.</w:t>
      </w:r>
    </w:p>
    <w:p w14:paraId="2B59CB30" w14:textId="77777777" w:rsidR="00F90BDC" w:rsidRDefault="00F90BDC"/>
    <w:p w14:paraId="2ED4C4E2" w14:textId="77777777" w:rsidR="00F90BDC" w:rsidRDefault="00F90BDC">
      <w:r xmlns:w="http://schemas.openxmlformats.org/wordprocessingml/2006/main">
        <w:t xml:space="preserve">1: Romiečiams 8:28 - Ir mes žinome, kad mylintiems Dievą viskas išeina į gera, tiems, kurie pašaukti pagal jo tikslą.</w:t>
      </w:r>
    </w:p>
    <w:p w14:paraId="3391E0C7" w14:textId="77777777" w:rsidR="00F90BDC" w:rsidRDefault="00F90BDC"/>
    <w:p w14:paraId="7E69017D" w14:textId="77777777" w:rsidR="00F90BDC" w:rsidRDefault="00F90BDC">
      <w:r xmlns:w="http://schemas.openxmlformats.org/wordprocessingml/2006/main">
        <w:t xml:space="preserve">2: Mato 26:39 - Paėjęs kiek toliau, parpuolęs veidu meldėsi: „Mano Tėve, jei įmanoma, tepaeina man ši taurė, bet ne taip, kaip aš noriu, o kaip tu. vyti.</w:t>
      </w:r>
    </w:p>
    <w:p w14:paraId="1D6B1864" w14:textId="77777777" w:rsidR="00F90BDC" w:rsidRDefault="00F90BDC"/>
    <w:p w14:paraId="30937119" w14:textId="77777777" w:rsidR="00F90BDC" w:rsidRDefault="00F90BDC">
      <w:r xmlns:w="http://schemas.openxmlformats.org/wordprocessingml/2006/main">
        <w:t xml:space="preserve">Mark 14:21 21 Žmogaus Sūnus tikrai eina, kaip apie Jį parašyta, bet vargas tam žmogui, kuris išduoda Žmogaus Sūnų! Būtų gerai tam žmogui, jei jis niekada nebūtų gimęs.</w:t>
      </w:r>
    </w:p>
    <w:p w14:paraId="23668B79" w14:textId="77777777" w:rsidR="00F90BDC" w:rsidRDefault="00F90BDC"/>
    <w:p w14:paraId="30016E0F" w14:textId="77777777" w:rsidR="00F90BDC" w:rsidRDefault="00F90BDC">
      <w:r xmlns:w="http://schemas.openxmlformats.org/wordprocessingml/2006/main">
        <w:t xml:space="preserve">Žmogaus Sūnus eis, kaip parašyta, bet vargas tam, kuris Jį išduos. Būtų buvę geriau, jei jis niekada nebūtų gimęs.</w:t>
      </w:r>
    </w:p>
    <w:p w14:paraId="41E80BC4" w14:textId="77777777" w:rsidR="00F90BDC" w:rsidRDefault="00F90BDC"/>
    <w:p w14:paraId="7E1841A1" w14:textId="77777777" w:rsidR="00F90BDC" w:rsidRDefault="00F90BDC">
      <w:r xmlns:w="http://schemas.openxmlformats.org/wordprocessingml/2006/main">
        <w:t xml:space="preserve">1. Išdavystės pavojai</w:t>
      </w:r>
    </w:p>
    <w:p w14:paraId="039ABF1E" w14:textId="77777777" w:rsidR="00F90BDC" w:rsidRDefault="00F90BDC"/>
    <w:p w14:paraId="62A29EAA" w14:textId="77777777" w:rsidR="00F90BDC" w:rsidRDefault="00F90BDC">
      <w:r xmlns:w="http://schemas.openxmlformats.org/wordprocessingml/2006/main">
        <w:t xml:space="preserve">2. Mūsų pasirinkimų galia</w:t>
      </w:r>
    </w:p>
    <w:p w14:paraId="13ADC583" w14:textId="77777777" w:rsidR="00F90BDC" w:rsidRDefault="00F90BDC"/>
    <w:p w14:paraId="0C7EFFB2" w14:textId="77777777" w:rsidR="00F90BDC" w:rsidRDefault="00F90BDC">
      <w:r xmlns:w="http://schemas.openxmlformats.org/wordprocessingml/2006/main">
        <w:t xml:space="preserve">1. Mato 26:24 - "Žmogaus Sūnus eina, kaip apie Jį parašyta, bet vargas tam žmogui, kuris Jį išduoda!"</w:t>
      </w:r>
    </w:p>
    <w:p w14:paraId="7F23FF9D" w14:textId="77777777" w:rsidR="00F90BDC" w:rsidRDefault="00F90BDC"/>
    <w:p w14:paraId="231233D5"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0C5B275B" w14:textId="77777777" w:rsidR="00F90BDC" w:rsidRDefault="00F90BDC"/>
    <w:p w14:paraId="200191A5" w14:textId="77777777" w:rsidR="00F90BDC" w:rsidRDefault="00F90BDC">
      <w:r xmlns:w="http://schemas.openxmlformats.org/wordprocessingml/2006/main">
        <w:t xml:space="preserve">Mark 14:22 22 Kai jie valgė, Jėzus paėmė duoną, palaimino, laužė, davė ir tarė: “Imkite, valgykite. Tai yra mano kūnas”.</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liepia savo mokiniams valgyti duoną kaip jo kūno simbolį.</w:t>
      </w:r>
    </w:p>
    <w:p w14:paraId="186A26E0" w14:textId="77777777" w:rsidR="00F90BDC" w:rsidRDefault="00F90BDC"/>
    <w:p w14:paraId="3B620EE2" w14:textId="77777777" w:rsidR="00F90BDC" w:rsidRDefault="00F90BDC">
      <w:r xmlns:w="http://schemas.openxmlformats.org/wordprocessingml/2006/main">
        <w:t xml:space="preserve">1. Gyvybės duona: Jėzaus žodžių reikšmės per Paskutinę vakarienę supratimas</w:t>
      </w:r>
    </w:p>
    <w:p w14:paraId="3BE1C4BA" w14:textId="77777777" w:rsidR="00F90BDC" w:rsidRDefault="00F90BDC"/>
    <w:p w14:paraId="5F44D821" w14:textId="77777777" w:rsidR="00F90BDC" w:rsidRDefault="00F90BDC">
      <w:r xmlns:w="http://schemas.openxmlformats.org/wordprocessingml/2006/main">
        <w:t xml:space="preserve">2. Simbolinių veiksmų galia: kaip Jėzus naudojo simbolius savo žiniai perduoti</w:t>
      </w:r>
    </w:p>
    <w:p w14:paraId="6F244B8B" w14:textId="77777777" w:rsidR="00F90BDC" w:rsidRDefault="00F90BDC"/>
    <w:p w14:paraId="5E73005E" w14:textId="77777777" w:rsidR="00F90BDC" w:rsidRDefault="00F90BDC">
      <w:r xmlns:w="http://schemas.openxmlformats.org/wordprocessingml/2006/main">
        <w:t xml:space="preserve">1. Jono 6:35 – „Jėzus jiems pasakė: Aš esu gyvenimo duona. Kas ateina pas mane, niekada nealks, ir kas mane tiki, niekada netrokš“.</w:t>
      </w:r>
    </w:p>
    <w:p w14:paraId="7CE1ED23" w14:textId="77777777" w:rsidR="00F90BDC" w:rsidRDefault="00F90BDC"/>
    <w:p w14:paraId="02535380" w14:textId="77777777" w:rsidR="00F90BDC" w:rsidRDefault="00F90BDC">
      <w:r xmlns:w="http://schemas.openxmlformats.org/wordprocessingml/2006/main">
        <w:t xml:space="preserve">2. Luko 22:19 - "Ir jis paėmė duoną, padėkojo, laužė ir davė jiems, sakydamas: Tai yra mano kūnas, kuris už jus atiduodamas. Tai darykite mano atminimui."</w:t>
      </w:r>
    </w:p>
    <w:p w14:paraId="51B70BAC" w14:textId="77777777" w:rsidR="00F90BDC" w:rsidRDefault="00F90BDC"/>
    <w:p w14:paraId="7647ABD6" w14:textId="77777777" w:rsidR="00F90BDC" w:rsidRDefault="00F90BDC">
      <w:r xmlns:w="http://schemas.openxmlformats.org/wordprocessingml/2006/main">
        <w:t xml:space="preserve">Marko 14:23 23 Paėmęs taurę, padėkojo, atidavė jiems. Ir visi iš jos gėrė.</w:t>
      </w:r>
    </w:p>
    <w:p w14:paraId="3698263B" w14:textId="77777777" w:rsidR="00F90BDC" w:rsidRDefault="00F90BDC"/>
    <w:p w14:paraId="05FF7815" w14:textId="77777777" w:rsidR="00F90BDC" w:rsidRDefault="00F90BDC">
      <w:r xmlns:w="http://schemas.openxmlformats.org/wordprocessingml/2006/main">
        <w:t xml:space="preserve">Jėzus per Paskutinę vakarienę pasidalino vyno taure, kad reikštų savo neišvengiamą auką ir sudarytų ilgalaikę sandorą su savo mokiniais.</w:t>
      </w:r>
    </w:p>
    <w:p w14:paraId="34AE7E85" w14:textId="77777777" w:rsidR="00F90BDC" w:rsidRDefault="00F90BDC"/>
    <w:p w14:paraId="25387355" w14:textId="77777777" w:rsidR="00F90BDC" w:rsidRDefault="00F90BDC">
      <w:r xmlns:w="http://schemas.openxmlformats.org/wordprocessingml/2006/main">
        <w:t xml:space="preserve">1. Pasiaukojančios meilės svarba</w:t>
      </w:r>
    </w:p>
    <w:p w14:paraId="01AD5482" w14:textId="77777777" w:rsidR="00F90BDC" w:rsidRDefault="00F90BDC"/>
    <w:p w14:paraId="718F9D6C" w14:textId="77777777" w:rsidR="00F90BDC" w:rsidRDefault="00F90BDC">
      <w:r xmlns:w="http://schemas.openxmlformats.org/wordprocessingml/2006/main">
        <w:t xml:space="preserve">2. Sandoros galia mūsų gyvenime</w:t>
      </w:r>
    </w:p>
    <w:p w14:paraId="2D9719CB" w14:textId="77777777" w:rsidR="00F90BDC" w:rsidRDefault="00F90BDC"/>
    <w:p w14:paraId="18C55E56" w14:textId="77777777" w:rsidR="00F90BDC" w:rsidRDefault="00F90BDC">
      <w:r xmlns:w="http://schemas.openxmlformats.org/wordprocessingml/2006/main">
        <w:t xml:space="preserve">1. Efeziečiams 5:2 – ? </w:t>
      </w:r>
      <w:r xmlns:w="http://schemas.openxmlformats.org/wordprocessingml/2006/main">
        <w:rPr>
          <w:rFonts w:ascii="맑은 고딕 Semilight" w:hAnsi="맑은 고딕 Semilight"/>
        </w:rPr>
        <w:t xml:space="preserve">쏛 </w:t>
      </w:r>
      <w:r xmlns:w="http://schemas.openxmlformats.org/wordprocessingml/2006/main">
        <w:t xml:space="preserve">ir vaikščiokite su meile, kaip ir Kristus mus pamilo ir paaukojo save už mus kaip auką ir auką Dievui už malonų kvapą.</w:t>
      </w:r>
    </w:p>
    <w:p w14:paraId="66C0B7B2" w14:textId="77777777" w:rsidR="00F90BDC" w:rsidRDefault="00F90BDC"/>
    <w:p w14:paraId="0A54192F" w14:textId="77777777" w:rsidR="00F90BDC" w:rsidRDefault="00F90BDC">
      <w:r xmlns:w="http://schemas.openxmlformats.org/wordprocessingml/2006/main">
        <w:t xml:space="preserve">2. Luko 22:19-20 – ? </w:t>
      </w:r>
      <w:r xmlns:w="http://schemas.openxmlformats.org/wordprocessingml/2006/main">
        <w:rPr>
          <w:rFonts w:ascii="맑은 고딕 Semilight" w:hAnsi="맑은 고딕 Semilight"/>
        </w:rPr>
        <w:t xml:space="preserve">쏛 </w:t>
      </w:r>
      <w:r xmlns:w="http://schemas.openxmlformats.org/wordprocessingml/2006/main">
        <w:t xml:space="preserve">Jis paėmė duoną, padėkojo, laužė ir davė jiems, sakydamas: Tai yra mano kūnas, kuris už jus atiduodamas. Tai darykite mano atminimui. Taip pat ir taurė po vakarienės, sakydamas: Ši taurė yra Naujasis testamentas mano kraujyje, kuris už jus išliejamas.</w:t>
      </w:r>
    </w:p>
    <w:p w14:paraId="5756DAAB" w14:textId="77777777" w:rsidR="00F90BDC" w:rsidRDefault="00F90BDC"/>
    <w:p w14:paraId="3A0FAD9C" w14:textId="77777777" w:rsidR="00F90BDC" w:rsidRDefault="00F90BDC">
      <w:r xmlns:w="http://schemas.openxmlformats.org/wordprocessingml/2006/main">
        <w:t xml:space="preserve">Marko 14:24 24 Jis jiems tarė: “Tai yra mano kraujas, Naujosios Testamentas, kuris išliejamas už daugelį”.</w:t>
      </w:r>
    </w:p>
    <w:p w14:paraId="06840B33" w14:textId="77777777" w:rsidR="00F90BDC" w:rsidRDefault="00F90BDC"/>
    <w:p w14:paraId="12AE489F" w14:textId="77777777" w:rsidR="00F90BDC" w:rsidRDefault="00F90BDC">
      <w:r xmlns:w="http://schemas.openxmlformats.org/wordprocessingml/2006/main">
        <w:t xml:space="preserve">Jėzus įsteigia Naująją Sandorą per savo kraujo auką.</w:t>
      </w:r>
    </w:p>
    <w:p w14:paraId="4324ABDE" w14:textId="77777777" w:rsidR="00F90BDC" w:rsidRDefault="00F90BDC"/>
    <w:p w14:paraId="70E22EA6" w14:textId="77777777" w:rsidR="00F90BDC" w:rsidRDefault="00F90BDC">
      <w:r xmlns:w="http://schemas.openxmlformats.org/wordprocessingml/2006/main">
        <w:t xml:space="preserve">1. Jėzaus auka: Naujosios Sandoros pagrindas</w:t>
      </w:r>
    </w:p>
    <w:p w14:paraId="30248FB1" w14:textId="77777777" w:rsidR="00F90BDC" w:rsidRDefault="00F90BDC"/>
    <w:p w14:paraId="05A936AC" w14:textId="77777777" w:rsidR="00F90BDC" w:rsidRDefault="00F90BDC">
      <w:r xmlns:w="http://schemas.openxmlformats.org/wordprocessingml/2006/main">
        <w:t xml:space="preserve">2. Jėzaus kraujo prasmė ir reikšmė</w:t>
      </w:r>
    </w:p>
    <w:p w14:paraId="47A30EE5" w14:textId="77777777" w:rsidR="00F90BDC" w:rsidRDefault="00F90BDC"/>
    <w:p w14:paraId="557F39B0" w14:textId="77777777" w:rsidR="00F90BDC" w:rsidRDefault="00F90BDC">
      <w:r xmlns:w="http://schemas.openxmlformats.org/wordprocessingml/2006/main">
        <w:t xml:space="preserve">1. Hebrajams 9:14-15 – kaip Kristaus mirtis sudaro naują sandorą</w:t>
      </w:r>
    </w:p>
    <w:p w14:paraId="0CD4EE41" w14:textId="77777777" w:rsidR="00F90BDC" w:rsidRDefault="00F90BDC"/>
    <w:p w14:paraId="5FC4FADE" w14:textId="77777777" w:rsidR="00F90BDC" w:rsidRDefault="00F90BDC">
      <w:r xmlns:w="http://schemas.openxmlformats.org/wordprocessingml/2006/main">
        <w:t xml:space="preserve">2. Romiečiams 3:24-25 – Nuodėmės atpirkimas per Jėzaus auką</w:t>
      </w:r>
    </w:p>
    <w:p w14:paraId="22D90CE3" w14:textId="77777777" w:rsidR="00F90BDC" w:rsidRDefault="00F90BDC"/>
    <w:p w14:paraId="7BD02C10" w14:textId="77777777" w:rsidR="00F90BDC" w:rsidRDefault="00F90BDC">
      <w:r xmlns:w="http://schemas.openxmlformats.org/wordprocessingml/2006/main">
        <w:t xml:space="preserve">Morkaus 14:25 Iš tiesų sakau jums: daugiau nebegersiu vynmedžio vaisių iki tos dienos, kai gersiu jį nauju Dievo karalystėje.</w:t>
      </w:r>
    </w:p>
    <w:p w14:paraId="7C376C94" w14:textId="77777777" w:rsidR="00F90BDC" w:rsidRDefault="00F90BDC"/>
    <w:p w14:paraId="754D52E3" w14:textId="77777777" w:rsidR="00F90BDC" w:rsidRDefault="00F90BDC">
      <w:r xmlns:w="http://schemas.openxmlformats.org/wordprocessingml/2006/main">
        <w:t xml:space="preserve">Ši eilutė pabrėžia Jėzaus pasiryžimą išlikti ištikimam savo misijai iki galo, net kai tai buvo sunku.</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laikytis ištikimybės savo misijai? – dėmesys sutelkiamas į Jėzaus atkaklumo nelaimės akivaizdoje pavyzdį.</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Dangaus džiaugsmas? – dėmesys sutelkiamas į džiaugsmo ir amžinojo gyvenimo Dievo karalystėje viltį.</w:t>
      </w:r>
    </w:p>
    <w:p w14:paraId="3D4DD7FD" w14:textId="77777777" w:rsidR="00F90BDC" w:rsidRDefault="00F90BDC"/>
    <w:p w14:paraId="6E63CC2A" w14:textId="77777777" w:rsidR="00F90BDC" w:rsidRDefault="00F90BDC">
      <w:r xmlns:w="http://schemas.openxmlformats.org/wordprocessingml/2006/main">
        <w:t xml:space="preserve">1. Romiečiams 8:18 – Nes aš manau, kad šio laiko kančios nevertos lyginti su šlove, kuri bus apreikšta mumyse.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12:1-2 - Todėl ir mes, apsupti tokio didelio debesies liudininkų, atmeskime kiekvieną svorį ir nuodėmę, kuri taip lengvai mus įvilioja, ir ištvermingai bėgkime lenktynes, yra pastatytas prieš mus, žvelgiant į Jėzų, mūsų tikėjimo pradininką ir užbaigėją, kuris už jam skirtą džiaugsmą iškentė kryžių, nepaisydamas gėdos ir atsisėdo Dievo sosto dešinėje.</w:t>
      </w:r>
    </w:p>
    <w:p w14:paraId="6A7EA2CE" w14:textId="77777777" w:rsidR="00F90BDC" w:rsidRDefault="00F90BDC"/>
    <w:p w14:paraId="173899B9" w14:textId="77777777" w:rsidR="00F90BDC" w:rsidRDefault="00F90BDC">
      <w:r xmlns:w="http://schemas.openxmlformats.org/wordprocessingml/2006/main">
        <w:t xml:space="preserve">Morkaus 14:26 Sugiedoję himną, jie išėjo į Alyvų kalną.</w:t>
      </w:r>
    </w:p>
    <w:p w14:paraId="716DFC5C" w14:textId="77777777" w:rsidR="00F90BDC" w:rsidRDefault="00F90BDC"/>
    <w:p w14:paraId="2377516E" w14:textId="77777777" w:rsidR="00F90BDC" w:rsidRDefault="00F90BDC">
      <w:r xmlns:w="http://schemas.openxmlformats.org/wordprocessingml/2006/main">
        <w:t xml:space="preserve">Per Paskutinę vakarienę Jėzus ir Jo mokiniai giedojo himną prieš išvykdami į Alyvų kalną.</w:t>
      </w:r>
    </w:p>
    <w:p w14:paraId="337BB41D" w14:textId="77777777" w:rsidR="00F90BDC" w:rsidRDefault="00F90BDC"/>
    <w:p w14:paraId="2BB99D7E" w14:textId="77777777" w:rsidR="00F90BDC" w:rsidRDefault="00F90BDC">
      <w:r xmlns:w="http://schemas.openxmlformats.org/wordprocessingml/2006/main">
        <w:t xml:space="preserve">1. Garbinimo galia sunkiais laikais</w:t>
      </w:r>
    </w:p>
    <w:p w14:paraId="0ADBC644" w14:textId="77777777" w:rsidR="00F90BDC" w:rsidRDefault="00F90BDC"/>
    <w:p w14:paraId="2C51C9DD" w14:textId="77777777" w:rsidR="00F90BDC" w:rsidRDefault="00F90BDC">
      <w:r xmlns:w="http://schemas.openxmlformats.org/wordprocessingml/2006/main">
        <w:t xml:space="preserve">2. Kaip rasti jėgų būsimai kelionei</w:t>
      </w:r>
    </w:p>
    <w:p w14:paraId="58B9EEBD" w14:textId="77777777" w:rsidR="00F90BDC" w:rsidRDefault="00F90BDC"/>
    <w:p w14:paraId="70089F20" w14:textId="77777777" w:rsidR="00F90BDC" w:rsidRDefault="00F90BDC">
      <w:r xmlns:w="http://schemas.openxmlformats.org/wordprocessingml/2006/main">
        <w:t xml:space="preserve">1. Psalmė 100:2 – „Džiaukitės Viešpačiui, ateikite į Jo akivaizdą giedodami!</w:t>
      </w:r>
    </w:p>
    <w:p w14:paraId="15CD7FFF" w14:textId="77777777" w:rsidR="00F90BDC" w:rsidRDefault="00F90BDC"/>
    <w:p w14:paraId="07B4065F" w14:textId="77777777" w:rsidR="00F90BDC" w:rsidRDefault="00F90BDC">
      <w:r xmlns:w="http://schemas.openxmlformats.org/wordprocessingml/2006/main">
        <w:t xml:space="preserve">2. Luko 10:2 - "Jis jiems pasakė: </w:t>
      </w:r>
      <w:r xmlns:w="http://schemas.openxmlformats.org/wordprocessingml/2006/main">
        <w:rPr>
          <w:rFonts w:ascii="맑은 고딕 Semilight" w:hAnsi="맑은 고딕 Semilight"/>
        </w:rPr>
        <w:t xml:space="preserve">쏷 </w:t>
      </w:r>
      <w:r xmlns:w="http://schemas.openxmlformats.org/wordprocessingml/2006/main">
        <w:t xml:space="preserve">pjūties yra daug, o darbininkų mažai. Todėl prašykite pjūties Viešpaties, kad jis išsiųstų darbininkus į savo pjūties lauką."</w:t>
      </w:r>
    </w:p>
    <w:p w14:paraId="20652ED9" w14:textId="77777777" w:rsidR="00F90BDC" w:rsidRDefault="00F90BDC"/>
    <w:p w14:paraId="64C3077B" w14:textId="77777777" w:rsidR="00F90BDC" w:rsidRDefault="00F90BDC">
      <w:r xmlns:w="http://schemas.openxmlformats.org/wordprocessingml/2006/main">
        <w:t xml:space="preserve">Mark 14:27 27 Jėzus jiems tarė: “Šią naktį jūs visi būsite įžeisti dėl manęs, nes parašyta: 'Aš užmušiu piemenį, ir avys bus išsklaidytos'.</w:t>
      </w:r>
    </w:p>
    <w:p w14:paraId="2902F2EB" w14:textId="77777777" w:rsidR="00F90BDC" w:rsidRDefault="00F90BDC"/>
    <w:p w14:paraId="712DF729" w14:textId="77777777" w:rsidR="00F90BDC" w:rsidRDefault="00F90BDC">
      <w:r xmlns:w="http://schemas.openxmlformats.org/wordprocessingml/2006/main">
        <w:t xml:space="preserve">Jėzus paaiškina, kad Jis kentės, o Jo mokiniai bus išblaškyti.</w:t>
      </w:r>
    </w:p>
    <w:p w14:paraId="0B6FDF47" w14:textId="77777777" w:rsidR="00F90BDC" w:rsidRDefault="00F90BDC"/>
    <w:p w14:paraId="5DD5522D" w14:textId="77777777" w:rsidR="00F90BDC" w:rsidRDefault="00F90BDC">
      <w:r xmlns:w="http://schemas.openxmlformats.org/wordprocessingml/2006/main">
        <w:t xml:space="preserve">1: Neįsižeisk Jėzaus – Morkaus 14:27</w:t>
      </w:r>
    </w:p>
    <w:p w14:paraId="5BBE68B4" w14:textId="77777777" w:rsidR="00F90BDC" w:rsidRDefault="00F90BDC"/>
    <w:p w14:paraId="32C3B1DC" w14:textId="77777777" w:rsidR="00F90BDC" w:rsidRDefault="00F90BDC">
      <w:r xmlns:w="http://schemas.openxmlformats.org/wordprocessingml/2006/main">
        <w:t xml:space="preserve">2: Ganytojo smogimas – Morkaus 14:27</w:t>
      </w:r>
    </w:p>
    <w:p w14:paraId="188B110D" w14:textId="77777777" w:rsidR="00F90BDC" w:rsidRDefault="00F90BDC"/>
    <w:p w14:paraId="2A19E82E" w14:textId="77777777" w:rsidR="00F90BDC" w:rsidRDefault="00F90BDC">
      <w:r xmlns:w="http://schemas.openxmlformats.org/wordprocessingml/2006/main">
        <w:t xml:space="preserve">1: Izaijas 53:5-6 – Jis buvo sužeistas dėl mūsų nusikaltimų; Jis buvo sugniuždytas už mūsų kaltes; ant jo buvo bausmė, kuri atnešė mums ramybę, ir Jo žaizdomis esame išgydyti. Visi mes, kaip avys, paklydome; mes pasukome? </w:t>
      </w:r>
      <w:r xmlns:w="http://schemas.openxmlformats.org/wordprocessingml/2006/main">
        <w:rPr>
          <w:rFonts w:ascii="맑은 고딕 Semilight" w:hAnsi="맑은 고딕 Semilight"/>
        </w:rPr>
        <w:t xml:space="preserve">봢 </w:t>
      </w:r>
      <w:r xmlns:w="http://schemas.openxmlformats.org/wordprocessingml/2006/main">
        <w:t xml:space="preserve">labai vienas? </w:t>
      </w:r>
      <w:r xmlns:w="http://schemas.openxmlformats.org/wordprocessingml/2006/main">
        <w:rPr>
          <w:rFonts w:ascii="맑은 고딕 Semilight" w:hAnsi="맑은 고딕 Semilight"/>
        </w:rPr>
        <w:t xml:space="preserve">봳 </w:t>
      </w:r>
      <w:r xmlns:w="http://schemas.openxmlformats.org/wordprocessingml/2006/main">
        <w:t xml:space="preserve">o savo būdu; ir Viešpats uždėjo ant jo mūsų visų kaltę.</w:t>
      </w:r>
    </w:p>
    <w:p w14:paraId="3EECF8FD" w14:textId="77777777" w:rsidR="00F90BDC" w:rsidRDefault="00F90BDC"/>
    <w:p w14:paraId="2418D84E" w14:textId="77777777" w:rsidR="00F90BDC" w:rsidRDefault="00F90BDC">
      <w:r xmlns:w="http://schemas.openxmlformats.org/wordprocessingml/2006/main">
        <w:t xml:space="preserve">2: Zacharijo 13:7 - Pabusk, karde, prieš mano ganytoją, prieš vyrą, kuris stovi šalia manęs, – sako kareivijų Viešpats. ? </w:t>
      </w:r>
      <w:r xmlns:w="http://schemas.openxmlformats.org/wordprocessingml/2006/main">
        <w:rPr>
          <w:rFonts w:ascii="맑은 고딕 Semilight" w:hAnsi="맑은 고딕 Semilight"/>
        </w:rPr>
        <w:t xml:space="preserve">쏶 </w:t>
      </w:r>
      <w:r xmlns:w="http://schemas.openxmlformats.org/wordprocessingml/2006/main">
        <w:t xml:space="preserve">apgaudinėk piemenį, ir avys išsisklaidys; Aš atsuksiu ranką prieš mažuosius.</w:t>
      </w:r>
    </w:p>
    <w:p w14:paraId="682EEC5E" w14:textId="77777777" w:rsidR="00F90BDC" w:rsidRDefault="00F90BDC"/>
    <w:p w14:paraId="6B2ECFA7" w14:textId="77777777" w:rsidR="00F90BDC" w:rsidRDefault="00F90BDC">
      <w:r xmlns:w="http://schemas.openxmlformats.org/wordprocessingml/2006/main">
        <w:t xml:space="preserve">Morkaus 14:28 Bet po to, kai aš prisikėlęs, eisiu pirma tavęs į Galilėją.</w:t>
      </w:r>
    </w:p>
    <w:p w14:paraId="7DE11D05" w14:textId="77777777" w:rsidR="00F90BDC" w:rsidRDefault="00F90BDC"/>
    <w:p w14:paraId="402343A0" w14:textId="77777777" w:rsidR="00F90BDC" w:rsidRDefault="00F90BDC">
      <w:r xmlns:w="http://schemas.openxmlformats.org/wordprocessingml/2006/main">
        <w:t xml:space="preserve">Šioje Morkaus 14:28 ištraukoje kalbama apie Jėzaus pažadą savo mokiniams, kad prisikėlęs iš numirusių jis pirma jų eis į Galilėją.</w:t>
      </w:r>
    </w:p>
    <w:p w14:paraId="23E61FE0" w14:textId="77777777" w:rsidR="00F90BDC" w:rsidRDefault="00F90BDC"/>
    <w:p w14:paraId="4E61AA8B" w14:textId="77777777" w:rsidR="00F90BDC" w:rsidRDefault="00F90BDC">
      <w:r xmlns:w="http://schemas.openxmlformats.org/wordprocessingml/2006/main">
        <w:t xml:space="preserve">1. Prisikėlimo pažadas: naujo gyvenimo priėmimas</w:t>
      </w:r>
    </w:p>
    <w:p w14:paraId="13D86BFE" w14:textId="77777777" w:rsidR="00F90BDC" w:rsidRDefault="00F90BDC"/>
    <w:p w14:paraId="70B3AC6A" w14:textId="77777777" w:rsidR="00F90BDC" w:rsidRDefault="00F90BDC">
      <w:r xmlns:w="http://schemas.openxmlformats.org/wordprocessingml/2006/main">
        <w:t xml:space="preserve">2. Pasitikėk Jėzumi: Jis ves tave sunkiais laikais</w:t>
      </w:r>
    </w:p>
    <w:p w14:paraId="37EA40BD" w14:textId="77777777" w:rsidR="00F90BDC" w:rsidRDefault="00F90BDC"/>
    <w:p w14:paraId="30C27198" w14:textId="77777777" w:rsidR="00F90BDC" w:rsidRDefault="00F90BDC">
      <w:r xmlns:w="http://schemas.openxmlformats.org/wordprocessingml/2006/main">
        <w:t xml:space="preserve">1. Jono 14:1-3? </w:t>
      </w:r>
      <w:r xmlns:w="http://schemas.openxmlformats.org/wordprocessingml/2006/main">
        <w:rPr>
          <w:rFonts w:ascii="맑은 고딕 Semilight" w:hAnsi="맑은 고딕 Semilight"/>
        </w:rPr>
        <w:t xml:space="preserve">쏬 </w:t>
      </w:r>
      <w:r xmlns:w="http://schemas.openxmlformats.org/wordprocessingml/2006/main">
        <w:t xml:space="preserve">ir jūsų širdys nesugraudinkite. Tikėk Dievu; tikėk ir manimi. Mano Tėvo namuose yra daug kambarių. Jei taip nebūtų, ar būčiau tau sakęs, kad einu paruošti tau vietos? Ir jei aš eisiu ir paruošiu tau vietą, vėl ateisiu ir pasiimsiu tave pas save, kad ten, kur aš esu, būtume ir tu.</w:t>
      </w:r>
    </w:p>
    <w:p w14:paraId="2E8CB361" w14:textId="77777777" w:rsidR="00F90BDC" w:rsidRDefault="00F90BDC"/>
    <w:p w14:paraId="66CA5DF0" w14:textId="77777777" w:rsidR="00F90BDC" w:rsidRDefault="00F90BDC">
      <w:r xmlns:w="http://schemas.openxmlformats.org/wordprocessingml/2006/main">
        <w:t xml:space="preserve">2. Romiečiams 8:28 Ir mes žinome, kad tiems, kurie myli Dievą, viskas išeina į gera, tiems, kurie pašaukti pagal jo tikslą.</w:t>
      </w:r>
    </w:p>
    <w:p w14:paraId="7C82A7E3" w14:textId="77777777" w:rsidR="00F90BDC" w:rsidRDefault="00F90BDC"/>
    <w:p w14:paraId="3B6F984A" w14:textId="77777777" w:rsidR="00F90BDC" w:rsidRDefault="00F90BDC">
      <w:r xmlns:w="http://schemas.openxmlformats.org/wordprocessingml/2006/main">
        <w:t xml:space="preserve">Morkaus 14:29 Bet Petras jam tarė: “Nors visi įsižeis, aš ne”.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Petras paskelbė savo įsipareigojimą Jėzui, net kai visi kiti Jį apleido.</w:t>
      </w:r>
    </w:p>
    <w:p w14:paraId="77CEEC90" w14:textId="77777777" w:rsidR="00F90BDC" w:rsidRDefault="00F90BDC"/>
    <w:p w14:paraId="58565B74" w14:textId="77777777" w:rsidR="00F90BDC" w:rsidRDefault="00F90BDC">
      <w:r xmlns:w="http://schemas.openxmlformats.org/wordprocessingml/2006/main">
        <w:t xml:space="preserve">1. Nepaliaujamo įsipareigojimo stiprybė</w:t>
      </w:r>
    </w:p>
    <w:p w14:paraId="03FF56D3" w14:textId="77777777" w:rsidR="00F90BDC" w:rsidRDefault="00F90BDC"/>
    <w:p w14:paraId="75B27C6B" w14:textId="77777777" w:rsidR="00F90BDC" w:rsidRDefault="00F90BDC">
      <w:r xmlns:w="http://schemas.openxmlformats.org/wordprocessingml/2006/main">
        <w:t xml:space="preserve">2. Tvirtai stovėti sunkumų akivaizdoje</w:t>
      </w:r>
    </w:p>
    <w:p w14:paraId="5B5C15AC" w14:textId="77777777" w:rsidR="00F90BDC" w:rsidRDefault="00F90BDC"/>
    <w:p w14:paraId="76B84A9D" w14:textId="77777777" w:rsidR="00F90BDC" w:rsidRDefault="00F90BDC">
      <w:r xmlns:w="http://schemas.openxmlformats.org/wordprocessingml/2006/main">
        <w:t xml:space="preserve">1. Hebrajams 3:12-14 – Pažiūrėkite, kaip Jėzus ištvėrė prieš bet kokius sunkumus</w:t>
      </w:r>
    </w:p>
    <w:p w14:paraId="17134ECA" w14:textId="77777777" w:rsidR="00F90BDC" w:rsidRDefault="00F90BDC"/>
    <w:p w14:paraId="5AC268A2" w14:textId="77777777" w:rsidR="00F90BDC" w:rsidRDefault="00F90BDC">
      <w:r xmlns:w="http://schemas.openxmlformats.org/wordprocessingml/2006/main">
        <w:t xml:space="preserve">2. Jokūbo 1:12 – apmąstykite Dievo ištikimybę išbandymų ir pagundų viduryje</w:t>
      </w:r>
    </w:p>
    <w:p w14:paraId="6F34F31A" w14:textId="77777777" w:rsidR="00F90BDC" w:rsidRDefault="00F90BDC"/>
    <w:p w14:paraId="5D5F2DFF" w14:textId="77777777" w:rsidR="00F90BDC" w:rsidRDefault="00F90BDC">
      <w:r xmlns:w="http://schemas.openxmlformats.org/wordprocessingml/2006/main">
        <w:t xml:space="preserve">Marko 14:30 30 Jėzus jam tarė: “Iš tiesų sakau tau: šiandien, šią naktį, prieš gaidžiui du kartus nepragydus, tu tris kartus manęs išsiginsi”.</w:t>
      </w:r>
    </w:p>
    <w:p w14:paraId="27746BBA" w14:textId="77777777" w:rsidR="00F90BDC" w:rsidRDefault="00F90BDC"/>
    <w:p w14:paraId="38557B1D" w14:textId="77777777" w:rsidR="00F90BDC" w:rsidRDefault="00F90BDC">
      <w:r xmlns:w="http://schemas.openxmlformats.org/wordprocessingml/2006/main">
        <w:t xml:space="preserve">Jėzus pranašauja Petro neigimą.</w:t>
      </w:r>
    </w:p>
    <w:p w14:paraId="4260D862" w14:textId="77777777" w:rsidR="00F90BDC" w:rsidRDefault="00F90BDC"/>
    <w:p w14:paraId="185A0112" w14:textId="77777777" w:rsidR="00F90BDC" w:rsidRDefault="00F90BDC">
      <w:r xmlns:w="http://schemas.openxmlformats.org/wordprocessingml/2006/main">
        <w:t xml:space="preserve">1: Turime išlikti tvirti savo tikėjime ir pasitikėti Dievu net ir pagundos akivaizdoje.</w:t>
      </w:r>
    </w:p>
    <w:p w14:paraId="4FE7BE5E" w14:textId="77777777" w:rsidR="00F90BDC" w:rsidRDefault="00F90BDC"/>
    <w:p w14:paraId="087F0A26" w14:textId="77777777" w:rsidR="00F90BDC" w:rsidRDefault="00F90BDC">
      <w:r xmlns:w="http://schemas.openxmlformats.org/wordprocessingml/2006/main">
        <w:t xml:space="preserve">2: Svarbu laikytis savo pažadų ir būti sąžiningiems sau bei Dievui.</w:t>
      </w:r>
    </w:p>
    <w:p w14:paraId="0CB4F9CC" w14:textId="77777777" w:rsidR="00F90BDC" w:rsidRDefault="00F90BDC"/>
    <w:p w14:paraId="15DFBE1C" w14:textId="77777777" w:rsidR="00F90BDC" w:rsidRDefault="00F90BDC">
      <w:r xmlns:w="http://schemas.openxmlformats.org/wordprocessingml/2006/main">
        <w:t xml:space="preserve">1: Mato 26:33-35 - "Petras jam atsakė: "Nors visi dėl tavęs įsižeis, aš niekada neįsižeisiu." Jėzus jam atsakė: "Iš tiesų sakau tau: šią naktį Gaidys gieda, tu tris kartus manęs išsiginsi.“ Petras jam atsakė: „Nors aš mirčiau su tavimi, aš tavęs neišsižadėsiu. Taip pat kalbėjo visi mokiniai“.</w:t>
      </w:r>
    </w:p>
    <w:p w14:paraId="438CF816" w14:textId="77777777" w:rsidR="00F90BDC" w:rsidRDefault="00F90BDC"/>
    <w:p w14:paraId="12163B83" w14:textId="77777777" w:rsidR="00F90BDC" w:rsidRDefault="00F90BDC">
      <w:r xmlns:w="http://schemas.openxmlformats.org/wordprocessingml/2006/main">
        <w:t xml:space="preserve">2: Lk 22, 31-34 - „Viešpats tarė: Simonai, Simonai, štai šėtonas troško tavęs, kad galėtų persijoti tave kaip kviečius. Bet aš meldžiau už tave, kad tavo tikėjimas neišnyktų. Kai būsi atsivertęs, sustiprink savo brolius.“ Jis jam tarė: „Viešpatie, aš pasiruošęs eiti su tavimi ir į kalėjimą, ir į mirtį.“ Jis atsakė: „Sakau tau, Petrai, šiandien gaidys nepragys. , prieš </w:t>
      </w:r>
      <w:r xmlns:w="http://schemas.openxmlformats.org/wordprocessingml/2006/main">
        <w:lastRenderedPageBreak xmlns:w="http://schemas.openxmlformats.org/wordprocessingml/2006/main"/>
      </w:r>
      <w:r xmlns:w="http://schemas.openxmlformats.org/wordprocessingml/2006/main">
        <w:t xml:space="preserve">tai tris kartus paneigsi, kad mane pažįsti“.</w:t>
      </w:r>
    </w:p>
    <w:p w14:paraId="79F5CA0E" w14:textId="77777777" w:rsidR="00F90BDC" w:rsidRDefault="00F90BDC"/>
    <w:p w14:paraId="65558780" w14:textId="77777777" w:rsidR="00F90BDC" w:rsidRDefault="00F90BDC">
      <w:r xmlns:w="http://schemas.openxmlformats.org/wordprocessingml/2006/main">
        <w:t xml:space="preserve">Marko 14:31 Bet jis kalbėjo dar įnirtingiau: “Jei numirčiau su tavimi, niekaip tavęs neišsiginsiu”. Taip pat jie visi pasakė.</w:t>
      </w:r>
    </w:p>
    <w:p w14:paraId="1D3C22A0" w14:textId="77777777" w:rsidR="00F90BDC" w:rsidRDefault="00F90BDC"/>
    <w:p w14:paraId="270927E6" w14:textId="77777777" w:rsidR="00F90BDC" w:rsidRDefault="00F90BDC">
      <w:r xmlns:w="http://schemas.openxmlformats.org/wordprocessingml/2006/main">
        <w:t xml:space="preserve">Mokiniai patvirtino savo įsipareigojimą stovėti su Jėzumi net iki mirties.</w:t>
      </w:r>
    </w:p>
    <w:p w14:paraId="254C58E1" w14:textId="77777777" w:rsidR="00F90BDC" w:rsidRDefault="00F90BDC"/>
    <w:p w14:paraId="7CFA7DA9" w14:textId="77777777" w:rsidR="00F90BDC" w:rsidRDefault="00F90BDC">
      <w:r xmlns:w="http://schemas.openxmlformats.org/wordprocessingml/2006/main">
        <w:t xml:space="preserve">1: Turime išlikti ištikimi Jėzui, kad ir kokia kaina būtų.</w:t>
      </w:r>
    </w:p>
    <w:p w14:paraId="30B3B900" w14:textId="77777777" w:rsidR="00F90BDC" w:rsidRDefault="00F90BDC"/>
    <w:p w14:paraId="79CD1189" w14:textId="77777777" w:rsidR="00F90BDC" w:rsidRDefault="00F90BDC">
      <w:r xmlns:w="http://schemas.openxmlformats.org/wordprocessingml/2006/main">
        <w:t xml:space="preserve">2: Turėtume palaikyti Jėzų bet kokiomis aplinkybėmis, net ir mirties akivaizdoje.</w:t>
      </w:r>
    </w:p>
    <w:p w14:paraId="4B269B1F" w14:textId="77777777" w:rsidR="00F90BDC" w:rsidRDefault="00F90BDC"/>
    <w:p w14:paraId="2319D2E6" w14:textId="77777777" w:rsidR="00F90BDC" w:rsidRDefault="00F90BDC">
      <w:r xmlns:w="http://schemas.openxmlformats.org/wordprocessingml/2006/main">
        <w:t xml:space="preserve">1: Mato 16:24-25 – Tada Jėzus tarė savo mokiniams: „Jei kas nori eiti paskui mane, teišsižada savęs, teima savo kryžių ir teseka manimi. Kas nori išgelbėti savo gyvybę, tas ją praras, o kas pražudys savo gyvybę dėl manęs, tas ją suras.</w:t>
      </w:r>
    </w:p>
    <w:p w14:paraId="30BC84D7" w14:textId="77777777" w:rsidR="00F90BDC" w:rsidRDefault="00F90BDC"/>
    <w:p w14:paraId="4B410A4A" w14:textId="77777777" w:rsidR="00F90BDC" w:rsidRDefault="00F90BDC">
      <w:r xmlns:w="http://schemas.openxmlformats.org/wordprocessingml/2006/main">
        <w:t xml:space="preserve">2: Hebrajams 13:5-6 – Tebūna jūsų pokalbis be godumo; Pasitenkink tuo, ką turi, nes Jis pasakė: 'Aš tavęs nepaliksiu ir nepaliksiu'. Kad galėtume drąsiai sakyti: 'Viešpats yra mano padėjėjas, ir aš nebijau, ką žmogus man padarys.</w:t>
      </w:r>
    </w:p>
    <w:p w14:paraId="19349F16" w14:textId="77777777" w:rsidR="00F90BDC" w:rsidRDefault="00F90BDC"/>
    <w:p w14:paraId="12C7DF8B" w14:textId="77777777" w:rsidR="00F90BDC" w:rsidRDefault="00F90BDC">
      <w:r xmlns:w="http://schemas.openxmlformats.org/wordprocessingml/2006/main">
        <w:t xml:space="preserve">Morkaus 14:32 Jie atėjo į vietą, pavadintą Getsemane. Jis tarė savo mokiniams: “Sėdėkite čia, kol aš melsiuosi”.</w:t>
      </w:r>
    </w:p>
    <w:p w14:paraId="18D79517" w14:textId="77777777" w:rsidR="00F90BDC" w:rsidRDefault="00F90BDC"/>
    <w:p w14:paraId="217F52AC" w14:textId="77777777" w:rsidR="00F90BDC" w:rsidRDefault="00F90BDC">
      <w:r xmlns:w="http://schemas.openxmlformats.org/wordprocessingml/2006/main">
        <w:t xml:space="preserve">Jėzus liepia savo mokiniams laukti, kol melsis Getsemanėje.</w:t>
      </w:r>
    </w:p>
    <w:p w14:paraId="2C93569E" w14:textId="77777777" w:rsidR="00F90BDC" w:rsidRDefault="00F90BDC"/>
    <w:p w14:paraId="2B6EC5D7" w14:textId="77777777" w:rsidR="00F90BDC" w:rsidRDefault="00F90BDC">
      <w:r xmlns:w="http://schemas.openxmlformats.org/wordprocessingml/2006/main">
        <w:t xml:space="preserve">1: Maldos svarba nelaimės metu.</w:t>
      </w:r>
    </w:p>
    <w:p w14:paraId="53A885CC" w14:textId="77777777" w:rsidR="00F90BDC" w:rsidRDefault="00F90BDC"/>
    <w:p w14:paraId="0321C1E6" w14:textId="77777777" w:rsidR="00F90BDC" w:rsidRDefault="00F90BDC">
      <w:r xmlns:w="http://schemas.openxmlformats.org/wordprocessingml/2006/main">
        <w:t xml:space="preserve">2: Išmokti pasitikėti Dievo planu ir laiku.</w:t>
      </w:r>
    </w:p>
    <w:p w14:paraId="41183F6A" w14:textId="77777777" w:rsidR="00F90BDC" w:rsidRDefault="00F90BDC"/>
    <w:p w14:paraId="5A459B74" w14:textId="77777777" w:rsidR="00F90BDC" w:rsidRDefault="00F90BDC">
      <w:r xmlns:w="http://schemas.openxmlformats.org/wordprocessingml/2006/main">
        <w:t xml:space="preserve">1: Jokūbo 5:13-16 – Maldos galia kančios metu.</w:t>
      </w:r>
    </w:p>
    <w:p w14:paraId="3B6988BB" w14:textId="77777777" w:rsidR="00F90BDC" w:rsidRDefault="00F90BDC"/>
    <w:p w14:paraId="5AAF54BC" w14:textId="77777777" w:rsidR="00F90BDC" w:rsidRDefault="00F90BDC">
      <w:r xmlns:w="http://schemas.openxmlformats.org/wordprocessingml/2006/main">
        <w:t xml:space="preserve">2: Izaijas 40:31 – Pasitikėk Viešpačiu.</w:t>
      </w:r>
    </w:p>
    <w:p w14:paraId="1352923B" w14:textId="77777777" w:rsidR="00F90BDC" w:rsidRDefault="00F90BDC"/>
    <w:p w14:paraId="61C0A46B" w14:textId="77777777" w:rsidR="00F90BDC" w:rsidRDefault="00F90BDC">
      <w:r xmlns:w="http://schemas.openxmlformats.org/wordprocessingml/2006/main">
        <w:t xml:space="preserve">Mark 14:33 33 Jis pasiėmė su savimi Petrą, Jokūbą ir Joną ir pradėjo labai stebėtis ir jaustis labai sunkus.</w:t>
      </w:r>
    </w:p>
    <w:p w14:paraId="3670858C" w14:textId="77777777" w:rsidR="00F90BDC" w:rsidRDefault="00F90BDC"/>
    <w:p w14:paraId="15C01C2F" w14:textId="77777777" w:rsidR="00F90BDC" w:rsidRDefault="00F90BDC">
      <w:r xmlns:w="http://schemas.openxmlformats.org/wordprocessingml/2006/main">
        <w:t xml:space="preserve">Jėzus buvo kupinas liūdesio, kai pasiėmė su savimi Petrą, Jokūbą ir Joną.</w:t>
      </w:r>
    </w:p>
    <w:p w14:paraId="06060621" w14:textId="77777777" w:rsidR="00F90BDC" w:rsidRDefault="00F90BDC"/>
    <w:p w14:paraId="3025C54E" w14:textId="77777777" w:rsidR="00F90BDC" w:rsidRDefault="00F90BDC">
      <w:r xmlns:w="http://schemas.openxmlformats.org/wordprocessingml/2006/main">
        <w:t xml:space="preserve">1. Susidūrimas su emocijų gilumu: mokymasis priimti liūdesį</w:t>
      </w:r>
    </w:p>
    <w:p w14:paraId="340F0659" w14:textId="77777777" w:rsidR="00F90BDC" w:rsidRDefault="00F90BDC"/>
    <w:p w14:paraId="3F7342F9" w14:textId="77777777" w:rsidR="00F90BDC" w:rsidRDefault="00F90BDC">
      <w:r xmlns:w="http://schemas.openxmlformats.org/wordprocessingml/2006/main">
        <w:t xml:space="preserve">2. Buvimo galia: draugystės komfortas</w:t>
      </w:r>
    </w:p>
    <w:p w14:paraId="43DD1E9A" w14:textId="77777777" w:rsidR="00F90BDC" w:rsidRDefault="00F90BDC"/>
    <w:p w14:paraId="14EBD31D" w14:textId="77777777" w:rsidR="00F90BDC" w:rsidRDefault="00F90BDC">
      <w:r xmlns:w="http://schemas.openxmlformats.org/wordprocessingml/2006/main">
        <w:t xml:space="preserve">1. Izaijas 53:3 – Jis niekinamas ir žmonių atmestas; sielvarto žmogus ir susipažinęs su sielvartu.</w:t>
      </w:r>
    </w:p>
    <w:p w14:paraId="360EB8DB" w14:textId="77777777" w:rsidR="00F90BDC" w:rsidRDefault="00F90BDC"/>
    <w:p w14:paraId="6DD681AC" w14:textId="77777777" w:rsidR="00F90BDC" w:rsidRDefault="00F90BDC">
      <w:r xmlns:w="http://schemas.openxmlformats.org/wordprocessingml/2006/main">
        <w:t xml:space="preserve">2. Jono 11:35 – Jėzus verkė.</w:t>
      </w:r>
    </w:p>
    <w:p w14:paraId="593994B3" w14:textId="77777777" w:rsidR="00F90BDC" w:rsidRDefault="00F90BDC"/>
    <w:p w14:paraId="110A828D" w14:textId="77777777" w:rsidR="00F90BDC" w:rsidRDefault="00F90BDC">
      <w:r xmlns:w="http://schemas.openxmlformats.org/wordprocessingml/2006/main">
        <w:t xml:space="preserve">Mark 14:34 34 Ir tarė jiems: “Mano siela labai nuliūdusi iki mirties. Pasilikite čia ir budėkite.</w:t>
      </w:r>
    </w:p>
    <w:p w14:paraId="5B3F27CC" w14:textId="77777777" w:rsidR="00F90BDC" w:rsidRDefault="00F90BDC"/>
    <w:p w14:paraId="20E6AF61" w14:textId="77777777" w:rsidR="00F90BDC" w:rsidRDefault="00F90BDC">
      <w:r xmlns:w="http://schemas.openxmlformats.org/wordprocessingml/2006/main">
        <w:t xml:space="preserve">Jėzus praneša savo mokiniams, kad jo siela liūdi iki mirties, ir liepia jiems likti budėti.</w:t>
      </w:r>
    </w:p>
    <w:p w14:paraId="4CE2CFCA" w14:textId="77777777" w:rsidR="00F90BDC" w:rsidRDefault="00F90BDC"/>
    <w:p w14:paraId="344A5106" w14:textId="77777777" w:rsidR="00F90BDC" w:rsidRDefault="00F90BDC">
      <w:r xmlns:w="http://schemas.openxmlformats.org/wordprocessingml/2006/main">
        <w:t xml:space="preserve">1. Jėzus Getsemanėje: atjautos ir pasiaukojimo galia</w:t>
      </w:r>
    </w:p>
    <w:p w14:paraId="22132873" w14:textId="77777777" w:rsidR="00F90BDC" w:rsidRDefault="00F90BDC"/>
    <w:p w14:paraId="54039260" w14:textId="77777777" w:rsidR="00F90BDC" w:rsidRDefault="00F90BDC">
      <w:r xmlns:w="http://schemas.openxmlformats.org/wordprocessingml/2006/main">
        <w:t xml:space="preserve">2. Jėzaus sielvartas ir stiprybė: kančios tyrimas</w:t>
      </w:r>
    </w:p>
    <w:p w14:paraId="28135B79" w14:textId="77777777" w:rsidR="00F90BDC" w:rsidRDefault="00F90BDC"/>
    <w:p w14:paraId="09A8E855" w14:textId="77777777" w:rsidR="00F90BDC" w:rsidRDefault="00F90BDC">
      <w:r xmlns:w="http://schemas.openxmlformats.org/wordprocessingml/2006/main">
        <w:t xml:space="preserve">1. Psalmė 22:1-2 – Mano Dieve, mano Dieve, kodėl mane apleidai? Kodėl tu taip toli nuo manęs išgelbėjimo, taip toli nuo mano dejavimo žodžių?</w:t>
      </w:r>
    </w:p>
    <w:p w14:paraId="2FE5C146" w14:textId="77777777" w:rsidR="00F90BDC" w:rsidRDefault="00F90BDC"/>
    <w:p w14:paraId="1C345D58" w14:textId="77777777" w:rsidR="00F90BDC" w:rsidRDefault="00F90BDC">
      <w:r xmlns:w="http://schemas.openxmlformats.org/wordprocessingml/2006/main">
        <w:t xml:space="preserve">2. Filipiečiams 2:8 – Išvaizda kaip vyras, Jis nusižemino tapdamas paklusnus iki mirties, net mirties ant kryžiaus.</w:t>
      </w:r>
    </w:p>
    <w:p w14:paraId="1FEDB450" w14:textId="77777777" w:rsidR="00F90BDC" w:rsidRDefault="00F90BDC"/>
    <w:p w14:paraId="7D2B3581" w14:textId="77777777" w:rsidR="00F90BDC" w:rsidRDefault="00F90BDC">
      <w:r xmlns:w="http://schemas.openxmlformats.org/wordprocessingml/2006/main">
        <w:t xml:space="preserve">Morkaus 14:35 Paėjęs šiek tiek į priekį, parpuolęs ant žemės meldėsi, kad, jei įmanoma, ta valanda jam praeitų.</w:t>
      </w:r>
    </w:p>
    <w:p w14:paraId="7DB08AE6" w14:textId="77777777" w:rsidR="00F90BDC" w:rsidRDefault="00F90BDC"/>
    <w:p w14:paraId="78CD8F44" w14:textId="77777777" w:rsidR="00F90BDC" w:rsidRDefault="00F90BDC">
      <w:r xmlns:w="http://schemas.openxmlformats.org/wordprocessingml/2006/main">
        <w:t xml:space="preserve">Jėzus parodė nuolankumą ir paklusnumą Dievui melsdamas, kad valanda praeitų.</w:t>
      </w:r>
    </w:p>
    <w:p w14:paraId="00FE0B55" w14:textId="77777777" w:rsidR="00F90BDC" w:rsidRDefault="00F90BDC"/>
    <w:p w14:paraId="2D057773" w14:textId="77777777" w:rsidR="00F90BDC" w:rsidRDefault="00F90BDC">
      <w:r xmlns:w="http://schemas.openxmlformats.org/wordprocessingml/2006/main">
        <w:t xml:space="preserve">1. Nuolankumo ir paklusnumo Dievui galia</w:t>
      </w:r>
    </w:p>
    <w:p w14:paraId="45C439C4" w14:textId="77777777" w:rsidR="00F90BDC" w:rsidRDefault="00F90BDC"/>
    <w:p w14:paraId="13E8E205" w14:textId="77777777" w:rsidR="00F90BDC" w:rsidRDefault="00F90BDC">
      <w:r xmlns:w="http://schemas.openxmlformats.org/wordprocessingml/2006/main">
        <w:t xml:space="preserve">2. Jėzaus sekimas? Maldos pavyzdys</w:t>
      </w:r>
    </w:p>
    <w:p w14:paraId="68339276" w14:textId="77777777" w:rsidR="00F90BDC" w:rsidRDefault="00F90BDC"/>
    <w:p w14:paraId="1D869EFF" w14:textId="77777777" w:rsidR="00F90BDC" w:rsidRDefault="00F90BDC">
      <w:r xmlns:w="http://schemas.openxmlformats.org/wordprocessingml/2006/main">
        <w:t xml:space="preserve">1. Filipiečiams 2:8-10 ? </w:t>
      </w:r>
      <w:r xmlns:w="http://schemas.openxmlformats.org/wordprocessingml/2006/main">
        <w:rPr>
          <w:rFonts w:ascii="맑은 고딕 Semilight" w:hAnsi="맑은 고딕 Semilight"/>
        </w:rPr>
        <w:t xml:space="preserve">Būdamas </w:t>
      </w:r>
      <w:r xmlns:w="http://schemas.openxmlformats.org/wordprocessingml/2006/main">
        <w:t xml:space="preserve">vyro išvaizda, jis nusižemino tapdamas paklusnus iki mirties, net mirties ant kryžiaus. Todėl Dievas jį labai išaukštino ir suteikė jam vardą, kuris yra aukščiau visų vardų, kad Jėzaus vardui sulenktų kiekvienas kelias danguje, žemėje ir po žeme ir kiekvienas liežuvis išpažintų, kad Jėzus Kristus yra Viešpats, Dievo Tėvo šlovei.??</w:t>
      </w:r>
    </w:p>
    <w:p w14:paraId="508E6637" w14:textId="77777777" w:rsidR="00F90BDC" w:rsidRDefault="00F90BDC"/>
    <w:p w14:paraId="01F4340F" w14:textId="77777777" w:rsidR="00F90BDC" w:rsidRDefault="00F90BDC">
      <w:r xmlns:w="http://schemas.openxmlformats.org/wordprocessingml/2006/main">
        <w:t xml:space="preserve">2. Jokūbo 5:13 ? </w:t>
      </w:r>
      <w:r xmlns:w="http://schemas.openxmlformats.org/wordprocessingml/2006/main">
        <w:rPr>
          <w:rFonts w:ascii="맑은 고딕 Semilight" w:hAnsi="맑은 고딕 Semilight"/>
        </w:rPr>
        <w:t xml:space="preserve">Ar </w:t>
      </w:r>
      <w:r xmlns:w="http://schemas.openxmlformats.org/wordprocessingml/2006/main">
        <w:t xml:space="preserve">kas nors iš jūsų kenčia? Leisk jam melstis. Ar kas nors linksmas? Leisk jam giedoti šlovę.??</w:t>
      </w:r>
    </w:p>
    <w:p w14:paraId="107DE264" w14:textId="77777777" w:rsidR="00F90BDC" w:rsidRDefault="00F90BDC"/>
    <w:p w14:paraId="4862DFFC" w14:textId="77777777" w:rsidR="00F90BDC" w:rsidRDefault="00F90BDC">
      <w:r xmlns:w="http://schemas.openxmlformats.org/wordprocessingml/2006/main">
        <w:t xml:space="preserve">Marko 14:36 36 Jis tarė: “Aba, Tėve, tau viskas įmanoma. atimk iš manęs šią taurę, bet ne ką aš noriu, bet ką tu.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meldžiasi Dievui, prašydamas atimti kančios taurę, bet kad jis priimtų Dievo valią.</w:t>
      </w:r>
    </w:p>
    <w:p w14:paraId="793BD513" w14:textId="77777777" w:rsidR="00F90BDC" w:rsidRDefault="00F90BDC"/>
    <w:p w14:paraId="076A255A" w14:textId="77777777" w:rsidR="00F90BDC" w:rsidRDefault="00F90BDC">
      <w:r xmlns:w="http://schemas.openxmlformats.org/wordprocessingml/2006/main">
        <w:t xml:space="preserve">1. Pasitikėjimas Dievo planu – Jėzaus maldos studija Morkaus 14:36</w:t>
      </w:r>
    </w:p>
    <w:p w14:paraId="0E27B375" w14:textId="77777777" w:rsidR="00F90BDC" w:rsidRDefault="00F90BDC"/>
    <w:p w14:paraId="241C471A" w14:textId="77777777" w:rsidR="00F90BDC" w:rsidRDefault="00F90BDC">
      <w:r xmlns:w="http://schemas.openxmlformats.org/wordprocessingml/2006/main">
        <w:t xml:space="preserve">2. Pasidavimas Dievo valiai – Jėzaus maldos apmąstymas Morkaus 14:36</w:t>
      </w:r>
    </w:p>
    <w:p w14:paraId="6BE081BD" w14:textId="77777777" w:rsidR="00F90BDC" w:rsidRDefault="00F90BDC"/>
    <w:p w14:paraId="1EDE32F0"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4D54DDA7" w14:textId="77777777" w:rsidR="00F90BDC" w:rsidRDefault="00F90BDC"/>
    <w:p w14:paraId="4BC83FE9" w14:textId="77777777" w:rsidR="00F90BDC" w:rsidRDefault="00F90BDC">
      <w:r xmlns:w="http://schemas.openxmlformats.org/wordprocessingml/2006/main">
        <w:t xml:space="preserve">2. Jokūbo 4:15 - Kad turėtumėte pasakyti: jei Viešpats nori, mes gyvensime ir darysime tai ar aną.</w:t>
      </w:r>
    </w:p>
    <w:p w14:paraId="5C48AB3B" w14:textId="77777777" w:rsidR="00F90BDC" w:rsidRDefault="00F90BDC"/>
    <w:p w14:paraId="6ADDCB40" w14:textId="77777777" w:rsidR="00F90BDC" w:rsidRDefault="00F90BDC">
      <w:r xmlns:w="http://schemas.openxmlformats.org/wordprocessingml/2006/main">
        <w:t xml:space="preserve">Marko 14:37 37 Atėjęs jis rado juos miegančius ir tarė Petrui: Simonai, miegi? ar negalėtum žiūrėti vieną valandą?</w:t>
      </w:r>
    </w:p>
    <w:p w14:paraId="59CB47C4" w14:textId="77777777" w:rsidR="00F90BDC" w:rsidRDefault="00F90BDC"/>
    <w:p w14:paraId="668D0B3C" w14:textId="77777777" w:rsidR="00F90BDC" w:rsidRDefault="00F90BDC">
      <w:r xmlns:w="http://schemas.openxmlformats.org/wordprocessingml/2006/main">
        <w:t xml:space="preserve">Jėzus paklausė Petro, kodėl jis negali pabusti vieną valandą.</w:t>
      </w:r>
    </w:p>
    <w:p w14:paraId="4BF4DF41" w14:textId="77777777" w:rsidR="00F90BDC" w:rsidRDefault="00F90BDC"/>
    <w:p w14:paraId="0C258E05" w14:textId="77777777" w:rsidR="00F90BDC" w:rsidRDefault="00F90BDC">
      <w:r xmlns:w="http://schemas.openxmlformats.org/wordprocessingml/2006/main">
        <w:t xml:space="preserve">1. Svarbu išlikti budriems ir budriems maldoje.</w:t>
      </w:r>
    </w:p>
    <w:p w14:paraId="17C5FB49" w14:textId="77777777" w:rsidR="00F90BDC" w:rsidRDefault="00F90BDC"/>
    <w:p w14:paraId="2145CC1B" w14:textId="77777777" w:rsidR="00F90BDC" w:rsidRDefault="00F90BDC">
      <w:r xmlns:w="http://schemas.openxmlformats.org/wordprocessingml/2006/main">
        <w:t xml:space="preserve">2. Jėzaus galia pamatyti tai, ko negalime.</w:t>
      </w:r>
    </w:p>
    <w:p w14:paraId="0DB3DE36" w14:textId="77777777" w:rsidR="00F90BDC" w:rsidRDefault="00F90BDC"/>
    <w:p w14:paraId="48606C26" w14:textId="77777777" w:rsidR="00F90BDC" w:rsidRDefault="00F90BDC">
      <w:r xmlns:w="http://schemas.openxmlformats.org/wordprocessingml/2006/main">
        <w:t xml:space="preserve">1. Efeziečiams 6:18 – Visada melskitės su visa malda ir prašymu Dvasioje ir su visu ištvermingumu ir maldavimu už visus šventuosius budėdami.</w:t>
      </w:r>
    </w:p>
    <w:p w14:paraId="3621BFED" w14:textId="77777777" w:rsidR="00F90BDC" w:rsidRDefault="00F90BDC"/>
    <w:p w14:paraId="47CCC3EF" w14:textId="77777777" w:rsidR="00F90BDC" w:rsidRDefault="00F90BDC">
      <w:r xmlns:w="http://schemas.openxmlformats.org/wordprocessingml/2006/main">
        <w:t xml:space="preserve">2. Luko 21:36 - Todėl budėkite ir visada melskitės, kad būtumėte laikomi vertais išvengti visų šių dalykų, kurie įvyks, ir stovėti Žmogaus Sūnaus akivaizdoje.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14:38 Budėkite ir melskitės, kad nepatektumėte į pagundą. Dvasia tikrai pasirengusi, bet kūnas silpnas.</w:t>
      </w:r>
    </w:p>
    <w:p w14:paraId="7DA50865" w14:textId="77777777" w:rsidR="00F90BDC" w:rsidRDefault="00F90BDC"/>
    <w:p w14:paraId="3F400965" w14:textId="77777777" w:rsidR="00F90BDC" w:rsidRDefault="00F90BDC">
      <w:r xmlns:w="http://schemas.openxmlformats.org/wordprocessingml/2006/main">
        <w:t xml:space="preserve">Turime išlikti budrūs ir melsti jėgų atsispirti pagundai.</w:t>
      </w:r>
    </w:p>
    <w:p w14:paraId="16B54787" w14:textId="77777777" w:rsidR="00F90BDC" w:rsidRDefault="00F90BDC"/>
    <w:p w14:paraId="4385C5BB" w14:textId="77777777" w:rsidR="00F90BDC" w:rsidRDefault="00F90BDC">
      <w:r xmlns:w="http://schemas.openxmlformats.org/wordprocessingml/2006/main">
        <w:t xml:space="preserve">1: Mes galime būti stiprūs Viešpatyje ir Jo galybės galioje.</w:t>
      </w:r>
    </w:p>
    <w:p w14:paraId="7DFF7FE8" w14:textId="77777777" w:rsidR="00F90BDC" w:rsidRDefault="00F90BDC"/>
    <w:p w14:paraId="4DDAD37A" w14:textId="77777777" w:rsidR="00F90BDC" w:rsidRDefault="00F90BDC">
      <w:r xmlns:w="http://schemas.openxmlformats.org/wordprocessingml/2006/main">
        <w:t xml:space="preserve">2: Pagundymo laikais galime šauktis Dievo Jo stiprybės.</w:t>
      </w:r>
    </w:p>
    <w:p w14:paraId="5EEFD43F" w14:textId="77777777" w:rsidR="00F90BDC" w:rsidRDefault="00F90BDC"/>
    <w:p w14:paraId="31AE686D" w14:textId="77777777" w:rsidR="00F90BDC" w:rsidRDefault="00F90BDC">
      <w:r xmlns:w="http://schemas.openxmlformats.org/wordprocessingml/2006/main">
        <w:t xml:space="preserve">1: Filipiečiams 4:13 – „Aš viską galiu per Kristų, kuris mane stiprina“.</w:t>
      </w:r>
    </w:p>
    <w:p w14:paraId="0AE8FAE3" w14:textId="77777777" w:rsidR="00F90BDC" w:rsidRDefault="00F90BDC"/>
    <w:p w14:paraId="26ED8F6A" w14:textId="77777777" w:rsidR="00F90BDC" w:rsidRDefault="00F90BDC">
      <w:r xmlns:w="http://schemas.openxmlformats.org/wordprocessingml/2006/main">
        <w:t xml:space="preserve">2:2 Korintiečiams 10:3-5 - „Nes, nors ir gyvename kūnu, mes nekariaujame pagal kūną: (nes mūsų kovos ginklai nėra kūniški, bet galingi per Dievą, kad sugriaustume tvirtoves. ) Sugriauti vaizduotę ir visas aukštybes, kurios iškyla prieš Dievo pažinimą, ir visas mintis patraukdamas į nelaisvę Kristaus klusnumui.</w:t>
      </w:r>
    </w:p>
    <w:p w14:paraId="02A38AC9" w14:textId="77777777" w:rsidR="00F90BDC" w:rsidRDefault="00F90BDC"/>
    <w:p w14:paraId="570FFA1D" w14:textId="77777777" w:rsidR="00F90BDC" w:rsidRDefault="00F90BDC">
      <w:r xmlns:w="http://schemas.openxmlformats.org/wordprocessingml/2006/main">
        <w:t xml:space="preserve">Morkaus 14:39 Ir vėl nuėjo, meldėsi ir kalbėjo tuos pačius žodžius.</w:t>
      </w:r>
    </w:p>
    <w:p w14:paraId="1AFB141D" w14:textId="77777777" w:rsidR="00F90BDC" w:rsidRDefault="00F90BDC"/>
    <w:p w14:paraId="2D3F6465" w14:textId="77777777" w:rsidR="00F90BDC" w:rsidRDefault="00F90BDC">
      <w:r xmlns:w="http://schemas.openxmlformats.org/wordprocessingml/2006/main">
        <w:t xml:space="preserve">Jėzus antrą kartą meldėsi Getsemanės sode.</w:t>
      </w:r>
    </w:p>
    <w:p w14:paraId="73FB3195" w14:textId="77777777" w:rsidR="00F90BDC" w:rsidRDefault="00F90BDC"/>
    <w:p w14:paraId="06AA187E" w14:textId="77777777" w:rsidR="00F90BDC" w:rsidRDefault="00F90BDC">
      <w:r xmlns:w="http://schemas.openxmlformats.org/wordprocessingml/2006/main">
        <w:t xml:space="preserve">1. Atkaklios maldos galia: mokymasis iš Jėzaus Getsemanės sode</w:t>
      </w:r>
    </w:p>
    <w:p w14:paraId="467A5AE3" w14:textId="77777777" w:rsidR="00F90BDC" w:rsidRDefault="00F90BDC"/>
    <w:p w14:paraId="5EFD8A62" w14:textId="77777777" w:rsidR="00F90BDC" w:rsidRDefault="00F90BDC">
      <w:r xmlns:w="http://schemas.openxmlformats.org/wordprocessingml/2006/main">
        <w:t xml:space="preserve">2. Kai bus sunku: semtis jėgų iš Jėzaus pavyzdžio Getsemanėje</w:t>
      </w:r>
    </w:p>
    <w:p w14:paraId="3FB2BC3A" w14:textId="77777777" w:rsidR="00F90BDC" w:rsidRDefault="00F90BDC"/>
    <w:p w14:paraId="46EBC2C1" w14:textId="77777777" w:rsidR="00F90BDC" w:rsidRDefault="00F90BDC">
      <w:r xmlns:w="http://schemas.openxmlformats.org/wordprocessingml/2006/main">
        <w:t xml:space="preserve">1. Luko 22:44: "Ir būdamas agonijoje, jis meldėsi nuoširdžiau, ir jo prakaitas buvo tarsi dideli kraujo lašai, krintantys žemėn."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5:7, "Kas savo kūno dienomis, kai su stipriu šauksmu ir ašaromis meldėsi ir meldėsi tam, kuris galėjo išgelbėti jį nuo mirties, ir buvo išgirstas, kad bijojo".</w:t>
      </w:r>
    </w:p>
    <w:p w14:paraId="0F892F9C" w14:textId="77777777" w:rsidR="00F90BDC" w:rsidRDefault="00F90BDC"/>
    <w:p w14:paraId="1CF433AA" w14:textId="77777777" w:rsidR="00F90BDC" w:rsidRDefault="00F90BDC">
      <w:r xmlns:w="http://schemas.openxmlformats.org/wordprocessingml/2006/main">
        <w:t xml:space="preserve">Morkaus 14:40 Grįžęs vėl rado juos miegančius (nes jų akys buvo apsunkusios), ir jie nežinojo, ką jam atsakyti.</w:t>
      </w:r>
    </w:p>
    <w:p w14:paraId="5F6EB8E1" w14:textId="77777777" w:rsidR="00F90BDC" w:rsidRDefault="00F90BDC"/>
    <w:p w14:paraId="35B76B74" w14:textId="77777777" w:rsidR="00F90BDC" w:rsidRDefault="00F90BDC">
      <w:r xmlns:w="http://schemas.openxmlformats.org/wordprocessingml/2006/main">
        <w:t xml:space="preserve">Jėzaus mokiniai užmigo, kai Jėzus meldėsi Getsemanės sode. Jie buvo tokie pavargę, kad nežinojo, kaip Jam atsakyti, kai Jis grįš.</w:t>
      </w:r>
    </w:p>
    <w:p w14:paraId="58A20134" w14:textId="77777777" w:rsidR="00F90BDC" w:rsidRDefault="00F90BDC"/>
    <w:p w14:paraId="5A150D58" w14:textId="77777777" w:rsidR="00F90BDC" w:rsidRDefault="00F90BDC">
      <w:r xmlns:w="http://schemas.openxmlformats.org/wordprocessingml/2006/main">
        <w:t xml:space="preserve">1. Mūsų santykiai su Jėzumi: budėjimas ir pasiruošimas reaguoti</w:t>
      </w:r>
    </w:p>
    <w:p w14:paraId="74ADC08F" w14:textId="77777777" w:rsidR="00F90BDC" w:rsidRDefault="00F90BDC"/>
    <w:p w14:paraId="48C114C0" w14:textId="77777777" w:rsidR="00F90BDC" w:rsidRDefault="00F90BDC">
      <w:r xmlns:w="http://schemas.openxmlformats.org/wordprocessingml/2006/main">
        <w:t xml:space="preserve">2. Ištvermingas maldoje: Jėzaus galia? </w:t>
      </w:r>
      <w:r xmlns:w="http://schemas.openxmlformats.org/wordprocessingml/2006/main">
        <w:rPr>
          <w:rFonts w:ascii="맑은 고딕 Semilight" w:hAnsi="맑은 고딕 Semilight"/>
        </w:rPr>
        <w:t xml:space="preserve">셲 </w:t>
      </w:r>
      <w:r xmlns:w="http://schemas.openxmlformats.org/wordprocessingml/2006/main">
        <w:t xml:space="preserve">Užtarimas</w:t>
      </w:r>
    </w:p>
    <w:p w14:paraId="3245EBAF" w14:textId="77777777" w:rsidR="00F90BDC" w:rsidRDefault="00F90BDC"/>
    <w:p w14:paraId="3F6F5B8F" w14:textId="77777777" w:rsidR="00F90BDC" w:rsidRDefault="00F90BDC">
      <w:r xmlns:w="http://schemas.openxmlformats.org/wordprocessingml/2006/main">
        <w:t xml:space="preserve">1. Hebrajams 4:15-16 – ? </w:t>
      </w:r>
      <w:r xmlns:w="http://schemas.openxmlformats.org/wordprocessingml/2006/main">
        <w:rPr>
          <w:rFonts w:ascii="맑은 고딕 Semilight" w:hAnsi="맑은 고딕 Semilight"/>
        </w:rPr>
        <w:t xml:space="preserve">쏤 </w:t>
      </w:r>
      <w:r xmlns:w="http://schemas.openxmlformats.org/wordprocessingml/2006/main">
        <w:t xml:space="preserve">ar mes neturime vyriausiojo kunigo, kuris nesugebėtų užjausti mūsų silpnybių, bet turime tokį, kuris buvo visaip gundomas, kaip ir mes? </w:t>
      </w:r>
      <w:r xmlns:w="http://schemas.openxmlformats.org/wordprocessingml/2006/main">
        <w:rPr>
          <w:rFonts w:ascii="맑은 고딕 Semilight" w:hAnsi="맑은 고딕 Semilight"/>
        </w:rPr>
        <w:t xml:space="preserve">봸 </w:t>
      </w:r>
      <w:r xmlns:w="http://schemas.openxmlformats.org/wordprocessingml/2006/main">
        <w:t xml:space="preserve">ir jis nenusidėjo. Tada artinkimės prie Dievo? </w:t>
      </w:r>
      <w:r xmlns:w="http://schemas.openxmlformats.org/wordprocessingml/2006/main">
        <w:rPr>
          <w:rFonts w:ascii="맑은 고딕 Semilight" w:hAnsi="맑은 고딕 Semilight"/>
        </w:rPr>
        <w:t xml:space="preserve">셲 </w:t>
      </w:r>
      <w:r xmlns:w="http://schemas.openxmlformats.org/wordprocessingml/2006/main">
        <w:t xml:space="preserve">malonės sostą su pasitikėjimu, kad gautume gailestingumą ir rastume malonę, kuri mums padėtų mums prireikus.</w:t>
      </w:r>
    </w:p>
    <w:p w14:paraId="2E1865A0" w14:textId="77777777" w:rsidR="00F90BDC" w:rsidRDefault="00F90BDC"/>
    <w:p w14:paraId="78FF7B72" w14:textId="77777777" w:rsidR="00F90BDC" w:rsidRDefault="00F90BDC">
      <w:r xmlns:w="http://schemas.openxmlformats.org/wordprocessingml/2006/main">
        <w:t xml:space="preserve">2. Efeziečiams 6:18 – ? </w:t>
      </w:r>
      <w:r xmlns:w="http://schemas.openxmlformats.org/wordprocessingml/2006/main">
        <w:rPr>
          <w:rFonts w:ascii="맑은 고딕 Semilight" w:hAnsi="맑은 고딕 Semilight"/>
        </w:rPr>
        <w:t xml:space="preserve">쏛 </w:t>
      </w:r>
      <w:r xmlns:w="http://schemas.openxmlformats.org/wordprocessingml/2006/main">
        <w:t xml:space="preserve">ir melstis Dvasioje visomis progomis su visomis maldomis ir prašymais. Turėdami tai omenyje, būkite budrūs ir visada melskitės už visą Viešpatį? </w:t>
      </w:r>
      <w:r xmlns:w="http://schemas.openxmlformats.org/wordprocessingml/2006/main">
        <w:rPr>
          <w:rFonts w:ascii="맑은 고딕 Semilight" w:hAnsi="맑은 고딕 Semilight"/>
        </w:rPr>
        <w:t xml:space="preserve">셲 </w:t>
      </w:r>
      <w:r xmlns:w="http://schemas.openxmlformats.org/wordprocessingml/2006/main">
        <w:t xml:space="preserve">žmonės.??</w:t>
      </w:r>
    </w:p>
    <w:p w14:paraId="7C2FB9D3" w14:textId="77777777" w:rsidR="00F90BDC" w:rsidRDefault="00F90BDC"/>
    <w:p w14:paraId="4DF8C5C5" w14:textId="77777777" w:rsidR="00F90BDC" w:rsidRDefault="00F90BDC">
      <w:r xmlns:w="http://schemas.openxmlformats.org/wordprocessingml/2006/main">
        <w:t xml:space="preserve">Mark 14:41 41 Jis atėjo trečią kartą ir jiems tarė: “Dabar miegokite ir pailsėkite. Gana, atėjo valanda. Štai Žmogaus Sūnus yra atiduotas į nusidėjėlių rankas.</w:t>
      </w:r>
    </w:p>
    <w:p w14:paraId="5BC7E29E" w14:textId="77777777" w:rsidR="00F90BDC" w:rsidRDefault="00F90BDC"/>
    <w:p w14:paraId="1E4DAF40" w14:textId="77777777" w:rsidR="00F90BDC" w:rsidRDefault="00F90BDC">
      <w:r xmlns:w="http://schemas.openxmlformats.org/wordprocessingml/2006/main">
        <w:t xml:space="preserve">Jėzus tris kartus atėjo pas mokinius ir liepė jiems ilsėtis, nes atėjo laikas Jį išduoti į nusidėjėlių rankas.</w:t>
      </w:r>
    </w:p>
    <w:p w14:paraId="2548FAA6" w14:textId="77777777" w:rsidR="00F90BDC" w:rsidRDefault="00F90BDC"/>
    <w:p w14:paraId="7BC48852" w14:textId="77777777" w:rsidR="00F90BDC" w:rsidRDefault="00F90BDC">
      <w:r xmlns:w="http://schemas.openxmlformats.org/wordprocessingml/2006/main">
        <w:t xml:space="preserve">1. Jėzaus meilė mums paskutinėmis valandomis</w:t>
      </w:r>
    </w:p>
    <w:p w14:paraId="3DAE9FB6" w14:textId="77777777" w:rsidR="00F90BDC" w:rsidRDefault="00F90BDC"/>
    <w:p w14:paraId="6F31CE93" w14:textId="77777777" w:rsidR="00F90BDC" w:rsidRDefault="00F90BDC">
      <w:r xmlns:w="http://schemas.openxmlformats.org/wordprocessingml/2006/main">
        <w:t xml:space="preserve">2. Kristaus drąsa išdavystės akivaizdoje</w:t>
      </w:r>
    </w:p>
    <w:p w14:paraId="64CEC5DA" w14:textId="77777777" w:rsidR="00F90BDC" w:rsidRDefault="00F90BDC"/>
    <w:p w14:paraId="6B891E20" w14:textId="77777777" w:rsidR="00F90BDC" w:rsidRDefault="00F90BDC">
      <w:r xmlns:w="http://schemas.openxmlformats.org/wordprocessingml/2006/main">
        <w:t xml:space="preserve">1. Romiečiams 8:31 - "Ką tada sakysime atsakydami į šiuos dalykus? Jei Dievas yra už mus, kas gali būti prieš mus?"</w:t>
      </w:r>
    </w:p>
    <w:p w14:paraId="06559AFA" w14:textId="77777777" w:rsidR="00F90BDC" w:rsidRDefault="00F90BDC"/>
    <w:p w14:paraId="1D272B49" w14:textId="77777777" w:rsidR="00F90BDC" w:rsidRDefault="00F90BDC">
      <w:r xmlns:w="http://schemas.openxmlformats.org/wordprocessingml/2006/main">
        <w:t xml:space="preserve">2. Hebrajams 12:2 – „Nukreipkime akis į Jėzų, mūsų tikėjimo pradininką ir ištobulintoją, kuris dėl jam skirto džiaugsmo ištvėrė kryžių, niekindamas jo gėdą ir atsisėdo sosto dešinėje. Dieve“.</w:t>
      </w:r>
    </w:p>
    <w:p w14:paraId="02B4476C" w14:textId="77777777" w:rsidR="00F90BDC" w:rsidRDefault="00F90BDC"/>
    <w:p w14:paraId="59249AAD" w14:textId="77777777" w:rsidR="00F90BDC" w:rsidRDefault="00F90BDC">
      <w:r xmlns:w="http://schemas.openxmlformats.org/wordprocessingml/2006/main">
        <w:t xml:space="preserve">Morkaus 14:42 Kelkis, eikime! Štai tas, kuris mane išduoda, yra arti.</w:t>
      </w:r>
    </w:p>
    <w:p w14:paraId="6C4ED1A3" w14:textId="77777777" w:rsidR="00F90BDC" w:rsidRDefault="00F90BDC"/>
    <w:p w14:paraId="26CD558C" w14:textId="77777777" w:rsidR="00F90BDC" w:rsidRDefault="00F90BDC">
      <w:r xmlns:w="http://schemas.openxmlformats.org/wordprocessingml/2006/main">
        <w:t xml:space="preserve">Jėzus pareiškia, kad šalia yra tas, kuris Jį išduos.</w:t>
      </w:r>
    </w:p>
    <w:p w14:paraId="2E57B51A" w14:textId="77777777" w:rsidR="00F90BDC" w:rsidRDefault="00F90BDC"/>
    <w:p w14:paraId="75CB66BB" w14:textId="77777777" w:rsidR="00F90BDC" w:rsidRDefault="00F90BDC">
      <w:r xmlns:w="http://schemas.openxmlformats.org/wordprocessingml/2006/main">
        <w:t xml:space="preserve">1. Jėzaus išdavystė: Jo aukos supratimas</w:t>
      </w:r>
    </w:p>
    <w:p w14:paraId="17310E4B" w14:textId="77777777" w:rsidR="00F90BDC" w:rsidRDefault="00F90BDC"/>
    <w:p w14:paraId="4FFE1E8C" w14:textId="77777777" w:rsidR="00F90BDC" w:rsidRDefault="00F90BDC">
      <w:r xmlns:w="http://schemas.openxmlformats.org/wordprocessingml/2006/main">
        <w:t xml:space="preserve">2. Tvirtai stovėti išdavystės akivaizdoje</w:t>
      </w:r>
    </w:p>
    <w:p w14:paraId="62E6CFC0" w14:textId="77777777" w:rsidR="00F90BDC" w:rsidRDefault="00F90BDC"/>
    <w:p w14:paraId="4BBCF25C" w14:textId="77777777" w:rsidR="00F90BDC" w:rsidRDefault="00F90BDC">
      <w:r xmlns:w="http://schemas.openxmlformats.org/wordprocessingml/2006/main">
        <w:t xml:space="preserve">1. Mato 26:45 – Tada jis ateina pas mokinius ir sako jiems: „Dabar miegokite ir pailsėkite! Štai arti valanda, ir Žmogaus Sūnus atiduotas į nusidėjėlių rankas“.</w:t>
      </w:r>
    </w:p>
    <w:p w14:paraId="2AAA85B2" w14:textId="77777777" w:rsidR="00F90BDC" w:rsidRDefault="00F90BDC"/>
    <w:p w14:paraId="6AD7C212" w14:textId="77777777" w:rsidR="00F90BDC" w:rsidRDefault="00F90BDC">
      <w:r xmlns:w="http://schemas.openxmlformats.org/wordprocessingml/2006/main">
        <w:t xml:space="preserve">2. Psalmė 41:9 – Net mano pažįstamas draugas, kuriuo aš pasitikėjau, kuris valgė mano duoną, pakėlė kulną prieš mane.</w:t>
      </w:r>
    </w:p>
    <w:p w14:paraId="723D2685" w14:textId="77777777" w:rsidR="00F90BDC" w:rsidRDefault="00F90BDC"/>
    <w:p w14:paraId="2EFBB16E" w14:textId="77777777" w:rsidR="00F90BDC" w:rsidRDefault="00F90BDC">
      <w:r xmlns:w="http://schemas.openxmlformats.org/wordprocessingml/2006/main">
        <w:t xml:space="preserve">Morkaus 14:43 Tuojau, jam tebekalbant, atėjo Judas, vienas iš dvylikos, ir su juo didelė minia su kalavijais ir vėzdais iš aukštųjų kunigų, Rašto žinovų ir vyresniųjų.</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išduoda Jėzų su didele minia žmonių.</w:t>
      </w:r>
    </w:p>
    <w:p w14:paraId="1026DE15" w14:textId="77777777" w:rsidR="00F90BDC" w:rsidRDefault="00F90BDC"/>
    <w:p w14:paraId="3E2287DF" w14:textId="77777777" w:rsidR="00F90BDC" w:rsidRDefault="00F90BDC">
      <w:r xmlns:w="http://schemas.openxmlformats.org/wordprocessingml/2006/main">
        <w:t xml:space="preserve">1. Kaip Jėzus??Išdavystė atspindi mūsų pačių kovas su pagunda</w:t>
      </w:r>
    </w:p>
    <w:p w14:paraId="4DC35159" w14:textId="77777777" w:rsidR="00F90BDC" w:rsidRDefault="00F90BDC"/>
    <w:p w14:paraId="5914AD48" w14:textId="77777777" w:rsidR="00F90BDC" w:rsidRDefault="00F90BDC">
      <w:r xmlns:w="http://schemas.openxmlformats.org/wordprocessingml/2006/main">
        <w:t xml:space="preserve">2. Atleidimo galia išdavystės akivaizdoje</w:t>
      </w:r>
    </w:p>
    <w:p w14:paraId="094876DB" w14:textId="77777777" w:rsidR="00F90BDC" w:rsidRDefault="00F90BDC"/>
    <w:p w14:paraId="3C045EEA" w14:textId="77777777" w:rsidR="00F90BDC" w:rsidRDefault="00F90BDC">
      <w:r xmlns:w="http://schemas.openxmlformats.org/wordprocessingml/2006/main">
        <w:t xml:space="preserve">1. Mato 26:47-56 ??Jėzus??suimamas ir Petras? </w:t>
      </w:r>
      <w:r xmlns:w="http://schemas.openxmlformats.org/wordprocessingml/2006/main">
        <w:rPr>
          <w:rFonts w:ascii="맑은 고딕 Semilight" w:hAnsi="맑은 고딕 Semilight"/>
        </w:rPr>
        <w:t xml:space="preserve">셲 </w:t>
      </w:r>
      <w:r xmlns:w="http://schemas.openxmlformats.org/wordprocessingml/2006/main">
        <w:t xml:space="preserve">Jo neigimas</w:t>
      </w:r>
    </w:p>
    <w:p w14:paraId="0EBA090F" w14:textId="77777777" w:rsidR="00F90BDC" w:rsidRDefault="00F90BDC"/>
    <w:p w14:paraId="11FA33F5" w14:textId="77777777" w:rsidR="00F90BDC" w:rsidRDefault="00F90BDC">
      <w:r xmlns:w="http://schemas.openxmlformats.org/wordprocessingml/2006/main">
        <w:t xml:space="preserve">2. Jono 13:1-20 ??Jėzus nuplauna mokiniams kojas, o Judas išeina Jo išduoti</w:t>
      </w:r>
    </w:p>
    <w:p w14:paraId="46A7F7A0" w14:textId="77777777" w:rsidR="00F90BDC" w:rsidRDefault="00F90BDC"/>
    <w:p w14:paraId="34D382C0" w14:textId="77777777" w:rsidR="00F90BDC" w:rsidRDefault="00F90BDC">
      <w:r xmlns:w="http://schemas.openxmlformats.org/wordprocessingml/2006/main">
        <w:t xml:space="preserve">Marko 14:44 Jo išdavėjas davė jiems ženklą, sakydamas: “Ką aš pabučiuosiu, tas yra jis”. paimk jį ir saugiai nuvesk.</w:t>
      </w:r>
    </w:p>
    <w:p w14:paraId="314BE07C" w14:textId="77777777" w:rsidR="00F90BDC" w:rsidRDefault="00F90BDC"/>
    <w:p w14:paraId="46EFBBA1" w14:textId="77777777" w:rsidR="00F90BDC" w:rsidRDefault="00F90BDC">
      <w:r xmlns:w="http://schemas.openxmlformats.org/wordprocessingml/2006/main">
        <w:t xml:space="preserve">Išdavikas buvo davęs ženklą atpažinti Jėzų; jis turėjo būti pabučiuotas.</w:t>
      </w:r>
    </w:p>
    <w:p w14:paraId="75FDED5F" w14:textId="77777777" w:rsidR="00F90BDC" w:rsidRDefault="00F90BDC"/>
    <w:p w14:paraId="29884635" w14:textId="77777777" w:rsidR="00F90BDC" w:rsidRDefault="00F90BDC">
      <w:r xmlns:w="http://schemas.openxmlformats.org/wordprocessingml/2006/main">
        <w:t xml:space="preserve">1: Meilė išdavystės viduryje – kaip Jėzaus meilė mums nesusvyravo net tada, kai buvo išduotas.</w:t>
      </w:r>
    </w:p>
    <w:p w14:paraId="6BFA19EC" w14:textId="77777777" w:rsidR="00F90BDC" w:rsidRDefault="00F90BDC"/>
    <w:p w14:paraId="74C15530" w14:textId="77777777" w:rsidR="00F90BDC" w:rsidRDefault="00F90BDC">
      <w:r xmlns:w="http://schemas.openxmlformats.org/wordprocessingml/2006/main">
        <w:t xml:space="preserve">2: Meilės ženklas – kaip Jėzaus meilę mums liudija jo išdavimo būdas.</w:t>
      </w:r>
    </w:p>
    <w:p w14:paraId="37EE065A" w14:textId="77777777" w:rsidR="00F90BDC" w:rsidRDefault="00F90BDC"/>
    <w:p w14:paraId="41768489" w14:textId="77777777" w:rsidR="00F90BDC" w:rsidRDefault="00F90BDC">
      <w:r xmlns:w="http://schemas.openxmlformats.org/wordprocessingml/2006/main">
        <w:t xml:space="preserve">1: Jono 13:34-35 – „Aš jums duodu naują įsakymą, kad jūs vienas kitą mylėtumėte; kaip aš jus mylėjau, kad ir jūs vienas kitą mylėtumėte. Iš to visi pažins, kad esate mano mokiniai, jei jūs mylėkite vienas kitą".</w:t>
      </w:r>
    </w:p>
    <w:p w14:paraId="7AC74D70" w14:textId="77777777" w:rsidR="00F90BDC" w:rsidRDefault="00F90BDC"/>
    <w:p w14:paraId="4AF2C171" w14:textId="77777777" w:rsidR="00F90BDC" w:rsidRDefault="00F90BDC">
      <w:r xmlns:w="http://schemas.openxmlformats.org/wordprocessingml/2006/main">
        <w:t xml:space="preserve">2: 1 Jono 4:19-21 - "Mes mylime Jį, nes Jis pirmas mus pamilo. Jei kas sako: " </w:t>
      </w:r>
      <w:r xmlns:w="http://schemas.openxmlformats.org/wordprocessingml/2006/main">
        <w:rPr>
          <w:rFonts w:ascii="맑은 고딕 Semilight" w:hAnsi="맑은 고딕 Semilight"/>
        </w:rPr>
        <w:t xml:space="preserve">Mylėk </w:t>
      </w:r>
      <w:r xmlns:w="http://schemas.openxmlformats.org/wordprocessingml/2006/main">
        <w:t xml:space="preserve">Dievą" ir nekenčia savo brolio, tas melagis, nes kas nemyli savo brolio Jis matė, kaip gali mylėti Dievą, kurio nematė? Ir štai mes turime Jo įsakymą: kas myli Dievą, mylėtų ir savo brolį“.</w:t>
      </w:r>
    </w:p>
    <w:p w14:paraId="5DF3DA59" w14:textId="77777777" w:rsidR="00F90BDC" w:rsidRDefault="00F90BDC"/>
    <w:p w14:paraId="6F0C816A" w14:textId="77777777" w:rsidR="00F90BDC" w:rsidRDefault="00F90BDC">
      <w:r xmlns:w="http://schemas.openxmlformats.org/wordprocessingml/2006/main">
        <w:t xml:space="preserve">Marko 14:45 Kai tik jis atėjo, jis tuojau pat priėjo prie jo ir sako: “Mokytojau! ir jį pabučiavo.</w:t>
      </w:r>
    </w:p>
    <w:p w14:paraId="4DCDADBA" w14:textId="77777777" w:rsidR="00F90BDC" w:rsidRDefault="00F90BDC"/>
    <w:p w14:paraId="668E99E6" w14:textId="77777777" w:rsidR="00F90BDC" w:rsidRDefault="00F90BDC">
      <w:r xmlns:w="http://schemas.openxmlformats.org/wordprocessingml/2006/main">
        <w:t xml:space="preserve">Jėzus ateina ir su meile pasitinka savo šeimininką.</w:t>
      </w:r>
    </w:p>
    <w:p w14:paraId="07B30AE3" w14:textId="77777777" w:rsidR="00F90BDC" w:rsidRDefault="00F90BDC"/>
    <w:p w14:paraId="7AB56361" w14:textId="77777777" w:rsidR="00F90BDC" w:rsidRDefault="00F90BDC">
      <w:r xmlns:w="http://schemas.openxmlformats.org/wordprocessingml/2006/main">
        <w:t xml:space="preserve">1. Gerumo jėga Jėzaus meilėje</w:t>
      </w:r>
    </w:p>
    <w:p w14:paraId="1BB273EE" w14:textId="77777777" w:rsidR="00F90BDC" w:rsidRDefault="00F90BDC"/>
    <w:p w14:paraId="28163652" w14:textId="77777777" w:rsidR="00F90BDC" w:rsidRDefault="00F90BDC">
      <w:r xmlns:w="http://schemas.openxmlformats.org/wordprocessingml/2006/main">
        <w:t xml:space="preserve">2. Jėzaus pavyzdys: meilus sveikinimas</w:t>
      </w:r>
    </w:p>
    <w:p w14:paraId="772EBEDA" w14:textId="77777777" w:rsidR="00F90BDC" w:rsidRDefault="00F90BDC"/>
    <w:p w14:paraId="575CB3F2" w14:textId="77777777" w:rsidR="00F90BDC" w:rsidRDefault="00F90BDC">
      <w:r xmlns:w="http://schemas.openxmlformats.org/wordprocessingml/2006/main">
        <w:t xml:space="preserve">1. Luko 22:47-48 ? </w:t>
      </w:r>
      <w:r xmlns:w="http://schemas.openxmlformats.org/wordprocessingml/2006/main">
        <w:rPr>
          <w:rFonts w:ascii="맑은 고딕 Semilight" w:hAnsi="맑은 고딕 Semilight"/>
        </w:rPr>
        <w:t xml:space="preserve">쏛 </w:t>
      </w:r>
      <w:r xmlns:w="http://schemas.openxmlformats.org/wordprocessingml/2006/main">
        <w:t xml:space="preserve">Jam dar kalbant, štai minia, vardu Judas, vienas iš dvylikos, ėjo pirma jų ir priartėjo prie Jėzaus, kad jį pabučiuotų. Bet Jėzus jam tarė: Judai, ar tu išduodi Žmogaus Sūnų bučiniu?</w:t>
      </w:r>
    </w:p>
    <w:p w14:paraId="1A702368" w14:textId="77777777" w:rsidR="00F90BDC" w:rsidRDefault="00F90BDC"/>
    <w:p w14:paraId="5B0B141D" w14:textId="77777777" w:rsidR="00F90BDC" w:rsidRDefault="00F90BDC">
      <w:r xmlns:w="http://schemas.openxmlformats.org/wordprocessingml/2006/main">
        <w:t xml:space="preserve">2. 1 Korintiečiams 16:20 ? </w:t>
      </w:r>
      <w:r xmlns:w="http://schemas.openxmlformats.org/wordprocessingml/2006/main">
        <w:rPr>
          <w:rFonts w:ascii="맑은 고딕 Semilight" w:hAnsi="맑은 고딕 Semilight"/>
        </w:rPr>
        <w:t xml:space="preserve">쏛 </w:t>
      </w:r>
      <w:r xmlns:w="http://schemas.openxmlformats.org/wordprocessingml/2006/main">
        <w:t xml:space="preserve">jus sveikins broliai. Sveikiname vieni kitus šventu bučiniu.</w:t>
      </w:r>
    </w:p>
    <w:p w14:paraId="530F7360" w14:textId="77777777" w:rsidR="00F90BDC" w:rsidRDefault="00F90BDC"/>
    <w:p w14:paraId="12CA17B9" w14:textId="77777777" w:rsidR="00F90BDC" w:rsidRDefault="00F90BDC">
      <w:r xmlns:w="http://schemas.openxmlformats.org/wordprocessingml/2006/main">
        <w:t xml:space="preserve">Morkaus 14:46 Jie uždėjo ant jo rankas ir suėmė.</w:t>
      </w:r>
    </w:p>
    <w:p w14:paraId="6DFCD29F" w14:textId="77777777" w:rsidR="00F90BDC" w:rsidRDefault="00F90BDC"/>
    <w:p w14:paraId="1729035E" w14:textId="77777777" w:rsidR="00F90BDC" w:rsidRDefault="00F90BDC">
      <w:r xmlns:w="http://schemas.openxmlformats.org/wordprocessingml/2006/main">
        <w:t xml:space="preserve">Mokiniai suėmė Jėzų.</w:t>
      </w:r>
    </w:p>
    <w:p w14:paraId="1B72EC51" w14:textId="77777777" w:rsidR="00F90BDC" w:rsidRDefault="00F90BDC"/>
    <w:p w14:paraId="22E097A0" w14:textId="77777777" w:rsidR="00F90BDC" w:rsidRDefault="00F90BDC">
      <w:r xmlns:w="http://schemas.openxmlformats.org/wordprocessingml/2006/main">
        <w:t xml:space="preserve">1: Jėzus? </w:t>
      </w:r>
      <w:r xmlns:w="http://schemas.openxmlformats.org/wordprocessingml/2006/main">
        <w:rPr>
          <w:rFonts w:ascii="맑은 고딕 Semilight" w:hAnsi="맑은 고딕 Semilight"/>
        </w:rPr>
        <w:t xml:space="preserve">셲 </w:t>
      </w:r>
      <w:r xmlns:w="http://schemas.openxmlformats.org/wordprocessingml/2006/main">
        <w:t xml:space="preserve">paklusnumo ir nuolankumo, nepaisant kančios, pavyzdys.</w:t>
      </w:r>
    </w:p>
    <w:p w14:paraId="1D259172" w14:textId="77777777" w:rsidR="00F90BDC" w:rsidRDefault="00F90BDC"/>
    <w:p w14:paraId="45497E5B" w14:textId="77777777" w:rsidR="00F90BDC" w:rsidRDefault="00F90BDC">
      <w:r xmlns:w="http://schemas.openxmlformats.org/wordprocessingml/2006/main">
        <w:t xml:space="preserve">2: Svarbu pasitikėti Dievu išgyvenant sunkius laikus.</w:t>
      </w:r>
    </w:p>
    <w:p w14:paraId="2F814EE3" w14:textId="77777777" w:rsidR="00F90BDC" w:rsidRDefault="00F90BDC"/>
    <w:p w14:paraId="0EBC2E8A" w14:textId="77777777" w:rsidR="00F90BDC" w:rsidRDefault="00F90BDC">
      <w:r xmlns:w="http://schemas.openxmlformats.org/wordprocessingml/2006/main">
        <w:t xml:space="preserve">1: Filipiečiams 2:5-8 ? </w:t>
      </w:r>
      <w:r xmlns:w="http://schemas.openxmlformats.org/wordprocessingml/2006/main">
        <w:rPr>
          <w:rFonts w:ascii="맑은 고딕 Semilight" w:hAnsi="맑은 고딕 Semilight"/>
        </w:rPr>
        <w:t xml:space="preserve">쏦 </w:t>
      </w:r>
      <w:r xmlns:w="http://schemas.openxmlformats.org/wordprocessingml/2006/main">
        <w:t xml:space="preserve">Laikykite savo mintis, kuri yra jūsų Kristuje Jėzuje, kuris, būdamas Dievo pavidalu, nelaikė lygybės su Dievu dalyku, kurį reikia suvokti, bet ištuštėjo, priimdamas tarno pavidalą. gimęs pagal žmonių panašumą. Ir būdamas </w:t>
      </w:r>
      <w:r xmlns:w="http://schemas.openxmlformats.org/wordprocessingml/2006/main">
        <w:lastRenderedPageBreak xmlns:w="http://schemas.openxmlformats.org/wordprocessingml/2006/main"/>
      </w:r>
      <w:r xmlns:w="http://schemas.openxmlformats.org/wordprocessingml/2006/main">
        <w:t xml:space="preserve">žmogaus pavidalu, jis nusižemino tapdamas paklusnus iki mirties, net mirties ant kryžiaus“.</w:t>
      </w:r>
    </w:p>
    <w:p w14:paraId="64520FF7" w14:textId="77777777" w:rsidR="00F90BDC" w:rsidRDefault="00F90BDC"/>
    <w:p w14:paraId="3B3B5A89" w14:textId="77777777" w:rsidR="00F90BDC" w:rsidRDefault="00F90BDC">
      <w:r xmlns:w="http://schemas.openxmlformats.org/wordprocessingml/2006/main">
        <w:t xml:space="preserve">2: Jono 15:13 ? </w:t>
      </w:r>
      <w:r xmlns:w="http://schemas.openxmlformats.org/wordprocessingml/2006/main">
        <w:rPr>
          <w:rFonts w:ascii="맑은 고딕 Semilight" w:hAnsi="맑은 고딕 Semilight"/>
        </w:rPr>
        <w:t xml:space="preserve">쏥 </w:t>
      </w:r>
      <w:r xmlns:w="http://schemas.openxmlformats.org/wordprocessingml/2006/main">
        <w:t xml:space="preserve">Reater meilė neturi nieko, išskyrus tai, kad kas nors paguldys savo gyvybę už savo draugus.</w:t>
      </w:r>
    </w:p>
    <w:p w14:paraId="6F0D1182" w14:textId="77777777" w:rsidR="00F90BDC" w:rsidRDefault="00F90BDC"/>
    <w:p w14:paraId="63659CF7" w14:textId="77777777" w:rsidR="00F90BDC" w:rsidRDefault="00F90BDC">
      <w:r xmlns:w="http://schemas.openxmlformats.org/wordprocessingml/2006/main">
        <w:t xml:space="preserve">Morkaus 14:47 Vienas iš šalia stovinčiųjų išsitraukė kalaviją, smogė vyriausiojo kunigo tarnui ir nukirto jam ausį.</w:t>
      </w:r>
    </w:p>
    <w:p w14:paraId="4C438992" w14:textId="77777777" w:rsidR="00F90BDC" w:rsidRDefault="00F90BDC"/>
    <w:p w14:paraId="560177B6" w14:textId="77777777" w:rsidR="00F90BDC" w:rsidRDefault="00F90BDC">
      <w:r xmlns:w="http://schemas.openxmlformats.org/wordprocessingml/2006/main">
        <w:t xml:space="preserve">Vienas iš žmonių, stovėjusių su Jėzumi, išsitraukė kardą ir nukirto vyriausiojo kunigo tarnui ausį.</w:t>
      </w:r>
    </w:p>
    <w:p w14:paraId="115A5A83" w14:textId="77777777" w:rsidR="00F90BDC" w:rsidRDefault="00F90BDC"/>
    <w:p w14:paraId="524EFB73" w14:textId="77777777" w:rsidR="00F90BDC" w:rsidRDefault="00F90BDC">
      <w:r xmlns:w="http://schemas.openxmlformats.org/wordprocessingml/2006/main">
        <w:t xml:space="preserve">1. Jėzus moko mus nesmurtinius – Mato 5:39</w:t>
      </w:r>
    </w:p>
    <w:p w14:paraId="3B115CE5" w14:textId="77777777" w:rsidR="00F90BDC" w:rsidRDefault="00F90BDC"/>
    <w:p w14:paraId="2425892C" w14:textId="77777777" w:rsidR="00F90BDC" w:rsidRDefault="00F90BDC">
      <w:r xmlns:w="http://schemas.openxmlformats.org/wordprocessingml/2006/main">
        <w:t xml:space="preserve">2. Atleidimo galia – Efeziečiams 4:32</w:t>
      </w:r>
    </w:p>
    <w:p w14:paraId="4F0C1781" w14:textId="77777777" w:rsidR="00F90BDC" w:rsidRDefault="00F90BDC"/>
    <w:p w14:paraId="1DEE8463" w14:textId="77777777" w:rsidR="00F90BDC" w:rsidRDefault="00F90BDC">
      <w:r xmlns:w="http://schemas.openxmlformats.org/wordprocessingml/2006/main">
        <w:t xml:space="preserve">1. Luko 22:50-51 – Jėzus išgydo tarno ausį</w:t>
      </w:r>
    </w:p>
    <w:p w14:paraId="6259793E" w14:textId="77777777" w:rsidR="00F90BDC" w:rsidRDefault="00F90BDC"/>
    <w:p w14:paraId="1D8D30F8" w14:textId="77777777" w:rsidR="00F90BDC" w:rsidRDefault="00F90BDC">
      <w:r xmlns:w="http://schemas.openxmlformats.org/wordprocessingml/2006/main">
        <w:t xml:space="preserve">2. Mato 26:52 – Jėzaus atsakas į smurtą yra parodyti gailestingumą ir atleidimą</w:t>
      </w:r>
    </w:p>
    <w:p w14:paraId="4C9C4DB8" w14:textId="77777777" w:rsidR="00F90BDC" w:rsidRDefault="00F90BDC"/>
    <w:p w14:paraId="235E6B74" w14:textId="77777777" w:rsidR="00F90BDC" w:rsidRDefault="00F90BDC">
      <w:r xmlns:w="http://schemas.openxmlformats.org/wordprocessingml/2006/main">
        <w:t xml:space="preserve">Marko 14:48 Jėzus jiems atsakė: “Ar jūs išėjote kaip prieš vagį su kardais ir vėzdais manęs suimti?</w:t>
      </w:r>
    </w:p>
    <w:p w14:paraId="784D1249" w14:textId="77777777" w:rsidR="00F90BDC" w:rsidRDefault="00F90BDC"/>
    <w:p w14:paraId="3FC36FDC" w14:textId="77777777" w:rsidR="00F90BDC" w:rsidRDefault="00F90BDC">
      <w:r xmlns:w="http://schemas.openxmlformats.org/wordprocessingml/2006/main">
        <w:t xml:space="preserve">Jėzus suabejojo minios, ateinančios Jo suimti kardais ir vėzdais, tikslu.</w:t>
      </w:r>
    </w:p>
    <w:p w14:paraId="47A70FC8" w14:textId="77777777" w:rsidR="00F90BDC" w:rsidRDefault="00F90BDC"/>
    <w:p w14:paraId="6F1542B8" w14:textId="77777777" w:rsidR="00F90BDC" w:rsidRDefault="00F90BDC">
      <w:r xmlns:w="http://schemas.openxmlformats.org/wordprocessingml/2006/main">
        <w:t xml:space="preserve">1: Neturėtume naudoti jėgos ar smurto, kad pasiektume savo norą, o būti nuolankūs ir pasitelkti Dievo meilę, kad rastume ramybę.</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Neturėtume skubėti teisti, o skirti laiko suprasti aplinkinių motyvus.</w:t>
      </w:r>
    </w:p>
    <w:p w14:paraId="618B1772" w14:textId="77777777" w:rsidR="00F90BDC" w:rsidRDefault="00F90BDC"/>
    <w:p w14:paraId="300F6D9F" w14:textId="77777777" w:rsidR="00F90BDC" w:rsidRDefault="00F90BDC">
      <w:r xmlns:w="http://schemas.openxmlformats.org/wordprocessingml/2006/main">
        <w:t xml:space="preserve">1: Mato 5:9 – „Palaiminti taikdariai, nes jie bus vadinami Dievo vaikais“.</w:t>
      </w:r>
    </w:p>
    <w:p w14:paraId="5AED343E" w14:textId="77777777" w:rsidR="00F90BDC" w:rsidRDefault="00F90BDC"/>
    <w:p w14:paraId="58FA134D" w14:textId="77777777" w:rsidR="00F90BDC" w:rsidRDefault="00F90BDC">
      <w:r xmlns:w="http://schemas.openxmlformats.org/wordprocessingml/2006/main">
        <w:t xml:space="preserve">2: Jokūbo 1:19 – „Mano brangūs broliai ir seserys, atkreipkite dėmesį į tai: kiekvienas turi būti greitas klausytis, lėtas kalbėti ir lėtas pykti.</w:t>
      </w:r>
    </w:p>
    <w:p w14:paraId="0CC35694" w14:textId="77777777" w:rsidR="00F90BDC" w:rsidRDefault="00F90BDC"/>
    <w:p w14:paraId="3CDD2AEE" w14:textId="77777777" w:rsidR="00F90BDC" w:rsidRDefault="00F90BDC">
      <w:r xmlns:w="http://schemas.openxmlformats.org/wordprocessingml/2006/main">
        <w:t xml:space="preserve">Morkaus 14:49 Kasdien buvau su jumis šventykloje, mokydamas, o jūs manęs nepaėmėte, bet Raštai turi išsipildyti.</w:t>
      </w:r>
    </w:p>
    <w:p w14:paraId="0BC4CB06" w14:textId="77777777" w:rsidR="00F90BDC" w:rsidRDefault="00F90BDC"/>
    <w:p w14:paraId="17AD6180" w14:textId="77777777" w:rsidR="00F90BDC" w:rsidRDefault="00F90BDC">
      <w:r xmlns:w="http://schemas.openxmlformats.org/wordprocessingml/2006/main">
        <w:t xml:space="preserve">Jėzus priminė savo mokiniams apie Jo buvimą tarp jų šventykloje ir Raštų išsipildymo svarbą.</w:t>
      </w:r>
    </w:p>
    <w:p w14:paraId="71822771" w14:textId="77777777" w:rsidR="00F90BDC" w:rsidRDefault="00F90BDC"/>
    <w:p w14:paraId="292FFFE1" w14:textId="77777777" w:rsidR="00F90BDC" w:rsidRDefault="00F90BDC">
      <w:r xmlns:w="http://schemas.openxmlformats.org/wordprocessingml/2006/main">
        <w:t xml:space="preserve">1. Jėzus: Mūsų tobulas paklusnumo pavyzdys</w:t>
      </w:r>
    </w:p>
    <w:p w14:paraId="31782EE2" w14:textId="77777777" w:rsidR="00F90BDC" w:rsidRDefault="00F90BDC"/>
    <w:p w14:paraId="6AAB6D44" w14:textId="77777777" w:rsidR="00F90BDC" w:rsidRDefault="00F90BDC">
      <w:r xmlns:w="http://schemas.openxmlformats.org/wordprocessingml/2006/main">
        <w:t xml:space="preserve">2. Rašto galia: Dievo žodžio įvykdymas</w:t>
      </w:r>
    </w:p>
    <w:p w14:paraId="4D8BA963" w14:textId="77777777" w:rsidR="00F90BDC" w:rsidRDefault="00F90BDC"/>
    <w:p w14:paraId="01EE1316" w14:textId="77777777" w:rsidR="00F90BDC" w:rsidRDefault="00F90BDC">
      <w:r xmlns:w="http://schemas.openxmlformats.org/wordprocessingml/2006/main">
        <w:t xml:space="preserve">1. Luko 4:16-21 (Jėzus sinagogoje)</w:t>
      </w:r>
    </w:p>
    <w:p w14:paraId="255ED77C" w14:textId="77777777" w:rsidR="00F90BDC" w:rsidRDefault="00F90BDC"/>
    <w:p w14:paraId="427D7522" w14:textId="77777777" w:rsidR="00F90BDC" w:rsidRDefault="00F90BDC">
      <w:r xmlns:w="http://schemas.openxmlformats.org/wordprocessingml/2006/main">
        <w:t xml:space="preserve">2. Psalmė 119:105 (Tavo žodis yra žibintas mano kojoms ir šviesa mano takui)</w:t>
      </w:r>
    </w:p>
    <w:p w14:paraId="620375F6" w14:textId="77777777" w:rsidR="00F90BDC" w:rsidRDefault="00F90BDC"/>
    <w:p w14:paraId="39D14BB0" w14:textId="77777777" w:rsidR="00F90BDC" w:rsidRDefault="00F90BDC">
      <w:r xmlns:w="http://schemas.openxmlformats.org/wordprocessingml/2006/main">
        <w:t xml:space="preserve">Morkaus 14:50 Visi paliko jį ir pabėgo.</w:t>
      </w:r>
    </w:p>
    <w:p w14:paraId="2D51794D" w14:textId="77777777" w:rsidR="00F90BDC" w:rsidRDefault="00F90BDC"/>
    <w:p w14:paraId="29A75B10" w14:textId="77777777" w:rsidR="00F90BDC" w:rsidRDefault="00F90BDC">
      <w:r xmlns:w="http://schemas.openxmlformats.org/wordprocessingml/2006/main">
        <w:t xml:space="preserve">Jėzaus mokiniai jį paliko, kai jis buvo suimtas.</w:t>
      </w:r>
    </w:p>
    <w:p w14:paraId="145D315C" w14:textId="77777777" w:rsidR="00F90BDC" w:rsidRDefault="00F90BDC"/>
    <w:p w14:paraId="563B40E8" w14:textId="77777777" w:rsidR="00F90BDC" w:rsidRDefault="00F90BDC">
      <w:r xmlns:w="http://schemas.openxmlformats.org/wordprocessingml/2006/main">
        <w:t xml:space="preserve">1. „Tikėjimo galia: stovėjimas šalia Jėzaus nepaisant bėgančių mokinių“</w:t>
      </w:r>
    </w:p>
    <w:p w14:paraId="3A35DDBF" w14:textId="77777777" w:rsidR="00F90BDC" w:rsidRDefault="00F90BDC"/>
    <w:p w14:paraId="3F88BD95" w14:textId="77777777" w:rsidR="00F90BDC" w:rsidRDefault="00F90BDC">
      <w:r xmlns:w="http://schemas.openxmlformats.org/wordprocessingml/2006/main">
        <w:t xml:space="preserve">2. „Vilties stiprybė: Jėzaus atkaklumo nelaimėje pavyzdys“</w:t>
      </w:r>
    </w:p>
    <w:p w14:paraId="7BDDC4C2" w14:textId="77777777" w:rsidR="00F90BDC" w:rsidRDefault="00F90BDC"/>
    <w:p w14:paraId="05D23932" w14:textId="77777777" w:rsidR="00F90BDC" w:rsidRDefault="00F90BDC">
      <w:r xmlns:w="http://schemas.openxmlformats.org/wordprocessingml/2006/main">
        <w:t xml:space="preserve">1. Hebrajams 13:5-6 - "Saugokite savo gyvenimą nuo meilės pinigams ir būkite patenkinti tuo, ką turite, nes jis pasakė: 쏧 niekada tavęs nepaliks </w:t>
      </w:r>
      <w:r xmlns:w="http://schemas.openxmlformats.org/wordprocessingml/2006/main">
        <w:rPr>
          <w:rFonts w:ascii="맑은 고딕 Semilight" w:hAnsi="맑은 고딕 Semilight"/>
        </w:rPr>
        <w:t xml:space="preserve">ir </w:t>
      </w:r>
      <w:r xmlns:w="http://schemas.openxmlformats.org/wordprocessingml/2006/main">
        <w:t xml:space="preserve">neapleis.??</w:t>
      </w:r>
    </w:p>
    <w:p w14:paraId="6CE8EA3C" w14:textId="77777777" w:rsidR="00F90BDC" w:rsidRDefault="00F90BDC"/>
    <w:p w14:paraId="3E6EED0B" w14:textId="77777777" w:rsidR="00F90BDC" w:rsidRDefault="00F90BDC">
      <w:r xmlns:w="http://schemas.openxmlformats.org/wordprocessingml/2006/main">
        <w:t xml:space="preserve">2. Izaijas 41:10 – „Nebijok, nes aš esu su tavimi, nenusimink, nes aš esu tavo Dievas; aš tave sustiprinsiu, padėsiu, palaikysiu tave savo teisiąja dešine“.</w:t>
      </w:r>
    </w:p>
    <w:p w14:paraId="4088928B" w14:textId="77777777" w:rsidR="00F90BDC" w:rsidRDefault="00F90BDC"/>
    <w:p w14:paraId="526AA647" w14:textId="77777777" w:rsidR="00F90BDC" w:rsidRDefault="00F90BDC">
      <w:r xmlns:w="http://schemas.openxmlformats.org/wordprocessingml/2006/main">
        <w:t xml:space="preserve">Mark 14:51 51 Jį sekė vienas jaunuolis, apsiausęs nuogą kūną. ir jaunuoliai jį sulaikė:</w:t>
      </w:r>
    </w:p>
    <w:p w14:paraId="6079CC14" w14:textId="77777777" w:rsidR="00F90BDC" w:rsidRDefault="00F90BDC"/>
    <w:p w14:paraId="3B9716BF" w14:textId="77777777" w:rsidR="00F90BDC" w:rsidRDefault="00F90BDC">
      <w:r xmlns:w="http://schemas.openxmlformats.org/wordprocessingml/2006/main">
        <w:t xml:space="preserve">Jaunuolis seka Jėzų apsivilkęs lininį audinį, o kiti jaunuoliai jį sugriebia.</w:t>
      </w:r>
    </w:p>
    <w:p w14:paraId="2E50846A" w14:textId="77777777" w:rsidR="00F90BDC" w:rsidRDefault="00F90BDC"/>
    <w:p w14:paraId="61F4A6FB" w14:textId="77777777" w:rsidR="00F90BDC" w:rsidRDefault="00F90BDC">
      <w:r xmlns:w="http://schemas.openxmlformats.org/wordprocessingml/2006/main">
        <w:t xml:space="preserve">1. Galia sekti Jėzumi, nesvarbu, kokia kaina</w:t>
      </w:r>
    </w:p>
    <w:p w14:paraId="01B6C82C" w14:textId="77777777" w:rsidR="00F90BDC" w:rsidRDefault="00F90BDC"/>
    <w:p w14:paraId="5C2A036B" w14:textId="77777777" w:rsidR="00F90BDC" w:rsidRDefault="00F90BDC">
      <w:r xmlns:w="http://schemas.openxmlformats.org/wordprocessingml/2006/main">
        <w:t xml:space="preserve">2. Drąsiais būdais išgyventi savo tikėjimą</w:t>
      </w:r>
    </w:p>
    <w:p w14:paraId="52D20BFE" w14:textId="77777777" w:rsidR="00F90BDC" w:rsidRDefault="00F90BDC"/>
    <w:p w14:paraId="5F23043C" w14:textId="77777777" w:rsidR="00F90BDC" w:rsidRDefault="00F90BDC">
      <w:r xmlns:w="http://schemas.openxmlformats.org/wordprocessingml/2006/main">
        <w:t xml:space="preserve">1. Mato 16:24-25 – ? </w:t>
      </w:r>
      <w:r xmlns:w="http://schemas.openxmlformats.org/wordprocessingml/2006/main">
        <w:rPr>
          <w:rFonts w:ascii="맑은 고딕 Semilight" w:hAnsi="맑은 고딕 Semilight"/>
        </w:rPr>
        <w:t xml:space="preserve">쏷 </w:t>
      </w:r>
      <w:r xmlns:w="http://schemas.openxmlformats.org/wordprocessingml/2006/main">
        <w:t xml:space="preserve">Tada Jėzus pasakė savo mokiniams: </w:t>
      </w:r>
      <w:r xmlns:w="http://schemas.openxmlformats.org/wordprocessingml/2006/main">
        <w:rPr>
          <w:rFonts w:ascii="맑은 고딕 Semilight" w:hAnsi="맑은 고딕 Semilight"/>
        </w:rPr>
        <w:t xml:space="preserve">쁗 </w:t>
      </w:r>
      <w:r xmlns:w="http://schemas.openxmlformats.org/wordprocessingml/2006/main">
        <w:t xml:space="preserve">Kiekvienas, kuris nori būti mano mokinys, turi išsižadėti savęs, pasiimti savo kryžių ir sekti manimi.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Timotiejui 2:3-4 - ? </w:t>
      </w:r>
      <w:r xmlns:w="http://schemas.openxmlformats.org/wordprocessingml/2006/main">
        <w:rPr>
          <w:rFonts w:ascii="맑은 고딕 Semilight" w:hAnsi="맑은 고딕 Semilight"/>
        </w:rPr>
        <w:t xml:space="preserve">쏶 </w:t>
      </w:r>
      <w:r xmlns:w="http://schemas.openxmlformats.org/wordprocessingml/2006/main">
        <w:t xml:space="preserve">kiškis kentėdamas kaip geras Kristaus Jėzaus karys. Nė vienas kareivis neįsipainioja į civilius užsiėmimus, nes jo tikslas yra įtikti jį įdarbinusiam.</w:t>
      </w:r>
    </w:p>
    <w:p w14:paraId="20CADA92" w14:textId="77777777" w:rsidR="00F90BDC" w:rsidRDefault="00F90BDC"/>
    <w:p w14:paraId="212FD5F4" w14:textId="77777777" w:rsidR="00F90BDC" w:rsidRDefault="00F90BDC">
      <w:r xmlns:w="http://schemas.openxmlformats.org/wordprocessingml/2006/main">
        <w:t xml:space="preserve">Morkaus 14:52 Jis paliko lininį audinį ir nuogas pabėgo nuo jų.</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suimtas Getsemanės sode, paliko dėvėtą lininį audinį ir pabėgo nuo pagrobėjų, palikdamas jį nuogą.</w:t>
      </w:r>
    </w:p>
    <w:p w14:paraId="4567C5F3" w14:textId="77777777" w:rsidR="00F90BDC" w:rsidRDefault="00F90BDC"/>
    <w:p w14:paraId="3921CA7A" w14:textId="77777777" w:rsidR="00F90BDC" w:rsidRDefault="00F90BDC">
      <w:r xmlns:w="http://schemas.openxmlformats.org/wordprocessingml/2006/main">
        <w:t xml:space="preserve">1. Tikėjimo galia: Jėzaus pasiryžimas pasitikėti Dievu ir laikytis Jo plano nepaisant pasekmių.</w:t>
      </w:r>
    </w:p>
    <w:p w14:paraId="606183EF" w14:textId="77777777" w:rsidR="00F90BDC" w:rsidRDefault="00F90BDC"/>
    <w:p w14:paraId="180F4AF5" w14:textId="77777777" w:rsidR="00F90BDC" w:rsidRDefault="00F90BDC">
      <w:r xmlns:w="http://schemas.openxmlformats.org/wordprocessingml/2006/main">
        <w:t xml:space="preserve">2. Išdidumas: kaip Jėzus nusižemino, kad užbaigtų savo misiją.</w:t>
      </w:r>
    </w:p>
    <w:p w14:paraId="1DBB5865" w14:textId="77777777" w:rsidR="00F90BDC" w:rsidRDefault="00F90BDC"/>
    <w:p w14:paraId="373AE7CB" w14:textId="77777777" w:rsidR="00F90BDC" w:rsidRDefault="00F90BDC">
      <w:r xmlns:w="http://schemas.openxmlformats.org/wordprocessingml/2006/main">
        <w:t xml:space="preserve">1. Mato 26:36-45 – Jėzaus malda Getsemanės sode.</w:t>
      </w:r>
    </w:p>
    <w:p w14:paraId="69DB2D10" w14:textId="77777777" w:rsidR="00F90BDC" w:rsidRDefault="00F90BDC"/>
    <w:p w14:paraId="185CA23F" w14:textId="77777777" w:rsidR="00F90BDC" w:rsidRDefault="00F90BDC">
      <w:r xmlns:w="http://schemas.openxmlformats.org/wordprocessingml/2006/main">
        <w:t xml:space="preserve">2. Filipiečiams 2:5-11 – Jėzaus nuolankumo ir paklusnumo pavyzdys.</w:t>
      </w:r>
    </w:p>
    <w:p w14:paraId="34C8FFC9" w14:textId="77777777" w:rsidR="00F90BDC" w:rsidRDefault="00F90BDC"/>
    <w:p w14:paraId="1E09A501" w14:textId="77777777" w:rsidR="00F90BDC" w:rsidRDefault="00F90BDC">
      <w:r xmlns:w="http://schemas.openxmlformats.org/wordprocessingml/2006/main">
        <w:t xml:space="preserve">Morkaus 14:53 Jie nuvedė Jėzų pas vyriausiąjį kunigą, o su juo susirinko visi aukštieji kunigai, vyresnieji ir Rašto žinovai.</w:t>
      </w:r>
    </w:p>
    <w:p w14:paraId="730BC8D0" w14:textId="77777777" w:rsidR="00F90BDC" w:rsidRDefault="00F90BDC"/>
    <w:p w14:paraId="2623CF45" w14:textId="77777777" w:rsidR="00F90BDC" w:rsidRDefault="00F90BDC">
      <w:r xmlns:w="http://schemas.openxmlformats.org/wordprocessingml/2006/main">
        <w:t xml:space="preserve">Aukštieji kunigai, vyresnieji ir Rašto žinovai nuvedė Jėzų pas vyriausiąjį kunigą.</w:t>
      </w:r>
    </w:p>
    <w:p w14:paraId="46D35FB6" w14:textId="77777777" w:rsidR="00F90BDC" w:rsidRDefault="00F90BDC"/>
    <w:p w14:paraId="360B9432" w14:textId="77777777" w:rsidR="00F90BDC" w:rsidRDefault="00F90BDC">
      <w:r xmlns:w="http://schemas.openxmlformats.org/wordprocessingml/2006/main">
        <w:t xml:space="preserve">1) Bendruomenės galia – kaip skaičių jėga gali būti panaudota tiek gėriui, tiek blogiui</w:t>
      </w:r>
    </w:p>
    <w:p w14:paraId="75411C26" w14:textId="77777777" w:rsidR="00F90BDC" w:rsidRDefault="00F90BDC"/>
    <w:p w14:paraId="5DE1E3C6" w14:textId="77777777" w:rsidR="00F90BDC" w:rsidRDefault="00F90BDC">
      <w:r xmlns:w="http://schemas.openxmlformats.org/wordprocessingml/2006/main">
        <w:t xml:space="preserve">2) Įtakos galia – kaip lyderio pavyzdys veikia aplinkinius</w:t>
      </w:r>
    </w:p>
    <w:p w14:paraId="3DEC1A71" w14:textId="77777777" w:rsidR="00F90BDC" w:rsidRDefault="00F90BDC"/>
    <w:p w14:paraId="25BF3007" w14:textId="77777777" w:rsidR="00F90BDC" w:rsidRDefault="00F90BDC">
      <w:r xmlns:w="http://schemas.openxmlformats.org/wordprocessingml/2006/main">
        <w:t xml:space="preserve">1) Apaštalų darbai 4:23-31 – Petro ir Jono drąsa priešpriešos akivaizdoje</w:t>
      </w:r>
    </w:p>
    <w:p w14:paraId="32A24141" w14:textId="77777777" w:rsidR="00F90BDC" w:rsidRDefault="00F90BDC"/>
    <w:p w14:paraId="15AE23BF" w14:textId="77777777" w:rsidR="00F90BDC" w:rsidRDefault="00F90BDC">
      <w:r xmlns:w="http://schemas.openxmlformats.org/wordprocessingml/2006/main">
        <w:t xml:space="preserve">2) Romiečiams 12:1-2 – būti perkeistam atnaujinant savo protą</w:t>
      </w:r>
    </w:p>
    <w:p w14:paraId="549E14A7" w14:textId="77777777" w:rsidR="00F90BDC" w:rsidRDefault="00F90BDC"/>
    <w:p w14:paraId="4F8B2255" w14:textId="77777777" w:rsidR="00F90BDC" w:rsidRDefault="00F90BDC">
      <w:r xmlns:w="http://schemas.openxmlformats.org/wordprocessingml/2006/main">
        <w:t xml:space="preserve">Marko 14:54 Petras nusekė paskui jį iš tolo, iki vyriausiojo kunigo rūmų. Jis atsisėdo su tarnais ir šildėsi prie ugnies.</w:t>
      </w:r>
    </w:p>
    <w:p w14:paraId="27B104A7" w14:textId="77777777" w:rsidR="00F90BDC" w:rsidRDefault="00F90BDC"/>
    <w:p w14:paraId="4D0C321D" w14:textId="77777777" w:rsidR="00F90BDC" w:rsidRDefault="00F90BDC">
      <w:r xmlns:w="http://schemas.openxmlformats.org/wordprocessingml/2006/main">
        <w:t xml:space="preserve">Nelaimės akivaizdoje Petras išsižadėjo Jėzaus.</w:t>
      </w:r>
    </w:p>
    <w:p w14:paraId="67EB6C42" w14:textId="77777777" w:rsidR="00F90BDC" w:rsidRDefault="00F90BDC"/>
    <w:p w14:paraId="4DA50521" w14:textId="77777777" w:rsidR="00F90BDC" w:rsidRDefault="00F90BDC">
      <w:r xmlns:w="http://schemas.openxmlformats.org/wordprocessingml/2006/main">
        <w:t xml:space="preserve">1: Turime išlikti tvirti savo tikėjime ir nesijaudinti dėl savo baimių.</w:t>
      </w:r>
    </w:p>
    <w:p w14:paraId="4EC2A512" w14:textId="77777777" w:rsidR="00F90BDC" w:rsidRDefault="00F90BDC"/>
    <w:p w14:paraId="1C437477" w14:textId="77777777" w:rsidR="00F90BDC" w:rsidRDefault="00F90BDC">
      <w:r xmlns:w="http://schemas.openxmlformats.org/wordprocessingml/2006/main">
        <w:t xml:space="preserve">2: Turime ieškoti stiprybės ir drąsos iš Dievo priešpriešos akivaizdoje.</w:t>
      </w:r>
    </w:p>
    <w:p w14:paraId="62D7B34C" w14:textId="77777777" w:rsidR="00F90BDC" w:rsidRDefault="00F90BDC"/>
    <w:p w14:paraId="0806620C" w14:textId="77777777" w:rsidR="00F90BDC" w:rsidRDefault="00F90BDC">
      <w:r xmlns:w="http://schemas.openxmlformats.org/wordprocessingml/2006/main">
        <w:t xml:space="preserve">1: Jozuės 1:9 - "Ar aš tau neįsakiau? Būk stiprus ir drąsus. Neišsigąsk ir nenusigąsk, nes Viešpats, tavo Dievas, yra su tavimi, kad ir kur eitum.??</w:t>
      </w:r>
    </w:p>
    <w:p w14:paraId="77EC2E5D" w14:textId="77777777" w:rsidR="00F90BDC" w:rsidRDefault="00F90BDC"/>
    <w:p w14:paraId="3ABB94FB" w14:textId="77777777" w:rsidR="00F90BDC" w:rsidRDefault="00F90BDC">
      <w:r xmlns:w="http://schemas.openxmlformats.org/wordprocessingml/2006/main">
        <w:t xml:space="preserve">2: Izaijas 41:10 - ? </w:t>
      </w:r>
      <w:r xmlns:w="http://schemas.openxmlformats.org/wordprocessingml/2006/main">
        <w:rPr>
          <w:rFonts w:ascii="맑은 고딕 Semilight" w:hAnsi="맑은 고딕 Semilight"/>
        </w:rPr>
        <w:t xml:space="preserve">쏤 </w:t>
      </w:r>
      <w:r xmlns:w="http://schemas.openxmlformats.org/wordprocessingml/2006/main">
        <w:t xml:space="preserve">neklausyk, nes aš su tavimi; Nenusimink, nes aš esu tavo Dievas. Aš sustiprinsiu tave, aš tau padėsiu, palaikysiu tave savo teisiąja dešine.??</w:t>
      </w:r>
    </w:p>
    <w:p w14:paraId="494F29F0" w14:textId="77777777" w:rsidR="00F90BDC" w:rsidRDefault="00F90BDC"/>
    <w:p w14:paraId="7D08C456" w14:textId="77777777" w:rsidR="00F90BDC" w:rsidRDefault="00F90BDC">
      <w:r xmlns:w="http://schemas.openxmlformats.org/wordprocessingml/2006/main">
        <w:t xml:space="preserve">Marko 14:55 Aukštieji kunigai ir visa taryba ieškojo liudijimo prieš Jėzų, kad Jį nužudytų. ir nerado.</w:t>
      </w:r>
    </w:p>
    <w:p w14:paraId="54610383" w14:textId="77777777" w:rsidR="00F90BDC" w:rsidRDefault="00F90BDC"/>
    <w:p w14:paraId="28D0A490" w14:textId="77777777" w:rsidR="00F90BDC" w:rsidRDefault="00F90BDC">
      <w:r xmlns:w="http://schemas.openxmlformats.org/wordprocessingml/2006/main">
        <w:t xml:space="preserve">Aukštieji kunigai ir taryba ieškojo įrodymų prieš Jėzų, kad galėtų jį nužudyti, bet nerado.</w:t>
      </w:r>
    </w:p>
    <w:p w14:paraId="6745F855" w14:textId="77777777" w:rsidR="00F90BDC" w:rsidRDefault="00F90BDC"/>
    <w:p w14:paraId="0254D4C9" w14:textId="77777777" w:rsidR="00F90BDC" w:rsidRDefault="00F90BDC">
      <w:r xmlns:w="http://schemas.openxmlformats.org/wordprocessingml/2006/main">
        <w:t xml:space="preserve">1. Dievas yra mūsų gynėjas ir niekada mūsų neapleis, kai mums reikia.</w:t>
      </w:r>
    </w:p>
    <w:p w14:paraId="0B73D8D2" w14:textId="77777777" w:rsidR="00F90BDC" w:rsidRDefault="00F90BDC"/>
    <w:p w14:paraId="7651B3CC" w14:textId="77777777" w:rsidR="00F90BDC" w:rsidRDefault="00F90BDC">
      <w:r xmlns:w="http://schemas.openxmlformats.org/wordprocessingml/2006/main">
        <w:t xml:space="preserve">2. Niekas negali mums pasipriešinti, jei turime Dievo apsaugą.</w:t>
      </w:r>
    </w:p>
    <w:p w14:paraId="376BA332" w14:textId="77777777" w:rsidR="00F90BDC" w:rsidRDefault="00F90BDC"/>
    <w:p w14:paraId="376076BA" w14:textId="77777777" w:rsidR="00F90BDC" w:rsidRDefault="00F90BDC">
      <w:r xmlns:w="http://schemas.openxmlformats.org/wordprocessingml/2006/main">
        <w:t xml:space="preserve">1. Romiečiams 8:31 "Ką tada sakysime į tai? Jei Dievas yra už mus, kas gali būti prieš mus?"</w:t>
      </w:r>
    </w:p>
    <w:p w14:paraId="0AB794F1" w14:textId="77777777" w:rsidR="00F90BDC" w:rsidRDefault="00F90BDC"/>
    <w:p w14:paraId="3FD98D16" w14:textId="77777777" w:rsidR="00F90BDC" w:rsidRDefault="00F90BDC">
      <w:r xmlns:w="http://schemas.openxmlformats.org/wordprocessingml/2006/main">
        <w:t xml:space="preserve">2. 1 Jono 4:4 "Vaikeliai, jūs esate iš Dievo ir juos nugalėjote, nes tas, kuris yra jumyse, yra didesnis už tą, kuris yra pasaulyje."</w:t>
      </w:r>
    </w:p>
    <w:p w14:paraId="18064CED" w14:textId="77777777" w:rsidR="00F90BDC" w:rsidRDefault="00F90BDC"/>
    <w:p w14:paraId="44C1E1F6" w14:textId="77777777" w:rsidR="00F90BDC" w:rsidRDefault="00F90BDC">
      <w:r xmlns:w="http://schemas.openxmlformats.org/wordprocessingml/2006/main">
        <w:t xml:space="preserve">Morkaus 14:56 Nes daugelis melagingai liudijo prieš jį, bet jų liudijimas nesutarė.</w:t>
      </w:r>
    </w:p>
    <w:p w14:paraId="5D06673E" w14:textId="77777777" w:rsidR="00F90BDC" w:rsidRDefault="00F90BDC"/>
    <w:p w14:paraId="59B39D4C" w14:textId="77777777" w:rsidR="00F90BDC" w:rsidRDefault="00F90BDC">
      <w:r xmlns:w="http://schemas.openxmlformats.org/wordprocessingml/2006/main">
        <w:t xml:space="preserve">Šioje ištraukoje pabrėžiama, kiek daug liudytojų davė melagingus parodymus prieš Jėzų, tačiau jų liudijimai buvo nenuoseklūs ir nesutapo.</w:t>
      </w:r>
    </w:p>
    <w:p w14:paraId="5AA65C67" w14:textId="77777777" w:rsidR="00F90BDC" w:rsidRDefault="00F90BDC"/>
    <w:p w14:paraId="3B33B58F" w14:textId="77777777" w:rsidR="00F90BDC" w:rsidRDefault="00F90BDC">
      <w:r xmlns:w="http://schemas.openxmlformats.org/wordprocessingml/2006/main">
        <w:t xml:space="preserve">1: Nepamirškime būti sąžiningi visuose savo žodžiuose ir veiksmuose, nes Dievas viską mato.</w:t>
      </w:r>
    </w:p>
    <w:p w14:paraId="49C8F621" w14:textId="77777777" w:rsidR="00F90BDC" w:rsidRDefault="00F90BDC"/>
    <w:p w14:paraId="3D973F42" w14:textId="77777777" w:rsidR="00F90BDC" w:rsidRDefault="00F90BDC">
      <w:r xmlns:w="http://schemas.openxmlformats.org/wordprocessingml/2006/main">
        <w:t xml:space="preserve">2: Turėtume būti atsargūs ir neduoti melagingų liudijimų prieš ką nors, nes tai neatitinka Dievo valios.</w:t>
      </w:r>
    </w:p>
    <w:p w14:paraId="6E6296B3" w14:textId="77777777" w:rsidR="00F90BDC" w:rsidRDefault="00F90BDC"/>
    <w:p w14:paraId="573C350E" w14:textId="77777777" w:rsidR="00F90BDC" w:rsidRDefault="00F90BDC">
      <w:r xmlns:w="http://schemas.openxmlformats.org/wordprocessingml/2006/main">
        <w:t xml:space="preserve">1: Išėjimo 20:16 - ? </w:t>
      </w:r>
      <w:r xmlns:w="http://schemas.openxmlformats.org/wordprocessingml/2006/main">
        <w:rPr>
          <w:rFonts w:ascii="맑은 고딕 Semilight" w:hAnsi="맑은 고딕 Semilight"/>
        </w:rPr>
        <w:t xml:space="preserve">쏽 </w:t>
      </w:r>
      <w:r xmlns:w="http://schemas.openxmlformats.org/wordprocessingml/2006/main">
        <w:t xml:space="preserve">o tu neturi melagingai liudyti prieš savo artimą.</w:t>
      </w:r>
    </w:p>
    <w:p w14:paraId="3BCC46CF" w14:textId="77777777" w:rsidR="00F90BDC" w:rsidRDefault="00F90BDC"/>
    <w:p w14:paraId="26C53C2E" w14:textId="77777777" w:rsidR="00F90BDC" w:rsidRDefault="00F90BDC">
      <w:r xmlns:w="http://schemas.openxmlformats.org/wordprocessingml/2006/main">
        <w:t xml:space="preserve">2: Patarlių 12:17 – ? </w:t>
      </w:r>
      <w:r xmlns:w="http://schemas.openxmlformats.org/wordprocessingml/2006/main">
        <w:rPr>
          <w:rFonts w:ascii="맑은 고딕 Semilight" w:hAnsi="맑은 고딕 Semilight"/>
        </w:rPr>
        <w:t xml:space="preserve">쏻 </w:t>
      </w:r>
      <w:r xmlns:w="http://schemas.openxmlformats.org/wordprocessingml/2006/main">
        <w:t xml:space="preserve">Kas kalba tiesą, duoda sąžiningus parodymus, o melagingas liudytojas išsako apgaulę.</w:t>
      </w:r>
    </w:p>
    <w:p w14:paraId="77A28766" w14:textId="77777777" w:rsidR="00F90BDC" w:rsidRDefault="00F90BDC"/>
    <w:p w14:paraId="31315A54" w14:textId="77777777" w:rsidR="00F90BDC" w:rsidRDefault="00F90BDC">
      <w:r xmlns:w="http://schemas.openxmlformats.org/wordprocessingml/2006/main">
        <w:t xml:space="preserve">Morkaus 14:57 Kai kurie atsikėlė ir melagingai paliudijo prieš jį, sakydami:</w:t>
      </w:r>
    </w:p>
    <w:p w14:paraId="4D630F2C" w14:textId="77777777" w:rsidR="00F90BDC" w:rsidRDefault="00F90BDC"/>
    <w:p w14:paraId="6C49EFD6" w14:textId="77777777" w:rsidR="00F90BDC" w:rsidRDefault="00F90BDC">
      <w:r xmlns:w="http://schemas.openxmlformats.org/wordprocessingml/2006/main">
        <w:t xml:space="preserve">Klaidingi liudytojai Jėzaus teisme melagingai paliudijo prieš jį.</w:t>
      </w:r>
    </w:p>
    <w:p w14:paraId="6B82D150" w14:textId="77777777" w:rsidR="00F90BDC" w:rsidRDefault="00F90BDC"/>
    <w:p w14:paraId="14A4CB8C" w14:textId="77777777" w:rsidR="00F90BDC" w:rsidRDefault="00F90BDC">
      <w:r xmlns:w="http://schemas.openxmlformats.org/wordprocessingml/2006/main">
        <w:t xml:space="preserve">1: Mes visada turime būti teisūs ir niekada neduoti melagingų liudijimų prieš kitą.</w:t>
      </w:r>
    </w:p>
    <w:p w14:paraId="1121797A" w14:textId="77777777" w:rsidR="00F90BDC" w:rsidRDefault="00F90BDC"/>
    <w:p w14:paraId="4C3DF8F6" w14:textId="77777777" w:rsidR="00F90BDC" w:rsidRDefault="00F90BDC">
      <w:r xmlns:w="http://schemas.openxmlformats.org/wordprocessingml/2006/main">
        <w:t xml:space="preserve">2: Mylėk savo artimą kaip save patį ir nekalbėk prieš jį melagingai.</w:t>
      </w:r>
    </w:p>
    <w:p w14:paraId="0084E5B0" w14:textId="77777777" w:rsidR="00F90BDC" w:rsidRDefault="00F90BDC"/>
    <w:p w14:paraId="056C4F22" w14:textId="77777777" w:rsidR="00F90BDC" w:rsidRDefault="00F90BDC">
      <w:r xmlns:w="http://schemas.openxmlformats.org/wordprocessingml/2006/main">
        <w:t xml:space="preserve">1: Efeziečiams 4:25 – „Todėl, atsisakę melo, kiekvienas iš jūsų tekalba tiesą su savo artimu, nes mes esame vienas kito nariai“.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Patarlių 14:5 – „Ištikimas liudytojas nemeluoja, o melagingas liudytojas išskleidžia melą“.</w:t>
      </w:r>
    </w:p>
    <w:p w14:paraId="3B753CCF" w14:textId="77777777" w:rsidR="00F90BDC" w:rsidRDefault="00F90BDC"/>
    <w:p w14:paraId="1BAAAAAB" w14:textId="77777777" w:rsidR="00F90BDC" w:rsidRDefault="00F90BDC">
      <w:r xmlns:w="http://schemas.openxmlformats.org/wordprocessingml/2006/main">
        <w:t xml:space="preserve">Morkaus 14:58 Girdėjome jį sakant: „Sugriausiu šią rankomis pastatytą šventyklą ir per tris dienas pastatysiu kitą be rankų pastatytą“.</w:t>
      </w:r>
    </w:p>
    <w:p w14:paraId="7D6210F3" w14:textId="77777777" w:rsidR="00F90BDC" w:rsidRDefault="00F90BDC"/>
    <w:p w14:paraId="36312846" w14:textId="77777777" w:rsidR="00F90BDC" w:rsidRDefault="00F90BDC">
      <w:r xmlns:w="http://schemas.openxmlformats.org/wordprocessingml/2006/main">
        <w:t xml:space="preserve">Jėzus išpranašavo Jeruzalės šventyklos sunaikinimą ir savo prisikėlimą.</w:t>
      </w:r>
    </w:p>
    <w:p w14:paraId="16E2D1C9" w14:textId="77777777" w:rsidR="00F90BDC" w:rsidRDefault="00F90BDC"/>
    <w:p w14:paraId="1696C305" w14:textId="77777777" w:rsidR="00F90BDC" w:rsidRDefault="00F90BDC">
      <w:r xmlns:w="http://schemas.openxmlformats.org/wordprocessingml/2006/main">
        <w:t xml:space="preserve">1: Jėzus išpranašavo savo prisikėlimą ir šventyklos sunaikinimą, ir šie spėjimai išsipildė.</w:t>
      </w:r>
    </w:p>
    <w:p w14:paraId="30C456BB" w14:textId="77777777" w:rsidR="00F90BDC" w:rsidRDefault="00F90BDC"/>
    <w:p w14:paraId="77401B72" w14:textId="77777777" w:rsidR="00F90BDC" w:rsidRDefault="00F90BDC">
      <w:r xmlns:w="http://schemas.openxmlformats.org/wordprocessingml/2006/main">
        <w:t xml:space="preserve">2: Jėzus yra galingas ir patikimas informacijos šaltinis. Jis pasakė, kad šventykla bus sunaikinta ir jis vėl prisikels, ir šie pažadai buvo įvykdyti.</w:t>
      </w:r>
    </w:p>
    <w:p w14:paraId="7169EA9C" w14:textId="77777777" w:rsidR="00F90BDC" w:rsidRDefault="00F90BDC"/>
    <w:p w14:paraId="075A48CE" w14:textId="77777777" w:rsidR="00F90BDC" w:rsidRDefault="00F90BDC">
      <w:r xmlns:w="http://schemas.openxmlformats.org/wordprocessingml/2006/main">
        <w:t xml:space="preserve">1: Jono 2:19-22 - Jėzus atsakė ir tarė jiems: </w:t>
      </w:r>
      <w:r xmlns:w="http://schemas.openxmlformats.org/wordprocessingml/2006/main">
        <w:rPr>
          <w:rFonts w:ascii="맑은 고딕 Semilight" w:hAnsi="맑은 고딕 Semilight"/>
        </w:rPr>
        <w:t xml:space="preserve">쏡 </w:t>
      </w:r>
      <w:r xmlns:w="http://schemas.openxmlformats.org/wordprocessingml/2006/main">
        <w:t xml:space="preserve">sunaikink šią šventyklą ir po trijų dienų aš ją pakelsiu.</w:t>
      </w:r>
    </w:p>
    <w:p w14:paraId="2DA7AA21" w14:textId="77777777" w:rsidR="00F90BDC" w:rsidRDefault="00F90BDC"/>
    <w:p w14:paraId="14367CAC" w14:textId="77777777" w:rsidR="00F90BDC" w:rsidRDefault="00F90BDC">
      <w:r xmlns:w="http://schemas.openxmlformats.org/wordprocessingml/2006/main">
        <w:t xml:space="preserve">2: Mato 26:61 - Ir tarė: “Šis pasakė: “Aš galiu sugriauti Dievo šventyklą ir pastatyti ją per tris dienas”.</w:t>
      </w:r>
    </w:p>
    <w:p w14:paraId="09598D4F" w14:textId="77777777" w:rsidR="00F90BDC" w:rsidRDefault="00F90BDC"/>
    <w:p w14:paraId="4B8EB35D" w14:textId="77777777" w:rsidR="00F90BDC" w:rsidRDefault="00F90BDC">
      <w:r xmlns:w="http://schemas.openxmlformats.org/wordprocessingml/2006/main">
        <w:t xml:space="preserve">Morkaus 14:59 Tačiau jų liudytojai taip pat nesutarė.</w:t>
      </w:r>
    </w:p>
    <w:p w14:paraId="3C83E24F" w14:textId="77777777" w:rsidR="00F90BDC" w:rsidRDefault="00F90BDC"/>
    <w:p w14:paraId="2A8DBD47" w14:textId="77777777" w:rsidR="00F90BDC" w:rsidRDefault="00F90BDC">
      <w:r xmlns:w="http://schemas.openxmlformats.org/wordprocessingml/2006/main">
        <w:t xml:space="preserve">Liudytojai Jėzaus teisme nesutiko su savo parodymais.</w:t>
      </w:r>
    </w:p>
    <w:p w14:paraId="1AA318B3" w14:textId="77777777" w:rsidR="00F90BDC" w:rsidRDefault="00F90BDC"/>
    <w:p w14:paraId="7DF73E93" w14:textId="77777777" w:rsidR="00F90BDC" w:rsidRDefault="00F90BDC">
      <w:r xmlns:w="http://schemas.openxmlformats.org/wordprocessingml/2006/main">
        <w:t xml:space="preserve">1. Dievas yra ištikimas net ir neištikimybės akivaizdoje</w:t>
      </w:r>
    </w:p>
    <w:p w14:paraId="11288C69" w14:textId="77777777" w:rsidR="00F90BDC" w:rsidRDefault="00F90BDC"/>
    <w:p w14:paraId="5B9F4720" w14:textId="77777777" w:rsidR="00F90BDC" w:rsidRDefault="00F90BDC">
      <w:r xmlns:w="http://schemas.openxmlformats.org/wordprocessingml/2006/main">
        <w:t xml:space="preserve">2. Tvirtai stovėti sunkumų akivaizdoje</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Filipiečiams 4:13 – Aš viską galiu per Kristų, kuris mane stiprina.</w:t>
      </w:r>
    </w:p>
    <w:p w14:paraId="1588218B" w14:textId="77777777" w:rsidR="00F90BDC" w:rsidRDefault="00F90BDC"/>
    <w:p w14:paraId="227B8A5E" w14:textId="77777777" w:rsidR="00F90BDC" w:rsidRDefault="00F90BDC">
      <w:r xmlns:w="http://schemas.openxmlformats.org/wordprocessingml/2006/main">
        <w:t xml:space="preserve">2. Jeremijo 29:11 - Nes aš žinau planus, kuriuos turiu tau, sako Viešpats, planus gerovei, o ne blogiui, kad suteiktų tau ateitį ir viltį.</w:t>
      </w:r>
    </w:p>
    <w:p w14:paraId="78780CD0" w14:textId="77777777" w:rsidR="00F90BDC" w:rsidRDefault="00F90BDC"/>
    <w:p w14:paraId="30909182" w14:textId="77777777" w:rsidR="00F90BDC" w:rsidRDefault="00F90BDC">
      <w:r xmlns:w="http://schemas.openxmlformats.org/wordprocessingml/2006/main">
        <w:t xml:space="preserve">Morkaus 14:60 Vyriausiasis kunigas atsistojo viduryje ir paklausė Jėzų: „Ar nieko neatsakai? ką šie liudija prieš tave?</w:t>
      </w:r>
    </w:p>
    <w:p w14:paraId="352AEB23" w14:textId="77777777" w:rsidR="00F90BDC" w:rsidRDefault="00F90BDC"/>
    <w:p w14:paraId="4A8B7F6C" w14:textId="77777777" w:rsidR="00F90BDC" w:rsidRDefault="00F90BDC">
      <w:r xmlns:w="http://schemas.openxmlformats.org/wordprocessingml/2006/main">
        <w:t xml:space="preserve">Vyriausiasis kunigas klausinėja Jėzaus, kai daug liudytojų pasisako prieš Jį.</w:t>
      </w:r>
    </w:p>
    <w:p w14:paraId="64A426AD" w14:textId="77777777" w:rsidR="00F90BDC" w:rsidRDefault="00F90BDC"/>
    <w:p w14:paraId="086CAFE4" w14:textId="77777777" w:rsidR="00F90BDC" w:rsidRDefault="00F90BDC">
      <w:r xmlns:w="http://schemas.openxmlformats.org/wordprocessingml/2006/main">
        <w:t xml:space="preserve">1. „Liudijimo galia: mūsų pačių motyvų ir veiksmų tyrimas“</w:t>
      </w:r>
    </w:p>
    <w:p w14:paraId="4CA466AA" w14:textId="77777777" w:rsidR="00F90BDC" w:rsidRDefault="00F90BDC"/>
    <w:p w14:paraId="5A03615F" w14:textId="77777777" w:rsidR="00F90BDC" w:rsidRDefault="00F90BDC">
      <w:r xmlns:w="http://schemas.openxmlformats.org/wordprocessingml/2006/main">
        <w:t xml:space="preserve">2. „Dievo suverenitetas: Jo plano supratimas išbandymų metu“</w:t>
      </w:r>
    </w:p>
    <w:p w14:paraId="4EBB5CA4" w14:textId="77777777" w:rsidR="00F90BDC" w:rsidRDefault="00F90BDC"/>
    <w:p w14:paraId="04DDE556" w14:textId="77777777" w:rsidR="00F90BDC" w:rsidRDefault="00F90BDC">
      <w:r xmlns:w="http://schemas.openxmlformats.org/wordprocessingml/2006/main">
        <w:t xml:space="preserve">1. Jono 8:46 – „Kas iš jūsų įteisina mane už nuodėmę?</w:t>
      </w:r>
    </w:p>
    <w:p w14:paraId="4FB3BAFB" w14:textId="77777777" w:rsidR="00F90BDC" w:rsidRDefault="00F90BDC"/>
    <w:p w14:paraId="3D190580" w14:textId="77777777" w:rsidR="00F90BDC" w:rsidRDefault="00F90BDC">
      <w:r xmlns:w="http://schemas.openxmlformats.org/wordprocessingml/2006/main">
        <w:t xml:space="preserve">2. Izaijas 43:2 – „Kai eisi per vandenis, aš būsiu su tavimi, ir upėmis jos tavęs neužgoš; kai eisi per ugnį, nesudegsi ir liepsna tavęs nepraris. “.</w:t>
      </w:r>
    </w:p>
    <w:p w14:paraId="03F4E2EF" w14:textId="77777777" w:rsidR="00F90BDC" w:rsidRDefault="00F90BDC"/>
    <w:p w14:paraId="64B29FB9" w14:textId="77777777" w:rsidR="00F90BDC" w:rsidRDefault="00F90BDC">
      <w:r xmlns:w="http://schemas.openxmlformats.org/wordprocessingml/2006/main">
        <w:t xml:space="preserve">Morkaus 14:61 Bet jis tylėjo ir nieko neatsakė. Vyriausiasis kunigas vėl jo paklausė: „Ar tu esi Kristus, palaimintojo Sūnus?</w:t>
      </w:r>
    </w:p>
    <w:p w14:paraId="33A65F30" w14:textId="77777777" w:rsidR="00F90BDC" w:rsidRDefault="00F90BDC"/>
    <w:p w14:paraId="109E8C42" w14:textId="77777777" w:rsidR="00F90BDC" w:rsidRDefault="00F90BDC">
      <w:r xmlns:w="http://schemas.openxmlformats.org/wordprocessingml/2006/main">
        <w:t xml:space="preserve">Jėzų paklausė vyriausiasis kunigas ir jis tylėjo.</w:t>
      </w:r>
    </w:p>
    <w:p w14:paraId="2D776EF5" w14:textId="77777777" w:rsidR="00F90BDC" w:rsidRDefault="00F90BDC"/>
    <w:p w14:paraId="59E88292" w14:textId="77777777" w:rsidR="00F90BDC" w:rsidRDefault="00F90BDC">
      <w:r xmlns:w="http://schemas.openxmlformats.org/wordprocessingml/2006/main">
        <w:t xml:space="preserve">1: Mūsų tikėjimas turi būti pakankamai stiprus, kad net ir suabejoti išliktume tvirti.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Niekada neturėtume leistis į kompromisus savo įsitikinimams, net kai patiriame spaudimą.</w:t>
      </w:r>
    </w:p>
    <w:p w14:paraId="491AC243" w14:textId="77777777" w:rsidR="00F90BDC" w:rsidRDefault="00F90BDC"/>
    <w:p w14:paraId="229B5903" w14:textId="77777777" w:rsidR="00F90BDC" w:rsidRDefault="00F90BDC">
      <w:r xmlns:w="http://schemas.openxmlformats.org/wordprocessingml/2006/main">
        <w:t xml:space="preserve">1: Romiečiams 8:35-39 – Kas mus atskirs nuo Kristaus meilės? Ar bus vargas, ar vargas, ar persekiojimas, ar badas, ar nuogumas, ar pavojus, ar kardas?</w:t>
      </w:r>
    </w:p>
    <w:p w14:paraId="3CB2854F" w14:textId="77777777" w:rsidR="00F90BDC" w:rsidRDefault="00F90BDC"/>
    <w:p w14:paraId="27B0EA89" w14:textId="77777777" w:rsidR="00F90BDC" w:rsidRDefault="00F90BDC">
      <w:r xmlns:w="http://schemas.openxmlformats.org/wordprocessingml/2006/main">
        <w:t xml:space="preserve">2: Hebrajams 13:6 – Taigi galime drąsiai teigti, ? </w:t>
      </w:r>
      <w:r xmlns:w="http://schemas.openxmlformats.org/wordprocessingml/2006/main">
        <w:rPr>
          <w:rFonts w:ascii="맑은 고딕 Semilight" w:hAnsi="맑은 고딕 Semilight"/>
        </w:rPr>
        <w:t xml:space="preserve">쏷 </w:t>
      </w:r>
      <w:r xmlns:w="http://schemas.openxmlformats.org/wordprocessingml/2006/main">
        <w:t xml:space="preserve">jis Viešpats yra mano padėjėjas; Aš nebijau; ka zmogus gali man padaryti???</w:t>
      </w:r>
    </w:p>
    <w:p w14:paraId="49226482" w14:textId="77777777" w:rsidR="00F90BDC" w:rsidRDefault="00F90BDC"/>
    <w:p w14:paraId="4776A7CB" w14:textId="77777777" w:rsidR="00F90BDC" w:rsidRDefault="00F90BDC">
      <w:r xmlns:w="http://schemas.openxmlformats.org/wordprocessingml/2006/main">
        <w:t xml:space="preserve">Morkaus 14:62 Jėzus tarė: “Aš esu!” ir jūs pamatysite Žmogaus Sūnų, sėdintį jėgos dešinėje ir ateinantį dangaus debesyse.</w:t>
      </w:r>
    </w:p>
    <w:p w14:paraId="2E0FE50C" w14:textId="77777777" w:rsidR="00F90BDC" w:rsidRDefault="00F90BDC"/>
    <w:p w14:paraId="32D2D015" w14:textId="77777777" w:rsidR="00F90BDC" w:rsidRDefault="00F90BDC">
      <w:r xmlns:w="http://schemas.openxmlformats.org/wordprocessingml/2006/main">
        <w:t xml:space="preserve">Jėzus save identifikuoja kaip Žmogaus Sūnų ir numato jo sugrįžimą.</w:t>
      </w:r>
    </w:p>
    <w:p w14:paraId="5C857D7C" w14:textId="77777777" w:rsidR="00F90BDC" w:rsidRDefault="00F90BDC"/>
    <w:p w14:paraId="082BDF4F" w14:textId="77777777" w:rsidR="00F90BDC" w:rsidRDefault="00F90BDC">
      <w:r xmlns:w="http://schemas.openxmlformats.org/wordprocessingml/2006/main">
        <w:t xml:space="preserve">1: Dievo teisingumas nugalės – Jėzaus tapatinimas su Žmogaus Sūnumi parodo mums, kad Dievas matys teisingumą ir Jo galia bus matoma pasaulyje.</w:t>
      </w:r>
    </w:p>
    <w:p w14:paraId="16228456" w14:textId="77777777" w:rsidR="00F90BDC" w:rsidRDefault="00F90BDC"/>
    <w:p w14:paraId="453B9848" w14:textId="77777777" w:rsidR="00F90BDC" w:rsidRDefault="00F90BDC">
      <w:r xmlns:w="http://schemas.openxmlformats.org/wordprocessingml/2006/main">
        <w:t xml:space="preserve">2: Būkite pasiruošę Jėzaus sugrįžimui – Jėzaus identifikavimas kaip Žmogaus Sūnus parodo mums, kad jo sugrįžimas yra tikras ir mes turime būti pasiruošę.</w:t>
      </w:r>
    </w:p>
    <w:p w14:paraId="1A4DCF1C" w14:textId="77777777" w:rsidR="00F90BDC" w:rsidRDefault="00F90BDC"/>
    <w:p w14:paraId="360F2D8E" w14:textId="77777777" w:rsidR="00F90BDC" w:rsidRDefault="00F90BDC">
      <w:r xmlns:w="http://schemas.openxmlformats.org/wordprocessingml/2006/main">
        <w:t xml:space="preserve">1: Danielius 7:13-14 - ? </w:t>
      </w:r>
      <w:r xmlns:w="http://schemas.openxmlformats.org/wordprocessingml/2006/main">
        <w:rPr>
          <w:rFonts w:ascii="맑은 고딕 Semilight" w:hAnsi="맑은 고딕 Semilight"/>
        </w:rPr>
        <w:t xml:space="preserve">쏧 </w:t>
      </w:r>
      <w:r xmlns:w="http://schemas.openxmlformats.org/wordprocessingml/2006/main">
        <w:t xml:space="preserve">matė naktiniuose regėjimuose, ir štai su dangaus debesimis atėjo žmogus, panašus į žmogaus sūnų, ir jis atėjo pas Senolį ir buvo pristatytas jam. Jam buvo duota valdžia, šlovė ir karalystė, kad visos tautos, tautos ir kalbos jam tarnautų. Jo valdžia yra amžina valdžia, kuri nepraeis, o jo karalystė nebus sunaikinta.</w:t>
      </w:r>
    </w:p>
    <w:p w14:paraId="7F5365E4" w14:textId="77777777" w:rsidR="00F90BDC" w:rsidRDefault="00F90BDC"/>
    <w:p w14:paraId="3D78DCB5" w14:textId="77777777" w:rsidR="00F90BDC" w:rsidRDefault="00F90BDC">
      <w:r xmlns:w="http://schemas.openxmlformats.org/wordprocessingml/2006/main">
        <w:t xml:space="preserve">2: Mato 24:30 - ? </w:t>
      </w:r>
      <w:r xmlns:w="http://schemas.openxmlformats.org/wordprocessingml/2006/main">
        <w:rPr>
          <w:rFonts w:ascii="맑은 고딕 Semilight" w:hAnsi="맑은 고딕 Semilight"/>
        </w:rPr>
        <w:t xml:space="preserve">쏷 </w:t>
      </w:r>
      <w:r xmlns:w="http://schemas.openxmlformats.org/wordprocessingml/2006/main">
        <w:t xml:space="preserve">višta pasirodys danguje Žmogaus Sūnaus ženklas, tada visos žemės giminės raudos ir išvys Žmogaus Sūnų, ateinantį dangaus debesyse su galybe ir didele šlove.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14:63 Tada vyriausiasis kunigas perplėšė drabužius ir klausia: “Kam mums dar reikia liudytojų?</w:t>
      </w:r>
    </w:p>
    <w:p w14:paraId="4DB69995" w14:textId="77777777" w:rsidR="00F90BDC" w:rsidRDefault="00F90BDC"/>
    <w:p w14:paraId="712EBB8C" w14:textId="77777777" w:rsidR="00F90BDC" w:rsidRDefault="00F90BDC">
      <w:r xmlns:w="http://schemas.openxmlformats.org/wordprocessingml/2006/main">
        <w:t xml:space="preserve">Vyriausiasis kunigas buvo taip įsitikinęs Jėzaus kaltumu, kad gedėdamas perplėšė drabužius.</w:t>
      </w:r>
    </w:p>
    <w:p w14:paraId="28DDE292" w14:textId="77777777" w:rsidR="00F90BDC" w:rsidRDefault="00F90BDC"/>
    <w:p w14:paraId="6349C67D" w14:textId="77777777" w:rsidR="00F90BDC" w:rsidRDefault="00F90BDC">
      <w:r xmlns:w="http://schemas.openxmlformats.org/wordprocessingml/2006/main">
        <w:t xml:space="preserve">1: Turime būti įsitikinę savo tikėjimu ir būti pasirengę stovėti už tai, kuo tikime.</w:t>
      </w:r>
    </w:p>
    <w:p w14:paraId="2050A63E" w14:textId="77777777" w:rsidR="00F90BDC" w:rsidRDefault="00F90BDC"/>
    <w:p w14:paraId="51066387" w14:textId="77777777" w:rsidR="00F90BDC" w:rsidRDefault="00F90BDC">
      <w:r xmlns:w="http://schemas.openxmlformats.org/wordprocessingml/2006/main">
        <w:t xml:space="preserve">2: Prieš priimdami bet kokius sprendimus, turime būti tikri savo įsitikinimais.</w:t>
      </w:r>
    </w:p>
    <w:p w14:paraId="7D25050F" w14:textId="77777777" w:rsidR="00F90BDC" w:rsidRDefault="00F90BDC"/>
    <w:p w14:paraId="10401A8C" w14:textId="77777777" w:rsidR="00F90BDC" w:rsidRDefault="00F90BDC">
      <w:r xmlns:w="http://schemas.openxmlformats.org/wordprocessingml/2006/main">
        <w:t xml:space="preserve">1: Mato 21:25-27 – Jėzus moko, kad prieš ką nors statydami turime būti tikri, kad turime tinkamus pamatus.</w:t>
      </w:r>
    </w:p>
    <w:p w14:paraId="06471759" w14:textId="77777777" w:rsidR="00F90BDC" w:rsidRDefault="00F90BDC"/>
    <w:p w14:paraId="7057646E" w14:textId="77777777" w:rsidR="00F90BDC" w:rsidRDefault="00F90BDC">
      <w:r xmlns:w="http://schemas.openxmlformats.org/wordprocessingml/2006/main">
        <w:t xml:space="preserve">2: Patarlių 14:15 – Apdairus žmogus rūpinasi savo žingsniais.</w:t>
      </w:r>
    </w:p>
    <w:p w14:paraId="63B4CB84" w14:textId="77777777" w:rsidR="00F90BDC" w:rsidRDefault="00F90BDC"/>
    <w:p w14:paraId="29F07506" w14:textId="77777777" w:rsidR="00F90BDC" w:rsidRDefault="00F90BDC">
      <w:r xmlns:w="http://schemas.openxmlformats.org/wordprocessingml/2006/main">
        <w:t xml:space="preserve">Morkaus 14:64 Jūs girdėjote piktžodžiavimą. Ką manote? Ir jie visi jį pasmerkė kaltu mirtimi.</w:t>
      </w:r>
    </w:p>
    <w:p w14:paraId="08C63A81" w14:textId="77777777" w:rsidR="00F90BDC" w:rsidRDefault="00F90BDC"/>
    <w:p w14:paraId="37BF19BE" w14:textId="77777777" w:rsidR="00F90BDC" w:rsidRDefault="00F90BDC">
      <w:r xmlns:w="http://schemas.openxmlformats.org/wordprocessingml/2006/main">
        <w:t xml:space="preserve">Žmonės Jėzų pasmerkė mirti už piktžodžiavimą.</w:t>
      </w:r>
    </w:p>
    <w:p w14:paraId="394B4E50" w14:textId="77777777" w:rsidR="00F90BDC" w:rsidRDefault="00F90BDC"/>
    <w:p w14:paraId="1908270F" w14:textId="77777777" w:rsidR="00F90BDC" w:rsidRDefault="00F90BDC">
      <w:r xmlns:w="http://schemas.openxmlformats.org/wordprocessingml/2006/main">
        <w:t xml:space="preserve">1: Kristaus mirtis ant kryžiaus buvo auka už mūsų nuodėmes, todėl ją reikia prisiminti.</w:t>
      </w:r>
    </w:p>
    <w:p w14:paraId="68CF35AD" w14:textId="77777777" w:rsidR="00F90BDC" w:rsidRDefault="00F90BDC"/>
    <w:p w14:paraId="704B15C5" w14:textId="77777777" w:rsidR="00F90BDC" w:rsidRDefault="00F90BDC">
      <w:r xmlns:w="http://schemas.openxmlformats.org/wordprocessingml/2006/main">
        <w:t xml:space="preserve">2: Dievo meilė ir gailestingumas yra didesnis nei mūsų pačių, net jei esame kalti dėl nuodėmės.</w:t>
      </w:r>
    </w:p>
    <w:p w14:paraId="0B8F244D" w14:textId="77777777" w:rsidR="00F90BDC" w:rsidRDefault="00F90BDC"/>
    <w:p w14:paraId="0D7049A9" w14:textId="77777777" w:rsidR="00F90BDC" w:rsidRDefault="00F90BDC">
      <w:r xmlns:w="http://schemas.openxmlformats.org/wordprocessingml/2006/main">
        <w:t xml:space="preserve">1: Romiečiams 5:8 - ? </w:t>
      </w:r>
      <w:r xmlns:w="http://schemas.openxmlformats.org/wordprocessingml/2006/main">
        <w:rPr>
          <w:rFonts w:ascii="맑은 고딕 Semilight" w:hAnsi="맑은 고딕 Semilight"/>
        </w:rPr>
        <w:t xml:space="preserve">쏝 </w:t>
      </w:r>
      <w:r xmlns:w="http://schemas.openxmlformats.org/wordprocessingml/2006/main">
        <w:t xml:space="preserve">ut Dievas parodo savo meilę mums taip: kai mes dar buvome nusidėjėliai, Kristus mirė už mus.</w:t>
      </w:r>
    </w:p>
    <w:p w14:paraId="27C687E7" w14:textId="77777777" w:rsidR="00F90BDC" w:rsidRDefault="00F90BDC"/>
    <w:p w14:paraId="0658628B" w14:textId="77777777" w:rsidR="00F90BDC" w:rsidRDefault="00F90BDC">
      <w:r xmlns:w="http://schemas.openxmlformats.org/wordprocessingml/2006/main">
        <w:t xml:space="preserve">2: Jono 3:16 - ? </w:t>
      </w:r>
      <w:r xmlns:w="http://schemas.openxmlformats.org/wordprocessingml/2006/main">
        <w:rPr>
          <w:rFonts w:ascii="맑은 고딕 Semilight" w:hAnsi="맑은 고딕 Semilight"/>
        </w:rPr>
        <w:t xml:space="preserve">쏤 </w:t>
      </w:r>
      <w:r xmlns:w="http://schemas.openxmlformats.org/wordprocessingml/2006/main">
        <w:t xml:space="preserve">arba Dievas taip pamilo pasaulį, kad atidavė savo viengimį Sūnų, kad kiekvienas, kuris jį tiki, nepražūtų, bet turėtų amžinąjį gyvenimą.</w:t>
      </w:r>
    </w:p>
    <w:p w14:paraId="07C915C3" w14:textId="77777777" w:rsidR="00F90BDC" w:rsidRDefault="00F90BDC"/>
    <w:p w14:paraId="48549435" w14:textId="77777777" w:rsidR="00F90BDC" w:rsidRDefault="00F90BDC">
      <w:r xmlns:w="http://schemas.openxmlformats.org/wordprocessingml/2006/main">
        <w:t xml:space="preserve">Marko 14:65 Kai kurie pradėjo spjaudyti į jį, dengti jo veidą, mušti ir sakyti: 'Pranašaukite'. Tarnai smogė jam delnais.</w:t>
      </w:r>
    </w:p>
    <w:p w14:paraId="6FC6A232" w14:textId="77777777" w:rsidR="00F90BDC" w:rsidRDefault="00F90BDC"/>
    <w:p w14:paraId="32495C6A" w14:textId="77777777" w:rsidR="00F90BDC" w:rsidRDefault="00F90BDC">
      <w:r xmlns:w="http://schemas.openxmlformats.org/wordprocessingml/2006/main">
        <w:t xml:space="preserve">Šioje eilutėje kalbama apie netinkamą elgesį, kurį Jėzus patyrė prieš nukryžiavimą.</w:t>
      </w:r>
    </w:p>
    <w:p w14:paraId="436B18E9" w14:textId="77777777" w:rsidR="00F90BDC" w:rsidRDefault="00F90BDC"/>
    <w:p w14:paraId="7EA78AA4" w14:textId="77777777" w:rsidR="00F90BDC" w:rsidRDefault="00F90BDC">
      <w:r xmlns:w="http://schemas.openxmlformats.org/wordprocessingml/2006/main">
        <w:t xml:space="preserve">1. Atleidimo galia – Jėzaus pasiryžimo atleisti tiems, kurie jį skriaudė, supratimas.</w:t>
      </w:r>
    </w:p>
    <w:p w14:paraId="7C7EBA46" w14:textId="77777777" w:rsidR="00F90BDC" w:rsidRDefault="00F90BDC"/>
    <w:p w14:paraId="24BD03A5" w14:textId="77777777" w:rsidR="00F90BDC" w:rsidRDefault="00F90BDC">
      <w:r xmlns:w="http://schemas.openxmlformats.org/wordprocessingml/2006/main">
        <w:t xml:space="preserve">2. Atkaklumo stiprybė – Jėzaus drąsos apmąstymas nelaimės akivaizdoje.</w:t>
      </w:r>
    </w:p>
    <w:p w14:paraId="0241A04B" w14:textId="77777777" w:rsidR="00F90BDC" w:rsidRDefault="00F90BDC"/>
    <w:p w14:paraId="2AAF1E6F" w14:textId="77777777" w:rsidR="00F90BDC" w:rsidRDefault="00F90BDC">
      <w:r xmlns:w="http://schemas.openxmlformats.org/wordprocessingml/2006/main">
        <w:t xml:space="preserve">1. Kolosiečiams 3:13 – „Pakęsti vieni kitus ir, jei kas skundžiasi kitam, atleisti vienas kitam; kaip Viešpats jums atleido, taip ir jūs turite atleisti“.</w:t>
      </w:r>
    </w:p>
    <w:p w14:paraId="1B2F6338" w14:textId="77777777" w:rsidR="00F90BDC" w:rsidRDefault="00F90BDC"/>
    <w:p w14:paraId="03FE0C20" w14:textId="77777777" w:rsidR="00F90BDC" w:rsidRDefault="00F90BDC">
      <w:r xmlns:w="http://schemas.openxmlformats.org/wordprocessingml/2006/main">
        <w:t xml:space="preserve">2. Efeziečiams 4:32 – „Būkite malonūs vieni kitiems, švelnūs, atleiskite vienas kitam, kaip Dievas Kristuje jums atleido“.</w:t>
      </w:r>
    </w:p>
    <w:p w14:paraId="4423E49E" w14:textId="77777777" w:rsidR="00F90BDC" w:rsidRDefault="00F90BDC"/>
    <w:p w14:paraId="300655B2" w14:textId="77777777" w:rsidR="00F90BDC" w:rsidRDefault="00F90BDC">
      <w:r xmlns:w="http://schemas.openxmlformats.org/wordprocessingml/2006/main">
        <w:t xml:space="preserve">Morkaus 14:66 Kai Petras buvo apačioje rūmuose, prieina viena iš vyriausiojo kunigo tarnaičių.</w:t>
      </w:r>
    </w:p>
    <w:p w14:paraId="7E124E66" w14:textId="77777777" w:rsidR="00F90BDC" w:rsidRDefault="00F90BDC"/>
    <w:p w14:paraId="1F569CDD" w14:textId="77777777" w:rsidR="00F90BDC" w:rsidRDefault="00F90BDC">
      <w:r xmlns:w="http://schemas.openxmlformats.org/wordprocessingml/2006/main">
        <w:t xml:space="preserve">Petras tris kartus išsižada Jėzaus vyriausiojo kunigo rūmų kieme.</w:t>
      </w:r>
    </w:p>
    <w:p w14:paraId="58CC7CDC" w14:textId="77777777" w:rsidR="00F90BDC" w:rsidRDefault="00F90BDC"/>
    <w:p w14:paraId="37DEF510" w14:textId="77777777" w:rsidR="00F90BDC" w:rsidRDefault="00F90BDC">
      <w:r xmlns:w="http://schemas.openxmlformats.org/wordprocessingml/2006/main">
        <w:t xml:space="preserve">1. Mes galime pasimokyti iš Petro klaidų ir pasisemti stiprybės bei drąsos Jėzuje.</w:t>
      </w:r>
    </w:p>
    <w:p w14:paraId="7F6C4B4A" w14:textId="77777777" w:rsidR="00F90BDC" w:rsidRDefault="00F90BDC"/>
    <w:p w14:paraId="789145F9" w14:textId="77777777" w:rsidR="00F90BDC" w:rsidRDefault="00F90BDC">
      <w:r xmlns:w="http://schemas.openxmlformats.org/wordprocessingml/2006/main">
        <w:t xml:space="preserve">2. Kai susiduriame su sunkiais sprendimais, turėtume tikėti ir pasitikėti Dievo planu.</w:t>
      </w:r>
    </w:p>
    <w:p w14:paraId="78365777" w14:textId="77777777" w:rsidR="00F90BDC" w:rsidRDefault="00F90BDC"/>
    <w:p w14:paraId="57C673BA" w14:textId="77777777" w:rsidR="00F90BDC" w:rsidRDefault="00F90BDC">
      <w:r xmlns:w="http://schemas.openxmlformats.org/wordprocessingml/2006/main">
        <w:t xml:space="preserve">1. Romiečiams 8:28 – „Ir mes žinome, kad Dievas viskuo padeda jį mylintiems, pašauktiems pagal jo tikslą“.</w:t>
      </w:r>
    </w:p>
    <w:p w14:paraId="73529E61" w14:textId="77777777" w:rsidR="00F90BDC" w:rsidRDefault="00F90BDC"/>
    <w:p w14:paraId="4392DA16" w14:textId="77777777" w:rsidR="00F90BDC" w:rsidRDefault="00F90BDC">
      <w:r xmlns:w="http://schemas.openxmlformats.org/wordprocessingml/2006/main">
        <w:t xml:space="preserve">2. 1 Korintiečiams 10:13 – „Tavęs neaptiko jokia pagunda, išskyrus tai, kas įprasta žmonijai. Ir Dievas yra ištikimas; Jis neleis tavęs gundyti daugiau, nei tu gali pakelti. Bet kai būsi gundomas, jis taip pat pasirūpins išeiti, kad galėtum tai ištverti“.</w:t>
      </w:r>
    </w:p>
    <w:p w14:paraId="73C558BA" w14:textId="77777777" w:rsidR="00F90BDC" w:rsidRDefault="00F90BDC"/>
    <w:p w14:paraId="74E9D67F" w14:textId="77777777" w:rsidR="00F90BDC" w:rsidRDefault="00F90BDC">
      <w:r xmlns:w="http://schemas.openxmlformats.org/wordprocessingml/2006/main">
        <w:t xml:space="preserve">Marko 14:67 Pamačiusi besišildantį Petrą, ji pažvelgė į jį ir tarė: “Tu taip pat buvai su Jėzumi iš Nazareto”.</w:t>
      </w:r>
    </w:p>
    <w:p w14:paraId="49D6BAF3" w14:textId="77777777" w:rsidR="00F90BDC" w:rsidRDefault="00F90BDC"/>
    <w:p w14:paraId="4DCEDD02" w14:textId="77777777" w:rsidR="00F90BDC" w:rsidRDefault="00F90BDC">
      <w:r xmlns:w="http://schemas.openxmlformats.org/wordprocessingml/2006/main">
        <w:t xml:space="preserve">Petras tris kartus išsižadėjo Jėzaus ir susidūrė su tarnaite.</w:t>
      </w:r>
    </w:p>
    <w:p w14:paraId="140182AD" w14:textId="77777777" w:rsidR="00F90BDC" w:rsidRDefault="00F90BDC"/>
    <w:p w14:paraId="18FEDE5F" w14:textId="77777777" w:rsidR="00F90BDC" w:rsidRDefault="00F90BDC">
      <w:r xmlns:w="http://schemas.openxmlformats.org/wordprocessingml/2006/main">
        <w:t xml:space="preserve">1. Neigimo galia – kaip Petro Jėzaus neigimas gali mus išmokyti apie mūsų pačių kovą su tikėjimu</w:t>
      </w:r>
    </w:p>
    <w:p w14:paraId="04A5ACD8" w14:textId="77777777" w:rsidR="00F90BDC" w:rsidRDefault="00F90BDC"/>
    <w:p w14:paraId="62E49523" w14:textId="77777777" w:rsidR="00F90BDC" w:rsidRDefault="00F90BDC">
      <w:r xmlns:w="http://schemas.openxmlformats.org/wordprocessingml/2006/main">
        <w:t xml:space="preserve">2. Drąsus gyvenimas sunkumų akivaizdoje – kaip Petro veiksmai gali įkvėpti mus įveikti sunkumus</w:t>
      </w:r>
    </w:p>
    <w:p w14:paraId="763A422B" w14:textId="77777777" w:rsidR="00F90BDC" w:rsidRDefault="00F90BDC"/>
    <w:p w14:paraId="34095F63" w14:textId="77777777" w:rsidR="00F90BDC" w:rsidRDefault="00F90BDC">
      <w:r xmlns:w="http://schemas.openxmlformats.org/wordprocessingml/2006/main">
        <w:t xml:space="preserve">1. Jokūbo 1:2-4 – Laikykite tai džiaugsmu, kai susiduriate su išbandymais</w:t>
      </w:r>
    </w:p>
    <w:p w14:paraId="669D24DD" w14:textId="77777777" w:rsidR="00F90BDC" w:rsidRDefault="00F90BDC"/>
    <w:p w14:paraId="359C3290" w14:textId="77777777" w:rsidR="00F90BDC" w:rsidRDefault="00F90BDC">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14:paraId="444C96F4" w14:textId="77777777" w:rsidR="00F90BDC" w:rsidRDefault="00F90BDC"/>
    <w:p w14:paraId="4947E3E9" w14:textId="77777777" w:rsidR="00F90BDC" w:rsidRDefault="00F90BDC">
      <w:r xmlns:w="http://schemas.openxmlformats.org/wordprocessingml/2006/main">
        <w:t xml:space="preserve">Morkaus 14:68 Bet jis neigė, sakydamas: “Aš nežinau ir nesuprantu, ką tu kalbi”. Ir jis išėjo į prieangį; ir gaidys įgijo.</w:t>
      </w:r>
    </w:p>
    <w:p w14:paraId="65FF303E" w14:textId="77777777" w:rsidR="00F90BDC" w:rsidRDefault="00F90BDC"/>
    <w:p w14:paraId="09EAA91F" w14:textId="77777777" w:rsidR="00F90BDC" w:rsidRDefault="00F90BDC">
      <w:r xmlns:w="http://schemas.openxmlformats.org/wordprocessingml/2006/main">
        <w:t xml:space="preserve">Jis išsižadėjo Jėzaus ir, gaidžiui pragiedant, išėjo į prieangį.</w:t>
      </w:r>
    </w:p>
    <w:p w14:paraId="0A66C1A3" w14:textId="77777777" w:rsidR="00F90BDC" w:rsidRDefault="00F90BDC"/>
    <w:p w14:paraId="231F469C" w14:textId="77777777" w:rsidR="00F90BDC" w:rsidRDefault="00F90BDC">
      <w:r xmlns:w="http://schemas.openxmlformats.org/wordprocessingml/2006/main">
        <w:t xml:space="preserve">1. Neigimo galia: kaip atsispirti pagundai</w:t>
      </w:r>
    </w:p>
    <w:p w14:paraId="01E49196" w14:textId="77777777" w:rsidR="00F90BDC" w:rsidRDefault="00F90BDC"/>
    <w:p w14:paraId="38B1E2D6" w14:textId="77777777" w:rsidR="00F90BDC" w:rsidRDefault="00F90BDC">
      <w:r xmlns:w="http://schemas.openxmlformats.org/wordprocessingml/2006/main">
        <w:t xml:space="preserve">2. Gaidžio varnos reikšmė: pasimokyti iš Petro klaidos</w:t>
      </w:r>
    </w:p>
    <w:p w14:paraId="1B580031" w14:textId="77777777" w:rsidR="00F90BDC" w:rsidRDefault="00F90BDC"/>
    <w:p w14:paraId="1A0C171E" w14:textId="77777777" w:rsidR="00F90BDC" w:rsidRDefault="00F90BDC">
      <w:r xmlns:w="http://schemas.openxmlformats.org/wordprocessingml/2006/main">
        <w:t xml:space="preserve">1. Jokūbo 1:14-15: "Bet kiekvienas žmogus yra gundomas, kai jį traukia ir vilioja jo paties piktas troškimas. Po to, kai troškimas pastojo, jis pagimdo nuodėmę, o nuodėmė, kai ji suauga. , gimdo mirtinai“.</w:t>
      </w:r>
    </w:p>
    <w:p w14:paraId="5CDFA008" w14:textId="77777777" w:rsidR="00F90BDC" w:rsidRDefault="00F90BDC"/>
    <w:p w14:paraId="0A0B2D59" w14:textId="77777777" w:rsidR="00F90BDC" w:rsidRDefault="00F90BDC">
      <w:r xmlns:w="http://schemas.openxmlformats.org/wordprocessingml/2006/main">
        <w:t xml:space="preserve">2. Luko 22:31-32: ? </w:t>
      </w:r>
      <w:r xmlns:w="http://schemas.openxmlformats.org/wordprocessingml/2006/main">
        <w:rPr>
          <w:rFonts w:ascii="맑은 고딕 Semilight" w:hAnsi="맑은 고딕 Semilight"/>
        </w:rPr>
        <w:t xml:space="preserve">쏶 </w:t>
      </w:r>
      <w:r xmlns:w="http://schemas.openxmlformats.org/wordprocessingml/2006/main">
        <w:t xml:space="preserve">imon, Simonai, šėtonas paprašė jus visus persijoti kaip kviečius. Bet aš meldžiau už tave, Simonai, kad tavo tikėjimas nesužlugtų. O kai atsigręži, sustiprink savo brolius.??</w:t>
      </w:r>
    </w:p>
    <w:p w14:paraId="69D76C06" w14:textId="77777777" w:rsidR="00F90BDC" w:rsidRDefault="00F90BDC"/>
    <w:p w14:paraId="085800F8" w14:textId="77777777" w:rsidR="00F90BDC" w:rsidRDefault="00F90BDC">
      <w:r xmlns:w="http://schemas.openxmlformats.org/wordprocessingml/2006/main">
        <w:t xml:space="preserve">Morkaus 14:69 Tarnaitė vėl pamatė jį ir ėmė kalbėti šalia stovintiems: “Tai vienas iš jų”.</w:t>
      </w:r>
    </w:p>
    <w:p w14:paraId="3329D4F4" w14:textId="77777777" w:rsidR="00F90BDC" w:rsidRDefault="00F90BDC"/>
    <w:p w14:paraId="66DB6A95" w14:textId="77777777" w:rsidR="00F90BDC" w:rsidRDefault="00F90BDC">
      <w:r xmlns:w="http://schemas.openxmlformats.org/wordprocessingml/2006/main">
        <w:t xml:space="preserve">Šioje ištraukoje pasakojama, kaip tarnaitė atpažino Jėzų, kai Jį atvedė pas vyriausiąjį kunigą.</w:t>
      </w:r>
    </w:p>
    <w:p w14:paraId="0A94BD15" w14:textId="77777777" w:rsidR="00F90BDC" w:rsidRDefault="00F90BDC"/>
    <w:p w14:paraId="07269823" w14:textId="77777777" w:rsidR="00F90BDC" w:rsidRDefault="00F90BDC">
      <w:r xmlns:w="http://schemas.openxmlformats.org/wordprocessingml/2006/main">
        <w:t xml:space="preserve">1. Jėzus yra pranašystės išsipildymas ??Kaip išsipildė Dievo išgelbėjimo planas</w:t>
      </w:r>
    </w:p>
    <w:p w14:paraId="6EA73175" w14:textId="77777777" w:rsidR="00F90BDC" w:rsidRDefault="00F90BDC"/>
    <w:p w14:paraId="1F213EEE" w14:textId="77777777" w:rsidR="00F90BDC" w:rsidRDefault="00F90BDC">
      <w:r xmlns:w="http://schemas.openxmlformats.org/wordprocessingml/2006/main">
        <w:t xml:space="preserve">2. Tikėjimo atsparumas ??Kaip galime sekti Jėzumi sunkiais laikais</w:t>
      </w:r>
    </w:p>
    <w:p w14:paraId="5977F9D1" w14:textId="77777777" w:rsidR="00F90BDC" w:rsidRDefault="00F90BDC"/>
    <w:p w14:paraId="6AB79A18" w14:textId="77777777" w:rsidR="00F90BDC" w:rsidRDefault="00F90BDC">
      <w:r xmlns:w="http://schemas.openxmlformats.org/wordprocessingml/2006/main">
        <w:t xml:space="preserve">1. Izaijas 53:2-3 ??"Jis užaugs prieš jį kaip švelnus augalas ir kaip šaknis iš išdžiūvusios žemės. Jis neturi nei formos, nei gražaus, ir kai mes jį pamatysime, nėra Jis yra žmonių paniekintas ir atmestas, sielvarto žmogus, pažįstamas su sielvartu. Mes tarsi slėpėme nuo jo veidus; jis buvo paniekintas, o mes jo negerbėme".</w:t>
      </w:r>
    </w:p>
    <w:p w14:paraId="209F7C63" w14:textId="77777777" w:rsidR="00F90BDC" w:rsidRDefault="00F90BDC"/>
    <w:p w14:paraId="2173AA7F" w14:textId="77777777" w:rsidR="00F90BDC" w:rsidRDefault="00F90BDC">
      <w:r xmlns:w="http://schemas.openxmlformats.org/wordprocessingml/2006/main">
        <w:t xml:space="preserve">2. Mato 16:21??"Nuo to laiko Jėzus pradėjo rodyti savo mokiniams, kaip jis turi eiti į Jeruzalę ir daug kentėti nuo vyresniųjų, vyriausiųjų kunigų ir Rašto žinovų, būti nužudytas ir prisikelti. trečią dieną“.</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14:70 Ir vėl tai paneigė. Po kiek laiko šalia stovintieji vėl tarė Petrui: “Tikrai tu vienas iš jų, nes tu galilėjietis ir tavo kalba sutampa”.</w:t>
      </w:r>
    </w:p>
    <w:p w14:paraId="611677EF" w14:textId="77777777" w:rsidR="00F90BDC" w:rsidRDefault="00F90BDC"/>
    <w:p w14:paraId="3603ED62" w14:textId="77777777" w:rsidR="00F90BDC" w:rsidRDefault="00F90BDC">
      <w:r xmlns:w="http://schemas.openxmlformats.org/wordprocessingml/2006/main">
        <w:t xml:space="preserve">Petras tris kartus išsižadėjo Jėzaus, nepaisant jo pažado likti ištikimam.</w:t>
      </w:r>
    </w:p>
    <w:p w14:paraId="4FB68F1C" w14:textId="77777777" w:rsidR="00F90BDC" w:rsidRDefault="00F90BDC"/>
    <w:p w14:paraId="299CFC17" w14:textId="77777777" w:rsidR="00F90BDC" w:rsidRDefault="00F90BDC">
      <w:r xmlns:w="http://schemas.openxmlformats.org/wordprocessingml/2006/main">
        <w:t xml:space="preserve">1. Vilties galia nelaimių akivaizdoje</w:t>
      </w:r>
    </w:p>
    <w:p w14:paraId="067FCCCF" w14:textId="77777777" w:rsidR="00F90BDC" w:rsidRDefault="00F90BDC"/>
    <w:p w14:paraId="6FE0DB7E" w14:textId="77777777" w:rsidR="00F90BDC" w:rsidRDefault="00F90BDC">
      <w:r xmlns:w="http://schemas.openxmlformats.org/wordprocessingml/2006/main">
        <w:t xml:space="preserve">2. Tikėjimo stiprybė, nepaisant pagundos</w:t>
      </w:r>
    </w:p>
    <w:p w14:paraId="205156C1" w14:textId="77777777" w:rsidR="00F90BDC" w:rsidRDefault="00F90BDC"/>
    <w:p w14:paraId="6B79E5D4" w14:textId="77777777" w:rsidR="00F90BDC" w:rsidRDefault="00F90BDC">
      <w:r xmlns:w="http://schemas.openxmlformats.org/wordprocessingml/2006/main">
        <w:t xml:space="preserve">1. Romiečiams 5:3-5 – „Negana to, mes džiaugiamės savo kančiomis, žinodami, kad kančia ugdo ištvermę, o ištvermė – charakterį, charakteris – viltį, o viltis nepadaro mūsų gėdos“.</w:t>
      </w:r>
    </w:p>
    <w:p w14:paraId="3E72ED4D" w14:textId="77777777" w:rsidR="00F90BDC" w:rsidRDefault="00F90BDC"/>
    <w:p w14:paraId="5A068367" w14:textId="77777777" w:rsidR="00F90BDC" w:rsidRDefault="00F90BDC">
      <w:r xmlns:w="http://schemas.openxmlformats.org/wordprocessingml/2006/main">
        <w:t xml:space="preserve">2. Hebrajams 11:1 – „Dabar tikėjimas yra patikinimas to, ko tikimasi, įsitikinimas tuo, kas nematoma“.</w:t>
      </w:r>
    </w:p>
    <w:p w14:paraId="46EBFDDB" w14:textId="77777777" w:rsidR="00F90BDC" w:rsidRDefault="00F90BDC"/>
    <w:p w14:paraId="66768290" w14:textId="77777777" w:rsidR="00F90BDC" w:rsidRDefault="00F90BDC">
      <w:r xmlns:w="http://schemas.openxmlformats.org/wordprocessingml/2006/main">
        <w:t xml:space="preserve">Morkaus 14:71 Bet jis pradėjo keikti ir prisiekti, sakydamas: “Aš nepažįstu to žmogaus, apie kurį kalbate”.</w:t>
      </w:r>
    </w:p>
    <w:p w14:paraId="6B7BBD81" w14:textId="77777777" w:rsidR="00F90BDC" w:rsidRDefault="00F90BDC"/>
    <w:p w14:paraId="0521ECFC" w14:textId="77777777" w:rsidR="00F90BDC" w:rsidRDefault="00F90BDC">
      <w:r xmlns:w="http://schemas.openxmlformats.org/wordprocessingml/2006/main">
        <w:t xml:space="preserve">Vyriausiasis kunigas paklausė Jėzaus, ar jis Mesijas, o Jėzus atsakė į klausimą neatsakęs, o vietoj to vyriausiasis kunigas pradėjo keikti ir prisiekti.</w:t>
      </w:r>
    </w:p>
    <w:p w14:paraId="018D416A" w14:textId="77777777" w:rsidR="00F90BDC" w:rsidRDefault="00F90BDC"/>
    <w:p w14:paraId="23132606" w14:textId="77777777" w:rsidR="00F90BDC" w:rsidRDefault="00F90BDC">
      <w:r xmlns:w="http://schemas.openxmlformats.org/wordprocessingml/2006/main">
        <w:t xml:space="preserve">1. Jėzaus savikontrolė: kaip Jėzus reagavo į persekiojimus</w:t>
      </w:r>
    </w:p>
    <w:p w14:paraId="30A67598" w14:textId="77777777" w:rsidR="00F90BDC" w:rsidRDefault="00F90BDC"/>
    <w:p w14:paraId="7CFA1D26" w14:textId="77777777" w:rsidR="00F90BDC" w:rsidRDefault="00F90BDC">
      <w:r xmlns:w="http://schemas.openxmlformats.org/wordprocessingml/2006/main">
        <w:t xml:space="preserve">2. Rasti savo balsą: atsistoti už tai, kuo tikime</w:t>
      </w:r>
    </w:p>
    <w:p w14:paraId="223D2398" w14:textId="77777777" w:rsidR="00F90BDC" w:rsidRDefault="00F90BDC"/>
    <w:p w14:paraId="1E8B45ED" w14:textId="77777777" w:rsidR="00F90BDC" w:rsidRDefault="00F90BDC">
      <w:r xmlns:w="http://schemas.openxmlformats.org/wordprocessingml/2006/main">
        <w:t xml:space="preserve">1. Jono 15:13 – Niekas neturi didesnės meilės, kaip ši: atiduoti vieną? </w:t>
      </w:r>
      <w:r xmlns:w="http://schemas.openxmlformats.org/wordprocessingml/2006/main">
        <w:rPr>
          <w:rFonts w:ascii="맑은 고딕 Semilight" w:hAnsi="맑은 고딕 Semilight"/>
        </w:rPr>
        <w:t xml:space="preserve">ar </w:t>
      </w:r>
      <w:r xmlns:w="http://schemas.openxmlformats.org/wordprocessingml/2006/main">
        <w:t xml:space="preserve">gyvenimas vienam? </w:t>
      </w:r>
      <w:r xmlns:w="http://schemas.openxmlformats.org/wordprocessingml/2006/main">
        <w:rPr>
          <w:rFonts w:ascii="맑은 고딕 Semilight" w:hAnsi="맑은 고딕 Semilight"/>
        </w:rPr>
        <w:t xml:space="preserve">셲 </w:t>
      </w:r>
      <w:r xmlns:w="http://schemas.openxmlformats.org/wordprocessingml/2006/main">
        <w:t xml:space="preserve">draugai.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50:7 – nes Viešpats Dievas man padeda; todėl aš nepatekau gėdos; Todėl aš padariau savo veidą kaip titnagą ir žinau, kad nepaliksiu gėdos.</w:t>
      </w:r>
    </w:p>
    <w:p w14:paraId="75EADAD2" w14:textId="77777777" w:rsidR="00F90BDC" w:rsidRDefault="00F90BDC"/>
    <w:p w14:paraId="4DD9A4CC" w14:textId="77777777" w:rsidR="00F90BDC" w:rsidRDefault="00F90BDC">
      <w:r xmlns:w="http://schemas.openxmlformats.org/wordprocessingml/2006/main">
        <w:t xml:space="preserve">Morkaus 14:72 Ir antrą kartą gaidys pragydo. Ir Petras prisiminė Jėzaus jam pasakytą žodį: „Dar gaidžiui nepragydus, tu tris kartus manęs išsiginsi“. Ir kai apie tai pagalvojo, jis verkė.</w:t>
      </w:r>
    </w:p>
    <w:p w14:paraId="3193FF5A" w14:textId="77777777" w:rsidR="00F90BDC" w:rsidRDefault="00F90BDC"/>
    <w:p w14:paraId="15B7DFFD" w14:textId="77777777" w:rsidR="00F90BDC" w:rsidRDefault="00F90BDC">
      <w:r xmlns:w="http://schemas.openxmlformats.org/wordprocessingml/2006/main">
        <w:t xml:space="preserve">Šioje ištraukoje kalbama apie tai, kad Petras tris kartus išsižadėjo Jėzaus, ir primena Jėzaus žodžius prieš tai įvykstant.</w:t>
      </w:r>
    </w:p>
    <w:p w14:paraId="4A189A8B" w14:textId="77777777" w:rsidR="00F90BDC" w:rsidRDefault="00F90BDC"/>
    <w:p w14:paraId="2CED91BA" w14:textId="77777777" w:rsidR="00F90BDC" w:rsidRDefault="00F90BDC">
      <w:r xmlns:w="http://schemas.openxmlformats.org/wordprocessingml/2006/main">
        <w:t xml:space="preserve">1. Mūsų žodžių galia: kaip mūsų žodžiai atskleidžia mūsų širdis</w:t>
      </w:r>
    </w:p>
    <w:p w14:paraId="30FC4E22" w14:textId="77777777" w:rsidR="00F90BDC" w:rsidRDefault="00F90BDC"/>
    <w:p w14:paraId="5A4E45B7" w14:textId="77777777" w:rsidR="00F90BDC" w:rsidRDefault="00F90BDC">
      <w:r xmlns:w="http://schemas.openxmlformats.org/wordprocessingml/2006/main">
        <w:t xml:space="preserve">2. Mokymasis pasitikėti Viešpaties laiku</w:t>
      </w:r>
    </w:p>
    <w:p w14:paraId="07D575BE" w14:textId="77777777" w:rsidR="00F90BDC" w:rsidRDefault="00F90BDC"/>
    <w:p w14:paraId="2312C1F5" w14:textId="77777777" w:rsidR="00F90BDC" w:rsidRDefault="00F90BDC">
      <w:r xmlns:w="http://schemas.openxmlformats.org/wordprocessingml/2006/main">
        <w:t xml:space="preserve">1. Patarlės 18:21 – mirtis ir gyvenimas yra liežuvio galioje, o tie, kurie jį myli, valgys jo vaisius.</w:t>
      </w:r>
    </w:p>
    <w:p w14:paraId="21A795DE" w14:textId="77777777" w:rsidR="00F90BDC" w:rsidRDefault="00F90BDC"/>
    <w:p w14:paraId="352D3287" w14:textId="77777777" w:rsidR="00F90BDC" w:rsidRDefault="00F90BDC">
      <w:r xmlns:w="http://schemas.openxmlformats.org/wordprocessingml/2006/main">
        <w:t xml:space="preserve">2. Psalmė 31:24 – būkite stiprūs ir būkite drąsūs, visi, kurie laukiate Viešpaties.</w:t>
      </w:r>
    </w:p>
    <w:p w14:paraId="21F82675" w14:textId="77777777" w:rsidR="00F90BDC" w:rsidRDefault="00F90BDC"/>
    <w:p w14:paraId="4BBEDF03" w14:textId="77777777" w:rsidR="00F90BDC" w:rsidRDefault="00F90BDC">
      <w:r xmlns:w="http://schemas.openxmlformats.org/wordprocessingml/2006/main">
        <w:t xml:space="preserve">Morkaus 15 skyriuje aprašomi keli pagrindiniai įvykiai, įskaitant Jėzaus teismą prieš Pilotą, Jo nukryžiavimą, mirtį ir palaidojimą.</w:t>
      </w:r>
    </w:p>
    <w:p w14:paraId="747E5E76" w14:textId="77777777" w:rsidR="00F90BDC" w:rsidRDefault="00F90BDC"/>
    <w:p w14:paraId="2EFAD60C" w14:textId="77777777" w:rsidR="00F90BDC" w:rsidRDefault="00F90BDC">
      <w:r xmlns:w="http://schemas.openxmlformats.org/wordprocessingml/2006/main">
        <w:t xml:space="preserve">1 pastraipa: Skyrius prasideda tuo, kad Jėzų aukštieji kunigai atveda pas Pilotą. Jie kaltina Jį daugeliu dalykų, bet Jis neatsako, labai nustebęs Pilotas. Šventės metu Pilotas minios paprašytas paleido kalinį. Barabas buvo kalėjime kartu su maištininkais, kurie per sukilimą įvykdė žmogžudystes. Minia prašė paleisti Barabą, o tai sukėlė aukštieji kunigai. Paklausti, ką jis turėtų daryti su „žydų karaliumi“, jie sušuko: „Nukryžiuok jį! Net pasiteiravus, kodėl ir kokį nusikaltimą padarė, jie dar garsiau šaukė „Nukryžiuok jį!“. Norėdamas patenkinti minią, Pilotas paleido Barabą ir </w:t>
      </w:r>
      <w:r xmlns:w="http://schemas.openxmlformats.org/wordprocessingml/2006/main">
        <w:lastRenderedPageBreak xmlns:w="http://schemas.openxmlformats.org/wordprocessingml/2006/main"/>
      </w:r>
      <w:r xmlns:w="http://schemas.openxmlformats.org/wordprocessingml/2006/main">
        <w:t xml:space="preserve">nuplakęs Jėzų atidavė jį nukryžiuoti (Morkaus 15:1-15).</w:t>
      </w:r>
    </w:p>
    <w:p w14:paraId="67F24387" w14:textId="77777777" w:rsidR="00F90BDC" w:rsidRDefault="00F90BDC"/>
    <w:p w14:paraId="54158296" w14:textId="77777777" w:rsidR="00F90BDC" w:rsidRDefault="00F90BDC">
      <w:r xmlns:w="http://schemas.openxmlformats.org/wordprocessingml/2006/main">
        <w:t xml:space="preserve">2 pastraipa: Kareiviai nuvedė Jėzų į rūmus (Pretoriumą) sušaukė visą kuopą. Kariai apvilko Jam purpurinį chalatą, susukę vainiko spyglius, uždėjo ant jo, pradėjo šaukti "Sveiki karaliau žydai!" Vėl smogė į galvą personalas spjovė į jį krisdamas keliais pagerbė jį, kai buvo pasityčiojęs nusivilkęs purpurinį chalatą apsivilkęs savo drabužius išvedė nukryžiuoti jį Simonas Kirėnas tėvas Aleksandras Rufusas praeinantis šalis priverstas neštis kryžius atnešta vieta vadinama Golgota reiškia vieta, kaukolė siūloma vyno maišytu. miros nepriėmė nukryžiuotas padalintas rūbus lieti burtus pažiūrėk kokia dalis rašytinis pranešimas kaltinimas prieš skaityk KARALIUS ŽYDAI nukryžiavo du maištininkus vienas dešinysis kitas paliko praeitais svaidė įžeidinėjimus purtydami galvas sakydami: "Taigi! kryžius gelbėk save!" Lygiai taip pat aukštieji kunigai, teisės mokytojai, tyčiojasi tarpusavyje, sakė, kad išgelbėti kiti negali išsigelbėti, tegul Kristus Karalius Izraelis nusileidžia dabar kryžiumi, kad pamatytume tikėti nukryžiuotaisiais su daugybe jo įžeidimų (Morkaus 15:16-32).</w:t>
      </w:r>
    </w:p>
    <w:p w14:paraId="583F8796" w14:textId="77777777" w:rsidR="00F90BDC" w:rsidRDefault="00F90BDC"/>
    <w:p w14:paraId="18417031" w14:textId="77777777" w:rsidR="00F90BDC" w:rsidRDefault="00F90BDC">
      <w:r xmlns:w="http://schemas.openxmlformats.org/wordprocessingml/2006/main">
        <w:t xml:space="preserve">3 pastraipa: Vidurdienį tamsa apėmė visą žemę, kol trečią popietę trečią valandą po pietų Jėzus garsiai sušuko: "Eloi Eloi lema sabachthani?" o tai reiškia „Dieve mano Dieve, kodėl mane apleidai? Kai kurie šalia stovintys išgirdo tai pasakė: Klausyk skambina Elijui kažkas bėgo pripildyta kempinė vyno actas padėjo lazdelę siūlė gerti sakydamas Dabar palik pažiūrėk ar Elijas ateis nuimk, bet Jėzus garsiai šaukė įkvėpė paskutinį šydą suplėšyta šventykla du viršuje apačioje šimtininkas stovėjo priekyje pjūklas įkvėpė paskutinis pasakė tikrai žmogus Sūnus Dieve! Kai kurios moterys stebi atstumą tarp Marijos Magdalietės Marijos motina Jokūbas jaunesnis Joses Salomėja šios moterys sekė rūpestingus poreikius Galilėja taip pat daugelis kitų moterų atvyko į Jeruzalę, kai atėjo vakaras, nes Pasiruošimo diena dieną prieš šabą Juozapas Arimatėja iškilus Tarybos narys geras teisus vyras nesutiko su sprendimu veiksmų taryba ėjo drąsiai Pilotas paklausė kūno Jėzus nustebęs išgirdo jau mirusį iškviestą šimtininką paklausė, ar seniai mirė šimtininkas patvirtino šimtininkas davė kūną Juozapas nupirko lininį audinį nuėmė kūną apvyniotą liną uždėtas kapas išpjautas uolą iškaltas akmuo prieš įėjimo kapą Marija Magdalietė Marijos motina Josė pamatė kur paguldyta pasakodama paskutines gyvenimo akimirkas mirties laidojimo rengimas prisikėlimas (Mk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Tuojau pat rytą aukštieji kunigai tarėsi su vyresniaisiais, Rašto žinovais ir visa taryba, surišo Jėzų, nusinešė ir atidavė Pilotui.</w:t>
      </w:r>
    </w:p>
    <w:p w14:paraId="568A70A5" w14:textId="77777777" w:rsidR="00F90BDC" w:rsidRDefault="00F90BDC"/>
    <w:p w14:paraId="18104A4D" w14:textId="77777777" w:rsidR="00F90BDC" w:rsidRDefault="00F90BDC">
      <w:r xmlns:w="http://schemas.openxmlformats.org/wordprocessingml/2006/main">
        <w:t xml:space="preserve">Aukštieji kunigai tarėsi ir surišo Jėzų prieš atiduodami jį Pilotui.</w:t>
      </w:r>
    </w:p>
    <w:p w14:paraId="43FF3614" w14:textId="77777777" w:rsidR="00F90BDC" w:rsidRDefault="00F90BDC"/>
    <w:p w14:paraId="30CA6965" w14:textId="77777777" w:rsidR="00F90BDC" w:rsidRDefault="00F90BDC">
      <w:r xmlns:w="http://schemas.openxmlformats.org/wordprocessingml/2006/main">
        <w:t xml:space="preserve">1. Jėzus buvo didžiausias aukos avinėlis, noriai paklusęs būti surištas ir atiduotas Pilotui, vykdydamas Dievo valią.</w:t>
      </w:r>
    </w:p>
    <w:p w14:paraId="603A1025" w14:textId="77777777" w:rsidR="00F90BDC" w:rsidRDefault="00F90BDC"/>
    <w:p w14:paraId="2E8A4E15" w14:textId="77777777" w:rsidR="00F90BDC" w:rsidRDefault="00F90BDC">
      <w:r xmlns:w="http://schemas.openxmlformats.org/wordprocessingml/2006/main">
        <w:t xml:space="preserve">2. Kad ir su kokiomis priešybėmis susidurtume gyvenime, turime išlikti tvirti savo tikėjime ir tikėti, kad Dievo planas nugalės.</w:t>
      </w:r>
    </w:p>
    <w:p w14:paraId="0AE25206" w14:textId="77777777" w:rsidR="00F90BDC" w:rsidRDefault="00F90BDC"/>
    <w:p w14:paraId="27717437" w14:textId="77777777" w:rsidR="00F90BDC" w:rsidRDefault="00F90BDC">
      <w:r xmlns:w="http://schemas.openxmlformats.org/wordprocessingml/2006/main">
        <w:t xml:space="preserve">1. Izaijas 53:7 – Jis buvo prispaustas ir nuskriaustas, bet neatvėrė burnos; Kaip avinėlis, kuris vedamas į skerdyklą, ir kaip avis, kuri tyli prieš kirpėjus, taip jis neatvėrė burnos.</w:t>
      </w:r>
    </w:p>
    <w:p w14:paraId="4684391F" w14:textId="77777777" w:rsidR="00F90BDC" w:rsidRDefault="00F90BDC"/>
    <w:p w14:paraId="59903D9E"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0D98AAB2" w14:textId="77777777" w:rsidR="00F90BDC" w:rsidRDefault="00F90BDC"/>
    <w:p w14:paraId="34D92F67" w14:textId="77777777" w:rsidR="00F90BDC" w:rsidRDefault="00F90BDC">
      <w:r xmlns:w="http://schemas.openxmlformats.org/wordprocessingml/2006/main">
        <w:t xml:space="preserve">Marko 15:2 Pilotas jo paklausė: „Ar tu esi žydų karalius? Jis atsakė: “Tu tai sakai”.</w:t>
      </w:r>
    </w:p>
    <w:p w14:paraId="0AFC59DD" w14:textId="77777777" w:rsidR="00F90BDC" w:rsidRDefault="00F90BDC"/>
    <w:p w14:paraId="0E1025CA" w14:textId="77777777" w:rsidR="00F90BDC" w:rsidRDefault="00F90BDC">
      <w:r xmlns:w="http://schemas.openxmlformats.org/wordprocessingml/2006/main">
        <w:t xml:space="preserve">Ištrauka atskleidžia Jėzaus atsakymą į Piloto klausimą, ar jis buvo žydų karalius.</w:t>
      </w:r>
    </w:p>
    <w:p w14:paraId="1C867A32" w14:textId="77777777" w:rsidR="00F90BDC" w:rsidRDefault="00F90BDC"/>
    <w:p w14:paraId="6E0A9266" w14:textId="77777777" w:rsidR="00F90BDC" w:rsidRDefault="00F90BDC">
      <w:r xmlns:w="http://schemas.openxmlformats.org/wordprocessingml/2006/main">
        <w:t xml:space="preserve">1. Mūsų žodžių galia: autentiškas gyvenimas</w:t>
      </w:r>
    </w:p>
    <w:p w14:paraId="269F42C6" w14:textId="77777777" w:rsidR="00F90BDC" w:rsidRDefault="00F90BDC"/>
    <w:p w14:paraId="46D1792D" w14:textId="77777777" w:rsidR="00F90BDC" w:rsidRDefault="00F90BDC">
      <w:r xmlns:w="http://schemas.openxmlformats.org/wordprocessingml/2006/main">
        <w:t xml:space="preserve">2. Ginti savo tikėjimą: Jėzaus drąsaus pasitikėjimo pavyzdys</w:t>
      </w:r>
    </w:p>
    <w:p w14:paraId="6D22859E" w14:textId="77777777" w:rsidR="00F90BDC" w:rsidRDefault="00F90BDC"/>
    <w:p w14:paraId="606CE92B" w14:textId="77777777" w:rsidR="00F90BDC" w:rsidRDefault="00F90BDC">
      <w:r xmlns:w="http://schemas.openxmlformats.org/wordprocessingml/2006/main">
        <w:t xml:space="preserve">1. Patarlės 18:21 – mirtis ir gyvenimas yra liežuvio galioje, o tie, kurie jį myli, valgys jo vaisius.</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4:3-4 – Ir velnias jam tarė: </w:t>
      </w:r>
      <w:r xmlns:w="http://schemas.openxmlformats.org/wordprocessingml/2006/main">
        <w:rPr>
          <w:rFonts w:ascii="맑은 고딕 Semilight" w:hAnsi="맑은 고딕 Semilight"/>
        </w:rPr>
        <w:t xml:space="preserve">쏧 </w:t>
      </w:r>
      <w:r xmlns:w="http://schemas.openxmlformats.org/wordprocessingml/2006/main">
        <w:t xml:space="preserve">Jei esi Dievo Sūnus, liepk šiam akmeniui tapti duona.??4 Ir Jėzus jam atsakė: ? </w:t>
      </w:r>
      <w:r xmlns:w="http://schemas.openxmlformats.org/wordprocessingml/2006/main">
        <w:rPr>
          <w:rFonts w:ascii="맑은 고딕 Semilight" w:hAnsi="맑은 고딕 Semilight"/>
        </w:rPr>
        <w:t xml:space="preserve">쏧 </w:t>
      </w:r>
      <w:r xmlns:w="http://schemas.openxmlformats.org/wordprocessingml/2006/main">
        <w:t xml:space="preserve">t parašyta, ? </w:t>
      </w:r>
      <w:r xmlns:w="http://schemas.openxmlformats.org/wordprocessingml/2006/main">
        <w:rPr>
          <w:rFonts w:ascii="맑은 고딕 Semilight" w:hAnsi="맑은 고딕 Semilight"/>
        </w:rPr>
        <w:t xml:space="preserve">쁌 </w:t>
      </w:r>
      <w:r xmlns:w="http://schemas.openxmlformats.org/wordprocessingml/2006/main">
        <w:t xml:space="preserve">an negyvensi vien duona.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Morkaus 15:3 Aukštieji kunigai jį kaltino daugeliu dalykų, bet jis nieko neatsakė.</w:t>
      </w:r>
    </w:p>
    <w:p w14:paraId="784AD9B3" w14:textId="77777777" w:rsidR="00F90BDC" w:rsidRDefault="00F90BDC"/>
    <w:p w14:paraId="6A8E9C04" w14:textId="77777777" w:rsidR="00F90BDC" w:rsidRDefault="00F90BDC">
      <w:r xmlns:w="http://schemas.openxmlformats.org/wordprocessingml/2006/main">
        <w:t xml:space="preserve">Ši ištrauka iliustruoja Jėzaus tylėjimą aukštųjų kunigų kaltinimų akivaizdoje.</w:t>
      </w:r>
    </w:p>
    <w:p w14:paraId="7C04262F" w14:textId="77777777" w:rsidR="00F90BDC" w:rsidRDefault="00F90BDC"/>
    <w:p w14:paraId="4639C605" w14:textId="77777777" w:rsidR="00F90BDC" w:rsidRDefault="00F90BDC">
      <w:r xmlns:w="http://schemas.openxmlformats.org/wordprocessingml/2006/main">
        <w:t xml:space="preserve">1: Turėtume stengtis sekti Jėzaus oraus tylėjimo pavyzdžiu neteisingų kaltinimų akivaizdoje.</w:t>
      </w:r>
    </w:p>
    <w:p w14:paraId="316E8BDA" w14:textId="77777777" w:rsidR="00F90BDC" w:rsidRDefault="00F90BDC"/>
    <w:p w14:paraId="78F80275" w14:textId="77777777" w:rsidR="00F90BDC" w:rsidRDefault="00F90BDC">
      <w:r xmlns:w="http://schemas.openxmlformats.org/wordprocessingml/2006/main">
        <w:t xml:space="preserve">2: Jėzaus pavyzdžio jėga išlikti tvirtam sunkumų akivaizdoje gali padėti mums išlikti ištikimiems sunkiais laikais.</w:t>
      </w:r>
    </w:p>
    <w:p w14:paraId="5D8341A8" w14:textId="77777777" w:rsidR="00F90BDC" w:rsidRDefault="00F90BDC"/>
    <w:p w14:paraId="0F7AAD51" w14:textId="77777777" w:rsidR="00F90BDC" w:rsidRDefault="00F90BDC">
      <w:r xmlns:w="http://schemas.openxmlformats.org/wordprocessingml/2006/main">
        <w:t xml:space="preserve">1: 1 Petro 2, 21-23 - „Nes tam ir jūs esate pašaukti, nes ir Kristus kentėjo už mus, palikdamas mums pavyzdį, kad jūs sektumėte jo pėdomis: Kuris nepadarė nuodėmės, jo burnoje nebuvo rasta klastos. Kuris, kai buvo šmeižiamas, daugiau nebesmeigė; kentėdamas negrasino, bet pasidavė tam, kuris teisia teisingai“.</w:t>
      </w:r>
    </w:p>
    <w:p w14:paraId="7057A363" w14:textId="77777777" w:rsidR="00F90BDC" w:rsidRDefault="00F90BDC"/>
    <w:p w14:paraId="6D23F82F" w14:textId="77777777" w:rsidR="00F90BDC" w:rsidRDefault="00F90BDC">
      <w:r xmlns:w="http://schemas.openxmlformats.org/wordprocessingml/2006/main">
        <w:t xml:space="preserve">2: 1 Petro 3:15-16 - „Bet pašventinkite Viešpatį Dievą savo širdyse ir visada būkite pasirengę atsakyti kiekvienam, kuris jūsų klausia, kodėl su romumu ir baime yra jumyse slypinčios vilties. gera sąžinė, kad, kol jie piktai kalba apie jus, kaip apie piktadarius, jiems būtų gėda, kurie melagingai kaltina jūsų gerą pokalbį Kristuje“.</w:t>
      </w:r>
    </w:p>
    <w:p w14:paraId="17F52095" w14:textId="77777777" w:rsidR="00F90BDC" w:rsidRDefault="00F90BDC"/>
    <w:p w14:paraId="31EFB132" w14:textId="77777777" w:rsidR="00F90BDC" w:rsidRDefault="00F90BDC">
      <w:r xmlns:w="http://schemas.openxmlformats.org/wordprocessingml/2006/main">
        <w:t xml:space="preserve">Morkaus 15:4 Pilotas vėl jį paklausė: „Ar nieko neatsakai? Štai kiek daug dalykų jie liudija prieš tave.</w:t>
      </w:r>
    </w:p>
    <w:p w14:paraId="536DA66D" w14:textId="77777777" w:rsidR="00F90BDC" w:rsidRDefault="00F90BDC"/>
    <w:p w14:paraId="30968694" w14:textId="77777777" w:rsidR="00F90BDC" w:rsidRDefault="00F90BDC">
      <w:r xmlns:w="http://schemas.openxmlformats.org/wordprocessingml/2006/main">
        <w:t xml:space="preserve">Pilotas paklausė Jėzaus antrą kartą, nurodydamas daugybę jam pateiktų kaltinimų.</w:t>
      </w:r>
    </w:p>
    <w:p w14:paraId="19B5B396" w14:textId="77777777" w:rsidR="00F90BDC" w:rsidRDefault="00F90BDC"/>
    <w:p w14:paraId="6AB73078" w14:textId="77777777" w:rsidR="00F90BDC" w:rsidRDefault="00F90BDC">
      <w:r xmlns:w="http://schemas.openxmlformats.org/wordprocessingml/2006/main">
        <w:t xml:space="preserve">1. Liudytojo galia: kaip reaguoti, kai kiti mus kaltina</w:t>
      </w:r>
    </w:p>
    <w:p w14:paraId="10CB6787" w14:textId="77777777" w:rsidR="00F90BDC" w:rsidRDefault="00F90BDC"/>
    <w:p w14:paraId="664F6A27" w14:textId="77777777" w:rsidR="00F90BDC" w:rsidRDefault="00F90BDC">
      <w:r xmlns:w="http://schemas.openxmlformats.org/wordprocessingml/2006/main">
        <w:t xml:space="preserve">2. Tvirtai stovėti prieš kaltinimą</w:t>
      </w:r>
    </w:p>
    <w:p w14:paraId="0FA83848" w14:textId="77777777" w:rsidR="00F90BDC" w:rsidRDefault="00F90BDC"/>
    <w:p w14:paraId="4383DB07" w14:textId="77777777" w:rsidR="00F90BDC" w:rsidRDefault="00F90BDC">
      <w:r xmlns:w="http://schemas.openxmlformats.org/wordprocessingml/2006/main">
        <w:t xml:space="preserve">1. Mato 10:17-20 – Jėzus? </w:t>
      </w:r>
      <w:r xmlns:w="http://schemas.openxmlformats.org/wordprocessingml/2006/main">
        <w:rPr>
          <w:rFonts w:ascii="맑은 고딕 Semilight" w:hAnsi="맑은 고딕 Semilight"/>
        </w:rPr>
        <w:t xml:space="preserve">셲 </w:t>
      </w:r>
      <w:r xmlns:w="http://schemas.openxmlformats.org/wordprocessingml/2006/main">
        <w:t xml:space="preserve">nurodymus savo mokiniams, kaip reaguoti į kaltinimus</w:t>
      </w:r>
    </w:p>
    <w:p w14:paraId="34767037" w14:textId="77777777" w:rsidR="00F90BDC" w:rsidRDefault="00F90BDC"/>
    <w:p w14:paraId="3EBBAB33" w14:textId="77777777" w:rsidR="00F90BDC" w:rsidRDefault="00F90BDC">
      <w:r xmlns:w="http://schemas.openxmlformats.org/wordprocessingml/2006/main">
        <w:t xml:space="preserve">2. Jokūbo 1:19 - ? </w:t>
      </w:r>
      <w:r xmlns:w="http://schemas.openxmlformats.org/wordprocessingml/2006/main">
        <w:rPr>
          <w:rFonts w:ascii="맑은 고딕 Semilight" w:hAnsi="맑은 고딕 Semilight"/>
        </w:rPr>
        <w:t xml:space="preserve">Taigi </w:t>
      </w:r>
      <w:r xmlns:w="http://schemas.openxmlformats.org/wordprocessingml/2006/main">
        <w:t xml:space="preserve">, mano mylimi broliai, kiekvienas žmogus tebūna greitas girdėti, lėtas kalbėti, lėtas pykti.</w:t>
      </w:r>
    </w:p>
    <w:p w14:paraId="40A3865D" w14:textId="77777777" w:rsidR="00F90BDC" w:rsidRDefault="00F90BDC"/>
    <w:p w14:paraId="5C667886" w14:textId="77777777" w:rsidR="00F90BDC" w:rsidRDefault="00F90BDC">
      <w:r xmlns:w="http://schemas.openxmlformats.org/wordprocessingml/2006/main">
        <w:t xml:space="preserve">Mark 15:5 Bet Jėzus nieko neatsakė. kad Pilotas stebėjosi.</w:t>
      </w:r>
    </w:p>
    <w:p w14:paraId="622A853E" w14:textId="77777777" w:rsidR="00F90BDC" w:rsidRDefault="00F90BDC"/>
    <w:p w14:paraId="14469031" w14:textId="77777777" w:rsidR="00F90BDC" w:rsidRDefault="00F90BDC">
      <w:r xmlns:w="http://schemas.openxmlformats.org/wordprocessingml/2006/main">
        <w:t xml:space="preserve">Pilotas stebėjosi, kai Jėzus tylėjo atsakydamas į jo klausimą.</w:t>
      </w:r>
    </w:p>
    <w:p w14:paraId="72165428" w14:textId="77777777" w:rsidR="00F90BDC" w:rsidRDefault="00F90BDC"/>
    <w:p w14:paraId="5DA770C0" w14:textId="77777777" w:rsidR="00F90BDC" w:rsidRDefault="00F90BDC">
      <w:r xmlns:w="http://schemas.openxmlformats.org/wordprocessingml/2006/main">
        <w:t xml:space="preserve">1. Tylos galia: kaip Jėzus išmintingai vartojo savo žodžius</w:t>
      </w:r>
    </w:p>
    <w:p w14:paraId="7B9D5714" w14:textId="77777777" w:rsidR="00F90BDC" w:rsidRDefault="00F90BDC"/>
    <w:p w14:paraId="5E229898" w14:textId="77777777" w:rsidR="00F90BDC" w:rsidRDefault="00F90BDC">
      <w:r xmlns:w="http://schemas.openxmlformats.org/wordprocessingml/2006/main">
        <w:t xml:space="preserve">2. Jėzaus reikšmė? </w:t>
      </w:r>
      <w:r xmlns:w="http://schemas.openxmlformats.org/wordprocessingml/2006/main">
        <w:rPr>
          <w:rFonts w:ascii="맑은 고딕 Semilight" w:hAnsi="맑은 고딕 Semilight"/>
        </w:rPr>
        <w:t xml:space="preserve">셲 </w:t>
      </w:r>
      <w:r xmlns:w="http://schemas.openxmlformats.org/wordprocessingml/2006/main">
        <w:t xml:space="preserve">Paklusnumas: kaip Jo paklusnumas Dievui yra teisumo pavyzdys</w:t>
      </w:r>
    </w:p>
    <w:p w14:paraId="7044E2A5" w14:textId="77777777" w:rsidR="00F90BDC" w:rsidRDefault="00F90BDC"/>
    <w:p w14:paraId="1DB7D592" w14:textId="77777777" w:rsidR="00F90BDC" w:rsidRDefault="00F90BDC">
      <w:r xmlns:w="http://schemas.openxmlformats.org/wordprocessingml/2006/main">
        <w:t xml:space="preserve">1. Izaijas 53:7 – Jis buvo prispaustas ir nuskriaustas, bet jis neatvėrė burnos; Jis buvo vedamas kaip avinėlis į skerdyklą ir kaip avis tyli prieš savo kirpėjus, todėl jis neatvėrė burnos.</w:t>
      </w:r>
    </w:p>
    <w:p w14:paraId="3088FECF" w14:textId="77777777" w:rsidR="00F90BDC" w:rsidRDefault="00F90BDC"/>
    <w:p w14:paraId="12A40A97" w14:textId="77777777" w:rsidR="00F90BDC" w:rsidRDefault="00F90BDC">
      <w:r xmlns:w="http://schemas.openxmlformats.org/wordprocessingml/2006/main">
        <w:t xml:space="preserve">2. Jokūbo 1:19 – Mano brangūs broliai ir seserys, atkreipkite dėmesį į tai: kiekvienas turi būti greitas klausytis, lėtas kalbėti ir lėtas pykti.</w:t>
      </w:r>
    </w:p>
    <w:p w14:paraId="3A370FF5" w14:textId="77777777" w:rsidR="00F90BDC" w:rsidRDefault="00F90BDC"/>
    <w:p w14:paraId="6D6C0052" w14:textId="77777777" w:rsidR="00F90BDC" w:rsidRDefault="00F90BDC">
      <w:r xmlns:w="http://schemas.openxmlformats.org/wordprocessingml/2006/main">
        <w:t xml:space="preserve">Morkaus 15:6 Per tą šventę jis paleido jiems vieną kalinį, kurio jie norėjo.</w:t>
      </w:r>
    </w:p>
    <w:p w14:paraId="63552D38" w14:textId="77777777" w:rsidR="00F90BDC" w:rsidRDefault="00F90BDC"/>
    <w:p w14:paraId="55B498AE" w14:textId="77777777" w:rsidR="00F90BDC" w:rsidRDefault="00F90BDC">
      <w:r xmlns:w="http://schemas.openxmlformats.org/wordprocessingml/2006/main">
        <w:t xml:space="preserve">Šventės metu Pilotas paleido žmonėms vieną kalinį, ir jie galėjo pasirinkti, ką nori.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„Būk malonus visiems: Piloto pamoka“</w:t>
      </w:r>
    </w:p>
    <w:p w14:paraId="2A842B93" w14:textId="77777777" w:rsidR="00F90BDC" w:rsidRDefault="00F90BDC"/>
    <w:p w14:paraId="2B887873" w14:textId="77777777" w:rsidR="00F90BDC" w:rsidRDefault="00F90BDC">
      <w:r xmlns:w="http://schemas.openxmlformats.org/wordprocessingml/2006/main">
        <w:t xml:space="preserve">2. „Pasirinkimo galia: priimti teisingą sprendimą“</w:t>
      </w:r>
    </w:p>
    <w:p w14:paraId="2D81A9A6" w14:textId="77777777" w:rsidR="00F90BDC" w:rsidRDefault="00F90BDC"/>
    <w:p w14:paraId="6255FEEC" w14:textId="77777777" w:rsidR="00F90BDC" w:rsidRDefault="00F90BDC">
      <w:r xmlns:w="http://schemas.openxmlformats.org/wordprocessingml/2006/main">
        <w:t xml:space="preserve">1. Luko 6:31 „Daryk kitiems taip, kaip norėtum, kad tau darytų“.</w:t>
      </w:r>
    </w:p>
    <w:p w14:paraId="182197BA" w14:textId="77777777" w:rsidR="00F90BDC" w:rsidRDefault="00F90BDC"/>
    <w:p w14:paraId="5BC674F0" w14:textId="77777777" w:rsidR="00F90BDC" w:rsidRDefault="00F90BDC">
      <w:r xmlns:w="http://schemas.openxmlformats.org/wordprocessingml/2006/main">
        <w:t xml:space="preserve">2. Mato 7:12 "Taigi visame kame darykite kitiems tai, ką norėtumėte, kad jie darytų jums, nes tai apibendrina Įstatymą ir Pranašus."</w:t>
      </w:r>
    </w:p>
    <w:p w14:paraId="67810822" w14:textId="77777777" w:rsidR="00F90BDC" w:rsidRDefault="00F90BDC"/>
    <w:p w14:paraId="5C21DE3C" w14:textId="77777777" w:rsidR="00F90BDC" w:rsidRDefault="00F90BDC">
      <w:r xmlns:w="http://schemas.openxmlformats.org/wordprocessingml/2006/main">
        <w:t xml:space="preserve">Marko 15:7 Ir buvo vienas, vardu Barabas, kuris gulėjo surištas su maištininkais, kurie sukilime įvykdė žmogžudystę.</w:t>
      </w:r>
    </w:p>
    <w:p w14:paraId="1A57947E" w14:textId="77777777" w:rsidR="00F90BDC" w:rsidRDefault="00F90BDC"/>
    <w:p w14:paraId="2CE86072" w14:textId="77777777" w:rsidR="00F90BDC" w:rsidRDefault="00F90BDC">
      <w:r xmlns:w="http://schemas.openxmlformats.org/wordprocessingml/2006/main">
        <w:t xml:space="preserve">Barabas buvo nusikaltėlis, įvykdęs žmogžudystę per sukilimą.</w:t>
      </w:r>
    </w:p>
    <w:p w14:paraId="69C8B181" w14:textId="77777777" w:rsidR="00F90BDC" w:rsidRDefault="00F90BDC"/>
    <w:p w14:paraId="534E95A0" w14:textId="77777777" w:rsidR="00F90BDC" w:rsidRDefault="00F90BDC">
      <w:r xmlns:w="http://schemas.openxmlformats.org/wordprocessingml/2006/main">
        <w:t xml:space="preserve">1. Nesekite klaidingos minios: Barabo pamokos</w:t>
      </w:r>
    </w:p>
    <w:p w14:paraId="08CF0D52" w14:textId="77777777" w:rsidR="00F90BDC" w:rsidRDefault="00F90BDC"/>
    <w:p w14:paraId="0A3EAF60" w14:textId="77777777" w:rsidR="00F90BDC" w:rsidRDefault="00F90BDC">
      <w:r xmlns:w="http://schemas.openxmlformats.org/wordprocessingml/2006/main">
        <w:t xml:space="preserve">2. Teisingumo ir gailestingumo kaina: nagrinėjant Barabo istoriją</w:t>
      </w:r>
    </w:p>
    <w:p w14:paraId="21DAAC46" w14:textId="77777777" w:rsidR="00F90BDC" w:rsidRDefault="00F90BDC"/>
    <w:p w14:paraId="5D0FCE52" w14:textId="77777777" w:rsidR="00F90BDC" w:rsidRDefault="00F90BDC">
      <w:r xmlns:w="http://schemas.openxmlformats.org/wordprocessingml/2006/main">
        <w:t xml:space="preserve">1. Luko 6:27-36 – mylėkite savo priešus ir darykite gera tiems, kurie jūsų nekenčia.</w:t>
      </w:r>
    </w:p>
    <w:p w14:paraId="426B1846" w14:textId="77777777" w:rsidR="00F90BDC" w:rsidRDefault="00F90BDC"/>
    <w:p w14:paraId="218F1245" w14:textId="77777777" w:rsidR="00F90BDC" w:rsidRDefault="00F90BDC">
      <w:r xmlns:w="http://schemas.openxmlformats.org/wordprocessingml/2006/main">
        <w:t xml:space="preserve">2. Kolosiečiams 3:12-17 – Apsirenkite užuojauta, gerumu, nuolankumu, romumu ir kantrybe.</w:t>
      </w:r>
    </w:p>
    <w:p w14:paraId="08BC9692" w14:textId="77777777" w:rsidR="00F90BDC" w:rsidRDefault="00F90BDC"/>
    <w:p w14:paraId="45E906AD" w14:textId="77777777" w:rsidR="00F90BDC" w:rsidRDefault="00F90BDC">
      <w:r xmlns:w="http://schemas.openxmlformats.org/wordprocessingml/2006/main">
        <w:t xml:space="preserve">Mark 15:8 8 Minia, garsiai šaukdama, ėmė prašyti, kad jis darytų taip, kaip jis buvo jiems daręs.</w:t>
      </w:r>
    </w:p>
    <w:p w14:paraId="17B1F810" w14:textId="77777777" w:rsidR="00F90BDC" w:rsidRDefault="00F90BDC"/>
    <w:p w14:paraId="21862FCB" w14:textId="77777777" w:rsidR="00F90BDC" w:rsidRDefault="00F90BDC">
      <w:r xmlns:w="http://schemas.openxmlformats.org/wordprocessingml/2006/main">
        <w:t xml:space="preserve">Didelė minia žmonių prašė Jėzaus padaryti tai, ką jis jiems padarė praeityje.</w:t>
      </w:r>
    </w:p>
    <w:p w14:paraId="33E43824" w14:textId="77777777" w:rsidR="00F90BDC" w:rsidRDefault="00F90BDC"/>
    <w:p w14:paraId="554A9C29" w14:textId="77777777" w:rsidR="00F90BDC" w:rsidRDefault="00F90BDC">
      <w:r xmlns:w="http://schemas.openxmlformats.org/wordprocessingml/2006/main">
        <w:t xml:space="preserve">1. Galia prašyti Dievo pagalbos</w:t>
      </w:r>
    </w:p>
    <w:p w14:paraId="2A55BDFE" w14:textId="77777777" w:rsidR="00F90BDC" w:rsidRDefault="00F90BDC"/>
    <w:p w14:paraId="36667EBC" w14:textId="77777777" w:rsidR="00F90BDC" w:rsidRDefault="00F90BDC">
      <w:r xmlns:w="http://schemas.openxmlformats.org/wordprocessingml/2006/main">
        <w:t xml:space="preserve">2. Palaima sekti Jėzaus pavyzdžiu</w:t>
      </w:r>
    </w:p>
    <w:p w14:paraId="1518B463" w14:textId="77777777" w:rsidR="00F90BDC" w:rsidRDefault="00F90BDC"/>
    <w:p w14:paraId="6FCCF561" w14:textId="77777777" w:rsidR="00F90BDC" w:rsidRDefault="00F90BDC">
      <w:r xmlns:w="http://schemas.openxmlformats.org/wordprocessingml/2006/main">
        <w:t xml:space="preserve">1. Jokūbo 4:3 – „Jūs prašote ir negaunate, nes prašote neteisingai, kad išleistumėte tai savo aistroms“.</w:t>
      </w:r>
    </w:p>
    <w:p w14:paraId="24EE8C04" w14:textId="77777777" w:rsidR="00F90BDC" w:rsidRDefault="00F90BDC"/>
    <w:p w14:paraId="6E7E4001" w14:textId="77777777" w:rsidR="00F90BDC" w:rsidRDefault="00F90BDC">
      <w:r xmlns:w="http://schemas.openxmlformats.org/wordprocessingml/2006/main">
        <w:t xml:space="preserve">2. Lk 11, 9-10 – „Ir aš jums sakau: prašykite, ir jums bus duota; ieškokite, ir rasite; belskite, ir jums bus atidaryta. Nes kiekvienas, kuris prašo, gauna, ir kas ieško, randa, o beldžiančiam bus atidaryta“.</w:t>
      </w:r>
    </w:p>
    <w:p w14:paraId="7C6A5C4C" w14:textId="77777777" w:rsidR="00F90BDC" w:rsidRDefault="00F90BDC"/>
    <w:p w14:paraId="1763CC38" w14:textId="77777777" w:rsidR="00F90BDC" w:rsidRDefault="00F90BDC">
      <w:r xmlns:w="http://schemas.openxmlformats.org/wordprocessingml/2006/main">
        <w:t xml:space="preserve">Marko 15:9 Pilotas jiems atsakė: “Ar norite, kad paleisiu jums žydų karalių?</w:t>
      </w:r>
    </w:p>
    <w:p w14:paraId="6A9E3684" w14:textId="77777777" w:rsidR="00F90BDC" w:rsidRDefault="00F90BDC"/>
    <w:p w14:paraId="529E4C4E" w14:textId="77777777" w:rsidR="00F90BDC" w:rsidRDefault="00F90BDC">
      <w:r xmlns:w="http://schemas.openxmlformats.org/wordprocessingml/2006/main">
        <w:t xml:space="preserve">Pilotas paklausė žmonių, ar jis turėtų paleisti Jėzų, žydų karalių.</w:t>
      </w:r>
    </w:p>
    <w:p w14:paraId="1DE22AD3" w14:textId="77777777" w:rsidR="00F90BDC" w:rsidRDefault="00F90BDC"/>
    <w:p w14:paraId="08919601" w14:textId="77777777" w:rsidR="00F90BDC" w:rsidRDefault="00F90BDC">
      <w:r xmlns:w="http://schemas.openxmlformats.org/wordprocessingml/2006/main">
        <w:t xml:space="preserve">1: Jėzaus pavyzdžiu turėtume išlikti nuolankūs ir būti pasirengę tarnauti kitiems.</w:t>
      </w:r>
    </w:p>
    <w:p w14:paraId="5434646D" w14:textId="77777777" w:rsidR="00F90BDC" w:rsidRDefault="00F90BDC"/>
    <w:p w14:paraId="78FD8F0C" w14:textId="77777777" w:rsidR="00F90BDC" w:rsidRDefault="00F90BDC">
      <w:r xmlns:w="http://schemas.openxmlformats.org/wordprocessingml/2006/main">
        <w:t xml:space="preserve">2: Turėtume nebijoti stoti už tai, kuo tikime, bet daryti tai maloningai ir nuolankiai.</w:t>
      </w:r>
    </w:p>
    <w:p w14:paraId="3265BD51" w14:textId="77777777" w:rsidR="00F90BDC" w:rsidRDefault="00F90BDC"/>
    <w:p w14:paraId="041C8CF1" w14:textId="77777777" w:rsidR="00F90BDC" w:rsidRDefault="00F90BDC">
      <w:r xmlns:w="http://schemas.openxmlformats.org/wordprocessingml/2006/main">
        <w:t xml:space="preserve">1: Filipiečiams 2:5-8 - Turėkite savo mintis, kuri yra jūsų Kristuje Jėzuje, kuris, būdamas Dievo pavidalu, nelaikė lygybės su Dievu dalyku, kurį reikia suvokti, bet ištuštino save įgaudamas tarno pavidalą, gimęs panašus į žmones.</w:t>
      </w:r>
    </w:p>
    <w:p w14:paraId="5657BC16" w14:textId="77777777" w:rsidR="00F90BDC" w:rsidRDefault="00F90BDC"/>
    <w:p w14:paraId="7ED77D38" w14:textId="77777777" w:rsidR="00F90BDC" w:rsidRDefault="00F90BDC">
      <w:r xmlns:w="http://schemas.openxmlformats.org/wordprocessingml/2006/main">
        <w:t xml:space="preserve">2: Mato 20:25-28 - Bet Jėzus pasišaukė juos ir paklausė: </w:t>
      </w:r>
      <w:r xmlns:w="http://schemas.openxmlformats.org/wordprocessingml/2006/main">
        <w:rPr>
          <w:rFonts w:ascii="맑은 고딕 Semilight" w:hAnsi="맑은 고딕 Semilight"/>
        </w:rPr>
        <w:t xml:space="preserve">쏽 </w:t>
      </w:r>
      <w:r xmlns:w="http://schemas.openxmlformats.org/wordprocessingml/2006/main">
        <w:t xml:space="preserve">žinote, kad pagonių valdovai juos valdo, o jų didieji valdo juos. Taip nebus tarp jūsų. Bet kas iš jūsų norėtų būti didis, tebūnie jūsų tarnas, o kas pirmas iš jūsų, tebūna jūsų vergas, kaip ir Žmogaus Sūnus atėjo ne tam, kad jam tarnautų, bet tarnauti ir atiduoti savo gyvybę kaip išpirką už daugelį. ??</w:t>
      </w:r>
    </w:p>
    <w:p w14:paraId="2BEBB665" w14:textId="77777777" w:rsidR="00F90BDC" w:rsidRDefault="00F90BDC"/>
    <w:p w14:paraId="0CC10DA5" w14:textId="77777777" w:rsidR="00F90BDC" w:rsidRDefault="00F90BDC">
      <w:r xmlns:w="http://schemas.openxmlformats.org/wordprocessingml/2006/main">
        <w:t xml:space="preserve">Morkaus 15:10 Jis žinojo, kad aukštieji kunigai jį atidavė iš pavydo.</w:t>
      </w:r>
    </w:p>
    <w:p w14:paraId="65353B52" w14:textId="77777777" w:rsidR="00F90BDC" w:rsidRDefault="00F90BDC"/>
    <w:p w14:paraId="4631A476" w14:textId="77777777" w:rsidR="00F90BDC" w:rsidRDefault="00F90BDC">
      <w:r xmlns:w="http://schemas.openxmlformats.org/wordprocessingml/2006/main">
        <w:t xml:space="preserve">Jėzus buvo atiduotas aukštiesiems kunigams, kad jį įvykdytų, ir jie tai padarė iš pavydo.</w:t>
      </w:r>
    </w:p>
    <w:p w14:paraId="797F1D61" w14:textId="77777777" w:rsidR="00F90BDC" w:rsidRDefault="00F90BDC"/>
    <w:p w14:paraId="1C96FC44" w14:textId="77777777" w:rsidR="00F90BDC" w:rsidRDefault="00F90BDC">
      <w:r xmlns:w="http://schemas.openxmlformats.org/wordprocessingml/2006/main">
        <w:t xml:space="preserve">1. Pavydo galia: kaip įveikti norą konkuruoti</w:t>
      </w:r>
    </w:p>
    <w:p w14:paraId="67587113" w14:textId="77777777" w:rsidR="00F90BDC" w:rsidRDefault="00F90BDC"/>
    <w:p w14:paraId="46F6E4D5" w14:textId="77777777" w:rsidR="00F90BDC" w:rsidRDefault="00F90BDC">
      <w:r xmlns:w="http://schemas.openxmlformats.org/wordprocessingml/2006/main">
        <w:t xml:space="preserve">2. Atleidimo palaiminimas: Jėzaus gailestingumo pavyzdys išdavystės akivaizdoje</w:t>
      </w:r>
    </w:p>
    <w:p w14:paraId="08B58DAF" w14:textId="77777777" w:rsidR="00F90BDC" w:rsidRDefault="00F90BDC"/>
    <w:p w14:paraId="38091EEF" w14:textId="77777777" w:rsidR="00F90BDC" w:rsidRDefault="00F90BDC">
      <w:r xmlns:w="http://schemas.openxmlformats.org/wordprocessingml/2006/main">
        <w:t xml:space="preserve">1. Patarlės 14:30 - ? </w:t>
      </w:r>
      <w:r xmlns:w="http://schemas.openxmlformats.org/wordprocessingml/2006/main">
        <w:rPr>
          <w:rFonts w:ascii="맑은 고딕 Semilight" w:hAnsi="맑은 고딕 Semilight"/>
        </w:rPr>
        <w:t xml:space="preserve">쏛 </w:t>
      </w:r>
      <w:r xmlns:w="http://schemas.openxmlformats.org/wordprocessingml/2006/main">
        <w:t xml:space="preserve">Rami širdis suteikia gyvybę kūnui, bet pavydas graužia kaulus.</w:t>
      </w:r>
    </w:p>
    <w:p w14:paraId="50F47EAE" w14:textId="77777777" w:rsidR="00F90BDC" w:rsidRDefault="00F90BDC"/>
    <w:p w14:paraId="4EACBA78" w14:textId="77777777" w:rsidR="00F90BDC" w:rsidRDefault="00F90BDC">
      <w:r xmlns:w="http://schemas.openxmlformats.org/wordprocessingml/2006/main">
        <w:t xml:space="preserve">2. Luko 6:27-36 – ? </w:t>
      </w:r>
      <w:r xmlns:w="http://schemas.openxmlformats.org/wordprocessingml/2006/main">
        <w:rPr>
          <w:rFonts w:ascii="맑은 고딕 Semilight" w:hAnsi="맑은 고딕 Semilight"/>
        </w:rPr>
        <w:t xml:space="preserve">쏝 </w:t>
      </w:r>
      <w:r xmlns:w="http://schemas.openxmlformats.org/wordprocessingml/2006/main">
        <w:t xml:space="preserve">ut Sakau jums, kurie mane girdi: mylėkite savo priešus, darykite gera tiems, kurie jūsų nekenčia, laiminkite tuos, kurie jus keikia, melskitės už tuos, kurie su jumis elgiasi.</w:t>
      </w:r>
    </w:p>
    <w:p w14:paraId="537A5E97" w14:textId="77777777" w:rsidR="00F90BDC" w:rsidRDefault="00F90BDC"/>
    <w:p w14:paraId="188BAE42" w14:textId="77777777" w:rsidR="00F90BDC" w:rsidRDefault="00F90BDC">
      <w:r xmlns:w="http://schemas.openxmlformats.org/wordprocessingml/2006/main">
        <w:t xml:space="preserve">Morkaus 15:11 Bet aukštieji kunigai ragino žmones, kad jis verčiau paleistų jiems Barabą.</w:t>
      </w:r>
    </w:p>
    <w:p w14:paraId="41A8E6EE" w14:textId="77777777" w:rsidR="00F90BDC" w:rsidRDefault="00F90BDC"/>
    <w:p w14:paraId="07B000D8" w14:textId="77777777" w:rsidR="00F90BDC" w:rsidRDefault="00F90BDC">
      <w:r xmlns:w="http://schemas.openxmlformats.org/wordprocessingml/2006/main">
        <w:t xml:space="preserve">Aukštieji kunigai prašė Pilotą vietoj Jėzaus paleisti Barabą.</w:t>
      </w:r>
    </w:p>
    <w:p w14:paraId="061D23C8" w14:textId="77777777" w:rsidR="00F90BDC" w:rsidRDefault="00F90BDC"/>
    <w:p w14:paraId="26F263CF" w14:textId="77777777" w:rsidR="00F90BDC" w:rsidRDefault="00F90BDC">
      <w:r xmlns:w="http://schemas.openxmlformats.org/wordprocessingml/2006/main">
        <w:t xml:space="preserve">1. Pasitikėk Dievo planu net tada, kai jo nesuprantame.</w:t>
      </w:r>
    </w:p>
    <w:p w14:paraId="3BEBBFDC" w14:textId="77777777" w:rsidR="00F90BDC" w:rsidRDefault="00F90BDC"/>
    <w:p w14:paraId="5E2C3595" w14:textId="77777777" w:rsidR="00F90BDC" w:rsidRDefault="00F90BDC">
      <w:r xmlns:w="http://schemas.openxmlformats.org/wordprocessingml/2006/main">
        <w:t xml:space="preserve">2. Nesijaudinkite dėl daugumos nuomonės.</w:t>
      </w:r>
    </w:p>
    <w:p w14:paraId="61108D16" w14:textId="77777777" w:rsidR="00F90BDC" w:rsidRDefault="00F90BDC"/>
    <w:p w14:paraId="53017DC7" w14:textId="77777777" w:rsidR="00F90BDC" w:rsidRDefault="00F90BDC">
      <w:r xmlns:w="http://schemas.openxmlformats.org/wordprocessingml/2006/main">
        <w:t xml:space="preserve">1. Romiečiams 8:28 – Ir mes žinome, kad Dievas viskuo padeda jį mylintiems, kurie buvo pašaukti pagal jo tikslą.</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4:6 – Bet jis suteikia daugiau malonės. Todėl sakoma, ? </w:t>
      </w:r>
      <w:r xmlns:w="http://schemas.openxmlformats.org/wordprocessingml/2006/main">
        <w:rPr>
          <w:rFonts w:ascii="맑은 고딕 Semilight" w:hAnsi="맑은 고딕 Semilight"/>
        </w:rPr>
        <w:t xml:space="preserve">쏥 </w:t>
      </w:r>
      <w:r xmlns:w="http://schemas.openxmlformats.org/wordprocessingml/2006/main">
        <w:t xml:space="preserve">od priešinasi išdidžiams, bet teikia malonę nuolankiesiems.</w:t>
      </w:r>
    </w:p>
    <w:p w14:paraId="7EF6E1A6" w14:textId="77777777" w:rsidR="00F90BDC" w:rsidRDefault="00F90BDC"/>
    <w:p w14:paraId="603BA0BA" w14:textId="77777777" w:rsidR="00F90BDC" w:rsidRDefault="00F90BDC">
      <w:r xmlns:w="http://schemas.openxmlformats.org/wordprocessingml/2006/main">
        <w:t xml:space="preserve">Marko 15:12 12 Pilotas vėl jiems tarė: “Ką jūs norite, kad aš padaryčiau tam, kurį vadinate žydų karaliumi?</w:t>
      </w:r>
    </w:p>
    <w:p w14:paraId="6A91F07C" w14:textId="77777777" w:rsidR="00F90BDC" w:rsidRDefault="00F90BDC"/>
    <w:p w14:paraId="7BC3BAFB" w14:textId="77777777" w:rsidR="00F90BDC" w:rsidRDefault="00F90BDC">
      <w:r xmlns:w="http://schemas.openxmlformats.org/wordprocessingml/2006/main">
        <w:t xml:space="preserve">Pilotas paklausė žmonių, ką jis turėtų daryti su Jėzumi, kurį jie vadino žydų karaliumi.</w:t>
      </w:r>
    </w:p>
    <w:p w14:paraId="1EE92BA4" w14:textId="77777777" w:rsidR="00F90BDC" w:rsidRDefault="00F90BDC"/>
    <w:p w14:paraId="723C012D" w14:textId="77777777" w:rsidR="00F90BDC" w:rsidRDefault="00F90BDC">
      <w:r xmlns:w="http://schemas.openxmlformats.org/wordprocessingml/2006/main">
        <w:t xml:space="preserve">1. Pasirinkimo galia: apmąstymai apie Morkaus 15:12</w:t>
      </w:r>
    </w:p>
    <w:p w14:paraId="030609F2" w14:textId="77777777" w:rsidR="00F90BDC" w:rsidRDefault="00F90BDC"/>
    <w:p w14:paraId="19B8404A" w14:textId="77777777" w:rsidR="00F90BDC" w:rsidRDefault="00F90BDC">
      <w:r xmlns:w="http://schemas.openxmlformats.org/wordprocessingml/2006/main">
        <w:t xml:space="preserve">2. Esminis klausimas: ką mes darome su Jėzumi?</w:t>
      </w:r>
    </w:p>
    <w:p w14:paraId="4C871347" w14:textId="77777777" w:rsidR="00F90BDC" w:rsidRDefault="00F90BDC"/>
    <w:p w14:paraId="74FB64B4" w14:textId="77777777" w:rsidR="00F90BDC" w:rsidRDefault="00F90BDC">
      <w:r xmlns:w="http://schemas.openxmlformats.org/wordprocessingml/2006/main">
        <w:t xml:space="preserve">1. Jono 18:36-37 – Jėzaus atsakymas Pilotui</w:t>
      </w:r>
    </w:p>
    <w:p w14:paraId="6B534C64" w14:textId="77777777" w:rsidR="00F90BDC" w:rsidRDefault="00F90BDC"/>
    <w:p w14:paraId="75A69408" w14:textId="77777777" w:rsidR="00F90BDC" w:rsidRDefault="00F90BDC">
      <w:r xmlns:w="http://schemas.openxmlformats.org/wordprocessingml/2006/main">
        <w:t xml:space="preserve">2. Luko 23:13-15 – Piloto pokalbiai su žmonėmis apie Jėzų</w:t>
      </w:r>
    </w:p>
    <w:p w14:paraId="1289F2EA" w14:textId="77777777" w:rsidR="00F90BDC" w:rsidRDefault="00F90BDC"/>
    <w:p w14:paraId="5138C629" w14:textId="77777777" w:rsidR="00F90BDC" w:rsidRDefault="00F90BDC">
      <w:r xmlns:w="http://schemas.openxmlformats.org/wordprocessingml/2006/main">
        <w:t xml:space="preserve">Morkaus 15:13 Jie vėl šaukė: “Nukryžiuok Jį”.</w:t>
      </w:r>
    </w:p>
    <w:p w14:paraId="0A16F3DB" w14:textId="77777777" w:rsidR="00F90BDC" w:rsidRDefault="00F90BDC"/>
    <w:p w14:paraId="2D95CDAF" w14:textId="77777777" w:rsidR="00F90BDC" w:rsidRDefault="00F90BDC">
      <w:r xmlns:w="http://schemas.openxmlformats.org/wordprocessingml/2006/main">
        <w:t xml:space="preserve">Žmonės reikalavo, kad Jėzus būtų nukryžiuotas.</w:t>
      </w:r>
    </w:p>
    <w:p w14:paraId="67008418" w14:textId="77777777" w:rsidR="00F90BDC" w:rsidRDefault="00F90BDC"/>
    <w:p w14:paraId="19D87E8A" w14:textId="77777777" w:rsidR="00F90BDC" w:rsidRDefault="00F90BDC">
      <w:r xmlns:w="http://schemas.openxmlformats.org/wordprocessingml/2006/main">
        <w:t xml:space="preserve">1. Jėzaus mirtis ant kryžiaus: didžiausia auka</w:t>
      </w:r>
    </w:p>
    <w:p w14:paraId="217B243D" w14:textId="77777777" w:rsidR="00F90BDC" w:rsidRDefault="00F90BDC"/>
    <w:p w14:paraId="0C2A032B" w14:textId="77777777" w:rsidR="00F90BDC" w:rsidRDefault="00F90BDC">
      <w:r xmlns:w="http://schemas.openxmlformats.org/wordprocessingml/2006/main">
        <w:t xml:space="preserve">2. Žmonių galia: kodėl turime reaguoti į masių valią</w:t>
      </w:r>
    </w:p>
    <w:p w14:paraId="42C83547" w14:textId="77777777" w:rsidR="00F90BDC" w:rsidRDefault="00F90BDC"/>
    <w:p w14:paraId="15B0C887" w14:textId="77777777" w:rsidR="00F90BDC" w:rsidRDefault="00F90BDC">
      <w:r xmlns:w="http://schemas.openxmlformats.org/wordprocessingml/2006/main">
        <w:t xml:space="preserve">1. Luko 23:21 - "Bet jie nuolat šaukė? </w:t>
      </w:r>
      <w:r xmlns:w="http://schemas.openxmlformats.org/wordprocessingml/2006/main">
        <w:rPr>
          <w:rFonts w:ascii="맑은 고딕 Semilight" w:hAnsi="맑은 고딕 Semilight"/>
        </w:rPr>
        <w:t xml:space="preserve">쏞 </w:t>
      </w:r>
      <w:r xmlns:w="http://schemas.openxmlformats.org/wordprocessingml/2006/main">
        <w:t xml:space="preserve">Nukryžiuok jį! Nukryžiuok jį!??</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Filipiečiams 2:8 - "Ir būdamas rastas kaip vyras, jis nusižemino, tapdamas klusnus iki mirties? </w:t>
      </w:r>
      <w:r xmlns:w="http://schemas.openxmlformats.org/wordprocessingml/2006/main">
        <w:rPr>
          <w:rFonts w:ascii="맑은 고딕 Semilight" w:hAnsi="맑은 고딕 Semilight"/>
        </w:rPr>
        <w:t xml:space="preserve">Ar </w:t>
      </w:r>
      <w:r xmlns:w="http://schemas.openxmlformats.org/wordprocessingml/2006/main">
        <w:t xml:space="preserve">mirtis ant kryžiaus!"</w:t>
      </w:r>
    </w:p>
    <w:p w14:paraId="426EDF88" w14:textId="77777777" w:rsidR="00F90BDC" w:rsidRDefault="00F90BDC"/>
    <w:p w14:paraId="32822BAA" w14:textId="77777777" w:rsidR="00F90BDC" w:rsidRDefault="00F90BDC">
      <w:r xmlns:w="http://schemas.openxmlformats.org/wordprocessingml/2006/main">
        <w:t xml:space="preserve">Mark 15:14 14 Tada Pilotas jiems tarė: “Ką pikta jis padarė? Ir jie dar labiau šaukė: “Nukryžiuok jį”.</w:t>
      </w:r>
    </w:p>
    <w:p w14:paraId="46D1E8A2" w14:textId="77777777" w:rsidR="00F90BDC" w:rsidRDefault="00F90BDC"/>
    <w:p w14:paraId="7DD65A73" w14:textId="77777777" w:rsidR="00F90BDC" w:rsidRDefault="00F90BDC">
      <w:r xmlns:w="http://schemas.openxmlformats.org/wordprocessingml/2006/main">
        <w:t xml:space="preserve">Minia reikalavo, kad Jėzus būtų nukryžiuotas, nepaisant Piloto klausimo, ką Jėzus padarė blogo.</w:t>
      </w:r>
    </w:p>
    <w:p w14:paraId="2358F88C" w14:textId="77777777" w:rsidR="00F90BDC" w:rsidRDefault="00F90BDC"/>
    <w:p w14:paraId="2743D59F" w14:textId="77777777" w:rsidR="00F90BDC" w:rsidRDefault="00F90BDC">
      <w:r xmlns:w="http://schemas.openxmlformats.org/wordprocessingml/2006/main">
        <w:t xml:space="preserve">1: Jėzaus mirtis ant kryžiaus buvo didžiausia meilės auka.</w:t>
      </w:r>
    </w:p>
    <w:p w14:paraId="70670887" w14:textId="77777777" w:rsidR="00F90BDC" w:rsidRDefault="00F90BDC"/>
    <w:p w14:paraId="3BBF2618" w14:textId="77777777" w:rsidR="00F90BDC" w:rsidRDefault="00F90BDC">
      <w:r xmlns:w="http://schemas.openxmlformats.org/wordprocessingml/2006/main">
        <w:t xml:space="preserve">2: Jėzaus mirtis ir prisikėlimas atneša mums išgelbėjimą ir viltį.</w:t>
      </w:r>
    </w:p>
    <w:p w14:paraId="2F2534B8" w14:textId="77777777" w:rsidR="00F90BDC" w:rsidRDefault="00F90BDC"/>
    <w:p w14:paraId="4164540E"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40F9756D" w14:textId="77777777" w:rsidR="00F90BDC" w:rsidRDefault="00F90BDC"/>
    <w:p w14:paraId="3D1AB65B" w14:textId="77777777" w:rsidR="00F90BDC" w:rsidRDefault="00F90BDC">
      <w:r xmlns:w="http://schemas.openxmlformats.org/wordprocessingml/2006/main">
        <w:t xml:space="preserve">2: Romiečiams 5:8 – „Bet Dievas parodo savo meilę mums tuo, kad Kristus mirė už mus, kai dar buvome nusidėjėliai“.</w:t>
      </w:r>
    </w:p>
    <w:p w14:paraId="44D2A025" w14:textId="77777777" w:rsidR="00F90BDC" w:rsidRDefault="00F90BDC"/>
    <w:p w14:paraId="5F56722C" w14:textId="77777777" w:rsidR="00F90BDC" w:rsidRDefault="00F90BDC">
      <w:r xmlns:w="http://schemas.openxmlformats.org/wordprocessingml/2006/main">
        <w:t xml:space="preserve">Mark 15:15 15 Taigi Pilotas, norėdamas patenkinti žmones, paleido jiems Barabą, o Jėzų, nuplaktą, atidavė nukryžiuoti.</w:t>
      </w:r>
    </w:p>
    <w:p w14:paraId="1266EDCF" w14:textId="77777777" w:rsidR="00F90BDC" w:rsidRDefault="00F90BDC"/>
    <w:p w14:paraId="11BDE04A" w14:textId="77777777" w:rsidR="00F90BDC" w:rsidRDefault="00F90BDC">
      <w:r xmlns:w="http://schemas.openxmlformats.org/wordprocessingml/2006/main">
        <w:t xml:space="preserve">Pilotas pasidavė minios reikalavimams ir paleido Barabą, o Jėzų po nuplakimo atidavė nukryžiuoti.</w:t>
      </w:r>
    </w:p>
    <w:p w14:paraId="3C52324D" w14:textId="77777777" w:rsidR="00F90BDC" w:rsidRDefault="00F90BDC"/>
    <w:p w14:paraId="38608F63" w14:textId="77777777" w:rsidR="00F90BDC" w:rsidRDefault="00F90BDC">
      <w:r xmlns:w="http://schemas.openxmlformats.org/wordprocessingml/2006/main">
        <w:t xml:space="preserve">1. Grupinio mąstymo galia: minios įtakos Pilotui analizė</w:t>
      </w:r>
    </w:p>
    <w:p w14:paraId="6B699384" w14:textId="77777777" w:rsidR="00F90BDC" w:rsidRDefault="00F90BDC"/>
    <w:p w14:paraId="4C4D24E4" w14:textId="77777777" w:rsidR="00F90BDC" w:rsidRDefault="00F90BDC">
      <w:r xmlns:w="http://schemas.openxmlformats.org/wordprocessingml/2006/main">
        <w:t xml:space="preserve">2. Jėzus: mūsų didžiausias drąsos pavyzdys sunkumų akivaizdoje</w:t>
      </w:r>
    </w:p>
    <w:p w14:paraId="468D1512" w14:textId="77777777" w:rsidR="00F90BDC" w:rsidRDefault="00F90BDC"/>
    <w:p w14:paraId="2D6E3001" w14:textId="77777777" w:rsidR="00F90BDC" w:rsidRDefault="00F90BDC">
      <w:r xmlns:w="http://schemas.openxmlformats.org/wordprocessingml/2006/main">
        <w:t xml:space="preserve">1. Mato 27:25-26 "Visa tauta atsakė: "Jo kraujas tetepa ant mūsų ir ant mūsų vaikų. Tada jis paleido jiems Barabą ir, nuplakęs Jėzų, atidavė jį nukryžiuoti."</w:t>
      </w:r>
    </w:p>
    <w:p w14:paraId="77344F61" w14:textId="77777777" w:rsidR="00F90BDC" w:rsidRDefault="00F90BDC"/>
    <w:p w14:paraId="2CD64535" w14:textId="77777777" w:rsidR="00F90BDC" w:rsidRDefault="00F90BDC">
      <w:r xmlns:w="http://schemas.openxmlformats.org/wordprocessingml/2006/main">
        <w:t xml:space="preserve">2. Hebrajams 12:2-3 "Žiūrėdami į Jėzų, mūsų tikėjimo pradininką ir užbaigėją, kuris už jam skirtą džiaugsmą iškentė kryžių, paniekindamas gėdą ir atsisėdo Dievo sosto dešinėje. “.</w:t>
      </w:r>
    </w:p>
    <w:p w14:paraId="3329DD98" w14:textId="77777777" w:rsidR="00F90BDC" w:rsidRDefault="00F90BDC"/>
    <w:p w14:paraId="6826D3CD" w14:textId="77777777" w:rsidR="00F90BDC" w:rsidRDefault="00F90BDC">
      <w:r xmlns:w="http://schemas.openxmlformats.org/wordprocessingml/2006/main">
        <w:t xml:space="preserve">Mark 15:16 16 Kareiviai nuvedė jį į prieškambarį, vadinamą Praetoriumu. ir jie sukviečia visą grupę.</w:t>
      </w:r>
    </w:p>
    <w:p w14:paraId="34985988" w14:textId="77777777" w:rsidR="00F90BDC" w:rsidRDefault="00F90BDC"/>
    <w:p w14:paraId="53AF8C20" w14:textId="77777777" w:rsidR="00F90BDC" w:rsidRDefault="00F90BDC">
      <w:r xmlns:w="http://schemas.openxmlformats.org/wordprocessingml/2006/main">
        <w:t xml:space="preserve">Kareiviai nuvedė Jėzų į Pretoriumą ir surinko visą būrį.</w:t>
      </w:r>
    </w:p>
    <w:p w14:paraId="109F79AD" w14:textId="77777777" w:rsidR="00F90BDC" w:rsidRDefault="00F90BDC"/>
    <w:p w14:paraId="510B915A" w14:textId="77777777" w:rsidR="00F90BDC" w:rsidRDefault="00F90BDC">
      <w:r xmlns:w="http://schemas.openxmlformats.org/wordprocessingml/2006/main">
        <w:t xml:space="preserve">1. Vienybės galia: Jėzaus pavyzdys, kad jį supa vieninga žmonių grupė.</w:t>
      </w:r>
    </w:p>
    <w:p w14:paraId="43D409AE" w14:textId="77777777" w:rsidR="00F90BDC" w:rsidRDefault="00F90BDC"/>
    <w:p w14:paraId="388425D6" w14:textId="77777777" w:rsidR="00F90BDC" w:rsidRDefault="00F90BDC">
      <w:r xmlns:w="http://schemas.openxmlformats.org/wordprocessingml/2006/main">
        <w:t xml:space="preserve">2. Tvirtumo stiprybė: Jėzaus atkaklumas sunkumų akivaizdoje.</w:t>
      </w:r>
    </w:p>
    <w:p w14:paraId="40AC637A" w14:textId="77777777" w:rsidR="00F90BDC" w:rsidRDefault="00F90BDC"/>
    <w:p w14:paraId="307105E7" w14:textId="77777777" w:rsidR="00F90BDC" w:rsidRDefault="00F90BDC">
      <w:r xmlns:w="http://schemas.openxmlformats.org/wordprocessingml/2006/main">
        <w:t xml:space="preserve">1. Efeziečiams 4:1-3 – Vienybė Kristaus Kūne</w:t>
      </w:r>
    </w:p>
    <w:p w14:paraId="7AFC4CCD" w14:textId="77777777" w:rsidR="00F90BDC" w:rsidRDefault="00F90BDC"/>
    <w:p w14:paraId="3C1B452A" w14:textId="77777777" w:rsidR="00F90BDC" w:rsidRDefault="00F90BDC">
      <w:r xmlns:w="http://schemas.openxmlformats.org/wordprocessingml/2006/main">
        <w:t xml:space="preserve">2. Hebrajams 12:2 – Jėzus kaip didžiausias atkaklumo pavyzdys.</w:t>
      </w:r>
    </w:p>
    <w:p w14:paraId="7D393D49" w14:textId="77777777" w:rsidR="00F90BDC" w:rsidRDefault="00F90BDC"/>
    <w:p w14:paraId="17F12257" w14:textId="77777777" w:rsidR="00F90BDC" w:rsidRDefault="00F90BDC">
      <w:r xmlns:w="http://schemas.openxmlformats.org/wordprocessingml/2006/main">
        <w:t xml:space="preserve">Morkaus 15:17 17 Jie apvilko jį purpuriniais drabužiais, uždėjo erškėčių vainiką ir uždėjo jį ant jo galvos.</w:t>
      </w:r>
    </w:p>
    <w:p w14:paraId="18BF3129" w14:textId="77777777" w:rsidR="00F90BDC" w:rsidRDefault="00F90BDC"/>
    <w:p w14:paraId="79CDA54B" w14:textId="77777777" w:rsidR="00F90BDC" w:rsidRDefault="00F90BDC">
      <w:r xmlns:w="http://schemas.openxmlformats.org/wordprocessingml/2006/main">
        <w:t xml:space="preserve">Jėzus buvo tyčiojamasi ir niekinamas, apsirengęs purpuriniu drabužiu ir erškėčių vainiku.</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Nuolankumo galia: nugalėti pašaipas ir atstūmimus</w:t>
      </w:r>
    </w:p>
    <w:p w14:paraId="1E673E20" w14:textId="77777777" w:rsidR="00F90BDC" w:rsidRDefault="00F90BDC"/>
    <w:p w14:paraId="79C71CC6" w14:textId="77777777" w:rsidR="00F90BDC" w:rsidRDefault="00F90BDC">
      <w:r xmlns:w="http://schemas.openxmlformats.org/wordprocessingml/2006/main">
        <w:t xml:space="preserve">2. Nenutrūkstanti Kristaus meilė: nešti atstūmimo skausmą</w:t>
      </w:r>
    </w:p>
    <w:p w14:paraId="66A7DF40" w14:textId="77777777" w:rsidR="00F90BDC" w:rsidRDefault="00F90BDC"/>
    <w:p w14:paraId="512C75E3" w14:textId="77777777" w:rsidR="00F90BDC" w:rsidRDefault="00F90BDC">
      <w:r xmlns:w="http://schemas.openxmlformats.org/wordprocessingml/2006/main">
        <w:t xml:space="preserve">1. Izaijas 53:3-5 – Jis niekinamas ir žmonių atmestas; Liūdesio žmogus, susipažinęs su sielvartu. Mes tarsi paslėpėme nuo jo veidus. jis buvo paniekintas, o mes jo negerbėme.</w:t>
      </w:r>
    </w:p>
    <w:p w14:paraId="31B364ED" w14:textId="77777777" w:rsidR="00F90BDC" w:rsidRDefault="00F90BDC"/>
    <w:p w14:paraId="4A339B4F" w14:textId="77777777" w:rsidR="00F90BDC" w:rsidRDefault="00F90BDC">
      <w:r xmlns:w="http://schemas.openxmlformats.org/wordprocessingml/2006/main">
        <w:t xml:space="preserve">2. 1 Petro 2:21-23 - Juk net tam jūs buvote pašaukti, nes Kristus taip pat kentėjo už mus, palikdamas mums pavyzdį, kad sektumėte jo pėdomis. Kuris nepadarė nuodėmės, jo burnoje nebuvo rasta klastos. , kai buvo keikiamas, daugiau nepeikiamas; kai kentėjo, negrasino; bet pasidavė tam, kuris teisia teisingai.</w:t>
      </w:r>
    </w:p>
    <w:p w14:paraId="38D9FCEB" w14:textId="77777777" w:rsidR="00F90BDC" w:rsidRDefault="00F90BDC"/>
    <w:p w14:paraId="1DC88755" w14:textId="77777777" w:rsidR="00F90BDC" w:rsidRDefault="00F90BDC">
      <w:r xmlns:w="http://schemas.openxmlformats.org/wordprocessingml/2006/main">
        <w:t xml:space="preserve">Morkaus 15:18 Ir pradėjo jį sveikinti: „Sveikas, žydų karaliau!</w:t>
      </w:r>
    </w:p>
    <w:p w14:paraId="30FC980E" w14:textId="77777777" w:rsidR="00F90BDC" w:rsidRDefault="00F90BDC"/>
    <w:p w14:paraId="65621232" w14:textId="77777777" w:rsidR="00F90BDC" w:rsidRDefault="00F90BDC">
      <w:r xmlns:w="http://schemas.openxmlformats.org/wordprocessingml/2006/main">
        <w:t xml:space="preserve">Minia tyčiojosi iš Jėzaus ir vadino jį „žydų karaliumi“.</w:t>
      </w:r>
    </w:p>
    <w:p w14:paraId="7E610272" w14:textId="77777777" w:rsidR="00F90BDC" w:rsidRDefault="00F90BDC"/>
    <w:p w14:paraId="6AA7BA09" w14:textId="77777777" w:rsidR="00F90BDC" w:rsidRDefault="00F90BDC">
      <w:r xmlns:w="http://schemas.openxmlformats.org/wordprocessingml/2006/main">
        <w:t xml:space="preserve">1. Pasityčiojimo galia: Jėzaus ir mūsų pačių kančių supratimas</w:t>
      </w:r>
    </w:p>
    <w:p w14:paraId="3F98D764" w14:textId="77777777" w:rsidR="00F90BDC" w:rsidRDefault="00F90BDC"/>
    <w:p w14:paraId="658BF549" w14:textId="77777777" w:rsidR="00F90BDC" w:rsidRDefault="00F90BDC">
      <w:r xmlns:w="http://schemas.openxmlformats.org/wordprocessingml/2006/main">
        <w:t xml:space="preserve">2. Dievo karalystė: žydų ir pasaulio viltis</w:t>
      </w:r>
    </w:p>
    <w:p w14:paraId="454DE92E" w14:textId="77777777" w:rsidR="00F90BDC" w:rsidRDefault="00F90BDC"/>
    <w:p w14:paraId="58F7669F" w14:textId="77777777" w:rsidR="00F90BDC" w:rsidRDefault="00F90BDC">
      <w:r xmlns:w="http://schemas.openxmlformats.org/wordprocessingml/2006/main">
        <w:t xml:space="preserve">1. Izaijas 53:3-5 – Jis niekinamas ir žmonių atmestas; Liūdesio žmogus, susipažinęs su sielvartu. Mes tarsi paslėpėme nuo jo veidus. jis buvo paniekintas, o mes jo negerbėme.</w:t>
      </w:r>
    </w:p>
    <w:p w14:paraId="2628C498" w14:textId="77777777" w:rsidR="00F90BDC" w:rsidRDefault="00F90BDC"/>
    <w:p w14:paraId="050AC51A" w14:textId="77777777" w:rsidR="00F90BDC" w:rsidRDefault="00F90BDC">
      <w:r xmlns:w="http://schemas.openxmlformats.org/wordprocessingml/2006/main">
        <w:t xml:space="preserve">4 Tikrai Jis nešė mūsų sielvartus ir mūsų sielvartus. Tačiau mes laikėme jį nuskriaustu, Dievo ištiktu ir prislėgtu.</w:t>
      </w:r>
    </w:p>
    <w:p w14:paraId="09382DAC" w14:textId="77777777" w:rsidR="00F90BDC" w:rsidRDefault="00F90BDC"/>
    <w:p w14:paraId="4B3CCDF1" w14:textId="77777777" w:rsidR="00F90BDC" w:rsidRDefault="00F90BDC">
      <w:r xmlns:w="http://schemas.openxmlformats.org/wordprocessingml/2006/main">
        <w:t xml:space="preserve">2. Jono 18:33-37 – Tada Pilotas išėjo pas juos ir paklausė: “Kokį kaltinimą keliate šiam žmogui? Jie atsakė: “Jei jis nebūtų piktadarys, nebūtume jo </w:t>
      </w:r>
      <w:r xmlns:w="http://schemas.openxmlformats.org/wordprocessingml/2006/main">
        <w:lastRenderedPageBreak xmlns:w="http://schemas.openxmlformats.org/wordprocessingml/2006/main"/>
      </w:r>
      <w:r xmlns:w="http://schemas.openxmlformats.org/wordprocessingml/2006/main">
        <w:t xml:space="preserve">tau atidavę”. Pilotas jiems tarė: “Imkite jį ir teiskite pagal savo įstatymą”. Žydai jam atsakė: “Mums neleistina nė vieno žmogaus mirti, kad išsipildytų Jėzaus žodis, kurį jis pasakė, nurodydamas, kokia mirtimi jis turi mirti”.</w:t>
      </w:r>
    </w:p>
    <w:p w14:paraId="76B561B3" w14:textId="77777777" w:rsidR="00F90BDC" w:rsidRDefault="00F90BDC"/>
    <w:p w14:paraId="2772175A" w14:textId="77777777" w:rsidR="00F90BDC" w:rsidRDefault="00F90BDC">
      <w:r xmlns:w="http://schemas.openxmlformats.org/wordprocessingml/2006/main">
        <w:t xml:space="preserve">Mark 15:19 19 Jie smogė jam nendrėmis į galvą, spjaudė ant jo ir, sulenkę kelius, pagarbino jį.</w:t>
      </w:r>
    </w:p>
    <w:p w14:paraId="5EF68CF8" w14:textId="77777777" w:rsidR="00F90BDC" w:rsidRDefault="00F90BDC"/>
    <w:p w14:paraId="338AE58E" w14:textId="77777777" w:rsidR="00F90BDC" w:rsidRDefault="00F90BDC">
      <w:r xmlns:w="http://schemas.openxmlformats.org/wordprocessingml/2006/main">
        <w:t xml:space="preserve">Romos kareiviai apspjovė ir smogė Jėzui nendrėmis, o paskui klaupėsi tyčiodamiesi.</w:t>
      </w:r>
    </w:p>
    <w:p w14:paraId="72953BCB" w14:textId="77777777" w:rsidR="00F90BDC" w:rsidRDefault="00F90BDC"/>
    <w:p w14:paraId="6223D853" w14:textId="77777777" w:rsidR="00F90BDC" w:rsidRDefault="00F90BDC">
      <w:r xmlns:w="http://schemas.openxmlformats.org/wordprocessingml/2006/main">
        <w:t xml:space="preserve">1. Jėzaus vertas nelaimės akivaizdoje</w:t>
      </w:r>
    </w:p>
    <w:p w14:paraId="142ED27B" w14:textId="77777777" w:rsidR="00F90BDC" w:rsidRDefault="00F90BDC"/>
    <w:p w14:paraId="634D627E" w14:textId="77777777" w:rsidR="00F90BDC" w:rsidRDefault="00F90BDC">
      <w:r xmlns:w="http://schemas.openxmlformats.org/wordprocessingml/2006/main">
        <w:t xml:space="preserve">2. Nuolankumo galia pasityčiojimo akivaizdoje</w:t>
      </w:r>
    </w:p>
    <w:p w14:paraId="2AC86340" w14:textId="77777777" w:rsidR="00F90BDC" w:rsidRDefault="00F90BDC"/>
    <w:p w14:paraId="6494622B" w14:textId="77777777" w:rsidR="00F90BDC" w:rsidRDefault="00F90BDC">
      <w:r xmlns:w="http://schemas.openxmlformats.org/wordprocessingml/2006/main">
        <w:t xml:space="preserve">1. Filipiečiams 2:5-11</w:t>
      </w:r>
    </w:p>
    <w:p w14:paraId="2B86F63F" w14:textId="77777777" w:rsidR="00F90BDC" w:rsidRDefault="00F90BDC"/>
    <w:p w14:paraId="73A19491" w14:textId="77777777" w:rsidR="00F90BDC" w:rsidRDefault="00F90BDC">
      <w:r xmlns:w="http://schemas.openxmlformats.org/wordprocessingml/2006/main">
        <w:t xml:space="preserve">2. Izaijas 53:3-5</w:t>
      </w:r>
    </w:p>
    <w:p w14:paraId="18CD7C09" w14:textId="77777777" w:rsidR="00F90BDC" w:rsidRDefault="00F90BDC"/>
    <w:p w14:paraId="1E1C1467" w14:textId="77777777" w:rsidR="00F90BDC" w:rsidRDefault="00F90BDC">
      <w:r xmlns:w="http://schemas.openxmlformats.org/wordprocessingml/2006/main">
        <w:t xml:space="preserve">Morkaus 15:20 Išjuokę iš jo, jie nusivilko nuo jo purpurinį drabužį, apsivilko jo paties drabužiais ir išvedė jį nukryžiuoti.</w:t>
      </w:r>
    </w:p>
    <w:p w14:paraId="3647708F" w14:textId="77777777" w:rsidR="00F90BDC" w:rsidRDefault="00F90BDC"/>
    <w:p w14:paraId="6DB6002E" w14:textId="77777777" w:rsidR="00F90BDC" w:rsidRDefault="00F90BDC">
      <w:r xmlns:w="http://schemas.openxmlformats.org/wordprocessingml/2006/main">
        <w:t xml:space="preserve">Prieš išnešant nukryžiuoti, Jėzus buvo nurengtas purpuriniu drabužiu ir apsivilko jo paties drabužiais.</w:t>
      </w:r>
    </w:p>
    <w:p w14:paraId="7A31C391" w14:textId="77777777" w:rsidR="00F90BDC" w:rsidRDefault="00F90BDC"/>
    <w:p w14:paraId="62289061" w14:textId="77777777" w:rsidR="00F90BDC" w:rsidRDefault="00F90BDC">
      <w:r xmlns:w="http://schemas.openxmlformats.org/wordprocessingml/2006/main">
        <w:t xml:space="preserve">1. Jėzaus nusižeminimas ir paklusnumas – Filipiečiams 2:5-11</w:t>
      </w:r>
    </w:p>
    <w:p w14:paraId="4937B912" w14:textId="77777777" w:rsidR="00F90BDC" w:rsidRDefault="00F90BDC"/>
    <w:p w14:paraId="79C3CD97" w14:textId="77777777" w:rsidR="00F90BDC" w:rsidRDefault="00F90BDC">
      <w:r xmlns:w="http://schemas.openxmlformats.org/wordprocessingml/2006/main">
        <w:t xml:space="preserve">2. Galutinė auka – Jono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53:7 – Jis buvo prispaustas ir nuskriaustas, bet neatvėrė burnos; Kaip avinėlis, kuris vedamas į skerdyklą, ir kaip avis, kuri tyli prieš kirpėjus, taip jis neatvėrė burnos.</w:t>
      </w:r>
    </w:p>
    <w:p w14:paraId="2EA0BB6B" w14:textId="77777777" w:rsidR="00F90BDC" w:rsidRDefault="00F90BDC"/>
    <w:p w14:paraId="6742C0ED" w14:textId="77777777" w:rsidR="00F90BDC" w:rsidRDefault="00F90BDC">
      <w:r xmlns:w="http://schemas.openxmlformats.org/wordprocessingml/2006/main">
        <w:t xml:space="preserve">2. Mato 27:35-44 – Nukryžiavę jį, mesdami burtą, pasidalijo jo drabužius. Tada jie atsisėdo ir ten jį prižiūrėjo. Ir virš jo galvos jie iškėlė jam kaltinimą, kuriame buvo parašyta: </w:t>
      </w:r>
      <w:r xmlns:w="http://schemas.openxmlformats.org/wordprocessingml/2006/main">
        <w:rPr>
          <w:rFonts w:ascii="맑은 고딕 Semilight" w:hAnsi="맑은 고딕 Semilight"/>
        </w:rPr>
        <w:t xml:space="preserve">쏷 </w:t>
      </w:r>
      <w:r xmlns:w="http://schemas.openxmlformats.org/wordprocessingml/2006/main">
        <w:t xml:space="preserve">jo yra Jėzus, žydų karalius. Tada kartu su juo buvo nukryžiuoti du plėšikai, vienas iš dešinės ir vienas iš kairės.</w:t>
      </w:r>
    </w:p>
    <w:p w14:paraId="06F021C3" w14:textId="77777777" w:rsidR="00F90BDC" w:rsidRDefault="00F90BDC"/>
    <w:p w14:paraId="454BEB44" w14:textId="77777777" w:rsidR="00F90BDC" w:rsidRDefault="00F90BDC">
      <w:r xmlns:w="http://schemas.openxmlformats.org/wordprocessingml/2006/main">
        <w:t xml:space="preserve">Morkaus 15:21 Jie priverčia vieną pro šalį ėjusį Simoną Kirėnietį, išėjusį iš šalies, Aleksandro ir Rufo tėvą, nešti jo kryžių.</w:t>
      </w:r>
    </w:p>
    <w:p w14:paraId="0C8D56BD" w14:textId="77777777" w:rsidR="00F90BDC" w:rsidRDefault="00F90BDC"/>
    <w:p w14:paraId="25454BA1" w14:textId="77777777" w:rsidR="00F90BDC" w:rsidRDefault="00F90BDC">
      <w:r xmlns:w="http://schemas.openxmlformats.org/wordprocessingml/2006/main">
        <w:t xml:space="preserve">Simonas buvo paprašytas nešti Jėzaus kryžių, parodydamas jo tikėjimą ir pasiaukojimą.</w:t>
      </w:r>
    </w:p>
    <w:p w14:paraId="6E733774" w14:textId="77777777" w:rsidR="00F90BDC" w:rsidRDefault="00F90BDC"/>
    <w:p w14:paraId="5523406B" w14:textId="77777777" w:rsidR="00F90BDC" w:rsidRDefault="00F90BDC">
      <w:r xmlns:w="http://schemas.openxmlformats.org/wordprocessingml/2006/main">
        <w:t xml:space="preserve">1: Susidūrę su sunkiu iššūkiu, turėtume būti pasirengę ištikimai sekti Jėzumi, kad ir kokia kaina būtų.</w:t>
      </w:r>
    </w:p>
    <w:p w14:paraId="446B3CA3" w14:textId="77777777" w:rsidR="00F90BDC" w:rsidRDefault="00F90BDC"/>
    <w:p w14:paraId="6102050A" w14:textId="77777777" w:rsidR="00F90BDC" w:rsidRDefault="00F90BDC">
      <w:r xmlns:w="http://schemas.openxmlformats.org/wordprocessingml/2006/main">
        <w:t xml:space="preserve">2: Mūsų ištikimybę Kristui parodo mūsų pasiryžimas imti savo kryžių ir sekti Juo.</w:t>
      </w:r>
    </w:p>
    <w:p w14:paraId="258849F2" w14:textId="77777777" w:rsidR="00F90BDC" w:rsidRDefault="00F90BDC"/>
    <w:p w14:paraId="78897F4F" w14:textId="77777777" w:rsidR="00F90BDC" w:rsidRDefault="00F90BDC">
      <w:r xmlns:w="http://schemas.openxmlformats.org/wordprocessingml/2006/main">
        <w:t xml:space="preserve">1: Mato 16:24-25 - "Tada Jėzus pasakė savo mokiniams: " </w:t>
      </w:r>
      <w:r xmlns:w="http://schemas.openxmlformats.org/wordprocessingml/2006/main">
        <w:t xml:space="preserve">Kas nori būti mano mokiniu, turi išsižadėti savęs, imti savo kryžių ir sekti manimi. Nes kas nori išgelbėti savo gyvybę, tas ją praras, o kas nori būti mano </w:t>
      </w:r>
      <w:r xmlns:w="http://schemas.openxmlformats.org/wordprocessingml/2006/main">
        <w:rPr>
          <w:rFonts w:ascii="맑은 고딕 Semilight" w:hAnsi="맑은 고딕 Semilight"/>
        </w:rPr>
        <w:t xml:space="preserve">mokiniu </w:t>
      </w:r>
      <w:r xmlns:w="http://schemas.openxmlformats.org/wordprocessingml/2006/main">
        <w:t xml:space="preserve">praranda savo gyvybę, nes aš ją surasiu“.</w:t>
      </w:r>
    </w:p>
    <w:p w14:paraId="4DE5F4F5" w14:textId="77777777" w:rsidR="00F90BDC" w:rsidRDefault="00F90BDC"/>
    <w:p w14:paraId="09F32D34" w14:textId="77777777" w:rsidR="00F90BDC" w:rsidRDefault="00F90BDC">
      <w:r xmlns:w="http://schemas.openxmlformats.org/wordprocessingml/2006/main">
        <w:t xml:space="preserve">2: Lk 9:23 - "Tada jis tarė jiems visiems: " </w:t>
      </w:r>
      <w:r xmlns:w="http://schemas.openxmlformats.org/wordprocessingml/2006/main">
        <w:rPr>
          <w:rFonts w:ascii="맑은 고딕 Semilight" w:hAnsi="맑은 고딕 Semilight"/>
        </w:rPr>
        <w:t xml:space="preserve">Kas </w:t>
      </w:r>
      <w:r xmlns:w="http://schemas.openxmlformats.org/wordprocessingml/2006/main">
        <w:t xml:space="preserve">nori būti mano mokiniu, turi išsižadėti savęs ir kasdien nešti savo kryžių ir sekti paskui mane.</w:t>
      </w:r>
    </w:p>
    <w:p w14:paraId="5119E155" w14:textId="77777777" w:rsidR="00F90BDC" w:rsidRDefault="00F90BDC"/>
    <w:p w14:paraId="68E6519E" w14:textId="77777777" w:rsidR="00F90BDC" w:rsidRDefault="00F90BDC">
      <w:r xmlns:w="http://schemas.openxmlformats.org/wordprocessingml/2006/main">
        <w:t xml:space="preserve">Marko 15:22 22 Jie nuvedė jį į Golgotą, kuri, išvertus, yra kaukolės vieta.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atvedė Jėzų į Golgotą, kuri yra žinoma kaip Kaukolės vieta.</w:t>
      </w:r>
    </w:p>
    <w:p w14:paraId="1863D885" w14:textId="77777777" w:rsidR="00F90BDC" w:rsidRDefault="00F90BDC"/>
    <w:p w14:paraId="49762196" w14:textId="77777777" w:rsidR="00F90BDC" w:rsidRDefault="00F90BDC">
      <w:r xmlns:w="http://schemas.openxmlformats.org/wordprocessingml/2006/main">
        <w:t xml:space="preserve">1. Kaip Jėzaus mirtis parodo Dievo meilę mums</w:t>
      </w:r>
    </w:p>
    <w:p w14:paraId="53F344F8" w14:textId="77777777" w:rsidR="00F90BDC" w:rsidRDefault="00F90BDC"/>
    <w:p w14:paraId="36A9B0E4" w14:textId="77777777" w:rsidR="00F90BDC" w:rsidRDefault="00F90BDC">
      <w:r xmlns:w="http://schemas.openxmlformats.org/wordprocessingml/2006/main">
        <w:t xml:space="preserve">2. Golgotos prasmė</w:t>
      </w:r>
    </w:p>
    <w:p w14:paraId="26F3E9A8" w14:textId="77777777" w:rsidR="00F90BDC" w:rsidRDefault="00F90BDC"/>
    <w:p w14:paraId="765788CD"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17281836" w14:textId="77777777" w:rsidR="00F90BDC" w:rsidRDefault="00F90BDC"/>
    <w:p w14:paraId="78358D48" w14:textId="77777777" w:rsidR="00F90BDC" w:rsidRDefault="00F90BDC">
      <w:r xmlns:w="http://schemas.openxmlformats.org/wordprocessingml/2006/main">
        <w:t xml:space="preserve">2. Izaijas 53:10 - Vis dėlto Viešpaties valia buvo jį sutriuškinti ir kentėti, ir nors Viešpats padarys jo gyvybę auka už nuodėmę, jis pamatys savo palikuonis ir pratęs savo dienas, ir Viešpaties valia klestės jo rankoje.</w:t>
      </w:r>
    </w:p>
    <w:p w14:paraId="3979EFCE" w14:textId="77777777" w:rsidR="00F90BDC" w:rsidRDefault="00F90BDC"/>
    <w:p w14:paraId="15F17400" w14:textId="77777777" w:rsidR="00F90BDC" w:rsidRDefault="00F90BDC">
      <w:r xmlns:w="http://schemas.openxmlformats.org/wordprocessingml/2006/main">
        <w:t xml:space="preserve">Marko 15:23 Jie davė jam atsigerti vyno, sumaišyto su mira, bet jis negavo.</w:t>
      </w:r>
    </w:p>
    <w:p w14:paraId="6AFBE662" w14:textId="77777777" w:rsidR="00F90BDC" w:rsidRDefault="00F90BDC"/>
    <w:p w14:paraId="5CC23B41" w14:textId="77777777" w:rsidR="00F90BDC" w:rsidRDefault="00F90BDC">
      <w:r xmlns:w="http://schemas.openxmlformats.org/wordprocessingml/2006/main">
        <w:t xml:space="preserve">Jėzus atsisakė priimti gėrimą, skirtą numalšinti mirties skausmą.</w:t>
      </w:r>
    </w:p>
    <w:p w14:paraId="22681DFB" w14:textId="77777777" w:rsidR="00F90BDC" w:rsidRDefault="00F90BDC"/>
    <w:p w14:paraId="0F52F935" w14:textId="77777777" w:rsidR="00F90BDC" w:rsidRDefault="00F90BDC">
      <w:r xmlns:w="http://schemas.openxmlformats.org/wordprocessingml/2006/main">
        <w:t xml:space="preserve">1: Mes galime pasirinkti priimti Dievo valią net ir sunkiomis aplinkybėmis.</w:t>
      </w:r>
    </w:p>
    <w:p w14:paraId="7D2F239E" w14:textId="77777777" w:rsidR="00F90BDC" w:rsidRDefault="00F90BDC"/>
    <w:p w14:paraId="14765B8A" w14:textId="77777777" w:rsidR="00F90BDC" w:rsidRDefault="00F90BDC">
      <w:r xmlns:w="http://schemas.openxmlformats.org/wordprocessingml/2006/main">
        <w:t xml:space="preserve">2: Jėzus ištvėrė mirties skausmą už mus iš meilės.</w:t>
      </w:r>
    </w:p>
    <w:p w14:paraId="1BA2696B" w14:textId="77777777" w:rsidR="00F90BDC" w:rsidRDefault="00F90BDC"/>
    <w:p w14:paraId="40B2EEC2" w14:textId="77777777" w:rsidR="00F90BDC" w:rsidRDefault="00F90BDC">
      <w:r xmlns:w="http://schemas.openxmlformats.org/wordprocessingml/2006/main">
        <w:t xml:space="preserve">1: Filipiečiams 4:13 – „Aš viską galiu per tą, kuris mane stiprina“.</w:t>
      </w:r>
    </w:p>
    <w:p w14:paraId="2B7E6DDB" w14:textId="77777777" w:rsidR="00F90BDC" w:rsidRDefault="00F90BDC"/>
    <w:p w14:paraId="2C493B2F" w14:textId="77777777" w:rsidR="00F90BDC" w:rsidRDefault="00F90BDC">
      <w:r xmlns:w="http://schemas.openxmlformats.org/wordprocessingml/2006/main">
        <w:t xml:space="preserve">2: Hebrajams 12:2 – „Žiūrime į Jėzų, mūsų tikėjimo pradininką ir ištobulintoją, kuris už jam skirtą džiaugsmą iškentė kryžių, niekindamas gėdą ir sėdi Dievo sosto dešinėje.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24 Nukryžiavę jį, perskirstė jo drabužius, mesdami burtą, ką kiekvienas turėtų paimti.</w:t>
      </w:r>
    </w:p>
    <w:p w14:paraId="0372B8A8" w14:textId="77777777" w:rsidR="00F90BDC" w:rsidRDefault="00F90BDC"/>
    <w:p w14:paraId="6322B595" w14:textId="77777777" w:rsidR="00F90BDC" w:rsidRDefault="00F90BDC">
      <w:r xmlns:w="http://schemas.openxmlformats.org/wordprocessingml/2006/main">
        <w:t xml:space="preserve">Jėzaus mirtį pažymėjo romėnų kareiviai, kurie metė burtą, kad pasidalintų savo drabužius.</w:t>
      </w:r>
    </w:p>
    <w:p w14:paraId="459D09F1" w14:textId="77777777" w:rsidR="00F90BDC" w:rsidRDefault="00F90BDC"/>
    <w:p w14:paraId="34934336" w14:textId="77777777" w:rsidR="00F90BDC" w:rsidRDefault="00F90BDC">
      <w:r xmlns:w="http://schemas.openxmlformats.org/wordprocessingml/2006/main">
        <w:t xml:space="preserve">1. Jėzaus aukos galia – kaip Jėzaus mirtis pakeitė pasaulį ir kiek Jis nuėjo, kad parodytų mums savo meilę.</w:t>
      </w:r>
    </w:p>
    <w:p w14:paraId="10862E3C" w14:textId="77777777" w:rsidR="00F90BDC" w:rsidRDefault="00F90BDC"/>
    <w:p w14:paraId="06A86F72" w14:textId="77777777" w:rsidR="00F90BDC" w:rsidRDefault="00F90BDC">
      <w:r xmlns:w="http://schemas.openxmlformats.org/wordprocessingml/2006/main">
        <w:t xml:space="preserve">2. Tarno širdis – Jėzaus ant kryžiaus mums parodytas nuolankumas ir nesavanaudiškas pavyzdys.</w:t>
      </w:r>
    </w:p>
    <w:p w14:paraId="06C80C02" w14:textId="77777777" w:rsidR="00F90BDC" w:rsidRDefault="00F90BDC"/>
    <w:p w14:paraId="438166EB" w14:textId="77777777" w:rsidR="00F90BDC" w:rsidRDefault="00F90BDC">
      <w:r xmlns:w="http://schemas.openxmlformats.org/wordprocessingml/2006/main">
        <w:t xml:space="preserve">1. Filipiečiams 2:7-8 – Jis padarė save niekuo, perimdamas pačią tarno prigimtį, tapdamas panašus į žmogų. Ir, būdamas vyro išvaizda, nusižemino ir tapo klusnus iki mirties? </w:t>
      </w:r>
      <w:r xmlns:w="http://schemas.openxmlformats.org/wordprocessingml/2006/main">
        <w:rPr>
          <w:rFonts w:ascii="맑은 고딕 Semilight" w:hAnsi="맑은 고딕 Semilight"/>
        </w:rPr>
        <w:t xml:space="preserve">봢 </w:t>
      </w:r>
      <w:r xmlns:w="http://schemas.openxmlformats.org/wordprocessingml/2006/main">
        <w:t xml:space="preserve">ven mirtis ant kryžiaus!</w:t>
      </w:r>
    </w:p>
    <w:p w14:paraId="56561611" w14:textId="77777777" w:rsidR="00F90BDC" w:rsidRDefault="00F90BDC"/>
    <w:p w14:paraId="3F997C11" w14:textId="77777777" w:rsidR="00F90BDC" w:rsidRDefault="00F90BDC">
      <w:r xmlns:w="http://schemas.openxmlformats.org/wordprocessingml/2006/main">
        <w:t xml:space="preserve">2. Izaijas 53:3-6 – Jis buvo žmonijos niekintas ir atmestas, kenčiantis žmogus ir jam pažįstamas skausmas. Kaip tas, nuo kurio žmonės slepia veidus, jis buvo niekintas, o mes jį menkai gerbėme. Tikrai jis prisiėmė mūsų skausmą ir mūsų kančias, tačiau mes laikėme jį Dievo nubaustu, jo nuskriaustu ir nuskriaustu. Bet jis buvo perdurtas už mūsų nusikaltimus, sugniuždytas už mūsų kaltes. Bausmė, kuri atnešė mums ramybę, buvo ant jo, ir jo žaizdomis esame išgydyti.</w:t>
      </w:r>
    </w:p>
    <w:p w14:paraId="7E39759C" w14:textId="77777777" w:rsidR="00F90BDC" w:rsidRDefault="00F90BDC"/>
    <w:p w14:paraId="7D61CEEA" w14:textId="77777777" w:rsidR="00F90BDC" w:rsidRDefault="00F90BDC">
      <w:r xmlns:w="http://schemas.openxmlformats.org/wordprocessingml/2006/main">
        <w:t xml:space="preserve">Morkaus 15:25 Atėjo trečia valanda, ir Jį nukryžiavo.</w:t>
      </w:r>
    </w:p>
    <w:p w14:paraId="2C4BE0EB" w14:textId="77777777" w:rsidR="00F90BDC" w:rsidRDefault="00F90BDC"/>
    <w:p w14:paraId="76005F39" w14:textId="77777777" w:rsidR="00F90BDC" w:rsidRDefault="00F90BDC">
      <w:r xmlns:w="http://schemas.openxmlformats.org/wordprocessingml/2006/main">
        <w:t xml:space="preserve">Jėzus buvo nukryžiuotas trečią valandą.</w:t>
      </w:r>
    </w:p>
    <w:p w14:paraId="07521555" w14:textId="77777777" w:rsidR="00F90BDC" w:rsidRDefault="00F90BDC"/>
    <w:p w14:paraId="730908A9" w14:textId="77777777" w:rsidR="00F90BDC" w:rsidRDefault="00F90BDC">
      <w:r xmlns:w="http://schemas.openxmlformats.org/wordprocessingml/2006/main">
        <w:t xml:space="preserve">1. Prisikėlęs Kristus – nepajudinamas tikėjimas kančios laikais</w:t>
      </w:r>
    </w:p>
    <w:p w14:paraId="3C9E30BC" w14:textId="77777777" w:rsidR="00F90BDC" w:rsidRDefault="00F90BDC"/>
    <w:p w14:paraId="1BC06129" w14:textId="77777777" w:rsidR="00F90BDC" w:rsidRDefault="00F90BDC">
      <w:r xmlns:w="http://schemas.openxmlformats.org/wordprocessingml/2006/main">
        <w:t xml:space="preserve">2. Jėzaus nukryžiavimas – Jo neblėstančios meilės testamentas</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5:8 – „Bet Dievas savo meilę mums parodo: kai dar buvome nusidėjėliai, Kristus mirė už mus“.</w:t>
      </w:r>
    </w:p>
    <w:p w14:paraId="249C2983" w14:textId="77777777" w:rsidR="00F90BDC" w:rsidRDefault="00F90BDC"/>
    <w:p w14:paraId="15F146F5" w14:textId="77777777" w:rsidR="00F90BDC" w:rsidRDefault="00F90BDC">
      <w:r xmlns:w="http://schemas.openxmlformats.org/wordprocessingml/2006/main">
        <w:t xml:space="preserve">2. Filipiečiams 2:5-8 – „Santykiuose vieni su kitais būkite tokio paties mąstymo kaip ir Kristus Jėzus, kuris, būdamas iš prigimties Dievas, nelaikė lygybės su Dievu kuo nors panaudoti savo naudai. Jis padarė save niekuo, perimdamas pačią tarno prigimtį, tapdamas panašus į žmogų. Ir, būdamas žmogaus išvaizda, nusižemino, tapdamas klusnus iki mirties, net mirties ant kryžiaus!</w:t>
      </w:r>
    </w:p>
    <w:p w14:paraId="643BD99A" w14:textId="77777777" w:rsidR="00F90BDC" w:rsidRDefault="00F90BDC"/>
    <w:p w14:paraId="6717D66A" w14:textId="77777777" w:rsidR="00F90BDC" w:rsidRDefault="00F90BDC">
      <w:r xmlns:w="http://schemas.openxmlformats.org/wordprocessingml/2006/main">
        <w:t xml:space="preserve">Marko 15:26 26 Jo kaltinimo užrašas buvo užrašytas: ŽYDŲ KARALIUS.</w:t>
      </w:r>
    </w:p>
    <w:p w14:paraId="188988D0" w14:textId="77777777" w:rsidR="00F90BDC" w:rsidRDefault="00F90BDC"/>
    <w:p w14:paraId="6F52410B" w14:textId="77777777" w:rsidR="00F90BDC" w:rsidRDefault="00F90BDC">
      <w:r xmlns:w="http://schemas.openxmlformats.org/wordprocessingml/2006/main">
        <w:t xml:space="preserve">Romos kareiviai parašė „Žydų karalių“ virš Jėzaus, kaip pasityčiojimą iš jo reikalavimo į honorarą.</w:t>
      </w:r>
    </w:p>
    <w:p w14:paraId="419626A7" w14:textId="77777777" w:rsidR="00F90BDC" w:rsidRDefault="00F90BDC"/>
    <w:p w14:paraId="38559E9F" w14:textId="77777777" w:rsidR="00F90BDC" w:rsidRDefault="00F90BDC">
      <w:r xmlns:w="http://schemas.openxmlformats.org/wordprocessingml/2006/main">
        <w:t xml:space="preserve">1. Iš Jėzaus tyčiojosi pasaulis, bet jis vis tiek buvo tikrasis karalių karalius.</w:t>
      </w:r>
    </w:p>
    <w:p w14:paraId="47B31E51" w14:textId="77777777" w:rsidR="00F90BDC" w:rsidRDefault="00F90BDC"/>
    <w:p w14:paraId="3D9EDA20" w14:textId="77777777" w:rsidR="00F90BDC" w:rsidRDefault="00F90BDC">
      <w:r xmlns:w="http://schemas.openxmlformats.org/wordprocessingml/2006/main">
        <w:t xml:space="preserve">2. Jėzus nusižemino, kad būtų išjuoktas ir nukryžiuotas dėl mūsų išganymo.</w:t>
      </w:r>
    </w:p>
    <w:p w14:paraId="1222C928" w14:textId="77777777" w:rsidR="00F90BDC" w:rsidRDefault="00F90BDC"/>
    <w:p w14:paraId="5B8BBA9A" w14:textId="77777777" w:rsidR="00F90BDC" w:rsidRDefault="00F90BDC">
      <w:r xmlns:w="http://schemas.openxmlformats.org/wordprocessingml/2006/main">
        <w:t xml:space="preserve">1. Filipiečiams 2:6-8 – Jėzus nusižemino ir įgavo tarno pavidalą.</w:t>
      </w:r>
    </w:p>
    <w:p w14:paraId="1A829332" w14:textId="77777777" w:rsidR="00F90BDC" w:rsidRDefault="00F90BDC"/>
    <w:p w14:paraId="1E559233" w14:textId="77777777" w:rsidR="00F90BDC" w:rsidRDefault="00F90BDC">
      <w:r xmlns:w="http://schemas.openxmlformats.org/wordprocessingml/2006/main">
        <w:t xml:space="preserve">2. Apreiškimo 19:16 – Jėzus yra karalių Karalius ir viešpačių Viešpats.</w:t>
      </w:r>
    </w:p>
    <w:p w14:paraId="53D6685F" w14:textId="77777777" w:rsidR="00F90BDC" w:rsidRDefault="00F90BDC"/>
    <w:p w14:paraId="636EE70A" w14:textId="77777777" w:rsidR="00F90BDC" w:rsidRDefault="00F90BDC">
      <w:r xmlns:w="http://schemas.openxmlformats.org/wordprocessingml/2006/main">
        <w:t xml:space="preserve">Mark 15:27 27 Kartu su juo jie nukryžiavo du plėšikus. vienas jo dešinėje, o kitas kairėje.</w:t>
      </w:r>
    </w:p>
    <w:p w14:paraId="30A2655E" w14:textId="77777777" w:rsidR="00F90BDC" w:rsidRDefault="00F90BDC"/>
    <w:p w14:paraId="61178EDA" w14:textId="77777777" w:rsidR="00F90BDC" w:rsidRDefault="00F90BDC">
      <w:r xmlns:w="http://schemas.openxmlformats.org/wordprocessingml/2006/main">
        <w:t xml:space="preserve">Jėzus buvo nukryžiuotas tarp dviejų nusikaltėlių.</w:t>
      </w:r>
    </w:p>
    <w:p w14:paraId="5FD03AE1" w14:textId="77777777" w:rsidR="00F90BDC" w:rsidRDefault="00F90BDC"/>
    <w:p w14:paraId="526FA2FA" w14:textId="77777777" w:rsidR="00F90BDC" w:rsidRDefault="00F90BDC">
      <w:r xmlns:w="http://schemas.openxmlformats.org/wordprocessingml/2006/main">
        <w:t xml:space="preserve">1. Didžiausia auka: kaip Jėzus parodė savo besąlygišką meilę mums</w:t>
      </w:r>
    </w:p>
    <w:p w14:paraId="1FCC3779" w14:textId="77777777" w:rsidR="00F90BDC" w:rsidRDefault="00F90BDC"/>
    <w:p w14:paraId="7878F0F3" w14:textId="77777777" w:rsidR="00F90BDC" w:rsidRDefault="00F90BDC">
      <w:r xmlns:w="http://schemas.openxmlformats.org/wordprocessingml/2006/main">
        <w:t xml:space="preserve">2. Atleidimo galia: kaip Jėzus atleido net savo nukryžiavimo kaltininkams</w:t>
      </w:r>
    </w:p>
    <w:p w14:paraId="52C08BDE" w14:textId="77777777" w:rsidR="00F90BDC" w:rsidRDefault="00F90BDC"/>
    <w:p w14:paraId="3FC2AB93" w14:textId="77777777" w:rsidR="00F90BDC" w:rsidRDefault="00F90BDC">
      <w:r xmlns:w="http://schemas.openxmlformats.org/wordprocessingml/2006/main">
        <w:t xml:space="preserve">1. Romiečiams 5:8 – Tačiau Dievas savo meilę mums parodo: kai dar buvome nusidėjėliai, Kristus mirė už mus.</w:t>
      </w:r>
    </w:p>
    <w:p w14:paraId="2A3CFDC5" w14:textId="77777777" w:rsidR="00F90BDC" w:rsidRDefault="00F90BDC"/>
    <w:p w14:paraId="00E04078" w14:textId="77777777" w:rsidR="00F90BDC" w:rsidRDefault="00F90BDC">
      <w:r xmlns:w="http://schemas.openxmlformats.org/wordprocessingml/2006/main">
        <w:t xml:space="preserve">2. Lukas 23:39-43 – Vienas iš ten kabėjusių nusikaltėlių jį įžeidinėjo: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Ar </w:t>
      </w:r>
      <w:r xmlns:w="http://schemas.openxmlformats.org/wordprocessingml/2006/main">
        <w:t xml:space="preserve">tu Mesijas? Gelbėk save ir mus!??Bet kitas nusikaltėlis jam priekaištavo. ? </w:t>
      </w:r>
      <w:r xmlns:w="http://schemas.openxmlformats.org/wordprocessingml/2006/main">
        <w:rPr>
          <w:rFonts w:ascii="맑은 고딕 Semilight" w:hAnsi="맑은 고딕 Semilight"/>
        </w:rPr>
        <w:t xml:space="preserve">쏡 </w:t>
      </w:r>
      <w:r xmlns:w="http://schemas.openxmlformats.org/wordprocessingml/2006/main">
        <w:t xml:space="preserve">įjungtas? </w:t>
      </w:r>
      <w:r xmlns:w="http://schemas.openxmlformats.org/wordprocessingml/2006/main">
        <w:rPr>
          <w:rFonts w:ascii="맑은 고딕 Semilight" w:hAnsi="맑은 고딕 Semilight"/>
        </w:rPr>
        <w:t xml:space="preserve">셳 </w:t>
      </w:r>
      <w:r xmlns:w="http://schemas.openxmlformats.org/wordprocessingml/2006/main">
        <w:t xml:space="preserve">tu bijai Dievo, pasakė jis: </w:t>
      </w:r>
      <w:r xmlns:w="http://schemas.openxmlformats.org/wordprocessingml/2006/main">
        <w:rPr>
          <w:rFonts w:ascii="맑은 고딕 Semilight" w:hAnsi="맑은 고딕 Semilight"/>
        </w:rPr>
        <w:t xml:space="preserve">쐓 </w:t>
      </w:r>
      <w:r xmlns:w="http://schemas.openxmlformats.org/wordprocessingml/2006/main">
        <w:t xml:space="preserve">kai tau skirta ta pati bausmė? Esame nubausti teisingai, nes gauname tai, ko nusipelnė mūsų darbai. Bet šis žmogus nieko blogo nepadarė. Tada jis pasakė: ? </w:t>
      </w:r>
      <w:r xmlns:w="http://schemas.openxmlformats.org/wordprocessingml/2006/main">
        <w:rPr>
          <w:rFonts w:ascii="맑은 고딕 Semilight" w:hAnsi="맑은 고딕 Semilight"/>
        </w:rPr>
        <w:t xml:space="preserve">쏪 </w:t>
      </w:r>
      <w:r xmlns:w="http://schemas.openxmlformats.org/wordprocessingml/2006/main">
        <w:t xml:space="preserve">esus, atsimink mane, kai ateisi į savo karalystę. Jėzus jam atsakė: ? </w:t>
      </w:r>
      <w:r xmlns:w="http://schemas.openxmlformats.org/wordprocessingml/2006/main">
        <w:rPr>
          <w:rFonts w:ascii="맑은 고딕 Semilight" w:hAnsi="맑은 고딕 Semilight"/>
        </w:rPr>
        <w:t xml:space="preserve">쏷 </w:t>
      </w:r>
      <w:r xmlns:w="http://schemas.openxmlformats.org/wordprocessingml/2006/main">
        <w:t xml:space="preserve">ruly sakau tau, šiandien tu būsi su manimi rojuje.</w:t>
      </w:r>
    </w:p>
    <w:p w14:paraId="3615DD2A" w14:textId="77777777" w:rsidR="00F90BDC" w:rsidRDefault="00F90BDC"/>
    <w:p w14:paraId="7FD2561E" w14:textId="77777777" w:rsidR="00F90BDC" w:rsidRDefault="00F90BDC">
      <w:r xmlns:w="http://schemas.openxmlformats.org/wordprocessingml/2006/main">
        <w:t xml:space="preserve">Mark 15:28 28 Ir išsipildė Raštas, kuris sako: “Jis buvo priskirtas prie nusikaltėlių”.</w:t>
      </w:r>
    </w:p>
    <w:p w14:paraId="433EBB9A" w14:textId="77777777" w:rsidR="00F90BDC" w:rsidRDefault="00F90BDC"/>
    <w:p w14:paraId="58AFE2C7" w14:textId="77777777" w:rsidR="00F90BDC" w:rsidRDefault="00F90BDC">
      <w:r xmlns:w="http://schemas.openxmlformats.org/wordprocessingml/2006/main">
        <w:t xml:space="preserve">Jėzus buvo nukryžiuotas kartu su dviem nusikaltėliais, įvykdydamas Raštuose parašytą pranašystę.</w:t>
      </w:r>
    </w:p>
    <w:p w14:paraId="6E9BD258" w14:textId="77777777" w:rsidR="00F90BDC" w:rsidRDefault="00F90BDC"/>
    <w:p w14:paraId="6AE162F1" w14:textId="77777777" w:rsidR="00F90BDC" w:rsidRDefault="00F90BDC">
      <w:r xmlns:w="http://schemas.openxmlformats.org/wordprocessingml/2006/main">
        <w:t xml:space="preserve">1. Dievo žodžio galia: kaip Jėzus išpildė Morkaus 15:28 pranašystę</w:t>
      </w:r>
    </w:p>
    <w:p w14:paraId="639DA3D2" w14:textId="77777777" w:rsidR="00F90BDC" w:rsidRDefault="00F90BDC"/>
    <w:p w14:paraId="31A29B43" w14:textId="77777777" w:rsidR="00F90BDC" w:rsidRDefault="00F90BDC">
      <w:r xmlns:w="http://schemas.openxmlformats.org/wordprocessingml/2006/main">
        <w:t xml:space="preserve">2. Neįmanoma mūsų atpirkimo kaina: Jėzaus aukos supratimas Morkaus 15:28</w:t>
      </w:r>
    </w:p>
    <w:p w14:paraId="462B295D" w14:textId="77777777" w:rsidR="00F90BDC" w:rsidRDefault="00F90BDC"/>
    <w:p w14:paraId="00DEAE54" w14:textId="77777777" w:rsidR="00F90BDC" w:rsidRDefault="00F90BDC">
      <w:r xmlns:w="http://schemas.openxmlformats.org/wordprocessingml/2006/main">
        <w:t xml:space="preserve">1. Izaijas 53:12 – „Todėl aš padalysiu jam dalį su didžiaisiais, o jis padalins grobį su stipriaisiais, nes jis išliejo savo sielą mirtinai, ir buvo priskaitytas prie nusikaltėlių, daugelio nuodėmę ir užtarė nusikaltėlius“.</w:t>
      </w:r>
    </w:p>
    <w:p w14:paraId="79D28250" w14:textId="77777777" w:rsidR="00F90BDC" w:rsidRDefault="00F90BDC"/>
    <w:p w14:paraId="1BDE20F1" w14:textId="77777777" w:rsidR="00F90BDC" w:rsidRDefault="00F90BDC">
      <w:r xmlns:w="http://schemas.openxmlformats.org/wordprocessingml/2006/main">
        <w:t xml:space="preserve">2. Luko 22:37 - "Nes sakau jums, kad tai, kas parašyta, dar turi išsipildyti manyje, ir jis buvo priskirtas prie nusikaltėlių, nes viskas, kas susiję su manimi, turi pabaigą."</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15:29 Einantys pro šalį keikė jį, kraipydami galvas ir sakydami: “Ak, tu, kuris sugriauna šventyklą ir atstatai ją per tris dienas!</w:t>
      </w:r>
    </w:p>
    <w:p w14:paraId="278A308F" w14:textId="77777777" w:rsidR="00F90BDC" w:rsidRDefault="00F90BDC"/>
    <w:p w14:paraId="7B75A4C1" w14:textId="77777777" w:rsidR="00F90BDC" w:rsidRDefault="00F90BDC">
      <w:r xmlns:w="http://schemas.openxmlformats.org/wordprocessingml/2006/main">
        <w:t xml:space="preserve">Jėzaus praeiviai tyčiojosi iš jo sakydami, kad jis per tris dienas sugriovė ir atstatė šventyklą.</w:t>
      </w:r>
    </w:p>
    <w:p w14:paraId="6B3E72E7" w14:textId="77777777" w:rsidR="00F90BDC" w:rsidRDefault="00F90BDC"/>
    <w:p w14:paraId="55CAEC3F" w14:textId="77777777" w:rsidR="00F90BDC" w:rsidRDefault="00F90BDC">
      <w:r xmlns:w="http://schemas.openxmlformats.org/wordprocessingml/2006/main">
        <w:t xml:space="preserve">1. Dievas gali padaryti neįmanomą: Jėzaus galios supratimas.</w:t>
      </w:r>
    </w:p>
    <w:p w14:paraId="64D60F1E" w14:textId="77777777" w:rsidR="00F90BDC" w:rsidRDefault="00F90BDC"/>
    <w:p w14:paraId="030ED0C3" w14:textId="77777777" w:rsidR="00F90BDC" w:rsidRDefault="00F90BDC">
      <w:r xmlns:w="http://schemas.openxmlformats.org/wordprocessingml/2006/main">
        <w:t xml:space="preserve">2. Tikėjimo galia: nugalėti pašaipas ir pašaipas.</w:t>
      </w:r>
    </w:p>
    <w:p w14:paraId="6A6B7AAA" w14:textId="77777777" w:rsidR="00F90BDC" w:rsidRDefault="00F90BDC"/>
    <w:p w14:paraId="384DC3F2" w14:textId="77777777" w:rsidR="00F90BDC" w:rsidRDefault="00F90BDC">
      <w:r xmlns:w="http://schemas.openxmlformats.org/wordprocessingml/2006/main">
        <w:t xml:space="preserve">1. Hebrajams 11:1 – „Dabar tikėjimas yra patikinimas to, ko tikimasi, įsitikinimas tuo, kas nematoma“.</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18-22 - "Taigi žydai jam pasakė: </w:t>
      </w:r>
      <w:r xmlns:w="http://schemas.openxmlformats.org/wordprocessingml/2006/main">
        <w:rPr>
          <w:rFonts w:ascii="맑은 고딕 Semilight" w:hAnsi="맑은 고딕 Semilight"/>
        </w:rPr>
        <w:t xml:space="preserve">쏻 kepurės ženklą, ar </w:t>
      </w:r>
      <w:r xmlns:w="http://schemas.openxmlformats.org/wordprocessingml/2006/main">
        <w:t xml:space="preserve">tu rodai </w:t>
      </w:r>
      <w:r xmlns:w="http://schemas.openxmlformats.org/wordprocessingml/2006/main">
        <w:t xml:space="preserve">mums, kad tai darėme??? </w:t>
      </w:r>
      <w:r xmlns:w="http://schemas.openxmlformats.org/wordprocessingml/2006/main">
        <w:t xml:space="preserve">Tada žydai pasakė: „ </w:t>
      </w:r>
      <w:r xmlns:w="http://schemas.openxmlformats.org/wordprocessingml/2006/main">
        <w:t xml:space="preserve">Šiai šventyklai pastatyti prireikė keturiasdešimt šešerių metų, o ar tu ją pastatysi per tris dienas???Bet jis kalbėjo apie savo kūno šventyklą </w:t>
      </w:r>
      <w:r xmlns:w="http://schemas.openxmlformats.org/wordprocessingml/2006/main">
        <w:rPr>
          <w:rFonts w:ascii="맑은 고딕 Semilight" w:hAnsi="맑은 고딕 Semilight"/>
        </w:rPr>
        <w:t xml:space="preserve">. </w:t>
      </w:r>
      <w:r xmlns:w="http://schemas.openxmlformats.org/wordprocessingml/2006/main">
        <w:t xml:space="preserve">prisikėlęs iš numirusių, jo mokiniai prisiminė, kad jis tai pasakė, ir patikėjo Šventuoju Raštu bei Jėzaus pasakytu žodžiu“.</w:t>
      </w:r>
    </w:p>
    <w:p w14:paraId="3857DE25" w14:textId="77777777" w:rsidR="00F90BDC" w:rsidRDefault="00F90BDC"/>
    <w:p w14:paraId="1DF1F64E" w14:textId="77777777" w:rsidR="00F90BDC" w:rsidRDefault="00F90BDC">
      <w:r xmlns:w="http://schemas.openxmlformats.org/wordprocessingml/2006/main">
        <w:t xml:space="preserve">Morkaus 15:30 Išgelbėk save ir nužengk nuo kryžiaus.</w:t>
      </w:r>
    </w:p>
    <w:p w14:paraId="6682BF0A" w14:textId="77777777" w:rsidR="00F90BDC" w:rsidRDefault="00F90BDC"/>
    <w:p w14:paraId="40E7BF05" w14:textId="77777777" w:rsidR="00F90BDC" w:rsidRDefault="00F90BDC">
      <w:r xmlns:w="http://schemas.openxmlformats.org/wordprocessingml/2006/main">
        <w:t xml:space="preserve">Jeruzalės žmonės tyčiojosi iš Jėzaus, kai Jis buvo ant kryžiaus, sakydami, kad išgelbėtų save ir nusileistų.</w:t>
      </w:r>
    </w:p>
    <w:p w14:paraId="1597FB3C" w14:textId="77777777" w:rsidR="00F90BDC" w:rsidRDefault="00F90BDC"/>
    <w:p w14:paraId="028DED2A" w14:textId="77777777" w:rsidR="00F90BDC" w:rsidRDefault="00F90BDC">
      <w:r xmlns:w="http://schemas.openxmlformats.org/wordprocessingml/2006/main">
        <w:t xml:space="preserve">1. Netikėjimo galia: kaip Jėzaus atmetimas ant kryžiaus atskleidžia žmogaus netikėjimo gelmes</w:t>
      </w:r>
    </w:p>
    <w:p w14:paraId="19D018DC" w14:textId="77777777" w:rsidR="00F90BDC" w:rsidRDefault="00F90BDC"/>
    <w:p w14:paraId="5F567708" w14:textId="77777777" w:rsidR="00F90BDC" w:rsidRDefault="00F90BDC">
      <w:r xmlns:w="http://schemas.openxmlformats.org/wordprocessingml/2006/main">
        <w:t xml:space="preserve">2. Išganymo paradoksas: kaip Jėzus? </w:t>
      </w:r>
      <w:r xmlns:w="http://schemas.openxmlformats.org/wordprocessingml/2006/main">
        <w:rPr>
          <w:rFonts w:ascii="맑은 고딕 Semilight" w:hAnsi="맑은 고딕 Semilight"/>
        </w:rPr>
        <w:t xml:space="preserve">셲 </w:t>
      </w:r>
      <w:r xmlns:w="http://schemas.openxmlformats.org/wordprocessingml/2006/main">
        <w:t xml:space="preserve">mirtis ant kryžiaus atnešė amžinąjį išganymą</w:t>
      </w:r>
    </w:p>
    <w:p w14:paraId="132146D9" w14:textId="77777777" w:rsidR="00F90BDC" w:rsidRDefault="00F90BDC"/>
    <w:p w14:paraId="7EA7BD9B" w14:textId="77777777" w:rsidR="00F90BDC" w:rsidRDefault="00F90BDC">
      <w:r xmlns:w="http://schemas.openxmlformats.org/wordprocessingml/2006/main">
        <w:t xml:space="preserve">1. Jono 19:25-27 – prie Jėzaus kryžiaus stovėjo jo motina, jo motina? </w:t>
      </w:r>
      <w:r xmlns:w="http://schemas.openxmlformats.org/wordprocessingml/2006/main">
        <w:rPr>
          <w:rFonts w:ascii="맑은 고딕 Semilight" w:hAnsi="맑은 고딕 Semilight"/>
        </w:rPr>
        <w:t xml:space="preserve">셲 </w:t>
      </w:r>
      <w:r xmlns:w="http://schemas.openxmlformats.org/wordprocessingml/2006/main">
        <w:t xml:space="preserve">sesuo, Marija, Klopo žmona, ir Marija Magdalietė. Pamatęs ten savo motiną ir šalia stovintį mokinį, kurį mylėjo, jis pasakė savo motinai: „Brangioji moterie, štai tavo sūnus“, o mokiniui: „Štai tavo motina“.</w:t>
      </w:r>
    </w:p>
    <w:p w14:paraId="0421EE28" w14:textId="77777777" w:rsidR="00F90BDC" w:rsidRDefault="00F90BDC"/>
    <w:p w14:paraId="24BA17F9" w14:textId="77777777" w:rsidR="00F90BDC" w:rsidRDefault="00F90BDC">
      <w:r xmlns:w="http://schemas.openxmlformats.org/wordprocessingml/2006/main">
        <w:t xml:space="preserve">2. Filipiečiams 2:8-9 – Ir būdamas rastas kaip vyras, jis nusižemino, tapdamas klusnus iki mirties? </w:t>
      </w:r>
      <w:r xmlns:w="http://schemas.openxmlformats.org/wordprocessingml/2006/main">
        <w:rPr>
          <w:rFonts w:ascii="맑은 고딕 Semilight" w:hAnsi="맑은 고딕 Semilight"/>
        </w:rPr>
        <w:t xml:space="preserve">봢 </w:t>
      </w:r>
      <w:r xmlns:w="http://schemas.openxmlformats.org/wordprocessingml/2006/main">
        <w:t xml:space="preserve">ven mirtis ant kryžiaus! Todėl Dievas jį iškėlė į aukščiausią vietą ir davė jam vardą, kuris yra aukščiau visų vardų.</w:t>
      </w:r>
    </w:p>
    <w:p w14:paraId="12368214" w14:textId="77777777" w:rsidR="00F90BDC" w:rsidRDefault="00F90BDC"/>
    <w:p w14:paraId="5028EBD7" w14:textId="77777777" w:rsidR="00F90BDC" w:rsidRDefault="00F90BDC">
      <w:r xmlns:w="http://schemas.openxmlformats.org/wordprocessingml/2006/main">
        <w:t xml:space="preserve">Mark 15:31 Taip pat ir aukštieji kunigai, tyčiodamiesi su Rašto aiškintojais, kalbėjosi: “Kitus jis išgelbėjo”. savęs jis negali išgelbėti.</w:t>
      </w:r>
    </w:p>
    <w:p w14:paraId="4CEC883F" w14:textId="77777777" w:rsidR="00F90BDC" w:rsidRDefault="00F90BDC"/>
    <w:p w14:paraId="2933BD5E" w14:textId="77777777" w:rsidR="00F90BDC" w:rsidRDefault="00F90BDC">
      <w:r xmlns:w="http://schemas.openxmlformats.org/wordprocessingml/2006/main">
        <w:t xml:space="preserve">Aukštieji kunigai ir Rašto žinovai tyčiojosi iš Jėzaus, sakydami, kad nors jis gali išgelbėti kitus, negali išgelbėti savęs.</w:t>
      </w:r>
    </w:p>
    <w:p w14:paraId="40F488E1" w14:textId="77777777" w:rsidR="00F90BDC" w:rsidRDefault="00F90BDC"/>
    <w:p w14:paraId="0033EF64" w14:textId="77777777" w:rsidR="00F90BDC" w:rsidRDefault="00F90BDC">
      <w:r xmlns:w="http://schemas.openxmlformats.org/wordprocessingml/2006/main">
        <w:t xml:space="preserve">1: Jėzaus galia meilė ir pasiaukojimas už mus, net ir tų, kurie iš jo tyčiojosi, akivaizdoje.</w:t>
      </w:r>
    </w:p>
    <w:p w14:paraId="63738606" w14:textId="77777777" w:rsidR="00F90BDC" w:rsidRDefault="00F90BDC"/>
    <w:p w14:paraId="61E984F2" w14:textId="77777777" w:rsidR="00F90BDC" w:rsidRDefault="00F90BDC">
      <w:r xmlns:w="http://schemas.openxmlformats.org/wordprocessingml/2006/main">
        <w:t xml:space="preserve">2: svarbu ginti tai, kuo tikime, net kai susiduriame su pašaipa.</w:t>
      </w:r>
    </w:p>
    <w:p w14:paraId="569E2E4D" w14:textId="77777777" w:rsidR="00F90BDC" w:rsidRDefault="00F90BDC"/>
    <w:p w14:paraId="0D631984" w14:textId="77777777" w:rsidR="00F90BDC" w:rsidRDefault="00F90BDC">
      <w:r xmlns:w="http://schemas.openxmlformats.org/wordprocessingml/2006/main">
        <w:t xml:space="preserve">1: Jono 15:13 - "Nėra didesnės meilės kaip ši: atiduoti vieną? </w:t>
      </w:r>
      <w:r xmlns:w="http://schemas.openxmlformats.org/wordprocessingml/2006/main">
        <w:rPr>
          <w:rFonts w:ascii="맑은 고딕 Semilight" w:hAnsi="맑은 고딕 Semilight"/>
        </w:rPr>
        <w:t xml:space="preserve">ar </w:t>
      </w:r>
      <w:r xmlns:w="http://schemas.openxmlformats.org/wordprocessingml/2006/main">
        <w:t xml:space="preserve">gyvybę už vieną? </w:t>
      </w:r>
      <w:r xmlns:w="http://schemas.openxmlformats.org/wordprocessingml/2006/main">
        <w:rPr>
          <w:rFonts w:ascii="맑은 고딕 Semilight" w:hAnsi="맑은 고딕 Semilight"/>
        </w:rPr>
        <w:t xml:space="preserve">ar už </w:t>
      </w:r>
      <w:r xmlns:w="http://schemas.openxmlformats.org/wordprocessingml/2006/main">
        <w:t xml:space="preserve">draugus."</w:t>
      </w:r>
    </w:p>
    <w:p w14:paraId="2DD692C1" w14:textId="77777777" w:rsidR="00F90BDC" w:rsidRDefault="00F90BDC"/>
    <w:p w14:paraId="1BC8B9A0" w14:textId="77777777" w:rsidR="00F90BDC" w:rsidRDefault="00F90BDC">
      <w:r xmlns:w="http://schemas.openxmlformats.org/wordprocessingml/2006/main">
        <w:t xml:space="preserve">2: 1 Korintiečiams 16:13-14 - "Būkite budrūs, būkite tvirti tikėjime, būkite drąsūs, būkite stiprūs. Viską darykite su meile."</w:t>
      </w:r>
    </w:p>
    <w:p w14:paraId="7E85FBD9" w14:textId="77777777" w:rsidR="00F90BDC" w:rsidRDefault="00F90BDC"/>
    <w:p w14:paraId="751BB408" w14:textId="77777777" w:rsidR="00F90BDC" w:rsidRDefault="00F90BDC">
      <w:r xmlns:w="http://schemas.openxmlformats.org/wordprocessingml/2006/main">
        <w:t xml:space="preserve">Morkaus 15:32 Tegul Kristus, Izraelio Karalius, nužengia nuo kryžiaus, kad pamatytume ir tikėtume. Ir tie, kurie buvo nukryžiuoti kartu su juo, keikė jį.</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kurie stebėjo Jėzaus nukryžiavimą, pašaipiai prašė, kad Jį nužengtų nuo kryžiaus, kad jie patikėtų.</w:t>
      </w:r>
    </w:p>
    <w:p w14:paraId="0213118B" w14:textId="77777777" w:rsidR="00F90BDC" w:rsidRDefault="00F90BDC"/>
    <w:p w14:paraId="3094A324" w14:textId="77777777" w:rsidR="00F90BDC" w:rsidRDefault="00F90BDC">
      <w:r xmlns:w="http://schemas.openxmlformats.org/wordprocessingml/2006/main">
        <w:t xml:space="preserve">1. Tikėjimo galia: Jėzus? Nukryžiavimas kaip pavyzdys</w:t>
      </w:r>
    </w:p>
    <w:p w14:paraId="514364E9" w14:textId="77777777" w:rsidR="00F90BDC" w:rsidRDefault="00F90BDC"/>
    <w:p w14:paraId="21831E68" w14:textId="77777777" w:rsidR="00F90BDC" w:rsidRDefault="00F90BDC">
      <w:r xmlns:w="http://schemas.openxmlformats.org/wordprocessingml/2006/main">
        <w:t xml:space="preserve">2. Pasityčiojimo degradacija: Jėzus? Nukryžiavimas kaip įspėjimas</w:t>
      </w:r>
    </w:p>
    <w:p w14:paraId="3E323481" w14:textId="77777777" w:rsidR="00F90BDC" w:rsidRDefault="00F90BDC"/>
    <w:p w14:paraId="2714FF99" w14:textId="77777777" w:rsidR="00F90BDC" w:rsidRDefault="00F90BDC">
      <w:r xmlns:w="http://schemas.openxmlformats.org/wordprocessingml/2006/main">
        <w:t xml:space="preserve">1. Hebrajams 12:2 – „nukreipdami savo akis į Jėzų, tikėjimo pradininką ir ištobulintoją, kuris už jam skirtą džiaugsmą iškentė kryžių, niekindamas gėdą ir atsisėdo Dievo sosto dešinėje. “</w:t>
      </w:r>
    </w:p>
    <w:p w14:paraId="6B9E560A" w14:textId="77777777" w:rsidR="00F90BDC" w:rsidRDefault="00F90BDC"/>
    <w:p w14:paraId="3457A615"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218B5590" w14:textId="77777777" w:rsidR="00F90BDC" w:rsidRDefault="00F90BDC"/>
    <w:p w14:paraId="795E384C" w14:textId="77777777" w:rsidR="00F90BDC" w:rsidRDefault="00F90BDC">
      <w:r xmlns:w="http://schemas.openxmlformats.org/wordprocessingml/2006/main">
        <w:t xml:space="preserve">Morkaus 15:33 Atėjus šeštai valandai, visoje šalyje tvyrojo tamsa iki devintos valandos.</w:t>
      </w:r>
    </w:p>
    <w:p w14:paraId="2EA2A449" w14:textId="77777777" w:rsidR="00F90BDC" w:rsidRDefault="00F90BDC"/>
    <w:p w14:paraId="308554EB" w14:textId="77777777" w:rsidR="00F90BDC" w:rsidRDefault="00F90BDC">
      <w:r xmlns:w="http://schemas.openxmlformats.org/wordprocessingml/2006/main">
        <w:t xml:space="preserve">Šeštą valandą tamsa apėmė visą kraštą iki devintos valandos.</w:t>
      </w:r>
    </w:p>
    <w:p w14:paraId="06179165" w14:textId="77777777" w:rsidR="00F90BDC" w:rsidRDefault="00F90BDC"/>
    <w:p w14:paraId="513170E2" w14:textId="77777777" w:rsidR="00F90BDC" w:rsidRDefault="00F90BDC">
      <w:r xmlns:w="http://schemas.openxmlformats.org/wordprocessingml/2006/main">
        <w:t xml:space="preserve">1. Tamsos galia – tamsos, kuri ateina mūsų kovose, tyrimas ir ko galime iš jos pasimokyti.</w:t>
      </w:r>
    </w:p>
    <w:p w14:paraId="70C479D9" w14:textId="77777777" w:rsidR="00F90BDC" w:rsidRDefault="00F90BDC"/>
    <w:p w14:paraId="3C835B50" w14:textId="77777777" w:rsidR="00F90BDC" w:rsidRDefault="00F90BDC">
      <w:r xmlns:w="http://schemas.openxmlformats.org/wordprocessingml/2006/main">
        <w:t xml:space="preserve">2. Šviesos vertė – tirti, kaip svarbu tamsoje ieškoti vilties šviesos.</w:t>
      </w:r>
    </w:p>
    <w:p w14:paraId="1652F20B" w14:textId="77777777" w:rsidR="00F90BDC" w:rsidRDefault="00F90BDC"/>
    <w:p w14:paraId="071C4BA5" w14:textId="77777777" w:rsidR="00F90BDC" w:rsidRDefault="00F90BDC">
      <w:r xmlns:w="http://schemas.openxmlformats.org/wordprocessingml/2006/main">
        <w:t xml:space="preserve">1. Psalmė 23:4 – Nors aš einu per tamsiausią slėnį, aš nebijau pikto, nes tu su manimi; tavo lazda ir tavo lazda, jie mane guodžia.</w:t>
      </w:r>
    </w:p>
    <w:p w14:paraId="638E9C88" w14:textId="77777777" w:rsidR="00F90BDC" w:rsidRDefault="00F90BDC"/>
    <w:p w14:paraId="7117F1F5" w14:textId="77777777" w:rsidR="00F90BDC" w:rsidRDefault="00F90BDC">
      <w:r xmlns:w="http://schemas.openxmlformats.org/wordprocessingml/2006/main">
        <w:t xml:space="preserve">2. Romiečiams 8:18 – Manau, kad mūsų dabartinės kančios nevertos lyginti su šlove, kuri </w:t>
      </w:r>
      <w:r xmlns:w="http://schemas.openxmlformats.org/wordprocessingml/2006/main">
        <w:lastRenderedPageBreak xmlns:w="http://schemas.openxmlformats.org/wordprocessingml/2006/main"/>
      </w:r>
      <w:r xmlns:w="http://schemas.openxmlformats.org/wordprocessingml/2006/main">
        <w:t xml:space="preserve">bus apreikšta mumyse.</w:t>
      </w:r>
    </w:p>
    <w:p w14:paraId="3EAA3B11" w14:textId="77777777" w:rsidR="00F90BDC" w:rsidRDefault="00F90BDC"/>
    <w:p w14:paraId="23A8C6C8" w14:textId="77777777" w:rsidR="00F90BDC" w:rsidRDefault="00F90BDC">
      <w:r xmlns:w="http://schemas.openxmlformats.org/wordprocessingml/2006/main">
        <w:t xml:space="preserve">Morkaus 15:34 Ir devintą valandą Jėzus sušuko garsiu balsu, sakydamas: Eloi, Eloi, lama sabachtani? o tai reiškia: Mano Dieve, mano Dieve, kodėl mane apleidai?</w:t>
      </w:r>
    </w:p>
    <w:p w14:paraId="1CDEA4B3" w14:textId="77777777" w:rsidR="00F90BDC" w:rsidRDefault="00F90BDC"/>
    <w:p w14:paraId="246129CA" w14:textId="77777777" w:rsidR="00F90BDC" w:rsidRDefault="00F90BDC">
      <w:r xmlns:w="http://schemas.openxmlformats.org/wordprocessingml/2006/main">
        <w:t xml:space="preserve">Devintą valandą Jėzus iš sielvarto šaukėsi Dievo, klausdamas, kodėl buvo paliktas.</w:t>
      </w:r>
    </w:p>
    <w:p w14:paraId="3E8CFE27" w14:textId="77777777" w:rsidR="00F90BDC" w:rsidRDefault="00F90BDC"/>
    <w:p w14:paraId="41FEFADB" w14:textId="77777777" w:rsidR="00F90BDC" w:rsidRDefault="00F90BDC">
      <w:r xmlns:w="http://schemas.openxmlformats.org/wordprocessingml/2006/main">
        <w:t xml:space="preserve">1. Tikėjimas tamsoje: mokymasis pasitikėti Dievu neaiškiais laikais</w:t>
      </w:r>
    </w:p>
    <w:p w14:paraId="6DEA717B" w14:textId="77777777" w:rsidR="00F90BDC" w:rsidRDefault="00F90BDC"/>
    <w:p w14:paraId="5610784A" w14:textId="77777777" w:rsidR="00F90BDC" w:rsidRDefault="00F90BDC">
      <w:r xmlns:w="http://schemas.openxmlformats.org/wordprocessingml/2006/main">
        <w:t xml:space="preserve">2. Neatsakytos maldos: kaip susidoroti su nusivylimu</w:t>
      </w:r>
    </w:p>
    <w:p w14:paraId="50E38B6B" w14:textId="77777777" w:rsidR="00F90BDC" w:rsidRDefault="00F90BDC"/>
    <w:p w14:paraId="44686E39" w14:textId="77777777" w:rsidR="00F90BDC" w:rsidRDefault="00F90BDC">
      <w:r xmlns:w="http://schemas.openxmlformats.org/wordprocessingml/2006/main">
        <w:t xml:space="preserve">1. 2 Korintiečiams 1:8-10 – Mes nenorime, kad jūs, broliai, nežinotumėte apie kančias, kurias patyrėme Azijoje. Nes buvome taip apkrauti ne mūsų jėgomis, kad nusiminėme dėl paties gyvenimo. Iš tikrųjų jautėme, kad gavome mirties nuosprendį. Bet tai turėjo priversti mus pasikliauti ne savimi, o Dievu, kuris prikelia mirusiuosius.</w:t>
      </w:r>
    </w:p>
    <w:p w14:paraId="75595F30" w14:textId="77777777" w:rsidR="00F90BDC" w:rsidRDefault="00F90BDC"/>
    <w:p w14:paraId="00A5B684" w14:textId="77777777" w:rsidR="00F90BDC" w:rsidRDefault="00F90BDC">
      <w:r xmlns:w="http://schemas.openxmlformats.org/wordprocessingml/2006/main">
        <w:t xml:space="preserve">2. Psalmė 22:1-2 – Mano Dieve, mano Dieve, kodėl mane apleidai? Kodėl tu taip toli nuo manęs išgelbėjimo, nuo mano dejavimo žodžių? O mano Dieve, aš verkiu dieną, bet tu neatsiliepi, o naktį, bet nerandu ramybės.</w:t>
      </w:r>
    </w:p>
    <w:p w14:paraId="7057A604" w14:textId="77777777" w:rsidR="00F90BDC" w:rsidRDefault="00F90BDC"/>
    <w:p w14:paraId="6D88CCE8" w14:textId="77777777" w:rsidR="00F90BDC" w:rsidRDefault="00F90BDC">
      <w:r xmlns:w="http://schemas.openxmlformats.org/wordprocessingml/2006/main">
        <w:t xml:space="preserve">Morkaus 15:35 Kai kurie iš šalia stovėjusių, tai išgirdę, tarė: “Štai jis pašaukia Eliją”.</w:t>
      </w:r>
    </w:p>
    <w:p w14:paraId="3429C36A" w14:textId="77777777" w:rsidR="00F90BDC" w:rsidRDefault="00F90BDC"/>
    <w:p w14:paraId="413A78F9" w14:textId="77777777" w:rsidR="00F90BDC" w:rsidRDefault="00F90BDC">
      <w:r xmlns:w="http://schemas.openxmlformats.org/wordprocessingml/2006/main">
        <w:t xml:space="preserve">Šioje ištraukoje pasakojama, kaip kai kurie netoliese esantys girdėjo Jėzų šaukiantį Eliją ant kryžiaus.</w:t>
      </w:r>
    </w:p>
    <w:p w14:paraId="7B3FBC86" w14:textId="77777777" w:rsidR="00F90BDC" w:rsidRDefault="00F90BDC"/>
    <w:p w14:paraId="5730593D" w14:textId="77777777" w:rsidR="00F90BDC" w:rsidRDefault="00F90BDC">
      <w:r xmlns:w="http://schemas.openxmlformats.org/wordprocessingml/2006/main">
        <w:t xml:space="preserve">1. Tikėjimo galia: Jėzaus pavyzdys pasitikėti Dievu net ir ištikus nevilčiai.</w:t>
      </w:r>
    </w:p>
    <w:p w14:paraId="74DC5D09" w14:textId="77777777" w:rsidR="00F90BDC" w:rsidRDefault="00F90BDC"/>
    <w:p w14:paraId="44EA2758" w14:textId="77777777" w:rsidR="00F90BDC" w:rsidRDefault="00F90BDC">
      <w:r xmlns:w="http://schemas.openxmlformats.org/wordprocessingml/2006/main">
        <w:t xml:space="preserve">2. Bendruomenės galia: kaip galime vieni kitiems būti vilties ir stiprybės šaltiniu.</w:t>
      </w:r>
    </w:p>
    <w:p w14:paraId="65F42538" w14:textId="77777777" w:rsidR="00F90BDC" w:rsidRDefault="00F90BDC"/>
    <w:p w14:paraId="6244D5C5" w14:textId="77777777" w:rsidR="00F90BDC" w:rsidRDefault="00F90BDC">
      <w:r xmlns:w="http://schemas.openxmlformats.org/wordprocessingml/2006/main">
        <w:t xml:space="preserve">1. Mato 11:2-6: Jono Krikštytojo liudijimas apie Jėzų.</w:t>
      </w:r>
    </w:p>
    <w:p w14:paraId="05C9CD26" w14:textId="77777777" w:rsidR="00F90BDC" w:rsidRDefault="00F90BDC"/>
    <w:p w14:paraId="29CFD178" w14:textId="77777777" w:rsidR="00F90BDC" w:rsidRDefault="00F90BDC">
      <w:r xmlns:w="http://schemas.openxmlformats.org/wordprocessingml/2006/main">
        <w:t xml:space="preserve">2. Hebrajams 12:2: Žvelgiant į Jėzų kaip į mūsų didžiausią atkaklumo ir tikėjimo pavyzdį.</w:t>
      </w:r>
    </w:p>
    <w:p w14:paraId="24A3B7F2" w14:textId="77777777" w:rsidR="00F90BDC" w:rsidRDefault="00F90BDC"/>
    <w:p w14:paraId="37D4801A" w14:textId="77777777" w:rsidR="00F90BDC" w:rsidRDefault="00F90BDC">
      <w:r xmlns:w="http://schemas.openxmlformats.org/wordprocessingml/2006/main">
        <w:t xml:space="preserve">Marko 15:36 36 Vienas pribėgo, pripylė pilną kempinę acto, uždėjo ant nendrės ir davė jam gerti, sakydamas: 'Pasilik! pažiūrėkime, ar Elijas ateis jo nuimti.</w:t>
      </w:r>
    </w:p>
    <w:p w14:paraId="6E434055" w14:textId="77777777" w:rsidR="00F90BDC" w:rsidRDefault="00F90BDC"/>
    <w:p w14:paraId="2507E362" w14:textId="77777777" w:rsidR="00F90BDC" w:rsidRDefault="00F90BDC">
      <w:r xmlns:w="http://schemas.openxmlformats.org/wordprocessingml/2006/main">
        <w:t xml:space="preserve">Nubėgo žmogus ir davė Jėzui ant nendrės atsigerti acto, sakydamas, kad paliks jį ramybėje ir pažiūrės, ar Elijas ateis jo nunešti.</w:t>
      </w:r>
    </w:p>
    <w:p w14:paraId="3AAAECA9" w14:textId="77777777" w:rsidR="00F90BDC" w:rsidRDefault="00F90BDC"/>
    <w:p w14:paraId="4A45E2DD" w14:textId="77777777" w:rsidR="00F90BDC" w:rsidRDefault="00F90BDC">
      <w:r xmlns:w="http://schemas.openxmlformats.org/wordprocessingml/2006/main">
        <w:t xml:space="preserve">1. Dievo meilė nenutrūksta – Morkaus 15:36</w:t>
      </w:r>
    </w:p>
    <w:p w14:paraId="761D1F75" w14:textId="77777777" w:rsidR="00F90BDC" w:rsidRDefault="00F90BDC"/>
    <w:p w14:paraId="564CD047" w14:textId="77777777" w:rsidR="00F90BDC" w:rsidRDefault="00F90BDC">
      <w:r xmlns:w="http://schemas.openxmlformats.org/wordprocessingml/2006/main">
        <w:t xml:space="preserve">2. Pasikliaukite Dievo jėga sunkiais laikais – Morkaus 15:36</w:t>
      </w:r>
    </w:p>
    <w:p w14:paraId="5BDF0889" w14:textId="77777777" w:rsidR="00F90BDC" w:rsidRDefault="00F90BDC"/>
    <w:p w14:paraId="16575A52" w14:textId="77777777" w:rsidR="00F90BDC" w:rsidRDefault="00F90BDC">
      <w:r xmlns:w="http://schemas.openxmlformats.org/wordprocessingml/2006/main">
        <w:t xml:space="preserve">1. Mato 27:46 – „Ir apie devintą valandą Jėzus sušuko garsiu balsu, sakydamas: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sabachthani???tai yra ? </w:t>
      </w:r>
      <w:r xmlns:w="http://schemas.openxmlformats.org/wordprocessingml/2006/main">
        <w:rPr>
          <w:rFonts w:ascii="맑은 고딕 Semilight" w:hAnsi="맑은 고딕 Semilight"/>
        </w:rPr>
        <w:t xml:space="preserve">쏮 </w:t>
      </w:r>
      <w:r xmlns:w="http://schemas.openxmlformats.org/wordprocessingml/2006/main">
        <w:t xml:space="preserve">y Dieve, mano Dieve, kodėl mane apleidai ???</w:t>
      </w:r>
    </w:p>
    <w:p w14:paraId="3030BA81" w14:textId="77777777" w:rsidR="00F90BDC" w:rsidRDefault="00F90BDC"/>
    <w:p w14:paraId="586FC1FA" w14:textId="77777777" w:rsidR="00F90BDC" w:rsidRDefault="00F90BDC">
      <w:r xmlns:w="http://schemas.openxmlformats.org/wordprocessingml/2006/main">
        <w:t xml:space="preserve">2. Psalmė 22:1 - "Mano Dieve, mano Dieve, kodėl mane apleidai? Kodėl tu taip toli nuo man pagalbos ir mano dejavimo žodžių?"</w:t>
      </w:r>
    </w:p>
    <w:p w14:paraId="527168DD" w14:textId="77777777" w:rsidR="00F90BDC" w:rsidRDefault="00F90BDC"/>
    <w:p w14:paraId="63D0C657" w14:textId="77777777" w:rsidR="00F90BDC" w:rsidRDefault="00F90BDC">
      <w:r xmlns:w="http://schemas.openxmlformats.org/wordprocessingml/2006/main">
        <w:t xml:space="preserve">Morkaus 15:37 Jėzus sušuko garsiu balsu ir atidavė dvasią.</w:t>
      </w:r>
    </w:p>
    <w:p w14:paraId="5B55F290" w14:textId="77777777" w:rsidR="00F90BDC" w:rsidRDefault="00F90BDC"/>
    <w:p w14:paraId="0B475AED" w14:textId="77777777" w:rsidR="00F90BDC" w:rsidRDefault="00F90BDC">
      <w:r xmlns:w="http://schemas.openxmlformats.org/wordprocessingml/2006/main">
        <w:t xml:space="preserve">Jėzus mirė ant kryžiaus, šaukdamas garsiu balsu.</w:t>
      </w:r>
    </w:p>
    <w:p w14:paraId="4B77FD0E" w14:textId="77777777" w:rsidR="00F90BDC" w:rsidRDefault="00F90BDC"/>
    <w:p w14:paraId="5533DC73" w14:textId="77777777" w:rsidR="00F90BDC" w:rsidRDefault="00F90BDC">
      <w:r xmlns:w="http://schemas.openxmlformats.org/wordprocessingml/2006/main">
        <w:t xml:space="preserve">1: Jėzaus didžiausia savo gyvybės auka ir Jo noras mirti už mus.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Kaip Jėzaus mirtis atneša mums viltį ir išgelbėjimą.</w:t>
      </w:r>
    </w:p>
    <w:p w14:paraId="7B6EE0A5" w14:textId="77777777" w:rsidR="00F90BDC" w:rsidRDefault="00F90BDC"/>
    <w:p w14:paraId="67AD19C4" w14:textId="77777777" w:rsidR="00F90BDC" w:rsidRDefault="00F90BDC">
      <w:r xmlns:w="http://schemas.openxmlformats.org/wordprocessingml/2006/main">
        <w:t xml:space="preserve">1: Romiečiams 5:8 – Bet Dievas parodo savo meilę mums tuo, kad Kristus mirė už mus, kai dar buvome nusidėjėliai.</w:t>
      </w:r>
    </w:p>
    <w:p w14:paraId="76C26FE8" w14:textId="77777777" w:rsidR="00F90BDC" w:rsidRDefault="00F90BDC"/>
    <w:p w14:paraId="1C4C1337"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2D89E93E" w14:textId="77777777" w:rsidR="00F90BDC" w:rsidRDefault="00F90BDC"/>
    <w:p w14:paraId="1EC5B536" w14:textId="77777777" w:rsidR="00F90BDC" w:rsidRDefault="00F90BDC">
      <w:r xmlns:w="http://schemas.openxmlformats.org/wordprocessingml/2006/main">
        <w:t xml:space="preserve">Morkaus 15:38 Ir šventyklos uždanga perplyšo į dvi dalis nuo viršaus iki apačios.</w:t>
      </w:r>
    </w:p>
    <w:p w14:paraId="21C5893F" w14:textId="77777777" w:rsidR="00F90BDC" w:rsidRDefault="00F90BDC"/>
    <w:p w14:paraId="322F0B4E" w14:textId="77777777" w:rsidR="00F90BDC" w:rsidRDefault="00F90BDC">
      <w:r xmlns:w="http://schemas.openxmlformats.org/wordprocessingml/2006/main">
        <w:t xml:space="preserve">Šventyklos šydas buvo perplyšęs į dvi dalis nuo viršaus iki apačios.</w:t>
      </w:r>
    </w:p>
    <w:p w14:paraId="51D18BDF" w14:textId="77777777" w:rsidR="00F90BDC" w:rsidRDefault="00F90BDC"/>
    <w:p w14:paraId="6EEFD05C" w14:textId="77777777" w:rsidR="00F90BDC" w:rsidRDefault="00F90BDC">
      <w:r xmlns:w="http://schemas.openxmlformats.org/wordprocessingml/2006/main">
        <w:t xml:space="preserve">1. Nuplėštas šydas: Dievo galios ženklas</w:t>
      </w:r>
    </w:p>
    <w:p w14:paraId="01195E46" w14:textId="77777777" w:rsidR="00F90BDC" w:rsidRDefault="00F90BDC"/>
    <w:p w14:paraId="454258DB" w14:textId="77777777" w:rsidR="00F90BDC" w:rsidRDefault="00F90BDC">
      <w:r xmlns:w="http://schemas.openxmlformats.org/wordprocessingml/2006/main">
        <w:t xml:space="preserve">2. Plyšusio šydo reikšmė ir įtaka mūsų gyvenimui</w:t>
      </w:r>
    </w:p>
    <w:p w14:paraId="1D579098" w14:textId="77777777" w:rsidR="00F90BDC" w:rsidRDefault="00F90BDC"/>
    <w:p w14:paraId="4352DDA7" w14:textId="77777777" w:rsidR="00F90BDC" w:rsidRDefault="00F90BDC">
      <w:r xmlns:w="http://schemas.openxmlformats.org/wordprocessingml/2006/main">
        <w:t xml:space="preserve">1. Hebrajams 10:19-20 – Taigi, broliai, kadangi mes pasitikime įžengti į šventas vietas Jėzaus krauju, nauju ir gyvu keliu, kurį Jis mums atvėrė per uždangą, tai yra per savo kūną.</w:t>
      </w:r>
    </w:p>
    <w:p w14:paraId="5D0E1F9D" w14:textId="77777777" w:rsidR="00F90BDC" w:rsidRDefault="00F90BDC"/>
    <w:p w14:paraId="01DFC2F9" w14:textId="77777777" w:rsidR="00F90BDC" w:rsidRDefault="00F90BDC">
      <w:r xmlns:w="http://schemas.openxmlformats.org/wordprocessingml/2006/main">
        <w:t xml:space="preserve">2. Luko 23:44-45 – Buvo jau apie šeštą valandą, ir visoje žemėje buvo tamsa iki devintos valandos, o saulė? </w:t>
      </w:r>
      <w:r xmlns:w="http://schemas.openxmlformats.org/wordprocessingml/2006/main">
        <w:rPr>
          <w:rFonts w:ascii="맑은 고딕 Semilight" w:hAnsi="맑은 고딕 Semilight"/>
        </w:rPr>
        <w:t xml:space="preserve">셲 </w:t>
      </w:r>
      <w:r xmlns:w="http://schemas.openxmlformats.org/wordprocessingml/2006/main">
        <w:t xml:space="preserve">lemputė sugedo. Ir šventyklos uždanga perplyšo į dvi dalis.</w:t>
      </w:r>
    </w:p>
    <w:p w14:paraId="00478461" w14:textId="77777777" w:rsidR="00F90BDC" w:rsidRDefault="00F90BDC"/>
    <w:p w14:paraId="52AE4060" w14:textId="77777777" w:rsidR="00F90BDC" w:rsidRDefault="00F90BDC">
      <w:r xmlns:w="http://schemas.openxmlformats.org/wordprocessingml/2006/main">
        <w:t xml:space="preserve">Morkaus 15:39 Kai šimtininkas, stovėjęs priešais jį, pamatė, kad jis taip šaukiasi, ir atidavė dvasią, jis tarė: “Tikrai šis žmogus buvo Dievo Sūnus”.</w:t>
      </w:r>
    </w:p>
    <w:p w14:paraId="01E88A20" w14:textId="77777777" w:rsidR="00F90BDC" w:rsidRDefault="00F90BDC"/>
    <w:p w14:paraId="51079C61" w14:textId="77777777" w:rsidR="00F90BDC" w:rsidRDefault="00F90BDC">
      <w:r xmlns:w="http://schemas.openxmlformats.org/wordprocessingml/2006/main">
        <w:t xml:space="preserve">Ši ištrauka parodo, kad šimtininkas atpažino Jėzų kaip Dievo Sūnų, kai pamatė jį mirštantį ant kryžiaus.</w:t>
      </w:r>
    </w:p>
    <w:p w14:paraId="2C071C45" w14:textId="77777777" w:rsidR="00F90BDC" w:rsidRDefault="00F90BDC"/>
    <w:p w14:paraId="27D4442E" w14:textId="77777777" w:rsidR="00F90BDC" w:rsidRDefault="00F90BDC">
      <w:r xmlns:w="http://schemas.openxmlformats.org/wordprocessingml/2006/main">
        <w:t xml:space="preserve">1. "Jėza pripažinti Jėzų Dievo Sūnų"</w:t>
      </w:r>
    </w:p>
    <w:p w14:paraId="15486CA2" w14:textId="77777777" w:rsidR="00F90BDC" w:rsidRDefault="00F90BDC"/>
    <w:p w14:paraId="167C471D" w14:textId="77777777" w:rsidR="00F90BDC" w:rsidRDefault="00F90BDC">
      <w:r xmlns:w="http://schemas.openxmlformats.org/wordprocessingml/2006/main">
        <w:t xml:space="preserve">2. Šimtininko tikėjimo liudijimas</w:t>
      </w:r>
    </w:p>
    <w:p w14:paraId="38C0E938" w14:textId="77777777" w:rsidR="00F90BDC" w:rsidRDefault="00F90BDC"/>
    <w:p w14:paraId="5BBFE056" w14:textId="77777777" w:rsidR="00F90BDC" w:rsidRDefault="00F90BDC">
      <w:r xmlns:w="http://schemas.openxmlformats.org/wordprocessingml/2006/main">
        <w:t xml:space="preserve">1. Romiečiams 10:9 – „Kad jei savo lūpomis išpažinsi Viešpatį Jėzų ir širdimi tikėsi, kad Dievas jį prikėlė iš numirusių, būsi išgelbėtas“.</w:t>
      </w:r>
    </w:p>
    <w:p w14:paraId="6B0E18A8" w14:textId="77777777" w:rsidR="00F90BDC" w:rsidRDefault="00F90BDC"/>
    <w:p w14:paraId="16D4E7EF"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00D27BE4" w14:textId="77777777" w:rsidR="00F90BDC" w:rsidRDefault="00F90BDC"/>
    <w:p w14:paraId="25E798EB" w14:textId="77777777" w:rsidR="00F90BDC" w:rsidRDefault="00F90BDC">
      <w:r xmlns:w="http://schemas.openxmlformats.org/wordprocessingml/2006/main">
        <w:t xml:space="preserve">Morkaus 15:40 Taip pat buvo moterų, žvelgiančių iš tolo: tarp jų buvo Marija Magdalietė, Marija, Jokūbo jaunesniojo ir Jozės motina, ir Salomėja.</w:t>
      </w:r>
    </w:p>
    <w:p w14:paraId="40E246F7" w14:textId="77777777" w:rsidR="00F90BDC" w:rsidRDefault="00F90BDC"/>
    <w:p w14:paraId="43C93DAC" w14:textId="77777777" w:rsidR="00F90BDC" w:rsidRDefault="00F90BDC">
      <w:r xmlns:w="http://schemas.openxmlformats.org/wordprocessingml/2006/main">
        <w:t xml:space="preserve">Šioje ištraukoje minimos keturios moterys, dalyvavusios prie Jėzaus nukryžiavimo – Marija Magdalietė, Marija, Jokūbo Jaunesniojo ir Jozės motina, ir Salomėja.</w:t>
      </w:r>
    </w:p>
    <w:p w14:paraId="1A4FB9AA" w14:textId="77777777" w:rsidR="00F90BDC" w:rsidRDefault="00F90BDC"/>
    <w:p w14:paraId="7F9281DA" w14:textId="77777777" w:rsidR="00F90BDC" w:rsidRDefault="00F90BDC">
      <w:r xmlns:w="http://schemas.openxmlformats.org/wordprocessingml/2006/main">
        <w:t xml:space="preserve">1. Tikėjimo galia: moterų liudijimas prie kryžiaus</w:t>
      </w:r>
    </w:p>
    <w:p w14:paraId="328C72E5" w14:textId="77777777" w:rsidR="00F90BDC" w:rsidRDefault="00F90BDC"/>
    <w:p w14:paraId="512087D8" w14:textId="77777777" w:rsidR="00F90BDC" w:rsidRDefault="00F90BDC">
      <w:r xmlns:w="http://schemas.openxmlformats.org/wordprocessingml/2006/main">
        <w:t xml:space="preserve">2. Kančios įgyta jėga: Jėzaus pavyzdys</w:t>
      </w:r>
    </w:p>
    <w:p w14:paraId="68083C56" w14:textId="77777777" w:rsidR="00F90BDC" w:rsidRDefault="00F90BDC"/>
    <w:p w14:paraId="1EFFAB67" w14:textId="77777777" w:rsidR="00F90BDC" w:rsidRDefault="00F90BDC">
      <w:r xmlns:w="http://schemas.openxmlformats.org/wordprocessingml/2006/main">
        <w:t xml:space="preserve">1. Hebrajams 12:2 – Žvelgiant į Jėzų, mūsų tikėjimo pradininką ir užbaigėją; kuris dėl jam skirto džiaugsmo, niekindamas gėdą, iškentė kryžių ir atsisėdo Dievo sosto dešinėje.</w:t>
      </w:r>
    </w:p>
    <w:p w14:paraId="515F4112" w14:textId="77777777" w:rsidR="00F90BDC" w:rsidRDefault="00F90BDC"/>
    <w:p w14:paraId="4E502149" w14:textId="77777777" w:rsidR="00F90BDC" w:rsidRDefault="00F90BDC">
      <w:r xmlns:w="http://schemas.openxmlformats.org/wordprocessingml/2006/main">
        <w:t xml:space="preserve">2. Romiečiams 8:17 – O jei vaikai, tai paveldėtojai; Dievo įpėdiniai ir Kristaus įpėdiniai; Jei taip kenčiame su juo, kad būtume kartu pašlovinti.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Morkaus 15:41 (Jis, būdamas Galilėjoje, sekė jį ir jam tarnavo) ir daug kitų moterų, atėjusių su juo į Jeruzalę.</w:t>
      </w:r>
    </w:p>
    <w:p w14:paraId="40D2FCAC" w14:textId="77777777" w:rsidR="00F90BDC" w:rsidRDefault="00F90BDC"/>
    <w:p w14:paraId="793421E8" w14:textId="77777777" w:rsidR="00F90BDC" w:rsidRDefault="00F90BDC">
      <w:r xmlns:w="http://schemas.openxmlformats.org/wordprocessingml/2006/main">
        <w:t xml:space="preserve">Ištraukoje aprašoma, kiek moterų sekė Jėzų iš Galilėjos į Jeruzalę ir tarnavo jam pakeliui.</w:t>
      </w:r>
    </w:p>
    <w:p w14:paraId="6005AFCD" w14:textId="77777777" w:rsidR="00F90BDC" w:rsidRDefault="00F90BDC"/>
    <w:p w14:paraId="55362250" w14:textId="77777777" w:rsidR="00F90BDC" w:rsidRDefault="00F90BDC">
      <w:r xmlns:w="http://schemas.openxmlformats.org/wordprocessingml/2006/main">
        <w:t xml:space="preserve">1. Tarnystės grožis: kaip Jėzų palaikė ir tarnavo moterys.</w:t>
      </w:r>
    </w:p>
    <w:p w14:paraId="18CF44E9" w14:textId="77777777" w:rsidR="00F90BDC" w:rsidRDefault="00F90BDC"/>
    <w:p w14:paraId="62935D0F" w14:textId="77777777" w:rsidR="00F90BDC" w:rsidRDefault="00F90BDC">
      <w:r xmlns:w="http://schemas.openxmlformats.org/wordprocessingml/2006/main">
        <w:t xml:space="preserve">2. Draugystės galia: kaip Jėzus buvo apsuptas atsidavusių pasekėjų.</w:t>
      </w:r>
    </w:p>
    <w:p w14:paraId="4A65EE0D" w14:textId="77777777" w:rsidR="00F90BDC" w:rsidRDefault="00F90BDC"/>
    <w:p w14:paraId="436A4E40" w14:textId="77777777" w:rsidR="00F90BDC" w:rsidRDefault="00F90BDC">
      <w:r xmlns:w="http://schemas.openxmlformats.org/wordprocessingml/2006/main">
        <w:t xml:space="preserve">1. Romiečiams 12:10-13 ??Būkite atsidavę vienas kitam broliška meile; duoti p vienas kitam garbei; neatsiliekantys darbštumu, karšti dvasia, tarnaujantys Viešpačiui; besidžiaugiantis viltimi, ištvermingas varge, atsidavęs maldai.</w:t>
      </w:r>
    </w:p>
    <w:p w14:paraId="6048CBCF" w14:textId="77777777" w:rsidR="00F90BDC" w:rsidRDefault="00F90BDC"/>
    <w:p w14:paraId="63BFA6E1" w14:textId="77777777" w:rsidR="00F90BDC" w:rsidRDefault="00F90BDC">
      <w:r xmlns:w="http://schemas.openxmlformats.org/wordprocessingml/2006/main">
        <w:t xml:space="preserve">2. Hebrajams 6:10 ??Nes Dievas nėra toks neteisingas, kad pamirštų jūsų darbą ir meilę, kurią parodėte Jo vardui, tarnaudamas ir vis dar tarnaudamas šventiesiems.</w:t>
      </w:r>
    </w:p>
    <w:p w14:paraId="4A71E80B" w14:textId="77777777" w:rsidR="00F90BDC" w:rsidRDefault="00F90BDC"/>
    <w:p w14:paraId="0EDFD3D4" w14:textId="77777777" w:rsidR="00F90BDC" w:rsidRDefault="00F90BDC">
      <w:r xmlns:w="http://schemas.openxmlformats.org/wordprocessingml/2006/main">
        <w:t xml:space="preserve">Morkaus 15:42 Ir dabar, kai atėjo vakaras, nes buvo pasiruošimas, tai yra diena prieš šabą,</w:t>
      </w:r>
    </w:p>
    <w:p w14:paraId="3BCE19B9" w14:textId="77777777" w:rsidR="00F90BDC" w:rsidRDefault="00F90BDC"/>
    <w:p w14:paraId="6CBDA067" w14:textId="77777777" w:rsidR="00F90BDC" w:rsidRDefault="00F90BDC">
      <w:r xmlns:w="http://schemas.openxmlformats.org/wordprocessingml/2006/main">
        <w:t xml:space="preserve">Diena prieš šabą buvo pasiruošimo diena.</w:t>
      </w:r>
    </w:p>
    <w:p w14:paraId="41BF7339" w14:textId="77777777" w:rsidR="00F90BDC" w:rsidRDefault="00F90BDC"/>
    <w:p w14:paraId="68B42972" w14:textId="77777777" w:rsidR="00F90BDC" w:rsidRDefault="00F90BDC">
      <w:r xmlns:w="http://schemas.openxmlformats.org/wordprocessingml/2006/main">
        <w:t xml:space="preserve">1: Dievas paruošė mums šabo dieną kaip poilsio dieną, todėl pasiruošimo dieną išnaudokime pasiruošimui ateinančiai poilsio dienai.</w:t>
      </w:r>
    </w:p>
    <w:p w14:paraId="62A6EF27" w14:textId="77777777" w:rsidR="00F90BDC" w:rsidRDefault="00F90BDC"/>
    <w:p w14:paraId="393184DC" w14:textId="77777777" w:rsidR="00F90BDC" w:rsidRDefault="00F90BDC">
      <w:r xmlns:w="http://schemas.openxmlformats.org/wordprocessingml/2006/main">
        <w:t xml:space="preserve">2: Dievas davė mums šabo dieną pailsėti ir apmąstyti Jo gerumą, todėl pasirengimo dieną apmąstykime savo gyvenimą ir tai, kaip galime geriausiai pagerbti Dievą.</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Išėjimo 20:8-11 – Prisiminkite šabo dieną, kad ją švęstumėte.</w:t>
      </w:r>
    </w:p>
    <w:p w14:paraId="561BC43C" w14:textId="77777777" w:rsidR="00F90BDC" w:rsidRDefault="00F90BDC"/>
    <w:p w14:paraId="02440499" w14:textId="77777777" w:rsidR="00F90BDC" w:rsidRDefault="00F90BDC">
      <w:r xmlns:w="http://schemas.openxmlformats.org/wordprocessingml/2006/main">
        <w:t xml:space="preserve">2: Kolosiečiams 3:17 - Ir ką darytumėte žodžiais ar darbais, visa tai darykite Viešpaties Jėzaus vardu, per jį dėkodami Dievui Tėvui.</w:t>
      </w:r>
    </w:p>
    <w:p w14:paraId="06710A0C" w14:textId="77777777" w:rsidR="00F90BDC" w:rsidRDefault="00F90BDC"/>
    <w:p w14:paraId="399B2523" w14:textId="77777777" w:rsidR="00F90BDC" w:rsidRDefault="00F90BDC">
      <w:r xmlns:w="http://schemas.openxmlformats.org/wordprocessingml/2006/main">
        <w:t xml:space="preserve">Morkaus 15:43 Juozapas iš Arimatėjos, garbingas patarėjas, kuris taip pat laukė Dievo karalystės, atėjo ir drąsiai įėjo pas Pilotą ir troško Jėzaus kūno.</w:t>
      </w:r>
    </w:p>
    <w:p w14:paraId="0FEC71B8" w14:textId="77777777" w:rsidR="00F90BDC" w:rsidRDefault="00F90BDC"/>
    <w:p w14:paraId="7CD36B5E" w14:textId="77777777" w:rsidR="00F90BDC" w:rsidRDefault="00F90BDC">
      <w:r xmlns:w="http://schemas.openxmlformats.org/wordprocessingml/2006/main">
        <w:t xml:space="preserve">Juozapas iš Arimatėjos drąsiai paprašė Piloto Jėzaus kūno po Jo mirties.</w:t>
      </w:r>
    </w:p>
    <w:p w14:paraId="55CAF8F2" w14:textId="77777777" w:rsidR="00F90BDC" w:rsidRDefault="00F90BDC"/>
    <w:p w14:paraId="66BD493B" w14:textId="77777777" w:rsidR="00F90BDC" w:rsidRDefault="00F90BDC">
      <w:r xmlns:w="http://schemas.openxmlformats.org/wordprocessingml/2006/main">
        <w:t xml:space="preserve">1: Dievo karalystė yra mumyse ir mes galime rasti drąsos daryti sunkius dalykus.</w:t>
      </w:r>
    </w:p>
    <w:p w14:paraId="06AF5D2A" w14:textId="77777777" w:rsidR="00F90BDC" w:rsidRDefault="00F90BDC"/>
    <w:p w14:paraId="1095C9FC" w14:textId="77777777" w:rsidR="00F90BDC" w:rsidRDefault="00F90BDC">
      <w:r xmlns:w="http://schemas.openxmlformats.org/wordprocessingml/2006/main">
        <w:t xml:space="preserve">2: Būkite drąsūs ir atsistokite už tai, kuo tikite.</w:t>
      </w:r>
    </w:p>
    <w:p w14:paraId="5D728516" w14:textId="77777777" w:rsidR="00F90BDC" w:rsidRDefault="00F90BDC"/>
    <w:p w14:paraId="0D689435" w14:textId="77777777" w:rsidR="00F90BDC" w:rsidRDefault="00F90BDC">
      <w:r xmlns:w="http://schemas.openxmlformats.org/wordprocessingml/2006/main">
        <w:t xml:space="preserve">1: Izaijas 41:10 - "Nebijokite, nes aš esu su tavimi; nenusimink, nes aš esu tavo Dievas; aš tave sustiprinsiu, padėsiu, palaikysiu tave savo teisia dešine ranka.</w:t>
      </w:r>
    </w:p>
    <w:p w14:paraId="000A685C" w14:textId="77777777" w:rsidR="00F90BDC" w:rsidRDefault="00F90BDC"/>
    <w:p w14:paraId="2A524041" w14:textId="77777777" w:rsidR="00F90BDC" w:rsidRDefault="00F90BDC">
      <w:r xmlns:w="http://schemas.openxmlformats.org/wordprocessingml/2006/main">
        <w:t xml:space="preserve">2: Efeziečiams 6:10-13 - "Pagaliau būkite stiprūs Viešpatyje ir jo galybės jėga. Apsirenkite visais Dievo ginklais, kad galėtumėte atsispirti velnio sumanymams. kovok ne su kūnu ir krauju, bet su valdovais, valdžia, kosminėmis jėgomis dabartinėje tamsoje, su dvasinėmis blogio jėgomis danguje. Todėl imkitės visų Dievo ginklų, kad galėtumėte atsilaikyti piktą dieną ir viską padaręs išlikti tvirtas“.</w:t>
      </w:r>
    </w:p>
    <w:p w14:paraId="3077C53F" w14:textId="77777777" w:rsidR="00F90BDC" w:rsidRDefault="00F90BDC"/>
    <w:p w14:paraId="7DD6DBDF" w14:textId="77777777" w:rsidR="00F90BDC" w:rsidRDefault="00F90BDC">
      <w:r xmlns:w="http://schemas.openxmlformats.org/wordprocessingml/2006/main">
        <w:t xml:space="preserve">Morkaus 15:44 Pilotas stebėjosi, ar jis jau miręs, ir, pasišaukęs šimtininką, paklausė, ar jis buvo miręs.</w:t>
      </w:r>
    </w:p>
    <w:p w14:paraId="36BDFFFC" w14:textId="77777777" w:rsidR="00F90BDC" w:rsidRDefault="00F90BDC"/>
    <w:p w14:paraId="321237B2" w14:textId="77777777" w:rsidR="00F90BDC" w:rsidRDefault="00F90BDC">
      <w:r xmlns:w="http://schemas.openxmlformats.org/wordprocessingml/2006/main">
        <w:t xml:space="preserve">Pilotas nustebo sužinojęs, kad Jėzus jau mirė, ir paprašė šimtininko tai patvirtinti.</w:t>
      </w:r>
    </w:p>
    <w:p w14:paraId="7FEF76A3" w14:textId="77777777" w:rsidR="00F90BDC" w:rsidRDefault="00F90BDC"/>
    <w:p w14:paraId="20A7364A" w14:textId="77777777" w:rsidR="00F90BDC" w:rsidRDefault="00F90BDC">
      <w:r xmlns:w="http://schemas.openxmlformats.org/wordprocessingml/2006/main">
        <w:t xml:space="preserve">1: Jėzaus mirtis buvo pakankamai reikšminga, kad nustebintų net Pilotą.</w:t>
      </w:r>
    </w:p>
    <w:p w14:paraId="49DA7E16" w14:textId="77777777" w:rsidR="00F90BDC" w:rsidRDefault="00F90BDC"/>
    <w:p w14:paraId="5E23FD96" w14:textId="77777777" w:rsidR="00F90BDC" w:rsidRDefault="00F90BDC">
      <w:r xmlns:w="http://schemas.openxmlformats.org/wordprocessingml/2006/main">
        <w:t xml:space="preserve">2: Jėzaus mirtis buvo tokia galutinė, kad nebuvo jokios abejonės.</w:t>
      </w:r>
    </w:p>
    <w:p w14:paraId="25C45D67" w14:textId="77777777" w:rsidR="00F90BDC" w:rsidRDefault="00F90BDC"/>
    <w:p w14:paraId="79400032" w14:textId="77777777" w:rsidR="00F90BDC" w:rsidRDefault="00F90BDC">
      <w:r xmlns:w="http://schemas.openxmlformats.org/wordprocessingml/2006/main">
        <w:t xml:space="preserve">1: Izaijas 53:9 - Jis apdėjo savo kapą su nedorėliais ir su turtuoliu, mirdamas. nes jis nebuvo smurtavęs ir jo burnoje nebuvo jokios apgaulės.</w:t>
      </w:r>
    </w:p>
    <w:p w14:paraId="27547ED1" w14:textId="77777777" w:rsidR="00F90BDC" w:rsidRDefault="00F90BDC"/>
    <w:p w14:paraId="6F91ED1E" w14:textId="77777777" w:rsidR="00F90BDC" w:rsidRDefault="00F90BDC">
      <w:r xmlns:w="http://schemas.openxmlformats.org/wordprocessingml/2006/main">
        <w:t xml:space="preserve">2: Hebrajams 9:28 – Taigi Kristus kažkada buvo paaukotas daugelio nuodėmių nešimui; ir tiems, kurie Jo laukia, jis pasirodys antrą kartą be nuodėmės išgelbėjimui.</w:t>
      </w:r>
    </w:p>
    <w:p w14:paraId="4C4285E5" w14:textId="77777777" w:rsidR="00F90BDC" w:rsidRDefault="00F90BDC"/>
    <w:p w14:paraId="2F176E8B" w14:textId="77777777" w:rsidR="00F90BDC" w:rsidRDefault="00F90BDC">
      <w:r xmlns:w="http://schemas.openxmlformats.org/wordprocessingml/2006/main">
        <w:t xml:space="preserve">Morkaus 15:45 Sužinojęs apie šimtininką, atidavė kūną Juozapui.</w:t>
      </w:r>
    </w:p>
    <w:p w14:paraId="30F8A7DC" w14:textId="77777777" w:rsidR="00F90BDC" w:rsidRDefault="00F90BDC"/>
    <w:p w14:paraId="4E4C62D6" w14:textId="77777777" w:rsidR="00F90BDC" w:rsidRDefault="00F90BDC">
      <w:r xmlns:w="http://schemas.openxmlformats.org/wordprocessingml/2006/main">
        <w:t xml:space="preserve">Kai šimtininkas patvirtino Jėzaus mirtį, Juozapas gavo leidimą paimti Jėzaus kūną.</w:t>
      </w:r>
    </w:p>
    <w:p w14:paraId="63788342" w14:textId="77777777" w:rsidR="00F90BDC" w:rsidRDefault="00F90BDC"/>
    <w:p w14:paraId="21505AD0" w14:textId="77777777" w:rsidR="00F90BDC" w:rsidRDefault="00F90BDC">
      <w:r xmlns:w="http://schemas.openxmlformats.org/wordprocessingml/2006/main">
        <w:t xml:space="preserve">1. Tikėjimo galia: Juozapo iš Arimatėjos pamokos</w:t>
      </w:r>
    </w:p>
    <w:p w14:paraId="22B89D41" w14:textId="77777777" w:rsidR="00F90BDC" w:rsidRDefault="00F90BDC"/>
    <w:p w14:paraId="1F75893A" w14:textId="77777777" w:rsidR="00F90BDC" w:rsidRDefault="00F90BDC">
      <w:r xmlns:w="http://schemas.openxmlformats.org/wordprocessingml/2006/main">
        <w:t xml:space="preserve">2. Jėzaus sekimo kaina: Juozapas iš Arimatėjos</w:t>
      </w:r>
    </w:p>
    <w:p w14:paraId="7B1E3BE6" w14:textId="77777777" w:rsidR="00F90BDC" w:rsidRDefault="00F90BDC"/>
    <w:p w14:paraId="51ECF1D8" w14:textId="77777777" w:rsidR="00F90BDC" w:rsidRDefault="00F90BDC">
      <w:r xmlns:w="http://schemas.openxmlformats.org/wordprocessingml/2006/main">
        <w:t xml:space="preserve">1. Mato 27:57-61 – Juozapas iš Arimatėjos prašo Piloto leidimo palaidoti Jėzaus kūną</w:t>
      </w:r>
    </w:p>
    <w:p w14:paraId="0A06DF16" w14:textId="77777777" w:rsidR="00F90BDC" w:rsidRDefault="00F90BDC"/>
    <w:p w14:paraId="44A90CE2" w14:textId="77777777" w:rsidR="00F90BDC" w:rsidRDefault="00F90BDC">
      <w:r xmlns:w="http://schemas.openxmlformats.org/wordprocessingml/2006/main">
        <w:t xml:space="preserve">2. Luko 23:50-56 – Juozapas iš Arimatėjos prašo leidimo paimti Jėzaus kūną ir palaidoti jį savo kape.</w:t>
      </w:r>
    </w:p>
    <w:p w14:paraId="2460154B" w14:textId="77777777" w:rsidR="00F90BDC" w:rsidRDefault="00F90BDC"/>
    <w:p w14:paraId="151D93E6" w14:textId="77777777" w:rsidR="00F90BDC" w:rsidRDefault="00F90BDC">
      <w:r xmlns:w="http://schemas.openxmlformats.org/wordprocessingml/2006/main">
        <w:t xml:space="preserve">Morkaus 15:46 Nusipirkęs plonų skalbinių, paėmė jį, suvyniojo į drobulę ir paguldė į kapą, iškaltą uoloje, ir užritino akmenį prie kapo durų.</w:t>
      </w:r>
    </w:p>
    <w:p w14:paraId="2ABF9421" w14:textId="77777777" w:rsidR="00F90BDC" w:rsidRDefault="00F90BDC"/>
    <w:p w14:paraId="12A28AF6" w14:textId="77777777" w:rsidR="00F90BDC" w:rsidRDefault="00F90BDC">
      <w:r xmlns:w="http://schemas.openxmlformats.org/wordprocessingml/2006/main">
        <w:t xml:space="preserve">Jėzus buvo palaidotas kape, kuris buvo iškaltas iš uolos ir užantspauduotas dideliu akmeniu.</w:t>
      </w:r>
    </w:p>
    <w:p w14:paraId="00B9B219" w14:textId="77777777" w:rsidR="00F90BDC" w:rsidRDefault="00F90BDC"/>
    <w:p w14:paraId="6EF21B6E" w14:textId="77777777" w:rsidR="00F90BDC" w:rsidRDefault="00F90BDC">
      <w:r xmlns:w="http://schemas.openxmlformats.org/wordprocessingml/2006/main">
        <w:t xml:space="preserve">1. Jėzaus auka – Jo mirtis ir palaidojimas kape.</w:t>
      </w:r>
    </w:p>
    <w:p w14:paraId="59134D90" w14:textId="77777777" w:rsidR="00F90BDC" w:rsidRDefault="00F90BDC"/>
    <w:p w14:paraId="54936367" w14:textId="77777777" w:rsidR="00F90BDC" w:rsidRDefault="00F90BDC">
      <w:r xmlns:w="http://schemas.openxmlformats.org/wordprocessingml/2006/main">
        <w:t xml:space="preserve">2. Jėzaus galia – Jo gyvenimas vis dar nugali mirtį net ir po Jo mirties.</w:t>
      </w:r>
    </w:p>
    <w:p w14:paraId="35595B4F" w14:textId="77777777" w:rsidR="00F90BDC" w:rsidRDefault="00F90BDC"/>
    <w:p w14:paraId="4010A6F6" w14:textId="77777777" w:rsidR="00F90BDC" w:rsidRDefault="00F90BDC">
      <w:r xmlns:w="http://schemas.openxmlformats.org/wordprocessingml/2006/main">
        <w:t xml:space="preserve">1. Romiečiams 6:9 - "Nes mes žinome, kad nuo tada, kai Kristus buvo prikeltas iš numirusių, jis nebegali mirti; mirtis jo nebevaldo."</w:t>
      </w:r>
    </w:p>
    <w:p w14:paraId="59E20D39" w14:textId="77777777" w:rsidR="00F90BDC" w:rsidRDefault="00F90BDC"/>
    <w:p w14:paraId="50222616" w14:textId="77777777" w:rsidR="00F90BDC" w:rsidRDefault="00F90BDC">
      <w:r xmlns:w="http://schemas.openxmlformats.org/wordprocessingml/2006/main">
        <w:t xml:space="preserve">2. Izaijas 53:9 – „Jam buvo paskirtas kapas su nedorėliais ir su turtingaisiais, nors jis nebuvo smurtavęs ir jo burnoje nebuvo jokios apgaulės“.</w:t>
      </w:r>
    </w:p>
    <w:p w14:paraId="491C06CA" w14:textId="77777777" w:rsidR="00F90BDC" w:rsidRDefault="00F90BDC"/>
    <w:p w14:paraId="533D4355" w14:textId="77777777" w:rsidR="00F90BDC" w:rsidRDefault="00F90BDC">
      <w:r xmlns:w="http://schemas.openxmlformats.org/wordprocessingml/2006/main">
        <w:t xml:space="preserve">Morkaus 15:47 Marija Magdalietė ir Marija, Jozės motina, pamatė, kur jis buvo paguldytas.</w:t>
      </w:r>
    </w:p>
    <w:p w14:paraId="704CE672" w14:textId="77777777" w:rsidR="00F90BDC" w:rsidRDefault="00F90BDC"/>
    <w:p w14:paraId="5131AA0F" w14:textId="77777777" w:rsidR="00F90BDC" w:rsidRDefault="00F90BDC">
      <w:r xmlns:w="http://schemas.openxmlformats.org/wordprocessingml/2006/main">
        <w:t xml:space="preserve">Šioje ištraukoje aprašoma, kaip Marija Magdalietė ir Marija, Jozės motina, liudijo, kur Jėzus buvo paguldytas po nukryžiavimo.</w:t>
      </w:r>
    </w:p>
    <w:p w14:paraId="7955EB05" w14:textId="77777777" w:rsidR="00F90BDC" w:rsidRDefault="00F90BDC"/>
    <w:p w14:paraId="70261C65" w14:textId="77777777" w:rsidR="00F90BDC" w:rsidRDefault="00F90BDC">
      <w:r xmlns:w="http://schemas.openxmlformats.org/wordprocessingml/2006/main">
        <w:t xml:space="preserve">1: Mes galime pasimokyti iš Marijos Magdalietės ir Marijos, Jozės motinos, ištikimybės liudyti, kur Jėzus buvo paguldytas, net ir sunkiomis aplinkybėmis.</w:t>
      </w:r>
    </w:p>
    <w:p w14:paraId="011C3905" w14:textId="77777777" w:rsidR="00F90BDC" w:rsidRDefault="00F90BDC"/>
    <w:p w14:paraId="32C41EB4" w14:textId="77777777" w:rsidR="00F90BDC" w:rsidRDefault="00F90BDC">
      <w:r xmlns:w="http://schemas.openxmlformats.org/wordprocessingml/2006/main">
        <w:t xml:space="preserve">2: Esame pašaukti sekti Marijos Magdalietės ir Marijos, Jozės motinos, pavyzdžiu ir stovėti su tikėjimu nelaimėje.</w:t>
      </w:r>
    </w:p>
    <w:p w14:paraId="28DAA779" w14:textId="77777777" w:rsidR="00F90BDC" w:rsidRDefault="00F90BDC"/>
    <w:p w14:paraId="6757A841" w14:textId="77777777" w:rsidR="00F90BDC" w:rsidRDefault="00F90BDC">
      <w:r xmlns:w="http://schemas.openxmlformats.org/wordprocessingml/2006/main">
        <w:t xml:space="preserve">1: Luko 23:55-56 - ? </w:t>
      </w:r>
      <w:r xmlns:w="http://schemas.openxmlformats.org/wordprocessingml/2006/main">
        <w:rPr>
          <w:rFonts w:ascii="맑은 고딕 Semilight" w:hAnsi="맑은 고딕 Semilight"/>
        </w:rPr>
        <w:t xml:space="preserve">쏷 </w:t>
      </w:r>
      <w:r xmlns:w="http://schemas.openxmlformats.org/wordprocessingml/2006/main">
        <w:t xml:space="preserve">moterys, atėjusios su Jėzumi iš Galilėjos, nusekė paskui Juozapą ir pamatė kapą bei kaip jame buvo paguldytas jo kūnas. Tada jie grįžo namo ir paruošė prieskonius bei kvepalus.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19:25-27 – ? </w:t>
      </w:r>
      <w:r xmlns:w="http://schemas.openxmlformats.org/wordprocessingml/2006/main">
        <w:rPr>
          <w:rFonts w:ascii="맑은 고딕 Semilight" w:hAnsi="맑은 고딕 Semilight"/>
        </w:rPr>
        <w:t xml:space="preserve">Prie </w:t>
      </w:r>
      <w:r xmlns:w="http://schemas.openxmlformats.org/wordprocessingml/2006/main">
        <w:t xml:space="preserve">Jėzaus kryžiaus stovėjo jo motina, motinos sesuo, Klopo žmona Marija ir Marija Magdalietė. Pamatęs ten stovintį savo motiną ir šalia stovintį mokinį, kurį mylėjo, Jėzus tarė savo motinai: </w:t>
      </w:r>
      <w:r xmlns:w="http://schemas.openxmlformats.org/wordprocessingml/2006/main">
        <w:rPr>
          <w:rFonts w:ascii="맑은 고딕 Semilight" w:hAnsi="맑은 고딕 Semilight"/>
        </w:rPr>
        <w:t xml:space="preserve">쏡 </w:t>
      </w:r>
      <w:r xmlns:w="http://schemas.openxmlformats.org/wordprocessingml/2006/main">
        <w:t xml:space="preserve">ausis moteris, čia tavo sūnus.??Ir jis pasakė mokiniui: ? </w:t>
      </w:r>
      <w:r xmlns:w="http://schemas.openxmlformats.org/wordprocessingml/2006/main">
        <w:rPr>
          <w:rFonts w:ascii="맑은 고딕 Semilight" w:hAnsi="맑은 고딕 Semilight"/>
        </w:rPr>
        <w:t xml:space="preserve">쏦 </w:t>
      </w:r>
      <w:r xmlns:w="http://schemas.openxmlformats.org/wordprocessingml/2006/main">
        <w:t xml:space="preserve">ar tavo mama?</w:t>
      </w:r>
    </w:p>
    <w:p w14:paraId="5FA5899A" w14:textId="77777777" w:rsidR="00F90BDC" w:rsidRDefault="00F90BDC"/>
    <w:p w14:paraId="46E60499" w14:textId="77777777" w:rsidR="00F90BDC" w:rsidRDefault="00F90BDC">
      <w:r xmlns:w="http://schemas.openxmlformats.org/wordprocessingml/2006/main">
        <w:t xml:space="preserve">Morkaus 16 skyriuje aprašomi pagrindiniai Jėzaus prisikėlimo įvykiai, Jo pasirodymai įvairiems mokiniams ir Jo įžengimas į dangų.</w:t>
      </w:r>
    </w:p>
    <w:p w14:paraId="014B4145" w14:textId="77777777" w:rsidR="00F90BDC" w:rsidRDefault="00F90BDC"/>
    <w:p w14:paraId="3F13A5D2" w14:textId="77777777" w:rsidR="00F90BDC" w:rsidRDefault="00F90BDC">
      <w:r xmlns:w="http://schemas.openxmlformats.org/wordprocessingml/2006/main">
        <w:t xml:space="preserve">1 pastraipa: Skyrius prasideda Marija Magdalietė, Marija, Jokūbo motina, ir Salomėja perka prieskonius, kad galėtų patepti Jėzaus kūną. Labai anksti pirmąją savaitės dieną, iškart po saulėtekio, jie ėjo link kapo ir klausinėjo vienas kito, kas nuritins akmenį nuo įėjimo kapo. Tačiau pažvelgę į viršų jie pamatė, kad tai labai didelis akmuo, buvo nuritintas (Morkaus 16:1-4). Kai jie įėjo į kapą, pamatė jaunuolį, apsirengusį baltu chalatu, sėdintį dešinėje pusėje sunerimęs ir pasakė: "Neišsigąskite. Jūs ieškote Jėzaus Nazariečio, kuris buvo nukryžiuotas. Jis prisikėlė! Jo čia nėra. Pažiūrėk, kur jis paguldytas, bet eik, pasakyk jam mokiniai Petras: „Jis, eidamas pirma tavęs į Galilėją, pamatys jį taip, kaip jis tau pasakė.““ Drebančios sutrikusios moterys išėjo ir pabėgo iš kapo, nes bijojo (Mk 16, 5-8).</w:t>
      </w:r>
    </w:p>
    <w:p w14:paraId="6FCD3424" w14:textId="77777777" w:rsidR="00F90BDC" w:rsidRDefault="00F90BDC"/>
    <w:p w14:paraId="2E563FFE" w14:textId="77777777" w:rsidR="00F90BDC" w:rsidRDefault="00F90BDC">
      <w:r xmlns:w="http://schemas.openxmlformats.org/wordprocessingml/2006/main">
        <w:t xml:space="preserve">2 pastraipa: Jėzui prisikėlus anksti pirmos savaitės dienos pradžioje pasirodė Marija Magdalietė, kurią išvarė septyni demonai, papasakojo tiems, kurie gedi verkė, kai išgirdo, kad Jėzus gyvas ją pamatė, netikėjo tuo, kai tai pasirodė kitokia forma jiems einant į šalį grįžo paskelbta, bet padarė. netiki jais ir vėliau pasirodė vienuolika kaip valgė priekaištas netikėjimas užsispyrimas, nes netikėjo tie, kurie matė jį po prisikėlimo, tada pasakė: „Eik į visą pasaulį skelbk Evangeliją, visa kūrinija, kas tiki pakrikštytą, išgelbės, kas netiki, pasmerkė šie ženklai lydi tuos, kurie tiki vardo troškimą demonai kalba naujais liežuviais, ima gyvates rankas gerti mirtinus nuodus, jas pakenks, dėti rankas, susirgti, pasveikti“ pasakojama apie pasirodymus po prisikėlimo komisijos mokiniams (Morkaus 16:9-18).</w:t>
      </w:r>
    </w:p>
    <w:p w14:paraId="3DE1B0F1" w14:textId="77777777" w:rsidR="00F90BDC" w:rsidRDefault="00F90BDC"/>
    <w:p w14:paraId="164DD3D6" w14:textId="77777777" w:rsidR="00F90BDC" w:rsidRDefault="00F90BDC">
      <w:r xmlns:w="http://schemas.openxmlformats.org/wordprocessingml/2006/main">
        <w:t xml:space="preserve">3 pastraipa: Po to, kai Viešpats Jėzus ištarė juos paimti į dangų, Dievas sėdėjo dešinėje, tada mokiniai išėjo skelbti visur, Viešpats veikė patvirtintais žodžio ženklais, lydėjo tai užbaigiant žengimu į dangų dieviškasis pritarimas jų misijai per lydinčiais stebuklais, reiškiančiais pergalingą įkėlimą į sostą Kristaus kulminacija Evangelija Morkus (Morkus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Sabatui pasibaigus, Marija Magdalietė, Marija, Jokūbo motina, ir Salomėja nupirko saldžių kvepalų, kad galėtų ateiti ir jį patepti.</w:t>
      </w:r>
    </w:p>
    <w:p w14:paraId="131E6601" w14:textId="77777777" w:rsidR="00F90BDC" w:rsidRDefault="00F90BDC"/>
    <w:p w14:paraId="103BF8B3" w14:textId="77777777" w:rsidR="00F90BDC" w:rsidRDefault="00F90BDC">
      <w:r xmlns:w="http://schemas.openxmlformats.org/wordprocessingml/2006/main">
        <w:t xml:space="preserve">Marija Magdalietė, Marija, Jokūbo motina, ir Salomėja įsigijo kvepalų Jėzui patepti po šabo.</w:t>
      </w:r>
    </w:p>
    <w:p w14:paraId="67C0B7AD" w14:textId="77777777" w:rsidR="00F90BDC" w:rsidRDefault="00F90BDC"/>
    <w:p w14:paraId="67536114" w14:textId="77777777" w:rsidR="00F90BDC" w:rsidRDefault="00F90BDC">
      <w:r xmlns:w="http://schemas.openxmlformats.org/wordprocessingml/2006/main">
        <w:t xml:space="preserve">1. Moterų galia Jėzaus prisikėlime</w:t>
      </w:r>
    </w:p>
    <w:p w14:paraId="04C0386D" w14:textId="77777777" w:rsidR="00F90BDC" w:rsidRDefault="00F90BDC"/>
    <w:p w14:paraId="5D41603F" w14:textId="77777777" w:rsidR="00F90BDC" w:rsidRDefault="00F90BDC">
      <w:r xmlns:w="http://schemas.openxmlformats.org/wordprocessingml/2006/main">
        <w:t xml:space="preserve">2. Marijos Magdalietės, Marijos Jokūbo Motinos ir Salomėjos pašventinimas</w:t>
      </w:r>
    </w:p>
    <w:p w14:paraId="30164900" w14:textId="77777777" w:rsidR="00F90BDC" w:rsidRDefault="00F90BDC"/>
    <w:p w14:paraId="61FB3EFE" w14:textId="77777777" w:rsidR="00F90BDC" w:rsidRDefault="00F90BDC">
      <w:r xmlns:w="http://schemas.openxmlformats.org/wordprocessingml/2006/main">
        <w:t xml:space="preserve">1. Luko 23:56 – „Jie grįžo ir paruošė kvepalų bei tepalų ir ilsėjosi šabo dieną pagal įsakymą“.</w:t>
      </w:r>
    </w:p>
    <w:p w14:paraId="7EAC86BD" w14:textId="77777777" w:rsidR="00F90BDC" w:rsidRDefault="00F90BDC"/>
    <w:p w14:paraId="3BB9F327" w14:textId="77777777" w:rsidR="00F90BDC" w:rsidRDefault="00F90BDC">
      <w:r xmlns:w="http://schemas.openxmlformats.org/wordprocessingml/2006/main">
        <w:t xml:space="preserve">2. Mato 27:61 – „Ir Marija Magdalietė ir kita Marija sėdėjo priešais kapą“.</w:t>
      </w:r>
    </w:p>
    <w:p w14:paraId="67B1E79F" w14:textId="77777777" w:rsidR="00F90BDC" w:rsidRDefault="00F90BDC"/>
    <w:p w14:paraId="2F0FB167" w14:textId="77777777" w:rsidR="00F90BDC" w:rsidRDefault="00F90BDC">
      <w:r xmlns:w="http://schemas.openxmlformats.org/wordprocessingml/2006/main">
        <w:t xml:space="preserve">Morkaus 16:2 Ir labai anksti ryte, pirmąją savaitės dieną, jie atėjo prie kapo, saulei tekant.</w:t>
      </w:r>
    </w:p>
    <w:p w14:paraId="081592D0" w14:textId="77777777" w:rsidR="00F90BDC" w:rsidRDefault="00F90BDC"/>
    <w:p w14:paraId="3EADF999" w14:textId="77777777" w:rsidR="00F90BDC" w:rsidRDefault="00F90BDC">
      <w:r xmlns:w="http://schemas.openxmlformats.org/wordprocessingml/2006/main">
        <w:t xml:space="preserve">Pirmąją savaitės dieną, labai anksti ryte, žmonės prie kapo ateidavo saulėtekio metu.</w:t>
      </w:r>
    </w:p>
    <w:p w14:paraId="334D39BA" w14:textId="77777777" w:rsidR="00F90BDC" w:rsidRDefault="00F90BDC"/>
    <w:p w14:paraId="34AC5190" w14:textId="77777777" w:rsidR="00F90BDC" w:rsidRDefault="00F90BDC">
      <w:r xmlns:w="http://schemas.openxmlformats.org/wordprocessingml/2006/main">
        <w:t xml:space="preserve">1. Prisikėlęs sūnus: kaip viską pakeičia Jėzaus prisikėlimas</w:t>
      </w:r>
    </w:p>
    <w:p w14:paraId="51C1D59B" w14:textId="77777777" w:rsidR="00F90BDC" w:rsidRDefault="00F90BDC"/>
    <w:p w14:paraId="142C826A" w14:textId="77777777" w:rsidR="00F90BDC" w:rsidRDefault="00F90BDC">
      <w:r xmlns:w="http://schemas.openxmlformats.org/wordprocessingml/2006/main">
        <w:t xml:space="preserve">2. Prisikėlimo galia: kodėl Velykos svarbios</w:t>
      </w:r>
    </w:p>
    <w:p w14:paraId="0A93CD97" w14:textId="77777777" w:rsidR="00F90BDC" w:rsidRDefault="00F90BDC"/>
    <w:p w14:paraId="6342CC5B" w14:textId="77777777" w:rsidR="00F90BDC" w:rsidRDefault="00F90BDC">
      <w:r xmlns:w="http://schemas.openxmlformats.org/wordprocessingml/2006/main">
        <w:t xml:space="preserve">1. 1 Korintiečiams 15:20-22 – „Bet dabar Kristus prisikėlė iš numirusių ir tapo pirmuoju tų, kurie užmigo. Kadangi per žmogų atėjo mirtis, tai per žmogų atsirado ir mirusiųjų prisikėlimas. Nes kaip Adome visi miršta, taip ir Kristuje visi bus atgaivinti“.</w:t>
      </w:r>
    </w:p>
    <w:p w14:paraId="14A6A93C" w14:textId="77777777" w:rsidR="00F90BDC" w:rsidRDefault="00F90BDC"/>
    <w:p w14:paraId="58B72508" w14:textId="77777777" w:rsidR="00F90BDC" w:rsidRDefault="00F90BDC">
      <w:r xmlns:w="http://schemas.openxmlformats.org/wordprocessingml/2006/main">
        <w:t xml:space="preserve">2. Romiečiams 6:4-5 – „Todėl per krikštą kartu su Juo buvome palaidoti mirtyje, kad kaip Kristus buvo prikeltas iš numirusių Tėvo šlove, taip ir mes vaikščiotume naujame gyvenime. Nes jei buvome susivieniję Jo mirties panašumu, tai tikrai būsime panašūs į Jo prisikėlimą.</w:t>
      </w:r>
    </w:p>
    <w:p w14:paraId="051493A1" w14:textId="77777777" w:rsidR="00F90BDC" w:rsidRDefault="00F90BDC"/>
    <w:p w14:paraId="0170344D" w14:textId="77777777" w:rsidR="00F90BDC" w:rsidRDefault="00F90BDC">
      <w:r xmlns:w="http://schemas.openxmlformats.org/wordprocessingml/2006/main">
        <w:t xml:space="preserve">Marko 16:3 Jie kalbėjosi tarpusavyje: “Kas nuritins mums akmenį nuo kapo durų?</w:t>
      </w:r>
    </w:p>
    <w:p w14:paraId="489312EA" w14:textId="77777777" w:rsidR="00F90BDC" w:rsidRDefault="00F90BDC"/>
    <w:p w14:paraId="4D49638A" w14:textId="77777777" w:rsidR="00F90BDC" w:rsidRDefault="00F90BDC">
      <w:r xmlns:w="http://schemas.openxmlformats.org/wordprocessingml/2006/main">
        <w:t xml:space="preserve">Mokiniams buvo įdomu, kas nuritins akmenį nuo įėjimo į Jėzaus kapą.</w:t>
      </w:r>
    </w:p>
    <w:p w14:paraId="137C83D8" w14:textId="77777777" w:rsidR="00F90BDC" w:rsidRDefault="00F90BDC"/>
    <w:p w14:paraId="2ADABFB9" w14:textId="77777777" w:rsidR="00F90BDC" w:rsidRDefault="00F90BDC">
      <w:r xmlns:w="http://schemas.openxmlformats.org/wordprocessingml/2006/main">
        <w:t xml:space="preserve">1. Tikėjimo galia: kaip Jėzus įveikė net didžiausias kliūtis</w:t>
      </w:r>
    </w:p>
    <w:p w14:paraId="24F9F646" w14:textId="77777777" w:rsidR="00F90BDC" w:rsidRDefault="00F90BDC"/>
    <w:p w14:paraId="24699BA5" w14:textId="77777777" w:rsidR="00F90BDC" w:rsidRDefault="00F90BDC">
      <w:r xmlns:w="http://schemas.openxmlformats.org/wordprocessingml/2006/main">
        <w:t xml:space="preserve">2. Maldos galia: pasikliauti Dievu, kad jis įveiktų bet kokį iššūkį</w:t>
      </w:r>
    </w:p>
    <w:p w14:paraId="0284D5F9" w14:textId="77777777" w:rsidR="00F90BDC" w:rsidRDefault="00F90BDC"/>
    <w:p w14:paraId="3D115A71" w14:textId="77777777" w:rsidR="00F90BDC" w:rsidRDefault="00F90BDC">
      <w:r xmlns:w="http://schemas.openxmlformats.org/wordprocessingml/2006/main">
        <w:t xml:space="preserve">1. Mato 17:20 – Ir Jis jiems tarė: „Dėl jūsų menko tikėjimo; Nes iš tiesų sakau jums: jei turite garstyčios grūdelio dydžio tikėjimą, sakysite šiam kalnui: 'Perkelk iš čia į ten', ir jis pajudės. ir tau nebus nieko neįmanomo.</w:t>
      </w:r>
    </w:p>
    <w:p w14:paraId="5DC7889A" w14:textId="77777777" w:rsidR="00F90BDC" w:rsidRDefault="00F90BDC"/>
    <w:p w14:paraId="4AD06DD6" w14:textId="77777777" w:rsidR="00F90BDC" w:rsidRDefault="00F90BDC">
      <w:r xmlns:w="http://schemas.openxmlformats.org/wordprocessingml/2006/main">
        <w:t xml:space="preserve">2. Filipiečiams 4:13 – Aš viską galiu per Tą, kuris mane stiprina.</w:t>
      </w:r>
    </w:p>
    <w:p w14:paraId="3912882E" w14:textId="77777777" w:rsidR="00F90BDC" w:rsidRDefault="00F90BDC"/>
    <w:p w14:paraId="16FF1399" w14:textId="77777777" w:rsidR="00F90BDC" w:rsidRDefault="00F90BDC">
      <w:r xmlns:w="http://schemas.openxmlformats.org/wordprocessingml/2006/main">
        <w:t xml:space="preserve">Morkaus 16:4 Pažiūrėję jie pamatė, kad akmuo buvo nuritintas, nes jis buvo labai didelis.</w:t>
      </w:r>
    </w:p>
    <w:p w14:paraId="529F819D" w14:textId="77777777" w:rsidR="00F90BDC" w:rsidRDefault="00F90BDC"/>
    <w:p w14:paraId="4C3C443E" w14:textId="77777777" w:rsidR="00F90BDC" w:rsidRDefault="00F90BDC">
      <w:r xmlns:w="http://schemas.openxmlformats.org/wordprocessingml/2006/main">
        <w:t xml:space="preserve">Akmuo, užplombavęs įėjimą į Jėzaus kapą, buvo nuritintas.</w:t>
      </w:r>
    </w:p>
    <w:p w14:paraId="3F12E10E" w14:textId="77777777" w:rsidR="00F90BDC" w:rsidRDefault="00F90BDC"/>
    <w:p w14:paraId="5250AA74" w14:textId="77777777" w:rsidR="00F90BDC" w:rsidRDefault="00F90BDC">
      <w:r xmlns:w="http://schemas.openxmlformats.org/wordprocessingml/2006/main">
        <w:t xml:space="preserve">1: Jėzaus prisikėlimas: didžiausias stebuklas</w:t>
      </w:r>
    </w:p>
    <w:p w14:paraId="7BA81235" w14:textId="77777777" w:rsidR="00F90BDC" w:rsidRDefault="00F90BDC"/>
    <w:p w14:paraId="79CF74EF" w14:textId="77777777" w:rsidR="00F90BDC" w:rsidRDefault="00F90BDC">
      <w:r xmlns:w="http://schemas.openxmlformats.org/wordprocessingml/2006/main">
        <w:t xml:space="preserve">2: Nuvirtusio akmens reikšmė</w:t>
      </w:r>
    </w:p>
    <w:p w14:paraId="26C5F46E" w14:textId="77777777" w:rsidR="00F90BDC" w:rsidRDefault="00F90BDC"/>
    <w:p w14:paraId="133EE054" w14:textId="77777777" w:rsidR="00F90BDC" w:rsidRDefault="00F90BDC">
      <w:r xmlns:w="http://schemas.openxmlformats.org/wordprocessingml/2006/main">
        <w:t xml:space="preserve">1: Jono 10:17-18: „Todėl mano Tėvas mane myli, nes aš atiduodu savo gyvybę, kad vėl ją atimčiau. Niekas jo iš manęs neatima, bet aš jį padedu savo noru. Aš turiu teisę jį atiduoti ir turiu teisę vėl jį paimti. Šį įsakymą gavau iš savo Tėvo“.</w:t>
      </w:r>
    </w:p>
    <w:p w14:paraId="6E30AB1D" w14:textId="77777777" w:rsidR="00F90BDC" w:rsidRDefault="00F90BDC"/>
    <w:p w14:paraId="5C216501" w14:textId="77777777" w:rsidR="00F90BDC" w:rsidRDefault="00F90BDC">
      <w:r xmlns:w="http://schemas.openxmlformats.org/wordprocessingml/2006/main">
        <w:t xml:space="preserve">2: Hebrajams 2, 14-15: „Kadangi vaikai dalijasi kūnu ir krauju, jis pats taip pat dalyvavo tame pačiame dalyke, kad mirtimi sunaikintų tą, kuris turi mirties galią, tai yra velnią. ir išlaisvink visus, kurie dėl mirties baimės buvo vergauti visą gyvenimą“.</w:t>
      </w:r>
    </w:p>
    <w:p w14:paraId="082CBFBE" w14:textId="77777777" w:rsidR="00F90BDC" w:rsidRDefault="00F90BDC"/>
    <w:p w14:paraId="37C49079" w14:textId="77777777" w:rsidR="00F90BDC" w:rsidRDefault="00F90BDC">
      <w:r xmlns:w="http://schemas.openxmlformats.org/wordprocessingml/2006/main">
        <w:t xml:space="preserve">Mark 16:5 5 Įėję į kapą, jie pamatė dešinėje sėdintį jaunuolį, apsirengusį ilgu baltu drabužiu. ir jie išsigando.</w:t>
      </w:r>
    </w:p>
    <w:p w14:paraId="0AE7517F" w14:textId="77777777" w:rsidR="00F90BDC" w:rsidRDefault="00F90BDC"/>
    <w:p w14:paraId="672E18F3" w14:textId="77777777" w:rsidR="00F90BDC" w:rsidRDefault="00F90BDC">
      <w:r xmlns:w="http://schemas.openxmlformats.org/wordprocessingml/2006/main">
        <w:t xml:space="preserve">Moterys įėjo į kapą ir pamatė jaunuolį, vilkintį ilgu baltu drabužiu, todėl jos išsigando.</w:t>
      </w:r>
    </w:p>
    <w:p w14:paraId="6E801BBC" w14:textId="77777777" w:rsidR="00F90BDC" w:rsidRDefault="00F90BDC"/>
    <w:p w14:paraId="43B4E5FF" w14:textId="77777777" w:rsidR="00F90BDC" w:rsidRDefault="00F90BDC">
      <w:r xmlns:w="http://schemas.openxmlformats.org/wordprocessingml/2006/main">
        <w:t xml:space="preserve">1. Nebijokite: Dievo patikinimas netikrumo laikais</w:t>
      </w:r>
    </w:p>
    <w:p w14:paraId="0DE8344B" w14:textId="77777777" w:rsidR="00F90BDC" w:rsidRDefault="00F90BDC"/>
    <w:p w14:paraId="202ACDC1" w14:textId="77777777" w:rsidR="00F90BDC" w:rsidRDefault="00F90BDC">
      <w:r xmlns:w="http://schemas.openxmlformats.org/wordprocessingml/2006/main">
        <w:t xml:space="preserve">2. Dievo paguodos galia sunkiais laikais</w:t>
      </w:r>
    </w:p>
    <w:p w14:paraId="25243AE8" w14:textId="77777777" w:rsidR="00F90BDC" w:rsidRDefault="00F90BDC"/>
    <w:p w14:paraId="79F4AF4B" w14:textId="77777777" w:rsidR="00F90BDC" w:rsidRDefault="00F90BDC">
      <w:r xmlns:w="http://schemas.openxmlformats.org/wordprocessingml/2006/main">
        <w:t xml:space="preserve">1. Izaijas 41:10: „Nebijok, nes aš esu su tavimi, nenusigąsk, nes aš esu tavo Dievas; aš tave sustiprinsiu, padėsiu, palaikysiu tave savo teisiąja dešine“.</w:t>
      </w:r>
    </w:p>
    <w:p w14:paraId="3AF5C85B" w14:textId="77777777" w:rsidR="00F90BDC" w:rsidRDefault="00F90BDC"/>
    <w:p w14:paraId="02142B7F" w14:textId="77777777" w:rsidR="00F90BDC" w:rsidRDefault="00F90BDC">
      <w:r xmlns:w="http://schemas.openxmlformats.org/wordprocessingml/2006/main">
        <w:t xml:space="preserve">2. Psalmė 23:4: "Nors eičiau per mirties šešėlio slėnį, aš nebijau pikto, nes </w:t>
      </w:r>
      <w:r xmlns:w="http://schemas.openxmlformats.org/wordprocessingml/2006/main">
        <w:lastRenderedPageBreak xmlns:w="http://schemas.openxmlformats.org/wordprocessingml/2006/main"/>
      </w:r>
      <w:r xmlns:w="http://schemas.openxmlformats.org/wordprocessingml/2006/main">
        <w:t xml:space="preserve">tu su manimi, tavo lazda ir lazda mane guodžia."</w:t>
      </w:r>
    </w:p>
    <w:p w14:paraId="5AD551D8" w14:textId="77777777" w:rsidR="00F90BDC" w:rsidRDefault="00F90BDC"/>
    <w:p w14:paraId="44B1B9D7" w14:textId="77777777" w:rsidR="00F90BDC" w:rsidRDefault="00F90BDC">
      <w:r xmlns:w="http://schemas.openxmlformats.org/wordprocessingml/2006/main">
        <w:t xml:space="preserve">Mark 16:6 6 Jis tarė jiems: “Neišsigąskite! Jūs ieškote Jėzaus iš Nazareto, kuris buvo nukryžiuotas. Jis prisikėlė. Jo čia nėra. Štai vieta, kur jį paguldė.</w:t>
      </w:r>
    </w:p>
    <w:p w14:paraId="71334CF0" w14:textId="77777777" w:rsidR="00F90BDC" w:rsidRDefault="00F90BDC"/>
    <w:p w14:paraId="581B793D" w14:textId="77777777" w:rsidR="00F90BDC" w:rsidRDefault="00F90BDC">
      <w:r xmlns:w="http://schemas.openxmlformats.org/wordprocessingml/2006/main">
        <w:t xml:space="preserve">Jėzaus prisikėlimas yra šventės ir vilties priežastis, o ne baimė.</w:t>
      </w:r>
    </w:p>
    <w:p w14:paraId="31070249" w14:textId="77777777" w:rsidR="00F90BDC" w:rsidRDefault="00F90BDC"/>
    <w:p w14:paraId="74EF7E49" w14:textId="77777777" w:rsidR="00F90BDC" w:rsidRDefault="00F90BDC">
      <w:r xmlns:w="http://schemas.openxmlformats.org/wordprocessingml/2006/main">
        <w:t xml:space="preserve">1: Kristus prisikėlė! Džiaukitės Jo stebuklingu prisikėlimu ir pasitikėkite Juo!</w:t>
      </w:r>
    </w:p>
    <w:p w14:paraId="22CCB992" w14:textId="77777777" w:rsidR="00F90BDC" w:rsidRDefault="00F90BDC"/>
    <w:p w14:paraId="22F7E40B" w14:textId="77777777" w:rsidR="00F90BDC" w:rsidRDefault="00F90BDC">
      <w:r xmlns:w="http://schemas.openxmlformats.org/wordprocessingml/2006/main">
        <w:t xml:space="preserve">2: Nebijok, nes Jėzus iš Nazareto, kuris buvo nukryžiuotas, prisikėlė!</w:t>
      </w:r>
    </w:p>
    <w:p w14:paraId="1AF430D9" w14:textId="77777777" w:rsidR="00F90BDC" w:rsidRDefault="00F90BDC"/>
    <w:p w14:paraId="2502A6D0" w14:textId="77777777" w:rsidR="00F90BDC" w:rsidRDefault="00F90BDC">
      <w:r xmlns:w="http://schemas.openxmlformats.org/wordprocessingml/2006/main">
        <w:t xml:space="preserve">1: 1 Korintiečiams 15:3-4 - Nes pirmiausia jums perdaviau tai, ką ir gavau: kad Kristus mirė už mūsų nuodėmes pagal Raštą, buvo palaidotas ir trečią kartą prisikėlė. dieną pagal Šventąjį Raštą.</w:t>
      </w:r>
    </w:p>
    <w:p w14:paraId="71C632F4" w14:textId="77777777" w:rsidR="00F90BDC" w:rsidRDefault="00F90BDC"/>
    <w:p w14:paraId="5B9DC016" w14:textId="77777777" w:rsidR="00F90BDC" w:rsidRDefault="00F90BDC">
      <w:r xmlns:w="http://schemas.openxmlformats.org/wordprocessingml/2006/main">
        <w:t xml:space="preserve">2: 1 Petro 1:3-4 – Palaimintas Dievas ir mūsų Viešpaties Jėzaus Kristaus Tėvas! Pagal savo didžiulį gailestingumą jis leido mums atgimti gyvai viltiui per Jėzaus Kristaus prisikėlimą iš numirusių, neišnykstančiam, nesuteptam ir neblėstančiam paveldui, saugomam danguje jums.</w:t>
      </w:r>
    </w:p>
    <w:p w14:paraId="4DDEF92A" w14:textId="77777777" w:rsidR="00F90BDC" w:rsidRDefault="00F90BDC"/>
    <w:p w14:paraId="7E098CAE" w14:textId="77777777" w:rsidR="00F90BDC" w:rsidRDefault="00F90BDC">
      <w:r xmlns:w="http://schemas.openxmlformats.org/wordprocessingml/2006/main">
        <w:t xml:space="preserve">Mark 16:7 Bet eikite ir pasakykite jo mokiniams ir Petrui, kad jis eina pirma jūsų į Galilėją. Ten pamatysite jį, kaip jis jums pasakė.</w:t>
      </w:r>
    </w:p>
    <w:p w14:paraId="4F66F9E7" w14:textId="77777777" w:rsidR="00F90BDC" w:rsidRDefault="00F90BDC"/>
    <w:p w14:paraId="3C8DF526" w14:textId="77777777" w:rsidR="00F90BDC" w:rsidRDefault="00F90BDC">
      <w:r xmlns:w="http://schemas.openxmlformats.org/wordprocessingml/2006/main">
        <w:t xml:space="preserve">Jėzaus mokiniai ir Petras buvo raginami vykti į Galilėją pas Jį, kaip Jis buvo pažadėjęs.</w:t>
      </w:r>
    </w:p>
    <w:p w14:paraId="2D0291AA" w14:textId="77777777" w:rsidR="00F90BDC" w:rsidRDefault="00F90BDC"/>
    <w:p w14:paraId="569AFEF3" w14:textId="77777777" w:rsidR="00F90BDC" w:rsidRDefault="00F90BDC">
      <w:r xmlns:w="http://schemas.openxmlformats.org/wordprocessingml/2006/main">
        <w:t xml:space="preserve">1. Tikėjimo galia: Jėzaus pažadas susitikti su savo mokiniais Galilėjoje primena mums, kad turime Juo pasitikėti, net kai nesuprantame Jo plano pilnatvės.</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Vilties paguoda: Jėzaus buvimas Galilėjoje yra priminimas apie viltį, kurią Jis atneša į mūsų gyvenimą, net kai atrodo, kad gyvenimas yra neaiškus.</w:t>
      </w:r>
    </w:p>
    <w:p w14:paraId="0137E222" w14:textId="77777777" w:rsidR="00F90BDC" w:rsidRDefault="00F90BDC"/>
    <w:p w14:paraId="57EAD87D" w14:textId="77777777" w:rsidR="00F90BDC" w:rsidRDefault="00F90BDC">
      <w:r xmlns:w="http://schemas.openxmlformats.org/wordprocessingml/2006/main">
        <w:t xml:space="preserve">1. Romiečiams 5:1-5 – Taigi, kadangi esame išteisinti tikėjimu, turime taiką su Dievu per mūsų Viešpatį Jėzų Kristų. Per jį mes taip pat tikėjimu įėjome į šią malonę, kurioje stovime, ir džiaugiamės Dievo šlovės viltimi. Negana to, mes džiaugiamės savo kančiomis, žinodami, kad kančia ugdo ištvermę, ištvermė – charakterį, o charakteris – viltį.</w:t>
      </w:r>
    </w:p>
    <w:p w14:paraId="67801EB5" w14:textId="77777777" w:rsidR="00F90BDC" w:rsidRDefault="00F90BDC"/>
    <w:p w14:paraId="3926EF41" w14:textId="77777777" w:rsidR="00F90BDC" w:rsidRDefault="00F90BDC">
      <w:r xmlns:w="http://schemas.openxmlformats.org/wordprocessingml/2006/main">
        <w:t xml:space="preserve">2. Psalmė 23:4 – Nors eičiau per mirties šešėlio slėnį, aš nebijau pikto, nes tu su manimi; tavo lazda ir tavo lazda, jie mane guodžia.</w:t>
      </w:r>
    </w:p>
    <w:p w14:paraId="25B560DD" w14:textId="77777777" w:rsidR="00F90BDC" w:rsidRDefault="00F90BDC"/>
    <w:p w14:paraId="3A51C65E" w14:textId="77777777" w:rsidR="00F90BDC" w:rsidRDefault="00F90BDC">
      <w:r xmlns:w="http://schemas.openxmlformats.org/wordprocessingml/2006/main">
        <w:t xml:space="preserve">Mark 16:8 8 Jie greitai išėjo ir pabėgo nuo kapo. Jie drebėjo ir stebėjosi. Niekam nieko nesakė. nes jie bijojo.</w:t>
      </w:r>
    </w:p>
    <w:p w14:paraId="6E33D3F2" w14:textId="77777777" w:rsidR="00F90BDC" w:rsidRDefault="00F90BDC"/>
    <w:p w14:paraId="5556D5E9" w14:textId="77777777" w:rsidR="00F90BDC" w:rsidRDefault="00F90BDC">
      <w:r xmlns:w="http://schemas.openxmlformats.org/wordprocessingml/2006/main">
        <w:t xml:space="preserve">Jėzaus kapą aplankiusios moterys išsigandusios greitai pabėgo ir niekam nepasakojo, ką matė.</w:t>
      </w:r>
    </w:p>
    <w:p w14:paraId="7F59342A" w14:textId="77777777" w:rsidR="00F90BDC" w:rsidRDefault="00F90BDC"/>
    <w:p w14:paraId="1C333E60" w14:textId="77777777" w:rsidR="00F90BDC" w:rsidRDefault="00F90BDC">
      <w:r xmlns:w="http://schemas.openxmlformats.org/wordprocessingml/2006/main">
        <w:t xml:space="preserve">1. Baimės galia liudijant</w:t>
      </w:r>
    </w:p>
    <w:p w14:paraId="74EC99F3" w14:textId="77777777" w:rsidR="00F90BDC" w:rsidRDefault="00F90BDC"/>
    <w:p w14:paraId="33DAFE82" w14:textId="77777777" w:rsidR="00F90BDC" w:rsidRDefault="00F90BDC">
      <w:r xmlns:w="http://schemas.openxmlformats.org/wordprocessingml/2006/main">
        <w:t xml:space="preserve">2. Svarbus liudijimo vaidmuo tikėjime</w:t>
      </w:r>
    </w:p>
    <w:p w14:paraId="7362852F" w14:textId="77777777" w:rsidR="00F90BDC" w:rsidRDefault="00F90BDC"/>
    <w:p w14:paraId="259C529D" w14:textId="77777777" w:rsidR="00F90BDC" w:rsidRDefault="00F90BDC">
      <w:r xmlns:w="http://schemas.openxmlformats.org/wordprocessingml/2006/main">
        <w:t xml:space="preserve">1. Pakartoto Įstatymo 6:4-9 – Klausyk, Izraeli: Viešpats, mūsų Dievas, Viešpats yra vienas! Mylėk Viešpatį, savo Dievą, visa širdimi, visa siela ir visomis jėgomis.</w:t>
      </w:r>
    </w:p>
    <w:p w14:paraId="791A124B" w14:textId="77777777" w:rsidR="00F90BDC" w:rsidRDefault="00F90BDC"/>
    <w:p w14:paraId="783CCF76" w14:textId="77777777" w:rsidR="00F90BDC" w:rsidRDefault="00F90BDC">
      <w:r xmlns:w="http://schemas.openxmlformats.org/wordprocessingml/2006/main">
        <w:t xml:space="preserve">2. Psalmė 91:1-2 – Tas, kuris gyvena Aukščiausiojo slaptoje vietoje, pasiliks Visagalio šešėlyje. Aš pasakysiu apie Viešpatį: „Jis yra mano prieglobstis ir mano tvirtovė; mano Dievas, Juo aš pasitikėsiu“.</w:t>
      </w:r>
    </w:p>
    <w:p w14:paraId="4FEFEAC3" w14:textId="77777777" w:rsidR="00F90BDC" w:rsidRDefault="00F90BDC"/>
    <w:p w14:paraId="420E0F49" w14:textId="77777777" w:rsidR="00F90BDC" w:rsidRDefault="00F90BDC">
      <w:r xmlns:w="http://schemas.openxmlformats.org/wordprocessingml/2006/main">
        <w:t xml:space="preserve">Morkaus 16:9 Prisikėlęs anksti pirmąją savaitės dieną, Jėzus pirmiausia pasirodė Marijai </w:t>
      </w:r>
      <w:r xmlns:w="http://schemas.openxmlformats.org/wordprocessingml/2006/main">
        <w:lastRenderedPageBreak xmlns:w="http://schemas.openxmlformats.org/wordprocessingml/2006/main"/>
      </w:r>
      <w:r xmlns:w="http://schemas.openxmlformats.org/wordprocessingml/2006/main">
        <w:t xml:space="preserve">Magdalietei, iš kurios buvo išvaręs septynis demonus.</w:t>
      </w:r>
    </w:p>
    <w:p w14:paraId="306D3232" w14:textId="77777777" w:rsidR="00F90BDC" w:rsidRDefault="00F90BDC"/>
    <w:p w14:paraId="682B775C" w14:textId="77777777" w:rsidR="00F90BDC" w:rsidRDefault="00F90BDC">
      <w:r xmlns:w="http://schemas.openxmlformats.org/wordprocessingml/2006/main">
        <w:t xml:space="preserve">Jėzus atsikėlė anksti pirmąją savaitės dieną ir Marija Magdalietė buvo pirmoji, kuri Jį pamatė.</w:t>
      </w:r>
    </w:p>
    <w:p w14:paraId="668F0466" w14:textId="77777777" w:rsidR="00F90BDC" w:rsidRDefault="00F90BDC"/>
    <w:p w14:paraId="17A8A030" w14:textId="77777777" w:rsidR="00F90BDC" w:rsidRDefault="00F90BDC">
      <w:r xmlns:w="http://schemas.openxmlformats.org/wordprocessingml/2006/main">
        <w:t xml:space="preserve">1. Prisikėlimo galia: kaip Jėzus prisikėlė iš numirusių ir pakeitė pasaulį</w:t>
      </w:r>
    </w:p>
    <w:p w14:paraId="3B1610D4" w14:textId="77777777" w:rsidR="00F90BDC" w:rsidRDefault="00F90BDC"/>
    <w:p w14:paraId="5890621E" w14:textId="77777777" w:rsidR="00F90BDC" w:rsidRDefault="00F90BDC">
      <w:r xmlns:w="http://schemas.openxmlformats.org/wordprocessingml/2006/main">
        <w:t xml:space="preserve">2. Atleidimo galia: kaip Jėzus išvarė septynis velnius iš Marijos Magdalietės</w:t>
      </w:r>
    </w:p>
    <w:p w14:paraId="3610EF37" w14:textId="77777777" w:rsidR="00F90BDC" w:rsidRDefault="00F90BDC"/>
    <w:p w14:paraId="42B5F469" w14:textId="77777777" w:rsidR="00F90BDC" w:rsidRDefault="00F90BDC">
      <w:r xmlns:w="http://schemas.openxmlformats.org/wordprocessingml/2006/main">
        <w:t xml:space="preserve">1. Jono 20:11-18 – Marija Magdalietė susitinka su Prisikėlusiu Viešpačiu</w:t>
      </w:r>
    </w:p>
    <w:p w14:paraId="596E3B68" w14:textId="77777777" w:rsidR="00F90BDC" w:rsidRDefault="00F90BDC"/>
    <w:p w14:paraId="74E9E7C2" w14:textId="77777777" w:rsidR="00F90BDC" w:rsidRDefault="00F90BDC">
      <w:r xmlns:w="http://schemas.openxmlformats.org/wordprocessingml/2006/main">
        <w:t xml:space="preserve">2. Lk 8:1-3 – Marija Magdalietė yra viena iš Jėzaus pasekėjų, kuri buvo išlaisvinta iš septynių demonų</w:t>
      </w:r>
    </w:p>
    <w:p w14:paraId="4C6CFBA8" w14:textId="77777777" w:rsidR="00F90BDC" w:rsidRDefault="00F90BDC"/>
    <w:p w14:paraId="0BFF3161" w14:textId="77777777" w:rsidR="00F90BDC" w:rsidRDefault="00F90BDC">
      <w:r xmlns:w="http://schemas.openxmlformats.org/wordprocessingml/2006/main">
        <w:t xml:space="preserve">Morkaus 16:10 Ji nuėjo ir papasakojo tiems, kurie buvo su juo, kai jie liūdėjo ir verkė.</w:t>
      </w:r>
    </w:p>
    <w:p w14:paraId="58160571" w14:textId="77777777" w:rsidR="00F90BDC" w:rsidRDefault="00F90BDC"/>
    <w:p w14:paraId="5FDBAA86" w14:textId="77777777" w:rsidR="00F90BDC" w:rsidRDefault="00F90BDC">
      <w:r xmlns:w="http://schemas.openxmlformats.org/wordprocessingml/2006/main">
        <w:t xml:space="preserve">Moterys, kurios matė Jėzų po jo prisikėlimo, nuėjo ir pranešė mokiniams, kurie gedėjo ir verkė.</w:t>
      </w:r>
    </w:p>
    <w:p w14:paraId="0929B4CB" w14:textId="77777777" w:rsidR="00F90BDC" w:rsidRDefault="00F90BDC"/>
    <w:p w14:paraId="2009889E" w14:textId="77777777" w:rsidR="00F90BDC" w:rsidRDefault="00F90BDC">
      <w:r xmlns:w="http://schemas.openxmlformats.org/wordprocessingml/2006/main">
        <w:t xml:space="preserve">1. Kaip rasti vilties gedulo metu</w:t>
      </w:r>
    </w:p>
    <w:p w14:paraId="28CAEA12" w14:textId="77777777" w:rsidR="00F90BDC" w:rsidRDefault="00F90BDC"/>
    <w:p w14:paraId="0B8271C2" w14:textId="77777777" w:rsidR="00F90BDC" w:rsidRDefault="00F90BDC">
      <w:r xmlns:w="http://schemas.openxmlformats.org/wordprocessingml/2006/main">
        <w:t xml:space="preserve">2. Galia liudyti Kristaus prisikėlimą</w:t>
      </w:r>
    </w:p>
    <w:p w14:paraId="2652E251" w14:textId="77777777" w:rsidR="00F90BDC" w:rsidRDefault="00F90BDC"/>
    <w:p w14:paraId="54C0F1CD" w14:textId="77777777" w:rsidR="00F90BDC" w:rsidRDefault="00F90BDC">
      <w:r xmlns:w="http://schemas.openxmlformats.org/wordprocessingml/2006/main">
        <w:t xml:space="preserve">1. Jono 20:1-18 – pasakojimas apie Mariją Magdalietę, nueinančią prie kapo ir liudijančią Jėzaus prisikėlimą</w:t>
      </w:r>
    </w:p>
    <w:p w14:paraId="09091E0B" w14:textId="77777777" w:rsidR="00F90BDC" w:rsidRDefault="00F90BDC"/>
    <w:p w14:paraId="3DD233EF" w14:textId="77777777" w:rsidR="00F90BDC" w:rsidRDefault="00F90BDC">
      <w:r xmlns:w="http://schemas.openxmlformats.org/wordprocessingml/2006/main">
        <w:t xml:space="preserve">2. Romiečiams 5:3-5 – viltis, kurią turime Kristuje, nepaisant kančios ir sielvarto.</w:t>
      </w:r>
    </w:p>
    <w:p w14:paraId="441F2A8C" w14:textId="77777777" w:rsidR="00F90BDC" w:rsidRDefault="00F90BDC"/>
    <w:p w14:paraId="7AB004B6" w14:textId="77777777" w:rsidR="00F90BDC" w:rsidRDefault="00F90BDC">
      <w:r xmlns:w="http://schemas.openxmlformats.org/wordprocessingml/2006/main">
        <w:t xml:space="preserve">Morkaus 16:11 Jie, išgirdę, kad jis gyvas, ir ją matė, netikėjo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Šioje ištraukoje kalbama apie moterų, kurios po prisikėlimo matė Jėzų gyvą, netikėjimą.</w:t>
      </w:r>
    </w:p>
    <w:p w14:paraId="4F5D142C" w14:textId="77777777" w:rsidR="00F90BDC" w:rsidRDefault="00F90BDC"/>
    <w:p w14:paraId="40DBC70F" w14:textId="77777777" w:rsidR="00F90BDC" w:rsidRDefault="00F90BDC">
      <w:r xmlns:w="http://schemas.openxmlformats.org/wordprocessingml/2006/main">
        <w:t xml:space="preserve">1. Tikėkite prisikėlimu: tikėjimo galia</w:t>
      </w:r>
    </w:p>
    <w:p w14:paraId="4A705394" w14:textId="77777777" w:rsidR="00F90BDC" w:rsidRDefault="00F90BDC"/>
    <w:p w14:paraId="52433965" w14:textId="77777777" w:rsidR="00F90BDC" w:rsidRDefault="00F90BDC">
      <w:r xmlns:w="http://schemas.openxmlformats.org/wordprocessingml/2006/main">
        <w:t xml:space="preserve">2. Matyti yra tikėti: nugalėti abejones</w:t>
      </w:r>
    </w:p>
    <w:p w14:paraId="77FDAF5B" w14:textId="77777777" w:rsidR="00F90BDC" w:rsidRDefault="00F90BDC"/>
    <w:p w14:paraId="5A3D23D4" w14:textId="77777777" w:rsidR="00F90BDC" w:rsidRDefault="00F90BDC">
      <w:r xmlns:w="http://schemas.openxmlformats.org/wordprocessingml/2006/main">
        <w:t xml:space="preserve">1. Jono 20:24-29 – Tomo netikėjimas ir vėlesnis tikėjimas</w:t>
      </w:r>
    </w:p>
    <w:p w14:paraId="769459E6" w14:textId="77777777" w:rsidR="00F90BDC" w:rsidRDefault="00F90BDC"/>
    <w:p w14:paraId="3449BD3F" w14:textId="77777777" w:rsidR="00F90BDC" w:rsidRDefault="00F90BDC">
      <w:r xmlns:w="http://schemas.openxmlformats.org/wordprocessingml/2006/main">
        <w:t xml:space="preserve">2. 1 Petro 1:3-9 – Vilties galia per tikėjimą prisikėlimu</w:t>
      </w:r>
    </w:p>
    <w:p w14:paraId="0BEDFAEC" w14:textId="77777777" w:rsidR="00F90BDC" w:rsidRDefault="00F90BDC"/>
    <w:p w14:paraId="43BFEBD4" w14:textId="77777777" w:rsidR="00F90BDC" w:rsidRDefault="00F90BDC">
      <w:r xmlns:w="http://schemas.openxmlformats.org/wordprocessingml/2006/main">
        <w:t xml:space="preserve">Morkaus 16:12 Po to dviem iš jų jis pasirodė kitu pavidalu, kai jie ėjo ir išėjo į šalį.</w:t>
      </w:r>
    </w:p>
    <w:p w14:paraId="34C6F16B" w14:textId="77777777" w:rsidR="00F90BDC" w:rsidRDefault="00F90BDC"/>
    <w:p w14:paraId="4F2861B3" w14:textId="77777777" w:rsidR="00F90BDC" w:rsidRDefault="00F90BDC">
      <w:r xmlns:w="http://schemas.openxmlformats.org/wordprocessingml/2006/main">
        <w:t xml:space="preserve">Jėzus pasirodė dviem savo mokiniams kitokiu pavidalu.</w:t>
      </w:r>
    </w:p>
    <w:p w14:paraId="5B38E2F9" w14:textId="77777777" w:rsidR="00F90BDC" w:rsidRDefault="00F90BDC"/>
    <w:p w14:paraId="30684738" w14:textId="77777777" w:rsidR="00F90BDC" w:rsidRDefault="00F90BDC">
      <w:r xmlns:w="http://schemas.openxmlformats.org/wordprocessingml/2006/main">
        <w:t xml:space="preserve">1: Jėzus yra su mumis net ir tamsiausiais laikais, ir jis mums pasirodys įvairiais būdais.</w:t>
      </w:r>
    </w:p>
    <w:p w14:paraId="2B81043D" w14:textId="77777777" w:rsidR="00F90BDC" w:rsidRDefault="00F90BDC"/>
    <w:p w14:paraId="0F8C6A49" w14:textId="77777777" w:rsidR="00F90BDC" w:rsidRDefault="00F90BDC">
      <w:r xmlns:w="http://schemas.openxmlformats.org/wordprocessingml/2006/main">
        <w:t xml:space="preserve">2: Įvertinkite ir atpažinkite Jėzaus buvimą mūsų gyvenime, net kai jo buvimas nėra akivaizdus.</w:t>
      </w:r>
    </w:p>
    <w:p w14:paraId="18D628FF" w14:textId="77777777" w:rsidR="00F90BDC" w:rsidRDefault="00F90BDC"/>
    <w:p w14:paraId="6AEF7422" w14:textId="77777777" w:rsidR="00F90BDC" w:rsidRDefault="00F90BDC">
      <w:r xmlns:w="http://schemas.openxmlformats.org/wordprocessingml/2006/main">
        <w:t xml:space="preserve">1: Mato 28:20 – „mokydami juos laikytis visko, ką tik esu jums įsakęs. Ir štai aš esu su jumis per amžius iki pasaulio pabaigos. Amen“.</w:t>
      </w:r>
    </w:p>
    <w:p w14:paraId="7F4730B6" w14:textId="77777777" w:rsidR="00F90BDC" w:rsidRDefault="00F90BDC"/>
    <w:p w14:paraId="6924B9C4" w14:textId="77777777" w:rsidR="00F90BDC" w:rsidRDefault="00F90BDC">
      <w:r xmlns:w="http://schemas.openxmlformats.org/wordprocessingml/2006/main">
        <w:t xml:space="preserve">2: Apaštalų darbai 1:3 - "Jam jis taip pat pasirodė esantis gyvas po savo aistros daugybe neklystamų įrodymų, matydamas juos keturiasdešimt dienų ir kalbėdamas apie Dievo karalystę".</w:t>
      </w:r>
    </w:p>
    <w:p w14:paraId="40F77396" w14:textId="77777777" w:rsidR="00F90BDC" w:rsidRDefault="00F90BDC"/>
    <w:p w14:paraId="701A2418" w14:textId="77777777" w:rsidR="00F90BDC" w:rsidRDefault="00F90BDC">
      <w:r xmlns:w="http://schemas.openxmlformats.org/wordprocessingml/2006/main">
        <w:t xml:space="preserve">Mark 16:13 13 Jie nuėjo ir papasakojo tai likusiems, ir jais netikėjo.</w:t>
      </w:r>
    </w:p>
    <w:p w14:paraId="35E7AE6C" w14:textId="77777777" w:rsidR="00F90BDC" w:rsidRDefault="00F90BDC"/>
    <w:p w14:paraId="141B28E6" w14:textId="77777777" w:rsidR="00F90BDC" w:rsidRDefault="00F90BDC">
      <w:r xmlns:w="http://schemas.openxmlformats.org/wordprocessingml/2006/main">
        <w:t xml:space="preserve">Pasakodami kitam apie Jėzaus prisikėlimą, mokiniais netikėjo.</w:t>
      </w:r>
    </w:p>
    <w:p w14:paraId="70FCB3DA" w14:textId="77777777" w:rsidR="00F90BDC" w:rsidRDefault="00F90BDC"/>
    <w:p w14:paraId="298CAA28" w14:textId="77777777" w:rsidR="00F90BDC" w:rsidRDefault="00F90BDC">
      <w:r xmlns:w="http://schemas.openxmlformats.org/wordprocessingml/2006/main">
        <w:t xml:space="preserve">1. Liudytojo galia: kaip skleisti gerąją naujieną nepaisant abejonių</w:t>
      </w:r>
    </w:p>
    <w:p w14:paraId="14689308" w14:textId="77777777" w:rsidR="00F90BDC" w:rsidRDefault="00F90BDC"/>
    <w:p w14:paraId="0ADD4CDC" w14:textId="77777777" w:rsidR="00F90BDC" w:rsidRDefault="00F90BDC">
      <w:r xmlns:w="http://schemas.openxmlformats.org/wordprocessingml/2006/main">
        <w:t xml:space="preserve">2. Tikėjimas prieš baimę: kaip tvirtai laikytis savo įsitikinimų</w:t>
      </w:r>
    </w:p>
    <w:p w14:paraId="66DA5B2D" w14:textId="77777777" w:rsidR="00F90BDC" w:rsidRDefault="00F90BDC"/>
    <w:p w14:paraId="61E8C395" w14:textId="77777777" w:rsidR="00F90BDC" w:rsidRDefault="00F90BDC">
      <w:r xmlns:w="http://schemas.openxmlformats.org/wordprocessingml/2006/main">
        <w:t xml:space="preserve">1. Romiečiams 10:17 – Taigi tikėjimas kyla iš klausymo, o klausymas – per Kristaus žodį.</w:t>
      </w:r>
    </w:p>
    <w:p w14:paraId="39A41D18" w14:textId="77777777" w:rsidR="00F90BDC" w:rsidRDefault="00F90BDC"/>
    <w:p w14:paraId="67FD061F" w14:textId="77777777" w:rsidR="00F90BDC" w:rsidRDefault="00F90BDC">
      <w:r xmlns:w="http://schemas.openxmlformats.org/wordprocessingml/2006/main">
        <w:t xml:space="preserve">2. Apaštalų darbai 4:20 – Mes negalime nekalbėti apie tai, ką matėme ir girdėjome.</w:t>
      </w:r>
    </w:p>
    <w:p w14:paraId="70E0BC62" w14:textId="77777777" w:rsidR="00F90BDC" w:rsidRDefault="00F90BDC"/>
    <w:p w14:paraId="78A7F5BB" w14:textId="77777777" w:rsidR="00F90BDC" w:rsidRDefault="00F90BDC">
      <w:r xmlns:w="http://schemas.openxmlformats.org/wordprocessingml/2006/main">
        <w:t xml:space="preserve">Marko 16:14 14 Po to jis pasirodė vienuolikai, kai jie sėdėjo prie stalo, ir priekaištavo dėl jų netikėjimo ir širdies kietumo, nes jie netikėjo tais, kurie matė Jį prisikėlus.</w:t>
      </w:r>
    </w:p>
    <w:p w14:paraId="5E8B0A22" w14:textId="77777777" w:rsidR="00F90BDC" w:rsidRDefault="00F90BDC"/>
    <w:p w14:paraId="1710964B" w14:textId="77777777" w:rsidR="00F90BDC" w:rsidRDefault="00F90BDC">
      <w:r xmlns:w="http://schemas.openxmlformats.org/wordprocessingml/2006/main">
        <w:t xml:space="preserve">Jis priekaištavo vienuolikai dėl jų netikėjimo tais, kurie matė jį po to, kai jis buvo prikeltas.</w:t>
      </w:r>
    </w:p>
    <w:p w14:paraId="726269D9" w14:textId="77777777" w:rsidR="00F90BDC" w:rsidRDefault="00F90BDC"/>
    <w:p w14:paraId="4483A949" w14:textId="77777777" w:rsidR="00F90BDC" w:rsidRDefault="00F90BDC">
      <w:r xmlns:w="http://schemas.openxmlformats.org/wordprocessingml/2006/main">
        <w:t xml:space="preserve">1. Tikėjimo galia: nugalėti netikėjimą</w:t>
      </w:r>
    </w:p>
    <w:p w14:paraId="0A022E50" w14:textId="77777777" w:rsidR="00F90BDC" w:rsidRDefault="00F90BDC"/>
    <w:p w14:paraId="10B76FE8" w14:textId="77777777" w:rsidR="00F90BDC" w:rsidRDefault="00F90BDC">
      <w:r xmlns:w="http://schemas.openxmlformats.org/wordprocessingml/2006/main">
        <w:t xml:space="preserve">2. Tikėjimo Kristaus prisikėlimu svarba</w:t>
      </w:r>
    </w:p>
    <w:p w14:paraId="684CDDA3" w14:textId="77777777" w:rsidR="00F90BDC" w:rsidRDefault="00F90BDC"/>
    <w:p w14:paraId="67DFA58E" w14:textId="77777777" w:rsidR="00F90BDC" w:rsidRDefault="00F90BDC">
      <w:r xmlns:w="http://schemas.openxmlformats.org/wordprocessingml/2006/main">
        <w:t xml:space="preserve">1. Hebrajams 11:1-3 – Dabar tikėjimas yra patikinimas to, ko tikimasi, įsitikinimas tuo, kas nematoma. Už tai senovės žmonės gavo savo pagyrimą. Tikėjimu suprantame, kad visata buvo sukurta Dievo žodžiu, todėl tai, kas matoma, nebuvo padaryta iš regimų dalykų.</w:t>
      </w:r>
    </w:p>
    <w:p w14:paraId="09DF35A5" w14:textId="77777777" w:rsidR="00F90BDC" w:rsidRDefault="00F90BDC"/>
    <w:p w14:paraId="5319B47C" w14:textId="77777777" w:rsidR="00F90BDC" w:rsidRDefault="00F90BDC">
      <w:r xmlns:w="http://schemas.openxmlformats.org/wordprocessingml/2006/main">
        <w:t xml:space="preserve">2. Jono 20:24-29 – Tomas, vienas iš dvylikos, vadinamas Dvyniu, nebuvo su jais, kai atėjo Jėzus. Taigi kiti mokiniai jam pasakė: „Mes matėme Viešpatį“. Bet jis jiems tarė: „Jei nepamačiau jo rankose vinių žymės, neįkišiu piršto į vinių žymę ir neįkišiu rankos į jo šoną, aš nepatikėsiu“. Po aštuonių dienų jo mokiniai vėl buvo viduje, o Tomas buvo su jais. Nors durys buvo užrakintos, Jėzus atėjo, atsistojo tarp jų ir tarė: „Ramybė jums“. Tada jis tarė Tomui: „Pakelk čia pirštą ir pamatyk mano rankas; ir ištiesk ranką ir padėk man į šoną. Netikėk, o tikėk“. Tomas jam atsakė: „Mano Viešpatie ir mano Dieve! Jėzus jam tarė: „Ar tikėjai, nes mane matai? Palaiminti, kurie nematė, bet tiki“.</w:t>
      </w:r>
    </w:p>
    <w:p w14:paraId="1C2DE612" w14:textId="77777777" w:rsidR="00F90BDC" w:rsidRDefault="00F90BDC"/>
    <w:p w14:paraId="27DFFF08" w14:textId="77777777" w:rsidR="00F90BDC" w:rsidRDefault="00F90BDC">
      <w:r xmlns:w="http://schemas.openxmlformats.org/wordprocessingml/2006/main">
        <w:t xml:space="preserve">Marko 16:15 15 Jis tarė jiems: “Eikite į visą pasaulį ir skelbkite Evangeliją visai kūrinijai.</w:t>
      </w:r>
    </w:p>
    <w:p w14:paraId="57479C1D" w14:textId="77777777" w:rsidR="00F90BDC" w:rsidRDefault="00F90BDC"/>
    <w:p w14:paraId="713CE5F0" w14:textId="77777777" w:rsidR="00F90BDC" w:rsidRDefault="00F90BDC">
      <w:r xmlns:w="http://schemas.openxmlformats.org/wordprocessingml/2006/main">
        <w:t xml:space="preserve">Jėzus įsakė mokiniams skleisti Evangeliją visiems pasaulyje.</w:t>
      </w:r>
    </w:p>
    <w:p w14:paraId="484E2D7C" w14:textId="77777777" w:rsidR="00F90BDC" w:rsidRDefault="00F90BDC"/>
    <w:p w14:paraId="7A33CD47" w14:textId="77777777" w:rsidR="00F90BDC" w:rsidRDefault="00F90BDC">
      <w:r xmlns:w="http://schemas.openxmlformats.org/wordprocessingml/2006/main">
        <w:t xml:space="preserve">1. Evangelijos galia: kaip Jėzaus žinia vis dar svarbi ir šiandien</w:t>
      </w:r>
    </w:p>
    <w:p w14:paraId="305717D4" w14:textId="77777777" w:rsidR="00F90BDC" w:rsidRDefault="00F90BDC"/>
    <w:p w14:paraId="1839DD62" w14:textId="77777777" w:rsidR="00F90BDC" w:rsidRDefault="00F90BDC">
      <w:r xmlns:w="http://schemas.openxmlformats.org/wordprocessingml/2006/main">
        <w:t xml:space="preserve">2. Mokinio būtinybė: Evangelija pasiekti pasaulį</w:t>
      </w:r>
    </w:p>
    <w:p w14:paraId="7EEEC95F" w14:textId="77777777" w:rsidR="00F90BDC" w:rsidRDefault="00F90BDC"/>
    <w:p w14:paraId="29B03A5F" w14:textId="77777777" w:rsidR="00F90BDC" w:rsidRDefault="00F90BDC">
      <w:r xmlns:w="http://schemas.openxmlformats.org/wordprocessingml/2006/main">
        <w:t xml:space="preserve">1. Izaijas 6:8 Tada išgirdau Viešpaties balsą sakant: „Ką man siųsti? O kas už mus eis? Ir aš pasakiau: "Štai aš. Atsiųsk mane!"</w:t>
      </w:r>
    </w:p>
    <w:p w14:paraId="68BC27E6" w14:textId="77777777" w:rsidR="00F90BDC" w:rsidRDefault="00F90BDC"/>
    <w:p w14:paraId="15539725" w14:textId="77777777" w:rsidR="00F90BDC" w:rsidRDefault="00F90BDC">
      <w:r xmlns:w="http://schemas.openxmlformats.org/wordprocessingml/2006/main">
        <w:t xml:space="preserve">2. Mato 28:19-20 Todėl eikite ir padarykite mano mokiniais visas tautas, krikštydami jas vardan Tėvo ir Sūnaus bei Šventosios Dvasios ir mokydami laikytis visko, ką jums įsakiau. Ir aš tikrai esu su tavimi visada, iki pat amžiaus pabaigos.</w:t>
      </w:r>
    </w:p>
    <w:p w14:paraId="42DA3232" w14:textId="77777777" w:rsidR="00F90BDC" w:rsidRDefault="00F90BDC"/>
    <w:p w14:paraId="47C47424" w14:textId="77777777" w:rsidR="00F90BDC" w:rsidRDefault="00F90BDC">
      <w:r xmlns:w="http://schemas.openxmlformats.org/wordprocessingml/2006/main">
        <w:t xml:space="preserve">Mark 16:16 16 Kas tiki ir pasikrikštys, bus išgelbėtas. bet kas netiki, bus pasmerktas.</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 tiki Jėzų ir pasikrikštys, bus išgelbėtas, o kas netiki, bus pasmerktas.</w:t>
      </w:r>
    </w:p>
    <w:p w14:paraId="1341981C" w14:textId="77777777" w:rsidR="00F90BDC" w:rsidRDefault="00F90BDC"/>
    <w:p w14:paraId="56753540" w14:textId="77777777" w:rsidR="00F90BDC" w:rsidRDefault="00F90BDC">
      <w:r xmlns:w="http://schemas.openxmlformats.org/wordprocessingml/2006/main">
        <w:t xml:space="preserve">1. Tikėjimo ir krikšto svarba mūsų išganymui</w:t>
      </w:r>
    </w:p>
    <w:p w14:paraId="6988B23D" w14:textId="77777777" w:rsidR="00F90BDC" w:rsidRDefault="00F90BDC"/>
    <w:p w14:paraId="3C2AADC5" w14:textId="77777777" w:rsidR="00F90BDC" w:rsidRDefault="00F90BDC">
      <w:r xmlns:w="http://schemas.openxmlformats.org/wordprocessingml/2006/main">
        <w:t xml:space="preserve">2. Netikėjimo Jėzumi pasekmės</w:t>
      </w:r>
    </w:p>
    <w:p w14:paraId="4C592FB7" w14:textId="77777777" w:rsidR="00F90BDC" w:rsidRDefault="00F90BDC"/>
    <w:p w14:paraId="14884E75" w14:textId="77777777" w:rsidR="00F90BDC" w:rsidRDefault="00F90BDC">
      <w:r xmlns:w="http://schemas.openxmlformats.org/wordprocessingml/2006/main">
        <w:t xml:space="preserve">1. Romiečiams 10:9-10 – "kad jei savo lūpomis išpažinsite, kad Jėzus yra Viešpats ir širdimi tikėsite, kad Dievas jį prikėlė iš numirusių, būsite išgelbėtas. Juk širdimi tikima ir išteisinama, ir burna prisipažįsta ir yra išgelbėtas“.</w:t>
      </w:r>
    </w:p>
    <w:p w14:paraId="4C36A336" w14:textId="77777777" w:rsidR="00F90BDC" w:rsidRDefault="00F90BDC"/>
    <w:p w14:paraId="67203E1C" w14:textId="77777777" w:rsidR="00F90BDC" w:rsidRDefault="00F90BDC">
      <w:r xmlns:w="http://schemas.openxmlformats.org/wordprocessingml/2006/main">
        <w:t xml:space="preserve">2. Efeziečiams 2:8-9 - "Nes iš malonės esate išgelbėti per tikėjimą. Ir tai ne jūsų pačių darbas, tai Dievo dovana, o ne darbų rezultatas, kad niekas nesigirtų."</w:t>
      </w:r>
    </w:p>
    <w:p w14:paraId="5AFB9CCD" w14:textId="77777777" w:rsidR="00F90BDC" w:rsidRDefault="00F90BDC"/>
    <w:p w14:paraId="01BB3C25" w14:textId="77777777" w:rsidR="00F90BDC" w:rsidRDefault="00F90BDC">
      <w:r xmlns:w="http://schemas.openxmlformats.org/wordprocessingml/2006/main">
        <w:t xml:space="preserve">Mark 16:17 17 Ir tie ženklai lydės tuos, kurie tiki. Mano vardu jie išvarys demonus. jie kalbės naujomis kalbomis;</w:t>
      </w:r>
    </w:p>
    <w:p w14:paraId="06FEF87D" w14:textId="77777777" w:rsidR="00F90BDC" w:rsidRDefault="00F90BDC"/>
    <w:p w14:paraId="7E8F8ADB" w14:textId="77777777" w:rsidR="00F90BDC" w:rsidRDefault="00F90BDC">
      <w:r xmlns:w="http://schemas.openxmlformats.org/wordprocessingml/2006/main">
        <w:t xml:space="preserve">Šioje ištraukoje kalbama apie ženklus, kurie lydės tikinčiuosius Jėzaus vardu, pavyzdžiui, išvarys demonus ir kalbėtų naujomis kalbomis.</w:t>
      </w:r>
    </w:p>
    <w:p w14:paraId="63CEF446" w14:textId="77777777" w:rsidR="00F90BDC" w:rsidRDefault="00F90BDC"/>
    <w:p w14:paraId="157E14BF" w14:textId="77777777" w:rsidR="00F90BDC" w:rsidRDefault="00F90BDC">
      <w:r xmlns:w="http://schemas.openxmlformats.org/wordprocessingml/2006/main">
        <w:t xml:space="preserve">1. Tikėjimo galia: stebuklingų dalykų atrakinimas mūsų gyvenime</w:t>
      </w:r>
    </w:p>
    <w:p w14:paraId="20EEABC5" w14:textId="77777777" w:rsidR="00F90BDC" w:rsidRDefault="00F90BDC"/>
    <w:p w14:paraId="7F4069DF" w14:textId="77777777" w:rsidR="00F90BDC" w:rsidRDefault="00F90BDC">
      <w:r xmlns:w="http://schemas.openxmlformats.org/wordprocessingml/2006/main">
        <w:t xml:space="preserve">2. Ženklai ir stebuklai: antgamtinės sferos atskleidimas</w:t>
      </w:r>
    </w:p>
    <w:p w14:paraId="652A90E3" w14:textId="77777777" w:rsidR="00F90BDC" w:rsidRDefault="00F90BDC"/>
    <w:p w14:paraId="2D053E7D" w14:textId="77777777" w:rsidR="00F90BDC" w:rsidRDefault="00F90BDC">
      <w:r xmlns:w="http://schemas.openxmlformats.org/wordprocessingml/2006/main">
        <w:t xml:space="preserve">1. Luko 10:17-20 – Jėzus nurodo savo mokiniams Jo vardu išvaryti demonus</w:t>
      </w:r>
    </w:p>
    <w:p w14:paraId="3D3B1C13" w14:textId="77777777" w:rsidR="00F90BDC" w:rsidRDefault="00F90BDC"/>
    <w:p w14:paraId="1FB0D680" w14:textId="77777777" w:rsidR="00F90BDC" w:rsidRDefault="00F90BDC">
      <w:r xmlns:w="http://schemas.openxmlformats.org/wordprocessingml/2006/main">
        <w:t xml:space="preserve">2. Apaštalų darbai 2:1-4 – pripildyti Šventosios Dvasios mokiniai kalba naujomis kalbomis</w:t>
      </w:r>
    </w:p>
    <w:p w14:paraId="5E21BEEB" w14:textId="77777777" w:rsidR="00F90BDC" w:rsidRDefault="00F90BDC"/>
    <w:p w14:paraId="4FA63614" w14:textId="77777777" w:rsidR="00F90BDC" w:rsidRDefault="00F90BDC">
      <w:r xmlns:w="http://schemas.openxmlformats.org/wordprocessingml/2006/main">
        <w:t xml:space="preserve">Mark 16:18 18 Jie ims gyvates; ir jei jie geria ką nors mirtino, tai jiems nepakenks; jie uždės rankas ant ligonių, ir jie pasveiks.</w:t>
      </w:r>
    </w:p>
    <w:p w14:paraId="36758F02" w14:textId="77777777" w:rsidR="00F90BDC" w:rsidRDefault="00F90BDC"/>
    <w:p w14:paraId="56FC0F39" w14:textId="77777777" w:rsidR="00F90BDC" w:rsidRDefault="00F90BDC">
      <w:r xmlns:w="http://schemas.openxmlformats.org/wordprocessingml/2006/main">
        <w:t xml:space="preserve">Jėzus pažada, kad tie, kurie juo seka, turės antgamtinę apsaugą nuo žalos ir galės išgydyti ligonius.</w:t>
      </w:r>
    </w:p>
    <w:p w14:paraId="1EE0F332" w14:textId="77777777" w:rsidR="00F90BDC" w:rsidRDefault="00F90BDC"/>
    <w:p w14:paraId="36DE97D0" w14:textId="77777777" w:rsidR="00F90BDC" w:rsidRDefault="00F90BDC">
      <w:r xmlns:w="http://schemas.openxmlformats.org/wordprocessingml/2006/main">
        <w:t xml:space="preserve">1. Pasitikėjimas Kristaus pažadais: tikėjimo galia</w:t>
      </w:r>
    </w:p>
    <w:p w14:paraId="1472C774" w14:textId="77777777" w:rsidR="00F90BDC" w:rsidRDefault="00F90BDC"/>
    <w:p w14:paraId="125A6C29" w14:textId="77777777" w:rsidR="00F90BDC" w:rsidRDefault="00F90BDC">
      <w:r xmlns:w="http://schemas.openxmlformats.org/wordprocessingml/2006/main">
        <w:t xml:space="preserve">2. Baimės ir abejonių įveikimas: kai neturi ko prarasti</w:t>
      </w:r>
    </w:p>
    <w:p w14:paraId="31F40B28" w14:textId="77777777" w:rsidR="00F90BDC" w:rsidRDefault="00F90BDC"/>
    <w:p w14:paraId="7A5CC216" w14:textId="77777777" w:rsidR="00F90BDC" w:rsidRDefault="00F90BDC">
      <w:r xmlns:w="http://schemas.openxmlformats.org/wordprocessingml/2006/main">
        <w:t xml:space="preserve">1. Filipiečiams 4:13 – „Aš viską galiu per tą, kuris mane stiprina“.</w:t>
      </w:r>
    </w:p>
    <w:p w14:paraId="538ECDE9" w14:textId="77777777" w:rsidR="00F90BDC" w:rsidRDefault="00F90BDC"/>
    <w:p w14:paraId="287E50AB" w14:textId="77777777" w:rsidR="00F90BDC" w:rsidRDefault="00F90BDC">
      <w:r xmlns:w="http://schemas.openxmlformats.org/wordprocessingml/2006/main">
        <w:t xml:space="preserve">2. Hebrajams 11:1- "Dabar tikėjimas yra patikinimas to, ko tikimasi, įsitikinimas tuo, kas nematoma."</w:t>
      </w:r>
    </w:p>
    <w:p w14:paraId="10E96E9D" w14:textId="77777777" w:rsidR="00F90BDC" w:rsidRDefault="00F90BDC"/>
    <w:p w14:paraId="6645433E" w14:textId="77777777" w:rsidR="00F90BDC" w:rsidRDefault="00F90BDC">
      <w:r xmlns:w="http://schemas.openxmlformats.org/wordprocessingml/2006/main">
        <w:t xml:space="preserve">Morkaus 16:19 19 Viešpats, jiems prabilęs, buvo paimtas į dangų ir atsisėdo Dievo dešinėje.</w:t>
      </w:r>
    </w:p>
    <w:p w14:paraId="0A3182EF" w14:textId="77777777" w:rsidR="00F90BDC" w:rsidRDefault="00F90BDC"/>
    <w:p w14:paraId="2878C366" w14:textId="77777777" w:rsidR="00F90BDC" w:rsidRDefault="00F90BDC">
      <w:r xmlns:w="http://schemas.openxmlformats.org/wordprocessingml/2006/main">
        <w:t xml:space="preserve">Jėzus pakilo į dangų ir sėdi Dievo dešinėje.</w:t>
      </w:r>
    </w:p>
    <w:p w14:paraId="3BECD8DA" w14:textId="77777777" w:rsidR="00F90BDC" w:rsidRDefault="00F90BDC"/>
    <w:p w14:paraId="0847F0E6" w14:textId="77777777" w:rsidR="00F90BDC" w:rsidRDefault="00F90BDC">
      <w:r xmlns:w="http://schemas.openxmlformats.org/wordprocessingml/2006/main">
        <w:t xml:space="preserve">1: Mes visada galime pasikliauti Jėzaus pažadais ir tuo, kad Jis sėdi Dievo dešinėje.</w:t>
      </w:r>
    </w:p>
    <w:p w14:paraId="4AF168E4" w14:textId="77777777" w:rsidR="00F90BDC" w:rsidRDefault="00F90BDC"/>
    <w:p w14:paraId="2A51DBA8" w14:textId="77777777" w:rsidR="00F90BDC" w:rsidRDefault="00F90BDC">
      <w:r xmlns:w="http://schemas.openxmlformats.org/wordprocessingml/2006/main">
        <w:t xml:space="preserve">2: Galime paguosti ir tikėtis, kad Jėzus yra su mumis ir kad Jis yra Dievo dešinė.</w:t>
      </w:r>
    </w:p>
    <w:p w14:paraId="216473EE" w14:textId="77777777" w:rsidR="00F90BDC" w:rsidRDefault="00F90BDC"/>
    <w:p w14:paraId="25C03845" w14:textId="77777777" w:rsidR="00F90BDC" w:rsidRDefault="00F90BDC">
      <w:r xmlns:w="http://schemas.openxmlformats.org/wordprocessingml/2006/main">
        <w:t xml:space="preserve">1: Apaštalų darbai 1:9-11 – Jėzus buvo paimtas į debesį ir atsisėdo Dievo dešinėje.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1:19-23 – Dievas prikėlė Kristų iš numirusių ir pasodino Jį savo dešinėje dangiškoje karalystėje.</w:t>
      </w:r>
    </w:p>
    <w:p w14:paraId="3482489A" w14:textId="77777777" w:rsidR="00F90BDC" w:rsidRDefault="00F90BDC"/>
    <w:p w14:paraId="052813D7" w14:textId="77777777" w:rsidR="00F90BDC" w:rsidRDefault="00F90BDC">
      <w:r xmlns:w="http://schemas.openxmlformats.org/wordprocessingml/2006/main">
        <w:t xml:space="preserve">Morkaus 16:20 20 Jie išėjo ir visur skelbė, Viešpačiui bendradarbiaujant su jais ir patvirtinant žodį sekančiais ženklais. Amen.</w:t>
      </w:r>
    </w:p>
    <w:p w14:paraId="6D8DD50D" w14:textId="77777777" w:rsidR="00F90BDC" w:rsidRDefault="00F90BDC"/>
    <w:p w14:paraId="75334B88" w14:textId="77777777" w:rsidR="00F90BDC" w:rsidRDefault="00F90BDC">
      <w:r xmlns:w="http://schemas.openxmlformats.org/wordprocessingml/2006/main">
        <w:t xml:space="preserve">Mokiniai ėjo ir visur skelbė, o Viešpats dirbo su jais ir patvirtino jų žodžius stebuklais.</w:t>
      </w:r>
    </w:p>
    <w:p w14:paraId="4BE58B54" w14:textId="77777777" w:rsidR="00F90BDC" w:rsidRDefault="00F90BDC"/>
    <w:p w14:paraId="401EF726" w14:textId="77777777" w:rsidR="00F90BDC" w:rsidRDefault="00F90BDC">
      <w:r xmlns:w="http://schemas.openxmlformats.org/wordprocessingml/2006/main">
        <w:t xml:space="preserve">1. „Dievo žodžio galia: pamokslavimas su valdžia“</w:t>
      </w:r>
    </w:p>
    <w:p w14:paraId="7EFC3A47" w14:textId="77777777" w:rsidR="00F90BDC" w:rsidRDefault="00F90BDC"/>
    <w:p w14:paraId="2D54AEF4" w14:textId="77777777" w:rsidR="00F90BDC" w:rsidRDefault="00F90BDC">
      <w:r xmlns:w="http://schemas.openxmlformats.org/wordprocessingml/2006/main">
        <w:t xml:space="preserve">2. „Stebuklingas Dievo darbo pobūdis“</w:t>
      </w:r>
    </w:p>
    <w:p w14:paraId="24C8958B" w14:textId="77777777" w:rsidR="00F90BDC" w:rsidRDefault="00F90BDC"/>
    <w:p w14:paraId="3E1DB33D" w14:textId="77777777" w:rsidR="00F90BDC" w:rsidRDefault="00F90BDC">
      <w:r xmlns:w="http://schemas.openxmlformats.org/wordprocessingml/2006/main">
        <w:t xml:space="preserve">1. Apaštalų darbai 10:38 – „Kaip Dievas patepė Jėzų iš Nazareto Šventąja Dvasia ir jėga, kuris vaikščiojo darydamas gera ir gydydamas visus velnio prispaustus, nes Dievas buvo su Juo“.</w:t>
      </w:r>
    </w:p>
    <w:p w14:paraId="1471F86A" w14:textId="77777777" w:rsidR="00F90BDC" w:rsidRDefault="00F90BDC"/>
    <w:p w14:paraId="7353B865" w14:textId="77777777" w:rsidR="00F90BDC" w:rsidRDefault="00F90BDC">
      <w:r xmlns:w="http://schemas.openxmlformats.org/wordprocessingml/2006/main">
        <w:t xml:space="preserve">2. Romiečiams 15:19 – „Ženklų ir stebuklų galia, Dievo Dvasios galia – kad nuo Jeruzalės ir iki pat Ilyriko aš įvykdžiau Kristaus Evangelijos tarnystę“.</w:t>
      </w:r>
    </w:p>
    <w:p w14:paraId="6DD5FC3D" w14:textId="77777777" w:rsidR="00F90BDC" w:rsidRDefault="00F90BDC"/>
    <w:p w14:paraId="0EFF98F2" w14:textId="77777777" w:rsidR="00F90BDC" w:rsidRDefault="00F90BDC">
      <w:r xmlns:w="http://schemas.openxmlformats.org/wordprocessingml/2006/main">
        <w:t xml:space="preserve">Evangelija pagal Luką 1 sudaro sąlygas Jėzaus gimimui, nupasakodamas stebuklingas aplinkybes, susijusias su Jono Krikštytojo ir Jėzaus gimimu, kaip išpranašauta angelų pranešimuose.</w:t>
      </w:r>
    </w:p>
    <w:p w14:paraId="7E9B3BC0" w14:textId="77777777" w:rsidR="00F90BDC" w:rsidRDefault="00F90BDC"/>
    <w:p w14:paraId="24502BAA" w14:textId="77777777" w:rsidR="00F90BDC" w:rsidRDefault="00F90BDC">
      <w:r xmlns:w="http://schemas.openxmlformats.org/wordprocessingml/2006/main">
        <w:t xml:space="preserve">1-oji pastraipa: Skyrius pradedamas tuo, kad Lukas paaiškina savo tikslą rašydamas šį pasakojimą Teofiliui, patikindamas jį, kad jis pagrįstas kruopščiu tyrimu ir liudininkų pranešimais (Lk 1:1-4). Tada kalbama apie įvykius prieš Jėzaus gimimą, pradedant Zachariju ir Elžbieta, kurie buvo teisūs, bet bevaikiai. Zacharijui tarnaujant šventykloje, pasirodė angelas ir pasakė jam, kad nepaisant jų senatvės, jie turės sūnų, vardu Jonas, kuris paruoš žmones Viešpaties atėjimui. Zacharijas abejojo dėl jų senatvės ir buvo nebylus, kol tai </w:t>
      </w:r>
      <w:r xmlns:w="http://schemas.openxmlformats.org/wordprocessingml/2006/main">
        <w:lastRenderedPageBreak xmlns:w="http://schemas.openxmlformats.org/wordprocessingml/2006/main"/>
      </w:r>
      <w:r xmlns:w="http://schemas.openxmlformats.org/wordprocessingml/2006/main">
        <w:t xml:space="preserve">išsipildė (Lk 1, 5-25).</w:t>
      </w:r>
    </w:p>
    <w:p w14:paraId="32A7D66D" w14:textId="77777777" w:rsidR="00F90BDC" w:rsidRDefault="00F90BDC"/>
    <w:p w14:paraId="6BD9D9E1" w14:textId="77777777" w:rsidR="00F90BDC" w:rsidRDefault="00F90BDC">
      <w:r xmlns:w="http://schemas.openxmlformats.org/wordprocessingml/2006/main">
        <w:t xml:space="preserve">2-oji pastraipa: Po šešių mėnesių angelas Gabrielius aplankė Mariją Nazarete, pranešdamas, kad ji per Šventąją Dvasią pastos meškos sūnų, vardu Jėzus, kuris bus didis Sūnus Aukščiausiasis Dievas, duok jam sostą, jo tėvą Dovydą, Jokūbo palikuonių karaliauti amžinai karalystė nesibaigs. Susirūpinusi dėl šio pasisveikinimo ir susimąsčiusi, koks tai galėtų būti, Marija paklausė, kaip tai galėjo nutikti, nes ji buvo mergelė. Gabrielius paaiškino, kad Dievui nėra nieko neįmanomo. Marija nuolankiai sutiko pasakyti: „Aš esu Viešpaties tarnaitė, kad išsipildytų tavo žodis“ (Lk 1, 26-38).</w:t>
      </w:r>
    </w:p>
    <w:p w14:paraId="1F88751E" w14:textId="77777777" w:rsidR="00F90BDC" w:rsidRDefault="00F90BDC"/>
    <w:p w14:paraId="5101B46C" w14:textId="77777777" w:rsidR="00F90BDC" w:rsidRDefault="00F90BDC">
      <w:r xmlns:w="http://schemas.openxmlformats.org/wordprocessingml/2006/main">
        <w:t xml:space="preserve">3 pastraipa: po šio pranešimo Marija aplankė savo giminaitę Elžbietą, kuri buvo nėščia nuo Jono. Kai Elžbieta išgirdo Marijos sveikinimą, kūdikis pašoko įsčios užpildytas Šventoji Dvasia palaiminta tarp moterų vaisiaus įsčios kodėl duota aš mama, mano Viešpats ateina į mane, kai tik garsas pasigirdo tavo sveikinimas kūdikio įsčios pašoko džiaugsmas palaimintas tikėjo, ką Viešpats pasakė, kad pasieks, liko apie tris mėnesius ir grįžo namo (Lk 1, 39-56). Tuo tarpu atėjo laikas Elžbietai pagimdyti, kai kaimynai giminaičiai išgirdo, kad Viešpats parodė didelį gailestingumą ja džiaugėsi aštuntą dieną, kai atėjo apipjaustytas vaikas, pavadinęs jį po to, kai tėvas Zacharijas prabilo, motina pasakė: "Ne! Jis turi būti vadinamas Jonu". Jie sakė, kad tarp giminaičių niekas neturi vardo padarytų ženklų išsiaiškinkite, ko norėjo paskambinti jo paprašė rašyti lentelę su užrašu "Jo vardas Jonas". Visi nustebo, kai burna atsivėrė, liežuvis buvo paleistas, ėmė šlovinti Dievą. Kaimynai apėmė baimę visoje Judėjos kalvoje. Žmonės apie visa tai kalbėjo, visi girdėjo susimąsčiusias širdis, klausiančias: „Koks tada bus vaikas? Dėl Viešpaties rankos su juo tėvas Zacharijas pripildytas Šventosios Dvasios pranašavo, numatydamas būsimą tarnystę, sūnų, paskutinėse eilutėse yra žinomos šlovinimo giesmės Benediktas, išdėstantis Dievo planą, Izraelio išgelbėjimą, įskaitant sūnaus vaidmens šauklį Mesiją (Lk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Luko 1:1 Kadangi daugelis ėmėsi skelbti tai, kas pas mus patikimai tikima,</w:t>
      </w:r>
    </w:p>
    <w:p w14:paraId="6AAF2763" w14:textId="77777777" w:rsidR="00F90BDC" w:rsidRDefault="00F90BDC"/>
    <w:p w14:paraId="5C86ED4F" w14:textId="77777777" w:rsidR="00F90BDC" w:rsidRDefault="00F90BDC">
      <w:r xmlns:w="http://schemas.openxmlformats.org/wordprocessingml/2006/main">
        <w:t xml:space="preserve">Ši ištrauka yra Luko evangelijos įžanga, kurioje paaiškinama, kad daugelis žmonių ėmėsi dokumentuoti plačiausiai priimtus Jėzaus mokymus.</w:t>
      </w:r>
    </w:p>
    <w:p w14:paraId="3F4AE291" w14:textId="77777777" w:rsidR="00F90BDC" w:rsidRDefault="00F90BDC"/>
    <w:p w14:paraId="36E2999C" w14:textId="77777777" w:rsidR="00F90BDC" w:rsidRDefault="00F90BDC">
      <w:r xmlns:w="http://schemas.openxmlformats.org/wordprocessingml/2006/main">
        <w:t xml:space="preserve">Bažnyčios priimtus Jėzaus </w:t>
      </w:r>
      <w:r xmlns:w="http://schemas.openxmlformats.org/wordprocessingml/2006/main">
        <w:t xml:space="preserve">mokymus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Skelbti Jėzaus Kristaus Evangeliją yra svarbi pareiga, todėl turime imtis priemonių užtikrinti, kad ja būtų tiksliai dalijamasi ateities kartoms.</w:t>
      </w:r>
    </w:p>
    <w:p w14:paraId="6F925B9B" w14:textId="77777777" w:rsidR="00F90BDC" w:rsidRDefault="00F90BDC"/>
    <w:p w14:paraId="5CD12C83" w14:textId="77777777" w:rsidR="00F90BDC" w:rsidRDefault="00F90BDC">
      <w:r xmlns:w="http://schemas.openxmlformats.org/wordprocessingml/2006/main">
        <w:t xml:space="preserve">1. Mato 28:19-20 – Todėl eikite ir padarykite mano mokiniais visas tautas, krikštydami jas vardan Tėvo ir Sūnaus bei Šventosios Dvasios ir mokydami laikytis visko, ką jums įsakiau.</w:t>
      </w:r>
    </w:p>
    <w:p w14:paraId="5FA58A4F" w14:textId="77777777" w:rsidR="00F90BDC" w:rsidRDefault="00F90BDC"/>
    <w:p w14:paraId="6CB7E80A" w14:textId="77777777" w:rsidR="00F90BDC" w:rsidRDefault="00F90BDC">
      <w:r xmlns:w="http://schemas.openxmlformats.org/wordprocessingml/2006/main">
        <w:t xml:space="preserve">2. 2 Timotiejui 3:16-17 – Visas Raštas yra Dievo įkvėptas ir naudingas mokant, barant, taisant ir auklėjant teisumą, kad Dievo tarnas būtų visapusiškai pasirengęs kiekvienam geram darbui.</w:t>
      </w:r>
    </w:p>
    <w:p w14:paraId="664DC4B0" w14:textId="77777777" w:rsidR="00F90BDC" w:rsidRDefault="00F90BDC"/>
    <w:p w14:paraId="507F73EC" w14:textId="77777777" w:rsidR="00F90BDC" w:rsidRDefault="00F90BDC">
      <w:r xmlns:w="http://schemas.openxmlformats.org/wordprocessingml/2006/main">
        <w:t xml:space="preserve">Luke 1:2 2 Kaip jie perdavė juos mums, kurie nuo pat pradžių buvome liudytojai ir žodžio tarnai.</w:t>
      </w:r>
    </w:p>
    <w:p w14:paraId="448EF25C" w14:textId="77777777" w:rsidR="00F90BDC" w:rsidRDefault="00F90BDC"/>
    <w:p w14:paraId="3AF49428" w14:textId="77777777" w:rsidR="00F90BDC" w:rsidRDefault="00F90BDC">
      <w:r xmlns:w="http://schemas.openxmlformats.org/wordprocessingml/2006/main">
        <w:t xml:space="preserve">Šioje ištraukoje Evangelijos pasakojimų šaltinis apibūdinamas kaip žodžio liudininkai ir tarnai.</w:t>
      </w:r>
    </w:p>
    <w:p w14:paraId="53E4891D" w14:textId="77777777" w:rsidR="00F90BDC" w:rsidRDefault="00F90BDC"/>
    <w:p w14:paraId="016CFB6D" w14:textId="77777777" w:rsidR="00F90BDC" w:rsidRDefault="00F90BDC">
      <w:r xmlns:w="http://schemas.openxmlformats.org/wordprocessingml/2006/main">
        <w:t xml:space="preserve">1. Evangelijos pasakojimuose apreikšto Dievo žodžio sekimo svarba.</w:t>
      </w:r>
    </w:p>
    <w:p w14:paraId="4CF62890" w14:textId="77777777" w:rsidR="00F90BDC" w:rsidRDefault="00F90BDC"/>
    <w:p w14:paraId="1A7EFD59" w14:textId="77777777" w:rsidR="00F90BDC" w:rsidRDefault="00F90BDC">
      <w:r xmlns:w="http://schemas.openxmlformats.org/wordprocessingml/2006/main">
        <w:t xml:space="preserve">2. Liudijimo galia ir jos vaidmuo perduodant tikėjimą.</w:t>
      </w:r>
    </w:p>
    <w:p w14:paraId="14CA06E4" w14:textId="77777777" w:rsidR="00F90BDC" w:rsidRDefault="00F90BDC"/>
    <w:p w14:paraId="25771E37" w14:textId="77777777" w:rsidR="00F90BDC" w:rsidRDefault="00F90BDC">
      <w:r xmlns:w="http://schemas.openxmlformats.org/wordprocessingml/2006/main">
        <w:t xml:space="preserve">1. Jono 14:26 – „Bet Pagalbininkas, Šventoji Dvasia, kurią Tėvas atsiųs mano vardu, išmokys jus visko ir primins viską, ką jums sakiau“.</w:t>
      </w:r>
    </w:p>
    <w:p w14:paraId="65CEDF19" w14:textId="77777777" w:rsidR="00F90BDC" w:rsidRDefault="00F90BDC"/>
    <w:p w14:paraId="4C51A7FC" w14:textId="77777777" w:rsidR="00F90BDC" w:rsidRDefault="00F90BDC">
      <w:r xmlns:w="http://schemas.openxmlformats.org/wordprocessingml/2006/main">
        <w:t xml:space="preserve">2. Apaštalų darbai 1:8 – „Bet jūs gausite jėgą, kai ant jūsų nužengs Šventoji Dvasia, ir būsite mano liudytojai tiek Jeruzalėje, tiek visoje Judėjoje ir Samarijoje, ir iki pat tolimiausių žemės kampelių“.</w:t>
      </w:r>
    </w:p>
    <w:p w14:paraId="73A64995" w14:textId="77777777" w:rsidR="00F90BDC" w:rsidRDefault="00F90BDC"/>
    <w:p w14:paraId="4D61CD91" w14:textId="77777777" w:rsidR="00F90BDC" w:rsidRDefault="00F90BDC">
      <w:r xmlns:w="http://schemas.openxmlformats.org/wordprocessingml/2006/main">
        <w:t xml:space="preserve">Luko 1:3 Man taip pat atrodė gera, nuo pat pradžių puikiai viską supratusi, parašyti tau eilės tvarka, puikiausiasis Teofiliau,</w:t>
      </w:r>
    </w:p>
    <w:p w14:paraId="3C181801" w14:textId="77777777" w:rsidR="00F90BDC" w:rsidRDefault="00F90BDC"/>
    <w:p w14:paraId="035DC086" w14:textId="77777777" w:rsidR="00F90BDC" w:rsidRDefault="00F90BDC">
      <w:r xmlns:w="http://schemas.openxmlformats.org/wordprocessingml/2006/main">
        <w:t xml:space="preserve">Autorius puikiai viską supranta ir nori tuo pasidalinti Teofiliui.</w:t>
      </w:r>
    </w:p>
    <w:p w14:paraId="3EAF8635" w14:textId="77777777" w:rsidR="00F90BDC" w:rsidRDefault="00F90BDC"/>
    <w:p w14:paraId="6EBC7B90" w14:textId="77777777" w:rsidR="00F90BDC" w:rsidRDefault="00F90BDC">
      <w:r xmlns:w="http://schemas.openxmlformats.org/wordprocessingml/2006/main">
        <w:t xml:space="preserve">1. Dievo valios pažinimas: kaip atskirti jo tobulą supratimą</w:t>
      </w:r>
    </w:p>
    <w:p w14:paraId="4FDD3B1F" w14:textId="77777777" w:rsidR="00F90BDC" w:rsidRDefault="00F90BDC"/>
    <w:p w14:paraId="7531FF2E" w14:textId="77777777" w:rsidR="00F90BDC" w:rsidRDefault="00F90BDC">
      <w:r xmlns:w="http://schemas.openxmlformats.org/wordprocessingml/2006/main">
        <w:t xml:space="preserve">2. Būti puikiu Teofiliu: ką reiškia gyventi pagal šį vardą</w:t>
      </w:r>
    </w:p>
    <w:p w14:paraId="1A178FA2" w14:textId="77777777" w:rsidR="00F90BDC" w:rsidRDefault="00F90BDC"/>
    <w:p w14:paraId="14EE0083" w14:textId="77777777" w:rsidR="00F90BDC" w:rsidRDefault="00F90BDC">
      <w:r xmlns:w="http://schemas.openxmlformats.org/wordprocessingml/2006/main">
        <w:t xml:space="preserve">1. Patarlės 3:5-6 – Pasitikėk Viešpačiu visa širdimi ir nesiremk savo supratimu; Visais savo keliais pripažink jį, ir jis ištiesins tavo takus.</w:t>
      </w:r>
    </w:p>
    <w:p w14:paraId="09966015" w14:textId="77777777" w:rsidR="00F90BDC" w:rsidRDefault="00F90BDC"/>
    <w:p w14:paraId="68F0CBD6" w14:textId="77777777" w:rsidR="00F90BDC" w:rsidRDefault="00F90BDC">
      <w:r xmlns:w="http://schemas.openxmlformats.org/wordprocessingml/2006/main">
        <w:t xml:space="preserve">2. Jokūbo 1:5 – Jei kuriam iš jūsų trūksta išminties, jis turėtų prašyti Dievo, kuris dosniai duoda visiems, nerasdamas priekaištų, ir jis bus jam suteiktas.</w:t>
      </w:r>
    </w:p>
    <w:p w14:paraId="78C8B225" w14:textId="77777777" w:rsidR="00F90BDC" w:rsidRDefault="00F90BDC"/>
    <w:p w14:paraId="46673ABD" w14:textId="77777777" w:rsidR="00F90BDC" w:rsidRDefault="00F90BDC">
      <w:r xmlns:w="http://schemas.openxmlformats.org/wordprocessingml/2006/main">
        <w:t xml:space="preserve">Luko 1:4 Kad žinotum tikrumą apie tuos dalykus, dėl kurių esi pamokytas.</w:t>
      </w:r>
    </w:p>
    <w:p w14:paraId="014543E6" w14:textId="77777777" w:rsidR="00F90BDC" w:rsidRDefault="00F90BDC"/>
    <w:p w14:paraId="594A7CDC" w14:textId="77777777" w:rsidR="00F90BDC" w:rsidRDefault="00F90BDC">
      <w:r xmlns:w="http://schemas.openxmlformats.org/wordprocessingml/2006/main">
        <w:t xml:space="preserve">Lukas užrašo Dievo pareiškimą, kad tie, kurie mokomi Evangelijos, gali žinoti mokymų tikrumą.</w:t>
      </w:r>
    </w:p>
    <w:p w14:paraId="19A4E781" w14:textId="77777777" w:rsidR="00F90BDC" w:rsidRDefault="00F90BDC"/>
    <w:p w14:paraId="66520E29" w14:textId="77777777" w:rsidR="00F90BDC" w:rsidRDefault="00F90BDC">
      <w:r xmlns:w="http://schemas.openxmlformats.org/wordprocessingml/2006/main">
        <w:t xml:space="preserve">1. Nepajudinamas Dievo žodžio tikrumas</w:t>
      </w:r>
    </w:p>
    <w:p w14:paraId="74F633FA" w14:textId="77777777" w:rsidR="00F90BDC" w:rsidRDefault="00F90BDC"/>
    <w:p w14:paraId="2434EC0B" w14:textId="77777777" w:rsidR="00F90BDC" w:rsidRDefault="00F90BDC">
      <w:r xmlns:w="http://schemas.openxmlformats.org/wordprocessingml/2006/main">
        <w:t xml:space="preserve">2. Dievo pažadų užtikrinimo supratimas</w:t>
      </w:r>
    </w:p>
    <w:p w14:paraId="1D501CF8" w14:textId="77777777" w:rsidR="00F90BDC" w:rsidRDefault="00F90BDC"/>
    <w:p w14:paraId="257407B3" w14:textId="77777777" w:rsidR="00F90BDC" w:rsidRDefault="00F90BDC">
      <w:r xmlns:w="http://schemas.openxmlformats.org/wordprocessingml/2006/main">
        <w:t xml:space="preserve">1. Romiečiams 15:4 – Nes visa, kas buvo parašyta anksčiau, buvo parašyta mūsų mokymuisi, kad </w:t>
      </w:r>
      <w:r xmlns:w="http://schemas.openxmlformats.org/wordprocessingml/2006/main">
        <w:lastRenderedPageBreak xmlns:w="http://schemas.openxmlformats.org/wordprocessingml/2006/main"/>
      </w:r>
      <w:r xmlns:w="http://schemas.openxmlformats.org/wordprocessingml/2006/main">
        <w:t xml:space="preserve">iš kantrybės ir Raštų paguodos turėtume viltį.</w:t>
      </w:r>
    </w:p>
    <w:p w14:paraId="6F581AF1" w14:textId="77777777" w:rsidR="00F90BDC" w:rsidRDefault="00F90BDC"/>
    <w:p w14:paraId="220E833E" w14:textId="77777777" w:rsidR="00F90BDC" w:rsidRDefault="00F90BDC">
      <w:r xmlns:w="http://schemas.openxmlformats.org/wordprocessingml/2006/main">
        <w:t xml:space="preserve">2. 2 Timotiejui 3:16 – visas Raštas yra įkvėptas Dievo ir yra naudingas doktrinai, barimui, pataisymui, teisumo mokymui.</w:t>
      </w:r>
    </w:p>
    <w:p w14:paraId="21CDA662" w14:textId="77777777" w:rsidR="00F90BDC" w:rsidRDefault="00F90BDC"/>
    <w:p w14:paraId="6974D4AB" w14:textId="77777777" w:rsidR="00F90BDC" w:rsidRDefault="00F90BDC">
      <w:r xmlns:w="http://schemas.openxmlformats.org/wordprocessingml/2006/main">
        <w:t xml:space="preserve">Luko 1:5 Judėjos karaliaus Erodo laikais gyveno vienas kunigas, vardu Zacharijas, iš Abijos giminės. Jo žmona buvo iš Aarono dukterų, vardu Elžbieta.</w:t>
      </w:r>
    </w:p>
    <w:p w14:paraId="420F8082" w14:textId="77777777" w:rsidR="00F90BDC" w:rsidRDefault="00F90BDC"/>
    <w:p w14:paraId="67C1D3A4" w14:textId="77777777" w:rsidR="00F90BDC" w:rsidRDefault="00F90BDC">
      <w:r xmlns:w="http://schemas.openxmlformats.org/wordprocessingml/2006/main">
        <w:t xml:space="preserve">Judėjos karaliaus Erodo laikais Zacharijas ir Elžbieta buvo pamaldi pora.</w:t>
      </w:r>
    </w:p>
    <w:p w14:paraId="11E1214F" w14:textId="77777777" w:rsidR="00F90BDC" w:rsidRDefault="00F90BDC"/>
    <w:p w14:paraId="04C7884E" w14:textId="77777777" w:rsidR="00F90BDC" w:rsidRDefault="00F90BDC">
      <w:r xmlns:w="http://schemas.openxmlformats.org/wordprocessingml/2006/main">
        <w:t xml:space="preserve">1. Dievas pasirenka nuolankiausius žmones vykdyti jo valią.</w:t>
      </w:r>
    </w:p>
    <w:p w14:paraId="75C4B914" w14:textId="77777777" w:rsidR="00F90BDC" w:rsidRDefault="00F90BDC"/>
    <w:p w14:paraId="16FD1C92" w14:textId="77777777" w:rsidR="00F90BDC" w:rsidRDefault="00F90BDC">
      <w:r xmlns:w="http://schemas.openxmlformats.org/wordprocessingml/2006/main">
        <w:t xml:space="preserve">2. Zacharijaus ir Elžbietos ištikimybė yra pavyzdys mums visiems.</w:t>
      </w:r>
    </w:p>
    <w:p w14:paraId="073DBA86" w14:textId="77777777" w:rsidR="00F90BDC" w:rsidRDefault="00F90BDC"/>
    <w:p w14:paraId="662963F8" w14:textId="77777777" w:rsidR="00F90BDC" w:rsidRDefault="00F90BDC">
      <w:r xmlns:w="http://schemas.openxmlformats.org/wordprocessingml/2006/main">
        <w:t xml:space="preserve">1. Jokūbo 4:10 „Nusižeminkite prieš Viešpatį, ir jis jus išaukštins“.</w:t>
      </w:r>
    </w:p>
    <w:p w14:paraId="5CED1143" w14:textId="77777777" w:rsidR="00F90BDC" w:rsidRDefault="00F90BDC"/>
    <w:p w14:paraId="0DBC0DF6" w14:textId="77777777" w:rsidR="00F90BDC" w:rsidRDefault="00F90BDC">
      <w:r xmlns:w="http://schemas.openxmlformats.org/wordprocessingml/2006/main">
        <w:t xml:space="preserve">2. Romiečiams 12:2 "Neprisitaikykite prie šio pasaulio, bet pasikeiskite atnaujindami savo protą, kad išbandydami atskirtumėte, kas yra Dievo valia, kas gera, priimtina ir tobula."</w:t>
      </w:r>
    </w:p>
    <w:p w14:paraId="027048F3" w14:textId="77777777" w:rsidR="00F90BDC" w:rsidRDefault="00F90BDC"/>
    <w:p w14:paraId="28AB36B2" w14:textId="77777777" w:rsidR="00F90BDC" w:rsidRDefault="00F90BDC">
      <w:r xmlns:w="http://schemas.openxmlformats.org/wordprocessingml/2006/main">
        <w:t xml:space="preserve">Luko 1:6 Ir jie abu buvo teisūs Dievo akivaizdoje, nepriekaištingi gyvendami pagal visus Viešpaties įsakymus ir potvarkius.</w:t>
      </w:r>
    </w:p>
    <w:p w14:paraId="4B5E08C8" w14:textId="77777777" w:rsidR="00F90BDC" w:rsidRDefault="00F90BDC"/>
    <w:p w14:paraId="7183C163" w14:textId="77777777" w:rsidR="00F90BDC" w:rsidRDefault="00F90BDC">
      <w:r xmlns:w="http://schemas.openxmlformats.org/wordprocessingml/2006/main">
        <w:t xml:space="preserve">Zacharijas ir Elžbieta buvo teisūs Dievo akivaizdoje, ištikimai laikydami visus Viešpaties įsakymus ir įstatus.</w:t>
      </w:r>
    </w:p>
    <w:p w14:paraId="669EDFE9" w14:textId="77777777" w:rsidR="00F90BDC" w:rsidRDefault="00F90BDC"/>
    <w:p w14:paraId="7800CBAD" w14:textId="77777777" w:rsidR="00F90BDC" w:rsidRDefault="00F90BDC">
      <w:r xmlns:w="http://schemas.openxmlformats.org/wordprocessingml/2006/main">
        <w:t xml:space="preserve">1. „Gyvenimas teisus gyvenimas: pašaukimas į šventumą“</w:t>
      </w:r>
    </w:p>
    <w:p w14:paraId="5192AA7A" w14:textId="77777777" w:rsidR="00F90BDC" w:rsidRDefault="00F90BDC"/>
    <w:p w14:paraId="02A2E344" w14:textId="77777777" w:rsidR="00F90BDC" w:rsidRDefault="00F90BDC">
      <w:r xmlns:w="http://schemas.openxmlformats.org/wordprocessingml/2006/main">
        <w:t xml:space="preserve">2. „Gyvenimas paklusnumu: palaima Dievo tautai“</w:t>
      </w:r>
    </w:p>
    <w:p w14:paraId="3DF54C1E" w14:textId="77777777" w:rsidR="00F90BDC" w:rsidRDefault="00F90BDC"/>
    <w:p w14:paraId="0675FF62" w14:textId="77777777" w:rsidR="00F90BDC" w:rsidRDefault="00F90BDC">
      <w:r xmlns:w="http://schemas.openxmlformats.org/wordprocessingml/2006/main">
        <w:t xml:space="preserve">1. Pakartoto Įstatymo 6:24-25 – „Ir Viešpats įsakė mums laikytis visų šių įstatų, bijoti Viešpaties, savo Dievo, dėl mūsų gerovės visada, kad Jis mus išliktų gyvus, kaip yra šiandien. Tada taip bus. mūsų teisumas, jei atidžiai vykdysime visus šiuos įsakymus Viešpaties, mūsų Dievo, akivaizdoje, kaip Jis mums įsakė“.</w:t>
      </w:r>
    </w:p>
    <w:p w14:paraId="77D30CF8" w14:textId="77777777" w:rsidR="00F90BDC" w:rsidRDefault="00F90BDC"/>
    <w:p w14:paraId="76A57309" w14:textId="77777777" w:rsidR="00F90BDC" w:rsidRDefault="00F90BDC">
      <w:r xmlns:w="http://schemas.openxmlformats.org/wordprocessingml/2006/main">
        <w:t xml:space="preserve">2. Izaijas 33:15 – „Tas, kuris eina dorai ir kalba tiesiai, tas, kuris niekina priespaudos naudą, kas gestikuliuoja rankomis, atsisakydamas kyšių, užstoja ausis, kad negirdėtų apie kraujo praliejimą ir užmerkia akis, kad nematytų blogio. “</w:t>
      </w:r>
    </w:p>
    <w:p w14:paraId="443B24AB" w14:textId="77777777" w:rsidR="00F90BDC" w:rsidRDefault="00F90BDC"/>
    <w:p w14:paraId="2BFA8C77" w14:textId="77777777" w:rsidR="00F90BDC" w:rsidRDefault="00F90BDC">
      <w:r xmlns:w="http://schemas.openxmlformats.org/wordprocessingml/2006/main">
        <w:t xml:space="preserve">Luke 1:7 Ir jie neturėjo vaiko, nes ta Elžbieta buvo nevaisinga, ir jie abu jau seniai išgyveno.</w:t>
      </w:r>
    </w:p>
    <w:p w14:paraId="45EB6AA0" w14:textId="77777777" w:rsidR="00F90BDC" w:rsidRDefault="00F90BDC"/>
    <w:p w14:paraId="73665B35" w14:textId="77777777" w:rsidR="00F90BDC" w:rsidRDefault="00F90BDC">
      <w:r xmlns:w="http://schemas.openxmlformats.org/wordprocessingml/2006/main">
        <w:t xml:space="preserve">Elisabeth ir jos vyras buvo pagyvenę ir bevaikiai dėl Elisabeth nevaisingumo.</w:t>
      </w:r>
    </w:p>
    <w:p w14:paraId="38C5ED5A" w14:textId="77777777" w:rsidR="00F90BDC" w:rsidRDefault="00F90BDC"/>
    <w:p w14:paraId="1C2F5B28" w14:textId="77777777" w:rsidR="00F90BDC" w:rsidRDefault="00F90BDC">
      <w:r xmlns:w="http://schemas.openxmlformats.org/wordprocessingml/2006/main">
        <w:t xml:space="preserve">1. „Viltis Viešpatyje – Elžbietos ir jos vyro pamoka“</w:t>
      </w:r>
    </w:p>
    <w:p w14:paraId="5FC8CF9E" w14:textId="77777777" w:rsidR="00F90BDC" w:rsidRDefault="00F90BDC"/>
    <w:p w14:paraId="35D1C22E" w14:textId="77777777" w:rsidR="00F90BDC" w:rsidRDefault="00F90BDC">
      <w:r xmlns:w="http://schemas.openxmlformats.org/wordprocessingml/2006/main">
        <w:t xml:space="preserve">2. „Dievo laikas tobulas – Elžbietos ir jos vyro studija“</w:t>
      </w:r>
    </w:p>
    <w:p w14:paraId="4B133A20" w14:textId="77777777" w:rsidR="00F90BDC" w:rsidRDefault="00F90BDC"/>
    <w:p w14:paraId="3BA9A82E" w14:textId="77777777" w:rsidR="00F90BDC" w:rsidRDefault="00F90BDC">
      <w:r xmlns:w="http://schemas.openxmlformats.org/wordprocessingml/2006/main">
        <w:t xml:space="preserve">1. Psalmė 37:4 – „Džiaukis Viešpačiu, ir jis įvykdys tavo širdies troškimus“.</w:t>
      </w:r>
    </w:p>
    <w:p w14:paraId="76A5BC48" w14:textId="77777777" w:rsidR="00F90BDC" w:rsidRDefault="00F90BDC"/>
    <w:p w14:paraId="4F35129D" w14:textId="77777777" w:rsidR="00F90BDC" w:rsidRDefault="00F90BDC">
      <w:r xmlns:w="http://schemas.openxmlformats.org/wordprocessingml/2006/main">
        <w:t xml:space="preserve">2. Izaijas 40:31 - "Bet tie, kurie laukia Viešpaties, atsinaujins, pakils su sparnais kaip ereliai, bėgs ir nepavargs, vaikščios ir nenualps."</w:t>
      </w:r>
    </w:p>
    <w:p w14:paraId="4217DFA3" w14:textId="77777777" w:rsidR="00F90BDC" w:rsidRDefault="00F90BDC"/>
    <w:p w14:paraId="28EB3873" w14:textId="77777777" w:rsidR="00F90BDC" w:rsidRDefault="00F90BDC">
      <w:r xmlns:w="http://schemas.openxmlformats.org/wordprocessingml/2006/main">
        <w:t xml:space="preserve">Luko 1:8 Ir buvo taip, kad jam vykdant kunigo pareigas Dievo akivaizdoje savo eilės tvarka,</w:t>
      </w:r>
    </w:p>
    <w:p w14:paraId="62E14B26" w14:textId="77777777" w:rsidR="00F90BDC" w:rsidRDefault="00F90BDC"/>
    <w:p w14:paraId="780CD38F" w14:textId="77777777" w:rsidR="00F90BDC" w:rsidRDefault="00F90BDC">
      <w:r xmlns:w="http://schemas.openxmlformats.org/wordprocessingml/2006/main">
        <w:t xml:space="preserve">Ištraukoje aprašomas Zacharijas, atliekantis kunigo pareigas.</w:t>
      </w:r>
    </w:p>
    <w:p w14:paraId="1F1CFE3A" w14:textId="77777777" w:rsidR="00F90BDC" w:rsidRDefault="00F90BDC"/>
    <w:p w14:paraId="3651B27D" w14:textId="77777777" w:rsidR="00F90BDC" w:rsidRDefault="00F90BDC">
      <w:r xmlns:w="http://schemas.openxmlformats.org/wordprocessingml/2006/main">
        <w:t xml:space="preserve">1. Pasitikėjimas Dievo planu: išmokti būti kantriems ir ištikimiems per sunkumus</w:t>
      </w:r>
    </w:p>
    <w:p w14:paraId="773940D2" w14:textId="77777777" w:rsidR="00F90BDC" w:rsidRDefault="00F90BDC"/>
    <w:p w14:paraId="6A78A934" w14:textId="77777777" w:rsidR="00F90BDC" w:rsidRDefault="00F90BDC">
      <w:r xmlns:w="http://schemas.openxmlformats.org/wordprocessingml/2006/main">
        <w:t xml:space="preserve">2. Dievo duoto tikslo įgyvendinimas: kunigystės tarnystės pašaukimas</w:t>
      </w:r>
    </w:p>
    <w:p w14:paraId="320025E7" w14:textId="77777777" w:rsidR="00F90BDC" w:rsidRDefault="00F90BDC"/>
    <w:p w14:paraId="4ABAEBFB" w14:textId="77777777" w:rsidR="00F90BDC" w:rsidRDefault="00F90BDC">
      <w:r xmlns:w="http://schemas.openxmlformats.org/wordprocessingml/2006/main">
        <w:t xml:space="preserve">1. Psalmė 119:105 „Tavo žodis yra žibintas mano kojoms ir šviesa mano takui“.</w:t>
      </w:r>
    </w:p>
    <w:p w14:paraId="7FFBC695" w14:textId="77777777" w:rsidR="00F90BDC" w:rsidRDefault="00F90BDC"/>
    <w:p w14:paraId="78FE507D" w14:textId="77777777" w:rsidR="00F90BDC" w:rsidRDefault="00F90BDC">
      <w:r xmlns:w="http://schemas.openxmlformats.org/wordprocessingml/2006/main">
        <w:t xml:space="preserve">2. Filipiečiams 4:13 „Visa tai galiu per tą, kuris man suteikia jėgų“.</w:t>
      </w:r>
    </w:p>
    <w:p w14:paraId="4F62D01C" w14:textId="77777777" w:rsidR="00F90BDC" w:rsidRDefault="00F90BDC"/>
    <w:p w14:paraId="1CD69006" w14:textId="77777777" w:rsidR="00F90BDC" w:rsidRDefault="00F90BDC">
      <w:r xmlns:w="http://schemas.openxmlformats.org/wordprocessingml/2006/main">
        <w:t xml:space="preserve">Luko 1:9 Pagal kunigo papročius, jam įeinant į Viešpaties šventyklą, jam teko smilkyti.</w:t>
      </w:r>
    </w:p>
    <w:p w14:paraId="6E600574" w14:textId="77777777" w:rsidR="00F90BDC" w:rsidRDefault="00F90BDC"/>
    <w:p w14:paraId="74BE13B8" w14:textId="77777777" w:rsidR="00F90BDC" w:rsidRDefault="00F90BDC">
      <w:r xmlns:w="http://schemas.openxmlformats.org/wordprocessingml/2006/main">
        <w:t xml:space="preserve">Kunigas Zacharijas buvo pasirinktas smilkyti Viešpaties šventykloje, o tai buvo jo kunigo pareigų dalis.</w:t>
      </w:r>
    </w:p>
    <w:p w14:paraId="3B077F4B" w14:textId="77777777" w:rsidR="00F90BDC" w:rsidRDefault="00F90BDC"/>
    <w:p w14:paraId="29AB270E" w14:textId="77777777" w:rsidR="00F90BDC" w:rsidRDefault="00F90BDC">
      <w:r xmlns:w="http://schemas.openxmlformats.org/wordprocessingml/2006/main">
        <w:t xml:space="preserve">1. Gyvenimas pagal savo pašaukimus: mūsų dovanų naudojimas tarnauti Viešpačiui</w:t>
      </w:r>
    </w:p>
    <w:p w14:paraId="26061084" w14:textId="77777777" w:rsidR="00F90BDC" w:rsidRDefault="00F90BDC"/>
    <w:p w14:paraId="51B455EB" w14:textId="77777777" w:rsidR="00F90BDC" w:rsidRDefault="00F90BDC">
      <w:r xmlns:w="http://schemas.openxmlformats.org/wordprocessingml/2006/main">
        <w:t xml:space="preserve">2. Kaip garbinti Dievą per tarnystę</w:t>
      </w:r>
    </w:p>
    <w:p w14:paraId="0E50FA88" w14:textId="77777777" w:rsidR="00F90BDC" w:rsidRDefault="00F90BDC"/>
    <w:p w14:paraId="53A7E4EF" w14:textId="77777777" w:rsidR="00F90BDC" w:rsidRDefault="00F90BDC">
      <w:r xmlns:w="http://schemas.openxmlformats.org/wordprocessingml/2006/main">
        <w:t xml:space="preserve">1. 1 Metraščių 16:23-25 – "Giedok Viešpačiui, visa žemė, skelbkite Jo išgelbėjimą diena iš dienos. Skelbkite Jo šlovę tautoms, Jo nuostabius darbus visoms tautoms. Nes didis yra Viešpats ir vertas šlovė; jo reikia bijoti labiau už visus dievus“.</w:t>
      </w:r>
    </w:p>
    <w:p w14:paraId="6B068122" w14:textId="77777777" w:rsidR="00F90BDC" w:rsidRDefault="00F90BDC"/>
    <w:p w14:paraId="7394ED29" w14:textId="77777777" w:rsidR="00F90BDC" w:rsidRDefault="00F90BDC">
      <w:r xmlns:w="http://schemas.openxmlformats.org/wordprocessingml/2006/main">
        <w:t xml:space="preserve">2. 1 Petro 4:10-11 - "Kiekvienas iš jūsų turi naudoti bet kokią gautą dovaną, kad tarnautumėte kitiems, kaip ištikimi Dievo malonės įvairiomis formomis prievaizdai. Jei kas kalba, tai turėtų daryti kaip tas, kuris </w:t>
      </w:r>
      <w:r xmlns:w="http://schemas.openxmlformats.org/wordprocessingml/2006/main">
        <w:lastRenderedPageBreak xmlns:w="http://schemas.openxmlformats.org/wordprocessingml/2006/main"/>
      </w:r>
      <w:r xmlns:w="http://schemas.openxmlformats.org/wordprocessingml/2006/main">
        <w:t xml:space="preserve">kalba Dievo žodžius. Jei kas tarnauja, turi tai daryti su Dievo suteikta jėga, kad Dievas visame kame būtų šlovinamas per Jėzų Kristų. Jam šlovė ir galybė per amžių amžius. Amen.</w:t>
      </w:r>
    </w:p>
    <w:p w14:paraId="335B28D1" w14:textId="77777777" w:rsidR="00F90BDC" w:rsidRDefault="00F90BDC"/>
    <w:p w14:paraId="4B39BB8F" w14:textId="77777777" w:rsidR="00F90BDC" w:rsidRDefault="00F90BDC">
      <w:r xmlns:w="http://schemas.openxmlformats.org/wordprocessingml/2006/main">
        <w:t xml:space="preserve">Luko 1:10 Smilkymo metu visa minia žmonių meldėsi lauke.</w:t>
      </w:r>
    </w:p>
    <w:p w14:paraId="00DD2A6E" w14:textId="77777777" w:rsidR="00F90BDC" w:rsidRDefault="00F90BDC"/>
    <w:p w14:paraId="3FB16A65" w14:textId="77777777" w:rsidR="00F90BDC" w:rsidRDefault="00F90BDC">
      <w:r xmlns:w="http://schemas.openxmlformats.org/wordprocessingml/2006/main">
        <w:t xml:space="preserve">To meto žmonės susirinko melstis, o kunigai aukojo smilkalus.</w:t>
      </w:r>
    </w:p>
    <w:p w14:paraId="144B7385" w14:textId="77777777" w:rsidR="00F90BDC" w:rsidRDefault="00F90BDC"/>
    <w:p w14:paraId="2D9B778E" w14:textId="77777777" w:rsidR="00F90BDC" w:rsidRDefault="00F90BDC">
      <w:r xmlns:w="http://schemas.openxmlformats.org/wordprocessingml/2006/main">
        <w:t xml:space="preserve">1. Dievo tauta yra pašaukta melstis ir burtis į vienybę.</w:t>
      </w:r>
    </w:p>
    <w:p w14:paraId="40464BF1" w14:textId="77777777" w:rsidR="00F90BDC" w:rsidRDefault="00F90BDC"/>
    <w:p w14:paraId="63DC2FB8" w14:textId="77777777" w:rsidR="00F90BDC" w:rsidRDefault="00F90BDC">
      <w:r xmlns:w="http://schemas.openxmlformats.org/wordprocessingml/2006/main">
        <w:t xml:space="preserve">2. Bendruomenės maldos svarba ir jos vaidmuo mūsų tikėjime.</w:t>
      </w:r>
    </w:p>
    <w:p w14:paraId="111F9783" w14:textId="77777777" w:rsidR="00F90BDC" w:rsidRDefault="00F90BDC"/>
    <w:p w14:paraId="04044520" w14:textId="77777777" w:rsidR="00F90BDC" w:rsidRDefault="00F90BDC">
      <w:r xmlns:w="http://schemas.openxmlformats.org/wordprocessingml/2006/main">
        <w:t xml:space="preserve">1. Apaštalų darbai 2:42-47 – Ankstyvoji bažnyčia atsidėjo maldai, mokymui, bendravimui ir duonos laužymui.</w:t>
      </w:r>
    </w:p>
    <w:p w14:paraId="32DC8982" w14:textId="77777777" w:rsidR="00F90BDC" w:rsidRDefault="00F90BDC"/>
    <w:p w14:paraId="5194127F" w14:textId="77777777" w:rsidR="00F90BDC" w:rsidRDefault="00F90BDC">
      <w:r xmlns:w="http://schemas.openxmlformats.org/wordprocessingml/2006/main">
        <w:t xml:space="preserve">2. Psalmė 66:18 – Jei žvelgiu į neteisybę savo širdyje, Viešpats neklausys.</w:t>
      </w:r>
    </w:p>
    <w:p w14:paraId="38967CE9" w14:textId="77777777" w:rsidR="00F90BDC" w:rsidRDefault="00F90BDC"/>
    <w:p w14:paraId="0042CA45" w14:textId="77777777" w:rsidR="00F90BDC" w:rsidRDefault="00F90BDC">
      <w:r xmlns:w="http://schemas.openxmlformats.org/wordprocessingml/2006/main">
        <w:t xml:space="preserve">Luko 1:11 Ir jam pasirodė Viešpaties angelas, stovintis smilkalų aukuro dešinėje.</w:t>
      </w:r>
    </w:p>
    <w:p w14:paraId="1D566175" w14:textId="77777777" w:rsidR="00F90BDC" w:rsidRDefault="00F90BDC"/>
    <w:p w14:paraId="15E57550" w14:textId="77777777" w:rsidR="00F90BDC" w:rsidRDefault="00F90BDC">
      <w:r xmlns:w="http://schemas.openxmlformats.org/wordprocessingml/2006/main">
        <w:t xml:space="preserve">Šioje eilutėje aprašomas angelas, pasirodantis Zacharijui, Jono Krikštytojo tėvui, kai jis smilkalavo šventykloje.</w:t>
      </w:r>
    </w:p>
    <w:p w14:paraId="1ED23B95" w14:textId="77777777" w:rsidR="00F90BDC" w:rsidRDefault="00F90BDC"/>
    <w:p w14:paraId="02447B7B" w14:textId="77777777" w:rsidR="00F90BDC" w:rsidRDefault="00F90BDC">
      <w:r xmlns:w="http://schemas.openxmlformats.org/wordprocessingml/2006/main">
        <w:t xml:space="preserve">1. „Tikėjimo galia: kaip Dievas naudoja mūsų ištikimus veiksmus savo valiai išreikšti“</w:t>
      </w:r>
    </w:p>
    <w:p w14:paraId="1841C194" w14:textId="77777777" w:rsidR="00F90BDC" w:rsidRDefault="00F90BDC"/>
    <w:p w14:paraId="2DABFE78" w14:textId="77777777" w:rsidR="00F90BDC" w:rsidRDefault="00F90BDC">
      <w:r xmlns:w="http://schemas.openxmlformats.org/wordprocessingml/2006/main">
        <w:t xml:space="preserve">2. „Paklusnumo vertė: kaip Dievas atlygina už mūsų ištikimą tarnystę“</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11:1-3 – "Dabar tikėjimas yra patikinimas tuo, ko tikimasi, įsitikinimas tuo, kas nematoma. Nes per jį senovės žmonės gavo pagyrimą. Tikėjimu mes suprantame, kad visata buvo sukurta žodžiu Dievo, kad tai, kas matoma, neatsirado iš regimų dalykų“.</w:t>
      </w:r>
    </w:p>
    <w:p w14:paraId="56998FDA" w14:textId="77777777" w:rsidR="00F90BDC" w:rsidRDefault="00F90BDC"/>
    <w:p w14:paraId="5C3085AB" w14:textId="77777777" w:rsidR="00F90BDC" w:rsidRDefault="00F90BDC">
      <w:r xmlns:w="http://schemas.openxmlformats.org/wordprocessingml/2006/main">
        <w:t xml:space="preserve">2. Jokūbo 2:17-18 - "Taigi ir tikėjimas, jei jis neturi darbų, yra miręs. Bet kažkas pasakys: "Tu turi tikėjimą, o aš turiu darbus." Parodyk man savo tikėjimą atskirai nuo darbų, ir aš parodysiu tau savo tikėjimą savo darbais“.</w:t>
      </w:r>
    </w:p>
    <w:p w14:paraId="4C84EB67" w14:textId="77777777" w:rsidR="00F90BDC" w:rsidRDefault="00F90BDC"/>
    <w:p w14:paraId="2247B90B" w14:textId="77777777" w:rsidR="00F90BDC" w:rsidRDefault="00F90BDC">
      <w:r xmlns:w="http://schemas.openxmlformats.org/wordprocessingml/2006/main">
        <w:t xml:space="preserve">Luko 1:12 Jį pamatęs Zacharijas sunerimo ir jį apėmė baimė.</w:t>
      </w:r>
    </w:p>
    <w:p w14:paraId="3492A0AE" w14:textId="77777777" w:rsidR="00F90BDC" w:rsidRDefault="00F90BDC"/>
    <w:p w14:paraId="782B0A33" w14:textId="77777777" w:rsidR="00F90BDC" w:rsidRDefault="00F90BDC">
      <w:r xmlns:w="http://schemas.openxmlformats.org/wordprocessingml/2006/main">
        <w:t xml:space="preserve">Pamatęs angelą Zacharijas buvo sunerimęs ir apimtas baimės.</w:t>
      </w:r>
    </w:p>
    <w:p w14:paraId="26334250" w14:textId="77777777" w:rsidR="00F90BDC" w:rsidRDefault="00F90BDC"/>
    <w:p w14:paraId="1783AD3D" w14:textId="77777777" w:rsidR="00F90BDC" w:rsidRDefault="00F90BDC">
      <w:r xmlns:w="http://schemas.openxmlformats.org/wordprocessingml/2006/main">
        <w:t xml:space="preserve">1. Dievo pasiuntiniai neturėtų kelti baimės</w:t>
      </w:r>
    </w:p>
    <w:p w14:paraId="3199BD26" w14:textId="77777777" w:rsidR="00F90BDC" w:rsidRDefault="00F90BDC"/>
    <w:p w14:paraId="71FA3949" w14:textId="77777777" w:rsidR="00F90BDC" w:rsidRDefault="00F90BDC">
      <w:r xmlns:w="http://schemas.openxmlformats.org/wordprocessingml/2006/main">
        <w:t xml:space="preserve">2. Baimės įveikimas per tikėjimą</w:t>
      </w:r>
    </w:p>
    <w:p w14:paraId="2774A799" w14:textId="77777777" w:rsidR="00F90BDC" w:rsidRDefault="00F90BDC"/>
    <w:p w14:paraId="414E58A5" w14:textId="77777777" w:rsidR="00F90BDC" w:rsidRDefault="00F90BDC">
      <w:r xmlns:w="http://schemas.openxmlformats.org/wordprocessingml/2006/main">
        <w:t xml:space="preserve">1. Izaijas 41:10 – „Nebijok, nes aš esu su tavimi; nenusimink, nes aš esu tavo Dievas. Aš tave sustiprinsiu ir padėsiu, palaikysiu tave savo teisiąja dešine“.</w:t>
      </w:r>
    </w:p>
    <w:p w14:paraId="75AB9764" w14:textId="77777777" w:rsidR="00F90BDC" w:rsidRDefault="00F90BDC"/>
    <w:p w14:paraId="52DBD548" w14:textId="77777777" w:rsidR="00F90BDC" w:rsidRDefault="00F90BDC">
      <w:r xmlns:w="http://schemas.openxmlformats.org/wordprocessingml/2006/main">
        <w:t xml:space="preserve">2. Filipiečiams 4:4-7 - "Visada džiaukitės Viešpatyje. Aš dar kartą pasakysiu: džiaukitės! Tebūna visiems matomas jūsų švelnumas. Viešpats yra arti. Nesirūpinkite dėl nieko, bet viskuo melskitės. o Dievo ramybė, pranokstanti bet kokį supratimą, saugos jūsų širdis ir mintis Kristuje Jėzuje“.</w:t>
      </w:r>
    </w:p>
    <w:p w14:paraId="56921208" w14:textId="77777777" w:rsidR="00F90BDC" w:rsidRDefault="00F90BDC"/>
    <w:p w14:paraId="3CCAA5CE" w14:textId="77777777" w:rsidR="00F90BDC" w:rsidRDefault="00F90BDC">
      <w:r xmlns:w="http://schemas.openxmlformats.org/wordprocessingml/2006/main">
        <w:t xml:space="preserve">Luke 1:13 13 Bet angelas jam tarė: “Nebijok, Zacharijau, nes tavo malda išklausyta. ir tavo žmona Elžbieta pagimdys tau sūnų, ir tu pavadinsi jį Jonu.</w:t>
      </w:r>
    </w:p>
    <w:p w14:paraId="4547B510" w14:textId="77777777" w:rsidR="00F90BDC" w:rsidRDefault="00F90BDC"/>
    <w:p w14:paraId="6AFA0FDC" w14:textId="77777777" w:rsidR="00F90BDC" w:rsidRDefault="00F90BDC">
      <w:r xmlns:w="http://schemas.openxmlformats.org/wordprocessingml/2006/main">
        <w:t xml:space="preserve">Angelas liepia Zacharijui nebijoti, nes jo malda buvo išklausyta ir jo žmona Elisabeth pagimdys </w:t>
      </w:r>
      <w:r xmlns:w="http://schemas.openxmlformats.org/wordprocessingml/2006/main">
        <w:lastRenderedPageBreak xmlns:w="http://schemas.openxmlformats.org/wordprocessingml/2006/main"/>
      </w:r>
      <w:r xmlns:w="http://schemas.openxmlformats.org/wordprocessingml/2006/main">
        <w:t xml:space="preserve">sūnų ir jo vardas bus Jonas.</w:t>
      </w:r>
    </w:p>
    <w:p w14:paraId="163F5E17" w14:textId="77777777" w:rsidR="00F90BDC" w:rsidRDefault="00F90BDC"/>
    <w:p w14:paraId="180952E1" w14:textId="77777777" w:rsidR="00F90BDC" w:rsidRDefault="00F90BDC">
      <w:r xmlns:w="http://schemas.openxmlformats.org/wordprocessingml/2006/main">
        <w:t xml:space="preserve">1. Dievas visada išklauso mūsų maldas ir atsakys į jas savo tobulu laiku.</w:t>
      </w:r>
    </w:p>
    <w:p w14:paraId="38BD2FE5" w14:textId="77777777" w:rsidR="00F90BDC" w:rsidRDefault="00F90BDC"/>
    <w:p w14:paraId="4CE339D5" w14:textId="77777777" w:rsidR="00F90BDC" w:rsidRDefault="00F90BDC">
      <w:r xmlns:w="http://schemas.openxmlformats.org/wordprocessingml/2006/main">
        <w:t xml:space="preserve">2. Pasitikėjimas Dievo planu, net kai jis neturi prasmės, yra būtinas mūsų tikėjimo kelionei.</w:t>
      </w:r>
    </w:p>
    <w:p w14:paraId="442E91D2" w14:textId="77777777" w:rsidR="00F90BDC" w:rsidRDefault="00F90BDC"/>
    <w:p w14:paraId="499CFF47" w14:textId="77777777" w:rsidR="00F90BDC" w:rsidRDefault="00F90BDC">
      <w:r xmlns:w="http://schemas.openxmlformats.org/wordprocessingml/2006/main">
        <w:t xml:space="preserve">1. Jono 14:13-14 – „Ir aš padarysiu, ko tik prašysite mano vardu, kad Tėvas būtų pašlovintas Sūnuje. Galite manęs prašyti bet ko mano vardu, ir aš tai padarysiu“.</w:t>
      </w:r>
    </w:p>
    <w:p w14:paraId="26FA2667" w14:textId="77777777" w:rsidR="00F90BDC" w:rsidRDefault="00F90BDC"/>
    <w:p w14:paraId="65A00E90" w14:textId="77777777" w:rsidR="00F90BDC" w:rsidRDefault="00F90BDC">
      <w:r xmlns:w="http://schemas.openxmlformats.org/wordprocessingml/2006/main">
        <w:t xml:space="preserve">2. Psalmė 37:5 – Pavesk savo kelią Viešpačiui; pasitikėk juo ir jis padarys tai:</w:t>
      </w:r>
    </w:p>
    <w:p w14:paraId="485B9FA6" w14:textId="77777777" w:rsidR="00F90BDC" w:rsidRDefault="00F90BDC"/>
    <w:p w14:paraId="7E088E60" w14:textId="77777777" w:rsidR="00F90BDC" w:rsidRDefault="00F90BDC">
      <w:r xmlns:w="http://schemas.openxmlformats.org/wordprocessingml/2006/main">
        <w:t xml:space="preserve">Luke 1:14 14 Tu turėsi džiaugsmą ir džiaugsmą. ir daugelis džiaugsis jo gimimu.</w:t>
      </w:r>
    </w:p>
    <w:p w14:paraId="294AE85F" w14:textId="77777777" w:rsidR="00F90BDC" w:rsidRDefault="00F90BDC"/>
    <w:p w14:paraId="39C142C7" w14:textId="77777777" w:rsidR="00F90BDC" w:rsidRDefault="00F90BDC">
      <w:r xmlns:w="http://schemas.openxmlformats.org/wordprocessingml/2006/main">
        <w:t xml:space="preserve">Ši Luko 1:14 ištrauka pabrėžia džiaugsmą, kuris ateis gimus Jėzui.</w:t>
      </w:r>
    </w:p>
    <w:p w14:paraId="462BA3F6" w14:textId="77777777" w:rsidR="00F90BDC" w:rsidRDefault="00F90BDC"/>
    <w:p w14:paraId="133DDBC7" w14:textId="77777777" w:rsidR="00F90BDC" w:rsidRDefault="00F90BDC">
      <w:r xmlns:w="http://schemas.openxmlformats.org/wordprocessingml/2006/main">
        <w:t xml:space="preserve">1. Jėzaus džiaugsmas: Luko 1:14 prasmės tyrinėjimas</w:t>
      </w:r>
    </w:p>
    <w:p w14:paraId="472518BD" w14:textId="77777777" w:rsidR="00F90BDC" w:rsidRDefault="00F90BDC"/>
    <w:p w14:paraId="7532F462" w14:textId="77777777" w:rsidR="00F90BDC" w:rsidRDefault="00F90BDC">
      <w:r xmlns:w="http://schemas.openxmlformats.org/wordprocessingml/2006/main">
        <w:t xml:space="preserve">2. Džiaugtis Jėzaus gimimu: apmąstyti Luko 1:14</w:t>
      </w:r>
    </w:p>
    <w:p w14:paraId="3ED638C1" w14:textId="77777777" w:rsidR="00F90BDC" w:rsidRDefault="00F90BDC"/>
    <w:p w14:paraId="3B4C2658" w14:textId="77777777" w:rsidR="00F90BDC" w:rsidRDefault="00F90BDC">
      <w:r xmlns:w="http://schemas.openxmlformats.org/wordprocessingml/2006/main">
        <w:t xml:space="preserve">1. Izaijas 9:6-7: Nes mums gimė vaikas, mums duotas sūnus; ir valdžia bus ant jo peties, ir jo vardas bus vadinamas Nuostabusis Patarėjas, Galingasis Dievas, Amžinasis Tėvas, Taikos Kunigaikštis.</w:t>
      </w:r>
    </w:p>
    <w:p w14:paraId="7367DCD3" w14:textId="77777777" w:rsidR="00F90BDC" w:rsidRDefault="00F90BDC"/>
    <w:p w14:paraId="728F8934" w14:textId="77777777" w:rsidR="00F90BDC" w:rsidRDefault="00F90BDC">
      <w:r xmlns:w="http://schemas.openxmlformats.org/wordprocessingml/2006/main">
        <w:t xml:space="preserve">2. Filipiečiams 4:4: Visada džiaukitės Viešpatyje; dar kartą pasakysiu, džiaukis.</w:t>
      </w:r>
    </w:p>
    <w:p w14:paraId="078F8828" w14:textId="77777777" w:rsidR="00F90BDC" w:rsidRDefault="00F90BDC"/>
    <w:p w14:paraId="2867082D" w14:textId="77777777" w:rsidR="00F90BDC" w:rsidRDefault="00F90BDC">
      <w:r xmlns:w="http://schemas.openxmlformats.org/wordprocessingml/2006/main">
        <w:t xml:space="preserve">Luke 1:15 15 Jis bus didis Viešpaties akyse ir negers nei vyno, nei stipraus gėrimo. ir jis bus pripildytas Šventosios Dvasios nuo pat savo motinos įsčių.</w:t>
      </w:r>
    </w:p>
    <w:p w14:paraId="13B16F2E" w14:textId="77777777" w:rsidR="00F90BDC" w:rsidRDefault="00F90BDC"/>
    <w:p w14:paraId="19030078" w14:textId="77777777" w:rsidR="00F90BDC" w:rsidRDefault="00F90BDC">
      <w:r xmlns:w="http://schemas.openxmlformats.org/wordprocessingml/2006/main">
        <w:t xml:space="preserve">Jis bus didis Dievo akyse ir nuo gimimo bus pripildytas Šventosios Dvasios.</w:t>
      </w:r>
    </w:p>
    <w:p w14:paraId="2335BD62" w14:textId="77777777" w:rsidR="00F90BDC" w:rsidRDefault="00F90BDC"/>
    <w:p w14:paraId="5FAF1E82" w14:textId="77777777" w:rsidR="00F90BDC" w:rsidRDefault="00F90BDC">
      <w:r xmlns:w="http://schemas.openxmlformats.org/wordprocessingml/2006/main">
        <w:t xml:space="preserve">1. Šventosios Dvasios galia mūsų gyvenime</w:t>
      </w:r>
    </w:p>
    <w:p w14:paraId="5C324D1F" w14:textId="77777777" w:rsidR="00F90BDC" w:rsidRDefault="00F90BDC"/>
    <w:p w14:paraId="10C58DAF" w14:textId="77777777" w:rsidR="00F90BDC" w:rsidRDefault="00F90BDC">
      <w:r xmlns:w="http://schemas.openxmlformats.org/wordprocessingml/2006/main">
        <w:t xml:space="preserve">2. Šventumo įtaka mūsų gyvenimui</w:t>
      </w:r>
    </w:p>
    <w:p w14:paraId="05D929E0" w14:textId="77777777" w:rsidR="00F90BDC" w:rsidRDefault="00F90BDC"/>
    <w:p w14:paraId="77282BCC" w14:textId="77777777" w:rsidR="00F90BDC" w:rsidRDefault="00F90BDC">
      <w:r xmlns:w="http://schemas.openxmlformats.org/wordprocessingml/2006/main">
        <w:t xml:space="preserve">1. Apaštalų darbai 1:8 – Bet jūs gausite jėgos, kai ant jūsų nužengs Šventoji Dvasia; ir jūs būsite mano liudytojai Jeruzalėje ir visoje Judėjoje bei Samarijoje ir iki žemės pakraščių.</w:t>
      </w:r>
    </w:p>
    <w:p w14:paraId="5B251E81" w14:textId="77777777" w:rsidR="00F90BDC" w:rsidRDefault="00F90BDC"/>
    <w:p w14:paraId="3A101C32" w14:textId="77777777" w:rsidR="00F90BDC" w:rsidRDefault="00F90BDC">
      <w:r xmlns:w="http://schemas.openxmlformats.org/wordprocessingml/2006/main">
        <w:t xml:space="preserve">2. 1 Petro 1:15-16 – Bet kaip šventas yra tas, kuris jus pašaukė, taip ir būkite šventi visame, ką darote; nes parašyta: „Būkite šventi, nes aš esu šventas“.</w:t>
      </w:r>
    </w:p>
    <w:p w14:paraId="17168222" w14:textId="77777777" w:rsidR="00F90BDC" w:rsidRDefault="00F90BDC"/>
    <w:p w14:paraId="558B0F44" w14:textId="77777777" w:rsidR="00F90BDC" w:rsidRDefault="00F90BDC">
      <w:r xmlns:w="http://schemas.openxmlformats.org/wordprocessingml/2006/main">
        <w:t xml:space="preserve">Luko 1:16 Ir daug izraelitų jis kreipsis į Viešpatį, jų Dievą.</w:t>
      </w:r>
    </w:p>
    <w:p w14:paraId="52D59764" w14:textId="77777777" w:rsidR="00F90BDC" w:rsidRDefault="00F90BDC"/>
    <w:p w14:paraId="671DC28C" w14:textId="77777777" w:rsidR="00F90BDC" w:rsidRDefault="00F90BDC">
      <w:r xmlns:w="http://schemas.openxmlformats.org/wordprocessingml/2006/main">
        <w:t xml:space="preserve">Jonui Krikštytojui buvo pažadėta, kad jis nukreips daugelį Izraelio vaikų į Viešpatį, savo Dievą.</w:t>
      </w:r>
    </w:p>
    <w:p w14:paraId="7BBD7249" w14:textId="77777777" w:rsidR="00F90BDC" w:rsidRDefault="00F90BDC"/>
    <w:p w14:paraId="2DD65D45" w14:textId="77777777" w:rsidR="00F90BDC" w:rsidRDefault="00F90BDC">
      <w:r xmlns:w="http://schemas.openxmlformats.org/wordprocessingml/2006/main">
        <w:t xml:space="preserve">1. „Gyvenimas, vertas Dievo palaimos“</w:t>
      </w:r>
    </w:p>
    <w:p w14:paraId="13C4F88F" w14:textId="77777777" w:rsidR="00F90BDC" w:rsidRDefault="00F90BDC"/>
    <w:p w14:paraId="06804D49" w14:textId="77777777" w:rsidR="00F90BDC" w:rsidRDefault="00F90BDC">
      <w:r xmlns:w="http://schemas.openxmlformats.org/wordprocessingml/2006/main">
        <w:t xml:space="preserve">2. „Savo gyvenimo tikslo atradimas per Dievą“</w:t>
      </w:r>
    </w:p>
    <w:p w14:paraId="03219A01" w14:textId="77777777" w:rsidR="00F90BDC" w:rsidRDefault="00F90BDC"/>
    <w:p w14:paraId="3B1DB97B" w14:textId="77777777" w:rsidR="00F90BDC" w:rsidRDefault="00F90BDC">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14:paraId="7E618876" w14:textId="77777777" w:rsidR="00F90BDC" w:rsidRDefault="00F90BDC"/>
    <w:p w14:paraId="7EBD1378" w14:textId="77777777" w:rsidR="00F90BDC" w:rsidRDefault="00F90BDC">
      <w:r xmlns:w="http://schemas.openxmlformats.org/wordprocessingml/2006/main">
        <w:t xml:space="preserve">2. Jokūbo 4:8: Artinkitės prie Dievo, ir jis artės prie jūsų. Nusivalykite rankas, nusidėjėliai, ir </w:t>
      </w:r>
      <w:r xmlns:w="http://schemas.openxmlformats.org/wordprocessingml/2006/main">
        <w:lastRenderedPageBreak xmlns:w="http://schemas.openxmlformats.org/wordprocessingml/2006/main"/>
      </w:r>
      <w:r xmlns:w="http://schemas.openxmlformats.org/wordprocessingml/2006/main">
        <w:t xml:space="preserve">apvalykite širdis, dvimačiai.</w:t>
      </w:r>
    </w:p>
    <w:p w14:paraId="36A0E57F" w14:textId="77777777" w:rsidR="00F90BDC" w:rsidRDefault="00F90BDC"/>
    <w:p w14:paraId="5590F933" w14:textId="77777777" w:rsidR="00F90BDC" w:rsidRDefault="00F90BDC">
      <w:r xmlns:w="http://schemas.openxmlformats.org/wordprocessingml/2006/main">
        <w:t xml:space="preserve">Luke 1:17 17 Jis eis pirma jo Elijo dvasia ir galia, kad tėvų širdis nukreiptų į vaikus, o neklusnius – į teisiųjų išmintį. kad paruoštų Viešpačiui paruoštą tautą.</w:t>
      </w:r>
    </w:p>
    <w:p w14:paraId="35B4FEFB" w14:textId="77777777" w:rsidR="00F90BDC" w:rsidRDefault="00F90BDC"/>
    <w:p w14:paraId="7BA6BAC5" w14:textId="77777777" w:rsidR="00F90BDC" w:rsidRDefault="00F90BDC">
      <w:r xmlns:w="http://schemas.openxmlformats.org/wordprocessingml/2006/main">
        <w:t xml:space="preserve">Šioje ištraukoje kalbama apie Jono Krikštytojo misiją nukreipti žmones į Dievą ir paruošti žmones Viešpačiui.</w:t>
      </w:r>
    </w:p>
    <w:p w14:paraId="465824BB" w14:textId="77777777" w:rsidR="00F90BDC" w:rsidRDefault="00F90BDC"/>
    <w:p w14:paraId="3E85FBDE" w14:textId="77777777" w:rsidR="00F90BDC" w:rsidRDefault="00F90BDC">
      <w:r xmlns:w="http://schemas.openxmlformats.org/wordprocessingml/2006/main">
        <w:t xml:space="preserve">1. Širdies paruošimas Viešpačiui: kaip Jonas Krikštytojas skelbė atgailos ir teisumo žinią</w:t>
      </w:r>
    </w:p>
    <w:p w14:paraId="351C36A3" w14:textId="77777777" w:rsidR="00F90BDC" w:rsidRDefault="00F90BDC"/>
    <w:p w14:paraId="1668CD87" w14:textId="77777777" w:rsidR="00F90BDC" w:rsidRDefault="00F90BDC">
      <w:r xmlns:w="http://schemas.openxmlformats.org/wordprocessingml/2006/main">
        <w:t xml:space="preserve">2. Pamokslavimo galia: Jono Krikštytojo žinios ir tarnystės poveikis</w:t>
      </w:r>
    </w:p>
    <w:p w14:paraId="4DA1845E" w14:textId="77777777" w:rsidR="00F90BDC" w:rsidRDefault="00F90BDC"/>
    <w:p w14:paraId="485FD933" w14:textId="77777777" w:rsidR="00F90BDC" w:rsidRDefault="00F90BDC">
      <w:r xmlns:w="http://schemas.openxmlformats.org/wordprocessingml/2006/main">
        <w:t xml:space="preserve">1. Mato 3:1-2 – Jono Krikštytojo atgailos ir teisumo tarnyba</w:t>
      </w:r>
    </w:p>
    <w:p w14:paraId="201C4535" w14:textId="77777777" w:rsidR="00F90BDC" w:rsidRDefault="00F90BDC"/>
    <w:p w14:paraId="7797C743" w14:textId="77777777" w:rsidR="00F90BDC" w:rsidRDefault="00F90BDC">
      <w:r xmlns:w="http://schemas.openxmlformats.org/wordprocessingml/2006/main">
        <w:t xml:space="preserve">2. Romiečiams 10:14-15 – būtinybė žmonėms atsigręžti į Viešpatį, kad būtų išgelbėti</w:t>
      </w:r>
    </w:p>
    <w:p w14:paraId="14C43A59" w14:textId="77777777" w:rsidR="00F90BDC" w:rsidRDefault="00F90BDC"/>
    <w:p w14:paraId="46FF161D" w14:textId="77777777" w:rsidR="00F90BDC" w:rsidRDefault="00F90BDC">
      <w:r xmlns:w="http://schemas.openxmlformats.org/wordprocessingml/2006/main">
        <w:t xml:space="preserve">Luko 1:18 Zacharijas tarė angelui: “Iš kur man tai žinoti? Aš esu senas vyras, o mano žmona jau seniai išgyvenusi.</w:t>
      </w:r>
    </w:p>
    <w:p w14:paraId="43002FB3" w14:textId="77777777" w:rsidR="00F90BDC" w:rsidRDefault="00F90BDC"/>
    <w:p w14:paraId="7932C5B5" w14:textId="77777777" w:rsidR="00F90BDC" w:rsidRDefault="00F90BDC">
      <w:r xmlns:w="http://schemas.openxmlformats.org/wordprocessingml/2006/main">
        <w:t xml:space="preserve">Zacharijas klausia angelo, kaip jis sužinos savo pažado tiesą.</w:t>
      </w:r>
    </w:p>
    <w:p w14:paraId="2BD7AF3C" w14:textId="77777777" w:rsidR="00F90BDC" w:rsidRDefault="00F90BDC"/>
    <w:p w14:paraId="0C6A5BA7" w14:textId="77777777" w:rsidR="00F90BDC" w:rsidRDefault="00F90BDC">
      <w:r xmlns:w="http://schemas.openxmlformats.org/wordprocessingml/2006/main">
        <w:t xml:space="preserve">1: Pasitikėk Viešpačiu, nes Jis pasirūpins.</w:t>
      </w:r>
    </w:p>
    <w:p w14:paraId="674ADAC0" w14:textId="77777777" w:rsidR="00F90BDC" w:rsidRDefault="00F90BDC"/>
    <w:p w14:paraId="3DB6E3B9" w14:textId="77777777" w:rsidR="00F90BDC" w:rsidRDefault="00F90BDC">
      <w:r xmlns:w="http://schemas.openxmlformats.org/wordprocessingml/2006/main">
        <w:t xml:space="preserve">2: Nežinomybės akivaizdoje turime turėti tikėjimo ir drąsos.</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11:1 – Tikėjimas yra patikinimas to, ko tikimasi, įsitikinimas tuo, kas nematoma.</w:t>
      </w:r>
    </w:p>
    <w:p w14:paraId="50161C9E" w14:textId="77777777" w:rsidR="00F90BDC" w:rsidRDefault="00F90BDC"/>
    <w:p w14:paraId="7B54C345"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7DD42127" w14:textId="77777777" w:rsidR="00F90BDC" w:rsidRDefault="00F90BDC"/>
    <w:p w14:paraId="4E08D55F" w14:textId="77777777" w:rsidR="00F90BDC" w:rsidRDefault="00F90BDC">
      <w:r xmlns:w="http://schemas.openxmlformats.org/wordprocessingml/2006/main">
        <w:t xml:space="preserve">Luke 1:19 19 Angelas jam atsakė: “Aš esu Gabrielius, kuris stoviu Dievo akivaizdoje. ir aš pasiųstas tau kalbėti ir pranešti tau šią džiugią žinią.</w:t>
      </w:r>
    </w:p>
    <w:p w14:paraId="43EE6F42" w14:textId="77777777" w:rsidR="00F90BDC" w:rsidRDefault="00F90BDC"/>
    <w:p w14:paraId="2D2F1756" w14:textId="77777777" w:rsidR="00F90BDC" w:rsidRDefault="00F90BDC">
      <w:r xmlns:w="http://schemas.openxmlformats.org/wordprocessingml/2006/main">
        <w:t xml:space="preserve">Angelas Gabrielius buvo pasiųstas pranešti Zacharijui džiugios žinios apie Jono Krikštytojo gimimą.</w:t>
      </w:r>
    </w:p>
    <w:p w14:paraId="029F085A" w14:textId="77777777" w:rsidR="00F90BDC" w:rsidRDefault="00F90BDC"/>
    <w:p w14:paraId="2A100A76" w14:textId="77777777" w:rsidR="00F90BDC" w:rsidRDefault="00F90BDC">
      <w:r xmlns:w="http://schemas.openxmlformats.org/wordprocessingml/2006/main">
        <w:t xml:space="preserve">1. Dievo pasiuntiniai: angelų vaidmuo Biblijoje</w:t>
      </w:r>
    </w:p>
    <w:p w14:paraId="446E1953" w14:textId="77777777" w:rsidR="00F90BDC" w:rsidRDefault="00F90BDC"/>
    <w:p w14:paraId="4ECE686F" w14:textId="77777777" w:rsidR="00F90BDC" w:rsidRDefault="00F90BDC">
      <w:r xmlns:w="http://schemas.openxmlformats.org/wordprocessingml/2006/main">
        <w:t xml:space="preserve">2. Dievo pažadas: Jėzaus ir Jono Krikštytojo gimimas</w:t>
      </w:r>
    </w:p>
    <w:p w14:paraId="5F8937A6" w14:textId="77777777" w:rsidR="00F90BDC" w:rsidRDefault="00F90BDC"/>
    <w:p w14:paraId="2E28C687" w14:textId="77777777" w:rsidR="00F90BDC" w:rsidRDefault="00F90BDC">
      <w:r xmlns:w="http://schemas.openxmlformats.org/wordprocessingml/2006/main">
        <w:t xml:space="preserve">1. Psalmė 103:20 – Šlovinkite Viešpatį, jūs, jo angelai, kurie stiprūs, kurie vykdote Jo įsakymus, klausydami jo žodžio balso.</w:t>
      </w:r>
    </w:p>
    <w:p w14:paraId="6D55001B" w14:textId="77777777" w:rsidR="00F90BDC" w:rsidRDefault="00F90BDC"/>
    <w:p w14:paraId="70F20E8E" w14:textId="77777777" w:rsidR="00F90BDC" w:rsidRDefault="00F90BDC">
      <w:r xmlns:w="http://schemas.openxmlformats.org/wordprocessingml/2006/main">
        <w:t xml:space="preserve">2. Hebrajams 13:2 – Nepamirškite linksminti svetimšalių, nes tuo kai kurie netikėtai pavaišino angelus.</w:t>
      </w:r>
    </w:p>
    <w:p w14:paraId="11255C71" w14:textId="77777777" w:rsidR="00F90BDC" w:rsidRDefault="00F90BDC"/>
    <w:p w14:paraId="61582275" w14:textId="77777777" w:rsidR="00F90BDC" w:rsidRDefault="00F90BDC">
      <w:r xmlns:w="http://schemas.openxmlformats.org/wordprocessingml/2006/main">
        <w:t xml:space="preserve">Luko 1:20 20 Ir štai tu būsi nebylys ir negalėsi kalbėti iki tos dienos, kai tai įvyks, nes netikėjai mano žodžiais, kurie išsipildys savo laiku.</w:t>
      </w:r>
    </w:p>
    <w:p w14:paraId="0D2EC051" w14:textId="77777777" w:rsidR="00F90BDC" w:rsidRDefault="00F90BDC"/>
    <w:p w14:paraId="5594A6C9" w14:textId="77777777" w:rsidR="00F90BDC" w:rsidRDefault="00F90BDC">
      <w:r xmlns:w="http://schemas.openxmlformats.org/wordprocessingml/2006/main">
        <w:t xml:space="preserve">Zacharijui, Jono Krikštytojo tėvui, pasirodė angelas ir pasakė, kad jis nutils, kol išsipildys jam pasakytos pranašystės, nes jis netikėjo angelo žodžiais.</w:t>
      </w:r>
    </w:p>
    <w:p w14:paraId="42CF522C" w14:textId="77777777" w:rsidR="00F90BDC" w:rsidRDefault="00F90BDC"/>
    <w:p w14:paraId="26904411" w14:textId="77777777" w:rsidR="00F90BDC" w:rsidRDefault="00F90BDC">
      <w:r xmlns:w="http://schemas.openxmlformats.org/wordprocessingml/2006/main">
        <w:t xml:space="preserve">1. Tikėjimo galia: gyvenimas pasitikint Dievo žodžiu</w:t>
      </w:r>
    </w:p>
    <w:p w14:paraId="0790111A" w14:textId="77777777" w:rsidR="00F90BDC" w:rsidRDefault="00F90BDC"/>
    <w:p w14:paraId="3CECCC84" w14:textId="77777777" w:rsidR="00F90BDC" w:rsidRDefault="00F90BDC">
      <w:r xmlns:w="http://schemas.openxmlformats.org/wordprocessingml/2006/main">
        <w:t xml:space="preserve">2. Gyvenimas pasitikint: pasitikėjimas Dievo pažadais</w:t>
      </w:r>
    </w:p>
    <w:p w14:paraId="636EB506" w14:textId="77777777" w:rsidR="00F90BDC" w:rsidRDefault="00F90BDC"/>
    <w:p w14:paraId="2923958D" w14:textId="77777777" w:rsidR="00F90BDC" w:rsidRDefault="00F90BDC">
      <w:r xmlns:w="http://schemas.openxmlformats.org/wordprocessingml/2006/main">
        <w:t xml:space="preserve">1. Hebrajams 11:1 – Dabar tikėjimas yra patikinimas to, ko tikimasi, įsitikinimas tuo, kas nematoma.</w:t>
      </w:r>
    </w:p>
    <w:p w14:paraId="552D0B0D" w14:textId="77777777" w:rsidR="00F90BDC" w:rsidRDefault="00F90BDC"/>
    <w:p w14:paraId="3C0DE0D8" w14:textId="77777777" w:rsidR="00F90BDC" w:rsidRDefault="00F90BDC">
      <w:r xmlns:w="http://schemas.openxmlformats.org/wordprocessingml/2006/main">
        <w:t xml:space="preserve">2. Psalmė 56:3 – Kai bijau, pasitikiu Tavimi.</w:t>
      </w:r>
    </w:p>
    <w:p w14:paraId="7B778041" w14:textId="77777777" w:rsidR="00F90BDC" w:rsidRDefault="00F90BDC"/>
    <w:p w14:paraId="328029E3" w14:textId="77777777" w:rsidR="00F90BDC" w:rsidRDefault="00F90BDC">
      <w:r xmlns:w="http://schemas.openxmlformats.org/wordprocessingml/2006/main">
        <w:t xml:space="preserve">Luko 1:21 Žmonės laukė Zacharijo ir stebėjosi, kad jis taip ilgai išbuvo šventykloje.</w:t>
      </w:r>
    </w:p>
    <w:p w14:paraId="79D3AF12" w14:textId="77777777" w:rsidR="00F90BDC" w:rsidRDefault="00F90BDC"/>
    <w:p w14:paraId="48F03BED" w14:textId="77777777" w:rsidR="00F90BDC" w:rsidRDefault="00F90BDC">
      <w:r xmlns:w="http://schemas.openxmlformats.org/wordprocessingml/2006/main">
        <w:t xml:space="preserve">Zacharijas nuėjo į šventyklą ir žmonės stebėjosi, kiek laiko jis ten išbuvo.</w:t>
      </w:r>
    </w:p>
    <w:p w14:paraId="4337CCA3" w14:textId="77777777" w:rsidR="00F90BDC" w:rsidRDefault="00F90BDC"/>
    <w:p w14:paraId="4EB26560" w14:textId="77777777" w:rsidR="00F90BDC" w:rsidRDefault="00F90BDC">
      <w:r xmlns:w="http://schemas.openxmlformats.org/wordprocessingml/2006/main">
        <w:t xml:space="preserve">1. Dievo laikas yra tobulas – aptarkite, kaip Dievas turi planą kiekvienam iš mūsų ir Jo laikas yra geriausias.</w:t>
      </w:r>
    </w:p>
    <w:p w14:paraId="2CE7FDC0" w14:textId="77777777" w:rsidR="00F90BDC" w:rsidRDefault="00F90BDC"/>
    <w:p w14:paraId="5AFE7B7A" w14:textId="77777777" w:rsidR="00F90BDC" w:rsidRDefault="00F90BDC">
      <w:r xmlns:w="http://schemas.openxmlformats.org/wordprocessingml/2006/main">
        <w:t xml:space="preserve">2. Kantrybė yra dorybė – kalbame apie tai, kaip Zacharijaus kantrybė buvo apdovanota ir kaip svarbu būti kantriems visose gyvenimo srityse.</w:t>
      </w:r>
    </w:p>
    <w:p w14:paraId="6FD3D128" w14:textId="77777777" w:rsidR="00F90BDC" w:rsidRDefault="00F90BDC"/>
    <w:p w14:paraId="2C0BE391" w14:textId="77777777" w:rsidR="00F90BDC" w:rsidRDefault="00F90BDC">
      <w:r xmlns:w="http://schemas.openxmlformats.org/wordprocessingml/2006/main">
        <w:t xml:space="preserve">1. Psalmė 37:7 – „Nutilk Viešpaties akivaizdoje ir kantriai jo lauk“.</w:t>
      </w:r>
    </w:p>
    <w:p w14:paraId="5F260B37" w14:textId="77777777" w:rsidR="00F90BDC" w:rsidRDefault="00F90BDC"/>
    <w:p w14:paraId="51891924" w14:textId="77777777" w:rsidR="00F90BDC" w:rsidRDefault="00F90BDC">
      <w:r xmlns:w="http://schemas.openxmlformats.org/wordprocessingml/2006/main">
        <w:t xml:space="preserve">2. Romiečiams 8:28 – „Ir mes žinome, kad Dievas viskuo padeda jį mylintiems, pašauktiems pagal jo tikslą“.</w:t>
      </w:r>
    </w:p>
    <w:p w14:paraId="139663F4" w14:textId="77777777" w:rsidR="00F90BDC" w:rsidRDefault="00F90BDC"/>
    <w:p w14:paraId="0B85545F" w14:textId="77777777" w:rsidR="00F90BDC" w:rsidRDefault="00F90BDC">
      <w:r xmlns:w="http://schemas.openxmlformats.org/wordprocessingml/2006/main">
        <w:t xml:space="preserve">Luke 1:22 22 Išėjęs jis negalėjo su jais kalbėti, ir jie suprato, kad jis šventykloje matė regėjimą, nes jis mostelėjo jiems ir liko be žado.</w:t>
      </w:r>
    </w:p>
    <w:p w14:paraId="150273FE" w14:textId="77777777" w:rsidR="00F90BDC" w:rsidRDefault="00F90BDC"/>
    <w:p w14:paraId="1A288296" w14:textId="77777777" w:rsidR="00F90BDC" w:rsidRDefault="00F90BDC">
      <w:r xmlns:w="http://schemas.openxmlformats.org/wordprocessingml/2006/main">
        <w:t xml:space="preserve">Zacharijas buvo nebylus, kai šventykloje pamatė regėjimą.</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Pasitikėti Dievu net tada, kai to nesuprantame</w:t>
      </w:r>
    </w:p>
    <w:p w14:paraId="7A1FCB3F" w14:textId="77777777" w:rsidR="00F90BDC" w:rsidRDefault="00F90BDC"/>
    <w:p w14:paraId="30C5223B" w14:textId="77777777" w:rsidR="00F90BDC" w:rsidRDefault="00F90BDC">
      <w:r xmlns:w="http://schemas.openxmlformats.org/wordprocessingml/2006/main">
        <w:t xml:space="preserve">2. Dievo valios supratimas per Jo tylą</w:t>
      </w:r>
    </w:p>
    <w:p w14:paraId="15BEEC1B" w14:textId="77777777" w:rsidR="00F90BDC" w:rsidRDefault="00F90BDC"/>
    <w:p w14:paraId="587483E6" w14:textId="77777777" w:rsidR="00F90BDC" w:rsidRDefault="00F90BDC">
      <w:r xmlns:w="http://schemas.openxmlformats.org/wordprocessingml/2006/main">
        <w:t xml:space="preserve">1. Izaijas 6:9-10 – „Ir jis pasakė: „Eik ir sakyk šiai tautai: tikrai klausykite, bet nesupraskite! ir jūs tikrai matote, bet nematei. Aptempkite šios tautos širdį, apsunkinkite jų ausis ir užmerkite akis. kad jie nepamatytų akimis ir negirdėtų ausimis ir nesuprastų širdimi, neatsiverstų ir nepagytų“.</w:t>
      </w:r>
    </w:p>
    <w:p w14:paraId="08F50253" w14:textId="77777777" w:rsidR="00F90BDC" w:rsidRDefault="00F90BDC"/>
    <w:p w14:paraId="3A66CF9E" w14:textId="77777777" w:rsidR="00F90BDC" w:rsidRDefault="00F90BDC">
      <w:r xmlns:w="http://schemas.openxmlformats.org/wordprocessingml/2006/main">
        <w:t xml:space="preserve">2. Habakukas 2:20 – „Bet Viešpats yra savo šventoje šventykloje. Tegul visa žemė tyli prieš jį“.</w:t>
      </w:r>
    </w:p>
    <w:p w14:paraId="1537B359" w14:textId="77777777" w:rsidR="00F90BDC" w:rsidRDefault="00F90BDC"/>
    <w:p w14:paraId="14E813BC" w14:textId="77777777" w:rsidR="00F90BDC" w:rsidRDefault="00F90BDC">
      <w:r xmlns:w="http://schemas.openxmlformats.org/wordprocessingml/2006/main">
        <w:t xml:space="preserve">Luko 1:23 23 Ir buvo taip, kad, pasibaigus jo tarnavimo dienoms, jis iškeliavo į savo namus.</w:t>
      </w:r>
    </w:p>
    <w:p w14:paraId="2649C1D4" w14:textId="77777777" w:rsidR="00F90BDC" w:rsidRDefault="00F90BDC"/>
    <w:p w14:paraId="769DB422" w14:textId="77777777" w:rsidR="00F90BDC" w:rsidRDefault="00F90BDC">
      <w:r xmlns:w="http://schemas.openxmlformats.org/wordprocessingml/2006/main">
        <w:t xml:space="preserve">Ezekijo tarnystė buvo baigta ir jis grįžo į savo namus.</w:t>
      </w:r>
    </w:p>
    <w:p w14:paraId="1B147F8E" w14:textId="77777777" w:rsidR="00F90BDC" w:rsidRDefault="00F90BDC"/>
    <w:p w14:paraId="7C6E2028" w14:textId="77777777" w:rsidR="00F90BDC" w:rsidRDefault="00F90BDC">
      <w:r xmlns:w="http://schemas.openxmlformats.org/wordprocessingml/2006/main">
        <w:t xml:space="preserve">1. Dievo ištikimybė aprūpinant savo žmones</w:t>
      </w:r>
    </w:p>
    <w:p w14:paraId="27D499DD" w14:textId="77777777" w:rsidR="00F90BDC" w:rsidRDefault="00F90BDC"/>
    <w:p w14:paraId="221F8C87" w14:textId="77777777" w:rsidR="00F90BDC" w:rsidRDefault="00F90BDC">
      <w:r xmlns:w="http://schemas.openxmlformats.org/wordprocessingml/2006/main">
        <w:t xml:space="preserve">2. Dievo duotas tikslas įvykdytas</w:t>
      </w:r>
    </w:p>
    <w:p w14:paraId="2F5ED755" w14:textId="77777777" w:rsidR="00F90BDC" w:rsidRDefault="00F90BDC"/>
    <w:p w14:paraId="6477ABDF" w14:textId="77777777" w:rsidR="00F90BDC" w:rsidRDefault="00F90BDC">
      <w:r xmlns:w="http://schemas.openxmlformats.org/wordprocessingml/2006/main">
        <w:t xml:space="preserve">1. Izaijas 38:5 „Eik ir sakyk Ezekijui: 'Taip sako Viešpats, tavo tėvo Dovydo Dievas: Aš išgirdau tavo maldą. Aš mačiau tavo ašaras. Štai, aš pridėsiu tavo gyvenimą penkiolika metų“.</w:t>
      </w:r>
    </w:p>
    <w:p w14:paraId="5E097B9A" w14:textId="77777777" w:rsidR="00F90BDC" w:rsidRDefault="00F90BDC"/>
    <w:p w14:paraId="2CD7AADF" w14:textId="77777777" w:rsidR="00F90BDC" w:rsidRDefault="00F90BDC">
      <w:r xmlns:w="http://schemas.openxmlformats.org/wordprocessingml/2006/main">
        <w:t xml:space="preserve">2. Psalmė 103:17 „Bet nuo amžių iki amžių Viešpaties meilė yra tiems, kurie jo bijo, ir Jo teisumas su savo vaikų vaikais“.</w:t>
      </w:r>
    </w:p>
    <w:p w14:paraId="68C30460" w14:textId="77777777" w:rsidR="00F90BDC" w:rsidRDefault="00F90BDC"/>
    <w:p w14:paraId="1C8BCF23" w14:textId="77777777" w:rsidR="00F90BDC" w:rsidRDefault="00F90BDC">
      <w:r xmlns:w="http://schemas.openxmlformats.org/wordprocessingml/2006/main">
        <w:t xml:space="preserve">Luko 1:24 Po tų dienų jo žmona Elžbieta pastojo ir slapstėsi penkis mėnesius, sakydama:</w:t>
      </w:r>
    </w:p>
    <w:p w14:paraId="3A9639A6" w14:textId="77777777" w:rsidR="00F90BDC" w:rsidRDefault="00F90BDC"/>
    <w:p w14:paraId="302E572B" w14:textId="77777777" w:rsidR="00F90BDC" w:rsidRDefault="00F90BDC">
      <w:r xmlns:w="http://schemas.openxmlformats.org/wordprocessingml/2006/main">
        <w:t xml:space="preserve">Elisabeth pastoja ir slapstosi penkis mėnesius.</w:t>
      </w:r>
    </w:p>
    <w:p w14:paraId="7CD2D97E" w14:textId="77777777" w:rsidR="00F90BDC" w:rsidRDefault="00F90BDC"/>
    <w:p w14:paraId="3FEEC4EA" w14:textId="77777777" w:rsidR="00F90BDC" w:rsidRDefault="00F90BDC">
      <w:r xmlns:w="http://schemas.openxmlformats.org/wordprocessingml/2006/main">
        <w:t xml:space="preserve">1. Dievo ištikimybės palaiminimas</w:t>
      </w:r>
    </w:p>
    <w:p w14:paraId="46050E83" w14:textId="77777777" w:rsidR="00F90BDC" w:rsidRDefault="00F90BDC"/>
    <w:p w14:paraId="4B0A98B2" w14:textId="77777777" w:rsidR="00F90BDC" w:rsidRDefault="00F90BDC">
      <w:r xmlns:w="http://schemas.openxmlformats.org/wordprocessingml/2006/main">
        <w:t xml:space="preserve">2. Augantis pasitikėjimas Dievo planu</w:t>
      </w:r>
    </w:p>
    <w:p w14:paraId="7090CE16" w14:textId="77777777" w:rsidR="00F90BDC" w:rsidRDefault="00F90BDC"/>
    <w:p w14:paraId="7E3F11A2"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54946691" w14:textId="77777777" w:rsidR="00F90BDC" w:rsidRDefault="00F90BDC"/>
    <w:p w14:paraId="5C2FA61C" w14:textId="77777777" w:rsidR="00F90BDC" w:rsidRDefault="00F90BDC">
      <w:r xmlns:w="http://schemas.openxmlformats.org/wordprocessingml/2006/main">
        <w:t xml:space="preserve">2. Psalmė 46:10 – „Nutilk ir žinok, kad aš esu Dievas. Aš būsiu išaukštintas tarp tautų, būsiu išaukštintas žemėje!</w:t>
      </w:r>
    </w:p>
    <w:p w14:paraId="2B046D6B" w14:textId="77777777" w:rsidR="00F90BDC" w:rsidRDefault="00F90BDC"/>
    <w:p w14:paraId="63E67544" w14:textId="77777777" w:rsidR="00F90BDC" w:rsidRDefault="00F90BDC">
      <w:r xmlns:w="http://schemas.openxmlformats.org/wordprocessingml/2006/main">
        <w:t xml:space="preserve">Luke 1:25 25 Taip Viešpats pasielgė su manimi tomis dienomis, kai į mane žiūrėjo, kad pašalintų mano gėdą tarp žmonių.</w:t>
      </w:r>
    </w:p>
    <w:p w14:paraId="1B2D91EA" w14:textId="77777777" w:rsidR="00F90BDC" w:rsidRDefault="00F90BDC"/>
    <w:p w14:paraId="3E437A2D" w14:textId="77777777" w:rsidR="00F90BDC" w:rsidRDefault="00F90BDC">
      <w:r xmlns:w="http://schemas.openxmlformats.org/wordprocessingml/2006/main">
        <w:t xml:space="preserve">Viešpats buvo gailestingas Marijai, pašalindamas jos gėdą tarp žmonių.</w:t>
      </w:r>
    </w:p>
    <w:p w14:paraId="3DB2E4B8" w14:textId="77777777" w:rsidR="00F90BDC" w:rsidRDefault="00F90BDC"/>
    <w:p w14:paraId="12FD2E8E" w14:textId="77777777" w:rsidR="00F90BDC" w:rsidRDefault="00F90BDC">
      <w:r xmlns:w="http://schemas.openxmlformats.org/wordprocessingml/2006/main">
        <w:t xml:space="preserve">1. Dievo Gailestingumas: Jo neblėstančios meilės pavyzdys</w:t>
      </w:r>
    </w:p>
    <w:p w14:paraId="15EFAA8C" w14:textId="77777777" w:rsidR="00F90BDC" w:rsidRDefault="00F90BDC"/>
    <w:p w14:paraId="266E6FBD" w14:textId="77777777" w:rsidR="00F90BDC" w:rsidRDefault="00F90BDC">
      <w:r xmlns:w="http://schemas.openxmlformats.org/wordprocessingml/2006/main">
        <w:t xml:space="preserve">2. Džiaugtis Viešpačiu: Jo palaiminimų priėmimas</w:t>
      </w:r>
    </w:p>
    <w:p w14:paraId="75C165F2" w14:textId="77777777" w:rsidR="00F90BDC" w:rsidRDefault="00F90BDC"/>
    <w:p w14:paraId="1770EF46" w14:textId="77777777" w:rsidR="00F90BDC" w:rsidRDefault="00F90BDC">
      <w:r xmlns:w="http://schemas.openxmlformats.org/wordprocessingml/2006/main">
        <w:t xml:space="preserve">1. Romiečiams 8:28 – Ir mes žinome, kad tiems, kurie myli Dievą, viskas išeina į gera, tiems, kurie pašaukti pagal jo tikslą.</w:t>
      </w:r>
    </w:p>
    <w:p w14:paraId="62981BBB" w14:textId="77777777" w:rsidR="00F90BDC" w:rsidRDefault="00F90BDC"/>
    <w:p w14:paraId="006CC3D5" w14:textId="77777777" w:rsidR="00F90BDC" w:rsidRDefault="00F90BDC">
      <w:r xmlns:w="http://schemas.openxmlformats.org/wordprocessingml/2006/main">
        <w:t xml:space="preserve">2. Psalmė 34:5 – tie, kurie žiūri į jį, švyti, ir jų veidai niekada nebus sugėdinti.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1:26 Šeštą mėnesį angelas Gabrielius buvo Dievo išsiųstas į Galilėjos miestą, vardu Nazaretas,</w:t>
      </w:r>
    </w:p>
    <w:p w14:paraId="34CD69E9" w14:textId="77777777" w:rsidR="00F90BDC" w:rsidRDefault="00F90BDC"/>
    <w:p w14:paraId="4764DB3F" w14:textId="77777777" w:rsidR="00F90BDC" w:rsidRDefault="00F90BDC">
      <w:r xmlns:w="http://schemas.openxmlformats.org/wordprocessingml/2006/main">
        <w:t xml:space="preserve">Šeštą mėnesį Dievo angelas atėjo į Nazaretą, miestą Galilėjoje.</w:t>
      </w:r>
    </w:p>
    <w:p w14:paraId="033BE44B" w14:textId="77777777" w:rsidR="00F90BDC" w:rsidRDefault="00F90BDC"/>
    <w:p w14:paraId="2BB1D402" w14:textId="77777777" w:rsidR="00F90BDC" w:rsidRDefault="00F90BDC">
      <w:r xmlns:w="http://schemas.openxmlformats.org/wordprocessingml/2006/main">
        <w:t xml:space="preserve">1. Kaip Dievo pasiuntiniai neša viltį</w:t>
      </w:r>
    </w:p>
    <w:p w14:paraId="601F247F" w14:textId="77777777" w:rsidR="00F90BDC" w:rsidRDefault="00F90BDC"/>
    <w:p w14:paraId="25C80FD4" w14:textId="77777777" w:rsidR="00F90BDC" w:rsidRDefault="00F90BDC">
      <w:r xmlns:w="http://schemas.openxmlformats.org/wordprocessingml/2006/main">
        <w:t xml:space="preserve">2. Dievo apsilankymų galia mūsų gyvenime</w:t>
      </w:r>
    </w:p>
    <w:p w14:paraId="0713FCE1" w14:textId="77777777" w:rsidR="00F90BDC" w:rsidRDefault="00F90BDC"/>
    <w:p w14:paraId="24D8F472" w14:textId="77777777" w:rsidR="00F90BDC" w:rsidRDefault="00F90BDC">
      <w:r xmlns:w="http://schemas.openxmlformats.org/wordprocessingml/2006/main">
        <w:t xml:space="preserve">1. Izaijas 40:3-5 – vieno pašaukimo balsas: „Dykumoje paruošk kelią Viešpačiui; padarykite dykumoje greitkelį mūsų Dievui. 4 Kiekvienas slėnis bus iškeltas, kiekvienas kalnas ir kalva nužeminta. nelygi žemė tampa lygi, o nelygios vietos – lygumos. 5 Ir bus apreikšta Viešpaties šlovė, ir visi žmonės ją matys kartu.</w:t>
      </w:r>
    </w:p>
    <w:p w14:paraId="32266F70" w14:textId="77777777" w:rsidR="00F90BDC" w:rsidRDefault="00F90BDC"/>
    <w:p w14:paraId="078DF41B" w14:textId="77777777" w:rsidR="00F90BDC" w:rsidRDefault="00F90BDC">
      <w:r xmlns:w="http://schemas.openxmlformats.org/wordprocessingml/2006/main">
        <w:t xml:space="preserve">2. Luko 2:10-11 – Bet angelas jiems pasakė: „Nebijokite. Atnešu jums gerą žinią, kuri sukels didelį džiaugsmą visiems žmonėms. 11 Šiandien Dovydo mieste jums gimė Gelbėtojas. jis yra Mesijas, Viešpats.</w:t>
      </w:r>
    </w:p>
    <w:p w14:paraId="6BDA702B" w14:textId="77777777" w:rsidR="00F90BDC" w:rsidRDefault="00F90BDC"/>
    <w:p w14:paraId="360E22F3" w14:textId="77777777" w:rsidR="00F90BDC" w:rsidRDefault="00F90BDC">
      <w:r xmlns:w="http://schemas.openxmlformats.org/wordprocessingml/2006/main">
        <w:t xml:space="preserve">Luke 1:27 27 Mergelei, susižadėjusiai su vyru, vardu Juozapas, iš Dovydo namų. o mergelės vardas buvo Marija.</w:t>
      </w:r>
    </w:p>
    <w:p w14:paraId="575F8B88" w14:textId="77777777" w:rsidR="00F90BDC" w:rsidRDefault="00F90BDC"/>
    <w:p w14:paraId="0778D6A6" w14:textId="77777777" w:rsidR="00F90BDC" w:rsidRDefault="00F90BDC">
      <w:r xmlns:w="http://schemas.openxmlformats.org/wordprocessingml/2006/main">
        <w:t xml:space="preserve">Marija buvo susižadėjusi su vyru, vardu Juozapas, kilusiu iš karaliaus Dovydo giminės.</w:t>
      </w:r>
    </w:p>
    <w:p w14:paraId="41CF438B" w14:textId="77777777" w:rsidR="00F90BDC" w:rsidRDefault="00F90BDC"/>
    <w:p w14:paraId="475F0FE6" w14:textId="77777777" w:rsidR="00F90BDC" w:rsidRDefault="00F90BDC">
      <w:r xmlns:w="http://schemas.openxmlformats.org/wordprocessingml/2006/main">
        <w:t xml:space="preserve">1. Kilmės ir šeimos istorijos svarba mūsų gyvenime.</w:t>
      </w:r>
    </w:p>
    <w:p w14:paraId="24F1D3AE" w14:textId="77777777" w:rsidR="00F90BDC" w:rsidRDefault="00F90BDC"/>
    <w:p w14:paraId="6C528DFA" w14:textId="77777777" w:rsidR="00F90BDC" w:rsidRDefault="00F90BDC">
      <w:r xmlns:w="http://schemas.openxmlformats.org/wordprocessingml/2006/main">
        <w:t xml:space="preserve">2. Stebuklingas Dievo aprūpinimas Marijai ir Juozapui.</w:t>
      </w:r>
    </w:p>
    <w:p w14:paraId="361DB2DF" w14:textId="77777777" w:rsidR="00F90BDC" w:rsidRDefault="00F90BDC"/>
    <w:p w14:paraId="2C63E303" w14:textId="77777777" w:rsidR="00F90BDC" w:rsidRDefault="00F90BDC">
      <w:r xmlns:w="http://schemas.openxmlformats.org/wordprocessingml/2006/main">
        <w:t xml:space="preserve">1. Romiečiams 8:28: "Ir mes žinome, kad mylintiems Dievą viskas išeina į gera, tiems, </w:t>
      </w:r>
      <w:r xmlns:w="http://schemas.openxmlformats.org/wordprocessingml/2006/main">
        <w:lastRenderedPageBreak xmlns:w="http://schemas.openxmlformats.org/wordprocessingml/2006/main"/>
      </w:r>
      <w:r xmlns:w="http://schemas.openxmlformats.org/wordprocessingml/2006/main">
        <w:t xml:space="preserve">kurie pašaukti pagal jo tikslą".</w:t>
      </w:r>
    </w:p>
    <w:p w14:paraId="0F08C74E" w14:textId="77777777" w:rsidR="00F90BDC" w:rsidRDefault="00F90BDC"/>
    <w:p w14:paraId="5ED2AD50" w14:textId="77777777" w:rsidR="00F90BDC" w:rsidRDefault="00F90BDC">
      <w:r xmlns:w="http://schemas.openxmlformats.org/wordprocessingml/2006/main">
        <w:t xml:space="preserve">2. Psalmė 139:13-14: "Nes tu užvaldė mano inkstus, apdengei mane motinos įsčiose. Aš girsiu tave, nes esu sukurtas baisus ir nuostabus, nuostabūs tavo darbai ir kad mano siela žino teisybę. gerai“.</w:t>
      </w:r>
    </w:p>
    <w:p w14:paraId="534FB5D2" w14:textId="77777777" w:rsidR="00F90BDC" w:rsidRDefault="00F90BDC"/>
    <w:p w14:paraId="33FF1860" w14:textId="77777777" w:rsidR="00F90BDC" w:rsidRDefault="00F90BDC">
      <w:r xmlns:w="http://schemas.openxmlformats.org/wordprocessingml/2006/main">
        <w:t xml:space="preserve">Luke 1:28 28 Angelas įėjo pas ją ir tarė: “Sveika, brangusis, Viešpats yra su tavimi. Palaiminta tu tarp moterų”.</w:t>
      </w:r>
    </w:p>
    <w:p w14:paraId="5C56E19B" w14:textId="77777777" w:rsidR="00F90BDC" w:rsidRDefault="00F90BDC"/>
    <w:p w14:paraId="0C19E322" w14:textId="77777777" w:rsidR="00F90BDC" w:rsidRDefault="00F90BDC">
      <w:r xmlns:w="http://schemas.openxmlformats.org/wordprocessingml/2006/main">
        <w:t xml:space="preserve">Šioje ištraukoje aprašomas angelo Gabrieliaus sveikinimas Marijai, kai jis paskelbė, kad ji buvo išrinkta būti Jėzaus motina.</w:t>
      </w:r>
    </w:p>
    <w:p w14:paraId="582B5170" w14:textId="77777777" w:rsidR="00F90BDC" w:rsidRDefault="00F90BDC"/>
    <w:p w14:paraId="10E01779" w14:textId="77777777" w:rsidR="00F90BDC" w:rsidRDefault="00F90BDC">
      <w:r xmlns:w="http://schemas.openxmlformats.org/wordprocessingml/2006/main">
        <w:t xml:space="preserve">1. Dievo malonė: patirti Dievo malonės palaiminimą savo gyvenime</w:t>
      </w:r>
    </w:p>
    <w:p w14:paraId="7FF13201" w14:textId="77777777" w:rsidR="00F90BDC" w:rsidRDefault="00F90BDC"/>
    <w:p w14:paraId="63184147" w14:textId="77777777" w:rsidR="00F90BDC" w:rsidRDefault="00F90BDC">
      <w:r xmlns:w="http://schemas.openxmlformats.org/wordprocessingml/2006/main">
        <w:t xml:space="preserve">2. Marijos atsakas: mokymasis ištikimai atsiliepti į Dievo pašaukimą</w:t>
      </w:r>
    </w:p>
    <w:p w14:paraId="348D36CE" w14:textId="77777777" w:rsidR="00F90BDC" w:rsidRDefault="00F90BDC"/>
    <w:p w14:paraId="287C59E6" w14:textId="77777777" w:rsidR="00F90BDC" w:rsidRDefault="00F90BDC">
      <w:r xmlns:w="http://schemas.openxmlformats.org/wordprocessingml/2006/main">
        <w:t xml:space="preserve">1. Jeremijo 29:11 – „Nes aš žinau, kokius planus turiu su tavimi“, – sako Viešpats, – „planuoja, kad tau klestėtų, o ne pakenktų, teiks viltį ir ateitį“.</w:t>
      </w:r>
    </w:p>
    <w:p w14:paraId="459196F5" w14:textId="77777777" w:rsidR="00F90BDC" w:rsidRDefault="00F90BDC"/>
    <w:p w14:paraId="7D591D00" w14:textId="77777777" w:rsidR="00F90BDC" w:rsidRDefault="00F90BDC">
      <w:r xmlns:w="http://schemas.openxmlformats.org/wordprocessingml/2006/main">
        <w:t xml:space="preserve">2. Luko 2:19 – Bet Marija visus šiuos dalykus saugojo ir apmąstė savo širdyje.</w:t>
      </w:r>
    </w:p>
    <w:p w14:paraId="5EBA8DB2" w14:textId="77777777" w:rsidR="00F90BDC" w:rsidRDefault="00F90BDC"/>
    <w:p w14:paraId="35DAD9E1" w14:textId="77777777" w:rsidR="00F90BDC" w:rsidRDefault="00F90BDC">
      <w:r xmlns:w="http://schemas.openxmlformats.org/wordprocessingml/2006/main">
        <w:t xml:space="preserve">Luko 1:29 Pamačiusi jį, ji sunerimo dėl jo žodžių ir galvojo, koks tai turėtų būti pasveikinimas.</w:t>
      </w:r>
    </w:p>
    <w:p w14:paraId="27E55C04" w14:textId="77777777" w:rsidR="00F90BDC" w:rsidRDefault="00F90BDC"/>
    <w:p w14:paraId="2507BFAD" w14:textId="77777777" w:rsidR="00F90BDC" w:rsidRDefault="00F90BDC">
      <w:r xmlns:w="http://schemas.openxmlformats.org/wordprocessingml/2006/main">
        <w:t xml:space="preserve">Marija buvo suglumusi ir sutrikusi, kai jai pasirodė angelas Gabrielius.</w:t>
      </w:r>
    </w:p>
    <w:p w14:paraId="3551087F" w14:textId="77777777" w:rsidR="00F90BDC" w:rsidRDefault="00F90BDC"/>
    <w:p w14:paraId="00BFAFE8" w14:textId="77777777" w:rsidR="00F90BDC" w:rsidRDefault="00F90BDC">
      <w:r xmlns:w="http://schemas.openxmlformats.org/wordprocessingml/2006/main">
        <w:t xml:space="preserve">1: Dievo planas mums kartais kelia painiavą ir nerimą, bet jis visada bus mūsų labui.</w:t>
      </w:r>
    </w:p>
    <w:p w14:paraId="54CBFA7F" w14:textId="77777777" w:rsidR="00F90BDC" w:rsidRDefault="00F90BDC"/>
    <w:p w14:paraId="3055C237" w14:textId="77777777" w:rsidR="00F90BDC" w:rsidRDefault="00F90BDC">
      <w:r xmlns:w="http://schemas.openxmlformats.org/wordprocessingml/2006/main">
        <w:t xml:space="preserve">2: Dievas gali dirbti per pačius netikėčiausius pasiuntinius, kad suteiktų mums džiaugsmo ir tikslo.</w:t>
      </w:r>
    </w:p>
    <w:p w14:paraId="65088262" w14:textId="77777777" w:rsidR="00F90BDC" w:rsidRDefault="00F90BDC"/>
    <w:p w14:paraId="127ED19B" w14:textId="77777777" w:rsidR="00F90BDC" w:rsidRDefault="00F90BDC">
      <w:r xmlns:w="http://schemas.openxmlformats.org/wordprocessingml/2006/main">
        <w:t xml:space="preserve">1: Izaijas 55:8-9 – „Nes mano mintys nėra jūsų mintys ir ne jūsų keliai, mano keliai“, – sako Viešpats. Nes kiek aukščiau dangus už žemę, taip mano keliai aukštesni už jūsų kelius ir mano mintis. nei tavo mintys“.</w:t>
      </w:r>
    </w:p>
    <w:p w14:paraId="263BDF48" w14:textId="77777777" w:rsidR="00F90BDC" w:rsidRDefault="00F90BDC"/>
    <w:p w14:paraId="61F19AEE"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0CD18B22" w14:textId="77777777" w:rsidR="00F90BDC" w:rsidRDefault="00F90BDC"/>
    <w:p w14:paraId="5DD355B1" w14:textId="77777777" w:rsidR="00F90BDC" w:rsidRDefault="00F90BDC">
      <w:r xmlns:w="http://schemas.openxmlformats.org/wordprocessingml/2006/main">
        <w:t xml:space="preserve">Luko 1:30 Angelas jai tarė: Nebijok, Marija, nes radai malonę pas Dievą.</w:t>
      </w:r>
    </w:p>
    <w:p w14:paraId="0F8B45F0" w14:textId="77777777" w:rsidR="00F90BDC" w:rsidRDefault="00F90BDC"/>
    <w:p w14:paraId="6D06CB78" w14:textId="77777777" w:rsidR="00F90BDC" w:rsidRDefault="00F90BDC">
      <w:r xmlns:w="http://schemas.openxmlformats.org/wordprocessingml/2006/main">
        <w:t xml:space="preserve">Marijai pasirodė angelas ir pasakė, kad ji rado malonę pas Dievą ir nebijoti.</w:t>
      </w:r>
    </w:p>
    <w:p w14:paraId="38B8BF25" w14:textId="77777777" w:rsidR="00F90BDC" w:rsidRDefault="00F90BDC"/>
    <w:p w14:paraId="2289AE5B" w14:textId="77777777" w:rsidR="00F90BDC" w:rsidRDefault="00F90BDC">
      <w:r xmlns:w="http://schemas.openxmlformats.org/wordprocessingml/2006/main">
        <w:t xml:space="preserve">1. Dievo malonė: kaip ją atpažinti ir priimti</w:t>
      </w:r>
    </w:p>
    <w:p w14:paraId="16F2B094" w14:textId="77777777" w:rsidR="00F90BDC" w:rsidRDefault="00F90BDC"/>
    <w:p w14:paraId="776CD73C" w14:textId="77777777" w:rsidR="00F90BDC" w:rsidRDefault="00F90BDC">
      <w:r xmlns:w="http://schemas.openxmlformats.org/wordprocessingml/2006/main">
        <w:t xml:space="preserve">2. Sutikti baimę su tikėjimu Dievo palankumu</w:t>
      </w:r>
    </w:p>
    <w:p w14:paraId="2589FEDA" w14:textId="77777777" w:rsidR="00F90BDC" w:rsidRDefault="00F90BDC"/>
    <w:p w14:paraId="3A02B3F5" w14:textId="77777777" w:rsidR="00F90BDC" w:rsidRDefault="00F90BDC">
      <w:r xmlns:w="http://schemas.openxmlformats.org/wordprocessingml/2006/main">
        <w:t xml:space="preserve">1. Psalmė 5:12: „Tu laimink teisiuosius, Viešpatie; tu pridengi jį malone kaip skydu“.</w:t>
      </w:r>
    </w:p>
    <w:p w14:paraId="14BE91C7" w14:textId="77777777" w:rsidR="00F90BDC" w:rsidRDefault="00F90BDC"/>
    <w:p w14:paraId="6DEB359D" w14:textId="77777777" w:rsidR="00F90BDC" w:rsidRDefault="00F90BDC">
      <w:r xmlns:w="http://schemas.openxmlformats.org/wordprocessingml/2006/main">
        <w:t xml:space="preserve">2. Izaijas 41:10: „Nebijok, nes aš su tavimi; Nenusimink, nes aš esu tavo Dievas. Aš sustiprinsiu tave, padėsiu tau, palaikysiu tave savo teisiąja dešine“.</w:t>
      </w:r>
    </w:p>
    <w:p w14:paraId="7374BC52" w14:textId="77777777" w:rsidR="00F90BDC" w:rsidRDefault="00F90BDC"/>
    <w:p w14:paraId="60699265" w14:textId="77777777" w:rsidR="00F90BDC" w:rsidRDefault="00F90BDC">
      <w:r xmlns:w="http://schemas.openxmlformats.org/wordprocessingml/2006/main">
        <w:t xml:space="preserve">Luko 1:31 Ir štai tu pastosi įsčiose, pagimdysi sūnų ir pavadinsi jį vardu JĖZUS.</w:t>
      </w:r>
    </w:p>
    <w:p w14:paraId="4D22093A" w14:textId="77777777" w:rsidR="00F90BDC" w:rsidRDefault="00F90BDC"/>
    <w:p w14:paraId="2DC8DC6C" w14:textId="77777777" w:rsidR="00F90BDC" w:rsidRDefault="00F90BDC">
      <w:r xmlns:w="http://schemas.openxmlformats.org/wordprocessingml/2006/main">
        <w:t xml:space="preserve">Angelas paskelbė Marijai, kad ji pagimdys sūnų ir pavadins jį Jėzumi.</w:t>
      </w:r>
    </w:p>
    <w:p w14:paraId="0DBCF9B9" w14:textId="77777777" w:rsidR="00F90BDC" w:rsidRDefault="00F90BDC"/>
    <w:p w14:paraId="25C4E38F" w14:textId="77777777" w:rsidR="00F90BDC" w:rsidRDefault="00F90BDC">
      <w:r xmlns:w="http://schemas.openxmlformats.org/wordprocessingml/2006/main">
        <w:t xml:space="preserve">1: Kaip krikščionys, turime nepamiršti pasitikėti Dievo planu net tada, kai tai atrodo mažai tikėtina arba sunku.</w:t>
      </w:r>
    </w:p>
    <w:p w14:paraId="0D5AA504" w14:textId="77777777" w:rsidR="00F90BDC" w:rsidRDefault="00F90BDC"/>
    <w:p w14:paraId="6979498A" w14:textId="77777777" w:rsidR="00F90BDC" w:rsidRDefault="00F90BDC">
      <w:r xmlns:w="http://schemas.openxmlformats.org/wordprocessingml/2006/main">
        <w:t xml:space="preserve">2: Turime būti atviri Dievo kvietimui ir priimti Jo valią su džiaugsmu, pagarba ir nuolankumu.</w:t>
      </w:r>
    </w:p>
    <w:p w14:paraId="6D073116" w14:textId="77777777" w:rsidR="00F90BDC" w:rsidRDefault="00F90BDC"/>
    <w:p w14:paraId="47F2FFCB" w14:textId="77777777" w:rsidR="00F90BDC" w:rsidRDefault="00F90BDC">
      <w:r xmlns:w="http://schemas.openxmlformats.org/wordprocessingml/2006/main">
        <w:t xml:space="preserve">1: Romiečiams 8:28 „Ir mes žinome, kad mylintiems Dievą viskas išeina į gera, tiems, kurie pašaukti pagal jo tikslą“.</w:t>
      </w:r>
    </w:p>
    <w:p w14:paraId="504BF0AD" w14:textId="77777777" w:rsidR="00F90BDC" w:rsidRDefault="00F90BDC"/>
    <w:p w14:paraId="0C5D0633" w14:textId="77777777" w:rsidR="00F90BDC" w:rsidRDefault="00F90BDC">
      <w:r xmlns:w="http://schemas.openxmlformats.org/wordprocessingml/2006/main">
        <w:t xml:space="preserve">2: Filipiečiams 4:4-7 „Visada džiaukitės Viešpatyje, ir vėl sakau: džiaukitės. Tegul jūsų nuosaikumas būna žinomas visiems žmonėms. Viešpats yra arti. Būkite atsargūs dėl nieko; bet visuose dalykuose malda ir prašymu su padėka jūsų prašymai tebūna žinomi Dievui. Ir Dievo ramybė, kuri pranoksta bet kokį supratimą, saugos jūsų širdis ir mintis per Kristų Jėzų“.</w:t>
      </w:r>
    </w:p>
    <w:p w14:paraId="67C394D6" w14:textId="77777777" w:rsidR="00F90BDC" w:rsidRDefault="00F90BDC"/>
    <w:p w14:paraId="5531CC6D" w14:textId="77777777" w:rsidR="00F90BDC" w:rsidRDefault="00F90BDC">
      <w:r xmlns:w="http://schemas.openxmlformats.org/wordprocessingml/2006/main">
        <w:t xml:space="preserve">Luko 1:32 Jis bus didis ir bus vadinamas Aukščiausiojo Sūnumi, ir Viešpats Dievas duos jam jo tėvo Dovydo sostą.</w:t>
      </w:r>
    </w:p>
    <w:p w14:paraId="727C6702" w14:textId="77777777" w:rsidR="00F90BDC" w:rsidRDefault="00F90BDC"/>
    <w:p w14:paraId="2988A9C5" w14:textId="77777777" w:rsidR="00F90BDC" w:rsidRDefault="00F90BDC">
      <w:r xmlns:w="http://schemas.openxmlformats.org/wordprocessingml/2006/main">
        <w:t xml:space="preserve">Viešpats Dievas duos savo Sūnui karališkąjį savo tėvo Dovydo sostą.</w:t>
      </w:r>
    </w:p>
    <w:p w14:paraId="7AE5AFB9" w14:textId="77777777" w:rsidR="00F90BDC" w:rsidRDefault="00F90BDC"/>
    <w:p w14:paraId="58933F25" w14:textId="77777777" w:rsidR="00F90BDC" w:rsidRDefault="00F90BDC">
      <w:r xmlns:w="http://schemas.openxmlformats.org/wordprocessingml/2006/main">
        <w:t xml:space="preserve">1. Dievo pažadai apie amžinąją karalystę: gyvenimas Jėzaus Kristaus karalystėje</w:t>
      </w:r>
    </w:p>
    <w:p w14:paraId="23EA60DC" w14:textId="77777777" w:rsidR="00F90BDC" w:rsidRDefault="00F90BDC"/>
    <w:p w14:paraId="71929968" w14:textId="77777777" w:rsidR="00F90BDC" w:rsidRDefault="00F90BDC">
      <w:r xmlns:w="http://schemas.openxmlformats.org/wordprocessingml/2006/main">
        <w:t xml:space="preserve">2. Palaima pažinti Dievo planą: Dovydo sosto supratimas</w:t>
      </w:r>
    </w:p>
    <w:p w14:paraId="2014218B" w14:textId="77777777" w:rsidR="00F90BDC" w:rsidRDefault="00F90BDC"/>
    <w:p w14:paraId="3F57A797" w14:textId="77777777" w:rsidR="00F90BDC" w:rsidRDefault="00F90BDC">
      <w:r xmlns:w="http://schemas.openxmlformats.org/wordprocessingml/2006/main">
        <w:t xml:space="preserve">1. Izaijas 9:7 – „Jo valdžios didėjimui ir taikai Dovydo sostui ir jo karalystei nebus galo, sutvarkyti ir įtvirtinti teismu ir teisingumu nuo šiol kada nors. Galybių Viešpaties uolumas tai padarys“.</w:t>
      </w:r>
    </w:p>
    <w:p w14:paraId="20C51A62" w14:textId="77777777" w:rsidR="00F90BDC" w:rsidRDefault="00F90BDC"/>
    <w:p w14:paraId="4491E2DD" w14:textId="77777777" w:rsidR="00F90BDC" w:rsidRDefault="00F90BDC">
      <w:r xmlns:w="http://schemas.openxmlformats.org/wordprocessingml/2006/main">
        <w:t xml:space="preserve">2. Apreiškimas 3:21 – „Nugalėtojui aš leisiu sėdėti su manimi savo soste, kaip ir aš nugalėjau ir atsisėdau su savo Tėvu jo soste“.</w:t>
      </w:r>
    </w:p>
    <w:p w14:paraId="2BB91A25" w14:textId="77777777" w:rsidR="00F90BDC" w:rsidRDefault="00F90BDC"/>
    <w:p w14:paraId="772CB975" w14:textId="77777777" w:rsidR="00F90BDC" w:rsidRDefault="00F90BDC">
      <w:r xmlns:w="http://schemas.openxmlformats.org/wordprocessingml/2006/main">
        <w:t xml:space="preserve">Luko 1:33 Jis karaliaus Jokūbo namams per amžius. ir jo karalystei nebus galo.</w:t>
      </w:r>
    </w:p>
    <w:p w14:paraId="09D3AA4E" w14:textId="77777777" w:rsidR="00F90BDC" w:rsidRDefault="00F90BDC"/>
    <w:p w14:paraId="18391BED" w14:textId="77777777" w:rsidR="00F90BDC" w:rsidRDefault="00F90BDC">
      <w:r xmlns:w="http://schemas.openxmlformats.org/wordprocessingml/2006/main">
        <w:t xml:space="preserve">Šioje ištraukoje aprašomas Jėzaus amžinasis karaliavimas Jokūbo namams.</w:t>
      </w:r>
    </w:p>
    <w:p w14:paraId="61F0FF4E" w14:textId="77777777" w:rsidR="00F90BDC" w:rsidRDefault="00F90BDC"/>
    <w:p w14:paraId="757F339E" w14:textId="77777777" w:rsidR="00F90BDC" w:rsidRDefault="00F90BDC">
      <w:r xmlns:w="http://schemas.openxmlformats.org/wordprocessingml/2006/main">
        <w:t xml:space="preserve">1: amžina Jėzaus meilė ir gailestingumas yra mūsų stiprybės šaltinis kasdieniame gyvenime.</w:t>
      </w:r>
    </w:p>
    <w:p w14:paraId="2BEC1DE6" w14:textId="77777777" w:rsidR="00F90BDC" w:rsidRDefault="00F90BDC"/>
    <w:p w14:paraId="1C43D0CE" w14:textId="77777777" w:rsidR="00F90BDC" w:rsidRDefault="00F90BDC">
      <w:r xmlns:w="http://schemas.openxmlformats.org/wordprocessingml/2006/main">
        <w:t xml:space="preserve">2: Niekada neturime pamiršti, kad Jėzus turi amžiną karalystę, ir mes turime stengtis ištikimai Jam tarnauti.</w:t>
      </w:r>
    </w:p>
    <w:p w14:paraId="70AE36EA" w14:textId="77777777" w:rsidR="00F90BDC" w:rsidRDefault="00F90BDC"/>
    <w:p w14:paraId="667DA52B" w14:textId="77777777" w:rsidR="00F90BDC" w:rsidRDefault="00F90BDC">
      <w:r xmlns:w="http://schemas.openxmlformats.org/wordprocessingml/2006/main">
        <w:t xml:space="preserve">1: Hebrajams 13:8: „Jėzus Kristus yra tas pats vakar, šiandien ir per amžius“.</w:t>
      </w:r>
    </w:p>
    <w:p w14:paraId="7D364DB1" w14:textId="77777777" w:rsidR="00F90BDC" w:rsidRDefault="00F90BDC"/>
    <w:p w14:paraId="274F6ECC" w14:textId="77777777" w:rsidR="00F90BDC" w:rsidRDefault="00F90BDC">
      <w:r xmlns:w="http://schemas.openxmlformats.org/wordprocessingml/2006/main">
        <w:t xml:space="preserve">2: Psalmė 146:10: „Viešpats viešpataus per amžius, tavo Dievas, Sione, per visas kartas“.</w:t>
      </w:r>
    </w:p>
    <w:p w14:paraId="2D5A4660" w14:textId="77777777" w:rsidR="00F90BDC" w:rsidRDefault="00F90BDC"/>
    <w:p w14:paraId="7B4AA88A" w14:textId="77777777" w:rsidR="00F90BDC" w:rsidRDefault="00F90BDC">
      <w:r xmlns:w="http://schemas.openxmlformats.org/wordprocessingml/2006/main">
        <w:t xml:space="preserve">Luko 1:34 Marija tarė angelui: “Kaip tai gali būti, jei aš nepažįstu žmogaus?</w:t>
      </w:r>
    </w:p>
    <w:p w14:paraId="7A30A3E6" w14:textId="77777777" w:rsidR="00F90BDC" w:rsidRDefault="00F90BDC"/>
    <w:p w14:paraId="370CB2CE" w14:textId="77777777" w:rsidR="00F90BDC" w:rsidRDefault="00F90BDC">
      <w:r xmlns:w="http://schemas.openxmlformats.org/wordprocessingml/2006/main">
        <w:t xml:space="preserve">Marija paklausė angelo, kaip ji gali turėti vaiką, kai buvo mergelė.</w:t>
      </w:r>
    </w:p>
    <w:p w14:paraId="7D34533C" w14:textId="77777777" w:rsidR="00F90BDC" w:rsidRDefault="00F90BDC"/>
    <w:p w14:paraId="5B6A3329" w14:textId="77777777" w:rsidR="00F90BDC" w:rsidRDefault="00F90BDC">
      <w:r xmlns:w="http://schemas.openxmlformats.org/wordprocessingml/2006/main">
        <w:t xml:space="preserve">1: Marijos tikėjimo pavyzdys netikrumo akivaizdoje.</w:t>
      </w:r>
    </w:p>
    <w:p w14:paraId="14398A3B" w14:textId="77777777" w:rsidR="00F90BDC" w:rsidRDefault="00F90BDC"/>
    <w:p w14:paraId="7E78C735" w14:textId="77777777" w:rsidR="00F90BDC" w:rsidRDefault="00F90BDC">
      <w:r xmlns:w="http://schemas.openxmlformats.org/wordprocessingml/2006/main">
        <w:t xml:space="preserve">2: stebuklinga Dievo galia įvykdyti Jo valią.</w:t>
      </w:r>
    </w:p>
    <w:p w14:paraId="7A7F2AEB" w14:textId="77777777" w:rsidR="00F90BDC" w:rsidRDefault="00F90BDC"/>
    <w:p w14:paraId="7B9E8482" w14:textId="77777777" w:rsidR="00F90BDC" w:rsidRDefault="00F90BDC">
      <w:r xmlns:w="http://schemas.openxmlformats.org/wordprocessingml/2006/main">
        <w:t xml:space="preserve">1: Pradžios 18:14 Ar kas nors per sunku VIEŠPAČIUI?</w:t>
      </w:r>
    </w:p>
    <w:p w14:paraId="0B4E7B45" w14:textId="77777777" w:rsidR="00F90BDC" w:rsidRDefault="00F90BDC"/>
    <w:p w14:paraId="5CDBCC46" w14:textId="77777777" w:rsidR="00F90BDC" w:rsidRDefault="00F90BDC">
      <w:r xmlns:w="http://schemas.openxmlformats.org/wordprocessingml/2006/main">
        <w:t xml:space="preserve">2: Izaijas 40:28-31 Ar tu nežinai? Argi negirdėjai, kad amžinasis Dievas, VIEŠPATS, </w:t>
      </w:r>
      <w:r xmlns:w="http://schemas.openxmlformats.org/wordprocessingml/2006/main">
        <w:lastRenderedPageBreak xmlns:w="http://schemas.openxmlformats.org/wordprocessingml/2006/main"/>
      </w:r>
      <w:r xmlns:w="http://schemas.openxmlformats.org/wordprocessingml/2006/main">
        <w:t xml:space="preserve">žemės pakraščių Kūrėjas, nenualpsta ir nepavargsta? neieškoma jo supratimo.</w:t>
      </w:r>
    </w:p>
    <w:p w14:paraId="77387AD5" w14:textId="77777777" w:rsidR="00F90BDC" w:rsidRDefault="00F90BDC"/>
    <w:p w14:paraId="4CCD42AD" w14:textId="77777777" w:rsidR="00F90BDC" w:rsidRDefault="00F90BDC">
      <w:r xmlns:w="http://schemas.openxmlformats.org/wordprocessingml/2006/main">
        <w:t xml:space="preserve">Luko 1:35 Angelas jai tarė: “Šventoji Dvasia nužengs ant tavęs, ir Aukščiausiojo jėga apgaubs tave šešėliu, todėl ir tai, kas iš tavęs gims, bus vadinama Dievo Sūnumi”.</w:t>
      </w:r>
    </w:p>
    <w:p w14:paraId="7983C614" w14:textId="77777777" w:rsidR="00F90BDC" w:rsidRDefault="00F90BDC"/>
    <w:p w14:paraId="4F52E84C" w14:textId="77777777" w:rsidR="00F90BDC" w:rsidRDefault="00F90BDC">
      <w:r xmlns:w="http://schemas.openxmlformats.org/wordprocessingml/2006/main">
        <w:t xml:space="preserve">Angelas paskelbė Marijai, kad ji pradės Dievo Sūnų Šventosios Dvasios galia.</w:t>
      </w:r>
    </w:p>
    <w:p w14:paraId="3AA68F57" w14:textId="77777777" w:rsidR="00F90BDC" w:rsidRDefault="00F90BDC"/>
    <w:p w14:paraId="22D5CD61" w14:textId="77777777" w:rsidR="00F90BDC" w:rsidRDefault="00F90BDC">
      <w:r xmlns:w="http://schemas.openxmlformats.org/wordprocessingml/2006/main">
        <w:t xml:space="preserve">1. Šventosios Dvasios galia: kaip Dievas daro stebuklus mūsų gyvenime</w:t>
      </w:r>
    </w:p>
    <w:p w14:paraId="7F34D4BB" w14:textId="77777777" w:rsidR="00F90BDC" w:rsidRDefault="00F90BDC"/>
    <w:p w14:paraId="28D2099D" w14:textId="77777777" w:rsidR="00F90BDC" w:rsidRDefault="00F90BDC">
      <w:r xmlns:w="http://schemas.openxmlformats.org/wordprocessingml/2006/main">
        <w:t xml:space="preserve">2. Jėzaus pašaukimas: kaip Marija atsiliepė į Dievo kvietimą</w:t>
      </w:r>
    </w:p>
    <w:p w14:paraId="1CC7934B" w14:textId="77777777" w:rsidR="00F90BDC" w:rsidRDefault="00F90BDC"/>
    <w:p w14:paraId="2F6A741F" w14:textId="77777777" w:rsidR="00F90BDC" w:rsidRDefault="00F90BDC">
      <w:r xmlns:w="http://schemas.openxmlformats.org/wordprocessingml/2006/main">
        <w:t xml:space="preserve">1. Izaijas 7:14 – „Todėl pats Viešpats duos tau ženklą. Štai mergelė pastos, pagimdys sūnų ir pavadins jį Emanueliu“.</w:t>
      </w:r>
    </w:p>
    <w:p w14:paraId="21F594DE" w14:textId="77777777" w:rsidR="00F90BDC" w:rsidRDefault="00F90BDC"/>
    <w:p w14:paraId="655CC6B0" w14:textId="77777777" w:rsidR="00F90BDC" w:rsidRDefault="00F90BDC">
      <w:r xmlns:w="http://schemas.openxmlformats.org/wordprocessingml/2006/main">
        <w:t xml:space="preserve">2. Romiečiams 8:11 - "Jei jumyse gyvena Dvasia to, kuris prikėlė Jėzų iš numirusių, tai tas, kuris prikėlė iš numirusių Kristų Jėzų, atgaivins ir jūsų mirtinguosius kūnus per savo Dvasią, kuri gyvena jumyse."</w:t>
      </w:r>
    </w:p>
    <w:p w14:paraId="333F3710" w14:textId="77777777" w:rsidR="00F90BDC" w:rsidRDefault="00F90BDC"/>
    <w:p w14:paraId="1B303496" w14:textId="77777777" w:rsidR="00F90BDC" w:rsidRDefault="00F90BDC">
      <w:r xmlns:w="http://schemas.openxmlformats.org/wordprocessingml/2006/main">
        <w:t xml:space="preserve">Luke 1:36 36 Ir štai tavo pusseserė Elisabeta senatvėje taip pat pagimdė sūnų. Tai jau šeštas mėnuo su ja, vadinama nevaisinga.</w:t>
      </w:r>
    </w:p>
    <w:p w14:paraId="235E14D1" w14:textId="77777777" w:rsidR="00F90BDC" w:rsidRDefault="00F90BDC"/>
    <w:p w14:paraId="6B5163D9" w14:textId="77777777" w:rsidR="00F90BDC" w:rsidRDefault="00F90BDC">
      <w:r xmlns:w="http://schemas.openxmlformats.org/wordprocessingml/2006/main">
        <w:t xml:space="preserve">Elisabeth senatvėje stebuklingai susilaukė vaiko, nors buvo nevaisinga.</w:t>
      </w:r>
    </w:p>
    <w:p w14:paraId="2C707870" w14:textId="77777777" w:rsidR="00F90BDC" w:rsidRDefault="00F90BDC"/>
    <w:p w14:paraId="71C93D39" w14:textId="77777777" w:rsidR="00F90BDC" w:rsidRDefault="00F90BDC">
      <w:r xmlns:w="http://schemas.openxmlformats.org/wordprocessingml/2006/main">
        <w:t xml:space="preserve">1: Dievo stebuklai – kaip Dievas gali padaryti didžiulius stebuklus net ir pačiomis neįtikimiausiomis aplinkybėmis.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Amžius nėra kliūtis – kaip Dievas vis dar gali veikti žmonių gyvenime, nepaisant jų amžiaus.</w:t>
      </w:r>
    </w:p>
    <w:p w14:paraId="4CDADF47" w14:textId="77777777" w:rsidR="00F90BDC" w:rsidRDefault="00F90BDC"/>
    <w:p w14:paraId="03B484FB" w14:textId="77777777" w:rsidR="00F90BDC" w:rsidRDefault="00F90BDC">
      <w:r xmlns:w="http://schemas.openxmlformats.org/wordprocessingml/2006/main">
        <w:t xml:space="preserve">1: Izaijas 46:4 - Net iki tavo senatvės ir žilų plaukų aš esu tas, aš tave palaikysiu. Aš sukūriau tave ir nešiosiu; Aš tave palaikysiu ir išgelbėsiu.</w:t>
      </w:r>
    </w:p>
    <w:p w14:paraId="3F5E5106" w14:textId="77777777" w:rsidR="00F90BDC" w:rsidRDefault="00F90BDC"/>
    <w:p w14:paraId="205723BB"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4A027A86" w14:textId="77777777" w:rsidR="00F90BDC" w:rsidRDefault="00F90BDC"/>
    <w:p w14:paraId="5C234C5B" w14:textId="77777777" w:rsidR="00F90BDC" w:rsidRDefault="00F90BDC">
      <w:r xmlns:w="http://schemas.openxmlformats.org/wordprocessingml/2006/main">
        <w:t xml:space="preserve">Luko 1:37 Nes Dievui nieko nebus neįmanomo.</w:t>
      </w:r>
    </w:p>
    <w:p w14:paraId="51352B8E" w14:textId="77777777" w:rsidR="00F90BDC" w:rsidRDefault="00F90BDC"/>
    <w:p w14:paraId="7FD4C105" w14:textId="77777777" w:rsidR="00F90BDC" w:rsidRDefault="00F90BDC">
      <w:r xmlns:w="http://schemas.openxmlformats.org/wordprocessingml/2006/main">
        <w:t xml:space="preserve">Ši ištrauka primena Dievo galią ir tai, kad Dievui nieko nėra per sunku.</w:t>
      </w:r>
    </w:p>
    <w:p w14:paraId="1FFDE63D" w14:textId="77777777" w:rsidR="00F90BDC" w:rsidRDefault="00F90BDC"/>
    <w:p w14:paraId="6A766ABB" w14:textId="77777777" w:rsidR="00F90BDC" w:rsidRDefault="00F90BDC">
      <w:r xmlns:w="http://schemas.openxmlformats.org/wordprocessingml/2006/main">
        <w:t xml:space="preserve">1. „Nesibaigianti Dievo galia“</w:t>
      </w:r>
    </w:p>
    <w:p w14:paraId="5BE96717" w14:textId="77777777" w:rsidR="00F90BDC" w:rsidRDefault="00F90BDC"/>
    <w:p w14:paraId="2424D16C" w14:textId="77777777" w:rsidR="00F90BDC" w:rsidRDefault="00F90BDC">
      <w:r xmlns:w="http://schemas.openxmlformats.org/wordprocessingml/2006/main">
        <w:t xml:space="preserve">2. „Mūsų Dievui nėra nieko neįmanomo“</w:t>
      </w:r>
    </w:p>
    <w:p w14:paraId="3382DD93" w14:textId="77777777" w:rsidR="00F90BDC" w:rsidRDefault="00F90BDC"/>
    <w:p w14:paraId="3E7B12DD" w14:textId="77777777" w:rsidR="00F90BDC" w:rsidRDefault="00F90BDC">
      <w:r xmlns:w="http://schemas.openxmlformats.org/wordprocessingml/2006/main">
        <w:t xml:space="preserve">1. Jeremijo 32:17 O Viešpatie Dieve! Štai tu sukūrei dangų ir žemę savo didele jėga ir ištiesta ranka, ir tau nėra nieko sunkaus.</w:t>
      </w:r>
    </w:p>
    <w:p w14:paraId="128F868C" w14:textId="77777777" w:rsidR="00F90BDC" w:rsidRDefault="00F90BDC"/>
    <w:p w14:paraId="27296FAB" w14:textId="77777777" w:rsidR="00F90BDC" w:rsidRDefault="00F90BDC">
      <w:r xmlns:w="http://schemas.openxmlformats.org/wordprocessingml/2006/main">
        <w:t xml:space="preserve">2. Mato 19:26 Bet Jėzus, pažvelgęs į juos, tarė: Žmonėms tai neįmanoma. bet Dievui viskas įmanoma.</w:t>
      </w:r>
    </w:p>
    <w:p w14:paraId="7BADBF8B" w14:textId="77777777" w:rsidR="00F90BDC" w:rsidRDefault="00F90BDC"/>
    <w:p w14:paraId="539A4230" w14:textId="77777777" w:rsidR="00F90BDC" w:rsidRDefault="00F90BDC">
      <w:r xmlns:w="http://schemas.openxmlformats.org/wordprocessingml/2006/main">
        <w:t xml:space="preserve">Luko 1:38 Marija tarė: “Štai Viešpaties tarnaitė! tebūnie man pagal tavo žodį. Ir angelas pasitraukė nuo jos.</w:t>
      </w:r>
    </w:p>
    <w:p w14:paraId="5FEA0DAB" w14:textId="77777777" w:rsidR="00F90BDC" w:rsidRDefault="00F90BDC"/>
    <w:p w14:paraId="311B37FB" w14:textId="77777777" w:rsidR="00F90BDC" w:rsidRDefault="00F90BDC">
      <w:r xmlns:w="http://schemas.openxmlformats.org/wordprocessingml/2006/main">
        <w:t xml:space="preserve">Marija nuolankiai su tikėjimu ir pasitikėjimu priėmė Viešpaties valią.</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 galime rasti jėgų pasitikėdami Dievo planu mums.</w:t>
      </w:r>
    </w:p>
    <w:p w14:paraId="714067FD" w14:textId="77777777" w:rsidR="00F90BDC" w:rsidRDefault="00F90BDC"/>
    <w:p w14:paraId="4EE24142" w14:textId="77777777" w:rsidR="00F90BDC" w:rsidRDefault="00F90BDC">
      <w:r xmlns:w="http://schemas.openxmlformats.org/wordprocessingml/2006/main">
        <w:t xml:space="preserve">2: Kai susiduriame su sunkiais sprendimais, galime pasitikėti Viešpaties vadovavimu.</w:t>
      </w:r>
    </w:p>
    <w:p w14:paraId="58EE4DA1" w14:textId="77777777" w:rsidR="00F90BDC" w:rsidRDefault="00F90BDC"/>
    <w:p w14:paraId="4924EC5C" w14:textId="77777777" w:rsidR="00F90BDC" w:rsidRDefault="00F90BDC">
      <w:r xmlns:w="http://schemas.openxmlformats.org/wordprocessingml/2006/main">
        <w:t xml:space="preserve">1: 1 Petro 5:7 – Paveskite jam visus savo rūpesčius; nes jis tavimi rūpinasi.</w:t>
      </w:r>
    </w:p>
    <w:p w14:paraId="288C5B37" w14:textId="77777777" w:rsidR="00F90BDC" w:rsidRDefault="00F90BDC"/>
    <w:p w14:paraId="2B9425FF" w14:textId="77777777" w:rsidR="00F90BDC" w:rsidRDefault="00F90BDC">
      <w:r xmlns:w="http://schemas.openxmlformats.org/wordprocessingml/2006/main">
        <w:t xml:space="preserve">2: Hebrajams 11:1 – Tikėjimas yra to, ko tikimasi, esmė, nematomų dalykų įrodymas.</w:t>
      </w:r>
    </w:p>
    <w:p w14:paraId="6D827962" w14:textId="77777777" w:rsidR="00F90BDC" w:rsidRDefault="00F90BDC"/>
    <w:p w14:paraId="417784F6" w14:textId="77777777" w:rsidR="00F90BDC" w:rsidRDefault="00F90BDC">
      <w:r xmlns:w="http://schemas.openxmlformats.org/wordprocessingml/2006/main">
        <w:t xml:space="preserve">Luke 1:39 39 Tomis dienomis Marija atsikėlė ir skubiai nuėjo į kalnus, į Judo miestą.</w:t>
      </w:r>
    </w:p>
    <w:p w14:paraId="21349BA0" w14:textId="77777777" w:rsidR="00F90BDC" w:rsidRDefault="00F90BDC"/>
    <w:p w14:paraId="7A42FCD3" w14:textId="77777777" w:rsidR="00F90BDC" w:rsidRDefault="00F90BDC">
      <w:r xmlns:w="http://schemas.openxmlformats.org/wordprocessingml/2006/main">
        <w:t xml:space="preserve">Marija paskubomis iškeliavo į Judėją.</w:t>
      </w:r>
    </w:p>
    <w:p w14:paraId="76EA113A" w14:textId="77777777" w:rsidR="00F90BDC" w:rsidRDefault="00F90BDC"/>
    <w:p w14:paraId="0CA3D18A" w14:textId="77777777" w:rsidR="00F90BDC" w:rsidRDefault="00F90BDC">
      <w:r xmlns:w="http://schemas.openxmlformats.org/wordprocessingml/2006/main">
        <w:t xml:space="preserve">1. Sunkiais laikais turėtume išlikti susikaupę ir paklusti Dievo valiai.</w:t>
      </w:r>
    </w:p>
    <w:p w14:paraId="03AA4B2A" w14:textId="77777777" w:rsidR="00F90BDC" w:rsidRDefault="00F90BDC"/>
    <w:p w14:paraId="37124E4B" w14:textId="77777777" w:rsidR="00F90BDC" w:rsidRDefault="00F90BDC">
      <w:r xmlns:w="http://schemas.openxmlformats.org/wordprocessingml/2006/main">
        <w:t xml:space="preserve">2. Marijos ištikimybė ir paklusnumas Dievo planui yra pavyzdys mums visiems.</w:t>
      </w:r>
    </w:p>
    <w:p w14:paraId="54526A63" w14:textId="77777777" w:rsidR="00F90BDC" w:rsidRDefault="00F90BDC"/>
    <w:p w14:paraId="78C83B51" w14:textId="77777777" w:rsidR="00F90BDC" w:rsidRDefault="00F90BDC">
      <w:r xmlns:w="http://schemas.openxmlformats.org/wordprocessingml/2006/main">
        <w:t xml:space="preserve">1. Patarlės 3:5-6 „Pasitikėk Viešpačiu visa širdimi ir nesiremk savo supratimu; visuose savo keliuose paklusk jam, ir jis ištiesins tavo takus“.</w:t>
      </w:r>
    </w:p>
    <w:p w14:paraId="34988D16" w14:textId="77777777" w:rsidR="00F90BDC" w:rsidRDefault="00F90BDC"/>
    <w:p w14:paraId="5B6945CE" w14:textId="77777777" w:rsidR="00F90BDC" w:rsidRDefault="00F90BDC">
      <w:r xmlns:w="http://schemas.openxmlformats.org/wordprocessingml/2006/main">
        <w:t xml:space="preserve">2. Luko 1:38 Marija tarė: Štai Viešpaties tarnaitė, tebūnie man pagal tavo žodį.</w:t>
      </w:r>
    </w:p>
    <w:p w14:paraId="70A7CE3E" w14:textId="77777777" w:rsidR="00F90BDC" w:rsidRDefault="00F90BDC"/>
    <w:p w14:paraId="70A01BA1" w14:textId="77777777" w:rsidR="00F90BDC" w:rsidRDefault="00F90BDC">
      <w:r xmlns:w="http://schemas.openxmlformats.org/wordprocessingml/2006/main">
        <w:t xml:space="preserve">Luko 1:40 Įėjęs į Zacharijo namus pasveikino Elžbietą.</w:t>
      </w:r>
    </w:p>
    <w:p w14:paraId="4950DA1C" w14:textId="77777777" w:rsidR="00F90BDC" w:rsidRDefault="00F90BDC"/>
    <w:p w14:paraId="3DCC504B" w14:textId="77777777" w:rsidR="00F90BDC" w:rsidRDefault="00F90BDC">
      <w:r xmlns:w="http://schemas.openxmlformats.org/wordprocessingml/2006/main">
        <w:t xml:space="preserve">Marija aplankė Elžbietą ir pasveikino ją jos namuose.</w:t>
      </w:r>
    </w:p>
    <w:p w14:paraId="62312B34" w14:textId="77777777" w:rsidR="00F90BDC" w:rsidRDefault="00F90BDC"/>
    <w:p w14:paraId="1353618E" w14:textId="77777777" w:rsidR="00F90BDC" w:rsidRDefault="00F90BDC">
      <w:r xmlns:w="http://schemas.openxmlformats.org/wordprocessingml/2006/main">
        <w:t xml:space="preserve">1. Seserystės galia: Marijos ir Elžbietos ištikimoji draugystė</w:t>
      </w:r>
    </w:p>
    <w:p w14:paraId="00D23B23" w14:textId="77777777" w:rsidR="00F90BDC" w:rsidRDefault="00F90BDC"/>
    <w:p w14:paraId="1C336A2F" w14:textId="77777777" w:rsidR="00F90BDC" w:rsidRDefault="00F90BDC">
      <w:r xmlns:w="http://schemas.openxmlformats.org/wordprocessingml/2006/main">
        <w:t xml:space="preserve">2. Tarnavimo grožis: Marijos vizitas pas Elžbietą</w:t>
      </w:r>
    </w:p>
    <w:p w14:paraId="7B7D56F4" w14:textId="77777777" w:rsidR="00F90BDC" w:rsidRDefault="00F90BDC"/>
    <w:p w14:paraId="127DB7BB" w14:textId="77777777" w:rsidR="00F90BDC" w:rsidRDefault="00F90BDC">
      <w:r xmlns:w="http://schemas.openxmlformats.org/wordprocessingml/2006/main">
        <w:t xml:space="preserve">1. Patarlės 18:24 (Žmogus, turintis daug draugų, gali sužlugti, bet yra draugas, kuris laikosi arčiau nei brolis.)</w:t>
      </w:r>
    </w:p>
    <w:p w14:paraId="7BFE3E26" w14:textId="77777777" w:rsidR="00F90BDC" w:rsidRDefault="00F90BDC"/>
    <w:p w14:paraId="63A32101" w14:textId="77777777" w:rsidR="00F90BDC" w:rsidRDefault="00F90BDC">
      <w:r xmlns:w="http://schemas.openxmlformats.org/wordprocessingml/2006/main">
        <w:t xml:space="preserve">2. Romiečiams 12:10 (Mylėkite vieni kitus broliška meile. Pranok vienas kitą rodydami garbę.)</w:t>
      </w:r>
    </w:p>
    <w:p w14:paraId="0435FE1B" w14:textId="77777777" w:rsidR="00F90BDC" w:rsidRDefault="00F90BDC"/>
    <w:p w14:paraId="26620403" w14:textId="77777777" w:rsidR="00F90BDC" w:rsidRDefault="00F90BDC">
      <w:r xmlns:w="http://schemas.openxmlformats.org/wordprocessingml/2006/main">
        <w:t xml:space="preserve">Luke 1:41 Ir buvo taip, kad Elžbietai išgirdus Marijos sveikinimą, kūdikis pašoko jos įsčiose. ir Elžbieta buvo pripildyta Šventosios Dvasios:</w:t>
      </w:r>
    </w:p>
    <w:p w14:paraId="1940B565" w14:textId="77777777" w:rsidR="00F90BDC" w:rsidRDefault="00F90BDC"/>
    <w:p w14:paraId="627B900C" w14:textId="77777777" w:rsidR="00F90BDC" w:rsidRDefault="00F90BDC">
      <w:r xmlns:w="http://schemas.openxmlformats.org/wordprocessingml/2006/main">
        <w:t xml:space="preserve">Išgirdusi Marijos sveikinimą Elžbieta prisipildė Šventosios Dvasios, o jos kūdikis pašoko iš džiaugsmo.</w:t>
      </w:r>
    </w:p>
    <w:p w14:paraId="39520A94" w14:textId="77777777" w:rsidR="00F90BDC" w:rsidRDefault="00F90BDC"/>
    <w:p w14:paraId="1B6CB106" w14:textId="77777777" w:rsidR="00F90BDC" w:rsidRDefault="00F90BDC">
      <w:r xmlns:w="http://schemas.openxmlformats.org/wordprocessingml/2006/main">
        <w:t xml:space="preserve">1: Džiaukis Viešpaties akivaizdoje.</w:t>
      </w:r>
    </w:p>
    <w:p w14:paraId="33D0042E" w14:textId="77777777" w:rsidR="00F90BDC" w:rsidRDefault="00F90BDC"/>
    <w:p w14:paraId="4E3D19C0" w14:textId="77777777" w:rsidR="00F90BDC" w:rsidRDefault="00F90BDC">
      <w:r xmlns:w="http://schemas.openxmlformats.org/wordprocessingml/2006/main">
        <w:t xml:space="preserve">2: Dėmesys Šventosios Dvasios džiaugsmui.</w:t>
      </w:r>
    </w:p>
    <w:p w14:paraId="1911A7B4" w14:textId="77777777" w:rsidR="00F90BDC" w:rsidRDefault="00F90BDC"/>
    <w:p w14:paraId="555B6CC5" w14:textId="77777777" w:rsidR="00F90BDC" w:rsidRDefault="00F90BDC">
      <w:r xmlns:w="http://schemas.openxmlformats.org/wordprocessingml/2006/main">
        <w:t xml:space="preserve">1: Jono 16:22 „Taip ir jūs dabar liūdite, bet aš vėl jus pamatysiu, ir jūsų širdys džiaugsis, ir jūsų džiaugsmo niekas iš jūsų neatims“.</w:t>
      </w:r>
    </w:p>
    <w:p w14:paraId="2F68AD3D" w14:textId="77777777" w:rsidR="00F90BDC" w:rsidRDefault="00F90BDC"/>
    <w:p w14:paraId="5DCAD7AC" w14:textId="77777777" w:rsidR="00F90BDC" w:rsidRDefault="00F90BDC">
      <w:r xmlns:w="http://schemas.openxmlformats.org/wordprocessingml/2006/main">
        <w:t xml:space="preserve">2: Psalmė 16:11 „Tu man apreiški gyvenimo kelią; Tavo akivaizdoje pilna džiaugsmo, Tavo dešinėje – malonumai per amžius“.</w:t>
      </w:r>
    </w:p>
    <w:p w14:paraId="49C0CB82" w14:textId="77777777" w:rsidR="00F90BDC" w:rsidRDefault="00F90BDC"/>
    <w:p w14:paraId="044C14E5" w14:textId="77777777" w:rsidR="00F90BDC" w:rsidRDefault="00F90BDC">
      <w:r xmlns:w="http://schemas.openxmlformats.org/wordprocessingml/2006/main">
        <w:t xml:space="preserve">Luko 1:42 Ji prabilo garsiu balsu, sakydama: “Palaiminta tu tarp moterų ir </w:t>
      </w:r>
      <w:r xmlns:w="http://schemas.openxmlformats.org/wordprocessingml/2006/main">
        <w:lastRenderedPageBreak xmlns:w="http://schemas.openxmlformats.org/wordprocessingml/2006/main"/>
      </w:r>
      <w:r xmlns:w="http://schemas.openxmlformats.org/wordprocessingml/2006/main">
        <w:t xml:space="preserve">palaimintas tavo įsčių vaisius”.</w:t>
      </w:r>
    </w:p>
    <w:p w14:paraId="75CA406C" w14:textId="77777777" w:rsidR="00F90BDC" w:rsidRDefault="00F90BDC"/>
    <w:p w14:paraId="6B166804" w14:textId="77777777" w:rsidR="00F90BDC" w:rsidRDefault="00F90BDC">
      <w:r xmlns:w="http://schemas.openxmlformats.org/wordprocessingml/2006/main">
        <w:t xml:space="preserve">Marijos atsakas į angelo Gabrieliaus pranešimą apie Jėzaus gimimą: Marija šlovino Dievą už Jėzaus palaiminimą.</w:t>
      </w:r>
    </w:p>
    <w:p w14:paraId="55A15A29" w14:textId="77777777" w:rsidR="00F90BDC" w:rsidRDefault="00F90BDC"/>
    <w:p w14:paraId="2A0CC8B6" w14:textId="77777777" w:rsidR="00F90BDC" w:rsidRDefault="00F90BDC">
      <w:r xmlns:w="http://schemas.openxmlformats.org/wordprocessingml/2006/main">
        <w:t xml:space="preserve">1. Dievo palaiminimai yra besąlyginiai</w:t>
      </w:r>
    </w:p>
    <w:p w14:paraId="477CC496" w14:textId="77777777" w:rsidR="00F90BDC" w:rsidRDefault="00F90BDC"/>
    <w:p w14:paraId="188E7980" w14:textId="77777777" w:rsidR="00F90BDC" w:rsidRDefault="00F90BDC">
      <w:r xmlns:w="http://schemas.openxmlformats.org/wordprocessingml/2006/main">
        <w:t xml:space="preserve">2. Gyvenimas su padėka už Dievo palaiminimus</w:t>
      </w:r>
    </w:p>
    <w:p w14:paraId="2CD7D029" w14:textId="77777777" w:rsidR="00F90BDC" w:rsidRDefault="00F90BDC"/>
    <w:p w14:paraId="6E597242" w14:textId="77777777" w:rsidR="00F90BDC" w:rsidRDefault="00F90BDC">
      <w:r xmlns:w="http://schemas.openxmlformats.org/wordprocessingml/2006/main">
        <w:t xml:space="preserve">1. Psalmė 28:7 – Viešpats yra mano stiprybė ir mano skydas; Mano širdis juo pasitikėjo ir man padeda. Todėl mano širdis labai džiaugiasi. ir savo daina girsiu jį.</w:t>
      </w:r>
    </w:p>
    <w:p w14:paraId="7881451C" w14:textId="77777777" w:rsidR="00F90BDC" w:rsidRDefault="00F90BDC"/>
    <w:p w14:paraId="12453C2F" w14:textId="77777777" w:rsidR="00F90BDC" w:rsidRDefault="00F90BDC">
      <w:r xmlns:w="http://schemas.openxmlformats.org/wordprocessingml/2006/main">
        <w:t xml:space="preserve">2. Efeziečiams 5:20 – Visada už viską dėkodami Dievui ir Tėvui mūsų Viešpaties Jėzaus Kristaus vardu.</w:t>
      </w:r>
    </w:p>
    <w:p w14:paraId="0522980A" w14:textId="77777777" w:rsidR="00F90BDC" w:rsidRDefault="00F90BDC"/>
    <w:p w14:paraId="1B2F7D9E" w14:textId="77777777" w:rsidR="00F90BDC" w:rsidRDefault="00F90BDC">
      <w:r xmlns:w="http://schemas.openxmlformats.org/wordprocessingml/2006/main">
        <w:t xml:space="preserve">Luko 1:43 Ir iš kur man tai, kad mano Viešpaties motina ateina pas mane?</w:t>
      </w:r>
    </w:p>
    <w:p w14:paraId="07F2E2E7" w14:textId="77777777" w:rsidR="00F90BDC" w:rsidRDefault="00F90BDC"/>
    <w:p w14:paraId="0BF77CDB" w14:textId="77777777" w:rsidR="00F90BDC" w:rsidRDefault="00F90BDC">
      <w:r xmlns:w="http://schemas.openxmlformats.org/wordprocessingml/2006/main">
        <w:t xml:space="preserve">Mariją džiaugsminga žinia, kad ji pagimdys Mesiją.</w:t>
      </w:r>
    </w:p>
    <w:p w14:paraId="307D953B" w14:textId="77777777" w:rsidR="00F90BDC" w:rsidRDefault="00F90BDC"/>
    <w:p w14:paraId="5CD2D0B3" w14:textId="77777777" w:rsidR="00F90BDC" w:rsidRDefault="00F90BDC">
      <w:r xmlns:w="http://schemas.openxmlformats.org/wordprocessingml/2006/main">
        <w:t xml:space="preserve">1: Mes taip pat galime būti pilni džiaugsmo, kai gauname Dievo palaiminimus.</w:t>
      </w:r>
    </w:p>
    <w:p w14:paraId="1E9D3BD2" w14:textId="77777777" w:rsidR="00F90BDC" w:rsidRDefault="00F90BDC"/>
    <w:p w14:paraId="110CA422" w14:textId="77777777" w:rsidR="00F90BDC" w:rsidRDefault="00F90BDC">
      <w:r xmlns:w="http://schemas.openxmlformats.org/wordprocessingml/2006/main">
        <w:t xml:space="preserve">2: Turėtume būti kupini nuostabos ir baimės, kai galvojame apie tai, kaip Dievas veikia mūsų gyvenime.</w:t>
      </w:r>
    </w:p>
    <w:p w14:paraId="2D0172B6" w14:textId="77777777" w:rsidR="00F90BDC" w:rsidRDefault="00F90BDC"/>
    <w:p w14:paraId="2B9A7919" w14:textId="77777777" w:rsidR="00F90BDC" w:rsidRDefault="00F90BDC">
      <w:r xmlns:w="http://schemas.openxmlformats.org/wordprocessingml/2006/main">
        <w:t xml:space="preserve">1: Efeziečiams 1:3-14 – Pauliaus Dievo malonės palaiminimas Efezo bažnyčiai</w:t>
      </w:r>
    </w:p>
    <w:p w14:paraId="60248AC6" w14:textId="77777777" w:rsidR="00F90BDC" w:rsidRDefault="00F90BDC"/>
    <w:p w14:paraId="74ECADD6" w14:textId="77777777" w:rsidR="00F90BDC" w:rsidRDefault="00F90BDC">
      <w:r xmlns:w="http://schemas.openxmlformats.org/wordprocessingml/2006/main">
        <w:t xml:space="preserve">2: Psalmė 139:1-18 – Dovydo šlovė Dievui už tobulą jo pažinimą.</w:t>
      </w:r>
    </w:p>
    <w:p w14:paraId="36D5D7C4" w14:textId="77777777" w:rsidR="00F90BDC" w:rsidRDefault="00F90BDC"/>
    <w:p w14:paraId="44C338C5" w14:textId="77777777" w:rsidR="00F90BDC" w:rsidRDefault="00F90BDC">
      <w:r xmlns:w="http://schemas.openxmlformats.org/wordprocessingml/2006/main">
        <w:t xml:space="preserve">Luko 1:44 Nes štai, kai tik tavo sveikinimo balsas pasigirdo mano ausyse, kūdikis iš džiaugsmo pašoko mano įsčiose.</w:t>
      </w:r>
    </w:p>
    <w:p w14:paraId="1065AABF" w14:textId="77777777" w:rsidR="00F90BDC" w:rsidRDefault="00F90BDC"/>
    <w:p w14:paraId="27541850" w14:textId="77777777" w:rsidR="00F90BDC" w:rsidRDefault="00F90BDC">
      <w:r xmlns:w="http://schemas.openxmlformats.org/wordprocessingml/2006/main">
        <w:t xml:space="preserve">Marija apsidžiaugė Elžbietos sveikinimu, o gimęs kūdikis Jonas iš džiaugsmo pašoko jos įsčiose.</w:t>
      </w:r>
    </w:p>
    <w:p w14:paraId="60356E02" w14:textId="77777777" w:rsidR="00F90BDC" w:rsidRDefault="00F90BDC"/>
    <w:p w14:paraId="7CCA1E5C" w14:textId="77777777" w:rsidR="00F90BDC" w:rsidRDefault="00F90BDC">
      <w:r xmlns:w="http://schemas.openxmlformats.org/wordprocessingml/2006/main">
        <w:t xml:space="preserve">1. Džiaugtis Dievo Esantumu</w:t>
      </w:r>
    </w:p>
    <w:p w14:paraId="70FBB53E" w14:textId="77777777" w:rsidR="00F90BDC" w:rsidRDefault="00F90BDC"/>
    <w:p w14:paraId="0364F540" w14:textId="77777777" w:rsidR="00F90BDC" w:rsidRDefault="00F90BDC">
      <w:r xmlns:w="http://schemas.openxmlformats.org/wordprocessingml/2006/main">
        <w:t xml:space="preserve">2. Pasisveikinimo galia</w:t>
      </w:r>
    </w:p>
    <w:p w14:paraId="5321571D" w14:textId="77777777" w:rsidR="00F90BDC" w:rsidRDefault="00F90BDC"/>
    <w:p w14:paraId="4117DC96" w14:textId="77777777" w:rsidR="00F90BDC" w:rsidRDefault="00F90BDC">
      <w:r xmlns:w="http://schemas.openxmlformats.org/wordprocessingml/2006/main">
        <w:t xml:space="preserve">1. Galatams 5:22-23 – Bet Dvasios vaisius yra meilė, džiaugsmas, ramybė, kantrybė, švelnumas, gerumas, tikėjimas,</w:t>
      </w:r>
    </w:p>
    <w:p w14:paraId="4B76334B" w14:textId="77777777" w:rsidR="00F90BDC" w:rsidRDefault="00F90BDC"/>
    <w:p w14:paraId="109AA50F" w14:textId="77777777" w:rsidR="00F90BDC" w:rsidRDefault="00F90BDC">
      <w:r xmlns:w="http://schemas.openxmlformats.org/wordprocessingml/2006/main">
        <w:t xml:space="preserve">2. Psalmė 5:11 – Tesidžiaugia visi, kurie tavimi pasitiki, tegul šaukia iš džiaugsmo, nes tu juos ginai. Tesidžiaugia tavyje tie, kurie myli tavo vardą.</w:t>
      </w:r>
    </w:p>
    <w:p w14:paraId="17BAD7A4" w14:textId="77777777" w:rsidR="00F90BDC" w:rsidRDefault="00F90BDC"/>
    <w:p w14:paraId="75EF61FA" w14:textId="77777777" w:rsidR="00F90BDC" w:rsidRDefault="00F90BDC">
      <w:r xmlns:w="http://schemas.openxmlformats.org/wordprocessingml/2006/main">
        <w:t xml:space="preserve">Luko 1:45 Ir palaiminta, kuri įtikėjo, nes įvyks tai, ką jai pasakė Viešpats.</w:t>
      </w:r>
    </w:p>
    <w:p w14:paraId="7B8EA4E2" w14:textId="77777777" w:rsidR="00F90BDC" w:rsidRDefault="00F90BDC"/>
    <w:p w14:paraId="2A58760D" w14:textId="77777777" w:rsidR="00F90BDC" w:rsidRDefault="00F90BDC">
      <w:r xmlns:w="http://schemas.openxmlformats.org/wordprocessingml/2006/main">
        <w:t xml:space="preserve">Marija patikėjo Viešpaties žinia ir buvo palaiminta.</w:t>
      </w:r>
    </w:p>
    <w:p w14:paraId="1EB5A59E" w14:textId="77777777" w:rsidR="00F90BDC" w:rsidRDefault="00F90BDC"/>
    <w:p w14:paraId="399F7085" w14:textId="77777777" w:rsidR="00F90BDC" w:rsidRDefault="00F90BDC">
      <w:r xmlns:w="http://schemas.openxmlformats.org/wordprocessingml/2006/main">
        <w:t xml:space="preserve">1: Turėtume sekti Marijos tikėjimo ir pasitikėjimo Viešpaties pažadais pavyzdžiu.</w:t>
      </w:r>
    </w:p>
    <w:p w14:paraId="34AC7B27" w14:textId="77777777" w:rsidR="00F90BDC" w:rsidRDefault="00F90BDC"/>
    <w:p w14:paraId="57FD6307" w14:textId="77777777" w:rsidR="00F90BDC" w:rsidRDefault="00F90BDC">
      <w:r xmlns:w="http://schemas.openxmlformats.org/wordprocessingml/2006/main">
        <w:t xml:space="preserve">2: Tikėdami galime patirti Dievo mums paruoštas palaimas.</w:t>
      </w:r>
    </w:p>
    <w:p w14:paraId="2ECCF7E8" w14:textId="77777777" w:rsidR="00F90BDC" w:rsidRDefault="00F90BDC"/>
    <w:p w14:paraId="084F5C7F" w14:textId="77777777" w:rsidR="00F90BDC" w:rsidRDefault="00F90BDC">
      <w:r xmlns:w="http://schemas.openxmlformats.org/wordprocessingml/2006/main">
        <w:t xml:space="preserve">1: Patarlės 3:5-6 „Pasitikėk Viešpačiu visa širdimi; ir nesiremk savo supratimu. Visais savo keliais pripažink jį, ir jis nukreips tavo takus“.</w:t>
      </w:r>
    </w:p>
    <w:p w14:paraId="679C261D" w14:textId="77777777" w:rsidR="00F90BDC" w:rsidRDefault="00F90BDC"/>
    <w:p w14:paraId="6C6F064B" w14:textId="77777777" w:rsidR="00F90BDC" w:rsidRDefault="00F90BDC">
      <w:r xmlns:w="http://schemas.openxmlformats.org/wordprocessingml/2006/main">
        <w:t xml:space="preserve">2: Hebrajams 11:1 „Dabar tikėjimas yra to, ko tikimasi, esmė ir nematomų dalykų įrodymas“.</w:t>
      </w:r>
    </w:p>
    <w:p w14:paraId="7A514A54" w14:textId="77777777" w:rsidR="00F90BDC" w:rsidRDefault="00F90BDC"/>
    <w:p w14:paraId="1B9D65B0" w14:textId="77777777" w:rsidR="00F90BDC" w:rsidRDefault="00F90BDC">
      <w:r xmlns:w="http://schemas.openxmlformats.org/wordprocessingml/2006/main">
        <w:t xml:space="preserve">Luko 1:46 Marija tarė: „Mano siela šlovina Viešpatį,</w:t>
      </w:r>
    </w:p>
    <w:p w14:paraId="0052DD72" w14:textId="77777777" w:rsidR="00F90BDC" w:rsidRDefault="00F90BDC"/>
    <w:p w14:paraId="0605FCFD" w14:textId="77777777" w:rsidR="00F90BDC" w:rsidRDefault="00F90BDC">
      <w:r xmlns:w="http://schemas.openxmlformats.org/wordprocessingml/2006/main">
        <w:t xml:space="preserve">Marijos šlovinimo ir dėkojimo giesmė Dievui už Jo jai suteiktas palaimas.</w:t>
      </w:r>
    </w:p>
    <w:p w14:paraId="2EC72D96" w14:textId="77777777" w:rsidR="00F90BDC" w:rsidRDefault="00F90BDC"/>
    <w:p w14:paraId="2A2C93C5" w14:textId="77777777" w:rsidR="00F90BDC" w:rsidRDefault="00F90BDC">
      <w:r xmlns:w="http://schemas.openxmlformats.org/wordprocessingml/2006/main">
        <w:t xml:space="preserve">1. Viešpaties didinimas: mokymasis šlovinti ir dėkoti Dievui.</w:t>
      </w:r>
    </w:p>
    <w:p w14:paraId="0B2DA9AD" w14:textId="77777777" w:rsidR="00F90BDC" w:rsidRDefault="00F90BDC"/>
    <w:p w14:paraId="71D2F70C" w14:textId="77777777" w:rsidR="00F90BDC" w:rsidRDefault="00F90BDC">
      <w:r xmlns:w="http://schemas.openxmlformats.org/wordprocessingml/2006/main">
        <w:t xml:space="preserve">2. Marijos šlovinimo giesmė: įkvepiantis dėkingumo pavyzdys.</w:t>
      </w:r>
    </w:p>
    <w:p w14:paraId="455C7B76" w14:textId="77777777" w:rsidR="00F90BDC" w:rsidRDefault="00F90BDC"/>
    <w:p w14:paraId="07F935E9" w14:textId="77777777" w:rsidR="00F90BDC" w:rsidRDefault="00F90BDC">
      <w:r xmlns:w="http://schemas.openxmlformats.org/wordprocessingml/2006/main">
        <w:t xml:space="preserve">1. Psalmė 103, 1-2 – „Šlovink VIEŠPATĮ, mano siela, ir visa, kas manyje, šlovink Jo šventą vardą! Laimink VIEŠPATĮ, mano siela, ir nepamiršk visų jo gėrybių“.</w:t>
      </w:r>
    </w:p>
    <w:p w14:paraId="7E95EF87" w14:textId="77777777" w:rsidR="00F90BDC" w:rsidRDefault="00F90BDC"/>
    <w:p w14:paraId="5912FD9C" w14:textId="77777777" w:rsidR="00F90BDC" w:rsidRDefault="00F90BDC">
      <w:r xmlns:w="http://schemas.openxmlformats.org/wordprocessingml/2006/main">
        <w:t xml:space="preserve">2. Kolosiečiams 3:16 – „Kristaus žodis tegul gyvena jumyse gausiai, mokydami ir įspėdami vieni kitus visa išmintimi, giedodami psalmes, giesmes ir dvasines giesmes, su dėkingumu savo širdyse Dievui“.</w:t>
      </w:r>
    </w:p>
    <w:p w14:paraId="48983558" w14:textId="77777777" w:rsidR="00F90BDC" w:rsidRDefault="00F90BDC"/>
    <w:p w14:paraId="12434B7C" w14:textId="77777777" w:rsidR="00F90BDC" w:rsidRDefault="00F90BDC">
      <w:r xmlns:w="http://schemas.openxmlformats.org/wordprocessingml/2006/main">
        <w:t xml:space="preserve">Luko 1:47 Ir mano dvasia džiaugėsi Dievu, mano Gelbėtoju.</w:t>
      </w:r>
    </w:p>
    <w:p w14:paraId="3AB397B5" w14:textId="77777777" w:rsidR="00F90BDC" w:rsidRDefault="00F90BDC"/>
    <w:p w14:paraId="16CFD56C" w14:textId="77777777" w:rsidR="00F90BDC" w:rsidRDefault="00F90BDC">
      <w:r xmlns:w="http://schemas.openxmlformats.org/wordprocessingml/2006/main">
        <w:t xml:space="preserve">Marija skelbia savo džiaugsmą Viešpatyje, savo Išganytoju.</w:t>
      </w:r>
    </w:p>
    <w:p w14:paraId="3E3B3B78" w14:textId="77777777" w:rsidR="00F90BDC" w:rsidRDefault="00F90BDC"/>
    <w:p w14:paraId="01653D05" w14:textId="77777777" w:rsidR="00F90BDC" w:rsidRDefault="00F90BDC">
      <w:r xmlns:w="http://schemas.openxmlformats.org/wordprocessingml/2006/main">
        <w:t xml:space="preserve">1: Mes galime rasti džiaugsmą Viešpatyje, kai viliamės ir pasitikime Juo.</w:t>
      </w:r>
    </w:p>
    <w:p w14:paraId="23E294CD" w14:textId="77777777" w:rsidR="00F90BDC" w:rsidRDefault="00F90BDC"/>
    <w:p w14:paraId="467347DA" w14:textId="77777777" w:rsidR="00F90BDC" w:rsidRDefault="00F90BDC">
      <w:r xmlns:w="http://schemas.openxmlformats.org/wordprocessingml/2006/main">
        <w:t xml:space="preserve">2: Per Jėzų galime rasti ilgalaikį džiaugsmą ir ramybę savo gyvenime.</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30:5 „Verksmas gali išlikti naktį, o džiaugsmas ateina rytą“.</w:t>
      </w:r>
    </w:p>
    <w:p w14:paraId="587DE22E" w14:textId="77777777" w:rsidR="00F90BDC" w:rsidRDefault="00F90BDC"/>
    <w:p w14:paraId="705AE3DD" w14:textId="77777777" w:rsidR="00F90BDC" w:rsidRDefault="00F90BDC">
      <w:r xmlns:w="http://schemas.openxmlformats.org/wordprocessingml/2006/main">
        <w:t xml:space="preserve">2: Filipiečiams 4:4 „Visada džiaukitės Viešpatyje. Dar kartą pasakysiu: džiaukitės!</w:t>
      </w:r>
    </w:p>
    <w:p w14:paraId="69E4775D" w14:textId="77777777" w:rsidR="00F90BDC" w:rsidRDefault="00F90BDC"/>
    <w:p w14:paraId="7CC42224" w14:textId="77777777" w:rsidR="00F90BDC" w:rsidRDefault="00F90BDC">
      <w:r xmlns:w="http://schemas.openxmlformats.org/wordprocessingml/2006/main">
        <w:t xml:space="preserve">Luko 1:48 Jis pažvelgė į žemą savo tarnaitę, nes štai nuo šiol visos kartos vadins mane palaimintą.</w:t>
      </w:r>
    </w:p>
    <w:p w14:paraId="0B5ECCD9" w14:textId="77777777" w:rsidR="00F90BDC" w:rsidRDefault="00F90BDC"/>
    <w:p w14:paraId="4EE5476B" w14:textId="77777777" w:rsidR="00F90BDC" w:rsidRDefault="00F90BDC">
      <w:r xmlns:w="http://schemas.openxmlformats.org/wordprocessingml/2006/main">
        <w:t xml:space="preserve">Dievas žiūri į nuolankiuosius ir pakelia juos, suteikdamas jiems malonę ir palankumą.</w:t>
      </w:r>
    </w:p>
    <w:p w14:paraId="4CF1C29D" w14:textId="77777777" w:rsidR="00F90BDC" w:rsidRDefault="00F90BDC"/>
    <w:p w14:paraId="71C3ECB4" w14:textId="77777777" w:rsidR="00F90BDC" w:rsidRDefault="00F90BDC">
      <w:r xmlns:w="http://schemas.openxmlformats.org/wordprocessingml/2006/main">
        <w:t xml:space="preserve">1: Dievo malonė prieinama nuolankiesiems ir romiesiems.</w:t>
      </w:r>
    </w:p>
    <w:p w14:paraId="045CB645" w14:textId="77777777" w:rsidR="00F90BDC" w:rsidRDefault="00F90BDC"/>
    <w:p w14:paraId="73C938B9" w14:textId="77777777" w:rsidR="00F90BDC" w:rsidRDefault="00F90BDC">
      <w:r xmlns:w="http://schemas.openxmlformats.org/wordprocessingml/2006/main">
        <w:t xml:space="preserve">2: Visos kartos vadins palaimintaisiais tuos, kurie nusižemina.</w:t>
      </w:r>
    </w:p>
    <w:p w14:paraId="0992123D" w14:textId="77777777" w:rsidR="00F90BDC" w:rsidRDefault="00F90BDC"/>
    <w:p w14:paraId="43D2598B" w14:textId="77777777" w:rsidR="00F90BDC" w:rsidRDefault="00F90BDC">
      <w:r xmlns:w="http://schemas.openxmlformats.org/wordprocessingml/2006/main">
        <w:t xml:space="preserve">1: Patarlės 3:34 – „Jis liaujasi niekinančiais, sudraus įžūlius ir pažemins“.</w:t>
      </w:r>
    </w:p>
    <w:p w14:paraId="77C209DA" w14:textId="77777777" w:rsidR="00F90BDC" w:rsidRDefault="00F90BDC"/>
    <w:p w14:paraId="6A00E0A9" w14:textId="77777777" w:rsidR="00F90BDC" w:rsidRDefault="00F90BDC">
      <w:r xmlns:w="http://schemas.openxmlformats.org/wordprocessingml/2006/main">
        <w:t xml:space="preserve">2: Jokūbo 4:6 - "Bet Jis suteikia daugiau malonės. Todėl jis sako: Dievas priešinasi išdidiesiems, o nuolankiesiems teikia malonę".</w:t>
      </w:r>
    </w:p>
    <w:p w14:paraId="3EB7A5F6" w14:textId="77777777" w:rsidR="00F90BDC" w:rsidRDefault="00F90BDC"/>
    <w:p w14:paraId="26669DCB" w14:textId="77777777" w:rsidR="00F90BDC" w:rsidRDefault="00F90BDC">
      <w:r xmlns:w="http://schemas.openxmlformats.org/wordprocessingml/2006/main">
        <w:t xml:space="preserve">Luke 1:49 49 Nes galingasis padarė man didelių dalykų. ir šventas yra jo vardas.</w:t>
      </w:r>
    </w:p>
    <w:p w14:paraId="49C03CE7" w14:textId="77777777" w:rsidR="00F90BDC" w:rsidRDefault="00F90BDC"/>
    <w:p w14:paraId="6EED40AF" w14:textId="77777777" w:rsidR="00F90BDC" w:rsidRDefault="00F90BDC">
      <w:r xmlns:w="http://schemas.openxmlformats.org/wordprocessingml/2006/main">
        <w:t xml:space="preserve">Marija šlovina Dievą už didelius darbus, kuriuos Jis padarė jai, ir skelbia Jo šventumą.</w:t>
      </w:r>
    </w:p>
    <w:p w14:paraId="1ED76074" w14:textId="77777777" w:rsidR="00F90BDC" w:rsidRDefault="00F90BDC"/>
    <w:p w14:paraId="479C04C0" w14:textId="77777777" w:rsidR="00F90BDC" w:rsidRDefault="00F90BDC">
      <w:r xmlns:w="http://schemas.openxmlformats.org/wordprocessingml/2006/main">
        <w:t xml:space="preserve">1. Galingasis ir šventasis Dievas: Dievo galios ir šventumo didybės šventimas</w:t>
      </w:r>
    </w:p>
    <w:p w14:paraId="476F25F2" w14:textId="77777777" w:rsidR="00F90BDC" w:rsidRDefault="00F90BDC"/>
    <w:p w14:paraId="0E0F99D9" w14:textId="77777777" w:rsidR="00F90BDC" w:rsidRDefault="00F90BDC">
      <w:r xmlns:w="http://schemas.openxmlformats.org/wordprocessingml/2006/main">
        <w:t xml:space="preserve">2. Stiprybės semtis iš Viešpaties: patirti didžių dalykų, kuriuos Dievas padarė už mus</w:t>
      </w:r>
    </w:p>
    <w:p w14:paraId="078DC0A6" w14:textId="77777777" w:rsidR="00F90BDC" w:rsidRDefault="00F90BDC"/>
    <w:p w14:paraId="6424573A" w14:textId="77777777" w:rsidR="00F90BDC" w:rsidRDefault="00F90BDC">
      <w:r xmlns:w="http://schemas.openxmlformats.org/wordprocessingml/2006/main">
        <w:t xml:space="preserve">1. Psalmė 99:3-4 – Tegirdi jie tavo didį ir baisų vardą; nes tai šventa. Karaliaus jėga taip pat myli teisingumą. Tu įtvirtini teisingumą, įvykdai teisingumą ir teisumą Jokūbe.</w:t>
      </w:r>
    </w:p>
    <w:p w14:paraId="61332B61" w14:textId="77777777" w:rsidR="00F90BDC" w:rsidRDefault="00F90BDC"/>
    <w:p w14:paraId="031403E1" w14:textId="77777777" w:rsidR="00F90BDC" w:rsidRDefault="00F90BDC">
      <w:r xmlns:w="http://schemas.openxmlformats.org/wordprocessingml/2006/main">
        <w:t xml:space="preserve">2. Nehemijo 9:5-6 - Atsistokite ir šlovinkite Viešpatį, savo Dievą per amžių amžius, ir tebūna palaimintas tavo šlovingas vardas, išaukštintas virš visų palaiminimo ir šlovinimo. Tu, net tu, esi vienas Viešpats; Tu sutvėrei dangų, dangų dangų su visa jų kariuomene, žeme ir viskuo, kas joje yra, jūras ir visa, kas joje, ir visa tai išsaugai. ir dangaus kareivija garbina tave.</w:t>
      </w:r>
    </w:p>
    <w:p w14:paraId="31E587D6" w14:textId="77777777" w:rsidR="00F90BDC" w:rsidRDefault="00F90BDC"/>
    <w:p w14:paraId="4D98DFF4" w14:textId="77777777" w:rsidR="00F90BDC" w:rsidRDefault="00F90BDC">
      <w:r xmlns:w="http://schemas.openxmlformats.org/wordprocessingml/2006/main">
        <w:t xml:space="preserve">Luko 1:50 Jo gailestingumas yra iš kartos į kartą tiems, kurie jo bijo.</w:t>
      </w:r>
    </w:p>
    <w:p w14:paraId="7CD481DB" w14:textId="77777777" w:rsidR="00F90BDC" w:rsidRDefault="00F90BDC"/>
    <w:p w14:paraId="7F86B62D" w14:textId="77777777" w:rsidR="00F90BDC" w:rsidRDefault="00F90BDC">
      <w:r xmlns:w="http://schemas.openxmlformats.org/wordprocessingml/2006/main">
        <w:t xml:space="preserve">Ištraukoje iš kartos į kartą kalbama apie Dievo gailestingumą tiems, kurie Jį gerbia.</w:t>
      </w:r>
    </w:p>
    <w:p w14:paraId="6E07D3DB" w14:textId="77777777" w:rsidR="00F90BDC" w:rsidRDefault="00F90BDC"/>
    <w:p w14:paraId="3D576DF9" w14:textId="77777777" w:rsidR="00F90BDC" w:rsidRDefault="00F90BDC">
      <w:r xmlns:w="http://schemas.openxmlformats.org/wordprocessingml/2006/main">
        <w:t xml:space="preserve">1. Ištikimos kartos: Dievo pagarbos galia</w:t>
      </w:r>
    </w:p>
    <w:p w14:paraId="5E22B535" w14:textId="77777777" w:rsidR="00F90BDC" w:rsidRDefault="00F90BDC"/>
    <w:p w14:paraId="748EA497" w14:textId="77777777" w:rsidR="00F90BDC" w:rsidRDefault="00F90BDC">
      <w:r xmlns:w="http://schemas.openxmlformats.org/wordprocessingml/2006/main">
        <w:t xml:space="preserve">2. Gailestingumas iš kartos į kartą: nuolatinės Dievo meilės pagerbimas</w:t>
      </w:r>
    </w:p>
    <w:p w14:paraId="1F4D3C1A" w14:textId="77777777" w:rsidR="00F90BDC" w:rsidRDefault="00F90BDC"/>
    <w:p w14:paraId="71078609" w14:textId="77777777" w:rsidR="00F90BDC" w:rsidRDefault="00F90BDC">
      <w:r xmlns:w="http://schemas.openxmlformats.org/wordprocessingml/2006/main">
        <w:t xml:space="preserve">1. Psalmė 103:17 – „Bet nuo amžių iki amžių Viešpaties meilė yra su tais, kurie jo bijo, ir Jo teisumas su savo vaikų vaikais“</w:t>
      </w:r>
    </w:p>
    <w:p w14:paraId="48AE0A3E" w14:textId="77777777" w:rsidR="00F90BDC" w:rsidRDefault="00F90BDC"/>
    <w:p w14:paraId="57CBD9D8" w14:textId="77777777" w:rsidR="00F90BDC" w:rsidRDefault="00F90BDC">
      <w:r xmlns:w="http://schemas.openxmlformats.org/wordprocessingml/2006/main">
        <w:t xml:space="preserve">2. Malachijo 3:17 – „Jie bus mano, – sako visagalis Viešpats, – tą dieną, kai aš sukaupsiu savo brangų turtą. Aš pasigailėsiu jų, kaip tėvas gailisi ir pasigaili savo sūnaus, kuris jam tarnauja“.</w:t>
      </w:r>
    </w:p>
    <w:p w14:paraId="42710DD5" w14:textId="77777777" w:rsidR="00F90BDC" w:rsidRDefault="00F90BDC"/>
    <w:p w14:paraId="062C8078" w14:textId="77777777" w:rsidR="00F90BDC" w:rsidRDefault="00F90BDC">
      <w:r xmlns:w="http://schemas.openxmlformats.org/wordprocessingml/2006/main">
        <w:t xml:space="preserve">Luke 1:51 51 Jis parodė jėgą savo ranka. Jis išsklaidė išdidžiuosius jų širdžių vaizduotėje.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stiprybė išryškėja per jo apsaugą nuolankiuosius ir nusižeminus išdidžiuosius.</w:t>
      </w:r>
    </w:p>
    <w:p w14:paraId="42C0D8DA" w14:textId="77777777" w:rsidR="00F90BDC" w:rsidRDefault="00F90BDC"/>
    <w:p w14:paraId="7B4BFF5B" w14:textId="77777777" w:rsidR="00F90BDC" w:rsidRDefault="00F90BDC">
      <w:r xmlns:w="http://schemas.openxmlformats.org/wordprocessingml/2006/main">
        <w:t xml:space="preserve">1: Dievo jėga didesnė nei mūsų pačių</w:t>
      </w:r>
    </w:p>
    <w:p w14:paraId="2D902FEF" w14:textId="77777777" w:rsidR="00F90BDC" w:rsidRDefault="00F90BDC"/>
    <w:p w14:paraId="0F8BB0A1" w14:textId="77777777" w:rsidR="00F90BDC" w:rsidRDefault="00F90BDC">
      <w:r xmlns:w="http://schemas.openxmlformats.org/wordprocessingml/2006/main">
        <w:t xml:space="preserve">2: Puikybė ateina prieš nuopuolį</w:t>
      </w:r>
    </w:p>
    <w:p w14:paraId="7D03CAEE" w14:textId="77777777" w:rsidR="00F90BDC" w:rsidRDefault="00F90BDC"/>
    <w:p w14:paraId="158D0061" w14:textId="77777777" w:rsidR="00F90BDC" w:rsidRDefault="00F90BDC">
      <w:r xmlns:w="http://schemas.openxmlformats.org/wordprocessingml/2006/main">
        <w:t xml:space="preserve">1: Jokūbo 4:6 – „Dievas priešinasi išdidiesiems, bet teikia malonę nuolankiesiems“.</w:t>
      </w:r>
    </w:p>
    <w:p w14:paraId="5D543CB6" w14:textId="77777777" w:rsidR="00F90BDC" w:rsidRDefault="00F90BDC"/>
    <w:p w14:paraId="03AA0A28" w14:textId="77777777" w:rsidR="00F90BDC" w:rsidRDefault="00F90BDC">
      <w:r xmlns:w="http://schemas.openxmlformats.org/wordprocessingml/2006/main">
        <w:t xml:space="preserve">2: Patarlių 16:18 – „Puikybė eina prieš pražūtį, o išdidi dvasia prieš nuopuolį“.</w:t>
      </w:r>
    </w:p>
    <w:p w14:paraId="2D54538F" w14:textId="77777777" w:rsidR="00F90BDC" w:rsidRDefault="00F90BDC"/>
    <w:p w14:paraId="1716632D" w14:textId="77777777" w:rsidR="00F90BDC" w:rsidRDefault="00F90BDC">
      <w:r xmlns:w="http://schemas.openxmlformats.org/wordprocessingml/2006/main">
        <w:t xml:space="preserve">Luko 1:52 Jis nuvertė galiūnus iš jų kėdžių ir išaukštino žemus.</w:t>
      </w:r>
    </w:p>
    <w:p w14:paraId="50E78119" w14:textId="77777777" w:rsidR="00F90BDC" w:rsidRDefault="00F90BDC"/>
    <w:p w14:paraId="5C508E6C" w14:textId="77777777" w:rsidR="00F90BDC" w:rsidRDefault="00F90BDC">
      <w:r xmlns:w="http://schemas.openxmlformats.org/wordprocessingml/2006/main">
        <w:t xml:space="preserve">Šioje ištraukoje kalbama apie tai, kaip Dievas pažemina galinguosius ir išaukština nuolankiuosius.</w:t>
      </w:r>
    </w:p>
    <w:p w14:paraId="1974A61F" w14:textId="77777777" w:rsidR="00F90BDC" w:rsidRDefault="00F90BDC"/>
    <w:p w14:paraId="2B15A16B" w14:textId="77777777" w:rsidR="00F90BDC" w:rsidRDefault="00F90BDC">
      <w:r xmlns:w="http://schemas.openxmlformats.org/wordprocessingml/2006/main">
        <w:t xml:space="preserve">1. A apie nuolankumo galią ir kaip ją galima panaudoti Dievui šlovinti.</w:t>
      </w:r>
    </w:p>
    <w:p w14:paraId="77DE5B83" w14:textId="77777777" w:rsidR="00F90BDC" w:rsidRDefault="00F90BDC"/>
    <w:p w14:paraId="2869A208" w14:textId="77777777" w:rsidR="00F90BDC" w:rsidRDefault="00F90BDC">
      <w:r xmlns:w="http://schemas.openxmlformats.org/wordprocessingml/2006/main">
        <w:t xml:space="preserve">2. A apie tai, kaip Dievas siekia išlyginti žaidimo sąlygas ir kaip Jis dirba, kad parodytų mums visiems, kad Jo akyse esame lygūs.</w:t>
      </w:r>
    </w:p>
    <w:p w14:paraId="7779E70B" w14:textId="77777777" w:rsidR="00F90BDC" w:rsidRDefault="00F90BDC"/>
    <w:p w14:paraId="1AA17E8B" w14:textId="77777777" w:rsidR="00F90BDC" w:rsidRDefault="00F90BDC">
      <w:r xmlns:w="http://schemas.openxmlformats.org/wordprocessingml/2006/main">
        <w:t xml:space="preserve">1. 1 Petro 5:5-7 „Taip pat ir jūs, jaunesni, būkite klusnūs vyresniesiems. Visi apsirenkite nuolankumu vieni kitiems, nes „Dievas priešinasi išdidiesiems, bet teikia malonę nuolankiesiems“. Taigi nusižeminkite po galinga Dievo ranka, kad jis tinkamu metu jus išaukštintų, mesdamas ant jo visus jūsų rūpesčius, nes jis jumis rūpinasi“.</w:t>
      </w:r>
    </w:p>
    <w:p w14:paraId="4080638D" w14:textId="77777777" w:rsidR="00F90BDC" w:rsidRDefault="00F90BDC"/>
    <w:p w14:paraId="1877F5E3" w14:textId="77777777" w:rsidR="00F90BDC" w:rsidRDefault="00F90BDC">
      <w:r xmlns:w="http://schemas.openxmlformats.org/wordprocessingml/2006/main">
        <w:t xml:space="preserve">2. Jokūbo 4:10 „Nusižeminkite prieš Viešpatį, ir jis jus išaukštins“.</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53 Jis pripildė alkanus gėrybių. o turtuolius išsiuntė tuščiais.</w:t>
      </w:r>
    </w:p>
    <w:p w14:paraId="71057040" w14:textId="77777777" w:rsidR="00F90BDC" w:rsidRDefault="00F90BDC"/>
    <w:p w14:paraId="78B045A7" w14:textId="77777777" w:rsidR="00F90BDC" w:rsidRDefault="00F90BDC">
      <w:r xmlns:w="http://schemas.openxmlformats.org/wordprocessingml/2006/main">
        <w:t xml:space="preserve">Dievas duoda alkanam ir atima iš turtingųjų.</w:t>
      </w:r>
    </w:p>
    <w:p w14:paraId="1D6D01FE" w14:textId="77777777" w:rsidR="00F90BDC" w:rsidRDefault="00F90BDC"/>
    <w:p w14:paraId="79F23D85" w14:textId="77777777" w:rsidR="00F90BDC" w:rsidRDefault="00F90BDC">
      <w:r xmlns:w="http://schemas.openxmlformats.org/wordprocessingml/2006/main">
        <w:t xml:space="preserve">1. Dievas apdovanoja nuolankiuosius: kaip Dievas naudojasi mūsų poreikiais, kad mus palaimintų</w:t>
      </w:r>
    </w:p>
    <w:p w14:paraId="5D2F05C2" w14:textId="77777777" w:rsidR="00F90BDC" w:rsidRDefault="00F90BDC"/>
    <w:p w14:paraId="6FFCD9C9" w14:textId="77777777" w:rsidR="00F90BDC" w:rsidRDefault="00F90BDC">
      <w:r xmlns:w="http://schemas.openxmlformats.org/wordprocessingml/2006/main">
        <w:t xml:space="preserve">2. Dievo aprūpinimas: mokymasis pasikliauti Dievo dosnumu</w:t>
      </w:r>
    </w:p>
    <w:p w14:paraId="523BECF4" w14:textId="77777777" w:rsidR="00F90BDC" w:rsidRDefault="00F90BDC"/>
    <w:p w14:paraId="5FFE2D12" w14:textId="77777777" w:rsidR="00F90BDC" w:rsidRDefault="00F90BDC">
      <w:r xmlns:w="http://schemas.openxmlformats.org/wordprocessingml/2006/main">
        <w:t xml:space="preserve">1. Jokūbo 2:5-7 „Klausykite, mano mylimi broliai: ar Dievas neišsirinko pasaulio vargšų, kad būtų turtingi tikėjimu ir paveldėtojais karalystės, kurią pažadėjo Jį mylintiems? Bet jūs paniekinote vargšą. Ar turtuoliai jūsų neslegia ir netraukia į teismus? Ar jie nepiktžodžiauja to kilnaus vardo, kuriuo tu esi vadinamas?</w:t>
      </w:r>
    </w:p>
    <w:p w14:paraId="351402FA" w14:textId="77777777" w:rsidR="00F90BDC" w:rsidRDefault="00F90BDC"/>
    <w:p w14:paraId="5BC2F8D3" w14:textId="77777777" w:rsidR="00F90BDC" w:rsidRDefault="00F90BDC">
      <w:r xmlns:w="http://schemas.openxmlformats.org/wordprocessingml/2006/main">
        <w:t xml:space="preserve">2. Mato 5:3 „Palaiminti dvasios vargšai, nes jų yra dangaus karalystė“.</w:t>
      </w:r>
    </w:p>
    <w:p w14:paraId="61D0A5D8" w14:textId="77777777" w:rsidR="00F90BDC" w:rsidRDefault="00F90BDC"/>
    <w:p w14:paraId="1C773E97" w14:textId="77777777" w:rsidR="00F90BDC" w:rsidRDefault="00F90BDC">
      <w:r xmlns:w="http://schemas.openxmlformats.org/wordprocessingml/2006/main">
        <w:t xml:space="preserve">Luke 1:54 54 Jis įkišo savo tarną Izraelį savo gailestingumo atminimui.</w:t>
      </w:r>
    </w:p>
    <w:p w14:paraId="25A8E8A5" w14:textId="77777777" w:rsidR="00F90BDC" w:rsidRDefault="00F90BDC"/>
    <w:p w14:paraId="5BF1C7D9" w14:textId="77777777" w:rsidR="00F90BDC" w:rsidRDefault="00F90BDC">
      <w:r xmlns:w="http://schemas.openxmlformats.org/wordprocessingml/2006/main">
        <w:t xml:space="preserve">Ištrauka pabrėžia Dievo gailestingumą padedant jo tarnui Izraeliui.</w:t>
      </w:r>
    </w:p>
    <w:p w14:paraId="658CBBBA" w14:textId="77777777" w:rsidR="00F90BDC" w:rsidRDefault="00F90BDC"/>
    <w:p w14:paraId="630ABDFD" w14:textId="77777777" w:rsidR="00F90BDC" w:rsidRDefault="00F90BDC">
      <w:r xmlns:w="http://schemas.openxmlformats.org/wordprocessingml/2006/main">
        <w:t xml:space="preserve">1. Ištikimasis Dievo gailestingumas: kaip Dievo gailestingumas nenutrūkstamas ir pakylėja</w:t>
      </w:r>
    </w:p>
    <w:p w14:paraId="2E277092" w14:textId="77777777" w:rsidR="00F90BDC" w:rsidRDefault="00F90BDC"/>
    <w:p w14:paraId="3A166CD4" w14:textId="77777777" w:rsidR="00F90BDC" w:rsidRDefault="00F90BDC">
      <w:r xmlns:w="http://schemas.openxmlformats.org/wordprocessingml/2006/main">
        <w:t xml:space="preserve">2. Prisiminimo galia: kaip Dievas naudoja atmintį savo meilei parodyti</w:t>
      </w:r>
    </w:p>
    <w:p w14:paraId="0959C80D" w14:textId="77777777" w:rsidR="00F90BDC" w:rsidRDefault="00F90BDC"/>
    <w:p w14:paraId="545C55B1" w14:textId="77777777" w:rsidR="00F90BDC" w:rsidRDefault="00F90BDC">
      <w:r xmlns:w="http://schemas.openxmlformats.org/wordprocessingml/2006/main">
        <w:t xml:space="preserve">1. Išėjimo 34:6-7 – „Viešpats praėjo pro jį ir paskelbė: „Viešpats, Viešpats Dievas, gailestingas ir maloningas, kantrus, turintis daug gerumo ir tiesos, gailestingas tūkstančiams, atleidžiantis kaltes ir nusikaltimus ir nuodėmė"</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Raudų 3:22-23 – "Dėl Viešpaties gailestingumo mes nesame sunykti, nes jo gailestingumas nesibaigia. Kas rytą jie yra nauji. Didelė tavo ištikimybė"</w:t>
      </w:r>
    </w:p>
    <w:p w14:paraId="3AEAEEF3" w14:textId="77777777" w:rsidR="00F90BDC" w:rsidRDefault="00F90BDC"/>
    <w:p w14:paraId="61DDAC1A" w14:textId="77777777" w:rsidR="00F90BDC" w:rsidRDefault="00F90BDC">
      <w:r xmlns:w="http://schemas.openxmlformats.org/wordprocessingml/2006/main">
        <w:t xml:space="preserve">Luko 1:55 Kaip jis kalbėjo mūsų protėviams, Abraomui ir jo palikuonims per amžius.</w:t>
      </w:r>
    </w:p>
    <w:p w14:paraId="10205AC2" w14:textId="77777777" w:rsidR="00F90BDC" w:rsidRDefault="00F90BDC"/>
    <w:p w14:paraId="44467AE0" w14:textId="77777777" w:rsidR="00F90BDC" w:rsidRDefault="00F90BDC">
      <w:r xmlns:w="http://schemas.openxmlformats.org/wordprocessingml/2006/main">
        <w:t xml:space="preserve">Dievas sudarė su Abraomu ir jo palikuonimis sandorą, kuri tęsis amžinai.</w:t>
      </w:r>
    </w:p>
    <w:p w14:paraId="5EE4B844" w14:textId="77777777" w:rsidR="00F90BDC" w:rsidRDefault="00F90BDC"/>
    <w:p w14:paraId="077E0131" w14:textId="77777777" w:rsidR="00F90BDC" w:rsidRDefault="00F90BDC">
      <w:r xmlns:w="http://schemas.openxmlformats.org/wordprocessingml/2006/main">
        <w:t xml:space="preserve">1. Dievo meilės ir ištikimybės sandora: Abraomas, mūsų tikėjimo tėvas</w:t>
      </w:r>
    </w:p>
    <w:p w14:paraId="08006B47" w14:textId="77777777" w:rsidR="00F90BDC" w:rsidRDefault="00F90BDC"/>
    <w:p w14:paraId="1320384B" w14:textId="77777777" w:rsidR="00F90BDC" w:rsidRDefault="00F90BDC">
      <w:r xmlns:w="http://schemas.openxmlformats.org/wordprocessingml/2006/main">
        <w:t xml:space="preserve">2. Gyvenimas pagal Dievo pažadus: neblėstantis pažadas Abraomui ir jo palikuonims</w:t>
      </w:r>
    </w:p>
    <w:p w14:paraId="561C633F" w14:textId="77777777" w:rsidR="00F90BDC" w:rsidRDefault="00F90BDC"/>
    <w:p w14:paraId="1A18451A" w14:textId="77777777" w:rsidR="00F90BDC" w:rsidRDefault="00F90BDC">
      <w:r xmlns:w="http://schemas.openxmlformats.org/wordprocessingml/2006/main">
        <w:t xml:space="preserve">1. Romiečiams 4:13-17 - Nes pažadas, kad jis bus pasaulio paveldėtojas, buvo ne Abraomui ar jo palikuonims per įstatymą, bet per tikėjimo teisumą.</w:t>
      </w:r>
    </w:p>
    <w:p w14:paraId="301FA86C" w14:textId="77777777" w:rsidR="00F90BDC" w:rsidRDefault="00F90BDC"/>
    <w:p w14:paraId="498D16FE" w14:textId="77777777" w:rsidR="00F90BDC" w:rsidRDefault="00F90BDC">
      <w:r xmlns:w="http://schemas.openxmlformats.org/wordprocessingml/2006/main">
        <w:t xml:space="preserve">2. Hebrajams 6:13-18 – Kai Dievas davė pažadą Abraomui, nes jis negalėjo prisiekti niekuo didesniu, jis prisiekė savimi.</w:t>
      </w:r>
    </w:p>
    <w:p w14:paraId="44B7ED5C" w14:textId="77777777" w:rsidR="00F90BDC" w:rsidRDefault="00F90BDC"/>
    <w:p w14:paraId="5F19A927" w14:textId="77777777" w:rsidR="00F90BDC" w:rsidRDefault="00F90BDC">
      <w:r xmlns:w="http://schemas.openxmlformats.org/wordprocessingml/2006/main">
        <w:t xml:space="preserve">Luko 1:56 Marija pasiliko pas ją apie tris mėnesius ir grįžo į savo namus.</w:t>
      </w:r>
    </w:p>
    <w:p w14:paraId="767B28FD" w14:textId="77777777" w:rsidR="00F90BDC" w:rsidRDefault="00F90BDC"/>
    <w:p w14:paraId="6DE05A5C" w14:textId="77777777" w:rsidR="00F90BDC" w:rsidRDefault="00F90BDC">
      <w:r xmlns:w="http://schemas.openxmlformats.org/wordprocessingml/2006/main">
        <w:t xml:space="preserve">Marija pasiliko su Elžbieta tris mėnesius, kol grįžo į savo namus.</w:t>
      </w:r>
    </w:p>
    <w:p w14:paraId="52F75D5A" w14:textId="77777777" w:rsidR="00F90BDC" w:rsidRDefault="00F90BDC"/>
    <w:p w14:paraId="76C52F1E" w14:textId="77777777" w:rsidR="00F90BDC" w:rsidRDefault="00F90BDC">
      <w:r xmlns:w="http://schemas.openxmlformats.org/wordprocessingml/2006/main">
        <w:t xml:space="preserve">1. Dievo planas: žvilgsnis į Marijos laiką su Elžbieta</w:t>
      </w:r>
    </w:p>
    <w:p w14:paraId="05AD818C" w14:textId="77777777" w:rsidR="00F90BDC" w:rsidRDefault="00F90BDC"/>
    <w:p w14:paraId="6C4F7DD8" w14:textId="77777777" w:rsidR="00F90BDC" w:rsidRDefault="00F90BDC">
      <w:r xmlns:w="http://schemas.openxmlformats.org/wordprocessingml/2006/main">
        <w:t xml:space="preserve">2. Draugystės galia: Marijos ir Elžbietos pavyzdys</w:t>
      </w:r>
    </w:p>
    <w:p w14:paraId="409BCB31" w14:textId="77777777" w:rsidR="00F90BDC" w:rsidRDefault="00F90BDC"/>
    <w:p w14:paraId="33CEFD3B" w14:textId="77777777" w:rsidR="00F90BDC" w:rsidRDefault="00F90BDC">
      <w:r xmlns:w="http://schemas.openxmlformats.org/wordprocessingml/2006/main">
        <w:t xml:space="preserve">1. Galatams 6:2 – „Nešiokite vieni kitų naštas ir taip vykdykite Kristaus įstatymą“.</w:t>
      </w:r>
    </w:p>
    <w:p w14:paraId="26D57F86" w14:textId="77777777" w:rsidR="00F90BDC" w:rsidRDefault="00F90BDC"/>
    <w:p w14:paraId="678A0F45" w14:textId="77777777" w:rsidR="00F90BDC" w:rsidRDefault="00F90BDC">
      <w:r xmlns:w="http://schemas.openxmlformats.org/wordprocessingml/2006/main">
        <w:t xml:space="preserve">2. Jono 15:12-13 - "Tai yra mano įsakymas, kad jūs vienas kitą mylėtumėte taip, kaip aš jus mylėjau. Didesnės meilės nėra nei ši, kad kas nors atiduotų savo gyvybę už draugus."</w:t>
      </w:r>
    </w:p>
    <w:p w14:paraId="3678B0DE" w14:textId="77777777" w:rsidR="00F90BDC" w:rsidRDefault="00F90BDC"/>
    <w:p w14:paraId="4F261694" w14:textId="77777777" w:rsidR="00F90BDC" w:rsidRDefault="00F90BDC">
      <w:r xmlns:w="http://schemas.openxmlformats.org/wordprocessingml/2006/main">
        <w:t xml:space="preserve">Luke 1:57 Dabar atėjo visas Elizabetos laikas, kad ji būtų pagimdyta. ir ji pagimdė sūnų.</w:t>
      </w:r>
    </w:p>
    <w:p w14:paraId="033D151E" w14:textId="77777777" w:rsidR="00F90BDC" w:rsidRDefault="00F90BDC"/>
    <w:p w14:paraId="595FE235" w14:textId="77777777" w:rsidR="00F90BDC" w:rsidRDefault="00F90BDC">
      <w:r xmlns:w="http://schemas.openxmlformats.org/wordprocessingml/2006/main">
        <w:t xml:space="preserve">Elisabeth pagimdė sūnų.</w:t>
      </w:r>
    </w:p>
    <w:p w14:paraId="4E7601F1" w14:textId="77777777" w:rsidR="00F90BDC" w:rsidRDefault="00F90BDC"/>
    <w:p w14:paraId="2035609B" w14:textId="77777777" w:rsidR="00F90BDC" w:rsidRDefault="00F90BDC">
      <w:r xmlns:w="http://schemas.openxmlformats.org/wordprocessingml/2006/main">
        <w:t xml:space="preserve">1: Dievo laikas yra tobulas – Luko 1:57</w:t>
      </w:r>
    </w:p>
    <w:p w14:paraId="3AC7DCEC" w14:textId="77777777" w:rsidR="00F90BDC" w:rsidRDefault="00F90BDC"/>
    <w:p w14:paraId="20730F92" w14:textId="77777777" w:rsidR="00F90BDC" w:rsidRDefault="00F90BDC">
      <w:r xmlns:w="http://schemas.openxmlformats.org/wordprocessingml/2006/main">
        <w:t xml:space="preserve">2: Dievo pažadų laukimas – Luko 1:57</w:t>
      </w:r>
    </w:p>
    <w:p w14:paraId="7929129A" w14:textId="77777777" w:rsidR="00F90BDC" w:rsidRDefault="00F90BDC"/>
    <w:p w14:paraId="37BB917C"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31C91F7C" w14:textId="77777777" w:rsidR="00F90BDC" w:rsidRDefault="00F90BDC"/>
    <w:p w14:paraId="0BC99EEF" w14:textId="77777777" w:rsidR="00F90BDC" w:rsidRDefault="00F90BDC">
      <w:r xmlns:w="http://schemas.openxmlformats.org/wordprocessingml/2006/main">
        <w:t xml:space="preserve">2: Izaijas 46:10-11 - „Nuo pat pradžių skelbdamas pabaigą ir nuo senų senovės tai, kas dar nepadaryta, sakydamas: „Mano patarimas pasiliks, ir aš padarysiu viską, ką noriu. Rytuose, tas, kuris vykdo mano patarimą iš tolimos šalies: taip, aš tai sakiau, taip pat įvykdysiu; aš tai nusprendžiau, taip pat įvykdysiu“.</w:t>
      </w:r>
    </w:p>
    <w:p w14:paraId="50E2E3DB" w14:textId="77777777" w:rsidR="00F90BDC" w:rsidRDefault="00F90BDC"/>
    <w:p w14:paraId="2B4C28C5" w14:textId="77777777" w:rsidR="00F90BDC" w:rsidRDefault="00F90BDC">
      <w:r xmlns:w="http://schemas.openxmlformats.org/wordprocessingml/2006/main">
        <w:t xml:space="preserve">Luko 1:58 Kaimynai ir pusbroliai išgirdo, kaip Viešpats jai parodė didelį gailestingumą. ir jie džiaugėsi kartu su ja.</w:t>
      </w:r>
    </w:p>
    <w:p w14:paraId="23C4C9BC" w14:textId="77777777" w:rsidR="00F90BDC" w:rsidRDefault="00F90BDC"/>
    <w:p w14:paraId="4F7C05AA" w14:textId="77777777" w:rsidR="00F90BDC" w:rsidRDefault="00F90BDC">
      <w:r xmlns:w="http://schemas.openxmlformats.org/wordprocessingml/2006/main">
        <w:t xml:space="preserve">Viešpats parodė Marijai didelį gailestingumą, sukeldamas jos kaimynus ir giminaičius kartu su ja.</w:t>
      </w:r>
    </w:p>
    <w:p w14:paraId="63F238D3" w14:textId="77777777" w:rsidR="00F90BDC" w:rsidRDefault="00F90BDC"/>
    <w:p w14:paraId="5E7AF056" w14:textId="77777777" w:rsidR="00F90BDC" w:rsidRDefault="00F90BDC">
      <w:r xmlns:w="http://schemas.openxmlformats.org/wordprocessingml/2006/main">
        <w:t xml:space="preserve">1: Iš Marijos pavyzdžio galime pasimokyti, kaip būti kupiniems džiaugsmo, kai Dievas parodo gailestingumą.</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gailestingumas mums visada prieinamas, nepaisant mūsų aplinkybių.</w:t>
      </w:r>
    </w:p>
    <w:p w14:paraId="5B00E43C" w14:textId="77777777" w:rsidR="00F90BDC" w:rsidRDefault="00F90BDC"/>
    <w:p w14:paraId="4C40C363" w14:textId="77777777" w:rsidR="00F90BDC" w:rsidRDefault="00F90BDC">
      <w:r xmlns:w="http://schemas.openxmlformats.org/wordprocessingml/2006/main">
        <w:t xml:space="preserve">1: Psalmė 118:24 „Tai diena, kurią Viešpats sukūrė; džiaukimės ir džiaukimės tuo“.</w:t>
      </w:r>
    </w:p>
    <w:p w14:paraId="6B9494E3" w14:textId="77777777" w:rsidR="00F90BDC" w:rsidRDefault="00F90BDC"/>
    <w:p w14:paraId="3E20C632" w14:textId="77777777" w:rsidR="00F90BDC" w:rsidRDefault="00F90BDC">
      <w:r xmlns:w="http://schemas.openxmlformats.org/wordprocessingml/2006/main">
        <w:t xml:space="preserve">2: Romiečiams 5:20-21 „Kur padaugėjo nuodėmės, dar labiau išaugo malonė, kad kaip nuodėmė viešpatavo mirtyje, taip ir malonė viešpatautų per teisumą ir atneštų amžinąjį gyvenimą per Jėzų Kristų, mūsų Viešpatį“.</w:t>
      </w:r>
    </w:p>
    <w:p w14:paraId="0A603E37" w14:textId="77777777" w:rsidR="00F90BDC" w:rsidRDefault="00F90BDC"/>
    <w:p w14:paraId="293F737D" w14:textId="77777777" w:rsidR="00F90BDC" w:rsidRDefault="00F90BDC">
      <w:r xmlns:w="http://schemas.openxmlformats.org/wordprocessingml/2006/main">
        <w:t xml:space="preserve">Luke 1:59 59 Aštuntą dieną jie atėjo apipjaustyti vaiko. ir pavadino jį Zachariju jo tėvo vardu.</w:t>
      </w:r>
    </w:p>
    <w:p w14:paraId="023E3C09" w14:textId="77777777" w:rsidR="00F90BDC" w:rsidRDefault="00F90BDC"/>
    <w:p w14:paraId="2891CC89" w14:textId="77777777" w:rsidR="00F90BDC" w:rsidRDefault="00F90BDC">
      <w:r xmlns:w="http://schemas.openxmlformats.org/wordprocessingml/2006/main">
        <w:t xml:space="preserve">Šioje ištraukoje kalbama apie vaiko Zacharijaus vardo suteikimą pagal žydų religijos paprotį.</w:t>
      </w:r>
    </w:p>
    <w:p w14:paraId="7C605E23" w14:textId="77777777" w:rsidR="00F90BDC" w:rsidRDefault="00F90BDC"/>
    <w:p w14:paraId="180868AB" w14:textId="77777777" w:rsidR="00F90BDC" w:rsidRDefault="00F90BDC">
      <w:r xmlns:w="http://schemas.openxmlformats.org/wordprocessingml/2006/main">
        <w:t xml:space="preserve">1. Tradicijos ir paveldo svarba vykdant religines apeigas.</w:t>
      </w:r>
    </w:p>
    <w:p w14:paraId="15A416A8" w14:textId="77777777" w:rsidR="00F90BDC" w:rsidRDefault="00F90BDC"/>
    <w:p w14:paraId="5305D6CA" w14:textId="77777777" w:rsidR="00F90BDC" w:rsidRDefault="00F90BDC">
      <w:r xmlns:w="http://schemas.openxmlformats.org/wordprocessingml/2006/main">
        <w:t xml:space="preserve">2. Vaiko vardo suteikimo Biblijoje reikšmė.</w:t>
      </w:r>
    </w:p>
    <w:p w14:paraId="220DE039" w14:textId="77777777" w:rsidR="00F90BDC" w:rsidRDefault="00F90BDC"/>
    <w:p w14:paraId="095FA036" w14:textId="77777777" w:rsidR="00F90BDC" w:rsidRDefault="00F90BDC">
      <w:r xmlns:w="http://schemas.openxmlformats.org/wordprocessingml/2006/main">
        <w:t xml:space="preserve">1. Pradžios 17:12-14 – Apipjaustymo, kaip sandoros su Dievu dalies, svarba.</w:t>
      </w:r>
    </w:p>
    <w:p w14:paraId="3491DF41" w14:textId="77777777" w:rsidR="00F90BDC" w:rsidRDefault="00F90BDC"/>
    <w:p w14:paraId="5B2E9DD3" w14:textId="77777777" w:rsidR="00F90BDC" w:rsidRDefault="00F90BDC">
      <w:r xmlns:w="http://schemas.openxmlformats.org/wordprocessingml/2006/main">
        <w:t xml:space="preserve">2. Mato 1:21 – Jėzaus vardo reikšmė ir pranašystės išsipildymas.</w:t>
      </w:r>
    </w:p>
    <w:p w14:paraId="26697FFF" w14:textId="77777777" w:rsidR="00F90BDC" w:rsidRDefault="00F90BDC"/>
    <w:p w14:paraId="38601308" w14:textId="77777777" w:rsidR="00F90BDC" w:rsidRDefault="00F90BDC">
      <w:r xmlns:w="http://schemas.openxmlformats.org/wordprocessingml/2006/main">
        <w:t xml:space="preserve">Luko 1:60 Jo motina atsakė: “Ne taip! bet jis bus vadinamas Jonu.</w:t>
      </w:r>
    </w:p>
    <w:p w14:paraId="58C6F8FD" w14:textId="77777777" w:rsidR="00F90BDC" w:rsidRDefault="00F90BDC"/>
    <w:p w14:paraId="644AEF01" w14:textId="77777777" w:rsidR="00F90BDC" w:rsidRDefault="00F90BDC">
      <w:r xmlns:w="http://schemas.openxmlformats.org/wordprocessingml/2006/main">
        <w:t xml:space="preserve">Elžbieta, Jono Krikštytojo motina, pareiškė, kad jos sūnaus vardas bus Jonas, o ne jo tėvas.</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„Motinos palaiminimo galia: gyventi pagal Dievo duotą vardą“</w:t>
      </w:r>
    </w:p>
    <w:p w14:paraId="362E0A76" w14:textId="77777777" w:rsidR="00F90BDC" w:rsidRDefault="00F90BDC"/>
    <w:p w14:paraId="1F542C48" w14:textId="77777777" w:rsidR="00F90BDC" w:rsidRDefault="00F90BDC">
      <w:r xmlns:w="http://schemas.openxmlformats.org/wordprocessingml/2006/main">
        <w:t xml:space="preserve">2. „Ištikimojo paklusnumo galia: Dievo valios vykdymas, nepaisant kitų nuomonės“</w:t>
      </w:r>
    </w:p>
    <w:p w14:paraId="7B3390B5" w14:textId="77777777" w:rsidR="00F90BDC" w:rsidRDefault="00F90BDC"/>
    <w:p w14:paraId="044365B2" w14:textId="77777777" w:rsidR="00F90BDC" w:rsidRDefault="00F90BDC">
      <w:r xmlns:w="http://schemas.openxmlformats.org/wordprocessingml/2006/main">
        <w:t xml:space="preserve">1. Pradžios 17:5 – „Tavo vardas nebebus Abramas, tavo vardas bus Abraomas, nes aš padariau tave daugelio tautų tėvu“.</w:t>
      </w:r>
    </w:p>
    <w:p w14:paraId="28A10D8C" w14:textId="77777777" w:rsidR="00F90BDC" w:rsidRDefault="00F90BDC"/>
    <w:p w14:paraId="459169F5" w14:textId="77777777" w:rsidR="00F90BDC" w:rsidRDefault="00F90BDC">
      <w:r xmlns:w="http://schemas.openxmlformats.org/wordprocessingml/2006/main">
        <w:t xml:space="preserve">2. Mato 1:21 – „Ji pagimdys sūnų, o tu jam duosi Jėzaus vardą, nes jis išgelbės savo tautą iš jų nuodėmių“.</w:t>
      </w:r>
    </w:p>
    <w:p w14:paraId="769ABB62" w14:textId="77777777" w:rsidR="00F90BDC" w:rsidRDefault="00F90BDC"/>
    <w:p w14:paraId="2913A792" w14:textId="77777777" w:rsidR="00F90BDC" w:rsidRDefault="00F90BDC">
      <w:r xmlns:w="http://schemas.openxmlformats.org/wordprocessingml/2006/main">
        <w:t xml:space="preserve">Luko 1:61 Jie jai atsakė: “Nėra nė vieno iš tavo giminės, kuris būtų vadinamas tokiu vardu”.</w:t>
      </w:r>
    </w:p>
    <w:p w14:paraId="72106760" w14:textId="77777777" w:rsidR="00F90BDC" w:rsidRDefault="00F90BDC"/>
    <w:p w14:paraId="7A5AB7D2" w14:textId="77777777" w:rsidR="00F90BDC" w:rsidRDefault="00F90BDC">
      <w:r xmlns:w="http://schemas.openxmlformats.org/wordprocessingml/2006/main">
        <w:t xml:space="preserve">Elžbietos ir Zacharijo giminaičiai negalėjo rasti nė vieno iš savo giminaičių, kurie dalytųsi jų sūnaus vardu Jonas.</w:t>
      </w:r>
    </w:p>
    <w:p w14:paraId="054AED80" w14:textId="77777777" w:rsidR="00F90BDC" w:rsidRDefault="00F90BDC"/>
    <w:p w14:paraId="268604DE" w14:textId="77777777" w:rsidR="00F90BDC" w:rsidRDefault="00F90BDC">
      <w:r xmlns:w="http://schemas.openxmlformats.org/wordprocessingml/2006/main">
        <w:t xml:space="preserve">1. Dievo planai yra didesni nei mūsų.</w:t>
      </w:r>
    </w:p>
    <w:p w14:paraId="7E75896B" w14:textId="77777777" w:rsidR="00F90BDC" w:rsidRDefault="00F90BDC"/>
    <w:p w14:paraId="7E25C6BA" w14:textId="77777777" w:rsidR="00F90BDC" w:rsidRDefault="00F90BDC">
      <w:r xmlns:w="http://schemas.openxmlformats.org/wordprocessingml/2006/main">
        <w:t xml:space="preserve">2. Tikėjimo ir maldos galia nelaimių akivaizdoje.</w:t>
      </w:r>
    </w:p>
    <w:p w14:paraId="0A45CD54" w14:textId="77777777" w:rsidR="00F90BDC" w:rsidRDefault="00F90BDC"/>
    <w:p w14:paraId="32E2B774" w14:textId="77777777" w:rsidR="00F90BDC" w:rsidRDefault="00F90BDC">
      <w:r xmlns:w="http://schemas.openxmlformats.org/wordprocessingml/2006/main">
        <w:t xml:space="preserve">1. Efeziečiams 3:20 - Dabar tam, kuris gali padaryti daugiau, nei mes prašome ar galvojame, pagal mumyse veikiančią jėgą.</w:t>
      </w:r>
    </w:p>
    <w:p w14:paraId="3EA4AFDD" w14:textId="77777777" w:rsidR="00F90BDC" w:rsidRDefault="00F90BDC"/>
    <w:p w14:paraId="4EFB7924" w14:textId="77777777" w:rsidR="00F90BDC" w:rsidRDefault="00F90BDC">
      <w:r xmlns:w="http://schemas.openxmlformats.org/wordprocessingml/2006/main">
        <w:t xml:space="preserve">2. Jokūbo 5:13-16 – Ar kas nors iš jūsų kenčia? Leisk jam melstis. Ar kas linksma? Tegul jis gieda psalmes.</w:t>
      </w:r>
    </w:p>
    <w:p w14:paraId="20633B56" w14:textId="77777777" w:rsidR="00F90BDC" w:rsidRDefault="00F90BDC"/>
    <w:p w14:paraId="19E8233E" w14:textId="77777777" w:rsidR="00F90BDC" w:rsidRDefault="00F90BDC">
      <w:r xmlns:w="http://schemas.openxmlformats.org/wordprocessingml/2006/main">
        <w:t xml:space="preserve">Luko 1:62 Ir jie darė ženklus jo tėvui, kaip jis norės jį pašaukti.</w:t>
      </w:r>
    </w:p>
    <w:p w14:paraId="799CC28F" w14:textId="77777777" w:rsidR="00F90BDC" w:rsidRDefault="00F90BDC"/>
    <w:p w14:paraId="0DE0DB44" w14:textId="77777777" w:rsidR="00F90BDC" w:rsidRDefault="00F90BDC">
      <w:r xmlns:w="http://schemas.openxmlformats.org/wordprocessingml/2006/main">
        <w:t xml:space="preserve">Jono Krikštytojo tėvo buvo paprašyta pavadinti jo sūnų.</w:t>
      </w:r>
    </w:p>
    <w:p w14:paraId="0648882A" w14:textId="77777777" w:rsidR="00F90BDC" w:rsidRDefault="00F90BDC"/>
    <w:p w14:paraId="279C592C" w14:textId="77777777" w:rsidR="00F90BDC" w:rsidRDefault="00F90BDC">
      <w:r xmlns:w="http://schemas.openxmlformats.org/wordprocessingml/2006/main">
        <w:t xml:space="preserve">1: Dievas kviečia mus visus į tikėjimą ir paklusnumą, kaip Jis pašaukė Zachariją, kad pavadintų savo sūnų Jonu.</w:t>
      </w:r>
    </w:p>
    <w:p w14:paraId="3415C361" w14:textId="77777777" w:rsidR="00F90BDC" w:rsidRDefault="00F90BDC"/>
    <w:p w14:paraId="41F52446" w14:textId="77777777" w:rsidR="00F90BDC" w:rsidRDefault="00F90BDC">
      <w:r xmlns:w="http://schemas.openxmlformats.org/wordprocessingml/2006/main">
        <w:t xml:space="preserve">2: Turime pasitikėti Dievu ir priimti Jo dovanas, kaip tai padarė Zacharijas, pavadinęs savo sūnų Jonu.</w:t>
      </w:r>
    </w:p>
    <w:p w14:paraId="747D6892" w14:textId="77777777" w:rsidR="00F90BDC" w:rsidRDefault="00F90BDC"/>
    <w:p w14:paraId="0A218C66" w14:textId="77777777" w:rsidR="00F90BDC" w:rsidRDefault="00F90BDC">
      <w:r xmlns:w="http://schemas.openxmlformats.org/wordprocessingml/2006/main">
        <w:t xml:space="preserve">1: Izaijas 9:6 - Nes mums gimė kūdikis, mums duotas sūnus; ir valdžia bus ant jo peties, ir jo vardas bus vadinamas Nuostabusis Patarėjas, Galingasis Dievas, Amžinasis Tėvas, Taikos Kunigaikštis.</w:t>
      </w:r>
    </w:p>
    <w:p w14:paraId="4413D323" w14:textId="77777777" w:rsidR="00F90BDC" w:rsidRDefault="00F90BDC"/>
    <w:p w14:paraId="4797B464" w14:textId="77777777" w:rsidR="00F90BDC" w:rsidRDefault="00F90BDC">
      <w:r xmlns:w="http://schemas.openxmlformats.org/wordprocessingml/2006/main">
        <w:t xml:space="preserve">2: Mato 1:21 - Ji pagimdys sūnų, ir tu jį pavadinsi Jėzumi, nes jis išgelbės savo tautą iš nuodėmių.</w:t>
      </w:r>
    </w:p>
    <w:p w14:paraId="21F02F88" w14:textId="77777777" w:rsidR="00F90BDC" w:rsidRDefault="00F90BDC"/>
    <w:p w14:paraId="165C27A9" w14:textId="77777777" w:rsidR="00F90BDC" w:rsidRDefault="00F90BDC">
      <w:r xmlns:w="http://schemas.openxmlformats.org/wordprocessingml/2006/main">
        <w:t xml:space="preserve">Luko 1:63 Jis paprašė rašymo stalo ir parašė: “Jo vardas Jonas”. Ir jie visais stebėjosi.</w:t>
      </w:r>
    </w:p>
    <w:p w14:paraId="686A3B29" w14:textId="77777777" w:rsidR="00F90BDC" w:rsidRDefault="00F90BDC"/>
    <w:p w14:paraId="4E6C79A6" w14:textId="77777777" w:rsidR="00F90BDC" w:rsidRDefault="00F90BDC">
      <w:r xmlns:w="http://schemas.openxmlformats.org/wordprocessingml/2006/main">
        <w:t xml:space="preserve">Žmonės buvo nustebę, kai Zacharijas parašė savo sūnaus Jono vardą.</w:t>
      </w:r>
    </w:p>
    <w:p w14:paraId="3283A268" w14:textId="77777777" w:rsidR="00F90BDC" w:rsidRDefault="00F90BDC"/>
    <w:p w14:paraId="7EFA4618" w14:textId="77777777" w:rsidR="00F90BDC" w:rsidRDefault="00F90BDC">
      <w:r xmlns:w="http://schemas.openxmlformats.org/wordprocessingml/2006/main">
        <w:t xml:space="preserve">1: Vardo galia – kai suteikiame kam nors vardą, suteikiame jam tapatybę.</w:t>
      </w:r>
    </w:p>
    <w:p w14:paraId="62601083" w14:textId="77777777" w:rsidR="00F90BDC" w:rsidRDefault="00F90BDC"/>
    <w:p w14:paraId="1A664CEE" w14:textId="77777777" w:rsidR="00F90BDC" w:rsidRDefault="00F90BDC">
      <w:r xmlns:w="http://schemas.openxmlformats.org/wordprocessingml/2006/main">
        <w:t xml:space="preserve">2: Jono reikšmė – Jono vaidmens Biblijoje svarba ir ką jis reiškia mums šiandien.</w:t>
      </w:r>
    </w:p>
    <w:p w14:paraId="61A20A0B" w14:textId="77777777" w:rsidR="00F90BDC" w:rsidRDefault="00F90BDC"/>
    <w:p w14:paraId="2068420E" w14:textId="77777777" w:rsidR="00F90BDC" w:rsidRDefault="00F90BDC">
      <w:r xmlns:w="http://schemas.openxmlformats.org/wordprocessingml/2006/main">
        <w:t xml:space="preserve">1: Izaijas 9:6 - Nes mums gimė kūdikis, mums duotas sūnus; ir valdžia bus ant jo peties, ir jo vardas bus vadinamas Nuostabusis Patarėjas, Galingasis Dievas, Amžinasis Tėvas, Taikos Kunigaikštis.</w:t>
      </w:r>
    </w:p>
    <w:p w14:paraId="5ABAE8CD" w14:textId="77777777" w:rsidR="00F90BDC" w:rsidRDefault="00F90BDC"/>
    <w:p w14:paraId="4F81F8E2" w14:textId="77777777" w:rsidR="00F90BDC" w:rsidRDefault="00F90BDC">
      <w:r xmlns:w="http://schemas.openxmlformats.org/wordprocessingml/2006/main">
        <w:t xml:space="preserve">2: Mato 1:21 - Ji pagimdys sūnų, ir tu jį pavadinsi Jėzumi, nes jis išgelbės savo tautą iš nuodėmių.</w:t>
      </w:r>
    </w:p>
    <w:p w14:paraId="4835CBF8" w14:textId="77777777" w:rsidR="00F90BDC" w:rsidRDefault="00F90BDC"/>
    <w:p w14:paraId="52DEC913" w14:textId="77777777" w:rsidR="00F90BDC" w:rsidRDefault="00F90BDC">
      <w:r xmlns:w="http://schemas.openxmlformats.org/wordprocessingml/2006/main">
        <w:t xml:space="preserve">Luko 1:64 Tuojau atsivėrė jo burna, atsivėrė liežuvis, ir jis kalbėjo ir šlovino Dievą.</w:t>
      </w:r>
    </w:p>
    <w:p w14:paraId="47D4D1E4" w14:textId="77777777" w:rsidR="00F90BDC" w:rsidRDefault="00F90BDC"/>
    <w:p w14:paraId="4A84F88F" w14:textId="77777777" w:rsidR="00F90BDC" w:rsidRDefault="00F90BDC">
      <w:r xmlns:w="http://schemas.openxmlformats.org/wordprocessingml/2006/main">
        <w:t xml:space="preserve">Šioje ištraukoje aprašomas momentas, kai Zacharijo kalba buvo atkurta po jo angelo apsilankymo.</w:t>
      </w:r>
    </w:p>
    <w:p w14:paraId="6A4072E5" w14:textId="77777777" w:rsidR="00F90BDC" w:rsidRDefault="00F90BDC"/>
    <w:p w14:paraId="45849914" w14:textId="77777777" w:rsidR="00F90BDC" w:rsidRDefault="00F90BDC">
      <w:r xmlns:w="http://schemas.openxmlformats.org/wordprocessingml/2006/main">
        <w:t xml:space="preserve">1. Dievo galia: mūsų kalbos atkūrimas.</w:t>
      </w:r>
    </w:p>
    <w:p w14:paraId="0AF15E99" w14:textId="77777777" w:rsidR="00F90BDC" w:rsidRDefault="00F90BDC"/>
    <w:p w14:paraId="68C6CE40" w14:textId="77777777" w:rsidR="00F90BDC" w:rsidRDefault="00F90BDC">
      <w:r xmlns:w="http://schemas.openxmlformats.org/wordprocessingml/2006/main">
        <w:t xml:space="preserve">2. Šlovinimo stebuklas: džiaugsmo išlaisvinimas iš liežuvio.</w:t>
      </w:r>
    </w:p>
    <w:p w14:paraId="2DE34FB5" w14:textId="77777777" w:rsidR="00F90BDC" w:rsidRDefault="00F90BDC"/>
    <w:p w14:paraId="0475A029" w14:textId="77777777" w:rsidR="00F90BDC" w:rsidRDefault="00F90BDC">
      <w:r xmlns:w="http://schemas.openxmlformats.org/wordprocessingml/2006/main">
        <w:t xml:space="preserve">1. Izaijas 35:5-6 - Tada aklųjų akys atsivers, o kurčiųjų ausys bus užmerktos. Tada luošas pašoks kaip elnisas, o nebylio liežuvis giedos.</w:t>
      </w:r>
    </w:p>
    <w:p w14:paraId="2F8DEA5C" w14:textId="77777777" w:rsidR="00F90BDC" w:rsidRDefault="00F90BDC"/>
    <w:p w14:paraId="72649E5D" w14:textId="77777777" w:rsidR="00F90BDC" w:rsidRDefault="00F90BDC">
      <w:r xmlns:w="http://schemas.openxmlformats.org/wordprocessingml/2006/main">
        <w:t xml:space="preserve">2. Psalmė 51:15 – Viešpatie, atverk man lūpas; ir mano burna skelbs tavo šlovę.</w:t>
      </w:r>
    </w:p>
    <w:p w14:paraId="191C58EA" w14:textId="77777777" w:rsidR="00F90BDC" w:rsidRDefault="00F90BDC"/>
    <w:p w14:paraId="6F8BB7B0" w14:textId="77777777" w:rsidR="00F90BDC" w:rsidRDefault="00F90BDC">
      <w:r xmlns:w="http://schemas.openxmlformats.org/wordprocessingml/2006/main">
        <w:t xml:space="preserve">Luko 1:65 Baimė apėmė visus, kurie aplink juos gyveno, ir visi šie žodžiai nuskambėjo visoje Judėjos kalvoje.</w:t>
      </w:r>
    </w:p>
    <w:p w14:paraId="5E12BAFE" w14:textId="77777777" w:rsidR="00F90BDC" w:rsidRDefault="00F90BDC"/>
    <w:p w14:paraId="0F9C9D62" w14:textId="77777777" w:rsidR="00F90BDC" w:rsidRDefault="00F90BDC">
      <w:r xmlns:w="http://schemas.openxmlformats.org/wordprocessingml/2006/main">
        <w:t xml:space="preserve">Išgirdę apie stebuklingus įvykius, susijusius su Jono Krikštytojo gimimu, Judėjos regione žmonės pasklido baimėje.</w:t>
      </w:r>
    </w:p>
    <w:p w14:paraId="064E7CCA" w14:textId="77777777" w:rsidR="00F90BDC" w:rsidRDefault="00F90BDC"/>
    <w:p w14:paraId="0C16101A" w14:textId="77777777" w:rsidR="00F90BDC" w:rsidRDefault="00F90BDC">
      <w:r xmlns:w="http://schemas.openxmlformats.org/wordprocessingml/2006/main">
        <w:t xml:space="preserve">1. Dievo galia didesnė už mūsų baimę.</w:t>
      </w:r>
    </w:p>
    <w:p w14:paraId="45746A32" w14:textId="77777777" w:rsidR="00F90BDC" w:rsidRDefault="00F90BDC"/>
    <w:p w14:paraId="1E1AD536" w14:textId="77777777" w:rsidR="00F90BDC" w:rsidRDefault="00F90BDC">
      <w:r xmlns:w="http://schemas.openxmlformats.org/wordprocessingml/2006/main">
        <w:t xml:space="preserve">2. Nepaisydami gyvenimo netikrumo, galime pasitikėti Dievu.</w:t>
      </w:r>
    </w:p>
    <w:p w14:paraId="06723251" w14:textId="77777777" w:rsidR="00F90BDC" w:rsidRDefault="00F90BDC"/>
    <w:p w14:paraId="6600FBA8"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4EC338A4" w14:textId="77777777" w:rsidR="00F90BDC" w:rsidRDefault="00F90BDC"/>
    <w:p w14:paraId="3260D8E6" w14:textId="77777777" w:rsidR="00F90BDC" w:rsidRDefault="00F90BDC">
      <w:r xmlns:w="http://schemas.openxmlformats.org/wordprocessingml/2006/main">
        <w:t xml:space="preserve">2. Psalmė 56:3-4 – Kai bijau, pasitikiu tavimi. Dievu, kurio žodį giriu, Dievu pasitikiu; Aš nebijosiu. Ką man gali padaryti kūnas?</w:t>
      </w:r>
    </w:p>
    <w:p w14:paraId="486DC9EB" w14:textId="77777777" w:rsidR="00F90BDC" w:rsidRDefault="00F90BDC"/>
    <w:p w14:paraId="36E81875" w14:textId="77777777" w:rsidR="00F90BDC" w:rsidRDefault="00F90BDC">
      <w:r xmlns:w="http://schemas.openxmlformats.org/wordprocessingml/2006/main">
        <w:t xml:space="preserve">Luko 1:66 Visi, kurie juos girdėjo, laikė juos savo širdyse, sakydami: „Koks tai bus vaikas! Ir Viešpaties ranka buvo su juo.</w:t>
      </w:r>
    </w:p>
    <w:p w14:paraId="00FF236A" w14:textId="77777777" w:rsidR="00F90BDC" w:rsidRDefault="00F90BDC"/>
    <w:p w14:paraId="56FE43FE" w14:textId="77777777" w:rsidR="00F90BDC" w:rsidRDefault="00F90BDC">
      <w:r xmlns:w="http://schemas.openxmlformats.org/wordprocessingml/2006/main">
        <w:t xml:space="preserve">Ši ištrauka apibūdina Jeruzalės žmonių baimę ir nuostabą išgirdus žinią, kad Zacharijas ir Elžbieta laukiasi vaiko.</w:t>
      </w:r>
    </w:p>
    <w:p w14:paraId="738340BC" w14:textId="77777777" w:rsidR="00F90BDC" w:rsidRDefault="00F90BDC"/>
    <w:p w14:paraId="0D577352" w14:textId="77777777" w:rsidR="00F90BDC" w:rsidRDefault="00F90BDC">
      <w:r xmlns:w="http://schemas.openxmlformats.org/wordprocessingml/2006/main">
        <w:t xml:space="preserve">1. Dievas daro naują dalyką: džiaukitės nuostabiais Jo darbais</w:t>
      </w:r>
    </w:p>
    <w:p w14:paraId="6EEFD08D" w14:textId="77777777" w:rsidR="00F90BDC" w:rsidRDefault="00F90BDC"/>
    <w:p w14:paraId="0120A12B" w14:textId="77777777" w:rsidR="00F90BDC" w:rsidRDefault="00F90BDC">
      <w:r xmlns:w="http://schemas.openxmlformats.org/wordprocessingml/2006/main">
        <w:t xml:space="preserve">2. Ilsėtis Dievo galios ir buvimo užtikrinimu</w:t>
      </w:r>
    </w:p>
    <w:p w14:paraId="5BD3B07B" w14:textId="77777777" w:rsidR="00F90BDC" w:rsidRDefault="00F90BDC"/>
    <w:p w14:paraId="632651EC" w14:textId="77777777" w:rsidR="00F90BDC" w:rsidRDefault="00F90BDC">
      <w:r xmlns:w="http://schemas.openxmlformats.org/wordprocessingml/2006/main">
        <w:t xml:space="preserve">1. Izaijas 43:19 – štai aš darau naują dalyką; dabar jis išdygsta, ar tu to nesuvoki?</w:t>
      </w:r>
    </w:p>
    <w:p w14:paraId="5021BDF9" w14:textId="77777777" w:rsidR="00F90BDC" w:rsidRDefault="00F90BDC"/>
    <w:p w14:paraId="3981E13C" w14:textId="77777777" w:rsidR="00F90BDC" w:rsidRDefault="00F90BDC">
      <w:r xmlns:w="http://schemas.openxmlformats.org/wordprocessingml/2006/main">
        <w:t xml:space="preserve">2. Psalmė 46:10 – Nusiraminkite ir žinokite, kad aš esu Dievas. Aš būsiu išaukštintas tarp tautų, būsiu išaukštintas žemėje!</w:t>
      </w:r>
    </w:p>
    <w:p w14:paraId="46AA843A" w14:textId="77777777" w:rsidR="00F90BDC" w:rsidRDefault="00F90BDC"/>
    <w:p w14:paraId="169F7F36" w14:textId="77777777" w:rsidR="00F90BDC" w:rsidRDefault="00F90BDC">
      <w:r xmlns:w="http://schemas.openxmlformats.org/wordprocessingml/2006/main">
        <w:t xml:space="preserve">Luko 1:67 Jo tėvas Zacharijas buvo kupinas Šventosios Dvasios ir pranašavo, sakydamas:</w:t>
      </w:r>
    </w:p>
    <w:p w14:paraId="7FE001CC" w14:textId="77777777" w:rsidR="00F90BDC" w:rsidRDefault="00F90BDC"/>
    <w:p w14:paraId="4FB1DE61" w14:textId="77777777" w:rsidR="00F90BDC" w:rsidRDefault="00F90BDC">
      <w:r xmlns:w="http://schemas.openxmlformats.org/wordprocessingml/2006/main">
        <w:t xml:space="preserve">Zacharijas buvo pripildytas Šventosios Dvasios ir pranašavo palaiminimą Dievo žmonėms.</w:t>
      </w:r>
    </w:p>
    <w:p w14:paraId="75ACFF09" w14:textId="77777777" w:rsidR="00F90BDC" w:rsidRDefault="00F90BDC"/>
    <w:p w14:paraId="08C0E745" w14:textId="77777777" w:rsidR="00F90BDC" w:rsidRDefault="00F90BDC">
      <w:r xmlns:w="http://schemas.openxmlformats.org/wordprocessingml/2006/main">
        <w:t xml:space="preserve">1. Dievo ištikimybė sunkumų laikais</w:t>
      </w:r>
    </w:p>
    <w:p w14:paraId="6B75043A" w14:textId="77777777" w:rsidR="00F90BDC" w:rsidRDefault="00F90BDC"/>
    <w:p w14:paraId="03300DD3" w14:textId="77777777" w:rsidR="00F90BDC" w:rsidRDefault="00F90BDC">
      <w:r xmlns:w="http://schemas.openxmlformats.org/wordprocessingml/2006/main">
        <w:t xml:space="preserve">2. Šventosios Dvasios galia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12:2-3 – „Štai Dievas yra mano išgelbėjimas, aš pasitikėsiu ir nebijosiu, nes Viešpats Dievas yra mano stiprybė ir mano giesmė, ir jis tapo mano išgelbėjimu“.</w:t>
      </w:r>
    </w:p>
    <w:p w14:paraId="582D8149" w14:textId="77777777" w:rsidR="00F90BDC" w:rsidRDefault="00F90BDC"/>
    <w:p w14:paraId="64C5AD0D" w14:textId="77777777" w:rsidR="00F90BDC" w:rsidRDefault="00F90BDC">
      <w:r xmlns:w="http://schemas.openxmlformats.org/wordprocessingml/2006/main">
        <w:t xml:space="preserve">2. Apaštalų darbai 2:4 – „Ir jie visi buvo pilni Šventosios Dvasios ir pradėjo kalbėti kitomis kalbomis, kaip Dvasia davė jiems kalbėti“.</w:t>
      </w:r>
    </w:p>
    <w:p w14:paraId="0E8CBC45" w14:textId="77777777" w:rsidR="00F90BDC" w:rsidRDefault="00F90BDC"/>
    <w:p w14:paraId="481F4FCC" w14:textId="77777777" w:rsidR="00F90BDC" w:rsidRDefault="00F90BDC">
      <w:r xmlns:w="http://schemas.openxmlformats.org/wordprocessingml/2006/main">
        <w:t xml:space="preserve">Luko 1:68 Palaimintas Viešpats, Izraelio Dievas! nes jis aplankė ir išpirko savo tautą,</w:t>
      </w:r>
    </w:p>
    <w:p w14:paraId="74452FCE" w14:textId="77777777" w:rsidR="00F90BDC" w:rsidRDefault="00F90BDC"/>
    <w:p w14:paraId="1D47E4DA" w14:textId="77777777" w:rsidR="00F90BDC" w:rsidRDefault="00F90BDC">
      <w:r xmlns:w="http://schemas.openxmlformats.org/wordprocessingml/2006/main">
        <w:t xml:space="preserve">Dievas aplankė savo žmones ir juos atpirko.</w:t>
      </w:r>
    </w:p>
    <w:p w14:paraId="6A235224" w14:textId="77777777" w:rsidR="00F90BDC" w:rsidRDefault="00F90BDC"/>
    <w:p w14:paraId="68130BD6" w14:textId="77777777" w:rsidR="00F90BDC" w:rsidRDefault="00F90BDC">
      <w:r xmlns:w="http://schemas.openxmlformats.org/wordprocessingml/2006/main">
        <w:t xml:space="preserve">1: Jėzus atėjo išgelbėti mūsų iš nuodėmių.</w:t>
      </w:r>
    </w:p>
    <w:p w14:paraId="3DBA0C00" w14:textId="77777777" w:rsidR="00F90BDC" w:rsidRDefault="00F90BDC"/>
    <w:p w14:paraId="256B2E20" w14:textId="77777777" w:rsidR="00F90BDC" w:rsidRDefault="00F90BDC">
      <w:r xmlns:w="http://schemas.openxmlformats.org/wordprocessingml/2006/main">
        <w:t xml:space="preserve">2: Dievo gailestingumas ir malonė yra begaliniai ir toli siekiantys.</w:t>
      </w:r>
    </w:p>
    <w:p w14:paraId="1BD5381A" w14:textId="77777777" w:rsidR="00F90BDC" w:rsidRDefault="00F90BDC"/>
    <w:p w14:paraId="5DD5F2F1" w14:textId="77777777" w:rsidR="00F90BDC" w:rsidRDefault="00F90BDC">
      <w:r xmlns:w="http://schemas.openxmlformats.org/wordprocessingml/2006/main">
        <w:t xml:space="preserve">1: Titui 2:14, „Jis atidavė save už mus, kad išpirktų mus iš visų nedorybių ir išgrynintų sau tautą, uolią geriems darbams“.</w:t>
      </w:r>
    </w:p>
    <w:p w14:paraId="73D5FBE9" w14:textId="77777777" w:rsidR="00F90BDC" w:rsidRDefault="00F90BDC"/>
    <w:p w14:paraId="732E1D37" w14:textId="77777777" w:rsidR="00F90BDC" w:rsidRDefault="00F90BDC">
      <w:r xmlns:w="http://schemas.openxmlformats.org/wordprocessingml/2006/main">
        <w:t xml:space="preserve">2: Romiečiams 3:23-24, „nes visi nusidėjo ir stokoja Dievo šlovės ir yra išteisinti jo malone kaip dovana per atpirkimą, kuris yra Kristuje Jėzuje“.</w:t>
      </w:r>
    </w:p>
    <w:p w14:paraId="4B23C5AF" w14:textId="77777777" w:rsidR="00F90BDC" w:rsidRDefault="00F90BDC"/>
    <w:p w14:paraId="3663AA69" w14:textId="77777777" w:rsidR="00F90BDC" w:rsidRDefault="00F90BDC">
      <w:r xmlns:w="http://schemas.openxmlformats.org/wordprocessingml/2006/main">
        <w:t xml:space="preserve">Luke 1:69 69 ir iškėlė mums išgelbėjimo ragą savo tarno Dovydo namuose.</w:t>
      </w:r>
    </w:p>
    <w:p w14:paraId="288D3DD6" w14:textId="77777777" w:rsidR="00F90BDC" w:rsidRDefault="00F90BDC"/>
    <w:p w14:paraId="4D89FD5A" w14:textId="77777777" w:rsidR="00F90BDC" w:rsidRDefault="00F90BDC">
      <w:r xmlns:w="http://schemas.openxmlformats.org/wordprocessingml/2006/main">
        <w:t xml:space="preserve">Ištraukoje kalbama apie tai, kad Dievas pakelia mums išgelbėjimo ragą savo tarno Dovydo namuose.</w:t>
      </w:r>
    </w:p>
    <w:p w14:paraId="41C951E4" w14:textId="77777777" w:rsidR="00F90BDC" w:rsidRDefault="00F90BDC"/>
    <w:p w14:paraId="63577CC1" w14:textId="77777777" w:rsidR="00F90BDC" w:rsidRDefault="00F90BDC">
      <w:r xmlns:w="http://schemas.openxmlformats.org/wordprocessingml/2006/main">
        <w:t xml:space="preserve">1. Dievo išgelbėjimas per Dovydo namus</w:t>
      </w:r>
    </w:p>
    <w:p w14:paraId="2E59EBA7" w14:textId="77777777" w:rsidR="00F90BDC" w:rsidRDefault="00F90BDC"/>
    <w:p w14:paraId="4AB242F4" w14:textId="77777777" w:rsidR="00F90BDC" w:rsidRDefault="00F90BDC">
      <w:r xmlns:w="http://schemas.openxmlformats.org/wordprocessingml/2006/main">
        <w:t xml:space="preserve">2. Dievo išganymo galia, veikianti per Jo tarnus</w:t>
      </w:r>
    </w:p>
    <w:p w14:paraId="33BF69F3" w14:textId="77777777" w:rsidR="00F90BDC" w:rsidRDefault="00F90BDC"/>
    <w:p w14:paraId="51506AEA" w14:textId="77777777" w:rsidR="00F90BDC" w:rsidRDefault="00F90BDC">
      <w:r xmlns:w="http://schemas.openxmlformats.org/wordprocessingml/2006/main">
        <w:t xml:space="preserve">1. Izaijas 11:1-2 – „Ir iš Jesės stiebo išeis lazda ir iš jo šaknų išaugs šakelė. Ant jo ilsėsis Viešpaties dvasia, išminties dvasia ir supratimo, patarimo ir galios dvasia, pažinimo ir Viešpaties baimės dvasia“.</w:t>
      </w:r>
    </w:p>
    <w:p w14:paraId="15227278" w14:textId="77777777" w:rsidR="00F90BDC" w:rsidRDefault="00F90BDC"/>
    <w:p w14:paraId="658E28CD" w14:textId="77777777" w:rsidR="00F90BDC" w:rsidRDefault="00F90BDC">
      <w:r xmlns:w="http://schemas.openxmlformats.org/wordprocessingml/2006/main">
        <w:t xml:space="preserve">2. 2 Samuelio 7:12-13 – „Ir kai baigsis tavo dienos ir tu miegosi su savo tėvais, aš pasodinsiu tavo palikuonis po tavęs, kuri išeis iš tavo gelmių, ir įtvirtinsiu jo karalystę. Jis pastatys namus mano vardui, o aš įtvirtinsiu jo karalystės sostą amžiams“.</w:t>
      </w:r>
    </w:p>
    <w:p w14:paraId="19C03E0E" w14:textId="77777777" w:rsidR="00F90BDC" w:rsidRDefault="00F90BDC"/>
    <w:p w14:paraId="7F19630B" w14:textId="77777777" w:rsidR="00F90BDC" w:rsidRDefault="00F90BDC">
      <w:r xmlns:w="http://schemas.openxmlformats.org/wordprocessingml/2006/main">
        <w:t xml:space="preserve">Luko 1:70 Kaip jis kalbėjo savo šventųjų pranašų, kurie buvo nuo pasaulio pradžios, lūpomis:</w:t>
      </w:r>
    </w:p>
    <w:p w14:paraId="0BF99389" w14:textId="77777777" w:rsidR="00F90BDC" w:rsidRDefault="00F90BDC"/>
    <w:p w14:paraId="009DB009" w14:textId="77777777" w:rsidR="00F90BDC" w:rsidRDefault="00F90BDC">
      <w:r xmlns:w="http://schemas.openxmlformats.org/wordprocessingml/2006/main">
        <w:t xml:space="preserve">Dievas kalbėjo per savo pranašus nuo pasaulio pradžios.</w:t>
      </w:r>
    </w:p>
    <w:p w14:paraId="3C7704C3" w14:textId="77777777" w:rsidR="00F90BDC" w:rsidRDefault="00F90BDC"/>
    <w:p w14:paraId="3CFE8F39" w14:textId="77777777" w:rsidR="00F90BDC" w:rsidRDefault="00F90BDC">
      <w:r xmlns:w="http://schemas.openxmlformats.org/wordprocessingml/2006/main">
        <w:t xml:space="preserve">1. Dievo žodžio galia – tyrinėjimas, kaip Dievas mums kalbėjo per savo pranašus nuo pat pasaulio pradžios.</w:t>
      </w:r>
    </w:p>
    <w:p w14:paraId="0CC94F9B" w14:textId="77777777" w:rsidR="00F90BDC" w:rsidRDefault="00F90BDC"/>
    <w:p w14:paraId="21FFB53E" w14:textId="77777777" w:rsidR="00F90BDC" w:rsidRDefault="00F90BDC">
      <w:r xmlns:w="http://schemas.openxmlformats.org/wordprocessingml/2006/main">
        <w:t xml:space="preserve">2. Dievo žodžio amžinumas – tyrinėjimas, kaip Dievo žodis buvo vadovas nuo pasaulio pradžios.</w:t>
      </w:r>
    </w:p>
    <w:p w14:paraId="69D8CD62" w14:textId="77777777" w:rsidR="00F90BDC" w:rsidRDefault="00F90BDC"/>
    <w:p w14:paraId="3D4C1BD7"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2BD4EEE2" w14:textId="77777777" w:rsidR="00F90BDC" w:rsidRDefault="00F90BDC"/>
    <w:p w14:paraId="22DD1D89" w14:textId="77777777" w:rsidR="00F90BDC" w:rsidRDefault="00F90BDC">
      <w:r xmlns:w="http://schemas.openxmlformats.org/wordprocessingml/2006/main">
        <w:t xml:space="preserve">2. Psalmė 33:4 – „Nes VIEŠPATIES žodis teisingas, ir visi jo darbai atlikti tiesoje“.</w:t>
      </w:r>
    </w:p>
    <w:p w14:paraId="17C2C48C" w14:textId="77777777" w:rsidR="00F90BDC" w:rsidRDefault="00F90BDC"/>
    <w:p w14:paraId="25FAF60B" w14:textId="77777777" w:rsidR="00F90BDC" w:rsidRDefault="00F90BDC">
      <w:r xmlns:w="http://schemas.openxmlformats.org/wordprocessingml/2006/main">
        <w:t xml:space="preserve">Luke 1:71 71 kad būtume išgelbėti nuo savo priešų ir nuo visų, kurie mūsų nekenčia, rankos.</w:t>
      </w:r>
    </w:p>
    <w:p w14:paraId="27BDCCE7" w14:textId="77777777" w:rsidR="00F90BDC" w:rsidRDefault="00F90BDC"/>
    <w:p w14:paraId="376A89A4" w14:textId="77777777" w:rsidR="00F90BDC" w:rsidRDefault="00F90BDC">
      <w:r xmlns:w="http://schemas.openxmlformats.org/wordprocessingml/2006/main">
        <w:t xml:space="preserve">Ištrauka kalba apie išgelbėjimą nuo priešų ir tų, kurie mūsų nekenčia.</w:t>
      </w:r>
    </w:p>
    <w:p w14:paraId="0D2F3C9C" w14:textId="77777777" w:rsidR="00F90BDC" w:rsidRDefault="00F90BDC"/>
    <w:p w14:paraId="6834F2F4" w14:textId="77777777" w:rsidR="00F90BDC" w:rsidRDefault="00F90BDC">
      <w:r xmlns:w="http://schemas.openxmlformats.org/wordprocessingml/2006/main">
        <w:t xml:space="preserve">1: Dievo meilė gelbsti mus nuo mūsų priešų ir tų, kurie mūsų nekenčia.</w:t>
      </w:r>
    </w:p>
    <w:p w14:paraId="52596304" w14:textId="77777777" w:rsidR="00F90BDC" w:rsidRDefault="00F90BDC"/>
    <w:p w14:paraId="4A386B44" w14:textId="77777777" w:rsidR="00F90BDC" w:rsidRDefault="00F90BDC">
      <w:r xmlns:w="http://schemas.openxmlformats.org/wordprocessingml/2006/main">
        <w:t xml:space="preserve">2: Tikėdami Dievu galime išsivaduoti nuo savo priešų ir tų, kurie mūsų nekenčia.</w:t>
      </w:r>
    </w:p>
    <w:p w14:paraId="7177EF3C" w14:textId="77777777" w:rsidR="00F90BDC" w:rsidRDefault="00F90BDC"/>
    <w:p w14:paraId="2121C157" w14:textId="77777777" w:rsidR="00F90BDC" w:rsidRDefault="00F90BDC">
      <w:r xmlns:w="http://schemas.openxmlformats.org/wordprocessingml/2006/main">
        <w:t xml:space="preserve">1: Romiečiams 8:37 Ne, visuose šiuose dalykuose mes esame daugiau nei nugalėtojai per Tą, kuris mus pamilo.</w:t>
      </w:r>
    </w:p>
    <w:p w14:paraId="2702F9DA" w14:textId="77777777" w:rsidR="00F90BDC" w:rsidRDefault="00F90BDC"/>
    <w:p w14:paraId="3837F278" w14:textId="77777777" w:rsidR="00F90BDC" w:rsidRDefault="00F90BDC">
      <w:r xmlns:w="http://schemas.openxmlformats.org/wordprocessingml/2006/main">
        <w:t xml:space="preserve">2: Psalmė 34:17-18 Kai teisieji šaukiasi pagalbos, Viešpats išgirsta ir išgelbsti juos iš visų bėdų. Viešpats yra arti sudužusių širdies ir gelbsti sugniuždytus dvasioje.</w:t>
      </w:r>
    </w:p>
    <w:p w14:paraId="555DAA01" w14:textId="77777777" w:rsidR="00F90BDC" w:rsidRDefault="00F90BDC"/>
    <w:p w14:paraId="054FBBFD" w14:textId="77777777" w:rsidR="00F90BDC" w:rsidRDefault="00F90BDC">
      <w:r xmlns:w="http://schemas.openxmlformats.org/wordprocessingml/2006/main">
        <w:t xml:space="preserve">Luke 1:72 72 vykdyti gailestingumą, pažadėtą mūsų tėvams, ir prisiminti jo šventąją sandorą.</w:t>
      </w:r>
    </w:p>
    <w:p w14:paraId="5EEB814C" w14:textId="77777777" w:rsidR="00F90BDC" w:rsidRDefault="00F90BDC"/>
    <w:p w14:paraId="0BCC16C8" w14:textId="77777777" w:rsidR="00F90BDC" w:rsidRDefault="00F90BDC">
      <w:r xmlns:w="http://schemas.openxmlformats.org/wordprocessingml/2006/main">
        <w:t xml:space="preserve">Ištrauka kalba apie Dievo pažadų įvykdymą ir Jo šventosios sandoros prisiminimą.</w:t>
      </w:r>
    </w:p>
    <w:p w14:paraId="2F92A5CA" w14:textId="77777777" w:rsidR="00F90BDC" w:rsidRDefault="00F90BDC"/>
    <w:p w14:paraId="27EEF387" w14:textId="77777777" w:rsidR="00F90BDC" w:rsidRDefault="00F90BDC">
      <w:r xmlns:w="http://schemas.openxmlformats.org/wordprocessingml/2006/main">
        <w:t xml:space="preserve">1. Ištesėtas pažadas: Dievo gailestingumas</w:t>
      </w:r>
    </w:p>
    <w:p w14:paraId="15013DEA" w14:textId="77777777" w:rsidR="00F90BDC" w:rsidRDefault="00F90BDC"/>
    <w:p w14:paraId="6BB0F280" w14:textId="77777777" w:rsidR="00F90BDC" w:rsidRDefault="00F90BDC">
      <w:r xmlns:w="http://schemas.openxmlformats.org/wordprocessingml/2006/main">
        <w:t xml:space="preserve">2. Prisiminkite Dievo sandorą: mūsų įsipareigojimas Jam</w:t>
      </w:r>
    </w:p>
    <w:p w14:paraId="7E54170D" w14:textId="77777777" w:rsidR="00F90BDC" w:rsidRDefault="00F90BDC"/>
    <w:p w14:paraId="7B0545FB" w14:textId="77777777" w:rsidR="00F90BDC" w:rsidRDefault="00F90BDC">
      <w:r xmlns:w="http://schemas.openxmlformats.org/wordprocessingml/2006/main">
        <w:t xml:space="preserve">1. Izaijas 55:3 – „Palenk savo ausį ir ateik pas mane, klausyk, kad tavo siela išliktų gyva, ir aš sudarysiu su tavimi amžiną sandorą, mano tvirta ir tvirta meilė Dovydui“.</w:t>
      </w:r>
    </w:p>
    <w:p w14:paraId="145A9C8E" w14:textId="77777777" w:rsidR="00F90BDC" w:rsidRDefault="00F90BDC"/>
    <w:p w14:paraId="7334BC7D" w14:textId="77777777" w:rsidR="00F90BDC" w:rsidRDefault="00F90BDC">
      <w:r xmlns:w="http://schemas.openxmlformats.org/wordprocessingml/2006/main">
        <w:t xml:space="preserve">2. Psalmė 105:8 – „Jis prisimena savo sandorą amžinai, žodį, kurį įsakė tūkstantį kartų“.</w:t>
      </w:r>
    </w:p>
    <w:p w14:paraId="492FFD7F" w14:textId="77777777" w:rsidR="00F90BDC" w:rsidRDefault="00F90BDC"/>
    <w:p w14:paraId="511CD52A" w14:textId="77777777" w:rsidR="00F90BDC" w:rsidRDefault="00F90BDC">
      <w:r xmlns:w="http://schemas.openxmlformats.org/wordprocessingml/2006/main">
        <w:t xml:space="preserve">Luko 1:73 Priesaika, kurią jis davė mūsų tėvui Abraomui,</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Dievas davė pažadus Abraomui ir juos įvykdė.</w:t>
      </w:r>
    </w:p>
    <w:p w14:paraId="2EE91E10" w14:textId="77777777" w:rsidR="00F90BDC" w:rsidRDefault="00F90BDC"/>
    <w:p w14:paraId="403304FC" w14:textId="77777777" w:rsidR="00F90BDC" w:rsidRDefault="00F90BDC">
      <w:r xmlns:w="http://schemas.openxmlformats.org/wordprocessingml/2006/main">
        <w:t xml:space="preserve">1: Dievas yra ištikimas ir įvykdys savo pažadus.</w:t>
      </w:r>
    </w:p>
    <w:p w14:paraId="005301BB" w14:textId="77777777" w:rsidR="00F90BDC" w:rsidRDefault="00F90BDC"/>
    <w:p w14:paraId="0B760FAB" w14:textId="77777777" w:rsidR="00F90BDC" w:rsidRDefault="00F90BDC">
      <w:r xmlns:w="http://schemas.openxmlformats.org/wordprocessingml/2006/main">
        <w:t xml:space="preserve">2: Mes galime pasitikėti Dievo pažadais, net jei prireiks daug laiko, kol jie išsipildys.</w:t>
      </w:r>
    </w:p>
    <w:p w14:paraId="4B43D775" w14:textId="77777777" w:rsidR="00F90BDC" w:rsidRDefault="00F90BDC"/>
    <w:p w14:paraId="04AD7E89" w14:textId="77777777" w:rsidR="00F90BDC" w:rsidRDefault="00F90BDC">
      <w:r xmlns:w="http://schemas.openxmlformats.org/wordprocessingml/2006/main">
        <w:t xml:space="preserve">1: Skaičių 23:19 – Dievas nėra žmogus, kad meluotų; Argi jis pasakė ir ar nedarys to? Ar jis kalbėjo ir nepataisys to?</w:t>
      </w:r>
    </w:p>
    <w:p w14:paraId="0EDC0C90" w14:textId="77777777" w:rsidR="00F90BDC" w:rsidRDefault="00F90BDC"/>
    <w:p w14:paraId="2ADAAC08" w14:textId="77777777" w:rsidR="00F90BDC" w:rsidRDefault="00F90BDC">
      <w:r xmlns:w="http://schemas.openxmlformats.org/wordprocessingml/2006/main">
        <w:t xml:space="preserve">2:2 Korintiečiams 1:20 - Nes visi Dievo pažadai jame yra taip, ir jame Amen, Dievo šlovei per mus.</w:t>
      </w:r>
    </w:p>
    <w:p w14:paraId="22067FD5" w14:textId="77777777" w:rsidR="00F90BDC" w:rsidRDefault="00F90BDC"/>
    <w:p w14:paraId="6E62C872" w14:textId="77777777" w:rsidR="00F90BDC" w:rsidRDefault="00F90BDC">
      <w:r xmlns:w="http://schemas.openxmlformats.org/wordprocessingml/2006/main">
        <w:t xml:space="preserve">Luko 1:74 Kad Jis duotų mums, kad mes, išgelbėti iš priešų rankų, be baimės Jam tarnautume,</w:t>
      </w:r>
    </w:p>
    <w:p w14:paraId="5EB0B4D9" w14:textId="77777777" w:rsidR="00F90BDC" w:rsidRDefault="00F90BDC"/>
    <w:p w14:paraId="3C16D75A" w14:textId="77777777" w:rsidR="00F90BDC" w:rsidRDefault="00F90BDC">
      <w:r xmlns:w="http://schemas.openxmlformats.org/wordprocessingml/2006/main">
        <w:t xml:space="preserve">Luko 1:74 Dievas pažadėjo saugoti ir išgelbėti savo žmones nuo priešų, kad jie galėtų Jam tarnauti ramiai ir be baimės.</w:t>
      </w:r>
    </w:p>
    <w:p w14:paraId="53506E76" w14:textId="77777777" w:rsidR="00F90BDC" w:rsidRDefault="00F90BDC"/>
    <w:p w14:paraId="4FAA8BBE" w14:textId="77777777" w:rsidR="00F90BDC" w:rsidRDefault="00F90BDC">
      <w:r xmlns:w="http://schemas.openxmlformats.org/wordprocessingml/2006/main">
        <w:t xml:space="preserve">1. „Apsaugos pažadas: tarnauti Dievui be baimės“</w:t>
      </w:r>
    </w:p>
    <w:p w14:paraId="5CBFE0EC" w14:textId="77777777" w:rsidR="00F90BDC" w:rsidRDefault="00F90BDC"/>
    <w:p w14:paraId="4824A2F6" w14:textId="77777777" w:rsidR="00F90BDC" w:rsidRDefault="00F90BDC">
      <w:r xmlns:w="http://schemas.openxmlformats.org/wordprocessingml/2006/main">
        <w:t xml:space="preserve">2. „Dievo išgelbėjimas: tarnauti jam laisvėje“</w:t>
      </w:r>
    </w:p>
    <w:p w14:paraId="408CA06B" w14:textId="77777777" w:rsidR="00F90BDC" w:rsidRDefault="00F90BDC"/>
    <w:p w14:paraId="6DF2F5AC" w14:textId="77777777" w:rsidR="00F90BDC" w:rsidRDefault="00F90BDC">
      <w:r xmlns:w="http://schemas.openxmlformats.org/wordprocessingml/2006/main">
        <w:t xml:space="preserve">1. Psalmė 34:7 – Viešpaties angelas stovyklauja aplink tuos, kurie jo bijo, ir juos išlaisvina.</w:t>
      </w:r>
    </w:p>
    <w:p w14:paraId="1CC7A84B" w14:textId="77777777" w:rsidR="00F90BDC" w:rsidRDefault="00F90BDC"/>
    <w:p w14:paraId="329012CC" w14:textId="77777777" w:rsidR="00F90BDC" w:rsidRDefault="00F90BDC">
      <w:r xmlns:w="http://schemas.openxmlformats.org/wordprocessingml/2006/main">
        <w:t xml:space="preserve">2. Izaijas 41:10 – Nebijok, nes aš su tavimi; Nenusimink, nes aš esu tavo Dievas. Aš sustiprinsiu tave, padėsiu tau, palaikysiu tave savo teisiąja dešine.</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1:75 Šventumu ir teisumu Jo akivaizdoje per visas mūsų gyvenimo dienas.</w:t>
      </w:r>
    </w:p>
    <w:p w14:paraId="7585A5C6" w14:textId="77777777" w:rsidR="00F90BDC" w:rsidRDefault="00F90BDC"/>
    <w:p w14:paraId="23359125" w14:textId="77777777" w:rsidR="00F90BDC" w:rsidRDefault="00F90BDC">
      <w:r xmlns:w="http://schemas.openxmlformats.org/wordprocessingml/2006/main">
        <w:t xml:space="preserve">Šioje Luko 1 ištraukoje kalbama apie šventą ir teisų gyvenimą Dievo akivaizdoje.</w:t>
      </w:r>
    </w:p>
    <w:p w14:paraId="590E07CA" w14:textId="77777777" w:rsidR="00F90BDC" w:rsidRDefault="00F90BDC"/>
    <w:p w14:paraId="0A4DB7F0" w14:textId="77777777" w:rsidR="00F90BDC" w:rsidRDefault="00F90BDC">
      <w:r xmlns:w="http://schemas.openxmlformats.org/wordprocessingml/2006/main">
        <w:t xml:space="preserve">1. Gyventi šventai ir dorai prieš Dievą</w:t>
      </w:r>
    </w:p>
    <w:p w14:paraId="629626B6" w14:textId="77777777" w:rsidR="00F90BDC" w:rsidRDefault="00F90BDC"/>
    <w:p w14:paraId="3557FA9F" w14:textId="77777777" w:rsidR="00F90BDC" w:rsidRDefault="00F90BDC">
      <w:r xmlns:w="http://schemas.openxmlformats.org/wordprocessingml/2006/main">
        <w:t xml:space="preserve">2. Šventumo ir teisumo galia mūsų gyvenime</w:t>
      </w:r>
    </w:p>
    <w:p w14:paraId="0B366BD3" w14:textId="77777777" w:rsidR="00F90BDC" w:rsidRDefault="00F90BDC"/>
    <w:p w14:paraId="41D32AC2" w14:textId="77777777" w:rsidR="00F90BDC" w:rsidRDefault="00F90BDC">
      <w:r xmlns:w="http://schemas.openxmlformats.org/wordprocessingml/2006/main">
        <w:t xml:space="preserve">1. 1 Petro 1:15-16 – „Bet kaip šventas yra tas, kuris jus pašaukė, taip ir jūs būkite šventi visu savo elgesiu, nes parašyta: „Būk šventas, nes aš esu šventas“.</w:t>
      </w:r>
    </w:p>
    <w:p w14:paraId="5D1C3BA7" w14:textId="77777777" w:rsidR="00F90BDC" w:rsidRDefault="00F90BDC"/>
    <w:p w14:paraId="1F295414" w14:textId="77777777" w:rsidR="00F90BDC" w:rsidRDefault="00F90BDC">
      <w:r xmlns:w="http://schemas.openxmlformats.org/wordprocessingml/2006/main">
        <w:t xml:space="preserve">2. Jokūbo 1:22-25 – „Bet būkite žodžio vykdytojai, o ne vien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užmiršta, o darytojas, kuris veikia, tas bus palaimintas darydamas“.</w:t>
      </w:r>
    </w:p>
    <w:p w14:paraId="0F8B5803" w14:textId="77777777" w:rsidR="00F90BDC" w:rsidRDefault="00F90BDC"/>
    <w:p w14:paraId="6FBC2F46" w14:textId="77777777" w:rsidR="00F90BDC" w:rsidRDefault="00F90BDC">
      <w:r xmlns:w="http://schemas.openxmlformats.org/wordprocessingml/2006/main">
        <w:t xml:space="preserve">Luko 1:76 O tu, vaikeli, būsi vadinamas Aukščiausiojo pranašu, nes eisi Viešpaties akivaizdoje, kad paruoštum jam kelių.</w:t>
      </w:r>
    </w:p>
    <w:p w14:paraId="216E7583" w14:textId="77777777" w:rsidR="00F90BDC" w:rsidRDefault="00F90BDC"/>
    <w:p w14:paraId="259ED76B" w14:textId="77777777" w:rsidR="00F90BDC" w:rsidRDefault="00F90BDC">
      <w:r xmlns:w="http://schemas.openxmlformats.org/wordprocessingml/2006/main">
        <w:t xml:space="preserve">Ištraukoje kalbama apie Joną Krikštytoją, vadinamą Aukščiausiojo pranašu, kuris eis Viešpaties akivaizdoje, kad paruoštų savo kelius.</w:t>
      </w:r>
    </w:p>
    <w:p w14:paraId="59BAD985" w14:textId="77777777" w:rsidR="00F90BDC" w:rsidRDefault="00F90BDC"/>
    <w:p w14:paraId="70379F40" w14:textId="77777777" w:rsidR="00F90BDC" w:rsidRDefault="00F90BDC">
      <w:r xmlns:w="http://schemas.openxmlformats.org/wordprocessingml/2006/main">
        <w:t xml:space="preserve">1. Jono Krikštytojo pašaukimas: Kelio Viešpačiui paruošimas</w:t>
      </w:r>
    </w:p>
    <w:p w14:paraId="20E55596" w14:textId="77777777" w:rsidR="00F90BDC" w:rsidRDefault="00F90BDC"/>
    <w:p w14:paraId="19110E5F" w14:textId="77777777" w:rsidR="00F90BDC" w:rsidRDefault="00F90BDC">
      <w:r xmlns:w="http://schemas.openxmlformats.org/wordprocessingml/2006/main">
        <w:t xml:space="preserve">2. Pranašiška Jono Krikštytojo misija: širdžių paruošimas Dievo karalystei</w:t>
      </w:r>
    </w:p>
    <w:p w14:paraId="3E6112CD" w14:textId="77777777" w:rsidR="00F90BDC" w:rsidRDefault="00F90BDC"/>
    <w:p w14:paraId="2D1B1678" w14:textId="77777777" w:rsidR="00F90BDC" w:rsidRDefault="00F90BDC">
      <w:r xmlns:w="http://schemas.openxmlformats.org/wordprocessingml/2006/main">
        <w:t xml:space="preserve">1. Izaijas 40:3-5 – Paruoškite Viešpačiui kelią, ištiesinkite dykumoje greitkelį mūsų Dievui.</w:t>
      </w:r>
    </w:p>
    <w:p w14:paraId="0339C4D3" w14:textId="77777777" w:rsidR="00F90BDC" w:rsidRDefault="00F90BDC"/>
    <w:p w14:paraId="5A409437" w14:textId="77777777" w:rsidR="00F90BDC" w:rsidRDefault="00F90BDC">
      <w:r xmlns:w="http://schemas.openxmlformats.org/wordprocessingml/2006/main">
        <w:t xml:space="preserve">2. Malachijo 3:1 – „Štai aš atsiųsiu savo pasiuntinį, ir jis paruoš man kelią“.</w:t>
      </w:r>
    </w:p>
    <w:p w14:paraId="7A82D959" w14:textId="77777777" w:rsidR="00F90BDC" w:rsidRDefault="00F90BDC"/>
    <w:p w14:paraId="08D9143C" w14:textId="77777777" w:rsidR="00F90BDC" w:rsidRDefault="00F90BDC">
      <w:r xmlns:w="http://schemas.openxmlformats.org/wordprocessingml/2006/main">
        <w:t xml:space="preserve">Luko 1:77 Suteikti savo tautai išganymo pažinimą, atleidžiant nuodėmes,</w:t>
      </w:r>
    </w:p>
    <w:p w14:paraId="0AEA00AA" w14:textId="77777777" w:rsidR="00F90BDC" w:rsidRDefault="00F90BDC"/>
    <w:p w14:paraId="4E283C72" w14:textId="77777777" w:rsidR="00F90BDC" w:rsidRDefault="00F90BDC">
      <w:r xmlns:w="http://schemas.openxmlformats.org/wordprocessingml/2006/main">
        <w:t xml:space="preserve">Ištrauka išreiškia, kad Dievo tikslas, siųsdamas savo Sūnų į pasaulį, buvo suteikti savo žmonėms žinių apie išganymą ir atleisti jų nuodėmes.</w:t>
      </w:r>
    </w:p>
    <w:p w14:paraId="78A3AE36" w14:textId="77777777" w:rsidR="00F90BDC" w:rsidRDefault="00F90BDC"/>
    <w:p w14:paraId="3A5F54CA" w14:textId="77777777" w:rsidR="00F90BDC" w:rsidRDefault="00F90BDC">
      <w:r xmlns:w="http://schemas.openxmlformats.org/wordprocessingml/2006/main">
        <w:t xml:space="preserve">1. Išganymo dovana: kaip Dievas mus gelbsti per savo Sūnų</w:t>
      </w:r>
    </w:p>
    <w:p w14:paraId="764496EE" w14:textId="77777777" w:rsidR="00F90BDC" w:rsidRDefault="00F90BDC"/>
    <w:p w14:paraId="405F2897" w14:textId="77777777" w:rsidR="00F90BDC" w:rsidRDefault="00F90BDC">
      <w:r xmlns:w="http://schemas.openxmlformats.org/wordprocessingml/2006/main">
        <w:t xml:space="preserve">2. Dievo malonė: nuodėmių atleidimo supratimas</w:t>
      </w:r>
    </w:p>
    <w:p w14:paraId="1DA4F3B6" w14:textId="77777777" w:rsidR="00F90BDC" w:rsidRDefault="00F90BDC"/>
    <w:p w14:paraId="5C265233" w14:textId="77777777" w:rsidR="00F90BDC" w:rsidRDefault="00F90BDC">
      <w:r xmlns:w="http://schemas.openxmlformats.org/wordprocessingml/2006/main">
        <w:t xml:space="preserve">1. Romiečiams 5:8 – „Bet Dievas savo meilę mums parodo: kai mes dar buvome nusidėjėliai, Kristus mirė už mus“.</w:t>
      </w:r>
    </w:p>
    <w:p w14:paraId="452C5A80" w14:textId="77777777" w:rsidR="00F90BDC" w:rsidRDefault="00F90BDC"/>
    <w:p w14:paraId="5198B086" w14:textId="77777777" w:rsidR="00F90BDC" w:rsidRDefault="00F90BDC">
      <w:r xmlns:w="http://schemas.openxmlformats.org/wordprocessingml/2006/main">
        <w:t xml:space="preserve">2. Efeziečiams 2:8-9 – „Nes jūs esate išgelbėti malone per tikėjimą – ir tai ne iš jūsų, tai Dievo dovana – ne darbais, kad niekas nesigirtų“.</w:t>
      </w:r>
    </w:p>
    <w:p w14:paraId="69B8DE37" w14:textId="77777777" w:rsidR="00F90BDC" w:rsidRDefault="00F90BDC"/>
    <w:p w14:paraId="7431E681" w14:textId="77777777" w:rsidR="00F90BDC" w:rsidRDefault="00F90BDC">
      <w:r xmlns:w="http://schemas.openxmlformats.org/wordprocessingml/2006/main">
        <w:t xml:space="preserve">Luko 1:78 Dėl švelnaus mūsų Dievo gailestingumo; kai mus aplankė pavasaris iš aukštybių,</w:t>
      </w:r>
    </w:p>
    <w:p w14:paraId="3964CCBD" w14:textId="77777777" w:rsidR="00F90BDC" w:rsidRDefault="00F90BDC"/>
    <w:p w14:paraId="6B0F3B76" w14:textId="77777777" w:rsidR="00F90BDC" w:rsidRDefault="00F90BDC">
      <w:r xmlns:w="http://schemas.openxmlformats.org/wordprocessingml/2006/main">
        <w:t xml:space="preserve">Per Dievo gailestingumą mus aplankė aušra iš dangaus.</w:t>
      </w:r>
    </w:p>
    <w:p w14:paraId="4268FEAD" w14:textId="77777777" w:rsidR="00F90BDC" w:rsidRDefault="00F90BDC"/>
    <w:p w14:paraId="50FF0066" w14:textId="77777777" w:rsidR="00F90BDC" w:rsidRDefault="00F90BDC">
      <w:r xmlns:w="http://schemas.openxmlformats.org/wordprocessingml/2006/main">
        <w:t xml:space="preserve">1. Dievo Gailestingumo įžvelgimas kasdieniame gyvenime</w:t>
      </w:r>
    </w:p>
    <w:p w14:paraId="61BF22D1" w14:textId="77777777" w:rsidR="00F90BDC" w:rsidRDefault="00F90BDC"/>
    <w:p w14:paraId="7CA79CFD" w14:textId="77777777" w:rsidR="00F90BDC" w:rsidRDefault="00F90BDC">
      <w:r xmlns:w="http://schemas.openxmlformats.org/wordprocessingml/2006/main">
        <w:t xml:space="preserve">2. Paguodos ir vilties radimas Viešpaties gailestingumu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86:15 – Bet tu, Viešpatie, esi gailestingas ir maloningas Dievas, lėtas pykti ir kupinas tvirtos meilės bei ištikimybės.</w:t>
      </w:r>
    </w:p>
    <w:p w14:paraId="14E9174A" w14:textId="77777777" w:rsidR="00F90BDC" w:rsidRDefault="00F90BDC"/>
    <w:p w14:paraId="4D2F2C1A" w14:textId="77777777" w:rsidR="00F90BDC" w:rsidRDefault="00F90BDC">
      <w:r xmlns:w="http://schemas.openxmlformats.org/wordprocessingml/2006/main">
        <w:t xml:space="preserve">2. Jokūbo 5:11 – štai palaimintaisiais laikome tuos, kurie išliko tvirti. Jūs girdėjote apie Jobo tvirtumą ir matėte Viešpaties tikslą, koks Viešpats yra gailestingas ir gailestingas.</w:t>
      </w:r>
    </w:p>
    <w:p w14:paraId="25BBC075" w14:textId="77777777" w:rsidR="00F90BDC" w:rsidRDefault="00F90BDC"/>
    <w:p w14:paraId="2ED30845" w14:textId="77777777" w:rsidR="00F90BDC" w:rsidRDefault="00F90BDC">
      <w:r xmlns:w="http://schemas.openxmlformats.org/wordprocessingml/2006/main">
        <w:t xml:space="preserve">Luko 1:79 Apšviesti tuos, kurie sėdi tamsoje ir mirties šešėlyje, ir nukreipti mūsų kojas į ramybės kelią.</w:t>
      </w:r>
    </w:p>
    <w:p w14:paraId="70F108A5" w14:textId="77777777" w:rsidR="00F90BDC" w:rsidRDefault="00F90BDC"/>
    <w:p w14:paraId="69E58A04" w14:textId="77777777" w:rsidR="00F90BDC" w:rsidRDefault="00F90BDC">
      <w:r xmlns:w="http://schemas.openxmlformats.org/wordprocessingml/2006/main">
        <w:t xml:space="preserve">Ištraukoje kalbama apie šviesos ir nurodymų teikimą tiems, kurie yra tamsoje ir neviltyje, vedant juos į taiką.</w:t>
      </w:r>
    </w:p>
    <w:p w14:paraId="25ECA0D5" w14:textId="77777777" w:rsidR="00F90BDC" w:rsidRDefault="00F90BDC"/>
    <w:p w14:paraId="01E2DC02" w14:textId="77777777" w:rsidR="00F90BDC" w:rsidRDefault="00F90BDC">
      <w:r xmlns:w="http://schemas.openxmlformats.org/wordprocessingml/2006/main">
        <w:t xml:space="preserve">1. „Kelias į taiką“ – taikos atradimo per Kristų palaiminimų tyrinėjimas.</w:t>
      </w:r>
    </w:p>
    <w:p w14:paraId="771ED6EB" w14:textId="77777777" w:rsidR="00F90BDC" w:rsidRDefault="00F90BDC"/>
    <w:p w14:paraId="7527FD4A" w14:textId="77777777" w:rsidR="00F90BDC" w:rsidRDefault="00F90BDC">
      <w:r xmlns:w="http://schemas.openxmlformats.org/wordprocessingml/2006/main">
        <w:t xml:space="preserve">2. „Šviesa tamsoje“ – vilties ir džiaugsmo, kylančios iš pasitikėjimo Dievu, tyrimas.</w:t>
      </w:r>
    </w:p>
    <w:p w14:paraId="1A2D03D6" w14:textId="77777777" w:rsidR="00F90BDC" w:rsidRDefault="00F90BDC"/>
    <w:p w14:paraId="4BF8D746" w14:textId="77777777" w:rsidR="00F90BDC" w:rsidRDefault="00F90BDC">
      <w:r xmlns:w="http://schemas.openxmlformats.org/wordprocessingml/2006/main">
        <w:t xml:space="preserve">1. Izaijas 9:2 – „Tauta, einanti tamsoje, išvydo didelę šviesą, o tiems, kurie gyvena gilios tamsos žemėje, nušvito šviesa“.</w:t>
      </w:r>
    </w:p>
    <w:p w14:paraId="24676A8E" w14:textId="77777777" w:rsidR="00F90BDC" w:rsidRDefault="00F90BDC"/>
    <w:p w14:paraId="2E6F800F" w14:textId="77777777" w:rsidR="00F90BDC" w:rsidRDefault="00F90BDC">
      <w:r xmlns:w="http://schemas.openxmlformats.org/wordprocessingml/2006/main">
        <w:t xml:space="preserve">2. Psalmė 119:105 – „Tavo žodis yra žibintas mano kojoms ir šviesa mano takui“.</w:t>
      </w:r>
    </w:p>
    <w:p w14:paraId="06909B51" w14:textId="77777777" w:rsidR="00F90BDC" w:rsidRDefault="00F90BDC"/>
    <w:p w14:paraId="74A31A0F" w14:textId="77777777" w:rsidR="00F90BDC" w:rsidRDefault="00F90BDC">
      <w:r xmlns:w="http://schemas.openxmlformats.org/wordprocessingml/2006/main">
        <w:t xml:space="preserve">Luko 1:80 Vaikas augo, stiprėjo dvasia ir buvo dykumose iki tos dienos, kai jis pasirodė Izraeliui.</w:t>
      </w:r>
    </w:p>
    <w:p w14:paraId="302BB506" w14:textId="77777777" w:rsidR="00F90BDC" w:rsidRDefault="00F90BDC"/>
    <w:p w14:paraId="17CC7F86" w14:textId="77777777" w:rsidR="00F90BDC" w:rsidRDefault="00F90BDC">
      <w:r xmlns:w="http://schemas.openxmlformats.org/wordprocessingml/2006/main">
        <w:t xml:space="preserve">Vaikas Jėzus augo ir dvasiškai stiprėjo gyvendamas dykumoje iki tol, kol apsireiškė Izraeliui.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planas mūsų gyvenimui gali būti mums nežinomas, bet galime pasitikėti Jo vadovavimu.</w:t>
      </w:r>
    </w:p>
    <w:p w14:paraId="632064A4" w14:textId="77777777" w:rsidR="00F90BDC" w:rsidRDefault="00F90BDC"/>
    <w:p w14:paraId="6CC1D366" w14:textId="77777777" w:rsidR="00F90BDC" w:rsidRDefault="00F90BDC">
      <w:r xmlns:w="http://schemas.openxmlformats.org/wordprocessingml/2006/main">
        <w:t xml:space="preserve">2: Galime pasitikėti, kad Dievas atves mus prie mūsų likimo, net jei tam prireiks laiko.</w:t>
      </w:r>
    </w:p>
    <w:p w14:paraId="62D7D881" w14:textId="77777777" w:rsidR="00F90BDC" w:rsidRDefault="00F90BDC"/>
    <w:p w14:paraId="0D99AECC" w14:textId="77777777" w:rsidR="00F90BDC" w:rsidRDefault="00F90BDC">
      <w:r xmlns:w="http://schemas.openxmlformats.org/wordprocessingml/2006/main">
        <w:t xml:space="preserve">1: Jeremijo 29:11 – „Nes aš žinau, kokius planus tau turiu, – sako Viešpats, – planuoju, kad tau klestėtų ir nepakenktų, teiks tau viltį ir ateitį.</w:t>
      </w:r>
    </w:p>
    <w:p w14:paraId="5BD38B18" w14:textId="77777777" w:rsidR="00F90BDC" w:rsidRDefault="00F90BDC"/>
    <w:p w14:paraId="5D8C0064" w14:textId="77777777" w:rsidR="00F90BDC" w:rsidRDefault="00F90BDC">
      <w:r xmlns:w="http://schemas.openxmlformats.org/wordprocessingml/2006/main">
        <w:t xml:space="preserve">2: Patarlės 3:5-6 - „Pasitikėk Viešpačiu visa širdimi ir nesiremk savo protu; Visais savo keliais pakluskite jam, ir jis ištiesins jūsų takus“.</w:t>
      </w:r>
    </w:p>
    <w:p w14:paraId="5EF7F303" w14:textId="77777777" w:rsidR="00F90BDC" w:rsidRDefault="00F90BDC"/>
    <w:p w14:paraId="7A6F1353" w14:textId="77777777" w:rsidR="00F90BDC" w:rsidRDefault="00F90BDC">
      <w:r xmlns:w="http://schemas.openxmlformats.org/wordprocessingml/2006/main">
        <w:t xml:space="preserve">Evangelijoje pagal Luką tęsiamas pasakojimas apie Jėzaus gimimą ir ankstyvąjį gyvenimą, akcentuojant tokius svarbius įvykius kaip Jėzaus gimimas Betliejuje, piemenų ir angelų apsilankymas bei Jėzaus prisistatymas šventykloje.</w:t>
      </w:r>
    </w:p>
    <w:p w14:paraId="124555B6" w14:textId="77777777" w:rsidR="00F90BDC" w:rsidRDefault="00F90BDC"/>
    <w:p w14:paraId="08F5D2A7" w14:textId="77777777" w:rsidR="00F90BDC" w:rsidRDefault="00F90BDC">
      <w:r xmlns:w="http://schemas.openxmlformats.org/wordprocessingml/2006/main">
        <w:t xml:space="preserve">1 pastraipa: Skyrius pradedamas Cezario Augusto dekretu, kad reikia atlikti surašymą. Juozapas, kilęs iš Dovydo namų, su nėščia Marija nuvyko į Betliejų. Jiems ten būnant, Marija pagimdė savo pirmagimį sūnų, suvyniojo Jį į vytinius ir paguldė į ėdžios, nes užeigoje jiems nebuvo vietos (Lk 2, 1-7). Tame pačiame regione piemenys naktį budėjo savo kaimenę, kai jiems pasirodė angelas. Angelas atnešė jiems džiugią žinią apie didelį džiaugsmą: Betliejuje gimė Gelbėtojas. Staiga daugybė dangaus kareivių prisijungė prie angelo, šlovinančio Dievą ir sakydamas: „Garbė Dievui aukštybėse, o žemėje ramybė tarp tų, kuriems jis patinka“ (Lk 2, 8-14).</w:t>
      </w:r>
    </w:p>
    <w:p w14:paraId="599F1899" w14:textId="77777777" w:rsidR="00F90BDC" w:rsidRDefault="00F90BDC"/>
    <w:p w14:paraId="477F8DCF" w14:textId="77777777" w:rsidR="00F90BDC" w:rsidRDefault="00F90BDC">
      <w:r xmlns:w="http://schemas.openxmlformats.org/wordprocessingml/2006/main">
        <w:t xml:space="preserve">2 pastraipa: Išgirdę šią angelų žinią, piemenys nuskubėjo į Betliejų ieškoti kūdikėlio Jėzaus. Jie rado Mariją ir Juozapą kartu su kūdikiu, gulinčiu ėdžiose. Piemenys pasidalijo tuo, ką matė ir girdėjo, su kitais, kurie stebėjosi jų žodžiais (Lk 2, 15-18). Po aštuonių dienų, pagal žydų papročius vyriškos lyties kūdikiams, Jėzus buvo apipjaustytas ir pavadintas angelo nurodymu prieš Jo pastojimą – Jėzumi. Atėjus laikui Marijos apsivalymui pagal žydų įstatymą po gimdymo, reikalaujama atnašauti Jeruzalėje Juozapas Marija paėmė Jį į Jeruzalę, padovanojo Jį Viešpatie, kaip parašyta Įstatymo Viešpatie Kiekvienas patinas atveria įsčias, vadinamas šventu Viešpačiui, aukokite porą balandžių du jaunus balandžius (Lk 2: 21-24).</w:t>
      </w:r>
    </w:p>
    <w:p w14:paraId="03700B14" w14:textId="77777777" w:rsidR="00F90BDC" w:rsidRDefault="00F90BDC"/>
    <w:p w14:paraId="7C65BFAD" w14:textId="77777777" w:rsidR="00F90BDC" w:rsidRDefault="00F90BDC">
      <w:r xmlns:w="http://schemas.openxmlformats.org/wordprocessingml/2006/main">
        <w:t xml:space="preserve">3 pastraipa: Jeruzalėje tuo metu gyveno Simeonas teisus pamaldus vyras ir laukė paguodos Izraelis Šventoji Dvasia apreiškė, kad nematys mirties, kol nepamatys Viešpaties Mesijo, Dvasios vedamo į šventyklos kiemus, kai tėvai atnešė vaiką Jėzų, padaryk už jį paprotį Įstatymas paėmė ginklus šlovino Dievą sakydamas: „Vienasis Valdove, leisk savo tarnui išeiti ramybėje pagal žodį akys matė išgelbėjimą paruoštą buvimą visos tautos šviesa apreiškimas Pagonys šlovina Izraelio tautą“. Tada pranašavo apie vaiką, sakydamas, kad jam lemta, kad griūtis, kyla daug Izraelio, kad būtų pasisakyta prieš, kad mintys, atskleistos širdys, kardas perdurs ir sielą Ana pranašė senatvė niekada neišėjo iš šventyklos garbinimas pasninkas meldžiasi ateina akimirka pamatė, kad vaikas padėkojo Dievui kalbėjo visiems atpirkimas Jeruzalė sugrįžo Nazaretas sustiprėjo pripildė jam išminties malonę (Lk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1 Tomis dienomis išėjo ciesoriaus Augusto įsakymas, kad visas pasaulis turi būti apmokestintas.</w:t>
      </w:r>
    </w:p>
    <w:p w14:paraId="517A5773" w14:textId="77777777" w:rsidR="00F90BDC" w:rsidRDefault="00F90BDC"/>
    <w:p w14:paraId="5D79A680" w14:textId="77777777" w:rsidR="00F90BDC" w:rsidRDefault="00F90BDC">
      <w:r xmlns:w="http://schemas.openxmlformats.org/wordprocessingml/2006/main">
        <w:t xml:space="preserve">Cezaris Augustas išleido dekretą, pagal kurį buvo reikalaujama apmokestinti visus pasaulio žmones.</w:t>
      </w:r>
    </w:p>
    <w:p w14:paraId="1EF56088" w14:textId="77777777" w:rsidR="00F90BDC" w:rsidRDefault="00F90BDC"/>
    <w:p w14:paraId="468507B0" w14:textId="77777777" w:rsidR="00F90BDC" w:rsidRDefault="00F90BDC">
      <w:r xmlns:w="http://schemas.openxmlformats.org/wordprocessingml/2006/main">
        <w:t xml:space="preserve">1. Jėzaus gimimas įvykdo Dievo išganymo planą visiems.</w:t>
      </w:r>
    </w:p>
    <w:p w14:paraId="7884D34F" w14:textId="77777777" w:rsidR="00F90BDC" w:rsidRDefault="00F90BDC"/>
    <w:p w14:paraId="1AAB7EE1" w14:textId="77777777" w:rsidR="00F90BDC" w:rsidRDefault="00F90BDC">
      <w:r xmlns:w="http://schemas.openxmlformats.org/wordprocessingml/2006/main">
        <w:t xml:space="preserve">2. Nepamirškite būti dėkingi ir paklusnūs Dievui net mokesčių laikais.</w:t>
      </w:r>
    </w:p>
    <w:p w14:paraId="402F36E9" w14:textId="77777777" w:rsidR="00F90BDC" w:rsidRDefault="00F90BDC"/>
    <w:p w14:paraId="6E5A52D2"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1A283BC0" w14:textId="77777777" w:rsidR="00F90BDC" w:rsidRDefault="00F90BDC"/>
    <w:p w14:paraId="1488F92A" w14:textId="77777777" w:rsidR="00F90BDC" w:rsidRDefault="00F90BDC">
      <w:r xmlns:w="http://schemas.openxmlformats.org/wordprocessingml/2006/main">
        <w:t xml:space="preserve">2. Romiečiams 13:7 – Atiduok kiekvienam, ką esi skolingas. jei pajamos, tai pajamos; jei pagarba, tai pagarba; jei garbė, tai garbė.</w:t>
      </w:r>
    </w:p>
    <w:p w14:paraId="65CB6D83" w14:textId="77777777" w:rsidR="00F90BDC" w:rsidRDefault="00F90BDC"/>
    <w:p w14:paraId="48352FB4" w14:textId="77777777" w:rsidR="00F90BDC" w:rsidRDefault="00F90BDC">
      <w:r xmlns:w="http://schemas.openxmlformats.org/wordprocessingml/2006/main">
        <w:t xml:space="preserve">Luko 2:2 (Ir šis apmokestinimas pirmą kartą buvo atliktas, kai Kirenijus buvo Sirijos valdytojas.)</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aprašoma, kaip Sirijos gubernatoriaus Kirenijaus laikais buvo atliktas surašymas.</w:t>
      </w:r>
    </w:p>
    <w:p w14:paraId="66589B8E" w14:textId="77777777" w:rsidR="00F90BDC" w:rsidRDefault="00F90BDC"/>
    <w:p w14:paraId="705478D0" w14:textId="77777777" w:rsidR="00F90BDC" w:rsidRDefault="00F90BDC">
      <w:r xmlns:w="http://schemas.openxmlformats.org/wordprocessingml/2006/main">
        <w:t xml:space="preserve">1. Dievo planas visada atskleidžiamas Dievišku laiku.</w:t>
      </w:r>
    </w:p>
    <w:p w14:paraId="73ABC8C8" w14:textId="77777777" w:rsidR="00F90BDC" w:rsidRDefault="00F90BDC"/>
    <w:p w14:paraId="20429F5D" w14:textId="77777777" w:rsidR="00F90BDC" w:rsidRDefault="00F90BDC">
      <w:r xmlns:w="http://schemas.openxmlformats.org/wordprocessingml/2006/main">
        <w:t xml:space="preserve">2. Kai vadovausimės Viešpaties nurodymu, lydės palaiminimai.</w:t>
      </w:r>
    </w:p>
    <w:p w14:paraId="36E86C42" w14:textId="77777777" w:rsidR="00F90BDC" w:rsidRDefault="00F90BDC"/>
    <w:p w14:paraId="0D8DDFAB" w14:textId="77777777" w:rsidR="00F90BDC" w:rsidRDefault="00F90BDC">
      <w:r xmlns:w="http://schemas.openxmlformats.org/wordprocessingml/2006/main">
        <w:t xml:space="preserve">1. Mokytojo 3:1-8 – Viskam savas laikas ir kiekvienai veiklai po dangumi laikas.</w:t>
      </w:r>
    </w:p>
    <w:p w14:paraId="16CA65BC" w14:textId="77777777" w:rsidR="00F90BDC" w:rsidRDefault="00F90BDC"/>
    <w:p w14:paraId="6DADA321"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39580DEB" w14:textId="77777777" w:rsidR="00F90BDC" w:rsidRDefault="00F90BDC"/>
    <w:p w14:paraId="021ABDA0" w14:textId="77777777" w:rsidR="00F90BDC" w:rsidRDefault="00F90BDC">
      <w:r xmlns:w="http://schemas.openxmlformats.org/wordprocessingml/2006/main">
        <w:t xml:space="preserve">Luko 2:3 Visi nuėjo apmokestinti, kiekvienas į savo miestą.</w:t>
      </w:r>
    </w:p>
    <w:p w14:paraId="56E96104" w14:textId="77777777" w:rsidR="00F90BDC" w:rsidRDefault="00F90BDC"/>
    <w:p w14:paraId="523BB1A4" w14:textId="77777777" w:rsidR="00F90BDC" w:rsidRDefault="00F90BDC">
      <w:r xmlns:w="http://schemas.openxmlformats.org/wordprocessingml/2006/main">
        <w:t xml:space="preserve">Marija ir Juozapas turėjo vykti į Betliejų surašyti, todėl jie išvyko apmokestinti savo mieste.</w:t>
      </w:r>
    </w:p>
    <w:p w14:paraId="571AD398" w14:textId="77777777" w:rsidR="00F90BDC" w:rsidRDefault="00F90BDC"/>
    <w:p w14:paraId="3B344117" w14:textId="77777777" w:rsidR="00F90BDC" w:rsidRDefault="00F90BDC">
      <w:r xmlns:w="http://schemas.openxmlformats.org/wordprocessingml/2006/main">
        <w:t xml:space="preserve">1. Įstatymo laikymosi svarba: žvilgsnis į Marijos ir Juozapo paklusnumą</w:t>
      </w:r>
    </w:p>
    <w:p w14:paraId="5EB1E526" w14:textId="77777777" w:rsidR="00F90BDC" w:rsidRDefault="00F90BDC"/>
    <w:p w14:paraId="69B0BBD1" w14:textId="77777777" w:rsidR="00F90BDC" w:rsidRDefault="00F90BDC">
      <w:r xmlns:w="http://schemas.openxmlformats.org/wordprocessingml/2006/main">
        <w:t xml:space="preserve">2. Ištikimybės galia: Marijos ir Juozapo pasitikėjimas Dievu</w:t>
      </w:r>
    </w:p>
    <w:p w14:paraId="3C223909" w14:textId="77777777" w:rsidR="00F90BDC" w:rsidRDefault="00F90BDC"/>
    <w:p w14:paraId="07F2EEA2" w14:textId="77777777" w:rsidR="00F90BDC" w:rsidRDefault="00F90BDC">
      <w:r xmlns:w="http://schemas.openxmlformats.org/wordprocessingml/2006/main">
        <w:t xml:space="preserve">1. Mato 6:33 – „Bet pirmiausia ieškokite Dievo karalystės ir jo teisumo, ir visa tai bus jums pridėta“.</w:t>
      </w:r>
    </w:p>
    <w:p w14:paraId="0DB96099" w14:textId="77777777" w:rsidR="00F90BDC" w:rsidRDefault="00F90BDC"/>
    <w:p w14:paraId="1BBB7359" w14:textId="77777777" w:rsidR="00F90BDC" w:rsidRDefault="00F90BDC">
      <w:r xmlns:w="http://schemas.openxmlformats.org/wordprocessingml/2006/main">
        <w:t xml:space="preserve">2. Filipiečiams 4:19 – „Ir mano Dievas patenkins visus jūsų poreikius pagal savo šlovės turtus Kristuje Jėzuje“.</w:t>
      </w:r>
    </w:p>
    <w:p w14:paraId="0144E5CB" w14:textId="77777777" w:rsidR="00F90BDC" w:rsidRDefault="00F90BDC"/>
    <w:p w14:paraId="4B3042A9" w14:textId="77777777" w:rsidR="00F90BDC" w:rsidRDefault="00F90BDC">
      <w:r xmlns:w="http://schemas.openxmlformats.org/wordprocessingml/2006/main">
        <w:t xml:space="preserve">Luke 2:4 Taip pat Juozapas pakilo iš Galilėjos, iš Nazareto miesto, į Judėją, į Dovydo miestą, kuris vadinamas Betliejumi. (nes jis buvo iš Dovydo namų ir giminės:)</w:t>
      </w:r>
    </w:p>
    <w:p w14:paraId="157A23CA" w14:textId="77777777" w:rsidR="00F90BDC" w:rsidRDefault="00F90BDC"/>
    <w:p w14:paraId="09BBCBE3" w14:textId="77777777" w:rsidR="00F90BDC" w:rsidRDefault="00F90BDC">
      <w:r xmlns:w="http://schemas.openxmlformats.org/wordprocessingml/2006/main">
        <w:t xml:space="preserve">Šioje ištraukoje pasakojama apie Juozapo ir Marijos kelionę iš Nazareto į Betliejų, kad išsipildytų pranašystė apie Mesijo gimimą Dovydo mieste.</w:t>
      </w:r>
    </w:p>
    <w:p w14:paraId="04896C3B" w14:textId="77777777" w:rsidR="00F90BDC" w:rsidRDefault="00F90BDC"/>
    <w:p w14:paraId="2709BFB8" w14:textId="77777777" w:rsidR="00F90BDC" w:rsidRDefault="00F90BDC">
      <w:r xmlns:w="http://schemas.openxmlformats.org/wordprocessingml/2006/main">
        <w:t xml:space="preserve">1. Dievo Žodis visada yra teisingas ir visada išsipildys.</w:t>
      </w:r>
    </w:p>
    <w:p w14:paraId="3C0CB6BB" w14:textId="77777777" w:rsidR="00F90BDC" w:rsidRDefault="00F90BDC"/>
    <w:p w14:paraId="4ECB0950" w14:textId="77777777" w:rsidR="00F90BDC" w:rsidRDefault="00F90BDC">
      <w:r xmlns:w="http://schemas.openxmlformats.org/wordprocessingml/2006/main">
        <w:t xml:space="preserve">2. Dievas turi planą kiekvienam iš mūsų, todėl svarbu Juo pasitikėti.</w:t>
      </w:r>
    </w:p>
    <w:p w14:paraId="5E3112AF" w14:textId="77777777" w:rsidR="00F90BDC" w:rsidRDefault="00F90BDC"/>
    <w:p w14:paraId="1BA6AE80"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64811FB1" w14:textId="77777777" w:rsidR="00F90BDC" w:rsidRDefault="00F90BDC"/>
    <w:p w14:paraId="48A9B62C" w14:textId="77777777" w:rsidR="00F90BDC" w:rsidRDefault="00F90BDC">
      <w:r xmlns:w="http://schemas.openxmlformats.org/wordprocessingml/2006/main">
        <w:t xml:space="preserve">2. Jeremijo 29:11 - Nes aš žinau mintis, kurias galvoju apie jus, sako Viešpats, mintis apie taiką, o ne apie blogį, kad duotų jums laukiamą pabaigą.</w:t>
      </w:r>
    </w:p>
    <w:p w14:paraId="31BE8CE7" w14:textId="77777777" w:rsidR="00F90BDC" w:rsidRDefault="00F90BDC"/>
    <w:p w14:paraId="7630485D" w14:textId="77777777" w:rsidR="00F90BDC" w:rsidRDefault="00F90BDC">
      <w:r xmlns:w="http://schemas.openxmlformats.org/wordprocessingml/2006/main">
        <w:t xml:space="preserve">Luke 2:5 5 būti apmokestinamam kartu su savo sužadėtine Marija, kuri buvo vaisinga.</w:t>
      </w:r>
    </w:p>
    <w:p w14:paraId="35551ECF" w14:textId="77777777" w:rsidR="00F90BDC" w:rsidRDefault="00F90BDC"/>
    <w:p w14:paraId="1D8BAAF7" w14:textId="77777777" w:rsidR="00F90BDC" w:rsidRDefault="00F90BDC">
      <w:r xmlns:w="http://schemas.openxmlformats.org/wordprocessingml/2006/main">
        <w:t xml:space="preserve">Šioje ištraukoje aprašoma, kaip Juozapas ir Marija vyksta į Betliejų, kad būtų apmokestinti, o Marija tuo metu buvo nėščia.</w:t>
      </w:r>
    </w:p>
    <w:p w14:paraId="122A8F50" w14:textId="77777777" w:rsidR="00F90BDC" w:rsidRDefault="00F90BDC"/>
    <w:p w14:paraId="05C8B1C7" w14:textId="77777777" w:rsidR="00F90BDC" w:rsidRDefault="00F90BDC">
      <w:r xmlns:w="http://schemas.openxmlformats.org/wordprocessingml/2006/main">
        <w:t xml:space="preserve">1. Jėzus, mūsų tobulas paklusnumo valdžiai pavyzdys</w:t>
      </w:r>
    </w:p>
    <w:p w14:paraId="7F58DE3B" w14:textId="77777777" w:rsidR="00F90BDC" w:rsidRDefault="00F90BDC"/>
    <w:p w14:paraId="0F526D74" w14:textId="77777777" w:rsidR="00F90BDC" w:rsidRDefault="00F90BDC">
      <w:r xmlns:w="http://schemas.openxmlformats.org/wordprocessingml/2006/main">
        <w:t xml:space="preserve">2. Kartu su Marija: kaip galime sekti Jėzumi sunkiais laikais</w:t>
      </w:r>
    </w:p>
    <w:p w14:paraId="683DC3E5" w14:textId="77777777" w:rsidR="00F90BDC" w:rsidRDefault="00F90BDC"/>
    <w:p w14:paraId="24911058" w14:textId="77777777" w:rsidR="00F90BDC" w:rsidRDefault="00F90BDC">
      <w:r xmlns:w="http://schemas.openxmlformats.org/wordprocessingml/2006/main">
        <w:t xml:space="preserve">1. Romiečiams 13:1-7 – kiekviena siela tebūna pavaldi aukštesnėms jėgoms.</w:t>
      </w:r>
    </w:p>
    <w:p w14:paraId="6C2CC5E0" w14:textId="77777777" w:rsidR="00F90BDC" w:rsidRDefault="00F90BDC"/>
    <w:p w14:paraId="0CB00E46" w14:textId="77777777" w:rsidR="00F90BDC" w:rsidRDefault="00F90BDC">
      <w:r xmlns:w="http://schemas.openxmlformats.org/wordprocessingml/2006/main">
        <w:t xml:space="preserve">2. Mato 28:18-20 - Taigi eikite ir mokykite visas tautas, krikštydami jas vardan Tėvo, ir Sūnaus, ir Šventosios Dvasios.</w:t>
      </w:r>
    </w:p>
    <w:p w14:paraId="59205C7C" w14:textId="77777777" w:rsidR="00F90BDC" w:rsidRDefault="00F90BDC"/>
    <w:p w14:paraId="4988DEB5" w14:textId="77777777" w:rsidR="00F90BDC" w:rsidRDefault="00F90BDC">
      <w:r xmlns:w="http://schemas.openxmlformats.org/wordprocessingml/2006/main">
        <w:t xml:space="preserve">Luko 2:6 Ir taip atsitiko, kad jiems ten būnant, baigėsi dienos, kai ji turėjo būti pagimdyta.</w:t>
      </w:r>
    </w:p>
    <w:p w14:paraId="22D4A18B" w14:textId="77777777" w:rsidR="00F90BDC" w:rsidRDefault="00F90BDC"/>
    <w:p w14:paraId="52461887" w14:textId="77777777" w:rsidR="00F90BDC" w:rsidRDefault="00F90BDC">
      <w:r xmlns:w="http://schemas.openxmlformats.org/wordprocessingml/2006/main">
        <w:t xml:space="preserve">Marija ir Juozapas keliavo į Betliejų, kad užsiregistruotų surašyme, ir jiems ten būnant Marija pagimdė Jėzų.</w:t>
      </w:r>
    </w:p>
    <w:p w14:paraId="6627D45F" w14:textId="77777777" w:rsidR="00F90BDC" w:rsidRDefault="00F90BDC"/>
    <w:p w14:paraId="210B3ED8" w14:textId="77777777" w:rsidR="00F90BDC" w:rsidRDefault="00F90BDC">
      <w:r xmlns:w="http://schemas.openxmlformats.org/wordprocessingml/2006/main">
        <w:t xml:space="preserve">1: Dievo laikas visada yra tobulas. Kad ir kaip viskas atrodytų, Dievas visada valdo.</w:t>
      </w:r>
    </w:p>
    <w:p w14:paraId="4776A163" w14:textId="77777777" w:rsidR="00F90BDC" w:rsidRDefault="00F90BDC"/>
    <w:p w14:paraId="2D1A204B" w14:textId="77777777" w:rsidR="00F90BDC" w:rsidRDefault="00F90BDC">
      <w:r xmlns:w="http://schemas.openxmlformats.org/wordprocessingml/2006/main">
        <w:t xml:space="preserve">2: Marijos ir Juozapo tikėjimas Dievu buvo nepalaužiamas. Jie laikėsi Jo plano, net kai jiems tai nebuvo prasminga.</w:t>
      </w:r>
    </w:p>
    <w:p w14:paraId="5E55A21B" w14:textId="77777777" w:rsidR="00F90BDC" w:rsidRDefault="00F90BDC"/>
    <w:p w14:paraId="1638BCE1" w14:textId="77777777" w:rsidR="00F90BDC" w:rsidRDefault="00F90BDC">
      <w:r xmlns:w="http://schemas.openxmlformats.org/wordprocessingml/2006/main">
        <w:t xml:space="preserve">1: Patarlės 3:5-6 „Pasitikėk Viešpačiu visa širdimi ir nesiremk savo protu; visuose savo keliuose paklusk jam, ir jis ištiesins tavo takus“.</w:t>
      </w:r>
    </w:p>
    <w:p w14:paraId="19B2B9C4" w14:textId="77777777" w:rsidR="00F90BDC" w:rsidRDefault="00F90BDC"/>
    <w:p w14:paraId="788D4641" w14:textId="77777777" w:rsidR="00F90BDC" w:rsidRDefault="00F90BDC">
      <w:r xmlns:w="http://schemas.openxmlformats.org/wordprocessingml/2006/main">
        <w:t xml:space="preserve">2: Hebrajams 11:1 „Dabar tikėjimas yra pasitikėjimas tuo, ko tikimės, ir užtikrintumas dėl to, ko nematome“.</w:t>
      </w:r>
    </w:p>
    <w:p w14:paraId="5ECD1257" w14:textId="77777777" w:rsidR="00F90BDC" w:rsidRDefault="00F90BDC"/>
    <w:p w14:paraId="7C456EA4" w14:textId="77777777" w:rsidR="00F90BDC" w:rsidRDefault="00F90BDC">
      <w:r xmlns:w="http://schemas.openxmlformats.org/wordprocessingml/2006/main">
        <w:t xml:space="preserve">Luke 2:7 7 Ji pagimdė savo pirmagimį sūnų, suvyniojo jį į vystynes ir paguldė į ėdžios. nes užeigoje jiems nebuvo vietos.</w:t>
      </w:r>
    </w:p>
    <w:p w14:paraId="0EB27E05" w14:textId="77777777" w:rsidR="00F90BDC" w:rsidRDefault="00F90BDC"/>
    <w:p w14:paraId="709943C8" w14:textId="77777777" w:rsidR="00F90BDC" w:rsidRDefault="00F90BDC">
      <w:r xmlns:w="http://schemas.openxmlformats.org/wordprocessingml/2006/main">
        <w:t xml:space="preserve">Jėzaus gimimas buvo nuolankus, nes užeigoje jiems nebuvo vietos.</w:t>
      </w:r>
    </w:p>
    <w:p w14:paraId="42CA31D0" w14:textId="77777777" w:rsidR="00F90BDC" w:rsidRDefault="00F90BDC"/>
    <w:p w14:paraId="61E5D09A" w14:textId="77777777" w:rsidR="00F90BDC" w:rsidRDefault="00F90BDC">
      <w:r xmlns:w="http://schemas.openxmlformats.org/wordprocessingml/2006/main">
        <w:t xml:space="preserve">1. Nuolankus Jėzaus gimimas: mokymasis priimti nuolankumą.</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gimimo reikšmė: atsižvelgiant į Dievo malonės poveikį.</w:t>
      </w:r>
    </w:p>
    <w:p w14:paraId="3BC84ABF" w14:textId="77777777" w:rsidR="00F90BDC" w:rsidRDefault="00F90BDC"/>
    <w:p w14:paraId="0DE854EF" w14:textId="77777777" w:rsidR="00F90BDC" w:rsidRDefault="00F90BDC">
      <w:r xmlns:w="http://schemas.openxmlformats.org/wordprocessingml/2006/main">
        <w:t xml:space="preserve">1. Filipiečiams 2:5-11 – Kristaus nuolankumas ir išaukštinimas.</w:t>
      </w:r>
    </w:p>
    <w:p w14:paraId="250F1C9C" w14:textId="77777777" w:rsidR="00F90BDC" w:rsidRDefault="00F90BDC"/>
    <w:p w14:paraId="4FC94099" w14:textId="77777777" w:rsidR="00F90BDC" w:rsidRDefault="00F90BDC">
      <w:r xmlns:w="http://schemas.openxmlformats.org/wordprocessingml/2006/main">
        <w:t xml:space="preserve">2. Izaijas 9:6-7 – Jėzus kaip nuostabus patarėjas, galingasis Dievas, amžinasis Tėvas ir taikos kunigaikštis.</w:t>
      </w:r>
    </w:p>
    <w:p w14:paraId="76C002B3" w14:textId="77777777" w:rsidR="00F90BDC" w:rsidRDefault="00F90BDC"/>
    <w:p w14:paraId="3F34740E" w14:textId="77777777" w:rsidR="00F90BDC" w:rsidRDefault="00F90BDC">
      <w:r xmlns:w="http://schemas.openxmlformats.org/wordprocessingml/2006/main">
        <w:t xml:space="preserve">Luke 2:8 8 Tame pačiame krašte lauke gyveno piemenys ir naktį budėjo savo kaimenę.</w:t>
      </w:r>
    </w:p>
    <w:p w14:paraId="5A550DA2" w14:textId="77777777" w:rsidR="00F90BDC" w:rsidRDefault="00F90BDC"/>
    <w:p w14:paraId="0BF8E3CF" w14:textId="77777777" w:rsidR="00F90BDC" w:rsidRDefault="00F90BDC">
      <w:r xmlns:w="http://schemas.openxmlformats.org/wordprocessingml/2006/main">
        <w:t xml:space="preserve">Tos pačios šalies piemenys naktį stebėjo savo bandą.</w:t>
      </w:r>
    </w:p>
    <w:p w14:paraId="66483B83" w14:textId="77777777" w:rsidR="00F90BDC" w:rsidRDefault="00F90BDC"/>
    <w:p w14:paraId="7C1FFD15" w14:textId="77777777" w:rsidR="00F90BDC" w:rsidRDefault="00F90BDC">
      <w:r xmlns:w="http://schemas.openxmlformats.org/wordprocessingml/2006/main">
        <w:t xml:space="preserve">1. Piemenų nesibaigiantis budrumas</w:t>
      </w:r>
    </w:p>
    <w:p w14:paraId="723D0F6E" w14:textId="77777777" w:rsidR="00F90BDC" w:rsidRDefault="00F90BDC"/>
    <w:p w14:paraId="2B85D218" w14:textId="77777777" w:rsidR="00F90BDC" w:rsidRDefault="00F90BDC">
      <w:r xmlns:w="http://schemas.openxmlformats.org/wordprocessingml/2006/main">
        <w:t xml:space="preserve">2. Nakties galia</w:t>
      </w:r>
    </w:p>
    <w:p w14:paraId="47D9A22F" w14:textId="77777777" w:rsidR="00F90BDC" w:rsidRDefault="00F90BDC"/>
    <w:p w14:paraId="032FB926" w14:textId="77777777" w:rsidR="00F90BDC" w:rsidRDefault="00F90BDC">
      <w:r xmlns:w="http://schemas.openxmlformats.org/wordprocessingml/2006/main">
        <w:t xml:space="preserve">1. Jono 10:11 – „Aš esu gerasis ganytojas; gerasis ganytojas atiduoda savo gyvybę už avis“.</w:t>
      </w:r>
    </w:p>
    <w:p w14:paraId="58DE92A3" w14:textId="77777777" w:rsidR="00F90BDC" w:rsidRDefault="00F90BDC"/>
    <w:p w14:paraId="6DAC5B05" w14:textId="77777777" w:rsidR="00F90BDC" w:rsidRDefault="00F90BDC">
      <w:r xmlns:w="http://schemas.openxmlformats.org/wordprocessingml/2006/main">
        <w:t xml:space="preserve">2. Izaijas 40:11 – „Jis ganys savo kaimenę kaip ganytojas: rinks ėriukus ranka, nešios juos savo krūtinėje ir švelniai vedžios jauniklius“.</w:t>
      </w:r>
    </w:p>
    <w:p w14:paraId="082CBD90" w14:textId="77777777" w:rsidR="00F90BDC" w:rsidRDefault="00F90BDC"/>
    <w:p w14:paraId="377102C6" w14:textId="77777777" w:rsidR="00F90BDC" w:rsidRDefault="00F90BDC">
      <w:r xmlns:w="http://schemas.openxmlformats.org/wordprocessingml/2006/main">
        <w:t xml:space="preserve">Luke 2:9 9 Ir štai Viešpaties angelas nužengė ant jų, ir Viešpaties šlovė apšvietė juos, ir jie labai išsigando.</w:t>
      </w:r>
    </w:p>
    <w:p w14:paraId="05842805" w14:textId="77777777" w:rsidR="00F90BDC" w:rsidRDefault="00F90BDC"/>
    <w:p w14:paraId="3A00033C" w14:textId="77777777" w:rsidR="00F90BDC" w:rsidRDefault="00F90BDC">
      <w:r xmlns:w="http://schemas.openxmlformats.org/wordprocessingml/2006/main">
        <w:t xml:space="preserve">Viešpaties angelas atėjo ant piemenų, ir Viešpaties šlovė apšvietė juos, sukeldama juos baimės.</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buvimo paguoda</w:t>
      </w:r>
    </w:p>
    <w:p w14:paraId="74E9F18E" w14:textId="77777777" w:rsidR="00F90BDC" w:rsidRDefault="00F90BDC"/>
    <w:p w14:paraId="4DE4D131" w14:textId="77777777" w:rsidR="00F90BDC" w:rsidRDefault="00F90BDC">
      <w:r xmlns:w="http://schemas.openxmlformats.org/wordprocessingml/2006/main">
        <w:t xml:space="preserve">2. Nebijok: Dievas visada šalia</w:t>
      </w:r>
    </w:p>
    <w:p w14:paraId="5E3A2156" w14:textId="77777777" w:rsidR="00F90BDC" w:rsidRDefault="00F90BDC"/>
    <w:p w14:paraId="771DC697"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4C5893B4" w14:textId="77777777" w:rsidR="00F90BDC" w:rsidRDefault="00F90BDC"/>
    <w:p w14:paraId="7D273C2D" w14:textId="77777777" w:rsidR="00F90BDC" w:rsidRDefault="00F90BDC">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14:paraId="653C77BE" w14:textId="77777777" w:rsidR="00F90BDC" w:rsidRDefault="00F90BDC"/>
    <w:p w14:paraId="5BCA955B" w14:textId="77777777" w:rsidR="00F90BDC" w:rsidRDefault="00F90BDC">
      <w:r xmlns:w="http://schemas.openxmlformats.org/wordprocessingml/2006/main">
        <w:t xml:space="preserve">Luko 2:10 Angelas jiems tarė: “Nebijokite, nes štai aš skelbiu jums didelį džiaugsmą, kuris bus visiems žmonėms”.</w:t>
      </w:r>
    </w:p>
    <w:p w14:paraId="05D09C07" w14:textId="77777777" w:rsidR="00F90BDC" w:rsidRDefault="00F90BDC"/>
    <w:p w14:paraId="2EFE7576" w14:textId="77777777" w:rsidR="00F90BDC" w:rsidRDefault="00F90BDC">
      <w:r xmlns:w="http://schemas.openxmlformats.org/wordprocessingml/2006/main">
        <w:t xml:space="preserve">Angelas paskelbė apie Jėzaus gimimą, atnešdamas gerą žinią apie didelį džiaugsmą visiems žmonėms.</w:t>
      </w:r>
    </w:p>
    <w:p w14:paraId="72ECFD31" w14:textId="77777777" w:rsidR="00F90BDC" w:rsidRDefault="00F90BDC"/>
    <w:p w14:paraId="08BA2C07" w14:textId="77777777" w:rsidR="00F90BDC" w:rsidRDefault="00F90BDC">
      <w:r xmlns:w="http://schemas.openxmlformats.org/wordprocessingml/2006/main">
        <w:t xml:space="preserve">1. Jėzaus džiaugsmas: džiaugiamės Viešpaties gerąja naujiena.</w:t>
      </w:r>
    </w:p>
    <w:p w14:paraId="6937B952" w14:textId="77777777" w:rsidR="00F90BDC" w:rsidRDefault="00F90BDC"/>
    <w:p w14:paraId="19CD6226" w14:textId="77777777" w:rsidR="00F90BDC" w:rsidRDefault="00F90BDC">
      <w:r xmlns:w="http://schemas.openxmlformats.org/wordprocessingml/2006/main">
        <w:t xml:space="preserve">2. Dievo malonė: besąlyginės Dievo meilės šventimas.</w:t>
      </w:r>
    </w:p>
    <w:p w14:paraId="773AF9BC" w14:textId="77777777" w:rsidR="00F90BDC" w:rsidRDefault="00F90BDC"/>
    <w:p w14:paraId="2C8B8866" w14:textId="77777777" w:rsidR="00F90BDC" w:rsidRDefault="00F90BDC">
      <w:r xmlns:w="http://schemas.openxmlformats.org/wordprocessingml/2006/main">
        <w:t xml:space="preserve">1. Izaijas 9:6-7 - nes mums gimsta vaikas, mums duotas sūnus, ir valdžia bus ant jo peties, ir jo vardas bus vadinamas Nuostabiuoju, Patarėjas, Galingasis Dievas, Amžinasis Tėvas. , Taikos princas.</w:t>
      </w:r>
    </w:p>
    <w:p w14:paraId="7FFC887E" w14:textId="77777777" w:rsidR="00F90BDC" w:rsidRDefault="00F90BDC"/>
    <w:p w14:paraId="160D4901" w14:textId="77777777" w:rsidR="00F90BDC" w:rsidRDefault="00F90BDC">
      <w:r xmlns:w="http://schemas.openxmlformats.org/wordprocessingml/2006/main">
        <w:t xml:space="preserve">2. Romiečiams 5:8 – Bet Dievas vertina savo meilę mums tuo, kad Kristus mirė už mus, kai dar buvome nusidėjėliai.</w:t>
      </w:r>
    </w:p>
    <w:p w14:paraId="16B66F53" w14:textId="77777777" w:rsidR="00F90BDC" w:rsidRDefault="00F90BDC"/>
    <w:p w14:paraId="6FD99353" w14:textId="77777777" w:rsidR="00F90BDC" w:rsidRDefault="00F90BDC">
      <w:r xmlns:w="http://schemas.openxmlformats.org/wordprocessingml/2006/main">
        <w:t xml:space="preserve">Luko 2:11 Nes jums šiandien Dovydo mieste gimė Gelbėtojas, kuris yra Viešpats Kristus.</w:t>
      </w:r>
    </w:p>
    <w:p w14:paraId="08F5BEA2" w14:textId="77777777" w:rsidR="00F90BDC" w:rsidRDefault="00F90BDC"/>
    <w:p w14:paraId="569EFA7B" w14:textId="77777777" w:rsidR="00F90BDC" w:rsidRDefault="00F90BDC">
      <w:r xmlns:w="http://schemas.openxmlformats.org/wordprocessingml/2006/main">
        <w:t xml:space="preserve">Šioje ištraukoje atskleidžiamas reikšmingas Jėzaus Kristaus, pasaulio Gelbėtojo, gimimo pranešimas.</w:t>
      </w:r>
    </w:p>
    <w:p w14:paraId="2BFC3247" w14:textId="77777777" w:rsidR="00F90BDC" w:rsidRDefault="00F90BDC"/>
    <w:p w14:paraId="05218F5C" w14:textId="77777777" w:rsidR="00F90BDC" w:rsidRDefault="00F90BDC">
      <w:r xmlns:w="http://schemas.openxmlformats.org/wordprocessingml/2006/main">
        <w:t xml:space="preserve">1. Kalėdų džiaugsmas: džiaukitės Jėzaus, pasaulio Gelbėtojo, gimimu</w:t>
      </w:r>
    </w:p>
    <w:p w14:paraId="73856D6C" w14:textId="77777777" w:rsidR="00F90BDC" w:rsidRDefault="00F90BDC"/>
    <w:p w14:paraId="60C3C07E" w14:textId="77777777" w:rsidR="00F90BDC" w:rsidRDefault="00F90BDC">
      <w:r xmlns:w="http://schemas.openxmlformats.org/wordprocessingml/2006/main">
        <w:t xml:space="preserve">2. Gelbėtojas gimsta: Išganymo viltis per Jėzų Kristų</w:t>
      </w:r>
    </w:p>
    <w:p w14:paraId="50BC9024" w14:textId="77777777" w:rsidR="00F90BDC" w:rsidRDefault="00F90BDC"/>
    <w:p w14:paraId="6CF2A445" w14:textId="77777777" w:rsidR="00F90BDC" w:rsidRDefault="00F90BDC">
      <w:r xmlns:w="http://schemas.openxmlformats.org/wordprocessingml/2006/main">
        <w:t xml:space="preserve">1. Izaijas 9:6 – nes mums gimė vaikas, mums duotas sūnus; ir valdžia bus ant jo peties, ir jo vardas bus vadinamas Nuostabusis Patarėjas, Galingasis Dievas, Amžinasis Tėvas, Taikos Kunigaikštis.</w:t>
      </w:r>
    </w:p>
    <w:p w14:paraId="3394DA30" w14:textId="77777777" w:rsidR="00F90BDC" w:rsidRDefault="00F90BDC"/>
    <w:p w14:paraId="7083254C"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723AC7D9" w14:textId="77777777" w:rsidR="00F90BDC" w:rsidRDefault="00F90BDC"/>
    <w:p w14:paraId="5411B7C2" w14:textId="77777777" w:rsidR="00F90BDC" w:rsidRDefault="00F90BDC">
      <w:r xmlns:w="http://schemas.openxmlformats.org/wordprocessingml/2006/main">
        <w:t xml:space="preserve">Luke 2:12 12 Ir tai bus jums ženklas. Kūdikį rasite suvystytą ėdžiose, gulintį ėdžiose.</w:t>
      </w:r>
    </w:p>
    <w:p w14:paraId="46C364EB" w14:textId="77777777" w:rsidR="00F90BDC" w:rsidRDefault="00F90BDC"/>
    <w:p w14:paraId="5103643C" w14:textId="77777777" w:rsidR="00F90BDC" w:rsidRDefault="00F90BDC">
      <w:r xmlns:w="http://schemas.openxmlformats.org/wordprocessingml/2006/main">
        <w:t xml:space="preserve">Jėzaus gimimo ženklas: kūdikis suvystytais, guli ėdžiose.</w:t>
      </w:r>
    </w:p>
    <w:p w14:paraId="0A293BF9" w14:textId="77777777" w:rsidR="00F90BDC" w:rsidRDefault="00F90BDC"/>
    <w:p w14:paraId="6AEE81B1" w14:textId="77777777" w:rsidR="00F90BDC" w:rsidRDefault="00F90BDC">
      <w:r xmlns:w="http://schemas.openxmlformats.org/wordprocessingml/2006/main">
        <w:t xml:space="preserve">1. Dievo planas: nuo ėdžios iki kryžiaus</w:t>
      </w:r>
    </w:p>
    <w:p w14:paraId="5AF25304" w14:textId="77777777" w:rsidR="00F90BDC" w:rsidRDefault="00F90BDC"/>
    <w:p w14:paraId="1D67BA10" w14:textId="77777777" w:rsidR="00F90BDC" w:rsidRDefault="00F90BDC">
      <w:r xmlns:w="http://schemas.openxmlformats.org/wordprocessingml/2006/main">
        <w:t xml:space="preserve">2. Džiaugsmo radimas paprastuose dalykuose</w:t>
      </w:r>
    </w:p>
    <w:p w14:paraId="2F59CA16" w14:textId="77777777" w:rsidR="00F90BDC" w:rsidRDefault="00F90BDC"/>
    <w:p w14:paraId="22AA7267" w14:textId="77777777" w:rsidR="00F90BDC" w:rsidRDefault="00F90BDC">
      <w:r xmlns:w="http://schemas.openxmlformats.org/wordprocessingml/2006/main">
        <w:t xml:space="preserve">1. Izaijas 60:1-3 – Kelkis, šviesk, nes tavo šviesa atėjo, ir Viešpaties šlovė kyla ant tavęs.</w:t>
      </w:r>
    </w:p>
    <w:p w14:paraId="7FF3AD09" w14:textId="77777777" w:rsidR="00F90BDC" w:rsidRDefault="00F90BDC"/>
    <w:p w14:paraId="42422762" w14:textId="77777777" w:rsidR="00F90BDC" w:rsidRDefault="00F90BDC">
      <w:r xmlns:w="http://schemas.openxmlformats.org/wordprocessingml/2006/main">
        <w:t xml:space="preserve">2. Filipiečiams 2:5-8 – Kristus Jėzus, kuris, būdamas iš prigimties Dievas, nelaikė lygybės su </w:t>
      </w:r>
      <w:r xmlns:w="http://schemas.openxmlformats.org/wordprocessingml/2006/main">
        <w:lastRenderedPageBreak xmlns:w="http://schemas.openxmlformats.org/wordprocessingml/2006/main"/>
      </w:r>
      <w:r xmlns:w="http://schemas.openxmlformats.org/wordprocessingml/2006/main">
        <w:t xml:space="preserve">Dievu kuo nors panaudoti savo naudai; veikiau jis nieko nepadarė, perimdamas pačią tarno prigimtį.</w:t>
      </w:r>
    </w:p>
    <w:p w14:paraId="7EEDB0D7" w14:textId="77777777" w:rsidR="00F90BDC" w:rsidRDefault="00F90BDC"/>
    <w:p w14:paraId="7FA62AED" w14:textId="77777777" w:rsidR="00F90BDC" w:rsidRDefault="00F90BDC">
      <w:r xmlns:w="http://schemas.openxmlformats.org/wordprocessingml/2006/main">
        <w:t xml:space="preserve">Luko 2:13 Ir staiga su angelu buvo daugybė dangaus kareivijų, šlovinančių Dievą ir sakydamos:</w:t>
      </w:r>
    </w:p>
    <w:p w14:paraId="24C9CBFF" w14:textId="77777777" w:rsidR="00F90BDC" w:rsidRDefault="00F90BDC"/>
    <w:p w14:paraId="6CA3BFE3" w14:textId="77777777" w:rsidR="00F90BDC" w:rsidRDefault="00F90BDC">
      <w:r xmlns:w="http://schemas.openxmlformats.org/wordprocessingml/2006/main">
        <w:t xml:space="preserve">Prie angelo prisijungė daugybė dangaus kareivijų, kurios šlovino Dievą.</w:t>
      </w:r>
    </w:p>
    <w:p w14:paraId="610567E4" w14:textId="77777777" w:rsidR="00F90BDC" w:rsidRDefault="00F90BDC"/>
    <w:p w14:paraId="276F7C8E" w14:textId="77777777" w:rsidR="00F90BDC" w:rsidRDefault="00F90BDC">
      <w:r xmlns:w="http://schemas.openxmlformats.org/wordprocessingml/2006/main">
        <w:t xml:space="preserve">1. Šlovinimo galia: kaip Dievo šaukiamasi per mūsų žodžius</w:t>
      </w:r>
    </w:p>
    <w:p w14:paraId="7B0A2E8C" w14:textId="77777777" w:rsidR="00F90BDC" w:rsidRDefault="00F90BDC"/>
    <w:p w14:paraId="50A89E54" w14:textId="77777777" w:rsidR="00F90BDC" w:rsidRDefault="00F90BDC">
      <w:r xmlns:w="http://schemas.openxmlformats.org/wordprocessingml/2006/main">
        <w:t xml:space="preserve">2. Garbinimo džiaugsmas: šlovinimo palaiminimų atradimas</w:t>
      </w:r>
    </w:p>
    <w:p w14:paraId="6FCEE4E3" w14:textId="77777777" w:rsidR="00F90BDC" w:rsidRDefault="00F90BDC"/>
    <w:p w14:paraId="6F2FD9A3" w14:textId="77777777" w:rsidR="00F90BDC" w:rsidRDefault="00F90BDC">
      <w:r xmlns:w="http://schemas.openxmlformats.org/wordprocessingml/2006/main">
        <w:t xml:space="preserve">1. Psalmė 103:1-5 – Šlovink Viešpatį, mano siela, ir visa, kas manyje, šlovink Jo šventą vardą!</w:t>
      </w:r>
    </w:p>
    <w:p w14:paraId="19BD481D" w14:textId="77777777" w:rsidR="00F90BDC" w:rsidRDefault="00F90BDC"/>
    <w:p w14:paraId="0D844ACB" w14:textId="77777777" w:rsidR="00F90BDC" w:rsidRDefault="00F90BDC">
      <w:r xmlns:w="http://schemas.openxmlformats.org/wordprocessingml/2006/main">
        <w:t xml:space="preserve">2. Hebrajams 13:15 – Tada per jį nuolat aukokime Dievui šlovinimo auką, tai yra lūpų, kurios išpažįsta jo vardą, vaisių.</w:t>
      </w:r>
    </w:p>
    <w:p w14:paraId="27360173" w14:textId="77777777" w:rsidR="00F90BDC" w:rsidRDefault="00F90BDC"/>
    <w:p w14:paraId="5DE258FD" w14:textId="77777777" w:rsidR="00F90BDC" w:rsidRDefault="00F90BDC">
      <w:r xmlns:w="http://schemas.openxmlformats.org/wordprocessingml/2006/main">
        <w:t xml:space="preserve">Luko 2:14 Garbė Dievui aukštybėse, o žemėje ramybė ir gera valia žmonėms.</w:t>
      </w:r>
    </w:p>
    <w:p w14:paraId="4F7CD54D" w14:textId="77777777" w:rsidR="00F90BDC" w:rsidRDefault="00F90BDC"/>
    <w:p w14:paraId="030FBA53" w14:textId="77777777" w:rsidR="00F90BDC" w:rsidRDefault="00F90BDC">
      <w:r xmlns:w="http://schemas.openxmlformats.org/wordprocessingml/2006/main">
        <w:t xml:space="preserve">Šioje ištraukoje švenčiamas Jėzaus gimimas ir ramybė, gera valia ir šlovė, kurią atneša jo atėjimas.</w:t>
      </w:r>
    </w:p>
    <w:p w14:paraId="0D6BC358" w14:textId="77777777" w:rsidR="00F90BDC" w:rsidRDefault="00F90BDC"/>
    <w:p w14:paraId="7A31BB7E" w14:textId="77777777" w:rsidR="00F90BDC" w:rsidRDefault="00F90BDC">
      <w:r xmlns:w="http://schemas.openxmlformats.org/wordprocessingml/2006/main">
        <w:t xml:space="preserve">1. Taikos dovana: Jėzaus gimimo prasmės tyrinėjimas</w:t>
      </w:r>
    </w:p>
    <w:p w14:paraId="60F2CE47" w14:textId="77777777" w:rsidR="00F90BDC" w:rsidRDefault="00F90BDC"/>
    <w:p w14:paraId="5DE05D39" w14:textId="77777777" w:rsidR="00F90BDC" w:rsidRDefault="00F90BDC">
      <w:r xmlns:w="http://schemas.openxmlformats.org/wordprocessingml/2006/main">
        <w:t xml:space="preserve">2. Gera valia žmonių atžvilgiu: Dievo žodžio poveikio supratimas</w:t>
      </w:r>
    </w:p>
    <w:p w14:paraId="03652EF9" w14:textId="77777777" w:rsidR="00F90BDC" w:rsidRDefault="00F90BDC"/>
    <w:p w14:paraId="5BC7C313" w14:textId="77777777" w:rsidR="00F90BDC" w:rsidRDefault="00F90BDC">
      <w:r xmlns:w="http://schemas.openxmlformats.org/wordprocessingml/2006/main">
        <w:t xml:space="preserve">1. Izaijas 9:6-7 Nes mums gimsta vaikas, mums duotas sūnus, ir valdžia bus ant jo pečių, ir jo vardas bus vadinamas Nuostabiuoju, Patarėjas, Galingasis Dievas, Amžinasis Tėvas </w:t>
      </w:r>
      <w:r xmlns:w="http://schemas.openxmlformats.org/wordprocessingml/2006/main">
        <w:lastRenderedPageBreak xmlns:w="http://schemas.openxmlformats.org/wordprocessingml/2006/main"/>
      </w:r>
      <w:r xmlns:w="http://schemas.openxmlformats.org/wordprocessingml/2006/main">
        <w:t xml:space="preserve">. Taikos princas.</w:t>
      </w:r>
    </w:p>
    <w:p w14:paraId="199387B9" w14:textId="77777777" w:rsidR="00F90BDC" w:rsidRDefault="00F90BDC"/>
    <w:p w14:paraId="4BCA7330" w14:textId="77777777" w:rsidR="00F90BDC" w:rsidRDefault="00F90BDC">
      <w:r xmlns:w="http://schemas.openxmlformats.org/wordprocessingml/2006/main">
        <w:t xml:space="preserve">2. Filipiečiams 2:5-8 Tebūnie jumyse toks mąstymas, koks buvo ir Kristuje Jėzuje: kuris, būdamas Dievo pavidalu, manė, kad nėra plėšikavimas būti lygiam su Dievu. ant jo buvo tarno pavidalas ir buvo padarytas panašus į žmones. Būdamas madingas kaip žmogus, jis nusižemino ir tapo klusnus iki mirties, net iki kryžiaus mirties.</w:t>
      </w:r>
    </w:p>
    <w:p w14:paraId="30B1CE02" w14:textId="77777777" w:rsidR="00F90BDC" w:rsidRDefault="00F90BDC"/>
    <w:p w14:paraId="3038E6D6" w14:textId="77777777" w:rsidR="00F90BDC" w:rsidRDefault="00F90BDC">
      <w:r xmlns:w="http://schemas.openxmlformats.org/wordprocessingml/2006/main">
        <w:t xml:space="preserve">Luko 2:15 15 Ir buvo taip, kad angelams pasitraukus iš jų į dangų, piemenys kalbėjo vienas kitam: „Eikime į Betliejų ir pažiūrėkime, kas įvyks, ką Viešpats turi. mums pranešė.</w:t>
      </w:r>
    </w:p>
    <w:p w14:paraId="11FC7DDB" w14:textId="77777777" w:rsidR="00F90BDC" w:rsidRDefault="00F90BDC"/>
    <w:p w14:paraId="1E74F36E" w14:textId="77777777" w:rsidR="00F90BDC" w:rsidRDefault="00F90BDC">
      <w:r xmlns:w="http://schemas.openxmlformats.org/wordprocessingml/2006/main">
        <w:t xml:space="preserve">Ganytojams angelai papasakojo apie Jėzaus gimimą ir jie nusprendė nuvykti į Betliejų patys apžiūrėti ką tik gimusio kūdikio.</w:t>
      </w:r>
    </w:p>
    <w:p w14:paraId="07AB97A2" w14:textId="77777777" w:rsidR="00F90BDC" w:rsidRDefault="00F90BDC"/>
    <w:p w14:paraId="5CE4DF11" w14:textId="77777777" w:rsidR="00F90BDC" w:rsidRDefault="00F90BDC">
      <w:r xmlns:w="http://schemas.openxmlformats.org/wordprocessingml/2006/main">
        <w:t xml:space="preserve">1. Dievo žodžio galia: kaip piemenys buvo paklusnūs ir norėjo veikti pagal tai, kas jiems buvo pasakyta.</w:t>
      </w:r>
    </w:p>
    <w:p w14:paraId="534E7860" w14:textId="77777777" w:rsidR="00F90BDC" w:rsidRDefault="00F90BDC"/>
    <w:p w14:paraId="046CD59E" w14:textId="77777777" w:rsidR="00F90BDC" w:rsidRDefault="00F90BDC">
      <w:r xmlns:w="http://schemas.openxmlformats.org/wordprocessingml/2006/main">
        <w:t xml:space="preserve">2. Tikėjimo svarba: kaip piemenys pasitikėjo Dievo žodžiu ir tikėjo Juo.</w:t>
      </w:r>
    </w:p>
    <w:p w14:paraId="5E4BC099" w14:textId="77777777" w:rsidR="00F90BDC" w:rsidRDefault="00F90BDC"/>
    <w:p w14:paraId="1B28A23F" w14:textId="77777777" w:rsidR="00F90BDC" w:rsidRDefault="00F90BDC">
      <w:r xmlns:w="http://schemas.openxmlformats.org/wordprocessingml/2006/main">
        <w:t xml:space="preserve">1. Romiečiams 10:17 – Taigi tikėjimas ateina iš klausymo, o klausymas – iš Dievo žodžio.</w:t>
      </w:r>
    </w:p>
    <w:p w14:paraId="00E51D9D" w14:textId="77777777" w:rsidR="00F90BDC" w:rsidRDefault="00F90BDC"/>
    <w:p w14:paraId="70ADB187" w14:textId="77777777" w:rsidR="00F90BDC" w:rsidRDefault="00F90BDC">
      <w:r xmlns:w="http://schemas.openxmlformats.org/wordprocessingml/2006/main">
        <w:t xml:space="preserve">2. Jokūbo 2:26 - Nes kaip kūnas be dvasios yra miręs, taip ir tikėjimas be darbų yra miręs.</w:t>
      </w:r>
    </w:p>
    <w:p w14:paraId="5280694D" w14:textId="77777777" w:rsidR="00F90BDC" w:rsidRDefault="00F90BDC"/>
    <w:p w14:paraId="23548B83" w14:textId="77777777" w:rsidR="00F90BDC" w:rsidRDefault="00F90BDC">
      <w:r xmlns:w="http://schemas.openxmlformats.org/wordprocessingml/2006/main">
        <w:t xml:space="preserve">Luko 2:16 16 Jie skubiai atėjo ir rado Mariją, Juozapą ir kūdikį, gulintį ėdžiose.</w:t>
      </w:r>
    </w:p>
    <w:p w14:paraId="7D78E093" w14:textId="77777777" w:rsidR="00F90BDC" w:rsidRDefault="00F90BDC"/>
    <w:p w14:paraId="214C6C41" w14:textId="77777777" w:rsidR="00F90BDC" w:rsidRDefault="00F90BDC">
      <w:r xmlns:w="http://schemas.openxmlformats.org/wordprocessingml/2006/main">
        <w:t xml:space="preserve">Šioje ištraukoje pasakojama apie piemenis, kuriems angelas pranešė apie Jėzaus gimimą ir kurie atskubėjo jo ieškoti.</w:t>
      </w:r>
    </w:p>
    <w:p w14:paraId="0BE1AF0A" w14:textId="77777777" w:rsidR="00F90BDC" w:rsidRDefault="00F90BDC"/>
    <w:p w14:paraId="6C04D9AA" w14:textId="77777777" w:rsidR="00F90BDC" w:rsidRDefault="00F90BDC">
      <w:r xmlns:w="http://schemas.openxmlformats.org/wordprocessingml/2006/main">
        <w:t xml:space="preserve">1. "Piemenėlių reikšmė gimimo istorijoje"</w:t>
      </w:r>
    </w:p>
    <w:p w14:paraId="111F3018" w14:textId="77777777" w:rsidR="00F90BDC" w:rsidRDefault="00F90BDC"/>
    <w:p w14:paraId="7484BA65" w14:textId="77777777" w:rsidR="00F90BDC" w:rsidRDefault="00F90BDC">
      <w:r xmlns:w="http://schemas.openxmlformats.org/wordprocessingml/2006/main">
        <w:t xml:space="preserve">2. „Angeliškojo pranešimo galia“</w:t>
      </w:r>
    </w:p>
    <w:p w14:paraId="22EF9EF1" w14:textId="77777777" w:rsidR="00F90BDC" w:rsidRDefault="00F90BDC"/>
    <w:p w14:paraId="5DB14CE7" w14:textId="77777777" w:rsidR="00F90BDC" w:rsidRDefault="00F90BDC">
      <w:r xmlns:w="http://schemas.openxmlformats.org/wordprocessingml/2006/main">
        <w:t xml:space="preserve">1. Izaijas 40:11- "Jis ganys savo bandą kaip piemuo, rinks ėriukus ant rankų, nešios juos savo krūtinėje ir švelniai vedžios jauniklius."</w:t>
      </w:r>
    </w:p>
    <w:p w14:paraId="75E03373" w14:textId="77777777" w:rsidR="00F90BDC" w:rsidRDefault="00F90BDC"/>
    <w:p w14:paraId="3522B472" w14:textId="77777777" w:rsidR="00F90BDC" w:rsidRDefault="00F90BDC">
      <w:r xmlns:w="http://schemas.openxmlformats.org/wordprocessingml/2006/main">
        <w:t xml:space="preserve">2. Psalmė 23:1 – „Viešpats yra mano ganytojas, man netrūksta“.</w:t>
      </w:r>
    </w:p>
    <w:p w14:paraId="0F714206" w14:textId="77777777" w:rsidR="00F90BDC" w:rsidRDefault="00F90BDC"/>
    <w:p w14:paraId="06FE9409" w14:textId="77777777" w:rsidR="00F90BDC" w:rsidRDefault="00F90BDC">
      <w:r xmlns:w="http://schemas.openxmlformats.org/wordprocessingml/2006/main">
        <w:t xml:space="preserve">Luke 2:17 17 Tai pamatę, jie išplatino žodį, kuris jiems buvo pasakytas apie šį vaiką.</w:t>
      </w:r>
    </w:p>
    <w:p w14:paraId="6F81C50E" w14:textId="77777777" w:rsidR="00F90BDC" w:rsidRDefault="00F90BDC"/>
    <w:p w14:paraId="6071953B" w14:textId="77777777" w:rsidR="00F90BDC" w:rsidRDefault="00F90BDC">
      <w:r xmlns:w="http://schemas.openxmlformats.org/wordprocessingml/2006/main">
        <w:t xml:space="preserve">Ganytojai papasakojo kitiems apie Jėzaus gimimą jį pamatę.</w:t>
      </w:r>
    </w:p>
    <w:p w14:paraId="0076EF0D" w14:textId="77777777" w:rsidR="00F90BDC" w:rsidRDefault="00F90BDC"/>
    <w:p w14:paraId="6DBD6770" w14:textId="77777777" w:rsidR="00F90BDC" w:rsidRDefault="00F90BDC">
      <w:r xmlns:w="http://schemas.openxmlformats.org/wordprocessingml/2006/main">
        <w:t xml:space="preserve">1. Dievo ištikimybė savo pažadams – Luko 2:11</w:t>
      </w:r>
    </w:p>
    <w:p w14:paraId="163629DA" w14:textId="77777777" w:rsidR="00F90BDC" w:rsidRDefault="00F90BDC"/>
    <w:p w14:paraId="36F06072" w14:textId="77777777" w:rsidR="00F90BDC" w:rsidRDefault="00F90BDC">
      <w:r xmlns:w="http://schemas.openxmlformats.org/wordprocessingml/2006/main">
        <w:t xml:space="preserve">2. Kaip svarbu dalytis gerąja naujiena – Luko 2:17</w:t>
      </w:r>
    </w:p>
    <w:p w14:paraId="3EB0BD7F" w14:textId="77777777" w:rsidR="00F90BDC" w:rsidRDefault="00F90BDC"/>
    <w:p w14:paraId="1D6280F0" w14:textId="77777777" w:rsidR="00F90BDC" w:rsidRDefault="00F90BDC">
      <w:r xmlns:w="http://schemas.openxmlformats.org/wordprocessingml/2006/main">
        <w:t xml:space="preserve">1. Izaijas 9:6-7 – nes mums gimė Kūdikis, mums duotas Sūnus; ir valdžia bus ant Jo peties. Ir Jo vardas bus vadinamas Nuostabusis, Patarėjas, Galingasis Dievas, Amžinasis Tėvas, Taikos Kunigaikštis.</w:t>
      </w:r>
    </w:p>
    <w:p w14:paraId="66F93BD2" w14:textId="77777777" w:rsidR="00F90BDC" w:rsidRDefault="00F90BDC"/>
    <w:p w14:paraId="0278CFD1" w14:textId="77777777" w:rsidR="00F90BDC" w:rsidRDefault="00F90BDC">
      <w:r xmlns:w="http://schemas.openxmlformats.org/wordprocessingml/2006/main">
        <w:t xml:space="preserve">7 Jo valdžios didėjimui ir taikai Dovydo sostui ir Jo karalystei nebus galo sutvarkyti ir įtvirtinti teisingumu ir teisingumu nuo to laiko, net per amžius. Galybių Viešpaties uolumas tai padarys.</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net iki pasaulio pabaigos“. Amen.</w:t>
      </w:r>
    </w:p>
    <w:p w14:paraId="7A0B47FD" w14:textId="77777777" w:rsidR="00F90BDC" w:rsidRDefault="00F90BDC"/>
    <w:p w14:paraId="1DD59E43" w14:textId="77777777" w:rsidR="00F90BDC" w:rsidRDefault="00F90BDC">
      <w:r xmlns:w="http://schemas.openxmlformats.org/wordprocessingml/2006/main">
        <w:t xml:space="preserve">Luko 2:18 18 Visi, kurie tai girdėjo, stebėjosi tais, ką jiems pasakė piemenys.</w:t>
      </w:r>
    </w:p>
    <w:p w14:paraId="272532CE" w14:textId="77777777" w:rsidR="00F90BDC" w:rsidRDefault="00F90BDC"/>
    <w:p w14:paraId="591AC0BB" w14:textId="77777777" w:rsidR="00F90BDC" w:rsidRDefault="00F90BDC">
      <w:r xmlns:w="http://schemas.openxmlformats.org/wordprocessingml/2006/main">
        <w:t xml:space="preserve">Ganytojai pasidalino gerąja naujiena apie Jėzaus gimimą, o ją išgirdę žmonės buvo nustebę.</w:t>
      </w:r>
    </w:p>
    <w:p w14:paraId="7260B31A" w14:textId="77777777" w:rsidR="00F90BDC" w:rsidRDefault="00F90BDC"/>
    <w:p w14:paraId="02C3DF3D" w14:textId="77777777" w:rsidR="00F90BDC" w:rsidRDefault="00F90BDC">
      <w:r xmlns:w="http://schemas.openxmlformats.org/wordprocessingml/2006/main">
        <w:t xml:space="preserve">1. Tikėkite Dievo planu</w:t>
      </w:r>
    </w:p>
    <w:p w14:paraId="2F57E521" w14:textId="77777777" w:rsidR="00F90BDC" w:rsidRDefault="00F90BDC"/>
    <w:p w14:paraId="59FDDEC8" w14:textId="77777777" w:rsidR="00F90BDC" w:rsidRDefault="00F90BDC">
      <w:r xmlns:w="http://schemas.openxmlformats.org/wordprocessingml/2006/main">
        <w:t xml:space="preserve">2. Džiaukitės Gerąja Naujiena</w:t>
      </w:r>
    </w:p>
    <w:p w14:paraId="7B588D8C" w14:textId="77777777" w:rsidR="00F90BDC" w:rsidRDefault="00F90BDC"/>
    <w:p w14:paraId="0F3B2D79" w14:textId="77777777" w:rsidR="00F90BDC" w:rsidRDefault="00F90BDC">
      <w:r xmlns:w="http://schemas.openxmlformats.org/wordprocessingml/2006/main">
        <w:t xml:space="preserve">1. Lk 2, 10-11: "Angelas jiems tarė: Nebijokite, nes štai aš skelbiu jums didelį džiaugsmą, kuris bus visiems žmonėms. Nes jums šiandien gimė mieste. Dovydo Gelbėtojo, kuris yra Viešpats Kristus“.</w:t>
      </w:r>
    </w:p>
    <w:p w14:paraId="6C4C26F0" w14:textId="77777777" w:rsidR="00F90BDC" w:rsidRDefault="00F90BDC"/>
    <w:p w14:paraId="407EB6EE" w14:textId="77777777" w:rsidR="00F90BDC" w:rsidRDefault="00F90BDC">
      <w:r xmlns:w="http://schemas.openxmlformats.org/wordprocessingml/2006/main">
        <w:t xml:space="preserve">2. Romiečiams 10:14-15: "Kaip tada jie šauksis to, kuriuo netikėjo? ir kaip jie tikės tuo, apie kurį negirdėjo? ir kaip jie išgirs be pamokslininko? jie pamokslauja, nebent būtų siunčiami?</w:t>
      </w:r>
    </w:p>
    <w:p w14:paraId="583C981C" w14:textId="77777777" w:rsidR="00F90BDC" w:rsidRDefault="00F90BDC"/>
    <w:p w14:paraId="27A4473C" w14:textId="77777777" w:rsidR="00F90BDC" w:rsidRDefault="00F90BDC">
      <w:r xmlns:w="http://schemas.openxmlformats.org/wordprocessingml/2006/main">
        <w:t xml:space="preserve">Luko 2:19 Bet Marija visa tai saugojo ir galvojo apie tai savo širdyje.</w:t>
      </w:r>
    </w:p>
    <w:p w14:paraId="644D9333" w14:textId="77777777" w:rsidR="00F90BDC" w:rsidRDefault="00F90BDC"/>
    <w:p w14:paraId="0F14F388" w14:textId="77777777" w:rsidR="00F90BDC" w:rsidRDefault="00F90BDC">
      <w:r xmlns:w="http://schemas.openxmlformats.org/wordprocessingml/2006/main">
        <w:t xml:space="preserve">Marija saugojo stebuklingą Dievo pranešimą apie Jėzaus gimimą ir apmąstė tai savo širdyje.</w:t>
      </w:r>
    </w:p>
    <w:p w14:paraId="31CF6061" w14:textId="77777777" w:rsidR="00F90BDC" w:rsidRDefault="00F90BDC"/>
    <w:p w14:paraId="7BB13703" w14:textId="77777777" w:rsidR="00F90BDC" w:rsidRDefault="00F90BDC">
      <w:r xmlns:w="http://schemas.openxmlformats.org/wordprocessingml/2006/main">
        <w:t xml:space="preserve">1: Galime pasimokyti iš Marijos pavyzdžio, kaip branginti Dievo žodį ir apmąstyti jį maldoje.</w:t>
      </w:r>
    </w:p>
    <w:p w14:paraId="58985CC2" w14:textId="77777777" w:rsidR="00F90BDC" w:rsidRDefault="00F90BDC"/>
    <w:p w14:paraId="682B6341" w14:textId="77777777" w:rsidR="00F90BDC" w:rsidRDefault="00F90BDC">
      <w:r xmlns:w="http://schemas.openxmlformats.org/wordprocessingml/2006/main">
        <w:t xml:space="preserve">2: Galvodami apie Dievo žodį savo širdyse, galime priartėti prie Jo ir rasti ramybę Jo pažaduose.</w:t>
      </w:r>
    </w:p>
    <w:p w14:paraId="638B9A37" w14:textId="77777777" w:rsidR="00F90BDC" w:rsidRDefault="00F90BDC"/>
    <w:p w14:paraId="7DA81581" w14:textId="77777777" w:rsidR="00F90BDC" w:rsidRDefault="00F90BDC">
      <w:r xmlns:w="http://schemas.openxmlformats.org/wordprocessingml/2006/main">
        <w:t xml:space="preserve">1: Psalmė 119:11 „Tavo žodį paslėpiau savo širdyje, kad nenusidėčiau tau“.</w:t>
      </w:r>
    </w:p>
    <w:p w14:paraId="344DFACA" w14:textId="77777777" w:rsidR="00F90BDC" w:rsidRDefault="00F90BDC"/>
    <w:p w14:paraId="2E9AD3DA" w14:textId="77777777" w:rsidR="00F90BDC" w:rsidRDefault="00F90BDC">
      <w:r xmlns:w="http://schemas.openxmlformats.org/wordprocessingml/2006/main">
        <w:t xml:space="preserve">2: Mato 6:21: „Kur tavo lobis, ten bus ir tavo širdis.</w:t>
      </w:r>
    </w:p>
    <w:p w14:paraId="04BE1C14" w14:textId="77777777" w:rsidR="00F90BDC" w:rsidRDefault="00F90BDC"/>
    <w:p w14:paraId="0C47E27E" w14:textId="77777777" w:rsidR="00F90BDC" w:rsidRDefault="00F90BDC">
      <w:r xmlns:w="http://schemas.openxmlformats.org/wordprocessingml/2006/main">
        <w:t xml:space="preserve">Luko 2:20 20 Ir piemenys sugrįžo šlovindami ir šlovindami Dievą už visa tai, ką buvo girdėję ir matę, kaip jiems buvo pasakyta.</w:t>
      </w:r>
    </w:p>
    <w:p w14:paraId="3CC8AA3B" w14:textId="77777777" w:rsidR="00F90BDC" w:rsidRDefault="00F90BDC"/>
    <w:p w14:paraId="79376495" w14:textId="77777777" w:rsidR="00F90BDC" w:rsidRDefault="00F90BDC">
      <w:r xmlns:w="http://schemas.openxmlformats.org/wordprocessingml/2006/main">
        <w:t xml:space="preserve">Piemenys šlovino ir šlovino Dievą už tai, ką girdėjo ir matė.</w:t>
      </w:r>
    </w:p>
    <w:p w14:paraId="5D1AAF73" w14:textId="77777777" w:rsidR="00F90BDC" w:rsidRDefault="00F90BDC"/>
    <w:p w14:paraId="63C9AA6A" w14:textId="77777777" w:rsidR="00F90BDC" w:rsidRDefault="00F90BDC">
      <w:r xmlns:w="http://schemas.openxmlformats.org/wordprocessingml/2006/main">
        <w:t xml:space="preserve">1: šlovinkite Dievą už mus supančius stebuklus</w:t>
      </w:r>
    </w:p>
    <w:p w14:paraId="4A9B83F7" w14:textId="77777777" w:rsidR="00F90BDC" w:rsidRDefault="00F90BDC"/>
    <w:p w14:paraId="4B22844E" w14:textId="77777777" w:rsidR="00F90BDC" w:rsidRDefault="00F90BDC">
      <w:r xmlns:w="http://schemas.openxmlformats.org/wordprocessingml/2006/main">
        <w:t xml:space="preserve">2: Mokymasis džiaugtis Dievo stebuklais</w:t>
      </w:r>
    </w:p>
    <w:p w14:paraId="063A7B8E" w14:textId="77777777" w:rsidR="00F90BDC" w:rsidRDefault="00F90BDC"/>
    <w:p w14:paraId="0CA2BA8D" w14:textId="77777777" w:rsidR="00F90BDC" w:rsidRDefault="00F90BDC">
      <w:r xmlns:w="http://schemas.openxmlformats.org/wordprocessingml/2006/main">
        <w:t xml:space="preserve">1: Psalmė 150:2 – Girkite jį už jo galingus darbus; girkite jį pagal jo didybę!</w:t>
      </w:r>
    </w:p>
    <w:p w14:paraId="59DB5D08" w14:textId="77777777" w:rsidR="00F90BDC" w:rsidRDefault="00F90BDC"/>
    <w:p w14:paraId="4F8CE362" w14:textId="77777777" w:rsidR="00F90BDC" w:rsidRDefault="00F90BDC">
      <w:r xmlns:w="http://schemas.openxmlformats.org/wordprocessingml/2006/main">
        <w:t xml:space="preserve">2: Psalmė 103:2 – Laimink Viešpatį, mano siela, ir nepamiršk visų jo pranašumų.</w:t>
      </w:r>
    </w:p>
    <w:p w14:paraId="6AFBFA85" w14:textId="77777777" w:rsidR="00F90BDC" w:rsidRDefault="00F90BDC"/>
    <w:p w14:paraId="5FC6AAF0" w14:textId="77777777" w:rsidR="00F90BDC" w:rsidRDefault="00F90BDC">
      <w:r xmlns:w="http://schemas.openxmlformats.org/wordprocessingml/2006/main">
        <w:t xml:space="preserve">Luko 2:21 21 Kai buvo suėję aštuonios dienos kūdikiui apipjaustyti, jis buvo pavadintas Jėzumi, kurį angelas taip pavadino prieš jam pastojant įsčiose.</w:t>
      </w:r>
    </w:p>
    <w:p w14:paraId="6398A54F" w14:textId="77777777" w:rsidR="00F90BDC" w:rsidRDefault="00F90BDC"/>
    <w:p w14:paraId="720AA5A8" w14:textId="77777777" w:rsidR="00F90BDC" w:rsidRDefault="00F90BDC">
      <w:r xmlns:w="http://schemas.openxmlformats.org/wordprocessingml/2006/main">
        <w:t xml:space="preserve">Po aštuonių dienų apipjaustymo Jėzui buvo suteiktas vardas, kurį angelas paskelbė prieš Jo pastojimą.</w:t>
      </w:r>
    </w:p>
    <w:p w14:paraId="1D8215B2" w14:textId="77777777" w:rsidR="00F90BDC" w:rsidRDefault="00F90BDC"/>
    <w:p w14:paraId="2287044A" w14:textId="77777777" w:rsidR="00F90BDC" w:rsidRDefault="00F90BDC">
      <w:r xmlns:w="http://schemas.openxmlformats.org/wordprocessingml/2006/main">
        <w:t xml:space="preserve">1. Vardų galia – kaip mūsų pasirinkti vardai atspindi mūsų tapatybę</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Vardas aukščiau visų vardų</w:t>
      </w:r>
    </w:p>
    <w:p w14:paraId="26E589D2" w14:textId="77777777" w:rsidR="00F90BDC" w:rsidRDefault="00F90BDC"/>
    <w:p w14:paraId="4EE50E96" w14:textId="77777777" w:rsidR="00F90BDC" w:rsidRDefault="00F90BDC">
      <w:r xmlns:w="http://schemas.openxmlformats.org/wordprocessingml/2006/main">
        <w:t xml:space="preserve">1. Mato 1:23 – „Štai mergelė bus nėščia ir pagimdys sūnų, ir ją vadins Emanueliu, o tai reiškia: Dievas su mumis“.</w:t>
      </w:r>
    </w:p>
    <w:p w14:paraId="446D6D67" w14:textId="77777777" w:rsidR="00F90BDC" w:rsidRDefault="00F90BDC"/>
    <w:p w14:paraId="350AEB40" w14:textId="77777777" w:rsidR="00F90BDC" w:rsidRDefault="00F90BDC">
      <w:r xmlns:w="http://schemas.openxmlformats.org/wordprocessingml/2006/main">
        <w:t xml:space="preserve">2. Filipiečiams 2:9-11 – „Todėl Dievas Jį taip pat labai išaukštino ir davė Jam vardą, kuris yra aukščiau visų vardų, kad Jėzaus vardui sulenktų kiekvienas kelias, danguje ir žemėje. ir tų, kurie yra po žeme, ir kad kiekvienas liežuvis išpažintų, jog Jėzus Kristus yra Viešpats, Dievo Tėvo šlovei“.</w:t>
      </w:r>
    </w:p>
    <w:p w14:paraId="7EEFC020" w14:textId="77777777" w:rsidR="00F90BDC" w:rsidRDefault="00F90BDC"/>
    <w:p w14:paraId="4EAA8F93" w14:textId="77777777" w:rsidR="00F90BDC" w:rsidRDefault="00F90BDC">
      <w:r xmlns:w="http://schemas.openxmlformats.org/wordprocessingml/2006/main">
        <w:t xml:space="preserve">Luke 2:22 22 Pasibaigus jos apsivalymo dienoms pagal Mozės įstatymą, jie nuvedė jį į Jeruzalę, kad pristatytų jį Viešpačiui.</w:t>
      </w:r>
    </w:p>
    <w:p w14:paraId="0052CF4D" w14:textId="77777777" w:rsidR="00F90BDC" w:rsidRDefault="00F90BDC"/>
    <w:p w14:paraId="03E768BC" w14:textId="77777777" w:rsidR="00F90BDC" w:rsidRDefault="00F90BDC">
      <w:r xmlns:w="http://schemas.openxmlformats.org/wordprocessingml/2006/main">
        <w:t xml:space="preserve">Marija ir Juozapas atvedė Jėzų į Jeruzalę, kad pristatytų jį Viešpačiui po apvalymo dienų pagal Mozės įstatymą.</w:t>
      </w:r>
    </w:p>
    <w:p w14:paraId="5FA9AAC5" w14:textId="77777777" w:rsidR="00F90BDC" w:rsidRDefault="00F90BDC"/>
    <w:p w14:paraId="0B0931CE" w14:textId="77777777" w:rsidR="00F90BDC" w:rsidRDefault="00F90BDC">
      <w:r xmlns:w="http://schemas.openxmlformats.org/wordprocessingml/2006/main">
        <w:t xml:space="preserve">1. Dievo įstatymo laikymosi svarba</w:t>
      </w:r>
    </w:p>
    <w:p w14:paraId="7AC85E2F" w14:textId="77777777" w:rsidR="00F90BDC" w:rsidRDefault="00F90BDC"/>
    <w:p w14:paraId="73D233AC" w14:textId="77777777" w:rsidR="00F90BDC" w:rsidRDefault="00F90BDC">
      <w:r xmlns:w="http://schemas.openxmlformats.org/wordprocessingml/2006/main">
        <w:t xml:space="preserve">2. Kaip pristatyti savo gyvenimą Viešpačiui</w:t>
      </w:r>
    </w:p>
    <w:p w14:paraId="62153E66" w14:textId="77777777" w:rsidR="00F90BDC" w:rsidRDefault="00F90BDC"/>
    <w:p w14:paraId="6407C511" w14:textId="77777777" w:rsidR="00F90BDC" w:rsidRDefault="00F90BDC">
      <w:r xmlns:w="http://schemas.openxmlformats.org/wordprocessingml/2006/main">
        <w:t xml:space="preserve">1. Pakartoto Įstatymo 6:5-9 – Mylėk Viešpatį, savo Dievą, visa širdimi, siela ir jėgomis</w:t>
      </w:r>
    </w:p>
    <w:p w14:paraId="191FFA3D" w14:textId="77777777" w:rsidR="00F90BDC" w:rsidRDefault="00F90BDC"/>
    <w:p w14:paraId="7ACFC090" w14:textId="77777777" w:rsidR="00F90BDC" w:rsidRDefault="00F90BDC">
      <w:r xmlns:w="http://schemas.openxmlformats.org/wordprocessingml/2006/main">
        <w:t xml:space="preserve">2. Mato 22:37-40 – Mylėk Viešpatį, savo Dievą, visa širdimi, siela ir protu.</w:t>
      </w:r>
    </w:p>
    <w:p w14:paraId="0F1B3C51" w14:textId="77777777" w:rsidR="00F90BDC" w:rsidRDefault="00F90BDC"/>
    <w:p w14:paraId="22E5A766" w14:textId="77777777" w:rsidR="00F90BDC" w:rsidRDefault="00F90BDC">
      <w:r xmlns:w="http://schemas.openxmlformats.org/wordprocessingml/2006/main">
        <w:t xml:space="preserve">Luko 2:23 (Kaip parašyta VIEŠPATIES įstatyme: Kiekvienas vyras, atidaręs įsčias, bus pašventintas Viešpačiui.)</w:t>
      </w:r>
    </w:p>
    <w:p w14:paraId="5F53C1D4" w14:textId="77777777" w:rsidR="00F90BDC" w:rsidRDefault="00F90BDC"/>
    <w:p w14:paraId="2B3FD0B0" w14:textId="77777777" w:rsidR="00F90BDC" w:rsidRDefault="00F90BDC">
      <w:r xmlns:w="http://schemas.openxmlformats.org/wordprocessingml/2006/main">
        <w:t xml:space="preserve">Šioje ištraukoje aptariamas Viešpaties įstatymas, kuriame teigiama, kad kiekvienas gimęs berniukas turi būti </w:t>
      </w:r>
      <w:r xmlns:w="http://schemas.openxmlformats.org/wordprocessingml/2006/main">
        <w:lastRenderedPageBreak xmlns:w="http://schemas.openxmlformats.org/wordprocessingml/2006/main"/>
      </w:r>
      <w:r xmlns:w="http://schemas.openxmlformats.org/wordprocessingml/2006/main">
        <w:t xml:space="preserve">pašauktas šventu Viešpačiui.</w:t>
      </w:r>
    </w:p>
    <w:p w14:paraId="4A35AE47" w14:textId="77777777" w:rsidR="00F90BDC" w:rsidRDefault="00F90BDC"/>
    <w:p w14:paraId="086BB86E" w14:textId="77777777" w:rsidR="00F90BDC" w:rsidRDefault="00F90BDC">
      <w:r xmlns:w="http://schemas.openxmlformats.org/wordprocessingml/2006/main">
        <w:t xml:space="preserve">1. Dievo įstatymai tebėra aktualūs ir šiandien</w:t>
      </w:r>
    </w:p>
    <w:p w14:paraId="278F1740" w14:textId="77777777" w:rsidR="00F90BDC" w:rsidRDefault="00F90BDC"/>
    <w:p w14:paraId="377BAA13" w14:textId="77777777" w:rsidR="00F90BDC" w:rsidRDefault="00F90BDC">
      <w:r xmlns:w="http://schemas.openxmlformats.org/wordprocessingml/2006/main">
        <w:t xml:space="preserve">2. Dievo vaikų šventumas</w:t>
      </w:r>
    </w:p>
    <w:p w14:paraId="1E385ABE" w14:textId="77777777" w:rsidR="00F90BDC" w:rsidRDefault="00F90BDC"/>
    <w:p w14:paraId="72FDFB92" w14:textId="77777777" w:rsidR="00F90BDC" w:rsidRDefault="00F90BDC">
      <w:r xmlns:w="http://schemas.openxmlformats.org/wordprocessingml/2006/main">
        <w:t xml:space="preserve">1. Pradžios 17:12-13 – „Ir aštuonių dienų amžiaus bus apipjaustytas tarp jūsų, kiekvienas vaikinas jūsų kartose, gimęs namuose arba nupirktas už pinigus iš svetimo, kuris nėra Tavo palikuonis. Tavo namuose gimęs ir už tavo pinigus nupirktas žmogus turi būti apipjaustytas, ir mano sandora bus tavo kūne amžina sandora.</w:t>
      </w:r>
    </w:p>
    <w:p w14:paraId="14A8F3FF" w14:textId="77777777" w:rsidR="00F90BDC" w:rsidRDefault="00F90BDC"/>
    <w:p w14:paraId="30A53D1A" w14:textId="77777777" w:rsidR="00F90BDC" w:rsidRDefault="00F90BDC">
      <w:r xmlns:w="http://schemas.openxmlformats.org/wordprocessingml/2006/main">
        <w:t xml:space="preserve">2. Išėjimo 12:48-49 – „Ir kai svetimšalis gyvens pas tave ir švęs Paschos šventę Viešpačiui, tegul būna apipjaustyti visi jo vyrai, o paskui tegul prisiartina ir laikosi. gimusiam krašte, nes joks neapipjaustytas žmogus jo nevalgys. Vienas įstatymas turi būti gimusiam ir ateiviui, kuris gyvena tarp jūsų“.</w:t>
      </w:r>
    </w:p>
    <w:p w14:paraId="4E25E284" w14:textId="77777777" w:rsidR="00F90BDC" w:rsidRDefault="00F90BDC"/>
    <w:p w14:paraId="1E6FB427" w14:textId="77777777" w:rsidR="00F90BDC" w:rsidRDefault="00F90BDC">
      <w:r xmlns:w="http://schemas.openxmlformats.org/wordprocessingml/2006/main">
        <w:t xml:space="preserve">Luke 2:24 24 Ir atnašauti auką pagal Viešpaties įstatymą: porą balandžių arba du jaunus balandžius.</w:t>
      </w:r>
    </w:p>
    <w:p w14:paraId="3E5EF99C" w14:textId="77777777" w:rsidR="00F90BDC" w:rsidRDefault="00F90BDC"/>
    <w:p w14:paraId="5C9AAD69" w14:textId="77777777" w:rsidR="00F90BDC" w:rsidRDefault="00F90BDC">
      <w:r xmlns:w="http://schemas.openxmlformats.org/wordprocessingml/2006/main">
        <w:t xml:space="preserve">Pagal Viešpaties Įstatymą, Marija ir Juozapas paaukojo du balandžius arba du jaunus balandžius, pristatydami Jėzų šventykloje.</w:t>
      </w:r>
    </w:p>
    <w:p w14:paraId="34FB89E2" w14:textId="77777777" w:rsidR="00F90BDC" w:rsidRDefault="00F90BDC"/>
    <w:p w14:paraId="30E57CCB" w14:textId="77777777" w:rsidR="00F90BDC" w:rsidRDefault="00F90BDC">
      <w:r xmlns:w="http://schemas.openxmlformats.org/wordprocessingml/2006/main">
        <w:t xml:space="preserve">1. Aukos reikšmė: Jėzaus aukos šventykloje tyrimas</w:t>
      </w:r>
    </w:p>
    <w:p w14:paraId="6EF13B7B" w14:textId="77777777" w:rsidR="00F90BDC" w:rsidRDefault="00F90BDC"/>
    <w:p w14:paraId="3783BF51" w14:textId="77777777" w:rsidR="00F90BDC" w:rsidRDefault="00F90BDC">
      <w:r xmlns:w="http://schemas.openxmlformats.org/wordprocessingml/2006/main">
        <w:t xml:space="preserve">2. Paklusnumo svarba: Marijos ir Juozapo paklusnumo Viešpaties įstatymui pavyzdys</w:t>
      </w:r>
    </w:p>
    <w:p w14:paraId="544F53FA" w14:textId="77777777" w:rsidR="00F90BDC" w:rsidRDefault="00F90BDC"/>
    <w:p w14:paraId="02557797" w14:textId="77777777" w:rsidR="00F90BDC" w:rsidRDefault="00F90BDC">
      <w:r xmlns:w="http://schemas.openxmlformats.org/wordprocessingml/2006/main">
        <w:t xml:space="preserve">1. Kunigų 12:8 ir Mozės įstatymo apie auką kontekstas</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5:17 ir Jėzaus mokymų apie Įstatymo vykdymą kontekstą.</w:t>
      </w:r>
    </w:p>
    <w:p w14:paraId="305360B4" w14:textId="77777777" w:rsidR="00F90BDC" w:rsidRDefault="00F90BDC"/>
    <w:p w14:paraId="09B19F9A" w14:textId="77777777" w:rsidR="00F90BDC" w:rsidRDefault="00F90BDC">
      <w:r xmlns:w="http://schemas.openxmlformats.org/wordprocessingml/2006/main">
        <w:t xml:space="preserve">Luke 2:25 25 Ir štai Jeruzalėje gyveno žmogus, vardu Simeonas. ir tas pats vyras buvo teisus ir pamaldus, laukdamas Izraelio paguodos, ir Šventoji Dvasia buvo ant jo.</w:t>
      </w:r>
    </w:p>
    <w:p w14:paraId="7E4491FC" w14:textId="77777777" w:rsidR="00F90BDC" w:rsidRDefault="00F90BDC"/>
    <w:p w14:paraId="27A175D9" w14:textId="77777777" w:rsidR="00F90BDC" w:rsidRDefault="00F90BDC">
      <w:r xmlns:w="http://schemas.openxmlformats.org/wordprocessingml/2006/main">
        <w:t xml:space="preserve">Simeonas buvo teisus ir pamaldus vyras Jeruzalėje, laukęs Izraelio paguodos ir pripildytas Šventosios Dvasios.</w:t>
      </w:r>
    </w:p>
    <w:p w14:paraId="7832BEB3" w14:textId="77777777" w:rsidR="00F90BDC" w:rsidRDefault="00F90BDC"/>
    <w:p w14:paraId="4DCAD40F" w14:textId="77777777" w:rsidR="00F90BDC" w:rsidRDefault="00F90BDC">
      <w:r xmlns:w="http://schemas.openxmlformats.org/wordprocessingml/2006/main">
        <w:t xml:space="preserve">1. Atsidavimo svarba tikinčiojo gyvenime</w:t>
      </w:r>
    </w:p>
    <w:p w14:paraId="7936272D" w14:textId="77777777" w:rsidR="00F90BDC" w:rsidRDefault="00F90BDC"/>
    <w:p w14:paraId="2D89E07C" w14:textId="77777777" w:rsidR="00F90BDC" w:rsidRDefault="00F90BDC">
      <w:r xmlns:w="http://schemas.openxmlformats.org/wordprocessingml/2006/main">
        <w:t xml:space="preserve">2. Šventosios Dvasios galia mūsų gyvenime</w:t>
      </w:r>
    </w:p>
    <w:p w14:paraId="1D75C7B2" w14:textId="77777777" w:rsidR="00F90BDC" w:rsidRDefault="00F90BDC"/>
    <w:p w14:paraId="4A7AB88D" w14:textId="77777777" w:rsidR="00F90BDC" w:rsidRDefault="00F90BDC">
      <w:r xmlns:w="http://schemas.openxmlformats.org/wordprocessingml/2006/main">
        <w:t xml:space="preserve">1. Jokūbo 1:19-20 – Žinokite tai, mano mylimi broliai: kiekvienas tebūna greitas girdėti, lėtas kalbėti, lėtas pykti; nes žmogaus pyktis neatneša Dievo teisumo.</w:t>
      </w:r>
    </w:p>
    <w:p w14:paraId="6106DE99" w14:textId="77777777" w:rsidR="00F90BDC" w:rsidRDefault="00F90BDC"/>
    <w:p w14:paraId="5F968A91" w14:textId="77777777" w:rsidR="00F90BDC" w:rsidRDefault="00F90BDC">
      <w:r xmlns:w="http://schemas.openxmlformats.org/wordprocessingml/2006/main">
        <w:t xml:space="preserve">2. Romiečiams 8:24-25 – nes šioje viltyje mes buvome išgelbėti. Dabar matyta viltis nėra viltis. Nes kas tikisi to, ką mato? Bet jei tikimės to, ko nematome, laukiame to kantriai.</w:t>
      </w:r>
    </w:p>
    <w:p w14:paraId="2D4EC79A" w14:textId="77777777" w:rsidR="00F90BDC" w:rsidRDefault="00F90BDC"/>
    <w:p w14:paraId="424C1A24" w14:textId="77777777" w:rsidR="00F90BDC" w:rsidRDefault="00F90BDC">
      <w:r xmlns:w="http://schemas.openxmlformats.org/wordprocessingml/2006/main">
        <w:t xml:space="preserve">Luko 2:26 Ir Šventoji Dvasia jam buvo apreikšta, kad jis nematys mirties, kol nepamatys Viešpaties Kristaus.</w:t>
      </w:r>
    </w:p>
    <w:p w14:paraId="7C939D95" w14:textId="77777777" w:rsidR="00F90BDC" w:rsidRDefault="00F90BDC"/>
    <w:p w14:paraId="46115A69" w14:textId="77777777" w:rsidR="00F90BDC" w:rsidRDefault="00F90BDC">
      <w:r xmlns:w="http://schemas.openxmlformats.org/wordprocessingml/2006/main">
        <w:t xml:space="preserve">Šioje ištraukoje pasakojama apie Simeono pranašystę apie Jėzų, kad jis nematys mirties, kol nepamatys Viešpaties Kristaus.</w:t>
      </w:r>
    </w:p>
    <w:p w14:paraId="22C63C99" w14:textId="77777777" w:rsidR="00F90BDC" w:rsidRDefault="00F90BDC"/>
    <w:p w14:paraId="2A0F73E1" w14:textId="77777777" w:rsidR="00F90BDC" w:rsidRDefault="00F90BDC">
      <w:r xmlns:w="http://schemas.openxmlformats.org/wordprocessingml/2006/main">
        <w:t xml:space="preserve">1. Mesijo pažadas: kaip Jėzus išpildė Simeono pranašystę</w:t>
      </w:r>
    </w:p>
    <w:p w14:paraId="2DDD3E5B" w14:textId="77777777" w:rsidR="00F90BDC" w:rsidRDefault="00F90BDC"/>
    <w:p w14:paraId="1BADE4B4" w14:textId="77777777" w:rsidR="00F90BDC" w:rsidRDefault="00F90BDC">
      <w:r xmlns:w="http://schemas.openxmlformats.org/wordprocessingml/2006/main">
        <w:t xml:space="preserve">2. Jėzus: amžinųjų Dievo pažadų išsipildymas</w:t>
      </w:r>
    </w:p>
    <w:p w14:paraId="792B9757" w14:textId="77777777" w:rsidR="00F90BDC" w:rsidRDefault="00F90BDC"/>
    <w:p w14:paraId="1859EF86" w14:textId="77777777" w:rsidR="00F90BDC" w:rsidRDefault="00F90BDC">
      <w:r xmlns:w="http://schemas.openxmlformats.org/wordprocessingml/2006/main">
        <w:t xml:space="preserve">1. Izaijas 7:14 – „Todėl pats Viešpats duos tau ženklą: štai mergelė pastos, pagimdys sūnų ir pavadins jį Emanueliu“.</w:t>
      </w:r>
    </w:p>
    <w:p w14:paraId="4D46B887" w14:textId="77777777" w:rsidR="00F90BDC" w:rsidRDefault="00F90BDC"/>
    <w:p w14:paraId="2D21EC82" w14:textId="77777777" w:rsidR="00F90BDC" w:rsidRDefault="00F90BDC">
      <w:r xmlns:w="http://schemas.openxmlformats.org/wordprocessingml/2006/main">
        <w:t xml:space="preserve">2. Psalmė 16:10 – „Nes tu nepaliksi mano sielos pragare ir neleisi savo Šventajam matyti sugedimo“.</w:t>
      </w:r>
    </w:p>
    <w:p w14:paraId="097B0C6C" w14:textId="77777777" w:rsidR="00F90BDC" w:rsidRDefault="00F90BDC"/>
    <w:p w14:paraId="509852DD" w14:textId="77777777" w:rsidR="00F90BDC" w:rsidRDefault="00F90BDC">
      <w:r xmlns:w="http://schemas.openxmlformats.org/wordprocessingml/2006/main">
        <w:t xml:space="preserve">Luko 2:27 Dvasia jis atėjo į šventyklą, o kai tėvai įvedė kūdikį Jėzų, kad padarytų jam pagal įstatymo paprotį,</w:t>
      </w:r>
    </w:p>
    <w:p w14:paraId="7EAFDAFF" w14:textId="77777777" w:rsidR="00F90BDC" w:rsidRDefault="00F90BDC"/>
    <w:p w14:paraId="3B716C5C" w14:textId="77777777" w:rsidR="00F90BDC" w:rsidRDefault="00F90BDC">
      <w:r xmlns:w="http://schemas.openxmlformats.org/wordprocessingml/2006/main">
        <w:t xml:space="preserve">Marija ir Juozapas atnešė kūdikėlį Jėzų į šventyklą, kad įvykdytų įstatymo reikalavimus.</w:t>
      </w:r>
    </w:p>
    <w:p w14:paraId="0956EBDA" w14:textId="77777777" w:rsidR="00F90BDC" w:rsidRDefault="00F90BDC"/>
    <w:p w14:paraId="66A2C948" w14:textId="77777777" w:rsidR="00F90BDC" w:rsidRDefault="00F90BDC">
      <w:r xmlns:w="http://schemas.openxmlformats.org/wordprocessingml/2006/main">
        <w:t xml:space="preserve">1. Dievo įsakymų vykdymo svarba</w:t>
      </w:r>
    </w:p>
    <w:p w14:paraId="0E10CD1D" w14:textId="77777777" w:rsidR="00F90BDC" w:rsidRDefault="00F90BDC"/>
    <w:p w14:paraId="359991F9" w14:textId="77777777" w:rsidR="00F90BDC" w:rsidRDefault="00F90BDC">
      <w:r xmlns:w="http://schemas.openxmlformats.org/wordprocessingml/2006/main">
        <w:t xml:space="preserve">2. Jėzaus gimimo reikšmė</w:t>
      </w:r>
    </w:p>
    <w:p w14:paraId="5F81DF63" w14:textId="77777777" w:rsidR="00F90BDC" w:rsidRDefault="00F90BDC"/>
    <w:p w14:paraId="1463C251" w14:textId="77777777" w:rsidR="00F90BDC" w:rsidRDefault="00F90BDC">
      <w:r xmlns:w="http://schemas.openxmlformats.org/wordprocessingml/2006/main">
        <w:t xml:space="preserve">1. Michėjo 6:8 – Jis tau, mirtingieji, parodė, kas gera. Ir ko Viešpats iš tavęs reikalauja? Elgtis teisingai, mylėti gailestingumą ir nuolankiai vaikščioti su savo Dievu.</w:t>
      </w:r>
    </w:p>
    <w:p w14:paraId="52225FBD" w14:textId="77777777" w:rsidR="00F90BDC" w:rsidRDefault="00F90BDC"/>
    <w:p w14:paraId="0BBFA5FD" w14:textId="77777777" w:rsidR="00F90BDC" w:rsidRDefault="00F90BDC">
      <w:r xmlns:w="http://schemas.openxmlformats.org/wordprocessingml/2006/main">
        <w:t xml:space="preserve">2. Lukas 1:26-38 – šeštą Elžbietos nėštumo mėnesį Dievas išsiuntė angelą Gabrielių į Nazaretą, Galilėjos miestą, pas mergelę, pasižadėjusią ištekėti už vyro, vardu Juozapas, Dovydo palikuonio. Mergelės vardas buvo Marija. Angelas priėjo prie jos ir tarė: „Sveiki, brangieji! Viešpats yra su tavimi“.</w:t>
      </w:r>
    </w:p>
    <w:p w14:paraId="524F8398" w14:textId="77777777" w:rsidR="00F90BDC" w:rsidRDefault="00F90BDC"/>
    <w:p w14:paraId="4F785042" w14:textId="77777777" w:rsidR="00F90BDC" w:rsidRDefault="00F90BDC">
      <w:r xmlns:w="http://schemas.openxmlformats.org/wordprocessingml/2006/main">
        <w:t xml:space="preserve">Luko 2:28 Tada jis paėmė jį ant rankų, laimino Dievą ir tarė:</w:t>
      </w:r>
    </w:p>
    <w:p w14:paraId="55ABDF59" w14:textId="77777777" w:rsidR="00F90BDC" w:rsidRDefault="00F90BDC"/>
    <w:p w14:paraId="3DA43E56" w14:textId="77777777" w:rsidR="00F90BDC" w:rsidRDefault="00F90BDC">
      <w:r xmlns:w="http://schemas.openxmlformats.org/wordprocessingml/2006/main">
        <w:t xml:space="preserve">Ištraukoje aprašomas momentas, kai Simeonas, pamatęs kūdikėlį Jėzų, paima Jėzų ant rankų, šlovina Dievą ir sako palaiminimą.</w:t>
      </w:r>
    </w:p>
    <w:p w14:paraId="60F83D63" w14:textId="77777777" w:rsidR="00F90BDC" w:rsidRDefault="00F90BDC"/>
    <w:p w14:paraId="2E57D822" w14:textId="77777777" w:rsidR="00F90BDC" w:rsidRDefault="00F90BDC">
      <w:r xmlns:w="http://schemas.openxmlformats.org/wordprocessingml/2006/main">
        <w:t xml:space="preserve">1. „Džiaugsmas būti Dievo akivaizdoje“ – atėjimo į Dievo akivaizdą džiaugsmo tyrinėjimas, kaip parodyta Simeono Luko 2 skyriuje.</w:t>
      </w:r>
    </w:p>
    <w:p w14:paraId="7B0B49AB" w14:textId="77777777" w:rsidR="00F90BDC" w:rsidRDefault="00F90BDC"/>
    <w:p w14:paraId="7B162399" w14:textId="77777777" w:rsidR="00F90BDC" w:rsidRDefault="00F90BDC">
      <w:r xmlns:w="http://schemas.openxmlformats.org/wordprocessingml/2006/main">
        <w:t xml:space="preserve">2. „Jėzaus palaiminimas“ – Jėzaus palaiminimo galios tyrimas, kaip liudija Simeonas Luko 2 skyriuje.</w:t>
      </w:r>
    </w:p>
    <w:p w14:paraId="1B6095CD" w14:textId="77777777" w:rsidR="00F90BDC" w:rsidRDefault="00F90BDC"/>
    <w:p w14:paraId="635F9EA1" w14:textId="77777777" w:rsidR="00F90BDC" w:rsidRDefault="00F90BDC">
      <w:r xmlns:w="http://schemas.openxmlformats.org/wordprocessingml/2006/main">
        <w:t xml:space="preserve">1. Filipiečiams 4:4 – Visada džiaukitės Viešpatyje. Dar kartą pasakysiu: džiaukitės!</w:t>
      </w:r>
    </w:p>
    <w:p w14:paraId="6655796D" w14:textId="77777777" w:rsidR="00F90BDC" w:rsidRDefault="00F90BDC"/>
    <w:p w14:paraId="78203CDC" w14:textId="77777777" w:rsidR="00F90BDC" w:rsidRDefault="00F90BDC">
      <w:r xmlns:w="http://schemas.openxmlformats.org/wordprocessingml/2006/main">
        <w:t xml:space="preserve">2. Psalmė 34:1 – Aš visada šlovinsiu Viešpatį; Jo šlovė nuolat bus mano burnoje.</w:t>
      </w:r>
    </w:p>
    <w:p w14:paraId="07CBC434" w14:textId="77777777" w:rsidR="00F90BDC" w:rsidRDefault="00F90BDC"/>
    <w:p w14:paraId="2F32B12B" w14:textId="77777777" w:rsidR="00F90BDC" w:rsidRDefault="00F90BDC">
      <w:r xmlns:w="http://schemas.openxmlformats.org/wordprocessingml/2006/main">
        <w:t xml:space="preserve">Luko 2:29 Viešpatie, dabar leisk savo tarnui ramiai išeiti pagal tavo žodį.</w:t>
      </w:r>
    </w:p>
    <w:p w14:paraId="46C393E4" w14:textId="77777777" w:rsidR="00F90BDC" w:rsidRDefault="00F90BDC"/>
    <w:p w14:paraId="580D606D" w14:textId="77777777" w:rsidR="00F90BDC" w:rsidRDefault="00F90BDC">
      <w:r xmlns:w="http://schemas.openxmlformats.org/wordprocessingml/2006/main">
        <w:t xml:space="preserve">Šioje ištraukoje kalbama apie Simeono padėkos maldą, kai jis šventykloje pamatė kūdikėlį Jėzų. Jis išreiškė savo džiaugsmą ir padėkojo Dievui, kad leido jam prieš mirtį pamatyti Mesiją.</w:t>
      </w:r>
    </w:p>
    <w:p w14:paraId="14392432" w14:textId="77777777" w:rsidR="00F90BDC" w:rsidRDefault="00F90BDC"/>
    <w:p w14:paraId="6F2E4989" w14:textId="77777777" w:rsidR="00F90BDC" w:rsidRDefault="00F90BDC">
      <w:r xmlns:w="http://schemas.openxmlformats.org/wordprocessingml/2006/main">
        <w:t xml:space="preserve">1. Džiaugtis Viešpaties akivaizdoje: švęsti Dievo pažadų įvykdymą</w:t>
      </w:r>
    </w:p>
    <w:p w14:paraId="5DC7EF86" w14:textId="77777777" w:rsidR="00F90BDC" w:rsidRDefault="00F90BDC"/>
    <w:p w14:paraId="5A3CD11A" w14:textId="77777777" w:rsidR="00F90BDC" w:rsidRDefault="00F90BDC">
      <w:r xmlns:w="http://schemas.openxmlformats.org/wordprocessingml/2006/main">
        <w:t xml:space="preserve">2. Gyvenimas pasitenkinus: rasti taiką pažinus Dievo valią</w:t>
      </w:r>
    </w:p>
    <w:p w14:paraId="6A2EC216" w14:textId="77777777" w:rsidR="00F90BDC" w:rsidRDefault="00F90BDC"/>
    <w:p w14:paraId="1ED8B88F" w14:textId="77777777" w:rsidR="00F90BDC" w:rsidRDefault="00F90BDC">
      <w:r xmlns:w="http://schemas.openxmlformats.org/wordprocessingml/2006/main">
        <w:t xml:space="preserve">1. Romiečiams 15:13 – Dabar vilties Dievas pripildo jus visokio džiaugsmo ir ramybės tikint, kad būtumėte pertekę vilties Šventosios Dvasios galia.</w:t>
      </w:r>
    </w:p>
    <w:p w14:paraId="7B2D155F" w14:textId="77777777" w:rsidR="00F90BDC" w:rsidRDefault="00F90BDC"/>
    <w:p w14:paraId="0B99CC09" w14:textId="77777777" w:rsidR="00F90BDC" w:rsidRDefault="00F90BDC">
      <w:r xmlns:w="http://schemas.openxmlformats.org/wordprocessingml/2006/main">
        <w:t xml:space="preserve">2. Filipiečiams 4:7 - Ir Dievo ramybė, kuri pranoksta bet kokį supratimą, saugos jūsų širdis ir mintis per Kristų Jėzų.</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2:30 Nes mano akys matė tavo išgelbėjimą,</w:t>
      </w:r>
    </w:p>
    <w:p w14:paraId="7B270235" w14:textId="77777777" w:rsidR="00F90BDC" w:rsidRDefault="00F90BDC"/>
    <w:p w14:paraId="228CB739" w14:textId="77777777" w:rsidR="00F90BDC" w:rsidRDefault="00F90BDC">
      <w:r xmlns:w="http://schemas.openxmlformats.org/wordprocessingml/2006/main">
        <w:t xml:space="preserve">Ištraukoje kalbama apie Jėzaus atneštą išganymą, kaip matė Simeonas.</w:t>
      </w:r>
    </w:p>
    <w:p w14:paraId="0B5DC4E0" w14:textId="77777777" w:rsidR="00F90BDC" w:rsidRDefault="00F90BDC"/>
    <w:p w14:paraId="27567D93" w14:textId="77777777" w:rsidR="00F90BDC" w:rsidRDefault="00F90BDC">
      <w:r xmlns:w="http://schemas.openxmlformats.org/wordprocessingml/2006/main">
        <w:t xml:space="preserve">1. Išganymo pažadas: pasaulio viltis</w:t>
      </w:r>
    </w:p>
    <w:p w14:paraId="3C1C2CB8" w14:textId="77777777" w:rsidR="00F90BDC" w:rsidRDefault="00F90BDC"/>
    <w:p w14:paraId="1FEC7127" w14:textId="77777777" w:rsidR="00F90BDC" w:rsidRDefault="00F90BDC">
      <w:r xmlns:w="http://schemas.openxmlformats.org/wordprocessingml/2006/main">
        <w:t xml:space="preserve">2. Džiaugsmas matyti Dievo išganymą</w:t>
      </w:r>
    </w:p>
    <w:p w14:paraId="4CBDA4A2" w14:textId="77777777" w:rsidR="00F90BDC" w:rsidRDefault="00F90BDC"/>
    <w:p w14:paraId="2261AEEC" w14:textId="77777777" w:rsidR="00F90BDC" w:rsidRDefault="00F90BDC">
      <w:r xmlns:w="http://schemas.openxmlformats.org/wordprocessingml/2006/main">
        <w:t xml:space="preserve">1. Izaijas 9:6-7 (Nes mums gimsta vaikas, mums duotas sūnus, ir valdžia bus ant jo pečių, ir jo vardas bus vadinamas Nuostabusis Patarėjas, Galingasis Dievas, Amžinasis Tėvas, Kunigaikštis Ramybė.)</w:t>
      </w:r>
    </w:p>
    <w:p w14:paraId="188065EF" w14:textId="77777777" w:rsidR="00F90BDC" w:rsidRDefault="00F90BDC"/>
    <w:p w14:paraId="10D33F45" w14:textId="77777777" w:rsidR="00F90BDC" w:rsidRDefault="00F90BDC">
      <w:r xmlns:w="http://schemas.openxmlformats.org/wordprocessingml/2006/main">
        <w:t xml:space="preserve">2. Jono 3:16 (Nes Dievas taip pamilo pasaulį, jog atidavė savo viengimį Sūnų, kad kiekvienas, kuris jį tiki, nepražūtų, bet turėtų amžinąjį gyvenimą).</w:t>
      </w:r>
    </w:p>
    <w:p w14:paraId="132EEB72" w14:textId="77777777" w:rsidR="00F90BDC" w:rsidRDefault="00F90BDC"/>
    <w:p w14:paraId="0A0B42CB" w14:textId="77777777" w:rsidR="00F90BDC" w:rsidRDefault="00F90BDC">
      <w:r xmlns:w="http://schemas.openxmlformats.org/wordprocessingml/2006/main">
        <w:t xml:space="preserve">Luke 2:31 31 Jį paruošei visų žmonių akivaizdoje.</w:t>
      </w:r>
    </w:p>
    <w:p w14:paraId="6D0E1912" w14:textId="77777777" w:rsidR="00F90BDC" w:rsidRDefault="00F90BDC"/>
    <w:p w14:paraId="50E4B1A3" w14:textId="77777777" w:rsidR="00F90BDC" w:rsidRDefault="00F90BDC">
      <w:r xmlns:w="http://schemas.openxmlformats.org/wordprocessingml/2006/main">
        <w:t xml:space="preserve">Angelai skelbė, kad Jėzus yra Dievo pažado atnešti išgelbėjimą visiems žmonėms išsipildymas.</w:t>
      </w:r>
    </w:p>
    <w:p w14:paraId="707F9BD8" w14:textId="77777777" w:rsidR="00F90BDC" w:rsidRDefault="00F90BDC"/>
    <w:p w14:paraId="6A8AA14E" w14:textId="77777777" w:rsidR="00F90BDC" w:rsidRDefault="00F90BDC">
      <w:r xmlns:w="http://schemas.openxmlformats.org/wordprocessingml/2006/main">
        <w:t xml:space="preserve">1: Dievo pažadas išgelbėti yra skirtas visiems.</w:t>
      </w:r>
    </w:p>
    <w:p w14:paraId="635B26A5" w14:textId="77777777" w:rsidR="00F90BDC" w:rsidRDefault="00F90BDC"/>
    <w:p w14:paraId="3AE664B4" w14:textId="77777777" w:rsidR="00F90BDC" w:rsidRDefault="00F90BDC">
      <w:r xmlns:w="http://schemas.openxmlformats.org/wordprocessingml/2006/main">
        <w:t xml:space="preserve">2: Jėzus yra Dievo pažado išsipildymas.</w:t>
      </w:r>
    </w:p>
    <w:p w14:paraId="33B22249" w14:textId="77777777" w:rsidR="00F90BDC" w:rsidRDefault="00F90BDC"/>
    <w:p w14:paraId="53DA1CA4" w14:textId="77777777" w:rsidR="00F90BDC" w:rsidRDefault="00F90BDC">
      <w:r xmlns:w="http://schemas.openxmlformats.org/wordprocessingml/2006/main">
        <w:t xml:space="preserve">1: Izaijas 9:6-7 Nes mums gimsta vaikas, mums duotas sūnus, ir valdžia bus ant jo pečių. Ir jis bus vadinamas Nuostabiuoju Patarėju, Galinguoju Dievu, Amžinuoju Tėvu, Taikos Princu.</w:t>
      </w:r>
    </w:p>
    <w:p w14:paraId="71899C69" w14:textId="77777777" w:rsidR="00F90BDC" w:rsidRDefault="00F90BDC"/>
    <w:p w14:paraId="47426A5F" w14:textId="77777777" w:rsidR="00F90BDC" w:rsidRDefault="00F90BDC">
      <w:r xmlns:w="http://schemas.openxmlformats.org/wordprocessingml/2006/main">
        <w:t xml:space="preserve">2: Titui 2:11-14 Nes pasirodė Dievo malonė, teikianti išgelbėjimą visiems žmonėms. Tai moko mus pasakyti „Ne“ bedieviškumui ir pasaulietiškoms aistroms ir gyventi susivaldantį, dorą ir dievobaimingą gyvenimą šiame amžiuje.</w:t>
      </w:r>
    </w:p>
    <w:p w14:paraId="59F78CA9" w14:textId="77777777" w:rsidR="00F90BDC" w:rsidRDefault="00F90BDC"/>
    <w:p w14:paraId="08DC1A8C" w14:textId="77777777" w:rsidR="00F90BDC" w:rsidRDefault="00F90BDC">
      <w:r xmlns:w="http://schemas.openxmlformats.org/wordprocessingml/2006/main">
        <w:t xml:space="preserve">Luko 2:32 Šviesa pagonims apšviesti ir tavo tautos Izraelio šlovė.</w:t>
      </w:r>
    </w:p>
    <w:p w14:paraId="7EF31697" w14:textId="77777777" w:rsidR="00F90BDC" w:rsidRDefault="00F90BDC"/>
    <w:p w14:paraId="4EB6A5BA" w14:textId="77777777" w:rsidR="00F90BDC" w:rsidRDefault="00F90BDC">
      <w:r xmlns:w="http://schemas.openxmlformats.org/wordprocessingml/2006/main">
        <w:t xml:space="preserve">Šioje ištraukoje kalbama apie Jėzų kaip šviesą pagonims ir Izraelio žmonių šlovę.</w:t>
      </w:r>
    </w:p>
    <w:p w14:paraId="5000A89C" w14:textId="77777777" w:rsidR="00F90BDC" w:rsidRDefault="00F90BDC"/>
    <w:p w14:paraId="445152EC" w14:textId="77777777" w:rsidR="00F90BDC" w:rsidRDefault="00F90BDC">
      <w:r xmlns:w="http://schemas.openxmlformats.org/wordprocessingml/2006/main">
        <w:t xml:space="preserve">1. „Pasaulio šviesa: Jėzus kaip vilties švyturys visiems žmonėms“</w:t>
      </w:r>
    </w:p>
    <w:p w14:paraId="7EE6F0F0" w14:textId="77777777" w:rsidR="00F90BDC" w:rsidRDefault="00F90BDC"/>
    <w:p w14:paraId="7CB612C8" w14:textId="77777777" w:rsidR="00F90BDC" w:rsidRDefault="00F90BDC">
      <w:r xmlns:w="http://schemas.openxmlformats.org/wordprocessingml/2006/main">
        <w:t xml:space="preserve">2. „Matyti Jėzų kaip Izraelio šlovę“</w:t>
      </w:r>
    </w:p>
    <w:p w14:paraId="6FFB7C90" w14:textId="77777777" w:rsidR="00F90BDC" w:rsidRDefault="00F90BDC"/>
    <w:p w14:paraId="1DE68E89" w14:textId="77777777" w:rsidR="00F90BDC" w:rsidRDefault="00F90BDC">
      <w:r xmlns:w="http://schemas.openxmlformats.org/wordprocessingml/2006/main">
        <w:t xml:space="preserve">1. Izaijas 9:2 – „Tauta, einanti tamsoje, matė didelę šviesą; tiems, kurie gyvena gilios tamsos šalyje, nušvito šviesa“.</w:t>
      </w:r>
    </w:p>
    <w:p w14:paraId="30F6D8BD" w14:textId="77777777" w:rsidR="00F90BDC" w:rsidRDefault="00F90BDC"/>
    <w:p w14:paraId="08E5A2A1" w14:textId="77777777" w:rsidR="00F90BDC" w:rsidRDefault="00F90BDC">
      <w:r xmlns:w="http://schemas.openxmlformats.org/wordprocessingml/2006/main">
        <w:t xml:space="preserve">2. Psalmė 106:21 – „Jie pamiršo Dievą, savo Gelbėtoją, kuris padarė didelių dalykų Egipte“.</w:t>
      </w:r>
    </w:p>
    <w:p w14:paraId="6C9CB767" w14:textId="77777777" w:rsidR="00F90BDC" w:rsidRDefault="00F90BDC"/>
    <w:p w14:paraId="5334DE1B" w14:textId="77777777" w:rsidR="00F90BDC" w:rsidRDefault="00F90BDC">
      <w:r xmlns:w="http://schemas.openxmlformats.org/wordprocessingml/2006/main">
        <w:t xml:space="preserve">Luko 2:33 Juozapas ir jo motina stebėjosi tuo, kas apie jį buvo kalbama.</w:t>
      </w:r>
    </w:p>
    <w:p w14:paraId="2E399D08" w14:textId="77777777" w:rsidR="00F90BDC" w:rsidRDefault="00F90BDC"/>
    <w:p w14:paraId="734A12F8" w14:textId="77777777" w:rsidR="00F90BDC" w:rsidRDefault="00F90BDC">
      <w:r xmlns:w="http://schemas.openxmlformats.org/wordprocessingml/2006/main">
        <w:t xml:space="preserve">Juozapas ir Marija buvo nustebinti Jėzaus išsakytų pranašysčių.</w:t>
      </w:r>
    </w:p>
    <w:p w14:paraId="7BC6B6D7" w14:textId="77777777" w:rsidR="00F90BDC" w:rsidRDefault="00F90BDC"/>
    <w:p w14:paraId="116154F6" w14:textId="77777777" w:rsidR="00F90BDC" w:rsidRDefault="00F90BDC">
      <w:r xmlns:w="http://schemas.openxmlformats.org/wordprocessingml/2006/main">
        <w:t xml:space="preserve">1. Dievo Žodis yra tikras ir ištikimas – Luko 2:33</w:t>
      </w:r>
    </w:p>
    <w:p w14:paraId="5E0528C6" w14:textId="77777777" w:rsidR="00F90BDC" w:rsidRDefault="00F90BDC"/>
    <w:p w14:paraId="06FA11BE" w14:textId="77777777" w:rsidR="00F90BDC" w:rsidRDefault="00F90BDC">
      <w:r xmlns:w="http://schemas.openxmlformats.org/wordprocessingml/2006/main">
        <w:t xml:space="preserve">2. Jėzus vertas stebuklo ir baimės – Luko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9:6-7 – nes mums gimė Kūdikis, mums duotas Sūnus; ir valdžia bus ant Jo peties. Ir Jo vardas bus vadinamas Nuostabusis, Patarėjas, Galingasis Dievas, Amžinasis Tėvas, Taikos Kunigaikštis.</w:t>
      </w:r>
    </w:p>
    <w:p w14:paraId="17FD0332" w14:textId="77777777" w:rsidR="00F90BDC" w:rsidRDefault="00F90BDC"/>
    <w:p w14:paraId="60706616" w14:textId="77777777" w:rsidR="00F90BDC" w:rsidRDefault="00F90BDC">
      <w:r xmlns:w="http://schemas.openxmlformats.org/wordprocessingml/2006/main">
        <w:t xml:space="preserve">2. Filipiečiams 2:9-11 - Todėl Dievas taip pat Jį labai išaukštino ir davė Jam vardą, kuris yra aukščiau visų vardų, kad Jėzaus vardui visi keliai lenktųsi, tų, kurie yra danguje ir žemėje, ir tų, kurie yra po žeme, ir kad kiekvienas liežuvis išpažintų, jog Jėzus Kristus yra Viešpats, Dievo Tėvo šlovei.</w:t>
      </w:r>
    </w:p>
    <w:p w14:paraId="53093A6D" w14:textId="77777777" w:rsidR="00F90BDC" w:rsidRDefault="00F90BDC"/>
    <w:p w14:paraId="241338AC" w14:textId="77777777" w:rsidR="00F90BDC" w:rsidRDefault="00F90BDC">
      <w:r xmlns:w="http://schemas.openxmlformats.org/wordprocessingml/2006/main">
        <w:t xml:space="preserve">Luke 2:34 34 Simeonas palaimino juos ir tarė savo motinai Marijai: “Štai šitas vaikas yra skirtas daugelio Izraelio nuopuoliui ir prisikėlimui. ir už ženklą, prieš kurį bus kalbama;</w:t>
      </w:r>
    </w:p>
    <w:p w14:paraId="1071E67E" w14:textId="77777777" w:rsidR="00F90BDC" w:rsidRDefault="00F90BDC"/>
    <w:p w14:paraId="7CA4389A" w14:textId="77777777" w:rsidR="00F90BDC" w:rsidRDefault="00F90BDC">
      <w:r xmlns:w="http://schemas.openxmlformats.org/wordprocessingml/2006/main">
        <w:t xml:space="preserve">Simeonas palaimino Mariją ir Jėzų ir pranašavo, kad Jėzus bus daugelio Izraelio žlugimo ir pakilimo ženklas, prieš kurį bus kalbama.</w:t>
      </w:r>
    </w:p>
    <w:p w14:paraId="431C5B10" w14:textId="77777777" w:rsidR="00F90BDC" w:rsidRDefault="00F90BDC"/>
    <w:p w14:paraId="31DE5D0A" w14:textId="77777777" w:rsidR="00F90BDC" w:rsidRDefault="00F90BDC">
      <w:r xmlns:w="http://schemas.openxmlformats.org/wordprocessingml/2006/main">
        <w:t xml:space="preserve">1. Daugelio prisikėlimas: Jėzaus vaidmuo Dievo atpirkime</w:t>
      </w:r>
    </w:p>
    <w:p w14:paraId="3AA41583" w14:textId="77777777" w:rsidR="00F90BDC" w:rsidRDefault="00F90BDC"/>
    <w:p w14:paraId="43DA0401" w14:textId="77777777" w:rsidR="00F90BDC" w:rsidRDefault="00F90BDC">
      <w:r xmlns:w="http://schemas.openxmlformats.org/wordprocessingml/2006/main">
        <w:t xml:space="preserve">2. Ženklas, prieš kurį būtų kalbama: persekiojimas už Dievo karalystę</w:t>
      </w:r>
    </w:p>
    <w:p w14:paraId="1DD863CC" w14:textId="77777777" w:rsidR="00F90BDC" w:rsidRDefault="00F90BDC"/>
    <w:p w14:paraId="11793CE3" w14:textId="77777777" w:rsidR="00F90BDC" w:rsidRDefault="00F90BDC">
      <w:r xmlns:w="http://schemas.openxmlformats.org/wordprocessingml/2006/main">
        <w:t xml:space="preserve">1. Romiečiams 8:28 – Ir mes žinome, kad Dievas viskuo padeda jį mylintiems, kurie buvo pašaukti pagal jo tikslą.</w:t>
      </w:r>
    </w:p>
    <w:p w14:paraId="732197A5" w14:textId="77777777" w:rsidR="00F90BDC" w:rsidRDefault="00F90BDC"/>
    <w:p w14:paraId="6AC38435" w14:textId="77777777" w:rsidR="00F90BDC" w:rsidRDefault="00F90BDC">
      <w:r xmlns:w="http://schemas.openxmlformats.org/wordprocessingml/2006/main">
        <w:t xml:space="preserve">2. Romiečiams 8:31 – Ką tuomet atsakysime į šiuos dalykus? Jei Dievas yra už mus, kas gali būti prieš mus?</w:t>
      </w:r>
    </w:p>
    <w:p w14:paraId="69B3DB6A" w14:textId="77777777" w:rsidR="00F90BDC" w:rsidRDefault="00F90BDC"/>
    <w:p w14:paraId="33F55C82" w14:textId="77777777" w:rsidR="00F90BDC" w:rsidRDefault="00F90BDC">
      <w:r xmlns:w="http://schemas.openxmlformats.org/wordprocessingml/2006/main">
        <w:t xml:space="preserve">Luko 2:35 (Taip, kardas perskros ir tavo paties sielą), kad būtų atskleistos daugelio širdžių mintys.</w:t>
      </w:r>
    </w:p>
    <w:p w14:paraId="66EAA963" w14:textId="77777777" w:rsidR="00F90BDC" w:rsidRDefault="00F90BDC"/>
    <w:p w14:paraId="537123B7" w14:textId="77777777" w:rsidR="00F90BDC" w:rsidRDefault="00F90BDC">
      <w:r xmlns:w="http://schemas.openxmlformats.org/wordprocessingml/2006/main">
        <w:t xml:space="preserve">Šioje ištraukoje kalbama apie tai, kaip Jėzaus mirtis atneš apreiškimą daugelio žmonių </w:t>
      </w:r>
      <w:r xmlns:w="http://schemas.openxmlformats.org/wordprocessingml/2006/main">
        <w:lastRenderedPageBreak xmlns:w="http://schemas.openxmlformats.org/wordprocessingml/2006/main"/>
      </w:r>
      <w:r xmlns:w="http://schemas.openxmlformats.org/wordprocessingml/2006/main">
        <w:t xml:space="preserve">širdyse.</w:t>
      </w:r>
    </w:p>
    <w:p w14:paraId="3673FAC6" w14:textId="77777777" w:rsidR="00F90BDC" w:rsidRDefault="00F90BDC"/>
    <w:p w14:paraId="1A6848DC" w14:textId="77777777" w:rsidR="00F90BDC" w:rsidRDefault="00F90BDC">
      <w:r xmlns:w="http://schemas.openxmlformats.org/wordprocessingml/2006/main">
        <w:t xml:space="preserve">1. Apreiškimo galia: kaip Kristaus mirtis atskleidžia mūsų širdis</w:t>
      </w:r>
    </w:p>
    <w:p w14:paraId="2DBFEBFA" w14:textId="77777777" w:rsidR="00F90BDC" w:rsidRDefault="00F90BDC"/>
    <w:p w14:paraId="36CC974F" w14:textId="77777777" w:rsidR="00F90BDC" w:rsidRDefault="00F90BDC">
      <w:r xmlns:w="http://schemas.openxmlformats.org/wordprocessingml/2006/main">
        <w:t xml:space="preserve">2. Pasiaukojanti meilė: kaip Jėzus pademonstravo savo meilę mirtimi</w:t>
      </w:r>
    </w:p>
    <w:p w14:paraId="61D58218" w14:textId="77777777" w:rsidR="00F90BDC" w:rsidRDefault="00F90BDC"/>
    <w:p w14:paraId="56ECCF19" w14:textId="77777777" w:rsidR="00F90BDC" w:rsidRDefault="00F90BDC">
      <w:r xmlns:w="http://schemas.openxmlformats.org/wordprocessingml/2006/main">
        <w:t xml:space="preserve">1. Romiečiams 5:8 – Tačiau Dievas savo meilę mums parodo: kai dar buvome nusidėjėliai, Kristus mirė už mus.</w:t>
      </w:r>
    </w:p>
    <w:p w14:paraId="55D1E000" w14:textId="77777777" w:rsidR="00F90BDC" w:rsidRDefault="00F90BDC"/>
    <w:p w14:paraId="6F8B4BBF" w14:textId="77777777" w:rsidR="00F90BDC" w:rsidRDefault="00F90BDC">
      <w:r xmlns:w="http://schemas.openxmlformats.org/wordprocessingml/2006/main">
        <w:t xml:space="preserve">2. Hebrajams 4:12-13 – nes Dievo žodis yra gyvas ir veikia. Aštresnis už bet kokį dviašmenį kalaviją, jis prasiskverbia net iki dalijančio sielą ir dvasią, sąnarius ir smegenis; ji sprendžia apie širdies mintis ir nuostatas.</w:t>
      </w:r>
    </w:p>
    <w:p w14:paraId="4DE5BFDE" w14:textId="77777777" w:rsidR="00F90BDC" w:rsidRDefault="00F90BDC"/>
    <w:p w14:paraId="01FE8DA1" w14:textId="77777777" w:rsidR="00F90BDC" w:rsidRDefault="00F90BDC">
      <w:r xmlns:w="http://schemas.openxmlformats.org/wordprocessingml/2006/main">
        <w:t xml:space="preserve">Luko 2:36 36 Ten buvo viena pranašė Ana, Fanuelio duktė iš Asero giminės. Ji buvo labai sena ir gyveno su vyru septynerius metus nuo savo nekaltybės.</w:t>
      </w:r>
    </w:p>
    <w:p w14:paraId="1D8C1522" w14:textId="77777777" w:rsidR="00F90BDC" w:rsidRDefault="00F90BDC"/>
    <w:p w14:paraId="2213834F" w14:textId="77777777" w:rsidR="00F90BDC" w:rsidRDefault="00F90BDC">
      <w:r xmlns:w="http://schemas.openxmlformats.org/wordprocessingml/2006/main">
        <w:t xml:space="preserve">Ana buvo pranašė iš Asero genties, kuri buvo vedusi septynerius metus nuo mergelės.</w:t>
      </w:r>
    </w:p>
    <w:p w14:paraId="61A142E4" w14:textId="77777777" w:rsidR="00F90BDC" w:rsidRDefault="00F90BDC"/>
    <w:p w14:paraId="029012D4" w14:textId="77777777" w:rsidR="00F90BDC" w:rsidRDefault="00F90BDC">
      <w:r xmlns:w="http://schemas.openxmlformats.org/wordprocessingml/2006/main">
        <w:t xml:space="preserve">1. Prisiminkite Anos ištikimybę Dievui net santuokos metu.</w:t>
      </w:r>
    </w:p>
    <w:p w14:paraId="6C2EF500" w14:textId="77777777" w:rsidR="00F90BDC" w:rsidRDefault="00F90BDC"/>
    <w:p w14:paraId="607A04BA" w14:textId="77777777" w:rsidR="00F90BDC" w:rsidRDefault="00F90BDC">
      <w:r xmlns:w="http://schemas.openxmlformats.org/wordprocessingml/2006/main">
        <w:t xml:space="preserve">2. Būkime skatinami gyventi gerbdami Dievą, net ir santuokoje.</w:t>
      </w:r>
    </w:p>
    <w:p w14:paraId="44142A90" w14:textId="77777777" w:rsidR="00F90BDC" w:rsidRDefault="00F90BDC"/>
    <w:p w14:paraId="54B1ABBB" w14:textId="77777777" w:rsidR="00F90BDC" w:rsidRDefault="00F90BDC">
      <w:r xmlns:w="http://schemas.openxmlformats.org/wordprocessingml/2006/main">
        <w:t xml:space="preserve">1. Patarlių 18:22: „Kas suranda žmoną, randa gerą daiktą ir sulaukia Viešpaties malonės“.</w:t>
      </w:r>
    </w:p>
    <w:p w14:paraId="3F160178" w14:textId="77777777" w:rsidR="00F90BDC" w:rsidRDefault="00F90BDC"/>
    <w:p w14:paraId="4A433EF2" w14:textId="77777777" w:rsidR="00F90BDC" w:rsidRDefault="00F90BDC">
      <w:r xmlns:w="http://schemas.openxmlformats.org/wordprocessingml/2006/main">
        <w:t xml:space="preserve">2. 1 Korintiečiams 7:3-5: „Tegul vyras myli savo žmoną, o taip pat ir žmona savo vyrui. Žmona neturi valdžios savo kūnui, bet vyras turi. Taip pat vyras neturi valdžios savo kūnui, o žmona. Neatimkite </w:t>
      </w:r>
      <w:r xmlns:w="http://schemas.openxmlformats.org/wordprocessingml/2006/main">
        <w:lastRenderedPageBreak xmlns:w="http://schemas.openxmlformats.org/wordprocessingml/2006/main"/>
      </w:r>
      <w:r xmlns:w="http://schemas.openxmlformats.org/wordprocessingml/2006/main">
        <w:t xml:space="preserve">vieni iš kitų, nebent tam tikrą laiką susitarę, kad galėtumėte pasiduoti pasninkui ir maldai. ir vėl susiburkite, kad šėtonas jūsų negundytų dėl jūsų nesusivaldymo“.</w:t>
      </w:r>
    </w:p>
    <w:p w14:paraId="10D2A867" w14:textId="77777777" w:rsidR="00F90BDC" w:rsidRDefault="00F90BDC"/>
    <w:p w14:paraId="7C932CC3" w14:textId="77777777" w:rsidR="00F90BDC" w:rsidRDefault="00F90BDC">
      <w:r xmlns:w="http://schemas.openxmlformats.org/wordprocessingml/2006/main">
        <w:t xml:space="preserve">Luko 2:37 Ji buvo maždaug aštuoniasdešimt ketverių metų našlė, kuri neišėjo iš šventyklos, bet tarnavo Dievui pasninku ir maldomis naktimis ir dienomis.</w:t>
      </w:r>
    </w:p>
    <w:p w14:paraId="352941A2" w14:textId="77777777" w:rsidR="00F90BDC" w:rsidRDefault="00F90BDC"/>
    <w:p w14:paraId="0AC7A305" w14:textId="77777777" w:rsidR="00F90BDC" w:rsidRDefault="00F90BDC">
      <w:r xmlns:w="http://schemas.openxmlformats.org/wordprocessingml/2006/main">
        <w:t xml:space="preserve">Šioje ištraukoje aprašoma Ana, 84 metų našlė, dieną ir naktį tarnavusi Dievui pasninku ir maldomis.</w:t>
      </w:r>
    </w:p>
    <w:p w14:paraId="27C5AF04" w14:textId="77777777" w:rsidR="00F90BDC" w:rsidRDefault="00F90BDC"/>
    <w:p w14:paraId="65D7E8C5" w14:textId="77777777" w:rsidR="00F90BDC" w:rsidRDefault="00F90BDC">
      <w:r xmlns:w="http://schemas.openxmlformats.org/wordprocessingml/2006/main">
        <w:t xml:space="preserve">1: Garbinimo gyvenimas – pavesti savo gyvenimą Dievui per maldą ir pasninką.</w:t>
      </w:r>
    </w:p>
    <w:p w14:paraId="2709AFE0" w14:textId="77777777" w:rsidR="00F90BDC" w:rsidRDefault="00F90BDC"/>
    <w:p w14:paraId="39ACE3D7" w14:textId="77777777" w:rsidR="00F90BDC" w:rsidRDefault="00F90BDC">
      <w:r xmlns:w="http://schemas.openxmlformats.org/wordprocessingml/2006/main">
        <w:t xml:space="preserve">2: Gerai nugyvento gyvenimo vertė – Anos ištikimybės visą gyvenimą vertinimas.</w:t>
      </w:r>
    </w:p>
    <w:p w14:paraId="38AD832D" w14:textId="77777777" w:rsidR="00F90BDC" w:rsidRDefault="00F90BDC"/>
    <w:p w14:paraId="738E278B" w14:textId="77777777" w:rsidR="00F90BDC" w:rsidRDefault="00F90BDC">
      <w:r xmlns:w="http://schemas.openxmlformats.org/wordprocessingml/2006/main">
        <w:t xml:space="preserve">1:1 Tesalonikiečiams 5:17 - Melskitės be paliovos.</w:t>
      </w:r>
    </w:p>
    <w:p w14:paraId="2F8FE34D" w14:textId="77777777" w:rsidR="00F90BDC" w:rsidRDefault="00F90BDC"/>
    <w:p w14:paraId="3E0FD8B7" w14:textId="77777777" w:rsidR="00F90BDC" w:rsidRDefault="00F90BDC">
      <w:r xmlns:w="http://schemas.openxmlformats.org/wordprocessingml/2006/main">
        <w:t xml:space="preserve">2: Filipiečiams 4:6 - Nesijaudinkite dėl nieko, bet visame kame malda ir prašymu su padėka tebūna žinomi jūsų prašymai Dievui.</w:t>
      </w:r>
    </w:p>
    <w:p w14:paraId="00F9B2DC" w14:textId="77777777" w:rsidR="00F90BDC" w:rsidRDefault="00F90BDC"/>
    <w:p w14:paraId="064F5540" w14:textId="77777777" w:rsidR="00F90BDC" w:rsidRDefault="00F90BDC">
      <w:r xmlns:w="http://schemas.openxmlformats.org/wordprocessingml/2006/main">
        <w:t xml:space="preserve">Luko 2:38 Ir ji tą akimirką atėjusi taip pat padėkojo Viešpačiui ir kalbėjo apie Jį visiems, kurie laukė atpirkimo Jeruzalėje.</w:t>
      </w:r>
    </w:p>
    <w:p w14:paraId="2C863BFD" w14:textId="77777777" w:rsidR="00F90BDC" w:rsidRDefault="00F90BDC"/>
    <w:p w14:paraId="34B81FAD" w14:textId="77777777" w:rsidR="00F90BDC" w:rsidRDefault="00F90BDC">
      <w:r xmlns:w="http://schemas.openxmlformats.org/wordprocessingml/2006/main">
        <w:t xml:space="preserve">Marija dėkojo Viešpačiui ir kalbėjo apie Jį tiems, kurie ieškojo atpirkimo Jeruzalėje.</w:t>
      </w:r>
    </w:p>
    <w:p w14:paraId="16A40455" w14:textId="77777777" w:rsidR="00F90BDC" w:rsidRDefault="00F90BDC"/>
    <w:p w14:paraId="2D46EFDC" w14:textId="77777777" w:rsidR="00F90BDC" w:rsidRDefault="00F90BDC">
      <w:r xmlns:w="http://schemas.openxmlformats.org/wordprocessingml/2006/main">
        <w:t xml:space="preserve">1. Dievo atpirkimas: kaip Jėzus mus atperka</w:t>
      </w:r>
    </w:p>
    <w:p w14:paraId="156C84E2" w14:textId="77777777" w:rsidR="00F90BDC" w:rsidRDefault="00F90BDC"/>
    <w:p w14:paraId="7F328589" w14:textId="77777777" w:rsidR="00F90BDC" w:rsidRDefault="00F90BDC">
      <w:r xmlns:w="http://schemas.openxmlformats.org/wordprocessingml/2006/main">
        <w:t xml:space="preserve">2. Dievo pažadas: žvilgsnis į Marijos istoriją</w:t>
      </w:r>
    </w:p>
    <w:p w14:paraId="5039E080" w14:textId="77777777" w:rsidR="00F90BDC" w:rsidRDefault="00F90BDC"/>
    <w:p w14:paraId="57667D2B" w14:textId="77777777" w:rsidR="00F90BDC" w:rsidRDefault="00F90BDC">
      <w:r xmlns:w="http://schemas.openxmlformats.org/wordprocessingml/2006/main">
        <w:t xml:space="preserve">1. Izaijas 53:5-6: "Bet jis buvo perdurtas už mūsų nusikaltimus, jis buvo sugniuždytas už mūsų kaltes; bausmė, kuri atnešė mums ramybę, buvo ant jo, ir jo žaizdomis mes esame išgydyti."</w:t>
      </w:r>
    </w:p>
    <w:p w14:paraId="11DCBF54" w14:textId="77777777" w:rsidR="00F90BDC" w:rsidRDefault="00F90BDC"/>
    <w:p w14:paraId="5CA4B1C9" w14:textId="77777777" w:rsidR="00F90BDC" w:rsidRDefault="00F90BDC">
      <w:r xmlns:w="http://schemas.openxmlformats.org/wordprocessingml/2006/main">
        <w:t xml:space="preserve">2. Romiečiams 5:8: "Bet Dievas mums parodo savo meilę tuo: kai mes dar buvome nusidėjėliai, Kristus mirė už mus."</w:t>
      </w:r>
    </w:p>
    <w:p w14:paraId="354555AB" w14:textId="77777777" w:rsidR="00F90BDC" w:rsidRDefault="00F90BDC"/>
    <w:p w14:paraId="3FF45F4E" w14:textId="77777777" w:rsidR="00F90BDC" w:rsidRDefault="00F90BDC">
      <w:r xmlns:w="http://schemas.openxmlformats.org/wordprocessingml/2006/main">
        <w:t xml:space="preserve">Luko 2:39 Viską atlikę pagal Viešpaties įstatymą, jie grįžo į Galilėją, į savo miestą Nazaretą.</w:t>
      </w:r>
    </w:p>
    <w:p w14:paraId="1CF9198A" w14:textId="77777777" w:rsidR="00F90BDC" w:rsidRDefault="00F90BDC"/>
    <w:p w14:paraId="1B5593AF" w14:textId="77777777" w:rsidR="00F90BDC" w:rsidRDefault="00F90BDC">
      <w:r xmlns:w="http://schemas.openxmlformats.org/wordprocessingml/2006/main">
        <w:t xml:space="preserve">Pora Marija ir Juozapas grįžo į gimtąjį Nazaretą, įvykdę visus Viešpaties Įstatymo reikalavimus.</w:t>
      </w:r>
    </w:p>
    <w:p w14:paraId="3D0F5E2A" w14:textId="77777777" w:rsidR="00F90BDC" w:rsidRDefault="00F90BDC"/>
    <w:p w14:paraId="119C56F0" w14:textId="77777777" w:rsidR="00F90BDC" w:rsidRDefault="00F90BDC">
      <w:r xmlns:w="http://schemas.openxmlformats.org/wordprocessingml/2006/main">
        <w:t xml:space="preserve">1. Viešpaties įsakymų laikymasis – kaip paklusnumas įstatymui parveda mus namo</w:t>
      </w:r>
    </w:p>
    <w:p w14:paraId="35BFFB52" w14:textId="77777777" w:rsidR="00F90BDC" w:rsidRDefault="00F90BDC"/>
    <w:p w14:paraId="2119533B" w14:textId="77777777" w:rsidR="00F90BDC" w:rsidRDefault="00F90BDC">
      <w:r xmlns:w="http://schemas.openxmlformats.org/wordprocessingml/2006/main">
        <w:t xml:space="preserve">2. Prisimenamas sugrįžimas į namus – Marijos ir Juozapo sugrįžimo į Nazaretą reikšmė</w:t>
      </w:r>
    </w:p>
    <w:p w14:paraId="639ABB20" w14:textId="77777777" w:rsidR="00F90BDC" w:rsidRDefault="00F90BDC"/>
    <w:p w14:paraId="42099969" w14:textId="77777777" w:rsidR="00F90BDC" w:rsidRDefault="00F90BDC">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14:paraId="054F225F" w14:textId="77777777" w:rsidR="00F90BDC" w:rsidRDefault="00F90BDC"/>
    <w:p w14:paraId="47E64617" w14:textId="77777777" w:rsidR="00F90BDC" w:rsidRDefault="00F90BDC">
      <w:r xmlns:w="http://schemas.openxmlformats.org/wordprocessingml/2006/main">
        <w:t xml:space="preserve">2. Psalmė 122:1 – apsidžiaugiau, kai man pasakė: „Eikime į Viešpaties namus!</w:t>
      </w:r>
    </w:p>
    <w:p w14:paraId="681BC74E" w14:textId="77777777" w:rsidR="00F90BDC" w:rsidRDefault="00F90BDC"/>
    <w:p w14:paraId="0CB9EB35" w14:textId="77777777" w:rsidR="00F90BDC" w:rsidRDefault="00F90BDC">
      <w:r xmlns:w="http://schemas.openxmlformats.org/wordprocessingml/2006/main">
        <w:t xml:space="preserve">Luko 2:40 Vaikas augo, stiprėjo dvasia, kupinas išminties, ir Dievo malonė buvo ant jo.</w:t>
      </w:r>
    </w:p>
    <w:p w14:paraId="53810AFF" w14:textId="77777777" w:rsidR="00F90BDC" w:rsidRDefault="00F90BDC"/>
    <w:p w14:paraId="188FC210" w14:textId="77777777" w:rsidR="00F90BDC" w:rsidRDefault="00F90BDC">
      <w:r xmlns:w="http://schemas.openxmlformats.org/wordprocessingml/2006/main">
        <w:t xml:space="preserve">Vaikelis Jėzus augo ir darėsi dvasiškai stipresnis, išmintingesnis ir kupinas </w:t>
      </w:r>
      <w:r xmlns:w="http://schemas.openxmlformats.org/wordprocessingml/2006/main">
        <w:lastRenderedPageBreak xmlns:w="http://schemas.openxmlformats.org/wordprocessingml/2006/main"/>
      </w:r>
      <w:r xmlns:w="http://schemas.openxmlformats.org/wordprocessingml/2006/main">
        <w:t xml:space="preserve">Dievo malonės.</w:t>
      </w:r>
    </w:p>
    <w:p w14:paraId="5E14A917" w14:textId="77777777" w:rsidR="00F90BDC" w:rsidRDefault="00F90BDC"/>
    <w:p w14:paraId="59A7C9EB" w14:textId="77777777" w:rsidR="00F90BDC" w:rsidRDefault="00F90BDC">
      <w:r xmlns:w="http://schemas.openxmlformats.org/wordprocessingml/2006/main">
        <w:t xml:space="preserve">1. Augimas malonėje: kaip gyventi dvasinio atsinaujinimo gyvenimą</w:t>
      </w:r>
    </w:p>
    <w:p w14:paraId="14FA3229" w14:textId="77777777" w:rsidR="00F90BDC" w:rsidRDefault="00F90BDC"/>
    <w:p w14:paraId="5D63170D" w14:textId="77777777" w:rsidR="00F90BDC" w:rsidRDefault="00F90BDC">
      <w:r xmlns:w="http://schemas.openxmlformats.org/wordprocessingml/2006/main">
        <w:t xml:space="preserve">2. Jėzaus išmintis: kaip gauti Dievo palaiminimus</w:t>
      </w:r>
    </w:p>
    <w:p w14:paraId="3D78247D" w14:textId="77777777" w:rsidR="00F90BDC" w:rsidRDefault="00F90BDC"/>
    <w:p w14:paraId="451CB649" w14:textId="77777777" w:rsidR="00F90BDC" w:rsidRDefault="00F90BDC">
      <w:r xmlns:w="http://schemas.openxmlformats.org/wordprocessingml/2006/main">
        <w:t xml:space="preserve">1. Efeziečiams 4:23: „Atnaujink savo proto dvasia“.</w:t>
      </w:r>
    </w:p>
    <w:p w14:paraId="7989F76A" w14:textId="77777777" w:rsidR="00F90BDC" w:rsidRDefault="00F90BDC"/>
    <w:p w14:paraId="3CE5A91A" w14:textId="77777777" w:rsidR="00F90BDC" w:rsidRDefault="00F90BDC">
      <w:r xmlns:w="http://schemas.openxmlformats.org/wordprocessingml/2006/main">
        <w:t xml:space="preserve">2. Mato 7:7: „Prašykite, ir jums bus duota; ieškokite, ir rasite; belskite, ir jums bus atidaryta“.</w:t>
      </w:r>
    </w:p>
    <w:p w14:paraId="51950D35" w14:textId="77777777" w:rsidR="00F90BDC" w:rsidRDefault="00F90BDC"/>
    <w:p w14:paraId="5E287E06" w14:textId="77777777" w:rsidR="00F90BDC" w:rsidRDefault="00F90BDC">
      <w:r xmlns:w="http://schemas.openxmlformats.org/wordprocessingml/2006/main">
        <w:t xml:space="preserve">Luko 2:41 Jo tėvai kasmet vykdavo į Jeruzalę per Paschos šventę.</w:t>
      </w:r>
    </w:p>
    <w:p w14:paraId="527788DD" w14:textId="77777777" w:rsidR="00F90BDC" w:rsidRDefault="00F90BDC"/>
    <w:p w14:paraId="4ECA7A93" w14:textId="77777777" w:rsidR="00F90BDC" w:rsidRDefault="00F90BDC">
      <w:r xmlns:w="http://schemas.openxmlformats.org/wordprocessingml/2006/main">
        <w:t xml:space="preserve">Kiekvienais metais Jėzaus tėvai per Velykas keliaudavo į Jeruzalę.</w:t>
      </w:r>
    </w:p>
    <w:p w14:paraId="48CD2FA5" w14:textId="77777777" w:rsidR="00F90BDC" w:rsidRDefault="00F90BDC"/>
    <w:p w14:paraId="02A9A968" w14:textId="77777777" w:rsidR="00F90BDC" w:rsidRDefault="00F90BDC">
      <w:r xmlns:w="http://schemas.openxmlformats.org/wordprocessingml/2006/main">
        <w:t xml:space="preserve">1. Viešpaties švenčių laikymo svarba.</w:t>
      </w:r>
    </w:p>
    <w:p w14:paraId="41D4B3CD" w14:textId="77777777" w:rsidR="00F90BDC" w:rsidRDefault="00F90BDC"/>
    <w:p w14:paraId="1802A215" w14:textId="77777777" w:rsidR="00F90BDC" w:rsidRDefault="00F90BDC">
      <w:r xmlns:w="http://schemas.openxmlformats.org/wordprocessingml/2006/main">
        <w:t xml:space="preserve">2. Paklusnumas Dievui parodomas per mūsų garbinimą.</w:t>
      </w:r>
    </w:p>
    <w:p w14:paraId="3810CB9B" w14:textId="77777777" w:rsidR="00F90BDC" w:rsidRDefault="00F90BDC"/>
    <w:p w14:paraId="775FDA30" w14:textId="77777777" w:rsidR="00F90BDC" w:rsidRDefault="00F90BDC">
      <w:r xmlns:w="http://schemas.openxmlformats.org/wordprocessingml/2006/main">
        <w:t xml:space="preserve">1. Pakartoto Įstatymo 16:16 – „Tris kartus per metus visi tavo vyrai pasirodys Viešpaties, tavo Dievo, akivaizdoje toje vietoje, kurią jis išsirinks: neraugintos duonos šventę, savaičių šventę ir per šventę palapines ir jos nepasirodys tuščios Viešpaties akivaizdoje“.</w:t>
      </w:r>
    </w:p>
    <w:p w14:paraId="33425E52" w14:textId="77777777" w:rsidR="00F90BDC" w:rsidRDefault="00F90BDC"/>
    <w:p w14:paraId="1429456F" w14:textId="77777777" w:rsidR="00F90BDC" w:rsidRDefault="00F90BDC">
      <w:r xmlns:w="http://schemas.openxmlformats.org/wordprocessingml/2006/main">
        <w:t xml:space="preserve">2. Išėjimo 23:14-17 - "Tris kartus per metus švęsk man šventę. Švęsk neraugintos duonos šventę: (neraugintą duoną valgyk septynias dienas, kaip tau įsakiau, nustatytu laiku Abibo mėnesio, nes tu išėjai iš Egipto, ir niekas nepasirodys prieš mane tuščias.) Ir pjūties šventė, tavo darbo pirmas vaisius, kurį pasėjai lauke, ir rinkimo šventė, yra metų pabaigoje, kai surinksi </w:t>
      </w:r>
      <w:r xmlns:w="http://schemas.openxmlformats.org/wordprocessingml/2006/main">
        <w:lastRenderedPageBreak xmlns:w="http://schemas.openxmlformats.org/wordprocessingml/2006/main"/>
      </w:r>
      <w:r xmlns:w="http://schemas.openxmlformats.org/wordprocessingml/2006/main">
        <w:t xml:space="preserve">savo darbus iš lauko“.</w:t>
      </w:r>
    </w:p>
    <w:p w14:paraId="0E597E68" w14:textId="77777777" w:rsidR="00F90BDC" w:rsidRDefault="00F90BDC"/>
    <w:p w14:paraId="1A530F69" w14:textId="77777777" w:rsidR="00F90BDC" w:rsidRDefault="00F90BDC">
      <w:r xmlns:w="http://schemas.openxmlformats.org/wordprocessingml/2006/main">
        <w:t xml:space="preserve">Luko 2:42 Kai jam buvo dvylika metų, jie pagal šventės paprotį iškeliavo į Jeruzalę.</w:t>
      </w:r>
    </w:p>
    <w:p w14:paraId="7F82E863" w14:textId="77777777" w:rsidR="00F90BDC" w:rsidRDefault="00F90BDC"/>
    <w:p w14:paraId="5C1A1579" w14:textId="77777777" w:rsidR="00F90BDC" w:rsidRDefault="00F90BDC">
      <w:r xmlns:w="http://schemas.openxmlformats.org/wordprocessingml/2006/main">
        <w:t xml:space="preserve">Pagal šventės paprotį Jėzus su tėvais išvyko į Jeruzalę, kai jam buvo dvylika metų.</w:t>
      </w:r>
    </w:p>
    <w:p w14:paraId="6FB6B85E" w14:textId="77777777" w:rsidR="00F90BDC" w:rsidRDefault="00F90BDC"/>
    <w:p w14:paraId="4FCBE030" w14:textId="77777777" w:rsidR="00F90BDC" w:rsidRDefault="00F90BDC">
      <w:r xmlns:w="http://schemas.openxmlformats.org/wordprocessingml/2006/main">
        <w:t xml:space="preserve">1. Šeimos tradicijų svarba mūsų gyvenime</w:t>
      </w:r>
    </w:p>
    <w:p w14:paraId="5B647CF5" w14:textId="77777777" w:rsidR="00F90BDC" w:rsidRDefault="00F90BDC"/>
    <w:p w14:paraId="391AB5F2" w14:textId="77777777" w:rsidR="00F90BDC" w:rsidRDefault="00F90BDC">
      <w:r xmlns:w="http://schemas.openxmlformats.org/wordprocessingml/2006/main">
        <w:t xml:space="preserve">2. Šventų švenčių galia</w:t>
      </w:r>
    </w:p>
    <w:p w14:paraId="50C2D0D1" w14:textId="77777777" w:rsidR="00F90BDC" w:rsidRDefault="00F90BDC"/>
    <w:p w14:paraId="5CD1BBD7" w14:textId="77777777" w:rsidR="00F90BDC" w:rsidRDefault="00F90BDC">
      <w:r xmlns:w="http://schemas.openxmlformats.org/wordprocessingml/2006/main">
        <w:t xml:space="preserve">1. Pradžios 17:9-14, Dievo Sandora su Abraomu</w:t>
      </w:r>
    </w:p>
    <w:p w14:paraId="751FFFBE" w14:textId="77777777" w:rsidR="00F90BDC" w:rsidRDefault="00F90BDC"/>
    <w:p w14:paraId="67A317A7" w14:textId="77777777" w:rsidR="00F90BDC" w:rsidRDefault="00F90BDC">
      <w:r xmlns:w="http://schemas.openxmlformats.org/wordprocessingml/2006/main">
        <w:t xml:space="preserve">2. Luko 2:22-24, Jėzaus pristatymas šventykloje</w:t>
      </w:r>
    </w:p>
    <w:p w14:paraId="76CF56C7" w14:textId="77777777" w:rsidR="00F90BDC" w:rsidRDefault="00F90BDC"/>
    <w:p w14:paraId="0B410CD4" w14:textId="77777777" w:rsidR="00F90BDC" w:rsidRDefault="00F90BDC">
      <w:r xmlns:w="http://schemas.openxmlformats.org/wordprocessingml/2006/main">
        <w:t xml:space="preserve">Luko 2:43 Pasibaigus dienoms, jiems sugrįžus, kūdikis Jėzus pasiliko Jeruzalėje. Juozapas ir jo motina to nežinojo.</w:t>
      </w:r>
    </w:p>
    <w:p w14:paraId="5995D04B" w14:textId="77777777" w:rsidR="00F90BDC" w:rsidRDefault="00F90BDC"/>
    <w:p w14:paraId="6364BEB0" w14:textId="77777777" w:rsidR="00F90BDC" w:rsidRDefault="00F90BDC">
      <w:r xmlns:w="http://schemas.openxmlformats.org/wordprocessingml/2006/main">
        <w:t xml:space="preserve">Jėzaus šeimos kelionė į Jeruzalę baigėsi Jėzaus pasilikimu Juozapui ir Marijai nežinant.</w:t>
      </w:r>
    </w:p>
    <w:p w14:paraId="2AF43FEE" w14:textId="77777777" w:rsidR="00F90BDC" w:rsidRDefault="00F90BDC"/>
    <w:p w14:paraId="774546B4" w14:textId="77777777" w:rsidR="00F90BDC" w:rsidRDefault="00F90BDC">
      <w:r xmlns:w="http://schemas.openxmlformats.org/wordprocessingml/2006/main">
        <w:t xml:space="preserve">1. Nebijokite rizikuoti ir pasitikėkite Dievo planu.</w:t>
      </w:r>
    </w:p>
    <w:p w14:paraId="37B65EE7" w14:textId="77777777" w:rsidR="00F90BDC" w:rsidRDefault="00F90BDC"/>
    <w:p w14:paraId="6A6392F7" w14:textId="77777777" w:rsidR="00F90BDC" w:rsidRDefault="00F90BDC">
      <w:r xmlns:w="http://schemas.openxmlformats.org/wordprocessingml/2006/main">
        <w:t xml:space="preserve">2. Atsižvelkite į kitų poreikius ir šeimos svarbą.</w:t>
      </w:r>
    </w:p>
    <w:p w14:paraId="0909FFC6" w14:textId="77777777" w:rsidR="00F90BDC" w:rsidRDefault="00F90BDC"/>
    <w:p w14:paraId="5FA613F0" w14:textId="77777777" w:rsidR="00F90BDC" w:rsidRDefault="00F90BDC">
      <w:r xmlns:w="http://schemas.openxmlformats.org/wordprocessingml/2006/main">
        <w:t xml:space="preserve">1. Mato 6:25-34 – Nesijaudinkite, bet pasitikėkite Dievu.</w:t>
      </w:r>
    </w:p>
    <w:p w14:paraId="0157C332" w14:textId="77777777" w:rsidR="00F90BDC" w:rsidRDefault="00F90BDC"/>
    <w:p w14:paraId="1EE802F3" w14:textId="77777777" w:rsidR="00F90BDC" w:rsidRDefault="00F90BDC">
      <w:r xmlns:w="http://schemas.openxmlformats.org/wordprocessingml/2006/main">
        <w:t xml:space="preserve">2. Patarlės 17:17 – draugas myli visada, o brolis gimsta nelaimės metu.</w:t>
      </w:r>
    </w:p>
    <w:p w14:paraId="45C5D714" w14:textId="77777777" w:rsidR="00F90BDC" w:rsidRDefault="00F90BDC"/>
    <w:p w14:paraId="51D90573" w14:textId="77777777" w:rsidR="00F90BDC" w:rsidRDefault="00F90BDC">
      <w:r xmlns:w="http://schemas.openxmlformats.org/wordprocessingml/2006/main">
        <w:t xml:space="preserve">Luke 2:44 Bet jie, manydami, kad jis buvo būryje, nukeliavo vienos dienos keliu. ir jie ieškojo jo tarp savo giminių ir pažįstamų.</w:t>
      </w:r>
    </w:p>
    <w:p w14:paraId="0DB2F395" w14:textId="77777777" w:rsidR="00F90BDC" w:rsidRDefault="00F90BDC"/>
    <w:p w14:paraId="253756B3" w14:textId="77777777" w:rsidR="00F90BDC" w:rsidRDefault="00F90BDC">
      <w:r xmlns:w="http://schemas.openxmlformats.org/wordprocessingml/2006/main">
        <w:t xml:space="preserve">Marija ir Juozapas keliavo dienos kelionę iš Jeruzalės ir ieškojo Jėzaus tarp savo šeimos ir draugų, bet negalėjo jo rasti.</w:t>
      </w:r>
    </w:p>
    <w:p w14:paraId="5705D403" w14:textId="77777777" w:rsidR="00F90BDC" w:rsidRDefault="00F90BDC"/>
    <w:p w14:paraId="15A35FC4" w14:textId="77777777" w:rsidR="00F90BDC" w:rsidRDefault="00F90BDC">
      <w:r xmlns:w="http://schemas.openxmlformats.org/wordprocessingml/2006/main">
        <w:t xml:space="preserve">1. Svarbu būti šalia ir būti dėmesingam Dievo valiai</w:t>
      </w:r>
    </w:p>
    <w:p w14:paraId="379DB287" w14:textId="77777777" w:rsidR="00F90BDC" w:rsidRDefault="00F90BDC"/>
    <w:p w14:paraId="37D6B418" w14:textId="77777777" w:rsidR="00F90BDC" w:rsidRDefault="00F90BDC">
      <w:r xmlns:w="http://schemas.openxmlformats.org/wordprocessingml/2006/main">
        <w:t xml:space="preserve">2. Šeimos ir bendruomenės vertė</w:t>
      </w:r>
    </w:p>
    <w:p w14:paraId="42C7C865" w14:textId="77777777" w:rsidR="00F90BDC" w:rsidRDefault="00F90BDC"/>
    <w:p w14:paraId="055FB611" w14:textId="77777777" w:rsidR="00F90BDC" w:rsidRDefault="00F90BDC">
      <w:r xmlns:w="http://schemas.openxmlformats.org/wordprocessingml/2006/main">
        <w:t xml:space="preserve">1. Filipiečiams 4:4-7 – Visada džiaukitės Viešpatyje; dar kartą pasakysiu: džiaukitės.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14:paraId="43D868D1" w14:textId="77777777" w:rsidR="00F90BDC" w:rsidRDefault="00F90BDC"/>
    <w:p w14:paraId="6039EE12" w14:textId="77777777" w:rsidR="00F90BDC" w:rsidRDefault="00F90BDC">
      <w:r xmlns:w="http://schemas.openxmlformats.org/wordprocessingml/2006/main">
        <w:t xml:space="preserve">2. Patarlės 11:14 – Kur nėra vadovavimo, žmonės krenta, bet patarėjų gausa yra sauga.</w:t>
      </w:r>
    </w:p>
    <w:p w14:paraId="296F01B5" w14:textId="77777777" w:rsidR="00F90BDC" w:rsidRDefault="00F90BDC"/>
    <w:p w14:paraId="22A13613" w14:textId="77777777" w:rsidR="00F90BDC" w:rsidRDefault="00F90BDC">
      <w:r xmlns:w="http://schemas.openxmlformats.org/wordprocessingml/2006/main">
        <w:t xml:space="preserve">Luko 2:45 Jo neradę, jie vėl grįžo į Jeruzalę ir jo ieškojo.</w:t>
      </w:r>
    </w:p>
    <w:p w14:paraId="1DA44F05" w14:textId="77777777" w:rsidR="00F90BDC" w:rsidRDefault="00F90BDC"/>
    <w:p w14:paraId="43783DAB" w14:textId="77777777" w:rsidR="00F90BDC" w:rsidRDefault="00F90BDC">
      <w:r xmlns:w="http://schemas.openxmlformats.org/wordprocessingml/2006/main">
        <w:t xml:space="preserve">Marija ir Juozapas prarado Jėzų ir ieškojo Jo Jeruzalėje.</w:t>
      </w:r>
    </w:p>
    <w:p w14:paraId="76E2B491" w14:textId="77777777" w:rsidR="00F90BDC" w:rsidRDefault="00F90BDC"/>
    <w:p w14:paraId="72360AA5" w14:textId="77777777" w:rsidR="00F90BDC" w:rsidRDefault="00F90BDC">
      <w:r xmlns:w="http://schemas.openxmlformats.org/wordprocessingml/2006/main">
        <w:t xml:space="preserve">1. Išmokti pasitikėti Dievu, kai nebėra visos vilties.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Ištikimybės svarba mūsų gyvenime.</w:t>
      </w:r>
    </w:p>
    <w:p w14:paraId="4C9B5102" w14:textId="77777777" w:rsidR="00F90BDC" w:rsidRDefault="00F90BDC"/>
    <w:p w14:paraId="7D7F9FDA" w14:textId="77777777" w:rsidR="00F90BDC" w:rsidRDefault="00F90BDC">
      <w:r xmlns:w="http://schemas.openxmlformats.org/wordprocessingml/2006/main">
        <w:t xml:space="preserve">1. Izaijas 40:31 "Bet tie, kurie laukia Viešpaties, atsinaujins, pakils sparnais kaip ereliai, bėgs ir nepavargs, vaikščios ir nenualps."</w:t>
      </w:r>
    </w:p>
    <w:p w14:paraId="24245E24" w14:textId="77777777" w:rsidR="00F90BDC" w:rsidRDefault="00F90BDC"/>
    <w:p w14:paraId="223C4CF1" w14:textId="77777777" w:rsidR="00F90BDC" w:rsidRDefault="00F90BDC">
      <w:r xmlns:w="http://schemas.openxmlformats.org/wordprocessingml/2006/main">
        <w:t xml:space="preserve">2. Mato 19:26 "Bet Jėzus pažvelgė į juos ir pasakė: "Žmogui tai neįmanoma, bet Dievui viskas įmanoma."</w:t>
      </w:r>
    </w:p>
    <w:p w14:paraId="7E60866C" w14:textId="77777777" w:rsidR="00F90BDC" w:rsidRDefault="00F90BDC"/>
    <w:p w14:paraId="5811EB5F" w14:textId="77777777" w:rsidR="00F90BDC" w:rsidRDefault="00F90BDC">
      <w:r xmlns:w="http://schemas.openxmlformats.org/wordprocessingml/2006/main">
        <w:t xml:space="preserve">Luko 2:46 Ir buvo taip, kad po trijų dienų jie rado jį šventykloje sėdintį tarp gydytojų, ir juos klausinėjo, ir klausinėjo.</w:t>
      </w:r>
    </w:p>
    <w:p w14:paraId="427F8B61" w14:textId="77777777" w:rsidR="00F90BDC" w:rsidRDefault="00F90BDC"/>
    <w:p w14:paraId="3212E959" w14:textId="77777777" w:rsidR="00F90BDC" w:rsidRDefault="00F90BDC">
      <w:r xmlns:w="http://schemas.openxmlformats.org/wordprocessingml/2006/main">
        <w:t xml:space="preserve">Jėzus mus moko, kaip svarbu mokytis ir siekti žinių.</w:t>
      </w:r>
    </w:p>
    <w:p w14:paraId="1A8EBE65" w14:textId="77777777" w:rsidR="00F90BDC" w:rsidRDefault="00F90BDC"/>
    <w:p w14:paraId="712AF1F8" w14:textId="77777777" w:rsidR="00F90BDC" w:rsidRDefault="00F90BDC">
      <w:r xmlns:w="http://schemas.openxmlformats.org/wordprocessingml/2006/main">
        <w:t xml:space="preserve">1: Žinių siekimo išmintis – Luko 2:46</w:t>
      </w:r>
    </w:p>
    <w:p w14:paraId="1791A9A9" w14:textId="77777777" w:rsidR="00F90BDC" w:rsidRDefault="00F90BDC"/>
    <w:p w14:paraId="4A2687E5" w14:textId="77777777" w:rsidR="00F90BDC" w:rsidRDefault="00F90BDC">
      <w:r xmlns:w="http://schemas.openxmlformats.org/wordprocessingml/2006/main">
        <w:t xml:space="preserve">2: Jėzus kaip mokymosi pavyzdys – Luko 2:46</w:t>
      </w:r>
    </w:p>
    <w:p w14:paraId="43382B51" w14:textId="77777777" w:rsidR="00F90BDC" w:rsidRDefault="00F90BDC"/>
    <w:p w14:paraId="5CE29512" w14:textId="77777777" w:rsidR="00F90BDC" w:rsidRDefault="00F90BDC">
      <w:r xmlns:w="http://schemas.openxmlformats.org/wordprocessingml/2006/main">
        <w:t xml:space="preserve">1: Patarlės 4:7 – „Svarbiausia išmintis, todėl pasisemk išminties, o su visu savo įnašu gauk supratimo“.</w:t>
      </w:r>
    </w:p>
    <w:p w14:paraId="7B7DBAC9" w14:textId="77777777" w:rsidR="00F90BDC" w:rsidRDefault="00F90BDC"/>
    <w:p w14:paraId="2173BCC3" w14:textId="77777777" w:rsidR="00F90BDC" w:rsidRDefault="00F90BDC">
      <w:r xmlns:w="http://schemas.openxmlformats.org/wordprocessingml/2006/main">
        <w:t xml:space="preserve">2: Kolosiečiams 2:3 – „Kuriame paslėpti visi išminties ir pažinimo lobiai“.</w:t>
      </w:r>
    </w:p>
    <w:p w14:paraId="701D5589" w14:textId="77777777" w:rsidR="00F90BDC" w:rsidRDefault="00F90BDC"/>
    <w:p w14:paraId="30675AA9" w14:textId="77777777" w:rsidR="00F90BDC" w:rsidRDefault="00F90BDC">
      <w:r xmlns:w="http://schemas.openxmlformats.org/wordprocessingml/2006/main">
        <w:t xml:space="preserve">Luko 2:47 Visi, kurie jį girdėjo, stebėjosi jo supratimu ir atsakymais.</w:t>
      </w:r>
    </w:p>
    <w:p w14:paraId="080DE2D5" w14:textId="77777777" w:rsidR="00F90BDC" w:rsidRDefault="00F90BDC"/>
    <w:p w14:paraId="17C3CC44" w14:textId="77777777" w:rsidR="00F90BDC" w:rsidRDefault="00F90BDC">
      <w:r xmlns:w="http://schemas.openxmlformats.org/wordprocessingml/2006/main">
        <w:t xml:space="preserve">Žmonės buvo nustebinti Jėzaus išminties ir Jo pateiktų atsakymų.</w:t>
      </w:r>
    </w:p>
    <w:p w14:paraId="4D7FF9BC" w14:textId="77777777" w:rsidR="00F90BDC" w:rsidRDefault="00F90BDC"/>
    <w:p w14:paraId="419C8181" w14:textId="77777777" w:rsidR="00F90BDC" w:rsidRDefault="00F90BDC">
      <w:r xmlns:w="http://schemas.openxmlformats.org/wordprocessingml/2006/main">
        <w:t xml:space="preserve">1. Išminties galia: neprilygstamo Jėzaus supratimo tyrimas</w:t>
      </w:r>
    </w:p>
    <w:p w14:paraId="2C211465" w14:textId="77777777" w:rsidR="00F90BDC" w:rsidRDefault="00F90BDC"/>
    <w:p w14:paraId="0C183B10" w14:textId="77777777" w:rsidR="00F90BDC" w:rsidRDefault="00F90BDC">
      <w:r xmlns:w="http://schemas.openxmlformats.org/wordprocessingml/2006/main">
        <w:t xml:space="preserve">2. Jėzus: tobulas ištikimo žinojimo pavyzdys</w:t>
      </w:r>
    </w:p>
    <w:p w14:paraId="189E9C86" w14:textId="77777777" w:rsidR="00F90BDC" w:rsidRDefault="00F90BDC"/>
    <w:p w14:paraId="17E76DA4" w14:textId="77777777" w:rsidR="00F90BDC" w:rsidRDefault="00F90BDC">
      <w:r xmlns:w="http://schemas.openxmlformats.org/wordprocessingml/2006/main">
        <w:t xml:space="preserve">1. Patarlės 1:7 – Viešpaties baimė yra pažinimo pradžia; kvailiai niekina išmintį ir pamokymus.</w:t>
      </w:r>
    </w:p>
    <w:p w14:paraId="2465DF75" w14:textId="77777777" w:rsidR="00F90BDC" w:rsidRDefault="00F90BDC"/>
    <w:p w14:paraId="733A4BCA" w14:textId="77777777" w:rsidR="00F90BDC" w:rsidRDefault="00F90BDC">
      <w:r xmlns:w="http://schemas.openxmlformats.org/wordprocessingml/2006/main">
        <w:t xml:space="preserve">2. Kolosiečiams 2:3 – kuriuose slypi visi išminties ir pažinimo lobiai.</w:t>
      </w:r>
    </w:p>
    <w:p w14:paraId="1E7A7EBE" w14:textId="77777777" w:rsidR="00F90BDC" w:rsidRDefault="00F90BDC"/>
    <w:p w14:paraId="5C5D0A53" w14:textId="77777777" w:rsidR="00F90BDC" w:rsidRDefault="00F90BDC">
      <w:r xmlns:w="http://schemas.openxmlformats.org/wordprocessingml/2006/main">
        <w:t xml:space="preserve">Luko 2:48 Pamatę jį, jie nustebo. Jo motina jam tarė: “Sūnau, kodėl taip su mumis pasielgei? štai, tavo tėvas ir aš ieškojome tavęs liūdėdami.</w:t>
      </w:r>
    </w:p>
    <w:p w14:paraId="7862010B" w14:textId="77777777" w:rsidR="00F90BDC" w:rsidRDefault="00F90BDC"/>
    <w:p w14:paraId="62CEFC9A" w14:textId="77777777" w:rsidR="00F90BDC" w:rsidRDefault="00F90BDC">
      <w:r xmlns:w="http://schemas.openxmlformats.org/wordprocessingml/2006/main">
        <w:t xml:space="preserve">Jėzaus tėvai nustebo pamatę jį šventykloje ir paklausė, kodėl jis taip pasielgė.</w:t>
      </w:r>
    </w:p>
    <w:p w14:paraId="39BD98A8" w14:textId="77777777" w:rsidR="00F90BDC" w:rsidRDefault="00F90BDC"/>
    <w:p w14:paraId="39963069" w14:textId="77777777" w:rsidR="00F90BDC" w:rsidRDefault="00F90BDC">
      <w:r xmlns:w="http://schemas.openxmlformats.org/wordprocessingml/2006/main">
        <w:t xml:space="preserve">1: Iš Jėzaus pavyzdžio galime išmokti skirti laiko būti Dievo akivaizdoje.</w:t>
      </w:r>
    </w:p>
    <w:p w14:paraId="51CBFBA5" w14:textId="77777777" w:rsidR="00F90BDC" w:rsidRDefault="00F90BDC"/>
    <w:p w14:paraId="1981B811" w14:textId="77777777" w:rsidR="00F90BDC" w:rsidRDefault="00F90BDC">
      <w:r xmlns:w="http://schemas.openxmlformats.org/wordprocessingml/2006/main">
        <w:t xml:space="preserve">2: Tėvai turėtų rūpintis savo vaikais ir užtikrinti, kad jiems negresia pavojus.</w:t>
      </w:r>
    </w:p>
    <w:p w14:paraId="207F36D3" w14:textId="77777777" w:rsidR="00F90BDC" w:rsidRDefault="00F90BDC"/>
    <w:p w14:paraId="4B66FD8A" w14:textId="77777777" w:rsidR="00F90BDC" w:rsidRDefault="00F90BDC">
      <w:r xmlns:w="http://schemas.openxmlformats.org/wordprocessingml/2006/main">
        <w:t xml:space="preserve">1: Patarlių 22:6 – Išmokykite vaiką keliu, kuriuo jis turi eiti; net būdamas senas, jis nuo to nenukryps.</w:t>
      </w:r>
    </w:p>
    <w:p w14:paraId="49197C83" w14:textId="77777777" w:rsidR="00F90BDC" w:rsidRDefault="00F90BDC"/>
    <w:p w14:paraId="71CA7E36" w14:textId="77777777" w:rsidR="00F90BDC" w:rsidRDefault="00F90BDC">
      <w:r xmlns:w="http://schemas.openxmlformats.org/wordprocessingml/2006/main">
        <w:t xml:space="preserve">2: Pakartoto Įstatymo 6:5-7 – Mylėk Viešpatį, savo Dievą, visa širdimi, visa siela ir visomis jėgomis. Šie įsakymai, kuriuos jums šiandien duodu, turi būti jūsų širdyse. Sužavėkite juos savo vaikams. Kalbėkite apie juos, kai sėdite namuose ir eidami keliu, kai gulite ir atsikeliate.</w:t>
      </w:r>
    </w:p>
    <w:p w14:paraId="0058C88B" w14:textId="77777777" w:rsidR="00F90BDC" w:rsidRDefault="00F90BDC"/>
    <w:p w14:paraId="691237C3" w14:textId="77777777" w:rsidR="00F90BDC" w:rsidRDefault="00F90BDC">
      <w:r xmlns:w="http://schemas.openxmlformats.org/wordprocessingml/2006/main">
        <w:t xml:space="preserve">Luko 2:49 Jis tarė jiems: “Kaip jūs manęs ieškojote? Argi nežinote, kad aš turiu dirbti savo Tėvo reikalais?</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paklausė savo tėvų, kodėl jie jo ieško, nes jis buvo užsiėmęs savo Tėvo darbu.</w:t>
      </w:r>
    </w:p>
    <w:p w14:paraId="28662FCC" w14:textId="77777777" w:rsidR="00F90BDC" w:rsidRDefault="00F90BDC"/>
    <w:p w14:paraId="7344713C" w14:textId="77777777" w:rsidR="00F90BDC" w:rsidRDefault="00F90BDC">
      <w:r xmlns:w="http://schemas.openxmlformats.org/wordprocessingml/2006/main">
        <w:t xml:space="preserve">1. Dievas turi planą mums visiems, ir mūsų pareiga jo laikytis.</w:t>
      </w:r>
    </w:p>
    <w:p w14:paraId="23B8F99E" w14:textId="77777777" w:rsidR="00F90BDC" w:rsidRDefault="00F90BDC"/>
    <w:p w14:paraId="0A4CEEC1" w14:textId="77777777" w:rsidR="00F90BDC" w:rsidRDefault="00F90BDC">
      <w:r xmlns:w="http://schemas.openxmlformats.org/wordprocessingml/2006/main">
        <w:t xml:space="preserve">2. Kai abejojate, visada atsigręžkite į Dievą ir Jo valią.</w:t>
      </w:r>
    </w:p>
    <w:p w14:paraId="4470191C" w14:textId="77777777" w:rsidR="00F90BDC" w:rsidRDefault="00F90BDC"/>
    <w:p w14:paraId="1B802D74" w14:textId="77777777" w:rsidR="00F90BDC" w:rsidRDefault="00F90BDC">
      <w:r xmlns:w="http://schemas.openxmlformats.org/wordprocessingml/2006/main">
        <w:t xml:space="preserve">1. Mato 6:33 – „Bet pirmiausia ieškokite Dievo karalystės ir jo teisumo, ir visa tai bus jums pridėta“.</w:t>
      </w:r>
    </w:p>
    <w:p w14:paraId="1F5C6C4C" w14:textId="77777777" w:rsidR="00F90BDC" w:rsidRDefault="00F90BDC"/>
    <w:p w14:paraId="37B35915"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766D3A51" w14:textId="77777777" w:rsidR="00F90BDC" w:rsidRDefault="00F90BDC"/>
    <w:p w14:paraId="57631E66" w14:textId="77777777" w:rsidR="00F90BDC" w:rsidRDefault="00F90BDC">
      <w:r xmlns:w="http://schemas.openxmlformats.org/wordprocessingml/2006/main">
        <w:t xml:space="preserve">Luko 2:50 Ir jie nesuprato žodžio, kurį jis jiems pasakė.</w:t>
      </w:r>
    </w:p>
    <w:p w14:paraId="10921B54" w14:textId="77777777" w:rsidR="00F90BDC" w:rsidRDefault="00F90BDC"/>
    <w:p w14:paraId="502F2B0C" w14:textId="77777777" w:rsidR="00F90BDC" w:rsidRDefault="00F90BDC">
      <w:r xmlns:w="http://schemas.openxmlformats.org/wordprocessingml/2006/main">
        <w:t xml:space="preserve">Jėzus moko savo tėvus paklusnumo.</w:t>
      </w:r>
    </w:p>
    <w:p w14:paraId="3C935AC7" w14:textId="77777777" w:rsidR="00F90BDC" w:rsidRDefault="00F90BDC"/>
    <w:p w14:paraId="7C0E61F3" w14:textId="77777777" w:rsidR="00F90BDC" w:rsidRDefault="00F90BDC">
      <w:r xmlns:w="http://schemas.openxmlformats.org/wordprocessingml/2006/main">
        <w:t xml:space="preserve">1. Paklusti Dievo valiai: Jėzaus pamoka</w:t>
      </w:r>
    </w:p>
    <w:p w14:paraId="4ED0A96D" w14:textId="77777777" w:rsidR="00F90BDC" w:rsidRDefault="00F90BDC"/>
    <w:p w14:paraId="3600A812" w14:textId="77777777" w:rsidR="00F90BDC" w:rsidRDefault="00F90BDC">
      <w:r xmlns:w="http://schemas.openxmlformats.org/wordprocessingml/2006/main">
        <w:t xml:space="preserve">2. Galia suprasti Dievo žodį</w:t>
      </w:r>
    </w:p>
    <w:p w14:paraId="523C7C7A" w14:textId="77777777" w:rsidR="00F90BDC" w:rsidRDefault="00F90BDC"/>
    <w:p w14:paraId="7580282A" w14:textId="77777777" w:rsidR="00F90BDC" w:rsidRDefault="00F90BDC">
      <w:r xmlns:w="http://schemas.openxmlformats.org/wordprocessingml/2006/main">
        <w:t xml:space="preserve">1. Efeziečiams 5:17 „Todėl nebūkite neprotingi, bet supraskite, kokia yra Viešpaties valia“.</w:t>
      </w:r>
    </w:p>
    <w:p w14:paraId="5091B6E9" w14:textId="77777777" w:rsidR="00F90BDC" w:rsidRDefault="00F90BDC"/>
    <w:p w14:paraId="0122F8F7" w14:textId="77777777" w:rsidR="00F90BDC" w:rsidRDefault="00F90BDC">
      <w:r xmlns:w="http://schemas.openxmlformats.org/wordprocessingml/2006/main">
        <w:t xml:space="preserve">2. Mato 11:29 "Imkite ant savęs mano jungą ir mokykitės iš manęs, nes aš romus ir nuolankios širdies, ir jūs rasite savo sieloms atgaivą".</w:t>
      </w:r>
    </w:p>
    <w:p w14:paraId="35B5D9EC" w14:textId="77777777" w:rsidR="00F90BDC" w:rsidRDefault="00F90BDC"/>
    <w:p w14:paraId="1C760370" w14:textId="77777777" w:rsidR="00F90BDC" w:rsidRDefault="00F90BDC">
      <w:r xmlns:w="http://schemas.openxmlformats.org/wordprocessingml/2006/main">
        <w:t xml:space="preserve">Luko 2:51 Jis nuėjo su jais ir atvyko į Nazaretą ir buvo jiems klusnus, bet jo motina laikė visus šiuos žodžius savo širdyje.</w:t>
      </w:r>
    </w:p>
    <w:p w14:paraId="766E9050" w14:textId="77777777" w:rsidR="00F90BDC" w:rsidRDefault="00F90BDC"/>
    <w:p w14:paraId="0AA348D9" w14:textId="77777777" w:rsidR="00F90BDC" w:rsidRDefault="00F90BDC">
      <w:r xmlns:w="http://schemas.openxmlformats.org/wordprocessingml/2006/main">
        <w:t xml:space="preserve">Jėzus su tėvais nuėjo į Nazaretą ir buvo jiems paklusnus, o Marija brangino viską, ką Jis pasakė savo širdyje.</w:t>
      </w:r>
    </w:p>
    <w:p w14:paraId="352E6302" w14:textId="77777777" w:rsidR="00F90BDC" w:rsidRDefault="00F90BDC"/>
    <w:p w14:paraId="4F9903B7" w14:textId="77777777" w:rsidR="00F90BDC" w:rsidRDefault="00F90BDC">
      <w:r xmlns:w="http://schemas.openxmlformats.org/wordprocessingml/2006/main">
        <w:t xml:space="preserve">1. Paklusnumas tėvams: mokymasis iš Jėzaus pavyzdžio</w:t>
      </w:r>
    </w:p>
    <w:p w14:paraId="3C3061F7" w14:textId="77777777" w:rsidR="00F90BDC" w:rsidRDefault="00F90BDC"/>
    <w:p w14:paraId="272B1C72" w14:textId="77777777" w:rsidR="00F90BDC" w:rsidRDefault="00F90BDC">
      <w:r xmlns:w="http://schemas.openxmlformats.org/wordprocessingml/2006/main">
        <w:t xml:space="preserve">2. Dievo žodžio branginimas: Marijos pavyzdys</w:t>
      </w:r>
    </w:p>
    <w:p w14:paraId="3BEF017A" w14:textId="77777777" w:rsidR="00F90BDC" w:rsidRDefault="00F90BDC"/>
    <w:p w14:paraId="5B188AC6" w14:textId="77777777" w:rsidR="00F90BDC" w:rsidRDefault="00F90BDC">
      <w:r xmlns:w="http://schemas.openxmlformats.org/wordprocessingml/2006/main">
        <w:t xml:space="preserve">1. Efeziečiams 6:1-2 "Vaikai, pakluskite savo tėvams Viešpatyje, nes tai teisinga. "Gerbk savo tėvą ir motiną" - tai pirmasis įsakymas su pažadu"</w:t>
      </w:r>
    </w:p>
    <w:p w14:paraId="5790A585" w14:textId="77777777" w:rsidR="00F90BDC" w:rsidRDefault="00F90BDC"/>
    <w:p w14:paraId="632AC61E" w14:textId="77777777" w:rsidR="00F90BDC" w:rsidRDefault="00F90BDC">
      <w:r xmlns:w="http://schemas.openxmlformats.org/wordprocessingml/2006/main">
        <w:t xml:space="preserve">2. Psalmė 119:11 „Sukaupiau tavo žodį savo širdyje, kad nenusidėčiau tau“.</w:t>
      </w:r>
    </w:p>
    <w:p w14:paraId="7AFF4ED4" w14:textId="77777777" w:rsidR="00F90BDC" w:rsidRDefault="00F90BDC"/>
    <w:p w14:paraId="2F80045E" w14:textId="77777777" w:rsidR="00F90BDC" w:rsidRDefault="00F90BDC">
      <w:r xmlns:w="http://schemas.openxmlformats.org/wordprocessingml/2006/main">
        <w:t xml:space="preserve">Luko 2:52 Jėzus išaugo išmintimi, ūgiu ir malone Dievo ir žmonių akyse.</w:t>
      </w:r>
    </w:p>
    <w:p w14:paraId="5D344C9C" w14:textId="77777777" w:rsidR="00F90BDC" w:rsidRDefault="00F90BDC"/>
    <w:p w14:paraId="3A6BDAEF" w14:textId="77777777" w:rsidR="00F90BDC" w:rsidRDefault="00F90BDC">
      <w:r xmlns:w="http://schemas.openxmlformats.org/wordprocessingml/2006/main">
        <w:t xml:space="preserve">Jėzus augo išmintimi, fiziniu ūgiu ir Dievo bei žmonių palankumu.</w:t>
      </w:r>
    </w:p>
    <w:p w14:paraId="56BAC9A1" w14:textId="77777777" w:rsidR="00F90BDC" w:rsidRDefault="00F90BDC"/>
    <w:p w14:paraId="56D61847" w14:textId="77777777" w:rsidR="00F90BDC" w:rsidRDefault="00F90BDC">
      <w:r xmlns:w="http://schemas.openxmlformats.org/wordprocessingml/2006/main">
        <w:t xml:space="preserve">1. Išminties augimas: Jėzaus pavyzdžio apmąstymas.</w:t>
      </w:r>
    </w:p>
    <w:p w14:paraId="6E6E401F" w14:textId="77777777" w:rsidR="00F90BDC" w:rsidRDefault="00F90BDC"/>
    <w:p w14:paraId="169EC76C" w14:textId="77777777" w:rsidR="00F90BDC" w:rsidRDefault="00F90BDC">
      <w:r xmlns:w="http://schemas.openxmlformats.org/wordprocessingml/2006/main">
        <w:t xml:space="preserve">2. Palankumas Dievui ir žmogui: kaip puoselėti santykius su abiem.</w:t>
      </w:r>
    </w:p>
    <w:p w14:paraId="64552BE9" w14:textId="77777777" w:rsidR="00F90BDC" w:rsidRDefault="00F90BDC"/>
    <w:p w14:paraId="328273E5" w14:textId="77777777" w:rsidR="00F90BDC" w:rsidRDefault="00F90BDC">
      <w:r xmlns:w="http://schemas.openxmlformats.org/wordprocessingml/2006/main">
        <w:t xml:space="preserve">1. Filipiečiams 2:5-8 – Tebūna jumyse toks protas, koks buvo ir Kristuje Jėzuje.</w:t>
      </w:r>
    </w:p>
    <w:p w14:paraId="51A4E165" w14:textId="77777777" w:rsidR="00F90BDC" w:rsidRDefault="00F90BDC"/>
    <w:p w14:paraId="3D67CB4A" w14:textId="77777777" w:rsidR="00F90BDC" w:rsidRDefault="00F90BDC">
      <w:r xmlns:w="http://schemas.openxmlformats.org/wordprocessingml/2006/main">
        <w:t xml:space="preserve">2. Jokūbo 3:17-18 – Išmintis iš aukščiau yra tyra, taiki, švelni ir lengvai prašoma.</w:t>
      </w:r>
    </w:p>
    <w:p w14:paraId="51EEA96D" w14:textId="77777777" w:rsidR="00F90BDC" w:rsidRDefault="00F90BDC"/>
    <w:p w14:paraId="1719F10B" w14:textId="77777777" w:rsidR="00F90BDC" w:rsidRDefault="00F90BDC">
      <w:r xmlns:w="http://schemas.openxmlformats.org/wordprocessingml/2006/main">
        <w:t xml:space="preserve">Evangelijoje pagal Luką 3 dėmesys sutelkiamas į Jono Krikštytojo tarnystę ir jo vaidmenį ruošiant kelią Jėzaus viešajai </w:t>
      </w:r>
      <w:r xmlns:w="http://schemas.openxmlformats.org/wordprocessingml/2006/main">
        <w:lastRenderedPageBreak xmlns:w="http://schemas.openxmlformats.org/wordprocessingml/2006/main"/>
      </w:r>
      <w:r xmlns:w="http://schemas.openxmlformats.org/wordprocessingml/2006/main">
        <w:t xml:space="preserve">veiklai. Jame taip pat pateikiama Jėzaus genealogija, atsekanti Jo kilmę iki Adomo.</w:t>
      </w:r>
    </w:p>
    <w:p w14:paraId="5940F8C1" w14:textId="77777777" w:rsidR="00F90BDC" w:rsidRDefault="00F90BDC"/>
    <w:p w14:paraId="2C93E213" w14:textId="77777777" w:rsidR="00F90BDC" w:rsidRDefault="00F90BDC">
      <w:r xmlns:w="http://schemas.openxmlformats.org/wordprocessingml/2006/main">
        <w:t xml:space="preserve">1 pastraipa: Skyrius pradedamas pristatant Joną Krikštytoją, kuris atėjo pamokslauti dykumoje. Jis kvietė žmones atgailauti ir pakrikštijo kaip jų atgailos ir pasirengimo Mesijo atėjimui simbolį (Lk 3, 1-6). Lukas išsamiai aprašo Jono žinią, pabrėždamas jo karštą priekaištą religiniams lyderiams ir raginimą žmonėms duoti atgailos vertų vaisių. Minios klausė jo, ką daryti, ir jis davė praktinių nurodymų, pavyzdžiui, dalytis su tais, kuriems reikia pagalbos, elgtis su kitais teisingai ir nesinaudoti jų padėtimi (Lk 3:7-14).</w:t>
      </w:r>
    </w:p>
    <w:p w14:paraId="4054C433" w14:textId="77777777" w:rsidR="00F90BDC" w:rsidRDefault="00F90BDC"/>
    <w:p w14:paraId="0EF7B571" w14:textId="77777777" w:rsidR="00F90BDC" w:rsidRDefault="00F90BDC">
      <w:r xmlns:w="http://schemas.openxmlformats.org/wordprocessingml/2006/main">
        <w:t xml:space="preserve">2 pastraipa: Tada Lukas mini Erodą Antipą, kuris tuo metu valdė Galilėją. Jonas viešai kritikavo Erodą už neteisėtą santuoką su jo brolio žmona Erodia. Dėl to Jonas buvo suimtas ir Erodas įkalintas (Lk 3:19-20). Po šio pasakojimo Lukas pateikia Jėzaus Kristaus genealogiją, atsekdama Jo protėvius nuo Dovydo iki Adomo. Tai pabrėžia Jėzaus ryšį su žmonija ir Jo deramą vietą vykdant Dievo pažadus per Jo kilmę (Lk 3:23-38).</w:t>
      </w:r>
    </w:p>
    <w:p w14:paraId="4FF86C84" w14:textId="77777777" w:rsidR="00F90BDC" w:rsidRDefault="00F90BDC"/>
    <w:p w14:paraId="0867F433" w14:textId="77777777" w:rsidR="00F90BDC" w:rsidRDefault="00F90BDC">
      <w:r xmlns:w="http://schemas.openxmlformats.org/wordprocessingml/2006/main">
        <w:t xml:space="preserve">3 pastraipa: Skyrius baigiamas svarbiu įvykiu – Jono Jėzaus krikštu Jordano upėje. Kai Jėzus meldėsi po krikšto, dangus atsivėrė ir Šventoji Dvasia nusileido ant Jo kūniškai kaip balandis. Balsas iš dangaus paskelbė: „Tu esi mano mylimasis Sūnus, tavimi aš gėriuosi“ (Lk 3, 21-22). Taip prasidėjo viešoji Jėzaus tarnystė, kai Jis buvo pateptas Dievo Dvasia ir patvirtintas kaip Dievo Sūnus. Per šiuos įvykius, aprašytus Luko 3 skyriuje, matome ir Jono ruošimąsi Jėzaus tarnybai, ir dievišką Jėzaus tapatybės ir misijos patvirtinimą.</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Luko 3:1 Penkioliktaisiais ciesoriaus Tiberijaus valdymo metais Poncijus Pilotas buvo Judėjos valdytojas, Erodas – Galilėjos tetraarchas, jo brolis Pilypas – Iturėjos ir Trachonito srities tetraarchas, o Lizanijas – Abilenės tetraarchas. ,</w:t>
      </w:r>
    </w:p>
    <w:p w14:paraId="2C1899C2" w14:textId="77777777" w:rsidR="00F90BDC" w:rsidRDefault="00F90BDC"/>
    <w:p w14:paraId="46CF82F7" w14:textId="77777777" w:rsidR="00F90BDC" w:rsidRDefault="00F90BDC">
      <w:r xmlns:w="http://schemas.openxmlformats.org/wordprocessingml/2006/main">
        <w:t xml:space="preserve">Penkioliktaisiais ciesoriaus Tiberijaus valdymo metais Poncijus Pilotas buvo Judėjos valdytojas ir Erodas, Pilypas ir Lizanijas buvo atitinkamai Galilėjos, Iturėjos ir Abilenės tetraarchai.</w:t>
      </w:r>
    </w:p>
    <w:p w14:paraId="21E00F41" w14:textId="77777777" w:rsidR="00F90BDC" w:rsidRDefault="00F90BDC"/>
    <w:p w14:paraId="2BB5FC11" w14:textId="77777777" w:rsidR="00F90BDC" w:rsidRDefault="00F90BDC">
      <w:r xmlns:w="http://schemas.openxmlformats.org/wordprocessingml/2006/main">
        <w:t xml:space="preserve">1. „Dievo valdžia: ciesoriaus Tiberijaus karalystės palaikymas“</w:t>
      </w:r>
    </w:p>
    <w:p w14:paraId="7F93EEA4" w14:textId="77777777" w:rsidR="00F90BDC" w:rsidRDefault="00F90BDC"/>
    <w:p w14:paraId="6936FAF1" w14:textId="77777777" w:rsidR="00F90BDC" w:rsidRDefault="00F90BDC">
      <w:r xmlns:w="http://schemas.openxmlformats.org/wordprocessingml/2006/main">
        <w:t xml:space="preserve">2. „Tarnystės galia: Pilotas ir tetrachai“</w:t>
      </w:r>
    </w:p>
    <w:p w14:paraId="7D45E902" w14:textId="77777777" w:rsidR="00F90BDC" w:rsidRDefault="00F90BDC"/>
    <w:p w14:paraId="7E08DC6C" w14:textId="77777777" w:rsidR="00F90BDC" w:rsidRDefault="00F90BDC">
      <w:r xmlns:w="http://schemas.openxmlformats.org/wordprocessingml/2006/main">
        <w:t xml:space="preserve">1. Romiečiams 13:1 - "Kiekvienas žmogus tebūna paklusnus valdančiajai valdžiai, nes nėra valdžios, išskyrus Dievo, o esamas yra Dievo įsteigtas."</w:t>
      </w:r>
    </w:p>
    <w:p w14:paraId="34FD0E40" w14:textId="77777777" w:rsidR="00F90BDC" w:rsidRDefault="00F90BDC"/>
    <w:p w14:paraId="6B188031" w14:textId="77777777" w:rsidR="00F90BDC" w:rsidRDefault="00F90BDC">
      <w:r xmlns:w="http://schemas.openxmlformats.org/wordprocessingml/2006/main">
        <w:t xml:space="preserve">2. Kolosiečiams 3:23 – „Kad ir ką darytumėte, darykite nuoširdžiai, kaip Viešpačiui, o ne žmonėms“.</w:t>
      </w:r>
    </w:p>
    <w:p w14:paraId="25FADAED" w14:textId="77777777" w:rsidR="00F90BDC" w:rsidRDefault="00F90BDC"/>
    <w:p w14:paraId="23AD8B25" w14:textId="77777777" w:rsidR="00F90BDC" w:rsidRDefault="00F90BDC">
      <w:r xmlns:w="http://schemas.openxmlformats.org/wordprocessingml/2006/main">
        <w:t xml:space="preserve">Luke 3:2 2 Anas ir Kajafas, vyriausieji kunigai, dykumoje pasiekė Zacharijo sūnų Joną.</w:t>
      </w:r>
    </w:p>
    <w:p w14:paraId="53BFC423" w14:textId="77777777" w:rsidR="00F90BDC" w:rsidRDefault="00F90BDC"/>
    <w:p w14:paraId="7ED4474E" w14:textId="77777777" w:rsidR="00F90BDC" w:rsidRDefault="00F90BDC">
      <w:r xmlns:w="http://schemas.openxmlformats.org/wordprocessingml/2006/main">
        <w:t xml:space="preserve">Joną Krikštytoją Dievas pašaukė pamokslauti dykumoje, kad paruoštų kelią Jėzui.</w:t>
      </w:r>
    </w:p>
    <w:p w14:paraId="30C07E50" w14:textId="77777777" w:rsidR="00F90BDC" w:rsidRDefault="00F90BDC"/>
    <w:p w14:paraId="63BA8A05" w14:textId="77777777" w:rsidR="00F90BDC" w:rsidRDefault="00F90BDC">
      <w:r xmlns:w="http://schemas.openxmlformats.org/wordprocessingml/2006/main">
        <w:t xml:space="preserve">1. Dievas kviečia mus išeiti iš komforto zonų ir atlikti sunkų pasiruošimo Jėzui darbą.</w:t>
      </w:r>
    </w:p>
    <w:p w14:paraId="064DBC2F" w14:textId="77777777" w:rsidR="00F90BDC" w:rsidRDefault="00F90BDC"/>
    <w:p w14:paraId="6F390CCC" w14:textId="77777777" w:rsidR="00F90BDC" w:rsidRDefault="00F90BDC">
      <w:r xmlns:w="http://schemas.openxmlformats.org/wordprocessingml/2006/main">
        <w:t xml:space="preserve">2. Dievo Žodis yra galingas ir gali mus pasiekti visur, kur bebūtume.</w:t>
      </w:r>
    </w:p>
    <w:p w14:paraId="7AACD103" w14:textId="77777777" w:rsidR="00F90BDC" w:rsidRDefault="00F90BDC"/>
    <w:p w14:paraId="52DB574D" w14:textId="77777777" w:rsidR="00F90BDC" w:rsidRDefault="00F90BDC">
      <w:r xmlns:w="http://schemas.openxmlformats.org/wordprocessingml/2006/main">
        <w:t xml:space="preserve">1. Izaijas 40:3-5 – Viešpaties kelio ruošimas.</w:t>
      </w:r>
    </w:p>
    <w:p w14:paraId="43B0FE83" w14:textId="77777777" w:rsidR="00F90BDC" w:rsidRDefault="00F90BDC"/>
    <w:p w14:paraId="7820C3C0" w14:textId="77777777" w:rsidR="00F90BDC" w:rsidRDefault="00F90BDC">
      <w:r xmlns:w="http://schemas.openxmlformats.org/wordprocessingml/2006/main">
        <w:t xml:space="preserve">2. Mato 3:1-3 – Jono tarnystė ruošiant kelią Jėzui.</w:t>
      </w:r>
    </w:p>
    <w:p w14:paraId="1C0286A0" w14:textId="77777777" w:rsidR="00F90BDC" w:rsidRDefault="00F90BDC"/>
    <w:p w14:paraId="27F374EE" w14:textId="77777777" w:rsidR="00F90BDC" w:rsidRDefault="00F90BDC">
      <w:r xmlns:w="http://schemas.openxmlformats.org/wordprocessingml/2006/main">
        <w:t xml:space="preserve">Luke 3:3 3 Jis atėjo į visą Jordano kraštą, skelbdamas atgailos krikštą nuodėmėms atleisti.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Jonas Krikštytojas atvyko į Jordaną skelbdamas atgailą ir nuodėmių atleidimą.</w:t>
      </w:r>
    </w:p>
    <w:p w14:paraId="502E3A24" w14:textId="77777777" w:rsidR="00F90BDC" w:rsidRDefault="00F90BDC"/>
    <w:p w14:paraId="18796826" w14:textId="77777777" w:rsidR="00F90BDC" w:rsidRDefault="00F90BDC">
      <w:r xmlns:w="http://schemas.openxmlformats.org/wordprocessingml/2006/main">
        <w:t xml:space="preserve">1. Atgailos galia: Dievo atpirkimo planas</w:t>
      </w:r>
    </w:p>
    <w:p w14:paraId="049D30F5" w14:textId="77777777" w:rsidR="00F90BDC" w:rsidRDefault="00F90BDC"/>
    <w:p w14:paraId="1D6BCE7E" w14:textId="77777777" w:rsidR="00F90BDC" w:rsidRDefault="00F90BDC">
      <w:r xmlns:w="http://schemas.openxmlformats.org/wordprocessingml/2006/main">
        <w:t xml:space="preserve">2. Gyventi atleidimo gyvenimą: rasti taiką ir džiaugsmą Kristuje</w:t>
      </w:r>
    </w:p>
    <w:p w14:paraId="4BDD870C" w14:textId="77777777" w:rsidR="00F90BDC" w:rsidRDefault="00F90BDC"/>
    <w:p w14:paraId="0C92B7F2" w14:textId="77777777" w:rsidR="00F90BDC" w:rsidRDefault="00F90BDC">
      <w:r xmlns:w="http://schemas.openxmlformats.org/wordprocessingml/2006/main">
        <w:t xml:space="preserve">1. Apaštalų darbai 2:38 – „Atgailaukite ir kiekvienas tebūnie pakrikštytas Jėzaus Kristaus vardu, kad būtų atleistos nuodėmės“</w:t>
      </w:r>
    </w:p>
    <w:p w14:paraId="73A7778F" w14:textId="77777777" w:rsidR="00F90BDC" w:rsidRDefault="00F90BDC"/>
    <w:p w14:paraId="7AA28F13" w14:textId="77777777" w:rsidR="00F90BDC" w:rsidRDefault="00F90BDC">
      <w:r xmlns:w="http://schemas.openxmlformats.org/wordprocessingml/2006/main">
        <w:t xml:space="preserve">2. Hebrajams 10:17 – „Jų nuodėmių ir nedorybių daugiau neatsiminsiu“</w:t>
      </w:r>
    </w:p>
    <w:p w14:paraId="4957BBEB" w14:textId="77777777" w:rsidR="00F90BDC" w:rsidRDefault="00F90BDC"/>
    <w:p w14:paraId="45D1157D" w14:textId="77777777" w:rsidR="00F90BDC" w:rsidRDefault="00F90BDC">
      <w:r xmlns:w="http://schemas.openxmlformats.org/wordprocessingml/2006/main">
        <w:t xml:space="preserve">Luko 3:4 Kaip parašyta pranašo Izaijo žodžių knygoje: 'Dykumoje šaukiančiojo balsas: 'Paruoškite Viešpačiui kelią, ištiesinkite jam takus'.</w:t>
      </w:r>
    </w:p>
    <w:p w14:paraId="01324491" w14:textId="77777777" w:rsidR="00F90BDC" w:rsidRDefault="00F90BDC"/>
    <w:p w14:paraId="007D0E3A" w14:textId="77777777" w:rsidR="00F90BDC" w:rsidRDefault="00F90BDC">
      <w:r xmlns:w="http://schemas.openxmlformats.org/wordprocessingml/2006/main">
        <w:t xml:space="preserve">Ištraukoje kalbama apie pasiruošimą Viešpaties atėjimui, tiesiant jo kelius.</w:t>
      </w:r>
    </w:p>
    <w:p w14:paraId="5897663E" w14:textId="77777777" w:rsidR="00F90BDC" w:rsidRDefault="00F90BDC"/>
    <w:p w14:paraId="433A2D14" w14:textId="77777777" w:rsidR="00F90BDC" w:rsidRDefault="00F90BDC">
      <w:r xmlns:w="http://schemas.openxmlformats.org/wordprocessingml/2006/main">
        <w:t xml:space="preserve">1: „Laukinės gamtos šauksmas: pasiruošimas Viešpaties atėjimui“</w:t>
      </w:r>
    </w:p>
    <w:p w14:paraId="29E02D9C" w14:textId="77777777" w:rsidR="00F90BDC" w:rsidRDefault="00F90BDC"/>
    <w:p w14:paraId="18428F3E" w14:textId="77777777" w:rsidR="00F90BDC" w:rsidRDefault="00F90BDC">
      <w:r xmlns:w="http://schemas.openxmlformats.org/wordprocessingml/2006/main">
        <w:t xml:space="preserve">2: „Tiesus ir siauras kelias: padaryti Viešpaties kelią aišku“</w:t>
      </w:r>
    </w:p>
    <w:p w14:paraId="4C7E01A2" w14:textId="77777777" w:rsidR="00F90BDC" w:rsidRDefault="00F90BDC"/>
    <w:p w14:paraId="191181F7" w14:textId="77777777" w:rsidR="00F90BDC" w:rsidRDefault="00F90BDC">
      <w:r xmlns:w="http://schemas.openxmlformats.org/wordprocessingml/2006/main">
        <w:t xml:space="preserve">1: Mato 3:3 - „Nes tai yra tas, apie kurį kalbėjo pranašas Izaijas, sakydamas: šaukiančiojo balsas dykumoje: Paruoškite Viešpačiui kelią, ištiesinkite jam takus“.</w:t>
      </w:r>
    </w:p>
    <w:p w14:paraId="4FB3999A" w14:textId="77777777" w:rsidR="00F90BDC" w:rsidRDefault="00F90BDC"/>
    <w:p w14:paraId="38187D9D" w14:textId="77777777" w:rsidR="00F90BDC" w:rsidRDefault="00F90BDC">
      <w:r xmlns:w="http://schemas.openxmlformats.org/wordprocessingml/2006/main">
        <w:t xml:space="preserve">2: Izaijas 40:3 - „Balsas šaukiančiojo dykumoje: Paruoškite Viešpačiui kelią, ištiesinkite dykumoje greitkelį mūsų Dievui“.</w:t>
      </w:r>
    </w:p>
    <w:p w14:paraId="1E97D39E" w14:textId="77777777" w:rsidR="00F90BDC" w:rsidRDefault="00F90BDC"/>
    <w:p w14:paraId="419E173C" w14:textId="77777777" w:rsidR="00F90BDC" w:rsidRDefault="00F90BDC">
      <w:r xmlns:w="http://schemas.openxmlformats.org/wordprocessingml/2006/main">
        <w:t xml:space="preserve">Luke 3:5 5 Kiekvienas slėnis bus užpildytas, kiekvienas kalnas ir kalva bus nužeminta. Kreivai </w:t>
      </w:r>
      <w:r xmlns:w="http://schemas.openxmlformats.org/wordprocessingml/2006/main">
        <w:lastRenderedPageBreak xmlns:w="http://schemas.openxmlformats.org/wordprocessingml/2006/main"/>
      </w:r>
      <w:r xmlns:w="http://schemas.openxmlformats.org/wordprocessingml/2006/main">
        <w:t xml:space="preserve">bus lygūs, o nelygūs keliai bus lygūs.</w:t>
      </w:r>
    </w:p>
    <w:p w14:paraId="68EE3388" w14:textId="77777777" w:rsidR="00F90BDC" w:rsidRDefault="00F90BDC"/>
    <w:p w14:paraId="153BE756" w14:textId="77777777" w:rsidR="00F90BDC" w:rsidRDefault="00F90BDC">
      <w:r xmlns:w="http://schemas.openxmlformats.org/wordprocessingml/2006/main">
        <w:t xml:space="preserve">Luko 3:5 ištrauka pabrėžia, kad Dievas padarys kelią tiems, kurie Jo ieško, nepaisant aplinkybių.</w:t>
      </w:r>
    </w:p>
    <w:p w14:paraId="36269C8B" w14:textId="77777777" w:rsidR="00F90BDC" w:rsidRDefault="00F90BDC"/>
    <w:p w14:paraId="02505339" w14:textId="77777777" w:rsidR="00F90BDC" w:rsidRDefault="00F90BDC">
      <w:r xmlns:w="http://schemas.openxmlformats.org/wordprocessingml/2006/main">
        <w:t xml:space="preserve">1: Dievo meilė ir aprūpinimas suteiks mums kelią, kad ir kokia sunki būtų kelionė.</w:t>
      </w:r>
    </w:p>
    <w:p w14:paraId="5E955333" w14:textId="77777777" w:rsidR="00F90BDC" w:rsidRDefault="00F90BDC"/>
    <w:p w14:paraId="21A5ACCA" w14:textId="77777777" w:rsidR="00F90BDC" w:rsidRDefault="00F90BDC">
      <w:r xmlns:w="http://schemas.openxmlformats.org/wordprocessingml/2006/main">
        <w:t xml:space="preserve">2: Galime pasitikėti, kad Dievas sulygins kalnus ir slėnius mūsų gyvenime.</w:t>
      </w:r>
    </w:p>
    <w:p w14:paraId="6BE28305" w14:textId="77777777" w:rsidR="00F90BDC" w:rsidRDefault="00F90BDC"/>
    <w:p w14:paraId="6BC93526" w14:textId="77777777" w:rsidR="00F90BDC" w:rsidRDefault="00F90BDC">
      <w:r xmlns:w="http://schemas.openxmlformats.org/wordprocessingml/2006/main">
        <w:t xml:space="preserve">1: Izaijas 40:4-5 - Kiekvienas slėnis bus išaukštintas, kiekvienas kalnas ir kalvos bus pažemintas; nelygi žemė taps lygi, o nelygios vietos – lyguma.</w:t>
      </w:r>
    </w:p>
    <w:p w14:paraId="2108E705" w14:textId="77777777" w:rsidR="00F90BDC" w:rsidRDefault="00F90BDC"/>
    <w:p w14:paraId="6D937A2A" w14:textId="77777777" w:rsidR="00F90BDC" w:rsidRDefault="00F90BDC">
      <w:r xmlns:w="http://schemas.openxmlformats.org/wordprocessingml/2006/main">
        <w:t xml:space="preserve">2: Filipiečiams 4:13 - Aš viską galiu per tą, kuris mane stiprina.</w:t>
      </w:r>
    </w:p>
    <w:p w14:paraId="4DC284CF" w14:textId="77777777" w:rsidR="00F90BDC" w:rsidRDefault="00F90BDC"/>
    <w:p w14:paraId="3A6DD43D" w14:textId="77777777" w:rsidR="00F90BDC" w:rsidRDefault="00F90BDC">
      <w:r xmlns:w="http://schemas.openxmlformats.org/wordprocessingml/2006/main">
        <w:t xml:space="preserve">Luko 3:6 Ir visas kūnas matys Dievo išgelbėjimą.</w:t>
      </w:r>
    </w:p>
    <w:p w14:paraId="2273F63D" w14:textId="77777777" w:rsidR="00F90BDC" w:rsidRDefault="00F90BDC"/>
    <w:p w14:paraId="55BA3FFA" w14:textId="77777777" w:rsidR="00F90BDC" w:rsidRDefault="00F90BDC">
      <w:r xmlns:w="http://schemas.openxmlformats.org/wordprocessingml/2006/main">
        <w:t xml:space="preserve">Jonas Krikštytojas skelbė atgailos žinią ir pranašavo, kad visi žmonės galės liudyti Dievo išganymą.</w:t>
      </w:r>
    </w:p>
    <w:p w14:paraId="65352E0A" w14:textId="77777777" w:rsidR="00F90BDC" w:rsidRDefault="00F90BDC"/>
    <w:p w14:paraId="443415C4" w14:textId="77777777" w:rsidR="00F90BDC" w:rsidRDefault="00F90BDC">
      <w:r xmlns:w="http://schemas.openxmlformats.org/wordprocessingml/2006/main">
        <w:t xml:space="preserve">1. Atgailos galia: Jono Krikštytojo žinios supratimas</w:t>
      </w:r>
    </w:p>
    <w:p w14:paraId="1D33DBC5" w14:textId="77777777" w:rsidR="00F90BDC" w:rsidRDefault="00F90BDC"/>
    <w:p w14:paraId="6982C6B1" w14:textId="77777777" w:rsidR="00F90BDC" w:rsidRDefault="00F90BDC">
      <w:r xmlns:w="http://schemas.openxmlformats.org/wordprocessingml/2006/main">
        <w:t xml:space="preserve">2. Dievo išgelbėjimo liudijimas: pasiruošimas Dievo malonei</w:t>
      </w:r>
    </w:p>
    <w:p w14:paraId="590D61FF" w14:textId="77777777" w:rsidR="00F90BDC" w:rsidRDefault="00F90BDC"/>
    <w:p w14:paraId="71754A7A" w14:textId="77777777" w:rsidR="00F90BDC" w:rsidRDefault="00F90BDC">
      <w:r xmlns:w="http://schemas.openxmlformats.org/wordprocessingml/2006/main">
        <w:t xml:space="preserve">1. Izaijas 40:5 Ir bus apreikšta Viešpaties šlovė, ir visos tautos ją matys.</w:t>
      </w:r>
    </w:p>
    <w:p w14:paraId="3BB7182A" w14:textId="77777777" w:rsidR="00F90BDC" w:rsidRDefault="00F90BDC"/>
    <w:p w14:paraId="7A26E82F" w14:textId="77777777" w:rsidR="00F90BDC" w:rsidRDefault="00F90BDC">
      <w:r xmlns:w="http://schemas.openxmlformats.org/wordprocessingml/2006/main">
        <w:t xml:space="preserve">2. Psalmė 98:2 Viešpats paskelbė savo išgelbėjimą; Jis apreiškė savo teisumą tautų akyse.</w:t>
      </w:r>
    </w:p>
    <w:p w14:paraId="41A6469D" w14:textId="77777777" w:rsidR="00F90BDC" w:rsidRDefault="00F90BDC"/>
    <w:p w14:paraId="22EFD279" w14:textId="77777777" w:rsidR="00F90BDC" w:rsidRDefault="00F90BDC">
      <w:r xmlns:w="http://schemas.openxmlformats.org/wordprocessingml/2006/main">
        <w:t xml:space="preserve">Luke 3:7 7 Tada Jis tarė miniai, kuri išėjo pas jį krikštytis: “O angių karta, kas jus perspėjo bėgti nuo ateinančios rūstybės?</w:t>
      </w:r>
    </w:p>
    <w:p w14:paraId="656A32D6" w14:textId="77777777" w:rsidR="00F90BDC" w:rsidRDefault="00F90BDC"/>
    <w:p w14:paraId="362D3580" w14:textId="77777777" w:rsidR="00F90BDC" w:rsidRDefault="00F90BDC">
      <w:r xmlns:w="http://schemas.openxmlformats.org/wordprocessingml/2006/main">
        <w:t xml:space="preserve">Į Jono Krikštytojo krikštą atėjusi minia buvo įspėta apie artėjančią rūstybę.</w:t>
      </w:r>
    </w:p>
    <w:p w14:paraId="7F6A4FB4" w14:textId="77777777" w:rsidR="00F90BDC" w:rsidRDefault="00F90BDC"/>
    <w:p w14:paraId="2C80B549" w14:textId="77777777" w:rsidR="00F90BDC" w:rsidRDefault="00F90BDC">
      <w:r xmlns:w="http://schemas.openxmlformats.org/wordprocessingml/2006/main">
        <w:t xml:space="preserve">1. Tikra atgaila ir Jėzaus, kaip mūsų Gelbėtojo, priėmimas yra vienintelis būdas išvengti Dievo rūstybės.</w:t>
      </w:r>
    </w:p>
    <w:p w14:paraId="60B785F6" w14:textId="77777777" w:rsidR="00F90BDC" w:rsidRDefault="00F90BDC"/>
    <w:p w14:paraId="7B9B2367" w14:textId="77777777" w:rsidR="00F90BDC" w:rsidRDefault="00F90BDC">
      <w:r xmlns:w="http://schemas.openxmlformats.org/wordprocessingml/2006/main">
        <w:t xml:space="preserve">2. Dievo rūstybė yra tikra ir mes neturime jos ignoruoti.</w:t>
      </w:r>
    </w:p>
    <w:p w14:paraId="09AA1BFC" w14:textId="77777777" w:rsidR="00F90BDC" w:rsidRDefault="00F90BDC"/>
    <w:p w14:paraId="5E0045DF"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4B85661C" w14:textId="77777777" w:rsidR="00F90BDC" w:rsidRDefault="00F90BDC"/>
    <w:p w14:paraId="57AB21CD" w14:textId="77777777" w:rsidR="00F90BDC" w:rsidRDefault="00F90BDC">
      <w:r xmlns:w="http://schemas.openxmlformats.org/wordprocessingml/2006/main">
        <w:t xml:space="preserve">2. Romiečiams 6:23 – Atpildas už nuodėmę yra mirtis, o nemokama Dievo dovana yra amžinasis gyvenimas Kristuje Jėzuje, mūsų Viešpatyje.</w:t>
      </w:r>
    </w:p>
    <w:p w14:paraId="5B3CA94F" w14:textId="77777777" w:rsidR="00F90BDC" w:rsidRDefault="00F90BDC"/>
    <w:p w14:paraId="413834DC" w14:textId="77777777" w:rsidR="00F90BDC" w:rsidRDefault="00F90BDC">
      <w:r xmlns:w="http://schemas.openxmlformats.org/wordprocessingml/2006/main">
        <w:t xml:space="preserve">Luke 3:8 8 Duokite vaisių, vertų atgailos, ir nepradėkite savyje sakyti: 'Mūsų tėvas Abraomas', nes sakau jums: Dievas gali iš šių akmenų pakelti Abraomui vaikų.</w:t>
      </w:r>
    </w:p>
    <w:p w14:paraId="2450AAC0" w14:textId="77777777" w:rsidR="00F90BDC" w:rsidRDefault="00F90BDC"/>
    <w:p w14:paraId="45B33E86" w14:textId="77777777" w:rsidR="00F90BDC" w:rsidRDefault="00F90BDC">
      <w:r xmlns:w="http://schemas.openxmlformats.org/wordprocessingml/2006/main">
        <w:t xml:space="preserve">Jonas Krikštytojas ragina žmones parodyti tikrą atgailą darant gerus darbus, o ne pasikliauti savo protėviu Abraomu. Jis pabrėžia, kad Dievas gali prikelti Abraomo vaikus net iš akmenų.</w:t>
      </w:r>
    </w:p>
    <w:p w14:paraId="08726C0E" w14:textId="77777777" w:rsidR="00F90BDC" w:rsidRDefault="00F90BDC"/>
    <w:p w14:paraId="28A8129B" w14:textId="77777777" w:rsidR="00F90BDC" w:rsidRDefault="00F90BDC">
      <w:r xmlns:w="http://schemas.openxmlformats.org/wordprocessingml/2006/main">
        <w:t xml:space="preserve">1. Kvietimas į tikrą atgailą: Luko 3:8 egzaminas</w:t>
      </w:r>
    </w:p>
    <w:p w14:paraId="52DE7CA7" w14:textId="77777777" w:rsidR="00F90BDC" w:rsidRDefault="00F90BDC"/>
    <w:p w14:paraId="3C610349" w14:textId="77777777" w:rsidR="00F90BDC" w:rsidRDefault="00F90BDC">
      <w:r xmlns:w="http://schemas.openxmlformats.org/wordprocessingml/2006/main">
        <w:t xml:space="preserve">2. Pasikliauti savo protėviais arba ieškoti Dievo malonės: Luko 3:8 studija</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4:13-16 – Abraomo tikėjimas buvo jam įskaitytas kaip teisumas.</w:t>
      </w:r>
    </w:p>
    <w:p w14:paraId="2E9CA7DB" w14:textId="77777777" w:rsidR="00F90BDC" w:rsidRDefault="00F90BDC"/>
    <w:p w14:paraId="4AE052E0" w14:textId="77777777" w:rsidR="00F90BDC" w:rsidRDefault="00F90BDC">
      <w:r xmlns:w="http://schemas.openxmlformats.org/wordprocessingml/2006/main">
        <w:t xml:space="preserve">2. Jokūbo 2:14-26 – Tikėjimas be darbų yra miręs.</w:t>
      </w:r>
    </w:p>
    <w:p w14:paraId="1AD83ECF" w14:textId="77777777" w:rsidR="00F90BDC" w:rsidRDefault="00F90BDC"/>
    <w:p w14:paraId="74EE4018" w14:textId="77777777" w:rsidR="00F90BDC" w:rsidRDefault="00F90BDC">
      <w:r xmlns:w="http://schemas.openxmlformats.org/wordprocessingml/2006/main">
        <w:t xml:space="preserve">Luke 3:9 9 Ir dabar kirvis padėtas prie medžių šaknų. Todėl kiekvienas medis, kuris neduoda gerų vaisių, yra nukertamas ir įmetamas į ugnį.</w:t>
      </w:r>
    </w:p>
    <w:p w14:paraId="731DE20F" w14:textId="77777777" w:rsidR="00F90BDC" w:rsidRDefault="00F90BDC"/>
    <w:p w14:paraId="5C7657B4" w14:textId="77777777" w:rsidR="00F90BDC" w:rsidRDefault="00F90BDC">
      <w:r xmlns:w="http://schemas.openxmlformats.org/wordprocessingml/2006/main">
        <w:t xml:space="preserve">Kirvis padėtas teisti nevaisingus medžius, o tie, kurie neduoda gerų vaisių, bus nukirsti ir įmesti į ugnį.</w:t>
      </w:r>
    </w:p>
    <w:p w14:paraId="430F70C7" w14:textId="77777777" w:rsidR="00F90BDC" w:rsidRDefault="00F90BDC"/>
    <w:p w14:paraId="42665AB5" w14:textId="77777777" w:rsidR="00F90BDC" w:rsidRDefault="00F90BDC">
      <w:r xmlns:w="http://schemas.openxmlformats.org/wordprocessingml/2006/main">
        <w:t xml:space="preserve">1. Dievo sprendimas dėl nevaisingų medžių: Neatgailos pasekmių supratimas</w:t>
      </w:r>
    </w:p>
    <w:p w14:paraId="6BB2B87A" w14:textId="77777777" w:rsidR="00F90BDC" w:rsidRDefault="00F90BDC"/>
    <w:p w14:paraId="425C21A6" w14:textId="77777777" w:rsidR="00F90BDC" w:rsidRDefault="00F90BDC">
      <w:r xmlns:w="http://schemas.openxmlformats.org/wordprocessingml/2006/main">
        <w:t xml:space="preserve">2. Atgailos vaisius: gerų vaisių nešančio gyvenimo puoselėjimas</w:t>
      </w:r>
    </w:p>
    <w:p w14:paraId="6383A48F" w14:textId="77777777" w:rsidR="00F90BDC" w:rsidRDefault="00F90BDC"/>
    <w:p w14:paraId="4C4CF830" w14:textId="77777777" w:rsidR="00F90BDC" w:rsidRDefault="00F90BDC">
      <w:r xmlns:w="http://schemas.openxmlformats.org/wordprocessingml/2006/main">
        <w:t xml:space="preserve">1. Jono 15:2, „[Jėzus pasakė:] Kiekvieną šakelę manyje, kuri neduoda vaisių, Jis pašalina, ir kiekvieną šakelę, kuri neduoda vaisių, nuvalo, kad ji duotų daugiau vaisių“.</w:t>
      </w:r>
    </w:p>
    <w:p w14:paraId="3FDA150A" w14:textId="77777777" w:rsidR="00F90BDC" w:rsidRDefault="00F90BDC"/>
    <w:p w14:paraId="2C66050A" w14:textId="77777777" w:rsidR="00F90BDC" w:rsidRDefault="00F90BDC">
      <w:r xmlns:w="http://schemas.openxmlformats.org/wordprocessingml/2006/main">
        <w:t xml:space="preserve">2. Jeremijo 17:7-8: „Palaimintas žmogus, kuris pasitiki Viešpačiu ir kurio viltis yra Viešpats. Jis bus kaip medis, pasodintas prie vandens ir išskleidęs savo šaknis prie upės ir nematys, kada ateina karštis, bet jo lapai bus žali. ir nebus atsargus sausros metais ir nesiliaus davęs vaisių“.</w:t>
      </w:r>
    </w:p>
    <w:p w14:paraId="60DC1364" w14:textId="77777777" w:rsidR="00F90BDC" w:rsidRDefault="00F90BDC"/>
    <w:p w14:paraId="75E0DD75" w14:textId="77777777" w:rsidR="00F90BDC" w:rsidRDefault="00F90BDC">
      <w:r xmlns:w="http://schemas.openxmlformats.org/wordprocessingml/2006/main">
        <w:t xml:space="preserve">Luko 3:10 Žmonės klausė jo: „Ką mums daryti?</w:t>
      </w:r>
    </w:p>
    <w:p w14:paraId="4E9CD48E" w14:textId="77777777" w:rsidR="00F90BDC" w:rsidRDefault="00F90BDC"/>
    <w:p w14:paraId="71931995" w14:textId="77777777" w:rsidR="00F90BDC" w:rsidRDefault="00F90BDC">
      <w:r xmlns:w="http://schemas.openxmlformats.org/wordprocessingml/2006/main">
        <w:t xml:space="preserve">Žmonės klausė Jono, ką jie turėtų daryti, kad būtų išgelbėti.</w:t>
      </w:r>
    </w:p>
    <w:p w14:paraId="33496CB4" w14:textId="77777777" w:rsidR="00F90BDC" w:rsidRDefault="00F90BDC"/>
    <w:p w14:paraId="22DC0DBC" w14:textId="77777777" w:rsidR="00F90BDC" w:rsidRDefault="00F90BDC">
      <w:r xmlns:w="http://schemas.openxmlformats.org/wordprocessingml/2006/main">
        <w:t xml:space="preserve">1: Visi žmonės turėtų kreiptis į Dievą dėl išgelbėjimo.</w:t>
      </w:r>
    </w:p>
    <w:p w14:paraId="6F079EB0" w14:textId="77777777" w:rsidR="00F90BDC" w:rsidRDefault="00F90BDC"/>
    <w:p w14:paraId="125FCB63" w14:textId="77777777" w:rsidR="00F90BDC" w:rsidRDefault="00F90BDC">
      <w:r xmlns:w="http://schemas.openxmlformats.org/wordprocessingml/2006/main">
        <w:t xml:space="preserve">2: Skirkite laiko apmąstyti savo gyvenimą ir atgailauti dėl savo nusižengimų.</w:t>
      </w:r>
    </w:p>
    <w:p w14:paraId="000A5BC7" w14:textId="77777777" w:rsidR="00F90BDC" w:rsidRDefault="00F90BDC"/>
    <w:p w14:paraId="286F875C" w14:textId="77777777" w:rsidR="00F90BDC" w:rsidRDefault="00F90BDC">
      <w:r xmlns:w="http://schemas.openxmlformats.org/wordprocessingml/2006/main">
        <w:t xml:space="preserve">1: Apaštalų darbai 2:38 – „Atgailaukite ir kiekvienas pasikrikštykite Jėzaus Kristaus vardu, kad būtų atleistos jūsų nuodėmės“.</w:t>
      </w:r>
    </w:p>
    <w:p w14:paraId="59A89263" w14:textId="77777777" w:rsidR="00F90BDC" w:rsidRDefault="00F90BDC"/>
    <w:p w14:paraId="3304CFC2" w14:textId="77777777" w:rsidR="00F90BDC" w:rsidRDefault="00F90BDC">
      <w:r xmlns:w="http://schemas.openxmlformats.org/wordprocessingml/2006/main">
        <w:t xml:space="preserve">2: Romiečiams 10:9 – „Jeigu tu burna išreikši: „Jėzus yra Viešpats“ ir širdimi tikėsi, kad Dievas jį prikėlė iš numirusių, būsi išgelbėtas.</w:t>
      </w:r>
    </w:p>
    <w:p w14:paraId="5AA31F9D" w14:textId="77777777" w:rsidR="00F90BDC" w:rsidRDefault="00F90BDC"/>
    <w:p w14:paraId="3F00B795" w14:textId="77777777" w:rsidR="00F90BDC" w:rsidRDefault="00F90BDC">
      <w:r xmlns:w="http://schemas.openxmlformats.org/wordprocessingml/2006/main">
        <w:t xml:space="preserve">Luke 3:11 11 Jis atsako ir sako: “Kas turi du chalatus, tepaduoda tam, kuris neturi. o kas valgo, tegul taip pat daro.</w:t>
      </w:r>
    </w:p>
    <w:p w14:paraId="198F9809" w14:textId="77777777" w:rsidR="00F90BDC" w:rsidRDefault="00F90BDC"/>
    <w:p w14:paraId="34C860FF" w14:textId="77777777" w:rsidR="00F90BDC" w:rsidRDefault="00F90BDC">
      <w:r xmlns:w="http://schemas.openxmlformats.org/wordprocessingml/2006/main">
        <w:t xml:space="preserve">Jonas Krikštytojas liepia turintiems papildomų išteklių dalytis savo ištekliais su tais, kurie jų neturi.</w:t>
      </w:r>
    </w:p>
    <w:p w14:paraId="063DD44E" w14:textId="77777777" w:rsidR="00F90BDC" w:rsidRDefault="00F90BDC"/>
    <w:p w14:paraId="0D067A9F" w14:textId="77777777" w:rsidR="00F90BDC" w:rsidRDefault="00F90BDC">
      <w:r xmlns:w="http://schemas.openxmlformats.org/wordprocessingml/2006/main">
        <w:t xml:space="preserve">1. „Dosnumo palaima“</w:t>
      </w:r>
    </w:p>
    <w:p w14:paraId="4C9AE7C6" w14:textId="77777777" w:rsidR="00F90BDC" w:rsidRDefault="00F90BDC"/>
    <w:p w14:paraId="6DBA71BE" w14:textId="77777777" w:rsidR="00F90BDC" w:rsidRDefault="00F90BDC">
      <w:r xmlns:w="http://schemas.openxmlformats.org/wordprocessingml/2006/main">
        <w:t xml:space="preserve">2. „Dalijimasis tuo, ką turime“</w:t>
      </w:r>
    </w:p>
    <w:p w14:paraId="24AA658F" w14:textId="77777777" w:rsidR="00F90BDC" w:rsidRDefault="00F90BDC"/>
    <w:p w14:paraId="3806E934" w14:textId="77777777" w:rsidR="00F90BDC" w:rsidRDefault="00F90BDC">
      <w:r xmlns:w="http://schemas.openxmlformats.org/wordprocessingml/2006/main">
        <w:t xml:space="preserve">1. Jokūbo 1:17 – Kiekviena gera ir tobula dovana yra iš viršaus, nužengusi nuo dangiškųjų šviesų Tėvo, kuris nesikeičia kaip besikeičiantys šešėliai.</w:t>
      </w:r>
    </w:p>
    <w:p w14:paraId="7C2D49F3" w14:textId="77777777" w:rsidR="00F90BDC" w:rsidRDefault="00F90BDC"/>
    <w:p w14:paraId="707AFC37" w14:textId="77777777" w:rsidR="00F90BDC" w:rsidRDefault="00F90BDC">
      <w:r xmlns:w="http://schemas.openxmlformats.org/wordprocessingml/2006/main">
        <w:t xml:space="preserve">2. Mato 25:40 – „Karalius atsakys: „Iš tiesų sakau jums: ką padarėte vienam iš šių mažiausiųjų mano brolių ir seserų, padarėte man“.</w:t>
      </w:r>
    </w:p>
    <w:p w14:paraId="392ABD72" w14:textId="77777777" w:rsidR="00F90BDC" w:rsidRDefault="00F90BDC"/>
    <w:p w14:paraId="37B294CF" w14:textId="77777777" w:rsidR="00F90BDC" w:rsidRDefault="00F90BDC">
      <w:r xmlns:w="http://schemas.openxmlformats.org/wordprocessingml/2006/main">
        <w:t xml:space="preserve">Luko 3:12 Tada atėjo ir muitininkai krikštytis ir klausė: “Mokytojau, ką mums daryti?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klausė Jono Krikštytojo, ką daryti, kad būtų pakrikštyti.</w:t>
      </w:r>
    </w:p>
    <w:p w14:paraId="6579938A" w14:textId="77777777" w:rsidR="00F90BDC" w:rsidRDefault="00F90BDC"/>
    <w:p w14:paraId="041E0FF2" w14:textId="77777777" w:rsidR="00F90BDC" w:rsidRDefault="00F90BDC">
      <w:r xmlns:w="http://schemas.openxmlformats.org/wordprocessingml/2006/main">
        <w:t xml:space="preserve">1. Svarbu nuolankiai ieškoti Dievo ir Jo pranašų vadovavimo.</w:t>
      </w:r>
    </w:p>
    <w:p w14:paraId="10565F3B" w14:textId="77777777" w:rsidR="00F90BDC" w:rsidRDefault="00F90BDC"/>
    <w:p w14:paraId="5C900345" w14:textId="77777777" w:rsidR="00F90BDC" w:rsidRDefault="00F90BDC">
      <w:r xmlns:w="http://schemas.openxmlformats.org/wordprocessingml/2006/main">
        <w:t xml:space="preserve">2. Atgailos ir atleidimo galia per krikštą.</w:t>
      </w:r>
    </w:p>
    <w:p w14:paraId="1BDA47AF" w14:textId="77777777" w:rsidR="00F90BDC" w:rsidRDefault="00F90BDC"/>
    <w:p w14:paraId="1FFCC158" w14:textId="77777777" w:rsidR="00F90BDC" w:rsidRDefault="00F90BDC">
      <w:r xmlns:w="http://schemas.openxmlformats.org/wordprocessingml/2006/main">
        <w:t xml:space="preserve">1. Jeremijo 29:13 – „Ieškosi manęs ir surasi, kai ieškosi iš visos širdies“.</w:t>
      </w:r>
    </w:p>
    <w:p w14:paraId="3E920C5C" w14:textId="77777777" w:rsidR="00F90BDC" w:rsidRDefault="00F90BDC"/>
    <w:p w14:paraId="03F0F287" w14:textId="77777777" w:rsidR="00F90BDC" w:rsidRDefault="00F90BDC">
      <w:r xmlns:w="http://schemas.openxmlformats.org/wordprocessingml/2006/main">
        <w:t xml:space="preserve">2. Apaštalų darbai 2:38 – „Atgailaukite ir kiekvienas tepasikrikštija Jėzaus Kristaus vardu, kad būtų atleistos jūsų nuodėmės“.</w:t>
      </w:r>
    </w:p>
    <w:p w14:paraId="4D94D4FF" w14:textId="77777777" w:rsidR="00F90BDC" w:rsidRDefault="00F90BDC"/>
    <w:p w14:paraId="61BC1E11" w14:textId="77777777" w:rsidR="00F90BDC" w:rsidRDefault="00F90BDC">
      <w:r xmlns:w="http://schemas.openxmlformats.org/wordprocessingml/2006/main">
        <w:t xml:space="preserve">Luko 3:13 13 Jis jiems tarė: “Netikslinkite, kaip jums paskirta”.</w:t>
      </w:r>
    </w:p>
    <w:p w14:paraId="08DA4D71" w14:textId="77777777" w:rsidR="00F90BDC" w:rsidRDefault="00F90BDC"/>
    <w:p w14:paraId="39D9A4AB" w14:textId="77777777" w:rsidR="00F90BDC" w:rsidRDefault="00F90BDC">
      <w:r xmlns:w="http://schemas.openxmlformats.org/wordprocessingml/2006/main">
        <w:t xml:space="preserve">Ištrauka skirta neimti daugiau nei duota.</w:t>
      </w:r>
    </w:p>
    <w:p w14:paraId="6D8F0BEF" w14:textId="77777777" w:rsidR="00F90BDC" w:rsidRDefault="00F90BDC"/>
    <w:p w14:paraId="23C9CB88" w14:textId="77777777" w:rsidR="00F90BDC" w:rsidRDefault="00F90BDC">
      <w:r xmlns:w="http://schemas.openxmlformats.org/wordprocessingml/2006/main">
        <w:t xml:space="preserve">1. Pasitenkinimas: rasti džiaugsmą tuo, ką turi</w:t>
      </w:r>
    </w:p>
    <w:p w14:paraId="0F91F60D" w14:textId="77777777" w:rsidR="00F90BDC" w:rsidRDefault="00F90BDC"/>
    <w:p w14:paraId="6D991BCC" w14:textId="77777777" w:rsidR="00F90BDC" w:rsidRDefault="00F90BDC">
      <w:r xmlns:w="http://schemas.openxmlformats.org/wordprocessingml/2006/main">
        <w:t xml:space="preserve">2. Dosnumas: kitų palaiminimas Dievo dovana</w:t>
      </w:r>
    </w:p>
    <w:p w14:paraId="25CC6177" w14:textId="77777777" w:rsidR="00F90BDC" w:rsidRDefault="00F90BDC"/>
    <w:p w14:paraId="2CC3CB8D" w14:textId="77777777" w:rsidR="00F90BDC" w:rsidRDefault="00F90BDC">
      <w:r xmlns:w="http://schemas.openxmlformats.org/wordprocessingml/2006/main">
        <w:t xml:space="preserve">1. Filipiečiams 4:12-13 „Aš žinau, kaip būti pažemintas, ir žinau, kaip gausiai. Bet kokiomis aplinkybėmis sužinojau paslaptį, kaip susidurti su gausa ir alkiu, gausa ir poreikiu. Aš viską galiu per tą, kuris mane stiprina“.</w:t>
      </w:r>
    </w:p>
    <w:p w14:paraId="6E64B856" w14:textId="77777777" w:rsidR="00F90BDC" w:rsidRDefault="00F90BDC"/>
    <w:p w14:paraId="2900AC76" w14:textId="77777777" w:rsidR="00F90BDC" w:rsidRDefault="00F90BDC">
      <w:r xmlns:w="http://schemas.openxmlformats.org/wordprocessingml/2006/main">
        <w:t xml:space="preserve">2. Hebrajams 13:5 „Saugokite savo gyvenimą nuo meilės pinigams ir būkite patenkinti tuo, ką turite, nes jis yra pasakęs: 'Aš niekada tavęs nepaliksiu ir neapleisiu'.</w:t>
      </w:r>
    </w:p>
    <w:p w14:paraId="19E4F007" w14:textId="77777777" w:rsidR="00F90BDC" w:rsidRDefault="00F90BDC"/>
    <w:p w14:paraId="7ED9091E" w14:textId="77777777" w:rsidR="00F90BDC" w:rsidRDefault="00F90BDC">
      <w:r xmlns:w="http://schemas.openxmlformats.org/wordprocessingml/2006/main">
        <w:t xml:space="preserve">Luke 3:14 14 Kareiviai taip pat klausė jo, sakydami: “Ką mums daryti? Jis tarė </w:t>
      </w:r>
      <w:r xmlns:w="http://schemas.openxmlformats.org/wordprocessingml/2006/main">
        <w:lastRenderedPageBreak xmlns:w="http://schemas.openxmlformats.org/wordprocessingml/2006/main"/>
      </w:r>
      <w:r xmlns:w="http://schemas.openxmlformats.org/wordprocessingml/2006/main">
        <w:t xml:space="preserve">jiems: “Neprievartaukite žmogaus ir nieko nekaltinkite. ir būkite patenkinti savo atlyginimu.</w:t>
      </w:r>
    </w:p>
    <w:p w14:paraId="673FB629" w14:textId="77777777" w:rsidR="00F90BDC" w:rsidRDefault="00F90BDC"/>
    <w:p w14:paraId="123C4340" w14:textId="77777777" w:rsidR="00F90BDC" w:rsidRDefault="00F90BDC">
      <w:r xmlns:w="http://schemas.openxmlformats.org/wordprocessingml/2006/main">
        <w:t xml:space="preserve">Apibendrinkite ištrauką: Jonas Krikštytojas liepia kariams susilaikyti nuo smurto ir melagingų kaltinimų ir tenkintis savo atlyginimu.</w:t>
      </w:r>
    </w:p>
    <w:p w14:paraId="2CECA77F" w14:textId="77777777" w:rsidR="00F90BDC" w:rsidRDefault="00F90BDC"/>
    <w:p w14:paraId="0DE2844A" w14:textId="77777777" w:rsidR="00F90BDC" w:rsidRDefault="00F90BDC">
      <w:r xmlns:w="http://schemas.openxmlformats.org/wordprocessingml/2006/main">
        <w:t xml:space="preserve">1. Pasitenkinimas: kodėl tai svarbu Dievui</w:t>
      </w:r>
    </w:p>
    <w:p w14:paraId="45F9B37E" w14:textId="77777777" w:rsidR="00F90BDC" w:rsidRDefault="00F90BDC"/>
    <w:p w14:paraId="1767D3D9" w14:textId="77777777" w:rsidR="00F90BDC" w:rsidRDefault="00F90BDC">
      <w:r xmlns:w="http://schemas.openxmlformats.org/wordprocessingml/2006/main">
        <w:t xml:space="preserve">2. Neprievartos ir sąžiningumo raginimas</w:t>
      </w:r>
    </w:p>
    <w:p w14:paraId="0536F4F7" w14:textId="77777777" w:rsidR="00F90BDC" w:rsidRDefault="00F90BDC"/>
    <w:p w14:paraId="286065FF" w14:textId="77777777" w:rsidR="00F90BDC" w:rsidRDefault="00F90BDC">
      <w:r xmlns:w="http://schemas.openxmlformats.org/wordprocessingml/2006/main">
        <w:t xml:space="preserve">1. Filipiečiams 4:11-13 – "Ne tai, kad kalbu apie stoką, nes išmokau, kad ir kokia būsena būtų, tuo pasitenkinti. Žinau ir nusižeminti, ir gausėti. Visur ir visame kame esu įpareigotas ir sočiai, ir alkanam, ir apsčiai, ir kentėti. Viską galiu per Kristų, kuris mane stiprina“.</w:t>
      </w:r>
    </w:p>
    <w:p w14:paraId="1535BF4E" w14:textId="77777777" w:rsidR="00F90BDC" w:rsidRDefault="00F90BDC"/>
    <w:p w14:paraId="49F8DABE" w14:textId="77777777" w:rsidR="00F90BDC" w:rsidRDefault="00F90BDC">
      <w:r xmlns:w="http://schemas.openxmlformats.org/wordprocessingml/2006/main">
        <w:t xml:space="preserve">2. Mato 5:9 – „Palaiminti taikdariai, nes jie bus vadinami Dievo vaikais“.</w:t>
      </w:r>
    </w:p>
    <w:p w14:paraId="6AEC88D5" w14:textId="77777777" w:rsidR="00F90BDC" w:rsidRDefault="00F90BDC"/>
    <w:p w14:paraId="0F4A3D1B" w14:textId="77777777" w:rsidR="00F90BDC" w:rsidRDefault="00F90BDC">
      <w:r xmlns:w="http://schemas.openxmlformats.org/wordprocessingml/2006/main">
        <w:t xml:space="preserve">Luke 3:15 15 Kaip žmonės laukė, ir visi žmonės savo širdyse svarstė Joną, ar jis Kristus, ar ne?</w:t>
      </w:r>
    </w:p>
    <w:p w14:paraId="2E16F3AD" w14:textId="77777777" w:rsidR="00F90BDC" w:rsidRDefault="00F90BDC"/>
    <w:p w14:paraId="418EF689" w14:textId="77777777" w:rsidR="00F90BDC" w:rsidRDefault="00F90BDC">
      <w:r xmlns:w="http://schemas.openxmlformats.org/wordprocessingml/2006/main">
        <w:t xml:space="preserve">Jonas Krikštytojas prašė žmonių atgailauti ir pasikrikštyti, kad gautų nuodėmių atleidimą.</w:t>
      </w:r>
    </w:p>
    <w:p w14:paraId="2494B293" w14:textId="77777777" w:rsidR="00F90BDC" w:rsidRDefault="00F90BDC"/>
    <w:p w14:paraId="77936BD8" w14:textId="77777777" w:rsidR="00F90BDC" w:rsidRDefault="00F90BDC">
      <w:r xmlns:w="http://schemas.openxmlformats.org/wordprocessingml/2006/main">
        <w:t xml:space="preserve">1: Atgailaukite ir pasikrikštykite – Luko 3:15</w:t>
      </w:r>
    </w:p>
    <w:p w14:paraId="6D9D3161" w14:textId="77777777" w:rsidR="00F90BDC" w:rsidRDefault="00F90BDC"/>
    <w:p w14:paraId="427C5671" w14:textId="77777777" w:rsidR="00F90BDC" w:rsidRDefault="00F90BDC">
      <w:r xmlns:w="http://schemas.openxmlformats.org/wordprocessingml/2006/main">
        <w:t xml:space="preserve">2: Laukimo galia – Luko 3:15</w:t>
      </w:r>
    </w:p>
    <w:p w14:paraId="370CFECC" w14:textId="77777777" w:rsidR="00F90BDC" w:rsidRDefault="00F90BDC"/>
    <w:p w14:paraId="0897B879" w14:textId="77777777" w:rsidR="00F90BDC" w:rsidRDefault="00F90BDC">
      <w:r xmlns:w="http://schemas.openxmlformats.org/wordprocessingml/2006/main">
        <w:t xml:space="preserve">1: Apaštalų darbai 2:38 – „Atgailaukite ir kiekvienas tepasikrikštija Jėzaus Kristaus vardu, kad būtų atleistos jūsų nuodėmės, ir gausite Šventosios Dvasios dovaną“.</w:t>
      </w:r>
    </w:p>
    <w:p w14:paraId="3F8C9DB3" w14:textId="77777777" w:rsidR="00F90BDC" w:rsidRDefault="00F90BDC"/>
    <w:p w14:paraId="108AA828" w14:textId="77777777" w:rsidR="00F90BDC" w:rsidRDefault="00F90BDC">
      <w:r xmlns:w="http://schemas.openxmlformats.org/wordprocessingml/2006/main">
        <w:t xml:space="preserve">2: Morkaus 1:4 – „Dykumoje pasirodė Jonas Krikštytojas, skelbdamas atgailos krikštą nuodėmėms atleisti“.</w:t>
      </w:r>
    </w:p>
    <w:p w14:paraId="3261CEFD" w14:textId="77777777" w:rsidR="00F90BDC" w:rsidRDefault="00F90BDC"/>
    <w:p w14:paraId="6D4E8C2F" w14:textId="77777777" w:rsidR="00F90BDC" w:rsidRDefault="00F90BDC">
      <w:r xmlns:w="http://schemas.openxmlformats.org/wordprocessingml/2006/main">
        <w:t xml:space="preserve">Luke 3:16 16 Jonas atsakė jiems visiems: “Aš tikrai jus krikštiju vandeniu. Bet ateina galingesnis už mane, kurio batų skląsčio aš nevertas atrišti: jis krikštys jus Šventąja Dvasia ir ugnimi.</w:t>
      </w:r>
    </w:p>
    <w:p w14:paraId="7964E3D4" w14:textId="77777777" w:rsidR="00F90BDC" w:rsidRDefault="00F90BDC"/>
    <w:p w14:paraId="2E85267D" w14:textId="77777777" w:rsidR="00F90BDC" w:rsidRDefault="00F90BDC">
      <w:r xmlns:w="http://schemas.openxmlformats.org/wordprocessingml/2006/main">
        <w:t xml:space="preserve">Jonas Krikštytojas skelbia Jėzaus atėjimą kaip tą, kuris krikštys Šventąja Dvasia ir ugnimi.</w:t>
      </w:r>
    </w:p>
    <w:p w14:paraId="45226798" w14:textId="77777777" w:rsidR="00F90BDC" w:rsidRDefault="00F90BDC"/>
    <w:p w14:paraId="53ED186C" w14:textId="77777777" w:rsidR="00F90BDC" w:rsidRDefault="00F90BDC">
      <w:r xmlns:w="http://schemas.openxmlformats.org/wordprocessingml/2006/main">
        <w:t xml:space="preserve">1. Jėzaus atėjimas: Šventosios Dvasios ir ugnies krikštas</w:t>
      </w:r>
    </w:p>
    <w:p w14:paraId="49CEB7C8" w14:textId="77777777" w:rsidR="00F90BDC" w:rsidRDefault="00F90BDC"/>
    <w:p w14:paraId="1A6D579D" w14:textId="77777777" w:rsidR="00F90BDC" w:rsidRDefault="00F90BDC">
      <w:r xmlns:w="http://schemas.openxmlformats.org/wordprocessingml/2006/main">
        <w:t xml:space="preserve">2. Jono Krikštytojo reikšmė: Jėzaus atėjimo skelbimas</w:t>
      </w:r>
    </w:p>
    <w:p w14:paraId="6FC6E159" w14:textId="77777777" w:rsidR="00F90BDC" w:rsidRDefault="00F90BDC"/>
    <w:p w14:paraId="3BBFFFD4" w14:textId="77777777" w:rsidR="00F90BDC" w:rsidRDefault="00F90BDC">
      <w:r xmlns:w="http://schemas.openxmlformats.org/wordprocessingml/2006/main">
        <w:t xml:space="preserve">1. Apaštalų darbai 2:1-4 – Šventosios Dvasios atėjimas per Sekmines</w:t>
      </w:r>
    </w:p>
    <w:p w14:paraId="4FC64274" w14:textId="77777777" w:rsidR="00F90BDC" w:rsidRDefault="00F90BDC"/>
    <w:p w14:paraId="03F03F33" w14:textId="77777777" w:rsidR="00F90BDC" w:rsidRDefault="00F90BDC">
      <w:r xmlns:w="http://schemas.openxmlformats.org/wordprocessingml/2006/main">
        <w:t xml:space="preserve">2. Mato 3:11-12 – Jono atgailos krikštas ir Jėzaus Šventosios Dvasios krikštas</w:t>
      </w:r>
    </w:p>
    <w:p w14:paraId="32B53FF3" w14:textId="77777777" w:rsidR="00F90BDC" w:rsidRDefault="00F90BDC"/>
    <w:p w14:paraId="6E631E7F" w14:textId="77777777" w:rsidR="00F90BDC" w:rsidRDefault="00F90BDC">
      <w:r xmlns:w="http://schemas.openxmlformats.org/wordprocessingml/2006/main">
        <w:t xml:space="preserve">Luke 3:17 17 kurio vėduoklėje yra jo rankoje, jis kruopščiai išvalys grindis ir surinks kviečius į savo daržą. bet pelus jis sudegins neužgesinama ugnimi.</w:t>
      </w:r>
    </w:p>
    <w:p w14:paraId="6B95EA71" w14:textId="77777777" w:rsidR="00F90BDC" w:rsidRDefault="00F90BDC"/>
    <w:p w14:paraId="714FD813" w14:textId="77777777" w:rsidR="00F90BDC" w:rsidRDefault="00F90BDC">
      <w:r xmlns:w="http://schemas.openxmlformats.org/wordprocessingml/2006/main">
        <w:t xml:space="preserve">Jonas Krikštytojas ragina atgailauti, kad paruoštų kelią Viešpačiui.</w:t>
      </w:r>
    </w:p>
    <w:p w14:paraId="1F2147D1" w14:textId="77777777" w:rsidR="00F90BDC" w:rsidRDefault="00F90BDC"/>
    <w:p w14:paraId="5ACCDA97" w14:textId="77777777" w:rsidR="00F90BDC" w:rsidRDefault="00F90BDC">
      <w:r xmlns:w="http://schemas.openxmlformats.org/wordprocessingml/2006/main">
        <w:t xml:space="preserve">1: Atgailaukite ir būkite pasiruošę Viešpaties atėjimui.</w:t>
      </w:r>
    </w:p>
    <w:p w14:paraId="7FEABF7F" w14:textId="77777777" w:rsidR="00F90BDC" w:rsidRDefault="00F90BDC"/>
    <w:p w14:paraId="6BC179DF" w14:textId="77777777" w:rsidR="00F90BDC" w:rsidRDefault="00F90BDC">
      <w:r xmlns:w="http://schemas.openxmlformats.org/wordprocessingml/2006/main">
        <w:t xml:space="preserve">2: Stenkitės vykdyti Dievo valią prieš Jo atėjimo teismą.</w:t>
      </w:r>
    </w:p>
    <w:p w14:paraId="786D6143" w14:textId="77777777" w:rsidR="00F90BDC" w:rsidRDefault="00F90BDC"/>
    <w:p w14:paraId="17392DEB" w14:textId="77777777" w:rsidR="00F90BDC" w:rsidRDefault="00F90BDC">
      <w:r xmlns:w="http://schemas.openxmlformats.org/wordprocessingml/2006/main">
        <w:t xml:space="preserve">1: Izaijas 55:6-7 – Ieškokite Viešpaties, kol Jį galima rasti, šaukkitės Jo, kol Jis arti.</w:t>
      </w:r>
    </w:p>
    <w:p w14:paraId="07A35D7A" w14:textId="77777777" w:rsidR="00F90BDC" w:rsidRDefault="00F90BDC"/>
    <w:p w14:paraId="2145C147" w14:textId="77777777" w:rsidR="00F90BDC" w:rsidRDefault="00F90BDC">
      <w:r xmlns:w="http://schemas.openxmlformats.org/wordprocessingml/2006/main">
        <w:t xml:space="preserve">2: Ezechielio 18:30-31 – Atgailaukite ir nusigręžkite nuo savo nusižengimų, nes už neteisybę neatlygis.</w:t>
      </w:r>
    </w:p>
    <w:p w14:paraId="0C147DDD" w14:textId="77777777" w:rsidR="00F90BDC" w:rsidRDefault="00F90BDC"/>
    <w:p w14:paraId="092D3C30" w14:textId="77777777" w:rsidR="00F90BDC" w:rsidRDefault="00F90BDC">
      <w:r xmlns:w="http://schemas.openxmlformats.org/wordprocessingml/2006/main">
        <w:t xml:space="preserve">Luke 3:18 18 Ir daug kitų dalykų, savo raginimu, jis skelbė žmonėms.</w:t>
      </w:r>
    </w:p>
    <w:p w14:paraId="276ABA0E" w14:textId="77777777" w:rsidR="00F90BDC" w:rsidRDefault="00F90BDC"/>
    <w:p w14:paraId="447082E7" w14:textId="77777777" w:rsidR="00F90BDC" w:rsidRDefault="00F90BDC">
      <w:r xmlns:w="http://schemas.openxmlformats.org/wordprocessingml/2006/main">
        <w:t xml:space="preserve">Jonas Krikštytojas pamokslavo žmonėms daug raginimų.</w:t>
      </w:r>
    </w:p>
    <w:p w14:paraId="2B5AAD43" w14:textId="77777777" w:rsidR="00F90BDC" w:rsidRDefault="00F90BDC"/>
    <w:p w14:paraId="50B5B8E8" w14:textId="77777777" w:rsidR="00F90BDC" w:rsidRDefault="00F90BDC">
      <w:r xmlns:w="http://schemas.openxmlformats.org/wordprocessingml/2006/main">
        <w:t xml:space="preserve">1. Raginimo galia – kaip galime pasikliauti Dievo žodžiu</w:t>
      </w:r>
    </w:p>
    <w:p w14:paraId="668386C1" w14:textId="77777777" w:rsidR="00F90BDC" w:rsidRDefault="00F90BDC"/>
    <w:p w14:paraId="5ED57839" w14:textId="77777777" w:rsidR="00F90BDC" w:rsidRDefault="00F90BDC">
      <w:r xmlns:w="http://schemas.openxmlformats.org/wordprocessingml/2006/main">
        <w:t xml:space="preserve">2. Klausymosi svarba – mokymasis išgirsti ir sekti Dievo balsą</w:t>
      </w:r>
    </w:p>
    <w:p w14:paraId="3E7201F1" w14:textId="77777777" w:rsidR="00F90BDC" w:rsidRDefault="00F90BDC"/>
    <w:p w14:paraId="36C14F38" w14:textId="77777777" w:rsidR="00F90BDC" w:rsidRDefault="00F90BDC">
      <w:r xmlns:w="http://schemas.openxmlformats.org/wordprocessingml/2006/main">
        <w:t xml:space="preserve">1. Romiečiams 15:4 – „Nes visa, kas buvo parašyta seniau, buvo parašyta mūsų pamokymui, kad ištverme ir Rašto padrąsinimu turėtume viltį“.</w:t>
      </w:r>
    </w:p>
    <w:p w14:paraId="3108FAED" w14:textId="77777777" w:rsidR="00F90BDC" w:rsidRDefault="00F90BDC"/>
    <w:p w14:paraId="408F18EF" w14:textId="77777777" w:rsidR="00F90BDC" w:rsidRDefault="00F90BDC">
      <w:r xmlns:w="http://schemas.openxmlformats.org/wordprocessingml/2006/main">
        <w:t xml:space="preserve">2. Psalmė 119:105 – „Tavo žodis yra žibintas mano kojoms ir šviesa mano takui“.</w:t>
      </w:r>
    </w:p>
    <w:p w14:paraId="4CBC6390" w14:textId="77777777" w:rsidR="00F90BDC" w:rsidRDefault="00F90BDC"/>
    <w:p w14:paraId="724463E0" w14:textId="77777777" w:rsidR="00F90BDC" w:rsidRDefault="00F90BDC">
      <w:r xmlns:w="http://schemas.openxmlformats.org/wordprocessingml/2006/main">
        <w:t xml:space="preserve">Luko 3:19 Bet tetraarchas Erodas, jo bartas dėl savo brolio Pilypo žmonos Erodiados ir visų piktų, kurias Erodas padarė,</w:t>
      </w:r>
    </w:p>
    <w:p w14:paraId="44B87D0A" w14:textId="77777777" w:rsidR="00F90BDC" w:rsidRDefault="00F90BDC"/>
    <w:p w14:paraId="74A1BB6D" w14:textId="77777777" w:rsidR="00F90BDC" w:rsidRDefault="00F90BDC">
      <w:r xmlns:w="http://schemas.openxmlformats.org/wordprocessingml/2006/main">
        <w:t xml:space="preserve">Jonas Krikštytojas Erodą priekaištavo už amoralius Erodiados ir jo brolio Pilypo santykius bei daugybę jo padarytų skriaudų.</w:t>
      </w:r>
    </w:p>
    <w:p w14:paraId="7BA039C8" w14:textId="77777777" w:rsidR="00F90BDC" w:rsidRDefault="00F90BDC"/>
    <w:p w14:paraId="4CD5B128" w14:textId="77777777" w:rsidR="00F90BDC" w:rsidRDefault="00F90BDC">
      <w:r xmlns:w="http://schemas.openxmlformats.org/wordprocessingml/2006/main">
        <w:t xml:space="preserve">1. Dievas visada stebi, nepaisant mūsų nuodėmių.</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Atgaila gali sukelti atleidimą.</w:t>
      </w:r>
    </w:p>
    <w:p w14:paraId="61E5B3B5" w14:textId="77777777" w:rsidR="00F90BDC" w:rsidRDefault="00F90BDC"/>
    <w:p w14:paraId="442C17BF" w14:textId="77777777" w:rsidR="00F90BDC" w:rsidRDefault="00F90BDC">
      <w:r xmlns:w="http://schemas.openxmlformats.org/wordprocessingml/2006/main">
        <w:t xml:space="preserve">1. Romiečiams 6:23 – Atpildas už nuodėmę yra mirtis, o nemokama Dievo dovana yra amžinasis gyvenimas Kristuje Jėzuje, mūsų Viešpatyje.</w:t>
      </w:r>
    </w:p>
    <w:p w14:paraId="6A97D0ED" w14:textId="77777777" w:rsidR="00F90BDC" w:rsidRDefault="00F90BDC"/>
    <w:p w14:paraId="5D370C6E" w14:textId="77777777" w:rsidR="00F90BDC" w:rsidRDefault="00F90BDC">
      <w:r xmlns:w="http://schemas.openxmlformats.org/wordprocessingml/2006/main">
        <w:t xml:space="preserve">2. Psalmė 51:17 – Dievo aukos yra palaužta dvasia; Sudužusios ir atgailaujančios širdies, Dieve, tu nepaniekinsi.</w:t>
      </w:r>
    </w:p>
    <w:p w14:paraId="23E4CD3A" w14:textId="77777777" w:rsidR="00F90BDC" w:rsidRDefault="00F90BDC"/>
    <w:p w14:paraId="1BA1E7D0" w14:textId="77777777" w:rsidR="00F90BDC" w:rsidRDefault="00F90BDC">
      <w:r xmlns:w="http://schemas.openxmlformats.org/wordprocessingml/2006/main">
        <w:t xml:space="preserve">Luko 3:20 Dar pridėjo tai, kad jis uždarė Joną į kalėjimą.</w:t>
      </w:r>
    </w:p>
    <w:p w14:paraId="2D46E3D1" w14:textId="77777777" w:rsidR="00F90BDC" w:rsidRDefault="00F90BDC"/>
    <w:p w14:paraId="139E86D2" w14:textId="77777777" w:rsidR="00F90BDC" w:rsidRDefault="00F90BDC">
      <w:r xmlns:w="http://schemas.openxmlformats.org/wordprocessingml/2006/main">
        <w:t xml:space="preserve">Ištrauka atskleidžia, kad Joną Krikštytoją įkalino Erodas.</w:t>
      </w:r>
    </w:p>
    <w:p w14:paraId="43A6DB1D" w14:textId="77777777" w:rsidR="00F90BDC" w:rsidRDefault="00F90BDC"/>
    <w:p w14:paraId="7330C38B" w14:textId="77777777" w:rsidR="00F90BDC" w:rsidRDefault="00F90BDC">
      <w:r xmlns:w="http://schemas.openxmlformats.org/wordprocessingml/2006/main">
        <w:t xml:space="preserve">1: Nesvarbu, kokios aplinkybės, Dievas vis tiek valdo.</w:t>
      </w:r>
    </w:p>
    <w:p w14:paraId="30CAADCC" w14:textId="77777777" w:rsidR="00F90BDC" w:rsidRDefault="00F90BDC"/>
    <w:p w14:paraId="6A7A4027" w14:textId="77777777" w:rsidR="00F90BDC" w:rsidRDefault="00F90BDC">
      <w:r xmlns:w="http://schemas.openxmlformats.org/wordprocessingml/2006/main">
        <w:t xml:space="preserve">2: Esame pašaukti likti ištikimi Dievui net ir ištikus nelaimei.</w:t>
      </w:r>
    </w:p>
    <w:p w14:paraId="6EFBF839" w14:textId="77777777" w:rsidR="00F90BDC" w:rsidRDefault="00F90BDC"/>
    <w:p w14:paraId="536E9DAA" w14:textId="77777777" w:rsidR="00F90BDC" w:rsidRDefault="00F90BDC">
      <w:r xmlns:w="http://schemas.openxmlformats.org/wordprocessingml/2006/main">
        <w:t xml:space="preserve">1: Hebrajams 11:1 – „Dabar tikėjimas yra patikinimas to, ko tikimasi, įsitikinimas tuo, kas nematoma“.</w:t>
      </w:r>
    </w:p>
    <w:p w14:paraId="55A35F71" w14:textId="77777777" w:rsidR="00F90BDC" w:rsidRDefault="00F90BDC"/>
    <w:p w14:paraId="77916656" w14:textId="77777777" w:rsidR="00F90BDC" w:rsidRDefault="00F90BDC">
      <w:r xmlns:w="http://schemas.openxmlformats.org/wordprocessingml/2006/main">
        <w:t xml:space="preserve">2: Jokūbo 1:2-4 – „Laikykite džiaugsmu, mano broliai, kai susiduriate su įvairiais išbandymais, nes žinote, kad jūsų tikėjimo išbandymas duoda tvirtumą. tobulas ir išbaigtas, nieko nestokojantis“.</w:t>
      </w:r>
    </w:p>
    <w:p w14:paraId="200FEDDA" w14:textId="77777777" w:rsidR="00F90BDC" w:rsidRDefault="00F90BDC"/>
    <w:p w14:paraId="1E247A5F" w14:textId="77777777" w:rsidR="00F90BDC" w:rsidRDefault="00F90BDC">
      <w:r xmlns:w="http://schemas.openxmlformats.org/wordprocessingml/2006/main">
        <w:t xml:space="preserve">Luko 3:21 Kai visi žmonės buvo pakrikštyti, Jėzus irgi buvo pakrikštytas ir besimeldžiantis, atsivėrė dangus.</w:t>
      </w:r>
    </w:p>
    <w:p w14:paraId="78774E7F" w14:textId="77777777" w:rsidR="00F90BDC" w:rsidRDefault="00F90BDC"/>
    <w:p w14:paraId="140B62FD" w14:textId="77777777" w:rsidR="00F90BDC" w:rsidRDefault="00F90BDC">
      <w:r xmlns:w="http://schemas.openxmlformats.org/wordprocessingml/2006/main">
        <w:t xml:space="preserve">Jėzus buvo pakrikštytas ir jam besimeldžiant atsivėrė dangus.</w:t>
      </w:r>
    </w:p>
    <w:p w14:paraId="13E13956" w14:textId="77777777" w:rsidR="00F90BDC" w:rsidRDefault="00F90BDC"/>
    <w:p w14:paraId="42615F46" w14:textId="77777777" w:rsidR="00F90BDC" w:rsidRDefault="00F90BDC">
      <w:r xmlns:w="http://schemas.openxmlformats.org/wordprocessingml/2006/main">
        <w:t xml:space="preserve">1. Jėzus mums parodė maldos ir atsidavimo Dievui svarbą.</w:t>
      </w:r>
    </w:p>
    <w:p w14:paraId="2C90E1C3" w14:textId="77777777" w:rsidR="00F90BDC" w:rsidRDefault="00F90BDC"/>
    <w:p w14:paraId="4D31CDCE" w14:textId="77777777" w:rsidR="00F90BDC" w:rsidRDefault="00F90BDC">
      <w:r xmlns:w="http://schemas.openxmlformats.org/wordprocessingml/2006/main">
        <w:t xml:space="preserve">2. Kaip Jėzaus krikštas parodo mums tikėjimo Dievu galią.</w:t>
      </w:r>
    </w:p>
    <w:p w14:paraId="0AB13B1F" w14:textId="77777777" w:rsidR="00F90BDC" w:rsidRDefault="00F90BDC"/>
    <w:p w14:paraId="4C35BB39" w14:textId="77777777" w:rsidR="00F90BDC" w:rsidRDefault="00F90BDC">
      <w:r xmlns:w="http://schemas.openxmlformats.org/wordprocessingml/2006/main">
        <w:t xml:space="preserve">1. Mato 11:28 – Ateikite pas mane visi, kurie vargstate ir esate prislėgti, ir aš jus atgaivinsiu.</w:t>
      </w:r>
    </w:p>
    <w:p w14:paraId="445C64EE" w14:textId="77777777" w:rsidR="00F90BDC" w:rsidRDefault="00F90BDC"/>
    <w:p w14:paraId="2798D588" w14:textId="77777777" w:rsidR="00F90BDC" w:rsidRDefault="00F90BDC">
      <w:r xmlns:w="http://schemas.openxmlformats.org/wordprocessingml/2006/main">
        <w:t xml:space="preserve">2. Jono 14:6 – Jėzus jam pasakė: „Aš esu kelias, tiesa ir gyvenimas. Niekas neateina pas Tėvą, kaip tik per mane.</w:t>
      </w:r>
    </w:p>
    <w:p w14:paraId="2D44786E" w14:textId="77777777" w:rsidR="00F90BDC" w:rsidRDefault="00F90BDC"/>
    <w:p w14:paraId="36CCEC61" w14:textId="77777777" w:rsidR="00F90BDC" w:rsidRDefault="00F90BDC">
      <w:r xmlns:w="http://schemas.openxmlformats.org/wordprocessingml/2006/main">
        <w:t xml:space="preserve">Luke 3:22 22 Ir Šventoji Dvasia kūnu kaip balandis nusileido ant jo, ir iš dangaus pasigirdo balsas: “Tu esi mano mylimasis Sūnus! tavimi aš džiaugiuosi.</w:t>
      </w:r>
    </w:p>
    <w:p w14:paraId="6E950599" w14:textId="77777777" w:rsidR="00F90BDC" w:rsidRDefault="00F90BDC"/>
    <w:p w14:paraId="6604BFE8" w14:textId="77777777" w:rsidR="00F90BDC" w:rsidRDefault="00F90BDC">
      <w:r xmlns:w="http://schemas.openxmlformats.org/wordprocessingml/2006/main">
        <w:t xml:space="preserve">Šventoji Dvasia nusileido ant Jėzaus balandio pavidalu ir balsas iš dangaus prabilo jam pritariant.</w:t>
      </w:r>
    </w:p>
    <w:p w14:paraId="5F4314E6" w14:textId="77777777" w:rsidR="00F90BDC" w:rsidRDefault="00F90BDC"/>
    <w:p w14:paraId="2B85B1CB" w14:textId="77777777" w:rsidR="00F90BDC" w:rsidRDefault="00F90BDC">
      <w:r xmlns:w="http://schemas.openxmlformats.org/wordprocessingml/2006/main">
        <w:t xml:space="preserve">1. Šventosios Dvasios galia mūsų gyvenime</w:t>
      </w:r>
    </w:p>
    <w:p w14:paraId="43028459" w14:textId="77777777" w:rsidR="00F90BDC" w:rsidRDefault="00F90BDC"/>
    <w:p w14:paraId="529C2EBC" w14:textId="77777777" w:rsidR="00F90BDC" w:rsidRDefault="00F90BDC">
      <w:r xmlns:w="http://schemas.openxmlformats.org/wordprocessingml/2006/main">
        <w:t xml:space="preserve">2. Dievo pritarimas Jėzui kaip Jo mylimam Sūnui</w:t>
      </w:r>
    </w:p>
    <w:p w14:paraId="4CB9CB6C" w14:textId="77777777" w:rsidR="00F90BDC" w:rsidRDefault="00F90BDC"/>
    <w:p w14:paraId="0EBDC202" w14:textId="77777777" w:rsidR="00F90BDC" w:rsidRDefault="00F90BDC">
      <w:r xmlns:w="http://schemas.openxmlformats.org/wordprocessingml/2006/main">
        <w:t xml:space="preserve">1. Jono 1:32-34; Ir Jonas liudijo, sakydamas: „Aš mačiau Dvasią, nusileidžiančią iš dangaus kaip balandį, ir apsigyvenusią ant jo“.</w:t>
      </w:r>
    </w:p>
    <w:p w14:paraId="20C87D0D" w14:textId="77777777" w:rsidR="00F90BDC" w:rsidRDefault="00F90BDC"/>
    <w:p w14:paraId="467229A6" w14:textId="77777777" w:rsidR="00F90BDC" w:rsidRDefault="00F90BDC">
      <w:r xmlns:w="http://schemas.openxmlformats.org/wordprocessingml/2006/main">
        <w:t xml:space="preserve">2. Izaijas 42:1; Štai mano tarnas, kurį palaikau. mano išrinktieji, kuriais džiaugiasi mano siela; Aš įvedžiau jam savo dvasią: jis paskirs teismą pagonims.</w:t>
      </w:r>
    </w:p>
    <w:p w14:paraId="24B49B8D" w14:textId="77777777" w:rsidR="00F90BDC" w:rsidRDefault="00F90BDC"/>
    <w:p w14:paraId="3FC02652" w14:textId="77777777" w:rsidR="00F90BDC" w:rsidRDefault="00F90BDC">
      <w:r xmlns:w="http://schemas.openxmlformats.org/wordprocessingml/2006/main">
        <w:t xml:space="preserve">Luko 3:23 Ir pats Jėzus pradėjo būti maždaug trisdešimties metų, būdamas (kaip ir buvo manoma) Juozapo </w:t>
      </w:r>
      <w:r xmlns:w="http://schemas.openxmlformats.org/wordprocessingml/2006/main">
        <w:lastRenderedPageBreak xmlns:w="http://schemas.openxmlformats.org/wordprocessingml/2006/main"/>
      </w:r>
      <w:r xmlns:w="http://schemas.openxmlformats.org/wordprocessingml/2006/main">
        <w:t xml:space="preserve">, kuris buvo Helio sūnus, sūnus,</w:t>
      </w:r>
    </w:p>
    <w:p w14:paraId="498AF72C" w14:textId="77777777" w:rsidR="00F90BDC" w:rsidRDefault="00F90BDC"/>
    <w:p w14:paraId="73393596" w14:textId="77777777" w:rsidR="00F90BDC" w:rsidRDefault="00F90BDC">
      <w:r xmlns:w="http://schemas.openxmlformats.org/wordprocessingml/2006/main">
        <w:t xml:space="preserve">Jėzui buvo maždaug trisdešimt metų, Juozapo, kuris buvo Helio sūnus, sūnus.</w:t>
      </w:r>
    </w:p>
    <w:p w14:paraId="74C9BD31" w14:textId="77777777" w:rsidR="00F90BDC" w:rsidRDefault="00F90BDC"/>
    <w:p w14:paraId="7A6BEAD2" w14:textId="77777777" w:rsidR="00F90BDC" w:rsidRDefault="00F90BDC">
      <w:r xmlns:w="http://schemas.openxmlformats.org/wordprocessingml/2006/main">
        <w:t xml:space="preserve">1: Jėzus buvo tobulas žmogiškosios patirties pavyzdys, nes Jam buvo 30 metų, kai pradėjo savo tarnystę.</w:t>
      </w:r>
    </w:p>
    <w:p w14:paraId="191C7B65" w14:textId="77777777" w:rsidR="00F90BDC" w:rsidRDefault="00F90BDC"/>
    <w:p w14:paraId="74B683F7" w14:textId="77777777" w:rsidR="00F90BDC" w:rsidRDefault="00F90BDC">
      <w:r xmlns:w="http://schemas.openxmlformats.org/wordprocessingml/2006/main">
        <w:t xml:space="preserve">2: Iš Jėzaus kelionės galime pasimokyti, kad Dievas gali pasinaudoti visais, nepaisant mūsų amžiaus ir gyvenimo etapo.</w:t>
      </w:r>
    </w:p>
    <w:p w14:paraId="18F1965D" w14:textId="77777777" w:rsidR="00F90BDC" w:rsidRDefault="00F90BDC"/>
    <w:p w14:paraId="07223C8A" w14:textId="77777777" w:rsidR="00F90BDC" w:rsidRDefault="00F90BDC">
      <w:r xmlns:w="http://schemas.openxmlformats.org/wordprocessingml/2006/main">
        <w:t xml:space="preserve">1:2 Korintiečiams 5:21 - Nes Dievas padarė Kristų, kuris niekada nenusidėjo, auka už mūsų nuodėmes, kad mes per Kristų būtume nuteisinti prieš Dievą.</w:t>
      </w:r>
    </w:p>
    <w:p w14:paraId="477929F0" w14:textId="77777777" w:rsidR="00F90BDC" w:rsidRDefault="00F90BDC"/>
    <w:p w14:paraId="0E4AB1AF" w14:textId="77777777" w:rsidR="00F90BDC" w:rsidRDefault="00F90BDC">
      <w:r xmlns:w="http://schemas.openxmlformats.org/wordprocessingml/2006/main">
        <w:t xml:space="preserve">2: Filipiečiams 2:5-7 – Jūs turite turėti tokį patį požiūrį kaip Kristus Jėzus. Nors jis buvo Dievas, jis nemanė, kad lygybė su Dievu yra kažkas, prie kurio reikėtų prisirišti. Vietoj to jis atsisakė savo dieviškųjų privilegijų; jis užėmė kuklią vergo padėtį ir gimė kaip žmogus. Pasirodęs žmogaus pavidalu, jis nusižemino paklusdamas Dievui ir mirė nusikaltėlio mirtimi ant kryžiaus.</w:t>
      </w:r>
    </w:p>
    <w:p w14:paraId="628F43B7" w14:textId="77777777" w:rsidR="00F90BDC" w:rsidRDefault="00F90BDC"/>
    <w:p w14:paraId="2D25A5B7" w14:textId="77777777" w:rsidR="00F90BDC" w:rsidRDefault="00F90BDC">
      <w:r xmlns:w="http://schemas.openxmlformats.org/wordprocessingml/2006/main">
        <w:t xml:space="preserve">Luko 3:24 Kas buvo sūnus Matato, kuris buvo sūnus Levis, kuris buvo sūnus Melchis, kuris buvo sūnus Janna, kuris buvo Juozapo sūnus,</w:t>
      </w:r>
    </w:p>
    <w:p w14:paraId="185315FB" w14:textId="77777777" w:rsidR="00F90BDC" w:rsidRDefault="00F90BDC"/>
    <w:p w14:paraId="467EF003" w14:textId="77777777" w:rsidR="00F90BDC" w:rsidRDefault="00F90BDC">
      <w:r xmlns:w="http://schemas.openxmlformats.org/wordprocessingml/2006/main">
        <w:t xml:space="preserve">Ši Rašto ištrauka yra apie Jėzaus genealogiją, atsekdama jo kilmę iki Juozapo.</w:t>
      </w:r>
    </w:p>
    <w:p w14:paraId="0ECA74EA" w14:textId="77777777" w:rsidR="00F90BDC" w:rsidRDefault="00F90BDC"/>
    <w:p w14:paraId="07F3F5F9" w14:textId="77777777" w:rsidR="00F90BDC" w:rsidRDefault="00F90BDC">
      <w:r xmlns:w="http://schemas.openxmlformats.org/wordprocessingml/2006/main">
        <w:t xml:space="preserve">1. Protėvių svarba: Jėzaus giminės tyrimas</w:t>
      </w:r>
    </w:p>
    <w:p w14:paraId="35301771" w14:textId="77777777" w:rsidR="00F90BDC" w:rsidRDefault="00F90BDC"/>
    <w:p w14:paraId="1100168E" w14:textId="77777777" w:rsidR="00F90BDC" w:rsidRDefault="00F90BDC">
      <w:r xmlns:w="http://schemas.openxmlformats.org/wordprocessingml/2006/main">
        <w:t xml:space="preserve">2. Jėzaus giminės reikšmė įrodant Jo dieviškumą</w:t>
      </w:r>
    </w:p>
    <w:p w14:paraId="4B6E0A85" w14:textId="77777777" w:rsidR="00F90BDC" w:rsidRDefault="00F90BDC"/>
    <w:p w14:paraId="57966E5A" w14:textId="77777777" w:rsidR="00F90BDC" w:rsidRDefault="00F90BDC">
      <w:r xmlns:w="http://schemas.openxmlformats.org/wordprocessingml/2006/main">
        <w:t xml:space="preserve">1. Mato 1:1-17 – Jėzaus Kristaus genealogija</w:t>
      </w:r>
    </w:p>
    <w:p w14:paraId="41144AF6" w14:textId="77777777" w:rsidR="00F90BDC" w:rsidRDefault="00F90BDC"/>
    <w:p w14:paraId="428C9828" w14:textId="77777777" w:rsidR="00F90BDC" w:rsidRDefault="00F90BDC">
      <w:r xmlns:w="http://schemas.openxmlformats.org/wordprocessingml/2006/main">
        <w:t xml:space="preserve">2. Hebrajams 7:14 – Jėzaus protėviai buvo Melkizedeko giminės</w:t>
      </w:r>
    </w:p>
    <w:p w14:paraId="26B619BD" w14:textId="77777777" w:rsidR="00F90BDC" w:rsidRDefault="00F90BDC"/>
    <w:p w14:paraId="33062E05" w14:textId="77777777" w:rsidR="00F90BDC" w:rsidRDefault="00F90BDC">
      <w:r xmlns:w="http://schemas.openxmlformats.org/wordprocessingml/2006/main">
        <w:t xml:space="preserve">Luko 3:25 Kas buvo sūnus Matatijo, kuris buvo Amoso sūnus, kuris buvo Naumo sūnus, kuris buvo Eslio sūnus, kuris buvo Nagge sūnus,</w:t>
      </w:r>
    </w:p>
    <w:p w14:paraId="0F203ECD" w14:textId="77777777" w:rsidR="00F90BDC" w:rsidRDefault="00F90BDC"/>
    <w:p w14:paraId="6315EECD" w14:textId="77777777" w:rsidR="00F90BDC" w:rsidRDefault="00F90BDC">
      <w:r xmlns:w="http://schemas.openxmlformats.org/wordprocessingml/2006/main">
        <w:t xml:space="preserve">Ištrauka išvardija Jėzaus Kristaus giminę nuo Mattathias iki Nagge.</w:t>
      </w:r>
    </w:p>
    <w:p w14:paraId="5B770E61" w14:textId="77777777" w:rsidR="00F90BDC" w:rsidRDefault="00F90BDC"/>
    <w:p w14:paraId="016F8C43" w14:textId="77777777" w:rsidR="00F90BDC" w:rsidRDefault="00F90BDC">
      <w:r xmlns:w="http://schemas.openxmlformats.org/wordprocessingml/2006/main">
        <w:t xml:space="preserve">1. Jėzaus protėviai parodo jo dieviškąją kilmę ir Jo unikalumą tarp visų kitų žmonių.</w:t>
      </w:r>
    </w:p>
    <w:p w14:paraId="2F64A4D5" w14:textId="77777777" w:rsidR="00F90BDC" w:rsidRDefault="00F90BDC"/>
    <w:p w14:paraId="43144597" w14:textId="77777777" w:rsidR="00F90BDC" w:rsidRDefault="00F90BDC">
      <w:r xmlns:w="http://schemas.openxmlformats.org/wordprocessingml/2006/main">
        <w:t xml:space="preserve">2. Jėzaus šeimos medis primena apie Dievo ištikimybę ir įsipareigojimą vykdyti Jo pažadus.</w:t>
      </w:r>
    </w:p>
    <w:p w14:paraId="7BBE7866" w14:textId="77777777" w:rsidR="00F90BDC" w:rsidRDefault="00F90BDC"/>
    <w:p w14:paraId="551DCE99" w14:textId="77777777" w:rsidR="00F90BDC" w:rsidRDefault="00F90BDC">
      <w:r xmlns:w="http://schemas.openxmlformats.org/wordprocessingml/2006/main">
        <w:t xml:space="preserve">1. Pradžios 22:18 – „Ir tavo palikuonyse bus palaimintos visos žemės tautos, nes tu paklusei mano balsui“.</w:t>
      </w:r>
    </w:p>
    <w:p w14:paraId="738BB2FF" w14:textId="77777777" w:rsidR="00F90BDC" w:rsidRDefault="00F90BDC"/>
    <w:p w14:paraId="515EE4A9" w14:textId="77777777" w:rsidR="00F90BDC" w:rsidRDefault="00F90BDC">
      <w:r xmlns:w="http://schemas.openxmlformats.org/wordprocessingml/2006/main">
        <w:t xml:space="preserve">2. Mato 1:1–17 – „Jėzaus Kristaus, Dovydo Sūnaus, Abraomo Sūnaus, genealogijos knyga: Abraomui gimė Izaokas, Izaokui gimė Jokūbas, Jokūbui gimė Judas ir jo broliai.</w:t>
      </w:r>
    </w:p>
    <w:p w14:paraId="40770355" w14:textId="77777777" w:rsidR="00F90BDC" w:rsidRDefault="00F90BDC"/>
    <w:p w14:paraId="30C7A8D9" w14:textId="77777777" w:rsidR="00F90BDC" w:rsidRDefault="00F90BDC">
      <w:r xmlns:w="http://schemas.openxmlformats.org/wordprocessingml/2006/main">
        <w:t xml:space="preserve">Luko 3:26 Kas buvo sūnus Maato, kuris buvo sūnus Matatias, kuris buvo sūnus Semei, kuris buvo sūnus Juozapas, kuris buvo Judo sūnus,</w:t>
      </w:r>
    </w:p>
    <w:p w14:paraId="76A565EB" w14:textId="77777777" w:rsidR="00F90BDC" w:rsidRDefault="00F90BDC"/>
    <w:p w14:paraId="4243E773" w14:textId="77777777" w:rsidR="00F90BDC" w:rsidRDefault="00F90BDC">
      <w:r xmlns:w="http://schemas.openxmlformats.org/wordprocessingml/2006/main">
        <w:t xml:space="preserve">Šioje ištraukoje paaiškinama Jėzaus Kristaus giminė nuo Juozapo iki Judo.</w:t>
      </w:r>
    </w:p>
    <w:p w14:paraId="42130304" w14:textId="77777777" w:rsidR="00F90BDC" w:rsidRDefault="00F90BDC"/>
    <w:p w14:paraId="6E677AEE" w14:textId="77777777" w:rsidR="00F90BDC" w:rsidRDefault="00F90BDC">
      <w:r xmlns:w="http://schemas.openxmlformats.org/wordprocessingml/2006/main">
        <w:t xml:space="preserve">1. Neįtikėtina Jėzaus Kristaus giminė</w:t>
      </w:r>
    </w:p>
    <w:p w14:paraId="12E3EB6F" w14:textId="77777777" w:rsidR="00F90BDC" w:rsidRDefault="00F90BDC"/>
    <w:p w14:paraId="4CCBB540" w14:textId="77777777" w:rsidR="00F90BDC" w:rsidRDefault="00F90BDC">
      <w:r xmlns:w="http://schemas.openxmlformats.org/wordprocessingml/2006/main">
        <w:t xml:space="preserve">2. Dievo pažadų galia per giminę</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1:1-17; Jėzaus Kristaus genealogija</w:t>
      </w:r>
    </w:p>
    <w:p w14:paraId="3028CCD2" w14:textId="77777777" w:rsidR="00F90BDC" w:rsidRDefault="00F90BDC"/>
    <w:p w14:paraId="28467147" w14:textId="77777777" w:rsidR="00F90BDC" w:rsidRDefault="00F90BDC">
      <w:r xmlns:w="http://schemas.openxmlformats.org/wordprocessingml/2006/main">
        <w:t xml:space="preserve">2. Romiečiams 1:3; Jėzus Kristus, Dovydo palikuonis pagal kūną</w:t>
      </w:r>
    </w:p>
    <w:p w14:paraId="31748B3C" w14:textId="77777777" w:rsidR="00F90BDC" w:rsidRDefault="00F90BDC"/>
    <w:p w14:paraId="5F0E397D" w14:textId="77777777" w:rsidR="00F90BDC" w:rsidRDefault="00F90BDC">
      <w:r xmlns:w="http://schemas.openxmlformats.org/wordprocessingml/2006/main">
        <w:t xml:space="preserve">Luko 3:27 Joanos sūnus, Rėzos sūnus, Zorobabelio sūnus, Salatielio sūnus, Nerio sūnus,</w:t>
      </w:r>
    </w:p>
    <w:p w14:paraId="3FC04F32" w14:textId="77777777" w:rsidR="00F90BDC" w:rsidRDefault="00F90BDC"/>
    <w:p w14:paraId="4FAB0263" w14:textId="77777777" w:rsidR="00F90BDC" w:rsidRDefault="00F90BDC">
      <w:r xmlns:w="http://schemas.openxmlformats.org/wordprocessingml/2006/main">
        <w:t xml:space="preserve">Ištrauka yra apie Jėzaus genealogiją, konkrečiai nuo Salatielio iki Nerio.</w:t>
      </w:r>
    </w:p>
    <w:p w14:paraId="6E8765E8" w14:textId="77777777" w:rsidR="00F90BDC" w:rsidRDefault="00F90BDC"/>
    <w:p w14:paraId="5B5D5C3B" w14:textId="77777777" w:rsidR="00F90BDC" w:rsidRDefault="00F90BDC">
      <w:r xmlns:w="http://schemas.openxmlformats.org/wordprocessingml/2006/main">
        <w:t xml:space="preserve">1. Šeimos ir giminės svarba Jėzaus gyvenime ir tarnyboje</w:t>
      </w:r>
    </w:p>
    <w:p w14:paraId="27A83374" w14:textId="77777777" w:rsidR="00F90BDC" w:rsidRDefault="00F90BDC"/>
    <w:p w14:paraId="7ACAB1D1" w14:textId="77777777" w:rsidR="00F90BDC" w:rsidRDefault="00F90BDC">
      <w:r xmlns:w="http://schemas.openxmlformats.org/wordprocessingml/2006/main">
        <w:t xml:space="preserve">2. Dievo vaidmens mūsų gyvenime pripažinimo svarba</w:t>
      </w:r>
    </w:p>
    <w:p w14:paraId="4D14A678" w14:textId="77777777" w:rsidR="00F90BDC" w:rsidRDefault="00F90BDC"/>
    <w:p w14:paraId="2C433A10" w14:textId="77777777" w:rsidR="00F90BDC" w:rsidRDefault="00F90BDC">
      <w:r xmlns:w="http://schemas.openxmlformats.org/wordprocessingml/2006/main">
        <w:t xml:space="preserve">1. Mato 1:1-17 – Jėzaus Kristaus genealogija</w:t>
      </w:r>
    </w:p>
    <w:p w14:paraId="2A1743F1" w14:textId="77777777" w:rsidR="00F90BDC" w:rsidRDefault="00F90BDC"/>
    <w:p w14:paraId="59963D01" w14:textId="77777777" w:rsidR="00F90BDC" w:rsidRDefault="00F90BDC">
      <w:r xmlns:w="http://schemas.openxmlformats.org/wordprocessingml/2006/main">
        <w:t xml:space="preserve">2. Romiečiams 4:13-16 – Abraomas ir jo palikuonys, kuriuose palaimintos visos tautos</w:t>
      </w:r>
    </w:p>
    <w:p w14:paraId="73AF4200" w14:textId="77777777" w:rsidR="00F90BDC" w:rsidRDefault="00F90BDC"/>
    <w:p w14:paraId="2583F6C2" w14:textId="77777777" w:rsidR="00F90BDC" w:rsidRDefault="00F90BDC">
      <w:r xmlns:w="http://schemas.openxmlformats.org/wordprocessingml/2006/main">
        <w:t xml:space="preserve">Luko 3:28 Kuris buvo sūnus Melchio, kuris buvo Adžio sūnus, kuris buvo Kosamo sūnus, kuris buvo sūnus Elmodamas, kuris buvo Ero sūnus,</w:t>
      </w:r>
    </w:p>
    <w:p w14:paraId="529E3496" w14:textId="77777777" w:rsidR="00F90BDC" w:rsidRDefault="00F90BDC"/>
    <w:p w14:paraId="1A543C9B" w14:textId="77777777" w:rsidR="00F90BDC" w:rsidRDefault="00F90BDC">
      <w:r xmlns:w="http://schemas.openxmlformats.org/wordprocessingml/2006/main">
        <w:t xml:space="preserve">Lukas pristato Jėzaus genealogiją, siekiančią Erą.</w:t>
      </w:r>
    </w:p>
    <w:p w14:paraId="2CA5BF2E" w14:textId="77777777" w:rsidR="00F90BDC" w:rsidRDefault="00F90BDC"/>
    <w:p w14:paraId="6DA41C61" w14:textId="77777777" w:rsidR="00F90BDC" w:rsidRDefault="00F90BDC">
      <w:r xmlns:w="http://schemas.openxmlformats.org/wordprocessingml/2006/main">
        <w:t xml:space="preserve">1. Dievas naudoja paprastus žmones nepaprastiems dalykams atlikti</w:t>
      </w:r>
    </w:p>
    <w:p w14:paraId="4BE198D1" w14:textId="77777777" w:rsidR="00F90BDC" w:rsidRDefault="00F90BDC"/>
    <w:p w14:paraId="28B07334" w14:textId="77777777" w:rsidR="00F90BDC" w:rsidRDefault="00F90BDC">
      <w:r xmlns:w="http://schemas.openxmlformats.org/wordprocessingml/2006/main">
        <w:t xml:space="preserve">2. Ilga ištikimų pasekėjų eilė</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Pradžios 22:18 – „Per tavo palikuonis bus palaimintos visos žemės tautos, nes tu paklusei mano balsui“.</w:t>
      </w:r>
    </w:p>
    <w:p w14:paraId="0184D834" w14:textId="77777777" w:rsidR="00F90BDC" w:rsidRDefault="00F90BDC"/>
    <w:p w14:paraId="6066EBBA" w14:textId="77777777" w:rsidR="00F90BDC" w:rsidRDefault="00F90BDC">
      <w:r xmlns:w="http://schemas.openxmlformats.org/wordprocessingml/2006/main">
        <w:t xml:space="preserve">2. Hebrajams 11:4 - "Tikėjimu Abelis aukojo Dievui geresnę auką nei Kainas. Tikėjimu jis buvo pagirtas kaip teisus, kai Dievas gerai kalbėjo apie jo aukas."</w:t>
      </w:r>
    </w:p>
    <w:p w14:paraId="676E2F2E" w14:textId="77777777" w:rsidR="00F90BDC" w:rsidRDefault="00F90BDC"/>
    <w:p w14:paraId="0914E509" w14:textId="77777777" w:rsidR="00F90BDC" w:rsidRDefault="00F90BDC">
      <w:r xmlns:w="http://schemas.openxmlformats.org/wordprocessingml/2006/main">
        <w:t xml:space="preserve">Luko 3:29 Kuris buvo sūnus Chosė, kuris buvo sūnus Eliezeras, kuris buvo sūnus Jorimas, kuris buvo sūnus Matat, kuris buvo Levio sūnus,</w:t>
      </w:r>
    </w:p>
    <w:p w14:paraId="01A33E46" w14:textId="77777777" w:rsidR="00F90BDC" w:rsidRDefault="00F90BDC"/>
    <w:p w14:paraId="6E98B927" w14:textId="77777777" w:rsidR="00F90BDC" w:rsidRDefault="00F90BDC">
      <w:r xmlns:w="http://schemas.openxmlformats.org/wordprocessingml/2006/main">
        <w:t xml:space="preserve">Ištrauka išvardija Jėzaus Kristaus genealogiją.</w:t>
      </w:r>
    </w:p>
    <w:p w14:paraId="7403F012" w14:textId="77777777" w:rsidR="00F90BDC" w:rsidRDefault="00F90BDC"/>
    <w:p w14:paraId="561DE54A" w14:textId="77777777" w:rsidR="00F90BDC" w:rsidRDefault="00F90BDC">
      <w:r xmlns:w="http://schemas.openxmlformats.org/wordprocessingml/2006/main">
        <w:t xml:space="preserve">1. Jėzus yra mūsų Viešpats ir Gelbėtojas – kaip svarbi jo tapatybė</w:t>
      </w:r>
    </w:p>
    <w:p w14:paraId="53F2205F" w14:textId="77777777" w:rsidR="00F90BDC" w:rsidRDefault="00F90BDC"/>
    <w:p w14:paraId="0AD0CA36" w14:textId="77777777" w:rsidR="00F90BDC" w:rsidRDefault="00F90BDC">
      <w:r xmlns:w="http://schemas.openxmlformats.org/wordprocessingml/2006/main">
        <w:t xml:space="preserve">2. Mūsų šeimos medžio pažinimo svarba</w:t>
      </w:r>
    </w:p>
    <w:p w14:paraId="06EA2A19" w14:textId="77777777" w:rsidR="00F90BDC" w:rsidRDefault="00F90BDC"/>
    <w:p w14:paraId="605DC890" w14:textId="77777777" w:rsidR="00F90BDC" w:rsidRDefault="00F90BDC">
      <w:r xmlns:w="http://schemas.openxmlformats.org/wordprocessingml/2006/main">
        <w:t xml:space="preserve">1. Mato 1:1-17 – Jėzaus genealogija pagal Matą</w:t>
      </w:r>
    </w:p>
    <w:p w14:paraId="08E42118" w14:textId="77777777" w:rsidR="00F90BDC" w:rsidRDefault="00F90BDC"/>
    <w:p w14:paraId="32D654F6" w14:textId="77777777" w:rsidR="00F90BDC" w:rsidRDefault="00F90BDC">
      <w:r xmlns:w="http://schemas.openxmlformats.org/wordprocessingml/2006/main">
        <w:t xml:space="preserve">2. Luko 1:26-38 – Jėzaus gimimas pagal Luką</w:t>
      </w:r>
    </w:p>
    <w:p w14:paraId="63862088" w14:textId="77777777" w:rsidR="00F90BDC" w:rsidRDefault="00F90BDC"/>
    <w:p w14:paraId="2B9ADFF8" w14:textId="77777777" w:rsidR="00F90BDC" w:rsidRDefault="00F90BDC">
      <w:r xmlns:w="http://schemas.openxmlformats.org/wordprocessingml/2006/main">
        <w:t xml:space="preserve">Luko 3:30 Simeono sūnus, Judo sūnus, Juozapo sūnus, Jonano sūnus, Eliakimo sūnus,</w:t>
      </w:r>
    </w:p>
    <w:p w14:paraId="6F8EE969" w14:textId="77777777" w:rsidR="00F90BDC" w:rsidRDefault="00F90BDC"/>
    <w:p w14:paraId="589D4373" w14:textId="77777777" w:rsidR="00F90BDC" w:rsidRDefault="00F90BDC">
      <w:r xmlns:w="http://schemas.openxmlformats.org/wordprocessingml/2006/main">
        <w:t xml:space="preserve">Jėzus yra kilęs iš ilgos protėvių linijos.</w:t>
      </w:r>
    </w:p>
    <w:p w14:paraId="2431789B" w14:textId="77777777" w:rsidR="00F90BDC" w:rsidRDefault="00F90BDC"/>
    <w:p w14:paraId="18ECA661" w14:textId="77777777" w:rsidR="00F90BDC" w:rsidRDefault="00F90BDC">
      <w:r xmlns:w="http://schemas.openxmlformats.org/wordprocessingml/2006/main">
        <w:t xml:space="preserve">1. Prisimenant mūsų kilmę: Jėzų ir mūsų šeimos medį</w:t>
      </w:r>
    </w:p>
    <w:p w14:paraId="49B7A96F" w14:textId="77777777" w:rsidR="00F90BDC" w:rsidRDefault="00F90BDC"/>
    <w:p w14:paraId="25EBEB21" w14:textId="77777777" w:rsidR="00F90BDC" w:rsidRDefault="00F90BDC">
      <w:r xmlns:w="http://schemas.openxmlformats.org/wordprocessingml/2006/main">
        <w:t xml:space="preserve">2. Tapatybė Kristuje: mūsų paveldo šventimas</w:t>
      </w:r>
    </w:p>
    <w:p w14:paraId="66A828BA" w14:textId="77777777" w:rsidR="00F90BDC" w:rsidRDefault="00F90BDC"/>
    <w:p w14:paraId="5C2F5C4F"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1FF51C64" w14:textId="77777777" w:rsidR="00F90BDC" w:rsidRDefault="00F90BDC"/>
    <w:p w14:paraId="194EEC11" w14:textId="77777777" w:rsidR="00F90BDC" w:rsidRDefault="00F90BDC">
      <w:r xmlns:w="http://schemas.openxmlformats.org/wordprocessingml/2006/main">
        <w:t xml:space="preserve">2. Efeziečiams 2:19-22 – Taigi jūs nebesate svetimi ir ateiviai, bet esate šventųjų bendrapiliečiai ir Dievo namų nariai, pastatyti ant apaštalų ir pranašų pamato, o pats Kristus Jėzus yra kertinis akmuo, kuriame visa struktūra, susijungusi, išauga į šventą šventyklą Viešpatyje. Jame ir jūs Dvasia kartu statote į Dievo buveinę.</w:t>
      </w:r>
    </w:p>
    <w:p w14:paraId="03C30373" w14:textId="77777777" w:rsidR="00F90BDC" w:rsidRDefault="00F90BDC"/>
    <w:p w14:paraId="6B67F9E3" w14:textId="77777777" w:rsidR="00F90BDC" w:rsidRDefault="00F90BDC">
      <w:r xmlns:w="http://schemas.openxmlformats.org/wordprocessingml/2006/main">
        <w:t xml:space="preserve">Luko 3:31 Kas buvo sūnus Melėjos, kuris buvo Menano sūnus, kuris buvo Matatos sūnus, kuris buvo Natano sūnus, kuris buvo Dovydo sūnus,</w:t>
      </w:r>
    </w:p>
    <w:p w14:paraId="0EEA72A1" w14:textId="77777777" w:rsidR="00F90BDC" w:rsidRDefault="00F90BDC"/>
    <w:p w14:paraId="533C3306" w14:textId="77777777" w:rsidR="00F90BDC" w:rsidRDefault="00F90BDC">
      <w:r xmlns:w="http://schemas.openxmlformats.org/wordprocessingml/2006/main">
        <w:t xml:space="preserve">Šioje ištraukoje pateikiama Jėzaus genealogija, atsekanti jo kilmę iki karaliaus Dovydo.</w:t>
      </w:r>
    </w:p>
    <w:p w14:paraId="477E5149" w14:textId="77777777" w:rsidR="00F90BDC" w:rsidRDefault="00F90BDC"/>
    <w:p w14:paraId="54012AC5" w14:textId="77777777" w:rsidR="00F90BDC" w:rsidRDefault="00F90BDC">
      <w:r xmlns:w="http://schemas.openxmlformats.org/wordprocessingml/2006/main">
        <w:t xml:space="preserve">1. Jėzaus giminės svarba Jo, kaip Mesijo, padėtyje</w:t>
      </w:r>
    </w:p>
    <w:p w14:paraId="4BD2ABD2" w14:textId="77777777" w:rsidR="00F90BDC" w:rsidRDefault="00F90BDC"/>
    <w:p w14:paraId="6C167279" w14:textId="77777777" w:rsidR="00F90BDC" w:rsidRDefault="00F90BDC">
      <w:r xmlns:w="http://schemas.openxmlformats.org/wordprocessingml/2006/main">
        <w:t xml:space="preserve">2. Dievo pažado karaliui Dovydui reikšmė</w:t>
      </w:r>
    </w:p>
    <w:p w14:paraId="34328E55" w14:textId="77777777" w:rsidR="00F90BDC" w:rsidRDefault="00F90BDC"/>
    <w:p w14:paraId="128B2ED2" w14:textId="77777777" w:rsidR="00F90BDC" w:rsidRDefault="00F90BDC">
      <w:r xmlns:w="http://schemas.openxmlformats.org/wordprocessingml/2006/main">
        <w:t xml:space="preserve">1. Izaijas 9:6-7 – „Nes mums gimsta vaikas, mums duotas sūnus, ir valdžia bus ant jo pečių, ir jo vardas bus vadinamas Nuostabusis Patarėjas, Galingasis Dievas, Amžinasis Tėvas, Kunigaikštis taikos“.</w:t>
      </w:r>
    </w:p>
    <w:p w14:paraId="008FDCE6" w14:textId="77777777" w:rsidR="00F90BDC" w:rsidRDefault="00F90BDC"/>
    <w:p w14:paraId="2A1A1648" w14:textId="77777777" w:rsidR="00F90BDC" w:rsidRDefault="00F90BDC">
      <w:r xmlns:w="http://schemas.openxmlformats.org/wordprocessingml/2006/main">
        <w:t xml:space="preserve">2. Romiečiams 1:3-4 – apie jo Sūnų, kuris pagal kūną kilo iš Dovydo ir buvo paskelbtas Dievo Sūnumi, turinčiu galią pagal šventumo Dvasią, prisikėlus iš numirusių, Jėzų Kristų, mūsų Viešpatie“.</w:t>
      </w:r>
    </w:p>
    <w:p w14:paraId="45D5A0DF" w14:textId="77777777" w:rsidR="00F90BDC" w:rsidRDefault="00F90BDC"/>
    <w:p w14:paraId="2F8972C0" w14:textId="77777777" w:rsidR="00F90BDC" w:rsidRDefault="00F90BDC">
      <w:r xmlns:w="http://schemas.openxmlformats.org/wordprocessingml/2006/main">
        <w:t xml:space="preserve">Luko 3:32 Kuris buvo sūnus Jesės, kuris buvo Obedo sūnus, kuris buvo Boozo sūnus, </w:t>
      </w:r>
      <w:r xmlns:w="http://schemas.openxmlformats.org/wordprocessingml/2006/main">
        <w:lastRenderedPageBreak xmlns:w="http://schemas.openxmlformats.org/wordprocessingml/2006/main"/>
      </w:r>
      <w:r xmlns:w="http://schemas.openxmlformats.org/wordprocessingml/2006/main">
        <w:t xml:space="preserve">kuris buvo sūnus Salmonas, kuris buvo Naasono sūnus,</w:t>
      </w:r>
    </w:p>
    <w:p w14:paraId="470408EA" w14:textId="77777777" w:rsidR="00F90BDC" w:rsidRDefault="00F90BDC"/>
    <w:p w14:paraId="00D6D8B2" w14:textId="77777777" w:rsidR="00F90BDC" w:rsidRDefault="00F90BDC">
      <w:r xmlns:w="http://schemas.openxmlformats.org/wordprocessingml/2006/main">
        <w:t xml:space="preserve">Luko 3:32 pateikiama genealoginė kilmės linija, prasidedanti Jesse ir baigiant Naassonu.</w:t>
      </w:r>
    </w:p>
    <w:p w14:paraId="4D43D66A" w14:textId="77777777" w:rsidR="00F90BDC" w:rsidRDefault="00F90BDC"/>
    <w:p w14:paraId="3E8591BA" w14:textId="77777777" w:rsidR="00F90BDC" w:rsidRDefault="00F90BDC">
      <w:r xmlns:w="http://schemas.openxmlformats.org/wordprocessingml/2006/main">
        <w:t xml:space="preserve">1. Jėzaus šeimos medis: Mesijo giminės tyrimas.</w:t>
      </w:r>
    </w:p>
    <w:p w14:paraId="25345D1F" w14:textId="77777777" w:rsidR="00F90BDC" w:rsidRDefault="00F90BDC"/>
    <w:p w14:paraId="64E52BDA" w14:textId="77777777" w:rsidR="00F90BDC" w:rsidRDefault="00F90BDC">
      <w:r xmlns:w="http://schemas.openxmlformats.org/wordprocessingml/2006/main">
        <w:t xml:space="preserve">2. Palikimo svarba: mūsų protėvių istorijų išsaugojimas.</w:t>
      </w:r>
    </w:p>
    <w:p w14:paraId="46D02FDF" w14:textId="77777777" w:rsidR="00F90BDC" w:rsidRDefault="00F90BDC"/>
    <w:p w14:paraId="3BC96A82" w14:textId="77777777" w:rsidR="00F90BDC" w:rsidRDefault="00F90BDC">
      <w:r xmlns:w="http://schemas.openxmlformats.org/wordprocessingml/2006/main">
        <w:t xml:space="preserve">1. Mato 1:1-17 – Jėzaus Kristaus genealogija.</w:t>
      </w:r>
    </w:p>
    <w:p w14:paraId="3907D7AA" w14:textId="77777777" w:rsidR="00F90BDC" w:rsidRDefault="00F90BDC"/>
    <w:p w14:paraId="7CE977CF" w14:textId="77777777" w:rsidR="00F90BDC" w:rsidRDefault="00F90BDC">
      <w:r xmlns:w="http://schemas.openxmlformats.org/wordprocessingml/2006/main">
        <w:t xml:space="preserve">2. Rūta 4:18-22 – Jėzaus Kristaus genealogija per Rūtą ir Boazą.</w:t>
      </w:r>
    </w:p>
    <w:p w14:paraId="23A64559" w14:textId="77777777" w:rsidR="00F90BDC" w:rsidRDefault="00F90BDC"/>
    <w:p w14:paraId="3CBF38A1" w14:textId="77777777" w:rsidR="00F90BDC" w:rsidRDefault="00F90BDC">
      <w:r xmlns:w="http://schemas.openxmlformats.org/wordprocessingml/2006/main">
        <w:t xml:space="preserve">Luko 3:33 Kas buvo sūnus Aminadabo, kuris buvo Aramo sūnus, kuris buvo Esromo sūnus, kuris buvo Fareso sūnus, kuris buvo Judo sūnus,</w:t>
      </w:r>
    </w:p>
    <w:p w14:paraId="0EEC5567" w14:textId="77777777" w:rsidR="00F90BDC" w:rsidRDefault="00F90BDC"/>
    <w:p w14:paraId="1B950CE3" w14:textId="77777777" w:rsidR="00F90BDC" w:rsidRDefault="00F90BDC">
      <w:r xmlns:w="http://schemas.openxmlformats.org/wordprocessingml/2006/main">
        <w:t xml:space="preserve">Ištraukoje minima Jėzaus giminė iš Judo.</w:t>
      </w:r>
    </w:p>
    <w:p w14:paraId="401C2A58" w14:textId="77777777" w:rsidR="00F90BDC" w:rsidRDefault="00F90BDC"/>
    <w:p w14:paraId="13914F8F" w14:textId="77777777" w:rsidR="00F90BDC" w:rsidRDefault="00F90BDC">
      <w:r xmlns:w="http://schemas.openxmlformats.org/wordprocessingml/2006/main">
        <w:t xml:space="preserve">1. Dievo ištikimybė išsaugant Jėzaus giminę</w:t>
      </w:r>
    </w:p>
    <w:p w14:paraId="48A5CF68" w14:textId="77777777" w:rsidR="00F90BDC" w:rsidRDefault="00F90BDC"/>
    <w:p w14:paraId="1C1293F0" w14:textId="77777777" w:rsidR="00F90BDC" w:rsidRDefault="00F90BDC">
      <w:r xmlns:w="http://schemas.openxmlformats.org/wordprocessingml/2006/main">
        <w:t xml:space="preserve">2. Mūsų pačių šeimos istorijos supratimo svarba</w:t>
      </w:r>
    </w:p>
    <w:p w14:paraId="0FC218C9" w14:textId="77777777" w:rsidR="00F90BDC" w:rsidRDefault="00F90BDC"/>
    <w:p w14:paraId="243D8C25" w14:textId="77777777" w:rsidR="00F90BDC" w:rsidRDefault="00F90BDC">
      <w:r xmlns:w="http://schemas.openxmlformats.org/wordprocessingml/2006/main">
        <w:t xml:space="preserve">1. Romiečiams 9:5 - "Jų yra patriarchai, ir iš jų yra atsekta Mesijo, kuris yra Dievas virš visko, ir amžinai šlovingo! Amen."</w:t>
      </w:r>
    </w:p>
    <w:p w14:paraId="683638F6" w14:textId="77777777" w:rsidR="00F90BDC" w:rsidRDefault="00F90BDC"/>
    <w:p w14:paraId="03342730" w14:textId="77777777" w:rsidR="00F90BDC" w:rsidRDefault="00F90BDC">
      <w:r xmlns:w="http://schemas.openxmlformats.org/wordprocessingml/2006/main">
        <w:t xml:space="preserve">2. Mato 1:1-17 – „Tai yra Jėzaus Mesijo, Dovydo sūnaus, Abraomo sūnaus, genealogija: ... ir Jokūbo, Juozapo tėvo, vyro Marijos, iš kurios gimė Jėzus, vadinamas Mesiju“.</w:t>
      </w:r>
    </w:p>
    <w:p w14:paraId="02D00C8C" w14:textId="77777777" w:rsidR="00F90BDC" w:rsidRDefault="00F90BDC"/>
    <w:p w14:paraId="027DFB81" w14:textId="77777777" w:rsidR="00F90BDC" w:rsidRDefault="00F90BDC">
      <w:r xmlns:w="http://schemas.openxmlformats.org/wordprocessingml/2006/main">
        <w:t xml:space="preserve">Luko 3:34 Jokūbo sūnus, Izaoko sūnus, Abraomo sūnus, Taros sūnus, Nachoro sūnus,</w:t>
      </w:r>
    </w:p>
    <w:p w14:paraId="36264785" w14:textId="77777777" w:rsidR="00F90BDC" w:rsidRDefault="00F90BDC"/>
    <w:p w14:paraId="75928C5A" w14:textId="77777777" w:rsidR="00F90BDC" w:rsidRDefault="00F90BDC">
      <w:r xmlns:w="http://schemas.openxmlformats.org/wordprocessingml/2006/main">
        <w:t xml:space="preserve">Jėzaus Kristaus genealogija atsekama iki Abraomo.</w:t>
      </w:r>
    </w:p>
    <w:p w14:paraId="121F43EC" w14:textId="77777777" w:rsidR="00F90BDC" w:rsidRDefault="00F90BDC"/>
    <w:p w14:paraId="547D6583" w14:textId="77777777" w:rsidR="00F90BDC" w:rsidRDefault="00F90BDC">
      <w:r xmlns:w="http://schemas.openxmlformats.org/wordprocessingml/2006/main">
        <w:t xml:space="preserve">1. Abraomas: Tikėjimo švyturys neaiškiais laikais</w:t>
      </w:r>
    </w:p>
    <w:p w14:paraId="69AC35F1" w14:textId="77777777" w:rsidR="00F90BDC" w:rsidRDefault="00F90BDC"/>
    <w:p w14:paraId="0E9E5936" w14:textId="77777777" w:rsidR="00F90BDC" w:rsidRDefault="00F90BDC">
      <w:r xmlns:w="http://schemas.openxmlformats.org/wordprocessingml/2006/main">
        <w:t xml:space="preserve">2. Abraomo pėdsakais: paklusnumo modelis</w:t>
      </w:r>
    </w:p>
    <w:p w14:paraId="6BD12D5A" w14:textId="77777777" w:rsidR="00F90BDC" w:rsidRDefault="00F90BDC"/>
    <w:p w14:paraId="52C5D380" w14:textId="77777777" w:rsidR="00F90BDC" w:rsidRDefault="00F90BDC">
      <w:r xmlns:w="http://schemas.openxmlformats.org/wordprocessingml/2006/main">
        <w:t xml:space="preserve">1. Pradžios 22:17-18: „Aš tikrai tave palaiminsiu ir padarysiu tavo palikuonių tiek daug, kiek žvaigždžių danguje ir kaip smėlio pajūryje. Tavo palikuonys užims savo priešų miestus, 18 ir toliau. tavo palikuonys bus palaimintos visos žemės tautos, nes tu man paklusei“.</w:t>
      </w:r>
    </w:p>
    <w:p w14:paraId="0A4FAE72" w14:textId="77777777" w:rsidR="00F90BDC" w:rsidRDefault="00F90BDC"/>
    <w:p w14:paraId="2DE3EFD5" w14:textId="77777777" w:rsidR="00F90BDC" w:rsidRDefault="00F90BDC">
      <w:r xmlns:w="http://schemas.openxmlformats.org/wordprocessingml/2006/main">
        <w:t xml:space="preserve">2. Romiečiams 4:13-17: Ne per įstatymą Abraomas ir jo palikuonys gavo pažadą, kad jis bus pasaulio paveldėtojas, bet per teisumą, kuris ateina iš tikėjimo.14 Nes jei tie, kurie priklauso nuo įstatymo. yra paveldėtojai, tikėjimas nieko nereiškia, o pažadas bevertis, 15 nes įstatymas kelia rūstybę. O kur nėra įstatymo, ten nėra ir nusižengimo.</w:t>
      </w:r>
    </w:p>
    <w:p w14:paraId="1C747C7F" w14:textId="77777777" w:rsidR="00F90BDC" w:rsidRDefault="00F90BDC"/>
    <w:p w14:paraId="3BD8DDDE" w14:textId="77777777" w:rsidR="00F90BDC" w:rsidRDefault="00F90BDC">
      <w:r xmlns:w="http://schemas.openxmlformats.org/wordprocessingml/2006/main">
        <w:t xml:space="preserve">16 Todėl pažadas ateina per tikėjimą, kad jis būtų iš malonės ir būtų garantuotas visiems Abraomo palikuonims – ne tik tiems, kurie laikosi įstatymo, bet ir tiems, kurie tiki Abraomu. Jis yra mūsų visų tėvas. 17Kaip parašyta: „Padariau tave daugelio tautų tėvu“. Jis yra mūsų tėvas Dievo akyse, kuriuo jis tikėjo – Dievas, kuris suteikia gyvybę mirusiems ir pašaukia būti tai, ko nebuvo.</w:t>
      </w:r>
    </w:p>
    <w:p w14:paraId="09C45D4D" w14:textId="77777777" w:rsidR="00F90BDC" w:rsidRDefault="00F90BDC"/>
    <w:p w14:paraId="4D3C09AB" w14:textId="77777777" w:rsidR="00F90BDC" w:rsidRDefault="00F90BDC">
      <w:r xmlns:w="http://schemas.openxmlformats.org/wordprocessingml/2006/main">
        <w:t xml:space="preserve">Luko 3:35 Kas buvo Sarucho sūnus, kuris buvo Ragau sūnus, kuris buvo Faleko sūnus, kuris buvo Hebero sūnus, kuris buvo Salos sūnus,</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Hebero palikuonys atsekami Luko 3:35.</w:t>
      </w:r>
    </w:p>
    <w:p w14:paraId="7FFDAC90" w14:textId="77777777" w:rsidR="00F90BDC" w:rsidRDefault="00F90BDC"/>
    <w:p w14:paraId="41D20474" w14:textId="77777777" w:rsidR="00F90BDC" w:rsidRDefault="00F90BDC">
      <w:r xmlns:w="http://schemas.openxmlformats.org/wordprocessingml/2006/main">
        <w:t xml:space="preserve">1: Jėzaus Kristaus šeimos medis.</w:t>
      </w:r>
    </w:p>
    <w:p w14:paraId="31019E99" w14:textId="77777777" w:rsidR="00F90BDC" w:rsidRDefault="00F90BDC"/>
    <w:p w14:paraId="262E1FDC" w14:textId="77777777" w:rsidR="00F90BDC" w:rsidRDefault="00F90BDC">
      <w:r xmlns:w="http://schemas.openxmlformats.org/wordprocessingml/2006/main">
        <w:t xml:space="preserve">2: mūsų kilmės atsekimo svarba.</w:t>
      </w:r>
    </w:p>
    <w:p w14:paraId="52891150" w14:textId="77777777" w:rsidR="00F90BDC" w:rsidRDefault="00F90BDC"/>
    <w:p w14:paraId="6F6A1475" w14:textId="77777777" w:rsidR="00F90BDC" w:rsidRDefault="00F90BDC">
      <w:r xmlns:w="http://schemas.openxmlformats.org/wordprocessingml/2006/main">
        <w:t xml:space="preserve">1: Mato 1:1-17 – Jėzaus kilmė nuo Abraomo iki Juozapo.</w:t>
      </w:r>
    </w:p>
    <w:p w14:paraId="539FCA02" w14:textId="77777777" w:rsidR="00F90BDC" w:rsidRDefault="00F90BDC"/>
    <w:p w14:paraId="34159228" w14:textId="77777777" w:rsidR="00F90BDC" w:rsidRDefault="00F90BDC">
      <w:r xmlns:w="http://schemas.openxmlformats.org/wordprocessingml/2006/main">
        <w:t xml:space="preserve">2: Pradžios 10:21-30 – Heberio palikuonys.</w:t>
      </w:r>
    </w:p>
    <w:p w14:paraId="3A94E3CB" w14:textId="77777777" w:rsidR="00F90BDC" w:rsidRDefault="00F90BDC"/>
    <w:p w14:paraId="7CF3C5B9" w14:textId="77777777" w:rsidR="00F90BDC" w:rsidRDefault="00F90BDC">
      <w:r xmlns:w="http://schemas.openxmlformats.org/wordprocessingml/2006/main">
        <w:t xml:space="preserve">Luko 3:36 Kainano sūnus, Arfaksado sūnus, Semo sūnus, Nojaus sūnus, Lamecho sūnus,</w:t>
      </w:r>
    </w:p>
    <w:p w14:paraId="2EF54863" w14:textId="77777777" w:rsidR="00F90BDC" w:rsidRDefault="00F90BDC"/>
    <w:p w14:paraId="12E6D350" w14:textId="77777777" w:rsidR="00F90BDC" w:rsidRDefault="00F90BDC">
      <w:r xmlns:w="http://schemas.openxmlformats.org/wordprocessingml/2006/main">
        <w:t xml:space="preserve">Šioje Luko 3:36 ištraukoje aprašoma Jėzaus Kristaus genealogija, atsekama jo kilmė nuo Nojaus iki Lamecho.</w:t>
      </w:r>
    </w:p>
    <w:p w14:paraId="3C455345" w14:textId="77777777" w:rsidR="00F90BDC" w:rsidRDefault="00F90BDC"/>
    <w:p w14:paraId="4A98422D" w14:textId="77777777" w:rsidR="00F90BDC" w:rsidRDefault="00F90BDC">
      <w:r xmlns:w="http://schemas.openxmlformats.org/wordprocessingml/2006/main">
        <w:t xml:space="preserve">1. Dievo ištikimybė: kaip Jėzus įvykdė išganymo pažadą</w:t>
      </w:r>
    </w:p>
    <w:p w14:paraId="4E2F9675" w14:textId="77777777" w:rsidR="00F90BDC" w:rsidRDefault="00F90BDC"/>
    <w:p w14:paraId="12ABE5BE" w14:textId="77777777" w:rsidR="00F90BDC" w:rsidRDefault="00F90BDC">
      <w:r xmlns:w="http://schemas.openxmlformats.org/wordprocessingml/2006/main">
        <w:t xml:space="preserve">2. Jėzaus giminė: Jo protėvių reikšmės supratimas</w:t>
      </w:r>
    </w:p>
    <w:p w14:paraId="67995854" w14:textId="77777777" w:rsidR="00F90BDC" w:rsidRDefault="00F90BDC"/>
    <w:p w14:paraId="00DE7219" w14:textId="77777777" w:rsidR="00F90BDC" w:rsidRDefault="00F90BDC">
      <w:r xmlns:w="http://schemas.openxmlformats.org/wordprocessingml/2006/main">
        <w:t xml:space="preserve">1. Pradžios 5:1-32; 6:9-9:17 – Nojaus istorija ir Dievo pažadas išgelbėti</w:t>
      </w:r>
    </w:p>
    <w:p w14:paraId="70CBEBEA" w14:textId="77777777" w:rsidR="00F90BDC" w:rsidRDefault="00F90BDC"/>
    <w:p w14:paraId="5A26711C" w14:textId="77777777" w:rsidR="00F90BDC" w:rsidRDefault="00F90BDC">
      <w:r xmlns:w="http://schemas.openxmlformats.org/wordprocessingml/2006/main">
        <w:t xml:space="preserve">2. Mato 1:1-17 – Jėzaus genealogija ir pranašystės išsipildymas</w:t>
      </w:r>
    </w:p>
    <w:p w14:paraId="0FCE235B" w14:textId="77777777" w:rsidR="00F90BDC" w:rsidRDefault="00F90BDC"/>
    <w:p w14:paraId="722F07E9" w14:textId="77777777" w:rsidR="00F90BDC" w:rsidRDefault="00F90BDC">
      <w:r xmlns:w="http://schemas.openxmlformats.org/wordprocessingml/2006/main">
        <w:t xml:space="preserve">Luko 3:37 Matušalos sūnus, Enocho sūnus, Jaredo sūnus, Maleleelio sūnus, Kainano sūnus,</w:t>
      </w:r>
    </w:p>
    <w:p w14:paraId="114F7C25" w14:textId="77777777" w:rsidR="00F90BDC" w:rsidRDefault="00F90BDC"/>
    <w:p w14:paraId="315A4CB7" w14:textId="77777777" w:rsidR="00F90BDC" w:rsidRDefault="00F90BDC">
      <w:r xmlns:w="http://schemas.openxmlformats.org/wordprocessingml/2006/main">
        <w:t xml:space="preserve">Jėzaus genealogija atsekama iki Kainano.</w:t>
      </w:r>
    </w:p>
    <w:p w14:paraId="703DE7F0" w14:textId="77777777" w:rsidR="00F90BDC" w:rsidRDefault="00F90BDC"/>
    <w:p w14:paraId="11F7CBC4" w14:textId="77777777" w:rsidR="00F90BDC" w:rsidRDefault="00F90BDC">
      <w:r xmlns:w="http://schemas.openxmlformats.org/wordprocessingml/2006/main">
        <w:t xml:space="preserve">1. Mūsų dvasinės kilmės svarbos pripažinimas</w:t>
      </w:r>
    </w:p>
    <w:p w14:paraId="6A50CF21" w14:textId="77777777" w:rsidR="00F90BDC" w:rsidRDefault="00F90BDC"/>
    <w:p w14:paraId="39271648" w14:textId="77777777" w:rsidR="00F90BDC" w:rsidRDefault="00F90BDC">
      <w:r xmlns:w="http://schemas.openxmlformats.org/wordprocessingml/2006/main">
        <w:t xml:space="preserve">2. Kaip mūsų dvasinis paveldas formuoja mūsų gyvenimą</w:t>
      </w:r>
    </w:p>
    <w:p w14:paraId="2B8E9436" w14:textId="77777777" w:rsidR="00F90BDC" w:rsidRDefault="00F90BDC"/>
    <w:p w14:paraId="17D89D1B" w14:textId="77777777" w:rsidR="00F90BDC" w:rsidRDefault="00F90BDC">
      <w:r xmlns:w="http://schemas.openxmlformats.org/wordprocessingml/2006/main">
        <w:t xml:space="preserve">1. Romiečiams 4:17 – Kaip parašyta: „Padariau tave daugelio tautų tėvu“.</w:t>
      </w:r>
    </w:p>
    <w:p w14:paraId="6C0FE534" w14:textId="77777777" w:rsidR="00F90BDC" w:rsidRDefault="00F90BDC"/>
    <w:p w14:paraId="38D8F846" w14:textId="77777777" w:rsidR="00F90BDC" w:rsidRDefault="00F90BDC">
      <w:r xmlns:w="http://schemas.openxmlformats.org/wordprocessingml/2006/main">
        <w:t xml:space="preserve">2. 2 Timotiejui 1:5 – Prisimenu tavo nuoširdų tikėjimą, kuris iš pradžių gyveno tavo močiutėje Lois ir tavo motinoje Eunikėje ir, esu įsitikinęs, dabar gyvena ir tavyje.</w:t>
      </w:r>
    </w:p>
    <w:p w14:paraId="76B95CFC" w14:textId="77777777" w:rsidR="00F90BDC" w:rsidRDefault="00F90BDC"/>
    <w:p w14:paraId="40311B4B" w14:textId="77777777" w:rsidR="00F90BDC" w:rsidRDefault="00F90BDC">
      <w:r xmlns:w="http://schemas.openxmlformats.org/wordprocessingml/2006/main">
        <w:t xml:space="preserve">Luko 3:38 Kas buvo Enoso sūnus, kuris buvo Seto sūnus, kuris buvo Adomo sūnus, kuris buvo Dievo sūnus.</w:t>
      </w:r>
    </w:p>
    <w:p w14:paraId="36F0EDE1" w14:textId="77777777" w:rsidR="00F90BDC" w:rsidRDefault="00F90BDC"/>
    <w:p w14:paraId="53E29E37" w14:textId="77777777" w:rsidR="00F90BDC" w:rsidRDefault="00F90BDC">
      <w:r xmlns:w="http://schemas.openxmlformats.org/wordprocessingml/2006/main">
        <w:t xml:space="preserve">Šioje ištraukoje aprašoma Jėzaus giminė, pradedant Dievu ir baigiant Jėzumi, Dievo sūnumi.</w:t>
      </w:r>
    </w:p>
    <w:p w14:paraId="37DC76C7" w14:textId="77777777" w:rsidR="00F90BDC" w:rsidRDefault="00F90BDC"/>
    <w:p w14:paraId="1FC57F1F" w14:textId="77777777" w:rsidR="00F90BDC" w:rsidRDefault="00F90BDC">
      <w:r xmlns:w="http://schemas.openxmlformats.org/wordprocessingml/2006/main">
        <w:t xml:space="preserve">1: Mes visi esame Dievo vaikai, sukurti pagal Jo paveikslą ir suteikti galios gyventi meilės ir tikėjimo gyvenimą.</w:t>
      </w:r>
    </w:p>
    <w:p w14:paraId="76AA7F08" w14:textId="77777777" w:rsidR="00F90BDC" w:rsidRDefault="00F90BDC"/>
    <w:p w14:paraId="05D84DA5" w14:textId="77777777" w:rsidR="00F90BDC" w:rsidRDefault="00F90BDC">
      <w:r xmlns:w="http://schemas.openxmlformats.org/wordprocessingml/2006/main">
        <w:t xml:space="preserve">2: Jėzus yra Dievo sūnus, o jo aukos mirtis ir prisikėlimas suteikia mums viltį ir užtikrinimą, kad išgelbėsime ir atpirksime.</w:t>
      </w:r>
    </w:p>
    <w:p w14:paraId="5627709B" w14:textId="77777777" w:rsidR="00F90BDC" w:rsidRDefault="00F90BDC"/>
    <w:p w14:paraId="4217D6F4" w14:textId="77777777" w:rsidR="00F90BDC" w:rsidRDefault="00F90BDC">
      <w:r xmlns:w="http://schemas.openxmlformats.org/wordprocessingml/2006/main">
        <w:t xml:space="preserve">1: Romiečiams 8:14-17 - Nes visi, kuriuos veda Dievo Dvasia, yra Dievo sūnūs.</w:t>
      </w:r>
    </w:p>
    <w:p w14:paraId="279E3704" w14:textId="77777777" w:rsidR="00F90BDC" w:rsidRDefault="00F90BDC"/>
    <w:p w14:paraId="7BB16F43" w14:textId="77777777" w:rsidR="00F90BDC" w:rsidRDefault="00F90BDC">
      <w:r xmlns:w="http://schemas.openxmlformats.org/wordprocessingml/2006/main">
        <w:t xml:space="preserve">2:1 Jono 3:1 – Pažiūrėkite, kokią meilę mums suteikė Tėvas, kad būtume vadinami Dievo vaikais; ir mes tokie.</w:t>
      </w:r>
    </w:p>
    <w:p w14:paraId="6106633C" w14:textId="77777777" w:rsidR="00F90BDC" w:rsidRDefault="00F90BDC"/>
    <w:p w14:paraId="15DC2553" w14:textId="77777777" w:rsidR="00F90BDC" w:rsidRDefault="00F90BDC">
      <w:r xmlns:w="http://schemas.openxmlformats.org/wordprocessingml/2006/main">
        <w:t xml:space="preserve">Luko 4 skyriuje pasakojama apie Jėzaus pagundą dykumoje ir Jo viešosios veiklos pradžią, įskaitant Jo mokymą ir stebuklingus veiksmus.</w:t>
      </w:r>
    </w:p>
    <w:p w14:paraId="39909DEB" w14:textId="77777777" w:rsidR="00F90BDC" w:rsidRDefault="00F90BDC"/>
    <w:p w14:paraId="7C07261F" w14:textId="77777777" w:rsidR="00F90BDC" w:rsidRDefault="00F90BDC">
      <w:r xmlns:w="http://schemas.openxmlformats.org/wordprocessingml/2006/main">
        <w:t xml:space="preserve">1 pastraipa: Pakrikštytas Jėzus buvo Šventosios Dvasios nuvestas į dykumą, kur pasninkavo keturiasdešimt dienų. Per tą laiką šėtonas gundė Jį tris kartus. Pirmiausia šėtonas gundė Jėzų akmenis paversti duona, kad numalšintų alkį, bet Jėzus atsakė cituodamas Šventąjį Raštą: „Žmogus gyvas ne vien duona“ (Lk 4, 1-4). Tada Šėtonas parodė Jėzui visas pasaulio karalystes ir pasiūlė Jam valdžią, jei Jis jį garbins. Tačiau Jėzus vėl priekaištavo šėtonui Šventuoju Raštu: „Garbink Viešpatį, savo Dievą, ir jam vienam tarnaus“ (Lk 4, 5–8). Galiausiai šėtonas nuvedė Jėzų į Jeruzalės viršūnę ir paragino jį nusileisti, cituodamas Šventąjį Raštą iš konteksto. Ir vėl Jėzus priešinosi Šventajam Raštui ir priešinosi pagundai (Lk 4:9-13).</w:t>
      </w:r>
    </w:p>
    <w:p w14:paraId="394E66BA" w14:textId="77777777" w:rsidR="00F90BDC" w:rsidRDefault="00F90BDC"/>
    <w:p w14:paraId="0FC7C3F7" w14:textId="77777777" w:rsidR="00F90BDC" w:rsidRDefault="00F90BDC">
      <w:r xmlns:w="http://schemas.openxmlformats.org/wordprocessingml/2006/main">
        <w:t xml:space="preserve">2 pastraipa: Po pergalės prieš pagundą Jėzus grįžo į Galilėją kupinas Dvasios jėgos. Jis mokė sinagogose visame regione ir sulaukė didelio žmonių, kurie stebėjosi Jo išmintimi, pagyrimų (Lk 4:14-15). Nazarete, kur Jis užaugo, Jėzus šabo dieną įėjo į sinagogą ir perskaitė Izaijo pranašystę apie gerosios naujienos nešimą vargšams ir laisvės paskelbimą belaisviams. Jis paskelbė, kad šie žodžiai Jame išsipildė (Lk 4:16-21). Tačiau užuot sulaukę gimtojo miesto minios pripažinimo, kaip tikėjosi, jie supyko dėl Jo pretenzijų ir bandė Jam pakenkti. Bet stebuklingai praeina pro jų tarpą nepažeistas; jis nuėjo savo keliu (Lk 4, 22-30).</w:t>
      </w:r>
    </w:p>
    <w:p w14:paraId="7DB59EC3" w14:textId="77777777" w:rsidR="00F90BDC" w:rsidRDefault="00F90BDC"/>
    <w:p w14:paraId="3B989C58" w14:textId="77777777" w:rsidR="00F90BDC" w:rsidRDefault="00F90BDC">
      <w:r xmlns:w="http://schemas.openxmlformats.org/wordprocessingml/2006/main">
        <w:t xml:space="preserve">3 pastraipa: Palikę Nazaretą po atmetimo, išvyko Kafarnaumo miestas Galilėja pradėjo mokyti žmones nustebęs autoritetas žodis išvarytas demonas sinagoga žmogus nešvari dvasia šaukė sakydama "Ha! Ką tu atėjai, sunaikink mus? žinok, ar yra vienas Dievas šventas!" Bet papriekaištavo, kad: „Būk tylus, išeik! metė prieš juos žmogų, nepakenkdamas kitam, visi nustebę kalbėjo, kitas pasakė: "Koks čia mokymas? Su valdžia įsako nešvarioms dvasioms išeiti!" išplito po apylinkes išgydė daug ligų varomi demonai, nes atpažino Mesijas įvykdė pranašystes Šventasis Raštas gydymo tarnystė tęsėsi pamokslavimas sinagogos Judėja taip pat demonų išvarymas Galilėjos tarnystė pažymėta galingais mokymais autoritetingi veiksmai, demonstruojantys dieviškąją galią Lukas ramina Evangelijos pasakojimą, patvirtinantį įgaliojimus atnešk Sūnus Dievas, kuris atėjo žmonijos išganymas.</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Luko 4:1 Jėzus, pilnas Šventosios Dvasios, sugrįžo iš Jordano ir buvo Dvasios nuvestas į dykumą,</w:t>
      </w:r>
    </w:p>
    <w:p w14:paraId="5B2CB4ED" w14:textId="77777777" w:rsidR="00F90BDC" w:rsidRDefault="00F90BDC"/>
    <w:p w14:paraId="5D25BDAA" w14:textId="77777777" w:rsidR="00F90BDC" w:rsidRDefault="00F90BDC">
      <w:r xmlns:w="http://schemas.openxmlformats.org/wordprocessingml/2006/main">
        <w:t xml:space="preserve">Ištraukoje aprašoma, kad Jėzus buvo pripildytas Šventosios Dvasios ir Dvasios nuvedamas į dykumą.</w:t>
      </w:r>
    </w:p>
    <w:p w14:paraId="0BEA0D3C" w14:textId="77777777" w:rsidR="00F90BDC" w:rsidRDefault="00F90BDC"/>
    <w:p w14:paraId="2D0A6E8C" w14:textId="77777777" w:rsidR="00F90BDC" w:rsidRDefault="00F90BDC">
      <w:r xmlns:w="http://schemas.openxmlformats.org/wordprocessingml/2006/main">
        <w:t xml:space="preserve">1. Kodėl Jėzus išvyko į dykumą</w:t>
      </w:r>
    </w:p>
    <w:p w14:paraId="043FA9BC" w14:textId="77777777" w:rsidR="00F90BDC" w:rsidRDefault="00F90BDC"/>
    <w:p w14:paraId="195F3F9B" w14:textId="77777777" w:rsidR="00F90BDC" w:rsidRDefault="00F90BDC">
      <w:r xmlns:w="http://schemas.openxmlformats.org/wordprocessingml/2006/main">
        <w:t xml:space="preserve">2. Šventosios Dvasios galia Jėzaus gyvenime</w:t>
      </w:r>
    </w:p>
    <w:p w14:paraId="7617DA86" w14:textId="77777777" w:rsidR="00F90BDC" w:rsidRDefault="00F90BDC"/>
    <w:p w14:paraId="0C272FE2" w14:textId="77777777" w:rsidR="00F90BDC" w:rsidRDefault="00F90BDC">
      <w:r xmlns:w="http://schemas.openxmlformats.org/wordprocessingml/2006/main">
        <w:t xml:space="preserve">1. Psalmė 23:4 „Taip, nors aš eičiau per mirties šešėlio slėnį, aš nebijau pikto, nes tu esi su manimi; tavo lazda ir lazda jie mane guodžia“.</w:t>
      </w:r>
    </w:p>
    <w:p w14:paraId="5664A57A" w14:textId="77777777" w:rsidR="00F90BDC" w:rsidRDefault="00F90BDC"/>
    <w:p w14:paraId="6E2D11E2" w14:textId="77777777" w:rsidR="00F90BDC" w:rsidRDefault="00F90BDC">
      <w:r xmlns:w="http://schemas.openxmlformats.org/wordprocessingml/2006/main">
        <w:t xml:space="preserve">2. Izaijas 40:31 „Bet tie, kurie laukia Viešpaties, atsinaujins; jie pakils su sparnais kaip ereliai; jie bėgs ir nepavargs; ir jie vaikščios ir nenualps“.</w:t>
      </w:r>
    </w:p>
    <w:p w14:paraId="5213FFC4" w14:textId="77777777" w:rsidR="00F90BDC" w:rsidRDefault="00F90BDC"/>
    <w:p w14:paraId="6447D4FF" w14:textId="77777777" w:rsidR="00F90BDC" w:rsidRDefault="00F90BDC">
      <w:r xmlns:w="http://schemas.openxmlformats.org/wordprocessingml/2006/main">
        <w:t xml:space="preserve">Luko 4:2 Būdamas keturiasdešimt dienų velnio gundomas. Tomis dienomis jis nieko nevalgė, o jiems pasibaigus, jis išalko.</w:t>
      </w:r>
    </w:p>
    <w:p w14:paraId="32C32FD3" w14:textId="77777777" w:rsidR="00F90BDC" w:rsidRDefault="00F90BDC"/>
    <w:p w14:paraId="050E8ECB" w14:textId="77777777" w:rsidR="00F90BDC" w:rsidRDefault="00F90BDC">
      <w:r xmlns:w="http://schemas.openxmlformats.org/wordprocessingml/2006/main">
        <w:t xml:space="preserve">Jėzus pasninkauja 40 dienų ir buvo gundomas velnio.</w:t>
      </w:r>
    </w:p>
    <w:p w14:paraId="1A88ACC2" w14:textId="77777777" w:rsidR="00F90BDC" w:rsidRDefault="00F90BDC"/>
    <w:p w14:paraId="08584BFF" w14:textId="77777777" w:rsidR="00F90BDC" w:rsidRDefault="00F90BDC">
      <w:r xmlns:w="http://schemas.openxmlformats.org/wordprocessingml/2006/main">
        <w:t xml:space="preserve">1: Jėzus ištvėrė pagundą ir įveikė ją pasninku ir malda.</w:t>
      </w:r>
    </w:p>
    <w:p w14:paraId="3E682DFC" w14:textId="77777777" w:rsidR="00F90BDC" w:rsidRDefault="00F90BDC"/>
    <w:p w14:paraId="3DB8E6CD" w14:textId="77777777" w:rsidR="00F90BDC" w:rsidRDefault="00F90BDC">
      <w:r xmlns:w="http://schemas.openxmlformats.org/wordprocessingml/2006/main">
        <w:t xml:space="preserve">2: Į Jėzų galime žiūrėti kaip į pavyzdį, kaip ištverti ir nugalėti pagundas.</w:t>
      </w:r>
    </w:p>
    <w:p w14:paraId="797B2089" w14:textId="77777777" w:rsidR="00F90BDC" w:rsidRDefault="00F90BDC"/>
    <w:p w14:paraId="039C0E5A" w14:textId="77777777" w:rsidR="00F90BDC" w:rsidRDefault="00F90BDC">
      <w:r xmlns:w="http://schemas.openxmlformats.org/wordprocessingml/2006/main">
        <w:t xml:space="preserve">1:1 Korintiečiams 10:13 – „Tavęs neaptiko jokia pagunda, kuri nebūtų būdinga žmonėms. Dievas yra ištikimas ir neleis tavęs gundyti viršijant tavo galimybes, bet kartu su pagunda pateiks ir išsigelbėjimą. kad galėtum tai ištverti“.</w:t>
      </w:r>
    </w:p>
    <w:p w14:paraId="14DF3970" w14:textId="77777777" w:rsidR="00F90BDC" w:rsidRDefault="00F90BDC"/>
    <w:p w14:paraId="52AB2DA4" w14:textId="77777777" w:rsidR="00F90BDC" w:rsidRDefault="00F90BDC">
      <w:r xmlns:w="http://schemas.openxmlformats.org/wordprocessingml/2006/main">
        <w:t xml:space="preserve">2: Jokūbo 1:12-15 – „Palaimintas, kuris ištveria išbandymus, nes ištvėręs išbandymą gaus gyvenimo vainiką, kurį Viešpats pažadėjo jį mylintiems. Niekas tenesako, kada jis gundomas: „Mane gundo Dievas“, nes Dievas negali būti gundomas blogiu, ir jis pats nieko negundo. Bet kiekvienas žmogus yra gundomas, kai jį vilioja ir vilioja jo paties troškimas. Paskui troškimas, pradėjęs, duoda gimimas nuodėmei, o pilnai užaugusi nuodėmė gimdo mirtį“.</w:t>
      </w:r>
    </w:p>
    <w:p w14:paraId="0C02D003" w14:textId="77777777" w:rsidR="00F90BDC" w:rsidRDefault="00F90BDC"/>
    <w:p w14:paraId="62F2B7FD" w14:textId="77777777" w:rsidR="00F90BDC" w:rsidRDefault="00F90BDC">
      <w:r xmlns:w="http://schemas.openxmlformats.org/wordprocessingml/2006/main">
        <w:t xml:space="preserve">Luko 4:3 Velnias jam tarė: “Jei tu Dievo Sūnus, įsakyk šiam akmeniui, kad jis būtų duona”.</w:t>
      </w:r>
    </w:p>
    <w:p w14:paraId="148947E5" w14:textId="77777777" w:rsidR="00F90BDC" w:rsidRDefault="00F90BDC"/>
    <w:p w14:paraId="7197CDA4" w14:textId="77777777" w:rsidR="00F90BDC" w:rsidRDefault="00F90BDC">
      <w:r xmlns:w="http://schemas.openxmlformats.org/wordprocessingml/2006/main">
        <w:t xml:space="preserve">Jėzų velnias gundė panaudoti savo galią akmenį paversti duona.</w:t>
      </w:r>
    </w:p>
    <w:p w14:paraId="67B90848" w14:textId="77777777" w:rsidR="00F90BDC" w:rsidRDefault="00F90BDC"/>
    <w:p w14:paraId="407FAE2A" w14:textId="77777777" w:rsidR="00F90BDC" w:rsidRDefault="00F90BDC">
      <w:r xmlns:w="http://schemas.openxmlformats.org/wordprocessingml/2006/main">
        <w:t xml:space="preserve">1: Mes neturime pasiduoti pagundai, kaip nepasidavė Jėzus.</w:t>
      </w:r>
    </w:p>
    <w:p w14:paraId="7D494C55" w14:textId="77777777" w:rsidR="00F90BDC" w:rsidRDefault="00F90BDC"/>
    <w:p w14:paraId="0002593C" w14:textId="77777777" w:rsidR="00F90BDC" w:rsidRDefault="00F90BDC">
      <w:r xmlns:w="http://schemas.openxmlformats.org/wordprocessingml/2006/main">
        <w:t xml:space="preserve">2: Galime pasimokyti iš Jėzaus pavyzdžio, kai susiduriame su pagunda.</w:t>
      </w:r>
    </w:p>
    <w:p w14:paraId="75260C1D" w14:textId="77777777" w:rsidR="00F90BDC" w:rsidRDefault="00F90BDC"/>
    <w:p w14:paraId="4FABB304" w14:textId="77777777" w:rsidR="00F90BDC" w:rsidRDefault="00F90BDC">
      <w:r xmlns:w="http://schemas.openxmlformats.org/wordprocessingml/2006/main">
        <w:t xml:space="preserve">1: Jokūbo 1:12-15 – Palaimintas, kuris ištveria išbandymus, nes ištvėręs išbandymą gaus gyvenimo vainiką, kurį Viešpats pažadėjo jį mylintiems.</w:t>
      </w:r>
    </w:p>
    <w:p w14:paraId="08FF793F" w14:textId="77777777" w:rsidR="00F90BDC" w:rsidRDefault="00F90BDC"/>
    <w:p w14:paraId="4BDB22BA" w14:textId="77777777" w:rsidR="00F90BDC" w:rsidRDefault="00F90BDC">
      <w:r xmlns:w="http://schemas.openxmlformats.org/wordprocessingml/2006/main">
        <w:t xml:space="preserve">2: Mato 4:1-11 – Tada Jėzus buvo Dvasios nuvestas į dykumą, kad būtų velnio gundomas.</w:t>
      </w:r>
    </w:p>
    <w:p w14:paraId="30D0264B" w14:textId="77777777" w:rsidR="00F90BDC" w:rsidRDefault="00F90BDC"/>
    <w:p w14:paraId="3C59D43A" w14:textId="77777777" w:rsidR="00F90BDC" w:rsidRDefault="00F90BDC">
      <w:r xmlns:w="http://schemas.openxmlformats.org/wordprocessingml/2006/main">
        <w:t xml:space="preserve">Luko 4:4 Jėzus jam atsakė: “Parašyta: Žmogus gyvas ne vien duona, bet kiekvienu Dievo žodžiu”.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Žmogus turi semtis jėgų ir ištvermės iš Dievo žodžių, o ne tik iš fizinio išlaikymo.</w:t>
      </w:r>
    </w:p>
    <w:p w14:paraId="31F76769" w14:textId="77777777" w:rsidR="00F90BDC" w:rsidRDefault="00F90BDC"/>
    <w:p w14:paraId="7B46E5A2" w14:textId="77777777" w:rsidR="00F90BDC" w:rsidRDefault="00F90BDC">
      <w:r xmlns:w="http://schemas.openxmlformats.org/wordprocessingml/2006/main">
        <w:t xml:space="preserve">1. „Gyvenimas pagal Dievo Žodį“ – pabrėžiamas pasitikėjimo Dievo pažadais ir Jo Žodžio pasitikėjimo svarba.</w:t>
      </w:r>
    </w:p>
    <w:p w14:paraId="69E4646C" w14:textId="77777777" w:rsidR="00F90BDC" w:rsidRDefault="00F90BDC"/>
    <w:p w14:paraId="79ED64B6" w14:textId="77777777" w:rsidR="00F90BDC" w:rsidRDefault="00F90BDC">
      <w:r xmlns:w="http://schemas.openxmlformats.org/wordprocessingml/2006/main">
        <w:t xml:space="preserve">2. „Gyvenimo duona“ – sutelkiant dėmesį į dvasinį maistą, gaunamą iš Jėzaus Kristaus, Gyvybės Duonos.</w:t>
      </w:r>
    </w:p>
    <w:p w14:paraId="233DA663" w14:textId="77777777" w:rsidR="00F90BDC" w:rsidRDefault="00F90BDC"/>
    <w:p w14:paraId="0F24D8A5" w14:textId="77777777" w:rsidR="00F90BDC" w:rsidRDefault="00F90BDC">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14:paraId="1397D9A8" w14:textId="77777777" w:rsidR="00F90BDC" w:rsidRDefault="00F90BDC"/>
    <w:p w14:paraId="4385BFD9" w14:textId="77777777" w:rsidR="00F90BDC" w:rsidRDefault="00F90BDC">
      <w:r xmlns:w="http://schemas.openxmlformats.org/wordprocessingml/2006/main">
        <w:t xml:space="preserve">2. Mato 4:4 - Bet jis atsakė: parašyta: Žmogus gyvas ne vien duona, bet kiekvienu žodžiu, kuris išeina iš Dievo lūpų.</w:t>
      </w:r>
    </w:p>
    <w:p w14:paraId="7D1DBC0C" w14:textId="77777777" w:rsidR="00F90BDC" w:rsidRDefault="00F90BDC"/>
    <w:p w14:paraId="78C41EDA" w14:textId="77777777" w:rsidR="00F90BDC" w:rsidRDefault="00F90BDC">
      <w:r xmlns:w="http://schemas.openxmlformats.org/wordprocessingml/2006/main">
        <w:t xml:space="preserve">Luke 4:5 5 Velnias, pasiėmęs jį į aukštą kalną, akimirksniu parodė jam visas pasaulio karalystes.</w:t>
      </w:r>
    </w:p>
    <w:p w14:paraId="16E09333" w14:textId="77777777" w:rsidR="00F90BDC" w:rsidRDefault="00F90BDC"/>
    <w:p w14:paraId="407BC4B3" w14:textId="77777777" w:rsidR="00F90BDC" w:rsidRDefault="00F90BDC">
      <w:r xmlns:w="http://schemas.openxmlformats.org/wordprocessingml/2006/main">
        <w:t xml:space="preserve">Velnias gundė Jėzų visomis pasaulio karalystėmis.</w:t>
      </w:r>
    </w:p>
    <w:p w14:paraId="6735D134" w14:textId="77777777" w:rsidR="00F90BDC" w:rsidRDefault="00F90BDC"/>
    <w:p w14:paraId="16A7B15A" w14:textId="77777777" w:rsidR="00F90BDC" w:rsidRDefault="00F90BDC">
      <w:r xmlns:w="http://schemas.openxmlformats.org/wordprocessingml/2006/main">
        <w:t xml:space="preserve">1. Jėzaus stiprybė: pagundos įveikimas</w:t>
      </w:r>
    </w:p>
    <w:p w14:paraId="3A4B8E08" w14:textId="77777777" w:rsidR="00F90BDC" w:rsidRDefault="00F90BDC"/>
    <w:p w14:paraId="7F94958E" w14:textId="77777777" w:rsidR="00F90BDC" w:rsidRDefault="00F90BDC">
      <w:r xmlns:w="http://schemas.openxmlformats.org/wordprocessingml/2006/main">
        <w:t xml:space="preserve">2. Išlikti ištikimam Dievo planui, nepaisant pasaulio stabų</w:t>
      </w:r>
    </w:p>
    <w:p w14:paraId="023A61D3" w14:textId="77777777" w:rsidR="00F90BDC" w:rsidRDefault="00F90BDC"/>
    <w:p w14:paraId="14C78B3C" w14:textId="77777777" w:rsidR="00F90BDC" w:rsidRDefault="00F90BDC">
      <w:r xmlns:w="http://schemas.openxmlformats.org/wordprocessingml/2006/main">
        <w:t xml:space="preserve">1. Mato 4:1-11 – Jėzų velnias gundo dykumoje</w:t>
      </w:r>
    </w:p>
    <w:p w14:paraId="46353D63" w14:textId="77777777" w:rsidR="00F90BDC" w:rsidRDefault="00F90BDC"/>
    <w:p w14:paraId="0380DF7A" w14:textId="77777777" w:rsidR="00F90BDC" w:rsidRDefault="00F90BDC">
      <w:r xmlns:w="http://schemas.openxmlformats.org/wordprocessingml/2006/main">
        <w:t xml:space="preserve">2. 1 Korintiečiams 10:13 – Jūsų neaptiko jokia pagunda, kuri nebūtų įprasta žmonėms</w:t>
      </w:r>
    </w:p>
    <w:p w14:paraId="0209FD00" w14:textId="77777777" w:rsidR="00F90BDC" w:rsidRDefault="00F90BDC"/>
    <w:p w14:paraId="543BACE2" w14:textId="77777777" w:rsidR="00F90BDC" w:rsidRDefault="00F90BDC">
      <w:r xmlns:w="http://schemas.openxmlformats.org/wordprocessingml/2006/main">
        <w:t xml:space="preserve">Luke 4:6 6 Velnias jam tarė: “Duosiu tau visą šią valdžią ir jų šlovę, nes tai man duota. ir kam noriu, duosiu.</w:t>
      </w:r>
    </w:p>
    <w:p w14:paraId="106449AD" w14:textId="77777777" w:rsidR="00F90BDC" w:rsidRDefault="00F90BDC"/>
    <w:p w14:paraId="726B27B8" w14:textId="77777777" w:rsidR="00F90BDC" w:rsidRDefault="00F90BDC">
      <w:r xmlns:w="http://schemas.openxmlformats.org/wordprocessingml/2006/main">
        <w:t xml:space="preserve">Ištrauka velnias siūlo Jėzui visą pasaulio galią ir šlovę mainais už tai, kad Jėzus jį garbintų.</w:t>
      </w:r>
    </w:p>
    <w:p w14:paraId="13DFAEB0" w14:textId="77777777" w:rsidR="00F90BDC" w:rsidRDefault="00F90BDC"/>
    <w:p w14:paraId="073D5EB2" w14:textId="77777777" w:rsidR="00F90BDC" w:rsidRDefault="00F90BDC">
      <w:r xmlns:w="http://schemas.openxmlformats.org/wordprocessingml/2006/main">
        <w:t xml:space="preserve">1. Gundymo pavojai: kaip Jėzus priešinosi velnio pasiūlymui</w:t>
      </w:r>
    </w:p>
    <w:p w14:paraId="58669473" w14:textId="77777777" w:rsidR="00F90BDC" w:rsidRDefault="00F90BDC"/>
    <w:p w14:paraId="7259EC0C" w14:textId="77777777" w:rsidR="00F90BDC" w:rsidRDefault="00F90BDC">
      <w:r xmlns:w="http://schemas.openxmlformats.org/wordprocessingml/2006/main">
        <w:t xml:space="preserve">2. Paklusnumo galia: kaip Jėzus pakluso Dievo valiai</w:t>
      </w:r>
    </w:p>
    <w:p w14:paraId="7EC17441" w14:textId="77777777" w:rsidR="00F90BDC" w:rsidRDefault="00F90BDC"/>
    <w:p w14:paraId="5E95D108" w14:textId="77777777" w:rsidR="00F90BDC" w:rsidRDefault="00F90BDC">
      <w:r xmlns:w="http://schemas.openxmlformats.org/wordprocessingml/2006/main">
        <w:t xml:space="preserve">1. Jokūbo 1:12-15 – Palaimintas žmogus, kuris išlieka tvirtas išbandyme, nes ištvėręs išbandymą gaus gyvenimo vainiką, kurį Dievas pažadėjo jį mylintiems.</w:t>
      </w:r>
    </w:p>
    <w:p w14:paraId="3480FDA4" w14:textId="77777777" w:rsidR="00F90BDC" w:rsidRDefault="00F90BDC"/>
    <w:p w14:paraId="538F5F55" w14:textId="77777777" w:rsidR="00F90BDC" w:rsidRDefault="00F90BDC">
      <w:r xmlns:w="http://schemas.openxmlformats.org/wordprocessingml/2006/main">
        <w:t xml:space="preserve">2. Patarlės 3:5-6 – Visa širdimi pasitikėk Viešpačiu ir nesiremk savo supratimu. Visais savo keliais pripažink jį, ir jis ištiesins tavo takus.</w:t>
      </w:r>
    </w:p>
    <w:p w14:paraId="3E492927" w14:textId="77777777" w:rsidR="00F90BDC" w:rsidRDefault="00F90BDC"/>
    <w:p w14:paraId="17BC9EE1" w14:textId="77777777" w:rsidR="00F90BDC" w:rsidRDefault="00F90BDC">
      <w:r xmlns:w="http://schemas.openxmlformats.org/wordprocessingml/2006/main">
        <w:t xml:space="preserve">Luke 4:7 7 Jei pagarbinsi mane, viskas bus tavo.</w:t>
      </w:r>
    </w:p>
    <w:p w14:paraId="3A27CBD2" w14:textId="77777777" w:rsidR="00F90BDC" w:rsidRDefault="00F90BDC"/>
    <w:p w14:paraId="23C305F7" w14:textId="77777777" w:rsidR="00F90BDC" w:rsidRDefault="00F90BDC">
      <w:r xmlns:w="http://schemas.openxmlformats.org/wordprocessingml/2006/main">
        <w:t xml:space="preserve">Šėtonas gundo Jėzų jį garbinti mainais į pasaulietišką turtą.</w:t>
      </w:r>
    </w:p>
    <w:p w14:paraId="0BC8A3EF" w14:textId="77777777" w:rsidR="00F90BDC" w:rsidRDefault="00F90BDC"/>
    <w:p w14:paraId="2B45BB14" w14:textId="77777777" w:rsidR="00F90BDC" w:rsidRDefault="00F90BDC">
      <w:r xmlns:w="http://schemas.openxmlformats.org/wordprocessingml/2006/main">
        <w:t xml:space="preserve">1. Pagundymo pavojus: kaip atsispirti šėtono raginimams</w:t>
      </w:r>
    </w:p>
    <w:p w14:paraId="2D26AB09" w14:textId="77777777" w:rsidR="00F90BDC" w:rsidRDefault="00F90BDC"/>
    <w:p w14:paraId="3F7C37A9" w14:textId="77777777" w:rsidR="00F90BDC" w:rsidRDefault="00F90BDC">
      <w:r xmlns:w="http://schemas.openxmlformats.org/wordprocessingml/2006/main">
        <w:t xml:space="preserve">2. Garbinimo galia: Sekimo Dievu atlygio supratimas</w:t>
      </w:r>
    </w:p>
    <w:p w14:paraId="1B701B80" w14:textId="77777777" w:rsidR="00F90BDC" w:rsidRDefault="00F90BDC"/>
    <w:p w14:paraId="36DBAD74" w14:textId="77777777" w:rsidR="00F90BDC" w:rsidRDefault="00F90BDC">
      <w:r xmlns:w="http://schemas.openxmlformats.org/wordprocessingml/2006/main">
        <w:t xml:space="preserve">1. Jokūbo 4:7 - "Tad būkite klusnūs Dievui. Pasipriešinkite velniui, ir jis nuo jūsų bėgs."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8:9 - "Viešpatie, mūsų Viešpatie, koks didingas tavo vardas visoje žemėje! Tu iškėlei savo šlovę aukščiau dangų."</w:t>
      </w:r>
    </w:p>
    <w:p w14:paraId="05C646F5" w14:textId="77777777" w:rsidR="00F90BDC" w:rsidRDefault="00F90BDC"/>
    <w:p w14:paraId="229CD675" w14:textId="77777777" w:rsidR="00F90BDC" w:rsidRDefault="00F90BDC">
      <w:r xmlns:w="http://schemas.openxmlformats.org/wordprocessingml/2006/main">
        <w:t xml:space="preserve">Luke 4:8 8 Jėzus jam atsakė: “Pasitrauk nuo manęs, šėtone, nes parašyta: 'Garbink Viešpatį, savo Dievą, ir jam vienam tarnauk'.</w:t>
      </w:r>
    </w:p>
    <w:p w14:paraId="75DC1BD8" w14:textId="77777777" w:rsidR="00F90BDC" w:rsidRDefault="00F90BDC"/>
    <w:p w14:paraId="18252967" w14:textId="77777777" w:rsidR="00F90BDC" w:rsidRDefault="00F90BDC">
      <w:r xmlns:w="http://schemas.openxmlformats.org/wordprocessingml/2006/main">
        <w:t xml:space="preserve">Ši ištrauka rodo, kad Jėzus įsakė šėtonui jį palikti, kad laikytųsi Dievo įsakymo tik Jį garbinti.</w:t>
      </w:r>
    </w:p>
    <w:p w14:paraId="64B218AD" w14:textId="77777777" w:rsidR="00F90BDC" w:rsidRDefault="00F90BDC"/>
    <w:p w14:paraId="1F6990E6" w14:textId="77777777" w:rsidR="00F90BDC" w:rsidRDefault="00F90BDC">
      <w:r xmlns:w="http://schemas.openxmlformats.org/wordprocessingml/2006/main">
        <w:t xml:space="preserve">1. Dievo Žodžio laikymosi svarba.</w:t>
      </w:r>
    </w:p>
    <w:p w14:paraId="2FE8782F" w14:textId="77777777" w:rsidR="00F90BDC" w:rsidRDefault="00F90BDC"/>
    <w:p w14:paraId="0457787F" w14:textId="77777777" w:rsidR="00F90BDC" w:rsidRDefault="00F90BDC">
      <w:r xmlns:w="http://schemas.openxmlformats.org/wordprocessingml/2006/main">
        <w:t xml:space="preserve">2. Šėtono pagundų atmetimas.</w:t>
      </w:r>
    </w:p>
    <w:p w14:paraId="2AB65650" w14:textId="77777777" w:rsidR="00F90BDC" w:rsidRDefault="00F90BDC"/>
    <w:p w14:paraId="3019FB0D" w14:textId="77777777" w:rsidR="00F90BDC" w:rsidRDefault="00F90BDC">
      <w:r xmlns:w="http://schemas.openxmlformats.org/wordprocessingml/2006/main">
        <w:t xml:space="preserve">1. Jokūbo 4:7 - "Tad būkite klusnūs Dievui. Pasipriešinkite velniui, ir jis nuo jūsų bėgs."</w:t>
      </w:r>
    </w:p>
    <w:p w14:paraId="6FC10034" w14:textId="77777777" w:rsidR="00F90BDC" w:rsidRDefault="00F90BDC"/>
    <w:p w14:paraId="5A31CCF7" w14:textId="77777777" w:rsidR="00F90BDC" w:rsidRDefault="00F90BDC">
      <w:r xmlns:w="http://schemas.openxmlformats.org/wordprocessingml/2006/main">
        <w:t xml:space="preserve">2. Pakartoto Įstatymo 6:13 – „Bijok Viešpaties, savo Dievo, jam tarnauk ir prisiek jo vardu“.</w:t>
      </w:r>
    </w:p>
    <w:p w14:paraId="43910628" w14:textId="77777777" w:rsidR="00F90BDC" w:rsidRDefault="00F90BDC"/>
    <w:p w14:paraId="2DA611FC" w14:textId="77777777" w:rsidR="00F90BDC" w:rsidRDefault="00F90BDC">
      <w:r xmlns:w="http://schemas.openxmlformats.org/wordprocessingml/2006/main">
        <w:t xml:space="preserve">Luko 4:9 Jis nuvedė jį į Jeruzalę, pastatė ant šventyklos viršūnės ir jam tarė: “Jei tu Dievo Sūnus, mesk iš čia!</w:t>
      </w:r>
    </w:p>
    <w:p w14:paraId="570CC823" w14:textId="77777777" w:rsidR="00F90BDC" w:rsidRDefault="00F90BDC"/>
    <w:p w14:paraId="2066CD85" w14:textId="77777777" w:rsidR="00F90BDC" w:rsidRDefault="00F90BDC">
      <w:r xmlns:w="http://schemas.openxmlformats.org/wordprocessingml/2006/main">
        <w:t xml:space="preserve">Velnias gundė Jėzų nusileisti nuo šventyklos viršūnės.</w:t>
      </w:r>
    </w:p>
    <w:p w14:paraId="22E722E3" w14:textId="77777777" w:rsidR="00F90BDC" w:rsidRDefault="00F90BDC"/>
    <w:p w14:paraId="18322174" w14:textId="77777777" w:rsidR="00F90BDC" w:rsidRDefault="00F90BDC">
      <w:r xmlns:w="http://schemas.openxmlformats.org/wordprocessingml/2006/main">
        <w:t xml:space="preserve">1. Turime išlikti tvirti ir atsispirti pagundai.</w:t>
      </w:r>
    </w:p>
    <w:p w14:paraId="563A2173" w14:textId="77777777" w:rsidR="00F90BDC" w:rsidRDefault="00F90BDC"/>
    <w:p w14:paraId="0F222F78" w14:textId="77777777" w:rsidR="00F90BDC" w:rsidRDefault="00F90BDC">
      <w:r xmlns:w="http://schemas.openxmlformats.org/wordprocessingml/2006/main">
        <w:t xml:space="preserve">2. Turime būti nuolankūs ir pasitikėti Dievu.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Korintiečiams 10:13 – „Tavęs neaptiko jokia pagunda, kuri nebūtų įprasta žmonėms. Dievas yra ištikimas ir neleis tavęs gundyti viršijant tavo galimybes, bet su pagunda taip pat pateiks išsigelbėjimo kelią. kad galėtum tai ištverti“.</w:t>
      </w:r>
    </w:p>
    <w:p w14:paraId="7661A6C0" w14:textId="77777777" w:rsidR="00F90BDC" w:rsidRDefault="00F90BDC"/>
    <w:p w14:paraId="1B46F8C2" w14:textId="77777777" w:rsidR="00F90BDC" w:rsidRDefault="00F90BDC">
      <w:r xmlns:w="http://schemas.openxmlformats.org/wordprocessingml/2006/main">
        <w:t xml:space="preserve">2. Psalmė 46:10 - "Nusirkite ir žinokite, kad aš esu Dievas. Aš būsiu išaukštintas tarp tautų, būsiu išaukštintas žemėje!"</w:t>
      </w:r>
    </w:p>
    <w:p w14:paraId="0CC1D843" w14:textId="77777777" w:rsidR="00F90BDC" w:rsidRDefault="00F90BDC"/>
    <w:p w14:paraId="03923525" w14:textId="77777777" w:rsidR="00F90BDC" w:rsidRDefault="00F90BDC">
      <w:r xmlns:w="http://schemas.openxmlformats.org/wordprocessingml/2006/main">
        <w:t xml:space="preserve">Luko 4:10 Nes parašyta: Jis įsakys savo angelams tave saugoti.</w:t>
      </w:r>
    </w:p>
    <w:p w14:paraId="1B0D85C4" w14:textId="77777777" w:rsidR="00F90BDC" w:rsidRDefault="00F90BDC"/>
    <w:p w14:paraId="70D161F4" w14:textId="77777777" w:rsidR="00F90BDC" w:rsidRDefault="00F90BDC">
      <w:r xmlns:w="http://schemas.openxmlformats.org/wordprocessingml/2006/main">
        <w:t xml:space="preserve">Ištraukoje teigiama, kad Dievas per Jo angelus suteiks apsaugą tiems, kurie Juo tiki.</w:t>
      </w:r>
    </w:p>
    <w:p w14:paraId="2BA7BEDC" w14:textId="77777777" w:rsidR="00F90BDC" w:rsidRDefault="00F90BDC"/>
    <w:p w14:paraId="5D51C314" w14:textId="77777777" w:rsidR="00F90BDC" w:rsidRDefault="00F90BDC">
      <w:r xmlns:w="http://schemas.openxmlformats.org/wordprocessingml/2006/main">
        <w:t xml:space="preserve">1: Mes niekada nesame vieni, nes Dievo meilė ir apsauga visada yra su mumis.</w:t>
      </w:r>
    </w:p>
    <w:p w14:paraId="24B5C935" w14:textId="77777777" w:rsidR="00F90BDC" w:rsidRDefault="00F90BDC"/>
    <w:p w14:paraId="6CF4C227" w14:textId="77777777" w:rsidR="00F90BDC" w:rsidRDefault="00F90BDC">
      <w:r xmlns:w="http://schemas.openxmlformats.org/wordprocessingml/2006/main">
        <w:t xml:space="preserve">2: Kad ir su kuo susidurtume gyvenime, galime pasiguosti žinodami, kad Dievas visada su mumis.</w:t>
      </w:r>
    </w:p>
    <w:p w14:paraId="04C95273" w14:textId="77777777" w:rsidR="00F90BDC" w:rsidRDefault="00F90BDC"/>
    <w:p w14:paraId="3A6CB80E" w14:textId="77777777" w:rsidR="00F90BDC" w:rsidRDefault="00F90BDC">
      <w:r xmlns:w="http://schemas.openxmlformats.org/wordprocessingml/2006/main">
        <w:t xml:space="preserve">1: Psalmė 91:11-12 – Jis įsakys savo angelams apie tave saugoti tave visuose tavo keliuose; jie pakels tave į rankas, kad neatsitrenktum kojos į akmenį.</w:t>
      </w:r>
    </w:p>
    <w:p w14:paraId="77DDC65A" w14:textId="77777777" w:rsidR="00F90BDC" w:rsidRDefault="00F90BDC"/>
    <w:p w14:paraId="120F5FA9" w14:textId="77777777" w:rsidR="00F90BDC" w:rsidRDefault="00F90BDC">
      <w:r xmlns:w="http://schemas.openxmlformats.org/wordprocessingml/2006/main">
        <w:t xml:space="preserve">2: Hebrajams 1:14 - Ar ne visi angelai, tarnaujantys, yra dvasios, siunčiamos tarnauti tiems, kurie paveldės išgelbėjimą?</w:t>
      </w:r>
    </w:p>
    <w:p w14:paraId="72D59EB3" w14:textId="77777777" w:rsidR="00F90BDC" w:rsidRDefault="00F90BDC"/>
    <w:p w14:paraId="08361DBC" w14:textId="77777777" w:rsidR="00F90BDC" w:rsidRDefault="00F90BDC">
      <w:r xmlns:w="http://schemas.openxmlformats.org/wordprocessingml/2006/main">
        <w:t xml:space="preserve">Luko 4:11 Ir jie nešios tave savo rankose, kad niekada neatsitrenktum koja į akmenį.</w:t>
      </w:r>
    </w:p>
    <w:p w14:paraId="1F1F6D92" w14:textId="77777777" w:rsidR="00F90BDC" w:rsidRDefault="00F90BDC"/>
    <w:p w14:paraId="13BB3D54" w14:textId="77777777" w:rsidR="00F90BDC" w:rsidRDefault="00F90BDC">
      <w:r xmlns:w="http://schemas.openxmlformats.org/wordprocessingml/2006/main">
        <w:t xml:space="preserve">Šioje ištraukoje kalbama apie tai, kad Dievas saugo tuos, kurie Juo pasitiki.</w:t>
      </w:r>
    </w:p>
    <w:p w14:paraId="112C7757" w14:textId="77777777" w:rsidR="00F90BDC" w:rsidRDefault="00F90BDC"/>
    <w:p w14:paraId="71EB0471" w14:textId="77777777" w:rsidR="00F90BDC" w:rsidRDefault="00F90BDC">
      <w:r xmlns:w="http://schemas.openxmlformats.org/wordprocessingml/2006/main">
        <w:t xml:space="preserve">1. Visa širdimi pasitikėk Viešpačiu – Patarlių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Dievas yra mūsų prieglobstis ir skydas – Psalmė 34:7–8</w:t>
      </w:r>
    </w:p>
    <w:p w14:paraId="37160D57" w14:textId="77777777" w:rsidR="00F90BDC" w:rsidRDefault="00F90BDC"/>
    <w:p w14:paraId="640A849E" w14:textId="77777777" w:rsidR="00F90BDC" w:rsidRDefault="00F90BDC">
      <w:r xmlns:w="http://schemas.openxmlformats.org/wordprocessingml/2006/main">
        <w:t xml:space="preserve">1. Psalmė 91:11-12 – Jis duos savo angelams įsakymą už tave, kad saugotų tave visuose tavo keliuose.</w:t>
      </w:r>
    </w:p>
    <w:p w14:paraId="028E7C37" w14:textId="77777777" w:rsidR="00F90BDC" w:rsidRDefault="00F90BDC"/>
    <w:p w14:paraId="2F400327" w14:textId="77777777" w:rsidR="00F90BDC" w:rsidRDefault="00F90BDC">
      <w:r xmlns:w="http://schemas.openxmlformats.org/wordprocessingml/2006/main">
        <w:t xml:space="preserve">2. Izaijas 41:10 – Nebijok, nes aš su tavimi; Nenusimink, nes aš esu tavo Dievas. Aš sustiprinsiu tave, taip, aš tau padėsiu, Aš palaikysiu tave savo teisiąja dešine.</w:t>
      </w:r>
    </w:p>
    <w:p w14:paraId="45C5B959" w14:textId="77777777" w:rsidR="00F90BDC" w:rsidRDefault="00F90BDC"/>
    <w:p w14:paraId="4D64756E" w14:textId="77777777" w:rsidR="00F90BDC" w:rsidRDefault="00F90BDC">
      <w:r xmlns:w="http://schemas.openxmlformats.org/wordprocessingml/2006/main">
        <w:t xml:space="preserve">Luko 4:12 12 Jėzus jam atsakė: “Pasakyta: 'Negundyk Viešpaties, savo Dievo'.</w:t>
      </w:r>
    </w:p>
    <w:p w14:paraId="21F9DE98" w14:textId="77777777" w:rsidR="00F90BDC" w:rsidRDefault="00F90BDC"/>
    <w:p w14:paraId="09DD3AB3" w14:textId="77777777" w:rsidR="00F90BDC" w:rsidRDefault="00F90BDC">
      <w:r xmlns:w="http://schemas.openxmlformats.org/wordprocessingml/2006/main">
        <w:t xml:space="preserve">Ištrauka įspėja neišbandyti Dievo kantrybės.</w:t>
      </w:r>
    </w:p>
    <w:p w14:paraId="07219177" w14:textId="77777777" w:rsidR="00F90BDC" w:rsidRDefault="00F90BDC"/>
    <w:p w14:paraId="2DD62AB1" w14:textId="77777777" w:rsidR="00F90BDC" w:rsidRDefault="00F90BDC">
      <w:r xmlns:w="http://schemas.openxmlformats.org/wordprocessingml/2006/main">
        <w:t xml:space="preserve">1. „Kantrybės galia“</w:t>
      </w:r>
    </w:p>
    <w:p w14:paraId="0C30A571" w14:textId="77777777" w:rsidR="00F90BDC" w:rsidRDefault="00F90BDC"/>
    <w:p w14:paraId="41478B0F" w14:textId="77777777" w:rsidR="00F90BDC" w:rsidRDefault="00F90BDC">
      <w:r xmlns:w="http://schemas.openxmlformats.org/wordprocessingml/2006/main">
        <w:t xml:space="preserve">2. „Dievas neturi būti išbandytas“</w:t>
      </w:r>
    </w:p>
    <w:p w14:paraId="70AEA253" w14:textId="77777777" w:rsidR="00F90BDC" w:rsidRDefault="00F90BDC"/>
    <w:p w14:paraId="76964F39" w14:textId="77777777" w:rsidR="00F90BDC" w:rsidRDefault="00F90BDC">
      <w:r xmlns:w="http://schemas.openxmlformats.org/wordprocessingml/2006/main">
        <w:t xml:space="preserve">1. Jokūbo 1:12-15; Palaimintas žmogus, kuris ištveria pagundą, nes išmėgintas gaus gyvenimo vainiką, kurį Viešpats pažadėjo jį mylintiems.</w:t>
      </w:r>
    </w:p>
    <w:p w14:paraId="7F6A2E52" w14:textId="77777777" w:rsidR="00F90BDC" w:rsidRDefault="00F90BDC"/>
    <w:p w14:paraId="2780004B" w14:textId="77777777" w:rsidR="00F90BDC" w:rsidRDefault="00F90BDC">
      <w:r xmlns:w="http://schemas.openxmlformats.org/wordprocessingml/2006/main">
        <w:t xml:space="preserve">2. Pakartoto Įstatymo 6:16; Negundykite Viešpaties, savo Dievo, kaip gundėte jį Masoje.</w:t>
      </w:r>
    </w:p>
    <w:p w14:paraId="74980480" w14:textId="77777777" w:rsidR="00F90BDC" w:rsidRDefault="00F90BDC"/>
    <w:p w14:paraId="06F198BE" w14:textId="77777777" w:rsidR="00F90BDC" w:rsidRDefault="00F90BDC">
      <w:r xmlns:w="http://schemas.openxmlformats.org/wordprocessingml/2006/main">
        <w:t xml:space="preserve">Luko 4:13 13 Kai velnias baigė visas pagundas, jis pasitraukė nuo jo vienam sezonui.</w:t>
      </w:r>
    </w:p>
    <w:p w14:paraId="7D7D5669" w14:textId="77777777" w:rsidR="00F90BDC" w:rsidRDefault="00F90BDC"/>
    <w:p w14:paraId="4C68EC7C" w14:textId="77777777" w:rsidR="00F90BDC" w:rsidRDefault="00F90BDC">
      <w:r xmlns:w="http://schemas.openxmlformats.org/wordprocessingml/2006/main">
        <w:t xml:space="preserve">Jėzų gundė velnias, bet velniui baigęs visas pagundas, jis išvyko vienam sezonui.</w:t>
      </w:r>
    </w:p>
    <w:p w14:paraId="70453214" w14:textId="77777777" w:rsidR="00F90BDC" w:rsidRDefault="00F90BDC"/>
    <w:p w14:paraId="299F0BB9" w14:textId="77777777" w:rsidR="00F90BDC" w:rsidRDefault="00F90BDC">
      <w:r xmlns:w="http://schemas.openxmlformats.org/wordprocessingml/2006/main">
        <w:t xml:space="preserve">1. Dievas apsaugos jus nuo pagundų</w:t>
      </w:r>
    </w:p>
    <w:p w14:paraId="559185C2" w14:textId="77777777" w:rsidR="00F90BDC" w:rsidRDefault="00F90BDC"/>
    <w:p w14:paraId="4AC53D3E" w14:textId="77777777" w:rsidR="00F90BDC" w:rsidRDefault="00F90BDC">
      <w:r xmlns:w="http://schemas.openxmlformats.org/wordprocessingml/2006/main">
        <w:t xml:space="preserve">2. Kai esate gundomi, ieškokite Dievo stiprybės</w:t>
      </w:r>
    </w:p>
    <w:p w14:paraId="0BCB3E3B" w14:textId="77777777" w:rsidR="00F90BDC" w:rsidRDefault="00F90BDC"/>
    <w:p w14:paraId="0F1F1496" w14:textId="77777777" w:rsidR="00F90BDC" w:rsidRDefault="00F90BDC">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14:paraId="366565FB" w14:textId="77777777" w:rsidR="00F90BDC" w:rsidRDefault="00F90BDC"/>
    <w:p w14:paraId="6B061D75" w14:textId="77777777" w:rsidR="00F90BDC" w:rsidRDefault="00F90BDC">
      <w:r xmlns:w="http://schemas.openxmlformats.org/wordprocessingml/2006/main">
        <w:t xml:space="preserve">2. Jokūbo 1:12-15 – Palaimintas žmogus, kuris išlieka tvirtas išbandyme, nes ištvėręs išbandymą gaus gyvenimo vainiką, kurį Dievas pažadėjo jį mylintiems. Tegul niekas, kai yra gundomas, nesako: „Aš gundomas Dievo“, nes Dievas negali būti gundomas blogiu, ir jis pats nieko negundo. Tačiau kiekvienas žmogus yra gundomas, kai jį vilioja ir vilioja jo paties troškimas. Tada prasidėjęs troškimas pagimdo nuodėmę, o užaugusi nuodėmė gimdo mirtį.</w:t>
      </w:r>
    </w:p>
    <w:p w14:paraId="64A4F216" w14:textId="77777777" w:rsidR="00F90BDC" w:rsidRDefault="00F90BDC"/>
    <w:p w14:paraId="26E81514" w14:textId="77777777" w:rsidR="00F90BDC" w:rsidRDefault="00F90BDC">
      <w:r xmlns:w="http://schemas.openxmlformats.org/wordprocessingml/2006/main">
        <w:t xml:space="preserve">Luke 4:14 14 Dvasios galia Jėzus sugrįžo į Galilėją, ir apie Jį pasklido šlovė visoje apylinkėje.</w:t>
      </w:r>
    </w:p>
    <w:p w14:paraId="307D6700" w14:textId="77777777" w:rsidR="00F90BDC" w:rsidRDefault="00F90BDC"/>
    <w:p w14:paraId="55E53075" w14:textId="77777777" w:rsidR="00F90BDC" w:rsidRDefault="00F90BDC">
      <w:r xmlns:w="http://schemas.openxmlformats.org/wordprocessingml/2006/main">
        <w:t xml:space="preserve">Jėzus grįžta į Galilėją Dvasios galia ir jo šlovė pasklinda visame regione.</w:t>
      </w:r>
    </w:p>
    <w:p w14:paraId="5480E0F4" w14:textId="77777777" w:rsidR="00F90BDC" w:rsidRDefault="00F90BDC"/>
    <w:p w14:paraId="6F42D26B" w14:textId="77777777" w:rsidR="00F90BDC" w:rsidRDefault="00F90BDC">
      <w:r xmlns:w="http://schemas.openxmlformats.org/wordprocessingml/2006/main">
        <w:t xml:space="preserve">1. Jėzus: Dvasios galia ir Jo vardo šlovė</w:t>
      </w:r>
    </w:p>
    <w:p w14:paraId="718F54A5" w14:textId="77777777" w:rsidR="00F90BDC" w:rsidRDefault="00F90BDC"/>
    <w:p w14:paraId="22AF2EDC" w14:textId="77777777" w:rsidR="00F90BDC" w:rsidRDefault="00F90BDC">
      <w:r xmlns:w="http://schemas.openxmlformats.org/wordprocessingml/2006/main">
        <w:t xml:space="preserve">2. Dvasios galia ir kaip ji skleidžia Jėzaus šlovę</w:t>
      </w:r>
    </w:p>
    <w:p w14:paraId="35A57D92" w14:textId="77777777" w:rsidR="00F90BDC" w:rsidRDefault="00F90BDC"/>
    <w:p w14:paraId="28CF271A" w14:textId="77777777" w:rsidR="00F90BDC" w:rsidRDefault="00F90BDC">
      <w:r xmlns:w="http://schemas.openxmlformats.org/wordprocessingml/2006/main">
        <w:t xml:space="preserve">1. Apaštalų darbai 10:38 – kaip Dievas patepė Jėzų iš Nazareto Šventąja Dvasia ir jėga;</w:t>
      </w:r>
    </w:p>
    <w:p w14:paraId="2E1BDADA" w14:textId="77777777" w:rsidR="00F90BDC" w:rsidRDefault="00F90BDC"/>
    <w:p w14:paraId="7DA79ED4" w14:textId="77777777" w:rsidR="00F90BDC" w:rsidRDefault="00F90BDC">
      <w:r xmlns:w="http://schemas.openxmlformats.org/wordprocessingml/2006/main">
        <w:t xml:space="preserve">2. Izaijas 11:2 – Viešpaties dvasia ilsėsis ant jo, išminties ir supratimo dvasia, patarimo ir galybės dvasia, pažinimo ir Viešpaties baimės dvasia.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15 Jis mokė jų sinagogose, visų šlovinamas.</w:t>
      </w:r>
    </w:p>
    <w:p w14:paraId="70978527" w14:textId="77777777" w:rsidR="00F90BDC" w:rsidRDefault="00F90BDC"/>
    <w:p w14:paraId="7FDC09BF" w14:textId="77777777" w:rsidR="00F90BDC" w:rsidRDefault="00F90BDC">
      <w:r xmlns:w="http://schemas.openxmlformats.org/wordprocessingml/2006/main">
        <w:t xml:space="preserve">Ši ištrauka rodo, kad Jėzus buvo laukiamas ir gerbiamas, kai Jis pamokslavo sinagogose.</w:t>
      </w:r>
    </w:p>
    <w:p w14:paraId="376EE9D6" w14:textId="77777777" w:rsidR="00F90BDC" w:rsidRDefault="00F90BDC"/>
    <w:p w14:paraId="350D7D8D" w14:textId="77777777" w:rsidR="00F90BDC" w:rsidRDefault="00F90BDC">
      <w:r xmlns:w="http://schemas.openxmlformats.org/wordprocessingml/2006/main">
        <w:t xml:space="preserve">1: Jėzų gyrė ir šlovino visi, kurie girdėjo Jį skelbiant.</w:t>
      </w:r>
    </w:p>
    <w:p w14:paraId="619656A6" w14:textId="77777777" w:rsidR="00F90BDC" w:rsidRDefault="00F90BDC"/>
    <w:p w14:paraId="5F8702A2" w14:textId="77777777" w:rsidR="00F90BDC" w:rsidRDefault="00F90BDC">
      <w:r xmlns:w="http://schemas.openxmlformats.org/wordprocessingml/2006/main">
        <w:t xml:space="preserve">2: Turime stengtis būti kuo panašesni į Kristų, kad ir mes būtume šlovinami ir šlovinami.</w:t>
      </w:r>
    </w:p>
    <w:p w14:paraId="597CE302" w14:textId="77777777" w:rsidR="00F90BDC" w:rsidRDefault="00F90BDC"/>
    <w:p w14:paraId="271D9B9F" w14:textId="77777777" w:rsidR="00F90BDC" w:rsidRDefault="00F90BDC">
      <w:r xmlns:w="http://schemas.openxmlformats.org/wordprocessingml/2006/main">
        <w:t xml:space="preserve">1: Mato 5:16 – „Tešviečia jūsų šviesa žmonių akivaizdoje, kad jie matytų jūsų gerus darbus ir šlovintų jūsų Tėvą, kuris yra danguje“.</w:t>
      </w:r>
    </w:p>
    <w:p w14:paraId="35E7D8B6" w14:textId="77777777" w:rsidR="00F90BDC" w:rsidRDefault="00F90BDC"/>
    <w:p w14:paraId="1A718F91" w14:textId="77777777" w:rsidR="00F90BDC" w:rsidRDefault="00F90BDC">
      <w:r xmlns:w="http://schemas.openxmlformats.org/wordprocessingml/2006/main">
        <w:t xml:space="preserve">2: Filipiečiams 2:5-8 - „Tebūna jumyse toks mąstymas, koks buvo ir Kristuje Jėzuje, kuris, būdamas Dievo pavidalu, manė, kad nėra plėšikavimas būti lygiems su Dievu, bet pasidarė be jokios reputacijos, ir apsiėmė tarno pavidalą ir tapo panašus į žmones: ir būdamas madingas kaip žmogus, nusižemino ir tapo klusnus iki mirties, net iki kryžiaus mirties“.</w:t>
      </w:r>
    </w:p>
    <w:p w14:paraId="119D722A" w14:textId="77777777" w:rsidR="00F90BDC" w:rsidRDefault="00F90BDC"/>
    <w:p w14:paraId="6031697B" w14:textId="77777777" w:rsidR="00F90BDC" w:rsidRDefault="00F90BDC">
      <w:r xmlns:w="http://schemas.openxmlformats.org/wordprocessingml/2006/main">
        <w:t xml:space="preserve">Luko 4:16 16 Atvykęs į Nazaretą, kur buvo užaugintas, šabo dieną, kaip buvo įpratęs, įėjo į sinagogą ir atsistojo skaityti.</w:t>
      </w:r>
    </w:p>
    <w:p w14:paraId="62A884AC" w14:textId="77777777" w:rsidR="00F90BDC" w:rsidRDefault="00F90BDC"/>
    <w:p w14:paraId="75F6B763" w14:textId="77777777" w:rsidR="00F90BDC" w:rsidRDefault="00F90BDC">
      <w:r xmlns:w="http://schemas.openxmlformats.org/wordprocessingml/2006/main">
        <w:t xml:space="preserve">Šabo dieną, kaip buvo įpratęs, jis nuėjo į sinagogą.</w:t>
      </w:r>
    </w:p>
    <w:p w14:paraId="14E6494D" w14:textId="77777777" w:rsidR="00F90BDC" w:rsidRDefault="00F90BDC"/>
    <w:p w14:paraId="6196DE05" w14:textId="77777777" w:rsidR="00F90BDC" w:rsidRDefault="00F90BDC">
      <w:r xmlns:w="http://schemas.openxmlformats.org/wordprocessingml/2006/main">
        <w:t xml:space="preserve">1. Tradicijos išlaikymo svarba</w:t>
      </w:r>
    </w:p>
    <w:p w14:paraId="73D057DB" w14:textId="77777777" w:rsidR="00F90BDC" w:rsidRDefault="00F90BDC"/>
    <w:p w14:paraId="1AC757EF" w14:textId="77777777" w:rsidR="00F90BDC" w:rsidRDefault="00F90BDC">
      <w:r xmlns:w="http://schemas.openxmlformats.org/wordprocessingml/2006/main">
        <w:t xml:space="preserve">2. Įprastos ištikimybės galia</w:t>
      </w:r>
    </w:p>
    <w:p w14:paraId="6C852A89" w14:textId="77777777" w:rsidR="00F90BDC" w:rsidRDefault="00F90BDC"/>
    <w:p w14:paraId="4BBDCB3F" w14:textId="77777777" w:rsidR="00F90BDC" w:rsidRDefault="00F90BDC">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w:t>
      </w:r>
      <w:r xmlns:w="http://schemas.openxmlformats.org/wordprocessingml/2006/main">
        <w:lastRenderedPageBreak xmlns:w="http://schemas.openxmlformats.org/wordprocessingml/2006/main"/>
      </w:r>
      <w:r xmlns:w="http://schemas.openxmlformats.org/wordprocessingml/2006/main">
        <w:t xml:space="preserve">atgaivą savo sieloms, nes mano jungas lengvas ir mano našta lengva“.</w:t>
      </w:r>
    </w:p>
    <w:p w14:paraId="4B2B04EE" w14:textId="77777777" w:rsidR="00F90BDC" w:rsidRDefault="00F90BDC"/>
    <w:p w14:paraId="4C68FE85" w14:textId="77777777" w:rsidR="00F90BDC" w:rsidRDefault="00F90BDC">
      <w:r xmlns:w="http://schemas.openxmlformats.org/wordprocessingml/2006/main">
        <w:t xml:space="preserve">2. Patarlės 13:9 – „Teisiųjų šviesa džiaugiasi, o nedorėlių lempa užges“.</w:t>
      </w:r>
    </w:p>
    <w:p w14:paraId="72F908E8" w14:textId="77777777" w:rsidR="00F90BDC" w:rsidRDefault="00F90BDC"/>
    <w:p w14:paraId="56D7AF41" w14:textId="77777777" w:rsidR="00F90BDC" w:rsidRDefault="00F90BDC">
      <w:r xmlns:w="http://schemas.openxmlformats.org/wordprocessingml/2006/main">
        <w:t xml:space="preserve">Luke 4:17 17 Ir jam buvo perduota pranašo Izaijo knyga. Ir atsivertęs knygą, jis rado vietą, kur buvo parašyta,</w:t>
      </w:r>
    </w:p>
    <w:p w14:paraId="2B6B3DEF" w14:textId="77777777" w:rsidR="00F90BDC" w:rsidRDefault="00F90BDC"/>
    <w:p w14:paraId="4C33D430" w14:textId="77777777" w:rsidR="00F90BDC" w:rsidRDefault="00F90BDC">
      <w:r xmlns:w="http://schemas.openxmlformats.org/wordprocessingml/2006/main">
        <w:t xml:space="preserve">Jėzus atsivertė Izaijo knygą ir iš jos perskaitė.</w:t>
      </w:r>
    </w:p>
    <w:p w14:paraId="7B601185" w14:textId="77777777" w:rsidR="00F90BDC" w:rsidRDefault="00F90BDC"/>
    <w:p w14:paraId="2F8D2496" w14:textId="77777777" w:rsidR="00F90BDC" w:rsidRDefault="00F90BDC">
      <w:r xmlns:w="http://schemas.openxmlformats.org/wordprocessingml/2006/main">
        <w:t xml:space="preserve">1. Šventojo Rašto svarba Jėzaus tarnyboje</w:t>
      </w:r>
    </w:p>
    <w:p w14:paraId="54C15F57" w14:textId="77777777" w:rsidR="00F90BDC" w:rsidRDefault="00F90BDC"/>
    <w:p w14:paraId="19736613" w14:textId="77777777" w:rsidR="00F90BDC" w:rsidRDefault="00F90BDC">
      <w:r xmlns:w="http://schemas.openxmlformats.org/wordprocessingml/2006/main">
        <w:t xml:space="preserve">2. Dievo žodžio galia</w:t>
      </w:r>
    </w:p>
    <w:p w14:paraId="7B1F95BB" w14:textId="77777777" w:rsidR="00F90BDC" w:rsidRDefault="00F90BDC"/>
    <w:p w14:paraId="05C014EF" w14:textId="77777777" w:rsidR="00F90BDC" w:rsidRDefault="00F90BDC">
      <w:r xmlns:w="http://schemas.openxmlformats.org/wordprocessingml/2006/main">
        <w:t xml:space="preserve">1. Psalmė 119:105-112: „Tavo žodis yra žibintas mano kojoms ir šviesa mano takui“</w:t>
      </w:r>
    </w:p>
    <w:p w14:paraId="34EFBAD0" w14:textId="77777777" w:rsidR="00F90BDC" w:rsidRDefault="00F90BDC"/>
    <w:p w14:paraId="6BDE9AEC" w14:textId="77777777" w:rsidR="00F90BDC" w:rsidRDefault="00F90BDC">
      <w:r xmlns:w="http://schemas.openxmlformats.org/wordprocessingml/2006/main">
        <w:t xml:space="preserve">2. Romiečiams 10:17: „Taigi tikėjimas kyla iš klausymo, o klausymas – per Kristaus žodį“.</w:t>
      </w:r>
    </w:p>
    <w:p w14:paraId="55EA3603" w14:textId="77777777" w:rsidR="00F90BDC" w:rsidRDefault="00F90BDC"/>
    <w:p w14:paraId="1526E8AF" w14:textId="77777777" w:rsidR="00F90BDC" w:rsidRDefault="00F90BDC">
      <w:r xmlns:w="http://schemas.openxmlformats.org/wordprocessingml/2006/main">
        <w:t xml:space="preserve">Luke 4:18 18 Viešpaties Dvasia yra ant manęs, nes Jis patepė mane skelbti Evangeliją vargšams. Jis atsiuntė mane gydyti sudužusiųjų, skelbti belaisviams išvadavimą, o akliesiems – regėjimo atgavimą, išlaisvinti sužalotus,</w:t>
      </w:r>
    </w:p>
    <w:p w14:paraId="10B94204" w14:textId="77777777" w:rsidR="00F90BDC" w:rsidRDefault="00F90BDC"/>
    <w:p w14:paraId="2E264F06" w14:textId="77777777" w:rsidR="00F90BDC" w:rsidRDefault="00F90BDC">
      <w:r xmlns:w="http://schemas.openxmlformats.org/wordprocessingml/2006/main">
        <w:t xml:space="preserve">Apibendrinti ištrauką:</w:t>
      </w:r>
    </w:p>
    <w:p w14:paraId="0EB25C2B" w14:textId="77777777" w:rsidR="00F90BDC" w:rsidRDefault="00F90BDC"/>
    <w:p w14:paraId="6B869FEE" w14:textId="77777777" w:rsidR="00F90BDC" w:rsidRDefault="00F90BDC">
      <w:r xmlns:w="http://schemas.openxmlformats.org/wordprocessingml/2006/main">
        <w:t xml:space="preserve">Viešpaties Dvasia įgalina Jėzų įvykdyti savo misiją skelbti Evangeliją vargšams, gydyti sudužusias širdis ir išlaisvinti belaisvius, o regėjimą akliesiems.</w:t>
      </w:r>
    </w:p>
    <w:p w14:paraId="26B26426" w14:textId="77777777" w:rsidR="00F90BDC" w:rsidRDefault="00F90BDC"/>
    <w:p w14:paraId="24B8D4DB" w14:textId="77777777" w:rsidR="00F90BDC" w:rsidRDefault="00F90BDC">
      <w:r xmlns:w="http://schemas.openxmlformats.org/wordprocessingml/2006/main">
        <w:t xml:space="preserve">1. Pakelianti Jėzaus misijos galia</w:t>
      </w:r>
    </w:p>
    <w:p w14:paraId="61CAA13C" w14:textId="77777777" w:rsidR="00F90BDC" w:rsidRDefault="00F90BDC"/>
    <w:p w14:paraId="3598662C" w14:textId="77777777" w:rsidR="00F90BDC" w:rsidRDefault="00F90BDC">
      <w:r xmlns:w="http://schemas.openxmlformats.org/wordprocessingml/2006/main">
        <w:t xml:space="preserve">2. Išgydyti ir išlaisvinti: kaip Jėzus išlaisvina</w:t>
      </w:r>
    </w:p>
    <w:p w14:paraId="329464A0" w14:textId="77777777" w:rsidR="00F90BDC" w:rsidRDefault="00F90BDC"/>
    <w:p w14:paraId="01E52246" w14:textId="77777777" w:rsidR="00F90BDC" w:rsidRDefault="00F90BDC">
      <w:r xmlns:w="http://schemas.openxmlformats.org/wordprocessingml/2006/main">
        <w:t xml:space="preserve">1. Izaijas 61:1-2 – „Viešpaties Dievo Dvasia yra ant manęs, nes Viešpats patepė mane, kad neščiau gerąją naujieną vargšams; atsiuntė mane surišti sulaužytų širdies ir skelbti belaisviams išlaisvinimo. , ir kalėjimo atidarymas surištiesiems.</w:t>
      </w:r>
    </w:p>
    <w:p w14:paraId="4E608A3B" w14:textId="77777777" w:rsidR="00F90BDC" w:rsidRDefault="00F90BDC"/>
    <w:p w14:paraId="68A3D91E" w14:textId="77777777" w:rsidR="00F90BDC" w:rsidRDefault="00F90BDC">
      <w:r xmlns:w="http://schemas.openxmlformats.org/wordprocessingml/2006/main">
        <w:t xml:space="preserve">2. Galatams 5:1 - "Už laisvę Kristus mus išlaisvino, todėl būkite tvirti ir vėl nepasiduokite vergijos jungui."</w:t>
      </w:r>
    </w:p>
    <w:p w14:paraId="70CD4304" w14:textId="77777777" w:rsidR="00F90BDC" w:rsidRDefault="00F90BDC"/>
    <w:p w14:paraId="0D90D89B" w14:textId="77777777" w:rsidR="00F90BDC" w:rsidRDefault="00F90BDC">
      <w:r xmlns:w="http://schemas.openxmlformats.org/wordprocessingml/2006/main">
        <w:t xml:space="preserve">Luko 4:19 Skelbti priimtinus Viešpaties metus.</w:t>
      </w:r>
    </w:p>
    <w:p w14:paraId="08D2785F" w14:textId="77777777" w:rsidR="00F90BDC" w:rsidRDefault="00F90BDC"/>
    <w:p w14:paraId="0D60819F" w14:textId="77777777" w:rsidR="00F90BDC" w:rsidRDefault="00F90BDC">
      <w:r xmlns:w="http://schemas.openxmlformats.org/wordprocessingml/2006/main">
        <w:t xml:space="preserve">Šioje ištraukoje kalbama apie Jėzų, skelbiantį gerąją naujieną apie Viešpaties malonę savo tarnyboje.</w:t>
      </w:r>
    </w:p>
    <w:p w14:paraId="4A597193" w14:textId="77777777" w:rsidR="00F90BDC" w:rsidRDefault="00F90BDC"/>
    <w:p w14:paraId="6466F2CF" w14:textId="77777777" w:rsidR="00F90BDC" w:rsidRDefault="00F90BDC">
      <w:r xmlns:w="http://schemas.openxmlformats.org/wordprocessingml/2006/main">
        <w:t xml:space="preserve">1. "Besąlyginė Dievo meilė: rasti priimtinus metus"</w:t>
      </w:r>
    </w:p>
    <w:p w14:paraId="5C7DEA4E" w14:textId="77777777" w:rsidR="00F90BDC" w:rsidRDefault="00F90BDC"/>
    <w:p w14:paraId="65929CE2" w14:textId="77777777" w:rsidR="00F90BDC" w:rsidRDefault="00F90BDC">
      <w:r xmlns:w="http://schemas.openxmlformats.org/wordprocessingml/2006/main">
        <w:t xml:space="preserve">2. „Jėzaus dovana: gyvenimas Viešpaties metais“</w:t>
      </w:r>
    </w:p>
    <w:p w14:paraId="44996F2E" w14:textId="77777777" w:rsidR="00F90BDC" w:rsidRDefault="00F90BDC"/>
    <w:p w14:paraId="4D4B12D3" w14:textId="77777777" w:rsidR="00F90BDC" w:rsidRDefault="00F90BDC">
      <w:r xmlns:w="http://schemas.openxmlformats.org/wordprocessingml/2006/main">
        <w:t xml:space="preserve">1. Izaijas 61:1-2: "Viešpatojo Viešpaties Dvasia yra ant manęs, nes Viešpats patepė mane, kad skelbčiau gerąją naujieną vargšams. Jis atsiuntė mane surišti sudužusiųjų ir skelbti belaisvių laisvę. ir paleisti iš tamsos kalinius“.</w:t>
      </w:r>
    </w:p>
    <w:p w14:paraId="541DFDB2" w14:textId="77777777" w:rsidR="00F90BDC" w:rsidRDefault="00F90BDC"/>
    <w:p w14:paraId="1D9A75B9" w14:textId="77777777" w:rsidR="00F90BDC" w:rsidRDefault="00F90BDC">
      <w:r xmlns:w="http://schemas.openxmlformats.org/wordprocessingml/2006/main">
        <w:t xml:space="preserve">2. Romiečiams 5:8: "Bet Dievas savo meilę mums parodo tuo: kai mes dar buvome nusidėjėliai, Kristus mirė už mus."</w:t>
      </w:r>
    </w:p>
    <w:p w14:paraId="49A30ECD" w14:textId="77777777" w:rsidR="00F90BDC" w:rsidRDefault="00F90BDC"/>
    <w:p w14:paraId="0F7BAB16" w14:textId="77777777" w:rsidR="00F90BDC" w:rsidRDefault="00F90BDC">
      <w:r xmlns:w="http://schemas.openxmlformats.org/wordprocessingml/2006/main">
        <w:t xml:space="preserve">Luko 4:20 Jis užvertė knygą, vėl davė ją tarnui ir atsisėdo. Visų, buvusių sinagogoje, akys buvo nukreiptos į jį.</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sinagogoje skaito iš Izaijo knygos, ir visi susitelkę į jį.</w:t>
      </w:r>
    </w:p>
    <w:p w14:paraId="330D9CAB" w14:textId="77777777" w:rsidR="00F90BDC" w:rsidRDefault="00F90BDC"/>
    <w:p w14:paraId="2C4008AA" w14:textId="77777777" w:rsidR="00F90BDC" w:rsidRDefault="00F90BDC">
      <w:r xmlns:w="http://schemas.openxmlformats.org/wordprocessingml/2006/main">
        <w:t xml:space="preserve">1. Dievas turi planą mūsų gyvenimui, ir Jėzus mums tai parodė savo pavyzdžiu.</w:t>
      </w:r>
    </w:p>
    <w:p w14:paraId="2F99329B" w14:textId="77777777" w:rsidR="00F90BDC" w:rsidRDefault="00F90BDC"/>
    <w:p w14:paraId="23373DC6" w14:textId="77777777" w:rsidR="00F90BDC" w:rsidRDefault="00F90BDC">
      <w:r xmlns:w="http://schemas.openxmlformats.org/wordprocessingml/2006/main">
        <w:t xml:space="preserve">2. Turėtume būti atviri žinutėms, kurias Dievas mums siunčia per Šventąjį Raštą.</w:t>
      </w:r>
    </w:p>
    <w:p w14:paraId="1949AA20" w14:textId="77777777" w:rsidR="00F90BDC" w:rsidRDefault="00F90BDC"/>
    <w:p w14:paraId="3A105542"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1FA39155" w14:textId="77777777" w:rsidR="00F90BDC" w:rsidRDefault="00F90BDC"/>
    <w:p w14:paraId="610B20E0" w14:textId="77777777" w:rsidR="00F90BDC" w:rsidRDefault="00F90BDC">
      <w:r xmlns:w="http://schemas.openxmlformats.org/wordprocessingml/2006/main">
        <w:t xml:space="preserve">2. Jeremijo 29:11 – „Nes aš žinau, kokius planus turiu tau, – skelbia Viešpats, – planai, kad tau klestėtų ir nepakenktų, planai suteiks tau vilties ir ateitį.</w:t>
      </w:r>
    </w:p>
    <w:p w14:paraId="02F917A8" w14:textId="77777777" w:rsidR="00F90BDC" w:rsidRDefault="00F90BDC"/>
    <w:p w14:paraId="290D3930" w14:textId="77777777" w:rsidR="00F90BDC" w:rsidRDefault="00F90BDC">
      <w:r xmlns:w="http://schemas.openxmlformats.org/wordprocessingml/2006/main">
        <w:t xml:space="preserve">Luke 4:21 21 Ir Jis pradėjo jiems kalbėti: “Šiandien išsipildė šis Rašto tekstas, jūsų ausims”.</w:t>
      </w:r>
    </w:p>
    <w:p w14:paraId="7B579FE8" w14:textId="77777777" w:rsidR="00F90BDC" w:rsidRDefault="00F90BDC"/>
    <w:p w14:paraId="6B9E8456" w14:textId="77777777" w:rsidR="00F90BDC" w:rsidRDefault="00F90BDC">
      <w:r xmlns:w="http://schemas.openxmlformats.org/wordprocessingml/2006/main">
        <w:t xml:space="preserve">Jėzus paskelbė, kad Raštas išsipildė žmonių akivaizdoje.</w:t>
      </w:r>
    </w:p>
    <w:p w14:paraId="3B47B73A" w14:textId="77777777" w:rsidR="00F90BDC" w:rsidRDefault="00F90BDC"/>
    <w:p w14:paraId="494CF9C5" w14:textId="77777777" w:rsidR="00F90BDC" w:rsidRDefault="00F90BDC">
      <w:r xmlns:w="http://schemas.openxmlformats.org/wordprocessingml/2006/main">
        <w:t xml:space="preserve">1. Dievo ištikimybė vykdyti Jo pažadus.</w:t>
      </w:r>
    </w:p>
    <w:p w14:paraId="2916E245" w14:textId="77777777" w:rsidR="00F90BDC" w:rsidRDefault="00F90BDC"/>
    <w:p w14:paraId="6DF33386" w14:textId="77777777" w:rsidR="00F90BDC" w:rsidRDefault="00F90BDC">
      <w:r xmlns:w="http://schemas.openxmlformats.org/wordprocessingml/2006/main">
        <w:t xml:space="preserve">2. Jėzaus klausymosi svarba.</w:t>
      </w:r>
    </w:p>
    <w:p w14:paraId="260CA04E" w14:textId="77777777" w:rsidR="00F90BDC" w:rsidRDefault="00F90BDC"/>
    <w:p w14:paraId="4D6E974B" w14:textId="77777777" w:rsidR="00F90BDC" w:rsidRDefault="00F90BDC">
      <w:r xmlns:w="http://schemas.openxmlformats.org/wordprocessingml/2006/main">
        <w:t xml:space="preserve">1. Psalmė 33:4-5 "Nes Viešpaties žodis yra teisingas ir teisingas, jis ištikimas viskuo, ką daro. Viešpats myli teisumą ir teisingumą, žemė pilna Jo nenumaldomos meilės."</w:t>
      </w:r>
    </w:p>
    <w:p w14:paraId="26AEF29D" w14:textId="77777777" w:rsidR="00F90BDC" w:rsidRDefault="00F90BDC"/>
    <w:p w14:paraId="209E26C3" w14:textId="77777777" w:rsidR="00F90BDC" w:rsidRDefault="00F90BDC">
      <w:r xmlns:w="http://schemas.openxmlformats.org/wordprocessingml/2006/main">
        <w:t xml:space="preserve">2. Jono 14:23-24 "Jėzus atsakė: "Kas mane myli, paklus mano mokymui. Mano Tėvas juos mylės, mes ateisime pas juos ir apsigyvensime pas juos. Kas manęs nemyli, nepaklus. mano mokymas“.</w:t>
      </w:r>
    </w:p>
    <w:p w14:paraId="6E41C361" w14:textId="77777777" w:rsidR="00F90BDC" w:rsidRDefault="00F90BDC"/>
    <w:p w14:paraId="6BF15772" w14:textId="77777777" w:rsidR="00F90BDC" w:rsidRDefault="00F90BDC">
      <w:r xmlns:w="http://schemas.openxmlformats.org/wordprocessingml/2006/main">
        <w:t xml:space="preserve">Luko 4:22 Visi jį liudijo ir stebėjosi maloningais žodžiais, sklindančiais iš jo burnos. Jie klausė: “Ar tai ne Juozapo sūnus?</w:t>
      </w:r>
    </w:p>
    <w:p w14:paraId="24B4B052" w14:textId="77777777" w:rsidR="00F90BDC" w:rsidRDefault="00F90BDC"/>
    <w:p w14:paraId="42DCEFAA" w14:textId="77777777" w:rsidR="00F90BDC" w:rsidRDefault="00F90BDC">
      <w:r xmlns:w="http://schemas.openxmlformats.org/wordprocessingml/2006/main">
        <w:t xml:space="preserve">Šioje ištraukoje aprašoma žmonių reakcija į Jėzaus žodžius, kurie buvo kupini malonės ir išminties. Jie paklausė, ar jis Juozapo sūnus.</w:t>
      </w:r>
    </w:p>
    <w:p w14:paraId="30E3173D" w14:textId="77777777" w:rsidR="00F90BDC" w:rsidRDefault="00F90BDC"/>
    <w:p w14:paraId="12FF47C5" w14:textId="77777777" w:rsidR="00F90BDC" w:rsidRDefault="00F90BDC">
      <w:r xmlns:w="http://schemas.openxmlformats.org/wordprocessingml/2006/main">
        <w:t xml:space="preserve">1. Dievo malonės galia Jėzaus žodžiuose</w:t>
      </w:r>
    </w:p>
    <w:p w14:paraId="6671046A" w14:textId="77777777" w:rsidR="00F90BDC" w:rsidRDefault="00F90BDC"/>
    <w:p w14:paraId="18C34B06" w14:textId="77777777" w:rsidR="00F90BDC" w:rsidRDefault="00F90BDC">
      <w:r xmlns:w="http://schemas.openxmlformats.org/wordprocessingml/2006/main">
        <w:t xml:space="preserve">2. Jėzus kaip mūsų išmintingos kalbos pavyzdys</w:t>
      </w:r>
    </w:p>
    <w:p w14:paraId="1721E9F7" w14:textId="77777777" w:rsidR="00F90BDC" w:rsidRDefault="00F90BDC"/>
    <w:p w14:paraId="0B1978D5" w14:textId="77777777" w:rsidR="00F90BDC" w:rsidRDefault="00F90BDC">
      <w:r xmlns:w="http://schemas.openxmlformats.org/wordprocessingml/2006/main">
        <w:t xml:space="preserve">1. Kolosiečiams 4:6 – Tegul jūsų kalba visada būna maloni, pagardinta druska, kad žinotumėte, kaip turėtumėte atsakyti kiekvienam žmogui.</w:t>
      </w:r>
    </w:p>
    <w:p w14:paraId="6B3D3D85" w14:textId="77777777" w:rsidR="00F90BDC" w:rsidRDefault="00F90BDC"/>
    <w:p w14:paraId="276E15B9" w14:textId="77777777" w:rsidR="00F90BDC" w:rsidRDefault="00F90BDC">
      <w:r xmlns:w="http://schemas.openxmlformats.org/wordprocessingml/2006/main">
        <w:t xml:space="preserve">2. Jokūbo 3:13-17 – Kas iš jūsų išmintingas ir supratingas? Savo geru elgesiu tegu parodo savo darbus išminties romumu.</w:t>
      </w:r>
    </w:p>
    <w:p w14:paraId="45441E2B" w14:textId="77777777" w:rsidR="00F90BDC" w:rsidRDefault="00F90BDC"/>
    <w:p w14:paraId="614627CB" w14:textId="77777777" w:rsidR="00F90BDC" w:rsidRDefault="00F90BDC">
      <w:r xmlns:w="http://schemas.openxmlformats.org/wordprocessingml/2006/main">
        <w:t xml:space="preserve">Luke 4:23 23 Jis tarė jiems: “Jūs tikrai man sakysite šią patarlę: 'Gydytojau, išsigydyk'. Ką girdėjome darant Kafarnaume, darykite ir čia, savo šalyje.</w:t>
      </w:r>
    </w:p>
    <w:p w14:paraId="5B717E39" w14:textId="77777777" w:rsidR="00F90BDC" w:rsidRDefault="00F90BDC"/>
    <w:p w14:paraId="2C0424A1" w14:textId="77777777" w:rsidR="00F90BDC" w:rsidRDefault="00F90BDC">
      <w:r xmlns:w="http://schemas.openxmlformats.org/wordprocessingml/2006/main">
        <w:t xml:space="preserve">Jėzus sako savo gimtojo miesto žmonėms, kad jie turėtų tikėtis, kad jis darys tą patį, ką darė Kafarnaume.</w:t>
      </w:r>
    </w:p>
    <w:p w14:paraId="35FDF8C0" w14:textId="77777777" w:rsidR="00F90BDC" w:rsidRDefault="00F90BDC"/>
    <w:p w14:paraId="6B3CA36E" w14:textId="77777777" w:rsidR="00F90BDC" w:rsidRDefault="00F90BDC">
      <w:r xmlns:w="http://schemas.openxmlformats.org/wordprocessingml/2006/main">
        <w:t xml:space="preserve">1. Jėzaus galia: kaip Jėzus darė stebuklus per savo tarnystę</w:t>
      </w:r>
    </w:p>
    <w:p w14:paraId="1056B052" w14:textId="77777777" w:rsidR="00F90BDC" w:rsidRDefault="00F90BDC"/>
    <w:p w14:paraId="68B6E8EB" w14:textId="77777777" w:rsidR="00F90BDC" w:rsidRDefault="00F90BDC">
      <w:r xmlns:w="http://schemas.openxmlformats.org/wordprocessingml/2006/main">
        <w:t xml:space="preserve">2. Jėzaus atstūmimas: atsisakymo tikėti Jėzumi kaina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4:23-25 – Jėzus pradeda savo tarnystę Galilėjoje</w:t>
      </w:r>
    </w:p>
    <w:p w14:paraId="4ADED22B" w14:textId="77777777" w:rsidR="00F90BDC" w:rsidRDefault="00F90BDC"/>
    <w:p w14:paraId="613193F6" w14:textId="77777777" w:rsidR="00F90BDC" w:rsidRDefault="00F90BDC">
      <w:r xmlns:w="http://schemas.openxmlformats.org/wordprocessingml/2006/main">
        <w:t xml:space="preserve">2. Morkaus 1:21-28 – Jėzus sinagogoje išgydo žmogų su nešvaria dvasia</w:t>
      </w:r>
    </w:p>
    <w:p w14:paraId="46062420" w14:textId="77777777" w:rsidR="00F90BDC" w:rsidRDefault="00F90BDC"/>
    <w:p w14:paraId="74A4BEB5" w14:textId="77777777" w:rsidR="00F90BDC" w:rsidRDefault="00F90BDC">
      <w:r xmlns:w="http://schemas.openxmlformats.org/wordprocessingml/2006/main">
        <w:t xml:space="preserve">Luko 4:24 24 Jis tarė: “Iš tiesų sakau jums: nė vienas pranašas nėra priimtinas savo šalyje.</w:t>
      </w:r>
    </w:p>
    <w:p w14:paraId="6F3512D9" w14:textId="77777777" w:rsidR="00F90BDC" w:rsidRDefault="00F90BDC"/>
    <w:p w14:paraId="6220FAA7" w14:textId="77777777" w:rsidR="00F90BDC" w:rsidRDefault="00F90BDC">
      <w:r xmlns:w="http://schemas.openxmlformats.org/wordprocessingml/2006/main">
        <w:t xml:space="preserve">Jėzus paskelbė, kad pranašas nepriimamas savo šalyje.</w:t>
      </w:r>
    </w:p>
    <w:p w14:paraId="263CC132" w14:textId="77777777" w:rsidR="00F90BDC" w:rsidRDefault="00F90BDC"/>
    <w:p w14:paraId="03CC5D8E" w14:textId="77777777" w:rsidR="00F90BDC" w:rsidRDefault="00F90BDC">
      <w:r xmlns:w="http://schemas.openxmlformats.org/wordprocessingml/2006/main">
        <w:t xml:space="preserve">1. „Jėzaus atmetimas: mūsų pačių atmetimo supratimas“</w:t>
      </w:r>
    </w:p>
    <w:p w14:paraId="522DC183" w14:textId="77777777" w:rsidR="00F90BDC" w:rsidRDefault="00F90BDC"/>
    <w:p w14:paraId="4065AFE2" w14:textId="77777777" w:rsidR="00F90BDC" w:rsidRDefault="00F90BDC">
      <w:r xmlns:w="http://schemas.openxmlformats.org/wordprocessingml/2006/main">
        <w:t xml:space="preserve">2. „Atstūmimo sunkumai: žinoti, kad Dievas priima“</w:t>
      </w:r>
    </w:p>
    <w:p w14:paraId="18193D28" w14:textId="77777777" w:rsidR="00F90BDC" w:rsidRDefault="00F90BDC"/>
    <w:p w14:paraId="1B4BE905" w14:textId="77777777" w:rsidR="00F90BDC" w:rsidRDefault="00F90BDC">
      <w:r xmlns:w="http://schemas.openxmlformats.org/wordprocessingml/2006/main">
        <w:t xml:space="preserve">1. Izaijas 53:3 – „Jis niekinamas ir atstumtas žmonių, liūdesio žmogus ir susipažinęs su sielvartu“.</w:t>
      </w:r>
    </w:p>
    <w:p w14:paraId="4A373537" w14:textId="77777777" w:rsidR="00F90BDC" w:rsidRDefault="00F90BDC"/>
    <w:p w14:paraId="43015500" w14:textId="77777777" w:rsidR="00F90BDC" w:rsidRDefault="00F90BDC">
      <w:r xmlns:w="http://schemas.openxmlformats.org/wordprocessingml/2006/main">
        <w:t xml:space="preserve">2. Romiečiams 15:7 – „Todėl priimkite vienas kitą taip, kaip Kristus jus priėmė, kad šlovintumėte Dievą“.</w:t>
      </w:r>
    </w:p>
    <w:p w14:paraId="2526A88F" w14:textId="77777777" w:rsidR="00F90BDC" w:rsidRDefault="00F90BDC"/>
    <w:p w14:paraId="571D3B55" w14:textId="77777777" w:rsidR="00F90BDC" w:rsidRDefault="00F90BDC">
      <w:r xmlns:w="http://schemas.openxmlformats.org/wordprocessingml/2006/main">
        <w:t xml:space="preserve">Luke 4:25 25 Iš tiesų sakau jums: daug našlių buvo Izraelyje Elijo dienomis, kai dangus buvo uždarytas trejus metus ir šešis mėnesius, kai visoje žemėje buvo didelis badas.</w:t>
      </w:r>
    </w:p>
    <w:p w14:paraId="177A0D5D" w14:textId="77777777" w:rsidR="00F90BDC" w:rsidRDefault="00F90BDC"/>
    <w:p w14:paraId="405F6853" w14:textId="77777777" w:rsidR="00F90BDC" w:rsidRDefault="00F90BDC">
      <w:r xmlns:w="http://schemas.openxmlformats.org/wordprocessingml/2006/main">
        <w:t xml:space="preserve">Luko 4:25 Jėzus pasakoja, kad Elijo dienomis Izraelyje buvo daug našlių ir didelis badas truko trejus su puse metų.</w:t>
      </w:r>
    </w:p>
    <w:p w14:paraId="27321331" w14:textId="77777777" w:rsidR="00F90BDC" w:rsidRDefault="00F90BDC"/>
    <w:p w14:paraId="47170CE0" w14:textId="77777777" w:rsidR="00F90BDC" w:rsidRDefault="00F90BDC">
      <w:r xmlns:w="http://schemas.openxmlformats.org/wordprocessingml/2006/main">
        <w:t xml:space="preserve">1. Našlės tikėjimas: kaip Dievas rūpinasi savo žmonėmis prireikus</w:t>
      </w:r>
    </w:p>
    <w:p w14:paraId="5A55D18E" w14:textId="77777777" w:rsidR="00F90BDC" w:rsidRDefault="00F90BDC"/>
    <w:p w14:paraId="295508CF" w14:textId="77777777" w:rsidR="00F90BDC" w:rsidRDefault="00F90BDC">
      <w:r xmlns:w="http://schemas.openxmlformats.org/wordprocessingml/2006/main">
        <w:t xml:space="preserve">2. Dievo aprūpinimas: Dievo gausos patyrimas sunkiais laikais</w:t>
      </w:r>
    </w:p>
    <w:p w14:paraId="3E3FA6F8" w14:textId="77777777" w:rsidR="00F90BDC" w:rsidRDefault="00F90BDC"/>
    <w:p w14:paraId="2AF553A8" w14:textId="77777777" w:rsidR="00F90BDC" w:rsidRDefault="00F90BDC">
      <w:r xmlns:w="http://schemas.openxmlformats.org/wordprocessingml/2006/main">
        <w:t xml:space="preserve">1. Jokūbo 1:27 – Religija, kurią Dievas, mūsų Tėvas, priima kaip tyrą ir nepriekaištingą, yra tokia: rūpintis našlaičiais ir našlėmis jų nelaimėje ir saugoti save nuo pasaulio suteršimo.</w:t>
      </w:r>
    </w:p>
    <w:p w14:paraId="20972C86" w14:textId="77777777" w:rsidR="00F90BDC" w:rsidRDefault="00F90BDC"/>
    <w:p w14:paraId="6293D802" w14:textId="77777777" w:rsidR="00F90BDC" w:rsidRDefault="00F90BDC">
      <w:r xmlns:w="http://schemas.openxmlformats.org/wordprocessingml/2006/main">
        <w:t xml:space="preserve">2. Psalmė 68:5 – našlaičių tėvas ir našlių gynėjas yra Dievas savo šventoje buveinėje.</w:t>
      </w:r>
    </w:p>
    <w:p w14:paraId="5CD2C1EE" w14:textId="77777777" w:rsidR="00F90BDC" w:rsidRDefault="00F90BDC"/>
    <w:p w14:paraId="1C66B54F" w14:textId="77777777" w:rsidR="00F90BDC" w:rsidRDefault="00F90BDC">
      <w:r xmlns:w="http://schemas.openxmlformats.org/wordprocessingml/2006/main">
        <w:t xml:space="preserve">Luko 4:26 Bet Elijas nebuvo siųstas nė pas vieną, tik į Sareptą, Sidono miestą, pas moterį, kuri buvo našlė.</w:t>
      </w:r>
    </w:p>
    <w:p w14:paraId="2B46561E" w14:textId="77777777" w:rsidR="00F90BDC" w:rsidRDefault="00F90BDC"/>
    <w:p w14:paraId="44627C23" w14:textId="77777777" w:rsidR="00F90BDC" w:rsidRDefault="00F90BDC">
      <w:r xmlns:w="http://schemas.openxmlformats.org/wordprocessingml/2006/main">
        <w:t xml:space="preserve">Elijas buvo išsiųstas į Sareptą, Sidono miestą, pas našlę.</w:t>
      </w:r>
    </w:p>
    <w:p w14:paraId="1141303F" w14:textId="77777777" w:rsidR="00F90BDC" w:rsidRDefault="00F90BDC"/>
    <w:p w14:paraId="0CE49916" w14:textId="77777777" w:rsidR="00F90BDC" w:rsidRDefault="00F90BDC">
      <w:r xmlns:w="http://schemas.openxmlformats.org/wordprocessingml/2006/main">
        <w:t xml:space="preserve">1. Besąlyginė Dievo meilė labiausiai stokojantiems</w:t>
      </w:r>
    </w:p>
    <w:p w14:paraId="38D19D4F" w14:textId="77777777" w:rsidR="00F90BDC" w:rsidRDefault="00F90BDC"/>
    <w:p w14:paraId="5C8CC201" w14:textId="77777777" w:rsidR="00F90BDC" w:rsidRDefault="00F90BDC">
      <w:r xmlns:w="http://schemas.openxmlformats.org/wordprocessingml/2006/main">
        <w:t xml:space="preserve">2. Tikėjimo galia nelaimių akivaizdoje</w:t>
      </w:r>
    </w:p>
    <w:p w14:paraId="1EFB8631" w14:textId="77777777" w:rsidR="00F90BDC" w:rsidRDefault="00F90BDC"/>
    <w:p w14:paraId="3257D9DF" w14:textId="77777777" w:rsidR="00F90BDC" w:rsidRDefault="00F90BDC">
      <w:r xmlns:w="http://schemas.openxmlformats.org/wordprocessingml/2006/main">
        <w:t xml:space="preserve">1. Jokūbo 2:5-6 – „Klausykite, mano brangūs broliai ir seserys: ar Dievas neišsirinko vargšų pasaulio akyse, kad jie būtų turtingi tikėjimu ir paveldėtų karalystę, pažadėtą jį mylintiems? tu paniekinai vargšus. Argi ne turtuoliai tave išnaudoja? Argi ne jie tempia tave į teismą?"</w:t>
      </w:r>
    </w:p>
    <w:p w14:paraId="6F4E1235" w14:textId="77777777" w:rsidR="00F90BDC" w:rsidRDefault="00F90BDC"/>
    <w:p w14:paraId="211D5F10" w14:textId="77777777" w:rsidR="00F90BDC" w:rsidRDefault="00F90BDC">
      <w:r xmlns:w="http://schemas.openxmlformats.org/wordprocessingml/2006/main">
        <w:t xml:space="preserve">2. Izaijas 61:1-3 - "Viešpats Viešpaties Dvasia yra ant manęs, nes Viešpats patepė mane, kad skelbčiau gerąją naujieną vargšams. Jis atsiuntė mane surišti sudužusiųjų ir skelbti belaisvių laisvę. ir paleisti iš tamsos kalinius, skelbti Viešpaties palankumo metus ir mūsų Dievo keršto dieną, paguosti visus liūdinčius ir pasirūpinti liūdinčiaisiais Sione – padovanoti jiems grožio vainiką, pelenai, džiaugsmo aliejus vietoj gedulo ir šlovinimo drabužis vietoj nevilties dvasios. Jie bus vadinami teisumo ąžuolais, Viešpaties sodinukais, kad parodytų savo šlovę.</w:t>
      </w:r>
    </w:p>
    <w:p w14:paraId="7ED49A30" w14:textId="77777777" w:rsidR="00F90BDC" w:rsidRDefault="00F90BDC"/>
    <w:p w14:paraId="3D2C182D" w14:textId="77777777" w:rsidR="00F90BDC" w:rsidRDefault="00F90BDC">
      <w:r xmlns:w="http://schemas.openxmlformats.org/wordprocessingml/2006/main">
        <w:t xml:space="preserve">Luke 4:27 27 Pranašo Eliziejaus laikais Izraelyje buvo daug raupsuotųjų. ir nė vienas iš jų nebuvo </w:t>
      </w:r>
      <w:r xmlns:w="http://schemas.openxmlformats.org/wordprocessingml/2006/main">
        <w:lastRenderedPageBreak xmlns:w="http://schemas.openxmlformats.org/wordprocessingml/2006/main"/>
      </w:r>
      <w:r xmlns:w="http://schemas.openxmlformats.org/wordprocessingml/2006/main">
        <w:t xml:space="preserve">apvalytas, išskyrus sirą Naamaną.</w:t>
      </w:r>
    </w:p>
    <w:p w14:paraId="5FA8502F" w14:textId="77777777" w:rsidR="00F90BDC" w:rsidRDefault="00F90BDC"/>
    <w:p w14:paraId="5719131C" w14:textId="77777777" w:rsidR="00F90BDC" w:rsidRDefault="00F90BDC">
      <w:r xmlns:w="http://schemas.openxmlformats.org/wordprocessingml/2006/main">
        <w:t xml:space="preserve">Pranašo Eliziejaus laikais Izraelyje buvo daug raupsuotųjų, bet nė vienas iš jų nebuvo išgydytas, išskyrus sirą Naamaną.</w:t>
      </w:r>
    </w:p>
    <w:p w14:paraId="77FEF28F" w14:textId="77777777" w:rsidR="00F90BDC" w:rsidRDefault="00F90BDC"/>
    <w:p w14:paraId="0AAC4C8B" w14:textId="77777777" w:rsidR="00F90BDC" w:rsidRDefault="00F90BDC">
      <w:r xmlns:w="http://schemas.openxmlformats.org/wordprocessingml/2006/main">
        <w:t xml:space="preserve">1. Dievo Gailestingumas yra skirtas visiems – nesvarbu, kas tu esi, Dievas gali parodyti gailestingumą ir išgydyti.</w:t>
      </w:r>
    </w:p>
    <w:p w14:paraId="0F0115E3" w14:textId="77777777" w:rsidR="00F90BDC" w:rsidRDefault="00F90BDC"/>
    <w:p w14:paraId="37B17171" w14:textId="77777777" w:rsidR="00F90BDC" w:rsidRDefault="00F90BDC">
      <w:r xmlns:w="http://schemas.openxmlformats.org/wordprocessingml/2006/main">
        <w:t xml:space="preserve">2. Tikėjimo galia – Naamanas buvo išgydytas dėl savo tikėjimo Dievu.</w:t>
      </w:r>
    </w:p>
    <w:p w14:paraId="2D59DCEF" w14:textId="77777777" w:rsidR="00F90BDC" w:rsidRDefault="00F90BDC"/>
    <w:p w14:paraId="6B7D9157" w14:textId="77777777" w:rsidR="00F90BDC" w:rsidRDefault="00F90BDC">
      <w:r xmlns:w="http://schemas.openxmlformats.org/wordprocessingml/2006/main">
        <w:t xml:space="preserve">1. Jokūbo 5:15 – "Ir su tikėjimu atliekama malda pagydys sergantįjį; Viešpats juos prikels. Jei jie nusidėjo, jiems bus atleista."</w:t>
      </w:r>
    </w:p>
    <w:p w14:paraId="4B3DB29D" w14:textId="77777777" w:rsidR="00F90BDC" w:rsidRDefault="00F90BDC"/>
    <w:p w14:paraId="18F9FC31" w14:textId="77777777" w:rsidR="00F90BDC" w:rsidRDefault="00F90BDC">
      <w:r xmlns:w="http://schemas.openxmlformats.org/wordprocessingml/2006/main">
        <w:t xml:space="preserve">2. Jono 5:14 – „Vėliau Jėzus surado jį šventykloje ir jam tarė: „Štai tu išgydytas, daugiau nenusidėk, kad tau neatsitiktų kas blogiau“.</w:t>
      </w:r>
    </w:p>
    <w:p w14:paraId="494C9E65" w14:textId="77777777" w:rsidR="00F90BDC" w:rsidRDefault="00F90BDC"/>
    <w:p w14:paraId="1B65642E" w14:textId="77777777" w:rsidR="00F90BDC" w:rsidRDefault="00F90BDC">
      <w:r xmlns:w="http://schemas.openxmlformats.org/wordprocessingml/2006/main">
        <w:t xml:space="preserve">Luko 4:28 Visi, kurie buvo sinagogoje, tai išgirdę, buvo pilni rūstybės.</w:t>
      </w:r>
    </w:p>
    <w:p w14:paraId="1BC10A3C" w14:textId="77777777" w:rsidR="00F90BDC" w:rsidRDefault="00F90BDC"/>
    <w:p w14:paraId="57B26B40" w14:textId="77777777" w:rsidR="00F90BDC" w:rsidRDefault="00F90BDC">
      <w:r xmlns:w="http://schemas.openxmlformats.org/wordprocessingml/2006/main">
        <w:t xml:space="preserve">Išgirdę Jėzaus žodžius, sinagogoje esantys žmonės buvo pilni pykčio.</w:t>
      </w:r>
    </w:p>
    <w:p w14:paraId="72C94CB7" w14:textId="77777777" w:rsidR="00F90BDC" w:rsidRDefault="00F90BDC"/>
    <w:p w14:paraId="2F90F9D9" w14:textId="77777777" w:rsidR="00F90BDC" w:rsidRDefault="00F90BDC">
      <w:r xmlns:w="http://schemas.openxmlformats.org/wordprocessingml/2006/main">
        <w:t xml:space="preserve">1: Turėtume stengtis išlikti atviri ir nesipykti, kai išgirstame tai, kas meta iššūkį mūsų įsitikinimams.</w:t>
      </w:r>
    </w:p>
    <w:p w14:paraId="67CDCCED" w14:textId="77777777" w:rsidR="00F90BDC" w:rsidRDefault="00F90BDC"/>
    <w:p w14:paraId="5D3B8ACB" w14:textId="77777777" w:rsidR="00F90BDC" w:rsidRDefault="00F90BDC">
      <w:r xmlns:w="http://schemas.openxmlformats.org/wordprocessingml/2006/main">
        <w:t xml:space="preserve">2: Turime prisiminti, kad Jėzus dažnai sakydavo žodžius, kurie žmonėms keldavo nepatogumų ir juos supykdydavo, tačiau jis vis tiek laikėsi Dievo valios.</w:t>
      </w:r>
    </w:p>
    <w:p w14:paraId="504880C3" w14:textId="77777777" w:rsidR="00F90BDC" w:rsidRDefault="00F90BDC"/>
    <w:p w14:paraId="08808BB7" w14:textId="77777777" w:rsidR="00F90BDC" w:rsidRDefault="00F90BDC">
      <w:r xmlns:w="http://schemas.openxmlformats.org/wordprocessingml/2006/main">
        <w:t xml:space="preserve">1: Efeziečiams 4:2-3 – Būkite visiškai nuolankūs ir švelnūs; būkite kantrūs, mylėdami vienas kitą. Dėkite visas pastangas, kad išlaikytumėte Dvasios vienybę per taikos ryšį.</w:t>
      </w:r>
    </w:p>
    <w:p w14:paraId="467C9AE9" w14:textId="77777777" w:rsidR="00F90BDC" w:rsidRDefault="00F90BDC"/>
    <w:p w14:paraId="354FB5A9" w14:textId="77777777" w:rsidR="00F90BDC" w:rsidRDefault="00F90BDC">
      <w:r xmlns:w="http://schemas.openxmlformats.org/wordprocessingml/2006/main">
        <w:t xml:space="preserve">2: Kolosiečiams 3:12-14 – Todėl, kaip Dievo išrinktoji tauta, šventa ir labai mylima, apsivilkite gailestingumu, gerumu, nuolankumu, romumu ir kantrybe. Pakęskite vienas kitą ir atleiskite vieni kitiems, jei kas nors iš jūsų kam nors nusiskundžia. Atleisk, kaip tau atleido Viešpats. Ir virš visų šių dorybių apsivilk meilę, kuri jas visus sujungia į tobulą vienybę.</w:t>
      </w:r>
    </w:p>
    <w:p w14:paraId="4DF8E624" w14:textId="77777777" w:rsidR="00F90BDC" w:rsidRDefault="00F90BDC"/>
    <w:p w14:paraId="60A1D36F" w14:textId="77777777" w:rsidR="00F90BDC" w:rsidRDefault="00F90BDC">
      <w:r xmlns:w="http://schemas.openxmlformats.org/wordprocessingml/2006/main">
        <w:t xml:space="preserve">Luko 4:29 29 Ir pakilo, išstūmė jį iš miesto ir nuvedė iki kalvos, ant kurios buvo pastatytas jų miestas, slenksčio, kad numestų jį stačia galva.</w:t>
      </w:r>
    </w:p>
    <w:p w14:paraId="3B3939CB" w14:textId="77777777" w:rsidR="00F90BDC" w:rsidRDefault="00F90BDC"/>
    <w:p w14:paraId="1D6AECE0" w14:textId="77777777" w:rsidR="00F90BDC" w:rsidRDefault="00F90BDC">
      <w:r xmlns:w="http://schemas.openxmlformats.org/wordprocessingml/2006/main">
        <w:t xml:space="preserve">Vieno miesto žmonės pakilo ir išvijo Jėzų iš savo miesto, nuvesdami jį prie kalvos krašto, kur buvo pastatytas jų miestas, kad galėtų numesti jį nuo uolos.</w:t>
      </w:r>
    </w:p>
    <w:p w14:paraId="2A0E15D5" w14:textId="77777777" w:rsidR="00F90BDC" w:rsidRDefault="00F90BDC"/>
    <w:p w14:paraId="796858A7" w14:textId="77777777" w:rsidR="00F90BDC" w:rsidRDefault="00F90BDC">
      <w:r xmlns:w="http://schemas.openxmlformats.org/wordprocessingml/2006/main">
        <w:t xml:space="preserve">1. Religinio uolumo pavojus be žinių</w:t>
      </w:r>
    </w:p>
    <w:p w14:paraId="331DFB6D" w14:textId="77777777" w:rsidR="00F90BDC" w:rsidRDefault="00F90BDC"/>
    <w:p w14:paraId="204348B6" w14:textId="77777777" w:rsidR="00F90BDC" w:rsidRDefault="00F90BDC">
      <w:r xmlns:w="http://schemas.openxmlformats.org/wordprocessingml/2006/main">
        <w:t xml:space="preserve">2. Tikėjimo galia nelaimių akivaizdoje</w:t>
      </w:r>
    </w:p>
    <w:p w14:paraId="504925DD" w14:textId="77777777" w:rsidR="00F90BDC" w:rsidRDefault="00F90BDC"/>
    <w:p w14:paraId="213E6E85" w14:textId="77777777" w:rsidR="00F90BDC" w:rsidRDefault="00F90BDC">
      <w:r xmlns:w="http://schemas.openxmlformats.org/wordprocessingml/2006/main">
        <w:t xml:space="preserve">1. Psalmė 23:4 – Nors aš einu per tamsiausią slėnį, aš nebijau pikto, nes tu su manimi; tavo lazda ir tavo lazda, jie mane guodžia.</w:t>
      </w:r>
    </w:p>
    <w:p w14:paraId="7322B8FC" w14:textId="77777777" w:rsidR="00F90BDC" w:rsidRDefault="00F90BDC"/>
    <w:p w14:paraId="161F7F21"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515CD7E6" w14:textId="77777777" w:rsidR="00F90BDC" w:rsidRDefault="00F90BDC"/>
    <w:p w14:paraId="71D37442" w14:textId="77777777" w:rsidR="00F90BDC" w:rsidRDefault="00F90BDC">
      <w:r xmlns:w="http://schemas.openxmlformats.org/wordprocessingml/2006/main">
        <w:t xml:space="preserve">Luko 4:30 Bet jis, eidamas tarp jų, nuėjo savo keliu,</w:t>
      </w:r>
    </w:p>
    <w:p w14:paraId="582002C8" w14:textId="77777777" w:rsidR="00F90BDC" w:rsidRDefault="00F90BDC"/>
    <w:p w14:paraId="5F17A7C5" w14:textId="77777777" w:rsidR="00F90BDC" w:rsidRDefault="00F90BDC">
      <w:r xmlns:w="http://schemas.openxmlformats.org/wordprocessingml/2006/main">
        <w:t xml:space="preserve">Luko 4:30 apibendrina Jėzus, einantis pro minią žmonių savo kelyje.</w:t>
      </w:r>
    </w:p>
    <w:p w14:paraId="298C06BC" w14:textId="77777777" w:rsidR="00F90BDC" w:rsidRDefault="00F90BDC"/>
    <w:p w14:paraId="7BEB2FC9" w14:textId="77777777" w:rsidR="00F90BDC" w:rsidRDefault="00F90BDC">
      <w:r xmlns:w="http://schemas.openxmlformats.org/wordprocessingml/2006/main">
        <w:t xml:space="preserve">1. Jėzus, taikos princas: raminantis Jėzaus buvimas, kai jis praeidavo per minios vidurį.</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mus moko Jėzaus veiksmai: nesavanaudiško buvimo ir gerumo svarba sunkiose situacijose.</w:t>
      </w:r>
    </w:p>
    <w:p w14:paraId="600F6C86" w14:textId="77777777" w:rsidR="00F90BDC" w:rsidRDefault="00F90BDC"/>
    <w:p w14:paraId="4AC328DF" w14:textId="77777777" w:rsidR="00F90BDC" w:rsidRDefault="00F90BDC">
      <w:r xmlns:w="http://schemas.openxmlformats.org/wordprocessingml/2006/main">
        <w:t xml:space="preserve">1. Efeziečiams 2:14-17, nes jis pats yra mūsų ramybė, kuris mus abu sujungė ir savo kūne sugriovė priešiškumo sieną.</w:t>
      </w:r>
    </w:p>
    <w:p w14:paraId="3C03C4D5" w14:textId="77777777" w:rsidR="00F90BDC" w:rsidRDefault="00F90BDC"/>
    <w:p w14:paraId="77A306B4" w14:textId="77777777" w:rsidR="00F90BDC" w:rsidRDefault="00F90BDC">
      <w:r xmlns:w="http://schemas.openxmlformats.org/wordprocessingml/2006/main">
        <w:t xml:space="preserve">2. Mato 5:43-44: „Jūs girdėjote, kad buvo pasakyta: 'Mylėk savo artimą ir nekęsk savo priešo'. Bet aš jums sakau: mylėkite savo priešus ir melskitės už tuos, kurie jus persekioja.</w:t>
      </w:r>
    </w:p>
    <w:p w14:paraId="444513BD" w14:textId="77777777" w:rsidR="00F90BDC" w:rsidRDefault="00F90BDC"/>
    <w:p w14:paraId="29130650" w14:textId="77777777" w:rsidR="00F90BDC" w:rsidRDefault="00F90BDC">
      <w:r xmlns:w="http://schemas.openxmlformats.org/wordprocessingml/2006/main">
        <w:t xml:space="preserve">Luko 4:31 Ir nuėjo į Kafarnaumą, Galilėjos miestą, ir mokė juos šabo dienomis.</w:t>
      </w:r>
    </w:p>
    <w:p w14:paraId="59E5FDEF" w14:textId="77777777" w:rsidR="00F90BDC" w:rsidRDefault="00F90BDC"/>
    <w:p w14:paraId="674B8F9D" w14:textId="77777777" w:rsidR="00F90BDC" w:rsidRDefault="00F90BDC">
      <w:r xmlns:w="http://schemas.openxmlformats.org/wordprocessingml/2006/main">
        <w:t xml:space="preserve">Jėzus nusileido į Kafarnaumo miestą Galilėjoje ir mokė žmones šabo dienomis.</w:t>
      </w:r>
    </w:p>
    <w:p w14:paraId="58D17969" w14:textId="77777777" w:rsidR="00F90BDC" w:rsidRDefault="00F90BDC"/>
    <w:p w14:paraId="772BA940" w14:textId="77777777" w:rsidR="00F90BDC" w:rsidRDefault="00F90BDC">
      <w:r xmlns:w="http://schemas.openxmlformats.org/wordprocessingml/2006/main">
        <w:t xml:space="preserve">1. Kaip maksimaliai išnaudoti šabo dieną</w:t>
      </w:r>
    </w:p>
    <w:p w14:paraId="610902F8" w14:textId="77777777" w:rsidR="00F90BDC" w:rsidRDefault="00F90BDC"/>
    <w:p w14:paraId="31C3D4B6" w14:textId="77777777" w:rsidR="00F90BDC" w:rsidRDefault="00F90BDC">
      <w:r xmlns:w="http://schemas.openxmlformats.org/wordprocessingml/2006/main">
        <w:t xml:space="preserve">2. Jėzaus mokymo galia</w:t>
      </w:r>
    </w:p>
    <w:p w14:paraId="40C4242E" w14:textId="77777777" w:rsidR="00F90BDC" w:rsidRDefault="00F90BDC"/>
    <w:p w14:paraId="3FACDF4A" w14:textId="77777777" w:rsidR="00F90BDC" w:rsidRDefault="00F90BDC">
      <w:r xmlns:w="http://schemas.openxmlformats.org/wordprocessingml/2006/main">
        <w:t xml:space="preserve">1. Mato 12:9-14 – Jėzus moko apie šabą</w:t>
      </w:r>
    </w:p>
    <w:p w14:paraId="65FEE6E8" w14:textId="77777777" w:rsidR="00F90BDC" w:rsidRDefault="00F90BDC"/>
    <w:p w14:paraId="7EED47FD" w14:textId="77777777" w:rsidR="00F90BDC" w:rsidRDefault="00F90BDC">
      <w:r xmlns:w="http://schemas.openxmlformats.org/wordprocessingml/2006/main">
        <w:t xml:space="preserve">2. Morkaus 2:23-28 – Jėzus kalba apie šabo svarbą</w:t>
      </w:r>
    </w:p>
    <w:p w14:paraId="6FEFC2D2" w14:textId="77777777" w:rsidR="00F90BDC" w:rsidRDefault="00F90BDC"/>
    <w:p w14:paraId="5C11F3B0" w14:textId="77777777" w:rsidR="00F90BDC" w:rsidRDefault="00F90BDC">
      <w:r xmlns:w="http://schemas.openxmlformats.org/wordprocessingml/2006/main">
        <w:t xml:space="preserve">Luko 4:32 Jie stebėjosi jo mokymu, nes jo žodis buvo galingas.</w:t>
      </w:r>
    </w:p>
    <w:p w14:paraId="37BE9B74" w14:textId="77777777" w:rsidR="00F90BDC" w:rsidRDefault="00F90BDC"/>
    <w:p w14:paraId="265E75ED" w14:textId="77777777" w:rsidR="00F90BDC" w:rsidRDefault="00F90BDC">
      <w:r xmlns:w="http://schemas.openxmlformats.org/wordprocessingml/2006/main">
        <w:t xml:space="preserve">Žmones nustebino Jėzaus mokymas, nes jis buvo perteiktas su valdžia.</w:t>
      </w:r>
    </w:p>
    <w:p w14:paraId="10DED533" w14:textId="77777777" w:rsidR="00F90BDC" w:rsidRDefault="00F90BDC"/>
    <w:p w14:paraId="4FA5BFAC" w14:textId="77777777" w:rsidR="00F90BDC" w:rsidRDefault="00F90BDC">
      <w:r xmlns:w="http://schemas.openxmlformats.org/wordprocessingml/2006/main">
        <w:t xml:space="preserve">1. Kaip pasikalbėti su valdžia</w:t>
      </w:r>
    </w:p>
    <w:p w14:paraId="24B70187" w14:textId="77777777" w:rsidR="00F90BDC" w:rsidRDefault="00F90BDC"/>
    <w:p w14:paraId="1BC25BEE" w14:textId="77777777" w:rsidR="00F90BDC" w:rsidRDefault="00F90BDC">
      <w:r xmlns:w="http://schemas.openxmlformats.org/wordprocessingml/2006/main">
        <w:t xml:space="preserve">2. Jėzaus mokymo galia ir valdžia</w:t>
      </w:r>
    </w:p>
    <w:p w14:paraId="0A4D82AB" w14:textId="77777777" w:rsidR="00F90BDC" w:rsidRDefault="00F90BDC"/>
    <w:p w14:paraId="5A9A9F5B" w14:textId="77777777" w:rsidR="00F90BDC" w:rsidRDefault="00F90BDC">
      <w:r xmlns:w="http://schemas.openxmlformats.org/wordprocessingml/2006/main">
        <w:t xml:space="preserve">1. Izaijas 55:11: „Toks bus mano žodis, kuris išeina iš mano burnos: jis negrįš pas mane tuščias, bet įvykdys tai, ko noriu, ir jam seksis tai, kam aš jį siunčiau. “</w:t>
      </w:r>
    </w:p>
    <w:p w14:paraId="78E0399A" w14:textId="77777777" w:rsidR="00F90BDC" w:rsidRDefault="00F90BDC"/>
    <w:p w14:paraId="4D0EB717" w14:textId="77777777" w:rsidR="00F90BDC" w:rsidRDefault="00F90BDC">
      <w:r xmlns:w="http://schemas.openxmlformats.org/wordprocessingml/2006/main">
        <w:t xml:space="preserve">2. Efeziečiams 6:19-20: „Ir dėl manęs, kad man būtų duotas žodis, kad galėčiau drąsiai atverti savo burną ir atskleisti Evangelijos paslaptį, kurios pasiuntinys esu surištas. Galiu kalbėti drąsiai, kaip ir privalau.</w:t>
      </w:r>
    </w:p>
    <w:p w14:paraId="4892C7CB" w14:textId="77777777" w:rsidR="00F90BDC" w:rsidRDefault="00F90BDC"/>
    <w:p w14:paraId="420799CD" w14:textId="77777777" w:rsidR="00F90BDC" w:rsidRDefault="00F90BDC">
      <w:r xmlns:w="http://schemas.openxmlformats.org/wordprocessingml/2006/main">
        <w:t xml:space="preserve">Luko 4:33 Ir sinagogoje buvo žmogus, turintis nešvariojo velnio dvasią ir šaukęs garsiu balsu:</w:t>
      </w:r>
    </w:p>
    <w:p w14:paraId="38A42C42" w14:textId="77777777" w:rsidR="00F90BDC" w:rsidRDefault="00F90BDC"/>
    <w:p w14:paraId="0D42B134" w14:textId="77777777" w:rsidR="00F90BDC" w:rsidRDefault="00F90BDC">
      <w:r xmlns:w="http://schemas.openxmlformats.org/wordprocessingml/2006/main">
        <w:t xml:space="preserve">Žmogus sinagogoje turėjo nešvaraus velnio dvasią ir garsiai šaukė.</w:t>
      </w:r>
    </w:p>
    <w:p w14:paraId="5294C778" w14:textId="77777777" w:rsidR="00F90BDC" w:rsidRDefault="00F90BDC"/>
    <w:p w14:paraId="30B52D8C" w14:textId="77777777" w:rsidR="00F90BDC" w:rsidRDefault="00F90BDC">
      <w:r xmlns:w="http://schemas.openxmlformats.org/wordprocessingml/2006/main">
        <w:t xml:space="preserve">1. Priimti pagundai ir jai atsispirti: studija apie žmogų sinagogoje Luko 4:33</w:t>
      </w:r>
    </w:p>
    <w:p w14:paraId="31A11D5D" w14:textId="77777777" w:rsidR="00F90BDC" w:rsidRDefault="00F90BDC"/>
    <w:p w14:paraId="0CF059E5" w14:textId="77777777" w:rsidR="00F90BDC" w:rsidRDefault="00F90BDC">
      <w:r xmlns:w="http://schemas.openxmlformats.org/wordprocessingml/2006/main">
        <w:t xml:space="preserve">2. Tamsos galių įveikimas: apmąstymai iš Luko 4:33</w:t>
      </w:r>
    </w:p>
    <w:p w14:paraId="7BB56940" w14:textId="77777777" w:rsidR="00F90BDC" w:rsidRDefault="00F90BDC"/>
    <w:p w14:paraId="7993ABE4" w14:textId="77777777" w:rsidR="00F90BDC" w:rsidRDefault="00F90BDC">
      <w:r xmlns:w="http://schemas.openxmlformats.org/wordprocessingml/2006/main">
        <w:t xml:space="preserve">1. Jokūbo 4:7 - "Tad būkite klusnūs Dievui. Pasipriešinkite velniui, ir jis nuo jūsų bėgs."</w:t>
      </w:r>
    </w:p>
    <w:p w14:paraId="31363C8B" w14:textId="77777777" w:rsidR="00F90BDC" w:rsidRDefault="00F90BDC"/>
    <w:p w14:paraId="08BD7DEF" w14:textId="77777777" w:rsidR="00F90BDC" w:rsidRDefault="00F90BDC">
      <w:r xmlns:w="http://schemas.openxmlformats.org/wordprocessingml/2006/main">
        <w:t xml:space="preserve">2. 1 Petro 5:8-9 – „Būkite blaivūs, būkite budrūs, nes jūsų priešas velnias, kaip riaumojantis liūtas, vaikšto aplinkui, ieškodamas, ką praryti. pasiekęs tavo broliuose, kurie yra pasaulyje“.</w:t>
      </w:r>
    </w:p>
    <w:p w14:paraId="689500B4" w14:textId="77777777" w:rsidR="00F90BDC" w:rsidRDefault="00F90BDC"/>
    <w:p w14:paraId="3748F326" w14:textId="77777777" w:rsidR="00F90BDC" w:rsidRDefault="00F90BDC">
      <w:r xmlns:w="http://schemas.openxmlformats.org/wordprocessingml/2006/main">
        <w:t xml:space="preserve">Luke 4:34 34 Sakydami: „Palikime ramybėje! ką mes turime su tavimi, Jėzau iš Nazareto? ar tu atėjai mūsų sunaikinti? Aš žinau, kas tu esi; Dievo Šventasis.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Nazareto žmonės atmetė Jėzų ir apkaltino Jį ketinimu juos sunaikinti.</w:t>
      </w:r>
    </w:p>
    <w:p w14:paraId="2A3DEA22" w14:textId="77777777" w:rsidR="00F90BDC" w:rsidRDefault="00F90BDC"/>
    <w:p w14:paraId="244BE20F" w14:textId="77777777" w:rsidR="00F90BDC" w:rsidRDefault="00F90BDC">
      <w:r xmlns:w="http://schemas.openxmlformats.org/wordprocessingml/2006/main">
        <w:t xml:space="preserve">1: Jėzaus atmetimas atneša pasekmes</w:t>
      </w:r>
    </w:p>
    <w:p w14:paraId="0E2C2CC6" w14:textId="77777777" w:rsidR="00F90BDC" w:rsidRDefault="00F90BDC"/>
    <w:p w14:paraId="4FBE5ACE" w14:textId="77777777" w:rsidR="00F90BDC" w:rsidRDefault="00F90BDC">
      <w:r xmlns:w="http://schemas.openxmlformats.org/wordprocessingml/2006/main">
        <w:t xml:space="preserve">2: Jėzus yra Dievo Šventasis</w:t>
      </w:r>
    </w:p>
    <w:p w14:paraId="54AE777D" w14:textId="77777777" w:rsidR="00F90BDC" w:rsidRDefault="00F90BDC"/>
    <w:p w14:paraId="442ACA68" w14:textId="77777777" w:rsidR="00F90BDC" w:rsidRDefault="00F90BDC">
      <w:r xmlns:w="http://schemas.openxmlformats.org/wordprocessingml/2006/main">
        <w:t xml:space="preserve">1: Izaijas 43:3 - Nes aš esu Viešpats, tavo Dievas, Izraelio Šventasis, tavo Gelbėtojas.</w:t>
      </w:r>
    </w:p>
    <w:p w14:paraId="38A3C303" w14:textId="77777777" w:rsidR="00F90BDC" w:rsidRDefault="00F90BDC"/>
    <w:p w14:paraId="7D7D0BA6" w14:textId="77777777" w:rsidR="00F90BDC" w:rsidRDefault="00F90BDC">
      <w:r xmlns:w="http://schemas.openxmlformats.org/wordprocessingml/2006/main">
        <w:t xml:space="preserve">2: Jono 10:30 – Aš ir mano Tėvas esame viena.</w:t>
      </w:r>
    </w:p>
    <w:p w14:paraId="4134DD09" w14:textId="77777777" w:rsidR="00F90BDC" w:rsidRDefault="00F90BDC"/>
    <w:p w14:paraId="24107451" w14:textId="77777777" w:rsidR="00F90BDC" w:rsidRDefault="00F90BDC">
      <w:r xmlns:w="http://schemas.openxmlformats.org/wordprocessingml/2006/main">
        <w:t xml:space="preserve">Luko 4:35 Jėzus sudraudė jį, sakydamas: “Tylok ir išeik iš jo”. Ir kai velnias įmetė jį į vidurį, jis išėjo iš jo ir jo nepakenkė.</w:t>
      </w:r>
    </w:p>
    <w:p w14:paraId="264B1D4C" w14:textId="77777777" w:rsidR="00F90BDC" w:rsidRDefault="00F90BDC"/>
    <w:p w14:paraId="2AAFA63B" w14:textId="77777777" w:rsidR="00F90BDC" w:rsidRDefault="00F90BDC">
      <w:r xmlns:w="http://schemas.openxmlformats.org/wordprocessingml/2006/main">
        <w:t xml:space="preserve">Jėzus išvaro demoną iš žmogaus ir demonas žmogui nekenkia.</w:t>
      </w:r>
    </w:p>
    <w:p w14:paraId="2F88F310" w14:textId="77777777" w:rsidR="00F90BDC" w:rsidRDefault="00F90BDC"/>
    <w:p w14:paraId="33E1672F" w14:textId="77777777" w:rsidR="00F90BDC" w:rsidRDefault="00F90BDC">
      <w:r xmlns:w="http://schemas.openxmlformats.org/wordprocessingml/2006/main">
        <w:t xml:space="preserve">1. Jėzus įneša gyvybę ir šviesą į tamsą ir neviltį.</w:t>
      </w:r>
    </w:p>
    <w:p w14:paraId="69403CA8" w14:textId="77777777" w:rsidR="00F90BDC" w:rsidRDefault="00F90BDC"/>
    <w:p w14:paraId="6063D6EA" w14:textId="77777777" w:rsidR="00F90BDC" w:rsidRDefault="00F90BDC">
      <w:r xmlns:w="http://schemas.openxmlformats.org/wordprocessingml/2006/main">
        <w:t xml:space="preserve">2. Jėzaus galia didesnė už bet kokį blogį.</w:t>
      </w:r>
    </w:p>
    <w:p w14:paraId="7138BFB3" w14:textId="77777777" w:rsidR="00F90BDC" w:rsidRDefault="00F90BDC"/>
    <w:p w14:paraId="291F1710" w14:textId="77777777" w:rsidR="00F90BDC" w:rsidRDefault="00F90BDC">
      <w:r xmlns:w="http://schemas.openxmlformats.org/wordprocessingml/2006/main">
        <w:t xml:space="preserve">1. Kolosiečiams 1:13-14 – Jis išlaisvino mus iš tamsos srities ir perkėlė į savo mylimo Sūnaus, kuriame turime atpirkimą, nuodėmių atleidimą, karalystę.</w:t>
      </w:r>
    </w:p>
    <w:p w14:paraId="28C47CFB" w14:textId="77777777" w:rsidR="00F90BDC" w:rsidRDefault="00F90BDC"/>
    <w:p w14:paraId="14FB7D8E" w14:textId="77777777" w:rsidR="00F90BDC" w:rsidRDefault="00F90BDC">
      <w:r xmlns:w="http://schemas.openxmlformats.org/wordprocessingml/2006/main">
        <w:t xml:space="preserve">2. Jono 12:46 – Aš atėjau į pasaulį kaip šviesa, kad kas tiki mane, neliktų tamsoje.</w:t>
      </w:r>
    </w:p>
    <w:p w14:paraId="0F0C784C" w14:textId="77777777" w:rsidR="00F90BDC" w:rsidRDefault="00F90BDC"/>
    <w:p w14:paraId="6C6FA890" w14:textId="77777777" w:rsidR="00F90BDC" w:rsidRDefault="00F90BDC">
      <w:r xmlns:w="http://schemas.openxmlformats.org/wordprocessingml/2006/main">
        <w:t xml:space="preserve">Luko 4:36 Visi stebėjosi ir kalbėjosi tarpusavyje: “Kas čia per žodis! nes su valdžia ir galia jis įsako nešvarioms dvasioms, ir jos išeina.</w:t>
      </w:r>
    </w:p>
    <w:p w14:paraId="12A29BEB" w14:textId="77777777" w:rsidR="00F90BDC" w:rsidRDefault="00F90BDC"/>
    <w:p w14:paraId="034446BD" w14:textId="77777777" w:rsidR="00F90BDC" w:rsidRDefault="00F90BDC">
      <w:r xmlns:w="http://schemas.openxmlformats.org/wordprocessingml/2006/main">
        <w:t xml:space="preserve">Žmonės stebėjosi Jėzaus valdžia ir galia įsakinėti nešvarioms dvasioms ir Jam pakluso.</w:t>
      </w:r>
    </w:p>
    <w:p w14:paraId="6D5A7542" w14:textId="77777777" w:rsidR="00F90BDC" w:rsidRDefault="00F90BDC"/>
    <w:p w14:paraId="42515273" w14:textId="77777777" w:rsidR="00F90BDC" w:rsidRDefault="00F90BDC">
      <w:r xmlns:w="http://schemas.openxmlformats.org/wordprocessingml/2006/main">
        <w:t xml:space="preserve">1. Jėzus yra mūsų valdžia ir galia</w:t>
      </w:r>
    </w:p>
    <w:p w14:paraId="44D4DEB8" w14:textId="77777777" w:rsidR="00F90BDC" w:rsidRDefault="00F90BDC"/>
    <w:p w14:paraId="357103A0" w14:textId="77777777" w:rsidR="00F90BDC" w:rsidRDefault="00F90BDC">
      <w:r xmlns:w="http://schemas.openxmlformats.org/wordprocessingml/2006/main">
        <w:t xml:space="preserve">2. Paklusnumo galia</w:t>
      </w:r>
    </w:p>
    <w:p w14:paraId="4BA4CF3D" w14:textId="77777777" w:rsidR="00F90BDC" w:rsidRDefault="00F90BDC"/>
    <w:p w14:paraId="0CAF4742" w14:textId="77777777" w:rsidR="00F90BDC" w:rsidRDefault="00F90BDC">
      <w:r xmlns:w="http://schemas.openxmlformats.org/wordprocessingml/2006/main">
        <w:t xml:space="preserve">1. Mato 8:16 – Vakarui atėjus, jie atvedė pas Jį daug demonų apsėstųjų. Jis žodžiu išvarė dvasias ir išgydė visus ligonius</w:t>
      </w:r>
    </w:p>
    <w:p w14:paraId="3B4D5843" w14:textId="77777777" w:rsidR="00F90BDC" w:rsidRDefault="00F90BDC"/>
    <w:p w14:paraId="213FDF67" w14:textId="77777777" w:rsidR="00F90BDC" w:rsidRDefault="00F90BDC">
      <w:r xmlns:w="http://schemas.openxmlformats.org/wordprocessingml/2006/main">
        <w:t xml:space="preserve">2. 1 Jono 4:4 – Jūs, vaikeliai, esate iš Dievo ir juos nugalėjote, nes Tas, kuris yra jumyse, yra didesnis už tą, kuris yra pasaulyje.</w:t>
      </w:r>
    </w:p>
    <w:p w14:paraId="2A6A3CD3" w14:textId="77777777" w:rsidR="00F90BDC" w:rsidRDefault="00F90BDC"/>
    <w:p w14:paraId="48AC2C4A" w14:textId="77777777" w:rsidR="00F90BDC" w:rsidRDefault="00F90BDC">
      <w:r xmlns:w="http://schemas.openxmlformats.org/wordprocessingml/2006/main">
        <w:t xml:space="preserve">Luko 4:37 Ir šlovė apie jį pasklido visose aplinkinėse šalies vietose.</w:t>
      </w:r>
    </w:p>
    <w:p w14:paraId="102BF139" w14:textId="77777777" w:rsidR="00F90BDC" w:rsidRDefault="00F90BDC"/>
    <w:p w14:paraId="00D1BF20" w14:textId="77777777" w:rsidR="00F90BDC" w:rsidRDefault="00F90BDC">
      <w:r xmlns:w="http://schemas.openxmlformats.org/wordprocessingml/2006/main">
        <w:t xml:space="preserve">Jėzaus šlovė išplito visame Galilėjos regione dėl jo atliktų stebuklų.</w:t>
      </w:r>
    </w:p>
    <w:p w14:paraId="099DD092" w14:textId="77777777" w:rsidR="00F90BDC" w:rsidRDefault="00F90BDC"/>
    <w:p w14:paraId="06572F62" w14:textId="77777777" w:rsidR="00F90BDC" w:rsidRDefault="00F90BDC">
      <w:r xmlns:w="http://schemas.openxmlformats.org/wordprocessingml/2006/main">
        <w:t xml:space="preserve">1. Tikėjimo galia: kaip Jėzaus stebuklai atskleidė tikėjimo galią</w:t>
      </w:r>
    </w:p>
    <w:p w14:paraId="59C1865F" w14:textId="77777777" w:rsidR="00F90BDC" w:rsidRDefault="00F90BDC"/>
    <w:p w14:paraId="704CE2CE" w14:textId="77777777" w:rsidR="00F90BDC" w:rsidRDefault="00F90BDC">
      <w:r xmlns:w="http://schemas.openxmlformats.org/wordprocessingml/2006/main">
        <w:t xml:space="preserve">2. Tikėjimas tuo, kas neįmanoma: kaip Jėzus pakeitė istorijos eigą</w:t>
      </w:r>
    </w:p>
    <w:p w14:paraId="50A5FDC2" w14:textId="77777777" w:rsidR="00F90BDC" w:rsidRDefault="00F90BDC"/>
    <w:p w14:paraId="0B04DE4F" w14:textId="77777777" w:rsidR="00F90BDC" w:rsidRDefault="00F90BDC">
      <w:r xmlns:w="http://schemas.openxmlformats.org/wordprocessingml/2006/main">
        <w:t xml:space="preserve">1. Mato 4:23-24 – Jėzus keliavo po Galilėją, mokydamas jų sinagogose, skelbdamas gerąją naujieną apie karalystę ir gydydamas visas ligas ir ligas tarp žmonių.</w:t>
      </w:r>
    </w:p>
    <w:p w14:paraId="54D14694" w14:textId="77777777" w:rsidR="00F90BDC" w:rsidRDefault="00F90BDC"/>
    <w:p w14:paraId="7B8D7959" w14:textId="77777777" w:rsidR="00F90BDC" w:rsidRDefault="00F90BDC">
      <w:r xmlns:w="http://schemas.openxmlformats.org/wordprocessingml/2006/main">
        <w:t xml:space="preserve">24 Žinia apie jį pasklido po visą Siriją, ir žmonės atnešė pas jį visus sergančius įvairiomis ligomis, kenčiančius stiprų skausmą, demonų apsėstuosius, priepuolius patyrusius ir paralyžiuotuosius </w:t>
      </w:r>
      <w:r xmlns:w="http://schemas.openxmlformats.org/wordprocessingml/2006/main">
        <w:lastRenderedPageBreak xmlns:w="http://schemas.openxmlformats.org/wordprocessingml/2006/main"/>
      </w:r>
      <w:r xmlns:w="http://schemas.openxmlformats.org/wordprocessingml/2006/main">
        <w:t xml:space="preserve">. ir jis juos išgydė.</w:t>
      </w:r>
    </w:p>
    <w:p w14:paraId="7D754683" w14:textId="77777777" w:rsidR="00F90BDC" w:rsidRDefault="00F90BDC"/>
    <w:p w14:paraId="171F011C" w14:textId="77777777" w:rsidR="00F90BDC" w:rsidRDefault="00F90BDC">
      <w:r xmlns:w="http://schemas.openxmlformats.org/wordprocessingml/2006/main">
        <w:t xml:space="preserve">2. Morkaus 6:34- Kai Jėzus nusileido ir pamatė didelę minią, jis jų užjautė, nes jie buvo kaip avys be ganytojo. Taigi jis pradėjo juos mokyti daugelio dalykų.</w:t>
      </w:r>
    </w:p>
    <w:p w14:paraId="1B7A49D8" w14:textId="77777777" w:rsidR="00F90BDC" w:rsidRDefault="00F90BDC"/>
    <w:p w14:paraId="3D6F9F90" w14:textId="77777777" w:rsidR="00F90BDC" w:rsidRDefault="00F90BDC">
      <w:r xmlns:w="http://schemas.openxmlformats.org/wordprocessingml/2006/main">
        <w:t xml:space="preserve">Luko 4:38 Jis pakilo iš sinagogos ir įėjo į Simono namus. O Simono žmonos motina buvo paimta su dideliu karščiavimu; ir jie maldavo jo už ją.</w:t>
      </w:r>
    </w:p>
    <w:p w14:paraId="7E4924B6" w14:textId="77777777" w:rsidR="00F90BDC" w:rsidRDefault="00F90BDC"/>
    <w:p w14:paraId="57124C4F" w14:textId="77777777" w:rsidR="00F90BDC" w:rsidRDefault="00F90BDC">
      <w:r xmlns:w="http://schemas.openxmlformats.org/wordprocessingml/2006/main">
        <w:t xml:space="preserve">Išėjęs iš sinagogos Jėzus išgydė Simono uošvę nuo didelio karštligės.</w:t>
      </w:r>
    </w:p>
    <w:p w14:paraId="740645A4" w14:textId="77777777" w:rsidR="00F90BDC" w:rsidRDefault="00F90BDC"/>
    <w:p w14:paraId="2FAAA7B4" w14:textId="77777777" w:rsidR="00F90BDC" w:rsidRDefault="00F90BDC">
      <w:r xmlns:w="http://schemas.openxmlformats.org/wordprocessingml/2006/main">
        <w:t xml:space="preserve">1. Jėzaus gydomoji galia, parodyta Simono namuose</w:t>
      </w:r>
    </w:p>
    <w:p w14:paraId="40F0796F" w14:textId="77777777" w:rsidR="00F90BDC" w:rsidRDefault="00F90BDC"/>
    <w:p w14:paraId="646F7761" w14:textId="77777777" w:rsidR="00F90BDC" w:rsidRDefault="00F90BDC">
      <w:r xmlns:w="http://schemas.openxmlformats.org/wordprocessingml/2006/main">
        <w:t xml:space="preserve">2. Tikėjimo Jėzumi galia nugalėti ligas</w:t>
      </w:r>
    </w:p>
    <w:p w14:paraId="2343BF33" w14:textId="77777777" w:rsidR="00F90BDC" w:rsidRDefault="00F90BDC"/>
    <w:p w14:paraId="790ABDC6" w14:textId="77777777" w:rsidR="00F90BDC" w:rsidRDefault="00F90BDC">
      <w:r xmlns:w="http://schemas.openxmlformats.org/wordprocessingml/2006/main">
        <w:t xml:space="preserve">1. Morkaus 1:41-42 – Jėzus buvo sujaudintas užuojautos ligoniams ir juos išgydė.</w:t>
      </w:r>
    </w:p>
    <w:p w14:paraId="2C1F4240" w14:textId="77777777" w:rsidR="00F90BDC" w:rsidRDefault="00F90BDC"/>
    <w:p w14:paraId="463D6BB0" w14:textId="77777777" w:rsidR="00F90BDC" w:rsidRDefault="00F90BDC">
      <w:r xmlns:w="http://schemas.openxmlformats.org/wordprocessingml/2006/main">
        <w:t xml:space="preserve">2. Izaijas 53:5 - Bet Jis buvo sužeistas dėl mūsų nusikaltimų, Jis buvo sumuštas už mūsų kaltes; Bausmė už mūsų ramybę buvo ant Jo, ir Jo žaizdomis esame išgydyti.</w:t>
      </w:r>
    </w:p>
    <w:p w14:paraId="3D5921FE" w14:textId="77777777" w:rsidR="00F90BDC" w:rsidRDefault="00F90BDC"/>
    <w:p w14:paraId="1F79EC0F" w14:textId="77777777" w:rsidR="00F90BDC" w:rsidRDefault="00F90BDC">
      <w:r xmlns:w="http://schemas.openxmlformats.org/wordprocessingml/2006/main">
        <w:t xml:space="preserve">Luko 4:39 Jis atsistojo virš jos ir sudraudė karštligę. Ji iš karto atsistojo ir jiems tarnavo.</w:t>
      </w:r>
    </w:p>
    <w:p w14:paraId="2361CCAC" w14:textId="77777777" w:rsidR="00F90BDC" w:rsidRDefault="00F90BDC"/>
    <w:p w14:paraId="79F5B86D" w14:textId="77777777" w:rsidR="00F90BDC" w:rsidRDefault="00F90BDC">
      <w:r xmlns:w="http://schemas.openxmlformats.org/wordprocessingml/2006/main">
        <w:t xml:space="preserve">Jėzus stebuklingai išgydė karščiuojančią moterį, leisdamas jai tarnauti.</w:t>
      </w:r>
    </w:p>
    <w:p w14:paraId="62B1148C" w14:textId="77777777" w:rsidR="00F90BDC" w:rsidRDefault="00F90BDC"/>
    <w:p w14:paraId="3E6E2EE1" w14:textId="77777777" w:rsidR="00F90BDC" w:rsidRDefault="00F90BDC">
      <w:r xmlns:w="http://schemas.openxmlformats.org/wordprocessingml/2006/main">
        <w:t xml:space="preserve">1. Jėzaus galia gydyti ir pakeisti gyvenimą</w:t>
      </w:r>
    </w:p>
    <w:p w14:paraId="2409366C" w14:textId="77777777" w:rsidR="00F90BDC" w:rsidRDefault="00F90BDC"/>
    <w:p w14:paraId="1079880E" w14:textId="77777777" w:rsidR="00F90BDC" w:rsidRDefault="00F90BDC">
      <w:r xmlns:w="http://schemas.openxmlformats.org/wordprocessingml/2006/main">
        <w:t xml:space="preserve">2. Džiaugsmas tarnauti kitiems</w:t>
      </w:r>
    </w:p>
    <w:p w14:paraId="21654B1E" w14:textId="77777777" w:rsidR="00F90BDC" w:rsidRDefault="00F90BDC"/>
    <w:p w14:paraId="45FF830F" w14:textId="77777777" w:rsidR="00F90BDC" w:rsidRDefault="00F90BDC">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7653A306" w14:textId="77777777" w:rsidR="00F90BDC" w:rsidRDefault="00F90BDC"/>
    <w:p w14:paraId="01A20F73" w14:textId="77777777" w:rsidR="00F90BDC" w:rsidRDefault="00F90BDC">
      <w:r xmlns:w="http://schemas.openxmlformats.org/wordprocessingml/2006/main">
        <w:t xml:space="preserve">2. 1 Petro 4:10 – Kiekvienas iš jūsų turėtų naudoti bet kokią gautą dovaną, kad tarnautumėte kitiems, kaip ištikimi Dievo malonės įvairiomis formomis prievaizdai.</w:t>
      </w:r>
    </w:p>
    <w:p w14:paraId="41376267" w14:textId="77777777" w:rsidR="00F90BDC" w:rsidRDefault="00F90BDC"/>
    <w:p w14:paraId="04C6E908" w14:textId="77777777" w:rsidR="00F90BDC" w:rsidRDefault="00F90BDC">
      <w:r xmlns:w="http://schemas.openxmlformats.org/wordprocessingml/2006/main">
        <w:t xml:space="preserve">Luko 4:40 Saulei leidžiantis, visi, sergantys įvairiomis ligomis, atvedė juos pas jį. Jis uždėjo rankas ant kiekvieno iš jų ir išgydė.</w:t>
      </w:r>
    </w:p>
    <w:p w14:paraId="5DE68E27" w14:textId="77777777" w:rsidR="00F90BDC" w:rsidRDefault="00F90BDC"/>
    <w:p w14:paraId="70E85B7C" w14:textId="77777777" w:rsidR="00F90BDC" w:rsidRDefault="00F90BDC">
      <w:r xmlns:w="http://schemas.openxmlformats.org/wordprocessingml/2006/main">
        <w:t xml:space="preserve">Saulė leidosi ir visi sergantieji įvairiomis ligomis atnešė juos pas Jėzų, kuris uždėjo ant kiekvieno rankas ir išgydė.</w:t>
      </w:r>
    </w:p>
    <w:p w14:paraId="1D0AA4C7" w14:textId="77777777" w:rsidR="00F90BDC" w:rsidRDefault="00F90BDC"/>
    <w:p w14:paraId="3C601C2B" w14:textId="77777777" w:rsidR="00F90BDC" w:rsidRDefault="00F90BDC">
      <w:r xmlns:w="http://schemas.openxmlformats.org/wordprocessingml/2006/main">
        <w:t xml:space="preserve">1: Tikėjimo ir vilties Jėzumi galia.</w:t>
      </w:r>
    </w:p>
    <w:p w14:paraId="4E256819" w14:textId="77777777" w:rsidR="00F90BDC" w:rsidRDefault="00F90BDC"/>
    <w:p w14:paraId="0C17760E" w14:textId="77777777" w:rsidR="00F90BDC" w:rsidRDefault="00F90BDC">
      <w:r xmlns:w="http://schemas.openxmlformats.org/wordprocessingml/2006/main">
        <w:t xml:space="preserve">2: Jėzaus išgydymas ir jo ieškojimo svarba prireikus.</w:t>
      </w:r>
    </w:p>
    <w:p w14:paraId="7B18AAEF" w14:textId="77777777" w:rsidR="00F90BDC" w:rsidRDefault="00F90BDC"/>
    <w:p w14:paraId="7C628756" w14:textId="77777777" w:rsidR="00F90BDC" w:rsidRDefault="00F90BDC">
      <w:r xmlns:w="http://schemas.openxmlformats.org/wordprocessingml/2006/main">
        <w:t xml:space="preserve">1: Mato 8:2-3 – Ir štai prie jo priėjo raupsuotasis ir atsiklaupė prieš jį, sakydamas: „Viešpatie, jei nori, gali mane apvalyti“. Jėzus ištiesė ranką ir palietė jį, sakydamas: „Noriu, būk švarus“. Ir tuojau jo raupsai buvo išvalyti.</w:t>
      </w:r>
    </w:p>
    <w:p w14:paraId="6AEED976" w14:textId="77777777" w:rsidR="00F90BDC" w:rsidRDefault="00F90BDC"/>
    <w:p w14:paraId="6819815F" w14:textId="77777777" w:rsidR="00F90BDC" w:rsidRDefault="00F90BDC">
      <w:r xmlns:w="http://schemas.openxmlformats.org/wordprocessingml/2006/main">
        <w:t xml:space="preserve">2: Morkaus 5:25-29 - Ir buvo viena moteris, kuri dvylika metų turėjo kraujo išsiliejimą ir, nors visą savo pragyvenimą išleido gydytojams, jos niekas negalėjo išgydyti. Ji priėjo už jo ir palietė jo drabužio pakraštį, ir iš karto nustojo tekėti kraujas. Ir Jėzus paklausė: „Kas mane palietė? Kai visi tai neigė, Petras pasakė: „Mokytojau, minios tave supa ir spaudžia tave! Bet Jėzus pasakė: „Kažkas mane palietė, nes aš matau, kad iš manęs išėjo galia“.</w:t>
      </w:r>
    </w:p>
    <w:p w14:paraId="3584FCF1" w14:textId="77777777" w:rsidR="00F90BDC" w:rsidRDefault="00F90BDC"/>
    <w:p w14:paraId="49E884D0" w14:textId="77777777" w:rsidR="00F90BDC" w:rsidRDefault="00F90BDC">
      <w:r xmlns:w="http://schemas.openxmlformats.org/wordprocessingml/2006/main">
        <w:t xml:space="preserve">Luko 4:41 Ir iš daugelio išėjo demonai, šaukdami: “Tu esi Kristus, Dievo Sūnus”. </w:t>
      </w:r>
      <w:r xmlns:w="http://schemas.openxmlformats.org/wordprocessingml/2006/main">
        <w:lastRenderedPageBreak xmlns:w="http://schemas.openxmlformats.org/wordprocessingml/2006/main"/>
      </w:r>
      <w:r xmlns:w="http://schemas.openxmlformats.org/wordprocessingml/2006/main">
        <w:t xml:space="preserve">Jis bardamas juos neleido jiems kalbėti, nes jie žinojo, kad jis yra Kristus.</w:t>
      </w:r>
    </w:p>
    <w:p w14:paraId="783C028A" w14:textId="77777777" w:rsidR="00F90BDC" w:rsidRDefault="00F90BDC"/>
    <w:p w14:paraId="313A6650" w14:textId="77777777" w:rsidR="00F90BDC" w:rsidRDefault="00F90BDC">
      <w:r xmlns:w="http://schemas.openxmlformats.org/wordprocessingml/2006/main">
        <w:t xml:space="preserve">Šioje ištraukoje pasakojama apie Jėzų priekaištaujant piktosioms dvasioms, kurios atpažino Jį kaip Dievo Sūnų.</w:t>
      </w:r>
    </w:p>
    <w:p w14:paraId="2873E068" w14:textId="77777777" w:rsidR="00F90BDC" w:rsidRDefault="00F90BDC"/>
    <w:p w14:paraId="0074CB5B" w14:textId="77777777" w:rsidR="00F90BDC" w:rsidRDefault="00F90BDC">
      <w:r xmlns:w="http://schemas.openxmlformats.org/wordprocessingml/2006/main">
        <w:t xml:space="preserve">1. Jėzus yra Viešpats: tvirtai stovi nelaimės akivaizdoje</w:t>
      </w:r>
    </w:p>
    <w:p w14:paraId="1BA9FFCF" w14:textId="77777777" w:rsidR="00F90BDC" w:rsidRDefault="00F90BDC"/>
    <w:p w14:paraId="63C75FF2" w14:textId="77777777" w:rsidR="00F90BDC" w:rsidRDefault="00F90BDC">
      <w:r xmlns:w="http://schemas.openxmlformats.org/wordprocessingml/2006/main">
        <w:t xml:space="preserve">2. Jėzaus valdžios galia prieš blogį</w:t>
      </w:r>
    </w:p>
    <w:p w14:paraId="72B8B1A6" w14:textId="77777777" w:rsidR="00F90BDC" w:rsidRDefault="00F90BDC"/>
    <w:p w14:paraId="328410A9" w14:textId="77777777" w:rsidR="00F90BDC" w:rsidRDefault="00F90BDC">
      <w:r xmlns:w="http://schemas.openxmlformats.org/wordprocessingml/2006/main">
        <w:t xml:space="preserve">1. Kolosiečiams 1:13-14 – Jis išlaisvino mus iš tamsos valdžios ir pervedė į Jo meilės Sūnaus karalystę.</w:t>
      </w:r>
    </w:p>
    <w:p w14:paraId="0F7FF7D8" w14:textId="77777777" w:rsidR="00F90BDC" w:rsidRDefault="00F90BDC"/>
    <w:p w14:paraId="3B53C1C8" w14:textId="77777777" w:rsidR="00F90BDC" w:rsidRDefault="00F90BDC">
      <w:r xmlns:w="http://schemas.openxmlformats.org/wordprocessingml/2006/main">
        <w:t xml:space="preserve">14 Jame turime atpirkimą per Jo kraują, nuodėmių atleidimą.</w:t>
      </w:r>
    </w:p>
    <w:p w14:paraId="173DE4DC" w14:textId="77777777" w:rsidR="00F90BDC" w:rsidRDefault="00F90BDC"/>
    <w:p w14:paraId="3C817F2C" w14:textId="77777777" w:rsidR="00F90BDC" w:rsidRDefault="00F90BDC">
      <w:r xmlns:w="http://schemas.openxmlformats.org/wordprocessingml/2006/main">
        <w:t xml:space="preserve">2. Filipiečiams 2:5-11 – Turėkite tokį mąstymą, kuris yra jūsų Kristuje Jėzuje.</w:t>
      </w:r>
    </w:p>
    <w:p w14:paraId="4EF89E1D" w14:textId="77777777" w:rsidR="00F90BDC" w:rsidRDefault="00F90BDC"/>
    <w:p w14:paraId="32D6A44A" w14:textId="77777777" w:rsidR="00F90BDC" w:rsidRDefault="00F90BDC">
      <w:r xmlns:w="http://schemas.openxmlformats.org/wordprocessingml/2006/main">
        <w:t xml:space="preserve">6 kuris, nors ir buvo Dievo pavidalas, nelaikė lygybės su Dievu dalyku, kurį reikia suvokti,</w:t>
      </w:r>
    </w:p>
    <w:p w14:paraId="6F6977FB" w14:textId="77777777" w:rsidR="00F90BDC" w:rsidRDefault="00F90BDC"/>
    <w:p w14:paraId="3C2CD4DD" w14:textId="77777777" w:rsidR="00F90BDC" w:rsidRDefault="00F90BDC">
      <w:r xmlns:w="http://schemas.openxmlformats.org/wordprocessingml/2006/main">
        <w:t xml:space="preserve">7 bet ištuštėjo, priimdamas tarno pavidalą, gimdamas panašus į žmones.</w:t>
      </w:r>
    </w:p>
    <w:p w14:paraId="1EEF05B8" w14:textId="77777777" w:rsidR="00F90BDC" w:rsidRDefault="00F90BDC"/>
    <w:p w14:paraId="52BB18BE" w14:textId="77777777" w:rsidR="00F90BDC" w:rsidRDefault="00F90BDC">
      <w:r xmlns:w="http://schemas.openxmlformats.org/wordprocessingml/2006/main">
        <w:t xml:space="preserve">8 Būdamas žmogaus pavidalu, jis nusižemino, tapdamas klusnus iki mirties, net mirties ant kryžiaus.</w:t>
      </w:r>
    </w:p>
    <w:p w14:paraId="6EB11400" w14:textId="77777777" w:rsidR="00F90BDC" w:rsidRDefault="00F90BDC"/>
    <w:p w14:paraId="1A59422F" w14:textId="77777777" w:rsidR="00F90BDC" w:rsidRDefault="00F90BDC">
      <w:r xmlns:w="http://schemas.openxmlformats.org/wordprocessingml/2006/main">
        <w:t xml:space="preserve">9 Todėl Dievas jį labai išaukštino ir suteikė jam vardą, viršijantį visus vardus,</w:t>
      </w:r>
    </w:p>
    <w:p w14:paraId="6D4CB40D" w14:textId="77777777" w:rsidR="00F90BDC" w:rsidRDefault="00F90BDC"/>
    <w:p w14:paraId="32A452A8" w14:textId="77777777" w:rsidR="00F90BDC" w:rsidRDefault="00F90BDC">
      <w:r xmlns:w="http://schemas.openxmlformats.org/wordprocessingml/2006/main">
        <w:t xml:space="preserve">10 kad Jėzaus vardui sulenktų kiekvienas kelias danguje, žemėje ir po žeme,</w:t>
      </w:r>
    </w:p>
    <w:p w14:paraId="6503BB4A" w14:textId="77777777" w:rsidR="00F90BDC" w:rsidRDefault="00F90BDC"/>
    <w:p w14:paraId="5B34F1EE" w14:textId="77777777" w:rsidR="00F90BDC" w:rsidRDefault="00F90BDC">
      <w:r xmlns:w="http://schemas.openxmlformats.org/wordprocessingml/2006/main">
        <w:t xml:space="preserve">11 ir kiekviena kalba išpažįsta, kad Jėzus Kristus yra Viešpats, Dievo Tėvo šlovei.</w:t>
      </w:r>
    </w:p>
    <w:p w14:paraId="19320E75" w14:textId="77777777" w:rsidR="00F90BDC" w:rsidRDefault="00F90BDC"/>
    <w:p w14:paraId="30614D8F" w14:textId="77777777" w:rsidR="00F90BDC" w:rsidRDefault="00F90BDC">
      <w:r xmlns:w="http://schemas.openxmlformats.org/wordprocessingml/2006/main">
        <w:t xml:space="preserve">Luko 4:42 Išaušus dienai, jis iškeliavo ir nuėjo į dykumą. Žmonės jo ieškojo, atėjo pas jį ir sulaikė jį, kad jis nuo jų nepasitrauktų.</w:t>
      </w:r>
    </w:p>
    <w:p w14:paraId="1FE9437D" w14:textId="77777777" w:rsidR="00F90BDC" w:rsidRDefault="00F90BDC"/>
    <w:p w14:paraId="52CED266" w14:textId="77777777" w:rsidR="00F90BDC" w:rsidRDefault="00F90BDC">
      <w:r xmlns:w="http://schemas.openxmlformats.org/wordprocessingml/2006/main">
        <w:t xml:space="preserve">Žmonės ieškojo Jėzaus ir prašė jį pasilikti su jais.</w:t>
      </w:r>
    </w:p>
    <w:p w14:paraId="636A718A" w14:textId="77777777" w:rsidR="00F90BDC" w:rsidRDefault="00F90BDC"/>
    <w:p w14:paraId="059296D9" w14:textId="77777777" w:rsidR="00F90BDC" w:rsidRDefault="00F90BDC">
      <w:r xmlns:w="http://schemas.openxmlformats.org/wordprocessingml/2006/main">
        <w:t xml:space="preserve">1: Savo gyvenime turėtume ieškoti Jėzaus ir juo sekti.</w:t>
      </w:r>
    </w:p>
    <w:p w14:paraId="63B1C2E5" w14:textId="77777777" w:rsidR="00F90BDC" w:rsidRDefault="00F90BDC"/>
    <w:p w14:paraId="358EB0A5" w14:textId="77777777" w:rsidR="00F90BDC" w:rsidRDefault="00F90BDC">
      <w:r xmlns:w="http://schemas.openxmlformats.org/wordprocessingml/2006/main">
        <w:t xml:space="preserve">2: Turėtume būti pasirengę dalytis savo tikėjimu su kitais.</w:t>
      </w:r>
    </w:p>
    <w:p w14:paraId="3E1B8188" w14:textId="77777777" w:rsidR="00F90BDC" w:rsidRDefault="00F90BDC"/>
    <w:p w14:paraId="40452535" w14:textId="77777777" w:rsidR="00F90BDC" w:rsidRDefault="00F90BDC">
      <w:r xmlns:w="http://schemas.openxmlformats.org/wordprocessingml/2006/main">
        <w:t xml:space="preserve">1: 1 Jono 4:19 - Mes mylime, nes jis pirmas mus pamilo.</w:t>
      </w:r>
    </w:p>
    <w:p w14:paraId="37B14430" w14:textId="77777777" w:rsidR="00F90BDC" w:rsidRDefault="00F90BDC"/>
    <w:p w14:paraId="2691A86D" w14:textId="77777777" w:rsidR="00F90BDC" w:rsidRDefault="00F90BDC">
      <w:r xmlns:w="http://schemas.openxmlformats.org/wordprocessingml/2006/main">
        <w:t xml:space="preserve">2: Romiečiams 12:2 – Neprisitaikykite prie šio pasaulio, bet pasikeiskite atnaujindami savo protą.</w:t>
      </w:r>
    </w:p>
    <w:p w14:paraId="3CF71FE9" w14:textId="77777777" w:rsidR="00F90BDC" w:rsidRDefault="00F90BDC"/>
    <w:p w14:paraId="6F8FFDF7" w14:textId="77777777" w:rsidR="00F90BDC" w:rsidRDefault="00F90BDC">
      <w:r xmlns:w="http://schemas.openxmlformats.org/wordprocessingml/2006/main">
        <w:t xml:space="preserve">Luko 4:43 Jis tarė jiems: “Aš turiu skelbti Dievo karalystę ir kitiems miestams, nes todėl esu siųstas”.</w:t>
      </w:r>
    </w:p>
    <w:p w14:paraId="020EE226" w14:textId="77777777" w:rsidR="00F90BDC" w:rsidRDefault="00F90BDC"/>
    <w:p w14:paraId="10067132" w14:textId="77777777" w:rsidR="00F90BDC" w:rsidRDefault="00F90BDC">
      <w:r xmlns:w="http://schemas.openxmlformats.org/wordprocessingml/2006/main">
        <w:t xml:space="preserve">Jėzus teigia, kad yra siųstas skelbti Dievo karalystę kitiems miestams.</w:t>
      </w:r>
    </w:p>
    <w:p w14:paraId="62315724" w14:textId="77777777" w:rsidR="00F90BDC" w:rsidRDefault="00F90BDC"/>
    <w:p w14:paraId="19E8F7F7" w14:textId="77777777" w:rsidR="00F90BDC" w:rsidRDefault="00F90BDC">
      <w:r xmlns:w="http://schemas.openxmlformats.org/wordprocessingml/2006/main">
        <w:t xml:space="preserve">1. Jėzaus misija: Dievo karalystės skelbimas</w:t>
      </w:r>
    </w:p>
    <w:p w14:paraId="197D8A30" w14:textId="77777777" w:rsidR="00F90BDC" w:rsidRDefault="00F90BDC"/>
    <w:p w14:paraId="002B038C" w14:textId="77777777" w:rsidR="00F90BDC" w:rsidRDefault="00F90BDC">
      <w:r xmlns:w="http://schemas.openxmlformats.org/wordprocessingml/2006/main">
        <w:t xml:space="preserve">2. Jėzaus skubumas: pamokslavimas visiems miestams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Apaštalų darbai 1:8 – Bet jūs gausite jėgos, kai ant jūsų nužengs Šventoji Dvasia; ir jūs būsite mano liudytojai Jeruzalėje ir visoje Judėjoje bei Samarijoje ir iki žemės pakraščių.</w:t>
      </w:r>
    </w:p>
    <w:p w14:paraId="0ADF236D" w14:textId="77777777" w:rsidR="00F90BDC" w:rsidRDefault="00F90BDC"/>
    <w:p w14:paraId="2D5EC954" w14:textId="77777777" w:rsidR="00F90BDC" w:rsidRDefault="00F90BDC">
      <w:r xmlns:w="http://schemas.openxmlformats.org/wordprocessingml/2006/main">
        <w:t xml:space="preserve">2. Mato 24:14 – Ir ši karalystės evangelija bus skelbiama visame pasaulyje kaip liudijimas visoms tautoms, ir tada ateis galas.</w:t>
      </w:r>
    </w:p>
    <w:p w14:paraId="285E6A9B" w14:textId="77777777" w:rsidR="00F90BDC" w:rsidRDefault="00F90BDC"/>
    <w:p w14:paraId="492C784A" w14:textId="77777777" w:rsidR="00F90BDC" w:rsidRDefault="00F90BDC">
      <w:r xmlns:w="http://schemas.openxmlformats.org/wordprocessingml/2006/main">
        <w:t xml:space="preserve">Luko 4:44 Ir jis pamokslavo Galilėjos sinagogose.</w:t>
      </w:r>
    </w:p>
    <w:p w14:paraId="4A0F8503" w14:textId="77777777" w:rsidR="00F90BDC" w:rsidRDefault="00F90BDC"/>
    <w:p w14:paraId="506EA93E" w14:textId="77777777" w:rsidR="00F90BDC" w:rsidRDefault="00F90BDC">
      <w:r xmlns:w="http://schemas.openxmlformats.org/wordprocessingml/2006/main">
        <w:t xml:space="preserve">Jėzus pamokslavo Galilėjos sinagogose.</w:t>
      </w:r>
    </w:p>
    <w:p w14:paraId="405F919B" w14:textId="77777777" w:rsidR="00F90BDC" w:rsidRDefault="00F90BDC"/>
    <w:p w14:paraId="2D61B83C" w14:textId="77777777" w:rsidR="00F90BDC" w:rsidRDefault="00F90BDC">
      <w:r xmlns:w="http://schemas.openxmlformats.org/wordprocessingml/2006/main">
        <w:t xml:space="preserve">1. Pamokslavimo galia: priimti iššūkį skelbti Dievo žodį</w:t>
      </w:r>
    </w:p>
    <w:p w14:paraId="18E58FDE" w14:textId="77777777" w:rsidR="00F90BDC" w:rsidRDefault="00F90BDC"/>
    <w:p w14:paraId="39CD08B9" w14:textId="77777777" w:rsidR="00F90BDC" w:rsidRDefault="00F90BDC">
      <w:r xmlns:w="http://schemas.openxmlformats.org/wordprocessingml/2006/main">
        <w:t xml:space="preserve">2. Evangelijos skelbimas: dalijimasis Dievo meile ir malone su visais</w:t>
      </w:r>
    </w:p>
    <w:p w14:paraId="09D46937" w14:textId="77777777" w:rsidR="00F90BDC" w:rsidRDefault="00F90BDC"/>
    <w:p w14:paraId="34D52BD0" w14:textId="77777777" w:rsidR="00F90BDC" w:rsidRDefault="00F90BDC">
      <w:r xmlns:w="http://schemas.openxmlformats.org/wordprocessingml/2006/main">
        <w:t xml:space="preserve">1. Izaijas 61:1-3 – Viešpaties Dievo Dvasia ant manęs, nes Viešpats patepė mane, kad neščiau gerąją naujieną vargšams; Jis atsiuntė mane surišti sudužusiųjų, paskelbti belaisviams išlaisvinimą ir surištiesiems kalėjimo atidarymą.</w:t>
      </w:r>
    </w:p>
    <w:p w14:paraId="70FE9351" w14:textId="77777777" w:rsidR="00F90BDC" w:rsidRDefault="00F90BDC"/>
    <w:p w14:paraId="71667293" w14:textId="77777777" w:rsidR="00F90BDC" w:rsidRDefault="00F90BDC">
      <w:r xmlns:w="http://schemas.openxmlformats.org/wordprocessingml/2006/main">
        <w:t xml:space="preserve">2. Mato 10:7-8 – Eidami skelbkite: 'Dangaus karalystė prisiartino'. Gydykite ligonius, prikelkite mirusius, apvalykite raupsuotuosius, išvarykite demonus. Gavote nesumokėję; duoti be atlygio.</w:t>
      </w:r>
    </w:p>
    <w:p w14:paraId="02465DD4" w14:textId="77777777" w:rsidR="00F90BDC" w:rsidRDefault="00F90BDC"/>
    <w:p w14:paraId="6D1306DB" w14:textId="77777777" w:rsidR="00F90BDC" w:rsidRDefault="00F90BDC">
      <w:r xmlns:w="http://schemas.openxmlformats.org/wordprocessingml/2006/main">
        <w:t xml:space="preserve">Luko 5 skyriuje pabrėžiami svarbūs Jėzaus tarnybos įvykiai, įskaitant stebuklingą žuvies sugavimą, raupsuotojo išgydymą ir Jo mokinių pašaukimą.</w:t>
      </w:r>
    </w:p>
    <w:p w14:paraId="0DFAED7B" w14:textId="77777777" w:rsidR="00F90BDC" w:rsidRDefault="00F90BDC"/>
    <w:p w14:paraId="6E754D24" w14:textId="77777777" w:rsidR="00F90BDC" w:rsidRDefault="00F90BDC">
      <w:r xmlns:w="http://schemas.openxmlformats.org/wordprocessingml/2006/main">
        <w:t xml:space="preserve">1 pastraipa: Jėzus buvo prie Galilėjos ežero, kur pamatė dvi valtis. Jis įlipo į vieną, priklausantį Simonui (vėliau pavadintas Petru), ir paprašė jo šiek tiek išstumti nuo kranto. Iš ten Jėzus mokė minias. Baigęs mokymą, Jėzus liepė Simonui eiti į gilų vandenį ir išmesti tinklus sugauti. Nors Simonas abejojo, nes jie visą naktį žvejojo nesėkmingai, jis pakluso Jėzaus įsakymui. Užmetę tinklus pagal nurodymus, jie pagavo tiek daug </w:t>
      </w:r>
      <w:r xmlns:w="http://schemas.openxmlformats.org/wordprocessingml/2006/main">
        <w:lastRenderedPageBreak xmlns:w="http://schemas.openxmlformats.org/wordprocessingml/2006/main"/>
      </w:r>
      <w:r xmlns:w="http://schemas.openxmlformats.org/wordprocessingml/2006/main">
        <w:t xml:space="preserve">žuvų, kad tinklai pradėjo lūžti. Jie išsikvietė pagalbą iš kitos valties ir abi valtys buvo pilnos žuvies. Šio stebuklo priblokštas Simonas parpuolė prie Jėzaus kojų ir pripažino Jį Viešpačiu. Jėzus atsakė sakydamas, kad nuo tada jie gaudys žmones (Lk 5:1-11).</w:t>
      </w:r>
    </w:p>
    <w:p w14:paraId="251D4688" w14:textId="77777777" w:rsidR="00F90BDC" w:rsidRDefault="00F90BDC"/>
    <w:p w14:paraId="6F278AF9" w14:textId="77777777" w:rsidR="00F90BDC" w:rsidRDefault="00F90BDC">
      <w:r xmlns:w="http://schemas.openxmlformats.org/wordprocessingml/2006/main">
        <w:t xml:space="preserve">2 pastraipa: Kai Jėzus tęsė savo tarnystę, prie Jo priėjo raupsais apimtas žmogus, prašydamas išgydyti. Raupsai buvo laikomi labai užkrečiamais, o sergantieji buvo izoliuoti nuo visuomenės. Tačiau šio žmogaus tikėjimas privertė jį patikėti, kad Jėzus gali jį išgydyti, jei to norės. Užjaučiamas, Jėzus ištiesė ranką ir palietė vyrą, sakydamas: „Aš noriu, būk švarus“. Iškart jo raupsai išnyko (Lk 5:12-13). Nepaisant nurodymo išgydytam žmogui niekam nesakyti, o verčiau prisistatyti kunigui apsivalyti pagal Mozės įstatymą; žinios apie šį stebuklingą išgijimą pasklido po įvairius regionus.</w:t>
      </w:r>
    </w:p>
    <w:p w14:paraId="5B0B5BCE" w14:textId="77777777" w:rsidR="00F90BDC" w:rsidRDefault="00F90BDC"/>
    <w:p w14:paraId="5DCDD6A9" w14:textId="77777777" w:rsidR="00F90BDC" w:rsidRDefault="00F90BDC">
      <w:r xmlns:w="http://schemas.openxmlformats.org/wordprocessingml/2006/main">
        <w:t xml:space="preserve">3 pastraipa: Lukas taip pat rašo pasakojimą apie tai, kaip Jėzus pašaukė Levį (taip pat žinomą kaip Matą), mokesčių rinkėją, kurį daugelis niekino dėl bendravimo su Romos valdžia ir dėl korupcijos reputacijos. Levis paliko viską – savo mokesčių būdelę – ir, kai buvo pašauktas, sekė Jėzų (Lk 5:27-28). Vėliau Luko 5 skyriuje Levio namuose fariziejai Rašto žinovai kritikavo mokinius, valgančius geriančius muitininkus, nusidėjėlius, bet gynėsi sakydami, kad sveiki, nereikia gydytojo, sergantys atėjo vadinti teisiuosius nusidėjėlius atgaila, nurodydami Jo misiją – ieškoti gelbsti, išgelbėti pasiklydusius (Lk 5:29-32). Šis skyrius parodo ne tik Jėzaus valdžią gamtai per stebuklus, bet ir Jo užuojautą tiems, kurie laikomi visuomenės atstumtaisiais ar atskirtaisiais, o kartu meta iššūkį visuomenės normoms, susijusioms su tyrumo dėsniais, susijusiais su nusidėjėliais, atveriančiais kelią į visapusišką žinią, pasiekiamą visiems, nepaisant kilmės ar statuso.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Luko 5:1 Ir buvo taip, kad, kai žmonės veržėsi į jį klausytis Dievo žodžio, jis atsistojo prie Genezareto ežero.</w:t>
      </w:r>
    </w:p>
    <w:p w14:paraId="32732FBD" w14:textId="77777777" w:rsidR="00F90BDC" w:rsidRDefault="00F90BDC"/>
    <w:p w14:paraId="07FB2175" w14:textId="77777777" w:rsidR="00F90BDC" w:rsidRDefault="00F90BDC">
      <w:r xmlns:w="http://schemas.openxmlformats.org/wordprocessingml/2006/main">
        <w:t xml:space="preserve">Jėzus pamokslauja prie Genezareto ežero gausiai miniai.</w:t>
      </w:r>
    </w:p>
    <w:p w14:paraId="483F3708" w14:textId="77777777" w:rsidR="00F90BDC" w:rsidRDefault="00F90BDC"/>
    <w:p w14:paraId="3C2F0A38" w14:textId="77777777" w:rsidR="00F90BDC" w:rsidRDefault="00F90BDC">
      <w:r xmlns:w="http://schemas.openxmlformats.org/wordprocessingml/2006/main">
        <w:t xml:space="preserve">1. Kvietimas sekti: kaip atsiliepti į Jėzaus kvietimą</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Rūpinimasis kitais: užuojautos ir meilės gyvenimas</w:t>
      </w:r>
    </w:p>
    <w:p w14:paraId="0468F12D" w14:textId="77777777" w:rsidR="00F90BDC" w:rsidRDefault="00F90BDC"/>
    <w:p w14:paraId="48F8FD8D" w14:textId="77777777" w:rsidR="00F90BDC" w:rsidRDefault="00F90BDC">
      <w:r xmlns:w="http://schemas.openxmlformats.org/wordprocessingml/2006/main">
        <w:t xml:space="preserve">1. Mato 4:19 – „Ir jis tarė jiems: „Sek paskui mane, aš padarysiu jus žmonių žvejais“.</w:t>
      </w:r>
    </w:p>
    <w:p w14:paraId="1323D887" w14:textId="77777777" w:rsidR="00F90BDC" w:rsidRDefault="00F90BDC"/>
    <w:p w14:paraId="61365F66" w14:textId="77777777" w:rsidR="00F90BDC" w:rsidRDefault="00F90BDC">
      <w:r xmlns:w="http://schemas.openxmlformats.org/wordprocessingml/2006/main">
        <w:t xml:space="preserve">2. 1 Jono 3:17-18 – „Bet kas turi šio pasaulio gėrybių ir mato, kad jo brolis stokoja, ir užstoja jam savo gailestingumą, kaip jame pasilieka Dievo meilė? Mano vaikeliai, nemylėkime nei žodžiais, nei liežuviais. bet darbu ir tiesa“.</w:t>
      </w:r>
    </w:p>
    <w:p w14:paraId="7DF6BA45" w14:textId="77777777" w:rsidR="00F90BDC" w:rsidRDefault="00F90BDC"/>
    <w:p w14:paraId="7D54F0AF" w14:textId="77777777" w:rsidR="00F90BDC" w:rsidRDefault="00F90BDC">
      <w:r xmlns:w="http://schemas.openxmlformats.org/wordprocessingml/2006/main">
        <w:t xml:space="preserve">Luke 5:2 2 Ir pamatė du laivus stovinčius prie ežero, bet žvejai išlipo iš jų ir plaudavo tinklus.</w:t>
      </w:r>
    </w:p>
    <w:p w14:paraId="3EA26116" w14:textId="77777777" w:rsidR="00F90BDC" w:rsidRDefault="00F90BDC"/>
    <w:p w14:paraId="7673580A" w14:textId="77777777" w:rsidR="00F90BDC" w:rsidRDefault="00F90BDC">
      <w:r xmlns:w="http://schemas.openxmlformats.org/wordprocessingml/2006/main">
        <w:t xml:space="preserve">Ištraukoje aprašomi žvejai, plaunantys tinklus prie ežero.</w:t>
      </w:r>
    </w:p>
    <w:p w14:paraId="420569AD" w14:textId="77777777" w:rsidR="00F90BDC" w:rsidRDefault="00F90BDC"/>
    <w:p w14:paraId="64B3D701" w14:textId="77777777" w:rsidR="00F90BDC" w:rsidRDefault="00F90BDC">
      <w:r xmlns:w="http://schemas.openxmlformats.org/wordprocessingml/2006/main">
        <w:t xml:space="preserve">1. Jėzaus kvietimas žmonių žvejams – Lk 5, 2-11</w:t>
      </w:r>
    </w:p>
    <w:p w14:paraId="624C344D" w14:textId="77777777" w:rsidR="00F90BDC" w:rsidRDefault="00F90BDC"/>
    <w:p w14:paraId="207F603E" w14:textId="77777777" w:rsidR="00F90BDC" w:rsidRDefault="00F90BDC">
      <w:r xmlns:w="http://schemas.openxmlformats.org/wordprocessingml/2006/main">
        <w:t xml:space="preserve">2. Sunkaus darbo svarba – Luko 5:2-3</w:t>
      </w:r>
    </w:p>
    <w:p w14:paraId="519BDE13" w14:textId="77777777" w:rsidR="00F90BDC" w:rsidRDefault="00F90BDC"/>
    <w:p w14:paraId="63A3578A" w14:textId="77777777" w:rsidR="00F90BDC" w:rsidRDefault="00F90BDC">
      <w:r xmlns:w="http://schemas.openxmlformats.org/wordprocessingml/2006/main">
        <w:t xml:space="preserve">1. Jeremijo 16:16 - "Štai aš siųsiu daug žvejų, sako Viešpats, ir jie juos sužvejoja, o po to aš pasiųsiu daug medžiotojų, ir jie medžios juos nuo visų kalnų ir nuo kiekvienos kalvos. ir iš uolų skylių“.</w:t>
      </w:r>
    </w:p>
    <w:p w14:paraId="0C6244C5" w14:textId="77777777" w:rsidR="00F90BDC" w:rsidRDefault="00F90BDC"/>
    <w:p w14:paraId="30F4E1CE" w14:textId="77777777" w:rsidR="00F90BDC" w:rsidRDefault="00F90BDC">
      <w:r xmlns:w="http://schemas.openxmlformats.org/wordprocessingml/2006/main">
        <w:t xml:space="preserve">2. Ezechielio 47:10 - "Ir atsitiks, kad žvejai stovės ant jo nuo Engedio iki Eneglaimo; jie bus vieta ištiesti tinklus; jų žuvys bus pagal jų rūšis kaip žuvys. Didžiosios jūros, daugiau nei daug“.</w:t>
      </w:r>
    </w:p>
    <w:p w14:paraId="3D876411" w14:textId="77777777" w:rsidR="00F90BDC" w:rsidRDefault="00F90BDC"/>
    <w:p w14:paraId="0E16BDEA" w14:textId="77777777" w:rsidR="00F90BDC" w:rsidRDefault="00F90BDC">
      <w:r xmlns:w="http://schemas.openxmlformats.org/wordprocessingml/2006/main">
        <w:t xml:space="preserve">Luko 5:3 Jis įlipo į vieną iš Simono laivų ir meldėsi, kad šis šiek tiek išstumtų iš žemės. Jis atsisėdo ir mokė žmones išlipti iš laivo.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Perėjimas Jėzus įlipo į Simono valtį ir paprašė jį perkelti nuo sausumos, kad galėtų ją panaudoti kaip platformą mokyti žmones.</w:t>
      </w:r>
    </w:p>
    <w:p w14:paraId="0ABE483A" w14:textId="77777777" w:rsidR="00F90BDC" w:rsidRDefault="00F90BDC"/>
    <w:p w14:paraId="40E58727" w14:textId="77777777" w:rsidR="00F90BDC" w:rsidRDefault="00F90BDC">
      <w:r xmlns:w="http://schemas.openxmlformats.org/wordprocessingml/2006/main">
        <w:t xml:space="preserve">1. Paklusnumo galia: kaip Jėzaus prašymų vykdymas gali pasiekti neįtikėtinų rezultatų.</w:t>
      </w:r>
    </w:p>
    <w:p w14:paraId="407EB1D8" w14:textId="77777777" w:rsidR="00F90BDC" w:rsidRDefault="00F90BDC"/>
    <w:p w14:paraId="57797AAB" w14:textId="77777777" w:rsidR="00F90BDC" w:rsidRDefault="00F90BDC">
      <w:r xmlns:w="http://schemas.openxmlformats.org/wordprocessingml/2006/main">
        <w:t xml:space="preserve">2. Gyvas žodis: kaip Jėzaus mokymai suteikia pasauliui gyvybės.</w:t>
      </w:r>
    </w:p>
    <w:p w14:paraId="6A63CBBC" w14:textId="77777777" w:rsidR="00F90BDC" w:rsidRDefault="00F90BDC"/>
    <w:p w14:paraId="118BCE6E" w14:textId="77777777" w:rsidR="00F90BDC" w:rsidRDefault="00F90BDC">
      <w:r xmlns:w="http://schemas.openxmlformats.org/wordprocessingml/2006/main">
        <w:t xml:space="preserve">1. Apaštalų darbai 17:25-29 – Paulius Areopage.</w:t>
      </w:r>
    </w:p>
    <w:p w14:paraId="3B7B115A" w14:textId="77777777" w:rsidR="00F90BDC" w:rsidRDefault="00F90BDC"/>
    <w:p w14:paraId="7B5576CB" w14:textId="77777777" w:rsidR="00F90BDC" w:rsidRDefault="00F90BDC">
      <w:r xmlns:w="http://schemas.openxmlformats.org/wordprocessingml/2006/main">
        <w:t xml:space="preserve">2. Jono 3:16 – Dievo meilė pasauliui.</w:t>
      </w:r>
    </w:p>
    <w:p w14:paraId="18BB466E" w14:textId="77777777" w:rsidR="00F90BDC" w:rsidRDefault="00F90BDC"/>
    <w:p w14:paraId="6389A707" w14:textId="77777777" w:rsidR="00F90BDC" w:rsidRDefault="00F90BDC">
      <w:r xmlns:w="http://schemas.openxmlformats.org/wordprocessingml/2006/main">
        <w:t xml:space="preserve">Luko 5:4 Baigęs kalbėti, jis tarė Simonui: “Paleisk į gelmę ir išmesk tinklus traukai”.</w:t>
      </w:r>
    </w:p>
    <w:p w14:paraId="32D992CF" w14:textId="77777777" w:rsidR="00F90BDC" w:rsidRDefault="00F90BDC"/>
    <w:p w14:paraId="5FE1CBD1" w14:textId="77777777" w:rsidR="00F90BDC" w:rsidRDefault="00F90BDC">
      <w:r xmlns:w="http://schemas.openxmlformats.org/wordprocessingml/2006/main">
        <w:t xml:space="preserve">Jėzus liepia Simonui išmesti tinklus į gilų vandenį, kad gautų žuvį.</w:t>
      </w:r>
    </w:p>
    <w:p w14:paraId="7454E8BD" w14:textId="77777777" w:rsidR="00F90BDC" w:rsidRDefault="00F90BDC"/>
    <w:p w14:paraId="7871965D" w14:textId="77777777" w:rsidR="00F90BDC" w:rsidRDefault="00F90BDC">
      <w:r xmlns:w="http://schemas.openxmlformats.org/wordprocessingml/2006/main">
        <w:t xml:space="preserve">1. Pasikliaukite Jėzaus vadovavimu – Luko 5:4</w:t>
      </w:r>
    </w:p>
    <w:p w14:paraId="38A269CB" w14:textId="77777777" w:rsidR="00F90BDC" w:rsidRDefault="00F90BDC"/>
    <w:p w14:paraId="49C15BE6" w14:textId="77777777" w:rsidR="00F90BDC" w:rsidRDefault="00F90BDC">
      <w:r xmlns:w="http://schemas.openxmlformats.org/wordprocessingml/2006/main">
        <w:t xml:space="preserve">2. Padarykite tikėjimo šuolį – Luko 5:4</w:t>
      </w:r>
    </w:p>
    <w:p w14:paraId="19EF6784" w14:textId="77777777" w:rsidR="00F90BDC" w:rsidRDefault="00F90BDC"/>
    <w:p w14:paraId="1062E815" w14:textId="77777777" w:rsidR="00F90BDC" w:rsidRDefault="00F90BDC">
      <w:r xmlns:w="http://schemas.openxmlformats.org/wordprocessingml/2006/main">
        <w:t xml:space="preserve">1. Izaijas 43:2 – Kai eisi per vandenis, aš būsiu su tavimi; ir per upes jie tavęs neužgoš.</w:t>
      </w:r>
    </w:p>
    <w:p w14:paraId="3D6E18CA" w14:textId="77777777" w:rsidR="00F90BDC" w:rsidRDefault="00F90BDC"/>
    <w:p w14:paraId="43B9C8D6" w14:textId="77777777" w:rsidR="00F90BDC" w:rsidRDefault="00F90BDC">
      <w:r xmlns:w="http://schemas.openxmlformats.org/wordprocessingml/2006/main">
        <w:t xml:space="preserve">2. Psalmė 23:2 – Jis priverčia mane gulėti žaliose ganyklose. Jis veda mane prie nejudančio vandens.</w:t>
      </w:r>
    </w:p>
    <w:p w14:paraId="495A9036" w14:textId="77777777" w:rsidR="00F90BDC" w:rsidRDefault="00F90BDC"/>
    <w:p w14:paraId="325B329F" w14:textId="77777777" w:rsidR="00F90BDC" w:rsidRDefault="00F90BDC">
      <w:r xmlns:w="http://schemas.openxmlformats.org/wordprocessingml/2006/main">
        <w:t xml:space="preserve">Luke 5:5 5 Simonas jam atsakė: “Mokytojau, mes visą naktį triūsėme ir nieko nepasiėmėme. Tačiau tavo įsakymu išmesiu tinklą.</w:t>
      </w:r>
    </w:p>
    <w:p w14:paraId="6FB1D0C8" w14:textId="77777777" w:rsidR="00F90BDC" w:rsidRDefault="00F90BDC"/>
    <w:p w14:paraId="13A36C64" w14:textId="77777777" w:rsidR="00F90BDC" w:rsidRDefault="00F90BDC">
      <w:r xmlns:w="http://schemas.openxmlformats.org/wordprocessingml/2006/main">
        <w:t xml:space="preserve">Simonas ir jo įgula dirbo visą naktį, bet nieko nesugavo, bet Jėzaus įsakymu jis išmetė tinklą ir pagavo daug žuvų.</w:t>
      </w:r>
    </w:p>
    <w:p w14:paraId="7F81E2CF" w14:textId="77777777" w:rsidR="00F90BDC" w:rsidRDefault="00F90BDC"/>
    <w:p w14:paraId="34E71F07" w14:textId="77777777" w:rsidR="00F90BDC" w:rsidRDefault="00F90BDC">
      <w:r xmlns:w="http://schemas.openxmlformats.org/wordprocessingml/2006/main">
        <w:t xml:space="preserve">1. Dievo Žodis yra galingas – Luko 5:5</w:t>
      </w:r>
    </w:p>
    <w:p w14:paraId="219E24E3" w14:textId="77777777" w:rsidR="00F90BDC" w:rsidRDefault="00F90BDC"/>
    <w:p w14:paraId="4AF9EE08" w14:textId="77777777" w:rsidR="00F90BDC" w:rsidRDefault="00F90BDC">
      <w:r xmlns:w="http://schemas.openxmlformats.org/wordprocessingml/2006/main">
        <w:t xml:space="preserve">2. Paklusnumas Dievui atneša gausą – Luko 5:5</w:t>
      </w:r>
    </w:p>
    <w:p w14:paraId="712D9360" w14:textId="77777777" w:rsidR="00F90BDC" w:rsidRDefault="00F90BDC"/>
    <w:p w14:paraId="7C7BCE58" w14:textId="77777777" w:rsidR="00F90BDC" w:rsidRDefault="00F90BDC">
      <w:r xmlns:w="http://schemas.openxmlformats.org/wordprocessingml/2006/main">
        <w:t xml:space="preserve">1. Jeremijo 33:3 – „Paskambink man, aš tau atsakysiu ir pasakysiu didelių ir paslėptų dalykų, kurių tu nežinai“.</w:t>
      </w:r>
    </w:p>
    <w:p w14:paraId="34A80B91" w14:textId="77777777" w:rsidR="00F90BDC" w:rsidRDefault="00F90BDC"/>
    <w:p w14:paraId="2DD08E6C" w14:textId="77777777" w:rsidR="00F90BDC" w:rsidRDefault="00F90BDC">
      <w:r xmlns:w="http://schemas.openxmlformats.org/wordprocessingml/2006/main">
        <w:t xml:space="preserve">2. Psalmė 107:23-24 – „Kai kurie išplaukė į jūrą laivais; jie buvo pirkliai prie galingų vandenų. Jie matė Viešpaties darbus, Jo nuostabius darbus gelmėse“.</w:t>
      </w:r>
    </w:p>
    <w:p w14:paraId="34F4896C" w14:textId="77777777" w:rsidR="00F90BDC" w:rsidRDefault="00F90BDC"/>
    <w:p w14:paraId="2448B2F4" w14:textId="77777777" w:rsidR="00F90BDC" w:rsidRDefault="00F90BDC">
      <w:r xmlns:w="http://schemas.openxmlformats.org/wordprocessingml/2006/main">
        <w:t xml:space="preserve">Luko 5:6 Tai padarę, jie sutraukė daugybę žuvų ir jų tinklas sulaužė.</w:t>
      </w:r>
    </w:p>
    <w:p w14:paraId="1405EF65" w14:textId="77777777" w:rsidR="00F90BDC" w:rsidRDefault="00F90BDC"/>
    <w:p w14:paraId="42BDA45F" w14:textId="77777777" w:rsidR="00F90BDC" w:rsidRDefault="00F90BDC">
      <w:r xmlns:w="http://schemas.openxmlformats.org/wordprocessingml/2006/main">
        <w:t xml:space="preserve">Du žvejai valtimi Galilėjos ežere metė tinklą ir pagavo daugybę žuvų, kurios buvo tokios didelės, kad sulaužė jų tinklą.</w:t>
      </w:r>
    </w:p>
    <w:p w14:paraId="0057B093" w14:textId="77777777" w:rsidR="00F90BDC" w:rsidRDefault="00F90BDC"/>
    <w:p w14:paraId="3F1DA5A2" w14:textId="77777777" w:rsidR="00F90BDC" w:rsidRDefault="00F90BDC">
      <w:r xmlns:w="http://schemas.openxmlformats.org/wordprocessingml/2006/main">
        <w:t xml:space="preserve">1. Dievo palaiminimai viršija mūsų lūkesčius.</w:t>
      </w:r>
    </w:p>
    <w:p w14:paraId="6F681476" w14:textId="77777777" w:rsidR="00F90BDC" w:rsidRDefault="00F90BDC"/>
    <w:p w14:paraId="06E5EE94" w14:textId="77777777" w:rsidR="00F90BDC" w:rsidRDefault="00F90BDC">
      <w:r xmlns:w="http://schemas.openxmlformats.org/wordprocessingml/2006/main">
        <w:t xml:space="preserve">2. Dievo aprūpinimo visada daugiau nei pakankamai.</w:t>
      </w:r>
    </w:p>
    <w:p w14:paraId="3DFE530C" w14:textId="77777777" w:rsidR="00F90BDC" w:rsidRDefault="00F90BDC"/>
    <w:p w14:paraId="60C4BE70" w14:textId="77777777" w:rsidR="00F90BDC" w:rsidRDefault="00F90BDC">
      <w:r xmlns:w="http://schemas.openxmlformats.org/wordprocessingml/2006/main">
        <w:t xml:space="preserve">1. Efeziečiams 3:20 – „Dabar tam, kuris gali padaryti daugiau, nei mes prašome ar galvojame, pagal mumyse veikiančią jėgą“.</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40:5 – „Daug, Viešpatie, mano Dieve, daug tavo nuostabių darbų, kuriuos padarei, ir tavo minčių, kurios yra mums skirtos. jų yra daugiau nei galima suskaičiuoti“.</w:t>
      </w:r>
    </w:p>
    <w:p w14:paraId="75A45DA6" w14:textId="77777777" w:rsidR="00F90BDC" w:rsidRDefault="00F90BDC"/>
    <w:p w14:paraId="3DA99EA5" w14:textId="77777777" w:rsidR="00F90BDC" w:rsidRDefault="00F90BDC">
      <w:r xmlns:w="http://schemas.openxmlformats.org/wordprocessingml/2006/main">
        <w:t xml:space="preserve">Luke 5:7 Ir jie liepė savo partneriams, kurie buvo kitame laive, ateiti ir jiems padėti. Jie priėjo ir pripildė abu laivus, kad jie pradėjo skęsti.</w:t>
      </w:r>
    </w:p>
    <w:p w14:paraId="2F37E4CD" w14:textId="77777777" w:rsidR="00F90BDC" w:rsidRDefault="00F90BDC"/>
    <w:p w14:paraId="0E51638B" w14:textId="77777777" w:rsidR="00F90BDC" w:rsidRDefault="00F90BDC">
      <w:r xmlns:w="http://schemas.openxmlformats.org/wordprocessingml/2006/main">
        <w:t xml:space="preserve">Dvi valtys, pripildytos žuvų iki nuskendimo, o žvejai kvietė savo partnerius kitoje valtyje jiems padėti.</w:t>
      </w:r>
    </w:p>
    <w:p w14:paraId="63648184" w14:textId="77777777" w:rsidR="00F90BDC" w:rsidRDefault="00F90BDC"/>
    <w:p w14:paraId="21C9A3BC" w14:textId="77777777" w:rsidR="00F90BDC" w:rsidRDefault="00F90BDC">
      <w:r xmlns:w="http://schemas.openxmlformats.org/wordprocessingml/2006/main">
        <w:t xml:space="preserve">1. Dievas suteikia mums išteklių, kad padėtų mums, kai to reikia.</w:t>
      </w:r>
    </w:p>
    <w:p w14:paraId="4F9B23A9" w14:textId="77777777" w:rsidR="00F90BDC" w:rsidRDefault="00F90BDC"/>
    <w:p w14:paraId="0DB3E55C" w14:textId="77777777" w:rsidR="00F90BDC" w:rsidRDefault="00F90BDC">
      <w:r xmlns:w="http://schemas.openxmlformats.org/wordprocessingml/2006/main">
        <w:t xml:space="preserve">2. Darbas kartu priartina mus prie savo tikslų.</w:t>
      </w:r>
    </w:p>
    <w:p w14:paraId="4972C187" w14:textId="77777777" w:rsidR="00F90BDC" w:rsidRDefault="00F90BDC"/>
    <w:p w14:paraId="52774058" w14:textId="77777777" w:rsidR="00F90BDC" w:rsidRDefault="00F90BDC">
      <w:r xmlns:w="http://schemas.openxmlformats.org/wordprocessingml/2006/main">
        <w:t xml:space="preserve">1. Filipiečiams 4:19 – „Ir mano Dievas patenkins visus jūsų poreikius pagal savo šlovės turtus Kristuje Jėzuje“.</w:t>
      </w:r>
    </w:p>
    <w:p w14:paraId="43EC43D0" w14:textId="77777777" w:rsidR="00F90BDC" w:rsidRDefault="00F90BDC"/>
    <w:p w14:paraId="59F26637" w14:textId="77777777" w:rsidR="00F90BDC" w:rsidRDefault="00F90BDC">
      <w:r xmlns:w="http://schemas.openxmlformats.org/wordprocessingml/2006/main">
        <w:t xml:space="preserve">2. Mokytojo 4:9-12 – „Du geriau už vieną, nes už savo darbą gerai atsiperka. Jei kuris nors iš jų nukrenta, vienas gali padėti kitam. Bet gaila visų, kurie krenta ir neturi kam padėti. Be to, jei du guli kartu, jie sušils. Bet kaip sušilti vienas? Nors vienas gali būti įveikiamas, du gali apsiginti. Trijų sruogų virvelė greitai nenutrūksta.</w:t>
      </w:r>
    </w:p>
    <w:p w14:paraId="43483C26" w14:textId="77777777" w:rsidR="00F90BDC" w:rsidRDefault="00F90BDC"/>
    <w:p w14:paraId="4538546C" w14:textId="77777777" w:rsidR="00F90BDC" w:rsidRDefault="00F90BDC">
      <w:r xmlns:w="http://schemas.openxmlformats.org/wordprocessingml/2006/main">
        <w:t xml:space="preserve">Luke 5:8 8 Simonas Petras, tai pamatęs, parpuolė Jėzui ant kelių, sakydamas: “Pasitrauk nuo manęs! nes aš esu nuodėmingas žmogus, Viešpatie.</w:t>
      </w:r>
    </w:p>
    <w:p w14:paraId="1D0B8C2D" w14:textId="77777777" w:rsidR="00F90BDC" w:rsidRDefault="00F90BDC"/>
    <w:p w14:paraId="5F0D6520" w14:textId="77777777" w:rsidR="00F90BDC" w:rsidRDefault="00F90BDC">
      <w:r xmlns:w="http://schemas.openxmlformats.org/wordprocessingml/2006/main">
        <w:t xml:space="preserve">Simonas Petras pripažįsta savo nevertumą prieš Jėzų ir maldauja Jį nuo jo pasitraukti.</w:t>
      </w:r>
    </w:p>
    <w:p w14:paraId="1FED611B" w14:textId="77777777" w:rsidR="00F90BDC" w:rsidRDefault="00F90BDC"/>
    <w:p w14:paraId="70B31289" w14:textId="77777777" w:rsidR="00F90BDC" w:rsidRDefault="00F90BDC">
      <w:r xmlns:w="http://schemas.openxmlformats.org/wordprocessingml/2006/main">
        <w:t xml:space="preserve">1. Savo nevertumo Dievo akivaizdoje pripažinimas</w:t>
      </w:r>
    </w:p>
    <w:p w14:paraId="20DB07C9" w14:textId="77777777" w:rsidR="00F90BDC" w:rsidRDefault="00F90BDC"/>
    <w:p w14:paraId="0DC660CC" w14:textId="77777777" w:rsidR="00F90BDC" w:rsidRDefault="00F90BDC">
      <w:r xmlns:w="http://schemas.openxmlformats.org/wordprocessingml/2006/main">
        <w:t xml:space="preserve">2. Kristaus atleidimo galia</w:t>
      </w:r>
    </w:p>
    <w:p w14:paraId="0E7C1D1F" w14:textId="77777777" w:rsidR="00F90BDC" w:rsidRDefault="00F90BDC"/>
    <w:p w14:paraId="4A75EBC7" w14:textId="77777777" w:rsidR="00F90BDC" w:rsidRDefault="00F90BDC">
      <w:r xmlns:w="http://schemas.openxmlformats.org/wordprocessingml/2006/main">
        <w:t xml:space="preserve">1. Psalmė 51:3-4 – Aš pripažįstu savo nusikaltimus ir mano nuodėmė visada yra prieš mane. Tau, tik Tau, aš nusidėjau ir padariau tai, kas bloga Tavo akyse.</w:t>
      </w:r>
    </w:p>
    <w:p w14:paraId="28E31001" w14:textId="77777777" w:rsidR="00F90BDC" w:rsidRDefault="00F90BDC"/>
    <w:p w14:paraId="29E9C09E" w14:textId="77777777" w:rsidR="00F90BDC" w:rsidRDefault="00F90BDC">
      <w:r xmlns:w="http://schemas.openxmlformats.org/wordprocessingml/2006/main">
        <w:t xml:space="preserve">2. Romiečiams 5:6-8 – Nes kai mes dar buvome be jėgų, Kristus savo laiku mirė už bedievius. Vargu ar už teisų kas mirs; tačiau galbūt už gerą žmogų kas nors net išdrįstų mirti. Tačiau Dievas parodo savo meilę mums tuo, kad Kristus mirė už mus, kai dar buvome nusidėjėliai.</w:t>
      </w:r>
    </w:p>
    <w:p w14:paraId="078F4777" w14:textId="77777777" w:rsidR="00F90BDC" w:rsidRDefault="00F90BDC"/>
    <w:p w14:paraId="1EB56072" w14:textId="77777777" w:rsidR="00F90BDC" w:rsidRDefault="00F90BDC">
      <w:r xmlns:w="http://schemas.openxmlformats.org/wordprocessingml/2006/main">
        <w:t xml:space="preserve">Luko 5:9 Jį ir visus, kurie buvo su juo, nustebino žuvų gaudymas, kurį jie paėmė.</w:t>
      </w:r>
    </w:p>
    <w:p w14:paraId="2F41C271" w14:textId="77777777" w:rsidR="00F90BDC" w:rsidRDefault="00F90BDC"/>
    <w:p w14:paraId="08CD3867" w14:textId="77777777" w:rsidR="00F90BDC" w:rsidRDefault="00F90BDC">
      <w:r xmlns:w="http://schemas.openxmlformats.org/wordprocessingml/2006/main">
        <w:t xml:space="preserve">Jėzaus stebuklas dėl didelio žuvies sugavimo nustebino žvejus ir tuos, kurie buvo su juo.</w:t>
      </w:r>
    </w:p>
    <w:p w14:paraId="43F9889B" w14:textId="77777777" w:rsidR="00F90BDC" w:rsidRDefault="00F90BDC"/>
    <w:p w14:paraId="56FA7D32" w14:textId="77777777" w:rsidR="00F90BDC" w:rsidRDefault="00F90BDC">
      <w:r xmlns:w="http://schemas.openxmlformats.org/wordprocessingml/2006/main">
        <w:t xml:space="preserve">1. Jėzaus stebuklinga galia ir užuojauta: patirti netikėtas Dievo palaimas</w:t>
      </w:r>
    </w:p>
    <w:p w14:paraId="62A1CDAA" w14:textId="77777777" w:rsidR="00F90BDC" w:rsidRDefault="00F90BDC"/>
    <w:p w14:paraId="745BDF2D" w14:textId="77777777" w:rsidR="00F90BDC" w:rsidRDefault="00F90BDC">
      <w:r xmlns:w="http://schemas.openxmlformats.org/wordprocessingml/2006/main">
        <w:t xml:space="preserve">2. Nuostabus Dievo aprūpinimas: išmokti pasikliauti Viešpačiu dėl netikėtumų</w:t>
      </w:r>
    </w:p>
    <w:p w14:paraId="038DBB2F" w14:textId="77777777" w:rsidR="00F90BDC" w:rsidRDefault="00F90BDC"/>
    <w:p w14:paraId="6F52BB09" w14:textId="77777777" w:rsidR="00F90BDC" w:rsidRDefault="00F90BDC">
      <w:r xmlns:w="http://schemas.openxmlformats.org/wordprocessingml/2006/main">
        <w:t xml:space="preserve">1. Psalmė 34:8 – Paragaukite ir pamatykite, kad Viešpats geras; palaimintas, kuris jame prisiglaudė.</w:t>
      </w:r>
    </w:p>
    <w:p w14:paraId="53DE349D" w14:textId="77777777" w:rsidR="00F90BDC" w:rsidRDefault="00F90BDC"/>
    <w:p w14:paraId="0E955E0E" w14:textId="77777777" w:rsidR="00F90BDC" w:rsidRDefault="00F90BDC">
      <w:r xmlns:w="http://schemas.openxmlformats.org/wordprocessingml/2006/main">
        <w:t xml:space="preserve">2. Mato 19:26 – Jėzus pažvelgė į juos ir pasakė: „Žmogui tai neįmanoma, bet Dievui viskas įmanoma“.</w:t>
      </w:r>
    </w:p>
    <w:p w14:paraId="1345EB99" w14:textId="77777777" w:rsidR="00F90BDC" w:rsidRDefault="00F90BDC"/>
    <w:p w14:paraId="7C6BFC02" w14:textId="77777777" w:rsidR="00F90BDC" w:rsidRDefault="00F90BDC">
      <w:r xmlns:w="http://schemas.openxmlformats.org/wordprocessingml/2006/main">
        <w:t xml:space="preserve">Luko 5:10 Taip pat buvo Jokūbas ir Jonas, Zebediejaus sūnūs, kurie buvo Simono bendražygiai. Jėzus tarė Simonui: “Nebijok! nuo šiol tu gaudysi vyrus.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liepia Simonui, vienam iš savo mokinių, nebijoti ir kad dabar jis gaudys žmones. Taip pat dalyvauja du Simono partneriai Jamesas ir Johnas.</w:t>
      </w:r>
    </w:p>
    <w:p w14:paraId="329908F2" w14:textId="77777777" w:rsidR="00F90BDC" w:rsidRDefault="00F90BDC"/>
    <w:p w14:paraId="33F8F605" w14:textId="77777777" w:rsidR="00F90BDC" w:rsidRDefault="00F90BDC">
      <w:r xmlns:w="http://schemas.openxmlformats.org/wordprocessingml/2006/main">
        <w:t xml:space="preserve">1. Jėzaus kvietimas sekti Juo – Luko 5:10</w:t>
      </w:r>
    </w:p>
    <w:p w14:paraId="7102E9F1" w14:textId="77777777" w:rsidR="00F90BDC" w:rsidRDefault="00F90BDC"/>
    <w:p w14:paraId="17D5B15F" w14:textId="77777777" w:rsidR="00F90BDC" w:rsidRDefault="00F90BDC">
      <w:r xmlns:w="http://schemas.openxmlformats.org/wordprocessingml/2006/main">
        <w:t xml:space="preserve">2. Tarnavimas ir sekimas Viešpačiui – Luko 5:10</w:t>
      </w:r>
    </w:p>
    <w:p w14:paraId="7C0255DC" w14:textId="77777777" w:rsidR="00F90BDC" w:rsidRDefault="00F90BDC"/>
    <w:p w14:paraId="00A4DCA6" w14:textId="77777777" w:rsidR="00F90BDC" w:rsidRDefault="00F90BDC">
      <w:r xmlns:w="http://schemas.openxmlformats.org/wordprocessingml/2006/main">
        <w:t xml:space="preserve">1. Mato 4:19 – „Ir jis tarė jiems: „Sek paskui mane, ir aš padarysiu jus žmonių žvejais“.</w:t>
      </w:r>
    </w:p>
    <w:p w14:paraId="4FB18C5E" w14:textId="77777777" w:rsidR="00F90BDC" w:rsidRDefault="00F90BDC"/>
    <w:p w14:paraId="6962D79A" w14:textId="77777777" w:rsidR="00F90BDC" w:rsidRDefault="00F90BDC">
      <w:r xmlns:w="http://schemas.openxmlformats.org/wordprocessingml/2006/main">
        <w:t xml:space="preserve">2. Jono 1:43 – „Kitą dieną Jėzus nusprendė vykti į Galilėją. Jis surado Pilypą ir tarė jam: „Sek paskui mane“.</w:t>
      </w:r>
    </w:p>
    <w:p w14:paraId="0FF61201" w14:textId="77777777" w:rsidR="00F90BDC" w:rsidRDefault="00F90BDC"/>
    <w:p w14:paraId="6E1D68C8" w14:textId="77777777" w:rsidR="00F90BDC" w:rsidRDefault="00F90BDC">
      <w:r xmlns:w="http://schemas.openxmlformats.org/wordprocessingml/2006/main">
        <w:t xml:space="preserve">Luko 5:11 Atgabenę laivus į sausumą, jie viską paliko ir nusekė paskui Jį.</w:t>
      </w:r>
    </w:p>
    <w:p w14:paraId="7949B83D" w14:textId="77777777" w:rsidR="00F90BDC" w:rsidRDefault="00F90BDC"/>
    <w:p w14:paraId="1C2DF878" w14:textId="77777777" w:rsidR="00F90BDC" w:rsidRDefault="00F90BDC">
      <w:r xmlns:w="http://schemas.openxmlformats.org/wordprocessingml/2006/main">
        <w:t xml:space="preserve">Šioje ištraukoje aprašomas žvejų įsipareigojimas sekti Jėzumi išlaipinus laivus.</w:t>
      </w:r>
    </w:p>
    <w:p w14:paraId="2AA1D442" w14:textId="77777777" w:rsidR="00F90BDC" w:rsidRDefault="00F90BDC"/>
    <w:p w14:paraId="1D58B874" w14:textId="77777777" w:rsidR="00F90BDC" w:rsidRDefault="00F90BDC">
      <w:r xmlns:w="http://schemas.openxmlformats.org/wordprocessingml/2006/main">
        <w:t xml:space="preserve">1: Turėtume pasitikėti Jėzumi, kuris mus ves, net jei tai reikštų palikti savo planus ir nuosavybę.</w:t>
      </w:r>
    </w:p>
    <w:p w14:paraId="6FA8F0C3" w14:textId="77777777" w:rsidR="00F90BDC" w:rsidRDefault="00F90BDC"/>
    <w:p w14:paraId="3F2952A4" w14:textId="77777777" w:rsidR="00F90BDC" w:rsidRDefault="00F90BDC">
      <w:r xmlns:w="http://schemas.openxmlformats.org/wordprocessingml/2006/main">
        <w:t xml:space="preserve">2: Norėdami sekti Jėzumi, reikia atsisakyti visko, ką turime, ir patikėti Jam savo gyvenimą.</w:t>
      </w:r>
    </w:p>
    <w:p w14:paraId="2F542356" w14:textId="77777777" w:rsidR="00F90BDC" w:rsidRDefault="00F90BDC"/>
    <w:p w14:paraId="49DC7834" w14:textId="77777777" w:rsidR="00F90BDC" w:rsidRDefault="00F90BDC">
      <w:r xmlns:w="http://schemas.openxmlformats.org/wordprocessingml/2006/main">
        <w:t xml:space="preserve">1: Mato 16:24-25 – „Tada Jėzus tarė savo mokiniams: „Jei kas nori eiti paskui mane, teišsižada savęs, teima savo kryžių ir teseka manimi. Kas nori išgelbėti savo gyvybę, tas ją praras, o kas pražudys savo gyvybę dėl manęs, tas ją suras“.</w:t>
      </w:r>
    </w:p>
    <w:p w14:paraId="29FC3431" w14:textId="77777777" w:rsidR="00F90BDC" w:rsidRDefault="00F90BDC"/>
    <w:p w14:paraId="4B6AF259" w14:textId="77777777" w:rsidR="00F90BDC" w:rsidRDefault="00F90BDC">
      <w:r xmlns:w="http://schemas.openxmlformats.org/wordprocessingml/2006/main">
        <w:t xml:space="preserve">2: Mk 8, 34-35 – „Pašaukęs žmones su savo mokiniais, jis tarė: „Kas nori eiti paskui mane, teišsižada savęs, teima savo kryžių ir teseka manimi. Kas nori išgelbėti savo gyvybę, tas ją praras; bet kas praras savo gyvybę dėl manęs ir dėl </w:t>
      </w:r>
      <w:r xmlns:w="http://schemas.openxmlformats.org/wordprocessingml/2006/main">
        <w:lastRenderedPageBreak xmlns:w="http://schemas.openxmlformats.org/wordprocessingml/2006/main"/>
      </w:r>
      <w:r xmlns:w="http://schemas.openxmlformats.org/wordprocessingml/2006/main">
        <w:t xml:space="preserve">Evangelijos, tas ją išgelbės“.</w:t>
      </w:r>
    </w:p>
    <w:p w14:paraId="60E02329" w14:textId="77777777" w:rsidR="00F90BDC" w:rsidRDefault="00F90BDC"/>
    <w:p w14:paraId="11B1CC24" w14:textId="77777777" w:rsidR="00F90BDC" w:rsidRDefault="00F90BDC">
      <w:r xmlns:w="http://schemas.openxmlformats.org/wordprocessingml/2006/main">
        <w:t xml:space="preserve">Luko 5:12 12 Kai jis buvo viename mieste, štai žmogus, pilnas raupsų. Jis, pamatęs Jėzų, parpuolė ant veido ir maldavo: „Viešpatie, jei nori, gali mane apvalyti. .</w:t>
      </w:r>
    </w:p>
    <w:p w14:paraId="6CF1384C" w14:textId="77777777" w:rsidR="00F90BDC" w:rsidRDefault="00F90BDC"/>
    <w:p w14:paraId="7D09B6CA" w14:textId="77777777" w:rsidR="00F90BDC" w:rsidRDefault="00F90BDC">
      <w:r xmlns:w="http://schemas.openxmlformats.org/wordprocessingml/2006/main">
        <w:t xml:space="preserve">Jėzus parodė užuojautą ir išgydė raupsais sergantį vyrą.</w:t>
      </w:r>
    </w:p>
    <w:p w14:paraId="78B654E5" w14:textId="77777777" w:rsidR="00F90BDC" w:rsidRDefault="00F90BDC"/>
    <w:p w14:paraId="05E3DC97" w14:textId="77777777" w:rsidR="00F90BDC" w:rsidRDefault="00F90BDC">
      <w:r xmlns:w="http://schemas.openxmlformats.org/wordprocessingml/2006/main">
        <w:t xml:space="preserve">1: Iš Jėzaus pavyzdžio galime pasimokyti parodyti užuojautą ir gerumą aplinkiniams.</w:t>
      </w:r>
    </w:p>
    <w:p w14:paraId="11924907" w14:textId="77777777" w:rsidR="00F90BDC" w:rsidRDefault="00F90BDC"/>
    <w:p w14:paraId="34083F8D" w14:textId="77777777" w:rsidR="00F90BDC" w:rsidRDefault="00F90BDC">
      <w:r xmlns:w="http://schemas.openxmlformats.org/wordprocessingml/2006/main">
        <w:t xml:space="preserve">2: Niekada neturėtume nuvertinti tikėjimo ir maldos galios.</w:t>
      </w:r>
    </w:p>
    <w:p w14:paraId="3B7ACBEE" w14:textId="77777777" w:rsidR="00F90BDC" w:rsidRDefault="00F90BDC"/>
    <w:p w14:paraId="70EE3CC7" w14:textId="77777777" w:rsidR="00F90BDC" w:rsidRDefault="00F90BDC">
      <w:r xmlns:w="http://schemas.openxmlformats.org/wordprocessingml/2006/main">
        <w:t xml:space="preserve">1: Mato 8:2-3 - Ir štai atėjo raupsuotasis ir pagarbino jį, sakydamas: Viešpatie, jei nori, gali mane apvalyti. Jėzus ištiesė ranką ir palietė jį, sakydamas: „Aš noriu! būk švarus.</w:t>
      </w:r>
    </w:p>
    <w:p w14:paraId="7E9E9DE4" w14:textId="77777777" w:rsidR="00F90BDC" w:rsidRDefault="00F90BDC"/>
    <w:p w14:paraId="261C40EC" w14:textId="77777777" w:rsidR="00F90BDC" w:rsidRDefault="00F90BDC">
      <w:r xmlns:w="http://schemas.openxmlformats.org/wordprocessingml/2006/main">
        <w:t xml:space="preserve">2: Jokūbo 5:15 - Tikėjimo malda išgelbės ligonius, ir Viešpats jį pakels; o jei jis padarė nuodėmes, jam jos bus atleistos.</w:t>
      </w:r>
    </w:p>
    <w:p w14:paraId="24F35269" w14:textId="77777777" w:rsidR="00F90BDC" w:rsidRDefault="00F90BDC"/>
    <w:p w14:paraId="25AD5439" w14:textId="77777777" w:rsidR="00F90BDC" w:rsidRDefault="00F90BDC">
      <w:r xmlns:w="http://schemas.openxmlformats.org/wordprocessingml/2006/main">
        <w:t xml:space="preserve">Luko 5:13 13 Jis ištiesė ranką ir palietė jį, sakydamas: “Noriu, būk švarus”. Ir tuojau raupsai nuo jo pasitraukė.</w:t>
      </w:r>
    </w:p>
    <w:p w14:paraId="0584CC87" w14:textId="77777777" w:rsidR="00F90BDC" w:rsidRDefault="00F90BDC"/>
    <w:p w14:paraId="52A704E6" w14:textId="77777777" w:rsidR="00F90BDC" w:rsidRDefault="00F90BDC">
      <w:r xmlns:w="http://schemas.openxmlformats.org/wordprocessingml/2006/main">
        <w:t xml:space="preserve">Kristaus prisilietimo galia išgydė raupsuotąjį.</w:t>
      </w:r>
    </w:p>
    <w:p w14:paraId="6C73CBAF" w14:textId="77777777" w:rsidR="00F90BDC" w:rsidRDefault="00F90BDC"/>
    <w:p w14:paraId="3159FA80" w14:textId="77777777" w:rsidR="00F90BDC" w:rsidRDefault="00F90BDC">
      <w:r xmlns:w="http://schemas.openxmlformats.org/wordprocessingml/2006/main">
        <w:t xml:space="preserve">1. Tikėjimo Jėzumi Kristumi galia</w:t>
      </w:r>
    </w:p>
    <w:p w14:paraId="63EBD923" w14:textId="77777777" w:rsidR="00F90BDC" w:rsidRDefault="00F90BDC"/>
    <w:p w14:paraId="69F60F58" w14:textId="77777777" w:rsidR="00F90BDC" w:rsidRDefault="00F90BDC">
      <w:r xmlns:w="http://schemas.openxmlformats.org/wordprocessingml/2006/main">
        <w:t xml:space="preserve">2. Gydomoji dieviško prisilietimo galia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8:1-3 – Jėzus paliečia raupsuotąjį ir jį išgydo</w:t>
      </w:r>
    </w:p>
    <w:p w14:paraId="4D0D1AD2" w14:textId="77777777" w:rsidR="00F90BDC" w:rsidRDefault="00F90BDC"/>
    <w:p w14:paraId="0ACACD0C" w14:textId="77777777" w:rsidR="00F90BDC" w:rsidRDefault="00F90BDC">
      <w:r xmlns:w="http://schemas.openxmlformats.org/wordprocessingml/2006/main">
        <w:t xml:space="preserve">2. Jokūbo 5:14-15 – maldos galia išgydyti</w:t>
      </w:r>
    </w:p>
    <w:p w14:paraId="21290846" w14:textId="77777777" w:rsidR="00F90BDC" w:rsidRDefault="00F90BDC"/>
    <w:p w14:paraId="3E2F20C6" w14:textId="77777777" w:rsidR="00F90BDC" w:rsidRDefault="00F90BDC">
      <w:r xmlns:w="http://schemas.openxmlformats.org/wordprocessingml/2006/main">
        <w:t xml:space="preserve">Luke 5:14 14 Jis įsakė niekam nieko nesakyti, bet eik, pasirodyk kunigui ir aukok už savo apvalymą, kaip Mozė įsakė, kaip jiems paliudyti.</w:t>
      </w:r>
    </w:p>
    <w:p w14:paraId="31092060" w14:textId="77777777" w:rsidR="00F90BDC" w:rsidRDefault="00F90BDC"/>
    <w:p w14:paraId="462BD18D" w14:textId="77777777" w:rsidR="00F90BDC" w:rsidRDefault="00F90BDC">
      <w:r xmlns:w="http://schemas.openxmlformats.org/wordprocessingml/2006/main">
        <w:t xml:space="preserve">Šioje ištraukoje pabrėžiama, kaip svarbu laikytis Jėzaus įsakymo eiti ir pasirodyti kunigui apsivalyti, kaip įsakė Mozė.</w:t>
      </w:r>
    </w:p>
    <w:p w14:paraId="1A12DD6D" w14:textId="77777777" w:rsidR="00F90BDC" w:rsidRDefault="00F90BDC"/>
    <w:p w14:paraId="60C551D9" w14:textId="77777777" w:rsidR="00F90BDC" w:rsidRDefault="00F90BDC">
      <w:r xmlns:w="http://schemas.openxmlformats.org/wordprocessingml/2006/main">
        <w:t xml:space="preserve">1. Paklusnumo galia: Jėzaus įsakymas eiti ir pasirodyti kunigui</w:t>
      </w:r>
    </w:p>
    <w:p w14:paraId="0CE1D4F7" w14:textId="77777777" w:rsidR="00F90BDC" w:rsidRDefault="00F90BDC"/>
    <w:p w14:paraId="4EB3C71F" w14:textId="77777777" w:rsidR="00F90BDC" w:rsidRDefault="00F90BDC">
      <w:r xmlns:w="http://schemas.openxmlformats.org/wordprocessingml/2006/main">
        <w:t xml:space="preserve">2. Instrukcijų vykdymo svarba: paklusti Jėzui ir Mozei</w:t>
      </w:r>
    </w:p>
    <w:p w14:paraId="61EABD5C" w14:textId="77777777" w:rsidR="00F90BDC" w:rsidRDefault="00F90BDC"/>
    <w:p w14:paraId="056F6F1B" w14:textId="77777777" w:rsidR="00F90BDC" w:rsidRDefault="00F90BDC">
      <w:r xmlns:w="http://schemas.openxmlformats.org/wordprocessingml/2006/main">
        <w:t xml:space="preserve">1. Išėjimo 29:20,21 – Kunigams levitams, kurie artėja prie VIEŠPATIES, padaryk juos pašventindamas, kad jie galėtų tarnauti VIEŠPAČIUI. , ir jų Dievo duona, todėl jie bus šventi.</w:t>
      </w:r>
    </w:p>
    <w:p w14:paraId="1F061BE1" w14:textId="77777777" w:rsidR="00F90BDC" w:rsidRDefault="00F90BDC"/>
    <w:p w14:paraId="48683BA3" w14:textId="77777777" w:rsidR="00F90BDC" w:rsidRDefault="00F90BDC">
      <w:r xmlns:w="http://schemas.openxmlformats.org/wordprocessingml/2006/main">
        <w:t xml:space="preserve">2. Hebrajams 13:20-21 - Dabar ramybės Dievas, kuris prikėlė iš numirusių mūsų Viešpatį Jėzų, tą didįjį avių ganytoją, per amžinosios sandoros kraują, padaryk tave tobulą kiekviename gerame darbe, kad atliktum savo valia, darys jumyse tai, kas patinka Jo akyse, per Jėzų Kristų. kuriam šlovė per amžių amžius. Amen.</w:t>
      </w:r>
    </w:p>
    <w:p w14:paraId="61C4BF32" w14:textId="77777777" w:rsidR="00F90BDC" w:rsidRDefault="00F90BDC"/>
    <w:p w14:paraId="53E7B8FB" w14:textId="77777777" w:rsidR="00F90BDC" w:rsidRDefault="00F90BDC">
      <w:r xmlns:w="http://schemas.openxmlformats.org/wordprocessingml/2006/main">
        <w:t xml:space="preserve">Luke 5:15 15 Bet juo labiau apie jį garsėjo, ir susirinko didžiulės minios, kad išgirstų ir Jo išgydytų nuo savo negalavimų.</w:t>
      </w:r>
    </w:p>
    <w:p w14:paraId="7BB04A86" w14:textId="77777777" w:rsidR="00F90BDC" w:rsidRDefault="00F90BDC"/>
    <w:p w14:paraId="3527F29D" w14:textId="77777777" w:rsidR="00F90BDC" w:rsidRDefault="00F90BDC">
      <w:r xmlns:w="http://schemas.openxmlformats.org/wordprocessingml/2006/main">
        <w:t xml:space="preserve">Jėzaus šlovė pasklido toli ir plačiai, ir daug žmonių susirinko išgirsti ir Jo išgydyti.</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galia: kaip Jo žodžiai ir stebuklai pritraukė minias</w:t>
      </w:r>
    </w:p>
    <w:p w14:paraId="4DAA963D" w14:textId="77777777" w:rsidR="00F90BDC" w:rsidRDefault="00F90BDC"/>
    <w:p w14:paraId="24527795" w14:textId="77777777" w:rsidR="00F90BDC" w:rsidRDefault="00F90BDC">
      <w:r xmlns:w="http://schemas.openxmlformats.org/wordprocessingml/2006/main">
        <w:t xml:space="preserve">2. Jėzaus gydymo tarnyba: kaip Jo stebuklai suteikė paguodos ir vilties</w:t>
      </w:r>
    </w:p>
    <w:p w14:paraId="0AC2454E" w14:textId="77777777" w:rsidR="00F90BDC" w:rsidRDefault="00F90BDC"/>
    <w:p w14:paraId="59E98153" w14:textId="77777777" w:rsidR="00F90BDC" w:rsidRDefault="00F90BDC">
      <w:r xmlns:w="http://schemas.openxmlformats.org/wordprocessingml/2006/main">
        <w:t xml:space="preserve">1. Mato 4:23-24 – Jėzus keliavo po Galilėją, mokydamas jų sinagogose, skelbdamas gerąją naujieną apie karalystę ir gydydamas visas ligas ir ligas tarp žmonių.</w:t>
      </w:r>
    </w:p>
    <w:p w14:paraId="6E132BA2" w14:textId="77777777" w:rsidR="00F90BDC" w:rsidRDefault="00F90BDC"/>
    <w:p w14:paraId="707DE7ED" w14:textId="77777777" w:rsidR="00F90BDC" w:rsidRDefault="00F90BDC">
      <w:r xmlns:w="http://schemas.openxmlformats.org/wordprocessingml/2006/main">
        <w:t xml:space="preserve">2. Apaštalų darbai 3:1-8 – Petras ir Jonas ėjo į šventyklą devintą valandą, maldos valandą. Ir buvo nešamas žmogus, luošas nuo gimimo, kurį jie kasdien paguldydavo prie šventyklos vartų, vadinamų Gražiaisiais vartais, prašyti išmaldos iš įeinančių į šventyklą.</w:t>
      </w:r>
    </w:p>
    <w:p w14:paraId="29375587" w14:textId="77777777" w:rsidR="00F90BDC" w:rsidRDefault="00F90BDC"/>
    <w:p w14:paraId="4AD8DB35" w14:textId="77777777" w:rsidR="00F90BDC" w:rsidRDefault="00F90BDC">
      <w:r xmlns:w="http://schemas.openxmlformats.org/wordprocessingml/2006/main">
        <w:t xml:space="preserve">Luko 5:16 16 Jis pasitraukė į dykumą ir meldėsi.</w:t>
      </w:r>
    </w:p>
    <w:p w14:paraId="7C5E5ECF" w14:textId="77777777" w:rsidR="00F90BDC" w:rsidRDefault="00F90BDC"/>
    <w:p w14:paraId="4B68343E" w14:textId="77777777" w:rsidR="00F90BDC" w:rsidRDefault="00F90BDC">
      <w:r xmlns:w="http://schemas.openxmlformats.org/wordprocessingml/2006/main">
        <w:t xml:space="preserve">Ištraukoje kalbama apie Jėzų pasitraukusį į dykumą melstis.</w:t>
      </w:r>
    </w:p>
    <w:p w14:paraId="77A910E7" w14:textId="77777777" w:rsidR="00F90BDC" w:rsidRDefault="00F90BDC"/>
    <w:p w14:paraId="2BFA5AB7" w14:textId="77777777" w:rsidR="00F90BDC" w:rsidRDefault="00F90BDC">
      <w:r xmlns:w="http://schemas.openxmlformats.org/wordprocessingml/2006/main">
        <w:t xml:space="preserve">1. Jėzaus maldos pavyzdžio ir jo svarbos mūsų dvasiniam gyvenimui tyrinėjimas.</w:t>
      </w:r>
    </w:p>
    <w:p w14:paraId="3E76EE6E" w14:textId="77777777" w:rsidR="00F90BDC" w:rsidRDefault="00F90BDC"/>
    <w:p w14:paraId="73A5C487" w14:textId="77777777" w:rsidR="00F90BDC" w:rsidRDefault="00F90BDC">
      <w:r xmlns:w="http://schemas.openxmlformats.org/wordprocessingml/2006/main">
        <w:t xml:space="preserve">2. Kvietimas sekti Kristaus pavyzdžiu trauktis į dykumą maldai ir kontempliacijai.</w:t>
      </w:r>
    </w:p>
    <w:p w14:paraId="397175B1" w14:textId="77777777" w:rsidR="00F90BDC" w:rsidRDefault="00F90BDC"/>
    <w:p w14:paraId="50BCCA83" w14:textId="77777777" w:rsidR="00F90BDC" w:rsidRDefault="00F90BDC">
      <w:r xmlns:w="http://schemas.openxmlformats.org/wordprocessingml/2006/main">
        <w:t xml:space="preserve">1. Mato 6:5-6 – „Ir kai meldžiatės, nebūkite kaip veidmainiai, nes jie mėgsta melstis stovėdami sinagogose ir gatvių kampuose, kad juos matytų kiti. Iš tiesų sakau jums: jie gavo visą savo atlygį. Bet kai meldžiatės, eikite į savo kambarį, uždarykite duris ir melskitės savo Tėvui, kuris yra nematomas“.</w:t>
      </w:r>
    </w:p>
    <w:p w14:paraId="75B1DACE" w14:textId="77777777" w:rsidR="00F90BDC" w:rsidRDefault="00F90BDC"/>
    <w:p w14:paraId="4323FB29" w14:textId="77777777" w:rsidR="00F90BDC" w:rsidRDefault="00F90BDC">
      <w:r xmlns:w="http://schemas.openxmlformats.org/wordprocessingml/2006/main">
        <w:t xml:space="preserve">2. Hebrajams 4:14-16 – „Todėl, kadangi turime didį vyriausiąjį kunigą, įžengusį į dangų, Jėzų, Dievo Sūnų, tvirtai laikykimės išpažįstamo tikėjimo. Nes mes neturime vyriausiojo kunigo, kuris nesugebėtų atjausti mūsų silpnybių, bet turime tokį, kuris buvo visaip gundomas, kaip ir mes – tačiau jis nenusidėjo. Tada pasitikėdami artinkimės prie Dievo malonės sosto, kad gautume gailestingumą ir rastume malonę, kuri mums padėtų mums prireikus“.</w:t>
      </w:r>
    </w:p>
    <w:p w14:paraId="56672424" w14:textId="77777777" w:rsidR="00F90BDC" w:rsidRDefault="00F90BDC"/>
    <w:p w14:paraId="4DE26786" w14:textId="77777777" w:rsidR="00F90BDC" w:rsidRDefault="00F90BDC">
      <w:r xmlns:w="http://schemas.openxmlformats.org/wordprocessingml/2006/main">
        <w:t xml:space="preserve">Luko 5:17 17 Vieną dieną, jam mokant, sėdėjo fariziejai ir įstatymo žinovai, atvykę iš visų Galilėjos, Judėjos ir Jeruzalės miestų. Viešpats buvo atvykęs juos išgydyti.</w:t>
      </w:r>
    </w:p>
    <w:p w14:paraId="01AA4F7C" w14:textId="77777777" w:rsidR="00F90BDC" w:rsidRDefault="00F90BDC"/>
    <w:p w14:paraId="7DB7E651" w14:textId="77777777" w:rsidR="00F90BDC" w:rsidRDefault="00F90BDC">
      <w:r xmlns:w="http://schemas.openxmlformats.org/wordprocessingml/2006/main">
        <w:t xml:space="preserve">Vieną dieną Jėzus mokė tarp minios fariziejų ir įstatymo žinovų iš Galilėjos, Judėjos ir Jeruzalės. Viešpaties galia juos išgydė.</w:t>
      </w:r>
    </w:p>
    <w:p w14:paraId="130B99F4" w14:textId="77777777" w:rsidR="00F90BDC" w:rsidRDefault="00F90BDC"/>
    <w:p w14:paraId="3F1DF3A4" w14:textId="77777777" w:rsidR="00F90BDC" w:rsidRDefault="00F90BDC">
      <w:r xmlns:w="http://schemas.openxmlformats.org/wordprocessingml/2006/main">
        <w:t xml:space="preserve">1. Gydymo galia per Jėzų</w:t>
      </w:r>
    </w:p>
    <w:p w14:paraId="7B18B7C9" w14:textId="77777777" w:rsidR="00F90BDC" w:rsidRDefault="00F90BDC"/>
    <w:p w14:paraId="7E4F98B8" w14:textId="77777777" w:rsidR="00F90BDC" w:rsidRDefault="00F90BDC">
      <w:r xmlns:w="http://schemas.openxmlformats.org/wordprocessingml/2006/main">
        <w:t xml:space="preserve">2. Pasitikėkime Viešpačiu dėl gydymo</w:t>
      </w:r>
    </w:p>
    <w:p w14:paraId="4EA2D10A" w14:textId="77777777" w:rsidR="00F90BDC" w:rsidRDefault="00F90BDC"/>
    <w:p w14:paraId="573A52C2" w14:textId="77777777" w:rsidR="00F90BDC" w:rsidRDefault="00F90BDC">
      <w:r xmlns:w="http://schemas.openxmlformats.org/wordprocessingml/2006/main">
        <w:t xml:space="preserve">1. Mato 9:35 – Jėzus vaikščiojo po visus miestus ir kaimus, mokydamas jų sinagogose ir skelbdamas karalystės evangeliją ir gydydamas visas ligas ir visas ligas tarp žmonių.</w:t>
      </w:r>
    </w:p>
    <w:p w14:paraId="7385CC6B" w14:textId="77777777" w:rsidR="00F90BDC" w:rsidRDefault="00F90BDC"/>
    <w:p w14:paraId="6F000CF2" w14:textId="77777777" w:rsidR="00F90BDC" w:rsidRDefault="00F90BDC">
      <w:r xmlns:w="http://schemas.openxmlformats.org/wordprocessingml/2006/main">
        <w:t xml:space="preserve">2. Psalmė 103:3 – Kas atleidžia visas tavo kaltes; kuris išgydo visas tavo ligas.</w:t>
      </w:r>
    </w:p>
    <w:p w14:paraId="6FFD854A" w14:textId="77777777" w:rsidR="00F90BDC" w:rsidRDefault="00F90BDC"/>
    <w:p w14:paraId="6BEF5EF1" w14:textId="77777777" w:rsidR="00F90BDC" w:rsidRDefault="00F90BDC">
      <w:r xmlns:w="http://schemas.openxmlformats.org/wordprocessingml/2006/main">
        <w:t xml:space="preserve">Luke 5:18 18 Ir štai vyrai atsinešė lovoje paralyžiuotą vyrą ir ieškojo būdų jį įvesti ir paguldyti prieš jį.</w:t>
      </w:r>
    </w:p>
    <w:p w14:paraId="591A3584" w14:textId="77777777" w:rsidR="00F90BDC" w:rsidRDefault="00F90BDC"/>
    <w:p w14:paraId="5D83ED6E" w14:textId="77777777" w:rsidR="00F90BDC" w:rsidRDefault="00F90BDC">
      <w:r xmlns:w="http://schemas.openxmlformats.org/wordprocessingml/2006/main">
        <w:t xml:space="preserve">Grupė vyrų atveda pas Jėzų paralyžiuotą vyrą, ieškodami būdo paguldyti jį prieš Jėzų.</w:t>
      </w:r>
    </w:p>
    <w:p w14:paraId="2938850E" w14:textId="77777777" w:rsidR="00F90BDC" w:rsidRDefault="00F90BDC"/>
    <w:p w14:paraId="785539BB" w14:textId="77777777" w:rsidR="00F90BDC" w:rsidRDefault="00F90BDC">
      <w:r xmlns:w="http://schemas.openxmlformats.org/wordprocessingml/2006/main">
        <w:t xml:space="preserve">1. „Dievas gali išgydyti: paralyžiuoto žmogaus stebuklas“</w:t>
      </w:r>
    </w:p>
    <w:p w14:paraId="7894BE5B" w14:textId="77777777" w:rsidR="00F90BDC" w:rsidRDefault="00F90BDC"/>
    <w:p w14:paraId="7D5799F9" w14:textId="77777777" w:rsidR="00F90BDC" w:rsidRDefault="00F90BDC">
      <w:r xmlns:w="http://schemas.openxmlformats.org/wordprocessingml/2006/main">
        <w:t xml:space="preserve">2. „Tikėjimo galia: paralyžiuoto žmogaus atvedimas pas Jėzų“</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35:3-6 – Sustiprinkite silpnas rankas ir sutvirtinkite silpnus kelius.</w:t>
      </w:r>
    </w:p>
    <w:p w14:paraId="38D2424E" w14:textId="77777777" w:rsidR="00F90BDC" w:rsidRDefault="00F90BDC"/>
    <w:p w14:paraId="75468E36" w14:textId="77777777" w:rsidR="00F90BDC" w:rsidRDefault="00F90BDC">
      <w:r xmlns:w="http://schemas.openxmlformats.org/wordprocessingml/2006/main">
        <w:t xml:space="preserve">2. Jokūbo 5:14-16 – Ar tarp jūsų kas nors serga? tegul pasišaukia bažnyčios vyresniuosius; Tegul meldžiasi už jį, patepdami jį aliejumi Viešpaties vardu.</w:t>
      </w:r>
    </w:p>
    <w:p w14:paraId="2ECAB2B1" w14:textId="77777777" w:rsidR="00F90BDC" w:rsidRDefault="00F90BDC"/>
    <w:p w14:paraId="3135FA8E" w14:textId="77777777" w:rsidR="00F90BDC" w:rsidRDefault="00F90BDC">
      <w:r xmlns:w="http://schemas.openxmlformats.org/wordprocessingml/2006/main">
        <w:t xml:space="preserve">Luko 5:19 19 Neradę, kokiu keliu galėtų jį įvesti dėl daugybės, jie užlipo ant stogo ir nuleido jį per plyteles su gultu į vidurį prieš Jėzų.</w:t>
      </w:r>
    </w:p>
    <w:p w14:paraId="7ED9F3A5" w14:textId="77777777" w:rsidR="00F90BDC" w:rsidRDefault="00F90BDC"/>
    <w:p w14:paraId="0A650DE3" w14:textId="77777777" w:rsidR="00F90BDC" w:rsidRDefault="00F90BDC">
      <w:r xmlns:w="http://schemas.openxmlformats.org/wordprocessingml/2006/main">
        <w:t xml:space="preserve">Kai paralyžiuotas vyras negalėjo patekti pas Jėzų dėl didelės minios, jo draugai pakilo ant stogų ir nuleido jį per lubas su lova į minios centrą priešais Jėzų.</w:t>
      </w:r>
    </w:p>
    <w:p w14:paraId="61D26433" w14:textId="77777777" w:rsidR="00F90BDC" w:rsidRDefault="00F90BDC"/>
    <w:p w14:paraId="5F5AF535" w14:textId="77777777" w:rsidR="00F90BDC" w:rsidRDefault="00F90BDC">
      <w:r xmlns:w="http://schemas.openxmlformats.org/wordprocessingml/2006/main">
        <w:t xml:space="preserve">1. Dievas padarys nepaprastai daug pastangų, kad atvestų žmones pas save.</w:t>
      </w:r>
    </w:p>
    <w:p w14:paraId="3F7DD5AF" w14:textId="77777777" w:rsidR="00F90BDC" w:rsidRDefault="00F90BDC"/>
    <w:p w14:paraId="597B75D6" w14:textId="77777777" w:rsidR="00F90BDC" w:rsidRDefault="00F90BDC">
      <w:r xmlns:w="http://schemas.openxmlformats.org/wordprocessingml/2006/main">
        <w:t xml:space="preserve">2. Net ir sunkiose situacijose galime pasitikėti, kad Dievas atras mums kelią.</w:t>
      </w:r>
    </w:p>
    <w:p w14:paraId="706475B8" w14:textId="77777777" w:rsidR="00F90BDC" w:rsidRDefault="00F90BDC"/>
    <w:p w14:paraId="59051206" w14:textId="77777777" w:rsidR="00F90BDC" w:rsidRDefault="00F90BDC">
      <w:r xmlns:w="http://schemas.openxmlformats.org/wordprocessingml/2006/main">
        <w:t xml:space="preserve">1. Romiečiams 8:28: Ir mes žinome, kad Dievas viskuo veikia tų, kurie jį myli, kurie pašaukti pagal jo tikslą, labui.</w:t>
      </w:r>
    </w:p>
    <w:p w14:paraId="32914586" w14:textId="77777777" w:rsidR="00F90BDC" w:rsidRDefault="00F90BDC"/>
    <w:p w14:paraId="0A24FB40" w14:textId="77777777" w:rsidR="00F90BDC" w:rsidRDefault="00F90BDC">
      <w:r xmlns:w="http://schemas.openxmlformats.org/wordprocessingml/2006/main">
        <w:t xml:space="preserve">2. Izaijas 43:19: Matai, aš darau naują dalyką! Dabar jis išdygsta; ar tu to nesuvoki? Aš einu kelią dykumoje ir upelius dykynėje.</w:t>
      </w:r>
    </w:p>
    <w:p w14:paraId="47C78A5C" w14:textId="77777777" w:rsidR="00F90BDC" w:rsidRDefault="00F90BDC"/>
    <w:p w14:paraId="4D13C988" w14:textId="77777777" w:rsidR="00F90BDC" w:rsidRDefault="00F90BDC">
      <w:r xmlns:w="http://schemas.openxmlformats.org/wordprocessingml/2006/main">
        <w:t xml:space="preserve">Luko 5:20 20 Pamatęs jų tikėjimą, jis tarė: “Žmogau, tau atleistos tavo nuodėmės”.</w:t>
      </w:r>
    </w:p>
    <w:p w14:paraId="0B2745A5" w14:textId="77777777" w:rsidR="00F90BDC" w:rsidRDefault="00F90BDC"/>
    <w:p w14:paraId="7CA7793E" w14:textId="77777777" w:rsidR="00F90BDC" w:rsidRDefault="00F90BDC">
      <w:r xmlns:w="http://schemas.openxmlformats.org/wordprocessingml/2006/main">
        <w:t xml:space="preserve">Jėzus pamatė žmogaus tikėjimą ir pasakė, kad jo nuodėmės atleistos.</w:t>
      </w:r>
    </w:p>
    <w:p w14:paraId="3FE34977" w14:textId="77777777" w:rsidR="00F90BDC" w:rsidRDefault="00F90BDC"/>
    <w:p w14:paraId="0D864382" w14:textId="77777777" w:rsidR="00F90BDC" w:rsidRDefault="00F90BDC">
      <w:r xmlns:w="http://schemas.openxmlformats.org/wordprocessingml/2006/main">
        <w:t xml:space="preserve">1. Tikėjimo galia: kaip mūsų įsitikinimai gali sukelti stebuklus</w:t>
      </w:r>
    </w:p>
    <w:p w14:paraId="72D88D91" w14:textId="77777777" w:rsidR="00F90BDC" w:rsidRDefault="00F90BDC"/>
    <w:p w14:paraId="78BBEE7B" w14:textId="77777777" w:rsidR="00F90BDC" w:rsidRDefault="00F90BDC">
      <w:r xmlns:w="http://schemas.openxmlformats.org/wordprocessingml/2006/main">
        <w:t xml:space="preserve">2. Atleidimas: malonės priėmimas ir siūlymas</w:t>
      </w:r>
    </w:p>
    <w:p w14:paraId="5CB8D9CC" w14:textId="77777777" w:rsidR="00F90BDC" w:rsidRDefault="00F90BDC"/>
    <w:p w14:paraId="3A883D5A" w14:textId="77777777" w:rsidR="00F90BDC" w:rsidRDefault="00F90BDC">
      <w:r xmlns:w="http://schemas.openxmlformats.org/wordprocessingml/2006/main">
        <w:t xml:space="preserve">1. Hebrajams 11:6 - "Be tikėjimo neįmanoma patikti Dievui, nes kiekvienas, kuris ateina pas jį, turi tikėti, kad jis egzistuoja ir kad jis atlygina tiems, kurie nuoširdžiai jo ieško."</w:t>
      </w:r>
    </w:p>
    <w:p w14:paraId="17A68229" w14:textId="77777777" w:rsidR="00F90BDC" w:rsidRDefault="00F90BDC"/>
    <w:p w14:paraId="69DC17EA" w14:textId="77777777" w:rsidR="00F90BDC" w:rsidRDefault="00F90BDC">
      <w:r xmlns:w="http://schemas.openxmlformats.org/wordprocessingml/2006/main">
        <w:t xml:space="preserve">2. Efeziečiams 4:32 – „Būkite malonūs ir gailestingi vieni kitiems, atleisdami vieni kitiems, kaip Kristuje Dievas jums atleido“.</w:t>
      </w:r>
    </w:p>
    <w:p w14:paraId="3B8E4E9D" w14:textId="77777777" w:rsidR="00F90BDC" w:rsidRDefault="00F90BDC"/>
    <w:p w14:paraId="5D6AB85F" w14:textId="77777777" w:rsidR="00F90BDC" w:rsidRDefault="00F90BDC">
      <w:r xmlns:w="http://schemas.openxmlformats.org/wordprocessingml/2006/main">
        <w:t xml:space="preserve">Luke 5:21 21 Rašto žinovai ir fariziejai ėmė samprotauti, sakydami: “Kas čia piktžodžiauja? Kas gali atleisti nuodėmes, jei ne vienas Dievas?</w:t>
      </w:r>
    </w:p>
    <w:p w14:paraId="622FFE75" w14:textId="77777777" w:rsidR="00F90BDC" w:rsidRDefault="00F90BDC"/>
    <w:p w14:paraId="6641C88F" w14:textId="77777777" w:rsidR="00F90BDC" w:rsidRDefault="00F90BDC">
      <w:r xmlns:w="http://schemas.openxmlformats.org/wordprocessingml/2006/main">
        <w:t xml:space="preserve">Jėzus demonstruoja savo galią atleisti nuodėmę ir meta iššūkį religiniams autoritetams.</w:t>
      </w:r>
    </w:p>
    <w:p w14:paraId="04B81209" w14:textId="77777777" w:rsidR="00F90BDC" w:rsidRDefault="00F90BDC"/>
    <w:p w14:paraId="24988EF4" w14:textId="77777777" w:rsidR="00F90BDC" w:rsidRDefault="00F90BDC">
      <w:r xmlns:w="http://schemas.openxmlformats.org/wordprocessingml/2006/main">
        <w:t xml:space="preserve">1: Jėzaus galia atleisti nuodėmę parodo mums, kad nesvarbu, kaip toli nuklydome, Dievas gali mums atleisti per Jėzų.</w:t>
      </w:r>
    </w:p>
    <w:p w14:paraId="0BB0FC83" w14:textId="77777777" w:rsidR="00F90BDC" w:rsidRDefault="00F90BDC"/>
    <w:p w14:paraId="1FD3E736" w14:textId="77777777" w:rsidR="00F90BDC" w:rsidRDefault="00F90BDC">
      <w:r xmlns:w="http://schemas.openxmlformats.org/wordprocessingml/2006/main">
        <w:t xml:space="preserve">2: Jėzaus iššūkis savo laikmečio religinei valdžiai primena mums visiems būti nuolankiems ir atviriems Dievo atleidimui.</w:t>
      </w:r>
    </w:p>
    <w:p w14:paraId="1F59D03F" w14:textId="77777777" w:rsidR="00F90BDC" w:rsidRDefault="00F90BDC"/>
    <w:p w14:paraId="5396BB41" w14:textId="77777777" w:rsidR="00F90BDC" w:rsidRDefault="00F90BDC">
      <w:r xmlns:w="http://schemas.openxmlformats.org/wordprocessingml/2006/main">
        <w:t xml:space="preserve">1: Izaijas 43:25 – „Aš, aš, esu tas, kuris išbraukiu tavo nusikaltimus dėl savęs ir nebeprisimenu tavo nuodėmių“.</w:t>
      </w:r>
    </w:p>
    <w:p w14:paraId="589A998F" w14:textId="77777777" w:rsidR="00F90BDC" w:rsidRDefault="00F90BDC"/>
    <w:p w14:paraId="3E01E0D6" w14:textId="77777777" w:rsidR="00F90BDC" w:rsidRDefault="00F90BDC">
      <w:r xmlns:w="http://schemas.openxmlformats.org/wordprocessingml/2006/main">
        <w:t xml:space="preserve">2: Efeziečiams 1:7 – Jame mes turime atpirkimą per jo kraują, nuodėmių atleidimą pagal Dievo malonės turtus.</w:t>
      </w:r>
    </w:p>
    <w:p w14:paraId="691B3C12" w14:textId="77777777" w:rsidR="00F90BDC" w:rsidRDefault="00F90BDC"/>
    <w:p w14:paraId="54DC5F92" w14:textId="77777777" w:rsidR="00F90BDC" w:rsidRDefault="00F90BDC">
      <w:r xmlns:w="http://schemas.openxmlformats.org/wordprocessingml/2006/main">
        <w:t xml:space="preserve">Luko 5:22 22 Bet Jėzus, suvokęs jų mintis, jiems atsakė: “Ką mąstote savo širdyse?</w:t>
      </w:r>
    </w:p>
    <w:p w14:paraId="254B467F" w14:textId="77777777" w:rsidR="00F90BDC" w:rsidRDefault="00F90BDC"/>
    <w:p w14:paraId="53DC4389" w14:textId="77777777" w:rsidR="00F90BDC" w:rsidRDefault="00F90BDC">
      <w:r xmlns:w="http://schemas.openxmlformats.org/wordprocessingml/2006/main">
        <w:t xml:space="preserve">Jėzus paragino minias giliau susimąstyti apie savo sprendimus.</w:t>
      </w:r>
    </w:p>
    <w:p w14:paraId="4417D0F6" w14:textId="77777777" w:rsidR="00F90BDC" w:rsidRDefault="00F90BDC"/>
    <w:p w14:paraId="60B84050" w14:textId="77777777" w:rsidR="00F90BDC" w:rsidRDefault="00F90BDC">
      <w:r xmlns:w="http://schemas.openxmlformats.org/wordprocessingml/2006/main">
        <w:t xml:space="preserve">1: Turėtume būti atviri kitų požiūriui ir stengtis juos geriau suprasti.</w:t>
      </w:r>
    </w:p>
    <w:p w14:paraId="178819D4" w14:textId="77777777" w:rsidR="00F90BDC" w:rsidRDefault="00F90BDC"/>
    <w:p w14:paraId="5B53888B" w14:textId="77777777" w:rsidR="00F90BDC" w:rsidRDefault="00F90BDC">
      <w:r xmlns:w="http://schemas.openxmlformats.org/wordprocessingml/2006/main">
        <w:t xml:space="preserve">2: Neskubėkite teisti, nes visas teismas turi ateiti iš Dievo.</w:t>
      </w:r>
    </w:p>
    <w:p w14:paraId="2EAA34FB" w14:textId="77777777" w:rsidR="00F90BDC" w:rsidRDefault="00F90BDC"/>
    <w:p w14:paraId="52BF5E05" w14:textId="77777777" w:rsidR="00F90BDC" w:rsidRDefault="00F90BDC">
      <w:r xmlns:w="http://schemas.openxmlformats.org/wordprocessingml/2006/main">
        <w:t xml:space="preserve">1: Romiečiams 12:19 - Brangieji, nekeršykite patys, verčiau palikite vietą rūstybei, nes parašyta: Mano kerštas. Aš atlyginsiu, sako Viešpats.</w:t>
      </w:r>
    </w:p>
    <w:p w14:paraId="1286C1AE" w14:textId="77777777" w:rsidR="00F90BDC" w:rsidRDefault="00F90BDC"/>
    <w:p w14:paraId="56C0FE36" w14:textId="77777777" w:rsidR="00F90BDC" w:rsidRDefault="00F90BDC">
      <w:r xmlns:w="http://schemas.openxmlformats.org/wordprocessingml/2006/main">
        <w:t xml:space="preserve">2: Jokūbo 4:11-12 – Nekalbėkite vienas apie kitą pikta, broliai. Kas kalba pikta apie savo brolį ir teisia savo brolį, tas piktžodžiauja apie įstatymą ir teisia įstatymą. Bet jei tu teisi įstatymą, tu nesi įstatymo vykdytojas, bet teisėjas.</w:t>
      </w:r>
    </w:p>
    <w:p w14:paraId="44E53AD4" w14:textId="77777777" w:rsidR="00F90BDC" w:rsidRDefault="00F90BDC"/>
    <w:p w14:paraId="290EAF5C" w14:textId="77777777" w:rsidR="00F90BDC" w:rsidRDefault="00F90BDC">
      <w:r xmlns:w="http://schemas.openxmlformats.org/wordprocessingml/2006/main">
        <w:t xml:space="preserve">Luke 5:23 23 Ar lengviau pasakyti: 'Tau atleistos tavo nuodėmės'. arba sakyti: Kelkis ir eik?</w:t>
      </w:r>
    </w:p>
    <w:p w14:paraId="336A15D1" w14:textId="77777777" w:rsidR="00F90BDC" w:rsidRDefault="00F90BDC"/>
    <w:p w14:paraId="07D3D203" w14:textId="77777777" w:rsidR="00F90BDC" w:rsidRDefault="00F90BDC">
      <w:r xmlns:w="http://schemas.openxmlformats.org/wordprocessingml/2006/main">
        <w:t xml:space="preserve">Jėzus užduoda klausimą, kas lengviau – atleisti kam nors nuodėmes ar išgydyti fizinius negalavimus?</w:t>
      </w:r>
    </w:p>
    <w:p w14:paraId="642C83D2" w14:textId="77777777" w:rsidR="00F90BDC" w:rsidRDefault="00F90BDC"/>
    <w:p w14:paraId="1AC9FB1D" w14:textId="77777777" w:rsidR="00F90BDC" w:rsidRDefault="00F90BDC">
      <w:r xmlns:w="http://schemas.openxmlformats.org/wordprocessingml/2006/main">
        <w:t xml:space="preserve">1. Atleidimo galia: kaip Jėzus verčia mus parodyti užuojautą ir gailestingumą</w:t>
      </w:r>
    </w:p>
    <w:p w14:paraId="51B3499F" w14:textId="77777777" w:rsidR="00F90BDC" w:rsidRDefault="00F90BDC"/>
    <w:p w14:paraId="661C3A8B" w14:textId="77777777" w:rsidR="00F90BDC" w:rsidRDefault="00F90BDC">
      <w:r xmlns:w="http://schemas.openxmlformats.org/wordprocessingml/2006/main">
        <w:t xml:space="preserve">2. Jėzaus stebuklai: kaip Jo veiksmai kalba garsiau nei Jo žodžiai</w:t>
      </w:r>
    </w:p>
    <w:p w14:paraId="63FEC1E8" w14:textId="77777777" w:rsidR="00F90BDC" w:rsidRDefault="00F90BDC"/>
    <w:p w14:paraId="3F61D233" w14:textId="77777777" w:rsidR="00F90BDC" w:rsidRDefault="00F90BDC">
      <w:r xmlns:w="http://schemas.openxmlformats.org/wordprocessingml/2006/main">
        <w:t xml:space="preserve">1. Mato 9:1-8 – Jėzus atleidžia ir išgydo žmogų nuo jo paralyžiaus</w:t>
      </w:r>
    </w:p>
    <w:p w14:paraId="26C9BE1A" w14:textId="77777777" w:rsidR="00F90BDC" w:rsidRDefault="00F90BDC"/>
    <w:p w14:paraId="248EC18A" w14:textId="77777777" w:rsidR="00F90BDC" w:rsidRDefault="00F90BDC">
      <w:r xmlns:w="http://schemas.openxmlformats.org/wordprocessingml/2006/main">
        <w:t xml:space="preserve">2. Morkaus 2:1-12 – Jėzus atleidžia ir išgydo žmogų nuo jo negalios</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5:24 24 Bet kad žinotumėte, jog Žmogaus Sūnus turi galią žemėje atleisti nuodėmes (jis pasakė paralyžiuotajam), sakau tau: Kelkis, pasiimk gultą ir eik į savo. namas.</w:t>
      </w:r>
    </w:p>
    <w:p w14:paraId="795B73E2" w14:textId="77777777" w:rsidR="00F90BDC" w:rsidRDefault="00F90BDC"/>
    <w:p w14:paraId="4479ADD9" w14:textId="77777777" w:rsidR="00F90BDC" w:rsidRDefault="00F90BDC">
      <w:r xmlns:w="http://schemas.openxmlformats.org/wordprocessingml/2006/main">
        <w:t xml:space="preserve">Jėzus parodo savo galią atleisti nuodėmes, išgydydamas paralyžiuotą vyrą ir liepdamas jam paimti lovą ir eiti į savo namus.</w:t>
      </w:r>
    </w:p>
    <w:p w14:paraId="0B0F2458" w14:textId="77777777" w:rsidR="00F90BDC" w:rsidRDefault="00F90BDC"/>
    <w:p w14:paraId="5EF1F485" w14:textId="77777777" w:rsidR="00F90BDC" w:rsidRDefault="00F90BDC">
      <w:r xmlns:w="http://schemas.openxmlformats.org/wordprocessingml/2006/main">
        <w:t xml:space="preserve">1. Jėzaus galia ir valdžia atleisti nuodėmes</w:t>
      </w:r>
    </w:p>
    <w:p w14:paraId="033E8722" w14:textId="77777777" w:rsidR="00F90BDC" w:rsidRDefault="00F90BDC"/>
    <w:p w14:paraId="10D2DDA6" w14:textId="77777777" w:rsidR="00F90BDC" w:rsidRDefault="00F90BDC">
      <w:r xmlns:w="http://schemas.openxmlformats.org/wordprocessingml/2006/main">
        <w:t xml:space="preserve">2. Gydymas ir atleidimas Jėzuje</w:t>
      </w:r>
    </w:p>
    <w:p w14:paraId="048DE8ED" w14:textId="77777777" w:rsidR="00F90BDC" w:rsidRDefault="00F90BDC"/>
    <w:p w14:paraId="532D7861" w14:textId="77777777" w:rsidR="00F90BDC" w:rsidRDefault="00F90BDC">
      <w:r xmlns:w="http://schemas.openxmlformats.org/wordprocessingml/2006/main">
        <w:t xml:space="preserve">1. Mato 9:6 - Bet kad žinotumėte, jog Žmogaus Sūnus turi galią žemėje atleisti nuodėmes, (tada jis sako paralyžiuojančiam ligoniui): Kelkis, imk savo lovą ir eik į savo namus.</w:t>
      </w:r>
    </w:p>
    <w:p w14:paraId="1270087E" w14:textId="77777777" w:rsidR="00F90BDC" w:rsidRDefault="00F90BDC"/>
    <w:p w14:paraId="6F0288C9" w14:textId="77777777" w:rsidR="00F90BDC" w:rsidRDefault="00F90BDC">
      <w:r xmlns:w="http://schemas.openxmlformats.org/wordprocessingml/2006/main">
        <w:t xml:space="preserve">2. Morkaus 2:10 - Bet kad žinotumėte, jog Žmogaus Sūnus turi galią žemėje atleisti nuodėmes (jis sako paralyžiuojančiam ligoniui)</w:t>
      </w:r>
    </w:p>
    <w:p w14:paraId="4F467E01" w14:textId="77777777" w:rsidR="00F90BDC" w:rsidRDefault="00F90BDC"/>
    <w:p w14:paraId="5E5CD749" w14:textId="77777777" w:rsidR="00F90BDC" w:rsidRDefault="00F90BDC">
      <w:r xmlns:w="http://schemas.openxmlformats.org/wordprocessingml/2006/main">
        <w:t xml:space="preserve">Luke 5:25 25 Ir tuojau pat atsikėlė prieš juos, paėmė tai, ant ko gulėjo, ir nuėjo į savo namus šlovindamas Dievą.</w:t>
      </w:r>
    </w:p>
    <w:p w14:paraId="2ABBED14" w14:textId="77777777" w:rsidR="00F90BDC" w:rsidRDefault="00F90BDC"/>
    <w:p w14:paraId="0682DEC7" w14:textId="77777777" w:rsidR="00F90BDC" w:rsidRDefault="00F90BDC">
      <w:r xmlns:w="http://schemas.openxmlformats.org/wordprocessingml/2006/main">
        <w:t xml:space="preserve">Šioje ištraukoje pasakojama apie Jėzų, kuris išgydė paralyžiuotą vyrą, o vyras tuoj pat atsikelia ir grįžta namo, šlovindamas Dievą.</w:t>
      </w:r>
    </w:p>
    <w:p w14:paraId="65A928D8" w14:textId="77777777" w:rsidR="00F90BDC" w:rsidRDefault="00F90BDC"/>
    <w:p w14:paraId="2590DB49" w14:textId="77777777" w:rsidR="00F90BDC" w:rsidRDefault="00F90BDC">
      <w:r xmlns:w="http://schemas.openxmlformats.org/wordprocessingml/2006/main">
        <w:t xml:space="preserve">1. Dievo gydomoji galia: kaip stebuklingas Jėzaus darbas gali pakeisti mūsų gyvenimą</w:t>
      </w:r>
    </w:p>
    <w:p w14:paraId="413939D0" w14:textId="77777777" w:rsidR="00F90BDC" w:rsidRDefault="00F90BDC"/>
    <w:p w14:paraId="4B6BC68A" w14:textId="77777777" w:rsidR="00F90BDC" w:rsidRDefault="00F90BDC">
      <w:r xmlns:w="http://schemas.openxmlformats.org/wordprocessingml/2006/main">
        <w:t xml:space="preserve">2. Šlovinimo galia: dėkingumo už Dievo stebuklus išreiškimas</w:t>
      </w:r>
    </w:p>
    <w:p w14:paraId="00AC7E25" w14:textId="77777777" w:rsidR="00F90BDC" w:rsidRDefault="00F90BDC"/>
    <w:p w14:paraId="746FF508" w14:textId="77777777" w:rsidR="00F90BDC" w:rsidRDefault="00F90BDC">
      <w:r xmlns:w="http://schemas.openxmlformats.org/wordprocessingml/2006/main">
        <w:t xml:space="preserve">1. Apaštalų darbai 3:1-10 – Rašančio žmogaus išgydymas</w:t>
      </w:r>
    </w:p>
    <w:p w14:paraId="06181877" w14:textId="77777777" w:rsidR="00F90BDC" w:rsidRDefault="00F90BDC"/>
    <w:p w14:paraId="656F431A" w14:textId="77777777" w:rsidR="00F90BDC" w:rsidRDefault="00F90BDC">
      <w:r xmlns:w="http://schemas.openxmlformats.org/wordprocessingml/2006/main">
        <w:t xml:space="preserve">2. 117 psalmė – Tegul visa tauta šlovina Viešpatį</w:t>
      </w:r>
    </w:p>
    <w:p w14:paraId="786E2D49" w14:textId="77777777" w:rsidR="00F90BDC" w:rsidRDefault="00F90BDC"/>
    <w:p w14:paraId="35CC387D" w14:textId="77777777" w:rsidR="00F90BDC" w:rsidRDefault="00F90BDC">
      <w:r xmlns:w="http://schemas.openxmlformats.org/wordprocessingml/2006/main">
        <w:t xml:space="preserve">Luko 5:26 Visi stebėjosi, šlovino Dievą ir buvo pilni baimės, sakydami: “Šiandien matėme keistų dalykų”.</w:t>
      </w:r>
    </w:p>
    <w:p w14:paraId="769FEDB2" w14:textId="77777777" w:rsidR="00F90BDC" w:rsidRDefault="00F90BDC"/>
    <w:p w14:paraId="706EC125" w14:textId="77777777" w:rsidR="00F90BDC" w:rsidRDefault="00F90BDC">
      <w:r xmlns:w="http://schemas.openxmlformats.org/wordprocessingml/2006/main">
        <w:t xml:space="preserve">Mokiniai stebėjosi ir šlovino Dievą po to, kai pamatė Jėzaus stebuklingą paralyžiuoto žmogaus išgydymą. Jie buvo kupini baimės, nes nieko panašaus anksčiau nebuvo matę.</w:t>
      </w:r>
    </w:p>
    <w:p w14:paraId="63F48F77" w14:textId="77777777" w:rsidR="00F90BDC" w:rsidRDefault="00F90BDC"/>
    <w:p w14:paraId="3830BF24" w14:textId="77777777" w:rsidR="00F90BDC" w:rsidRDefault="00F90BDC">
      <w:r xmlns:w="http://schemas.openxmlformats.org/wordprocessingml/2006/main">
        <w:t xml:space="preserve">1. Dievas gali bet ką – Romiečiams 4:17 (kaip parašyta: Aš padariau tave daugelio tautų tėvu), prieš tą, kuriuo jis įtikėjo, prieš Dievą, kuris atgaivina mirusius ir pašaukia tuos, kurių nėra. tarsi jie būtų.</w:t>
      </w:r>
    </w:p>
    <w:p w14:paraId="4121AC08" w14:textId="77777777" w:rsidR="00F90BDC" w:rsidRDefault="00F90BDC"/>
    <w:p w14:paraId="43D19496" w14:textId="77777777" w:rsidR="00F90BDC" w:rsidRDefault="00F90BDC">
      <w:r xmlns:w="http://schemas.openxmlformats.org/wordprocessingml/2006/main">
        <w:t xml:space="preserve">2. Tikėkite Dievo galia – Mato 17:20 (Jėzus jiems tarė: „Dėl jūsų netikėjimo. Iš tiesų sakau jums: jei tikėtumėte kaip garstyčios grūdelis, sakysite šiam kalnui: „Pakelk“. iš ten į ten; ir jis pasitrauks; ir jums nebus nieko neįmanomo.)</w:t>
      </w:r>
    </w:p>
    <w:p w14:paraId="5A3E04A0" w14:textId="77777777" w:rsidR="00F90BDC" w:rsidRDefault="00F90BDC"/>
    <w:p w14:paraId="18444891" w14:textId="77777777" w:rsidR="00F90BDC" w:rsidRDefault="00F90BDC">
      <w:r xmlns:w="http://schemas.openxmlformats.org/wordprocessingml/2006/main">
        <w:t xml:space="preserve">1. Mato 8:5-13 (Kai Jėzus įėjo į Kafarnaumą, pas jį atėjo šimtininkas, maldavęs jį ir sakydamas: Viešpatie, mano tarnas guli namuose paralyžiuotas ir sunkiai kankinasi. Jėzus jam tarė , Aš ateisiu ir jį išgydysiu. Šimtininkas atsakė: „Viešpatie, aš nevertas, kad eitum po mano stogu, bet sakyk tik žodį, ir mano tarnas pasveiks.“ Tai išgirdęs, Jėzus nustebo ir tarė tiems, kurie iš paskos: „Iš tiesų sakau jums: neradau tokio didelio tikėjimo, ne Izraelyje.“ Ir sakau jums: daugelis ateis iš rytų ir vakarų ir atsisės su Abraomu. Izaokas ir Jokūbas, dangaus karalystėje. Bet karalystės vaikai bus išmesti į išorinę tamsą: ten bus verksmas ir dantų griežimas.“ Jėzus tarė šimtininkui: „Eik ir kaip tu tikėjai“. , tebūnie tau. Ir jo tarnas išgijo tą pačią valandą.)</w:t>
      </w:r>
    </w:p>
    <w:p w14:paraId="0EA09F5F" w14:textId="77777777" w:rsidR="00F90BDC" w:rsidRDefault="00F90BDC"/>
    <w:p w14:paraId="430EB7EF" w14:textId="77777777" w:rsidR="00F90BDC" w:rsidRDefault="00F90BDC">
      <w:r xmlns:w="http://schemas.openxmlformats.org/wordprocessingml/2006/main">
        <w:t xml:space="preserve">2. Morkaus 2:3-12 (Jie atėjo pas jį ir atnešė vieną sergantį paralyžiumi, kuris sirgo keturiais. Negalėdami prie jo prisiartinti spaudai, atidengė stogą, kur jis buvo). Jį sulaužę, nuleido lovą, kurioje gulėjo paralyžiuotasis. Pamatęs </w:t>
      </w:r>
      <w:r xmlns:w="http://schemas.openxmlformats.org/wordprocessingml/2006/main">
        <w:lastRenderedPageBreak xmlns:w="http://schemas.openxmlformats.org/wordprocessingml/2006/main"/>
      </w:r>
      <w:r xmlns:w="http://schemas.openxmlformats.org/wordprocessingml/2006/main">
        <w:t xml:space="preserve">jų tikėjimą, Jėzus tarė paralyžiuojančiam ligoniui: „Sūnau, tau atleistos tavo nuodėmės.“ Tačiau buvo kai kurie Rašto žinovai. sėdi ten ir svarsto savo širdyse: „Kodėl šitas taip piktžodžiauja? Kas gali atleisti nuodėmes, jei ne tik Dievas?“ Jėzus iš karto, dvasioje suvokęs, kad jie taip mąsto savyje, tarė jiems: „Kam jūs taip mąstote. ar lengviau pasakyti paralyžiuojančiam: „Tau atleistos tavo nuodėmės“, ar sakyti: „Kelkis, imk savo lovą ir eik?“ Bet kad žinotumėte, jog Žmogaus Sūnus turi galią žemėje, kad atleisčiau nuodėmes (jis sako paralyžiuojančiam ligoniui), sakau tau: kelkis, pasiimk lovą ir eik į savo namus. Tuojau jis atsikėlė, paėmė lovą ir išėjo pirma jų. Taip, kad visi stebėjosi ir šlovino Dievą, sakydami: „Mes niekada to nematėme taip“.</w:t>
      </w:r>
    </w:p>
    <w:p w14:paraId="26B31D0C" w14:textId="77777777" w:rsidR="00F90BDC" w:rsidRDefault="00F90BDC"/>
    <w:p w14:paraId="406E2B4D" w14:textId="77777777" w:rsidR="00F90BDC" w:rsidRDefault="00F90BDC">
      <w:r xmlns:w="http://schemas.openxmlformats.org/wordprocessingml/2006/main">
        <w:t xml:space="preserve">Luke 5:27 27 Po to jis išėjo ir pamatė muitininką, vardu Levį, sėdintį prie muitinės ir tarė jam: “Sek paskui mane”.</w:t>
      </w:r>
    </w:p>
    <w:p w14:paraId="5D800FEC" w14:textId="77777777" w:rsidR="00F90BDC" w:rsidRDefault="00F90BDC"/>
    <w:p w14:paraId="14EFC09B" w14:textId="77777777" w:rsidR="00F90BDC" w:rsidRDefault="00F90BDC">
      <w:r xmlns:w="http://schemas.openxmlformats.org/wordprocessingml/2006/main">
        <w:t xml:space="preserve">Levį Jėzus pakvietė sekti Juo.</w:t>
      </w:r>
    </w:p>
    <w:p w14:paraId="4CBCB50D" w14:textId="77777777" w:rsidR="00F90BDC" w:rsidRDefault="00F90BDC"/>
    <w:p w14:paraId="7E7A9D25" w14:textId="77777777" w:rsidR="00F90BDC" w:rsidRDefault="00F90BDC">
      <w:r xmlns:w="http://schemas.openxmlformats.org/wordprocessingml/2006/main">
        <w:t xml:space="preserve">1. Kvietimas sekti Jėzumi: atsiliepimas į Dievo kvietimą</w:t>
      </w:r>
    </w:p>
    <w:p w14:paraId="40EB8416" w14:textId="77777777" w:rsidR="00F90BDC" w:rsidRDefault="00F90BDC"/>
    <w:p w14:paraId="26370C59" w14:textId="77777777" w:rsidR="00F90BDC" w:rsidRDefault="00F90BDC">
      <w:r xmlns:w="http://schemas.openxmlformats.org/wordprocessingml/2006/main">
        <w:t xml:space="preserve">2. Mokinys: gyvenimą keičiantis įsipareigojimas sekti Jėzumi</w:t>
      </w:r>
    </w:p>
    <w:p w14:paraId="28E16955" w14:textId="77777777" w:rsidR="00F90BDC" w:rsidRDefault="00F90BDC"/>
    <w:p w14:paraId="6A92A1CA" w14:textId="77777777" w:rsidR="00F90BDC" w:rsidRDefault="00F90BDC">
      <w:r xmlns:w="http://schemas.openxmlformats.org/wordprocessingml/2006/main">
        <w:t xml:space="preserve">1. Mato 4:18-22 – Pirmųjų mokinių pašaukimas</w:t>
      </w:r>
    </w:p>
    <w:p w14:paraId="1655C044" w14:textId="77777777" w:rsidR="00F90BDC" w:rsidRDefault="00F90BDC"/>
    <w:p w14:paraId="72BDAA2C" w14:textId="77777777" w:rsidR="00F90BDC" w:rsidRDefault="00F90BDC">
      <w:r xmlns:w="http://schemas.openxmlformats.org/wordprocessingml/2006/main">
        <w:t xml:space="preserve">2. Jono 4:34-35 – Jėzaus kvietimas sekti Juo ir atlikti Jo darbą</w:t>
      </w:r>
    </w:p>
    <w:p w14:paraId="71364009" w14:textId="77777777" w:rsidR="00F90BDC" w:rsidRDefault="00F90BDC"/>
    <w:p w14:paraId="49438265" w14:textId="77777777" w:rsidR="00F90BDC" w:rsidRDefault="00F90BDC">
      <w:r xmlns:w="http://schemas.openxmlformats.org/wordprocessingml/2006/main">
        <w:t xml:space="preserve">Luko 5:28 Jis paliko viską, atsistojo ir nusekė paskui jį.</w:t>
      </w:r>
    </w:p>
    <w:p w14:paraId="3DEE3089" w14:textId="77777777" w:rsidR="00F90BDC" w:rsidRDefault="00F90BDC"/>
    <w:p w14:paraId="75C8DB6C" w14:textId="77777777" w:rsidR="00F90BDC" w:rsidRDefault="00F90BDC">
      <w:r xmlns:w="http://schemas.openxmlformats.org/wordprocessingml/2006/main">
        <w:t xml:space="preserve">Šioje ištraukoje aprašoma, kaip Levis paliko savo darbą ir turtą, kad sektų Jėzų.</w:t>
      </w:r>
    </w:p>
    <w:p w14:paraId="3596AE67" w14:textId="77777777" w:rsidR="00F90BDC" w:rsidRDefault="00F90BDC"/>
    <w:p w14:paraId="70AD7C1B" w14:textId="77777777" w:rsidR="00F90BDC" w:rsidRDefault="00F90BDC">
      <w:r xmlns:w="http://schemas.openxmlformats.org/wordprocessingml/2006/main">
        <w:t xml:space="preserve">1: Jėzus kviečia mus palikti viską, prie ko galėjome prisirišti, sekti </w:t>
      </w:r>
      <w:r xmlns:w="http://schemas.openxmlformats.org/wordprocessingml/2006/main">
        <w:lastRenderedPageBreak xmlns:w="http://schemas.openxmlformats.org/wordprocessingml/2006/main"/>
      </w:r>
      <w:r xmlns:w="http://schemas.openxmlformats.org/wordprocessingml/2006/main">
        <w:t xml:space="preserve">Jam ir jam tarnauti.</w:t>
      </w:r>
    </w:p>
    <w:p w14:paraId="4A7F1E14" w14:textId="77777777" w:rsidR="00F90BDC" w:rsidRDefault="00F90BDC"/>
    <w:p w14:paraId="09B1D24A" w14:textId="77777777" w:rsidR="00F90BDC" w:rsidRDefault="00F90BDC">
      <w:r xmlns:w="http://schemas.openxmlformats.org/wordprocessingml/2006/main">
        <w:t xml:space="preserve">2: Jėzaus kvietimas yra kvietimas palikti savo troškimus ir sekti Juo visa širdimi.</w:t>
      </w:r>
    </w:p>
    <w:p w14:paraId="05DD1F60" w14:textId="77777777" w:rsidR="00F90BDC" w:rsidRDefault="00F90BDC"/>
    <w:p w14:paraId="0F096C16" w14:textId="77777777" w:rsidR="00F90BDC" w:rsidRDefault="00F90BDC">
      <w:r xmlns:w="http://schemas.openxmlformats.org/wordprocessingml/2006/main">
        <w:t xml:space="preserve">1: Mato 16:24-25 "Tada Jėzus pasakė savo mokiniams: "Kas nori būti mano mokiniu, turi išsižadėti savęs, imti savo kryžių ir sekti manimi. Kas nori išgelbėti savo gyvybę, tas ją praras, o kas praras savo gyvybę. gyvenimas man jį suras“.</w:t>
      </w:r>
    </w:p>
    <w:p w14:paraId="77844308" w14:textId="77777777" w:rsidR="00F90BDC" w:rsidRDefault="00F90BDC"/>
    <w:p w14:paraId="280C8F35" w14:textId="77777777" w:rsidR="00F90BDC" w:rsidRDefault="00F90BDC">
      <w:r xmlns:w="http://schemas.openxmlformats.org/wordprocessingml/2006/main">
        <w:t xml:space="preserve">2: Hebrajams 11:24-26 „Tikėjimu Mozė, užaugęs, atsisakė būti žinomas kaip faraono dukters sūnus. Jis nusprendė būti netinkamai elgiamasi su Dievo tauta, o ne mėgautis trumpalaikiais nuodėmės malonumais. Gėdą dėl Kristaus jis laikė vertingesne už Egipto lobius, nes laukė savo atlygio.</w:t>
      </w:r>
    </w:p>
    <w:p w14:paraId="04DE9D21" w14:textId="77777777" w:rsidR="00F90BDC" w:rsidRDefault="00F90BDC"/>
    <w:p w14:paraId="6B3EA94B" w14:textId="77777777" w:rsidR="00F90BDC" w:rsidRDefault="00F90BDC">
      <w:r xmlns:w="http://schemas.openxmlformats.org/wordprocessingml/2006/main">
        <w:t xml:space="preserve">Luko 5:29 Levis surengė jam didelę puotą savo namuose. Su jais sėdėjo daugybė muitininkų ir kitų.</w:t>
      </w:r>
    </w:p>
    <w:p w14:paraId="5DF185D3" w14:textId="77777777" w:rsidR="00F90BDC" w:rsidRDefault="00F90BDC"/>
    <w:p w14:paraId="15A7D8EE" w14:textId="77777777" w:rsidR="00F90BDC" w:rsidRDefault="00F90BDC">
      <w:r xmlns:w="http://schemas.openxmlformats.org/wordprocessingml/2006/main">
        <w:t xml:space="preserve">Levis parodė svetingumą Jėzui surengdamas puikią puotą.</w:t>
      </w:r>
    </w:p>
    <w:p w14:paraId="6339DDCD" w14:textId="77777777" w:rsidR="00F90BDC" w:rsidRDefault="00F90BDC"/>
    <w:p w14:paraId="3DFEFC48" w14:textId="77777777" w:rsidR="00F90BDC" w:rsidRDefault="00F90BDC">
      <w:r xmlns:w="http://schemas.openxmlformats.org/wordprocessingml/2006/main">
        <w:t xml:space="preserve">1: Turėtume sekti Levio svetingumo pavyzdžiu ir pakviesti Jėzų į savo namus.</w:t>
      </w:r>
    </w:p>
    <w:p w14:paraId="7A2124D4" w14:textId="77777777" w:rsidR="00F90BDC" w:rsidRDefault="00F90BDC"/>
    <w:p w14:paraId="648ECE94" w14:textId="77777777" w:rsidR="00F90BDC" w:rsidRDefault="00F90BDC">
      <w:r xmlns:w="http://schemas.openxmlformats.org/wordprocessingml/2006/main">
        <w:t xml:space="preserve">2: Turėtume rodyti svetingumą kitiems, kaip Levis darė su Jėzumi.</w:t>
      </w:r>
    </w:p>
    <w:p w14:paraId="5597DD74" w14:textId="77777777" w:rsidR="00F90BDC" w:rsidRDefault="00F90BDC"/>
    <w:p w14:paraId="3E17953D" w14:textId="77777777" w:rsidR="00F90BDC" w:rsidRDefault="00F90BDC">
      <w:r xmlns:w="http://schemas.openxmlformats.org/wordprocessingml/2006/main">
        <w:t xml:space="preserve">1: Romiečiams 12:13 – „Prisidėk prie šventųjų poreikių ir stenkis parodyti svetingumą“.</w:t>
      </w:r>
    </w:p>
    <w:p w14:paraId="29C526CB" w14:textId="77777777" w:rsidR="00F90BDC" w:rsidRDefault="00F90BDC"/>
    <w:p w14:paraId="0B6E073A" w14:textId="77777777" w:rsidR="00F90BDC" w:rsidRDefault="00F90BDC">
      <w:r xmlns:w="http://schemas.openxmlformats.org/wordprocessingml/2006/main">
        <w:t xml:space="preserve">2: 1 Petro 4:9 – „Parodykite vienas kitam svetingumą neniurzgdami“.</w:t>
      </w:r>
    </w:p>
    <w:p w14:paraId="1717E881" w14:textId="77777777" w:rsidR="00F90BDC" w:rsidRDefault="00F90BDC"/>
    <w:p w14:paraId="0B3F6BB1" w14:textId="77777777" w:rsidR="00F90BDC" w:rsidRDefault="00F90BDC">
      <w:r xmlns:w="http://schemas.openxmlformats.org/wordprocessingml/2006/main">
        <w:t xml:space="preserve">Luko 5:30 Bet jų Rašto žinovai ir fariziejai murmėjo prieš jo mokinius, sakydami: “Kodėl valgote </w:t>
      </w:r>
      <w:r xmlns:w="http://schemas.openxmlformats.org/wordprocessingml/2006/main">
        <w:lastRenderedPageBreak xmlns:w="http://schemas.openxmlformats.org/wordprocessingml/2006/main"/>
      </w:r>
      <w:r xmlns:w="http://schemas.openxmlformats.org/wordprocessingml/2006/main">
        <w:t xml:space="preserve">ir geriate su muitininkais ir nusidėjėliais?</w:t>
      </w:r>
    </w:p>
    <w:p w14:paraId="1B131C13" w14:textId="77777777" w:rsidR="00F90BDC" w:rsidRDefault="00F90BDC"/>
    <w:p w14:paraId="4728D646" w14:textId="77777777" w:rsidR="00F90BDC" w:rsidRDefault="00F90BDC">
      <w:r xmlns:w="http://schemas.openxmlformats.org/wordprocessingml/2006/main">
        <w:t xml:space="preserve">Rašto žinovai ir fariziejai kritikavo Jėzaus mokinius už tai, kad jie valgė ir gėrė su muitininkais ir nusidėjėliais.</w:t>
      </w:r>
    </w:p>
    <w:p w14:paraId="04B11F50" w14:textId="77777777" w:rsidR="00F90BDC" w:rsidRDefault="00F90BDC"/>
    <w:p w14:paraId="1A0AF869" w14:textId="77777777" w:rsidR="00F90BDC" w:rsidRDefault="00F90BDC">
      <w:r xmlns:w="http://schemas.openxmlformats.org/wordprocessingml/2006/main">
        <w:t xml:space="preserve">1. Užuojautos galia: kaip Jėzus parodė meilę nusidėjėliams</w:t>
      </w:r>
    </w:p>
    <w:p w14:paraId="31E89E66" w14:textId="77777777" w:rsidR="00F90BDC" w:rsidRDefault="00F90BDC"/>
    <w:p w14:paraId="4411891E" w14:textId="77777777" w:rsidR="00F90BDC" w:rsidRDefault="00F90BDC">
      <w:r xmlns:w="http://schemas.openxmlformats.org/wordprocessingml/2006/main">
        <w:t xml:space="preserve">2. Radikali Jėzaus meilė: ištiesti ranką tiems, kuriuos visuomenė atstumia</w:t>
      </w:r>
    </w:p>
    <w:p w14:paraId="6FC62A79" w14:textId="77777777" w:rsidR="00F90BDC" w:rsidRDefault="00F90BDC"/>
    <w:p w14:paraId="20585759" w14:textId="77777777" w:rsidR="00F90BDC" w:rsidRDefault="00F90BDC">
      <w:r xmlns:w="http://schemas.openxmlformats.org/wordprocessingml/2006/main">
        <w:t xml:space="preserve">1. Mato 9:10-13 – Jėzus kalba apie ne teisiųjų, o nusidėjėlių šaukimą atgailai</w:t>
      </w:r>
    </w:p>
    <w:p w14:paraId="781BC0AE" w14:textId="77777777" w:rsidR="00F90BDC" w:rsidRDefault="00F90BDC"/>
    <w:p w14:paraId="5BBBBAC3" w14:textId="77777777" w:rsidR="00F90BDC" w:rsidRDefault="00F90BDC">
      <w:r xmlns:w="http://schemas.openxmlformats.org/wordprocessingml/2006/main">
        <w:t xml:space="preserve">2. Jono 8:1-11 – Jėzus parodo gailestingumą svetimaujant pagautai moteriai</w:t>
      </w:r>
    </w:p>
    <w:p w14:paraId="4BF8A5E1" w14:textId="77777777" w:rsidR="00F90BDC" w:rsidRDefault="00F90BDC"/>
    <w:p w14:paraId="1D0076D1" w14:textId="77777777" w:rsidR="00F90BDC" w:rsidRDefault="00F90BDC">
      <w:r xmlns:w="http://schemas.openxmlformats.org/wordprocessingml/2006/main">
        <w:t xml:space="preserve">Luke 5:31 31 Jėzus jiems atsakė: “Sveikiems nereikia gydytojo. bet tie, kurie serga.</w:t>
      </w:r>
    </w:p>
    <w:p w14:paraId="35DAEDBE" w14:textId="77777777" w:rsidR="00F90BDC" w:rsidRDefault="00F90BDC"/>
    <w:p w14:paraId="2ADF663F" w14:textId="77777777" w:rsidR="00F90BDC" w:rsidRDefault="00F90BDC">
      <w:r xmlns:w="http://schemas.openxmlformats.org/wordprocessingml/2006/main">
        <w:t xml:space="preserve">Jėzus mokė, kad tiems, kurie serga dvasiškai, reikia gydytojo, o tiems, kurie yra dvasiškai sveiki, nereikia.</w:t>
      </w:r>
    </w:p>
    <w:p w14:paraId="576238A8" w14:textId="77777777" w:rsidR="00F90BDC" w:rsidRDefault="00F90BDC"/>
    <w:p w14:paraId="6E246097" w14:textId="77777777" w:rsidR="00F90BDC" w:rsidRDefault="00F90BDC">
      <w:r xmlns:w="http://schemas.openxmlformats.org/wordprocessingml/2006/main">
        <w:t xml:space="preserve">1. „Sielos gydytojas: Jėzus kaip mūsų širdžių gydytojas“</w:t>
      </w:r>
    </w:p>
    <w:p w14:paraId="049A7FB7" w14:textId="77777777" w:rsidR="00F90BDC" w:rsidRDefault="00F90BDC"/>
    <w:p w14:paraId="36223086" w14:textId="77777777" w:rsidR="00F90BDC" w:rsidRDefault="00F90BDC">
      <w:r xmlns:w="http://schemas.openxmlformats.org/wordprocessingml/2006/main">
        <w:t xml:space="preserve">2. „Skirtumas tarp fizinės ir dvasinės visumos“</w:t>
      </w:r>
    </w:p>
    <w:p w14:paraId="58AC627D" w14:textId="77777777" w:rsidR="00F90BDC" w:rsidRDefault="00F90BDC"/>
    <w:p w14:paraId="684B3F22" w14:textId="77777777" w:rsidR="00F90BDC" w:rsidRDefault="00F90BDC">
      <w:r xmlns:w="http://schemas.openxmlformats.org/wordprocessingml/2006/main">
        <w:t xml:space="preserve">1. Mato 9:12-13 – „Bet Jėzus, tai išgirdęs, tarė: „Ne sveikiems nereikia gydytojo, o ligoniams. Eikite ir sužinokite, ką tai reiškia: „Aš trokštu pasigailėjimo. o ne auka“. Nes aš atėjau šaukti ne teisiųjų, bet nusidėjėlių“.</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53:5 – „Bet jis buvo perdurtas už mūsų nusikaltimus, sugniuždytas už mūsų kaltes; ant jo buvo bausmė, kuri atnešė mums ramybę, ir jo žaizdomis mes esame išgydyti“.</w:t>
      </w:r>
    </w:p>
    <w:p w14:paraId="498192D6" w14:textId="77777777" w:rsidR="00F90BDC" w:rsidRDefault="00F90BDC"/>
    <w:p w14:paraId="0AEAFC2E" w14:textId="77777777" w:rsidR="00F90BDC" w:rsidRDefault="00F90BDC">
      <w:r xmlns:w="http://schemas.openxmlformats.org/wordprocessingml/2006/main">
        <w:t xml:space="preserve">Luko 5:32 Aš atėjau kviesti atgailai ne teisiųjų, bet nusidėjėlių.</w:t>
      </w:r>
    </w:p>
    <w:p w14:paraId="73D91B6B" w14:textId="77777777" w:rsidR="00F90BDC" w:rsidRDefault="00F90BDC"/>
    <w:p w14:paraId="6AFDC63D" w14:textId="77777777" w:rsidR="00F90BDC" w:rsidRDefault="00F90BDC">
      <w:r xmlns:w="http://schemas.openxmlformats.org/wordprocessingml/2006/main">
        <w:t xml:space="preserve">Jėzus atėjo atvesti nusidėjėlių į atgailą.</w:t>
      </w:r>
    </w:p>
    <w:p w14:paraId="24AB016E" w14:textId="77777777" w:rsidR="00F90BDC" w:rsidRDefault="00F90BDC"/>
    <w:p w14:paraId="4F62A8C2" w14:textId="77777777" w:rsidR="00F90BDC" w:rsidRDefault="00F90BDC">
      <w:r xmlns:w="http://schemas.openxmlformats.org/wordprocessingml/2006/main">
        <w:t xml:space="preserve">1: Jėzus atėjo visų išgelbėti</w:t>
      </w:r>
    </w:p>
    <w:p w14:paraId="16F1057A" w14:textId="77777777" w:rsidR="00F90BDC" w:rsidRDefault="00F90BDC"/>
    <w:p w14:paraId="376BDB7C" w14:textId="77777777" w:rsidR="00F90BDC" w:rsidRDefault="00F90BDC">
      <w:r xmlns:w="http://schemas.openxmlformats.org/wordprocessingml/2006/main">
        <w:t xml:space="preserve">2: Atgailos galia</w:t>
      </w:r>
    </w:p>
    <w:p w14:paraId="3FCFE66F" w14:textId="77777777" w:rsidR="00F90BDC" w:rsidRDefault="00F90BDC"/>
    <w:p w14:paraId="25C8079E" w14:textId="77777777" w:rsidR="00F90BDC" w:rsidRDefault="00F90BDC">
      <w:r xmlns:w="http://schemas.openxmlformats.org/wordprocessingml/2006/main">
        <w:t xml:space="preserve">1: Romiečiams 10:13 - Nes kiekvienas, kuris šaukiasi Viešpaties vardo, bus išgelbėtas.</w:t>
      </w:r>
    </w:p>
    <w:p w14:paraId="05D90355" w14:textId="77777777" w:rsidR="00F90BDC" w:rsidRDefault="00F90BDC"/>
    <w:p w14:paraId="71617991" w14:textId="77777777" w:rsidR="00F90BDC" w:rsidRDefault="00F90BDC">
      <w:r xmlns:w="http://schemas.openxmlformats.org/wordprocessingml/2006/main">
        <w:t xml:space="preserve">2: Apaštalų darbai 2:38 - Atgailaukite ir kiekvienas iš jūsų krikštijasi Jėzaus Kristaus vardu, kad būtų atleistos jūsų nuodėmės.</w:t>
      </w:r>
    </w:p>
    <w:p w14:paraId="43819787" w14:textId="77777777" w:rsidR="00F90BDC" w:rsidRDefault="00F90BDC"/>
    <w:p w14:paraId="5D9EE697" w14:textId="77777777" w:rsidR="00F90BDC" w:rsidRDefault="00F90BDC">
      <w:r xmlns:w="http://schemas.openxmlformats.org/wordprocessingml/2006/main">
        <w:t xml:space="preserve">Luke 5:33 33 Jie klausė: “Kodėl Jono mokiniai dažnai pasninkauja ir meldžiasi, taip pat ir fariziejų mokiniai? bet tavo valgyti ir gerti?</w:t>
      </w:r>
    </w:p>
    <w:p w14:paraId="340112D0" w14:textId="77777777" w:rsidR="00F90BDC" w:rsidRDefault="00F90BDC"/>
    <w:p w14:paraId="283B74E1" w14:textId="77777777" w:rsidR="00F90BDC" w:rsidRDefault="00F90BDC">
      <w:r xmlns:w="http://schemas.openxmlformats.org/wordprocessingml/2006/main">
        <w:t xml:space="preserve">Žmonės klausė Jėzaus, kodėl jo mokiniai nepasninkauja ir nesimeldžia kaip Jono ir fariziejų mokiniai.</w:t>
      </w:r>
    </w:p>
    <w:p w14:paraId="0BFFA1E0" w14:textId="77777777" w:rsidR="00F90BDC" w:rsidRDefault="00F90BDC"/>
    <w:p w14:paraId="68F1C273" w14:textId="77777777" w:rsidR="00F90BDC" w:rsidRDefault="00F90BDC">
      <w:r xmlns:w="http://schemas.openxmlformats.org/wordprocessingml/2006/main">
        <w:t xml:space="preserve">1. Jėzus ir jo mokiniai: gyvenimo tikėjimu pavyzdys</w:t>
      </w:r>
    </w:p>
    <w:p w14:paraId="1DBD98D6" w14:textId="77777777" w:rsidR="00F90BDC" w:rsidRDefault="00F90BDC"/>
    <w:p w14:paraId="0D9D022B" w14:textId="77777777" w:rsidR="00F90BDC" w:rsidRDefault="00F90BDC">
      <w:r xmlns:w="http://schemas.openxmlformats.org/wordprocessingml/2006/main">
        <w:t xml:space="preserve">2. Pasninko ir maldos galia tikinčiojo gyvenime</w:t>
      </w:r>
    </w:p>
    <w:p w14:paraId="5B68D67B" w14:textId="77777777" w:rsidR="00F90BDC" w:rsidRDefault="00F90BDC"/>
    <w:p w14:paraId="5FF902A0" w14:textId="77777777" w:rsidR="00F90BDC" w:rsidRDefault="00F90BDC">
      <w:r xmlns:w="http://schemas.openxmlformats.org/wordprocessingml/2006/main">
        <w:t xml:space="preserve">1. Mato 6:16-18: „Kai pasninkaujate, neatrodykite niūrūs kaip veidmainiai, nes jie subjauro </w:t>
      </w:r>
      <w:r xmlns:w="http://schemas.openxmlformats.org/wordprocessingml/2006/main">
        <w:lastRenderedPageBreak xmlns:w="http://schemas.openxmlformats.org/wordprocessingml/2006/main"/>
      </w:r>
      <w:r xmlns:w="http://schemas.openxmlformats.org/wordprocessingml/2006/main">
        <w:t xml:space="preserve">savo veidus, kad parodytų kitiems, kad pasninkauja. Iš tiesų sakau jums: jie gavo visą savo atlygį. Bet kai pasninkaujate, užsitepkite aliejumi ant galvos ir nusiplaukite veidą, kad kitiems nebūtų akivaizdu, kad pasninkaujate, o tik savo Tėvui, kuris yra neregimas; ir tavo Tėvas, kuris mato, kas daroma slaptai, tau atlygins“.</w:t>
      </w:r>
    </w:p>
    <w:p w14:paraId="6EE69B13" w14:textId="77777777" w:rsidR="00F90BDC" w:rsidRDefault="00F90BDC"/>
    <w:p w14:paraId="1FD817C6" w14:textId="77777777" w:rsidR="00F90BDC" w:rsidRDefault="00F90BDC">
      <w:r xmlns:w="http://schemas.openxmlformats.org/wordprocessingml/2006/main">
        <w:t xml:space="preserve">2. 1 Tesalonikiečiams 5:17 „Melskis be paliovos“.</w:t>
      </w:r>
    </w:p>
    <w:p w14:paraId="4014C1C0" w14:textId="77777777" w:rsidR="00F90BDC" w:rsidRDefault="00F90BDC"/>
    <w:p w14:paraId="7759ACC7" w14:textId="77777777" w:rsidR="00F90BDC" w:rsidRDefault="00F90BDC">
      <w:r xmlns:w="http://schemas.openxmlformats.org/wordprocessingml/2006/main">
        <w:t xml:space="preserve">Luko 5:34 34 Jis tarė jiems: “Ar galite priversti vestuvininkus pasninkauti, kol jaunikis yra su jais?</w:t>
      </w:r>
    </w:p>
    <w:p w14:paraId="464639D1" w14:textId="77777777" w:rsidR="00F90BDC" w:rsidRDefault="00F90BDC"/>
    <w:p w14:paraId="0F24D395" w14:textId="77777777" w:rsidR="00F90BDC" w:rsidRDefault="00F90BDC">
      <w:r xmlns:w="http://schemas.openxmlformats.org/wordprocessingml/2006/main">
        <w:t xml:space="preserve">Jėzus priminė savo mokiniams, kad nedera pasninkauti, kol yra Jaunikis.</w:t>
      </w:r>
    </w:p>
    <w:p w14:paraId="12D5A7A4" w14:textId="77777777" w:rsidR="00F90BDC" w:rsidRDefault="00F90BDC"/>
    <w:p w14:paraId="298CEE02" w14:textId="77777777" w:rsidR="00F90BDC" w:rsidRDefault="00F90BDC">
      <w:r xmlns:w="http://schemas.openxmlformats.org/wordprocessingml/2006/main">
        <w:t xml:space="preserve">1. Jaunikio džiaugsmas: švęskite Dievo buvimą savo gyvenime.</w:t>
      </w:r>
    </w:p>
    <w:p w14:paraId="1E939BBE" w14:textId="77777777" w:rsidR="00F90BDC" w:rsidRDefault="00F90BDC"/>
    <w:p w14:paraId="1FCA99C6" w14:textId="77777777" w:rsidR="00F90BDC" w:rsidRDefault="00F90BDC">
      <w:r xmlns:w="http://schemas.openxmlformats.org/wordprocessingml/2006/main">
        <w:t xml:space="preserve">2. Gyventi gausų ir dėkingą gyvenimą Kristuje.</w:t>
      </w:r>
    </w:p>
    <w:p w14:paraId="3A79FAED" w14:textId="77777777" w:rsidR="00F90BDC" w:rsidRDefault="00F90BDC"/>
    <w:p w14:paraId="749C2033" w14:textId="77777777" w:rsidR="00F90BDC" w:rsidRDefault="00F90BDC">
      <w:r xmlns:w="http://schemas.openxmlformats.org/wordprocessingml/2006/main">
        <w:t xml:space="preserve">1. Izaijas 61:10 - Aš labai džiaugsiuosi Viešpačiu, mano siela džiaugsis savo Dievu; Jis apvilko mane išgelbėjimo drabužiais ir teisumo rūbais.</w:t>
      </w:r>
    </w:p>
    <w:p w14:paraId="248C3705" w14:textId="77777777" w:rsidR="00F90BDC" w:rsidRDefault="00F90BDC"/>
    <w:p w14:paraId="32278346" w14:textId="77777777" w:rsidR="00F90BDC" w:rsidRDefault="00F90BDC">
      <w:r xmlns:w="http://schemas.openxmlformats.org/wordprocessingml/2006/main">
        <w:t xml:space="preserve">2. Galatams 5:22-23 – Bet Dvasios vaisius yra meilė, džiaugsmas, ramybė, kantrybė, gerumas, gerumas, ištikimybė, švelnumas, susivaldymas; prieš tokius dalykus nėra įstatymo.</w:t>
      </w:r>
    </w:p>
    <w:p w14:paraId="30E3E0B5" w14:textId="77777777" w:rsidR="00F90BDC" w:rsidRDefault="00F90BDC"/>
    <w:p w14:paraId="31305626" w14:textId="77777777" w:rsidR="00F90BDC" w:rsidRDefault="00F90BDC">
      <w:r xmlns:w="http://schemas.openxmlformats.org/wordprocessingml/2006/main">
        <w:t xml:space="preserve">Luko 5:35 Bet ateis dienos, kai jaunikis bus iš jų atimtas, ir tada jie tomis dienomis pasninkaus.</w:t>
      </w:r>
    </w:p>
    <w:p w14:paraId="2665B3D7" w14:textId="77777777" w:rsidR="00F90BDC" w:rsidRDefault="00F90BDC"/>
    <w:p w14:paraId="26B11640" w14:textId="77777777" w:rsidR="00F90BDC" w:rsidRDefault="00F90BDC">
      <w:r xmlns:w="http://schemas.openxmlformats.org/wordprocessingml/2006/main">
        <w:t xml:space="preserve">Jėzus moko savo mokinius, kad kai ateis laikas Jį iš jų atimti, tomis dienomis jie pasninkaus.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Pasninko galia – kaip pasninkas gali mus priartinti prie Dievo.</w:t>
      </w:r>
    </w:p>
    <w:p w14:paraId="63DA811A" w14:textId="77777777" w:rsidR="00F90BDC" w:rsidRDefault="00F90BDC"/>
    <w:p w14:paraId="5097A0DB" w14:textId="77777777" w:rsidR="00F90BDC" w:rsidRDefault="00F90BDC">
      <w:r xmlns:w="http://schemas.openxmlformats.org/wordprocessingml/2006/main">
        <w:t xml:space="preserve">2. Jaunikio pažadas – kaip Jėzaus pažadas sugrįžti suteikia tikintiesiems viltį ir džiaugsmą.</w:t>
      </w:r>
    </w:p>
    <w:p w14:paraId="6402C64D" w14:textId="77777777" w:rsidR="00F90BDC" w:rsidRDefault="00F90BDC"/>
    <w:p w14:paraId="597E6285" w14:textId="77777777" w:rsidR="00F90BDC" w:rsidRDefault="00F90BDC">
      <w:r xmlns:w="http://schemas.openxmlformats.org/wordprocessingml/2006/main">
        <w:t xml:space="preserve">1. Izaijas 58:6-7 – Argi ne tai pasninkas, kurį pasirinkau? atlaisvinti nedorybės pančius, atlaisvinti sunkias naštas, paleisti prispaustuosius ir sulaužyti kiekvieną jungą?</w:t>
      </w:r>
    </w:p>
    <w:p w14:paraId="60966D65" w14:textId="77777777" w:rsidR="00F90BDC" w:rsidRDefault="00F90BDC"/>
    <w:p w14:paraId="05EF96CF" w14:textId="77777777" w:rsidR="00F90BDC" w:rsidRDefault="00F90BDC">
      <w:r xmlns:w="http://schemas.openxmlformats.org/wordprocessingml/2006/main">
        <w:t xml:space="preserve">7 Argi ne tam, kad dalintum duoną alkanam, o vargšus išvarytum į savo namus? Kai pamatysi nuogą, pridenk jį; ir kad nesislėptum nuo savo kūno?</w:t>
      </w:r>
    </w:p>
    <w:p w14:paraId="537931E1" w14:textId="77777777" w:rsidR="00F90BDC" w:rsidRDefault="00F90BDC"/>
    <w:p w14:paraId="6B7B64CB" w14:textId="77777777" w:rsidR="00F90BDC" w:rsidRDefault="00F90BDC">
      <w:r xmlns:w="http://schemas.openxmlformats.org/wordprocessingml/2006/main">
        <w:t xml:space="preserve">2. Mato 6:16-18 - Be to, kai pasninkaujate, nebūkite liūdno veido kaip veidmainiai, nes jie subjauro savo veidus, kad žmonėms atrodytų pasninkaujantys. Iš tiesų sakau jums: jie turi savo atlygį.</w:t>
      </w:r>
    </w:p>
    <w:p w14:paraId="77D6BAB3" w14:textId="77777777" w:rsidR="00F90BDC" w:rsidRDefault="00F90BDC"/>
    <w:p w14:paraId="03C56815" w14:textId="77777777" w:rsidR="00F90BDC" w:rsidRDefault="00F90BDC">
      <w:r xmlns:w="http://schemas.openxmlformats.org/wordprocessingml/2006/main">
        <w:t xml:space="preserve">17 Tu, kai pasninki, patepk galvą ir nusiplauk veidą.</w:t>
      </w:r>
    </w:p>
    <w:p w14:paraId="47369544" w14:textId="77777777" w:rsidR="00F90BDC" w:rsidRDefault="00F90BDC"/>
    <w:p w14:paraId="14092EEB" w14:textId="77777777" w:rsidR="00F90BDC" w:rsidRDefault="00F90BDC">
      <w:r xmlns:w="http://schemas.openxmlformats.org/wordprocessingml/2006/main">
        <w:t xml:space="preserve">18 Kad atrodytum ne žmonėms pasninkaujantis, bet savo Tėvui, kuris yra slaptoje, ir tavo Tėvas, kuris mato slaptoje, tau atlygins viešai.</w:t>
      </w:r>
    </w:p>
    <w:p w14:paraId="3F599F59" w14:textId="77777777" w:rsidR="00F90BDC" w:rsidRDefault="00F90BDC"/>
    <w:p w14:paraId="6C42F917" w14:textId="77777777" w:rsidR="00F90BDC" w:rsidRDefault="00F90BDC">
      <w:r xmlns:w="http://schemas.openxmlformats.org/wordprocessingml/2006/main">
        <w:t xml:space="preserve">Luko 5:36 36 Jis taip pat pasakė jiems palyginimą. Niekas neapvelka naujo drabužio ant seno. jei kitaip, tai ir naujasis moka nuomą, ir gabalas, kuris buvo paimtas iš naujo, nesutampa su senu.</w:t>
      </w:r>
    </w:p>
    <w:p w14:paraId="605AC670" w14:textId="77777777" w:rsidR="00F90BDC" w:rsidRDefault="00F90BDC"/>
    <w:p w14:paraId="157BA3DC" w14:textId="77777777" w:rsidR="00F90BDC" w:rsidRDefault="00F90BDC">
      <w:r xmlns:w="http://schemas.openxmlformats.org/wordprocessingml/2006/main">
        <w:t xml:space="preserve">Niekas neturėtų bandyti lopyti seno su nauja, nes tai nebus sėkminga.</w:t>
      </w:r>
    </w:p>
    <w:p w14:paraId="4349FB59" w14:textId="77777777" w:rsidR="00F90BDC" w:rsidRDefault="00F90BDC"/>
    <w:p w14:paraId="083C69AA" w14:textId="77777777" w:rsidR="00F90BDC" w:rsidRDefault="00F90BDC">
      <w:r xmlns:w="http://schemas.openxmlformats.org/wordprocessingml/2006/main">
        <w:t xml:space="preserve">1. Naujas gyvenimo būdas: kodėl nepavyks sumaišyti seno ir naujo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Naujos pradžios: pokyčių priėmimas ir Dievo plano priėmimas</w:t>
      </w:r>
    </w:p>
    <w:p w14:paraId="78B553D8" w14:textId="77777777" w:rsidR="00F90BDC" w:rsidRDefault="00F90BDC"/>
    <w:p w14:paraId="5F5E7D47" w14:textId="77777777" w:rsidR="00F90BDC" w:rsidRDefault="00F90BDC">
      <w:r xmlns:w="http://schemas.openxmlformats.org/wordprocessingml/2006/main">
        <w:t xml:space="preserve">1. Efeziečiams 4:22-24 – Jūs buvote išmokyti, atsižvelgiant į savo ankstesnį gyvenimo būdą, nusimesti savo senąjį aš, kurį gadina apgaulingi troškimai; būti naujam savo proto požiūriu; ir apsivilkti naujuoju „aš“, sukurtu būti panašiam į Dievą tikruoju teisumu ir šventumu.</w:t>
      </w:r>
    </w:p>
    <w:p w14:paraId="46F8F7B7" w14:textId="77777777" w:rsidR="00F90BDC" w:rsidRDefault="00F90BDC"/>
    <w:p w14:paraId="58440909" w14:textId="77777777" w:rsidR="00F90BDC" w:rsidRDefault="00F90BDC">
      <w:r xmlns:w="http://schemas.openxmlformats.org/wordprocessingml/2006/main">
        <w:t xml:space="preserve">2. Galatams 6:15 – nei apipjaustymas, nei neapipjaustymas nieko nereiškia; svarbiausia yra naujas kūrinys.</w:t>
      </w:r>
    </w:p>
    <w:p w14:paraId="451B8B24" w14:textId="77777777" w:rsidR="00F90BDC" w:rsidRDefault="00F90BDC"/>
    <w:p w14:paraId="4CB5BAFF" w14:textId="77777777" w:rsidR="00F90BDC" w:rsidRDefault="00F90BDC">
      <w:r xmlns:w="http://schemas.openxmlformats.org/wordprocessingml/2006/main">
        <w:t xml:space="preserve">Luke 5:37 37 Niekas nepila naujo vyno į senus butelius. kitu atveju naujas vynas sudaužys butelius ir išsipils, ir buteliai sunyks.</w:t>
      </w:r>
    </w:p>
    <w:p w14:paraId="72D39715" w14:textId="77777777" w:rsidR="00F90BDC" w:rsidRDefault="00F90BDC"/>
    <w:p w14:paraId="3A5807A6" w14:textId="77777777" w:rsidR="00F90BDC" w:rsidRDefault="00F90BDC">
      <w:r xmlns:w="http://schemas.openxmlformats.org/wordprocessingml/2006/main">
        <w:t xml:space="preserve">Naujo vyno negalima pilti į senus butelius, nes buteliai sprogs ir vynas išsilies.</w:t>
      </w:r>
    </w:p>
    <w:p w14:paraId="5E2A516E" w14:textId="77777777" w:rsidR="00F90BDC" w:rsidRDefault="00F90BDC"/>
    <w:p w14:paraId="1882D8E8" w14:textId="77777777" w:rsidR="00F90BDC" w:rsidRDefault="00F90BDC">
      <w:r xmlns:w="http://schemas.openxmlformats.org/wordprocessingml/2006/main">
        <w:t xml:space="preserve">1 – nesistenkite naujų dalykų pritaikyti senoms paradigmoms; ieškoti naujų būdų daryti dalykus.</w:t>
      </w:r>
    </w:p>
    <w:p w14:paraId="6EC7FDFE" w14:textId="77777777" w:rsidR="00F90BDC" w:rsidRDefault="00F90BDC"/>
    <w:p w14:paraId="0967DE95" w14:textId="77777777" w:rsidR="00F90BDC" w:rsidRDefault="00F90BDC">
      <w:r xmlns:w="http://schemas.openxmlformats.org/wordprocessingml/2006/main">
        <w:t xml:space="preserve">2 – Nebijokite rizikuoti ir išbandyti naujus dalykus.</w:t>
      </w:r>
    </w:p>
    <w:p w14:paraId="70D29D6B" w14:textId="77777777" w:rsidR="00F90BDC" w:rsidRDefault="00F90BDC"/>
    <w:p w14:paraId="5AEE00EA" w14:textId="77777777" w:rsidR="00F90BDC" w:rsidRDefault="00F90BDC">
      <w:r xmlns:w="http://schemas.openxmlformats.org/wordprocessingml/2006/main">
        <w:t xml:space="preserve">1 - Izaijas 43:19 - Štai aš padarysiu naują dalyką; dabar jis išdygs; ar tu to nežinai? Netgi padarysiu kelią dykumoje ir upes dykumoje.</w:t>
      </w:r>
    </w:p>
    <w:p w14:paraId="77A5F256" w14:textId="77777777" w:rsidR="00F90BDC" w:rsidRDefault="00F90BDC"/>
    <w:p w14:paraId="344ECB93" w14:textId="77777777" w:rsidR="00F90BDC" w:rsidRDefault="00F90BDC">
      <w:r xmlns:w="http://schemas.openxmlformats.org/wordprocessingml/2006/main">
        <w:t xml:space="preserve">2 – Hebrajams 13:8 – Jėzus Kristus tas pats vakar, šiandien ir per amžius.</w:t>
      </w:r>
    </w:p>
    <w:p w14:paraId="4DE48378" w14:textId="77777777" w:rsidR="00F90BDC" w:rsidRDefault="00F90BDC"/>
    <w:p w14:paraId="52946DDB" w14:textId="77777777" w:rsidR="00F90BDC" w:rsidRDefault="00F90BDC">
      <w:r xmlns:w="http://schemas.openxmlformats.org/wordprocessingml/2006/main">
        <w:t xml:space="preserve">Luko 5:38 Bet naujas vynas turi būti pilamas į naujus butelius. ir abu yra išsaugoti.</w:t>
      </w:r>
    </w:p>
    <w:p w14:paraId="23474D8A" w14:textId="77777777" w:rsidR="00F90BDC" w:rsidRDefault="00F90BDC"/>
    <w:p w14:paraId="01767EF4" w14:textId="77777777" w:rsidR="00F90BDC" w:rsidRDefault="00F90BDC">
      <w:r xmlns:w="http://schemas.openxmlformats.org/wordprocessingml/2006/main">
        <w:t xml:space="preserve">Ši ištrauka moko, kad su naujais dalykais reikia elgtis atsargiai, kad jie būtų išsaugoti.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Naujumo vertė: išmokti rūpintis naujais dalykais</w:t>
      </w:r>
    </w:p>
    <w:p w14:paraId="126EDE75" w14:textId="77777777" w:rsidR="00F90BDC" w:rsidRDefault="00F90BDC"/>
    <w:p w14:paraId="4258DE62" w14:textId="77777777" w:rsidR="00F90BDC" w:rsidRDefault="00F90BDC">
      <w:r xmlns:w="http://schemas.openxmlformats.org/wordprocessingml/2006/main">
        <w:t xml:space="preserve">2. Naujos pradžios: naujų galimybių gavimas</w:t>
      </w:r>
    </w:p>
    <w:p w14:paraId="66583210" w14:textId="77777777" w:rsidR="00F90BDC" w:rsidRDefault="00F90BDC"/>
    <w:p w14:paraId="60856F32" w14:textId="77777777" w:rsidR="00F90BDC" w:rsidRDefault="00F90BDC">
      <w:r xmlns:w="http://schemas.openxmlformats.org/wordprocessingml/2006/main">
        <w:t xml:space="preserve">1. Ekleziastas 3:1-8 – Viskam yra metas ir laikas kiekvienam reikalui po dangumi.</w:t>
      </w:r>
    </w:p>
    <w:p w14:paraId="7A07B3C4" w14:textId="77777777" w:rsidR="00F90BDC" w:rsidRDefault="00F90BDC"/>
    <w:p w14:paraId="148867E8" w14:textId="77777777" w:rsidR="00F90BDC" w:rsidRDefault="00F90BDC">
      <w:r xmlns:w="http://schemas.openxmlformats.org/wordprocessingml/2006/main">
        <w:t xml:space="preserve">2. Psalmė 118:24 – tai diena, kurią Viešpats padarė; džiaukimės ir džiaukimės tuo.</w:t>
      </w:r>
    </w:p>
    <w:p w14:paraId="5006F2F1" w14:textId="77777777" w:rsidR="00F90BDC" w:rsidRDefault="00F90BDC"/>
    <w:p w14:paraId="35A2E237" w14:textId="77777777" w:rsidR="00F90BDC" w:rsidRDefault="00F90BDC">
      <w:r xmlns:w="http://schemas.openxmlformats.org/wordprocessingml/2006/main">
        <w:t xml:space="preserve">Luko 5:39 Nė vienas, gėręs seną vyną, iš karto netrokšta naujo, nes jis sako: 'Senas yra geresnis'.</w:t>
      </w:r>
    </w:p>
    <w:p w14:paraId="44CD2994" w14:textId="77777777" w:rsidR="00F90BDC" w:rsidRDefault="00F90BDC"/>
    <w:p w14:paraId="0DC0E531" w14:textId="77777777" w:rsidR="00F90BDC" w:rsidRDefault="00F90BDC">
      <w:r xmlns:w="http://schemas.openxmlformats.org/wordprocessingml/2006/main">
        <w:t xml:space="preserve">Jėzus moko, kad žmogus paprastai netrokšta kažko naujo, jei turi kažką, kas jau yra gera.</w:t>
      </w:r>
    </w:p>
    <w:p w14:paraId="3C2534C9" w14:textId="77777777" w:rsidR="00F90BDC" w:rsidRDefault="00F90BDC"/>
    <w:p w14:paraId="7A66CE65" w14:textId="77777777" w:rsidR="00F90BDC" w:rsidRDefault="00F90BDC">
      <w:r xmlns:w="http://schemas.openxmlformats.org/wordprocessingml/2006/main">
        <w:t xml:space="preserve">1. „Sena ir nauja: išmokti vertinti tai, ką turime“</w:t>
      </w:r>
    </w:p>
    <w:p w14:paraId="5508EE8D" w14:textId="77777777" w:rsidR="00F90BDC" w:rsidRDefault="00F90BDC"/>
    <w:p w14:paraId="52B48CC9" w14:textId="77777777" w:rsidR="00F90BDC" w:rsidRDefault="00F90BDC">
      <w:r xmlns:w="http://schemas.openxmlformats.org/wordprocessingml/2006/main">
        <w:t xml:space="preserve">2. „Pažįstamo vertinimas: pasitenkinimas tuo, ką žinome“</w:t>
      </w:r>
    </w:p>
    <w:p w14:paraId="7389D4A2" w14:textId="77777777" w:rsidR="00F90BDC" w:rsidRDefault="00F90BDC"/>
    <w:p w14:paraId="09AF2DFC" w14:textId="77777777" w:rsidR="00F90BDC" w:rsidRDefault="00F90BDC">
      <w:r xmlns:w="http://schemas.openxmlformats.org/wordprocessingml/2006/main">
        <w:t xml:space="preserve">1. Ekleziastas 1:9 „Kas buvo, tas ir bus; ir kas padaryta, tas ir bus padaryta, ir nėra nieko naujo po saule“.</w:t>
      </w:r>
    </w:p>
    <w:p w14:paraId="2083DC03" w14:textId="77777777" w:rsidR="00F90BDC" w:rsidRDefault="00F90BDC"/>
    <w:p w14:paraId="7D9C3328" w14:textId="77777777" w:rsidR="00F90BDC" w:rsidRDefault="00F90BDC">
      <w:r xmlns:w="http://schemas.openxmlformats.org/wordprocessingml/2006/main">
        <w:t xml:space="preserve">2. Hebrajams 13:8 „Jėzus Kristus tas pats vakar, šiandien ir per amžius“.</w:t>
      </w:r>
    </w:p>
    <w:p w14:paraId="6C637E17" w14:textId="77777777" w:rsidR="00F90BDC" w:rsidRDefault="00F90BDC"/>
    <w:p w14:paraId="499B46BB" w14:textId="77777777" w:rsidR="00F90BDC" w:rsidRDefault="00F90BDC">
      <w:r xmlns:w="http://schemas.openxmlformats.org/wordprocessingml/2006/main">
        <w:t xml:space="preserve">Luko 6 skyriuje aprašomi svarbūs Jėzaus tarnystės mokymai ir įvykiai, įskaitant Jo veiksmus per šabą, Jo dvylikos apaštalų atranką ir pamokslą lygumoje.</w:t>
      </w:r>
    </w:p>
    <w:p w14:paraId="64F55D5B" w14:textId="77777777" w:rsidR="00F90BDC" w:rsidRDefault="00F90BDC"/>
    <w:p w14:paraId="340B5BB4" w14:textId="77777777" w:rsidR="00F90BDC" w:rsidRDefault="00F90BDC">
      <w:r xmlns:w="http://schemas.openxmlformats.org/wordprocessingml/2006/main">
        <w:t xml:space="preserve">1-oji pastraipa: Skyrius prasideda dviem ginčais dėl šabo. Vienu atveju Jėzus ir Jo </w:t>
      </w:r>
      <w:r xmlns:w="http://schemas.openxmlformats.org/wordprocessingml/2006/main">
        <w:lastRenderedPageBreak xmlns:w="http://schemas.openxmlformats.org/wordprocessingml/2006/main"/>
      </w:r>
      <w:r xmlns:w="http://schemas.openxmlformats.org/wordprocessingml/2006/main">
        <w:t xml:space="preserve">mokiniai šabo dieną vaikščiojo per javų laukus. Mokiniai valgymui atsirinko keletą javų galvų, kuriuos fariziejai kritikavo kaip neteisėtą šabo dieną. Jėzus juos gynė, paminėdamas Senojo Testamento įvykį, kai Dovydas buvo alkanas (Lk 6:1-5). Kitame įvykyje sinagogoje šabo dieną Jėzus išgydė žmogų, kurio ranka sudžiūvo, nepaisydamas religinių lyderių pasipriešinimo, kurie stebėjo, ar Jis nepažeis jų aiškinimo apie šabo įstatymus (Lk 6:6-11).</w:t>
      </w:r>
    </w:p>
    <w:p w14:paraId="32C9D498" w14:textId="77777777" w:rsidR="00F90BDC" w:rsidRDefault="00F90BDC"/>
    <w:p w14:paraId="03ED9AA6" w14:textId="77777777" w:rsidR="00F90BDC" w:rsidRDefault="00F90BDC">
      <w:r xmlns:w="http://schemas.openxmlformats.org/wordprocessingml/2006/main">
        <w:t xml:space="preserve">2 pastraipa: Po šių įvykių Jėzus visą naktį praleido maldoje, kol iš visų savo mokinių išsirinko dvylika apaštalų (Lk 6:12-16). Tai buvo Simonas Petras, Andriejus, Jokūbas, Jonas, Pilypas, Baltramiejus/Natanaelis, Motiejus/Levi (muitininkas), Tomas/Abejojantis Tomas („Dvynys“), Alfiejaus sūnus Jokūbas/Mažesnis ar Jaunesnis, Mažasis ar Mažasis. Jokūbas arba Jokūbas mažesnis ar jaunesnysis Jamesas/Jacobus minor/James Minor/Younger Jacobus/Iacobus Minor/Jacobus Less/Jacobus Little/Iakobos Mikros/Iakobos Mikroteros/Iakobos ho mikros/Jacobus Minimus/Yaakov HaKat'an/Yaakov Katan/James Marijos/Marijos sūnus Jokūbas/Marijos sūnus Jokūbas/Sūnus Marija Jakov/Sūnus Marija Yaakov/Sūnus Marija Jakovos/Sūnus Marija Jakobos/Sūnus Marija Jokūbas/Mariamos sūnus Jokūbas/Mariamos sūnus Jakovas/Mariamos sūnus Jakovas/Mariamos sūnus Iakovas/Yes Miriam Son Iakobos/Yes /Yeshu'a bar Miriam/Jesus bar Miriam/Yehoshua bar Miriam/Brolis Ješua/Brolis Ješua/Brolis Ješua/Brolis Jėzus/Brolis Viešpats/Viešpats Brolis/Viešpats Broliai/Broliai Viešpatie/Šventasis Brolis/Šventieji Broliai /Holy Brothers God/God Holy Brothers/God Holy Brother/Holy Brothers God/God Holy Brothers/God Brothers Holineses/Brores Holineses God/God Brothers Holinesses/Brothers God Brothers/Holinesses God Brothers/Holinesses God Brothers/Holinesses God Brothers/Zaddzad/Zaddzadi /Zaddiq/Apostle Zaddikim/Apostle Zaddiqim/Apostle Tzadokites/Apostle Tzedukim/Apostle Saducee/Apostle Saducean/Apostle Tsadokite Zealot/Tsadoqite Zealot/Zealot Zealot Tsadoqite/Zealot/Tsadoelootes /Zelotes Saddoukaíos/Zelotes Saddoukaios/Saddoukaíos Zelotes /Saddoukaio Zelotes/Sadducæus Zelotes/Zelotes Sadducæus/Zelotes of the Tsadoqites/Zealot of the Tsadoqites/Tsadoqite Zealots/Tsadokite Zealots/Tsadokim Zealots, Tsadoqim Zeotsas/Sadoqim Zeotsas/ anaeanas (Simonas, kuris buvo vadinamas uolusiu), Tadas / Judas, Jokūbo / Judo sūnus, o ne Iskarijotas, ir Judas Iskarijotas, kuris vėliau Jį išduos. Tada jis nusileido nuo kalno ir buvo apsuptas didelės minios iš Judėjos, Jeruzalės, Tyro ir Sidono. Jie atėjo pasiklausyti Jo mokymo ir išsigydyti nuo savo ligų. Jėzus taip pat išvarė piktąsias dvasias (Lk 6, 17-19).</w:t>
      </w:r>
    </w:p>
    <w:p w14:paraId="4D527419" w14:textId="77777777" w:rsidR="00F90BDC" w:rsidRDefault="00F90BDC"/>
    <w:p w14:paraId="6F3CB9D9" w14:textId="77777777" w:rsidR="00F90BDC" w:rsidRDefault="00F90BDC">
      <w:r xmlns:w="http://schemas.openxmlformats.org/wordprocessingml/2006/main">
        <w:t xml:space="preserve">3 pastraipa: Šioje minios kupinoje aplinkoje Jėzus pasakė pamokslą, panašų į Mato Kalno pamokslą, žinomą kaip Pamokslas lygumoje pagal Luką. Šis pamokslas apėmė palaiminimus vargšams, </w:t>
      </w:r>
      <w:r xmlns:w="http://schemas.openxmlformats.org/wordprocessingml/2006/main">
        <w:lastRenderedPageBreak xmlns:w="http://schemas.openxmlformats.org/wordprocessingml/2006/main"/>
      </w:r>
      <w:r xmlns:w="http://schemas.openxmlformats.org/wordprocessingml/2006/main">
        <w:t xml:space="preserve">alkanam verkiantiems nekenčiamiems atstumtiems įžeidusiems atstumtiems, nes Sūnus Žmogus didelis atlygis dangus vargas turtingas pilnas juokas gerai ištarti visi žmonės žodžiai aidi pranašiška tradicija Senasis Testamentas iššūkis visuomenės normoms vertybėms (Lk 6:20-26). Jėzus tęsė mokymus apie mylėti priešus, kurie daro gera, nesitiki, kad grįš būtų gailestingas, kaip Tėvas, gailestingas, nesmerkia ir nesmerkia kitų, atleidžiantis tiems, kurie mums dosniai dovanoja (Lk 6:27-38). Jis baigė palyginimais apie aklas, vedantį aklą mokinį, kaip mokytoją, gerą medį, duodantį gerus vaisius, blogus vaisius. (Lk 6, 39-49). Šie mokymai pabrėžė radikalią meilę, gailestingumą, atleidimą, pagrindinius krikščioniškosios etikos mokinystės principus.</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1 Antrą sabatą po pirmojo jis ėjo per javų laukus. Jo mokiniai plėšė javų varpas ir valgė, trindami jas rankose.</w:t>
      </w:r>
    </w:p>
    <w:p w14:paraId="32A7C487" w14:textId="77777777" w:rsidR="00F90BDC" w:rsidRDefault="00F90BDC"/>
    <w:p w14:paraId="692B4C7A" w14:textId="77777777" w:rsidR="00F90BDC" w:rsidRDefault="00F90BDC">
      <w:r xmlns:w="http://schemas.openxmlformats.org/wordprocessingml/2006/main">
        <w:t xml:space="preserve">Antrojo šabo dieną Jėzus ir jo mokiniai nuskynė varpas ir jas valgė.</w:t>
      </w:r>
    </w:p>
    <w:p w14:paraId="3D21D191" w14:textId="77777777" w:rsidR="00F90BDC" w:rsidRDefault="00F90BDC"/>
    <w:p w14:paraId="55717B12" w14:textId="77777777" w:rsidR="00F90BDC" w:rsidRDefault="00F90BDC">
      <w:r xmlns:w="http://schemas.openxmlformats.org/wordprocessingml/2006/main">
        <w:t xml:space="preserve">1. Jėzus mums parodė, kad Dievo įstatymas yra apie gailestingumą ir užuojautą.</w:t>
      </w:r>
    </w:p>
    <w:p w14:paraId="7D8B41BE" w14:textId="77777777" w:rsidR="00F90BDC" w:rsidRDefault="00F90BDC"/>
    <w:p w14:paraId="62661EEA" w14:textId="77777777" w:rsidR="00F90BDC" w:rsidRDefault="00F90BDC">
      <w:r xmlns:w="http://schemas.openxmlformats.org/wordprocessingml/2006/main">
        <w:t xml:space="preserve">2. Turėtume gyventi pagal Dievo įstatymus.</w:t>
      </w:r>
    </w:p>
    <w:p w14:paraId="02BCF1D2" w14:textId="77777777" w:rsidR="00F90BDC" w:rsidRDefault="00F90BDC"/>
    <w:p w14:paraId="2595AD9A" w14:textId="77777777" w:rsidR="00F90BDC" w:rsidRDefault="00F90BDC">
      <w:r xmlns:w="http://schemas.openxmlformats.org/wordprocessingml/2006/main">
        <w:t xml:space="preserve">1. Mato 12:1-2 "Tuo metu Jėzus ėjo per javų laukus per šabą. Jo mokiniai buvo alkani ir pradėjo skinti javų galvas ir valgyti. Bet tai pamatę, fariziejai jam pasakė ,,Žiūrėk, tavo mokiniai daro tai, kas neleistina šabo dieną!</w:t>
      </w:r>
    </w:p>
    <w:p w14:paraId="7A31BC25" w14:textId="77777777" w:rsidR="00F90BDC" w:rsidRDefault="00F90BDC"/>
    <w:p w14:paraId="610BC80F" w14:textId="77777777" w:rsidR="00F90BDC" w:rsidRDefault="00F90BDC">
      <w:r xmlns:w="http://schemas.openxmlformats.org/wordprocessingml/2006/main">
        <w:t xml:space="preserve">2. Mato 12:7-8 "Ir jei būtumėte žinoję, ką reiškia: 'Aš noriu gailestingumo, o ne aukos', nebūtumėte pasmerkę nekaltųjų. Nes Žmogaus Sūnus yra šabo Viešpats."</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Kai kurie fariziejai jiems tarė: “Kodėl darote tai, ko neleistina daryti sabato dienomis?</w:t>
      </w:r>
    </w:p>
    <w:p w14:paraId="3525998A" w14:textId="77777777" w:rsidR="00F90BDC" w:rsidRDefault="00F90BDC"/>
    <w:p w14:paraId="7E8012DA" w14:textId="77777777" w:rsidR="00F90BDC" w:rsidRDefault="00F90BDC">
      <w:r xmlns:w="http://schemas.openxmlformats.org/wordprocessingml/2006/main">
        <w:t xml:space="preserve">Fariziejai klausė, kodėl mokiniai šabo dieną darė tai, kas neleistina.</w:t>
      </w:r>
    </w:p>
    <w:p w14:paraId="12603F97" w14:textId="77777777" w:rsidR="00F90BDC" w:rsidRDefault="00F90BDC"/>
    <w:p w14:paraId="11744A37" w14:textId="77777777" w:rsidR="00F90BDC" w:rsidRDefault="00F90BDC">
      <w:r xmlns:w="http://schemas.openxmlformats.org/wordprocessingml/2006/main">
        <w:t xml:space="preserve">1: Neturėtume leisti, kad mūsų paklusnumas įstatymui taptų svarbesnis už paklusnumą Dievui.</w:t>
      </w:r>
    </w:p>
    <w:p w14:paraId="354FE8F6" w14:textId="77777777" w:rsidR="00F90BDC" w:rsidRDefault="00F90BDC"/>
    <w:p w14:paraId="55A8FC0F" w14:textId="77777777" w:rsidR="00F90BDC" w:rsidRDefault="00F90BDC">
      <w:r xmlns:w="http://schemas.openxmlformats.org/wordprocessingml/2006/main">
        <w:t xml:space="preserve">2: Turėtume būti atsargūs ir užtikrinti, kad Viešpaties dienos nelaikytume savaime suprantamu dalyku ir nenaudotume jos savo asmeninei naudai.</w:t>
      </w:r>
    </w:p>
    <w:p w14:paraId="4EDAAB5B" w14:textId="77777777" w:rsidR="00F90BDC" w:rsidRDefault="00F90BDC"/>
    <w:p w14:paraId="35ECAF15" w14:textId="77777777" w:rsidR="00F90BDC" w:rsidRDefault="00F90BDC">
      <w:r xmlns:w="http://schemas.openxmlformats.org/wordprocessingml/2006/main">
        <w:t xml:space="preserve">1: Kolosiečiams 2:16-17 – Todėl tegul niekas jūsų nesmerkia pagal tai, ką valgote ar geriate, ar dėl religinės šventės, jaunaties šventimo ar šabo dienos. Tai šešėlis dalykų, kurie turėjo ateiti; tačiau tikrovė randama Kristuje.</w:t>
      </w:r>
    </w:p>
    <w:p w14:paraId="5405771E" w14:textId="77777777" w:rsidR="00F90BDC" w:rsidRDefault="00F90BDC"/>
    <w:p w14:paraId="70B7A678" w14:textId="77777777" w:rsidR="00F90BDC" w:rsidRDefault="00F90BDC">
      <w:r xmlns:w="http://schemas.openxmlformats.org/wordprocessingml/2006/main">
        <w:t xml:space="preserve">2: Hebrajams 4:9-11 – Taigi lieka sabato poilsis Dievo tautai; nes kiekvienas, kuris įeina į Dievo poilsį, ilsisi nuo savo darbų, kaip Dievas ilsisi nuo savo. Todėl stenkimės įžengti į tą poilsį, kad niekas nepražūtų sekdamas jų nepaklusnumo pavyzdžiu.</w:t>
      </w:r>
    </w:p>
    <w:p w14:paraId="507A2B00" w14:textId="77777777" w:rsidR="00F90BDC" w:rsidRDefault="00F90BDC"/>
    <w:p w14:paraId="79D07DEE" w14:textId="77777777" w:rsidR="00F90BDC" w:rsidRDefault="00F90BDC">
      <w:r xmlns:w="http://schemas.openxmlformats.org/wordprocessingml/2006/main">
        <w:t xml:space="preserve">Luke 6:3 3 Jėzus jiems atsakė: “Ar neskaitėte tiek daug, ką Dovydas padarė, kai pats ir su juo buvo alkanas?</w:t>
      </w:r>
    </w:p>
    <w:p w14:paraId="4E7C18FC" w14:textId="77777777" w:rsidR="00F90BDC" w:rsidRDefault="00F90BDC"/>
    <w:p w14:paraId="09D74967" w14:textId="77777777" w:rsidR="00F90BDC" w:rsidRDefault="00F90BDC">
      <w:r xmlns:w="http://schemas.openxmlformats.org/wordprocessingml/2006/main">
        <w:t xml:space="preserve">Jėzus mokė, kad turėtume sekti Dovydo pavyzdžiu, kuris rodė drąsą ir nesavanaudiškumą, kai buvo alkanas.</w:t>
      </w:r>
    </w:p>
    <w:p w14:paraId="23279D55" w14:textId="77777777" w:rsidR="00F90BDC" w:rsidRDefault="00F90BDC"/>
    <w:p w14:paraId="41CB8019" w14:textId="77777777" w:rsidR="00F90BDC" w:rsidRDefault="00F90BDC">
      <w:r xmlns:w="http://schemas.openxmlformats.org/wordprocessingml/2006/main">
        <w:t xml:space="preserve">1: Turėtume stengtis sekti Dovydo pavyzdžiu, rodydami drąsą ir nesavanaudiškumą, kai susiduriame su sunkumais.</w:t>
      </w:r>
    </w:p>
    <w:p w14:paraId="36FE1E18" w14:textId="77777777" w:rsidR="00F90BDC" w:rsidRDefault="00F90BDC"/>
    <w:p w14:paraId="4DD53E7B" w14:textId="77777777" w:rsidR="00F90BDC" w:rsidRDefault="00F90BDC">
      <w:r xmlns:w="http://schemas.openxmlformats.org/wordprocessingml/2006/main">
        <w:t xml:space="preserve">2: Turėtume būti drąsūs ir nesavanaudiški nelaimės akivaizdoje, kaip tai padarė Dovydas.</w:t>
      </w:r>
    </w:p>
    <w:p w14:paraId="08CAE4A1" w14:textId="77777777" w:rsidR="00F90BDC" w:rsidRDefault="00F90BDC"/>
    <w:p w14:paraId="6AB1B633" w14:textId="77777777" w:rsidR="00F90BDC" w:rsidRDefault="00F90BDC">
      <w:r xmlns:w="http://schemas.openxmlformats.org/wordprocessingml/2006/main">
        <w:t xml:space="preserve">1:1 Korintiečiams 11:1 – „Būkite mano sekėjai, kaip aš esu Kristaus“.</w:t>
      </w:r>
    </w:p>
    <w:p w14:paraId="3EA7A7D5" w14:textId="77777777" w:rsidR="00F90BDC" w:rsidRDefault="00F90BDC"/>
    <w:p w14:paraId="40DE6009" w14:textId="77777777" w:rsidR="00F90BDC" w:rsidRDefault="00F90BDC">
      <w:r xmlns:w="http://schemas.openxmlformats.org/wordprocessingml/2006/main">
        <w:t xml:space="preserve">2: 1 Petro 2:21 - „Nes tam jūs esate pašaukti, nes ir Kristus kentėjo už jus, palikdamas jums pavyzdį, kad eitumėte jo pėdomis“.</w:t>
      </w:r>
    </w:p>
    <w:p w14:paraId="2E1701F4" w14:textId="77777777" w:rsidR="00F90BDC" w:rsidRDefault="00F90BDC"/>
    <w:p w14:paraId="43B2A876" w14:textId="77777777" w:rsidR="00F90BDC" w:rsidRDefault="00F90BDC">
      <w:r xmlns:w="http://schemas.openxmlformats.org/wordprocessingml/2006/main">
        <w:t xml:space="preserve">Luke 6:4 4 Kaip jis įėjo į Dievo namus, ėmė ir valgė parodomąją duoną ir davė tiems, kurie buvo su juo. kurių negalima valgyti, bet tik kunigams?</w:t>
      </w:r>
    </w:p>
    <w:p w14:paraId="37F580E6" w14:textId="77777777" w:rsidR="00F90BDC" w:rsidRDefault="00F90BDC"/>
    <w:p w14:paraId="605EBCB6" w14:textId="77777777" w:rsidR="00F90BDC" w:rsidRDefault="00F90BDC">
      <w:r xmlns:w="http://schemas.openxmlformats.org/wordprocessingml/2006/main">
        <w:t xml:space="preserve">Jėzus įėjo į Dievo namus ir paėmė parodomąją duoną, kurią galėjo valgyti tik kunigai, ir pasidalino su tais, kurie buvo su juo.</w:t>
      </w:r>
    </w:p>
    <w:p w14:paraId="2D7A850F" w14:textId="77777777" w:rsidR="00F90BDC" w:rsidRDefault="00F90BDC"/>
    <w:p w14:paraId="504F5C5A" w14:textId="77777777" w:rsidR="00F90BDC" w:rsidRDefault="00F90BDC">
      <w:r xmlns:w="http://schemas.openxmlformats.org/wordprocessingml/2006/main">
        <w:t xml:space="preserve">1. Dalijimosi ir dosnumo svarba.</w:t>
      </w:r>
    </w:p>
    <w:p w14:paraId="0F96C29D" w14:textId="77777777" w:rsidR="00F90BDC" w:rsidRDefault="00F90BDC"/>
    <w:p w14:paraId="25B4B350" w14:textId="77777777" w:rsidR="00F90BDC" w:rsidRDefault="00F90BDC">
      <w:r xmlns:w="http://schemas.openxmlformats.org/wordprocessingml/2006/main">
        <w:t xml:space="preserve">2. Jėzaus nepaisymas tradicinių taisyklių ir įstatymų.</w:t>
      </w:r>
    </w:p>
    <w:p w14:paraId="204FD955" w14:textId="77777777" w:rsidR="00F90BDC" w:rsidRDefault="00F90BDC"/>
    <w:p w14:paraId="3251607B" w14:textId="77777777" w:rsidR="00F90BDC" w:rsidRDefault="00F90BDC">
      <w:r xmlns:w="http://schemas.openxmlformats.org/wordprocessingml/2006/main">
        <w:t xml:space="preserve">1. Apaštalų darbai 2:42-47 – Ankstyvosios bažnyčios dalijimasis nuosavybe ir nuosavybe.</w:t>
      </w:r>
    </w:p>
    <w:p w14:paraId="76EF16E9" w14:textId="77777777" w:rsidR="00F90BDC" w:rsidRDefault="00F90BDC"/>
    <w:p w14:paraId="4D4EECBE" w14:textId="77777777" w:rsidR="00F90BDC" w:rsidRDefault="00F90BDC">
      <w:r xmlns:w="http://schemas.openxmlformats.org/wordprocessingml/2006/main">
        <w:t xml:space="preserve">2. Mato 22:36-40 – Jėzaus mokymas apie didžiausią įsakymą.</w:t>
      </w:r>
    </w:p>
    <w:p w14:paraId="67DD17DA" w14:textId="77777777" w:rsidR="00F90BDC" w:rsidRDefault="00F90BDC"/>
    <w:p w14:paraId="27E8F671" w14:textId="77777777" w:rsidR="00F90BDC" w:rsidRDefault="00F90BDC">
      <w:r xmlns:w="http://schemas.openxmlformats.org/wordprocessingml/2006/main">
        <w:t xml:space="preserve">Luke 6:5 5 Jis tarė jiems: “Žmogaus Sūnus yra ir sabato Viešpats”.</w:t>
      </w:r>
    </w:p>
    <w:p w14:paraId="2F430446" w14:textId="77777777" w:rsidR="00F90BDC" w:rsidRDefault="00F90BDC"/>
    <w:p w14:paraId="3907C640" w14:textId="77777777" w:rsidR="00F90BDC" w:rsidRDefault="00F90BDC">
      <w:r xmlns:w="http://schemas.openxmlformats.org/wordprocessingml/2006/main">
        <w:t xml:space="preserve">Jėzus moko, kad Jis yra šabo Viešpats, ir rodo gydymo pavyzdį per šabą.</w:t>
      </w:r>
    </w:p>
    <w:p w14:paraId="7A4D5066" w14:textId="77777777" w:rsidR="00F90BDC" w:rsidRDefault="00F90BDC"/>
    <w:p w14:paraId="03126061" w14:textId="77777777" w:rsidR="00F90BDC" w:rsidRDefault="00F90BDC">
      <w:r xmlns:w="http://schemas.openxmlformats.org/wordprocessingml/2006/main">
        <w:t xml:space="preserve">1. Gydymo galia šabo dieną</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kaip šabo valdovo supratimas</w:t>
      </w:r>
    </w:p>
    <w:p w14:paraId="7A893802" w14:textId="77777777" w:rsidR="00F90BDC" w:rsidRDefault="00F90BDC"/>
    <w:p w14:paraId="7D36A034" w14:textId="77777777" w:rsidR="00F90BDC" w:rsidRDefault="00F90BDC">
      <w:r xmlns:w="http://schemas.openxmlformats.org/wordprocessingml/2006/main">
        <w:t xml:space="preserve">1. Izaijas 58:13-14 – „Jei nusuksite savo koją nuo šabo, nuo to, ką manote šventą dieną, ir pavadinsite šabą malonumu, o Viešpaties šventa diena – garbinga; Jeigu tu tai gerbsi, neidamas savo keliais, neieškodamas savo malonumų ar tuščiai kalbėdamas, tu mėgausiesi Viešpačiu, o aš tave pakelsiu ant žemės aukštybių“.</w:t>
      </w:r>
    </w:p>
    <w:p w14:paraId="33ACF848" w14:textId="77777777" w:rsidR="00F90BDC" w:rsidRDefault="00F90BDC"/>
    <w:p w14:paraId="0DBDB2B5" w14:textId="77777777" w:rsidR="00F90BDC" w:rsidRDefault="00F90BDC">
      <w:r xmlns:w="http://schemas.openxmlformats.org/wordprocessingml/2006/main">
        <w:t xml:space="preserve">2. Morkaus 2:27 - "Ir jis jiems pasakė: "Šabas buvo skirtas žmogui, o ne žmogus šabui".</w:t>
      </w:r>
    </w:p>
    <w:p w14:paraId="417D8758" w14:textId="77777777" w:rsidR="00F90BDC" w:rsidRDefault="00F90BDC"/>
    <w:p w14:paraId="07BE20A6" w14:textId="77777777" w:rsidR="00F90BDC" w:rsidRDefault="00F90BDC">
      <w:r xmlns:w="http://schemas.openxmlformats.org/wordprocessingml/2006/main">
        <w:t xml:space="preserve">Luko 6:6 Ir kitą šabą jis įėjo į sinagogą ir mokė. Ten buvo žmogus, kurio dešinė buvo nudžiūvusi.</w:t>
      </w:r>
    </w:p>
    <w:p w14:paraId="23F74671" w14:textId="77777777" w:rsidR="00F90BDC" w:rsidRDefault="00F90BDC"/>
    <w:p w14:paraId="60561120" w14:textId="77777777" w:rsidR="00F90BDC" w:rsidRDefault="00F90BDC">
      <w:r xmlns:w="http://schemas.openxmlformats.org/wordprocessingml/2006/main">
        <w:t xml:space="preserve">Sabato dieną Jėzus įėjo į sinagogą ir mokė, ir sutiko vyrą su nudžiūvusia dešine.</w:t>
      </w:r>
    </w:p>
    <w:p w14:paraId="60DBDBAE" w14:textId="77777777" w:rsidR="00F90BDC" w:rsidRDefault="00F90BDC"/>
    <w:p w14:paraId="6D8780FE" w14:textId="77777777" w:rsidR="00F90BDC" w:rsidRDefault="00F90BDC">
      <w:r xmlns:w="http://schemas.openxmlformats.org/wordprocessingml/2006/main">
        <w:t xml:space="preserve">1. Jėzaus gydantis prisilietimas – kaip Jėzus pakeitė gyvenimus per atjautą ir meilę</w:t>
      </w:r>
    </w:p>
    <w:p w14:paraId="026C87DD" w14:textId="77777777" w:rsidR="00F90BDC" w:rsidRDefault="00F90BDC"/>
    <w:p w14:paraId="18A4D8DE" w14:textId="77777777" w:rsidR="00F90BDC" w:rsidRDefault="00F90BDC">
      <w:r xmlns:w="http://schemas.openxmlformats.org/wordprocessingml/2006/main">
        <w:t xml:space="preserve">2. Nelaimių įveikimas – kaip galime priartėti prie Jėzaus sunkiais laikais</w:t>
      </w:r>
    </w:p>
    <w:p w14:paraId="07207D3E" w14:textId="77777777" w:rsidR="00F90BDC" w:rsidRDefault="00F90BDC"/>
    <w:p w14:paraId="04716DAC"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0E89112A" w14:textId="77777777" w:rsidR="00F90BDC" w:rsidRDefault="00F90BDC"/>
    <w:p w14:paraId="3B643C25" w14:textId="77777777" w:rsidR="00F90BDC" w:rsidRDefault="00F90BDC">
      <w:r xmlns:w="http://schemas.openxmlformats.org/wordprocessingml/2006/main">
        <w:t xml:space="preserve">2. Mato 19:26 – „Bet Jėzus pažvelgė į juos ir pasakė: „Žmogui tai neįmanoma, bet Dievui viskas įmanoma“.</w:t>
      </w:r>
    </w:p>
    <w:p w14:paraId="0F6420A6" w14:textId="77777777" w:rsidR="00F90BDC" w:rsidRDefault="00F90BDC"/>
    <w:p w14:paraId="0F45458B" w14:textId="77777777" w:rsidR="00F90BDC" w:rsidRDefault="00F90BDC">
      <w:r xmlns:w="http://schemas.openxmlformats.org/wordprocessingml/2006/main">
        <w:t xml:space="preserve">Luke 6:7 Rašto žinovai ir fariziejai stebėjo jį, ar jis pagydys šabo dieną. kad jie rastų jam kaltinimą.</w:t>
      </w:r>
    </w:p>
    <w:p w14:paraId="6F8992AD" w14:textId="77777777" w:rsidR="00F90BDC" w:rsidRDefault="00F90BDC"/>
    <w:p w14:paraId="0BCCE4FF" w14:textId="77777777" w:rsidR="00F90BDC" w:rsidRDefault="00F90BDC">
      <w:r xmlns:w="http://schemas.openxmlformats.org/wordprocessingml/2006/main">
        <w:t xml:space="preserve">Rašto aiškintojai ir fariziejai stebi Jėzų, ar nėra nusižengimo požymių.</w:t>
      </w:r>
    </w:p>
    <w:p w14:paraId="4E79BEB6" w14:textId="77777777" w:rsidR="00F90BDC" w:rsidRDefault="00F90BDC"/>
    <w:p w14:paraId="2F962F2C" w14:textId="77777777" w:rsidR="00F90BDC" w:rsidRDefault="00F90BDC">
      <w:r xmlns:w="http://schemas.openxmlformats.org/wordprocessingml/2006/main">
        <w:t xml:space="preserve">1: Jėzaus veiksmai visada yra geri ir teisingi, todėl turime stengtis į Jį lygiuotis.</w:t>
      </w:r>
    </w:p>
    <w:p w14:paraId="2F9C89C5" w14:textId="77777777" w:rsidR="00F90BDC" w:rsidRDefault="00F90BDC"/>
    <w:p w14:paraId="235E1BCA" w14:textId="77777777" w:rsidR="00F90BDC" w:rsidRDefault="00F90BDC">
      <w:r xmlns:w="http://schemas.openxmlformats.org/wordprocessingml/2006/main">
        <w:t xml:space="preserve">2: Kritika ar įtarinėjimai mūsų niekada neturi atgrasyti nuo teisingo dalyko.</w:t>
      </w:r>
    </w:p>
    <w:p w14:paraId="6C5CEA53" w14:textId="77777777" w:rsidR="00F90BDC" w:rsidRDefault="00F90BDC"/>
    <w:p w14:paraId="4396591B" w14:textId="77777777" w:rsidR="00F90BDC" w:rsidRDefault="00F90BDC">
      <w:r xmlns:w="http://schemas.openxmlformats.org/wordprocessingml/2006/main">
        <w:t xml:space="preserve">1: Filipiečiams 2, 5-8 - „Tebūna jumyse toks mąstymas, koks buvo ir Kristuje Jėzuje, kuris, būdamas Dievo pavidalu, manė, kad nėra plėšikavimas būti lygiam su Dievu, bet pasidarė be jokios reputacijos, ir apsiėmė tarno pavidalą ir tapo panašus į žmones: ir būdamas madingas kaip žmogus, nusižemino ir tapo klusnus iki mirties, net iki kryžiaus mirties.</w:t>
      </w:r>
    </w:p>
    <w:p w14:paraId="79E52A76" w14:textId="77777777" w:rsidR="00F90BDC" w:rsidRDefault="00F90BDC"/>
    <w:p w14:paraId="679ADFE9" w14:textId="77777777" w:rsidR="00F90BDC" w:rsidRDefault="00F90BDC">
      <w:r xmlns:w="http://schemas.openxmlformats.org/wordprocessingml/2006/main">
        <w:t xml:space="preserve">2: Mato 7:12 - „Todėl visa, ko norite, kad žmonės jums darytų, darykite taip pat ir jiems, nes tai yra Įstatymas ir pranašai“.</w:t>
      </w:r>
    </w:p>
    <w:p w14:paraId="3B8CCEFA" w14:textId="77777777" w:rsidR="00F90BDC" w:rsidRDefault="00F90BDC"/>
    <w:p w14:paraId="23ED24CA" w14:textId="77777777" w:rsidR="00F90BDC" w:rsidRDefault="00F90BDC">
      <w:r xmlns:w="http://schemas.openxmlformats.org/wordprocessingml/2006/main">
        <w:t xml:space="preserve">Luke 6:8 8 Bet jis žinojo jų mintis ir tarė žmogui, kurio ranka buvo nudžiūvusi: “Kelkis ir atsistok į vidurį”. Ir jis atsistojo ir atsistojo.</w:t>
      </w:r>
    </w:p>
    <w:p w14:paraId="5BA9164C" w14:textId="77777777" w:rsidR="00F90BDC" w:rsidRDefault="00F90BDC"/>
    <w:p w14:paraId="00C9554E" w14:textId="77777777" w:rsidR="00F90BDC" w:rsidRDefault="00F90BDC">
      <w:r xmlns:w="http://schemas.openxmlformats.org/wordprocessingml/2006/main">
        <w:t xml:space="preserve">Jėzus žinojo fariziejų mintis ir pakvietė vyrą su nudžiūvusia ranka atsistoti į vidurį.</w:t>
      </w:r>
    </w:p>
    <w:p w14:paraId="46DA2FD5" w14:textId="77777777" w:rsidR="00F90BDC" w:rsidRDefault="00F90BDC"/>
    <w:p w14:paraId="3B69D573" w14:textId="77777777" w:rsidR="00F90BDC" w:rsidRDefault="00F90BDC">
      <w:r xmlns:w="http://schemas.openxmlformats.org/wordprocessingml/2006/main">
        <w:t xml:space="preserve">1. Jėzaus užuojauta: Jėzus parodė savo užuojautą žmogui su nudžiūvusia ranka, atpažindamas ir reaguodamas į jo poreikį.</w:t>
      </w:r>
    </w:p>
    <w:p w14:paraId="662E5E43" w14:textId="77777777" w:rsidR="00F90BDC" w:rsidRDefault="00F90BDC"/>
    <w:p w14:paraId="1BE3271B" w14:textId="77777777" w:rsidR="00F90BDC" w:rsidRDefault="00F90BDC">
      <w:r xmlns:w="http://schemas.openxmlformats.org/wordprocessingml/2006/main">
        <w:t xml:space="preserve">2. Tikėjimo galia: Tikėjimas Jėzumi gali suteikti mums stiprybės ir išgydyti net pačiomis beviltiškiausiomis aplinkybėmis.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8:3 – Jėzus ištiesė ranką ir palietė jį, sakydamas: Aš noriu; būk švarus. Ir tuojau jo raupsai buvo išvalyti.</w:t>
      </w:r>
    </w:p>
    <w:p w14:paraId="468B4CD7" w14:textId="77777777" w:rsidR="00F90BDC" w:rsidRDefault="00F90BDC"/>
    <w:p w14:paraId="690FBC8E" w14:textId="77777777" w:rsidR="00F90BDC" w:rsidRDefault="00F90BDC">
      <w:r xmlns:w="http://schemas.openxmlformats.org/wordprocessingml/2006/main">
        <w:t xml:space="preserve">2. Hebrajams 11:1 – Tikėjimas yra to, ko tikimasi, esmė, nematomų dalykų įrodymas.</w:t>
      </w:r>
    </w:p>
    <w:p w14:paraId="1BC1755F" w14:textId="77777777" w:rsidR="00F90BDC" w:rsidRDefault="00F90BDC"/>
    <w:p w14:paraId="67C0728F" w14:textId="77777777" w:rsidR="00F90BDC" w:rsidRDefault="00F90BDC">
      <w:r xmlns:w="http://schemas.openxmlformats.org/wordprocessingml/2006/main">
        <w:t xml:space="preserve">Luke 6:9 9 Tada Jėzus jiems tarė: “Aš paklausiu jūsų vieno dalyko. Ar šabo dienomis leidžiama daryti gera ar bloga? išgelbėti gyvybę, ar ją sunaikinti?</w:t>
      </w:r>
    </w:p>
    <w:p w14:paraId="5CF7C8DD" w14:textId="77777777" w:rsidR="00F90BDC" w:rsidRDefault="00F90BDC"/>
    <w:p w14:paraId="28E1BC39" w14:textId="77777777" w:rsidR="00F90BDC" w:rsidRDefault="00F90BDC">
      <w:r xmlns:w="http://schemas.openxmlformats.org/wordprocessingml/2006/main">
        <w:t xml:space="preserve">Jėzus suabejojo, ar šabo dieną leidžiama daryti gera ar bloga.</w:t>
      </w:r>
    </w:p>
    <w:p w14:paraId="76FEACCC" w14:textId="77777777" w:rsidR="00F90BDC" w:rsidRDefault="00F90BDC"/>
    <w:p w14:paraId="23380300" w14:textId="77777777" w:rsidR="00F90BDC" w:rsidRDefault="00F90BDC">
      <w:r xmlns:w="http://schemas.openxmlformats.org/wordprocessingml/2006/main">
        <w:t xml:space="preserve">1. Šventumo ir pagarbos jausmo išlaikymo svarba šabo dieną.</w:t>
      </w:r>
    </w:p>
    <w:p w14:paraId="36D7D843" w14:textId="77777777" w:rsidR="00F90BDC" w:rsidRDefault="00F90BDC"/>
    <w:p w14:paraId="11906433" w14:textId="77777777" w:rsidR="00F90BDC" w:rsidRDefault="00F90BDC">
      <w:r xmlns:w="http://schemas.openxmlformats.org/wordprocessingml/2006/main">
        <w:t xml:space="preserve">2. Kristaus galia mesti iššūkį status quo ir iš naujo apibrėžti požiūrį į dalykus.</w:t>
      </w:r>
    </w:p>
    <w:p w14:paraId="6B60B48B" w14:textId="77777777" w:rsidR="00F90BDC" w:rsidRDefault="00F90BDC"/>
    <w:p w14:paraId="77FB254A" w14:textId="77777777" w:rsidR="00F90BDC" w:rsidRDefault="00F90BDC">
      <w:r xmlns:w="http://schemas.openxmlformats.org/wordprocessingml/2006/main">
        <w:t xml:space="preserve">1. Izaijas 58:13-14 – jei tu nusuki koją nuo šabo, nuo to, kas tau patinka mano šventą dieną; ir vadinkite šabą malonumu, Viešpaties šventa, garbinga. ir gerbsiu jį, nesielgdamas savo keliais, nemėgindamas ir nekalbėdamas savo žodžiais.</w:t>
      </w:r>
    </w:p>
    <w:p w14:paraId="78D27E31" w14:textId="77777777" w:rsidR="00F90BDC" w:rsidRDefault="00F90BDC"/>
    <w:p w14:paraId="3E4016CF" w14:textId="77777777" w:rsidR="00F90BDC" w:rsidRDefault="00F90BDC">
      <w:r xmlns:w="http://schemas.openxmlformats.org/wordprocessingml/2006/main">
        <w:t xml:space="preserve">2. Romiečiams 14:5-6 – Vienas žmogus vieną dieną vertina aukščiau už kitą, kitas – kiekvieną dieną vienodai. Tegul kiekvienas žmogus būna visiškai įtikintas savo protu. Kas žiūri į dieną, žiūri į ją Viešpačiui. o kas nekreipia dėmesio į dieną, tas nekreipia dėmesio į Viešpatį. Kas valgo, tas valgo Viešpačiui, nes Jis dėkoja Dievui. o kas nevalgo, tas nevalgo Viešpačiui ir dėkoja Dievui.</w:t>
      </w:r>
    </w:p>
    <w:p w14:paraId="3BB7EA87" w14:textId="77777777" w:rsidR="00F90BDC" w:rsidRDefault="00F90BDC"/>
    <w:p w14:paraId="19AD0307" w14:textId="77777777" w:rsidR="00F90BDC" w:rsidRDefault="00F90BDC">
      <w:r xmlns:w="http://schemas.openxmlformats.org/wordprocessingml/2006/main">
        <w:t xml:space="preserve">Luko 6:10 Apžvelgęs juos visus, Jis tarė vyrui: “Ištiesk ranką”. Jis taip ir padarė: ir jo ranka buvo atstatyta kaip kita.</w:t>
      </w:r>
    </w:p>
    <w:p w14:paraId="1D59F00C" w14:textId="77777777" w:rsidR="00F90BDC" w:rsidRDefault="00F90BDC"/>
    <w:p w14:paraId="1E5AC14C" w14:textId="77777777" w:rsidR="00F90BDC" w:rsidRDefault="00F90BDC">
      <w:r xmlns:w="http://schemas.openxmlformats.org/wordprocessingml/2006/main">
        <w:t xml:space="preserve">Šioje ištraukoje aprašoma, kaip Jėzus išgydo žmogų nudžiūvusia ranka.</w:t>
      </w:r>
    </w:p>
    <w:p w14:paraId="1AB63849" w14:textId="77777777" w:rsidR="00F90BDC" w:rsidRDefault="00F90BDC"/>
    <w:p w14:paraId="5B99FA6C" w14:textId="77777777" w:rsidR="00F90BDC" w:rsidRDefault="00F90BDC">
      <w:r xmlns:w="http://schemas.openxmlformats.org/wordprocessingml/2006/main">
        <w:t xml:space="preserve">1. Kaip Jėzus visada pasiruošęs atsakyti į mūsų pagalbos maldas.</w:t>
      </w:r>
    </w:p>
    <w:p w14:paraId="3D28DA06" w14:textId="77777777" w:rsidR="00F90BDC" w:rsidRDefault="00F90BDC"/>
    <w:p w14:paraId="6340FB62" w14:textId="77777777" w:rsidR="00F90BDC" w:rsidRDefault="00F90BDC">
      <w:r xmlns:w="http://schemas.openxmlformats.org/wordprocessingml/2006/main">
        <w:t xml:space="preserve">2. Tikėjimo galia padaryti neįmanomus dalykus.</w:t>
      </w:r>
    </w:p>
    <w:p w14:paraId="4EF8CB52" w14:textId="77777777" w:rsidR="00F90BDC" w:rsidRDefault="00F90BDC"/>
    <w:p w14:paraId="399CF822" w14:textId="77777777" w:rsidR="00F90BDC" w:rsidRDefault="00F90BDC">
      <w:r xmlns:w="http://schemas.openxmlformats.org/wordprocessingml/2006/main">
        <w:t xml:space="preserve">1. Morkaus 11:22-24 – Jėzaus mokymas apie tikėjimą ir maldą.</w:t>
      </w:r>
    </w:p>
    <w:p w14:paraId="55E8070B" w14:textId="77777777" w:rsidR="00F90BDC" w:rsidRDefault="00F90BDC"/>
    <w:p w14:paraId="416310E8" w14:textId="77777777" w:rsidR="00F90BDC" w:rsidRDefault="00F90BDC">
      <w:r xmlns:w="http://schemas.openxmlformats.org/wordprocessingml/2006/main">
        <w:t xml:space="preserve">2. Jokūbo 5:16 – maldos galia padėti tiems, kuriems jos reikia.</w:t>
      </w:r>
    </w:p>
    <w:p w14:paraId="108C5AF1" w14:textId="77777777" w:rsidR="00F90BDC" w:rsidRDefault="00F90BDC"/>
    <w:p w14:paraId="73898E0A" w14:textId="77777777" w:rsidR="00F90BDC" w:rsidRDefault="00F90BDC">
      <w:r xmlns:w="http://schemas.openxmlformats.org/wordprocessingml/2006/main">
        <w:t xml:space="preserve">Luke 6:11 11 Jie buvo pilni beprotybės. ir kalbėjosi vienas su kitu, ką jie galėtų padaryti Jėzui.</w:t>
      </w:r>
    </w:p>
    <w:p w14:paraId="7F1B0233" w14:textId="77777777" w:rsidR="00F90BDC" w:rsidRDefault="00F90BDC"/>
    <w:p w14:paraId="4A30665F" w14:textId="77777777" w:rsidR="00F90BDC" w:rsidRDefault="00F90BDC">
      <w:r xmlns:w="http://schemas.openxmlformats.org/wordprocessingml/2006/main">
        <w:t xml:space="preserve">Žmonės buvo pilni įniršio ir diskutavo, ką galėtų padaryti Jėzui.</w:t>
      </w:r>
    </w:p>
    <w:p w14:paraId="3DD4307D" w14:textId="77777777" w:rsidR="00F90BDC" w:rsidRDefault="00F90BDC"/>
    <w:p w14:paraId="10550D6B" w14:textId="77777777" w:rsidR="00F90BDC" w:rsidRDefault="00F90BDC">
      <w:r xmlns:w="http://schemas.openxmlformats.org/wordprocessingml/2006/main">
        <w:t xml:space="preserve">1. Dievo meilė mūsų žmogiško pykčio akivaizdoje – Romiečiams 8:38-39</w:t>
      </w:r>
    </w:p>
    <w:p w14:paraId="29F08BD4" w14:textId="77777777" w:rsidR="00F90BDC" w:rsidRDefault="00F90BDC"/>
    <w:p w14:paraId="0C310236" w14:textId="77777777" w:rsidR="00F90BDC" w:rsidRDefault="00F90BDC">
      <w:r xmlns:w="http://schemas.openxmlformats.org/wordprocessingml/2006/main">
        <w:t xml:space="preserve">2. Susivienijimas Dievo meilėje – Efeziečiams 4:1-3</w:t>
      </w:r>
    </w:p>
    <w:p w14:paraId="4F2E7BF3" w14:textId="77777777" w:rsidR="00F90BDC" w:rsidRDefault="00F90BDC"/>
    <w:p w14:paraId="45560B2B" w14:textId="77777777" w:rsidR="00F90BDC" w:rsidRDefault="00F90BDC">
      <w:r xmlns:w="http://schemas.openxmlformats.org/wordprocessingml/2006/main">
        <w:t xml:space="preserve">1. Romiečiams 8:38-39 Nes aš esu įsitikinęs, kad nei mirtis, nei gyvenimas, nei angelai, nei kunigaikštystės, nei jėgos, nei dabartiniai, nei būsimi dalykai, nei aukštis, nei gylis, nei jokia kita būtybė. gali mus atskirti nuo Dievo meilės, kuri yra mūsų Viešpatyje Kristuje Jėzuje.</w:t>
      </w:r>
    </w:p>
    <w:p w14:paraId="10F74E0F" w14:textId="77777777" w:rsidR="00F90BDC" w:rsidRDefault="00F90BDC"/>
    <w:p w14:paraId="7A7A5C54" w14:textId="77777777" w:rsidR="00F90BDC" w:rsidRDefault="00F90BDC">
      <w:r xmlns:w="http://schemas.openxmlformats.org/wordprocessingml/2006/main">
        <w:t xml:space="preserve">2. Efeziečiams 4:1-3 Todėl aš, Viešpaties kalinys, prašau jus vaikščioti verti pašaukimo, kuriuo esate pašaukti, su visu nuolankumu ir romumu, su kantrybe, pakantus vienas kitą meile. Stengiasi išlaikyti Dvasios vienybę taikos ryšiu.</w:t>
      </w:r>
    </w:p>
    <w:p w14:paraId="4334FC46" w14:textId="77777777" w:rsidR="00F90BDC" w:rsidRDefault="00F90BDC"/>
    <w:p w14:paraId="62BEE9B6" w14:textId="77777777" w:rsidR="00F90BDC" w:rsidRDefault="00F90BDC">
      <w:r xmlns:w="http://schemas.openxmlformats.org/wordprocessingml/2006/main">
        <w:t xml:space="preserve">Luko 6:12 Ir buvo taip, kad tomis dienomis jis išėjo į kalną melstis ir </w:t>
      </w:r>
      <w:r xmlns:w="http://schemas.openxmlformats.org/wordprocessingml/2006/main">
        <w:lastRenderedPageBreak xmlns:w="http://schemas.openxmlformats.org/wordprocessingml/2006/main"/>
      </w:r>
      <w:r xmlns:w="http://schemas.openxmlformats.org/wordprocessingml/2006/main">
        <w:t xml:space="preserve">visą naktį meldėsi Dievui.</w:t>
      </w:r>
    </w:p>
    <w:p w14:paraId="5118D49E" w14:textId="77777777" w:rsidR="00F90BDC" w:rsidRDefault="00F90BDC"/>
    <w:p w14:paraId="40A181A6" w14:textId="77777777" w:rsidR="00F90BDC" w:rsidRDefault="00F90BDC">
      <w:r xmlns:w="http://schemas.openxmlformats.org/wordprocessingml/2006/main">
        <w:t xml:space="preserve">Jėzus nuėjo į kalną melstis ir išbuvo ten visą naktį, kad pasikalbėtų su Dievu.</w:t>
      </w:r>
    </w:p>
    <w:p w14:paraId="0EF78564" w14:textId="77777777" w:rsidR="00F90BDC" w:rsidRDefault="00F90BDC"/>
    <w:p w14:paraId="48C4F6C3" w14:textId="77777777" w:rsidR="00F90BDC" w:rsidRDefault="00F90BDC">
      <w:r xmlns:w="http://schemas.openxmlformats.org/wordprocessingml/2006/main">
        <w:t xml:space="preserve">1. Maldos galia: Jėzaus pavyzdys, kaip pagilinti mūsų santykius su Dievu.</w:t>
      </w:r>
    </w:p>
    <w:p w14:paraId="473B81D6" w14:textId="77777777" w:rsidR="00F90BDC" w:rsidRDefault="00F90BDC"/>
    <w:p w14:paraId="50F0D744" w14:textId="77777777" w:rsidR="00F90BDC" w:rsidRDefault="00F90BDC">
      <w:r xmlns:w="http://schemas.openxmlformats.org/wordprocessingml/2006/main">
        <w:t xml:space="preserve">2. Laiko atėmimas. Mokymasis iš Jėzaus pavyzdžio, kaip rasti ramybę laike vienam su Dievu.</w:t>
      </w:r>
    </w:p>
    <w:p w14:paraId="427F3474" w14:textId="77777777" w:rsidR="00F90BDC" w:rsidRDefault="00F90BDC"/>
    <w:p w14:paraId="250C1D6F" w14:textId="77777777" w:rsidR="00F90BDC" w:rsidRDefault="00F90BDC">
      <w:r xmlns:w="http://schemas.openxmlformats.org/wordprocessingml/2006/main">
        <w:t xml:space="preserve">1. Mato 6:6 - "Bet kai meldžiatės, eikite į savo kambarį ir uždarykite duris ir melskitės savo Tėvui, kuris yra slaptoje. Ir tavo Tėvas, kuris mato slaptoje, tau atlygins."</w:t>
      </w:r>
    </w:p>
    <w:p w14:paraId="5CD1F640" w14:textId="77777777" w:rsidR="00F90BDC" w:rsidRDefault="00F90BDC"/>
    <w:p w14:paraId="7DE0E7A9" w14:textId="77777777" w:rsidR="00F90BDC" w:rsidRDefault="00F90BDC">
      <w:r xmlns:w="http://schemas.openxmlformats.org/wordprocessingml/2006/main">
        <w:t xml:space="preserve">2. Psalmė 55:17 – „Vakarą, rytą ir vidurdienį aš skundžiuosi ir dejuoju, o jis girdi mano balsą“.</w:t>
      </w:r>
    </w:p>
    <w:p w14:paraId="38244C9C" w14:textId="77777777" w:rsidR="00F90BDC" w:rsidRDefault="00F90BDC"/>
    <w:p w14:paraId="639BCD38" w14:textId="77777777" w:rsidR="00F90BDC" w:rsidRDefault="00F90BDC">
      <w:r xmlns:w="http://schemas.openxmlformats.org/wordprocessingml/2006/main">
        <w:t xml:space="preserve">Luke 6:13 13 Dienai išaušus, Jis pasišaukė savo mokinius. Iš jų išsirinko dvylika, kuriuos pavadino apaštalais.</w:t>
      </w:r>
    </w:p>
    <w:p w14:paraId="6B1CC14C" w14:textId="77777777" w:rsidR="00F90BDC" w:rsidRDefault="00F90BDC"/>
    <w:p w14:paraId="49306649" w14:textId="77777777" w:rsidR="00F90BDC" w:rsidRDefault="00F90BDC">
      <w:r xmlns:w="http://schemas.openxmlformats.org/wordprocessingml/2006/main">
        <w:t xml:space="preserve">Jėzus pasikvietė savo mokinius ir išsirinko dvylika iš jų apaštalais.</w:t>
      </w:r>
    </w:p>
    <w:p w14:paraId="60D0EB17" w14:textId="77777777" w:rsidR="00F90BDC" w:rsidRDefault="00F90BDC"/>
    <w:p w14:paraId="49D7B2C3" w14:textId="77777777" w:rsidR="00F90BDC" w:rsidRDefault="00F90BDC">
      <w:r xmlns:w="http://schemas.openxmlformats.org/wordprocessingml/2006/main">
        <w:t xml:space="preserve">1. Pasirinkimo galia: gyvenimas Jėzaus valdžia</w:t>
      </w:r>
    </w:p>
    <w:p w14:paraId="72F1C1C5" w14:textId="77777777" w:rsidR="00F90BDC" w:rsidRDefault="00F90BDC"/>
    <w:p w14:paraId="3FA3A817" w14:textId="77777777" w:rsidR="00F90BDC" w:rsidRDefault="00F90BDC">
      <w:r xmlns:w="http://schemas.openxmlformats.org/wordprocessingml/2006/main">
        <w:t xml:space="preserve">2. Mokinio pašaukimas: atsakymas į Dievo kvietimą tarnauti</w:t>
      </w:r>
    </w:p>
    <w:p w14:paraId="04744836" w14:textId="77777777" w:rsidR="00F90BDC" w:rsidRDefault="00F90BDC"/>
    <w:p w14:paraId="7C02E886" w14:textId="77777777" w:rsidR="00F90BDC" w:rsidRDefault="00F90BDC">
      <w:r xmlns:w="http://schemas.openxmlformats.org/wordprocessingml/2006/main">
        <w:t xml:space="preserve">1. Mato 10:1-4, Jėzus pasišaukė savo dvylika mokinių ir suteikė jiems valdžią išvaryti nešvarias dvasias ir gydyti visas ligas ir ligas.</w:t>
      </w:r>
    </w:p>
    <w:p w14:paraId="169F63A1" w14:textId="77777777" w:rsidR="00F90BDC" w:rsidRDefault="00F90BDC"/>
    <w:p w14:paraId="7BBDD035" w14:textId="77777777" w:rsidR="00F90BDC" w:rsidRDefault="00F90BDC">
      <w:r xmlns:w="http://schemas.openxmlformats.org/wordprocessingml/2006/main">
        <w:t xml:space="preserve">2. Apaštalų darbai 26:16-18, Pauliaus misija skelbti Jėzaus Kristaus tiesą ir vesti žmones paklusti Dievo </w:t>
      </w:r>
      <w:r xmlns:w="http://schemas.openxmlformats.org/wordprocessingml/2006/main">
        <w:lastRenderedPageBreak xmlns:w="http://schemas.openxmlformats.org/wordprocessingml/2006/main"/>
      </w:r>
      <w:r xmlns:w="http://schemas.openxmlformats.org/wordprocessingml/2006/main">
        <w:t xml:space="preserve">valiai.</w:t>
      </w:r>
    </w:p>
    <w:p w14:paraId="3BE96E5A" w14:textId="77777777" w:rsidR="00F90BDC" w:rsidRDefault="00F90BDC"/>
    <w:p w14:paraId="053B3828" w14:textId="77777777" w:rsidR="00F90BDC" w:rsidRDefault="00F90BDC">
      <w:r xmlns:w="http://schemas.openxmlformats.org/wordprocessingml/2006/main">
        <w:t xml:space="preserve">Luko 6:14 Simonas (kurį dar pavadino Petru) ir jo brolis Andriejus, Jokūbas ir Jonas, Pilypas ir Baltramiejus,</w:t>
      </w:r>
    </w:p>
    <w:p w14:paraId="4BE6189E" w14:textId="77777777" w:rsidR="00F90BDC" w:rsidRDefault="00F90BDC"/>
    <w:p w14:paraId="554B472E" w14:textId="77777777" w:rsidR="00F90BDC" w:rsidRDefault="00F90BDC">
      <w:r xmlns:w="http://schemas.openxmlformats.org/wordprocessingml/2006/main">
        <w:t xml:space="preserve">Jėzus išsirinko 12 vyrų būti savo mokiniais.</w:t>
      </w:r>
    </w:p>
    <w:p w14:paraId="43F68B20" w14:textId="77777777" w:rsidR="00F90BDC" w:rsidRDefault="00F90BDC"/>
    <w:p w14:paraId="6444152D" w14:textId="77777777" w:rsidR="00F90BDC" w:rsidRDefault="00F90BDC">
      <w:r xmlns:w="http://schemas.openxmlformats.org/wordprocessingml/2006/main">
        <w:t xml:space="preserve">1. Pasirinkimo galia: Dievo sprendimas pasirinkti mokinius</w:t>
      </w:r>
    </w:p>
    <w:p w14:paraId="22ED5549" w14:textId="77777777" w:rsidR="00F90BDC" w:rsidRDefault="00F90BDC"/>
    <w:p w14:paraId="05EDA79E" w14:textId="77777777" w:rsidR="00F90BDC" w:rsidRDefault="00F90BDC">
      <w:r xmlns:w="http://schemas.openxmlformats.org/wordprocessingml/2006/main">
        <w:t xml:space="preserve">2. Ištikimybė vadovaujant: 12 mokinių pašaukimas</w:t>
      </w:r>
    </w:p>
    <w:p w14:paraId="09440090" w14:textId="77777777" w:rsidR="00F90BDC" w:rsidRDefault="00F90BDC"/>
    <w:p w14:paraId="10D65594" w14:textId="77777777" w:rsidR="00F90BDC" w:rsidRDefault="00F90BDC">
      <w:r xmlns:w="http://schemas.openxmlformats.org/wordprocessingml/2006/main">
        <w:t xml:space="preserve">1. Mato 10:1-4 – Jėzus pasišaukė dvylika savo mokinių ir suteikė jiems valdžią išvaryti nešvarias dvasias</w:t>
      </w:r>
    </w:p>
    <w:p w14:paraId="099DCA43" w14:textId="77777777" w:rsidR="00F90BDC" w:rsidRDefault="00F90BDC"/>
    <w:p w14:paraId="0565285C" w14:textId="77777777" w:rsidR="00F90BDC" w:rsidRDefault="00F90BDC">
      <w:r xmlns:w="http://schemas.openxmlformats.org/wordprocessingml/2006/main">
        <w:t xml:space="preserve">2. Jono 15:16 – Ne jūs mane išsirinkote, bet aš jus išsirinkau ir paskyriau, kad galėtumėte eiti ir duoti vaisių – vaisių, kurie išlieka.</w:t>
      </w:r>
    </w:p>
    <w:p w14:paraId="14CA17DC" w14:textId="77777777" w:rsidR="00F90BDC" w:rsidRDefault="00F90BDC"/>
    <w:p w14:paraId="2801FC82" w14:textId="77777777" w:rsidR="00F90BDC" w:rsidRDefault="00F90BDC">
      <w:r xmlns:w="http://schemas.openxmlformats.org/wordprocessingml/2006/main">
        <w:t xml:space="preserve">Luko 6:15 Matas ir Tomas, Alfiejaus sūnus Jokūbas ir Simonas, vadinamas zelotais,</w:t>
      </w:r>
    </w:p>
    <w:p w14:paraId="6F40D9CC" w14:textId="77777777" w:rsidR="00F90BDC" w:rsidRDefault="00F90BDC"/>
    <w:p w14:paraId="25F04765" w14:textId="77777777" w:rsidR="00F90BDC" w:rsidRDefault="00F90BDC">
      <w:r xmlns:w="http://schemas.openxmlformats.org/wordprocessingml/2006/main">
        <w:t xml:space="preserve">Ištraukoje minimi keturi iš dvylikos Jėzaus apaštalų: Matas, Tomas, Alfiejaus sūnus Jokūbas ir Simonas, vadinamas zelotais.</w:t>
      </w:r>
    </w:p>
    <w:p w14:paraId="0DEFB0E8" w14:textId="77777777" w:rsidR="00F90BDC" w:rsidRDefault="00F90BDC"/>
    <w:p w14:paraId="3F626523" w14:textId="77777777" w:rsidR="00F90BDC" w:rsidRDefault="00F90BDC">
      <w:r xmlns:w="http://schemas.openxmlformats.org/wordprocessingml/2006/main">
        <w:t xml:space="preserve">1. Jėzus pasirinko paprastus žmones daryti nepaprastus dalykus</w:t>
      </w:r>
    </w:p>
    <w:p w14:paraId="3CCEB3AD" w14:textId="77777777" w:rsidR="00F90BDC" w:rsidRDefault="00F90BDC"/>
    <w:p w14:paraId="60CFC405" w14:textId="77777777" w:rsidR="00F90BDC" w:rsidRDefault="00F90BDC">
      <w:r xmlns:w="http://schemas.openxmlformats.org/wordprocessingml/2006/main">
        <w:t xml:space="preserve">2. Dievas kviečia mus tarnauti Jam, nepaisant mūsų kilmės</w:t>
      </w:r>
    </w:p>
    <w:p w14:paraId="1D9FDB4B" w14:textId="77777777" w:rsidR="00F90BDC" w:rsidRDefault="00F90BDC"/>
    <w:p w14:paraId="18ACA02B" w14:textId="77777777" w:rsidR="00F90BDC" w:rsidRDefault="00F90BDC">
      <w:r xmlns:w="http://schemas.openxmlformats.org/wordprocessingml/2006/main">
        <w:t xml:space="preserve">1. Jono 15:16 – Ne jūs mane išsirinkote, bet aš jus išsirinkau ir paskyriau, kad jūs eitumėte ir </w:t>
      </w:r>
      <w:r xmlns:w="http://schemas.openxmlformats.org/wordprocessingml/2006/main">
        <w:lastRenderedPageBreak xmlns:w="http://schemas.openxmlformats.org/wordprocessingml/2006/main"/>
      </w:r>
      <w:r xmlns:w="http://schemas.openxmlformats.org/wordprocessingml/2006/main">
        <w:t xml:space="preserve">duotų vaisių ir jūsų vaisiai išliktų, kad ko tik prašytumėte Tėvo mano vardu, jis duos tu.</w:t>
      </w:r>
    </w:p>
    <w:p w14:paraId="318955E2" w14:textId="77777777" w:rsidR="00F90BDC" w:rsidRDefault="00F90BDC"/>
    <w:p w14:paraId="7CB084C8" w14:textId="77777777" w:rsidR="00F90BDC" w:rsidRDefault="00F90BDC">
      <w:r xmlns:w="http://schemas.openxmlformats.org/wordprocessingml/2006/main">
        <w:t xml:space="preserve">2. Efeziečiams 4:11-13 – Jis davė apaštalams, pranašams, evangelistams, ganytojams ir mokytojams paruošti šventuosius tarnystės darbui, Kristaus kūno kūrimui, kol visi pasieksime tikėjimo ir Dievo Sūnaus pažinimo vienybę iki brandaus vyriškumo, Kristaus pilnatvės ūgio.</w:t>
      </w:r>
    </w:p>
    <w:p w14:paraId="1AE2EA04" w14:textId="77777777" w:rsidR="00F90BDC" w:rsidRDefault="00F90BDC"/>
    <w:p w14:paraId="0E384A96" w14:textId="77777777" w:rsidR="00F90BDC" w:rsidRDefault="00F90BDC">
      <w:r xmlns:w="http://schemas.openxmlformats.org/wordprocessingml/2006/main">
        <w:t xml:space="preserve">Luke 6:16 16 Judas, Jokūbo brolis, ir Judas Iskarijotas, kuris taip pat buvo išdavikas.</w:t>
      </w:r>
    </w:p>
    <w:p w14:paraId="209219A3" w14:textId="77777777" w:rsidR="00F90BDC" w:rsidRDefault="00F90BDC"/>
    <w:p w14:paraId="1FEE3E16" w14:textId="77777777" w:rsidR="00F90BDC" w:rsidRDefault="00F90BDC">
      <w:r xmlns:w="http://schemas.openxmlformats.org/wordprocessingml/2006/main">
        <w:t xml:space="preserve">Jėzus išsirinko 12 savo mokinių, įskaitant Judą Iskarijotą, kuris vėliau jį išduos.</w:t>
      </w:r>
    </w:p>
    <w:p w14:paraId="11D08A7E" w14:textId="77777777" w:rsidR="00F90BDC" w:rsidRDefault="00F90BDC"/>
    <w:p w14:paraId="085DB59B" w14:textId="77777777" w:rsidR="00F90BDC" w:rsidRDefault="00F90BDC">
      <w:r xmlns:w="http://schemas.openxmlformats.org/wordprocessingml/2006/main">
        <w:t xml:space="preserve">1. Turime būti atsargūs ir nepamiršti nevertinti žmogaus pagal jo praeities klaidas.</w:t>
      </w:r>
    </w:p>
    <w:p w14:paraId="0E0CA6C5" w14:textId="77777777" w:rsidR="00F90BDC" w:rsidRDefault="00F90BDC"/>
    <w:p w14:paraId="16669488" w14:textId="77777777" w:rsidR="00F90BDC" w:rsidRDefault="00F90BDC">
      <w:r xmlns:w="http://schemas.openxmlformats.org/wordprocessingml/2006/main">
        <w:t xml:space="preserve">2. Jėzus parodė savo besąlygišką meilę ir malonę pasirinkdamas Judą Iskarijotą vienu iš 12 mokinių.</w:t>
      </w:r>
    </w:p>
    <w:p w14:paraId="785CEB63" w14:textId="77777777" w:rsidR="00F90BDC" w:rsidRDefault="00F90BDC"/>
    <w:p w14:paraId="1FBF27D5" w14:textId="77777777" w:rsidR="00F90BDC" w:rsidRDefault="00F90BDC">
      <w:r xmlns:w="http://schemas.openxmlformats.org/wordprocessingml/2006/main">
        <w:t xml:space="preserve">1. Efeziečiams 2:8-9 – Nes iš malonės esate išgelbėti per tikėjimą. Ir tai nėra jūsų pačių darbas; tai Dievo dovana.</w:t>
      </w:r>
    </w:p>
    <w:p w14:paraId="0367DB64" w14:textId="77777777" w:rsidR="00F90BDC" w:rsidRDefault="00F90BDC"/>
    <w:p w14:paraId="425849F8" w14:textId="77777777" w:rsidR="00F90BDC" w:rsidRDefault="00F90BDC">
      <w:r xmlns:w="http://schemas.openxmlformats.org/wordprocessingml/2006/main">
        <w:t xml:space="preserve">2. Romiečiams 5:8 – Bet Dievas parodo savo meilę mums tuo, kad Kristus mirė už mus, kai dar buvome nusidėjėliai.</w:t>
      </w:r>
    </w:p>
    <w:p w14:paraId="501A833D" w14:textId="77777777" w:rsidR="00F90BDC" w:rsidRDefault="00F90BDC"/>
    <w:p w14:paraId="24299454" w14:textId="77777777" w:rsidR="00F90BDC" w:rsidRDefault="00F90BDC">
      <w:r xmlns:w="http://schemas.openxmlformats.org/wordprocessingml/2006/main">
        <w:t xml:space="preserve">Luko 6:17 17 Jis nužengė su jais ir atsistojo lygumoje su savo mokinių būriu ir daugybe žmonių iš visos Judėjos ir Jeruzalės bei iš Tyro ir Sidono jūros pakrantės. išgirsti jį ir būti išgydyti nuo jų ligų;</w:t>
      </w:r>
    </w:p>
    <w:p w14:paraId="6A2C13D5" w14:textId="77777777" w:rsidR="00F90BDC" w:rsidRDefault="00F90BDC"/>
    <w:p w14:paraId="3801D0DC" w14:textId="77777777" w:rsidR="00F90BDC" w:rsidRDefault="00F90BDC">
      <w:r xmlns:w="http://schemas.openxmlformats.org/wordprocessingml/2006/main">
        <w:t xml:space="preserve">Daugybė žmonių iš Judėjos, Jeruzalės, Tyro ir Sidono atvyko pasiklausyti Jėzaus ir išsigydyti nuo savo ligų.</w:t>
      </w:r>
    </w:p>
    <w:p w14:paraId="38B652C7" w14:textId="77777777" w:rsidR="00F90BDC" w:rsidRDefault="00F90BDC"/>
    <w:p w14:paraId="45926160" w14:textId="77777777" w:rsidR="00F90BDC" w:rsidRDefault="00F90BDC">
      <w:r xmlns:w="http://schemas.openxmlformats.org/wordprocessingml/2006/main">
        <w:t xml:space="preserve">1. Jėzus yra mūsų gydytojas</w:t>
      </w:r>
    </w:p>
    <w:p w14:paraId="1BAE8BD9" w14:textId="77777777" w:rsidR="00F90BDC" w:rsidRDefault="00F90BDC"/>
    <w:p w14:paraId="1237D3DC" w14:textId="77777777" w:rsidR="00F90BDC" w:rsidRDefault="00F90BDC">
      <w:r xmlns:w="http://schemas.openxmlformats.org/wordprocessingml/2006/main">
        <w:t xml:space="preserve">2. Tikėjimas Jėzumi gydo</w:t>
      </w:r>
    </w:p>
    <w:p w14:paraId="02C7521A" w14:textId="77777777" w:rsidR="00F90BDC" w:rsidRDefault="00F90BDC"/>
    <w:p w14:paraId="33A5653F" w14:textId="77777777" w:rsidR="00F90BDC" w:rsidRDefault="00F90BDC">
      <w:r xmlns:w="http://schemas.openxmlformats.org/wordprocessingml/2006/main">
        <w:t xml:space="preserve">1. Izaijas 53:5 – „Bet jis buvo perdurtas už mūsų nusikaltimus, sugniuždytas už mūsų kaltes; ant jo buvo bausmė, kuri atnešė mums ramybę, ir jo žaizdomis esame išgydyti“.</w:t>
      </w:r>
    </w:p>
    <w:p w14:paraId="6B29E566" w14:textId="77777777" w:rsidR="00F90BDC" w:rsidRDefault="00F90BDC"/>
    <w:p w14:paraId="41525DC9" w14:textId="77777777" w:rsidR="00F90BDC" w:rsidRDefault="00F90BDC">
      <w:r xmlns:w="http://schemas.openxmlformats.org/wordprocessingml/2006/main">
        <w:t xml:space="preserve">2. Psalmė 103:3 – „Jis atleidžia visas tavo kaltes, išgydo visas tavo ligas“.</w:t>
      </w:r>
    </w:p>
    <w:p w14:paraId="0FE4B8DF" w14:textId="77777777" w:rsidR="00F90BDC" w:rsidRDefault="00F90BDC"/>
    <w:p w14:paraId="5494F61D" w14:textId="77777777" w:rsidR="00F90BDC" w:rsidRDefault="00F90BDC">
      <w:r xmlns:w="http://schemas.openxmlformats.org/wordprocessingml/2006/main">
        <w:t xml:space="preserve">Luke 6:18 18 ir tuos, kurie buvo nešvarių dvasių sunerimę, ir jie buvo išgydyti.</w:t>
      </w:r>
    </w:p>
    <w:p w14:paraId="71B28BBA" w14:textId="77777777" w:rsidR="00F90BDC" w:rsidRDefault="00F90BDC"/>
    <w:p w14:paraId="69A74C90" w14:textId="77777777" w:rsidR="00F90BDC" w:rsidRDefault="00F90BDC">
      <w:r xmlns:w="http://schemas.openxmlformats.org/wordprocessingml/2006/main">
        <w:t xml:space="preserve">Jėzus išgydė tuos, kuriuos kankino piktosios dvasios.</w:t>
      </w:r>
    </w:p>
    <w:p w14:paraId="52312307" w14:textId="77777777" w:rsidR="00F90BDC" w:rsidRDefault="00F90BDC"/>
    <w:p w14:paraId="4219A0E7" w14:textId="77777777" w:rsidR="00F90BDC" w:rsidRDefault="00F90BDC">
      <w:r xmlns:w="http://schemas.openxmlformats.org/wordprocessingml/2006/main">
        <w:t xml:space="preserve">1. „Stebuklinga gydomoji Jėzaus galia“</w:t>
      </w:r>
    </w:p>
    <w:p w14:paraId="6C3EA431" w14:textId="77777777" w:rsidR="00F90BDC" w:rsidRDefault="00F90BDC"/>
    <w:p w14:paraId="3A2DE9AE" w14:textId="77777777" w:rsidR="00F90BDC" w:rsidRDefault="00F90BDC">
      <w:r xmlns:w="http://schemas.openxmlformats.org/wordprocessingml/2006/main">
        <w:t xml:space="preserve">2. „Tikėjimo galia: išbandymų ir vargų įveikimas“</w:t>
      </w:r>
    </w:p>
    <w:p w14:paraId="0E6A980C" w14:textId="77777777" w:rsidR="00F90BDC" w:rsidRDefault="00F90BDC"/>
    <w:p w14:paraId="2A57C40D" w14:textId="77777777" w:rsidR="00F90BDC" w:rsidRDefault="00F90BDC">
      <w:r xmlns:w="http://schemas.openxmlformats.org/wordprocessingml/2006/main">
        <w:t xml:space="preserve">1. Morkaus 16:17-18 – Ir šie ženklai lydės tuos, kurie tiki: Mano vardu jie išvarys demonus; jie kalbės naujomis kalbomis;</w:t>
      </w:r>
    </w:p>
    <w:p w14:paraId="0408E957" w14:textId="77777777" w:rsidR="00F90BDC" w:rsidRDefault="00F90BDC"/>
    <w:p w14:paraId="64EC4E13" w14:textId="77777777" w:rsidR="00F90BDC" w:rsidRDefault="00F90BDC">
      <w:r xmlns:w="http://schemas.openxmlformats.org/wordprocessingml/2006/main">
        <w:t xml:space="preserve">2. Jokūbo 5:13-16 – Ar kas nors iš jūsų kenčia? Leisk jam melstis. Ar kas nors linksmas? Tegul jis gieda psalmes. Ar kas nors iš jūsų serga? Tegul pasikviečia bažnyčios vyresniuosius ir jie meldžiasi už jį, patepdami jį aliejumi Viešpaties vardu. Ir tikėjimo malda išgelbės ligonius, ir Viešpats jį pakels. Ir jei jis padarė nuodėmes, jam bus atleista.</w:t>
      </w:r>
    </w:p>
    <w:p w14:paraId="587C13D4" w14:textId="77777777" w:rsidR="00F90BDC" w:rsidRDefault="00F90BDC"/>
    <w:p w14:paraId="2B119F8F" w14:textId="77777777" w:rsidR="00F90BDC" w:rsidRDefault="00F90BDC">
      <w:r xmlns:w="http://schemas.openxmlformats.org/wordprocessingml/2006/main">
        <w:t xml:space="preserve">Luko 6:19 19 Ir visa minia siekė Jį paliesti, nes iš jo išėjo dorybė ir </w:t>
      </w:r>
      <w:r xmlns:w="http://schemas.openxmlformats.org/wordprocessingml/2006/main">
        <w:lastRenderedPageBreak xmlns:w="http://schemas.openxmlformats.org/wordprocessingml/2006/main"/>
      </w:r>
      <w:r xmlns:w="http://schemas.openxmlformats.org/wordprocessingml/2006/main">
        <w:t xml:space="preserve">visus išgydė.</w:t>
      </w:r>
    </w:p>
    <w:p w14:paraId="5E22E7DF" w14:textId="77777777" w:rsidR="00F90BDC" w:rsidRDefault="00F90BDC"/>
    <w:p w14:paraId="7C263551" w14:textId="77777777" w:rsidR="00F90BDC" w:rsidRDefault="00F90BDC">
      <w:r xmlns:w="http://schemas.openxmlformats.org/wordprocessingml/2006/main">
        <w:t xml:space="preserve">Didelė minia susirinko aplink Jėzų ir norėjo jį paliesti, nes tik jo buvimas galėjo juos išgydyti.</w:t>
      </w:r>
    </w:p>
    <w:p w14:paraId="60D8666D" w14:textId="77777777" w:rsidR="00F90BDC" w:rsidRDefault="00F90BDC"/>
    <w:p w14:paraId="68DE4321" w14:textId="77777777" w:rsidR="00F90BDC" w:rsidRDefault="00F90BDC">
      <w:r xmlns:w="http://schemas.openxmlformats.org/wordprocessingml/2006/main">
        <w:t xml:space="preserve">1. Dievo buvimo galia – kaip Jėzaus buvimas išgydė tuos, kuriems jos reikia.</w:t>
      </w:r>
    </w:p>
    <w:p w14:paraId="31C23988" w14:textId="77777777" w:rsidR="00F90BDC" w:rsidRDefault="00F90BDC"/>
    <w:p w14:paraId="0325E981" w14:textId="77777777" w:rsidR="00F90BDC" w:rsidRDefault="00F90BDC">
      <w:r xmlns:w="http://schemas.openxmlformats.org/wordprocessingml/2006/main">
        <w:t xml:space="preserve">2. Užuojautos dorybė – kaip Jėzaus užuojauta ir supratimas atnešė išgydymą visiems.</w:t>
      </w:r>
    </w:p>
    <w:p w14:paraId="607BBE32" w14:textId="77777777" w:rsidR="00F90BDC" w:rsidRDefault="00F90BDC"/>
    <w:p w14:paraId="063C772F" w14:textId="77777777" w:rsidR="00F90BDC" w:rsidRDefault="00F90BDC">
      <w:r xmlns:w="http://schemas.openxmlformats.org/wordprocessingml/2006/main">
        <w:t xml:space="preserve">1. Mato 8:17 – „Tai turėjo išsipildyti, ką pasakė pranašas Izaijas: „Jis prisiėmė mūsų negalias ir nešiojo mūsų ligas“.</w:t>
      </w:r>
    </w:p>
    <w:p w14:paraId="58B50995" w14:textId="77777777" w:rsidR="00F90BDC" w:rsidRDefault="00F90BDC"/>
    <w:p w14:paraId="343D8C38" w14:textId="77777777" w:rsidR="00F90BDC" w:rsidRDefault="00F90BDC">
      <w:r xmlns:w="http://schemas.openxmlformats.org/wordprocessingml/2006/main">
        <w:t xml:space="preserve">2. Apaštalų darbai 10:38 – „kaip Dievas patepė Jėzų iš Nazareto Šventąja Dvasia ir jėga, ir kaip jis vaikščiojo aplinkui darydamas gera ir gydydamas visus, kurie buvo velnio valdžioje, nes Dievas buvo su juo“.</w:t>
      </w:r>
    </w:p>
    <w:p w14:paraId="38391A2F" w14:textId="77777777" w:rsidR="00F90BDC" w:rsidRDefault="00F90BDC"/>
    <w:p w14:paraId="01AE4EC0" w14:textId="77777777" w:rsidR="00F90BDC" w:rsidRDefault="00F90BDC">
      <w:r xmlns:w="http://schemas.openxmlformats.org/wordprocessingml/2006/main">
        <w:t xml:space="preserve">Luko 6:20 20 Jis pakėlė akis į savo mokinius ir tarė: “Palaiminti vargšai, nes jūsų yra Dievo karalystė”.</w:t>
      </w:r>
    </w:p>
    <w:p w14:paraId="170FCEC7" w14:textId="77777777" w:rsidR="00F90BDC" w:rsidRDefault="00F90BDC"/>
    <w:p w14:paraId="547C7685" w14:textId="77777777" w:rsidR="00F90BDC" w:rsidRDefault="00F90BDC">
      <w:r xmlns:w="http://schemas.openxmlformats.org/wordprocessingml/2006/main">
        <w:t xml:space="preserve">Palaiminti vargšai, nes jų yra Dievo karalystė.</w:t>
      </w:r>
    </w:p>
    <w:p w14:paraId="45DBAF12" w14:textId="77777777" w:rsidR="00F90BDC" w:rsidRDefault="00F90BDC"/>
    <w:p w14:paraId="17D82ED1" w14:textId="77777777" w:rsidR="00F90BDC" w:rsidRDefault="00F90BDC">
      <w:r xmlns:w="http://schemas.openxmlformats.org/wordprocessingml/2006/main">
        <w:t xml:space="preserve">1: Dievas laimina tuos, kurie yra nuolankūs ir Juo pasitiki.</w:t>
      </w:r>
    </w:p>
    <w:p w14:paraId="5B88C345" w14:textId="77777777" w:rsidR="00F90BDC" w:rsidRDefault="00F90BDC"/>
    <w:p w14:paraId="28B80283" w14:textId="77777777" w:rsidR="00F90BDC" w:rsidRDefault="00F90BDC">
      <w:r xmlns:w="http://schemas.openxmlformats.org/wordprocessingml/2006/main">
        <w:t xml:space="preserve">2: Dievo karalystė skirta tiems, kurie tiki ir pasitiki Juo.</w:t>
      </w:r>
    </w:p>
    <w:p w14:paraId="36452A44" w14:textId="77777777" w:rsidR="00F90BDC" w:rsidRDefault="00F90BDC"/>
    <w:p w14:paraId="167341E8" w14:textId="77777777" w:rsidR="00F90BDC" w:rsidRDefault="00F90BDC">
      <w:r xmlns:w="http://schemas.openxmlformats.org/wordprocessingml/2006/main">
        <w:t xml:space="preserve">1: Mato 5:3 „Palaiminti dvasios vargšai, nes jų yra dangaus karalystė“.</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2:5 "Klausykite, mano brangūs broliai ir seserys: ar Dievas neišsirinko vargšų pasaulio akyse, kad jie būtų turtingi tikėjimu ir paveldėtų karalystę, kurią pažadėjo jį mylintiems?"</w:t>
      </w:r>
    </w:p>
    <w:p w14:paraId="2076D586" w14:textId="77777777" w:rsidR="00F90BDC" w:rsidRDefault="00F90BDC"/>
    <w:p w14:paraId="09EA42C9" w14:textId="77777777" w:rsidR="00F90BDC" w:rsidRDefault="00F90BDC">
      <w:r xmlns:w="http://schemas.openxmlformats.org/wordprocessingml/2006/main">
        <w:t xml:space="preserve">Luke 6:21 21 Palaiminti jūs, kurie dabar alkstate, nes būsite sotūs. Palaiminti jūs, kurie dabar verkiate, nes juoksitės.</w:t>
      </w:r>
    </w:p>
    <w:p w14:paraId="7B10C8F8" w14:textId="77777777" w:rsidR="00F90BDC" w:rsidRDefault="00F90BDC"/>
    <w:p w14:paraId="4DFADBE3" w14:textId="77777777" w:rsidR="00F90BDC" w:rsidRDefault="00F90BDC">
      <w:r xmlns:w="http://schemas.openxmlformats.org/wordprocessingml/2006/main">
        <w:t xml:space="preserve">Jėzus moko, kad tie, kurie kenčia dabar, bus palaiminti ir apdovanoti ateityje.</w:t>
      </w:r>
    </w:p>
    <w:p w14:paraId="2BD26ECE" w14:textId="77777777" w:rsidR="00F90BDC" w:rsidRDefault="00F90BDC"/>
    <w:p w14:paraId="42F1986C" w14:textId="77777777" w:rsidR="00F90BDC" w:rsidRDefault="00F90BDC">
      <w:r xmlns:w="http://schemas.openxmlformats.org/wordprocessingml/2006/main">
        <w:t xml:space="preserve">1. „Džiaugsmo pažadas: vilties atradimas kančios apsuptyje“</w:t>
      </w:r>
    </w:p>
    <w:p w14:paraId="49713AEE" w14:textId="77777777" w:rsidR="00F90BDC" w:rsidRDefault="00F90BDC"/>
    <w:p w14:paraId="17EE922F" w14:textId="77777777" w:rsidR="00F90BDC" w:rsidRDefault="00F90BDC">
      <w:r xmlns:w="http://schemas.openxmlformats.org/wordprocessingml/2006/main">
        <w:t xml:space="preserve">2. „Ašarų palaiminimas: atlygis iš sunkumų“</w:t>
      </w:r>
    </w:p>
    <w:p w14:paraId="366AC0C2" w14:textId="77777777" w:rsidR="00F90BDC" w:rsidRDefault="00F90BDC"/>
    <w:p w14:paraId="3871A858" w14:textId="77777777" w:rsidR="00F90BDC" w:rsidRDefault="00F90BDC">
      <w:r xmlns:w="http://schemas.openxmlformats.org/wordprocessingml/2006/main">
        <w:t xml:space="preserve">1. Romiečiams 8:18: „Aš manau, kad šio laiko kančios nevertos lyginti su šlove, kuri bus apreikšta mumyse“.</w:t>
      </w:r>
    </w:p>
    <w:p w14:paraId="7B5417F3" w14:textId="77777777" w:rsidR="00F90BDC" w:rsidRDefault="00F90BDC"/>
    <w:p w14:paraId="6427B944" w14:textId="77777777" w:rsidR="00F90BDC" w:rsidRDefault="00F90BDC">
      <w:r xmlns:w="http://schemas.openxmlformats.org/wordprocessingml/2006/main">
        <w:t xml:space="preserve">2. Jokūbo 1:12: „Palaimintas, kuris ištveria išbandymus, nes, ištvėręs išbandymą, gaus gyvenimo vainiką, kurį Viešpats pažadėjo jį mylintiems“.</w:t>
      </w:r>
    </w:p>
    <w:p w14:paraId="62FB466F" w14:textId="77777777" w:rsidR="00F90BDC" w:rsidRDefault="00F90BDC"/>
    <w:p w14:paraId="5CC9FD45" w14:textId="77777777" w:rsidR="00F90BDC" w:rsidRDefault="00F90BDC">
      <w:r xmlns:w="http://schemas.openxmlformats.org/wordprocessingml/2006/main">
        <w:t xml:space="preserve">Luke 6:22 22 Palaiminti jūs, kai žmonės jūsų nekęs, atskirs jus nuo savo draugijos, keiks jus ir išmes jūsų vardą kaip piktą dėl Žmogaus Sūnaus.</w:t>
      </w:r>
    </w:p>
    <w:p w14:paraId="4C061DF3" w14:textId="77777777" w:rsidR="00F90BDC" w:rsidRDefault="00F90BDC"/>
    <w:p w14:paraId="21B7E3F9" w14:textId="77777777" w:rsidR="00F90BDC" w:rsidRDefault="00F90BDC">
      <w:r xmlns:w="http://schemas.openxmlformats.org/wordprocessingml/2006/main">
        <w:t xml:space="preserve">Jėzus laimina tuos, kurie yra atstumti, nekenčiami ir atstumti dėl tikėjimo Juo.</w:t>
      </w:r>
    </w:p>
    <w:p w14:paraId="26B18221" w14:textId="77777777" w:rsidR="00F90BDC" w:rsidRDefault="00F90BDC"/>
    <w:p w14:paraId="02D9E816" w14:textId="77777777" w:rsidR="00F90BDC" w:rsidRDefault="00F90BDC">
      <w:r xmlns:w="http://schemas.openxmlformats.org/wordprocessingml/2006/main">
        <w:t xml:space="preserve">1. „Atstūmimo palaiminimas“</w:t>
      </w:r>
    </w:p>
    <w:p w14:paraId="7CA93B07" w14:textId="77777777" w:rsidR="00F90BDC" w:rsidRDefault="00F90BDC"/>
    <w:p w14:paraId="034A6DBD" w14:textId="77777777" w:rsidR="00F90BDC" w:rsidRDefault="00F90BDC">
      <w:r xmlns:w="http://schemas.openxmlformats.org/wordprocessingml/2006/main">
        <w:t xml:space="preserve">2. „Tvirtai stovėti neapykantos akivaizdoje“</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15:18-20 – „Jei pasaulis tavęs nekenčia, atsimink, kad jis pirmiausia nekentė manęs. Jei priklausai pasauliui, jis mylėtų tave kaip savąjį. Tu nepriklausai pasaulį, bet aš tave išsirinkau iš pasaulio. Štai kodėl pasaulis tavęs nekenčia“.</w:t>
      </w:r>
    </w:p>
    <w:p w14:paraId="4DB4C5BD" w14:textId="77777777" w:rsidR="00F90BDC" w:rsidRDefault="00F90BDC"/>
    <w:p w14:paraId="2B12D361" w14:textId="77777777" w:rsidR="00F90BDC" w:rsidRDefault="00F90BDC">
      <w:r xmlns:w="http://schemas.openxmlformats.org/wordprocessingml/2006/main">
        <w:t xml:space="preserve">2. 1 Petro 4:12-14 – „Brangūs draugai, nesistebėkite ugniniu išbandymu, kuris jus išmėgino, tarsi jums nutiktų kažkas keisto. Bet džiaukitės, kai dalyvaujate Kristau, kad apsidžiaugtumėte, kai apsireikš Jo šlovė. Jei jus įžeidinėja dėl Kristaus vardo, esate palaimintas, nes šlovės ir Dievo Dvasia ilsisi ant jūsų".</w:t>
      </w:r>
    </w:p>
    <w:p w14:paraId="0C44036A" w14:textId="77777777" w:rsidR="00F90BDC" w:rsidRDefault="00F90BDC"/>
    <w:p w14:paraId="28439E73" w14:textId="77777777" w:rsidR="00F90BDC" w:rsidRDefault="00F90BDC">
      <w:r xmlns:w="http://schemas.openxmlformats.org/wordprocessingml/2006/main">
        <w:t xml:space="preserve">Luke 6:23 23 Džiaukitės ta diena ir šokinėkite iš džiaugsmo, nes štai jūsų atlygis didelis danguje, nes panašiai elgėsi ir jų tėvai pranašams.</w:t>
      </w:r>
    </w:p>
    <w:p w14:paraId="45226A4F" w14:textId="77777777" w:rsidR="00F90BDC" w:rsidRDefault="00F90BDC"/>
    <w:p w14:paraId="54552BF2" w14:textId="77777777" w:rsidR="00F90BDC" w:rsidRDefault="00F90BDC">
      <w:r xmlns:w="http://schemas.openxmlformats.org/wordprocessingml/2006/main">
        <w:t xml:space="preserve">Ši eilutė skatina mus džiaugtis ir džiaugtis už atlygį danguje, kaip mūsų protėviai darė pranašams.</w:t>
      </w:r>
    </w:p>
    <w:p w14:paraId="6283B52F" w14:textId="77777777" w:rsidR="00F90BDC" w:rsidRDefault="00F90BDC"/>
    <w:p w14:paraId="71CAB6D8" w14:textId="77777777" w:rsidR="00F90BDC" w:rsidRDefault="00F90BDC">
      <w:r xmlns:w="http://schemas.openxmlformats.org/wordprocessingml/2006/main">
        <w:t xml:space="preserve">1. Džiaugsminga širdis: džiaugiamės dangaus apdovanojimais</w:t>
      </w:r>
    </w:p>
    <w:p w14:paraId="08D57675" w14:textId="77777777" w:rsidR="00F90BDC" w:rsidRDefault="00F90BDC"/>
    <w:p w14:paraId="002E0EE5" w14:textId="77777777" w:rsidR="00F90BDC" w:rsidRDefault="00F90BDC">
      <w:r xmlns:w="http://schemas.openxmlformats.org/wordprocessingml/2006/main">
        <w:t xml:space="preserve">2. Mūsų paveldėjimas: džiaugiamės Dievo palaiminimais</w:t>
      </w:r>
    </w:p>
    <w:p w14:paraId="01FE1700" w14:textId="77777777" w:rsidR="00F90BDC" w:rsidRDefault="00F90BDC"/>
    <w:p w14:paraId="0BC50A23" w14:textId="77777777" w:rsidR="00F90BDC" w:rsidRDefault="00F90BDC">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212285DF" w14:textId="77777777" w:rsidR="00F90BDC" w:rsidRDefault="00F90BDC"/>
    <w:p w14:paraId="44767332" w14:textId="77777777" w:rsidR="00F90BDC" w:rsidRDefault="00F90BDC">
      <w:r xmlns:w="http://schemas.openxmlformats.org/wordprocessingml/2006/main">
        <w:t xml:space="preserve">2. Psalmė 126:2-3 – Mūsų burnos buvo pilnos juoko, liežuviai – džiaugsmo giesmių. Tada tarp tautų buvo sakoma: „Viešpats padarė jiems didelių dalykų“.</w:t>
      </w:r>
    </w:p>
    <w:p w14:paraId="0F2E29AF" w14:textId="77777777" w:rsidR="00F90BDC" w:rsidRDefault="00F90BDC"/>
    <w:p w14:paraId="7901D891" w14:textId="77777777" w:rsidR="00F90BDC" w:rsidRDefault="00F90BDC">
      <w:r xmlns:w="http://schemas.openxmlformats.org/wordprocessingml/2006/main">
        <w:t xml:space="preserve">Luko 6:24 Bet vargas jums, turtingiems! nes jūs gavote paguodą.</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perspėja, kad turtingieji jau gavo paguodą ir neturėtų didžiuotis.</w:t>
      </w:r>
    </w:p>
    <w:p w14:paraId="7AF99F5D" w14:textId="77777777" w:rsidR="00F90BDC" w:rsidRDefault="00F90BDC"/>
    <w:p w14:paraId="5563A14E" w14:textId="77777777" w:rsidR="00F90BDC" w:rsidRDefault="00F90BDC">
      <w:r xmlns:w="http://schemas.openxmlformats.org/wordprocessingml/2006/main">
        <w:t xml:space="preserve">1. Turtų pavojai: kaip išvengti puikybės ir godumo</w:t>
      </w:r>
    </w:p>
    <w:p w14:paraId="6A30042D" w14:textId="77777777" w:rsidR="00F90BDC" w:rsidRDefault="00F90BDC"/>
    <w:p w14:paraId="4F1D2031" w14:textId="77777777" w:rsidR="00F90BDC" w:rsidRDefault="00F90BDC">
      <w:r xmlns:w="http://schemas.openxmlformats.org/wordprocessingml/2006/main">
        <w:t xml:space="preserve">2. Pasipriešinimas turto pagundai: pasitenkinimo palaima</w:t>
      </w:r>
    </w:p>
    <w:p w14:paraId="2B68DC95" w14:textId="77777777" w:rsidR="00F90BDC" w:rsidRDefault="00F90BDC"/>
    <w:p w14:paraId="70E2FF5E" w14:textId="77777777" w:rsidR="00F90BDC" w:rsidRDefault="00F90BDC">
      <w:r xmlns:w="http://schemas.openxmlformats.org/wordprocessingml/2006/main">
        <w:t xml:space="preserve">1. Patarlės 30:8–9 – „Pašalinkite nuo manęs tuštybę ir melą: neduok man skurdo ir turtų; pamaitink mane man patogiu maistu:“</w:t>
      </w:r>
    </w:p>
    <w:p w14:paraId="4F6B9EAD" w14:textId="77777777" w:rsidR="00F90BDC" w:rsidRDefault="00F90BDC"/>
    <w:p w14:paraId="6EB3317B" w14:textId="77777777" w:rsidR="00F90BDC" w:rsidRDefault="00F90BDC">
      <w:r xmlns:w="http://schemas.openxmlformats.org/wordprocessingml/2006/main">
        <w:t xml:space="preserve">2. Mokytojo 5:10 – „Kas myli sidabrą, nepasisotins sidabru; nei tas, kuris myli gausybę, ir tai yra tuštybė“.</w:t>
      </w:r>
    </w:p>
    <w:p w14:paraId="6B7E2555" w14:textId="77777777" w:rsidR="00F90BDC" w:rsidRDefault="00F90BDC"/>
    <w:p w14:paraId="616B0C36" w14:textId="77777777" w:rsidR="00F90BDC" w:rsidRDefault="00F90BDC">
      <w:r xmlns:w="http://schemas.openxmlformats.org/wordprocessingml/2006/main">
        <w:t xml:space="preserve">Luko 6:25 Vargas jums, sotiesiems! nes badausite. Vargas tau, kuris dabar juokiasi! nes jūs liūdėsite ir verksite.</w:t>
      </w:r>
    </w:p>
    <w:p w14:paraId="62C067D4" w14:textId="77777777" w:rsidR="00F90BDC" w:rsidRDefault="00F90BDC"/>
    <w:p w14:paraId="0A5C25A8" w14:textId="77777777" w:rsidR="00F90BDC" w:rsidRDefault="00F90BDC">
      <w:r xmlns:w="http://schemas.openxmlformats.org/wordprocessingml/2006/main">
        <w:t xml:space="preserve">Vargas tiems, kurie yra patenkinti, nes jie patirs vargą ir liūdesį.</w:t>
      </w:r>
    </w:p>
    <w:p w14:paraId="0C1D5841" w14:textId="77777777" w:rsidR="00F90BDC" w:rsidRDefault="00F90BDC"/>
    <w:p w14:paraId="5CCF6E42" w14:textId="77777777" w:rsidR="00F90BDC" w:rsidRDefault="00F90BDC">
      <w:r xmlns:w="http://schemas.openxmlformats.org/wordprocessingml/2006/main">
        <w:t xml:space="preserve">1: Įspėjimas pasitenkinusiems – Luko 6:25</w:t>
      </w:r>
    </w:p>
    <w:p w14:paraId="1CC5C01B" w14:textId="77777777" w:rsidR="00F90BDC" w:rsidRDefault="00F90BDC"/>
    <w:p w14:paraId="69679563" w14:textId="77777777" w:rsidR="00F90BDC" w:rsidRDefault="00F90BDC">
      <w:r xmlns:w="http://schemas.openxmlformats.org/wordprocessingml/2006/main">
        <w:t xml:space="preserve">2: Džiaukitės tuo, kas tikrai vertinga – Luko 6:25</w:t>
      </w:r>
    </w:p>
    <w:p w14:paraId="45DADF0A" w14:textId="77777777" w:rsidR="00F90BDC" w:rsidRDefault="00F90BDC"/>
    <w:p w14:paraId="78AB67EF" w14:textId="77777777" w:rsidR="00F90BDC" w:rsidRDefault="00F90BDC">
      <w:r xmlns:w="http://schemas.openxmlformats.org/wordprocessingml/2006/main">
        <w:t xml:space="preserve">1: Patarlės 23:4-5 – Neeikvokite savo jėgų moterims, o jėgų – tiems, kurie žlugdo karalius. Ne karaliams, Lemueli, ne karaliams gerti vyną ir ne valdovams trokšti alaus,</w:t>
      </w:r>
    </w:p>
    <w:p w14:paraId="62BF2BD7" w14:textId="77777777" w:rsidR="00F90BDC" w:rsidRDefault="00F90BDC"/>
    <w:p w14:paraId="5B01C639" w14:textId="77777777" w:rsidR="00F90BDC" w:rsidRDefault="00F90BDC">
      <w:r xmlns:w="http://schemas.openxmlformats.org/wordprocessingml/2006/main">
        <w:t xml:space="preserve">2: Kolosiečiams 3:2 – Susimąstykite apie tai, kas yra aukščiau, o ne į tai, kas žemėje.</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6:26 Vargas jums, kai visi apie jus gerai kalbės! nes taip elgėsi jų tėvai netikriems pranašams.</w:t>
      </w:r>
    </w:p>
    <w:p w14:paraId="4791B9FD" w14:textId="77777777" w:rsidR="00F90BDC" w:rsidRDefault="00F90BDC"/>
    <w:p w14:paraId="3C98EEEF" w14:textId="77777777" w:rsidR="00F90BDC" w:rsidRDefault="00F90BDC">
      <w:r xmlns:w="http://schemas.openxmlformats.org/wordprocessingml/2006/main">
        <w:t xml:space="preserve">Jėzus perspėja, kad žmonės nemėgtų, nes taip buvo priimti klaidingi pranašai.</w:t>
      </w:r>
    </w:p>
    <w:p w14:paraId="5213205D" w14:textId="77777777" w:rsidR="00F90BDC" w:rsidRDefault="00F90BDC"/>
    <w:p w14:paraId="42CD6BF2" w14:textId="77777777" w:rsidR="00F90BDC" w:rsidRDefault="00F90BDC">
      <w:r xmlns:w="http://schemas.openxmlformats.org/wordprocessingml/2006/main">
        <w:t xml:space="preserve">1. Saugokitės žmogaus pritarimo: Jėzaus žodžių pamoka.</w:t>
      </w:r>
    </w:p>
    <w:p w14:paraId="5DB30CC9" w14:textId="77777777" w:rsidR="00F90BDC" w:rsidRDefault="00F90BDC"/>
    <w:p w14:paraId="38FE6E1C" w14:textId="77777777" w:rsidR="00F90BDC" w:rsidRDefault="00F90BDC">
      <w:r xmlns:w="http://schemas.openxmlformats.org/wordprocessingml/2006/main">
        <w:t xml:space="preserve">2. Šlovinimo pavojus: ko Jėzus mus moko apie pritarimo siekimą.</w:t>
      </w:r>
    </w:p>
    <w:p w14:paraId="13D30204" w14:textId="77777777" w:rsidR="00F90BDC" w:rsidRDefault="00F90BDC"/>
    <w:p w14:paraId="2100FEC4" w14:textId="77777777" w:rsidR="00F90BDC" w:rsidRDefault="00F90BDC">
      <w:r xmlns:w="http://schemas.openxmlformats.org/wordprocessingml/2006/main">
        <w:t xml:space="preserve">1. Jeremijo 5:31 - "Pranašai pranašauja melagingai, o kunigai valdo savo priemonėmis, ir mano tauta mėgsta tai turėti."</w:t>
      </w:r>
    </w:p>
    <w:p w14:paraId="3E3A583B" w14:textId="77777777" w:rsidR="00F90BDC" w:rsidRDefault="00F90BDC"/>
    <w:p w14:paraId="5F579DA8" w14:textId="77777777" w:rsidR="00F90BDC" w:rsidRDefault="00F90BDC">
      <w:r xmlns:w="http://schemas.openxmlformats.org/wordprocessingml/2006/main">
        <w:t xml:space="preserve">2. Mato 23:27-28 – „Vargas jums, veidmainiai Rašto žinovai ir fariziejai! Jūs esate panašūs į išbalintus kapus, kurie iš išorės atrodo gražūs, o viduje yra pilni mirusiųjų kaulų ir visokio nešvarumo. Taip ir jūs iš išorės žmonėms atrodote teisūs, o viduje esate pilni veidmainystės ir neteisybės“.</w:t>
      </w:r>
    </w:p>
    <w:p w14:paraId="3F482826" w14:textId="77777777" w:rsidR="00F90BDC" w:rsidRDefault="00F90BDC"/>
    <w:p w14:paraId="4E3905C8" w14:textId="77777777" w:rsidR="00F90BDC" w:rsidRDefault="00F90BDC">
      <w:r xmlns:w="http://schemas.openxmlformats.org/wordprocessingml/2006/main">
        <w:t xml:space="preserve">Luko 6:27 Bet aš sakau jums, kurie klausotės: mylėkite savo priešus, darykite gera tiems, kurie jūsų nekenčia.</w:t>
      </w:r>
    </w:p>
    <w:p w14:paraId="7C9FAA89" w14:textId="77777777" w:rsidR="00F90BDC" w:rsidRDefault="00F90BDC"/>
    <w:p w14:paraId="145E44A8" w14:textId="77777777" w:rsidR="00F90BDC" w:rsidRDefault="00F90BDC">
      <w:r xmlns:w="http://schemas.openxmlformats.org/wordprocessingml/2006/main">
        <w:t xml:space="preserve">Ištrauka skatina mylėti savo priešus ir daryti gera tiems, kurie mūsų nekenčia.</w:t>
      </w:r>
    </w:p>
    <w:p w14:paraId="7F7C904F" w14:textId="77777777" w:rsidR="00F90BDC" w:rsidRDefault="00F90BDC"/>
    <w:p w14:paraId="68B91823" w14:textId="77777777" w:rsidR="00F90BDC" w:rsidRDefault="00F90BDC">
      <w:r xmlns:w="http://schemas.openxmlformats.org/wordprocessingml/2006/main">
        <w:t xml:space="preserve">1. Meilė priešams: kelias į atpirkimą</w:t>
      </w:r>
    </w:p>
    <w:p w14:paraId="1FDFF738" w14:textId="77777777" w:rsidR="00F90BDC" w:rsidRDefault="00F90BDC"/>
    <w:p w14:paraId="6E1BE686" w14:textId="77777777" w:rsidR="00F90BDC" w:rsidRDefault="00F90BDC">
      <w:r xmlns:w="http://schemas.openxmlformats.org/wordprocessingml/2006/main">
        <w:t xml:space="preserve">2. Daryti gera tiems, kurie mūsų nekenčia: raginimas tikėti</w:t>
      </w:r>
    </w:p>
    <w:p w14:paraId="3F6791F3" w14:textId="77777777" w:rsidR="00F90BDC" w:rsidRDefault="00F90BDC"/>
    <w:p w14:paraId="0356E714" w14:textId="77777777" w:rsidR="00F90BDC" w:rsidRDefault="00F90BDC">
      <w:r xmlns:w="http://schemas.openxmlformats.org/wordprocessingml/2006/main">
        <w:t xml:space="preserve">1. Romiečiams 12:17-21 – „Niekam neatmokėkite piktu už blogį. Būkite atsargūs darydami tai, kas teisinga kiekvieno akimis. Jei įmanoma, kiek tai priklauso nuo jūsų, gyvenkite taikiai su visais. Nekeršykite </w:t>
      </w:r>
      <w:r xmlns:w="http://schemas.openxmlformats.org/wordprocessingml/2006/main">
        <w:lastRenderedPageBreak xmlns:w="http://schemas.openxmlformats.org/wordprocessingml/2006/main"/>
      </w:r>
      <w:r xmlns:w="http://schemas.openxmlformats.org/wordprocessingml/2006/main">
        <w:t xml:space="preserve">, mano brangūs draugai, bet palikite vietos Dievo rūstybei, nes parašyta: „Mano atkeršyti; Aš atlyginsiu“, – sako Viešpats. Priešingai: „Jei tavo priešas alkanas, pamaitink jį; jei jis ištroškęs, duok jam atsigerti. Tai darydami sukrausite jam ant galvos degančių anglių. Nebūkite nugalėti blogio, bet nugalėk blogį gėriu.</w:t>
      </w:r>
    </w:p>
    <w:p w14:paraId="37EBAEE7" w14:textId="77777777" w:rsidR="00F90BDC" w:rsidRDefault="00F90BDC"/>
    <w:p w14:paraId="67A19614" w14:textId="77777777" w:rsidR="00F90BDC" w:rsidRDefault="00F90BDC">
      <w:r xmlns:w="http://schemas.openxmlformats.org/wordprocessingml/2006/main">
        <w:t xml:space="preserve">2. Mato 5:43-45 – „Jūs girdėjote, kad buvo pasakyta: „Mylėk savo artimą ir nekęsk savo priešo“. Bet aš jums sakau: mylėkite savo priešus ir melskitės už tuos, kurie jus persekioja, kad būtumėte savo dangiškojo Tėvo vaikai. Jis leidžia savo saulei tekėti ant piktųjų ir gerųjų, siunčia lietų ant teisiųjų ir neteisiųjų.</w:t>
      </w:r>
    </w:p>
    <w:p w14:paraId="3D076604" w14:textId="77777777" w:rsidR="00F90BDC" w:rsidRDefault="00F90BDC"/>
    <w:p w14:paraId="5FE17EBE" w14:textId="77777777" w:rsidR="00F90BDC" w:rsidRDefault="00F90BDC">
      <w:r xmlns:w="http://schemas.openxmlformats.org/wordprocessingml/2006/main">
        <w:t xml:space="preserve">Luko 6:28 Laiminkite tuos, kurie jus keikia, ir melskitės už tuos, kurie jumis niekina.</w:t>
      </w:r>
    </w:p>
    <w:p w14:paraId="68C83050" w14:textId="77777777" w:rsidR="00F90BDC" w:rsidRDefault="00F90BDC"/>
    <w:p w14:paraId="62F25F7A" w14:textId="77777777" w:rsidR="00F90BDC" w:rsidRDefault="00F90BDC">
      <w:r xmlns:w="http://schemas.openxmlformats.org/wordprocessingml/2006/main">
        <w:t xml:space="preserve">Turėtume palaiminti tuos, kurie su mumis elgiasi šiurkščiai, ir melstis už tuos, kurie su mumis elgėsi žiauriai.</w:t>
      </w:r>
    </w:p>
    <w:p w14:paraId="0745B32D" w14:textId="77777777" w:rsidR="00F90BDC" w:rsidRDefault="00F90BDC"/>
    <w:p w14:paraId="17F76F63" w14:textId="77777777" w:rsidR="00F90BDC" w:rsidRDefault="00F90BDC">
      <w:r xmlns:w="http://schemas.openxmlformats.org/wordprocessingml/2006/main">
        <w:t xml:space="preserve">1. „Palaiminimų galia: kaip reaguoti į nemalonumą“</w:t>
      </w:r>
    </w:p>
    <w:p w14:paraId="0A78D89F" w14:textId="77777777" w:rsidR="00F90BDC" w:rsidRDefault="00F90BDC"/>
    <w:p w14:paraId="591B1351" w14:textId="77777777" w:rsidR="00F90BDC" w:rsidRDefault="00F90BDC">
      <w:r xmlns:w="http://schemas.openxmlformats.org/wordprocessingml/2006/main">
        <w:t xml:space="preserve">2. „Maldos galia: kaip reaguoti į nemalonumą“</w:t>
      </w:r>
    </w:p>
    <w:p w14:paraId="7EC0F62B" w14:textId="77777777" w:rsidR="00F90BDC" w:rsidRDefault="00F90BDC"/>
    <w:p w14:paraId="4BB0D777" w14:textId="77777777" w:rsidR="00F90BDC" w:rsidRDefault="00F90BDC">
      <w:r xmlns:w="http://schemas.openxmlformats.org/wordprocessingml/2006/main">
        <w:t xml:space="preserve">1. Jokūbo 3:9-10 – „Liežuviu šloviname savo Viešpatį ir Tėvą, juo keikiame žmones, sutvertus pagal Dievo panašumą. Iš tos pačios burnos kyla šlovė ir keiksmas. Mano broliai ir seserys , taip neturėtų būti“.</w:t>
      </w:r>
    </w:p>
    <w:p w14:paraId="5A46D635" w14:textId="77777777" w:rsidR="00F90BDC" w:rsidRDefault="00F90BDC"/>
    <w:p w14:paraId="6A949142" w14:textId="77777777" w:rsidR="00F90BDC" w:rsidRDefault="00F90BDC">
      <w:r xmlns:w="http://schemas.openxmlformats.org/wordprocessingml/2006/main">
        <w:t xml:space="preserve">2. Romiečiams 12:14 – „Laiminkite tuos, kurie jus persekioja, laimink ir nekeik“.</w:t>
      </w:r>
    </w:p>
    <w:p w14:paraId="6095814B" w14:textId="77777777" w:rsidR="00F90BDC" w:rsidRDefault="00F90BDC"/>
    <w:p w14:paraId="628DFECC" w14:textId="77777777" w:rsidR="00F90BDC" w:rsidRDefault="00F90BDC">
      <w:r xmlns:w="http://schemas.openxmlformats.org/wordprocessingml/2006/main">
        <w:t xml:space="preserve">Luke 6:29 29 O tam, kuris trenkia tau į vieną skruostą, aukok ir kitą. o tas, kuris nusiima tavo apsiaustą, nedrausk ir tavo palto.</w:t>
      </w:r>
    </w:p>
    <w:p w14:paraId="7C74CF2B" w14:textId="77777777" w:rsidR="00F90BDC" w:rsidRDefault="00F90BDC"/>
    <w:p w14:paraId="283C9684" w14:textId="77777777" w:rsidR="00F90BDC" w:rsidRDefault="00F90BDC">
      <w:r xmlns:w="http://schemas.openxmlformats.org/wordprocessingml/2006/main">
        <w:t xml:space="preserve">Jėzus moko atsukti kitą skruostą ir nedrausti tiems, kurie atima mūsų turtą.</w:t>
      </w:r>
    </w:p>
    <w:p w14:paraId="3766FD07" w14:textId="77777777" w:rsidR="00F90BDC" w:rsidRDefault="00F90BDC"/>
    <w:p w14:paraId="0505BC6E" w14:textId="77777777" w:rsidR="00F90BDC" w:rsidRDefault="00F90BDC">
      <w:r xmlns:w="http://schemas.openxmlformats.org/wordprocessingml/2006/main">
        <w:t xml:space="preserve">1. Atleidimo galia: išmokti atsukti kitą skruostą</w:t>
      </w:r>
    </w:p>
    <w:p w14:paraId="481A74FE" w14:textId="77777777" w:rsidR="00F90BDC" w:rsidRDefault="00F90BDC"/>
    <w:p w14:paraId="3A07147B" w14:textId="77777777" w:rsidR="00F90BDC" w:rsidRDefault="00F90BDC">
      <w:r xmlns:w="http://schemas.openxmlformats.org/wordprocessingml/2006/main">
        <w:t xml:space="preserve">2. Dosnumo stiprybė: kaip duoti net tada, kai nieko neturime</w:t>
      </w:r>
    </w:p>
    <w:p w14:paraId="3CA99537" w14:textId="77777777" w:rsidR="00F90BDC" w:rsidRDefault="00F90BDC"/>
    <w:p w14:paraId="50CE3359" w14:textId="77777777" w:rsidR="00F90BDC" w:rsidRDefault="00F90BDC">
      <w:r xmlns:w="http://schemas.openxmlformats.org/wordprocessingml/2006/main">
        <w:t xml:space="preserve">1. Mato 5:38-42 – „Jūs girdėjote, kad buvo pasakyta: „Akis už akį ir dantis už dantį“. Bet aš jums sakau: nesipriešink piktam. Bet jei kas nors trenks tau į dešinį skruostą, atsuk jam ir kitą.</w:t>
      </w:r>
    </w:p>
    <w:p w14:paraId="1194CB68" w14:textId="77777777" w:rsidR="00F90BDC" w:rsidRDefault="00F90BDC"/>
    <w:p w14:paraId="144C01BE" w14:textId="77777777" w:rsidR="00F90BDC" w:rsidRDefault="00F90BDC">
      <w:r xmlns:w="http://schemas.openxmlformats.org/wordprocessingml/2006/main">
        <w:t xml:space="preserve">2. Romiečiams 12:17-21 – „Niekam neatmokėkite piktu už pikta, bet stenkitės daryti tai, kas garbinga visų akyse. Jei įmanoma, kiek tai priklauso nuo jūsų, gyvenkite taikiai su visais. Mylimieji, niekada nekeršykite patys, bet palikite tai Dievo rūstybei, nes parašyta: 'Mano kerštas, aš atmokėsiu, sako Viešpats'. Priešingai: „Jei tavo priešas alkanas, pamaitink jį; jei jis ištroškęs, duok jam atsigerti; nes taip darydami sukrausite jam ant galvos degančių anglių'. Nebūkite nugalėti blogio, bet nugalėk blogį gėriu“.</w:t>
      </w:r>
    </w:p>
    <w:p w14:paraId="42EB88E6" w14:textId="77777777" w:rsidR="00F90BDC" w:rsidRDefault="00F90BDC"/>
    <w:p w14:paraId="60EFC634" w14:textId="77777777" w:rsidR="00F90BDC" w:rsidRDefault="00F90BDC">
      <w:r xmlns:w="http://schemas.openxmlformats.org/wordprocessingml/2006/main">
        <w:t xml:space="preserve">Luko 6:30 Duok kiekvienam, kuris tavęs prašo; ir iš to, kuris atima tavo turtą, daugiau neklausk.</w:t>
      </w:r>
    </w:p>
    <w:p w14:paraId="6993B33F" w14:textId="77777777" w:rsidR="00F90BDC" w:rsidRDefault="00F90BDC"/>
    <w:p w14:paraId="6250697A" w14:textId="77777777" w:rsidR="00F90BDC" w:rsidRDefault="00F90BDC">
      <w:r xmlns:w="http://schemas.openxmlformats.org/wordprocessingml/2006/main">
        <w:t xml:space="preserve">Ši Rašto eilutė skatina mus būti dosniais aukojant tiems, kuriems jos reikia.</w:t>
      </w:r>
    </w:p>
    <w:p w14:paraId="41EB553F" w14:textId="77777777" w:rsidR="00F90BDC" w:rsidRDefault="00F90BDC"/>
    <w:p w14:paraId="7C322940" w14:textId="77777777" w:rsidR="00F90BDC" w:rsidRDefault="00F90BDC">
      <w:r xmlns:w="http://schemas.openxmlformats.org/wordprocessingml/2006/main">
        <w:t xml:space="preserve">1. Dosnumo galia: kaip parodyti užuojautą kitiems.</w:t>
      </w:r>
    </w:p>
    <w:p w14:paraId="2B657483" w14:textId="77777777" w:rsidR="00F90BDC" w:rsidRDefault="00F90BDC"/>
    <w:p w14:paraId="6E338D98" w14:textId="77777777" w:rsidR="00F90BDC" w:rsidRDefault="00F90BDC">
      <w:r xmlns:w="http://schemas.openxmlformats.org/wordprocessingml/2006/main">
        <w:t xml:space="preserve">2. Gyventi dosniai: kaip sekti Jėzaus pavyzdžiu.</w:t>
      </w:r>
    </w:p>
    <w:p w14:paraId="4ACBEF69" w14:textId="77777777" w:rsidR="00F90BDC" w:rsidRDefault="00F90BDC"/>
    <w:p w14:paraId="0CAC7E44" w14:textId="77777777" w:rsidR="00F90BDC" w:rsidRDefault="00F90BDC">
      <w:r xmlns:w="http://schemas.openxmlformats.org/wordprocessingml/2006/main">
        <w:t xml:space="preserve">1. Patarlės 19:17 – Kas yra malonus vargšams, skolina Viešpačiui, ir Jis atlygins jam už tai, ką jis padarė.</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Galatams 6:9-10 – Nepavargkime darydami gera, nes savo laiku pjausime, jei nenualpsime. Turėdami progą, darykime gera visiems žmonėms, ypač tikėjimo namiškiams.</w:t>
      </w:r>
    </w:p>
    <w:p w14:paraId="47ED221C" w14:textId="77777777" w:rsidR="00F90BDC" w:rsidRDefault="00F90BDC"/>
    <w:p w14:paraId="6F425539" w14:textId="77777777" w:rsidR="00F90BDC" w:rsidRDefault="00F90BDC">
      <w:r xmlns:w="http://schemas.openxmlformats.org/wordprocessingml/2006/main">
        <w:t xml:space="preserve">Luko 6:31 Ir kaip norite, kad žmonės jums darytų, taip ir jūs darykite jiems.</w:t>
      </w:r>
    </w:p>
    <w:p w14:paraId="5ECC6FBB" w14:textId="77777777" w:rsidR="00F90BDC" w:rsidRDefault="00F90BDC"/>
    <w:p w14:paraId="63E734DE" w14:textId="77777777" w:rsidR="00F90BDC" w:rsidRDefault="00F90BDC">
      <w:r xmlns:w="http://schemas.openxmlformats.org/wordprocessingml/2006/main">
        <w:t xml:space="preserve">Jėzus moko, kad su kitais turėtume elgtis taip, kaip norėtume, kad elgtųsi su mumis.</w:t>
      </w:r>
    </w:p>
    <w:p w14:paraId="37E423FB" w14:textId="77777777" w:rsidR="00F90BDC" w:rsidRDefault="00F90BDC"/>
    <w:p w14:paraId="46452D46" w14:textId="77777777" w:rsidR="00F90BDC" w:rsidRDefault="00F90BDC">
      <w:r xmlns:w="http://schemas.openxmlformats.org/wordprocessingml/2006/main">
        <w:t xml:space="preserve">1. "Auksinė taisyklė: mylėkite kitus taip, kaip mylime save"</w:t>
      </w:r>
    </w:p>
    <w:p w14:paraId="66E6AF25" w14:textId="77777777" w:rsidR="00F90BDC" w:rsidRDefault="00F90BDC"/>
    <w:p w14:paraId="3AD9FAAE" w14:textId="77777777" w:rsidR="00F90BDC" w:rsidRDefault="00F90BDC">
      <w:r xmlns:w="http://schemas.openxmlformats.org/wordprocessingml/2006/main">
        <w:t xml:space="preserve">2. „Daryti kitiems tai, ką norėtume, kad darytų mums“</w:t>
      </w:r>
    </w:p>
    <w:p w14:paraId="5772AFB0" w14:textId="77777777" w:rsidR="00F90BDC" w:rsidRDefault="00F90BDC"/>
    <w:p w14:paraId="65CAE1E8" w14:textId="77777777" w:rsidR="00F90BDC" w:rsidRDefault="00F90BDC">
      <w:r xmlns:w="http://schemas.openxmlformats.org/wordprocessingml/2006/main">
        <w:t xml:space="preserve">1. Romiečiams 12:10 – "Būkite atsidavę vienas kitam meile. Gerbkite vieni kitus labiau už save."</w:t>
      </w:r>
    </w:p>
    <w:p w14:paraId="33495B7F" w14:textId="77777777" w:rsidR="00F90BDC" w:rsidRDefault="00F90BDC"/>
    <w:p w14:paraId="2047E54A" w14:textId="77777777" w:rsidR="00F90BDC" w:rsidRDefault="00F90BDC">
      <w:r xmlns:w="http://schemas.openxmlformats.org/wordprocessingml/2006/main">
        <w:t xml:space="preserve">2. Mato 7:12 - "Taigi visame kame darykite kitiems tai, ką norėtumėte, kad jie darytų jums, nes tai apibendrina Įstatymą ir Pranašus."</w:t>
      </w:r>
    </w:p>
    <w:p w14:paraId="01340CAC" w14:textId="77777777" w:rsidR="00F90BDC" w:rsidRDefault="00F90BDC"/>
    <w:p w14:paraId="44D6CC38" w14:textId="77777777" w:rsidR="00F90BDC" w:rsidRDefault="00F90BDC">
      <w:r xmlns:w="http://schemas.openxmlformats.org/wordprocessingml/2006/main">
        <w:t xml:space="preserve">Luko 6:32 Jei mylite tuos, kurie jus myli, koks jums ačiū? nes nusidėjėliai taip pat myli tuos, kurie juos myli.</w:t>
      </w:r>
    </w:p>
    <w:p w14:paraId="7F6560D9" w14:textId="77777777" w:rsidR="00F90BDC" w:rsidRDefault="00F90BDC"/>
    <w:p w14:paraId="6F416EB3" w14:textId="77777777" w:rsidR="00F90BDC" w:rsidRDefault="00F90BDC">
      <w:r xmlns:w="http://schemas.openxmlformats.org/wordprocessingml/2006/main">
        <w:t xml:space="preserve">Ištrauka skatina mylėti tuos, kurie mūsų taip pat nemyli, nes taip elgiasi net nusidėjėliai.</w:t>
      </w:r>
    </w:p>
    <w:p w14:paraId="3C40AB42" w14:textId="77777777" w:rsidR="00F90BDC" w:rsidRDefault="00F90BDC"/>
    <w:p w14:paraId="17F6E1EA" w14:textId="77777777" w:rsidR="00F90BDC" w:rsidRDefault="00F90BDC">
      <w:r xmlns:w="http://schemas.openxmlformats.org/wordprocessingml/2006/main">
        <w:t xml:space="preserve">1. „Kaip mylėti besąlygiškai“</w:t>
      </w:r>
    </w:p>
    <w:p w14:paraId="754586CD" w14:textId="77777777" w:rsidR="00F90BDC" w:rsidRDefault="00F90BDC"/>
    <w:p w14:paraId="07515A8A" w14:textId="77777777" w:rsidR="00F90BDC" w:rsidRDefault="00F90BDC">
      <w:r xmlns:w="http://schemas.openxmlformats.org/wordprocessingml/2006/main">
        <w:t xml:space="preserve">2. „Meilės standartas, kurio tikimasi iš mūsų“</w:t>
      </w:r>
    </w:p>
    <w:p w14:paraId="570B218B" w14:textId="77777777" w:rsidR="00F90BDC" w:rsidRDefault="00F90BDC"/>
    <w:p w14:paraId="6112C14A" w14:textId="77777777" w:rsidR="00F90BDC" w:rsidRDefault="00F90BDC">
      <w:r xmlns:w="http://schemas.openxmlformats.org/wordprocessingml/2006/main">
        <w:t xml:space="preserve">1. Romiečiams 12:14-16 – Palaiminkite tuos, kurie jus persekioja; palaimink ir nekeik. Džiaukitės su tais </w:t>
      </w:r>
      <w:r xmlns:w="http://schemas.openxmlformats.org/wordprocessingml/2006/main">
        <w:lastRenderedPageBreak xmlns:w="http://schemas.openxmlformats.org/wordprocessingml/2006/main"/>
      </w:r>
      <w:r xmlns:w="http://schemas.openxmlformats.org/wordprocessingml/2006/main">
        <w:t xml:space="preserve">, kurie džiaugiasi; gedėti su tais, kurie gedi. Gyvenkite harmonijoje vienas su kitu. Nesididžiuokite, bet būkite pasirengę bendrauti su žemos padėties žmonėmis. Nebūk pasipūtęs.</w:t>
      </w:r>
    </w:p>
    <w:p w14:paraId="278E0E06" w14:textId="77777777" w:rsidR="00F90BDC" w:rsidRDefault="00F90BDC"/>
    <w:p w14:paraId="0FBCC35D" w14:textId="77777777" w:rsidR="00F90BDC" w:rsidRDefault="00F90BDC">
      <w:r xmlns:w="http://schemas.openxmlformats.org/wordprocessingml/2006/main">
        <w:t xml:space="preserve">2. Mato 5:44-45 – Bet aš jums sakau: mylėkite savo priešus ir melskitės už tuos, kurie jus persekioja, kad būtumėte savo dangiškojo Tėvo vaikai. Jis leidžia savo saulei tekėti ant piktųjų ir gerųjų, siunčia lietų ant teisiųjų ir neteisiųjų.</w:t>
      </w:r>
    </w:p>
    <w:p w14:paraId="579F8FB0" w14:textId="77777777" w:rsidR="00F90BDC" w:rsidRDefault="00F90BDC"/>
    <w:p w14:paraId="1F584907" w14:textId="77777777" w:rsidR="00F90BDC" w:rsidRDefault="00F90BDC">
      <w:r xmlns:w="http://schemas.openxmlformats.org/wordprocessingml/2006/main">
        <w:t xml:space="preserve">Luko 6:33 Ir jei jūs darote gera tiems, kurie jums gera daro, koks jums ačiū? nes nusidėjėliai taip pat daro tą patį.</w:t>
      </w:r>
    </w:p>
    <w:p w14:paraId="18F64F36" w14:textId="77777777" w:rsidR="00F90BDC" w:rsidRDefault="00F90BDC"/>
    <w:p w14:paraId="3C4990E7" w14:textId="77777777" w:rsidR="00F90BDC" w:rsidRDefault="00F90BDC">
      <w:r xmlns:w="http://schemas.openxmlformats.org/wordprocessingml/2006/main">
        <w:t xml:space="preserve">Jėzus klausia, kaip dėkoja žmonės, kai jie daro gera tiems, kurie jiems daro gera, nes net nusidėjėliai daro tą patį.</w:t>
      </w:r>
    </w:p>
    <w:p w14:paraId="6D48AFED" w14:textId="77777777" w:rsidR="00F90BDC" w:rsidRDefault="00F90BDC"/>
    <w:p w14:paraId="18921847" w14:textId="77777777" w:rsidR="00F90BDC" w:rsidRDefault="00F90BDC">
      <w:r xmlns:w="http://schemas.openxmlformats.org/wordprocessingml/2006/main">
        <w:t xml:space="preserve">1. Užuojauta už priemonių: Gailestingumo ribų nustatymas iš naujo</w:t>
      </w:r>
    </w:p>
    <w:p w14:paraId="37BA14F7" w14:textId="77777777" w:rsidR="00F90BDC" w:rsidRDefault="00F90BDC"/>
    <w:p w14:paraId="78C311E8" w14:textId="77777777" w:rsidR="00F90BDC" w:rsidRDefault="00F90BDC">
      <w:r xmlns:w="http://schemas.openxmlformats.org/wordprocessingml/2006/main">
        <w:t xml:space="preserve">2. Meilė anapus sienų: gyvenimas radikalios meilės dvasioje</w:t>
      </w:r>
    </w:p>
    <w:p w14:paraId="6E92EABD" w14:textId="77777777" w:rsidR="00F90BDC" w:rsidRDefault="00F90BDC"/>
    <w:p w14:paraId="15443F70" w14:textId="77777777" w:rsidR="00F90BDC" w:rsidRDefault="00F90BDC">
      <w:r xmlns:w="http://schemas.openxmlformats.org/wordprocessingml/2006/main">
        <w:t xml:space="preserve">1. Romiečiams 12:9-13 – Tegul meilė būna tikra. Bjaurėtis tuo, kas bloga; tvirtai laikykis to, kas gera.</w:t>
      </w:r>
    </w:p>
    <w:p w14:paraId="76425904" w14:textId="77777777" w:rsidR="00F90BDC" w:rsidRDefault="00F90BDC"/>
    <w:p w14:paraId="6A5DEA88" w14:textId="77777777" w:rsidR="00F90BDC" w:rsidRDefault="00F90BDC">
      <w:r xmlns:w="http://schemas.openxmlformats.org/wordprocessingml/2006/main">
        <w:t xml:space="preserve">2. 1 Jono 4:7-8 – Mylimieji, mylėkime vieni kitus, nes meilė yra iš Dievo, o kas myli, yra gimęs iš Dievo ir pažįsta Dievą.</w:t>
      </w:r>
    </w:p>
    <w:p w14:paraId="2FFB5BD1" w14:textId="77777777" w:rsidR="00F90BDC" w:rsidRDefault="00F90BDC"/>
    <w:p w14:paraId="58FE36CB" w14:textId="77777777" w:rsidR="00F90BDC" w:rsidRDefault="00F90BDC">
      <w:r xmlns:w="http://schemas.openxmlformats.org/wordprocessingml/2006/main">
        <w:t xml:space="preserve">Luko 6:34 Ir jei skolinate tiems, iš kurių tikitės gauti, koks jums ačiū? nes nusidėjėliai irgi skolina nusidėjėliams, kad vėl tiek pat gautų.</w:t>
      </w:r>
    </w:p>
    <w:p w14:paraId="2B88E9BB" w14:textId="77777777" w:rsidR="00F90BDC" w:rsidRDefault="00F90BDC"/>
    <w:p w14:paraId="3E7B788F" w14:textId="77777777" w:rsidR="00F90BDC" w:rsidRDefault="00F90BDC">
      <w:r xmlns:w="http://schemas.openxmlformats.org/wordprocessingml/2006/main">
        <w:t xml:space="preserve">Tikintieji neturėtų tikėtis padėkos iš kitų, kai skolina pinigus, nes net nusidėjėliai daro tą patį.</w:t>
      </w:r>
    </w:p>
    <w:p w14:paraId="21CCE6AF" w14:textId="77777777" w:rsidR="00F90BDC" w:rsidRDefault="00F90BDC"/>
    <w:p w14:paraId="4CBA8E28" w14:textId="77777777" w:rsidR="00F90BDC" w:rsidRDefault="00F90BDC">
      <w:r xmlns:w="http://schemas.openxmlformats.org/wordprocessingml/2006/main">
        <w:t xml:space="preserve">1. Nesavanaudiško dovanojimo svarba</w:t>
      </w:r>
    </w:p>
    <w:p w14:paraId="2BEC726B" w14:textId="77777777" w:rsidR="00F90BDC" w:rsidRDefault="00F90BDC"/>
    <w:p w14:paraId="28EE3D34" w14:textId="77777777" w:rsidR="00F90BDC" w:rsidRDefault="00F90BDC">
      <w:r xmlns:w="http://schemas.openxmlformats.org/wordprocessingml/2006/main">
        <w:t xml:space="preserve">2. Ką iš tikrųjų reiškia būti Dievo tarnu</w:t>
      </w:r>
    </w:p>
    <w:p w14:paraId="56AEAE8F" w14:textId="77777777" w:rsidR="00F90BDC" w:rsidRDefault="00F90BDC"/>
    <w:p w14:paraId="066B8669" w14:textId="77777777" w:rsidR="00F90BDC" w:rsidRDefault="00F90BDC">
      <w:r xmlns:w="http://schemas.openxmlformats.org/wordprocessingml/2006/main">
        <w:t xml:space="preserve">1. Mato 5:38-42 – Jūs girdėjote, kad buvo pasakyta: „Akis už akį ir dantis už dantį“. Bet aš jums sakau: nesipriešinkite piktam žmogui. Jei kas nors paplekšnoja tau į dešinį skruostą, atsuk jam ir kitą skruostą.</w:t>
      </w:r>
    </w:p>
    <w:p w14:paraId="6610112E" w14:textId="77777777" w:rsidR="00F90BDC" w:rsidRDefault="00F90BDC"/>
    <w:p w14:paraId="117003E8" w14:textId="77777777" w:rsidR="00F90BDC" w:rsidRDefault="00F90BDC">
      <w:r xmlns:w="http://schemas.openxmlformats.org/wordprocessingml/2006/main">
        <w:t xml:space="preserve">40 O jei kas nori paduoti tave į teismą ir paimti tavo marškinius, duok ir savo paltą. 41 Jei kas verčia tave nueiti vieną mylią, eik su juo dvi mylias. 42 Duok tam, kuris tavęs prašo, ir nenusigręžk nuo to, kuris nori iš tavęs pasiskolinti.</w:t>
      </w:r>
    </w:p>
    <w:p w14:paraId="115287DE" w14:textId="77777777" w:rsidR="00F90BDC" w:rsidRDefault="00F90BDC"/>
    <w:p w14:paraId="2633060C" w14:textId="77777777" w:rsidR="00F90BDC" w:rsidRDefault="00F90BDC">
      <w:r xmlns:w="http://schemas.openxmlformats.org/wordprocessingml/2006/main">
        <w:t xml:space="preserve">2. Filipiečiams 2:4 – Tegul kiekvienas iš jūsų žiūri ne tik į savo, bet ir į kitų interesus.</w:t>
      </w:r>
    </w:p>
    <w:p w14:paraId="0E7BCF42" w14:textId="77777777" w:rsidR="00F90BDC" w:rsidRDefault="00F90BDC"/>
    <w:p w14:paraId="3ECAC2BC" w14:textId="77777777" w:rsidR="00F90BDC" w:rsidRDefault="00F90BDC">
      <w:r xmlns:w="http://schemas.openxmlformats.org/wordprocessingml/2006/main">
        <w:t xml:space="preserve">Luke 6:35 35 Mylėkite savo priešus, darykite gera ir skolinkite, nieko nebesitikėdami. ir jūsų atlygis bus didelis, ir jūs būsite Aukščiausiojo vaikai, nes jis yra malonus nedėkingiesiems ir piktiesiems.</w:t>
      </w:r>
    </w:p>
    <w:p w14:paraId="039D8323" w14:textId="77777777" w:rsidR="00F90BDC" w:rsidRDefault="00F90BDC"/>
    <w:p w14:paraId="4CBC8B37" w14:textId="77777777" w:rsidR="00F90BDC" w:rsidRDefault="00F90BDC">
      <w:r xmlns:w="http://schemas.openxmlformats.org/wordprocessingml/2006/main">
        <w:t xml:space="preserve">Jėzus ragina mylėti savo priešus, daryti gera ir skolinti nieko nelaukiant, nes Dievas yra malonus nedėkingiesiems ir piktiesiems.</w:t>
      </w:r>
    </w:p>
    <w:p w14:paraId="78358AFA" w14:textId="77777777" w:rsidR="00F90BDC" w:rsidRDefault="00F90BDC"/>
    <w:p w14:paraId="39219C65" w14:textId="77777777" w:rsidR="00F90BDC" w:rsidRDefault="00F90BDC">
      <w:r xmlns:w="http://schemas.openxmlformats.org/wordprocessingml/2006/main">
        <w:t xml:space="preserve">1. Besąlyginės meilės galia</w:t>
      </w:r>
    </w:p>
    <w:p w14:paraId="5979A708" w14:textId="77777777" w:rsidR="00F90BDC" w:rsidRDefault="00F90BDC"/>
    <w:p w14:paraId="2B09BDAB" w14:textId="77777777" w:rsidR="00F90BDC" w:rsidRDefault="00F90BDC">
      <w:r xmlns:w="http://schemas.openxmlformats.org/wordprocessingml/2006/main">
        <w:t xml:space="preserve">2. Ką reiškia būti Dievo vaiku</w:t>
      </w:r>
    </w:p>
    <w:p w14:paraId="2FBE01D8" w14:textId="77777777" w:rsidR="00F90BDC" w:rsidRDefault="00F90BDC"/>
    <w:p w14:paraId="27598234" w14:textId="77777777" w:rsidR="00F90BDC" w:rsidRDefault="00F90BDC">
      <w:r xmlns:w="http://schemas.openxmlformats.org/wordprocessingml/2006/main">
        <w:t xml:space="preserve">1. Romiečiams 12:14-21 – Palaiminkite tuos, kurie jus persekioja; palaimink ir nekeik.</w:t>
      </w:r>
    </w:p>
    <w:p w14:paraId="2FE4CA5A" w14:textId="77777777" w:rsidR="00F90BDC" w:rsidRDefault="00F90BDC"/>
    <w:p w14:paraId="7733A0C7" w14:textId="77777777" w:rsidR="00F90BDC" w:rsidRDefault="00F90BDC">
      <w:r xmlns:w="http://schemas.openxmlformats.org/wordprocessingml/2006/main">
        <w:t xml:space="preserve">2. Mato 5:44-45 – mylėkite savo priešus ir melskitės už tuos, kurie jus persekioja.</w:t>
      </w:r>
    </w:p>
    <w:p w14:paraId="12ABFA71" w14:textId="77777777" w:rsidR="00F90BDC" w:rsidRDefault="00F90BDC"/>
    <w:p w14:paraId="6AB3762C" w14:textId="77777777" w:rsidR="00F90BDC" w:rsidRDefault="00F90BDC">
      <w:r xmlns:w="http://schemas.openxmlformats.org/wordprocessingml/2006/main">
        <w:t xml:space="preserve">Luko 6:36 Taigi būkite gailestingi, kaip ir jūsų Tėvas yra gailestingas.</w:t>
      </w:r>
    </w:p>
    <w:p w14:paraId="01C96DE0" w14:textId="77777777" w:rsidR="00F90BDC" w:rsidRDefault="00F90BDC"/>
    <w:p w14:paraId="2788CF77" w14:textId="77777777" w:rsidR="00F90BDC" w:rsidRDefault="00F90BDC">
      <w:r xmlns:w="http://schemas.openxmlformats.org/wordprocessingml/2006/main">
        <w:t xml:space="preserve">Būkite gailestingi ir malonūs kitiems, kaip Dievas yra gailestingas ir malonus mums.</w:t>
      </w:r>
    </w:p>
    <w:p w14:paraId="468BDEB3" w14:textId="77777777" w:rsidR="00F90BDC" w:rsidRDefault="00F90BDC"/>
    <w:p w14:paraId="7EEB5B08" w14:textId="77777777" w:rsidR="00F90BDC" w:rsidRDefault="00F90BDC">
      <w:r xmlns:w="http://schemas.openxmlformats.org/wordprocessingml/2006/main">
        <w:t xml:space="preserve">1. Dievo gailestingumas: pavyzdys mums</w:t>
      </w:r>
    </w:p>
    <w:p w14:paraId="2610323A" w14:textId="77777777" w:rsidR="00F90BDC" w:rsidRDefault="00F90BDC"/>
    <w:p w14:paraId="56639956" w14:textId="77777777" w:rsidR="00F90BDC" w:rsidRDefault="00F90BDC">
      <w:r xmlns:w="http://schemas.openxmlformats.org/wordprocessingml/2006/main">
        <w:t xml:space="preserve">2. Dievo Gailestingumo dovana</w:t>
      </w:r>
    </w:p>
    <w:p w14:paraId="45FE4FE9" w14:textId="77777777" w:rsidR="00F90BDC" w:rsidRDefault="00F90BDC"/>
    <w:p w14:paraId="484C650D" w14:textId="77777777" w:rsidR="00F90BDC" w:rsidRDefault="00F90BDC">
      <w:r xmlns:w="http://schemas.openxmlformats.org/wordprocessingml/2006/main">
        <w:t xml:space="preserve">1. Išėjimo 34:6-7 – „Viešpats praėjo pirma jo ir paskelbė: 'Viešpatie, Viešpatie, gailestingas ir maloningas Dievas, lėtas pykti, kupinas meilės ir ištikimybės'.</w:t>
      </w:r>
    </w:p>
    <w:p w14:paraId="35CD8189" w14:textId="77777777" w:rsidR="00F90BDC" w:rsidRDefault="00F90BDC"/>
    <w:p w14:paraId="27EF2822" w14:textId="77777777" w:rsidR="00F90BDC" w:rsidRDefault="00F90BDC">
      <w:r xmlns:w="http://schemas.openxmlformats.org/wordprocessingml/2006/main">
        <w:t xml:space="preserve">2. Romiečiams 5:8 – „Bet Dievas parodo savo meilę mums tuo, kad Kristus mirė už mus, kai dar buvome nusidėjėliai“.</w:t>
      </w:r>
    </w:p>
    <w:p w14:paraId="1CE35F25" w14:textId="77777777" w:rsidR="00F90BDC" w:rsidRDefault="00F90BDC"/>
    <w:p w14:paraId="59C5CA28" w14:textId="77777777" w:rsidR="00F90BDC" w:rsidRDefault="00F90BDC">
      <w:r xmlns:w="http://schemas.openxmlformats.org/wordprocessingml/2006/main">
        <w:t xml:space="preserve">Luko 6:37 Neteiskite ir nebūsite teisiami; nesmerkite ir nebūsite pasmerkti; atleiskite, ir jums bus atleista.</w:t>
      </w:r>
    </w:p>
    <w:p w14:paraId="13E957D2" w14:textId="77777777" w:rsidR="00F90BDC" w:rsidRDefault="00F90BDC"/>
    <w:p w14:paraId="79DACD5B" w14:textId="77777777" w:rsidR="00F90BDC" w:rsidRDefault="00F90BDC">
      <w:r xmlns:w="http://schemas.openxmlformats.org/wordprocessingml/2006/main">
        <w:t xml:space="preserve">Šioje ištraukoje mums nurodoma parodyti užuojautą ir atleisti bendraujant su kitais.</w:t>
      </w:r>
    </w:p>
    <w:p w14:paraId="5A05137E" w14:textId="77777777" w:rsidR="00F90BDC" w:rsidRDefault="00F90BDC"/>
    <w:p w14:paraId="0FC9B74C" w14:textId="77777777" w:rsidR="00F90BDC" w:rsidRDefault="00F90BDC">
      <w:r xmlns:w="http://schemas.openxmlformats.org/wordprocessingml/2006/main">
        <w:t xml:space="preserve">1. Atleidimo galia: kaip parodyti užuojautą ir gailestingumą mūsų santykiuose</w:t>
      </w:r>
    </w:p>
    <w:p w14:paraId="48898F03" w14:textId="77777777" w:rsidR="00F90BDC" w:rsidRDefault="00F90BDC"/>
    <w:p w14:paraId="60404CF7" w14:textId="77777777" w:rsidR="00F90BDC" w:rsidRDefault="00F90BDC">
      <w:r xmlns:w="http://schemas.openxmlformats.org/wordprocessingml/2006/main">
        <w:t xml:space="preserve">2. Malonės dovana: pasipiktinimo paleidimo džiaugsmo atradimas</w:t>
      </w:r>
    </w:p>
    <w:p w14:paraId="1DD588A2" w14:textId="77777777" w:rsidR="00F90BDC" w:rsidRDefault="00F90BDC"/>
    <w:p w14:paraId="23E76DB8" w14:textId="77777777" w:rsidR="00F90BDC" w:rsidRDefault="00F90BDC">
      <w:r xmlns:w="http://schemas.openxmlformats.org/wordprocessingml/2006/main">
        <w:t xml:space="preserve">1. Efeziečiams 4:32 – Būkite malonūs ir gailestingi vieni kitiems, atleisdami vieni kitiems, kaip Kristuje Dievas jums atleido.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5:7 – Palaiminti gailestingieji, nes jie susilauks gailestingumo.</w:t>
      </w:r>
    </w:p>
    <w:p w14:paraId="3F0F6610" w14:textId="77777777" w:rsidR="00F90BDC" w:rsidRDefault="00F90BDC"/>
    <w:p w14:paraId="4CCB4FC0" w14:textId="77777777" w:rsidR="00F90BDC" w:rsidRDefault="00F90BDC">
      <w:r xmlns:w="http://schemas.openxmlformats.org/wordprocessingml/2006/main">
        <w:t xml:space="preserve">Luke 6:38 38 Duok, ir tau bus duota. Gerą saiką, prispaustą, suplaktą ir perbėgusį, žmonės duos į tavo krūtinę. Nes tokiu pačiu saiku, kuriuo išmatavote, bus jums atseikėta.</w:t>
      </w:r>
    </w:p>
    <w:p w14:paraId="2EBF4DB8" w14:textId="77777777" w:rsidR="00F90BDC" w:rsidRDefault="00F90BDC"/>
    <w:p w14:paraId="7C1564EE" w14:textId="77777777" w:rsidR="00F90BDC" w:rsidRDefault="00F90BDC">
      <w:r xmlns:w="http://schemas.openxmlformats.org/wordprocessingml/2006/main">
        <w:t xml:space="preserve">Jėzus skatina mus dosniai dovanoti ir pažada, kad tai mums bus grąžinta.</w:t>
      </w:r>
    </w:p>
    <w:p w14:paraId="5BCDFD8A" w14:textId="77777777" w:rsidR="00F90BDC" w:rsidRDefault="00F90BDC"/>
    <w:p w14:paraId="08847360" w14:textId="77777777" w:rsidR="00F90BDC" w:rsidRDefault="00F90BDC">
      <w:r xmlns:w="http://schemas.openxmlformats.org/wordprocessingml/2006/main">
        <w:t xml:space="preserve">1. Dosnaus dovanojimo palaiminimai</w:t>
      </w:r>
    </w:p>
    <w:p w14:paraId="5C4ACDFD" w14:textId="77777777" w:rsidR="00F90BDC" w:rsidRDefault="00F90BDC"/>
    <w:p w14:paraId="3CCD51E1" w14:textId="77777777" w:rsidR="00F90BDC" w:rsidRDefault="00F90BDC">
      <w:r xmlns:w="http://schemas.openxmlformats.org/wordprocessingml/2006/main">
        <w:t xml:space="preserve">2. Dovanojamos širdies galia</w:t>
      </w:r>
    </w:p>
    <w:p w14:paraId="2BCAFEF4" w14:textId="77777777" w:rsidR="00F90BDC" w:rsidRDefault="00F90BDC"/>
    <w:p w14:paraId="25A3A4CB" w14:textId="77777777" w:rsidR="00F90BDC" w:rsidRDefault="00F90BDC">
      <w:r xmlns:w="http://schemas.openxmlformats.org/wordprocessingml/2006/main">
        <w:t xml:space="preserve">1. 2 Korintiečiams 9:6-7 – „Bet aš sakau: kas šykščiai sėja, šykščiai ir pjaus, o kas dosniai sėja, gausiai ir pjaus. ne iš nuogąstavimų ir ne dėl reikalo, nes Dievas myli linksmą davėją“.</w:t>
      </w:r>
    </w:p>
    <w:p w14:paraId="11F5C489" w14:textId="77777777" w:rsidR="00F90BDC" w:rsidRDefault="00F90BDC"/>
    <w:p w14:paraId="1C816582" w14:textId="77777777" w:rsidR="00F90BDC" w:rsidRDefault="00F90BDC">
      <w:r xmlns:w="http://schemas.openxmlformats.org/wordprocessingml/2006/main">
        <w:t xml:space="preserve">2. Patarlės 11:24-25 – "Yra, kuris išsklaido, bet dauginasi, ir yra, kuris sulaiko daugiau nei dera, bet linkęs į skurdą. Laisva siela bus stora, o kas laisto, bus palaistomas taip pat jis pats“.</w:t>
      </w:r>
    </w:p>
    <w:p w14:paraId="2B1FE65F" w14:textId="77777777" w:rsidR="00F90BDC" w:rsidRDefault="00F90BDC"/>
    <w:p w14:paraId="01D5A28E" w14:textId="77777777" w:rsidR="00F90BDC" w:rsidRDefault="00F90BDC">
      <w:r xmlns:w="http://schemas.openxmlformats.org/wordprocessingml/2006/main">
        <w:t xml:space="preserve">Luko 6:39 Jis pasakė jiems palyginimą: Ar gali aklas vesti aklą? ar jie abu neįkris į griovį?</w:t>
      </w:r>
    </w:p>
    <w:p w14:paraId="7BC9E578" w14:textId="77777777" w:rsidR="00F90BDC" w:rsidRDefault="00F90BDC"/>
    <w:p w14:paraId="0B751C2B" w14:textId="77777777" w:rsidR="00F90BDC" w:rsidRDefault="00F90BDC">
      <w:r xmlns:w="http://schemas.openxmlformats.org/wordprocessingml/2006/main">
        <w:t xml:space="preserve">Jėzus kalba palyginimą apie pavojų aklai sekti žmogumi, kuris nemato teisingo kelio.</w:t>
      </w:r>
    </w:p>
    <w:p w14:paraId="26C6537F" w14:textId="77777777" w:rsidR="00F90BDC" w:rsidRDefault="00F90BDC"/>
    <w:p w14:paraId="217DF99E" w14:textId="77777777" w:rsidR="00F90BDC" w:rsidRDefault="00F90BDC">
      <w:r xmlns:w="http://schemas.openxmlformats.org/wordprocessingml/2006/main">
        <w:t xml:space="preserve">1. Nesek aklai: pavojai sekant neinformuotą lyderystę</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 pirmauja? Išmintingų ir įžvalgių turinčių patarimų</w:t>
      </w:r>
    </w:p>
    <w:p w14:paraId="6E987EEA" w14:textId="77777777" w:rsidR="00F90BDC" w:rsidRDefault="00F90BDC"/>
    <w:p w14:paraId="6B49C23A" w14:textId="77777777" w:rsidR="00F90BDC" w:rsidRDefault="00F90BDC">
      <w:r xmlns:w="http://schemas.openxmlformats.org/wordprocessingml/2006/main">
        <w:t xml:space="preserve">1. Patarlės 3:5-6 "Pasitikėk VIEŠPAČIU visa širdimi ir nesiremk savo supratimu. Visais savo keliais pripažink jį, ir jis nukreips tavo takus."</w:t>
      </w:r>
    </w:p>
    <w:p w14:paraId="07AD2894" w14:textId="77777777" w:rsidR="00F90BDC" w:rsidRDefault="00F90BDC"/>
    <w:p w14:paraId="18FA72D6" w14:textId="77777777" w:rsidR="00F90BDC" w:rsidRDefault="00F90BDC">
      <w:r xmlns:w="http://schemas.openxmlformats.org/wordprocessingml/2006/main">
        <w:t xml:space="preserve">2. Mato 15:14 "Palik juos ramybėje: jie yra akli aklųjų vadai. O jei aklas veda aklą, abu įkris į griovį."</w:t>
      </w:r>
    </w:p>
    <w:p w14:paraId="5B1430A4" w14:textId="77777777" w:rsidR="00F90BDC" w:rsidRDefault="00F90BDC"/>
    <w:p w14:paraId="309AE68F" w14:textId="77777777" w:rsidR="00F90BDC" w:rsidRDefault="00F90BDC">
      <w:r xmlns:w="http://schemas.openxmlformats.org/wordprocessingml/2006/main">
        <w:t xml:space="preserve">Luko 6:40 Mokinys nėra pranašesnis už savo mokytoją, bet kiekvienas tobulas bus kaip jo šeimininkas.</w:t>
      </w:r>
    </w:p>
    <w:p w14:paraId="418BD3C4" w14:textId="77777777" w:rsidR="00F90BDC" w:rsidRDefault="00F90BDC"/>
    <w:p w14:paraId="2C47DB8C" w14:textId="77777777" w:rsidR="00F90BDC" w:rsidRDefault="00F90BDC">
      <w:r xmlns:w="http://schemas.openxmlformats.org/wordprocessingml/2006/main">
        <w:t xml:space="preserve">Jėzus moko, kad mokinys turi stengtis būti tobulas ir stengtis būti panašus į savo mokytoją.</w:t>
      </w:r>
    </w:p>
    <w:p w14:paraId="5BBE5F6D" w14:textId="77777777" w:rsidR="00F90BDC" w:rsidRDefault="00F90BDC"/>
    <w:p w14:paraId="315FC312" w14:textId="77777777" w:rsidR="00F90BDC" w:rsidRDefault="00F90BDC">
      <w:r xmlns:w="http://schemas.openxmlformats.org/wordprocessingml/2006/main">
        <w:t xml:space="preserve">1. Būti tobulam: stengtis būti kaip Jėzus</w:t>
      </w:r>
    </w:p>
    <w:p w14:paraId="41CB67A6" w14:textId="77777777" w:rsidR="00F90BDC" w:rsidRDefault="00F90BDC"/>
    <w:p w14:paraId="33542A8A" w14:textId="77777777" w:rsidR="00F90BDC" w:rsidRDefault="00F90BDC">
      <w:r xmlns:w="http://schemas.openxmlformats.org/wordprocessingml/2006/main">
        <w:t xml:space="preserve">2. Sekimas meistro pėdomis: tapti tobulu</w:t>
      </w:r>
    </w:p>
    <w:p w14:paraId="3EF0C4CD" w14:textId="77777777" w:rsidR="00F90BDC" w:rsidRDefault="00F90BDC"/>
    <w:p w14:paraId="35BAD00E" w14:textId="77777777" w:rsidR="00F90BDC" w:rsidRDefault="00F90BDC">
      <w:r xmlns:w="http://schemas.openxmlformats.org/wordprocessingml/2006/main">
        <w:t xml:space="preserve">1. Efeziečiams 4:13 – „Kol visi pasieksime tikėjimo ir Dievo Sūnaus pažinimo vienybę, iki brandaus žmogaus, iki Kristaus pilnatvės ūgio“.</w:t>
      </w:r>
    </w:p>
    <w:p w14:paraId="5ACC6BEC" w14:textId="77777777" w:rsidR="00F90BDC" w:rsidRDefault="00F90BDC"/>
    <w:p w14:paraId="6F551778" w14:textId="77777777" w:rsidR="00F90BDC" w:rsidRDefault="00F90BDC">
      <w:r xmlns:w="http://schemas.openxmlformats.org/wordprocessingml/2006/main">
        <w:t xml:space="preserve">2. Filipiečiams 2:5-11 – „Turėkite savyje tokį nusistatymą, kuris buvo ir Kristuje Jėzuje, kuris, nors ir egzistavo Dievo pavidalu, nelaikė lygybės Dievui dalyku, kurį reikia suvokti, bet ištuštino save, paimdamas tarno pavidalas ir panašus į žmones. Išvaizda, kaip vyras, Jis nusižemino tapdamas paklusnus iki mirties, net mirties ant kryžiaus. Taip pat dėl šios priežasties Dievas Jį labai išaukštino ir suteikė Jam vardą, kuris yra aukščiau visų vardų, kad Jėzaus vardui sulenktų kiekvienas kelias, tų, kurie yra danguje, žemėje ir po žeme, ir kad Kiekvienas liežuvis išpažins, kad Jėzus Kristus yra Viešpats, Dievo Tėvo šlovei“.</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6:41 Ir kodėl tu matai krislą savo brolio akyje, bet nematai sijos savo akyje?</w:t>
      </w:r>
    </w:p>
    <w:p w14:paraId="233C06A6" w14:textId="77777777" w:rsidR="00F90BDC" w:rsidRDefault="00F90BDC"/>
    <w:p w14:paraId="50D7CE11" w14:textId="77777777" w:rsidR="00F90BDC" w:rsidRDefault="00F90BDC">
      <w:r xmlns:w="http://schemas.openxmlformats.org/wordprocessingml/2006/main">
        <w:t xml:space="preserve">Prieš kritikuodami kitus, žinokite savo klaidas.</w:t>
      </w:r>
    </w:p>
    <w:p w14:paraId="0209521F" w14:textId="77777777" w:rsidR="00F90BDC" w:rsidRDefault="00F90BDC"/>
    <w:p w14:paraId="3AA030F9" w14:textId="77777777" w:rsidR="00F90BDC" w:rsidRDefault="00F90BDC">
      <w:r xmlns:w="http://schemas.openxmlformats.org/wordprocessingml/2006/main">
        <w:t xml:space="preserve">1. „Akmenų liejimas“ – savirefleksijos svarba prieš teisiant kitus.</w:t>
      </w:r>
    </w:p>
    <w:p w14:paraId="2E83A5C4" w14:textId="77777777" w:rsidR="00F90BDC" w:rsidRDefault="00F90BDC"/>
    <w:p w14:paraId="0B7B0A80" w14:textId="77777777" w:rsidR="00F90BDC" w:rsidRDefault="00F90BDC">
      <w:r xmlns:w="http://schemas.openxmlformats.org/wordprocessingml/2006/main">
        <w:t xml:space="preserve">2. „The Mote and Beam“ – savo trūkumų pripažinimas prieš teisiant savo artimą.</w:t>
      </w:r>
    </w:p>
    <w:p w14:paraId="0A4E901E" w14:textId="77777777" w:rsidR="00F90BDC" w:rsidRDefault="00F90BDC"/>
    <w:p w14:paraId="02FB8A8C" w14:textId="77777777" w:rsidR="00F90BDC" w:rsidRDefault="00F90BDC">
      <w:r xmlns:w="http://schemas.openxmlformats.org/wordprocessingml/2006/main">
        <w:t xml:space="preserve">1. Filipiečiams 2:3-4 - "Nieko nedarykite iš savanaudiškų ambicijų ar tuščio pasipūtimo. Verčiau nuolankiai vertinkite kitus aukščiau už save."</w:t>
      </w:r>
    </w:p>
    <w:p w14:paraId="06FEC074" w14:textId="77777777" w:rsidR="00F90BDC" w:rsidRDefault="00F90BDC"/>
    <w:p w14:paraId="7629E055" w14:textId="77777777" w:rsidR="00F90BDC" w:rsidRDefault="00F90BDC">
      <w:r xmlns:w="http://schemas.openxmlformats.org/wordprocessingml/2006/main">
        <w:t xml:space="preserve">2. Jokūbo 4:11-12 – "Broliai ir seserys, nekalbėkite vieni kitiems pikta. Kiekvienas, kuris kalba prieš brolį ar seserį arba juos teisia, kalba pikta prieš įstatymą ir jį teisi. Kai teisiate įstatymą, esate nesilaikydamas jo, o teisindamas jį“.</w:t>
      </w:r>
    </w:p>
    <w:p w14:paraId="3F900492" w14:textId="77777777" w:rsidR="00F90BDC" w:rsidRDefault="00F90BDC"/>
    <w:p w14:paraId="130C2EBB" w14:textId="77777777" w:rsidR="00F90BDC" w:rsidRDefault="00F90BDC">
      <w:r xmlns:w="http://schemas.openxmlformats.org/wordprocessingml/2006/main">
        <w:t xml:space="preserve">Luko 6:42 Arba kaip tu gali sakyti savo broliui: 'Broli, leisk man ištraukti raištelį tavo akyje, kai tu pats nematai sijos savo akyje? Veidmaine, pirmiausia išmesk rąstą iš savo akies, o tada pamatysi, kaip ištraukti skilteles savo brolio akyje.</w:t>
      </w:r>
    </w:p>
    <w:p w14:paraId="55697FAB" w14:textId="77777777" w:rsidR="00F90BDC" w:rsidRDefault="00F90BDC"/>
    <w:p w14:paraId="4B53A4C1" w14:textId="77777777" w:rsidR="00F90BDC" w:rsidRDefault="00F90BDC">
      <w:r xmlns:w="http://schemas.openxmlformats.org/wordprocessingml/2006/main">
        <w:t xml:space="preserve">Jėzus mus moko pirmiausia ištraukti rąstą savo akyje, kad galėtume padėti savo broliui, turinčiam krizę akyje.</w:t>
      </w:r>
    </w:p>
    <w:p w14:paraId="62E44D96" w14:textId="77777777" w:rsidR="00F90BDC" w:rsidRDefault="00F90BDC"/>
    <w:p w14:paraId="6B816CA6" w14:textId="77777777" w:rsidR="00F90BDC" w:rsidRDefault="00F90BDC">
      <w:r xmlns:w="http://schemas.openxmlformats.org/wordprocessingml/2006/main">
        <w:t xml:space="preserve">1. „Aiškiai matyti: pašaliname rąstą mūsų akimis“</w:t>
      </w:r>
    </w:p>
    <w:p w14:paraId="5F32117E" w14:textId="77777777" w:rsidR="00F90BDC" w:rsidRDefault="00F90BDC"/>
    <w:p w14:paraId="1ED5EBE9" w14:textId="77777777" w:rsidR="00F90BDC" w:rsidRDefault="00F90BDC">
      <w:r xmlns:w="http://schemas.openxmlformats.org/wordprocessingml/2006/main">
        <w:t xml:space="preserve">2. „Būti geru broliu: pašalinti dėmę mūsų brolio akyje“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7:1-5 „Neteisk, kad nebūtum teisiamas“</w:t>
      </w:r>
    </w:p>
    <w:p w14:paraId="349A3797" w14:textId="77777777" w:rsidR="00F90BDC" w:rsidRDefault="00F90BDC"/>
    <w:p w14:paraId="1B53661D" w14:textId="77777777" w:rsidR="00F90BDC" w:rsidRDefault="00F90BDC">
      <w:r xmlns:w="http://schemas.openxmlformats.org/wordprocessingml/2006/main">
        <w:t xml:space="preserve">2. 1 Jono 4:20-21 „Jei kas sako: „Aš myliu Dievą“ ir nekenčia savo brolio, tas melagis; nes kas nemyli savo brolio, kurį mato, negali mylėti Dievo, kurio nemato. “.</w:t>
      </w:r>
    </w:p>
    <w:p w14:paraId="69811A3C" w14:textId="77777777" w:rsidR="00F90BDC" w:rsidRDefault="00F90BDC"/>
    <w:p w14:paraId="18D85660" w14:textId="77777777" w:rsidR="00F90BDC" w:rsidRDefault="00F90BDC">
      <w:r xmlns:w="http://schemas.openxmlformats.org/wordprocessingml/2006/main">
        <w:t xml:space="preserve">Luko 6:43 Nes geras medis neduoda sugedusių vaisių. ir sugedęs medis neduoda gerų vaisių.</w:t>
      </w:r>
    </w:p>
    <w:p w14:paraId="3E766DE7" w14:textId="77777777" w:rsidR="00F90BDC" w:rsidRDefault="00F90BDC"/>
    <w:p w14:paraId="60630644" w14:textId="77777777" w:rsidR="00F90BDC" w:rsidRDefault="00F90BDC">
      <w:r xmlns:w="http://schemas.openxmlformats.org/wordprocessingml/2006/main">
        <w:t xml:space="preserve">Geras medis neduos blogų vaisių, o blogas medis neduos gerų vaisių.</w:t>
      </w:r>
    </w:p>
    <w:p w14:paraId="51F44641" w14:textId="77777777" w:rsidR="00F90BDC" w:rsidRDefault="00F90BDC"/>
    <w:p w14:paraId="23380681" w14:textId="77777777" w:rsidR="00F90BDC" w:rsidRDefault="00F90BDC">
      <w:r xmlns:w="http://schemas.openxmlformats.org/wordprocessingml/2006/main">
        <w:t xml:space="preserve">1. Mūsų gyvenimo vaisius: kaip mūsų veiksmai atspindi mūsų charakterį</w:t>
      </w:r>
    </w:p>
    <w:p w14:paraId="375E4301" w14:textId="77777777" w:rsidR="00F90BDC" w:rsidRDefault="00F90BDC"/>
    <w:p w14:paraId="363D436C" w14:textId="77777777" w:rsidR="00F90BDC" w:rsidRDefault="00F90BDC">
      <w:r xmlns:w="http://schemas.openxmlformats.org/wordprocessingml/2006/main">
        <w:t xml:space="preserve">2. Palyginimas apie medžius: gero ir blogo elgesio pasekmės</w:t>
      </w:r>
    </w:p>
    <w:p w14:paraId="675059B4" w14:textId="77777777" w:rsidR="00F90BDC" w:rsidRDefault="00F90BDC"/>
    <w:p w14:paraId="108E3592"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3AA9DA16" w14:textId="77777777" w:rsidR="00F90BDC" w:rsidRDefault="00F90BDC"/>
    <w:p w14:paraId="212052BD" w14:textId="77777777" w:rsidR="00F90BDC" w:rsidRDefault="00F90BDC">
      <w:r xmlns:w="http://schemas.openxmlformats.org/wordprocessingml/2006/main">
        <w:t xml:space="preserve">2. Jeremijo 17:7-8 –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14:paraId="7012E0D8" w14:textId="77777777" w:rsidR="00F90BDC" w:rsidRDefault="00F90BDC"/>
    <w:p w14:paraId="1F48A38D" w14:textId="77777777" w:rsidR="00F90BDC" w:rsidRDefault="00F90BDC">
      <w:r xmlns:w="http://schemas.openxmlformats.org/wordprocessingml/2006/main">
        <w:t xml:space="preserve">Luko 6:44 Kiekvienas medis pažįstamas iš jo paties vaisių. Nes iš erškėčių žmonės nerenka figų ir nerenka vynuogių iš erškėčių krūmo.</w:t>
      </w:r>
    </w:p>
    <w:p w14:paraId="40B70D0C" w14:textId="77777777" w:rsidR="00F90BDC" w:rsidRDefault="00F90BDC"/>
    <w:p w14:paraId="497C615F" w14:textId="77777777" w:rsidR="00F90BDC" w:rsidRDefault="00F90BDC">
      <w:r xmlns:w="http://schemas.openxmlformats.org/wordprocessingml/2006/main">
        <w:t xml:space="preserve">Vaisiai, kuriuos vedame, parodo, koks mes medis. Negalime tikėtis gauti gerų vaisių iš kažko blogo.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Mūsų gyvenimo vaisiai – kaip mūsų veiksmai atspindi tikrąjį mūsų charakterį</w:t>
      </w:r>
    </w:p>
    <w:p w14:paraId="2AA9057A" w14:textId="77777777" w:rsidR="00F90BDC" w:rsidRDefault="00F90BDC"/>
    <w:p w14:paraId="3143F209" w14:textId="77777777" w:rsidR="00F90BDC" w:rsidRDefault="00F90BDC">
      <w:r xmlns:w="http://schemas.openxmlformats.org/wordprocessingml/2006/main">
        <w:t xml:space="preserve">2. Gerų įpročių galia – kaip mūsų kasdieniai sprendimai formuoja mūsų ateitį</w:t>
      </w:r>
    </w:p>
    <w:p w14:paraId="16A91F82" w14:textId="77777777" w:rsidR="00F90BDC" w:rsidRDefault="00F90BDC"/>
    <w:p w14:paraId="712A88B4" w14:textId="77777777" w:rsidR="00F90BDC" w:rsidRDefault="00F90BDC">
      <w:r xmlns:w="http://schemas.openxmlformats.org/wordprocessingml/2006/main">
        <w:t xml:space="preserve">1. Patarlės 13:20 – „Kas vaikšto su išminčiais, bus išmintingas, o kvailių kompanionas nukentės“.</w:t>
      </w:r>
    </w:p>
    <w:p w14:paraId="07CB505D" w14:textId="77777777" w:rsidR="00F90BDC" w:rsidRDefault="00F90BDC"/>
    <w:p w14:paraId="1DD6B3B6" w14:textId="77777777" w:rsidR="00F90BDC" w:rsidRDefault="00F90BDC">
      <w:r xmlns:w="http://schemas.openxmlformats.org/wordprocessingml/2006/main">
        <w:t xml:space="preserve">2. Galatams 5:22-23 – „Bet Dvasios vaisius yra meilė, džiaugsmas, ramybė, kantrybė, gerumas, gerumas, ištikimybė, švelnumas, susivaldymas; Prieš tokius dalykus nėra įstatymo“.</w:t>
      </w:r>
    </w:p>
    <w:p w14:paraId="50B9223C" w14:textId="77777777" w:rsidR="00F90BDC" w:rsidRDefault="00F90BDC"/>
    <w:p w14:paraId="69633ED2" w14:textId="77777777" w:rsidR="00F90BDC" w:rsidRDefault="00F90BDC">
      <w:r xmlns:w="http://schemas.openxmlformats.org/wordprocessingml/2006/main">
        <w:t xml:space="preserve">Luke 6:45 Geras žmogus iš gero savo širdies lobyno iškelia tai, kas gera. o piktas žmogus iš pikto savo širdies lobyno iškelia tai, kas pikta, nes apie širdies gausą kalba jo burna.</w:t>
      </w:r>
    </w:p>
    <w:p w14:paraId="1F6DF521" w14:textId="77777777" w:rsidR="00F90BDC" w:rsidRDefault="00F90BDC"/>
    <w:p w14:paraId="5861A99C" w14:textId="77777777" w:rsidR="00F90BDC" w:rsidRDefault="00F90BDC">
      <w:r xmlns:w="http://schemas.openxmlformats.org/wordprocessingml/2006/main">
        <w:t xml:space="preserve">Mūsų žodžiai ir veiksmai rodo tai, kas yra mūsų širdyse. Iš to, ką sakome ir darome, galime pasakyti, kokie esame žmonės.</w:t>
      </w:r>
    </w:p>
    <w:p w14:paraId="35B4AF79" w14:textId="77777777" w:rsidR="00F90BDC" w:rsidRDefault="00F90BDC"/>
    <w:p w14:paraId="6FBC7AB6" w14:textId="77777777" w:rsidR="00F90BDC" w:rsidRDefault="00F90BDC">
      <w:r xmlns:w="http://schemas.openxmlformats.org/wordprocessingml/2006/main">
        <w:t xml:space="preserve">1. Tyros širdies svarba – Luko 6:45</w:t>
      </w:r>
    </w:p>
    <w:p w14:paraId="2CBC9C71" w14:textId="77777777" w:rsidR="00F90BDC" w:rsidRDefault="00F90BDC"/>
    <w:p w14:paraId="5ACA6C7F" w14:textId="77777777" w:rsidR="00F90BDC" w:rsidRDefault="00F90BDC">
      <w:r xmlns:w="http://schemas.openxmlformats.org/wordprocessingml/2006/main">
        <w:t xml:space="preserve">2. Mūsų žodžių galia – Luko 6:45</w:t>
      </w:r>
    </w:p>
    <w:p w14:paraId="22B12EFD" w14:textId="77777777" w:rsidR="00F90BDC" w:rsidRDefault="00F90BDC"/>
    <w:p w14:paraId="02645424" w14:textId="77777777" w:rsidR="00F90BDC" w:rsidRDefault="00F90BDC">
      <w:r xmlns:w="http://schemas.openxmlformats.org/wordprocessingml/2006/main">
        <w:t xml:space="preserve">1. Patarlės 4:23 – Su visu stropumu saugok savo širdį; nes iš jo yra gyvenimo klausimai.</w:t>
      </w:r>
    </w:p>
    <w:p w14:paraId="5DFC8D58" w14:textId="77777777" w:rsidR="00F90BDC" w:rsidRDefault="00F90BDC"/>
    <w:p w14:paraId="3CC73F84" w14:textId="77777777" w:rsidR="00F90BDC" w:rsidRDefault="00F90BDC">
      <w:r xmlns:w="http://schemas.openxmlformats.org/wordprocessingml/2006/main">
        <w:t xml:space="preserve">2. Mato 15:18-19 – bet tai, kas išeina iš burnos, išeina iš širdies; ir jie suteršia žmogų. Nes iš širdies kyla piktos mintys, žmogžudystės, svetimavimai, paleistuvystės, vagystės, melagingi liudytojai, piktžodžiavimas.</w:t>
      </w:r>
    </w:p>
    <w:p w14:paraId="42DC6D91" w14:textId="77777777" w:rsidR="00F90BDC" w:rsidRDefault="00F90BDC"/>
    <w:p w14:paraId="1D641983" w14:textId="77777777" w:rsidR="00F90BDC" w:rsidRDefault="00F90BDC">
      <w:r xmlns:w="http://schemas.openxmlformats.org/wordprocessingml/2006/main">
        <w:t xml:space="preserve">Luko 6:46 Kodėl vadinate mane: Viešpatie, Viešpatie, ir nedarote to, ką sakau?</w:t>
      </w:r>
    </w:p>
    <w:p w14:paraId="24337528" w14:textId="77777777" w:rsidR="00F90BDC" w:rsidRDefault="00F90BDC"/>
    <w:p w14:paraId="65224CB5" w14:textId="77777777" w:rsidR="00F90BDC" w:rsidRDefault="00F90BDC">
      <w:r xmlns:w="http://schemas.openxmlformats.org/wordprocessingml/2006/main">
        <w:t xml:space="preserve">Šioje eilutėje klausiama, kodėl žmonės gerbia Jėzų kaip Viešpatį, jei nesilaiko Jo mokymų.</w:t>
      </w:r>
    </w:p>
    <w:p w14:paraId="6FE59909" w14:textId="77777777" w:rsidR="00F90BDC" w:rsidRDefault="00F90BDC"/>
    <w:p w14:paraId="562CF3F1" w14:textId="77777777" w:rsidR="00F90BDC" w:rsidRDefault="00F90BDC">
      <w:r xmlns:w="http://schemas.openxmlformats.org/wordprocessingml/2006/main">
        <w:t xml:space="preserve">1. „Gyvenimas Jėzaus mokiniu: Jėzaus pagerbimas paklusnumu“</w:t>
      </w:r>
    </w:p>
    <w:p w14:paraId="15974031" w14:textId="77777777" w:rsidR="00F90BDC" w:rsidRDefault="00F90BDC"/>
    <w:p w14:paraId="668650E5" w14:textId="77777777" w:rsidR="00F90BDC" w:rsidRDefault="00F90BDC">
      <w:r xmlns:w="http://schemas.openxmlformats.org/wordprocessingml/2006/main">
        <w:t xml:space="preserve">2. „Iššūkis sekti Jėzumi: paklusti Jo įsakymams“</w:t>
      </w:r>
    </w:p>
    <w:p w14:paraId="49DA4AC4" w14:textId="77777777" w:rsidR="00F90BDC" w:rsidRDefault="00F90BDC"/>
    <w:p w14:paraId="5673186B" w14:textId="77777777" w:rsidR="00F90BDC" w:rsidRDefault="00F90BDC">
      <w:r xmlns:w="http://schemas.openxmlformats.org/wordprocessingml/2006/main">
        <w:t xml:space="preserve">1. Jono 14:15 – „Jei mane mylite, laikysitės mano įsakymų“.</w:t>
      </w:r>
    </w:p>
    <w:p w14:paraId="187CAB32" w14:textId="77777777" w:rsidR="00F90BDC" w:rsidRDefault="00F90BDC"/>
    <w:p w14:paraId="01C06D57" w14:textId="77777777" w:rsidR="00F90BDC" w:rsidRDefault="00F90BDC">
      <w:r xmlns:w="http://schemas.openxmlformats.org/wordprocessingml/2006/main">
        <w:t xml:space="preserve">2. Jokūbo 1:22 – „Bet būkite žodžio vykdytojai, o ne tik klausytojai, apgaudinėdami save“.</w:t>
      </w:r>
    </w:p>
    <w:p w14:paraId="4E2F63B8" w14:textId="77777777" w:rsidR="00F90BDC" w:rsidRDefault="00F90BDC"/>
    <w:p w14:paraId="0B115DC5" w14:textId="77777777" w:rsidR="00F90BDC" w:rsidRDefault="00F90BDC">
      <w:r xmlns:w="http://schemas.openxmlformats.org/wordprocessingml/2006/main">
        <w:t xml:space="preserve">Luko 6:47 Kas ateis pas mane, klausys mano žodžių ir juos vykdo, aš jums parodysiu, į ką jis panašus.</w:t>
      </w:r>
    </w:p>
    <w:p w14:paraId="34470378" w14:textId="77777777" w:rsidR="00F90BDC" w:rsidRDefault="00F90BDC"/>
    <w:p w14:paraId="235CCF36" w14:textId="77777777" w:rsidR="00F90BDC" w:rsidRDefault="00F90BDC">
      <w:r xmlns:w="http://schemas.openxmlformats.org/wordprocessingml/2006/main">
        <w:t xml:space="preserve">Jis panašus į išmintingą žmogų, pasistatantį namą ant uolos.</w:t>
      </w:r>
    </w:p>
    <w:p w14:paraId="3A86226F" w14:textId="77777777" w:rsidR="00F90BDC" w:rsidRDefault="00F90BDC"/>
    <w:p w14:paraId="46E3D1AB" w14:textId="77777777" w:rsidR="00F90BDC" w:rsidRDefault="00F90BDC">
      <w:r xmlns:w="http://schemas.openxmlformats.org/wordprocessingml/2006/main">
        <w:t xml:space="preserve">1. Kurti savo gyvenimą ant tvirto tikėjimo Jėzumi pagrindo.</w:t>
      </w:r>
    </w:p>
    <w:p w14:paraId="2CEF62B1" w14:textId="77777777" w:rsidR="00F90BDC" w:rsidRDefault="00F90BDC"/>
    <w:p w14:paraId="76A9E468" w14:textId="77777777" w:rsidR="00F90BDC" w:rsidRDefault="00F90BDC">
      <w:r xmlns:w="http://schemas.openxmlformats.org/wordprocessingml/2006/main">
        <w:t xml:space="preserve">2. Jėzaus mokymų įgyvendinimas kasdieniame gyvenime.</w:t>
      </w:r>
    </w:p>
    <w:p w14:paraId="6EAC6E40" w14:textId="77777777" w:rsidR="00F90BDC" w:rsidRDefault="00F90BDC"/>
    <w:p w14:paraId="680E92D8" w14:textId="77777777" w:rsidR="00F90BDC" w:rsidRDefault="00F90BDC">
      <w:r xmlns:w="http://schemas.openxmlformats.org/wordprocessingml/2006/main">
        <w:t xml:space="preserve">1. Mato 7:24-27 – Todėl kiekvieną, kuris girdi šituos mano žodžius ir juos vykdo, aš palyginsiu jį su išmintingu žmogumi, kuris pastatė savo namus ant uolos.</w:t>
      </w:r>
    </w:p>
    <w:p w14:paraId="12246394" w14:textId="77777777" w:rsidR="00F90BDC" w:rsidRDefault="00F90BDC"/>
    <w:p w14:paraId="190CE8F4" w14:textId="77777777" w:rsidR="00F90BDC" w:rsidRDefault="00F90BDC">
      <w:r xmlns:w="http://schemas.openxmlformats.org/wordprocessingml/2006/main">
        <w:t xml:space="preserve">2. Jokūbo 1:22-25 – Bet būkite žodžio vykdytojai, o ne tik klausytojai, apgaudinėdami patys save.</w:t>
      </w:r>
    </w:p>
    <w:p w14:paraId="1F51975C" w14:textId="77777777" w:rsidR="00F90BDC" w:rsidRDefault="00F90BDC"/>
    <w:p w14:paraId="1828592D" w14:textId="77777777" w:rsidR="00F90BDC" w:rsidRDefault="00F90BDC">
      <w:r xmlns:w="http://schemas.openxmlformats.org/wordprocessingml/2006/main">
        <w:t xml:space="preserve">Luko 6:48 Jis panašus į žmogų, kuris pastatė namą, iškasė giliai ir padėjo pamatą ant uolos </w:t>
      </w:r>
      <w:r xmlns:w="http://schemas.openxmlformats.org/wordprocessingml/2006/main">
        <w:lastRenderedPageBreak xmlns:w="http://schemas.openxmlformats.org/wordprocessingml/2006/main"/>
      </w:r>
      <w:r xmlns:w="http://schemas.openxmlformats.org/wordprocessingml/2006/main">
        <w:t xml:space="preserve">. Kai pakilo potvynis, upelis smarkiai daužėsi į tą namą ir negalėjo jo pajudinti, nes jis buvo pastatytas. ant uolos.</w:t>
      </w:r>
    </w:p>
    <w:p w14:paraId="5EF1C207" w14:textId="77777777" w:rsidR="00F90BDC" w:rsidRDefault="00F90BDC"/>
    <w:p w14:paraId="7BAD6699" w14:textId="77777777" w:rsidR="00F90BDC" w:rsidRDefault="00F90BDC">
      <w:r xmlns:w="http://schemas.openxmlformats.org/wordprocessingml/2006/main">
        <w:t xml:space="preserve">Ištraukoje pabrėžiama tvirto pagrindo klojimo svarba.</w:t>
      </w:r>
    </w:p>
    <w:p w14:paraId="4645F68A" w14:textId="77777777" w:rsidR="00F90BDC" w:rsidRDefault="00F90BDC"/>
    <w:p w14:paraId="050FE8D3" w14:textId="77777777" w:rsidR="00F90BDC" w:rsidRDefault="00F90BDC">
      <w:r xmlns:w="http://schemas.openxmlformats.org/wordprocessingml/2006/main">
        <w:t xml:space="preserve">1. Statymas ant uolos: tvirto gyvenimo pagrindo sukūrimas</w:t>
      </w:r>
    </w:p>
    <w:p w14:paraId="4E638E37" w14:textId="77777777" w:rsidR="00F90BDC" w:rsidRDefault="00F90BDC"/>
    <w:p w14:paraId="5C53AA39" w14:textId="77777777" w:rsidR="00F90BDC" w:rsidRDefault="00F90BDC">
      <w:r xmlns:w="http://schemas.openxmlformats.org/wordprocessingml/2006/main">
        <w:t xml:space="preserve">2. Mūsų pagrindų stiprinimas: išlikti stiprūs sunkiais laikais</w:t>
      </w:r>
    </w:p>
    <w:p w14:paraId="10B6292C" w14:textId="77777777" w:rsidR="00F90BDC" w:rsidRDefault="00F90BDC"/>
    <w:p w14:paraId="37563601" w14:textId="77777777" w:rsidR="00F90BDC" w:rsidRDefault="00F90BDC">
      <w:r xmlns:w="http://schemas.openxmlformats.org/wordprocessingml/2006/main">
        <w:t xml:space="preserve">1. Mato 7:24-27 „Todėl kiekvieną, kuris girdi šiuos mano žodžius ir juos vykdo, aš palyginsiu jį su išmintingu žmogumi, pasistačiusiu savo namus ant uolos. Ir lijo, užėjo potvyniai vėjai pūtė ir daužėsi į tą namą, bet jis nesugriuvo, nes jis buvo pastatytas ant uolos. Ir kiekvienas, kuris girdi šiuos mano žodžius ir jų nevykdo, bus panašus į kvailą žmogų, kuris pastatė savo namus ant uolos. smėlis: prapliupo lietus, užklupo potvyniai, pūtė vėjai ir daužėsi į tą namą; ir jis sugriuvo, ir didelis jo griuvimas“.</w:t>
      </w:r>
    </w:p>
    <w:p w14:paraId="0162A6F9" w14:textId="77777777" w:rsidR="00F90BDC" w:rsidRDefault="00F90BDC"/>
    <w:p w14:paraId="40AC536E" w14:textId="77777777" w:rsidR="00F90BDC" w:rsidRDefault="00F90BDC">
      <w:r xmlns:w="http://schemas.openxmlformats.org/wordprocessingml/2006/main">
        <w:t xml:space="preserve">2. Efeziečiams 2:19-20 "Dabar jūs nebesate svetimi ir svetimšaliai, bet šventųjų bendrapiliečiai ir Dievo namiškiai; ir esate pastatyti ant apaštalų ir pranašų pamato, o pats Jėzus Kristus yra vyriausiasis. kertinis akmuo“.</w:t>
      </w:r>
    </w:p>
    <w:p w14:paraId="2E098CEA" w14:textId="77777777" w:rsidR="00F90BDC" w:rsidRDefault="00F90BDC"/>
    <w:p w14:paraId="3F6FA5CE" w14:textId="77777777" w:rsidR="00F90BDC" w:rsidRDefault="00F90BDC">
      <w:r xmlns:w="http://schemas.openxmlformats.org/wordprocessingml/2006/main">
        <w:t xml:space="preserve">Luke 6:49 49 Bet kas klauso, bet nedaro, tas panašus į žmogų, kuris be pamato pastatė namą ant žemės. į kurią upelis smarkiai daužėsi ir tuoj pat nukrito; ir to namo griuvėsiai buvo dideli.</w:t>
      </w:r>
    </w:p>
    <w:p w14:paraId="39389D8A" w14:textId="77777777" w:rsidR="00F90BDC" w:rsidRDefault="00F90BDC"/>
    <w:p w14:paraId="4C007878" w14:textId="77777777" w:rsidR="00F90BDC" w:rsidRDefault="00F90BDC">
      <w:r xmlns:w="http://schemas.openxmlformats.org/wordprocessingml/2006/main">
        <w:t xml:space="preserve">Jėzus perspėja, kad tie, kurie girdi Jo žodžius ir jų nesilaiko, yra panašūs į tą, kuris stato namą be pamato, kurį netrukus sugriaus stichijos.</w:t>
      </w:r>
    </w:p>
    <w:p w14:paraId="491A7C6B" w14:textId="77777777" w:rsidR="00F90BDC" w:rsidRDefault="00F90BDC"/>
    <w:p w14:paraId="1823F322" w14:textId="77777777" w:rsidR="00F90BDC" w:rsidRDefault="00F90BDC">
      <w:r xmlns:w="http://schemas.openxmlformats.org/wordprocessingml/2006/main">
        <w:t xml:space="preserve">1. „Mūsų gyvenimo pagrindai: kūrimasis Dievo žodžiu“</w:t>
      </w:r>
    </w:p>
    <w:p w14:paraId="36332629" w14:textId="77777777" w:rsidR="00F90BDC" w:rsidRDefault="00F90BDC"/>
    <w:p w14:paraId="634BBF52" w14:textId="77777777" w:rsidR="00F90BDC" w:rsidRDefault="00F90BDC">
      <w:r xmlns:w="http://schemas.openxmlformats.org/wordprocessingml/2006/main">
        <w:t xml:space="preserve">2. „Jėzaus žodžio nesilaikymo pavojus“</w:t>
      </w:r>
    </w:p>
    <w:p w14:paraId="6BF7911E" w14:textId="77777777" w:rsidR="00F90BDC" w:rsidRDefault="00F90BDC"/>
    <w:p w14:paraId="13870E0F" w14:textId="77777777" w:rsidR="00F90BDC" w:rsidRDefault="00F90BDC">
      <w:r xmlns:w="http://schemas.openxmlformats.org/wordprocessingml/2006/main">
        <w:t xml:space="preserve">1. Mato 7:24-27 – „Todėl kiekvieną, kuris girdi šiuos mano žodžius ir juos vykdo, aš palyginsiu jį su išmintingu žmogumi, pasistačiusiu savo namus ant uolos...“</w:t>
      </w:r>
    </w:p>
    <w:p w14:paraId="3F330721" w14:textId="77777777" w:rsidR="00F90BDC" w:rsidRDefault="00F90BDC"/>
    <w:p w14:paraId="23A540E0" w14:textId="77777777" w:rsidR="00F90BDC" w:rsidRDefault="00F90BDC">
      <w:r xmlns:w="http://schemas.openxmlformats.org/wordprocessingml/2006/main">
        <w:t xml:space="preserve">2. Psalmė 11:3 – „Jei pamatai sugriauti, ką gali padaryti teisusis?</w:t>
      </w:r>
    </w:p>
    <w:p w14:paraId="15B69A95" w14:textId="77777777" w:rsidR="00F90BDC" w:rsidRDefault="00F90BDC"/>
    <w:p w14:paraId="5A42DD65" w14:textId="77777777" w:rsidR="00F90BDC" w:rsidRDefault="00F90BDC">
      <w:r xmlns:w="http://schemas.openxmlformats.org/wordprocessingml/2006/main">
        <w:t xml:space="preserve">Luko 7 skyriuje tęsiamas pasakojimas apie Jėzaus tarnystę, išsamiai aprašomi stebuklai, tokie kaip šimtininko tarno išgydymas ir našlės sūnaus prikėlimas iš numirusių. Tai taip pat apima Jėzaus susitikimą su Jono Krikštytojo mokiniais ir Jo mokymą apie meilę ir atleidimą.</w:t>
      </w:r>
    </w:p>
    <w:p w14:paraId="523441A2" w14:textId="77777777" w:rsidR="00F90BDC" w:rsidRDefault="00F90BDC"/>
    <w:p w14:paraId="39C6CACE" w14:textId="77777777" w:rsidR="00F90BDC" w:rsidRDefault="00F90BDC">
      <w:r xmlns:w="http://schemas.openxmlformats.org/wordprocessingml/2006/main">
        <w:t xml:space="preserve">1 pastraipa: Skyrius prasideda romėnų šimtininku Kafarnaume, kuris pasiuntė žydų vyresniuosius prašyti Jėzaus išgydyti jo tarną. Šimtininkas tikėjo, kad Jėzus gali išgydyti savo tarną tiesiog ištardamas žodį, parodydamas nepaprastą tikėjimą. Paliestas savo tikėjimo, Jėzus išgydė tarną, net nenuėjęs jo pamatyti (Lk 7, 1-10). Netrukus po šio stebuklo Jėzus nuvyko į Nainą, kur susidūrė su vienintelio našlės sūnaus laidotuvių procesija. Užjaučiamas, Jis palietė priekabą ir liepė jaunuoliui keltis; jis buvo atgaivintas ir grąžintas savo motinai (Lk 7:11-17).</w:t>
      </w:r>
    </w:p>
    <w:p w14:paraId="1A5F0A58" w14:textId="77777777" w:rsidR="00F90BDC" w:rsidRDefault="00F90BDC"/>
    <w:p w14:paraId="4B1C8CB6" w14:textId="77777777" w:rsidR="00F90BDC" w:rsidRDefault="00F90BDC">
      <w:r xmlns:w="http://schemas.openxmlformats.org/wordprocessingml/2006/main">
        <w:t xml:space="preserve">2 pastraipa: Tuo tarpu Jonas Krikštytojas, kuris buvo kalėjime, išgirdo apie visa tai, kas vyko per jo mokinius. Jis pasiuntė du iš jų paklausti Jėzaus, ar Jis tikrai yra „tas, kuris turi ateiti“, ar jie turėtų tikėtis kito? Atsakydamas Jėzus papasakojo jiems apie tai, ką jie matė ir girdėjo – aklieji regintys, raišūs vaikštantys raupsuotieji apvalyti kurčgirdintys mirusieji prikelti vargšai, jiems skelbta geroji naujiena, pridūrė: „Palaimintas, kas nekliudo, skaito mane“ Šis atsakymas patvirtino Joną, jo mesijas. vaidmuo išsipildė Izaijas pranašystės apie Mesijo darbus (Lk 7:18-23).</w:t>
      </w:r>
    </w:p>
    <w:p w14:paraId="214F0B8B" w14:textId="77777777" w:rsidR="00F90BDC" w:rsidRDefault="00F90BDC"/>
    <w:p w14:paraId="707A9CC6" w14:textId="77777777" w:rsidR="00F90BDC" w:rsidRDefault="00F90BDC">
      <w:r xmlns:w="http://schemas.openxmlformats.org/wordprocessingml/2006/main">
        <w:t xml:space="preserve">3 pastraipa: Po to, kai Jono mokiniai išėjo, Jėzus pradėjo kalbėti, kad minia apie Jono pranašišką vaidmenį apibūdino jį labiau nei pranašas pasiuntinys paruošia kelią Viešpats taip pat patvirtino didybę, sakydamas tarp gimusių moterų nėra didesnės, bet mažiausia karalystės Dievas, didesnis už jį, nurodydamas naują erą, pradėjusią Jo tarnystę </w:t>
      </w:r>
      <w:r xmlns:w="http://schemas.openxmlformats.org/wordprocessingml/2006/main">
        <w:lastRenderedPageBreak xmlns:w="http://schemas.openxmlformats.org/wordprocessingml/2006/main"/>
      </w:r>
      <w:r xmlns:w="http://schemas.openxmlformats.org/wordprocessingml/2006/main">
        <w:t xml:space="preserve">. atneša aukštesnio lygio apreiškimo išsipildymą (Lk 7:24-28). Nepaisant išminties pateisinimo veiksmų, tiek paties Jono žmonių karta juos atmetė įvairiomis priežastimis, buvusį demono apsėstąjį, pastarąjį apsirijusį girtuoklį, draugą mokesčių rinkėją pavadindama nusidėjėliais, o tai reiškia, kad nesvarbu, kaip žinia būtų perduota, kai kurie ją visada atmes dėl išankstinio nusistatymo šališkumo (Lk 7, 29-35). Skyriaus baigiamas pasakojimas nuodėminga moteris pateptos pėdos brangūs kvepalai verkė nušluostyti plaukai namas Fariziejus, vardu Simonas, ją kritikavo, bet gynėsi paaiškindamas, kad ji parodė daug meilės, nes jai buvo daug atleista, o Simonas parodė mažai svetingumo, nes suprato, kad reikia atleidimo, mažiau palyginimo du skolininkai iliustruoja tašką Atleidimas veda meilę tiems, kurie mažai myli. maža jos nuodėmės, nors daugelis buvo atleistos – nes ji labai mylėjo, bet tas, kuriam atleista, mažai myli, moteriai atleidžiamos nuodėmės.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Luko 7:1 Baigęs visus savo žodžius žmonių akivaizdoje, jis įėjo į Kafarnaumą.</w:t>
      </w:r>
    </w:p>
    <w:p w14:paraId="6B65E940" w14:textId="77777777" w:rsidR="00F90BDC" w:rsidRDefault="00F90BDC"/>
    <w:p w14:paraId="3FB22394" w14:textId="77777777" w:rsidR="00F90BDC" w:rsidRDefault="00F90BDC">
      <w:r xmlns:w="http://schemas.openxmlformats.org/wordprocessingml/2006/main">
        <w:t xml:space="preserve">Jėzus baigė kalbėti žmonėms ir įžengė į Kafarnaumą.</w:t>
      </w:r>
    </w:p>
    <w:p w14:paraId="300BAAD3" w14:textId="77777777" w:rsidR="00F90BDC" w:rsidRDefault="00F90BDC"/>
    <w:p w14:paraId="4AA5341F" w14:textId="77777777" w:rsidR="00F90BDC" w:rsidRDefault="00F90BDC">
      <w:r xmlns:w="http://schemas.openxmlformats.org/wordprocessingml/2006/main">
        <w:t xml:space="preserve">1. Jėzaus prioritetai gyvenime – Luko 7:1</w:t>
      </w:r>
    </w:p>
    <w:p w14:paraId="3ECD7070" w14:textId="77777777" w:rsidR="00F90BDC" w:rsidRDefault="00F90BDC"/>
    <w:p w14:paraId="6A5F5718" w14:textId="77777777" w:rsidR="00F90BDC" w:rsidRDefault="00F90BDC">
      <w:r xmlns:w="http://schemas.openxmlformats.org/wordprocessingml/2006/main">
        <w:t xml:space="preserve">2. Paklusnumo Dievui svarba – Luko 7:1</w:t>
      </w:r>
    </w:p>
    <w:p w14:paraId="669D2ED3" w14:textId="77777777" w:rsidR="00F90BDC" w:rsidRDefault="00F90BDC"/>
    <w:p w14:paraId="371A3F34" w14:textId="77777777" w:rsidR="00F90BDC" w:rsidRDefault="00F90BDC">
      <w:r xmlns:w="http://schemas.openxmlformats.org/wordprocessingml/2006/main">
        <w:t xml:space="preserve">1. Mato 4:13-17 – Jėzus palieka Nazaretą ir apsigyvena Kafarnaume</w:t>
      </w:r>
    </w:p>
    <w:p w14:paraId="04F76C9C" w14:textId="77777777" w:rsidR="00F90BDC" w:rsidRDefault="00F90BDC"/>
    <w:p w14:paraId="230E516C" w14:textId="77777777" w:rsidR="00F90BDC" w:rsidRDefault="00F90BDC">
      <w:r xmlns:w="http://schemas.openxmlformats.org/wordprocessingml/2006/main">
        <w:t xml:space="preserve">2. Jono 2:12-22 – Jėzus valo šventyklą Jeruzalėje</w:t>
      </w:r>
    </w:p>
    <w:p w14:paraId="77567146" w14:textId="77777777" w:rsidR="00F90BDC" w:rsidRDefault="00F90BDC"/>
    <w:p w14:paraId="4A4490DA" w14:textId="77777777" w:rsidR="00F90BDC" w:rsidRDefault="00F90BDC">
      <w:r xmlns:w="http://schemas.openxmlformats.org/wordprocessingml/2006/main">
        <w:t xml:space="preserve">Luke 7:2 2 Vieno šimtininko, kuris jam buvo brangus, tarnas susirgo ir ruošėsi mirti.</w:t>
      </w:r>
    </w:p>
    <w:p w14:paraId="4375CFF0" w14:textId="77777777" w:rsidR="00F90BDC" w:rsidRDefault="00F90BDC"/>
    <w:p w14:paraId="19B714BD" w14:textId="77777777" w:rsidR="00F90BDC" w:rsidRDefault="00F90BDC">
      <w:r xmlns:w="http://schemas.openxmlformats.org/wordprocessingml/2006/main">
        <w:t xml:space="preserve">Šioje ištraukoje aprašoma, kaip šimtininko tarnui gresia mirtis dėl ligos.</w:t>
      </w:r>
    </w:p>
    <w:p w14:paraId="1FA35561" w14:textId="77777777" w:rsidR="00F90BDC" w:rsidRDefault="00F90BDC"/>
    <w:p w14:paraId="580F1EFD" w14:textId="77777777" w:rsidR="00F90BDC" w:rsidRDefault="00F90BDC">
      <w:r xmlns:w="http://schemas.openxmlformats.org/wordprocessingml/2006/main">
        <w:t xml:space="preserve">1. Nepamirškime būti gailestingi ir mylintys tuos, kurie mums brangūs, kai jų reikia.</w:t>
      </w:r>
    </w:p>
    <w:p w14:paraId="5724A4F4" w14:textId="77777777" w:rsidR="00F90BDC" w:rsidRDefault="00F90BDC"/>
    <w:p w14:paraId="33D904B3" w14:textId="77777777" w:rsidR="00F90BDC" w:rsidRDefault="00F90BDC">
      <w:r xmlns:w="http://schemas.openxmlformats.org/wordprocessingml/2006/main">
        <w:t xml:space="preserve">2. Ligos ir nelaimės metu artinkimės prie Dievo, pasitikėdami Jo gerumu ir gailestingumu.</w:t>
      </w:r>
    </w:p>
    <w:p w14:paraId="27961BA0" w14:textId="77777777" w:rsidR="00F90BDC" w:rsidRDefault="00F90BDC"/>
    <w:p w14:paraId="44AE7F60" w14:textId="77777777" w:rsidR="00F90BDC" w:rsidRDefault="00F90BDC">
      <w:r xmlns:w="http://schemas.openxmlformats.org/wordprocessingml/2006/main">
        <w:t xml:space="preserve">1. Romiečiams 12:15 – džiaukitės su tais, kurie džiaugiasi; gedėti su tais, kurie gedi.</w:t>
      </w:r>
    </w:p>
    <w:p w14:paraId="75594CD4" w14:textId="77777777" w:rsidR="00F90BDC" w:rsidRDefault="00F90BDC"/>
    <w:p w14:paraId="7DE561BD" w14:textId="77777777" w:rsidR="00F90BDC" w:rsidRDefault="00F90BDC">
      <w:r xmlns:w="http://schemas.openxmlformats.org/wordprocessingml/2006/main">
        <w:t xml:space="preserve">2. Jokūbo 5:13-14 – Ar kas nors iš jūsų yra bėdoje? Leisk jiems melstis. Ar kas nors laimingas? Tegul jie dainuoja šlovinimo giesmes.</w:t>
      </w:r>
    </w:p>
    <w:p w14:paraId="63E39242" w14:textId="77777777" w:rsidR="00F90BDC" w:rsidRDefault="00F90BDC"/>
    <w:p w14:paraId="2C6EDEE5" w14:textId="77777777" w:rsidR="00F90BDC" w:rsidRDefault="00F90BDC">
      <w:r xmlns:w="http://schemas.openxmlformats.org/wordprocessingml/2006/main">
        <w:t xml:space="preserve">Luko 7:3 Išgirdęs apie Jėzų, jis pasiuntė pas jį žydų vyresniuosius, prašydamas, kad ateitų ir išgydytų jo tarną.</w:t>
      </w:r>
    </w:p>
    <w:p w14:paraId="3469C6C4" w14:textId="77777777" w:rsidR="00F90BDC" w:rsidRDefault="00F90BDC"/>
    <w:p w14:paraId="58FB234B" w14:textId="77777777" w:rsidR="00F90BDC" w:rsidRDefault="00F90BDC">
      <w:r xmlns:w="http://schemas.openxmlformats.org/wordprocessingml/2006/main">
        <w:t xml:space="preserve">Žydų lyderis paprašė Jėzaus išgydyti jo tarną, atsiųsdamas pas Jį žydų vyresniuosius.</w:t>
      </w:r>
    </w:p>
    <w:p w14:paraId="3585E923" w14:textId="77777777" w:rsidR="00F90BDC" w:rsidRDefault="00F90BDC"/>
    <w:p w14:paraId="6D4DA4FA" w14:textId="77777777" w:rsidR="00F90BDC" w:rsidRDefault="00F90BDC">
      <w:r xmlns:w="http://schemas.openxmlformats.org/wordprocessingml/2006/main">
        <w:t xml:space="preserve">1. Ištikimas Dievui: maldos galia ir gydomoji Viešpaties galia.</w:t>
      </w:r>
    </w:p>
    <w:p w14:paraId="56BEECAD" w14:textId="77777777" w:rsidR="00F90BDC" w:rsidRDefault="00F90BDC"/>
    <w:p w14:paraId="758A8B60" w14:textId="77777777" w:rsidR="00F90BDC" w:rsidRDefault="00F90BDC">
      <w:r xmlns:w="http://schemas.openxmlformats.org/wordprocessingml/2006/main">
        <w:t xml:space="preserve">2. Dievo laikas: pasitikėjimas Viešpaties planu ir supratimas, kad Jis dirba savo laiku.</w:t>
      </w:r>
    </w:p>
    <w:p w14:paraId="5F11DC9B" w14:textId="77777777" w:rsidR="00F90BDC" w:rsidRDefault="00F90BDC"/>
    <w:p w14:paraId="4B491487" w14:textId="77777777" w:rsidR="00F90BDC" w:rsidRDefault="00F90BDC">
      <w:r xmlns:w="http://schemas.openxmlformats.org/wordprocessingml/2006/main">
        <w:t xml:space="preserve">1. Jokūbo 5:13-16 – Tikėjimo malda išgelbės sergantįjį ir Viešpats jį pakels.</w:t>
      </w:r>
    </w:p>
    <w:p w14:paraId="4DA5604D" w14:textId="77777777" w:rsidR="00F90BDC" w:rsidRDefault="00F90BDC"/>
    <w:p w14:paraId="5C6C3AF8" w14:textId="77777777" w:rsidR="00F90BDC" w:rsidRDefault="00F90BDC">
      <w:r xmlns:w="http://schemas.openxmlformats.org/wordprocessingml/2006/main">
        <w:t xml:space="preserve">2. Psalmė 103:2-5 – šlovinkite Viešpatį už Jo gydomąją galią ir už tai, kad Jis atleidžia visas mūsų nuodėmes.</w:t>
      </w:r>
    </w:p>
    <w:p w14:paraId="3F1F237F" w14:textId="77777777" w:rsidR="00F90BDC" w:rsidRDefault="00F90BDC"/>
    <w:p w14:paraId="28A18C17" w14:textId="77777777" w:rsidR="00F90BDC" w:rsidRDefault="00F90BDC">
      <w:r xmlns:w="http://schemas.openxmlformats.org/wordprocessingml/2006/main">
        <w:t xml:space="preserve">Luko 7:4 Atėję pas Jėzų, jie tuojau pat maldavo Jį, sakydami: “Jis vertas, kad tai padarytų”.</w:t>
      </w:r>
    </w:p>
    <w:p w14:paraId="588816BC" w14:textId="77777777" w:rsidR="00F90BDC" w:rsidRDefault="00F90BDC"/>
    <w:p w14:paraId="77DD15F7" w14:textId="77777777" w:rsidR="00F90BDC" w:rsidRDefault="00F90BDC">
      <w:r xmlns:w="http://schemas.openxmlformats.org/wordprocessingml/2006/main">
        <w:t xml:space="preserve">Šioje ištraukoje pasakojama apie žmones, kurie ateina pas Jėzų ir prašo Jo pagalbos.</w:t>
      </w:r>
    </w:p>
    <w:p w14:paraId="77A0A59B" w14:textId="77777777" w:rsidR="00F90BDC" w:rsidRDefault="00F90BDC"/>
    <w:p w14:paraId="68FE1554" w14:textId="77777777" w:rsidR="00F90BDC" w:rsidRDefault="00F90BDC">
      <w:r xmlns:w="http://schemas.openxmlformats.org/wordprocessingml/2006/main">
        <w:t xml:space="preserve">1: Mes galime pasitikėti Jėzumi, kai mums reikia pagalbos.</w:t>
      </w:r>
    </w:p>
    <w:p w14:paraId="7685389D" w14:textId="77777777" w:rsidR="00F90BDC" w:rsidRDefault="00F90BDC"/>
    <w:p w14:paraId="6FD9DDF6" w14:textId="77777777" w:rsidR="00F90BDC" w:rsidRDefault="00F90BDC">
      <w:r xmlns:w="http://schemas.openxmlformats.org/wordprocessingml/2006/main">
        <w:t xml:space="preserve">2: Mes visada galime kreiptis į Jėzų su savo poreikiais ir prašyti Jo pagalbos.</w:t>
      </w:r>
    </w:p>
    <w:p w14:paraId="14251B2F" w14:textId="77777777" w:rsidR="00F90BDC" w:rsidRDefault="00F90BDC"/>
    <w:p w14:paraId="6E909471" w14:textId="77777777" w:rsidR="00F90BDC" w:rsidRDefault="00F90BDC">
      <w:r xmlns:w="http://schemas.openxmlformats.org/wordprocessingml/2006/main">
        <w:t xml:space="preserve">1: Mato 11:28 – „Ateikite pas mane visi, kurie vargstate ir esate prislėgti, aš jus atgaivinsiu“.</w:t>
      </w:r>
    </w:p>
    <w:p w14:paraId="3B9B9FFF" w14:textId="77777777" w:rsidR="00F90BDC" w:rsidRDefault="00F90BDC"/>
    <w:p w14:paraId="5C55D7AC" w14:textId="77777777" w:rsidR="00F90BDC" w:rsidRDefault="00F90BDC">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14:paraId="643FB9BF" w14:textId="77777777" w:rsidR="00F90BDC" w:rsidRDefault="00F90BDC"/>
    <w:p w14:paraId="7BC5D389" w14:textId="77777777" w:rsidR="00F90BDC" w:rsidRDefault="00F90BDC">
      <w:r xmlns:w="http://schemas.openxmlformats.org/wordprocessingml/2006/main">
        <w:t xml:space="preserve">Luke 7:5 5 Nes Jis myli mūsų tautą ir pastatė mums sinagogą.</w:t>
      </w:r>
    </w:p>
    <w:p w14:paraId="6F513856" w14:textId="77777777" w:rsidR="00F90BDC" w:rsidRDefault="00F90BDC"/>
    <w:p w14:paraId="19EB27F7" w14:textId="77777777" w:rsidR="00F90BDC" w:rsidRDefault="00F90BDC">
      <w:r xmlns:w="http://schemas.openxmlformats.org/wordprocessingml/2006/main">
        <w:t xml:space="preserve">Jėzus mylėjo Izraelio tautą ir padėjo jiems pastatyti sinagogą.</w:t>
      </w:r>
    </w:p>
    <w:p w14:paraId="6D68F7C8" w14:textId="77777777" w:rsidR="00F90BDC" w:rsidRDefault="00F90BDC"/>
    <w:p w14:paraId="6EF6B7AD" w14:textId="77777777" w:rsidR="00F90BDC" w:rsidRDefault="00F90BDC">
      <w:r xmlns:w="http://schemas.openxmlformats.org/wordprocessingml/2006/main">
        <w:t xml:space="preserve">1. Besąlyginė Jėzaus meilė – tyrinėjimas, kaip Jėzus parodo savo meilę savo žmonėms.</w:t>
      </w:r>
    </w:p>
    <w:p w14:paraId="09F16A27" w14:textId="77777777" w:rsidR="00F90BDC" w:rsidRDefault="00F90BDC"/>
    <w:p w14:paraId="0D8208DA" w14:textId="77777777" w:rsidR="00F90BDC" w:rsidRDefault="00F90BDC">
      <w:r xmlns:w="http://schemas.openxmlformats.org/wordprocessingml/2006/main">
        <w:t xml:space="preserve">2. Bendruomenės galia – pažvelgus į tai, kaip sinagoga buvo izraelitų susibūrimo vieta.</w:t>
      </w:r>
    </w:p>
    <w:p w14:paraId="509A4CE4" w14:textId="77777777" w:rsidR="00F90BDC" w:rsidRDefault="00F90BDC"/>
    <w:p w14:paraId="4A849B6C" w14:textId="77777777" w:rsidR="00F90BDC" w:rsidRDefault="00F90BDC">
      <w:r xmlns:w="http://schemas.openxmlformats.org/wordprocessingml/2006/main">
        <w:t xml:space="preserve">1. Jono 13:34-35 – Jėzus mums liepia mylėti vieni kitus taip, kaip jis mus mylėjo.</w:t>
      </w:r>
    </w:p>
    <w:p w14:paraId="5C4B5AD8" w14:textId="77777777" w:rsidR="00F90BDC" w:rsidRDefault="00F90BDC"/>
    <w:p w14:paraId="51E8FDCA" w14:textId="77777777" w:rsidR="00F90BDC" w:rsidRDefault="00F90BDC">
      <w:r xmlns:w="http://schemas.openxmlformats.org/wordprocessingml/2006/main">
        <w:t xml:space="preserve">2. Hebrajams 10:24-25 – Skatinti vieni kitus ištverti tikėjime ir susiburti tam.</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7:6 Jėzus nuėjo su jais. Kai jis jau nebuvo toli nuo namų, šimtininkas nusiuntė pas jį draugus, sakydamas: 'Viešpatie, nesijaudink, nes aš nevertas, kad įeitum po mano stogu.</w:t>
      </w:r>
    </w:p>
    <w:p w14:paraId="1365FBF1" w14:textId="77777777" w:rsidR="00F90BDC" w:rsidRDefault="00F90BDC"/>
    <w:p w14:paraId="4A7EFE14" w14:textId="77777777" w:rsidR="00F90BDC" w:rsidRDefault="00F90BDC">
      <w:r xmlns:w="http://schemas.openxmlformats.org/wordprocessingml/2006/main">
        <w:t xml:space="preserve">Šimtininkas siunčia draugus pas Jėzų, kad lieptų neiti į jo namus, nes jis nevertas Jėzaus buvimo.</w:t>
      </w:r>
    </w:p>
    <w:p w14:paraId="04E62195" w14:textId="77777777" w:rsidR="00F90BDC" w:rsidRDefault="00F90BDC"/>
    <w:p w14:paraId="0BA2FC37" w14:textId="77777777" w:rsidR="00F90BDC" w:rsidRDefault="00F90BDC">
      <w:r xmlns:w="http://schemas.openxmlformats.org/wordprocessingml/2006/main">
        <w:t xml:space="preserve">1. Šimtininko nuolankumas: galia pripažinti savo nevertumą</w:t>
      </w:r>
    </w:p>
    <w:p w14:paraId="06B28E78" w14:textId="77777777" w:rsidR="00F90BDC" w:rsidRDefault="00F90BDC"/>
    <w:p w14:paraId="0B1045D3" w14:textId="77777777" w:rsidR="00F90BDC" w:rsidRDefault="00F90BDC">
      <w:r xmlns:w="http://schemas.openxmlformats.org/wordprocessingml/2006/main">
        <w:t xml:space="preserve">2. Mūsų vietos žinojimas: šimtukininko nuolankus prašymas Jėzui</w:t>
      </w:r>
    </w:p>
    <w:p w14:paraId="0A5353EC" w14:textId="77777777" w:rsidR="00F90BDC" w:rsidRDefault="00F90BDC"/>
    <w:p w14:paraId="39C734EA" w14:textId="77777777" w:rsidR="00F90BDC" w:rsidRDefault="00F90BDC">
      <w:r xmlns:w="http://schemas.openxmlformats.org/wordprocessingml/2006/main">
        <w:t xml:space="preserve">1. Filipiečiams 2:3- Nieko nedarykite iš savanaudiškų ambicijų ar tuščio pasipūtimo. Atvirkščiai, nuolankiai vertinkite kitus aukščiau už save.</w:t>
      </w:r>
    </w:p>
    <w:p w14:paraId="2A45C6FB" w14:textId="77777777" w:rsidR="00F90BDC" w:rsidRDefault="00F90BDC"/>
    <w:p w14:paraId="51EF5A15" w14:textId="77777777" w:rsidR="00F90BDC" w:rsidRDefault="00F90BDC">
      <w:r xmlns:w="http://schemas.openxmlformats.org/wordprocessingml/2006/main">
        <w:t xml:space="preserve">2. Jokūbo 4:10 – Nusižeminkite prieš Viešpatį, ir jis jus pakels.</w:t>
      </w:r>
    </w:p>
    <w:p w14:paraId="665FBBBB" w14:textId="77777777" w:rsidR="00F90BDC" w:rsidRDefault="00F90BDC"/>
    <w:p w14:paraId="01B1E88D" w14:textId="77777777" w:rsidR="00F90BDC" w:rsidRDefault="00F90BDC">
      <w:r xmlns:w="http://schemas.openxmlformats.org/wordprocessingml/2006/main">
        <w:t xml:space="preserve">Luke 7:7 7 Todėl nemaniau, kad aš pats vertas pas tave ateiti, bet pasakyk žodžiu, ir mano tarnas pasveiks.</w:t>
      </w:r>
    </w:p>
    <w:p w14:paraId="2133271E" w14:textId="77777777" w:rsidR="00F90BDC" w:rsidRDefault="00F90BDC"/>
    <w:p w14:paraId="42705EBA" w14:textId="77777777" w:rsidR="00F90BDC" w:rsidRDefault="00F90BDC">
      <w:r xmlns:w="http://schemas.openxmlformats.org/wordprocessingml/2006/main">
        <w:t xml:space="preserve">Šioje ištraukoje kalbama apie Jėzaus nuolankumą ir gailestingumą, pripažįstant, kad Jis nelaikė savęs vertu ateiti pas žmogų, prašantį pagalbos, tačiau vienu žodžiu patenkino jo prašymą.</w:t>
      </w:r>
    </w:p>
    <w:p w14:paraId="6BEED238" w14:textId="77777777" w:rsidR="00F90BDC" w:rsidRDefault="00F90BDC"/>
    <w:p w14:paraId="4403A794" w14:textId="77777777" w:rsidR="00F90BDC" w:rsidRDefault="00F90BDC">
      <w:r xmlns:w="http://schemas.openxmlformats.org/wordprocessingml/2006/main">
        <w:t xml:space="preserve">1. Nuolankumo galia: išmokti atpažinti ir priimti savo trūkumus</w:t>
      </w:r>
    </w:p>
    <w:p w14:paraId="5B40AEB5" w14:textId="77777777" w:rsidR="00F90BDC" w:rsidRDefault="00F90BDC"/>
    <w:p w14:paraId="5B7B3CB4" w14:textId="77777777" w:rsidR="00F90BDC" w:rsidRDefault="00F90BDC">
      <w:r xmlns:w="http://schemas.openxmlformats.org/wordprocessingml/2006/main">
        <w:t xml:space="preserve">2. Kristaus gailestingumas: kaip Jėzus parodo gailestingumą visiems, kurie prašo</w:t>
      </w:r>
    </w:p>
    <w:p w14:paraId="21D4B543" w14:textId="77777777" w:rsidR="00F90BDC" w:rsidRDefault="00F90BDC"/>
    <w:p w14:paraId="783A8615" w14:textId="77777777" w:rsidR="00F90BDC" w:rsidRDefault="00F90BDC">
      <w:r xmlns:w="http://schemas.openxmlformats.org/wordprocessingml/2006/main">
        <w:t xml:space="preserve">1. Jokūbo 4:10 – „Nusižeminkite Viešpaties akyse, ir jis jus pakels“.</w:t>
      </w:r>
    </w:p>
    <w:p w14:paraId="7836BD0D" w14:textId="77777777" w:rsidR="00F90BDC" w:rsidRDefault="00F90BDC"/>
    <w:p w14:paraId="66FF8B70" w14:textId="77777777" w:rsidR="00F90BDC" w:rsidRDefault="00F90BDC">
      <w:r xmlns:w="http://schemas.openxmlformats.org/wordprocessingml/2006/main">
        <w:t xml:space="preserve">2. Mato 8:8 - "Šimtininkas atsakė: Viešpatie, aš nevertas, kad eitum po mano stogu, bet sakyk tik žodį, ir mano tarnas pasveiks."</w:t>
      </w:r>
    </w:p>
    <w:p w14:paraId="7495414B" w14:textId="77777777" w:rsidR="00F90BDC" w:rsidRDefault="00F90BDC"/>
    <w:p w14:paraId="1CF6D2E2" w14:textId="77777777" w:rsidR="00F90BDC" w:rsidRDefault="00F90BDC">
      <w:r xmlns:w="http://schemas.openxmlformats.org/wordprocessingml/2006/main">
        <w:t xml:space="preserve">Luke 7:8 8 Nes ir aš esu valdingas žmogus, turintis pavaldų kareivių. Vienam sakau: eik, ir jis išeis. o kitam: ateik, ir jis ateis. ir mano tarnui: Daryk tai, ir jis tai padarys.</w:t>
      </w:r>
    </w:p>
    <w:p w14:paraId="4404ECA9" w14:textId="77777777" w:rsidR="00F90BDC" w:rsidRDefault="00F90BDC"/>
    <w:p w14:paraId="0BF7F0F4" w14:textId="77777777" w:rsidR="00F90BDC" w:rsidRDefault="00F90BDC">
      <w:r xmlns:w="http://schemas.openxmlformats.org/wordprocessingml/2006/main">
        <w:t xml:space="preserve">Dievas turi valdžią mums ir mes turime Jam paklusti.</w:t>
      </w:r>
    </w:p>
    <w:p w14:paraId="41E38726" w14:textId="77777777" w:rsidR="00F90BDC" w:rsidRDefault="00F90BDC"/>
    <w:p w14:paraId="50C493B9" w14:textId="77777777" w:rsidR="00F90BDC" w:rsidRDefault="00F90BDC">
      <w:r xmlns:w="http://schemas.openxmlformats.org/wordprocessingml/2006/main">
        <w:t xml:space="preserve">1: pakluskite Dievui ir priimkite Jo palaiminimus</w:t>
      </w:r>
    </w:p>
    <w:p w14:paraId="2063EEA9" w14:textId="77777777" w:rsidR="00F90BDC" w:rsidRDefault="00F90BDC"/>
    <w:p w14:paraId="34C783B1" w14:textId="77777777" w:rsidR="00F90BDC" w:rsidRDefault="00F90BDC">
      <w:r xmlns:w="http://schemas.openxmlformats.org/wordprocessingml/2006/main">
        <w:t xml:space="preserve">2: Pasiduokite Dievo valdžiai</w:t>
      </w:r>
    </w:p>
    <w:p w14:paraId="6513DCEA" w14:textId="77777777" w:rsidR="00F90BDC" w:rsidRDefault="00F90BDC"/>
    <w:p w14:paraId="460EDF04" w14:textId="77777777" w:rsidR="00F90BDC" w:rsidRDefault="00F90BDC">
      <w:r xmlns:w="http://schemas.openxmlformats.org/wordprocessingml/2006/main">
        <w:t xml:space="preserve">1: Ekleziastas 8:4-5 - Kur karaliaus žodis, ten valdžia. Kas gali jam atsakyti: 'Ką tu darai? Arba, kodėl taip elgiesi?</w:t>
      </w:r>
    </w:p>
    <w:p w14:paraId="438E6668" w14:textId="77777777" w:rsidR="00F90BDC" w:rsidRDefault="00F90BDC"/>
    <w:p w14:paraId="48FB8856" w14:textId="77777777" w:rsidR="00F90BDC" w:rsidRDefault="00F90BDC">
      <w:r xmlns:w="http://schemas.openxmlformats.org/wordprocessingml/2006/main">
        <w:t xml:space="preserve">2: Filipiečiams 2:10-11 – Kad Jėzaus vardui lenktųsi kiekvienas kelias, danguje, žemėje ir po žeme; Ir kad kiekvienas liežuvis išpažintų, jog Jėzus Kristus yra Viešpats, Dievo Tėvo šlovei.</w:t>
      </w:r>
    </w:p>
    <w:p w14:paraId="74AA1BF0" w14:textId="77777777" w:rsidR="00F90BDC" w:rsidRDefault="00F90BDC"/>
    <w:p w14:paraId="3CFEB814" w14:textId="77777777" w:rsidR="00F90BDC" w:rsidRDefault="00F90BDC">
      <w:r xmlns:w="http://schemas.openxmlformats.org/wordprocessingml/2006/main">
        <w:t xml:space="preserve">Luke 7:9 9 Tai išgirdęs, Jėzus stebėjosi juo, atsigręžė ir tarė žmonėms, kurie jį sekė: “Sakau jums: Izraelyje neradau tokio didelio tikėjimo.</w:t>
      </w:r>
    </w:p>
    <w:p w14:paraId="12E8B4B4" w14:textId="77777777" w:rsidR="00F90BDC" w:rsidRDefault="00F90BDC"/>
    <w:p w14:paraId="04692447" w14:textId="77777777" w:rsidR="00F90BDC" w:rsidRDefault="00F90BDC">
      <w:r xmlns:w="http://schemas.openxmlformats.org/wordprocessingml/2006/main">
        <w:t xml:space="preserve">Jėzus stebėjosi Romos šimtininko tikėjimu ir pagyrė jį už tai, nepaisant to, kad jis nebuvo izraelitas.</w:t>
      </w:r>
    </w:p>
    <w:p w14:paraId="50A164D3" w14:textId="77777777" w:rsidR="00F90BDC" w:rsidRDefault="00F90BDC"/>
    <w:p w14:paraId="5AA5D2DC" w14:textId="77777777" w:rsidR="00F90BDC" w:rsidRDefault="00F90BDC">
      <w:r xmlns:w="http://schemas.openxmlformats.org/wordprocessingml/2006/main">
        <w:t xml:space="preserve">1: Mes visi galime pasimokyti iš Romos šimtininko pavyzdžio ir siekti, kad tikėjimas būtų toks pat stiprus kaip jo.</w:t>
      </w:r>
    </w:p>
    <w:p w14:paraId="26972474" w14:textId="77777777" w:rsidR="00F90BDC" w:rsidRDefault="00F90BDC"/>
    <w:p w14:paraId="0F5E4A83" w14:textId="77777777" w:rsidR="00F90BDC" w:rsidRDefault="00F90BDC">
      <w:r xmlns:w="http://schemas.openxmlformats.org/wordprocessingml/2006/main">
        <w:t xml:space="preserve">2: Mes visi galime būti įkvėpti turėti tokį stiprų tikėjimą kaip Romos šimtininkas, net jei nesame iš Izraelio.</w:t>
      </w:r>
    </w:p>
    <w:p w14:paraId="2F5D4B4C" w14:textId="77777777" w:rsidR="00F90BDC" w:rsidRDefault="00F90BDC"/>
    <w:p w14:paraId="291E75EE" w14:textId="77777777" w:rsidR="00F90BDC" w:rsidRDefault="00F90BDC">
      <w:r xmlns:w="http://schemas.openxmlformats.org/wordprocessingml/2006/main">
        <w:t xml:space="preserve">1: Hebrajams 11:1 – „Dabar tikėjimas yra to, ko tikimasi, esmė, įrodymas to, ko nematome“.</w:t>
      </w:r>
    </w:p>
    <w:p w14:paraId="109F04B4" w14:textId="77777777" w:rsidR="00F90BDC" w:rsidRDefault="00F90BDC"/>
    <w:p w14:paraId="3F842DAE" w14:textId="77777777" w:rsidR="00F90BDC" w:rsidRDefault="00F90BDC">
      <w:r xmlns:w="http://schemas.openxmlformats.org/wordprocessingml/2006/main">
        <w:t xml:space="preserve">2: Mato 17:20 - „Jėzus jiems tarė: „Dėl jūsų netikėjimo, nes iš tiesų sakau jums: jei tikėjimą turėsite kaip garstyčios grūdelį, sakysite šiam kalnui: „Pasikelk iš čia į ten! ir jis pasitrauks, ir nieko jums nebus neįmanomo“.</w:t>
      </w:r>
    </w:p>
    <w:p w14:paraId="4CD94035" w14:textId="77777777" w:rsidR="00F90BDC" w:rsidRDefault="00F90BDC"/>
    <w:p w14:paraId="4580FC7B" w14:textId="77777777" w:rsidR="00F90BDC" w:rsidRDefault="00F90BDC">
      <w:r xmlns:w="http://schemas.openxmlformats.org/wordprocessingml/2006/main">
        <w:t xml:space="preserve">Luko 7:10 Pasiųstieji, grįžę į namus, rado sergantį tarną sveiką.</w:t>
      </w:r>
    </w:p>
    <w:p w14:paraId="0062E29D" w14:textId="77777777" w:rsidR="00F90BDC" w:rsidRDefault="00F90BDC"/>
    <w:p w14:paraId="6C9C5209" w14:textId="77777777" w:rsidR="00F90BDC" w:rsidRDefault="00F90BDC">
      <w:r xmlns:w="http://schemas.openxmlformats.org/wordprocessingml/2006/main">
        <w:t xml:space="preserve">Jėzus išgydė sergantį tarną, o pasiuntiniams grįžus į namus, tarnas visiškai pasveiko.</w:t>
      </w:r>
    </w:p>
    <w:p w14:paraId="44041B88" w14:textId="77777777" w:rsidR="00F90BDC" w:rsidRDefault="00F90BDC"/>
    <w:p w14:paraId="6CA106CC" w14:textId="77777777" w:rsidR="00F90BDC" w:rsidRDefault="00F90BDC">
      <w:r xmlns:w="http://schemas.openxmlformats.org/wordprocessingml/2006/main">
        <w:t xml:space="preserve">1. Jėzus yra Didysis Gydytojas, galintis išgydyti mus nuo fizinių ir dvasinių negalavimų.</w:t>
      </w:r>
    </w:p>
    <w:p w14:paraId="788EAA81" w14:textId="77777777" w:rsidR="00F90BDC" w:rsidRDefault="00F90BDC"/>
    <w:p w14:paraId="1430145F" w14:textId="77777777" w:rsidR="00F90BDC" w:rsidRDefault="00F90BDC">
      <w:r xmlns:w="http://schemas.openxmlformats.org/wordprocessingml/2006/main">
        <w:t xml:space="preserve">2. Dievas yra mūsų gydymo ir stiprybės šaltinis.</w:t>
      </w:r>
    </w:p>
    <w:p w14:paraId="138A3D95" w14:textId="77777777" w:rsidR="00F90BDC" w:rsidRDefault="00F90BDC"/>
    <w:p w14:paraId="39693207" w14:textId="77777777" w:rsidR="00F90BDC" w:rsidRDefault="00F90BDC">
      <w:r xmlns:w="http://schemas.openxmlformats.org/wordprocessingml/2006/main">
        <w:t xml:space="preserve">1. Izaijas 53:5 – „Bet jis buvo perdurtas už mūsų nusikaltimus, sugniuždytas už mūsų kaltes; ant jo buvo bausmė, kuri atnešė mums ramybę, ir jo žaizdomis esame išgydyti“.</w:t>
      </w:r>
    </w:p>
    <w:p w14:paraId="13B11987" w14:textId="77777777" w:rsidR="00F90BDC" w:rsidRDefault="00F90BDC"/>
    <w:p w14:paraId="0C2D0180" w14:textId="77777777" w:rsidR="00F90BDC" w:rsidRDefault="00F90BDC">
      <w:r xmlns:w="http://schemas.openxmlformats.org/wordprocessingml/2006/main">
        <w:t xml:space="preserve">2. Jokūbo 5:14-15 - "Ar kas nors iš jūsų serga? Tegul pasikviečia bažnyčios vyresniuosius, kad jie pasimelstų už juos ir pateptų juos aliejumi Viešpaties vardu. O malda su tikėjimu padarys ligonius žmogus sveikas; Viešpats juos pakels. Jei jie nusidėjo, jiems bus atleista“.</w:t>
      </w:r>
    </w:p>
    <w:p w14:paraId="359F3A7B" w14:textId="77777777" w:rsidR="00F90BDC" w:rsidRDefault="00F90BDC"/>
    <w:p w14:paraId="38935641" w14:textId="77777777" w:rsidR="00F90BDC" w:rsidRDefault="00F90BDC">
      <w:r xmlns:w="http://schemas.openxmlformats.org/wordprocessingml/2006/main">
        <w:t xml:space="preserve">Luke 7:11 11 Kitą dieną jis nuėjo į miestą, vadinamą Nainu. su juo ėjo </w:t>
      </w:r>
      <w:r xmlns:w="http://schemas.openxmlformats.org/wordprocessingml/2006/main">
        <w:t xml:space="preserve">daug jo </w:t>
      </w:r>
      <w:r xmlns:w="http://schemas.openxmlformats.org/wordprocessingml/2006/main">
        <w:lastRenderedPageBreak xmlns:w="http://schemas.openxmlformats.org/wordprocessingml/2006/main"/>
      </w:r>
      <w:r xmlns:w="http://schemas.openxmlformats.org/wordprocessingml/2006/main">
        <w:t xml:space="preserve">mokinių ir daug žmonių.</w:t>
      </w:r>
    </w:p>
    <w:p w14:paraId="0760BFBA" w14:textId="77777777" w:rsidR="00F90BDC" w:rsidRDefault="00F90BDC"/>
    <w:p w14:paraId="25A7FA52" w14:textId="77777777" w:rsidR="00F90BDC" w:rsidRDefault="00F90BDC">
      <w:r xmlns:w="http://schemas.openxmlformats.org/wordprocessingml/2006/main">
        <w:t xml:space="preserve">Šioje ištraukoje pasakojama, kaip Jėzus su daugybe savo mokinių ir didele minia žmonių lankėsi Naino mieste.</w:t>
      </w:r>
    </w:p>
    <w:p w14:paraId="383AD4A9" w14:textId="77777777" w:rsidR="00F90BDC" w:rsidRDefault="00F90BDC"/>
    <w:p w14:paraId="43FD2C10" w14:textId="77777777" w:rsidR="00F90BDC" w:rsidRDefault="00F90BDC">
      <w:r xmlns:w="http://schemas.openxmlformats.org/wordprocessingml/2006/main">
        <w:t xml:space="preserve">1: Jėzus mus moko bendruomenės ir bendrystės svarbos.</w:t>
      </w:r>
    </w:p>
    <w:p w14:paraId="62904564" w14:textId="77777777" w:rsidR="00F90BDC" w:rsidRDefault="00F90BDC"/>
    <w:p w14:paraId="53C2F687" w14:textId="77777777" w:rsidR="00F90BDC" w:rsidRDefault="00F90BDC">
      <w:r xmlns:w="http://schemas.openxmlformats.org/wordprocessingml/2006/main">
        <w:t xml:space="preserve">2: Jėzus mums parodo, kad užuojauta ir gailestingumas yra esminiai krikščioniško gyvenimo bruožai.</w:t>
      </w:r>
    </w:p>
    <w:p w14:paraId="797873C7" w14:textId="77777777" w:rsidR="00F90BDC" w:rsidRDefault="00F90BDC"/>
    <w:p w14:paraId="1CFE9839" w14:textId="77777777" w:rsidR="00F90BDC" w:rsidRDefault="00F90BDC">
      <w:r xmlns:w="http://schemas.openxmlformats.org/wordprocessingml/2006/main">
        <w:t xml:space="preserve">1: Galatams 6:2 - Neškite vieni kitų naštas ir taip vykdykite Kristaus įstatymą.</w:t>
      </w:r>
    </w:p>
    <w:p w14:paraId="6E229128" w14:textId="77777777" w:rsidR="00F90BDC" w:rsidRDefault="00F90BDC"/>
    <w:p w14:paraId="3F278C30" w14:textId="77777777" w:rsidR="00F90BDC" w:rsidRDefault="00F90BDC">
      <w:r xmlns:w="http://schemas.openxmlformats.org/wordprocessingml/2006/main">
        <w:t xml:space="preserve">2: Jono 13:34-35 – Aš duodu jums naują įsakymą, kad mylėtumėte vieni kitus; Kaip aš jus mylėjau, kad ir jūs mylėtumėte vienas kitą. Iš to visi pažins, kad esate mano mokiniai, jei mylėsite vienas kitą.</w:t>
      </w:r>
    </w:p>
    <w:p w14:paraId="6B39F390" w14:textId="77777777" w:rsidR="00F90BDC" w:rsidRDefault="00F90BDC"/>
    <w:p w14:paraId="2941CB42" w14:textId="77777777" w:rsidR="00F90BDC" w:rsidRDefault="00F90BDC">
      <w:r xmlns:w="http://schemas.openxmlformats.org/wordprocessingml/2006/main">
        <w:t xml:space="preserve">Luko 7:12 Kai jis priartėjo prie miesto vartų, štai ten buvo išneštas negyvas, vienturtis savo motinos sūnus, o ji buvo našlė. Su ja buvo daug miesto žmonių.</w:t>
      </w:r>
    </w:p>
    <w:p w14:paraId="5C1F64D6" w14:textId="77777777" w:rsidR="00F90BDC" w:rsidRDefault="00F90BDC"/>
    <w:p w14:paraId="3B6C58FC" w14:textId="77777777" w:rsidR="00F90BDC" w:rsidRDefault="00F90BDC">
      <w:r xmlns:w="http://schemas.openxmlformats.org/wordprocessingml/2006/main">
        <w:t xml:space="preserve">Šioje ištraukoje pasakojama apie našlę, kurią lydėjo daugybė žmonių iš miesto, kai ji nešė savo vienintelio sūnaus lavoną.</w:t>
      </w:r>
    </w:p>
    <w:p w14:paraId="469E7CF6" w14:textId="77777777" w:rsidR="00F90BDC" w:rsidRDefault="00F90BDC"/>
    <w:p w14:paraId="492CB2CC" w14:textId="77777777" w:rsidR="00F90BDC" w:rsidRDefault="00F90BDC">
      <w:r xmlns:w="http://schemas.openxmlformats.org/wordprocessingml/2006/main">
        <w:t xml:space="preserve">1. Užuojautos galia: kaip galime paguosti ir palaikyti sielvartaujančius</w:t>
      </w:r>
    </w:p>
    <w:p w14:paraId="52D4163F" w14:textId="77777777" w:rsidR="00F90BDC" w:rsidRDefault="00F90BDC"/>
    <w:p w14:paraId="2D665C6F" w14:textId="77777777" w:rsidR="00F90BDC" w:rsidRDefault="00F90BDC">
      <w:r xmlns:w="http://schemas.openxmlformats.org/wordprocessingml/2006/main">
        <w:t xml:space="preserve">2. Bendruomenės vaidmuo sielvarto laikais</w:t>
      </w:r>
    </w:p>
    <w:p w14:paraId="4AF4D73B" w14:textId="77777777" w:rsidR="00F90BDC" w:rsidRDefault="00F90BDC"/>
    <w:p w14:paraId="2DF1C229" w14:textId="77777777" w:rsidR="00F90BDC" w:rsidRDefault="00F90BDC">
      <w:r xmlns:w="http://schemas.openxmlformats.org/wordprocessingml/2006/main">
        <w:t xml:space="preserve">1. Izaijas 61:1-3 – Viešpaties Dievo Dvasia yra ant manęs, nes Viešpats patepė mane, kad neščiau gerąją naujieną vargstantiems; Jis atsiuntė mane surišti sudužusiųjų, skelbti laisvę belaisviams ir laisvę kaliniams;</w:t>
      </w:r>
    </w:p>
    <w:p w14:paraId="2EB25C90" w14:textId="77777777" w:rsidR="00F90BDC" w:rsidRDefault="00F90BDC"/>
    <w:p w14:paraId="0B95C699" w14:textId="77777777" w:rsidR="00F90BDC" w:rsidRDefault="00F90BDC">
      <w:r xmlns:w="http://schemas.openxmlformats.org/wordprocessingml/2006/main">
        <w:t xml:space="preserve">2. Romiečiams 12:15 – Džiaukitės su besidžiaugiančiais ir verkite su verkiančiais.</w:t>
      </w:r>
    </w:p>
    <w:p w14:paraId="0BF09D99" w14:textId="77777777" w:rsidR="00F90BDC" w:rsidRDefault="00F90BDC"/>
    <w:p w14:paraId="28DAAB09" w14:textId="77777777" w:rsidR="00F90BDC" w:rsidRDefault="00F90BDC">
      <w:r xmlns:w="http://schemas.openxmlformats.org/wordprocessingml/2006/main">
        <w:t xml:space="preserve">Luke 7:13 13 Pamatęs ją, Viešpats jos pasigailėjo ir tarė: “Neverk!</w:t>
      </w:r>
    </w:p>
    <w:p w14:paraId="67E03170" w14:textId="77777777" w:rsidR="00F90BDC" w:rsidRDefault="00F90BDC"/>
    <w:p w14:paraId="1ED5863B" w14:textId="77777777" w:rsidR="00F90BDC" w:rsidRDefault="00F90BDC">
      <w:r xmlns:w="http://schemas.openxmlformats.org/wordprocessingml/2006/main">
        <w:t xml:space="preserve">Jėzus pamatė našlę, kuri ką tik neteko sūnaus ir buvo kupina gailesčio. Jis liepė jai neverkti.</w:t>
      </w:r>
    </w:p>
    <w:p w14:paraId="008B5889" w14:textId="77777777" w:rsidR="00F90BDC" w:rsidRDefault="00F90BDC"/>
    <w:p w14:paraId="7CD01DBD" w14:textId="77777777" w:rsidR="00F90BDC" w:rsidRDefault="00F90BDC">
      <w:r xmlns:w="http://schemas.openxmlformats.org/wordprocessingml/2006/main">
        <w:t xml:space="preserve">1. Atjautos meilė: Jėzus ir Naino našlė</w:t>
      </w:r>
    </w:p>
    <w:p w14:paraId="5711CEAD" w14:textId="77777777" w:rsidR="00F90BDC" w:rsidRDefault="00F90BDC"/>
    <w:p w14:paraId="6132A155" w14:textId="77777777" w:rsidR="00F90BDC" w:rsidRDefault="00F90BDC">
      <w:r xmlns:w="http://schemas.openxmlformats.org/wordprocessingml/2006/main">
        <w:t xml:space="preserve">2. Dievo paguoda: stiprybės radimas gyvenimo kančiose</w:t>
      </w:r>
    </w:p>
    <w:p w14:paraId="6E641597" w14:textId="77777777" w:rsidR="00F90BDC" w:rsidRDefault="00F90BDC"/>
    <w:p w14:paraId="109D2849" w14:textId="77777777" w:rsidR="00F90BDC" w:rsidRDefault="00F90BDC">
      <w:r xmlns:w="http://schemas.openxmlformats.org/wordprocessingml/2006/main">
        <w:t xml:space="preserve">1. Mato 9:36 – Pamatęs minias, jis jų užjautė, nes jos buvo persekiotos ir bejėgės, kaip avys be piemens.</w:t>
      </w:r>
    </w:p>
    <w:p w14:paraId="781F37AE" w14:textId="77777777" w:rsidR="00F90BDC" w:rsidRDefault="00F90BDC"/>
    <w:p w14:paraId="60A81322" w14:textId="77777777" w:rsidR="00F90BDC" w:rsidRDefault="00F90BDC">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14:paraId="2AF2E22F" w14:textId="77777777" w:rsidR="00F90BDC" w:rsidRDefault="00F90BDC"/>
    <w:p w14:paraId="42DBEEF4" w14:textId="77777777" w:rsidR="00F90BDC" w:rsidRDefault="00F90BDC">
      <w:r xmlns:w="http://schemas.openxmlformats.org/wordprocessingml/2006/main">
        <w:t xml:space="preserve">Luke 7:14 14 Jis priėjęs palietė priekabą, o tie, kurie jį nešė, sustojo. Jis tarė: “Jaunuoli, sakau tau: kelkis”.</w:t>
      </w:r>
    </w:p>
    <w:p w14:paraId="0A6AE43B" w14:textId="77777777" w:rsidR="00F90BDC" w:rsidRDefault="00F90BDC"/>
    <w:p w14:paraId="41C259E4" w14:textId="77777777" w:rsidR="00F90BDC" w:rsidRDefault="00F90BDC">
      <w:r xmlns:w="http://schemas.openxmlformats.org/wordprocessingml/2006/main">
        <w:t xml:space="preserve">Jėzus sugrąžina jaunuolį į gyvenimą tiesiog paliesdamas stulpelį.</w:t>
      </w:r>
    </w:p>
    <w:p w14:paraId="57FF4AFB" w14:textId="77777777" w:rsidR="00F90BDC" w:rsidRDefault="00F90BDC"/>
    <w:p w14:paraId="77EC6023" w14:textId="77777777" w:rsidR="00F90BDC" w:rsidRDefault="00F90BDC">
      <w:r xmlns:w="http://schemas.openxmlformats.org/wordprocessingml/2006/main">
        <w:t xml:space="preserve">1. Dievo galia: Jėzus parodo mums Dievo galią per jauno žmogaus prisikėlimą.</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Tikėjimas ir stebuklai: Jėzus mus moko, kad tikėjimas gali atnešti į gyvenimą stebuklus.</w:t>
      </w:r>
    </w:p>
    <w:p w14:paraId="349E4BDA" w14:textId="77777777" w:rsidR="00F90BDC" w:rsidRDefault="00F90BDC"/>
    <w:p w14:paraId="37D0BC8B" w14:textId="77777777" w:rsidR="00F90BDC" w:rsidRDefault="00F90BDC">
      <w:r xmlns:w="http://schemas.openxmlformats.org/wordprocessingml/2006/main">
        <w:t xml:space="preserve">1. Jono 11:25-26 – Jėzus jai pasakė: „Aš esu prisikėlimas ir gyvenimas. Kas mane tiki, gyvens, nors ir mirs; ir kas gyvena tikėdamas manimi, niekada nemirs.</w:t>
      </w:r>
    </w:p>
    <w:p w14:paraId="5DDDEBDF" w14:textId="77777777" w:rsidR="00F90BDC" w:rsidRDefault="00F90BDC"/>
    <w:p w14:paraId="25AEBFE0" w14:textId="77777777" w:rsidR="00F90BDC" w:rsidRDefault="00F90BDC">
      <w:r xmlns:w="http://schemas.openxmlformats.org/wordprocessingml/2006/main">
        <w:t xml:space="preserve">2. Morkaus 5:41-42 – Paėmęs už rankos mirusią mergaitę, jis tarė jai: „Talitha cumi“, o tai reiškia: „Mergaitė, sakau tau, kelkis! Mergina iškart atsistojo ir pradėjo vaikščioti.</w:t>
      </w:r>
    </w:p>
    <w:p w14:paraId="3C03C380" w14:textId="77777777" w:rsidR="00F90BDC" w:rsidRDefault="00F90BDC"/>
    <w:p w14:paraId="776FD825" w14:textId="77777777" w:rsidR="00F90BDC" w:rsidRDefault="00F90BDC">
      <w:r xmlns:w="http://schemas.openxmlformats.org/wordprocessingml/2006/main">
        <w:t xml:space="preserve">Luko 7:15 Mirusysis atsisėdo ir pradėjo kalbėti. Ir jis atidavė jį savo motinai.</w:t>
      </w:r>
    </w:p>
    <w:p w14:paraId="18C3EAB2" w14:textId="77777777" w:rsidR="00F90BDC" w:rsidRDefault="00F90BDC"/>
    <w:p w14:paraId="2F0F6DD4" w14:textId="77777777" w:rsidR="00F90BDC" w:rsidRDefault="00F90BDC">
      <w:r xmlns:w="http://schemas.openxmlformats.org/wordprocessingml/2006/main">
        <w:t xml:space="preserve">Šioje ištraukoje pasakojama apie stebuklą, kai Jėzus prikėlė mirusį žmogų, kuris pradėjo kalbėti ir buvo atiduotas savo motinai.</w:t>
      </w:r>
    </w:p>
    <w:p w14:paraId="7DF53C92" w14:textId="77777777" w:rsidR="00F90BDC" w:rsidRDefault="00F90BDC"/>
    <w:p w14:paraId="4421B615" w14:textId="77777777" w:rsidR="00F90BDC" w:rsidRDefault="00F90BDC">
      <w:r xmlns:w="http://schemas.openxmlformats.org/wordprocessingml/2006/main">
        <w:t xml:space="preserve">1. Gyvybės galia: kaip Jėzus demonstruoja savo begalinę meilę mums</w:t>
      </w:r>
    </w:p>
    <w:p w14:paraId="5C532602" w14:textId="77777777" w:rsidR="00F90BDC" w:rsidRDefault="00F90BDC"/>
    <w:p w14:paraId="7CE60785" w14:textId="77777777" w:rsidR="00F90BDC" w:rsidRDefault="00F90BDC">
      <w:r xmlns:w="http://schemas.openxmlformats.org/wordprocessingml/2006/main">
        <w:t xml:space="preserve">2. Stebuklingas: kaip Jėzaus stebuklai liudija jo dieviškumą</w:t>
      </w:r>
    </w:p>
    <w:p w14:paraId="1FBB6FA1" w14:textId="77777777" w:rsidR="00F90BDC" w:rsidRDefault="00F90BDC"/>
    <w:p w14:paraId="74B64622" w14:textId="77777777" w:rsidR="00F90BDC" w:rsidRDefault="00F90BDC">
      <w:r xmlns:w="http://schemas.openxmlformats.org/wordprocessingml/2006/main">
        <w:t xml:space="preserve">1. Jono 11:25-26 – Jėzus jai pasakė: "Aš esu prisikėlimas ir gyvenimas. Kas mane tiki, nors ir numirtų, jis gyvens, ir kiekvienas, kuris gyvena ir tiki mane, nemirs niekada."</w:t>
      </w:r>
    </w:p>
    <w:p w14:paraId="0FAD6D9B" w14:textId="77777777" w:rsidR="00F90BDC" w:rsidRDefault="00F90BDC"/>
    <w:p w14:paraId="0B52927A" w14:textId="77777777" w:rsidR="00F90BDC" w:rsidRDefault="00F90BDC">
      <w:r xmlns:w="http://schemas.openxmlformats.org/wordprocessingml/2006/main">
        <w:t xml:space="preserve">2. Romiečiams 6:4 - Taigi mes buvome kartu su juo palaidoti krikštu mirtyje, kad kaip Kristus buvo prikeltas iš numirusių Tėvo šlove, taip ir mes vaikščiotume naujame gyvenime.</w:t>
      </w:r>
    </w:p>
    <w:p w14:paraId="79CA0A83" w14:textId="77777777" w:rsidR="00F90BDC" w:rsidRDefault="00F90BDC"/>
    <w:p w14:paraId="57024CA2" w14:textId="77777777" w:rsidR="00F90BDC" w:rsidRDefault="00F90BDC">
      <w:r xmlns:w="http://schemas.openxmlformats.org/wordprocessingml/2006/main">
        <w:t xml:space="preserve">Luke 7:16 16 Visus apėmė baimė, ir jie šlovino Dievą, sakydami: “Kad tarp mūsų iškilo didis pranašas. ir: Dievas aplankė savo žmones.</w:t>
      </w:r>
    </w:p>
    <w:p w14:paraId="0E42C53C" w14:textId="77777777" w:rsidR="00F90BDC" w:rsidRDefault="00F90BDC"/>
    <w:p w14:paraId="3295553B" w14:textId="77777777" w:rsidR="00F90BDC" w:rsidRDefault="00F90BDC">
      <w:r xmlns:w="http://schemas.openxmlformats.org/wordprocessingml/2006/main">
        <w:t xml:space="preserve">Žmones apėmė baimė, kai Jėzus padarė stebuklą, ir jie šlovino Dievą už jiems atsiųstą didįjį pranašą.</w:t>
      </w:r>
    </w:p>
    <w:p w14:paraId="25F38862" w14:textId="77777777" w:rsidR="00F90BDC" w:rsidRDefault="00F90BDC"/>
    <w:p w14:paraId="0AC3EA2D" w14:textId="77777777" w:rsidR="00F90BDC" w:rsidRDefault="00F90BDC">
      <w:r xmlns:w="http://schemas.openxmlformats.org/wordprocessingml/2006/main">
        <w:t xml:space="preserve">1. Viešpaties baimė: kaip Dievas mus paguodžia netikrumo laikais</w:t>
      </w:r>
    </w:p>
    <w:p w14:paraId="18FB7A45" w14:textId="77777777" w:rsidR="00F90BDC" w:rsidRDefault="00F90BDC"/>
    <w:p w14:paraId="028E6C35" w14:textId="77777777" w:rsidR="00F90BDC" w:rsidRDefault="00F90BDC">
      <w:r xmlns:w="http://schemas.openxmlformats.org/wordprocessingml/2006/main">
        <w:t xml:space="preserve">2. Dievo apsilankymas: Jėzaus pripažinimas Didžiuoju Pranašu</w:t>
      </w:r>
    </w:p>
    <w:p w14:paraId="2CD9D724" w14:textId="77777777" w:rsidR="00F90BDC" w:rsidRDefault="00F90BDC"/>
    <w:p w14:paraId="3C1F4829" w14:textId="77777777" w:rsidR="00F90BDC" w:rsidRDefault="00F90BDC">
      <w:r xmlns:w="http://schemas.openxmlformats.org/wordprocessingml/2006/main">
        <w:t xml:space="preserve">1. Izaijas 11:2-3 – „Ir Viešpaties Dvasia ilsėsis ant jo, išminties ir supratimo dvasia, patarimo ir galybės dvasia, pažinimo ir Viešpaties baimės dvasia“.</w:t>
      </w:r>
    </w:p>
    <w:p w14:paraId="172033B3" w14:textId="77777777" w:rsidR="00F90BDC" w:rsidRDefault="00F90BDC"/>
    <w:p w14:paraId="496C1598" w14:textId="77777777" w:rsidR="00F90BDC" w:rsidRDefault="00F90BDC">
      <w:r xmlns:w="http://schemas.openxmlformats.org/wordprocessingml/2006/main">
        <w:t xml:space="preserve">2. Apaštalų darbai 3:19-20 – „Todėl atgailaukite ir atsiverskite, kad jūsų nuodėmės būtų ištrintos, kai nuo Viešpaties akivaizdos ateis atgaivos metas“.</w:t>
      </w:r>
    </w:p>
    <w:p w14:paraId="52855191" w14:textId="77777777" w:rsidR="00F90BDC" w:rsidRDefault="00F90BDC"/>
    <w:p w14:paraId="5F971059" w14:textId="77777777" w:rsidR="00F90BDC" w:rsidRDefault="00F90BDC">
      <w:r xmlns:w="http://schemas.openxmlformats.org/wordprocessingml/2006/main">
        <w:t xml:space="preserve">Luke 7:17 17 Ir šitas gandas apie jį pasklido po visą Judėją ir visą apylinkę.</w:t>
      </w:r>
    </w:p>
    <w:p w14:paraId="415B1D05" w14:textId="77777777" w:rsidR="00F90BDC" w:rsidRDefault="00F90BDC"/>
    <w:p w14:paraId="5F7517DD" w14:textId="77777777" w:rsidR="00F90BDC" w:rsidRDefault="00F90BDC">
      <w:r xmlns:w="http://schemas.openxmlformats.org/wordprocessingml/2006/main">
        <w:t xml:space="preserve">Šioje ištraukoje aprašoma, kaip žinia apie Jėzų pasklido visoje Judėjoje ir aplinkiniame regione.</w:t>
      </w:r>
    </w:p>
    <w:p w14:paraId="2A216B54" w14:textId="77777777" w:rsidR="00F90BDC" w:rsidRDefault="00F90BDC"/>
    <w:p w14:paraId="5F1F3A86" w14:textId="77777777" w:rsidR="00F90BDC" w:rsidRDefault="00F90BDC">
      <w:r xmlns:w="http://schemas.openxmlformats.org/wordprocessingml/2006/main">
        <w:t xml:space="preserve">1. Gandas apie džiaugsmą: Jėzaus žinios sklaida</w:t>
      </w:r>
    </w:p>
    <w:p w14:paraId="4C150BAF" w14:textId="77777777" w:rsidR="00F90BDC" w:rsidRDefault="00F90BDC"/>
    <w:p w14:paraId="5E6E0CB8" w14:textId="77777777" w:rsidR="00F90BDC" w:rsidRDefault="00F90BDC">
      <w:r xmlns:w="http://schemas.openxmlformats.org/wordprocessingml/2006/main">
        <w:t xml:space="preserve">2. Viltis veikia: dalijimosi Evangelija rezultatai</w:t>
      </w:r>
    </w:p>
    <w:p w14:paraId="3EEAC802" w14:textId="77777777" w:rsidR="00F90BDC" w:rsidRDefault="00F90BDC"/>
    <w:p w14:paraId="5007D469" w14:textId="77777777" w:rsidR="00F90BDC" w:rsidRDefault="00F90BDC">
      <w:r xmlns:w="http://schemas.openxmlformats.org/wordprocessingml/2006/main">
        <w:t xml:space="preserve">1. Romiečiams 10:13-15 (Nes „kiekvienas, kuris šaukiasi Viešpaties vardo, bus išgelbėtas“.)</w:t>
      </w:r>
    </w:p>
    <w:p w14:paraId="576C9842" w14:textId="77777777" w:rsidR="00F90BDC" w:rsidRDefault="00F90BDC"/>
    <w:p w14:paraId="7C1A0D31" w14:textId="77777777" w:rsidR="00F90BDC" w:rsidRDefault="00F90BDC">
      <w:r xmlns:w="http://schemas.openxmlformats.org/wordprocessingml/2006/main">
        <w:t xml:space="preserve">2. Apaštalų darbai 1:8 (Bet jūs gausite jėgos, kai ant jūsų nužengs Šventoji Dvasia, ir būsite mano liudytojai Jeruzalėje ir visoje Judėjoje bei Samarijoje ir iki pat žemės pakraščių).</w:t>
      </w:r>
    </w:p>
    <w:p w14:paraId="0E78FC40" w14:textId="77777777" w:rsidR="00F90BDC" w:rsidRDefault="00F90BDC"/>
    <w:p w14:paraId="5271E902" w14:textId="77777777" w:rsidR="00F90BDC" w:rsidRDefault="00F90BDC">
      <w:r xmlns:w="http://schemas.openxmlformats.org/wordprocessingml/2006/main">
        <w:t xml:space="preserve">Luko 7:18 18 Jono mokiniai visa tai jam parodė.</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mokiniai perdavė Jonui žinią apie Jėzaus galingus darbus.</w:t>
      </w:r>
    </w:p>
    <w:p w14:paraId="3A322EC9" w14:textId="77777777" w:rsidR="00F90BDC" w:rsidRDefault="00F90BDC"/>
    <w:p w14:paraId="32399875" w14:textId="77777777" w:rsidR="00F90BDC" w:rsidRDefault="00F90BDC">
      <w:r xmlns:w="http://schemas.openxmlformats.org/wordprocessingml/2006/main">
        <w:t xml:space="preserve">1. Dievas visada dirba taip, kaip mes nesitikime įgyvendinti Jo valios.</w:t>
      </w:r>
    </w:p>
    <w:p w14:paraId="669A8643" w14:textId="77777777" w:rsidR="00F90BDC" w:rsidRDefault="00F90BDC"/>
    <w:p w14:paraId="511D964D" w14:textId="77777777" w:rsidR="00F90BDC" w:rsidRDefault="00F90BDC">
      <w:r xmlns:w="http://schemas.openxmlformats.org/wordprocessingml/2006/main">
        <w:t xml:space="preserve">2. Galime pasitikėti, kad Jėzus padarys tai, kas teisinga ir geriausia, net jei mums tai nėra prasminga.</w:t>
      </w:r>
    </w:p>
    <w:p w14:paraId="771BD944" w14:textId="77777777" w:rsidR="00F90BDC" w:rsidRDefault="00F90BDC"/>
    <w:p w14:paraId="026B08FB" w14:textId="77777777" w:rsidR="00F90BDC" w:rsidRDefault="00F90BDC">
      <w:r xmlns:w="http://schemas.openxmlformats.org/wordprocessingml/2006/main">
        <w:t xml:space="preserve">1. Izaijas 55:8-9 – „Nes mano mintys nėra jūsų mintys ir jūsų keliai nėra mano keliai“, – sako VIEŠPATS. „Kaip dangus aukščiau už žemę, taip mano keliai aukštesni už jūsų kelius ir mano mintys už jūsų mintis.</w:t>
      </w:r>
    </w:p>
    <w:p w14:paraId="5F4441A6" w14:textId="77777777" w:rsidR="00F90BDC" w:rsidRDefault="00F90BDC"/>
    <w:p w14:paraId="58976D8C" w14:textId="77777777" w:rsidR="00F90BDC" w:rsidRDefault="00F90BDC">
      <w:r xmlns:w="http://schemas.openxmlformats.org/wordprocessingml/2006/main">
        <w:t xml:space="preserve">2. Jeremijo 29:11 – Nes aš žinau, kokius planus turiu tau, – skelbia VIEŠPATS, – planai, kad tau klestėtų ir nepakenktų, planai duoti tau viltį ir ateitį.</w:t>
      </w:r>
    </w:p>
    <w:p w14:paraId="44528873" w14:textId="77777777" w:rsidR="00F90BDC" w:rsidRDefault="00F90BDC"/>
    <w:p w14:paraId="2D496F88" w14:textId="77777777" w:rsidR="00F90BDC" w:rsidRDefault="00F90BDC">
      <w:r xmlns:w="http://schemas.openxmlformats.org/wordprocessingml/2006/main">
        <w:t xml:space="preserve">Luko 7:19 19 Jonas, pasišaukęs du savo mokinius, pasiuntė juos pas Jėzų, sakydamas: “Ar tu esi tas, kuris turi ateiti? ar ieškome kito?</w:t>
      </w:r>
    </w:p>
    <w:p w14:paraId="75488061" w14:textId="77777777" w:rsidR="00F90BDC" w:rsidRDefault="00F90BDC"/>
    <w:p w14:paraId="7972107B" w14:textId="77777777" w:rsidR="00F90BDC" w:rsidRDefault="00F90BDC">
      <w:r xmlns:w="http://schemas.openxmlformats.org/wordprocessingml/2006/main">
        <w:t xml:space="preserve">Jonas Krikštytojas pasiuntė du savo mokinius pas Jėzų pasiteirauti, ar Jis yra laukiamas Mesijas.</w:t>
      </w:r>
    </w:p>
    <w:p w14:paraId="27EF39A5" w14:textId="77777777" w:rsidR="00F90BDC" w:rsidRDefault="00F90BDC"/>
    <w:p w14:paraId="1F832544" w14:textId="77777777" w:rsidR="00F90BDC" w:rsidRDefault="00F90BDC">
      <w:r xmlns:w="http://schemas.openxmlformats.org/wordprocessingml/2006/main">
        <w:t xml:space="preserve">1. Mesijo laukimas – Lk 7:19</w:t>
      </w:r>
    </w:p>
    <w:p w14:paraId="05396FA2" w14:textId="77777777" w:rsidR="00F90BDC" w:rsidRDefault="00F90BDC"/>
    <w:p w14:paraId="077C49BC" w14:textId="77777777" w:rsidR="00F90BDC" w:rsidRDefault="00F90BDC">
      <w:r xmlns:w="http://schemas.openxmlformats.org/wordprocessingml/2006/main">
        <w:t xml:space="preserve">2. Pasitikėk Jėzumi – Luko 7:19</w:t>
      </w:r>
    </w:p>
    <w:p w14:paraId="46256765" w14:textId="77777777" w:rsidR="00F90BDC" w:rsidRDefault="00F90BDC"/>
    <w:p w14:paraId="23FC6D14" w14:textId="77777777" w:rsidR="00F90BDC" w:rsidRDefault="00F90BDC">
      <w:r xmlns:w="http://schemas.openxmlformats.org/wordprocessingml/2006/main">
        <w:t xml:space="preserve">1. Mato 11:2-3 – Kai Jonas kalėjime išgirdo, ką Kristus daro, jis pasiuntė savo mokinius jo paklausti: "Ar tu esi tas, kuris turėjo ateiti, ar turėtume tikėtis kito?"</w:t>
      </w:r>
    </w:p>
    <w:p w14:paraId="25F15483" w14:textId="77777777" w:rsidR="00F90BDC" w:rsidRDefault="00F90BDC"/>
    <w:p w14:paraId="3643DA91" w14:textId="77777777" w:rsidR="00F90BDC" w:rsidRDefault="00F90BDC">
      <w:r xmlns:w="http://schemas.openxmlformats.org/wordprocessingml/2006/main">
        <w:t xml:space="preserve">2. Izaijas 35:4 – Sakyk tiems, kurių širdis baisi: „Būkite stiprūs, nebijokite! tavo Dievas ateis, jis ateis su kerštu; su dievišku atpildu jis ateis tavęs išgelbėti“.</w:t>
      </w:r>
    </w:p>
    <w:p w14:paraId="6424B042" w14:textId="77777777" w:rsidR="00F90BDC" w:rsidRDefault="00F90BDC"/>
    <w:p w14:paraId="6E8ACE08" w14:textId="77777777" w:rsidR="00F90BDC" w:rsidRDefault="00F90BDC">
      <w:r xmlns:w="http://schemas.openxmlformats.org/wordprocessingml/2006/main">
        <w:t xml:space="preserve">Luke 7:20 20 Kai vyrai atėjo pas jį, jie klausė: “Jonas Krikštytojas atsiuntė mus pas tave, sakydamas: “Ar tu esi tas, kuris turi ateiti? ar ieškome kito?</w:t>
      </w:r>
    </w:p>
    <w:p w14:paraId="5E0F04FC" w14:textId="77777777" w:rsidR="00F90BDC" w:rsidRDefault="00F90BDC"/>
    <w:p w14:paraId="013F2FF6" w14:textId="77777777" w:rsidR="00F90BDC" w:rsidRDefault="00F90BDC">
      <w:r xmlns:w="http://schemas.openxmlformats.org/wordprocessingml/2006/main">
        <w:t xml:space="preserve">Du Jono Krikštytojo pasiuntiniai klausia Jėzaus, ar jis yra Mesijas, kurio jie laukė.</w:t>
      </w:r>
    </w:p>
    <w:p w14:paraId="701F9FDE" w14:textId="77777777" w:rsidR="00F90BDC" w:rsidRDefault="00F90BDC"/>
    <w:p w14:paraId="08450E00" w14:textId="77777777" w:rsidR="00F90BDC" w:rsidRDefault="00F90BDC">
      <w:r xmlns:w="http://schemas.openxmlformats.org/wordprocessingml/2006/main">
        <w:t xml:space="preserve">1. „Jono Krikštytojo tikėjimas: pažvelk į Jėzų“</w:t>
      </w:r>
    </w:p>
    <w:p w14:paraId="5C36C8E0" w14:textId="77777777" w:rsidR="00F90BDC" w:rsidRDefault="00F90BDC"/>
    <w:p w14:paraId="3CC52007" w14:textId="77777777" w:rsidR="00F90BDC" w:rsidRDefault="00F90BDC">
      <w:r xmlns:w="http://schemas.openxmlformats.org/wordprocessingml/2006/main">
        <w:t xml:space="preserve">2. "Ką reiškia turėti Jėzų kaip mūsų Mesiją?"</w:t>
      </w:r>
    </w:p>
    <w:p w14:paraId="716A8089" w14:textId="77777777" w:rsidR="00F90BDC" w:rsidRDefault="00F90BDC"/>
    <w:p w14:paraId="1DD1F95D" w14:textId="77777777" w:rsidR="00F90BDC" w:rsidRDefault="00F90BDC">
      <w:r xmlns:w="http://schemas.openxmlformats.org/wordprocessingml/2006/main">
        <w:t xml:space="preserve">1. 1 Petro 2:4-5 – „Kai jūs ateinate pas jį, gyvą akmenį, žmonių atmestą, bet Dievo akyse išrinktą ir brangų, jūs, kaip gyvi akmenys, statomi kaip dvasiniai namai, kad būtumėte šventoji kunigystė, aukoti dvasines aukas, priimtinas Dievui per Jėzų Kristų“.</w:t>
      </w:r>
    </w:p>
    <w:p w14:paraId="1B58265A" w14:textId="77777777" w:rsidR="00F90BDC" w:rsidRDefault="00F90BDC"/>
    <w:p w14:paraId="1FC3FBB3" w14:textId="77777777" w:rsidR="00F90BDC" w:rsidRDefault="00F90BDC">
      <w:r xmlns:w="http://schemas.openxmlformats.org/wordprocessingml/2006/main">
        <w:t xml:space="preserve">2. Izaijas 9:6 - "Nes mums gimsta vaikas, mums duotas sūnus, ir valdžia bus ant jo pečių, ir jo vardas bus vadinamas Nuostabusis Patarėjas, Galingasis Dievas, Amžinasis Tėvas, Taikos Kunigaikštis “.</w:t>
      </w:r>
    </w:p>
    <w:p w14:paraId="3C9BD3ED" w14:textId="77777777" w:rsidR="00F90BDC" w:rsidRDefault="00F90BDC"/>
    <w:p w14:paraId="411DF307" w14:textId="77777777" w:rsidR="00F90BDC" w:rsidRDefault="00F90BDC">
      <w:r xmlns:w="http://schemas.openxmlformats.org/wordprocessingml/2006/main">
        <w:t xml:space="preserve">Luke 7:21 21 Tą pačią valandą Jis išgydė daugelį jų negalavimų, negalavimų ir piktųjų dvasių. ir daugeliui aklųjų jis davė regėjimą.</w:t>
      </w:r>
    </w:p>
    <w:p w14:paraId="35013BC5" w14:textId="77777777" w:rsidR="00F90BDC" w:rsidRDefault="00F90BDC"/>
    <w:p w14:paraId="0B5EC172" w14:textId="77777777" w:rsidR="00F90BDC" w:rsidRDefault="00F90BDC">
      <w:r xmlns:w="http://schemas.openxmlformats.org/wordprocessingml/2006/main">
        <w:t xml:space="preserve">Jėzus išgydė daug žmonių nuo fizinių ir dvasinių negalavimų.</w:t>
      </w:r>
    </w:p>
    <w:p w14:paraId="4D2FF3D3" w14:textId="77777777" w:rsidR="00F90BDC" w:rsidRDefault="00F90BDC"/>
    <w:p w14:paraId="43A9D572" w14:textId="77777777" w:rsidR="00F90BDC" w:rsidRDefault="00F90BDC">
      <w:r xmlns:w="http://schemas.openxmlformats.org/wordprocessingml/2006/main">
        <w:t xml:space="preserve">1: Jėzaus užuojauta ir gailestingumas: kaip mūsų Viešpats ir Gelbėtojas gydo ir atkuria</w:t>
      </w:r>
    </w:p>
    <w:p w14:paraId="656E508D" w14:textId="77777777" w:rsidR="00F90BDC" w:rsidRDefault="00F90BDC"/>
    <w:p w14:paraId="54151EC4" w14:textId="77777777" w:rsidR="00F90BDC" w:rsidRDefault="00F90BDC">
      <w:r xmlns:w="http://schemas.openxmlformats.org/wordprocessingml/2006/main">
        <w:t xml:space="preserve">2: Išgydyti tikėjimu: tikėjimo stebuklu galia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9:35 – Jėzus vaikščiojo po visus miestus ir kaimus, mokydamas jų sinagogose, skelbdamas karalystės Evangeliją ir gydydamas visas žmonių ligas ir ligas.</w:t>
      </w:r>
    </w:p>
    <w:p w14:paraId="2CD1583E" w14:textId="77777777" w:rsidR="00F90BDC" w:rsidRDefault="00F90BDC"/>
    <w:p w14:paraId="763308CE" w14:textId="77777777" w:rsidR="00F90BDC" w:rsidRDefault="00F90BDC">
      <w:r xmlns:w="http://schemas.openxmlformats.org/wordprocessingml/2006/main">
        <w:t xml:space="preserve">2: 1 Petro 2:24 - Jis pats savo kūne ant medžio užnešė mūsų nuodėmes, kad mes, mirę nuodėmėms, gyventume teisumui. Jo žaizdomis jūs buvote išgydyti.</w:t>
      </w:r>
    </w:p>
    <w:p w14:paraId="1EE5AF37" w14:textId="77777777" w:rsidR="00F90BDC" w:rsidRDefault="00F90BDC"/>
    <w:p w14:paraId="6C7F8581" w14:textId="77777777" w:rsidR="00F90BDC" w:rsidRDefault="00F90BDC">
      <w:r xmlns:w="http://schemas.openxmlformats.org/wordprocessingml/2006/main">
        <w:t xml:space="preserve">Luke 7:22 22 Tada Jėzus jiems atsakė: “Eikite ir pasakykite Jonui, ką matėte ir girdėjote. kaip aklieji mato, luošieji vaikšto, raupsuotieji apsivalo, kurtieji girdi, mirusieji prisikelia, vargšams skelbia Evangeliją.</w:t>
      </w:r>
    </w:p>
    <w:p w14:paraId="73318C5D" w14:textId="77777777" w:rsidR="00F90BDC" w:rsidRDefault="00F90BDC"/>
    <w:p w14:paraId="4EE2B835" w14:textId="77777777" w:rsidR="00F90BDC" w:rsidRDefault="00F90BDC">
      <w:r xmlns:w="http://schemas.openxmlformats.org/wordprocessingml/2006/main">
        <w:t xml:space="preserve">Jėzus moko, kad liudyti apie Jo darbus reiškia skelbti Evangeliją vargšams.</w:t>
      </w:r>
    </w:p>
    <w:p w14:paraId="6AC19CCC" w14:textId="77777777" w:rsidR="00F90BDC" w:rsidRDefault="00F90BDC"/>
    <w:p w14:paraId="20A92C42" w14:textId="77777777" w:rsidR="00F90BDC" w:rsidRDefault="00F90BDC">
      <w:r xmlns:w="http://schemas.openxmlformats.org/wordprocessingml/2006/main">
        <w:t xml:space="preserve">1: Jėzaus galia – kaip Jėzaus darbai parodo Jo evangelijos galią.</w:t>
      </w:r>
    </w:p>
    <w:p w14:paraId="151393E8" w14:textId="77777777" w:rsidR="00F90BDC" w:rsidRDefault="00F90BDC"/>
    <w:p w14:paraId="2B1DDA0A" w14:textId="77777777" w:rsidR="00F90BDC" w:rsidRDefault="00F90BDC">
      <w:r xmlns:w="http://schemas.openxmlformats.org/wordprocessingml/2006/main">
        <w:t xml:space="preserve">2: Evangelijos skelbimas vargšams – kaip Jėzaus darbai parodo, kaip svarbu skelbti Evangeliją vargšams.</w:t>
      </w:r>
    </w:p>
    <w:p w14:paraId="3342724C" w14:textId="77777777" w:rsidR="00F90BDC" w:rsidRDefault="00F90BDC"/>
    <w:p w14:paraId="17279E16" w14:textId="77777777" w:rsidR="00F90BDC" w:rsidRDefault="00F90BDC">
      <w:r xmlns:w="http://schemas.openxmlformats.org/wordprocessingml/2006/main">
        <w:t xml:space="preserve">1: Mato 11:5 - Aklieji praregėja, o luošieji vaikšto, raupsuotieji yra apvalomi, kurtieji girdi, mirusieji prisikelia, o vargšams skelbiama Evangelija.</w:t>
      </w:r>
    </w:p>
    <w:p w14:paraId="65E8689D" w14:textId="77777777" w:rsidR="00F90BDC" w:rsidRDefault="00F90BDC"/>
    <w:p w14:paraId="200238D6" w14:textId="77777777" w:rsidR="00F90BDC" w:rsidRDefault="00F90BDC">
      <w:r xmlns:w="http://schemas.openxmlformats.org/wordprocessingml/2006/main">
        <w:t xml:space="preserve">2: Izaijas 61:1 – Viešpaties Dievo Dvasia yra ant manęs; nes Viešpats mane patepė skelbti gerąją žinią romiesiems. Jis atsiuntė mane surišti sudužusiųjų, skelbti belaisviams išlaisvinimą ir surištiesiems kalėjimo atidarymą.</w:t>
      </w:r>
    </w:p>
    <w:p w14:paraId="104B2F81" w14:textId="77777777" w:rsidR="00F90BDC" w:rsidRDefault="00F90BDC"/>
    <w:p w14:paraId="2F6A1F76" w14:textId="77777777" w:rsidR="00F90BDC" w:rsidRDefault="00F90BDC">
      <w:r xmlns:w="http://schemas.openxmlformats.org/wordprocessingml/2006/main">
        <w:t xml:space="preserve">Luko 7:23 23 Ir palaimintas, kas nesipiktins manimi.</w:t>
      </w:r>
    </w:p>
    <w:p w14:paraId="1545C32B" w14:textId="77777777" w:rsidR="00F90BDC" w:rsidRDefault="00F90BDC"/>
    <w:p w14:paraId="305CFF2C" w14:textId="77777777" w:rsidR="00F90BDC" w:rsidRDefault="00F90BDC">
      <w:r xmlns:w="http://schemas.openxmlformats.org/wordprocessingml/2006/main">
        <w:t xml:space="preserve">Jėzus sako savo mokiniams, kad tie, kurie jį tiki, bus palaiminti.</w:t>
      </w:r>
    </w:p>
    <w:p w14:paraId="7AB5F773" w14:textId="77777777" w:rsidR="00F90BDC" w:rsidRDefault="00F90BDC"/>
    <w:p w14:paraId="31E2E705" w14:textId="77777777" w:rsidR="00F90BDC" w:rsidRDefault="00F90BDC">
      <w:r xmlns:w="http://schemas.openxmlformats.org/wordprocessingml/2006/main">
        <w:t xml:space="preserve">1. Tikėjimo Jėzumi palaiminimai</w:t>
      </w:r>
    </w:p>
    <w:p w14:paraId="68C5888D" w14:textId="77777777" w:rsidR="00F90BDC" w:rsidRDefault="00F90BDC"/>
    <w:p w14:paraId="7D146BFA" w14:textId="77777777" w:rsidR="00F90BDC" w:rsidRDefault="00F90BDC">
      <w:r xmlns:w="http://schemas.openxmlformats.org/wordprocessingml/2006/main">
        <w:t xml:space="preserve">2. Tikėjimo iššūkių įveikimas</w:t>
      </w:r>
    </w:p>
    <w:p w14:paraId="137F3F19" w14:textId="77777777" w:rsidR="00F90BDC" w:rsidRDefault="00F90BDC"/>
    <w:p w14:paraId="13A45D81" w14:textId="77777777" w:rsidR="00F90BDC" w:rsidRDefault="00F90BDC">
      <w:r xmlns:w="http://schemas.openxmlformats.org/wordprocessingml/2006/main">
        <w:t xml:space="preserve">1. Jono 14:1-4 – Jėzus sako savo mokiniams, kad kiekvienas, kuris jį tiki, galės atlikti darbus, kuriuos jis daro.</w:t>
      </w:r>
    </w:p>
    <w:p w14:paraId="23A3D2EA" w14:textId="77777777" w:rsidR="00F90BDC" w:rsidRDefault="00F90BDC"/>
    <w:p w14:paraId="5EDF258F" w14:textId="77777777" w:rsidR="00F90BDC" w:rsidRDefault="00F90BDC">
      <w:r xmlns:w="http://schemas.openxmlformats.org/wordprocessingml/2006/main">
        <w:t xml:space="preserve">2. Romiečiams 8:37-39 – Paulius skatina tikinčiuosius, kad niekas negali jų atskirti nuo Dievo meilės Kristuje Jėzuje.</w:t>
      </w:r>
    </w:p>
    <w:p w14:paraId="31B0D4E3" w14:textId="77777777" w:rsidR="00F90BDC" w:rsidRDefault="00F90BDC"/>
    <w:p w14:paraId="67E3DE8E" w14:textId="77777777" w:rsidR="00F90BDC" w:rsidRDefault="00F90BDC">
      <w:r xmlns:w="http://schemas.openxmlformats.org/wordprocessingml/2006/main">
        <w:t xml:space="preserve">Luke 7:24 24 Jono pasiuntiniams išvykus, jis pradėjo kalbėti žmonėms apie Joną: “Ko jūs išėjote į dykumą pamatyti? Vėjo purtoma nendrė?</w:t>
      </w:r>
    </w:p>
    <w:p w14:paraId="2BDDE27A" w14:textId="77777777" w:rsidR="00F90BDC" w:rsidRDefault="00F90BDC"/>
    <w:p w14:paraId="7A462394" w14:textId="77777777" w:rsidR="00F90BDC" w:rsidRDefault="00F90BDC">
      <w:r xmlns:w="http://schemas.openxmlformats.org/wordprocessingml/2006/main">
        <w:t xml:space="preserve">Jėzus kalba žmonėms apie Joną Krikštytoją, klausdamas, ko jie išėjo į dykumą pamatyti – vėjo purtomos nendrės?</w:t>
      </w:r>
    </w:p>
    <w:p w14:paraId="6FCFECFC" w14:textId="77777777" w:rsidR="00F90BDC" w:rsidRDefault="00F90BDC"/>
    <w:p w14:paraId="16C36215" w14:textId="77777777" w:rsidR="00F90BDC" w:rsidRDefault="00F90BDC">
      <w:r xmlns:w="http://schemas.openxmlformats.org/wordprocessingml/2006/main">
        <w:t xml:space="preserve">1. Tikėjimo galia: ko išėjai pažiūrėti?</w:t>
      </w:r>
    </w:p>
    <w:p w14:paraId="60966DB5" w14:textId="77777777" w:rsidR="00F90BDC" w:rsidRDefault="00F90BDC"/>
    <w:p w14:paraId="05FBADCC" w14:textId="77777777" w:rsidR="00F90BDC" w:rsidRDefault="00F90BDC">
      <w:r xmlns:w="http://schemas.openxmlformats.org/wordprocessingml/2006/main">
        <w:t xml:space="preserve">2. Jono Krikštytojo gyvenimas: liudytojas dykumoje</w:t>
      </w:r>
    </w:p>
    <w:p w14:paraId="234713F3" w14:textId="77777777" w:rsidR="00F90BDC" w:rsidRDefault="00F90BDC"/>
    <w:p w14:paraId="78D50486" w14:textId="77777777" w:rsidR="00F90BDC" w:rsidRDefault="00F90BDC">
      <w:r xmlns:w="http://schemas.openxmlformats.org/wordprocessingml/2006/main">
        <w:t xml:space="preserve">1. Mato 11:7-11 – „Ko tu išėjai į dykumą pamatyti? Vėjo purtoma nendrė?</w:t>
      </w:r>
    </w:p>
    <w:p w14:paraId="1F1B922D" w14:textId="77777777" w:rsidR="00F90BDC" w:rsidRDefault="00F90BDC"/>
    <w:p w14:paraId="7FC387CF" w14:textId="77777777" w:rsidR="00F90BDC" w:rsidRDefault="00F90BDC">
      <w:r xmlns:w="http://schemas.openxmlformats.org/wordprocessingml/2006/main">
        <w:t xml:space="preserve">2. Izaijas 40:3-5 – „Balsas šaukia: „Dykumoje paruoškite Viešpačiui kelią; padarykite dykumoje greitkelį mūsų Dievui“.</w:t>
      </w:r>
    </w:p>
    <w:p w14:paraId="0B3E0AA3" w14:textId="77777777" w:rsidR="00F90BDC" w:rsidRDefault="00F90BDC"/>
    <w:p w14:paraId="662ABB32" w14:textId="77777777" w:rsidR="00F90BDC" w:rsidRDefault="00F90BDC">
      <w:r xmlns:w="http://schemas.openxmlformats.org/wordprocessingml/2006/main">
        <w:t xml:space="preserve">Luko 7:25 Bet ko jūs išėjote pamatyti? Vyras, apsirengęs minkštais drabužiais? Štai tie, kurie </w:t>
      </w:r>
      <w:r xmlns:w="http://schemas.openxmlformats.org/wordprocessingml/2006/main">
        <w:lastRenderedPageBreak xmlns:w="http://schemas.openxmlformats.org/wordprocessingml/2006/main"/>
      </w:r>
      <w:r xmlns:w="http://schemas.openxmlformats.org/wordprocessingml/2006/main">
        <w:t xml:space="preserve">puošniai apsirengę ir švelniai gyvena, yra karalių kiemuose.</w:t>
      </w:r>
    </w:p>
    <w:p w14:paraId="105C5EE9" w14:textId="77777777" w:rsidR="00F90BDC" w:rsidRDefault="00F90BDC"/>
    <w:p w14:paraId="42B1B9C8" w14:textId="77777777" w:rsidR="00F90BDC" w:rsidRDefault="00F90BDC">
      <w:r xmlns:w="http://schemas.openxmlformats.org/wordprocessingml/2006/main">
        <w:t xml:space="preserve">Jėzus perspėja, kad nesižavėtų išoriškai turtingi ir prabangaus gyvenimo būdo žmonės, nes tokių žmonių galima rasti karalių kiemuose.</w:t>
      </w:r>
    </w:p>
    <w:p w14:paraId="3730FCC8" w14:textId="77777777" w:rsidR="00F90BDC" w:rsidRDefault="00F90BDC"/>
    <w:p w14:paraId="6D5E574D" w14:textId="77777777" w:rsidR="00F90BDC" w:rsidRDefault="00F90BDC">
      <w:r xmlns:w="http://schemas.openxmlformats.org/wordprocessingml/2006/main">
        <w:t xml:space="preserve">1. Nesižavėkite turtais ir prabanga – Luko 7:25</w:t>
      </w:r>
    </w:p>
    <w:p w14:paraId="57480C39" w14:textId="77777777" w:rsidR="00F90BDC" w:rsidRDefault="00F90BDC"/>
    <w:p w14:paraId="0209CC3D" w14:textId="77777777" w:rsidR="00F90BDC" w:rsidRDefault="00F90BDC">
      <w:r xmlns:w="http://schemas.openxmlformats.org/wordprocessingml/2006/main">
        <w:t xml:space="preserve">2. Siekite dieviško pasitenkinimo, o ne pasaulinės naudos – Luko 7:25</w:t>
      </w:r>
    </w:p>
    <w:p w14:paraId="4CECF85B" w14:textId="77777777" w:rsidR="00F90BDC" w:rsidRDefault="00F90BDC"/>
    <w:p w14:paraId="3A009DBE" w14:textId="77777777" w:rsidR="00F90BDC" w:rsidRDefault="00F90BDC">
      <w:r xmlns:w="http://schemas.openxmlformats.org/wordprocessingml/2006/main">
        <w:t xml:space="preserve">1. Patarlės 30:8-9 – „Pašalink nuo manęs tuštybę ir melą: neduok man skurdo ir turtų, maitink mane tinkamu maistu, kad nepasisotinčiau ir neišsižadėčiau tavęs ir nesakyčiau: kas yra Viešpats? ar nebūčiau vargšas, vogčiau ir nenaudočiau savo Dievo vardo“.</w:t>
      </w:r>
    </w:p>
    <w:p w14:paraId="44B054F8" w14:textId="77777777" w:rsidR="00F90BDC" w:rsidRDefault="00F90BDC"/>
    <w:p w14:paraId="3BB88ADB" w14:textId="77777777" w:rsidR="00F90BDC" w:rsidRDefault="00F90BDC">
      <w:r xmlns:w="http://schemas.openxmlformats.org/wordprocessingml/2006/main">
        <w:t xml:space="preserve">2. Filipiečiams 4:11-13 – „Ne tai, kad aš kalbu apie stoką, nes išmokau, kad ir kokia būčiau, tuo pasitenkinti. Žinau ir žemintis, ir gausėti. Visur ir visame kame esu įpareigotas ir sočiai, ir alkanam, ir apsčiai, ir kentėti. Viską galiu per Kristų, kuris mane stiprina“.</w:t>
      </w:r>
    </w:p>
    <w:p w14:paraId="31B3C874" w14:textId="77777777" w:rsidR="00F90BDC" w:rsidRDefault="00F90BDC"/>
    <w:p w14:paraId="591DDC43" w14:textId="77777777" w:rsidR="00F90BDC" w:rsidRDefault="00F90BDC">
      <w:r xmlns:w="http://schemas.openxmlformats.org/wordprocessingml/2006/main">
        <w:t xml:space="preserve">Luko 7:26 Bet ko jūs išėjote pamatyti? Pranašas? Taip, sakau jums, ir daug daugiau nei pranašas.</w:t>
      </w:r>
    </w:p>
    <w:p w14:paraId="6997D32C" w14:textId="77777777" w:rsidR="00F90BDC" w:rsidRDefault="00F90BDC"/>
    <w:p w14:paraId="008D4137" w14:textId="77777777" w:rsidR="00F90BDC" w:rsidRDefault="00F90BDC">
      <w:r xmlns:w="http://schemas.openxmlformats.org/wordprocessingml/2006/main">
        <w:t xml:space="preserve">Ši ištrauka kalba apie Jėzaus didybę, kuris buvo daug daugiau nei pranašas.</w:t>
      </w:r>
    </w:p>
    <w:p w14:paraId="460B829E" w14:textId="77777777" w:rsidR="00F90BDC" w:rsidRDefault="00F90BDC"/>
    <w:p w14:paraId="429EC49C" w14:textId="77777777" w:rsidR="00F90BDC" w:rsidRDefault="00F90BDC">
      <w:r xmlns:w="http://schemas.openxmlformats.org/wordprocessingml/2006/main">
        <w:t xml:space="preserve">1. Jėzus: daug daugiau nei pranašas</w:t>
      </w:r>
    </w:p>
    <w:p w14:paraId="5FE9787A" w14:textId="77777777" w:rsidR="00F90BDC" w:rsidRDefault="00F90BDC"/>
    <w:p w14:paraId="1ABFB810" w14:textId="77777777" w:rsidR="00F90BDC" w:rsidRDefault="00F90BDC">
      <w:r xmlns:w="http://schemas.openxmlformats.org/wordprocessingml/2006/main">
        <w:t xml:space="preserve">2. Neprilygstama Jėzaus šlovė</w:t>
      </w:r>
    </w:p>
    <w:p w14:paraId="48050C30" w14:textId="77777777" w:rsidR="00F90BDC" w:rsidRDefault="00F90BDC"/>
    <w:p w14:paraId="04B16721" w14:textId="77777777" w:rsidR="00F90BDC" w:rsidRDefault="00F90BDC">
      <w:r xmlns:w="http://schemas.openxmlformats.org/wordprocessingml/2006/main">
        <w:t xml:space="preserve">1. Hebrajams 1:1-2 – Dievas, įvairiais laikais ir įvairiais būdais kalbėjęs tėvams per </w:t>
      </w:r>
      <w:r xmlns:w="http://schemas.openxmlformats.org/wordprocessingml/2006/main">
        <w:lastRenderedPageBreak xmlns:w="http://schemas.openxmlformats.org/wordprocessingml/2006/main"/>
      </w:r>
      <w:r xmlns:w="http://schemas.openxmlformats.org/wordprocessingml/2006/main">
        <w:t xml:space="preserve">pranašus, šiomis paskutinėmis dienomis kalbėjo mums per savo Sūnų, kurį paskyrė visko paveldėtoju. , per kurį Jis sukūrė pasaulius;</w:t>
      </w:r>
    </w:p>
    <w:p w14:paraId="24CE20BA" w14:textId="77777777" w:rsidR="00F90BDC" w:rsidRDefault="00F90BDC"/>
    <w:p w14:paraId="12CA3AD7" w14:textId="77777777" w:rsidR="00F90BDC" w:rsidRDefault="00F90BDC">
      <w:r xmlns:w="http://schemas.openxmlformats.org/wordprocessingml/2006/main">
        <w:t xml:space="preserve">2. Izaijas 9:6-7 – nes mums gimė Kūdikis, mums duotas Sūnus; ir valdžia bus ant Jo peties. Ir Jo vardas bus vadinamas Nuostabusis, Patarėjas, Galingasis Dievas, Amžinasis Tėvas, Taikos Kunigaikštis. Jo valdžios didėjimui ir taikai nebus galo.</w:t>
      </w:r>
    </w:p>
    <w:p w14:paraId="73401794" w14:textId="77777777" w:rsidR="00F90BDC" w:rsidRDefault="00F90BDC"/>
    <w:p w14:paraId="7CD581EC" w14:textId="77777777" w:rsidR="00F90BDC" w:rsidRDefault="00F90BDC">
      <w:r xmlns:w="http://schemas.openxmlformats.org/wordprocessingml/2006/main">
        <w:t xml:space="preserve">Luke 7:27 27 Tai yra tas, apie kurį parašyta: 'Štai aš siunčiu pirma tavo veido savo pasiuntinį, kuris paruoš tau kelią tavo akivaizdoje'.</w:t>
      </w:r>
    </w:p>
    <w:p w14:paraId="25E63000" w14:textId="77777777" w:rsidR="00F90BDC" w:rsidRDefault="00F90BDC"/>
    <w:p w14:paraId="0ACC2DD2" w14:textId="77777777" w:rsidR="00F90BDC" w:rsidRDefault="00F90BDC">
      <w:r xmlns:w="http://schemas.openxmlformats.org/wordprocessingml/2006/main">
        <w:t xml:space="preserve">Šioje ištraukoje kalbama apie tai, kaip Jėzus yra tas, apie kurį parašyta Senajame Testamente, kurį Dievas siuntė paruošti kelio Jo atėjimui.</w:t>
      </w:r>
    </w:p>
    <w:p w14:paraId="56067F25" w14:textId="77777777" w:rsidR="00F90BDC" w:rsidRDefault="00F90BDC"/>
    <w:p w14:paraId="52488E93" w14:textId="77777777" w:rsidR="00F90BDC" w:rsidRDefault="00F90BDC">
      <w:r xmlns:w="http://schemas.openxmlformats.org/wordprocessingml/2006/main">
        <w:t xml:space="preserve">1: Jėzus yra Dievo išganymo plano išsipildymas.</w:t>
      </w:r>
    </w:p>
    <w:p w14:paraId="449278F7" w14:textId="77777777" w:rsidR="00F90BDC" w:rsidRDefault="00F90BDC"/>
    <w:p w14:paraId="42377439" w14:textId="77777777" w:rsidR="00F90BDC" w:rsidRDefault="00F90BDC">
      <w:r xmlns:w="http://schemas.openxmlformats.org/wordprocessingml/2006/main">
        <w:t xml:space="preserve">2: Mes esame pašaukti paruošti kelią Viešpačiui, kaip tai padarė Jėzus.</w:t>
      </w:r>
    </w:p>
    <w:p w14:paraId="64727609" w14:textId="77777777" w:rsidR="00F90BDC" w:rsidRDefault="00F90BDC"/>
    <w:p w14:paraId="1627347A" w14:textId="77777777" w:rsidR="00F90BDC" w:rsidRDefault="00F90BDC">
      <w:r xmlns:w="http://schemas.openxmlformats.org/wordprocessingml/2006/main">
        <w:t xml:space="preserve">1: Izaijas 40:3-5 – Vieno pašaukimo balsas: „Dykumoje paruoškite Viešpačiui kelią; padarykite dykumoje greitkelį mūsų Dievui.</w:t>
      </w:r>
    </w:p>
    <w:p w14:paraId="7914F3CC" w14:textId="77777777" w:rsidR="00F90BDC" w:rsidRDefault="00F90BDC"/>
    <w:p w14:paraId="33D9E441" w14:textId="77777777" w:rsidR="00F90BDC" w:rsidRDefault="00F90BDC">
      <w:r xmlns:w="http://schemas.openxmlformats.org/wordprocessingml/2006/main">
        <w:t xml:space="preserve">2: Malachijo 3:1 – „Žiūrėk, aš atsiųsiu savo pasiuntinį, kuris paruoš kelią prieš mane. Tada staiga Viešpats, kurio ieškote, ateis į savo šventyklą; Sandoros pasiuntinys, kurio tu trokšti, ateis“, – sako visagalis Viešpats.</w:t>
      </w:r>
    </w:p>
    <w:p w14:paraId="491650ED" w14:textId="77777777" w:rsidR="00F90BDC" w:rsidRDefault="00F90BDC"/>
    <w:p w14:paraId="782B8097" w14:textId="77777777" w:rsidR="00F90BDC" w:rsidRDefault="00F90BDC">
      <w:r xmlns:w="http://schemas.openxmlformats.org/wordprocessingml/2006/main">
        <w:t xml:space="preserve">Luko 7:28 28 Nes sakau jums: tarp gimusių iš moterų nėra didesnio pranašo už Joną Krikštytoją, bet mažiausias Dievo karalystėje yra didesnis už jį.</w:t>
      </w:r>
    </w:p>
    <w:p w14:paraId="37F121A8" w14:textId="77777777" w:rsidR="00F90BDC" w:rsidRDefault="00F90BDC"/>
    <w:p w14:paraId="38A50D2A" w14:textId="77777777" w:rsidR="00F90BDC" w:rsidRDefault="00F90BDC">
      <w:r xmlns:w="http://schemas.openxmlformats.org/wordprocessingml/2006/main">
        <w:t xml:space="preserve">Ištrauka skelbia, kad Jonas Krikštytojas yra didžiausias pranašas tarp gimusių iš moterų, tačiau net ir mažiausias Dievo karalystėje yra didesnis už jį.</w:t>
      </w:r>
    </w:p>
    <w:p w14:paraId="2EF6C3A6" w14:textId="77777777" w:rsidR="00F90BDC" w:rsidRDefault="00F90BDC"/>
    <w:p w14:paraId="4BBC8468" w14:textId="77777777" w:rsidR="00F90BDC" w:rsidRDefault="00F90BDC">
      <w:r xmlns:w="http://schemas.openxmlformats.org/wordprocessingml/2006/main">
        <w:t xml:space="preserve">1. Karalystės galia: Dievo galios didybės supratimas</w:t>
      </w:r>
    </w:p>
    <w:p w14:paraId="1A30601A" w14:textId="77777777" w:rsidR="00F90BDC" w:rsidRDefault="00F90BDC"/>
    <w:p w14:paraId="4CE38283" w14:textId="77777777" w:rsidR="00F90BDC" w:rsidRDefault="00F90BDC">
      <w:r xmlns:w="http://schemas.openxmlformats.org/wordprocessingml/2006/main">
        <w:t xml:space="preserve">2. Dievo plano laikymasis: Dievo karalystės apkabinimas mažiausiais</w:t>
      </w:r>
    </w:p>
    <w:p w14:paraId="4F12B6DA" w14:textId="77777777" w:rsidR="00F90BDC" w:rsidRDefault="00F90BDC"/>
    <w:p w14:paraId="1BFDAC2E" w14:textId="77777777" w:rsidR="00F90BDC" w:rsidRDefault="00F90BDC">
      <w:r xmlns:w="http://schemas.openxmlformats.org/wordprocessingml/2006/main">
        <w:t xml:space="preserve">1. Mato 11:11 – „Iš tiesų sakau jums: tarp gimusių iš moterų nėra iškilesnio už Joną Krikštytoją, bet kas mažiausias dangaus karalystėje yra didesnis už jį“.</w:t>
      </w:r>
    </w:p>
    <w:p w14:paraId="6DC31229" w14:textId="77777777" w:rsidR="00F90BDC" w:rsidRDefault="00F90BDC"/>
    <w:p w14:paraId="6F9CAA99" w14:textId="77777777" w:rsidR="00F90BDC" w:rsidRDefault="00F90BDC">
      <w:r xmlns:w="http://schemas.openxmlformats.org/wordprocessingml/2006/main">
        <w:t xml:space="preserve">2. 1 Petro 2:9 – „Bet jūs esate išrinktoji tauta, karališkoji kunigystė, šventa tauta, ypatinga Dievo nuosavybė, kad galėtumėte skelbti šlovę To, kuris pašaukė jus iš tamsos į savo nuostabią šviesą“.</w:t>
      </w:r>
    </w:p>
    <w:p w14:paraId="6849AB96" w14:textId="77777777" w:rsidR="00F90BDC" w:rsidRDefault="00F90BDC"/>
    <w:p w14:paraId="6D488B02" w14:textId="77777777" w:rsidR="00F90BDC" w:rsidRDefault="00F90BDC">
      <w:r xmlns:w="http://schemas.openxmlformats.org/wordprocessingml/2006/main">
        <w:t xml:space="preserve">Luko 7:29 Ir visa tauta, kuri jį girdėjo, ir muitininkai išteisino Dievą, pakrikštyti Jono krikštu.</w:t>
      </w:r>
    </w:p>
    <w:p w14:paraId="1309ACB0" w14:textId="77777777" w:rsidR="00F90BDC" w:rsidRDefault="00F90BDC"/>
    <w:p w14:paraId="75329135" w14:textId="77777777" w:rsidR="00F90BDC" w:rsidRDefault="00F90BDC">
      <w:r xmlns:w="http://schemas.openxmlformats.org/wordprocessingml/2006/main">
        <w:t xml:space="preserve">Žmonės, kurie girdėjo Jėzų ir muitininkus, buvo pakrikštyti Jono ir išteisino Dievą.</w:t>
      </w:r>
    </w:p>
    <w:p w14:paraId="2FF9A414" w14:textId="77777777" w:rsidR="00F90BDC" w:rsidRDefault="00F90BDC"/>
    <w:p w14:paraId="171856A1" w14:textId="77777777" w:rsidR="00F90BDC" w:rsidRDefault="00F90BDC">
      <w:r xmlns:w="http://schemas.openxmlformats.org/wordprocessingml/2006/main">
        <w:t xml:space="preserve">1. Turime priimti Jono krikštą ir išteisinti Dievą.</w:t>
      </w:r>
    </w:p>
    <w:p w14:paraId="1BC01D48" w14:textId="77777777" w:rsidR="00F90BDC" w:rsidRDefault="00F90BDC"/>
    <w:p w14:paraId="34300EE0" w14:textId="77777777" w:rsidR="00F90BDC" w:rsidRDefault="00F90BDC">
      <w:r xmlns:w="http://schemas.openxmlformats.org/wordprocessingml/2006/main">
        <w:t xml:space="preserve">2. Jėzaus žodžių galia ir kaip jie gali suburti žmones išteisinti Dievą.</w:t>
      </w:r>
    </w:p>
    <w:p w14:paraId="32B7784C" w14:textId="77777777" w:rsidR="00F90BDC" w:rsidRDefault="00F90BDC"/>
    <w:p w14:paraId="438EDC0B" w14:textId="77777777" w:rsidR="00F90BDC" w:rsidRDefault="00F90BDC">
      <w:r xmlns:w="http://schemas.openxmlformats.org/wordprocessingml/2006/main">
        <w:t xml:space="preserve">1. Luko 7:29</w:t>
      </w:r>
    </w:p>
    <w:p w14:paraId="5A9C6311" w14:textId="77777777" w:rsidR="00F90BDC" w:rsidRDefault="00F90BDC"/>
    <w:p w14:paraId="3C91718C" w14:textId="77777777" w:rsidR="00F90BDC" w:rsidRDefault="00F90BDC">
      <w:r xmlns:w="http://schemas.openxmlformats.org/wordprocessingml/2006/main">
        <w:t xml:space="preserve">2. Romiečiams 3:25-26 - "Dievas pateikė Jėzų kaip auką už nuodėmę. Žmonės yra teisūs prieš Dievą, kai tiki, kad Jėzus paaukojo savo gyvybę, praliedamas kraują. Tai buvo padaryta siekiant parodyti, kad Dievas savo pakantumu iš anksto padarytas nuodėmes paliko nenubaustas“.</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7:30 Bet fariziejai ir įstatymų žinovai atmetė Dievo sumanymą prieš save, nes nebuvo jo pakrikštyti.</w:t>
      </w:r>
    </w:p>
    <w:p w14:paraId="77A9043C" w14:textId="77777777" w:rsidR="00F90BDC" w:rsidRDefault="00F90BDC"/>
    <w:p w14:paraId="2A145E12" w14:textId="77777777" w:rsidR="00F90BDC" w:rsidRDefault="00F90BDC">
      <w:r xmlns:w="http://schemas.openxmlformats.org/wordprocessingml/2006/main">
        <w:t xml:space="preserve">Fariziejai ir teisininkai atsisakė priimti Dievo patarimą ir atsisakė būti jo pakrikštyti.</w:t>
      </w:r>
    </w:p>
    <w:p w14:paraId="6A699E25" w14:textId="77777777" w:rsidR="00F90BDC" w:rsidRDefault="00F90BDC"/>
    <w:p w14:paraId="70E4E7D3" w14:textId="77777777" w:rsidR="00F90BDC" w:rsidRDefault="00F90BDC">
      <w:r xmlns:w="http://schemas.openxmlformats.org/wordprocessingml/2006/main">
        <w:t xml:space="preserve">1. Priimti Dievo patarimą ir nusižeminti prieš jį.</w:t>
      </w:r>
    </w:p>
    <w:p w14:paraId="189E898F" w14:textId="77777777" w:rsidR="00F90BDC" w:rsidRDefault="00F90BDC"/>
    <w:p w14:paraId="150FE8D3" w14:textId="77777777" w:rsidR="00F90BDC" w:rsidRDefault="00F90BDC">
      <w:r xmlns:w="http://schemas.openxmlformats.org/wordprocessingml/2006/main">
        <w:t xml:space="preserve">2. Krikšto svarba ir jos reikšmė mūsų santykiams su Dievu.</w:t>
      </w:r>
    </w:p>
    <w:p w14:paraId="1E63B122" w14:textId="77777777" w:rsidR="00F90BDC" w:rsidRDefault="00F90BDC"/>
    <w:p w14:paraId="718F2DF4" w14:textId="77777777" w:rsidR="00F90BDC" w:rsidRDefault="00F90BDC">
      <w:r xmlns:w="http://schemas.openxmlformats.org/wordprocessingml/2006/main">
        <w:t xml:space="preserve">1. Romiečiams 10:9-10 – „kad jei lūpomis išpažinsi Viešpatį Jėzų ir širdimi tikėsi, kad Dievas Jį prikėlė iš numirusių, būsi išgelbėtas. 10 Juk širdimi tikima, kad gautum teisumą, ir burna išpažįstama išgelbėjimui“.</w:t>
      </w:r>
    </w:p>
    <w:p w14:paraId="1CE2EA38" w14:textId="77777777" w:rsidR="00F90BDC" w:rsidRDefault="00F90BDC"/>
    <w:p w14:paraId="4840347E" w14:textId="77777777" w:rsidR="00F90BDC" w:rsidRDefault="00F90BDC">
      <w:r xmlns:w="http://schemas.openxmlformats.org/wordprocessingml/2006/main">
        <w:t xml:space="preserve">2. Jokūbo 4:6-7 - "Bet Jis suteikia daugiau malonės. Todėl Jis sako: "Dievas priešinasi išdidiesiems, bet teikia malonę nuolankiesiems." 7 Todėl pasikluskite Dievui, priešinkitės velniui, ir jis bėgs nuo jūsų“.</w:t>
      </w:r>
    </w:p>
    <w:p w14:paraId="622AB0EB" w14:textId="77777777" w:rsidR="00F90BDC" w:rsidRDefault="00F90BDC"/>
    <w:p w14:paraId="1AD21DD6" w14:textId="77777777" w:rsidR="00F90BDC" w:rsidRDefault="00F90BDC">
      <w:r xmlns:w="http://schemas.openxmlformats.org/wordprocessingml/2006/main">
        <w:t xml:space="preserve">Luko 7:31 31 Viešpats paklausė: “Tai su kuo aš palyginsiu šios kartos vyrus? ir į ką jie panašūs?</w:t>
      </w:r>
    </w:p>
    <w:p w14:paraId="09CF54E4" w14:textId="77777777" w:rsidR="00F90BDC" w:rsidRDefault="00F90BDC"/>
    <w:p w14:paraId="71F86081" w14:textId="77777777" w:rsidR="00F90BDC" w:rsidRDefault="00F90BDC">
      <w:r xmlns:w="http://schemas.openxmlformats.org/wordprocessingml/2006/main">
        <w:t xml:space="preserve">Viešpats Jėzus paklausė, kokie yra šios kartos vyrai.</w:t>
      </w:r>
    </w:p>
    <w:p w14:paraId="609B1F1C" w14:textId="77777777" w:rsidR="00F90BDC" w:rsidRDefault="00F90BDC"/>
    <w:p w14:paraId="3A0564E4" w14:textId="77777777" w:rsidR="00F90BDC" w:rsidRDefault="00F90BDC">
      <w:r xmlns:w="http://schemas.openxmlformats.org/wordprocessingml/2006/main">
        <w:t xml:space="preserve">1. Šios kartos vyrai: šiandieninės visuomenės palyginimas su Biblijos standartais</w:t>
      </w:r>
    </w:p>
    <w:p w14:paraId="7BFC51FF" w14:textId="77777777" w:rsidR="00F90BDC" w:rsidRDefault="00F90BDC"/>
    <w:p w14:paraId="19E2954E" w14:textId="77777777" w:rsidR="00F90BDC" w:rsidRDefault="00F90BDC">
      <w:r xmlns:w="http://schemas.openxmlformats.org/wordprocessingml/2006/main">
        <w:t xml:space="preserve">2. Gyvenimas pasaulyje, kuris nevertina Biblijos standartų</w:t>
      </w:r>
    </w:p>
    <w:p w14:paraId="248699F2" w14:textId="77777777" w:rsidR="00F90BDC" w:rsidRDefault="00F90BDC"/>
    <w:p w14:paraId="5ACC8CC3" w14:textId="77777777" w:rsidR="00F90BDC" w:rsidRDefault="00F90BDC">
      <w:r xmlns:w="http://schemas.openxmlformats.org/wordprocessingml/2006/main">
        <w:t xml:space="preserve">1. Romiečiams 12:2 – Neprisitaikykite prie šio pasaulio, bet pasikeiskite atnaujindami savo protą.</w:t>
      </w:r>
    </w:p>
    <w:p w14:paraId="7441095A" w14:textId="77777777" w:rsidR="00F90BDC" w:rsidRDefault="00F90BDC"/>
    <w:p w14:paraId="7E10ACD7" w14:textId="77777777" w:rsidR="00F90BDC" w:rsidRDefault="00F90BDC">
      <w:r xmlns:w="http://schemas.openxmlformats.org/wordprocessingml/2006/main">
        <w:t xml:space="preserve">2. Jokūbo 4:4 – Svetimautojai! Ar nežinote, kad draugystė su pasauliu yra priešiškumas Dievui?</w:t>
      </w:r>
    </w:p>
    <w:p w14:paraId="60C3AAB7" w14:textId="77777777" w:rsidR="00F90BDC" w:rsidRDefault="00F90BDC"/>
    <w:p w14:paraId="4D791D00" w14:textId="77777777" w:rsidR="00F90BDC" w:rsidRDefault="00F90BDC">
      <w:r xmlns:w="http://schemas.openxmlformats.org/wordprocessingml/2006/main">
        <w:t xml:space="preserve">Luke 7:32 32 Jie panašūs į vaikus, kurie sėdi turgavietėje ir šaukia vieni kitiems ir sako: “Mes jums skambinome, o jūs nešokote”. mes gedėjome jūsų, o jūs neverkėte.</w:t>
      </w:r>
    </w:p>
    <w:p w14:paraId="3A5A5FC5" w14:textId="77777777" w:rsidR="00F90BDC" w:rsidRDefault="00F90BDC"/>
    <w:p w14:paraId="3818C915" w14:textId="77777777" w:rsidR="00F90BDC" w:rsidRDefault="00F90BDC">
      <w:r xmlns:w="http://schemas.openxmlformats.org/wordprocessingml/2006/main">
        <w:t xml:space="preserve">Žmonės gali būti lyginami su vaikais turguje, kurie skambina vieni kitiems, bet nesulaukia norimo atsakymo.</w:t>
      </w:r>
    </w:p>
    <w:p w14:paraId="29E6ED2B" w14:textId="77777777" w:rsidR="00F90BDC" w:rsidRDefault="00F90BDC"/>
    <w:p w14:paraId="1B25497D" w14:textId="77777777" w:rsidR="00F90BDC" w:rsidRDefault="00F90BDC">
      <w:r xmlns:w="http://schemas.openxmlformats.org/wordprocessingml/2006/main">
        <w:t xml:space="preserve">1: Turime būti pasirengę atsiliepti į Dievo kvietimą, atverdami savo širdis Jo teikiamiems džiaugsmams ir vargams.</w:t>
      </w:r>
    </w:p>
    <w:p w14:paraId="0081031A" w14:textId="77777777" w:rsidR="00F90BDC" w:rsidRDefault="00F90BDC"/>
    <w:p w14:paraId="7060A2E2" w14:textId="77777777" w:rsidR="00F90BDC" w:rsidRDefault="00F90BDC">
      <w:r xmlns:w="http://schemas.openxmlformats.org/wordprocessingml/2006/main">
        <w:t xml:space="preserve">2: Turime būti atsargūs, kad netaptume abejingi Dievo bendravimui, nes tai gali sukelti dvasinį sąstingį.</w:t>
      </w:r>
    </w:p>
    <w:p w14:paraId="465598E9" w14:textId="77777777" w:rsidR="00F90BDC" w:rsidRDefault="00F90BDC"/>
    <w:p w14:paraId="5CD7FBBC" w14:textId="77777777" w:rsidR="00F90BDC" w:rsidRDefault="00F90BDC">
      <w:r xmlns:w="http://schemas.openxmlformats.org/wordprocessingml/2006/main">
        <w:t xml:space="preserve">1: Izaijas 55:6 – „Ieškokite Viešpaties, kol jį galima rasti, šaukkitės jo, kol jis arti“.</w:t>
      </w:r>
    </w:p>
    <w:p w14:paraId="64E13403" w14:textId="77777777" w:rsidR="00F90BDC" w:rsidRDefault="00F90BDC"/>
    <w:p w14:paraId="2E953354" w14:textId="77777777" w:rsidR="00F90BDC" w:rsidRDefault="00F90BDC">
      <w:r xmlns:w="http://schemas.openxmlformats.org/wordprocessingml/2006/main">
        <w:t xml:space="preserve">2: Romiečiams 12:2 – „Neprisitaikykite prie šio pasaulio, bet pasikeiskite atnaujindami savo protą, kad išmėgintumėte, kas yra Dievo valia, kas gera, priimtina ir tobula“.</w:t>
      </w:r>
    </w:p>
    <w:p w14:paraId="2CDEE7FF" w14:textId="77777777" w:rsidR="00F90BDC" w:rsidRDefault="00F90BDC"/>
    <w:p w14:paraId="7E76EA3D" w14:textId="77777777" w:rsidR="00F90BDC" w:rsidRDefault="00F90BDC">
      <w:r xmlns:w="http://schemas.openxmlformats.org/wordprocessingml/2006/main">
        <w:t xml:space="preserve">Luke 7:33 33 Nes atėjo Jonas Krikštytojas, nevalgydamas duonos ir negerdamas vyno. o jūs sakote: 'Jis turi velnią'.</w:t>
      </w:r>
    </w:p>
    <w:p w14:paraId="330526BD" w14:textId="77777777" w:rsidR="00F90BDC" w:rsidRDefault="00F90BDC"/>
    <w:p w14:paraId="67ABEECF" w14:textId="77777777" w:rsidR="00F90BDC" w:rsidRDefault="00F90BDC">
      <w:r xmlns:w="http://schemas.openxmlformats.org/wordprocessingml/2006/main">
        <w:t xml:space="preserve">Žmonės kritikavo Joną Krikštytoją už tai, kad jis nesilaiko tų pačių socialinių papročių kaip ir jie, teigdami, kad jis turi velnią.</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Kaip su malone reaguoti į kritiką.</w:t>
      </w:r>
    </w:p>
    <w:p w14:paraId="2D3C4078" w14:textId="77777777" w:rsidR="00F90BDC" w:rsidRDefault="00F90BDC"/>
    <w:p w14:paraId="7B8213A2" w14:textId="77777777" w:rsidR="00F90BDC" w:rsidRDefault="00F90BDC">
      <w:r xmlns:w="http://schemas.openxmlformats.org/wordprocessingml/2006/main">
        <w:t xml:space="preserve">2. Savikontrolės svarba.</w:t>
      </w:r>
    </w:p>
    <w:p w14:paraId="4838181A" w14:textId="77777777" w:rsidR="00F90BDC" w:rsidRDefault="00F90BDC"/>
    <w:p w14:paraId="2B0166CD" w14:textId="77777777" w:rsidR="00F90BDC" w:rsidRDefault="00F90BDC">
      <w:r xmlns:w="http://schemas.openxmlformats.org/wordprocessingml/2006/main">
        <w:t xml:space="preserve">1. 1 Korintiečiams 10:13 – „Tavęs neaptiko jokia pagunda, kuri nebūtų įprasta žmonėms. Dievas yra ištikimas ir neleis tavęs gundyti viršijant tavo galimybes, bet su pagunda taip pat pateiks išsigelbėjimo kelią. kad galėtum tai ištverti“.</w:t>
      </w:r>
    </w:p>
    <w:p w14:paraId="6FD199A4" w14:textId="77777777" w:rsidR="00F90BDC" w:rsidRDefault="00F90BDC"/>
    <w:p w14:paraId="57001A3E" w14:textId="77777777" w:rsidR="00F90BDC" w:rsidRDefault="00F90BDC">
      <w:r xmlns:w="http://schemas.openxmlformats.org/wordprocessingml/2006/main">
        <w:t xml:space="preserve">2. Filipiečiams 4:5 - "Tegul visi žino jūsų protingumą. Viešpats yra arti."</w:t>
      </w:r>
    </w:p>
    <w:p w14:paraId="39FBAB7E" w14:textId="77777777" w:rsidR="00F90BDC" w:rsidRDefault="00F90BDC"/>
    <w:p w14:paraId="06EEDAFE" w14:textId="77777777" w:rsidR="00F90BDC" w:rsidRDefault="00F90BDC">
      <w:r xmlns:w="http://schemas.openxmlformats.org/wordprocessingml/2006/main">
        <w:t xml:space="preserve">Luko 7:34 Atėjo Žmogaus Sūnus, valgantis ir geriantis. o jūs sakote: 'Štai rijūnas ir vyno gėrėjas, muitininkų ir nusidėjėlių draugas!</w:t>
      </w:r>
    </w:p>
    <w:p w14:paraId="1453EA10" w14:textId="77777777" w:rsidR="00F90BDC" w:rsidRDefault="00F90BDC"/>
    <w:p w14:paraId="72472C98" w14:textId="77777777" w:rsidR="00F90BDC" w:rsidRDefault="00F90BDC">
      <w:r xmlns:w="http://schemas.openxmlformats.org/wordprocessingml/2006/main">
        <w:t xml:space="preserve">Žmogaus Sūnus atėjo valgydamas ir geriantis, tačiau jis kaltinamas esąs rijus ir vyno gėrėjas, muitininkų ir nusidėjėlių draugas.</w:t>
      </w:r>
    </w:p>
    <w:p w14:paraId="2F86B9AF" w14:textId="77777777" w:rsidR="00F90BDC" w:rsidRDefault="00F90BDC"/>
    <w:p w14:paraId="5E8E28CB" w14:textId="77777777" w:rsidR="00F90BDC" w:rsidRDefault="00F90BDC">
      <w:r xmlns:w="http://schemas.openxmlformats.org/wordprocessingml/2006/main">
        <w:t xml:space="preserve">1. Kristaus ir Jo tarnystės priėmimas</w:t>
      </w:r>
    </w:p>
    <w:p w14:paraId="0EBFD2C2" w14:textId="77777777" w:rsidR="00F90BDC" w:rsidRDefault="00F90BDC"/>
    <w:p w14:paraId="70051C3D" w14:textId="77777777" w:rsidR="00F90BDC" w:rsidRDefault="00F90BDC">
      <w:r xmlns:w="http://schemas.openxmlformats.org/wordprocessingml/2006/main">
        <w:t xml:space="preserve">2. Jėzaus atvirumas visiems žmonėms</w:t>
      </w:r>
    </w:p>
    <w:p w14:paraId="0F19401B" w14:textId="77777777" w:rsidR="00F90BDC" w:rsidRDefault="00F90BDC"/>
    <w:p w14:paraId="56BD0DAB" w14:textId="77777777" w:rsidR="00F90BDC" w:rsidRDefault="00F90BDC">
      <w:r xmlns:w="http://schemas.openxmlformats.org/wordprocessingml/2006/main">
        <w:t xml:space="preserve">1. Mato 11:19 – „Atėjo Žmogaus Sūnus, valgantis ir geriantis, ir jie sako: 'Štai rijūnas ir girtuoklis, muitininkų ir nusidėjėlių draugas!' Tačiau išmintis pateisinama jos darbais“.</w:t>
      </w:r>
    </w:p>
    <w:p w14:paraId="2DC24C5D" w14:textId="77777777" w:rsidR="00F90BDC" w:rsidRDefault="00F90BDC"/>
    <w:p w14:paraId="11F84D33" w14:textId="77777777" w:rsidR="00F90BDC" w:rsidRDefault="00F90BDC">
      <w:r xmlns:w="http://schemas.openxmlformats.org/wordprocessingml/2006/main">
        <w:t xml:space="preserve">2. Jono 8:12 - "Jėzus vėl kalbėjo jiems, sakydamas: "Aš esu pasaulio šviesa. Kas seka manimi, nevaikščios tamsoje, bet turės gyvenimo šviesą."</w:t>
      </w:r>
    </w:p>
    <w:p w14:paraId="7DB666F4" w14:textId="77777777" w:rsidR="00F90BDC" w:rsidRDefault="00F90BDC"/>
    <w:p w14:paraId="59989F24" w14:textId="77777777" w:rsidR="00F90BDC" w:rsidRDefault="00F90BDC">
      <w:r xmlns:w="http://schemas.openxmlformats.org/wordprocessingml/2006/main">
        <w:t xml:space="preserve">Luko 7:35 Bet išmintis išteisinta visų jos vaikų.</w:t>
      </w:r>
    </w:p>
    <w:p w14:paraId="4F1E15B3" w14:textId="77777777" w:rsidR="00F90BDC" w:rsidRDefault="00F90BDC"/>
    <w:p w14:paraId="503343E6" w14:textId="77777777" w:rsidR="00F90BDC" w:rsidRDefault="00F90BDC">
      <w:r xmlns:w="http://schemas.openxmlformats.org/wordprocessingml/2006/main">
        <w:t xml:space="preserve">Jėzus moko žmones, kad išmintingieji bus išteisinti savo pačių vaikų.</w:t>
      </w:r>
    </w:p>
    <w:p w14:paraId="59C0C085" w14:textId="77777777" w:rsidR="00F90BDC" w:rsidRDefault="00F90BDC"/>
    <w:p w14:paraId="52A692B8" w14:textId="77777777" w:rsidR="00F90BDC" w:rsidRDefault="00F90BDC">
      <w:r xmlns:w="http://schemas.openxmlformats.org/wordprocessingml/2006/main">
        <w:t xml:space="preserve">1. Tikroji išmintis bus apdovanota</w:t>
      </w:r>
    </w:p>
    <w:p w14:paraId="5B5785F8" w14:textId="77777777" w:rsidR="00F90BDC" w:rsidRDefault="00F90BDC"/>
    <w:p w14:paraId="47BB4EDD" w14:textId="77777777" w:rsidR="00F90BDC" w:rsidRDefault="00F90BDC">
      <w:r xmlns:w="http://schemas.openxmlformats.org/wordprocessingml/2006/main">
        <w:t xml:space="preserve">2. Išminties palaiminimai</w:t>
      </w:r>
    </w:p>
    <w:p w14:paraId="77CD50F8" w14:textId="77777777" w:rsidR="00F90BDC" w:rsidRDefault="00F90BDC"/>
    <w:p w14:paraId="1AA82E63" w14:textId="77777777" w:rsidR="00F90BDC" w:rsidRDefault="00F90BDC">
      <w:r xmlns:w="http://schemas.openxmlformats.org/wordprocessingml/2006/main">
        <w:t xml:space="preserve">1. Patarlės 2:6-7 – nes Viešpats duoda išminties; iš jo burnos ateina pažinimas ir supratimas; jis kaupia sveiką išmintį teisiesiems; jis yra skydas tiems, kurie vaikšto dorai.</w:t>
      </w:r>
    </w:p>
    <w:p w14:paraId="41083BD8" w14:textId="77777777" w:rsidR="00F90BDC" w:rsidRDefault="00F90BDC"/>
    <w:p w14:paraId="73ECA9ED" w14:textId="77777777" w:rsidR="00F90BDC" w:rsidRDefault="00F90BDC">
      <w:r xmlns:w="http://schemas.openxmlformats.org/wordprocessingml/2006/main">
        <w:t xml:space="preserve">2. Kolosiečiams 2:3 – kuriuose slypi visi išminties ir pažinimo lobiai.</w:t>
      </w:r>
    </w:p>
    <w:p w14:paraId="593FEED8" w14:textId="77777777" w:rsidR="00F90BDC" w:rsidRDefault="00F90BDC"/>
    <w:p w14:paraId="04BAB727" w14:textId="77777777" w:rsidR="00F90BDC" w:rsidRDefault="00F90BDC">
      <w:r xmlns:w="http://schemas.openxmlformats.org/wordprocessingml/2006/main">
        <w:t xml:space="preserve">Luko 7:36 Ir vienas iš fariziejų prašė, kad jis valgytų su juo. Jis nuėjo į fariziejaus namus ir atsisėdo valgyti.</w:t>
      </w:r>
    </w:p>
    <w:p w14:paraId="0A110F1D" w14:textId="77777777" w:rsidR="00F90BDC" w:rsidRDefault="00F90BDC"/>
    <w:p w14:paraId="4B7D8B00" w14:textId="77777777" w:rsidR="00F90BDC" w:rsidRDefault="00F90BDC">
      <w:r xmlns:w="http://schemas.openxmlformats.org/wordprocessingml/2006/main">
        <w:t xml:space="preserve">Jėzus buvo pakviestas į fariziejaus namus pavalgyti.</w:t>
      </w:r>
    </w:p>
    <w:p w14:paraId="2A4A5312" w14:textId="77777777" w:rsidR="00F90BDC" w:rsidRDefault="00F90BDC"/>
    <w:p w14:paraId="0061ABBD" w14:textId="77777777" w:rsidR="00F90BDC" w:rsidRDefault="00F90BDC">
      <w:r xmlns:w="http://schemas.openxmlformats.org/wordprocessingml/2006/main">
        <w:t xml:space="preserve">1. Svetingumo prasmė: Jėzaus priėmimas į mūsų namus</w:t>
      </w:r>
    </w:p>
    <w:p w14:paraId="3E062F1A" w14:textId="77777777" w:rsidR="00F90BDC" w:rsidRDefault="00F90BDC"/>
    <w:p w14:paraId="0E49D031" w14:textId="77777777" w:rsidR="00F90BDC" w:rsidRDefault="00F90BDC">
      <w:r xmlns:w="http://schemas.openxmlformats.org/wordprocessingml/2006/main">
        <w:t xml:space="preserve">2. Kvietimo galia: prieiti prie kitų</w:t>
      </w:r>
    </w:p>
    <w:p w14:paraId="40C49E33" w14:textId="77777777" w:rsidR="00F90BDC" w:rsidRDefault="00F90BDC"/>
    <w:p w14:paraId="51F5DF6C" w14:textId="77777777" w:rsidR="00F90BDC" w:rsidRDefault="00F90BDC">
      <w:r xmlns:w="http://schemas.openxmlformats.org/wordprocessingml/2006/main">
        <w:t xml:space="preserve">1. Romiečiams 12:13 – pasidalykite su Viešpaties žmonėmis, kuriems reikia pagalbos. Praktikuokite svetingumą.</w:t>
      </w:r>
    </w:p>
    <w:p w14:paraId="6089045B" w14:textId="77777777" w:rsidR="00F90BDC" w:rsidRDefault="00F90BDC"/>
    <w:p w14:paraId="0378F3E6" w14:textId="77777777" w:rsidR="00F90BDC" w:rsidRDefault="00F90BDC">
      <w:r xmlns:w="http://schemas.openxmlformats.org/wordprocessingml/2006/main">
        <w:t xml:space="preserve">2. Hebrajams 13:2 – Nepamirškite parodyti svetingumo nepažįstamiems žmonėms, nes taip elgdamiesi kai kurie žmonės to nežinodami parodė svetingumą angelams.</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7:37 Ir štai mieste moteris, kuri buvo nusidėjėlė, sužinojusi, kad Jėzus sėdi fariziejaus namuose, atnešė alebastro dėžutę tepalo,</w:t>
      </w:r>
    </w:p>
    <w:p w14:paraId="3D3C2834" w14:textId="77777777" w:rsidR="00F90BDC" w:rsidRDefault="00F90BDC"/>
    <w:p w14:paraId="47DF2B3B" w14:textId="77777777" w:rsidR="00F90BDC" w:rsidRDefault="00F90BDC">
      <w:r xmlns:w="http://schemas.openxmlformats.org/wordprocessingml/2006/main">
        <w:t xml:space="preserve">Moteris, kuri buvo žinoma kaip nusidėjėlė, parodė savo meilę ir susižavėjimą Jėzumi atnešdama alebastro dėžutę tepalo.</w:t>
      </w:r>
    </w:p>
    <w:p w14:paraId="578A5631" w14:textId="77777777" w:rsidR="00F90BDC" w:rsidRDefault="00F90BDC"/>
    <w:p w14:paraId="711974E2" w14:textId="77777777" w:rsidR="00F90BDC" w:rsidRDefault="00F90BDC">
      <w:r xmlns:w="http://schemas.openxmlformats.org/wordprocessingml/2006/main">
        <w:t xml:space="preserve">1. Meilės ir dėkingumo demonstravimo galia</w:t>
      </w:r>
    </w:p>
    <w:p w14:paraId="78A5EF32" w14:textId="77777777" w:rsidR="00F90BDC" w:rsidRDefault="00F90BDC"/>
    <w:p w14:paraId="10D63CFD" w14:textId="77777777" w:rsidR="00F90BDC" w:rsidRDefault="00F90BDC">
      <w:r xmlns:w="http://schemas.openxmlformats.org/wordprocessingml/2006/main">
        <w:t xml:space="preserve">2. Besąlyginis Jėzaus atleidimas</w:t>
      </w:r>
    </w:p>
    <w:p w14:paraId="05EE7813" w14:textId="77777777" w:rsidR="00F90BDC" w:rsidRDefault="00F90BDC"/>
    <w:p w14:paraId="2881334A" w14:textId="77777777" w:rsidR="00F90BDC" w:rsidRDefault="00F90BDC">
      <w:r xmlns:w="http://schemas.openxmlformats.org/wordprocessingml/2006/main">
        <w:t xml:space="preserve">1. Romiečiams 5:8 – Tačiau Dievas savo meilę mums parodo: kai dar buvome nusidėjėliai, Kristus mirė už mus.</w:t>
      </w:r>
    </w:p>
    <w:p w14:paraId="7F99752C" w14:textId="77777777" w:rsidR="00F90BDC" w:rsidRDefault="00F90BDC"/>
    <w:p w14:paraId="3D310A47" w14:textId="77777777" w:rsidR="00F90BDC" w:rsidRDefault="00F90BDC">
      <w:r xmlns:w="http://schemas.openxmlformats.org/wordprocessingml/2006/main">
        <w:t xml:space="preserve">2. Mato 6:12 – ir atleisk mums mūsų skolas, kaip ir mes atleidome savo skolininkams.</w:t>
      </w:r>
    </w:p>
    <w:p w14:paraId="1D6411D9" w14:textId="77777777" w:rsidR="00F90BDC" w:rsidRDefault="00F90BDC"/>
    <w:p w14:paraId="230D7352" w14:textId="77777777" w:rsidR="00F90BDC" w:rsidRDefault="00F90BDC">
      <w:r xmlns:w="http://schemas.openxmlformats.org/wordprocessingml/2006/main">
        <w:t xml:space="preserve">Luko 7:38 Ir atsistojo prie jo kojų už jo verkdama ir ėmė plauti jo kojas ašaromis, šluostė jas savo galvos plaukais, bučiavo jo kojas ir patepė jas tepalu.</w:t>
      </w:r>
    </w:p>
    <w:p w14:paraId="560DE130" w14:textId="77777777" w:rsidR="00F90BDC" w:rsidRDefault="00F90BDC"/>
    <w:p w14:paraId="6D84C474" w14:textId="77777777" w:rsidR="00F90BDC" w:rsidRDefault="00F90BDC">
      <w:r xmlns:w="http://schemas.openxmlformats.org/wordprocessingml/2006/main">
        <w:t xml:space="preserve">Moteris nuplovė ir pabučiavo Jėzaus kojas ašaromis ir plaukais bei patepė jas aliejumi.</w:t>
      </w:r>
    </w:p>
    <w:p w14:paraId="19718410" w14:textId="77777777" w:rsidR="00F90BDC" w:rsidRDefault="00F90BDC"/>
    <w:p w14:paraId="32E41F46" w14:textId="77777777" w:rsidR="00F90BDC" w:rsidRDefault="00F90BDC">
      <w:r xmlns:w="http://schemas.openxmlformats.org/wordprocessingml/2006/main">
        <w:t xml:space="preserve">1. Jėzus, vertas mūsų meilės ir atsidavimo</w:t>
      </w:r>
    </w:p>
    <w:p w14:paraId="74908283" w14:textId="77777777" w:rsidR="00F90BDC" w:rsidRDefault="00F90BDC"/>
    <w:p w14:paraId="66EBE3BC" w14:textId="77777777" w:rsidR="00F90BDC" w:rsidRDefault="00F90BDC">
      <w:r xmlns:w="http://schemas.openxmlformats.org/wordprocessingml/2006/main">
        <w:t xml:space="preserve">2. Kaip parodyti savo meilę Jėzui</w:t>
      </w:r>
    </w:p>
    <w:p w14:paraId="028C7ECA" w14:textId="77777777" w:rsidR="00F90BDC" w:rsidRDefault="00F90BDC"/>
    <w:p w14:paraId="62E8B68A" w14:textId="77777777" w:rsidR="00F90BDC" w:rsidRDefault="00F90BDC">
      <w:r xmlns:w="http://schemas.openxmlformats.org/wordprocessingml/2006/main">
        <w:t xml:space="preserve">1. Jono 13:1-17 – Jėzus plauna savo mokiniams kojas</w:t>
      </w:r>
    </w:p>
    <w:p w14:paraId="14AFBDF4" w14:textId="77777777" w:rsidR="00F90BDC" w:rsidRDefault="00F90BDC"/>
    <w:p w14:paraId="351700C0" w14:textId="77777777" w:rsidR="00F90BDC" w:rsidRDefault="00F90BDC">
      <w:r xmlns:w="http://schemas.openxmlformats.org/wordprocessingml/2006/main">
        <w:t xml:space="preserve">2. Romiečiams 12:1-2 – Aukoti save Dievui kaip gyvas aukas</w:t>
      </w:r>
    </w:p>
    <w:p w14:paraId="4E8487B0" w14:textId="77777777" w:rsidR="00F90BDC" w:rsidRDefault="00F90BDC"/>
    <w:p w14:paraId="4D563EC8" w14:textId="77777777" w:rsidR="00F90BDC" w:rsidRDefault="00F90BDC">
      <w:r xmlns:w="http://schemas.openxmlformats.org/wordprocessingml/2006/main">
        <w:t xml:space="preserve">Luko 7:39 Tai pamatęs fariziejus, kuris jį ragino, prabilo savyje: „Jei šis vyras būtų pranašas, žinotų, kas ir kokia yra ši moteris, kuri jį liečia. nusidėjėlis.</w:t>
      </w:r>
    </w:p>
    <w:p w14:paraId="00B36251" w14:textId="77777777" w:rsidR="00F90BDC" w:rsidRDefault="00F90BDC"/>
    <w:p w14:paraId="7CCF60DD" w14:textId="77777777" w:rsidR="00F90BDC" w:rsidRDefault="00F90BDC">
      <w:r xmlns:w="http://schemas.openxmlformats.org/wordprocessingml/2006/main">
        <w:t xml:space="preserve">Fariziejus, pakvietęs Jėzų vakarienės, buvo sukrėstas pamatęs, kaip nuodėminga moteris ašaromis ir plaukais plauna jam kojas, tikėdamas, kad tikras pranašas tai žinojo.</w:t>
      </w:r>
    </w:p>
    <w:p w14:paraId="3AC3FB44" w14:textId="77777777" w:rsidR="00F90BDC" w:rsidRDefault="00F90BDC"/>
    <w:p w14:paraId="0B8B442F" w14:textId="77777777" w:rsidR="00F90BDC" w:rsidRDefault="00F90BDC">
      <w:r xmlns:w="http://schemas.openxmlformats.org/wordprocessingml/2006/main">
        <w:t xml:space="preserve">1. Jėzus parodo mums malonės ir atleidimo galią, leisdamas amoraliai moteriai nusiplauti jam kojas.</w:t>
      </w:r>
    </w:p>
    <w:p w14:paraId="78C388CD" w14:textId="77777777" w:rsidR="00F90BDC" w:rsidRDefault="00F90BDC"/>
    <w:p w14:paraId="0064167D" w14:textId="77777777" w:rsidR="00F90BDC" w:rsidRDefault="00F90BDC">
      <w:r xmlns:w="http://schemas.openxmlformats.org/wordprocessingml/2006/main">
        <w:t xml:space="preserve">2. Turime būti pasirengę priimti ir atleisti visiems žmonėms, nepaisant jų praeities.</w:t>
      </w:r>
    </w:p>
    <w:p w14:paraId="1ABF702F" w14:textId="77777777" w:rsidR="00F90BDC" w:rsidRDefault="00F90BDC"/>
    <w:p w14:paraId="3D3F8C73" w14:textId="77777777" w:rsidR="00F90BDC" w:rsidRDefault="00F90BDC">
      <w:r xmlns:w="http://schemas.openxmlformats.org/wordprocessingml/2006/main">
        <w:t xml:space="preserve">1. Romiečiams 5:8 – Bet Dievas vertina savo meilę mums tuo, kad Kristus mirė už mus, kai dar buvome nusidėjėliai.</w:t>
      </w:r>
    </w:p>
    <w:p w14:paraId="49FBE3AE" w14:textId="77777777" w:rsidR="00F90BDC" w:rsidRDefault="00F90BDC"/>
    <w:p w14:paraId="5F5A6420" w14:textId="77777777" w:rsidR="00F90BDC" w:rsidRDefault="00F90BDC">
      <w:r xmlns:w="http://schemas.openxmlformats.org/wordprocessingml/2006/main">
        <w:t xml:space="preserve">2. Mato 7:1 – Neteiskite, kad nebūtumėte teisiami.</w:t>
      </w:r>
    </w:p>
    <w:p w14:paraId="29BFF844" w14:textId="77777777" w:rsidR="00F90BDC" w:rsidRDefault="00F90BDC"/>
    <w:p w14:paraId="44A41DF9" w14:textId="77777777" w:rsidR="00F90BDC" w:rsidRDefault="00F90BDC">
      <w:r xmlns:w="http://schemas.openxmlformats.org/wordprocessingml/2006/main">
        <w:t xml:space="preserve">Luko 7:40 Jėzus jam atsakė: “Simonai, turiu tau kai ką pasakyti”. Ir jis sako: „Mokytojau, sakyk toliau“.</w:t>
      </w:r>
    </w:p>
    <w:p w14:paraId="671EA80E" w14:textId="77777777" w:rsidR="00F90BDC" w:rsidRDefault="00F90BDC"/>
    <w:p w14:paraId="1E220FAF" w14:textId="77777777" w:rsidR="00F90BDC" w:rsidRDefault="00F90BDC">
      <w:r xmlns:w="http://schemas.openxmlformats.org/wordprocessingml/2006/main">
        <w:t xml:space="preserve">Jėzus susitiko su Simonu ir turėjo jam ką pasakyti, paskatindamas Simoną prašyti toliau kalbėti.</w:t>
      </w:r>
    </w:p>
    <w:p w14:paraId="1BC063F3" w14:textId="77777777" w:rsidR="00F90BDC" w:rsidRDefault="00F90BDC"/>
    <w:p w14:paraId="3EC71DAC" w14:textId="77777777" w:rsidR="00F90BDC" w:rsidRDefault="00F90BDC">
      <w:r xmlns:w="http://schemas.openxmlformats.org/wordprocessingml/2006/main">
        <w:t xml:space="preserve">1. Jėzus turi ką pasakyti mums visiems – nebijokite klausytis ir prašyti daugiau.</w:t>
      </w:r>
    </w:p>
    <w:p w14:paraId="77CA1264" w14:textId="77777777" w:rsidR="00F90BDC" w:rsidRDefault="00F90BDC"/>
    <w:p w14:paraId="1E308E66" w14:textId="77777777" w:rsidR="00F90BDC" w:rsidRDefault="00F90BDC">
      <w:r xmlns:w="http://schemas.openxmlformats.org/wordprocessingml/2006/main">
        <w:t xml:space="preserve">2. Atverk savo širdį ir protą Jėzui – Jis turi tau ką pasakyti, kas gali pakeisti tavo gyvenimą.</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Jono 3:18: „Vaikeliai, nemylėkime žodžiu ar liežuviu, bet darbu ir tiesa“.</w:t>
      </w:r>
    </w:p>
    <w:p w14:paraId="729F018B" w14:textId="77777777" w:rsidR="00F90BDC" w:rsidRDefault="00F90BDC"/>
    <w:p w14:paraId="590B3179" w14:textId="77777777" w:rsidR="00F90BDC" w:rsidRDefault="00F90BDC">
      <w:r xmlns:w="http://schemas.openxmlformats.org/wordprocessingml/2006/main">
        <w:t xml:space="preserve">2. Jokūbo 1:19-20: "Taigi, mano mylimi broliai, kiekvienas tebūna greitas klausyti, lėtas kalbėti, lėtas pykti, nes žmogaus rūstybė nedaro Dievo teisumo."</w:t>
      </w:r>
    </w:p>
    <w:p w14:paraId="1D75D217" w14:textId="77777777" w:rsidR="00F90BDC" w:rsidRDefault="00F90BDC"/>
    <w:p w14:paraId="4C097BBF" w14:textId="77777777" w:rsidR="00F90BDC" w:rsidRDefault="00F90BDC">
      <w:r xmlns:w="http://schemas.openxmlformats.org/wordprocessingml/2006/main">
        <w:t xml:space="preserve">Luko 7:41 Buvo vienas kreditorius, kuris turėjo du skolininkus: vienas buvo skolingas penkis šimtus pensų, o kitas penkiasdešimt.</w:t>
      </w:r>
    </w:p>
    <w:p w14:paraId="22DD1B7D" w14:textId="77777777" w:rsidR="00F90BDC" w:rsidRDefault="00F90BDC"/>
    <w:p w14:paraId="177460BB" w14:textId="77777777" w:rsidR="00F90BDC" w:rsidRDefault="00F90BDC">
      <w:r xmlns:w="http://schemas.openxmlformats.org/wordprocessingml/2006/main">
        <w:t xml:space="preserve">Palyginimas apie du skolininkus pabrėžia atleidimo svarbą.</w:t>
      </w:r>
    </w:p>
    <w:p w14:paraId="66AFA300" w14:textId="77777777" w:rsidR="00F90BDC" w:rsidRDefault="00F90BDC"/>
    <w:p w14:paraId="7B0D1242" w14:textId="77777777" w:rsidR="00F90BDC" w:rsidRDefault="00F90BDC">
      <w:r xmlns:w="http://schemas.openxmlformats.org/wordprocessingml/2006/main">
        <w:t xml:space="preserve">1: Dievo atleidimas yra be galo didesnis nei mūsų, todėl turėtume greitai atleisti tiems, kurie mus skriaudė.</w:t>
      </w:r>
    </w:p>
    <w:p w14:paraId="3F827752" w14:textId="77777777" w:rsidR="00F90BDC" w:rsidRDefault="00F90BDC"/>
    <w:p w14:paraId="0B285CAF" w14:textId="77777777" w:rsidR="00F90BDC" w:rsidRDefault="00F90BDC">
      <w:r xmlns:w="http://schemas.openxmlformats.org/wordprocessingml/2006/main">
        <w:t xml:space="preserve">2: Neturėtume pernelyg smerkti kitų, nes kiekvienas turime pakelti savo nuodėmes.</w:t>
      </w:r>
    </w:p>
    <w:p w14:paraId="26785B86" w14:textId="77777777" w:rsidR="00F90BDC" w:rsidRDefault="00F90BDC"/>
    <w:p w14:paraId="725BF520" w14:textId="77777777" w:rsidR="00F90BDC" w:rsidRDefault="00F90BDC">
      <w:r xmlns:w="http://schemas.openxmlformats.org/wordprocessingml/2006/main">
        <w:t xml:space="preserve">1: Mato 6:14-15 - „Jei atleisite kitiems, kai jie jums nusidėjo, jūsų dangiškasis Tėvas taip pat jums atleis. Bet jei jūs neatleisite kitiems jų nuodėmių, jūsų Tėvas neatleis jūsų nuodėmių“.</w:t>
      </w:r>
    </w:p>
    <w:p w14:paraId="4CD7B779" w14:textId="77777777" w:rsidR="00F90BDC" w:rsidRDefault="00F90BDC"/>
    <w:p w14:paraId="0AA677B3" w14:textId="77777777" w:rsidR="00F90BDC" w:rsidRDefault="00F90BDC">
      <w:r xmlns:w="http://schemas.openxmlformats.org/wordprocessingml/2006/main">
        <w:t xml:space="preserve">2: Efeziečiams 4:32 - „Būkite malonūs ir gailestingi vieni kitiems, atleisdami vieni kitiems, kaip Dievas Kristuje jums atleido“.</w:t>
      </w:r>
    </w:p>
    <w:p w14:paraId="2F4AC03B" w14:textId="77777777" w:rsidR="00F90BDC" w:rsidRDefault="00F90BDC"/>
    <w:p w14:paraId="61BD65BB" w14:textId="77777777" w:rsidR="00F90BDC" w:rsidRDefault="00F90BDC">
      <w:r xmlns:w="http://schemas.openxmlformats.org/wordprocessingml/2006/main">
        <w:t xml:space="preserve">Luko 7:42 Ir kai jie neturėjo už ką mokėti, jis nuoširdžiai jiems abiem atleido. Tad pasakyk man, kuris iš jų jį mylės labiausiai?</w:t>
      </w:r>
    </w:p>
    <w:p w14:paraId="39F4B005" w14:textId="77777777" w:rsidR="00F90BDC" w:rsidRDefault="00F90BDC"/>
    <w:p w14:paraId="7B1177AB" w14:textId="77777777" w:rsidR="00F90BDC" w:rsidRDefault="00F90BDC">
      <w:r xmlns:w="http://schemas.openxmlformats.org/wordprocessingml/2006/main">
        <w:t xml:space="preserve">Jėzus papasakojo palyginimą apie du skolininkus, kuriems buvo atleista skola, ir paklausė, kas Jį labiausiai mylės.</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Besąlyginė Kristaus meilė</w:t>
      </w:r>
    </w:p>
    <w:p w14:paraId="2F02BAF6" w14:textId="77777777" w:rsidR="00F90BDC" w:rsidRDefault="00F90BDC"/>
    <w:p w14:paraId="16CB3414" w14:textId="77777777" w:rsidR="00F90BDC" w:rsidRDefault="00F90BDC">
      <w:r xmlns:w="http://schemas.openxmlformats.org/wordprocessingml/2006/main">
        <w:t xml:space="preserve">2. Dėkingumas atsakant į atleidimą</w:t>
      </w:r>
    </w:p>
    <w:p w14:paraId="0C99AC66" w14:textId="77777777" w:rsidR="00F90BDC" w:rsidRDefault="00F90BDC"/>
    <w:p w14:paraId="7E778351" w14:textId="77777777" w:rsidR="00F90BDC" w:rsidRDefault="00F90BDC">
      <w:r xmlns:w="http://schemas.openxmlformats.org/wordprocessingml/2006/main">
        <w:t xml:space="preserve">1. Efeziečiams 2:4-5 – Bet Dievas, būdamas turtingas gailestingumo, dėl savo didžiulės meilės, kuria mus mylėjo, net kai buvome mirę nuodėmėse, atgaivino mus kartu su Kristumi.</w:t>
      </w:r>
    </w:p>
    <w:p w14:paraId="49F5B874" w14:textId="77777777" w:rsidR="00F90BDC" w:rsidRDefault="00F90BDC"/>
    <w:p w14:paraId="72B2280F" w14:textId="77777777" w:rsidR="00F90BDC" w:rsidRDefault="00F90BDC">
      <w:r xmlns:w="http://schemas.openxmlformats.org/wordprocessingml/2006/main">
        <w:t xml:space="preserve">2. Psalmė 103:11-12 – nes kaip aukštai dangus virš žemės, toks didelis jo gailestingumas tiems, kurie jo bijo. Kiek rytai yra nuo vakarų, tiek jis pašalino iš mūsų mūsų nusikaltimus.</w:t>
      </w:r>
    </w:p>
    <w:p w14:paraId="37B7B332" w14:textId="77777777" w:rsidR="00F90BDC" w:rsidRDefault="00F90BDC"/>
    <w:p w14:paraId="1D6266CC" w14:textId="77777777" w:rsidR="00F90BDC" w:rsidRDefault="00F90BDC">
      <w:r xmlns:w="http://schemas.openxmlformats.org/wordprocessingml/2006/main">
        <w:t xml:space="preserve">Luko 7:43 Simonas atsakė: “Manau, kad jis, kuriam jis labiausiai atleido”. Jis tarė jam: “Teisingai teisiai”.</w:t>
      </w:r>
    </w:p>
    <w:p w14:paraId="630E6D95" w14:textId="77777777" w:rsidR="00F90BDC" w:rsidRDefault="00F90BDC"/>
    <w:p w14:paraId="3B8EE64A" w14:textId="77777777" w:rsidR="00F90BDC" w:rsidRDefault="00F90BDC">
      <w:r xmlns:w="http://schemas.openxmlformats.org/wordprocessingml/2006/main">
        <w:t xml:space="preserve">Simonas teisingai spėja, kad Jėzus atleido didesniajam iš dviejų skolininkų.</w:t>
      </w:r>
    </w:p>
    <w:p w14:paraId="742573B4" w14:textId="77777777" w:rsidR="00F90BDC" w:rsidRDefault="00F90BDC"/>
    <w:p w14:paraId="5BD4C3E3" w14:textId="77777777" w:rsidR="00F90BDC" w:rsidRDefault="00F90BDC">
      <w:r xmlns:w="http://schemas.openxmlformats.org/wordprocessingml/2006/main">
        <w:t xml:space="preserve">1. Jėzaus Gailestingumas – Jėzaus pasiryžimas atleisti mūsų nuodėmes, nors mes to nenusipelnėme.</w:t>
      </w:r>
    </w:p>
    <w:p w14:paraId="0C6BD347" w14:textId="77777777" w:rsidR="00F90BDC" w:rsidRDefault="00F90BDC"/>
    <w:p w14:paraId="1F950F48" w14:textId="77777777" w:rsidR="00F90BDC" w:rsidRDefault="00F90BDC">
      <w:r xmlns:w="http://schemas.openxmlformats.org/wordprocessingml/2006/main">
        <w:t xml:space="preserve">2. Jėzaus teismas – kaip turėtume stengtis priimti teisingus sprendimus pagal Dievo valią.</w:t>
      </w:r>
    </w:p>
    <w:p w14:paraId="3477F162" w14:textId="77777777" w:rsidR="00F90BDC" w:rsidRDefault="00F90BDC"/>
    <w:p w14:paraId="7874073A" w14:textId="77777777" w:rsidR="00F90BDC" w:rsidRDefault="00F90BDC">
      <w:r xmlns:w="http://schemas.openxmlformats.org/wordprocessingml/2006/main">
        <w:t xml:space="preserve">1. Romiečiams 5:8 – Bet Dievas parodo savo meilę mums tuo, kad Kristus mirė už mus, kai dar buvome nusidėjėliai.</w:t>
      </w:r>
    </w:p>
    <w:p w14:paraId="164638FB" w14:textId="77777777" w:rsidR="00F90BDC" w:rsidRDefault="00F90BDC"/>
    <w:p w14:paraId="1F04A0DE" w14:textId="77777777" w:rsidR="00F90BDC" w:rsidRDefault="00F90BDC">
      <w:r xmlns:w="http://schemas.openxmlformats.org/wordprocessingml/2006/main">
        <w:t xml:space="preserve">2. Efeziečiams 2:8-9 – Nes iš malonės esate išgelbėti per tikėjimą. Ir tai nėra jūsų pačių darbas; tai Dievo dovana, o ne darbų rezultatas, kad niekas nesigirtų.</w:t>
      </w:r>
    </w:p>
    <w:p w14:paraId="0F9C3A85" w14:textId="77777777" w:rsidR="00F90BDC" w:rsidRDefault="00F90BDC"/>
    <w:p w14:paraId="777DB9EF" w14:textId="77777777" w:rsidR="00F90BDC" w:rsidRDefault="00F90BDC">
      <w:r xmlns:w="http://schemas.openxmlformats.org/wordprocessingml/2006/main">
        <w:t xml:space="preserve">Luko 7:44 Jis atsigręžė į moterį ir tarė Simonui: “Ar matai šią moterį? Įėjau į tavo namus, tu nedavei man vandens kojoms, bet ji nuplovė man kojas ašaromis ir nušluostė jas savo galvos plaukais.</w:t>
      </w:r>
    </w:p>
    <w:p w14:paraId="2D52F9D1" w14:textId="77777777" w:rsidR="00F90BDC" w:rsidRDefault="00F90BDC"/>
    <w:p w14:paraId="6346814B" w14:textId="77777777" w:rsidR="00F90BDC" w:rsidRDefault="00F90BDC">
      <w:r xmlns:w="http://schemas.openxmlformats.org/wordprocessingml/2006/main">
        <w:t xml:space="preserve">Jėzus mums parodo, kaip svarbu rodyti svetingumą ir užuojautą.</w:t>
      </w:r>
    </w:p>
    <w:p w14:paraId="22DB0732" w14:textId="77777777" w:rsidR="00F90BDC" w:rsidRDefault="00F90BDC"/>
    <w:p w14:paraId="47AFC0B0" w14:textId="77777777" w:rsidR="00F90BDC" w:rsidRDefault="00F90BDC">
      <w:r xmlns:w="http://schemas.openxmlformats.org/wordprocessingml/2006/main">
        <w:t xml:space="preserve">1. „Gyvenimas su užuojauta: Jėzaus svetingumo pavyzdys“</w:t>
      </w:r>
    </w:p>
    <w:p w14:paraId="3C7FEA44" w14:textId="77777777" w:rsidR="00F90BDC" w:rsidRDefault="00F90BDC"/>
    <w:p w14:paraId="124B13BD" w14:textId="77777777" w:rsidR="00F90BDC" w:rsidRDefault="00F90BDC">
      <w:r xmlns:w="http://schemas.openxmlformats.org/wordprocessingml/2006/main">
        <w:t xml:space="preserve">2. „Užuojautos galia: kaip Jėzus pakeitė Simono širdį“</w:t>
      </w:r>
    </w:p>
    <w:p w14:paraId="6540F5C0" w14:textId="77777777" w:rsidR="00F90BDC" w:rsidRDefault="00F90BDC"/>
    <w:p w14:paraId="0820BA85" w14:textId="77777777" w:rsidR="00F90BDC" w:rsidRDefault="00F90BDC">
      <w:r xmlns:w="http://schemas.openxmlformats.org/wordprocessingml/2006/main">
        <w:t xml:space="preserve">1. Efeziečiams 4:32 – „Būkite malonūs vieni kitiems, švelnūs, atleiskite vienas kitam, kaip Dievas Kristuje jums atleido“.</w:t>
      </w:r>
    </w:p>
    <w:p w14:paraId="6AA025C7" w14:textId="77777777" w:rsidR="00F90BDC" w:rsidRDefault="00F90BDC"/>
    <w:p w14:paraId="1CD63C9B" w14:textId="77777777" w:rsidR="00F90BDC" w:rsidRDefault="00F90BDC">
      <w:r xmlns:w="http://schemas.openxmlformats.org/wordprocessingml/2006/main">
        <w:t xml:space="preserve">2. Jokūbo 2:13 – "Nes teismas negailestingas tam, kuris nepasigailėjo. Gailestingumas nugali teismą."</w:t>
      </w:r>
    </w:p>
    <w:p w14:paraId="61DFBCB4" w14:textId="77777777" w:rsidR="00F90BDC" w:rsidRDefault="00F90BDC"/>
    <w:p w14:paraId="5F5740A5" w14:textId="77777777" w:rsidR="00F90BDC" w:rsidRDefault="00F90BDC">
      <w:r xmlns:w="http://schemas.openxmlformats.org/wordprocessingml/2006/main">
        <w:t xml:space="preserve">Luko 7:45 Tu manęs nebučiavai, bet ši moteris nuo to laiko, kai įėjau, nepaliauja bučiuoti mano kojų.</w:t>
      </w:r>
    </w:p>
    <w:p w14:paraId="3157F26D" w14:textId="77777777" w:rsidR="00F90BDC" w:rsidRDefault="00F90BDC"/>
    <w:p w14:paraId="15FC1C70" w14:textId="77777777" w:rsidR="00F90BDC" w:rsidRDefault="00F90BDC">
      <w:r xmlns:w="http://schemas.openxmlformats.org/wordprocessingml/2006/main">
        <w:t xml:space="preserve">Šioje ištraukoje kalbama apie Jėzų, rodantį gailestingumą ir malonę nuodėmingai moteriai, nors jis nebuvo sutiktas su tokia pagarba.</w:t>
      </w:r>
    </w:p>
    <w:p w14:paraId="03DBAA31" w14:textId="77777777" w:rsidR="00F90BDC" w:rsidRDefault="00F90BDC"/>
    <w:p w14:paraId="1D1CC171" w14:textId="77777777" w:rsidR="00F90BDC" w:rsidRDefault="00F90BDC">
      <w:r xmlns:w="http://schemas.openxmlformats.org/wordprocessingml/2006/main">
        <w:t xml:space="preserve">1. Gailestingumo nusipelnimas: Jėzus moko mus visus priimti su meile</w:t>
      </w:r>
    </w:p>
    <w:p w14:paraId="7335C2E5" w14:textId="77777777" w:rsidR="00F90BDC" w:rsidRDefault="00F90BDC"/>
    <w:p w14:paraId="7082C9E4" w14:textId="77777777" w:rsidR="00F90BDC" w:rsidRDefault="00F90BDC">
      <w:r xmlns:w="http://schemas.openxmlformats.org/wordprocessingml/2006/main">
        <w:t xml:space="preserve">2. Malonės priėmimas: kaip gauti atleidimą ir užuojautą</w:t>
      </w:r>
    </w:p>
    <w:p w14:paraId="64883606" w14:textId="77777777" w:rsidR="00F90BDC" w:rsidRDefault="00F90BDC"/>
    <w:p w14:paraId="588D6A4E" w14:textId="77777777" w:rsidR="00F90BDC" w:rsidRDefault="00F90BDC">
      <w:r xmlns:w="http://schemas.openxmlformats.org/wordprocessingml/2006/main">
        <w:t xml:space="preserve">1. Efeziečiams 4:32 – būkite malonūs ir gailestingi vieni kitiems, atleisdami vieni kitiems, kaip ir Dievas jums atleido Kristuje.</w:t>
      </w:r>
    </w:p>
    <w:p w14:paraId="44342247" w14:textId="77777777" w:rsidR="00F90BDC" w:rsidRDefault="00F90BDC"/>
    <w:p w14:paraId="1F13E5DF" w14:textId="77777777" w:rsidR="00F90BDC" w:rsidRDefault="00F90BDC">
      <w:r xmlns:w="http://schemas.openxmlformats.org/wordprocessingml/2006/main">
        <w:t xml:space="preserve">2. Patarlės 31:8-9 – Kalbėkite už tuos, kurie negali kalbėti patys, už visų skurstančiųjų teises </w:t>
      </w:r>
      <w:r xmlns:w="http://schemas.openxmlformats.org/wordprocessingml/2006/main">
        <w:lastRenderedPageBreak xmlns:w="http://schemas.openxmlformats.org/wordprocessingml/2006/main"/>
      </w:r>
      <w:r xmlns:w="http://schemas.openxmlformats.org/wordprocessingml/2006/main">
        <w:t xml:space="preserve">. Kalbėkite ir vertinkite sąžiningai; ginti vargšų ir vargšų teises.</w:t>
      </w:r>
    </w:p>
    <w:p w14:paraId="59665AF3" w14:textId="77777777" w:rsidR="00F90BDC" w:rsidRDefault="00F90BDC"/>
    <w:p w14:paraId="46BC0C4C" w14:textId="77777777" w:rsidR="00F90BDC" w:rsidRDefault="00F90BDC">
      <w:r xmlns:w="http://schemas.openxmlformats.org/wordprocessingml/2006/main">
        <w:t xml:space="preserve">Luko 7:46 Mano galvos aliejumi tu nepatepei, o ši moteris patepė tepalu mano kojas.</w:t>
      </w:r>
    </w:p>
    <w:p w14:paraId="3730884A" w14:textId="77777777" w:rsidR="00F90BDC" w:rsidRDefault="00F90BDC"/>
    <w:p w14:paraId="5BE96010" w14:textId="77777777" w:rsidR="00F90BDC" w:rsidRDefault="00F90BDC">
      <w:r xmlns:w="http://schemas.openxmlformats.org/wordprocessingml/2006/main">
        <w:t xml:space="preserve">Šioje ištraukoje kalbama apie moters poelgį, patepusį Jėzaus kojas tepalu.</w:t>
      </w:r>
    </w:p>
    <w:p w14:paraId="23173635" w14:textId="77777777" w:rsidR="00F90BDC" w:rsidRDefault="00F90BDC"/>
    <w:p w14:paraId="4C87546A" w14:textId="77777777" w:rsidR="00F90BDC" w:rsidRDefault="00F90BDC">
      <w:r xmlns:w="http://schemas.openxmlformats.org/wordprocessingml/2006/main">
        <w:t xml:space="preserve">1: Jėzus mus moko, kad gerumo ir nesavanaudiškos meilės veiksmai yra svarbesni už tradiciją ar ritualus.</w:t>
      </w:r>
    </w:p>
    <w:p w14:paraId="7EBE3315" w14:textId="77777777" w:rsidR="00F90BDC" w:rsidRDefault="00F90BDC"/>
    <w:p w14:paraId="61BA9EE5" w14:textId="77777777" w:rsidR="00F90BDC" w:rsidRDefault="00F90BDC">
      <w:r xmlns:w="http://schemas.openxmlformats.org/wordprocessingml/2006/main">
        <w:t xml:space="preserve">2: Jėzus mums parodo, kad svarbu ne tai, ką darome, o širdis, su kuria tai darome.</w:t>
      </w:r>
    </w:p>
    <w:p w14:paraId="4F6E912E" w14:textId="77777777" w:rsidR="00F90BDC" w:rsidRDefault="00F90BDC"/>
    <w:p w14:paraId="5FC47151" w14:textId="77777777" w:rsidR="00F90BDC" w:rsidRDefault="00F90BDC">
      <w:r xmlns:w="http://schemas.openxmlformats.org/wordprocessingml/2006/main">
        <w:t xml:space="preserve">1: Jono 13:34-35: „Aš jums duodu naują įsakymą: mylėtumėte vieni kitus, kaip aš jus mylėjau, kad ir jūs vienas kitą mylėtumėte. Iš to visi pažins, kad esate mano mokiniai, jei jūs mylite vienas kitą“.</w:t>
      </w:r>
    </w:p>
    <w:p w14:paraId="0E3C27F1" w14:textId="77777777" w:rsidR="00F90BDC" w:rsidRDefault="00F90BDC"/>
    <w:p w14:paraId="34D4F12A" w14:textId="77777777" w:rsidR="00F90BDC" w:rsidRDefault="00F90BDC">
      <w:r xmlns:w="http://schemas.openxmlformats.org/wordprocessingml/2006/main">
        <w:t xml:space="preserve">2: 1 Jono 4:7-8 "Mylimieji, mylėkime vieni kitus, nes meilė yra iš Dievo, ir kiekvienas, kuris myli, yra gimęs iš Dievo ir pažįsta Dievą. Kas nemyli, nepažįsta Dievo, nes Dievas yra meilė."</w:t>
      </w:r>
    </w:p>
    <w:p w14:paraId="68349CF7" w14:textId="77777777" w:rsidR="00F90BDC" w:rsidRDefault="00F90BDC"/>
    <w:p w14:paraId="45769F39" w14:textId="77777777" w:rsidR="00F90BDC" w:rsidRDefault="00F90BDC">
      <w:r xmlns:w="http://schemas.openxmlformats.org/wordprocessingml/2006/main">
        <w:t xml:space="preserve">Luke 7:47 47 Todėl sakau tau: jos daugybės nuodėmės atleistos. nes ji daug mylėjo, bet kam mažai atleista, tas mažai myli.</w:t>
      </w:r>
    </w:p>
    <w:p w14:paraId="72C73255" w14:textId="77777777" w:rsidR="00F90BDC" w:rsidRDefault="00F90BDC"/>
    <w:p w14:paraId="5EE2E4E8" w14:textId="77777777" w:rsidR="00F90BDC" w:rsidRDefault="00F90BDC">
      <w:r xmlns:w="http://schemas.openxmlformats.org/wordprocessingml/2006/main">
        <w:t xml:space="preserve">Šioje ištraukoje pabrėžiama, kad kai kam bus daug atleista, jis labai mylės; ir atvirkščiai, kai kam atleista mažai, jis mažai mylės.</w:t>
      </w:r>
    </w:p>
    <w:p w14:paraId="41748634" w14:textId="77777777" w:rsidR="00F90BDC" w:rsidRDefault="00F90BDC"/>
    <w:p w14:paraId="2E4D3E47" w14:textId="77777777" w:rsidR="00F90BDC" w:rsidRDefault="00F90BDC">
      <w:r xmlns:w="http://schemas.openxmlformats.org/wordprocessingml/2006/main">
        <w:t xml:space="preserve">1. Kuo didesnis mūsų atleidimas, tuo didesnė mūsų meilė</w:t>
      </w:r>
    </w:p>
    <w:p w14:paraId="645AE4E9" w14:textId="77777777" w:rsidR="00F90BDC" w:rsidRDefault="00F90BDC"/>
    <w:p w14:paraId="0E0CA48D" w14:textId="77777777" w:rsidR="00F90BDC" w:rsidRDefault="00F90BDC">
      <w:r xmlns:w="http://schemas.openxmlformats.org/wordprocessingml/2006/main">
        <w:t xml:space="preserve">2. Meilės galia per atleidimą</w:t>
      </w:r>
    </w:p>
    <w:p w14:paraId="161169E6" w14:textId="77777777" w:rsidR="00F90BDC" w:rsidRDefault="00F90BDC"/>
    <w:p w14:paraId="35186AA2" w14:textId="77777777" w:rsidR="00F90BDC" w:rsidRDefault="00F90BDC">
      <w:r xmlns:w="http://schemas.openxmlformats.org/wordprocessingml/2006/main">
        <w:t xml:space="preserve">1. 1 Jono 4:19 – Mes mylime, nes jis pirmas mus pamilo.</w:t>
      </w:r>
    </w:p>
    <w:p w14:paraId="04BF86AC" w14:textId="77777777" w:rsidR="00F90BDC" w:rsidRDefault="00F90BDC"/>
    <w:p w14:paraId="429E2257" w14:textId="77777777" w:rsidR="00F90BDC" w:rsidRDefault="00F90BDC">
      <w:r xmlns:w="http://schemas.openxmlformats.org/wordprocessingml/2006/main">
        <w:t xml:space="preserve">2. Efeziečiams 4:32 - Ir būkite malonūs vieni kitiems, švelnūs, atleisdami vieni kitiems, kaip Dievas dėl Kristaus jums atleido.</w:t>
      </w:r>
    </w:p>
    <w:p w14:paraId="479843BD" w14:textId="77777777" w:rsidR="00F90BDC" w:rsidRDefault="00F90BDC"/>
    <w:p w14:paraId="376B8539" w14:textId="77777777" w:rsidR="00F90BDC" w:rsidRDefault="00F90BDC">
      <w:r xmlns:w="http://schemas.openxmlformats.org/wordprocessingml/2006/main">
        <w:t xml:space="preserve">Luko 7:48 Jis jai tarė: “Tavo nuodėmės atleistos”.</w:t>
      </w:r>
    </w:p>
    <w:p w14:paraId="32E2B433" w14:textId="77777777" w:rsidR="00F90BDC" w:rsidRDefault="00F90BDC"/>
    <w:p w14:paraId="3E27CFDC" w14:textId="77777777" w:rsidR="00F90BDC" w:rsidRDefault="00F90BDC">
      <w:r xmlns:w="http://schemas.openxmlformats.org/wordprocessingml/2006/main">
        <w:t xml:space="preserve">Šioje ištraukoje iš Luko 7:48 kalbama apie tai, kad Jėzus atleidžia moters nuodėmes.</w:t>
      </w:r>
    </w:p>
    <w:p w14:paraId="185E01C4" w14:textId="77777777" w:rsidR="00F90BDC" w:rsidRDefault="00F90BDC"/>
    <w:p w14:paraId="697683AF" w14:textId="77777777" w:rsidR="00F90BDC" w:rsidRDefault="00F90BDC">
      <w:r xmlns:w="http://schemas.openxmlformats.org/wordprocessingml/2006/main">
        <w:t xml:space="preserve">1: Dievo gailestingumas ir meilė yra prieinami kiekvienam, kuris kreipiasi į Jį prašydamas atleidimo.</w:t>
      </w:r>
    </w:p>
    <w:p w14:paraId="02A6B55B" w14:textId="77777777" w:rsidR="00F90BDC" w:rsidRDefault="00F90BDC"/>
    <w:p w14:paraId="5088234C" w14:textId="77777777" w:rsidR="00F90BDC" w:rsidRDefault="00F90BDC">
      <w:r xmlns:w="http://schemas.openxmlformats.org/wordprocessingml/2006/main">
        <w:t xml:space="preserve">2: Jėzaus atleidimo žodžiai atneša išgydymą ir viltį tiems, kurie jo ieško.</w:t>
      </w:r>
    </w:p>
    <w:p w14:paraId="11BF0025" w14:textId="77777777" w:rsidR="00F90BDC" w:rsidRDefault="00F90BDC"/>
    <w:p w14:paraId="67753446" w14:textId="77777777" w:rsidR="00F90BDC" w:rsidRDefault="00F90BDC">
      <w:r xmlns:w="http://schemas.openxmlformats.org/wordprocessingml/2006/main">
        <w:t xml:space="preserve">1: Efeziečiams 4:32 – „Būkite malonūs ir gailestingi vieni kitiems, atleisdami vieni kitiems, kaip ir Dievas jums atleido Kristuje“.</w:t>
      </w:r>
    </w:p>
    <w:p w14:paraId="16636169" w14:textId="77777777" w:rsidR="00F90BDC" w:rsidRDefault="00F90BDC"/>
    <w:p w14:paraId="7D9CB5E8" w14:textId="77777777" w:rsidR="00F90BDC" w:rsidRDefault="00F90BDC">
      <w:r xmlns:w="http://schemas.openxmlformats.org/wordprocessingml/2006/main">
        <w:t xml:space="preserve">2: Romiečiams 3:22-25 – Nes nėra skirtumo tarp žydo ir pagonių – tas pats Viešpats yra visų Viešpats ir gausiai laimina visus, kurie jo šaukiasi, nes: „Kiekvienas, kuris šaukiasi Viešpaties vardo, bus išgelbėtas“. Kaip tada jie gali šauktis to, kuriuo netikėjo? Ir kaip jie gali tikėti tuo, apie kurį negirdėjo? Ir kaip jie gali girdėti, jei niekas jiems nepamokslauja? Ir kaip jie gali skelbti, jei nėra Kaip parašyta: „Kokios gražios kojos tų, kurie neša gerą žinią!</w:t>
      </w:r>
    </w:p>
    <w:p w14:paraId="7FFB9165" w14:textId="77777777" w:rsidR="00F90BDC" w:rsidRDefault="00F90BDC"/>
    <w:p w14:paraId="7105C34E" w14:textId="77777777" w:rsidR="00F90BDC" w:rsidRDefault="00F90BDC">
      <w:r xmlns:w="http://schemas.openxmlformats.org/wordprocessingml/2006/main">
        <w:t xml:space="preserve">Luko 7:49 O tie, kurie su juo sėdėjo prie stalo, pradėjo mąstyti savyje: “Kas yra tas, kuris atleidžia ir nuodėmes?</w:t>
      </w:r>
    </w:p>
    <w:p w14:paraId="05226BAB" w14:textId="77777777" w:rsidR="00F90BDC" w:rsidRDefault="00F90BDC"/>
    <w:p w14:paraId="14893AFE" w14:textId="77777777" w:rsidR="00F90BDC" w:rsidRDefault="00F90BDC">
      <w:r xmlns:w="http://schemas.openxmlformats.org/wordprocessingml/2006/main">
        <w:t xml:space="preserve">Valgio metu Jėzaus svečiai pastebėjo, kad Jis turi galią atleisti nuodėmes, ir pradėjo domėtis, </w:t>
      </w:r>
      <w:r xmlns:w="http://schemas.openxmlformats.org/wordprocessingml/2006/main">
        <w:lastRenderedPageBreak xmlns:w="http://schemas.openxmlformats.org/wordprocessingml/2006/main"/>
      </w:r>
      <w:r xmlns:w="http://schemas.openxmlformats.org/wordprocessingml/2006/main">
        <w:t xml:space="preserve">kas Jis toks.</w:t>
      </w:r>
    </w:p>
    <w:p w14:paraId="6FA8DAC4" w14:textId="77777777" w:rsidR="00F90BDC" w:rsidRDefault="00F90BDC"/>
    <w:p w14:paraId="3BDD8FC2" w14:textId="77777777" w:rsidR="00F90BDC" w:rsidRDefault="00F90BDC">
      <w:r xmlns:w="http://schemas.openxmlformats.org/wordprocessingml/2006/main">
        <w:t xml:space="preserve">1. Jėzus yra pasaulio Gelbėtojas: kaip Jo atleidimas viską pakeičia</w:t>
      </w:r>
    </w:p>
    <w:p w14:paraId="3DE0D760" w14:textId="77777777" w:rsidR="00F90BDC" w:rsidRDefault="00F90BDC"/>
    <w:p w14:paraId="75B345CE" w14:textId="77777777" w:rsidR="00F90BDC" w:rsidRDefault="00F90BDC">
      <w:r xmlns:w="http://schemas.openxmlformats.org/wordprocessingml/2006/main">
        <w:t xml:space="preserve">2. Atleidimo galia: kaip Jėzaus meilė keičia gyvenimus</w:t>
      </w:r>
    </w:p>
    <w:p w14:paraId="7989D80F" w14:textId="77777777" w:rsidR="00F90BDC" w:rsidRDefault="00F90BDC"/>
    <w:p w14:paraId="3832AAC4" w14:textId="77777777" w:rsidR="00F90BDC" w:rsidRDefault="00F90BDC">
      <w:r xmlns:w="http://schemas.openxmlformats.org/wordprocessingml/2006/main">
        <w:t xml:space="preserve">1. Efeziečiams 1:7 – Jame turime atpirkimą per Jo kraują, nuodėmių atleidimą pagal Jo malonės turtus.</w:t>
      </w:r>
    </w:p>
    <w:p w14:paraId="0ACDE9AA" w14:textId="77777777" w:rsidR="00F90BDC" w:rsidRDefault="00F90BDC"/>
    <w:p w14:paraId="1889C4AD" w14:textId="77777777" w:rsidR="00F90BDC" w:rsidRDefault="00F90BDC">
      <w:r xmlns:w="http://schemas.openxmlformats.org/wordprocessingml/2006/main">
        <w:t xml:space="preserve">2. Kolosiečiams 1:14 – Jame turime atpirkimą per jo kraują, netgi nuodėmių atleidimą.</w:t>
      </w:r>
    </w:p>
    <w:p w14:paraId="784AD0E0" w14:textId="77777777" w:rsidR="00F90BDC" w:rsidRDefault="00F90BDC"/>
    <w:p w14:paraId="693C0BC5" w14:textId="77777777" w:rsidR="00F90BDC" w:rsidRDefault="00F90BDC">
      <w:r xmlns:w="http://schemas.openxmlformats.org/wordprocessingml/2006/main">
        <w:t xml:space="preserve">Luko 7:50 Jis tarė moteriai: “Tavo tikėjimas išgelbėjo tave. eik ramiai.</w:t>
      </w:r>
    </w:p>
    <w:p w14:paraId="3F9C8212" w14:textId="77777777" w:rsidR="00F90BDC" w:rsidRDefault="00F90BDC"/>
    <w:p w14:paraId="7236CFE4" w14:textId="77777777" w:rsidR="00F90BDC" w:rsidRDefault="00F90BDC">
      <w:r xmlns:w="http://schemas.openxmlformats.org/wordprocessingml/2006/main">
        <w:t xml:space="preserve">Jėzus giria moterį už jos tikėjimą ir liepia eiti ramiai.</w:t>
      </w:r>
    </w:p>
    <w:p w14:paraId="3BD2587C" w14:textId="77777777" w:rsidR="00F90BDC" w:rsidRDefault="00F90BDC"/>
    <w:p w14:paraId="0F99743A" w14:textId="77777777" w:rsidR="00F90BDC" w:rsidRDefault="00F90BDC">
      <w:r xmlns:w="http://schemas.openxmlformats.org/wordprocessingml/2006/main">
        <w:t xml:space="preserve">1. Tikėjimo Jėzumi Kristumi galia</w:t>
      </w:r>
    </w:p>
    <w:p w14:paraId="0D0C8D1F" w14:textId="77777777" w:rsidR="00F90BDC" w:rsidRDefault="00F90BDC"/>
    <w:p w14:paraId="358E8CA5" w14:textId="77777777" w:rsidR="00F90BDC" w:rsidRDefault="00F90BDC">
      <w:r xmlns:w="http://schemas.openxmlformats.org/wordprocessingml/2006/main">
        <w:t xml:space="preserve">2. Gyventi taikų gyvenimą per tikėjimą Jėzumi</w:t>
      </w:r>
    </w:p>
    <w:p w14:paraId="38B65A20" w14:textId="77777777" w:rsidR="00F90BDC" w:rsidRDefault="00F90BDC"/>
    <w:p w14:paraId="46AC62B4" w14:textId="77777777" w:rsidR="00F90BDC" w:rsidRDefault="00F90BDC">
      <w:r xmlns:w="http://schemas.openxmlformats.org/wordprocessingml/2006/main">
        <w:t xml:space="preserve">1. Efeziečiams 2:8-9: "Nes iš malonės esate išgelbėti per tikėjimą. Ir tai ne jūsų pačių darbas, tai Dievo dovana, o ne darbų rezultatas, kad niekas nesigirtų."</w:t>
      </w:r>
    </w:p>
    <w:p w14:paraId="5E536E80" w14:textId="77777777" w:rsidR="00F90BDC" w:rsidRDefault="00F90BDC"/>
    <w:p w14:paraId="41C31FE8" w14:textId="77777777" w:rsidR="00F90BDC" w:rsidRDefault="00F90BDC">
      <w:r xmlns:w="http://schemas.openxmlformats.org/wordprocessingml/2006/main">
        <w:t xml:space="preserve">2. Jokūbo 3:17-18: "Bet išmintis iš aukščiau yra pirmiausia tyra, tada taiki, švelni, atvira protui, pilna gailestingumo ir gerų vaisių, nešališka ir nuoširdi. O teisumo pjūtį taikiai sėja tie kurie daro taiką“.</w:t>
      </w:r>
    </w:p>
    <w:p w14:paraId="75ABE756" w14:textId="77777777" w:rsidR="00F90BDC" w:rsidRDefault="00F90BDC"/>
    <w:p w14:paraId="1EC3F35E" w14:textId="77777777" w:rsidR="00F90BDC" w:rsidRDefault="00F90BDC">
      <w:r xmlns:w="http://schemas.openxmlformats.org/wordprocessingml/2006/main">
        <w:t xml:space="preserve">Luko 8 skyriuje pateikiami svarbūs Jėzaus mokymai ir pasakojama apie keletą svarbių stebuklų, įskaitant </w:t>
      </w:r>
      <w:r xmlns:w="http://schemas.openxmlformats.org/wordprocessingml/2006/main">
        <w:lastRenderedPageBreak xmlns:w="http://schemas.openxmlformats.org/wordprocessingml/2006/main"/>
      </w:r>
      <w:r xmlns:w="http://schemas.openxmlformats.org/wordprocessingml/2006/main">
        <w:t xml:space="preserve">palyginimą apie sėjėją, audros numalšinimą ir gydymo stebuklus.</w:t>
      </w:r>
    </w:p>
    <w:p w14:paraId="5E5C127F" w14:textId="77777777" w:rsidR="00F90BDC" w:rsidRDefault="00F90BDC"/>
    <w:p w14:paraId="0D3E7891" w14:textId="77777777" w:rsidR="00F90BDC" w:rsidRDefault="00F90BDC">
      <w:r xmlns:w="http://schemas.openxmlformats.org/wordprocessingml/2006/main">
        <w:t xml:space="preserve">1-oji pastraipa: Skyrius prasideda nuo to, kad Jėzus keliauja iš miesto į miestą ir pamokslauja apie Dievo karalystę. Jį lydėjo dvylika Jo mokinių ir keletas moterų, kurios buvo išgydytos nuo piktųjų dvasių ir ligų (Lk 8, 1-3). Tada Jėzus papasakojo palyginimą apie sėjėją, kad parodytų skirtingus atsakymus į Dievo žodį. Sėklos, nukritusios į gerą žemę, simbolizuoja tuos, kurie klauso Dievo žodžio, jį išlaiko ir duoda derlių (Lk 8, 4-15). Jis taip pat pabrėžė, kad niekas nedega lempos vien tam, kad ją paslėptų; taip pat mūsų gyvenime nėra nieko paslėpto, kas nebūtų atskleista ar paslaptyje, kas nepasidarytų žinoma (Lk 8, 16-18).</w:t>
      </w:r>
    </w:p>
    <w:p w14:paraId="30A411C4" w14:textId="77777777" w:rsidR="00F90BDC" w:rsidRDefault="00F90BDC"/>
    <w:p w14:paraId="214A63CC" w14:textId="77777777" w:rsidR="00F90BDC" w:rsidRDefault="00F90BDC">
      <w:r xmlns:w="http://schemas.openxmlformats.org/wordprocessingml/2006/main">
        <w:t xml:space="preserve">2 pastraipa: Jėzui mokant, Jo motina ir broliai atėjo pas Jį, bet negalėjo Jo pasiekti dėl susirinkusios minios. Kai apie tai buvo pasakyta, Jėzus atsakė sakydamas, kad tie, kurie klauso Dievo žodžio ir jį įgyvendina, yra tikroji Jo šeima (Lk 8, 19-21). Vėliau, kertant ežerą su mokiniais, kilo audra, sukėlusi jiems baimę dėl savo gyvybės, nors tarp jų buvo patyrusių žvejų. Priešingai, ramiai mieganti valtis pabudo priekaištavo vėjo bangos, raminamos audros, demonstruojančios valdžią gamtai, mokiniai liko stebėtis Jo galia, klausdami: „Kas jis toks?</w:t>
      </w:r>
    </w:p>
    <w:p w14:paraId="3DE3498C" w14:textId="77777777" w:rsidR="00F90BDC" w:rsidRDefault="00F90BDC"/>
    <w:p w14:paraId="538961CA" w14:textId="77777777" w:rsidR="00F90BDC" w:rsidRDefault="00F90BDC">
      <w:r xmlns:w="http://schemas.openxmlformats.org/wordprocessingml/2006/main">
        <w:t xml:space="preserve">3 pastraipa: Pasiekę kitą ežero kraštą, Gerasenas susidūrė su demonų apsėstu žmogumi, kuris vadinosi legionu, nes į jį pateko daug demonų. Demonai maldavo neįsakinėti jiems eiti. Vietoj to buvo leista įeiti į bedugnę, kuri leido netoliese esančias kiaulių bandas, kurios paskui stačiu krantu nubėgo į ežerą, nuskendo demonstruodamos galią dvasinėms jėgoms. Tamsos išlaisvinimas sugrąžino žmogų sveiku protu, grįžo namo, skelbdamas, ką jis padarė visame mieste (Lk 8:26-39). Skyriuje baigiamos dvi tarpusavyje susijusios išgijimo istorijos. Moteris, kraujuojanti dvylika metų, palietė drabužio kraštą, išgydė tikėjimą Jairo sinagogos vadovas, kurio duktė miršta, namų mergaitę pasiekė jau mirusi, bet paėmė už jos rankos ir pasakė: „Kelkis! ji atsikėlė, kai pradėjo valgyti abu šie incidentai patvirtino autoritetą dėl ligos mirties gebėjimas atnešti visavertį gyvenimą, kur yra neviltis ligos mirtis.</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Luko 8:1 Po to jis keliavo po visus miestus ir kaimus, skelbdamas ir skelbdamas gerąją naujieną apie Dievo karalystę. Dvylika buvo su juo.</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keliavo skelbti gerosios naujienos apie Dievo karalystę ir dvylika buvo su juo.</w:t>
      </w:r>
    </w:p>
    <w:p w14:paraId="17E12B48" w14:textId="77777777" w:rsidR="00F90BDC" w:rsidRDefault="00F90BDC"/>
    <w:p w14:paraId="344623AD" w14:textId="77777777" w:rsidR="00F90BDC" w:rsidRDefault="00F90BDC">
      <w:r xmlns:w="http://schemas.openxmlformats.org/wordprocessingml/2006/main">
        <w:t xml:space="preserve">1. Jėzus yra Gerosios Naujienos nešėjas – Lk 8:1</w:t>
      </w:r>
    </w:p>
    <w:p w14:paraId="01D3785F" w14:textId="77777777" w:rsidR="00F90BDC" w:rsidRDefault="00F90BDC"/>
    <w:p w14:paraId="28BD83CB" w14:textId="77777777" w:rsidR="00F90BDC" w:rsidRDefault="00F90BDC">
      <w:r xmlns:w="http://schemas.openxmlformats.org/wordprocessingml/2006/main">
        <w:t xml:space="preserve">2. Mokinio pašaukimas – Luko 8:1</w:t>
      </w:r>
    </w:p>
    <w:p w14:paraId="0975CDD5" w14:textId="77777777" w:rsidR="00F90BDC" w:rsidRDefault="00F90BDC"/>
    <w:p w14:paraId="076608A6" w14:textId="77777777" w:rsidR="00F90BDC" w:rsidRDefault="00F90BDC">
      <w:r xmlns:w="http://schemas.openxmlformats.org/wordprocessingml/2006/main">
        <w:t xml:space="preserve">1. Mato 9:35 – 36 Jėzus ėjo per visus miestus ir kaimus, mokydamas jų sinagogose, skelbdamas gerąją naujieną apie karalystę ir gydydamas visas ligas ir ligas.</w:t>
      </w:r>
    </w:p>
    <w:p w14:paraId="7066787B" w14:textId="77777777" w:rsidR="00F90BDC" w:rsidRDefault="00F90BDC"/>
    <w:p w14:paraId="2628FF05" w14:textId="77777777" w:rsidR="00F90BDC" w:rsidRDefault="00F90BDC">
      <w:r xmlns:w="http://schemas.openxmlformats.org/wordprocessingml/2006/main">
        <w:t xml:space="preserve">2. Morkaus 6:34 Kai Jėzus nusileido ir pamatė didelę minią, jis jų pasigailėjo, nes jie buvo kaip avys be ganytojo. Taigi jis pradėjo juos mokyti daugelio dalykų.</w:t>
      </w:r>
    </w:p>
    <w:p w14:paraId="0DCC31DF" w14:textId="77777777" w:rsidR="00F90BDC" w:rsidRDefault="00F90BDC"/>
    <w:p w14:paraId="6DA1DD53" w14:textId="77777777" w:rsidR="00F90BDC" w:rsidRDefault="00F90BDC">
      <w:r xmlns:w="http://schemas.openxmlformats.org/wordprocessingml/2006/main">
        <w:t xml:space="preserve">Luko 8:2 Ir kai kurios moterys, išgydytos nuo piktųjų dvasių ir negalių, Marija, vadinama Magdalietė, iš kurios išėjo septyni demonai,</w:t>
      </w:r>
    </w:p>
    <w:p w14:paraId="75B4A486" w14:textId="77777777" w:rsidR="00F90BDC" w:rsidRDefault="00F90BDC"/>
    <w:p w14:paraId="2E188DC2" w14:textId="77777777" w:rsidR="00F90BDC" w:rsidRDefault="00F90BDC">
      <w:r xmlns:w="http://schemas.openxmlformats.org/wordprocessingml/2006/main">
        <w:t xml:space="preserve">Ištraukoje minima Marija Magdalietė, kuri buvo išgydyta nuo piktųjų dvasių ir ligų.</w:t>
      </w:r>
    </w:p>
    <w:p w14:paraId="7F0326A9" w14:textId="77777777" w:rsidR="00F90BDC" w:rsidRDefault="00F90BDC"/>
    <w:p w14:paraId="36EF23C5" w14:textId="77777777" w:rsidR="00F90BDC" w:rsidRDefault="00F90BDC">
      <w:r xmlns:w="http://schemas.openxmlformats.org/wordprocessingml/2006/main">
        <w:t xml:space="preserve">1. A apie gydymo galią ir Kristaus meilę.</w:t>
      </w:r>
    </w:p>
    <w:p w14:paraId="0F3C1882" w14:textId="77777777" w:rsidR="00F90BDC" w:rsidRDefault="00F90BDC"/>
    <w:p w14:paraId="0F84E1D6" w14:textId="77777777" w:rsidR="00F90BDC" w:rsidRDefault="00F90BDC">
      <w:r xmlns:w="http://schemas.openxmlformats.org/wordprocessingml/2006/main">
        <w:t xml:space="preserve">2. A apie nelaimių įveikimą ir kaip Dievas gali mums padėti jas įveikti.</w:t>
      </w:r>
    </w:p>
    <w:p w14:paraId="77D88177" w14:textId="77777777" w:rsidR="00F90BDC" w:rsidRDefault="00F90BDC"/>
    <w:p w14:paraId="47EBB14F" w14:textId="77777777" w:rsidR="00F90BDC" w:rsidRDefault="00F90BDC">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37FDFFF0" w14:textId="77777777" w:rsidR="00F90BDC" w:rsidRDefault="00F90BDC"/>
    <w:p w14:paraId="265064AB" w14:textId="77777777" w:rsidR="00F90BDC" w:rsidRDefault="00F90BDC">
      <w:r xmlns:w="http://schemas.openxmlformats.org/wordprocessingml/2006/main">
        <w:t xml:space="preserve">2. Jokūbo 5:16 – Todėl išpažinkite vieni kitiems savo nuodėmes ir melskitės vieni už kitus, kad būtumėte išgydyti. Teisaus žmogaus malda yra galinga ir veiksminga.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3 Erodo ūkvedžio Chuzos žmona Joana, Suzana ir daugelis kitų, kurie jam tarnavo savo turtu.</w:t>
      </w:r>
    </w:p>
    <w:p w14:paraId="420DBE2C" w14:textId="77777777" w:rsidR="00F90BDC" w:rsidRDefault="00F90BDC"/>
    <w:p w14:paraId="244562C5" w14:textId="77777777" w:rsidR="00F90BDC" w:rsidRDefault="00F90BDC">
      <w:r xmlns:w="http://schemas.openxmlformats.org/wordprocessingml/2006/main">
        <w:t xml:space="preserve">Šioje ištraukoje pabrėžiama daugybė moterų, prisidėjusių prie Jėzaus ir jo tarnybos, naudodamos savo išteklius.</w:t>
      </w:r>
    </w:p>
    <w:p w14:paraId="14EAEFAB" w14:textId="77777777" w:rsidR="00F90BDC" w:rsidRDefault="00F90BDC"/>
    <w:p w14:paraId="13F92D45" w14:textId="77777777" w:rsidR="00F90BDC" w:rsidRDefault="00F90BDC">
      <w:r xmlns:w="http://schemas.openxmlformats.org/wordprocessingml/2006/main">
        <w:t xml:space="preserve">1. „Gyvenimas dosniai: moterų paramos galia“</w:t>
      </w:r>
    </w:p>
    <w:p w14:paraId="594A61BE" w14:textId="77777777" w:rsidR="00F90BDC" w:rsidRDefault="00F90BDC"/>
    <w:p w14:paraId="1594A046" w14:textId="77777777" w:rsidR="00F90BDC" w:rsidRDefault="00F90BDC">
      <w:r xmlns:w="http://schemas.openxmlformats.org/wordprocessingml/2006/main">
        <w:t xml:space="preserve">2. „Moterys Karalystėje: atsidavimo ir investicijų modelis“</w:t>
      </w:r>
    </w:p>
    <w:p w14:paraId="01D566A4" w14:textId="77777777" w:rsidR="00F90BDC" w:rsidRDefault="00F90BDC"/>
    <w:p w14:paraId="72CF4072" w14:textId="77777777" w:rsidR="00F90BDC" w:rsidRDefault="00F90BDC">
      <w:r xmlns:w="http://schemas.openxmlformats.org/wordprocessingml/2006/main">
        <w:t xml:space="preserve">1. Patarlių 31:10-31</w:t>
      </w:r>
    </w:p>
    <w:p w14:paraId="13E84F54" w14:textId="77777777" w:rsidR="00F90BDC" w:rsidRDefault="00F90BDC"/>
    <w:p w14:paraId="523801F0" w14:textId="77777777" w:rsidR="00F90BDC" w:rsidRDefault="00F90BDC">
      <w:r xmlns:w="http://schemas.openxmlformats.org/wordprocessingml/2006/main">
        <w:t xml:space="preserve">2. Luko 16:10-13</w:t>
      </w:r>
    </w:p>
    <w:p w14:paraId="49AF2569" w14:textId="77777777" w:rsidR="00F90BDC" w:rsidRDefault="00F90BDC"/>
    <w:p w14:paraId="5F3B0316" w14:textId="77777777" w:rsidR="00F90BDC" w:rsidRDefault="00F90BDC">
      <w:r xmlns:w="http://schemas.openxmlformats.org/wordprocessingml/2006/main">
        <w:t xml:space="preserve">Luko 8:4 Kai susirinko daug žmonių ir atvyko pas jį iš visų miestų, jis pasakė palyginimą:</w:t>
      </w:r>
    </w:p>
    <w:p w14:paraId="75F249F1" w14:textId="77777777" w:rsidR="00F90BDC" w:rsidRDefault="00F90BDC"/>
    <w:p w14:paraId="6B0B926B" w14:textId="77777777" w:rsidR="00F90BDC" w:rsidRDefault="00F90BDC">
      <w:r xmlns:w="http://schemas.openxmlformats.org/wordprocessingml/2006/main">
        <w:t xml:space="preserve">Didelė minia susirinko kiekviename mieste pasiklausyti Jėzaus mokymo.</w:t>
      </w:r>
    </w:p>
    <w:p w14:paraId="35FCF40E" w14:textId="77777777" w:rsidR="00F90BDC" w:rsidRDefault="00F90BDC"/>
    <w:p w14:paraId="442B8731" w14:textId="77777777" w:rsidR="00F90BDC" w:rsidRDefault="00F90BDC">
      <w:r xmlns:w="http://schemas.openxmlformats.org/wordprocessingml/2006/main">
        <w:t xml:space="preserve">1. Jėzus moko palyginimais</w:t>
      </w:r>
    </w:p>
    <w:p w14:paraId="54EE2EED" w14:textId="77777777" w:rsidR="00F90BDC" w:rsidRDefault="00F90BDC"/>
    <w:p w14:paraId="508B28EA" w14:textId="77777777" w:rsidR="00F90BDC" w:rsidRDefault="00F90BDC">
      <w:r xmlns:w="http://schemas.openxmlformats.org/wordprocessingml/2006/main">
        <w:t xml:space="preserve">2. Jėzaus žodžio galia</w:t>
      </w:r>
    </w:p>
    <w:p w14:paraId="05AD8BA7" w14:textId="77777777" w:rsidR="00F90BDC" w:rsidRDefault="00F90BDC"/>
    <w:p w14:paraId="6DD335B2" w14:textId="77777777" w:rsidR="00F90BDC" w:rsidRDefault="00F90BDC">
      <w:r xmlns:w="http://schemas.openxmlformats.org/wordprocessingml/2006/main">
        <w:t xml:space="preserve">1. Mato 13:3-9 – Jėzus paaiškina palyginimą apie sėjėją.</w:t>
      </w:r>
    </w:p>
    <w:p w14:paraId="5ABFD810" w14:textId="77777777" w:rsidR="00F90BDC" w:rsidRDefault="00F90BDC"/>
    <w:p w14:paraId="0CD0B4F5" w14:textId="77777777" w:rsidR="00F90BDC" w:rsidRDefault="00F90BDC">
      <w:r xmlns:w="http://schemas.openxmlformats.org/wordprocessingml/2006/main">
        <w:t xml:space="preserve">2. Psalmė 19:7-8 – Viešpaties įstatymas tobulas, atgaivina sielą; Viešpaties liudijimas yra tikras, išmintingus paprastus.</w:t>
      </w:r>
    </w:p>
    <w:p w14:paraId="3DBAD7FF" w14:textId="77777777" w:rsidR="00F90BDC" w:rsidRDefault="00F90BDC"/>
    <w:p w14:paraId="43FD25EE" w14:textId="77777777" w:rsidR="00F90BDC" w:rsidRDefault="00F90BDC">
      <w:r xmlns:w="http://schemas.openxmlformats.org/wordprocessingml/2006/main">
        <w:t xml:space="preserve">Luke 8:5 5 Sėjėjas išėjo sėti savo sėklos. Jam sėjant, kai kurie nukrito prie kelio. Jis buvo sutryptas, ir oro paukščiai jį prarijo.</w:t>
      </w:r>
    </w:p>
    <w:p w14:paraId="61A5028F" w14:textId="77777777" w:rsidR="00F90BDC" w:rsidRDefault="00F90BDC"/>
    <w:p w14:paraId="126025C2" w14:textId="77777777" w:rsidR="00F90BDC" w:rsidRDefault="00F90BDC">
      <w:r xmlns:w="http://schemas.openxmlformats.org/wordprocessingml/2006/main">
        <w:t xml:space="preserve">Sėjėjas išėjo paskirstyti savo sėklų, tačiau dalis sėklų nukrito ten, kur ant jų užlipo ir suėsdavo paukščiai.</w:t>
      </w:r>
    </w:p>
    <w:p w14:paraId="0D9535FB" w14:textId="77777777" w:rsidR="00F90BDC" w:rsidRDefault="00F90BDC"/>
    <w:p w14:paraId="3044A1FF" w14:textId="77777777" w:rsidR="00F90BDC" w:rsidRDefault="00F90BDC">
      <w:r xmlns:w="http://schemas.openxmlformats.org/wordprocessingml/2006/main">
        <w:t xml:space="preserve">1. Sėjėjo ištikimybė ??Kaip Dievo ištikimybę galima pamatyti per sėjėjo veiksmus</w:t>
      </w:r>
    </w:p>
    <w:p w14:paraId="540775DF" w14:textId="77777777" w:rsidR="00F90BDC" w:rsidRDefault="00F90BDC"/>
    <w:p w14:paraId="3D41DBBB" w14:textId="77777777" w:rsidR="00F90BDC" w:rsidRDefault="00F90BDC">
      <w:r xmlns:w="http://schemas.openxmlformats.org/wordprocessingml/2006/main">
        <w:t xml:space="preserve">2. Rizika ištiesiant ranką Turime būti pasirengę rizikuoti, kad ištiestume ranką ir pasėtume Evangelijos sėklą.</w:t>
      </w:r>
    </w:p>
    <w:p w14:paraId="2297681B" w14:textId="77777777" w:rsidR="00F90BDC" w:rsidRDefault="00F90BDC"/>
    <w:p w14:paraId="25819F1D" w14:textId="77777777" w:rsidR="00F90BDC" w:rsidRDefault="00F90BDC">
      <w:r xmlns:w="http://schemas.openxmlformats.org/wordprocessingml/2006/main">
        <w:t xml:space="preserve">1. Mato 13:3-9 ??Jėzus paaiškina palyginimą apie sėjėją ir sėklą.</w:t>
      </w:r>
    </w:p>
    <w:p w14:paraId="78C1E410" w14:textId="77777777" w:rsidR="00F90BDC" w:rsidRDefault="00F90BDC"/>
    <w:p w14:paraId="4157336C" w14:textId="77777777" w:rsidR="00F90BDC" w:rsidRDefault="00F90BDC">
      <w:r xmlns:w="http://schemas.openxmlformats.org/wordprocessingml/2006/main">
        <w:t xml:space="preserve">2. Jono 4:35-38 ??Jėzus ragina savo mokinius pasėti Evangelijos sėklą.</w:t>
      </w:r>
    </w:p>
    <w:p w14:paraId="495C8895" w14:textId="77777777" w:rsidR="00F90BDC" w:rsidRDefault="00F90BDC"/>
    <w:p w14:paraId="7DF08781" w14:textId="77777777" w:rsidR="00F90BDC" w:rsidRDefault="00F90BDC">
      <w:r xmlns:w="http://schemas.openxmlformats.org/wordprocessingml/2006/main">
        <w:t xml:space="preserve">Luke 8:6 6 Kai kurie nukrito ant uolos; ir vos išdygusi nuvyto, nes trūko drėgmės.</w:t>
      </w:r>
    </w:p>
    <w:p w14:paraId="0F8B55BB" w14:textId="77777777" w:rsidR="00F90BDC" w:rsidRDefault="00F90BDC"/>
    <w:p w14:paraId="6F648FC4" w14:textId="77777777" w:rsidR="00F90BDC" w:rsidRDefault="00F90BDC">
      <w:r xmlns:w="http://schemas.openxmlformats.org/wordprocessingml/2006/main">
        <w:t xml:space="preserve">Ant uolos nukritusi sėkla nuvyto dėl drėgmės trūkumo.</w:t>
      </w:r>
    </w:p>
    <w:p w14:paraId="7FEC522D" w14:textId="77777777" w:rsidR="00F90BDC" w:rsidRDefault="00F90BDC"/>
    <w:p w14:paraId="281991D8" w14:textId="77777777" w:rsidR="00F90BDC" w:rsidRDefault="00F90BDC">
      <w:r xmlns:w="http://schemas.openxmlformats.org/wordprocessingml/2006/main">
        <w:t xml:space="preserve">1: Dievo aprūpinimo mums visada pakanka; turime pasirūpinti jo siekimu, kad klestėtume.</w:t>
      </w:r>
    </w:p>
    <w:p w14:paraId="77FCCAEE" w14:textId="77777777" w:rsidR="00F90BDC" w:rsidRDefault="00F90BDC"/>
    <w:p w14:paraId="380206E5" w14:textId="77777777" w:rsidR="00F90BDC" w:rsidRDefault="00F90BDC">
      <w:r xmlns:w="http://schemas.openxmlformats.org/wordprocessingml/2006/main">
        <w:t xml:space="preserve">2: Turime būti atsargūs, kaip reaguojame į Dievo žodį, jei norime klestėti gyvenime.</w:t>
      </w:r>
    </w:p>
    <w:p w14:paraId="40CF518A" w14:textId="77777777" w:rsidR="00F90BDC" w:rsidRDefault="00F90BDC"/>
    <w:p w14:paraId="6C77E682" w14:textId="77777777" w:rsidR="00F90BDC" w:rsidRDefault="00F90BDC">
      <w:r xmlns:w="http://schemas.openxmlformats.org/wordprocessingml/2006/main">
        <w:t xml:space="preserve">1: Psalmė 1:3 – „Jis yra kaip medis, pasodintas prie vandens srovių, kuris duoda vaisių savo laiku ir jo lapai nenuvysta“.</w:t>
      </w:r>
    </w:p>
    <w:p w14:paraId="4ED2FF17" w14:textId="77777777" w:rsidR="00F90BDC" w:rsidRDefault="00F90BDC"/>
    <w:p w14:paraId="0F90E48F" w14:textId="77777777" w:rsidR="00F90BDC" w:rsidRDefault="00F90BDC">
      <w:r xmlns:w="http://schemas.openxmlformats.org/wordprocessingml/2006/main">
        <w:t xml:space="preserve">2: Izaijas 58:11 - „Ir Viešpats nuolat ves tave ir patenkins tavo troškimą išdegintose vietose ir sutvirtins tavo kaulus, ir tu būsi kaip laistomas sodas, kaip vandens šaltinis, kurio vanduo neišsenka.</w:t>
      </w:r>
    </w:p>
    <w:p w14:paraId="449CF533" w14:textId="77777777" w:rsidR="00F90BDC" w:rsidRDefault="00F90BDC"/>
    <w:p w14:paraId="547788A8" w14:textId="77777777" w:rsidR="00F90BDC" w:rsidRDefault="00F90BDC">
      <w:r xmlns:w="http://schemas.openxmlformats.org/wordprocessingml/2006/main">
        <w:t xml:space="preserve">Luke 8:7 Kai kurie krito tarp erškėčių. spygliai išdygo ir užspringo.</w:t>
      </w:r>
    </w:p>
    <w:p w14:paraId="08C27ACA" w14:textId="77777777" w:rsidR="00F90BDC" w:rsidRDefault="00F90BDC"/>
    <w:p w14:paraId="27ED3E1F" w14:textId="77777777" w:rsidR="00F90BDC" w:rsidRDefault="00F90BDC">
      <w:r xmlns:w="http://schemas.openxmlformats.org/wordprocessingml/2006/main">
        <w:t xml:space="preserve">Ši ištrauka mus moko, kad jei leisime, kad mūsų gyvenime įsitvirtintų blaškymasis, jie gali trukdyti mums augti tikėjimui.</w:t>
      </w:r>
    </w:p>
    <w:p w14:paraId="53750194" w14:textId="77777777" w:rsidR="00F90BDC" w:rsidRDefault="00F90BDC"/>
    <w:p w14:paraId="4ACA6E32" w14:textId="77777777" w:rsidR="00F90BDC" w:rsidRDefault="00F90BDC">
      <w:r xmlns:w="http://schemas.openxmlformats.org/wordprocessingml/2006/main">
        <w:t xml:space="preserve">1. „Tikėjimo sėklų sėjimas nepaisant blaškymosi“</w:t>
      </w:r>
    </w:p>
    <w:p w14:paraId="52F24F6D" w14:textId="77777777" w:rsidR="00F90BDC" w:rsidRDefault="00F90BDC"/>
    <w:p w14:paraId="34DDEB94" w14:textId="77777777" w:rsidR="00F90BDC" w:rsidRDefault="00F90BDC">
      <w:r xmlns:w="http://schemas.openxmlformats.org/wordprocessingml/2006/main">
        <w:t xml:space="preserve">2. „Augti tikėjimą nepaisant iššūkių“</w:t>
      </w:r>
    </w:p>
    <w:p w14:paraId="40A36495" w14:textId="77777777" w:rsidR="00F90BDC" w:rsidRDefault="00F90BDC"/>
    <w:p w14:paraId="57567D79" w14:textId="77777777" w:rsidR="00F90BDC" w:rsidRDefault="00F90BDC">
      <w:r xmlns:w="http://schemas.openxmlformats.org/wordprocessingml/2006/main">
        <w:t xml:space="preserve">1. Kolosiečiams 3:2 – „Susimąstykite apie tai, kas aukščiau, o ne į žemiškuosius dalykus“.</w:t>
      </w:r>
    </w:p>
    <w:p w14:paraId="2C186087" w14:textId="77777777" w:rsidR="00F90BDC" w:rsidRDefault="00F90BDC"/>
    <w:p w14:paraId="3E3BDF27" w14:textId="77777777" w:rsidR="00F90BDC" w:rsidRDefault="00F90BDC">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14:paraId="19ECB948" w14:textId="77777777" w:rsidR="00F90BDC" w:rsidRDefault="00F90BDC"/>
    <w:p w14:paraId="298CB807" w14:textId="77777777" w:rsidR="00F90BDC" w:rsidRDefault="00F90BDC">
      <w:r xmlns:w="http://schemas.openxmlformats.org/wordprocessingml/2006/main">
        <w:t xml:space="preserve">Luke 8:8 8 Kiti nukrito į gerą žemę, išdygo ir davė šimteriopą vaisių. Tai pasakęs, jis sušuko: “Kas turi ausis, teklauso”.</w:t>
      </w:r>
    </w:p>
    <w:p w14:paraId="167CB937" w14:textId="77777777" w:rsidR="00F90BDC" w:rsidRDefault="00F90BDC"/>
    <w:p w14:paraId="49DA3032" w14:textId="77777777" w:rsidR="00F90BDC" w:rsidRDefault="00F90BDC">
      <w:r xmlns:w="http://schemas.openxmlformats.org/wordprocessingml/2006/main">
        <w:t xml:space="preserve">Palyginimas apie sėjėją skatina klausytojus tikėti Dievu, kad jis augtų ir duotų vaisių.</w:t>
      </w:r>
    </w:p>
    <w:p w14:paraId="5277D75D" w14:textId="77777777" w:rsidR="00F90BDC" w:rsidRDefault="00F90BDC"/>
    <w:p w14:paraId="5A8DE586" w14:textId="77777777" w:rsidR="00F90BDC" w:rsidRDefault="00F90BDC">
      <w:r xmlns:w="http://schemas.openxmlformats.org/wordprocessingml/2006/main">
        <w:t xml:space="preserve">1. Kai tikime Dievu, Jis mus pasirūpins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Tikėjimo Dievu galia pakeisti gyvenimą</w:t>
      </w:r>
    </w:p>
    <w:p w14:paraId="0D037529" w14:textId="77777777" w:rsidR="00F90BDC" w:rsidRDefault="00F90BDC"/>
    <w:p w14:paraId="58B26DC0" w14:textId="77777777" w:rsidR="00F90BDC" w:rsidRDefault="00F90BDC">
      <w:r xmlns:w="http://schemas.openxmlformats.org/wordprocessingml/2006/main">
        <w:t xml:space="preserve">1. 2 Korintiečiams 9:8 – Ir Dievas gali suteikti jums visokios malonės, kad turėdami visa ko užtenka visada ir gausite visų gerų darbų.</w:t>
      </w:r>
    </w:p>
    <w:p w14:paraId="50294002" w14:textId="77777777" w:rsidR="00F90BDC" w:rsidRDefault="00F90BDC"/>
    <w:p w14:paraId="59895DB9" w14:textId="77777777" w:rsidR="00F90BDC" w:rsidRDefault="00F90BDC">
      <w:r xmlns:w="http://schemas.openxmlformats.org/wordprocessingml/2006/main">
        <w:t xml:space="preserve">2. Mato 17:20 – Jis jiems pasakė: ? </w:t>
      </w:r>
      <w:r xmlns:w="http://schemas.openxmlformats.org/wordprocessingml/2006/main">
        <w:rPr>
          <w:rFonts w:ascii="맑은 고딕 Semilight" w:hAnsi="맑은 고딕 Semilight"/>
        </w:rPr>
        <w:t xml:space="preserve">쏝 </w:t>
      </w:r>
      <w:r xmlns:w="http://schemas.openxmlformats.org/wordprocessingml/2006/main">
        <w:t xml:space="preserve">dėl savo mažo tikėjimo. Nes iš tiesų sakau jums: jei turėtumėte tikėjimą kaip garstyčios grūdelį, sakysite šiam kalnui: </w:t>
      </w:r>
      <w:r xmlns:w="http://schemas.openxmlformats.org/wordprocessingml/2006/main">
        <w:rPr>
          <w:rFonts w:ascii="맑은 고딕 Semilight" w:hAnsi="맑은 고딕 Semilight"/>
        </w:rPr>
        <w:t xml:space="preserve">쁌 </w:t>
      </w:r>
      <w:r xmlns:w="http://schemas.openxmlformats.org/wordprocessingml/2006/main">
        <w:t xml:space="preserve">ove iš čia į ten, ir jis pajudės, ir jums nebus nieko neįmanomo.??</w:t>
      </w:r>
    </w:p>
    <w:p w14:paraId="05DD699D" w14:textId="77777777" w:rsidR="00F90BDC" w:rsidRDefault="00F90BDC"/>
    <w:p w14:paraId="1A2952A0" w14:textId="77777777" w:rsidR="00F90BDC" w:rsidRDefault="00F90BDC">
      <w:r xmlns:w="http://schemas.openxmlformats.org/wordprocessingml/2006/main">
        <w:t xml:space="preserve">Luko 8:9 Mokiniai paklausė Jį: “Kas gali būti čia palyginimas?</w:t>
      </w:r>
    </w:p>
    <w:p w14:paraId="3E538C82" w14:textId="77777777" w:rsidR="00F90BDC" w:rsidRDefault="00F90BDC"/>
    <w:p w14:paraId="26421C8A" w14:textId="77777777" w:rsidR="00F90BDC" w:rsidRDefault="00F90BDC">
      <w:r xmlns:w="http://schemas.openxmlformats.org/wordprocessingml/2006/main">
        <w:t xml:space="preserve">Šioje ištraukoje pasakojama apie Jėzaus mokinius, kurie teiravosi apie jo pasakyto palyginimo prasmę.</w:t>
      </w:r>
    </w:p>
    <w:p w14:paraId="514D8E48" w14:textId="77777777" w:rsidR="00F90BDC" w:rsidRDefault="00F90BDC"/>
    <w:p w14:paraId="27584A2E" w14:textId="77777777" w:rsidR="00F90BDC" w:rsidRDefault="00F90BDC">
      <w:r xmlns:w="http://schemas.openxmlformats.org/wordprocessingml/2006/main">
        <w:t xml:space="preserve">1. Mes visada turime būti pasirengę užduoti klausimus, kad geriau suprastume Dievo Žodį.</w:t>
      </w:r>
    </w:p>
    <w:p w14:paraId="0122A161" w14:textId="77777777" w:rsidR="00F90BDC" w:rsidRDefault="00F90BDC"/>
    <w:p w14:paraId="2895B179" w14:textId="77777777" w:rsidR="00F90BDC" w:rsidRDefault="00F90BDC">
      <w:r xmlns:w="http://schemas.openxmlformats.org/wordprocessingml/2006/main">
        <w:t xml:space="preserve">2. Turėtume artintis prie Dievo atvira širdimi ir protu, ieškodami tiesos ir išminties.</w:t>
      </w:r>
    </w:p>
    <w:p w14:paraId="11C64162" w14:textId="77777777" w:rsidR="00F90BDC" w:rsidRDefault="00F90BDC"/>
    <w:p w14:paraId="7DC70415" w14:textId="77777777" w:rsidR="00F90BDC" w:rsidRDefault="00F90BDC">
      <w:r xmlns:w="http://schemas.openxmlformats.org/wordprocessingml/2006/main">
        <w:t xml:space="preserve">1. Patarlės 2:3-5 – jei šauksitės įžvalgos ir pakelsite balsą, kad suprastumėte, jei ieškote jo kaip sidabro ir ieškote kaip paslėptų lobių, tuomet suprasite Viešpaties baimę ir rasite pažinimą Dievo.</w:t>
      </w:r>
    </w:p>
    <w:p w14:paraId="56F49A04" w14:textId="77777777" w:rsidR="00F90BDC" w:rsidRDefault="00F90BDC"/>
    <w:p w14:paraId="00C581C5" w14:textId="77777777" w:rsidR="00F90BDC" w:rsidRDefault="00F90BDC">
      <w:r xmlns:w="http://schemas.openxmlformats.org/wordprocessingml/2006/main">
        <w:t xml:space="preserve">2. Jokūbo 1:5 – Jei kuriam iš jūsų trūksta išminties, prašykite Dievo, kuris dosniai duoda visiems, nerasdamas priekaištų, ir jums bus suteikta.</w:t>
      </w:r>
    </w:p>
    <w:p w14:paraId="34100EC6" w14:textId="77777777" w:rsidR="00F90BDC" w:rsidRDefault="00F90BDC"/>
    <w:p w14:paraId="6713A236" w14:textId="77777777" w:rsidR="00F90BDC" w:rsidRDefault="00F90BDC">
      <w:r xmlns:w="http://schemas.openxmlformats.org/wordprocessingml/2006/main">
        <w:t xml:space="preserve">Luko 8:10 10 Jis tarė: “Jums duota pažinti Dievo karalystės paslaptis, o kitiems – palyginimais. kad matydami nepamatytų, o girdėdami nesuprastų.</w:t>
      </w:r>
    </w:p>
    <w:p w14:paraId="7742E69D" w14:textId="77777777" w:rsidR="00F90BDC" w:rsidRDefault="00F90BDC"/>
    <w:p w14:paraId="5C961A42" w14:textId="77777777" w:rsidR="00F90BDC" w:rsidRDefault="00F90BDC">
      <w:r xmlns:w="http://schemas.openxmlformats.org/wordprocessingml/2006/main">
        <w:t xml:space="preserve">Dievo Karalystės slėpiniai atskleidžiami tiems, kurie jos ieško, bet lieka paslėpti nuo </w:t>
      </w:r>
      <w:r xmlns:w="http://schemas.openxmlformats.org/wordprocessingml/2006/main">
        <w:lastRenderedPageBreak xmlns:w="http://schemas.openxmlformats.org/wordprocessingml/2006/main"/>
      </w:r>
      <w:r xmlns:w="http://schemas.openxmlformats.org/wordprocessingml/2006/main">
        <w:t xml:space="preserve">tų, kurie to nedaro.</w:t>
      </w:r>
    </w:p>
    <w:p w14:paraId="057A2E52" w14:textId="77777777" w:rsidR="00F90BDC" w:rsidRDefault="00F90BDC"/>
    <w:p w14:paraId="3B4FB92F" w14:textId="77777777" w:rsidR="00F90BDC" w:rsidRDefault="00F90BDC">
      <w:r xmlns:w="http://schemas.openxmlformats.org/wordprocessingml/2006/main">
        <w:t xml:space="preserve">1. Tikėjimo galia: Dievo karalystės paslapčių ieškojimas</w:t>
      </w:r>
    </w:p>
    <w:p w14:paraId="7C801F28" w14:textId="77777777" w:rsidR="00F90BDC" w:rsidRDefault="00F90BDC"/>
    <w:p w14:paraId="5A382EA0" w14:textId="77777777" w:rsidR="00F90BDC" w:rsidRDefault="00F90BDC">
      <w:r xmlns:w="http://schemas.openxmlformats.org/wordprocessingml/2006/main">
        <w:t xml:space="preserve">2. Netikėjimo šydas: Dievo karalystės paslapčių atskleidimas</w:t>
      </w:r>
    </w:p>
    <w:p w14:paraId="38619BF3" w14:textId="77777777" w:rsidR="00F90BDC" w:rsidRDefault="00F90BDC"/>
    <w:p w14:paraId="13A87B5E" w14:textId="77777777" w:rsidR="00F90BDC" w:rsidRDefault="00F90BDC">
      <w:r xmlns:w="http://schemas.openxmlformats.org/wordprocessingml/2006/main">
        <w:t xml:space="preserve">1. Mato 13:11-17 – palyginimas apie sėjėją</w:t>
      </w:r>
    </w:p>
    <w:p w14:paraId="41918091" w14:textId="77777777" w:rsidR="00F90BDC" w:rsidRDefault="00F90BDC"/>
    <w:p w14:paraId="05FE1618" w14:textId="77777777" w:rsidR="00F90BDC" w:rsidRDefault="00F90BDC">
      <w:r xmlns:w="http://schemas.openxmlformats.org/wordprocessingml/2006/main">
        <w:t xml:space="preserve">2. Jono 6:44-45 – Visų traukimas prie Dievo</w:t>
      </w:r>
    </w:p>
    <w:p w14:paraId="7FA23AE8" w14:textId="77777777" w:rsidR="00F90BDC" w:rsidRDefault="00F90BDC"/>
    <w:p w14:paraId="0DBACC39" w14:textId="77777777" w:rsidR="00F90BDC" w:rsidRDefault="00F90BDC">
      <w:r xmlns:w="http://schemas.openxmlformats.org/wordprocessingml/2006/main">
        <w:t xml:space="preserve">Luko 8:11 Palyginimas yra toks: sėkla yra Dievo žodis.</w:t>
      </w:r>
    </w:p>
    <w:p w14:paraId="52395696" w14:textId="77777777" w:rsidR="00F90BDC" w:rsidRDefault="00F90BDC"/>
    <w:p w14:paraId="7CBB94F3" w14:textId="77777777" w:rsidR="00F90BDC" w:rsidRDefault="00F90BDC">
      <w:r xmlns:w="http://schemas.openxmlformats.org/wordprocessingml/2006/main">
        <w:t xml:space="preserve">Šis palyginimas mus moko, kad Dievo Žodis yra kaip sėkla, kurią reikia pasėti ir prižiūrėti, kad ji augtų ir duotų vaisių.</w:t>
      </w:r>
    </w:p>
    <w:p w14:paraId="434E3406" w14:textId="77777777" w:rsidR="00F90BDC" w:rsidRDefault="00F90BDC"/>
    <w:p w14:paraId="2A2EACDD" w14:textId="77777777" w:rsidR="00F90BDC" w:rsidRDefault="00F90BDC">
      <w:r xmlns:w="http://schemas.openxmlformats.org/wordprocessingml/2006/main">
        <w:t xml:space="preserve">1. „Dievo žodis yra kaip sėkla“</w:t>
      </w:r>
    </w:p>
    <w:p w14:paraId="5BAA563A" w14:textId="77777777" w:rsidR="00F90BDC" w:rsidRDefault="00F90BDC"/>
    <w:p w14:paraId="30BAD4E6" w14:textId="77777777" w:rsidR="00F90BDC" w:rsidRDefault="00F90BDC">
      <w:r xmlns:w="http://schemas.openxmlformats.org/wordprocessingml/2006/main">
        <w:t xml:space="preserve">2. „Tikėjimo augimas per Dievo žodį“</w:t>
      </w:r>
    </w:p>
    <w:p w14:paraId="0A864FA1" w14:textId="77777777" w:rsidR="00F90BDC" w:rsidRDefault="00F90BDC"/>
    <w:p w14:paraId="5DA97F52" w14:textId="77777777" w:rsidR="00F90BDC" w:rsidRDefault="00F90BDC">
      <w:r xmlns:w="http://schemas.openxmlformats.org/wordprocessingml/2006/main">
        <w:t xml:space="preserve">1. Mato 13:1-9 – palyginimas apie sėjėją</w:t>
      </w:r>
    </w:p>
    <w:p w14:paraId="4A865098" w14:textId="77777777" w:rsidR="00F90BDC" w:rsidRDefault="00F90BDC"/>
    <w:p w14:paraId="1DCEAEF6" w14:textId="77777777" w:rsidR="00F90BDC" w:rsidRDefault="00F90BDC">
      <w:r xmlns:w="http://schemas.openxmlformats.org/wordprocessingml/2006/main">
        <w:t xml:space="preserve">2. Jokūbo 1:18-25 – Būti Žodžio vykdytojais</w:t>
      </w:r>
    </w:p>
    <w:p w14:paraId="1D1AE1BF" w14:textId="77777777" w:rsidR="00F90BDC" w:rsidRDefault="00F90BDC"/>
    <w:p w14:paraId="2B530FB7" w14:textId="77777777" w:rsidR="00F90BDC" w:rsidRDefault="00F90BDC">
      <w:r xmlns:w="http://schemas.openxmlformats.org/wordprocessingml/2006/main">
        <w:t xml:space="preserve">Luke 8:12 12 Pakeliui yra tie, kurie klauso. Tada ateina velnias ir išima žodį iš jų širdžių, kad jie neįtikėtų ir nebūtų išgelbėti.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Žodį ne visada priima visi, ir velnias greitai atima jo žinią iš tų, kurie jo nepriima.</w:t>
      </w:r>
    </w:p>
    <w:p w14:paraId="7BBF9282" w14:textId="77777777" w:rsidR="00F90BDC" w:rsidRDefault="00F90BDC"/>
    <w:p w14:paraId="7F647E88" w14:textId="77777777" w:rsidR="00F90BDC" w:rsidRDefault="00F90BDC">
      <w:r xmlns:w="http://schemas.openxmlformats.org/wordprocessingml/2006/main">
        <w:t xml:space="preserve">1. Dievo žodžio paisymas: priėmimo galia</w:t>
      </w:r>
    </w:p>
    <w:p w14:paraId="4D572A9B" w14:textId="77777777" w:rsidR="00F90BDC" w:rsidRDefault="00F90BDC"/>
    <w:p w14:paraId="240A583F" w14:textId="77777777" w:rsidR="00F90BDC" w:rsidRDefault="00F90BDC">
      <w:r xmlns:w="http://schemas.openxmlformats.org/wordprocessingml/2006/main">
        <w:t xml:space="preserve">2. Dievo žodžio atmetimas: nepaklusnumo pasekmės</w:t>
      </w:r>
    </w:p>
    <w:p w14:paraId="3BE83DDB" w14:textId="77777777" w:rsidR="00F90BDC" w:rsidRDefault="00F90BDC"/>
    <w:p w14:paraId="5799D3A6" w14:textId="77777777" w:rsidR="00F90BDC" w:rsidRDefault="00F90BDC">
      <w:r xmlns:w="http://schemas.openxmlformats.org/wordprocessingml/2006/main">
        <w:t xml:space="preserve">1. Mato 13:18-23 – palyginimas apie sėjėją</w:t>
      </w:r>
    </w:p>
    <w:p w14:paraId="43596005" w14:textId="77777777" w:rsidR="00F90BDC" w:rsidRDefault="00F90BDC"/>
    <w:p w14:paraId="56C57C0D" w14:textId="77777777" w:rsidR="00F90BDC" w:rsidRDefault="00F90BDC">
      <w:r xmlns:w="http://schemas.openxmlformats.org/wordprocessingml/2006/main">
        <w:t xml:space="preserve">2. Jokūbo 1:21 – Veikiantis tiesos žodis</w:t>
      </w:r>
    </w:p>
    <w:p w14:paraId="7134EF90" w14:textId="77777777" w:rsidR="00F90BDC" w:rsidRDefault="00F90BDC"/>
    <w:p w14:paraId="16D75649" w14:textId="77777777" w:rsidR="00F90BDC" w:rsidRDefault="00F90BDC">
      <w:r xmlns:w="http://schemas.openxmlformats.org/wordprocessingml/2006/main">
        <w:t xml:space="preserve">Luke 8:13 13 Ant uolos yra tie, kurie, išgirdę, su džiaugsmu priima žodį. o šie neturi šaknų, kurie kurį laiką tiki, o pagundos metu atkrinta.</w:t>
      </w:r>
    </w:p>
    <w:p w14:paraId="5E15E271" w14:textId="77777777" w:rsidR="00F90BDC" w:rsidRDefault="00F90BDC"/>
    <w:p w14:paraId="089D0489" w14:textId="77777777" w:rsidR="00F90BDC" w:rsidRDefault="00F90BDC">
      <w:r xmlns:w="http://schemas.openxmlformats.org/wordprocessingml/2006/main">
        <w:t xml:space="preserve">Palyginimas apie sėjėją moko, kad ne kiekvienas, kuris girdi Dievo Žodį, tikrai jį priims. Kai kurie tai priims, bet neturi pakankamai gilių šaknų, kad išliktų ištikimi, kai bus išbandytas.</w:t>
      </w:r>
    </w:p>
    <w:p w14:paraId="0AC3BC70" w14:textId="77777777" w:rsidR="00F90BDC" w:rsidRDefault="00F90BDC"/>
    <w:p w14:paraId="1220BECD" w14:textId="77777777" w:rsidR="00F90BDC" w:rsidRDefault="00F90BDC">
      <w:r xmlns:w="http://schemas.openxmlformats.org/wordprocessingml/2006/main">
        <w:t xml:space="preserve">1. Išugdykite gilias šaknis: kaip užsitikrinti savo ištikimybę pagundos akivaizdoje</w:t>
      </w:r>
    </w:p>
    <w:p w14:paraId="0D447519" w14:textId="77777777" w:rsidR="00F90BDC" w:rsidRDefault="00F90BDC"/>
    <w:p w14:paraId="164D0385" w14:textId="77777777" w:rsidR="00F90BDC" w:rsidRDefault="00F90BDC">
      <w:r xmlns:w="http://schemas.openxmlformats.org/wordprocessingml/2006/main">
        <w:t xml:space="preserve">2. Palyginimas apie sėjėją: gilesnis Dievo žodžio supratimas</w:t>
      </w:r>
    </w:p>
    <w:p w14:paraId="238CCB14" w14:textId="77777777" w:rsidR="00F90BDC" w:rsidRDefault="00F90BDC"/>
    <w:p w14:paraId="6B5775DC" w14:textId="77777777" w:rsidR="00F90BDC" w:rsidRDefault="00F90BDC">
      <w:r xmlns:w="http://schemas.openxmlformats.org/wordprocessingml/2006/main">
        <w:t xml:space="preserve">1. Jokūbo 1:2-4 – Mano broliai ir seserys, laikykite tai grynu džiaugsmu, kai susiduriate su įvairiais išbandymais, 3 nes žinote, kad jūsų tikėjimo išbandymas duoda ištvermės. 4 Tegul atkaklumas baigia savo darbą, kad būtumėte subrendę ir pilni, nieko nestokojantys.</w:t>
      </w:r>
    </w:p>
    <w:p w14:paraId="15517096" w14:textId="77777777" w:rsidR="00F90BDC" w:rsidRDefault="00F90BDC"/>
    <w:p w14:paraId="7058E11D" w14:textId="77777777" w:rsidR="00F90BDC" w:rsidRDefault="00F90BDC">
      <w:r xmlns:w="http://schemas.openxmlformats.org/wordprocessingml/2006/main">
        <w:t xml:space="preserve">2. Kolosiečiams 2:6-7 – Taigi, kaip jūs priėmėte Kristų Jėzų kaip Viešpatį, ir toliau gyvenkite jame, 7 įsišakniję ir pastatyti jame, sutvirtinti tikėjimu, kaip buvote mokyti, ir perpildyti dėkingumo. .</w:t>
      </w:r>
    </w:p>
    <w:p w14:paraId="1CC0FF56" w14:textId="77777777" w:rsidR="00F90BDC" w:rsidRDefault="00F90BDC"/>
    <w:p w14:paraId="33104C00" w14:textId="77777777" w:rsidR="00F90BDC" w:rsidRDefault="00F90BDC">
      <w:r xmlns:w="http://schemas.openxmlformats.org/wordprocessingml/2006/main">
        <w:t xml:space="preserve">Luke 8:14 14 O kas krito tarp erškėčių, yra tie, kurie, išgirdę, išeina ir yra pasmaugti šio gyvenimo rūpesčių, turtų ir malonumų ir neduoda tobulo vaisiaus.</w:t>
      </w:r>
    </w:p>
    <w:p w14:paraId="134079F7" w14:textId="77777777" w:rsidR="00F90BDC" w:rsidRDefault="00F90BDC"/>
    <w:p w14:paraId="2B93A3AA" w14:textId="77777777" w:rsidR="00F90BDC" w:rsidRDefault="00F90BDC">
      <w:r xmlns:w="http://schemas.openxmlformats.org/wordprocessingml/2006/main">
        <w:t xml:space="preserve">Palyginimas apie sėjėją atskleidžia, kad kai kuriuos Dievo žodžio klausančius žmones lengvai atitraukia pasaulietiški rūpesčiai ir malonumai, todėl jie negali duoti vaisių.</w:t>
      </w:r>
    </w:p>
    <w:p w14:paraId="59FA8DAB" w14:textId="77777777" w:rsidR="00F90BDC" w:rsidRDefault="00F90BDC"/>
    <w:p w14:paraId="7C19BBF3" w14:textId="77777777" w:rsidR="00F90BDC" w:rsidRDefault="00F90BDC">
      <w:r xmlns:w="http://schemas.openxmlformats.org/wordprocessingml/2006/main">
        <w:t xml:space="preserve">1: Neleiskite šio pasaulio rūpesčiams užgniaužti jūsų tikėjimą.</w:t>
      </w:r>
    </w:p>
    <w:p w14:paraId="024C4986" w14:textId="77777777" w:rsidR="00F90BDC" w:rsidRDefault="00F90BDC"/>
    <w:p w14:paraId="43AD510D" w14:textId="77777777" w:rsidR="00F90BDC" w:rsidRDefault="00F90BDC">
      <w:r xmlns:w="http://schemas.openxmlformats.org/wordprocessingml/2006/main">
        <w:t xml:space="preserve">2: Atmeskite pasaulio blaškymąsi ir sutelkite dėmesį į Dievą.</w:t>
      </w:r>
    </w:p>
    <w:p w14:paraId="6B0B427A" w14:textId="77777777" w:rsidR="00F90BDC" w:rsidRDefault="00F90BDC"/>
    <w:p w14:paraId="2A024299" w14:textId="77777777" w:rsidR="00F90BDC" w:rsidRDefault="00F90BDC">
      <w:r xmlns:w="http://schemas.openxmlformats.org/wordprocessingml/2006/main">
        <w:t xml:space="preserve">1: Mato 6:24-34 – Jėzus ragina mus neleisti, kad mūsų širdys būtų apsunkintas pasaulietiškų rūpesčių.</w:t>
      </w:r>
    </w:p>
    <w:p w14:paraId="33C1C039" w14:textId="77777777" w:rsidR="00F90BDC" w:rsidRDefault="00F90BDC"/>
    <w:p w14:paraId="2AF81FFA" w14:textId="77777777" w:rsidR="00F90BDC" w:rsidRDefault="00F90BDC">
      <w:r xmlns:w="http://schemas.openxmlformats.org/wordprocessingml/2006/main">
        <w:t xml:space="preserve">2: Jokūbo 4:7-10 - Pasipriešinkite velniui ir artinkitės prie Dievo.</w:t>
      </w:r>
    </w:p>
    <w:p w14:paraId="0BEF886C" w14:textId="77777777" w:rsidR="00F90BDC" w:rsidRDefault="00F90BDC"/>
    <w:p w14:paraId="7F515F76" w14:textId="77777777" w:rsidR="00F90BDC" w:rsidRDefault="00F90BDC">
      <w:r xmlns:w="http://schemas.openxmlformats.org/wordprocessingml/2006/main">
        <w:t xml:space="preserve">Luke 8:15 15 Bet geroje žemėje yra tie, kurie sąžininga ir gera širdimi, išgirdę žodį, laikosi jo ir neša vaisių su kantrumu.</w:t>
      </w:r>
    </w:p>
    <w:p w14:paraId="6FC835F7" w14:textId="77777777" w:rsidR="00F90BDC" w:rsidRDefault="00F90BDC"/>
    <w:p w14:paraId="6ECB278F" w14:textId="77777777" w:rsidR="00F90BDC" w:rsidRDefault="00F90BDC">
      <w:r xmlns:w="http://schemas.openxmlformats.org/wordprocessingml/2006/main">
        <w:t xml:space="preserve">Tie, kurie klauso Dievo žodžio ir laiko jį savo širdyse, parodydami kantrybę ir ištvermę, duos gerų vaisių.</w:t>
      </w:r>
    </w:p>
    <w:p w14:paraId="02B98945" w14:textId="77777777" w:rsidR="00F90BDC" w:rsidRDefault="00F90BDC"/>
    <w:p w14:paraId="22D3DA55" w14:textId="77777777" w:rsidR="00F90BDC" w:rsidRDefault="00F90BDC">
      <w:r xmlns:w="http://schemas.openxmlformats.org/wordprocessingml/2006/main">
        <w:t xml:space="preserve">1. Kantrybės galia krikščioniškame gyvenime</w:t>
      </w:r>
    </w:p>
    <w:p w14:paraId="346BC68C" w14:textId="77777777" w:rsidR="00F90BDC" w:rsidRDefault="00F90BDC"/>
    <w:p w14:paraId="25ACC745" w14:textId="77777777" w:rsidR="00F90BDC" w:rsidRDefault="00F90BDC">
      <w:r xmlns:w="http://schemas.openxmlformats.org/wordprocessingml/2006/main">
        <w:t xml:space="preserve">2. Geros ir sąžiningos širdies ugdymas</w:t>
      </w:r>
    </w:p>
    <w:p w14:paraId="706576CF" w14:textId="77777777" w:rsidR="00F90BDC" w:rsidRDefault="00F90BDC"/>
    <w:p w14:paraId="7F8BCDBE" w14:textId="77777777" w:rsidR="00F90BDC" w:rsidRDefault="00F90BDC">
      <w:r xmlns:w="http://schemas.openxmlformats.org/wordprocessingml/2006/main">
        <w:t xml:space="preserve">1. Jokūbo 1:2-4 – Mano broliai ir seserys, laikykite tai grynu džiaugsmu, kai susiduriate su įvairiais išbandymais </w:t>
      </w:r>
      <w:r xmlns:w="http://schemas.openxmlformats.org/wordprocessingml/2006/main">
        <w:lastRenderedPageBreak xmlns:w="http://schemas.openxmlformats.org/wordprocessingml/2006/main"/>
      </w:r>
      <w:r xmlns:w="http://schemas.openxmlformats.org/wordprocessingml/2006/main">
        <w:t xml:space="preserve">, nes žinote, kad jūsų tikėjimo išbandymas duoda ištvermės. Tegul atkaklumas baigia savo darbą, kad būtumėte subrendę ir pilni, nieko nestokojantys.</w:t>
      </w:r>
    </w:p>
    <w:p w14:paraId="3160FD9E" w14:textId="77777777" w:rsidR="00F90BDC" w:rsidRDefault="00F90BDC"/>
    <w:p w14:paraId="70EE5928" w14:textId="77777777" w:rsidR="00F90BDC" w:rsidRDefault="00F90BDC">
      <w:r xmlns:w="http://schemas.openxmlformats.org/wordprocessingml/2006/main">
        <w:t xml:space="preserve">2. Psalmė 51:10 – Sukurk manyje tyrą širdį, Dieve, ir atnaujink manyje tvirtą dvasią.</w:t>
      </w:r>
    </w:p>
    <w:p w14:paraId="02DF4DAB" w14:textId="77777777" w:rsidR="00F90BDC" w:rsidRDefault="00F90BDC"/>
    <w:p w14:paraId="4BB34F98" w14:textId="77777777" w:rsidR="00F90BDC" w:rsidRDefault="00F90BDC">
      <w:r xmlns:w="http://schemas.openxmlformats.org/wordprocessingml/2006/main">
        <w:t xml:space="preserve">Luke 8:16 16 Niekas, uždegęs žvakę, neuždengia jos indu ir nepadeda po lova. bet pastato ją ant žvakidės, kad įėjusieji matytų šviesą.</w:t>
      </w:r>
    </w:p>
    <w:p w14:paraId="39015615" w14:textId="77777777" w:rsidR="00F90BDC" w:rsidRDefault="00F90BDC"/>
    <w:p w14:paraId="035048A3" w14:textId="77777777" w:rsidR="00F90BDC" w:rsidRDefault="00F90BDC">
      <w:r xmlns:w="http://schemas.openxmlformats.org/wordprocessingml/2006/main">
        <w:t xml:space="preserve">Joks žmogus neslepia šviesos, kai ją uždega; vietoj to jis dedamas matomoje vietoje, kad galėtų matyti kiti.</w:t>
      </w:r>
    </w:p>
    <w:p w14:paraId="39FF42FF" w14:textId="77777777" w:rsidR="00F90BDC" w:rsidRDefault="00F90BDC"/>
    <w:p w14:paraId="10BA09CF" w14:textId="77777777" w:rsidR="00F90BDC" w:rsidRDefault="00F90BDC">
      <w:r xmlns:w="http://schemas.openxmlformats.org/wordprocessingml/2006/main">
        <w:t xml:space="preserve">1: Švieskite savo šviesą, kad pasaulis matytų, ir būkite vilties švyturiu kitiems.</w:t>
      </w:r>
    </w:p>
    <w:p w14:paraId="4C16F429" w14:textId="77777777" w:rsidR="00F90BDC" w:rsidRDefault="00F90BDC"/>
    <w:p w14:paraId="27A197F2" w14:textId="77777777" w:rsidR="00F90BDC" w:rsidRDefault="00F90BDC">
      <w:r xmlns:w="http://schemas.openxmlformats.org/wordprocessingml/2006/main">
        <w:t xml:space="preserve">2: Esame pašaukti būti šviesos švyturiais ir dalytis Evangelijos tiesa su pasauliu.</w:t>
      </w:r>
    </w:p>
    <w:p w14:paraId="7D4EEA97" w14:textId="77777777" w:rsidR="00F90BDC" w:rsidRDefault="00F90BDC"/>
    <w:p w14:paraId="578A8E3A" w14:textId="77777777" w:rsidR="00F90BDC" w:rsidRDefault="00F90BDC">
      <w:r xmlns:w="http://schemas.openxmlformats.org/wordprocessingml/2006/main">
        <w:t xml:space="preserve">1: Mato 5:16 – Tešviečia jūsų šviesa kitų akivaizdoje, kad jie matytų jūsų gerus darbus ir šlovintų jūsų Tėvą, kuris yra danguje.</w:t>
      </w:r>
    </w:p>
    <w:p w14:paraId="797F2C25" w14:textId="77777777" w:rsidR="00F90BDC" w:rsidRDefault="00F90BDC"/>
    <w:p w14:paraId="1ECD88EB" w14:textId="77777777" w:rsidR="00F90BDC" w:rsidRDefault="00F90BDC">
      <w:r xmlns:w="http://schemas.openxmlformats.org/wordprocessingml/2006/main">
        <w:t xml:space="preserve">2: Jono 1:4-5 - Jame buvo gyvybė, o gyvybė buvo žmonių šviesa. Šviesa šviečia tamsoje, o tamsa jos neįveikė.</w:t>
      </w:r>
    </w:p>
    <w:p w14:paraId="4E0A746A" w14:textId="77777777" w:rsidR="00F90BDC" w:rsidRDefault="00F90BDC"/>
    <w:p w14:paraId="0220E692" w14:textId="77777777" w:rsidR="00F90BDC" w:rsidRDefault="00F90BDC">
      <w:r xmlns:w="http://schemas.openxmlformats.org/wordprocessingml/2006/main">
        <w:t xml:space="preserve">Luke 8:17 17 Nes nieko nėra slapto, kas nepasireikš. ir nieko nepaslėpta, kas nebus žinoma ir nepateks į užsienį.</w:t>
      </w:r>
    </w:p>
    <w:p w14:paraId="433A1D45" w14:textId="77777777" w:rsidR="00F90BDC" w:rsidRDefault="00F90BDC"/>
    <w:p w14:paraId="2781BCAF" w14:textId="77777777" w:rsidR="00F90BDC" w:rsidRDefault="00F90BDC">
      <w:r xmlns:w="http://schemas.openxmlformats.org/wordprocessingml/2006/main">
        <w:t xml:space="preserve">Niekas nėra paslėpta, niekas neliks paslaptyje; visos paslaptys bus atskleistos.</w:t>
      </w:r>
    </w:p>
    <w:p w14:paraId="37303D2C" w14:textId="77777777" w:rsidR="00F90BDC" w:rsidRDefault="00F90BDC"/>
    <w:p w14:paraId="50A79248" w14:textId="77777777" w:rsidR="00F90BDC" w:rsidRDefault="00F90BDC">
      <w:r xmlns:w="http://schemas.openxmlformats.org/wordprocessingml/2006/main">
        <w:t xml:space="preserve">1: Turėtume stengtis gyventi dorai ir sąžiningai, nes Dievas viską mato ir niekas nuo Jo nėra paslėpta.</w:t>
      </w:r>
    </w:p>
    <w:p w14:paraId="47A3B111" w14:textId="77777777" w:rsidR="00F90BDC" w:rsidRDefault="00F90BDC"/>
    <w:p w14:paraId="6DCCBC01" w14:textId="77777777" w:rsidR="00F90BDC" w:rsidRDefault="00F90BDC">
      <w:r xmlns:w="http://schemas.openxmlformats.org/wordprocessingml/2006/main">
        <w:t xml:space="preserve">2: Dievas yra suverenus ir nuo Jo nėra paslėpta paslaptis, turėtume stengtis būti paklusnūs ir veikti pagal Jo valią.</w:t>
      </w:r>
    </w:p>
    <w:p w14:paraId="6255629B" w14:textId="77777777" w:rsidR="00F90BDC" w:rsidRDefault="00F90BDC"/>
    <w:p w14:paraId="00B4B20C" w14:textId="77777777" w:rsidR="00F90BDC" w:rsidRDefault="00F90BDC">
      <w:r xmlns:w="http://schemas.openxmlformats.org/wordprocessingml/2006/main">
        <w:t xml:space="preserve">1: Jobo 34:21-22 - Nes jo akys žvelgia į žmogaus kelius ir mato visus jo žingsnius. Nėra nei tamsos, nei mirties šešėlio, kur galėtų pasislėpti nedorėliai.</w:t>
      </w:r>
    </w:p>
    <w:p w14:paraId="2F1F32C1" w14:textId="77777777" w:rsidR="00F90BDC" w:rsidRDefault="00F90BDC"/>
    <w:p w14:paraId="5AEAD906" w14:textId="77777777" w:rsidR="00F90BDC" w:rsidRDefault="00F90BDC">
      <w:r xmlns:w="http://schemas.openxmlformats.org/wordprocessingml/2006/main">
        <w:t xml:space="preserve">2: Patarlės 5:21 - Nes Viešpaties akyse yra žmogaus keliai, ir jis apmąsto visus savo žygius.</w:t>
      </w:r>
    </w:p>
    <w:p w14:paraId="7E94A862" w14:textId="77777777" w:rsidR="00F90BDC" w:rsidRDefault="00F90BDC"/>
    <w:p w14:paraId="280CC106" w14:textId="77777777" w:rsidR="00F90BDC" w:rsidRDefault="00F90BDC">
      <w:r xmlns:w="http://schemas.openxmlformats.org/wordprocessingml/2006/main">
        <w:t xml:space="preserve">Luke 8:18 18 Taigi žiūrėkite, kaip girdite, nes kas turi, tam bus duota. o kas neturi, iš jo bus atimta net tai, ką jis atrodo turįs.</w:t>
      </w:r>
    </w:p>
    <w:p w14:paraId="0C55BBC1" w14:textId="77777777" w:rsidR="00F90BDC" w:rsidRDefault="00F90BDC"/>
    <w:p w14:paraId="501093E9" w14:textId="77777777" w:rsidR="00F90BDC" w:rsidRDefault="00F90BDC">
      <w:r xmlns:w="http://schemas.openxmlformats.org/wordprocessingml/2006/main">
        <w:t xml:space="preserve">Jėzus mus moko atkreipti dėmesį į tai, ką girdime, kad gautume Dievo palaiminimus ir neprarastume to, ką jau turime.</w:t>
      </w:r>
    </w:p>
    <w:p w14:paraId="27071F59" w14:textId="77777777" w:rsidR="00F90BDC" w:rsidRDefault="00F90BDC"/>
    <w:p w14:paraId="574A5AAB" w14:textId="77777777" w:rsidR="00F90BDC" w:rsidRDefault="00F90BDC">
      <w:r xmlns:w="http://schemas.openxmlformats.org/wordprocessingml/2006/main">
        <w:t xml:space="preserve">1. Užsidėkite tikėjimo ausis: išmokite klausytis Dievo žodžio</w:t>
      </w:r>
    </w:p>
    <w:p w14:paraId="5A853AF2" w14:textId="77777777" w:rsidR="00F90BDC" w:rsidRDefault="00F90BDC"/>
    <w:p w14:paraId="4433342D" w14:textId="77777777" w:rsidR="00F90BDC" w:rsidRDefault="00F90BDC">
      <w:r xmlns:w="http://schemas.openxmlformats.org/wordprocessingml/2006/main">
        <w:t xml:space="preserve">2. Palaima klausančiai širdžiai: Dievo žodžio turtų atrakinimas</w:t>
      </w:r>
    </w:p>
    <w:p w14:paraId="7B656927" w14:textId="77777777" w:rsidR="00F90BDC" w:rsidRDefault="00F90BDC"/>
    <w:p w14:paraId="7C7FEFF4" w14:textId="77777777" w:rsidR="00F90BDC" w:rsidRDefault="00F90BDC">
      <w:r xmlns:w="http://schemas.openxmlformats.org/wordprocessingml/2006/main">
        <w:t xml:space="preserve">1. Jokūbo 1:19-21 – Supraskite, kad Dievo Žodis yra tobulas ir turi būti taikomas mūsų gyvenime.</w:t>
      </w:r>
    </w:p>
    <w:p w14:paraId="53256E55" w14:textId="77777777" w:rsidR="00F90BDC" w:rsidRDefault="00F90BDC"/>
    <w:p w14:paraId="5E06951C" w14:textId="77777777" w:rsidR="00F90BDC" w:rsidRDefault="00F90BDC">
      <w:r xmlns:w="http://schemas.openxmlformats.org/wordprocessingml/2006/main">
        <w:t xml:space="preserve">2. Psalmė 119:105 – medituokite apie Dievo Žodį dieną ir naktį, kad suprastumėte jį giliau.</w:t>
      </w:r>
    </w:p>
    <w:p w14:paraId="3D933208" w14:textId="77777777" w:rsidR="00F90BDC" w:rsidRDefault="00F90BDC"/>
    <w:p w14:paraId="52F33519" w14:textId="77777777" w:rsidR="00F90BDC" w:rsidRDefault="00F90BDC">
      <w:r xmlns:w="http://schemas.openxmlformats.org/wordprocessingml/2006/main">
        <w:t xml:space="preserve">Luko 8:19 19 Tada atėjo pas jį jo motina ir jo broliai, bet negalėjo prieiti prie jo dėl spaudos.</w:t>
      </w:r>
    </w:p>
    <w:p w14:paraId="5748D1E7" w14:textId="77777777" w:rsidR="00F90BDC" w:rsidRDefault="00F90BDC"/>
    <w:p w14:paraId="1FA9723F" w14:textId="77777777" w:rsidR="00F90BDC" w:rsidRDefault="00F90BDC">
      <w:r xmlns:w="http://schemas.openxmlformats.org/wordprocessingml/2006/main">
        <w:t xml:space="preserve">Jėzaus motina ir broliai bandė Jį pasiekti, bet dėl didelės minios nepavyko.</w:t>
      </w:r>
    </w:p>
    <w:p w14:paraId="4290A0DF" w14:textId="77777777" w:rsidR="00F90BDC" w:rsidRDefault="00F90BDC"/>
    <w:p w14:paraId="41785784" w14:textId="77777777" w:rsidR="00F90BDC" w:rsidRDefault="00F90BDC">
      <w:r xmlns:w="http://schemas.openxmlformats.org/wordprocessingml/2006/main">
        <w:t xml:space="preserve">1. Neleisk, kad jokia kliūtis sutrukdytų tau ieškoti Dievo.</w:t>
      </w:r>
    </w:p>
    <w:p w14:paraId="40C227E3" w14:textId="77777777" w:rsidR="00F90BDC" w:rsidRDefault="00F90BDC"/>
    <w:p w14:paraId="73810D7F" w14:textId="77777777" w:rsidR="00F90BDC" w:rsidRDefault="00F90BDC">
      <w:r xmlns:w="http://schemas.openxmlformats.org/wordprocessingml/2006/main">
        <w:t xml:space="preserve">2. Svarbu teikti pirmenybę santykiams su šeima ir Dievu.</w:t>
      </w:r>
    </w:p>
    <w:p w14:paraId="38EFBFC4" w14:textId="77777777" w:rsidR="00F90BDC" w:rsidRDefault="00F90BDC"/>
    <w:p w14:paraId="609C9B24" w14:textId="77777777" w:rsidR="00F90BDC" w:rsidRDefault="00F90BDC">
      <w:r xmlns:w="http://schemas.openxmlformats.org/wordprocessingml/2006/main">
        <w:t xml:space="preserve">1. Mato 6:33 – Bet pirmiausia ieškokite Dievo karalystės ir jo teisumo; ir visa tai bus jums pridėta.</w:t>
      </w:r>
    </w:p>
    <w:p w14:paraId="72F8A538" w14:textId="77777777" w:rsidR="00F90BDC" w:rsidRDefault="00F90BDC"/>
    <w:p w14:paraId="47E739D3" w14:textId="77777777" w:rsidR="00F90BDC" w:rsidRDefault="00F90BDC">
      <w:r xmlns:w="http://schemas.openxmlformats.org/wordprocessingml/2006/main">
        <w:t xml:space="preserve">2. Morkaus 3:31-35 – Tada atėjo jo broliai ir jo motina ir, stovėdami lauke, siuntė pas jį pasišaukti. Aplink jį sėdėjo minia ir jam sakė: “Štai tavo motina ir tavo broliai lauke tavęs ieško”. Jis jiems atsakė: “Kas yra mano motina ar mano broliai? Jis apžiūrėjo aplinkui sėdinčius ir tarė: „Štai mano motina ir mano broliai! Nes kas vykdo Dievo valią, tas yra mano brolis, sesuo ir motina.</w:t>
      </w:r>
    </w:p>
    <w:p w14:paraId="0CA21D76" w14:textId="77777777" w:rsidR="00F90BDC" w:rsidRDefault="00F90BDC"/>
    <w:p w14:paraId="4250E81F" w14:textId="77777777" w:rsidR="00F90BDC" w:rsidRDefault="00F90BDC">
      <w:r xmlns:w="http://schemas.openxmlformats.org/wordprocessingml/2006/main">
        <w:t xml:space="preserve">Luko 8:20 20 Kai kurie jam pranešė: “Tavo motina ir tavo broliai stovi lauke ir nori tavęs pamatyti”.</w:t>
      </w:r>
    </w:p>
    <w:p w14:paraId="34E5C634" w14:textId="77777777" w:rsidR="00F90BDC" w:rsidRDefault="00F90BDC"/>
    <w:p w14:paraId="6DF183AB" w14:textId="77777777" w:rsidR="00F90BDC" w:rsidRDefault="00F90BDC">
      <w:r xmlns:w="http://schemas.openxmlformats.org/wordprocessingml/2006/main">
        <w:t xml:space="preserve">Žmonės Jėzui praneša, kad jo motina ir jo broliai yra lauke ir nori jį pamatyti.</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Jėzaus meilė saviesiems?</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meilės galia: besąlyginė Jėzaus meilė?</w:t>
      </w:r>
    </w:p>
    <w:p w14:paraId="6EDDE822" w14:textId="77777777" w:rsidR="00F90BDC" w:rsidRDefault="00F90BDC"/>
    <w:p w14:paraId="521F44D4" w14:textId="77777777" w:rsidR="00F90BDC" w:rsidRDefault="00F90BDC">
      <w:r xmlns:w="http://schemas.openxmlformats.org/wordprocessingml/2006/main">
        <w:t xml:space="preserve">1. Mato 12:46-50 (Jėzaus atsakymas savo motinai ir broliams)</w:t>
      </w:r>
    </w:p>
    <w:p w14:paraId="14A06930" w14:textId="77777777" w:rsidR="00F90BDC" w:rsidRDefault="00F90BDC"/>
    <w:p w14:paraId="68F006B0" w14:textId="77777777" w:rsidR="00F90BDC" w:rsidRDefault="00F90BDC">
      <w:r xmlns:w="http://schemas.openxmlformats.org/wordprocessingml/2006/main">
        <w:t xml:space="preserve">2. Morkaus 3:31-35 (Jėzaus atsakymas savo motinai ir broliams)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21 Jis jiems atsakė: “Mano motina ir mano broliai yra tie, kurie klauso Dievo žodžio ir jį vykdo”.</w:t>
      </w:r>
    </w:p>
    <w:p w14:paraId="00A8C475" w14:textId="77777777" w:rsidR="00F90BDC" w:rsidRDefault="00F90BDC"/>
    <w:p w14:paraId="65855FDE" w14:textId="77777777" w:rsidR="00F90BDC" w:rsidRDefault="00F90BDC">
      <w:r xmlns:w="http://schemas.openxmlformats.org/wordprocessingml/2006/main">
        <w:t xml:space="preserve">Mano mama ir mano broliai yra tie, kurie klauso Dievo žodžio ir veikia pagal jį.</w:t>
      </w:r>
    </w:p>
    <w:p w14:paraId="48BBBDA9" w14:textId="77777777" w:rsidR="00F90BDC" w:rsidRDefault="00F90BDC"/>
    <w:p w14:paraId="6567E4EB" w14:textId="77777777" w:rsidR="00F90BDC" w:rsidRDefault="00F90BDC">
      <w:r xmlns:w="http://schemas.openxmlformats.org/wordprocessingml/2006/main">
        <w:t xml:space="preserve">1. „Gyvenimo gausos pažadas“, pabrėžiantis gyvenimo pagal Dievo Žodį svarbą</w:t>
      </w:r>
    </w:p>
    <w:p w14:paraId="5DC5F41F" w14:textId="77777777" w:rsidR="00F90BDC" w:rsidRDefault="00F90BDC"/>
    <w:p w14:paraId="0E33208E" w14:textId="77777777" w:rsidR="00F90BDC" w:rsidRDefault="00F90BDC">
      <w:r xmlns:w="http://schemas.openxmlformats.org/wordprocessingml/2006/main">
        <w:t xml:space="preserve">2. „Klausymosi galia“, pabrėžianti, kaip svarbu skirti laiko giliai įsiklausyti į Dievo žodį</w:t>
      </w:r>
    </w:p>
    <w:p w14:paraId="5A74B283" w14:textId="77777777" w:rsidR="00F90BDC" w:rsidRDefault="00F90BDC"/>
    <w:p w14:paraId="49F13E01" w14:textId="77777777" w:rsidR="00F90BDC" w:rsidRDefault="00F90BDC">
      <w:r xmlns:w="http://schemas.openxmlformats.org/wordprocessingml/2006/main">
        <w:t xml:space="preserve">1. Jokūbo 1:22-25, kuriame kalbama apie buvimą Žodžio vykdytojais, o ne tik klausytojais</w:t>
      </w:r>
    </w:p>
    <w:p w14:paraId="46E49437" w14:textId="77777777" w:rsidR="00F90BDC" w:rsidRDefault="00F90BDC"/>
    <w:p w14:paraId="4A16D261" w14:textId="77777777" w:rsidR="00F90BDC" w:rsidRDefault="00F90BDC">
      <w:r xmlns:w="http://schemas.openxmlformats.org/wordprocessingml/2006/main">
        <w:t xml:space="preserve">2. Jono 14:15-21, kuriame kalbama apie Jėzaus pažadą apie amžinąjį gyvenimą tiems, kurie laikosi jo įsakymų</w:t>
      </w:r>
    </w:p>
    <w:p w14:paraId="6891A941" w14:textId="77777777" w:rsidR="00F90BDC" w:rsidRDefault="00F90BDC"/>
    <w:p w14:paraId="37171089" w14:textId="77777777" w:rsidR="00F90BDC" w:rsidRDefault="00F90BDC">
      <w:r xmlns:w="http://schemas.openxmlformats.org/wordprocessingml/2006/main">
        <w:t xml:space="preserve">Luke 8:22 22 Vieną dieną jis su savo mokiniais įlipo į laivą ir tarė jiems: “Pereikime į kitą ežero krantą”. Ir jie paleido į priekį.</w:t>
      </w:r>
    </w:p>
    <w:p w14:paraId="0AE21D28" w14:textId="77777777" w:rsidR="00F90BDC" w:rsidRDefault="00F90BDC"/>
    <w:p w14:paraId="1F8542A7" w14:textId="77777777" w:rsidR="00F90BDC" w:rsidRDefault="00F90BDC">
      <w:r xmlns:w="http://schemas.openxmlformats.org/wordprocessingml/2006/main">
        <w:t xml:space="preserve">Jėzus ir jo mokiniai sėda į valtį ir išplaukia į kitą ežero pusę.</w:t>
      </w:r>
    </w:p>
    <w:p w14:paraId="565AC035" w14:textId="77777777" w:rsidR="00F90BDC" w:rsidRDefault="00F90BDC"/>
    <w:p w14:paraId="728C8C4A" w14:textId="77777777" w:rsidR="00F90BDC" w:rsidRDefault="00F90BDC">
      <w:r xmlns:w="http://schemas.openxmlformats.org/wordprocessingml/2006/main">
        <w:t xml:space="preserve">1. Jėzaus kelionė su mokiniais: santarvės galia</w:t>
      </w:r>
    </w:p>
    <w:p w14:paraId="14EEE753" w14:textId="77777777" w:rsidR="00F90BDC" w:rsidRDefault="00F90BDC"/>
    <w:p w14:paraId="2C2D191F" w14:textId="77777777" w:rsidR="00F90BDC" w:rsidRDefault="00F90BDC">
      <w:r xmlns:w="http://schemas.openxmlformats.org/wordprocessingml/2006/main">
        <w:t xml:space="preserve">2. Jėzaus ir Jo mokinių tikėjimas: mokymasis pasitikėti Dievu sudėtingose situacijose</w:t>
      </w:r>
    </w:p>
    <w:p w14:paraId="5929760E" w14:textId="77777777" w:rsidR="00F90BDC" w:rsidRDefault="00F90BDC"/>
    <w:p w14:paraId="26A2CEFB" w14:textId="77777777" w:rsidR="00F90BDC" w:rsidRDefault="00F90BDC">
      <w:r xmlns:w="http://schemas.openxmlformats.org/wordprocessingml/2006/main">
        <w:t xml:space="preserve">1. Hebrajams 11:1 – „Dabar tikėjimas yra patikinimas to, ko tikimasi, įsitikinimas tuo, kas nematoma“.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8:28 – „Ir mes žinome, kad tiems, kurie myli Dievą, viskas išeina į gera, tiems, kurie pašaukti pagal jo tikslą“.</w:t>
      </w:r>
    </w:p>
    <w:p w14:paraId="442B52F5" w14:textId="77777777" w:rsidR="00F90BDC" w:rsidRDefault="00F90BDC"/>
    <w:p w14:paraId="4D1A5B97" w14:textId="77777777" w:rsidR="00F90BDC" w:rsidRDefault="00F90BDC">
      <w:r xmlns:w="http://schemas.openxmlformats.org/wordprocessingml/2006/main">
        <w:t xml:space="preserve">Luke 8:23 23 Bet jiems plaukiant, jis užmigo, ir ežere kilo vėjo audra. Jie prisipildė vandens ir buvo pavojuje.</w:t>
      </w:r>
    </w:p>
    <w:p w14:paraId="0738A0DA" w14:textId="77777777" w:rsidR="00F90BDC" w:rsidRDefault="00F90BDC"/>
    <w:p w14:paraId="227F7B60" w14:textId="77777777" w:rsidR="00F90BDC" w:rsidRDefault="00F90BDC">
      <w:r xmlns:w="http://schemas.openxmlformats.org/wordprocessingml/2006/main">
        <w:t xml:space="preserve">Mokiniai plaukdami su Jėzumi patyrė audrą, kurios metu jiems iškilo pavojus nuskęsti.</w:t>
      </w:r>
    </w:p>
    <w:p w14:paraId="0FACE3DA" w14:textId="77777777" w:rsidR="00F90BDC" w:rsidRDefault="00F90BDC"/>
    <w:p w14:paraId="76ADCABA" w14:textId="77777777" w:rsidR="00F90BDC" w:rsidRDefault="00F90BDC">
      <w:r xmlns:w="http://schemas.openxmlformats.org/wordprocessingml/2006/main">
        <w:t xml:space="preserve">1. Pavojaus ir netikrumo laikais galime pasitikėti Dievu.</w:t>
      </w:r>
    </w:p>
    <w:p w14:paraId="04474C0B" w14:textId="77777777" w:rsidR="00F90BDC" w:rsidRDefault="00F90BDC"/>
    <w:p w14:paraId="3E3CE8E2" w14:textId="77777777" w:rsidR="00F90BDC" w:rsidRDefault="00F90BDC">
      <w:r xmlns:w="http://schemas.openxmlformats.org/wordprocessingml/2006/main">
        <w:t xml:space="preserve">2. Net kai viskas atrodo nekontroliuojama, Dievas valdo ir gali išvesti mus į bet kokią situaciją.</w:t>
      </w:r>
    </w:p>
    <w:p w14:paraId="41BF0A5B" w14:textId="77777777" w:rsidR="00F90BDC" w:rsidRDefault="00F90BDC"/>
    <w:p w14:paraId="58FD203F" w14:textId="77777777" w:rsidR="00F90BDC" w:rsidRDefault="00F90BDC">
      <w:r xmlns:w="http://schemas.openxmlformats.org/wordprocessingml/2006/main">
        <w:t xml:space="preserve">1. Psalmė 46:1-3 – Dievas yra mūsų prieglobstis ir stiprybė, labai greita pagalba bėdoje.</w:t>
      </w:r>
    </w:p>
    <w:p w14:paraId="01CAECE7" w14:textId="77777777" w:rsidR="00F90BDC" w:rsidRDefault="00F90BDC"/>
    <w:p w14:paraId="60EF0F7D" w14:textId="77777777" w:rsidR="00F90BDC" w:rsidRDefault="00F90BDC">
      <w:r xmlns:w="http://schemas.openxmlformats.org/wordprocessingml/2006/main">
        <w:t xml:space="preserve">2. Izaijas 43:2 - Kai eisi per vandenis, aš būsiu su tavimi; Per upes jie tavęs neužgoš. eidamas per ugnį nesudegsi ir liepsna tavęs nepraris.</w:t>
      </w:r>
    </w:p>
    <w:p w14:paraId="4E3229BE" w14:textId="77777777" w:rsidR="00F90BDC" w:rsidRDefault="00F90BDC"/>
    <w:p w14:paraId="75784E1D" w14:textId="77777777" w:rsidR="00F90BDC" w:rsidRDefault="00F90BDC">
      <w:r xmlns:w="http://schemas.openxmlformats.org/wordprocessingml/2006/main">
        <w:t xml:space="preserve">Luko 8:24 Jie priėjo prie jo ir pažadino jį, sakydami: “Mokytojau, Mokytojau, mes žūstame”. Tada jis atsikėlė ir sudraudė vėją ir vandens šėlsmą. Jie liovėsi ir stojo ramybė.</w:t>
      </w:r>
    </w:p>
    <w:p w14:paraId="2359A48D" w14:textId="77777777" w:rsidR="00F90BDC" w:rsidRDefault="00F90BDC"/>
    <w:p w14:paraId="410A6BFF" w14:textId="77777777" w:rsidR="00F90BDC" w:rsidRDefault="00F90BDC">
      <w:r xmlns:w="http://schemas.openxmlformats.org/wordprocessingml/2006/main">
        <w:t xml:space="preserve">Mokiniai bijojo, kad jie žūs per audrą, bet Jėzus nuramino vėją ir vandenį.</w:t>
      </w:r>
    </w:p>
    <w:p w14:paraId="47DDE702" w14:textId="77777777" w:rsidR="00F90BDC" w:rsidRDefault="00F90BDC"/>
    <w:p w14:paraId="26F41B9C" w14:textId="77777777" w:rsidR="00F90BDC" w:rsidRDefault="00F90BDC">
      <w:r xmlns:w="http://schemas.openxmlformats.org/wordprocessingml/2006/main">
        <w:t xml:space="preserve">1. Bėdų metu galime pasitikėti Jėzumi, kuris atneš mums ramybę.</w:t>
      </w:r>
    </w:p>
    <w:p w14:paraId="7DD3E804" w14:textId="77777777" w:rsidR="00F90BDC" w:rsidRDefault="00F90BDC"/>
    <w:p w14:paraId="4578D212" w14:textId="77777777" w:rsidR="00F90BDC" w:rsidRDefault="00F90BDC">
      <w:r xmlns:w="http://schemas.openxmlformats.org/wordprocessingml/2006/main">
        <w:t xml:space="preserve">2. Dievas valdo visas gamtos stichijas ir mus saugos net audros viduryje.</w:t>
      </w:r>
    </w:p>
    <w:p w14:paraId="471FD6AD" w14:textId="77777777" w:rsidR="00F90BDC" w:rsidRDefault="00F90BDC"/>
    <w:p w14:paraId="2B7B9865" w14:textId="77777777" w:rsidR="00F90BDC" w:rsidRDefault="00F90BDC">
      <w:r xmlns:w="http://schemas.openxmlformats.org/wordprocessingml/2006/main">
        <w:t xml:space="preserve">1. Mato 6:25-27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w:t>
      </w:r>
    </w:p>
    <w:p w14:paraId="3F922399" w14:textId="77777777" w:rsidR="00F90BDC" w:rsidRDefault="00F90BDC"/>
    <w:p w14:paraId="646C744E" w14:textId="77777777" w:rsidR="00F90BDC" w:rsidRDefault="00F90BDC">
      <w:r xmlns:w="http://schemas.openxmlformats.org/wordprocessingml/2006/main">
        <w:t xml:space="preserve">2. Psalmė 46:10 – Jis sako: ? </w:t>
      </w:r>
      <w:r xmlns:w="http://schemas.openxmlformats.org/wordprocessingml/2006/main">
        <w:rPr>
          <w:rFonts w:ascii="맑은 고딕 Semilight" w:hAnsi="맑은 고딕 Semilight"/>
        </w:rPr>
        <w:t xml:space="preserve">쏝 </w:t>
      </w:r>
      <w:r xmlns:w="http://schemas.openxmlformats.org/wordprocessingml/2006/main">
        <w:t xml:space="preserve">e ramiai ir žinokite, kad aš esu Dievas; Aš būsiu išaukštintas tarp tautų, būsiu išaukštintas žemėje.??</w:t>
      </w:r>
    </w:p>
    <w:p w14:paraId="2FB6B85E" w14:textId="77777777" w:rsidR="00F90BDC" w:rsidRDefault="00F90BDC"/>
    <w:p w14:paraId="0FCBB46F" w14:textId="77777777" w:rsidR="00F90BDC" w:rsidRDefault="00F90BDC">
      <w:r xmlns:w="http://schemas.openxmlformats.org/wordprocessingml/2006/main">
        <w:t xml:space="preserve">Luko 8:25 25 Jis paklausė: “Kur jūsų tikėjimas? Jie išsigandę stebėjosi, sakydami vienas kitam: “Koks čia žmogus! Jis įsako net vėjams ir vandeniui, ir jie jam paklūsta.</w:t>
      </w:r>
    </w:p>
    <w:p w14:paraId="14D5C857" w14:textId="77777777" w:rsidR="00F90BDC" w:rsidRDefault="00F90BDC"/>
    <w:p w14:paraId="6873660E" w14:textId="77777777" w:rsidR="00F90BDC" w:rsidRDefault="00F90BDC">
      <w:r xmlns:w="http://schemas.openxmlformats.org/wordprocessingml/2006/main">
        <w:t xml:space="preserve">Tikėjimas yra būtinas norint paklusti Dievo įsakymams.</w:t>
      </w:r>
    </w:p>
    <w:p w14:paraId="2E1F069F" w14:textId="77777777" w:rsidR="00F90BDC" w:rsidRDefault="00F90BDC"/>
    <w:p w14:paraId="774DCBF0" w14:textId="77777777" w:rsidR="00F90BDC" w:rsidRDefault="00F90BDC">
      <w:r xmlns:w="http://schemas.openxmlformats.org/wordprocessingml/2006/main">
        <w:t xml:space="preserve">1. „Tikėjimo galia: klausyti Dievo įsakymų“</w:t>
      </w:r>
    </w:p>
    <w:p w14:paraId="7E95AFA5" w14:textId="77777777" w:rsidR="00F90BDC" w:rsidRDefault="00F90BDC"/>
    <w:p w14:paraId="4F8037B7" w14:textId="77777777" w:rsidR="00F90BDC" w:rsidRDefault="00F90BDC">
      <w:r xmlns:w="http://schemas.openxmlformats.org/wordprocessingml/2006/main">
        <w:t xml:space="preserve">2. „Nebijok: tikėjimo stiprybė“</w:t>
      </w:r>
    </w:p>
    <w:p w14:paraId="04E63B2E" w14:textId="77777777" w:rsidR="00F90BDC" w:rsidRDefault="00F90BDC"/>
    <w:p w14:paraId="0F790312" w14:textId="77777777" w:rsidR="00F90BDC" w:rsidRDefault="00F90BDC">
      <w:r xmlns:w="http://schemas.openxmlformats.org/wordprocessingml/2006/main">
        <w:t xml:space="preserve">1. Hebrajams 11:1-6</w:t>
      </w:r>
    </w:p>
    <w:p w14:paraId="30777539" w14:textId="77777777" w:rsidR="00F90BDC" w:rsidRDefault="00F90BDC"/>
    <w:p w14:paraId="71D8E192" w14:textId="77777777" w:rsidR="00F90BDC" w:rsidRDefault="00F90BDC">
      <w:r xmlns:w="http://schemas.openxmlformats.org/wordprocessingml/2006/main">
        <w:t xml:space="preserve">2. Romiečiams 10:17</w:t>
      </w:r>
    </w:p>
    <w:p w14:paraId="2852A463" w14:textId="77777777" w:rsidR="00F90BDC" w:rsidRDefault="00F90BDC"/>
    <w:p w14:paraId="057937AB" w14:textId="77777777" w:rsidR="00F90BDC" w:rsidRDefault="00F90BDC">
      <w:r xmlns:w="http://schemas.openxmlformats.org/wordprocessingml/2006/main">
        <w:t xml:space="preserve">Luko 8:26 Jie atvyko į Gadarėnų kraštą, esantį priešais Galilėją.</w:t>
      </w:r>
    </w:p>
    <w:p w14:paraId="16595C76" w14:textId="77777777" w:rsidR="00F90BDC" w:rsidRDefault="00F90BDC"/>
    <w:p w14:paraId="7D3CDD53" w14:textId="77777777" w:rsidR="00F90BDC" w:rsidRDefault="00F90BDC">
      <w:r xmlns:w="http://schemas.openxmlformats.org/wordprocessingml/2006/main">
        <w:t xml:space="preserve">Ištrauka pasakoja apie Jėzaus ir jo mokinių atvykimą į Gadarėnų šalį, esančią priešais Galilėją.</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kelionė į priešingą pusę – Jėzaus stebuklo reikšmės Gadarėnų šalyje tyrinėjimas</w:t>
      </w:r>
    </w:p>
    <w:p w14:paraId="0FBE6B9E" w14:textId="77777777" w:rsidR="00F90BDC" w:rsidRDefault="00F90BDC"/>
    <w:p w14:paraId="17334220" w14:textId="77777777" w:rsidR="00F90BDC" w:rsidRDefault="00F90BDC">
      <w:r xmlns:w="http://schemas.openxmlformats.org/wordprocessingml/2006/main">
        <w:t xml:space="preserve">2. Išėjimas iš komforto zonų – Jėzaus misijos Gadarėnų šalyje pavyzdys</w:t>
      </w:r>
    </w:p>
    <w:p w14:paraId="247C822B" w14:textId="77777777" w:rsidR="00F90BDC" w:rsidRDefault="00F90BDC"/>
    <w:p w14:paraId="579A7C78" w14:textId="77777777" w:rsidR="00F90BDC" w:rsidRDefault="00F90BDC">
      <w:r xmlns:w="http://schemas.openxmlformats.org/wordprocessingml/2006/main">
        <w:t xml:space="preserve">1. Mato 8:28-34 – Jėzaus stebuklas Gadarėnų šalyje</w:t>
      </w:r>
    </w:p>
    <w:p w14:paraId="5CA5E10F" w14:textId="77777777" w:rsidR="00F90BDC" w:rsidRDefault="00F90BDC"/>
    <w:p w14:paraId="62B7D1A4" w14:textId="77777777" w:rsidR="00F90BDC" w:rsidRDefault="00F90BDC">
      <w:r xmlns:w="http://schemas.openxmlformats.org/wordprocessingml/2006/main">
        <w:t xml:space="preserve">2. Morkaus 5:1-20 – Jėzaus stebuklas su demonų apsėstu žmogumi Gadarėnų šalyje</w:t>
      </w:r>
    </w:p>
    <w:p w14:paraId="40F26E93" w14:textId="77777777" w:rsidR="00F90BDC" w:rsidRDefault="00F90BDC"/>
    <w:p w14:paraId="2F88C9C1" w14:textId="77777777" w:rsidR="00F90BDC" w:rsidRDefault="00F90BDC">
      <w:r xmlns:w="http://schemas.openxmlformats.org/wordprocessingml/2006/main">
        <w:t xml:space="preserve">Luke 8:27 27 Kai jis išėjo į žemę, iš miesto jį pasitiko vienas vyras, kuris ilgą laiką buvo demonų turėjęs ir nerengė drabužių ir negyveno jokiuose namuose, tik kapuose.</w:t>
      </w:r>
    </w:p>
    <w:p w14:paraId="2DB0CE7A" w14:textId="77777777" w:rsidR="00F90BDC" w:rsidRDefault="00F90BDC"/>
    <w:p w14:paraId="72EDDE3B" w14:textId="77777777" w:rsidR="00F90BDC" w:rsidRDefault="00F90BDC">
      <w:r xmlns:w="http://schemas.openxmlformats.org/wordprocessingml/2006/main">
        <w:t xml:space="preserve">Perėjimas Žmogus su demonais, kuris nebuvo apsirengęs ir gyveno kapuose, sutiko Jėzų, kai šis atvyko į sausumą.</w:t>
      </w:r>
    </w:p>
    <w:p w14:paraId="2A737B51" w14:textId="77777777" w:rsidR="00F90BDC" w:rsidRDefault="00F90BDC"/>
    <w:p w14:paraId="2B4E8BE6" w14:textId="77777777" w:rsidR="00F90BDC" w:rsidRDefault="00F90BDC">
      <w:r xmlns:w="http://schemas.openxmlformats.org/wordprocessingml/2006/main">
        <w:t xml:space="preserve">1. Atstumtųjų viltis: kaip Jėzus atperka labiausiai prarastus.</w:t>
      </w:r>
    </w:p>
    <w:p w14:paraId="7F59B63D" w14:textId="77777777" w:rsidR="00F90BDC" w:rsidRDefault="00F90BDC"/>
    <w:p w14:paraId="2FB15180" w14:textId="77777777" w:rsidR="00F90BDC" w:rsidRDefault="00F90BDC">
      <w:r xmlns:w="http://schemas.openxmlformats.org/wordprocessingml/2006/main">
        <w:t xml:space="preserve">2. Jėzaus besąlyginė meilė: kaip Jis pasiekia visus.</w:t>
      </w:r>
    </w:p>
    <w:p w14:paraId="40906169" w14:textId="77777777" w:rsidR="00F90BDC" w:rsidRDefault="00F90BDC"/>
    <w:p w14:paraId="7DF5BEAD" w14:textId="77777777" w:rsidR="00F90BDC" w:rsidRDefault="00F90BDC">
      <w:r xmlns:w="http://schemas.openxmlformats.org/wordprocessingml/2006/main">
        <w:t xml:space="preserve">1. Mato 12:22-28 – Jėzus išvaro demoną ir yra apkaltintas demonų išvarymu Belzebulo jėga.</w:t>
      </w:r>
    </w:p>
    <w:p w14:paraId="57A0E244" w14:textId="77777777" w:rsidR="00F90BDC" w:rsidRDefault="00F90BDC"/>
    <w:p w14:paraId="52152870" w14:textId="77777777" w:rsidR="00F90BDC" w:rsidRDefault="00F90BDC">
      <w:r xmlns:w="http://schemas.openxmlformats.org/wordprocessingml/2006/main">
        <w:t xml:space="preserve">2. Morkaus 5:1-20 – Jėzus išvaro iš žmogaus daug demonų ir pasiunčia juos į kiaulių bandą.</w:t>
      </w:r>
    </w:p>
    <w:p w14:paraId="10BD3372" w14:textId="77777777" w:rsidR="00F90BDC" w:rsidRDefault="00F90BDC"/>
    <w:p w14:paraId="456B5F53" w14:textId="77777777" w:rsidR="00F90BDC" w:rsidRDefault="00F90BDC">
      <w:r xmlns:w="http://schemas.openxmlformats.org/wordprocessingml/2006/main">
        <w:t xml:space="preserve">Luko 8:28 Pamatęs Jėzų, jis sušuko, parpuolė priešais jį ir garsiu balsu tarė: “Ką aš turiu su tavimi, Jėzau, Aukščiausiojo Dievo Sūnau? Prašau tavęs, nekankink manęs.</w:t>
      </w:r>
    </w:p>
    <w:p w14:paraId="4334D4DC" w14:textId="77777777" w:rsidR="00F90BDC" w:rsidRDefault="00F90BDC"/>
    <w:p w14:paraId="5CD6D05D" w14:textId="77777777" w:rsidR="00F90BDC" w:rsidRDefault="00F90BDC">
      <w:r xmlns:w="http://schemas.openxmlformats.org/wordprocessingml/2006/main">
        <w:t xml:space="preserve">Vyras paprašė Jėzaus jo nekankinti, nes pripažino, kad Jėzus yra Dievo Sūnus.</w:t>
      </w:r>
    </w:p>
    <w:p w14:paraId="380474D3" w14:textId="77777777" w:rsidR="00F90BDC" w:rsidRDefault="00F90BDC"/>
    <w:p w14:paraId="1E0291DB" w14:textId="77777777" w:rsidR="00F90BDC" w:rsidRDefault="00F90BDC">
      <w:r xmlns:w="http://schemas.openxmlformats.org/wordprocessingml/2006/main">
        <w:t xml:space="preserve">1. Galia atpažinti Jėzų kaip Dievo Sūnų</w:t>
      </w:r>
    </w:p>
    <w:p w14:paraId="63A231CF" w14:textId="77777777" w:rsidR="00F90BDC" w:rsidRDefault="00F90BDC"/>
    <w:p w14:paraId="605DB554" w14:textId="77777777" w:rsidR="00F90BDC" w:rsidRDefault="00F90BDC">
      <w:r xmlns:w="http://schemas.openxmlformats.org/wordprocessingml/2006/main">
        <w:t xml:space="preserve">2. Pasitikėjimo Jėzumi svarba</w:t>
      </w:r>
    </w:p>
    <w:p w14:paraId="06023D46" w14:textId="77777777" w:rsidR="00F90BDC" w:rsidRDefault="00F90BDC"/>
    <w:p w14:paraId="1EF54D2C" w14:textId="77777777" w:rsidR="00F90BDC" w:rsidRDefault="00F90BDC">
      <w:r xmlns:w="http://schemas.openxmlformats.org/wordprocessingml/2006/main">
        <w:t xml:space="preserve">1. Mato 8:29 – „Ir štai jie šaukė, sakydami: ką mes turime su tavimi, Jėzau, Dievo Sūnau?</w:t>
      </w:r>
    </w:p>
    <w:p w14:paraId="439E40F0" w14:textId="77777777" w:rsidR="00F90BDC" w:rsidRDefault="00F90BDC"/>
    <w:p w14:paraId="292E1A9E" w14:textId="77777777" w:rsidR="00F90BDC" w:rsidRDefault="00F90BDC">
      <w:r xmlns:w="http://schemas.openxmlformats.org/wordprocessingml/2006/main">
        <w:t xml:space="preserve">2. Filipiečiams 4:6-7 - "Nieko būkite atsargūs, bet visuose dalykuose malda ir prašymu su padėka tebūna žinomi jūsų prašymai Dievui. Ir Dievo ramybė, kuri pranoksta bet kokį supratimą, saugos jūsų širdis ir protus per Kristų Jėzų“.</w:t>
      </w:r>
    </w:p>
    <w:p w14:paraId="68BFFAA9" w14:textId="77777777" w:rsidR="00F90BDC" w:rsidRDefault="00F90BDC"/>
    <w:p w14:paraId="28000860" w14:textId="77777777" w:rsidR="00F90BDC" w:rsidRDefault="00F90BDC">
      <w:r xmlns:w="http://schemas.openxmlformats.org/wordprocessingml/2006/main">
        <w:t xml:space="preserve">Luko 8:29 (Jis buvo įsakęs nešvariajai dvasiai išeiti iš žmogaus. Dažnai ji jį užklupdavo: jis buvo surištas grandinėmis ir pančiais, sulaužė pančius ir buvo velnio įvarytas dykuma.)</w:t>
      </w:r>
    </w:p>
    <w:p w14:paraId="244E22B1" w14:textId="77777777" w:rsidR="00F90BDC" w:rsidRDefault="00F90BDC"/>
    <w:p w14:paraId="6495B5A4" w14:textId="77777777" w:rsidR="00F90BDC" w:rsidRDefault="00F90BDC">
      <w:r xmlns:w="http://schemas.openxmlformats.org/wordprocessingml/2006/main">
        <w:t xml:space="preserve">Ištraukoje kalbama apie žmogų, kurį velnias laikė sukaustytas grandinėmis, tačiau Jėzus įsakė nešvariajai dvasiai išeiti iš jo.</w:t>
      </w:r>
    </w:p>
    <w:p w14:paraId="5E665082" w14:textId="77777777" w:rsidR="00F90BDC" w:rsidRDefault="00F90BDC"/>
    <w:p w14:paraId="162B75B4" w14:textId="77777777" w:rsidR="00F90BDC" w:rsidRDefault="00F90BDC">
      <w:r xmlns:w="http://schemas.openxmlformats.org/wordprocessingml/2006/main">
        <w:t xml:space="preserve">1: Mes visada galime kreiptis į Jėzų nevilties akimirkomis, nes Jis visada mus išlaisvins.</w:t>
      </w:r>
    </w:p>
    <w:p w14:paraId="1C4F3224" w14:textId="77777777" w:rsidR="00F90BDC" w:rsidRDefault="00F90BDC"/>
    <w:p w14:paraId="254347F3" w14:textId="77777777" w:rsidR="00F90BDC" w:rsidRDefault="00F90BDC">
      <w:r xmlns:w="http://schemas.openxmlformats.org/wordprocessingml/2006/main">
        <w:t xml:space="preserve">2: Net tada, kai jaučiamės bejėgiai, Jėzus gali suteikti mums jėgų nutraukti nelaisvės grandines.</w:t>
      </w:r>
    </w:p>
    <w:p w14:paraId="212C09F3" w14:textId="77777777" w:rsidR="00F90BDC" w:rsidRDefault="00F90BDC"/>
    <w:p w14:paraId="31866C7F" w14:textId="77777777" w:rsidR="00F90BDC" w:rsidRDefault="00F90BDC">
      <w:r xmlns:w="http://schemas.openxmlformats.org/wordprocessingml/2006/main">
        <w:t xml:space="preserve">1: Romiečiams 8:1-2 (Tad dabar nebėra pasmerkimo tiems, kurie yra Kristuje Jėzuje, kurie vaikšto ne pagal kūną, bet pagal Dvasią. Nes gyvenimo Kristuje Jėzuje Dvasios įstatymas padarė mane laisvą nuo nuodėmės ir mirties įstatymo.)</w:t>
      </w:r>
    </w:p>
    <w:p w14:paraId="0CFD06FA" w14:textId="77777777" w:rsidR="00F90BDC" w:rsidRDefault="00F90BDC"/>
    <w:p w14:paraId="62015932" w14:textId="77777777" w:rsidR="00F90BDC" w:rsidRDefault="00F90BDC">
      <w:r xmlns:w="http://schemas.openxmlformats.org/wordprocessingml/2006/main">
        <w:t xml:space="preserve">2: Psalmė 146:7 (Ji vykdo teismą prispaustiesiems, duoda maisto alkanam. Viešpats paleidžia belaisvius)</w:t>
      </w:r>
    </w:p>
    <w:p w14:paraId="68C7ABBA" w14:textId="77777777" w:rsidR="00F90BDC" w:rsidRDefault="00F90BDC"/>
    <w:p w14:paraId="4F13F33C" w14:textId="77777777" w:rsidR="00F90BDC" w:rsidRDefault="00F90BDC">
      <w:r xmlns:w="http://schemas.openxmlformats.org/wordprocessingml/2006/main">
        <w:t xml:space="preserve">Luko 8:30 Jėzus jo paklausė: „Koks tavo vardas? Jis tarė: “Legionas, nes į jį buvo įžengta daug demonų”.</w:t>
      </w:r>
    </w:p>
    <w:p w14:paraId="4B671784" w14:textId="77777777" w:rsidR="00F90BDC" w:rsidRDefault="00F90BDC"/>
    <w:p w14:paraId="4CFE112C" w14:textId="77777777" w:rsidR="00F90BDC" w:rsidRDefault="00F90BDC">
      <w:r xmlns:w="http://schemas.openxmlformats.org/wordprocessingml/2006/main">
        <w:t xml:space="preserve">Šioje ištraukoje aprašoma, kaip Jėzus susidūrė su daugelio velnių apsėstu žmogumi, į kurį Jėzus paklausė jo vardo, o vyras atsakė „Legionas“.</w:t>
      </w:r>
    </w:p>
    <w:p w14:paraId="49E5A63E" w14:textId="77777777" w:rsidR="00F90BDC" w:rsidRDefault="00F90BDC"/>
    <w:p w14:paraId="0A276986" w14:textId="77777777" w:rsidR="00F90BDC" w:rsidRDefault="00F90BDC">
      <w:r xmlns:w="http://schemas.openxmlformats.org/wordprocessingml/2006/main">
        <w:t xml:space="preserve">1. Nugalėti savo vidinius demonus per tikėjimą Jėzumi</w:t>
      </w:r>
    </w:p>
    <w:p w14:paraId="2507FAB8" w14:textId="77777777" w:rsidR="00F90BDC" w:rsidRDefault="00F90BDC"/>
    <w:p w14:paraId="3E2A31CC" w14:textId="77777777" w:rsidR="00F90BDC" w:rsidRDefault="00F90BDC">
      <w:r xmlns:w="http://schemas.openxmlformats.org/wordprocessingml/2006/main">
        <w:t xml:space="preserve">2. Savo tapatybės Kristuje supratimas</w:t>
      </w:r>
    </w:p>
    <w:p w14:paraId="73C5277D" w14:textId="77777777" w:rsidR="00F90BDC" w:rsidRDefault="00F90BDC"/>
    <w:p w14:paraId="6D88D214" w14:textId="77777777" w:rsidR="00F90BDC" w:rsidRDefault="00F90BDC">
      <w:r xmlns:w="http://schemas.openxmlformats.org/wordprocessingml/2006/main">
        <w:t xml:space="preserve">1. Mato 8:28-34 ??Jėzus išvaro demonus iš dviejų žmonių</w:t>
      </w:r>
    </w:p>
    <w:p w14:paraId="34F04A38" w14:textId="77777777" w:rsidR="00F90BDC" w:rsidRDefault="00F90BDC"/>
    <w:p w14:paraId="015C110D" w14:textId="77777777" w:rsidR="00F90BDC" w:rsidRDefault="00F90BDC">
      <w:r xmlns:w="http://schemas.openxmlformats.org/wordprocessingml/2006/main">
        <w:t xml:space="preserve">2. Romiečiams 8:37-39 Jokia jėga negali mūsų atskirti nuo Dievo meilės Kristuje Jėzuje</w:t>
      </w:r>
    </w:p>
    <w:p w14:paraId="4406D6DF" w14:textId="77777777" w:rsidR="00F90BDC" w:rsidRDefault="00F90BDC"/>
    <w:p w14:paraId="556DF6DD" w14:textId="77777777" w:rsidR="00F90BDC" w:rsidRDefault="00F90BDC">
      <w:r xmlns:w="http://schemas.openxmlformats.org/wordprocessingml/2006/main">
        <w:t xml:space="preserve">Luko 8:31 Jie maldavo Jį, kad neįsakytų jiems išeiti į gelmę.</w:t>
      </w:r>
    </w:p>
    <w:p w14:paraId="76A45705" w14:textId="77777777" w:rsidR="00F90BDC" w:rsidRDefault="00F90BDC"/>
    <w:p w14:paraId="19AB59BF" w14:textId="77777777" w:rsidR="00F90BDC" w:rsidRDefault="00F90BDC">
      <w:r xmlns:w="http://schemas.openxmlformats.org/wordprocessingml/2006/main">
        <w:t xml:space="preserve">Grupė demonų prašė Jėzaus nesiųsti jų į gelmę.</w:t>
      </w:r>
    </w:p>
    <w:p w14:paraId="5D9EC2D6" w14:textId="77777777" w:rsidR="00F90BDC" w:rsidRDefault="00F90BDC"/>
    <w:p w14:paraId="2EA56C67" w14:textId="77777777" w:rsidR="00F90BDC" w:rsidRDefault="00F90BDC">
      <w:r xmlns:w="http://schemas.openxmlformats.org/wordprocessingml/2006/main">
        <w:t xml:space="preserve">1. Tikėjimo gelmės: mokymasis pasitikėti Jėzumi</w:t>
      </w:r>
    </w:p>
    <w:p w14:paraId="1B3C6B09" w14:textId="77777777" w:rsidR="00F90BDC" w:rsidRDefault="00F90BDC"/>
    <w:p w14:paraId="77E2F3E9" w14:textId="77777777" w:rsidR="00F90BDC" w:rsidRDefault="00F90BDC">
      <w:r xmlns:w="http://schemas.openxmlformats.org/wordprocessingml/2006/main">
        <w:t xml:space="preserve">2. Pagundymo įveikimas: Šėtono melo atmetimas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4:1-11 – Jėzaus gundymas dykumoje</w:t>
      </w:r>
    </w:p>
    <w:p w14:paraId="1FB7144E" w14:textId="77777777" w:rsidR="00F90BDC" w:rsidRDefault="00F90BDC"/>
    <w:p w14:paraId="4D92BBBE" w14:textId="77777777" w:rsidR="00F90BDC" w:rsidRDefault="00F90BDC">
      <w:r xmlns:w="http://schemas.openxmlformats.org/wordprocessingml/2006/main">
        <w:t xml:space="preserve">2. Jokūbo 4:7 – Pasipriešinkite velniui ir jis bėgs nuo jūsų</w:t>
      </w:r>
    </w:p>
    <w:p w14:paraId="113945D6" w14:textId="77777777" w:rsidR="00F90BDC" w:rsidRDefault="00F90BDC"/>
    <w:p w14:paraId="5D38E61A" w14:textId="77777777" w:rsidR="00F90BDC" w:rsidRDefault="00F90BDC">
      <w:r xmlns:w="http://schemas.openxmlformats.org/wordprocessingml/2006/main">
        <w:t xml:space="preserve">Luko 8:32 Ant kalno ganėsi daugybė kiaulių. Jie maldavo, kad leistų joms į juos įeiti. Ir jis juos kentėjo.</w:t>
      </w:r>
    </w:p>
    <w:p w14:paraId="6AE05899" w14:textId="77777777" w:rsidR="00F90BDC" w:rsidRDefault="00F90BDC"/>
    <w:p w14:paraId="3BB3C7AA" w14:textId="77777777" w:rsidR="00F90BDC" w:rsidRDefault="00F90BDC">
      <w:r xmlns:w="http://schemas.openxmlformats.org/wordprocessingml/2006/main">
        <w:t xml:space="preserve">Kiaulių bandai Jėzus leido įžengti į kalnus.</w:t>
      </w:r>
    </w:p>
    <w:p w14:paraId="7AFF95C1" w14:textId="77777777" w:rsidR="00F90BDC" w:rsidRDefault="00F90BDC"/>
    <w:p w14:paraId="3A20F484" w14:textId="77777777" w:rsidR="00F90BDC" w:rsidRDefault="00F90BDC">
      <w:r xmlns:w="http://schemas.openxmlformats.org/wordprocessingml/2006/main">
        <w:t xml:space="preserve">1: Turėtume prisiminti, kad Jėzus yra pilnas malonės ir gailestingumo, ir galime pasitikėti, kad jis padarys tai, kas mums geriausia.</w:t>
      </w:r>
    </w:p>
    <w:p w14:paraId="1D5138E8" w14:textId="77777777" w:rsidR="00F90BDC" w:rsidRDefault="00F90BDC"/>
    <w:p w14:paraId="5000E4A9" w14:textId="77777777" w:rsidR="00F90BDC" w:rsidRDefault="00F90BDC">
      <w:r xmlns:w="http://schemas.openxmlformats.org/wordprocessingml/2006/main">
        <w:t xml:space="preserve">2: Jėzaus galia yra beribė ir Jis gali išgydyti bei padėti tokiais būdais, kokių neįsivaizduojame.</w:t>
      </w:r>
    </w:p>
    <w:p w14:paraId="4D511311" w14:textId="77777777" w:rsidR="00F90BDC" w:rsidRDefault="00F90BDC"/>
    <w:p w14:paraId="3A554DB1" w14:textId="77777777" w:rsidR="00F90BDC" w:rsidRDefault="00F90BDC">
      <w:r xmlns:w="http://schemas.openxmlformats.org/wordprocessingml/2006/main">
        <w:t xml:space="preserve">1: Mato 8:1-3 – Kai Jėzus įžengė į Kafarnaumą, šimtininkas atėjo pas Jį prašydamas pagalbos jo tarnui.</w:t>
      </w:r>
    </w:p>
    <w:p w14:paraId="759242F5" w14:textId="77777777" w:rsidR="00F90BDC" w:rsidRDefault="00F90BDC"/>
    <w:p w14:paraId="071FB209" w14:textId="77777777" w:rsidR="00F90BDC" w:rsidRDefault="00F90BDC">
      <w:r xmlns:w="http://schemas.openxmlformats.org/wordprocessingml/2006/main">
        <w:t xml:space="preserve">2: Jono 8:1-11 – Jėzus atleido moteriai, pagautai svetimaujant ir liepė jai eiti ir daugiau nenusidėti.</w:t>
      </w:r>
    </w:p>
    <w:p w14:paraId="65FDAEA7" w14:textId="77777777" w:rsidR="00F90BDC" w:rsidRDefault="00F90BDC"/>
    <w:p w14:paraId="50221D06" w14:textId="77777777" w:rsidR="00F90BDC" w:rsidRDefault="00F90BDC">
      <w:r xmlns:w="http://schemas.openxmlformats.org/wordprocessingml/2006/main">
        <w:t xml:space="preserve">Luko 8:33 33 Tada demonai išėjo iš žmogaus ir įėjo į kiaules, o banda smarkiai nubėgo stačia vieta į ežerą ir užspringo.</w:t>
      </w:r>
    </w:p>
    <w:p w14:paraId="47C05FA6" w14:textId="77777777" w:rsidR="00F90BDC" w:rsidRDefault="00F90BDC"/>
    <w:p w14:paraId="3A222F6F" w14:textId="77777777" w:rsidR="00F90BDC" w:rsidRDefault="00F90BDC">
      <w:r xmlns:w="http://schemas.openxmlformats.org/wordprocessingml/2006/main">
        <w:t xml:space="preserve">Velniai paliko žmogų ir apsėdo kiaulių bandą, kuri nubėgo į stačią vietą ir mirė ežere.</w:t>
      </w:r>
    </w:p>
    <w:p w14:paraId="4C827DC8" w14:textId="77777777" w:rsidR="00F90BDC" w:rsidRDefault="00F90BDC"/>
    <w:p w14:paraId="45202DEF" w14:textId="77777777" w:rsidR="00F90BDC" w:rsidRDefault="00F90BDC">
      <w:r xmlns:w="http://schemas.openxmlformats.org/wordprocessingml/2006/main">
        <w:t xml:space="preserve">1. Jėzaus galia įveikti demonišką apsėdimą</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Pasitikėjimo Viešpačiu svarba</w:t>
      </w:r>
    </w:p>
    <w:p w14:paraId="0701E862" w14:textId="77777777" w:rsidR="00F90BDC" w:rsidRDefault="00F90BDC"/>
    <w:p w14:paraId="6F3CB497" w14:textId="77777777" w:rsidR="00F90BDC" w:rsidRDefault="00F90BDC">
      <w:r xmlns:w="http://schemas.openxmlformats.org/wordprocessingml/2006/main">
        <w:t xml:space="preserve">1. Mato 8:28-34 – Jėzus perima valdžią demonams</w:t>
      </w:r>
    </w:p>
    <w:p w14:paraId="06E8FF84" w14:textId="77777777" w:rsidR="00F90BDC" w:rsidRDefault="00F90BDC"/>
    <w:p w14:paraId="339F2BC4" w14:textId="77777777" w:rsidR="00F90BDC" w:rsidRDefault="00F90BDC">
      <w:r xmlns:w="http://schemas.openxmlformats.org/wordprocessingml/2006/main">
        <w:t xml:space="preserve">2. Jokūbo 1:2-4 – Atraskite džiaugsmą išbandymuose ir suspaudimuose.</w:t>
      </w:r>
    </w:p>
    <w:p w14:paraId="7C5EDC9C" w14:textId="77777777" w:rsidR="00F90BDC" w:rsidRDefault="00F90BDC"/>
    <w:p w14:paraId="5E4247C7" w14:textId="77777777" w:rsidR="00F90BDC" w:rsidRDefault="00F90BDC">
      <w:r xmlns:w="http://schemas.openxmlformats.org/wordprocessingml/2006/main">
        <w:t xml:space="preserve">Luko 8:34 Pamatę, kas buvo padaryta, maitintojai pabėgo, nuėjo ir papasakojo tai mieste ir užmiestyje.</w:t>
      </w:r>
    </w:p>
    <w:p w14:paraId="2FC887EB" w14:textId="77777777" w:rsidR="00F90BDC" w:rsidRDefault="00F90BDC"/>
    <w:p w14:paraId="3B13080E" w14:textId="77777777" w:rsidR="00F90BDC" w:rsidRDefault="00F90BDC">
      <w:r xmlns:w="http://schemas.openxmlformats.org/wordprocessingml/2006/main">
        <w:t xml:space="preserve">Žmonės, kurie maitino demono apsėstą vyrą, išsigando, kai pamatė Jėzų išvarant demonus ir nubėgo pasakyti kitiems, kas atsitiko.</w:t>
      </w:r>
    </w:p>
    <w:p w14:paraId="6428D813" w14:textId="77777777" w:rsidR="00F90BDC" w:rsidRDefault="00F90BDC"/>
    <w:p w14:paraId="0DF64CB0" w14:textId="77777777" w:rsidR="00F90BDC" w:rsidRDefault="00F90BDC">
      <w:r xmlns:w="http://schemas.openxmlformats.org/wordprocessingml/2006/main">
        <w:t xml:space="preserve">1. Jėzaus Kristaus galia – kaip Jėzus turi galią bet ką nugalėti.</w:t>
      </w:r>
    </w:p>
    <w:p w14:paraId="3CE8B21C" w14:textId="77777777" w:rsidR="00F90BDC" w:rsidRDefault="00F90BDC"/>
    <w:p w14:paraId="4605C286" w14:textId="77777777" w:rsidR="00F90BDC" w:rsidRDefault="00F90BDC">
      <w:r xmlns:w="http://schemas.openxmlformats.org/wordprocessingml/2006/main">
        <w:t xml:space="preserve">2. Reagavimas į Jėzaus stebuklus – kaip turėtume reaguoti į Jėzaus daromus stebuklus ir stebuklus.</w:t>
      </w:r>
    </w:p>
    <w:p w14:paraId="66046D2A" w14:textId="77777777" w:rsidR="00F90BDC" w:rsidRDefault="00F90BDC"/>
    <w:p w14:paraId="52DCBFF8" w14:textId="77777777" w:rsidR="00F90BDC" w:rsidRDefault="00F90BDC">
      <w:r xmlns:w="http://schemas.openxmlformats.org/wordprocessingml/2006/main">
        <w:t xml:space="preserve">1. Mato 8:16 – Vakarui atėjus daug demonų apsėstųjų buvo atvesti pas Jėzų, ir jis žodžiu išvarė dvasias ir išgydė visus ligonius.</w:t>
      </w:r>
    </w:p>
    <w:p w14:paraId="79BD7384" w14:textId="77777777" w:rsidR="00F90BDC" w:rsidRDefault="00F90BDC"/>
    <w:p w14:paraId="74059AC4" w14:textId="77777777" w:rsidR="00F90BDC" w:rsidRDefault="00F90BDC">
      <w:r xmlns:w="http://schemas.openxmlformats.org/wordprocessingml/2006/main">
        <w:t xml:space="preserve">2. Morkaus 5:19 – Tačiau Jėzus jam neleido, bet tarė: ? </w:t>
      </w:r>
      <w:r xmlns:w="http://schemas.openxmlformats.org/wordprocessingml/2006/main">
        <w:rPr>
          <w:rFonts w:ascii="맑은 고딕 Semilight" w:hAnsi="맑은 고딕 Semilight"/>
        </w:rPr>
        <w:t xml:space="preserve">쏥 </w:t>
      </w:r>
      <w:r xmlns:w="http://schemas.openxmlformats.org/wordprocessingml/2006/main">
        <w:t xml:space="preserve">eikite į namus pas savo žmones ir pasakykite jiems, kiek daug Viešpats padarė dėl jūsų ir kaip jis jūsų pasigailėjo.</w:t>
      </w:r>
    </w:p>
    <w:p w14:paraId="160F4F4F" w14:textId="77777777" w:rsidR="00F90BDC" w:rsidRDefault="00F90BDC"/>
    <w:p w14:paraId="64625826" w14:textId="77777777" w:rsidR="00F90BDC" w:rsidRDefault="00F90BDC">
      <w:r xmlns:w="http://schemas.openxmlformats.org/wordprocessingml/2006/main">
        <w:t xml:space="preserve">Luke 8:35 35 Tada jie išėjo pažiūrėti, kas buvo padaryta. ir priėjo prie Jėzaus ir rado vyrą, iš kurio velniai buvo pasišalinę, sėdintį prie Jėzaus kojų, apsirengusį ir sveiko proto. Jie išsigando.</w:t>
      </w:r>
    </w:p>
    <w:p w14:paraId="2BDC8A77" w14:textId="77777777" w:rsidR="00F90BDC" w:rsidRDefault="00F90BDC"/>
    <w:p w14:paraId="46B8B6D8" w14:textId="77777777" w:rsidR="00F90BDC" w:rsidRDefault="00F90BDC">
      <w:r xmlns:w="http://schemas.openxmlformats.org/wordprocessingml/2006/main">
        <w:t xml:space="preserve">Žmogų su demonais išgydė Jėzus ir rado prie Jo kojų apsirengusį ir sveiko proto.</w:t>
      </w:r>
    </w:p>
    <w:p w14:paraId="374B5E7A" w14:textId="77777777" w:rsidR="00F90BDC" w:rsidRDefault="00F90BDC"/>
    <w:p w14:paraId="61743846" w14:textId="77777777" w:rsidR="00F90BDC" w:rsidRDefault="00F90BDC">
      <w:r xmlns:w="http://schemas.openxmlformats.org/wordprocessingml/2006/main">
        <w:t xml:space="preserve">1. Dievo galia mus išgydyti ir atkurti yra Jėzuje.</w:t>
      </w:r>
    </w:p>
    <w:p w14:paraId="429FB9FC" w14:textId="77777777" w:rsidR="00F90BDC" w:rsidRDefault="00F90BDC"/>
    <w:p w14:paraId="04AEC940" w14:textId="77777777" w:rsidR="00F90BDC" w:rsidRDefault="00F90BDC">
      <w:r xmlns:w="http://schemas.openxmlformats.org/wordprocessingml/2006/main">
        <w:t xml:space="preserve">2. Jėzus yra mūsų vilties ir gydymo šaltinis.</w:t>
      </w:r>
    </w:p>
    <w:p w14:paraId="406B416A" w14:textId="77777777" w:rsidR="00F90BDC" w:rsidRDefault="00F90BDC"/>
    <w:p w14:paraId="6DB95CF1" w14:textId="77777777" w:rsidR="00F90BDC" w:rsidRDefault="00F90BDC">
      <w:r xmlns:w="http://schemas.openxmlformats.org/wordprocessingml/2006/main">
        <w:t xml:space="preserve">1. Izaijas 53:5 – ? </w:t>
      </w:r>
      <w:r xmlns:w="http://schemas.openxmlformats.org/wordprocessingml/2006/main">
        <w:rPr>
          <w:rFonts w:ascii="맑은 고딕 Semilight" w:hAnsi="맑은 고딕 Semilight"/>
        </w:rPr>
        <w:t xml:space="preserve">쏝 </w:t>
      </w:r>
      <w:r xmlns:w="http://schemas.openxmlformats.org/wordprocessingml/2006/main">
        <w:t xml:space="preserve">ut jis buvo perdurtas už mūsų nusikaltimus, sugniuždytas už mūsų kaltes; bausmė, kuri atnešė mums ramybę, buvo ant jo, o jo žaizdomis mes gydome.</w:t>
      </w:r>
    </w:p>
    <w:p w14:paraId="7B2F76CB" w14:textId="77777777" w:rsidR="00F90BDC" w:rsidRDefault="00F90BDC"/>
    <w:p w14:paraId="66ED43A7" w14:textId="77777777" w:rsidR="00F90BDC" w:rsidRDefault="00F90BDC">
      <w:r xmlns:w="http://schemas.openxmlformats.org/wordprocessingml/2006/main">
        <w:t xml:space="preserve">2. Mato 11:28 – ? </w:t>
      </w:r>
      <w:r xmlns:w="http://schemas.openxmlformats.org/wordprocessingml/2006/main">
        <w:rPr>
          <w:rFonts w:ascii="맑은 고딕 Semilight" w:hAnsi="맑은 고딕 Semilight"/>
        </w:rPr>
        <w:t xml:space="preserve">쏞 </w:t>
      </w:r>
      <w:r xmlns:w="http://schemas.openxmlformats.org/wordprocessingml/2006/main">
        <w:t xml:space="preserve">ome man, visi, kurie pavargę ir prislėgti, aš jus pailsėsiu.??</w:t>
      </w:r>
    </w:p>
    <w:p w14:paraId="37494BE3" w14:textId="77777777" w:rsidR="00F90BDC" w:rsidRDefault="00F90BDC"/>
    <w:p w14:paraId="11F124BA" w14:textId="77777777" w:rsidR="00F90BDC" w:rsidRDefault="00F90BDC">
      <w:r xmlns:w="http://schemas.openxmlformats.org/wordprocessingml/2006/main">
        <w:t xml:space="preserve">Luko 8:36 Tie, kurie tai matė, papasakojo, kaip buvo išgydytas velnių apsėstasis.</w:t>
      </w:r>
    </w:p>
    <w:p w14:paraId="6B1A9E34" w14:textId="77777777" w:rsidR="00F90BDC" w:rsidRDefault="00F90BDC"/>
    <w:p w14:paraId="7734184A" w14:textId="77777777" w:rsidR="00F90BDC" w:rsidRDefault="00F90BDC">
      <w:r xmlns:w="http://schemas.openxmlformats.org/wordprocessingml/2006/main">
        <w:t xml:space="preserve">Šioje ištraukoje pasakojama, kaip Jėzus išgydė ką nors nuo velnio apsėsto.</w:t>
      </w:r>
    </w:p>
    <w:p w14:paraId="2494C233" w14:textId="77777777" w:rsidR="00F90BDC" w:rsidRDefault="00F90BDC"/>
    <w:p w14:paraId="79EAE6FB" w14:textId="77777777" w:rsidR="00F90BDC" w:rsidRDefault="00F90BDC">
      <w:r xmlns:w="http://schemas.openxmlformats.org/wordprocessingml/2006/main">
        <w:t xml:space="preserve">1. Dievo galia išgydyti prispaustuosius</w:t>
      </w:r>
    </w:p>
    <w:p w14:paraId="43AC1DD3" w14:textId="77777777" w:rsidR="00F90BDC" w:rsidRDefault="00F90BDC"/>
    <w:p w14:paraId="3D00FE32" w14:textId="77777777" w:rsidR="00F90BDC" w:rsidRDefault="00F90BDC">
      <w:r xmlns:w="http://schemas.openxmlformats.org/wordprocessingml/2006/main">
        <w:t xml:space="preserve">2. Jėzaus galios gelbėti tiesa</w:t>
      </w:r>
    </w:p>
    <w:p w14:paraId="6A249622" w14:textId="77777777" w:rsidR="00F90BDC" w:rsidRDefault="00F90BDC"/>
    <w:p w14:paraId="18A08B9E" w14:textId="77777777" w:rsidR="00F90BDC" w:rsidRDefault="00F90BDC">
      <w:r xmlns:w="http://schemas.openxmlformats.org/wordprocessingml/2006/main">
        <w:t xml:space="preserve">1. Izaijas 53:5 – „Bet jis buvo sužeistas dėl mūsų nusikaltimų, sumuštas už mūsų kaltes. Bausmė už mūsų ramybę buvo ant jo, ir Jo žaizdomis esame išgydyti“.</w:t>
      </w:r>
    </w:p>
    <w:p w14:paraId="6218EA23" w14:textId="77777777" w:rsidR="00F90BDC" w:rsidRDefault="00F90BDC"/>
    <w:p w14:paraId="70DB3454" w14:textId="77777777" w:rsidR="00F90BDC" w:rsidRDefault="00F90BDC">
      <w:r xmlns:w="http://schemas.openxmlformats.org/wordprocessingml/2006/main">
        <w:t xml:space="preserve">2. Apaštalų darbai 10:38 - "Kaip Dievas patepė Jėzų iš Nazareto Šventąja Dvasia ir jėga, kuris vaikščiojo darydamas gera ir gydydamas visus velnio prispaustuosius, nes Dievas buvo su juo."</w:t>
      </w:r>
    </w:p>
    <w:p w14:paraId="24735EC6" w14:textId="77777777" w:rsidR="00F90BDC" w:rsidRDefault="00F90BDC"/>
    <w:p w14:paraId="790786E7" w14:textId="77777777" w:rsidR="00F90BDC" w:rsidRDefault="00F90BDC">
      <w:r xmlns:w="http://schemas.openxmlformats.org/wordprocessingml/2006/main">
        <w:t xml:space="preserve">Luke 8:37 37 Tada visa Gadarėnų krašto minia aplinkui prašė Jį pasitraukti nuo jų. Jis įlipo į valtį ir sugrįžo </w:t>
      </w:r>
      <w:r xmlns:w="http://schemas.openxmlformats.org/wordprocessingml/2006/main">
        <w:lastRenderedPageBreak xmlns:w="http://schemas.openxmlformats.org/wordprocessingml/2006/main"/>
      </w:r>
      <w:r xmlns:w="http://schemas.openxmlformats.org/wordprocessingml/2006/main">
        <w:t xml:space="preserve">atgal.</w:t>
      </w:r>
    </w:p>
    <w:p w14:paraId="30CF35DE" w14:textId="77777777" w:rsidR="00F90BDC" w:rsidRDefault="00F90BDC"/>
    <w:p w14:paraId="1852597F" w14:textId="77777777" w:rsidR="00F90BDC" w:rsidRDefault="00F90BDC">
      <w:r xmlns:w="http://schemas.openxmlformats.org/wordprocessingml/2006/main">
        <w:t xml:space="preserve">Gadariečiai iš baimės maldavo Jėzų palikti jų miestą. Tada Jėzus grįžo į valtį ir išėjo.</w:t>
      </w:r>
    </w:p>
    <w:p w14:paraId="2A401A6E" w14:textId="77777777" w:rsidR="00F90BDC" w:rsidRDefault="00F90BDC"/>
    <w:p w14:paraId="7842B7C3" w14:textId="77777777" w:rsidR="00F90BDC" w:rsidRDefault="00F90BDC">
      <w:r xmlns:w="http://schemas.openxmlformats.org/wordprocessingml/2006/main">
        <w:t xml:space="preserve">1. Dievo galia ir buvimas gali sukelti baimę net tiems, kurie Jo nepažįsta.</w:t>
      </w:r>
    </w:p>
    <w:p w14:paraId="3290B0D2" w14:textId="77777777" w:rsidR="00F90BDC" w:rsidRDefault="00F90BDC"/>
    <w:p w14:paraId="73DC413A" w14:textId="77777777" w:rsidR="00F90BDC" w:rsidRDefault="00F90BDC">
      <w:r xmlns:w="http://schemas.openxmlformats.org/wordprocessingml/2006/main">
        <w:t xml:space="preserve">2. Kai jaučiamės priblokšti ar išsigandę, Jėzus visada mums padeda.</w:t>
      </w:r>
    </w:p>
    <w:p w14:paraId="63BF3F36" w14:textId="77777777" w:rsidR="00F90BDC" w:rsidRDefault="00F90BDC"/>
    <w:p w14:paraId="3AE8DF3F" w14:textId="77777777" w:rsidR="00F90BDC" w:rsidRDefault="00F90BDC">
      <w:r xmlns:w="http://schemas.openxmlformats.org/wordprocessingml/2006/main">
        <w:t xml:space="preserve">1. Psalmė 34:7 – Viešpaties angelas stovyklauja aplink tuos, kurie jo bijo, ir juos išlaisvina.</w:t>
      </w:r>
    </w:p>
    <w:p w14:paraId="12C94B8E" w14:textId="77777777" w:rsidR="00F90BDC" w:rsidRDefault="00F90BDC"/>
    <w:p w14:paraId="4F644DFE" w14:textId="77777777" w:rsidR="00F90BDC" w:rsidRDefault="00F90BDC">
      <w:r xmlns:w="http://schemas.openxmlformats.org/wordprocessingml/2006/main">
        <w:t xml:space="preserve">2. Izaijas 41:10 – Nebijok, nes aš su tavimi; Nenusimink, nes aš esu tavo Dievas. Aš sustiprinsiu tave, padėsiu tau, palaikysiu tave savo teisiąja dešine.</w:t>
      </w:r>
    </w:p>
    <w:p w14:paraId="5610E715" w14:textId="77777777" w:rsidR="00F90BDC" w:rsidRDefault="00F90BDC"/>
    <w:p w14:paraId="617DFA5A" w14:textId="77777777" w:rsidR="00F90BDC" w:rsidRDefault="00F90BDC">
      <w:r xmlns:w="http://schemas.openxmlformats.org/wordprocessingml/2006/main">
        <w:t xml:space="preserve">Luko 8:38 Žmogus, iš kurio buvo pasitraukę velniai, maldavo jį, kad jis būtų su juo, bet Jėzus jį išsiuntė, sakydamas:</w:t>
      </w:r>
    </w:p>
    <w:p w14:paraId="38FA33D9" w14:textId="77777777" w:rsidR="00F90BDC" w:rsidRDefault="00F90BDC"/>
    <w:p w14:paraId="71A3EDE9" w14:textId="77777777" w:rsidR="00F90BDC" w:rsidRDefault="00F90BDC">
      <w:r xmlns:w="http://schemas.openxmlformats.org/wordprocessingml/2006/main">
        <w:t xml:space="preserve">Iš demonų išvaduotas vyras prašė pasilikti su Jėzumi, bet Jėzus liepė jam eiti ir paskleisti gerąją naujieną apie tai, kas atsitiko.</w:t>
      </w:r>
    </w:p>
    <w:p w14:paraId="38EAFAEE" w14:textId="77777777" w:rsidR="00F90BDC" w:rsidRDefault="00F90BDC"/>
    <w:p w14:paraId="29A95CE5" w14:textId="77777777" w:rsidR="00F90BDC" w:rsidRDefault="00F90BDC">
      <w:r xmlns:w="http://schemas.openxmlformats.org/wordprocessingml/2006/main">
        <w:t xml:space="preserve">1. Liudijimo svarba – vyras prašė pasilikti su Jėzumi, bet Jėzus liepė išeiti ir paskleisti gerąją naujieną apie tai, kas atsitiko.</w:t>
      </w:r>
    </w:p>
    <w:p w14:paraId="615D8E43" w14:textId="77777777" w:rsidR="00F90BDC" w:rsidRDefault="00F90BDC"/>
    <w:p w14:paraId="5D278EB5" w14:textId="77777777" w:rsidR="00F90BDC" w:rsidRDefault="00F90BDC">
      <w:r xmlns:w="http://schemas.openxmlformats.org/wordprocessingml/2006/main">
        <w:t xml:space="preserve">2. Jėzaus galia – Jėzus turėjo galingą sugebėjimą išvaryti demonus ir išlaisvinti žmogų.</w:t>
      </w:r>
    </w:p>
    <w:p w14:paraId="519AA4F2" w14:textId="77777777" w:rsidR="00F90BDC" w:rsidRDefault="00F90BDC"/>
    <w:p w14:paraId="34B6C709" w14:textId="77777777" w:rsidR="00F90BDC" w:rsidRDefault="00F90BDC">
      <w:r xmlns:w="http://schemas.openxmlformats.org/wordprocessingml/2006/main">
        <w:t xml:space="preserve">1. Morkaus 16:15-20 – Jis tarė jiems: „Eikite į visą pasaulį ir skelbkite Evangeliją visai kūrinijai“.</w:t>
      </w:r>
    </w:p>
    <w:p w14:paraId="62FE660E" w14:textId="77777777" w:rsidR="00F90BDC" w:rsidRDefault="00F90BDC"/>
    <w:p w14:paraId="549E135B" w14:textId="77777777" w:rsidR="00F90BDC" w:rsidRDefault="00F90BDC">
      <w:r xmlns:w="http://schemas.openxmlformats.org/wordprocessingml/2006/main">
        <w:t xml:space="preserve">2. Apaštalų darbai 1:8 - Bet jūs gausite jėgą, kai ant jūsų nužengs Šventoji Dvasia. Ir jūs būsite mano liudytojai ir Jeruzalėje, ir visoje Judėjoje, ir Samarijoje, ir iki pat krašto. žemė.</w:t>
      </w:r>
    </w:p>
    <w:p w14:paraId="4F5975F4" w14:textId="77777777" w:rsidR="00F90BDC" w:rsidRDefault="00F90BDC"/>
    <w:p w14:paraId="360F010F" w14:textId="77777777" w:rsidR="00F90BDC" w:rsidRDefault="00F90BDC">
      <w:r xmlns:w="http://schemas.openxmlformats.org/wordprocessingml/2006/main">
        <w:t xml:space="preserve">Luko 8:39 Grįžk į savo namus ir parodyk, kokių didelių dalykų Dievas tau padarė. Jis nuėjo savo keliu ir visame mieste paskelbė, kokius didelius dalykus Jėzus jam padarė.</w:t>
      </w:r>
    </w:p>
    <w:p w14:paraId="78A87A1B" w14:textId="77777777" w:rsidR="00F90BDC" w:rsidRDefault="00F90BDC"/>
    <w:p w14:paraId="72615FF5" w14:textId="77777777" w:rsidR="00F90BDC" w:rsidRDefault="00F90BDC">
      <w:r xmlns:w="http://schemas.openxmlformats.org/wordprocessingml/2006/main">
        <w:t xml:space="preserve">Jėzus išgydė žmogų, kuris grįžo namo ir visiems miesto gyventojams papasakojo apie Jėzaus gydomąją galią.</w:t>
      </w:r>
    </w:p>
    <w:p w14:paraId="1CAB277A" w14:textId="77777777" w:rsidR="00F90BDC" w:rsidRDefault="00F90BDC"/>
    <w:p w14:paraId="6D163554" w14:textId="77777777" w:rsidR="00F90BDC" w:rsidRDefault="00F90BDC">
      <w:r xmlns:w="http://schemas.openxmlformats.org/wordprocessingml/2006/main">
        <w:t xml:space="preserve">1. Kaip Jėzaus galia gydo ir pakeičia gyvenimus</w:t>
      </w:r>
    </w:p>
    <w:p w14:paraId="0808D8B2" w14:textId="77777777" w:rsidR="00F90BDC" w:rsidRDefault="00F90BDC"/>
    <w:p w14:paraId="566DDDD5" w14:textId="77777777" w:rsidR="00F90BDC" w:rsidRDefault="00F90BDC">
      <w:r xmlns:w="http://schemas.openxmlformats.org/wordprocessingml/2006/main">
        <w:t xml:space="preserve">2. Liudijimo galia: kaip mūsų istorijos gali paveikti pasaulį</w:t>
      </w:r>
    </w:p>
    <w:p w14:paraId="4FE424EC" w14:textId="77777777" w:rsidR="00F90BDC" w:rsidRDefault="00F90BDC"/>
    <w:p w14:paraId="7E6944D4" w14:textId="77777777" w:rsidR="00F90BDC" w:rsidRDefault="00F90BDC">
      <w:r xmlns:w="http://schemas.openxmlformats.org/wordprocessingml/2006/main">
        <w:t xml:space="preserve">1. Mark 5:19 - ? </w:t>
      </w:r>
      <w:r xmlns:w="http://schemas.openxmlformats.org/wordprocessingml/2006/main">
        <w:rPr>
          <w:rFonts w:ascii="맑은 고딕 Semilight" w:hAnsi="맑은 고딕 Semilight"/>
        </w:rPr>
        <w:t xml:space="preserve">쏛 </w:t>
      </w:r>
      <w:r xmlns:w="http://schemas.openxmlformats.org/wordprocessingml/2006/main">
        <w:t xml:space="preserve">ir jis griežtai įsako jiems, kad niekas to nežinotų; ir liepė jai ko nors duoti valgyti.??</w:t>
      </w:r>
    </w:p>
    <w:p w14:paraId="278263B7" w14:textId="77777777" w:rsidR="00F90BDC" w:rsidRDefault="00F90BDC"/>
    <w:p w14:paraId="50383022" w14:textId="77777777" w:rsidR="00F90BDC" w:rsidRDefault="00F90BDC">
      <w:r xmlns:w="http://schemas.openxmlformats.org/wordprocessingml/2006/main">
        <w:t xml:space="preserve">2. Romiečiams 10:14-15 – ? </w:t>
      </w:r>
      <w:r xmlns:w="http://schemas.openxmlformats.org/wordprocessingml/2006/main">
        <w:rPr>
          <w:rFonts w:ascii="맑은 고딕 Semilight" w:hAnsi="맑은 고딕 Semilight"/>
        </w:rPr>
        <w:t xml:space="preserve">쏦 </w:t>
      </w:r>
      <w:r xmlns:w="http://schemas.openxmlformats.org/wordprocessingml/2006/main">
        <w:t xml:space="preserve">argi jie šauksis to, kuriuo netikėjo? ir kaip jie tikės tuo, apie kurį nėra girdėję? ir kaip jie girdi be pamokslininko? Ir kaip jie skelbs, nebent būtų išsiųsti???</w:t>
      </w:r>
    </w:p>
    <w:p w14:paraId="169B5B3A" w14:textId="77777777" w:rsidR="00F90BDC" w:rsidRDefault="00F90BDC"/>
    <w:p w14:paraId="61076F80" w14:textId="77777777" w:rsidR="00F90BDC" w:rsidRDefault="00F90BDC">
      <w:r xmlns:w="http://schemas.openxmlformats.org/wordprocessingml/2006/main">
        <w:t xml:space="preserve">Luko 8:40 Kai Jėzus sugrįžo, žmonės jį su džiaugsmu priėmė, nes visi jo laukė.</w:t>
      </w:r>
    </w:p>
    <w:p w14:paraId="754D5A83" w14:textId="77777777" w:rsidR="00F90BDC" w:rsidRDefault="00F90BDC"/>
    <w:p w14:paraId="33964BB3" w14:textId="77777777" w:rsidR="00F90BDC" w:rsidRDefault="00F90BDC">
      <w:r xmlns:w="http://schemas.openxmlformats.org/wordprocessingml/2006/main">
        <w:t xml:space="preserve">Žmonės nekantriai laukė Jėzaus sugrįžimo.</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Viešpaties laukimas teikia džiaugsmo ir pasitenkinimo.</w:t>
      </w:r>
    </w:p>
    <w:p w14:paraId="67F90A8E" w14:textId="77777777" w:rsidR="00F90BDC" w:rsidRDefault="00F90BDC"/>
    <w:p w14:paraId="5816D8C7" w14:textId="77777777" w:rsidR="00F90BDC" w:rsidRDefault="00F90BDC">
      <w:r xmlns:w="http://schemas.openxmlformats.org/wordprocessingml/2006/main">
        <w:t xml:space="preserve">2: Dievas kartais delsia, bet niekada nenuvils.</w:t>
      </w:r>
    </w:p>
    <w:p w14:paraId="7F873968" w14:textId="77777777" w:rsidR="00F90BDC" w:rsidRDefault="00F90BDC"/>
    <w:p w14:paraId="01B2594D" w14:textId="77777777" w:rsidR="00F90BDC" w:rsidRDefault="00F90BDC">
      <w:r xmlns:w="http://schemas.openxmlformats.org/wordprocessingml/2006/main">
        <w:t xml:space="preserve">1: Psalmė 27:14 – lauk Viešpaties; būk stiprus, nusiramink ir lauk Viešpaties.</w:t>
      </w:r>
    </w:p>
    <w:p w14:paraId="32187EAB" w14:textId="77777777" w:rsidR="00F90BDC" w:rsidRDefault="00F90BDC"/>
    <w:p w14:paraId="70C03997" w14:textId="77777777" w:rsidR="00F90BDC" w:rsidRDefault="00F90BDC">
      <w:r xmlns:w="http://schemas.openxmlformats.org/wordprocessingml/2006/main">
        <w:t xml:space="preserve">2: Izaijas 40:31 - Bet tie, kurie viliasi į Viešpatį, atsinaujins. Jie sklandys ant sparnų kaip ereliai; jie bėgs ir nepavargs, vaikščios ir nenualps.</w:t>
      </w:r>
    </w:p>
    <w:p w14:paraId="196E540A" w14:textId="77777777" w:rsidR="00F90BDC" w:rsidRDefault="00F90BDC"/>
    <w:p w14:paraId="389AB29D" w14:textId="77777777" w:rsidR="00F90BDC" w:rsidRDefault="00F90BDC">
      <w:r xmlns:w="http://schemas.openxmlformats.org/wordprocessingml/2006/main">
        <w:t xml:space="preserve">Luko 8:41 Ir štai atėjo vyras, vardu Jairas, kuris buvo sinagogos viršininkas. Jis parpuolė Jėzui po kojų ir maldavo jį įeiti į jo namus.</w:t>
      </w:r>
    </w:p>
    <w:p w14:paraId="21C3069B" w14:textId="77777777" w:rsidR="00F90BDC" w:rsidRDefault="00F90BDC"/>
    <w:p w14:paraId="51E12C6B" w14:textId="77777777" w:rsidR="00F90BDC" w:rsidRDefault="00F90BDC">
      <w:r xmlns:w="http://schemas.openxmlformats.org/wordprocessingml/2006/main">
        <w:t xml:space="preserve">Vyras, vardu Jairas, sinagogos viršininkas, puolė Jėzui po kojų ir maldavo Jį ateiti į jo namus.</w:t>
      </w:r>
    </w:p>
    <w:p w14:paraId="4671E2FB" w14:textId="77777777" w:rsidR="00F90BDC" w:rsidRDefault="00F90BDC"/>
    <w:p w14:paraId="1A1D966C" w14:textId="77777777" w:rsidR="00F90BDC" w:rsidRDefault="00F90BDC">
      <w:r xmlns:w="http://schemas.openxmlformats.org/wordprocessingml/2006/main">
        <w:t xml:space="preserve">1. Jairo nuolankumas ir tikėjimas</w:t>
      </w:r>
    </w:p>
    <w:p w14:paraId="7C205B89" w14:textId="77777777" w:rsidR="00F90BDC" w:rsidRDefault="00F90BDC"/>
    <w:p w14:paraId="0064A0B7" w14:textId="77777777" w:rsidR="00F90BDC" w:rsidRDefault="00F90BDC">
      <w:r xmlns:w="http://schemas.openxmlformats.org/wordprocessingml/2006/main">
        <w:t xml:space="preserve">2. Jėzaus buvimo galia</w:t>
      </w:r>
    </w:p>
    <w:p w14:paraId="2F764F65" w14:textId="77777777" w:rsidR="00F90BDC" w:rsidRDefault="00F90BDC"/>
    <w:p w14:paraId="68D09109" w14:textId="77777777" w:rsidR="00F90BDC" w:rsidRDefault="00F90BDC">
      <w:r xmlns:w="http://schemas.openxmlformats.org/wordprocessingml/2006/main">
        <w:t xml:space="preserve">1. Mato 15:22-28 – Kanaanietės moters tikėjimas</w:t>
      </w:r>
    </w:p>
    <w:p w14:paraId="2458E91A" w14:textId="77777777" w:rsidR="00F90BDC" w:rsidRDefault="00F90BDC"/>
    <w:p w14:paraId="01F35454" w14:textId="77777777" w:rsidR="00F90BDC" w:rsidRDefault="00F90BDC">
      <w:r xmlns:w="http://schemas.openxmlformats.org/wordprocessingml/2006/main">
        <w:t xml:space="preserve">2. Morkaus 5:21-43 – Jėzus išgydo moterį su kraujavimu ir prikelia Jairo dukterį iš numirusių</w:t>
      </w:r>
    </w:p>
    <w:p w14:paraId="6EF6D1BC" w14:textId="77777777" w:rsidR="00F90BDC" w:rsidRDefault="00F90BDC"/>
    <w:p w14:paraId="0DD9147C" w14:textId="77777777" w:rsidR="00F90BDC" w:rsidRDefault="00F90BDC">
      <w:r xmlns:w="http://schemas.openxmlformats.org/wordprocessingml/2006/main">
        <w:t xml:space="preserve">Luko 8:42 Nes jis turėjo vienintelę dukterį, maždaug dvylikos metų, ir ji gulėjo miršta. Bet jam einant žmonės susigrūdo jį.</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Ištrauka pasakoja apie tėvą, kuris turėjo vieną dukterį, kuriai buvo maždaug dvylika metų ir kuri mirė. Einant jį supdavo aplinkiniai žmonės.</w:t>
      </w:r>
    </w:p>
    <w:p w14:paraId="0B9523D8" w14:textId="77777777" w:rsidR="00F90BDC" w:rsidRDefault="00F90BDC"/>
    <w:p w14:paraId="738CC0ED" w14:textId="77777777" w:rsidR="00F90BDC" w:rsidRDefault="00F90BDC">
      <w:r xmlns:w="http://schemas.openxmlformats.org/wordprocessingml/2006/main">
        <w:t xml:space="preserve">1. Šeimos vertė: tėvo meilė liūdesio metu</w:t>
      </w:r>
    </w:p>
    <w:p w14:paraId="79D22B6C" w14:textId="77777777" w:rsidR="00F90BDC" w:rsidRDefault="00F90BDC"/>
    <w:p w14:paraId="0ED8BAA9" w14:textId="77777777" w:rsidR="00F90BDC" w:rsidRDefault="00F90BDC">
      <w:r xmlns:w="http://schemas.openxmlformats.org/wordprocessingml/2006/main">
        <w:t xml:space="preserve">2. Užuojautos galia: tėvo sielvartas prireikus</w:t>
      </w:r>
    </w:p>
    <w:p w14:paraId="2B7D9294" w14:textId="77777777" w:rsidR="00F90BDC" w:rsidRDefault="00F90BDC"/>
    <w:p w14:paraId="0B6CFF8D" w14:textId="77777777" w:rsidR="00F90BDC" w:rsidRDefault="00F90BDC">
      <w:r xmlns:w="http://schemas.openxmlformats.org/wordprocessingml/2006/main">
        <w:t xml:space="preserve">1. Psalmė 34:18 – ? </w:t>
      </w:r>
      <w:r xmlns:w="http://schemas.openxmlformats.org/wordprocessingml/2006/main">
        <w:rPr>
          <w:rFonts w:ascii="맑은 고딕 Semilight" w:hAnsi="맑은 고딕 Semilight"/>
        </w:rPr>
        <w:t xml:space="preserve">쏷 </w:t>
      </w:r>
      <w:r xmlns:w="http://schemas.openxmlformats.org/wordprocessingml/2006/main">
        <w:t xml:space="preserve">Jis VIEŠPATS yra arti sudužusių širdies ir gelbsti sugniuždytus dvasioje.</w:t>
      </w:r>
    </w:p>
    <w:p w14:paraId="6F947825" w14:textId="77777777" w:rsidR="00F90BDC" w:rsidRDefault="00F90BDC"/>
    <w:p w14:paraId="2DD21EED" w14:textId="77777777" w:rsidR="00F90BDC" w:rsidRDefault="00F90BDC">
      <w:r xmlns:w="http://schemas.openxmlformats.org/wordprocessingml/2006/main">
        <w:t xml:space="preserve">2. Mato 9:36 – ? </w:t>
      </w:r>
      <w:r xmlns:w="http://schemas.openxmlformats.org/wordprocessingml/2006/main">
        <w:rPr>
          <w:rFonts w:ascii="맑은 고딕 Semilight" w:hAnsi="맑은 고딕 Semilight"/>
        </w:rPr>
        <w:t xml:space="preserve">Matydamas </w:t>
      </w:r>
      <w:r xmlns:w="http://schemas.openxmlformats.org/wordprocessingml/2006/main">
        <w:t xml:space="preserve">minias, gailėjosi jų, nes jos buvo persekiotos ir bejėgės, kaip avys be piemens.</w:t>
      </w:r>
    </w:p>
    <w:p w14:paraId="70F92AC2" w14:textId="77777777" w:rsidR="00F90BDC" w:rsidRDefault="00F90BDC"/>
    <w:p w14:paraId="21EA4B51" w14:textId="77777777" w:rsidR="00F90BDC" w:rsidRDefault="00F90BDC">
      <w:r xmlns:w="http://schemas.openxmlformats.org/wordprocessingml/2006/main">
        <w:t xml:space="preserve">Luko 8:43 Ir moteris, kuri dvylika metų sirgo krauju, visą savo pragyvenimą skyrė gydytojams ir negalėjo būti išgydyta.</w:t>
      </w:r>
    </w:p>
    <w:p w14:paraId="34581933" w14:textId="77777777" w:rsidR="00F90BDC" w:rsidRDefault="00F90BDC"/>
    <w:p w14:paraId="32CB8AE7" w14:textId="77777777" w:rsidR="00F90BDC" w:rsidRDefault="00F90BDC">
      <w:r xmlns:w="http://schemas.openxmlformats.org/wordprocessingml/2006/main">
        <w:t xml:space="preserve">Šioje ištraukoje pasakojama apie moterį, kuri 12 metų sirgo kraujavimo sutrikimu ir nesėkmingai išleido visus pinigus gydymui.</w:t>
      </w:r>
    </w:p>
    <w:p w14:paraId="459C7D6F" w14:textId="77777777" w:rsidR="00F90BDC" w:rsidRDefault="00F90BDC"/>
    <w:p w14:paraId="1F84EA09" w14:textId="77777777" w:rsidR="00F90BDC" w:rsidRDefault="00F90BDC">
      <w:r xmlns:w="http://schemas.openxmlformats.org/wordprocessingml/2006/main">
        <w:t xml:space="preserve">1. Dievas yra didžiausias gydytojas ir mūsų viltis išgyti slypi Jame.</w:t>
      </w:r>
    </w:p>
    <w:p w14:paraId="49132586" w14:textId="77777777" w:rsidR="00F90BDC" w:rsidRDefault="00F90BDC"/>
    <w:p w14:paraId="7E935FBD" w14:textId="77777777" w:rsidR="00F90BDC" w:rsidRDefault="00F90BDC">
      <w:r xmlns:w="http://schemas.openxmlformats.org/wordprocessingml/2006/main">
        <w:t xml:space="preserve">2. Dievo galia yra didesnė už visas mūsų bendras pastangas.</w:t>
      </w:r>
    </w:p>
    <w:p w14:paraId="76CCE299" w14:textId="77777777" w:rsidR="00F90BDC" w:rsidRDefault="00F90BDC"/>
    <w:p w14:paraId="2D1DFB0C" w14:textId="77777777" w:rsidR="00F90BDC" w:rsidRDefault="00F90BDC">
      <w:r xmlns:w="http://schemas.openxmlformats.org/wordprocessingml/2006/main">
        <w:t xml:space="preserve">1. Jokūbo 5:14-15? </w:t>
      </w:r>
      <w:r xmlns:w="http://schemas.openxmlformats.org/wordprocessingml/2006/main">
        <w:rPr>
          <w:rFonts w:ascii="맑은 고딕 Semilight" w:hAnsi="맑은 고딕 Semilight"/>
        </w:rPr>
        <w:t xml:space="preserve">Ar </w:t>
      </w:r>
      <w:r xmlns:w="http://schemas.openxmlformats.org/wordprocessingml/2006/main">
        <w:t xml:space="preserve">kas nors iš jūsų serga? Tegul jie kviečia bažnyčios vyresniuosius melstis už juos ir patepti juos aliejumi Viešpaties vardu. Ir su tikėjimu kalbama malda pagydys sergantįjį; Viešpats juos iškels.??</w:t>
      </w:r>
    </w:p>
    <w:p w14:paraId="7234D1C0" w14:textId="77777777" w:rsidR="00F90BDC" w:rsidRDefault="00F90BDC"/>
    <w:p w14:paraId="6F5F9D25" w14:textId="77777777" w:rsidR="00F90BDC" w:rsidRDefault="00F90BDC">
      <w:r xmlns:w="http://schemas.openxmlformats.org/wordprocessingml/2006/main">
        <w:t xml:space="preserve">2. Izaijas 53:5 "Bet jis buvo perdurtas už mūsų nusikaltimus, jis buvo sugniuždytas už mūsų kaltes; bausmė, kuri atnešė mums ramybę, buvo ant jo, ir jo žaizdomis mes esame išgydyti".</w:t>
      </w:r>
    </w:p>
    <w:p w14:paraId="421C91F2" w14:textId="77777777" w:rsidR="00F90BDC" w:rsidRDefault="00F90BDC"/>
    <w:p w14:paraId="5D17D458" w14:textId="77777777" w:rsidR="00F90BDC" w:rsidRDefault="00F90BDC">
      <w:r xmlns:w="http://schemas.openxmlformats.org/wordprocessingml/2006/main">
        <w:t xml:space="preserve">Luko 8:44 Atėjo už jo ir palietė jo drabužio kraštą, ir tuoj pat jos kraujas sustojo.</w:t>
      </w:r>
    </w:p>
    <w:p w14:paraId="763A0F3A" w14:textId="77777777" w:rsidR="00F90BDC" w:rsidRDefault="00F90BDC"/>
    <w:p w14:paraId="2C672D6A" w14:textId="77777777" w:rsidR="00F90BDC" w:rsidRDefault="00F90BDC">
      <w:r xmlns:w="http://schemas.openxmlformats.org/wordprocessingml/2006/main">
        <w:t xml:space="preserve">Šioje ištraukoje iš Luko 8:44 pasakojama apie sunkiai sergančią moterį, kuri palietė Jėzaus drabužio kraštą, pasveiko.</w:t>
      </w:r>
    </w:p>
    <w:p w14:paraId="0D461367" w14:textId="77777777" w:rsidR="00F90BDC" w:rsidRDefault="00F90BDC"/>
    <w:p w14:paraId="54630C5E" w14:textId="77777777" w:rsidR="00F90BDC" w:rsidRDefault="00F90BDC">
      <w:r xmlns:w="http://schemas.openxmlformats.org/wordprocessingml/2006/main">
        <w:t xml:space="preserve">1. Jėzaus gydomoji galia: Jo dieviškumo ženklas</w:t>
      </w:r>
    </w:p>
    <w:p w14:paraId="76DE4398" w14:textId="77777777" w:rsidR="00F90BDC" w:rsidRDefault="00F90BDC"/>
    <w:p w14:paraId="47D40911" w14:textId="77777777" w:rsidR="00F90BDC" w:rsidRDefault="00F90BDC">
      <w:r xmlns:w="http://schemas.openxmlformats.org/wordprocessingml/2006/main">
        <w:t xml:space="preserve">2. Tikėjimas ir stebuklai: kaip mūsų įsitikinimai gali padėti mums įveikti sunkumus</w:t>
      </w:r>
    </w:p>
    <w:p w14:paraId="2C6CABEA" w14:textId="77777777" w:rsidR="00F90BDC" w:rsidRDefault="00F90BDC"/>
    <w:p w14:paraId="600C0892" w14:textId="77777777" w:rsidR="00F90BDC" w:rsidRDefault="00F90BDC">
      <w:r xmlns:w="http://schemas.openxmlformats.org/wordprocessingml/2006/main">
        <w:t xml:space="preserve">1. Mato 9:20-22 (Ir štai moteris, kuri dvylika metų sirgo krauju, atėjo už nugaros ir palietė jo drabužio kraštą. Jo drabužis, aš būsiu sveikas. Bet Jėzus atsigręžė ir, pamatęs ją, tarė: „Dukra, būk paguoda, tavo tikėjimas išgydė tave.“ Ir moteris nuo tos valandos tapo sveika.</w:t>
      </w:r>
    </w:p>
    <w:p w14:paraId="48B1BDB4" w14:textId="77777777" w:rsidR="00F90BDC" w:rsidRDefault="00F90BDC"/>
    <w:p w14:paraId="65C7751C" w14:textId="77777777" w:rsidR="00F90BDC" w:rsidRDefault="00F90BDC">
      <w:r xmlns:w="http://schemas.openxmlformats.org/wordprocessingml/2006/main">
        <w:t xml:space="preserve">2. Hebrajams 11:1 (Dabar tikėjimas yra to, ko tikimasi, esmė, nematomų dalykų įrodymas.)</w:t>
      </w:r>
    </w:p>
    <w:p w14:paraId="2FE4A165" w14:textId="77777777" w:rsidR="00F90BDC" w:rsidRDefault="00F90BDC"/>
    <w:p w14:paraId="71105A95" w14:textId="77777777" w:rsidR="00F90BDC" w:rsidRDefault="00F90BDC">
      <w:r xmlns:w="http://schemas.openxmlformats.org/wordprocessingml/2006/main">
        <w:t xml:space="preserve">Luko 8:45 Jėzus paklausė: “Kas mane palietė? Visiems išsižadėjus, Petras ir su juo buvę žmonės tarė: “Mokytojau, minia tave spaudžia ir spaudžia. Tu klausi: 'Kas mane palietė?</w:t>
      </w:r>
    </w:p>
    <w:p w14:paraId="1B6FFD7E" w14:textId="77777777" w:rsidR="00F90BDC" w:rsidRDefault="00F90BDC"/>
    <w:p w14:paraId="325C8BE3" w14:textId="77777777" w:rsidR="00F90BDC" w:rsidRDefault="00F90BDC">
      <w:r xmlns:w="http://schemas.openxmlformats.org/wordprocessingml/2006/main">
        <w:t xml:space="preserve">Jėzus klausė, kas Jį palietė, nors Jį supo didelė minia žmonių.</w:t>
      </w:r>
    </w:p>
    <w:p w14:paraId="236F5763" w14:textId="77777777" w:rsidR="00F90BDC" w:rsidRDefault="00F90BDC"/>
    <w:p w14:paraId="0178353B" w14:textId="77777777" w:rsidR="00F90BDC" w:rsidRDefault="00F90BDC">
      <w:r xmlns:w="http://schemas.openxmlformats.org/wordprocessingml/2006/main">
        <w:t xml:space="preserve">1. Prisilietimo galia: kaip Jėzus mato kiekvieną maldą ir paklusnumo veiksmą</w:t>
      </w:r>
    </w:p>
    <w:p w14:paraId="7B9EB7C0" w14:textId="77777777" w:rsidR="00F90BDC" w:rsidRDefault="00F90BDC"/>
    <w:p w14:paraId="12FC3E1C" w14:textId="77777777" w:rsidR="00F90BDC" w:rsidRDefault="00F90BDC">
      <w:r xmlns:w="http://schemas.openxmlformats.org/wordprocessingml/2006/main">
        <w:t xml:space="preserve">2. Emocinio ryšio svarba: Jėzus ieško santykių su savo sekėjais</w:t>
      </w:r>
    </w:p>
    <w:p w14:paraId="71E772D7" w14:textId="77777777" w:rsidR="00F90BDC" w:rsidRDefault="00F90BDC"/>
    <w:p w14:paraId="572D848F" w14:textId="77777777" w:rsidR="00F90BDC" w:rsidRDefault="00F90BDC">
      <w:r xmlns:w="http://schemas.openxmlformats.org/wordprocessingml/2006/main">
        <w:t xml:space="preserve">1. Jono 20:27-29 – Jėzus? </w:t>
      </w:r>
      <w:r xmlns:w="http://schemas.openxmlformats.org/wordprocessingml/2006/main">
        <w:rPr>
          <w:rFonts w:ascii="맑은 고딕 Semilight" w:hAnsi="맑은 고딕 Semilight"/>
        </w:rPr>
        <w:t xml:space="preserve">셲 </w:t>
      </w:r>
      <w:r xmlns:w="http://schemas.openxmlformats.org/wordprocessingml/2006/main">
        <w:t xml:space="preserve">pasirodymas Tomui ir jo raginimas Tomui Jį paliesti.</w:t>
      </w:r>
    </w:p>
    <w:p w14:paraId="084355DE" w14:textId="77777777" w:rsidR="00F90BDC" w:rsidRDefault="00F90BDC"/>
    <w:p w14:paraId="1A41D90D" w14:textId="77777777" w:rsidR="00F90BDC" w:rsidRDefault="00F90BDC">
      <w:r xmlns:w="http://schemas.openxmlformats.org/wordprocessingml/2006/main">
        <w:t xml:space="preserve">2. Mato 9:20-22 – Jėzus? </w:t>
      </w:r>
      <w:r xmlns:w="http://schemas.openxmlformats.org/wordprocessingml/2006/main">
        <w:rPr>
          <w:rFonts w:ascii="맑은 고딕 Semilight" w:hAnsi="맑은 고딕 Semilight"/>
        </w:rPr>
        <w:t xml:space="preserve">셲 </w:t>
      </w:r>
      <w:r xmlns:w="http://schemas.openxmlformats.org/wordprocessingml/2006/main">
        <w:t xml:space="preserve">moters išgydymas su kraujo problema ir tikėjimo galia, kuri leido jai Jį paliesti.</w:t>
      </w:r>
    </w:p>
    <w:p w14:paraId="6B30926D" w14:textId="77777777" w:rsidR="00F90BDC" w:rsidRDefault="00F90BDC"/>
    <w:p w14:paraId="416E3D1C" w14:textId="77777777" w:rsidR="00F90BDC" w:rsidRDefault="00F90BDC">
      <w:r xmlns:w="http://schemas.openxmlformats.org/wordprocessingml/2006/main">
        <w:t xml:space="preserve">Luko 8:46 Jėzus tarė: “Kažkas mane palietė, nes aš matau, kad iš manęs išėjo dorybė”.</w:t>
      </w:r>
    </w:p>
    <w:p w14:paraId="3D2B2906" w14:textId="77777777" w:rsidR="00F90BDC" w:rsidRDefault="00F90BDC"/>
    <w:p w14:paraId="3BD19A74" w14:textId="77777777" w:rsidR="00F90BDC" w:rsidRDefault="00F90BDC">
      <w:r xmlns:w="http://schemas.openxmlformats.org/wordprocessingml/2006/main">
        <w:t xml:space="preserve">Jėzus jautė, kad kažkas jį palietė ir kad Jo galia išėjo iš Jo.</w:t>
      </w:r>
    </w:p>
    <w:p w14:paraId="731F34B8" w14:textId="77777777" w:rsidR="00F90BDC" w:rsidRDefault="00F90BDC"/>
    <w:p w14:paraId="0F367C38" w14:textId="77777777" w:rsidR="00F90BDC" w:rsidRDefault="00F90BDC">
      <w:r xmlns:w="http://schemas.openxmlformats.org/wordprocessingml/2006/main">
        <w:t xml:space="preserve">1. Jėzaus galia??Prisilietimas: išmokti priimti Dievą? </w:t>
      </w:r>
      <w:r xmlns:w="http://schemas.openxmlformats.org/wordprocessingml/2006/main">
        <w:rPr>
          <w:rFonts w:ascii="맑은 고딕 Semilight" w:hAnsi="맑은 고딕 Semilight"/>
        </w:rPr>
        <w:t xml:space="preserve">셲 </w:t>
      </w:r>
      <w:r xmlns:w="http://schemas.openxmlformats.org/wordprocessingml/2006/main">
        <w:t xml:space="preserve">Malonė ir gailestingumas</w:t>
      </w:r>
    </w:p>
    <w:p w14:paraId="3848301C" w14:textId="77777777" w:rsidR="00F90BDC" w:rsidRDefault="00F90BDC"/>
    <w:p w14:paraId="446A6BC0" w14:textId="77777777" w:rsidR="00F90BDC" w:rsidRDefault="00F90BDC">
      <w:r xmlns:w="http://schemas.openxmlformats.org/wordprocessingml/2006/main">
        <w:t xml:space="preserve">2. Jėzaus stebuklas??Prisilietimas: Gydomosios Dievo galios patyrimas</w:t>
      </w:r>
    </w:p>
    <w:p w14:paraId="41B48CD3" w14:textId="77777777" w:rsidR="00F90BDC" w:rsidRDefault="00F90BDC"/>
    <w:p w14:paraId="468B5FF5" w14:textId="77777777" w:rsidR="00F90BDC" w:rsidRDefault="00F90BDC">
      <w:r xmlns:w="http://schemas.openxmlformats.org/wordprocessingml/2006/main">
        <w:t xml:space="preserve">1. Morkaus 5:30: "Ir Jėzus, tuoj pat savyje suprasdamas, kad iš jo išėjo dorybė, apvertė jį spaudoje ir paklausė: "Kas palietė mano drabužius?"</w:t>
      </w:r>
    </w:p>
    <w:p w14:paraId="6BED03A8" w14:textId="77777777" w:rsidR="00F90BDC" w:rsidRDefault="00F90BDC"/>
    <w:p w14:paraId="7EB23312" w14:textId="77777777" w:rsidR="00F90BDC" w:rsidRDefault="00F90BDC">
      <w:r xmlns:w="http://schemas.openxmlformats.org/wordprocessingml/2006/main">
        <w:t xml:space="preserve">2. Jokūbo 5:14-16: "Ar kas nors serga tarp jūsų? Tesišaukia bažnyčios vyresniuosius ir jie meldžiasi už jį, patepdami jį aliejumi Viešpaties vardu. Ir tikėjimo malda išgelbėk ligonius, ir Viešpats jį pakels, o jei jis padarė nuodėmes, jam bus atleista. Išpažinkite vienas kitam savo kaltes ir melskitės vieni už kitus, kad būtumėte išgydyti. Efektyvi karšta malda. teisusis žmogus turi daug naudos“.</w:t>
      </w:r>
    </w:p>
    <w:p w14:paraId="155E413D" w14:textId="77777777" w:rsidR="00F90BDC" w:rsidRDefault="00F90BDC"/>
    <w:p w14:paraId="5BF972D6" w14:textId="77777777" w:rsidR="00F90BDC" w:rsidRDefault="00F90BDC">
      <w:r xmlns:w="http://schemas.openxmlformats.org/wordprocessingml/2006/main">
        <w:t xml:space="preserve">Luko 8:47 Moteris, pamačiusi, kad nėra pasislėpusi, priėjo drebėdama, parpuolė prieš jį ir visiems žmonėms papasakojo, dėl ko ji jį palietė ir kaip tuoj pat pasveiko.</w:t>
      </w:r>
    </w:p>
    <w:p w14:paraId="0BB765FE" w14:textId="77777777" w:rsidR="00F90BDC" w:rsidRDefault="00F90BDC"/>
    <w:p w14:paraId="15D08A7B" w14:textId="77777777" w:rsidR="00F90BDC" w:rsidRDefault="00F90BDC">
      <w:r xmlns:w="http://schemas.openxmlformats.org/wordprocessingml/2006/main">
        <w:t xml:space="preserve">Moteris atpažino Jėzaus galią ir parpuolė priešais jį, sakydama priežastį, kodėl </w:t>
      </w:r>
      <w:r xmlns:w="http://schemas.openxmlformats.org/wordprocessingml/2006/main">
        <w:lastRenderedPageBreak xmlns:w="http://schemas.openxmlformats.org/wordprocessingml/2006/main"/>
      </w:r>
      <w:r xmlns:w="http://schemas.openxmlformats.org/wordprocessingml/2006/main">
        <w:t xml:space="preserve">ji palietė jį ir kaip buvo išgydyta.</w:t>
      </w:r>
    </w:p>
    <w:p w14:paraId="7C5D55EA" w14:textId="77777777" w:rsidR="00F90BDC" w:rsidRDefault="00F90BDC"/>
    <w:p w14:paraId="23B5EBEB" w14:textId="77777777" w:rsidR="00F90BDC" w:rsidRDefault="00F90BDC">
      <w:r xmlns:w="http://schemas.openxmlformats.org/wordprocessingml/2006/main">
        <w:t xml:space="preserve">1. Tikėjimo galia: Jėzaus galios atpažinimas</w:t>
      </w:r>
    </w:p>
    <w:p w14:paraId="15285E3B" w14:textId="77777777" w:rsidR="00F90BDC" w:rsidRDefault="00F90BDC"/>
    <w:p w14:paraId="48B3B854" w14:textId="77777777" w:rsidR="00F90BDC" w:rsidRDefault="00F90BDC">
      <w:r xmlns:w="http://schemas.openxmlformats.org/wordprocessingml/2006/main">
        <w:t xml:space="preserve">2. Tikėjimo išgydymas: Jėzaus stebuklų patyrimas</w:t>
      </w:r>
    </w:p>
    <w:p w14:paraId="31B33F84" w14:textId="77777777" w:rsidR="00F90BDC" w:rsidRDefault="00F90BDC"/>
    <w:p w14:paraId="44986BFE" w14:textId="77777777" w:rsidR="00F90BDC" w:rsidRDefault="00F90BDC">
      <w:r xmlns:w="http://schemas.openxmlformats.org/wordprocessingml/2006/main">
        <w:t xml:space="preserve">1. Mato 9:20-22 – „Ir štai moteris, kuri dvylika metų kentėjo nuo kraujo išsiliejimo, priėjo už jo ir palietė jo drabužio kraštą, nes ji pasakė sau: 쏧 f Aš </w:t>
      </w:r>
      <w:r xmlns:w="http://schemas.openxmlformats.org/wordprocessingml/2006/main">
        <w:rPr>
          <w:rFonts w:ascii="맑은 고딕 Semilight" w:hAnsi="맑은 고딕 Semilight"/>
        </w:rPr>
        <w:t xml:space="preserve">tik </w:t>
      </w:r>
      <w:r xmlns:w="http://schemas.openxmlformats.org/wordprocessingml/2006/main">
        <w:t xml:space="preserve">liečiu Jo drabužis, aš pasveiksiu. Jėzus atsigręžė ir, ją pamatęs, tarė: „ Būkite </w:t>
      </w:r>
      <w:r xmlns:w="http://schemas.openxmlformats.org/wordprocessingml/2006/main">
        <w:rPr>
          <w:rFonts w:ascii="맑은 고딕 Semilight" w:hAnsi="맑은 고딕 Semilight"/>
        </w:rPr>
        <w:t xml:space="preserve">sveiki </w:t>
      </w:r>
      <w:r xmlns:w="http://schemas.openxmlformats.org/wordprocessingml/2006/main">
        <w:t xml:space="preserve">, dukra, tavo tikėjimas pasveikino tave.“ Ir tuoj pat moteris pasveiko.</w:t>
      </w:r>
    </w:p>
    <w:p w14:paraId="2673BC3A" w14:textId="77777777" w:rsidR="00F90BDC" w:rsidRDefault="00F90BDC"/>
    <w:p w14:paraId="4108C574" w14:textId="77777777" w:rsidR="00F90BDC" w:rsidRDefault="00F90BDC">
      <w:r xmlns:w="http://schemas.openxmlformats.org/wordprocessingml/2006/main">
        <w:t xml:space="preserve">2. Morkaus 5:25-34 – Ten buvo moteris, kuri dvylika metų kraujavo. Ji daug kentėjo daugelio gydytojų priežiūroje ir išleido viską, ką turėjo, tačiau užuot pagerėjusi, ji pablogėjo. Išgirdusi apie Jėzų, ji priėjo jam iš paskos į minią ir palietė jo apsiaustą, nes pagalvojo: </w:t>
      </w:r>
      <w:r xmlns:w="http://schemas.openxmlformats.org/wordprocessingml/2006/main">
        <w:rPr>
          <w:rFonts w:ascii="맑은 고딕 Semilight" w:hAnsi="맑은 고딕 Semilight"/>
        </w:rPr>
        <w:t xml:space="preserve">쏧 </w:t>
      </w:r>
      <w:r xmlns:w="http://schemas.openxmlformats.org/wordprocessingml/2006/main">
        <w:t xml:space="preserve">Jei tik paliesiu jo drabužius, aš pasveiksiu. Tuoj pat jos kraujavimas sustojo ir ji pajuto savo kūne, kad išsivadavo iš savo kančių.</w:t>
      </w:r>
    </w:p>
    <w:p w14:paraId="088BB874" w14:textId="77777777" w:rsidR="00F90BDC" w:rsidRDefault="00F90BDC"/>
    <w:p w14:paraId="732FEE4A" w14:textId="77777777" w:rsidR="00F90BDC" w:rsidRDefault="00F90BDC">
      <w:r xmlns:w="http://schemas.openxmlformats.org/wordprocessingml/2006/main">
        <w:t xml:space="preserve">Luke 8:48 48 Jis tarė jai: “Dukra, būk paguoda! tavo tikėjimas išgydė tave. eik ramiai.</w:t>
      </w:r>
    </w:p>
    <w:p w14:paraId="10D576E9" w14:textId="77777777" w:rsidR="00F90BDC" w:rsidRDefault="00F90BDC"/>
    <w:p w14:paraId="683F7D04" w14:textId="77777777" w:rsidR="00F90BDC" w:rsidRDefault="00F90BDC">
      <w:r xmlns:w="http://schemas.openxmlformats.org/wordprocessingml/2006/main">
        <w:t xml:space="preserve">Šioje eilutėje pabrėžiama tikėjimo svarba atnešant taiką.</w:t>
      </w:r>
    </w:p>
    <w:p w14:paraId="66AC0161" w14:textId="77777777" w:rsidR="00F90BDC" w:rsidRDefault="00F90BDC"/>
    <w:p w14:paraId="6FBDDAE6" w14:textId="77777777" w:rsidR="00F90BDC" w:rsidRDefault="00F90BDC">
      <w:r xmlns:w="http://schemas.openxmlformats.org/wordprocessingml/2006/main">
        <w:t xml:space="preserve">1: Mūsų tikėjimas Dievu gali atnešti mums ramybę ir paguodą sunkiais laikais.</w:t>
      </w:r>
    </w:p>
    <w:p w14:paraId="6183A2A3" w14:textId="77777777" w:rsidR="00F90BDC" w:rsidRDefault="00F90BDC"/>
    <w:p w14:paraId="12033570" w14:textId="77777777" w:rsidR="00F90BDC" w:rsidRDefault="00F90BDC">
      <w:r xmlns:w="http://schemas.openxmlformats.org/wordprocessingml/2006/main">
        <w:t xml:space="preserve">2: Viešpatyje galime rasti ramybę ir paguodą net tada, kai gyvenimas tampa sunkus.</w:t>
      </w:r>
    </w:p>
    <w:p w14:paraId="2025C495" w14:textId="77777777" w:rsidR="00F90BDC" w:rsidRDefault="00F90BDC"/>
    <w:p w14:paraId="63F35920" w14:textId="77777777" w:rsidR="00F90BDC" w:rsidRDefault="00F90BDC">
      <w:r xmlns:w="http://schemas.openxmlformats.org/wordprocessingml/2006/main">
        <w:t xml:space="preserve">1: Filipiečiams 4:7 - Ir Dievo ramybė, kuri pranoksta bet kokį supratimą, saugos jūsų širdis ir mintis per Kristų Jėzų.</w:t>
      </w:r>
    </w:p>
    <w:p w14:paraId="09AF0808" w14:textId="77777777" w:rsidR="00F90BDC" w:rsidRDefault="00F90BDC"/>
    <w:p w14:paraId="1AD3C17F" w14:textId="77777777" w:rsidR="00F90BDC" w:rsidRDefault="00F90BDC">
      <w:r xmlns:w="http://schemas.openxmlformats.org/wordprocessingml/2006/main">
        <w:t xml:space="preserve">2: Izaijas 26:3 - Tu palaikysi visišką ramybę, kurio mintys sukasi ties tavimi, nes jis tavimi pasitiki.</w:t>
      </w:r>
    </w:p>
    <w:p w14:paraId="48B2ED84" w14:textId="77777777" w:rsidR="00F90BDC" w:rsidRDefault="00F90BDC"/>
    <w:p w14:paraId="134ECCA1" w14:textId="77777777" w:rsidR="00F90BDC" w:rsidRDefault="00F90BDC">
      <w:r xmlns:w="http://schemas.openxmlformats.org/wordprocessingml/2006/main">
        <w:t xml:space="preserve">Luke 8:49 49 Jam dar tebekalbant, atėjo vienas iš sinagogos viršininko namų ir jam pasakė: “Tavo dukra mirė. bėda ne meistrui.</w:t>
      </w:r>
    </w:p>
    <w:p w14:paraId="510CF0A3" w14:textId="77777777" w:rsidR="00F90BDC" w:rsidRDefault="00F90BDC"/>
    <w:p w14:paraId="7878873C" w14:textId="77777777" w:rsidR="00F90BDC" w:rsidRDefault="00F90BDC">
      <w:r xmlns:w="http://schemas.openxmlformats.org/wordprocessingml/2006/main">
        <w:t xml:space="preserve">Jėzus kalbėjosi su sinagogos vadovu, kai atėjo pasiuntinys su žinia, kad jo dukra mirė. Pasiuntinys liepė netrukdyti Mokytojui.</w:t>
      </w:r>
    </w:p>
    <w:p w14:paraId="42E909D3" w14:textId="77777777" w:rsidR="00F90BDC" w:rsidRDefault="00F90BDC"/>
    <w:p w14:paraId="012AB567" w14:textId="77777777" w:rsidR="00F90BDC" w:rsidRDefault="00F90BDC">
      <w:r xmlns:w="http://schemas.openxmlformats.org/wordprocessingml/2006/main">
        <w:t xml:space="preserve">1. Jėzus rūpinasi: užuojautos ir meilės galia</w:t>
      </w:r>
    </w:p>
    <w:p w14:paraId="5E7DEA69" w14:textId="77777777" w:rsidR="00F90BDC" w:rsidRDefault="00F90BDC"/>
    <w:p w14:paraId="1F96AE9E" w14:textId="77777777" w:rsidR="00F90BDC" w:rsidRDefault="00F90BDC">
      <w:r xmlns:w="http://schemas.openxmlformats.org/wordprocessingml/2006/main">
        <w:t xml:space="preserve">2. Ženklai ir stebuklai: kaip Jėzus keičia gyvenimus</w:t>
      </w:r>
    </w:p>
    <w:p w14:paraId="72B594A0" w14:textId="77777777" w:rsidR="00F90BDC" w:rsidRDefault="00F90BDC"/>
    <w:p w14:paraId="3B13A4ED" w14:textId="77777777" w:rsidR="00F90BDC" w:rsidRDefault="00F90BDC">
      <w:r xmlns:w="http://schemas.openxmlformats.org/wordprocessingml/2006/main">
        <w:t xml:space="preserve">1. Jono 11:25-26 – Jėzus jai pasakė: ? </w:t>
      </w:r>
      <w:r xmlns:w="http://schemas.openxmlformats.org/wordprocessingml/2006/main">
        <w:rPr>
          <w:rFonts w:ascii="맑은 고딕 Semilight" w:hAnsi="맑은 고딕 Semilight"/>
        </w:rPr>
        <w:t xml:space="preserve">쏧 </w:t>
      </w:r>
      <w:r xmlns:w="http://schemas.openxmlformats.org/wordprocessingml/2006/main">
        <w:t xml:space="preserve">esu prisikėlimas ir gyvenimas. Kas mane tiki, nors ir mirs, jis gyvens, ir kiekvienas, kuris gyvena ir tiki mane, nemirs niekada.</w:t>
      </w:r>
    </w:p>
    <w:p w14:paraId="7BAAFA07" w14:textId="77777777" w:rsidR="00F90BDC" w:rsidRDefault="00F90BDC"/>
    <w:p w14:paraId="6946C7E4" w14:textId="77777777" w:rsidR="00F90BDC" w:rsidRDefault="00F90BDC">
      <w:r xmlns:w="http://schemas.openxmlformats.org/wordprocessingml/2006/main">
        <w:t xml:space="preserve">2. Morkaus 5:35-36 – Jam tebekalbant, iš valdovo namų atėjo keli, kurie pasakė: </w:t>
      </w:r>
      <w:r xmlns:w="http://schemas.openxmlformats.org/wordprocessingml/2006/main">
        <w:rPr>
          <w:rFonts w:ascii="맑은 고딕 Semilight" w:hAnsi="맑은 고딕 Semilight"/>
        </w:rPr>
        <w:t xml:space="preserve">쏽 </w:t>
      </w:r>
      <w:r xmlns:w="http://schemas.openxmlformats.org/wordprocessingml/2006/main">
        <w:t xml:space="preserve">mūsų dukra mirė. Kam dar labiau vargti Mokytoją???Bet išgirdęs, ką jie kalbėjo, Jėzus pasakė sinagogos valdytojui: </w:t>
      </w:r>
      <w:r xmlns:w="http://schemas.openxmlformats.org/wordprocessingml/2006/main">
        <w:rPr>
          <w:rFonts w:ascii="맑은 고딕 Semilight" w:hAnsi="맑은 고딕 Semilight"/>
        </w:rPr>
        <w:t xml:space="preserve">쏡 </w:t>
      </w:r>
      <w:r xmlns:w="http://schemas.openxmlformats.org/wordprocessingml/2006/main">
        <w:t xml:space="preserve">o nebijok, tik tikėk.??</w:t>
      </w:r>
    </w:p>
    <w:p w14:paraId="5B6F5EA7" w14:textId="77777777" w:rsidR="00F90BDC" w:rsidRDefault="00F90BDC"/>
    <w:p w14:paraId="5A8F0AED" w14:textId="77777777" w:rsidR="00F90BDC" w:rsidRDefault="00F90BDC">
      <w:r xmlns:w="http://schemas.openxmlformats.org/wordprocessingml/2006/main">
        <w:t xml:space="preserve">Luko 8:50 Bet Jėzus, tai išgirdęs, jam atsakė: “Nebijok, tik tikėk, ir ji bus išgydyta”.</w:t>
      </w:r>
    </w:p>
    <w:p w14:paraId="3CA31345" w14:textId="77777777" w:rsidR="00F90BDC" w:rsidRDefault="00F90BDC"/>
    <w:p w14:paraId="57270A7E" w14:textId="77777777" w:rsidR="00F90BDC" w:rsidRDefault="00F90BDC">
      <w:r xmlns:w="http://schemas.openxmlformats.org/wordprocessingml/2006/main">
        <w:t xml:space="preserve">Ištrauka skatina tikėti Jėzumi ir žada išgydyti.</w:t>
      </w:r>
    </w:p>
    <w:p w14:paraId="0FCA681B" w14:textId="77777777" w:rsidR="00F90BDC" w:rsidRDefault="00F90BDC"/>
    <w:p w14:paraId="63088F99" w14:textId="77777777" w:rsidR="00F90BDC" w:rsidRDefault="00F90BDC">
      <w:r xmlns:w="http://schemas.openxmlformats.org/wordprocessingml/2006/main">
        <w:t xml:space="preserve">1. Pasitikėk Jėzumi: tikėk ir gauk Jo išgydymą</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Nebijokite: tikėkite Jėzumi ir gaukite Jo palaiminimą</w:t>
      </w:r>
    </w:p>
    <w:p w14:paraId="4A4AAE88" w14:textId="77777777" w:rsidR="00F90BDC" w:rsidRDefault="00F90BDC"/>
    <w:p w14:paraId="2E168241" w14:textId="77777777" w:rsidR="00F90BDC" w:rsidRDefault="00F90BDC">
      <w:r xmlns:w="http://schemas.openxmlformats.org/wordprocessingml/2006/main">
        <w:t xml:space="preserve">1. Hebrajams 11:6 – Ir be tikėjimo neįmanoma įtikti Jam, nes tas, kuris ateina pas Dievą, turi tikėti, kad Jis yra ir kad Jis atlygina tiems, kurie Jo ieško.</w:t>
      </w:r>
    </w:p>
    <w:p w14:paraId="308FD234" w14:textId="77777777" w:rsidR="00F90BDC" w:rsidRDefault="00F90BDC"/>
    <w:p w14:paraId="187FDF86" w14:textId="77777777" w:rsidR="00F90BDC" w:rsidRDefault="00F90BDC">
      <w:r xmlns:w="http://schemas.openxmlformats.org/wordprocessingml/2006/main">
        <w:t xml:space="preserve">2. Izaijas 41:10 – Nebijok, nes aš su tavimi; Nenusimink, nes aš esu tavo Dievas. Aš sustiprinsiu tave, taip, aš tau padėsiu, Aš palaikysiu tave savo teisiąja dešine.</w:t>
      </w:r>
    </w:p>
    <w:p w14:paraId="7CAEC7DB" w14:textId="77777777" w:rsidR="00F90BDC" w:rsidRDefault="00F90BDC"/>
    <w:p w14:paraId="583614E4" w14:textId="77777777" w:rsidR="00F90BDC" w:rsidRDefault="00F90BDC">
      <w:r xmlns:w="http://schemas.openxmlformats.org/wordprocessingml/2006/main">
        <w:t xml:space="preserve">Luko 8:51 Įėjęs į namus, niekam neleido įeiti, išskyrus Petrą, Jokūbą, Joną ir mergelės tėvą bei motiną.</w:t>
      </w:r>
    </w:p>
    <w:p w14:paraId="2DCC643E" w14:textId="77777777" w:rsidR="00F90BDC" w:rsidRDefault="00F90BDC"/>
    <w:p w14:paraId="152E6A34" w14:textId="77777777" w:rsidR="00F90BDC" w:rsidRDefault="00F90BDC">
      <w:r xmlns:w="http://schemas.openxmlformats.org/wordprocessingml/2006/main">
        <w:t xml:space="preserve">Jėzus įeina į sergančios mergaitės namus ir įleidžia tik Petrą, Jokūbą, Joną ir mergaitės tėvus.</w:t>
      </w:r>
    </w:p>
    <w:p w14:paraId="30AD11E7" w14:textId="77777777" w:rsidR="00F90BDC" w:rsidRDefault="00F90BDC"/>
    <w:p w14:paraId="7A94898E" w14:textId="77777777" w:rsidR="00F90BDC" w:rsidRDefault="00F90BDC">
      <w:r xmlns:w="http://schemas.openxmlformats.org/wordprocessingml/2006/main">
        <w:t xml:space="preserve">1. Jėzaus galia: kaip Jėzus išgydė sergančią mergaitę</w:t>
      </w:r>
    </w:p>
    <w:p w14:paraId="2F6E0718" w14:textId="77777777" w:rsidR="00F90BDC" w:rsidRDefault="00F90BDC"/>
    <w:p w14:paraId="2B12FCF6" w14:textId="77777777" w:rsidR="00F90BDC" w:rsidRDefault="00F90BDC">
      <w:r xmlns:w="http://schemas.openxmlformats.org/wordprocessingml/2006/main">
        <w:t xml:space="preserve">2. Tėvo tikėjimas: kaip Tėvo tikėjimas pakeitė istorijos eigą</w:t>
      </w:r>
    </w:p>
    <w:p w14:paraId="127F29A9" w14:textId="77777777" w:rsidR="00F90BDC" w:rsidRDefault="00F90BDC"/>
    <w:p w14:paraId="336DE607" w14:textId="77777777" w:rsidR="00F90BDC" w:rsidRDefault="00F90BDC">
      <w:r xmlns:w="http://schemas.openxmlformats.org/wordprocessingml/2006/main">
        <w:t xml:space="preserve">1. Mato 8:14-15 ??Jėzus gydo ligonius</w:t>
      </w:r>
    </w:p>
    <w:p w14:paraId="1A1E65C6" w14:textId="77777777" w:rsidR="00F90BDC" w:rsidRDefault="00F90BDC"/>
    <w:p w14:paraId="1B331E7F" w14:textId="77777777" w:rsidR="00F90BDC" w:rsidRDefault="00F90BDC">
      <w:r xmlns:w="http://schemas.openxmlformats.org/wordprocessingml/2006/main">
        <w:t xml:space="preserve">2. Morkaus 5:22-43 ??Jėzus prikelia Jairo dukterį iš numirusių</w:t>
      </w:r>
    </w:p>
    <w:p w14:paraId="13259F25" w14:textId="77777777" w:rsidR="00F90BDC" w:rsidRDefault="00F90BDC"/>
    <w:p w14:paraId="2556F9FA" w14:textId="77777777" w:rsidR="00F90BDC" w:rsidRDefault="00F90BDC">
      <w:r xmlns:w="http://schemas.openxmlformats.org/wordprocessingml/2006/main">
        <w:t xml:space="preserve">Luko 8:52 Visi verkė ir raudojo, bet jis tarė: “Neverk! ji ne mirusi, o miega.</w:t>
      </w:r>
    </w:p>
    <w:p w14:paraId="14C0B3C1" w14:textId="77777777" w:rsidR="00F90BDC" w:rsidRDefault="00F90BDC"/>
    <w:p w14:paraId="3FBCB4FA" w14:textId="77777777" w:rsidR="00F90BDC" w:rsidRDefault="00F90BDC">
      <w:r xmlns:w="http://schemas.openxmlformats.org/wordprocessingml/2006/main">
        <w:t xml:space="preserve">Moteris, kuri buvo laikoma mirusia, tik miegojo, o Jėzus įsakė gedinčiam miniai neverkti.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Weeping in Faith – pasitikėjimas Dievu liūdesio metu</w:t>
      </w:r>
    </w:p>
    <w:p w14:paraId="52B39B7B" w14:textId="77777777" w:rsidR="00F90BDC" w:rsidRDefault="00F90BDC"/>
    <w:p w14:paraId="4F6097D2" w14:textId="77777777" w:rsidR="00F90BDC" w:rsidRDefault="00F90BDC">
      <w:r xmlns:w="http://schemas.openxmlformats.org/wordprocessingml/2006/main">
        <w:t xml:space="preserve">2: Jėzaus galia – kaip Jėzus atnešė gyvenimą mirusiems</w:t>
      </w:r>
    </w:p>
    <w:p w14:paraId="47AD40D6" w14:textId="77777777" w:rsidR="00F90BDC" w:rsidRDefault="00F90BDC"/>
    <w:p w14:paraId="5C9D1AA5" w14:textId="77777777" w:rsidR="00F90BDC" w:rsidRDefault="00F90BDC">
      <w:r xmlns:w="http://schemas.openxmlformats.org/wordprocessingml/2006/main">
        <w:t xml:space="preserve">1: Jono 11:25-26 – Jėzus jai pasakė: </w:t>
      </w:r>
      <w:r xmlns:w="http://schemas.openxmlformats.org/wordprocessingml/2006/main">
        <w:rPr>
          <w:rFonts w:ascii="맑은 고딕 Semilight" w:hAnsi="맑은 고딕 Semilight"/>
        </w:rPr>
        <w:t xml:space="preserve">쏧 </w:t>
      </w:r>
      <w:r xmlns:w="http://schemas.openxmlformats.org/wordprocessingml/2006/main">
        <w:t xml:space="preserve">esu prisikėlimas ir gyvenimas. Kas mane tiki, nors ir mirs, jis gyvens, ir kiekvienas, kuris gyvena ir tiki mane, nemirs niekada.</w:t>
      </w:r>
    </w:p>
    <w:p w14:paraId="12142208" w14:textId="77777777" w:rsidR="00F90BDC" w:rsidRDefault="00F90BDC"/>
    <w:p w14:paraId="296A4A93" w14:textId="77777777" w:rsidR="00F90BDC" w:rsidRDefault="00F90BDC">
      <w:r xmlns:w="http://schemas.openxmlformats.org/wordprocessingml/2006/main">
        <w:t xml:space="preserve">2: Morkaus 5:35-43 – Jėzus prikelia Jairo dukterį iš numirusių.</w:t>
      </w:r>
    </w:p>
    <w:p w14:paraId="6DBBAFAF" w14:textId="77777777" w:rsidR="00F90BDC" w:rsidRDefault="00F90BDC"/>
    <w:p w14:paraId="544FB4F3" w14:textId="77777777" w:rsidR="00F90BDC" w:rsidRDefault="00F90BDC">
      <w:r xmlns:w="http://schemas.openxmlformats.org/wordprocessingml/2006/main">
        <w:t xml:space="preserve">Luko 8:53 Ir jie juokėsi iš jo, žinodami, kad ji mirusi.</w:t>
      </w:r>
    </w:p>
    <w:p w14:paraId="10DDA92B" w14:textId="77777777" w:rsidR="00F90BDC" w:rsidRDefault="00F90BDC"/>
    <w:p w14:paraId="22AF96C3" w14:textId="77777777" w:rsidR="00F90BDC" w:rsidRDefault="00F90BDC">
      <w:r xmlns:w="http://schemas.openxmlformats.org/wordprocessingml/2006/main">
        <w:t xml:space="preserve">Žmonės juokėsi iš Jėzaus, kuris tvirtino, kad jis gali prikelti mirusią moterį.</w:t>
      </w:r>
    </w:p>
    <w:p w14:paraId="45377CE6" w14:textId="77777777" w:rsidR="00F90BDC" w:rsidRDefault="00F90BDC"/>
    <w:p w14:paraId="7CBF5705" w14:textId="77777777" w:rsidR="00F90BDC" w:rsidRDefault="00F90BDC">
      <w:r xmlns:w="http://schemas.openxmlformats.org/wordprocessingml/2006/main">
        <w:t xml:space="preserve">1. Jėzus: Amžinojo gyvenimo viltis</w:t>
      </w:r>
    </w:p>
    <w:p w14:paraId="537A685B" w14:textId="77777777" w:rsidR="00F90BDC" w:rsidRDefault="00F90BDC"/>
    <w:p w14:paraId="1A02498C" w14:textId="77777777" w:rsidR="00F90BDC" w:rsidRDefault="00F90BDC">
      <w:r xmlns:w="http://schemas.openxmlformats.org/wordprocessingml/2006/main">
        <w:t xml:space="preserve">2. Tikėkite Jėzumi net tada, kai tai atrodo neįmanoma</w:t>
      </w:r>
    </w:p>
    <w:p w14:paraId="64CC3535" w14:textId="77777777" w:rsidR="00F90BDC" w:rsidRDefault="00F90BDC"/>
    <w:p w14:paraId="092218AF" w14:textId="77777777" w:rsidR="00F90BDC" w:rsidRDefault="00F90BDC">
      <w:r xmlns:w="http://schemas.openxmlformats.org/wordprocessingml/2006/main">
        <w:t xml:space="preserve">1. Jono 11:25-26 – Jėzus pasakė: ? </w:t>
      </w:r>
      <w:r xmlns:w="http://schemas.openxmlformats.org/wordprocessingml/2006/main">
        <w:rPr>
          <w:rFonts w:ascii="맑은 고딕 Semilight" w:hAnsi="맑은 고딕 Semilight"/>
        </w:rPr>
        <w:t xml:space="preserve">쏧 </w:t>
      </w:r>
      <w:r xmlns:w="http://schemas.openxmlformats.org/wordprocessingml/2006/main">
        <w:t xml:space="preserve">esu prisikėlimas ir gyvenimas. Kas mane tiki, nors ir mirs, bet gyvens, ir kiekvienas, kuris gyvena ir tiki mane, nemirs niekada.</w:t>
      </w:r>
    </w:p>
    <w:p w14:paraId="7C19B0A9" w14:textId="77777777" w:rsidR="00F90BDC" w:rsidRDefault="00F90BDC"/>
    <w:p w14:paraId="009B415A" w14:textId="77777777" w:rsidR="00F90BDC" w:rsidRDefault="00F90BDC">
      <w:r xmlns:w="http://schemas.openxmlformats.org/wordprocessingml/2006/main">
        <w:t xml:space="preserve">2. Mato 17:20 – Jis jiems pasakė: ? </w:t>
      </w:r>
      <w:r xmlns:w="http://schemas.openxmlformats.org/wordprocessingml/2006/main">
        <w:rPr>
          <w:rFonts w:ascii="맑은 고딕 Semilight" w:hAnsi="맑은 고딕 Semilight"/>
        </w:rPr>
        <w:t xml:space="preserve">쏝 </w:t>
      </w:r>
      <w:r xmlns:w="http://schemas.openxmlformats.org/wordprocessingml/2006/main">
        <w:t xml:space="preserve">dėl savo mažo tikėjimo. Nes iš tiesų sakau jums: jei turėtumėte tikėjimą kaip garstyčios grūdelį, sakysite šiam kalnui: </w:t>
      </w:r>
      <w:r xmlns:w="http://schemas.openxmlformats.org/wordprocessingml/2006/main">
        <w:rPr>
          <w:rFonts w:ascii="맑은 고딕 Semilight" w:hAnsi="맑은 고딕 Semilight"/>
        </w:rPr>
        <w:t xml:space="preserve">쁌 </w:t>
      </w:r>
      <w:r xmlns:w="http://schemas.openxmlformats.org/wordprocessingml/2006/main">
        <w:t xml:space="preserve">ove iš čia į ten, ir jis pajudės, ir jums nebus nieko neįmanomo.??</w:t>
      </w:r>
    </w:p>
    <w:p w14:paraId="5F26DA35" w14:textId="77777777" w:rsidR="00F90BDC" w:rsidRDefault="00F90BDC"/>
    <w:p w14:paraId="708E0C27" w14:textId="77777777" w:rsidR="00F90BDC" w:rsidRDefault="00F90BDC">
      <w:r xmlns:w="http://schemas.openxmlformats.org/wordprocessingml/2006/main">
        <w:t xml:space="preserve">Luko 8:54 Jis visus išvarė, paėmė ją už rankos ir pašaukė, sakydamas: „Tarnaite, kelkis!</w:t>
      </w:r>
    </w:p>
    <w:p w14:paraId="147524DD" w14:textId="77777777" w:rsidR="00F90BDC" w:rsidRDefault="00F90BDC"/>
    <w:p w14:paraId="6D13ECF4" w14:textId="77777777" w:rsidR="00F90BDC" w:rsidRDefault="00F90BDC">
      <w:r xmlns:w="http://schemas.openxmlformats.org/wordprocessingml/2006/main">
        <w:t xml:space="preserve">Jėzus išgydė moterį, kuri ilgą laiką sirgo liga, paimdamas jos ranką </w:t>
      </w:r>
      <w:r xmlns:w="http://schemas.openxmlformats.org/wordprocessingml/2006/main">
        <w:lastRenderedPageBreak xmlns:w="http://schemas.openxmlformats.org/wordprocessingml/2006/main"/>
      </w:r>
      <w:r xmlns:w="http://schemas.openxmlformats.org/wordprocessingml/2006/main">
        <w:t xml:space="preserve">ir liepdamas keltis.</w:t>
      </w:r>
    </w:p>
    <w:p w14:paraId="30762F19" w14:textId="77777777" w:rsidR="00F90BDC" w:rsidRDefault="00F90BDC"/>
    <w:p w14:paraId="40F99FA2" w14:textId="77777777" w:rsidR="00F90BDC" w:rsidRDefault="00F90BDC">
      <w:r xmlns:w="http://schemas.openxmlformats.org/wordprocessingml/2006/main">
        <w:t xml:space="preserve">1. Tikėjimas Jėzumi gydo: stebuklingos Jėzaus galios tyrimas</w:t>
      </w:r>
    </w:p>
    <w:p w14:paraId="436DE39E" w14:textId="77777777" w:rsidR="00F90BDC" w:rsidRDefault="00F90BDC"/>
    <w:p w14:paraId="69C1EF1A" w14:textId="77777777" w:rsidR="00F90BDC" w:rsidRDefault="00F90BDC">
      <w:r xmlns:w="http://schemas.openxmlformats.org/wordprocessingml/2006/main">
        <w:t xml:space="preserve">2. Stebuklingo išgijimo patyrimas Jėzaus vardu</w:t>
      </w:r>
    </w:p>
    <w:p w14:paraId="4FFE95F5" w14:textId="77777777" w:rsidR="00F90BDC" w:rsidRDefault="00F90BDC"/>
    <w:p w14:paraId="74CBA5DA" w14:textId="77777777" w:rsidR="00F90BDC" w:rsidRDefault="00F90BDC">
      <w:r xmlns:w="http://schemas.openxmlformats.org/wordprocessingml/2006/main">
        <w:t xml:space="preserve">1. Mato 9:2-8; Jėzus išgydo žmogų, sergantį paralyžiumi</w:t>
      </w:r>
    </w:p>
    <w:p w14:paraId="43A691D5" w14:textId="77777777" w:rsidR="00F90BDC" w:rsidRDefault="00F90BDC"/>
    <w:p w14:paraId="6835791C" w14:textId="77777777" w:rsidR="00F90BDC" w:rsidRDefault="00F90BDC">
      <w:r xmlns:w="http://schemas.openxmlformats.org/wordprocessingml/2006/main">
        <w:t xml:space="preserve">2. Morkaus 5:25-34; Jėzus išgydo kraujuojančią moterį</w:t>
      </w:r>
    </w:p>
    <w:p w14:paraId="6674141E" w14:textId="77777777" w:rsidR="00F90BDC" w:rsidRDefault="00F90BDC"/>
    <w:p w14:paraId="0E34A0C9" w14:textId="77777777" w:rsidR="00F90BDC" w:rsidRDefault="00F90BDC">
      <w:r xmlns:w="http://schemas.openxmlformats.org/wordprocessingml/2006/main">
        <w:t xml:space="preserve">Luko 8:55 Jos dvasia sugrįžo, ir ji tuojau pat pakilo. Jis liepė duoti jai maisto.</w:t>
      </w:r>
    </w:p>
    <w:p w14:paraId="1409095A" w14:textId="77777777" w:rsidR="00F90BDC" w:rsidRDefault="00F90BDC"/>
    <w:p w14:paraId="39B87C5D" w14:textId="77777777" w:rsidR="00F90BDC" w:rsidRDefault="00F90BDC">
      <w:r xmlns:w="http://schemas.openxmlformats.org/wordprocessingml/2006/main">
        <w:t xml:space="preserve">Šioje ištraukoje aprašoma, kaip Jėzus išgydo moterį, sugrąžindamas jos dvasią gyvybę ir įsakydamas duoti jai maisto.</w:t>
      </w:r>
    </w:p>
    <w:p w14:paraId="7587DE3D" w14:textId="77777777" w:rsidR="00F90BDC" w:rsidRDefault="00F90BDC"/>
    <w:p w14:paraId="7865BDEC" w14:textId="77777777" w:rsidR="00F90BDC" w:rsidRDefault="00F90BDC">
      <w:r xmlns:w="http://schemas.openxmlformats.org/wordprocessingml/2006/main">
        <w:t xml:space="preserve">1. Jėzaus galia gydyti ir aprūpinti maitinimą</w:t>
      </w:r>
    </w:p>
    <w:p w14:paraId="7233F8FF" w14:textId="77777777" w:rsidR="00F90BDC" w:rsidRDefault="00F90BDC"/>
    <w:p w14:paraId="4EE44EFD" w14:textId="77777777" w:rsidR="00F90BDC" w:rsidRDefault="00F90BDC">
      <w:r xmlns:w="http://schemas.openxmlformats.org/wordprocessingml/2006/main">
        <w:t xml:space="preserve">2. Jėzaus įsakymų vykdymo svarba</w:t>
      </w:r>
    </w:p>
    <w:p w14:paraId="27B71F98" w14:textId="77777777" w:rsidR="00F90BDC" w:rsidRDefault="00F90BDC"/>
    <w:p w14:paraId="3743E256" w14:textId="77777777" w:rsidR="00F90BDC" w:rsidRDefault="00F90BDC">
      <w:r xmlns:w="http://schemas.openxmlformats.org/wordprocessingml/2006/main">
        <w:t xml:space="preserve">1. Mato 8:2-3 – „Ir štai atėjo raupsuotasis ir pagarbino jį, sakydamas: Viešpatie, jei nori, gali mane apvalyti. Jėzus ištiesė ranką ir palietė jį, sakydamas: būk švarus. Ir tuojau jo raupsai buvo išvalyti“.</w:t>
      </w:r>
    </w:p>
    <w:p w14:paraId="424EC819" w14:textId="77777777" w:rsidR="00F90BDC" w:rsidRDefault="00F90BDC"/>
    <w:p w14:paraId="635F2C2A" w14:textId="77777777" w:rsidR="00F90BDC" w:rsidRDefault="00F90BDC">
      <w:r xmlns:w="http://schemas.openxmlformats.org/wordprocessingml/2006/main">
        <w:t xml:space="preserve">2. Morkaus 1:40-41 – "Ir prie jo priėjo raupsuotasis, maldavęs jį, atsiklaupė prie jo ir tarė: "Jei nori, gali mane apvalyti. ištiesė ranką, palietė jį ir tarė: „Noriu, būk švarus“.</w:t>
      </w:r>
    </w:p>
    <w:p w14:paraId="552E333A" w14:textId="77777777" w:rsidR="00F90BDC" w:rsidRDefault="00F90BDC"/>
    <w:p w14:paraId="68702E74" w14:textId="77777777" w:rsidR="00F90BDC" w:rsidRDefault="00F90BDC">
      <w:r xmlns:w="http://schemas.openxmlformats.org/wordprocessingml/2006/main">
        <w:t xml:space="preserve">Luko 8:56 Ir jos tėvai buvo nustebę, bet jis įsakė jiems niekam nepasakoti, kas atsitiko.</w:t>
      </w:r>
    </w:p>
    <w:p w14:paraId="32B3180B" w14:textId="77777777" w:rsidR="00F90BDC" w:rsidRDefault="00F90BDC"/>
    <w:p w14:paraId="1BAE3A29" w14:textId="77777777" w:rsidR="00F90BDC" w:rsidRDefault="00F90BDC">
      <w:r xmlns:w="http://schemas.openxmlformats.org/wordprocessingml/2006/main">
        <w:t xml:space="preserve">Šioje ištraukoje iš Luko 8:56 pasakojama apie stebuklingą išgydymą, kurį Jėzus atliko jaunai merginai, kuri buvo mirusi tam tikrą laiką. Tada jis paprašė mergaitės tėvų niekam nepasakoti apie tai, kas nutiko.</w:t>
      </w:r>
    </w:p>
    <w:p w14:paraId="05F9FA69" w14:textId="77777777" w:rsidR="00F90BDC" w:rsidRDefault="00F90BDC"/>
    <w:p w14:paraId="62083482" w14:textId="77777777" w:rsidR="00F90BDC" w:rsidRDefault="00F90BDC">
      <w:r xmlns:w="http://schemas.openxmlformats.org/wordprocessingml/2006/main">
        <w:t xml:space="preserve">1. „Tikėjimo galia: stebuklingas jaunos merginos išgijimas“</w:t>
      </w:r>
    </w:p>
    <w:p w14:paraId="6FD33910" w14:textId="77777777" w:rsidR="00F90BDC" w:rsidRDefault="00F90BDC"/>
    <w:p w14:paraId="154112DA" w14:textId="77777777" w:rsidR="00F90BDC" w:rsidRDefault="00F90BDC">
      <w:r xmlns:w="http://schemas.openxmlformats.org/wordprocessingml/2006/main">
        <w:t xml:space="preserve">2. „Dievo valia: Jo stebuklų laikymas paslaptyje“</w:t>
      </w:r>
    </w:p>
    <w:p w14:paraId="7C7CE85E" w14:textId="77777777" w:rsidR="00F90BDC" w:rsidRDefault="00F90BDC"/>
    <w:p w14:paraId="5EEB60AC" w14:textId="77777777" w:rsidR="00F90BDC" w:rsidRDefault="00F90BDC">
      <w:r xmlns:w="http://schemas.openxmlformats.org/wordprocessingml/2006/main">
        <w:t xml:space="preserve">1. Mato 8:1-4, Jėzus išgydo raupsais sergantį vyrą</w:t>
      </w:r>
    </w:p>
    <w:p w14:paraId="06E89083" w14:textId="77777777" w:rsidR="00F90BDC" w:rsidRDefault="00F90BDC"/>
    <w:p w14:paraId="22FCA5E4" w14:textId="77777777" w:rsidR="00F90BDC" w:rsidRDefault="00F90BDC">
      <w:r xmlns:w="http://schemas.openxmlformats.org/wordprocessingml/2006/main">
        <w:t xml:space="preserve">2. Apaštalų darbai 5:12-16, Petras pagydo luošą vyrą prie šventyklos vartų</w:t>
      </w:r>
    </w:p>
    <w:p w14:paraId="5174ED6D" w14:textId="77777777" w:rsidR="00F90BDC" w:rsidRDefault="00F90BDC"/>
    <w:p w14:paraId="181BCBF8" w14:textId="77777777" w:rsidR="00F90BDC" w:rsidRDefault="00F90BDC">
      <w:r xmlns:w="http://schemas.openxmlformats.org/wordprocessingml/2006/main">
        <w:t xml:space="preserve">Luko 9 skyrius apima dvylikos mokinių išsiuntimą, penkių tūkstančių pamaitinimą, Petro Kristaus išpažintį ir Jėzaus atsimainymą.</w:t>
      </w:r>
    </w:p>
    <w:p w14:paraId="7D6CAF13" w14:textId="77777777" w:rsidR="00F90BDC" w:rsidRDefault="00F90BDC"/>
    <w:p w14:paraId="4D855EC4" w14:textId="77777777" w:rsidR="00F90BDC" w:rsidRDefault="00F90BDC">
      <w:r xmlns:w="http://schemas.openxmlformats.org/wordprocessingml/2006/main">
        <w:t xml:space="preserve">1 pastraipa: Skyrius prasideda tuo, kad Jėzus savo dvylikai mokinių suteikė galią ir valdžią išvaryti demonus ir gydyti ligas. Jis išsiuntė juos skelbti Dievo karalystės ir gydyti ligonius. Jis nurodė jiems nieko nesiimti į kelionę, o pasikliauti svetingumu iš tų, kurie priims jų žinią (Lk 9:1-6). Tuo tarpu Erodas Antipas išgirdo apie visa tai, kas vyksta, ir buvo suglumęs, nes kai kurie kalbėjo, kad Jonas buvo prikeltas iš numirusių (Lk 9, 7-9).</w:t>
      </w:r>
    </w:p>
    <w:p w14:paraId="10917094" w14:textId="77777777" w:rsidR="00F90BDC" w:rsidRDefault="00F90BDC"/>
    <w:p w14:paraId="36989C68" w14:textId="77777777" w:rsidR="00F90BDC" w:rsidRDefault="00F90BDC">
      <w:r xmlns:w="http://schemas.openxmlformats.org/wordprocessingml/2006/main">
        <w:t xml:space="preserve">2 pastraipa: grįžęs iš misijos kelionės, Jėzus pasiėmė savo mokinius privačiai netoli Betsaidos, bet minios sužinojo, kad jis sekė Jį, pasveikino žmonės kalbėjo apie Karalystę Dievas išgydė tuos, kuriems reikia gydymo, nes dvyliktokų dėvėjimas siūlė atleisti, kad minia galėtų rasti maisto nakvynę netoliese esančiuose kaimuose </w:t>
      </w:r>
      <w:r xmlns:w="http://schemas.openxmlformats.org/wordprocessingml/2006/main">
        <w:lastRenderedPageBreak xmlns:w="http://schemas.openxmlformats.org/wordprocessingml/2006/main"/>
      </w:r>
      <w:r xmlns:w="http://schemas.openxmlformats.org/wordprocessingml/2006/main">
        <w:t xml:space="preserve">. – Duok jiems ką nors valgyti. Jie protestavo tik dėl penkių kepalų, dviejų žuvų, nebent visi žmonės nupirko maisto. Tačiau organizuojant minios grupes, penkiasdešimt mokinių dalijo kepalus žuvis po padėkos stebuklingo padauginimo visi valgė sotūs dvylika pintinių likučių, surinktų demonstruojant dieviškąjį aprūpinimą, užuojautos reikia daug (Lk 9:10-17).</w:t>
      </w:r>
    </w:p>
    <w:p w14:paraId="17B515EE" w14:textId="77777777" w:rsidR="00F90BDC" w:rsidRDefault="00F90BDC"/>
    <w:p w14:paraId="1916FE44" w14:textId="77777777" w:rsidR="00F90BDC" w:rsidRDefault="00F90BDC">
      <w:r xmlns:w="http://schemas.openxmlformats.org/wordprocessingml/2006/main">
        <w:t xml:space="preserve">3 pastraipa: Vėliau privačioje aplinkoje paklausė Jo mokinių, kurie minios sako, kad Jis yra. Jie pranešė, kad kai kurie manė, kad Jonas Krikštytojas, kiti Elijas, treti vienas senovės pranašai sugrįžta į gyvenimą, tada paklausė: „O kaip tu? Kas, jūsų nuomone, aš esu? Petras atsakė „Dievo Mesiju“, parodydamas tikrosios Jėzaus tapatybės misiją (Lk 9:18-20). Po to Jėzus pradėjo mokyti turi kentėti daug dalykų atstumti vyresnieji vyriausieji kunigai įstatymo mokytojai turi būti nužudyti trečią dieną pakeltas gyvenimas taip pat kalbėjo kaina po Jo savęs išsižadėjimas imant kryžių kasdien prarandant savo gyvybę, įgyti tai perspėti tuos, kurie gėdijasi Jo Sūnus Žmogus bus gėdintas, kai ateina šlovė Tėve šventieji angelai (Lk 9, 21-27). Skyriuje baigiamas pasakojimo atsimainymas, kur Jėzus nusivedė Petrą Joną Jokūbą į kalną melstis išvaizda pasikeitė drabužiai tapo akinančiai balta Mozė Elijas pasirodė šlovingas spindesys kalbėjo apie išvykimą, kuris atneš išsipildymą Jeruzalė liudijo dangaus balsą, patvirtinantį: „Šitas mano išrinktasis Sūnus, jo klausykite! Po šios paslaptyje laikomos patirties niekam nepasakė, kas matyta, paskutinė dalis skyriuje aprašomas nesėkmingas egzorcizmas berniukas demonas, apsėstas vėliau sėkmingai atliktas priekaištaudamas nešvarią dvasią, gydantis berniukas, grąžinęs jį tėvui, demonstruodamas valdžią dvasinėms jėgoms, taip pat apima trumpą mokymą apie didybę sveikinti mažus vaikus vardo numatymas Jo išdavystė troškimas sekti visur, kur eina pataisymas klaidingas uolumas Jokūbas Jonas norėjo sušaukti ugnį Samariečių kaimas Jo nepriėmė Kelionė Jeruzalė pabrėžia radikalius reikalavimus mokinys mokinys meta iššūkį įprastiems lūkesčiams kas reiškia sekti tarnauti Dievui.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Tada jis sušaukė savo dvylika mokinių ir suteikė jiems galią bei valdžią prieš visus demonus ir gydyti ligas.</w:t>
      </w:r>
    </w:p>
    <w:p w14:paraId="77056E50" w14:textId="77777777" w:rsidR="00F90BDC" w:rsidRDefault="00F90BDC"/>
    <w:p w14:paraId="2665DF09" w14:textId="77777777" w:rsidR="00F90BDC" w:rsidRDefault="00F90BDC">
      <w:r xmlns:w="http://schemas.openxmlformats.org/wordprocessingml/2006/main">
        <w:t xml:space="preserve">Jėzus pasišaukė savo dvylika mokinių ir suteikė jiems galią bei valdžią prieš demonus ir gydyti ligas.</w:t>
      </w:r>
    </w:p>
    <w:p w14:paraId="2D2A2C5F" w14:textId="77777777" w:rsidR="00F90BDC" w:rsidRDefault="00F90BDC"/>
    <w:p w14:paraId="45F4F2A8" w14:textId="77777777" w:rsidR="00F90BDC" w:rsidRDefault="00F90BDC">
      <w:r xmlns:w="http://schemas.openxmlformats.org/wordprocessingml/2006/main">
        <w:t xml:space="preserve">1. Jėzaus galia: kaip Jėzus suteikė savo mokiniams galią ir valdžią gydyti</w:t>
      </w:r>
    </w:p>
    <w:p w14:paraId="610DEF12" w14:textId="77777777" w:rsidR="00F90BDC" w:rsidRDefault="00F90BDC"/>
    <w:p w14:paraId="6E996FC9" w14:textId="77777777" w:rsidR="00F90BDC" w:rsidRDefault="00F90BDC">
      <w:r xmlns:w="http://schemas.openxmlformats.org/wordprocessingml/2006/main">
        <w:t xml:space="preserve">2. Jėzaus meilė savo mokiniams: kaip Jėzus parodė savo mokiniams savo didžiulę meilę suteikdamas jiems valdžią</w:t>
      </w:r>
    </w:p>
    <w:p w14:paraId="0F626197" w14:textId="77777777" w:rsidR="00F90BDC" w:rsidRDefault="00F90BDC"/>
    <w:p w14:paraId="4C46A32A" w14:textId="77777777" w:rsidR="00F90BDC" w:rsidRDefault="00F90BDC">
      <w:r xmlns:w="http://schemas.openxmlformats.org/wordprocessingml/2006/main">
        <w:t xml:space="preserve">1. Mato 10:1 - Ir pasišaukęs savo dvylika mokinių, jis suteikė jiems galią prieš nešvarias dvasias, jas išvaryti ir išgydyti visas ligas ir visokias ligas.</w:t>
      </w:r>
    </w:p>
    <w:p w14:paraId="4CEE5CC5" w14:textId="77777777" w:rsidR="00F90BDC" w:rsidRDefault="00F90BDC"/>
    <w:p w14:paraId="6F69DB96" w14:textId="77777777" w:rsidR="00F90BDC" w:rsidRDefault="00F90BDC">
      <w:r xmlns:w="http://schemas.openxmlformats.org/wordprocessingml/2006/main">
        <w:t xml:space="preserve">2. Morkaus 6:7 - Jis pasišaukė dvylika ir pradėjo juos siųsti po du; ir suteikė jiems valdžią netyrosioms dvasioms.</w:t>
      </w:r>
    </w:p>
    <w:p w14:paraId="4B1A0A85" w14:textId="77777777" w:rsidR="00F90BDC" w:rsidRDefault="00F90BDC"/>
    <w:p w14:paraId="41126210" w14:textId="77777777" w:rsidR="00F90BDC" w:rsidRDefault="00F90BDC">
      <w:r xmlns:w="http://schemas.openxmlformats.org/wordprocessingml/2006/main">
        <w:t xml:space="preserve">Luko 9:2 Jis pasiuntė juos skelbti Dievo karalystės ir gydyti ligonių.</w:t>
      </w:r>
    </w:p>
    <w:p w14:paraId="7948E02B" w14:textId="77777777" w:rsidR="00F90BDC" w:rsidRDefault="00F90BDC"/>
    <w:p w14:paraId="7BCCC216" w14:textId="77777777" w:rsidR="00F90BDC" w:rsidRDefault="00F90BDC">
      <w:r xmlns:w="http://schemas.openxmlformats.org/wordprocessingml/2006/main">
        <w:t xml:space="preserve">Jėzus pasiuntė savo mokinius skelbti žinią apie Dievo karalystę ir gydyti ligonius.</w:t>
      </w:r>
    </w:p>
    <w:p w14:paraId="793EB88E" w14:textId="77777777" w:rsidR="00F90BDC" w:rsidRDefault="00F90BDC"/>
    <w:p w14:paraId="763B1572" w14:textId="77777777" w:rsidR="00F90BDC" w:rsidRDefault="00F90BDC">
      <w:r xmlns:w="http://schemas.openxmlformats.org/wordprocessingml/2006/main">
        <w:t xml:space="preserve">1. Pamokslavimo galia: kaip Jėzus pakeitė gyvenimus per savo evangeliją</w:t>
      </w:r>
    </w:p>
    <w:p w14:paraId="53B2ABFA" w14:textId="77777777" w:rsidR="00F90BDC" w:rsidRDefault="00F90BDC"/>
    <w:p w14:paraId="087C6F83" w14:textId="77777777" w:rsidR="00F90BDC" w:rsidRDefault="00F90BDC">
      <w:r xmlns:w="http://schemas.openxmlformats.org/wordprocessingml/2006/main">
        <w:t xml:space="preserve">2. Gydymas tikėjimu: Jėzaus stebuklų supratimas</w:t>
      </w:r>
    </w:p>
    <w:p w14:paraId="28CEB854" w14:textId="77777777" w:rsidR="00F90BDC" w:rsidRDefault="00F90BDC"/>
    <w:p w14:paraId="1D8229C9" w14:textId="77777777" w:rsidR="00F90BDC" w:rsidRDefault="00F90BDC">
      <w:r xmlns:w="http://schemas.openxmlformats.org/wordprocessingml/2006/main">
        <w:t xml:space="preserve">1. Mato 10:6-8 – „Verčiau eikite pas pasiklydusias Izraelio namų avis. Eidami skelbkite: 'Dangaus karalystė prisiartino'. Gydyk ligonius, prikelk mirusius, apvalyk raupsuotus, išvaryk demonus“.</w:t>
      </w:r>
    </w:p>
    <w:p w14:paraId="2589D17F" w14:textId="77777777" w:rsidR="00F90BDC" w:rsidRDefault="00F90BDC"/>
    <w:p w14:paraId="3336C7EF" w14:textId="77777777" w:rsidR="00F90BDC" w:rsidRDefault="00F90BDC">
      <w:r xmlns:w="http://schemas.openxmlformats.org/wordprocessingml/2006/main">
        <w:t xml:space="preserve">2. Jokūbo 5:13-16 – "Ar kas nors iš jūsų kenčia? Tegul meldžiasi. Ar kas nors linksmas? Tegul gieda šlovę. Ar kas nors iš jūsų serga? Tegul pasišaukia bažnyčios vyresniuosius ir jie meldžiasi. jį patepdamas aliejumi Viešpaties vardu. Ir tikėjimo malda išgelbės sergantįjį, ir Viešpats jį pakels. Ir jei jis būtų nusidėjęs, jam bus atleista“.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3 Jis tarė jiems: “Nieko nesiimkite į kelionę: nei lazdų, nei laužo, nei duonos, nei pinigų. nė vienas neturi dviejų paltų.</w:t>
      </w:r>
    </w:p>
    <w:p w14:paraId="41FB236C" w14:textId="77777777" w:rsidR="00F90BDC" w:rsidRDefault="00F90BDC"/>
    <w:p w14:paraId="5A8ACA1D" w14:textId="77777777" w:rsidR="00F90BDC" w:rsidRDefault="00F90BDC">
      <w:r xmlns:w="http://schemas.openxmlformats.org/wordprocessingml/2006/main">
        <w:t xml:space="preserve">Jėzus įsakė savo mokiniams nieko nesiimti su savimi į kelionę.</w:t>
      </w:r>
    </w:p>
    <w:p w14:paraId="1978993F" w14:textId="77777777" w:rsidR="00F90BDC" w:rsidRDefault="00F90BDC"/>
    <w:p w14:paraId="429BD024" w14:textId="77777777" w:rsidR="00F90BDC" w:rsidRDefault="00F90BDC">
      <w:r xmlns:w="http://schemas.openxmlformats.org/wordprocessingml/2006/main">
        <w:t xml:space="preserve">1. Pasitikėjimas Dievu nepažįstamose situacijose</w:t>
      </w:r>
    </w:p>
    <w:p w14:paraId="6E8CCF24" w14:textId="77777777" w:rsidR="00F90BDC" w:rsidRDefault="00F90BDC"/>
    <w:p w14:paraId="2AF37EA8" w14:textId="77777777" w:rsidR="00F90BDC" w:rsidRDefault="00F90BDC">
      <w:r xmlns:w="http://schemas.openxmlformats.org/wordprocessingml/2006/main">
        <w:t xml:space="preserve">2. Paprastas gyvenimas</w:t>
      </w:r>
    </w:p>
    <w:p w14:paraId="5A4EC022" w14:textId="77777777" w:rsidR="00F90BDC" w:rsidRDefault="00F90BDC"/>
    <w:p w14:paraId="1A2DAEAC" w14:textId="77777777" w:rsidR="00F90BDC" w:rsidRDefault="00F90BDC">
      <w:r xmlns:w="http://schemas.openxmlformats.org/wordprocessingml/2006/main">
        <w:t xml:space="preserve">1. Mato 10:9-10 „Neduokite į savo pinigines nei aukso, nei sidabro, nei žalvario, nei kuprinės kelionei, nei dviejų chalatų, nei batų, nei dar kuopų, nes darbininkas vertas savo maisto“.</w:t>
      </w:r>
    </w:p>
    <w:p w14:paraId="6592B98D" w14:textId="77777777" w:rsidR="00F90BDC" w:rsidRDefault="00F90BDC"/>
    <w:p w14:paraId="48E5317C" w14:textId="77777777" w:rsidR="00F90BDC" w:rsidRDefault="00F90BDC">
      <w:r xmlns:w="http://schemas.openxmlformats.org/wordprocessingml/2006/main">
        <w:t xml:space="preserve">2. Pakartoto Įstatymo 8:2-3 „Ir atsimink visą kelią, kuriuo Viešpats, tavo Dievas, vedė tave keturiasdešimt metų dykumoje, kad tave pažemintų ir išbandytų, kad žinotum, kas tavo širdyje, ar tu nori. laikykis jo įsakymų, arba ne. Jis pažemino tave, leido badauti ir maitino mana, kurios tu nepažinei ir tavo tėvai nežinojo. kad žinotų, jog žmogus gyvas ne vien duona, bet ir kiekvienu žodžiu, išeinančiu iš VIEŠPATIES burnos, gyvas“.</w:t>
      </w:r>
    </w:p>
    <w:p w14:paraId="1BA84508" w14:textId="77777777" w:rsidR="00F90BDC" w:rsidRDefault="00F90BDC"/>
    <w:p w14:paraId="216CF55C" w14:textId="77777777" w:rsidR="00F90BDC" w:rsidRDefault="00F90BDC">
      <w:r xmlns:w="http://schemas.openxmlformats.org/wordprocessingml/2006/main">
        <w:t xml:space="preserve">Luko 9:4 Ir į kuriuos namus įeisite, ten pasilikite ir iš ten išeikite.</w:t>
      </w:r>
    </w:p>
    <w:p w14:paraId="6C0D9FC3" w14:textId="77777777" w:rsidR="00F90BDC" w:rsidRDefault="00F90BDC"/>
    <w:p w14:paraId="61B6F7C5" w14:textId="77777777" w:rsidR="00F90BDC" w:rsidRDefault="00F90BDC">
      <w:r xmlns:w="http://schemas.openxmlformats.org/wordprocessingml/2006/main">
        <w:t xml:space="preserve">Ši Luko ištrauka skatina tikinčiuosius likti ten, kur jie yra laukiami, ir išeiti, kai ateina laikas.</w:t>
      </w:r>
    </w:p>
    <w:p w14:paraId="434C2B31" w14:textId="77777777" w:rsidR="00F90BDC" w:rsidRDefault="00F90BDC"/>
    <w:p w14:paraId="5C21BC7C" w14:textId="77777777" w:rsidR="00F90BDC" w:rsidRDefault="00F90BDC">
      <w:r xmlns:w="http://schemas.openxmlformats.org/wordprocessingml/2006/main">
        <w:t xml:space="preserve">1. Svetingumo galia: kaip kitų priėmimas gali pakeisti mūsų gyvenimą</w:t>
      </w:r>
    </w:p>
    <w:p w14:paraId="1548B80B" w14:textId="77777777" w:rsidR="00F90BDC" w:rsidRDefault="00F90BDC"/>
    <w:p w14:paraId="21C92D0E" w14:textId="77777777" w:rsidR="00F90BDC" w:rsidRDefault="00F90BDC">
      <w:r xmlns:w="http://schemas.openxmlformats.org/wordprocessingml/2006/main">
        <w:t xml:space="preserve">2. Paklusnumo palaiminimai: kaip Dievo įsakymų vykdymas atneša atlygį</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12:13 – „Pridėkite prie šventųjų poreikių ir stenkitės parodyti svetingumą“.</w:t>
      </w:r>
    </w:p>
    <w:p w14:paraId="5DE63F00" w14:textId="77777777" w:rsidR="00F90BDC" w:rsidRDefault="00F90BDC"/>
    <w:p w14:paraId="650BBEB6" w14:textId="77777777" w:rsidR="00F90BDC" w:rsidRDefault="00F90BDC">
      <w:r xmlns:w="http://schemas.openxmlformats.org/wordprocessingml/2006/main">
        <w:t xml:space="preserve">2. Hebrajams 13:2 – „Nepamirškite parodyti svetingumo svetimšaliams, nes taip kai kurie netikėtai priėmė angelus“.</w:t>
      </w:r>
    </w:p>
    <w:p w14:paraId="0EA0328C" w14:textId="77777777" w:rsidR="00F90BDC" w:rsidRDefault="00F90BDC"/>
    <w:p w14:paraId="32BFE3F3" w14:textId="77777777" w:rsidR="00F90BDC" w:rsidRDefault="00F90BDC">
      <w:r xmlns:w="http://schemas.openxmlformats.org/wordprocessingml/2006/main">
        <w:t xml:space="preserve">Luko 9:5 O kas jūsų nepriims, išeidami iš to miesto, nusikratykite nuo savo kojų dulkes, kad paliudytumėte prieš juos.</w:t>
      </w:r>
    </w:p>
    <w:p w14:paraId="0698B8DF" w14:textId="77777777" w:rsidR="00F90BDC" w:rsidRDefault="00F90BDC"/>
    <w:p w14:paraId="2BF90374" w14:textId="77777777" w:rsidR="00F90BDC" w:rsidRDefault="00F90BDC">
      <w:r xmlns:w="http://schemas.openxmlformats.org/wordprocessingml/2006/main">
        <w:t xml:space="preserve">Ištraukoje aptariama, kaip svarbu liudyti prieš tuos, kurie nepriima Jėzaus žinios.</w:t>
      </w:r>
    </w:p>
    <w:p w14:paraId="0B0634B6" w14:textId="77777777" w:rsidR="00F90BDC" w:rsidRDefault="00F90BDC"/>
    <w:p w14:paraId="0820ED1B" w14:textId="77777777" w:rsidR="00F90BDC" w:rsidRDefault="00F90BDC">
      <w:r xmlns:w="http://schemas.openxmlformats.org/wordprocessingml/2006/main">
        <w:t xml:space="preserve">1. Liudijimo galia: kaip panaudoti savo liudijimą Dievo žodžiui skleisti</w:t>
      </w:r>
    </w:p>
    <w:p w14:paraId="7234E71E" w14:textId="77777777" w:rsidR="00F90BDC" w:rsidRDefault="00F90BDC"/>
    <w:p w14:paraId="72936095" w14:textId="77777777" w:rsidR="00F90BDC" w:rsidRDefault="00F90BDC">
      <w:r xmlns:w="http://schemas.openxmlformats.org/wordprocessingml/2006/main">
        <w:t xml:space="preserve">2. Atsisakymas būti nutildomam: mūsų tikėjimo stiprybė atmetimo akivaizdoje</w:t>
      </w:r>
    </w:p>
    <w:p w14:paraId="1AED298B" w14:textId="77777777" w:rsidR="00F90BDC" w:rsidRDefault="00F90BDC"/>
    <w:p w14:paraId="175F8540" w14:textId="77777777" w:rsidR="00F90BDC" w:rsidRDefault="00F90BDC">
      <w:r xmlns:w="http://schemas.openxmlformats.org/wordprocessingml/2006/main">
        <w:t xml:space="preserve">1. Apaštalų darbai 5:29-32 – Petro ir kitų apaštalų sprendimas paklusti Dievui, o ne žmonėms.</w:t>
      </w:r>
    </w:p>
    <w:p w14:paraId="4687B43A" w14:textId="77777777" w:rsidR="00F90BDC" w:rsidRDefault="00F90BDC"/>
    <w:p w14:paraId="5F19F5F3" w14:textId="77777777" w:rsidR="00F90BDC" w:rsidRDefault="00F90BDC">
      <w:r xmlns:w="http://schemas.openxmlformats.org/wordprocessingml/2006/main">
        <w:t xml:space="preserve">2. Jeremijo 5:1 – Dievo kvietimas ieškoti ištikimybės Jeruzalėje.</w:t>
      </w:r>
    </w:p>
    <w:p w14:paraId="01FD662A" w14:textId="77777777" w:rsidR="00F90BDC" w:rsidRDefault="00F90BDC"/>
    <w:p w14:paraId="71450889" w14:textId="77777777" w:rsidR="00F90BDC" w:rsidRDefault="00F90BDC">
      <w:r xmlns:w="http://schemas.openxmlformats.org/wordprocessingml/2006/main">
        <w:t xml:space="preserve">Luko 9:6 Jie iškeliavo ir ėjo per miestus, visur skelbdami Evangeliją ir gydydami.</w:t>
      </w:r>
    </w:p>
    <w:p w14:paraId="00656138" w14:textId="77777777" w:rsidR="00F90BDC" w:rsidRDefault="00F90BDC"/>
    <w:p w14:paraId="4C4F45AF" w14:textId="77777777" w:rsidR="00F90BDC" w:rsidRDefault="00F90BDC">
      <w:r xmlns:w="http://schemas.openxmlformats.org/wordprocessingml/2006/main">
        <w:t xml:space="preserve">Jėzus pasiuntė savo mokinius skelbti Evangelijos ir gydyti ligonius.</w:t>
      </w:r>
    </w:p>
    <w:p w14:paraId="18312817" w14:textId="77777777" w:rsidR="00F90BDC" w:rsidRDefault="00F90BDC"/>
    <w:p w14:paraId="30DBB03B" w14:textId="77777777" w:rsidR="00F90BDC" w:rsidRDefault="00F90BDC">
      <w:r xmlns:w="http://schemas.openxmlformats.org/wordprocessingml/2006/main">
        <w:t xml:space="preserve">1. Jėzaus tarnystės galia: kaip Jėzus siuntė savo mokinius skelbti ir gydyti</w:t>
      </w:r>
    </w:p>
    <w:p w14:paraId="770491E9" w14:textId="77777777" w:rsidR="00F90BDC" w:rsidRDefault="00F90BDC"/>
    <w:p w14:paraId="055E869E" w14:textId="77777777" w:rsidR="00F90BDC" w:rsidRDefault="00F90BDC">
      <w:r xmlns:w="http://schemas.openxmlformats.org/wordprocessingml/2006/main">
        <w:t xml:space="preserve">2. Dievo meilė veikianti: Jėzaus pamokslavimo ir gydymo tarnybos pavyzdys</w:t>
      </w:r>
    </w:p>
    <w:p w14:paraId="165F0F54" w14:textId="77777777" w:rsidR="00F90BDC" w:rsidRDefault="00F90BDC"/>
    <w:p w14:paraId="57DBB845" w14:textId="77777777" w:rsidR="00F90BDC" w:rsidRDefault="00F90BDC">
      <w:r xmlns:w="http://schemas.openxmlformats.org/wordprocessingml/2006/main">
        <w:t xml:space="preserve">1. Apaštalų darbai 10:38 – „Kaip Dievas patepė Jėzų iš Nazareto Šventąja Dvasia ir jėga, kuris vaikščiojo darydamas gera ir gydydamas visus velnio slegiamuosius, nes Dievas buvo su Juo“.</w:t>
      </w:r>
    </w:p>
    <w:p w14:paraId="23391618" w14:textId="77777777" w:rsidR="00F90BDC" w:rsidRDefault="00F90BDC"/>
    <w:p w14:paraId="60116731" w14:textId="77777777" w:rsidR="00F90BDC" w:rsidRDefault="00F90BDC">
      <w:r xmlns:w="http://schemas.openxmlformats.org/wordprocessingml/2006/main">
        <w:t xml:space="preserve">2. Mato 5:14-16 - "Tu esi pasaulio šviesa. Miestas, pastatytas ant kalvos, negali būti paslėptas. Jie taip pat neuždega žibinto ir nepadeda po krepšiu, o ant lempos stovo, ir apšviečia visus, kurie yra namuose. Taip jūsų šviesa tešviečia žmonėms, kad jie matytų jūsų gerus darbus ir šlovintų jūsų Tėvą danguje“.</w:t>
      </w:r>
    </w:p>
    <w:p w14:paraId="16B09FCA" w14:textId="77777777" w:rsidR="00F90BDC" w:rsidRDefault="00F90BDC"/>
    <w:p w14:paraId="10EECBD2" w14:textId="77777777" w:rsidR="00F90BDC" w:rsidRDefault="00F90BDC">
      <w:r xmlns:w="http://schemas.openxmlformats.org/wordprocessingml/2006/main">
        <w:t xml:space="preserve">Luke 9:7 Tetrarchas Erodas išgirdo apie visa, ką jis padarė.</w:t>
      </w:r>
    </w:p>
    <w:p w14:paraId="340DFD0C" w14:textId="77777777" w:rsidR="00F90BDC" w:rsidRDefault="00F90BDC"/>
    <w:p w14:paraId="17B19352" w14:textId="77777777" w:rsidR="00F90BDC" w:rsidRDefault="00F90BDC">
      <w:r xmlns:w="http://schemas.openxmlformats.org/wordprocessingml/2006/main">
        <w:t xml:space="preserve">Erodą glumino teiginiai, kad Jonas Krikštytojas prisikėlė iš numirusių.</w:t>
      </w:r>
    </w:p>
    <w:p w14:paraId="126D8217" w14:textId="77777777" w:rsidR="00F90BDC" w:rsidRDefault="00F90BDC"/>
    <w:p w14:paraId="0E2462E8" w14:textId="77777777" w:rsidR="00F90BDC" w:rsidRDefault="00F90BDC">
      <w:r xmlns:w="http://schemas.openxmlformats.org/wordprocessingml/2006/main">
        <w:t xml:space="preserve">1: Jėzaus galia didesnė už mirtį, ir Jam nėra nieko neįmanomo.</w:t>
      </w:r>
    </w:p>
    <w:p w14:paraId="24F31AC0" w14:textId="77777777" w:rsidR="00F90BDC" w:rsidRDefault="00F90BDC"/>
    <w:p w14:paraId="1D5601A2" w14:textId="77777777" w:rsidR="00F90BDC" w:rsidRDefault="00F90BDC">
      <w:r xmlns:w="http://schemas.openxmlformats.org/wordprocessingml/2006/main">
        <w:t xml:space="preserve">2: Mūsų negali gluminti Dievo galia, bet turime pasitikėti Jo ištikimybe.</w:t>
      </w:r>
    </w:p>
    <w:p w14:paraId="07895B14" w14:textId="77777777" w:rsidR="00F90BDC" w:rsidRDefault="00F90BDC"/>
    <w:p w14:paraId="3B77BCB9" w14:textId="77777777" w:rsidR="00F90BDC" w:rsidRDefault="00F90BDC">
      <w:r xmlns:w="http://schemas.openxmlformats.org/wordprocessingml/2006/main">
        <w:t xml:space="preserve">1: Jono 11:25-26 – Jėzus jai pasakė: „Aš esu prisikėlimas ir gyvenimas. Kas mane tiki, nors ir mirs, gyvens; ir kas gyvena ir tiki manimi, niekada nemirs“.</w:t>
      </w:r>
    </w:p>
    <w:p w14:paraId="7B8FD05B" w14:textId="77777777" w:rsidR="00F90BDC" w:rsidRDefault="00F90BDC"/>
    <w:p w14:paraId="57393A61" w14:textId="77777777" w:rsidR="00F90BDC" w:rsidRDefault="00F90BDC">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14:paraId="498176E0" w14:textId="77777777" w:rsidR="00F90BDC" w:rsidRDefault="00F90BDC"/>
    <w:p w14:paraId="06BA4ED6" w14:textId="77777777" w:rsidR="00F90BDC" w:rsidRDefault="00F90BDC">
      <w:r xmlns:w="http://schemas.openxmlformats.org/wordprocessingml/2006/main">
        <w:t xml:space="preserve">Luke 9:8 8 Iš kai kurių buvo apsireiškęs Elijas. o iš kitų – kad vienas iš senųjų pranašų vėl prisikėlė.</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buvo girdėję apie stebuklingus Elijo įvykius ir vieno iš senųjų pranašų prisikėlimą.</w:t>
      </w:r>
    </w:p>
    <w:p w14:paraId="64B420E1" w14:textId="77777777" w:rsidR="00F90BDC" w:rsidRDefault="00F90BDC"/>
    <w:p w14:paraId="6D5E4E46" w14:textId="77777777" w:rsidR="00F90BDC" w:rsidRDefault="00F90BDC">
      <w:r xmlns:w="http://schemas.openxmlformats.org/wordprocessingml/2006/main">
        <w:t xml:space="preserve">1. Stebuklai įmanomi per tikėjimą</w:t>
      </w:r>
    </w:p>
    <w:p w14:paraId="55EDBAE8" w14:textId="77777777" w:rsidR="00F90BDC" w:rsidRDefault="00F90BDC"/>
    <w:p w14:paraId="1C282A47" w14:textId="77777777" w:rsidR="00F90BDC" w:rsidRDefault="00F90BDC">
      <w:r xmlns:w="http://schemas.openxmlformats.org/wordprocessingml/2006/main">
        <w:t xml:space="preserve">2. Vilties galia sunkiais laikais</w:t>
      </w:r>
    </w:p>
    <w:p w14:paraId="4BEAB105" w14:textId="77777777" w:rsidR="00F90BDC" w:rsidRDefault="00F90BDC"/>
    <w:p w14:paraId="0595F4BF" w14:textId="77777777" w:rsidR="00F90BDC" w:rsidRDefault="00F90BDC">
      <w:r xmlns:w="http://schemas.openxmlformats.org/wordprocessingml/2006/main">
        <w:t xml:space="preserve">1. Mato 17:1-9 – Jėzaus atsimainymas</w:t>
      </w:r>
    </w:p>
    <w:p w14:paraId="64DAF463" w14:textId="77777777" w:rsidR="00F90BDC" w:rsidRDefault="00F90BDC"/>
    <w:p w14:paraId="3EDE723A" w14:textId="77777777" w:rsidR="00F90BDC" w:rsidRDefault="00F90BDC">
      <w:r xmlns:w="http://schemas.openxmlformats.org/wordprocessingml/2006/main">
        <w:t xml:space="preserve">2. Jono 11:17-44 – Jėzus prikelia Lozorių iš numirusių</w:t>
      </w:r>
    </w:p>
    <w:p w14:paraId="76D0E300" w14:textId="77777777" w:rsidR="00F90BDC" w:rsidRDefault="00F90BDC"/>
    <w:p w14:paraId="46A15F3A" w14:textId="77777777" w:rsidR="00F90BDC" w:rsidRDefault="00F90BDC">
      <w:r xmlns:w="http://schemas.openxmlformats.org/wordprocessingml/2006/main">
        <w:t xml:space="preserve">Luke 9:9 9 Erodas tarė: “Jonui aš nukirtau galvą. Bet kas čia toks, apie kurį aš tokius girdžiu? Ir jis norėjo jį pamatyti.</w:t>
      </w:r>
    </w:p>
    <w:p w14:paraId="37CF0106" w14:textId="77777777" w:rsidR="00F90BDC" w:rsidRDefault="00F90BDC"/>
    <w:p w14:paraId="1B670B90" w14:textId="77777777" w:rsidR="00F90BDC" w:rsidRDefault="00F90BDC">
      <w:r xmlns:w="http://schemas.openxmlformats.org/wordprocessingml/2006/main">
        <w:t xml:space="preserve">Šioje ištraukoje pasakojama apie Erodą, išgirdusį apie Jėzų ir norintį su juo susitikti.</w:t>
      </w:r>
    </w:p>
    <w:p w14:paraId="5B33589F" w14:textId="77777777" w:rsidR="00F90BDC" w:rsidRDefault="00F90BDC"/>
    <w:p w14:paraId="5BDBA646" w14:textId="77777777" w:rsidR="00F90BDC" w:rsidRDefault="00F90BDC">
      <w:r xmlns:w="http://schemas.openxmlformats.org/wordprocessingml/2006/main">
        <w:t xml:space="preserve">1. Jėzaus šlovės galia: kaip Evangelija plinta</w:t>
      </w:r>
    </w:p>
    <w:p w14:paraId="1486B575" w14:textId="77777777" w:rsidR="00F90BDC" w:rsidRDefault="00F90BDC"/>
    <w:p w14:paraId="0EEBFDCF" w14:textId="77777777" w:rsidR="00F90BDC" w:rsidRDefault="00F90BDC">
      <w:r xmlns:w="http://schemas.openxmlformats.org/wordprocessingml/2006/main">
        <w:t xml:space="preserve">2. Erodo smalsumas: kaip Dievas naudojasi mūsų troškimais</w:t>
      </w:r>
    </w:p>
    <w:p w14:paraId="0E749970" w14:textId="77777777" w:rsidR="00F90BDC" w:rsidRDefault="00F90BDC"/>
    <w:p w14:paraId="2A2F09BF" w14:textId="77777777" w:rsidR="00F90BDC" w:rsidRDefault="00F90BDC">
      <w:r xmlns:w="http://schemas.openxmlformats.org/wordprocessingml/2006/main">
        <w:t xml:space="preserve">1. Morkaus 6:14-16 – Erodo reakcija į Jėzų sutampa su pasakojimu apie Erodą, girdėjusį apie Jėzaus stebuklus ir norintį su juo susitikti.</w:t>
      </w:r>
    </w:p>
    <w:p w14:paraId="6995B6BB" w14:textId="77777777" w:rsidR="00F90BDC" w:rsidRDefault="00F90BDC"/>
    <w:p w14:paraId="2F9015AD" w14:textId="77777777" w:rsidR="00F90BDC" w:rsidRDefault="00F90BDC">
      <w:r xmlns:w="http://schemas.openxmlformats.org/wordprocessingml/2006/main">
        <w:t xml:space="preserve">2. Patarlės 16:3 – Pavesk savo darbus Viešpačiui, ir tavo planai bus įgyvendinti.</w:t>
      </w:r>
    </w:p>
    <w:p w14:paraId="459C5D59" w14:textId="77777777" w:rsidR="00F90BDC" w:rsidRDefault="00F90BDC"/>
    <w:p w14:paraId="1AB5EE75" w14:textId="77777777" w:rsidR="00F90BDC" w:rsidRDefault="00F90BDC">
      <w:r xmlns:w="http://schemas.openxmlformats.org/wordprocessingml/2006/main">
        <w:t xml:space="preserve">Luko 9:10 Sugrįžę apaštalai papasakojo jam viską, ką buvo padarę. Paėmęs juos, jis pasišalino atskirai į dykumą, priklausančią miestui, vadinamam Betsaida.</w:t>
      </w:r>
    </w:p>
    <w:p w14:paraId="5089D126" w14:textId="77777777" w:rsidR="00F90BDC" w:rsidRDefault="00F90BDC"/>
    <w:p w14:paraId="5229860E" w14:textId="77777777" w:rsidR="00F90BDC" w:rsidRDefault="00F90BDC">
      <w:r xmlns:w="http://schemas.openxmlformats.org/wordprocessingml/2006/main">
        <w:t xml:space="preserve">Apaštalai papasakojo Jėzui viską, ką jie padarė, ir tada Jėzus nuvedė juos į dykumą netoli Betsaidos miesto.</w:t>
      </w:r>
    </w:p>
    <w:p w14:paraId="1E08AC77" w14:textId="77777777" w:rsidR="00F90BDC" w:rsidRDefault="00F90BDC"/>
    <w:p w14:paraId="4DCD21DA" w14:textId="77777777" w:rsidR="00F90BDC" w:rsidRDefault="00F90BDC">
      <w:r xmlns:w="http://schemas.openxmlformats.org/wordprocessingml/2006/main">
        <w:t xml:space="preserve">1. Paklusnumo galia: paklusti Jėzui per veiksmus</w:t>
      </w:r>
    </w:p>
    <w:p w14:paraId="5198931E" w14:textId="77777777" w:rsidR="00F90BDC" w:rsidRDefault="00F90BDC"/>
    <w:p w14:paraId="6550C774" w14:textId="77777777" w:rsidR="00F90BDC" w:rsidRDefault="00F90BDC">
      <w:r xmlns:w="http://schemas.openxmlformats.org/wordprocessingml/2006/main">
        <w:t xml:space="preserve">2. Jėzus: gailestingos lyderystės modelis</w:t>
      </w:r>
    </w:p>
    <w:p w14:paraId="67009A02" w14:textId="77777777" w:rsidR="00F90BDC" w:rsidRDefault="00F90BDC"/>
    <w:p w14:paraId="1D213C02" w14:textId="77777777" w:rsidR="00F90BDC" w:rsidRDefault="00F90BDC">
      <w:r xmlns:w="http://schemas.openxmlformats.org/wordprocessingml/2006/main">
        <w:t xml:space="preserve">1. Luko 6:40: „Mokinys nėra aukštesnis už savo mokytoją, bet kiekvienas, kai bus visiškai parengtas, bus panašus į savo mokytoją“.</w:t>
      </w:r>
    </w:p>
    <w:p w14:paraId="1F07E72E" w14:textId="77777777" w:rsidR="00F90BDC" w:rsidRDefault="00F90BDC"/>
    <w:p w14:paraId="0D3C8A02" w14:textId="77777777" w:rsidR="00F90BDC" w:rsidRDefault="00F90BDC">
      <w:r xmlns:w="http://schemas.openxmlformats.org/wordprocessingml/2006/main">
        <w:t xml:space="preserve">2. Mt 9, 35-36: "Jėzus ėjo per visus miestus ir kaimus, mokydamas jų sinagogose, skelbdamas gerąją naujieną apie karalystę ir gydydamas visas ligas ir ligas. Pamatęs minias, jis jų užjautė. nes jie buvo persekiojami ir bejėgiai kaip avys be piemens“.</w:t>
      </w:r>
    </w:p>
    <w:p w14:paraId="66872E57" w14:textId="77777777" w:rsidR="00F90BDC" w:rsidRDefault="00F90BDC"/>
    <w:p w14:paraId="6B09A19C" w14:textId="77777777" w:rsidR="00F90BDC" w:rsidRDefault="00F90BDC">
      <w:r xmlns:w="http://schemas.openxmlformats.org/wordprocessingml/2006/main">
        <w:t xml:space="preserve">Luke 9:11 11 Žmonės, tai sužinoję, nusekė paskui jį. Jis juos priėmė, kalbėjo apie Dievo karalystę ir išgydė tuos, kuriems reikėjo gydymo.</w:t>
      </w:r>
    </w:p>
    <w:p w14:paraId="6B89CDFD" w14:textId="77777777" w:rsidR="00F90BDC" w:rsidRDefault="00F90BDC"/>
    <w:p w14:paraId="20B0478B" w14:textId="77777777" w:rsidR="00F90BDC" w:rsidRDefault="00F90BDC">
      <w:r xmlns:w="http://schemas.openxmlformats.org/wordprocessingml/2006/main">
        <w:t xml:space="preserve">Jėzus priėmė didelę minią žmonių, kurie jį sekė, ir kalbėjo jiems apie Dievo karalystę ir išgydė tuos, kuriems reikėjo gydymo.</w:t>
      </w:r>
    </w:p>
    <w:p w14:paraId="25B550E0" w14:textId="77777777" w:rsidR="00F90BDC" w:rsidRDefault="00F90BDC"/>
    <w:p w14:paraId="37EC6FC0" w14:textId="77777777" w:rsidR="00F90BDC" w:rsidRDefault="00F90BDC">
      <w:r xmlns:w="http://schemas.openxmlformats.org/wordprocessingml/2006/main">
        <w:t xml:space="preserve">1. Jėzaus svetingoji meilė: kaip Jėzus priėmė ir išgydė minią</w:t>
      </w:r>
    </w:p>
    <w:p w14:paraId="0487F271" w14:textId="77777777" w:rsidR="00F90BDC" w:rsidRDefault="00F90BDC"/>
    <w:p w14:paraId="6E6C9CC9" w14:textId="77777777" w:rsidR="00F90BDC" w:rsidRDefault="00F90BDC">
      <w:r xmlns:w="http://schemas.openxmlformats.org/wordprocessingml/2006/main">
        <w:t xml:space="preserve">2. Karalystės galia: kaip Jėzus pademonstravo Dievo karalystę</w:t>
      </w:r>
    </w:p>
    <w:p w14:paraId="57C7ACA6" w14:textId="77777777" w:rsidR="00F90BDC" w:rsidRDefault="00F90BDC"/>
    <w:p w14:paraId="22375039" w14:textId="77777777" w:rsidR="00F90BDC" w:rsidRDefault="00F90BDC">
      <w:r xmlns:w="http://schemas.openxmlformats.org/wordprocessingml/2006/main">
        <w:t xml:space="preserve">1. Kolosiečiams 1:13-14 – Nes Jis išgelbėjo mus iš tamsos valdžios ir įvedė į Sūnaus, kurį Jis myli, karalystę, kuriame turime atpirkimą, nuodėmių atleidimą.</w:t>
      </w:r>
    </w:p>
    <w:p w14:paraId="3F0D4E1C" w14:textId="77777777" w:rsidR="00F90BDC" w:rsidRDefault="00F90BDC"/>
    <w:p w14:paraId="7C7A52DF" w14:textId="77777777" w:rsidR="00F90BDC" w:rsidRDefault="00F90BDC">
      <w:r xmlns:w="http://schemas.openxmlformats.org/wordprocessingml/2006/main">
        <w:t xml:space="preserve">2. Romiečiams 12:12 – Būkite džiaugsmingi viltyje, kantrūs varge, ištikimi maldoje.</w:t>
      </w:r>
    </w:p>
    <w:p w14:paraId="7BCA38E2" w14:textId="77777777" w:rsidR="00F90BDC" w:rsidRDefault="00F90BDC"/>
    <w:p w14:paraId="17F52A51" w14:textId="77777777" w:rsidR="00F90BDC" w:rsidRDefault="00F90BDC">
      <w:r xmlns:w="http://schemas.openxmlformats.org/wordprocessingml/2006/main">
        <w:t xml:space="preserve">Luko 9:12 12 Kai diena pradėjo slinkti, atėjo dvylika ir jam tarė: „Paleisk minią, kad jie eitų į aplinkinius miestus ir kaimą, nakvynę ir maisto gautų. čia dykumoje.</w:t>
      </w:r>
    </w:p>
    <w:p w14:paraId="336534C7" w14:textId="77777777" w:rsidR="00F90BDC" w:rsidRDefault="00F90BDC"/>
    <w:p w14:paraId="4CA6777B" w14:textId="77777777" w:rsidR="00F90BDC" w:rsidRDefault="00F90BDC">
      <w:r xmlns:w="http://schemas.openxmlformats.org/wordprocessingml/2006/main">
        <w:t xml:space="preserve">Mokiniai prašė Jėzų išsiųsti Jį sekusias minias į dykumą, kad jos rastų maisto ir nakvynės.</w:t>
      </w:r>
    </w:p>
    <w:p w14:paraId="29428493" w14:textId="77777777" w:rsidR="00F90BDC" w:rsidRDefault="00F90BDC"/>
    <w:p w14:paraId="77E4BB8A" w14:textId="77777777" w:rsidR="00F90BDC" w:rsidRDefault="00F90BDC">
      <w:r xmlns:w="http://schemas.openxmlformats.org/wordprocessingml/2006/main">
        <w:t xml:space="preserve">1. Jėzus rodė užuojautą miniai net ir sunkioje situacijoje.</w:t>
      </w:r>
    </w:p>
    <w:p w14:paraId="1CFB898E" w14:textId="77777777" w:rsidR="00F90BDC" w:rsidRDefault="00F90BDC"/>
    <w:p w14:paraId="78D8E021" w14:textId="77777777" w:rsidR="00F90BDC" w:rsidRDefault="00F90BDC">
      <w:r xmlns:w="http://schemas.openxmlformats.org/wordprocessingml/2006/main">
        <w:t xml:space="preserve">2. Turėtume atsižvelgti į kitų poreikius, ypač sunkumų metu.</w:t>
      </w:r>
    </w:p>
    <w:p w14:paraId="331B4022" w14:textId="77777777" w:rsidR="00F90BDC" w:rsidRDefault="00F90BDC"/>
    <w:p w14:paraId="377832CA" w14:textId="77777777" w:rsidR="00F90BDC" w:rsidRDefault="00F90BDC">
      <w:r xmlns:w="http://schemas.openxmlformats.org/wordprocessingml/2006/main">
        <w:t xml:space="preserve">1. Mato 14:13-21 – Jėzus pamaitino penkis tūkstančius.</w:t>
      </w:r>
    </w:p>
    <w:p w14:paraId="19415271" w14:textId="77777777" w:rsidR="00F90BDC" w:rsidRDefault="00F90BDC"/>
    <w:p w14:paraId="7A047178" w14:textId="77777777" w:rsidR="00F90BDC" w:rsidRDefault="00F90BDC">
      <w:r xmlns:w="http://schemas.openxmlformats.org/wordprocessingml/2006/main">
        <w:t xml:space="preserve">2. Apaštalų darbai 6:1-7 – Ankstyvoji Bažnyčia paskyrė diakonus rūpintis našlių poreikiais.</w:t>
      </w:r>
    </w:p>
    <w:p w14:paraId="1782002F" w14:textId="77777777" w:rsidR="00F90BDC" w:rsidRDefault="00F90BDC"/>
    <w:p w14:paraId="714DBAA7" w14:textId="77777777" w:rsidR="00F90BDC" w:rsidRDefault="00F90BDC">
      <w:r xmlns:w="http://schemas.openxmlformats.org/wordprocessingml/2006/main">
        <w:t xml:space="preserve">Luke 9:13 13 Bet jis jiems tarė: “Duokite jiems valgyti”. Jie atsakė: “Neturime daugiau, tik penkis kepalus ir dvi žuvis. nebent turėtume eiti ir nupirkti mėsos visiems šiems žmonėms.</w:t>
      </w:r>
    </w:p>
    <w:p w14:paraId="4DFE7F9E" w14:textId="77777777" w:rsidR="00F90BDC" w:rsidRDefault="00F90BDC"/>
    <w:p w14:paraId="3772C06B" w14:textId="77777777" w:rsidR="00F90BDC" w:rsidRDefault="00F90BDC">
      <w:r xmlns:w="http://schemas.openxmlformats.org/wordprocessingml/2006/main">
        <w:t xml:space="preserve">Jėzaus mokiniai buvo susirūpinę, nes buvo tiek daug žmonių, kurie turėjo tiek mažai maisto, bet Jėzus liepė duoti žmonėms tai, ką jie turi.</w:t>
      </w:r>
    </w:p>
    <w:p w14:paraId="484C918D" w14:textId="77777777" w:rsidR="00F90BDC" w:rsidRDefault="00F90BDC"/>
    <w:p w14:paraId="3C78AF68" w14:textId="77777777" w:rsidR="00F90BDC" w:rsidRDefault="00F90BDC">
      <w:r xmlns:w="http://schemas.openxmlformats.org/wordprocessingml/2006/main">
        <w:t xml:space="preserve">1. Dievas gali panaudoti tai, ką turime, kad įvykdytume Jo valią.</w:t>
      </w:r>
    </w:p>
    <w:p w14:paraId="7CEDF2CF" w14:textId="77777777" w:rsidR="00F90BDC" w:rsidRDefault="00F90BDC"/>
    <w:p w14:paraId="4F88DAB8" w14:textId="77777777" w:rsidR="00F90BDC" w:rsidRDefault="00F90BDC">
      <w:r xmlns:w="http://schemas.openxmlformats.org/wordprocessingml/2006/main">
        <w:t xml:space="preserve">2. Net kai tai atrodo neįmanoma, pasitikėk Dievu, kad jis parūpins.</w:t>
      </w:r>
    </w:p>
    <w:p w14:paraId="503BB7DC" w14:textId="77777777" w:rsidR="00F90BDC" w:rsidRDefault="00F90BDC"/>
    <w:p w14:paraId="1E0945CC" w14:textId="77777777" w:rsidR="00F90BDC" w:rsidRDefault="00F90BDC">
      <w:r xmlns:w="http://schemas.openxmlformats.org/wordprocessingml/2006/main">
        <w:t xml:space="preserve">1. Filipiečiams 4:19 – Ir mano Dievas patenkins visus jūsų poreikius pagal savo šlovės turtus Kristuje Jėzuje.</w:t>
      </w:r>
    </w:p>
    <w:p w14:paraId="64C75289" w14:textId="77777777" w:rsidR="00F90BDC" w:rsidRDefault="00F90BDC"/>
    <w:p w14:paraId="4DB65126" w14:textId="77777777" w:rsidR="00F90BDC" w:rsidRDefault="00F90BDC">
      <w:r xmlns:w="http://schemas.openxmlformats.org/wordprocessingml/2006/main">
        <w:t xml:space="preserve">2. Mato 14:16-21 – Jėzus paėmė penkis kepalus ir dvi žuvis, palaimino ir sulaužė juos ir pamaitino 5000.</w:t>
      </w:r>
    </w:p>
    <w:p w14:paraId="6653F08D" w14:textId="77777777" w:rsidR="00F90BDC" w:rsidRDefault="00F90BDC"/>
    <w:p w14:paraId="3D403195" w14:textId="77777777" w:rsidR="00F90BDC" w:rsidRDefault="00F90BDC">
      <w:r xmlns:w="http://schemas.openxmlformats.org/wordprocessingml/2006/main">
        <w:t xml:space="preserve">Luko 9:14 Nes jų buvo apie penkis tūkstančius vyrų. Jis tarė savo mokiniams: „Susodinkite juos po penkiasdešimties“.</w:t>
      </w:r>
    </w:p>
    <w:p w14:paraId="62BAEB3B" w14:textId="77777777" w:rsidR="00F90BDC" w:rsidRDefault="00F90BDC"/>
    <w:p w14:paraId="37DF28ED" w14:textId="77777777" w:rsidR="00F90BDC" w:rsidRDefault="00F90BDC">
      <w:r xmlns:w="http://schemas.openxmlformats.org/wordprocessingml/2006/main">
        <w:t xml:space="preserve">Jėzus pamaitino penkis tūkstančius žmonių penkiais duonais ir dviem žuvimis ir paprašė savo mokinių suskirstyti žmones į penkiasdešimties grupes.</w:t>
      </w:r>
    </w:p>
    <w:p w14:paraId="0731D48F" w14:textId="77777777" w:rsidR="00F90BDC" w:rsidRDefault="00F90BDC"/>
    <w:p w14:paraId="1DB417DE" w14:textId="77777777" w:rsidR="00F90BDC" w:rsidRDefault="00F90BDC">
      <w:r xmlns:w="http://schemas.openxmlformats.org/wordprocessingml/2006/main">
        <w:t xml:space="preserve">1. Jėzaus dosnumo ir svetingumo pavyzdys.</w:t>
      </w:r>
    </w:p>
    <w:p w14:paraId="21044FAE" w14:textId="77777777" w:rsidR="00F90BDC" w:rsidRDefault="00F90BDC"/>
    <w:p w14:paraId="3D718A3F" w14:textId="77777777" w:rsidR="00F90BDC" w:rsidRDefault="00F90BDC">
      <w:r xmlns:w="http://schemas.openxmlformats.org/wordprocessingml/2006/main">
        <w:t xml:space="preserve">2. Mokinių, vykdančių Viešpaties įsakymus, svarba.</w:t>
      </w:r>
    </w:p>
    <w:p w14:paraId="47D16A07" w14:textId="77777777" w:rsidR="00F90BDC" w:rsidRDefault="00F90BDC"/>
    <w:p w14:paraId="47DD71E6" w14:textId="77777777" w:rsidR="00F90BDC" w:rsidRDefault="00F90BDC">
      <w:r xmlns:w="http://schemas.openxmlformats.org/wordprocessingml/2006/main">
        <w:t xml:space="preserve">1. Mato 14:13-21 – Jėzus maitina penkis tūkstančius</w:t>
      </w:r>
    </w:p>
    <w:p w14:paraId="156758DA" w14:textId="77777777" w:rsidR="00F90BDC" w:rsidRDefault="00F90BDC"/>
    <w:p w14:paraId="38C863EF" w14:textId="77777777" w:rsidR="00F90BDC" w:rsidRDefault="00F90BDC">
      <w:r xmlns:w="http://schemas.openxmlformats.org/wordprocessingml/2006/main">
        <w:t xml:space="preserve">2. Jono 6:1-15 – Jėzus vėl maitina penkis tūkstančius</w:t>
      </w:r>
    </w:p>
    <w:p w14:paraId="7AAE9F43" w14:textId="77777777" w:rsidR="00F90BDC" w:rsidRDefault="00F90BDC"/>
    <w:p w14:paraId="1820CC92" w14:textId="77777777" w:rsidR="00F90BDC" w:rsidRDefault="00F90BDC">
      <w:r xmlns:w="http://schemas.openxmlformats.org/wordprocessingml/2006/main">
        <w:t xml:space="preserve">Luko 9:15 15 Jie taip padarė ir susodino visus.</w:t>
      </w:r>
    </w:p>
    <w:p w14:paraId="3D54C100" w14:textId="77777777" w:rsidR="00F90BDC" w:rsidRDefault="00F90BDC"/>
    <w:p w14:paraId="777CED2C" w14:textId="77777777" w:rsidR="00F90BDC" w:rsidRDefault="00F90BDC">
      <w:r xmlns:w="http://schemas.openxmlformats.org/wordprocessingml/2006/main">
        <w:t xml:space="preserve">Mokiniai vykdė Jėzaus įsakymą ir visus susodino.</w:t>
      </w:r>
    </w:p>
    <w:p w14:paraId="0EA39877" w14:textId="77777777" w:rsidR="00F90BDC" w:rsidRDefault="00F90BDC"/>
    <w:p w14:paraId="351CBADD" w14:textId="77777777" w:rsidR="00F90BDC" w:rsidRDefault="00F90BDC">
      <w:r xmlns:w="http://schemas.openxmlformats.org/wordprocessingml/2006/main">
        <w:t xml:space="preserve">1: Dievas nori, kad paklustume Jo įsakymams, kad išlaikytume tvarką ir taiką savo gyvenime.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 paklūstame Jėzui, parodome savo tikėjimą ir pasitikėjimą Juo.</w:t>
      </w:r>
    </w:p>
    <w:p w14:paraId="2638F752" w14:textId="77777777" w:rsidR="00F90BDC" w:rsidRDefault="00F90BDC"/>
    <w:p w14:paraId="7274D6D5" w14:textId="77777777" w:rsidR="00F90BDC" w:rsidRDefault="00F90BDC">
      <w:r xmlns:w="http://schemas.openxmlformats.org/wordprocessingml/2006/main">
        <w:t xml:space="preserve">1: Efeziečiams 6:1-3 - Vaikai, pakluskite savo tėvams Viešpatyje, nes tai teisinga. „Gerbk savo tėvą ir motiną“, – tai pirmasis įsakymas su pažadu, – „kad tau gerai sektųsi ir ilgai gyventum žemėje“.</w:t>
      </w:r>
    </w:p>
    <w:p w14:paraId="0762A59D" w14:textId="77777777" w:rsidR="00F90BDC" w:rsidRDefault="00F90BDC"/>
    <w:p w14:paraId="6E7831CD" w14:textId="77777777" w:rsidR="00F90BDC" w:rsidRDefault="00F90BDC">
      <w:r xmlns:w="http://schemas.openxmlformats.org/wordprocessingml/2006/main">
        <w:t xml:space="preserve">2: Mato 28:19-20 - Todėl eikite ir padarykite mano mokiniais visas tautas, krikštydami jas vardan Tėvo ir Sūnaus bei Šventosios Dvasios ir mokydami laikytis visko, ką tik esu jums įsakęs. Ir aš tikrai esu su tavimi visada, iki pat amžiaus pabaigos.</w:t>
      </w:r>
    </w:p>
    <w:p w14:paraId="141B8767" w14:textId="77777777" w:rsidR="00F90BDC" w:rsidRDefault="00F90BDC"/>
    <w:p w14:paraId="7F262CB1" w14:textId="77777777" w:rsidR="00F90BDC" w:rsidRDefault="00F90BDC">
      <w:r xmlns:w="http://schemas.openxmlformats.org/wordprocessingml/2006/main">
        <w:t xml:space="preserve">Luko 9:16 16 Tada jis paėmė penkis kepalus ir dvi žuvis, pažvelgė į dangų, palaimino juos, sulaužė ir davė mokiniams, kad jie padėtų miniai.</w:t>
      </w:r>
    </w:p>
    <w:p w14:paraId="768D7DEE" w14:textId="77777777" w:rsidR="00F90BDC" w:rsidRDefault="00F90BDC"/>
    <w:p w14:paraId="2D250893" w14:textId="77777777" w:rsidR="00F90BDC" w:rsidRDefault="00F90BDC">
      <w:r xmlns:w="http://schemas.openxmlformats.org/wordprocessingml/2006/main">
        <w:t xml:space="preserve">Jėzus paėmė penkis kepalus ir dvi žuvis, palaimino juos ir išdalijo miniai.</w:t>
      </w:r>
    </w:p>
    <w:p w14:paraId="00C6C5A6" w14:textId="77777777" w:rsidR="00F90BDC" w:rsidRDefault="00F90BDC"/>
    <w:p w14:paraId="64992767" w14:textId="77777777" w:rsidR="00F90BDC" w:rsidRDefault="00F90BDC">
      <w:r xmlns:w="http://schemas.openxmlformats.org/wordprocessingml/2006/main">
        <w:t xml:space="preserve">1. Dievo aprūpinimas – stebuklas, kai Jėzus pavaišino minią vos keliais duonais ir žuvimis.</w:t>
      </w:r>
    </w:p>
    <w:p w14:paraId="628979CD" w14:textId="77777777" w:rsidR="00F90BDC" w:rsidRDefault="00F90BDC"/>
    <w:p w14:paraId="4F129B8B" w14:textId="77777777" w:rsidR="00F90BDC" w:rsidRDefault="00F90BDC">
      <w:r xmlns:w="http://schemas.openxmlformats.org/wordprocessingml/2006/main">
        <w:t xml:space="preserve">2. Jėzaus atjauta – Jėzaus rūpestis ir atjauta žmonėms, jų fizinių ir dvasinių poreikių tenkinimas.</w:t>
      </w:r>
    </w:p>
    <w:p w14:paraId="17E5F6D2" w14:textId="77777777" w:rsidR="00F90BDC" w:rsidRDefault="00F90BDC"/>
    <w:p w14:paraId="6C3A892A" w14:textId="77777777" w:rsidR="00F90BDC" w:rsidRDefault="00F90BDC">
      <w:r xmlns:w="http://schemas.openxmlformats.org/wordprocessingml/2006/main">
        <w:t xml:space="preserve">1. Jono 6:5-13 – Jėzus maitina penkis tūkstančius.</w:t>
      </w:r>
    </w:p>
    <w:p w14:paraId="1CACF6E9" w14:textId="77777777" w:rsidR="00F90BDC" w:rsidRDefault="00F90BDC"/>
    <w:p w14:paraId="32891CCA" w14:textId="77777777" w:rsidR="00F90BDC" w:rsidRDefault="00F90BDC">
      <w:r xmlns:w="http://schemas.openxmlformats.org/wordprocessingml/2006/main">
        <w:t xml:space="preserve">2. Mato 15:32-39 – Jėzus maitina keturis tūkstančius.</w:t>
      </w:r>
    </w:p>
    <w:p w14:paraId="51224A8C" w14:textId="77777777" w:rsidR="00F90BDC" w:rsidRDefault="00F90BDC"/>
    <w:p w14:paraId="2B92BC8B" w14:textId="77777777" w:rsidR="00F90BDC" w:rsidRDefault="00F90BDC">
      <w:r xmlns:w="http://schemas.openxmlformats.org/wordprocessingml/2006/main">
        <w:t xml:space="preserve">Luke 9:17 17 Jie valgė ir visi pasisotino, ir dvylika pintinių buvo surinkta nuo jų likusių šukių.</w:t>
      </w:r>
    </w:p>
    <w:p w14:paraId="3757F89D" w14:textId="77777777" w:rsidR="00F90BDC" w:rsidRDefault="00F90BDC"/>
    <w:p w14:paraId="44E969E3" w14:textId="77777777" w:rsidR="00F90BDC" w:rsidRDefault="00F90BDC">
      <w:r xmlns:w="http://schemas.openxmlformats.org/wordprocessingml/2006/main">
        <w:t xml:space="preserve">Didelę žmonių minią Jėzus pavaišino penkiais kepalais duonos ir dviem žuvimis, ir jie visi buvo sotūs. </w:t>
      </w:r>
      <w:r xmlns:w="http://schemas.openxmlformats.org/wordprocessingml/2006/main">
        <w:lastRenderedPageBreak xmlns:w="http://schemas.openxmlformats.org/wordprocessingml/2006/main"/>
      </w:r>
      <w:r xmlns:w="http://schemas.openxmlformats.org/wordprocessingml/2006/main">
        <w:t xml:space="preserve">Liko 12 krepšių likučių.</w:t>
      </w:r>
    </w:p>
    <w:p w14:paraId="499014E9" w14:textId="77777777" w:rsidR="00F90BDC" w:rsidRDefault="00F90BDC"/>
    <w:p w14:paraId="377F1A9E" w14:textId="77777777" w:rsidR="00F90BDC" w:rsidRDefault="00F90BDC">
      <w:r xmlns:w="http://schemas.openxmlformats.org/wordprocessingml/2006/main">
        <w:t xml:space="preserve">1. Dievas gali padaryti tai, kas neįmanoma – Luko 9:17</w:t>
      </w:r>
    </w:p>
    <w:p w14:paraId="222CEF6D" w14:textId="77777777" w:rsidR="00F90BDC" w:rsidRDefault="00F90BDC"/>
    <w:p w14:paraId="30E9DBC6" w14:textId="77777777" w:rsidR="00F90BDC" w:rsidRDefault="00F90BDC">
      <w:r xmlns:w="http://schemas.openxmlformats.org/wordprocessingml/2006/main">
        <w:t xml:space="preserve">2. Dosnumo galia – Lk 9:17</w:t>
      </w:r>
    </w:p>
    <w:p w14:paraId="16A11718" w14:textId="77777777" w:rsidR="00F90BDC" w:rsidRDefault="00F90BDC"/>
    <w:p w14:paraId="3CFFB73B" w14:textId="77777777" w:rsidR="00F90BDC" w:rsidRDefault="00F90BDC">
      <w:r xmlns:w="http://schemas.openxmlformats.org/wordprocessingml/2006/main">
        <w:t xml:space="preserve">1. Filipiečiams 4:19 – Ir mano Dievas patenkins visus jūsų poreikius pagal savo šlovės turtus Kristuje Jėzuje.</w:t>
      </w:r>
    </w:p>
    <w:p w14:paraId="39251F29" w14:textId="77777777" w:rsidR="00F90BDC" w:rsidRDefault="00F90BDC"/>
    <w:p w14:paraId="602941BB" w14:textId="77777777" w:rsidR="00F90BDC" w:rsidRDefault="00F90BDC">
      <w:r xmlns:w="http://schemas.openxmlformats.org/wordprocessingml/2006/main">
        <w:t xml:space="preserve">2. 2 Korintiečiams 9:8 – Ir Dievas gali suteikti jums visokios malonės, kad turėdami visa ko užtenka visada, jūs gausite visų gerų darbų.</w:t>
      </w:r>
    </w:p>
    <w:p w14:paraId="29CB9AF8" w14:textId="77777777" w:rsidR="00F90BDC" w:rsidRDefault="00F90BDC"/>
    <w:p w14:paraId="0304F57D" w14:textId="77777777" w:rsidR="00F90BDC" w:rsidRDefault="00F90BDC">
      <w:r xmlns:w="http://schemas.openxmlformats.org/wordprocessingml/2006/main">
        <w:t xml:space="preserve">Luko 9:18 18 Kai jis vienas meldėsi, jo mokiniai buvo su juo.</w:t>
      </w:r>
    </w:p>
    <w:p w14:paraId="704A6445" w14:textId="77777777" w:rsidR="00F90BDC" w:rsidRDefault="00F90BDC"/>
    <w:p w14:paraId="70F59D2F" w14:textId="77777777" w:rsidR="00F90BDC" w:rsidRDefault="00F90BDC">
      <w:r xmlns:w="http://schemas.openxmlformats.org/wordprocessingml/2006/main">
        <w:t xml:space="preserve">Ištrauka Jėzus klausė savo mokinių: „Kuo žmonės mane laiko?</w:t>
      </w:r>
    </w:p>
    <w:p w14:paraId="199BF70F" w14:textId="77777777" w:rsidR="00F90BDC" w:rsidRDefault="00F90BDC"/>
    <w:p w14:paraId="0F61ABFB" w14:textId="77777777" w:rsidR="00F90BDC" w:rsidRDefault="00F90BDC">
      <w:r xmlns:w="http://schemas.openxmlformats.org/wordprocessingml/2006/main">
        <w:t xml:space="preserve">1. Kas, jūsų nuomone, yra Jėzus?</w:t>
      </w:r>
    </w:p>
    <w:p w14:paraId="310F7222" w14:textId="77777777" w:rsidR="00F90BDC" w:rsidRDefault="00F90BDC"/>
    <w:p w14:paraId="389A53CD" w14:textId="77777777" w:rsidR="00F90BDC" w:rsidRDefault="00F90BDC">
      <w:r xmlns:w="http://schemas.openxmlformats.org/wordprocessingml/2006/main">
        <w:t xml:space="preserve">2. Jėzaus atpažinimas kasdienybėje</w:t>
      </w:r>
    </w:p>
    <w:p w14:paraId="138DA3F6" w14:textId="77777777" w:rsidR="00F90BDC" w:rsidRDefault="00F90BDC"/>
    <w:p w14:paraId="3BD7C898" w14:textId="77777777" w:rsidR="00F90BDC" w:rsidRDefault="00F90BDC">
      <w:r xmlns:w="http://schemas.openxmlformats.org/wordprocessingml/2006/main">
        <w:t xml:space="preserve">1. Mato 16:13-20</w:t>
      </w:r>
    </w:p>
    <w:p w14:paraId="603739D8" w14:textId="77777777" w:rsidR="00F90BDC" w:rsidRDefault="00F90BDC"/>
    <w:p w14:paraId="41B31060" w14:textId="77777777" w:rsidR="00F90BDC" w:rsidRDefault="00F90BDC">
      <w:r xmlns:w="http://schemas.openxmlformats.org/wordprocessingml/2006/main">
        <w:t xml:space="preserve">2. Jono 1:1-18</w:t>
      </w:r>
    </w:p>
    <w:p w14:paraId="0D8804DA" w14:textId="77777777" w:rsidR="00F90BDC" w:rsidRDefault="00F90BDC"/>
    <w:p w14:paraId="362EC7BC" w14:textId="77777777" w:rsidR="00F90BDC" w:rsidRDefault="00F90BDC">
      <w:r xmlns:w="http://schemas.openxmlformats.org/wordprocessingml/2006/main">
        <w:t xml:space="preserve">Luke 9:19 19 Jie atsakė: “Jonas Krikštytojas! bet kai kurie sako: Elijas; o kiti sako, kad vienas iš senųjų pranašų prisikėlė.</w:t>
      </w:r>
    </w:p>
    <w:p w14:paraId="3BB1350A" w14:textId="77777777" w:rsidR="00F90BDC" w:rsidRDefault="00F90BDC"/>
    <w:p w14:paraId="184C8DE3" w14:textId="77777777" w:rsidR="00F90BDC" w:rsidRDefault="00F90BDC">
      <w:r xmlns:w="http://schemas.openxmlformats.org/wordprocessingml/2006/main">
        <w:t xml:space="preserve">Šioje ištraukoje kalbama apie tai, kad vieni sako Joną Krikštytoją, kiti sako Eliją, o kiti sako, kad vienas iš senųjų pranašų prisikėlė.</w:t>
      </w:r>
    </w:p>
    <w:p w14:paraId="4BEBFB5B" w14:textId="77777777" w:rsidR="00F90BDC" w:rsidRDefault="00F90BDC"/>
    <w:p w14:paraId="3716AD3F" w14:textId="77777777" w:rsidR="00F90BDC" w:rsidRDefault="00F90BDC">
      <w:r xmlns:w="http://schemas.openxmlformats.org/wordprocessingml/2006/main">
        <w:t xml:space="preserve">1. Nuodėmių atleidimas: atgailos ir tikėjimo galia</w:t>
      </w:r>
    </w:p>
    <w:p w14:paraId="7C0125E5" w14:textId="77777777" w:rsidR="00F90BDC" w:rsidRDefault="00F90BDC"/>
    <w:p w14:paraId="5317C47E" w14:textId="77777777" w:rsidR="00F90BDC" w:rsidRDefault="00F90BDC">
      <w:r xmlns:w="http://schemas.openxmlformats.org/wordprocessingml/2006/main">
        <w:t xml:space="preserve">2. Dievo valios vykdymas: senųjų pranašų palikimas</w:t>
      </w:r>
    </w:p>
    <w:p w14:paraId="51D9EAD1" w14:textId="77777777" w:rsidR="00F90BDC" w:rsidRDefault="00F90BDC"/>
    <w:p w14:paraId="301233FC" w14:textId="77777777" w:rsidR="00F90BDC" w:rsidRDefault="00F90BDC">
      <w:r xmlns:w="http://schemas.openxmlformats.org/wordprocessingml/2006/main">
        <w:t xml:space="preserve">1. Luko 15:7 – „Taip, sakau jums, bus daugiau džiaugsmo danguje dėl vieno atgailaujančio nusidėjėlio nei dėl devyniasdešimt devynių teisiųjų, kuriems nereikia atgailos“.</w:t>
      </w:r>
    </w:p>
    <w:p w14:paraId="45611F24" w14:textId="77777777" w:rsidR="00F90BDC" w:rsidRDefault="00F90BDC"/>
    <w:p w14:paraId="39F484B1" w14:textId="77777777" w:rsidR="00F90BDC" w:rsidRDefault="00F90BDC">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14:paraId="74934141" w14:textId="77777777" w:rsidR="00F90BDC" w:rsidRDefault="00F90BDC"/>
    <w:p w14:paraId="503B5B57" w14:textId="77777777" w:rsidR="00F90BDC" w:rsidRDefault="00F90BDC">
      <w:r xmlns:w="http://schemas.openxmlformats.org/wordprocessingml/2006/main">
        <w:t xml:space="preserve">Luko 9:20 20 Jis tarė jiems: “O jūs kuo mane laikote? Petras atsakė: „Dievo Kristus“.</w:t>
      </w:r>
    </w:p>
    <w:p w14:paraId="102BF4D8" w14:textId="77777777" w:rsidR="00F90BDC" w:rsidRDefault="00F90BDC"/>
    <w:p w14:paraId="015CCCF4" w14:textId="77777777" w:rsidR="00F90BDC" w:rsidRDefault="00F90BDC">
      <w:r xmlns:w="http://schemas.openxmlformats.org/wordprocessingml/2006/main">
        <w:t xml:space="preserve">Šioje ištraukoje pasakojama apie atvejį, kai Jėzus klausė mokinių, kas, jų manymu, yra, o Petras atsakė, kad Jėzus yra Dievo Kristus.</w:t>
      </w:r>
    </w:p>
    <w:p w14:paraId="602F4EE2" w14:textId="77777777" w:rsidR="00F90BDC" w:rsidRDefault="00F90BDC"/>
    <w:p w14:paraId="11F20E52" w14:textId="77777777" w:rsidR="00F90BDC" w:rsidRDefault="00F90BDC">
      <w:r xmlns:w="http://schemas.openxmlformats.org/wordprocessingml/2006/main">
        <w:t xml:space="preserve">1. Liudijimo galia: ką reiškia sakyti, kad Jėzus yra Dievo Kristus</w:t>
      </w:r>
    </w:p>
    <w:p w14:paraId="0E1C130B" w14:textId="77777777" w:rsidR="00F90BDC" w:rsidRDefault="00F90BDC"/>
    <w:p w14:paraId="661349C3" w14:textId="77777777" w:rsidR="00F90BDC" w:rsidRDefault="00F90BDC">
      <w:r xmlns:w="http://schemas.openxmlformats.org/wordprocessingml/2006/main">
        <w:t xml:space="preserve">2. Jėzaus tapatybė: mokymasis atpažinti Jį kaip Dievo Kristų</w:t>
      </w:r>
    </w:p>
    <w:p w14:paraId="0D01A399" w14:textId="77777777" w:rsidR="00F90BDC" w:rsidRDefault="00F90BDC"/>
    <w:p w14:paraId="12EDCB53" w14:textId="77777777" w:rsidR="00F90BDC" w:rsidRDefault="00F90BDC">
      <w:r xmlns:w="http://schemas.openxmlformats.org/wordprocessingml/2006/main">
        <w:t xml:space="preserve">1. Romiečiams 10:9-10 – Jei lūpomis išpažinsi, kad Jėzus yra Viešpats, ir širdimi tikėsi, kad Dievas jį prikėlė iš numirusių, būsi išgelbėtas.</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Nes širdimi tikima ir išteisinama, o burna išpažįstama ir yra išgelbėta.</w:t>
      </w:r>
    </w:p>
    <w:p w14:paraId="1D4DE96D" w14:textId="77777777" w:rsidR="00F90BDC" w:rsidRDefault="00F90BDC"/>
    <w:p w14:paraId="5100B737" w14:textId="77777777" w:rsidR="00F90BDC" w:rsidRDefault="00F90BDC">
      <w:r xmlns:w="http://schemas.openxmlformats.org/wordprocessingml/2006/main">
        <w:t xml:space="preserve">2. Kolosiečiams 1:13-20 – Jis išlaisvino mus iš tamsos valdžios ir perkėlė į savo mylimo Sūnaus karalystę, kuriame turime atpirkimą, nuodėmių atleidimą. 17 Jis yra pirmesnis už viską, ir viskas Jame laikosi. 18 Ir jis yra kūno, bažnyčios, galva. Jis yra pradžia, pirmagimis iš numirusių, kad visame kame būtų aukščiausias.</w:t>
      </w:r>
    </w:p>
    <w:p w14:paraId="238190CC" w14:textId="77777777" w:rsidR="00F90BDC" w:rsidRDefault="00F90BDC"/>
    <w:p w14:paraId="3C9CB774" w14:textId="77777777" w:rsidR="00F90BDC" w:rsidRDefault="00F90BDC">
      <w:r xmlns:w="http://schemas.openxmlformats.org/wordprocessingml/2006/main">
        <w:t xml:space="preserve">Luke 9:21 21 Jis griežtai įsakė jiems ir įsakė niekam to nesakyti.</w:t>
      </w:r>
    </w:p>
    <w:p w14:paraId="6336B2B5" w14:textId="77777777" w:rsidR="00F90BDC" w:rsidRDefault="00F90BDC"/>
    <w:p w14:paraId="4472B43A" w14:textId="77777777" w:rsidR="00F90BDC" w:rsidRDefault="00F90BDC">
      <w:r xmlns:w="http://schemas.openxmlformats.org/wordprocessingml/2006/main">
        <w:t xml:space="preserve">Jėzus įsako savo mokiniams artėjančią mirtį ir prisikėlimą laikyti paslaptyje.</w:t>
      </w:r>
    </w:p>
    <w:p w14:paraId="7F78F32D" w14:textId="77777777" w:rsidR="00F90BDC" w:rsidRDefault="00F90BDC"/>
    <w:p w14:paraId="5E160AF1" w14:textId="77777777" w:rsidR="00F90BDC" w:rsidRDefault="00F90BDC">
      <w:r xmlns:w="http://schemas.openxmlformats.org/wordprocessingml/2006/main">
        <w:t xml:space="preserve">1. Slaptumo galia – kaip Dievas gali prašyti, kad tam tikras žinias paslėptume nuo pasaulio siekiant didesnio tikslo.</w:t>
      </w:r>
    </w:p>
    <w:p w14:paraId="0EAEBAA9" w14:textId="77777777" w:rsidR="00F90BDC" w:rsidRDefault="00F90BDC"/>
    <w:p w14:paraId="603BA994" w14:textId="77777777" w:rsidR="00F90BDC" w:rsidRDefault="00F90BDC">
      <w:r xmlns:w="http://schemas.openxmlformats.org/wordprocessingml/2006/main">
        <w:t xml:space="preserve">2. Tikėjimo išlaikymas – kaip tikėjimas gali padėti mums išsaugoti paslaptis Dievui, net kai nesuprantame kodėl.</w:t>
      </w:r>
    </w:p>
    <w:p w14:paraId="6BE577D7" w14:textId="77777777" w:rsidR="00F90BDC" w:rsidRDefault="00F90BDC"/>
    <w:p w14:paraId="5D337495" w14:textId="77777777" w:rsidR="00F90BDC" w:rsidRDefault="00F90BDC">
      <w:r xmlns:w="http://schemas.openxmlformats.org/wordprocessingml/2006/main">
        <w:t xml:space="preserve">1. Mato 16:20-21 – Tada jis griežtai įsakė mokiniams niekam nesakyti, kad jis yra Kristus.</w:t>
      </w:r>
    </w:p>
    <w:p w14:paraId="1A0C4D2D" w14:textId="77777777" w:rsidR="00F90BDC" w:rsidRDefault="00F90BDC"/>
    <w:p w14:paraId="64F9710A" w14:textId="77777777" w:rsidR="00F90BDC" w:rsidRDefault="00F90BDC">
      <w:r xmlns:w="http://schemas.openxmlformats.org/wordprocessingml/2006/main">
        <w:t xml:space="preserve">2. Jono 20:19 – Tos dienos vakarą, pirmąją savaitės dieną, kai durys buvo užrakintos ten, kur buvo mokiniai, bijodami žydų, Jėzus atėjo, atsistojo tarp jų ir tarė jiems: „Ramybė su tu."</w:t>
      </w:r>
    </w:p>
    <w:p w14:paraId="50728797" w14:textId="77777777" w:rsidR="00F90BDC" w:rsidRDefault="00F90BDC"/>
    <w:p w14:paraId="54C88877" w14:textId="77777777" w:rsidR="00F90BDC" w:rsidRDefault="00F90BDC">
      <w:r xmlns:w="http://schemas.openxmlformats.org/wordprocessingml/2006/main">
        <w:t xml:space="preserve">Luko 9:22 Sakydamas: “Žmogaus Sūnus turės daug kentėti, būti vyresniųjų, aukštųjų kunigų ir Rašto žinovų atmestas, nužudytas ir trečią dieną prisikelti”.</w:t>
      </w:r>
    </w:p>
    <w:p w14:paraId="2C282A8D" w14:textId="77777777" w:rsidR="00F90BDC" w:rsidRDefault="00F90BDC"/>
    <w:p w14:paraId="1BF53D97" w14:textId="77777777" w:rsidR="00F90BDC" w:rsidRDefault="00F90BDC">
      <w:r xmlns:w="http://schemas.openxmlformats.org/wordprocessingml/2006/main">
        <w:t xml:space="preserve">Jėzus turi iškęsti dideles kančias ir atstūmimą prieš savo mirtį ir prisikėlimą.</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Kryžius: Jėzaus kančia ir atmetimas</w:t>
      </w:r>
    </w:p>
    <w:p w14:paraId="24F21E55" w14:textId="77777777" w:rsidR="00F90BDC" w:rsidRDefault="00F90BDC"/>
    <w:p w14:paraId="77827C57" w14:textId="77777777" w:rsidR="00F90BDC" w:rsidRDefault="00F90BDC">
      <w:r xmlns:w="http://schemas.openxmlformats.org/wordprocessingml/2006/main">
        <w:t xml:space="preserve">2: Prisikėlimo galia</w:t>
      </w:r>
    </w:p>
    <w:p w14:paraId="63E91129" w14:textId="77777777" w:rsidR="00F90BDC" w:rsidRDefault="00F90BDC"/>
    <w:p w14:paraId="7F443FF6" w14:textId="77777777" w:rsidR="00F90BDC" w:rsidRDefault="00F90BDC">
      <w:r xmlns:w="http://schemas.openxmlformats.org/wordprocessingml/2006/main">
        <w:t xml:space="preserve">1: Filipiečiams 3:10-11 - "Kad pažinčiau jį ir jo prisikėlimo jėgą bei jo kančių bendrystę, prilygintą jo mirčiai; jei kokiu nors būdu pasiekčiau mirusiųjų prisikėlimą “.</w:t>
      </w:r>
    </w:p>
    <w:p w14:paraId="7856BA0C" w14:textId="77777777" w:rsidR="00F90BDC" w:rsidRDefault="00F90BDC"/>
    <w:p w14:paraId="322C5DF7" w14:textId="77777777" w:rsidR="00F90BDC" w:rsidRDefault="00F90BDC">
      <w:r xmlns:w="http://schemas.openxmlformats.org/wordprocessingml/2006/main">
        <w:t xml:space="preserve">2: Izaijas 53:7-8 – „Jis buvo prispaustas ir nuskriaustas, bet neatvėrė savo burnos: jis nešamas kaip avinėlis skerdimui ir kaip avis nebyli kirpėjų akivaizdoje, todėl neatidaro. Jis buvo paimtas iš kalėjimo ir teismo. Kas paskelbs jo kartai? Jis buvo iškirstas iš gyvųjų žemės.</w:t>
      </w:r>
    </w:p>
    <w:p w14:paraId="6B1D8D17" w14:textId="77777777" w:rsidR="00F90BDC" w:rsidRDefault="00F90BDC"/>
    <w:p w14:paraId="67BAACAE" w14:textId="77777777" w:rsidR="00F90BDC" w:rsidRDefault="00F90BDC">
      <w:r xmlns:w="http://schemas.openxmlformats.org/wordprocessingml/2006/main">
        <w:t xml:space="preserve">Luko 9:23 23 Jis tarė visiems: “Jei kas nori eiti paskui mane, teišsižada savęs, kasdien teima savo kryžių ir teseka manimi”.</w:t>
      </w:r>
    </w:p>
    <w:p w14:paraId="7F7F7CD4" w14:textId="77777777" w:rsidR="00F90BDC" w:rsidRDefault="00F90BDC"/>
    <w:p w14:paraId="58E4C740" w14:textId="77777777" w:rsidR="00F90BDC" w:rsidRDefault="00F90BDC">
      <w:r xmlns:w="http://schemas.openxmlformats.org/wordprocessingml/2006/main">
        <w:t xml:space="preserve">Ši ištrauka ragina kiekvieną iš mūsų išsižadėti savęs ir kasdien nešti savo kryžius, kad sektume Jėzumi.</w:t>
      </w:r>
    </w:p>
    <w:p w14:paraId="5BBCD45D" w14:textId="77777777" w:rsidR="00F90BDC" w:rsidRDefault="00F90BDC"/>
    <w:p w14:paraId="762BE61F" w14:textId="77777777" w:rsidR="00F90BDC" w:rsidRDefault="00F90BDC">
      <w:r xmlns:w="http://schemas.openxmlformats.org/wordprocessingml/2006/main">
        <w:t xml:space="preserve">1: „Būkite pasiruošę imti savo kryžių“</w:t>
      </w:r>
    </w:p>
    <w:p w14:paraId="0D283A83" w14:textId="77777777" w:rsidR="00F90BDC" w:rsidRDefault="00F90BDC"/>
    <w:p w14:paraId="5B5961D2" w14:textId="77777777" w:rsidR="00F90BDC" w:rsidRDefault="00F90BDC">
      <w:r xmlns:w="http://schemas.openxmlformats.org/wordprocessingml/2006/main">
        <w:t xml:space="preserve">2: „Išsižadėk savęs ir sek paskui Jėzų“</w:t>
      </w:r>
    </w:p>
    <w:p w14:paraId="0F0A91E7" w14:textId="77777777" w:rsidR="00F90BDC" w:rsidRDefault="00F90BDC"/>
    <w:p w14:paraId="238C11E1" w14:textId="77777777" w:rsidR="00F90BDC" w:rsidRDefault="00F90BDC">
      <w:r xmlns:w="http://schemas.openxmlformats.org/wordprocessingml/2006/main">
        <w:t xml:space="preserve">1: Morkaus 8:34 - Jis pasišaukė minią kartu su savo mokiniais ir tarė: „Jei kas nori eiti paskui mane, teišsižada pats savęs, ims savo kryžių ir seks paskui mane.</w:t>
      </w:r>
    </w:p>
    <w:p w14:paraId="4F9698BD" w14:textId="77777777" w:rsidR="00F90BDC" w:rsidRDefault="00F90BDC"/>
    <w:p w14:paraId="5F6E66BF" w14:textId="77777777" w:rsidR="00F90BDC" w:rsidRDefault="00F90BDC">
      <w:r xmlns:w="http://schemas.openxmlformats.org/wordprocessingml/2006/main">
        <w:t xml:space="preserve">2: Galatams 2:20 - Aš esu nukryžiuotas su Kristumi ir nebegyvenu, bet Kristus gyvena manyje. Gyvenimą, kurį dabar gyvenu kūne, gyvenu tikėdamas į Dievo Sūnų, kuris mane pamilo ir atidavė save už mane.</w:t>
      </w:r>
    </w:p>
    <w:p w14:paraId="2968904B" w14:textId="77777777" w:rsidR="00F90BDC" w:rsidRDefault="00F90BDC"/>
    <w:p w14:paraId="2B745E18" w14:textId="77777777" w:rsidR="00F90BDC" w:rsidRDefault="00F90BDC">
      <w:r xmlns:w="http://schemas.openxmlformats.org/wordprocessingml/2006/main">
        <w:t xml:space="preserve">Luko 9:24 Kas nori išgelbėti savo gyvybę, tas ją praras, o kas pražudys savo gyvybę dėl manęs, tas ją išgelbės.</w:t>
      </w:r>
    </w:p>
    <w:p w14:paraId="2A4A982F" w14:textId="77777777" w:rsidR="00F90BDC" w:rsidRDefault="00F90BDC"/>
    <w:p w14:paraId="0ABD1845" w14:textId="77777777" w:rsidR="00F90BDC" w:rsidRDefault="00F90BDC">
      <w:r xmlns:w="http://schemas.openxmlformats.org/wordprocessingml/2006/main">
        <w:t xml:space="preserve">Jėzus ragina savo pasekėjus būti pasiruošusiems paaukoti savo gyvybes dėl jo, nes tai vienintelis būdas iš tikrųjų ją išgelbėti.</w:t>
      </w:r>
    </w:p>
    <w:p w14:paraId="1358D6B3" w14:textId="77777777" w:rsidR="00F90BDC" w:rsidRDefault="00F90BDC"/>
    <w:p w14:paraId="52315D61" w14:textId="77777777" w:rsidR="00F90BDC" w:rsidRDefault="00F90BDC">
      <w:r xmlns:w="http://schemas.openxmlformats.org/wordprocessingml/2006/main">
        <w:t xml:space="preserve">1. „Aukos galia: kaip mūsų gyvybės atidavimas gali sukelti tikrą gyvenimą“</w:t>
      </w:r>
    </w:p>
    <w:p w14:paraId="4AD82F99" w14:textId="77777777" w:rsidR="00F90BDC" w:rsidRDefault="00F90BDC"/>
    <w:p w14:paraId="62A6E6DB" w14:textId="77777777" w:rsidR="00F90BDC" w:rsidRDefault="00F90BDC">
      <w:r xmlns:w="http://schemas.openxmlformats.org/wordprocessingml/2006/main">
        <w:t xml:space="preserve">2. „Gyvenimas dėl Kristaus: kaip gyventi pasiaukojusį gyvenimą“</w:t>
      </w:r>
    </w:p>
    <w:p w14:paraId="37F35D70" w14:textId="77777777" w:rsidR="00F90BDC" w:rsidRDefault="00F90BDC"/>
    <w:p w14:paraId="0E547186" w14:textId="77777777" w:rsidR="00F90BDC" w:rsidRDefault="00F90BDC">
      <w:r xmlns:w="http://schemas.openxmlformats.org/wordprocessingml/2006/main">
        <w:t xml:space="preserve">1. Jono 15:13 – „Nėra didesnės meilės kaip ši: gyvybę atiduoti už draugus“.</w:t>
      </w:r>
    </w:p>
    <w:p w14:paraId="5893E15E" w14:textId="77777777" w:rsidR="00F90BDC" w:rsidRDefault="00F90BDC"/>
    <w:p w14:paraId="3C39BC20" w14:textId="77777777" w:rsidR="00F90BDC" w:rsidRDefault="00F90BDC">
      <w:r xmlns:w="http://schemas.openxmlformats.org/wordprocessingml/2006/main">
        <w:t xml:space="preserve">2. Romiečiams 12:1 – „Todėl raginu jus, broliai ir seserys, atsižvelgiant į Dievo gailestingumą, aukoti savo kūnus kaip gyvą, šventą ir Dievui patinkančią auką – tai jūsų tikrasis ir tinkamas garbinimas“.</w:t>
      </w:r>
    </w:p>
    <w:p w14:paraId="0DF2DD76" w14:textId="77777777" w:rsidR="00F90BDC" w:rsidRDefault="00F90BDC"/>
    <w:p w14:paraId="3926B66F" w14:textId="77777777" w:rsidR="00F90BDC" w:rsidRDefault="00F90BDC">
      <w:r xmlns:w="http://schemas.openxmlformats.org/wordprocessingml/2006/main">
        <w:t xml:space="preserve">Luko 9:25 25 Nes kam naudingas žmogus, jei jis laimėtų visą pasaulį, o prarastų save arba būtų atstumtas?</w:t>
      </w:r>
    </w:p>
    <w:p w14:paraId="1D318D81" w14:textId="77777777" w:rsidR="00F90BDC" w:rsidRDefault="00F90BDC"/>
    <w:p w14:paraId="110E44CA" w14:textId="77777777" w:rsidR="00F90BDC" w:rsidRDefault="00F90BDC">
      <w:r xmlns:w="http://schemas.openxmlformats.org/wordprocessingml/2006/main">
        <w:t xml:space="preserve">Šioje ištraukoje kalbama apie asmeninės vertės svarbą prieš pasaulietinę naudą.</w:t>
      </w:r>
    </w:p>
    <w:p w14:paraId="6B71B253" w14:textId="77777777" w:rsidR="00F90BDC" w:rsidRDefault="00F90BDC"/>
    <w:p w14:paraId="03D31C28" w14:textId="77777777" w:rsidR="00F90BDC" w:rsidRDefault="00F90BDC">
      <w:r xmlns:w="http://schemas.openxmlformats.org/wordprocessingml/2006/main">
        <w:t xml:space="preserve">1. "Kam pasaulis yra naudingas, jei prarandame save?"</w:t>
      </w:r>
    </w:p>
    <w:p w14:paraId="54EBE3B3" w14:textId="77777777" w:rsidR="00F90BDC" w:rsidRDefault="00F90BDC"/>
    <w:p w14:paraId="788B3A91" w14:textId="77777777" w:rsidR="00F90BDC" w:rsidRDefault="00F90BDC">
      <w:r xmlns:w="http://schemas.openxmlformats.org/wordprocessingml/2006/main">
        <w:t xml:space="preserve">2. „Savęs vertė, palyginti su materialine nauda“</w:t>
      </w:r>
    </w:p>
    <w:p w14:paraId="1052C623" w14:textId="77777777" w:rsidR="00F90BDC" w:rsidRDefault="00F90BDC"/>
    <w:p w14:paraId="5287F120" w14:textId="77777777" w:rsidR="00F90BDC" w:rsidRDefault="00F90BDC">
      <w:r xmlns:w="http://schemas.openxmlformats.org/wordprocessingml/2006/main">
        <w:t xml:space="preserve">1. Mato 16:26 – „Kokia iš to žmogaus nauda, jei jis laimėtų visą pasaulį, o prarastų savo sielą?</w:t>
      </w:r>
    </w:p>
    <w:p w14:paraId="443A2C3F" w14:textId="77777777" w:rsidR="00F90BDC" w:rsidRDefault="00F90BDC"/>
    <w:p w14:paraId="06C03BA4" w14:textId="77777777" w:rsidR="00F90BDC" w:rsidRDefault="00F90BDC">
      <w:r xmlns:w="http://schemas.openxmlformats.org/wordprocessingml/2006/main">
        <w:t xml:space="preserve">2. Patarlės 22:1 – „Geras vardas turi būti išrinktas, o ne dideli turtai, malonė, o ne sidabras ir auksas“.</w:t>
      </w:r>
    </w:p>
    <w:p w14:paraId="17BCB263" w14:textId="77777777" w:rsidR="00F90BDC" w:rsidRDefault="00F90BDC"/>
    <w:p w14:paraId="3D142F18" w14:textId="77777777" w:rsidR="00F90BDC" w:rsidRDefault="00F90BDC">
      <w:r xmlns:w="http://schemas.openxmlformats.org/wordprocessingml/2006/main">
        <w:t xml:space="preserve">Luko 9:26 Nes kas gėdysis manęs ir mano žodžių, gėdysis to Žmogaus Sūnus, kai ateis savo, savo Tėvo ir šventųjų angelų šlovėje.</w:t>
      </w:r>
    </w:p>
    <w:p w14:paraId="4A5F8F39" w14:textId="77777777" w:rsidR="00F90BDC" w:rsidRDefault="00F90BDC"/>
    <w:p w14:paraId="4F065FF0" w14:textId="77777777" w:rsidR="00F90BDC" w:rsidRDefault="00F90BDC">
      <w:r xmlns:w="http://schemas.openxmlformats.org/wordprocessingml/2006/main">
        <w:t xml:space="preserve">Ši ištrauka mus moko, kad neturėtume gėdytis Jėzaus ir Jo žodžių, kaip Jėzus gėdysis mūsų, kai grįš savo šlovėje.</w:t>
      </w:r>
    </w:p>
    <w:p w14:paraId="429B590C" w14:textId="77777777" w:rsidR="00F90BDC" w:rsidRDefault="00F90BDC"/>
    <w:p w14:paraId="5CB3F98C" w14:textId="77777777" w:rsidR="00F90BDC" w:rsidRDefault="00F90BDC">
      <w:r xmlns:w="http://schemas.openxmlformats.org/wordprocessingml/2006/main">
        <w:t xml:space="preserve">1. Tvirtai stovėti Jėzuje: nesigėdyti Jo žodžių</w:t>
      </w:r>
    </w:p>
    <w:p w14:paraId="7F79680A" w14:textId="77777777" w:rsidR="00F90BDC" w:rsidRDefault="00F90BDC"/>
    <w:p w14:paraId="6F995552" w14:textId="77777777" w:rsidR="00F90BDC" w:rsidRDefault="00F90BDC">
      <w:r xmlns:w="http://schemas.openxmlformats.org/wordprocessingml/2006/main">
        <w:t xml:space="preserve">2. Mokinio kaina: Jėzaus lūkesčiai mūsų atžvilgiu</w:t>
      </w:r>
    </w:p>
    <w:p w14:paraId="686B1735" w14:textId="77777777" w:rsidR="00F90BDC" w:rsidRDefault="00F90BDC"/>
    <w:p w14:paraId="6F664629" w14:textId="77777777" w:rsidR="00F90BDC" w:rsidRDefault="00F90BDC">
      <w:r xmlns:w="http://schemas.openxmlformats.org/wordprocessingml/2006/main">
        <w:t xml:space="preserve">1. Mato 10:32-33 – „Kas išpažįsta mane kitų akivaizdoje, tą ir aš išpažinsiu savo dangiškojo Tėvo akivaizdoje. Bet kas manęs išsižadės kitų akivaizdoje, aš išsiginsiu savo dangiškojo Tėvo akivaizdoje“.</w:t>
      </w:r>
    </w:p>
    <w:p w14:paraId="419E810A" w14:textId="77777777" w:rsidR="00F90BDC" w:rsidRDefault="00F90BDC"/>
    <w:p w14:paraId="78C93711" w14:textId="77777777" w:rsidR="00F90BDC" w:rsidRDefault="00F90BDC">
      <w:r xmlns:w="http://schemas.openxmlformats.org/wordprocessingml/2006/main">
        <w:t xml:space="preserve">2. Romiečiams 1:16 – „Nes aš nesigėdiju Evangelijos, nes tai yra Dievo jėga, kuri atneša išgelbėjimą kiekvienam tikinčiam: pirmiausia žydui, paskui pagoniui“.</w:t>
      </w:r>
    </w:p>
    <w:p w14:paraId="5A529098" w14:textId="77777777" w:rsidR="00F90BDC" w:rsidRDefault="00F90BDC"/>
    <w:p w14:paraId="2C81F628" w14:textId="77777777" w:rsidR="00F90BDC" w:rsidRDefault="00F90BDC">
      <w:r xmlns:w="http://schemas.openxmlformats.org/wordprocessingml/2006/main">
        <w:t xml:space="preserve">Luko 9:27 Bet iš tiesų sakau jums: kai kurie čia stovi ir neragaus mirties, kol nepamatys Dievo karalystės.</w:t>
      </w:r>
    </w:p>
    <w:p w14:paraId="10CD1555" w14:textId="77777777" w:rsidR="00F90BDC" w:rsidRDefault="00F90BDC"/>
    <w:p w14:paraId="26B80538" w14:textId="77777777" w:rsidR="00F90BDC" w:rsidRDefault="00F90BDC">
      <w:r xmlns:w="http://schemas.openxmlformats.org/wordprocessingml/2006/main">
        <w:t xml:space="preserve">Jėzus sako savo mokiniams, kad kai kurie iš jų nemirs, kol nepamatys Dievo Karalystės.</w:t>
      </w:r>
    </w:p>
    <w:p w14:paraId="7CACF6AE" w14:textId="77777777" w:rsidR="00F90BDC" w:rsidRDefault="00F90BDC"/>
    <w:p w14:paraId="12805A0A" w14:textId="77777777" w:rsidR="00F90BDC" w:rsidRDefault="00F90BDC">
      <w:r xmlns:w="http://schemas.openxmlformats.org/wordprocessingml/2006/main">
        <w:t xml:space="preserve">1. Gyvoji dangaus viltis: Jėzaus pažado apie amžinąjį gyvenimą supratimas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Karalystės pažinimas: ar esate pasirengęs ją pamatyti?</w:t>
      </w:r>
    </w:p>
    <w:p w14:paraId="66ECED4C" w14:textId="77777777" w:rsidR="00F90BDC" w:rsidRDefault="00F90BDC"/>
    <w:p w14:paraId="2A586164" w14:textId="77777777" w:rsidR="00F90BDC" w:rsidRDefault="00F90BDC">
      <w:r xmlns:w="http://schemas.openxmlformats.org/wordprocessingml/2006/main">
        <w:t xml:space="preserve">1. 1 Korintiečiams 15:50-58 – paaiškinimas, kad mūsų mirtingieji kūnai turi būti pakeisti į nemirtingus kūnus, kad patektume į Dievo karalystę</w:t>
      </w:r>
    </w:p>
    <w:p w14:paraId="1B9CF892" w14:textId="77777777" w:rsidR="00F90BDC" w:rsidRDefault="00F90BDC"/>
    <w:p w14:paraId="6FF8B833" w14:textId="77777777" w:rsidR="00F90BDC" w:rsidRDefault="00F90BDC">
      <w:r xmlns:w="http://schemas.openxmlformats.org/wordprocessingml/2006/main">
        <w:t xml:space="preserve">2. 1 Jono 3:2-3 – apibūdinimas, kokie būsime, kai pamatysime Dievo karalystę</w:t>
      </w:r>
    </w:p>
    <w:p w14:paraId="33BF8174" w14:textId="77777777" w:rsidR="00F90BDC" w:rsidRDefault="00F90BDC"/>
    <w:p w14:paraId="54D5FB9B" w14:textId="77777777" w:rsidR="00F90BDC" w:rsidRDefault="00F90BDC">
      <w:r xmlns:w="http://schemas.openxmlformats.org/wordprocessingml/2006/main">
        <w:t xml:space="preserve">Luko 9:28 28 Praėjus maždaug aštuonioms dienoms po šių žodžių, jis pasiėmė Petrą, Joną ir Jokūbą ir pakilo į kalną melstis.</w:t>
      </w:r>
    </w:p>
    <w:p w14:paraId="3022598D" w14:textId="77777777" w:rsidR="00F90BDC" w:rsidRDefault="00F90BDC"/>
    <w:p w14:paraId="30D253CF" w14:textId="77777777" w:rsidR="00F90BDC" w:rsidRDefault="00F90BDC">
      <w:r xmlns:w="http://schemas.openxmlformats.org/wordprocessingml/2006/main">
        <w:t xml:space="preserve">Mokiniai pakilo į kalną melstis su Jėzumi praėjus maždaug 8 dienoms po to, kai Jis pasakė keletą svarbių pareiškimų.</w:t>
      </w:r>
    </w:p>
    <w:p w14:paraId="0FE60105" w14:textId="77777777" w:rsidR="00F90BDC" w:rsidRDefault="00F90BDC"/>
    <w:p w14:paraId="05C1E7F9" w14:textId="77777777" w:rsidR="00F90BDC" w:rsidRDefault="00F90BDC">
      <w:r xmlns:w="http://schemas.openxmlformats.org/wordprocessingml/2006/main">
        <w:t xml:space="preserve">1. Maldos ir laiko leidimo su Jėzumi svarba</w:t>
      </w:r>
    </w:p>
    <w:p w14:paraId="7AECF60C" w14:textId="77777777" w:rsidR="00F90BDC" w:rsidRDefault="00F90BDC"/>
    <w:p w14:paraId="6FA82C35" w14:textId="77777777" w:rsidR="00F90BDC" w:rsidRDefault="00F90BDC">
      <w:r xmlns:w="http://schemas.openxmlformats.org/wordprocessingml/2006/main">
        <w:t xml:space="preserve">2. Jėzaus žodžių reikšmė ir jų svarba mūsų gyvenime</w:t>
      </w:r>
    </w:p>
    <w:p w14:paraId="21B4E537" w14:textId="77777777" w:rsidR="00F90BDC" w:rsidRDefault="00F90BDC"/>
    <w:p w14:paraId="33CA417A" w14:textId="77777777" w:rsidR="00F90BDC" w:rsidRDefault="00F90BDC">
      <w:r xmlns:w="http://schemas.openxmlformats.org/wordprocessingml/2006/main">
        <w:t xml:space="preserve">1. Kolosiečiams 4:2 – „Atsidėkite maldai, būkite budrūs ir dėkingi“.</w:t>
      </w:r>
    </w:p>
    <w:p w14:paraId="713EBEA2" w14:textId="77777777" w:rsidR="00F90BDC" w:rsidRDefault="00F90BDC"/>
    <w:p w14:paraId="0F243A7A" w14:textId="77777777" w:rsidR="00F90BDC" w:rsidRDefault="00F90BDC">
      <w:r xmlns:w="http://schemas.openxmlformats.org/wordprocessingml/2006/main">
        <w:t xml:space="preserve">2. Jono 15:7 – „Jei pasiliksite manyje ir mano žodžiai pasiliks jumyse, prašykite, ko tik norite, ir jums bus padaryta“.</w:t>
      </w:r>
    </w:p>
    <w:p w14:paraId="7BE403E7" w14:textId="77777777" w:rsidR="00F90BDC" w:rsidRDefault="00F90BDC"/>
    <w:p w14:paraId="7576ADD9" w14:textId="77777777" w:rsidR="00F90BDC" w:rsidRDefault="00F90BDC">
      <w:r xmlns:w="http://schemas.openxmlformats.org/wordprocessingml/2006/main">
        <w:t xml:space="preserve">Luko 9:29 29 Jam besimeldžiant, pasikeitė jo veido išvaizda, o drabužiai buvo balti ir blizgūs.</w:t>
      </w:r>
    </w:p>
    <w:p w14:paraId="64F864A0" w14:textId="77777777" w:rsidR="00F90BDC" w:rsidRDefault="00F90BDC"/>
    <w:p w14:paraId="283945A3" w14:textId="77777777" w:rsidR="00F90BDC" w:rsidRDefault="00F90BDC">
      <w:r xmlns:w="http://schemas.openxmlformats.org/wordprocessingml/2006/main">
        <w:t xml:space="preserve">Jėzaus išvaizda pasikeitė, o jo drabužiai jam besimeldžiant tapo akinančiai šviesūs.</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maldos gyvenimas buvo toks galingas, kad pakeitė jo išvaizdą ir drabužius.</w:t>
      </w:r>
    </w:p>
    <w:p w14:paraId="65250BB8" w14:textId="77777777" w:rsidR="00F90BDC" w:rsidRDefault="00F90BDC"/>
    <w:p w14:paraId="593F7679" w14:textId="77777777" w:rsidR="00F90BDC" w:rsidRDefault="00F90BDC">
      <w:r xmlns:w="http://schemas.openxmlformats.org/wordprocessingml/2006/main">
        <w:t xml:space="preserve">2: Jėzaus atsidavimas maldai buvo akivaizdus jo pakitusioje išvaizdoje ir aprangoje.</w:t>
      </w:r>
    </w:p>
    <w:p w14:paraId="72B0D79F" w14:textId="77777777" w:rsidR="00F90BDC" w:rsidRDefault="00F90BDC"/>
    <w:p w14:paraId="054CDC89" w14:textId="77777777" w:rsidR="00F90BDC" w:rsidRDefault="00F90BDC">
      <w:r xmlns:w="http://schemas.openxmlformats.org/wordprocessingml/2006/main">
        <w:t xml:space="preserve">1: Mato 17:2 – „Ir jis atsimainė jų akivaizdoje, ir jo veidas spindėjo kaip saulė, o drabužiai tapo balti kaip šviesa“.</w:t>
      </w:r>
    </w:p>
    <w:p w14:paraId="70B52B4A" w14:textId="77777777" w:rsidR="00F90BDC" w:rsidRDefault="00F90BDC"/>
    <w:p w14:paraId="714AA693" w14:textId="77777777" w:rsidR="00F90BDC" w:rsidRDefault="00F90BDC">
      <w:r xmlns:w="http://schemas.openxmlformats.org/wordprocessingml/2006/main">
        <w:t xml:space="preserve">2: 1 Korintiečiams 15:52 - "akimirksniu, paskutiniam trimitui skambant. Nes trimitas suskambės, mirusieji bus prikelti nenykstantys, o mes pasikeisime".</w:t>
      </w:r>
    </w:p>
    <w:p w14:paraId="57E5366F" w14:textId="77777777" w:rsidR="00F90BDC" w:rsidRDefault="00F90BDC"/>
    <w:p w14:paraId="0F6622DC" w14:textId="77777777" w:rsidR="00F90BDC" w:rsidRDefault="00F90BDC">
      <w:r xmlns:w="http://schemas.openxmlformats.org/wordprocessingml/2006/main">
        <w:t xml:space="preserve">Luko 9:30 Ir štai su juo kalbėjosi du vyrai: Mozė ir Elijas.</w:t>
      </w:r>
    </w:p>
    <w:p w14:paraId="5C53FFED" w14:textId="77777777" w:rsidR="00F90BDC" w:rsidRDefault="00F90BDC"/>
    <w:p w14:paraId="1D8E152B" w14:textId="77777777" w:rsidR="00F90BDC" w:rsidRDefault="00F90BDC">
      <w:r xmlns:w="http://schemas.openxmlformats.org/wordprocessingml/2006/main">
        <w:t xml:space="preserve">Ištrauka Jėzus kalbėjosi su Moze ir Eliju.</w:t>
      </w:r>
    </w:p>
    <w:p w14:paraId="6ECEE5F0" w14:textId="77777777" w:rsidR="00F90BDC" w:rsidRDefault="00F90BDC"/>
    <w:p w14:paraId="125827CB" w14:textId="77777777" w:rsidR="00F90BDC" w:rsidRDefault="00F90BDC">
      <w:r xmlns:w="http://schemas.openxmlformats.org/wordprocessingml/2006/main">
        <w:t xml:space="preserve">1. Pokalbio galia: mokymasis iš Jėzaus Luko 9:30</w:t>
      </w:r>
    </w:p>
    <w:p w14:paraId="5AFB571C" w14:textId="77777777" w:rsidR="00F90BDC" w:rsidRDefault="00F90BDC"/>
    <w:p w14:paraId="7749A822" w14:textId="77777777" w:rsidR="00F90BDC" w:rsidRDefault="00F90BDC">
      <w:r xmlns:w="http://schemas.openxmlformats.org/wordprocessingml/2006/main">
        <w:t xml:space="preserve">2. Jėzaus susitikimas su Moze ir Elijumi: ko galime pasimokyti iš jų sąveikos</w:t>
      </w:r>
    </w:p>
    <w:p w14:paraId="5FC40DD2" w14:textId="77777777" w:rsidR="00F90BDC" w:rsidRDefault="00F90BDC"/>
    <w:p w14:paraId="7F5319A9" w14:textId="77777777" w:rsidR="00F90BDC" w:rsidRDefault="00F90BDC">
      <w:r xmlns:w="http://schemas.openxmlformats.org/wordprocessingml/2006/main">
        <w:t xml:space="preserve">1. Hebrajams 11:24-26 – Tikėjimu Mozė, sulaukęs metų, atsisakė vadintis faraono dukters sūnumi; Pasirinkę verčiau kentėti su Dievo tauta, nei kurį laiką mėgautis nuodėmės malonumais; Kristaus gėdą vertino didesniais turtais už lobius Egipte, nes jis gerbė atlygį.</w:t>
      </w:r>
    </w:p>
    <w:p w14:paraId="320C6992" w14:textId="77777777" w:rsidR="00F90BDC" w:rsidRDefault="00F90BDC"/>
    <w:p w14:paraId="213AE593" w14:textId="77777777" w:rsidR="00F90BDC" w:rsidRDefault="00F90BDC">
      <w:r xmlns:w="http://schemas.openxmlformats.org/wordprocessingml/2006/main">
        <w:t xml:space="preserve">2. Mato 17:3 - Ir štai jiems pasirodė Mozė ir Elijas, kalbėdami su juo.</w:t>
      </w:r>
    </w:p>
    <w:p w14:paraId="6B860294" w14:textId="77777777" w:rsidR="00F90BDC" w:rsidRDefault="00F90BDC"/>
    <w:p w14:paraId="0F1DE13A" w14:textId="77777777" w:rsidR="00F90BDC" w:rsidRDefault="00F90BDC">
      <w:r xmlns:w="http://schemas.openxmlformats.org/wordprocessingml/2006/main">
        <w:t xml:space="preserve">Luko 9:31 kuris pasirodė šlovėje ir kalbėjo apie savo mirtį, kurią jis įvyks Jeruzalėje.</w:t>
      </w:r>
    </w:p>
    <w:p w14:paraId="0856327C" w14:textId="77777777" w:rsidR="00F90BDC" w:rsidRDefault="00F90BDC"/>
    <w:p w14:paraId="6DDB6C4D" w14:textId="77777777" w:rsidR="00F90BDC" w:rsidRDefault="00F90BDC">
      <w:r xmlns:w="http://schemas.openxmlformats.org/wordprocessingml/2006/main">
        <w:t xml:space="preserve">Jėzus pasirodė šlovėje ir kalbėjo apie savo mirtį, kurią įvykdys Jeruzalėje.</w:t>
      </w:r>
    </w:p>
    <w:p w14:paraId="15D6BB17" w14:textId="77777777" w:rsidR="00F90BDC" w:rsidRDefault="00F90BDC"/>
    <w:p w14:paraId="69D4113C" w14:textId="77777777" w:rsidR="00F90BDC" w:rsidRDefault="00F90BDC">
      <w:r xmlns:w="http://schemas.openxmlformats.org/wordprocessingml/2006/main">
        <w:t xml:space="preserve">1. Jėzaus paklusnumas Dievo planui: mūsų gyvenimo pavyzdys</w:t>
      </w:r>
    </w:p>
    <w:p w14:paraId="07A60743" w14:textId="77777777" w:rsidR="00F90BDC" w:rsidRDefault="00F90BDC"/>
    <w:p w14:paraId="07714E5D" w14:textId="77777777" w:rsidR="00F90BDC" w:rsidRDefault="00F90BDC">
      <w:r xmlns:w="http://schemas.openxmlformats.org/wordprocessingml/2006/main">
        <w:t xml:space="preserve">2. Jėzaus aukos šlovė: Jo mirtis dėl mūsų išganymo</w:t>
      </w:r>
    </w:p>
    <w:p w14:paraId="20D80208" w14:textId="77777777" w:rsidR="00F90BDC" w:rsidRDefault="00F90BDC"/>
    <w:p w14:paraId="19D2A1E2" w14:textId="77777777" w:rsidR="00F90BDC" w:rsidRDefault="00F90BDC">
      <w:r xmlns:w="http://schemas.openxmlformats.org/wordprocessingml/2006/main">
        <w:t xml:space="preserve">1. Fil. 2, 5-11 - „Turėkite tokį mąstymą, kuris yra jūsų Kristuje Jėzuje, kuris, būdamas Dievo pavidalu, nelaikė lygybės su Dievu dalyku, kurį reikia suvokti, bet ištuštino save, paimdamas tarno pavidalas, gimęs pagal žmonių panašumą. Ir, būdamas žmogaus pavidalu, nusižemino, tapdamas klusnus iki mirties, net mirties ant kryžiaus. Todėl Dievas jį labai išaukštino ir suteikė jam vardą. tai aukščiau už kiekvieną vardą“.</w:t>
      </w:r>
    </w:p>
    <w:p w14:paraId="40991EB0" w14:textId="77777777" w:rsidR="00F90BDC" w:rsidRDefault="00F90BDC"/>
    <w:p w14:paraId="4D3B19A2" w14:textId="77777777" w:rsidR="00F90BDC" w:rsidRDefault="00F90BDC">
      <w:r xmlns:w="http://schemas.openxmlformats.org/wordprocessingml/2006/main">
        <w:t xml:space="preserve">2. Heb. 12, 1-2 - „Todėl, kadangi mus supa toks didelis debesis liudininkų, atmeskime kiekvieną sunkumą ir nuodėmę, kuri taip stipriai priglunda, ir ištvermingai bėgkime mums skirtą lenktynę. žvelgdami į Jėzų, mūsų tikėjimo pradininką ir ištobulintoją, kuris už jam skirtą džiaugsmą iškentė kryžių, nekreipdamas dėmesio į gėdą, ir sėdi Dievo sosto dešinėje“.</w:t>
      </w:r>
    </w:p>
    <w:p w14:paraId="6F533191" w14:textId="77777777" w:rsidR="00F90BDC" w:rsidRDefault="00F90BDC"/>
    <w:p w14:paraId="65A18015" w14:textId="77777777" w:rsidR="00F90BDC" w:rsidRDefault="00F90BDC">
      <w:r xmlns:w="http://schemas.openxmlformats.org/wordprocessingml/2006/main">
        <w:t xml:space="preserve">Luko 9:32 Bet Petrą ir tuos, kurie buvo su juo, apsunkino miegas. Pabudę jie pamatė Jo šlovę ir du vyrus, kurie stovėjo su juo.</w:t>
      </w:r>
    </w:p>
    <w:p w14:paraId="7FBBA1EE" w14:textId="77777777" w:rsidR="00F90BDC" w:rsidRDefault="00F90BDC"/>
    <w:p w14:paraId="5C4034C6" w14:textId="77777777" w:rsidR="00F90BDC" w:rsidRDefault="00F90BDC">
      <w:r xmlns:w="http://schemas.openxmlformats.org/wordprocessingml/2006/main">
        <w:t xml:space="preserve">Petrą ir jo draugus apėmė miegas, bet pabudę pamatė Jėzaus šlovę ir du su juo buvusius vyrus.</w:t>
      </w:r>
    </w:p>
    <w:p w14:paraId="26357FF3" w14:textId="77777777" w:rsidR="00F90BDC" w:rsidRDefault="00F90BDC"/>
    <w:p w14:paraId="6D7A55F5" w14:textId="77777777" w:rsidR="00F90BDC" w:rsidRDefault="00F90BDC">
      <w:r xmlns:w="http://schemas.openxmlformats.org/wordprocessingml/2006/main">
        <w:t xml:space="preserve">1. Kristaus šlovės galia: atrasti jėgų ištverti</w:t>
      </w:r>
    </w:p>
    <w:p w14:paraId="09407931" w14:textId="77777777" w:rsidR="00F90BDC" w:rsidRDefault="00F90BDC"/>
    <w:p w14:paraId="0975F08C" w14:textId="77777777" w:rsidR="00F90BDC" w:rsidRDefault="00F90BDC">
      <w:r xmlns:w="http://schemas.openxmlformats.org/wordprocessingml/2006/main">
        <w:t xml:space="preserve">2. Pabudimas Dievo buvimui: Jo Didenybės ir Gailestingumo atpažinimas</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5:14 – „Pabusk, mieganti, ir kelkis iš numirusių, ir Kristus tau apšvies“.</w:t>
      </w:r>
    </w:p>
    <w:p w14:paraId="0F9DEA69" w14:textId="77777777" w:rsidR="00F90BDC" w:rsidRDefault="00F90BDC"/>
    <w:p w14:paraId="38366E2D"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1B2D7863" w14:textId="77777777" w:rsidR="00F90BDC" w:rsidRDefault="00F90BDC"/>
    <w:p w14:paraId="3A701EBE" w14:textId="77777777" w:rsidR="00F90BDC" w:rsidRDefault="00F90BDC">
      <w:r xmlns:w="http://schemas.openxmlformats.org/wordprocessingml/2006/main">
        <w:t xml:space="preserve">Luke 9:33 33 Jiems atsitraukus nuo jo, Petras tarė Jėzui: “Mokytojau, gera mums čia būti! Padarykime tris palapines. vienas tau, vienas Mozei ir vienas Elijui, nežinodamas, ką jis pasakė.</w:t>
      </w:r>
    </w:p>
    <w:p w14:paraId="7A584260" w14:textId="77777777" w:rsidR="00F90BDC" w:rsidRDefault="00F90BDC"/>
    <w:p w14:paraId="26F75789" w14:textId="77777777" w:rsidR="00F90BDC" w:rsidRDefault="00F90BDC">
      <w:r xmlns:w="http://schemas.openxmlformats.org/wordprocessingml/2006/main">
        <w:t xml:space="preserve">Petras siūlo pastatyti tris palapines Jėzui, Mozei ir Elijui pagerbti, nesuvokdamas jo pasiūlymo pasekmių.</w:t>
      </w:r>
    </w:p>
    <w:p w14:paraId="79E5E394" w14:textId="77777777" w:rsidR="00F90BDC" w:rsidRDefault="00F90BDC"/>
    <w:p w14:paraId="0358A98B" w14:textId="77777777" w:rsidR="00F90BDC" w:rsidRDefault="00F90BDC">
      <w:r xmlns:w="http://schemas.openxmlformats.org/wordprocessingml/2006/main">
        <w:t xml:space="preserve">1. Būkite atidūs, ką sakome ir kaip tai paveikia mūsų tikėjimo kelionę.</w:t>
      </w:r>
    </w:p>
    <w:p w14:paraId="7B6CE7E0" w14:textId="77777777" w:rsidR="00F90BDC" w:rsidRDefault="00F90BDC"/>
    <w:p w14:paraId="1C0866ED" w14:textId="77777777" w:rsidR="00F90BDC" w:rsidRDefault="00F90BDC">
      <w:r xmlns:w="http://schemas.openxmlformats.org/wordprocessingml/2006/main">
        <w:t xml:space="preserve">2. Nebijokite rizikuoti tikėdami ir pasitikėdami Dievo vedimu.</w:t>
      </w:r>
    </w:p>
    <w:p w14:paraId="096150F7" w14:textId="77777777" w:rsidR="00F90BDC" w:rsidRDefault="00F90BDC"/>
    <w:p w14:paraId="756BD66A" w14:textId="77777777" w:rsidR="00F90BDC" w:rsidRDefault="00F90BDC">
      <w:r xmlns:w="http://schemas.openxmlformats.org/wordprocessingml/2006/main">
        <w:t xml:space="preserve">1. Patarlės 15:28 – Teisiojo širdis mokosi atsakyti, o nedorėlio burna lieja pikta.</w:t>
      </w:r>
    </w:p>
    <w:p w14:paraId="450D93AC" w14:textId="77777777" w:rsidR="00F90BDC" w:rsidRDefault="00F90BDC"/>
    <w:p w14:paraId="34E70E5E" w14:textId="77777777" w:rsidR="00F90BDC" w:rsidRDefault="00F90BDC">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14:paraId="1F1F00AB" w14:textId="77777777" w:rsidR="00F90BDC" w:rsidRDefault="00F90BDC"/>
    <w:p w14:paraId="036975C5" w14:textId="77777777" w:rsidR="00F90BDC" w:rsidRDefault="00F90BDC">
      <w:r xmlns:w="http://schemas.openxmlformats.org/wordprocessingml/2006/main">
        <w:t xml:space="preserve">Luko 9:34 Jam taip kalbant, užėjo debesis ir uždengė juos šešėliu. Jie išsigando įžengę į debesį.</w:t>
      </w:r>
    </w:p>
    <w:p w14:paraId="7FD7AB47" w14:textId="77777777" w:rsidR="00F90BDC" w:rsidRDefault="00F90BDC"/>
    <w:p w14:paraId="0FD2C326" w14:textId="77777777" w:rsidR="00F90BDC" w:rsidRDefault="00F90BDC">
      <w:r xmlns:w="http://schemas.openxmlformats.org/wordprocessingml/2006/main">
        <w:t xml:space="preserve">Mokiniai apėmė baimę, kai užplaukė debesis ir juos užgožė.</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Viešpaties baimė yra išminties pradžia.</w:t>
      </w:r>
    </w:p>
    <w:p w14:paraId="6EAE4CE0" w14:textId="77777777" w:rsidR="00F90BDC" w:rsidRDefault="00F90BDC"/>
    <w:p w14:paraId="2FC818D3" w14:textId="77777777" w:rsidR="00F90BDC" w:rsidRDefault="00F90BDC">
      <w:r xmlns:w="http://schemas.openxmlformats.org/wordprocessingml/2006/main">
        <w:t xml:space="preserve">2. Dievo buvimas gali būti ir paguodžiantis, ir pribloškiantis.</w:t>
      </w:r>
    </w:p>
    <w:p w14:paraId="2A6D1C6A" w14:textId="77777777" w:rsidR="00F90BDC" w:rsidRDefault="00F90BDC"/>
    <w:p w14:paraId="36E7C61B" w14:textId="77777777" w:rsidR="00F90BDC" w:rsidRDefault="00F90BDC">
      <w:r xmlns:w="http://schemas.openxmlformats.org/wordprocessingml/2006/main">
        <w:t xml:space="preserve">1. Psalmė 111:10: "Viešpaties baimė yra išminties pradžia; visi, kurie ją praktikuoja, turi gerą supratimą. Jo šlovė amžina!"</w:t>
      </w:r>
    </w:p>
    <w:p w14:paraId="74A7CB1A" w14:textId="77777777" w:rsidR="00F90BDC" w:rsidRDefault="00F90BDC"/>
    <w:p w14:paraId="6427A7B8" w14:textId="77777777" w:rsidR="00F90BDC" w:rsidRDefault="00F90BDC">
      <w:r xmlns:w="http://schemas.openxmlformats.org/wordprocessingml/2006/main">
        <w:t xml:space="preserve">2. Izaijas 6:5: "Vargas man! Aš pasiklydau, nes esu žmogus nešvariomis lūpomis ir gyvenu tarp žmonių su nešvariomis lūpomis, nes mano akys matė Karalių, šeimininkai!"</w:t>
      </w:r>
    </w:p>
    <w:p w14:paraId="605A20AC" w14:textId="77777777" w:rsidR="00F90BDC" w:rsidRDefault="00F90BDC"/>
    <w:p w14:paraId="7CA456B9" w14:textId="77777777" w:rsidR="00F90BDC" w:rsidRDefault="00F90BDC">
      <w:r xmlns:w="http://schemas.openxmlformats.org/wordprocessingml/2006/main">
        <w:t xml:space="preserve">Luko 9:35 Ir iš debesies pasigirdo balsas: „Šitas yra mano mylimasis Sūnus!</w:t>
      </w:r>
    </w:p>
    <w:p w14:paraId="479FFB28" w14:textId="77777777" w:rsidR="00F90BDC" w:rsidRDefault="00F90BDC"/>
    <w:p w14:paraId="5F73026C" w14:textId="77777777" w:rsidR="00F90BDC" w:rsidRDefault="00F90BDC">
      <w:r xmlns:w="http://schemas.openxmlformats.org/wordprocessingml/2006/main">
        <w:t xml:space="preserve">Ši ištrauka pabrėžia Jėzaus Kristaus dieviškumą ir skatina tikinčiuosius jo klausyti.</w:t>
      </w:r>
    </w:p>
    <w:p w14:paraId="5A30E1B8" w14:textId="77777777" w:rsidR="00F90BDC" w:rsidRDefault="00F90BDC"/>
    <w:p w14:paraId="20502CAF" w14:textId="77777777" w:rsidR="00F90BDC" w:rsidRDefault="00F90BDC">
      <w:r xmlns:w="http://schemas.openxmlformats.org/wordprocessingml/2006/main">
        <w:t xml:space="preserve">1. Visada turime klausyti Viešpaties, nes Jis yra mylimas Dievo Sūnus.</w:t>
      </w:r>
    </w:p>
    <w:p w14:paraId="3ECEEB13" w14:textId="77777777" w:rsidR="00F90BDC" w:rsidRDefault="00F90BDC"/>
    <w:p w14:paraId="231D05E8" w14:textId="77777777" w:rsidR="00F90BDC" w:rsidRDefault="00F90BDC">
      <w:r xmlns:w="http://schemas.openxmlformats.org/wordprocessingml/2006/main">
        <w:t xml:space="preserve">2. Paklusti Viešpačiui yra ne pasirinkimas, o privilegija – turime būti pasirengę Jo klausyti.</w:t>
      </w:r>
    </w:p>
    <w:p w14:paraId="2B784C21" w14:textId="77777777" w:rsidR="00F90BDC" w:rsidRDefault="00F90BDC"/>
    <w:p w14:paraId="410D6654" w14:textId="77777777" w:rsidR="00F90BDC" w:rsidRDefault="00F90BDC">
      <w:r xmlns:w="http://schemas.openxmlformats.org/wordprocessingml/2006/main">
        <w:t xml:space="preserve">1. Mato 17:5 – Jam dar tebekalbant, šviesus debesis uždengė juos, ir štai iš debesies pasigirdo balsas: „Tai yra mano mylimasis Sūnus, kuriuo aš gėriuosi; klausykite jo“.</w:t>
      </w:r>
    </w:p>
    <w:p w14:paraId="3A1B8446" w14:textId="77777777" w:rsidR="00F90BDC" w:rsidRDefault="00F90BDC"/>
    <w:p w14:paraId="4CAE5083" w14:textId="77777777" w:rsidR="00F90BDC" w:rsidRDefault="00F90BDC">
      <w:r xmlns:w="http://schemas.openxmlformats.org/wordprocessingml/2006/main">
        <w:t xml:space="preserve">2. Jono 3:34 - Nes tas, kurį Dievas siuntė, sako Dievo žodžius, nes jis duoda Dvasią be saiko.</w:t>
      </w:r>
    </w:p>
    <w:p w14:paraId="56539EAF" w14:textId="77777777" w:rsidR="00F90BDC" w:rsidRDefault="00F90BDC"/>
    <w:p w14:paraId="60FB8B65" w14:textId="77777777" w:rsidR="00F90BDC" w:rsidRDefault="00F90BDC">
      <w:r xmlns:w="http://schemas.openxmlformats.org/wordprocessingml/2006/main">
        <w:t xml:space="preserve">Luko 9:36 Kai balsas nutilo, Jėzus buvo rastas vienas. Jie laikė jį arti ir tomis dienomis niekam nesakė nieko iš tų dalykų, kuriuos buvo matę.</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buvo rastas vienas, kai pasigirdo balsas, o jo mokiniai apie tai tylėjo.</w:t>
      </w:r>
    </w:p>
    <w:p w14:paraId="53DA9B55" w14:textId="77777777" w:rsidR="00F90BDC" w:rsidRDefault="00F90BDC"/>
    <w:p w14:paraId="0485FCCD" w14:textId="77777777" w:rsidR="00F90BDC" w:rsidRDefault="00F90BDC">
      <w:r xmlns:w="http://schemas.openxmlformats.org/wordprocessingml/2006/main">
        <w:t xml:space="preserve">1. Tylos svarba dvasinių išgyvenimų akivaizdoje</w:t>
      </w:r>
    </w:p>
    <w:p w14:paraId="233FEDAF" w14:textId="77777777" w:rsidR="00F90BDC" w:rsidRDefault="00F90BDC"/>
    <w:p w14:paraId="668E28AA" w14:textId="77777777" w:rsidR="00F90BDC" w:rsidRDefault="00F90BDC">
      <w:r xmlns:w="http://schemas.openxmlformats.org/wordprocessingml/2006/main">
        <w:t xml:space="preserve">2. Jėzaus nuolankumo ir paklusnumo pavyzdys</w:t>
      </w:r>
    </w:p>
    <w:p w14:paraId="76BAF6A5" w14:textId="77777777" w:rsidR="00F90BDC" w:rsidRDefault="00F90BDC"/>
    <w:p w14:paraId="7D94FF90" w14:textId="77777777" w:rsidR="00F90BDC" w:rsidRDefault="00F90BDC">
      <w:r xmlns:w="http://schemas.openxmlformats.org/wordprocessingml/2006/main">
        <w:t xml:space="preserve">1. Mato 17:5 – „Jam dar tebekalbant, štai ryškus debesis uždengė juos, ir staiga iš debesies pasigirdo balsas, sakantis: „Tai mano mylimasis Sūnus, kuriuo aš gėriuosi. Jo klausykite. !”</w:t>
      </w:r>
    </w:p>
    <w:p w14:paraId="581D3F9B" w14:textId="77777777" w:rsidR="00F90BDC" w:rsidRDefault="00F90BDC"/>
    <w:p w14:paraId="751E06BB" w14:textId="77777777" w:rsidR="00F90BDC" w:rsidRDefault="00F90BDC">
      <w:r xmlns:w="http://schemas.openxmlformats.org/wordprocessingml/2006/main">
        <w:t xml:space="preserve">2. Jokūbo 3:17 – Bet išmintis, kilusi iš aukštybių, pirmiausia yra tyra, paskui taiki, švelni, pasiduodanti, pilna gailestingumo ir gerų vaisių, be šališkumo ir neveidmainystės.</w:t>
      </w:r>
    </w:p>
    <w:p w14:paraId="1BF52394" w14:textId="77777777" w:rsidR="00F90BDC" w:rsidRDefault="00F90BDC"/>
    <w:p w14:paraId="2662B11F" w14:textId="77777777" w:rsidR="00F90BDC" w:rsidRDefault="00F90BDC">
      <w:r xmlns:w="http://schemas.openxmlformats.org/wordprocessingml/2006/main">
        <w:t xml:space="preserve">Luko 9:37 Ir buvo taip, kad kitą dieną, kai jie nusileido nuo kalvos, jį pasitiko daug žmonių.</w:t>
      </w:r>
    </w:p>
    <w:p w14:paraId="3331A943" w14:textId="77777777" w:rsidR="00F90BDC" w:rsidRDefault="00F90BDC"/>
    <w:p w14:paraId="13372F42" w14:textId="77777777" w:rsidR="00F90BDC" w:rsidRDefault="00F90BDC">
      <w:r xmlns:w="http://schemas.openxmlformats.org/wordprocessingml/2006/main">
        <w:t xml:space="preserve">Kitą dieną Jėzų pasitiko didžiulė minia.</w:t>
      </w:r>
    </w:p>
    <w:p w14:paraId="471CA821" w14:textId="77777777" w:rsidR="00F90BDC" w:rsidRDefault="00F90BDC"/>
    <w:p w14:paraId="316AD9D3" w14:textId="77777777" w:rsidR="00F90BDC" w:rsidRDefault="00F90BDC">
      <w:r xmlns:w="http://schemas.openxmlformats.org/wordprocessingml/2006/main">
        <w:t xml:space="preserve">1: Jėzaus mokymai ir tarnystė yra tokie galingi, kad žmonės iš toli ir visur traukia prie Jo.</w:t>
      </w:r>
    </w:p>
    <w:p w14:paraId="6B333357" w14:textId="77777777" w:rsidR="00F90BDC" w:rsidRDefault="00F90BDC"/>
    <w:p w14:paraId="26457995" w14:textId="77777777" w:rsidR="00F90BDC" w:rsidRDefault="00F90BDC">
      <w:r xmlns:w="http://schemas.openxmlformats.org/wordprocessingml/2006/main">
        <w:t xml:space="preserve">2: Neturėtume bijoti pasidalinti naujienomis apie Jėzaus mokymus ir tarnystę su kitais.</w:t>
      </w:r>
    </w:p>
    <w:p w14:paraId="52560F09" w14:textId="77777777" w:rsidR="00F90BDC" w:rsidRDefault="00F90BDC"/>
    <w:p w14:paraId="4A8BB82A" w14:textId="77777777" w:rsidR="00F90BDC" w:rsidRDefault="00F90BDC">
      <w:r xmlns:w="http://schemas.openxmlformats.org/wordprocessingml/2006/main">
        <w:t xml:space="preserve">1: Apaštalų darbai 2:46-47 „Ir diena iš dienos, kartu lankydami šventyklą ir laužydami duoną savo namuose, jie valgydavo su džiaugsmu ir dosnia širdimi, šlovindami Dievą ir turėdami malonę prieš visą tautą. Ir Viešpats kasdien papildė jų skaičių tuos, kurie buvo išgelbėti“.</w:t>
      </w:r>
    </w:p>
    <w:p w14:paraId="6D2512AC" w14:textId="77777777" w:rsidR="00F90BDC" w:rsidRDefault="00F90BDC"/>
    <w:p w14:paraId="424A5482" w14:textId="77777777" w:rsidR="00F90BDC" w:rsidRDefault="00F90BDC">
      <w:r xmlns:w="http://schemas.openxmlformats.org/wordprocessingml/2006/main">
        <w:t xml:space="preserve">2: Filipiečiams 1:15-18 „Tiesa, vieni skelbia Kristų iš pavydo ir konkurencijos, o kiti – iš geros valios. Pastarieji tai daro iš meilės, žinodami, kad esu čia padėtas ginti Evangeliją. </w:t>
      </w:r>
      <w:r xmlns:w="http://schemas.openxmlformats.org/wordprocessingml/2006/main">
        <w:lastRenderedPageBreak xmlns:w="http://schemas.openxmlformats.org/wordprocessingml/2006/main"/>
      </w:r>
      <w:r xmlns:w="http://schemas.openxmlformats.org/wordprocessingml/2006/main">
        <w:t xml:space="preserve">Pirmieji skelbia Kristų iš savanaudiškų ambicijų, o ne nuoširdžiai, manydami, kad gali sukelti man bėdų, kol esu sukaustytas grandinėmis. Bet kas tai svarbu? Svarbu, kad Kristus būtų skelbiamas visais atžvilgiais, nesvarbu, ar iš klaidingų motyvų, ar iš tikro. Ir dėl to aš džiaugiuosi. Taip, ir toliau džiaugsiuosi“.</w:t>
      </w:r>
    </w:p>
    <w:p w14:paraId="3898DB2A" w14:textId="77777777" w:rsidR="00F90BDC" w:rsidRDefault="00F90BDC"/>
    <w:p w14:paraId="5B1CAF3A" w14:textId="77777777" w:rsidR="00F90BDC" w:rsidRDefault="00F90BDC">
      <w:r xmlns:w="http://schemas.openxmlformats.org/wordprocessingml/2006/main">
        <w:t xml:space="preserve">Luko 9:38 Ir štai vienas iš būrio šaukė: “Mokytojau, prašau tavęs, pažiūrėk į mano sūnų, nes jis yra mano vienturtis”.</w:t>
      </w:r>
    </w:p>
    <w:p w14:paraId="767B1D28" w14:textId="77777777" w:rsidR="00F90BDC" w:rsidRDefault="00F90BDC"/>
    <w:p w14:paraId="6C1A869B" w14:textId="77777777" w:rsidR="00F90BDC" w:rsidRDefault="00F90BDC">
      <w:r xmlns:w="http://schemas.openxmlformats.org/wordprocessingml/2006/main">
        <w:t xml:space="preserve">Vyras, turintis vienturtį sūnų, paprašė Jėzaus pažvelgti į jį.</w:t>
      </w:r>
    </w:p>
    <w:p w14:paraId="50AAEAE8" w14:textId="77777777" w:rsidR="00F90BDC" w:rsidRDefault="00F90BDC"/>
    <w:p w14:paraId="4802B733" w14:textId="77777777" w:rsidR="00F90BDC" w:rsidRDefault="00F90BDC">
      <w:r xmlns:w="http://schemas.openxmlformats.org/wordprocessingml/2006/main">
        <w:t xml:space="preserve">1. Privilegija prašyti Jėzaus pagalbos</w:t>
      </w:r>
    </w:p>
    <w:p w14:paraId="2B3AEF1A" w14:textId="77777777" w:rsidR="00F90BDC" w:rsidRDefault="00F90BDC"/>
    <w:p w14:paraId="0EF38E8B" w14:textId="77777777" w:rsidR="00F90BDC" w:rsidRDefault="00F90BDC">
      <w:r xmlns:w="http://schemas.openxmlformats.org/wordprocessingml/2006/main">
        <w:t xml:space="preserve">2. Tikėjimo ir maldos galia</w:t>
      </w:r>
    </w:p>
    <w:p w14:paraId="30B012A9" w14:textId="77777777" w:rsidR="00F90BDC" w:rsidRDefault="00F90BDC"/>
    <w:p w14:paraId="6DC89EA8" w14:textId="77777777" w:rsidR="00F90BDC" w:rsidRDefault="00F90BDC">
      <w:r xmlns:w="http://schemas.openxmlformats.org/wordprocessingml/2006/main">
        <w:t xml:space="preserve">1. Morkaus 10:46-52 – Jėzus išgydo akląjį Bartimiejų</w:t>
      </w:r>
    </w:p>
    <w:p w14:paraId="447B74E3" w14:textId="77777777" w:rsidR="00F90BDC" w:rsidRDefault="00F90BDC"/>
    <w:p w14:paraId="4F400AFF" w14:textId="77777777" w:rsidR="00F90BDC" w:rsidRDefault="00F90BDC">
      <w:r xmlns:w="http://schemas.openxmlformats.org/wordprocessingml/2006/main">
        <w:t xml:space="preserve">2. Jokūbo 5:13-16 – Maldos ir išpažinties galia</w:t>
      </w:r>
    </w:p>
    <w:p w14:paraId="66F2AD01" w14:textId="77777777" w:rsidR="00F90BDC" w:rsidRDefault="00F90BDC"/>
    <w:p w14:paraId="06E3ED70" w14:textId="77777777" w:rsidR="00F90BDC" w:rsidRDefault="00F90BDC">
      <w:r xmlns:w="http://schemas.openxmlformats.org/wordprocessingml/2006/main">
        <w:t xml:space="preserve">Luke 9:39 39 Ir štai dvasia paėmė jį, ir jis staiga sušuko. Jį drasko, kad jis vėl putoja, ir sumušdamas jį sunkiai atitolsta.</w:t>
      </w:r>
    </w:p>
    <w:p w14:paraId="71188EA4" w14:textId="77777777" w:rsidR="00F90BDC" w:rsidRDefault="00F90BDC"/>
    <w:p w14:paraId="5625292E" w14:textId="77777777" w:rsidR="00F90BDC" w:rsidRDefault="00F90BDC">
      <w:r xmlns:w="http://schemas.openxmlformats.org/wordprocessingml/2006/main">
        <w:t xml:space="preserve">Dvasia ateina ant žmogaus ir priverčia jį šaukti iš agonijos, putodama iš burnos ir sukeldama jam didelį skausmą prieš atsitraukdama nuo jo.</w:t>
      </w:r>
    </w:p>
    <w:p w14:paraId="6AA9B06F" w14:textId="77777777" w:rsidR="00F90BDC" w:rsidRDefault="00F90BDC"/>
    <w:p w14:paraId="0AE293A7" w14:textId="77777777" w:rsidR="00F90BDC" w:rsidRDefault="00F90BDC">
      <w:r xmlns:w="http://schemas.openxmlformats.org/wordprocessingml/2006/main">
        <w:t xml:space="preserve">1. „Priešo galia: tvirtai atsilaikyti prieš dvasinį puolimą“</w:t>
      </w:r>
    </w:p>
    <w:p w14:paraId="314734C7" w14:textId="77777777" w:rsidR="00F90BDC" w:rsidRDefault="00F90BDC"/>
    <w:p w14:paraId="13C0783C" w14:textId="77777777" w:rsidR="00F90BDC" w:rsidRDefault="00F90BDC">
      <w:r xmlns:w="http://schemas.openxmlformats.org/wordprocessingml/2006/main">
        <w:t xml:space="preserve">2. „Tikėjimo stiprybė: iššūkių įveikimas su Dievo pagalba“</w:t>
      </w:r>
    </w:p>
    <w:p w14:paraId="59D14347" w14:textId="77777777" w:rsidR="00F90BDC" w:rsidRDefault="00F90BDC"/>
    <w:p w14:paraId="4C0EDE72" w14:textId="77777777" w:rsidR="00F90BDC" w:rsidRDefault="00F90BDC">
      <w:r xmlns:w="http://schemas.openxmlformats.org/wordprocessingml/2006/main">
        <w:t xml:space="preserve">1. 1 Petro 5:8-9 – „Būkite blaivus, būkite budrus. Tavo priešas velnias slankioja aplinkui kaip riaumojantis liūtas, ieškodamas, kas prarytų. Pasipriešinkite jam, tvirtai tikėdami, žinodami, kad tos pačios kančios. jus patiria jūsų brolija visame pasaulyje“.</w:t>
      </w:r>
    </w:p>
    <w:p w14:paraId="7178AB94" w14:textId="77777777" w:rsidR="00F90BDC" w:rsidRDefault="00F90BDC"/>
    <w:p w14:paraId="3D5B49BF" w14:textId="77777777" w:rsidR="00F90BDC" w:rsidRDefault="00F90BDC">
      <w:r xmlns:w="http://schemas.openxmlformats.org/wordprocessingml/2006/main">
        <w:t xml:space="preserve">2. Jokūbo 4:7-8 - "Tad būkite klusnūs Dievui. Priešinkitės velniui, ir jis bėgs nuo jūsų. Artėkite prie Dievo, ir jis artinsis prie jūsų. Nusivalykite rankas, nusidėjėliai ir apvalykite savo širdyse, jūs dvimačiai“.</w:t>
      </w:r>
    </w:p>
    <w:p w14:paraId="7228FD53" w14:textId="77777777" w:rsidR="00F90BDC" w:rsidRDefault="00F90BDC"/>
    <w:p w14:paraId="298B4A4C" w14:textId="77777777" w:rsidR="00F90BDC" w:rsidRDefault="00F90BDC">
      <w:r xmlns:w="http://schemas.openxmlformats.org/wordprocessingml/2006/main">
        <w:t xml:space="preserve">Luko 9:40 Aš prašiau tavo mokinius, kad jie jį išvarytų. ir jie negalėjo.</w:t>
      </w:r>
    </w:p>
    <w:p w14:paraId="5FAE03E0" w14:textId="77777777" w:rsidR="00F90BDC" w:rsidRDefault="00F90BDC"/>
    <w:p w14:paraId="31D7800B" w14:textId="77777777" w:rsidR="00F90BDC" w:rsidRDefault="00F90BDC">
      <w:r xmlns:w="http://schemas.openxmlformats.org/wordprocessingml/2006/main">
        <w:t xml:space="preserve">Jėzus prašė savo mokinių išvaryti piktąją dvasią, bet jie negalėjo to padaryti.</w:t>
      </w:r>
    </w:p>
    <w:p w14:paraId="3357ED67" w14:textId="77777777" w:rsidR="00F90BDC" w:rsidRDefault="00F90BDC"/>
    <w:p w14:paraId="4F3B663A" w14:textId="77777777" w:rsidR="00F90BDC" w:rsidRDefault="00F90BDC">
      <w:r xmlns:w="http://schemas.openxmlformats.org/wordprocessingml/2006/main">
        <w:t xml:space="preserve">1. Tikėjimo galia: išmokti pasitikėti Dievu sudėtingose situacijose</w:t>
      </w:r>
    </w:p>
    <w:p w14:paraId="34CDA8CC" w14:textId="77777777" w:rsidR="00F90BDC" w:rsidRDefault="00F90BDC"/>
    <w:p w14:paraId="50D158E6" w14:textId="77777777" w:rsidR="00F90BDC" w:rsidRDefault="00F90BDC">
      <w:r xmlns:w="http://schemas.openxmlformats.org/wordprocessingml/2006/main">
        <w:t xml:space="preserve">2. Įveikti baimę: pasitikėti Dievu dėl stiprybės ir drąsos</w:t>
      </w:r>
    </w:p>
    <w:p w14:paraId="0A4C51A4" w14:textId="77777777" w:rsidR="00F90BDC" w:rsidRDefault="00F90BDC"/>
    <w:p w14:paraId="2CE4AB24" w14:textId="77777777" w:rsidR="00F90BDC" w:rsidRDefault="00F90BDC">
      <w:r xmlns:w="http://schemas.openxmlformats.org/wordprocessingml/2006/main">
        <w:t xml:space="preserve">1. Mato 17:20 – Jėzus jiems tarė: „Dėl jūsų netikėjimo. Nes iš tiesų sakau jums: jei tikėjimas bus kaip garstyčios grūdelis, sakysite šiam kalnui: „Pasikelk iš čia į ten! ir jis pašalins; ir nieko tau nebus neįmanomo.</w:t>
      </w:r>
    </w:p>
    <w:p w14:paraId="5B863E25" w14:textId="77777777" w:rsidR="00F90BDC" w:rsidRDefault="00F90BDC"/>
    <w:p w14:paraId="480B08E0" w14:textId="77777777" w:rsidR="00F90BDC" w:rsidRDefault="00F90BDC">
      <w:r xmlns:w="http://schemas.openxmlformats.org/wordprocessingml/2006/main">
        <w:t xml:space="preserve">2. Morkaus 9:23 – Jėzus jam tarė: Jei tu gali tikėti, viskas įmanoma tam, kuris tiki.</w:t>
      </w:r>
    </w:p>
    <w:p w14:paraId="6A6067BE" w14:textId="77777777" w:rsidR="00F90BDC" w:rsidRDefault="00F90BDC"/>
    <w:p w14:paraId="0F78D338" w14:textId="77777777" w:rsidR="00F90BDC" w:rsidRDefault="00F90BDC">
      <w:r xmlns:w="http://schemas.openxmlformats.org/wordprocessingml/2006/main">
        <w:t xml:space="preserve">Luko 9:41 Jėzus atsiliepė: “O netikinti ir iškrypusi karta, kiek ilgai aš būsiu su tavimi ir kentėsiu tave? Atvesk čia savo sūnų.</w:t>
      </w:r>
    </w:p>
    <w:p w14:paraId="294BD41A" w14:textId="77777777" w:rsidR="00F90BDC" w:rsidRDefault="00F90BDC"/>
    <w:p w14:paraId="5D14AB3B" w14:textId="77777777" w:rsidR="00F90BDC" w:rsidRDefault="00F90BDC">
      <w:r xmlns:w="http://schemas.openxmlformats.org/wordprocessingml/2006/main">
        <w:t xml:space="preserve">Jėzus priekaištavo žmonėms dėl jų netikėjimo ir paprašė atvesti pas Jį savo sūnų.</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Turime tikėti Dievu ir pasitikėti, kad Jis mus atves per mūsų kovas.</w:t>
      </w:r>
    </w:p>
    <w:p w14:paraId="1EA082F1" w14:textId="77777777" w:rsidR="00F90BDC" w:rsidRDefault="00F90BDC"/>
    <w:p w14:paraId="0ECC0EDA" w14:textId="77777777" w:rsidR="00F90BDC" w:rsidRDefault="00F90BDC">
      <w:r xmlns:w="http://schemas.openxmlformats.org/wordprocessingml/2006/main">
        <w:t xml:space="preserve">2: Turime turėti kantrybės ir atkaklumo ir perduoti savo problemas Dievui.</w:t>
      </w:r>
    </w:p>
    <w:p w14:paraId="4562769F" w14:textId="77777777" w:rsidR="00F90BDC" w:rsidRDefault="00F90BDC"/>
    <w:p w14:paraId="6D6D78CB" w14:textId="77777777" w:rsidR="00F90BDC" w:rsidRDefault="00F90BDC">
      <w:r xmlns:w="http://schemas.openxmlformats.org/wordprocessingml/2006/main">
        <w:t xml:space="preserve">1: Hebrajams 11:1 – „Dabar tikėjimas yra patikinimas to, ko tikimasi, įsitikinimas tuo, kas nematoma“.</w:t>
      </w:r>
    </w:p>
    <w:p w14:paraId="1BBFE515" w14:textId="77777777" w:rsidR="00F90BDC" w:rsidRDefault="00F90BDC"/>
    <w:p w14:paraId="2BC4084F" w14:textId="77777777" w:rsidR="00F90BDC" w:rsidRDefault="00F90BDC">
      <w:r xmlns:w="http://schemas.openxmlformats.org/wordprocessingml/2006/main">
        <w:t xml:space="preserve">2: Jokūbo 1:3-4 - "Juk tu žinai, kad kai tavo tikėjimas bus išbandytas, tavo ištvermė turi galimybę augti. Taigi leisk jai augti, nes kai tavo ištvermė bus visiškai išsivysčiusi, būsi tobula ir tobula ir nieko nereikės. “.</w:t>
      </w:r>
    </w:p>
    <w:p w14:paraId="1A7F8296" w14:textId="77777777" w:rsidR="00F90BDC" w:rsidRDefault="00F90BDC"/>
    <w:p w14:paraId="28C17DB3" w14:textId="77777777" w:rsidR="00F90BDC" w:rsidRDefault="00F90BDC">
      <w:r xmlns:w="http://schemas.openxmlformats.org/wordprocessingml/2006/main">
        <w:t xml:space="preserve">Luko 9:42 Jam dar ateinant, velnias jį parmetė ir sugraužė. Ir Jėzus sudraudė nešvariąją dvasią, išgydė vaiką ir atidavė jį tėvui.</w:t>
      </w:r>
    </w:p>
    <w:p w14:paraId="22000143" w14:textId="77777777" w:rsidR="00F90BDC" w:rsidRDefault="00F90BDC"/>
    <w:p w14:paraId="753D3AE2" w14:textId="77777777" w:rsidR="00F90BDC" w:rsidRDefault="00F90BDC">
      <w:r xmlns:w="http://schemas.openxmlformats.org/wordprocessingml/2006/main">
        <w:t xml:space="preserve">Jėzus sutiko velnio apsėstą vaiką ir išgydė jį, atiduodamas jį tėvui.</w:t>
      </w:r>
    </w:p>
    <w:p w14:paraId="4908DE3F" w14:textId="77777777" w:rsidR="00F90BDC" w:rsidRDefault="00F90BDC"/>
    <w:p w14:paraId="7442F153" w14:textId="77777777" w:rsidR="00F90BDC" w:rsidRDefault="00F90BDC">
      <w:r xmlns:w="http://schemas.openxmlformats.org/wordprocessingml/2006/main">
        <w:t xml:space="preserve">1. Jėzus atskleidžia savo valdžią per stebuklus</w:t>
      </w:r>
    </w:p>
    <w:p w14:paraId="4730E035" w14:textId="77777777" w:rsidR="00F90BDC" w:rsidRDefault="00F90BDC"/>
    <w:p w14:paraId="39163030" w14:textId="77777777" w:rsidR="00F90BDC" w:rsidRDefault="00F90BDC">
      <w:r xmlns:w="http://schemas.openxmlformats.org/wordprocessingml/2006/main">
        <w:t xml:space="preserve">2. Tikėjimo galia įveikiant iššūkius</w:t>
      </w:r>
    </w:p>
    <w:p w14:paraId="23438099" w14:textId="77777777" w:rsidR="00F90BDC" w:rsidRDefault="00F90BDC"/>
    <w:p w14:paraId="6FA93B48" w14:textId="77777777" w:rsidR="00F90BDC" w:rsidRDefault="00F90BDC">
      <w:r xmlns:w="http://schemas.openxmlformats.org/wordprocessingml/2006/main">
        <w:t xml:space="preserve">1. Mato 8:28-34, Jėzus išvaro demonus</w:t>
      </w:r>
    </w:p>
    <w:p w14:paraId="4A5420DB" w14:textId="77777777" w:rsidR="00F90BDC" w:rsidRDefault="00F90BDC"/>
    <w:p w14:paraId="187D5A63" w14:textId="77777777" w:rsidR="00F90BDC" w:rsidRDefault="00F90BDC">
      <w:r xmlns:w="http://schemas.openxmlformats.org/wordprocessingml/2006/main">
        <w:t xml:space="preserve">2. Morkaus 5:1-20, Jėzus išgydo demonų apsėstą žmogų</w:t>
      </w:r>
    </w:p>
    <w:p w14:paraId="1C013FDD" w14:textId="77777777" w:rsidR="00F90BDC" w:rsidRDefault="00F90BDC"/>
    <w:p w14:paraId="76FBC817" w14:textId="77777777" w:rsidR="00F90BDC" w:rsidRDefault="00F90BDC">
      <w:r xmlns:w="http://schemas.openxmlformats.org/wordprocessingml/2006/main">
        <w:t xml:space="preserve">Luko 9:43 Ir jie visi stebėjosi galinga Dievo galia. Bet jiems visiems stebint, ką Jėzus darė, jis tarė savo mokiniams:</w:t>
      </w:r>
    </w:p>
    <w:p w14:paraId="34380D26" w14:textId="77777777" w:rsidR="00F90BDC" w:rsidRDefault="00F90BDC"/>
    <w:p w14:paraId="655D28C5" w14:textId="77777777" w:rsidR="00F90BDC" w:rsidRDefault="00F90BDC">
      <w:r xmlns:w="http://schemas.openxmlformats.org/wordprocessingml/2006/main">
        <w:t xml:space="preserve">Mokinius nustebino Jėzaus parodyta Dievo galia.</w:t>
      </w:r>
    </w:p>
    <w:p w14:paraId="41F1EFB9" w14:textId="77777777" w:rsidR="00F90BDC" w:rsidRDefault="00F90BDC"/>
    <w:p w14:paraId="79866418" w14:textId="77777777" w:rsidR="00F90BDC" w:rsidRDefault="00F90BDC">
      <w:r xmlns:w="http://schemas.openxmlformats.org/wordprocessingml/2006/main">
        <w:t xml:space="preserve">1. Būkime su baime Dievo galia</w:t>
      </w:r>
    </w:p>
    <w:p w14:paraId="33BAEF65" w14:textId="77777777" w:rsidR="00F90BDC" w:rsidRDefault="00F90BDC"/>
    <w:p w14:paraId="257EC724" w14:textId="77777777" w:rsidR="00F90BDC" w:rsidRDefault="00F90BDC">
      <w:r xmlns:w="http://schemas.openxmlformats.org/wordprocessingml/2006/main">
        <w:t xml:space="preserve">2. Mokykimės iš Jėzaus vertinti Dievo galybę</w:t>
      </w:r>
    </w:p>
    <w:p w14:paraId="0BAA7491" w14:textId="77777777" w:rsidR="00F90BDC" w:rsidRDefault="00F90BDC"/>
    <w:p w14:paraId="254692E7" w14:textId="77777777" w:rsidR="00F90BDC" w:rsidRDefault="00F90BDC">
      <w:r xmlns:w="http://schemas.openxmlformats.org/wordprocessingml/2006/main">
        <w:t xml:space="preserve">1. Psalmė 33:6 – Viešpaties žodžiu buvo sukurti dangūs; ir visi jų būriai jo burnos kvapu.</w:t>
      </w:r>
    </w:p>
    <w:p w14:paraId="1F7E728D" w14:textId="77777777" w:rsidR="00F90BDC" w:rsidRDefault="00F90BDC"/>
    <w:p w14:paraId="50FD3B67" w14:textId="77777777" w:rsidR="00F90BDC" w:rsidRDefault="00F90BDC">
      <w:r xmlns:w="http://schemas.openxmlformats.org/wordprocessingml/2006/main">
        <w:t xml:space="preserve">2. Mato 19:26 – Bet Jėzus pažvelgė į juos ir tarė: „Žmogui tai neįmanoma, bet Dievui viskas įmanoma“.</w:t>
      </w:r>
    </w:p>
    <w:p w14:paraId="1DDCB064" w14:textId="77777777" w:rsidR="00F90BDC" w:rsidRDefault="00F90BDC"/>
    <w:p w14:paraId="3667BB3B" w14:textId="77777777" w:rsidR="00F90BDC" w:rsidRDefault="00F90BDC">
      <w:r xmlns:w="http://schemas.openxmlformats.org/wordprocessingml/2006/main">
        <w:t xml:space="preserve">Luko 9:44 Tegul šie žodžiai nugrimzta į jūsų ausis, nes Žmogaus Sūnus bus atiduotas į žmonių rankas.</w:t>
      </w:r>
    </w:p>
    <w:p w14:paraId="4486842D" w14:textId="77777777" w:rsidR="00F90BDC" w:rsidRDefault="00F90BDC"/>
    <w:p w14:paraId="77897F98" w14:textId="77777777" w:rsidR="00F90BDC" w:rsidRDefault="00F90BDC">
      <w:r xmlns:w="http://schemas.openxmlformats.org/wordprocessingml/2006/main">
        <w:t xml:space="preserve">Žmogaus Sūnus bus atiduotas į žmonių rankas.</w:t>
      </w:r>
    </w:p>
    <w:p w14:paraId="70F0F4D5" w14:textId="77777777" w:rsidR="00F90BDC" w:rsidRDefault="00F90BDC"/>
    <w:p w14:paraId="66ED9114" w14:textId="77777777" w:rsidR="00F90BDC" w:rsidRDefault="00F90BDC">
      <w:r xmlns:w="http://schemas.openxmlformats.org/wordprocessingml/2006/main">
        <w:t xml:space="preserve">1: Jėzus Kristus, mūsų Gelbėtojas, noriai atidavė save žmonėms, kad būtų išgelbėtas.</w:t>
      </w:r>
    </w:p>
    <w:p w14:paraId="42E3964A" w14:textId="77777777" w:rsidR="00F90BDC" w:rsidRDefault="00F90BDC"/>
    <w:p w14:paraId="30096F8C" w14:textId="77777777" w:rsidR="00F90BDC" w:rsidRDefault="00F90BDC">
      <w:r xmlns:w="http://schemas.openxmlformats.org/wordprocessingml/2006/main">
        <w:t xml:space="preserve">2: Viešpats, mūsų Dievas, norėjo kentėti nuo žmonių, kad išgelbėtų mus iš mūsų nuodėmių.</w:t>
      </w:r>
    </w:p>
    <w:p w14:paraId="75091F74" w14:textId="77777777" w:rsidR="00F90BDC" w:rsidRDefault="00F90BDC"/>
    <w:p w14:paraId="7A089DEC" w14:textId="77777777" w:rsidR="00F90BDC" w:rsidRDefault="00F90BDC">
      <w:r xmlns:w="http://schemas.openxmlformats.org/wordprocessingml/2006/main">
        <w:t xml:space="preserve">1: Jono 3:16 Nes Dievas taip pamilo pasaulį, jog atidavė savo viengimį Sūnų, kad kiekvienas, kuris jį tiki, nepražūtų, bet turėtų amžinąjį gyvenimą.</w:t>
      </w:r>
    </w:p>
    <w:p w14:paraId="379F5F72" w14:textId="77777777" w:rsidR="00F90BDC" w:rsidRDefault="00F90BDC"/>
    <w:p w14:paraId="781D63DD" w14:textId="77777777" w:rsidR="00F90BDC" w:rsidRDefault="00F90BDC">
      <w:r xmlns:w="http://schemas.openxmlformats.org/wordprocessingml/2006/main">
        <w:t xml:space="preserve">2: Romiečiams 5:8 Bet Dievas vertina savo meilę mums tuo, kad Kristus mirė už mus, kai dar buvome nusidėjėliai.</w:t>
      </w:r>
    </w:p>
    <w:p w14:paraId="1A8D121E" w14:textId="77777777" w:rsidR="00F90BDC" w:rsidRDefault="00F90BDC"/>
    <w:p w14:paraId="30FCD40E" w14:textId="77777777" w:rsidR="00F90BDC" w:rsidRDefault="00F90BDC">
      <w:r xmlns:w="http://schemas.openxmlformats.org/wordprocessingml/2006/main">
        <w:t xml:space="preserve">Luko 9:45 Bet jie nesuprato šito žodžio ir buvo paslėpta nuo jų, kad jie to nesuvokė. Ir bijojo paklausti Jo to žodžio.</w:t>
      </w:r>
    </w:p>
    <w:p w14:paraId="6E5FD7AD" w14:textId="77777777" w:rsidR="00F90BDC" w:rsidRDefault="00F90BDC"/>
    <w:p w14:paraId="6DE209B2" w14:textId="77777777" w:rsidR="00F90BDC" w:rsidRDefault="00F90BDC">
      <w:r xmlns:w="http://schemas.openxmlformats.org/wordprocessingml/2006/main">
        <w:t xml:space="preserve">Mokiniai nesuprato Jėzaus žodžių ir per daug bijojo prašyti Jo paaiškinimo.</w:t>
      </w:r>
    </w:p>
    <w:p w14:paraId="139AE9A1" w14:textId="77777777" w:rsidR="00F90BDC" w:rsidRDefault="00F90BDC"/>
    <w:p w14:paraId="3901719F" w14:textId="77777777" w:rsidR="00F90BDC" w:rsidRDefault="00F90BDC">
      <w:r xmlns:w="http://schemas.openxmlformats.org/wordprocessingml/2006/main">
        <w:t xml:space="preserve">1: Turime stengtis suprasti Jėzaus mokymą, net jei iš pradžių jų nesuprantame.</w:t>
      </w:r>
    </w:p>
    <w:p w14:paraId="0770BA14" w14:textId="77777777" w:rsidR="00F90BDC" w:rsidRDefault="00F90BDC"/>
    <w:p w14:paraId="0A9F5887" w14:textId="77777777" w:rsidR="00F90BDC" w:rsidRDefault="00F90BDC">
      <w:r xmlns:w="http://schemas.openxmlformats.org/wordprocessingml/2006/main">
        <w:t xml:space="preserve">2: Turime būti pakankamai drąsūs, kad prašytume paaiškinti dalykus, kurių nesuprantame.</w:t>
      </w:r>
    </w:p>
    <w:p w14:paraId="1E13DC8E" w14:textId="77777777" w:rsidR="00F90BDC" w:rsidRDefault="00F90BDC"/>
    <w:p w14:paraId="7B00FF2F" w14:textId="77777777" w:rsidR="00F90BDC" w:rsidRDefault="00F90BDC">
      <w:r xmlns:w="http://schemas.openxmlformats.org/wordprocessingml/2006/main">
        <w:t xml:space="preserve">1: Izaijas 55:8-9 - „Nes mano mintys nėra jūsų mintys ir jūsų keliai nėra mano keliai“, – sako Viešpats. Nes kaip dangus aukščiau už žemę, taip mano keliai aukštesni už jūsų kelius ir mano mintys už jūsų mintis“.</w:t>
      </w:r>
    </w:p>
    <w:p w14:paraId="704AB8D7" w14:textId="77777777" w:rsidR="00F90BDC" w:rsidRDefault="00F90BDC"/>
    <w:p w14:paraId="7DA1F93A" w14:textId="77777777" w:rsidR="00F90BDC" w:rsidRDefault="00F90BDC">
      <w:r xmlns:w="http://schemas.openxmlformats.org/wordprocessingml/2006/main">
        <w:t xml:space="preserve">2: Jokūbo 1:5 - „Jei kuriam iš jūsų trūksta išminties, teprašo Dievo, kuris visiems dosniai duoda ir nepriekaištauja. ir jam bus duota“.</w:t>
      </w:r>
    </w:p>
    <w:p w14:paraId="49E32047" w14:textId="77777777" w:rsidR="00F90BDC" w:rsidRDefault="00F90BDC"/>
    <w:p w14:paraId="295A2786" w14:textId="77777777" w:rsidR="00F90BDC" w:rsidRDefault="00F90BDC">
      <w:r xmlns:w="http://schemas.openxmlformats.org/wordprocessingml/2006/main">
        <w:t xml:space="preserve">Luko 9:46 Tada tarp jų kilo samprotavimų, kuris iš jų turėtų būti didžiausias.</w:t>
      </w:r>
    </w:p>
    <w:p w14:paraId="02AB1075" w14:textId="77777777" w:rsidR="00F90BDC" w:rsidRDefault="00F90BDC"/>
    <w:p w14:paraId="77A304A2" w14:textId="77777777" w:rsidR="00F90BDC" w:rsidRDefault="00F90BDC">
      <w:r xmlns:w="http://schemas.openxmlformats.org/wordprocessingml/2006/main">
        <w:t xml:space="preserve">Šioje ištraukoje kalbama apie tai, kaip mokiniai ginčijosi tarpusavyje, kas bus didžiausias Dievo karalystėje.</w:t>
      </w:r>
    </w:p>
    <w:p w14:paraId="43F5BA88" w14:textId="77777777" w:rsidR="00F90BDC" w:rsidRDefault="00F90BDC"/>
    <w:p w14:paraId="4501D1BE" w14:textId="77777777" w:rsidR="00F90BDC" w:rsidRDefault="00F90BDC">
      <w:r xmlns:w="http://schemas.openxmlformats.org/wordprocessingml/2006/main">
        <w:t xml:space="preserve">1. Kaip puikybė gali kelti grėsmę mūsų pašaukimui: mokinių arogancijos tyrimas Luko 9:46</w:t>
      </w:r>
    </w:p>
    <w:p w14:paraId="71D833CC" w14:textId="77777777" w:rsidR="00F90BDC" w:rsidRDefault="00F90BDC"/>
    <w:p w14:paraId="0E4807C8" w14:textId="77777777" w:rsidR="00F90BDC" w:rsidRDefault="00F90BDC">
      <w:r xmlns:w="http://schemas.openxmlformats.org/wordprocessingml/2006/main">
        <w:t xml:space="preserve">2. Kaip išlikti nuolankiam: savęs svarbos atsisakymas Luko 9:46</w:t>
      </w:r>
    </w:p>
    <w:p w14:paraId="7C5F4211" w14:textId="77777777" w:rsidR="00F90BDC" w:rsidRDefault="00F90BDC"/>
    <w:p w14:paraId="6D769224" w14:textId="77777777" w:rsidR="00F90BDC" w:rsidRDefault="00F90BDC">
      <w:r xmlns:w="http://schemas.openxmlformats.org/wordprocessingml/2006/main">
        <w:t xml:space="preserve">1. Luko 22:24-27 – Jėzus moko savo mokinius būti nuolankiais ir tarnauti vieni kitiems.</w:t>
      </w:r>
    </w:p>
    <w:p w14:paraId="78D1549A" w14:textId="77777777" w:rsidR="00F90BDC" w:rsidRDefault="00F90BDC"/>
    <w:p w14:paraId="11A79CF2" w14:textId="77777777" w:rsidR="00F90BDC" w:rsidRDefault="00F90BDC">
      <w:r xmlns:w="http://schemas.openxmlformats.org/wordprocessingml/2006/main">
        <w:t xml:space="preserve">2. Mato 23:11-12 – Jėzus priekaištauja fariziejams už didybės siekimą ir giria nuolankumą.</w:t>
      </w:r>
    </w:p>
    <w:p w14:paraId="663CB346" w14:textId="77777777" w:rsidR="00F90BDC" w:rsidRDefault="00F90BDC"/>
    <w:p w14:paraId="41B66995" w14:textId="77777777" w:rsidR="00F90BDC" w:rsidRDefault="00F90BDC">
      <w:r xmlns:w="http://schemas.openxmlformats.org/wordprocessingml/2006/main">
        <w:t xml:space="preserve">Luko 9:47 Jėzus, supratęs jų širdies mintis, paėmė vaiką ir pastatė jį prie jo,</w:t>
      </w:r>
    </w:p>
    <w:p w14:paraId="0DFD5B37" w14:textId="77777777" w:rsidR="00F90BDC" w:rsidRDefault="00F90BDC"/>
    <w:p w14:paraId="4BA0F78A" w14:textId="77777777" w:rsidR="00F90BDC" w:rsidRDefault="00F90BDC">
      <w:r xmlns:w="http://schemas.openxmlformats.org/wordprocessingml/2006/main">
        <w:t xml:space="preserve">Jėzus atsakė į mokinių atskirties nuostatas parodydamas pavyzdį, kaip priimti vaiką.</w:t>
      </w:r>
    </w:p>
    <w:p w14:paraId="79454990" w14:textId="77777777" w:rsidR="00F90BDC" w:rsidRDefault="00F90BDC"/>
    <w:p w14:paraId="722410BF" w14:textId="77777777" w:rsidR="00F90BDC" w:rsidRDefault="00F90BDC">
      <w:r xmlns:w="http://schemas.openxmlformats.org/wordprocessingml/2006/main">
        <w:t xml:space="preserve">1: Iš Jėzaus pavyzdžio galime pasimokyti, kad kiekvienas turi būti laukiamas.</w:t>
      </w:r>
    </w:p>
    <w:p w14:paraId="6CA35DE7" w14:textId="77777777" w:rsidR="00F90BDC" w:rsidRDefault="00F90BDC"/>
    <w:p w14:paraId="5256641F" w14:textId="77777777" w:rsidR="00F90BDC" w:rsidRDefault="00F90BDC">
      <w:r xmlns:w="http://schemas.openxmlformats.org/wordprocessingml/2006/main">
        <w:t xml:space="preserve">2: Turėtume sekti Jėzaus pavyzdžiu, skleidžiant meilę ir svetingumą visiems žmonėms, nepaisant jų kilmės.</w:t>
      </w:r>
    </w:p>
    <w:p w14:paraId="574BE72E" w14:textId="77777777" w:rsidR="00F90BDC" w:rsidRDefault="00F90BDC"/>
    <w:p w14:paraId="15F0BB76" w14:textId="77777777" w:rsidR="00F90BDC" w:rsidRDefault="00F90BDC">
      <w:r xmlns:w="http://schemas.openxmlformats.org/wordprocessingml/2006/main">
        <w:t xml:space="preserve">1: Morkaus 10:13-14 „Jie nešė pas jį vaikus, kad galėtų juos paliesti, o mokiniai juos sudraudė. Bet tai pamatęs, Jėzus supyko ir jiems tarė: „Leiskite vaikams ateiti pas mane! netrukdyk jiems, nes tokiems priklauso Dievo karalystė“.</w:t>
      </w:r>
    </w:p>
    <w:p w14:paraId="4F5458FC" w14:textId="77777777" w:rsidR="00F90BDC" w:rsidRDefault="00F90BDC"/>
    <w:p w14:paraId="71E6A172" w14:textId="77777777" w:rsidR="00F90BDC" w:rsidRDefault="00F90BDC">
      <w:r xmlns:w="http://schemas.openxmlformats.org/wordprocessingml/2006/main">
        <w:t xml:space="preserve">2: Efeziečiams 5:1-2 „Todėl būkite Dievo sekėjai, kaip mylimi vaikai. Ir vaikščiokite su meile, kaip Kristus mus pamilo ir atidavė už mus save kaip kvapnią auką ir auką Dievui“.</w:t>
      </w:r>
    </w:p>
    <w:p w14:paraId="37CC93D1" w14:textId="77777777" w:rsidR="00F90BDC" w:rsidRDefault="00F90BDC"/>
    <w:p w14:paraId="3E4F8714" w14:textId="77777777" w:rsidR="00F90BDC" w:rsidRDefault="00F90BDC">
      <w:r xmlns:w="http://schemas.openxmlformats.org/wordprocessingml/2006/main">
        <w:t xml:space="preserve">Luko 9:48 Ir tarė jiems: “Kas priims šitą vaiką mano vardu, tas mane priima, o kas mane priima, priima tą, kuris mane siuntė.</w:t>
      </w:r>
    </w:p>
    <w:p w14:paraId="0BFDCF0E" w14:textId="77777777" w:rsidR="00F90BDC" w:rsidRDefault="00F90BDC"/>
    <w:p w14:paraId="22FCF5D3" w14:textId="77777777" w:rsidR="00F90BDC" w:rsidRDefault="00F90BDC">
      <w:r xmlns:w="http://schemas.openxmlformats.org/wordprocessingml/2006/main">
        <w:t xml:space="preserve">Jėzus sako savo mokiniams, kad tas, kuris Jo vardu priims vaiką, priims Jį, o tas, kuris jį priima, taip pat pasitinka Jėzaus siuntėją. Jis taip pat sako jiems, kad mažiausias iš jų bus didžiausias.</w:t>
      </w:r>
    </w:p>
    <w:p w14:paraId="5D6F59CC" w14:textId="77777777" w:rsidR="00F90BDC" w:rsidRDefault="00F90BDC"/>
    <w:p w14:paraId="13D4BF27" w14:textId="77777777" w:rsidR="00F90BDC" w:rsidRDefault="00F90BDC">
      <w:r xmlns:w="http://schemas.openxmlformats.org/wordprocessingml/2006/main">
        <w:t xml:space="preserve">1. „Pasveikinimo galia“</w:t>
      </w:r>
    </w:p>
    <w:p w14:paraId="63B5FF0D" w14:textId="77777777" w:rsidR="00F90BDC" w:rsidRDefault="00F90BDC"/>
    <w:p w14:paraId="5806854A" w14:textId="77777777" w:rsidR="00F90BDC" w:rsidRDefault="00F90BDC">
      <w:r xmlns:w="http://schemas.openxmlformats.org/wordprocessingml/2006/main">
        <w:t xml:space="preserve">2. „Nuolankumo vertė“</w:t>
      </w:r>
    </w:p>
    <w:p w14:paraId="0D34537C" w14:textId="77777777" w:rsidR="00F90BDC" w:rsidRDefault="00F90BDC"/>
    <w:p w14:paraId="2B73693B" w14:textId="77777777" w:rsidR="00F90BDC" w:rsidRDefault="00F90BDC">
      <w:r xmlns:w="http://schemas.openxmlformats.org/wordprocessingml/2006/main">
        <w:t xml:space="preserve">1. Mato 18:3-4 – „Ir pasakė: Iš tiesų sakau jums: jei neatsiversite ir nepasidarysite kaip vaikai, neįeisite į dangaus karalystę. Taigi, kas nusižemins kaip šis vaikas, tas bus didžiausias dangaus karalystėje“.</w:t>
      </w:r>
    </w:p>
    <w:p w14:paraId="0598C438" w14:textId="77777777" w:rsidR="00F90BDC" w:rsidRDefault="00F90BDC"/>
    <w:p w14:paraId="50AC4C45" w14:textId="77777777" w:rsidR="00F90BDC" w:rsidRDefault="00F90BDC">
      <w:r xmlns:w="http://schemas.openxmlformats.org/wordprocessingml/2006/main">
        <w:t xml:space="preserve">2. Jokūbo 4:10 – „Nusižeminkite Viešpaties akyse, ir jis jus pakels“.</w:t>
      </w:r>
    </w:p>
    <w:p w14:paraId="7CF6C82E" w14:textId="77777777" w:rsidR="00F90BDC" w:rsidRDefault="00F90BDC"/>
    <w:p w14:paraId="226A9A1A" w14:textId="77777777" w:rsidR="00F90BDC" w:rsidRDefault="00F90BDC">
      <w:r xmlns:w="http://schemas.openxmlformats.org/wordprocessingml/2006/main">
        <w:t xml:space="preserve">Luko 9:49 Jonas atsakė: “Mokytojau, mes matėme žmogų, išvarantį demonus Tavo vardu. ir mes jam uždraudėme, nes jis neseka su mumis.</w:t>
      </w:r>
    </w:p>
    <w:p w14:paraId="6EA6A7FE" w14:textId="77777777" w:rsidR="00F90BDC" w:rsidRDefault="00F90BDC"/>
    <w:p w14:paraId="0A879F3B" w14:textId="77777777" w:rsidR="00F90BDC" w:rsidRDefault="00F90BDC">
      <w:r xmlns:w="http://schemas.openxmlformats.org/wordprocessingml/2006/main">
        <w:t xml:space="preserve">Jonas ir jo mokiniai uždraudė žmogui išvaryti demonus Jėzaus vardu, nes jis nesekė jais.</w:t>
      </w:r>
    </w:p>
    <w:p w14:paraId="0FF459E7" w14:textId="77777777" w:rsidR="00F90BDC" w:rsidRDefault="00F90BDC"/>
    <w:p w14:paraId="2C29A0A0" w14:textId="77777777" w:rsidR="00F90BDC" w:rsidRDefault="00F90BDC">
      <w:r xmlns:w="http://schemas.openxmlformats.org/wordprocessingml/2006/main">
        <w:t xml:space="preserve">1. Vienybės svarba Kristaus kūne.</w:t>
      </w:r>
    </w:p>
    <w:p w14:paraId="5403EC52" w14:textId="77777777" w:rsidR="00F90BDC" w:rsidRDefault="00F90BDC"/>
    <w:p w14:paraId="358DE998" w14:textId="77777777" w:rsidR="00F90BDC" w:rsidRDefault="00F90BDC">
      <w:r xmlns:w="http://schemas.openxmlformats.org/wordprocessingml/2006/main">
        <w:t xml:space="preserve">2. Jėzaus valdžia, išvaranti piktąsias dvasias.</w:t>
      </w:r>
    </w:p>
    <w:p w14:paraId="204743F6" w14:textId="77777777" w:rsidR="00F90BDC" w:rsidRDefault="00F90BDC"/>
    <w:p w14:paraId="690702BD" w14:textId="77777777" w:rsidR="00F90BDC" w:rsidRDefault="00F90BDC">
      <w:r xmlns:w="http://schemas.openxmlformats.org/wordprocessingml/2006/main">
        <w:t xml:space="preserve">1. 1 Korintiečiams 12:12-20 - Nes kaip kūnas yra vienas ir turi daug narių, o visi to vieno kūno nariai, kadangi yra daug, yra vienas kūnas, taip ir Kristus.</w:t>
      </w:r>
    </w:p>
    <w:p w14:paraId="4D010CB6" w14:textId="77777777" w:rsidR="00F90BDC" w:rsidRDefault="00F90BDC"/>
    <w:p w14:paraId="3C518C37" w14:textId="77777777" w:rsidR="00F90BDC" w:rsidRDefault="00F90BDC">
      <w:r xmlns:w="http://schemas.openxmlformats.org/wordprocessingml/2006/main">
        <w:t xml:space="preserve">2. Morkaus 3:14-15 - Ir jis paskyrė dvylika, kad jie būtų su juo ir kad jis galėtų juos išsiųsti skelbti ir turėti galios gydyti ligas ir išvaryti demonus.</w:t>
      </w:r>
    </w:p>
    <w:p w14:paraId="1F7CFB9D" w14:textId="77777777" w:rsidR="00F90BDC" w:rsidRDefault="00F90BDC"/>
    <w:p w14:paraId="18CD8384" w14:textId="77777777" w:rsidR="00F90BDC" w:rsidRDefault="00F90BDC">
      <w:r xmlns:w="http://schemas.openxmlformats.org/wordprocessingml/2006/main">
        <w:t xml:space="preserve">Luko 9:50 Jėzus jam tarė: “Nedrausk, nes kas ne prieš mus, tas už mus”.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liepia savo mokiniams netrukdyti kam nors prisijungti prie jų, nes kiekvienas, kuris nėra prieš juos, yra už juos.</w:t>
      </w:r>
    </w:p>
    <w:p w14:paraId="60085984" w14:textId="77777777" w:rsidR="00F90BDC" w:rsidRDefault="00F90BDC"/>
    <w:p w14:paraId="3B5F14B0" w14:textId="77777777" w:rsidR="00F90BDC" w:rsidRDefault="00F90BDC">
      <w:r xmlns:w="http://schemas.openxmlformats.org/wordprocessingml/2006/main">
        <w:t xml:space="preserve">1. Kartu mes esame stipresni: mokomės priimti vienybę įvairovėje.</w:t>
      </w:r>
    </w:p>
    <w:p w14:paraId="49A987D1" w14:textId="77777777" w:rsidR="00F90BDC" w:rsidRDefault="00F90BDC"/>
    <w:p w14:paraId="07CC3BA4" w14:textId="77777777" w:rsidR="00F90BDC" w:rsidRDefault="00F90BDC">
      <w:r xmlns:w="http://schemas.openxmlformats.org/wordprocessingml/2006/main">
        <w:t xml:space="preserve">2. Judėjimas į priekį su tikėjimu: priešpriešos įveikimas ir teigiamo suvokimas.</w:t>
      </w:r>
    </w:p>
    <w:p w14:paraId="4118A678" w14:textId="77777777" w:rsidR="00F90BDC" w:rsidRDefault="00F90BDC"/>
    <w:p w14:paraId="69B723A8" w14:textId="77777777" w:rsidR="00F90BDC" w:rsidRDefault="00F90BDC">
      <w:r xmlns:w="http://schemas.openxmlformats.org/wordprocessingml/2006/main">
        <w:t xml:space="preserve">1. Galatams 6:2 – Neškite vieni kitų naštas ir taip vykdykite Kristaus įstatymą.</w:t>
      </w:r>
    </w:p>
    <w:p w14:paraId="31DFCA9C" w14:textId="77777777" w:rsidR="00F90BDC" w:rsidRDefault="00F90BDC"/>
    <w:p w14:paraId="716C8FB2" w14:textId="77777777" w:rsidR="00F90BDC" w:rsidRDefault="00F90BDC">
      <w:r xmlns:w="http://schemas.openxmlformats.org/wordprocessingml/2006/main">
        <w:t xml:space="preserve">2. Romiečiams 12:18 – Jei įmanoma, kiek tai priklauso nuo jūsų, gyvenkite taikiai su visais.</w:t>
      </w:r>
    </w:p>
    <w:p w14:paraId="6CD19560" w14:textId="77777777" w:rsidR="00F90BDC" w:rsidRDefault="00F90BDC"/>
    <w:p w14:paraId="3F5C6B80" w14:textId="77777777" w:rsidR="00F90BDC" w:rsidRDefault="00F90BDC">
      <w:r xmlns:w="http://schemas.openxmlformats.org/wordprocessingml/2006/main">
        <w:t xml:space="preserve">Luko 9:51 Ir buvo taip, kad atėjus laikui jį priimti, jis tvirtai atsigręžė į Jeruzalę.</w:t>
      </w:r>
    </w:p>
    <w:p w14:paraId="5794EF6E" w14:textId="77777777" w:rsidR="00F90BDC" w:rsidRDefault="00F90BDC"/>
    <w:p w14:paraId="07B23850" w14:textId="77777777" w:rsidR="00F90BDC" w:rsidRDefault="00F90BDC">
      <w:r xmlns:w="http://schemas.openxmlformats.org/wordprocessingml/2006/main">
        <w:t xml:space="preserve">Jėzus atsigręžė į Jeruzalę, kad įvykdytų savo misiją ir likimą.</w:t>
      </w:r>
    </w:p>
    <w:p w14:paraId="5B27175F" w14:textId="77777777" w:rsidR="00F90BDC" w:rsidRDefault="00F90BDC"/>
    <w:p w14:paraId="05B88E34" w14:textId="77777777" w:rsidR="00F90BDC" w:rsidRDefault="00F90BDC">
      <w:r xmlns:w="http://schemas.openxmlformats.org/wordprocessingml/2006/main">
        <w:t xml:space="preserve">1: Jėzus buvo pasiryžęs įvykdyti savo misiją ir likimą, nesvarbu, kokia kaina.</w:t>
      </w:r>
    </w:p>
    <w:p w14:paraId="14340994" w14:textId="77777777" w:rsidR="00F90BDC" w:rsidRDefault="00F90BDC"/>
    <w:p w14:paraId="2B603E72" w14:textId="77777777" w:rsidR="00F90BDC" w:rsidRDefault="00F90BDC">
      <w:r xmlns:w="http://schemas.openxmlformats.org/wordprocessingml/2006/main">
        <w:t xml:space="preserve">2: Jėzaus pasiryžimas vykdyti Dievo valią rodo, kad mes turime būti pasirengę daryti tą patį.</w:t>
      </w:r>
    </w:p>
    <w:p w14:paraId="2648606D" w14:textId="77777777" w:rsidR="00F90BDC" w:rsidRDefault="00F90BDC"/>
    <w:p w14:paraId="41A7F43D" w14:textId="77777777" w:rsidR="00F90BDC" w:rsidRDefault="00F90BDC">
      <w:r xmlns:w="http://schemas.openxmlformats.org/wordprocessingml/2006/main">
        <w:t xml:space="preserve">1: Romiečiams 8:28 - Ir mes žinome, kad mylintiems Dievą viskas išeina į gera, tiems, kurie pašaukti pagal jo tikslą.</w:t>
      </w:r>
    </w:p>
    <w:p w14:paraId="63519C4E" w14:textId="77777777" w:rsidR="00F90BDC" w:rsidRDefault="00F90BDC"/>
    <w:p w14:paraId="4CE63580" w14:textId="77777777" w:rsidR="00F90BDC" w:rsidRDefault="00F90BDC">
      <w:r xmlns:w="http://schemas.openxmlformats.org/wordprocessingml/2006/main">
        <w:t xml:space="preserve">2: Filipiečiams 2:5-8 - Turėkite savo mintis, kuri yra jūsų Kristuje Jėzuje, kuris, būdamas Dievo pavidalu, nelaikė lygiateisiškumo su Dievu dalyku, kurį reikia suvokti, bet ištuštino save įgaudamas tarno pavidalą, gimęs panašus į žmones. Ir būdamas žmogaus pavidalu, jis nusižemino tapdamas paklusnus iki mirties, net mirties ant kryžiaus.</w:t>
      </w:r>
    </w:p>
    <w:p w14:paraId="369F4F2F" w14:textId="77777777" w:rsidR="00F90BDC" w:rsidRDefault="00F90BDC"/>
    <w:p w14:paraId="18AD9631" w14:textId="77777777" w:rsidR="00F90BDC" w:rsidRDefault="00F90BDC">
      <w:r xmlns:w="http://schemas.openxmlformats.org/wordprocessingml/2006/main">
        <w:t xml:space="preserve">Luko 9:52 52 Ir pasiuntė pasiuntinius prieš Jo veidą. Jie nuėjo ir įėjo į samariečių kaimą, kad pasiruoštų jam.</w:t>
      </w:r>
    </w:p>
    <w:p w14:paraId="5667A0A7" w14:textId="77777777" w:rsidR="00F90BDC" w:rsidRDefault="00F90BDC"/>
    <w:p w14:paraId="608B121D" w14:textId="77777777" w:rsidR="00F90BDC" w:rsidRDefault="00F90BDC">
      <w:r xmlns:w="http://schemas.openxmlformats.org/wordprocessingml/2006/main">
        <w:t xml:space="preserve">Šioje eilutėje kalbama apie tai, kaip Jėzus išsiuntė pasiuntinius pirma savęs, kad ruoštųsi atvykti į samariečių kaimą.</w:t>
      </w:r>
    </w:p>
    <w:p w14:paraId="5242CE82" w14:textId="77777777" w:rsidR="00F90BDC" w:rsidRDefault="00F90BDC"/>
    <w:p w14:paraId="67F9213F" w14:textId="77777777" w:rsidR="00F90BDC" w:rsidRDefault="00F90BDC">
      <w:r xmlns:w="http://schemas.openxmlformats.org/wordprocessingml/2006/main">
        <w:t xml:space="preserve">1. Pasiruošimo ir pasirengimo svarba.</w:t>
      </w:r>
    </w:p>
    <w:p w14:paraId="5B7D6DCA" w14:textId="77777777" w:rsidR="00F90BDC" w:rsidRDefault="00F90BDC"/>
    <w:p w14:paraId="75E9BA8B" w14:textId="77777777" w:rsidR="00F90BDC" w:rsidRDefault="00F90BDC">
      <w:r xmlns:w="http://schemas.openxmlformats.org/wordprocessingml/2006/main">
        <w:t xml:space="preserve">2. Nuolankumo svarba skleidžiant Evangeliją.</w:t>
      </w:r>
    </w:p>
    <w:p w14:paraId="22A6505F" w14:textId="77777777" w:rsidR="00F90BDC" w:rsidRDefault="00F90BDC"/>
    <w:p w14:paraId="61661950" w14:textId="77777777" w:rsidR="00F90BDC" w:rsidRDefault="00F90BDC">
      <w:r xmlns:w="http://schemas.openxmlformats.org/wordprocessingml/2006/main">
        <w:t xml:space="preserve">1. Mato 28:19-20 – „Tad eikite ir padarykite mano mokiniais visas tautas, krikštydami jas vardan Tėvo ir Sūnaus, ir Šventosios Dvasios, mokydami laikytis visko, ką aš jums įsakiau“.</w:t>
      </w:r>
    </w:p>
    <w:p w14:paraId="24E5F2DF" w14:textId="77777777" w:rsidR="00F90BDC" w:rsidRDefault="00F90BDC"/>
    <w:p w14:paraId="24A32291" w14:textId="77777777" w:rsidR="00F90BDC" w:rsidRDefault="00F90BDC">
      <w:r xmlns:w="http://schemas.openxmlformats.org/wordprocessingml/2006/main">
        <w:t xml:space="preserve">2. Filipiečiams 2:1-4 – „Taigi, jei yra koks nors padrąsinimas Kristuje, bet koks paguoda iš meilės, bet koks dalyvavimas Dvasioje, bet koks prisirišimas ir užuojauta, papildykite mano džiaugsmą būdami to paties proto, turėdami tą pačią meilę. būdamas visiškai sutaręs ir vieningos minties. Nieko nedarykite iš konkurencijos ar pasipūtimo, bet nuolankiai laikykite kitus reikšmingesnius už save. Tegul kiekvienas iš jūsų žiūri ne tik į savo, bet ir į kitų interesus.</w:t>
      </w:r>
    </w:p>
    <w:p w14:paraId="2171C814" w14:textId="77777777" w:rsidR="00F90BDC" w:rsidRDefault="00F90BDC"/>
    <w:p w14:paraId="251571F9" w14:textId="77777777" w:rsidR="00F90BDC" w:rsidRDefault="00F90BDC">
      <w:r xmlns:w="http://schemas.openxmlformats.org/wordprocessingml/2006/main">
        <w:t xml:space="preserve">Luko 9:53 Ir jie jo nepriėmė, nes jo veidas buvo toks, lyg jis eitų į Jeruzalę.</w:t>
      </w:r>
    </w:p>
    <w:p w14:paraId="42C2149B" w14:textId="77777777" w:rsidR="00F90BDC" w:rsidRDefault="00F90BDC"/>
    <w:p w14:paraId="2A9D4C29" w14:textId="77777777" w:rsidR="00F90BDC" w:rsidRDefault="00F90BDC">
      <w:r xmlns:w="http://schemas.openxmlformats.org/wordprocessingml/2006/main">
        <w:t xml:space="preserve">Jėzus ir jo mokiniai buvo pakeliui į Jeruzalę, bet sutikti žmonės jų nepriėmė, nes atrodė, kad Jėzus eina ten.</w:t>
      </w:r>
    </w:p>
    <w:p w14:paraId="6F7F902B" w14:textId="77777777" w:rsidR="00F90BDC" w:rsidRDefault="00F90BDC"/>
    <w:p w14:paraId="0BCAA235" w14:textId="77777777" w:rsidR="00F90BDC" w:rsidRDefault="00F90BDC">
      <w:r xmlns:w="http://schemas.openxmlformats.org/wordprocessingml/2006/main">
        <w:t xml:space="preserve">1. Jėzus ištvėrė atmetimą, kad įvykdytų Dievo valią</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Turėtume būti pasirengę pasiaukojančiai tarnauti Dievui, net kai tai sunku</w:t>
      </w:r>
    </w:p>
    <w:p w14:paraId="1BF3110C" w14:textId="77777777" w:rsidR="00F90BDC" w:rsidRDefault="00F90BDC"/>
    <w:p w14:paraId="56E1BB72" w14:textId="77777777" w:rsidR="00F90BDC" w:rsidRDefault="00F90BDC">
      <w:r xmlns:w="http://schemas.openxmlformats.org/wordprocessingml/2006/main">
        <w:t xml:space="preserve">1. Jono 15:13 – „Nėra didesnės meilės kaip ši: gyvybę atiduoti už draugus“.</w:t>
      </w:r>
    </w:p>
    <w:p w14:paraId="2CE0E632" w14:textId="77777777" w:rsidR="00F90BDC" w:rsidRDefault="00F90BDC"/>
    <w:p w14:paraId="4AEBE794" w14:textId="77777777" w:rsidR="00F90BDC" w:rsidRDefault="00F90BDC">
      <w:r xmlns:w="http://schemas.openxmlformats.org/wordprocessingml/2006/main">
        <w:t xml:space="preserve">2. Mato 16:24 - "Tada Jėzus pasakė savo mokiniams: "Kas nori būti mano mokiniu, turi išsižadėti savęs, imti savo kryžių ir sekti manimi."</w:t>
      </w:r>
    </w:p>
    <w:p w14:paraId="571FE351" w14:textId="77777777" w:rsidR="00F90BDC" w:rsidRDefault="00F90BDC"/>
    <w:p w14:paraId="7D60905C" w14:textId="77777777" w:rsidR="00F90BDC" w:rsidRDefault="00F90BDC">
      <w:r xmlns:w="http://schemas.openxmlformats.org/wordprocessingml/2006/main">
        <w:t xml:space="preserve">Luko 9:54 Tai pamatę, jo mokiniai Jokūbas ir Jonas tarė: “Viešpatie, ar nori, kad lieptume ugniai nusileisti iš dangaus ir juos sunaikinti, kaip tai padarė Elijas?</w:t>
      </w:r>
    </w:p>
    <w:p w14:paraId="7C8F15E0" w14:textId="77777777" w:rsidR="00F90BDC" w:rsidRDefault="00F90BDC"/>
    <w:p w14:paraId="18472757" w14:textId="77777777" w:rsidR="00F90BDC" w:rsidRDefault="00F90BDC">
      <w:r xmlns:w="http://schemas.openxmlformats.org/wordprocessingml/2006/main">
        <w:t xml:space="preserve">Jokūbas ir Jonas paklausė Jėzaus, ar jie galėtų pašaukti ugnį iš dangaus, kad sudegintų samariečius, kaip tai padarė Elijas.</w:t>
      </w:r>
    </w:p>
    <w:p w14:paraId="7CBCFCE8" w14:textId="77777777" w:rsidR="00F90BDC" w:rsidRDefault="00F90BDC"/>
    <w:p w14:paraId="793F5B58" w14:textId="77777777" w:rsidR="00F90BDC" w:rsidRDefault="00F90BDC">
      <w:r xmlns:w="http://schemas.openxmlformats.org/wordprocessingml/2006/main">
        <w:t xml:space="preserve">1. Nebūk uolus: per didelio uolumo pavojus</w:t>
      </w:r>
    </w:p>
    <w:p w14:paraId="0EA043F8" w14:textId="77777777" w:rsidR="00F90BDC" w:rsidRDefault="00F90BDC"/>
    <w:p w14:paraId="355C4475" w14:textId="77777777" w:rsidR="00F90BDC" w:rsidRDefault="00F90BDC">
      <w:r xmlns:w="http://schemas.openxmlformats.org/wordprocessingml/2006/main">
        <w:t xml:space="preserve">2. Atsakymas į atstūmimą meile</w:t>
      </w:r>
    </w:p>
    <w:p w14:paraId="2FBAFB4C" w14:textId="77777777" w:rsidR="00F90BDC" w:rsidRDefault="00F90BDC"/>
    <w:p w14:paraId="33474E54" w14:textId="77777777" w:rsidR="00F90BDC" w:rsidRDefault="00F90BDC">
      <w:r xmlns:w="http://schemas.openxmlformats.org/wordprocessingml/2006/main">
        <w:t xml:space="preserve">1. Mato 5:43-48 – „Jūs girdėjote, kad buvo pasakyta: „Mylėk savo artimą ir nekęsk savo priešo“. Bet aš jums sakau: mylėkite savo priešus ir melskitės už tuos, kurie jus persekioja...</w:t>
      </w:r>
    </w:p>
    <w:p w14:paraId="5194BD70" w14:textId="77777777" w:rsidR="00F90BDC" w:rsidRDefault="00F90BDC"/>
    <w:p w14:paraId="5234521F" w14:textId="77777777" w:rsidR="00F90BDC" w:rsidRDefault="00F90BDC">
      <w:r xmlns:w="http://schemas.openxmlformats.org/wordprocessingml/2006/main">
        <w:t xml:space="preserve">2. Jokūbo 1:19-20 – „Žinokite, mano mylimi broliai: kiekvienas tebūna greitas girdėti, lėtas kalbėti, lėtas pykti, nes žmogaus pyktis neduoda Dievo teisumo“.</w:t>
      </w:r>
    </w:p>
    <w:p w14:paraId="3C3F4056" w14:textId="77777777" w:rsidR="00F90BDC" w:rsidRDefault="00F90BDC"/>
    <w:p w14:paraId="6193EB3F" w14:textId="77777777" w:rsidR="00F90BDC" w:rsidRDefault="00F90BDC">
      <w:r xmlns:w="http://schemas.openxmlformats.org/wordprocessingml/2006/main">
        <w:t xml:space="preserve">Luko 9:55 Bet jis atsigręžęs sudraudė juos ir tarė: “Jūs nežinote, kokios dvasios esate”.</w:t>
      </w:r>
    </w:p>
    <w:p w14:paraId="02B4BF16" w14:textId="77777777" w:rsidR="00F90BDC" w:rsidRDefault="00F90BDC"/>
    <w:p w14:paraId="6B135162" w14:textId="77777777" w:rsidR="00F90BDC" w:rsidRDefault="00F90BDC">
      <w:r xmlns:w="http://schemas.openxmlformats.org/wordprocessingml/2006/main">
        <w:t xml:space="preserve">Jėzus priekaištavo žmonėms, kad jie nesuprato, kokios dvasios jie turi.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Priekaišto galia: Jėzaus kvietimo atgailai tyrimas</w:t>
      </w:r>
    </w:p>
    <w:p w14:paraId="6EE1D1E1" w14:textId="77777777" w:rsidR="00F90BDC" w:rsidRDefault="00F90BDC"/>
    <w:p w14:paraId="683D90DC" w14:textId="77777777" w:rsidR="00F90BDC" w:rsidRDefault="00F90BDC">
      <w:r xmlns:w="http://schemas.openxmlformats.org/wordprocessingml/2006/main">
        <w:t xml:space="preserve">2. Dievo Dvasios supratimas: ką reiškia sekti Viešpačiu</w:t>
      </w:r>
    </w:p>
    <w:p w14:paraId="1CEB25F6" w14:textId="77777777" w:rsidR="00F90BDC" w:rsidRDefault="00F90BDC"/>
    <w:p w14:paraId="041C0046" w14:textId="77777777" w:rsidR="00F90BDC" w:rsidRDefault="00F90BDC">
      <w:r xmlns:w="http://schemas.openxmlformats.org/wordprocessingml/2006/main">
        <w:t xml:space="preserve">1. Efeziečiams 4:30-32 – "Ir neliūdinkite Šventosios Dievo Dvasios, kuria buvote užantspauduoti atpirkimo dienai. Atsikratykite visokio kartėlio, pykčio ir pykčio, peštynių ir šmeižtų, taip pat visų formų būkite malonūs ir gailestingi vieni kitiems, atleisdami vieni kitiems, kaip Dievas Kristuje jums atleido“.</w:t>
      </w:r>
    </w:p>
    <w:p w14:paraId="41432FDB" w14:textId="77777777" w:rsidR="00F90BDC" w:rsidRDefault="00F90BDC"/>
    <w:p w14:paraId="498FC7C3" w14:textId="77777777" w:rsidR="00F90BDC" w:rsidRDefault="00F90BDC">
      <w:r xmlns:w="http://schemas.openxmlformats.org/wordprocessingml/2006/main">
        <w:t xml:space="preserve">2. Hebrajams 12:14-15 - "Stenkitės gyventi taikoje su visais ir būti šventi; be šventumo niekas nematys Viešpaties. Žiūrėkite, kad niekam nepritrūktų Dievo malonės ir kad nebūtų kartėlio. šaknys užauga, kad keltų rūpesčių ir suterštų daugelį“.</w:t>
      </w:r>
    </w:p>
    <w:p w14:paraId="2BEF7090" w14:textId="77777777" w:rsidR="00F90BDC" w:rsidRDefault="00F90BDC"/>
    <w:p w14:paraId="1BBE0D4C" w14:textId="77777777" w:rsidR="00F90BDC" w:rsidRDefault="00F90BDC">
      <w:r xmlns:w="http://schemas.openxmlformats.org/wordprocessingml/2006/main">
        <w:t xml:space="preserve">Luko 9:56 Nes Žmogaus Sūnus atėjo ne sunaikinti žmonių gyvybes, bet išgelbėti. Ir jie išvyko į kitą kaimą.</w:t>
      </w:r>
    </w:p>
    <w:p w14:paraId="6510CCF0" w14:textId="77777777" w:rsidR="00F90BDC" w:rsidRDefault="00F90BDC"/>
    <w:p w14:paraId="5092F318" w14:textId="77777777" w:rsidR="00F90BDC" w:rsidRDefault="00F90BDC">
      <w:r xmlns:w="http://schemas.openxmlformats.org/wordprocessingml/2006/main">
        <w:t xml:space="preserve">Žmogaus Sūnus atėjo gelbėti gyvybių, o ne jų sunaikinti.</w:t>
      </w:r>
    </w:p>
    <w:p w14:paraId="3084CCBE" w14:textId="77777777" w:rsidR="00F90BDC" w:rsidRDefault="00F90BDC"/>
    <w:p w14:paraId="71AF5383" w14:textId="77777777" w:rsidR="00F90BDC" w:rsidRDefault="00F90BDC">
      <w:r xmlns:w="http://schemas.openxmlformats.org/wordprocessingml/2006/main">
        <w:t xml:space="preserve">1: Turėtume siekti atnešti kitiems išgelbėjimą, o ne sunaikinti.</w:t>
      </w:r>
    </w:p>
    <w:p w14:paraId="6E23B529" w14:textId="77777777" w:rsidR="00F90BDC" w:rsidRDefault="00F90BDC"/>
    <w:p w14:paraId="6AE9C760" w14:textId="77777777" w:rsidR="00F90BDC" w:rsidRDefault="00F90BDC">
      <w:r xmlns:w="http://schemas.openxmlformats.org/wordprocessingml/2006/main">
        <w:t xml:space="preserve">2: Jėzus nori, kad mūsų dėmesys būtų sutelktas į gyvybių gelbėjimą, o ne jų sunaikinimą.</w:t>
      </w:r>
    </w:p>
    <w:p w14:paraId="259293DB" w14:textId="77777777" w:rsidR="00F90BDC" w:rsidRDefault="00F90BDC"/>
    <w:p w14:paraId="033EF448"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212E18B8" w14:textId="77777777" w:rsidR="00F90BDC" w:rsidRDefault="00F90BDC"/>
    <w:p w14:paraId="007704EB" w14:textId="77777777" w:rsidR="00F90BDC" w:rsidRDefault="00F90BDC">
      <w:r xmlns:w="http://schemas.openxmlformats.org/wordprocessingml/2006/main">
        <w:t xml:space="preserve">2: Mato 5:44-45 - Bet aš jums sakau: mylėkite savo priešus, laiminkite tuos, kurie jus keikia, darykite gera tiems, kurie jūsų nekenčia, ir melskitės už tuos, kurie jus niekina ir persekioja; Kad būtumėte vaikai savo Tėvo, kuris yra danguje.</w:t>
      </w:r>
    </w:p>
    <w:p w14:paraId="71046D15" w14:textId="77777777" w:rsidR="00F90BDC" w:rsidRDefault="00F90BDC"/>
    <w:p w14:paraId="51D9A3EF" w14:textId="77777777" w:rsidR="00F90BDC" w:rsidRDefault="00F90BDC">
      <w:r xmlns:w="http://schemas.openxmlformats.org/wordprocessingml/2006/main">
        <w:t xml:space="preserve">Luko 9:57 Ir buvo taip, kad jiems einant keliu vienas vyras jam tarė: “Viešpatie, aš seks tave, kur tik eisi”.</w:t>
      </w:r>
    </w:p>
    <w:p w14:paraId="2572DD05" w14:textId="77777777" w:rsidR="00F90BDC" w:rsidRDefault="00F90BDC"/>
    <w:p w14:paraId="4295D073" w14:textId="77777777" w:rsidR="00F90BDC" w:rsidRDefault="00F90BDC">
      <w:r xmlns:w="http://schemas.openxmlformats.org/wordprocessingml/2006/main">
        <w:t xml:space="preserve">Jėzaus mokiniai sutinka žmogų, kuris trokšta sekti visur, kur Jėzus eitų.</w:t>
      </w:r>
    </w:p>
    <w:p w14:paraId="086A9822" w14:textId="77777777" w:rsidR="00F90BDC" w:rsidRDefault="00F90BDC"/>
    <w:p w14:paraId="7C5B0758" w14:textId="77777777" w:rsidR="00F90BDC" w:rsidRDefault="00F90BDC">
      <w:r xmlns:w="http://schemas.openxmlformats.org/wordprocessingml/2006/main">
        <w:t xml:space="preserve">1. Atsidavimo Kristaus misijai svarba.</w:t>
      </w:r>
    </w:p>
    <w:p w14:paraId="4B35C79C" w14:textId="77777777" w:rsidR="00F90BDC" w:rsidRDefault="00F90BDC"/>
    <w:p w14:paraId="69378343" w14:textId="77777777" w:rsidR="00F90BDC" w:rsidRDefault="00F90BDC">
      <w:r xmlns:w="http://schemas.openxmlformats.org/wordprocessingml/2006/main">
        <w:t xml:space="preserve">2. Norinčios širdies galia atlikti didelius darbus.</w:t>
      </w:r>
    </w:p>
    <w:p w14:paraId="11B38825" w14:textId="77777777" w:rsidR="00F90BDC" w:rsidRDefault="00F90BDC"/>
    <w:p w14:paraId="2F7AAF03" w14:textId="77777777" w:rsidR="00F90BDC" w:rsidRDefault="00F90BDC">
      <w:r xmlns:w="http://schemas.openxmlformats.org/wordprocessingml/2006/main">
        <w:t xml:space="preserve">1. Mato 16:24 – „Tada Jėzus tarė savo mokiniams: „Jei kas nori eiti paskui mane, teišsižada savęs, teima savo kryžių ir teseka manimi“.</w:t>
      </w:r>
    </w:p>
    <w:p w14:paraId="1098C914" w14:textId="77777777" w:rsidR="00F90BDC" w:rsidRDefault="00F90BDC"/>
    <w:p w14:paraId="5066C694" w14:textId="77777777" w:rsidR="00F90BDC" w:rsidRDefault="00F90BDC">
      <w:r xmlns:w="http://schemas.openxmlformats.org/wordprocessingml/2006/main">
        <w:t xml:space="preserve">2. Romiečiams 12:1 – „Todėl Dievo gailestingumo prašau jūsų, broliai, paaukoti savo kūnus kaip gyvą, šventą, Dievui priimtiną auką, o tai yra jūsų protinga tarnystė“.</w:t>
      </w:r>
    </w:p>
    <w:p w14:paraId="11DCEC18" w14:textId="77777777" w:rsidR="00F90BDC" w:rsidRDefault="00F90BDC"/>
    <w:p w14:paraId="6359FD67" w14:textId="77777777" w:rsidR="00F90BDC" w:rsidRDefault="00F90BDC">
      <w:r xmlns:w="http://schemas.openxmlformats.org/wordprocessingml/2006/main">
        <w:t xml:space="preserve">Luke 9:58 58 Jėzus jam tarė: “Lapės turi duobes, o padangių paukščiai – lizdus. bet Žmogaus Sūnus neturi kur galvos padėti.</w:t>
      </w:r>
    </w:p>
    <w:p w14:paraId="0E5B4A76" w14:textId="77777777" w:rsidR="00F90BDC" w:rsidRDefault="00F90BDC"/>
    <w:p w14:paraId="5F4455E0" w14:textId="77777777" w:rsidR="00F90BDC" w:rsidRDefault="00F90BDC">
      <w:r xmlns:w="http://schemas.openxmlformats.org/wordprocessingml/2006/main">
        <w:t xml:space="preserve">Jėzus mokė, kad tikro mokinio gyvenimas reikalauja pasirengimo atsisakyti materialaus turto ir būti pasiryžęs pasirūpinti savimi.</w:t>
      </w:r>
    </w:p>
    <w:p w14:paraId="5B9F5761" w14:textId="77777777" w:rsidR="00F90BDC" w:rsidRDefault="00F90BDC"/>
    <w:p w14:paraId="0AE7F863" w14:textId="77777777" w:rsidR="00F90BDC" w:rsidRDefault="00F90BDC">
      <w:r xmlns:w="http://schemas.openxmlformats.org/wordprocessingml/2006/main">
        <w:t xml:space="preserve">1: Tikra mokinystė reikalauja, kad mes atsisakytume savo pasaulietinio turto ir pasitikėtume Dievu, kad patenkintume savo poreikius.</w:t>
      </w:r>
    </w:p>
    <w:p w14:paraId="0030A0C5" w14:textId="77777777" w:rsidR="00F90BDC" w:rsidRDefault="00F90BDC"/>
    <w:p w14:paraId="64945EE2" w14:textId="77777777" w:rsidR="00F90BDC" w:rsidRDefault="00F90BDC">
      <w:r xmlns:w="http://schemas.openxmlformats.org/wordprocessingml/2006/main">
        <w:t xml:space="preserve">2: Jėzaus pavyzdys apie gyvenimą be materialinio turto moko mus pasitikėti Dievo aprūpinimu.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6:25-34 – Jėzus moko mus nesirūpinti savo pagrindiniais poreikiais, o pasitikėti Dievo aprūpinimu.</w:t>
      </w:r>
    </w:p>
    <w:p w14:paraId="1E1CE7CD" w14:textId="77777777" w:rsidR="00F90BDC" w:rsidRDefault="00F90BDC"/>
    <w:p w14:paraId="55F57777" w14:textId="77777777" w:rsidR="00F90BDC" w:rsidRDefault="00F90BDC">
      <w:r xmlns:w="http://schemas.openxmlformats.org/wordprocessingml/2006/main">
        <w:t xml:space="preserve">2: Filipiečiams 4:19 – Dievas patenkins visus mūsų poreikius pagal savo šlovės turtus.</w:t>
      </w:r>
    </w:p>
    <w:p w14:paraId="44F501D2" w14:textId="77777777" w:rsidR="00F90BDC" w:rsidRDefault="00F90BDC"/>
    <w:p w14:paraId="0653BD38" w14:textId="77777777" w:rsidR="00F90BDC" w:rsidRDefault="00F90BDC">
      <w:r xmlns:w="http://schemas.openxmlformats.org/wordprocessingml/2006/main">
        <w:t xml:space="preserve">Luko 9:59 Ir jis tarė kitam: „Sek paskui mane! Bet jis tarė: Viešpatie, leisk man pirmiausia eiti palaidoti savo tėvo.</w:t>
      </w:r>
    </w:p>
    <w:p w14:paraId="558EBE59" w14:textId="77777777" w:rsidR="00F90BDC" w:rsidRDefault="00F90BDC"/>
    <w:p w14:paraId="60292E3A" w14:textId="77777777" w:rsidR="00F90BDC" w:rsidRDefault="00F90BDC">
      <w:r xmlns:w="http://schemas.openxmlformats.org/wordprocessingml/2006/main">
        <w:t xml:space="preserve">Šioje ištraukoje pabrėžiamas Jėzaus atsakymas į žmogų, prašantį sekti paskui jį palaidojus savo tėvą.</w:t>
      </w:r>
    </w:p>
    <w:p w14:paraId="26DF555E" w14:textId="77777777" w:rsidR="00F90BDC" w:rsidRDefault="00F90BDC"/>
    <w:p w14:paraId="60DAB902" w14:textId="77777777" w:rsidR="00F90BDC" w:rsidRDefault="00F90BDC">
      <w:r xmlns:w="http://schemas.openxmlformats.org/wordprocessingml/2006/main">
        <w:t xml:space="preserve">1: Mes visada turime atsiminti savo įsipareigojimus artimiausiems žmonėms, net jei jie prieštarauja mūsų įsipareigojimams Dievui.</w:t>
      </w:r>
    </w:p>
    <w:p w14:paraId="41F874F7" w14:textId="77777777" w:rsidR="00F90BDC" w:rsidRDefault="00F90BDC"/>
    <w:p w14:paraId="73AC0F81" w14:textId="77777777" w:rsidR="00F90BDC" w:rsidRDefault="00F90BDC">
      <w:r xmlns:w="http://schemas.openxmlformats.org/wordprocessingml/2006/main">
        <w:t xml:space="preserve">2: Dievas visada kviečia mus sekti Juo, nepaisant dabartinių įsipareigojimų ir situacijų.</w:t>
      </w:r>
    </w:p>
    <w:p w14:paraId="2ADBB7A8" w14:textId="77777777" w:rsidR="00F90BDC" w:rsidRDefault="00F90BDC"/>
    <w:p w14:paraId="4A21822B" w14:textId="77777777" w:rsidR="00F90BDC" w:rsidRDefault="00F90BDC">
      <w:r xmlns:w="http://schemas.openxmlformats.org/wordprocessingml/2006/main">
        <w:t xml:space="preserve">1: Mato 8:21-22 - "Ir kitas jo mokinys jam tarė: "Viešpatie, leisk man pirma nueiti palaidoti savo tėvo. Bet Jėzus jam tarė: "Sek paskui mane ir tegul mirusieji laidoja savo mirusiuosius".</w:t>
      </w:r>
    </w:p>
    <w:p w14:paraId="028B992C" w14:textId="77777777" w:rsidR="00F90BDC" w:rsidRDefault="00F90BDC"/>
    <w:p w14:paraId="407FCF87" w14:textId="77777777" w:rsidR="00F90BDC" w:rsidRDefault="00F90BDC">
      <w:r xmlns:w="http://schemas.openxmlformats.org/wordprocessingml/2006/main">
        <w:t xml:space="preserve">2: Filipiečiams 3:13-14 - „Broliai, aš nemanau, kad aš supratau, bet tai darau, pamiršdamas, kas yra už nugaros, ir siekdamas to, kas yra anksčiau, veržiuosi link ženklo. apdovanojimas už Dievo pašaukimą Kristuje Jėzuje“.</w:t>
      </w:r>
    </w:p>
    <w:p w14:paraId="02493DC6" w14:textId="77777777" w:rsidR="00F90BDC" w:rsidRDefault="00F90BDC"/>
    <w:p w14:paraId="4ED3833C" w14:textId="77777777" w:rsidR="00F90BDC" w:rsidRDefault="00F90BDC">
      <w:r xmlns:w="http://schemas.openxmlformats.org/wordprocessingml/2006/main">
        <w:t xml:space="preserve">Luko 9:60 Jėzus jam tarė: “Leisk mirusiems laidoti savo mirusiuosius, o tu eik ir skelbk Dievo karalystę”.</w:t>
      </w:r>
    </w:p>
    <w:p w14:paraId="235E7862" w14:textId="77777777" w:rsidR="00F90BDC" w:rsidRDefault="00F90BDC"/>
    <w:p w14:paraId="7A3CFB13" w14:textId="77777777" w:rsidR="00F90BDC" w:rsidRDefault="00F90BDC">
      <w:r xmlns:w="http://schemas.openxmlformats.org/wordprocessingml/2006/main">
        <w:t xml:space="preserve">Jėzus ragina žmogų eiti skelbti Dievo karalystę, o ne laidoti mirusiuosius.</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Pirmenybės teikimas Dievo misijai prieš žmogaus prioritetus</w:t>
      </w:r>
    </w:p>
    <w:p w14:paraId="3F0782BC" w14:textId="77777777" w:rsidR="00F90BDC" w:rsidRDefault="00F90BDC"/>
    <w:p w14:paraId="1E2F29CF" w14:textId="77777777" w:rsidR="00F90BDC" w:rsidRDefault="00F90BDC">
      <w:r xmlns:w="http://schemas.openxmlformats.org/wordprocessingml/2006/main">
        <w:t xml:space="preserve">2. Radikalaus paklusnumo gyvenimas</w:t>
      </w:r>
    </w:p>
    <w:p w14:paraId="1263B6EE" w14:textId="77777777" w:rsidR="00F90BDC" w:rsidRDefault="00F90BDC"/>
    <w:p w14:paraId="166D7BF1" w14:textId="77777777" w:rsidR="00F90BDC" w:rsidRDefault="00F90BDC">
      <w:r xmlns:w="http://schemas.openxmlformats.org/wordprocessingml/2006/main">
        <w:t xml:space="preserve">1. Mato 28:19-20 - Taigi eikite ir mokykite visas tautas, krikštydami jas vardan Tėvo, ir Sūnaus, ir Šventosios Dvasios. Mokydami laikytis visko, ką aš jums įsakiau. ir štai aš esu su jumis visada iki pasaulio pabaigos. Amen.</w:t>
      </w:r>
    </w:p>
    <w:p w14:paraId="013877DD" w14:textId="77777777" w:rsidR="00F90BDC" w:rsidRDefault="00F90BDC"/>
    <w:p w14:paraId="6E5B0C4F" w14:textId="77777777" w:rsidR="00F90BDC" w:rsidRDefault="00F90BDC">
      <w:r xmlns:w="http://schemas.openxmlformats.org/wordprocessingml/2006/main">
        <w:t xml:space="preserve">2. Morkaus 16:15-16 - Ir jis tarė jiems: Eikite į visą pasaulį ir skelbkite Evangeliją visai kūrinijai. Kas tiki ir pasikrikštys, bus išgelbėtas; bet kas netiki, bus pasmerktas.</w:t>
      </w:r>
    </w:p>
    <w:p w14:paraId="35F4274A" w14:textId="77777777" w:rsidR="00F90BDC" w:rsidRDefault="00F90BDC"/>
    <w:p w14:paraId="7294192C" w14:textId="77777777" w:rsidR="00F90BDC" w:rsidRDefault="00F90BDC">
      <w:r xmlns:w="http://schemas.openxmlformats.org/wordprocessingml/2006/main">
        <w:t xml:space="preserve">Luke 9:61 61 Kitas taip pat tarė: “Viešpatie, aš seksiu paskui tave! bet pirmiausia leiskite man atsisveikinti su jais, kurios yra mano namuose.</w:t>
      </w:r>
    </w:p>
    <w:p w14:paraId="36969E47" w14:textId="77777777" w:rsidR="00F90BDC" w:rsidRDefault="00F90BDC"/>
    <w:p w14:paraId="4B42D5D8" w14:textId="77777777" w:rsidR="00F90BDC" w:rsidRDefault="00F90BDC">
      <w:r xmlns:w="http://schemas.openxmlformats.org/wordprocessingml/2006/main">
        <w:t xml:space="preserve">Jėzus mus moko, kaip svarbu pirmenybę teikti įsipareigojimui Jam, o ne šeimai ir žemiškam turtui.</w:t>
      </w:r>
    </w:p>
    <w:p w14:paraId="5E12A751" w14:textId="77777777" w:rsidR="00F90BDC" w:rsidRDefault="00F90BDC"/>
    <w:p w14:paraId="0CA9C531" w14:textId="77777777" w:rsidR="00F90BDC" w:rsidRDefault="00F90BDC">
      <w:r xmlns:w="http://schemas.openxmlformats.org/wordprocessingml/2006/main">
        <w:t xml:space="preserve">1: Mūsų įsipareigojimas Jėzui turėtų būti mūsų didžiausias prioritetas</w:t>
      </w:r>
    </w:p>
    <w:p w14:paraId="67FE9874" w14:textId="77777777" w:rsidR="00F90BDC" w:rsidRDefault="00F90BDC"/>
    <w:p w14:paraId="2D2B8810" w14:textId="77777777" w:rsidR="00F90BDC" w:rsidRDefault="00F90BDC">
      <w:r xmlns:w="http://schemas.openxmlformats.org/wordprocessingml/2006/main">
        <w:t xml:space="preserve">2: Mes turime pasirinkti Jėzų aukščiau už viską</w:t>
      </w:r>
    </w:p>
    <w:p w14:paraId="7A0F9331" w14:textId="77777777" w:rsidR="00F90BDC" w:rsidRDefault="00F90BDC"/>
    <w:p w14:paraId="428EC6A5" w14:textId="77777777" w:rsidR="00F90BDC" w:rsidRDefault="00F90BDC">
      <w:r xmlns:w="http://schemas.openxmlformats.org/wordprocessingml/2006/main">
        <w:t xml:space="preserve">1: Mato 6:33 - Bet pirmiausia ieškokite jo karalystės ir jo teisumo, o visa tai jums taip pat bus duota.</w:t>
      </w:r>
    </w:p>
    <w:p w14:paraId="7A678DEA" w14:textId="77777777" w:rsidR="00F90BDC" w:rsidRDefault="00F90BDC"/>
    <w:p w14:paraId="71BC5260" w14:textId="77777777" w:rsidR="00F90BDC" w:rsidRDefault="00F90BDC">
      <w:r xmlns:w="http://schemas.openxmlformats.org/wordprocessingml/2006/main">
        <w:t xml:space="preserve">2: Hebrajams 12:1-2 - Todėl, kadangi mus supa toks didelis liudininkų debesis, nusimeskime viską, kas trukdo, ir nuodėmę, kuri taip lengvai įsipainioja. Ir atkakliai bėgkime mums skirtą lenktynę, nukreipdami akis į Jėzų, tikėjimo pradininką ir ištobulintoją.</w:t>
      </w:r>
    </w:p>
    <w:p w14:paraId="60B11D31" w14:textId="77777777" w:rsidR="00F90BDC" w:rsidRDefault="00F90BDC"/>
    <w:p w14:paraId="05B9C56F" w14:textId="77777777" w:rsidR="00F90BDC" w:rsidRDefault="00F90BDC">
      <w:r xmlns:w="http://schemas.openxmlformats.org/wordprocessingml/2006/main">
        <w:t xml:space="preserve">Luko 9:62 Jėzus jam tarė: “Nė vienas, priglaudęs ranką prie plūgo ir atsigręžęs, nėra tinkamas Dievo karalystei”.</w:t>
      </w:r>
    </w:p>
    <w:p w14:paraId="42D7E4A1" w14:textId="77777777" w:rsidR="00F90BDC" w:rsidRDefault="00F90BDC"/>
    <w:p w14:paraId="6F6ABBE4" w14:textId="77777777" w:rsidR="00F90BDC" w:rsidRDefault="00F90BDC">
      <w:r xmlns:w="http://schemas.openxmlformats.org/wordprocessingml/2006/main">
        <w:t xml:space="preserve">Niekas, kuris ardamas atsigręžia, nėra tinkamas Dievo karalystei.</w:t>
      </w:r>
    </w:p>
    <w:p w14:paraId="6CB71E00" w14:textId="77777777" w:rsidR="00F90BDC" w:rsidRDefault="00F90BDC"/>
    <w:p w14:paraId="4806CFB9" w14:textId="77777777" w:rsidR="00F90BDC" w:rsidRDefault="00F90BDC">
      <w:r xmlns:w="http://schemas.openxmlformats.org/wordprocessingml/2006/main">
        <w:t xml:space="preserve">1: Turime stengtis išlikti susitelkę į Viešpatį ir nesiblaškyti nuo mus supančio pasaulio.</w:t>
      </w:r>
    </w:p>
    <w:p w14:paraId="485BD16F" w14:textId="77777777" w:rsidR="00F90BDC" w:rsidRDefault="00F90BDC"/>
    <w:p w14:paraId="057E7861" w14:textId="77777777" w:rsidR="00F90BDC" w:rsidRDefault="00F90BDC">
      <w:r xmlns:w="http://schemas.openxmlformats.org/wordprocessingml/2006/main">
        <w:t xml:space="preserve">2: Turime išlikti tvirti savo tikėjime ir nesusigundyti grįžti atgal.</w:t>
      </w:r>
    </w:p>
    <w:p w14:paraId="5FDCC7AD" w14:textId="77777777" w:rsidR="00F90BDC" w:rsidRDefault="00F90BDC"/>
    <w:p w14:paraId="33E518A8" w14:textId="77777777" w:rsidR="00F90BDC" w:rsidRDefault="00F90BDC">
      <w:r xmlns:w="http://schemas.openxmlformats.org/wordprocessingml/2006/main">
        <w:t xml:space="preserve">1: Filipiečiams 3:13-14 „Broliai ir seserys, aš nemanau, kad dar to patyriau. Bet aš darau vieną dalyką: pamiršdamas tai, kas yra už nugaros, ir pasitempdamas priekyje, veržiuosi link tikslo, kad laimėčiau prizą, dėl kurio Dievas mane pašaukė į dangų Kristuje Jėzuje.</w:t>
      </w:r>
    </w:p>
    <w:p w14:paraId="76EFB294" w14:textId="77777777" w:rsidR="00F90BDC" w:rsidRDefault="00F90BDC"/>
    <w:p w14:paraId="64A2D7E4" w14:textId="77777777" w:rsidR="00F90BDC" w:rsidRDefault="00F90BDC">
      <w:r xmlns:w="http://schemas.openxmlformats.org/wordprocessingml/2006/main">
        <w:t xml:space="preserve">2: Hebrajams 12:1-2 „Todėl, kadangi mus supa toks didelis liudytojų debesis, nusimeskime viską, kas trukdo, ir nuodėmę, kuri taip lengvai įsipainioja. Ir atkakliai bėgkime mums skirtą lenktynę, nukreipdami akis į Jėzų, tikėjimo pradininką ir ištobulintoją.</w:t>
      </w:r>
    </w:p>
    <w:p w14:paraId="5641370B" w14:textId="77777777" w:rsidR="00F90BDC" w:rsidRDefault="00F90BDC"/>
    <w:p w14:paraId="58E0C9B2" w14:textId="77777777" w:rsidR="00F90BDC" w:rsidRDefault="00F90BDC">
      <w:r xmlns:w="http://schemas.openxmlformats.org/wordprocessingml/2006/main">
        <w:t xml:space="preserve">Luko 10 skyrius pasakoja apie septyniasdešimt dviejų mokinių išsiuntimą, palyginimą apie gailestingąjį samarietį ir Jėzaus apsilankymą Mortos ir Marijos namuose.</w:t>
      </w:r>
    </w:p>
    <w:p w14:paraId="42A68EF3" w14:textId="77777777" w:rsidR="00F90BDC" w:rsidRDefault="00F90BDC"/>
    <w:p w14:paraId="0AC6DF97" w14:textId="77777777" w:rsidR="00F90BDC" w:rsidRDefault="00F90BDC">
      <w:r xmlns:w="http://schemas.openxmlformats.org/wordprocessingml/2006/main">
        <w:t xml:space="preserve">1 pastraipa: Skyrius prasideda tuo, kad Jėzus paskiria dar septyniasdešimt du mokinius ir išsiunčia juos poromis į kiekvieną miestą, kur ruošėsi vykti. Jis nurodė jiems, kaip jie turi elgtis, pabrėždamas, kad jie yra kaip ėriukai tarp vilkų. Jie neturėjo nešiotis pinigų ar papildomų drabužių, o pasikliauti juos priėmusių svetingumu (Lk 10:1-12). Kai jie grįžo apsidžiaugę, nes Jo vardu jiems pakluso net demonai, Jėzus priminė, kad nesidžiaugtų savo galia dvasioms, bet kad jų vardai įrašyti danguje (Lk 10, 17-20).</w:t>
      </w:r>
    </w:p>
    <w:p w14:paraId="0A7C5922" w14:textId="77777777" w:rsidR="00F90BDC" w:rsidRDefault="00F90BDC"/>
    <w:p w14:paraId="5F742672" w14:textId="77777777" w:rsidR="00F90BDC" w:rsidRDefault="00F90BDC">
      <w:r xmlns:w="http://schemas.openxmlformats.org/wordprocessingml/2006/main">
        <w:t xml:space="preserve">2 pastraipa: Po šio pasikeitimo Jėzus gyrė Dievą už tai, kad jis atskleidė šiuos dalykus „mažiems vaikams“ – pakankamai nuolankiems, kad priimtų Dievo apreiškimą, o ne išmintingiesiems ir išsilavinusiems. Jis taip pat patvirtino savo unikalų ryšį su Dievu kaip Sūnumi Tėvu, tik tas, kuris visiškai pažįsta Tėvą, atvirkščiai, tik tas gali atskleisti Tėvą kitiems (Lk 10:21-24). Tada teisininkas išbandė Jį, klausdamas, ką jis turi daryti, kad paveldėtų amžinąjį gyvenimą. Atsakydamas Jėzus nukreipė jį atgal į įstatymą, kuriame sakoma, kad mylėk Dievą visa širdimi siela jėga protas kaimynas pats sutiko su šiuo aiškinimu pridėtas pasakojimas Gerasis samarietis iliustruoja tikrą kaimynystę nėra ribotos socialinės religinės ribos, o reiškia gailestingumą, kurio reikia visiems, nepaisant jų etninės priklausomybės ar statuso. (Lk 10, 25-37).</w:t>
      </w:r>
    </w:p>
    <w:p w14:paraId="05F3CCFE" w14:textId="77777777" w:rsidR="00F90BDC" w:rsidRDefault="00F90BDC"/>
    <w:p w14:paraId="750BDD20" w14:textId="77777777" w:rsidR="00F90BDC" w:rsidRDefault="00F90BDC">
      <w:r xmlns:w="http://schemas.openxmlformats.org/wordprocessingml/2006/main">
        <w:t xml:space="preserve">3 pastraipa: skyrius baigiamas pasakojimu apie Jėzaus apsilankymą Mortos ir Marijos namuose. Kol Morta ruošėsi priimti svečius, jos sesuo Marija sėdėjo prie Jėzaus kojų ir klausėsi Jo mokymų. Kai Morta pasiskundė, kad pati turi visus darbus, paprašė Viešpaties, sakyk seseriai, kad padėtų Jam, jis atsakė: „Marta Morta, tu nerimauji dėl daugelio dalykų, kurių nedaug reikia, iš tikrųjų tik viena Marija išsirinko, ko geriau iš jos neatims“. Šis incidentas pabrėžia, kaip svarbu teikti pirmenybę dvasinio maitinimo santykiams, o ne užimtumui, teikiančiam net gerus dalykus, pavyzdžiui, svetingumą, jei atitraukiame dėmesį nuo to, kad tikrai girdime žodį.</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1 Po šių dalykų Viešpats paskyrė ir kitus septyniasdešimt ir išsiuntė juos po du priešais save į kiekvieną miestą ir vietą, kur jis pats norėtų ateiti.</w:t>
      </w:r>
    </w:p>
    <w:p w14:paraId="5455326C" w14:textId="77777777" w:rsidR="00F90BDC" w:rsidRDefault="00F90BDC"/>
    <w:p w14:paraId="637C443B" w14:textId="77777777" w:rsidR="00F90BDC" w:rsidRDefault="00F90BDC">
      <w:r xmlns:w="http://schemas.openxmlformats.org/wordprocessingml/2006/main">
        <w:t xml:space="preserve">Viešpats paskyrė dar septyniasdešimt žmonių eiti į kiekvieną miestą ir vietą, kur Jis pats turėjo ateiti.</w:t>
      </w:r>
    </w:p>
    <w:p w14:paraId="315273F6" w14:textId="77777777" w:rsidR="00F90BDC" w:rsidRDefault="00F90BDC"/>
    <w:p w14:paraId="433766C1" w14:textId="77777777" w:rsidR="00F90BDC" w:rsidRDefault="00F90BDC">
      <w:r xmlns:w="http://schemas.openxmlformats.org/wordprocessingml/2006/main">
        <w:t xml:space="preserve">1. Dievas paveda mums svarbias užduotis, ir mes turime išlikti ištikimi ir paklusnūs, kad jas vykdytume.</w:t>
      </w:r>
    </w:p>
    <w:p w14:paraId="3F6DD168" w14:textId="77777777" w:rsidR="00F90BDC" w:rsidRDefault="00F90BDC"/>
    <w:p w14:paraId="73074DB5" w14:textId="77777777" w:rsidR="00F90BDC" w:rsidRDefault="00F90BDC">
      <w:r xmlns:w="http://schemas.openxmlformats.org/wordprocessingml/2006/main">
        <w:t xml:space="preserve">2. Viešpats yra su mumis visose mūsų pastangose ir suteiks mums nurodymų bei jėgų įvykdyti Jo valią.</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28:18-20 - "Jėzus priėjo ir jiems pasakė: "Man duota visa valdžia danguje ir žemėje. Taigi eikite ir padarykite mano mokiniais visas tautas, krikštydami jas vardan Tėvo ir Sūnaus ir Šventosios Dvasios, mokydamas juos laikytis visko, ką tau įsakiau. Ir štai aš esu su jumis visada, iki pasaulio pabaigos“.</w:t>
      </w:r>
    </w:p>
    <w:p w14:paraId="106BCA4E" w14:textId="77777777" w:rsidR="00F90BDC" w:rsidRDefault="00F90BDC"/>
    <w:p w14:paraId="123CC4D7"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40582FEA" w14:textId="77777777" w:rsidR="00F90BDC" w:rsidRDefault="00F90BDC"/>
    <w:p w14:paraId="12330C9C" w14:textId="77777777" w:rsidR="00F90BDC" w:rsidRDefault="00F90BDC">
      <w:r xmlns:w="http://schemas.openxmlformats.org/wordprocessingml/2006/main">
        <w:t xml:space="preserve">Luke 10:2 2 Todėl Jis jiems tarė: “Pjūtis tikrai didelis, o darbininkų mažai. Todėl melskite pjūties Viešpaties, kad jis pasiųstų darbininkus į savo pjūtį.</w:t>
      </w:r>
    </w:p>
    <w:p w14:paraId="4B778607" w14:textId="77777777" w:rsidR="00F90BDC" w:rsidRDefault="00F90BDC"/>
    <w:p w14:paraId="435D8DB7" w14:textId="77777777" w:rsidR="00F90BDC" w:rsidRDefault="00F90BDC">
      <w:r xmlns:w="http://schemas.openxmlformats.org/wordprocessingml/2006/main">
        <w:t xml:space="preserve">Jėzus ragina savo mokinius melsti Dievą, kad atsiųstų daugiau darbininkų padėti nuimti derlių.</w:t>
      </w:r>
    </w:p>
    <w:p w14:paraId="771270C8" w14:textId="77777777" w:rsidR="00F90BDC" w:rsidRDefault="00F90BDC"/>
    <w:p w14:paraId="197D978E" w14:textId="77777777" w:rsidR="00F90BDC" w:rsidRDefault="00F90BDC">
      <w:r xmlns:w="http://schemas.openxmlformats.org/wordprocessingml/2006/main">
        <w:t xml:space="preserve">1. Maldos galia ir Dievo aprūpinimas – pabrėžiant maldos svarbą ir Dievo ištikimybę teikti, kai prašome.</w:t>
      </w:r>
    </w:p>
    <w:p w14:paraId="022BCF79" w14:textId="77777777" w:rsidR="00F90BDC" w:rsidRDefault="00F90BDC"/>
    <w:p w14:paraId="65C300DD" w14:textId="77777777" w:rsidR="00F90BDC" w:rsidRDefault="00F90BDC">
      <w:r xmlns:w="http://schemas.openxmlformats.org/wordprocessingml/2006/main">
        <w:t xml:space="preserve">2. Derliaus didybė ir darbininkų poreikis – pabrėžiant didelį darbininkų poreikį ir derliaus reikšmę.</w:t>
      </w:r>
    </w:p>
    <w:p w14:paraId="05050910" w14:textId="77777777" w:rsidR="00F90BDC" w:rsidRDefault="00F90BDC"/>
    <w:p w14:paraId="2D396F13" w14:textId="77777777" w:rsidR="00F90BDC" w:rsidRDefault="00F90BDC">
      <w:r xmlns:w="http://schemas.openxmlformats.org/wordprocessingml/2006/main">
        <w:t xml:space="preserve">1. Mato 9:35-38 – Jėzus siunčia mokinius pamokslauti ir gydyti.</w:t>
      </w:r>
    </w:p>
    <w:p w14:paraId="0F66F197" w14:textId="77777777" w:rsidR="00F90BDC" w:rsidRDefault="00F90BDC"/>
    <w:p w14:paraId="7B4EDE7B" w14:textId="77777777" w:rsidR="00F90BDC" w:rsidRDefault="00F90BDC">
      <w:r xmlns:w="http://schemas.openxmlformats.org/wordprocessingml/2006/main">
        <w:t xml:space="preserve">2. Jokūbo 5:13-18 – Maldos galia ir Dievo ištikimybė.</w:t>
      </w:r>
    </w:p>
    <w:p w14:paraId="1BBA1078" w14:textId="77777777" w:rsidR="00F90BDC" w:rsidRDefault="00F90BDC"/>
    <w:p w14:paraId="4C1681C4" w14:textId="77777777" w:rsidR="00F90BDC" w:rsidRDefault="00F90BDC">
      <w:r xmlns:w="http://schemas.openxmlformats.org/wordprocessingml/2006/main">
        <w:t xml:space="preserve">Luko 10:3 Eikite savo keliais, aš siunčiu jus kaip ėriukus tarp vilkų.</w:t>
      </w:r>
    </w:p>
    <w:p w14:paraId="167D228F" w14:textId="77777777" w:rsidR="00F90BDC" w:rsidRDefault="00F90BDC"/>
    <w:p w14:paraId="59A38012" w14:textId="77777777" w:rsidR="00F90BDC" w:rsidRDefault="00F90BDC">
      <w:r xmlns:w="http://schemas.openxmlformats.org/wordprocessingml/2006/main">
        <w:t xml:space="preserve">Ištraukoje kalbama apie Jėzų, siunčiantį savo mokinius kaip ėriukus tarp vilkų.</w:t>
      </w:r>
    </w:p>
    <w:p w14:paraId="70750E40" w14:textId="77777777" w:rsidR="00F90BDC" w:rsidRDefault="00F90BDC"/>
    <w:p w14:paraId="55B093AD" w14:textId="77777777" w:rsidR="00F90BDC" w:rsidRDefault="00F90BDC">
      <w:r xmlns:w="http://schemas.openxmlformats.org/wordprocessingml/2006/main">
        <w:t xml:space="preserve">1. Kvietimas į bebaimį tikėjimą: Dievo galios panaudojimas sudėtingose situacijose</w:t>
      </w:r>
    </w:p>
    <w:p w14:paraId="721E395F" w14:textId="77777777" w:rsidR="00F90BDC" w:rsidRDefault="00F90BDC"/>
    <w:p w14:paraId="0C8BF670" w14:textId="77777777" w:rsidR="00F90BDC" w:rsidRDefault="00F90BDC">
      <w:r xmlns:w="http://schemas.openxmlformats.org/wordprocessingml/2006/main">
        <w:t xml:space="preserve">2. Avių drąsa: požiūris į sunkumus</w:t>
      </w:r>
    </w:p>
    <w:p w14:paraId="7079E327" w14:textId="77777777" w:rsidR="00F90BDC" w:rsidRDefault="00F90BDC"/>
    <w:p w14:paraId="0F0C3F6A"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63E97CE1" w14:textId="77777777" w:rsidR="00F90BDC" w:rsidRDefault="00F90BDC"/>
    <w:p w14:paraId="0F68A67F" w14:textId="77777777" w:rsidR="00F90BDC" w:rsidRDefault="00F90BDC">
      <w:r xmlns:w="http://schemas.openxmlformats.org/wordprocessingml/2006/main">
        <w:t xml:space="preserve">2. Filipiečiams 4:13 – „Aš viską galiu per Kristų, kuris mane stiprina“.</w:t>
      </w:r>
    </w:p>
    <w:p w14:paraId="3CC8190C" w14:textId="77777777" w:rsidR="00F90BDC" w:rsidRDefault="00F90BDC"/>
    <w:p w14:paraId="6375C310" w14:textId="77777777" w:rsidR="00F90BDC" w:rsidRDefault="00F90BDC">
      <w:r xmlns:w="http://schemas.openxmlformats.org/wordprocessingml/2006/main">
        <w:t xml:space="preserve">Luko 10:4 Nenešiokite nei piniginės, nei dėklo, nei batų ir nieko nesveikinkite kelyje.</w:t>
      </w:r>
    </w:p>
    <w:p w14:paraId="37C9379F" w14:textId="77777777" w:rsidR="00F90BDC" w:rsidRDefault="00F90BDC"/>
    <w:p w14:paraId="3D679D70" w14:textId="77777777" w:rsidR="00F90BDC" w:rsidRDefault="00F90BDC">
      <w:r xmlns:w="http://schemas.openxmlformats.org/wordprocessingml/2006/main">
        <w:t xml:space="preserve">Ši ištrauka skatina Jėzaus pasekėjus lengvai keliauti ir būti nuolankiems bendraujant su kitais.</w:t>
      </w:r>
    </w:p>
    <w:p w14:paraId="4B0FA0E3" w14:textId="77777777" w:rsidR="00F90BDC" w:rsidRDefault="00F90BDC"/>
    <w:p w14:paraId="319BFE15" w14:textId="77777777" w:rsidR="00F90BDC" w:rsidRDefault="00F90BDC">
      <w:r xmlns:w="http://schemas.openxmlformats.org/wordprocessingml/2006/main">
        <w:t xml:space="preserve">1: Gyvenkite nuolankiai – žinia krikščionims, kad jie nesineštų turtų, rodančių turtus ar pasididžiavimą, ir sveikinkite žmones su pagarba ir nuolankumu.</w:t>
      </w:r>
    </w:p>
    <w:p w14:paraId="486F2865" w14:textId="77777777" w:rsidR="00F90BDC" w:rsidRDefault="00F90BDC"/>
    <w:p w14:paraId="6B6D9071" w14:textId="77777777" w:rsidR="00F90BDC" w:rsidRDefault="00F90BDC">
      <w:r xmlns:w="http://schemas.openxmlformats.org/wordprocessingml/2006/main">
        <w:t xml:space="preserve">2: Keliaukite lengvai – priminimas Jėzaus pasekėjams, kad jų kelionei nesiimtų daugiau, nei reikia, ir pasitikėti Dievo aprūpinimu.</w:t>
      </w:r>
    </w:p>
    <w:p w14:paraId="654B3283" w14:textId="77777777" w:rsidR="00F90BDC" w:rsidRDefault="00F90BDC"/>
    <w:p w14:paraId="10DDC859" w14:textId="77777777" w:rsidR="00F90BDC" w:rsidRDefault="00F90BDC">
      <w:r xmlns:w="http://schemas.openxmlformats.org/wordprocessingml/2006/main">
        <w:t xml:space="preserve">1: Mato 10:8-10 – Nemokamai gavote, nemokamai duodate. Neduokite į savo pinigines nei aukso, nei sidabro, nei žalvario, nei kuprinės kelionei, nei dviejų chalatų, nei batų, nei kuodų, nes darbininkas vertas savo maisto.</w:t>
      </w:r>
    </w:p>
    <w:p w14:paraId="275BC25E" w14:textId="77777777" w:rsidR="00F90BDC" w:rsidRDefault="00F90BDC"/>
    <w:p w14:paraId="063C674B" w14:textId="77777777" w:rsidR="00F90BDC" w:rsidRDefault="00F90BDC">
      <w:r xmlns:w="http://schemas.openxmlformats.org/wordprocessingml/2006/main">
        <w:t xml:space="preserve">2: Filipiečiams 4:19 - Bet mano Dievas patenkins visus jūsų poreikius pagal savo šlovės turtus per Kristų Jėzų.</w:t>
      </w:r>
    </w:p>
    <w:p w14:paraId="5653653D" w14:textId="77777777" w:rsidR="00F90BDC" w:rsidRDefault="00F90BDC"/>
    <w:p w14:paraId="585FA974" w14:textId="77777777" w:rsidR="00F90BDC" w:rsidRDefault="00F90BDC">
      <w:r xmlns:w="http://schemas.openxmlformats.org/wordprocessingml/2006/main">
        <w:t xml:space="preserve">Luko 10:5 Ir į kuriuos namus įeisite, pirmiausia sakykite: 'Ramybė šiems namams'!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liepia savo mokiniams įeiti į bet kurį namą, į kurį įeina, ir juos pasveikinti fraze „Ramybė šiems namams“.</w:t>
      </w:r>
    </w:p>
    <w:p w14:paraId="19B47799" w14:textId="77777777" w:rsidR="00F90BDC" w:rsidRDefault="00F90BDC"/>
    <w:p w14:paraId="3B5CEC65" w14:textId="77777777" w:rsidR="00F90BDC" w:rsidRDefault="00F90BDC">
      <w:r xmlns:w="http://schemas.openxmlformats.org/wordprocessingml/2006/main">
        <w:t xml:space="preserve">1. „Ramybė yra Dievo dovana“</w:t>
      </w:r>
    </w:p>
    <w:p w14:paraId="76E5A0ED" w14:textId="77777777" w:rsidR="00F90BDC" w:rsidRDefault="00F90BDC"/>
    <w:p w14:paraId="625B93D0" w14:textId="77777777" w:rsidR="00F90BDC" w:rsidRDefault="00F90BDC">
      <w:r xmlns:w="http://schemas.openxmlformats.org/wordprocessingml/2006/main">
        <w:t xml:space="preserve">2. „Kitų sveikinimas su ramybe“</w:t>
      </w:r>
    </w:p>
    <w:p w14:paraId="6E428C2B" w14:textId="77777777" w:rsidR="00F90BDC" w:rsidRDefault="00F90BDC"/>
    <w:p w14:paraId="0A084642" w14:textId="77777777" w:rsidR="00F90BDC" w:rsidRDefault="00F90BDC">
      <w:r xmlns:w="http://schemas.openxmlformats.org/wordprocessingml/2006/main">
        <w:t xml:space="preserve">1. Jono 14:27 - "Ramybę aš jums palieku; savo ramybę aš jums duodu. Neduodu jums taip, kaip duoda pasaulis. Nesijaudinkite ir nebijokite jūsų širdžių."</w:t>
      </w:r>
    </w:p>
    <w:p w14:paraId="7A7C1688" w14:textId="77777777" w:rsidR="00F90BDC" w:rsidRDefault="00F90BDC"/>
    <w:p w14:paraId="05796755" w14:textId="77777777" w:rsidR="00F90BDC" w:rsidRDefault="00F90BDC">
      <w:r xmlns:w="http://schemas.openxmlformats.org/wordprocessingml/2006/main">
        <w:t xml:space="preserve">2. Romiečiams 12:18 – „Jei įmanoma, kiek tai priklauso nuo jūsų, gyvenkite taikoje su visais“.</w:t>
      </w:r>
    </w:p>
    <w:p w14:paraId="1D7DC82D" w14:textId="77777777" w:rsidR="00F90BDC" w:rsidRDefault="00F90BDC"/>
    <w:p w14:paraId="7D7524D6" w14:textId="77777777" w:rsidR="00F90BDC" w:rsidRDefault="00F90BDC">
      <w:r xmlns:w="http://schemas.openxmlformats.org/wordprocessingml/2006/main">
        <w:t xml:space="preserve">Luko 10:6 Ir jei ten yra ramybės sūnus, jūsų ramybė ilsėsis ant jo, o jei ne, ji vėl atsigręš į jus.</w:t>
      </w:r>
    </w:p>
    <w:p w14:paraId="12131251" w14:textId="77777777" w:rsidR="00F90BDC" w:rsidRDefault="00F90BDC"/>
    <w:p w14:paraId="00B2688C" w14:textId="77777777" w:rsidR="00F90BDC" w:rsidRDefault="00F90BDC">
      <w:r xmlns:w="http://schemas.openxmlformats.org/wordprocessingml/2006/main">
        <w:t xml:space="preserve">Taikos sūnus yra palaima ir ramybės šaltinis tiems, kurie jį priima. 1. Taikos Sūnaus Galia 2. Priimkite Taikos Sūnaus palaiminimus. 1. Romiečiams 5:1-2 – Taigi, kadangi esame išteisinti per tikėjimą, turime taiką su Dievu per mūsų Viešpatį Jėzų Kristų. 2. Filipiečiams 4:7 - Ir Dievo ramybė, kuri pranoksta bet kokį supratimą, saugos jūsų širdis ir mintis Kristuje Jėzuje.</w:t>
      </w:r>
    </w:p>
    <w:p w14:paraId="57618266" w14:textId="77777777" w:rsidR="00F90BDC" w:rsidRDefault="00F90BDC"/>
    <w:p w14:paraId="52D45E18" w14:textId="77777777" w:rsidR="00F90BDC" w:rsidRDefault="00F90BDC">
      <w:r xmlns:w="http://schemas.openxmlformats.org/wordprocessingml/2006/main">
        <w:t xml:space="preserve">Luke 10:7 Likite tuose pačiuose namuose, valgykite ir gerkite, ką jie duoda, nes darbininkas vertas savo užmokesčio. Neik iš namų į namą.</w:t>
      </w:r>
    </w:p>
    <w:p w14:paraId="382A9842" w14:textId="77777777" w:rsidR="00F90BDC" w:rsidRDefault="00F90BDC"/>
    <w:p w14:paraId="551FF823" w14:textId="77777777" w:rsidR="00F90BDC" w:rsidRDefault="00F90BDC">
      <w:r xmlns:w="http://schemas.openxmlformats.org/wordprocessingml/2006/main">
        <w:t xml:space="preserve">Ištraukoje pabrėžiama, kaip svarbu likti viename name ir valgyti bei gerti viską, kas parūpinta, nes darbininkai verti savo atlyginimo.</w:t>
      </w:r>
    </w:p>
    <w:p w14:paraId="467F4097" w14:textId="77777777" w:rsidR="00F90BDC" w:rsidRDefault="00F90BDC"/>
    <w:p w14:paraId="1ADDAD96" w14:textId="77777777" w:rsidR="00F90BDC" w:rsidRDefault="00F90BDC">
      <w:r xmlns:w="http://schemas.openxmlformats.org/wordprocessingml/2006/main">
        <w:t xml:space="preserve">1. Sunkaus darbo svarbos ir jo atlygio supratimas.</w:t>
      </w:r>
    </w:p>
    <w:p w14:paraId="455906F8" w14:textId="77777777" w:rsidR="00F90BDC" w:rsidRDefault="00F90BDC"/>
    <w:p w14:paraId="036D29C5" w14:textId="77777777" w:rsidR="00F90BDC" w:rsidRDefault="00F90BDC">
      <w:r xmlns:w="http://schemas.openxmlformats.org/wordprocessingml/2006/main">
        <w:t xml:space="preserve">2. Nuolankumo ir dėkingumo praktikavimas darbo vietoje.</w:t>
      </w:r>
    </w:p>
    <w:p w14:paraId="0DE81D99" w14:textId="77777777" w:rsidR="00F90BDC" w:rsidRDefault="00F90BDC"/>
    <w:p w14:paraId="1CC41E72" w14:textId="77777777" w:rsidR="00F90BDC" w:rsidRDefault="00F90BDC">
      <w:r xmlns:w="http://schemas.openxmlformats.org/wordprocessingml/2006/main">
        <w:t xml:space="preserve">1. Mato 20:1-16 – Pasakojimas apie darbininkus vynuogyne.</w:t>
      </w:r>
    </w:p>
    <w:p w14:paraId="2AD0C72B" w14:textId="77777777" w:rsidR="00F90BDC" w:rsidRDefault="00F90BDC"/>
    <w:p w14:paraId="2675889A" w14:textId="77777777" w:rsidR="00F90BDC" w:rsidRDefault="00F90BDC">
      <w:r xmlns:w="http://schemas.openxmlformats.org/wordprocessingml/2006/main">
        <w:t xml:space="preserve">2. Efeziečiams 4:28 – Dirbkite sąžiningai ir uždirbkite atlyginimą.</w:t>
      </w:r>
    </w:p>
    <w:p w14:paraId="06063678" w14:textId="77777777" w:rsidR="00F90BDC" w:rsidRDefault="00F90BDC"/>
    <w:p w14:paraId="376447C0" w14:textId="77777777" w:rsidR="00F90BDC" w:rsidRDefault="00F90BDC">
      <w:r xmlns:w="http://schemas.openxmlformats.org/wordprocessingml/2006/main">
        <w:t xml:space="preserve">Luko 10:8 Ir į kurį miestą įeisite ir jus priimtų, valgykite tai, kas jums yra padėta.</w:t>
      </w:r>
    </w:p>
    <w:p w14:paraId="1D216665" w14:textId="77777777" w:rsidR="00F90BDC" w:rsidRDefault="00F90BDC"/>
    <w:p w14:paraId="2561FBC6" w14:textId="77777777" w:rsidR="00F90BDC" w:rsidRDefault="00F90BDC">
      <w:r xmlns:w="http://schemas.openxmlformats.org/wordprocessingml/2006/main">
        <w:t xml:space="preserve">Ištrauka skatina mus maloniai priimti svetingumą ir valgyti siūlomą maistą.</w:t>
      </w:r>
    </w:p>
    <w:p w14:paraId="3B048E8E" w14:textId="77777777" w:rsidR="00F90BDC" w:rsidRDefault="00F90BDC"/>
    <w:p w14:paraId="38DDBD32" w14:textId="77777777" w:rsidR="00F90BDC" w:rsidRDefault="00F90BDC">
      <w:r xmlns:w="http://schemas.openxmlformats.org/wordprocessingml/2006/main">
        <w:t xml:space="preserve">1: svetingumo priėmimas su malone ir dėkingumu.</w:t>
      </w:r>
    </w:p>
    <w:p w14:paraId="2DAFF850" w14:textId="77777777" w:rsidR="00F90BDC" w:rsidRDefault="00F90BDC"/>
    <w:p w14:paraId="52D5E409" w14:textId="77777777" w:rsidR="00F90BDC" w:rsidRDefault="00F90BDC">
      <w:r xmlns:w="http://schemas.openxmlformats.org/wordprocessingml/2006/main">
        <w:t xml:space="preserve">2: Savo veiksmais parodome dėkingumą.</w:t>
      </w:r>
    </w:p>
    <w:p w14:paraId="729A1857" w14:textId="77777777" w:rsidR="00F90BDC" w:rsidRDefault="00F90BDC"/>
    <w:p w14:paraId="1CA4B11A" w14:textId="77777777" w:rsidR="00F90BDC" w:rsidRDefault="00F90BDC">
      <w:r xmlns:w="http://schemas.openxmlformats.org/wordprocessingml/2006/main">
        <w:t xml:space="preserve">1: Romiečiams 12:13 – paskirstymas šventiesiems būtinybei; atiduotas svetingumui.</w:t>
      </w:r>
    </w:p>
    <w:p w14:paraId="752AF0B5" w14:textId="77777777" w:rsidR="00F90BDC" w:rsidRDefault="00F90BDC"/>
    <w:p w14:paraId="0B614DC9" w14:textId="77777777" w:rsidR="00F90BDC" w:rsidRDefault="00F90BDC">
      <w:r xmlns:w="http://schemas.openxmlformats.org/wordprocessingml/2006/main">
        <w:t xml:space="preserve">2: Hebrajams 13:2 - Nepamirškite vaišinti svetimšalius, nes kai kurie taip netikėtai pavaišino angelus.</w:t>
      </w:r>
    </w:p>
    <w:p w14:paraId="2EF1DF94" w14:textId="77777777" w:rsidR="00F90BDC" w:rsidRDefault="00F90BDC"/>
    <w:p w14:paraId="101AF627" w14:textId="77777777" w:rsidR="00F90BDC" w:rsidRDefault="00F90BDC">
      <w:r xmlns:w="http://schemas.openxmlformats.org/wordprocessingml/2006/main">
        <w:t xml:space="preserve">Luke 10:9 9 Išgydyk ligonius ir sakyk jiems: 'Dievo karalystė priartėjo prie jūsų'.</w:t>
      </w:r>
    </w:p>
    <w:p w14:paraId="7561F149" w14:textId="77777777" w:rsidR="00F90BDC" w:rsidRDefault="00F90BDC"/>
    <w:p w14:paraId="4972636C" w14:textId="77777777" w:rsidR="00F90BDC" w:rsidRDefault="00F90BDC">
      <w:r xmlns:w="http://schemas.openxmlformats.org/wordprocessingml/2006/main">
        <w:t xml:space="preserve">Jėzus savo pasekėjams liepia gydyti ligonius ir skelbti Dievo karalystės atėjimą.</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Gerasis samarietis: rodo užuojautą ir skelbia Dievo karalystę</w:t>
      </w:r>
    </w:p>
    <w:p w14:paraId="7D7B410A" w14:textId="77777777" w:rsidR="00F90BDC" w:rsidRDefault="00F90BDC"/>
    <w:p w14:paraId="7C7B1736" w14:textId="77777777" w:rsidR="00F90BDC" w:rsidRDefault="00F90BDC">
      <w:r xmlns:w="http://schemas.openxmlformats.org/wordprocessingml/2006/main">
        <w:t xml:space="preserve">2. Gerosios naujienos skelbimas: Dievo karalystės atėjimas</w:t>
      </w:r>
    </w:p>
    <w:p w14:paraId="1936791E" w14:textId="77777777" w:rsidR="00F90BDC" w:rsidRDefault="00F90BDC"/>
    <w:p w14:paraId="59D1292C" w14:textId="77777777" w:rsidR="00F90BDC" w:rsidRDefault="00F90BDC">
      <w:r xmlns:w="http://schemas.openxmlformats.org/wordprocessingml/2006/main">
        <w:t xml:space="preserve">1. Izaijas 61:1-2 – Viešpaties Dievo Dvasia ant manęs; nes Viešpats mane patepė skelbti gerąją žinią romiesiems. Jis atsiuntė mane surišti sudužusiųjų, skelbti belaisviams išlaisvinimą ir surištiesiems kalėjimo atidarymą.</w:t>
      </w:r>
    </w:p>
    <w:p w14:paraId="48255C71" w14:textId="77777777" w:rsidR="00F90BDC" w:rsidRDefault="00F90BDC"/>
    <w:p w14:paraId="5C5844A0" w14:textId="77777777" w:rsidR="00F90BDC" w:rsidRDefault="00F90BDC">
      <w:r xmlns:w="http://schemas.openxmlformats.org/wordprocessingml/2006/main">
        <w:t xml:space="preserve">2. Jono 14:27 – Aš palieku jums ramybę, savo ramybę duodu jums. Ne taip, kaip pasaulis duoda, aš jums duodu. Tebūna jūsų širdis sunerimęs ir nebijokite.</w:t>
      </w:r>
    </w:p>
    <w:p w14:paraId="414D8557" w14:textId="77777777" w:rsidR="00F90BDC" w:rsidRDefault="00F90BDC"/>
    <w:p w14:paraId="560144ED" w14:textId="77777777" w:rsidR="00F90BDC" w:rsidRDefault="00F90BDC">
      <w:r xmlns:w="http://schemas.openxmlformats.org/wordprocessingml/2006/main">
        <w:t xml:space="preserve">Luko 10:10 Bet į kurį miestą įeisite ir jūsų nepriims, išeikite į to miesto gatves ir sakykite:</w:t>
      </w:r>
    </w:p>
    <w:p w14:paraId="09BE2EA3" w14:textId="77777777" w:rsidR="00F90BDC" w:rsidRDefault="00F90BDC"/>
    <w:p w14:paraId="600FE453" w14:textId="77777777" w:rsidR="00F90BDC" w:rsidRDefault="00F90BDC">
      <w:r xmlns:w="http://schemas.openxmlformats.org/wordprocessingml/2006/main">
        <w:t xml:space="preserve">Luko 10:10 ištrauka skatina skaitytojus skelbti Evangeliją, net jei žmonės atsisako ją priimti.</w:t>
      </w:r>
    </w:p>
    <w:p w14:paraId="5CB73E6F" w14:textId="77777777" w:rsidR="00F90BDC" w:rsidRDefault="00F90BDC"/>
    <w:p w14:paraId="7CE312F2" w14:textId="77777777" w:rsidR="00F90BDC" w:rsidRDefault="00F90BDC">
      <w:r xmlns:w="http://schemas.openxmlformats.org/wordprocessingml/2006/main">
        <w:t xml:space="preserve">1: Niekada neturime nusiminti vykdydami savo misiją skleisti Evangelijos žinią savo veiksmais ir žodžiais.</w:t>
      </w:r>
    </w:p>
    <w:p w14:paraId="2E5AB9F6" w14:textId="77777777" w:rsidR="00F90BDC" w:rsidRDefault="00F90BDC"/>
    <w:p w14:paraId="699CE982" w14:textId="77777777" w:rsidR="00F90BDC" w:rsidRDefault="00F90BDC">
      <w:r xmlns:w="http://schemas.openxmlformats.org/wordprocessingml/2006/main">
        <w:t xml:space="preserve">2: Viešpats įsako mums skelbti gerąją Evangelijos naujieną visiems žmonėms, kad ir koks būtų atsakymas.</w:t>
      </w:r>
    </w:p>
    <w:p w14:paraId="43B70395" w14:textId="77777777" w:rsidR="00F90BDC" w:rsidRDefault="00F90BDC"/>
    <w:p w14:paraId="5F113F6C" w14:textId="77777777" w:rsidR="00F90BDC" w:rsidRDefault="00F90BDC">
      <w:r xmlns:w="http://schemas.openxmlformats.org/wordprocessingml/2006/main">
        <w:t xml:space="preserve">1: Mato 28, 19-20 – „Tad eikite ir padarykite mano mokiniais visas tautas, krikštydami jas vardan Tėvo ir Sūnaus ir Šventosios Dvasios, mokydami laikytis visko, ką jums įsakiau. ir štai aš esu su jumis visada, net iki pasaulio pabaigos“.</w:t>
      </w:r>
    </w:p>
    <w:p w14:paraId="33BAF956" w14:textId="77777777" w:rsidR="00F90BDC" w:rsidRDefault="00F90BDC"/>
    <w:p w14:paraId="26FC2FAF" w14:textId="77777777" w:rsidR="00F90BDC" w:rsidRDefault="00F90BDC">
      <w:r xmlns:w="http://schemas.openxmlformats.org/wordprocessingml/2006/main">
        <w:t xml:space="preserve">2: Morkaus 16:15 - „Eikite į visą pasaulį ir skelbkite Evangeliją visai kūrinijai“.</w:t>
      </w:r>
    </w:p>
    <w:p w14:paraId="33BE2571" w14:textId="77777777" w:rsidR="00F90BDC" w:rsidRDefault="00F90BDC"/>
    <w:p w14:paraId="20AF23DD" w14:textId="77777777" w:rsidR="00F90BDC" w:rsidRDefault="00F90BDC">
      <w:r xmlns:w="http://schemas.openxmlformats.org/wordprocessingml/2006/main">
        <w:t xml:space="preserve">Luko 10:11 Net pačias jūsų miesto dulkes, kurios limpa ant mūsų, mes nušluostome prieš jus. Nepaisant to, būkite tikri, kad Dievo karalystė arti jūsų.</w:t>
      </w:r>
    </w:p>
    <w:p w14:paraId="79FF9785" w14:textId="77777777" w:rsidR="00F90BDC" w:rsidRDefault="00F90BDC"/>
    <w:p w14:paraId="5D64B908" w14:textId="77777777" w:rsidR="00F90BDC" w:rsidRDefault="00F90BDC">
      <w:r xmlns:w="http://schemas.openxmlformats.org/wordprocessingml/2006/main">
        <w:t xml:space="preserve">Dievo Karalystė yra arti visų žmonių, nepaisant jų buvimo vietos.</w:t>
      </w:r>
    </w:p>
    <w:p w14:paraId="7C1B6183" w14:textId="77777777" w:rsidR="00F90BDC" w:rsidRDefault="00F90BDC"/>
    <w:p w14:paraId="4178D73A" w14:textId="77777777" w:rsidR="00F90BDC" w:rsidRDefault="00F90BDC">
      <w:r xmlns:w="http://schemas.openxmlformats.org/wordprocessingml/2006/main">
        <w:t xml:space="preserve">1: Dievo meilė mums yra besąlyginė ir nuolatinė.</w:t>
      </w:r>
    </w:p>
    <w:p w14:paraId="53E590A1" w14:textId="77777777" w:rsidR="00F90BDC" w:rsidRDefault="00F90BDC"/>
    <w:p w14:paraId="28EA520C" w14:textId="77777777" w:rsidR="00F90BDC" w:rsidRDefault="00F90BDC">
      <w:r xmlns:w="http://schemas.openxmlformats.org/wordprocessingml/2006/main">
        <w:t xml:space="preserve">2: Esame pašaukti kasdieniame gyvenime ieškoti Dievo Karalystės.</w:t>
      </w:r>
    </w:p>
    <w:p w14:paraId="405A5CDE" w14:textId="77777777" w:rsidR="00F90BDC" w:rsidRDefault="00F90BDC"/>
    <w:p w14:paraId="65A98790" w14:textId="77777777" w:rsidR="00F90BDC" w:rsidRDefault="00F90BDC">
      <w:r xmlns:w="http://schemas.openxmlformats.org/wordprocessingml/2006/main">
        <w:t xml:space="preserve">1: Romiečiams 8:38-39 - Nes esu įsitikinęs, kad nei mirtis, nei gyvenimas, nei angelai, nei valdovai, nei dabartiniai, nei ateities dalykai, nei galios, nei aukščio, nei gylio, nei nieko kito. kūrinija, galės mus atskirti nuo Dievo meilės Kristuje Jėzuje, mūsų Viešpatyje“.</w:t>
      </w:r>
    </w:p>
    <w:p w14:paraId="33C29420" w14:textId="77777777" w:rsidR="00F90BDC" w:rsidRDefault="00F90BDC"/>
    <w:p w14:paraId="4AB97048" w14:textId="77777777" w:rsidR="00F90BDC" w:rsidRDefault="00F90BDC">
      <w:r xmlns:w="http://schemas.openxmlformats.org/wordprocessingml/2006/main">
        <w:t xml:space="preserve">2: Psalmė 34:8 - "O, ragaukite ir pamatykite, kad Viešpats geras! Palaimintas žmogus, kuris jame prisiglaudė!"</w:t>
      </w:r>
    </w:p>
    <w:p w14:paraId="47156022" w14:textId="77777777" w:rsidR="00F90BDC" w:rsidRDefault="00F90BDC"/>
    <w:p w14:paraId="1A15DA5C" w14:textId="77777777" w:rsidR="00F90BDC" w:rsidRDefault="00F90BDC">
      <w:r xmlns:w="http://schemas.openxmlformats.org/wordprocessingml/2006/main">
        <w:t xml:space="preserve">Luko 10:12 Bet sakau jums, kad tą dieną Sodomai bus lengviau nei tam miestui.</w:t>
      </w:r>
    </w:p>
    <w:p w14:paraId="5366C560" w14:textId="77777777" w:rsidR="00F90BDC" w:rsidRDefault="00F90BDC"/>
    <w:p w14:paraId="28AED86E" w14:textId="77777777" w:rsidR="00F90BDC" w:rsidRDefault="00F90BDC">
      <w:r xmlns:w="http://schemas.openxmlformats.org/wordprocessingml/2006/main">
        <w:t xml:space="preserve">Dievas tuos, kurie Jam nepaklūsta, teis griežčiau nei tuos, kurie yra Jam klusnūs.</w:t>
      </w:r>
    </w:p>
    <w:p w14:paraId="56B1C4A8" w14:textId="77777777" w:rsidR="00F90BDC" w:rsidRDefault="00F90BDC"/>
    <w:p w14:paraId="7CD252EB" w14:textId="77777777" w:rsidR="00F90BDC" w:rsidRDefault="00F90BDC">
      <w:r xmlns:w="http://schemas.openxmlformats.org/wordprocessingml/2006/main">
        <w:t xml:space="preserve">1: Dievas yra teisingas teisėjas ir neleis, kad nedorėliai liktų nenubausti.</w:t>
      </w:r>
    </w:p>
    <w:p w14:paraId="2BC4052C" w14:textId="77777777" w:rsidR="00F90BDC" w:rsidRDefault="00F90BDC"/>
    <w:p w14:paraId="1A072FF2" w14:textId="77777777" w:rsidR="00F90BDC" w:rsidRDefault="00F90BDC">
      <w:r xmlns:w="http://schemas.openxmlformats.org/wordprocessingml/2006/main">
        <w:t xml:space="preserve">2: Paklusk Dievui ir būk teisus Jo akyse.</w:t>
      </w:r>
    </w:p>
    <w:p w14:paraId="20C70AEB" w14:textId="77777777" w:rsidR="00F90BDC" w:rsidRDefault="00F90BDC"/>
    <w:p w14:paraId="0EFA8F19" w14:textId="77777777" w:rsidR="00F90BDC" w:rsidRDefault="00F90BDC">
      <w:r xmlns:w="http://schemas.openxmlformats.org/wordprocessingml/2006/main">
        <w:t xml:space="preserve">1: Romiečiams 2:6-8 – Dievas „atlygins kiekvienam pagal jo darbus: amžinąjį gyvenimą tiems, kurie </w:t>
      </w:r>
      <w:r xmlns:w="http://schemas.openxmlformats.org/wordprocessingml/2006/main">
        <w:lastRenderedPageBreak xmlns:w="http://schemas.openxmlformats.org/wordprocessingml/2006/main"/>
      </w:r>
      <w:r xmlns:w="http://schemas.openxmlformats.org/wordprocessingml/2006/main">
        <w:t xml:space="preserve">kantriai darydami gera ieško šlovės, garbės ir nemirtingumo, o ieškantiems savęs neklausykite tiesai, bet pakluskite neteisumui – pasipiktinimui ir pykčiui.</w:t>
      </w:r>
    </w:p>
    <w:p w14:paraId="3D506EA0" w14:textId="77777777" w:rsidR="00F90BDC" w:rsidRDefault="00F90BDC"/>
    <w:p w14:paraId="51B0C0F9" w14:textId="77777777" w:rsidR="00F90BDC" w:rsidRDefault="00F90BDC">
      <w:r xmlns:w="http://schemas.openxmlformats.org/wordprocessingml/2006/main">
        <w:t xml:space="preserve">2: Izaijas 1:16-17 - Nusiplaukite, apsivalykite; Pašalinkite savo darbų piktumą nuo mano akių. Nustok daryti bloga, Išmok daryti gera; Ieškokite teisybės, barkite engėją; Gink našlaičius, melsk už našlę.</w:t>
      </w:r>
    </w:p>
    <w:p w14:paraId="04E7E9ED" w14:textId="77777777" w:rsidR="00F90BDC" w:rsidRDefault="00F90BDC"/>
    <w:p w14:paraId="5005D7ED" w14:textId="77777777" w:rsidR="00F90BDC" w:rsidRDefault="00F90BDC">
      <w:r xmlns:w="http://schemas.openxmlformats.org/wordprocessingml/2006/main">
        <w:t xml:space="preserve">Luko 10:13 Vargas tau, Chorazinai! vargas tau, Betsaida! Nes jei Tyre ir Sidone būtų padaryti tie galingi darbai, kurie buvo padaryti jumyse, jie seniai būtų atgailavę, sėdėdami ašutinėmis ir pelenais.</w:t>
      </w:r>
    </w:p>
    <w:p w14:paraId="0B398D19" w14:textId="77777777" w:rsidR="00F90BDC" w:rsidRDefault="00F90BDC"/>
    <w:p w14:paraId="39E69E12" w14:textId="77777777" w:rsidR="00F90BDC" w:rsidRDefault="00F90BDC">
      <w:r xmlns:w="http://schemas.openxmlformats.org/wordprocessingml/2006/main">
        <w:t xml:space="preserve">Jėzus skelbia vargą dviem Galilėjos miestams, kurie atsisakė atgailauti, nors matė Jo galingus darbus.</w:t>
      </w:r>
    </w:p>
    <w:p w14:paraId="5F4AF5E6" w14:textId="77777777" w:rsidR="00F90BDC" w:rsidRDefault="00F90BDC"/>
    <w:p w14:paraId="59C85ED5" w14:textId="77777777" w:rsidR="00F90BDC" w:rsidRDefault="00F90BDC">
      <w:r xmlns:w="http://schemas.openxmlformats.org/wordprocessingml/2006/main">
        <w:t xml:space="preserve">1. Atpažinti Dievo stebuklus ir atsakyti atgailaujant</w:t>
      </w:r>
    </w:p>
    <w:p w14:paraId="76EAE8E4" w14:textId="77777777" w:rsidR="00F90BDC" w:rsidRDefault="00F90BDC"/>
    <w:p w14:paraId="2CF57907" w14:textId="77777777" w:rsidR="00F90BDC" w:rsidRDefault="00F90BDC">
      <w:r xmlns:w="http://schemas.openxmlformats.org/wordprocessingml/2006/main">
        <w:t xml:space="preserve">2. Atsisakymo pripažinti Dievo galią pasekmės</w:t>
      </w:r>
    </w:p>
    <w:p w14:paraId="6030C14E" w14:textId="77777777" w:rsidR="00F90BDC" w:rsidRDefault="00F90BDC"/>
    <w:p w14:paraId="4974BD47" w14:textId="77777777" w:rsidR="00F90BDC" w:rsidRDefault="00F90BDC">
      <w:r xmlns:w="http://schemas.openxmlformats.org/wordprocessingml/2006/main">
        <w:t xml:space="preserve">1. Izaijas 45:22 – „Atsigręžkite į mane ir būkite išgelbėti, visi žemės pakraščiai; nes aš esu Dievas ir kito nėra“.</w:t>
      </w:r>
    </w:p>
    <w:p w14:paraId="1E8E34DF" w14:textId="77777777" w:rsidR="00F90BDC" w:rsidRDefault="00F90BDC"/>
    <w:p w14:paraId="508F0DF3" w14:textId="77777777" w:rsidR="00F90BDC" w:rsidRDefault="00F90BDC">
      <w:r xmlns:w="http://schemas.openxmlformats.org/wordprocessingml/2006/main">
        <w:t xml:space="preserve">2. Romiečiams 10:9-10 – „Jeigu lūpomis išpažinsi, kad Jėzus yra Viešpats, ir širdimi tikėsi, kad Dievas jį prikėlė iš numirusių, būsi išgelbėtas. Juk širdimi tu tiki ir esi išteisintas, o burna išpažįsti ir esi išgelbėtas“.</w:t>
      </w:r>
    </w:p>
    <w:p w14:paraId="1B17134C" w14:textId="77777777" w:rsidR="00F90BDC" w:rsidRDefault="00F90BDC"/>
    <w:p w14:paraId="5F4C134A" w14:textId="77777777" w:rsidR="00F90BDC" w:rsidRDefault="00F90BDC">
      <w:r xmlns:w="http://schemas.openxmlformats.org/wordprocessingml/2006/main">
        <w:t xml:space="preserve">Luko 10:14 Bet Tyrui ir Sidonui teisme bus lengviau nei jums.</w:t>
      </w:r>
    </w:p>
    <w:p w14:paraId="048CDF12" w14:textId="77777777" w:rsidR="00F90BDC" w:rsidRDefault="00F90BDC"/>
    <w:p w14:paraId="2B565935" w14:textId="77777777" w:rsidR="00F90BDC" w:rsidRDefault="00F90BDC">
      <w:r xmlns:w="http://schemas.openxmlformats.org/wordprocessingml/2006/main">
        <w:t xml:space="preserve">Jėzus įspėja savo mokinius, kad bausmė tiems, kurie juos atstumia, bus blogesnė nei Tyrui ir Sidonui.</w:t>
      </w:r>
    </w:p>
    <w:p w14:paraId="2AA90B6A" w14:textId="77777777" w:rsidR="00F90BDC" w:rsidRDefault="00F90BDC"/>
    <w:p w14:paraId="3227AE16" w14:textId="77777777" w:rsidR="00F90BDC" w:rsidRDefault="00F90BDC">
      <w:r xmlns:w="http://schemas.openxmlformats.org/wordprocessingml/2006/main">
        <w:t xml:space="preserve">1. „Gyvenimas Jėzaus liudytojais: atmetimo pasekmės“</w:t>
      </w:r>
    </w:p>
    <w:p w14:paraId="374E4DE5" w14:textId="77777777" w:rsidR="00F90BDC" w:rsidRDefault="00F90BDC"/>
    <w:p w14:paraId="520F241B" w14:textId="77777777" w:rsidR="00F90BDC" w:rsidRDefault="00F90BDC">
      <w:r xmlns:w="http://schemas.openxmlformats.org/wordprocessingml/2006/main">
        <w:t xml:space="preserve">2. "Dievo rūstybė: kodėl Evangelijos atmetimas yra blogesnis už nežinojimą"</w:t>
      </w:r>
    </w:p>
    <w:p w14:paraId="29E8F873" w14:textId="77777777" w:rsidR="00F90BDC" w:rsidRDefault="00F90BDC"/>
    <w:p w14:paraId="6990290B" w14:textId="77777777" w:rsidR="00F90BDC" w:rsidRDefault="00F90BDC">
      <w:r xmlns:w="http://schemas.openxmlformats.org/wordprocessingml/2006/main">
        <w:t xml:space="preserve">1. Mato 11:20-24 – Jėzus įspėja Chorazino, Betsaidos ir Kapernaumo miestus dėl didesnės bausmės už jų netikėjimą.</w:t>
      </w:r>
    </w:p>
    <w:p w14:paraId="5A837FF5" w14:textId="77777777" w:rsidR="00F90BDC" w:rsidRDefault="00F90BDC"/>
    <w:p w14:paraId="01D0C89A" w14:textId="77777777" w:rsidR="00F90BDC" w:rsidRDefault="00F90BDC">
      <w:r xmlns:w="http://schemas.openxmlformats.org/wordprocessingml/2006/main">
        <w:t xml:space="preserve">2. Romiečiams 11:22 – Dievo gailestingumas taikomas tiems, kurie Jo nepažįsta, bet Jo rūstybė skirta tiems, kurie Jį atstūmė.</w:t>
      </w:r>
    </w:p>
    <w:p w14:paraId="41AC7351" w14:textId="77777777" w:rsidR="00F90BDC" w:rsidRDefault="00F90BDC"/>
    <w:p w14:paraId="0FD0CD30" w14:textId="77777777" w:rsidR="00F90BDC" w:rsidRDefault="00F90BDC">
      <w:r xmlns:w="http://schemas.openxmlformats.org/wordprocessingml/2006/main">
        <w:t xml:space="preserve">Luke 10:15 15 O tu, Kafarnaumas, išaukštintas iki dangaus, būsi numestas į pragarą.</w:t>
      </w:r>
    </w:p>
    <w:p w14:paraId="585C5DFD" w14:textId="77777777" w:rsidR="00F90BDC" w:rsidRDefault="00F90BDC"/>
    <w:p w14:paraId="6A8E8B8C" w14:textId="77777777" w:rsidR="00F90BDC" w:rsidRDefault="00F90BDC">
      <w:r xmlns:w="http://schemas.openxmlformats.org/wordprocessingml/2006/main">
        <w:t xml:space="preserve">Jėzus įspėja Kafarnaumą, kad jei jis neatgailaus, bus numestas į pragarą.</w:t>
      </w:r>
    </w:p>
    <w:p w14:paraId="798C757D" w14:textId="77777777" w:rsidR="00F90BDC" w:rsidRDefault="00F90BDC"/>
    <w:p w14:paraId="1C843160" w14:textId="77777777" w:rsidR="00F90BDC" w:rsidRDefault="00F90BDC">
      <w:r xmlns:w="http://schemas.openxmlformats.org/wordprocessingml/2006/main">
        <w:t xml:space="preserve">1. Jėzaus įspėjimas: atgailaukite arba susidurkite su amžina bausme</w:t>
      </w:r>
    </w:p>
    <w:p w14:paraId="1666F82F" w14:textId="77777777" w:rsidR="00F90BDC" w:rsidRDefault="00F90BDC"/>
    <w:p w14:paraId="074BE16B" w14:textId="77777777" w:rsidR="00F90BDC" w:rsidRDefault="00F90BDC">
      <w:r xmlns:w="http://schemas.openxmlformats.org/wordprocessingml/2006/main">
        <w:t xml:space="preserve">2. Atsisakymo atgailauti pasekmės: Kafarnaumas kaip įspėjimas</w:t>
      </w:r>
    </w:p>
    <w:p w14:paraId="05137E25" w14:textId="77777777" w:rsidR="00F90BDC" w:rsidRDefault="00F90BDC"/>
    <w:p w14:paraId="57DB14BA" w14:textId="77777777" w:rsidR="00F90BDC" w:rsidRDefault="00F90BDC">
      <w:r xmlns:w="http://schemas.openxmlformats.org/wordprocessingml/2006/main">
        <w:t xml:space="preserve">1. Mato 11:20-24 – Jėzus priekaištauja Chorazino ir Betsaidos miestams, kad jie neatgailavo, nepaisant jo stebuklų.</w:t>
      </w:r>
    </w:p>
    <w:p w14:paraId="0AB701C2" w14:textId="77777777" w:rsidR="00F90BDC" w:rsidRDefault="00F90BDC"/>
    <w:p w14:paraId="29CB2F51" w14:textId="77777777" w:rsidR="00F90BDC" w:rsidRDefault="00F90BDC">
      <w:r xmlns:w="http://schemas.openxmlformats.org/wordprocessingml/2006/main">
        <w:t xml:space="preserve">2. Izaijas 5:14 – Dievas nubaus tuos, kurie atmeta jo žodį.</w:t>
      </w:r>
    </w:p>
    <w:p w14:paraId="72E306F9" w14:textId="77777777" w:rsidR="00F90BDC" w:rsidRDefault="00F90BDC"/>
    <w:p w14:paraId="0A8F626A" w14:textId="77777777" w:rsidR="00F90BDC" w:rsidRDefault="00F90BDC">
      <w:r xmlns:w="http://schemas.openxmlformats.org/wordprocessingml/2006/main">
        <w:t xml:space="preserve">Luke 10:16 16 Kas jūsų klauso, klauso manęs. o kas tave niekina, tas niekina mane. o kas mane niekina, tas niekina tą, kuris mane siuntė.</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Ištraukoje pabrėžiama, kad Jėzaus mokinius reikia gerbti, ir bet kokia nepagarba jiems yra tas pats, kas nepagarba Jėzui ir Dievui.</w:t>
      </w:r>
    </w:p>
    <w:p w14:paraId="7864743C" w14:textId="77777777" w:rsidR="00F90BDC" w:rsidRDefault="00F90BDC"/>
    <w:p w14:paraId="40CC2C0A" w14:textId="77777777" w:rsidR="00F90BDC" w:rsidRDefault="00F90BDC">
      <w:r xmlns:w="http://schemas.openxmlformats.org/wordprocessingml/2006/main">
        <w:t xml:space="preserve">1. Į Jėzaus mokinius reikia žiūrėti kaip į Dievo valios atstovus ir su jais elgtis pagarbiai.</w:t>
      </w:r>
    </w:p>
    <w:p w14:paraId="73C25A6A" w14:textId="77777777" w:rsidR="00F90BDC" w:rsidRDefault="00F90BDC"/>
    <w:p w14:paraId="02138C19" w14:textId="77777777" w:rsidR="00F90BDC" w:rsidRDefault="00F90BDC">
      <w:r xmlns:w="http://schemas.openxmlformats.org/wordprocessingml/2006/main">
        <w:t xml:space="preserve">2. Negerbti Jėzaus mokinių prilygsta nepagarbai Jėzui ir Dievui, todėl to daryti nereikėtų.</w:t>
      </w:r>
    </w:p>
    <w:p w14:paraId="42F24AA9" w14:textId="77777777" w:rsidR="00F90BDC" w:rsidRDefault="00F90BDC"/>
    <w:p w14:paraId="64271C59" w14:textId="77777777" w:rsidR="00F90BDC" w:rsidRDefault="00F90BDC">
      <w:r xmlns:w="http://schemas.openxmlformats.org/wordprocessingml/2006/main">
        <w:t xml:space="preserve">1. Romiečiams 13:1-7 – kiekviena siela tebūna pavaldi aukštesnėms jėgoms. Nes nėra jėgos, tik Dievo: galios, kurios yra, yra Dievo nustatytos.</w:t>
      </w:r>
    </w:p>
    <w:p w14:paraId="4B7762D7" w14:textId="77777777" w:rsidR="00F90BDC" w:rsidRDefault="00F90BDC"/>
    <w:p w14:paraId="3E17AA26" w14:textId="77777777" w:rsidR="00F90BDC" w:rsidRDefault="00F90BDC">
      <w:r xmlns:w="http://schemas.openxmlformats.org/wordprocessingml/2006/main">
        <w:t xml:space="preserve">2. Mato 7:12 – Todėl visa, ko norite, kad žmonės jums darytų, darykite taip pat ir jiems, nes toks yra įstatymas ir pranašai.</w:t>
      </w:r>
    </w:p>
    <w:p w14:paraId="2CE737B1" w14:textId="77777777" w:rsidR="00F90BDC" w:rsidRDefault="00F90BDC"/>
    <w:p w14:paraId="3D504A82" w14:textId="77777777" w:rsidR="00F90BDC" w:rsidRDefault="00F90BDC">
      <w:r xmlns:w="http://schemas.openxmlformats.org/wordprocessingml/2006/main">
        <w:t xml:space="preserve">Luke 10:17 17 Septyniasdešimt sugrįžo su džiaugsmu, sakydami: “Viešpatie, net velniai Tavo vardu mums pavaldūs”.</w:t>
      </w:r>
    </w:p>
    <w:p w14:paraId="4C472276" w14:textId="77777777" w:rsidR="00F90BDC" w:rsidRDefault="00F90BDC"/>
    <w:p w14:paraId="6001DC69" w14:textId="77777777" w:rsidR="00F90BDC" w:rsidRDefault="00F90BDC">
      <w:r xmlns:w="http://schemas.openxmlformats.org/wordprocessingml/2006/main">
        <w:t xml:space="preserve">Mokiniai buvo pripildyti džiaugsmo, kai sužinojo, kad Jėzaus vardu turi valdžią velniams.</w:t>
      </w:r>
    </w:p>
    <w:p w14:paraId="4271964A" w14:textId="77777777" w:rsidR="00F90BDC" w:rsidRDefault="00F90BDC"/>
    <w:p w14:paraId="1A9F6F2D" w14:textId="77777777" w:rsidR="00F90BDC" w:rsidRDefault="00F90BDC">
      <w:r xmlns:w="http://schemas.openxmlformats.org/wordprocessingml/2006/main">
        <w:t xml:space="preserve">1. Jėzaus vardo galia – tikinčiųjų valdžios tyrimas</w:t>
      </w:r>
    </w:p>
    <w:p w14:paraId="7178C01A" w14:textId="77777777" w:rsidR="00F90BDC" w:rsidRDefault="00F90BDC"/>
    <w:p w14:paraId="406E8C79" w14:textId="77777777" w:rsidR="00F90BDC" w:rsidRDefault="00F90BDC">
      <w:r xmlns:w="http://schemas.openxmlformats.org/wordprocessingml/2006/main">
        <w:t xml:space="preserve">2. Džiaugsmas tarnaujant – mokymasis iš mokinio atsako</w:t>
      </w:r>
    </w:p>
    <w:p w14:paraId="6C0FCE81" w14:textId="77777777" w:rsidR="00F90BDC" w:rsidRDefault="00F90BDC"/>
    <w:p w14:paraId="35720ED2" w14:textId="77777777" w:rsidR="00F90BDC" w:rsidRDefault="00F90BDC">
      <w:r xmlns:w="http://schemas.openxmlformats.org/wordprocessingml/2006/main">
        <w:t xml:space="preserve">1. Mato 28:18-20 – Didysis Jėzaus pavedimas ir tikintiesiems suteikta valdžia</w:t>
      </w:r>
    </w:p>
    <w:p w14:paraId="73AF4DC0" w14:textId="77777777" w:rsidR="00F90BDC" w:rsidRDefault="00F90BDC"/>
    <w:p w14:paraId="2746B92F" w14:textId="77777777" w:rsidR="00F90BDC" w:rsidRDefault="00F90BDC">
      <w:r xmlns:w="http://schemas.openxmlformats.org/wordprocessingml/2006/main">
        <w:t xml:space="preserve">2. Efeziečiams 6:10-18 – Dievo ginklų apsivilkimas dvasiniam karui</w:t>
      </w:r>
    </w:p>
    <w:p w14:paraId="5F3B126B" w14:textId="77777777" w:rsidR="00F90BDC" w:rsidRDefault="00F90BDC"/>
    <w:p w14:paraId="783E849C" w14:textId="77777777" w:rsidR="00F90BDC" w:rsidRDefault="00F90BDC">
      <w:r xmlns:w="http://schemas.openxmlformats.org/wordprocessingml/2006/main">
        <w:t xml:space="preserve">Luko 10:18 18 Jis jiems tarė: “Mačiau Šėtoną kaip žaibą, krentantį iš dangaus”.</w:t>
      </w:r>
    </w:p>
    <w:p w14:paraId="11724A8A" w14:textId="77777777" w:rsidR="00F90BDC" w:rsidRDefault="00F90BDC"/>
    <w:p w14:paraId="68A238F7" w14:textId="77777777" w:rsidR="00F90BDC" w:rsidRDefault="00F90BDC">
      <w:r xmlns:w="http://schemas.openxmlformats.org/wordprocessingml/2006/main">
        <w:t xml:space="preserve">Šioje ištraukoje aprašomas Jėzaus regėjimas, kaip Šėtonas buvo išmestas iš dangaus kaip žaibas.</w:t>
      </w:r>
    </w:p>
    <w:p w14:paraId="32705BB6" w14:textId="77777777" w:rsidR="00F90BDC" w:rsidRDefault="00F90BDC"/>
    <w:p w14:paraId="1B7B11E3" w14:textId="77777777" w:rsidR="00F90BDC" w:rsidRDefault="00F90BDC">
      <w:r xmlns:w="http://schemas.openxmlformats.org/wordprocessingml/2006/main">
        <w:t xml:space="preserve">1. Šėtono tikrovė ir galia mūsų gyvenime</w:t>
      </w:r>
    </w:p>
    <w:p w14:paraId="5B69F0DA" w14:textId="77777777" w:rsidR="00F90BDC" w:rsidRDefault="00F90BDC"/>
    <w:p w14:paraId="0A49CEAA" w14:textId="77777777" w:rsidR="00F90BDC" w:rsidRDefault="00F90BDC">
      <w:r xmlns:w="http://schemas.openxmlformats.org/wordprocessingml/2006/main">
        <w:t xml:space="preserve">2. Dievo valdžios atmetimo pasekmės</w:t>
      </w:r>
    </w:p>
    <w:p w14:paraId="4C89FFB6" w14:textId="77777777" w:rsidR="00F90BDC" w:rsidRDefault="00F90BDC"/>
    <w:p w14:paraId="6523CC8C" w14:textId="77777777" w:rsidR="00F90BDC" w:rsidRDefault="00F90BDC">
      <w:r xmlns:w="http://schemas.openxmlformats.org/wordprocessingml/2006/main">
        <w:t xml:space="preserve">1. Izaijas 14:12-15 – Šėtono nuopuolis</w:t>
      </w:r>
    </w:p>
    <w:p w14:paraId="296AF220" w14:textId="77777777" w:rsidR="00F90BDC" w:rsidRDefault="00F90BDC"/>
    <w:p w14:paraId="06D7723F" w14:textId="77777777" w:rsidR="00F90BDC" w:rsidRDefault="00F90BDC">
      <w:r xmlns:w="http://schemas.openxmlformats.org/wordprocessingml/2006/main">
        <w:t xml:space="preserve">2. Efeziečiams 6:11-12 – Apsirengimas visais Dievo ginklais</w:t>
      </w:r>
    </w:p>
    <w:p w14:paraId="12468C58" w14:textId="77777777" w:rsidR="00F90BDC" w:rsidRDefault="00F90BDC"/>
    <w:p w14:paraId="3782BAF3" w14:textId="77777777" w:rsidR="00F90BDC" w:rsidRDefault="00F90BDC">
      <w:r xmlns:w="http://schemas.openxmlformats.org/wordprocessingml/2006/main">
        <w:t xml:space="preserve">Luko 10:19 19 Štai aš duodu jums galią trypti gyvates ir skorpionus bei visą priešo jėgą, ir niekas jums nepakenks.</w:t>
      </w:r>
    </w:p>
    <w:p w14:paraId="2D4AD1D9" w14:textId="77777777" w:rsidR="00F90BDC" w:rsidRDefault="00F90BDC"/>
    <w:p w14:paraId="2A6135F2" w14:textId="77777777" w:rsidR="00F90BDC" w:rsidRDefault="00F90BDC">
      <w:r xmlns:w="http://schemas.openxmlformats.org/wordprocessingml/2006/main">
        <w:t xml:space="preserve">Jėzus suteikia mums galią nugalėti visą priešo jėgą ir pažada, kad niekas mums nepakenks.</w:t>
      </w:r>
    </w:p>
    <w:p w14:paraId="6E5F3CA9" w14:textId="77777777" w:rsidR="00F90BDC" w:rsidRDefault="00F90BDC"/>
    <w:p w14:paraId="56A6FEA1" w14:textId="77777777" w:rsidR="00F90BDC" w:rsidRDefault="00F90BDC">
      <w:r xmlns:w="http://schemas.openxmlformats.org/wordprocessingml/2006/main">
        <w:t xml:space="preserve">1. Jėzaus galia: kaip būti nesužalotam priešo</w:t>
      </w:r>
    </w:p>
    <w:p w14:paraId="5F833B3B" w14:textId="77777777" w:rsidR="00F90BDC" w:rsidRDefault="00F90BDC"/>
    <w:p w14:paraId="488430FB" w14:textId="77777777" w:rsidR="00F90BDC" w:rsidRDefault="00F90BDC">
      <w:r xmlns:w="http://schemas.openxmlformats.org/wordprocessingml/2006/main">
        <w:t xml:space="preserve">2. Baimės įveikimas Jėzaus galia</w:t>
      </w:r>
    </w:p>
    <w:p w14:paraId="1257F244" w14:textId="77777777" w:rsidR="00F90BDC" w:rsidRDefault="00F90BDC"/>
    <w:p w14:paraId="52F5CF74" w14:textId="77777777" w:rsidR="00F90BDC" w:rsidRDefault="00F90BDC">
      <w:r xmlns:w="http://schemas.openxmlformats.org/wordprocessingml/2006/main">
        <w:t xml:space="preserve">1. Romiečiams 8:31 – Ką tuomet pasakysime į šiuos dalykus? Jei Dievas už mus, kas gali būti prieš mus?</w:t>
      </w:r>
    </w:p>
    <w:p w14:paraId="3B246A2F" w14:textId="77777777" w:rsidR="00F90BDC" w:rsidRDefault="00F90BDC"/>
    <w:p w14:paraId="7F0A6D21" w14:textId="77777777" w:rsidR="00F90BDC" w:rsidRDefault="00F90BDC">
      <w:r xmlns:w="http://schemas.openxmlformats.org/wordprocessingml/2006/main">
        <w:t xml:space="preserve">2. Psalmė 91:3-4 – Jis tikrai išgelbės tave nuo paukščių gaudyklės ir nuo žiauraus </w:t>
      </w:r>
      <w:r xmlns:w="http://schemas.openxmlformats.org/wordprocessingml/2006/main">
        <w:lastRenderedPageBreak xmlns:w="http://schemas.openxmlformats.org/wordprocessingml/2006/main"/>
      </w:r>
      <w:r xmlns:w="http://schemas.openxmlformats.org/wordprocessingml/2006/main">
        <w:t xml:space="preserve">maro. Jis apdengs tave savo plunksnomis, o po jo sparnais pasitikėsi. Jo tiesa bus tavo skydas ir sagtis.</w:t>
      </w:r>
    </w:p>
    <w:p w14:paraId="4E0985F2" w14:textId="77777777" w:rsidR="00F90BDC" w:rsidRDefault="00F90BDC"/>
    <w:p w14:paraId="5E647199" w14:textId="77777777" w:rsidR="00F90BDC" w:rsidRDefault="00F90BDC">
      <w:r xmlns:w="http://schemas.openxmlformats.org/wordprocessingml/2006/main">
        <w:t xml:space="preserve">Luke 10:20 20 Nesidžiaukite tuo, kad dvasios jums paklūsta. o džiaukitės, nes jūsų vardai įrašyti danguje.</w:t>
      </w:r>
    </w:p>
    <w:p w14:paraId="4E66EEDF" w14:textId="77777777" w:rsidR="00F90BDC" w:rsidRDefault="00F90BDC"/>
    <w:p w14:paraId="5DE6B741" w14:textId="77777777" w:rsidR="00F90BDC" w:rsidRDefault="00F90BDC">
      <w:r xmlns:w="http://schemas.openxmlformats.org/wordprocessingml/2006/main">
        <w:t xml:space="preserve">Džiaukis, kad esi išgelbėtas ir tavo vardas įrašytas danguje, o ne valdžią dvasioms.</w:t>
      </w:r>
    </w:p>
    <w:p w14:paraId="77111512" w14:textId="77777777" w:rsidR="00F90BDC" w:rsidRDefault="00F90BDC"/>
    <w:p w14:paraId="65625949" w14:textId="77777777" w:rsidR="00F90BDC" w:rsidRDefault="00F90BDC">
      <w:r xmlns:w="http://schemas.openxmlformats.org/wordprocessingml/2006/main">
        <w:t xml:space="preserve">1. Džiaugiamės išganymu: mūsų vardai įrašyti danguje</w:t>
      </w:r>
    </w:p>
    <w:p w14:paraId="09082834" w14:textId="77777777" w:rsidR="00F90BDC" w:rsidRDefault="00F90BDC"/>
    <w:p w14:paraId="18FB0ED6" w14:textId="77777777" w:rsidR="00F90BDC" w:rsidRDefault="00F90BDC">
      <w:r xmlns:w="http://schemas.openxmlformats.org/wordprocessingml/2006/main">
        <w:t xml:space="preserve">2. Valdžios galia: džiaugiamės mums pavaldžiomis dvasiomis</w:t>
      </w:r>
    </w:p>
    <w:p w14:paraId="7274E734" w14:textId="77777777" w:rsidR="00F90BDC" w:rsidRDefault="00F90BDC"/>
    <w:p w14:paraId="09D6B054" w14:textId="77777777" w:rsidR="00F90BDC" w:rsidRDefault="00F90BDC">
      <w:r xmlns:w="http://schemas.openxmlformats.org/wordprocessingml/2006/main">
        <w:t xml:space="preserve">1. Romiečiams 10:13 – Nes kiekvienas, kuris šauksis Viešpaties vardo, bus išgelbėtas.</w:t>
      </w:r>
    </w:p>
    <w:p w14:paraId="0C373281" w14:textId="77777777" w:rsidR="00F90BDC" w:rsidRDefault="00F90BDC"/>
    <w:p w14:paraId="3C9923E1"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5A023E3C" w14:textId="77777777" w:rsidR="00F90BDC" w:rsidRDefault="00F90BDC"/>
    <w:p w14:paraId="231A7949" w14:textId="77777777" w:rsidR="00F90BDC" w:rsidRDefault="00F90BDC">
      <w:r xmlns:w="http://schemas.openxmlformats.org/wordprocessingml/2006/main">
        <w:t xml:space="preserve">Luko 10:21 Tą valandą Jėzus apsidžiaugė dvasia ir tarė: Dėkoju tau, Tėve, dangaus ir žemės Viešpatie, kad tai paslėpei nuo išmintingųjų ir protingųjų ir apreiškei kūdikiams. Tėvas; nes taip tau atrodė gerai.</w:t>
      </w:r>
    </w:p>
    <w:p w14:paraId="49ABB82A" w14:textId="77777777" w:rsidR="00F90BDC" w:rsidRDefault="00F90BDC"/>
    <w:p w14:paraId="5BC50A82" w14:textId="77777777" w:rsidR="00F90BDC" w:rsidRDefault="00F90BDC">
      <w:r xmlns:w="http://schemas.openxmlformats.org/wordprocessingml/2006/main">
        <w:t xml:space="preserve">Jėzus džiaugiasi Tėvo sprendimu atskleisti Dievo tiesą tiems, kurie yra nuolankūs ir vaikiški.</w:t>
      </w:r>
    </w:p>
    <w:p w14:paraId="3131029B" w14:textId="77777777" w:rsidR="00F90BDC" w:rsidRDefault="00F90BDC"/>
    <w:p w14:paraId="403DC4EF" w14:textId="77777777" w:rsidR="00F90BDC" w:rsidRDefault="00F90BDC">
      <w:r xmlns:w="http://schemas.openxmlformats.org/wordprocessingml/2006/main">
        <w:t xml:space="preserve">1. Džiaukitės Tėvo valia: švęskite Dieviškąjį Dievo Apreiškimą</w:t>
      </w:r>
    </w:p>
    <w:p w14:paraId="1CB8C963" w14:textId="77777777" w:rsidR="00F90BDC" w:rsidRDefault="00F90BDC"/>
    <w:p w14:paraId="78129628" w14:textId="77777777" w:rsidR="00F90BDC" w:rsidRDefault="00F90BDC">
      <w:r xmlns:w="http://schemas.openxmlformats.org/wordprocessingml/2006/main">
        <w:t xml:space="preserve">2. Nuolankumas prieš Viešpatį: vaikiško tikėjimo palaiminimas</w:t>
      </w:r>
    </w:p>
    <w:p w14:paraId="7C176966" w14:textId="77777777" w:rsidR="00F90BDC" w:rsidRDefault="00F90BDC"/>
    <w:p w14:paraId="29336B69" w14:textId="77777777" w:rsidR="00F90BDC" w:rsidRDefault="00F90BDC">
      <w:r xmlns:w="http://schemas.openxmlformats.org/wordprocessingml/2006/main">
        <w:t xml:space="preserve">1. Mato 11:25-26 „Tuo metu Jėzus pasakė: „Šlovinu tave, Tėve, dangaus ir žemės Viešpatie, kad paslėpei tai nuo išmintingųjų ir mokinių ir apreiškei mažiems vaikams. Taip, tėve, nes tai tau buvo malonu daryti“.</w:t>
      </w:r>
    </w:p>
    <w:p w14:paraId="34AC70A4" w14:textId="77777777" w:rsidR="00F90BDC" w:rsidRDefault="00F90BDC"/>
    <w:p w14:paraId="566A00B8" w14:textId="77777777" w:rsidR="00F90BDC" w:rsidRDefault="00F90BDC">
      <w:r xmlns:w="http://schemas.openxmlformats.org/wordprocessingml/2006/main">
        <w:t xml:space="preserve">2. Jokūbo 4:6-10 "Bet jis suteikia mums daugiau malonės. Štai kodėl Šventasis Raštas sako: "Dievas priešinasi išdidiesiems, bet rodo malonę nuolankiesiems." Taigi nusižeminkite galinga Dievo jėga ir tinkamu laiku. Jis pakels tave garbingai. Visus savo rūpesčius ir rūpesčius atiduok Dievui, nes jis tavimi rūpinasi. Būk susivaldęs ir budrus. Tavo priešas velnias slankioja aplinkui kaip riaumojantis liūtas, ieškodamas ką praryti. Pasipriešink jam stovėdamas Tvirtas tikėjime, nes žinai, kad tavo broliai ir seserys visame pasaulyje išgyvena tokias pat kančias, o visos malonės Dievas, kuris pašaukė tave į savo amžinąją šlovę Kristuje, po to, kai šiek tiek kentėjai, pats tave atkurs ir padarys stiprų, tvirtą ir tvirtą“.</w:t>
      </w:r>
    </w:p>
    <w:p w14:paraId="3BAA7513" w14:textId="77777777" w:rsidR="00F90BDC" w:rsidRDefault="00F90BDC"/>
    <w:p w14:paraId="155A38C4" w14:textId="77777777" w:rsidR="00F90BDC" w:rsidRDefault="00F90BDC">
      <w:r xmlns:w="http://schemas.openxmlformats.org/wordprocessingml/2006/main">
        <w:t xml:space="preserve">Luke 10:22 22 Viskas man yra perduota mano Tėvo. Ir niekas nežino, kas yra Sūnus, tik Tėvas. ir kas yra Tėvas, o ne Sūnus ir tas, kuriam Sūnus jį apreikš.</w:t>
      </w:r>
    </w:p>
    <w:p w14:paraId="41406908" w14:textId="77777777" w:rsidR="00F90BDC" w:rsidRDefault="00F90BDC"/>
    <w:p w14:paraId="5F0A29BA" w14:textId="77777777" w:rsidR="00F90BDC" w:rsidRDefault="00F90BDC">
      <w:r xmlns:w="http://schemas.openxmlformats.org/wordprocessingml/2006/main">
        <w:t xml:space="preserve">Jėzus atskleidžia, kad tik Jis pažįsta Tėvą ir tik Tėvas pažįsta Jį, ir Jis apreikš Tėvą tiems, kuriuos išsirenka.</w:t>
      </w:r>
    </w:p>
    <w:p w14:paraId="23EFABE6" w14:textId="77777777" w:rsidR="00F90BDC" w:rsidRDefault="00F90BDC"/>
    <w:p w14:paraId="3CA25C8A" w14:textId="77777777" w:rsidR="00F90BDC" w:rsidRDefault="00F90BDC">
      <w:r xmlns:w="http://schemas.openxmlformats.org/wordprocessingml/2006/main">
        <w:t xml:space="preserve">1. Atskleidžianti Jėzaus prigimtis – supratimas, kaip svarbu, kad Jėzus apreikštų Tėvą tiems, kuriuos Jis išsirinko.</w:t>
      </w:r>
    </w:p>
    <w:p w14:paraId="3BC4E6A3" w14:textId="77777777" w:rsidR="00F90BDC" w:rsidRDefault="00F90BDC"/>
    <w:p w14:paraId="0BD0C027" w14:textId="77777777" w:rsidR="00F90BDC" w:rsidRDefault="00F90BDC">
      <w:r xmlns:w="http://schemas.openxmlformats.org/wordprocessingml/2006/main">
        <w:t xml:space="preserve">2. Tėvo ir Sūnaus paslaptis – unikalaus Tėvo ir Sūnaus santykio ir jo pasekmių mums tyrinėjimas.</w:t>
      </w:r>
    </w:p>
    <w:p w14:paraId="62684FD7" w14:textId="77777777" w:rsidR="00F90BDC" w:rsidRDefault="00F90BDC"/>
    <w:p w14:paraId="56CBC35F" w14:textId="77777777" w:rsidR="00F90BDC" w:rsidRDefault="00F90BDC">
      <w:r xmlns:w="http://schemas.openxmlformats.org/wordprocessingml/2006/main">
        <w:t xml:space="preserve">1. Mato 11:25-27 – Tuo metu Jėzus atsakė ir tarė: Dėkoju tau, Tėve, dangaus ir žemės Viešpatie, kad tu paslėpei tai nuo išmintingųjų ir protingųjų ir apreiškei kūdikiams.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16:25-27 - Tai aš jums kalbėjau patarlėmis, bet ateis laikas, kai aš daugiau jums nekalbėsiu patarlėmis, bet aiškiai parodysiu jums apie Tėvą.</w:t>
      </w:r>
    </w:p>
    <w:p w14:paraId="20389012" w14:textId="77777777" w:rsidR="00F90BDC" w:rsidRDefault="00F90BDC"/>
    <w:p w14:paraId="34FBCB85" w14:textId="77777777" w:rsidR="00F90BDC" w:rsidRDefault="00F90BDC">
      <w:r xmlns:w="http://schemas.openxmlformats.org/wordprocessingml/2006/main">
        <w:t xml:space="preserve">Luko 10:23 Jis atsigręžė į savo mokinius ir tarė: “Palaimintos akys, kurios mato tai, ką matote.</w:t>
      </w:r>
    </w:p>
    <w:p w14:paraId="3ABB8402" w14:textId="77777777" w:rsidR="00F90BDC" w:rsidRDefault="00F90BDC"/>
    <w:p w14:paraId="46C420A2" w14:textId="77777777" w:rsidR="00F90BDC" w:rsidRDefault="00F90BDC">
      <w:r xmlns:w="http://schemas.openxmlformats.org/wordprocessingml/2006/main">
        <w:t xml:space="preserve">Mokiniai yra palaiminti, kad mato tai, ką mato.</w:t>
      </w:r>
    </w:p>
    <w:p w14:paraId="6D24D3DF" w14:textId="77777777" w:rsidR="00F90BDC" w:rsidRDefault="00F90BDC"/>
    <w:p w14:paraId="38E0F6DE" w14:textId="77777777" w:rsidR="00F90BDC" w:rsidRDefault="00F90BDC">
      <w:r xmlns:w="http://schemas.openxmlformats.org/wordprocessingml/2006/main">
        <w:t xml:space="preserve">1: Dievas suteikė mums didelę palaiminimą gebėjimu pamatyti jo kūrybos stebuklus.</w:t>
      </w:r>
    </w:p>
    <w:p w14:paraId="296B6902" w14:textId="77777777" w:rsidR="00F90BDC" w:rsidRDefault="00F90BDC"/>
    <w:p w14:paraId="18A83AB6" w14:textId="77777777" w:rsidR="00F90BDC" w:rsidRDefault="00F90BDC">
      <w:r xmlns:w="http://schemas.openxmlformats.org/wordprocessingml/2006/main">
        <w:t xml:space="preserve">2: Savo akimis galime patirti Dievo meilės ir aprūpinimo džiaugsmą.</w:t>
      </w:r>
    </w:p>
    <w:p w14:paraId="08E10873" w14:textId="77777777" w:rsidR="00F90BDC" w:rsidRDefault="00F90BDC"/>
    <w:p w14:paraId="3C0DDD53" w14:textId="77777777" w:rsidR="00F90BDC" w:rsidRDefault="00F90BDC">
      <w:r xmlns:w="http://schemas.openxmlformats.org/wordprocessingml/2006/main">
        <w:t xml:space="preserve">1: Izaijas 6:1-3 – Karaliaus Uzijo mirties metais mačiau Viešpatį sėdintį aukštame ir pakeltame soste; ir jo drabužio traukinys užpildė šventyklą.</w:t>
      </w:r>
    </w:p>
    <w:p w14:paraId="7AF07FCE" w14:textId="77777777" w:rsidR="00F90BDC" w:rsidRDefault="00F90BDC"/>
    <w:p w14:paraId="77640D0D" w14:textId="77777777" w:rsidR="00F90BDC" w:rsidRDefault="00F90BDC">
      <w:r xmlns:w="http://schemas.openxmlformats.org/wordprocessingml/2006/main">
        <w:t xml:space="preserve">2: Mato 5:8 – Palaiminti tyraširdžiai, nes jie regės Dievą.</w:t>
      </w:r>
    </w:p>
    <w:p w14:paraId="54559871" w14:textId="77777777" w:rsidR="00F90BDC" w:rsidRDefault="00F90BDC"/>
    <w:p w14:paraId="72C61677" w14:textId="77777777" w:rsidR="00F90BDC" w:rsidRDefault="00F90BDC">
      <w:r xmlns:w="http://schemas.openxmlformats.org/wordprocessingml/2006/main">
        <w:t xml:space="preserve">Luke 10:24 24 Nes sakau jums, kad daugelis pranašų ir karalių troško pamatyti tai, ką jūs matote, bet nematė. ir girdėti, ką girdite, bet negirdėjote.</w:t>
      </w:r>
    </w:p>
    <w:p w14:paraId="3458D741" w14:textId="77777777" w:rsidR="00F90BDC" w:rsidRDefault="00F90BDC"/>
    <w:p w14:paraId="4F46B48D" w14:textId="77777777" w:rsidR="00F90BDC" w:rsidRDefault="00F90BDC">
      <w:r xmlns:w="http://schemas.openxmlformats.org/wordprocessingml/2006/main">
        <w:t xml:space="preserve">Šioje eilutėje pabrėžiama privilegija turėti galimybę pamatyti ir išgirsti Evangelijos dalykus, kuriuos troško patirti daugelis pranašų ir karalių.</w:t>
      </w:r>
    </w:p>
    <w:p w14:paraId="66895A30" w14:textId="77777777" w:rsidR="00F90BDC" w:rsidRDefault="00F90BDC"/>
    <w:p w14:paraId="3E55E2E4" w14:textId="77777777" w:rsidR="00F90BDC" w:rsidRDefault="00F90BDC">
      <w:r xmlns:w="http://schemas.openxmlformats.org/wordprocessingml/2006/main">
        <w:t xml:space="preserve">1. „Privilegija klausytis Evangelijos“</w:t>
      </w:r>
    </w:p>
    <w:p w14:paraId="7FEE1D8A" w14:textId="77777777" w:rsidR="00F90BDC" w:rsidRDefault="00F90BDC"/>
    <w:p w14:paraId="6CF039BB" w14:textId="77777777" w:rsidR="00F90BDC" w:rsidRDefault="00F90BDC">
      <w:r xmlns:w="http://schemas.openxmlformats.org/wordprocessingml/2006/main">
        <w:t xml:space="preserve">2. Vertė pamatyti tai, ko troško pranašai ir karaliai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29:18-19: "Ir tą dieną kurtieji išgirs knygos žodžius, o aklųjų akys matys iš tamsos ir iš tamsos. Nuolankieji taip pat padidins savo džiaugsmą Viešpatie, ir vargšai tarp žmonių džiaugsis Izraelio Šventuoju“.</w:t>
      </w:r>
    </w:p>
    <w:p w14:paraId="1DCED088" w14:textId="77777777" w:rsidR="00F90BDC" w:rsidRDefault="00F90BDC"/>
    <w:p w14:paraId="2222BBF6" w14:textId="77777777" w:rsidR="00F90BDC" w:rsidRDefault="00F90BDC">
      <w:r xmlns:w="http://schemas.openxmlformats.org/wordprocessingml/2006/main">
        <w:t xml:space="preserve">2. Mato 13:16-17: "Bet palaimintos jūsų akys, nes jos mato, ir jūsų ausys, kad jos girdi. Nes iš tiesų sakau jums: daugelis pranašų ir teisiųjų troško pamatyti tai, ką matote. , ir jų nematėte, ir girdėti, ką girdite, bet negirdėjote".</w:t>
      </w:r>
    </w:p>
    <w:p w14:paraId="29919BF1" w14:textId="77777777" w:rsidR="00F90BDC" w:rsidRDefault="00F90BDC"/>
    <w:p w14:paraId="521842A5" w14:textId="77777777" w:rsidR="00F90BDC" w:rsidRDefault="00F90BDC">
      <w:r xmlns:w="http://schemas.openxmlformats.org/wordprocessingml/2006/main">
        <w:t xml:space="preserve">Luko 10:25 25 Ir štai vienas įstatymo žinovas atsistojo ir gundė jį, sakydamas: „Mokytojau, ką man daryti, kad paveldėčiau amžinąjį gyvenimą?</w:t>
      </w:r>
    </w:p>
    <w:p w14:paraId="07C18278" w14:textId="77777777" w:rsidR="00F90BDC" w:rsidRDefault="00F90BDC"/>
    <w:p w14:paraId="25B6F6DC" w14:textId="77777777" w:rsidR="00F90BDC" w:rsidRDefault="00F90BDC">
      <w:r xmlns:w="http://schemas.openxmlformats.org/wordprocessingml/2006/main">
        <w:t xml:space="preserve">Teisininkas paklausė Jėzaus, ką jis turi daryti, kad paveldėtų amžinąjį gyvenimą.</w:t>
      </w:r>
    </w:p>
    <w:p w14:paraId="77291169" w14:textId="77777777" w:rsidR="00F90BDC" w:rsidRDefault="00F90BDC"/>
    <w:p w14:paraId="7D8DF1E3" w14:textId="77777777" w:rsidR="00F90BDC" w:rsidRDefault="00F90BDC">
      <w:r xmlns:w="http://schemas.openxmlformats.org/wordprocessingml/2006/main">
        <w:t xml:space="preserve">1. Dievo plano įvykdymas: kaip gauti amžinąjį gyvenimą.</w:t>
      </w:r>
    </w:p>
    <w:p w14:paraId="49857E56" w14:textId="77777777" w:rsidR="00F90BDC" w:rsidRDefault="00F90BDC"/>
    <w:p w14:paraId="214C803C" w14:textId="77777777" w:rsidR="00F90BDC" w:rsidRDefault="00F90BDC">
      <w:r xmlns:w="http://schemas.openxmlformats.org/wordprocessingml/2006/main">
        <w:t xml:space="preserve">2. Teisininko klausimas: ką turime daryti, kad gautume amžinąjį gyvenimą?</w:t>
      </w:r>
    </w:p>
    <w:p w14:paraId="0EE05338" w14:textId="77777777" w:rsidR="00F90BDC" w:rsidRDefault="00F90BDC"/>
    <w:p w14:paraId="4EE54184" w14:textId="77777777" w:rsidR="00F90BDC" w:rsidRDefault="00F90BDC">
      <w:r xmlns:w="http://schemas.openxmlformats.org/wordprocessingml/2006/main">
        <w:t xml:space="preserve">1. Mato 19:16-30 – Turtingas jaunuolis</w:t>
      </w:r>
    </w:p>
    <w:p w14:paraId="4C0F4B4E" w14:textId="77777777" w:rsidR="00F90BDC" w:rsidRDefault="00F90BDC"/>
    <w:p w14:paraId="01C8CDD3"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0F8CCD01" w14:textId="77777777" w:rsidR="00F90BDC" w:rsidRDefault="00F90BDC"/>
    <w:p w14:paraId="27A15F6E" w14:textId="77777777" w:rsidR="00F90BDC" w:rsidRDefault="00F90BDC">
      <w:r xmlns:w="http://schemas.openxmlformats.org/wordprocessingml/2006/main">
        <w:t xml:space="preserve">Luko 10:26 26 Jis paklausė: “Kas parašyta įstatyme? kaip tu skaitai?</w:t>
      </w:r>
    </w:p>
    <w:p w14:paraId="74D6D50D" w14:textId="77777777" w:rsidR="00F90BDC" w:rsidRDefault="00F90BDC"/>
    <w:p w14:paraId="70B8489C" w14:textId="77777777" w:rsidR="00F90BDC" w:rsidRDefault="00F90BDC">
      <w:r xmlns:w="http://schemas.openxmlformats.org/wordprocessingml/2006/main">
        <w:t xml:space="preserve">Jėzus moko, kad norėdami pažinti Dievo valią, turime studijuoti ir suprasti Jo žodį.</w:t>
      </w:r>
    </w:p>
    <w:p w14:paraId="68C6704C" w14:textId="77777777" w:rsidR="00F90BDC" w:rsidRDefault="00F90BDC"/>
    <w:p w14:paraId="1FCEF58B" w14:textId="77777777" w:rsidR="00F90BDC" w:rsidRDefault="00F90BDC">
      <w:r xmlns:w="http://schemas.openxmlformats.org/wordprocessingml/2006/main">
        <w:t xml:space="preserve">1. Dievo žodžio pažinimo ir supratimo svarba</w:t>
      </w:r>
    </w:p>
    <w:p w14:paraId="61AE987B" w14:textId="77777777" w:rsidR="00F90BDC" w:rsidRDefault="00F90BDC"/>
    <w:p w14:paraId="021C8F5D" w14:textId="77777777" w:rsidR="00F90BDC" w:rsidRDefault="00F90BDC">
      <w:r xmlns:w="http://schemas.openxmlformats.org/wordprocessingml/2006/main">
        <w:t xml:space="preserve">2. Gyvenimas paklusnus Dievo Žodžiui</w:t>
      </w:r>
    </w:p>
    <w:p w14:paraId="1CB48CBF" w14:textId="77777777" w:rsidR="00F90BDC" w:rsidRDefault="00F90BDC"/>
    <w:p w14:paraId="55884A70" w14:textId="77777777" w:rsidR="00F90BDC" w:rsidRDefault="00F90BDC">
      <w:r xmlns:w="http://schemas.openxmlformats.org/wordprocessingml/2006/main">
        <w:t xml:space="preserve">1. Psalmė 119:11 – „Tavo žodį paslėpiau savo širdyje, kad nenusidėčiau prieš tave“.</w:t>
      </w:r>
    </w:p>
    <w:p w14:paraId="689C8D5E" w14:textId="77777777" w:rsidR="00F90BDC" w:rsidRDefault="00F90BDC"/>
    <w:p w14:paraId="58E83174" w14:textId="77777777" w:rsidR="00F90BDC" w:rsidRDefault="00F90BDC">
      <w:r xmlns:w="http://schemas.openxmlformats.org/wordprocessingml/2006/main">
        <w:t xml:space="preserve">2. Izaijas 8:20 – „Įstatymui ir liudijimui: jei jie nekalba pagal šį žodį, tai todėl, kad juose nėra šviesos“.</w:t>
      </w:r>
    </w:p>
    <w:p w14:paraId="5EBE14F7" w14:textId="77777777" w:rsidR="00F90BDC" w:rsidRDefault="00F90BDC"/>
    <w:p w14:paraId="3D37422A" w14:textId="77777777" w:rsidR="00F90BDC" w:rsidRDefault="00F90BDC">
      <w:r xmlns:w="http://schemas.openxmlformats.org/wordprocessingml/2006/main">
        <w:t xml:space="preserve">Luke 10:27 27 Jis atsakė: “Mylėk Viešpatį, savo Dievą, visa širdimi, visa siela, visomis jėgomis ir visu protu. o tavo artimas kaip tu pats.</w:t>
      </w:r>
    </w:p>
    <w:p w14:paraId="0BF21775" w14:textId="77777777" w:rsidR="00F90BDC" w:rsidRDefault="00F90BDC"/>
    <w:p w14:paraId="617AA0F2" w14:textId="77777777" w:rsidR="00F90BDC" w:rsidRDefault="00F90BDC">
      <w:r xmlns:w="http://schemas.openxmlformats.org/wordprocessingml/2006/main">
        <w:t xml:space="preserve">Jėzus mus moko mylėti Dievą visa širdimi, visa siela, jėgomis ir protu, o savo artimą – kaip save patį.</w:t>
      </w:r>
    </w:p>
    <w:p w14:paraId="387D3BA8" w14:textId="77777777" w:rsidR="00F90BDC" w:rsidRDefault="00F90BDC"/>
    <w:p w14:paraId="37666A68" w14:textId="77777777" w:rsidR="00F90BDC" w:rsidRDefault="00F90BDC">
      <w:r xmlns:w="http://schemas.openxmlformats.org/wordprocessingml/2006/main">
        <w:t xml:space="preserve">1. „Mylėk Dievą ir mylėk savo artimą“</w:t>
      </w:r>
    </w:p>
    <w:p w14:paraId="6F0CF178" w14:textId="77777777" w:rsidR="00F90BDC" w:rsidRDefault="00F90BDC"/>
    <w:p w14:paraId="5E9872B1" w14:textId="77777777" w:rsidR="00F90BDC" w:rsidRDefault="00F90BDC">
      <w:r xmlns:w="http://schemas.openxmlformats.org/wordprocessingml/2006/main">
        <w:t xml:space="preserve">2. „Didžiausias įsakymas“</w:t>
      </w:r>
    </w:p>
    <w:p w14:paraId="1974D1EF" w14:textId="77777777" w:rsidR="00F90BDC" w:rsidRDefault="00F90BDC"/>
    <w:p w14:paraId="31A68B4D" w14:textId="77777777" w:rsidR="00F90BDC" w:rsidRDefault="00F90BDC">
      <w:r xmlns:w="http://schemas.openxmlformats.org/wordprocessingml/2006/main">
        <w:t xml:space="preserve">1. Mato 22:37-40 – „Jėzus jam pasakė: 'Mylėk Viešpatį, savo Dievą, visa širdimi, visa siela ir visu protu. Tai pirmasis ir didysis įsakymas. O antrasis panašus į jį: „Mylėk savo artimą kaip save patį“.</w:t>
      </w:r>
    </w:p>
    <w:p w14:paraId="5D3ADBC4" w14:textId="77777777" w:rsidR="00F90BDC" w:rsidRDefault="00F90BDC"/>
    <w:p w14:paraId="360DE364" w14:textId="77777777" w:rsidR="00F90BDC" w:rsidRDefault="00F90BDC">
      <w:r xmlns:w="http://schemas.openxmlformats.org/wordprocessingml/2006/main">
        <w:t xml:space="preserve">2. 1 Jono 4:20-21 – „Jei kas nors sako: „Aš myliu Dievą“ ir nekenčia savo brolio, jis yra melagis; Nes kas nemyli savo brolio, kurį mato, kaip gali mylėti Dievą, kurio nemato? Ir šį įsakymą mes turime iš Jo: kas myli Dievą, mylėtų ir savo brolį“.</w:t>
      </w:r>
    </w:p>
    <w:p w14:paraId="4DD95077" w14:textId="77777777" w:rsidR="00F90BDC" w:rsidRDefault="00F90BDC"/>
    <w:p w14:paraId="24F0B69B" w14:textId="77777777" w:rsidR="00F90BDC" w:rsidRDefault="00F90BDC">
      <w:r xmlns:w="http://schemas.openxmlformats.org/wordprocessingml/2006/main">
        <w:t xml:space="preserve">Luko 10:28 28 Jis jam tarė: “Teisingai atsakei. Daryk tai ir gyvensi”.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pabrėžiama, kaip svarbu laikytis Dievo įsakymų būti išgelbėtam ir gyventi.</w:t>
      </w:r>
    </w:p>
    <w:p w14:paraId="034DA00B" w14:textId="77777777" w:rsidR="00F90BDC" w:rsidRDefault="00F90BDC"/>
    <w:p w14:paraId="540179B2" w14:textId="77777777" w:rsidR="00F90BDC" w:rsidRDefault="00F90BDC">
      <w:r xmlns:w="http://schemas.openxmlformats.org/wordprocessingml/2006/main">
        <w:t xml:space="preserve">1. Dievo įsakymai teikia gyvybę – Luko 10:28</w:t>
      </w:r>
    </w:p>
    <w:p w14:paraId="57A6883E" w14:textId="77777777" w:rsidR="00F90BDC" w:rsidRDefault="00F90BDC"/>
    <w:p w14:paraId="2AC5968E" w14:textId="77777777" w:rsidR="00F90BDC" w:rsidRDefault="00F90BDC">
      <w:r xmlns:w="http://schemas.openxmlformats.org/wordprocessingml/2006/main">
        <w:t xml:space="preserve">2. Paklusk Dievui ir gyvenk – Luko 10:28</w:t>
      </w:r>
    </w:p>
    <w:p w14:paraId="792D8BDE" w14:textId="77777777" w:rsidR="00F90BDC" w:rsidRDefault="00F90BDC"/>
    <w:p w14:paraId="635BAC06" w14:textId="77777777" w:rsidR="00F90BDC" w:rsidRDefault="00F90BDC">
      <w:r xmlns:w="http://schemas.openxmlformats.org/wordprocessingml/2006/main">
        <w:t xml:space="preserve">1. Pakartoto Įstatymo 30:19-20 – „Šandien šaukiuosi dangų ir žemę liudyti prieš tave, kad prieš tave padėjau gyvenimą ir mirtį, palaiminimą ir prakeikimą. Todėl rinkis gyvenimą, kad gyventum tu ir tavo palikuonys“.</w:t>
      </w:r>
    </w:p>
    <w:p w14:paraId="4EE33D11" w14:textId="77777777" w:rsidR="00F90BDC" w:rsidRDefault="00F90BDC"/>
    <w:p w14:paraId="7EAA9BAD" w14:textId="77777777" w:rsidR="00F90BDC" w:rsidRDefault="00F90BDC">
      <w:r xmlns:w="http://schemas.openxmlformats.org/wordprocessingml/2006/main">
        <w:t xml:space="preserve">2. Efeziečiams 2:8-9 - "Nes iš malonės esate išgelbėti per tikėjimą. Ir tai ne jūsų pačių darbas, tai Dievo dovana, o ne darbų rezultatas, kad niekas nesigirtų."</w:t>
      </w:r>
    </w:p>
    <w:p w14:paraId="72232844" w14:textId="77777777" w:rsidR="00F90BDC" w:rsidRDefault="00F90BDC"/>
    <w:p w14:paraId="49CCB29C" w14:textId="77777777" w:rsidR="00F90BDC" w:rsidRDefault="00F90BDC">
      <w:r xmlns:w="http://schemas.openxmlformats.org/wordprocessingml/2006/main">
        <w:t xml:space="preserve">Luko 10:29 Bet jis, norėdamas pasiteisinti, tarė Jėzui: “O kas yra mano artimas?</w:t>
      </w:r>
    </w:p>
    <w:p w14:paraId="4CECF8E4" w14:textId="77777777" w:rsidR="00F90BDC" w:rsidRDefault="00F90BDC"/>
    <w:p w14:paraId="3A152416" w14:textId="77777777" w:rsidR="00F90BDC" w:rsidRDefault="00F90BDC">
      <w:r xmlns:w="http://schemas.openxmlformats.org/wordprocessingml/2006/main">
        <w:t xml:space="preserve">Žmogus klausia Jėzaus, kas yra jo artimas.</w:t>
      </w:r>
    </w:p>
    <w:p w14:paraId="581630FD" w14:textId="77777777" w:rsidR="00F90BDC" w:rsidRDefault="00F90BDC"/>
    <w:p w14:paraId="6662414F" w14:textId="77777777" w:rsidR="00F90BDC" w:rsidRDefault="00F90BDC">
      <w:r xmlns:w="http://schemas.openxmlformats.org/wordprocessingml/2006/main">
        <w:t xml:space="preserve">1. „Mylėk savo artimą: Dievo įsakymas ir mūsų bendruomenė“</w:t>
      </w:r>
    </w:p>
    <w:p w14:paraId="62706703" w14:textId="77777777" w:rsidR="00F90BDC" w:rsidRDefault="00F90BDC"/>
    <w:p w14:paraId="0D2CCCD6" w14:textId="77777777" w:rsidR="00F90BDC" w:rsidRDefault="00F90BDC">
      <w:r xmlns:w="http://schemas.openxmlformats.org/wordprocessingml/2006/main">
        <w:t xml:space="preserve">2. "Užuojautos širdis: kas yra mano kaimynas?"</w:t>
      </w:r>
    </w:p>
    <w:p w14:paraId="0ABAF30E" w14:textId="77777777" w:rsidR="00F90BDC" w:rsidRDefault="00F90BDC"/>
    <w:p w14:paraId="410B143C" w14:textId="77777777" w:rsidR="00F90BDC" w:rsidRDefault="00F90BDC">
      <w:r xmlns:w="http://schemas.openxmlformats.org/wordprocessingml/2006/main">
        <w:t xml:space="preserve">1. Mato 22:39 – „O antrasis panašus į jį: mylėk savo artimą kaip save patį“.</w:t>
      </w:r>
    </w:p>
    <w:p w14:paraId="61142BD2" w14:textId="77777777" w:rsidR="00F90BDC" w:rsidRDefault="00F90BDC"/>
    <w:p w14:paraId="5DE1F1F3" w14:textId="77777777" w:rsidR="00F90BDC" w:rsidRDefault="00F90BDC">
      <w:r xmlns:w="http://schemas.openxmlformats.org/wordprocessingml/2006/main">
        <w:t xml:space="preserve">2. Romiečiams 13:8-10 – „Niekam nieko neskolingi, tik mylėti vienas kitą, nes kas myli kitą, įvykdė įstatymą. Dėl to: nesvetimauk, nežudyk, nevogk. Neliudyk melagingai, negeisk, o jei yra koks nors kitas įsakymas, tai trumpai suprantamas šis posakis, būtent: mylėk savo artimą kaip save patį. Meilė nedaro jokios žalos artimui, todėl meilė yra įstatymo vykdymas“.</w:t>
      </w:r>
    </w:p>
    <w:p w14:paraId="400BEF3D" w14:textId="77777777" w:rsidR="00F90BDC" w:rsidRDefault="00F90BDC"/>
    <w:p w14:paraId="24E5C995" w14:textId="77777777" w:rsidR="00F90BDC" w:rsidRDefault="00F90BDC">
      <w:r xmlns:w="http://schemas.openxmlformats.org/wordprocessingml/2006/main">
        <w:t xml:space="preserve">Luko 10:30 Jėzus atsakė: “Vienas vyras nuėjo iš Jeruzalės į Jerichą ir pateko tarp vagių, kurie išplėšė iš jo drabužius, sužeidė ir paliko pusgyvį.</w:t>
      </w:r>
    </w:p>
    <w:p w14:paraId="1E732B7A" w14:textId="77777777" w:rsidR="00F90BDC" w:rsidRDefault="00F90BDC"/>
    <w:p w14:paraId="4357B2B3" w14:textId="77777777" w:rsidR="00F90BDC" w:rsidRDefault="00F90BDC">
      <w:r xmlns:w="http://schemas.openxmlformats.org/wordprocessingml/2006/main">
        <w:t xml:space="preserve">Vienas vyras iš Jeruzalės nuvyko į Jerichą ir jį užpuolė plėšikai, palikdami jį pusgyvį.</w:t>
      </w:r>
    </w:p>
    <w:p w14:paraId="166F4C87" w14:textId="77777777" w:rsidR="00F90BDC" w:rsidRDefault="00F90BDC"/>
    <w:p w14:paraId="46D7A62B" w14:textId="77777777" w:rsidR="00F90BDC" w:rsidRDefault="00F90BDC">
      <w:r xmlns:w="http://schemas.openxmlformats.org/wordprocessingml/2006/main">
        <w:t xml:space="preserve">1: Turime užjausti tuos, kuriems reikia pagalbos, kaip ir gailestingasis samarietis.</w:t>
      </w:r>
    </w:p>
    <w:p w14:paraId="5A0E9244" w14:textId="77777777" w:rsidR="00F90BDC" w:rsidRDefault="00F90BDC"/>
    <w:p w14:paraId="7C0E21F3" w14:textId="77777777" w:rsidR="00F90BDC" w:rsidRDefault="00F90BDC">
      <w:r xmlns:w="http://schemas.openxmlformats.org/wordprocessingml/2006/main">
        <w:t xml:space="preserve">2: Iš gailestingojo samariečio istorijos galime pasimokyti, kad pirmenybė būtų teikiama kitiems.</w:t>
      </w:r>
    </w:p>
    <w:p w14:paraId="45397305" w14:textId="77777777" w:rsidR="00F90BDC" w:rsidRDefault="00F90BDC"/>
    <w:p w14:paraId="47FE5784" w14:textId="77777777" w:rsidR="00F90BDC" w:rsidRDefault="00F90BDC">
      <w:r xmlns:w="http://schemas.openxmlformats.org/wordprocessingml/2006/main">
        <w:t xml:space="preserve">1: Mato 22:37-40 – „Jėzus jam tarė: „Mylėk Viešpatį, savo Dievą, visa širdimi, visa siela ir visu protu. Tai pirmasis ir didysis įsakymas, o antrasis panašus į jį: „Mylėk savo artimą kaip save patį“. Ant šių dviejų įsakymų kabo visas Įstatymas ir Pranašai.</w:t>
      </w:r>
    </w:p>
    <w:p w14:paraId="03702E7C" w14:textId="77777777" w:rsidR="00F90BDC" w:rsidRDefault="00F90BDC"/>
    <w:p w14:paraId="01B40220" w14:textId="77777777" w:rsidR="00F90BDC" w:rsidRDefault="00F90BDC">
      <w:r xmlns:w="http://schemas.openxmlformats.org/wordprocessingml/2006/main">
        <w:t xml:space="preserve">2: Jokūbo 2:14-17 - "Kokia iš to nauda, mano broliai, jei kas sako, kad turi tikėjimą, bet neturi darbų? Ar tikėjimas gali jį išgelbėti? Jei brolis ar sesuo yra nuogas ir neturi kasdienio maisto, o vienas iš jūsų sako jiems: „Išeik ramybėje, sušilk ir pasisotink“, bet neduodate jiems to, ko reikia kūnui, kokia iš jo nauda? Taip pat ir tikėjimas, jei jis neturi darbų, yra miręs."</w:t>
      </w:r>
    </w:p>
    <w:p w14:paraId="71C22624" w14:textId="77777777" w:rsidR="00F90BDC" w:rsidRDefault="00F90BDC"/>
    <w:p w14:paraId="403E2CD7" w14:textId="77777777" w:rsidR="00F90BDC" w:rsidRDefault="00F90BDC">
      <w:r xmlns:w="http://schemas.openxmlformats.org/wordprocessingml/2006/main">
        <w:t xml:space="preserve">Luko 10:31 Atsitiktinai tuo keliu nuėjo vienas kunigas ir, jį pamatęs, praėjo pro šalį.</w:t>
      </w:r>
    </w:p>
    <w:p w14:paraId="2C4B04F4" w14:textId="77777777" w:rsidR="00F90BDC" w:rsidRDefault="00F90BDC"/>
    <w:p w14:paraId="5509DE1B" w14:textId="77777777" w:rsidR="00F90BDC" w:rsidRDefault="00F90BDC">
      <w:r xmlns:w="http://schemas.openxmlformats.org/wordprocessingml/2006/main">
        <w:t xml:space="preserve">Kunigas praėjo pro šalį, kai pamatė stokojantį žmogų.</w:t>
      </w:r>
    </w:p>
    <w:p w14:paraId="769A8700" w14:textId="77777777" w:rsidR="00F90BDC" w:rsidRDefault="00F90BDC"/>
    <w:p w14:paraId="2139F8FF" w14:textId="77777777" w:rsidR="00F90BDC" w:rsidRDefault="00F90BDC">
      <w:r xmlns:w="http://schemas.openxmlformats.org/wordprocessingml/2006/main">
        <w:t xml:space="preserve">1. Užuojautos galia: išmokti mylėti ir padėti tiems, kuriems jos reikia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meilės liudijimas: kaip galime pakeisti kitų gyvenimus</w:t>
      </w:r>
    </w:p>
    <w:p w14:paraId="5F7BF258" w14:textId="77777777" w:rsidR="00F90BDC" w:rsidRDefault="00F90BDC"/>
    <w:p w14:paraId="310CF190" w14:textId="77777777" w:rsidR="00F90BDC" w:rsidRDefault="00F90BDC">
      <w:r xmlns:w="http://schemas.openxmlformats.org/wordprocessingml/2006/main">
        <w:t xml:space="preserve">1. Jokūbo 2:16 „Nes jei vienas iš jūsų jiems pasakytų: „Eikite ramiai, būkite šilti ir gerai pavalgę“, bet nieko nedaro dėl jų fizinių poreikių, kokia iš to nauda?</w:t>
      </w:r>
    </w:p>
    <w:p w14:paraId="589BE1C0" w14:textId="77777777" w:rsidR="00F90BDC" w:rsidRDefault="00F90BDC"/>
    <w:p w14:paraId="6F3064AE" w14:textId="77777777" w:rsidR="00F90BDC" w:rsidRDefault="00F90BDC">
      <w:r xmlns:w="http://schemas.openxmlformats.org/wordprocessingml/2006/main">
        <w:t xml:space="preserve">2. Mato 25:35-40 „Nes aš buvau alkanas ir tu davei man valgyti, buvau ištroškęs ir tu man davei ko nors atsigerti, aš buvau svetimas ir tu mane pakvietėte, man reikėjo drabužių, o tu mane aprengei. Aš sergu ir tu mane prižiūrėjai, aš buvau kalėjime ir tu atėjai manęs aplankyti“.</w:t>
      </w:r>
    </w:p>
    <w:p w14:paraId="2E935090" w14:textId="77777777" w:rsidR="00F90BDC" w:rsidRDefault="00F90BDC"/>
    <w:p w14:paraId="648666C6" w14:textId="77777777" w:rsidR="00F90BDC" w:rsidRDefault="00F90BDC">
      <w:r xmlns:w="http://schemas.openxmlformats.org/wordprocessingml/2006/main">
        <w:t xml:space="preserve">Luko 10:32 Taip pat levitas, kai jis buvo toje vietoje, atėjo, pažvelgė į jį ir praėjo pro kitą pusę.</w:t>
      </w:r>
    </w:p>
    <w:p w14:paraId="13219831" w14:textId="77777777" w:rsidR="00F90BDC" w:rsidRDefault="00F90BDC"/>
    <w:p w14:paraId="0AD8569D" w14:textId="77777777" w:rsidR="00F90BDC" w:rsidRDefault="00F90BDC">
      <w:r xmlns:w="http://schemas.openxmlformats.org/wordprocessingml/2006/main">
        <w:t xml:space="preserve">Palyginimas apie gailestingą samarietį: Jėzus moko, kaip padėti tiems, kuriems reikia pagalbos, nepaisant jų kilmės.</w:t>
      </w:r>
    </w:p>
    <w:p w14:paraId="287F6B1A" w14:textId="77777777" w:rsidR="00F90BDC" w:rsidRDefault="00F90BDC"/>
    <w:p w14:paraId="3B3C8269" w14:textId="77777777" w:rsidR="00F90BDC" w:rsidRDefault="00F90BDC">
      <w:r xmlns:w="http://schemas.openxmlformats.org/wordprocessingml/2006/main">
        <w:t xml:space="preserve">1. „Užuojautos širdis: būti kaimynu visiems“</w:t>
      </w:r>
    </w:p>
    <w:p w14:paraId="1B63D84E" w14:textId="77777777" w:rsidR="00F90BDC" w:rsidRDefault="00F90BDC"/>
    <w:p w14:paraId="606DD9DD" w14:textId="77777777" w:rsidR="00F90BDC" w:rsidRDefault="00F90BDC">
      <w:r xmlns:w="http://schemas.openxmlformats.org/wordprocessingml/2006/main">
        <w:t xml:space="preserve">2. „Meilė visiems: parodyti gerumą visiems“</w:t>
      </w:r>
    </w:p>
    <w:p w14:paraId="714BCF98" w14:textId="77777777" w:rsidR="00F90BDC" w:rsidRDefault="00F90BDC"/>
    <w:p w14:paraId="0467F208" w14:textId="77777777" w:rsidR="00F90BDC" w:rsidRDefault="00F90BDC">
      <w:r xmlns:w="http://schemas.openxmlformats.org/wordprocessingml/2006/main">
        <w:t xml:space="preserve">1. Galatams 6:9-10 - "Ir nepavargkime daryti gera, nes savo laiku pjausime, jei nepasiduosime. Taigi, turėdami progą, darykime gera kiekvienam, ir ypač tiems, kurie yra tikėjimo namiškiai“.</w:t>
      </w:r>
    </w:p>
    <w:p w14:paraId="22BCE178" w14:textId="77777777" w:rsidR="00F90BDC" w:rsidRDefault="00F90BDC"/>
    <w:p w14:paraId="432273CA" w14:textId="77777777" w:rsidR="00F90BDC" w:rsidRDefault="00F90BDC">
      <w:r xmlns:w="http://schemas.openxmlformats.org/wordprocessingml/2006/main">
        <w:t xml:space="preserve">2. Jokūbo 1:27 – "Tyra ir nesutepta religija prieš Dievą, Tėvą, yra tokia: aplankyti našlaičius ir našles jų varge ir apsisaugoti nuo pasaulio."</w:t>
      </w:r>
    </w:p>
    <w:p w14:paraId="1BC0D2E5" w14:textId="77777777" w:rsidR="00F90BDC" w:rsidRDefault="00F90BDC"/>
    <w:p w14:paraId="4F674BBF" w14:textId="77777777" w:rsidR="00F90BDC" w:rsidRDefault="00F90BDC">
      <w:r xmlns:w="http://schemas.openxmlformats.org/wordprocessingml/2006/main">
        <w:t xml:space="preserve">Luko 10:33 Bet vienas samarietis, keliaudamas, atėjo ten, kur buvo, ir jį pamatęs pasigailėjo.</w:t>
      </w:r>
    </w:p>
    <w:p w14:paraId="48D1ACD6" w14:textId="77777777" w:rsidR="00F90BDC" w:rsidRDefault="00F90BDC"/>
    <w:p w14:paraId="2EE06E67" w14:textId="77777777" w:rsidR="00F90BDC" w:rsidRDefault="00F90BDC">
      <w:r xmlns:w="http://schemas.openxmlformats.org/wordprocessingml/2006/main">
        <w:t xml:space="preserve">Gerasis samarietis užjautė tą, kuriam reikia pagalbos.</w:t>
      </w:r>
    </w:p>
    <w:p w14:paraId="72F82508" w14:textId="77777777" w:rsidR="00F90BDC" w:rsidRDefault="00F90BDC"/>
    <w:p w14:paraId="34B185EA" w14:textId="77777777" w:rsidR="00F90BDC" w:rsidRDefault="00F90BDC">
      <w:r xmlns:w="http://schemas.openxmlformats.org/wordprocessingml/2006/main">
        <w:t xml:space="preserve">1. Užuojautos galia</w:t>
      </w:r>
    </w:p>
    <w:p w14:paraId="196B2BF7" w14:textId="77777777" w:rsidR="00F90BDC" w:rsidRDefault="00F90BDC"/>
    <w:p w14:paraId="3F8260EC" w14:textId="77777777" w:rsidR="00F90BDC" w:rsidRDefault="00F90BDC">
      <w:r xmlns:w="http://schemas.openxmlformats.org/wordprocessingml/2006/main">
        <w:t xml:space="preserve">2. Nuolankumo galia</w:t>
      </w:r>
    </w:p>
    <w:p w14:paraId="07CD0E70" w14:textId="77777777" w:rsidR="00F90BDC" w:rsidRDefault="00F90BDC"/>
    <w:p w14:paraId="60AF83DA" w14:textId="77777777" w:rsidR="00F90BDC" w:rsidRDefault="00F90BDC">
      <w:r xmlns:w="http://schemas.openxmlformats.org/wordprocessingml/2006/main">
        <w:t xml:space="preserve">1. Mato 9:36 – Pamatęs minias, jis jų užjautė, nes jos buvo persekiotos ir bejėgės, kaip avys be piemens.</w:t>
      </w:r>
    </w:p>
    <w:p w14:paraId="48621FA1" w14:textId="77777777" w:rsidR="00F90BDC" w:rsidRDefault="00F90BDC"/>
    <w:p w14:paraId="776450BB" w14:textId="77777777" w:rsidR="00F90BDC" w:rsidRDefault="00F90BDC">
      <w:r xmlns:w="http://schemas.openxmlformats.org/wordprocessingml/2006/main">
        <w:t xml:space="preserve">2. Jokūbo 2:14-17 – Kokia iš to nauda, mano broliai ir seserys, jei kas nors teigia turintis tikėjimą, bet neturintis darbų? Toks tikėjimas negali jų išgelbėti. Tarkime, brolis ar sesuo yra be drabužių ir kasdienio maisto. Jei vienas iš jūsų jiems pasakys: „Eik ramybėje! sušilti ir gerai pamaitinti“, bet nieko nedaro dėl jų fizinių poreikių, kam tai naudinga? Lygiai taip pat ir tikėjimas, jei jo nelydi veiksmai, yra miręs.</w:t>
      </w:r>
    </w:p>
    <w:p w14:paraId="5E7A0FB1" w14:textId="77777777" w:rsidR="00F90BDC" w:rsidRDefault="00F90BDC"/>
    <w:p w14:paraId="0BB8D996" w14:textId="77777777" w:rsidR="00F90BDC" w:rsidRDefault="00F90BDC">
      <w:r xmlns:w="http://schemas.openxmlformats.org/wordprocessingml/2006/main">
        <w:t xml:space="preserve">Luko 10:34 Ir nuėjo pas jį, surišo jo žaizdas, įpylė aliejaus ir vyno, pasodino ant savo paties žvėries, nuvedė į užeigą ir juo rūpinosi.</w:t>
      </w:r>
    </w:p>
    <w:p w14:paraId="4D8012A1" w14:textId="77777777" w:rsidR="00F90BDC" w:rsidRDefault="00F90BDC"/>
    <w:p w14:paraId="45577ABD" w14:textId="77777777" w:rsidR="00F90BDC" w:rsidRDefault="00F90BDC">
      <w:r xmlns:w="http://schemas.openxmlformats.org/wordprocessingml/2006/main">
        <w:t xml:space="preserve">Samarietis padeda žmogui, kurį sužeidė plėšikai, surišdamas jo žaizdas, užpildamas jas aliejumi, vynu ir nuvesdamas į užeigą jo prižiūrėti.</w:t>
      </w:r>
    </w:p>
    <w:p w14:paraId="480C6CBE" w14:textId="77777777" w:rsidR="00F90BDC" w:rsidRDefault="00F90BDC"/>
    <w:p w14:paraId="1FB484D3" w14:textId="77777777" w:rsidR="00F90BDC" w:rsidRDefault="00F90BDC">
      <w:r xmlns:w="http://schemas.openxmlformats.org/wordprocessingml/2006/main">
        <w:t xml:space="preserve">1. Gerasis samarietis: atjautos pavyzdys</w:t>
      </w:r>
    </w:p>
    <w:p w14:paraId="6B585749" w14:textId="77777777" w:rsidR="00F90BDC" w:rsidRDefault="00F90BDC"/>
    <w:p w14:paraId="3719740C" w14:textId="77777777" w:rsidR="00F90BDC" w:rsidRDefault="00F90BDC">
      <w:r xmlns:w="http://schemas.openxmlformats.org/wordprocessingml/2006/main">
        <w:t xml:space="preserve">2. Smuklininko dosnumas: rūpinimasis nepažįstamuoju</w:t>
      </w:r>
    </w:p>
    <w:p w14:paraId="6685B2D2" w14:textId="77777777" w:rsidR="00F90BDC" w:rsidRDefault="00F90BDC"/>
    <w:p w14:paraId="322A008D" w14:textId="77777777" w:rsidR="00F90BDC" w:rsidRDefault="00F90BDC">
      <w:r xmlns:w="http://schemas.openxmlformats.org/wordprocessingml/2006/main">
        <w:t xml:space="preserve">1. Izaijas 58:10 – „jei išlaidaujate alkanam ir tenkinate prispaustųjų poreikius, tada jūsų šviesa pakils tamsoje, o jūsų naktis taps kaip vidurdienis“.</w:t>
      </w:r>
    </w:p>
    <w:p w14:paraId="1063E808" w14:textId="77777777" w:rsidR="00F90BDC" w:rsidRDefault="00F90BDC"/>
    <w:p w14:paraId="63C94755" w14:textId="77777777" w:rsidR="00F90BDC" w:rsidRDefault="00F90BDC">
      <w:r xmlns:w="http://schemas.openxmlformats.org/wordprocessingml/2006/main">
        <w:t xml:space="preserve">2. 1 Jono 3:17 – „Jei kas turi materialaus turto ir pamato, kad brolis ar sesuo stokoja, bet jų nepasigaili, kaip tame žmoguje gali būti Dievo meilė?</w:t>
      </w:r>
    </w:p>
    <w:p w14:paraId="3BC26C35" w14:textId="77777777" w:rsidR="00F90BDC" w:rsidRDefault="00F90BDC"/>
    <w:p w14:paraId="2CBE0F69" w14:textId="77777777" w:rsidR="00F90BDC" w:rsidRDefault="00F90BDC">
      <w:r xmlns:w="http://schemas.openxmlformats.org/wordprocessingml/2006/main">
        <w:t xml:space="preserve">Luko 10:35 35 Kitą dieną, išeidamas, jis paėmė du pensus, atidavė juos šeimininkui ir tarė: “Saugokis juo! ir ką tu išleisi daugiau, kai aš grįšiu, aš tau atlyginsiu.</w:t>
      </w:r>
    </w:p>
    <w:p w14:paraId="1262070A" w14:textId="77777777" w:rsidR="00F90BDC" w:rsidRDefault="00F90BDC"/>
    <w:p w14:paraId="55B4C095" w14:textId="77777777" w:rsidR="00F90BDC" w:rsidRDefault="00F90BDC">
      <w:r xmlns:w="http://schemas.openxmlformats.org/wordprocessingml/2006/main">
        <w:t xml:space="preserve">Šioje ištraukoje pasakojama, kaip Jėzus patikėjo šeimininkui dvi monetas ir pasakė, kad jis atlygins visas papildomas išlaidas.</w:t>
      </w:r>
    </w:p>
    <w:p w14:paraId="124CE594" w14:textId="77777777" w:rsidR="00F90BDC" w:rsidRDefault="00F90BDC"/>
    <w:p w14:paraId="2B102340" w14:textId="77777777" w:rsidR="00F90BDC" w:rsidRDefault="00F90BDC">
      <w:r xmlns:w="http://schemas.openxmlformats.org/wordprocessingml/2006/main">
        <w:t xml:space="preserve">1. Gyventi dosnumo gyvenimą;</w:t>
      </w:r>
    </w:p>
    <w:p w14:paraId="252528D7" w14:textId="77777777" w:rsidR="00F90BDC" w:rsidRDefault="00F90BDC"/>
    <w:p w14:paraId="1D9C8ABD" w14:textId="77777777" w:rsidR="00F90BDC" w:rsidRDefault="00F90BDC">
      <w:r xmlns:w="http://schemas.openxmlformats.org/wordprocessingml/2006/main">
        <w:t xml:space="preserve">2. Jėzaus pasitikėjimo pavyzdžiu.</w:t>
      </w:r>
    </w:p>
    <w:p w14:paraId="198324D7" w14:textId="77777777" w:rsidR="00F90BDC" w:rsidRDefault="00F90BDC"/>
    <w:p w14:paraId="57291E13" w14:textId="77777777" w:rsidR="00F90BDC" w:rsidRDefault="00F90BDC">
      <w:r xmlns:w="http://schemas.openxmlformats.org/wordprocessingml/2006/main">
        <w:t xml:space="preserve">1. 2 Korintiečiams 9:7-8 – „Kiekvienas iš jūsų turėtų duoti tai, ką širdyje nusprendėte duoti, o ne nenoriai ar priverstinai, nes Dievas myli linksmą davėją. Ir Dievas gali jus gausiai palaiminti, kad visada visame kame, turėdami viską, ko jums reikia, gausite visų gerų darbų“.</w:t>
      </w:r>
    </w:p>
    <w:p w14:paraId="5F73B42A" w14:textId="77777777" w:rsidR="00F90BDC" w:rsidRDefault="00F90BDC"/>
    <w:p w14:paraId="74D3935C" w14:textId="77777777" w:rsidR="00F90BDC" w:rsidRDefault="00F90BDC">
      <w:r xmlns:w="http://schemas.openxmlformats.org/wordprocessingml/2006/main">
        <w:t xml:space="preserve">2. Patarlės 11:25 – „Dosnus žmogus klestės; kas gaivina kitus, tas atsigaivins“.</w:t>
      </w:r>
    </w:p>
    <w:p w14:paraId="73C92409" w14:textId="77777777" w:rsidR="00F90BDC" w:rsidRDefault="00F90BDC"/>
    <w:p w14:paraId="0678519A" w14:textId="77777777" w:rsidR="00F90BDC" w:rsidRDefault="00F90BDC">
      <w:r xmlns:w="http://schemas.openxmlformats.org/wordprocessingml/2006/main">
        <w:t xml:space="preserve">Luko 10:36 Kuris iš šių trijų, tavo manymu, buvo artimas tam, kuris pateko tarp vagių?</w:t>
      </w:r>
    </w:p>
    <w:p w14:paraId="50DF3CD0" w14:textId="77777777" w:rsidR="00F90BDC" w:rsidRDefault="00F90BDC"/>
    <w:p w14:paraId="1F2CD66D" w14:textId="77777777" w:rsidR="00F90BDC" w:rsidRDefault="00F90BDC">
      <w:r xmlns:w="http://schemas.openxmlformats.org/wordprocessingml/2006/main">
        <w:t xml:space="preserve">Palyginimas apie gailestingąjį samarietį klausia, kas yra vargstančiam artimas.</w:t>
      </w:r>
    </w:p>
    <w:p w14:paraId="162AC56E" w14:textId="77777777" w:rsidR="00F90BDC" w:rsidRDefault="00F90BDC"/>
    <w:p w14:paraId="01E4B86C" w14:textId="77777777" w:rsidR="00F90BDC" w:rsidRDefault="00F90BDC">
      <w:r xmlns:w="http://schemas.openxmlformats.org/wordprocessingml/2006/main">
        <w:t xml:space="preserve">1. Turėtume statyti kitus prieš save ir padėti tiems, kuriems jos reikia.</w:t>
      </w:r>
    </w:p>
    <w:p w14:paraId="3E83C833" w14:textId="77777777" w:rsidR="00F90BDC" w:rsidRDefault="00F90BDC"/>
    <w:p w14:paraId="60A41283" w14:textId="77777777" w:rsidR="00F90BDC" w:rsidRDefault="00F90BDC">
      <w:r xmlns:w="http://schemas.openxmlformats.org/wordprocessingml/2006/main">
        <w:t xml:space="preserve">2. Mylėti savo artimą turi didesnę prasmę nei šalia gyvenantį žmogų.</w:t>
      </w:r>
    </w:p>
    <w:p w14:paraId="11670F19" w14:textId="77777777" w:rsidR="00F90BDC" w:rsidRDefault="00F90BDC"/>
    <w:p w14:paraId="39BAEDF3" w14:textId="77777777" w:rsidR="00F90BDC" w:rsidRDefault="00F90BDC">
      <w:r xmlns:w="http://schemas.openxmlformats.org/wordprocessingml/2006/main">
        <w:t xml:space="preserve">1. Mato 22:37-40 – Mylėk Viešpatį, savo Dievą, visa širdimi, visa siela ir visu protu.</w:t>
      </w:r>
    </w:p>
    <w:p w14:paraId="53476223" w14:textId="77777777" w:rsidR="00F90BDC" w:rsidRDefault="00F90BDC"/>
    <w:p w14:paraId="748CB0E7" w14:textId="77777777" w:rsidR="00F90BDC" w:rsidRDefault="00F90BDC">
      <w:r xmlns:w="http://schemas.openxmlformats.org/wordprocessingml/2006/main">
        <w:t xml:space="preserve">2. Galatams 6:10 – Taigi, turėdami progą, darykime gera kiekvienam, o ypač tikėjimo namiškiams.</w:t>
      </w:r>
    </w:p>
    <w:p w14:paraId="546B861A" w14:textId="77777777" w:rsidR="00F90BDC" w:rsidRDefault="00F90BDC"/>
    <w:p w14:paraId="3C047AC6" w14:textId="77777777" w:rsidR="00F90BDC" w:rsidRDefault="00F90BDC">
      <w:r xmlns:w="http://schemas.openxmlformats.org/wordprocessingml/2006/main">
        <w:t xml:space="preserve">Luko 10:37 Jis tarė: “Tas, kuris jo pasigailėjo”. Tada Jėzus jam tarė: „Eik ir daryk taip pat“.</w:t>
      </w:r>
    </w:p>
    <w:p w14:paraId="12E6C3EA" w14:textId="77777777" w:rsidR="00F90BDC" w:rsidRDefault="00F90BDC"/>
    <w:p w14:paraId="39F6B483" w14:textId="77777777" w:rsidR="00F90BDC" w:rsidRDefault="00F90BDC">
      <w:r xmlns:w="http://schemas.openxmlformats.org/wordprocessingml/2006/main">
        <w:t xml:space="preserve">Šioje ištraukoje pabrėžiama, kaip svarbu parodyti gailestingumą kitiems.</w:t>
      </w:r>
    </w:p>
    <w:p w14:paraId="4877CA86" w14:textId="77777777" w:rsidR="00F90BDC" w:rsidRDefault="00F90BDC"/>
    <w:p w14:paraId="36A154B7" w14:textId="77777777" w:rsidR="00F90BDC" w:rsidRDefault="00F90BDC">
      <w:r xmlns:w="http://schemas.openxmlformats.org/wordprocessingml/2006/main">
        <w:t xml:space="preserve">1. „Gyvenimas su gailestingumu: besąlygiškos meilės ir gerumo praktika“</w:t>
      </w:r>
    </w:p>
    <w:p w14:paraId="663BC8BE" w14:textId="77777777" w:rsidR="00F90BDC" w:rsidRDefault="00F90BDC"/>
    <w:p w14:paraId="1E91202E" w14:textId="77777777" w:rsidR="00F90BDC" w:rsidRDefault="00F90BDC">
      <w:r xmlns:w="http://schemas.openxmlformats.org/wordprocessingml/2006/main">
        <w:t xml:space="preserve">2. „Gailestingumo galia: kaip užuojauta gali pakeisti gyvenimą“</w:t>
      </w:r>
    </w:p>
    <w:p w14:paraId="408C418E" w14:textId="77777777" w:rsidR="00F90BDC" w:rsidRDefault="00F90BDC"/>
    <w:p w14:paraId="5FBBAAF1" w14:textId="77777777" w:rsidR="00F90BDC" w:rsidRDefault="00F90BDC">
      <w:r xmlns:w="http://schemas.openxmlformats.org/wordprocessingml/2006/main">
        <w:t xml:space="preserve">1. Michėjo 6:8 – „Jis tau pasakė, žmogau, kas gera; o ko Viešpats iš tavęs reikalauja, kaip tik elgtis teisingai, mylėti gerumą ir nuolankiai vaikščioti su savo Dievu?</w:t>
      </w:r>
    </w:p>
    <w:p w14:paraId="3D99CEE5" w14:textId="77777777" w:rsidR="00F90BDC" w:rsidRDefault="00F90BDC"/>
    <w:p w14:paraId="50A2FDE2" w14:textId="77777777" w:rsidR="00F90BDC" w:rsidRDefault="00F90BDC">
      <w:r xmlns:w="http://schemas.openxmlformats.org/wordprocessingml/2006/main">
        <w:t xml:space="preserve">2. Mato 5:7 – „Palaiminti gailestingieji, nes jie susilauks gailestingumo“.</w:t>
      </w:r>
    </w:p>
    <w:p w14:paraId="17F2A703" w14:textId="77777777" w:rsidR="00F90BDC" w:rsidRDefault="00F90BDC"/>
    <w:p w14:paraId="52FDE4BF" w14:textId="77777777" w:rsidR="00F90BDC" w:rsidRDefault="00F90BDC">
      <w:r xmlns:w="http://schemas.openxmlformats.org/wordprocessingml/2006/main">
        <w:t xml:space="preserve">Luko 10:38 Jiems einant, jis įėjo į vieną kaimą, ir viena moteris, vardu Morta, priėmė jį į savo namus.</w:t>
      </w:r>
    </w:p>
    <w:p w14:paraId="713D583D" w14:textId="77777777" w:rsidR="00F90BDC" w:rsidRDefault="00F90BDC"/>
    <w:p w14:paraId="596F08BB" w14:textId="77777777" w:rsidR="00F90BDC" w:rsidRDefault="00F90BDC">
      <w:r xmlns:w="http://schemas.openxmlformats.org/wordprocessingml/2006/main">
        <w:t xml:space="preserve">Morta priėmė Jėzų į savo namus.</w:t>
      </w:r>
    </w:p>
    <w:p w14:paraId="13AECF6B" w14:textId="77777777" w:rsidR="00F90BDC" w:rsidRDefault="00F90BDC"/>
    <w:p w14:paraId="3457FB69" w14:textId="77777777" w:rsidR="00F90BDC" w:rsidRDefault="00F90BDC">
      <w:r xmlns:w="http://schemas.openxmlformats.org/wordprocessingml/2006/main">
        <w:t xml:space="preserve">1. Svetingumo pamoka: kitų priėmimas į savo namus.</w:t>
      </w:r>
    </w:p>
    <w:p w14:paraId="2E54C62F" w14:textId="77777777" w:rsidR="00F90BDC" w:rsidRDefault="00F90BDC"/>
    <w:p w14:paraId="0543C727" w14:textId="77777777" w:rsidR="00F90BDC" w:rsidRDefault="00F90BDC">
      <w:r xmlns:w="http://schemas.openxmlformats.org/wordprocessingml/2006/main">
        <w:t xml:space="preserve">2. Mokymasis iš Mortos pavyzdžio, kaip būti svetingam.</w:t>
      </w:r>
    </w:p>
    <w:p w14:paraId="143BE0FD" w14:textId="77777777" w:rsidR="00F90BDC" w:rsidRDefault="00F90BDC"/>
    <w:p w14:paraId="5832F7C4" w14:textId="77777777" w:rsidR="00F90BDC" w:rsidRDefault="00F90BDC">
      <w:r xmlns:w="http://schemas.openxmlformats.org/wordprocessingml/2006/main">
        <w:t xml:space="preserve">1. Romiečiams 12:13 – „Pasidalinkite su Viešpaties žmonėmis, kuriems reikia pagalbos. Praktikuokite svetingumą.</w:t>
      </w:r>
    </w:p>
    <w:p w14:paraId="3657FA56" w14:textId="77777777" w:rsidR="00F90BDC" w:rsidRDefault="00F90BDC"/>
    <w:p w14:paraId="682B90CD" w14:textId="77777777" w:rsidR="00F90BDC" w:rsidRDefault="00F90BDC">
      <w:r xmlns:w="http://schemas.openxmlformats.org/wordprocessingml/2006/main">
        <w:t xml:space="preserve">2. 1 Petro 4:9 – „Svetinginkite vieni kitus be murmėjimo“.</w:t>
      </w:r>
    </w:p>
    <w:p w14:paraId="6A5F0753" w14:textId="77777777" w:rsidR="00F90BDC" w:rsidRDefault="00F90BDC"/>
    <w:p w14:paraId="5AA8E8D9" w14:textId="77777777" w:rsidR="00F90BDC" w:rsidRDefault="00F90BDC">
      <w:r xmlns:w="http://schemas.openxmlformats.org/wordprocessingml/2006/main">
        <w:t xml:space="preserve">Luko 10:39 Ji turėjo seserį, vardu Marija, kuri taip pat sėdėjo prie Jėzaus kojų ir klausėsi jo žodžio.</w:t>
      </w:r>
    </w:p>
    <w:p w14:paraId="1CF9A3AD" w14:textId="77777777" w:rsidR="00F90BDC" w:rsidRDefault="00F90BDC"/>
    <w:p w14:paraId="3008EB55" w14:textId="77777777" w:rsidR="00F90BDC" w:rsidRDefault="00F90BDC">
      <w:r xmlns:w="http://schemas.openxmlformats.org/wordprocessingml/2006/main">
        <w:t xml:space="preserve">Marija buvo Mortos, atsidavusios Jėzaus mokymų, sesuo.</w:t>
      </w:r>
    </w:p>
    <w:p w14:paraId="6138DA4B" w14:textId="77777777" w:rsidR="00F90BDC" w:rsidRDefault="00F90BDC"/>
    <w:p w14:paraId="5D1B54D9" w14:textId="77777777" w:rsidR="00F90BDC" w:rsidRDefault="00F90BDC">
      <w:r xmlns:w="http://schemas.openxmlformats.org/wordprocessingml/2006/main">
        <w:t xml:space="preserve">1) Atsidavimas Jėzaus mokymų klausymui yra svarbiausias dalykas</w:t>
      </w:r>
    </w:p>
    <w:p w14:paraId="7C92EE5B" w14:textId="77777777" w:rsidR="00F90BDC" w:rsidRDefault="00F90BDC"/>
    <w:p w14:paraId="2BCF1DFC" w14:textId="77777777" w:rsidR="00F90BDC" w:rsidRDefault="00F90BDC">
      <w:r xmlns:w="http://schemas.openxmlformats.org/wordprocessingml/2006/main">
        <w:t xml:space="preserve">2) Marijos pavyzdys, kaip klausytis Jėzaus mokymo, įkvepia</w:t>
      </w:r>
    </w:p>
    <w:p w14:paraId="43BE0904" w14:textId="77777777" w:rsidR="00F90BDC" w:rsidRDefault="00F90BDC"/>
    <w:p w14:paraId="6C6CA854" w14:textId="77777777" w:rsidR="00F90BDC" w:rsidRDefault="00F90BDC">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14:paraId="1F82A277" w14:textId="77777777" w:rsidR="00F90BDC" w:rsidRDefault="00F90BDC"/>
    <w:p w14:paraId="719F841F" w14:textId="77777777" w:rsidR="00F90BDC" w:rsidRDefault="00F90BDC">
      <w:r xmlns:w="http://schemas.openxmlformats.org/wordprocessingml/2006/main">
        <w:t xml:space="preserve">2) Patarlių 4:20-22 – Mano sūnau, būk dėmesingas mano žodžiams; palenk savo ausį į mano žodžius. Tegul jie nepabėga iš jūsų akių; saugok juos savo širdyje. Nes jie yra gyvybė tiems, kurie juos randa, ir gydymas visam jų kūnui.</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10:40 Bet Morta buvo apsunkusi tarnauti ir priėjo prie jo ir tarė: Viešpatie, ar tau nerūpi, kad mano sesuo paliko mane tarnauti vieną? todėl liepk jai, kad ji man padėtų.</w:t>
      </w:r>
    </w:p>
    <w:p w14:paraId="298A4B92" w14:textId="77777777" w:rsidR="00F90BDC" w:rsidRDefault="00F90BDC"/>
    <w:p w14:paraId="3981EE0A" w14:textId="77777777" w:rsidR="00F90BDC" w:rsidRDefault="00F90BDC">
      <w:r xmlns:w="http://schemas.openxmlformats.org/wordprocessingml/2006/main">
        <w:t xml:space="preserve">Morta pasiskundė Jėzui, kad jos sesuo paliko ją vieną atlikti visus darbus, ir paprašė, kad lieptų seseriai jai padėti.</w:t>
      </w:r>
    </w:p>
    <w:p w14:paraId="4895D2D8" w14:textId="77777777" w:rsidR="00F90BDC" w:rsidRDefault="00F90BDC"/>
    <w:p w14:paraId="36C680CF" w14:textId="77777777" w:rsidR="00F90BDC" w:rsidRDefault="00F90BDC">
      <w:r xmlns:w="http://schemas.openxmlformats.org/wordprocessingml/2006/main">
        <w:t xml:space="preserve">1. Vieningo darbo svarba</w:t>
      </w:r>
    </w:p>
    <w:p w14:paraId="784864F4" w14:textId="77777777" w:rsidR="00F90BDC" w:rsidRDefault="00F90BDC"/>
    <w:p w14:paraId="0C55EA17" w14:textId="77777777" w:rsidR="00F90BDC" w:rsidRDefault="00F90BDC">
      <w:r xmlns:w="http://schemas.openxmlformats.org/wordprocessingml/2006/main">
        <w:t xml:space="preserve">2. Svarbu neprisiimti per daug.</w:t>
      </w:r>
    </w:p>
    <w:p w14:paraId="57023B29" w14:textId="77777777" w:rsidR="00F90BDC" w:rsidRDefault="00F90BDC"/>
    <w:p w14:paraId="0BA486B0" w14:textId="77777777" w:rsidR="00F90BDC" w:rsidRDefault="00F90BDC">
      <w:r xmlns:w="http://schemas.openxmlformats.org/wordprocessingml/2006/main">
        <w:t xml:space="preserve">1. 1 Korintiečiams 12:14-26 – paaiškinama, kaip Kristaus kūnas veikia kartu ir kokia svarbi kiekviena dalis</w:t>
      </w:r>
    </w:p>
    <w:p w14:paraId="41CFCBE7" w14:textId="77777777" w:rsidR="00F90BDC" w:rsidRDefault="00F90BDC"/>
    <w:p w14:paraId="5BCE3F13" w14:textId="77777777" w:rsidR="00F90BDC" w:rsidRDefault="00F90BDC">
      <w:r xmlns:w="http://schemas.openxmlformats.org/wordprocessingml/2006/main">
        <w:t xml:space="preserve">2. Mokytojo 4:9-10 – aprašoma, kaip svarbu gyvenime turėti bendražygių ir kaip daugiau nuveikiama kartu nei atskirai.</w:t>
      </w:r>
    </w:p>
    <w:p w14:paraId="125693CC" w14:textId="77777777" w:rsidR="00F90BDC" w:rsidRDefault="00F90BDC"/>
    <w:p w14:paraId="1E70AF0F" w14:textId="77777777" w:rsidR="00F90BDC" w:rsidRDefault="00F90BDC">
      <w:r xmlns:w="http://schemas.openxmlformats.org/wordprocessingml/2006/main">
        <w:t xml:space="preserve">Luko 10:41 Jėzus jai atsakė: Morta, Morta, tu esi atsargi ir daug nerimstai.</w:t>
      </w:r>
    </w:p>
    <w:p w14:paraId="63F8A3E5" w14:textId="77777777" w:rsidR="00F90BDC" w:rsidRDefault="00F90BDC"/>
    <w:p w14:paraId="54B4730A" w14:textId="77777777" w:rsidR="00F90BDC" w:rsidRDefault="00F90BDC">
      <w:r xmlns:w="http://schemas.openxmlformats.org/wordprocessingml/2006/main">
        <w:t xml:space="preserve">Morta buvo pernelyg susirūpinusi, o Jėzus moko ją susidėlioti prioritetus.</w:t>
      </w:r>
    </w:p>
    <w:p w14:paraId="29AE2139" w14:textId="77777777" w:rsidR="00F90BDC" w:rsidRDefault="00F90BDC"/>
    <w:p w14:paraId="183D5257" w14:textId="77777777" w:rsidR="00F90BDC" w:rsidRDefault="00F90BDC">
      <w:r xmlns:w="http://schemas.openxmlformats.org/wordprocessingml/2006/main">
        <w:t xml:space="preserve">1: Teikti pirmenybę Dievo valiai, o ne mūsų valiai</w:t>
      </w:r>
    </w:p>
    <w:p w14:paraId="038C83CA" w14:textId="77777777" w:rsidR="00F90BDC" w:rsidRDefault="00F90BDC"/>
    <w:p w14:paraId="40A887FE" w14:textId="77777777" w:rsidR="00F90BDC" w:rsidRDefault="00F90BDC">
      <w:r xmlns:w="http://schemas.openxmlformats.org/wordprocessingml/2006/main">
        <w:t xml:space="preserve">2: proto ir širdies ramybė</w:t>
      </w:r>
    </w:p>
    <w:p w14:paraId="1C75EA2D" w14:textId="77777777" w:rsidR="00F90BDC" w:rsidRDefault="00F90BDC"/>
    <w:p w14:paraId="72A57E16" w14:textId="77777777" w:rsidR="00F90BDC" w:rsidRDefault="00F90BDC">
      <w:r xmlns:w="http://schemas.openxmlformats.org/wordprocessingml/2006/main">
        <w:t xml:space="preserve">1: Filipiečiams 4:6-7 – „Nieko nesijaudinkite, bet visuose reikaluose malda ir prašymu su dėkojimu pateikite savo prašymus Dievui. Ir Dievo ramybė, kuri pranoksta bet kokį supratimą, saugos jūsų širdyse ir jūsų mintyse Kristuje Jėzuje“.</w:t>
      </w:r>
    </w:p>
    <w:p w14:paraId="51E3059B" w14:textId="77777777" w:rsidR="00F90BDC" w:rsidRDefault="00F90BDC"/>
    <w:p w14:paraId="0D5AEFA4" w14:textId="77777777" w:rsidR="00F90BDC" w:rsidRDefault="00F90BDC">
      <w:r xmlns:w="http://schemas.openxmlformats.org/wordprocessingml/2006/main">
        <w:t xml:space="preserve">2: Mato 6:25-34 - "Todėl sakau jums: nesirūpinkite savo gyvybe, ką valgysite ar gersite, nei savo kūnu, ką vilkėsite. Ar gyvenimas nėra daugiau už maistą ir kūnas daugiau nei drabužiai? Pažvelkite į padangių paukščius; jie nesėja, nepjauna ir nekrauna tvartuose, o jūsų dangiškasis Tėvas juos maitina. Ar jūs nesate daug vertingesni už juos? Ar kas nors iš jūsų, susirūpinęs, gali pridėti ką nors valanda tavo gyvenimui?"</w:t>
      </w:r>
    </w:p>
    <w:p w14:paraId="74A8225E" w14:textId="77777777" w:rsidR="00F90BDC" w:rsidRDefault="00F90BDC"/>
    <w:p w14:paraId="713B6E66" w14:textId="77777777" w:rsidR="00F90BDC" w:rsidRDefault="00F90BDC">
      <w:r xmlns:w="http://schemas.openxmlformats.org/wordprocessingml/2006/main">
        <w:t xml:space="preserve">Luko 10:42 Tačiau reikia vieno: Marija pasirinko gerą dalį, kuri nebus iš jos atimta.</w:t>
      </w:r>
    </w:p>
    <w:p w14:paraId="100741CF" w14:textId="77777777" w:rsidR="00F90BDC" w:rsidRDefault="00F90BDC"/>
    <w:p w14:paraId="01745455" w14:textId="77777777" w:rsidR="00F90BDC" w:rsidRDefault="00F90BDC">
      <w:r xmlns:w="http://schemas.openxmlformats.org/wordprocessingml/2006/main">
        <w:t xml:space="preserve">Marija pasirinko vieną reikalingą dalyką, kuris iš jos nebus atimtas.</w:t>
      </w:r>
    </w:p>
    <w:p w14:paraId="66D3E1D8" w14:textId="77777777" w:rsidR="00F90BDC" w:rsidRDefault="00F90BDC"/>
    <w:p w14:paraId="698C18AC" w14:textId="77777777" w:rsidR="00F90BDC" w:rsidRDefault="00F90BDC">
      <w:r xmlns:w="http://schemas.openxmlformats.org/wordprocessingml/2006/main">
        <w:t xml:space="preserve">1. Reikalingas dalykas: geriausio pasirinkimas</w:t>
      </w:r>
    </w:p>
    <w:p w14:paraId="3E9B77CB" w14:textId="77777777" w:rsidR="00F90BDC" w:rsidRDefault="00F90BDC"/>
    <w:p w14:paraId="6D4F8381" w14:textId="77777777" w:rsidR="00F90BDC" w:rsidRDefault="00F90BDC">
      <w:r xmlns:w="http://schemas.openxmlformats.org/wordprocessingml/2006/main">
        <w:t xml:space="preserve">2. Marijos pavyzdys: siekti to, kas svarbiausia</w:t>
      </w:r>
    </w:p>
    <w:p w14:paraId="1E74E71F" w14:textId="77777777" w:rsidR="00F90BDC" w:rsidRDefault="00F90BDC"/>
    <w:p w14:paraId="05D36276" w14:textId="77777777" w:rsidR="00F90BDC" w:rsidRDefault="00F90BDC">
      <w:r xmlns:w="http://schemas.openxmlformats.org/wordprocessingml/2006/main">
        <w:t xml:space="preserve">1. Patarlių 4:23: „Visų pirma saugok savo širdį, nes viskas, ką darai, kyla iš jos“.</w:t>
      </w:r>
    </w:p>
    <w:p w14:paraId="19750650" w14:textId="77777777" w:rsidR="00F90BDC" w:rsidRDefault="00F90BDC"/>
    <w:p w14:paraId="397FDC71" w14:textId="77777777" w:rsidR="00F90BDC" w:rsidRDefault="00F90BDC">
      <w:r xmlns:w="http://schemas.openxmlformats.org/wordprocessingml/2006/main">
        <w:t xml:space="preserve">2. Mato 6:33: "Bet pirmiausia ieškokite jo karalystės ir jo teisumo, o visa tai jums taip pat bus duota".</w:t>
      </w:r>
    </w:p>
    <w:p w14:paraId="7938A96C" w14:textId="77777777" w:rsidR="00F90BDC" w:rsidRDefault="00F90BDC"/>
    <w:p w14:paraId="2D7149C8" w14:textId="77777777" w:rsidR="00F90BDC" w:rsidRDefault="00F90BDC">
      <w:r xmlns:w="http://schemas.openxmlformats.org/wordprocessingml/2006/main">
        <w:t xml:space="preserve">Luko 11 skyriuje yra Viešpaties malda, Jėzaus mokymas apie maldą, Jo ginčai su fariziejais ir Įstatymo mokytojais bei įspėjimai apie netikėjimą.</w:t>
      </w:r>
    </w:p>
    <w:p w14:paraId="6E2850E6" w14:textId="77777777" w:rsidR="00F90BDC" w:rsidRDefault="00F90BDC"/>
    <w:p w14:paraId="1BB48031" w14:textId="77777777" w:rsidR="00F90BDC" w:rsidRDefault="00F90BDC">
      <w:r xmlns:w="http://schemas.openxmlformats.org/wordprocessingml/2006/main">
        <w:t xml:space="preserve">1-oji pastraipa: Skyrius prasideda vienu iš Jėzaus mokinių, kurie prašo Jo išmokyti juos melstis. Atsakydamas Jėzus pateikė pavyzdinę maldą, žinomą kaip Viešpaties malda (Lk 11:1-4). Tada jis mokė juos apie atkaklumą maldoje per palyginimą apie draugą, kuris ateina vidurnaktį ir prašo duonos. Draugas sulaukia pagalbos ne dėl draugystės, o dėl savo drąsos ir užsispyrimo (Lk 11, 5-8). Jėzus pabrėžė, kad jie turi prašyti, ieškoti ir belstis savo maldose, </w:t>
      </w:r>
      <w:r xmlns:w="http://schemas.openxmlformats.org/wordprocessingml/2006/main">
        <w:lastRenderedPageBreak xmlns:w="http://schemas.openxmlformats.org/wordprocessingml/2006/main"/>
      </w:r>
      <w:r xmlns:w="http://schemas.openxmlformats.org/wordprocessingml/2006/main">
        <w:t xml:space="preserve">nes Dievas yra kaip geras tėvas, kuris duoda gerų dovanų tiems, kurie Jo prašo (Lk 11, 9-13).</w:t>
      </w:r>
    </w:p>
    <w:p w14:paraId="76A69C5B" w14:textId="77777777" w:rsidR="00F90BDC" w:rsidRDefault="00F90BDC"/>
    <w:p w14:paraId="70C956FA" w14:textId="77777777" w:rsidR="00F90BDC" w:rsidRDefault="00F90BDC">
      <w:r xmlns:w="http://schemas.openxmlformats.org/wordprocessingml/2006/main">
        <w:t xml:space="preserve">2 pastraipa: Po šio mokymo apie maldą Jėzus išvarė demoną iš žmogaus, dėl kurio jis galėjo kalbėti. Kai kurie iš minios apkaltino Jį, kad Belzebulas (šėtonas) išvarė demonus, bet Jis tai paneigė sakydamas, kad jei šėtonas susiskaldys prieš save, jo karalystė negali pakęsti. Jis taip pat tvirtino, kad jei jis išvaro demonus Belzebulu, tai kas juos išvaro jų pasekėjai? Taigi jie patys bus teisėjai, rodantys jų logikos nenuoseklumą. Be to, kas nėra su juo prieš jį, nesirenka su juo blaškosi, rodydami neutralumą, o ne pasirinkimą, kai ateis karalystė Dievas dvasinis karas tarp gero blogio (Lk 11, 14-23).</w:t>
      </w:r>
    </w:p>
    <w:p w14:paraId="771AA1D7" w14:textId="77777777" w:rsidR="00F90BDC" w:rsidRDefault="00F90BDC"/>
    <w:p w14:paraId="53BF9A08" w14:textId="77777777" w:rsidR="00F90BDC" w:rsidRDefault="00F90BDC">
      <w:r xmlns:w="http://schemas.openxmlformats.org/wordprocessingml/2006/main">
        <w:t xml:space="preserve">3 pastraipa: Tada Jėzus kalbėjo apie nešvarią dvasią, kuri palieka, žmogus eina per sausas vietas, ieškodamas poilsio, neranda, kad sakoma: „Grįšiu namo, iš kurio kilo“. Kai jis atvyksta, randa namuose iššluotą, sutvarkytą tvarką, tada eina paima kitas septynias dvasias, blogesnes už save, jos eina ten gyventi galutinė žmogaus būklė, blogesnė nei pirmas įspėjimas, pavojus tuščias religingumas be tikros atgailos transformacijos, vedantis į dar blogesnę valstybės dvasinę vergiją anksčiau (Lk 11:24- 26). Kai Jis tai kalbėjo, moterų minia šaukė: „Palaimintos įsčios tau pagimdė krūtis, kurios tave žindė! Bet atsakė: „Palaiminti, verčiau girdi žodį Dievas jam paklūsta“, pabrėždamas svarbą paklusnumas tikėjimas fiziniais biologiniais ryšiais pagaliau skyrius baigiasi serijos vargai išsakyta fariziejai ekspertai įstatymas veidmainystė legalizmas nepaisyti teisingumo meilė Dievas šviesa lempa kūnas akis sveikas visas kūnas pilnas šviesos bet kai nesveikas kūnas pilna tamsa perspėjimas, rūpestingai užtikrinkite, kad šviesa mumyse, o ne tamsa, reiškianti vidinį grynumą, o ne išorinį vaizdą, religines apeigas.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1 Jam besimeldžiant vienoje vietoje, jam nutrūkus, vienas iš jo mokinių tarė: “Viešpatie, išmokyk mus melstis, kaip ir Jonas mokė savo mokinius”.</w:t>
      </w:r>
    </w:p>
    <w:p w14:paraId="71C9F2D2" w14:textId="77777777" w:rsidR="00F90BDC" w:rsidRDefault="00F90BDC"/>
    <w:p w14:paraId="6B755C58" w14:textId="77777777" w:rsidR="00F90BDC" w:rsidRDefault="00F90BDC">
      <w:r xmlns:w="http://schemas.openxmlformats.org/wordprocessingml/2006/main">
        <w:t xml:space="preserve">Mokiniai prašė Jėzaus išmokyti juos melstis.</w:t>
      </w:r>
    </w:p>
    <w:p w14:paraId="10649821" w14:textId="77777777" w:rsidR="00F90BDC" w:rsidRDefault="00F90BDC"/>
    <w:p w14:paraId="7E2CDCB6" w14:textId="77777777" w:rsidR="00F90BDC" w:rsidRDefault="00F90BDC">
      <w:r xmlns:w="http://schemas.openxmlformats.org/wordprocessingml/2006/main">
        <w:t xml:space="preserve">1. Mokymasis melstis su Jėzumi: kaip užmegzti intymius santykius su Dievu</w:t>
      </w:r>
    </w:p>
    <w:p w14:paraId="1A1C3133" w14:textId="77777777" w:rsidR="00F90BDC" w:rsidRDefault="00F90BDC"/>
    <w:p w14:paraId="46982767" w14:textId="77777777" w:rsidR="00F90BDC" w:rsidRDefault="00F90BDC">
      <w:r xmlns:w="http://schemas.openxmlformats.org/wordprocessingml/2006/main">
        <w:t xml:space="preserve">2. Maldos galia: kaip pasiekti Dievo stebuklus ir palaiminimus</w:t>
      </w:r>
    </w:p>
    <w:p w14:paraId="562C64E5" w14:textId="77777777" w:rsidR="00F90BDC" w:rsidRDefault="00F90BDC"/>
    <w:p w14:paraId="0027942A" w14:textId="77777777" w:rsidR="00F90BDC" w:rsidRDefault="00F90BDC">
      <w:r xmlns:w="http://schemas.openxmlformats.org/wordprocessingml/2006/main">
        <w:t xml:space="preserve">1. Jono 15:7 – „Jei pasiliksite manyje ir mano žodžiai pasiliks jumyse, prašykite, ko tik norite, ir jums bus padaryta“.</w:t>
      </w:r>
    </w:p>
    <w:p w14:paraId="096BC31D" w14:textId="77777777" w:rsidR="00F90BDC" w:rsidRDefault="00F90BDC"/>
    <w:p w14:paraId="0628D754" w14:textId="77777777" w:rsidR="00F90BDC" w:rsidRDefault="00F90BDC">
      <w:r xmlns:w="http://schemas.openxmlformats.org/wordprocessingml/2006/main">
        <w:t xml:space="preserve">2. Hebrajams 4:16 – „Tada su pasitikėjimu artinkimės prie malonės sosto, kad gautume gailestingumą ir rastume malonę padėti prireikus“.</w:t>
      </w:r>
    </w:p>
    <w:p w14:paraId="67D95E50" w14:textId="77777777" w:rsidR="00F90BDC" w:rsidRDefault="00F90BDC"/>
    <w:p w14:paraId="19040579" w14:textId="77777777" w:rsidR="00F90BDC" w:rsidRDefault="00F90BDC">
      <w:r xmlns:w="http://schemas.openxmlformats.org/wordprocessingml/2006/main">
        <w:t xml:space="preserve">Luke 11:2 2 Jis tarė jiems: “Kai melskitės, sakykite: 'Tėve mūsų, kuris esi danguje, tebūnie šventas tavo vardas! Ateik tavo karalystė. Tebūnie Tavo valia, kaip danguje, taip ir žemėje.</w:t>
      </w:r>
    </w:p>
    <w:p w14:paraId="4A52C0CF" w14:textId="77777777" w:rsidR="00F90BDC" w:rsidRDefault="00F90BDC"/>
    <w:p w14:paraId="63BB9479" w14:textId="77777777" w:rsidR="00F90BDC" w:rsidRDefault="00F90BDC">
      <w:r xmlns:w="http://schemas.openxmlformats.org/wordprocessingml/2006/main">
        <w:t xml:space="preserve">Jėzus mokė savo mokinius, kaip melstis, liepdamas kreiptis į Dievą „Tėve mūsų danguje“ ir melsti, kad Jo valia vyktų ir žemėje, kaip ir danguje.</w:t>
      </w:r>
    </w:p>
    <w:p w14:paraId="2E3BC68A" w14:textId="77777777" w:rsidR="00F90BDC" w:rsidRDefault="00F90BDC"/>
    <w:p w14:paraId="463C7B24" w14:textId="77777777" w:rsidR="00F90BDC" w:rsidRDefault="00F90BDC">
      <w:r xmlns:w="http://schemas.openxmlformats.org/wordprocessingml/2006/main">
        <w:t xml:space="preserve">1. Melstis už Dievo valią: Jėzaus mokymo prasmė ir aktualumas</w:t>
      </w:r>
    </w:p>
    <w:p w14:paraId="194CFA35" w14:textId="77777777" w:rsidR="00F90BDC" w:rsidRDefault="00F90BDC"/>
    <w:p w14:paraId="39278CD6" w14:textId="77777777" w:rsidR="00F90BDC" w:rsidRDefault="00F90BDC">
      <w:r xmlns:w="http://schemas.openxmlformats.org/wordprocessingml/2006/main">
        <w:t xml:space="preserve">2. Dievo karalystės ieškojimas: Dangaus atnešimas į žemę per maldą</w:t>
      </w:r>
    </w:p>
    <w:p w14:paraId="3D52AF74" w14:textId="77777777" w:rsidR="00F90BDC" w:rsidRDefault="00F90BDC"/>
    <w:p w14:paraId="2821DA72" w14:textId="77777777" w:rsidR="00F90BDC" w:rsidRDefault="00F90BDC">
      <w:r xmlns:w="http://schemas.openxmlformats.org/wordprocessingml/2006/main">
        <w:t xml:space="preserve">1. Mato 6:9-13 – Jėzaus mokymas apie Viešpaties maldą</w:t>
      </w:r>
    </w:p>
    <w:p w14:paraId="35C61112" w14:textId="77777777" w:rsidR="00F90BDC" w:rsidRDefault="00F90BDC"/>
    <w:p w14:paraId="0A89A839" w14:textId="77777777" w:rsidR="00F90BDC" w:rsidRDefault="00F90BDC">
      <w:r xmlns:w="http://schemas.openxmlformats.org/wordprocessingml/2006/main">
        <w:t xml:space="preserve">2. 1 Jono 5:14-15 – Malda pagal Dievo valią</w:t>
      </w:r>
    </w:p>
    <w:p w14:paraId="5E074D86" w14:textId="77777777" w:rsidR="00F90BDC" w:rsidRDefault="00F90BDC"/>
    <w:p w14:paraId="5935FE12" w14:textId="77777777" w:rsidR="00F90BDC" w:rsidRDefault="00F90BDC">
      <w:r xmlns:w="http://schemas.openxmlformats.org/wordprocessingml/2006/main">
        <w:t xml:space="preserve">Luko 11:3 Kasdienės mūsų duonos duok mums diena iš dienos.</w:t>
      </w:r>
    </w:p>
    <w:p w14:paraId="0760E411" w14:textId="77777777" w:rsidR="00F90BDC" w:rsidRDefault="00F90BDC"/>
    <w:p w14:paraId="2B1A0664" w14:textId="77777777" w:rsidR="00F90BDC" w:rsidRDefault="00F90BDC">
      <w:r xmlns:w="http://schemas.openxmlformats.org/wordprocessingml/2006/main">
        <w:t xml:space="preserve">Ši eilutė yra Jėzaus prašymas Dievui aprūpinti kasdienį pragyvenimą.</w:t>
      </w:r>
    </w:p>
    <w:p w14:paraId="2073F63C" w14:textId="77777777" w:rsidR="00F90BDC" w:rsidRDefault="00F90BDC"/>
    <w:p w14:paraId="1BBA0F5A" w14:textId="77777777" w:rsidR="00F90BDC" w:rsidRDefault="00F90BDC">
      <w:r xmlns:w="http://schemas.openxmlformats.org/wordprocessingml/2006/main">
        <w:t xml:space="preserve">1. „Ką reiškia prašyti kasdienės duonos?</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„Ištikimojo prašymo Dievui galia“</w:t>
      </w:r>
    </w:p>
    <w:p w14:paraId="1EBC882C" w14:textId="77777777" w:rsidR="00F90BDC" w:rsidRDefault="00F90BDC"/>
    <w:p w14:paraId="41C0C837" w14:textId="77777777" w:rsidR="00F90BDC" w:rsidRDefault="00F90BDC">
      <w:r xmlns:w="http://schemas.openxmlformats.org/wordprocessingml/2006/main">
        <w:t xml:space="preserve">1. Mato 6:11 – „Kasdienės mūsų duonos duok mums šiandien“.</w:t>
      </w:r>
    </w:p>
    <w:p w14:paraId="1BCDC3B8" w14:textId="77777777" w:rsidR="00F90BDC" w:rsidRDefault="00F90BDC"/>
    <w:p w14:paraId="3FDA263C" w14:textId="77777777" w:rsidR="00F90BDC" w:rsidRDefault="00F90BDC">
      <w:r xmlns:w="http://schemas.openxmlformats.org/wordprocessingml/2006/main">
        <w:t xml:space="preserve">2. Psalmė 145:15-16 – „Visų akys žvelgia į tave, ir tu duodi jiems maistą tinkamu laiku. Jūs atidarote ranką; tu patenkini kiekvieno gyvo daikto troškimą“.</w:t>
      </w:r>
    </w:p>
    <w:p w14:paraId="2EF9B513" w14:textId="77777777" w:rsidR="00F90BDC" w:rsidRDefault="00F90BDC"/>
    <w:p w14:paraId="3CA4553F" w14:textId="77777777" w:rsidR="00F90BDC" w:rsidRDefault="00F90BDC">
      <w:r xmlns:w="http://schemas.openxmlformats.org/wordprocessingml/2006/main">
        <w:t xml:space="preserve">Luke 11:4 4 Ir atleisk mums mūsų nuodėmes; nes ir mes atleidžiame kiekvienam, kuris mums skolingas. Ir nevesk mūsų į pagundą; bet gelbėk mus nuo blogio.</w:t>
      </w:r>
    </w:p>
    <w:p w14:paraId="07672656" w14:textId="77777777" w:rsidR="00F90BDC" w:rsidRDefault="00F90BDC"/>
    <w:p w14:paraId="1B36598E" w14:textId="77777777" w:rsidR="00F90BDC" w:rsidRDefault="00F90BDC">
      <w:r xmlns:w="http://schemas.openxmlformats.org/wordprocessingml/2006/main">
        <w:t xml:space="preserve">Ištrauka skatina mus prašyti Dievo atleidimo, nesileisti į pagundą ir išlaisvinti iš blogio.</w:t>
      </w:r>
    </w:p>
    <w:p w14:paraId="0F166BCA" w14:textId="77777777" w:rsidR="00F90BDC" w:rsidRDefault="00F90BDC"/>
    <w:p w14:paraId="6A31D7A2" w14:textId="77777777" w:rsidR="00F90BDC" w:rsidRDefault="00F90BDC">
      <w:r xmlns:w="http://schemas.openxmlformats.org/wordprocessingml/2006/main">
        <w:t xml:space="preserve">1. Kvietimas atgailauti ir atleisti</w:t>
      </w:r>
    </w:p>
    <w:p w14:paraId="152A44FC" w14:textId="77777777" w:rsidR="00F90BDC" w:rsidRDefault="00F90BDC"/>
    <w:p w14:paraId="11A536F0" w14:textId="77777777" w:rsidR="00F90BDC" w:rsidRDefault="00F90BDC">
      <w:r xmlns:w="http://schemas.openxmlformats.org/wordprocessingml/2006/main">
        <w:t xml:space="preserve">2. Dievo apsauga nuo pagundų</w:t>
      </w:r>
    </w:p>
    <w:p w14:paraId="0A39624B" w14:textId="77777777" w:rsidR="00F90BDC" w:rsidRDefault="00F90BDC"/>
    <w:p w14:paraId="567C8733" w14:textId="77777777" w:rsidR="00F90BDC" w:rsidRDefault="00F90BDC">
      <w:r xmlns:w="http://schemas.openxmlformats.org/wordprocessingml/2006/main">
        <w:t xml:space="preserve">1. Mato 6:12-15 – atleisk mums mūsų skolas, kaip mes atleidžiame savo skolininkams</w:t>
      </w:r>
    </w:p>
    <w:p w14:paraId="025B92F6" w14:textId="77777777" w:rsidR="00F90BDC" w:rsidRDefault="00F90BDC"/>
    <w:p w14:paraId="0E219C45" w14:textId="77777777" w:rsidR="00F90BDC" w:rsidRDefault="00F90BDC">
      <w:r xmlns:w="http://schemas.openxmlformats.org/wordprocessingml/2006/main">
        <w:t xml:space="preserve">2. Jokūbo 1:13-15 – Tegul niekas, kai yra gundomas, nesako: „Aš esu gundomas Dievo“, nes Dievas negali būti gundomas blogiu, ir jis pats nieko negundo.</w:t>
      </w:r>
    </w:p>
    <w:p w14:paraId="3A74BFB0" w14:textId="77777777" w:rsidR="00F90BDC" w:rsidRDefault="00F90BDC"/>
    <w:p w14:paraId="2BEA8B65" w14:textId="77777777" w:rsidR="00F90BDC" w:rsidRDefault="00F90BDC">
      <w:r xmlns:w="http://schemas.openxmlformats.org/wordprocessingml/2006/main">
        <w:t xml:space="preserve">Luke 11:5 5 Jis tarė jiems: “Kas iš jūsų turės draugą ir eis pas jį vidurnaktį ir sakys: 'Bičiuli, paskolink man tris kepalus!</w:t>
      </w:r>
    </w:p>
    <w:p w14:paraId="5FF26DF7" w14:textId="77777777" w:rsidR="00F90BDC" w:rsidRDefault="00F90BDC"/>
    <w:p w14:paraId="7271997C" w14:textId="77777777" w:rsidR="00F90BDC" w:rsidRDefault="00F90BDC">
      <w:r xmlns:w="http://schemas.openxmlformats.org/wordprocessingml/2006/main">
        <w:t xml:space="preserve">Jėzus ragina mus prašyti kitų pagalbos, kai mums to reikia.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Neturėtume bijoti prašyti kitų pagalbos, kai mums to reikia.</w:t>
      </w:r>
    </w:p>
    <w:p w14:paraId="4A469AF1" w14:textId="77777777" w:rsidR="00F90BDC" w:rsidRDefault="00F90BDC"/>
    <w:p w14:paraId="11B2E3DA" w14:textId="77777777" w:rsidR="00F90BDC" w:rsidRDefault="00F90BDC">
      <w:r xmlns:w="http://schemas.openxmlformats.org/wordprocessingml/2006/main">
        <w:t xml:space="preserve">2: Turėtume būti pasirengę padėti kitiems, kuriems reikia pagalbos, kaip Dievas padėjo mums.</w:t>
      </w:r>
    </w:p>
    <w:p w14:paraId="16DBD393" w14:textId="77777777" w:rsidR="00F90BDC" w:rsidRDefault="00F90BDC"/>
    <w:p w14:paraId="0A507CC8" w14:textId="77777777" w:rsidR="00F90BDC" w:rsidRDefault="00F90BDC">
      <w:r xmlns:w="http://schemas.openxmlformats.org/wordprocessingml/2006/main">
        <w:t xml:space="preserve">1: Luko 6:38 - Duok, ir tau bus duota; Gerą saiką, prispaustą, suplaktą ir perbėgusį, žmonės duos į tavo krūtinę.</w:t>
      </w:r>
    </w:p>
    <w:p w14:paraId="4CCFB7FB" w14:textId="77777777" w:rsidR="00F90BDC" w:rsidRDefault="00F90BDC"/>
    <w:p w14:paraId="57D20248" w14:textId="77777777" w:rsidR="00F90BDC" w:rsidRDefault="00F90BDC">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14:paraId="2EAE65CA" w14:textId="77777777" w:rsidR="00F90BDC" w:rsidRDefault="00F90BDC"/>
    <w:p w14:paraId="7383C3DB" w14:textId="77777777" w:rsidR="00F90BDC" w:rsidRDefault="00F90BDC">
      <w:r xmlns:w="http://schemas.openxmlformats.org/wordprocessingml/2006/main">
        <w:t xml:space="preserve">Luko 11:6 Ar vienas mano draugas atėjo pas mane, ir aš neturiu ką jam duoti?</w:t>
      </w:r>
    </w:p>
    <w:p w14:paraId="20FDA1B8" w14:textId="77777777" w:rsidR="00F90BDC" w:rsidRDefault="00F90BDC"/>
    <w:p w14:paraId="3D31DEBE" w14:textId="77777777" w:rsidR="00F90BDC" w:rsidRDefault="00F90BDC">
      <w:r xmlns:w="http://schemas.openxmlformats.org/wordprocessingml/2006/main">
        <w:t xml:space="preserve">Lanko draugas, o kalbėtojas neturi ką jiems pasiūlyti.</w:t>
      </w:r>
    </w:p>
    <w:p w14:paraId="3D3B0321" w14:textId="77777777" w:rsidR="00F90BDC" w:rsidRDefault="00F90BDC"/>
    <w:p w14:paraId="1BF3D63E" w14:textId="77777777" w:rsidR="00F90BDC" w:rsidRDefault="00F90BDC">
      <w:r xmlns:w="http://schemas.openxmlformats.org/wordprocessingml/2006/main">
        <w:t xml:space="preserve">1. Svetingumo svarba: Luko 14:12-14</w:t>
      </w:r>
    </w:p>
    <w:p w14:paraId="746EC669" w14:textId="77777777" w:rsidR="00F90BDC" w:rsidRDefault="00F90BDC"/>
    <w:p w14:paraId="58BEABB2" w14:textId="77777777" w:rsidR="00F90BDC" w:rsidRDefault="00F90BDC">
      <w:r xmlns:w="http://schemas.openxmlformats.org/wordprocessingml/2006/main">
        <w:t xml:space="preserve">2. Tikėjimo galia: Mato 17:20</w:t>
      </w:r>
    </w:p>
    <w:p w14:paraId="25CDA7C1" w14:textId="77777777" w:rsidR="00F90BDC" w:rsidRDefault="00F90BDC"/>
    <w:p w14:paraId="5DA953A7" w14:textId="77777777" w:rsidR="00F90BDC" w:rsidRDefault="00F90BDC">
      <w:r xmlns:w="http://schemas.openxmlformats.org/wordprocessingml/2006/main">
        <w:t xml:space="preserve">1. Patarlės 25:21: Jei tavo priešas alkanas, duok jam valgyti duonos; o jei jis ištroškęs, duok jam atsigerti vandens.</w:t>
      </w:r>
    </w:p>
    <w:p w14:paraId="43FB24E1" w14:textId="77777777" w:rsidR="00F90BDC" w:rsidRDefault="00F90BDC"/>
    <w:p w14:paraId="14C2A535" w14:textId="77777777" w:rsidR="00F90BDC" w:rsidRDefault="00F90BDC">
      <w:r xmlns:w="http://schemas.openxmlformats.org/wordprocessingml/2006/main">
        <w:t xml:space="preserve">2. Romiečiams 12:13: Pasidalykite su Viešpaties žmonėmis, kuriems reikia pagalbos. Praktikuokite svetingumą.</w:t>
      </w:r>
    </w:p>
    <w:p w14:paraId="0A489116" w14:textId="77777777" w:rsidR="00F90BDC" w:rsidRDefault="00F90BDC"/>
    <w:p w14:paraId="1CF2C0A0" w14:textId="77777777" w:rsidR="00F90BDC" w:rsidRDefault="00F90BDC">
      <w:r xmlns:w="http://schemas.openxmlformats.org/wordprocessingml/2006/main">
        <w:t xml:space="preserve">Luke 11:7 7 Jis atsakys iš vidaus ir sakys: 'Nevargink manęs, durys užrakintos, o mano vaikai yra su manimi lovoje. Aš negaliu pakilti ir tau duoti.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Vyras atsisako atsikelti ir atidaryti duris, kad duotų lauke stovinčiam žmogui tai, ko jie prašo, nes su juo guli vaikai.</w:t>
      </w:r>
    </w:p>
    <w:p w14:paraId="3BC0A07D" w14:textId="77777777" w:rsidR="00F90BDC" w:rsidRDefault="00F90BDC"/>
    <w:p w14:paraId="67D9B2ED" w14:textId="77777777" w:rsidR="00F90BDC" w:rsidRDefault="00F90BDC">
      <w:r xmlns:w="http://schemas.openxmlformats.org/wordprocessingml/2006/main">
        <w:t xml:space="preserve">1. Šeimos galia: mūsų šeimų apsaugos ir investicijų į ją svarbos tyrimas.</w:t>
      </w:r>
    </w:p>
    <w:p w14:paraId="25B20DEF" w14:textId="77777777" w:rsidR="00F90BDC" w:rsidRDefault="00F90BDC"/>
    <w:p w14:paraId="3ACD4984" w14:textId="77777777" w:rsidR="00F90BDC" w:rsidRDefault="00F90BDC">
      <w:r xmlns:w="http://schemas.openxmlformats.org/wordprocessingml/2006/main">
        <w:t xml:space="preserve">2. Dosnumo vertė: aptarti gerumo kitiems parodymo poveikį.</w:t>
      </w:r>
    </w:p>
    <w:p w14:paraId="708A0F90" w14:textId="77777777" w:rsidR="00F90BDC" w:rsidRDefault="00F90BDC"/>
    <w:p w14:paraId="7B83F381" w14:textId="77777777" w:rsidR="00F90BDC" w:rsidRDefault="00F90BDC">
      <w:r xmlns:w="http://schemas.openxmlformats.org/wordprocessingml/2006/main">
        <w:t xml:space="preserve">1. Efeziečiams 6:4 – „Tėvai, neerzinkite savo vaikų; verčiau auklėk juos Viešpaties auklėjime ir pamokyme“.</w:t>
      </w:r>
    </w:p>
    <w:p w14:paraId="1021A729" w14:textId="77777777" w:rsidR="00F90BDC" w:rsidRDefault="00F90BDC"/>
    <w:p w14:paraId="761676C8" w14:textId="77777777" w:rsidR="00F90BDC" w:rsidRDefault="00F90BDC">
      <w:r xmlns:w="http://schemas.openxmlformats.org/wordprocessingml/2006/main">
        <w:t xml:space="preserve">2. Mato 25:35-36 – „Nes aš buvau alkanas ir tu davei man valgyti, aš buvau ištroškęs ir tu davei man ko nors atsigerti, aš buvau svetimas ir tu mane pakvietėte“.</w:t>
      </w:r>
    </w:p>
    <w:p w14:paraId="56D7BAE9" w14:textId="77777777" w:rsidR="00F90BDC" w:rsidRDefault="00F90BDC"/>
    <w:p w14:paraId="2D2A57FC" w14:textId="77777777" w:rsidR="00F90BDC" w:rsidRDefault="00F90BDC">
      <w:r xmlns:w="http://schemas.openxmlformats.org/wordprocessingml/2006/main">
        <w:t xml:space="preserve">Luke 11:8 8 Sakau jums: nors jis ir nepakels, nes jis yra jo draugas, bet dėl savo įžūlumo jis pakils ir duos jam tiek, kiek jam reikia.</w:t>
      </w:r>
    </w:p>
    <w:p w14:paraId="4C7E2222" w14:textId="77777777" w:rsidR="00F90BDC" w:rsidRDefault="00F90BDC"/>
    <w:p w14:paraId="1DF0460D" w14:textId="77777777" w:rsidR="00F90BDC" w:rsidRDefault="00F90BDC">
      <w:r xmlns:w="http://schemas.openxmlformats.org/wordprocessingml/2006/main">
        <w:t xml:space="preserve">Atkaklumo ir ryžto svarba pabrėžiama, kai Jėzus aiškina, kad net jei prašymas yra atmetamas, jei žmogus yra atkaklus, jiems bus suteikta tai, ko jiems reikia.</w:t>
      </w:r>
    </w:p>
    <w:p w14:paraId="25BC1014" w14:textId="77777777" w:rsidR="00F90BDC" w:rsidRDefault="00F90BDC"/>
    <w:p w14:paraId="3AC1A150" w14:textId="77777777" w:rsidR="00F90BDC" w:rsidRDefault="00F90BDC">
      <w:r xmlns:w="http://schemas.openxmlformats.org/wordprocessingml/2006/main">
        <w:t xml:space="preserve">1. „Atkaklumo galia: siekti neigimo“</w:t>
      </w:r>
    </w:p>
    <w:p w14:paraId="31564FEE" w14:textId="77777777" w:rsidR="00F90BDC" w:rsidRDefault="00F90BDC"/>
    <w:p w14:paraId="57453D71" w14:textId="77777777" w:rsidR="00F90BDC" w:rsidRDefault="00F90BDC">
      <w:r xmlns:w="http://schemas.openxmlformats.org/wordprocessingml/2006/main">
        <w:t xml:space="preserve">2. „Dievo aprūpinimas per atkaklumą“</w:t>
      </w:r>
    </w:p>
    <w:p w14:paraId="16530C0B" w14:textId="77777777" w:rsidR="00F90BDC" w:rsidRDefault="00F90BDC"/>
    <w:p w14:paraId="0B01BC5E" w14:textId="77777777" w:rsidR="00F90BDC" w:rsidRDefault="00F90BDC">
      <w:r xmlns:w="http://schemas.openxmlformats.org/wordprocessingml/2006/main">
        <w:t xml:space="preserve">1. Jokūbo 5:16 – "Išpažinkite vieni kitiems savo kaltes ir melskitės vieni už kitus, kad būtumėte išgydyti. Labai naudinga karšta teisiojo malda."</w:t>
      </w:r>
    </w:p>
    <w:p w14:paraId="5CA428BB" w14:textId="77777777" w:rsidR="00F90BDC" w:rsidRDefault="00F90BDC"/>
    <w:p w14:paraId="20BB6BD2" w14:textId="77777777" w:rsidR="00F90BDC" w:rsidRDefault="00F90BDC">
      <w:r xmlns:w="http://schemas.openxmlformats.org/wordprocessingml/2006/main">
        <w:t xml:space="preserve">2. Filipiečiams 4:6-7 - "Nieko būkite atsargūs, bet visuose dalykuose malda ir prašymu su padėka tebūna žinomi jūsų prašymai Dievui. Ir Dievo ramybė, kuri pranoksta bet kokį supratimą, saugos jūsų širdis </w:t>
      </w:r>
      <w:r xmlns:w="http://schemas.openxmlformats.org/wordprocessingml/2006/main">
        <w:lastRenderedPageBreak xmlns:w="http://schemas.openxmlformats.org/wordprocessingml/2006/main"/>
      </w:r>
      <w:r xmlns:w="http://schemas.openxmlformats.org/wordprocessingml/2006/main">
        <w:t xml:space="preserve">ir protus per Kristų Jėzų“.</w:t>
      </w:r>
    </w:p>
    <w:p w14:paraId="5124219E" w14:textId="77777777" w:rsidR="00F90BDC" w:rsidRDefault="00F90BDC"/>
    <w:p w14:paraId="722A8B6E" w14:textId="77777777" w:rsidR="00F90BDC" w:rsidRDefault="00F90BDC">
      <w:r xmlns:w="http://schemas.openxmlformats.org/wordprocessingml/2006/main">
        <w:t xml:space="preserve">Luke 11:9 9 Aš sakau jums: prašykite, ir jums bus duota. ieškokite, ir rasite; belskite, ir jums bus atidaryta.</w:t>
      </w:r>
    </w:p>
    <w:p w14:paraId="6533DD6A" w14:textId="77777777" w:rsidR="00F90BDC" w:rsidRDefault="00F90BDC"/>
    <w:p w14:paraId="11C21F6D" w14:textId="77777777" w:rsidR="00F90BDC" w:rsidRDefault="00F90BDC">
      <w:r xmlns:w="http://schemas.openxmlformats.org/wordprocessingml/2006/main">
        <w:t xml:space="preserve">Dievas atsakys į mūsų maldas, jei prašysime, ieškosime ir belsime.</w:t>
      </w:r>
    </w:p>
    <w:p w14:paraId="5F3C4BFF" w14:textId="77777777" w:rsidR="00F90BDC" w:rsidRDefault="00F90BDC"/>
    <w:p w14:paraId="273C66B5" w14:textId="77777777" w:rsidR="00F90BDC" w:rsidRDefault="00F90BDC">
      <w:r xmlns:w="http://schemas.openxmlformats.org/wordprocessingml/2006/main">
        <w:t xml:space="preserve">1. Dievas pasirūpins mūsų poreikiais, jei melsimės su tikėjimu.</w:t>
      </w:r>
    </w:p>
    <w:p w14:paraId="533CE4E6" w14:textId="77777777" w:rsidR="00F90BDC" w:rsidRDefault="00F90BDC"/>
    <w:p w14:paraId="62263FC4" w14:textId="77777777" w:rsidR="00F90BDC" w:rsidRDefault="00F90BDC">
      <w:r xmlns:w="http://schemas.openxmlformats.org/wordprocessingml/2006/main">
        <w:t xml:space="preserve">2. Dievas atvers duris, jei nuoširdžiai Jo ieškosime.</w:t>
      </w:r>
    </w:p>
    <w:p w14:paraId="706937D7" w14:textId="77777777" w:rsidR="00F90BDC" w:rsidRDefault="00F90BDC"/>
    <w:p w14:paraId="0F9013B1" w14:textId="77777777" w:rsidR="00F90BDC" w:rsidRDefault="00F90BDC">
      <w:r xmlns:w="http://schemas.openxmlformats.org/wordprocessingml/2006/main">
        <w:t xml:space="preserve">1. Jokūbo 1:5-8 – Jei kuriam iš jūsų trūksta išminties, teprašo Dievas, kuris visiems dosniai duoda ir nepriekaištauja; ir jam bus duota.</w:t>
      </w:r>
    </w:p>
    <w:p w14:paraId="25502606" w14:textId="77777777" w:rsidR="00F90BDC" w:rsidRDefault="00F90BDC"/>
    <w:p w14:paraId="0ECF7AEA" w14:textId="77777777" w:rsidR="00F90BDC" w:rsidRDefault="00F90BDC">
      <w:r xmlns:w="http://schemas.openxmlformats.org/wordprocessingml/2006/main">
        <w:t xml:space="preserve">2. Mato 7:7-8 – Prašykite, ir jums bus duota; ieškokite, ir rasite; belskite, ir jums bus atidaryta. Kiekvienas, kuris prašo, gauna; o kas ieško, randa; o beldžiančiam bus atidaryta.</w:t>
      </w:r>
    </w:p>
    <w:p w14:paraId="48AB2877" w14:textId="77777777" w:rsidR="00F90BDC" w:rsidRDefault="00F90BDC"/>
    <w:p w14:paraId="693C45AE" w14:textId="77777777" w:rsidR="00F90BDC" w:rsidRDefault="00F90BDC">
      <w:r xmlns:w="http://schemas.openxmlformats.org/wordprocessingml/2006/main">
        <w:t xml:space="preserve">Luko 11:10 Kiekvienas, kuris prašo, gauna; o kas ieško, randa; o beldžiančiam bus atidaryta.</w:t>
      </w:r>
    </w:p>
    <w:p w14:paraId="484A05FE" w14:textId="77777777" w:rsidR="00F90BDC" w:rsidRDefault="00F90BDC"/>
    <w:p w14:paraId="5AD4BCAF" w14:textId="77777777" w:rsidR="00F90BDC" w:rsidRDefault="00F90BDC">
      <w:r xmlns:w="http://schemas.openxmlformats.org/wordprocessingml/2006/main">
        <w:t xml:space="preserve">Dievas apdovanoja tuos, kurie prašo, ieško ir beldžiasi.</w:t>
      </w:r>
    </w:p>
    <w:p w14:paraId="2E57767E" w14:textId="77777777" w:rsidR="00F90BDC" w:rsidRDefault="00F90BDC"/>
    <w:p w14:paraId="6C698F58" w14:textId="77777777" w:rsidR="00F90BDC" w:rsidRDefault="00F90BDC">
      <w:r xmlns:w="http://schemas.openxmlformats.org/wordprocessingml/2006/main">
        <w:t xml:space="preserve">1: Maldos galia – Dievas visada atsakys į mūsų maldas ir atvers duris mūsų poreikiams.</w:t>
      </w:r>
    </w:p>
    <w:p w14:paraId="28AD1F6D" w14:textId="77777777" w:rsidR="00F90BDC" w:rsidRDefault="00F90BDC"/>
    <w:p w14:paraId="149B6733" w14:textId="77777777" w:rsidR="00F90BDC" w:rsidRDefault="00F90BDC">
      <w:r xmlns:w="http://schemas.openxmlformats.org/wordprocessingml/2006/main">
        <w:t xml:space="preserve">2: Tikėjimo palaiminimas – tikėkite Dievu, kad Jis visada mus pasirūpins.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4:8 - Artinkitės prie Dievo, ir Jis artės prie jūsų.</w:t>
      </w:r>
    </w:p>
    <w:p w14:paraId="5236F95F" w14:textId="77777777" w:rsidR="00F90BDC" w:rsidRDefault="00F90BDC"/>
    <w:p w14:paraId="22099ACA" w14:textId="77777777" w:rsidR="00F90BDC" w:rsidRDefault="00F90BDC">
      <w:r xmlns:w="http://schemas.openxmlformats.org/wordprocessingml/2006/main">
        <w:t xml:space="preserve">2:1 Jono 5:14-15 – Tai yra mūsų pasitikėjimas prieš Jį, kad jei ko nors prašome pagal Jo valią, Jis mus išklauso. Ir jei žinome, kad Jis mus išklauso, ko tik prašome, žinome, kad turime prašymų, kurių prašėme Jo.</w:t>
      </w:r>
    </w:p>
    <w:p w14:paraId="6583F2B9" w14:textId="77777777" w:rsidR="00F90BDC" w:rsidRDefault="00F90BDC"/>
    <w:p w14:paraId="12039E05" w14:textId="77777777" w:rsidR="00F90BDC" w:rsidRDefault="00F90BDC">
      <w:r xmlns:w="http://schemas.openxmlformats.org/wordprocessingml/2006/main">
        <w:t xml:space="preserve">Luko 11:11 Jei sūnus iš jūsų, kuris yra tėvas, prašys duonos, ar jis duos jam akmenį? ar jei jis paprašys žuvies, ar už žuvį duos jam gyvatę?</w:t>
      </w:r>
    </w:p>
    <w:p w14:paraId="2FD1CE21" w14:textId="77777777" w:rsidR="00F90BDC" w:rsidRDefault="00F90BDC"/>
    <w:p w14:paraId="1EDD9731" w14:textId="77777777" w:rsidR="00F90BDC" w:rsidRDefault="00F90BDC">
      <w:r xmlns:w="http://schemas.openxmlformats.org/wordprocessingml/2006/main">
        <w:t xml:space="preserve">Jėzus miniai užduoda retorinį klausimą apie tėvų ir jų vaikų santykius ir ar tėvas vietoj duonos ar žuvies duotų sūnui akmenį ar gyvatę.</w:t>
      </w:r>
    </w:p>
    <w:p w14:paraId="35FDE60D" w14:textId="77777777" w:rsidR="00F90BDC" w:rsidRDefault="00F90BDC"/>
    <w:p w14:paraId="686F63DA" w14:textId="77777777" w:rsidR="00F90BDC" w:rsidRDefault="00F90BDC">
      <w:r xmlns:w="http://schemas.openxmlformats.org/wordprocessingml/2006/main">
        <w:t xml:space="preserve">1. Tėvo meilė – besąlygiškos tėvo meilės savo vaikui tyrinėjimas.</w:t>
      </w:r>
    </w:p>
    <w:p w14:paraId="145687F3" w14:textId="77777777" w:rsidR="00F90BDC" w:rsidRDefault="00F90BDC"/>
    <w:p w14:paraId="56AA4261" w14:textId="77777777" w:rsidR="00F90BDC" w:rsidRDefault="00F90BDC">
      <w:r xmlns:w="http://schemas.openxmlformats.org/wordprocessingml/2006/main">
        <w:t xml:space="preserve">2. Retorinio klausimo galia – tyrinėja Jėzaus retorinių klausimų galią, kad mestų iššūkį ir įkvėptų savo auditoriją.</w:t>
      </w:r>
    </w:p>
    <w:p w14:paraId="5CC1598E" w14:textId="77777777" w:rsidR="00F90BDC" w:rsidRDefault="00F90BDC"/>
    <w:p w14:paraId="00958005" w14:textId="77777777" w:rsidR="00F90BDC" w:rsidRDefault="00F90BDC">
      <w:r xmlns:w="http://schemas.openxmlformats.org/wordprocessingml/2006/main">
        <w:t xml:space="preserve">1. Mato 7:9-11 – „Kas iš jūsų, jei jo sūnus prašys duonos, duos jam akmenį?</w:t>
      </w:r>
    </w:p>
    <w:p w14:paraId="025CF4B8" w14:textId="77777777" w:rsidR="00F90BDC" w:rsidRDefault="00F90BDC"/>
    <w:p w14:paraId="4324F376" w14:textId="77777777" w:rsidR="00F90BDC" w:rsidRDefault="00F90BDC">
      <w:r xmlns:w="http://schemas.openxmlformats.org/wordprocessingml/2006/main">
        <w:t xml:space="preserve">2. Izaijas 28:23-29 - "Jis bus kaip gaivus vėjelis iš šiaurės, šiltas gūsis iš dykumos. Jis atgaivins pavargusius žmones, atgaivins juos kaip vandens šaltinis išdžiūvusioje ir pavargusioje žemėje."</w:t>
      </w:r>
    </w:p>
    <w:p w14:paraId="7B9CD92E" w14:textId="77777777" w:rsidR="00F90BDC" w:rsidRDefault="00F90BDC"/>
    <w:p w14:paraId="4B44AD1A" w14:textId="77777777" w:rsidR="00F90BDC" w:rsidRDefault="00F90BDC">
      <w:r xmlns:w="http://schemas.openxmlformats.org/wordprocessingml/2006/main">
        <w:t xml:space="preserve">Luko 11:12 Arba, jei jis paprašys kiaušinio, ar paaukos jam skorpioną?</w:t>
      </w:r>
    </w:p>
    <w:p w14:paraId="24B18DCC" w14:textId="77777777" w:rsidR="00F90BDC" w:rsidRDefault="00F90BDC"/>
    <w:p w14:paraId="4A998C4C" w14:textId="77777777" w:rsidR="00F90BDC" w:rsidRDefault="00F90BDC">
      <w:r xmlns:w="http://schemas.openxmlformats.org/wordprocessingml/2006/main">
        <w:t xml:space="preserve">Ištraukoje klausiama, kodėl Dievas duoda ką nors kartaus mainais už prašymą ko nors saldaus.</w:t>
      </w:r>
    </w:p>
    <w:p w14:paraId="7FA81A7E" w14:textId="77777777" w:rsidR="00F90BDC" w:rsidRDefault="00F90BDC"/>
    <w:p w14:paraId="6F0D60A3" w14:textId="77777777" w:rsidR="00F90BDC" w:rsidRDefault="00F90BDC">
      <w:r xmlns:w="http://schemas.openxmlformats.org/wordprocessingml/2006/main">
        <w:t xml:space="preserve">1: Dievas neduoda mums to, ko nusipelnėme, Jis duoda tai, ko mums reikia.</w:t>
      </w:r>
    </w:p>
    <w:p w14:paraId="6F4139A2" w14:textId="77777777" w:rsidR="00F90BDC" w:rsidRDefault="00F90BDC"/>
    <w:p w14:paraId="344CF5C3" w14:textId="77777777" w:rsidR="00F90BDC" w:rsidRDefault="00F90BDC">
      <w:r xmlns:w="http://schemas.openxmlformats.org/wordprocessingml/2006/main">
        <w:t xml:space="preserve">2: Prašyk Dievo, ko tau reikia, Jis tau duos tai, kas geriausia.</w:t>
      </w:r>
    </w:p>
    <w:p w14:paraId="077D01B3" w14:textId="77777777" w:rsidR="00F90BDC" w:rsidRDefault="00F90BDC"/>
    <w:p w14:paraId="61B6EAEB" w14:textId="77777777" w:rsidR="00F90BDC" w:rsidRDefault="00F90BDC">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14:paraId="415F30BB" w14:textId="77777777" w:rsidR="00F90BDC" w:rsidRDefault="00F90BDC"/>
    <w:p w14:paraId="7BDD5D55" w14:textId="77777777" w:rsidR="00F90BDC" w:rsidRDefault="00F90BDC">
      <w:r xmlns:w="http://schemas.openxmlformats.org/wordprocessingml/2006/main">
        <w:t xml:space="preserve">2: Romiečiams 8:28 - Ir mes žinome, kad Dievas viskuo padeda jį mylintiems, pašauktiems pagal jo tikslą.</w:t>
      </w:r>
    </w:p>
    <w:p w14:paraId="76527931" w14:textId="77777777" w:rsidR="00F90BDC" w:rsidRDefault="00F90BDC"/>
    <w:p w14:paraId="55003B9E" w14:textId="77777777" w:rsidR="00F90BDC" w:rsidRDefault="00F90BDC">
      <w:r xmlns:w="http://schemas.openxmlformats.org/wordprocessingml/2006/main">
        <w:t xml:space="preserve">Luke 11:13 13 Jeigu jūs, būdami blogi, mokate duoti gerų dovanų savo vaikams, tai juo labiau jūsų dangiškasis Tėvas duos Šventąją Dvasią tiems, kurie Jo prašo?</w:t>
      </w:r>
    </w:p>
    <w:p w14:paraId="04FC0F1E" w14:textId="77777777" w:rsidR="00F90BDC" w:rsidRDefault="00F90BDC"/>
    <w:p w14:paraId="54DCA8E5" w14:textId="77777777" w:rsidR="00F90BDC" w:rsidRDefault="00F90BDC">
      <w:r xmlns:w="http://schemas.openxmlformats.org/wordprocessingml/2006/main">
        <w:t xml:space="preserve">Dievas trokšta duoti Šventąją Dvasią tiems, kurie Jo prašo.</w:t>
      </w:r>
    </w:p>
    <w:p w14:paraId="30483F78" w14:textId="77777777" w:rsidR="00F90BDC" w:rsidRDefault="00F90BDC"/>
    <w:p w14:paraId="5EB7B61C" w14:textId="77777777" w:rsidR="00F90BDC" w:rsidRDefault="00F90BDC">
      <w:r xmlns:w="http://schemas.openxmlformats.org/wordprocessingml/2006/main">
        <w:t xml:space="preserve">1. Šventosios Dvasios dovana – kaip Dievo meilė didesnė už mūsų pačių</w:t>
      </w:r>
    </w:p>
    <w:p w14:paraId="48D23001" w14:textId="77777777" w:rsidR="00F90BDC" w:rsidRDefault="00F90BDC"/>
    <w:p w14:paraId="42887C6A" w14:textId="77777777" w:rsidR="00F90BDC" w:rsidRDefault="00F90BDC">
      <w:r xmlns:w="http://schemas.openxmlformats.org/wordprocessingml/2006/main">
        <w:t xml:space="preserve">2. Mokymasis prašyti Šventosios Dvasios – tikėjimo ir santykių su Dievu augimas</w:t>
      </w:r>
    </w:p>
    <w:p w14:paraId="0919D77C" w14:textId="77777777" w:rsidR="00F90BDC" w:rsidRDefault="00F90BDC"/>
    <w:p w14:paraId="3F6C75E1" w14:textId="77777777" w:rsidR="00F90BDC" w:rsidRDefault="00F90BDC">
      <w:r xmlns:w="http://schemas.openxmlformats.org/wordprocessingml/2006/main">
        <w:t xml:space="preserve">1. Jokūbo 4:2-3 – Jūs neturite, nes neprašote.</w:t>
      </w:r>
    </w:p>
    <w:p w14:paraId="3EF31DAB" w14:textId="77777777" w:rsidR="00F90BDC" w:rsidRDefault="00F90BDC"/>
    <w:p w14:paraId="0FC5F64D" w14:textId="77777777" w:rsidR="00F90BDC" w:rsidRDefault="00F90BDC">
      <w:r xmlns:w="http://schemas.openxmlformats.org/wordprocessingml/2006/main">
        <w:t xml:space="preserve">2. 1 Jono 5:14-15 – Prašykite ir gausite, kad jūsų džiaugsmas būtų pilnas.</w:t>
      </w:r>
    </w:p>
    <w:p w14:paraId="38869EE5" w14:textId="77777777" w:rsidR="00F90BDC" w:rsidRDefault="00F90BDC"/>
    <w:p w14:paraId="1F8A9681" w14:textId="77777777" w:rsidR="00F90BDC" w:rsidRDefault="00F90BDC">
      <w:r xmlns:w="http://schemas.openxmlformats.org/wordprocessingml/2006/main">
        <w:t xml:space="preserve">Luko 11:14 14 Jis išvarė demoną, kuris buvo nebylus. Ir atsitiko, kai velnias išėjo, nebylys prabilo. ir žmonės stebėjosi.</w:t>
      </w:r>
    </w:p>
    <w:p w14:paraId="22BC8824" w14:textId="77777777" w:rsidR="00F90BDC" w:rsidRDefault="00F90BDC"/>
    <w:p w14:paraId="35BF862D" w14:textId="77777777" w:rsidR="00F90BDC" w:rsidRDefault="00F90BDC">
      <w:r xmlns:w="http://schemas.openxmlformats.org/wordprocessingml/2006/main">
        <w:t xml:space="preserve">Jėzus išvarė demoną iš žmogaus, dėl to žmogus atgavo gebėjimą kalbėti. Žmonės </w:t>
      </w:r>
      <w:r xmlns:w="http://schemas.openxmlformats.org/wordprocessingml/2006/main">
        <w:lastRenderedPageBreak xmlns:w="http://schemas.openxmlformats.org/wordprocessingml/2006/main"/>
      </w:r>
      <w:r xmlns:w="http://schemas.openxmlformats.org/wordprocessingml/2006/main">
        <w:t xml:space="preserve">stebėjosi stebuklu.</w:t>
      </w:r>
    </w:p>
    <w:p w14:paraId="0F8B2F90" w14:textId="77777777" w:rsidR="00F90BDC" w:rsidRDefault="00F90BDC"/>
    <w:p w14:paraId="69AC582A" w14:textId="77777777" w:rsidR="00F90BDC" w:rsidRDefault="00F90BDC">
      <w:r xmlns:w="http://schemas.openxmlformats.org/wordprocessingml/2006/main">
        <w:t xml:space="preserve">1. Dievo galia atkurti: Jėzaus stebuklas, išgydęs nebylį</w:t>
      </w:r>
    </w:p>
    <w:p w14:paraId="13BF2D96" w14:textId="77777777" w:rsidR="00F90BDC" w:rsidRDefault="00F90BDC"/>
    <w:p w14:paraId="28447D4E" w14:textId="77777777" w:rsidR="00F90BDC" w:rsidRDefault="00F90BDC">
      <w:r xmlns:w="http://schemas.openxmlformats.org/wordprocessingml/2006/main">
        <w:t xml:space="preserve">2. Dievo ištikimybė nepaprastomis aplinkybėmis</w:t>
      </w:r>
    </w:p>
    <w:p w14:paraId="6687DA72" w14:textId="77777777" w:rsidR="00F90BDC" w:rsidRDefault="00F90BDC"/>
    <w:p w14:paraId="04D441B3" w14:textId="77777777" w:rsidR="00F90BDC" w:rsidRDefault="00F90BDC">
      <w:r xmlns:w="http://schemas.openxmlformats.org/wordprocessingml/2006/main">
        <w:t xml:space="preserve">1. Mato 9:6-7 - Bet kad žinotumėte, jog Žmogaus Sūnus turi galią žemėje atleisti nuodėmes (tada jis sako paralyžiuojančiam ligoniui): Kelkis, imk savo lovą ir eik pas savo namas. Jis atsikėlė ir nuėjo į savo namus.</w:t>
      </w:r>
    </w:p>
    <w:p w14:paraId="5DE93449" w14:textId="77777777" w:rsidR="00F90BDC" w:rsidRDefault="00F90BDC"/>
    <w:p w14:paraId="5687C091" w14:textId="77777777" w:rsidR="00F90BDC" w:rsidRDefault="00F90BDC">
      <w:r xmlns:w="http://schemas.openxmlformats.org/wordprocessingml/2006/main">
        <w:t xml:space="preserve">2. Psalmė 103:1-5 – Šlovink Viešpatį, mano siela, ir visa, kas manyje, laimink jo šventą vardą. Laimink Viešpatį, mano siela, ir neužmiršk visų Jo gėrybių. Jis atleidžia visas tavo kaltes. kuris išgydo visas tavo ligas; Kas išperka tavo gyvybę iš pražūties; kuris vainikuoja tave gerumu ir švelniu gailestingumu; Kas pasotina tavo burną gėrybėmis; kad tavo jaunystė atsinaujintų kaip erelio.</w:t>
      </w:r>
    </w:p>
    <w:p w14:paraId="30F351AB" w14:textId="77777777" w:rsidR="00F90BDC" w:rsidRDefault="00F90BDC"/>
    <w:p w14:paraId="0190E28B" w14:textId="77777777" w:rsidR="00F90BDC" w:rsidRDefault="00F90BDC">
      <w:r xmlns:w="http://schemas.openxmlformats.org/wordprocessingml/2006/main">
        <w:t xml:space="preserve">Luke 11:15 15 Tačiau kai kurie iš jų sakė: “Jis išvaro demonus per Belzebulą, demonų vadą”.</w:t>
      </w:r>
    </w:p>
    <w:p w14:paraId="2E4FA4AC" w14:textId="77777777" w:rsidR="00F90BDC" w:rsidRDefault="00F90BDC"/>
    <w:p w14:paraId="406D1A7A" w14:textId="77777777" w:rsidR="00F90BDC" w:rsidRDefault="00F90BDC">
      <w:r xmlns:w="http://schemas.openxmlformats.org/wordprocessingml/2006/main">
        <w:t xml:space="preserve">Kai kurie žmonės apkaltino Jėzų, kad jis panaudojo Belzebulą, demonų vadą, išvarydamas demonus.</w:t>
      </w:r>
    </w:p>
    <w:p w14:paraId="349D7DF2" w14:textId="77777777" w:rsidR="00F90BDC" w:rsidRDefault="00F90BDC"/>
    <w:p w14:paraId="18F570F4" w14:textId="77777777" w:rsidR="00F90BDC" w:rsidRDefault="00F90BDC">
      <w:r xmlns:w="http://schemas.openxmlformats.org/wordprocessingml/2006/main">
        <w:t xml:space="preserve">1. Jėzaus kaltinimai: kaip reaguoti į melagingus kaltinimus</w:t>
      </w:r>
    </w:p>
    <w:p w14:paraId="1AFAF16C" w14:textId="77777777" w:rsidR="00F90BDC" w:rsidRDefault="00F90BDC"/>
    <w:p w14:paraId="280C793A" w14:textId="77777777" w:rsidR="00F90BDC" w:rsidRDefault="00F90BDC">
      <w:r xmlns:w="http://schemas.openxmlformats.org/wordprocessingml/2006/main">
        <w:t xml:space="preserve">2. Jėzaus galia: kaip Jėzus įveikia pasipriešinimą</w:t>
      </w:r>
    </w:p>
    <w:p w14:paraId="01937A5E" w14:textId="77777777" w:rsidR="00F90BDC" w:rsidRDefault="00F90BDC"/>
    <w:p w14:paraId="11CA28E4" w14:textId="77777777" w:rsidR="00F90BDC" w:rsidRDefault="00F90BDC">
      <w:r xmlns:w="http://schemas.openxmlformats.org/wordprocessingml/2006/main">
        <w:t xml:space="preserve">1. Mato 12:28-29: "Bet jei aš išvarysiu demonus Dievo Dvasia, tai tikrai Dievo karalystė atėjo pas jus. Arba kaip gali įeiti į stipraus vyro namus ir pagrobti jo turtą, jei jis prieš tai nesuriša. stipruolis? Ir tada jis apiplėš jo namus“.</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8:31-32: „Ką tada pasakysime apie tai? Jei Dievas yra už mus, kas gali būti prieš mus? Tas, kuris nepagailėjo savo Sūnaus, bet atidavė Jį už mus visus, kaipgi Jis kartu su Juo mums visko neatiduotų?</w:t>
      </w:r>
    </w:p>
    <w:p w14:paraId="231175C4" w14:textId="77777777" w:rsidR="00F90BDC" w:rsidRDefault="00F90BDC"/>
    <w:p w14:paraId="6FDFA2F6" w14:textId="77777777" w:rsidR="00F90BDC" w:rsidRDefault="00F90BDC">
      <w:r xmlns:w="http://schemas.openxmlformats.org/wordprocessingml/2006/main">
        <w:t xml:space="preserve">Luko 11:16 16 Kiti, gundydami jį, prašė iš Jo ženklo iš dangaus.</w:t>
      </w:r>
    </w:p>
    <w:p w14:paraId="717BB17F" w14:textId="77777777" w:rsidR="00F90BDC" w:rsidRDefault="00F90BDC"/>
    <w:p w14:paraId="31555856" w14:textId="77777777" w:rsidR="00F90BDC" w:rsidRDefault="00F90BDC">
      <w:r xmlns:w="http://schemas.openxmlformats.org/wordprocessingml/2006/main">
        <w:t xml:space="preserve">Kai kurie žmonės prašė Jėzaus ženklo iš dangaus, kad jį išbandytų.</w:t>
      </w:r>
    </w:p>
    <w:p w14:paraId="322AB72E" w14:textId="77777777" w:rsidR="00F90BDC" w:rsidRDefault="00F90BDC"/>
    <w:p w14:paraId="2BC234AE" w14:textId="77777777" w:rsidR="00F90BDC" w:rsidRDefault="00F90BDC">
      <w:r xmlns:w="http://schemas.openxmlformats.org/wordprocessingml/2006/main">
        <w:t xml:space="preserve">1. Pavojus išbandyti Dievą</w:t>
      </w:r>
    </w:p>
    <w:p w14:paraId="546BD04D" w14:textId="77777777" w:rsidR="00F90BDC" w:rsidRDefault="00F90BDC"/>
    <w:p w14:paraId="4722F2B0" w14:textId="77777777" w:rsidR="00F90BDC" w:rsidRDefault="00F90BDC">
      <w:r xmlns:w="http://schemas.openxmlformats.org/wordprocessingml/2006/main">
        <w:t xml:space="preserve">2. Tikėjimo Jėzumi svarba</w:t>
      </w:r>
    </w:p>
    <w:p w14:paraId="22C5262D" w14:textId="77777777" w:rsidR="00F90BDC" w:rsidRDefault="00F90BDC"/>
    <w:p w14:paraId="005656D5" w14:textId="77777777" w:rsidR="00F90BDC" w:rsidRDefault="00F90BDC">
      <w:r xmlns:w="http://schemas.openxmlformats.org/wordprocessingml/2006/main">
        <w:t xml:space="preserve">1. Hebrajams 11:1 – „Dabar tikėjimas yra patikinimas to, ko tikimasi, įsitikinimas tuo, kas nematoma“.</w:t>
      </w:r>
    </w:p>
    <w:p w14:paraId="0B4DCBA0" w14:textId="77777777" w:rsidR="00F90BDC" w:rsidRDefault="00F90BDC"/>
    <w:p w14:paraId="42896CFA" w14:textId="77777777" w:rsidR="00F90BDC" w:rsidRDefault="00F90BDC">
      <w:r xmlns:w="http://schemas.openxmlformats.org/wordprocessingml/2006/main">
        <w:t xml:space="preserve">2. Mato 4:7 – „Jėzus jam tarė: „Vėl parašyta: „Nemėgink Viešpaties, savo Dievo“.</w:t>
      </w:r>
    </w:p>
    <w:p w14:paraId="2D268F59" w14:textId="77777777" w:rsidR="00F90BDC" w:rsidRDefault="00F90BDC"/>
    <w:p w14:paraId="3B562066" w14:textId="77777777" w:rsidR="00F90BDC" w:rsidRDefault="00F90BDC">
      <w:r xmlns:w="http://schemas.openxmlformats.org/wordprocessingml/2006/main">
        <w:t xml:space="preserve">Luke 11:17 17 Bet Jis, žinodamas jų mintis, jiems tarė: “Kiekviena susiskaldžiusi karalystė bus sunaikinta. ir namas sugriuvo prieš namą.</w:t>
      </w:r>
    </w:p>
    <w:p w14:paraId="7225C570" w14:textId="77777777" w:rsidR="00F90BDC" w:rsidRDefault="00F90BDC"/>
    <w:p w14:paraId="2E145878" w14:textId="77777777" w:rsidR="00F90BDC" w:rsidRDefault="00F90BDC">
      <w:r xmlns:w="http://schemas.openxmlformats.org/wordprocessingml/2006/main">
        <w:t xml:space="preserve">Kiekviena karalystė, susiskaldžiusi prieš save, bus sunaikinta.</w:t>
      </w:r>
    </w:p>
    <w:p w14:paraId="5D92B3F5" w14:textId="77777777" w:rsidR="00F90BDC" w:rsidRDefault="00F90BDC"/>
    <w:p w14:paraId="600E98F7" w14:textId="77777777" w:rsidR="00F90BDC" w:rsidRDefault="00F90BDC">
      <w:r xmlns:w="http://schemas.openxmlformats.org/wordprocessingml/2006/main">
        <w:t xml:space="preserve">1: Bendruomenės vienybė yra būtina sėkmei.</w:t>
      </w:r>
    </w:p>
    <w:p w14:paraId="2B0F2934" w14:textId="77777777" w:rsidR="00F90BDC" w:rsidRDefault="00F90BDC"/>
    <w:p w14:paraId="7FAC71D3" w14:textId="77777777" w:rsidR="00F90BDC" w:rsidRDefault="00F90BDC">
      <w:r xmlns:w="http://schemas.openxmlformats.org/wordprocessingml/2006/main">
        <w:t xml:space="preserve">2: bendrumas suteikia stiprybės ir stabilumo.</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12:25 – Jėzus pasakė: „Kiekviena karalystė, susiskaldžiusi pati, bus sugriauta, ir kiekvienas miestas ar namai, susiskaldę prieš save, neišsilaikys“.</w:t>
      </w:r>
    </w:p>
    <w:p w14:paraId="4D31F371" w14:textId="77777777" w:rsidR="00F90BDC" w:rsidRDefault="00F90BDC"/>
    <w:p w14:paraId="105508B3" w14:textId="77777777" w:rsidR="00F90BDC" w:rsidRDefault="00F90BDC">
      <w:r xmlns:w="http://schemas.openxmlformats.org/wordprocessingml/2006/main">
        <w:t xml:space="preserve">2: Efeziečiams 4:3 - Stenkitės išlaikyti Dvasios vienybę taikos ryšiu.</w:t>
      </w:r>
    </w:p>
    <w:p w14:paraId="293B7BEB" w14:textId="77777777" w:rsidR="00F90BDC" w:rsidRDefault="00F90BDC"/>
    <w:p w14:paraId="6A0DA562" w14:textId="77777777" w:rsidR="00F90BDC" w:rsidRDefault="00F90BDC">
      <w:r xmlns:w="http://schemas.openxmlformats.org/wordprocessingml/2006/main">
        <w:t xml:space="preserve">Luko 11:18 Jei ir šėtonas susiskaldys pats su savimi, kaip išsilaikys jo karalystė? nes jūs sakote, kad aš išvarau demonus per Belzebulą.</w:t>
      </w:r>
    </w:p>
    <w:p w14:paraId="288E9797" w14:textId="77777777" w:rsidR="00F90BDC" w:rsidRDefault="00F90BDC"/>
    <w:p w14:paraId="015A406B" w14:textId="77777777" w:rsidR="00F90BDC" w:rsidRDefault="00F90BDC">
      <w:r xmlns:w="http://schemas.openxmlformats.org/wordprocessingml/2006/main">
        <w:t xml:space="preserve">Šėtono karalystė neišsilaikys, jei jis bus susiskaldęs prieš save, tačiau Jėzaus priešai melagingai apkaltino jį išvarant demonus per Belzebulą.</w:t>
      </w:r>
    </w:p>
    <w:p w14:paraId="7E660410" w14:textId="77777777" w:rsidR="00F90BDC" w:rsidRDefault="00F90BDC"/>
    <w:p w14:paraId="2AB6C6B0" w14:textId="77777777" w:rsidR="00F90BDC" w:rsidRDefault="00F90BDC">
      <w:r xmlns:w="http://schemas.openxmlformats.org/wordprocessingml/2006/main">
        <w:t xml:space="preserve">1. Galutinis blogio beprasmiškumas – Dievo galia visada nugalės šėtono planus.</w:t>
      </w:r>
    </w:p>
    <w:p w14:paraId="40F10A1B" w14:textId="77777777" w:rsidR="00F90BDC" w:rsidRDefault="00F90BDC"/>
    <w:p w14:paraId="7A1D822D" w14:textId="77777777" w:rsidR="00F90BDC" w:rsidRDefault="00F90BDC">
      <w:r xmlns:w="http://schemas.openxmlformats.org/wordprocessingml/2006/main">
        <w:t xml:space="preserve">2. Tiesos svarba – Jėzus turi galią nugalėti melą ir melagingus kaltinimus.</w:t>
      </w:r>
    </w:p>
    <w:p w14:paraId="5917E66B" w14:textId="77777777" w:rsidR="00F90BDC" w:rsidRDefault="00F90BDC"/>
    <w:p w14:paraId="04EF6A45" w14:textId="77777777" w:rsidR="00F90BDC" w:rsidRDefault="00F90BDC">
      <w:r xmlns:w="http://schemas.openxmlformats.org/wordprocessingml/2006/main">
        <w:t xml:space="preserve">1. Efeziečiams 6:12 - Nes mes kovojame ne su kūnu ir krauju, bet su kunigaikštystėmis, su valdžia, prieš šio pasaulio tamsybės valdovus, su dvasine nedorybe aukštumose.</w:t>
      </w:r>
    </w:p>
    <w:p w14:paraId="6FCC92E9" w14:textId="77777777" w:rsidR="00F90BDC" w:rsidRDefault="00F90BDC"/>
    <w:p w14:paraId="162CD72E" w14:textId="77777777" w:rsidR="00F90BDC" w:rsidRDefault="00F90BDC">
      <w:r xmlns:w="http://schemas.openxmlformats.org/wordprocessingml/2006/main">
        <w:t xml:space="preserve">2. 1 Jono 4:4 – Jūs, vaikeliai, esate iš Dievo ir juos nugalėjote, nes didesnis yra tas, kuris jumyse, už tą, kuris yra pasaulyje.</w:t>
      </w:r>
    </w:p>
    <w:p w14:paraId="5147ADCB" w14:textId="77777777" w:rsidR="00F90BDC" w:rsidRDefault="00F90BDC"/>
    <w:p w14:paraId="45E3136C" w14:textId="77777777" w:rsidR="00F90BDC" w:rsidRDefault="00F90BDC">
      <w:r xmlns:w="http://schemas.openxmlformats.org/wordprocessingml/2006/main">
        <w:t xml:space="preserve">Luko 11:19 19 O jei aš išvarysiu demonus Belzebulu, tai kuo jūsų sūnūs juos išvaro? todėl jie bus jūsų teisėjai.</w:t>
      </w:r>
    </w:p>
    <w:p w14:paraId="336CE56F" w14:textId="77777777" w:rsidR="00F90BDC" w:rsidRDefault="00F90BDC"/>
    <w:p w14:paraId="73AAACF0" w14:textId="77777777" w:rsidR="00F90BDC" w:rsidRDefault="00F90BDC">
      <w:r xmlns:w="http://schemas.openxmlformats.org/wordprocessingml/2006/main">
        <w:t xml:space="preserve">Jėzus ragina fariziejus priimti Jo, kaip Dievo Sūnaus, valdžią, klausdamas, kaip jie paaiškina Jo stebuklų galią, jei Jis nėra iš dangaus.</w:t>
      </w:r>
    </w:p>
    <w:p w14:paraId="75B95651" w14:textId="77777777" w:rsidR="00F90BDC" w:rsidRDefault="00F90BDC"/>
    <w:p w14:paraId="62314740" w14:textId="77777777" w:rsidR="00F90BDC" w:rsidRDefault="00F90BDC">
      <w:r xmlns:w="http://schemas.openxmlformats.org/wordprocessingml/2006/main">
        <w:t xml:space="preserve">1: Jėzaus žodžiai Luko 11:19 primena, kad turime būti pasirengę priimti Jo valdžią </w:t>
      </w:r>
      <w:r xmlns:w="http://schemas.openxmlformats.org/wordprocessingml/2006/main">
        <w:lastRenderedPageBreak xmlns:w="http://schemas.openxmlformats.org/wordprocessingml/2006/main"/>
      </w:r>
      <w:r xmlns:w="http://schemas.openxmlformats.org/wordprocessingml/2006/main">
        <w:t xml:space="preserve">ir sekti Juo kaip Dievo Sūnumi.</w:t>
      </w:r>
    </w:p>
    <w:p w14:paraId="17875CC3" w14:textId="77777777" w:rsidR="00F90BDC" w:rsidRDefault="00F90BDC"/>
    <w:p w14:paraId="3EFE57A4" w14:textId="77777777" w:rsidR="00F90BDC" w:rsidRDefault="00F90BDC">
      <w:r xmlns:w="http://schemas.openxmlformats.org/wordprocessingml/2006/main">
        <w:t xml:space="preserve">2: Turime nusižeminti, pripažinti Jėzaus stebuklų galią ir nuspręsti priimti Jo, kaip Dievo Sūnaus, valdžią.</w:t>
      </w:r>
    </w:p>
    <w:p w14:paraId="3E750E43" w14:textId="77777777" w:rsidR="00F90BDC" w:rsidRDefault="00F90BDC"/>
    <w:p w14:paraId="2BB0F875" w14:textId="77777777" w:rsidR="00F90BDC" w:rsidRDefault="00F90BDC">
      <w:r xmlns:w="http://schemas.openxmlformats.org/wordprocessingml/2006/main">
        <w:t xml:space="preserve">1: Mato 28:18-20 - „Jėzus priėjo ir jiems tarė: „Man duota visa valdžia danguje ir žemėje. Taigi eikite ir padarykite mano mokiniais visas tautas, krikštydami jas vardan Tėvo ir Sūnaus, ir Šventosios Dvasios, mokydami laikytis visko, ką jums įsakiau. Ir štai aš esu su jumis visada, iki pasaulio pabaigos“.</w:t>
      </w:r>
    </w:p>
    <w:p w14:paraId="3F386B5C" w14:textId="77777777" w:rsidR="00F90BDC" w:rsidRDefault="00F90BDC"/>
    <w:p w14:paraId="727B6D81" w14:textId="77777777" w:rsidR="00F90BDC" w:rsidRDefault="00F90BDC">
      <w:r xmlns:w="http://schemas.openxmlformats.org/wordprocessingml/2006/main">
        <w:t xml:space="preserve">2: Jono 14:6 - Jėzus jam pasakė: „Aš esu kelias, tiesa ir gyvenimas. Niekas neateina pas Tėvą, kaip tik per mane.</w:t>
      </w:r>
    </w:p>
    <w:p w14:paraId="0424D9D7" w14:textId="77777777" w:rsidR="00F90BDC" w:rsidRDefault="00F90BDC"/>
    <w:p w14:paraId="14C5B6D8" w14:textId="77777777" w:rsidR="00F90BDC" w:rsidRDefault="00F90BDC">
      <w:r xmlns:w="http://schemas.openxmlformats.org/wordprocessingml/2006/main">
        <w:t xml:space="preserve">Luko 11:20 Bet jei aš Dievo pirštu išvarysiu demonus, tai, be jokios abejonės, Dievo karalystė atėjo pas jus.</w:t>
      </w:r>
    </w:p>
    <w:p w14:paraId="0004369E" w14:textId="77777777" w:rsidR="00F90BDC" w:rsidRDefault="00F90BDC"/>
    <w:p w14:paraId="3CAFFD14" w14:textId="77777777" w:rsidR="00F90BDC" w:rsidRDefault="00F90BDC">
      <w:r xmlns:w="http://schemas.openxmlformats.org/wordprocessingml/2006/main">
        <w:t xml:space="preserve">Dievo karalystė atėjo, kai Jėzus Dievo pirštu išvaro demonus.</w:t>
      </w:r>
    </w:p>
    <w:p w14:paraId="468CAC27" w14:textId="77777777" w:rsidR="00F90BDC" w:rsidRDefault="00F90BDC"/>
    <w:p w14:paraId="1DB52B3D" w14:textId="77777777" w:rsidR="00F90BDC" w:rsidRDefault="00F90BDC">
      <w:r xmlns:w="http://schemas.openxmlformats.org/wordprocessingml/2006/main">
        <w:t xml:space="preserve">1. Dievas yra su mumis ir atėjo atnešti mums Dangaus karalystės</w:t>
      </w:r>
    </w:p>
    <w:p w14:paraId="4A48792F" w14:textId="77777777" w:rsidR="00F90BDC" w:rsidRDefault="00F90BDC"/>
    <w:p w14:paraId="595DD87D" w14:textId="77777777" w:rsidR="00F90BDC" w:rsidRDefault="00F90BDC">
      <w:r xmlns:w="http://schemas.openxmlformats.org/wordprocessingml/2006/main">
        <w:t xml:space="preserve">2. Jėzus yra Mesijas ir atneša išganymą per Dievo galią</w:t>
      </w:r>
    </w:p>
    <w:p w14:paraId="00471A24" w14:textId="77777777" w:rsidR="00F90BDC" w:rsidRDefault="00F90BDC"/>
    <w:p w14:paraId="42C28BAE" w14:textId="77777777" w:rsidR="00F90BDC" w:rsidRDefault="00F90BDC">
      <w:r xmlns:w="http://schemas.openxmlformats.org/wordprocessingml/2006/main">
        <w:t xml:space="preserve">1. Izaijas 9:6-7 – nes mums gimė Kūdikis, mums duotas Sūnus; ir valdžia bus ant Jo peties. Ir Jo vardas bus vadinamas Nuostabusis, Patarėjas, Galingasis Dievas, Amžinasis Tėvas, Taikos Kunigaikštis.</w:t>
      </w:r>
    </w:p>
    <w:p w14:paraId="3C755952" w14:textId="77777777" w:rsidR="00F90BDC" w:rsidRDefault="00F90BDC"/>
    <w:p w14:paraId="7CF06F1C" w14:textId="77777777" w:rsidR="00F90BDC" w:rsidRDefault="00F90BDC">
      <w:r xmlns:w="http://schemas.openxmlformats.org/wordprocessingml/2006/main">
        <w:t xml:space="preserve">2. Romiečiams 14:17 – Nes Dievo karalystė yra ne valgymas ir gėrimas, bet teisumas, ramybė ir džiaugsmas Šventojoje Dvasioje.</w:t>
      </w:r>
    </w:p>
    <w:p w14:paraId="2EE37A96" w14:textId="77777777" w:rsidR="00F90BDC" w:rsidRDefault="00F90BDC"/>
    <w:p w14:paraId="67E2983E" w14:textId="77777777" w:rsidR="00F90BDC" w:rsidRDefault="00F90BDC">
      <w:r xmlns:w="http://schemas.openxmlformats.org/wordprocessingml/2006/main">
        <w:t xml:space="preserve">Luko 11:21 Kai ginkluotas stiprus vyras saugo savo rūmus, jo turtas yra ramybėje.</w:t>
      </w:r>
    </w:p>
    <w:p w14:paraId="7AF774DC" w14:textId="77777777" w:rsidR="00F90BDC" w:rsidRDefault="00F90BDC"/>
    <w:p w14:paraId="024B232C" w14:textId="77777777" w:rsidR="00F90BDC" w:rsidRDefault="00F90BDC">
      <w:r xmlns:w="http://schemas.openxmlformats.org/wordprocessingml/2006/main">
        <w:t xml:space="preserve">Šioje ištraukoje minimas stiprus žmogus yra simbolis, kaip galingieji ir saugūs gali lengvai apsaugoti savo daiktus.</w:t>
      </w:r>
    </w:p>
    <w:p w14:paraId="1790FD38" w14:textId="77777777" w:rsidR="00F90BDC" w:rsidRDefault="00F90BDC"/>
    <w:p w14:paraId="304F0398" w14:textId="77777777" w:rsidR="00F90BDC" w:rsidRDefault="00F90BDC">
      <w:r xmlns:w="http://schemas.openxmlformats.org/wordprocessingml/2006/main">
        <w:t xml:space="preserve">1. Dievo galia mus apsaugoti</w:t>
      </w:r>
    </w:p>
    <w:p w14:paraId="6249BC2D" w14:textId="77777777" w:rsidR="00F90BDC" w:rsidRDefault="00F90BDC"/>
    <w:p w14:paraId="41C50202" w14:textId="77777777" w:rsidR="00F90BDC" w:rsidRDefault="00F90BDC">
      <w:r xmlns:w="http://schemas.openxmlformats.org/wordprocessingml/2006/main">
        <w:t xml:space="preserve">2. Tikėjimo stiprybė sunkiais laikais</w:t>
      </w:r>
    </w:p>
    <w:p w14:paraId="3DEAE3A3" w14:textId="77777777" w:rsidR="00F90BDC" w:rsidRDefault="00F90BDC"/>
    <w:p w14:paraId="772BC70B" w14:textId="77777777" w:rsidR="00F90BDC" w:rsidRDefault="00F90BDC">
      <w:r xmlns:w="http://schemas.openxmlformats.org/wordprocessingml/2006/main">
        <w:t xml:space="preserve">1. Psalmė 91:1-2 – kas gyvena Aukščiausiojo slaptoje vietoje, liks Visagalio šešėlyje. Aš pasakysiu apie Viešpatį: Jis yra mano prieglobstis ir mano tvirtovė. Mano Dievas. juo pasitikėsiu.</w:t>
      </w:r>
    </w:p>
    <w:p w14:paraId="657FE13D" w14:textId="77777777" w:rsidR="00F90BDC" w:rsidRDefault="00F90BDC"/>
    <w:p w14:paraId="75F0BEE4" w14:textId="77777777" w:rsidR="00F90BDC" w:rsidRDefault="00F90BDC">
      <w:r xmlns:w="http://schemas.openxmlformats.org/wordprocessingml/2006/main">
        <w:t xml:space="preserve">2. Romiečiams 8:31-32 – Ką tuomet pasakysime į šiuos dalykus? Jei Dievas už mus, kas gali būti prieš mus? Kas nepagailėjo savo Sūnaus, bet atidavė Jį už mus visus, kaipgi jis kartu su juo mums visko neatiduotų?</w:t>
      </w:r>
    </w:p>
    <w:p w14:paraId="2FD839F3" w14:textId="77777777" w:rsidR="00F90BDC" w:rsidRDefault="00F90BDC"/>
    <w:p w14:paraId="1533E257" w14:textId="77777777" w:rsidR="00F90BDC" w:rsidRDefault="00F90BDC">
      <w:r xmlns:w="http://schemas.openxmlformats.org/wordprocessingml/2006/main">
        <w:t xml:space="preserve">Luko 11:22 Bet kai stipresnis už jį užklups ir jį nugalės, jis atima iš jo visus jo ginklus, kuriais jis pasitikėjo, ir padalija grobį.</w:t>
      </w:r>
    </w:p>
    <w:p w14:paraId="027EECE4" w14:textId="77777777" w:rsidR="00F90BDC" w:rsidRDefault="00F90BDC"/>
    <w:p w14:paraId="5A528CAA" w14:textId="77777777" w:rsidR="00F90BDC" w:rsidRDefault="00F90BDC">
      <w:r xmlns:w="http://schemas.openxmlformats.org/wordprocessingml/2006/main">
        <w:t xml:space="preserve">Stiprieji gali atimti silpnųjų pasitikėjimą.</w:t>
      </w:r>
    </w:p>
    <w:p w14:paraId="2BEB4B8D" w14:textId="77777777" w:rsidR="00F90BDC" w:rsidRDefault="00F90BDC"/>
    <w:p w14:paraId="7CBE1904" w14:textId="77777777" w:rsidR="00F90BDC" w:rsidRDefault="00F90BDC">
      <w:r xmlns:w="http://schemas.openxmlformats.org/wordprocessingml/2006/main">
        <w:t xml:space="preserve">1: Stiprybė Dieve yra vienintelė tikroji apsauga.</w:t>
      </w:r>
    </w:p>
    <w:p w14:paraId="23D2A285" w14:textId="77777777" w:rsidR="00F90BDC" w:rsidRDefault="00F90BDC"/>
    <w:p w14:paraId="62B189BA" w14:textId="77777777" w:rsidR="00F90BDC" w:rsidRDefault="00F90BDC">
      <w:r xmlns:w="http://schemas.openxmlformats.org/wordprocessingml/2006/main">
        <w:t xml:space="preserve">2: Turime būti atsargūs ir nepasikliauti ne Dievo galia.</w:t>
      </w:r>
    </w:p>
    <w:p w14:paraId="4FFD945D" w14:textId="77777777" w:rsidR="00F90BDC" w:rsidRDefault="00F90BDC"/>
    <w:p w14:paraId="4E318DEC" w14:textId="77777777" w:rsidR="00F90BDC" w:rsidRDefault="00F90BDC">
      <w:r xmlns:w="http://schemas.openxmlformats.org/wordprocessingml/2006/main">
        <w:t xml:space="preserve">1: Psalmė 18:2 - Viešpats yra mano uola, tvirtovė ir gelbėtojas, mano Dievas, mano uola, kuriame aš </w:t>
      </w:r>
      <w:r xmlns:w="http://schemas.openxmlformats.org/wordprocessingml/2006/main">
        <w:lastRenderedPageBreak xmlns:w="http://schemas.openxmlformats.org/wordprocessingml/2006/main"/>
      </w:r>
      <w:r xmlns:w="http://schemas.openxmlformats.org/wordprocessingml/2006/main">
        <w:t xml:space="preserve">prieglobstį, mano skydas ir mano išgelbėjimo ragas, mano tvirtovė.</w:t>
      </w:r>
    </w:p>
    <w:p w14:paraId="5E1E8447" w14:textId="77777777" w:rsidR="00F90BDC" w:rsidRDefault="00F90BDC"/>
    <w:p w14:paraId="53C58710" w14:textId="77777777" w:rsidR="00F90BDC" w:rsidRDefault="00F90BDC">
      <w:r xmlns:w="http://schemas.openxmlformats.org/wordprocessingml/2006/main">
        <w:t xml:space="preserve">2: Efeziečiams 6:10-13 – Pagaliau būkite stiprūs Viešpatyje ir Jo galybės jėga. Apsirenkite visais Dievo ginklais, kad galėtumėte atsispirti velnio sumanymams. Nes mes kovojame ne su kūnu ir krauju, bet prieš valdovus, su valdžia, su kosminėmis galiomis virš šios dabartinės tamsos, su dvasinėmis blogio jėgomis danguje.</w:t>
      </w:r>
    </w:p>
    <w:p w14:paraId="5BDB4089" w14:textId="77777777" w:rsidR="00F90BDC" w:rsidRDefault="00F90BDC"/>
    <w:p w14:paraId="0547ABCD" w14:textId="77777777" w:rsidR="00F90BDC" w:rsidRDefault="00F90BDC">
      <w:r xmlns:w="http://schemas.openxmlformats.org/wordprocessingml/2006/main">
        <w:t xml:space="preserve">Luko 11:23 Kas ne su manimi, tas prieš mane, o kas nerenka su manimi, išsklaido.</w:t>
      </w:r>
    </w:p>
    <w:p w14:paraId="29969DC2" w14:textId="77777777" w:rsidR="00F90BDC" w:rsidRDefault="00F90BDC"/>
    <w:p w14:paraId="122EDD7E" w14:textId="77777777" w:rsidR="00F90BDC" w:rsidRDefault="00F90BDC">
      <w:r xmlns:w="http://schemas.openxmlformats.org/wordprocessingml/2006/main">
        <w:t xml:space="preserve">Kas nėra Dievo pusėje, yra prieš Jį ir bus išblaškytas, o ne surinktas.</w:t>
      </w:r>
    </w:p>
    <w:p w14:paraId="2AF3DF3A" w14:textId="77777777" w:rsidR="00F90BDC" w:rsidRDefault="00F90BDC"/>
    <w:p w14:paraId="68C76D3D" w14:textId="77777777" w:rsidR="00F90BDC" w:rsidRDefault="00F90BDC">
      <w:r xmlns:w="http://schemas.openxmlformats.org/wordprocessingml/2006/main">
        <w:t xml:space="preserve">1: Turime pasirinkti būti Dievo pusėje, kad būtume surinkti su Juo.</w:t>
      </w:r>
    </w:p>
    <w:p w14:paraId="45B6ADB4" w14:textId="77777777" w:rsidR="00F90BDC" w:rsidRDefault="00F90BDC"/>
    <w:p w14:paraId="0C32A57D" w14:textId="77777777" w:rsidR="00F90BDC" w:rsidRDefault="00F90BDC">
      <w:r xmlns:w="http://schemas.openxmlformats.org/wordprocessingml/2006/main">
        <w:t xml:space="preserve">2: Turime būti vieningi savo tikėjime Dievu, kad užtikrintume, jog nesame išsibarstę.</w:t>
      </w:r>
    </w:p>
    <w:p w14:paraId="0E0370C0" w14:textId="77777777" w:rsidR="00F90BDC" w:rsidRDefault="00F90BDC"/>
    <w:p w14:paraId="35091C0A" w14:textId="77777777" w:rsidR="00F90BDC" w:rsidRDefault="00F90BDC">
      <w:r xmlns:w="http://schemas.openxmlformats.org/wordprocessingml/2006/main">
        <w:t xml:space="preserve">1: Mato 12:30 – „Kas ne su manimi, tas prieš mane, o kas nerenka su manimi, tas išsklaido“.</w:t>
      </w:r>
    </w:p>
    <w:p w14:paraId="39857E81" w14:textId="77777777" w:rsidR="00F90BDC" w:rsidRDefault="00F90BDC"/>
    <w:p w14:paraId="5152F0A8" w14:textId="77777777" w:rsidR="00F90BDC" w:rsidRDefault="00F90BDC">
      <w:r xmlns:w="http://schemas.openxmlformats.org/wordprocessingml/2006/main">
        <w:t xml:space="preserve">2: Jokūbo 4:4 - "Jūs svetimautojai ir svetimautojos, ar nežinote, kad pasaulio draugystė yra priešiškumas Dievui? Kiekvienas, kuris nori būti pasaulio draugas, yra Dievo priešas."</w:t>
      </w:r>
    </w:p>
    <w:p w14:paraId="75E7360B" w14:textId="77777777" w:rsidR="00F90BDC" w:rsidRDefault="00F90BDC"/>
    <w:p w14:paraId="42113C1B" w14:textId="77777777" w:rsidR="00F90BDC" w:rsidRDefault="00F90BDC">
      <w:r xmlns:w="http://schemas.openxmlformats.org/wordprocessingml/2006/main">
        <w:t xml:space="preserve">Luke 11:24 24 Kai nešvari dvasia išeina iš žmogaus, jis vaikšto per sausas vietas, ieškodamas poilsio. Jis sako: 'Grįšiu į savo namus, iš kurių išėjau'.</w:t>
      </w:r>
    </w:p>
    <w:p w14:paraId="2A3BB83E" w14:textId="77777777" w:rsidR="00F90BDC" w:rsidRDefault="00F90BDC"/>
    <w:p w14:paraId="5017F398" w14:textId="77777777" w:rsidR="00F90BDC" w:rsidRDefault="00F90BDC">
      <w:r xmlns:w="http://schemas.openxmlformats.org/wordprocessingml/2006/main">
        <w:t xml:space="preserve">Netyroji dvasia, išvaryta iš žmogaus, ieško naujos vietos gyventi, bet negali rasti poilsio ir taip grįžta pas žmogų, iš kurio kilo.</w:t>
      </w:r>
    </w:p>
    <w:p w14:paraId="41E8FC97" w14:textId="77777777" w:rsidR="00F90BDC" w:rsidRDefault="00F90BDC"/>
    <w:p w14:paraId="222EF5B0" w14:textId="77777777" w:rsidR="00F90BDC" w:rsidRDefault="00F90BDC">
      <w:r xmlns:w="http://schemas.openxmlformats.org/wordprocessingml/2006/main">
        <w:t xml:space="preserve">1. Dievo galia gali nugalėti nešvarią dvasią</w:t>
      </w:r>
    </w:p>
    <w:p w14:paraId="7E9429B0" w14:textId="77777777" w:rsidR="00F90BDC" w:rsidRDefault="00F90BDC"/>
    <w:p w14:paraId="15105374" w14:textId="77777777" w:rsidR="00F90BDC" w:rsidRDefault="00F90BDC">
      <w:r xmlns:w="http://schemas.openxmlformats.org/wordprocessingml/2006/main">
        <w:t xml:space="preserve">2. Nuolankumas ir malda gali padėti atsispirti nešvariai dvasiai</w:t>
      </w:r>
    </w:p>
    <w:p w14:paraId="2E5E4F33" w14:textId="77777777" w:rsidR="00F90BDC" w:rsidRDefault="00F90BDC"/>
    <w:p w14:paraId="73112AFF" w14:textId="77777777" w:rsidR="00F90BDC" w:rsidRDefault="00F90BDC">
      <w:r xmlns:w="http://schemas.openxmlformats.org/wordprocessingml/2006/main">
        <w:t xml:space="preserve">1. Jokūbo 4:7-8 Taigi būkite klusnūs Dievui. Pasipriešink velniui, ir jis bėgs nuo tavęs.</w:t>
      </w:r>
    </w:p>
    <w:p w14:paraId="74AB5FCF" w14:textId="77777777" w:rsidR="00F90BDC" w:rsidRDefault="00F90BDC"/>
    <w:p w14:paraId="6D878D0B" w14:textId="77777777" w:rsidR="00F90BDC" w:rsidRDefault="00F90BDC">
      <w:r xmlns:w="http://schemas.openxmlformats.org/wordprocessingml/2006/main">
        <w:t xml:space="preserve">2. Efeziečiams 6:12 Nes mes kovojame ne su kūnu ir krauju, bet su kunigaikštystėmis, su valdžia, prieš šio pasaulio tamsybės valdovus, su dvasine nedorybe aukštumose.</w:t>
      </w:r>
    </w:p>
    <w:p w14:paraId="043AE127" w14:textId="77777777" w:rsidR="00F90BDC" w:rsidRDefault="00F90BDC"/>
    <w:p w14:paraId="61DC35E9" w14:textId="77777777" w:rsidR="00F90BDC" w:rsidRDefault="00F90BDC">
      <w:r xmlns:w="http://schemas.openxmlformats.org/wordprocessingml/2006/main">
        <w:t xml:space="preserve">Luko 11:25 25 Atėjęs jis randa iššluotą ir papuoštą.</w:t>
      </w:r>
    </w:p>
    <w:p w14:paraId="580D13F2" w14:textId="77777777" w:rsidR="00F90BDC" w:rsidRDefault="00F90BDC"/>
    <w:p w14:paraId="08C2FEC3" w14:textId="77777777" w:rsidR="00F90BDC" w:rsidRDefault="00F90BDC">
      <w:r xmlns:w="http://schemas.openxmlformats.org/wordprocessingml/2006/main">
        <w:t xml:space="preserve">Ištraukoje kalbama apie namą, kuris tuščias ir tvarkingas.</w:t>
      </w:r>
    </w:p>
    <w:p w14:paraId="3BB43C22" w14:textId="77777777" w:rsidR="00F90BDC" w:rsidRDefault="00F90BDC"/>
    <w:p w14:paraId="0C73AE29" w14:textId="77777777" w:rsidR="00F90BDC" w:rsidRDefault="00F90BDC">
      <w:r xmlns:w="http://schemas.openxmlformats.org/wordprocessingml/2006/main">
        <w:t xml:space="preserve">1. „Pasirengimo kaina“ – apie tai, kaip svarbu turėti tvarkingą, paruoštą gyvenimą, kai sugrįš Viešpats.</w:t>
      </w:r>
    </w:p>
    <w:p w14:paraId="4CED0B26" w14:textId="77777777" w:rsidR="00F90BDC" w:rsidRDefault="00F90BDC"/>
    <w:p w14:paraId="3CD189BF" w14:textId="77777777" w:rsidR="00F90BDC" w:rsidRDefault="00F90BDC">
      <w:r xmlns:w="http://schemas.openxmlformats.org/wordprocessingml/2006/main">
        <w:t xml:space="preserve">2. „Tvarkos grožis“ – A apie tvarkos ir disciplinos grožį ir galią mūsų gyvenime.</w:t>
      </w:r>
    </w:p>
    <w:p w14:paraId="4D9E2F2A" w14:textId="77777777" w:rsidR="00F90BDC" w:rsidRDefault="00F90BDC"/>
    <w:p w14:paraId="488442BD" w14:textId="77777777" w:rsidR="00F90BDC" w:rsidRDefault="00F90BDC">
      <w:r xmlns:w="http://schemas.openxmlformats.org/wordprocessingml/2006/main">
        <w:t xml:space="preserve">1. Mato 6:33 – „Bet pirmiausia ieškokite Dievo karalystės ir Jo teisumo, ir visa tai bus jums pridėta“.</w:t>
      </w:r>
    </w:p>
    <w:p w14:paraId="15011664" w14:textId="77777777" w:rsidR="00F90BDC" w:rsidRDefault="00F90BDC"/>
    <w:p w14:paraId="65C4C9FA" w14:textId="77777777" w:rsidR="00F90BDC" w:rsidRDefault="00F90BDC">
      <w:r xmlns:w="http://schemas.openxmlformats.org/wordprocessingml/2006/main">
        <w:t xml:space="preserve">2. Patarlės 16:9 – „Žmogaus širdis planuoja savo kelią, bet Viešpats nukreipia jo žingsnius“.</w:t>
      </w:r>
    </w:p>
    <w:p w14:paraId="498558E2" w14:textId="77777777" w:rsidR="00F90BDC" w:rsidRDefault="00F90BDC"/>
    <w:p w14:paraId="1BAFA082" w14:textId="77777777" w:rsidR="00F90BDC" w:rsidRDefault="00F90BDC">
      <w:r xmlns:w="http://schemas.openxmlformats.org/wordprocessingml/2006/main">
        <w:t xml:space="preserve">Luke 11:26 26 Tada jis eina ir pasiima kitas septynias dvasias, blogesnes už jį patį. Jie įeina ir ten apsigyvena. Paskutinė to žmogaus būsena yra blogesnė už pirmąją.</w:t>
      </w:r>
    </w:p>
    <w:p w14:paraId="3BAD5CDD" w14:textId="77777777" w:rsidR="00F90BDC" w:rsidRDefault="00F90BDC"/>
    <w:p w14:paraId="04D068A0" w14:textId="77777777" w:rsidR="00F90BDC" w:rsidRDefault="00F90BDC">
      <w:r xmlns:w="http://schemas.openxmlformats.org/wordprocessingml/2006/main">
        <w:t xml:space="preserve">Jėzus perspėja, kad jei nešvari dvasia bus leista grįžti į žmogaus gyvenimą, ji atsineš su savimi dar septynias nešvarias dvasias, todėl būsena bus daug blogesnė nei anksčiau.</w:t>
      </w:r>
    </w:p>
    <w:p w14:paraId="4A4A6989" w14:textId="77777777" w:rsidR="00F90BDC" w:rsidRDefault="00F90BDC"/>
    <w:p w14:paraId="23BF9B71" w14:textId="77777777" w:rsidR="00F90BDC" w:rsidRDefault="00F90BDC">
      <w:r xmlns:w="http://schemas.openxmlformats.org/wordprocessingml/2006/main">
        <w:t xml:space="preserve">1. Pavojai leidžiant priešui grįžti į tavo gyvenimą.</w:t>
      </w:r>
    </w:p>
    <w:p w14:paraId="08BAFC65" w14:textId="77777777" w:rsidR="00F90BDC" w:rsidRDefault="00F90BDC"/>
    <w:p w14:paraId="087166F7" w14:textId="77777777" w:rsidR="00F90BDC" w:rsidRDefault="00F90BDC">
      <w:r xmlns:w="http://schemas.openxmlformats.org/wordprocessingml/2006/main">
        <w:t xml:space="preserve">2. Svarbu saugoti savo širdį ir protą nuo nuodėmės.</w:t>
      </w:r>
    </w:p>
    <w:p w14:paraId="0187D505" w14:textId="77777777" w:rsidR="00F90BDC" w:rsidRDefault="00F90BDC"/>
    <w:p w14:paraId="5303D8A3" w14:textId="77777777" w:rsidR="00F90BDC" w:rsidRDefault="00F90BDC">
      <w:r xmlns:w="http://schemas.openxmlformats.org/wordprocessingml/2006/main">
        <w:t xml:space="preserve">1. Efeziečiams 6:10-18 – apsirenkite visais Dievo ginklais, kad apsisaugotumėte nuo dvasinių blogio jėgų.</w:t>
      </w:r>
    </w:p>
    <w:p w14:paraId="559ACB6B" w14:textId="77777777" w:rsidR="00F90BDC" w:rsidRDefault="00F90BDC"/>
    <w:p w14:paraId="2E7AA3E2" w14:textId="77777777" w:rsidR="00F90BDC" w:rsidRDefault="00F90BDC">
      <w:r xmlns:w="http://schemas.openxmlformats.org/wordprocessingml/2006/main">
        <w:t xml:space="preserve">2. 1 Petro 5:8-10 – Būkite budrūs ir blaiviai nusiteikę, priešinkitės velniui ir jis pabėgs.</w:t>
      </w:r>
    </w:p>
    <w:p w14:paraId="31EDF10A" w14:textId="77777777" w:rsidR="00F90BDC" w:rsidRDefault="00F90BDC"/>
    <w:p w14:paraId="1044E19B" w14:textId="77777777" w:rsidR="00F90BDC" w:rsidRDefault="00F90BDC">
      <w:r xmlns:w="http://schemas.openxmlformats.org/wordprocessingml/2006/main">
        <w:t xml:space="preserve">Luke 11:27 27 Jam tai kalbant, viena moteris iš būrio pakėlė balsą ir tarė jam: “Palaimintos įsčios, kurios tave pagimdė, ir krūtys, kurias žindai”.</w:t>
      </w:r>
    </w:p>
    <w:p w14:paraId="3D8FAA09" w14:textId="77777777" w:rsidR="00F90BDC" w:rsidRDefault="00F90BDC"/>
    <w:p w14:paraId="4B7AF3FC" w14:textId="77777777" w:rsidR="00F90BDC" w:rsidRDefault="00F90BDC">
      <w:r xmlns:w="http://schemas.openxmlformats.org/wordprocessingml/2006/main">
        <w:t xml:space="preserve">Viena moteris gyrė Jėzų už gimimą iš palaimintų įsčių ir palaimingą auklėjimą.</w:t>
      </w:r>
    </w:p>
    <w:p w14:paraId="46EEE6C9" w14:textId="77777777" w:rsidR="00F90BDC" w:rsidRDefault="00F90BDC"/>
    <w:p w14:paraId="5618777F" w14:textId="77777777" w:rsidR="00F90BDC" w:rsidRDefault="00F90BDC">
      <w:r xmlns:w="http://schemas.openxmlformats.org/wordprocessingml/2006/main">
        <w:t xml:space="preserve">1. Kaip galime gauti palaiminimą iš Jėzaus</w:t>
      </w:r>
    </w:p>
    <w:p w14:paraId="03AD321C" w14:textId="77777777" w:rsidR="00F90BDC" w:rsidRDefault="00F90BDC"/>
    <w:p w14:paraId="26681006" w14:textId="77777777" w:rsidR="00F90BDC" w:rsidRDefault="00F90BDC">
      <w:r xmlns:w="http://schemas.openxmlformats.org/wordprocessingml/2006/main">
        <w:t xml:space="preserve">2. Šlovinimo ir palaiminimo galia</w:t>
      </w:r>
    </w:p>
    <w:p w14:paraId="013B8456" w14:textId="77777777" w:rsidR="00F90BDC" w:rsidRDefault="00F90BDC"/>
    <w:p w14:paraId="635075A9" w14:textId="77777777" w:rsidR="00F90BDC" w:rsidRDefault="00F90BDC">
      <w:r xmlns:w="http://schemas.openxmlformats.org/wordprocessingml/2006/main">
        <w:t xml:space="preserve">1. Luko 1:42 – „Ir ji prabilo garsiu balsu ir tarė: Palaiminta tu tarp moterų ir palaimintas tavo įsčių vaisius.</w:t>
      </w:r>
    </w:p>
    <w:p w14:paraId="20BECADC" w14:textId="77777777" w:rsidR="00F90BDC" w:rsidRDefault="00F90BDC"/>
    <w:p w14:paraId="52791F88" w14:textId="77777777" w:rsidR="00F90BDC" w:rsidRDefault="00F90BDC">
      <w:r xmlns:w="http://schemas.openxmlformats.org/wordprocessingml/2006/main">
        <w:t xml:space="preserve">2. Psalmė 103, 1-5 – „Šlovink, mano siela, Viešpatį ir visa, kas manyje, šlovink jo šventą vardą. Laimink Viešpatį, mano siela, ir nepamiršk visų jo gėrybių. Kuris atleidžia visas tavo kaltes. ; kuris išgydo visas tavo ligas; kuris išperka tavo gyvybę iš pražūties; kuris vainikuoja tave gerumu ir švelniu gailestingumu; kuris pasotina tavo burną gėrybėmis, kad tavo jaunystė atsinaujintų kaip erelio.</w:t>
      </w:r>
    </w:p>
    <w:p w14:paraId="0BBB746F" w14:textId="77777777" w:rsidR="00F90BDC" w:rsidRDefault="00F90BDC"/>
    <w:p w14:paraId="316E7980" w14:textId="77777777" w:rsidR="00F90BDC" w:rsidRDefault="00F90BDC">
      <w:r xmlns:w="http://schemas.openxmlformats.org/wordprocessingml/2006/main">
        <w:t xml:space="preserve">Luko 11:28 28 Bet jis tarė: “Taip, palaiminti, kurie klauso Dievo žodžio ir jo laikosi”.</w:t>
      </w:r>
    </w:p>
    <w:p w14:paraId="7637FFA9" w14:textId="77777777" w:rsidR="00F90BDC" w:rsidRDefault="00F90BDC"/>
    <w:p w14:paraId="5D57E044" w14:textId="77777777" w:rsidR="00F90BDC" w:rsidRDefault="00F90BDC">
      <w:r xmlns:w="http://schemas.openxmlformats.org/wordprocessingml/2006/main">
        <w:t xml:space="preserve">Jėzus paskelbė, kad tie, kurie klauso Dievo žodžio ir jo laikosi, yra palaiminti.</w:t>
      </w:r>
    </w:p>
    <w:p w14:paraId="0F4383DF" w14:textId="77777777" w:rsidR="00F90BDC" w:rsidRDefault="00F90BDC"/>
    <w:p w14:paraId="2C26BC75" w14:textId="77777777" w:rsidR="00F90BDC" w:rsidRDefault="00F90BDC">
      <w:r xmlns:w="http://schemas.openxmlformats.org/wordprocessingml/2006/main">
        <w:t xml:space="preserve">1. Paklusnumo palaiminimai</w:t>
      </w:r>
    </w:p>
    <w:p w14:paraId="6518A20E" w14:textId="77777777" w:rsidR="00F90BDC" w:rsidRDefault="00F90BDC"/>
    <w:p w14:paraId="7D0DCCD9" w14:textId="77777777" w:rsidR="00F90BDC" w:rsidRDefault="00F90BDC">
      <w:r xmlns:w="http://schemas.openxmlformats.org/wordprocessingml/2006/main">
        <w:t xml:space="preserve">2. Galia klausytis Dievo žodžio</w:t>
      </w:r>
    </w:p>
    <w:p w14:paraId="157891E7" w14:textId="77777777" w:rsidR="00F90BDC" w:rsidRDefault="00F90BDC"/>
    <w:p w14:paraId="4D820224" w14:textId="77777777" w:rsidR="00F90BDC" w:rsidRDefault="00F90BDC">
      <w:r xmlns:w="http://schemas.openxmlformats.org/wordprocessingml/2006/main">
        <w:t xml:space="preserve">1. Jokūbo 1:22-25 Bet būkite žodžio vykdytojai, o ne tik klausytojai, apgaudinėdami save.</w:t>
      </w:r>
    </w:p>
    <w:p w14:paraId="0F98F3E6" w14:textId="77777777" w:rsidR="00F90BDC" w:rsidRDefault="00F90BDC"/>
    <w:p w14:paraId="79D189B4" w14:textId="77777777" w:rsidR="00F90BDC" w:rsidRDefault="00F90BDC">
      <w:r xmlns:w="http://schemas.openxmlformats.org/wordprocessingml/2006/main">
        <w:t xml:space="preserve">2. Psalmė 119:11 Tavo žodį paslėpiau savo širdyje, kad nenusidėčiau prieš tave.</w:t>
      </w:r>
    </w:p>
    <w:p w14:paraId="769CC5B5" w14:textId="77777777" w:rsidR="00F90BDC" w:rsidRDefault="00F90BDC"/>
    <w:p w14:paraId="7759B2C0" w14:textId="77777777" w:rsidR="00F90BDC" w:rsidRDefault="00F90BDC">
      <w:r xmlns:w="http://schemas.openxmlformats.org/wordprocessingml/2006/main">
        <w:t xml:space="preserve">Luke 11:29 29 Kai žmonės susirinko, jis pradėjo kalbėti: “Tai pikta karta. Jie ieško ženklo. ir nebus duotas joks ženklas, tik pranašo Jonos ženklas.</w:t>
      </w:r>
    </w:p>
    <w:p w14:paraId="472B75A6" w14:textId="77777777" w:rsidR="00F90BDC" w:rsidRDefault="00F90BDC"/>
    <w:p w14:paraId="694D2B8E" w14:textId="77777777" w:rsidR="00F90BDC" w:rsidRDefault="00F90BDC">
      <w:r xmlns:w="http://schemas.openxmlformats.org/wordprocessingml/2006/main">
        <w:t xml:space="preserve">Šioje ištraukoje kalbama apie Jėzaus perspėjimą žmonėms ieškoti ženklų iš Jo, o ne tikėti.</w:t>
      </w:r>
    </w:p>
    <w:p w14:paraId="508CE703" w14:textId="77777777" w:rsidR="00F90BDC" w:rsidRDefault="00F90BDC"/>
    <w:p w14:paraId="488744AB" w14:textId="77777777" w:rsidR="00F90BDC" w:rsidRDefault="00F90BDC">
      <w:r xmlns:w="http://schemas.openxmlformats.org/wordprocessingml/2006/main">
        <w:t xml:space="preserve">1. „Tikėjimo ženklas: mokymasis pasitikėti Dievu“</w:t>
      </w:r>
    </w:p>
    <w:p w14:paraId="08622127" w14:textId="77777777" w:rsidR="00F90BDC" w:rsidRDefault="00F90BDC"/>
    <w:p w14:paraId="379E7E28" w14:textId="77777777" w:rsidR="00F90BDC" w:rsidRDefault="00F90BDC">
      <w:r xmlns:w="http://schemas.openxmlformats.org/wordprocessingml/2006/main">
        <w:t xml:space="preserve">2. „Jonos ženklas: paklusnumo studija“</w:t>
      </w:r>
    </w:p>
    <w:p w14:paraId="565A85B8" w14:textId="77777777" w:rsidR="00F90BDC" w:rsidRDefault="00F90BDC"/>
    <w:p w14:paraId="69C8BEBB" w14:textId="77777777" w:rsidR="00F90BDC" w:rsidRDefault="00F90BDC">
      <w:r xmlns:w="http://schemas.openxmlformats.org/wordprocessingml/2006/main">
        <w:t xml:space="preserve">1. Izaijas 7:9 – „Jei netiki, nebūsi įsitvirtinusi“.</w:t>
      </w:r>
    </w:p>
    <w:p w14:paraId="5549F26F" w14:textId="77777777" w:rsidR="00F90BDC" w:rsidRDefault="00F90BDC"/>
    <w:p w14:paraId="10E678C0" w14:textId="77777777" w:rsidR="00F90BDC" w:rsidRDefault="00F90BDC">
      <w:r xmlns:w="http://schemas.openxmlformats.org/wordprocessingml/2006/main">
        <w:t xml:space="preserve">2. Jokūbo 2:17-18 - "Taigi ir tikėjimas, jei jis neturi darbų, yra miręs. Bet kas nors pasakys: </w:t>
      </w:r>
      <w:r xmlns:w="http://schemas.openxmlformats.org/wordprocessingml/2006/main">
        <w:lastRenderedPageBreak xmlns:w="http://schemas.openxmlformats.org/wordprocessingml/2006/main"/>
      </w:r>
      <w:r xmlns:w="http://schemas.openxmlformats.org/wordprocessingml/2006/main">
        <w:t xml:space="preserve">"Tu turi tikėjimą, o aš turiu darbus". Parodyk man savo tikėjimą atskirai nuo darbų, ir aš parodysiu tau savo tikėjimą savo darbais“.</w:t>
      </w:r>
    </w:p>
    <w:p w14:paraId="74B30ADB" w14:textId="77777777" w:rsidR="00F90BDC" w:rsidRDefault="00F90BDC"/>
    <w:p w14:paraId="13B45ABD" w14:textId="77777777" w:rsidR="00F90BDC" w:rsidRDefault="00F90BDC">
      <w:r xmlns:w="http://schemas.openxmlformats.org/wordprocessingml/2006/main">
        <w:t xml:space="preserve">Luko 11:30 Nes kaip Jonas buvo ženklas nineviečiams, taip ir Žmogaus Sūnus bus šiai kartai.</w:t>
      </w:r>
    </w:p>
    <w:p w14:paraId="0909BCC9" w14:textId="77777777" w:rsidR="00F90BDC" w:rsidRDefault="00F90BDC"/>
    <w:p w14:paraId="559C205E" w14:textId="77777777" w:rsidR="00F90BDC" w:rsidRDefault="00F90BDC">
      <w:r xmlns:w="http://schemas.openxmlformats.org/wordprocessingml/2006/main">
        <w:t xml:space="preserve">Jėzus yra ženklas šiai kartai, kaip Jona buvo ženklas nineviečiams.</w:t>
      </w:r>
    </w:p>
    <w:p w14:paraId="61929C93" w14:textId="77777777" w:rsidR="00F90BDC" w:rsidRDefault="00F90BDC"/>
    <w:p w14:paraId="508D98DB" w14:textId="77777777" w:rsidR="00F90BDC" w:rsidRDefault="00F90BDC">
      <w:r xmlns:w="http://schemas.openxmlformats.org/wordprocessingml/2006/main">
        <w:t xml:space="preserve">1. Jėzus yra Senojo Testamento pranašysčių išsipildymas</w:t>
      </w:r>
    </w:p>
    <w:p w14:paraId="632DE126" w14:textId="77777777" w:rsidR="00F90BDC" w:rsidRDefault="00F90BDC"/>
    <w:p w14:paraId="7223559B" w14:textId="77777777" w:rsidR="00F90BDC" w:rsidRDefault="00F90BDC">
      <w:r xmlns:w="http://schemas.openxmlformats.org/wordprocessingml/2006/main">
        <w:t xml:space="preserve">2. Naujos kartos viltis Jėzuje</w:t>
      </w:r>
    </w:p>
    <w:p w14:paraId="5097FD3D" w14:textId="77777777" w:rsidR="00F90BDC" w:rsidRDefault="00F90BDC"/>
    <w:p w14:paraId="71DAF695" w14:textId="77777777" w:rsidR="00F90BDC" w:rsidRDefault="00F90BDC">
      <w:r xmlns:w="http://schemas.openxmlformats.org/wordprocessingml/2006/main">
        <w:t xml:space="preserve">1. Jonos 1:1-3: „Dabar Viešpaties žodis atėjo Jonai, Amittajaus sūnui, sakydamas: 'Kelkis, eik į Ninevę, tą didįjį miestą, ir šauk jį prieš jį, nes jų blogis ištiko anksčiau. aš.' Bet Jona pakilo bėgti į Taršišą nuo Viešpaties akivaizdos. Jis nusileido į Jopę ir rado laivą, plaukiantį į Taršišą.</w:t>
      </w:r>
    </w:p>
    <w:p w14:paraId="7832A1C5" w14:textId="77777777" w:rsidR="00F90BDC" w:rsidRDefault="00F90BDC"/>
    <w:p w14:paraId="4974F548" w14:textId="77777777" w:rsidR="00F90BDC" w:rsidRDefault="00F90BDC">
      <w:r xmlns:w="http://schemas.openxmlformats.org/wordprocessingml/2006/main">
        <w:t xml:space="preserve">2. Mato 16:4: „Pikta ir svetimaujanti karta ieško ženklo, bet jai nebus duotas joks ženklas, išskyrus Jonos ženklą“.</w:t>
      </w:r>
    </w:p>
    <w:p w14:paraId="26F2A898" w14:textId="77777777" w:rsidR="00F90BDC" w:rsidRDefault="00F90BDC"/>
    <w:p w14:paraId="463A961A" w14:textId="77777777" w:rsidR="00F90BDC" w:rsidRDefault="00F90BDC">
      <w:r xmlns:w="http://schemas.openxmlformats.org/wordprocessingml/2006/main">
        <w:t xml:space="preserve">Luke 11:31 31 Pietų karalienė pakils teisme su šios kartos vyrais ir juos pasmerks, nes ji atėjo iš žemės pakraščių pasiklausyti Saliamono išminties. ir štai čia yra didesnis už Saliamoną.</w:t>
      </w:r>
    </w:p>
    <w:p w14:paraId="509D36D7" w14:textId="77777777" w:rsidR="00F90BDC" w:rsidRDefault="00F90BDC"/>
    <w:p w14:paraId="3A4DB650" w14:textId="77777777" w:rsidR="00F90BDC" w:rsidRDefault="00F90BDC">
      <w:r xmlns:w="http://schemas.openxmlformats.org/wordprocessingml/2006/main">
        <w:t xml:space="preserve">Dievo išmintis yra didesnė už bet kokią žemėje randamą išmintį.</w:t>
      </w:r>
    </w:p>
    <w:p w14:paraId="5257FD98" w14:textId="77777777" w:rsidR="00F90BDC" w:rsidRDefault="00F90BDC"/>
    <w:p w14:paraId="14A88497" w14:textId="77777777" w:rsidR="00F90BDC" w:rsidRDefault="00F90BDC">
      <w:r xmlns:w="http://schemas.openxmlformats.org/wordprocessingml/2006/main">
        <w:t xml:space="preserve">1: Ieškokite Dievo išminties aukščiau už visus kitus</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Pietų karalienė parodo mums, kaip svarbu ieškoti Dievo išminties</w:t>
      </w:r>
    </w:p>
    <w:p w14:paraId="76EDC717" w14:textId="77777777" w:rsidR="00F90BDC" w:rsidRDefault="00F90BDC"/>
    <w:p w14:paraId="1AFBA403" w14:textId="77777777" w:rsidR="00F90BDC" w:rsidRDefault="00F90BDC">
      <w:r xmlns:w="http://schemas.openxmlformats.org/wordprocessingml/2006/main">
        <w:t xml:space="preserve">1: Jokūbo 1:5 - Jei kuriam iš jūsų trūksta išminties, teprašo Dievas, kuris visiems dosniai duoda ir nepriekaištauja. ir jam bus duota.</w:t>
      </w:r>
    </w:p>
    <w:p w14:paraId="42CFB4DF" w14:textId="77777777" w:rsidR="00F90BDC" w:rsidRDefault="00F90BDC"/>
    <w:p w14:paraId="355AA82D" w14:textId="77777777" w:rsidR="00F90BDC" w:rsidRDefault="00F90BDC">
      <w:r xmlns:w="http://schemas.openxmlformats.org/wordprocessingml/2006/main">
        <w:t xml:space="preserve">2: Patarlės 2:1-5 – Mano sūnau, jei priimsi mano žodžius ir paslėpsi nuo savęs mano įsakymus; Kad palenktum ausį į išmintį ir savo širdį į supratimą. Taip, jei tu šaukiesi pažinimo ir pakelsi balsą už supratimą; Jei ieškai jos kaip sidabro ir ieškosi jos kaip paslėptų lobių; Tada suprasi Viešpaties baimę ir atrasi Dievo pažinimą.</w:t>
      </w:r>
    </w:p>
    <w:p w14:paraId="71F2A607" w14:textId="77777777" w:rsidR="00F90BDC" w:rsidRDefault="00F90BDC"/>
    <w:p w14:paraId="04D85907" w14:textId="77777777" w:rsidR="00F90BDC" w:rsidRDefault="00F90BDC">
      <w:r xmlns:w="http://schemas.openxmlformats.org/wordprocessingml/2006/main">
        <w:t xml:space="preserve">Luko 11:32 Ninevų vyrai teisme pakils kartu su šia karta ir ją pasmerks, nes jie atgailavo Jonos pamokslui. ir štai čia didesnis už Joną.</w:t>
      </w:r>
    </w:p>
    <w:p w14:paraId="7ADC0608" w14:textId="77777777" w:rsidR="00F90BDC" w:rsidRDefault="00F90BDC"/>
    <w:p w14:paraId="65E04C5A" w14:textId="77777777" w:rsidR="00F90BDC" w:rsidRDefault="00F90BDC">
      <w:r xmlns:w="http://schemas.openxmlformats.org/wordprocessingml/2006/main">
        <w:t xml:space="preserve">Dievo nuosprendis šiai kartai bus lyginamas su nineviečių atgaila atsakant į Jonos pamokslą.</w:t>
      </w:r>
    </w:p>
    <w:p w14:paraId="68DE04D1" w14:textId="77777777" w:rsidR="00F90BDC" w:rsidRDefault="00F90BDC"/>
    <w:p w14:paraId="286BA3E3" w14:textId="77777777" w:rsidR="00F90BDC" w:rsidRDefault="00F90BDC">
      <w:r xmlns:w="http://schemas.openxmlformats.org/wordprocessingml/2006/main">
        <w:t xml:space="preserve">1: Turime nusižeminti ir atgailauti už savo nuodėmes, kad gautume Dievo malonę.</w:t>
      </w:r>
    </w:p>
    <w:p w14:paraId="447B0CC3" w14:textId="77777777" w:rsidR="00F90BDC" w:rsidRDefault="00F90BDC"/>
    <w:p w14:paraId="3FA571C0" w14:textId="77777777" w:rsidR="00F90BDC" w:rsidRDefault="00F90BDC">
      <w:r xmlns:w="http://schemas.openxmlformats.org/wordprocessingml/2006/main">
        <w:t xml:space="preserve">2: Turime prisiminti, kad Dievo sprendimas šiai kartai bus lyginamas su nineviečių atgaila atsakant į Jonos pamokslą.</w:t>
      </w:r>
    </w:p>
    <w:p w14:paraId="4909B595" w14:textId="77777777" w:rsidR="00F90BDC" w:rsidRDefault="00F90BDC"/>
    <w:p w14:paraId="1487DF03" w14:textId="77777777" w:rsidR="00F90BDC" w:rsidRDefault="00F90BDC">
      <w:r xmlns:w="http://schemas.openxmlformats.org/wordprocessingml/2006/main">
        <w:t xml:space="preserve">1: Joelio 2:12-13 „Tačiau ir dabar, – sako Viešpats, – grįžkite pas mane visa širdimi, pasninkaudami, verkdami ir gedėdami, perplėškite savo širdis, o ne drabužius. Grįžk pas Viešpatį, savo Dievą, nes jis maloningas ir gailestingas, lėtas pykti ir kupinas ištikimos meilės.</w:t>
      </w:r>
    </w:p>
    <w:p w14:paraId="3B832D50" w14:textId="77777777" w:rsidR="00F90BDC" w:rsidRDefault="00F90BDC"/>
    <w:p w14:paraId="326E2AE2" w14:textId="77777777" w:rsidR="00F90BDC" w:rsidRDefault="00F90BDC">
      <w:r xmlns:w="http://schemas.openxmlformats.org/wordprocessingml/2006/main">
        <w:t xml:space="preserve">2: Izaijas 55:6-7 Ieškokite Viešpaties, kol jį galima rasti; kreipkis jo, kol jis šalia; Tepalieka nedorėlis savo kelią ir neteisus savo mintis. tesugrįžta pas Viešpatį, kad jo pasigailėtų, ir pas mūsų Dievą, nes jis gausiai atleis.</w:t>
      </w:r>
    </w:p>
    <w:p w14:paraId="476FEB41" w14:textId="77777777" w:rsidR="00F90BDC" w:rsidRDefault="00F90BDC"/>
    <w:p w14:paraId="2BA0FD92" w14:textId="77777777" w:rsidR="00F90BDC" w:rsidRDefault="00F90BDC">
      <w:r xmlns:w="http://schemas.openxmlformats.org/wordprocessingml/2006/main">
        <w:t xml:space="preserve">Luko 11:33 Niekas, uždegęs žvakę, nededa jos į slaptą vietą, ne po tvarsčiu, o ant žvakidės, kad įėjusieji matytų šviesą.</w:t>
      </w:r>
    </w:p>
    <w:p w14:paraId="5A2CA586" w14:textId="77777777" w:rsidR="00F90BDC" w:rsidRDefault="00F90BDC"/>
    <w:p w14:paraId="7DD6FD90" w14:textId="77777777" w:rsidR="00F90BDC" w:rsidRDefault="00F90BDC">
      <w:r xmlns:w="http://schemas.openxmlformats.org/wordprocessingml/2006/main">
        <w:t xml:space="preserve">Jėzus skatina žmones dalytis pažinimo ir tiesos šviesa, kad tie, kurie ateina, turėtų iš to naudos.</w:t>
      </w:r>
    </w:p>
    <w:p w14:paraId="3BCA6F21" w14:textId="77777777" w:rsidR="00F90BDC" w:rsidRDefault="00F90BDC"/>
    <w:p w14:paraId="60161B87" w14:textId="77777777" w:rsidR="00F90BDC" w:rsidRDefault="00F90BDC">
      <w:r xmlns:w="http://schemas.openxmlformats.org/wordprocessingml/2006/main">
        <w:t xml:space="preserve">1. „Kelio apšvietimas: dalijimasis žinių ir tiesos šviesa“</w:t>
      </w:r>
    </w:p>
    <w:p w14:paraId="4B2B0261" w14:textId="77777777" w:rsidR="00F90BDC" w:rsidRDefault="00F90BDC"/>
    <w:p w14:paraId="4C071223" w14:textId="77777777" w:rsidR="00F90BDC" w:rsidRDefault="00F90BDC">
      <w:r xmlns:w="http://schemas.openxmlformats.org/wordprocessingml/2006/main">
        <w:t xml:space="preserve">2. „Bušelis ir žvakidė: galia apšviesti kitus“</w:t>
      </w:r>
    </w:p>
    <w:p w14:paraId="464FACD2" w14:textId="77777777" w:rsidR="00F90BDC" w:rsidRDefault="00F90BDC"/>
    <w:p w14:paraId="79A5C189" w14:textId="77777777" w:rsidR="00F90BDC" w:rsidRDefault="00F90BDC">
      <w:r xmlns:w="http://schemas.openxmlformats.org/wordprocessingml/2006/main">
        <w:t xml:space="preserve">1. Mato 5:14-16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66FEAF63" w14:textId="77777777" w:rsidR="00F90BDC" w:rsidRDefault="00F90BDC"/>
    <w:p w14:paraId="539B444D" w14:textId="77777777" w:rsidR="00F90BDC" w:rsidRDefault="00F90BDC">
      <w:r xmlns:w="http://schemas.openxmlformats.org/wordprocessingml/2006/main">
        <w:t xml:space="preserve">2. Patarlės 4:18 „Bet teisiųjų kelias yra kaip aušros šviesa, kuri vis šviesiau šviečia iki ištisos dienos“.</w:t>
      </w:r>
    </w:p>
    <w:p w14:paraId="069827ED" w14:textId="77777777" w:rsidR="00F90BDC" w:rsidRDefault="00F90BDC"/>
    <w:p w14:paraId="16405C6F" w14:textId="77777777" w:rsidR="00F90BDC" w:rsidRDefault="00F90BDC">
      <w:r xmlns:w="http://schemas.openxmlformats.org/wordprocessingml/2006/main">
        <w:t xml:space="preserve">Luko 11:34 Kūno šviesa yra akis. Taigi, kai tavo akis viena, visas tavo kūnas yra pilnas šviesos. bet kai tavo akis pikta, tavo kūnas taip pat pilnas tamsos.</w:t>
      </w:r>
    </w:p>
    <w:p w14:paraId="3E26BDAE" w14:textId="77777777" w:rsidR="00F90BDC" w:rsidRDefault="00F90BDC"/>
    <w:p w14:paraId="6F478E41" w14:textId="77777777" w:rsidR="00F90BDC" w:rsidRDefault="00F90BDC">
      <w:r xmlns:w="http://schemas.openxmlformats.org/wordprocessingml/2006/main">
        <w:t xml:space="preserve">Jėzus moko, kad jei akis gera, visas kūnas bus pilnas šviesos, o jei akis pikta, visas kūnas bus pilnas tamsos.</w:t>
      </w:r>
    </w:p>
    <w:p w14:paraId="27294FD9" w14:textId="77777777" w:rsidR="00F90BDC" w:rsidRDefault="00F90BDC"/>
    <w:p w14:paraId="76E8F199" w14:textId="77777777" w:rsidR="00F90BDC" w:rsidRDefault="00F90BDC">
      <w:r xmlns:w="http://schemas.openxmlformats.org/wordprocessingml/2006/main">
        <w:t xml:space="preserve">1. Matymas tikėjimo akimis</w:t>
      </w:r>
    </w:p>
    <w:p w14:paraId="61897C82" w14:textId="77777777" w:rsidR="00F90BDC" w:rsidRDefault="00F90BDC"/>
    <w:p w14:paraId="727A5FDD" w14:textId="77777777" w:rsidR="00F90BDC" w:rsidRDefault="00F90BDC">
      <w:r xmlns:w="http://schemas.openxmlformats.org/wordprocessingml/2006/main">
        <w:t xml:space="preserve">2. Vaikščiojimas Dievo žodžio šviesoje</w:t>
      </w:r>
    </w:p>
    <w:p w14:paraId="5BBC9CEA" w14:textId="77777777" w:rsidR="00F90BDC" w:rsidRDefault="00F90BDC"/>
    <w:p w14:paraId="6DDCB21E" w14:textId="77777777" w:rsidR="00F90BDC" w:rsidRDefault="00F90BDC">
      <w:r xmlns:w="http://schemas.openxmlformats.org/wordprocessingml/2006/main">
        <w:t xml:space="preserve">1. Efeziečiams 5:8 - Nes jūs kartais buvote tamsa, o dabar esate šviesa Viešpatyje. Elkitės kaip šviesos vaikai.</w:t>
      </w:r>
    </w:p>
    <w:p w14:paraId="46AA256E" w14:textId="77777777" w:rsidR="00F90BDC" w:rsidRDefault="00F90BDC"/>
    <w:p w14:paraId="086AC29C" w14:textId="77777777" w:rsidR="00F90BDC" w:rsidRDefault="00F90BDC">
      <w:r xmlns:w="http://schemas.openxmlformats.org/wordprocessingml/2006/main">
        <w:t xml:space="preserve">2. Mato 6:22-23 – akis yra kūno lempa. Taigi, jei tavo akis sveika, visas tavo kūnas bus pilnas šviesos, o jei tavo akis bloga, visas tavo kūnas bus pilnas tamsos.</w:t>
      </w:r>
    </w:p>
    <w:p w14:paraId="02B87F64" w14:textId="77777777" w:rsidR="00F90BDC" w:rsidRDefault="00F90BDC"/>
    <w:p w14:paraId="7AFBD2F3" w14:textId="77777777" w:rsidR="00F90BDC" w:rsidRDefault="00F90BDC">
      <w:r xmlns:w="http://schemas.openxmlformats.org/wordprocessingml/2006/main">
        <w:t xml:space="preserve">Luko 11:35 Todėl žiūrėk, kad tavyje esanti šviesa nebūtų tamsa.</w:t>
      </w:r>
    </w:p>
    <w:p w14:paraId="29D8BA41" w14:textId="77777777" w:rsidR="00F90BDC" w:rsidRDefault="00F90BDC"/>
    <w:p w14:paraId="7A6E1179" w14:textId="77777777" w:rsidR="00F90BDC" w:rsidRDefault="00F90BDC">
      <w:r xmlns:w="http://schemas.openxmlformats.org/wordprocessingml/2006/main">
        <w:t xml:space="preserve">Jėzus įspėja savo pasekėjus, kad jų viduje esanti šviesa nebūtų pakeista tamsa.</w:t>
      </w:r>
    </w:p>
    <w:p w14:paraId="6BA14232" w14:textId="77777777" w:rsidR="00F90BDC" w:rsidRDefault="00F90BDC"/>
    <w:p w14:paraId="24756017" w14:textId="77777777" w:rsidR="00F90BDC" w:rsidRDefault="00F90BDC">
      <w:r xmlns:w="http://schemas.openxmlformats.org/wordprocessingml/2006/main">
        <w:t xml:space="preserve">1. Pasaulio šviesa: tikėjimo galia</w:t>
      </w:r>
    </w:p>
    <w:p w14:paraId="45F429CC" w14:textId="77777777" w:rsidR="00F90BDC" w:rsidRDefault="00F90BDC"/>
    <w:p w14:paraId="42F44FF9" w14:textId="77777777" w:rsidR="00F90BDC" w:rsidRDefault="00F90BDC">
      <w:r xmlns:w="http://schemas.openxmlformats.org/wordprocessingml/2006/main">
        <w:t xml:space="preserve">2. Nuodėmės tamsos įveikimas per Jėzaus šviesą</w:t>
      </w:r>
    </w:p>
    <w:p w14:paraId="31ACEDA2" w14:textId="77777777" w:rsidR="00F90BDC" w:rsidRDefault="00F90BDC"/>
    <w:p w14:paraId="52252216" w14:textId="77777777" w:rsidR="00F90BDC" w:rsidRDefault="00F90BDC">
      <w:r xmlns:w="http://schemas.openxmlformats.org/wordprocessingml/2006/main">
        <w:t xml:space="preserve">1.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759995B5" w14:textId="77777777" w:rsidR="00F90BDC" w:rsidRDefault="00F90BDC"/>
    <w:p w14:paraId="20113A4A" w14:textId="77777777" w:rsidR="00F90BDC" w:rsidRDefault="00F90BDC">
      <w:r xmlns:w="http://schemas.openxmlformats.org/wordprocessingml/2006/main">
        <w:t xml:space="preserve">2. Filipiečiams 2:15-16 – „Kad būtumėte nepriekaištingi ir nekalti, nepriekaištingi Dievo vaikai tarp kreivos ir iškreiptos kartos, tarp kurių šviečiate kaip žiburiai pasaulyje, tvirtai laikydamiesi gyvenimo žodžio. .</w:t>
      </w:r>
    </w:p>
    <w:p w14:paraId="4FF5F456" w14:textId="77777777" w:rsidR="00F90BDC" w:rsidRDefault="00F90BDC"/>
    <w:p w14:paraId="29AB5DB6" w14:textId="77777777" w:rsidR="00F90BDC" w:rsidRDefault="00F90BDC">
      <w:r xmlns:w="http://schemas.openxmlformats.org/wordprocessingml/2006/main">
        <w:t xml:space="preserve">Luko 11:36 Taigi, jei visas tavo kūnas bus pilnas šviesos ir be jokios dalies tamsu, visas bus pilnas šviesos, tarsi šviesus žvakės spindėjimas apšviestų tave.</w:t>
      </w:r>
    </w:p>
    <w:p w14:paraId="2E36DA1F" w14:textId="77777777" w:rsidR="00F90BDC" w:rsidRDefault="00F90BDC"/>
    <w:p w14:paraId="095AAA49" w14:textId="77777777" w:rsidR="00F90BDC" w:rsidRDefault="00F90BDC">
      <w:r xmlns:w="http://schemas.openxmlformats.org/wordprocessingml/2006/main">
        <w:t xml:space="preserve">Jėzus moko, kad jei visas mūsų kūnas yra pilnas šviesos, jis bus apšviestas taip, kaip žvakė skleidžia </w:t>
      </w:r>
      <w:r xmlns:w="http://schemas.openxmlformats.org/wordprocessingml/2006/main">
        <w:lastRenderedPageBreak xmlns:w="http://schemas.openxmlformats.org/wordprocessingml/2006/main"/>
      </w:r>
      <w:r xmlns:w="http://schemas.openxmlformats.org/wordprocessingml/2006/main">
        <w:t xml:space="preserve">šviesą.</w:t>
      </w:r>
    </w:p>
    <w:p w14:paraId="76436FE2" w14:textId="77777777" w:rsidR="00F90BDC" w:rsidRDefault="00F90BDC"/>
    <w:p w14:paraId="1428283E" w14:textId="77777777" w:rsidR="00F90BDC" w:rsidRDefault="00F90BDC">
      <w:r xmlns:w="http://schemas.openxmlformats.org/wordprocessingml/2006/main">
        <w:t xml:space="preserve">1. „Pasaulio šviesa: Kristaus šviesos apkabinimas ir dalijimasis ja“</w:t>
      </w:r>
    </w:p>
    <w:p w14:paraId="639C7ECE" w14:textId="77777777" w:rsidR="00F90BDC" w:rsidRDefault="00F90BDC"/>
    <w:p w14:paraId="05B98C17" w14:textId="77777777" w:rsidR="00F90BDC" w:rsidRDefault="00F90BDC">
      <w:r xmlns:w="http://schemas.openxmlformats.org/wordprocessingml/2006/main">
        <w:t xml:space="preserve">2. „Šviesos kūnas: kaip gyventi Kristaus šviesoje“</w:t>
      </w:r>
    </w:p>
    <w:p w14:paraId="3A400D5F" w14:textId="77777777" w:rsidR="00F90BDC" w:rsidRDefault="00F90BDC"/>
    <w:p w14:paraId="464DC622" w14:textId="77777777" w:rsidR="00F90BDC" w:rsidRDefault="00F90BDC">
      <w:r xmlns:w="http://schemas.openxmlformats.org/wordprocessingml/2006/main">
        <w:t xml:space="preserve">1. Mato 5:14-16 – "Jūs esate pasaulio šviesa. Miestas, pastatytas ant kalvos, negali būti paslėptas. Tegul jūsų šviesa taip šviečia žmonėms, kad jie matytų jūsų gerus darbus ir šlovintų jūsų Tėvą. kuri yra danguje“.</w:t>
      </w:r>
    </w:p>
    <w:p w14:paraId="30B6F147" w14:textId="77777777" w:rsidR="00F90BDC" w:rsidRDefault="00F90BDC"/>
    <w:p w14:paraId="7552EBFC" w14:textId="77777777" w:rsidR="00F90BDC" w:rsidRDefault="00F90BDC">
      <w:r xmlns:w="http://schemas.openxmlformats.org/wordprocessingml/2006/main">
        <w:t xml:space="preserve">2. Jono 8:12 – „Tada Jėzus vėl kalbėjo jiems, sakydamas: Aš esu pasaulio šviesa. Kas seka manimi, nevaikščios tamsoje, bet turės gyvenimo šviesą.</w:t>
      </w:r>
    </w:p>
    <w:p w14:paraId="09340F6C" w14:textId="77777777" w:rsidR="00F90BDC" w:rsidRDefault="00F90BDC"/>
    <w:p w14:paraId="2D4052DD" w14:textId="77777777" w:rsidR="00F90BDC" w:rsidRDefault="00F90BDC">
      <w:r xmlns:w="http://schemas.openxmlformats.org/wordprocessingml/2006/main">
        <w:t xml:space="preserve">Luke 11:37 37 Jam kalbant, vienas fariziejus maldavo jį vakarieniauti su juo. Jis įėjo ir atsisėdo valgyti.</w:t>
      </w:r>
    </w:p>
    <w:p w14:paraId="17B7BDB5" w14:textId="77777777" w:rsidR="00F90BDC" w:rsidRDefault="00F90BDC"/>
    <w:p w14:paraId="7EF57EEC" w14:textId="77777777" w:rsidR="00F90BDC" w:rsidRDefault="00F90BDC">
      <w:r xmlns:w="http://schemas.openxmlformats.org/wordprocessingml/2006/main">
        <w:t xml:space="preserve">Fariziejus paprašė Jėzaus pavakarieniauti su juo, ir Jėzus sutiko.</w:t>
      </w:r>
    </w:p>
    <w:p w14:paraId="2B133074" w14:textId="77777777" w:rsidR="00F90BDC" w:rsidRDefault="00F90BDC"/>
    <w:p w14:paraId="1A368A6A" w14:textId="77777777" w:rsidR="00F90BDC" w:rsidRDefault="00F90BDC">
      <w:r xmlns:w="http://schemas.openxmlformats.org/wordprocessingml/2006/main">
        <w:t xml:space="preserve">1. Kvietimų priėmimas: Jėzaus nuolankumo pavyzdys</w:t>
      </w:r>
    </w:p>
    <w:p w14:paraId="3968C7CB" w14:textId="77777777" w:rsidR="00F90BDC" w:rsidRDefault="00F90BDC"/>
    <w:p w14:paraId="03C594EF" w14:textId="77777777" w:rsidR="00F90BDC" w:rsidRDefault="00F90BDC">
      <w:r xmlns:w="http://schemas.openxmlformats.org/wordprocessingml/2006/main">
        <w:t xml:space="preserve">2. Svetingumo galia: Jėzaus priėmimas į mūsų gyvenimą</w:t>
      </w:r>
    </w:p>
    <w:p w14:paraId="4DEF54AA" w14:textId="77777777" w:rsidR="00F90BDC" w:rsidRDefault="00F90BDC"/>
    <w:p w14:paraId="718FCE4E" w14:textId="77777777" w:rsidR="00F90BDC" w:rsidRDefault="00F90BDC">
      <w:r xmlns:w="http://schemas.openxmlformats.org/wordprocessingml/2006/main">
        <w:t xml:space="preserve">1. Mato 11:29 – „Imkite ant savęs mano jungą ir mokykitės iš manęs, nes aš esu švelnus ir nuolankios širdies, ir jūs rasite savo sieloms poilsį“.</w:t>
      </w:r>
    </w:p>
    <w:p w14:paraId="34EA6A4B" w14:textId="77777777" w:rsidR="00F90BDC" w:rsidRDefault="00F90BDC"/>
    <w:p w14:paraId="1FFC7EB6" w14:textId="77777777" w:rsidR="00F90BDC" w:rsidRDefault="00F90BDC">
      <w:r xmlns:w="http://schemas.openxmlformats.org/wordprocessingml/2006/main">
        <w:t xml:space="preserve">2. Efeziečiams 5:1-2 – „Todėl būkite Dievo sekėjai, kaip mylimi vaikai. Ir vaikščiokite su meile, kaip Kristus mus pamilo ir atidavė už mus save kaip kvapnią auką ir auką Dievui“.</w:t>
      </w:r>
    </w:p>
    <w:p w14:paraId="3495E030" w14:textId="77777777" w:rsidR="00F90BDC" w:rsidRDefault="00F90BDC"/>
    <w:p w14:paraId="74C663A2" w14:textId="77777777" w:rsidR="00F90BDC" w:rsidRDefault="00F90BDC">
      <w:r xmlns:w="http://schemas.openxmlformats.org/wordprocessingml/2006/main">
        <w:t xml:space="preserve">Luko 11:38 Tai pamatęs, fariziejus nustebo, kad prieš vakarienę nenusiprausė.</w:t>
      </w:r>
    </w:p>
    <w:p w14:paraId="79E921A7" w14:textId="77777777" w:rsidR="00F90BDC" w:rsidRDefault="00F90BDC"/>
    <w:p w14:paraId="7FBD01C5" w14:textId="77777777" w:rsidR="00F90BDC" w:rsidRDefault="00F90BDC">
      <w:r xmlns:w="http://schemas.openxmlformats.org/wordprocessingml/2006/main">
        <w:t xml:space="preserve">Fariziejus nustebo, kai prieš valgydamas vakarienę Jėzus nenusiprausė.</w:t>
      </w:r>
    </w:p>
    <w:p w14:paraId="10F9D762" w14:textId="77777777" w:rsidR="00F90BDC" w:rsidRDefault="00F90BDC"/>
    <w:p w14:paraId="5BC884F8" w14:textId="77777777" w:rsidR="00F90BDC" w:rsidRDefault="00F90BDC">
      <w:r xmlns:w="http://schemas.openxmlformats.org/wordprocessingml/2006/main">
        <w:t xml:space="preserve">1. "Skalbimo prasmė: Jėzaus pamoka"</w:t>
      </w:r>
    </w:p>
    <w:p w14:paraId="36A20B0A" w14:textId="77777777" w:rsidR="00F90BDC" w:rsidRDefault="00F90BDC"/>
    <w:p w14:paraId="018E5C86" w14:textId="77777777" w:rsidR="00F90BDC" w:rsidRDefault="00F90BDC">
      <w:r xmlns:w="http://schemas.openxmlformats.org/wordprocessingml/2006/main">
        <w:t xml:space="preserve">2. „Jėzaus veiksmų reikšmė: atspindys iš Luko 11:38“</w:t>
      </w:r>
    </w:p>
    <w:p w14:paraId="4D8024A5" w14:textId="77777777" w:rsidR="00F90BDC" w:rsidRDefault="00F90BDC"/>
    <w:p w14:paraId="480AAEF9" w14:textId="77777777" w:rsidR="00F90BDC" w:rsidRDefault="00F90BDC">
      <w:r xmlns:w="http://schemas.openxmlformats.org/wordprocessingml/2006/main">
        <w:t xml:space="preserve">1. Jono 13:12-17 – Jėzus plauna savo mokiniams kojas kaip meilės ir nuolankumo demonstravimą.</w:t>
      </w:r>
    </w:p>
    <w:p w14:paraId="5CE77460" w14:textId="77777777" w:rsidR="00F90BDC" w:rsidRDefault="00F90BDC"/>
    <w:p w14:paraId="3668729F" w14:textId="77777777" w:rsidR="00F90BDC" w:rsidRDefault="00F90BDC">
      <w:r xmlns:w="http://schemas.openxmlformats.org/wordprocessingml/2006/main">
        <w:t xml:space="preserve">2. Morkaus 7:1-5 – Jėzus kritikuoja fariziejus už tai, kad jie akcentuoja ritualinį prausimąsi, o ne vidinio tyrumo svarbą.</w:t>
      </w:r>
    </w:p>
    <w:p w14:paraId="60021F3E" w14:textId="77777777" w:rsidR="00F90BDC" w:rsidRDefault="00F90BDC"/>
    <w:p w14:paraId="4C75736D" w14:textId="77777777" w:rsidR="00F90BDC" w:rsidRDefault="00F90BDC">
      <w:r xmlns:w="http://schemas.openxmlformats.org/wordprocessingml/2006/main">
        <w:t xml:space="preserve">Luko 11:39 39 Viešpats jam tarė: “Dabar jūs, fariziejai, valote taurės ir lėkštės išorę. bet tavo vidinė dalis pilna šėlsmo ir nedorybės.</w:t>
      </w:r>
    </w:p>
    <w:p w14:paraId="50D9F7A3" w14:textId="77777777" w:rsidR="00F90BDC" w:rsidRDefault="00F90BDC"/>
    <w:p w14:paraId="54FDF64A" w14:textId="77777777" w:rsidR="00F90BDC" w:rsidRDefault="00F90BDC">
      <w:r xmlns:w="http://schemas.openxmlformats.org/wordprocessingml/2006/main">
        <w:t xml:space="preserve">Viešpats priekaištavo fariziejams už veidmainiškumą.</w:t>
      </w:r>
    </w:p>
    <w:p w14:paraId="2DDE5910" w14:textId="77777777" w:rsidR="00F90BDC" w:rsidRDefault="00F90BDC"/>
    <w:p w14:paraId="460B8F08" w14:textId="77777777" w:rsidR="00F90BDC" w:rsidRDefault="00F90BDC">
      <w:r xmlns:w="http://schemas.openxmlformats.org/wordprocessingml/2006/main">
        <w:t xml:space="preserve">1: Turime pažvelgti į save ir užtikrinti, kad mūsų širdys būtų tyros ir be nedorybės.</w:t>
      </w:r>
    </w:p>
    <w:p w14:paraId="447B060A" w14:textId="77777777" w:rsidR="00F90BDC" w:rsidRDefault="00F90BDC"/>
    <w:p w14:paraId="3EA38932" w14:textId="77777777" w:rsidR="00F90BDC" w:rsidRDefault="00F90BDC">
      <w:r xmlns:w="http://schemas.openxmlformats.org/wordprocessingml/2006/main">
        <w:t xml:space="preserve">2: Turime stengtis būti autentiški savo tikėjime ir praktikuoti tai, ką skelbiame.</w:t>
      </w:r>
    </w:p>
    <w:p w14:paraId="22D31BA8" w14:textId="77777777" w:rsidR="00F90BDC" w:rsidRDefault="00F90BDC"/>
    <w:p w14:paraId="17D8C35E" w14:textId="77777777" w:rsidR="00F90BDC" w:rsidRDefault="00F90BDC">
      <w:r xmlns:w="http://schemas.openxmlformats.org/wordprocessingml/2006/main">
        <w:t xml:space="preserve">1: Mato 15:8-10 „Šie žmonės gerbia mane savo lūpomis, bet jų širdys toli nuo manęs. Jie veltui mane garbina; jų mokymai yra tik žmonių taisyklės“.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1:26-27 „Jei kas laiko save religingu, bet nelaiko liežuvio, apgaudinėja pats save ir jo religija yra bevertė. Religija, kurią Dievas, mūsų Tėvas, priima kaip tyrą ir nepriekaištingą, yra tokia: rūpintis našlaičiais ir našlėmis jų nelaimėje ir saugoti save nuo pasaulio suteršimo.</w:t>
      </w:r>
    </w:p>
    <w:p w14:paraId="40AB3F06" w14:textId="77777777" w:rsidR="00F90BDC" w:rsidRDefault="00F90BDC"/>
    <w:p w14:paraId="049D965C" w14:textId="77777777" w:rsidR="00F90BDC" w:rsidRDefault="00F90BDC">
      <w:r xmlns:w="http://schemas.openxmlformats.org/wordprocessingml/2006/main">
        <w:t xml:space="preserve">Luko 11:40 Kvailiai, argi tas, kuris sukūrė tai, kas yra išorėje, nepadarė ir to, kas yra viduje?</w:t>
      </w:r>
    </w:p>
    <w:p w14:paraId="2C9DFE59" w14:textId="77777777" w:rsidR="00F90BDC" w:rsidRDefault="00F90BDC"/>
    <w:p w14:paraId="44335547" w14:textId="77777777" w:rsidR="00F90BDC" w:rsidRDefault="00F90BDC">
      <w:r xmlns:w="http://schemas.openxmlformats.org/wordprocessingml/2006/main">
        <w:t xml:space="preserve">Jėzus priekaištauja fariziejams, kad jie nesupranta, jog Dievas sukūrė ir išorinius, ir vidinius žmonių aspektus.</w:t>
      </w:r>
    </w:p>
    <w:p w14:paraId="005B606F" w14:textId="77777777" w:rsidR="00F90BDC" w:rsidRDefault="00F90BDC"/>
    <w:p w14:paraId="4C8F3B6B" w14:textId="77777777" w:rsidR="00F90BDC" w:rsidRDefault="00F90BDC">
      <w:r xmlns:w="http://schemas.openxmlformats.org/wordprocessingml/2006/main">
        <w:t xml:space="preserve">1. Dievo kūrybos galia – tyrinėti, kaip Dievo galia ir meilė yra akivaizdi kuriant mūsų išorines ir vidines būtybes.</w:t>
      </w:r>
    </w:p>
    <w:p w14:paraId="2DE76173" w14:textId="77777777" w:rsidR="00F90BDC" w:rsidRDefault="00F90BDC"/>
    <w:p w14:paraId="20923805" w14:textId="77777777" w:rsidR="00F90BDC" w:rsidRDefault="00F90BDC">
      <w:r xmlns:w="http://schemas.openxmlformats.org/wordprocessingml/2006/main">
        <w:t xml:space="preserve">2. Vidinio augimo poreikis – supratimas, kad kartu su fiziniu augimu būtinas vidinis dvasinis augimas.</w:t>
      </w:r>
    </w:p>
    <w:p w14:paraId="247BD6FC" w14:textId="77777777" w:rsidR="00F90BDC" w:rsidRDefault="00F90BDC"/>
    <w:p w14:paraId="3DF339BE" w14:textId="77777777" w:rsidR="00F90BDC" w:rsidRDefault="00F90BDC">
      <w:r xmlns:w="http://schemas.openxmlformats.org/wordprocessingml/2006/main">
        <w:t xml:space="preserve">1. Pradžios 1:27 – Taigi Dievas sukūrė žmoniją pagal savo paveikslą, pagal Dievo paveikslą sukūrė juos; vyrą ir moterį jis sukūrė juos.</w:t>
      </w:r>
    </w:p>
    <w:p w14:paraId="36FB10B4" w14:textId="77777777" w:rsidR="00F90BDC" w:rsidRDefault="00F90BDC"/>
    <w:p w14:paraId="58BCABB2" w14:textId="77777777" w:rsidR="00F90BDC" w:rsidRDefault="00F90BDC">
      <w:r xmlns:w="http://schemas.openxmlformats.org/wordprocessingml/2006/main">
        <w:t xml:space="preserve">2. Psalmė 139:13-14 – Tu sutvėrei mano gilumą; tu sumezgei mane mamos įsčiose. Aš giriu tave, nes esu baisu ir nuostabiai sukurtas; tavo darbai nuostabūs, aš tai puikiai žinau.</w:t>
      </w:r>
    </w:p>
    <w:p w14:paraId="5913B17E" w14:textId="77777777" w:rsidR="00F90BDC" w:rsidRDefault="00F90BDC"/>
    <w:p w14:paraId="638D02D7" w14:textId="77777777" w:rsidR="00F90BDC" w:rsidRDefault="00F90BDC">
      <w:r xmlns:w="http://schemas.openxmlformats.org/wordprocessingml/2006/main">
        <w:t xml:space="preserve">Luke 11:41 Verčiau duokite išmaldą iš to, ką turite; ir štai viskas tau švaru.</w:t>
      </w:r>
    </w:p>
    <w:p w14:paraId="33B2EAAB" w14:textId="77777777" w:rsidR="00F90BDC" w:rsidRDefault="00F90BDC"/>
    <w:p w14:paraId="71E15F8F" w14:textId="77777777" w:rsidR="00F90BDC" w:rsidRDefault="00F90BDC">
      <w:r xmlns:w="http://schemas.openxmlformats.org/wordprocessingml/2006/main">
        <w:t xml:space="preserve">Jėzus ragina savo pasekėjus dovanoti meilę ir pripažinti, kad Dievas jiems atleis.</w:t>
      </w:r>
    </w:p>
    <w:p w14:paraId="6E1BEF0D" w14:textId="77777777" w:rsidR="00F90BDC" w:rsidRDefault="00F90BDC"/>
    <w:p w14:paraId="40AEBA89" w14:textId="77777777" w:rsidR="00F90BDC" w:rsidRDefault="00F90BDC">
      <w:r xmlns:w="http://schemas.openxmlformats.org/wordprocessingml/2006/main">
        <w:t xml:space="preserve">1. Naudojimasis tuo, ką turime padėti kitiems: labdaros iššūkis</w:t>
      </w:r>
    </w:p>
    <w:p w14:paraId="0A36FA81" w14:textId="77777777" w:rsidR="00F90BDC" w:rsidRDefault="00F90BDC"/>
    <w:p w14:paraId="7A34ED71" w14:textId="77777777" w:rsidR="00F90BDC" w:rsidRDefault="00F90BDC">
      <w:r xmlns:w="http://schemas.openxmlformats.org/wordprocessingml/2006/main">
        <w:t xml:space="preserve">2. Nuo nešvaraus iki švaraus: atleidimo galia</w:t>
      </w:r>
    </w:p>
    <w:p w14:paraId="5B860C4C" w14:textId="77777777" w:rsidR="00F90BDC" w:rsidRDefault="00F90BDC"/>
    <w:p w14:paraId="4092B060" w14:textId="77777777" w:rsidR="00F90BDC" w:rsidRDefault="00F90BDC">
      <w:r xmlns:w="http://schemas.openxmlformats.org/wordprocessingml/2006/main">
        <w:t xml:space="preserve">1. Mato 6:1-4 – „Saugokitės, kad nedarytumėte išmaldos žmonių akivaizdoje, kad būtumėte jų matomi; kitaip jūs neturėsite atlygio iš savo Tėvo, kuris yra danguje. Todėl, kai dalinsi išmaldą, netrimituok prieš save, kaip daro veidmainiai sinagogose ir gatvėse, kad galėtų šlovinti žmones. Iš tiesų sakau jums: jie turi savo atlygį. Bet kai tu teiki išmaldą, tegul tavo kairė ranka nežino, ką tavo dešinė, kad tavo išmalda būtų paslaptyje, o tavo Tėvas, kuris mato slaptoje, atlygins tau atvirai.</w:t>
      </w:r>
    </w:p>
    <w:p w14:paraId="56853AE0" w14:textId="77777777" w:rsidR="00F90BDC" w:rsidRDefault="00F90BDC"/>
    <w:p w14:paraId="503081B6" w14:textId="77777777" w:rsidR="00F90BDC" w:rsidRDefault="00F90BDC">
      <w:r xmlns:w="http://schemas.openxmlformats.org/wordprocessingml/2006/main">
        <w:t xml:space="preserve">2. Jokūbo 2:15-17 – „Jei brolis ar sesuo būtų nuogas ir neturi kasdienio maisto, ir vienas iš jūsų jiems pasakytų: „Išeik ramybėje, sušilk ir pasisotink! bet jūs neduodate jiems to, ko reikia kūnui. kokia iš to nauda? Taip pat tikėjimas, jei jis neturi darbų, yra miręs, būdamas vienas. Taip, žmogus gali pasakyti: tu turi tikėjimą, o aš turiu darbus: parodyk man savo tikėjimą be savo darbų, ir aš tau parodysiu savo tikėjimą savo darbais.</w:t>
      </w:r>
    </w:p>
    <w:p w14:paraId="6FECF0E4" w14:textId="77777777" w:rsidR="00F90BDC" w:rsidRDefault="00F90BDC"/>
    <w:p w14:paraId="6FE2497F" w14:textId="77777777" w:rsidR="00F90BDC" w:rsidRDefault="00F90BDC">
      <w:r xmlns:w="http://schemas.openxmlformats.org/wordprocessingml/2006/main">
        <w:t xml:space="preserve">Luko 11:42 Bet vargas jums, fariziejai! Jūs mokate dešimtinę nuo mėtų, rūtos ir visokių žolelių bei aplenkiate teismą ir Dievo meilę. Tai turėjote daryti, o kito nepalikti.</w:t>
      </w:r>
    </w:p>
    <w:p w14:paraId="572A71EA" w14:textId="77777777" w:rsidR="00F90BDC" w:rsidRDefault="00F90BDC"/>
    <w:p w14:paraId="126103B0" w14:textId="77777777" w:rsidR="00F90BDC" w:rsidRDefault="00F90BDC">
      <w:r xmlns:w="http://schemas.openxmlformats.org/wordprocessingml/2006/main">
        <w:t xml:space="preserve">Šioje eilutėje kalbama apie fariziejų nesugebėjimą teikti pirmenybę dvasiniams dalykams, o ne vadovautis įstatymo raide.</w:t>
      </w:r>
    </w:p>
    <w:p w14:paraId="2ED73D12" w14:textId="77777777" w:rsidR="00F90BDC" w:rsidRDefault="00F90BDC"/>
    <w:p w14:paraId="124EB5FB" w14:textId="77777777" w:rsidR="00F90BDC" w:rsidRDefault="00F90BDC">
      <w:r xmlns:w="http://schemas.openxmlformats.org/wordprocessingml/2006/main">
        <w:t xml:space="preserve">1: Turime teikti pirmenybę savo dvasiniam gyvenimui ir siekti tarnauti Dievui visa širdimi, o ne tik savo veiksmais.</w:t>
      </w:r>
    </w:p>
    <w:p w14:paraId="70A81ADF" w14:textId="77777777" w:rsidR="00F90BDC" w:rsidRDefault="00F90BDC"/>
    <w:p w14:paraId="7C1BE228" w14:textId="77777777" w:rsidR="00F90BDC" w:rsidRDefault="00F90BDC">
      <w:r xmlns:w="http://schemas.openxmlformats.org/wordprocessingml/2006/main">
        <w:t xml:space="preserve">2: Mes neturime pamiršti parodyti meilės savo artimui, nes būtent per savo meilę parodome savo atsidavimą Dievui.</w:t>
      </w:r>
    </w:p>
    <w:p w14:paraId="54C01031" w14:textId="77777777" w:rsidR="00F90BDC" w:rsidRDefault="00F90BDC"/>
    <w:p w14:paraId="673A04C9" w14:textId="77777777" w:rsidR="00F90BDC" w:rsidRDefault="00F90BDC">
      <w:r xmlns:w="http://schemas.openxmlformats.org/wordprocessingml/2006/main">
        <w:t xml:space="preserve">1: Mato 22:37-40 – Jėzus jam pasakė: „Mylėk Viešpatį, savo Dievą, visa širdimi, visa </w:t>
      </w:r>
      <w:r xmlns:w="http://schemas.openxmlformats.org/wordprocessingml/2006/main">
        <w:lastRenderedPageBreak xmlns:w="http://schemas.openxmlformats.org/wordprocessingml/2006/main"/>
      </w:r>
      <w:r xmlns:w="http://schemas.openxmlformats.org/wordprocessingml/2006/main">
        <w:t xml:space="preserve">siela ir visu protu. Tai pirmasis ir didysis įsakymas. O antrasis panašus į jį: „Mylėk savo artimą kaip save patį“. Ant šių dviejų įsakymų kabo visas Įstatymas ir Pranašai.</w:t>
      </w:r>
    </w:p>
    <w:p w14:paraId="37D67CD2" w14:textId="77777777" w:rsidR="00F90BDC" w:rsidRDefault="00F90BDC"/>
    <w:p w14:paraId="3A7F4A0C" w14:textId="77777777" w:rsidR="00F90BDC" w:rsidRDefault="00F90BDC">
      <w:r xmlns:w="http://schemas.openxmlformats.org/wordprocessingml/2006/main">
        <w:t xml:space="preserve">2: Pakartoto Įstatymo 10:12-13 - O dabar, Izraeli, ko Viešpats, tavo Dievas, reikalauja iš tavęs, jei tik bijoti Viešpaties, savo Dievo, vaikščioti visais Jo keliais ir mylėti Jį, tarnauti Viešpačiui, savo Dievui visa širdimi ir visa siela ir laikytis Viešpaties įsakymų bei Jo įstatų, kuriuos šiandien tau įsakau, kad tau būtų gerai?</w:t>
      </w:r>
    </w:p>
    <w:p w14:paraId="40488C52" w14:textId="77777777" w:rsidR="00F90BDC" w:rsidRDefault="00F90BDC"/>
    <w:p w14:paraId="3A3BF716" w14:textId="77777777" w:rsidR="00F90BDC" w:rsidRDefault="00F90BDC">
      <w:r xmlns:w="http://schemas.openxmlformats.org/wordprocessingml/2006/main">
        <w:t xml:space="preserve">Luko 11:43 Vargas jums, fariziejai! Jūs mėgstate viršutines sėdynes sinagogose ir sveikinimus turguose.</w:t>
      </w:r>
    </w:p>
    <w:p w14:paraId="2982E3E8" w14:textId="77777777" w:rsidR="00F90BDC" w:rsidRDefault="00F90BDC"/>
    <w:p w14:paraId="1D6DF7C0" w14:textId="77777777" w:rsidR="00F90BDC" w:rsidRDefault="00F90BDC">
      <w:r xmlns:w="http://schemas.openxmlformats.org/wordprocessingml/2006/main">
        <w:t xml:space="preserve">Fariziejai priekaištauja už meilę eiti garbingus postus, siekę pripažinimo viešose erdvėse.</w:t>
      </w:r>
    </w:p>
    <w:p w14:paraId="1EC64AA2" w14:textId="77777777" w:rsidR="00F90BDC" w:rsidRDefault="00F90BDC"/>
    <w:p w14:paraId="3829E013" w14:textId="77777777" w:rsidR="00F90BDC" w:rsidRDefault="00F90BDC">
      <w:r xmlns:w="http://schemas.openxmlformats.org/wordprocessingml/2006/main">
        <w:t xml:space="preserve">1: Viešpaties žinia fariziejams yra nuolankiai siekti garbės.</w:t>
      </w:r>
    </w:p>
    <w:p w14:paraId="39860DB9" w14:textId="77777777" w:rsidR="00F90BDC" w:rsidRDefault="00F90BDC"/>
    <w:p w14:paraId="66C93D5C" w14:textId="77777777" w:rsidR="00F90BDC" w:rsidRDefault="00F90BDC">
      <w:r xmlns:w="http://schemas.openxmlformats.org/wordprocessingml/2006/main">
        <w:t xml:space="preserve">2: Turėtume būti motyvuoti ne pripažinimu, o siekti nuolankiai tarnauti kitiems.</w:t>
      </w:r>
    </w:p>
    <w:p w14:paraId="5143D361" w14:textId="77777777" w:rsidR="00F90BDC" w:rsidRDefault="00F90BDC"/>
    <w:p w14:paraId="32110BBA" w14:textId="77777777" w:rsidR="00F90BDC" w:rsidRDefault="00F90BDC">
      <w:r xmlns:w="http://schemas.openxmlformats.org/wordprocessingml/2006/main">
        <w:t xml:space="preserve">1: Mato 23:12 – „Ir kas save aukština, bus pažemintas, o kas save žemins, bus išaukštintas“.</w:t>
      </w:r>
    </w:p>
    <w:p w14:paraId="52FBB017" w14:textId="77777777" w:rsidR="00F90BDC" w:rsidRDefault="00F90BDC"/>
    <w:p w14:paraId="1C9F542D" w14:textId="77777777" w:rsidR="00F90BDC" w:rsidRDefault="00F90BDC">
      <w:r xmlns:w="http://schemas.openxmlformats.org/wordprocessingml/2006/main">
        <w:t xml:space="preserve">2: Filipiečiams 2:3 – Tegul nieko nėra daroma per ginčus ar tuščiagarbę, o nuolankiai vertinkite vienas kitą geriau už save.</w:t>
      </w:r>
    </w:p>
    <w:p w14:paraId="276CF274" w14:textId="77777777" w:rsidR="00F90BDC" w:rsidRDefault="00F90BDC"/>
    <w:p w14:paraId="199E1726" w14:textId="77777777" w:rsidR="00F90BDC" w:rsidRDefault="00F90BDC">
      <w:r xmlns:w="http://schemas.openxmlformats.org/wordprocessingml/2006/main">
        <w:t xml:space="preserve">Luko 11:44 Vargas jums, veidmainiai Rašto žinovai ir fariziejai! Jūs esate kaip nematomi kapai, ir žmonės, kurie jas vaikšto, jų nežino.</w:t>
      </w:r>
    </w:p>
    <w:p w14:paraId="60EAB976" w14:textId="77777777" w:rsidR="00F90BDC" w:rsidRDefault="00F90BDC"/>
    <w:p w14:paraId="27D9C799" w14:textId="77777777" w:rsidR="00F90BDC" w:rsidRDefault="00F90BDC">
      <w:r xmlns:w="http://schemas.openxmlformats.org/wordprocessingml/2006/main">
        <w:t xml:space="preserve">Jėzus kritikuoja Rašto aiškintojus ir fariziejus už jų veidmainystę.</w:t>
      </w:r>
    </w:p>
    <w:p w14:paraId="68CB095A" w14:textId="77777777" w:rsidR="00F90BDC" w:rsidRDefault="00F90BDC"/>
    <w:p w14:paraId="5032BA8E" w14:textId="77777777" w:rsidR="00F90BDC" w:rsidRDefault="00F90BDC">
      <w:r xmlns:w="http://schemas.openxmlformats.org/wordprocessingml/2006/main">
        <w:t xml:space="preserve">1: Turime būti sąžiningi savo tikėjime, o ne tik eiti per judesius.</w:t>
      </w:r>
    </w:p>
    <w:p w14:paraId="452BB2E7" w14:textId="77777777" w:rsidR="00F90BDC" w:rsidRDefault="00F90BDC"/>
    <w:p w14:paraId="387B0F2D" w14:textId="77777777" w:rsidR="00F90BDC" w:rsidRDefault="00F90BDC">
      <w:r xmlns:w="http://schemas.openxmlformats.org/wordprocessingml/2006/main">
        <w:t xml:space="preserve">2: Turime būti atsargūs, kad niekada netaptume patenkinti savo tikėjimu ir nevykdytume tik per judesius.</w:t>
      </w:r>
    </w:p>
    <w:p w14:paraId="64020138" w14:textId="77777777" w:rsidR="00F90BDC" w:rsidRDefault="00F90BDC"/>
    <w:p w14:paraId="3BF5B34F" w14:textId="77777777" w:rsidR="00F90BDC" w:rsidRDefault="00F90BDC">
      <w:r xmlns:w="http://schemas.openxmlformats.org/wordprocessingml/2006/main">
        <w:t xml:space="preserve">1: Mato 23:27-28 - „Vargas jums, Rašto mokytojai ir fariziejai, veidmainiai! Jūs esate kaip balti kapai, kurie iš išorės atrodo gražūs, bet viduje pilni mirusiųjų kaulų ir visko, kas nešvaru. Lygiai taip pat iš išorės žmonėms atrodote teisūs, bet viduje esate kupini veidmainystės ir nedorybės.</w:t>
      </w:r>
    </w:p>
    <w:p w14:paraId="5BECC21A" w14:textId="77777777" w:rsidR="00F90BDC" w:rsidRDefault="00F90BDC"/>
    <w:p w14:paraId="24DF4892" w14:textId="77777777" w:rsidR="00F90BDC" w:rsidRDefault="00F90BDC">
      <w:r xmlns:w="http://schemas.openxmlformats.org/wordprocessingml/2006/main">
        <w:t xml:space="preserve">2: Izaijas 29:13 - „Šie žmonės artėja prie manęs savo burna ir gerbia mane savo lūpomis, bet jų širdys yra toli nuo manęs. Jų garbinimas man grindžiamas tik žmogiškomis taisyklėmis, kurių jie išmokė.</w:t>
      </w:r>
    </w:p>
    <w:p w14:paraId="24EFDCD0" w14:textId="77777777" w:rsidR="00F90BDC" w:rsidRDefault="00F90BDC"/>
    <w:p w14:paraId="20F6CDE3" w14:textId="77777777" w:rsidR="00F90BDC" w:rsidRDefault="00F90BDC">
      <w:r xmlns:w="http://schemas.openxmlformats.org/wordprocessingml/2006/main">
        <w:t xml:space="preserve">Luko 11:45 45 Tada vienas iš įstatymo žinovų jam tarė: “Mokytojau, taip sakai ir mus priekaištauji”.</w:t>
      </w:r>
    </w:p>
    <w:p w14:paraId="37454B64" w14:textId="77777777" w:rsidR="00F90BDC" w:rsidRDefault="00F90BDC"/>
    <w:p w14:paraId="786A1191" w14:textId="77777777" w:rsidR="00F90BDC" w:rsidRDefault="00F90BDC">
      <w:r xmlns:w="http://schemas.openxmlformats.org/wordprocessingml/2006/main">
        <w:t xml:space="preserve">Teisininkas priekaištauja Jėzui už tai, kad jis kaltino įstatymo žinovus ir Rašto aiškintojus veidmainiavimu.</w:t>
      </w:r>
    </w:p>
    <w:p w14:paraId="1830EA81" w14:textId="77777777" w:rsidR="00F90BDC" w:rsidRDefault="00F90BDC"/>
    <w:p w14:paraId="27A11009" w14:textId="77777777" w:rsidR="00F90BDC" w:rsidRDefault="00F90BDC">
      <w:r xmlns:w="http://schemas.openxmlformats.org/wordprocessingml/2006/main">
        <w:t xml:space="preserve">1. Veidmainystės nuodėmė: melo atskleidimas ir tiesos meilė</w:t>
      </w:r>
    </w:p>
    <w:p w14:paraId="68F0F372" w14:textId="77777777" w:rsidR="00F90BDC" w:rsidRDefault="00F90BDC"/>
    <w:p w14:paraId="7EB855DF" w14:textId="77777777" w:rsidR="00F90BDC" w:rsidRDefault="00F90BDC">
      <w:r xmlns:w="http://schemas.openxmlformats.org/wordprocessingml/2006/main">
        <w:t xml:space="preserve">2. Autentiškas gyvenimas: praktikuojame tai, ką skelbiame</w:t>
      </w:r>
    </w:p>
    <w:p w14:paraId="00C336B7" w14:textId="77777777" w:rsidR="00F90BDC" w:rsidRDefault="00F90BDC"/>
    <w:p w14:paraId="5C16B0C4" w14:textId="77777777" w:rsidR="00F90BDC" w:rsidRDefault="00F90BDC">
      <w:r xmlns:w="http://schemas.openxmlformats.org/wordprocessingml/2006/main">
        <w:t xml:space="preserve">1. Romiečiams 12:9 – "Tegul meilė būna tikra. Bjaurėkite tuo, kas bloga, laikykitės to, kas gera."</w:t>
      </w:r>
    </w:p>
    <w:p w14:paraId="6D884870" w14:textId="77777777" w:rsidR="00F90BDC" w:rsidRDefault="00F90BDC"/>
    <w:p w14:paraId="204FD1F2" w14:textId="77777777" w:rsidR="00F90BDC" w:rsidRDefault="00F90BDC">
      <w:r xmlns:w="http://schemas.openxmlformats.org/wordprocessingml/2006/main">
        <w:t xml:space="preserve">2. Jokūbo 4:17 – „Taigi, kas žino, ką daryti teisingai, bet to nedaro, tam tai yra nuodėmė“.</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11:46 Jis tarė: „Vargas ir jums, įstatymų žinovai! Jūs užkraunate žmonėms sunkias naštas, o patys neliečiate naštų nė vienu pirštu.</w:t>
      </w:r>
    </w:p>
    <w:p w14:paraId="324A8018" w14:textId="77777777" w:rsidR="00F90BDC" w:rsidRDefault="00F90BDC"/>
    <w:p w14:paraId="6F20E1EC" w14:textId="77777777" w:rsidR="00F90BDC" w:rsidRDefault="00F90BDC">
      <w:r xmlns:w="http://schemas.openxmlformats.org/wordprocessingml/2006/main">
        <w:t xml:space="preserve">Jėzaus laikų teisininkai slėgė žmones sunkia našta ir atsisakė jiems padėti.</w:t>
      </w:r>
    </w:p>
    <w:p w14:paraId="5B880654" w14:textId="77777777" w:rsidR="00F90BDC" w:rsidRDefault="00F90BDC"/>
    <w:p w14:paraId="0C67BE6D" w14:textId="77777777" w:rsidR="00F90BDC" w:rsidRDefault="00F90BDC">
      <w:r xmlns:w="http://schemas.openxmlformats.org/wordprocessingml/2006/main">
        <w:t xml:space="preserve">1. Turime nepamiršti savo pareigos padėti tiems, kuriems sunku.</w:t>
      </w:r>
    </w:p>
    <w:p w14:paraId="03012362" w14:textId="77777777" w:rsidR="00F90BDC" w:rsidRDefault="00F90BDC"/>
    <w:p w14:paraId="5DB71A86" w14:textId="77777777" w:rsidR="00F90BDC" w:rsidRDefault="00F90BDC">
      <w:r xmlns:w="http://schemas.openxmlformats.org/wordprocessingml/2006/main">
        <w:t xml:space="preserve">2. Veidmainystė tų, kurie atsisako padėti tiems, kuriems jos reikia.</w:t>
      </w:r>
    </w:p>
    <w:p w14:paraId="5481822A" w14:textId="77777777" w:rsidR="00F90BDC" w:rsidRDefault="00F90BDC"/>
    <w:p w14:paraId="076B5CED" w14:textId="77777777" w:rsidR="00F90BDC" w:rsidRDefault="00F90BDC">
      <w:r xmlns:w="http://schemas.openxmlformats.org/wordprocessingml/2006/main">
        <w:t xml:space="preserve">1. Jokūbo 2:14-17 – Nes jei į jūsų susirinkimą ateina žmogus su auksiniais žiedais ir gražiais drabužiais, o vargšas – apsirengęs, o jūs atkreipsite dėmesį į tą, kuris dėvi gražius drabužius, ir sakote , „Sėskis čia, geroje vietoje“, o vargšui sakai: „Stovėk ten“ arba: „Sėskis prie mano kojų“, ar nedarėte skirtumų ir netapote teisėjais su piktomis mintimis?</w:t>
      </w:r>
    </w:p>
    <w:p w14:paraId="3CD8B781" w14:textId="77777777" w:rsidR="00F90BDC" w:rsidRDefault="00F90BDC"/>
    <w:p w14:paraId="6104ADAC" w14:textId="77777777" w:rsidR="00F90BDC" w:rsidRDefault="00F90BDC">
      <w:r xmlns:w="http://schemas.openxmlformats.org/wordprocessingml/2006/main">
        <w:t xml:space="preserve">2. Mato 25:31-46 - "Kai Žmogaus Sūnus ateis savo šlovėje ir visi angelai su juo, tada jis atsisės į savo šlovės sostą. Prieš jį bus surinktos visos tautos, ir jis atskirs žmones. vienas nuo kito kaip piemuo skiria avis nuo ožkų.</w:t>
      </w:r>
    </w:p>
    <w:p w14:paraId="0B878936" w14:textId="77777777" w:rsidR="00F90BDC" w:rsidRDefault="00F90BDC"/>
    <w:p w14:paraId="69A79B68" w14:textId="77777777" w:rsidR="00F90BDC" w:rsidRDefault="00F90BDC">
      <w:r xmlns:w="http://schemas.openxmlformats.org/wordprocessingml/2006/main">
        <w:t xml:space="preserve">Luko 11:47 Vargas jums! nes jūs statote pranašų kapus, o jūsų tėvai juos išžudė.</w:t>
      </w:r>
    </w:p>
    <w:p w14:paraId="5E01C6DC" w14:textId="77777777" w:rsidR="00F90BDC" w:rsidRDefault="00F90BDC"/>
    <w:p w14:paraId="0536DD36" w14:textId="77777777" w:rsidR="00F90BDC" w:rsidRDefault="00F90BDC">
      <w:r xmlns:w="http://schemas.openxmlformats.org/wordprocessingml/2006/main">
        <w:t xml:space="preserve">Ištraukoje smerkiami tie, kurie stato paminklus pranašams, kuriuos nužudė jų protėviai.</w:t>
      </w:r>
    </w:p>
    <w:p w14:paraId="24D11AB0" w14:textId="77777777" w:rsidR="00F90BDC" w:rsidRDefault="00F90BDC"/>
    <w:p w14:paraId="04F9A304" w14:textId="77777777" w:rsidR="00F90BDC" w:rsidRDefault="00F90BDC">
      <w:r xmlns:w="http://schemas.openxmlformats.org/wordprocessingml/2006/main">
        <w:t xml:space="preserve">1. Turime prisiminti pranašus ir mokytis iš jų mokymų, o ne tiesiog pagerbti juos paminklais.</w:t>
      </w:r>
    </w:p>
    <w:p w14:paraId="77EF7218" w14:textId="77777777" w:rsidR="00F90BDC" w:rsidRDefault="00F90BDC"/>
    <w:p w14:paraId="37F8F1EA" w14:textId="77777777" w:rsidR="00F90BDC" w:rsidRDefault="00F90BDC">
      <w:r xmlns:w="http://schemas.openxmlformats.org/wordprocessingml/2006/main">
        <w:t xml:space="preserve">2. Turime būti atsargūs ir nekartoti savo protėvių klaidų, o siekti teisumo.</w:t>
      </w:r>
    </w:p>
    <w:p w14:paraId="646566C3" w14:textId="77777777" w:rsidR="00F90BDC" w:rsidRDefault="00F90BDC"/>
    <w:p w14:paraId="21242EFE" w14:textId="77777777" w:rsidR="00F90BDC" w:rsidRDefault="00F90BDC">
      <w:r xmlns:w="http://schemas.openxmlformats.org/wordprocessingml/2006/main">
        <w:t xml:space="preserve">1. Mato 5:7 – „Palaiminti gailestingieji, nes jiems bus parodytas gailestingumas“.</w:t>
      </w:r>
    </w:p>
    <w:p w14:paraId="042B8C2F" w14:textId="77777777" w:rsidR="00F90BDC" w:rsidRDefault="00F90BDC"/>
    <w:p w14:paraId="15ADAC9C" w14:textId="77777777" w:rsidR="00F90BDC" w:rsidRDefault="00F90BDC">
      <w:r xmlns:w="http://schemas.openxmlformats.org/wordprocessingml/2006/main">
        <w:t xml:space="preserve">2. Jokūbo 2:13 – "Nes teismas negailestingas tam, kuris nepasigailėjo. Gailestingumas nugali teismą."</w:t>
      </w:r>
    </w:p>
    <w:p w14:paraId="42C3A5BA" w14:textId="77777777" w:rsidR="00F90BDC" w:rsidRDefault="00F90BDC"/>
    <w:p w14:paraId="66B9AE3B" w14:textId="77777777" w:rsidR="00F90BDC" w:rsidRDefault="00F90BDC">
      <w:r xmlns:w="http://schemas.openxmlformats.org/wordprocessingml/2006/main">
        <w:t xml:space="preserve">Luko 11:48 Jūs tikrai liudijate, kad leidžiate savo tėvų poelgiams, nes jie tikrai juos nužudė, o jūs statote jų kapus.</w:t>
      </w:r>
    </w:p>
    <w:p w14:paraId="7C5DE938" w14:textId="77777777" w:rsidR="00F90BDC" w:rsidRDefault="00F90BDC"/>
    <w:p w14:paraId="39C8F6BD" w14:textId="77777777" w:rsidR="00F90BDC" w:rsidRDefault="00F90BDC">
      <w:r xmlns:w="http://schemas.openxmlformats.org/wordprocessingml/2006/main">
        <w:t xml:space="preserve">Jėzus smerkia fariziejus už tai, kad jie gerbia savo protėvių, kurie žudė pranašus, darbus, nepaisydami pranašų įspėjimų.</w:t>
      </w:r>
    </w:p>
    <w:p w14:paraId="6DAE91FD" w14:textId="77777777" w:rsidR="00F90BDC" w:rsidRDefault="00F90BDC"/>
    <w:p w14:paraId="5D23953D" w14:textId="77777777" w:rsidR="00F90BDC" w:rsidRDefault="00F90BDC">
      <w:r xmlns:w="http://schemas.openxmlformats.org/wordprocessingml/2006/main">
        <w:t xml:space="preserve">1. Teisuolių, o ne nedorėlių pagerbimas</w:t>
      </w:r>
    </w:p>
    <w:p w14:paraId="39212897" w14:textId="77777777" w:rsidR="00F90BDC" w:rsidRDefault="00F90BDC"/>
    <w:p w14:paraId="481F041E" w14:textId="77777777" w:rsidR="00F90BDC" w:rsidRDefault="00F90BDC">
      <w:r xmlns:w="http://schemas.openxmlformats.org/wordprocessingml/2006/main">
        <w:t xml:space="preserve">2. Prisiminti savo istoriją ir mokytis iš jos</w:t>
      </w:r>
    </w:p>
    <w:p w14:paraId="68EDD5E0" w14:textId="77777777" w:rsidR="00F90BDC" w:rsidRDefault="00F90BDC"/>
    <w:p w14:paraId="0732F08F" w14:textId="77777777" w:rsidR="00F90BDC" w:rsidRDefault="00F90BDC">
      <w:r xmlns:w="http://schemas.openxmlformats.org/wordprocessingml/2006/main">
        <w:t xml:space="preserve">1. Mato 23:29-31 – „Vargas jums, veidmainiai Rašto žinovai ir fariziejai, nes jūs statote pranašų kapus ir puošiate teisiųjų kapus ir sakote: jei būtume buvę savo tėvų laikais. , mes nebūtume buvę pranašų kraujo dalininkais su jais. Todėl būkite patys sau liudytojai, kad esate vaikai tų, kurie žudė pranašus".</w:t>
      </w:r>
    </w:p>
    <w:p w14:paraId="48434CEE" w14:textId="77777777" w:rsidR="00F90BDC" w:rsidRDefault="00F90BDC"/>
    <w:p w14:paraId="58EB1C07" w14:textId="77777777" w:rsidR="00F90BDC" w:rsidRDefault="00F90BDC">
      <w:r xmlns:w="http://schemas.openxmlformats.org/wordprocessingml/2006/main">
        <w:t xml:space="preserve">2. Patarlės 27:1 – „Nesigirk rytojaus diena, nes tu nežinai, ką diena gali pagimdyti“.</w:t>
      </w:r>
    </w:p>
    <w:p w14:paraId="4E9F2304" w14:textId="77777777" w:rsidR="00F90BDC" w:rsidRDefault="00F90BDC"/>
    <w:p w14:paraId="4A0F2E90" w14:textId="77777777" w:rsidR="00F90BDC" w:rsidRDefault="00F90BDC">
      <w:r xmlns:w="http://schemas.openxmlformats.org/wordprocessingml/2006/main">
        <w:t xml:space="preserve">Luko 11:49 Todėl taip pat sakoma Dievo išmintis: Aš siųsiu jiems pranašus ir apaštalus, o kai kuriuos išžudys ir persekios.</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Dievas siuntė pranašus ir apaštalus žmonėms, kai kurie iš jų buvo persekiojami ir net nužudyti.</w:t>
      </w:r>
    </w:p>
    <w:p w14:paraId="3D5282A0" w14:textId="77777777" w:rsidR="00F90BDC" w:rsidRDefault="00F90BDC"/>
    <w:p w14:paraId="2169F6F7" w14:textId="77777777" w:rsidR="00F90BDC" w:rsidRDefault="00F90BDC">
      <w:r xmlns:w="http://schemas.openxmlformats.org/wordprocessingml/2006/main">
        <w:t xml:space="preserve">1. Tikėjimo stiprybė persekiojimo akivaizdoje</w:t>
      </w:r>
    </w:p>
    <w:p w14:paraId="7934161A" w14:textId="77777777" w:rsidR="00F90BDC" w:rsidRDefault="00F90BDC"/>
    <w:p w14:paraId="5E40E25F" w14:textId="77777777" w:rsidR="00F90BDC" w:rsidRDefault="00F90BDC">
      <w:r xmlns:w="http://schemas.openxmlformats.org/wordprocessingml/2006/main">
        <w:t xml:space="preserve">2. Dievo išminties ir meilės galia</w:t>
      </w:r>
    </w:p>
    <w:p w14:paraId="7A394B52" w14:textId="77777777" w:rsidR="00F90BDC" w:rsidRDefault="00F90BDC"/>
    <w:p w14:paraId="030B8FD0" w14:textId="77777777" w:rsidR="00F90BDC" w:rsidRDefault="00F90BDC">
      <w:r xmlns:w="http://schemas.openxmlformats.org/wordprocessingml/2006/main">
        <w:t xml:space="preserve">1. Hebrajams 11:32-39 – Tikėjimo didvyriai, kurie buvo persekiojami, bet liko ištikimi.</w:t>
      </w:r>
    </w:p>
    <w:p w14:paraId="6D98DE53" w14:textId="77777777" w:rsidR="00F90BDC" w:rsidRDefault="00F90BDC"/>
    <w:p w14:paraId="1C96061A" w14:textId="77777777" w:rsidR="00F90BDC" w:rsidRDefault="00F90BDC">
      <w:r xmlns:w="http://schemas.openxmlformats.org/wordprocessingml/2006/main">
        <w:t xml:space="preserve">2. Romiečiams 5:8 – Dievo meilė siunčiant savo Sūnų Jėzų, kad būtų persekiojamas dėl mūsų.</w:t>
      </w:r>
    </w:p>
    <w:p w14:paraId="4274C5DF" w14:textId="77777777" w:rsidR="00F90BDC" w:rsidRDefault="00F90BDC"/>
    <w:p w14:paraId="14D7DF38" w14:textId="77777777" w:rsidR="00F90BDC" w:rsidRDefault="00F90BDC">
      <w:r xmlns:w="http://schemas.openxmlformats.org/wordprocessingml/2006/main">
        <w:t xml:space="preserve">Luko 11:50 Kad visų pranašų kraujas, pralietas nuo pasaulio sukūrimo, būtų pareikalautas iš šios kartos.</w:t>
      </w:r>
    </w:p>
    <w:p w14:paraId="389B2DB4" w14:textId="77777777" w:rsidR="00F90BDC" w:rsidRDefault="00F90BDC"/>
    <w:p w14:paraId="34351B5F" w14:textId="77777777" w:rsidR="00F90BDC" w:rsidRDefault="00F90BDC">
      <w:r xmlns:w="http://schemas.openxmlformats.org/wordprocessingml/2006/main">
        <w:t xml:space="preserve">Ši karta yra atsakinga už visą pranašų kraują, kuris buvo pralietas nuo laikų pradžios.</w:t>
      </w:r>
    </w:p>
    <w:p w14:paraId="7467E233" w14:textId="77777777" w:rsidR="00F90BDC" w:rsidRDefault="00F90BDC"/>
    <w:p w14:paraId="505DC4CC" w14:textId="77777777" w:rsidR="00F90BDC" w:rsidRDefault="00F90BDC">
      <w:r xmlns:w="http://schemas.openxmlformats.org/wordprocessingml/2006/main">
        <w:t xml:space="preserve">1: Visi žmonės yra atsakingi prieš Dievą už smurtą ir neteisybę, padarytą prieš jo pranašus nuo laikų pradžios.</w:t>
      </w:r>
    </w:p>
    <w:p w14:paraId="3853B321" w14:textId="77777777" w:rsidR="00F90BDC" w:rsidRDefault="00F90BDC"/>
    <w:p w14:paraId="7E0BDDD7" w14:textId="77777777" w:rsidR="00F90BDC" w:rsidRDefault="00F90BDC">
      <w:r xmlns:w="http://schemas.openxmlformats.org/wordprocessingml/2006/main">
        <w:t xml:space="preserve">2: Mes visi turime prisiimti atsakomybę už neteisybes, kurias padarė mūsų karta ir tas, kurios buvo prieš mus.</w:t>
      </w:r>
    </w:p>
    <w:p w14:paraId="284A6DAE" w14:textId="77777777" w:rsidR="00F90BDC" w:rsidRDefault="00F90BDC"/>
    <w:p w14:paraId="4A5E6754" w14:textId="77777777" w:rsidR="00F90BDC" w:rsidRDefault="00F90BDC">
      <w:r xmlns:w="http://schemas.openxmlformats.org/wordprocessingml/2006/main">
        <w:t xml:space="preserve">1: Izaijas 58:1 – „Šauk garsiai, negailėk, pakelk savo balsą kaip trimitą ir parodyk mano tautai jų nusikaltimus ir Jokūbo namams jų nuodėmes.</w:t>
      </w:r>
    </w:p>
    <w:p w14:paraId="22AEE76C" w14:textId="77777777" w:rsidR="00F90BDC" w:rsidRDefault="00F90BDC"/>
    <w:p w14:paraId="2AF0CEE9" w14:textId="77777777" w:rsidR="00F90BDC" w:rsidRDefault="00F90BDC">
      <w:r xmlns:w="http://schemas.openxmlformats.org/wordprocessingml/2006/main">
        <w:t xml:space="preserve">2: Michėjo 6:8 - "Jis parodė tau, žmogau, kas yra gera, ir ko Viešpats iš tavęs reikalauja, jei tik daryk teisingai, mylėtum gailestingumą ir nuolankiai vaikščiotum su savo Dievu?</w:t>
      </w:r>
    </w:p>
    <w:p w14:paraId="733E8EB8" w14:textId="77777777" w:rsidR="00F90BDC" w:rsidRDefault="00F90BDC"/>
    <w:p w14:paraId="41F60D06" w14:textId="77777777" w:rsidR="00F90BDC" w:rsidRDefault="00F90BDC">
      <w:r xmlns:w="http://schemas.openxmlformats.org/wordprocessingml/2006/main">
        <w:t xml:space="preserve">Luko 11:51 Nuo Abelio kraujo iki Zacharijo kraujo, kuris žuvo tarp aukuro ir šventyklos. Iš tiesų sakau jums: to bus pareikalauta iš šios kartos.</w:t>
      </w:r>
    </w:p>
    <w:p w14:paraId="175E737A" w14:textId="77777777" w:rsidR="00F90BDC" w:rsidRDefault="00F90BDC"/>
    <w:p w14:paraId="1D80D010" w14:textId="77777777" w:rsidR="00F90BDC" w:rsidRDefault="00F90BDC">
      <w:r xmlns:w="http://schemas.openxmlformats.org/wordprocessingml/2006/main">
        <w:t xml:space="preserve">Šioje ištraukoje kalbama apie kartos nuodėmių pasekmes, kurių iš jų bus reikalaujama.</w:t>
      </w:r>
    </w:p>
    <w:p w14:paraId="71BAA6E3" w14:textId="77777777" w:rsidR="00F90BDC" w:rsidRDefault="00F90BDC"/>
    <w:p w14:paraId="20A151B2" w14:textId="77777777" w:rsidR="00F90BDC" w:rsidRDefault="00F90BDC">
      <w:r xmlns:w="http://schemas.openxmlformats.org/wordprocessingml/2006/main">
        <w:t xml:space="preserve">1. Dievo teisingumas ir gailestingumas: nuodėmės padarinių supratimas</w:t>
      </w:r>
    </w:p>
    <w:p w14:paraId="67C7DD9F" w14:textId="77777777" w:rsidR="00F90BDC" w:rsidRDefault="00F90BDC"/>
    <w:p w14:paraId="798E134C" w14:textId="77777777" w:rsidR="00F90BDC" w:rsidRDefault="00F90BDC">
      <w:r xmlns:w="http://schemas.openxmlformats.org/wordprocessingml/2006/main">
        <w:t xml:space="preserve">2. Nepaklusnumo kaina: mokymasis iš praeities</w:t>
      </w:r>
    </w:p>
    <w:p w14:paraId="5A873216" w14:textId="77777777" w:rsidR="00F90BDC" w:rsidRDefault="00F90BDC"/>
    <w:p w14:paraId="0F9949FD" w14:textId="77777777" w:rsidR="00F90BDC" w:rsidRDefault="00F90BDC">
      <w:r xmlns:w="http://schemas.openxmlformats.org/wordprocessingml/2006/main">
        <w:t xml:space="preserve">1. Hebrajams 9:22 – „Ir beveik viskas pagal įstatymą apvaloma krauju, ir be kraujo praliejimo nėra atleidimo“.</w:t>
      </w:r>
    </w:p>
    <w:p w14:paraId="06B83A24" w14:textId="77777777" w:rsidR="00F90BDC" w:rsidRDefault="00F90BDC"/>
    <w:p w14:paraId="649B38A3" w14:textId="77777777" w:rsidR="00F90BDC" w:rsidRDefault="00F90BDC">
      <w:r xmlns:w="http://schemas.openxmlformats.org/wordprocessingml/2006/main">
        <w:t xml:space="preserve">2. Romiečiams 6:23 – „Atpildas už nuodėmę yra mirtis, o Dievo dovana yra amžinasis gyvenimas per Jėzų Kristų, mūsų Viešpatį“.</w:t>
      </w:r>
    </w:p>
    <w:p w14:paraId="31D8C2F2" w14:textId="77777777" w:rsidR="00F90BDC" w:rsidRDefault="00F90BDC"/>
    <w:p w14:paraId="63BB8FCF" w14:textId="77777777" w:rsidR="00F90BDC" w:rsidRDefault="00F90BDC">
      <w:r xmlns:w="http://schemas.openxmlformats.org/wordprocessingml/2006/main">
        <w:t xml:space="preserve">Luko 11:52 Vargas jums, įstatymų žinovai! Jūs atėmėte pažinimo raktą. Jūs neįžengėte į save, o įeinantiems sutrukdėte.</w:t>
      </w:r>
    </w:p>
    <w:p w14:paraId="2D88E67F" w14:textId="77777777" w:rsidR="00F90BDC" w:rsidRDefault="00F90BDC"/>
    <w:p w14:paraId="77FF57FF" w14:textId="77777777" w:rsidR="00F90BDC" w:rsidRDefault="00F90BDC">
      <w:r xmlns:w="http://schemas.openxmlformats.org/wordprocessingml/2006/main">
        <w:t xml:space="preserve">Advokatai buvo atėmę žinių raktą ir neleido kitiems jo įgyti.</w:t>
      </w:r>
    </w:p>
    <w:p w14:paraId="19DFC4E1" w14:textId="77777777" w:rsidR="00F90BDC" w:rsidRDefault="00F90BDC"/>
    <w:p w14:paraId="3890AD4D" w14:textId="77777777" w:rsidR="00F90BDC" w:rsidRDefault="00F90BDC">
      <w:r xmlns:w="http://schemas.openxmlformats.org/wordprocessingml/2006/main">
        <w:t xml:space="preserve">1: Neturėtume trukdyti kitiems įgyti žinių, o padėti jiems jų kelionėje.</w:t>
      </w:r>
    </w:p>
    <w:p w14:paraId="21553A57" w14:textId="77777777" w:rsidR="00F90BDC" w:rsidRDefault="00F90BDC"/>
    <w:p w14:paraId="5DABED80" w14:textId="77777777" w:rsidR="00F90BDC" w:rsidRDefault="00F90BDC">
      <w:r xmlns:w="http://schemas.openxmlformats.org/wordprocessingml/2006/main">
        <w:t xml:space="preserve">2: Turime nepamiršti išlikti nuolankiems, kai turime žinių, ir nelaikyti jų savyje.</w:t>
      </w:r>
    </w:p>
    <w:p w14:paraId="27C335CC" w14:textId="77777777" w:rsidR="00F90BDC" w:rsidRDefault="00F90BDC"/>
    <w:p w14:paraId="06F394FA" w14:textId="77777777" w:rsidR="00F90BDC" w:rsidRDefault="00F90BDC">
      <w:r xmlns:w="http://schemas.openxmlformats.org/wordprocessingml/2006/main">
        <w:t xml:space="preserve">1: Jokūbo 3:17-18 - Bet iš dangaus ateinanti išmintis pirmiausia yra tyra; tada taiką mylintis, dėmesingas, nuolankus, kupinas gailestingumo ir gerų vaisių, nešališkas ir nuoširdus. Taikdariai, kurie </w:t>
      </w:r>
      <w:r xmlns:w="http://schemas.openxmlformats.org/wordprocessingml/2006/main">
        <w:lastRenderedPageBreak xmlns:w="http://schemas.openxmlformats.org/wordprocessingml/2006/main"/>
      </w:r>
      <w:r xmlns:w="http://schemas.openxmlformats.org/wordprocessingml/2006/main">
        <w:t xml:space="preserve">ramybėje sėja, pjauna teisumo derlių.</w:t>
      </w:r>
    </w:p>
    <w:p w14:paraId="49A6E155" w14:textId="77777777" w:rsidR="00F90BDC" w:rsidRDefault="00F90BDC"/>
    <w:p w14:paraId="221F61A8" w14:textId="77777777" w:rsidR="00F90BDC" w:rsidRDefault="00F90BDC">
      <w:r xmlns:w="http://schemas.openxmlformats.org/wordprocessingml/2006/main">
        <w:t xml:space="preserve">2: Patarlės 11:9 - Savo burna bedievis sunaikins savo artimą, bet pažinimu teisieji išgelbėjami.</w:t>
      </w:r>
    </w:p>
    <w:p w14:paraId="28F23376" w14:textId="77777777" w:rsidR="00F90BDC" w:rsidRDefault="00F90BDC"/>
    <w:p w14:paraId="6EAD1001" w14:textId="77777777" w:rsidR="00F90BDC" w:rsidRDefault="00F90BDC">
      <w:r xmlns:w="http://schemas.openxmlformats.org/wordprocessingml/2006/main">
        <w:t xml:space="preserve">Luko 11:53 Kai jis jiems tai kalbėjo, Rašto aiškintojai ir fariziejai pradėjo jį įnirtingai raginti ir erzinti jį daug ką kalbėti.</w:t>
      </w:r>
    </w:p>
    <w:p w14:paraId="004BE3EA" w14:textId="77777777" w:rsidR="00F90BDC" w:rsidRDefault="00F90BDC"/>
    <w:p w14:paraId="7A732AB2" w14:textId="77777777" w:rsidR="00F90BDC" w:rsidRDefault="00F90BDC">
      <w:r xmlns:w="http://schemas.openxmlformats.org/wordprocessingml/2006/main">
        <w:t xml:space="preserve">Rašto aiškintojai ir fariziejai labai provokavo Jėzų kalbėti apie daugybę dalykų.</w:t>
      </w:r>
    </w:p>
    <w:p w14:paraId="2F39F2B1" w14:textId="77777777" w:rsidR="00F90BDC" w:rsidRDefault="00F90BDC"/>
    <w:p w14:paraId="5D20341C" w14:textId="77777777" w:rsidR="00F90BDC" w:rsidRDefault="00F90BDC">
      <w:r xmlns:w="http://schemas.openxmlformats.org/wordprocessingml/2006/main">
        <w:t xml:space="preserve">1. Kalbos galia: kaip mūsų žodžiai veikia mūsų gyvenimą</w:t>
      </w:r>
    </w:p>
    <w:p w14:paraId="377BFEC6" w14:textId="77777777" w:rsidR="00F90BDC" w:rsidRDefault="00F90BDC"/>
    <w:p w14:paraId="2AE9BB49" w14:textId="77777777" w:rsidR="00F90BDC" w:rsidRDefault="00F90BDC">
      <w:r xmlns:w="http://schemas.openxmlformats.org/wordprocessingml/2006/main">
        <w:t xml:space="preserve">2. Jėzus prieš Rašto žinovus ir fariziejus: ko galime pasimokyti iš jų konfrontacijos?</w:t>
      </w:r>
    </w:p>
    <w:p w14:paraId="63C2B2B0" w14:textId="77777777" w:rsidR="00F90BDC" w:rsidRDefault="00F90BDC"/>
    <w:p w14:paraId="3F4DFB9B" w14:textId="77777777" w:rsidR="00F90BDC" w:rsidRDefault="00F90BDC">
      <w:r xmlns:w="http://schemas.openxmlformats.org/wordprocessingml/2006/main">
        <w:t xml:space="preserve">1. Mato 12:36-37 – „Bet aš sakau jums: už kiekvieną tuščią žodį, kurį žmonės pasakys, jie duos apyskaitą teismo dieną. Nes pagal savo žodžius būsi išteisintas ir dėl savo žodžių būsi pasmerktas“.</w:t>
      </w:r>
    </w:p>
    <w:p w14:paraId="2DBA31D7" w14:textId="77777777" w:rsidR="00F90BDC" w:rsidRDefault="00F90BDC"/>
    <w:p w14:paraId="5B16D859" w14:textId="77777777" w:rsidR="00F90BDC" w:rsidRDefault="00F90BDC">
      <w:r xmlns:w="http://schemas.openxmlformats.org/wordprocessingml/2006/main">
        <w:t xml:space="preserve">2. Psalmė 19:14 – „Tegul mano burnos žodžiai ir mano širdies mąstymas būna priimtini Tavo akyse, Viešpatie, mano stiprybė ir mano atpirkėju“.</w:t>
      </w:r>
    </w:p>
    <w:p w14:paraId="1676C6F8" w14:textId="77777777" w:rsidR="00F90BDC" w:rsidRDefault="00F90BDC"/>
    <w:p w14:paraId="65BBDC80" w14:textId="77777777" w:rsidR="00F90BDC" w:rsidRDefault="00F90BDC">
      <w:r xmlns:w="http://schemas.openxmlformats.org/wordprocessingml/2006/main">
        <w:t xml:space="preserve">Luko 11:54 Laukdami jo ir bandydami išgauti ką nors iš jo burnos, kad galėtų jį apkaltinti.</w:t>
      </w:r>
    </w:p>
    <w:p w14:paraId="7307147B" w14:textId="77777777" w:rsidR="00F90BDC" w:rsidRDefault="00F90BDC"/>
    <w:p w14:paraId="71A9A7CB" w14:textId="77777777" w:rsidR="00F90BDC" w:rsidRDefault="00F90BDC">
      <w:r xmlns:w="http://schemas.openxmlformats.org/wordprocessingml/2006/main">
        <w:t xml:space="preserve">Religiniai lyderiai bandė sugauti Jėzų, ką nors iš jo burnos apkaltindami.</w:t>
      </w:r>
    </w:p>
    <w:p w14:paraId="1497135B" w14:textId="77777777" w:rsidR="00F90BDC" w:rsidRDefault="00F90BDC"/>
    <w:p w14:paraId="02CE403C" w14:textId="77777777" w:rsidR="00F90BDC" w:rsidRDefault="00F90BDC">
      <w:r xmlns:w="http://schemas.openxmlformats.org/wordprocessingml/2006/main">
        <w:t xml:space="preserve">1. Pavojus būti suklaidintam išdidumo</w:t>
      </w:r>
    </w:p>
    <w:p w14:paraId="3D82FDC9" w14:textId="77777777" w:rsidR="00F90BDC" w:rsidRDefault="00F90BDC"/>
    <w:p w14:paraId="654EE681" w14:textId="77777777" w:rsidR="00F90BDC" w:rsidRDefault="00F90BDC">
      <w:r xmlns:w="http://schemas.openxmlformats.org/wordprocessingml/2006/main">
        <w:t xml:space="preserve">2. Nuolankumo galia persekiojimo akivaizdoje</w:t>
      </w:r>
    </w:p>
    <w:p w14:paraId="1EEDD595" w14:textId="77777777" w:rsidR="00F90BDC" w:rsidRDefault="00F90BDC"/>
    <w:p w14:paraId="25276C21" w14:textId="77777777" w:rsidR="00F90BDC" w:rsidRDefault="00F90BDC">
      <w:r xmlns:w="http://schemas.openxmlformats.org/wordprocessingml/2006/main">
        <w:t xml:space="preserve">1. Jokūbo 1:19-20 "Žinokite tai, mano mylimi broliai: kiekvienas tebūna greitas girdėti, lėtas kalbėti, lėtas pykti, nes žmogaus pyktis neduoda Dievo teisumo."</w:t>
      </w:r>
    </w:p>
    <w:p w14:paraId="746BEDE6" w14:textId="77777777" w:rsidR="00F90BDC" w:rsidRDefault="00F90BDC"/>
    <w:p w14:paraId="6B928E6F" w14:textId="77777777" w:rsidR="00F90BDC" w:rsidRDefault="00F90BDC">
      <w:r xmlns:w="http://schemas.openxmlformats.org/wordprocessingml/2006/main">
        <w:t xml:space="preserve">2. Patarlės 16:18 "Puikybė eina prieš pražūtį, o išdidi dvasia prieš nuopuolį".</w:t>
      </w:r>
    </w:p>
    <w:p w14:paraId="706F1828" w14:textId="77777777" w:rsidR="00F90BDC" w:rsidRDefault="00F90BDC"/>
    <w:p w14:paraId="6AF5D554" w14:textId="77777777" w:rsidR="00F90BDC" w:rsidRDefault="00F90BDC">
      <w:r xmlns:w="http://schemas.openxmlformats.org/wordprocessingml/2006/main">
        <w:t xml:space="preserve">Luko 12 skyriuje aprašomi Jėzaus mokymai apie veidmainystę, rūpesčius, turtus, budrumą ir susiskaldymą.</w:t>
      </w:r>
    </w:p>
    <w:p w14:paraId="7405F804" w14:textId="77777777" w:rsidR="00F90BDC" w:rsidRDefault="00F90BDC"/>
    <w:p w14:paraId="24089F13" w14:textId="77777777" w:rsidR="00F90BDC" w:rsidRDefault="00F90BDC">
      <w:r xmlns:w="http://schemas.openxmlformats.org/wordprocessingml/2006/main">
        <w:t xml:space="preserve">1 dalis: Skyrius prasideda tuo, kad Jėzus įspėja savo mokinius apie fariziejų veidmainystę ir ragina nebijoti tų, kurie gali nužudyti kūną, bet negali padaryti daugiau. Vietoj to jie turėtų bijoti Dievo, kuris turi valdžią ir kūnui, ir sielai (Lk 12:1-7). Jis taip pat pabrėžė, kad kas pripažins Jį anksčiau už kitus, bus pripažintas prieš Dievo angelus. Tačiau tie, kurie Jo išsižada, bus išsižadėti (Lk 12, 8-12). Atsakydamas į vyro prašymą, kad Jėzus lieptų broliui padalyti su juo šeimos palikimą, Jėzus perspėjo dėl visokio godumo ir papasakojo palyginimą apie turtingą kvailį, kuris kaupė turtus sau, bet nebuvo turtingas prieš Dievą (Lk 12). :13-21).</w:t>
      </w:r>
    </w:p>
    <w:p w14:paraId="79CB6BD9" w14:textId="77777777" w:rsidR="00F90BDC" w:rsidRDefault="00F90BDC"/>
    <w:p w14:paraId="0BF55CC5" w14:textId="77777777" w:rsidR="00F90BDC" w:rsidRDefault="00F90BDC">
      <w:r xmlns:w="http://schemas.openxmlformats.org/wordprocessingml/2006/main">
        <w:t xml:space="preserve">2 pastraipa: Vadovaudamasis šiuo mokymu apie godumą, Jėzus kreipėsi į savo mokinius ir ragino juos nesijaudinti dėl gyvenimo būtinybių, nes Dievas žino jų poreikius. Užuot jaudinęsi dėl materialių dalykų, jie turėtų ieškoti Dievo karalystės, jie taip pat bus duoti (Lk 12:22-31). Jis patikino juos, kad Tėvo malonumas duoti karalystę, todėl reikia bijoti mažą kaimenę, o parduoti turtą, duoti išmaldą, piniginės nenusidėvėti neblėstantis lobis dangus, kur vagis neprieina, kandis sunaikina ten, kur tavo lobis, ten tavo širdis taip pat pabrėžia prioritetines dvasines amžinąsias vertybes. laikinosios materialinės (Lk 12, 32-34).</w:t>
      </w:r>
    </w:p>
    <w:p w14:paraId="5EF4ABA2" w14:textId="77777777" w:rsidR="00F90BDC" w:rsidRDefault="00F90BDC"/>
    <w:p w14:paraId="6B695D49" w14:textId="77777777" w:rsidR="00F90BDC" w:rsidRDefault="00F90BDC">
      <w:r xmlns:w="http://schemas.openxmlformats.org/wordprocessingml/2006/main">
        <w:t xml:space="preserve">3 pastraipa: antroji Luko 12 skyriaus dalis skirta budriam Sūnaus Žmogaus atėjimui, kurioje buvo lyginamas netikėtas atvykimas vagis arba šeimininkas, grįžtantis į vestuvių pokylį. Tarnautojams reikia visada pasiruošti, laukiantiems šeimininko sugrįžimo, palaiminti tie, kuriuos šeimininkas atėjęs atkreipia dėmesį (Lk 12:35). -40). Petras paklausė, ar palyginimas reiškia tik mokinius, ar visi atsakė į kitą </w:t>
      </w:r>
      <w:r xmlns:w="http://schemas.openxmlformats.org/wordprocessingml/2006/main">
        <w:lastRenderedPageBreak xmlns:w="http://schemas.openxmlformats.org/wordprocessingml/2006/main"/>
      </w:r>
      <w:r xmlns:w="http://schemas.openxmlformats.org/wordprocessingml/2006/main">
        <w:t xml:space="preserve">palyginimą ištikimas išmintingas vadybininkas, kuriam šeimininkas įpareigoja jo tarnus tinkamu laiku duoti jiems valgyti, priešingai, piktasis tarnas sako širdis „Mano šeimininkas ilgai ateina“ pradeda plakti tarnai tarnaitės valgo atsigerti, jei tai tarno šeimininkas ateina diena, kai jo nesitiki valanda netyčia nupjauti gabalai priskirti vietą neištikimas, rodantis rimtas pasekmes neištikimybė nepasirengimas Viešpaties sugrįžimas dar labiau pabrėžtas susiskaldymas Jo žinia atneštų net šeimose pabrėžtų išlaidų įsipareigojimą sekti Jį pagaliau užbaigti ženklai laikai žmonės geba suprasti oro ženklus, bet nesėkmės interpretuoja Dabartinio laiko įspėjamieji ženklai atpažįsta skubų poreikį atgailai pasirengimas Karalystė Dievas.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Tuo tarpu, kai susirinko nesuskaičiuojama daugybė žmonių, taip, kad jie trypčiojo vienas ant kito, jis pradėjo sakyti savo mokiniams pirmiausia: Saugokitės fariziejų raugo, kuris yra veidmainystė.</w:t>
      </w:r>
    </w:p>
    <w:p w14:paraId="38F43DD9" w14:textId="77777777" w:rsidR="00F90BDC" w:rsidRDefault="00F90BDC"/>
    <w:p w14:paraId="0CF5827F" w14:textId="77777777" w:rsidR="00F90BDC" w:rsidRDefault="00F90BDC">
      <w:r xmlns:w="http://schemas.openxmlformats.org/wordprocessingml/2006/main">
        <w:t xml:space="preserve">Jėzus perspėjo savo mokinius saugotis fariziejų veidmainystės.</w:t>
      </w:r>
    </w:p>
    <w:p w14:paraId="419BF011" w14:textId="77777777" w:rsidR="00F90BDC" w:rsidRDefault="00F90BDC"/>
    <w:p w14:paraId="1655A348" w14:textId="77777777" w:rsidR="00F90BDC" w:rsidRDefault="00F90BDC">
      <w:r xmlns:w="http://schemas.openxmlformats.org/wordprocessingml/2006/main">
        <w:t xml:space="preserve">1. „Veidmainystės pavojus“</w:t>
      </w:r>
    </w:p>
    <w:p w14:paraId="6E65B23B" w14:textId="77777777" w:rsidR="00F90BDC" w:rsidRDefault="00F90BDC"/>
    <w:p w14:paraId="4E7380A9" w14:textId="77777777" w:rsidR="00F90BDC" w:rsidRDefault="00F90BDC">
      <w:r xmlns:w="http://schemas.openxmlformats.org/wordprocessingml/2006/main">
        <w:t xml:space="preserve">2. „Autentiškas gyvenimas“</w:t>
      </w:r>
    </w:p>
    <w:p w14:paraId="401BBDB8" w14:textId="77777777" w:rsidR="00F90BDC" w:rsidRDefault="00F90BDC"/>
    <w:p w14:paraId="034A0C05" w14:textId="77777777" w:rsidR="00F90BDC" w:rsidRDefault="00F90BDC">
      <w:r xmlns:w="http://schemas.openxmlformats.org/wordprocessingml/2006/main">
        <w:t xml:space="preserve">1. Mato 23:27-28 – "Vargas jums, veidmainiai Rašto žinovai ir fariziejai, nes jūs panašūs į išbalintus kapus, kurie iš išorės atrodo gražūs, o viduje yra pilni mirusiųjų kaulų ir visokio nešvarumo"</w:t>
      </w:r>
    </w:p>
    <w:p w14:paraId="4ABBDCEE" w14:textId="77777777" w:rsidR="00F90BDC" w:rsidRDefault="00F90BDC"/>
    <w:p w14:paraId="24176A63" w14:textId="77777777" w:rsidR="00F90BDC" w:rsidRDefault="00F90BDC">
      <w:r xmlns:w="http://schemas.openxmlformats.org/wordprocessingml/2006/main">
        <w:t xml:space="preserve">2. Romiečiams 12:9 – "Meilė tebūna be apgaulės. Bjaurėkite tuo, kas pikta, laikykitės gero."</w:t>
      </w:r>
    </w:p>
    <w:p w14:paraId="31590CDE" w14:textId="77777777" w:rsidR="00F90BDC" w:rsidRDefault="00F90BDC"/>
    <w:p w14:paraId="404F5D44" w14:textId="77777777" w:rsidR="00F90BDC" w:rsidRDefault="00F90BDC">
      <w:r xmlns:w="http://schemas.openxmlformats.org/wordprocessingml/2006/main">
        <w:t xml:space="preserve">Luke 12:2 2 Nes nėra nieko uždengto, kas nebūtų apreikšta. nei pasislėpė, tai nebus žinoma.</w:t>
      </w:r>
    </w:p>
    <w:p w14:paraId="3FB9D185" w14:textId="77777777" w:rsidR="00F90BDC" w:rsidRDefault="00F90BDC"/>
    <w:p w14:paraId="56A7B0A9" w14:textId="77777777" w:rsidR="00F90BDC" w:rsidRDefault="00F90BDC">
      <w:r xmlns:w="http://schemas.openxmlformats.org/wordprocessingml/2006/main">
        <w:t xml:space="preserve">Dievas atskleis visas paslaptis ir niekas neliks paslėptas.</w:t>
      </w:r>
    </w:p>
    <w:p w14:paraId="7A3118F6" w14:textId="77777777" w:rsidR="00F90BDC" w:rsidRDefault="00F90BDC"/>
    <w:p w14:paraId="48977FD7" w14:textId="77777777" w:rsidR="00F90BDC" w:rsidRDefault="00F90BDC">
      <w:r xmlns:w="http://schemas.openxmlformats.org/wordprocessingml/2006/main">
        <w:t xml:space="preserve">1. Būkite teisingi ir sąžiningi visuose savo poelgiuose, nes Dievas atskleis tai, ką mes slepiame.</w:t>
      </w:r>
    </w:p>
    <w:p w14:paraId="7710394A" w14:textId="77777777" w:rsidR="00F90BDC" w:rsidRDefault="00F90BDC"/>
    <w:p w14:paraId="4472B216" w14:textId="77777777" w:rsidR="00F90BDC" w:rsidRDefault="00F90BDC">
      <w:r xmlns:w="http://schemas.openxmlformats.org/wordprocessingml/2006/main">
        <w:t xml:space="preserve">2. Visi mūsų darbai bus atskleisti Dievo akivaizdoje, todėl darykite tai, kas teisinga Jo akyse.</w:t>
      </w:r>
    </w:p>
    <w:p w14:paraId="7F26C689" w14:textId="77777777" w:rsidR="00F90BDC" w:rsidRDefault="00F90BDC"/>
    <w:p w14:paraId="0D9B8017" w14:textId="77777777" w:rsidR="00F90BDC" w:rsidRDefault="00F90BDC">
      <w:r xmlns:w="http://schemas.openxmlformats.org/wordprocessingml/2006/main">
        <w:t xml:space="preserve">1. Mokytojo 12:14 – nes Dievas paves į teismą kiekvieną poelgį, įskaitant kiekvieną paslėptą dalyką, nesvarbu, ar tai gera, ar bloga.</w:t>
      </w:r>
    </w:p>
    <w:p w14:paraId="218DB1D2" w14:textId="77777777" w:rsidR="00F90BDC" w:rsidRDefault="00F90BDC"/>
    <w:p w14:paraId="53EB995C" w14:textId="77777777" w:rsidR="00F90BDC" w:rsidRDefault="00F90BDC">
      <w:r xmlns:w="http://schemas.openxmlformats.org/wordprocessingml/2006/main">
        <w:t xml:space="preserve">2. Patarlės 28:13 – Kas slepia savo nuodėmes, tam nesiseka, bet tas, kuris jas išpažįsta ir išsižada, susiranda pasigailėjimą.</w:t>
      </w:r>
    </w:p>
    <w:p w14:paraId="1067309F" w14:textId="77777777" w:rsidR="00F90BDC" w:rsidRDefault="00F90BDC"/>
    <w:p w14:paraId="61C10134" w14:textId="77777777" w:rsidR="00F90BDC" w:rsidRDefault="00F90BDC">
      <w:r xmlns:w="http://schemas.openxmlformats.org/wordprocessingml/2006/main">
        <w:t xml:space="preserve">Luke 12:3 3 Taigi, ką jūs kalbate tamsoje, bus išgirsta šviesoje. ir tai, ką kalbėjote į ausį spintose, bus paskelbta ant stogų.</w:t>
      </w:r>
    </w:p>
    <w:p w14:paraId="4457FFA2" w14:textId="77777777" w:rsidR="00F90BDC" w:rsidRDefault="00F90BDC"/>
    <w:p w14:paraId="7EF6B839" w14:textId="77777777" w:rsidR="00F90BDC" w:rsidRDefault="00F90BDC">
      <w:r xmlns:w="http://schemas.openxmlformats.org/wordprocessingml/2006/main">
        <w:t xml:space="preserve">Žmonės turėtų būti atsargūs, ką sako, nes tai bus išgirsta ir gali pasikartoti.</w:t>
      </w:r>
    </w:p>
    <w:p w14:paraId="5A0662C2" w14:textId="77777777" w:rsidR="00F90BDC" w:rsidRDefault="00F90BDC"/>
    <w:p w14:paraId="420796A6" w14:textId="77777777" w:rsidR="00F90BDC" w:rsidRDefault="00F90BDC">
      <w:r xmlns:w="http://schemas.openxmlformats.org/wordprocessingml/2006/main">
        <w:t xml:space="preserve">1: Kalbėk apie gyvenimą, o ne apie mirtį – žodžiai turi galią kurti arba griauti. Pasirinkite žodžius, kurie suteikia gyvybės ir ugdo kitus.</w:t>
      </w:r>
    </w:p>
    <w:p w14:paraId="382B46E8" w14:textId="77777777" w:rsidR="00F90BDC" w:rsidRDefault="00F90BDC"/>
    <w:p w14:paraId="6F4BFBA2" w14:textId="77777777" w:rsidR="00F90BDC" w:rsidRDefault="00F90BDC">
      <w:r xmlns:w="http://schemas.openxmlformats.org/wordprocessingml/2006/main">
        <w:t xml:space="preserve">2: Būkite atsargūs, ką sakote – būkite atidūs žodžiais, kurie išeina iš jūsų burnos, nes jie bus išgirsti ir kartojami.</w:t>
      </w:r>
    </w:p>
    <w:p w14:paraId="51016F62" w14:textId="77777777" w:rsidR="00F90BDC" w:rsidRDefault="00F90BDC"/>
    <w:p w14:paraId="3F1AF46B" w14:textId="77777777" w:rsidR="00F90BDC" w:rsidRDefault="00F90BDC">
      <w:r xmlns:w="http://schemas.openxmlformats.org/wordprocessingml/2006/main">
        <w:t xml:space="preserve">1: Patarlių 18:21 - Mirtis ir gyvenimas yra liežuvio galioje, o kas jį myli, valgys jo vaisius.</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3:5-10 - Taip pat liežuvis yra mažas narys ir giriasi dideliais dalykais. Štai kokia didinga medžiaga uždega maža ugnis! O liežuvis yra ugnis, nedorybės pasaulis. Taip yra ir mūsų narių liežuvis, kuris suteršia visą kūną ir padega gamtos kelią. ir jis padegamas pragaro ugnyje. Nes visi žvėrys, paukščiai, gyvatės ir jūros gyvūnai yra sutramdyti ir sutramdyti žmonių. Bet liežuvio niekas negali sutramdyti. tai nepaklusnus blogis, pilnas mirtinų nuodų. Tuo laiminame Dievą, net Tėvą; ir tuo keikiame žmones, kurie sukurti pagal Dievo panašumą. Iš tos pačios burnos išeina palaiminimas ir keiksmas. Mano broliai, taip neturėtų būti.</w:t>
      </w:r>
    </w:p>
    <w:p w14:paraId="2A7312B2" w14:textId="77777777" w:rsidR="00F90BDC" w:rsidRDefault="00F90BDC"/>
    <w:p w14:paraId="1BA0F408" w14:textId="77777777" w:rsidR="00F90BDC" w:rsidRDefault="00F90BDC">
      <w:r xmlns:w="http://schemas.openxmlformats.org/wordprocessingml/2006/main">
        <w:t xml:space="preserve">Luko 12:4 Ir sakau jums, savo draugams: nebijokite tų, kurie žudo kūną, o po to nebeturi ką padaryti.</w:t>
      </w:r>
    </w:p>
    <w:p w14:paraId="08BEA7AF" w14:textId="77777777" w:rsidR="00F90BDC" w:rsidRDefault="00F90BDC"/>
    <w:p w14:paraId="153390B6" w14:textId="77777777" w:rsidR="00F90BDC" w:rsidRDefault="00F90BDC">
      <w:r xmlns:w="http://schemas.openxmlformats.org/wordprocessingml/2006/main">
        <w:t xml:space="preserve">Jėzus ragina savo draugus nebijoti tų, kurie gali tik pakenkti fiziniam kūnui, nes jie neturi galios padaryti nieko daugiau.</w:t>
      </w:r>
    </w:p>
    <w:p w14:paraId="76434911" w14:textId="77777777" w:rsidR="00F90BDC" w:rsidRDefault="00F90BDC"/>
    <w:p w14:paraId="0E56FECD" w14:textId="77777777" w:rsidR="00F90BDC" w:rsidRDefault="00F90BDC">
      <w:r xmlns:w="http://schemas.openxmlformats.org/wordprocessingml/2006/main">
        <w:t xml:space="preserve">1. Bebaimio tikėjimo galia: kaip įveikti žmogaus baimę</w:t>
      </w:r>
    </w:p>
    <w:p w14:paraId="3A79A80F" w14:textId="77777777" w:rsidR="00F90BDC" w:rsidRDefault="00F90BDC"/>
    <w:p w14:paraId="68311A05" w14:textId="77777777" w:rsidR="00F90BDC" w:rsidRDefault="00F90BDC">
      <w:r xmlns:w="http://schemas.openxmlformats.org/wordprocessingml/2006/main">
        <w:t xml:space="preserve">2. Mirties baimės paleidimas: stiprybės radimas Jėzaus žodžiuose</w:t>
      </w:r>
    </w:p>
    <w:p w14:paraId="3EC0121A" w14:textId="77777777" w:rsidR="00F90BDC" w:rsidRDefault="00F90BDC"/>
    <w:p w14:paraId="69833294" w14:textId="77777777" w:rsidR="00F90BDC" w:rsidRDefault="00F90BDC">
      <w:r xmlns:w="http://schemas.openxmlformats.org/wordprocessingml/2006/main">
        <w:t xml:space="preserve">1. Psalmė 56, 3-4 "Kai bijau, pasitikiu tavimi. Dievu, kurio žodžiu giriu, Dievu pasitikiu. Nebijosiu. Ką gali padaryti man kūnas?"</w:t>
      </w:r>
    </w:p>
    <w:p w14:paraId="69384E60" w14:textId="77777777" w:rsidR="00F90BDC" w:rsidRDefault="00F90BDC"/>
    <w:p w14:paraId="3023A752" w14:textId="77777777" w:rsidR="00F90BDC" w:rsidRDefault="00F90BDC">
      <w:r xmlns:w="http://schemas.openxmlformats.org/wordprocessingml/2006/main">
        <w:t xml:space="preserve">2. Mato 10:28 "Ir nebijokite tų, kurie žudo kūną, bet negali nužudyti sielos. Verčiau bijokite to, kuris gali pražudyti ir sielą, ir kūną pragare."</w:t>
      </w:r>
    </w:p>
    <w:p w14:paraId="62D6C496" w14:textId="77777777" w:rsidR="00F90BDC" w:rsidRDefault="00F90BDC"/>
    <w:p w14:paraId="6440997D" w14:textId="77777777" w:rsidR="00F90BDC" w:rsidRDefault="00F90BDC">
      <w:r xmlns:w="http://schemas.openxmlformats.org/wordprocessingml/2006/main">
        <w:t xml:space="preserve">Luke 12:5 5 Bet aš jus įspėsiu, ko jūs turite bijoti. Bijokite to, kuris nužudęs turi galią įmesti į pragarą. Taip, sakau jums: bijokite jo.</w:t>
      </w:r>
    </w:p>
    <w:p w14:paraId="1D4D38F0" w14:textId="77777777" w:rsidR="00F90BDC" w:rsidRDefault="00F90BDC"/>
    <w:p w14:paraId="368E1193" w14:textId="77777777" w:rsidR="00F90BDC" w:rsidRDefault="00F90BDC">
      <w:r xmlns:w="http://schemas.openxmlformats.org/wordprocessingml/2006/main">
        <w:t xml:space="preserve">Bijokite Dievo, nes Jis turi galią įmesti į pragarą.</w:t>
      </w:r>
    </w:p>
    <w:p w14:paraId="03450BB3" w14:textId="77777777" w:rsidR="00F90BDC" w:rsidRDefault="00F90BDC"/>
    <w:p w14:paraId="0ADE7699" w14:textId="77777777" w:rsidR="00F90BDC" w:rsidRDefault="00F90BDC">
      <w:r xmlns:w="http://schemas.openxmlformats.org/wordprocessingml/2006/main">
        <w:t xml:space="preserve">1. Viešpaties baimė yra išminties pradžia</w:t>
      </w:r>
    </w:p>
    <w:p w14:paraId="13787147" w14:textId="77777777" w:rsidR="00F90BDC" w:rsidRDefault="00F90BDC"/>
    <w:p w14:paraId="0E9E62EA" w14:textId="77777777" w:rsidR="00F90BDC" w:rsidRDefault="00F90BDC">
      <w:r xmlns:w="http://schemas.openxmlformats.org/wordprocessingml/2006/main">
        <w:t xml:space="preserve">2. Klausykite Viešpaties įspėjimo: bijokite Jo</w:t>
      </w:r>
    </w:p>
    <w:p w14:paraId="6D456317" w14:textId="77777777" w:rsidR="00F90BDC" w:rsidRDefault="00F90BDC"/>
    <w:p w14:paraId="19F754C5" w14:textId="77777777" w:rsidR="00F90BDC" w:rsidRDefault="00F90BDC">
      <w:r xmlns:w="http://schemas.openxmlformats.org/wordprocessingml/2006/main">
        <w:t xml:space="preserve">1. Patarlės 9:10 – Viešpaties baimė yra išminties pradžia, o šventojo pažinimas yra supratimas.</w:t>
      </w:r>
    </w:p>
    <w:p w14:paraId="407BB88C" w14:textId="77777777" w:rsidR="00F90BDC" w:rsidRDefault="00F90BDC"/>
    <w:p w14:paraId="6563A86D" w14:textId="77777777" w:rsidR="00F90BDC" w:rsidRDefault="00F90BDC">
      <w:r xmlns:w="http://schemas.openxmlformats.org/wordprocessingml/2006/main">
        <w:t xml:space="preserve">2. Hebrajams 10:31 – baisu pakliūti į gyvojo Dievo rankas.</w:t>
      </w:r>
    </w:p>
    <w:p w14:paraId="3B414812" w14:textId="77777777" w:rsidR="00F90BDC" w:rsidRDefault="00F90BDC"/>
    <w:p w14:paraId="5276B8A6" w14:textId="77777777" w:rsidR="00F90BDC" w:rsidRDefault="00F90BDC">
      <w:r xmlns:w="http://schemas.openxmlformats.org/wordprocessingml/2006/main">
        <w:t xml:space="preserve">Luko 12:6 Argi ne penki žvirbliai parduodami už du dyglius ir nė vienas iš jų nėra pamirštas Dievo akivaizdoje?</w:t>
      </w:r>
    </w:p>
    <w:p w14:paraId="2F96978A" w14:textId="77777777" w:rsidR="00F90BDC" w:rsidRDefault="00F90BDC"/>
    <w:p w14:paraId="3F405DCD" w14:textId="77777777" w:rsidR="00F90BDC" w:rsidRDefault="00F90BDC">
      <w:r xmlns:w="http://schemas.openxmlformats.org/wordprocessingml/2006/main">
        <w:t xml:space="preserve">Dievas prisimena ir rūpinasi net mažiausiomis būtybėmis.</w:t>
      </w:r>
    </w:p>
    <w:p w14:paraId="235B650E" w14:textId="77777777" w:rsidR="00F90BDC" w:rsidRDefault="00F90BDC"/>
    <w:p w14:paraId="04408CED" w14:textId="77777777" w:rsidR="00F90BDC" w:rsidRDefault="00F90BDC">
      <w:r xmlns:w="http://schemas.openxmlformats.org/wordprocessingml/2006/main">
        <w:t xml:space="preserve">1: Dievas mumis rūpinasi, net kai jaučiamės pamiršti.</w:t>
      </w:r>
    </w:p>
    <w:p w14:paraId="3B6B1479" w14:textId="77777777" w:rsidR="00F90BDC" w:rsidRDefault="00F90BDC"/>
    <w:p w14:paraId="15FD3E86" w14:textId="77777777" w:rsidR="00F90BDC" w:rsidRDefault="00F90BDC">
      <w:r xmlns:w="http://schemas.openxmlformats.org/wordprocessingml/2006/main">
        <w:t xml:space="preserve">2: Mes galime pasitikėti Dievo apvaizda, nesvarbu, kokio dydžio mūsų problema.</w:t>
      </w:r>
    </w:p>
    <w:p w14:paraId="2F5468FB" w14:textId="77777777" w:rsidR="00F90BDC" w:rsidRDefault="00F90BDC"/>
    <w:p w14:paraId="544C37E7" w14:textId="77777777" w:rsidR="00F90BDC" w:rsidRDefault="00F90BDC">
      <w:r xmlns:w="http://schemas.openxmlformats.org/wordprocessingml/2006/main">
        <w:t xml:space="preserve">1: Mato 10:29-31 – „Ar ne du žvirbliai parduodami už centą? Tačiau nė vienas iš jų nenukris ant žemės be jūsų Tėvo globos. Ir net patys jūsų galvos plaukai yra suskaičiuoti. Taigi nebijok; tu vertas daugiau už daugybę žvirblių“.</w:t>
      </w:r>
    </w:p>
    <w:p w14:paraId="0B098724" w14:textId="77777777" w:rsidR="00F90BDC" w:rsidRDefault="00F90BDC"/>
    <w:p w14:paraId="07922AFA" w14:textId="77777777" w:rsidR="00F90BDC" w:rsidRDefault="00F90BDC">
      <w:r xmlns:w="http://schemas.openxmlformats.org/wordprocessingml/2006/main">
        <w:t xml:space="preserve">2: Psalmė 147:3-4 – „Jis gydo sudužusias širdis ir suriša jų žaizdas. Jis nustato žvaigždžių skaičių ir kiekvieną jas vadina vardu.</w:t>
      </w:r>
    </w:p>
    <w:p w14:paraId="0D876375" w14:textId="77777777" w:rsidR="00F90BDC" w:rsidRDefault="00F90BDC"/>
    <w:p w14:paraId="1DFF408B" w14:textId="77777777" w:rsidR="00F90BDC" w:rsidRDefault="00F90BDC">
      <w:r xmlns:w="http://schemas.openxmlformats.org/wordprocessingml/2006/main">
        <w:t xml:space="preserve">Luko 12:7 Bet net patys jūsų galvos plaukai yra suskaičiuoti. Todėl nebijokite: jūs esate brangesni </w:t>
      </w:r>
      <w:r xmlns:w="http://schemas.openxmlformats.org/wordprocessingml/2006/main">
        <w:lastRenderedPageBreak xmlns:w="http://schemas.openxmlformats.org/wordprocessingml/2006/main"/>
      </w:r>
      <w:r xmlns:w="http://schemas.openxmlformats.org/wordprocessingml/2006/main">
        <w:t xml:space="preserve">už daugybę žvirblių.</w:t>
      </w:r>
    </w:p>
    <w:p w14:paraId="645BE172" w14:textId="77777777" w:rsidR="00F90BDC" w:rsidRDefault="00F90BDC"/>
    <w:p w14:paraId="33E4C129" w14:textId="77777777" w:rsidR="00F90BDC" w:rsidRDefault="00F90BDC">
      <w:r xmlns:w="http://schemas.openxmlformats.org/wordprocessingml/2006/main">
        <w:t xml:space="preserve">Dievas mumis rūpinasi, net ir menkiausiomis smulkmenomis.</w:t>
      </w:r>
    </w:p>
    <w:p w14:paraId="69D30733" w14:textId="77777777" w:rsidR="00F90BDC" w:rsidRDefault="00F90BDC"/>
    <w:p w14:paraId="5FC83067" w14:textId="77777777" w:rsidR="00F90BDC" w:rsidRDefault="00F90BDC">
      <w:r xmlns:w="http://schemas.openxmlformats.org/wordprocessingml/2006/main">
        <w:t xml:space="preserve">1. Esame vertingi Dievui – Luko 12:7</w:t>
      </w:r>
    </w:p>
    <w:p w14:paraId="1DF5C972" w14:textId="77777777" w:rsidR="00F90BDC" w:rsidRDefault="00F90BDC"/>
    <w:p w14:paraId="793DCEB6" w14:textId="77777777" w:rsidR="00F90BDC" w:rsidRDefault="00F90BDC">
      <w:r xmlns:w="http://schemas.openxmlformats.org/wordprocessingml/2006/main">
        <w:t xml:space="preserve">2. Dievas viską mato ir viskuo rūpinasi – Luko 12:7</w:t>
      </w:r>
    </w:p>
    <w:p w14:paraId="53301414" w14:textId="77777777" w:rsidR="00F90BDC" w:rsidRDefault="00F90BDC"/>
    <w:p w14:paraId="767F15C2" w14:textId="77777777" w:rsidR="00F90BDC" w:rsidRDefault="00F90BDC">
      <w:r xmlns:w="http://schemas.openxmlformats.org/wordprocessingml/2006/main">
        <w:t xml:space="preserve">1. Mato 10:30-31 – Dievas nepaiso net žvirblių.</w:t>
      </w:r>
    </w:p>
    <w:p w14:paraId="0472B329" w14:textId="77777777" w:rsidR="00F90BDC" w:rsidRDefault="00F90BDC"/>
    <w:p w14:paraId="3F4FCCCA" w14:textId="77777777" w:rsidR="00F90BDC" w:rsidRDefault="00F90BDC">
      <w:r xmlns:w="http://schemas.openxmlformats.org/wordprocessingml/2006/main">
        <w:t xml:space="preserve">2. Izaijas 43:1-4 – Dievas mus myli ir niekada mūsų nepamirš.</w:t>
      </w:r>
    </w:p>
    <w:p w14:paraId="73703141" w14:textId="77777777" w:rsidR="00F90BDC" w:rsidRDefault="00F90BDC"/>
    <w:p w14:paraId="321E7C95" w14:textId="77777777" w:rsidR="00F90BDC" w:rsidRDefault="00F90BDC">
      <w:r xmlns:w="http://schemas.openxmlformats.org/wordprocessingml/2006/main">
        <w:t xml:space="preserve">Luko 12:8 Taip pat sakau jums: kas išpažins mane žmonių akivaizdoje, tą ir Žmogaus Sūnus išpažins Dievo angelų akivaizdoje.</w:t>
      </w:r>
    </w:p>
    <w:p w14:paraId="569E1E3E" w14:textId="77777777" w:rsidR="00F90BDC" w:rsidRDefault="00F90BDC"/>
    <w:p w14:paraId="0AFB209F" w14:textId="77777777" w:rsidR="00F90BDC" w:rsidRDefault="00F90BDC">
      <w:r xmlns:w="http://schemas.openxmlformats.org/wordprocessingml/2006/main">
        <w:t xml:space="preserve">Žmogaus Sūnus išpažins tuos, kurie Jį išpažįsta žmonių akivaizdoje.</w:t>
      </w:r>
    </w:p>
    <w:p w14:paraId="5F1F1D0C" w14:textId="77777777" w:rsidR="00F90BDC" w:rsidRDefault="00F90BDC"/>
    <w:p w14:paraId="47AA326C" w14:textId="77777777" w:rsidR="00F90BDC" w:rsidRDefault="00F90BDC">
      <w:r xmlns:w="http://schemas.openxmlformats.org/wordprocessingml/2006/main">
        <w:t xml:space="preserve">1. Viešo Kristaus išpažinimo galia</w:t>
      </w:r>
    </w:p>
    <w:p w14:paraId="675D23A3" w14:textId="77777777" w:rsidR="00F90BDC" w:rsidRDefault="00F90BDC"/>
    <w:p w14:paraId="7B2D0C36" w14:textId="77777777" w:rsidR="00F90BDC" w:rsidRDefault="00F90BDC">
      <w:r xmlns:w="http://schemas.openxmlformats.org/wordprocessingml/2006/main">
        <w:t xml:space="preserve">2. Tikros išpažinties atlygis</w:t>
      </w:r>
    </w:p>
    <w:p w14:paraId="0A3A7852" w14:textId="77777777" w:rsidR="00F90BDC" w:rsidRDefault="00F90BDC"/>
    <w:p w14:paraId="00268948" w14:textId="77777777" w:rsidR="00F90BDC" w:rsidRDefault="00F90BDC">
      <w:r xmlns:w="http://schemas.openxmlformats.org/wordprocessingml/2006/main">
        <w:t xml:space="preserve">1. Mato 10:32-33 – „Todėl kas išpažins mane žmonių akivaizdoje, tą ir Aš išpažinsiu savo dangiškojo Tėvo akivaizdoje. Bet kas išsižadės manęs žmonių akivaizdoje, tą ir Aš išsiginsiu savo dangiškojo Tėvo akivaizdoje. “</w:t>
      </w:r>
    </w:p>
    <w:p w14:paraId="616D3811" w14:textId="77777777" w:rsidR="00F90BDC" w:rsidRDefault="00F90BDC"/>
    <w:p w14:paraId="360CC4C3" w14:textId="77777777" w:rsidR="00F90BDC" w:rsidRDefault="00F90BDC">
      <w:r xmlns:w="http://schemas.openxmlformats.org/wordprocessingml/2006/main">
        <w:t xml:space="preserve">2. Romiečiams 10:9-10 – „Kad jei išpažinsi burna Viešpatį Jėzų ir širdimi tikėsi, kad Dievas Jį prikėlė iš numirusių, būsi išgelbėtas </w:t>
      </w:r>
      <w:r xmlns:w="http://schemas.openxmlformats.org/wordprocessingml/2006/main">
        <w:lastRenderedPageBreak xmlns:w="http://schemas.openxmlformats.org/wordprocessingml/2006/main"/>
      </w:r>
      <w:r xmlns:w="http://schemas.openxmlformats.org/wordprocessingml/2006/main">
        <w:t xml:space="preserve">. burna išpažįstama išgelbėjimui“.</w:t>
      </w:r>
    </w:p>
    <w:p w14:paraId="22E533E0" w14:textId="77777777" w:rsidR="00F90BDC" w:rsidRDefault="00F90BDC"/>
    <w:p w14:paraId="4E03D358" w14:textId="77777777" w:rsidR="00F90BDC" w:rsidRDefault="00F90BDC">
      <w:r xmlns:w="http://schemas.openxmlformats.org/wordprocessingml/2006/main">
        <w:t xml:space="preserve">Luke 12:9 9 Bet kas manęs išsižada žmonių akivaizdoje, bus išsižadėtas Dievo angelų akivaizdoje.</w:t>
      </w:r>
    </w:p>
    <w:p w14:paraId="03CFAEF0" w14:textId="77777777" w:rsidR="00F90BDC" w:rsidRDefault="00F90BDC"/>
    <w:p w14:paraId="5176EA1A" w14:textId="77777777" w:rsidR="00F90BDC" w:rsidRDefault="00F90BDC">
      <w:r xmlns:w="http://schemas.openxmlformats.org/wordprocessingml/2006/main">
        <w:t xml:space="preserve">Eilėje pabrėžiama, kad Jėzaus išsižadėjimas žmonių akivaizdoje prives prie jo išsižadėjimo prieš Dievo angelus.</w:t>
      </w:r>
    </w:p>
    <w:p w14:paraId="59FFDB22" w14:textId="77777777" w:rsidR="00F90BDC" w:rsidRDefault="00F90BDC"/>
    <w:p w14:paraId="47869293" w14:textId="77777777" w:rsidR="00F90BDC" w:rsidRDefault="00F90BDC">
      <w:r xmlns:w="http://schemas.openxmlformats.org/wordprocessingml/2006/main">
        <w:t xml:space="preserve">1. „Tikėjimo Jėzumi svarba“</w:t>
      </w:r>
    </w:p>
    <w:p w14:paraId="10B1E879" w14:textId="77777777" w:rsidR="00F90BDC" w:rsidRDefault="00F90BDC"/>
    <w:p w14:paraId="14301FFC" w14:textId="77777777" w:rsidR="00F90BDC" w:rsidRDefault="00F90BDC">
      <w:r xmlns:w="http://schemas.openxmlformats.org/wordprocessingml/2006/main">
        <w:t xml:space="preserve">2. „Jėzaus išsižadėjimo pasekmės“</w:t>
      </w:r>
    </w:p>
    <w:p w14:paraId="1547B89A" w14:textId="77777777" w:rsidR="00F90BDC" w:rsidRDefault="00F90BDC"/>
    <w:p w14:paraId="7B81AC4E" w14:textId="77777777" w:rsidR="00F90BDC" w:rsidRDefault="00F90BDC">
      <w:r xmlns:w="http://schemas.openxmlformats.org/wordprocessingml/2006/main">
        <w:t xml:space="preserve">1. Mato 10:32-33 – "Kas išpažins mane žmonių akivaizdoje, tą ir aš išpažinsiu savo dangiškojo Tėvo akivaizdoje. Bet kas manęs išsigins žmonių akivaizdoje, tą ir aš išsiginsiu savo Tėvo akivaizdoje rojus“.</w:t>
      </w:r>
    </w:p>
    <w:p w14:paraId="38BC2DAA" w14:textId="77777777" w:rsidR="00F90BDC" w:rsidRDefault="00F90BDC"/>
    <w:p w14:paraId="26309A04" w14:textId="77777777" w:rsidR="00F90BDC" w:rsidRDefault="00F90BDC">
      <w:r xmlns:w="http://schemas.openxmlformats.org/wordprocessingml/2006/main">
        <w:t xml:space="preserve">2. 1 Jono 4:15 – „Kas išpažįsta, kad Jėzus yra Dievo Sūnus, Dievas gyvena jame, o jis – Dieve“.</w:t>
      </w:r>
    </w:p>
    <w:p w14:paraId="31915B54" w14:textId="77777777" w:rsidR="00F90BDC" w:rsidRDefault="00F90BDC"/>
    <w:p w14:paraId="3069711F" w14:textId="77777777" w:rsidR="00F90BDC" w:rsidRDefault="00F90BDC">
      <w:r xmlns:w="http://schemas.openxmlformats.org/wordprocessingml/2006/main">
        <w:t xml:space="preserve">Luko 12:10 Ir kas pasakytų žodį prieš Žmogaus Sūnų, tam bus atleista, bet tam, kuris piktžodžiauja Šventajai Dvasiai, tai nebus atleista.</w:t>
      </w:r>
    </w:p>
    <w:p w14:paraId="5825704D" w14:textId="77777777" w:rsidR="00F90BDC" w:rsidRDefault="00F90BDC"/>
    <w:p w14:paraId="2F522319" w14:textId="77777777" w:rsidR="00F90BDC" w:rsidRDefault="00F90BDC">
      <w:r xmlns:w="http://schemas.openxmlformats.org/wordprocessingml/2006/main">
        <w:t xml:space="preserve">Ištrauka teigia, kad kalbėjimas prieš Žmogaus Sūnų bus atleistas, bet piktžodžiavimas prieš Šventąją Dvasią nebus atleistas.</w:t>
      </w:r>
    </w:p>
    <w:p w14:paraId="7D1949D9" w14:textId="77777777" w:rsidR="00F90BDC" w:rsidRDefault="00F90BDC"/>
    <w:p w14:paraId="4E330CE2" w14:textId="77777777" w:rsidR="00F90BDC" w:rsidRDefault="00F90BDC">
      <w:r xmlns:w="http://schemas.openxmlformats.org/wordprocessingml/2006/main">
        <w:t xml:space="preserve">1. Atleidimo galia – žvilgsnis į Luko 12:10</w:t>
      </w:r>
    </w:p>
    <w:p w14:paraId="1782081B" w14:textId="77777777" w:rsidR="00F90BDC" w:rsidRDefault="00F90BDC"/>
    <w:p w14:paraId="727DAAA7" w14:textId="77777777" w:rsidR="00F90BDC" w:rsidRDefault="00F90BDC">
      <w:r xmlns:w="http://schemas.openxmlformats.org/wordprocessingml/2006/main">
        <w:t xml:space="preserve">2. Piktžodžiavimas prieš Šventąją Dvasią – kaip tai atpažinti ir išvengti</w:t>
      </w:r>
    </w:p>
    <w:p w14:paraId="5A08C75F" w14:textId="77777777" w:rsidR="00F90BDC" w:rsidRDefault="00F90BDC"/>
    <w:p w14:paraId="1DD56759" w14:textId="77777777" w:rsidR="00F90BDC" w:rsidRDefault="00F90BDC">
      <w:r xmlns:w="http://schemas.openxmlformats.org/wordprocessingml/2006/main">
        <w:t xml:space="preserve">1. Mato 12:31-32 – "Todėl sakau jums: kiekviena nuodėmė ir piktžodžiavimas bus atleistas žmonėms, bet piktžodžiavimas Šventajai Dvasiai nebus atleistas žmonėms. Ir kas taria žodį prieš Žmogaus Sūnų , jam bus atleista, bet kas pasisakytų prieš Šventąją Dvasią, tam nebus atleista nei šiame, nei būsimame pasaulyje“.</w:t>
      </w:r>
    </w:p>
    <w:p w14:paraId="1EEA8106" w14:textId="77777777" w:rsidR="00F90BDC" w:rsidRDefault="00F90BDC"/>
    <w:p w14:paraId="256485CB" w14:textId="77777777" w:rsidR="00F90BDC" w:rsidRDefault="00F90BDC">
      <w:r xmlns:w="http://schemas.openxmlformats.org/wordprocessingml/2006/main">
        <w:t xml:space="preserve">2. Morkaus 3:29 – „Bet tas, kuris piktžodžiauja Šventajai Dvasiai, niekada neatleidžia, bet jam gresia amžinas pasmerkimas“.</w:t>
      </w:r>
    </w:p>
    <w:p w14:paraId="1C6D8295" w14:textId="77777777" w:rsidR="00F90BDC" w:rsidRDefault="00F90BDC"/>
    <w:p w14:paraId="30374CB2" w14:textId="77777777" w:rsidR="00F90BDC" w:rsidRDefault="00F90BDC">
      <w:r xmlns:w="http://schemas.openxmlformats.org/wordprocessingml/2006/main">
        <w:t xml:space="preserve">Luko 12:11 Ir kai jie jus atves į sinagogas, pas teisėjus ir valdžią, negalvokite, kaip ar ką atsakyti ar ką pasakyti.</w:t>
      </w:r>
    </w:p>
    <w:p w14:paraId="548615D7" w14:textId="77777777" w:rsidR="00F90BDC" w:rsidRDefault="00F90BDC"/>
    <w:p w14:paraId="3700B664" w14:textId="77777777" w:rsidR="00F90BDC" w:rsidRDefault="00F90BDC">
      <w:r xmlns:w="http://schemas.openxmlformats.org/wordprocessingml/2006/main">
        <w:t xml:space="preserve">Jėzus moko nesijaudinti dėl to, ką pasakyti, kai atvedamas prieš magistratus ir kitas institucijas.</w:t>
      </w:r>
    </w:p>
    <w:p w14:paraId="3161F9A3" w14:textId="77777777" w:rsidR="00F90BDC" w:rsidRDefault="00F90BDC"/>
    <w:p w14:paraId="16B2BDDB" w14:textId="77777777" w:rsidR="00F90BDC" w:rsidRDefault="00F90BDC">
      <w:r xmlns:w="http://schemas.openxmlformats.org/wordprocessingml/2006/main">
        <w:t xml:space="preserve">1. Pasitikėkite Viešpačiu, o ne savimi: kaip pasikliauti tikėjimu, kai susiduriate su sudėtingomis situacijomis</w:t>
      </w:r>
    </w:p>
    <w:p w14:paraId="622A33A7" w14:textId="77777777" w:rsidR="00F90BDC" w:rsidRDefault="00F90BDC"/>
    <w:p w14:paraId="080C773F" w14:textId="77777777" w:rsidR="00F90BDC" w:rsidRDefault="00F90BDC">
      <w:r xmlns:w="http://schemas.openxmlformats.org/wordprocessingml/2006/main">
        <w:t xml:space="preserve">2. Gyvenimas be baimės: kaip sekti Kristaus drąsaus gyvenimo pavyzdžiu</w:t>
      </w:r>
    </w:p>
    <w:p w14:paraId="61475CBD" w14:textId="77777777" w:rsidR="00F90BDC" w:rsidRDefault="00F90BDC"/>
    <w:p w14:paraId="09BDA8FD" w14:textId="77777777" w:rsidR="00F90BDC" w:rsidRDefault="00F90BDC">
      <w:r xmlns:w="http://schemas.openxmlformats.org/wordprocessingml/2006/main">
        <w:t xml:space="preserve">1. Izaijas 41:10 – „Nebijok, nes aš esu su tavimi, nenusigąsk, nes aš esu tavo Dievas. Aš tave sustiprinsiu, padėsiu tau, palaikysiu tave dešine ranka. mano teisumo“.</w:t>
      </w:r>
    </w:p>
    <w:p w14:paraId="4C089BB8" w14:textId="77777777" w:rsidR="00F90BDC" w:rsidRDefault="00F90BDC"/>
    <w:p w14:paraId="014AC953" w14:textId="77777777" w:rsidR="00F90BDC" w:rsidRDefault="00F90BDC">
      <w:r xmlns:w="http://schemas.openxmlformats.org/wordprocessingml/2006/main">
        <w:t xml:space="preserve">2. Efeziečiams 6:16 – „Visų pirma, imk tikėjimo skydą, kuriuo galėsi užgesinti visas ugnines nedorėlių smauges“.</w:t>
      </w:r>
    </w:p>
    <w:p w14:paraId="2D1A22B6" w14:textId="77777777" w:rsidR="00F90BDC" w:rsidRDefault="00F90BDC"/>
    <w:p w14:paraId="5EB26460" w14:textId="77777777" w:rsidR="00F90BDC" w:rsidRDefault="00F90BDC">
      <w:r xmlns:w="http://schemas.openxmlformats.org/wordprocessingml/2006/main">
        <w:t xml:space="preserve">Luko 12:12 Nes Šventoji Dvasia tą pačią valandą jus išmokys, ką turite sakyti.</w:t>
      </w:r>
    </w:p>
    <w:p w14:paraId="7CC1AE6B" w14:textId="77777777" w:rsidR="00F90BDC" w:rsidRDefault="00F90BDC"/>
    <w:p w14:paraId="2D4D4AD7" w14:textId="77777777" w:rsidR="00F90BDC" w:rsidRDefault="00F90BDC">
      <w:r xmlns:w="http://schemas.openxmlformats.org/wordprocessingml/2006/main">
        <w:t xml:space="preserve">Šioje ištraukoje pabrėžiama Šventosios Dvasios svarba, nukreipianti mus tinkamais žodžiais.</w:t>
      </w:r>
    </w:p>
    <w:p w14:paraId="093CD946" w14:textId="77777777" w:rsidR="00F90BDC" w:rsidRDefault="00F90BDC"/>
    <w:p w14:paraId="7E680A9F" w14:textId="77777777" w:rsidR="00F90BDC" w:rsidRDefault="00F90BDC">
      <w:r xmlns:w="http://schemas.openxmlformats.org/wordprocessingml/2006/main">
        <w:t xml:space="preserve">1. Šventosios Dvasios galia mūsų gyvenime</w:t>
      </w:r>
    </w:p>
    <w:p w14:paraId="786C7ECD" w14:textId="77777777" w:rsidR="00F90BDC" w:rsidRDefault="00F90BDC"/>
    <w:p w14:paraId="75498737" w14:textId="77777777" w:rsidR="00F90BDC" w:rsidRDefault="00F90BDC">
      <w:r xmlns:w="http://schemas.openxmlformats.org/wordprocessingml/2006/main">
        <w:t xml:space="preserve">2. Kalbėjimas Šventosios Dvasios galia</w:t>
      </w:r>
    </w:p>
    <w:p w14:paraId="20D535DA" w14:textId="77777777" w:rsidR="00F90BDC" w:rsidRDefault="00F90BDC"/>
    <w:p w14:paraId="2E7FC330" w14:textId="77777777" w:rsidR="00F90BDC" w:rsidRDefault="00F90BDC">
      <w:r xmlns:w="http://schemas.openxmlformats.org/wordprocessingml/2006/main">
        <w:t xml:space="preserve">1. Jono 14:26 – „Bet Pagalbininkas, Šventoji Dvasia, kurią Tėvas atsiųs mano vardu, išmokys jus visko ir primins viską, ką jums sakiau“.</w:t>
      </w:r>
    </w:p>
    <w:p w14:paraId="766FDDDA" w14:textId="77777777" w:rsidR="00F90BDC" w:rsidRDefault="00F90BDC"/>
    <w:p w14:paraId="3C9EF718" w14:textId="77777777" w:rsidR="00F90BDC" w:rsidRDefault="00F90BDC">
      <w:r xmlns:w="http://schemas.openxmlformats.org/wordprocessingml/2006/main">
        <w:t xml:space="preserve">2. Apaštalų darbai 2:4 – „Ir jie visi buvo pilni Šventosios Dvasios ir pradėjo kalbėti kitomis kalbomis, kaip Dvasia davė jiems kalbėti“.</w:t>
      </w:r>
    </w:p>
    <w:p w14:paraId="397A3A25" w14:textId="77777777" w:rsidR="00F90BDC" w:rsidRDefault="00F90BDC"/>
    <w:p w14:paraId="211582E6" w14:textId="77777777" w:rsidR="00F90BDC" w:rsidRDefault="00F90BDC">
      <w:r xmlns:w="http://schemas.openxmlformats.org/wordprocessingml/2006/main">
        <w:t xml:space="preserve">Luko 12:13 13 Vienas iš būrio jam tarė: “Mokytojau, kalbėk su mano broliu, kad jis pasidalintų su manimi palikimą”.</w:t>
      </w:r>
    </w:p>
    <w:p w14:paraId="514B62C8" w14:textId="77777777" w:rsidR="00F90BDC" w:rsidRDefault="00F90BDC"/>
    <w:p w14:paraId="54197975" w14:textId="77777777" w:rsidR="00F90BDC" w:rsidRDefault="00F90BDC">
      <w:r xmlns:w="http://schemas.openxmlformats.org/wordprocessingml/2006/main">
        <w:t xml:space="preserve">Vyras iš minios paprašė Jėzaus įsikišti į ginčą tarp jo ir jo brolio dėl šeimos palikimo.</w:t>
      </w:r>
    </w:p>
    <w:p w14:paraId="70555F6F" w14:textId="77777777" w:rsidR="00F90BDC" w:rsidRDefault="00F90BDC"/>
    <w:p w14:paraId="163B0EAD" w14:textId="77777777" w:rsidR="00F90BDC" w:rsidRDefault="00F90BDC">
      <w:r xmlns:w="http://schemas.openxmlformats.org/wordprocessingml/2006/main">
        <w:t xml:space="preserve">1. Tinkamo požiūrio į materialinį turtą svarba.</w:t>
      </w:r>
    </w:p>
    <w:p w14:paraId="72AEC54E" w14:textId="77777777" w:rsidR="00F90BDC" w:rsidRDefault="00F90BDC"/>
    <w:p w14:paraId="35D445F6" w14:textId="77777777" w:rsidR="00F90BDC" w:rsidRDefault="00F90BDC">
      <w:r xmlns:w="http://schemas.openxmlformats.org/wordprocessingml/2006/main">
        <w:t xml:space="preserve">2. Atleidimo ir susitaikymo šeimoje galia.</w:t>
      </w:r>
    </w:p>
    <w:p w14:paraId="2B8CB553" w14:textId="77777777" w:rsidR="00F90BDC" w:rsidRDefault="00F90BDC"/>
    <w:p w14:paraId="50150B84" w14:textId="77777777" w:rsidR="00F90BDC" w:rsidRDefault="00F90BDC">
      <w:r xmlns:w="http://schemas.openxmlformats.org/wordprocessingml/2006/main">
        <w:t xml:space="preserve">1. Mato 6:19-21 – Jėzus moko mus nesirūpinti žemišku turtu.</w:t>
      </w:r>
    </w:p>
    <w:p w14:paraId="5267A30A" w14:textId="77777777" w:rsidR="00F90BDC" w:rsidRDefault="00F90BDC"/>
    <w:p w14:paraId="6CE69989" w14:textId="77777777" w:rsidR="00F90BDC" w:rsidRDefault="00F90BDC">
      <w:r xmlns:w="http://schemas.openxmlformats.org/wordprocessingml/2006/main">
        <w:t xml:space="preserve">2. Kolosiečiams 3:12-15 – Pauliaus nurodymas atleisti vieni kitiems, kaip Dievas mums atleido.</w:t>
      </w:r>
    </w:p>
    <w:p w14:paraId="659D13FA" w14:textId="77777777" w:rsidR="00F90BDC" w:rsidRDefault="00F90BDC"/>
    <w:p w14:paraId="56145DB9" w14:textId="77777777" w:rsidR="00F90BDC" w:rsidRDefault="00F90BDC">
      <w:r xmlns:w="http://schemas.openxmlformats.org/wordprocessingml/2006/main">
        <w:t xml:space="preserve">Luke 12:14 14 Jis jam tarė: “Žmogau, kas mane paskyrė teisėju ar skirstytuvu?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eilutėje kalbama apie Jėzaus atsisakymą teisti kitą žmogų. Jis primena vyrui, kad ne jo vieta priimti tokius sprendimus.</w:t>
      </w:r>
    </w:p>
    <w:p w14:paraId="27C880E8" w14:textId="77777777" w:rsidR="00F90BDC" w:rsidRDefault="00F90BDC"/>
    <w:p w14:paraId="52061E1F" w14:textId="77777777" w:rsidR="00F90BDC" w:rsidRDefault="00F90BDC">
      <w:r xmlns:w="http://schemas.openxmlformats.org/wordprocessingml/2006/main">
        <w:t xml:space="preserve">1: Mes neturime skubėti teisti kitus, kaip Jėzus primena mums Luko 12:14.</w:t>
      </w:r>
    </w:p>
    <w:p w14:paraId="4FBE686F" w14:textId="77777777" w:rsidR="00F90BDC" w:rsidRDefault="00F90BDC"/>
    <w:p w14:paraId="56B95253" w14:textId="77777777" w:rsidR="00F90BDC" w:rsidRDefault="00F90BDC">
      <w:r xmlns:w="http://schemas.openxmlformats.org/wordprocessingml/2006/main">
        <w:t xml:space="preserve">2: Mes neturime pernelyg pasitikėti savo sprendimais, kaip Jėzus įspėjo Luko 12:14.</w:t>
      </w:r>
    </w:p>
    <w:p w14:paraId="1E98187D" w14:textId="77777777" w:rsidR="00F90BDC" w:rsidRDefault="00F90BDC"/>
    <w:p w14:paraId="4BF0412F" w14:textId="77777777" w:rsidR="00F90BDC" w:rsidRDefault="00F90BDC">
      <w:r xmlns:w="http://schemas.openxmlformats.org/wordprocessingml/2006/main">
        <w:t xml:space="preserve">1: Jokūbo 4:11-12 „Broliai, nekalbėkite vieni kitiems pikta. Kas kalba prieš brolį arba teisia savo brolį, tas piktai kalba prieš įstatymą ir teisia įstatymą. Bet jei teisiate įstatymą, esate ne įstatymo vykdytojas, bet teisėjas“.</w:t>
      </w:r>
    </w:p>
    <w:p w14:paraId="5B0196BE" w14:textId="77777777" w:rsidR="00F90BDC" w:rsidRDefault="00F90BDC"/>
    <w:p w14:paraId="6700DBBA" w14:textId="77777777" w:rsidR="00F90BDC" w:rsidRDefault="00F90BDC">
      <w:r xmlns:w="http://schemas.openxmlformats.org/wordprocessingml/2006/main">
        <w:t xml:space="preserve">2: Mato 7:1-5 „Neteiskite, kad nebūtumėte teisiami. Nes tokiu nuosprendžiu, kokiu tu paskelbsi, būsi teisiamas, ir tokiu saiku, kurį naudosi, bus tau atseikėtas. Kodėl matai dėmę savo brolio akyje, bet nepastebi rąsto savo akyje? Arba kaip tu gali pasakyti savo broliui: 'Leisk man ištraukti dėmę iš tavo akies', kai tavo paties akyje yra rąstas? Veidmaine, pirmiausia ištrauk rąstą iš savo akies, o tada pamatysi, kad ištrauktum dėmę iš savo brolio akies“.</w:t>
      </w:r>
    </w:p>
    <w:p w14:paraId="26FA4D35" w14:textId="77777777" w:rsidR="00F90BDC" w:rsidRDefault="00F90BDC"/>
    <w:p w14:paraId="6B70AD8A" w14:textId="77777777" w:rsidR="00F90BDC" w:rsidRDefault="00F90BDC">
      <w:r xmlns:w="http://schemas.openxmlformats.org/wordprocessingml/2006/main">
        <w:t xml:space="preserve">Luke 12:15 15 Jis tarė jiems: “Žiūrėkite ir saugokitės godumo, nes žmogaus gyvybė priklauso ne nuo to, ką jis turi”.</w:t>
      </w:r>
    </w:p>
    <w:p w14:paraId="5CBE6551" w14:textId="77777777" w:rsidR="00F90BDC" w:rsidRDefault="00F90BDC"/>
    <w:p w14:paraId="0F41BAB5" w14:textId="77777777" w:rsidR="00F90BDC" w:rsidRDefault="00F90BDC">
      <w:r xmlns:w="http://schemas.openxmlformats.org/wordprocessingml/2006/main">
        <w:t xml:space="preserve">Ši ištrauka moko, kad tikras gyvenimas kyla ne iš daugybės turto, o iš pasitikėjimo Dievu.</w:t>
      </w:r>
    </w:p>
    <w:p w14:paraId="67A462E8" w14:textId="77777777" w:rsidR="00F90BDC" w:rsidRDefault="00F90BDC"/>
    <w:p w14:paraId="28733E1E" w14:textId="77777777" w:rsidR="00F90BDC" w:rsidRDefault="00F90BDC">
      <w:r xmlns:w="http://schemas.openxmlformats.org/wordprocessingml/2006/main">
        <w:t xml:space="preserve">1. Mylėti Dievą labiau nei turtą</w:t>
      </w:r>
    </w:p>
    <w:p w14:paraId="6822C496" w14:textId="77777777" w:rsidR="00F90BDC" w:rsidRDefault="00F90BDC"/>
    <w:p w14:paraId="18DC9778" w14:textId="77777777" w:rsidR="00F90BDC" w:rsidRDefault="00F90BDC">
      <w:r xmlns:w="http://schemas.openxmlformats.org/wordprocessingml/2006/main">
        <w:t xml:space="preserve">2. Pasitenkinimo palaiminimo pripažinimas</w:t>
      </w:r>
    </w:p>
    <w:p w14:paraId="61AB9C6D" w14:textId="77777777" w:rsidR="00F90BDC" w:rsidRDefault="00F90BDC"/>
    <w:p w14:paraId="0F9CE688" w14:textId="77777777" w:rsidR="00F90BDC" w:rsidRDefault="00F90BDC">
      <w:r xmlns:w="http://schemas.openxmlformats.org/wordprocessingml/2006/main">
        <w:t xml:space="preserve">1. Mato 6:19-21 – „Nekraukite sau lobių žemėje, kur kandys ir rūdys ryja </w:t>
      </w:r>
      <w:r xmlns:w="http://schemas.openxmlformats.org/wordprocessingml/2006/main">
        <w:lastRenderedPageBreak xmlns:w="http://schemas.openxmlformats.org/wordprocessingml/2006/main"/>
      </w:r>
      <w:r xmlns:w="http://schemas.openxmlformats.org/wordprocessingml/2006/main">
        <w:t xml:space="preserve">, kur vagys įsilaužia ir vagia, bet kraukitės lobius danguje, kur neryja nei kandys, nei rūdys ir kur vagys nesibrauna ir nevagia“.</w:t>
      </w:r>
    </w:p>
    <w:p w14:paraId="11449639" w14:textId="77777777" w:rsidR="00F90BDC" w:rsidRDefault="00F90BDC"/>
    <w:p w14:paraId="0F43BFA2" w14:textId="77777777" w:rsidR="00F90BDC" w:rsidRDefault="00F90BDC">
      <w:r xmlns:w="http://schemas.openxmlformats.org/wordprocessingml/2006/main">
        <w:t xml:space="preserve">2. Mokytojo 5:10 – „Kas myli pinigus, nepasisotins pinigais, o kas myli turtus savo pajamomis; tai irgi tuštybė“.</w:t>
      </w:r>
    </w:p>
    <w:p w14:paraId="351B62CC" w14:textId="77777777" w:rsidR="00F90BDC" w:rsidRDefault="00F90BDC"/>
    <w:p w14:paraId="76AA07BE" w14:textId="77777777" w:rsidR="00F90BDC" w:rsidRDefault="00F90BDC">
      <w:r xmlns:w="http://schemas.openxmlformats.org/wordprocessingml/2006/main">
        <w:t xml:space="preserve">Luko 12:16 16 Jis pasakė jiems palyginimą: “Vieno turtuolio žemė išaugo gausiai.</w:t>
      </w:r>
    </w:p>
    <w:p w14:paraId="73F809D8" w14:textId="77777777" w:rsidR="00F90BDC" w:rsidRDefault="00F90BDC"/>
    <w:p w14:paraId="0D9E8D32" w14:textId="77777777" w:rsidR="00F90BDC" w:rsidRDefault="00F90BDC">
      <w:r xmlns:w="http://schemas.openxmlformats.org/wordprocessingml/2006/main">
        <w:t xml:space="preserve">Palyginimas apie turtingą žmogų pabrėžia būtinybę atsakingai naudotis materialinėmis palaiminimais.</w:t>
      </w:r>
    </w:p>
    <w:p w14:paraId="169B7608" w14:textId="77777777" w:rsidR="00F90BDC" w:rsidRDefault="00F90BDC"/>
    <w:p w14:paraId="650BD397" w14:textId="77777777" w:rsidR="00F90BDC" w:rsidRDefault="00F90BDC">
      <w:r xmlns:w="http://schemas.openxmlformats.org/wordprocessingml/2006/main">
        <w:t xml:space="preserve">1: Turime atsakingai naudotis savo materialinėmis palaiminimais ir per daug nepasitiki savimi.</w:t>
      </w:r>
    </w:p>
    <w:p w14:paraId="11C13B06" w14:textId="77777777" w:rsidR="00F90BDC" w:rsidRDefault="00F90BDC"/>
    <w:p w14:paraId="3D020FA0" w14:textId="77777777" w:rsidR="00F90BDC" w:rsidRDefault="00F90BDC">
      <w:r xmlns:w="http://schemas.openxmlformats.org/wordprocessingml/2006/main">
        <w:t xml:space="preserve">2: Turime panaudoti savo materialius palaiminimus, kad šlovintume Dievą, o ne didžiuotis savo pasiekimais.</w:t>
      </w:r>
    </w:p>
    <w:p w14:paraId="131E3AAE" w14:textId="77777777" w:rsidR="00F90BDC" w:rsidRDefault="00F90BDC"/>
    <w:p w14:paraId="09BDD89E" w14:textId="77777777" w:rsidR="00F90BDC" w:rsidRDefault="00F90BDC">
      <w:r xmlns:w="http://schemas.openxmlformats.org/wordprocessingml/2006/main">
        <w:t xml:space="preserve">1: Patarlių 21:20: „Išminčių namuose yra brangių lobių ir aliejaus, o kvailas juos išleidžia“.</w:t>
      </w:r>
    </w:p>
    <w:p w14:paraId="532BC9BD" w14:textId="77777777" w:rsidR="00F90BDC" w:rsidRDefault="00F90BDC"/>
    <w:p w14:paraId="51E7352B" w14:textId="77777777" w:rsidR="00F90BDC" w:rsidRDefault="00F90BDC">
      <w:r xmlns:w="http://schemas.openxmlformats.org/wordprocessingml/2006/main">
        <w:t xml:space="preserve">2: Mokytojas 5:10: „Kas myli sidabrą, nepasisotins sidabru, o kas myli gausą – tai irgi tuštybė“.</w:t>
      </w:r>
    </w:p>
    <w:p w14:paraId="2DEFA6D6" w14:textId="77777777" w:rsidR="00F90BDC" w:rsidRDefault="00F90BDC"/>
    <w:p w14:paraId="5DE02F04" w14:textId="77777777" w:rsidR="00F90BDC" w:rsidRDefault="00F90BDC">
      <w:r xmlns:w="http://schemas.openxmlformats.org/wordprocessingml/2006/main">
        <w:t xml:space="preserve">Luke 12:17 17 Jis galvojo savyje: “Ką man daryti, nes neturiu vietos, kur duoti savo vaisių?</w:t>
      </w:r>
    </w:p>
    <w:p w14:paraId="7C788D08" w14:textId="77777777" w:rsidR="00F90BDC" w:rsidRDefault="00F90BDC"/>
    <w:p w14:paraId="37C77148" w14:textId="77777777" w:rsidR="00F90BDC" w:rsidRDefault="00F90BDC">
      <w:r xmlns:w="http://schemas.openxmlformats.org/wordprocessingml/2006/main">
        <w:t xml:space="preserve">Vyras svarstė, ką daryti su gausybe vaisių, nes neturėjo kur jų laikyti.</w:t>
      </w:r>
    </w:p>
    <w:p w14:paraId="795196EB" w14:textId="77777777" w:rsidR="00F90BDC" w:rsidRDefault="00F90BDC"/>
    <w:p w14:paraId="4A17A550" w14:textId="77777777" w:rsidR="00F90BDC" w:rsidRDefault="00F90BDC">
      <w:r xmlns:w="http://schemas.openxmlformats.org/wordprocessingml/2006/main">
        <w:t xml:space="preserve">1. Gausos palaiminimas: kaip maksimaliai išnaudoti savo palaiminimus</w:t>
      </w:r>
    </w:p>
    <w:p w14:paraId="082DD64B" w14:textId="77777777" w:rsidR="00F90BDC" w:rsidRDefault="00F90BDC"/>
    <w:p w14:paraId="6182A1C2" w14:textId="77777777" w:rsidR="00F90BDC" w:rsidRDefault="00F90BDC">
      <w:r xmlns:w="http://schemas.openxmlformats.org/wordprocessingml/2006/main">
        <w:t xml:space="preserve">2. Pasitenkinimas visomis aplinkybėmis: rasti džiaugsmą sunkumų apsuptyje</w:t>
      </w:r>
    </w:p>
    <w:p w14:paraId="6B847740" w14:textId="77777777" w:rsidR="00F90BDC" w:rsidRDefault="00F90BDC"/>
    <w:p w14:paraId="53DFC20B" w14:textId="77777777" w:rsidR="00F90BDC" w:rsidRDefault="00F90BDC">
      <w:r xmlns:w="http://schemas.openxmlformats.org/wordprocessingml/2006/main">
        <w:t xml:space="preserve">1. Filipiečiams 4:11-13 – Aš nekalbu apie stoką, nes išmokau būti patenkintas bet kokioje situacijoje.</w:t>
      </w:r>
    </w:p>
    <w:p w14:paraId="4A23FA22" w14:textId="77777777" w:rsidR="00F90BDC" w:rsidRDefault="00F90BDC"/>
    <w:p w14:paraId="613FD7E5" w14:textId="77777777" w:rsidR="00F90BDC" w:rsidRDefault="00F90BDC">
      <w:r xmlns:w="http://schemas.openxmlformats.org/wordprocessingml/2006/main">
        <w:t xml:space="preserve">12 Aš žinau, kaip būti pažemintas, ir žinau, kaip gausiai. Bet kokiomis aplinkybėmis sužinojau paslaptį, kaip susidurti su gausa ir alkiu, gausa ir poreikiu.</w:t>
      </w:r>
    </w:p>
    <w:p w14:paraId="694A5B75" w14:textId="77777777" w:rsidR="00F90BDC" w:rsidRDefault="00F90BDC"/>
    <w:p w14:paraId="64A38D97" w14:textId="77777777" w:rsidR="00F90BDC" w:rsidRDefault="00F90BDC">
      <w:r xmlns:w="http://schemas.openxmlformats.org/wordprocessingml/2006/main">
        <w:t xml:space="preserve">2. Patarlės 3:9-10 – gerbk Viešpatį savo turtais ir visų savo derliaus pirmaisiais vaisiais; 10 Tada jūsų tvartai bus pilni, o kubilai plys vynu.</w:t>
      </w:r>
    </w:p>
    <w:p w14:paraId="717BBDE2" w14:textId="77777777" w:rsidR="00F90BDC" w:rsidRDefault="00F90BDC"/>
    <w:p w14:paraId="333073C0" w14:textId="77777777" w:rsidR="00F90BDC" w:rsidRDefault="00F90BDC">
      <w:r xmlns:w="http://schemas.openxmlformats.org/wordprocessingml/2006/main">
        <w:t xml:space="preserve">Luke 12:18 18 Jis tarė: “Aš padarysiu taip: nugriausiu savo tvartus ir pastatysiu didesnius. Ten aš padovanosiu visus savo vaisius ir gėrybes.</w:t>
      </w:r>
    </w:p>
    <w:p w14:paraId="64D54EE9" w14:textId="77777777" w:rsidR="00F90BDC" w:rsidRDefault="00F90BDC"/>
    <w:p w14:paraId="66412964" w14:textId="77777777" w:rsidR="00F90BDC" w:rsidRDefault="00F90BDC">
      <w:r xmlns:w="http://schemas.openxmlformats.org/wordprocessingml/2006/main">
        <w:t xml:space="preserve">Vyras nusprendžia nugriauti turimus tvartus ir pasistatyti didesnius, kad galėtų susidėti visą savo turtą.</w:t>
      </w:r>
    </w:p>
    <w:p w14:paraId="6CDDDEFB" w14:textId="77777777" w:rsidR="00F90BDC" w:rsidRDefault="00F90BDC"/>
    <w:p w14:paraId="16C0347A" w14:textId="77777777" w:rsidR="00F90BDC" w:rsidRDefault="00F90BDC">
      <w:r xmlns:w="http://schemas.openxmlformats.org/wordprocessingml/2006/main">
        <w:t xml:space="preserve">1. Dosnumo poreikis: naudokite Jėzaus mokymą Luko 12:18, kad išsiaiškintume, kaip galime pasidalyti savo gausa su kitais.</w:t>
      </w:r>
    </w:p>
    <w:p w14:paraId="66A9F85F" w14:textId="77777777" w:rsidR="00F90BDC" w:rsidRDefault="00F90BDC"/>
    <w:p w14:paraId="21AA3C5D" w14:textId="77777777" w:rsidR="00F90BDC" w:rsidRDefault="00F90BDC">
      <w:r xmlns:w="http://schemas.openxmlformats.org/wordprocessingml/2006/main">
        <w:t xml:space="preserve">2. Pasitenkinimas: nagrinėjant Jėzaus žodžius iš Luko 12:18, kad apmąstytume, kaip svarbu suprasti mūsų materialinio turto ribotumą.</w:t>
      </w:r>
    </w:p>
    <w:p w14:paraId="1ADA8C30" w14:textId="77777777" w:rsidR="00F90BDC" w:rsidRDefault="00F90BDC"/>
    <w:p w14:paraId="4D40BD17" w14:textId="77777777" w:rsidR="00F90BDC" w:rsidRDefault="00F90BDC">
      <w:r xmlns:w="http://schemas.openxmlformats.org/wordprocessingml/2006/main">
        <w:t xml:space="preserve">1. 2 Korintiečiams 9:6-7 – apmąstoma linksmo dovanojimo svarba.</w:t>
      </w:r>
    </w:p>
    <w:p w14:paraId="47A30946" w14:textId="77777777" w:rsidR="00F90BDC" w:rsidRDefault="00F90BDC"/>
    <w:p w14:paraId="54A7AE2D" w14:textId="77777777" w:rsidR="00F90BDC" w:rsidRDefault="00F90BDC">
      <w:r xmlns:w="http://schemas.openxmlformats.org/wordprocessingml/2006/main">
        <w:t xml:space="preserve">2. Patarlės 11:24 – Atsižvelgdami į dosnumo palaiminimus.</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Aš pasakysiu savo sielai: 'Siela, tu turi daug gėrybių, sudėliotų ilgus metus. nusiramink, valgyk, gerk ir būk linksmas.</w:t>
      </w:r>
    </w:p>
    <w:p w14:paraId="0CA7116A" w14:textId="77777777" w:rsidR="00F90BDC" w:rsidRDefault="00F90BDC"/>
    <w:p w14:paraId="0053B74D" w14:textId="77777777" w:rsidR="00F90BDC" w:rsidRDefault="00F90BDC">
      <w:r xmlns:w="http://schemas.openxmlformats.org/wordprocessingml/2006/main">
        <w:t xml:space="preserve">Jėzus įspėja apie pavojų pernelyg susikoncentruoti į materialines gėrybes ir pataria sutelkti dėmesį į dvasinį maistą.</w:t>
      </w:r>
    </w:p>
    <w:p w14:paraId="26ABA365" w14:textId="77777777" w:rsidR="00F90BDC" w:rsidRDefault="00F90BDC"/>
    <w:p w14:paraId="21A829CB" w14:textId="77777777" w:rsidR="00F90BDC" w:rsidRDefault="00F90BDC">
      <w:r xmlns:w="http://schemas.openxmlformats.org/wordprocessingml/2006/main">
        <w:t xml:space="preserve">1. Materializmo pavojus: susitelkimo į dvasinius poreikius iššūkiai</w:t>
      </w:r>
    </w:p>
    <w:p w14:paraId="4B581947" w14:textId="77777777" w:rsidR="00F90BDC" w:rsidRDefault="00F90BDC"/>
    <w:p w14:paraId="0DCE8C0B" w14:textId="77777777" w:rsidR="00F90BDC" w:rsidRDefault="00F90BDC">
      <w:r xmlns:w="http://schemas.openxmlformats.org/wordprocessingml/2006/main">
        <w:t xml:space="preserve">2. Pasitenkinimo vertė: patenkintas dvasine gausa</w:t>
      </w:r>
    </w:p>
    <w:p w14:paraId="47DF2DE7" w14:textId="77777777" w:rsidR="00F90BDC" w:rsidRDefault="00F90BDC"/>
    <w:p w14:paraId="57F0E1B1" w14:textId="77777777" w:rsidR="00F90BDC" w:rsidRDefault="00F90BDC">
      <w:r xmlns:w="http://schemas.openxmlformats.org/wordprocessingml/2006/main">
        <w:t xml:space="preserve">1. Mato 6:19-21: „Nekraukite sau lobių žemėje, kur kandys ir rūdys niokoja ir kur vagys įsilaužia ir vagia, bet kraukitės lobius danguje, kur nei kandys, nei rūdys nesunaikina ir kur vagys neįsilaužia ir nevagia, nes kur tavo lobis, ten bus ir tavo širdis“.</w:t>
      </w:r>
    </w:p>
    <w:p w14:paraId="4F0F16EC" w14:textId="77777777" w:rsidR="00F90BDC" w:rsidRDefault="00F90BDC"/>
    <w:p w14:paraId="10EF2A7D" w14:textId="77777777" w:rsidR="00F90BDC" w:rsidRDefault="00F90BDC">
      <w:r xmlns:w="http://schemas.openxmlformats.org/wordprocessingml/2006/main">
        <w:t xml:space="preserve">2. Mokytojas 5:10-12: "Kas myli sidabrą, nepasisotins sidabru, o kas myli gausą - pasisotins. Tai irgi tuštybė. Kai gėrybių padaugėja, daugėja ir to, kas jas valgo; tai kokia nauda savininkai, nebent matyti juos akimis?</w:t>
      </w:r>
    </w:p>
    <w:p w14:paraId="423DAD37" w14:textId="77777777" w:rsidR="00F90BDC" w:rsidRDefault="00F90BDC"/>
    <w:p w14:paraId="532AEC79" w14:textId="77777777" w:rsidR="00F90BDC" w:rsidRDefault="00F90BDC">
      <w:r xmlns:w="http://schemas.openxmlformats.org/wordprocessingml/2006/main">
        <w:t xml:space="preserve">Luko 12:20 20 Bet Dievas jam tarė: “Kvaily, šiąnakt bus iš tavęs pareikalauta tavo sielos. Tai kam bus tai, ką tu parūpėjai?</w:t>
      </w:r>
    </w:p>
    <w:p w14:paraId="30BEC177" w14:textId="77777777" w:rsidR="00F90BDC" w:rsidRDefault="00F90BDC"/>
    <w:p w14:paraId="2110AE1A" w14:textId="77777777" w:rsidR="00F90BDC" w:rsidRDefault="00F90BDC">
      <w:r xmlns:w="http://schemas.openxmlformats.org/wordprocessingml/2006/main">
        <w:t xml:space="preserve">Šioje ištraukoje kalbama apie turto kaupimo kvailumą, nes mirus jų nebus galima pasiimti su mumis.</w:t>
      </w:r>
    </w:p>
    <w:p w14:paraId="17F3D3F2" w14:textId="77777777" w:rsidR="00F90BDC" w:rsidRDefault="00F90BDC"/>
    <w:p w14:paraId="00169CBF" w14:textId="77777777" w:rsidR="00F90BDC" w:rsidRDefault="00F90BDC">
      <w:r xmlns:w="http://schemas.openxmlformats.org/wordprocessingml/2006/main">
        <w:t xml:space="preserve">1. Turto kaupimo tuštybė</w:t>
      </w:r>
    </w:p>
    <w:p w14:paraId="7E87F6D7" w14:textId="77777777" w:rsidR="00F90BDC" w:rsidRDefault="00F90BDC"/>
    <w:p w14:paraId="4115A3CC" w14:textId="77777777" w:rsidR="00F90BDC" w:rsidRDefault="00F90BDC">
      <w:r xmlns:w="http://schemas.openxmlformats.org/wordprocessingml/2006/main">
        <w:t xml:space="preserve">2. Gyvenimo nepastovumas</w:t>
      </w:r>
    </w:p>
    <w:p w14:paraId="76399CCD" w14:textId="77777777" w:rsidR="00F90BDC" w:rsidRDefault="00F90BDC"/>
    <w:p w14:paraId="1B41608E" w14:textId="77777777" w:rsidR="00F90BDC" w:rsidRDefault="00F90BDC">
      <w:r xmlns:w="http://schemas.openxmlformats.org/wordprocessingml/2006/main">
        <w:t xml:space="preserve">1. Mato 6:19-21 – „Nekraukite sau turtų žemėje... kur kandys ir rūdys niokoja ir kur vagys įsilaužia ir vagia“.</w:t>
      </w:r>
    </w:p>
    <w:p w14:paraId="3621F9A2" w14:textId="77777777" w:rsidR="00F90BDC" w:rsidRDefault="00F90BDC"/>
    <w:p w14:paraId="507291B8" w14:textId="77777777" w:rsidR="00F90BDC" w:rsidRDefault="00F90BDC">
      <w:r xmlns:w="http://schemas.openxmlformats.org/wordprocessingml/2006/main">
        <w:t xml:space="preserve">2. Ekleziastas 5:13-14 – „Yra didelis blogis, kurį mačiau po saule: turtai saugomi savininkui, kad jam pakenktų“.</w:t>
      </w:r>
    </w:p>
    <w:p w14:paraId="564D1FD3" w14:textId="77777777" w:rsidR="00F90BDC" w:rsidRDefault="00F90BDC"/>
    <w:p w14:paraId="67CAD5A4" w14:textId="77777777" w:rsidR="00F90BDC" w:rsidRDefault="00F90BDC">
      <w:r xmlns:w="http://schemas.openxmlformats.org/wordprocessingml/2006/main">
        <w:t xml:space="preserve">Luke 12:21 21 Taip elgiasi tas, kuris krauna lobį sau, bet nėra turtingas prieš Dievą.</w:t>
      </w:r>
    </w:p>
    <w:p w14:paraId="6B72D54F" w14:textId="77777777" w:rsidR="00F90BDC" w:rsidRDefault="00F90BDC"/>
    <w:p w14:paraId="2F6E24A5" w14:textId="77777777" w:rsidR="00F90BDC" w:rsidRDefault="00F90BDC">
      <w:r xmlns:w="http://schemas.openxmlformats.org/wordprocessingml/2006/main">
        <w:t xml:space="preserve">Šioje ištraukoje kalbama apie tai, kaip svarbu būti turtingam Dievo atžvilgiu, o ne kaupti žemiškus turtus.</w:t>
      </w:r>
    </w:p>
    <w:p w14:paraId="2F80ABFA" w14:textId="77777777" w:rsidR="00F90BDC" w:rsidRDefault="00F90BDC"/>
    <w:p w14:paraId="76526E15" w14:textId="77777777" w:rsidR="00F90BDC" w:rsidRDefault="00F90BDC">
      <w:r xmlns:w="http://schemas.openxmlformats.org/wordprocessingml/2006/main">
        <w:t xml:space="preserve">1. Dieviškumas yra didesnis už turtus. Žvelgiant į Luko 12:21 ir jo priminimą, kad pirmenybę turėtume teikti santykiams su Dievu, o ne materialiam turtui.</w:t>
      </w:r>
    </w:p>
    <w:p w14:paraId="53561AC8" w14:textId="77777777" w:rsidR="00F90BDC" w:rsidRDefault="00F90BDC"/>
    <w:p w14:paraId="294E4DF0" w14:textId="77777777" w:rsidR="00F90BDC" w:rsidRDefault="00F90BDC">
      <w:r xmlns:w="http://schemas.openxmlformats.org/wordprocessingml/2006/main">
        <w:t xml:space="preserve">2. Jūsų turtas danguje – tyrinėti mintį, kad mūsų tikrasis turtas slypi santykiuose su Dievu, o ne žemiškuose turtuose.</w:t>
      </w:r>
    </w:p>
    <w:p w14:paraId="3C10BD84" w14:textId="77777777" w:rsidR="00F90BDC" w:rsidRDefault="00F90BDC"/>
    <w:p w14:paraId="694335CF" w14:textId="77777777" w:rsidR="00F90BDC" w:rsidRDefault="00F90BDC">
      <w:r xmlns:w="http://schemas.openxmlformats.org/wordprocessingml/2006/main">
        <w:t xml:space="preserve">1. Jokūbo 4:13-15 – „Ateikite dabar, jūs, kurie sakote: „Šiandien ar rytoj eisime į tokį ir tokį miestą ir praleisime ten metus, prekiausime ir uždirbsime pelno“ – bet jūs nežinote, kas rytoj atneš. Koks tavo gyvenimas? Nes tu esi migla, kuri trumpam pasirodo, o paskui išnyksta. Vietoj to turėtumėte pasakyti: „Jei Viešpats nori, mes gyvensime ir darysime tą ar aną“.</w:t>
      </w:r>
    </w:p>
    <w:p w14:paraId="527443A1" w14:textId="77777777" w:rsidR="00F90BDC" w:rsidRDefault="00F90BDC"/>
    <w:p w14:paraId="515353E0" w14:textId="77777777" w:rsidR="00F90BDC" w:rsidRDefault="00F90BDC">
      <w:r xmlns:w="http://schemas.openxmlformats.org/wordprocessingml/2006/main">
        <w:t xml:space="preserve">2. Mokytojo 5:10 – „Kas myli pinigus, tam niekada negana; kas myli turtus, niekada nėra patenkintas savo pajamomis. Tai taip pat beprasmiška."</w:t>
      </w:r>
    </w:p>
    <w:p w14:paraId="04C590CB" w14:textId="77777777" w:rsidR="00F90BDC" w:rsidRDefault="00F90BDC"/>
    <w:p w14:paraId="2A507C1C" w14:textId="77777777" w:rsidR="00F90BDC" w:rsidRDefault="00F90BDC">
      <w:r xmlns:w="http://schemas.openxmlformats.org/wordprocessingml/2006/main">
        <w:t xml:space="preserve">Luke 12:22 22 Jis tarė savo mokiniams: “Todėl sakau jums: nesirūpinkite savo gyvybe, ką valgysite. nei dėl kūno, kuo apsirengsite.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Nesijaudink dėl savo poreikių, nes Dievas duos.</w:t>
      </w:r>
    </w:p>
    <w:p w14:paraId="0FE4D2AB" w14:textId="77777777" w:rsidR="00F90BDC" w:rsidRDefault="00F90BDC"/>
    <w:p w14:paraId="58729E92" w14:textId="77777777" w:rsidR="00F90BDC" w:rsidRDefault="00F90BDC">
      <w:r xmlns:w="http://schemas.openxmlformats.org/wordprocessingml/2006/main">
        <w:t xml:space="preserve">1: Pasitikėk Viešpačiu ir Jis patenkins visus tavo poreikius.</w:t>
      </w:r>
    </w:p>
    <w:p w14:paraId="403A2693" w14:textId="77777777" w:rsidR="00F90BDC" w:rsidRDefault="00F90BDC"/>
    <w:p w14:paraId="11E69F96" w14:textId="77777777" w:rsidR="00F90BDC" w:rsidRDefault="00F90BDC">
      <w:r xmlns:w="http://schemas.openxmlformats.org/wordprocessingml/2006/main">
        <w:t xml:space="preserve">2: Tikėk Dievu ir Jis patenkins tavo poreikius.</w:t>
      </w:r>
    </w:p>
    <w:p w14:paraId="5784EA39" w14:textId="77777777" w:rsidR="00F90BDC" w:rsidRDefault="00F90BDC"/>
    <w:p w14:paraId="211A7768" w14:textId="77777777" w:rsidR="00F90BDC" w:rsidRDefault="00F90BDC">
      <w:r xmlns:w="http://schemas.openxmlformats.org/wordprocessingml/2006/main">
        <w:t xml:space="preserve">1: Filipiečiams 4:19 - Ir mano Dievas patenkins visus jūsų poreikius pagal savo šlovės turtus Kristuje Jėzuje.</w:t>
      </w:r>
    </w:p>
    <w:p w14:paraId="0F639D70" w14:textId="77777777" w:rsidR="00F90BDC" w:rsidRDefault="00F90BDC"/>
    <w:p w14:paraId="7B9B7E31" w14:textId="77777777" w:rsidR="00F90BDC" w:rsidRDefault="00F90BDC">
      <w:r xmlns:w="http://schemas.openxmlformats.org/wordprocessingml/2006/main">
        <w:t xml:space="preserve">2: Mato 6:25-34 – Todėl sakau jums: nesirūpinkite savo gyvenimu, ką valgysite ar gersite, ar savo kūno, ką vilkėsite. Argi gyvenimas ne daugiau nei maistas, o kūnas – už drabužius?</w:t>
      </w:r>
    </w:p>
    <w:p w14:paraId="174519F6" w14:textId="77777777" w:rsidR="00F90BDC" w:rsidRDefault="00F90BDC"/>
    <w:p w14:paraId="5101A518" w14:textId="77777777" w:rsidR="00F90BDC" w:rsidRDefault="00F90BDC">
      <w:r xmlns:w="http://schemas.openxmlformats.org/wordprocessingml/2006/main">
        <w:t xml:space="preserve">Luko 12:23 Gyvybė yra daugiau nei maistas, o kūnas yra daugiau nei drabužiai.</w:t>
      </w:r>
    </w:p>
    <w:p w14:paraId="4727626F" w14:textId="77777777" w:rsidR="00F90BDC" w:rsidRDefault="00F90BDC"/>
    <w:p w14:paraId="4CF8188F" w14:textId="77777777" w:rsidR="00F90BDC" w:rsidRDefault="00F90BDC">
      <w:r xmlns:w="http://schemas.openxmlformats.org/wordprocessingml/2006/main">
        <w:t xml:space="preserve">Gyvybė yra vertingesnė už fizinį aprūpinimą ir drabužius.</w:t>
      </w:r>
    </w:p>
    <w:p w14:paraId="64D316CA" w14:textId="77777777" w:rsidR="00F90BDC" w:rsidRDefault="00F90BDC"/>
    <w:p w14:paraId="111E325B" w14:textId="77777777" w:rsidR="00F90BDC" w:rsidRDefault="00F90BDC">
      <w:r xmlns:w="http://schemas.openxmlformats.org/wordprocessingml/2006/main">
        <w:t xml:space="preserve">1: Dievas vertina mūsų gyvenimą labiau nei mūsų fizinius poreikius.</w:t>
      </w:r>
    </w:p>
    <w:p w14:paraId="4E7E80E9" w14:textId="77777777" w:rsidR="00F90BDC" w:rsidRDefault="00F90BDC"/>
    <w:p w14:paraId="662438CB" w14:textId="77777777" w:rsidR="00F90BDC" w:rsidRDefault="00F90BDC">
      <w:r xmlns:w="http://schemas.openxmlformats.org/wordprocessingml/2006/main">
        <w:t xml:space="preserve">2: Turėtume teikti pirmenybę dvasiniam augimui, o ne materialiniams poreikiams.</w:t>
      </w:r>
    </w:p>
    <w:p w14:paraId="16A3AEE5" w14:textId="77777777" w:rsidR="00F90BDC" w:rsidRDefault="00F90BDC"/>
    <w:p w14:paraId="2079574B" w14:textId="77777777" w:rsidR="00F90BDC" w:rsidRDefault="00F90BDC">
      <w:r xmlns:w="http://schemas.openxmlformats.org/wordprocessingml/2006/main">
        <w:t xml:space="preserve">1: Mato 6:25-34 – Jėzus moko mus nesijaudinti dėl savo fizinių poreikių ir pirmiausia ieškoti Dievo karalystės.</w:t>
      </w:r>
    </w:p>
    <w:p w14:paraId="6A169263" w14:textId="77777777" w:rsidR="00F90BDC" w:rsidRDefault="00F90BDC"/>
    <w:p w14:paraId="7EFADE5E" w14:textId="77777777" w:rsidR="00F90BDC" w:rsidRDefault="00F90BDC">
      <w:r xmlns:w="http://schemas.openxmlformats.org/wordprocessingml/2006/main">
        <w:t xml:space="preserve">2: Filipiečiams 4:11-13 – Paulius ragina mus tenkintis tuo, kokioje būsenoje esame, nes Dievas patenkins mūsų poreikius.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24 Atsižvelkite į varnus, nes jie nei sėja, nei pjauna; kurie neturi nei sandėlio, nei tvarto; Dievas juos maitina. Kuo jūs geresni už paukščius?</w:t>
      </w:r>
    </w:p>
    <w:p w14:paraId="48846F64" w14:textId="77777777" w:rsidR="00F90BDC" w:rsidRDefault="00F90BDC"/>
    <w:p w14:paraId="1BB2219A" w14:textId="77777777" w:rsidR="00F90BDC" w:rsidRDefault="00F90BDC">
      <w:r xmlns:w="http://schemas.openxmlformats.org/wordprocessingml/2006/main">
        <w:t xml:space="preserve">Dievas rūpinasi net paprasčiausiais padarais, taigi kiek daugiau Jis mumis pasirūpins?</w:t>
      </w:r>
    </w:p>
    <w:p w14:paraId="1BBFE0D2" w14:textId="77777777" w:rsidR="00F90BDC" w:rsidRDefault="00F90BDC"/>
    <w:p w14:paraId="2B20A3E5" w14:textId="77777777" w:rsidR="00F90BDC" w:rsidRDefault="00F90BDC">
      <w:r xmlns:w="http://schemas.openxmlformats.org/wordprocessingml/2006/main">
        <w:t xml:space="preserve">1: Dievas rūpinasi kiekviena būtybe ir mus pasirūpins</w:t>
      </w:r>
    </w:p>
    <w:p w14:paraId="1E3C463C" w14:textId="77777777" w:rsidR="00F90BDC" w:rsidRDefault="00F90BDC"/>
    <w:p w14:paraId="095F2E90" w14:textId="77777777" w:rsidR="00F90BDC" w:rsidRDefault="00F90BDC">
      <w:r xmlns:w="http://schemas.openxmlformats.org/wordprocessingml/2006/main">
        <w:t xml:space="preserve">2: Net ir mažiausia būtybė yra verta Dievo dėmesio</w:t>
      </w:r>
    </w:p>
    <w:p w14:paraId="2389F7B9" w14:textId="77777777" w:rsidR="00F90BDC" w:rsidRDefault="00F90BDC"/>
    <w:p w14:paraId="7EF12A87" w14:textId="77777777" w:rsidR="00F90BDC" w:rsidRDefault="00F90BDC">
      <w:r xmlns:w="http://schemas.openxmlformats.org/wordprocessingml/2006/main">
        <w:t xml:space="preserve">1: Mato 6:26 – Pažiūrėkite į padangių paukščius; jie nesėja, nepjauna ir nekaupia tvartuose, o jūsų dangiškasis Tėvas juos maitina.</w:t>
      </w:r>
    </w:p>
    <w:p w14:paraId="04F97156" w14:textId="77777777" w:rsidR="00F90BDC" w:rsidRDefault="00F90BDC"/>
    <w:p w14:paraId="707DA01E" w14:textId="77777777" w:rsidR="00F90BDC" w:rsidRDefault="00F90BDC">
      <w:r xmlns:w="http://schemas.openxmlformats.org/wordprocessingml/2006/main">
        <w:t xml:space="preserve">2: Psalmė 147:9 – Jis duoda maistą žvėrims ir šaukiančioms jaunoms varnoms.</w:t>
      </w:r>
    </w:p>
    <w:p w14:paraId="1E74A1BA" w14:textId="77777777" w:rsidR="00F90BDC" w:rsidRDefault="00F90BDC"/>
    <w:p w14:paraId="7B6D15BD" w14:textId="77777777" w:rsidR="00F90BDC" w:rsidRDefault="00F90BDC">
      <w:r xmlns:w="http://schemas.openxmlformats.org/wordprocessingml/2006/main">
        <w:t xml:space="preserve">Luko 12:25 O kuris iš jūsų susimąstęs gali viena uolekte padidinti savo ūgį?</w:t>
      </w:r>
    </w:p>
    <w:p w14:paraId="22E7E434" w14:textId="77777777" w:rsidR="00F90BDC" w:rsidRDefault="00F90BDC"/>
    <w:p w14:paraId="352A7223" w14:textId="77777777" w:rsidR="00F90BDC" w:rsidRDefault="00F90BDC">
      <w:r xmlns:w="http://schemas.openxmlformats.org/wordprocessingml/2006/main">
        <w:t xml:space="preserve">Šioje ištraukoje kalbama apie žmogaus galios ir pastangų ribotumą.</w:t>
      </w:r>
    </w:p>
    <w:p w14:paraId="38697AFD" w14:textId="77777777" w:rsidR="00F90BDC" w:rsidRDefault="00F90BDC"/>
    <w:p w14:paraId="41A00052" w14:textId="77777777" w:rsidR="00F90BDC" w:rsidRDefault="00F90BDC">
      <w:r xmlns:w="http://schemas.openxmlformats.org/wordprocessingml/2006/main">
        <w:t xml:space="preserve">1. Pasitenkinimas Viešpačiu: pasitikėjimas Dievo, o ne savo jėga</w:t>
      </w:r>
    </w:p>
    <w:p w14:paraId="32391D69" w14:textId="77777777" w:rsidR="00F90BDC" w:rsidRDefault="00F90BDC"/>
    <w:p w14:paraId="542A13E5" w14:textId="77777777" w:rsidR="00F90BDC" w:rsidRDefault="00F90BDC">
      <w:r xmlns:w="http://schemas.openxmlformats.org/wordprocessingml/2006/main">
        <w:t xml:space="preserve">2. Pasitikėjimas Viešpačiu: rasti džiaugsmą Dieve, o ne nuosavybėje</w:t>
      </w:r>
    </w:p>
    <w:p w14:paraId="6D4A0E5B" w14:textId="77777777" w:rsidR="00F90BDC" w:rsidRDefault="00F90BDC"/>
    <w:p w14:paraId="4D15B4EA" w14:textId="77777777" w:rsidR="00F90BDC" w:rsidRDefault="00F90BDC">
      <w:r xmlns:w="http://schemas.openxmlformats.org/wordprocessingml/2006/main">
        <w:t xml:space="preserve">1. Mato 6:25-34: "Todėl sakau jums: nesirūpinkite savo gyvybe, ką valgysite ar gersite, nei savo kūnu, ką vilkėsite. Ar gyvenimas nėra daugiau už maistą ir kūnas daugiau nei drabužiai?"</w:t>
      </w:r>
    </w:p>
    <w:p w14:paraId="54CA5896" w14:textId="77777777" w:rsidR="00F90BDC" w:rsidRDefault="00F90BDC"/>
    <w:p w14:paraId="71B55BB0" w14:textId="77777777" w:rsidR="00F90BDC" w:rsidRDefault="00F90BDC">
      <w:r xmlns:w="http://schemas.openxmlformats.org/wordprocessingml/2006/main">
        <w:t xml:space="preserve">2. Izaijas 40:28-31: "Ar nežinai? Ar negirdėjai? Viešpats yra amžinas Dievas, </w:t>
      </w:r>
      <w:r xmlns:w="http://schemas.openxmlformats.org/wordprocessingml/2006/main">
        <w:lastRenderedPageBreak xmlns:w="http://schemas.openxmlformats.org/wordprocessingml/2006/main"/>
      </w:r>
      <w:r xmlns:w="http://schemas.openxmlformats.org/wordprocessingml/2006/main">
        <w:t xml:space="preserve">žemės pakraščių Kūrėjas. Jis nepavargs ir nepavargs, ir jo supratimo niekas negali. suprasti“.</w:t>
      </w:r>
    </w:p>
    <w:p w14:paraId="558B700A" w14:textId="77777777" w:rsidR="00F90BDC" w:rsidRDefault="00F90BDC"/>
    <w:p w14:paraId="61560845" w14:textId="77777777" w:rsidR="00F90BDC" w:rsidRDefault="00F90BDC">
      <w:r xmlns:w="http://schemas.openxmlformats.org/wordprocessingml/2006/main">
        <w:t xml:space="preserve">Luko 12:26 Jeigu jūs negalite padaryti to, kas mažiausia, tai kam galvoji apie visa kita?</w:t>
      </w:r>
    </w:p>
    <w:p w14:paraId="3C883AB3" w14:textId="77777777" w:rsidR="00F90BDC" w:rsidRDefault="00F90BDC"/>
    <w:p w14:paraId="5140B3A0" w14:textId="77777777" w:rsidR="00F90BDC" w:rsidRDefault="00F90BDC">
      <w:r xmlns:w="http://schemas.openxmlformats.org/wordprocessingml/2006/main">
        <w:t xml:space="preserve">Ši ištrauka skatina mus sutelkti dėmesį į tai, kas svarbu, ir nesijaudinti dėl dalykų, kurių mes nekontroliuojame.</w:t>
      </w:r>
    </w:p>
    <w:p w14:paraId="3A37EFB8" w14:textId="77777777" w:rsidR="00F90BDC" w:rsidRDefault="00F90BDC"/>
    <w:p w14:paraId="0EF44395" w14:textId="77777777" w:rsidR="00F90BDC" w:rsidRDefault="00F90BDC">
      <w:r xmlns:w="http://schemas.openxmlformats.org/wordprocessingml/2006/main">
        <w:t xml:space="preserve">1. Paleisk ir paleisk Dievą: pasitikėjimas Viešpačiu ir Jo Apvaizdos galia</w:t>
      </w:r>
    </w:p>
    <w:p w14:paraId="4BD16785" w14:textId="77777777" w:rsidR="00F90BDC" w:rsidRDefault="00F90BDC"/>
    <w:p w14:paraId="3B7D4297" w14:textId="77777777" w:rsidR="00F90BDC" w:rsidRDefault="00F90BDC">
      <w:r xmlns:w="http://schemas.openxmlformats.org/wordprocessingml/2006/main">
        <w:t xml:space="preserve">2. Neprakaituokite dėl smulkmenų: suteikite pirmenybę tam, kas svarbu</w:t>
      </w:r>
    </w:p>
    <w:p w14:paraId="4F707C90" w14:textId="77777777" w:rsidR="00F90BDC" w:rsidRDefault="00F90BDC"/>
    <w:p w14:paraId="296774C2" w14:textId="77777777" w:rsidR="00F90BDC" w:rsidRDefault="00F90BDC">
      <w:r xmlns:w="http://schemas.openxmlformats.org/wordprocessingml/2006/main">
        <w:t xml:space="preserve">1. Mato 6:25-34 – Jėzaus mokymas apie nerimą</w:t>
      </w:r>
    </w:p>
    <w:p w14:paraId="00F70528" w14:textId="77777777" w:rsidR="00F90BDC" w:rsidRDefault="00F90BDC"/>
    <w:p w14:paraId="1F8D785F" w14:textId="77777777" w:rsidR="00F90BDC" w:rsidRDefault="00F90BDC">
      <w:r xmlns:w="http://schemas.openxmlformats.org/wordprocessingml/2006/main">
        <w:t xml:space="preserve">2. Filipiečiams 4:6-7 – Nesijaudinkite dėl nieko, bet visame kame malda ir prašymu, su dėkojimu, jūsų prašymai tebūna žinomi Dievui.</w:t>
      </w:r>
    </w:p>
    <w:p w14:paraId="114F87C4" w14:textId="77777777" w:rsidR="00F90BDC" w:rsidRDefault="00F90BDC"/>
    <w:p w14:paraId="33183279" w14:textId="77777777" w:rsidR="00F90BDC" w:rsidRDefault="00F90BDC">
      <w:r xmlns:w="http://schemas.openxmlformats.org/wordprocessingml/2006/main">
        <w:t xml:space="preserve">Luke 12:27 27 Pažiūrėkite, kaip auga lelijos: jos nedirba, neverpia. ir vis dėlto sakau jums, kad Saliamonas visoje savo šlovėje nebuvo taip apsirengęs kaip vienas iš šitų.</w:t>
      </w:r>
    </w:p>
    <w:p w14:paraId="425519FF" w14:textId="77777777" w:rsidR="00F90BDC" w:rsidRDefault="00F90BDC"/>
    <w:p w14:paraId="55D31926" w14:textId="77777777" w:rsidR="00F90BDC" w:rsidRDefault="00F90BDC">
      <w:r xmlns:w="http://schemas.openxmlformats.org/wordprocessingml/2006/main">
        <w:t xml:space="preserve">Jėzus ragina savo klausytojus atkreipti dėmesį į tai, kaip auga lelijos ir kad Saliamonas visoje savo žemiškoje šlovėje negalėjo būti taip gražiai apsirengęs kaip jos.</w:t>
      </w:r>
    </w:p>
    <w:p w14:paraId="1E78B04E" w14:textId="77777777" w:rsidR="00F90BDC" w:rsidRDefault="00F90BDC"/>
    <w:p w14:paraId="17107096" w14:textId="77777777" w:rsidR="00F90BDC" w:rsidRDefault="00F90BDC">
      <w:r xmlns:w="http://schemas.openxmlformats.org/wordprocessingml/2006/main">
        <w:t xml:space="preserve">1. Dievo kūrinijos grožis: žavėjimasis gamtos didybe</w:t>
      </w:r>
    </w:p>
    <w:p w14:paraId="6CBBF292" w14:textId="77777777" w:rsidR="00F90BDC" w:rsidRDefault="00F90BDC"/>
    <w:p w14:paraId="0155C135" w14:textId="77777777" w:rsidR="00F90BDC" w:rsidRDefault="00F90BDC">
      <w:r xmlns:w="http://schemas.openxmlformats.org/wordprocessingml/2006/main">
        <w:t xml:space="preserve">2. Pasitikėjimas Dievo aprūpinimu: pasitenkinimas ir dėkingumas kasdieniame gyvenime</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104:24-25 – Viešpatie, kokie įvairūs tavo darbai! Išmintingai sukūrei juos visus; žemė pilna tavo kūrinių.</w:t>
      </w:r>
    </w:p>
    <w:p w14:paraId="04111E00" w14:textId="77777777" w:rsidR="00F90BDC" w:rsidRDefault="00F90BDC"/>
    <w:p w14:paraId="1FB88F4A" w14:textId="77777777" w:rsidR="00F90BDC" w:rsidRDefault="00F90BDC">
      <w:r xmlns:w="http://schemas.openxmlformats.org/wordprocessingml/2006/main">
        <w:t xml:space="preserve">2. Romiečiams 11:33-36 –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14:paraId="065DC096" w14:textId="77777777" w:rsidR="00F90BDC" w:rsidRDefault="00F90BDC"/>
    <w:p w14:paraId="55B1DE88" w14:textId="77777777" w:rsidR="00F90BDC" w:rsidRDefault="00F90BDC">
      <w:r xmlns:w="http://schemas.openxmlformats.org/wordprocessingml/2006/main">
        <w:t xml:space="preserve">Luke 12:28 28 Jei Dievas taip aprengia žolę, kuri šiandien yra lauke, o rytoj metama į krosnį. argi jis jus aprengs, mažatikiai?</w:t>
      </w:r>
    </w:p>
    <w:p w14:paraId="23B2EF69" w14:textId="77777777" w:rsidR="00F90BDC" w:rsidRDefault="00F90BDC"/>
    <w:p w14:paraId="2297471E" w14:textId="77777777" w:rsidR="00F90BDC" w:rsidRDefault="00F90BDC">
      <w:r xmlns:w="http://schemas.openxmlformats.org/wordprocessingml/2006/main">
        <w:t xml:space="preserve">Dievas rūpinasi net ir menkiausiais dalykais, taigi kiek labiau Jis rūpinsis tais, kurie Juo tiki.</w:t>
      </w:r>
    </w:p>
    <w:p w14:paraId="209017AD" w14:textId="77777777" w:rsidR="00F90BDC" w:rsidRDefault="00F90BDC"/>
    <w:p w14:paraId="52E91027" w14:textId="77777777" w:rsidR="00F90BDC" w:rsidRDefault="00F90BDC">
      <w:r xmlns:w="http://schemas.openxmlformats.org/wordprocessingml/2006/main">
        <w:t xml:space="preserve">1. Ištikimieji apsirengę meile: besąlygiškas Dievo rūpestis tais, kurie tiki</w:t>
      </w:r>
    </w:p>
    <w:p w14:paraId="521D8CDF" w14:textId="77777777" w:rsidR="00F90BDC" w:rsidRDefault="00F90BDC"/>
    <w:p w14:paraId="52B225A5" w14:textId="77777777" w:rsidR="00F90BDC" w:rsidRDefault="00F90BDC">
      <w:r xmlns:w="http://schemas.openxmlformats.org/wordprocessingml/2006/main">
        <w:t xml:space="preserve">2. Mažas tikėjimas nėra pasiteisinimas: neišsenkama Dievo užuojauta visiems</w:t>
      </w:r>
    </w:p>
    <w:p w14:paraId="175B1498" w14:textId="77777777" w:rsidR="00F90BDC" w:rsidRDefault="00F90BDC"/>
    <w:p w14:paraId="1C31C30B" w14:textId="77777777" w:rsidR="00F90BDC" w:rsidRDefault="00F90BDC">
      <w:r xmlns:w="http://schemas.openxmlformats.org/wordprocessingml/2006/main">
        <w:t xml:space="preserve">1. Mato 6:30-31 – „Taigi, jei Dievas taip aprengia lauko žolę, kuri šiandien yra, o rytoj metama į krosnį, argi jis daug labiau neaprengs jūsų, mažatikiai?</w:t>
      </w:r>
    </w:p>
    <w:p w14:paraId="3C143CD6" w14:textId="77777777" w:rsidR="00F90BDC" w:rsidRDefault="00F90BDC"/>
    <w:p w14:paraId="6F6EAE4A" w14:textId="77777777" w:rsidR="00F90BDC" w:rsidRDefault="00F90BDC">
      <w:r xmlns:w="http://schemas.openxmlformats.org/wordprocessingml/2006/main">
        <w:t xml:space="preserve">2. Romiečiams 8:31-32 – Ką tuomet pasakysime į šiuos dalykus? Jei Dievas už mus, kas gali būti prieš mus? Kas nepagailėjo savo Sūnaus, bet atidavė Jį už mus visus, kaipgi jis kartu su juo mums visko neatiduotų?</w:t>
      </w:r>
    </w:p>
    <w:p w14:paraId="042130D7" w14:textId="77777777" w:rsidR="00F90BDC" w:rsidRDefault="00F90BDC"/>
    <w:p w14:paraId="085B6793" w14:textId="77777777" w:rsidR="00F90BDC" w:rsidRDefault="00F90BDC">
      <w:r xmlns:w="http://schemas.openxmlformats.org/wordprocessingml/2006/main">
        <w:t xml:space="preserve">Luko 12:29 Neieškokite, ką valgysite ar gersite, ir nebūkite abejojantys.</w:t>
      </w:r>
    </w:p>
    <w:p w14:paraId="35A1201C" w14:textId="77777777" w:rsidR="00F90BDC" w:rsidRDefault="00F90BDC"/>
    <w:p w14:paraId="0159A45F" w14:textId="77777777" w:rsidR="00F90BDC" w:rsidRDefault="00F90BDC">
      <w:r xmlns:w="http://schemas.openxmlformats.org/wordprocessingml/2006/main">
        <w:t xml:space="preserve">Žmonės neturėtų jaudintis dėl to, ką valgys ar gers, o turėtų pasitikėti Dievu, kuris jį parūpins.</w:t>
      </w:r>
    </w:p>
    <w:p w14:paraId="67038DF3" w14:textId="77777777" w:rsidR="00F90BDC" w:rsidRDefault="00F90BDC"/>
    <w:p w14:paraId="0E69A163" w14:textId="77777777" w:rsidR="00F90BDC" w:rsidRDefault="00F90BDC">
      <w:r xmlns:w="http://schemas.openxmlformats.org/wordprocessingml/2006/main">
        <w:t xml:space="preserve">1. Paleisk ir paleisk Dievą: pasikliauti Dievu mūsų poreikiams tenkinti</w:t>
      </w:r>
    </w:p>
    <w:p w14:paraId="05610672" w14:textId="77777777" w:rsidR="00F90BDC" w:rsidRDefault="00F90BDC"/>
    <w:p w14:paraId="7640EEB8" w14:textId="77777777" w:rsidR="00F90BDC" w:rsidRDefault="00F90BDC">
      <w:r xmlns:w="http://schemas.openxmlformats.org/wordprocessingml/2006/main">
        <w:t xml:space="preserve">2. Daugiau neabejokite: pasitikėjimas Dievu netikrumo laikais</w:t>
      </w:r>
    </w:p>
    <w:p w14:paraId="34130899" w14:textId="77777777" w:rsidR="00F90BDC" w:rsidRDefault="00F90BDC"/>
    <w:p w14:paraId="593DA3E2" w14:textId="77777777" w:rsidR="00F90BDC" w:rsidRDefault="00F90BDC">
      <w:r xmlns:w="http://schemas.openxmlformats.org/wordprocessingml/2006/main">
        <w:t xml:space="preserve">1. Mato 6:25-34 – nesijaudinkite dėl savo gyvybės, ką valgysite ar gersite; arba apie savo kūną, ką vilkėsite.</w:t>
      </w:r>
    </w:p>
    <w:p w14:paraId="2CC4E7D3" w14:textId="77777777" w:rsidR="00F90BDC" w:rsidRDefault="00F90BDC"/>
    <w:p w14:paraId="18FE5183" w14:textId="77777777" w:rsidR="00F90BDC" w:rsidRDefault="00F90BDC">
      <w:r xmlns:w="http://schemas.openxmlformats.org/wordprocessingml/2006/main">
        <w:t xml:space="preserve">2. Psalmė 37:3-5 – Pasitikėk Viešpačiu ir daryk gera; gyventi žemėje ir mėgautis saugia ganykla. Džiaukitės Viešpačiu, ir Jis išpildys jūsų širdies troškimus. Pavesk savo kelią Viešpačiui; pasitikėk Juo ir Jis tai padarys.</w:t>
      </w:r>
    </w:p>
    <w:p w14:paraId="6F89C97B" w14:textId="77777777" w:rsidR="00F90BDC" w:rsidRDefault="00F90BDC"/>
    <w:p w14:paraId="14036B0C" w14:textId="77777777" w:rsidR="00F90BDC" w:rsidRDefault="00F90BDC">
      <w:r xmlns:w="http://schemas.openxmlformats.org/wordprocessingml/2006/main">
        <w:t xml:space="preserve">Luko 12:30 Nes viso šito ieško pasaulio tautos, ir jūsų Tėvas žino, kad jums to reikia.</w:t>
      </w:r>
    </w:p>
    <w:p w14:paraId="622E6C78" w14:textId="77777777" w:rsidR="00F90BDC" w:rsidRDefault="00F90BDC"/>
    <w:p w14:paraId="2A0431E1" w14:textId="77777777" w:rsidR="00F90BDC" w:rsidRDefault="00F90BDC">
      <w:r xmlns:w="http://schemas.openxmlformats.org/wordprocessingml/2006/main">
        <w:t xml:space="preserve">Pasaulio tautos siekia materialinės gerovės, bet mūsų Tėvas žino, kad mums reikia daugiau.</w:t>
      </w:r>
    </w:p>
    <w:p w14:paraId="7DFA48FF" w14:textId="77777777" w:rsidR="00F90BDC" w:rsidRDefault="00F90BDC"/>
    <w:p w14:paraId="05CF4AB0" w14:textId="77777777" w:rsidR="00F90BDC" w:rsidRDefault="00F90BDC">
      <w:r xmlns:w="http://schemas.openxmlformats.org/wordprocessingml/2006/main">
        <w:t xml:space="preserve">1. Nesistenkite dėl pasaulinių turtų – Luko 12:30</w:t>
      </w:r>
    </w:p>
    <w:p w14:paraId="7C70F2B6" w14:textId="77777777" w:rsidR="00F90BDC" w:rsidRDefault="00F90BDC"/>
    <w:p w14:paraId="141C39D7" w14:textId="77777777" w:rsidR="00F90BDC" w:rsidRDefault="00F90BDC">
      <w:r xmlns:w="http://schemas.openxmlformats.org/wordprocessingml/2006/main">
        <w:t xml:space="preserve">2. Ieškokite Dievo aprūpinimo – Luko 12:30</w:t>
      </w:r>
    </w:p>
    <w:p w14:paraId="19E39B30" w14:textId="77777777" w:rsidR="00F90BDC" w:rsidRDefault="00F90BDC"/>
    <w:p w14:paraId="4BC54F1D" w14:textId="77777777" w:rsidR="00F90BDC" w:rsidRDefault="00F90BDC">
      <w:r xmlns:w="http://schemas.openxmlformats.org/wordprocessingml/2006/main">
        <w:t xml:space="preserve">1. Patarlės 23:4-5 – Neišsenk, kad praturtėtų; turi išminties parodyti santūrumą. Tik žvilgtelėkite į turtus, ir jų nebėra, nes jie tikrai išdygs sparnus ir kaip erelis išskris į dangų.</w:t>
      </w:r>
    </w:p>
    <w:p w14:paraId="6B78DABB" w14:textId="77777777" w:rsidR="00F90BDC" w:rsidRDefault="00F90BDC"/>
    <w:p w14:paraId="166C37EA" w14:textId="77777777" w:rsidR="00F90BDC" w:rsidRDefault="00F90BDC">
      <w:r xmlns:w="http://schemas.openxmlformats.org/wordprocessingml/2006/main">
        <w:t xml:space="preserve">2. Mato 6:24-25 – „Niekas negali tarnauti dviem šeimininkams. Arba nekęsite vieno, o kitą mylėsite, arba būsite atsidavęs vienam ir niekinsite kitą. Negalite tarnauti ir Dievui, ir </w:t>
      </w:r>
      <w:r xmlns:w="http://schemas.openxmlformats.org/wordprocessingml/2006/main">
        <w:lastRenderedPageBreak xmlns:w="http://schemas.openxmlformats.org/wordprocessingml/2006/main"/>
      </w:r>
      <w:r xmlns:w="http://schemas.openxmlformats.org/wordprocessingml/2006/main">
        <w:t xml:space="preserve">pinigams. Todėl sakau jums: nesirūpinkite savo gyvybe, ką valgysite ar gersite. arba apie savo kūną, ką vilkėsite. Argi gyvenimas ne daugiau nei maistas, o kūnas – už drabužius?</w:t>
      </w:r>
    </w:p>
    <w:p w14:paraId="50A9C8C6" w14:textId="77777777" w:rsidR="00F90BDC" w:rsidRDefault="00F90BDC"/>
    <w:p w14:paraId="1C8839AF" w14:textId="77777777" w:rsidR="00F90BDC" w:rsidRDefault="00F90BDC">
      <w:r xmlns:w="http://schemas.openxmlformats.org/wordprocessingml/2006/main">
        <w:t xml:space="preserve">Luke 12:31 31 Verčiau ieškokite Dievo karalystės. ir visa tai bus jums pridėta.</w:t>
      </w:r>
    </w:p>
    <w:p w14:paraId="3119BBAD" w14:textId="77777777" w:rsidR="00F90BDC" w:rsidRDefault="00F90BDC"/>
    <w:p w14:paraId="4341B22A" w14:textId="77777777" w:rsidR="00F90BDC" w:rsidRDefault="00F90BDC">
      <w:r xmlns:w="http://schemas.openxmlformats.org/wordprocessingml/2006/main">
        <w:t xml:space="preserve">Pirmiausia ieškokite Dievo ir visi jūsų poreikiai bus patenkinti.</w:t>
      </w:r>
    </w:p>
    <w:p w14:paraId="4A5CD8B0" w14:textId="77777777" w:rsidR="00F90BDC" w:rsidRDefault="00F90BDC"/>
    <w:p w14:paraId="66F1B333" w14:textId="77777777" w:rsidR="00F90BDC" w:rsidRDefault="00F90BDC">
      <w:r xmlns:w="http://schemas.openxmlformats.org/wordprocessingml/2006/main">
        <w:t xml:space="preserve">1. Pertekliaus karalystė: pasitikėjimas Dievu, kad jį aprūpins</w:t>
      </w:r>
    </w:p>
    <w:p w14:paraId="61748E82" w14:textId="77777777" w:rsidR="00F90BDC" w:rsidRDefault="00F90BDC"/>
    <w:p w14:paraId="4F8BE90B" w14:textId="77777777" w:rsidR="00F90BDC" w:rsidRDefault="00F90BDC">
      <w:r xmlns:w="http://schemas.openxmlformats.org/wordprocessingml/2006/main">
        <w:t xml:space="preserve">2. Karalystės siekimas: kelias į pasitenkinimą</w:t>
      </w:r>
    </w:p>
    <w:p w14:paraId="45782057" w14:textId="77777777" w:rsidR="00F90BDC" w:rsidRDefault="00F90BDC"/>
    <w:p w14:paraId="2C7D7F2D" w14:textId="77777777" w:rsidR="00F90BDC" w:rsidRDefault="00F90BDC">
      <w:r xmlns:w="http://schemas.openxmlformats.org/wordprocessingml/2006/main">
        <w:t xml:space="preserve">1. Filipiečiams 4:19 „Ir mano Dievas patenkins visus jūsų poreikius pagal savo šlovės turtus Kristuje Jėzuje“.</w:t>
      </w:r>
    </w:p>
    <w:p w14:paraId="6584A575" w14:textId="77777777" w:rsidR="00F90BDC" w:rsidRDefault="00F90BDC"/>
    <w:p w14:paraId="2CCC579E" w14:textId="77777777" w:rsidR="00F90BDC" w:rsidRDefault="00F90BDC">
      <w:r xmlns:w="http://schemas.openxmlformats.org/wordprocessingml/2006/main">
        <w:t xml:space="preserve">2. Mato 6:33 „Bet pirmiausia ieškokite Dievo karalystės ir jo teisumo, ir visa tai bus jums pridėta“.</w:t>
      </w:r>
    </w:p>
    <w:p w14:paraId="364A0145" w14:textId="77777777" w:rsidR="00F90BDC" w:rsidRDefault="00F90BDC"/>
    <w:p w14:paraId="501F88BC" w14:textId="77777777" w:rsidR="00F90BDC" w:rsidRDefault="00F90BDC">
      <w:r xmlns:w="http://schemas.openxmlformats.org/wordprocessingml/2006/main">
        <w:t xml:space="preserve">Luko 12:32 Nebijok, mažoji kaimene! nes jūsų Tėvas nori duoti jums karalystę.</w:t>
      </w:r>
    </w:p>
    <w:p w14:paraId="64CD77E0" w14:textId="77777777" w:rsidR="00F90BDC" w:rsidRDefault="00F90BDC"/>
    <w:p w14:paraId="397CB593" w14:textId="77777777" w:rsidR="00F90BDC" w:rsidRDefault="00F90BDC">
      <w:r xmlns:w="http://schemas.openxmlformats.org/wordprocessingml/2006/main">
        <w:t xml:space="preserve">Jėzus skatina savo mokinius tikėti Dievu, nes Jam malonu suteikti jiems karalystę.</w:t>
      </w:r>
    </w:p>
    <w:p w14:paraId="004EA325" w14:textId="77777777" w:rsidR="00F90BDC" w:rsidRDefault="00F90BDC"/>
    <w:p w14:paraId="63D574A4" w14:textId="77777777" w:rsidR="00F90BDC" w:rsidRDefault="00F90BDC">
      <w:r xmlns:w="http://schemas.openxmlformats.org/wordprocessingml/2006/main">
        <w:t xml:space="preserve">1. „Nebijokite: geras Dievo malonumas mums suteikti karalystę“</w:t>
      </w:r>
    </w:p>
    <w:p w14:paraId="0EE8AC3F" w14:textId="77777777" w:rsidR="00F90BDC" w:rsidRDefault="00F90BDC"/>
    <w:p w14:paraId="0F24A7A2" w14:textId="77777777" w:rsidR="00F90BDC" w:rsidRDefault="00F90BDC">
      <w:r xmlns:w="http://schemas.openxmlformats.org/wordprocessingml/2006/main">
        <w:t xml:space="preserve">2. „Pasitikėk Dievu: Jis nori mums duoti karalystę“</w:t>
      </w:r>
    </w:p>
    <w:p w14:paraId="0C3FB4EA" w14:textId="77777777" w:rsidR="00F90BDC" w:rsidRDefault="00F90BDC"/>
    <w:p w14:paraId="030C3E4B" w14:textId="77777777" w:rsidR="00F90BDC" w:rsidRDefault="00F90BDC">
      <w:r xmlns:w="http://schemas.openxmlformats.org/wordprocessingml/2006/main">
        <w:t xml:space="preserve">1. Izaijas 41:10 – „Nebijok, nes aš esu su tavimi, nenusimink, nes aš esu tavo Dievas; aš </w:t>
      </w:r>
      <w:r xmlns:w="http://schemas.openxmlformats.org/wordprocessingml/2006/main">
        <w:lastRenderedPageBreak xmlns:w="http://schemas.openxmlformats.org/wordprocessingml/2006/main"/>
      </w:r>
      <w:r xmlns:w="http://schemas.openxmlformats.org/wordprocessingml/2006/main">
        <w:t xml:space="preserve">tave sustiprinsiu, padėsiu, palaikysiu tave savo teisia dešine ranka“.</w:t>
      </w:r>
    </w:p>
    <w:p w14:paraId="07BE6917" w14:textId="77777777" w:rsidR="00F90BDC" w:rsidRDefault="00F90BDC"/>
    <w:p w14:paraId="2ED2406B" w14:textId="77777777" w:rsidR="00F90BDC" w:rsidRDefault="00F90BDC">
      <w:r xmlns:w="http://schemas.openxmlformats.org/wordprocessingml/2006/main">
        <w:t xml:space="preserve">2. Psalmė 118:6 - "Viešpats yra mano pusėje, aš nebijau. Ką gali man padaryti žmogus?"</w:t>
      </w:r>
    </w:p>
    <w:p w14:paraId="52FE2805" w14:textId="77777777" w:rsidR="00F90BDC" w:rsidRDefault="00F90BDC"/>
    <w:p w14:paraId="7B522CA1" w14:textId="77777777" w:rsidR="00F90BDC" w:rsidRDefault="00F90BDC">
      <w:r xmlns:w="http://schemas.openxmlformats.org/wordprocessingml/2006/main">
        <w:t xml:space="preserve">Luke 12:33 33 Parduokite, ką turite, ir duokite išmaldą. Pasirūpinkite maišais, kurie nepasensta, danguje neišsenkančiu lobiu, kur vagis nesiartina ir kandys nesugadina.</w:t>
      </w:r>
    </w:p>
    <w:p w14:paraId="1A8718B9" w14:textId="77777777" w:rsidR="00F90BDC" w:rsidRDefault="00F90BDC"/>
    <w:p w14:paraId="4BCC2AFA" w14:textId="77777777" w:rsidR="00F90BDC" w:rsidRDefault="00F90BDC">
      <w:r xmlns:w="http://schemas.openxmlformats.org/wordprocessingml/2006/main">
        <w:t xml:space="preserve">Parduokite savo turtą ir dosniai duokite vargšams, nes jūsų atlygis saugomas danguje, kur jis nesumažės ir nebus pavogtas.</w:t>
      </w:r>
    </w:p>
    <w:p w14:paraId="72999461" w14:textId="77777777" w:rsidR="00F90BDC" w:rsidRDefault="00F90BDC"/>
    <w:p w14:paraId="08DE4C18" w14:textId="77777777" w:rsidR="00F90BDC" w:rsidRDefault="00F90BDC">
      <w:r xmlns:w="http://schemas.openxmlformats.org/wordprocessingml/2006/main">
        <w:t xml:space="preserve">1. Dosnus Dievo atlygis: pasinaudokite galimybe įgyti amžinąjį lobį</w:t>
      </w:r>
    </w:p>
    <w:p w14:paraId="5319FC20" w14:textId="77777777" w:rsidR="00F90BDC" w:rsidRDefault="00F90BDC"/>
    <w:p w14:paraId="26EA3570" w14:textId="77777777" w:rsidR="00F90BDC" w:rsidRDefault="00F90BDC">
      <w:r xmlns:w="http://schemas.openxmlformats.org/wordprocessingml/2006/main">
        <w:t xml:space="preserve">2. Meilės svarba: investicija į amžinąją Dievo Karalystę</w:t>
      </w:r>
    </w:p>
    <w:p w14:paraId="0210CD0D" w14:textId="77777777" w:rsidR="00F90BDC" w:rsidRDefault="00F90BDC"/>
    <w:p w14:paraId="59972A83" w14:textId="77777777" w:rsidR="00F90BDC" w:rsidRDefault="00F90BDC">
      <w:r xmlns:w="http://schemas.openxmlformats.org/wordprocessingml/2006/main">
        <w:t xml:space="preserve">1. Mato 6:19–21 – „Nekraukite sau lobių žemėje, kur kandys ir rūdys niokoja, kur vagys įsilaužia ir vagia, bet kraukitės lobius danguje, kur nei kandys, nei rūdys nesunaikina ir kur vagys nesibrauna ir nevagia. Nes kur tavo lobis, ten bus ir tavo širdis“.</w:t>
      </w:r>
    </w:p>
    <w:p w14:paraId="1746C5AD" w14:textId="77777777" w:rsidR="00F90BDC" w:rsidRDefault="00F90BDC"/>
    <w:p w14:paraId="111A3F6A" w14:textId="77777777" w:rsidR="00F90BDC" w:rsidRDefault="00F90BDC">
      <w:r xmlns:w="http://schemas.openxmlformats.org/wordprocessingml/2006/main">
        <w:t xml:space="preserve">2. Patarlės 19:17 – „Kas dosnus vargšams, skolina Viešpačiui, ir jis jam atlygins už jo darbus“.</w:t>
      </w:r>
    </w:p>
    <w:p w14:paraId="36FF7683" w14:textId="77777777" w:rsidR="00F90BDC" w:rsidRDefault="00F90BDC"/>
    <w:p w14:paraId="0172517E" w14:textId="77777777" w:rsidR="00F90BDC" w:rsidRDefault="00F90BDC">
      <w:r xmlns:w="http://schemas.openxmlformats.org/wordprocessingml/2006/main">
        <w:t xml:space="preserve">Luko 12:34 Nes kur tavo lobis, ten bus ir tavo širdis.</w:t>
      </w:r>
    </w:p>
    <w:p w14:paraId="19ACF058" w14:textId="77777777" w:rsidR="00F90BDC" w:rsidRDefault="00F90BDC"/>
    <w:p w14:paraId="1A8D21D6" w14:textId="77777777" w:rsidR="00F90BDC" w:rsidRDefault="00F90BDC">
      <w:r xmlns:w="http://schemas.openxmlformats.org/wordprocessingml/2006/main">
        <w:t xml:space="preserve">Ši ištrauka skatina mus sutelkti savo širdį į tai, ką vertiname labiausiai.</w:t>
      </w:r>
    </w:p>
    <w:p w14:paraId="3357C0C2" w14:textId="77777777" w:rsidR="00F90BDC" w:rsidRDefault="00F90BDC"/>
    <w:p w14:paraId="488AA28A" w14:textId="77777777" w:rsidR="00F90BDC" w:rsidRDefault="00F90BDC">
      <w:r xmlns:w="http://schemas.openxmlformats.org/wordprocessingml/2006/main">
        <w:t xml:space="preserve">1: Investuoti savo širdis – turime būti atsargūs investuodami savo širdis į dalykus, kurie išliks ir priartins mus prie Dievo.</w:t>
      </w:r>
    </w:p>
    <w:p w14:paraId="098A51FA" w14:textId="77777777" w:rsidR="00F90BDC" w:rsidRDefault="00F90BDC"/>
    <w:p w14:paraId="1A77AAB5" w14:textId="77777777" w:rsidR="00F90BDC" w:rsidRDefault="00F90BDC">
      <w:r xmlns:w="http://schemas.openxmlformats.org/wordprocessingml/2006/main">
        <w:t xml:space="preserve">2: Gyvenimas su intencija – turėtume būti tikslingai leisti laiką ir dėmesį, žinodami, kad mūsų širdys paseks.</w:t>
      </w:r>
    </w:p>
    <w:p w14:paraId="7BDC8EC8" w14:textId="77777777" w:rsidR="00F90BDC" w:rsidRDefault="00F90BDC"/>
    <w:p w14:paraId="575E953A" w14:textId="77777777" w:rsidR="00F90BDC" w:rsidRDefault="00F90BDC">
      <w:r xmlns:w="http://schemas.openxmlformats.org/wordprocessingml/2006/main">
        <w:t xml:space="preserve">1: Mato 6:19-21 – Turėtume sutelkti dėmesį į savo lobių kaupimą danguje, kur mūsų širdys ras tikrą pasitenkinimą.</w:t>
      </w:r>
    </w:p>
    <w:p w14:paraId="628FB499" w14:textId="77777777" w:rsidR="00F90BDC" w:rsidRDefault="00F90BDC"/>
    <w:p w14:paraId="3E104C51" w14:textId="77777777" w:rsidR="00F90BDC" w:rsidRDefault="00F90BDC">
      <w:r xmlns:w="http://schemas.openxmlformats.org/wordprocessingml/2006/main">
        <w:t xml:space="preserve">2: Kolosiečiams 3:1-2 - Turėtume savo mintis ir širdis kreipti į tai, kas yra aukščiau, o ne į šio pasaulio dalykus.</w:t>
      </w:r>
    </w:p>
    <w:p w14:paraId="124C8723" w14:textId="77777777" w:rsidR="00F90BDC" w:rsidRDefault="00F90BDC"/>
    <w:p w14:paraId="1CE8F6AD" w14:textId="77777777" w:rsidR="00F90BDC" w:rsidRDefault="00F90BDC">
      <w:r xmlns:w="http://schemas.openxmlformats.org/wordprocessingml/2006/main">
        <w:t xml:space="preserve">Luko 12:35 Tebūna jūsų strėnos sujuostos ir jūsų žiburiai dega.</w:t>
      </w:r>
    </w:p>
    <w:p w14:paraId="304BFDBA" w14:textId="77777777" w:rsidR="00F90BDC" w:rsidRDefault="00F90BDC"/>
    <w:p w14:paraId="6E5188DB" w14:textId="77777777" w:rsidR="00F90BDC" w:rsidRDefault="00F90BDC">
      <w:r xmlns:w="http://schemas.openxmlformats.org/wordprocessingml/2006/main">
        <w:t xml:space="preserve">Būkite pasiruošę Viešpaties sugrįžimui.</w:t>
      </w:r>
    </w:p>
    <w:p w14:paraId="48FC33EB" w14:textId="77777777" w:rsidR="00F90BDC" w:rsidRDefault="00F90BDC"/>
    <w:p w14:paraId="0E6089AD" w14:textId="77777777" w:rsidR="00F90BDC" w:rsidRDefault="00F90BDC">
      <w:r xmlns:w="http://schemas.openxmlformats.org/wordprocessingml/2006/main">
        <w:t xml:space="preserve">1: Mes visada turime išlikti pasirengę Kristaus sugrįžimui ir gyventi pagal tai.</w:t>
      </w:r>
    </w:p>
    <w:p w14:paraId="288E7A61" w14:textId="77777777" w:rsidR="00F90BDC" w:rsidRDefault="00F90BDC"/>
    <w:p w14:paraId="7CF9AE7B" w14:textId="77777777" w:rsidR="00F90BDC" w:rsidRDefault="00F90BDC">
      <w:r xmlns:w="http://schemas.openxmlformats.org/wordprocessingml/2006/main">
        <w:t xml:space="preserve">2: Kiekvieną dieną turėtume gyventi laukdami Kristaus sugrįžimo ir būti pasirengę priimti Jį, kai Jis ateis.</w:t>
      </w:r>
    </w:p>
    <w:p w14:paraId="11A79D52" w14:textId="77777777" w:rsidR="00F90BDC" w:rsidRDefault="00F90BDC"/>
    <w:p w14:paraId="664B1759" w14:textId="77777777" w:rsidR="00F90BDC" w:rsidRDefault="00F90BDC">
      <w:r xmlns:w="http://schemas.openxmlformats.org/wordprocessingml/2006/main">
        <w:t xml:space="preserve">1: Mato 24:44 – „Todėl ir jūs būkite pasiruošę, nes Žmogaus Sūnus ateis tą valandą, kurios nesitiki“.</w:t>
      </w:r>
    </w:p>
    <w:p w14:paraId="69CB92E3" w14:textId="77777777" w:rsidR="00F90BDC" w:rsidRDefault="00F90BDC"/>
    <w:p w14:paraId="41CEFB56" w14:textId="77777777" w:rsidR="00F90BDC" w:rsidRDefault="00F90BDC">
      <w:r xmlns:w="http://schemas.openxmlformats.org/wordprocessingml/2006/main">
        <w:t xml:space="preserve">2: 1 Tesalonikiečiams 5:2-4 - "Juk jūs patys puikiai žinote, kad Viešpaties diena ateis kaip vagis naktį. Kol žmonės sako: "Yra ramybė ir saugumas", tada ateis staigus sunaikinimas. ant jų, kaip gimdymo skausmai ištinka nėščią moterį, ir jie nepabėgs. Bet jūs, broliai, nesate tamsoje, kad ta diena jus nustebintų kaip vagis".</w:t>
      </w:r>
    </w:p>
    <w:p w14:paraId="3C8CE929" w14:textId="77777777" w:rsidR="00F90BDC" w:rsidRDefault="00F90BDC"/>
    <w:p w14:paraId="04D99859" w14:textId="77777777" w:rsidR="00F90BDC" w:rsidRDefault="00F90BDC">
      <w:r xmlns:w="http://schemas.openxmlformats.org/wordprocessingml/2006/main">
        <w:t xml:space="preserve">Luke 12:36 36 Ir jūs esate panašūs į žmones, kurie laukia savo valdovo, kada jis grįš iš vestuvių </w:t>
      </w:r>
      <w:r xmlns:w="http://schemas.openxmlformats.org/wordprocessingml/2006/main">
        <w:lastRenderedPageBreak xmlns:w="http://schemas.openxmlformats.org/wordprocessingml/2006/main"/>
      </w:r>
      <w:r xmlns:w="http://schemas.openxmlformats.org/wordprocessingml/2006/main">
        <w:t xml:space="preserve">. kad kai jis ateis ir pasibels, tuoj pat jam atsidarytų.</w:t>
      </w:r>
    </w:p>
    <w:p w14:paraId="2AB648A1" w14:textId="77777777" w:rsidR="00F90BDC" w:rsidRDefault="00F90BDC"/>
    <w:p w14:paraId="2E0D081B" w14:textId="77777777" w:rsidR="00F90BDC" w:rsidRDefault="00F90BDC">
      <w:r xmlns:w="http://schemas.openxmlformats.org/wordprocessingml/2006/main">
        <w:t xml:space="preserve">Tikintieji turėtų būti kaip tarnai, laukiantys savo Viešpaties, trokštantys atverti Jam duris, kai Jis grįš.</w:t>
      </w:r>
    </w:p>
    <w:p w14:paraId="44FCAF74" w14:textId="77777777" w:rsidR="00F90BDC" w:rsidRDefault="00F90BDC"/>
    <w:p w14:paraId="2CE3BF19" w14:textId="77777777" w:rsidR="00F90BDC" w:rsidRDefault="00F90BDC">
      <w:r xmlns:w="http://schemas.openxmlformats.org/wordprocessingml/2006/main">
        <w:t xml:space="preserve">1. Gyvenimas laukiant Viešpaties sugrįžimo</w:t>
      </w:r>
    </w:p>
    <w:p w14:paraId="3826E046" w14:textId="77777777" w:rsidR="00F90BDC" w:rsidRDefault="00F90BDC"/>
    <w:p w14:paraId="4676AE21" w14:textId="77777777" w:rsidR="00F90BDC" w:rsidRDefault="00F90BDC">
      <w:r xmlns:w="http://schemas.openxmlformats.org/wordprocessingml/2006/main">
        <w:t xml:space="preserve">2. Mūsų širdies ir proto paruošimas Viešpaties dienai</w:t>
      </w:r>
    </w:p>
    <w:p w14:paraId="5202F384" w14:textId="77777777" w:rsidR="00F90BDC" w:rsidRDefault="00F90BDC"/>
    <w:p w14:paraId="5644EC63" w14:textId="77777777" w:rsidR="00F90BDC" w:rsidRDefault="00F90BDC">
      <w:r xmlns:w="http://schemas.openxmlformats.org/wordprocessingml/2006/main">
        <w:t xml:space="preserve">1. Mato 25:13: "Taigi budėkite, nes nežinote nei dienos, nei valandos, kurią ateis Žmogaus Sūnus".</w:t>
      </w:r>
    </w:p>
    <w:p w14:paraId="2D2D7F36" w14:textId="77777777" w:rsidR="00F90BDC" w:rsidRDefault="00F90BDC"/>
    <w:p w14:paraId="45760E03" w14:textId="77777777" w:rsidR="00F90BDC" w:rsidRDefault="00F90BDC">
      <w:r xmlns:w="http://schemas.openxmlformats.org/wordprocessingml/2006/main">
        <w:t xml:space="preserve">2. 1 Tesalonikiečiams 5:2-4: „Jūs patys puikiai žinote, kad Viešpaties diena ateina kaip vagis naktį. Nes kai jie sakys: Ramybė ir saugumas! tada juos ištinka staigus sunaikinimas, kaip gimdymas nėščią moterį; ir jie nepabėgs. Bet jūs, broliai, nesate tamsoje, kad ta diena jus užkluptų kaip vagis“.</w:t>
      </w:r>
    </w:p>
    <w:p w14:paraId="5D04694C" w14:textId="77777777" w:rsidR="00F90BDC" w:rsidRDefault="00F90BDC"/>
    <w:p w14:paraId="0D486B25" w14:textId="77777777" w:rsidR="00F90BDC" w:rsidRDefault="00F90BDC">
      <w:r xmlns:w="http://schemas.openxmlformats.org/wordprocessingml/2006/main">
        <w:t xml:space="preserve">Luko 12:37 Palaiminti tie tarnai, kuriuos atėjęs viešpats ras budinčius. Iš tiesų sakau jums: jis susijuos, susės prie valgio, išeis ir jiems tarnaus.</w:t>
      </w:r>
    </w:p>
    <w:p w14:paraId="2E431873" w14:textId="77777777" w:rsidR="00F90BDC" w:rsidRDefault="00F90BDC"/>
    <w:p w14:paraId="5F0DBB7B" w14:textId="77777777" w:rsidR="00F90BDC" w:rsidRDefault="00F90BDC">
      <w:r xmlns:w="http://schemas.openxmlformats.org/wordprocessingml/2006/main">
        <w:t xml:space="preserve">Jėzus ragina savo pasekėjus būti pasiruošusiems ir paklusniems jam sugrįžus, nes jis apdovanos juos didele puota.</w:t>
      </w:r>
    </w:p>
    <w:p w14:paraId="2CDE575E" w14:textId="77777777" w:rsidR="00F90BDC" w:rsidRDefault="00F90BDC"/>
    <w:p w14:paraId="68CA8A63" w14:textId="77777777" w:rsidR="00F90BDC" w:rsidRDefault="00F90BDC">
      <w:r xmlns:w="http://schemas.openxmlformats.org/wordprocessingml/2006/main">
        <w:t xml:space="preserve">1. Būkite pasiruošę: pasiruoškite Jėzaus sugrįžimui</w:t>
      </w:r>
    </w:p>
    <w:p w14:paraId="3D2BDE9E" w14:textId="77777777" w:rsidR="00F90BDC" w:rsidRDefault="00F90BDC"/>
    <w:p w14:paraId="57082764" w14:textId="77777777" w:rsidR="00F90BDC" w:rsidRDefault="00F90BDC">
      <w:r xmlns:w="http://schemas.openxmlformats.org/wordprocessingml/2006/main">
        <w:t xml:space="preserve">2. Dievo palaimos pažadas: apdovanotas puota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24:42-44 – „Todėl budėkite, nes nežinote, kurią dieną ateis jūsų Viešpats. Bet žinokite, kad jei namų šeimininkas būtų žinojęs, kurią nakties dalį vagis buvo. Atėjęs, jis būtų budėjęs ir neleisdavo įsilaužti į savo namus, todėl ir jūs būkite pasiruošę, nes Žmogaus Sūnus ateis tą valandą, kurios nesitiki.</w:t>
      </w:r>
    </w:p>
    <w:p w14:paraId="10B4560E" w14:textId="77777777" w:rsidR="00F90BDC" w:rsidRDefault="00F90BDC"/>
    <w:p w14:paraId="71560996" w14:textId="77777777" w:rsidR="00F90BDC" w:rsidRDefault="00F90BDC">
      <w:r xmlns:w="http://schemas.openxmlformats.org/wordprocessingml/2006/main">
        <w:t xml:space="preserve">2. Izaijas 25:6 - Ant šito kalno kareivijų Viešpats surengs visoms tautoms vaišes su gausiu maistu, seno vyno, gausaus maisto, pilno kaulų čiulpų, ir gerai išgryninto vyno šventę.</w:t>
      </w:r>
    </w:p>
    <w:p w14:paraId="0CBAA9AB" w14:textId="77777777" w:rsidR="00F90BDC" w:rsidRDefault="00F90BDC"/>
    <w:p w14:paraId="700BC76E" w14:textId="77777777" w:rsidR="00F90BDC" w:rsidRDefault="00F90BDC">
      <w:r xmlns:w="http://schemas.openxmlformats.org/wordprocessingml/2006/main">
        <w:t xml:space="preserve">Luko 12:38 Ir jei jis ateis antrojo sargybos metu arba ateis per trečią budėjimą ir juos taip suras, palaiminti tie tarnai.</w:t>
      </w:r>
    </w:p>
    <w:p w14:paraId="0EEEBDA7" w14:textId="77777777" w:rsidR="00F90BDC" w:rsidRDefault="00F90BDC"/>
    <w:p w14:paraId="77EE585A" w14:textId="77777777" w:rsidR="00F90BDC" w:rsidRDefault="00F90BDC">
      <w:r xmlns:w="http://schemas.openxmlformats.org/wordprocessingml/2006/main">
        <w:t xml:space="preserve">Ištraukoje kalbama apie palaiminimą tų, kurie yra pasiruošę, nesvarbu, kada atvyks meistras.</w:t>
      </w:r>
    </w:p>
    <w:p w14:paraId="0DC066BD" w14:textId="77777777" w:rsidR="00F90BDC" w:rsidRDefault="00F90BDC"/>
    <w:p w14:paraId="293225D2" w14:textId="77777777" w:rsidR="00F90BDC" w:rsidRDefault="00F90BDC">
      <w:r xmlns:w="http://schemas.openxmlformats.org/wordprocessingml/2006/main">
        <w:t xml:space="preserve">1: Būkite pasiruošę bet kuriuo metu: pasiruošimas magistro sugrįžimui</w:t>
      </w:r>
    </w:p>
    <w:p w14:paraId="03E1B5DF" w14:textId="77777777" w:rsidR="00F90BDC" w:rsidRDefault="00F90BDC"/>
    <w:p w14:paraId="050AD18E" w14:textId="77777777" w:rsidR="00F90BDC" w:rsidRDefault="00F90BDC">
      <w:r xmlns:w="http://schemas.openxmlformats.org/wordprocessingml/2006/main">
        <w:t xml:space="preserve">2: Gyventi dėl meistro: daryti tai, ko jis iš mūsų tikisi</w:t>
      </w:r>
    </w:p>
    <w:p w14:paraId="0B15E824" w14:textId="77777777" w:rsidR="00F90BDC" w:rsidRDefault="00F90BDC"/>
    <w:p w14:paraId="62775F5A" w14:textId="77777777" w:rsidR="00F90BDC" w:rsidRDefault="00F90BDC">
      <w:r xmlns:w="http://schemas.openxmlformats.org/wordprocessingml/2006/main">
        <w:t xml:space="preserve">1:1 Tesalonikiečiams 5:2-4 - Juk jūs puikiai žinote, kad Viešpaties diena ateis kaip vagis naktį. Kol žmonės sako: „Ramybė ir saugumas“, sunaikinimas juos užklups staiga, kaip gimdymo skausmai nėščią moterį, ir jie nepabėgs.</w:t>
      </w:r>
    </w:p>
    <w:p w14:paraId="1891FB54" w14:textId="77777777" w:rsidR="00F90BDC" w:rsidRDefault="00F90BDC"/>
    <w:p w14:paraId="3363941E" w14:textId="77777777" w:rsidR="00F90BDC" w:rsidRDefault="00F90BDC">
      <w:r xmlns:w="http://schemas.openxmlformats.org/wordprocessingml/2006/main">
        <w:t xml:space="preserve">2: Mato 24:36-44 - „Bet apie tą dieną ir valandą niekas nežino, nei dangaus angelai, nei Sūnus, o tik Tėvas. Nes kaip buvo Nojaus dienomis, taip bus ir Žmogaus Sūnaus atėjimas. Nes kaip tomis dienomis prieš tvaną jie valgė ir gėrė, tuokėsi ir tuokėsi iki tos dienos, kai Nojus įžengė į laivą, ir nieko nežinojo, kol atėjo potvynis ir nunešė juos visus, taip bus ir ateis. Žmogaus sūnus.</w:t>
      </w:r>
    </w:p>
    <w:p w14:paraId="0E360B22" w14:textId="77777777" w:rsidR="00F90BDC" w:rsidRDefault="00F90BDC"/>
    <w:p w14:paraId="4A55CEB9" w14:textId="77777777" w:rsidR="00F90BDC" w:rsidRDefault="00F90BDC">
      <w:r xmlns:w="http://schemas.openxmlformats.org/wordprocessingml/2006/main">
        <w:t xml:space="preserve">Luko 12:39 Ir tai žinokite, kad jei namų šeimininkas būtų žinojęs, kurią valandą ateis vagis </w:t>
      </w:r>
      <w:r xmlns:w="http://schemas.openxmlformats.org/wordprocessingml/2006/main">
        <w:lastRenderedPageBreak xmlns:w="http://schemas.openxmlformats.org/wordprocessingml/2006/main"/>
      </w:r>
      <w:r xmlns:w="http://schemas.openxmlformats.org/wordprocessingml/2006/main">
        <w:t xml:space="preserve">, jis būtų budėjęs ir neleisdamas, kad į savo namus būtų įsilaužta.</w:t>
      </w:r>
    </w:p>
    <w:p w14:paraId="58E871F6" w14:textId="77777777" w:rsidR="00F90BDC" w:rsidRDefault="00F90BDC"/>
    <w:p w14:paraId="6868D3A4" w14:textId="77777777" w:rsidR="00F90BDC" w:rsidRDefault="00F90BDC">
      <w:r xmlns:w="http://schemas.openxmlformats.org/wordprocessingml/2006/main">
        <w:t xml:space="preserve">Jėzus moko savo mokinius būti budriems ir pasiruošusiems, nes jie niekada nežino, kada į jų namus gali ateiti vagis.</w:t>
      </w:r>
    </w:p>
    <w:p w14:paraId="188C1C4A" w14:textId="77777777" w:rsidR="00F90BDC" w:rsidRDefault="00F90BDC"/>
    <w:p w14:paraId="5225F0F7" w14:textId="77777777" w:rsidR="00F90BDC" w:rsidRDefault="00F90BDC">
      <w:r xmlns:w="http://schemas.openxmlformats.org/wordprocessingml/2006/main">
        <w:t xml:space="preserve">1. Būkite pasiruošę: pasiruošimo svarba</w:t>
      </w:r>
    </w:p>
    <w:p w14:paraId="149A0268" w14:textId="77777777" w:rsidR="00F90BDC" w:rsidRDefault="00F90BDC"/>
    <w:p w14:paraId="735B1EFA" w14:textId="77777777" w:rsidR="00F90BDC" w:rsidRDefault="00F90BDC">
      <w:r xmlns:w="http://schemas.openxmlformats.org/wordprocessingml/2006/main">
        <w:t xml:space="preserve">2. Budrus namas: budrus ir saugus</w:t>
      </w:r>
    </w:p>
    <w:p w14:paraId="09C05CCD" w14:textId="77777777" w:rsidR="00F90BDC" w:rsidRDefault="00F90BDC"/>
    <w:p w14:paraId="33B4E13E" w14:textId="77777777" w:rsidR="00F90BDC" w:rsidRDefault="00F90BDC">
      <w:r xmlns:w="http://schemas.openxmlformats.org/wordprocessingml/2006/main">
        <w:t xml:space="preserve">1. Mato 24:42-43 "Taigi budėkite, nes nežinote, kurią valandą ateis jūsų Viešpats. Bet žinokite, kad jei namų šeimininkas būtų žinojęs, kokioje valandoje ateis vagis, jis būtų budėjęs ir nebūtų patyręs, kad jo namas būtų sugriautas“.</w:t>
      </w:r>
    </w:p>
    <w:p w14:paraId="3D31C6EA" w14:textId="77777777" w:rsidR="00F90BDC" w:rsidRDefault="00F90BDC"/>
    <w:p w14:paraId="39A8CC1C" w14:textId="77777777" w:rsidR="00F90BDC" w:rsidRDefault="00F90BDC">
      <w:r xmlns:w="http://schemas.openxmlformats.org/wordprocessingml/2006/main">
        <w:t xml:space="preserve">2. 1 Petro 5:8 "Būkite blaivūs, būkite budrūs, nes jūsų priešas velnias kaip riaumojantis liūtas vaikšto aplinkui, ieškodamas, ką praryti."</w:t>
      </w:r>
    </w:p>
    <w:p w14:paraId="1BAB247E" w14:textId="77777777" w:rsidR="00F90BDC" w:rsidRDefault="00F90BDC"/>
    <w:p w14:paraId="0FA3B2D8" w14:textId="77777777" w:rsidR="00F90BDC" w:rsidRDefault="00F90BDC">
      <w:r xmlns:w="http://schemas.openxmlformats.org/wordprocessingml/2006/main">
        <w:t xml:space="preserve">Luko 12:40 Todėl ir jūs būkite pasirengę, nes Žmogaus Sūnus ateis tą valandą, kai negalvojate.</w:t>
      </w:r>
    </w:p>
    <w:p w14:paraId="1610BD5F" w14:textId="77777777" w:rsidR="00F90BDC" w:rsidRDefault="00F90BDC"/>
    <w:p w14:paraId="1B3DA222" w14:textId="77777777" w:rsidR="00F90BDC" w:rsidRDefault="00F90BDC">
      <w:r xmlns:w="http://schemas.openxmlformats.org/wordprocessingml/2006/main">
        <w:t xml:space="preserve">Šioje eilutėje pabrėžiama, kaip svarbu būti pasiruošus Žmogaus Sūnaus sugrįžimui, nes tai įvyks tada, kai mažiausiai to tikisi.</w:t>
      </w:r>
    </w:p>
    <w:p w14:paraId="2681A3CE" w14:textId="77777777" w:rsidR="00F90BDC" w:rsidRDefault="00F90BDC"/>
    <w:p w14:paraId="5675EB2E" w14:textId="77777777" w:rsidR="00F90BDC" w:rsidRDefault="00F90BDC">
      <w:r xmlns:w="http://schemas.openxmlformats.org/wordprocessingml/2006/main">
        <w:t xml:space="preserve">1: Netikėtas sugrįžimas: Būkite pasiruošę Žmogaus Sūnui</w:t>
      </w:r>
    </w:p>
    <w:p w14:paraId="04CC1948" w14:textId="77777777" w:rsidR="00F90BDC" w:rsidRDefault="00F90BDC"/>
    <w:p w14:paraId="24F2A345" w14:textId="77777777" w:rsidR="00F90BDC" w:rsidRDefault="00F90BDC">
      <w:r xmlns:w="http://schemas.openxmlformats.org/wordprocessingml/2006/main">
        <w:t xml:space="preserve">2: Pasirengimo svarba: atkreipkite dėmesį į Luko 12:40 žodžius</w:t>
      </w:r>
    </w:p>
    <w:p w14:paraId="0B6E45D1" w14:textId="77777777" w:rsidR="00F90BDC" w:rsidRDefault="00F90BDC"/>
    <w:p w14:paraId="20791BCC" w14:textId="77777777" w:rsidR="00F90BDC" w:rsidRDefault="00F90BDC">
      <w:r xmlns:w="http://schemas.openxmlformats.org/wordprocessingml/2006/main">
        <w:t xml:space="preserve">1: Mato 24:44 – „Todėl ir jūs būkite pasiruošę, nes Žmogaus Sūnus ateis tą valandą, kurios nesitiki“.</w:t>
      </w:r>
    </w:p>
    <w:p w14:paraId="612C35C7" w14:textId="77777777" w:rsidR="00F90BDC" w:rsidRDefault="00F90BDC"/>
    <w:p w14:paraId="7817F6DF" w14:textId="77777777" w:rsidR="00F90BDC" w:rsidRDefault="00F90BDC">
      <w:r xmlns:w="http://schemas.openxmlformats.org/wordprocessingml/2006/main">
        <w:t xml:space="preserve">2: 1 Tesalonikiečiams 5:2-4 - "Juk jūs patys puikiai žinote, kad Viešpaties diena ateis kaip vagis naktį. Kol žmonės sako: "Yra ramybė ir saugumas", tada ateis staigus sunaikinimas. ant jų, kaip gimdymo skausmai ištinka nėščią moterį, ir jie nepabėgs. Bet jūs, broliai, nesate tamsoje, kad ta diena jus nustebintų kaip vagis".</w:t>
      </w:r>
    </w:p>
    <w:p w14:paraId="4A66B236" w14:textId="77777777" w:rsidR="00F90BDC" w:rsidRDefault="00F90BDC"/>
    <w:p w14:paraId="60CF9C5B" w14:textId="77777777" w:rsidR="00F90BDC" w:rsidRDefault="00F90BDC">
      <w:r xmlns:w="http://schemas.openxmlformats.org/wordprocessingml/2006/main">
        <w:t xml:space="preserve">Luko 12:41 Tada Petras jam tarė: “Viešpatie, ar tu kalbi šį palyginimą mums ar visiems?</w:t>
      </w:r>
    </w:p>
    <w:p w14:paraId="17AE27A0" w14:textId="77777777" w:rsidR="00F90BDC" w:rsidRDefault="00F90BDC"/>
    <w:p w14:paraId="0F32F36E" w14:textId="77777777" w:rsidR="00F90BDC" w:rsidRDefault="00F90BDC">
      <w:r xmlns:w="http://schemas.openxmlformats.org/wordprocessingml/2006/main">
        <w:t xml:space="preserve">Jėzus palyginimais moko savo mokinius, kad jie suprastų Dievo karalystę.</w:t>
      </w:r>
    </w:p>
    <w:p w14:paraId="30B16F52" w14:textId="77777777" w:rsidR="00F90BDC" w:rsidRDefault="00F90BDC"/>
    <w:p w14:paraId="220864A6" w14:textId="77777777" w:rsidR="00F90BDC" w:rsidRDefault="00F90BDC">
      <w:r xmlns:w="http://schemas.openxmlformats.org/wordprocessingml/2006/main">
        <w:t xml:space="preserve">1. Ko mes mokomės iš Jėzaus palyginimuose?</w:t>
      </w:r>
    </w:p>
    <w:p w14:paraId="3709EF33" w14:textId="77777777" w:rsidR="00F90BDC" w:rsidRDefault="00F90BDC"/>
    <w:p w14:paraId="132A4887" w14:textId="77777777" w:rsidR="00F90BDC" w:rsidRDefault="00F90BDC">
      <w:r xmlns:w="http://schemas.openxmlformats.org/wordprocessingml/2006/main">
        <w:t xml:space="preserve">2. Kaip Jėzaus palyginimų pamokas galime pritaikyti kasdieniame gyvenime?</w:t>
      </w:r>
    </w:p>
    <w:p w14:paraId="582D2414" w14:textId="77777777" w:rsidR="00F90BDC" w:rsidRDefault="00F90BDC"/>
    <w:p w14:paraId="56CE0694" w14:textId="77777777" w:rsidR="00F90BDC" w:rsidRDefault="00F90BDC">
      <w:r xmlns:w="http://schemas.openxmlformats.org/wordprocessingml/2006/main">
        <w:t xml:space="preserve">1. Mato 13:1-52 – Jėzus paaiškina palyginimus apie Dangaus karalystę.</w:t>
      </w:r>
    </w:p>
    <w:p w14:paraId="38DF4A83" w14:textId="77777777" w:rsidR="00F90BDC" w:rsidRDefault="00F90BDC"/>
    <w:p w14:paraId="693A48E5" w14:textId="77777777" w:rsidR="00F90BDC" w:rsidRDefault="00F90BDC">
      <w:r xmlns:w="http://schemas.openxmlformats.org/wordprocessingml/2006/main">
        <w:t xml:space="preserve">2. Morkaus 4:1-34 – Jėzus moko palyginimų apie Sėjėją ir Žibintą.</w:t>
      </w:r>
    </w:p>
    <w:p w14:paraId="7C0B7A11" w14:textId="77777777" w:rsidR="00F90BDC" w:rsidRDefault="00F90BDC"/>
    <w:p w14:paraId="5F56C833" w14:textId="77777777" w:rsidR="00F90BDC" w:rsidRDefault="00F90BDC">
      <w:r xmlns:w="http://schemas.openxmlformats.org/wordprocessingml/2006/main">
        <w:t xml:space="preserve">Luko 12:42 Viešpats tarė: “Kas yra tas ištikimas ir išmintingas ūkvedys, kurį viešpats paskirs savo namų valdovu, kad atėjus laikui duotų jiems maisto dalį?</w:t>
      </w:r>
    </w:p>
    <w:p w14:paraId="1F4B2745" w14:textId="77777777" w:rsidR="00F90BDC" w:rsidRDefault="00F90BDC"/>
    <w:p w14:paraId="212E3445" w14:textId="77777777" w:rsidR="00F90BDC" w:rsidRDefault="00F90BDC">
      <w:r xmlns:w="http://schemas.openxmlformats.org/wordprocessingml/2006/main">
        <w:t xml:space="preserve">Jėzus klausia, kas yra ištikimas ir išmintingas ūkvedys, kuriam bus suteikta valdžia namiškiams tinkamu laiku parūpinti maisto.</w:t>
      </w:r>
    </w:p>
    <w:p w14:paraId="0498095F" w14:textId="77777777" w:rsidR="00F90BDC" w:rsidRDefault="00F90BDC"/>
    <w:p w14:paraId="57AC2DDE" w14:textId="77777777" w:rsidR="00F90BDC" w:rsidRDefault="00F90BDC">
      <w:r xmlns:w="http://schemas.openxmlformats.org/wordprocessingml/2006/main">
        <w:t xml:space="preserve">1. Ištikimo prievaizdavimo galia</w:t>
      </w:r>
    </w:p>
    <w:p w14:paraId="03688BDF" w14:textId="77777777" w:rsidR="00F90BDC" w:rsidRDefault="00F90BDC"/>
    <w:p w14:paraId="5CCAA4E7" w14:textId="77777777" w:rsidR="00F90BDC" w:rsidRDefault="00F90BDC">
      <w:r xmlns:w="http://schemas.openxmlformats.org/wordprocessingml/2006/main">
        <w:t xml:space="preserve">2. Išmintingo sprendimo priėmimo atlygis</w:t>
      </w:r>
    </w:p>
    <w:p w14:paraId="65252947" w14:textId="77777777" w:rsidR="00F90BDC" w:rsidRDefault="00F90BDC"/>
    <w:p w14:paraId="5DAD7031" w14:textId="77777777" w:rsidR="00F90BDC" w:rsidRDefault="00F90BDC">
      <w:r xmlns:w="http://schemas.openxmlformats.org/wordprocessingml/2006/main">
        <w:t xml:space="preserve">1. Kolosiečiams 3:17 – Ir kad ir ką darytumėte žodžiu ar darbu, viską darykite Viešpaties Jėzaus vardu, per jį dėkodami Dievui Tėvui.</w:t>
      </w:r>
    </w:p>
    <w:p w14:paraId="61B5FB1D" w14:textId="77777777" w:rsidR="00F90BDC" w:rsidRDefault="00F90BDC"/>
    <w:p w14:paraId="1D6F7648" w14:textId="77777777" w:rsidR="00F90BDC" w:rsidRDefault="00F90BDC">
      <w:r xmlns:w="http://schemas.openxmlformats.org/wordprocessingml/2006/main">
        <w:t xml:space="preserve">2. Patarlės 16:3 – Pavesk Viešpačiui, ką darai, ir jis įgyvendins tavo planus.</w:t>
      </w:r>
    </w:p>
    <w:p w14:paraId="58196D77" w14:textId="77777777" w:rsidR="00F90BDC" w:rsidRDefault="00F90BDC"/>
    <w:p w14:paraId="628948BE" w14:textId="77777777" w:rsidR="00F90BDC" w:rsidRDefault="00F90BDC">
      <w:r xmlns:w="http://schemas.openxmlformats.org/wordprocessingml/2006/main">
        <w:t xml:space="preserve">Luko 12:43 Palaimintas tarnas, kurį jo viešpats atėjęs ras taip darant.</w:t>
      </w:r>
    </w:p>
    <w:p w14:paraId="47B88B0C" w14:textId="77777777" w:rsidR="00F90BDC" w:rsidRDefault="00F90BDC"/>
    <w:p w14:paraId="0DBB2607" w14:textId="77777777" w:rsidR="00F90BDC" w:rsidRDefault="00F90BDC">
      <w:r xmlns:w="http://schemas.openxmlformats.org/wordprocessingml/2006/main">
        <w:t xml:space="preserve">Šioje ištraukoje pabrėžiama, kaip svarbu būti pasiruošusiems ir ištikimiems tarnystei.</w:t>
      </w:r>
    </w:p>
    <w:p w14:paraId="5FAE85C6" w14:textId="77777777" w:rsidR="00F90BDC" w:rsidRDefault="00F90BDC"/>
    <w:p w14:paraId="454EF5B7" w14:textId="77777777" w:rsidR="00F90BDC" w:rsidRDefault="00F90BDC">
      <w:r xmlns:w="http://schemas.openxmlformats.org/wordprocessingml/2006/main">
        <w:t xml:space="preserve">1. „Būkite pasiruošę: gyvenkite ištikimai tarnaudami“</w:t>
      </w:r>
    </w:p>
    <w:p w14:paraId="01353FD5" w14:textId="77777777" w:rsidR="00F90BDC" w:rsidRDefault="00F90BDC"/>
    <w:p w14:paraId="72DE7364" w14:textId="77777777" w:rsidR="00F90BDC" w:rsidRDefault="00F90BDC">
      <w:r xmlns:w="http://schemas.openxmlformats.org/wordprocessingml/2006/main">
        <w:t xml:space="preserve">2. „Pasiruošimo palaima“</w:t>
      </w:r>
    </w:p>
    <w:p w14:paraId="5AFDB931" w14:textId="77777777" w:rsidR="00F90BDC" w:rsidRDefault="00F90BDC"/>
    <w:p w14:paraId="52B6678A" w14:textId="77777777" w:rsidR="00F90BDC" w:rsidRDefault="00F90BDC">
      <w:r xmlns:w="http://schemas.openxmlformats.org/wordprocessingml/2006/main">
        <w:t xml:space="preserve">1. Mato 25:21 – Jo šeimininkas jam tarė: „Gerai, gerasis ir ištikimasis tarne. Truputį buvai ištikimas; Aš tau daug skirsiu.</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Hebrajams 11:6 – Ir be tikėjimo neįmanoma jam patikti, nes kas artinasi prie Dievo, turi tikėti, kad jis egzistuoja ir kad jis atlygina tiems, kurie jo ieško.</w:t>
      </w:r>
    </w:p>
    <w:p w14:paraId="2FDC8DB6" w14:textId="77777777" w:rsidR="00F90BDC" w:rsidRDefault="00F90BDC"/>
    <w:p w14:paraId="3B35501E" w14:textId="77777777" w:rsidR="00F90BDC" w:rsidRDefault="00F90BDC">
      <w:r xmlns:w="http://schemas.openxmlformats.org/wordprocessingml/2006/main">
        <w:t xml:space="preserve">Luko 12:44 Iš tiesų sakau jums, kad jis paskirs jį viso to, ką jis turi, valdovu.</w:t>
      </w:r>
    </w:p>
    <w:p w14:paraId="074F4FF1" w14:textId="77777777" w:rsidR="00F90BDC" w:rsidRDefault="00F90BDC"/>
    <w:p w14:paraId="08BA7724" w14:textId="77777777" w:rsidR="00F90BDC" w:rsidRDefault="00F90BDC">
      <w:r xmlns:w="http://schemas.openxmlformats.org/wordprocessingml/2006/main">
        <w:t xml:space="preserve">Jėzus miniai sako, kad ištikimam tarnui bus atlyginta valdyti viską, ką turi jo šeimininkas.</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Ištikimas tarnavimas Dievui yra apdovanotas dideliais palaiminimais.</w:t>
      </w:r>
    </w:p>
    <w:p w14:paraId="277664F0" w14:textId="77777777" w:rsidR="00F90BDC" w:rsidRDefault="00F90BDC"/>
    <w:p w14:paraId="040B15E5" w14:textId="77777777" w:rsidR="00F90BDC" w:rsidRDefault="00F90BDC">
      <w:r xmlns:w="http://schemas.openxmlformats.org/wordprocessingml/2006/main">
        <w:t xml:space="preserve">2. Viską, ką darome, turėtume dėti visas pastangas, pasitikėdami Viešpaties pažadu gauti atlygį.</w:t>
      </w:r>
    </w:p>
    <w:p w14:paraId="3853A957" w14:textId="77777777" w:rsidR="00F90BDC" w:rsidRDefault="00F90BDC"/>
    <w:p w14:paraId="7C943C74" w14:textId="77777777" w:rsidR="00F90BDC" w:rsidRDefault="00F90BDC">
      <w:r xmlns:w="http://schemas.openxmlformats.org/wordprocessingml/2006/main">
        <w:t xml:space="preserve">1. Kolosiečiams 3:23-24 – „Kad ir ką darytumėte, dirbkite visa širdimi, kaip dirbdami Viešpačiui, o ne žmonių šeimininkams, nes žinote, kad už atlygį gausite iš Viešpaties paveldėjimą. yra Viešpats Kristus, kuriam tu tarnauji“.</w:t>
      </w:r>
    </w:p>
    <w:p w14:paraId="5DE023C7" w14:textId="77777777" w:rsidR="00F90BDC" w:rsidRDefault="00F90BDC"/>
    <w:p w14:paraId="7AC96A06" w14:textId="77777777" w:rsidR="00F90BDC" w:rsidRDefault="00F90BDC">
      <w:r xmlns:w="http://schemas.openxmlformats.org/wordprocessingml/2006/main">
        <w:t xml:space="preserve">2. Galatams 6:9 – „Nepavargkime darydami gera, nes tinkamu laiku nuimsime derlių, jei nepasiduosime“.</w:t>
      </w:r>
    </w:p>
    <w:p w14:paraId="1BF55521" w14:textId="77777777" w:rsidR="00F90BDC" w:rsidRDefault="00F90BDC"/>
    <w:p w14:paraId="2DCF8AA9" w14:textId="77777777" w:rsidR="00F90BDC" w:rsidRDefault="00F90BDC">
      <w:r xmlns:w="http://schemas.openxmlformats.org/wordprocessingml/2006/main">
        <w:t xml:space="preserve">Luke 12:45 45 Bet jei tas tarnas sakys savo širdyje: 'Mano viešpatie delsia atvykti'. ir pradės mušti tarnus ir mergeles, valgyti, gerti ir girtauti.</w:t>
      </w:r>
    </w:p>
    <w:p w14:paraId="0E074DAA" w14:textId="77777777" w:rsidR="00F90BDC" w:rsidRDefault="00F90BDC"/>
    <w:p w14:paraId="493B252F" w14:textId="77777777" w:rsidR="00F90BDC" w:rsidRDefault="00F90BDC">
      <w:r xmlns:w="http://schemas.openxmlformats.org/wordprocessingml/2006/main">
        <w:t xml:space="preserve">Tarnas, kuris nepripažįsta savo šeimininko valdžios ir galios, prisiims pasekmes.</w:t>
      </w:r>
    </w:p>
    <w:p w14:paraId="7D0E5F47" w14:textId="77777777" w:rsidR="00F90BDC" w:rsidRDefault="00F90BDC"/>
    <w:p w14:paraId="2B6A1384" w14:textId="77777777" w:rsidR="00F90BDC" w:rsidRDefault="00F90BDC">
      <w:r xmlns:w="http://schemas.openxmlformats.org/wordprocessingml/2006/main">
        <w:t xml:space="preserve">1. Turime būti ištikimi ir paklusnūs Dievo įsakymams, nes Jis yra visagalis ir nepakęs nepaklusnumo.</w:t>
      </w:r>
    </w:p>
    <w:p w14:paraId="1F7B7803" w14:textId="77777777" w:rsidR="00F90BDC" w:rsidRDefault="00F90BDC"/>
    <w:p w14:paraId="5EB7C263" w14:textId="77777777" w:rsidR="00F90BDC" w:rsidRDefault="00F90BDC">
      <w:r xmlns:w="http://schemas.openxmlformats.org/wordprocessingml/2006/main">
        <w:t xml:space="preserve">2. Net ir vėlavimo metu turime išlikti tvirti savo tikėjime ir pasitikėti Dievo planu.</w:t>
      </w:r>
    </w:p>
    <w:p w14:paraId="4AA92BC0" w14:textId="77777777" w:rsidR="00F90BDC" w:rsidRDefault="00F90BDC"/>
    <w:p w14:paraId="57005225" w14:textId="77777777" w:rsidR="00F90BDC" w:rsidRDefault="00F90BDC">
      <w:r xmlns:w="http://schemas.openxmlformats.org/wordprocessingml/2006/main">
        <w:t xml:space="preserve">1. Efeziečiams 6:5-8 – Tarnai, būkite klusnūs tiems, kurie yra jūsų kūno šeimininkai, su baime ir drebuliu, savo širdimi kaip Kristui;</w:t>
      </w:r>
    </w:p>
    <w:p w14:paraId="425C36C6" w14:textId="77777777" w:rsidR="00F90BDC" w:rsidRDefault="00F90BDC"/>
    <w:p w14:paraId="66AE21E5" w14:textId="77777777" w:rsidR="00F90BDC" w:rsidRDefault="00F90BDC">
      <w:r xmlns:w="http://schemas.openxmlformats.org/wordprocessingml/2006/main">
        <w:t xml:space="preserve">2. Pakartoto Įstatymo 8:10-11 – Kai pavalgsi ir būsi sotus, šlovink Viešpatį, savo Dievą, už gerą žemę, kurią jis tau davė. Saugokis, kad nepamirštum Viešpaties, savo Dievo, nesilaikydamas Jo įsakymų, įsakymų ir įstatų, kuriuos tau šiandien įsakau.</w:t>
      </w:r>
    </w:p>
    <w:p w14:paraId="41573179" w14:textId="77777777" w:rsidR="00F90BDC" w:rsidRDefault="00F90BDC"/>
    <w:p w14:paraId="4911BC48" w14:textId="77777777" w:rsidR="00F90BDC" w:rsidRDefault="00F90BDC">
      <w:r xmlns:w="http://schemas.openxmlformats.org/wordprocessingml/2006/main">
        <w:t xml:space="preserve">Luko 12:46 To tarno valdovas ateis tą dieną, kai jis jo nelauks, ir tą valandą, kai jis nežino, sukirs jį ir paskirs jam dalį su netikinčiaisiais.</w:t>
      </w:r>
    </w:p>
    <w:p w14:paraId="48710161" w14:textId="77777777" w:rsidR="00F90BDC" w:rsidRDefault="00F90BDC"/>
    <w:p w14:paraId="324EBD4E" w14:textId="77777777" w:rsidR="00F90BDC" w:rsidRDefault="00F90BDC">
      <w:r xmlns:w="http://schemas.openxmlformats.org/wordprocessingml/2006/main">
        <w:t xml:space="preserve">Viešpats ateis netikėtai ir pasmerks nedorėlius, paskirdamas juos netikintiems.</w:t>
      </w:r>
    </w:p>
    <w:p w14:paraId="11C135BA" w14:textId="77777777" w:rsidR="00F90BDC" w:rsidRDefault="00F90BDC"/>
    <w:p w14:paraId="3C36D29F" w14:textId="77777777" w:rsidR="00F90BDC" w:rsidRDefault="00F90BDC">
      <w:r xmlns:w="http://schemas.openxmlformats.org/wordprocessingml/2006/main">
        <w:t xml:space="preserve">1: Būkite pasirengę Viešpaties atėjimui ir gyvenkite ištikimai.</w:t>
      </w:r>
    </w:p>
    <w:p w14:paraId="1E3B047E" w14:textId="77777777" w:rsidR="00F90BDC" w:rsidRDefault="00F90BDC"/>
    <w:p w14:paraId="59280A5F" w14:textId="77777777" w:rsidR="00F90BDC" w:rsidRDefault="00F90BDC">
      <w:r xmlns:w="http://schemas.openxmlformats.org/wordprocessingml/2006/main">
        <w:t xml:space="preserve">2: Viešpats teis nedorėlius ir atlygins tikintiesiems.</w:t>
      </w:r>
    </w:p>
    <w:p w14:paraId="7022CBFB" w14:textId="77777777" w:rsidR="00F90BDC" w:rsidRDefault="00F90BDC"/>
    <w:p w14:paraId="01F8447D" w14:textId="77777777" w:rsidR="00F90BDC" w:rsidRDefault="00F90BDC">
      <w:r xmlns:w="http://schemas.openxmlformats.org/wordprocessingml/2006/main">
        <w:t xml:space="preserve">1: Mato 25:31-46 – Jėzus kalba apie paskutinį teismą, kai teisiesiems bus atlyginta, o nedorėliams bus skirta bausmė.</w:t>
      </w:r>
    </w:p>
    <w:p w14:paraId="2C681CE5" w14:textId="77777777" w:rsidR="00F90BDC" w:rsidRDefault="00F90BDC"/>
    <w:p w14:paraId="31293A7C" w14:textId="77777777" w:rsidR="00F90BDC" w:rsidRDefault="00F90BDC">
      <w:r xmlns:w="http://schemas.openxmlformats.org/wordprocessingml/2006/main">
        <w:t xml:space="preserve">2: Apreiškimo 20:11-15 – įvyks paskutinis teismas ir nedorėliai bus įmesti į ugnies ežerą.</w:t>
      </w:r>
    </w:p>
    <w:p w14:paraId="15B587DB" w14:textId="77777777" w:rsidR="00F90BDC" w:rsidRDefault="00F90BDC"/>
    <w:p w14:paraId="7029AA1B" w14:textId="77777777" w:rsidR="00F90BDC" w:rsidRDefault="00F90BDC">
      <w:r xmlns:w="http://schemas.openxmlformats.org/wordprocessingml/2006/main">
        <w:t xml:space="preserve">Luko 12:47 O tas tarnas, kuris žinojo savo valdovo valią ir nesiruošė ir nesielgė pagal jo valią, bus sumuštas gausiai.</w:t>
      </w:r>
    </w:p>
    <w:p w14:paraId="096FCDF1" w14:textId="77777777" w:rsidR="00F90BDC" w:rsidRDefault="00F90BDC"/>
    <w:p w14:paraId="213C3B0B" w14:textId="77777777" w:rsidR="00F90BDC" w:rsidRDefault="00F90BDC">
      <w:r xmlns:w="http://schemas.openxmlformats.org/wordprocessingml/2006/main">
        <w:t xml:space="preserve">Tie, kurie žino Viešpaties valią, bet jos nesilaiko, bus griežtai baudžiami.</w:t>
      </w:r>
    </w:p>
    <w:p w14:paraId="1EB1DA15" w14:textId="77777777" w:rsidR="00F90BDC" w:rsidRDefault="00F90BDC"/>
    <w:p w14:paraId="28081D3D" w14:textId="77777777" w:rsidR="00F90BDC" w:rsidRDefault="00F90BDC">
      <w:r xmlns:w="http://schemas.openxmlformats.org/wordprocessingml/2006/main">
        <w:t xml:space="preserve">1. Turime vadovautis Dievo valia arba susidurti su pasekmėmis</w:t>
      </w:r>
    </w:p>
    <w:p w14:paraId="5A567D2F" w14:textId="77777777" w:rsidR="00F90BDC" w:rsidRDefault="00F90BDC"/>
    <w:p w14:paraId="430D4D9D" w14:textId="77777777" w:rsidR="00F90BDC" w:rsidRDefault="00F90BDC">
      <w:r xmlns:w="http://schemas.openxmlformats.org/wordprocessingml/2006/main">
        <w:t xml:space="preserve">2. Dievo įsakymų laikymasis atneša palaiminimą, o nepaklusimas – bausmę</w:t>
      </w:r>
    </w:p>
    <w:p w14:paraId="70675C32" w14:textId="77777777" w:rsidR="00F90BDC" w:rsidRDefault="00F90BDC"/>
    <w:p w14:paraId="4848D40A" w14:textId="77777777" w:rsidR="00F90BDC" w:rsidRDefault="00F90BDC">
      <w:r xmlns:w="http://schemas.openxmlformats.org/wordprocessingml/2006/main">
        <w:t xml:space="preserve">1. Pakartoto Įstatymo 6:17 – „Stropiai laikykis Viešpaties, savo Dievo, įsakymų, jo liudijimų ir įstatų, kuriuos jis tau įsakė“.</w:t>
      </w:r>
    </w:p>
    <w:p w14:paraId="2CFB5070" w14:textId="77777777" w:rsidR="00F90BDC" w:rsidRDefault="00F90BDC"/>
    <w:p w14:paraId="40499322" w14:textId="77777777" w:rsidR="00F90BDC" w:rsidRDefault="00F90BDC">
      <w:r xmlns:w="http://schemas.openxmlformats.org/wordprocessingml/2006/main">
        <w:t xml:space="preserve">2. Romiečiams 13:1-2 - "Kiekvienas žmogus tebūna paklusnus valdančiajai valdžiai. Nes nėra valdžios, išskyrus Dievo, o esamas yra Dievo įsteigtas. Todėl kas priešinasi valdžiai, priešinasi tam, ką Dievas paskyrė. o tie, kurie priešinasi, bus teisiami“.</w:t>
      </w:r>
    </w:p>
    <w:p w14:paraId="619E4CE7" w14:textId="77777777" w:rsidR="00F90BDC" w:rsidRDefault="00F90BDC"/>
    <w:p w14:paraId="10F913AF" w14:textId="77777777" w:rsidR="00F90BDC" w:rsidRDefault="00F90BDC">
      <w:r xmlns:w="http://schemas.openxmlformats.org/wordprocessingml/2006/main">
        <w:t xml:space="preserve">Luko 12:48 Bet kas nežinojo ir padarė tai, kas verta sumušti, tas bus sumuštas nedaug. Nes iš kurio daug duota, iš to bus daug pareikalauta, o kam daug įsipareigojo, iš to jie prašys dar daugiau.</w:t>
      </w:r>
    </w:p>
    <w:p w14:paraId="3E74EB47" w14:textId="77777777" w:rsidR="00F90BDC" w:rsidRDefault="00F90BDC"/>
    <w:p w14:paraId="2672E04E" w14:textId="77777777" w:rsidR="00F90BDC" w:rsidRDefault="00F90BDC">
      <w:r xmlns:w="http://schemas.openxmlformats.org/wordprocessingml/2006/main">
        <w:t xml:space="preserve">Kiekvienas veiksmas turi pasekmes, o tie, kurie turi daugiau privilegijų ir atsakomybės, bus laikomi aukštesniais standartais.</w:t>
      </w:r>
    </w:p>
    <w:p w14:paraId="2013DE30" w14:textId="77777777" w:rsidR="00F90BDC" w:rsidRDefault="00F90BDC"/>
    <w:p w14:paraId="353FA6B6" w14:textId="77777777" w:rsidR="00F90BDC" w:rsidRDefault="00F90BDC">
      <w:r xmlns:w="http://schemas.openxmlformats.org/wordprocessingml/2006/main">
        <w:t xml:space="preserve">1. Su didele privilegija ateina ir didelė atsakomybė</w:t>
      </w:r>
    </w:p>
    <w:p w14:paraId="65EB74B3" w14:textId="77777777" w:rsidR="00F90BDC" w:rsidRDefault="00F90BDC"/>
    <w:p w14:paraId="14E8D60A" w14:textId="77777777" w:rsidR="00F90BDC" w:rsidRDefault="00F90BDC">
      <w:r xmlns:w="http://schemas.openxmlformats.org/wordprocessingml/2006/main">
        <w:t xml:space="preserve">2. Kiekvienas pjauna tai, ką sėja</w:t>
      </w:r>
    </w:p>
    <w:p w14:paraId="4367FD66" w14:textId="77777777" w:rsidR="00F90BDC" w:rsidRDefault="00F90BDC"/>
    <w:p w14:paraId="0770FBA3" w14:textId="77777777" w:rsidR="00F90BDC" w:rsidRDefault="00F90BDC">
      <w:r xmlns:w="http://schemas.openxmlformats.org/wordprocessingml/2006/main">
        <w:t xml:space="preserve">1. Mato 25:14-30 – Palyginimas apie talentus</w:t>
      </w:r>
    </w:p>
    <w:p w14:paraId="14725DEE" w14:textId="77777777" w:rsidR="00F90BDC" w:rsidRDefault="00F90BDC"/>
    <w:p w14:paraId="028A3268" w14:textId="77777777" w:rsidR="00F90BDC" w:rsidRDefault="00F90BDC">
      <w:r xmlns:w="http://schemas.openxmlformats.org/wordprocessingml/2006/main">
        <w:t xml:space="preserve">2. Jokūbo 3:1 – Mes visi būsime teisiami pagal mūsų žodžius ir veiksmus</w:t>
      </w:r>
    </w:p>
    <w:p w14:paraId="0ABC6313" w14:textId="77777777" w:rsidR="00F90BDC" w:rsidRDefault="00F90BDC"/>
    <w:p w14:paraId="78319895" w14:textId="77777777" w:rsidR="00F90BDC" w:rsidRDefault="00F90BDC">
      <w:r xmlns:w="http://schemas.openxmlformats.org/wordprocessingml/2006/main">
        <w:t xml:space="preserve">Luke 12:49 49 Aš atėjau pasiųsti ugnies į žemę. o ką aš padarysiu, jei jau užsidegs?</w:t>
      </w:r>
    </w:p>
    <w:p w14:paraId="21B7844F" w14:textId="77777777" w:rsidR="00F90BDC" w:rsidRDefault="00F90BDC"/>
    <w:p w14:paraId="185B7C87" w14:textId="77777777" w:rsidR="00F90BDC" w:rsidRDefault="00F90BDC">
      <w:r xmlns:w="http://schemas.openxmlformats.org/wordprocessingml/2006/main">
        <w:t xml:space="preserve">Jėzus įspėja savo mokinius, kad tarp tų, kurie jį priima, ir tų, kurie jį atmeta, kyla didelis susiskaldymas.</w:t>
      </w:r>
    </w:p>
    <w:p w14:paraId="08C518DE" w14:textId="77777777" w:rsidR="00F90BDC" w:rsidRDefault="00F90BDC"/>
    <w:p w14:paraId="0C57BD9D" w14:textId="77777777" w:rsidR="00F90BDC" w:rsidRDefault="00F90BDC">
      <w:r xmlns:w="http://schemas.openxmlformats.org/wordprocessingml/2006/main">
        <w:t xml:space="preserve">1. Susiskaldymo ugnis: kaip Jėzus mus skiria ir vienija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Kristaus ugnis: kaip atsiliepti į Dievo kvietimą</w:t>
      </w:r>
    </w:p>
    <w:p w14:paraId="118510BA" w14:textId="77777777" w:rsidR="00F90BDC" w:rsidRDefault="00F90BDC"/>
    <w:p w14:paraId="38DF673E" w14:textId="77777777" w:rsidR="00F90BDC" w:rsidRDefault="00F90BDC">
      <w:r xmlns:w="http://schemas.openxmlformats.org/wordprocessingml/2006/main">
        <w:t xml:space="preserve">1. Mato 10:34-35 – „Nemanykite, kad aš atėjau nešti taikos žemei. Aš atėjau atnešti ne ramybės, o kardo. Nes aš atėjau supriešinti vyrą prieš jo tėvą, dukters prieš motiną ir marčios prieš anytą“.</w:t>
      </w:r>
    </w:p>
    <w:p w14:paraId="6D888DC9" w14:textId="77777777" w:rsidR="00F90BDC" w:rsidRDefault="00F90BDC"/>
    <w:p w14:paraId="2AB4572D" w14:textId="77777777" w:rsidR="00F90BDC" w:rsidRDefault="00F90BDC">
      <w:r xmlns:w="http://schemas.openxmlformats.org/wordprocessingml/2006/main">
        <w:t xml:space="preserve">2. Apaštalų darbai 2:2-3 – „Ir staiga iš dangaus pasigirdo triukšmas, tarsi pučiantis stiprus vėjas, ir jis užpildė visus namus, kuriuose jie sėdėjo. Tada jiems pasirodė suskirstyti liežuviai, tarsi ugnies, ir ant kiekvieno atsisėdo po vieną“.</w:t>
      </w:r>
    </w:p>
    <w:p w14:paraId="63811643" w14:textId="77777777" w:rsidR="00F90BDC" w:rsidRDefault="00F90BDC"/>
    <w:p w14:paraId="6A3FFC07" w14:textId="77777777" w:rsidR="00F90BDC" w:rsidRDefault="00F90BDC">
      <w:r xmlns:w="http://schemas.openxmlformats.org/wordprocessingml/2006/main">
        <w:t xml:space="preserve">Luko 12:50 Bet aš turiu krikštą, kuriuo turiu būti pakrikštytas. ir kaip aš esu įtemptas, kol tai įvyks!</w:t>
      </w:r>
    </w:p>
    <w:p w14:paraId="33B483C4" w14:textId="77777777" w:rsidR="00F90BDC" w:rsidRDefault="00F90BDC"/>
    <w:p w14:paraId="2F2FCD45" w14:textId="77777777" w:rsidR="00F90BDC" w:rsidRDefault="00F90BDC">
      <w:r xmlns:w="http://schemas.openxmlformats.org/wordprocessingml/2006/main">
        <w:t xml:space="preserve">Šioje ištraukoje kalbama apie artėjantį Jėzaus krikštą ir apie tai, kaip jis trokšta jį įvykdyti.</w:t>
      </w:r>
    </w:p>
    <w:p w14:paraId="57E2AC74" w14:textId="77777777" w:rsidR="00F90BDC" w:rsidRDefault="00F90BDC"/>
    <w:p w14:paraId="2DFEB68F" w14:textId="77777777" w:rsidR="00F90BDC" w:rsidRDefault="00F90BDC">
      <w:r xmlns:w="http://schemas.openxmlformats.org/wordprocessingml/2006/main">
        <w:t xml:space="preserve">1. „Gyvenimas laukimu: Jėzus ir jo būsimas krikštas“</w:t>
      </w:r>
    </w:p>
    <w:p w14:paraId="1FAE4C51" w14:textId="77777777" w:rsidR="00F90BDC" w:rsidRDefault="00F90BDC"/>
    <w:p w14:paraId="7CB27406" w14:textId="77777777" w:rsidR="00F90BDC" w:rsidRDefault="00F90BDC">
      <w:r xmlns:w="http://schemas.openxmlformats.org/wordprocessingml/2006/main">
        <w:t xml:space="preserve">2. „Jėzaus parodytų mūsų įsipareigojimų vykdymo svarba“</w:t>
      </w:r>
    </w:p>
    <w:p w14:paraId="6519F7A6" w14:textId="77777777" w:rsidR="00F90BDC" w:rsidRDefault="00F90BDC"/>
    <w:p w14:paraId="303E83AE" w14:textId="77777777" w:rsidR="00F90BDC" w:rsidRDefault="00F90BDC">
      <w:r xmlns:w="http://schemas.openxmlformats.org/wordprocessingml/2006/main">
        <w:t xml:space="preserve">1. Mato 3:13-17 – Jėzaus krikštas Jordano upėje</w:t>
      </w:r>
    </w:p>
    <w:p w14:paraId="694E8506" w14:textId="77777777" w:rsidR="00F90BDC" w:rsidRDefault="00F90BDC"/>
    <w:p w14:paraId="045216B8" w14:textId="77777777" w:rsidR="00F90BDC" w:rsidRDefault="00F90BDC">
      <w:r xmlns:w="http://schemas.openxmlformats.org/wordprocessingml/2006/main">
        <w:t xml:space="preserve">2. Filipiečiams 2:8 – Jėzaus įsipareigojimas nuolankiai paklusti Tėvo valiai</w:t>
      </w:r>
    </w:p>
    <w:p w14:paraId="5C3E34A8" w14:textId="77777777" w:rsidR="00F90BDC" w:rsidRDefault="00F90BDC"/>
    <w:p w14:paraId="59770A7D" w14:textId="77777777" w:rsidR="00F90BDC" w:rsidRDefault="00F90BDC">
      <w:r xmlns:w="http://schemas.openxmlformats.org/wordprocessingml/2006/main">
        <w:t xml:space="preserve">Luko 12:51 Ar manote, kad aš atėjau duoti ramybės žemėje? Sakau tau, ne; o greičiau padalijimas:</w:t>
      </w:r>
    </w:p>
    <w:p w14:paraId="46DA481C" w14:textId="77777777" w:rsidR="00F90BDC" w:rsidRDefault="00F90BDC"/>
    <w:p w14:paraId="3F0D26D3" w14:textId="77777777" w:rsidR="00F90BDC" w:rsidRDefault="00F90BDC">
      <w:r xmlns:w="http://schemas.openxmlformats.org/wordprocessingml/2006/main">
        <w:t xml:space="preserve">Jėzus moko, kad Jis atėjo ne atnešti žemei ramybės, o greičiau susiskaldymo.</w:t>
      </w:r>
    </w:p>
    <w:p w14:paraId="76973F85" w14:textId="77777777" w:rsidR="00F90BDC" w:rsidRDefault="00F90BDC"/>
    <w:p w14:paraId="236CCD7A" w14:textId="77777777" w:rsidR="00F90BDC" w:rsidRDefault="00F90BDC">
      <w:r xmlns:w="http://schemas.openxmlformats.org/wordprocessingml/2006/main">
        <w:t xml:space="preserve">1. Jėzaus sekimo kaina – nagrinėjant, kiek kainuoja būti tikru Kristaus mokiniu ir kaip tai </w:t>
      </w:r>
      <w:r xmlns:w="http://schemas.openxmlformats.org/wordprocessingml/2006/main">
        <w:lastRenderedPageBreak xmlns:w="http://schemas.openxmlformats.org/wordprocessingml/2006/main"/>
      </w:r>
      <w:r xmlns:w="http://schemas.openxmlformats.org/wordprocessingml/2006/main">
        <w:t xml:space="preserve">gali sukelti susiskaldymą.</w:t>
      </w:r>
    </w:p>
    <w:p w14:paraId="2013740D" w14:textId="77777777" w:rsidR="00F90BDC" w:rsidRDefault="00F90BDC"/>
    <w:p w14:paraId="2557C914" w14:textId="77777777" w:rsidR="00F90BDC" w:rsidRDefault="00F90BDC">
      <w:r xmlns:w="http://schemas.openxmlformats.org/wordprocessingml/2006/main">
        <w:t xml:space="preserve">2. Pasidalijimo būtinybė – tyrinėjimas, kaip susiskaldymas gali būti būtina teisumo siekimo dalis.</w:t>
      </w:r>
    </w:p>
    <w:p w14:paraId="33C9BA24" w14:textId="77777777" w:rsidR="00F90BDC" w:rsidRDefault="00F90BDC"/>
    <w:p w14:paraId="5CF6C18E" w14:textId="77777777" w:rsidR="00F90BDC" w:rsidRDefault="00F90BDC">
      <w:r xmlns:w="http://schemas.openxmlformats.org/wordprocessingml/2006/main">
        <w:t xml:space="preserve">1. Mato 10:34-36 – aptariamos šeimos narių susiskaldymo galimybės, kylančios iš Jėzaus sekimo.</w:t>
      </w:r>
    </w:p>
    <w:p w14:paraId="016C538F" w14:textId="77777777" w:rsidR="00F90BDC" w:rsidRDefault="00F90BDC"/>
    <w:p w14:paraId="33CE48CD" w14:textId="77777777" w:rsidR="00F90BDC" w:rsidRDefault="00F90BDC">
      <w:r xmlns:w="http://schemas.openxmlformats.org/wordprocessingml/2006/main">
        <w:t xml:space="preserve">2. Romiečiams 16:17-18 – perspėjimas apie tuos, kurie kuria bažnyčioje susiskaldymą ir suklumpa žmones.</w:t>
      </w:r>
    </w:p>
    <w:p w14:paraId="0BCBAEA1" w14:textId="77777777" w:rsidR="00F90BDC" w:rsidRDefault="00F90BDC"/>
    <w:p w14:paraId="1FF7006A" w14:textId="77777777" w:rsidR="00F90BDC" w:rsidRDefault="00F90BDC">
      <w:r xmlns:w="http://schemas.openxmlformats.org/wordprocessingml/2006/main">
        <w:t xml:space="preserve">Luko 12:52 Nes nuo šiol vienuose namuose bus padalinti penki: trys prieš du ir du prieš tris.</w:t>
      </w:r>
    </w:p>
    <w:p w14:paraId="61D79AE4" w14:textId="77777777" w:rsidR="00F90BDC" w:rsidRDefault="00F90BDC"/>
    <w:p w14:paraId="275DFDC0" w14:textId="77777777" w:rsidR="00F90BDC" w:rsidRDefault="00F90BDC">
      <w:r xmlns:w="http://schemas.openxmlformats.org/wordprocessingml/2006/main">
        <w:t xml:space="preserve">Jėzus įspėja savo mokinius, kad dėl jo mokymų šeimos bus padalintos.</w:t>
      </w:r>
    </w:p>
    <w:p w14:paraId="5BDC7388" w14:textId="77777777" w:rsidR="00F90BDC" w:rsidRDefault="00F90BDC"/>
    <w:p w14:paraId="33491EDE" w14:textId="77777777" w:rsidR="00F90BDC" w:rsidRDefault="00F90BDC">
      <w:r xmlns:w="http://schemas.openxmlformats.org/wordprocessingml/2006/main">
        <w:t xml:space="preserve">1: Vienybės svarba šeimoje.</w:t>
      </w:r>
    </w:p>
    <w:p w14:paraId="17320B29" w14:textId="77777777" w:rsidR="00F90BDC" w:rsidRDefault="00F90BDC"/>
    <w:p w14:paraId="75E2D592" w14:textId="77777777" w:rsidR="00F90BDC" w:rsidRDefault="00F90BDC">
      <w:r xmlns:w="http://schemas.openxmlformats.org/wordprocessingml/2006/main">
        <w:t xml:space="preserve">2: Jėzaus mokymų galia ir kaip ji gali sukelti susiskaldymą.</w:t>
      </w:r>
    </w:p>
    <w:p w14:paraId="1A282C4A" w14:textId="77777777" w:rsidR="00F90BDC" w:rsidRDefault="00F90BDC"/>
    <w:p w14:paraId="1237DC3E" w14:textId="77777777" w:rsidR="00F90BDC" w:rsidRDefault="00F90BDC">
      <w:r xmlns:w="http://schemas.openxmlformats.org/wordprocessingml/2006/main">
        <w:t xml:space="preserve">1: Jono 17:21-23 „Kad jie visi būtų viena, kaip tu, Tėve, manyje ir aš tavyje, kad jie būtų viena mumyse, kad pasaulis patikėtų, jog tu mane siuntei. Ir šlovę, kurią man davei, aš daviau jiems, kad jie būtų viena, kaip ir mes esame viena: aš juose ir tu manyje, kad jie būtų tobuli viename ir kad pasaulis žinotų, jog tu mane siuntei ir mylėjai juos, kaip pamilai mane“.</w:t>
      </w:r>
    </w:p>
    <w:p w14:paraId="0408E356" w14:textId="77777777" w:rsidR="00F90BDC" w:rsidRDefault="00F90BDC"/>
    <w:p w14:paraId="6405FF2E" w14:textId="77777777" w:rsidR="00F90BDC" w:rsidRDefault="00F90BDC">
      <w:r xmlns:w="http://schemas.openxmlformats.org/wordprocessingml/2006/main">
        <w:t xml:space="preserve">2: Efeziečiams 4:3 „Stenkitės išlaikyti Dvasios vienybę taikos saitais“.</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53 Tėvas susiskaldys prieš sūnų, o sūnus prieš tėvą. motina prieš dukterį, o dukra prieš motiną; uošvė prieš marčią, o marti – prieš anytą.</w:t>
      </w:r>
    </w:p>
    <w:p w14:paraId="73D678DB" w14:textId="77777777" w:rsidR="00F90BDC" w:rsidRDefault="00F90BDC"/>
    <w:p w14:paraId="05E75456" w14:textId="77777777" w:rsidR="00F90BDC" w:rsidRDefault="00F90BDC">
      <w:r xmlns:w="http://schemas.openxmlformats.org/wordprocessingml/2006/main">
        <w:t xml:space="preserve">Dėl konfliktų šeimos susiskaldo viena prieš kitą.</w:t>
      </w:r>
    </w:p>
    <w:p w14:paraId="169B1494" w14:textId="77777777" w:rsidR="00F90BDC" w:rsidRDefault="00F90BDC"/>
    <w:p w14:paraId="5671211F" w14:textId="77777777" w:rsidR="00F90BDC" w:rsidRDefault="00F90BDC">
      <w:r xmlns:w="http://schemas.openxmlformats.org/wordprocessingml/2006/main">
        <w:t xml:space="preserve">1. Kaip mylėti per konfliktą – rasti ramybę tarp šeimos nesutarimų</w:t>
      </w:r>
    </w:p>
    <w:p w14:paraId="4D10744F" w14:textId="77777777" w:rsidR="00F90BDC" w:rsidRDefault="00F90BDC"/>
    <w:p w14:paraId="0B4AD092" w14:textId="77777777" w:rsidR="00F90BDC" w:rsidRDefault="00F90BDC">
      <w:r xmlns:w="http://schemas.openxmlformats.org/wordprocessingml/2006/main">
        <w:t xml:space="preserve">2. Susitaikymo grožis – šeimų susijungimas po padalijimo</w:t>
      </w:r>
    </w:p>
    <w:p w14:paraId="50302AA9" w14:textId="77777777" w:rsidR="00F90BDC" w:rsidRDefault="00F90BDC"/>
    <w:p w14:paraId="62E16305" w14:textId="77777777" w:rsidR="00F90BDC" w:rsidRDefault="00F90BDC">
      <w:r xmlns:w="http://schemas.openxmlformats.org/wordprocessingml/2006/main">
        <w:t xml:space="preserve">1. Mato 5:21-26 – Jėzus paaiškina, kaip sutaikyti santykius atleidžiant ir mylint vienas kitą</w:t>
      </w:r>
    </w:p>
    <w:p w14:paraId="7BA0978C" w14:textId="77777777" w:rsidR="00F90BDC" w:rsidRDefault="00F90BDC"/>
    <w:p w14:paraId="5AE2C2CE" w14:textId="77777777" w:rsidR="00F90BDC" w:rsidRDefault="00F90BDC">
      <w:r xmlns:w="http://schemas.openxmlformats.org/wordprocessingml/2006/main">
        <w:t xml:space="preserve">2. Galatams 5:22-26 – Dvasios vaisiai ir kaip ji prisideda prie santykių sutaikinimo</w:t>
      </w:r>
    </w:p>
    <w:p w14:paraId="485836DF" w14:textId="77777777" w:rsidR="00F90BDC" w:rsidRDefault="00F90BDC"/>
    <w:p w14:paraId="7B3DE146" w14:textId="77777777" w:rsidR="00F90BDC" w:rsidRDefault="00F90BDC">
      <w:r xmlns:w="http://schemas.openxmlformats.org/wordprocessingml/2006/main">
        <w:t xml:space="preserve">Luke 12:54 54 Jis taip pat tarė žmonėms: “Kai matote debesį kylant iš vakarų, tuojau pat sakote: 'Ir lietus'. ir taip yra.</w:t>
      </w:r>
    </w:p>
    <w:p w14:paraId="0FF83996" w14:textId="77777777" w:rsidR="00F90BDC" w:rsidRDefault="00F90BDC"/>
    <w:p w14:paraId="40C5EC69" w14:textId="77777777" w:rsidR="00F90BDC" w:rsidRDefault="00F90BDC">
      <w:r xmlns:w="http://schemas.openxmlformats.org/wordprocessingml/2006/main">
        <w:t xml:space="preserve">Jėzus kalba žmonėms, sakydamas, kad pamatę debesį, ateinantį iš vakarų, jie žino, kad atneš lietų.</w:t>
      </w:r>
    </w:p>
    <w:p w14:paraId="040B4579" w14:textId="77777777" w:rsidR="00F90BDC" w:rsidRDefault="00F90BDC"/>
    <w:p w14:paraId="3F74F7D1" w14:textId="77777777" w:rsidR="00F90BDC" w:rsidRDefault="00F90BDC">
      <w:r xmlns:w="http://schemas.openxmlformats.org/wordprocessingml/2006/main">
        <w:t xml:space="preserve">1. Dievo aprūpinimo ženklų atpažinimas – kaip atpažinti Dievo pažadus mūsų gyvenime.</w:t>
      </w:r>
    </w:p>
    <w:p w14:paraId="0553E3FF" w14:textId="77777777" w:rsidR="00F90BDC" w:rsidRDefault="00F90BDC"/>
    <w:p w14:paraId="7E5E63A8" w14:textId="77777777" w:rsidR="00F90BDC" w:rsidRDefault="00F90BDC">
      <w:r xmlns:w="http://schemas.openxmlformats.org/wordprocessingml/2006/main">
        <w:t xml:space="preserve">2. Dievo buvimo debesis – supratimas, kaip Dievo buvimas visada yra su mumis.</w:t>
      </w:r>
    </w:p>
    <w:p w14:paraId="062222D0" w14:textId="77777777" w:rsidR="00F90BDC" w:rsidRDefault="00F90BDC"/>
    <w:p w14:paraId="669E45ED" w14:textId="77777777" w:rsidR="00F90BDC" w:rsidRDefault="00F90BDC">
      <w:r xmlns:w="http://schemas.openxmlformats.org/wordprocessingml/2006/main">
        <w:t xml:space="preserve">1. Psalmė 65:9-13 – tu aplankai žemę ir laistoji ją, labai ją praturtinji; Dievo upė pilna vandens; tu aprūpini žmones grūdais, nes taip juos paruošei.</w:t>
      </w:r>
    </w:p>
    <w:p w14:paraId="60ED700F" w14:textId="77777777" w:rsidR="00F90BDC" w:rsidRDefault="00F90BDC"/>
    <w:p w14:paraId="0FF0DCEC" w14:textId="77777777" w:rsidR="00F90BDC" w:rsidRDefault="00F90BDC">
      <w:r xmlns:w="http://schemas.openxmlformats.org/wordprocessingml/2006/main">
        <w:t xml:space="preserve">10 Jūs gausiai laistote jo vagas, sureguliuojate jo gūbrius, suminkštinate lietaus ir palaiminate jo augimą.</w:t>
      </w:r>
    </w:p>
    <w:p w14:paraId="26580BAC" w14:textId="77777777" w:rsidR="00F90BDC" w:rsidRDefault="00F90BDC"/>
    <w:p w14:paraId="1AC49955" w14:textId="77777777" w:rsidR="00F90BDC" w:rsidRDefault="00F90BDC">
      <w:r xmlns:w="http://schemas.openxmlformats.org/wordprocessingml/2006/main">
        <w:t xml:space="preserve">11 Jūs vainikuojate metus savo dosnumu; jūsų vagonų vikšrai perpildyti gausybe.</w:t>
      </w:r>
    </w:p>
    <w:p w14:paraId="033B0F2D" w14:textId="77777777" w:rsidR="00F90BDC" w:rsidRDefault="00F90BDC"/>
    <w:p w14:paraId="0BC1D4CB" w14:textId="77777777" w:rsidR="00F90BDC" w:rsidRDefault="00F90BDC">
      <w:r xmlns:w="http://schemas.openxmlformats.org/wordprocessingml/2006/main">
        <w:t xml:space="preserve">12 Dykumos ganyklos užlieja, kalvos susijuosia džiaugsmu,</w:t>
      </w:r>
    </w:p>
    <w:p w14:paraId="260D2001" w14:textId="77777777" w:rsidR="00F90BDC" w:rsidRDefault="00F90BDC"/>
    <w:p w14:paraId="60918FEF" w14:textId="77777777" w:rsidR="00F90BDC" w:rsidRDefault="00F90BDC">
      <w:r xmlns:w="http://schemas.openxmlformats.org/wordprocessingml/2006/main">
        <w:t xml:space="preserve">13 Pievos apsirengia kaimenėmis, slėniai pasipuošia javais, šaukia ir gieda iš džiaugsmo.</w:t>
      </w:r>
    </w:p>
    <w:p w14:paraId="4B4B9CA7" w14:textId="77777777" w:rsidR="00F90BDC" w:rsidRDefault="00F90BDC"/>
    <w:p w14:paraId="2EC58624" w14:textId="77777777" w:rsidR="00F90BDC" w:rsidRDefault="00F90BDC">
      <w:r xmlns:w="http://schemas.openxmlformats.org/wordprocessingml/2006/main">
        <w:t xml:space="preserve">2. Mato 6:25-34 – „Todėl sakau jums: nesijaudinkite dėl savo gyvybės, ką valgysite ar gersite; arba apie savo kūną, ką vilkėsite. Argi gyvenimas ne daugiau nei maistas, o kūnas – už drabužius? 26 Pažvelkite į padangių paukščius; jie nesėja, nepjauna ir nekaupia tvartuose, o jūsų dangiškasis Tėvas juos maitina. Ar nesate daug vertingesni už juos? 27 Ar kuris nors iš jūsų, susirūpinęs, gali prailginti savo gyvenimą viena valanda[d]?</w:t>
      </w:r>
    </w:p>
    <w:p w14:paraId="6AB7D3E4" w14:textId="77777777" w:rsidR="00F90BDC" w:rsidRDefault="00F90BDC"/>
    <w:p w14:paraId="2948B03D" w14:textId="77777777" w:rsidR="00F90BDC" w:rsidRDefault="00F90BDC">
      <w:r xmlns:w="http://schemas.openxmlformats.org/wordprocessingml/2006/main">
        <w:t xml:space="preserve">28 „O kodėl nerimauji dėl drabužių? Pažiūrėkite, kaip auga lauko gėlės. Jie nedirba ir nesisuka. 29 Tačiau sakau jums, kad net Saliamonas visu savo puikumu nebuvo apsirengęs taip, kaip vienas iš jų. 30 Jei Dievas taip aprengia lauko žolę, kuri šiandien yra čia, o rytoj metama į ugnį, argi jis neaprengs tavęs, mažatikį? 31 Nesijaudinkite, sakydami: 'Ką valgysime?' arba "Ką gersime?" arba "Ką vilkėsime?" 32 Juk pagonys bėga viso to, ir jūsų dangiškasis Tėvas žino, kad jums to reikia. 33 Bet pirmiausia ieškokite jo karalystės ir teisumo, ir visa tai jums bus duota. 34 Todėl nesijaudinkite dėl rytojaus, nes rytojus rūpinsis savimi. Kiekvienai dienai užtenka savų rūpesčių.</w:t>
      </w:r>
    </w:p>
    <w:p w14:paraId="649DE8E7" w14:textId="77777777" w:rsidR="00F90BDC" w:rsidRDefault="00F90BDC"/>
    <w:p w14:paraId="18FCD078" w14:textId="77777777" w:rsidR="00F90BDC" w:rsidRDefault="00F90BDC">
      <w:r xmlns:w="http://schemas.openxmlformats.org/wordprocessingml/2006/main">
        <w:t xml:space="preserve">Luke 12:55 55 Pamatę pučiant pietų vėją, sakote: “Bus karštis”. ir tai išsipildo.</w:t>
      </w:r>
    </w:p>
    <w:p w14:paraId="35D64A4F" w14:textId="77777777" w:rsidR="00F90BDC" w:rsidRDefault="00F90BDC"/>
    <w:p w14:paraId="78ED93CF" w14:textId="77777777" w:rsidR="00F90BDC" w:rsidRDefault="00F90BDC">
      <w:r xmlns:w="http://schemas.openxmlformats.org/wordprocessingml/2006/main">
        <w:t xml:space="preserve">Ištraukoje kalbama apie oro sąlygų atpažinimo tikslumą.</w:t>
      </w:r>
    </w:p>
    <w:p w14:paraId="4D4C679B" w14:textId="77777777" w:rsidR="00F90BDC" w:rsidRDefault="00F90BDC"/>
    <w:p w14:paraId="072F8572" w14:textId="77777777" w:rsidR="00F90BDC" w:rsidRDefault="00F90BDC">
      <w:r xmlns:w="http://schemas.openxmlformats.org/wordprocessingml/2006/main">
        <w:t xml:space="preserve">1. Dievo išmintis pasireiškia mus supančiame gamtos pasaulyje.</w:t>
      </w:r>
    </w:p>
    <w:p w14:paraId="451F1B9D" w14:textId="77777777" w:rsidR="00F90BDC" w:rsidRDefault="00F90BDC"/>
    <w:p w14:paraId="55732E86" w14:textId="77777777" w:rsidR="00F90BDC" w:rsidRDefault="00F90BDC">
      <w:r xmlns:w="http://schemas.openxmlformats.org/wordprocessingml/2006/main">
        <w:t xml:space="preserve">2. Galime pasitikėti Viešpaties aprūpinimu net tada, kai prognozė atrodo neaiški.</w:t>
      </w:r>
    </w:p>
    <w:p w14:paraId="3ECCB860" w14:textId="77777777" w:rsidR="00F90BDC" w:rsidRDefault="00F90BDC"/>
    <w:p w14:paraId="4ECA11B7" w14:textId="77777777" w:rsidR="00F90BDC" w:rsidRDefault="00F90BDC">
      <w:r xmlns:w="http://schemas.openxmlformats.org/wordprocessingml/2006/main">
        <w:t xml:space="preserve">1. Psalmė 19:1 – „Dangus skelbia Dievo šlovę, dangus skelbia jo rankų darbą“.</w:t>
      </w:r>
    </w:p>
    <w:p w14:paraId="39168753" w14:textId="77777777" w:rsidR="00F90BDC" w:rsidRDefault="00F90BDC"/>
    <w:p w14:paraId="30525FEF" w14:textId="77777777" w:rsidR="00F90BDC" w:rsidRDefault="00F90BDC">
      <w:r xmlns:w="http://schemas.openxmlformats.org/wordprocessingml/2006/main">
        <w:t xml:space="preserve">2. Mokytojo 11:5 – „Kaip tu nežinai nei vėjo kelio, nei kūno formavimosi motinos įsčiose, taip ir negali suprasti Dievo, visa Kūrėjo, darbo.</w:t>
      </w:r>
    </w:p>
    <w:p w14:paraId="63371310" w14:textId="77777777" w:rsidR="00F90BDC" w:rsidRDefault="00F90BDC"/>
    <w:p w14:paraId="52E33257" w14:textId="77777777" w:rsidR="00F90BDC" w:rsidRDefault="00F90BDC">
      <w:r xmlns:w="http://schemas.openxmlformats.org/wordprocessingml/2006/main">
        <w:t xml:space="preserve">Luke 12:56 56 Veidmainiai, jūs galite atskirti dangaus ir žemės veidą. Bet kaip jūs nematote šio laiko?</w:t>
      </w:r>
    </w:p>
    <w:p w14:paraId="710F122A" w14:textId="77777777" w:rsidR="00F90BDC" w:rsidRDefault="00F90BDC"/>
    <w:p w14:paraId="6A38B7F0" w14:textId="77777777" w:rsidR="00F90BDC" w:rsidRDefault="00F90BDC">
      <w:r xmlns:w="http://schemas.openxmlformats.org/wordprocessingml/2006/main">
        <w:t xml:space="preserve">Ši eilutė yra įspėjimas suprasti laiką, kuriuo gyvename.</w:t>
      </w:r>
    </w:p>
    <w:p w14:paraId="1CF55492" w14:textId="77777777" w:rsidR="00F90BDC" w:rsidRDefault="00F90BDC"/>
    <w:p w14:paraId="0ABA2B7A" w14:textId="77777777" w:rsidR="00F90BDC" w:rsidRDefault="00F90BDC">
      <w:r xmlns:w="http://schemas.openxmlformats.org/wordprocessingml/2006/main">
        <w:t xml:space="preserve">1. Dievas kviečia mus nepamiršti dabarties ir matyti mūsų laikų ženklus.</w:t>
      </w:r>
    </w:p>
    <w:p w14:paraId="232290E8" w14:textId="77777777" w:rsidR="00F90BDC" w:rsidRDefault="00F90BDC"/>
    <w:p w14:paraId="001DE6DB" w14:textId="77777777" w:rsidR="00F90BDC" w:rsidRDefault="00F90BDC">
      <w:r xmlns:w="http://schemas.openxmlformats.org/wordprocessingml/2006/main">
        <w:t xml:space="preserve">2. Būkite išmintingi ir supraskite ženklus bei laikus, kuriais gyvename.</w:t>
      </w:r>
    </w:p>
    <w:p w14:paraId="162E197B" w14:textId="77777777" w:rsidR="00F90BDC" w:rsidRDefault="00F90BDC"/>
    <w:p w14:paraId="019446D3" w14:textId="77777777" w:rsidR="00F90BDC" w:rsidRDefault="00F90BDC">
      <w:r xmlns:w="http://schemas.openxmlformats.org/wordprocessingml/2006/main">
        <w:t xml:space="preserve">1. Romiečiams 12:2 – „Neprisitaikykite prie šio pasaulio, bet pasikeiskite atnaujindami savo protą, kad išbandydami atskirtumėte, kas yra Dievo valia, kas gera, priimtina ir tobula“.</w:t>
      </w:r>
    </w:p>
    <w:p w14:paraId="306DC4E8" w14:textId="77777777" w:rsidR="00F90BDC" w:rsidRDefault="00F90BDC"/>
    <w:p w14:paraId="7E27C36A" w14:textId="77777777" w:rsidR="00F90BDC" w:rsidRDefault="00F90BDC">
      <w:r xmlns:w="http://schemas.openxmlformats.org/wordprocessingml/2006/main">
        <w:t xml:space="preserve">2. Efeziečiams 5:15-17 – „Atidžiai pažiūrėkite, kaip elgiatės, ne kaip neprotingi, bet kaip išmintingi, kuo geriau išnaudodami laiką, nes dienos yra blogos. Todėl nebūkite kvaili, bet supraskite, kokia yra Viešpaties valia“.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12:57 Taip, ir kodėl jūs patys nespręsite, kas teisinga?</w:t>
      </w:r>
    </w:p>
    <w:p w14:paraId="690FF628" w14:textId="77777777" w:rsidR="00F90BDC" w:rsidRDefault="00F90BDC"/>
    <w:p w14:paraId="24633BEB" w14:textId="77777777" w:rsidR="00F90BDC" w:rsidRDefault="00F90BDC">
      <w:r xmlns:w="http://schemas.openxmlformats.org/wordprocessingml/2006/main">
        <w:t xml:space="preserve">Jėzus pataria žmonėms nesmerkti kitų, o pasitelkti savistabą, kad nustatytų, kas teisinga.</w:t>
      </w:r>
    </w:p>
    <w:p w14:paraId="0DFE629E" w14:textId="77777777" w:rsidR="00F90BDC" w:rsidRDefault="00F90BDC"/>
    <w:p w14:paraId="7319FC5F" w14:textId="77777777" w:rsidR="00F90BDC" w:rsidRDefault="00F90BDC">
      <w:r xmlns:w="http://schemas.openxmlformats.org/wordprocessingml/2006/main">
        <w:t xml:space="preserve">1. Pažvelkime į savo vidų, kad suprastume, kas yra teisinga, ir venkime kitų teisti.</w:t>
      </w:r>
    </w:p>
    <w:p w14:paraId="46F3B276" w14:textId="77777777" w:rsidR="00F90BDC" w:rsidRDefault="00F90BDC"/>
    <w:p w14:paraId="0E122CB7" w14:textId="77777777" w:rsidR="00F90BDC" w:rsidRDefault="00F90BDC">
      <w:r xmlns:w="http://schemas.openxmlformats.org/wordprocessingml/2006/main">
        <w:t xml:space="preserve">2. Galime pasitelkti savistabą ir tikėjimą, kad priimtume etiškai teisingus sprendimus.</w:t>
      </w:r>
    </w:p>
    <w:p w14:paraId="6A4A25C5" w14:textId="77777777" w:rsidR="00F90BDC" w:rsidRDefault="00F90BDC"/>
    <w:p w14:paraId="3997E6BC" w14:textId="77777777" w:rsidR="00F90BDC" w:rsidRDefault="00F90BDC">
      <w:r xmlns:w="http://schemas.openxmlformats.org/wordprocessingml/2006/main">
        <w:t xml:space="preserve">1. Mato 7:1-5 – „Neteiskite, kad nebūtumėte teisiami. Nes tokiu nuosprendžiu, kokiu tu paskelbsi, būsi teisiamas, ir tokiu saiku, kurį naudosi, bus tau atseikėtas“.</w:t>
      </w:r>
    </w:p>
    <w:p w14:paraId="137B90EB" w14:textId="77777777" w:rsidR="00F90BDC" w:rsidRDefault="00F90BDC"/>
    <w:p w14:paraId="067339F4" w14:textId="77777777" w:rsidR="00F90BDC" w:rsidRDefault="00F90BDC">
      <w:r xmlns:w="http://schemas.openxmlformats.org/wordprocessingml/2006/main">
        <w:t xml:space="preserve">2. Patarlių 14:12 – „Yra kelias, kuris žmogui atrodo teisingas, bet jo galas yra kelias į mirtį“.</w:t>
      </w:r>
    </w:p>
    <w:p w14:paraId="0D82EA0F" w14:textId="77777777" w:rsidR="00F90BDC" w:rsidRDefault="00F90BDC"/>
    <w:p w14:paraId="7259FF90" w14:textId="77777777" w:rsidR="00F90BDC" w:rsidRDefault="00F90BDC">
      <w:r xmlns:w="http://schemas.openxmlformats.org/wordprocessingml/2006/main">
        <w:t xml:space="preserve">Luke 12:58 58 Kai eini su savo priešu pas magistrą, būdamas kelyje, būk stropus, kad būtum išgelbėtas nuo jo. kad jis nepavestų tavęs pas teisėją, o teisėjas neatiduotų tavęs pareigūnui, o valdininkas neįmestų į kalėjimą.</w:t>
      </w:r>
    </w:p>
    <w:p w14:paraId="01AE2769" w14:textId="77777777" w:rsidR="00F90BDC" w:rsidRDefault="00F90BDC"/>
    <w:p w14:paraId="112A906F" w14:textId="77777777" w:rsidR="00F90BDC" w:rsidRDefault="00F90BDC">
      <w:r xmlns:w="http://schemas.openxmlformats.org/wordprocessingml/2006/main">
        <w:t xml:space="preserve">Jėzus ragina būti atsargiems, kai susiduriame su priešais, ir padaryti viską, kad būtume nuo jų išgelbėti prieš atvykstant pas magistratą.</w:t>
      </w:r>
    </w:p>
    <w:p w14:paraId="28F3A907" w14:textId="77777777" w:rsidR="00F90BDC" w:rsidRDefault="00F90BDC"/>
    <w:p w14:paraId="26A82C97" w14:textId="77777777" w:rsidR="00F90BDC" w:rsidRDefault="00F90BDC">
      <w:r xmlns:w="http://schemas.openxmlformats.org/wordprocessingml/2006/main">
        <w:t xml:space="preserve">1. Nelaimių įveikimas darbštumu</w:t>
      </w:r>
    </w:p>
    <w:p w14:paraId="1CC3556E" w14:textId="77777777" w:rsidR="00F90BDC" w:rsidRDefault="00F90BDC"/>
    <w:p w14:paraId="0CB115C3" w14:textId="77777777" w:rsidR="00F90BDC" w:rsidRDefault="00F90BDC">
      <w:r xmlns:w="http://schemas.openxmlformats.org/wordprocessingml/2006/main">
        <w:t xml:space="preserve">2. Bendraudami su priešais, būkite budrūs</w:t>
      </w:r>
    </w:p>
    <w:p w14:paraId="009C812E" w14:textId="77777777" w:rsidR="00F90BDC" w:rsidRDefault="00F90BDC"/>
    <w:p w14:paraId="0F14830D" w14:textId="77777777" w:rsidR="00F90BDC" w:rsidRDefault="00F90BDC">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20F44C30" w14:textId="77777777" w:rsidR="00F90BDC" w:rsidRDefault="00F90BDC"/>
    <w:p w14:paraId="571B90D6" w14:textId="77777777" w:rsidR="00F90BDC" w:rsidRDefault="00F90BDC">
      <w:r xmlns:w="http://schemas.openxmlformats.org/wordprocessingml/2006/main">
        <w:t xml:space="preserve">2. Patarlės 22:3 – Išmintingas mato pavojų ir pasislepia, o paprastieji eina ir dėl to kenčia.</w:t>
      </w:r>
    </w:p>
    <w:p w14:paraId="57903732" w14:textId="77777777" w:rsidR="00F90BDC" w:rsidRDefault="00F90BDC"/>
    <w:p w14:paraId="52A26C67" w14:textId="77777777" w:rsidR="00F90BDC" w:rsidRDefault="00F90BDC">
      <w:r xmlns:w="http://schemas.openxmlformats.org/wordprocessingml/2006/main">
        <w:t xml:space="preserve">Luko 12:59 Sakau tau, tu neišeik iš ten, kol nesumokėsi paskutinės erkės.</w:t>
      </w:r>
    </w:p>
    <w:p w14:paraId="3C259332" w14:textId="77777777" w:rsidR="00F90BDC" w:rsidRDefault="00F90BDC"/>
    <w:p w14:paraId="088CAE99" w14:textId="77777777" w:rsidR="00F90BDC" w:rsidRDefault="00F90BDC">
      <w:r xmlns:w="http://schemas.openxmlformats.org/wordprocessingml/2006/main">
        <w:t xml:space="preserve">Ištraukoje pabrėžiama, kaip svarbu būti atsakingam už savo finansus ir visiškai grąžinti skolas.</w:t>
      </w:r>
    </w:p>
    <w:p w14:paraId="1812D75C" w14:textId="77777777" w:rsidR="00F90BDC" w:rsidRDefault="00F90BDC"/>
    <w:p w14:paraId="25DCAB9B" w14:textId="77777777" w:rsidR="00F90BDC" w:rsidRDefault="00F90BDC">
      <w:r xmlns:w="http://schemas.openxmlformats.org/wordprocessingml/2006/main">
        <w:t xml:space="preserve">1: Dievas mums primena mūsų pareigą sumokėti visas skolas.</w:t>
      </w:r>
    </w:p>
    <w:p w14:paraId="1DB02237" w14:textId="77777777" w:rsidR="00F90BDC" w:rsidRDefault="00F90BDC"/>
    <w:p w14:paraId="091D67B5" w14:textId="77777777" w:rsidR="00F90BDC" w:rsidRDefault="00F90BDC">
      <w:r xmlns:w="http://schemas.openxmlformats.org/wordprocessingml/2006/main">
        <w:t xml:space="preserve">2: Stenkitės būti geru Dievo išteklių valdytoju ir sumokėti skolas.</w:t>
      </w:r>
    </w:p>
    <w:p w14:paraId="4820486B" w14:textId="77777777" w:rsidR="00F90BDC" w:rsidRDefault="00F90BDC"/>
    <w:p w14:paraId="19871D85" w14:textId="77777777" w:rsidR="00F90BDC" w:rsidRDefault="00F90BDC">
      <w:r xmlns:w="http://schemas.openxmlformats.org/wordprocessingml/2006/main">
        <w:t xml:space="preserve">1: Patarlės 22:7 "Turtingasis valdo vargšą, o skolininkas yra skolintojo vergas".</w:t>
      </w:r>
    </w:p>
    <w:p w14:paraId="6F843953" w14:textId="77777777" w:rsidR="00F90BDC" w:rsidRDefault="00F90BDC"/>
    <w:p w14:paraId="3E982654" w14:textId="77777777" w:rsidR="00F90BDC" w:rsidRDefault="00F90BDC">
      <w:r xmlns:w="http://schemas.openxmlformats.org/wordprocessingml/2006/main">
        <w:t xml:space="preserve">2: Mato 6:24 "Niekas negali tarnauti dviem šeimininkams. Arba vieno nekęsite, o kitą mylėsite, arba būsite atsidavęs vienam ir niekinsite kitą. Negalite tarnauti ir Dievui, ir pinigams."</w:t>
      </w:r>
    </w:p>
    <w:p w14:paraId="6E03440C" w14:textId="77777777" w:rsidR="00F90BDC" w:rsidRDefault="00F90BDC"/>
    <w:p w14:paraId="7A663BD6" w14:textId="77777777" w:rsidR="00F90BDC" w:rsidRDefault="00F90BDC">
      <w:r xmlns:w="http://schemas.openxmlformats.org/wordprocessingml/2006/main">
        <w:t xml:space="preserve">Luko 13 skyriuje aprašomi Jėzaus mokymai apie atgailą, Dievo karalystę ir gydymą šabo dieną, taip pat Jo raudos dėl Jeruzalės.</w:t>
      </w:r>
    </w:p>
    <w:p w14:paraId="3F127C99" w14:textId="77777777" w:rsidR="00F90BDC" w:rsidRDefault="00F90BDC"/>
    <w:p w14:paraId="4342DD29" w14:textId="77777777" w:rsidR="00F90BDC" w:rsidRDefault="00F90BDC">
      <w:r xmlns:w="http://schemas.openxmlformats.org/wordprocessingml/2006/main">
        <w:t xml:space="preserve">1 pastraipa: Skyrius prasideda tuo, kad žmonės pasakoja Jėzui apie galilėjiečius, kurių kraują Pilotas sumaišė su jų aukomis. Atsakydamas Jėzus pabrėžė, kad tie, kurie patyrė tokias tragedijas, nėra blogesni nusidėjėliai už kitus. Jis pabrėžė, kad jei jie neatgailaus, jie taip pat pražus (Lk 13, 1-5). Tada jis papasakojo palyginimą apie nevaisingą figmedį. Savininkas norėjo jį nupjauti, nes jis nedavė vaisių, bet prieš priimdamas sprendimą sodininkas paprašė dar vienerius metus jį tręšti ir prižiūrėti (Lk 13, 6-9). Šis palyginimas pabrėžia Dievo kantrybę ir atgailos troškimą.</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pastraipa: Sabato dieną sinagogoje Jėzus išgydė moterį, kuri aštuoniolika metų buvo suluošinta dvasios. Sinagogos vadovas buvo pasipiktinęs, nes Jėzus gydė per šabą, bet Jėzus jam priekaištavo sakydamas: "Veidmainiai! Argi kiekvienas iš jūsų per šabą neatriša savo jaučio ar asilo nuo gardo ir neišveda duoti vandens? Moteris, Abraomo dukra, kurią Šėtonas laikė surištą aštuoniolika metų, šabo dieną bus išlaisvinta nuo to, kas ją surišo? Visi jo priešininkai buvo pažeminti, bet žmonės džiaugėsi visais nuostabiais jo darbais (Lk 13:10-17).</w:t>
      </w:r>
    </w:p>
    <w:p w14:paraId="5A6C7725" w14:textId="77777777" w:rsidR="00F90BDC" w:rsidRDefault="00F90BDC"/>
    <w:p w14:paraId="0E239BB7" w14:textId="77777777" w:rsidR="00F90BDC" w:rsidRDefault="00F90BDC">
      <w:r xmlns:w="http://schemas.openxmlformats.org/wordprocessingml/2006/main">
        <w:t xml:space="preserve">3 pastraipa: Po šio įvykio Jėzus pasakė du palyginimus apie karalystę, Dievas pirmiausia palygino garstyčių sėklas, kurių mažiausios dar sėklos, kai visiškai užauga, tampa pakankamai didelės, paukščiai sukrauna šakeles lizdą, antra, mielės, sumaišytos su dideliu kiekiu miltų, kol visa tešla įrūgsta. Šie palyginimai iliustruoja dinamišką augimą plintančią įtaką Karalystė nepaisant mažų, atrodytų, nereikšmingų pradų (Lk 13:18-21). Tęsiant kelionę link Jeruzalės, kažkas jo paklausė: „Viešpatie, ar tik keli žmonės bus išgelbėti? Jis atsakė, stengiesi įeiti pro siauras duris, aš sakau, kad bandysi įeiti, kai šeimininko namas atsikels, uždarys duris lauke stovėti, beldžiasi į duris, sakydamas: „Pone, atidaryk mus“ atsakyk: „Nežinau, iš kur tu“. Tie, kurie liko lauke, gali pamatyti Abraomo Izaoko Jokūbo pranašų karalystę, kurią Dievas išmetė, o tai rodo, kad skubiai reikia asmeninio įsipareigojimo, o pasikliauti tik religiniu paveldu ar asociacija uždarame skyriuje apgailestauja dėl Jeruzalės troškimų suburti vaikus višta surenka jauniklius po sparnais, bet jie nenorėjo pranašauti, kad namas paliktas apleistas. Daugiau manęs nebepamatysi, kol nepasakysi: „Palaimintas, kuris ateina vardu Viešpatie“.“ išreikšdamas gilų liūdesį, nereaguodamas Jo kvietimas trokšta galiausiai pripažinti Jį Mesijas.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Luko 13:1 Tuo metu buvo keli, kurie jam pasakojo apie galilėjiečius, kurių kraują Pilotas sumaišė su jų aukomis.</w:t>
      </w:r>
    </w:p>
    <w:p w14:paraId="5993D00B" w14:textId="77777777" w:rsidR="00F90BDC" w:rsidRDefault="00F90BDC"/>
    <w:p w14:paraId="16A1263E" w14:textId="77777777" w:rsidR="00F90BDC" w:rsidRDefault="00F90BDC">
      <w:r xmlns:w="http://schemas.openxmlformats.org/wordprocessingml/2006/main">
        <w:t xml:space="preserve">Jėzus įspėja savo klausytojus apie neatgailos nuodėmių pasekmes. Du 1. Atgaila yra vienintelis būdas išsigelbėti nuo Dievo rūstybės. 2. Kiekvieną akimirką turime priimti kaip galimybę nusigręžti nuo savo nuodėmių ir atsigręžti į Dievą. Du 1. Izaijas 55:6-7 – Ieškokite Viešpaties, kol jį galima rasti; paskambink jam, kol jis šalia. Tepalieka nedorėliai savo kelius, o neteisieji savo mintis. Tegul jie kreipiasi į Viešpatį, ir jis jų pasigailės, ir į mūsų Dievą, nes jis nemokamai atleis. 2. Apaštalų darbai 2:38 – Petras atsakė: „Atgailaukite ir kiekvienas pasikrikštykite Jėzaus Kristaus vardu, kad būtų atleistos jūsų nuodėmės. Ir jūs gausite Šventosios Dvasios dovaną.</w:t>
      </w:r>
    </w:p>
    <w:p w14:paraId="3F44CFBF" w14:textId="77777777" w:rsidR="00F90BDC" w:rsidRDefault="00F90BDC"/>
    <w:p w14:paraId="4DE2A734" w14:textId="77777777" w:rsidR="00F90BDC" w:rsidRDefault="00F90BDC">
      <w:r xmlns:w="http://schemas.openxmlformats.org/wordprocessingml/2006/main">
        <w:t xml:space="preserve">Luke 13:2 2 Jėzus jiems atsakė: “Ar manote, kad šie galilėjiečiai buvo nusidėjėliai už visus galilėjiečius, nes jie taip kentėjo?</w:t>
      </w:r>
    </w:p>
    <w:p w14:paraId="0B356769" w14:textId="77777777" w:rsidR="00F90BDC" w:rsidRDefault="00F90BDC"/>
    <w:p w14:paraId="1ACCE1BE" w14:textId="77777777" w:rsidR="00F90BDC" w:rsidRDefault="00F90BDC">
      <w:r xmlns:w="http://schemas.openxmlformats.org/wordprocessingml/2006/main">
        <w:t xml:space="preserve">Jėzus abejoja prielaida, kad galilėjiečiai buvo nusidėjėliai už visus kitus dėl patirtų kančių.</w:t>
      </w:r>
    </w:p>
    <w:p w14:paraId="40FCEB26" w14:textId="77777777" w:rsidR="00F90BDC" w:rsidRDefault="00F90BDC"/>
    <w:p w14:paraId="41D5E254" w14:textId="77777777" w:rsidR="00F90BDC" w:rsidRDefault="00F90BDC">
      <w:r xmlns:w="http://schemas.openxmlformats.org/wordprocessingml/2006/main">
        <w:t xml:space="preserve">1: Niekada neturėtume manyti, kad kančia yra Dievo teismo ar nepasitenkinimo ženklas.</w:t>
      </w:r>
    </w:p>
    <w:p w14:paraId="45587BF8" w14:textId="77777777" w:rsidR="00F90BDC" w:rsidRDefault="00F90BDC"/>
    <w:p w14:paraId="6E98AF8F" w14:textId="77777777" w:rsidR="00F90BDC" w:rsidRDefault="00F90BDC">
      <w:r xmlns:w="http://schemas.openxmlformats.org/wordprocessingml/2006/main">
        <w:t xml:space="preserve">2: Dievo meilė ir gailestingumas išlieka net kančios viduryje.</w:t>
      </w:r>
    </w:p>
    <w:p w14:paraId="7293F250" w14:textId="77777777" w:rsidR="00F90BDC" w:rsidRDefault="00F90BDC"/>
    <w:p w14:paraId="30C3E086" w14:textId="77777777" w:rsidR="00F90BDC" w:rsidRDefault="00F90BDC">
      <w:r xmlns:w="http://schemas.openxmlformats.org/wordprocessingml/2006/main">
        <w:t xml:space="preserve">1: Romiečiams 8:28 - Ir mes žinome, kad mylintiems Dievą viskas išeina į gera, tiems, kurie pašaukti pagal jo tikslą.</w:t>
      </w:r>
    </w:p>
    <w:p w14:paraId="65893916" w14:textId="77777777" w:rsidR="00F90BDC" w:rsidRDefault="00F90BDC"/>
    <w:p w14:paraId="5C5FFAF9" w14:textId="77777777" w:rsidR="00F90BDC" w:rsidRDefault="00F90BDC">
      <w:r xmlns:w="http://schemas.openxmlformats.org/wordprocessingml/2006/main">
        <w:t xml:space="preserve">2: Izaijas 53:4-5 – Tikrai jis nešė mūsų sielvartus ir mūsų sielvartus, bet mes laikėme jį nuskriaustu, Dievo ištiktu ir prislėgtu. Bet jis buvo sužeistas už mūsų nusikaltimus, sumuštas už mūsų kaltes. ir jo brūkšniais esame išgydyti.</w:t>
      </w:r>
    </w:p>
    <w:p w14:paraId="692C1791" w14:textId="77777777" w:rsidR="00F90BDC" w:rsidRDefault="00F90BDC"/>
    <w:p w14:paraId="5B911235" w14:textId="77777777" w:rsidR="00F90BDC" w:rsidRDefault="00F90BDC">
      <w:r xmlns:w="http://schemas.openxmlformats.org/wordprocessingml/2006/main">
        <w:t xml:space="preserve">Luko 13:3 Sakau jums: Ne, bet jei neatgailausite, visi taip pat pražūsite.</w:t>
      </w:r>
    </w:p>
    <w:p w14:paraId="677450BF" w14:textId="77777777" w:rsidR="00F90BDC" w:rsidRDefault="00F90BDC"/>
    <w:p w14:paraId="744A92E3" w14:textId="77777777" w:rsidR="00F90BDC" w:rsidRDefault="00F90BDC">
      <w:r xmlns:w="http://schemas.openxmlformats.org/wordprocessingml/2006/main">
        <w:t xml:space="preserve">Jėzus mus perspėja, kad jei neatgailausime, pražūsime.</w:t>
      </w:r>
    </w:p>
    <w:p w14:paraId="6BF2170F" w14:textId="77777777" w:rsidR="00F90BDC" w:rsidRDefault="00F90BDC"/>
    <w:p w14:paraId="416B7962" w14:textId="77777777" w:rsidR="00F90BDC" w:rsidRDefault="00F90BDC">
      <w:r xmlns:w="http://schemas.openxmlformats.org/wordprocessingml/2006/main">
        <w:t xml:space="preserve">1. Atgaila: kelias į amžinąjį gyvenimą</w:t>
      </w:r>
    </w:p>
    <w:p w14:paraId="531C83D6" w14:textId="77777777" w:rsidR="00F90BDC" w:rsidRDefault="00F90BDC"/>
    <w:p w14:paraId="07FA7D6A" w14:textId="77777777" w:rsidR="00F90BDC" w:rsidRDefault="00F90BDC">
      <w:r xmlns:w="http://schemas.openxmlformats.org/wordprocessingml/2006/main">
        <w:t xml:space="preserve">2. Neatgailos pavojus</w:t>
      </w:r>
    </w:p>
    <w:p w14:paraId="2FAA08BA" w14:textId="77777777" w:rsidR="00F90BDC" w:rsidRDefault="00F90BDC"/>
    <w:p w14:paraId="291D8A68" w14:textId="77777777" w:rsidR="00F90BDC" w:rsidRDefault="00F90BDC">
      <w:r xmlns:w="http://schemas.openxmlformats.org/wordprocessingml/2006/main">
        <w:t xml:space="preserve">1. Ezechielio 18:30-32 - „Todėl aš teisiu jus, Izraelio namai, kiekvieną pagal savo kelius, </w:t>
      </w:r>
      <w:r xmlns:w="http://schemas.openxmlformats.org/wordprocessingml/2006/main">
        <w:lastRenderedPageBreak xmlns:w="http://schemas.openxmlformats.org/wordprocessingml/2006/main"/>
      </w:r>
      <w:r xmlns:w="http://schemas.openxmlformats.org/wordprocessingml/2006/main">
        <w:t xml:space="preserve">sako Viešpats Dievas. Atgailaukite ir nusigręžkite nuo visų savo nusikaltimų; taigi neteisybė nebus jūsų pražūtis. Atmeskite nuo savęs visus savo nusikaltimus, kuriais nusižengėte. ir padarys jums naują širdį ir naują dvasią, nes kodėl jūs, Izraelio namai, mirsite?</w:t>
      </w:r>
    </w:p>
    <w:p w14:paraId="6D539284" w14:textId="77777777" w:rsidR="00F90BDC" w:rsidRDefault="00F90BDC"/>
    <w:p w14:paraId="3A28D0E2"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4AE23C8D" w14:textId="77777777" w:rsidR="00F90BDC" w:rsidRDefault="00F90BDC"/>
    <w:p w14:paraId="6439CDE1" w14:textId="77777777" w:rsidR="00F90BDC" w:rsidRDefault="00F90BDC">
      <w:r xmlns:w="http://schemas.openxmlformats.org/wordprocessingml/2006/main">
        <w:t xml:space="preserve">Luko 13:4 Ar tie aštuoniolika, ant kurių užgriuvo bokštas Siloame ir juos nužudė, manote, kad jie buvo nusidėjėliai už visus Jeruzalės gyventojus?</w:t>
      </w:r>
    </w:p>
    <w:p w14:paraId="189C16B8" w14:textId="77777777" w:rsidR="00F90BDC" w:rsidRDefault="00F90BDC"/>
    <w:p w14:paraId="37204C7D" w14:textId="77777777" w:rsidR="00F90BDC" w:rsidRDefault="00F90BDC">
      <w:r xmlns:w="http://schemas.openxmlformats.org/wordprocessingml/2006/main">
        <w:t xml:space="preserve">Jėzus miniai užduoda klausimą apie aštuoniolikos žmonių, žuvusių Siloame užgriuvus bokštui, mirtį, klausdamas, ar jie buvo nusidėjėliai labiau nei bet kas kitas Jeruzalės gyventojas.</w:t>
      </w:r>
    </w:p>
    <w:p w14:paraId="6D23215D" w14:textId="77777777" w:rsidR="00F90BDC" w:rsidRDefault="00F90BDC"/>
    <w:p w14:paraId="77C3D156" w14:textId="77777777" w:rsidR="00F90BDC" w:rsidRDefault="00F90BDC">
      <w:r xmlns:w="http://schemas.openxmlformats.org/wordprocessingml/2006/main">
        <w:t xml:space="preserve">1. Dievo meilė ir gailestingumas, nepaisant žmonių kančių</w:t>
      </w:r>
    </w:p>
    <w:p w14:paraId="2E42C774" w14:textId="77777777" w:rsidR="00F90BDC" w:rsidRDefault="00F90BDC"/>
    <w:p w14:paraId="52EA86AE" w14:textId="77777777" w:rsidR="00F90BDC" w:rsidRDefault="00F90BDC">
      <w:r xmlns:w="http://schemas.openxmlformats.org/wordprocessingml/2006/main">
        <w:t xml:space="preserve">2. Tikėjimo ir atkaklumo galia</w:t>
      </w:r>
    </w:p>
    <w:p w14:paraId="0A3D9D60" w14:textId="77777777" w:rsidR="00F90BDC" w:rsidRDefault="00F90BDC"/>
    <w:p w14:paraId="78CB2F62"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25E5B5B1" w14:textId="77777777" w:rsidR="00F90BDC" w:rsidRDefault="00F90BDC"/>
    <w:p w14:paraId="78782123" w14:textId="77777777" w:rsidR="00F90BDC" w:rsidRDefault="00F90BDC">
      <w:r xmlns:w="http://schemas.openxmlformats.org/wordprocessingml/2006/main">
        <w:t xml:space="preserve">2. 1 Petro 5:7 – Pameskite jam visą savo nerimą, nes jis jumis rūpinasi.</w:t>
      </w:r>
    </w:p>
    <w:p w14:paraId="339C33C0" w14:textId="77777777" w:rsidR="00F90BDC" w:rsidRDefault="00F90BDC"/>
    <w:p w14:paraId="0A7A264B" w14:textId="77777777" w:rsidR="00F90BDC" w:rsidRDefault="00F90BDC">
      <w:r xmlns:w="http://schemas.openxmlformats.org/wordprocessingml/2006/main">
        <w:t xml:space="preserve">Luko 13:5 Sakau jums: Ne, bet jei neatgailausite, visi taip pat pražūsite.</w:t>
      </w:r>
    </w:p>
    <w:p w14:paraId="0B1BC10C" w14:textId="77777777" w:rsidR="00F90BDC" w:rsidRDefault="00F90BDC"/>
    <w:p w14:paraId="42C9ACDF" w14:textId="77777777" w:rsidR="00F90BDC" w:rsidRDefault="00F90BDC">
      <w:r xmlns:w="http://schemas.openxmlformats.org/wordprocessingml/2006/main">
        <w:t xml:space="preserve">Jėzus perspėja, kad visi turi atgailauti arba susidurti su tomis pačiomis pasekmėmis.</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Atgailaukite ir būk išgelbėtas nuo amžinos bausmės.</w:t>
      </w:r>
    </w:p>
    <w:p w14:paraId="34D1872C" w14:textId="77777777" w:rsidR="00F90BDC" w:rsidRDefault="00F90BDC"/>
    <w:p w14:paraId="653B7C86" w14:textId="77777777" w:rsidR="00F90BDC" w:rsidRDefault="00F90BDC">
      <w:r xmlns:w="http://schemas.openxmlformats.org/wordprocessingml/2006/main">
        <w:t xml:space="preserve">2: Dievo meilė atsiskleidžia Jo gailestingumu ir malone tiems, kurie į jį atsigręžia.</w:t>
      </w:r>
    </w:p>
    <w:p w14:paraId="3624FCD8" w14:textId="77777777" w:rsidR="00F90BDC" w:rsidRDefault="00F90BDC"/>
    <w:p w14:paraId="4404ADFB"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029342EA" w14:textId="77777777" w:rsidR="00F90BDC" w:rsidRDefault="00F90BDC"/>
    <w:p w14:paraId="667ABE7B" w14:textId="77777777" w:rsidR="00F90BDC" w:rsidRDefault="00F90BDC">
      <w:r xmlns:w="http://schemas.openxmlformats.org/wordprocessingml/2006/main">
        <w:t xml:space="preserve">2: Izaijas 1:18 – „Ateik, išspręskime šį reikalą“, – sako Viešpats. „Nors jūsų nuodėmės būtų kaip raudonos spalvos, jos bus baltos kaip sniegas; nors jie būtų raudoni kaip tamsiai raudoni, jie bus kaip vilna.</w:t>
      </w:r>
    </w:p>
    <w:p w14:paraId="0DEA6CB9" w14:textId="77777777" w:rsidR="00F90BDC" w:rsidRDefault="00F90BDC"/>
    <w:p w14:paraId="7559BF3C" w14:textId="77777777" w:rsidR="00F90BDC" w:rsidRDefault="00F90BDC">
      <w:r xmlns:w="http://schemas.openxmlformats.org/wordprocessingml/2006/main">
        <w:t xml:space="preserve">Luke 13:6 6 Jis pasakė ir šį palyginimą. Vienas vyras savo vynuogyne pasodino figmedį. Jis atėjo ir ieškojo ant jų vaisių, bet nerado.</w:t>
      </w:r>
    </w:p>
    <w:p w14:paraId="0F0A4C53" w14:textId="77777777" w:rsidR="00F90BDC" w:rsidRDefault="00F90BDC"/>
    <w:p w14:paraId="191EB272" w14:textId="77777777" w:rsidR="00F90BDC" w:rsidRDefault="00F90BDC">
      <w:r xmlns:w="http://schemas.openxmlformats.org/wordprocessingml/2006/main">
        <w:t xml:space="preserve">Šis palyginimas moko mus apie pasekmes, jei neduosime vaisių. 1: Kiekvienas žmogus turėtų stengtis duoti vaisių savo gyvenime, nes jei to nepadarysime, mes patirsime pasekmes. 2: Dievas nori, kad savo gyvenime duotų vaisių, ir imsis veiksmų, jei to nedarysime. 1: Mato 3:10 – „Ir dabar taip pat kirvis padėtas prie medžių šaknų, todėl kiekvienas medis, kuris neduoda gerų vaisių, yra nukertamas ir įmetamas į ugnį“. 2: Jokūbo 3:17-18 – „Bet išmintis, kilusi iš aukštybių, pirmiausia yra tyra, paskui taiki, švelni ir maloni, pilna gailestingumo ir gerų vaisių, be šališkumo ir neveidmainystės“.</w:t>
      </w:r>
    </w:p>
    <w:p w14:paraId="49B06BEC" w14:textId="77777777" w:rsidR="00F90BDC" w:rsidRDefault="00F90BDC"/>
    <w:p w14:paraId="10291288" w14:textId="77777777" w:rsidR="00F90BDC" w:rsidRDefault="00F90BDC">
      <w:r xmlns:w="http://schemas.openxmlformats.org/wordprocessingml/2006/main">
        <w:t xml:space="preserve">Luke 13:7 7 Tada jis tarė savo vynuogyno tvarkytojui: “Štai trejus metus ateinu ieškoti šio figmedžio vaisių, bet nerandu. Nukirsk jį! kodėl griauna žemę?</w:t>
      </w:r>
    </w:p>
    <w:p w14:paraId="12B89E10" w14:textId="77777777" w:rsidR="00F90BDC" w:rsidRDefault="00F90BDC"/>
    <w:p w14:paraId="4F947732" w14:textId="77777777" w:rsidR="00F90BDC" w:rsidRDefault="00F90BDC">
      <w:r xmlns:w="http://schemas.openxmlformats.org/wordprocessingml/2006/main">
        <w:t xml:space="preserve">Jėzus pasakoja palyginimą apie figmedį, kuris trejus metus neduoda vaisių, ir klausia, kodėl jis ir toliau turėtų užimti vietą žemėje.</w:t>
      </w:r>
    </w:p>
    <w:p w14:paraId="0DAD9986" w14:textId="77777777" w:rsidR="00F90BDC" w:rsidRDefault="00F90BDC"/>
    <w:p w14:paraId="57E773C8" w14:textId="77777777" w:rsidR="00F90BDC" w:rsidRDefault="00F90BDC">
      <w:r xmlns:w="http://schemas.openxmlformats.org/wordprocessingml/2006/main">
        <w:t xml:space="preserve">1. „Kantrybės galia: laukiame vaisių mūsų gyvenime“</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„Tikėjimo vaisius: Dievo raginimas veikti“</w:t>
      </w:r>
    </w:p>
    <w:p w14:paraId="5A77EA9E" w14:textId="77777777" w:rsidR="00F90BDC" w:rsidRDefault="00F90BDC"/>
    <w:p w14:paraId="457085CA" w14:textId="77777777" w:rsidR="00F90BDC" w:rsidRDefault="00F90BDC">
      <w:r xmlns:w="http://schemas.openxmlformats.org/wordprocessingml/2006/main">
        <w:t xml:space="preserve">1. Galatams 5:22-23 - "Bet Dvasios vaisius yra meilė, džiaugsmas, ramybė, pakantumas, gerumas, gerumas, ištikimybė, romumas ir susivaldymas. Tokiems dalykams nėra įstatymo."</w:t>
      </w:r>
    </w:p>
    <w:p w14:paraId="08C980C9" w14:textId="77777777" w:rsidR="00F90BDC" w:rsidRDefault="00F90BDC"/>
    <w:p w14:paraId="355E4FCD" w14:textId="77777777" w:rsidR="00F90BDC" w:rsidRDefault="00F90BDC">
      <w:r xmlns:w="http://schemas.openxmlformats.org/wordprocessingml/2006/main">
        <w:t xml:space="preserve">2. Jokūbo 5:7-8 – „Būkite kantrūs, broliai ir seserys, kol ateis Viešpats. Pažiūrėkite, kaip ūkininkas laukia, kol žemė duos vertingą derlių, kantriai laukia rudens ir pavasario lietaus. būk kantrus ir tvirtas, nes Viešpaties atėjimas arti“.</w:t>
      </w:r>
    </w:p>
    <w:p w14:paraId="7E282876" w14:textId="77777777" w:rsidR="00F90BDC" w:rsidRDefault="00F90BDC"/>
    <w:p w14:paraId="65A53186" w14:textId="77777777" w:rsidR="00F90BDC" w:rsidRDefault="00F90BDC">
      <w:r xmlns:w="http://schemas.openxmlformats.org/wordprocessingml/2006/main">
        <w:t xml:space="preserve">Luko 13:8 Jis jam atsakė: “Viešpatie, palik tai ir šiais metais, kol aš jį apkassiu ir išmessiu.</w:t>
      </w:r>
    </w:p>
    <w:p w14:paraId="0D69C8DC" w14:textId="77777777" w:rsidR="00F90BDC" w:rsidRDefault="00F90BDC"/>
    <w:p w14:paraId="2E4B57F8" w14:textId="77777777" w:rsidR="00F90BDC" w:rsidRDefault="00F90BDC">
      <w:r xmlns:w="http://schemas.openxmlformats.org/wordprocessingml/2006/main">
        <w:t xml:space="preserve">Šis palyginimas kalba apie būtinybę rūpintis dvasine sielos sveikata.</w:t>
      </w:r>
    </w:p>
    <w:p w14:paraId="1B7A99D7" w14:textId="77777777" w:rsidR="00F90BDC" w:rsidRDefault="00F90BDC"/>
    <w:p w14:paraId="496C914A" w14:textId="77777777" w:rsidR="00F90BDC" w:rsidRDefault="00F90BDC">
      <w:r xmlns:w="http://schemas.openxmlformats.org/wordprocessingml/2006/main">
        <w:t xml:space="preserve">1: „Dėti pastangas: poreikis investuoti į mūsų dvasinę sveikatą“</w:t>
      </w:r>
    </w:p>
    <w:p w14:paraId="650EA8F6" w14:textId="77777777" w:rsidR="00F90BDC" w:rsidRDefault="00F90BDC"/>
    <w:p w14:paraId="7E74C07A" w14:textId="77777777" w:rsidR="00F90BDC" w:rsidRDefault="00F90BDC">
      <w:r xmlns:w="http://schemas.openxmlformats.org/wordprocessingml/2006/main">
        <w:t xml:space="preserve">2: „Kantrybė ir atkaklumas: kruopštumo dorybė palaikant mūsų dvasinę sveikatą“</w:t>
      </w:r>
    </w:p>
    <w:p w14:paraId="600903BA" w14:textId="77777777" w:rsidR="00F90BDC" w:rsidRDefault="00F90BDC"/>
    <w:p w14:paraId="54E0D6B4" w14:textId="77777777" w:rsidR="00F90BDC" w:rsidRDefault="00F90BDC">
      <w:r xmlns:w="http://schemas.openxmlformats.org/wordprocessingml/2006/main">
        <w:t xml:space="preserve">1:2 Petro 3:18 - Bet augkite malonėje ir mūsų Viešpaties ir Gelbėtojo Jėzaus Kristaus pažinime.</w:t>
      </w:r>
    </w:p>
    <w:p w14:paraId="509992F4" w14:textId="77777777" w:rsidR="00F90BDC" w:rsidRDefault="00F90BDC"/>
    <w:p w14:paraId="2EA77322" w14:textId="77777777" w:rsidR="00F90BDC" w:rsidRDefault="00F90BDC">
      <w:r xmlns:w="http://schemas.openxmlformats.org/wordprocessingml/2006/main">
        <w:t xml:space="preserve">2: Jokūbo 1:4 - Bet kantrybė tebūna tobula, kad būtumėte tobuli ir sveiki, nieko nestokodami.</w:t>
      </w:r>
    </w:p>
    <w:p w14:paraId="68F8A6AE" w14:textId="77777777" w:rsidR="00F90BDC" w:rsidRDefault="00F90BDC"/>
    <w:p w14:paraId="261F5E6B" w14:textId="77777777" w:rsidR="00F90BDC" w:rsidRDefault="00F90BDC">
      <w:r xmlns:w="http://schemas.openxmlformats.org/wordprocessingml/2006/main">
        <w:t xml:space="preserve">Luko 13:9 Ir jei jis duos vaisių, gerai, o jei ne, tada nukirsk jį.</w:t>
      </w:r>
    </w:p>
    <w:p w14:paraId="1C75F65B" w14:textId="77777777" w:rsidR="00F90BDC" w:rsidRDefault="00F90BDC"/>
    <w:p w14:paraId="7478BF79" w14:textId="77777777" w:rsidR="00F90BDC" w:rsidRDefault="00F90BDC">
      <w:r xmlns:w="http://schemas.openxmlformats.org/wordprocessingml/2006/main">
        <w:t xml:space="preserve">Dievas nori, kad mūsų gyvenime duotų vaisių; jei ne, mus atkirs.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Vaisingo gyvenimo puoselėjimas – gyvenk gyvenimą, kuris patinka Dievui ir duoda gerų vaisių</w:t>
      </w:r>
    </w:p>
    <w:p w14:paraId="040487E2" w14:textId="77777777" w:rsidR="00F90BDC" w:rsidRDefault="00F90BDC"/>
    <w:p w14:paraId="3CDDA56B" w14:textId="77777777" w:rsidR="00F90BDC" w:rsidRDefault="00F90BDC">
      <w:r xmlns:w="http://schemas.openxmlformats.org/wordprocessingml/2006/main">
        <w:t xml:space="preserve">2: genėti siekiant didesnio vaisingumo – noras būti atskirtam nuo to, kas neduoda gerų vaisių</w:t>
      </w:r>
    </w:p>
    <w:p w14:paraId="1E1FDC2E" w14:textId="77777777" w:rsidR="00F90BDC" w:rsidRDefault="00F90BDC"/>
    <w:p w14:paraId="474E902D" w14:textId="77777777" w:rsidR="00F90BDC" w:rsidRDefault="00F90BDC">
      <w:r xmlns:w="http://schemas.openxmlformats.org/wordprocessingml/2006/main">
        <w:t xml:space="preserve">1: Kolosiečiams 1:10 Kad vaikščiotumėte verti Viešpaties ir viskam patiktumėte, būdami vaisingi visuose geruose darbuose.</w:t>
      </w:r>
    </w:p>
    <w:p w14:paraId="2BFDE26B" w14:textId="77777777" w:rsidR="00F90BDC" w:rsidRDefault="00F90BDC"/>
    <w:p w14:paraId="45E3F511" w14:textId="77777777" w:rsidR="00F90BDC" w:rsidRDefault="00F90BDC">
      <w:r xmlns:w="http://schemas.openxmlformats.org/wordprocessingml/2006/main">
        <w:t xml:space="preserve">2: Jono 15:2 Kiekvieną šakelę manyje, kuri neduoda vaisių, Jis pašalina, o kiekvieną šakelę, kuri duoda vaisių, nuvalo, kad ji duotų daugiau vaisių.</w:t>
      </w:r>
    </w:p>
    <w:p w14:paraId="553D70FB" w14:textId="77777777" w:rsidR="00F90BDC" w:rsidRDefault="00F90BDC"/>
    <w:p w14:paraId="312424ED" w14:textId="77777777" w:rsidR="00F90BDC" w:rsidRDefault="00F90BDC">
      <w:r xmlns:w="http://schemas.openxmlformats.org/wordprocessingml/2006/main">
        <w:t xml:space="preserve">Luko 13:10 Sabato dieną jis mokė vienoje iš sinagogų.</w:t>
      </w:r>
    </w:p>
    <w:p w14:paraId="52A96679" w14:textId="77777777" w:rsidR="00F90BDC" w:rsidRDefault="00F90BDC"/>
    <w:p w14:paraId="47CD09A5" w14:textId="77777777" w:rsidR="00F90BDC" w:rsidRDefault="00F90BDC">
      <w:r xmlns:w="http://schemas.openxmlformats.org/wordprocessingml/2006/main">
        <w:t xml:space="preserve">Jėzus šabo dieną mokė sinagogoje.</w:t>
      </w:r>
    </w:p>
    <w:p w14:paraId="1FF7E90B" w14:textId="77777777" w:rsidR="00F90BDC" w:rsidRDefault="00F90BDC"/>
    <w:p w14:paraId="04B40645" w14:textId="77777777" w:rsidR="00F90BDC" w:rsidRDefault="00F90BDC">
      <w:r xmlns:w="http://schemas.openxmlformats.org/wordprocessingml/2006/main">
        <w:t xml:space="preserve">1. Šabo galia: kaip Jėzaus mokymas šabo dieną gali pakeisti mūsų gyvenimą</w:t>
      </w:r>
    </w:p>
    <w:p w14:paraId="09612C2F" w14:textId="77777777" w:rsidR="00F90BDC" w:rsidRDefault="00F90BDC"/>
    <w:p w14:paraId="6FE8B381" w14:textId="77777777" w:rsidR="00F90BDC" w:rsidRDefault="00F90BDC">
      <w:r xmlns:w="http://schemas.openxmlformats.org/wordprocessingml/2006/main">
        <w:t xml:space="preserve">2. Laiko skyrimas Dievui: kaip laiko skyrimas šabui gali paveikti mūsų gyvenimą</w:t>
      </w:r>
    </w:p>
    <w:p w14:paraId="4D3B510D" w14:textId="77777777" w:rsidR="00F90BDC" w:rsidRDefault="00F90BDC"/>
    <w:p w14:paraId="77A13CDB" w14:textId="77777777" w:rsidR="00F90BDC" w:rsidRDefault="00F90BDC">
      <w:r xmlns:w="http://schemas.openxmlformats.org/wordprocessingml/2006/main">
        <w:t xml:space="preserve">1. Izaijas 58:13-14 – „Jei nusuksite koją nuo šabo, nevykdysite savo malonumo mano šventą dieną, o šabą vadinsite džiaugsmu ir šventa Viešpaties diena, jei ją gerbsite, ne eidamas savais keliais, ieškodamas savo malonumo ar kalbėdamas tuščias kalbas, tada tu mėgausiesi Viešpačiu, o aš tave pakelsiu ant žemės aukštybių“.</w:t>
      </w:r>
    </w:p>
    <w:p w14:paraId="7FA8954A" w14:textId="77777777" w:rsidR="00F90BDC" w:rsidRDefault="00F90BDC"/>
    <w:p w14:paraId="01744248" w14:textId="77777777" w:rsidR="00F90BDC" w:rsidRDefault="00F90BDC">
      <w:r xmlns:w="http://schemas.openxmlformats.org/wordprocessingml/2006/main">
        <w:t xml:space="preserve">2. Kolosiečiams 2:16-17 – "Todėl niekas jūsų neteisia dėl maisto ir gėrimų, dėl šventės, jaunaties ar šabo. Tai yra būsimų dalykų šešėlis, bet substancija priklauso Kristui“.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13:11 11 Ir štai buvo moteris, kuri aštuoniolika metų turėjo negalios dvasią, buvo nusilenkusi ir niekaip negalėjo pasikelti.</w:t>
      </w:r>
    </w:p>
    <w:p w14:paraId="1A3694F7" w14:textId="77777777" w:rsidR="00F90BDC" w:rsidRDefault="00F90BDC"/>
    <w:p w14:paraId="3AFD7942" w14:textId="77777777" w:rsidR="00F90BDC" w:rsidRDefault="00F90BDC">
      <w:r xmlns:w="http://schemas.openxmlformats.org/wordprocessingml/2006/main">
        <w:t xml:space="preserve">Moteris 18 metų kentėjo nuo negalios dvasios ir negalėjo pakelti savo kūno.</w:t>
      </w:r>
    </w:p>
    <w:p w14:paraId="2921B54A" w14:textId="77777777" w:rsidR="00F90BDC" w:rsidRDefault="00F90BDC"/>
    <w:p w14:paraId="0D34A955" w14:textId="77777777" w:rsidR="00F90BDC" w:rsidRDefault="00F90BDC">
      <w:r xmlns:w="http://schemas.openxmlformats.org/wordprocessingml/2006/main">
        <w:t xml:space="preserve">1. „Gydymas: tikėjimas gauti“</w:t>
      </w:r>
    </w:p>
    <w:p w14:paraId="3850E65D" w14:textId="77777777" w:rsidR="00F90BDC" w:rsidRDefault="00F90BDC"/>
    <w:p w14:paraId="12A25860" w14:textId="77777777" w:rsidR="00F90BDC" w:rsidRDefault="00F90BDC">
      <w:r xmlns:w="http://schemas.openxmlformats.org/wordprocessingml/2006/main">
        <w:t xml:space="preserve">2. „Jėzaus galia gydyti“</w:t>
      </w:r>
    </w:p>
    <w:p w14:paraId="79252580" w14:textId="77777777" w:rsidR="00F90BDC" w:rsidRDefault="00F90BDC"/>
    <w:p w14:paraId="211C9C68" w14:textId="77777777" w:rsidR="00F90BDC" w:rsidRDefault="00F90BDC">
      <w:r xmlns:w="http://schemas.openxmlformats.org/wordprocessingml/2006/main">
        <w:t xml:space="preserve">1. Jokūbo 5:14-15 – Ar kas nors iš jūsų serga? Tegul pasikviečia bažnyčios vyresniuosius ir jie meldžiasi už jį, patepdami jį aliejumi Viešpaties vardu.</w:t>
      </w:r>
    </w:p>
    <w:p w14:paraId="61A913D3" w14:textId="77777777" w:rsidR="00F90BDC" w:rsidRDefault="00F90BDC"/>
    <w:p w14:paraId="2E6A81E3" w14:textId="77777777" w:rsidR="00F90BDC" w:rsidRDefault="00F90BDC">
      <w:r xmlns:w="http://schemas.openxmlformats.org/wordprocessingml/2006/main">
        <w:t xml:space="preserve">2. Izaijas 53:4-5 – Tikrai Jis nešė mūsų sielvartus ir nešė mūsų sielvartus; tačiau mes laikėme Jį nuskriaustu, Dievo sumuštu ir nuskriaustu. Bet Jis buvo sužeistas už mūsų kaltes, sumuštas už mūsų kaltes. Bausmė už mūsų ramybę buvo ant Jo, ir Jo žaizdomis esame išgydyti.</w:t>
      </w:r>
    </w:p>
    <w:p w14:paraId="47059B16" w14:textId="77777777" w:rsidR="00F90BDC" w:rsidRDefault="00F90BDC"/>
    <w:p w14:paraId="3D1B689E" w14:textId="77777777" w:rsidR="00F90BDC" w:rsidRDefault="00F90BDC">
      <w:r xmlns:w="http://schemas.openxmlformats.org/wordprocessingml/2006/main">
        <w:t xml:space="preserve">Luko 13:12 Pamatęs ją, Jėzus pasišaukė ją ir tarė: “Moterie, tu išsilaisvinta iš savo negalavimų”.</w:t>
      </w:r>
    </w:p>
    <w:p w14:paraId="5F895621" w14:textId="77777777" w:rsidR="00F90BDC" w:rsidRDefault="00F90BDC"/>
    <w:p w14:paraId="32BA1CEF" w14:textId="77777777" w:rsidR="00F90BDC" w:rsidRDefault="00F90BDC">
      <w:r xmlns:w="http://schemas.openxmlformats.org/wordprocessingml/2006/main">
        <w:t xml:space="preserve">Jėzus išgydė moterį nuo jos negalios.</w:t>
      </w:r>
    </w:p>
    <w:p w14:paraId="28F4DAB6" w14:textId="77777777" w:rsidR="00F90BDC" w:rsidRDefault="00F90BDC"/>
    <w:p w14:paraId="54774272" w14:textId="77777777" w:rsidR="00F90BDC" w:rsidRDefault="00F90BDC">
      <w:r xmlns:w="http://schemas.openxmlformats.org/wordprocessingml/2006/main">
        <w:t xml:space="preserve">1: Jėzus yra gailestingas gydytojas, kupinas malonės ir gailestingumo.</w:t>
      </w:r>
    </w:p>
    <w:p w14:paraId="7E3CF071" w14:textId="77777777" w:rsidR="00F90BDC" w:rsidRDefault="00F90BDC"/>
    <w:p w14:paraId="02E127E0" w14:textId="77777777" w:rsidR="00F90BDC" w:rsidRDefault="00F90BDC">
      <w:r xmlns:w="http://schemas.openxmlformats.org/wordprocessingml/2006/main">
        <w:t xml:space="preserve">2: Mes galime rasti laisvę ir išgydymą per Jėzų.</w:t>
      </w:r>
    </w:p>
    <w:p w14:paraId="12C36391" w14:textId="77777777" w:rsidR="00F90BDC" w:rsidRDefault="00F90BDC"/>
    <w:p w14:paraId="6CCF6514" w14:textId="77777777" w:rsidR="00F90BDC" w:rsidRDefault="00F90BDC">
      <w:r xmlns:w="http://schemas.openxmlformats.org/wordprocessingml/2006/main">
        <w:t xml:space="preserve">1: Izaijas 53:5 – „Bet jis buvo perdurtas už mūsų nusikaltimus, sugniuždytas už mūsų kaltes; Bausmė, kuri atnešė mums ramybę, buvo ant jo, ir jo žaizdomis esame išgydyti“.</w:t>
      </w:r>
    </w:p>
    <w:p w14:paraId="6B6591F8" w14:textId="77777777" w:rsidR="00F90BDC" w:rsidRDefault="00F90BDC"/>
    <w:p w14:paraId="329DD1E7" w14:textId="77777777" w:rsidR="00F90BDC" w:rsidRDefault="00F90BDC">
      <w:r xmlns:w="http://schemas.openxmlformats.org/wordprocessingml/2006/main">
        <w:t xml:space="preserve">2: Mato 8:17 - „Tai turėjo išsipildyti, kas buvo pasakyta per pranašą Izaiją: „Jis prisiėmė mūsų negalias ir nešiojo mūsų ligas“.</w:t>
      </w:r>
    </w:p>
    <w:p w14:paraId="6B8A59AA" w14:textId="77777777" w:rsidR="00F90BDC" w:rsidRDefault="00F90BDC"/>
    <w:p w14:paraId="359ECB4A" w14:textId="77777777" w:rsidR="00F90BDC" w:rsidRDefault="00F90BDC">
      <w:r xmlns:w="http://schemas.openxmlformats.org/wordprocessingml/2006/main">
        <w:t xml:space="preserve">Luke 13:13 13 Ir jis uždėjo ant jos rankas, ir ji tuoj pat ištiesino ir šlovino Dievą.</w:t>
      </w:r>
    </w:p>
    <w:p w14:paraId="27E9AB87" w14:textId="77777777" w:rsidR="00F90BDC" w:rsidRDefault="00F90BDC"/>
    <w:p w14:paraId="4A66251F" w14:textId="77777777" w:rsidR="00F90BDC" w:rsidRDefault="00F90BDC">
      <w:r xmlns:w="http://schemas.openxmlformats.org/wordprocessingml/2006/main">
        <w:t xml:space="preserve">Jėzus išgydė moterį, kuri buvo suluošinta, ir ji šlovino Dievą.</w:t>
      </w:r>
    </w:p>
    <w:p w14:paraId="4BAAF040" w14:textId="77777777" w:rsidR="00F90BDC" w:rsidRDefault="00F90BDC"/>
    <w:p w14:paraId="77CFA6DB" w14:textId="77777777" w:rsidR="00F90BDC" w:rsidRDefault="00F90BDC">
      <w:r xmlns:w="http://schemas.openxmlformats.org/wordprocessingml/2006/main">
        <w:t xml:space="preserve">1. Jėzaus prisilietimo galia: kaip Jėzaus gydymo stebuklai atskleidžia Jo dieviškumą</w:t>
      </w:r>
    </w:p>
    <w:p w14:paraId="74411711" w14:textId="77777777" w:rsidR="00F90BDC" w:rsidRDefault="00F90BDC"/>
    <w:p w14:paraId="001EDC98" w14:textId="77777777" w:rsidR="00F90BDC" w:rsidRDefault="00F90BDC">
      <w:r xmlns:w="http://schemas.openxmlformats.org/wordprocessingml/2006/main">
        <w:t xml:space="preserve">2. Džiaukis Viešpačiu: kaip mūsų atsakas į Jo stebuklus atspindi mūsų tikėjimą</w:t>
      </w:r>
    </w:p>
    <w:p w14:paraId="3B01589C" w14:textId="77777777" w:rsidR="00F90BDC" w:rsidRDefault="00F90BDC"/>
    <w:p w14:paraId="3DB124A7" w14:textId="77777777" w:rsidR="00F90BDC" w:rsidRDefault="00F90BDC">
      <w:r xmlns:w="http://schemas.openxmlformats.org/wordprocessingml/2006/main">
        <w:t xml:space="preserve">1. Izaijas 53:5 – „Bet jis buvo perdurtas už mūsų nusikaltimus, sugniuždytas už mūsų kaltes; ant jo buvo bausmė, kuri atnešė mums ramybę, ir jo žaizdomis esame išgydyti“.</w:t>
      </w:r>
    </w:p>
    <w:p w14:paraId="4FD7E393" w14:textId="77777777" w:rsidR="00F90BDC" w:rsidRDefault="00F90BDC"/>
    <w:p w14:paraId="28424E21" w14:textId="77777777" w:rsidR="00F90BDC" w:rsidRDefault="00F90BDC">
      <w:r xmlns:w="http://schemas.openxmlformats.org/wordprocessingml/2006/main">
        <w:t xml:space="preserve">2. Mato 8:2-3 – „Ir štai prie jo priėjo raupsuotasis ir atsiklaupė prieš jį, sakydamas: „Viešpatie, jei nori, gali mane apvalyti“. Jėzus ištiesė ranką ir palietė jį, sakydamas: „Noriu, būk švarus“. Ir tuojau jo raupsai buvo išvalyti“.</w:t>
      </w:r>
    </w:p>
    <w:p w14:paraId="12BC05A8" w14:textId="77777777" w:rsidR="00F90BDC" w:rsidRDefault="00F90BDC"/>
    <w:p w14:paraId="5231C450" w14:textId="77777777" w:rsidR="00F90BDC" w:rsidRDefault="00F90BDC">
      <w:r xmlns:w="http://schemas.openxmlformats.org/wordprocessingml/2006/main">
        <w:t xml:space="preserve">Luke 13:14 14 Sinagogos viršininkas pyktelėjo, kad Jėzus išgydė šabo dieną, ir tarė žmonėms: “Yra šešios dienos, per kurias reikia dirbti. ne šabo dieną.</w:t>
      </w:r>
    </w:p>
    <w:p w14:paraId="5A451970" w14:textId="77777777" w:rsidR="00F90BDC" w:rsidRDefault="00F90BDC"/>
    <w:p w14:paraId="27EDB881" w14:textId="77777777" w:rsidR="00F90BDC" w:rsidRDefault="00F90BDC">
      <w:r xmlns:w="http://schemas.openxmlformats.org/wordprocessingml/2006/main">
        <w:t xml:space="preserve">Jėzus išgydė šabo dieną ir buvo sutiktas pasipiktinimo.</w:t>
      </w:r>
    </w:p>
    <w:p w14:paraId="65CBE608" w14:textId="77777777" w:rsidR="00F90BDC" w:rsidRDefault="00F90BDC"/>
    <w:p w14:paraId="5A44B172" w14:textId="77777777" w:rsidR="00F90BDC" w:rsidRDefault="00F90BDC">
      <w:r xmlns:w="http://schemas.openxmlformats.org/wordprocessingml/2006/main">
        <w:t xml:space="preserve">1. Malonės galia: Jėzus gydo šabo dieną.</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valdžia: darbas Jo nustatytomis dienomis.</w:t>
      </w:r>
    </w:p>
    <w:p w14:paraId="192966C6" w14:textId="77777777" w:rsidR="00F90BDC" w:rsidRDefault="00F90BDC"/>
    <w:p w14:paraId="6458666F" w14:textId="77777777" w:rsidR="00F90BDC" w:rsidRDefault="00F90BDC">
      <w:r xmlns:w="http://schemas.openxmlformats.org/wordprocessingml/2006/main">
        <w:t xml:space="preserve">1. Išėjimo 20:8-11 – Prisiminkite šabo dieną, kad ją švęstumėte.</w:t>
      </w:r>
    </w:p>
    <w:p w14:paraId="2E5EAC7B" w14:textId="77777777" w:rsidR="00F90BDC" w:rsidRDefault="00F90BDC"/>
    <w:p w14:paraId="010BC3B4" w14:textId="77777777" w:rsidR="00F90BDC" w:rsidRDefault="00F90BDC">
      <w:r xmlns:w="http://schemas.openxmlformats.org/wordprocessingml/2006/main">
        <w:t xml:space="preserve">2. Mato 12:8 - Nes Žmogaus Sūnus yra net sabato Viešpats.</w:t>
      </w:r>
    </w:p>
    <w:p w14:paraId="3B5F7BC6" w14:textId="77777777" w:rsidR="00F90BDC" w:rsidRDefault="00F90BDC"/>
    <w:p w14:paraId="591C3B4A" w14:textId="77777777" w:rsidR="00F90BDC" w:rsidRDefault="00F90BDC">
      <w:r xmlns:w="http://schemas.openxmlformats.org/wordprocessingml/2006/main">
        <w:t xml:space="preserve">Luke 13:15 15 Tada Viešpats jam atsakė: “Veidmainiau, ar kiekvienas iš jūsų per šabą nepaleidžia savo jaučio ar asilo nuo gardo ir nenuveda jo girdyti?</w:t>
      </w:r>
    </w:p>
    <w:p w14:paraId="2B1B5B74" w14:textId="77777777" w:rsidR="00F90BDC" w:rsidRDefault="00F90BDC"/>
    <w:p w14:paraId="53903540" w14:textId="77777777" w:rsidR="00F90BDC" w:rsidRDefault="00F90BDC">
      <w:r xmlns:w="http://schemas.openxmlformats.org/wordprocessingml/2006/main">
        <w:t xml:space="preserve">Jėzus priekaištauja vyrui, kad šis neleido dvasios suluošintai moteriai šabo dieną išgydyti.</w:t>
      </w:r>
    </w:p>
    <w:p w14:paraId="5E57B65C" w14:textId="77777777" w:rsidR="00F90BDC" w:rsidRDefault="00F90BDC"/>
    <w:p w14:paraId="65FBC6A7" w14:textId="77777777" w:rsidR="00F90BDC" w:rsidRDefault="00F90BDC">
      <w:r xmlns:w="http://schemas.openxmlformats.org/wordprocessingml/2006/main">
        <w:t xml:space="preserve">1. Šabas nėra pasiteisinimas atsisakyti užuojautos</w:t>
      </w:r>
    </w:p>
    <w:p w14:paraId="0700EFB4" w14:textId="77777777" w:rsidR="00F90BDC" w:rsidRDefault="00F90BDC"/>
    <w:p w14:paraId="49F8899B" w14:textId="77777777" w:rsidR="00F90BDC" w:rsidRDefault="00F90BDC">
      <w:r xmlns:w="http://schemas.openxmlformats.org/wordprocessingml/2006/main">
        <w:t xml:space="preserve">2. Jėzaus meilės ir malonės galia</w:t>
      </w:r>
    </w:p>
    <w:p w14:paraId="5EC3E882" w14:textId="77777777" w:rsidR="00F90BDC" w:rsidRDefault="00F90BDC"/>
    <w:p w14:paraId="1CBB9DF8" w14:textId="77777777" w:rsidR="00F90BDC" w:rsidRDefault="00F90BDC">
      <w:r xmlns:w="http://schemas.openxmlformats.org/wordprocessingml/2006/main">
        <w:t xml:space="preserve">1. Mato 12:7: „Ir jei būtum žinojęs, ką reiškia: 'Aš noriu gailestingumo, o ne aukos', tu nebūtum pasmerkęs nekaltųjų.</w:t>
      </w:r>
    </w:p>
    <w:p w14:paraId="64A7E54B" w14:textId="77777777" w:rsidR="00F90BDC" w:rsidRDefault="00F90BDC"/>
    <w:p w14:paraId="181462EA" w14:textId="77777777" w:rsidR="00F90BDC" w:rsidRDefault="00F90BDC">
      <w:r xmlns:w="http://schemas.openxmlformats.org/wordprocessingml/2006/main">
        <w:t xml:space="preserve">2. Jokūbo 2:13: "Nes teismas negailestingas tam, kuris nepasigailėjo. Gailestingumas nugali teismą."</w:t>
      </w:r>
    </w:p>
    <w:p w14:paraId="6123575D" w14:textId="77777777" w:rsidR="00F90BDC" w:rsidRDefault="00F90BDC"/>
    <w:p w14:paraId="23DB7902" w14:textId="77777777" w:rsidR="00F90BDC" w:rsidRDefault="00F90BDC">
      <w:r xmlns:w="http://schemas.openxmlformats.org/wordprocessingml/2006/main">
        <w:t xml:space="preserve">Luke 13:16 16 Ir argi ši moteris, Abraomo duktė, kurią šėtonas surišo, štai aštuoniolika metų, neturėtų būti atlaisvinta nuo šių pančių per šabo dieną?</w:t>
      </w:r>
    </w:p>
    <w:p w14:paraId="35BDFC9F" w14:textId="77777777" w:rsidR="00F90BDC" w:rsidRDefault="00F90BDC"/>
    <w:p w14:paraId="549130C2" w14:textId="77777777" w:rsidR="00F90BDC" w:rsidRDefault="00F90BDC">
      <w:r xmlns:w="http://schemas.openxmlformats.org/wordprocessingml/2006/main">
        <w:t xml:space="preserve">Ši ištrauka pabrėžia faktą, kad Jėzus klausia, kodėl ši moteris, būdama Abraomo dukra, neturėtų būti išlaisvinta iš šėtono vergijos per šabą.</w:t>
      </w:r>
    </w:p>
    <w:p w14:paraId="610869E0" w14:textId="77777777" w:rsidR="00F90BDC" w:rsidRDefault="00F90BDC"/>
    <w:p w14:paraId="1AD2A9B1" w14:textId="77777777" w:rsidR="00F90BDC" w:rsidRDefault="00F90BDC">
      <w:r xmlns:w="http://schemas.openxmlformats.org/wordprocessingml/2006/main">
        <w:t xml:space="preserve">1. Šabas skirtas ne tik poilsiui, bet ir atsinaujinimui</w:t>
      </w:r>
    </w:p>
    <w:p w14:paraId="1EC4B3AF" w14:textId="77777777" w:rsidR="00F90BDC" w:rsidRDefault="00F90BDC"/>
    <w:p w14:paraId="7B2E05E1" w14:textId="77777777" w:rsidR="00F90BDC" w:rsidRDefault="00F90BDC">
      <w:r xmlns:w="http://schemas.openxmlformats.org/wordprocessingml/2006/main">
        <w:t xml:space="preserve">2. Dievo atjauta vergijoje esantiems</w:t>
      </w:r>
    </w:p>
    <w:p w14:paraId="2FA4899E" w14:textId="77777777" w:rsidR="00F90BDC" w:rsidRDefault="00F90BDC"/>
    <w:p w14:paraId="5640360F" w14:textId="77777777" w:rsidR="00F90BDC" w:rsidRDefault="00F90BDC">
      <w:r xmlns:w="http://schemas.openxmlformats.org/wordprocessingml/2006/main">
        <w:t xml:space="preserve">1. Išėjimo 20:8-11 – Prisiminkite šabo dieną, kad ją švęstumėte.</w:t>
      </w:r>
    </w:p>
    <w:p w14:paraId="7866B81C" w14:textId="77777777" w:rsidR="00F90BDC" w:rsidRDefault="00F90BDC"/>
    <w:p w14:paraId="17B20223" w14:textId="77777777" w:rsidR="00F90BDC" w:rsidRDefault="00F90BDC">
      <w:r xmlns:w="http://schemas.openxmlformats.org/wordprocessingml/2006/main">
        <w:t xml:space="preserve">2. Romiečiams 6:6-7 – Mūsų senasis aš buvo nukryžiuotas kartu su Juo, kad nuodėmės kūnas būtų paverstas niekais ir nebebūtume nuodėmės vergai.</w:t>
      </w:r>
    </w:p>
    <w:p w14:paraId="2308A4DA" w14:textId="77777777" w:rsidR="00F90BDC" w:rsidRDefault="00F90BDC"/>
    <w:p w14:paraId="1DA8F226" w14:textId="77777777" w:rsidR="00F90BDC" w:rsidRDefault="00F90BDC">
      <w:r xmlns:w="http://schemas.openxmlformats.org/wordprocessingml/2006/main">
        <w:t xml:space="preserve">Luke 13:17 17 Jam tai pasakius, visi jo priešai susigėdo, ir visa tauta džiaugėsi visais šlovingais darbais, kuriuos jis padarė.</w:t>
      </w:r>
    </w:p>
    <w:p w14:paraId="755E630F" w14:textId="77777777" w:rsidR="00F90BDC" w:rsidRDefault="00F90BDC"/>
    <w:p w14:paraId="410B2CB0" w14:textId="77777777" w:rsidR="00F90BDC" w:rsidRDefault="00F90BDC">
      <w:r xmlns:w="http://schemas.openxmlformats.org/wordprocessingml/2006/main">
        <w:t xml:space="preserve">Jėzus kalbėjo savo priešams ir žmonės džiaugėsi šlovingais Jo darbais.</w:t>
      </w:r>
    </w:p>
    <w:p w14:paraId="64BE27B0" w14:textId="77777777" w:rsidR="00F90BDC" w:rsidRDefault="00F90BDC"/>
    <w:p w14:paraId="6E057D47" w14:textId="77777777" w:rsidR="00F90BDC" w:rsidRDefault="00F90BDC">
      <w:r xmlns:w="http://schemas.openxmlformats.org/wordprocessingml/2006/main">
        <w:t xml:space="preserve">1. Dievo žodžio galia – kaip Jėzus kalbėjo su valdžia, kad atneštų šlovę Dievui.</w:t>
      </w:r>
    </w:p>
    <w:p w14:paraId="63A3EDAC" w14:textId="77777777" w:rsidR="00F90BDC" w:rsidRDefault="00F90BDC"/>
    <w:p w14:paraId="22E1DA72" w14:textId="77777777" w:rsidR="00F90BDC" w:rsidRDefault="00F90BDC">
      <w:r xmlns:w="http://schemas.openxmlformats.org/wordprocessingml/2006/main">
        <w:t xml:space="preserve">2. Nelaimių įveikimas – kaip Jėzus drąsiai ir tikėdamas pasitiko savo priešus.</w:t>
      </w:r>
    </w:p>
    <w:p w14:paraId="4D85FDA9" w14:textId="77777777" w:rsidR="00F90BDC" w:rsidRDefault="00F90BDC"/>
    <w:p w14:paraId="286129B7" w14:textId="77777777" w:rsidR="00F90BDC" w:rsidRDefault="00F90BDC">
      <w:r xmlns:w="http://schemas.openxmlformats.org/wordprocessingml/2006/main">
        <w:t xml:space="preserve">1. Psalmė 19:7-9 – Viešpaties įstatymas tobulas, atgaivina sielą; Viešpaties liudijimas yra tikras, išmintingus paprastus; Viešpaties įsakymai teisingi, džiuginantys širdį; Viešpaties įsakymas yra tyras, apšviečiantis akis;</w:t>
      </w:r>
    </w:p>
    <w:p w14:paraId="328A2BD8" w14:textId="77777777" w:rsidR="00F90BDC" w:rsidRDefault="00F90BDC"/>
    <w:p w14:paraId="79C0D98D" w14:textId="77777777" w:rsidR="00F90BDC" w:rsidRDefault="00F90BDC">
      <w:r xmlns:w="http://schemas.openxmlformats.org/wordprocessingml/2006/main">
        <w:t xml:space="preserve">2. Efeziečiams 6:10-13 – Pagaliau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piktą dieną atsispirti ir, </w:t>
      </w:r>
      <w:r xmlns:w="http://schemas.openxmlformats.org/wordprocessingml/2006/main">
        <w:lastRenderedPageBreak xmlns:w="http://schemas.openxmlformats.org/wordprocessingml/2006/main"/>
      </w:r>
      <w:r xmlns:w="http://schemas.openxmlformats.org/wordprocessingml/2006/main">
        <w:t xml:space="preserve">viską padarę, išliktumėte tvirti.</w:t>
      </w:r>
    </w:p>
    <w:p w14:paraId="7666FF7D" w14:textId="77777777" w:rsidR="00F90BDC" w:rsidRDefault="00F90BDC"/>
    <w:p w14:paraId="6864559E" w14:textId="77777777" w:rsidR="00F90BDC" w:rsidRDefault="00F90BDC">
      <w:r xmlns:w="http://schemas.openxmlformats.org/wordprocessingml/2006/main">
        <w:t xml:space="preserve">Luke 13:18 18 Tada jis paklausė: “Į ką panaši Dievo karalystė? ir į ką aš jį panašus?</w:t>
      </w:r>
    </w:p>
    <w:p w14:paraId="6C358E4C" w14:textId="77777777" w:rsidR="00F90BDC" w:rsidRDefault="00F90BDC"/>
    <w:p w14:paraId="5DA0FC22" w14:textId="77777777" w:rsidR="00F90BDC" w:rsidRDefault="00F90BDC">
      <w:r xmlns:w="http://schemas.openxmlformats.org/wordprocessingml/2006/main">
        <w:t xml:space="preserve">Dievo karalystė lyginama su nežinomu kiekiu.</w:t>
      </w:r>
    </w:p>
    <w:p w14:paraId="03F58E61" w14:textId="77777777" w:rsidR="00F90BDC" w:rsidRDefault="00F90BDC"/>
    <w:p w14:paraId="7E63D389" w14:textId="77777777" w:rsidR="00F90BDC" w:rsidRDefault="00F90BDC">
      <w:r xmlns:w="http://schemas.openxmlformats.org/wordprocessingml/2006/main">
        <w:t xml:space="preserve">1: Dievo karalystė yra paslaptinga ir nuostabi; to nesuprantame, bet tai nereiškia, kad negalime bandyti to suprasti.</w:t>
      </w:r>
    </w:p>
    <w:p w14:paraId="56B726BB" w14:textId="77777777" w:rsidR="00F90BDC" w:rsidRDefault="00F90BDC"/>
    <w:p w14:paraId="4B55A66E" w14:textId="77777777" w:rsidR="00F90BDC" w:rsidRDefault="00F90BDC">
      <w:r xmlns:w="http://schemas.openxmlformats.org/wordprocessingml/2006/main">
        <w:t xml:space="preserve">2: Dievo karalystė yra kažkas, ką turėtume stengtis suprasti, nepaisant to, kad tai yra paslaptis.</w:t>
      </w:r>
    </w:p>
    <w:p w14:paraId="2FDEA347" w14:textId="77777777" w:rsidR="00F90BDC" w:rsidRDefault="00F90BDC"/>
    <w:p w14:paraId="0B2AA20E" w14:textId="77777777" w:rsidR="00F90BDC" w:rsidRDefault="00F90BDC">
      <w:r xmlns:w="http://schemas.openxmlformats.org/wordprocessingml/2006/main">
        <w:t xml:space="preserve">1: Izaijas 55:8-9 „Nes mano mintys nėra jūsų mintys ir jūsų keliai nėra mano keliai“, – sako Viešpats. Nes kaip dangus aukščiau už žemę, taip mano keliai aukštesni už jūsų kelius ir mano mintys už jūsų mintis“.</w:t>
      </w:r>
    </w:p>
    <w:p w14:paraId="7D979C98" w14:textId="77777777" w:rsidR="00F90BDC" w:rsidRDefault="00F90BDC"/>
    <w:p w14:paraId="3C5F652F" w14:textId="77777777" w:rsidR="00F90BDC" w:rsidRDefault="00F90BDC">
      <w:r xmlns:w="http://schemas.openxmlformats.org/wordprocessingml/2006/main">
        <w:t xml:space="preserve">2: Psalmė 145:3 „Didis yra Viešpats ir labai šlovinamas; ir jo didybė nesuvokiama“.</w:t>
      </w:r>
    </w:p>
    <w:p w14:paraId="32B9A08E" w14:textId="77777777" w:rsidR="00F90BDC" w:rsidRDefault="00F90BDC"/>
    <w:p w14:paraId="16513151" w14:textId="77777777" w:rsidR="00F90BDC" w:rsidRDefault="00F90BDC">
      <w:r xmlns:w="http://schemas.openxmlformats.org/wordprocessingml/2006/main">
        <w:t xml:space="preserve">Luke 13:19 19 Tai kaip garstyčios grūdelis, kurį žmogus paėmė ir įmetė į savo sodą. Jis užaugo ir išvaškavo didelį medį. o oro paukščiai apsigyveno jo šakose.</w:t>
      </w:r>
    </w:p>
    <w:p w14:paraId="43DDC013" w14:textId="77777777" w:rsidR="00F90BDC" w:rsidRDefault="00F90BDC"/>
    <w:p w14:paraId="2D1E75F7" w14:textId="77777777" w:rsidR="00F90BDC" w:rsidRDefault="00F90BDC">
      <w:r xmlns:w="http://schemas.openxmlformats.org/wordprocessingml/2006/main">
        <w:t xml:space="preserve">Jėzus pasakoja palyginimą apie žmogų, kuris savo sode pasodina garstyčių sėklą, kuri išauga į didelį medį, suteikiantį prieglobstį paukščiams.</w:t>
      </w:r>
    </w:p>
    <w:p w14:paraId="04A04F23" w14:textId="77777777" w:rsidR="00F90BDC" w:rsidRDefault="00F90BDC"/>
    <w:p w14:paraId="1508B35B" w14:textId="77777777" w:rsidR="00F90BDC" w:rsidRDefault="00F90BDC">
      <w:r xmlns:w="http://schemas.openxmlformats.org/wordprocessingml/2006/main">
        <w:t xml:space="preserve">1. "Garstyčių sėklos galia: tikėjimo ir kantrybės pamokos"</w:t>
      </w:r>
    </w:p>
    <w:p w14:paraId="09D56209" w14:textId="77777777" w:rsidR="00F90BDC" w:rsidRDefault="00F90BDC"/>
    <w:p w14:paraId="5A1E9AAE" w14:textId="77777777" w:rsidR="00F90BDC" w:rsidRDefault="00F90BDC">
      <w:r xmlns:w="http://schemas.openxmlformats.org/wordprocessingml/2006/main">
        <w:t xml:space="preserve">2. "Garstyčių sėkla: kvietimas dalytis Dievo meile"</w:t>
      </w:r>
    </w:p>
    <w:p w14:paraId="6320F3E1" w14:textId="77777777" w:rsidR="00F90BDC" w:rsidRDefault="00F90BDC"/>
    <w:p w14:paraId="0238E372" w14:textId="77777777" w:rsidR="00F90BDC" w:rsidRDefault="00F90BDC">
      <w:r xmlns:w="http://schemas.openxmlformats.org/wordprocessingml/2006/main">
        <w:t xml:space="preserve">1. Mato 17:20 - "Jis tarė jiems: "Dėl jūsų menko tikėjimo. Nes iš tiesų sakau jums: jei turite tikėjimą kaip garstyčios grūdelį, sakysite šiam kalnui: 'Eik iš čia į ten“, ir jis pajudės, ir tau nebus nieko neįmanomo“.</w:t>
      </w:r>
    </w:p>
    <w:p w14:paraId="5B7A44AF" w14:textId="77777777" w:rsidR="00F90BDC" w:rsidRDefault="00F90BDC"/>
    <w:p w14:paraId="7CA9D739" w14:textId="77777777" w:rsidR="00F90BDC" w:rsidRDefault="00F90BDC">
      <w:r xmlns:w="http://schemas.openxmlformats.org/wordprocessingml/2006/main">
        <w:t xml:space="preserve">2. Morkaus 4:30-32 - "Ir jis tarė: "Su kuo galime palyginti Dievo karalystę, ar kokį palyginimą mes jai pasakysime? Tai kaip garstyčios grūdelis, kuris pasėtas į žemę , yra mažiausia iš visų sėklų žemėje, tačiau pasėta ji užauga ir tampa didesnė už visus sodo augalus ir išleidžia dideles šakas, kad pavėsyje lizdus galėtų sukti padangių paukščiai.</w:t>
      </w:r>
    </w:p>
    <w:p w14:paraId="1AB29AE6" w14:textId="77777777" w:rsidR="00F90BDC" w:rsidRDefault="00F90BDC"/>
    <w:p w14:paraId="50ED2054" w14:textId="77777777" w:rsidR="00F90BDC" w:rsidRDefault="00F90BDC">
      <w:r xmlns:w="http://schemas.openxmlformats.org/wordprocessingml/2006/main">
        <w:t xml:space="preserve">Luko 13:20 20 Ir vėl jis tarė: Su kuo lyginsiu Dievo karalystę?</w:t>
      </w:r>
    </w:p>
    <w:p w14:paraId="33FE07E4" w14:textId="77777777" w:rsidR="00F90BDC" w:rsidRDefault="00F90BDC"/>
    <w:p w14:paraId="33817358" w14:textId="77777777" w:rsidR="00F90BDC" w:rsidRDefault="00F90BDC">
      <w:r xmlns:w="http://schemas.openxmlformats.org/wordprocessingml/2006/main">
        <w:t xml:space="preserve">Dievo karalystė lyginama su garstyčios grūdeliu.</w:t>
      </w:r>
    </w:p>
    <w:p w14:paraId="0832D5AF" w14:textId="77777777" w:rsidR="00F90BDC" w:rsidRDefault="00F90BDC"/>
    <w:p w14:paraId="213C3E78" w14:textId="77777777" w:rsidR="00F90BDC" w:rsidRDefault="00F90BDC">
      <w:r xmlns:w="http://schemas.openxmlformats.org/wordprocessingml/2006/main">
        <w:t xml:space="preserve">1: "Garstyčių sėkla - palyginimas apie Dievo karalystę"</w:t>
      </w:r>
    </w:p>
    <w:p w14:paraId="1F35354C" w14:textId="77777777" w:rsidR="00F90BDC" w:rsidRDefault="00F90BDC"/>
    <w:p w14:paraId="574A64D2" w14:textId="77777777" w:rsidR="00F90BDC" w:rsidRDefault="00F90BDC">
      <w:r xmlns:w="http://schemas.openxmlformats.org/wordprocessingml/2006/main">
        <w:t xml:space="preserve">2: „Dievo karalystė: tikėjimo garstyčių sėkla“</w:t>
      </w:r>
    </w:p>
    <w:p w14:paraId="5C0ABFAD" w14:textId="77777777" w:rsidR="00F90BDC" w:rsidRDefault="00F90BDC"/>
    <w:p w14:paraId="23684590" w14:textId="77777777" w:rsidR="00F90BDC" w:rsidRDefault="00F90BDC">
      <w:r xmlns:w="http://schemas.openxmlformats.org/wordprocessingml/2006/main">
        <w:t xml:space="preserve">1: Mato 17:20 - "Jis jiems tarė: "Dėl jūsų menko tikėjimo. Nes iš tiesų sakau jums: jei turite tikėjimą kaip garstyčios grūdelį, sakysite šiam kalnui: 'Eik iš čia į ten“, ir jis pajudės, ir tau nebus nieko neįmanomo“.</w:t>
      </w:r>
    </w:p>
    <w:p w14:paraId="7241667F" w14:textId="77777777" w:rsidR="00F90BDC" w:rsidRDefault="00F90BDC"/>
    <w:p w14:paraId="52061763" w14:textId="77777777" w:rsidR="00F90BDC" w:rsidRDefault="00F90BDC">
      <w:r xmlns:w="http://schemas.openxmlformats.org/wordprocessingml/2006/main">
        <w:t xml:space="preserve">2: Mk 4, 30-32 - "Ir jis tarė: "Su kuo galime palyginti Dievo karalystę ar su kokiu palyginimu mes jai pasakysime? Tai kaip garstyčios grūdelis, kuris pasėtas į žemę , yra mažiausia iš visų sėklų žemėje, tačiau pasėta ji užauga ir tampa didesnė už visus sodo augalus ir išleidžia dideles šakas, kad pavėsyje lizdus galėtų sukti padangių paukščiai.</w:t>
      </w:r>
    </w:p>
    <w:p w14:paraId="4EBC178B" w14:textId="77777777" w:rsidR="00F90BDC" w:rsidRDefault="00F90BDC"/>
    <w:p w14:paraId="20DFFC86" w14:textId="77777777" w:rsidR="00F90BDC" w:rsidRDefault="00F90BDC">
      <w:r xmlns:w="http://schemas.openxmlformats.org/wordprocessingml/2006/main">
        <w:t xml:space="preserve">Luko 13:21 Jis panašus į raugą, kurį moteris paėmė ir paslėpė trijuose saikuose miltų, kol viskas įrūgo.</w:t>
      </w:r>
    </w:p>
    <w:p w14:paraId="4BE77007" w14:textId="77777777" w:rsidR="00F90BDC" w:rsidRDefault="00F90BDC"/>
    <w:p w14:paraId="08C1A419" w14:textId="77777777" w:rsidR="00F90BDC" w:rsidRDefault="00F90BDC">
      <w:r xmlns:w="http://schemas.openxmlformats.org/wordprocessingml/2006/main">
        <w:t xml:space="preserve">Palyginimas apie raugą mus moko, kad Dievo karalystė auga ir plinta per mažus, neregėtus veiksmus.</w:t>
      </w:r>
    </w:p>
    <w:p w14:paraId="07C1079C" w14:textId="77777777" w:rsidR="00F90BDC" w:rsidRDefault="00F90BDC"/>
    <w:p w14:paraId="134DABD0" w14:textId="77777777" w:rsidR="00F90BDC" w:rsidRDefault="00F90BDC">
      <w:r xmlns:w="http://schemas.openxmlformats.org/wordprocessingml/2006/main">
        <w:t xml:space="preserve">1. Mažų veiksmų galia: kaip plinta Dievo karalystė</w:t>
      </w:r>
    </w:p>
    <w:p w14:paraId="25C5109F" w14:textId="77777777" w:rsidR="00F90BDC" w:rsidRDefault="00F90BDC"/>
    <w:p w14:paraId="141B773C" w14:textId="77777777" w:rsidR="00F90BDC" w:rsidRDefault="00F90BDC">
      <w:r xmlns:w="http://schemas.openxmlformats.org/wordprocessingml/2006/main">
        <w:t xml:space="preserve">2. Mažas, bet galingas raugas: Dievo karalystės poveikio supratimas</w:t>
      </w:r>
    </w:p>
    <w:p w14:paraId="7CB9F99B" w14:textId="77777777" w:rsidR="00F90BDC" w:rsidRDefault="00F90BDC"/>
    <w:p w14:paraId="05A9B416" w14:textId="77777777" w:rsidR="00F90BDC" w:rsidRDefault="00F90BDC">
      <w:r xmlns:w="http://schemas.openxmlformats.org/wordprocessingml/2006/main">
        <w:t xml:space="preserve">1. Mato 13:33 – „Jis papasakojo jiems dar vieną palyginimą: „Dangaus karalystė yra kaip raugas, kurį moteris paėmė ir įmaišė į maždaug šešiasdešimt svarų miltų, kol ištepdavo visą tešlą“.</w:t>
      </w:r>
    </w:p>
    <w:p w14:paraId="5A6E5E5F" w14:textId="77777777" w:rsidR="00F90BDC" w:rsidRDefault="00F90BDC"/>
    <w:p w14:paraId="57274D0F" w14:textId="77777777" w:rsidR="00F90BDC" w:rsidRDefault="00F90BDC">
      <w:r xmlns:w="http://schemas.openxmlformats.org/wordprocessingml/2006/main">
        <w:t xml:space="preserve">2. 1 Korintiečiams 5:6-7 – „Jūsų girtis nėra gerai. Ar nežinote, kad truputis mielių įragina visą tešlos partiją? Atsikratykite senų mielių, kad taptumėte nauja nerauginta partija – tokia, kokia esate iš tikrųjų. Nes Kristus, mūsų Paschos avinėlis, buvo paaukotas“.</w:t>
      </w:r>
    </w:p>
    <w:p w14:paraId="19C41D88" w14:textId="77777777" w:rsidR="00F90BDC" w:rsidRDefault="00F90BDC"/>
    <w:p w14:paraId="13AD9F29" w14:textId="77777777" w:rsidR="00F90BDC" w:rsidRDefault="00F90BDC">
      <w:r xmlns:w="http://schemas.openxmlformats.org/wordprocessingml/2006/main">
        <w:t xml:space="preserve">Luko 13:22 22 Jis ėjo per miestus ir kaimus, mokydamas ir keliaudamas į Jeruzalę.</w:t>
      </w:r>
    </w:p>
    <w:p w14:paraId="06BF9694" w14:textId="77777777" w:rsidR="00F90BDC" w:rsidRDefault="00F90BDC"/>
    <w:p w14:paraId="7F006575" w14:textId="77777777" w:rsidR="00F90BDC" w:rsidRDefault="00F90BDC">
      <w:r xmlns:w="http://schemas.openxmlformats.org/wordprocessingml/2006/main">
        <w:t xml:space="preserve">Šioje ištraukoje aprašomas Jėzus keliaujantis per miestus ir kaimus, mokantis ir keliaujantis į Jeruzalę.</w:t>
      </w:r>
    </w:p>
    <w:p w14:paraId="4D413476" w14:textId="77777777" w:rsidR="00F90BDC" w:rsidRDefault="00F90BDC"/>
    <w:p w14:paraId="59866F8D" w14:textId="77777777" w:rsidR="00F90BDC" w:rsidRDefault="00F90BDC">
      <w:r xmlns:w="http://schemas.openxmlformats.org/wordprocessingml/2006/main">
        <w:t xml:space="preserve">1. Džiaugsmas sekti Jėzumi: išmokti priimti Jėzaus kvietimą sekti Juo</w:t>
      </w:r>
    </w:p>
    <w:p w14:paraId="15726884" w14:textId="77777777" w:rsidR="00F90BDC" w:rsidRDefault="00F90BDC"/>
    <w:p w14:paraId="61203FD5" w14:textId="77777777" w:rsidR="00F90BDC" w:rsidRDefault="00F90BDC">
      <w:r xmlns:w="http://schemas.openxmlformats.org/wordprocessingml/2006/main">
        <w:t xml:space="preserve">2. Mokymo galia: mokymasis dalytis Jėzaus išmintimi su kitais</w:t>
      </w:r>
    </w:p>
    <w:p w14:paraId="2D3DAAD8" w14:textId="77777777" w:rsidR="00F90BDC" w:rsidRDefault="00F90BDC"/>
    <w:p w14:paraId="31CFD97E" w14:textId="77777777" w:rsidR="00F90BDC" w:rsidRDefault="00F90BDC">
      <w:r xmlns:w="http://schemas.openxmlformats.org/wordprocessingml/2006/main">
        <w:t xml:space="preserve">1. Mato 28:19-20 – „Todėl eikite ir padarykite mano mokiniais visas tautas, krikštydami jas vardan Tėvo ir Sūnaus bei Šventosios Dvasios ir mokydami laikytis visko, ką tik esu jums įsakęs“.</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Filipiečiams 3:12-14 – „Ne tai, kad aš visa tai jau gavau ar jau būčiau tobulas, bet aš stengiuosi paimti tai, dėl ko mane paėmė Kristus Jėzus. Broliai ir seserys, aš nemanau, kad dar to įpratau. Bet aš darau vieną dalyką: pamiršdamas tai, kas yra už nugaros, ir verždamasis į tai, kas yra priekyje, einu link tikslo, kad laimėčiau prizą, dėl kurio Dievas mane pašaukė į dangų Kristuje Jėzuje.</w:t>
      </w:r>
    </w:p>
    <w:p w14:paraId="29569E55" w14:textId="77777777" w:rsidR="00F90BDC" w:rsidRDefault="00F90BDC"/>
    <w:p w14:paraId="7B04F692" w14:textId="77777777" w:rsidR="00F90BDC" w:rsidRDefault="00F90BDC">
      <w:r xmlns:w="http://schemas.openxmlformats.org/wordprocessingml/2006/main">
        <w:t xml:space="preserve">Luko 13:23 23 Tada vienas jam tarė: Viešpatie, ar mažai yra išgelbėtų? Ir jis tarė jiems:</w:t>
      </w:r>
    </w:p>
    <w:p w14:paraId="08743B20" w14:textId="77777777" w:rsidR="00F90BDC" w:rsidRDefault="00F90BDC"/>
    <w:p w14:paraId="6E0CE64E" w14:textId="77777777" w:rsidR="00F90BDC" w:rsidRDefault="00F90BDC">
      <w:r xmlns:w="http://schemas.openxmlformats.org/wordprocessingml/2006/main">
        <w:t xml:space="preserve">Ištrauka atskleidžia, kad Jėzus mokė, jog išgelbėjimą sunku pasiekti, bet tie, kurie jo siekia, bus apdovanoti.</w:t>
      </w:r>
    </w:p>
    <w:p w14:paraId="7FEC3A90" w14:textId="77777777" w:rsidR="00F90BDC" w:rsidRDefault="00F90BDC"/>
    <w:p w14:paraId="248FACD0" w14:textId="77777777" w:rsidR="00F90BDC" w:rsidRDefault="00F90BDC">
      <w:r xmlns:w="http://schemas.openxmlformats.org/wordprocessingml/2006/main">
        <w:t xml:space="preserve">1. „Išgelbėjimo sunkumai: siekimas prizo“</w:t>
      </w:r>
    </w:p>
    <w:p w14:paraId="36E55CD6" w14:textId="77777777" w:rsidR="00F90BDC" w:rsidRDefault="00F90BDC"/>
    <w:p w14:paraId="18275D34" w14:textId="77777777" w:rsidR="00F90BDC" w:rsidRDefault="00F90BDC">
      <w:r xmlns:w="http://schemas.openxmlformats.org/wordprocessingml/2006/main">
        <w:t xml:space="preserve">2. „Siauras teisumo kelias: siekti amžino atlygio“</w:t>
      </w:r>
    </w:p>
    <w:p w14:paraId="392F571A" w14:textId="77777777" w:rsidR="00F90BDC" w:rsidRDefault="00F90BDC"/>
    <w:p w14:paraId="682D57A9" w14:textId="77777777" w:rsidR="00F90BDC" w:rsidRDefault="00F90BDC">
      <w:r xmlns:w="http://schemas.openxmlformats.org/wordprocessingml/2006/main">
        <w:t xml:space="preserve">1. Filipiečiams 3:12-14 – Ne todėl, kad aš jau tai gavau ar jau esu tobulas, bet aš stengiuosi padaryti tai savo, nes Kristus Jėzus padarė mane savo. Broliai, nemanau, kad tai padariau savo. Bet aš darau vieną dalyką: pamiršęs tai, kas yra už nugaros, ir verždamasis į tai, kas laukia priekyje, veržiuosi link tikslo – Dievo pašaukimo į viršų prizo Kristuje Jėzuje.</w:t>
      </w:r>
    </w:p>
    <w:p w14:paraId="2E88D8B8" w14:textId="77777777" w:rsidR="00F90BDC" w:rsidRDefault="00F90BDC"/>
    <w:p w14:paraId="52EEDB04" w14:textId="77777777" w:rsidR="00F90BDC" w:rsidRDefault="00F90BDC">
      <w:r xmlns:w="http://schemas.openxmlformats.org/wordprocessingml/2006/main">
        <w:t xml:space="preserve">2. Jokūbo 1:12 – Palaimintas žmogus, kuris išlieka tvirtas išbandyme, nes ištvėręs išbandymą gaus gyvenimo vainiką, kurį Dievas pažadėjo jį mylintiems.</w:t>
      </w:r>
    </w:p>
    <w:p w14:paraId="30550FEE" w14:textId="77777777" w:rsidR="00F90BDC" w:rsidRDefault="00F90BDC"/>
    <w:p w14:paraId="4A50F161" w14:textId="77777777" w:rsidR="00F90BDC" w:rsidRDefault="00F90BDC">
      <w:r xmlns:w="http://schemas.openxmlformats.org/wordprocessingml/2006/main">
        <w:t xml:space="preserve">Luko 13:24 Stenkitės įeiti pro ankštus vartus, nes, sakau jums, daugelis norės įeiti, bet negalės.</w:t>
      </w:r>
    </w:p>
    <w:p w14:paraId="1E4900DD" w14:textId="77777777" w:rsidR="00F90BDC" w:rsidRDefault="00F90BDC"/>
    <w:p w14:paraId="71B2E3F7" w14:textId="77777777" w:rsidR="00F90BDC" w:rsidRDefault="00F90BDC">
      <w:r xmlns:w="http://schemas.openxmlformats.org/wordprocessingml/2006/main">
        <w:t xml:space="preserve">Ištraukoje kalbama apie siekį įeiti pro siaurus vartus, nes daugelis sieks, bet negalės.</w:t>
      </w:r>
    </w:p>
    <w:p w14:paraId="76E07815" w14:textId="77777777" w:rsidR="00F90BDC" w:rsidRDefault="00F90BDC"/>
    <w:p w14:paraId="1C6BB97D" w14:textId="77777777" w:rsidR="00F90BDC" w:rsidRDefault="00F90BDC">
      <w:r xmlns:w="http://schemas.openxmlformats.org/wordprocessingml/2006/main">
        <w:t xml:space="preserve">1: Jėzus ragina siekti teisumo, net kai sunku, kad galėtume įeiti pro ankštus </w:t>
      </w:r>
      <w:r xmlns:w="http://schemas.openxmlformats.org/wordprocessingml/2006/main">
        <w:lastRenderedPageBreak xmlns:w="http://schemas.openxmlformats.org/wordprocessingml/2006/main"/>
      </w:r>
      <w:r xmlns:w="http://schemas.openxmlformats.org/wordprocessingml/2006/main">
        <w:t xml:space="preserve">vartus.</w:t>
      </w:r>
    </w:p>
    <w:p w14:paraId="6BB7ADA0" w14:textId="77777777" w:rsidR="00F90BDC" w:rsidRDefault="00F90BDC"/>
    <w:p w14:paraId="008CBC54" w14:textId="77777777" w:rsidR="00F90BDC" w:rsidRDefault="00F90BDC">
      <w:r xmlns:w="http://schemas.openxmlformats.org/wordprocessingml/2006/main">
        <w:t xml:space="preserve">2: Turime būti pasiryžę įeiti į Dievo karalystę pro ankštus vartus, kad ir kokias kliūtis susidurtume.</w:t>
      </w:r>
    </w:p>
    <w:p w14:paraId="322196E4" w14:textId="77777777" w:rsidR="00F90BDC" w:rsidRDefault="00F90BDC"/>
    <w:p w14:paraId="4DA68165" w14:textId="77777777" w:rsidR="00F90BDC" w:rsidRDefault="00F90BDC">
      <w:r xmlns:w="http://schemas.openxmlformats.org/wordprocessingml/2006/main">
        <w:t xml:space="preserve">1: Mato 7:13-14 – „Įeikite pro siaurus vartus. Nes platūs vartai ir lengvas kelias, vedantis į pražūtį, ir daug tų, kurie pro juos įeina. Nes ankšti vartai ir kietas kelias, vedantis į gyvenimą, ir mažai tų, kurie juos randa“.</w:t>
      </w:r>
    </w:p>
    <w:p w14:paraId="07BED97F" w14:textId="77777777" w:rsidR="00F90BDC" w:rsidRDefault="00F90BDC"/>
    <w:p w14:paraId="3FAA982E" w14:textId="77777777" w:rsidR="00F90BDC" w:rsidRDefault="00F90BDC">
      <w:r xmlns:w="http://schemas.openxmlformats.org/wordprocessingml/2006/main">
        <w:t xml:space="preserve">2: Jozuės 24:15 - „Ir jei tavo akyse pikta tarnauti Viešpačiui, šiandien išsirink, kam tarnausi: ar dievams, kuriems tarnavo tavo tėvai anapus upės, ar amoritų dievams. žemė, kurioje gyveni. Bet aš ir mano namai tarnausime Viešpačiui“.</w:t>
      </w:r>
    </w:p>
    <w:p w14:paraId="0E9CFBA6" w14:textId="77777777" w:rsidR="00F90BDC" w:rsidRDefault="00F90BDC"/>
    <w:p w14:paraId="376EC81A" w14:textId="77777777" w:rsidR="00F90BDC" w:rsidRDefault="00F90BDC">
      <w:r xmlns:w="http://schemas.openxmlformats.org/wordprocessingml/2006/main">
        <w:t xml:space="preserve">Luke 13:25 25 Kai namų šeimininkas atsikels ir uždarys duris, o jūs pradėsite stovėti lauke ir belstis į duris, sakydami: 'Viešpatie, Viešpatie, atidaryk mums! Jis atsakys ir sakys: 'Aš nežinau, iš kur esate.</w:t>
      </w:r>
    </w:p>
    <w:p w14:paraId="2FFF5B26" w14:textId="77777777" w:rsidR="00F90BDC" w:rsidRDefault="00F90BDC"/>
    <w:p w14:paraId="72588224" w14:textId="77777777" w:rsidR="00F90BDC" w:rsidRDefault="00F90BDC">
      <w:r xmlns:w="http://schemas.openxmlformats.org/wordprocessingml/2006/main">
        <w:t xml:space="preserve">Namo šeimininkas pakils ir uždarys duris, o esantys lauke belsis ir prašys įleisti, bet šeimininkas sakys, kad jų nepažįsta.</w:t>
      </w:r>
    </w:p>
    <w:p w14:paraId="488587E7" w14:textId="77777777" w:rsidR="00F90BDC" w:rsidRDefault="00F90BDC"/>
    <w:p w14:paraId="45BB8741" w14:textId="77777777" w:rsidR="00F90BDC" w:rsidRDefault="00F90BDC">
      <w:r xmlns:w="http://schemas.openxmlformats.org/wordprocessingml/2006/main">
        <w:t xml:space="preserve">1. Svarbu būti pasiruošusiems, kai ateis laikas</w:t>
      </w:r>
    </w:p>
    <w:p w14:paraId="46409664" w14:textId="77777777" w:rsidR="00F90BDC" w:rsidRDefault="00F90BDC"/>
    <w:p w14:paraId="36D642A3" w14:textId="77777777" w:rsidR="00F90BDC" w:rsidRDefault="00F90BDC">
      <w:r xmlns:w="http://schemas.openxmlformats.org/wordprocessingml/2006/main">
        <w:t xml:space="preserve">2. Asmeninio santykio su Dievu poreikis</w:t>
      </w:r>
    </w:p>
    <w:p w14:paraId="54C7258E" w14:textId="77777777" w:rsidR="00F90BDC" w:rsidRDefault="00F90BDC"/>
    <w:p w14:paraId="76F89738" w14:textId="77777777" w:rsidR="00F90BDC" w:rsidRDefault="00F90BDC">
      <w:r xmlns:w="http://schemas.openxmlformats.org/wordprocessingml/2006/main">
        <w:t xml:space="preserve">1. Mato 25:1-13 – palyginimas apie dešimt mergelių</w:t>
      </w:r>
    </w:p>
    <w:p w14:paraId="39CE28FE" w14:textId="77777777" w:rsidR="00F90BDC" w:rsidRDefault="00F90BDC"/>
    <w:p w14:paraId="3507769C" w14:textId="77777777" w:rsidR="00F90BDC" w:rsidRDefault="00F90BDC">
      <w:r xmlns:w="http://schemas.openxmlformats.org/wordprocessingml/2006/main">
        <w:t xml:space="preserve">2. Jokūbo 4:8 – Artinkitės prie Dievo ir Jis artės prie jūsų</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13:26 26 Tada pradėsite sakyti: 'Mes valgėme ir gėrėme tavo akivaizdoje, o tu mokai mūsų gatvėse'.</w:t>
      </w:r>
    </w:p>
    <w:p w14:paraId="6042EA68" w14:textId="77777777" w:rsidR="00F90BDC" w:rsidRDefault="00F90BDC"/>
    <w:p w14:paraId="02277D63" w14:textId="77777777" w:rsidR="00F90BDC" w:rsidRDefault="00F90BDC">
      <w:r xmlns:w="http://schemas.openxmlformats.org/wordprocessingml/2006/main">
        <w:t xml:space="preserve">Žmonės pripažins, kad Jėzus juos mokė jų gatvėse ir kad jie valgė ir gėrė Jo akivaizdoje.</w:t>
      </w:r>
    </w:p>
    <w:p w14:paraId="4001FE21" w14:textId="77777777" w:rsidR="00F90BDC" w:rsidRDefault="00F90BDC"/>
    <w:p w14:paraId="277F168D" w14:textId="77777777" w:rsidR="00F90BDC" w:rsidRDefault="00F90BDC">
      <w:r xmlns:w="http://schemas.openxmlformats.org/wordprocessingml/2006/main">
        <w:t xml:space="preserve">1. Jėzus visada su mumis, net ir mūsų pagundų ir nuodėmės akimirkomis.</w:t>
      </w:r>
    </w:p>
    <w:p w14:paraId="5190F28B" w14:textId="77777777" w:rsidR="00F90BDC" w:rsidRDefault="00F90BDC"/>
    <w:p w14:paraId="40B597BC" w14:textId="77777777" w:rsidR="00F90BDC" w:rsidRDefault="00F90BDC">
      <w:r xmlns:w="http://schemas.openxmlformats.org/wordprocessingml/2006/main">
        <w:t xml:space="preserve">2. Jėzus mus moko kasdieniame gyvenime, jei ieškome jo pamokų.</w:t>
      </w:r>
    </w:p>
    <w:p w14:paraId="118AEDF4" w14:textId="77777777" w:rsidR="00F90BDC" w:rsidRDefault="00F90BDC"/>
    <w:p w14:paraId="19D75746" w14:textId="77777777" w:rsidR="00F90BDC" w:rsidRDefault="00F90BDC">
      <w:r xmlns:w="http://schemas.openxmlformats.org/wordprocessingml/2006/main">
        <w:t xml:space="preserve">1. Izaijas 55:1-3 – „Ateikite visi, kurie trokštate, ateikite prie vandenų, o jūs, kurie neturite pinigų, ateikite, pirkite ir valgykite! Ateikite, pirkite vyną ir pieną be pinigų ir nemokamai. Kam išlaidauti. Pinigai už tai, kas nėra duona, ir tavo darbas už tai, kas nepasotina? Klausyk, klausyk manęs ir valgyk, kas gera, ir tavo siela mėgausis turtingiausiu maistu“.</w:t>
      </w:r>
    </w:p>
    <w:p w14:paraId="753BE3A8" w14:textId="77777777" w:rsidR="00F90BDC" w:rsidRDefault="00F90BDC"/>
    <w:p w14:paraId="15998BF6" w14:textId="77777777" w:rsidR="00F90BDC" w:rsidRDefault="00F90BDC">
      <w:r xmlns:w="http://schemas.openxmlformats.org/wordprocessingml/2006/main">
        <w:t xml:space="preserve">2. Jono 14:15-18 – "Jei mane mylite, laikykitės mano įsakymų. Aš paprašysiu Tėvo, ir jis duos jums kitą užtarėją, kad padėtų jums ir būtų su jumis per amžius – tiesos Dvasia. Pasaulis negali Priimk jį, nes nei jo nemato, nei nepažįsta. Bet tu jį pažįsti, nes jis gyvena su tavimi ir bus jumyse. Aš nepaliksiu jūsų našlaičiais; ateisiu pas jus. Greitai pasaulis nepamatys daugiau manęs, bet jūs mane pamatysite. Kadangi aš gyvenu, gyvensite ir jūs".</w:t>
      </w:r>
    </w:p>
    <w:p w14:paraId="3E9B0D72" w14:textId="77777777" w:rsidR="00F90BDC" w:rsidRDefault="00F90BDC"/>
    <w:p w14:paraId="5D5FA747" w14:textId="77777777" w:rsidR="00F90BDC" w:rsidRDefault="00F90BDC">
      <w:r xmlns:w="http://schemas.openxmlformats.org/wordprocessingml/2006/main">
        <w:t xml:space="preserve">Luke 13:27 27 Bet jis sakys: 'Sakau jums: aš nežinau, iš kur esate. šalin nuo manęs, visi piktadariai.</w:t>
      </w:r>
    </w:p>
    <w:p w14:paraId="39A138F8" w14:textId="77777777" w:rsidR="00F90BDC" w:rsidRDefault="00F90BDC"/>
    <w:p w14:paraId="79134454" w14:textId="77777777" w:rsidR="00F90BDC" w:rsidRDefault="00F90BDC">
      <w:r xmlns:w="http://schemas.openxmlformats.org/wordprocessingml/2006/main">
        <w:t xml:space="preserve">Daugelis žmonių yra Dievo atstumti dėl jų nuodėmingų kelių ir piktų poelgių.</w:t>
      </w:r>
    </w:p>
    <w:p w14:paraId="73313A3B" w14:textId="77777777" w:rsidR="00F90BDC" w:rsidRDefault="00F90BDC"/>
    <w:p w14:paraId="4293E30B" w14:textId="77777777" w:rsidR="00F90BDC" w:rsidRDefault="00F90BDC">
      <w:r xmlns:w="http://schemas.openxmlformats.org/wordprocessingml/2006/main">
        <w:t xml:space="preserve">1. Turime nusigręžti nuo nuodėmės, kad būtume priimti Dievo.</w:t>
      </w:r>
    </w:p>
    <w:p w14:paraId="3E79EF58" w14:textId="77777777" w:rsidR="00F90BDC" w:rsidRDefault="00F90BDC"/>
    <w:p w14:paraId="66DFCE58" w14:textId="77777777" w:rsidR="00F90BDC" w:rsidRDefault="00F90BDC">
      <w:r xmlns:w="http://schemas.openxmlformats.org/wordprocessingml/2006/main">
        <w:t xml:space="preserve">2. Turime stengtis būti teisūs, jei norime būti priimti Jo karalystėje.</w:t>
      </w:r>
    </w:p>
    <w:p w14:paraId="32FBFBD5" w14:textId="77777777" w:rsidR="00F90BDC" w:rsidRDefault="00F90BDC"/>
    <w:p w14:paraId="07F8E982" w14:textId="77777777" w:rsidR="00F90BDC" w:rsidRDefault="00F90BDC">
      <w:r xmlns:w="http://schemas.openxmlformats.org/wordprocessingml/2006/main">
        <w:t xml:space="preserve">1. Romiečiams 3:23 – nes visi nusidėjo ir stokoja Dievo šlovės.</w:t>
      </w:r>
    </w:p>
    <w:p w14:paraId="7322CC82" w14:textId="77777777" w:rsidR="00F90BDC" w:rsidRDefault="00F90BDC"/>
    <w:p w14:paraId="190C7E7B" w14:textId="77777777" w:rsidR="00F90BDC" w:rsidRDefault="00F90BDC">
      <w:r xmlns:w="http://schemas.openxmlformats.org/wordprocessingml/2006/main">
        <w:t xml:space="preserve">2. Filipiečiams 2:12-13 – Todėl, mano mylimieji, kaip jūs visada paklusote, taip ir dabar, ne tik kaip mano akivaizdoje, bet dar labiau man nesant, su baime ir drebuliu vykdykite savo išgelbėjimą, nes tai Dievas kuris veikia tavyje, norėdamas ir dirbti savo malonumui.</w:t>
      </w:r>
    </w:p>
    <w:p w14:paraId="0F5CF3DA" w14:textId="77777777" w:rsidR="00F90BDC" w:rsidRDefault="00F90BDC"/>
    <w:p w14:paraId="7C03AA63" w14:textId="77777777" w:rsidR="00F90BDC" w:rsidRDefault="00F90BDC">
      <w:r xmlns:w="http://schemas.openxmlformats.org/wordprocessingml/2006/main">
        <w:t xml:space="preserve">Luko 13:28 Ten bus verksmas ir dantų griežimas, kai pamatysite Abraomą, Izaoką, Jokūbą ir visus pranašus Dievo karalystėje, o jūs patys išvaryti.</w:t>
      </w:r>
    </w:p>
    <w:p w14:paraId="33ACA103" w14:textId="77777777" w:rsidR="00F90BDC" w:rsidRDefault="00F90BDC"/>
    <w:p w14:paraId="00A9AC1D" w14:textId="77777777" w:rsidR="00F90BDC" w:rsidRDefault="00F90BDC">
      <w:r xmlns:w="http://schemas.openxmlformats.org/wordprocessingml/2006/main">
        <w:t xml:space="preserve">Jėzus perspėja, kad tie, kurie neatgailaus dėl savo nuodėmių, bus pašalinti iš Dievo karalystės ir liudys Abraomą, Izaoką, Jokūbą ir pranašus karalystėje, kol jie patys bus išvaryti.</w:t>
      </w:r>
    </w:p>
    <w:p w14:paraId="083C749C" w14:textId="77777777" w:rsidR="00F90BDC" w:rsidRDefault="00F90BDC"/>
    <w:p w14:paraId="12522E43" w14:textId="77777777" w:rsidR="00F90BDC" w:rsidRDefault="00F90BDC">
      <w:r xmlns:w="http://schemas.openxmlformats.org/wordprocessingml/2006/main">
        <w:t xml:space="preserve">1. Atgailos svarba: nelikite palikti Dievo karalystėje</w:t>
      </w:r>
    </w:p>
    <w:p w14:paraId="75C5780C" w14:textId="77777777" w:rsidR="00F90BDC" w:rsidRDefault="00F90BDC"/>
    <w:p w14:paraId="339B534B" w14:textId="77777777" w:rsidR="00F90BDC" w:rsidRDefault="00F90BDC">
      <w:r xmlns:w="http://schemas.openxmlformats.org/wordprocessingml/2006/main">
        <w:t xml:space="preserve">2. Neatgailavimo pasekmės: verksmas ir dantų griežimas</w:t>
      </w:r>
    </w:p>
    <w:p w14:paraId="68D727E7" w14:textId="77777777" w:rsidR="00F90BDC" w:rsidRDefault="00F90BDC"/>
    <w:p w14:paraId="2122C9F2" w14:textId="77777777" w:rsidR="00F90BDC" w:rsidRDefault="00F90BDC">
      <w:r xmlns:w="http://schemas.openxmlformats.org/wordprocessingml/2006/main">
        <w:t xml:space="preserve">1. Mato 5:3: „Palaiminti dvasios vargšai, nes jų yra dangaus karalystė“</w:t>
      </w:r>
    </w:p>
    <w:p w14:paraId="4EAA1A83" w14:textId="77777777" w:rsidR="00F90BDC" w:rsidRDefault="00F90BDC"/>
    <w:p w14:paraId="6EC7E602" w14:textId="77777777" w:rsidR="00F90BDC" w:rsidRDefault="00F90BDC">
      <w:r xmlns:w="http://schemas.openxmlformats.org/wordprocessingml/2006/main">
        <w:t xml:space="preserve">2. 2 Korintiečiams 7:10: „Nes dievobaimingas liūdesys sukelia atgailą, vedančią į išgelbėjimą, dėl kurios nereikia gailėtis; bet pasaulio liūdesys sukelia mirtį“.</w:t>
      </w:r>
    </w:p>
    <w:p w14:paraId="05CFD371" w14:textId="77777777" w:rsidR="00F90BDC" w:rsidRDefault="00F90BDC"/>
    <w:p w14:paraId="10EF3B25" w14:textId="77777777" w:rsidR="00F90BDC" w:rsidRDefault="00F90BDC">
      <w:r xmlns:w="http://schemas.openxmlformats.org/wordprocessingml/2006/main">
        <w:t xml:space="preserve">Luko 13:29 Jie ateis iš rytų, iš vakarų, iš šiaurės ir pietų ir sėdės Dievo karalystėje.</w:t>
      </w:r>
    </w:p>
    <w:p w14:paraId="44BCAA8C" w14:textId="77777777" w:rsidR="00F90BDC" w:rsidRDefault="00F90BDC"/>
    <w:p w14:paraId="14E787DE" w14:textId="77777777" w:rsidR="00F90BDC" w:rsidRDefault="00F90BDC">
      <w:r xmlns:w="http://schemas.openxmlformats.org/wordprocessingml/2006/main">
        <w:t xml:space="preserve">Šioje eilutėje kalbama apie didelį žmonių susibūrimą iš visų pusių, kurie susijungs į Dievo karalystę.</w:t>
      </w:r>
    </w:p>
    <w:p w14:paraId="1153FC4F" w14:textId="77777777" w:rsidR="00F90BDC" w:rsidRDefault="00F90BDC"/>
    <w:p w14:paraId="5E032010" w14:textId="77777777" w:rsidR="00F90BDC" w:rsidRDefault="00F90BDC">
      <w:r xmlns:w="http://schemas.openxmlformats.org/wordprocessingml/2006/main">
        <w:t xml:space="preserve">1. „Karalystės įtraukimas: kvietimas visiems“</w:t>
      </w:r>
    </w:p>
    <w:p w14:paraId="38F1FCF3" w14:textId="77777777" w:rsidR="00F90BDC" w:rsidRDefault="00F90BDC"/>
    <w:p w14:paraId="3681C8C6" w14:textId="77777777" w:rsidR="00F90BDC" w:rsidRDefault="00F90BDC">
      <w:r xmlns:w="http://schemas.openxmlformats.org/wordprocessingml/2006/main">
        <w:t xml:space="preserve">2. „Karalystę vienijanti galia: nepalikti nė vieno“</w:t>
      </w:r>
    </w:p>
    <w:p w14:paraId="2C002D3F" w14:textId="77777777" w:rsidR="00F90BDC" w:rsidRDefault="00F90BDC"/>
    <w:p w14:paraId="1DD49125" w14:textId="77777777" w:rsidR="00F90BDC" w:rsidRDefault="00F90BDC">
      <w:r xmlns:w="http://schemas.openxmlformats.org/wordprocessingml/2006/main">
        <w:t xml:space="preserve">1. Psalmė 122:3-4 – „Dėl Viešpaties, mūsų Dievo, namų aš sieksiu tavo gerovės. Ramybė tarp tavo sienų ir saugumas tavo bokštuose!</w:t>
      </w:r>
    </w:p>
    <w:p w14:paraId="7ED10850" w14:textId="77777777" w:rsidR="00F90BDC" w:rsidRDefault="00F90BDC"/>
    <w:p w14:paraId="3438D708" w14:textId="77777777" w:rsidR="00F90BDC" w:rsidRDefault="00F90BDC">
      <w:r xmlns:w="http://schemas.openxmlformats.org/wordprocessingml/2006/main">
        <w:t xml:space="preserve">2. Izaijas 2:2-3 – „Paskutinėmis dienomis Viešpaties namų kalnas bus pastatytas kaip aukščiausias iš kalnų ir pakils virš kalvų; ir visos tautos plūstels į ją, ateis daug tautų ir sakys: „Eime, pakilkime į Viešpaties kalną, į Jokūbo Dievo namus, kad jis išmokytų mus savo kelių ir galime eiti jo takais“.</w:t>
      </w:r>
    </w:p>
    <w:p w14:paraId="039E0C07" w14:textId="77777777" w:rsidR="00F90BDC" w:rsidRDefault="00F90BDC"/>
    <w:p w14:paraId="61400BE8" w14:textId="77777777" w:rsidR="00F90BDC" w:rsidRDefault="00F90BDC">
      <w:r xmlns:w="http://schemas.openxmlformats.org/wordprocessingml/2006/main">
        <w:t xml:space="preserve">Luko 13:30 Ir štai yra paskutinių, kurie bus pirmi, ir pirmųjų, kurie bus paskutiniai.</w:t>
      </w:r>
    </w:p>
    <w:p w14:paraId="7115B94A" w14:textId="77777777" w:rsidR="00F90BDC" w:rsidRDefault="00F90BDC"/>
    <w:p w14:paraId="69724F4E" w14:textId="77777777" w:rsidR="00F90BDC" w:rsidRDefault="00F90BDC">
      <w:r xmlns:w="http://schemas.openxmlformats.org/wordprocessingml/2006/main">
        <w:t xml:space="preserve">Paskutiniai bus pirmi, o pirmieji – paskutiniai.</w:t>
      </w:r>
    </w:p>
    <w:p w14:paraId="61595440" w14:textId="77777777" w:rsidR="00F90BDC" w:rsidRDefault="00F90BDC"/>
    <w:p w14:paraId="3B021130" w14:textId="77777777" w:rsidR="00F90BDC" w:rsidRDefault="00F90BDC">
      <w:r xmlns:w="http://schemas.openxmlformats.org/wordprocessingml/2006/main">
        <w:t xml:space="preserve">1: Dievo gailestingumas yra visiems, o pasaulio tvarka nėra mūsų pačių sukurta.</w:t>
      </w:r>
    </w:p>
    <w:p w14:paraId="595A3487" w14:textId="77777777" w:rsidR="00F90BDC" w:rsidRDefault="00F90BDC"/>
    <w:p w14:paraId="749E13EE" w14:textId="77777777" w:rsidR="00F90BDC" w:rsidRDefault="00F90BDC">
      <w:r xmlns:w="http://schemas.openxmlformats.org/wordprocessingml/2006/main">
        <w:t xml:space="preserve">2: Turime pasitikėti Viešpačiu ir siekti vykdyti Jo, o ne savo valią.</w:t>
      </w:r>
    </w:p>
    <w:p w14:paraId="6F6F7916" w14:textId="77777777" w:rsidR="00F90BDC" w:rsidRDefault="00F90BDC"/>
    <w:p w14:paraId="228522ED" w14:textId="77777777" w:rsidR="00F90BDC" w:rsidRDefault="00F90BDC">
      <w:r xmlns:w="http://schemas.openxmlformats.org/wordprocessingml/2006/main">
        <w:t xml:space="preserve">1: Mato 20:16 – Taigi paskutiniai bus pirmi, o pirmieji – paskutiniai.</w:t>
      </w:r>
    </w:p>
    <w:p w14:paraId="6899A128" w14:textId="77777777" w:rsidR="00F90BDC" w:rsidRDefault="00F90BDC"/>
    <w:p w14:paraId="68C86B2C" w14:textId="77777777" w:rsidR="00F90BDC" w:rsidRDefault="00F90BDC">
      <w:r xmlns:w="http://schemas.openxmlformats.org/wordprocessingml/2006/main">
        <w:t xml:space="preserve">2: Jokūbo 2:5 - Klausykite, mano brangūs broliai ir seserys: ar Dievas neišsirinko vargšų pasaulio akyse, kad jie būtų turtingi tikėjimu ir paveldėtų karalystę, kurią pažadėjo jį mylintiems?</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13:31 Tą pačią dieną atėjo keli fariziejai, sakydami: “Išeik ir eik iš čia, nes Erodas tave nužudys”.</w:t>
      </w:r>
    </w:p>
    <w:p w14:paraId="75D54975" w14:textId="77777777" w:rsidR="00F90BDC" w:rsidRDefault="00F90BDC"/>
    <w:p w14:paraId="12700AA3" w14:textId="77777777" w:rsidR="00F90BDC" w:rsidRDefault="00F90BDC">
      <w:r xmlns:w="http://schemas.openxmlformats.org/wordprocessingml/2006/main">
        <w:t xml:space="preserve">Kai kurie fariziejai perspėjo Jėzų palikti tą vietą, nes Erodas ketino jį nužudyti.</w:t>
      </w:r>
    </w:p>
    <w:p w14:paraId="6F54CFE0" w14:textId="77777777" w:rsidR="00F90BDC" w:rsidRDefault="00F90BDC"/>
    <w:p w14:paraId="23B7BB37" w14:textId="77777777" w:rsidR="00F90BDC" w:rsidRDefault="00F90BDC">
      <w:r xmlns:w="http://schemas.openxmlformats.org/wordprocessingml/2006/main">
        <w:t xml:space="preserve">1. Neteisingos valdžios pavojus – kaip reaguoti į neteisingą valdžią.</w:t>
      </w:r>
    </w:p>
    <w:p w14:paraId="5A95E3C0" w14:textId="77777777" w:rsidR="00F90BDC" w:rsidRDefault="00F90BDC"/>
    <w:p w14:paraId="434F347C" w14:textId="77777777" w:rsidR="00F90BDC" w:rsidRDefault="00F90BDC">
      <w:r xmlns:w="http://schemas.openxmlformats.org/wordprocessingml/2006/main">
        <w:t xml:space="preserve">2. Pasiruošimas blogiausiam – orientuotis į sudėtingas situacijas.</w:t>
      </w:r>
    </w:p>
    <w:p w14:paraId="509D5CED" w14:textId="77777777" w:rsidR="00F90BDC" w:rsidRDefault="00F90BDC"/>
    <w:p w14:paraId="4002CECF" w14:textId="77777777" w:rsidR="00F90BDC" w:rsidRDefault="00F90BDC">
      <w:r xmlns:w="http://schemas.openxmlformats.org/wordprocessingml/2006/main">
        <w:t xml:space="preserve">1. Romiečiams 13:1-7 – kiekviena siela tebūna pavaldi aukštesnėms jėgoms.</w:t>
      </w:r>
    </w:p>
    <w:p w14:paraId="46C4A574" w14:textId="77777777" w:rsidR="00F90BDC" w:rsidRDefault="00F90BDC"/>
    <w:p w14:paraId="010C2D35" w14:textId="77777777" w:rsidR="00F90BDC" w:rsidRDefault="00F90BDC">
      <w:r xmlns:w="http://schemas.openxmlformats.org/wordprocessingml/2006/main">
        <w:t xml:space="preserve">2. Mato 10:17-22 – Būkite išmintingi kaip žalčiai ir nekenksmingi kaip balandžiai.</w:t>
      </w:r>
    </w:p>
    <w:p w14:paraId="4B2F0A78" w14:textId="77777777" w:rsidR="00F90BDC" w:rsidRDefault="00F90BDC"/>
    <w:p w14:paraId="66B16A9F" w14:textId="77777777" w:rsidR="00F90BDC" w:rsidRDefault="00F90BDC">
      <w:r xmlns:w="http://schemas.openxmlformats.org/wordprocessingml/2006/main">
        <w:t xml:space="preserve">Luko 13:32 32 Jis jiems tarė: “Eikite ir pasakykite tai lapei: 'Aš išvaru demonus ir gydau šiandien ir rytoj, o trečią dieną būsiu tobulas.</w:t>
      </w:r>
    </w:p>
    <w:p w14:paraId="3F543093" w14:textId="77777777" w:rsidR="00F90BDC" w:rsidRDefault="00F90BDC"/>
    <w:p w14:paraId="1BD856F0" w14:textId="77777777" w:rsidR="00F90BDC" w:rsidRDefault="00F90BDC">
      <w:r xmlns:w="http://schemas.openxmlformats.org/wordprocessingml/2006/main">
        <w:t xml:space="preserve">Šioje eilutėje pabrėžiama, kad Jėzus yra galingas ir tobulas, nes gali išvaryti demonus ir gydyti.</w:t>
      </w:r>
    </w:p>
    <w:p w14:paraId="558BFF5E" w14:textId="77777777" w:rsidR="00F90BDC" w:rsidRDefault="00F90BDC"/>
    <w:p w14:paraId="76D08C3E" w14:textId="77777777" w:rsidR="00F90BDC" w:rsidRDefault="00F90BDC">
      <w:r xmlns:w="http://schemas.openxmlformats.org/wordprocessingml/2006/main">
        <w:t xml:space="preserve">1: Jėzaus galia ir tobulumas – Luko 13:32</w:t>
      </w:r>
    </w:p>
    <w:p w14:paraId="39A11139" w14:textId="77777777" w:rsidR="00F90BDC" w:rsidRDefault="00F90BDC"/>
    <w:p w14:paraId="731E845B" w14:textId="77777777" w:rsidR="00F90BDC" w:rsidRDefault="00F90BDC">
      <w:r xmlns:w="http://schemas.openxmlformats.org/wordprocessingml/2006/main">
        <w:t xml:space="preserve">2: Nuostabūs Jėzaus stebuklai – Lk 13:32</w:t>
      </w:r>
    </w:p>
    <w:p w14:paraId="74C8904A" w14:textId="77777777" w:rsidR="00F90BDC" w:rsidRDefault="00F90BDC"/>
    <w:p w14:paraId="4D546330" w14:textId="77777777" w:rsidR="00F90BDC" w:rsidRDefault="00F90BDC">
      <w:r xmlns:w="http://schemas.openxmlformats.org/wordprocessingml/2006/main">
        <w:t xml:space="preserve">1: Mato 8:16 - Atėjus vakarui, pas Jėzų buvo atvesti daug demonų apsėstųjų, o jis žodžiu išvarė dvasias ir išgydė visus ligonius.</w:t>
      </w:r>
    </w:p>
    <w:p w14:paraId="396E0F77" w14:textId="77777777" w:rsidR="00F90BDC" w:rsidRDefault="00F90BDC"/>
    <w:p w14:paraId="4E5418B4" w14:textId="77777777" w:rsidR="00F90BDC" w:rsidRDefault="00F90BDC">
      <w:r xmlns:w="http://schemas.openxmlformats.org/wordprocessingml/2006/main">
        <w:t xml:space="preserve">2: Morkaus 5:1-20 – Kai Jėzus išlipo iš valties, </w:t>
      </w:r>
      <w:r xmlns:w="http://schemas.openxmlformats.org/wordprocessingml/2006/main">
        <w:lastRenderedPageBreak xmlns:w="http://schemas.openxmlformats.org/wordprocessingml/2006/main"/>
      </w:r>
      <w:r xmlns:w="http://schemas.openxmlformats.org/wordprocessingml/2006/main">
        <w:t xml:space="preserve">jo pasitikti iš kapų atėjo žmogus su nešvaria dvasia. Šioje ištraukoje pasakojama, kaip Jėzus išgydė žmogų su nešvaria dvasia, o miesto žmonės stebisi Jėzaus galia.</w:t>
      </w:r>
    </w:p>
    <w:p w14:paraId="0B448E61" w14:textId="77777777" w:rsidR="00F90BDC" w:rsidRDefault="00F90BDC"/>
    <w:p w14:paraId="6016E2AC" w14:textId="77777777" w:rsidR="00F90BDC" w:rsidRDefault="00F90BDC">
      <w:r xmlns:w="http://schemas.openxmlformats.org/wordprocessingml/2006/main">
        <w:t xml:space="preserve">Luko 13:33 Tačiau aš turiu vaikščioti ir šiandien, ir rytoj, ir kitą dieną, nes negali būti, kad pranašas žūtų iš Jeruzalės.</w:t>
      </w:r>
    </w:p>
    <w:p w14:paraId="6902CC9B" w14:textId="77777777" w:rsidR="00F90BDC" w:rsidRDefault="00F90BDC"/>
    <w:p w14:paraId="2B703445" w14:textId="77777777" w:rsidR="00F90BDC" w:rsidRDefault="00F90BDC">
      <w:r xmlns:w="http://schemas.openxmlformats.org/wordprocessingml/2006/main">
        <w:t xml:space="preserve">Jėzus pabrėžia, kaip svarbu, nepaisant pavojaus, užbaigti savo misiją Jeruzalėje.</w:t>
      </w:r>
    </w:p>
    <w:p w14:paraId="0A920C5E" w14:textId="77777777" w:rsidR="00F90BDC" w:rsidRDefault="00F90BDC"/>
    <w:p w14:paraId="1FF128B3" w14:textId="77777777" w:rsidR="00F90BDC" w:rsidRDefault="00F90BDC">
      <w:r xmlns:w="http://schemas.openxmlformats.org/wordprocessingml/2006/main">
        <w:t xml:space="preserve">1. Jėzus mus moko, nepaisant rizikos, susitelkti ties savo misija.</w:t>
      </w:r>
    </w:p>
    <w:p w14:paraId="01B31780" w14:textId="77777777" w:rsidR="00F90BDC" w:rsidRDefault="00F90BDC"/>
    <w:p w14:paraId="4E992D04" w14:textId="77777777" w:rsidR="00F90BDC" w:rsidRDefault="00F90BDC">
      <w:r xmlns:w="http://schemas.openxmlformats.org/wordprocessingml/2006/main">
        <w:t xml:space="preserve">2. Jėzus parodo mums drąsą ir pasiaukojimą vykdydamas savo misiją.</w:t>
      </w:r>
    </w:p>
    <w:p w14:paraId="6560D00A" w14:textId="77777777" w:rsidR="00F90BDC" w:rsidRDefault="00F90BDC"/>
    <w:p w14:paraId="4E19FB74" w14:textId="77777777" w:rsidR="00F90BDC" w:rsidRDefault="00F90BDC">
      <w:r xmlns:w="http://schemas.openxmlformats.org/wordprocessingml/2006/main">
        <w:t xml:space="preserve">1. Mato 10:16-19 – Jėzus paveda mokiniams išeiti ir skleisti gerąją naujieną.</w:t>
      </w:r>
    </w:p>
    <w:p w14:paraId="55D07997" w14:textId="77777777" w:rsidR="00F90BDC" w:rsidRDefault="00F90BDC"/>
    <w:p w14:paraId="39D577A3" w14:textId="77777777" w:rsidR="00F90BDC" w:rsidRDefault="00F90BDC">
      <w:r xmlns:w="http://schemas.openxmlformats.org/wordprocessingml/2006/main">
        <w:t xml:space="preserve">2. Mato 16:25 – Jėzus ragina savo mokinius išsižadėti savęs ir imti savo kryžių.</w:t>
      </w:r>
    </w:p>
    <w:p w14:paraId="4D5B83A0" w14:textId="77777777" w:rsidR="00F90BDC" w:rsidRDefault="00F90BDC"/>
    <w:p w14:paraId="4AD5820B" w14:textId="77777777" w:rsidR="00F90BDC" w:rsidRDefault="00F90BDC">
      <w:r xmlns:w="http://schemas.openxmlformats.org/wordprocessingml/2006/main">
        <w:t xml:space="preserve">Luke 13:34 34 Jeruzale, Jeruzale, kuri žudai pranašus ir užmėto akmenimis tuos, kurie pas tave siunčiami! Kaip dažnai aš būčiau rinkęs tavo vaikus, kaip višta surenka savo jauniklius po sparnais, o jūs to nenorėsite!</w:t>
      </w:r>
    </w:p>
    <w:p w14:paraId="7BEAAF91" w14:textId="77777777" w:rsidR="00F90BDC" w:rsidRDefault="00F90BDC"/>
    <w:p w14:paraId="755E4A21" w14:textId="77777777" w:rsidR="00F90BDC" w:rsidRDefault="00F90BDC">
      <w:r xmlns:w="http://schemas.openxmlformats.org/wordprocessingml/2006/main">
        <w:t xml:space="preserve">Jėzus išreiškia savo liūdesį dėl to, kad Jeruzalė atmetė jį ir jo žinią.</w:t>
      </w:r>
    </w:p>
    <w:p w14:paraId="3D4EC8F4" w14:textId="77777777" w:rsidR="00F90BDC" w:rsidRDefault="00F90BDC"/>
    <w:p w14:paraId="128000F3" w14:textId="77777777" w:rsidR="00F90BDC" w:rsidRDefault="00F90BDC">
      <w:r xmlns:w="http://schemas.openxmlformats.org/wordprocessingml/2006/main">
        <w:t xml:space="preserve">1. „Atstūmimo liūdesys“</w:t>
      </w:r>
    </w:p>
    <w:p w14:paraId="53B1289E" w14:textId="77777777" w:rsidR="00F90BDC" w:rsidRDefault="00F90BDC"/>
    <w:p w14:paraId="4E701408" w14:textId="77777777" w:rsidR="00F90BDC" w:rsidRDefault="00F90BDC">
      <w:r xmlns:w="http://schemas.openxmlformats.org/wordprocessingml/2006/main">
        <w:t xml:space="preserve">2. „Dievo kvietimas į Jeruzalę“</w:t>
      </w:r>
    </w:p>
    <w:p w14:paraId="3CBD608E" w14:textId="77777777" w:rsidR="00F90BDC" w:rsidRDefault="00F90BDC"/>
    <w:p w14:paraId="482E05C5" w14:textId="77777777" w:rsidR="00F90BDC" w:rsidRDefault="00F90BDC">
      <w:r xmlns:w="http://schemas.openxmlformats.org/wordprocessingml/2006/main">
        <w:t xml:space="preserve">1. Jeremijo 17:13 – „Viešpatie, Izraelio viltimi, visi, kurie tave paliks, bus sugėdinti, o tie, </w:t>
      </w:r>
      <w:r xmlns:w="http://schemas.openxmlformats.org/wordprocessingml/2006/main">
        <w:lastRenderedPageBreak xmlns:w="http://schemas.openxmlformats.org/wordprocessingml/2006/main"/>
      </w:r>
      <w:r xmlns:w="http://schemas.openxmlformats.org/wordprocessingml/2006/main">
        <w:t xml:space="preserve">kurie pasitrauks nuo manęs, bus įrašyti žemėje, nes jie paliko Viešpatį, gyvųjų vandenų šaltinį. “</w:t>
      </w:r>
    </w:p>
    <w:p w14:paraId="28A03CC5" w14:textId="77777777" w:rsidR="00F90BDC" w:rsidRDefault="00F90BDC"/>
    <w:p w14:paraId="2648221E" w14:textId="77777777" w:rsidR="00F90BDC" w:rsidRDefault="00F90BDC">
      <w:r xmlns:w="http://schemas.openxmlformats.org/wordprocessingml/2006/main">
        <w:t xml:space="preserve">2. Izaijas 53:3 - "Jis yra žmonių paniekintas ir atmestas, sielvarto žmogus, pažinęs sielvartą. Mes tarsi slėpėme nuo jo veidus; jis buvo paniekintas, o mes jo negerbėme".</w:t>
      </w:r>
    </w:p>
    <w:p w14:paraId="3851967E" w14:textId="77777777" w:rsidR="00F90BDC" w:rsidRDefault="00F90BDC"/>
    <w:p w14:paraId="2D071F17" w14:textId="77777777" w:rsidR="00F90BDC" w:rsidRDefault="00F90BDC">
      <w:r xmlns:w="http://schemas.openxmlformats.org/wordprocessingml/2006/main">
        <w:t xml:space="preserve">Luko 13:35 Štai jūsų namai palikti jums apleisti.</w:t>
      </w:r>
    </w:p>
    <w:p w14:paraId="05407B7E" w14:textId="77777777" w:rsidR="00F90BDC" w:rsidRDefault="00F90BDC"/>
    <w:p w14:paraId="15CE44DA" w14:textId="77777777" w:rsidR="00F90BDC" w:rsidRDefault="00F90BDC">
      <w:r xmlns:w="http://schemas.openxmlformats.org/wordprocessingml/2006/main">
        <w:t xml:space="preserve">Jėzus grupei žmonių sako, kad jų namai liks apleisti ir jie daugiau jo nebematys, kol nepripažins jo Mesiju.</w:t>
      </w:r>
    </w:p>
    <w:p w14:paraId="25341BE4" w14:textId="77777777" w:rsidR="00F90BDC" w:rsidRDefault="00F90BDC"/>
    <w:p w14:paraId="5B1EB23F" w14:textId="77777777" w:rsidR="00F90BDC" w:rsidRDefault="00F90BDC">
      <w:r xmlns:w="http://schemas.openxmlformats.org/wordprocessingml/2006/main">
        <w:t xml:space="preserve">1. Jėzaus kaip Mesijo atpažinimo svarba.</w:t>
      </w:r>
    </w:p>
    <w:p w14:paraId="43A91279" w14:textId="77777777" w:rsidR="00F90BDC" w:rsidRDefault="00F90BDC"/>
    <w:p w14:paraId="483681E6" w14:textId="77777777" w:rsidR="00F90BDC" w:rsidRDefault="00F90BDC">
      <w:r xmlns:w="http://schemas.openxmlformats.org/wordprocessingml/2006/main">
        <w:t xml:space="preserve">2. Atkūrimo ir atleidimo pažadas priimant Jėzų kaip Viešpatį.</w:t>
      </w:r>
    </w:p>
    <w:p w14:paraId="6E223B81" w14:textId="77777777" w:rsidR="00F90BDC" w:rsidRDefault="00F90BDC"/>
    <w:p w14:paraId="3251B3BB" w14:textId="77777777" w:rsidR="00F90BDC" w:rsidRDefault="00F90BDC">
      <w:r xmlns:w="http://schemas.openxmlformats.org/wordprocessingml/2006/main">
        <w:t xml:space="preserve">1. Izaijas 40:1-3 – Paguoskite jūs, guoskite mano tautą, sako jūsų Dievas.</w:t>
      </w:r>
    </w:p>
    <w:p w14:paraId="0368EE1F" w14:textId="77777777" w:rsidR="00F90BDC" w:rsidRDefault="00F90BDC"/>
    <w:p w14:paraId="6B83BEED" w14:textId="77777777" w:rsidR="00F90BDC" w:rsidRDefault="00F90BDC">
      <w:r xmlns:w="http://schemas.openxmlformats.org/wordprocessingml/2006/main">
        <w:t xml:space="preserve">2. Jono 14:6 – Jėzus jam sako: Aš esu kelias, tiesa ir gyvenimas. Niekas neateina pas Tėvą kitaip, kaip tik per mane.</w:t>
      </w:r>
    </w:p>
    <w:p w14:paraId="3840759F" w14:textId="77777777" w:rsidR="00F90BDC" w:rsidRDefault="00F90BDC"/>
    <w:p w14:paraId="6EE3EA4D" w14:textId="77777777" w:rsidR="00F90BDC" w:rsidRDefault="00F90BDC">
      <w:r xmlns:w="http://schemas.openxmlformats.org/wordprocessingml/2006/main">
        <w:t xml:space="preserve">Luko 14 skyriuje pateikiami Jėzaus mokymai apie nuolankumą, mokinystės kainą ir palyginimai apie Didįjį pokylį ir bokšto statytoją.</w:t>
      </w:r>
    </w:p>
    <w:p w14:paraId="38A07AF1" w14:textId="77777777" w:rsidR="00F90BDC" w:rsidRDefault="00F90BDC"/>
    <w:p w14:paraId="7F9949D6" w14:textId="77777777" w:rsidR="00F90BDC" w:rsidRDefault="00F90BDC">
      <w:r xmlns:w="http://schemas.openxmlformats.org/wordprocessingml/2006/main">
        <w:t xml:space="preserve">1-oji pastraipa: Skyrius prasideda tuo, kad Jėzus šabo dieną fariziejaus namuose išgydo vyrą, sergantį pykinimu, užginčydamas jų legalistinius šabo laikymosi aiškinimus (Lk 14:1-6). Stebėdamas, kaip svečiai vakarienės metu renkasi garbingas vietas, Jis papasakojo palyginimą, patardamas jiems užimti žemesnes vietas pokyliuose, kad jie būtų pakviesti pakilti aukščiau, o ne prašyti užleisti savo vietas iškilmingesniems svečiams. Šis mokymas pabrėžia nuolankumą ir apverčia </w:t>
      </w:r>
      <w:r xmlns:w="http://schemas.openxmlformats.org/wordprocessingml/2006/main">
        <w:lastRenderedPageBreak xmlns:w="http://schemas.openxmlformats.org/wordprocessingml/2006/main"/>
      </w:r>
      <w:r xmlns:w="http://schemas.openxmlformats.org/wordprocessingml/2006/main">
        <w:t xml:space="preserve">pasaulietines vertybes – „Nes visi, kurie save aukština, bus pažeminti, o kurie save žemina, bus išaukštinti“ (Lk 14, 7-11).</w:t>
      </w:r>
    </w:p>
    <w:p w14:paraId="36B2923A" w14:textId="77777777" w:rsidR="00F90BDC" w:rsidRDefault="00F90BDC"/>
    <w:p w14:paraId="7BA07BBB" w14:textId="77777777" w:rsidR="00F90BDC" w:rsidRDefault="00F90BDC">
      <w:r xmlns:w="http://schemas.openxmlformats.org/wordprocessingml/2006/main">
        <w:t xml:space="preserve">2 pastraipa: Tęsdamas savo mokymą šio valgio metu, Jėzus patarė savo šeimininkui nekviesti draugų, brolių ar turtingų kaimynų, kurie gali atsilyginti, o pakviesti vargšą, luošą aklą, kuris negali atsilyginti, taip užtikrindamas teisų prisikėlimą. Tada jis papasakojo palyginimą Didžiajame pokylyje, kur daugelis pakviestų teisinosi, kad nedalyvauja, todėl šeimininkai įsakė tarnams išeiti keliais kaimo gatvelės verčia žmones ateiti į mano namus bus pilni, o tai rodo, kad Dievo pakviesta karalystė, ypač atstumta visuomenė, kurią atstumia savimi patenkintas pasitenkinimas (Lk 14). :12-24).</w:t>
      </w:r>
    </w:p>
    <w:p w14:paraId="56B7ABC5" w14:textId="77777777" w:rsidR="00F90BDC" w:rsidRDefault="00F90BDC"/>
    <w:p w14:paraId="5F4581B3" w14:textId="77777777" w:rsidR="00F90BDC" w:rsidRDefault="00F90BDC">
      <w:r xmlns:w="http://schemas.openxmlformats.org/wordprocessingml/2006/main">
        <w:t xml:space="preserve">3 pastraipa: Didelės minios sekė Jėzų ir Jis atsigręžė į juos sakydamas, kad kiekvienas, ateinantis Jį, turi nekęsti tėvo motinos žmonos vaikų brolių seserų taip, netgi savo gyvenimo, kitaip negali būti mokinys, kas neneša kryžiaus, negali sekti Jo mokiniu. Ši tvirta kalba naudojama siekiant pabrėžti visišką įsipareigojimą, reikalaujantį mokinystės, o ne bet kokią kitą santykinę šeimos lojalumą. Toliau jis tai iliustravo dviem palyginimais – viename apie bokšto statytoją, o kitame karalių vykstantį karą, abu pabrėžia, kad svarbu skaičiuoti išlaidas prieš prisiimant tokį įsipareigojimą, užtikrinti gebėjimą atlikti užduotį, susidoroti su konfliktu, pabrėždamas blaivų mąstymą, savęs išsižadėjimą reikia sekti paskui Jį (Lk 14:25-33). Skyrius baigiamas Jėzaus metafora, kad druska ją išsauga, bet jei sūrumas prarandamas, jokiu būdu nebesūdykite, taigi nei geras dirvožemis, nei išmestas mėšlas, perspėjantys mokiniai nepalaiko savitos kokybės įtakos pasauliui, kitaip jie taptų nenaudingi ir neveiksmingi (Lk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1 Kai jis šabo dieną įėjo į vieno iš vyriausiųjų fariziejų namus valgyti duonos, jie jį stebėjo.</w:t>
      </w:r>
    </w:p>
    <w:p w14:paraId="42915DD7" w14:textId="77777777" w:rsidR="00F90BDC" w:rsidRDefault="00F90BDC"/>
    <w:p w14:paraId="5DC9DB2B" w14:textId="77777777" w:rsidR="00F90BDC" w:rsidRDefault="00F90BDC">
      <w:r xmlns:w="http://schemas.openxmlformats.org/wordprocessingml/2006/main">
        <w:t xml:space="preserve">Jėzus nuėjo į vieno iš vyriausiųjų fariziejų namus valgyti duonos šabo dieną, ir fariziejai jį stebėjo.</w:t>
      </w:r>
    </w:p>
    <w:p w14:paraId="23E9E733" w14:textId="77777777" w:rsidR="00F90BDC" w:rsidRDefault="00F90BDC"/>
    <w:p w14:paraId="5F575C8D" w14:textId="77777777" w:rsidR="00F90BDC" w:rsidRDefault="00F90BDC">
      <w:r xmlns:w="http://schemas.openxmlformats.org/wordprocessingml/2006/main">
        <w:t xml:space="preserve">1. Jėzaus pranašumas: kaip Jėzus metė iššūkį savo laiko normoms</w:t>
      </w:r>
    </w:p>
    <w:p w14:paraId="358682F0" w14:textId="77777777" w:rsidR="00F90BDC" w:rsidRDefault="00F90BDC"/>
    <w:p w14:paraId="0459F261" w14:textId="77777777" w:rsidR="00F90BDC" w:rsidRDefault="00F90BDC">
      <w:r xmlns:w="http://schemas.openxmlformats.org/wordprocessingml/2006/main">
        <w:t xml:space="preserve">2. Šabas: galimybė apmąstyti Jėzaus buvimą mūsų gyvenime</w:t>
      </w:r>
    </w:p>
    <w:p w14:paraId="09B427C4" w14:textId="77777777" w:rsidR="00F90BDC" w:rsidRDefault="00F90BDC"/>
    <w:p w14:paraId="5F664A57" w14:textId="77777777" w:rsidR="00F90BDC" w:rsidRDefault="00F90BDC">
      <w:r xmlns:w="http://schemas.openxmlformats.org/wordprocessingml/2006/main">
        <w:t xml:space="preserve">1. Mato 5:17-20 – „Nemanykite, kad aš atėjau panaikinti įstatymo ar pranašų: Aš atėjau ne naikinti, bet įvykdyti. Nes iš tiesų sakau jums: kol praeis dangus ir žemė, vienas Jota ar nė vienas užrašas nepraeis iš įstatymo, kol viskas neišsipildys“.</w:t>
      </w:r>
    </w:p>
    <w:p w14:paraId="723ED806" w14:textId="77777777" w:rsidR="00F90BDC" w:rsidRDefault="00F90BDC"/>
    <w:p w14:paraId="6FF25803" w14:textId="77777777" w:rsidR="00F90BDC" w:rsidRDefault="00F90BDC">
      <w:r xmlns:w="http://schemas.openxmlformats.org/wordprocessingml/2006/main">
        <w:t xml:space="preserve">2. Kolosiečiams 2:16-17 – „Todėl niekas tegul jūsų neteisia dėl valgio ar gėrimo, ar dėl šventės, ar jauno mėnulio, ar šabo dienų, kurios yra būsimų dalykų šešėlis. o kūnas yra Kristaus“.</w:t>
      </w:r>
    </w:p>
    <w:p w14:paraId="3F27526B" w14:textId="77777777" w:rsidR="00F90BDC" w:rsidRDefault="00F90BDC"/>
    <w:p w14:paraId="629198ED" w14:textId="77777777" w:rsidR="00F90BDC" w:rsidRDefault="00F90BDC">
      <w:r xmlns:w="http://schemas.openxmlformats.org/wordprocessingml/2006/main">
        <w:t xml:space="preserve">Luke 14:2 2 Ir štai prieš jį buvo vienas žmogus, kuris sirgo vandenlige.</w:t>
      </w:r>
    </w:p>
    <w:p w14:paraId="06A4B5EF" w14:textId="77777777" w:rsidR="00F90BDC" w:rsidRDefault="00F90BDC"/>
    <w:p w14:paraId="77E452A2" w14:textId="77777777" w:rsidR="00F90BDC" w:rsidRDefault="00F90BDC">
      <w:r xmlns:w="http://schemas.openxmlformats.org/wordprocessingml/2006/main">
        <w:t xml:space="preserve">Jėzus išgydė vyrą, sergantį lašeliais.</w:t>
      </w:r>
    </w:p>
    <w:p w14:paraId="0D4315A1" w14:textId="77777777" w:rsidR="00F90BDC" w:rsidRDefault="00F90BDC"/>
    <w:p w14:paraId="61A16FDE" w14:textId="77777777" w:rsidR="00F90BDC" w:rsidRDefault="00F90BDC">
      <w:r xmlns:w="http://schemas.openxmlformats.org/wordprocessingml/2006/main">
        <w:t xml:space="preserve">1. Jėzaus gydomoji galia, atsiskleidžianti per atjautos veiksmus.</w:t>
      </w:r>
    </w:p>
    <w:p w14:paraId="094D8233" w14:textId="77777777" w:rsidR="00F90BDC" w:rsidRDefault="00F90BDC"/>
    <w:p w14:paraId="7D889D3D" w14:textId="77777777" w:rsidR="00F90BDC" w:rsidRDefault="00F90BDC">
      <w:r xmlns:w="http://schemas.openxmlformats.org/wordprocessingml/2006/main">
        <w:t xml:space="preserve">2. Tikėjimo svarba fizinių kančių metu.</w:t>
      </w:r>
    </w:p>
    <w:p w14:paraId="7D052EA2" w14:textId="77777777" w:rsidR="00F90BDC" w:rsidRDefault="00F90BDC"/>
    <w:p w14:paraId="4ADAF842" w14:textId="77777777" w:rsidR="00F90BDC" w:rsidRDefault="00F90BDC">
      <w:r xmlns:w="http://schemas.openxmlformats.org/wordprocessingml/2006/main">
        <w:t xml:space="preserve">1. Mato 9:35 „Jėzus vaikščiojo po visus miestus ir kaimus, mokydamas jų sinagogose ir skelbdamas karalystės Evangeliją ir gydydamas visas ligas ir negalavimus“.</w:t>
      </w:r>
    </w:p>
    <w:p w14:paraId="4D72DC1C" w14:textId="77777777" w:rsidR="00F90BDC" w:rsidRDefault="00F90BDC"/>
    <w:p w14:paraId="4A72F9BC" w14:textId="77777777" w:rsidR="00F90BDC" w:rsidRDefault="00F90BDC">
      <w:r xmlns:w="http://schemas.openxmlformats.org/wordprocessingml/2006/main">
        <w:t xml:space="preserve">2. Luko 18:42 „Jėzus jam tarė: 'Atsigėk! tavo tikėjimas padarė tave sveiką“.</w:t>
      </w:r>
    </w:p>
    <w:p w14:paraId="37E379CA" w14:textId="77777777" w:rsidR="00F90BDC" w:rsidRDefault="00F90BDC"/>
    <w:p w14:paraId="2CC401B7" w14:textId="77777777" w:rsidR="00F90BDC" w:rsidRDefault="00F90BDC">
      <w:r xmlns:w="http://schemas.openxmlformats.org/wordprocessingml/2006/main">
        <w:t xml:space="preserve">Luko 14:3 Jėzus atsakydamas kalbėjo Įstatymo žinovams ir fariziejams: “Ar leistina gydyti šabo dieną?</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paklausė Įstatymo žinovų ir fariziejų, ar leistina gydyti sabato dieną.</w:t>
      </w:r>
    </w:p>
    <w:p w14:paraId="0E27C6C9" w14:textId="77777777" w:rsidR="00F90BDC" w:rsidRDefault="00F90BDC"/>
    <w:p w14:paraId="2701B3D6" w14:textId="77777777" w:rsidR="00F90BDC" w:rsidRDefault="00F90BDC">
      <w:r xmlns:w="http://schemas.openxmlformats.org/wordprocessingml/2006/main">
        <w:t xml:space="preserve">1. Gydymo galia: Jėzaus stebuklų gyvybę teikiančios prigimties tyrinėjimas</w:t>
      </w:r>
    </w:p>
    <w:p w14:paraId="075CCFAB" w14:textId="77777777" w:rsidR="00F90BDC" w:rsidRDefault="00F90BDC"/>
    <w:p w14:paraId="0E978C12" w14:textId="77777777" w:rsidR="00F90BDC" w:rsidRDefault="00F90BDC">
      <w:r xmlns:w="http://schemas.openxmlformats.org/wordprocessingml/2006/main">
        <w:t xml:space="preserve">2. Šabo laikymasis: Įsakymo ilsėtis ir džiaugtis nagrinėjimas</w:t>
      </w:r>
    </w:p>
    <w:p w14:paraId="66E543D0" w14:textId="77777777" w:rsidR="00F90BDC" w:rsidRDefault="00F90BDC"/>
    <w:p w14:paraId="04676206" w14:textId="77777777" w:rsidR="00F90BDC" w:rsidRDefault="00F90BDC">
      <w:r xmlns:w="http://schemas.openxmlformats.org/wordprocessingml/2006/main">
        <w:t xml:space="preserve">1. Morkaus 3:1-6 – Jėzus išgydo žmogų su nudžiūvusia ranka</w:t>
      </w:r>
    </w:p>
    <w:p w14:paraId="0D284365" w14:textId="77777777" w:rsidR="00F90BDC" w:rsidRDefault="00F90BDC"/>
    <w:p w14:paraId="5CAE2A8B" w14:textId="77777777" w:rsidR="00F90BDC" w:rsidRDefault="00F90BDC">
      <w:r xmlns:w="http://schemas.openxmlformats.org/wordprocessingml/2006/main">
        <w:t xml:space="preserve">2. Izaijas 58:13-14 – Šabo laikymasis kaip garbinimo veiksmas</w:t>
      </w:r>
    </w:p>
    <w:p w14:paraId="20A300D2" w14:textId="77777777" w:rsidR="00F90BDC" w:rsidRDefault="00F90BDC"/>
    <w:p w14:paraId="28634877" w14:textId="77777777" w:rsidR="00F90BDC" w:rsidRDefault="00F90BDC">
      <w:r xmlns:w="http://schemas.openxmlformats.org/wordprocessingml/2006/main">
        <w:t xml:space="preserve">Luko 14:4 Ir jie tylėjo. Jis paėmė jį, išgydė ir paleido.</w:t>
      </w:r>
    </w:p>
    <w:p w14:paraId="03DFBE59" w14:textId="77777777" w:rsidR="00F90BDC" w:rsidRDefault="00F90BDC"/>
    <w:p w14:paraId="399609E4" w14:textId="77777777" w:rsidR="00F90BDC" w:rsidRDefault="00F90BDC">
      <w:r xmlns:w="http://schemas.openxmlformats.org/wordprocessingml/2006/main">
        <w:t xml:space="preserve">Jėzus parodė užuojautą ir gailestingumą, paėmęs žmogų su nudžiūvusia ranka, išgydydamas ir paleisdamas į laisvę.</w:t>
      </w:r>
    </w:p>
    <w:p w14:paraId="4C063416" w14:textId="77777777" w:rsidR="00F90BDC" w:rsidRDefault="00F90BDC"/>
    <w:p w14:paraId="25091C0A" w14:textId="77777777" w:rsidR="00F90BDC" w:rsidRDefault="00F90BDC">
      <w:r xmlns:w="http://schemas.openxmlformats.org/wordprocessingml/2006/main">
        <w:t xml:space="preserve">1. Dievo užuojauta ir gailestingumas: kaip Jėzus pakeitė žmogaus gyvenimą</w:t>
      </w:r>
    </w:p>
    <w:p w14:paraId="6985829F" w14:textId="77777777" w:rsidR="00F90BDC" w:rsidRDefault="00F90BDC"/>
    <w:p w14:paraId="41F1098B" w14:textId="77777777" w:rsidR="00F90BDC" w:rsidRDefault="00F90BDC">
      <w:r xmlns:w="http://schemas.openxmlformats.org/wordprocessingml/2006/main">
        <w:t xml:space="preserve">2. Laisvės radimas per Jėzaus gydomąją galią</w:t>
      </w:r>
    </w:p>
    <w:p w14:paraId="5707F608" w14:textId="77777777" w:rsidR="00F90BDC" w:rsidRDefault="00F90BDC"/>
    <w:p w14:paraId="67767742" w14:textId="77777777" w:rsidR="00F90BDC" w:rsidRDefault="00F90BDC">
      <w:r xmlns:w="http://schemas.openxmlformats.org/wordprocessingml/2006/main">
        <w:t xml:space="preserve">1. Jokūbo 5:15 – „Ir tikėjimo malda išgelbės sergantįjį, ir Viešpats jį pakels. Ir jei jis padarė nuodėmes, jam bus atleista“.</w:t>
      </w:r>
    </w:p>
    <w:p w14:paraId="46C9FD76" w14:textId="77777777" w:rsidR="00F90BDC" w:rsidRDefault="00F90BDC"/>
    <w:p w14:paraId="4E0D7394" w14:textId="77777777" w:rsidR="00F90BDC" w:rsidRDefault="00F90BDC">
      <w:r xmlns:w="http://schemas.openxmlformats.org/wordprocessingml/2006/main">
        <w:t xml:space="preserve">2. Izaijas 53:4-5 – „Tikrai jis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5 Ir jiems atsakė: “Kas iš jūsų įkris į duobę asilas ar jautis ir neištrauks jo tuojau pat šabo dieną?</w:t>
      </w:r>
    </w:p>
    <w:p w14:paraId="63E8B15A" w14:textId="77777777" w:rsidR="00F90BDC" w:rsidRDefault="00F90BDC"/>
    <w:p w14:paraId="70E8BE6E" w14:textId="77777777" w:rsidR="00F90BDC" w:rsidRDefault="00F90BDC">
      <w:r xmlns:w="http://schemas.openxmlformats.org/wordprocessingml/2006/main">
        <w:t xml:space="preserve">Ši Luko 14:5 ištrauka parodo Jėzaus mokymą apie gailestingumo svarbą švenčiant šabą.</w:t>
      </w:r>
    </w:p>
    <w:p w14:paraId="2BDE8204" w14:textId="77777777" w:rsidR="00F90BDC" w:rsidRDefault="00F90BDC"/>
    <w:p w14:paraId="122E9744" w14:textId="77777777" w:rsidR="00F90BDC" w:rsidRDefault="00F90BDC">
      <w:r xmlns:w="http://schemas.openxmlformats.org/wordprocessingml/2006/main">
        <w:t xml:space="preserve">1. Dievo Gailestingumas yra didesnis už taisykles: užuojauta ritualams</w:t>
      </w:r>
    </w:p>
    <w:p w14:paraId="206DCDF1" w14:textId="77777777" w:rsidR="00F90BDC" w:rsidRDefault="00F90BDC"/>
    <w:p w14:paraId="2F825FE8" w14:textId="77777777" w:rsidR="00F90BDC" w:rsidRDefault="00F90BDC">
      <w:r xmlns:w="http://schemas.openxmlformats.org/wordprocessingml/2006/main">
        <w:t xml:space="preserve">2. Jėzaus meilės ir užuojautos žinia: teisingas prioritetų nustatymas</w:t>
      </w:r>
    </w:p>
    <w:p w14:paraId="37A61A74" w14:textId="77777777" w:rsidR="00F90BDC" w:rsidRDefault="00F90BDC"/>
    <w:p w14:paraId="7A519F71" w14:textId="77777777" w:rsidR="00F90BDC" w:rsidRDefault="00F90BDC">
      <w:r xmlns:w="http://schemas.openxmlformats.org/wordprocessingml/2006/main">
        <w:t xml:space="preserve">1. Mato 12:1-14; Jėzaus mokymas, kad meilė ir gailestingumas turi pakeisti įstatymą.</w:t>
      </w:r>
    </w:p>
    <w:p w14:paraId="285EA0F2" w14:textId="77777777" w:rsidR="00F90BDC" w:rsidRDefault="00F90BDC"/>
    <w:p w14:paraId="51513729" w14:textId="77777777" w:rsidR="00F90BDC" w:rsidRDefault="00F90BDC">
      <w:r xmlns:w="http://schemas.openxmlformats.org/wordprocessingml/2006/main">
        <w:t xml:space="preserve">2. Psalmė 145:8-9; Dievo meilė ir užuojauta išlieka amžinai.</w:t>
      </w:r>
    </w:p>
    <w:p w14:paraId="33BDF22B" w14:textId="77777777" w:rsidR="00F90BDC" w:rsidRDefault="00F90BDC"/>
    <w:p w14:paraId="19002009" w14:textId="77777777" w:rsidR="00F90BDC" w:rsidRDefault="00F90BDC">
      <w:r xmlns:w="http://schemas.openxmlformats.org/wordprocessingml/2006/main">
        <w:t xml:space="preserve">Luko 14:6 Ir jie nebegalėjo jam atsakyti į šiuos dalykus.</w:t>
      </w:r>
    </w:p>
    <w:p w14:paraId="34D9A687" w14:textId="77777777" w:rsidR="00F90BDC" w:rsidRDefault="00F90BDC"/>
    <w:p w14:paraId="1CD657CC" w14:textId="77777777" w:rsidR="00F90BDC" w:rsidRDefault="00F90BDC">
      <w:r xmlns:w="http://schemas.openxmlformats.org/wordprocessingml/2006/main">
        <w:t xml:space="preserve">Žmonės minioje negalėjo atsakyti į Jėzaus žodžius.</w:t>
      </w:r>
    </w:p>
    <w:p w14:paraId="65F2DCE9" w14:textId="77777777" w:rsidR="00F90BDC" w:rsidRDefault="00F90BDC"/>
    <w:p w14:paraId="3111D281" w14:textId="77777777" w:rsidR="00F90BDC" w:rsidRDefault="00F90BDC">
      <w:r xmlns:w="http://schemas.openxmlformats.org/wordprocessingml/2006/main">
        <w:t xml:space="preserve">1. Turėtume nebijoti mesti iššūkį autoritetui ir užduoti klausimus.</w:t>
      </w:r>
    </w:p>
    <w:p w14:paraId="13C55C02" w14:textId="77777777" w:rsidR="00F90BDC" w:rsidRDefault="00F90BDC"/>
    <w:p w14:paraId="15677499" w14:textId="77777777" w:rsidR="00F90BDC" w:rsidRDefault="00F90BDC">
      <w:r xmlns:w="http://schemas.openxmlformats.org/wordprocessingml/2006/main">
        <w:t xml:space="preserve">2. Turėtume būti nuolankūs ir nebijoti prisipažinti, kai neturime atsakymų.</w:t>
      </w:r>
    </w:p>
    <w:p w14:paraId="3CF0CA14" w14:textId="77777777" w:rsidR="00F90BDC" w:rsidRDefault="00F90BDC"/>
    <w:p w14:paraId="7C853974" w14:textId="77777777" w:rsidR="00F90BDC" w:rsidRDefault="00F90BDC">
      <w:r xmlns:w="http://schemas.openxmlformats.org/wordprocessingml/2006/main">
        <w:t xml:space="preserve">1. Patarlės 29:20 – „Ar matai žmogų, kuris skuba kalbėti? Kvailiui yra daugiau vilties nei jam“.</w:t>
      </w:r>
    </w:p>
    <w:p w14:paraId="1DFA0F54" w14:textId="77777777" w:rsidR="00F90BDC" w:rsidRDefault="00F90BDC"/>
    <w:p w14:paraId="1D2ACA7B" w14:textId="77777777" w:rsidR="00F90BDC" w:rsidRDefault="00F90BDC">
      <w:r xmlns:w="http://schemas.openxmlformats.org/wordprocessingml/2006/main">
        <w:t xml:space="preserve">2. Jokūbo 1:19 – „Žinokite, mano mylimi broliai: kiekvienas tebūna greitas girdėti, lėtas kalbėti, lėtas pykti“.</w:t>
      </w:r>
    </w:p>
    <w:p w14:paraId="0DA696AC" w14:textId="77777777" w:rsidR="00F90BDC" w:rsidRDefault="00F90BDC"/>
    <w:p w14:paraId="4AEEEA9F" w14:textId="77777777" w:rsidR="00F90BDC" w:rsidRDefault="00F90BDC">
      <w:r xmlns:w="http://schemas.openxmlformats.org/wordprocessingml/2006/main">
        <w:t xml:space="preserve">Luke 14:7 7 Jis pasakė palyginimą tiems, kurie buvo pakviesti, pažymėdamas, kaip jie renkasi pagrindinius kambarius. sakydamas jiems,</w:t>
      </w:r>
    </w:p>
    <w:p w14:paraId="4AABC10F" w14:textId="77777777" w:rsidR="00F90BDC" w:rsidRDefault="00F90BDC"/>
    <w:p w14:paraId="3A1A3A7C" w14:textId="77777777" w:rsidR="00F90BDC" w:rsidRDefault="00F90BDC">
      <w:r xmlns:w="http://schemas.openxmlformats.org/wordprocessingml/2006/main">
        <w:t xml:space="preserve">Jėzaus palyginimas pokylio dalyviams skatina nuolankumą ir dėkingumą kitiems.</w:t>
      </w:r>
    </w:p>
    <w:p w14:paraId="1B427F51" w14:textId="77777777" w:rsidR="00F90BDC" w:rsidRDefault="00F90BDC"/>
    <w:p w14:paraId="611AF8DA" w14:textId="77777777" w:rsidR="00F90BDC" w:rsidRDefault="00F90BDC">
      <w:r xmlns:w="http://schemas.openxmlformats.org/wordprocessingml/2006/main">
        <w:t xml:space="preserve">1: „Nuolankumo galia“</w:t>
      </w:r>
    </w:p>
    <w:p w14:paraId="62C9A666" w14:textId="77777777" w:rsidR="00F90BDC" w:rsidRDefault="00F90BDC"/>
    <w:p w14:paraId="6D0183C6" w14:textId="77777777" w:rsidR="00F90BDC" w:rsidRDefault="00F90BDC">
      <w:r xmlns:w="http://schemas.openxmlformats.org/wordprocessingml/2006/main">
        <w:t xml:space="preserve">2: „Kitų įvertinimo palaima“</w:t>
      </w:r>
    </w:p>
    <w:p w14:paraId="6E293245" w14:textId="77777777" w:rsidR="00F90BDC" w:rsidRDefault="00F90BDC"/>
    <w:p w14:paraId="3D7A7E46" w14:textId="77777777" w:rsidR="00F90BDC" w:rsidRDefault="00F90BDC">
      <w:r xmlns:w="http://schemas.openxmlformats.org/wordprocessingml/2006/main">
        <w:t xml:space="preserve">1: Filipiečiams 2:3-5 - "Nieko nedarykite iš savanaudiškų ambicijų ar tuščio pasipūtimo. Verčiau nuolankiai vertinkite kitus aukščiau už save, o ne savo, o kitų interesus."</w:t>
      </w:r>
    </w:p>
    <w:p w14:paraId="1F4B0AFD" w14:textId="77777777" w:rsidR="00F90BDC" w:rsidRDefault="00F90BDC"/>
    <w:p w14:paraId="1CF1514C" w14:textId="77777777" w:rsidR="00F90BDC" w:rsidRDefault="00F90BDC">
      <w:r xmlns:w="http://schemas.openxmlformats.org/wordprocessingml/2006/main">
        <w:t xml:space="preserve">2: Jokūbo 4:10 – „Nusižeminkite Viešpaties akivaizdoje, ir Jis jus pakels“.</w:t>
      </w:r>
    </w:p>
    <w:p w14:paraId="70C88BBA" w14:textId="77777777" w:rsidR="00F90BDC" w:rsidRDefault="00F90BDC"/>
    <w:p w14:paraId="58A54479" w14:textId="77777777" w:rsidR="00F90BDC" w:rsidRDefault="00F90BDC">
      <w:r xmlns:w="http://schemas.openxmlformats.org/wordprocessingml/2006/main">
        <w:t xml:space="preserve">Luke 14:8 8 Kai kas nors tave pakviečia į vestuves, nesėsk aukščiausioje patalpoje. kad jis nebūtų pašauktas garbingesnio už tave žmogaus;</w:t>
      </w:r>
    </w:p>
    <w:p w14:paraId="5740B0FE" w14:textId="77777777" w:rsidR="00F90BDC" w:rsidRDefault="00F90BDC"/>
    <w:p w14:paraId="67D2F4B6" w14:textId="77777777" w:rsidR="00F90BDC" w:rsidRDefault="00F90BDC">
      <w:r xmlns:w="http://schemas.openxmlformats.org/wordprocessingml/2006/main">
        <w:t xml:space="preserve">Kviečiamas į vestuves ar kitą susibūrimą nereikėtų užimti aukščiausios garbės kėdės, nes gali būti, kad dalyvauja kažkas svarbesnio už save.</w:t>
      </w:r>
    </w:p>
    <w:p w14:paraId="2302CE4C" w14:textId="77777777" w:rsidR="00F90BDC" w:rsidRDefault="00F90BDC"/>
    <w:p w14:paraId="3DB10DD4" w14:textId="77777777" w:rsidR="00F90BDC" w:rsidRDefault="00F90BDC">
      <w:r xmlns:w="http://schemas.openxmlformats.org/wordprocessingml/2006/main">
        <w:t xml:space="preserve">1) Puikybė yra nuodėmė: neleiskite, kad ji priverstų jus paimti daugiau, nei nusipelnėte.</w:t>
      </w:r>
    </w:p>
    <w:p w14:paraId="4C6C5E26" w14:textId="77777777" w:rsidR="00F90BDC" w:rsidRDefault="00F90BDC"/>
    <w:p w14:paraId="7464B35D" w14:textId="77777777" w:rsidR="00F90BDC" w:rsidRDefault="00F90BDC">
      <w:r xmlns:w="http://schemas.openxmlformats.org/wordprocessingml/2006/main">
        <w:t xml:space="preserve">2) Gerbk kitus prieš save ir užimk žemesnę vietą.</w:t>
      </w:r>
    </w:p>
    <w:p w14:paraId="5641F5A3" w14:textId="77777777" w:rsidR="00F90BDC" w:rsidRDefault="00F90BDC"/>
    <w:p w14:paraId="3B795BFC" w14:textId="77777777" w:rsidR="00F90BDC" w:rsidRDefault="00F90BDC">
      <w:r xmlns:w="http://schemas.openxmlformats.org/wordprocessingml/2006/main">
        <w:t xml:space="preserve">1) Filipiečiams 2:3-4: "Nieko nedarykite iš savanaudiškų ambicijų ar pasipūtimo, bet nuolankiai laikykite kitus reikšmingesniais už </w:t>
      </w:r>
      <w:r xmlns:w="http://schemas.openxmlformats.org/wordprocessingml/2006/main">
        <w:lastRenderedPageBreak xmlns:w="http://schemas.openxmlformats.org/wordprocessingml/2006/main"/>
      </w:r>
      <w:r xmlns:w="http://schemas.openxmlformats.org/wordprocessingml/2006/main">
        <w:t xml:space="preserve">save. Tegul kiekvienas žiūri ne tik į savo, bet ir į kitų interesus."</w:t>
      </w:r>
    </w:p>
    <w:p w14:paraId="39CAB05C" w14:textId="77777777" w:rsidR="00F90BDC" w:rsidRDefault="00F90BDC"/>
    <w:p w14:paraId="2FDC7CC9" w14:textId="77777777" w:rsidR="00F90BDC" w:rsidRDefault="00F90BDC">
      <w:r xmlns:w="http://schemas.openxmlformats.org/wordprocessingml/2006/main">
        <w:t xml:space="preserve">2) Patarlių 25:27: „Negera valgyti daug medaus ir nėra šlovinga siekti savo šlovės“.</w:t>
      </w:r>
    </w:p>
    <w:p w14:paraId="38ABE9CF" w14:textId="77777777" w:rsidR="00F90BDC" w:rsidRDefault="00F90BDC"/>
    <w:p w14:paraId="36358C48" w14:textId="77777777" w:rsidR="00F90BDC" w:rsidRDefault="00F90BDC">
      <w:r xmlns:w="http://schemas.openxmlformats.org/wordprocessingml/2006/main">
        <w:t xml:space="preserve">Luke 14:9 9 Tas, kuris tave ir jį įsakė, atėjo ir sako: 'Duok šitam žmogui vietą! ir tu pradedi su gėda užimti žemiausią kambarį.</w:t>
      </w:r>
    </w:p>
    <w:p w14:paraId="3F537714" w14:textId="77777777" w:rsidR="00F90BDC" w:rsidRDefault="00F90BDC"/>
    <w:p w14:paraId="000C1AB4" w14:textId="77777777" w:rsidR="00F90BDC" w:rsidRDefault="00F90BDC">
      <w:r xmlns:w="http://schemas.openxmlformats.org/wordprocessingml/2006/main">
        <w:t xml:space="preserve">Jėzus moko nuolankumo ir žemiausios vietos susibūrimo svarbos.</w:t>
      </w:r>
    </w:p>
    <w:p w14:paraId="6B691619" w14:textId="77777777" w:rsidR="00F90BDC" w:rsidRDefault="00F90BDC"/>
    <w:p w14:paraId="3981AB74" w14:textId="77777777" w:rsidR="00F90BDC" w:rsidRDefault="00F90BDC">
      <w:r xmlns:w="http://schemas.openxmlformats.org/wordprocessingml/2006/main">
        <w:t xml:space="preserve">1. Nuolankumo prioritetas: išmokti užimti žemiausią vietą</w:t>
      </w:r>
    </w:p>
    <w:p w14:paraId="3E9B57AF" w14:textId="77777777" w:rsidR="00F90BDC" w:rsidRDefault="00F90BDC"/>
    <w:p w14:paraId="687FA68B" w14:textId="77777777" w:rsidR="00F90BDC" w:rsidRDefault="00F90BDC">
      <w:r xmlns:w="http://schemas.openxmlformats.org/wordprocessingml/2006/main">
        <w:t xml:space="preserve">2. Puikybės paradoksas: kodėl nuolankumas yra didžiausia dovana</w:t>
      </w:r>
    </w:p>
    <w:p w14:paraId="042517C3" w14:textId="77777777" w:rsidR="00F90BDC" w:rsidRDefault="00F90BDC"/>
    <w:p w14:paraId="1E0D5195" w14:textId="77777777" w:rsidR="00F90BDC" w:rsidRDefault="00F90BDC">
      <w:r xmlns:w="http://schemas.openxmlformats.org/wordprocessingml/2006/main">
        <w:t xml:space="preserve">1. Filipiečiams 2:3-8 "Nieko nedarykite iš savanaudiškų ambicijų ar tuščio pasipūtimo, bet nuolankiai laikykite kitus geresniais už save. Kiekvienas turėtumėte žiūrėti ne tik į savo, bet ir į kitų interesus."</w:t>
      </w:r>
    </w:p>
    <w:p w14:paraId="7FFF8E60" w14:textId="77777777" w:rsidR="00F90BDC" w:rsidRDefault="00F90BDC"/>
    <w:p w14:paraId="0A06037F" w14:textId="77777777" w:rsidR="00F90BDC" w:rsidRDefault="00F90BDC">
      <w:r xmlns:w="http://schemas.openxmlformats.org/wordprocessingml/2006/main">
        <w:t xml:space="preserve">2. Jokūbo 4:6-10 "Dievas priešinasi išdidiesiems, bet rodo malonę nuolankiesiems. Taigi nusižeminkite po galinga Dievo ranka, kad jis atėjus laikui jus pakeltų."</w:t>
      </w:r>
    </w:p>
    <w:p w14:paraId="23C0D41D" w14:textId="77777777" w:rsidR="00F90BDC" w:rsidRDefault="00F90BDC"/>
    <w:p w14:paraId="3796201F" w14:textId="77777777" w:rsidR="00F90BDC" w:rsidRDefault="00F90BDC">
      <w:r xmlns:w="http://schemas.openxmlformats.org/wordprocessingml/2006/main">
        <w:t xml:space="preserve">Luko 14:10 Bet kai būsi pakviestas, eik ir atsisėsk žemiausiame kambaryje. kad ateis tas, kuris tave įsakė, sakytų: 'Bičiuli, eik aukštyn'! Tada tu turi garbinti tų, kurie sėdi su tavimi, akivaizdoje.</w:t>
      </w:r>
    </w:p>
    <w:p w14:paraId="155B18F6" w14:textId="77777777" w:rsidR="00F90BDC" w:rsidRDefault="00F90BDC"/>
    <w:p w14:paraId="62D944B8" w14:textId="77777777" w:rsidR="00F90BDC" w:rsidRDefault="00F90BDC">
      <w:r xmlns:w="http://schemas.openxmlformats.org/wordprocessingml/2006/main">
        <w:t xml:space="preserve">Jėzus ragina pakviestuosius būti nuolankiems ir būti pasiruošusiems priimti kvietimą į aukštesnę vietą kitų akivaizdoje.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„Kristaus kvietimas į nuolankumą: kvietimas į aukštesnę vietą“</w:t>
      </w:r>
    </w:p>
    <w:p w14:paraId="79F72CAA" w14:textId="77777777" w:rsidR="00F90BDC" w:rsidRDefault="00F90BDC"/>
    <w:p w14:paraId="1A7969C0" w14:textId="77777777" w:rsidR="00F90BDC" w:rsidRDefault="00F90BDC">
      <w:r xmlns:w="http://schemas.openxmlformats.org/wordprocessingml/2006/main">
        <w:t xml:space="preserve">2. „Nuolankumo palaiminimas: gaukite atlygį už nuolankumą“</w:t>
      </w:r>
    </w:p>
    <w:p w14:paraId="3EDAA51F" w14:textId="77777777" w:rsidR="00F90BDC" w:rsidRDefault="00F90BDC"/>
    <w:p w14:paraId="64FD5CD8" w14:textId="77777777" w:rsidR="00F90BDC" w:rsidRDefault="00F90BDC">
      <w:r xmlns:w="http://schemas.openxmlformats.org/wordprocessingml/2006/main">
        <w:t xml:space="preserve">1. Jokūbo 4:10 – „Nusižeminkite Viešpaties akyse, ir jis jus pakels“.</w:t>
      </w:r>
    </w:p>
    <w:p w14:paraId="66DFA85A" w14:textId="77777777" w:rsidR="00F90BDC" w:rsidRDefault="00F90BDC"/>
    <w:p w14:paraId="2D4A7564" w14:textId="77777777" w:rsidR="00F90BDC" w:rsidRDefault="00F90BDC">
      <w:r xmlns:w="http://schemas.openxmlformats.org/wordprocessingml/2006/main">
        <w:t xml:space="preserve">2. Filipiečiams 2:3-4 - "Tegul nieko nėra daroma per ginčus ar tuščiagarbę, bet nuolankiai vienas kitą vertinkite geriau už save. Ne kiekvienas žiūrėkite į savo, bet ir į kitų dalykus. “.</w:t>
      </w:r>
    </w:p>
    <w:p w14:paraId="1C863800" w14:textId="77777777" w:rsidR="00F90BDC" w:rsidRDefault="00F90BDC"/>
    <w:p w14:paraId="641F1417" w14:textId="77777777" w:rsidR="00F90BDC" w:rsidRDefault="00F90BDC">
      <w:r xmlns:w="http://schemas.openxmlformats.org/wordprocessingml/2006/main">
        <w:t xml:space="preserve">Luke 14:11 11 Nes kiekvienas, kuris save aukština, bus pažemintas. o kas save žemina, bus išaukštintas.</w:t>
      </w:r>
    </w:p>
    <w:p w14:paraId="1752AA1F" w14:textId="77777777" w:rsidR="00F90BDC" w:rsidRDefault="00F90BDC"/>
    <w:p w14:paraId="59553317" w14:textId="77777777" w:rsidR="00F90BDC" w:rsidRDefault="00F90BDC">
      <w:r xmlns:w="http://schemas.openxmlformats.org/wordprocessingml/2006/main">
        <w:t xml:space="preserve">Jėzus moko, kad tie, kurie save žemina, bus išaukštinti, o tie, kurie save aukština, bus pažeminti.</w:t>
      </w:r>
    </w:p>
    <w:p w14:paraId="3495CC4D" w14:textId="77777777" w:rsidR="00F90BDC" w:rsidRDefault="00F90BDC"/>
    <w:p w14:paraId="71CB82BB" w14:textId="77777777" w:rsidR="00F90BDC" w:rsidRDefault="00F90BDC">
      <w:r xmlns:w="http://schemas.openxmlformats.org/wordprocessingml/2006/main">
        <w:t xml:space="preserve">1. Nuolankumo galia: kaip gyventi puikiai</w:t>
      </w:r>
    </w:p>
    <w:p w14:paraId="27633B31" w14:textId="77777777" w:rsidR="00F90BDC" w:rsidRDefault="00F90BDC"/>
    <w:p w14:paraId="24E29900" w14:textId="77777777" w:rsidR="00F90BDC" w:rsidRDefault="00F90BDC">
      <w:r xmlns:w="http://schemas.openxmlformats.org/wordprocessingml/2006/main">
        <w:t xml:space="preserve">2. Puikybė: subtilus santykių griovėjas</w:t>
      </w:r>
    </w:p>
    <w:p w14:paraId="24145271" w14:textId="77777777" w:rsidR="00F90BDC" w:rsidRDefault="00F90BDC"/>
    <w:p w14:paraId="3AAB90CB" w14:textId="77777777" w:rsidR="00F90BDC" w:rsidRDefault="00F90BDC">
      <w:r xmlns:w="http://schemas.openxmlformats.org/wordprocessingml/2006/main">
        <w:t xml:space="preserve">1. Jokūbo 4:6 – Bet jis suteikia daugiau malonės. Todėl jis sako: Dievas priešinasi išdidiesiems, o nuolankiesiems teikia malonę.</w:t>
      </w:r>
    </w:p>
    <w:p w14:paraId="62DE8A1F" w14:textId="77777777" w:rsidR="00F90BDC" w:rsidRDefault="00F90BDC"/>
    <w:p w14:paraId="0E65A0F4" w14:textId="77777777" w:rsidR="00F90BDC" w:rsidRDefault="00F90BDC">
      <w:r xmlns:w="http://schemas.openxmlformats.org/wordprocessingml/2006/main">
        <w:t xml:space="preserve">2. Filipiečiams 2:3-4 – Nieko nedarykite iš savanaudiškų ambicijų ar tuščio pasipūtimo, bet nuolankiai laikykite kitus geresniais už save. Kiekvienas turėtų domėtis ne tik savo, bet ir kitų interesais.</w:t>
      </w:r>
    </w:p>
    <w:p w14:paraId="6BDC7460" w14:textId="77777777" w:rsidR="00F90BDC" w:rsidRDefault="00F90BDC"/>
    <w:p w14:paraId="03696883" w14:textId="77777777" w:rsidR="00F90BDC" w:rsidRDefault="00F90BDC">
      <w:r xmlns:w="http://schemas.openxmlformats.org/wordprocessingml/2006/main">
        <w:t xml:space="preserve">Luke 14:12 12 Tada jis taip pat tarė liepiančiam: “Ruošdamas vakarienę ar vakarienę, nekviesk </w:t>
      </w:r>
      <w:r xmlns:w="http://schemas.openxmlformats.org/wordprocessingml/2006/main">
        <w:lastRenderedPageBreak xmlns:w="http://schemas.openxmlformats.org/wordprocessingml/2006/main"/>
      </w:r>
      <w:r xmlns:w="http://schemas.openxmlformats.org/wordprocessingml/2006/main">
        <w:t xml:space="preserve">savo draugų ar brolių, nei savo giminių, nei turtingų kaimynų. kad jie dar kartą tavęs nepasakytų ir tau nebūtų atlyginta.</w:t>
      </w:r>
    </w:p>
    <w:p w14:paraId="7DDB10C6" w14:textId="77777777" w:rsidR="00F90BDC" w:rsidRDefault="00F90BDC"/>
    <w:p w14:paraId="581F7C0E" w14:textId="77777777" w:rsidR="00F90BDC" w:rsidRDefault="00F90BDC">
      <w:r xmlns:w="http://schemas.openxmlformats.org/wordprocessingml/2006/main">
        <w:t xml:space="preserve">Jėzus moko būti dosniems tiems, kuriems reikia pagalbos, o ne tiems, kurie jau yra palaiminti.</w:t>
      </w:r>
    </w:p>
    <w:p w14:paraId="4AE7164D" w14:textId="77777777" w:rsidR="00F90BDC" w:rsidRDefault="00F90BDC"/>
    <w:p w14:paraId="1E4F736C" w14:textId="77777777" w:rsidR="00F90BDC" w:rsidRDefault="00F90BDC">
      <w:r xmlns:w="http://schemas.openxmlformats.org/wordprocessingml/2006/main">
        <w:t xml:space="preserve">1: „Dosnumo dovana“</w:t>
      </w:r>
    </w:p>
    <w:p w14:paraId="690BBBD7" w14:textId="77777777" w:rsidR="00F90BDC" w:rsidRDefault="00F90BDC"/>
    <w:p w14:paraId="02321D7F" w14:textId="77777777" w:rsidR="00F90BDC" w:rsidRDefault="00F90BDC">
      <w:r xmlns:w="http://schemas.openxmlformats.org/wordprocessingml/2006/main">
        <w:t xml:space="preserve">2: „Davimo džiaugsmas“</w:t>
      </w:r>
    </w:p>
    <w:p w14:paraId="57A24450" w14:textId="77777777" w:rsidR="00F90BDC" w:rsidRDefault="00F90BDC"/>
    <w:p w14:paraId="07238D3B" w14:textId="77777777" w:rsidR="00F90BDC" w:rsidRDefault="00F90BDC">
      <w:r xmlns:w="http://schemas.openxmlformats.org/wordprocessingml/2006/main">
        <w:t xml:space="preserve">1:1 Jono 3:17-18 „Bet jei kas turi pasaulio gėrybių ir pamato savo brolį stokojantį, bet užmerkia jam širdį, kaip jame pasilieka Dievo meilė? Vaikai, mylėkime ne žodžiais ar kalbomis, o darbais ir tiesa.</w:t>
      </w:r>
    </w:p>
    <w:p w14:paraId="79EDC495" w14:textId="77777777" w:rsidR="00F90BDC" w:rsidRDefault="00F90BDC"/>
    <w:p w14:paraId="319B7227" w14:textId="77777777" w:rsidR="00F90BDC" w:rsidRDefault="00F90BDC">
      <w:r xmlns:w="http://schemas.openxmlformats.org/wordprocessingml/2006/main">
        <w:t xml:space="preserve">2: Jokūbo 2:14-17 „Kokia nauda, mano broliai, jei kas sakosi turintis tikėjimą, bet neturintis darbų? Ar tas tikėjimas gali jį išgelbėti? Jei brolis ar sesuo prastai apsirengę ir neturi kasdienio maisto, o vienas iš jūsų jiems sako: „Eikite ramybėje, sušilkite ir pasisotinkite“, neduodami jiems kūnui reikalingų daiktų, kokia iš to nauda? Taip pat ir tikėjimas, jei neturi darbų, yra miręs“.</w:t>
      </w:r>
    </w:p>
    <w:p w14:paraId="33771CE8" w14:textId="77777777" w:rsidR="00F90BDC" w:rsidRDefault="00F90BDC"/>
    <w:p w14:paraId="7B9CC8D8" w14:textId="77777777" w:rsidR="00F90BDC" w:rsidRDefault="00F90BDC">
      <w:r xmlns:w="http://schemas.openxmlformats.org/wordprocessingml/2006/main">
        <w:t xml:space="preserve">Luko 14:13 O kai rengi puotą, kviesk vargšą, luošą, luošą, aklą.</w:t>
      </w:r>
    </w:p>
    <w:p w14:paraId="48D1FB22" w14:textId="77777777" w:rsidR="00F90BDC" w:rsidRDefault="00F90BDC"/>
    <w:p w14:paraId="3A9C1A26" w14:textId="77777777" w:rsidR="00F90BDC" w:rsidRDefault="00F90BDC">
      <w:r xmlns:w="http://schemas.openxmlformats.org/wordprocessingml/2006/main">
        <w:t xml:space="preserve">Jėzus liepia kviesti į puotą vargšą, luošą, luošą ir aklą.</w:t>
      </w:r>
    </w:p>
    <w:p w14:paraId="11A3F2A2" w14:textId="77777777" w:rsidR="00F90BDC" w:rsidRDefault="00F90BDC"/>
    <w:p w14:paraId="599FE79F" w14:textId="77777777" w:rsidR="00F90BDC" w:rsidRDefault="00F90BDC">
      <w:r xmlns:w="http://schemas.openxmlformats.org/wordprocessingml/2006/main">
        <w:t xml:space="preserve">1. Neturtingųjų pakvietimas: Jėzaus bendrystės vizijos pergalvojimas</w:t>
      </w:r>
    </w:p>
    <w:p w14:paraId="6685B67F" w14:textId="77777777" w:rsidR="00F90BDC" w:rsidRDefault="00F90BDC"/>
    <w:p w14:paraId="32B70A04" w14:textId="77777777" w:rsidR="00F90BDC" w:rsidRDefault="00F90BDC">
      <w:r xmlns:w="http://schemas.openxmlformats.org/wordprocessingml/2006/main">
        <w:t xml:space="preserve">2. Rūpinimasis mažiau pasisekusiais: Jėzaus kvietimas svetingumui</w:t>
      </w:r>
    </w:p>
    <w:p w14:paraId="33081A2A" w14:textId="77777777" w:rsidR="00F90BDC" w:rsidRDefault="00F90BDC"/>
    <w:p w14:paraId="58E08783" w14:textId="77777777" w:rsidR="00F90BDC" w:rsidRDefault="00F90BDC">
      <w:r xmlns:w="http://schemas.openxmlformats.org/wordprocessingml/2006/main">
        <w:t xml:space="preserve">1. Izaijas 58:7-10 – Dalinkitės duona alkanam, o benamius vargšus atsiveskite į savo namus.</w:t>
      </w:r>
    </w:p>
    <w:p w14:paraId="38BB86A8" w14:textId="77777777" w:rsidR="00F90BDC" w:rsidRDefault="00F90BDC"/>
    <w:p w14:paraId="0D299B40" w14:textId="77777777" w:rsidR="00F90BDC" w:rsidRDefault="00F90BDC">
      <w:r xmlns:w="http://schemas.openxmlformats.org/wordprocessingml/2006/main">
        <w:t xml:space="preserve">2. Jokūbo 1:27 – Dievo, Tėvo, akivaizdoje tyra ir nesutepta religija yra tokia: rūpintis našlaičiais ir našlėmis jų nelaimėje.</w:t>
      </w:r>
    </w:p>
    <w:p w14:paraId="10358CEB" w14:textId="77777777" w:rsidR="00F90BDC" w:rsidRDefault="00F90BDC"/>
    <w:p w14:paraId="716BBC5B" w14:textId="77777777" w:rsidR="00F90BDC" w:rsidRDefault="00F90BDC">
      <w:r xmlns:w="http://schemas.openxmlformats.org/wordprocessingml/2006/main">
        <w:t xml:space="preserve">Luke 14:14 14 Ir būsi palaimintas. Jie negali tau atlyginti, nes tau bus atlyginta per teisiųjų prisikėlimą.</w:t>
      </w:r>
    </w:p>
    <w:p w14:paraId="4D25D69C" w14:textId="77777777" w:rsidR="00F90BDC" w:rsidRDefault="00F90BDC"/>
    <w:p w14:paraId="3FA6F9B6" w14:textId="77777777" w:rsidR="00F90BDC" w:rsidRDefault="00F90BDC">
      <w:r xmlns:w="http://schemas.openxmlformats.org/wordprocessingml/2006/main">
        <w:t xml:space="preserve">Šioje eilutėje kalbama apie atlygį tiems, kurie gyvena tikėdami ir dorai, nes jie bus palaiminti per teisiųjų prisikėlimą.</w:t>
      </w:r>
    </w:p>
    <w:p w14:paraId="03C68932" w14:textId="77777777" w:rsidR="00F90BDC" w:rsidRDefault="00F90BDC"/>
    <w:p w14:paraId="728A00FA" w14:textId="77777777" w:rsidR="00F90BDC" w:rsidRDefault="00F90BDC">
      <w:r xmlns:w="http://schemas.openxmlformats.org/wordprocessingml/2006/main">
        <w:t xml:space="preserve">1. Atlygis už teisumą: tikėjimo ir paklusnumo gyvenimas</w:t>
      </w:r>
    </w:p>
    <w:p w14:paraId="33547167" w14:textId="77777777" w:rsidR="00F90BDC" w:rsidRDefault="00F90BDC"/>
    <w:p w14:paraId="498F5C8D" w14:textId="77777777" w:rsidR="00F90BDC" w:rsidRDefault="00F90BDC">
      <w:r xmlns:w="http://schemas.openxmlformats.org/wordprocessingml/2006/main">
        <w:t xml:space="preserve">2. Prisikėlimo palaiminimas: Amžinasis gyvenimas su Dievu</w:t>
      </w:r>
    </w:p>
    <w:p w14:paraId="1BDE68CA" w14:textId="77777777" w:rsidR="00F90BDC" w:rsidRDefault="00F90BDC"/>
    <w:p w14:paraId="3E66BF83" w14:textId="77777777" w:rsidR="00F90BDC" w:rsidRDefault="00F90BDC">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14:paraId="06CDCBED" w14:textId="77777777" w:rsidR="00F90BDC" w:rsidRDefault="00F90BDC"/>
    <w:p w14:paraId="2014F394" w14:textId="77777777" w:rsidR="00F90BDC" w:rsidRDefault="00F90BDC">
      <w:r xmlns:w="http://schemas.openxmlformats.org/wordprocessingml/2006/main">
        <w:t xml:space="preserve">2. Romiečiams 8:28 – „Ir mes žinome, kad viskas išeina į gera tiems, kurie myli Dievą, tiems, kurie pašaukti pagal Jo tikslą“.</w:t>
      </w:r>
    </w:p>
    <w:p w14:paraId="5ED13C3F" w14:textId="77777777" w:rsidR="00F90BDC" w:rsidRDefault="00F90BDC"/>
    <w:p w14:paraId="1C0121AB" w14:textId="77777777" w:rsidR="00F90BDC" w:rsidRDefault="00F90BDC">
      <w:r xmlns:w="http://schemas.openxmlformats.org/wordprocessingml/2006/main">
        <w:t xml:space="preserve">Luke 14:15 15 Kai vienas iš su juo sėdinčiųjų tai išgirdo, jis jam tarė: “Palaimintas, kas valgys duoną Dievo karalystėje”.</w:t>
      </w:r>
    </w:p>
    <w:p w14:paraId="72755C5C" w14:textId="77777777" w:rsidR="00F90BDC" w:rsidRDefault="00F90BDC"/>
    <w:p w14:paraId="1B651AF4" w14:textId="77777777" w:rsidR="00F90BDC" w:rsidRDefault="00F90BDC">
      <w:r xmlns:w="http://schemas.openxmlformats.org/wordprocessingml/2006/main">
        <w:t xml:space="preserve">Jėzus vienam iš savo vakarienės svečių kalba apie valgymo Dievo karalystėje džiaugsmą.</w:t>
      </w:r>
    </w:p>
    <w:p w14:paraId="10C7BAEA" w14:textId="77777777" w:rsidR="00F90BDC" w:rsidRDefault="00F90BDC"/>
    <w:p w14:paraId="595A664B" w14:textId="77777777" w:rsidR="00F90BDC" w:rsidRDefault="00F90BDC">
      <w:r xmlns:w="http://schemas.openxmlformats.org/wordprocessingml/2006/main">
        <w:t xml:space="preserve">1. Valgymo džiaugsmas Dievo karalystėje</w:t>
      </w:r>
    </w:p>
    <w:p w14:paraId="7C13296D" w14:textId="77777777" w:rsidR="00F90BDC" w:rsidRDefault="00F90BDC"/>
    <w:p w14:paraId="0629472B" w14:textId="77777777" w:rsidR="00F90BDC" w:rsidRDefault="00F90BDC">
      <w:r xmlns:w="http://schemas.openxmlformats.org/wordprocessingml/2006/main">
        <w:t xml:space="preserve">2. Įėjimo į Dievo karalystę palaiminimai</w:t>
      </w:r>
    </w:p>
    <w:p w14:paraId="789BE6CD" w14:textId="77777777" w:rsidR="00F90BDC" w:rsidRDefault="00F90BDC"/>
    <w:p w14:paraId="0FF250CB" w14:textId="77777777" w:rsidR="00F90BDC" w:rsidRDefault="00F90BDC">
      <w:r xmlns:w="http://schemas.openxmlformats.org/wordprocessingml/2006/main">
        <w:t xml:space="preserve">1. Romiečiams 14:17 – nes Dievo karalystė nėra maistas ir gėrimas; bet teisumas, ramybė ir džiaugsmas Šventojoje Dvasioje.</w:t>
      </w:r>
    </w:p>
    <w:p w14:paraId="5E123B35" w14:textId="77777777" w:rsidR="00F90BDC" w:rsidRDefault="00F90BDC"/>
    <w:p w14:paraId="7C765AAF" w14:textId="77777777" w:rsidR="00F90BDC" w:rsidRDefault="00F90BDC">
      <w:r xmlns:w="http://schemas.openxmlformats.org/wordprocessingml/2006/main">
        <w:t xml:space="preserve">2. Mato 6:33 - Bet pirmiausia ieškokite Dievo karalystės ir jo teisumo; ir visa tai bus jums pridėta.</w:t>
      </w:r>
    </w:p>
    <w:p w14:paraId="6381E422" w14:textId="77777777" w:rsidR="00F90BDC" w:rsidRDefault="00F90BDC"/>
    <w:p w14:paraId="0919D03C" w14:textId="77777777" w:rsidR="00F90BDC" w:rsidRDefault="00F90BDC">
      <w:r xmlns:w="http://schemas.openxmlformats.org/wordprocessingml/2006/main">
        <w:t xml:space="preserve">Luko 14:16 16 Tada jis jam tarė: “Vienas vyras surengė didelę vakarienę ir daug kam liepė.</w:t>
      </w:r>
    </w:p>
    <w:p w14:paraId="3E564625" w14:textId="77777777" w:rsidR="00F90BDC" w:rsidRDefault="00F90BDC"/>
    <w:p w14:paraId="0ECDC3B3" w14:textId="77777777" w:rsidR="00F90BDC" w:rsidRDefault="00F90BDC">
      <w:r xmlns:w="http://schemas.openxmlformats.org/wordprocessingml/2006/main">
        <w:t xml:space="preserve">Vienas žmogus pakvietė daug žmonių į puikią vakarienę.</w:t>
      </w:r>
    </w:p>
    <w:p w14:paraId="06D95DBB" w14:textId="77777777" w:rsidR="00F90BDC" w:rsidRDefault="00F90BDC"/>
    <w:p w14:paraId="5BED8F25" w14:textId="77777777" w:rsidR="00F90BDC" w:rsidRDefault="00F90BDC">
      <w:r xmlns:w="http://schemas.openxmlformats.org/wordprocessingml/2006/main">
        <w:t xml:space="preserve">1. Evangelijos kvietimas: Dievo dosnus išganymo pasiūlymas</w:t>
      </w:r>
    </w:p>
    <w:p w14:paraId="439971D5" w14:textId="77777777" w:rsidR="00F90BDC" w:rsidRDefault="00F90BDC"/>
    <w:p w14:paraId="70B0C7BA" w14:textId="77777777" w:rsidR="00F90BDC" w:rsidRDefault="00F90BDC">
      <w:r xmlns:w="http://schemas.openxmlformats.org/wordprocessingml/2006/main">
        <w:t xml:space="preserve">2. Draugystės džiaugsmai: kvietimas krikščionių bendruomenei</w:t>
      </w:r>
    </w:p>
    <w:p w14:paraId="48EB121F" w14:textId="77777777" w:rsidR="00F90BDC" w:rsidRDefault="00F90BDC"/>
    <w:p w14:paraId="7D230A4C" w14:textId="77777777" w:rsidR="00F90BDC" w:rsidRDefault="00F90BDC">
      <w:r xmlns:w="http://schemas.openxmlformats.org/wordprocessingml/2006/main">
        <w:t xml:space="preserve">1. Romiečiams 10:13-14 – „Juk kiekvienas, kuris šaukiasi Viešpaties vardo, bus išgelbėtas. Bet kaip jie gali paraginti jį išgelbėti juos, jei jie juo netiki? Ir kaip jie gali juo tikėti, jei niekada apie jį negirdėjo? Ir kaip jie gali išgirsti apie jį, jei kas nors jiems nepasako?</w:t>
      </w:r>
    </w:p>
    <w:p w14:paraId="444EFA0C" w14:textId="77777777" w:rsidR="00F90BDC" w:rsidRDefault="00F90BDC"/>
    <w:p w14:paraId="24DB82B1" w14:textId="77777777" w:rsidR="00F90BDC" w:rsidRDefault="00F90BDC">
      <w:r xmlns:w="http://schemas.openxmlformats.org/wordprocessingml/2006/main">
        <w:t xml:space="preserve">2. Hebrajams 10:24-25 – „Pagalvokime, kaip paskatinti vieni kitus meilės veiksmams ir geriems darbams. Ir neapleiskime mūsų susitikimo kartu, kaip kai kurie žmonės, bet padrąsinkime vieni kitus, ypač dabar, kai artėja jo sugrįžimo diena.</w:t>
      </w:r>
    </w:p>
    <w:p w14:paraId="14317C19" w14:textId="77777777" w:rsidR="00F90BDC" w:rsidRDefault="00F90BDC"/>
    <w:p w14:paraId="49727C9C" w14:textId="77777777" w:rsidR="00F90BDC" w:rsidRDefault="00F90BDC">
      <w:r xmlns:w="http://schemas.openxmlformats.org/wordprocessingml/2006/main">
        <w:t xml:space="preserve">Luke 14:17 17 Ir vakarienės metu pasiuntė savo tarną pasakyti pakviestiesiems: 'Ateikite! nes dabar viskas paruošta.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Meistras buvo paruošęs pokylį ir dabar kviečia visus svečius pasivaišinti.</w:t>
      </w:r>
    </w:p>
    <w:p w14:paraId="6666471F" w14:textId="77777777" w:rsidR="00F90BDC" w:rsidRDefault="00F90BDC"/>
    <w:p w14:paraId="7CC34AD9" w14:textId="77777777" w:rsidR="00F90BDC" w:rsidRDefault="00F90BDC">
      <w:r xmlns:w="http://schemas.openxmlformats.org/wordprocessingml/2006/main">
        <w:t xml:space="preserve">1: Jėzus kviečia mus į išganymo pokylį.</w:t>
      </w:r>
    </w:p>
    <w:p w14:paraId="6B1B57D2" w14:textId="77777777" w:rsidR="00F90BDC" w:rsidRDefault="00F90BDC"/>
    <w:p w14:paraId="13051033" w14:textId="77777777" w:rsidR="00F90BDC" w:rsidRDefault="00F90BDC">
      <w:r xmlns:w="http://schemas.openxmlformats.org/wordprocessingml/2006/main">
        <w:t xml:space="preserve">2: Viešpaties kvietimas į malonės šventę.</w:t>
      </w:r>
    </w:p>
    <w:p w14:paraId="444B2036" w14:textId="77777777" w:rsidR="00F90BDC" w:rsidRDefault="00F90BDC"/>
    <w:p w14:paraId="111F8D7D" w14:textId="77777777" w:rsidR="00F90BDC" w:rsidRDefault="00F90BDC">
      <w:r xmlns:w="http://schemas.openxmlformats.org/wordprocessingml/2006/main">
        <w:t xml:space="preserve">1: Apreiškimas 19:9 - „Jis man pasakė: Rašyk: Palaiminti, kurie pašaukti Avinėlio vestuvių vakarienei.</w:t>
      </w:r>
    </w:p>
    <w:p w14:paraId="0283AE09" w14:textId="77777777" w:rsidR="00F90BDC" w:rsidRDefault="00F90BDC"/>
    <w:p w14:paraId="10B83689" w14:textId="77777777" w:rsidR="00F90BDC" w:rsidRDefault="00F90BDC">
      <w:r xmlns:w="http://schemas.openxmlformats.org/wordprocessingml/2006/main">
        <w:t xml:space="preserve">2: Izaijas 25:6 - „Šiame kalne kareivijų Viešpats surengs visiems žmonėms riebių patiekalų puotą, vyno puotą ant nuosėdų, riebalų, pilnų kaulų čiulpų, vynų ant gerai išgrynintų nuosėdų. “</w:t>
      </w:r>
    </w:p>
    <w:p w14:paraId="0610E025" w14:textId="77777777" w:rsidR="00F90BDC" w:rsidRDefault="00F90BDC"/>
    <w:p w14:paraId="5073A2AA" w14:textId="77777777" w:rsidR="00F90BDC" w:rsidRDefault="00F90BDC">
      <w:r xmlns:w="http://schemas.openxmlformats.org/wordprocessingml/2006/main">
        <w:t xml:space="preserve">Luko 14:18 Ir visi vieningai ėmė teisintis. Pirmasis jam tarė: “Aš nusipirkau žemės gabalą ir turiu eiti pažiūrėti. Meldžiu, atleisk mane”.</w:t>
      </w:r>
    </w:p>
    <w:p w14:paraId="7F342893" w14:textId="77777777" w:rsidR="00F90BDC" w:rsidRDefault="00F90BDC"/>
    <w:p w14:paraId="0F0580EC" w14:textId="77777777" w:rsidR="00F90BDC" w:rsidRDefault="00F90BDC">
      <w:r xmlns:w="http://schemas.openxmlformats.org/wordprocessingml/2006/main">
        <w:t xml:space="preserve">Visi pakviesti į šventę žmonės turėjo dingstį nedalyvauti. Pirmasis pasakė, kad nusipirko žemės gabalą ir nori nuvažiuoti pasižiūrėti.</w:t>
      </w:r>
    </w:p>
    <w:p w14:paraId="612F9867" w14:textId="77777777" w:rsidR="00F90BDC" w:rsidRDefault="00F90BDC"/>
    <w:p w14:paraId="79F689DF" w14:textId="77777777" w:rsidR="00F90BDC" w:rsidRDefault="00F90BDC">
      <w:r xmlns:w="http://schemas.openxmlformats.org/wordprocessingml/2006/main">
        <w:t xml:space="preserve">1: Turime būti pasirengę Dievą savo gyvenime iškelti į pirmą vietą, net aukščiau už savo norus ir poreikius.</w:t>
      </w:r>
    </w:p>
    <w:p w14:paraId="021423C8" w14:textId="77777777" w:rsidR="00F90BDC" w:rsidRDefault="00F90BDC"/>
    <w:p w14:paraId="59AD5532" w14:textId="77777777" w:rsidR="00F90BDC" w:rsidRDefault="00F90BDC">
      <w:r xmlns:w="http://schemas.openxmlformats.org/wordprocessingml/2006/main">
        <w:t xml:space="preserve">2: Turime būti pasirengę paimti kryžių ir sekti Jėzumi, net kai tai gali būti nepatogu ar nepatogu.</w:t>
      </w:r>
    </w:p>
    <w:p w14:paraId="69AA3914" w14:textId="77777777" w:rsidR="00F90BDC" w:rsidRDefault="00F90BDC"/>
    <w:p w14:paraId="425CA3E9" w14:textId="77777777" w:rsidR="00F90BDC" w:rsidRDefault="00F90BDC">
      <w:r xmlns:w="http://schemas.openxmlformats.org/wordprocessingml/2006/main">
        <w:t xml:space="preserve">1: Mato 16:24 – Tada Jėzus tarė savo mokiniams: „Jei kas nori eiti paskui mane, teišsižada savęs, teima savo kryžių ir teseka manimi.</w:t>
      </w:r>
    </w:p>
    <w:p w14:paraId="7708EDD8" w14:textId="77777777" w:rsidR="00F90BDC" w:rsidRDefault="00F90BDC"/>
    <w:p w14:paraId="2C996D42" w14:textId="77777777" w:rsidR="00F90BDC" w:rsidRDefault="00F90BDC">
      <w:r xmlns:w="http://schemas.openxmlformats.org/wordprocessingml/2006/main">
        <w:t xml:space="preserve">2: Filipiečiams 2:3-4 – Niekas [nebūna] daromas per ginčus ar tuščiagarbę; bet nuolankiai tegul vienas kitą vertina geriau už save. Ne kiekvienas žiūrėkite į savo, bet </w:t>
      </w:r>
      <w:r xmlns:w="http://schemas.openxmlformats.org/wordprocessingml/2006/main">
        <w:lastRenderedPageBreak xmlns:w="http://schemas.openxmlformats.org/wordprocessingml/2006/main"/>
      </w:r>
      <w:r xmlns:w="http://schemas.openxmlformats.org/wordprocessingml/2006/main">
        <w:t xml:space="preserve">ir į kitų dalykus.</w:t>
      </w:r>
    </w:p>
    <w:p w14:paraId="15014523" w14:textId="77777777" w:rsidR="00F90BDC" w:rsidRDefault="00F90BDC"/>
    <w:p w14:paraId="6CC6001E" w14:textId="77777777" w:rsidR="00F90BDC" w:rsidRDefault="00F90BDC">
      <w:r xmlns:w="http://schemas.openxmlformats.org/wordprocessingml/2006/main">
        <w:t xml:space="preserve">Luko 14:19 19 Kitas sakė: “Nusipirkau penkis jungus jaučių ir einu jų išbandyti. Meldžiu, atleisk mane”.</w:t>
      </w:r>
    </w:p>
    <w:p w14:paraId="02FF65C7" w14:textId="77777777" w:rsidR="00F90BDC" w:rsidRDefault="00F90BDC"/>
    <w:p w14:paraId="1AF045E8" w14:textId="77777777" w:rsidR="00F90BDC" w:rsidRDefault="00F90BDC">
      <w:r xmlns:w="http://schemas.openxmlformats.org/wordprocessingml/2006/main">
        <w:t xml:space="preserve">Šis palyginimas kalba apie žmogų, kuris prisiėmė daug įsipareigojimų ir dabar ieško išeities.</w:t>
      </w:r>
    </w:p>
    <w:p w14:paraId="0EB69B1F" w14:textId="77777777" w:rsidR="00F90BDC" w:rsidRDefault="00F90BDC"/>
    <w:p w14:paraId="0E69A378" w14:textId="77777777" w:rsidR="00F90BDC" w:rsidRDefault="00F90BDC">
      <w:r xmlns:w="http://schemas.openxmlformats.org/wordprocessingml/2006/main">
        <w:t xml:space="preserve">1: Turime būti atsargūs ir neįsipareigoti daugiau, nei galime.</w:t>
      </w:r>
    </w:p>
    <w:p w14:paraId="05B0F6B5" w14:textId="77777777" w:rsidR="00F90BDC" w:rsidRDefault="00F90BDC"/>
    <w:p w14:paraId="70F5357F" w14:textId="77777777" w:rsidR="00F90BDC" w:rsidRDefault="00F90BDC">
      <w:r xmlns:w="http://schemas.openxmlformats.org/wordprocessingml/2006/main">
        <w:t xml:space="preserve">2: Visada turėtume būti sąžiningi sau ir kitiems apie savo sugebėjimus.</w:t>
      </w:r>
    </w:p>
    <w:p w14:paraId="0A124EBD" w14:textId="77777777" w:rsidR="00F90BDC" w:rsidRDefault="00F90BDC"/>
    <w:p w14:paraId="7B63570A" w14:textId="77777777" w:rsidR="00F90BDC" w:rsidRDefault="00F90BDC">
      <w:r xmlns:w="http://schemas.openxmlformats.org/wordprocessingml/2006/main">
        <w:t xml:space="preserve">1: Mokytojo 5:4-5 – Kai duodate įžadą Dievui, neatidėliokite jo vykdyti; Jis nemėgsta kvailių. Sumokėk, ką pažadėjai. Geriau neprisižadėti, nei duoti įžadą ir nemokėti.</w:t>
      </w:r>
    </w:p>
    <w:p w14:paraId="2D0F052F" w14:textId="77777777" w:rsidR="00F90BDC" w:rsidRDefault="00F90BDC"/>
    <w:p w14:paraId="34469AF1" w14:textId="77777777" w:rsidR="00F90BDC" w:rsidRDefault="00F90BDC">
      <w:r xmlns:w="http://schemas.openxmlformats.org/wordprocessingml/2006/main">
        <w:t xml:space="preserve">2: Jokūbo 4:13-17 - Eikite dabar, kurie sakote: 'Šiandien ar rytoj mes įeisime į tokį miestą ir gyvensime ten metus, pirksime, parduosime ir gausite naudos. bus rytoj. Už ką tavo gyvenimas? Tai netgi garai, kurie trumpam pasirodo, o paskui išnyksta. Kad turėtumėte sakyti: Jei Viešpats nori, mes gyvensime ir darysime tą ar aną. Bet dabar jūs džiaugiatės savo gyrimais. Taigi, kas moka daryti gera, bet to nedaro, tam tai nuodėmė.</w:t>
      </w:r>
    </w:p>
    <w:p w14:paraId="13B2D23D" w14:textId="77777777" w:rsidR="00F90BDC" w:rsidRDefault="00F90BDC"/>
    <w:p w14:paraId="4E383AF6" w14:textId="77777777" w:rsidR="00F90BDC" w:rsidRDefault="00F90BDC">
      <w:r xmlns:w="http://schemas.openxmlformats.org/wordprocessingml/2006/main">
        <w:t xml:space="preserve">Luko 14:20 O kitas pasakė: “Aš vedžiau žmoną, todėl negaliu ateiti”.</w:t>
      </w:r>
    </w:p>
    <w:p w14:paraId="5E3AD02C" w14:textId="77777777" w:rsidR="00F90BDC" w:rsidRDefault="00F90BDC"/>
    <w:p w14:paraId="11511BE7" w14:textId="77777777" w:rsidR="00F90BDC" w:rsidRDefault="00F90BDC">
      <w:r xmlns:w="http://schemas.openxmlformats.org/wordprocessingml/2006/main">
        <w:t xml:space="preserve">Šioje ištraukoje pabrėžiamas sunkumas teikiant pirmenybę Dievo Karalystei, o ne žemiškoms pareigoms.</w:t>
      </w:r>
    </w:p>
    <w:p w14:paraId="6FA82051" w14:textId="77777777" w:rsidR="00F90BDC" w:rsidRDefault="00F90BDC"/>
    <w:p w14:paraId="1FECB47F" w14:textId="77777777" w:rsidR="00F90BDC" w:rsidRDefault="00F90BDC">
      <w:r xmlns:w="http://schemas.openxmlformats.org/wordprocessingml/2006/main">
        <w:t xml:space="preserve">1: Priimti Dievo kvietimą prisijungti prie Jo Karalystės</w:t>
      </w:r>
    </w:p>
    <w:p w14:paraId="56D5235C" w14:textId="77777777" w:rsidR="00F90BDC" w:rsidRDefault="00F90BDC"/>
    <w:p w14:paraId="49BA553E" w14:textId="77777777" w:rsidR="00F90BDC" w:rsidRDefault="00F90BDC">
      <w:r xmlns:w="http://schemas.openxmlformats.org/wordprocessingml/2006/main">
        <w:t xml:space="preserve">2: Pirmenybė teikiama Dievo karalystei, o ne žemiškoms pareigoms</w:t>
      </w:r>
    </w:p>
    <w:p w14:paraId="0C64F6AE" w14:textId="77777777" w:rsidR="00F90BDC" w:rsidRDefault="00F90BDC"/>
    <w:p w14:paraId="18582BCF" w14:textId="77777777" w:rsidR="00F90BDC" w:rsidRDefault="00F90BDC">
      <w:r xmlns:w="http://schemas.openxmlformats.org/wordprocessingml/2006/main">
        <w:t xml:space="preserve">1: Mato 6:33 - „Bet pirmiausia ieškokite jo karalystės ir jo teisumo, ir visa tai jums bus duota“.</w:t>
      </w:r>
    </w:p>
    <w:p w14:paraId="09955954" w14:textId="77777777" w:rsidR="00F90BDC" w:rsidRDefault="00F90BDC"/>
    <w:p w14:paraId="419096AD" w14:textId="77777777" w:rsidR="00F90BDC" w:rsidRDefault="00F90BDC">
      <w:r xmlns:w="http://schemas.openxmlformats.org/wordprocessingml/2006/main">
        <w:t xml:space="preserve">2: Kolosiečiams 3:1-2 - „Nuo tada jūs buvote prikelti su Kristumi, savo širdis žiūrėkite į aukščiau esančius dalykus, kur Kristus yra, sėdintis Dievo dešinėje. Galvokite apie aukščiau esančius dalykus, o ne į žemiškus dalykus.</w:t>
      </w:r>
    </w:p>
    <w:p w14:paraId="62F1364C" w14:textId="77777777" w:rsidR="00F90BDC" w:rsidRDefault="00F90BDC"/>
    <w:p w14:paraId="5ABCFE70" w14:textId="77777777" w:rsidR="00F90BDC" w:rsidRDefault="00F90BDC">
      <w:r xmlns:w="http://schemas.openxmlformats.org/wordprocessingml/2006/main">
        <w:t xml:space="preserve">Luko 14:21 Tas tarnas atėjo ir apie tai pranešė savo valdovui. Tada namų šeimininkas, supykęs, tarė savo tarnui: “Skubiai išeik į miesto gatves ir gatves ir atvesk čia vargšus, suluošintus, sustojusius ir akluosius”.</w:t>
      </w:r>
    </w:p>
    <w:p w14:paraId="1F7A000E" w14:textId="77777777" w:rsidR="00F90BDC" w:rsidRDefault="00F90BDC"/>
    <w:p w14:paraId="2660EC1C" w14:textId="77777777" w:rsidR="00F90BDC" w:rsidRDefault="00F90BDC">
      <w:r xmlns:w="http://schemas.openxmlformats.org/wordprocessingml/2006/main">
        <w:t xml:space="preserve">Namų šeimininkas liepia savo tarnui išeiti ir atvesti vargšą, suluošintą, sustojusį ir aklą.</w:t>
      </w:r>
    </w:p>
    <w:p w14:paraId="6F4EAB89" w14:textId="77777777" w:rsidR="00F90BDC" w:rsidRDefault="00F90BDC"/>
    <w:p w14:paraId="38179DE8" w14:textId="77777777" w:rsidR="00F90BDC" w:rsidRDefault="00F90BDC">
      <w:r xmlns:w="http://schemas.openxmlformats.org/wordprocessingml/2006/main">
        <w:t xml:space="preserve">1. Aptarnavimo atskirtiesiems mūsų bendruomenėse svarba.</w:t>
      </w:r>
    </w:p>
    <w:p w14:paraId="7D119FEC" w14:textId="77777777" w:rsidR="00F90BDC" w:rsidRDefault="00F90BDC"/>
    <w:p w14:paraId="28312E5A" w14:textId="77777777" w:rsidR="00F90BDC" w:rsidRDefault="00F90BDC">
      <w:r xmlns:w="http://schemas.openxmlformats.org/wordprocessingml/2006/main">
        <w:t xml:space="preserve">2. Galia priimti pašalinį asmenį.</w:t>
      </w:r>
    </w:p>
    <w:p w14:paraId="01CBF1DD" w14:textId="77777777" w:rsidR="00F90BDC" w:rsidRDefault="00F90BDC"/>
    <w:p w14:paraId="080A637C" w14:textId="77777777" w:rsidR="00F90BDC" w:rsidRDefault="00F90BDC">
      <w:r xmlns:w="http://schemas.openxmlformats.org/wordprocessingml/2006/main">
        <w:t xml:space="preserve">1. Jokūbo 1:27 – Religija, kuri yra tyra ir nesutepta prieš Dievą, Tėvą, yra tokia: aplankyti našlaičius ir našles jų varge ir saugotis nesutepto pasaulio.</w:t>
      </w:r>
    </w:p>
    <w:p w14:paraId="1197485F" w14:textId="77777777" w:rsidR="00F90BDC" w:rsidRDefault="00F90BDC"/>
    <w:p w14:paraId="73C01115" w14:textId="77777777" w:rsidR="00F90BDC" w:rsidRDefault="00F90BDC">
      <w:r xmlns:w="http://schemas.openxmlformats.org/wordprocessingml/2006/main">
        <w:t xml:space="preserve">2. Izaijas 58:6-7 – „Argi ne toks pasninkas, kurį aš renkuosi: atlaisvinti nedorybės pančius, išardyti jungo diržus, paleisti prispaustuosius ir sulaužyti kiekvieną jungą? Argi ne dalintis duona su alkanais ir į savo namus atsivesti vargšus benamius; kai matai nuogą, jį pridengti ir nesislėpti nuo savo kūno?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14:22 Tarnas tarė: “Viešpatie, padaryta, kaip tu įsakei, bet dar yra vietos”.</w:t>
      </w:r>
    </w:p>
    <w:p w14:paraId="5B291BE7" w14:textId="77777777" w:rsidR="00F90BDC" w:rsidRDefault="00F90BDC"/>
    <w:p w14:paraId="5320573E" w14:textId="77777777" w:rsidR="00F90BDC" w:rsidRDefault="00F90BDC">
      <w:r xmlns:w="http://schemas.openxmlformats.org/wordprocessingml/2006/main">
        <w:t xml:space="preserve">Tarnas dirba, kad įvykdytų savo šeimininko įsakymus, ir sužino, kad dar yra vietos daugiau.</w:t>
      </w:r>
    </w:p>
    <w:p w14:paraId="1ABFB5B3" w14:textId="77777777" w:rsidR="00F90BDC" w:rsidRDefault="00F90BDC"/>
    <w:p w14:paraId="47AA5524" w14:textId="77777777" w:rsidR="00F90BDC" w:rsidRDefault="00F90BDC">
      <w:r xmlns:w="http://schemas.openxmlformats.org/wordprocessingml/2006/main">
        <w:t xml:space="preserve">1. Paklusnumo galia: Dievo įsakymų vykdymas</w:t>
      </w:r>
    </w:p>
    <w:p w14:paraId="6C9119FF" w14:textId="77777777" w:rsidR="00F90BDC" w:rsidRDefault="00F90BDC"/>
    <w:p w14:paraId="159F3643" w14:textId="77777777" w:rsidR="00F90BDC" w:rsidRDefault="00F90BDC">
      <w:r xmlns:w="http://schemas.openxmlformats.org/wordprocessingml/2006/main">
        <w:t xml:space="preserve">2. Visada yra vietos daugiau: neribotas tikėjimo potencialas</w:t>
      </w:r>
    </w:p>
    <w:p w14:paraId="17F16E1A" w14:textId="77777777" w:rsidR="00F90BDC" w:rsidRDefault="00F90BDC"/>
    <w:p w14:paraId="2419930B" w14:textId="77777777" w:rsidR="00F90BDC" w:rsidRDefault="00F90BDC">
      <w:r xmlns:w="http://schemas.openxmlformats.org/wordprocessingml/2006/main">
        <w:t xml:space="preserve">1. Efeziečiams 2:10: „Nes mes esame jo kūrinys, sukurti Kristuje Jėzuje geriems darbams, kuriuos Dievas iš anksto paruošė, kad jais vaikščiotume“.</w:t>
      </w:r>
    </w:p>
    <w:p w14:paraId="042ADE4C" w14:textId="77777777" w:rsidR="00F90BDC" w:rsidRDefault="00F90BDC"/>
    <w:p w14:paraId="7B9EC027" w14:textId="77777777" w:rsidR="00F90BDC" w:rsidRDefault="00F90BDC">
      <w:r xmlns:w="http://schemas.openxmlformats.org/wordprocessingml/2006/main">
        <w:t xml:space="preserve">2. 1 Tesalonikiečiams 5:16-18: "Visada džiaukitės, melskitės be paliovos, dėkokite visomis aplinkybėmis, nes tokia yra Dievo valia jums Kristuje Jėzuje."</w:t>
      </w:r>
    </w:p>
    <w:p w14:paraId="143EA15D" w14:textId="77777777" w:rsidR="00F90BDC" w:rsidRDefault="00F90BDC"/>
    <w:p w14:paraId="41C136BD" w14:textId="77777777" w:rsidR="00F90BDC" w:rsidRDefault="00F90BDC">
      <w:r xmlns:w="http://schemas.openxmlformats.org/wordprocessingml/2006/main">
        <w:t xml:space="preserve">Luko 14:23 23 Viešpats tarė tarnui: “Išeik į greitkelius ir gyvatvores ir priversk juos įeiti, kad mano namai būtų pilni”.</w:t>
      </w:r>
    </w:p>
    <w:p w14:paraId="2C5DD537" w14:textId="77777777" w:rsidR="00F90BDC" w:rsidRDefault="00F90BDC"/>
    <w:p w14:paraId="26C96FAE" w14:textId="77777777" w:rsidR="00F90BDC" w:rsidRDefault="00F90BDC">
      <w:r xmlns:w="http://schemas.openxmlformats.org/wordprocessingml/2006/main">
        <w:t xml:space="preserve">Viešpats kviečia savo tarnus išeiti ir pakviesti žmones į Dievo karalystę, kad Jo namai būtų pilni.</w:t>
      </w:r>
    </w:p>
    <w:p w14:paraId="18CE31BE" w14:textId="77777777" w:rsidR="00F90BDC" w:rsidRDefault="00F90BDC"/>
    <w:p w14:paraId="3956FD19" w14:textId="77777777" w:rsidR="00F90BDC" w:rsidRDefault="00F90BDC">
      <w:r xmlns:w="http://schemas.openxmlformats.org/wordprocessingml/2006/main">
        <w:t xml:space="preserve">1. Būkite drąsūs ir pakvieskite kitus prisijungti prie Dievo Karalystės</w:t>
      </w:r>
    </w:p>
    <w:p w14:paraId="59386EF7" w14:textId="77777777" w:rsidR="00F90BDC" w:rsidRDefault="00F90BDC"/>
    <w:p w14:paraId="6505CD20" w14:textId="77777777" w:rsidR="00F90BDC" w:rsidRDefault="00F90BDC">
      <w:r xmlns:w="http://schemas.openxmlformats.org/wordprocessingml/2006/main">
        <w:t xml:space="preserve">2. Nepraleiskite progos pasidalyti Evangelija</w:t>
      </w:r>
    </w:p>
    <w:p w14:paraId="2A9B24D6" w14:textId="77777777" w:rsidR="00F90BDC" w:rsidRDefault="00F90BDC"/>
    <w:p w14:paraId="1CE0E1E9" w14:textId="77777777" w:rsidR="00F90BDC" w:rsidRDefault="00F90BDC">
      <w:r xmlns:w="http://schemas.openxmlformats.org/wordprocessingml/2006/main">
        <w:t xml:space="preserve">1. Mato 28:19-20 – Taigi eikite ir padarykite mano mokiniais visas tautas, krikštydami jas vardan Tėvo ir Sūnaus, ir Šventosios Dvasios, mokydami laikytis visko, ką aš jums įsakiau.</w:t>
      </w:r>
    </w:p>
    <w:p w14:paraId="7A477C03" w14:textId="77777777" w:rsidR="00F90BDC" w:rsidRDefault="00F90BDC"/>
    <w:p w14:paraId="236D6D29" w14:textId="77777777" w:rsidR="00F90BDC" w:rsidRDefault="00F90BDC">
      <w:r xmlns:w="http://schemas.openxmlformats.org/wordprocessingml/2006/main">
        <w:t xml:space="preserve">2. Izaijas 55:6 – Ieškokite Viešpaties, kol jį galima rasti; pasikviesk jį, kol jis šalia.</w:t>
      </w:r>
    </w:p>
    <w:p w14:paraId="3801914A" w14:textId="77777777" w:rsidR="00F90BDC" w:rsidRDefault="00F90BDC"/>
    <w:p w14:paraId="2F2FA418" w14:textId="77777777" w:rsidR="00F90BDC" w:rsidRDefault="00F90BDC">
      <w:r xmlns:w="http://schemas.openxmlformats.org/wordprocessingml/2006/main">
        <w:t xml:space="preserve">Luko 14:24 Nes sakau jums: nė vienas iš tų vyrų, kurie buvo pakviesti, neragaus mano vakarienės.</w:t>
      </w:r>
    </w:p>
    <w:p w14:paraId="51B6E8E3" w14:textId="77777777" w:rsidR="00F90BDC" w:rsidRDefault="00F90BDC"/>
    <w:p w14:paraId="711120D5" w14:textId="77777777" w:rsidR="00F90BDC" w:rsidRDefault="00F90BDC">
      <w:r xmlns:w="http://schemas.openxmlformats.org/wordprocessingml/2006/main">
        <w:t xml:space="preserve">Šioje ištraukoje kalbama apie tai, kaip nė vienas iš tų, kurie buvo pakviesti į vakarienę, jo neparagaus.</w:t>
      </w:r>
    </w:p>
    <w:p w14:paraId="39257973" w14:textId="77777777" w:rsidR="00F90BDC" w:rsidRDefault="00F90BDC"/>
    <w:p w14:paraId="6DB1042C" w14:textId="77777777" w:rsidR="00F90BDC" w:rsidRDefault="00F90BDC">
      <w:r xmlns:w="http://schemas.openxmlformats.org/wordprocessingml/2006/main">
        <w:t xml:space="preserve">1. Įsipareigojimo vertė: Dievo kvietimo atmetimo pasekmių supratimas.</w:t>
      </w:r>
    </w:p>
    <w:p w14:paraId="3AF9EC31" w14:textId="77777777" w:rsidR="00F90BDC" w:rsidRDefault="00F90BDC"/>
    <w:p w14:paraId="20E6F655" w14:textId="77777777" w:rsidR="00F90BDC" w:rsidRDefault="00F90BDC">
      <w:r xmlns:w="http://schemas.openxmlformats.org/wordprocessingml/2006/main">
        <w:t xml:space="preserve">2. Netikėjimo kaina: Atsisakymo priimti Viešpaties kvietimą pasekmių pripažinimas.</w:t>
      </w:r>
    </w:p>
    <w:p w14:paraId="5784EF3F" w14:textId="77777777" w:rsidR="00F90BDC" w:rsidRDefault="00F90BDC"/>
    <w:p w14:paraId="21DB31F5" w14:textId="77777777" w:rsidR="00F90BDC" w:rsidRDefault="00F90BDC">
      <w:r xmlns:w="http://schemas.openxmlformats.org/wordprocessingml/2006/main">
        <w:t xml:space="preserve">1. Mato 22:2-14 – Palyginimas apie vestuvių pokylį.</w:t>
      </w:r>
    </w:p>
    <w:p w14:paraId="71185752" w14:textId="77777777" w:rsidR="00F90BDC" w:rsidRDefault="00F90BDC"/>
    <w:p w14:paraId="4DDAE464" w14:textId="77777777" w:rsidR="00F90BDC" w:rsidRDefault="00F90BDC">
      <w:r xmlns:w="http://schemas.openxmlformats.org/wordprocessingml/2006/main">
        <w:t xml:space="preserve">2. Romiečiams 11:17-24 – Dievo gailestingumas ir rūstybė.</w:t>
      </w:r>
    </w:p>
    <w:p w14:paraId="6178B70E" w14:textId="77777777" w:rsidR="00F90BDC" w:rsidRDefault="00F90BDC"/>
    <w:p w14:paraId="6F136F0C" w14:textId="77777777" w:rsidR="00F90BDC" w:rsidRDefault="00F90BDC">
      <w:r xmlns:w="http://schemas.openxmlformats.org/wordprocessingml/2006/main">
        <w:t xml:space="preserve">Luko 14:25 Su juo ėjo didžiulės minios. Jis atsigręžė ir tarė jiems:</w:t>
      </w:r>
    </w:p>
    <w:p w14:paraId="57980CD4" w14:textId="77777777" w:rsidR="00F90BDC" w:rsidRDefault="00F90BDC"/>
    <w:p w14:paraId="7F310963" w14:textId="77777777" w:rsidR="00F90BDC" w:rsidRDefault="00F90BDC">
      <w:r xmlns:w="http://schemas.openxmlformats.org/wordprocessingml/2006/main">
        <w:t xml:space="preserve">Jėzus ragina savo pasekėjus pirmenybę teikti santykiams su Juo, o ne žemiškojo turto patogumui ir saugumui.</w:t>
      </w:r>
    </w:p>
    <w:p w14:paraId="17421C25" w14:textId="77777777" w:rsidR="00F90BDC" w:rsidRDefault="00F90BDC"/>
    <w:p w14:paraId="5E3E709C" w14:textId="77777777" w:rsidR="00F90BDC" w:rsidRDefault="00F90BDC">
      <w:r xmlns:w="http://schemas.openxmlformats.org/wordprocessingml/2006/main">
        <w:t xml:space="preserve">1. Jėzaus iškėlimas į pirmą vietą: santykių prioritetas</w:t>
      </w:r>
    </w:p>
    <w:p w14:paraId="1C730137" w14:textId="77777777" w:rsidR="00F90BDC" w:rsidRDefault="00F90BDC"/>
    <w:p w14:paraId="03026E14" w14:textId="77777777" w:rsidR="00F90BDC" w:rsidRDefault="00F90BDC">
      <w:r xmlns:w="http://schemas.openxmlformats.org/wordprocessingml/2006/main">
        <w:t xml:space="preserve">2. Gausus gyvenimas: Jėzaus gyvenimo laisvė</w:t>
      </w:r>
    </w:p>
    <w:p w14:paraId="0F45B99B" w14:textId="77777777" w:rsidR="00F90BDC" w:rsidRDefault="00F90BDC"/>
    <w:p w14:paraId="00EE159A" w14:textId="77777777" w:rsidR="00F90BDC" w:rsidRDefault="00F90BDC">
      <w:r xmlns:w="http://schemas.openxmlformats.org/wordprocessingml/2006/main">
        <w:t xml:space="preserve">1. Mato 6:33 – „Bet pirmiausia ieškokite Dievo karalystės ir jo teisumo; ir visa tai bus jums pridėta“.</w:t>
      </w:r>
    </w:p>
    <w:p w14:paraId="48BF7875" w14:textId="77777777" w:rsidR="00F90BDC" w:rsidRDefault="00F90BDC"/>
    <w:p w14:paraId="747CED3B" w14:textId="77777777" w:rsidR="00F90BDC" w:rsidRDefault="00F90BDC">
      <w:r xmlns:w="http://schemas.openxmlformats.org/wordprocessingml/2006/main">
        <w:t xml:space="preserve">2. Filipiečiams 3:8 – „Taip, be jokios abejonės, aš skaičiuoju viską, išskyrus nuostolius, dėl puikaus Kristaus Jėzaus, savo Viešpaties, pažinimo. gali laimėti Kristų“.</w:t>
      </w:r>
    </w:p>
    <w:p w14:paraId="77A5D5BC" w14:textId="77777777" w:rsidR="00F90BDC" w:rsidRDefault="00F90BDC"/>
    <w:p w14:paraId="30057D51" w14:textId="77777777" w:rsidR="00F90BDC" w:rsidRDefault="00F90BDC">
      <w:r xmlns:w="http://schemas.openxmlformats.org/wordprocessingml/2006/main">
        <w:t xml:space="preserve">Luke 14:26 26 Jei kas ateina pas mane ir neapkenčia savo tėvo ir motinos, ir žmonos, ir vaikų, ir brolių, ir seserų, taip pat ir savo gyvybės, jis negali būti mano mokinys.</w:t>
      </w:r>
    </w:p>
    <w:p w14:paraId="5DA5552E" w14:textId="77777777" w:rsidR="00F90BDC" w:rsidRDefault="00F90BDC"/>
    <w:p w14:paraId="2AC1ADDD" w14:textId="77777777" w:rsidR="00F90BDC" w:rsidRDefault="00F90BDC">
      <w:r xmlns:w="http://schemas.openxmlformats.org/wordprocessingml/2006/main">
        <w:t xml:space="preserve">Ši Luko 14:26 ištrauka moko, kad mokinystė reikalauja tokio įsipareigojimo, kuris yra aukštesnis už mūsų prigimtinę meilę savo šeimai ir sau.</w:t>
      </w:r>
    </w:p>
    <w:p w14:paraId="6337BD31" w14:textId="77777777" w:rsidR="00F90BDC" w:rsidRDefault="00F90BDC"/>
    <w:p w14:paraId="6C61ECB2" w14:textId="77777777" w:rsidR="00F90BDC" w:rsidRDefault="00F90BDC">
      <w:r xmlns:w="http://schemas.openxmlformats.org/wordprocessingml/2006/main">
        <w:t xml:space="preserve">1. „Pagrindinis įsipareigojimas: mokinystė aukščiau šeimos“</w:t>
      </w:r>
    </w:p>
    <w:p w14:paraId="03C25816" w14:textId="77777777" w:rsidR="00F90BDC" w:rsidRDefault="00F90BDC"/>
    <w:p w14:paraId="51B9FB5D" w14:textId="77777777" w:rsidR="00F90BDC" w:rsidRDefault="00F90BDC">
      <w:r xmlns:w="http://schemas.openxmlformats.org/wordprocessingml/2006/main">
        <w:t xml:space="preserve">2. „Mylėk Dievą labiau už viską: mokinystės prioritetas“</w:t>
      </w:r>
    </w:p>
    <w:p w14:paraId="66ED018A" w14:textId="77777777" w:rsidR="00F90BDC" w:rsidRDefault="00F90BDC"/>
    <w:p w14:paraId="2D60F469" w14:textId="77777777" w:rsidR="00F90BDC" w:rsidRDefault="00F90BDC">
      <w:r xmlns:w="http://schemas.openxmlformats.org/wordprocessingml/2006/main">
        <w:t xml:space="preserve">1. Mato 16:24-26 - "Tada Jėzus pasakė savo mokiniams: "Jei kas nori eiti paskui mane, teišsižada savęs, pasiima savo kryžių ir teseka manimi. Nes kas nori išgelbėti savo gyvybę, tas pralaimės bet kas praras savo gyvybę dėl manęs, tas ją suras. Kokia nauda žmogui, jei jis laimėtų visą pasaulį, o prarastų savo sielą?</w:t>
      </w:r>
    </w:p>
    <w:p w14:paraId="7B8D1B7C" w14:textId="77777777" w:rsidR="00F90BDC" w:rsidRDefault="00F90BDC"/>
    <w:p w14:paraId="6F645EDA" w14:textId="77777777" w:rsidR="00F90BDC" w:rsidRDefault="00F90BDC">
      <w:r xmlns:w="http://schemas.openxmlformats.org/wordprocessingml/2006/main">
        <w:t xml:space="preserve">2. Morkaus 8:34-37 – „Pašaukęs žmones pas save kartu su savo mokiniais, Jis tarė jiems: „Kas nori sekti paskui mane, teišsižada savęs, teima savo kryžių ir teseka. Aš. Nes kas nori išgelbėti savo gyvybę, tas ją praras, o kas praras savo gyvybę dėl manęs ir Evangelijos, tas ją išgelbės. Nes kokia nauda žmogui, jei jis laimėtų visą pasaulį ir prarastų savo sielą? Ar žmogus duos mainais už savo sielą?“ Nes kas gėdijasi manęs ir mano žodžių šioje svetimaujančioje ir nuodėmingoje kartoje, to gėdysis ir Žmogaus Sūnus, kai ateis savo Tėvo šlovėje su šventaisiais angelais. “</w:t>
      </w:r>
    </w:p>
    <w:p w14:paraId="7897C64E" w14:textId="77777777" w:rsidR="00F90BDC" w:rsidRDefault="00F90BDC"/>
    <w:p w14:paraId="719F9AF0" w14:textId="77777777" w:rsidR="00F90BDC" w:rsidRDefault="00F90BDC">
      <w:r xmlns:w="http://schemas.openxmlformats.org/wordprocessingml/2006/main">
        <w:t xml:space="preserve">Luko 14:27 Ir kas neneša savo kryžiaus ir neseka paskui mane, negali būti mano mokinys.</w:t>
      </w:r>
    </w:p>
    <w:p w14:paraId="1307EC17" w14:textId="77777777" w:rsidR="00F90BDC" w:rsidRDefault="00F90BDC"/>
    <w:p w14:paraId="31F8EE6C" w14:textId="77777777" w:rsidR="00F90BDC" w:rsidRDefault="00F90BDC">
      <w:r xmlns:w="http://schemas.openxmlformats.org/wordprocessingml/2006/main">
        <w:t xml:space="preserve">Jėzus moko, kad norint būti jo mokiniu, reikia nešti jų kryžių ir juo sekti.</w:t>
      </w:r>
    </w:p>
    <w:p w14:paraId="35DF6453" w14:textId="77777777" w:rsidR="00F90BDC" w:rsidRDefault="00F90BDC"/>
    <w:p w14:paraId="56189BBE" w14:textId="77777777" w:rsidR="00F90BDC" w:rsidRDefault="00F90BDC">
      <w:r xmlns:w="http://schemas.openxmlformats.org/wordprocessingml/2006/main">
        <w:t xml:space="preserve">1. Imk savo kryžių ir sek paskui Jėzų – A apie mokinystės svarbą.</w:t>
      </w:r>
    </w:p>
    <w:p w14:paraId="091BAED4" w14:textId="77777777" w:rsidR="00F90BDC" w:rsidRDefault="00F90BDC"/>
    <w:p w14:paraId="060EB696" w14:textId="77777777" w:rsidR="00F90BDC" w:rsidRDefault="00F90BDC">
      <w:r xmlns:w="http://schemas.openxmlformats.org/wordprocessingml/2006/main">
        <w:t xml:space="preserve">2. Mūsų kryžiaus nešimas – A apie atsakomybę vaikščioti su Kristumi.</w:t>
      </w:r>
    </w:p>
    <w:p w14:paraId="7D7F5B7A" w14:textId="77777777" w:rsidR="00F90BDC" w:rsidRDefault="00F90BDC"/>
    <w:p w14:paraId="19E53FFF" w14:textId="77777777" w:rsidR="00F90BDC" w:rsidRDefault="00F90BDC">
      <w:r xmlns:w="http://schemas.openxmlformats.org/wordprocessingml/2006/main">
        <w:t xml:space="preserve">1. Morkaus 8:34-37 – Jėzus liepia savo pasekėjams imti kryžių ir sekti juo.</w:t>
      </w:r>
    </w:p>
    <w:p w14:paraId="0AD4EA0A" w14:textId="77777777" w:rsidR="00F90BDC" w:rsidRDefault="00F90BDC"/>
    <w:p w14:paraId="2523314A" w14:textId="77777777" w:rsidR="00F90BDC" w:rsidRDefault="00F90BDC">
      <w:r xmlns:w="http://schemas.openxmlformats.org/wordprocessingml/2006/main">
        <w:t xml:space="preserve">2. Galatams 5:24 – Esame pašaukti nukryžiuoti kūną ir gyventi Dvasia.</w:t>
      </w:r>
    </w:p>
    <w:p w14:paraId="5226AB70" w14:textId="77777777" w:rsidR="00F90BDC" w:rsidRDefault="00F90BDC"/>
    <w:p w14:paraId="308BD370" w14:textId="77777777" w:rsidR="00F90BDC" w:rsidRDefault="00F90BDC">
      <w:r xmlns:w="http://schemas.openxmlformats.org/wordprocessingml/2006/main">
        <w:t xml:space="preserve">Luko 14:28 Kas iš jūsų, ketindamas statyti bokštą, pirmas neatsisėda ir neskaičiuoja išlaidų, ar turi pakankamai jį užbaigti?</w:t>
      </w:r>
    </w:p>
    <w:p w14:paraId="7F3B2ACD" w14:textId="77777777" w:rsidR="00F90BDC" w:rsidRDefault="00F90BDC"/>
    <w:p w14:paraId="1BE606BE" w14:textId="77777777" w:rsidR="00F90BDC" w:rsidRDefault="00F90BDC">
      <w:r xmlns:w="http://schemas.openxmlformats.org/wordprocessingml/2006/main">
        <w:t xml:space="preserve">Šioje ištraukoje pabrėžiama, kaip svarbu iš anksto pasiruošti ir skaičiuoti bet kokios pastangos išlaidas.</w:t>
      </w:r>
    </w:p>
    <w:p w14:paraId="629D5BB2" w14:textId="77777777" w:rsidR="00F90BDC" w:rsidRDefault="00F90BDC"/>
    <w:p w14:paraId="49D3B01A" w14:textId="77777777" w:rsidR="00F90BDC" w:rsidRDefault="00F90BDC">
      <w:r xmlns:w="http://schemas.openxmlformats.org/wordprocessingml/2006/main">
        <w:t xml:space="preserve">1. „Statybos kaina: pasiruošimas įsipareigojimui“</w:t>
      </w:r>
    </w:p>
    <w:p w14:paraId="5917B9A0" w14:textId="77777777" w:rsidR="00F90BDC" w:rsidRDefault="00F90BDC"/>
    <w:p w14:paraId="7E390357" w14:textId="77777777" w:rsidR="00F90BDC" w:rsidRDefault="00F90BDC">
      <w:r xmlns:w="http://schemas.openxmlformats.org/wordprocessingml/2006/main">
        <w:t xml:space="preserve">2. „Planų kūrimas: išlaidų apskaičiavimas į priekį“</w:t>
      </w:r>
    </w:p>
    <w:p w14:paraId="6C422719" w14:textId="77777777" w:rsidR="00F90BDC" w:rsidRDefault="00F90BDC"/>
    <w:p w14:paraId="40E2EC15" w14:textId="77777777" w:rsidR="00F90BDC" w:rsidRDefault="00F90BDC">
      <w:r xmlns:w="http://schemas.openxmlformats.org/wordprocessingml/2006/main">
        <w:t xml:space="preserve">1. Mato 6:19-21 – „Nekraukite sau turtų žemėje, kur kandys ir rūdys naikina, kur vagys įsilaužia ir vagia. Bet kaupkite sau lobius danguje, kur kandys ir rūdys nesunaikina ir kur vagys neįsilaužia ir nevagia. Nes kur tavo lobis, ten bus ir tavo širdis“.</w:t>
      </w:r>
    </w:p>
    <w:p w14:paraId="5C87C129" w14:textId="77777777" w:rsidR="00F90BDC" w:rsidRDefault="00F90BDC"/>
    <w:p w14:paraId="5F0A326F" w14:textId="77777777" w:rsidR="00F90BDC" w:rsidRDefault="00F90BDC">
      <w:r xmlns:w="http://schemas.openxmlformats.org/wordprocessingml/2006/main">
        <w:t xml:space="preserve">2. Patarlės 13:4 – „Vingusio siela trokšta ir nieko negauna, o darbščiojo siela </w:t>
      </w:r>
      <w:r xmlns:w="http://schemas.openxmlformats.org/wordprocessingml/2006/main">
        <w:lastRenderedPageBreak xmlns:w="http://schemas.openxmlformats.org/wordprocessingml/2006/main"/>
      </w:r>
      <w:r xmlns:w="http://schemas.openxmlformats.org/wordprocessingml/2006/main">
        <w:t xml:space="preserve">yra gausiai aprūpinta“.</w:t>
      </w:r>
    </w:p>
    <w:p w14:paraId="253DC5C9" w14:textId="77777777" w:rsidR="00F90BDC" w:rsidRDefault="00F90BDC"/>
    <w:p w14:paraId="4DD9745B" w14:textId="77777777" w:rsidR="00F90BDC" w:rsidRDefault="00F90BDC">
      <w:r xmlns:w="http://schemas.openxmlformats.org/wordprocessingml/2006/main">
        <w:t xml:space="preserve">Luko 14:29 Kad jam padėjus pamatą ir nepajėgus jo užbaigti visi, kas tai mato, nepradėtų tyčiotis iš jo,</w:t>
      </w:r>
    </w:p>
    <w:p w14:paraId="2A5193B6" w14:textId="77777777" w:rsidR="00F90BDC" w:rsidRDefault="00F90BDC"/>
    <w:p w14:paraId="169C7FFE" w14:textId="77777777" w:rsidR="00F90BDC" w:rsidRDefault="00F90BDC">
      <w:r xmlns:w="http://schemas.openxmlformats.org/wordprocessingml/2006/main">
        <w:t xml:space="preserve">Ištrauka įspėjama nepradėti ko nors neturint galimybių to užbaigti, nes stebėtojai gali tyčiotis iš asmens.</w:t>
      </w:r>
    </w:p>
    <w:p w14:paraId="0CE6E2B5" w14:textId="77777777" w:rsidR="00F90BDC" w:rsidRDefault="00F90BDC"/>
    <w:p w14:paraId="1093EC69" w14:textId="77777777" w:rsidR="00F90BDC" w:rsidRDefault="00F90BDC">
      <w:r xmlns:w="http://schemas.openxmlformats.org/wordprocessingml/2006/main">
        <w:t xml:space="preserve">1. Pavojus prisiimti daugiau, nei sugebi</w:t>
      </w:r>
    </w:p>
    <w:p w14:paraId="15E12388" w14:textId="77777777" w:rsidR="00F90BDC" w:rsidRDefault="00F90BDC"/>
    <w:p w14:paraId="791CD266" w14:textId="77777777" w:rsidR="00F90BDC" w:rsidRDefault="00F90BDC">
      <w:r xmlns:w="http://schemas.openxmlformats.org/wordprocessingml/2006/main">
        <w:t xml:space="preserve">2. Svarbu užbaigti tai, ką pradėjai</w:t>
      </w:r>
    </w:p>
    <w:p w14:paraId="61C08385" w14:textId="77777777" w:rsidR="00F90BDC" w:rsidRDefault="00F90BDC"/>
    <w:p w14:paraId="318277E2" w14:textId="77777777" w:rsidR="00F90BDC" w:rsidRDefault="00F90BDC">
      <w:r xmlns:w="http://schemas.openxmlformats.org/wordprocessingml/2006/main">
        <w:t xml:space="preserve">1. Efeziečiams 6:13 – „Todėl apsirenkite visais Dievo ginklais, kad, atėjus blogio dienai, galėtumėte atsilaikyti, o viską padarę – stovėti“.</w:t>
      </w:r>
    </w:p>
    <w:p w14:paraId="753DE886" w14:textId="77777777" w:rsidR="00F90BDC" w:rsidRDefault="00F90BDC"/>
    <w:p w14:paraId="630E4B32" w14:textId="77777777" w:rsidR="00F90BDC" w:rsidRDefault="00F90BDC">
      <w:r xmlns:w="http://schemas.openxmlformats.org/wordprocessingml/2006/main">
        <w:t xml:space="preserve">2. Patarlės 16:3 – „Pavesk Viešpačiui, ką darai, ir jis įgyvendins tavo planus“.</w:t>
      </w:r>
    </w:p>
    <w:p w14:paraId="3667BA5F" w14:textId="77777777" w:rsidR="00F90BDC" w:rsidRDefault="00F90BDC"/>
    <w:p w14:paraId="446595FE" w14:textId="77777777" w:rsidR="00F90BDC" w:rsidRDefault="00F90BDC">
      <w:r xmlns:w="http://schemas.openxmlformats.org/wordprocessingml/2006/main">
        <w:t xml:space="preserve">Luko 14:30 sakydamas: “Šis žmogus pradėjo statyti, bet nepajėgė užbaigti”.</w:t>
      </w:r>
    </w:p>
    <w:p w14:paraId="0838160E" w14:textId="77777777" w:rsidR="00F90BDC" w:rsidRDefault="00F90BDC"/>
    <w:p w14:paraId="6AB2D653" w14:textId="77777777" w:rsidR="00F90BDC" w:rsidRDefault="00F90BDC">
      <w:r xmlns:w="http://schemas.openxmlformats.org/wordprocessingml/2006/main">
        <w:t xml:space="preserve">Jėzus moko palyginimą apie žmogų, kuris pradeda projektą, bet negali jo užbaigti.</w:t>
      </w:r>
    </w:p>
    <w:p w14:paraId="69D513AE" w14:textId="77777777" w:rsidR="00F90BDC" w:rsidRDefault="00F90BDC"/>
    <w:p w14:paraId="2E60D8C6" w14:textId="77777777" w:rsidR="00F90BDC" w:rsidRDefault="00F90BDC">
      <w:r xmlns:w="http://schemas.openxmlformats.org/wordprocessingml/2006/main">
        <w:t xml:space="preserve">1. Svarbu užbaigti tai, ką pradėjote</w:t>
      </w:r>
    </w:p>
    <w:p w14:paraId="5468E03F" w14:textId="77777777" w:rsidR="00F90BDC" w:rsidRDefault="00F90BDC"/>
    <w:p w14:paraId="566FB331" w14:textId="77777777" w:rsidR="00F90BDC" w:rsidRDefault="00F90BDC">
      <w:r xmlns:w="http://schemas.openxmlformats.org/wordprocessingml/2006/main">
        <w:t xml:space="preserve">2. Atkaklumas sunkumų akivaizdoje</w:t>
      </w:r>
    </w:p>
    <w:p w14:paraId="163A44A2" w14:textId="77777777" w:rsidR="00F90BDC" w:rsidRDefault="00F90BDC"/>
    <w:p w14:paraId="5467A88F" w14:textId="77777777" w:rsidR="00F90BDC" w:rsidRDefault="00F90BDC">
      <w:r xmlns:w="http://schemas.openxmlformats.org/wordprocessingml/2006/main">
        <w:t xml:space="preserve">1. Filipiečiams 3:14 – „Aš stengiuosi pasiekti lenktynių pabaigą ir gauti dangiškąjį prizą, dėl kurio Dievas per Kristų Jėzų mus kviečia“.</w:t>
      </w:r>
    </w:p>
    <w:p w14:paraId="27BA4826" w14:textId="77777777" w:rsidR="00F90BDC" w:rsidRDefault="00F90BDC"/>
    <w:p w14:paraId="306E973F" w14:textId="77777777" w:rsidR="00F90BDC" w:rsidRDefault="00F90BDC">
      <w:r xmlns:w="http://schemas.openxmlformats.org/wordprocessingml/2006/main">
        <w:t xml:space="preserve">2. Kolosiečiams 3:23 – „Kad ir ką darytumėte, dirbkite visa širdimi, tarsi dirbtumėte Viešpačiui, o ne žmonių šeimininkams“.</w:t>
      </w:r>
    </w:p>
    <w:p w14:paraId="1DAD23A1" w14:textId="77777777" w:rsidR="00F90BDC" w:rsidRDefault="00F90BDC"/>
    <w:p w14:paraId="163CA5DE" w14:textId="77777777" w:rsidR="00F90BDC" w:rsidRDefault="00F90BDC">
      <w:r xmlns:w="http://schemas.openxmlformats.org/wordprocessingml/2006/main">
        <w:t xml:space="preserve">Luke 14:31 31 Arba kuris karalius, eidamas kariauti su kitu karaliumi, neatsisėda pirmas ir pasitaria, ar sugebės su dešimčia tūkstančių sutikti tą, kuris stoja prieš jį su dvidešimt tūkstančių?</w:t>
      </w:r>
    </w:p>
    <w:p w14:paraId="2FB3E8FA" w14:textId="77777777" w:rsidR="00F90BDC" w:rsidRDefault="00F90BDC"/>
    <w:p w14:paraId="23FD828F" w14:textId="77777777" w:rsidR="00F90BDC" w:rsidRDefault="00F90BDC">
      <w:r xmlns:w="http://schemas.openxmlformats.org/wordprocessingml/2006/main">
        <w:t xml:space="preserve">Karalius turi apsvarstyti savo išteklius prieš pradėdamas karą prieš kitą karalių, kuris turi dvigubai daugiau išteklių.</w:t>
      </w:r>
    </w:p>
    <w:p w14:paraId="4F866338" w14:textId="77777777" w:rsidR="00F90BDC" w:rsidRDefault="00F90BDC"/>
    <w:p w14:paraId="719928D1" w14:textId="77777777" w:rsidR="00F90BDC" w:rsidRDefault="00F90BDC">
      <w:r xmlns:w="http://schemas.openxmlformats.org/wordprocessingml/2006/main">
        <w:t xml:space="preserve">1. Dievas suteiks mums išteklių, kurių mums reikia norint įveikti bet kokias kliūtis.</w:t>
      </w:r>
    </w:p>
    <w:p w14:paraId="1BBFD316" w14:textId="77777777" w:rsidR="00F90BDC" w:rsidRDefault="00F90BDC"/>
    <w:p w14:paraId="2911C1E5" w14:textId="77777777" w:rsidR="00F90BDC" w:rsidRDefault="00F90BDC">
      <w:r xmlns:w="http://schemas.openxmlformats.org/wordprocessingml/2006/main">
        <w:t xml:space="preserve">2. Turime išmokti pasitikėti Dievu ir būti išmintingi savo sprendimuose.</w:t>
      </w:r>
    </w:p>
    <w:p w14:paraId="29482BEF" w14:textId="77777777" w:rsidR="00F90BDC" w:rsidRDefault="00F90BDC"/>
    <w:p w14:paraId="50CA3D13"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7995E627" w14:textId="77777777" w:rsidR="00F90BDC" w:rsidRDefault="00F90BDC"/>
    <w:p w14:paraId="06AB67B9" w14:textId="77777777" w:rsidR="00F90BDC" w:rsidRDefault="00F90BDC">
      <w:r xmlns:w="http://schemas.openxmlformats.org/wordprocessingml/2006/main">
        <w:t xml:space="preserve">2. Jokūbo 1:5 – „Jei kuriam iš jūsų trūksta išminties, teprašo Dievo, kuris visiems dosniai duoda ir nepriekaištauja, ir jam bus duota“.</w:t>
      </w:r>
    </w:p>
    <w:p w14:paraId="78B6D9ED" w14:textId="77777777" w:rsidR="00F90BDC" w:rsidRDefault="00F90BDC"/>
    <w:p w14:paraId="19D3625E" w14:textId="77777777" w:rsidR="00F90BDC" w:rsidRDefault="00F90BDC">
      <w:r xmlns:w="http://schemas.openxmlformats.org/wordprocessingml/2006/main">
        <w:t xml:space="preserve">Luko 14:32 Arba, kol kitas dar toli, jis siunčia pasiuntinį ir trokšta taikos sąlygų.</w:t>
      </w:r>
    </w:p>
    <w:p w14:paraId="5D7180FF" w14:textId="77777777" w:rsidR="00F90BDC" w:rsidRDefault="00F90BDC"/>
    <w:p w14:paraId="666E9019" w14:textId="77777777" w:rsidR="00F90BDC" w:rsidRDefault="00F90BDC">
      <w:r xmlns:w="http://schemas.openxmlformats.org/wordprocessingml/2006/main">
        <w:t xml:space="preserve">Palyginimas apie pasiklydusį sūnų pabrėžia būtinybę ieškoti pasiklydusių ir suteikti jiems susitaikymo pasiūlymą.</w:t>
      </w:r>
    </w:p>
    <w:p w14:paraId="3A9B0AA4" w14:textId="77777777" w:rsidR="00F90BDC" w:rsidRDefault="00F90BDC"/>
    <w:p w14:paraId="68F3FD35" w14:textId="77777777" w:rsidR="00F90BDC" w:rsidRDefault="00F90BDC">
      <w:r xmlns:w="http://schemas.openxmlformats.org/wordprocessingml/2006/main">
        <w:t xml:space="preserve">1. Atleidimo galia: kaip suteikti malonę prarastiesiems</w:t>
      </w:r>
    </w:p>
    <w:p w14:paraId="7345CCF7" w14:textId="77777777" w:rsidR="00F90BDC" w:rsidRDefault="00F90BDC"/>
    <w:p w14:paraId="57D52374" w14:textId="77777777" w:rsidR="00F90BDC" w:rsidRDefault="00F90BDC">
      <w:r xmlns:w="http://schemas.openxmlformats.org/wordprocessingml/2006/main">
        <w:t xml:space="preserve">2. Susitaikymas: palaidūno priėmimas ir apkabinimas</w:t>
      </w:r>
    </w:p>
    <w:p w14:paraId="26BDFF92" w14:textId="77777777" w:rsidR="00F90BDC" w:rsidRDefault="00F90BDC"/>
    <w:p w14:paraId="62024320" w14:textId="77777777" w:rsidR="00F90BDC" w:rsidRDefault="00F90BDC">
      <w:r xmlns:w="http://schemas.openxmlformats.org/wordprocessingml/2006/main">
        <w:t xml:space="preserve">1. Mato 18:12-14 – Ką daryti, kai pasiklydęs žmogus grįžta?</w:t>
      </w:r>
    </w:p>
    <w:p w14:paraId="0BD62095" w14:textId="77777777" w:rsidR="00F90BDC" w:rsidRDefault="00F90BDC"/>
    <w:p w14:paraId="30ACB492" w14:textId="77777777" w:rsidR="00F90BDC" w:rsidRDefault="00F90BDC">
      <w:r xmlns:w="http://schemas.openxmlformats.org/wordprocessingml/2006/main">
        <w:t xml:space="preserve">2. Romiečiams 5:8 – Dievo meilės jėga, sutaikinanti mus su Juo</w:t>
      </w:r>
    </w:p>
    <w:p w14:paraId="6C98009B" w14:textId="77777777" w:rsidR="00F90BDC" w:rsidRDefault="00F90BDC"/>
    <w:p w14:paraId="1E5C23A9" w14:textId="77777777" w:rsidR="00F90BDC" w:rsidRDefault="00F90BDC">
      <w:r xmlns:w="http://schemas.openxmlformats.org/wordprocessingml/2006/main">
        <w:t xml:space="preserve">Luko 14:33 Taip pat kas iš jūsų, kuris neapleidžia visko, ką turi, negali būti mano mokiniu.</w:t>
      </w:r>
    </w:p>
    <w:p w14:paraId="4FD0CCDB" w14:textId="77777777" w:rsidR="00F90BDC" w:rsidRDefault="00F90BDC"/>
    <w:p w14:paraId="184FCBD2" w14:textId="77777777" w:rsidR="00F90BDC" w:rsidRDefault="00F90BDC">
      <w:r xmlns:w="http://schemas.openxmlformats.org/wordprocessingml/2006/main">
        <w:t xml:space="preserve">Šioje ištraukoje pabrėžiama, kaip svarbu atsisakyti visų turtų norint būti Jėzaus mokiniu.</w:t>
      </w:r>
    </w:p>
    <w:p w14:paraId="484AFE19" w14:textId="77777777" w:rsidR="00F90BDC" w:rsidRDefault="00F90BDC"/>
    <w:p w14:paraId="0002D183" w14:textId="77777777" w:rsidR="00F90BDC" w:rsidRDefault="00F90BDC">
      <w:r xmlns:w="http://schemas.openxmlformats.org/wordprocessingml/2006/main">
        <w:t xml:space="preserve">1. Tikroji mokinystė: sąnaudų skaičiavimo kaina – Luko 14:33</w:t>
      </w:r>
    </w:p>
    <w:p w14:paraId="072C4C8F" w14:textId="77777777" w:rsidR="00F90BDC" w:rsidRDefault="00F90BDC"/>
    <w:p w14:paraId="4981C5BE" w14:textId="77777777" w:rsidR="00F90BDC" w:rsidRDefault="00F90BDC">
      <w:r xmlns:w="http://schemas.openxmlformats.org/wordprocessingml/2006/main">
        <w:t xml:space="preserve">2. Visko atsisakymas, kad sektų Jėzumi – Luko 14:33</w:t>
      </w:r>
    </w:p>
    <w:p w14:paraId="128BEFC0" w14:textId="77777777" w:rsidR="00F90BDC" w:rsidRDefault="00F90BDC"/>
    <w:p w14:paraId="1D795E70" w14:textId="77777777" w:rsidR="00F90BDC" w:rsidRDefault="00F90BDC">
      <w:r xmlns:w="http://schemas.openxmlformats.org/wordprocessingml/2006/main">
        <w:t xml:space="preserve">1. Mato 19:21 – Jėzus jam pasakė: „Jei nori būti tobulas, eik, parduok, ką turi, ir išdalyk vargšams, ir turėsi lobį danguje; ir ateik, sek paskui mane“.</w:t>
      </w:r>
    </w:p>
    <w:p w14:paraId="54289F51" w14:textId="77777777" w:rsidR="00F90BDC" w:rsidRDefault="00F90BDC"/>
    <w:p w14:paraId="3574BBD8" w14:textId="77777777" w:rsidR="00F90BDC" w:rsidRDefault="00F90BDC">
      <w:r xmlns:w="http://schemas.openxmlformats.org/wordprocessingml/2006/main">
        <w:t xml:space="preserve">2. Morkaus 10:21 – Jėzus, žiūrėdamas į jį, pamilo jį ir jam tarė: „Tau vieno dalyko trūksta: eik, parduok viską, ką turi, ir atiduok vargšams, ir turėsi lobį danguje; ir ateik, sek paskui mane“.</w:t>
      </w:r>
    </w:p>
    <w:p w14:paraId="5A572A01" w14:textId="77777777" w:rsidR="00F90BDC" w:rsidRDefault="00F90BDC"/>
    <w:p w14:paraId="5CF34EB7" w14:textId="77777777" w:rsidR="00F90BDC" w:rsidRDefault="00F90BDC">
      <w:r xmlns:w="http://schemas.openxmlformats.org/wordprocessingml/2006/main">
        <w:t xml:space="preserve">Luko 14:34 Druska yra gera, bet jei druska prarado savo skonį, kuo ją pagardinti?</w:t>
      </w:r>
    </w:p>
    <w:p w14:paraId="7D1FA0F6" w14:textId="77777777" w:rsidR="00F90BDC" w:rsidRDefault="00F90BDC"/>
    <w:p w14:paraId="416EFF71" w14:textId="77777777" w:rsidR="00F90BDC" w:rsidRDefault="00F90BDC">
      <w:r xmlns:w="http://schemas.openxmlformats.org/wordprocessingml/2006/main">
        <w:t xml:space="preserve">Druska yra svarbi Jėzaus mokymo metafora, iliustruojanti būtinybę, kad Kristaus mokiniai būtų moralinio ir dvasinio skonio šaltinis pasauliui.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Žemės druska: būti Kristaus mokiniu ir daryti įtaką pasauliui</w:t>
      </w:r>
    </w:p>
    <w:p w14:paraId="7D3C1484" w14:textId="77777777" w:rsidR="00F90BDC" w:rsidRDefault="00F90BDC"/>
    <w:p w14:paraId="04EC1932" w14:textId="77777777" w:rsidR="00F90BDC" w:rsidRDefault="00F90BDC">
      <w:r xmlns:w="http://schemas.openxmlformats.org/wordprocessingml/2006/main">
        <w:t xml:space="preserve">2: Druskos ragavimas: kaip gyventi dieviško skonio gyvenimą</w:t>
      </w:r>
    </w:p>
    <w:p w14:paraId="708F55C6" w14:textId="77777777" w:rsidR="00F90BDC" w:rsidRDefault="00F90BDC"/>
    <w:p w14:paraId="45DA7920" w14:textId="77777777" w:rsidR="00F90BDC" w:rsidRDefault="00F90BDC">
      <w:r xmlns:w="http://schemas.openxmlformats.org/wordprocessingml/2006/main">
        <w:t xml:space="preserve">1: Mato 5:13-14 - „Jūs esate žemės druska, bet jei druska prarado skonį, kaip bus atkurtas jos sūrumas? Niekam nebetinka, išskyrus būti išmetamam ir trypiamam po žmonių kojomis“.</w:t>
      </w:r>
    </w:p>
    <w:p w14:paraId="6965A58D" w14:textId="77777777" w:rsidR="00F90BDC" w:rsidRDefault="00F90BDC"/>
    <w:p w14:paraId="7B8D05C2" w14:textId="77777777" w:rsidR="00F90BDC" w:rsidRDefault="00F90BDC">
      <w:r xmlns:w="http://schemas.openxmlformats.org/wordprocessingml/2006/main">
        <w:t xml:space="preserve">2: Kolosiečiams 4:6 - „Tegul jūsų kalba visada būna maloni, pagardinta druska, kad žinotumėte, kaip kiekvienam atsakyti“.</w:t>
      </w:r>
    </w:p>
    <w:p w14:paraId="6C22E720" w14:textId="77777777" w:rsidR="00F90BDC" w:rsidRDefault="00F90BDC"/>
    <w:p w14:paraId="12099603" w14:textId="77777777" w:rsidR="00F90BDC" w:rsidRDefault="00F90BDC">
      <w:r xmlns:w="http://schemas.openxmlformats.org/wordprocessingml/2006/main">
        <w:t xml:space="preserve">Luke 14:35 35 Jis netinka nei žemei, nei mėšlui. bet vyrai jį išmeta. Kas turi ausis girdėti, teklauso.</w:t>
      </w:r>
    </w:p>
    <w:p w14:paraId="14CCAD69" w14:textId="77777777" w:rsidR="00F90BDC" w:rsidRDefault="00F90BDC"/>
    <w:p w14:paraId="0B255117" w14:textId="77777777" w:rsidR="00F90BDC" w:rsidRDefault="00F90BDC">
      <w:r xmlns:w="http://schemas.openxmlformats.org/wordprocessingml/2006/main">
        <w:t xml:space="preserve">Šioje ištraukoje kalbama apie tai, kaip svarbu būti dėmesingam Dievo žodžiui ir paisyti jo kvietimo.</w:t>
      </w:r>
    </w:p>
    <w:p w14:paraId="31A49ED2" w14:textId="77777777" w:rsidR="00F90BDC" w:rsidRDefault="00F90BDC"/>
    <w:p w14:paraId="136DB25D" w14:textId="77777777" w:rsidR="00F90BDC" w:rsidRDefault="00F90BDC">
      <w:r xmlns:w="http://schemas.openxmlformats.org/wordprocessingml/2006/main">
        <w:t xml:space="preserve">1. „Pašaukimas klausytis: supratimas, kaip svarbu būti dėmesingam Dievo žodžiui“</w:t>
      </w:r>
    </w:p>
    <w:p w14:paraId="7260459E" w14:textId="77777777" w:rsidR="00F90BDC" w:rsidRDefault="00F90BDC"/>
    <w:p w14:paraId="725BA233" w14:textId="77777777" w:rsidR="00F90BDC" w:rsidRDefault="00F90BDC">
      <w:r xmlns:w="http://schemas.openxmlformats.org/wordprocessingml/2006/main">
        <w:t xml:space="preserve">2. „Netinkamų žmonių išvarymas: Dievo žodžio nepaisymo kaina“</w:t>
      </w:r>
    </w:p>
    <w:p w14:paraId="406A7CA2" w14:textId="77777777" w:rsidR="00F90BDC" w:rsidRDefault="00F90BDC"/>
    <w:p w14:paraId="503C214D" w14:textId="77777777" w:rsidR="00F90BDC" w:rsidRDefault="00F90BDC">
      <w:r xmlns:w="http://schemas.openxmlformats.org/wordprocessingml/2006/main">
        <w:t xml:space="preserve">1. Jokūbo 1:19-20 – „Žinokite, mano mylimi broliai: kiekvienas tebūna greitas girdėti, lėtas kalbėti, lėtas pykti, nes žmogaus pyktis neduoda Dievo teisumo“.</w:t>
      </w:r>
    </w:p>
    <w:p w14:paraId="2DD667A2" w14:textId="77777777" w:rsidR="00F90BDC" w:rsidRDefault="00F90BDC"/>
    <w:p w14:paraId="15527178" w14:textId="77777777" w:rsidR="00F90BDC" w:rsidRDefault="00F90BDC">
      <w:r xmlns:w="http://schemas.openxmlformats.org/wordprocessingml/2006/main">
        <w:t xml:space="preserve">2. Romiečiams 10:17 – „Taigi tikėjimas kyla iš klausymo, o klausymas – per Kristaus žodį“.</w:t>
      </w:r>
    </w:p>
    <w:p w14:paraId="16D7C43D" w14:textId="77777777" w:rsidR="00F90BDC" w:rsidRDefault="00F90BDC"/>
    <w:p w14:paraId="3A9A783D" w14:textId="77777777" w:rsidR="00F90BDC" w:rsidRDefault="00F90BDC">
      <w:r xmlns:w="http://schemas.openxmlformats.org/wordprocessingml/2006/main">
        <w:t xml:space="preserve">Luko 15 skyriuje pateikiami trys Jėzaus palyginimai, iliustruojantys Dievo džiaugsmą dėl nusidėjėlių atgailos: pasiklydusi avis, pamesta moneta ir sūnus palaidūnas.</w:t>
      </w:r>
    </w:p>
    <w:p w14:paraId="53039985" w14:textId="77777777" w:rsidR="00F90BDC" w:rsidRDefault="00F90BDC"/>
    <w:p w14:paraId="4C256998" w14:textId="77777777" w:rsidR="00F90BDC" w:rsidRDefault="00F90BDC">
      <w:r xmlns:w="http://schemas.openxmlformats.org/wordprocessingml/2006/main">
        <w:t xml:space="preserve">1 pastraipa: Skyrius prasideda mokesčių rinkėjams ir nusidėjėliams, susirinkusiais klausytis Jėzaus, o tai sukėlė fariziejų ir įstatymo mokytojų niurzgėjimą sakant: „Šis žmogus priima nusidėjėlius, valgo su jais“. Atsakydamas Jėzus papasakojo palyginimą „Paklydusios avys“, kur piemuo palieka devyniasdešimt devynias avis atvirame lauke ieškoti vienos pasiklydusios avies. Radęs džiaugsmingai užsideda ant pečių ir eina namo. Tada jis pasikviečia savo draugus kaimynus ir sako: „Džiaukitės, radau savo pasiklydusią avį“. Tada Jėzus paaiškina, kad danguje yra daugiau džiaugsmo dėl vieno atgailaujančio nusidėjėlio, nei dėl devyniasdešimt devynių teisiųjų, kuriems nereikia atgailauti (Lk 15, 1-7).</w:t>
      </w:r>
    </w:p>
    <w:p w14:paraId="5250C3BC" w14:textId="77777777" w:rsidR="00F90BDC" w:rsidRDefault="00F90BDC"/>
    <w:p w14:paraId="7F71E320" w14:textId="77777777" w:rsidR="00F90BDC" w:rsidRDefault="00F90BDC">
      <w:r xmlns:w="http://schemas.openxmlformats.org/wordprocessingml/2006/main">
        <w:t xml:space="preserve">2 pastraipa: Po šio palyginimo Jėzus papasakojo kitą palyginimą apie moterį, kuri turėjo dešimt sidabrinių monetų, bet pametė vieną. Ji uždega lempą, kruopščiai šluoja savo namus, kol randa. Ją radusi, ji pasikviečia savo draugus kaimynus ir sako: „Džiaukitės, kad radau savo pamestą monetą“. Jėzus vėl pabrėžė, kad angelai Dievas džiaugiasi dėl vieno atgailaujančio nusidėjėlio (Lk 15, 8-10).</w:t>
      </w:r>
    </w:p>
    <w:p w14:paraId="4F234F0A" w14:textId="77777777" w:rsidR="00F90BDC" w:rsidRDefault="00F90BDC"/>
    <w:p w14:paraId="189C1BC3" w14:textId="77777777" w:rsidR="00F90BDC" w:rsidRDefault="00F90BDC">
      <w:r xmlns:w="http://schemas.openxmlformats.org/wordprocessingml/2006/main">
        <w:t xml:space="preserve">3 pastraipa: Galiausiai jis pasidalino palyginimu apie Sūnų palaidūną. Šioje istorijoje jaunesnysis sūnus prašo savo palikimo dalies iš savo tėvo, o paskui viską iššvaisto laukinėje, tolimoje šalyje. Iškilus dideliam badui, jis pradėjo būti reikalingas, todėl pasisamdė pilietį, kad šalis išsiuntė jį į laukus šerti kiaules troško užpildyti skrandį ankštys kiaulės valgė, niekas jam nieko nedavė, kai atėjo protas pasakė: „Kiek mano tėvo samdytų tarnų čia turi maisto atsargų, aš mirštu iš bado. ! Jis nusprendė grįžti namo išpažinti nuodėmes prieš tai, kai tėvas paprašė su juo elgtis kaip su samdomu tarnu. Bet dar toli tėvas pamatė jį kupiną užuojautos, bėgo apkabinęs rankas, pabučiavo jį sūnus pasakė: "Tėvas nusidėjo dangui, tu nebevertas vadintis savo sūnumi". Bet tėvas įsakė tarnams atnešti geriausią chalatą uždėti žiedą ant piršto basutes pėdas atnešti nupenėtą veršį nužudyti pavaišinkime švęskime šį sūnų mano buvo gyvas vėl buvo pamestas, todėl jie pradėjo švęsti vyresnysis brolis supyko atsisakė eiti, todėl tėvas išėjo paprašė jo atsakyti 'Pažiūrėk, visus tuos metus aš vergau tau, tu niekada nepaklusei tavo įsakymams, bet tu nedavei man net jauno ožio, kad galėčiau švęsti su draugais, bet kai sugrįš tavo sūnus, kuris prarijo tavo turtą, prostitutės užmuša jam nupenėtą veršį!' Tėvas pasakė: „Mano sūnau, tu visada su manimi, viskas, ką turiu, yra tavo, bet mes turėjome džiaugtis, nes tavo brolis buvo miręs ir vėl buvo rastas“ (Lk 15, 11-32). Šis palyginimas pabrėžia maloningą, mylinčią prigimtį. Tėvas atgailaujančių nusidėjėlių atžvilgiu taip pat meta iššūkį savo teisumui, užuojautos stoka tiems, kurie nuklydo.</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1 Tada visi muitininkai ir nusidėjėliai priartėjo prie jo, kad jį išklausytų.</w:t>
      </w:r>
    </w:p>
    <w:p w14:paraId="6C8ACBC1" w14:textId="77777777" w:rsidR="00F90BDC" w:rsidRDefault="00F90BDC"/>
    <w:p w14:paraId="23B7ADF1" w14:textId="77777777" w:rsidR="00F90BDC" w:rsidRDefault="00F90BDC">
      <w:r xmlns:w="http://schemas.openxmlformats.org/wordprocessingml/2006/main">
        <w:t xml:space="preserve">Šioje ištraukoje minima, kad Jėzus buvo apsuptas muitininkų ir nusidėjėlių, kurie atėjo jo pasiklausyti.</w:t>
      </w:r>
    </w:p>
    <w:p w14:paraId="5898AFB8" w14:textId="77777777" w:rsidR="00F90BDC" w:rsidRDefault="00F90BDC"/>
    <w:p w14:paraId="749A1662" w14:textId="77777777" w:rsidR="00F90BDC" w:rsidRDefault="00F90BDC">
      <w:r xmlns:w="http://schemas.openxmlformats.org/wordprocessingml/2006/main">
        <w:t xml:space="preserve">1: Jėzus mums parodo, kad visi yra laukiami jo akivaizdoje ir kad niekas neturėtų būti atstumtas.</w:t>
      </w:r>
    </w:p>
    <w:p w14:paraId="5659A70F" w14:textId="77777777" w:rsidR="00F90BDC" w:rsidRDefault="00F90BDC"/>
    <w:p w14:paraId="486AD539" w14:textId="77777777" w:rsidR="00F90BDC" w:rsidRDefault="00F90BDC">
      <w:r xmlns:w="http://schemas.openxmlformats.org/wordprocessingml/2006/main">
        <w:t xml:space="preserve">2: Jėzaus meilė yra besąlygiška ir jis prieinamas kiekvienam jo ieškančiam.</w:t>
      </w:r>
    </w:p>
    <w:p w14:paraId="4582BF54" w14:textId="77777777" w:rsidR="00F90BDC" w:rsidRDefault="00F90BDC"/>
    <w:p w14:paraId="43F2C844" w14:textId="77777777" w:rsidR="00F90BDC" w:rsidRDefault="00F90BDC">
      <w:r xmlns:w="http://schemas.openxmlformats.org/wordprocessingml/2006/main">
        <w:t xml:space="preserve">1: Mato 11:28 – „Ateikite pas mane visi, kurie vargstate ir esate prislėgti, aš jus atgaivinsiu“.</w:t>
      </w:r>
    </w:p>
    <w:p w14:paraId="53F9AEDF" w14:textId="77777777" w:rsidR="00F90BDC" w:rsidRDefault="00F90BDC"/>
    <w:p w14:paraId="2CB67682" w14:textId="77777777" w:rsidR="00F90BDC" w:rsidRDefault="00F90BDC">
      <w:r xmlns:w="http://schemas.openxmlformats.org/wordprocessingml/2006/main">
        <w:t xml:space="preserve">2: Morkaus 2:17 - "Tai išgirdęs, Jėzus jiems sako: "Ne sveikiems nereikia gydytojo, bet ligoniams. Aš atėjau ne teisiųjų, bet nusidėjėlių šaukti atgailai".</w:t>
      </w:r>
    </w:p>
    <w:p w14:paraId="6EED165E" w14:textId="77777777" w:rsidR="00F90BDC" w:rsidRDefault="00F90BDC"/>
    <w:p w14:paraId="187FF662" w14:textId="77777777" w:rsidR="00F90BDC" w:rsidRDefault="00F90BDC">
      <w:r xmlns:w="http://schemas.openxmlformats.org/wordprocessingml/2006/main">
        <w:t xml:space="preserve">Luke 15:2 2 Fariziejai ir Rašto žinovai murmėjo, sakydami: “Šis priima nusidėjėlius ir valgo su jais”.</w:t>
      </w:r>
    </w:p>
    <w:p w14:paraId="001BC62D" w14:textId="77777777" w:rsidR="00F90BDC" w:rsidRDefault="00F90BDC"/>
    <w:p w14:paraId="448E6525" w14:textId="77777777" w:rsidR="00F90BDC" w:rsidRDefault="00F90BDC">
      <w:r xmlns:w="http://schemas.openxmlformats.org/wordprocessingml/2006/main">
        <w:t xml:space="preserve">Ši ištrauka atskleidžia fariziejų ir Rašto aiškintojų kritiką ir nepritarimą Jėzui dėl bendravimo su nusidėjėliais.</w:t>
      </w:r>
    </w:p>
    <w:p w14:paraId="25CB0A25" w14:textId="77777777" w:rsidR="00F90BDC" w:rsidRDefault="00F90BDC"/>
    <w:p w14:paraId="7950FD29" w14:textId="77777777" w:rsidR="00F90BDC" w:rsidRDefault="00F90BDC">
      <w:r xmlns:w="http://schemas.openxmlformats.org/wordprocessingml/2006/main">
        <w:t xml:space="preserve">1. Jėzaus besąlyginė meilė ir nusidėjėlių priėmimas</w:t>
      </w:r>
    </w:p>
    <w:p w14:paraId="330D184A" w14:textId="77777777" w:rsidR="00F90BDC" w:rsidRDefault="00F90BDC"/>
    <w:p w14:paraId="1869953E" w14:textId="77777777" w:rsidR="00F90BDC" w:rsidRDefault="00F90BDC">
      <w:r xmlns:w="http://schemas.openxmlformats.org/wordprocessingml/2006/main">
        <w:t xml:space="preserve">2. Pavojus teisti kitus</w:t>
      </w:r>
    </w:p>
    <w:p w14:paraId="258F3481" w14:textId="77777777" w:rsidR="00F90BDC" w:rsidRDefault="00F90BDC"/>
    <w:p w14:paraId="01DE0F8F" w14:textId="77777777" w:rsidR="00F90BDC" w:rsidRDefault="00F90BDC">
      <w:r xmlns:w="http://schemas.openxmlformats.org/wordprocessingml/2006/main">
        <w:t xml:space="preserve">1. Romiečiams 14:13 – „Todėl daugiau nebeteiskime vieni kitų, verčiau nuspręskime, kad brolio kelyje niekuomet nedarytume kliuvinio ar kliūties“.</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7:1-2 – "Neteiskite, kad nebūtumėte teisiami. Nes tokiu nuosprendžiu, kurį paskelbiate, būsite teisiami, ir tokiu saiku, kokiu naudositės, bus jums pasmerktas."</w:t>
      </w:r>
    </w:p>
    <w:p w14:paraId="2DF7279B" w14:textId="77777777" w:rsidR="00F90BDC" w:rsidRDefault="00F90BDC"/>
    <w:p w14:paraId="7DB72272" w14:textId="77777777" w:rsidR="00F90BDC" w:rsidRDefault="00F90BDC">
      <w:r xmlns:w="http://schemas.openxmlformats.org/wordprocessingml/2006/main">
        <w:t xml:space="preserve">Luko 15:3 Ir jis pasakė jiems palyginimą, sakydamas:</w:t>
      </w:r>
    </w:p>
    <w:p w14:paraId="75B17801" w14:textId="77777777" w:rsidR="00F90BDC" w:rsidRDefault="00F90BDC"/>
    <w:p w14:paraId="3455C3A9" w14:textId="77777777" w:rsidR="00F90BDC" w:rsidRDefault="00F90BDC">
      <w:r xmlns:w="http://schemas.openxmlformats.org/wordprocessingml/2006/main">
        <w:t xml:space="preserve">Palyginimas apie pasiklydusią avį: Jėzus pasakoja palyginimą apie ganytoją, kuris pameta vieną iš savo avių ir palieka kitas 99 ieškoti pasiklydusios, kol ją suranda.</w:t>
      </w:r>
    </w:p>
    <w:p w14:paraId="594009A1" w14:textId="77777777" w:rsidR="00F90BDC" w:rsidRDefault="00F90BDC"/>
    <w:p w14:paraId="08BE3A29" w14:textId="77777777" w:rsidR="00F90BDC" w:rsidRDefault="00F90BDC">
      <w:r xmlns:w="http://schemas.openxmlformats.org/wordprocessingml/2006/main">
        <w:t xml:space="preserve">1. Ganytojo širdis: kaip Jėzus rūpinasi pasiklydusiais</w:t>
      </w:r>
    </w:p>
    <w:p w14:paraId="04C9F41D" w14:textId="77777777" w:rsidR="00F90BDC" w:rsidRDefault="00F90BDC"/>
    <w:p w14:paraId="52A6BF5F" w14:textId="77777777" w:rsidR="00F90BDC" w:rsidRDefault="00F90BDC">
      <w:r xmlns:w="http://schemas.openxmlformats.org/wordprocessingml/2006/main">
        <w:t xml:space="preserve">2. Pasiklydusios avys: Dievo ieškojimas kenčiantiems</w:t>
      </w:r>
    </w:p>
    <w:p w14:paraId="62087A40" w14:textId="77777777" w:rsidR="00F90BDC" w:rsidRDefault="00F90BDC"/>
    <w:p w14:paraId="7A46C1D0" w14:textId="77777777" w:rsidR="00F90BDC" w:rsidRDefault="00F90BDC">
      <w:r xmlns:w="http://schemas.openxmlformats.org/wordprocessingml/2006/main">
        <w:t xml:space="preserve">1. Ezechielio 34:11-16 – Dievo pažadas išgelbėti savo avis</w:t>
      </w:r>
    </w:p>
    <w:p w14:paraId="07863D3B" w14:textId="77777777" w:rsidR="00F90BDC" w:rsidRDefault="00F90BDC"/>
    <w:p w14:paraId="43E7ACDE" w14:textId="77777777" w:rsidR="00F90BDC" w:rsidRDefault="00F90BDC">
      <w:r xmlns:w="http://schemas.openxmlformats.org/wordprocessingml/2006/main">
        <w:t xml:space="preserve">2. Psalmė 23:1-4 – Viešpats yra mano ganytojas</w:t>
      </w:r>
    </w:p>
    <w:p w14:paraId="29DF8F7A" w14:textId="77777777" w:rsidR="00F90BDC" w:rsidRDefault="00F90BDC"/>
    <w:p w14:paraId="008FF219" w14:textId="77777777" w:rsidR="00F90BDC" w:rsidRDefault="00F90BDC">
      <w:r xmlns:w="http://schemas.openxmlformats.org/wordprocessingml/2006/main">
        <w:t xml:space="preserve">Luke 15:4 4 Kas iš jūsų, turėdamas šimtą avių ir pametęs vieną iš jų, nepalieka devyniasdešimt devynių dykumoje ir neieškos prarastosios, kol ją suranda?</w:t>
      </w:r>
    </w:p>
    <w:p w14:paraId="2D475418" w14:textId="77777777" w:rsidR="00F90BDC" w:rsidRDefault="00F90BDC"/>
    <w:p w14:paraId="2471DA3D" w14:textId="77777777" w:rsidR="00F90BDC" w:rsidRDefault="00F90BDC">
      <w:r xmlns:w="http://schemas.openxmlformats.org/wordprocessingml/2006/main">
        <w:t xml:space="preserve">Šioje ištraukoje kalbama apie negailestingą Dievo pasiklydusių ieškojimą, pabrėžiant jo užuojautą nusidėjėliams.</w:t>
      </w:r>
    </w:p>
    <w:p w14:paraId="3ECE1A02" w14:textId="77777777" w:rsidR="00F90BDC" w:rsidRDefault="00F90BDC"/>
    <w:p w14:paraId="03C897A2" w14:textId="77777777" w:rsidR="00F90BDC" w:rsidRDefault="00F90BDC">
      <w:r xmlns:w="http://schemas.openxmlformats.org/wordprocessingml/2006/main">
        <w:t xml:space="preserve">1. „Neblėstanti Dievo meilė: prarastųjų ieškojimas“</w:t>
      </w:r>
    </w:p>
    <w:p w14:paraId="416DD600" w14:textId="77777777" w:rsidR="00F90BDC" w:rsidRDefault="00F90BDC"/>
    <w:p w14:paraId="2DB7A806" w14:textId="77777777" w:rsidR="00F90BDC" w:rsidRDefault="00F90BDC">
      <w:r xmlns:w="http://schemas.openxmlformats.org/wordprocessingml/2006/main">
        <w:t xml:space="preserve">2. "Piemuo ir pasiklydusi avis: užuojautos palyginimas"</w:t>
      </w:r>
    </w:p>
    <w:p w14:paraId="79B5C8D7" w14:textId="77777777" w:rsidR="00F90BDC" w:rsidRDefault="00F90BDC"/>
    <w:p w14:paraId="4DE6D811" w14:textId="77777777" w:rsidR="00F90BDC" w:rsidRDefault="00F90BDC">
      <w:r xmlns:w="http://schemas.openxmlformats.org/wordprocessingml/2006/main">
        <w:t xml:space="preserve">1. Ezechielio 34:11-16 ??Dievo pažadas kaip tikrasis ganytojas</w:t>
      </w:r>
    </w:p>
    <w:p w14:paraId="2BFBD6AC" w14:textId="77777777" w:rsidR="00F90BDC" w:rsidRDefault="00F90BDC"/>
    <w:p w14:paraId="77675DCC" w14:textId="77777777" w:rsidR="00F90BDC" w:rsidRDefault="00F90BDC">
      <w:r xmlns:w="http://schemas.openxmlformats.org/wordprocessingml/2006/main">
        <w:t xml:space="preserve">2. Jeremijas 29:11-14 ??Dievo planas dingusiems ir rastiems</w:t>
      </w:r>
    </w:p>
    <w:p w14:paraId="538648BB" w14:textId="77777777" w:rsidR="00F90BDC" w:rsidRDefault="00F90BDC"/>
    <w:p w14:paraId="61A0FDE1" w14:textId="77777777" w:rsidR="00F90BDC" w:rsidRDefault="00F90BDC">
      <w:r xmlns:w="http://schemas.openxmlformats.org/wordprocessingml/2006/main">
        <w:t xml:space="preserve">Luke 15:5 5 Radęs, džiaugdamasis užsideda ant pečių.</w:t>
      </w:r>
    </w:p>
    <w:p w14:paraId="783899AB" w14:textId="77777777" w:rsidR="00F90BDC" w:rsidRDefault="00F90BDC"/>
    <w:p w14:paraId="2E6C3BC5" w14:textId="77777777" w:rsidR="00F90BDC" w:rsidRDefault="00F90BDC">
      <w:r xmlns:w="http://schemas.openxmlformats.org/wordprocessingml/2006/main">
        <w:t xml:space="preserve">Šioje ištraukoje kalbama apie džiaugsmą radus tai, kas buvo prarasta.</w:t>
      </w:r>
    </w:p>
    <w:p w14:paraId="093DB7C8" w14:textId="77777777" w:rsidR="00F90BDC" w:rsidRDefault="00F90BDC"/>
    <w:p w14:paraId="1FC02483" w14:textId="77777777" w:rsidR="00F90BDC" w:rsidRDefault="00F90BDC">
      <w:r xmlns:w="http://schemas.openxmlformats.org/wordprocessingml/2006/main">
        <w:t xml:space="preserve">1. Džiaugsmo atradimas Viešpatyje: kaip džiaugsmas Viešpačiu veda į tikrą pasitenkinimą.</w:t>
      </w:r>
    </w:p>
    <w:p w14:paraId="2945798D" w14:textId="77777777" w:rsidR="00F90BDC" w:rsidRDefault="00F90BDC"/>
    <w:p w14:paraId="6954E665" w14:textId="77777777" w:rsidR="00F90BDC" w:rsidRDefault="00F90BDC">
      <w:r xmlns:w="http://schemas.openxmlformats.org/wordprocessingml/2006/main">
        <w:t xml:space="preserve">2. Ganytojas? </w:t>
      </w:r>
      <w:r xmlns:w="http://schemas.openxmlformats.org/wordprocessingml/2006/main">
        <w:rPr>
          <w:rFonts w:ascii="맑은 고딕 Semilight" w:hAnsi="맑은 고딕 Semilight"/>
        </w:rPr>
        <w:t xml:space="preserve">셲 </w:t>
      </w:r>
      <w:r xmlns:w="http://schemas.openxmlformats.org/wordprocessingml/2006/main">
        <w:t xml:space="preserve">Meilė: kaip patirti atpirkimo per Dievą džiaugsmą? </w:t>
      </w:r>
      <w:r xmlns:w="http://schemas.openxmlformats.org/wordprocessingml/2006/main">
        <w:rPr>
          <w:rFonts w:ascii="맑은 고딕 Semilight" w:hAnsi="맑은 고딕 Semilight"/>
        </w:rPr>
        <w:t xml:space="preserve">셲 </w:t>
      </w:r>
      <w:r xmlns:w="http://schemas.openxmlformats.org/wordprocessingml/2006/main">
        <w:t xml:space="preserve">meilė.</w:t>
      </w:r>
    </w:p>
    <w:p w14:paraId="7917982A" w14:textId="77777777" w:rsidR="00F90BDC" w:rsidRDefault="00F90BDC"/>
    <w:p w14:paraId="19357D8B" w14:textId="77777777" w:rsidR="00F90BDC" w:rsidRDefault="00F90BDC">
      <w:r xmlns:w="http://schemas.openxmlformats.org/wordprocessingml/2006/main">
        <w:t xml:space="preserve">1. Izaijas 40:11 ? </w:t>
      </w:r>
      <w:r xmlns:w="http://schemas.openxmlformats.org/wordprocessingml/2006/main">
        <w:rPr>
          <w:rFonts w:ascii="맑은 고딕 Semilight" w:hAnsi="맑은 고딕 Semilight"/>
        </w:rPr>
        <w:t xml:space="preserve">쏦 </w:t>
      </w:r>
      <w:r xmlns:w="http://schemas.openxmlformats.org/wordprocessingml/2006/main">
        <w:t xml:space="preserve">e ganys savo kaimenę kaip piemuo; jis surinks ėriukus ant rankų; jis nešios juos savo krūtinėje ir švelniai ves tuos, kurie yra su jaunais.</w:t>
      </w:r>
    </w:p>
    <w:p w14:paraId="341E01C2" w14:textId="77777777" w:rsidR="00F90BDC" w:rsidRDefault="00F90BDC"/>
    <w:p w14:paraId="7E363528" w14:textId="77777777" w:rsidR="00F90BDC" w:rsidRDefault="00F90BDC">
      <w:r xmlns:w="http://schemas.openxmlformats.org/wordprocessingml/2006/main">
        <w:t xml:space="preserve">2. Psalmė 30:5 ? </w:t>
      </w:r>
      <w:r xmlns:w="http://schemas.openxmlformats.org/wordprocessingml/2006/main">
        <w:rPr>
          <w:rFonts w:ascii="맑은 고딕 Semilight" w:hAnsi="맑은 고딕 Semilight"/>
        </w:rPr>
        <w:t xml:space="preserve">쏤 </w:t>
      </w:r>
      <w:r xmlns:w="http://schemas.openxmlformats.org/wordprocessingml/2006/main">
        <w:t xml:space="preserve">arba jo pyktis yra tik akimirką, o jo palankumas – visam gyvenimui. Verksmas gali užtrukti nakčiai, bet džiaugsmas ateina su rytu.</w:t>
      </w:r>
    </w:p>
    <w:p w14:paraId="00A23CE4" w14:textId="77777777" w:rsidR="00F90BDC" w:rsidRDefault="00F90BDC"/>
    <w:p w14:paraId="6B06A5F5" w14:textId="77777777" w:rsidR="00F90BDC" w:rsidRDefault="00F90BDC">
      <w:r xmlns:w="http://schemas.openxmlformats.org/wordprocessingml/2006/main">
        <w:t xml:space="preserve">Luke 15:6 6 Grįžęs namo, jis sukviečia draugus ir kaimynus, sakydamas jiems: 'Džiaukitės su manimi! Aš radau savo avį, kuri buvo pasiklydusi.</w:t>
      </w:r>
    </w:p>
    <w:p w14:paraId="79198B82" w14:textId="77777777" w:rsidR="00F90BDC" w:rsidRDefault="00F90BDC"/>
    <w:p w14:paraId="6409E7FF" w14:textId="77777777" w:rsidR="00F90BDC" w:rsidRDefault="00F90BDC">
      <w:r xmlns:w="http://schemas.openxmlformats.org/wordprocessingml/2006/main">
        <w:t xml:space="preserve">Šioje ištraukoje kalbama apie žmogų, kuris suranda pasiklydusią avį ir švenčia su draugais bei kaimynais.</w:t>
      </w:r>
    </w:p>
    <w:p w14:paraId="6B15FF85" w14:textId="77777777" w:rsidR="00F90BDC" w:rsidRDefault="00F90BDC"/>
    <w:p w14:paraId="45F88202" w14:textId="77777777" w:rsidR="00F90BDC" w:rsidRDefault="00F90BDC">
      <w:r xmlns:w="http://schemas.openxmlformats.org/wordprocessingml/2006/main">
        <w:t xml:space="preserve">1. Dievas yra Ganytojas, kuris ieško pasiklydusių ir džiaugiasi juos suradęs.</w:t>
      </w:r>
    </w:p>
    <w:p w14:paraId="69A067C2" w14:textId="77777777" w:rsidR="00F90BDC" w:rsidRDefault="00F90BDC"/>
    <w:p w14:paraId="49B95FEF" w14:textId="77777777" w:rsidR="00F90BDC" w:rsidRDefault="00F90BDC">
      <w:r xmlns:w="http://schemas.openxmlformats.org/wordprocessingml/2006/main">
        <w:t xml:space="preserve">2. Džiaugsmu rasti pasiklydusį reikia dalintis su kitais.</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23:1-4 ??? </w:t>
      </w:r>
      <w:r xmlns:w="http://schemas.openxmlformats.org/wordprocessingml/2006/main">
        <w:rPr>
          <w:rFonts w:ascii="맑은 고딕 Semilight" w:hAnsi="맑은 고딕 Semilight"/>
        </w:rPr>
        <w:t xml:space="preserve">쏷 </w:t>
      </w:r>
      <w:r xmlns:w="http://schemas.openxmlformats.org/wordprocessingml/2006/main">
        <w:t xml:space="preserve">Jis Viešpats yra mano ganytojas; as nenoresiu. Jis priverčia mane gulėti žaliose ganyklose. Jis veda mane prie nejudančio vandens. Jis atgaivina mano sielą. Jis veda mane teisumo keliais dėl savo vardo.</w:t>
      </w:r>
    </w:p>
    <w:p w14:paraId="520E3F80" w14:textId="77777777" w:rsidR="00F90BDC" w:rsidRDefault="00F90BDC"/>
    <w:p w14:paraId="07A6EE44" w14:textId="77777777" w:rsidR="00F90BDC" w:rsidRDefault="00F90BDC">
      <w:r xmlns:w="http://schemas.openxmlformats.org/wordprocessingml/2006/main">
        <w:t xml:space="preserve">2. Ezechielio 34:11-16 ??? </w:t>
      </w:r>
      <w:r xmlns:w="http://schemas.openxmlformats.org/wordprocessingml/2006/main">
        <w:rPr>
          <w:rFonts w:ascii="맑은 고딕 Semilight" w:hAnsi="맑은 고딕 Semilight"/>
        </w:rPr>
        <w:t xml:space="preserve">쏤 </w:t>
      </w:r>
      <w:r xmlns:w="http://schemas.openxmlformats.org/wordprocessingml/2006/main">
        <w:t xml:space="preserve">arba taip sako Viešpats Dievas: Štai aš pats ieškosiu savo avių ir jų ieškosiu. Kaip piemuo ieško savo bandos, būdamas tarp savo išsklaidytų avių, taip aš ieškosiu savo avių ir išgelbėsiu jas iš visų vietų, kur jos buvo išsklaidytos debesų ir tamsos dieną. Aš išvesiu juos iš tautų, surinksiu iš kraštų ir įvesiu į jų žemę. Aš juos ganysiu Izraelio kalnuose, prie daubų ir visose apgyvendintose šalies vietose. Ganysiu juos gera ganykla, o Izraelio kalnų aukštumose bus jų ganykla. Ten jie gulės geroje ganykloje ir gausioje ganykloje ganysis Izraelio kalnuose. Aš pats būsiu savo avių ganytojas ir pats priversiu jas guldyti,sako Viešpats Dievas.??</w:t>
      </w:r>
    </w:p>
    <w:p w14:paraId="2A0F553C" w14:textId="77777777" w:rsidR="00F90BDC" w:rsidRDefault="00F90BDC"/>
    <w:p w14:paraId="2945B0EC" w14:textId="77777777" w:rsidR="00F90BDC" w:rsidRDefault="00F90BDC">
      <w:r xmlns:w="http://schemas.openxmlformats.org/wordprocessingml/2006/main">
        <w:t xml:space="preserve">Luke 15:7 7 Sakau jums: taip pat danguje bus daugiau džiaugsmo dėl vieno atgailaujančio nusidėjėlio nei dėl devyniasdešimt devynių teisiųjų, kuriems nereikia atgailos.</w:t>
      </w:r>
    </w:p>
    <w:p w14:paraId="71A10434" w14:textId="77777777" w:rsidR="00F90BDC" w:rsidRDefault="00F90BDC"/>
    <w:p w14:paraId="492B411E" w14:textId="77777777" w:rsidR="00F90BDC" w:rsidRDefault="00F90BDC">
      <w:r xmlns:w="http://schemas.openxmlformats.org/wordprocessingml/2006/main">
        <w:t xml:space="preserve">Džiaugsmas danguje dėl atgailaujančio nusidėjėlio.</w:t>
      </w:r>
    </w:p>
    <w:p w14:paraId="1B6DEA0D" w14:textId="77777777" w:rsidR="00F90BDC" w:rsidRDefault="00F90BDC"/>
    <w:p w14:paraId="62B8B981" w14:textId="77777777" w:rsidR="00F90BDC" w:rsidRDefault="00F90BDC">
      <w:r xmlns:w="http://schemas.openxmlformats.org/wordprocessingml/2006/main">
        <w:t xml:space="preserve">1: Dievas džiaugiasi, kai atgailaujame ir kreipiamės į Jį.</w:t>
      </w:r>
    </w:p>
    <w:p w14:paraId="63B18053" w14:textId="77777777" w:rsidR="00F90BDC" w:rsidRDefault="00F90BDC"/>
    <w:p w14:paraId="2B94D0A9" w14:textId="77777777" w:rsidR="00F90BDC" w:rsidRDefault="00F90BDC">
      <w:r xmlns:w="http://schemas.openxmlformats.org/wordprocessingml/2006/main">
        <w:t xml:space="preserve">2: Jėzaus meilė mums yra be galo didelė ir Jis džiaugiasi, kai pripažįstame savo nuodėmes ir kreipiamės į Jį.</w:t>
      </w:r>
    </w:p>
    <w:p w14:paraId="0715BB70" w14:textId="77777777" w:rsidR="00F90BDC" w:rsidRDefault="00F90BDC"/>
    <w:p w14:paraId="67C47B92" w14:textId="77777777" w:rsidR="00F90BDC" w:rsidRDefault="00F90BDC">
      <w:r xmlns:w="http://schemas.openxmlformats.org/wordprocessingml/2006/main">
        <w:t xml:space="preserve">1: 2 Kronikos 7:14 - ? </w:t>
      </w:r>
      <w:r xmlns:w="http://schemas.openxmlformats.org/wordprocessingml/2006/main">
        <w:rPr>
          <w:rFonts w:ascii="맑은 고딕 Semilight" w:hAnsi="맑은 고딕 Semilight"/>
        </w:rPr>
        <w:t xml:space="preserve">Jei </w:t>
      </w:r>
      <w:r xmlns:w="http://schemas.openxmlformats.org/wordprocessingml/2006/main">
        <w:t xml:space="preserve">mano tauta, vadinama mano vardu, nusižemins, melsis, ieškos mano veido ir nusigręš nuo savo nedorų kelių, tada aš išgirsiu iš dangaus, atleisiu jų nuodėmę ir išgydysiu jų žemę.</w:t>
      </w:r>
    </w:p>
    <w:p w14:paraId="77C57F9B" w14:textId="77777777" w:rsidR="00F90BDC" w:rsidRDefault="00F90BDC"/>
    <w:p w14:paraId="6EBD48E7" w14:textId="77777777" w:rsidR="00F90BDC" w:rsidRDefault="00F90BDC">
      <w:r xmlns:w="http://schemas.openxmlformats.org/wordprocessingml/2006/main">
        <w:t xml:space="preserve">2: Romiečiams 2:4 - ? </w:t>
      </w:r>
      <w:r xmlns:w="http://schemas.openxmlformats.org/wordprocessingml/2006/main">
        <w:rPr>
          <w:rFonts w:ascii="맑은 고딕 Semilight" w:hAnsi="맑은 고딕 Semilight"/>
        </w:rPr>
        <w:t xml:space="preserve">쏰 </w:t>
      </w:r>
      <w:r xmlns:w="http://schemas.openxmlformats.org/wordprocessingml/2006/main">
        <w:t xml:space="preserve">r rodote panieką jo gerumo, pakantumo ir kantrybės turtams, </w:t>
      </w:r>
      <w:r xmlns:w="http://schemas.openxmlformats.org/wordprocessingml/2006/main">
        <w:lastRenderedPageBreak xmlns:w="http://schemas.openxmlformats.org/wordprocessingml/2006/main"/>
      </w:r>
      <w:r xmlns:w="http://schemas.openxmlformats.org/wordprocessingml/2006/main">
        <w:t xml:space="preserve">nesuvokdami to Dievo? </w:t>
      </w:r>
      <w:r xmlns:w="http://schemas.openxmlformats.org/wordprocessingml/2006/main">
        <w:rPr>
          <w:rFonts w:ascii="맑은 고딕 Semilight" w:hAnsi="맑은 고딕 Semilight"/>
        </w:rPr>
        <w:t xml:space="preserve">셲 </w:t>
      </w:r>
      <w:r xmlns:w="http://schemas.openxmlformats.org/wordprocessingml/2006/main">
        <w:t xml:space="preserve">gerumas yra skirtas vesti jus į atgailą???</w:t>
      </w:r>
    </w:p>
    <w:p w14:paraId="6EA2BFD3" w14:textId="77777777" w:rsidR="00F90BDC" w:rsidRDefault="00F90BDC"/>
    <w:p w14:paraId="74A5EFDE" w14:textId="77777777" w:rsidR="00F90BDC" w:rsidRDefault="00F90BDC">
      <w:r xmlns:w="http://schemas.openxmlformats.org/wordprocessingml/2006/main">
        <w:t xml:space="preserve">Luke 15:8 8 Ar kuri moteris, turėdama dešimt sidabrinių ir pametusi vieną, neuždega žvakės, nešluoja namų ir uoliai neieško, kol randa?</w:t>
      </w:r>
    </w:p>
    <w:p w14:paraId="1CF01F59" w14:textId="77777777" w:rsidR="00F90BDC" w:rsidRDefault="00F90BDC"/>
    <w:p w14:paraId="42EF4B02" w14:textId="77777777" w:rsidR="00F90BDC" w:rsidRDefault="00F90BDC">
      <w:r xmlns:w="http://schemas.openxmlformats.org/wordprocessingml/2006/main">
        <w:t xml:space="preserve">Šioje ištraukoje kalbama apie moterį, kuri uoliai ieško pamesto sidabro.</w:t>
      </w:r>
    </w:p>
    <w:p w14:paraId="711D75F9" w14:textId="77777777" w:rsidR="00F90BDC" w:rsidRDefault="00F90BDC"/>
    <w:p w14:paraId="1243C107" w14:textId="77777777" w:rsidR="00F90BDC" w:rsidRDefault="00F90BDC">
      <w:r xmlns:w="http://schemas.openxmlformats.org/wordprocessingml/2006/main">
        <w:t xml:space="preserve">1. Pasiklydusių žmonių stropumas: kaip pasiklydusių žmonių ieškojimas gali paskatinti atnaujintą tikėjimą</w:t>
      </w:r>
    </w:p>
    <w:p w14:paraId="4C50EEDA" w14:textId="77777777" w:rsidR="00F90BDC" w:rsidRDefault="00F90BDC"/>
    <w:p w14:paraId="57E7FBB5" w14:textId="77777777" w:rsidR="00F90BDC" w:rsidRDefault="00F90BDC">
      <w:r xmlns:w="http://schemas.openxmlformats.org/wordprocessingml/2006/main">
        <w:t xml:space="preserve">2. Palyginimas apie sidabro gabalą: kaip turėtume ištverti sunkiais laikais</w:t>
      </w:r>
    </w:p>
    <w:p w14:paraId="79B038C6" w14:textId="77777777" w:rsidR="00F90BDC" w:rsidRDefault="00F90BDC"/>
    <w:p w14:paraId="787F04F4" w14:textId="77777777" w:rsidR="00F90BDC" w:rsidRDefault="00F90BDC">
      <w:r xmlns:w="http://schemas.openxmlformats.org/wordprocessingml/2006/main">
        <w:t xml:space="preserve">1. Patarlės 24:10 Jei alpsti nelaimės dieną, tavo jėgos menkos.</w:t>
      </w:r>
    </w:p>
    <w:p w14:paraId="3BEDFCC0" w14:textId="77777777" w:rsidR="00F90BDC" w:rsidRDefault="00F90BDC"/>
    <w:p w14:paraId="3406322F" w14:textId="77777777" w:rsidR="00F90BDC" w:rsidRDefault="00F90BDC">
      <w:r xmlns:w="http://schemas.openxmlformats.org/wordprocessingml/2006/main">
        <w:t xml:space="preserve">2. Mato 6:33 Bet pirmiausia ieškokite Dievo karalystės ir jo teisumo; ir visa tai bus jums pridėta.</w:t>
      </w:r>
    </w:p>
    <w:p w14:paraId="6CC00625" w14:textId="77777777" w:rsidR="00F90BDC" w:rsidRDefault="00F90BDC"/>
    <w:p w14:paraId="1DB8A7D0" w14:textId="77777777" w:rsidR="00F90BDC" w:rsidRDefault="00F90BDC">
      <w:r xmlns:w="http://schemas.openxmlformats.org/wordprocessingml/2006/main">
        <w:t xml:space="preserve">Luke 15:9 9 Radusi, ji sukviečia savo draugus ir kaimynus, sakydama: 'Džiaukitės su manimi! nes radau gabalą, kurį pamečiau.</w:t>
      </w:r>
    </w:p>
    <w:p w14:paraId="500A9F78" w14:textId="77777777" w:rsidR="00F90BDC" w:rsidRDefault="00F90BDC"/>
    <w:p w14:paraId="42948E51" w14:textId="77777777" w:rsidR="00F90BDC" w:rsidRDefault="00F90BDC">
      <w:r xmlns:w="http://schemas.openxmlformats.org/wordprocessingml/2006/main">
        <w:t xml:space="preserve">Kažką svarbaus jai praradusi moteris džiaugiasi vėl radusi ir kviečia draugus bei kaimynus švęsti kartu su ja.</w:t>
      </w:r>
    </w:p>
    <w:p w14:paraId="58249D74" w14:textId="77777777" w:rsidR="00F90BDC" w:rsidRDefault="00F90BDC"/>
    <w:p w14:paraId="0FB957CA" w14:textId="77777777" w:rsidR="00F90BDC" w:rsidRDefault="00F90BDC">
      <w:r xmlns:w="http://schemas.openxmlformats.org/wordprocessingml/2006/main">
        <w:t xml:space="preserve">1. Atkūrimo džiaugsmas: švęsti prarastų daiktų sugrįžimą</w:t>
      </w:r>
    </w:p>
    <w:p w14:paraId="5469A265" w14:textId="77777777" w:rsidR="00F90BDC" w:rsidRDefault="00F90BDC"/>
    <w:p w14:paraId="7387D780" w14:textId="77777777" w:rsidR="00F90BDC" w:rsidRDefault="00F90BDC">
      <w:r xmlns:w="http://schemas.openxmlformats.org/wordprocessingml/2006/main">
        <w:t xml:space="preserve">2. Dievas? </w:t>
      </w:r>
      <w:r xmlns:w="http://schemas.openxmlformats.org/wordprocessingml/2006/main">
        <w:rPr>
          <w:rFonts w:ascii="맑은 고딕 Semilight" w:hAnsi="맑은 고딕 Semilight"/>
        </w:rPr>
        <w:t xml:space="preserve">셲 </w:t>
      </w:r>
      <w:r xmlns:w="http://schemas.openxmlformats.org/wordprocessingml/2006/main">
        <w:t xml:space="preserve">Meilė mažuose dalykuose: rasti džiaugsmą įprastame</w:t>
      </w:r>
    </w:p>
    <w:p w14:paraId="3D634F66" w14:textId="77777777" w:rsidR="00F90BDC" w:rsidRDefault="00F90BDC"/>
    <w:p w14:paraId="25E9C64F" w14:textId="77777777" w:rsidR="00F90BDC" w:rsidRDefault="00F90BDC">
      <w:r xmlns:w="http://schemas.openxmlformats.org/wordprocessingml/2006/main">
        <w:t xml:space="preserve">1. Psalmė 126:3: ? </w:t>
      </w:r>
      <w:r xmlns:w="http://schemas.openxmlformats.org/wordprocessingml/2006/main">
        <w:rPr>
          <w:rFonts w:ascii="맑은 고딕 Semilight" w:hAnsi="맑은 고딕 Semilight"/>
        </w:rPr>
        <w:t xml:space="preserve">쏷 </w:t>
      </w:r>
      <w:r xmlns:w="http://schemas.openxmlformats.org/wordprocessingml/2006/main">
        <w:t xml:space="preserve">Jis Viešpats padarė mums didelių dalykų, ir mes esame kupini džiaugsmo.</w:t>
      </w:r>
    </w:p>
    <w:p w14:paraId="14699EC4" w14:textId="77777777" w:rsidR="00F90BDC" w:rsidRDefault="00F90BDC"/>
    <w:p w14:paraId="32FC856B" w14:textId="77777777" w:rsidR="00F90BDC" w:rsidRDefault="00F90BDC">
      <w:r xmlns:w="http://schemas.openxmlformats.org/wordprocessingml/2006/main">
        <w:t xml:space="preserve">2. Luko 15:7: ? </w:t>
      </w:r>
      <w:r xmlns:w="http://schemas.openxmlformats.org/wordprocessingml/2006/main">
        <w:rPr>
          <w:rFonts w:ascii="맑은 고딕 Semilight" w:hAnsi="맑은 고딕 Semilight"/>
        </w:rPr>
        <w:t xml:space="preserve">쏧 </w:t>
      </w:r>
      <w:r xmlns:w="http://schemas.openxmlformats.org/wordprocessingml/2006/main">
        <w:t xml:space="preserve">jums pasakys, kad lygiai taip pat danguje bus daugiau džiaugsmo dėl vieno atgailaujančio nusidėjėlio nei dėl devyniasdešimt devynių teisiųjų, kuriems nereikia atgailauti.</w:t>
      </w:r>
    </w:p>
    <w:p w14:paraId="1C9726E6" w14:textId="77777777" w:rsidR="00F90BDC" w:rsidRDefault="00F90BDC"/>
    <w:p w14:paraId="6DBC14E7" w14:textId="77777777" w:rsidR="00F90BDC" w:rsidRDefault="00F90BDC">
      <w:r xmlns:w="http://schemas.openxmlformats.org/wordprocessingml/2006/main">
        <w:t xml:space="preserve">Luko 15:10 Taip pat sakau jums: Dievo angelai džiaugiasi vienu atgailaujančiu nusidėjėliu.</w:t>
      </w:r>
    </w:p>
    <w:p w14:paraId="637AC978" w14:textId="77777777" w:rsidR="00F90BDC" w:rsidRDefault="00F90BDC"/>
    <w:p w14:paraId="788FDBA1" w14:textId="77777777" w:rsidR="00F90BDC" w:rsidRDefault="00F90BDC">
      <w:r xmlns:w="http://schemas.openxmlformats.org/wordprocessingml/2006/main">
        <w:t xml:space="preserve">Dievo buvimas teikia džiaugsmo, kai nusidėjėlis atgailauja.</w:t>
      </w:r>
    </w:p>
    <w:p w14:paraId="41E9A3ED" w14:textId="77777777" w:rsidR="00F90BDC" w:rsidRDefault="00F90BDC"/>
    <w:p w14:paraId="3B429F6D" w14:textId="77777777" w:rsidR="00F90BDC" w:rsidRDefault="00F90BDC">
      <w:r xmlns:w="http://schemas.openxmlformats.org/wordprocessingml/2006/main">
        <w:t xml:space="preserve">1. Atgailos džiaugsmas</w:t>
      </w:r>
    </w:p>
    <w:p w14:paraId="05EAFAC2" w14:textId="77777777" w:rsidR="00F90BDC" w:rsidRDefault="00F90BDC"/>
    <w:p w14:paraId="22A29602" w14:textId="77777777" w:rsidR="00F90BDC" w:rsidRDefault="00F90BDC">
      <w:r xmlns:w="http://schemas.openxmlformats.org/wordprocessingml/2006/main">
        <w:t xml:space="preserve">2. Iš naujo atrasti Dievo meilę per atgailą</w:t>
      </w:r>
    </w:p>
    <w:p w14:paraId="526180AD" w14:textId="77777777" w:rsidR="00F90BDC" w:rsidRDefault="00F90BDC"/>
    <w:p w14:paraId="01923E4D" w14:textId="77777777" w:rsidR="00F90BDC" w:rsidRDefault="00F90BDC">
      <w:r xmlns:w="http://schemas.openxmlformats.org/wordprocessingml/2006/main">
        <w:t xml:space="preserve">1. Izaijas 1:18 - Ateik dabar ir pasitarkime kartu, sako Viešpats. nors jie būtų raudoni kaip tamsiai raudoni, jie bus kaip vilna.</w:t>
      </w:r>
    </w:p>
    <w:p w14:paraId="626CAE18" w14:textId="77777777" w:rsidR="00F90BDC" w:rsidRDefault="00F90BDC"/>
    <w:p w14:paraId="7E5FA94E" w14:textId="77777777" w:rsidR="00F90BDC" w:rsidRDefault="00F90BDC">
      <w:r xmlns:w="http://schemas.openxmlformats.org/wordprocessingml/2006/main">
        <w:t xml:space="preserve">2. Jeremijo 31:34 - Ir daugiau nebemokys kiekvienas savo artimo ir kiekvienas savo brolio, sakydami: Pažink Viešpatį! Viešpatie, nes aš atleisiu jų kaltę ir daugiau neatsiminsiu jų nuodėmės.</w:t>
      </w:r>
    </w:p>
    <w:p w14:paraId="36EF11CB" w14:textId="77777777" w:rsidR="00F90BDC" w:rsidRDefault="00F90BDC"/>
    <w:p w14:paraId="0C8A6759" w14:textId="77777777" w:rsidR="00F90BDC" w:rsidRDefault="00F90BDC">
      <w:r xmlns:w="http://schemas.openxmlformats.org/wordprocessingml/2006/main">
        <w:t xml:space="preserve">Luko 15:11 Jis tarė: “Vienas vyras turėjo du sūnus.</w:t>
      </w:r>
    </w:p>
    <w:p w14:paraId="34AB8990" w14:textId="77777777" w:rsidR="00F90BDC" w:rsidRDefault="00F90BDC"/>
    <w:p w14:paraId="33C9370D" w14:textId="77777777" w:rsidR="00F90BDC" w:rsidRDefault="00F90BDC">
      <w:r xmlns:w="http://schemas.openxmlformats.org/wordprocessingml/2006/main">
        <w:t xml:space="preserve">Šis Jėzaus palyginimas pasakoja apie tėvą ir du jo sūnus, kurių vienas pasiklydo ir ieško kelio namo.</w:t>
      </w:r>
    </w:p>
    <w:p w14:paraId="4951AA1D" w14:textId="77777777" w:rsidR="00F90BDC" w:rsidRDefault="00F90BDC"/>
    <w:p w14:paraId="5CF803CF" w14:textId="77777777" w:rsidR="00F90BDC" w:rsidRDefault="00F90BDC">
      <w:r xmlns:w="http://schemas.openxmlformats.org/wordprocessingml/2006/main">
        <w:t xml:space="preserve">1: Jėzus kviečia mus grįžti namo ir vėl susijungti su Dievu.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pripažinti savo poreikį Dievui ir ieškoti santykių su Juo.</w:t>
      </w:r>
    </w:p>
    <w:p w14:paraId="70788B3E" w14:textId="77777777" w:rsidR="00F90BDC" w:rsidRDefault="00F90BDC"/>
    <w:p w14:paraId="5B82BF16" w14:textId="77777777" w:rsidR="00F90BDC" w:rsidRDefault="00F90BDC">
      <w:r xmlns:w="http://schemas.openxmlformats.org/wordprocessingml/2006/main">
        <w:t xml:space="preserve">1: Luko 15:20 - Jis atsikėlė ir atėjo pas savo tėvą. Bet kai jis dar buvo labai toli, tėvas jį pamatė ir pasigailėjo, nubėgo, puolė jam ant kaklo ir pabučiavo.</w:t>
      </w:r>
    </w:p>
    <w:p w14:paraId="41E988AE" w14:textId="77777777" w:rsidR="00F90BDC" w:rsidRDefault="00F90BDC"/>
    <w:p w14:paraId="372D654F" w14:textId="77777777" w:rsidR="00F90BDC" w:rsidRDefault="00F90BDC">
      <w:r xmlns:w="http://schemas.openxmlformats.org/wordprocessingml/2006/main">
        <w:t xml:space="preserve">2: Ezechielio 16:63 - Kad tu atsimintum, sugėdink ir daugiau niekada neatverk burnos dėl savo gėdos, kai būsiu ramus tau už viską, ką tu padarei,sako Viešpats DIEVAS.</w:t>
      </w:r>
    </w:p>
    <w:p w14:paraId="63946954" w14:textId="77777777" w:rsidR="00F90BDC" w:rsidRDefault="00F90BDC"/>
    <w:p w14:paraId="4F99AF5B" w14:textId="77777777" w:rsidR="00F90BDC" w:rsidRDefault="00F90BDC">
      <w:r xmlns:w="http://schemas.openxmlformats.org/wordprocessingml/2006/main">
        <w:t xml:space="preserve">Luko 15:12 12 Jaunesnysis tarė savo tėvui: “Tėve, duok man tą gėrybių dalį, kuri man atiteks”. Ir jis padalijo jiems savo pragyvenimą.</w:t>
      </w:r>
    </w:p>
    <w:p w14:paraId="55E908DA" w14:textId="77777777" w:rsidR="00F90BDC" w:rsidRDefault="00F90BDC"/>
    <w:p w14:paraId="68058862" w14:textId="77777777" w:rsidR="00F90BDC" w:rsidRDefault="00F90BDC">
      <w:r xmlns:w="http://schemas.openxmlformats.org/wordprocessingml/2006/main">
        <w:t xml:space="preserve">Dviejų sūnų tėvas pasidalijo savo turtą, o jaunesnysis sūnus paprašė savo dalies.</w:t>
      </w:r>
    </w:p>
    <w:p w14:paraId="374DF4BD" w14:textId="77777777" w:rsidR="00F90BDC" w:rsidRDefault="00F90BDC"/>
    <w:p w14:paraId="44B2C808" w14:textId="77777777" w:rsidR="00F90BDC" w:rsidRDefault="00F90BDC">
      <w:r xmlns:w="http://schemas.openxmlformats.org/wordprocessingml/2006/main">
        <w:t xml:space="preserve">1. Dievo meilė savo vaikams: kaip Tėvo dosnumas atspindi mūsų dangiškojo Tėvo širdį</w:t>
      </w:r>
    </w:p>
    <w:p w14:paraId="19B0BECA" w14:textId="77777777" w:rsidR="00F90BDC" w:rsidRDefault="00F90BDC"/>
    <w:p w14:paraId="2C9403BB" w14:textId="77777777" w:rsidR="00F90BDC" w:rsidRDefault="00F90BDC">
      <w:r xmlns:w="http://schemas.openxmlformats.org/wordprocessingml/2006/main">
        <w:t xml:space="preserve">2. Prašymo galia: išmokite drąsiai prašyti ir gauti dosnų Dievo palaiminimą</w:t>
      </w:r>
    </w:p>
    <w:p w14:paraId="455FE730" w14:textId="77777777" w:rsidR="00F90BDC" w:rsidRDefault="00F90BDC"/>
    <w:p w14:paraId="0B34F681" w14:textId="77777777" w:rsidR="00F90BDC" w:rsidRDefault="00F90BDC">
      <w:r xmlns:w="http://schemas.openxmlformats.org/wordprocessingml/2006/main">
        <w:t xml:space="preserve">1. Efeziečiams 3:20 – Dabar tam, kuris sugeba padaryti nepamatuojamai daugiau nei visa, ko prašome ar įsivaizduojame, pagal savo jėgą, kuri veikia mumyse.</w:t>
      </w:r>
    </w:p>
    <w:p w14:paraId="09E17315" w14:textId="77777777" w:rsidR="00F90BDC" w:rsidRDefault="00F90BDC"/>
    <w:p w14:paraId="2908934B" w14:textId="77777777" w:rsidR="00F90BDC" w:rsidRDefault="00F90BDC">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14:paraId="49077398" w14:textId="77777777" w:rsidR="00F90BDC" w:rsidRDefault="00F90BDC"/>
    <w:p w14:paraId="3DEA75C5" w14:textId="77777777" w:rsidR="00F90BDC" w:rsidRDefault="00F90BDC">
      <w:r xmlns:w="http://schemas.openxmlformats.org/wordprocessingml/2006/main">
        <w:t xml:space="preserve">Luko 15:13 13 Nepraėjus kelioms dienoms, jaunesnysis sūnus susirinko ir išvyko į tolimą šalį ir ten iššvaistė savo turtą audringam gyvenimui.</w:t>
      </w:r>
    </w:p>
    <w:p w14:paraId="66B4E174" w14:textId="77777777" w:rsidR="00F90BDC" w:rsidRDefault="00F90BDC"/>
    <w:p w14:paraId="443A05A5" w14:textId="77777777" w:rsidR="00F90BDC" w:rsidRDefault="00F90BDC">
      <w:r xmlns:w="http://schemas.openxmlformats.org/wordprocessingml/2006/main">
        <w:t xml:space="preserve">Jaunesnysis sūnus iššvaistė savo turtą siautulingam gyvenimui tolimoje šalyje.</w:t>
      </w:r>
    </w:p>
    <w:p w14:paraId="00F75101" w14:textId="77777777" w:rsidR="00F90BDC" w:rsidRDefault="00F90BDC"/>
    <w:p w14:paraId="2AEB4079" w14:textId="77777777" w:rsidR="00F90BDC" w:rsidRDefault="00F90BDC">
      <w:r xmlns:w="http://schemas.openxmlformats.org/wordprocessingml/2006/main">
        <w:t xml:space="preserve">1. Laukinio gyvenimo pavojus</w:t>
      </w:r>
    </w:p>
    <w:p w14:paraId="1E1522C6" w14:textId="77777777" w:rsidR="00F90BDC" w:rsidRDefault="00F90BDC"/>
    <w:p w14:paraId="2BE3C97B" w14:textId="77777777" w:rsidR="00F90BDC" w:rsidRDefault="00F90BDC">
      <w:r xmlns:w="http://schemas.openxmlformats.org/wordprocessingml/2006/main">
        <w:t xml:space="preserve">2. Didelė nuodėmės kaina</w:t>
      </w:r>
    </w:p>
    <w:p w14:paraId="5CB530B6" w14:textId="77777777" w:rsidR="00F90BDC" w:rsidRDefault="00F90BDC"/>
    <w:p w14:paraId="2E1AA114" w14:textId="77777777" w:rsidR="00F90BDC" w:rsidRDefault="00F90BDC">
      <w:r xmlns:w="http://schemas.openxmlformats.org/wordprocessingml/2006/main">
        <w:t xml:space="preserve">1. Patarlės 13:15 – „Geras supratimas laimi palankumą, bet neištikimo kelias yra jų pražūtis“.</w:t>
      </w:r>
    </w:p>
    <w:p w14:paraId="4EA24E16" w14:textId="77777777" w:rsidR="00F90BDC" w:rsidRDefault="00F90BDC"/>
    <w:p w14:paraId="439A8952" w14:textId="77777777" w:rsidR="00F90BDC" w:rsidRDefault="00F90BDC">
      <w:r xmlns:w="http://schemas.openxmlformats.org/wordprocessingml/2006/main">
        <w:t xml:space="preserve">2. Galatams 6:7-8 - "Neapsigaukite: Dievas nesišaipo, nes ką sėja, tą ir pjaus. Nes kas sėja savo kūnui, tas pjaus iš kūno sugedimą, o kas sėja Dvasiai, tas iš Dvasios pjaus amžinąjį gyvenimą“.</w:t>
      </w:r>
    </w:p>
    <w:p w14:paraId="1A92D4C6" w14:textId="77777777" w:rsidR="00F90BDC" w:rsidRDefault="00F90BDC"/>
    <w:p w14:paraId="0DF97C6F" w14:textId="77777777" w:rsidR="00F90BDC" w:rsidRDefault="00F90BDC">
      <w:r xmlns:w="http://schemas.openxmlformats.org/wordprocessingml/2006/main">
        <w:t xml:space="preserve">Luke 15:14 14 Kai jis viską išnaudojo, toje žemėje kilo didžiulis badas. ir jam ėmė trūkti.</w:t>
      </w:r>
    </w:p>
    <w:p w14:paraId="37277342" w14:textId="77777777" w:rsidR="00F90BDC" w:rsidRDefault="00F90BDC"/>
    <w:p w14:paraId="7F7D8902" w14:textId="77777777" w:rsidR="00F90BDC" w:rsidRDefault="00F90BDC">
      <w:r xmlns:w="http://schemas.openxmlformats.org/wordprocessingml/2006/main">
        <w:t xml:space="preserve">Vyras išleido visus savo pinigus, o badas žemėje privertė jį nuskurti.</w:t>
      </w:r>
    </w:p>
    <w:p w14:paraId="0DFE105C" w14:textId="77777777" w:rsidR="00F90BDC" w:rsidRDefault="00F90BDC"/>
    <w:p w14:paraId="66C64BFF" w14:textId="77777777" w:rsidR="00F90BDC" w:rsidRDefault="00F90BDC">
      <w:r xmlns:w="http://schemas.openxmlformats.org/wordprocessingml/2006/main">
        <w:t xml:space="preserve">1. Pinigų švaistymo pavojus</w:t>
      </w:r>
    </w:p>
    <w:p w14:paraId="605E66C7" w14:textId="77777777" w:rsidR="00F90BDC" w:rsidRDefault="00F90BDC"/>
    <w:p w14:paraId="2099C4C6" w14:textId="77777777" w:rsidR="00F90BDC" w:rsidRDefault="00F90BDC">
      <w:r xmlns:w="http://schemas.openxmlformats.org/wordprocessingml/2006/main">
        <w:t xml:space="preserve">2. Pasitenkinimo palaima visomis aplinkybėmis</w:t>
      </w:r>
    </w:p>
    <w:p w14:paraId="461EA9A9" w14:textId="77777777" w:rsidR="00F90BDC" w:rsidRDefault="00F90BDC"/>
    <w:p w14:paraId="215F880C" w14:textId="77777777" w:rsidR="00F90BDC" w:rsidRDefault="00F90BDC">
      <w:r xmlns:w="http://schemas.openxmlformats.org/wordprocessingml/2006/main">
        <w:t xml:space="preserve">1. Patarlių 21:20: „Išmintingojo būste yra brangus lobis ir aliejus, bet kvailas jį iššvaisto“.</w:t>
      </w:r>
    </w:p>
    <w:p w14:paraId="68F2EB0E" w14:textId="77777777" w:rsidR="00F90BDC" w:rsidRDefault="00F90BDC"/>
    <w:p w14:paraId="4A3068DA" w14:textId="77777777" w:rsidR="00F90BDC" w:rsidRDefault="00F90BDC">
      <w:r xmlns:w="http://schemas.openxmlformats.org/wordprocessingml/2006/main">
        <w:t xml:space="preserve">2. 1 Timotiejui 6:6-10: "Bet pamaldumas su pasitenkinimu yra didelis pelnas, nes mes nieko neatnešėme į pasaulį ir nieko negalime iš pasaulio pasiimti. Bet jei turėsime maisto ir drabužių, su jais </w:t>
      </w:r>
      <w:r xmlns:w="http://schemas.openxmlformats.org/wordprocessingml/2006/main">
        <w:lastRenderedPageBreak xmlns:w="http://schemas.openxmlformats.org/wordprocessingml/2006/main"/>
      </w:r>
      <w:r xmlns:w="http://schemas.openxmlformats.org/wordprocessingml/2006/main">
        <w:t xml:space="preserve">būsime turinys. Bet tie, kurie trokšta būti turtingi, patenka į pagundą, į pinkles, į daugybę beprasmių ir žalingų troškimų, kurie paskandina žmones į pražūtį ir pražūtį. Nes meilė pinigams yra visų blogybių šaknis. Per šį troškimą kad kai kurie nuklydo nuo tikėjimo ir persmelkė daug skausmų“.</w:t>
      </w:r>
    </w:p>
    <w:p w14:paraId="3E335B32" w14:textId="77777777" w:rsidR="00F90BDC" w:rsidRDefault="00F90BDC"/>
    <w:p w14:paraId="533E6B7F" w14:textId="77777777" w:rsidR="00F90BDC" w:rsidRDefault="00F90BDC">
      <w:r xmlns:w="http://schemas.openxmlformats.org/wordprocessingml/2006/main">
        <w:t xml:space="preserve">Luke 15:15 15 Jis nuėjo ir prisijungė prie tos šalies piliečio. ir pasiuntė jį į savo laukus kiaulių ganyti.</w:t>
      </w:r>
    </w:p>
    <w:p w14:paraId="1CAEDB47" w14:textId="77777777" w:rsidR="00F90BDC" w:rsidRDefault="00F90BDC"/>
    <w:p w14:paraId="7B1EFB18" w14:textId="77777777" w:rsidR="00F90BDC" w:rsidRDefault="00F90BDC">
      <w:r xmlns:w="http://schemas.openxmlformats.org/wordprocessingml/2006/main">
        <w:t xml:space="preserve">Šioje ištraukoje pasakojama apie sūnų palaidūną, kuris išėjo iš namų ir iššvaistė savo pinigus, galiausiai tapo toks beviltiškas, kad priima darbą šerti kiaules.</w:t>
      </w:r>
    </w:p>
    <w:p w14:paraId="6E93D2C8" w14:textId="77777777" w:rsidR="00F90BDC" w:rsidRDefault="00F90BDC"/>
    <w:p w14:paraId="380A47A8" w14:textId="77777777" w:rsidR="00F90BDC" w:rsidRDefault="00F90BDC">
      <w:r xmlns:w="http://schemas.openxmlformats.org/wordprocessingml/2006/main">
        <w:t xml:space="preserve">1. Nepaklusnumo pavojus: mokymasis iš Sūnaus palaidūno</w:t>
      </w:r>
    </w:p>
    <w:p w14:paraId="7D6BBB63" w14:textId="77777777" w:rsidR="00F90BDC" w:rsidRDefault="00F90BDC"/>
    <w:p w14:paraId="2900D07C" w14:textId="77777777" w:rsidR="00F90BDC" w:rsidRDefault="00F90BDC">
      <w:r xmlns:w="http://schemas.openxmlformats.org/wordprocessingml/2006/main">
        <w:t xml:space="preserve">2. Atsigręžimas į Dievą nevilties laikais: Sūnaus palaidūno istorija</w:t>
      </w:r>
    </w:p>
    <w:p w14:paraId="1F4AE0EB" w14:textId="77777777" w:rsidR="00F90BDC" w:rsidRDefault="00F90BDC"/>
    <w:p w14:paraId="16A34FDF" w14:textId="77777777" w:rsidR="00F90BDC" w:rsidRDefault="00F90BDC">
      <w:r xmlns:w="http://schemas.openxmlformats.org/wordprocessingml/2006/main">
        <w:t xml:space="preserve">1. Patarlių 13:13-15 "Kas paniekina žodį, nusineša pražūtį, o kas gerbia įsakymą, tam bus atlyginta. Išmintingojo mokymas yra gyvenimo šaltinis, kad būtų galima nusigręžti nuo mirties pinklių. Geras protas laimi palankumą, bet klastingųjų kelias yra jų pražūtis“.</w:t>
      </w:r>
    </w:p>
    <w:p w14:paraId="123BCFD8" w14:textId="77777777" w:rsidR="00F90BDC" w:rsidRDefault="00F90BDC"/>
    <w:p w14:paraId="1BA13CEE" w14:textId="77777777" w:rsidR="00F90BDC" w:rsidRDefault="00F90BDC">
      <w:r xmlns:w="http://schemas.openxmlformats.org/wordprocessingml/2006/main">
        <w:t xml:space="preserve">2. Mato 6:24 "Niekas negali tarnauti dviem šeimininkams. Arba vieno nekęsite, o kitą mylėsite, arba būsite atsidavęs vienam ir niekinsite kitą. Negalite tarnauti ir Dievui, ir pinigams."</w:t>
      </w:r>
    </w:p>
    <w:p w14:paraId="13AB376D" w14:textId="77777777" w:rsidR="00F90BDC" w:rsidRDefault="00F90BDC"/>
    <w:p w14:paraId="2A7A1695" w14:textId="77777777" w:rsidR="00F90BDC" w:rsidRDefault="00F90BDC">
      <w:r xmlns:w="http://schemas.openxmlformats.org/wordprocessingml/2006/main">
        <w:t xml:space="preserve">Luke 15:16 16 Jis norėtų prisipildyti savo pilvo lukštų, kuriuos kiaulės valgė, ir niekas jam nedavė.</w:t>
      </w:r>
    </w:p>
    <w:p w14:paraId="28C11EA2" w14:textId="77777777" w:rsidR="00F90BDC" w:rsidRDefault="00F90BDC"/>
    <w:p w14:paraId="13C0F1CA" w14:textId="77777777" w:rsidR="00F90BDC" w:rsidRDefault="00F90BDC">
      <w:r xmlns:w="http://schemas.openxmlformats.org/wordprocessingml/2006/main">
        <w:t xml:space="preserve">Sūnus palaidūnas taip troško maisto, kad norėjo valgyti tai, ką ėda kiaulės. Niekas nenorėjo jam padėti.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Desperacijos pavojus: mokymasis iš sūnaus palaidūno</w:t>
      </w:r>
    </w:p>
    <w:p w14:paraId="3DE43CA3" w14:textId="77777777" w:rsidR="00F90BDC" w:rsidRDefault="00F90BDC"/>
    <w:p w14:paraId="77F703FD" w14:textId="77777777" w:rsidR="00F90BDC" w:rsidRDefault="00F90BDC">
      <w:r xmlns:w="http://schemas.openxmlformats.org/wordprocessingml/2006/main">
        <w:t xml:space="preserve">2. Dievo užuojauta: kaip jis rūpinasi sudužusiomis širdimis</w:t>
      </w:r>
    </w:p>
    <w:p w14:paraId="5A610BC0" w14:textId="77777777" w:rsidR="00F90BDC" w:rsidRDefault="00F90BDC"/>
    <w:p w14:paraId="580CB4EB" w14:textId="77777777" w:rsidR="00F90BDC" w:rsidRDefault="00F90BDC">
      <w:r xmlns:w="http://schemas.openxmlformats.org/wordprocessingml/2006/main">
        <w:t xml:space="preserve">1. Izaijas 41:10 - Taigi nebijok, nes aš esu su tavimi; Nenusimink, nes aš esu tavo Dievas. Aš tave sustiprinsiu ir padėsiu; Aš palaikysiu tave savo teisiąja dešine ranka.</w:t>
      </w:r>
    </w:p>
    <w:p w14:paraId="7A8571FC" w14:textId="77777777" w:rsidR="00F90BDC" w:rsidRDefault="00F90BDC"/>
    <w:p w14:paraId="6C72CFD9" w14:textId="77777777" w:rsidR="00F90BDC" w:rsidRDefault="00F90BDC">
      <w:r xmlns:w="http://schemas.openxmlformats.org/wordprocessingml/2006/main">
        <w:t xml:space="preserve">2. Mato 6:25 – ? </w:t>
      </w:r>
      <w:r xmlns:w="http://schemas.openxmlformats.org/wordprocessingml/2006/main">
        <w:rPr>
          <w:rFonts w:ascii="맑은 고딕 Semilight" w:hAnsi="맑은 고딕 Semilight"/>
        </w:rPr>
        <w:t xml:space="preserve">쏷 </w:t>
      </w:r>
      <w:r xmlns:w="http://schemas.openxmlformats.org/wordprocessingml/2006/main">
        <w:t xml:space="preserve">todėl sakau jums: nesijaudinkite dėl savo gyvybės, ką valgysite ar gersite; arba apie savo kūną, ką vilkėsite. Argi gyvenimas ne daugiau nei maistas, o kūnas – už drabužius?</w:t>
      </w:r>
    </w:p>
    <w:p w14:paraId="0B9CA90D" w14:textId="77777777" w:rsidR="00F90BDC" w:rsidRDefault="00F90BDC"/>
    <w:p w14:paraId="140E1CE2" w14:textId="77777777" w:rsidR="00F90BDC" w:rsidRDefault="00F90BDC">
      <w:r xmlns:w="http://schemas.openxmlformats.org/wordprocessingml/2006/main">
        <w:t xml:space="preserve">Luke 15:17 17 Kai jis susimąstė, jis tarė: “Kiek mano tėvo samdinių turi pakankamai duonos, ir aš mirštu iš bado!</w:t>
      </w:r>
    </w:p>
    <w:p w14:paraId="7C76D6AD" w14:textId="77777777" w:rsidR="00F90BDC" w:rsidRDefault="00F90BDC"/>
    <w:p w14:paraId="76169D1C" w14:textId="77777777" w:rsidR="00F90BDC" w:rsidRDefault="00F90BDC">
      <w:r xmlns:w="http://schemas.openxmlformats.org/wordprocessingml/2006/main">
        <w:t xml:space="preserve">Vyras suvokia, kad jam labai reikia, ir apmąsto jam prieinamų resursų gausą.</w:t>
      </w:r>
    </w:p>
    <w:p w14:paraId="5C963B86" w14:textId="77777777" w:rsidR="00F90BDC" w:rsidRDefault="00F90BDC"/>
    <w:p w14:paraId="0A76635E" w14:textId="77777777" w:rsidR="00F90BDC" w:rsidRDefault="00F90BDC">
      <w:r xmlns:w="http://schemas.openxmlformats.org/wordprocessingml/2006/main">
        <w:t xml:space="preserve">1. Dievo aprūpinimo gausa</w:t>
      </w:r>
    </w:p>
    <w:p w14:paraId="7ACEBEE6" w14:textId="77777777" w:rsidR="00F90BDC" w:rsidRDefault="00F90BDC"/>
    <w:p w14:paraId="687E6EC5" w14:textId="77777777" w:rsidR="00F90BDC" w:rsidRDefault="00F90BDC">
      <w:r xmlns:w="http://schemas.openxmlformats.org/wordprocessingml/2006/main">
        <w:t xml:space="preserve">2. Mūsų poreikio gilumo atpažinimas</w:t>
      </w:r>
    </w:p>
    <w:p w14:paraId="556C6716" w14:textId="77777777" w:rsidR="00F90BDC" w:rsidRDefault="00F90BDC"/>
    <w:p w14:paraId="3ABBA9EF" w14:textId="77777777" w:rsidR="00F90BDC" w:rsidRDefault="00F90BDC">
      <w:r xmlns:w="http://schemas.openxmlformats.org/wordprocessingml/2006/main">
        <w:t xml:space="preserve">1. Mato 6:31-33 – „Todėl nesijaudinkite, sakydami: 'Ką valgysime?' arba "Ką gersime?" arba "Ką vilkėsime?" Juk pagonys viso to siekia, ir jūsų dangiškasis Tėvas žino, kad jums viso to reikia. Bet pirmiausia ieškokite Dievo karalystės ir jo teisumo, ir visa tai bus jums pridėta“.</w:t>
      </w:r>
    </w:p>
    <w:p w14:paraId="4C7301BA" w14:textId="77777777" w:rsidR="00F90BDC" w:rsidRDefault="00F90BDC"/>
    <w:p w14:paraId="7316167B" w14:textId="77777777" w:rsidR="00F90BDC" w:rsidRDefault="00F90BDC">
      <w:r xmlns:w="http://schemas.openxmlformats.org/wordprocessingml/2006/main">
        <w:t xml:space="preserve">2. 1 Jono 4:19 – „Mes mylime, nes jis pirmas mus pamilo“.</w:t>
      </w:r>
    </w:p>
    <w:p w14:paraId="31696BB0" w14:textId="77777777" w:rsidR="00F90BDC" w:rsidRDefault="00F90BDC"/>
    <w:p w14:paraId="34551448" w14:textId="77777777" w:rsidR="00F90BDC" w:rsidRDefault="00F90BDC">
      <w:r xmlns:w="http://schemas.openxmlformats.org/wordprocessingml/2006/main">
        <w:t xml:space="preserve">Luko 15:18 Kelsiuos, eisiu pas savo tėvą ir sakysiu jam: Tėve, nusidėjau dangui ir tau.</w:t>
      </w:r>
    </w:p>
    <w:p w14:paraId="3EF7E3BA" w14:textId="77777777" w:rsidR="00F90BDC" w:rsidRDefault="00F90BDC"/>
    <w:p w14:paraId="46E81AAE" w14:textId="77777777" w:rsidR="00F90BDC" w:rsidRDefault="00F90BDC">
      <w:r xmlns:w="http://schemas.openxmlformats.org/wordprocessingml/2006/main">
        <w:t xml:space="preserve">Šioje ištraukoje kalbama apie sūnų, kuris grįžta pas tėvą ir išpažįsta padarytas nuodėmes.</w:t>
      </w:r>
    </w:p>
    <w:p w14:paraId="51546352" w14:textId="77777777" w:rsidR="00F90BDC" w:rsidRDefault="00F90BDC"/>
    <w:p w14:paraId="2D732006" w14:textId="77777777" w:rsidR="00F90BDC" w:rsidRDefault="00F90BDC">
      <w:r xmlns:w="http://schemas.openxmlformats.org/wordprocessingml/2006/main">
        <w:t xml:space="preserve">1. Tėvo meilė: kaip mūsų Tėvas atleidžia ir priima mus namo</w:t>
      </w:r>
    </w:p>
    <w:p w14:paraId="34A05ADA" w14:textId="77777777" w:rsidR="00F90BDC" w:rsidRDefault="00F90BDC"/>
    <w:p w14:paraId="06CA1A6A" w14:textId="77777777" w:rsidR="00F90BDC" w:rsidRDefault="00F90BDC">
      <w:r xmlns:w="http://schemas.openxmlformats.org/wordprocessingml/2006/main">
        <w:t xml:space="preserve">2. Nuodėmės išpažinimas: būtinas žingsnis į tikrą atgailą</w:t>
      </w:r>
    </w:p>
    <w:p w14:paraId="12641759" w14:textId="77777777" w:rsidR="00F90BDC" w:rsidRDefault="00F90BDC"/>
    <w:p w14:paraId="24E065B5" w14:textId="77777777" w:rsidR="00F90BDC" w:rsidRDefault="00F90BDC">
      <w:r xmlns:w="http://schemas.openxmlformats.org/wordprocessingml/2006/main">
        <w:t xml:space="preserve">1. 1 Jono 1:9 – „Jei išpažįstame savo nuodėmes, Jis ištikimas ir teisingas, kad atleistų mums nuodėmes ir apvalytų mus nuo visokio neteisumo“.</w:t>
      </w:r>
    </w:p>
    <w:p w14:paraId="4FAAA952" w14:textId="77777777" w:rsidR="00F90BDC" w:rsidRDefault="00F90BDC"/>
    <w:p w14:paraId="612E7D16" w14:textId="77777777" w:rsidR="00F90BDC" w:rsidRDefault="00F90BDC">
      <w:r xmlns:w="http://schemas.openxmlformats.org/wordprocessingml/2006/main">
        <w:t xml:space="preserve">2. Mato 6:14-15 – „Jei jūs atleisite kitiems jų nusižengimus, tai jūsų dangiškasis Tėvas irgi jums atleis, bet jei jūs neatleisite kitiems jų nusižengimų, tai ir jūsų Tėvas neatleis jūsų nusižengimų.??</w:t>
      </w:r>
    </w:p>
    <w:p w14:paraId="4F81AE13" w14:textId="77777777" w:rsidR="00F90BDC" w:rsidRDefault="00F90BDC"/>
    <w:p w14:paraId="3CFFFD1F" w14:textId="77777777" w:rsidR="00F90BDC" w:rsidRDefault="00F90BDC">
      <w:r xmlns:w="http://schemas.openxmlformats.org/wordprocessingml/2006/main">
        <w:t xml:space="preserve">Luko 15:19 Ir nebesu vertas vadintis tavo sūnumi; padaryk mane vienu iš savo samdinių.</w:t>
      </w:r>
    </w:p>
    <w:p w14:paraId="439E6F85" w14:textId="77777777" w:rsidR="00F90BDC" w:rsidRDefault="00F90BDC"/>
    <w:p w14:paraId="30291251" w14:textId="77777777" w:rsidR="00F90BDC" w:rsidRDefault="00F90BDC">
      <w:r xmlns:w="http://schemas.openxmlformats.org/wordprocessingml/2006/main">
        <w:t xml:space="preserve">Sūnus palaidūnas Luko 15 skyriuje apgailestauja dėl savo ankstesnio elgesio ir prašo tėvo leisti jam tapti vienu iš jo samdomų tarnų.</w:t>
      </w:r>
    </w:p>
    <w:p w14:paraId="32B06E77" w14:textId="77777777" w:rsidR="00F90BDC" w:rsidRDefault="00F90BDC"/>
    <w:p w14:paraId="358A982F" w14:textId="77777777" w:rsidR="00F90BDC" w:rsidRDefault="00F90BDC">
      <w:r xmlns:w="http://schemas.openxmlformats.org/wordprocessingml/2006/main">
        <w:t xml:space="preserve">1. Atgailos galia: ką iš tikrųjų reiškia nusigręžti nuo savo nedorų kelių</w:t>
      </w:r>
    </w:p>
    <w:p w14:paraId="20FD0B75" w14:textId="77777777" w:rsidR="00F90BDC" w:rsidRDefault="00F90BDC"/>
    <w:p w14:paraId="26AD4CD0" w14:textId="77777777" w:rsidR="00F90BDC" w:rsidRDefault="00F90BDC">
      <w:r xmlns:w="http://schemas.openxmlformats.org/wordprocessingml/2006/main">
        <w:t xml:space="preserve">2. Dievo gailestingumas: kaip Tėvas pasitinka savo pasiklydusį Sūnų</w:t>
      </w:r>
    </w:p>
    <w:p w14:paraId="6168A213" w14:textId="77777777" w:rsidR="00F90BDC" w:rsidRDefault="00F90BDC"/>
    <w:p w14:paraId="061E9CEE" w14:textId="77777777" w:rsidR="00F90BDC" w:rsidRDefault="00F90BDC">
      <w:r xmlns:w="http://schemas.openxmlformats.org/wordprocessingml/2006/main">
        <w:t xml:space="preserve">1. Ezechielio 18:21-23 - Bet jei nedorėlis nusigręš nuo visų savo nuodėmių, kurias padarė, laikysis visų mano nuostatų ir darys, kas yra teisėta ir teisinga, jis tikrai gyvens ir nemirs.</w:t>
      </w:r>
    </w:p>
    <w:p w14:paraId="5F770AC2" w14:textId="77777777" w:rsidR="00F90BDC" w:rsidRDefault="00F90BDC"/>
    <w:p w14:paraId="74E4AC6F" w14:textId="77777777" w:rsidR="00F90BDC" w:rsidRDefault="00F90BDC">
      <w:r xmlns:w="http://schemas.openxmlformats.org/wordprocessingml/2006/main">
        <w:t xml:space="preserve">2. Romiečiams 5:20 – Be to, įžengė įstatymas, kad nusikaltimas būtų gausus. Bet ten, kur buvo apstu nuodėmės, </w:t>
      </w:r>
      <w:r xmlns:w="http://schemas.openxmlformats.org/wordprocessingml/2006/main">
        <w:lastRenderedPageBreak xmlns:w="http://schemas.openxmlformats.org/wordprocessingml/2006/main"/>
      </w:r>
      <w:r xmlns:w="http://schemas.openxmlformats.org/wordprocessingml/2006/main">
        <w:t xml:space="preserve">daug daugiau apstu malonės.</w:t>
      </w:r>
    </w:p>
    <w:p w14:paraId="03B8171D" w14:textId="77777777" w:rsidR="00F90BDC" w:rsidRDefault="00F90BDC"/>
    <w:p w14:paraId="485B5F85" w14:textId="77777777" w:rsidR="00F90BDC" w:rsidRDefault="00F90BDC">
      <w:r xmlns:w="http://schemas.openxmlformats.org/wordprocessingml/2006/main">
        <w:t xml:space="preserve">Luko 15:20 20 Jis atsikėlė ir atėjo pas savo tėvą. Bet kai jis dar buvo labai toli, tėvas jį pamatė ir pasigailėjo, nubėgo, puolė jam ant kaklo ir pabučiavo.</w:t>
      </w:r>
    </w:p>
    <w:p w14:paraId="746C3CB1" w14:textId="77777777" w:rsidR="00F90BDC" w:rsidRDefault="00F90BDC"/>
    <w:p w14:paraId="77614829" w14:textId="77777777" w:rsidR="00F90BDC" w:rsidRDefault="00F90BDC">
      <w:r xmlns:w="http://schemas.openxmlformats.org/wordprocessingml/2006/main">
        <w:t xml:space="preserve">Sūnus palaidūnas grįžta pas tėvą ir yra sutinkamas su meile ir užuojauta.</w:t>
      </w:r>
    </w:p>
    <w:p w14:paraId="6A1A4274" w14:textId="77777777" w:rsidR="00F90BDC" w:rsidRDefault="00F90BDC"/>
    <w:p w14:paraId="0C745C32" w14:textId="77777777" w:rsidR="00F90BDC" w:rsidRDefault="00F90BDC">
      <w:r xmlns:w="http://schemas.openxmlformats.org/wordprocessingml/2006/main">
        <w:t xml:space="preserve">1. Besąlyginė Dievo meilė – kokia Dievo meilė yra nuolatinė ir nepajudinama, nepaisant aplinkybių.</w:t>
      </w:r>
    </w:p>
    <w:p w14:paraId="6701ADE6" w14:textId="77777777" w:rsidR="00F90BDC" w:rsidRDefault="00F90BDC"/>
    <w:p w14:paraId="46793230" w14:textId="77777777" w:rsidR="00F90BDC" w:rsidRDefault="00F90BDC">
      <w:r xmlns:w="http://schemas.openxmlformats.org/wordprocessingml/2006/main">
        <w:t xml:space="preserve">2. Atgailos galia – kaip atgaila gali atkurti net labiausiai nutrūkusius santykius.</w:t>
      </w:r>
    </w:p>
    <w:p w14:paraId="328728EA" w14:textId="77777777" w:rsidR="00F90BDC" w:rsidRDefault="00F90BDC"/>
    <w:p w14:paraId="06396BCF" w14:textId="77777777" w:rsidR="00F90BDC" w:rsidRDefault="00F90BDC">
      <w:r xmlns:w="http://schemas.openxmlformats.org/wordprocessingml/2006/main">
        <w:t xml:space="preserve">1. Romiečiams 5:8 – Tačiau Dievas savo meilę mums parodo: kai dar buvome nusidėjėliai, Kristus mirė už mus.</w:t>
      </w:r>
    </w:p>
    <w:p w14:paraId="63E98CA9" w14:textId="77777777" w:rsidR="00F90BDC" w:rsidRDefault="00F90BDC"/>
    <w:p w14:paraId="11C60C89" w14:textId="77777777" w:rsidR="00F90BDC" w:rsidRDefault="00F90BDC">
      <w:r xmlns:w="http://schemas.openxmlformats.org/wordprocessingml/2006/main">
        <w:t xml:space="preserve">2. Jono 8:1-11 – Bet Jėzus nuėjo į Alyvų kalną. Auštant jis vėl pasirodė šventyklos kiemuose, kur aplink jį susirinko visi žmonės, ir jis atsisėdo jų mokyti.</w:t>
      </w:r>
    </w:p>
    <w:p w14:paraId="75DB8EC7" w14:textId="77777777" w:rsidR="00F90BDC" w:rsidRDefault="00F90BDC"/>
    <w:p w14:paraId="03014C2D" w14:textId="77777777" w:rsidR="00F90BDC" w:rsidRDefault="00F90BDC">
      <w:r xmlns:w="http://schemas.openxmlformats.org/wordprocessingml/2006/main">
        <w:t xml:space="preserve">Luke 15:21 21 Sūnus jam tarė: “Tėve, aš nusidėjau dangui ir tavo akyse ir nebesu vertas vadintis tavo sūnumi”.</w:t>
      </w:r>
    </w:p>
    <w:p w14:paraId="63D412C4" w14:textId="77777777" w:rsidR="00F90BDC" w:rsidRDefault="00F90BDC"/>
    <w:p w14:paraId="59E0E0CA" w14:textId="77777777" w:rsidR="00F90BDC" w:rsidRDefault="00F90BDC">
      <w:r xmlns:w="http://schemas.openxmlformats.org/wordprocessingml/2006/main">
        <w:t xml:space="preserve">Sūnus išpažįsta savo nuodėmes tėvui ir nuolankiai prisipažįsta, kad nebėra vertas vadintis sūnumi.</w:t>
      </w:r>
    </w:p>
    <w:p w14:paraId="231C9255" w14:textId="77777777" w:rsidR="00F90BDC" w:rsidRDefault="00F90BDC"/>
    <w:p w14:paraId="1A267E67" w14:textId="77777777" w:rsidR="00F90BDC" w:rsidRDefault="00F90BDC">
      <w:r xmlns:w="http://schemas.openxmlformats.org/wordprocessingml/2006/main">
        <w:t xml:space="preserve">1. Išpažinties galia: išmokti pripažinti savo nesėkmes</w:t>
      </w:r>
    </w:p>
    <w:p w14:paraId="51CBFFBF" w14:textId="77777777" w:rsidR="00F90BDC" w:rsidRDefault="00F90BDC"/>
    <w:p w14:paraId="1A1F236C" w14:textId="77777777" w:rsidR="00F90BDC" w:rsidRDefault="00F90BDC">
      <w:r xmlns:w="http://schemas.openxmlformats.org/wordprocessingml/2006/main">
        <w:t xml:space="preserve">2. Dievo meilės gelmė: besąlygiškas atleidimas visiems</w:t>
      </w:r>
    </w:p>
    <w:p w14:paraId="379EA254" w14:textId="77777777" w:rsidR="00F90BDC" w:rsidRDefault="00F90BDC"/>
    <w:p w14:paraId="5BC63DEA" w14:textId="77777777" w:rsidR="00F90BDC" w:rsidRDefault="00F90BDC">
      <w:r xmlns:w="http://schemas.openxmlformats.org/wordprocessingml/2006/main">
        <w:t xml:space="preserve">1. 1 Jono 1:9 – Jei išpažįstame savo nuodėmes, jis yra ištikimas ir teisingas, kad atleistų mums nuodėmes ir apvalytų mus nuo visokio neteisumo.</w:t>
      </w:r>
    </w:p>
    <w:p w14:paraId="5F422C32" w14:textId="77777777" w:rsidR="00F90BDC" w:rsidRDefault="00F90BDC"/>
    <w:p w14:paraId="08A6737A" w14:textId="77777777" w:rsidR="00F90BDC" w:rsidRDefault="00F90BDC">
      <w:r xmlns:w="http://schemas.openxmlformats.org/wordprocessingml/2006/main">
        <w:t xml:space="preserve">2. Efeziečiams 2:4-5 - Bet Dievas, turtingas gailestingumo, dėl savo didelės meilės, kuria mus pamilo, Net kai buvome mirę nuodėmėms, atgaivino mus kartu su Kristumi (malone jūs esate išgelbėti;)</w:t>
      </w:r>
    </w:p>
    <w:p w14:paraId="74A8C5B7" w14:textId="77777777" w:rsidR="00F90BDC" w:rsidRDefault="00F90BDC"/>
    <w:p w14:paraId="09B5F8BE" w14:textId="77777777" w:rsidR="00F90BDC" w:rsidRDefault="00F90BDC">
      <w:r xmlns:w="http://schemas.openxmlformats.org/wordprocessingml/2006/main">
        <w:t xml:space="preserve">Luko 15:22 22 Bet tėvas tarė savo tarnams: “Išneškite geriausius drabužius ir apsivilk jį! ir užmovė jam ant rankos žiedą, o ant kojų – batus:</w:t>
      </w:r>
    </w:p>
    <w:p w14:paraId="25143CDC" w14:textId="77777777" w:rsidR="00F90BDC" w:rsidRDefault="00F90BDC"/>
    <w:p w14:paraId="146F815E" w14:textId="77777777" w:rsidR="00F90BDC" w:rsidRDefault="00F90BDC">
      <w:r xmlns:w="http://schemas.openxmlformats.org/wordprocessingml/2006/main">
        <w:t xml:space="preserve">Tėvas šioje ištraukoje rodo savo sūnui besąlygišką meilę ir priėmimą, nepaisant praeities klaidų.</w:t>
      </w:r>
    </w:p>
    <w:p w14:paraId="14C2A487" w14:textId="77777777" w:rsidR="00F90BDC" w:rsidRDefault="00F90BDC"/>
    <w:p w14:paraId="0A2E9D6C" w14:textId="77777777" w:rsidR="00F90BDC" w:rsidRDefault="00F90BDC">
      <w:r xmlns:w="http://schemas.openxmlformats.org/wordprocessingml/2006/main">
        <w:t xml:space="preserve">1: Kad ir kaip toli būtume nuklydę, Dievas visada mus mylės ir priims išskėstomis rankomis.</w:t>
      </w:r>
    </w:p>
    <w:p w14:paraId="3959EB90" w14:textId="77777777" w:rsidR="00F90BDC" w:rsidRDefault="00F90BDC"/>
    <w:p w14:paraId="49AEB70C" w14:textId="77777777" w:rsidR="00F90BDC" w:rsidRDefault="00F90BDC">
      <w:r xmlns:w="http://schemas.openxmlformats.org/wordprocessingml/2006/main">
        <w:t xml:space="preserve">2: Mes visi esame verti Dievo meilės ir malonės, kad ir kaip atrodytų mūsų praeitis.</w:t>
      </w:r>
    </w:p>
    <w:p w14:paraId="4EB128FE" w14:textId="77777777" w:rsidR="00F90BDC" w:rsidRDefault="00F90BDC"/>
    <w:p w14:paraId="7D7E65BF"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7512498B" w14:textId="77777777" w:rsidR="00F90BDC" w:rsidRDefault="00F90BDC"/>
    <w:p w14:paraId="599C4EC2" w14:textId="77777777" w:rsidR="00F90BDC" w:rsidRDefault="00F90BDC">
      <w:r xmlns:w="http://schemas.openxmlformats.org/wordprocessingml/2006/main">
        <w:t xml:space="preserve">2: Izaijas 43:1-3 – Taip sako Viešpats: ? </w:t>
      </w:r>
      <w:r xmlns:w="http://schemas.openxmlformats.org/wordprocessingml/2006/main">
        <w:rPr>
          <w:rFonts w:ascii="맑은 고딕 Semilight" w:hAnsi="맑은 고딕 Semilight"/>
        </w:rPr>
        <w:t xml:space="preserve">쏤 </w:t>
      </w:r>
      <w:r xmlns:w="http://schemas.openxmlformats.org/wordprocessingml/2006/main">
        <w:t xml:space="preserve">neklausyk, nes aš tave atpirkau; Aš pašaukiau tave vardu, tu esi mano. Kai eisi per vandenis, aš būsiu su tavimi; Per upes jie tavęs neužgoš. eidamas per ugnį nesudegsi ir liepsna tavęs nepraris. Nes aš esu Viešpats, tavo Dievas, Izraelio Šventasis, tavo Gelbėtojas.</w:t>
      </w:r>
    </w:p>
    <w:p w14:paraId="5C864CA7" w14:textId="77777777" w:rsidR="00F90BDC" w:rsidRDefault="00F90BDC"/>
    <w:p w14:paraId="27379D41" w14:textId="77777777" w:rsidR="00F90BDC" w:rsidRDefault="00F90BDC">
      <w:r xmlns:w="http://schemas.openxmlformats.org/wordprocessingml/2006/main">
        <w:t xml:space="preserve">Luke 15:23 23 Atnešk nupenėtą veršį ir nupjaukite. valgykime ir linksminkimės:</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Sūnus palaidūnas sutinkamas namo su puota.</w:t>
      </w:r>
    </w:p>
    <w:p w14:paraId="4BF322BF" w14:textId="77777777" w:rsidR="00F90BDC" w:rsidRDefault="00F90BDC"/>
    <w:p w14:paraId="4988E715" w14:textId="77777777" w:rsidR="00F90BDC" w:rsidRDefault="00F90BDC">
      <w:r xmlns:w="http://schemas.openxmlformats.org/wordprocessingml/2006/main">
        <w:t xml:space="preserve">1: Sveiki atvykę namo: atleidimo ir atkūrimo džiaugsmas</w:t>
      </w:r>
    </w:p>
    <w:p w14:paraId="2415E779" w14:textId="77777777" w:rsidR="00F90BDC" w:rsidRDefault="00F90BDC"/>
    <w:p w14:paraId="775DD470" w14:textId="77777777" w:rsidR="00F90BDC" w:rsidRDefault="00F90BDC">
      <w:r xmlns:w="http://schemas.openxmlformats.org/wordprocessingml/2006/main">
        <w:t xml:space="preserve">2: Atleidimo kaina: nupenėto veršelio auka</w:t>
      </w:r>
    </w:p>
    <w:p w14:paraId="65ABB177" w14:textId="77777777" w:rsidR="00F90BDC" w:rsidRDefault="00F90BDC"/>
    <w:p w14:paraId="06C407E9" w14:textId="77777777" w:rsidR="00F90BDC" w:rsidRDefault="00F90BDC">
      <w:r xmlns:w="http://schemas.openxmlformats.org/wordprocessingml/2006/main">
        <w:t xml:space="preserve">1: Efeziečiams 1:7 - ? </w:t>
      </w:r>
      <w:r xmlns:w="http://schemas.openxmlformats.org/wordprocessingml/2006/main">
        <w:rPr>
          <w:rFonts w:ascii="맑은 고딕 Semilight" w:hAnsi="맑은 고딕 Semilight"/>
        </w:rPr>
        <w:t xml:space="preserve">Jame </w:t>
      </w:r>
      <w:r xmlns:w="http://schemas.openxmlformats.org/wordprocessingml/2006/main">
        <w:t xml:space="preserve">mes turime atpirkimą per jo kraują, mūsų nusižengimų atleidimą pagal jo malonės turtus.</w:t>
      </w:r>
    </w:p>
    <w:p w14:paraId="29703BC7" w14:textId="77777777" w:rsidR="00F90BDC" w:rsidRDefault="00F90BDC"/>
    <w:p w14:paraId="51B21BBB" w14:textId="77777777" w:rsidR="00F90BDC" w:rsidRDefault="00F90BDC">
      <w:r xmlns:w="http://schemas.openxmlformats.org/wordprocessingml/2006/main">
        <w:t xml:space="preserve">2: Romiečiams 5:8 - ? </w:t>
      </w:r>
      <w:r xmlns:w="http://schemas.openxmlformats.org/wordprocessingml/2006/main">
        <w:rPr>
          <w:rFonts w:ascii="맑은 고딕 Semilight" w:hAnsi="맑은 고딕 Semilight"/>
        </w:rPr>
        <w:t xml:space="preserve">쏝 </w:t>
      </w:r>
      <w:r xmlns:w="http://schemas.openxmlformats.org/wordprocessingml/2006/main">
        <w:t xml:space="preserve">ut Dievas parodo savo meilę mums tuo, kad Kristus mirė už mus, kai dar buvome nusidėjėliai.</w:t>
      </w:r>
    </w:p>
    <w:p w14:paraId="38DEB7FD" w14:textId="77777777" w:rsidR="00F90BDC" w:rsidRDefault="00F90BDC"/>
    <w:p w14:paraId="534543B2" w14:textId="77777777" w:rsidR="00F90BDC" w:rsidRDefault="00F90BDC">
      <w:r xmlns:w="http://schemas.openxmlformats.org/wordprocessingml/2006/main">
        <w:t xml:space="preserve">Luke 15:24 24 Nes šis mano sūnus buvo miręs ir vėl atgijo. jis buvo pamestas ir yra rastas. Ir jie pradėjo linksmintis.</w:t>
      </w:r>
    </w:p>
    <w:p w14:paraId="2342D4E3" w14:textId="77777777" w:rsidR="00F90BDC" w:rsidRDefault="00F90BDC"/>
    <w:p w14:paraId="55EDDE68" w14:textId="77777777" w:rsidR="00F90BDC" w:rsidRDefault="00F90BDC">
      <w:r xmlns:w="http://schemas.openxmlformats.org/wordprocessingml/2006/main">
        <w:t xml:space="preserve">Šioje ištraukoje kalbama apie džiaugsmą ir palengvėjimą, kai sūnus buvo rastas po pasimetimo.</w:t>
      </w:r>
    </w:p>
    <w:p w14:paraId="217A22BC" w14:textId="77777777" w:rsidR="00F90BDC" w:rsidRDefault="00F90BDC"/>
    <w:p w14:paraId="65934FCD" w14:textId="77777777" w:rsidR="00F90BDC" w:rsidRDefault="00F90BDC">
      <w:r xmlns:w="http://schemas.openxmlformats.org/wordprocessingml/2006/main">
        <w:t xml:space="preserve">1: Pasiklydę galime rasti džiaugsmą ir ramybę Dievo meilėje.</w:t>
      </w:r>
    </w:p>
    <w:p w14:paraId="5F694C94" w14:textId="77777777" w:rsidR="00F90BDC" w:rsidRDefault="00F90BDC"/>
    <w:p w14:paraId="65ABB330" w14:textId="77777777" w:rsidR="00F90BDC" w:rsidRDefault="00F90BDC">
      <w:r xmlns:w="http://schemas.openxmlformats.org/wordprocessingml/2006/main">
        <w:t xml:space="preserve">2: Mes galime patirti atpirkimo džiaugsmą, kai kreipiamės į Dievą.</w:t>
      </w:r>
    </w:p>
    <w:p w14:paraId="07062816" w14:textId="77777777" w:rsidR="00F90BDC" w:rsidRDefault="00F90BDC"/>
    <w:p w14:paraId="123C79D6" w14:textId="77777777" w:rsidR="00F90BDC" w:rsidRDefault="00F90BDC">
      <w:r xmlns:w="http://schemas.openxmlformats.org/wordprocessingml/2006/main">
        <w:t xml:space="preserve">1: Romiečiams 5:8 - Bet Dievas mums parodo savo meilę: kai mes dar buvome nusidėjėliai, Kristus mirė už mus.</w:t>
      </w:r>
    </w:p>
    <w:p w14:paraId="351AAFCE" w14:textId="77777777" w:rsidR="00F90BDC" w:rsidRDefault="00F90BDC"/>
    <w:p w14:paraId="5BD739FE" w14:textId="77777777" w:rsidR="00F90BDC" w:rsidRDefault="00F90BDC">
      <w:r xmlns:w="http://schemas.openxmlformats.org/wordprocessingml/2006/main">
        <w:t xml:space="preserve">2: Psalmė 107:13-14 - Tada jie šaukėsi Viešpaties savo varge, ir Jis išgelbėjo juos iš jų nelaimės. Jis išvedė juos iš tamsos ir giliausios tamsos ir nuplėšė jų grandines.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15:25 Vyresnysis jo sūnus buvo lauke ir, priėjęs prie namų, išgirdo muziką ir šokius.</w:t>
      </w:r>
    </w:p>
    <w:p w14:paraId="45BDEE33" w14:textId="77777777" w:rsidR="00F90BDC" w:rsidRDefault="00F90BDC"/>
    <w:p w14:paraId="226806BA" w14:textId="77777777" w:rsidR="00F90BDC" w:rsidRDefault="00F90BDC">
      <w:r xmlns:w="http://schemas.openxmlformats.org/wordprocessingml/2006/main">
        <w:t xml:space="preserve">Tėvas džiugiai sutiko sūnų palaidūną namo su muzika ir šokiais.</w:t>
      </w:r>
    </w:p>
    <w:p w14:paraId="0BD6CC24" w14:textId="77777777" w:rsidR="00F90BDC" w:rsidRDefault="00F90BDC"/>
    <w:p w14:paraId="4A6227E4" w14:textId="77777777" w:rsidR="00F90BDC" w:rsidRDefault="00F90BDC">
      <w:r xmlns:w="http://schemas.openxmlformats.org/wordprocessingml/2006/main">
        <w:t xml:space="preserve">1. Besąlyginė Dievo meilė – Sūnaus palaidūno sugrįžimo šventė</w:t>
      </w:r>
    </w:p>
    <w:p w14:paraId="32A1331D" w14:textId="77777777" w:rsidR="00F90BDC" w:rsidRDefault="00F90BDC"/>
    <w:p w14:paraId="6D32BED7" w14:textId="77777777" w:rsidR="00F90BDC" w:rsidRDefault="00F90BDC">
      <w:r xmlns:w="http://schemas.openxmlformats.org/wordprocessingml/2006/main">
        <w:t xml:space="preserve">2. Antrųjų šansų panaudojimas – atperkamoji atgailos galia</w:t>
      </w:r>
    </w:p>
    <w:p w14:paraId="4ED0401B" w14:textId="77777777" w:rsidR="00F90BDC" w:rsidRDefault="00F90BDC"/>
    <w:p w14:paraId="26382B58" w14:textId="77777777" w:rsidR="00F90BDC" w:rsidRDefault="00F90BDC">
      <w:r xmlns:w="http://schemas.openxmlformats.org/wordprocessingml/2006/main">
        <w:t xml:space="preserve">1. Romiečiams 5:8 – Tačiau Dievas savo meilę mums parodo: kai dar buvome nusidėjėliai, Kristus mirė už mus.</w:t>
      </w:r>
    </w:p>
    <w:p w14:paraId="53E39926" w14:textId="77777777" w:rsidR="00F90BDC" w:rsidRDefault="00F90BDC"/>
    <w:p w14:paraId="5D7719E6" w14:textId="77777777" w:rsidR="00F90BDC" w:rsidRDefault="00F90BDC">
      <w:r xmlns:w="http://schemas.openxmlformats.org/wordprocessingml/2006/main">
        <w:t xml:space="preserve">2. Izaijas 43:25 – Aš, net aš, esu tas, kuris ištrinu tavo nusikaltimus dėl savęs ir daugiau neprisimenu tavo nuodėmių.</w:t>
      </w:r>
    </w:p>
    <w:p w14:paraId="3D297741" w14:textId="77777777" w:rsidR="00F90BDC" w:rsidRDefault="00F90BDC"/>
    <w:p w14:paraId="7AD0C543" w14:textId="77777777" w:rsidR="00F90BDC" w:rsidRDefault="00F90BDC">
      <w:r xmlns:w="http://schemas.openxmlformats.org/wordprocessingml/2006/main">
        <w:t xml:space="preserve">Luko 15:26 Jis pasišaukė vieną iš tarnų ir paklausė, ką tai reiškia.</w:t>
      </w:r>
    </w:p>
    <w:p w14:paraId="362C9493" w14:textId="77777777" w:rsidR="00F90BDC" w:rsidRDefault="00F90BDC"/>
    <w:p w14:paraId="674CA158" w14:textId="77777777" w:rsidR="00F90BDC" w:rsidRDefault="00F90BDC">
      <w:r xmlns:w="http://schemas.openxmlformats.org/wordprocessingml/2006/main">
        <w:t xml:space="preserve">Sūnus palaidūnas grįžta ir jį pasitinka tėvas.</w:t>
      </w:r>
    </w:p>
    <w:p w14:paraId="01D693ED" w14:textId="77777777" w:rsidR="00F90BDC" w:rsidRDefault="00F90BDC"/>
    <w:p w14:paraId="1FF58E3E" w14:textId="77777777" w:rsidR="00F90BDC" w:rsidRDefault="00F90BDC">
      <w:r xmlns:w="http://schemas.openxmlformats.org/wordprocessingml/2006/main">
        <w:t xml:space="preserve">1: Dievo malonė didesnė už mūsų nuodėmes.</w:t>
      </w:r>
    </w:p>
    <w:p w14:paraId="2A5E9B45" w14:textId="77777777" w:rsidR="00F90BDC" w:rsidRDefault="00F90BDC"/>
    <w:p w14:paraId="0A778022" w14:textId="77777777" w:rsidR="00F90BDC" w:rsidRDefault="00F90BDC">
      <w:r xmlns:w="http://schemas.openxmlformats.org/wordprocessingml/2006/main">
        <w:t xml:space="preserve">2: Mes niekada nesame per toli nuo Dievo meilės.</w:t>
      </w:r>
    </w:p>
    <w:p w14:paraId="257B5891" w14:textId="77777777" w:rsidR="00F90BDC" w:rsidRDefault="00F90BDC"/>
    <w:p w14:paraId="08017FB5" w14:textId="77777777" w:rsidR="00F90BDC" w:rsidRDefault="00F90BDC">
      <w:r xmlns:w="http://schemas.openxmlformats.org/wordprocessingml/2006/main">
        <w:t xml:space="preserve">1: Psalmė 103:12 – Kiek rytai yra nuo vakarų, tiek jis pašalino iš mūsų mūsų nusikaltimus.</w:t>
      </w:r>
    </w:p>
    <w:p w14:paraId="3C8CEBBD" w14:textId="77777777" w:rsidR="00F90BDC" w:rsidRDefault="00F90BDC"/>
    <w:p w14:paraId="053C9937" w14:textId="77777777" w:rsidR="00F90BDC" w:rsidRDefault="00F90BDC">
      <w:r xmlns:w="http://schemas.openxmlformats.org/wordprocessingml/2006/main">
        <w:t xml:space="preserve">2: Jeremijo 31:3 - Viešpats pasirodė mums praeityje, sakydamas: „Mylėjau tave amžina meile </w:t>
      </w:r>
      <w:r xmlns:w="http://schemas.openxmlformats.org/wordprocessingml/2006/main">
        <w:lastRenderedPageBreak xmlns:w="http://schemas.openxmlformats.org/wordprocessingml/2006/main"/>
      </w:r>
      <w:r xmlns:w="http://schemas.openxmlformats.org/wordprocessingml/2006/main">
        <w:t xml:space="preserve">, patraukiau tave nenumaldomu gerumu.</w:t>
      </w:r>
    </w:p>
    <w:p w14:paraId="00CE8782" w14:textId="77777777" w:rsidR="00F90BDC" w:rsidRDefault="00F90BDC"/>
    <w:p w14:paraId="0E31465E" w14:textId="77777777" w:rsidR="00F90BDC" w:rsidRDefault="00F90BDC">
      <w:r xmlns:w="http://schemas.openxmlformats.org/wordprocessingml/2006/main">
        <w:t xml:space="preserve">Luke 15:27 27 Jis jam tarė: “Atėjo tavo brolis. o tavo tėvas papjovė nupenėtą veršį, nes priėmė jį sveiką ir sveiką.</w:t>
      </w:r>
    </w:p>
    <w:p w14:paraId="13654A36" w14:textId="77777777" w:rsidR="00F90BDC" w:rsidRDefault="00F90BDC"/>
    <w:p w14:paraId="2FDCB23A" w14:textId="77777777" w:rsidR="00F90BDC" w:rsidRDefault="00F90BDC">
      <w:r xmlns:w="http://schemas.openxmlformats.org/wordprocessingml/2006/main">
        <w:t xml:space="preserve">Šioje ištraukoje kalbama apie tėvo džiaugsmą, kai sūnus po ilgo nebuvimo pasitinka namuose. Jo džiaugsmas toks didelis, kad jis aukoja nupenėtą veršį, norėdamas švęsti saugų sūnaus sugrįžimą.</w:t>
      </w:r>
    </w:p>
    <w:p w14:paraId="40AE2A88" w14:textId="77777777" w:rsidR="00F90BDC" w:rsidRDefault="00F90BDC"/>
    <w:p w14:paraId="74A2823A" w14:textId="77777777" w:rsidR="00F90BDC" w:rsidRDefault="00F90BDC">
      <w:r xmlns:w="http://schemas.openxmlformats.org/wordprocessingml/2006/main">
        <w:t xml:space="preserve">1: Dievas džiaugiasi, kai grįžtame namo pas Jį.</w:t>
      </w:r>
    </w:p>
    <w:p w14:paraId="196AD2EC" w14:textId="77777777" w:rsidR="00F90BDC" w:rsidRDefault="00F90BDC"/>
    <w:p w14:paraId="322A7849" w14:textId="77777777" w:rsidR="00F90BDC" w:rsidRDefault="00F90BDC">
      <w:r xmlns:w="http://schemas.openxmlformats.org/wordprocessingml/2006/main">
        <w:t xml:space="preserve">2: Viešpaties džiaugsmas yra mūsų stiprybė.</w:t>
      </w:r>
    </w:p>
    <w:p w14:paraId="2255461D" w14:textId="77777777" w:rsidR="00F90BDC" w:rsidRDefault="00F90BDC"/>
    <w:p w14:paraId="3C6F85DA"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1D6EC255" w14:textId="77777777" w:rsidR="00F90BDC" w:rsidRDefault="00F90BDC"/>
    <w:p w14:paraId="3D21EAF4" w14:textId="77777777" w:rsidR="00F90BDC" w:rsidRDefault="00F90BDC">
      <w:r xmlns:w="http://schemas.openxmlformats.org/wordprocessingml/2006/main">
        <w:t xml:space="preserve">2: Psalmė 51:12 – Grąžink man savo išgelbėjimo džiaugsmą; ir palaikyk mane savo laisva dvasia.</w:t>
      </w:r>
    </w:p>
    <w:p w14:paraId="593F75B2" w14:textId="77777777" w:rsidR="00F90BDC" w:rsidRDefault="00F90BDC"/>
    <w:p w14:paraId="72930C72" w14:textId="77777777" w:rsidR="00F90BDC" w:rsidRDefault="00F90BDC">
      <w:r xmlns:w="http://schemas.openxmlformats.org/wordprocessingml/2006/main">
        <w:t xml:space="preserve">Luke 15:28 28 Jis supyko ir nenorėjo įeiti. Jo tėvas išėjo ir jį malšino.</w:t>
      </w:r>
    </w:p>
    <w:p w14:paraId="0E516901" w14:textId="77777777" w:rsidR="00F90BDC" w:rsidRDefault="00F90BDC"/>
    <w:p w14:paraId="6435FAF1" w14:textId="77777777" w:rsidR="00F90BDC" w:rsidRDefault="00F90BDC">
      <w:r xmlns:w="http://schemas.openxmlformats.org/wordprocessingml/2006/main">
        <w:t xml:space="preserve">Sūnaus palaidūno tėvas išėjo maldauti, kad grįžtų namo.</w:t>
      </w:r>
    </w:p>
    <w:p w14:paraId="05E8D682" w14:textId="77777777" w:rsidR="00F90BDC" w:rsidRDefault="00F90BDC"/>
    <w:p w14:paraId="5079DC5E" w14:textId="77777777" w:rsidR="00F90BDC" w:rsidRDefault="00F90BDC">
      <w:r xmlns:w="http://schemas.openxmlformats.org/wordprocessingml/2006/main">
        <w:t xml:space="preserve">1. Tėvo širdies meilė ir kantrybė</w:t>
      </w:r>
    </w:p>
    <w:p w14:paraId="6E07E341" w14:textId="77777777" w:rsidR="00F90BDC" w:rsidRDefault="00F90BDC"/>
    <w:p w14:paraId="3FA61E0A" w14:textId="77777777" w:rsidR="00F90BDC" w:rsidRDefault="00F90BDC">
      <w:r xmlns:w="http://schemas.openxmlformats.org/wordprocessingml/2006/main">
        <w:t xml:space="preserve">2. Susitaikymo galia</w:t>
      </w:r>
    </w:p>
    <w:p w14:paraId="62DB2EFC" w14:textId="77777777" w:rsidR="00F90BDC" w:rsidRDefault="00F90BDC"/>
    <w:p w14:paraId="0DA67315" w14:textId="77777777" w:rsidR="00F90BDC" w:rsidRDefault="00F90BDC">
      <w:r xmlns:w="http://schemas.openxmlformats.org/wordprocessingml/2006/main">
        <w:t xml:space="preserve">1. Efeziečiams 4:32? </w:t>
      </w:r>
      <w:r xmlns:w="http://schemas.openxmlformats.org/wordprocessingml/2006/main">
        <w:rPr>
          <w:rFonts w:ascii="맑은 고딕 Semilight" w:hAnsi="맑은 고딕 Semilight"/>
        </w:rPr>
        <w:t xml:space="preserve">Būkite </w:t>
      </w:r>
      <w:r xmlns:w="http://schemas.openxmlformats.org/wordprocessingml/2006/main">
        <w:t xml:space="preserve">malonūs ir gailestingi vieni kitiems, atleidžiantys vieni kitiems, kaip </w:t>
      </w:r>
      <w:r xmlns:w="http://schemas.openxmlformats.org/wordprocessingml/2006/main">
        <w:lastRenderedPageBreak xmlns:w="http://schemas.openxmlformats.org/wordprocessingml/2006/main"/>
      </w:r>
      <w:r xmlns:w="http://schemas.openxmlformats.org/wordprocessingml/2006/main">
        <w:t xml:space="preserve">Dievas Kristuje jums atleido.</w:t>
      </w:r>
    </w:p>
    <w:p w14:paraId="4599B7EF" w14:textId="77777777" w:rsidR="00F90BDC" w:rsidRDefault="00F90BDC"/>
    <w:p w14:paraId="3532145B" w14:textId="77777777" w:rsidR="00F90BDC" w:rsidRDefault="00F90BDC">
      <w:r xmlns:w="http://schemas.openxmlformats.org/wordprocessingml/2006/main">
        <w:t xml:space="preserve">2. Romiečiams 8:35-39? </w:t>
      </w:r>
      <w:r xmlns:w="http://schemas.openxmlformats.org/wordprocessingml/2006/main">
        <w:rPr>
          <w:rFonts w:ascii="맑은 고딕 Semilight" w:hAnsi="맑은 고딕 Semilight"/>
        </w:rPr>
        <w:t xml:space="preserve">봚 </w:t>
      </w:r>
      <w:r xmlns:w="http://schemas.openxmlformats.org/wordprocessingml/2006/main">
        <w:t xml:space="preserve">kas mus atskirs nuo Kristaus meilės? Ar bėda, ar sunkumai, ar persekiojimas, ar badas, ar nuogumas, ar pavojus, ar kardas? Kaip parašyta: ? </w:t>
      </w:r>
      <w:r xmlns:w="http://schemas.openxmlformats.org/wordprocessingml/2006/main">
        <w:rPr>
          <w:rFonts w:ascii="맑은 고딕 Semilight" w:hAnsi="맑은 고딕 Semilight"/>
        </w:rPr>
        <w:t xml:space="preserve">쏤 </w:t>
      </w:r>
      <w:r xmlns:w="http://schemas.openxmlformats.org/wordprocessingml/2006/main">
        <w:t xml:space="preserve">arba jūsų labui mes visą dieną laukiame mirties; mes laikomi avimis, kurias reikia skersti.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14:paraId="5D43BA4D" w14:textId="77777777" w:rsidR="00F90BDC" w:rsidRDefault="00F90BDC"/>
    <w:p w14:paraId="0A4F149C" w14:textId="77777777" w:rsidR="00F90BDC" w:rsidRDefault="00F90BDC">
      <w:r xmlns:w="http://schemas.openxmlformats.org/wordprocessingml/2006/main">
        <w:t xml:space="preserve">Luko 15:29 29 Jis atsakė savo tėvui: “Štai tiek metų aš tau tarnauju ir nė karto neperžengiau tavo įsakymo, bet tu nedavei man vaiko, kad galėčiau linksmintis su draugais.</w:t>
      </w:r>
    </w:p>
    <w:p w14:paraId="16D66916" w14:textId="77777777" w:rsidR="00F90BDC" w:rsidRDefault="00F90BDC"/>
    <w:p w14:paraId="3A8A1E40" w14:textId="77777777" w:rsidR="00F90BDC" w:rsidRDefault="00F90BDC">
      <w:r xmlns:w="http://schemas.openxmlformats.org/wordprocessingml/2006/main">
        <w:t xml:space="preserve">Sūnus prisipažįsta tėvui, kad niekada nepažeidė jokių įsakymų, tačiau niekada nebuvo duotas vaikui švęsti su draugais.</w:t>
      </w:r>
    </w:p>
    <w:p w14:paraId="5FB74BFF" w14:textId="77777777" w:rsidR="00F90BDC" w:rsidRDefault="00F90BDC"/>
    <w:p w14:paraId="15EB722C" w14:textId="77777777" w:rsidR="00F90BDC" w:rsidRDefault="00F90BDC">
      <w:r xmlns:w="http://schemas.openxmlformats.org/wordprocessingml/2006/main">
        <w:t xml:space="preserve">1: Tėvo meilė ir rūpinimasis niekada neturėtų būti laikomi savaime suprantamu dalyku.</w:t>
      </w:r>
    </w:p>
    <w:p w14:paraId="0487B11E" w14:textId="77777777" w:rsidR="00F90BDC" w:rsidRDefault="00F90BDC"/>
    <w:p w14:paraId="64A2890A" w14:textId="77777777" w:rsidR="00F90BDC" w:rsidRDefault="00F90BDC">
      <w:r xmlns:w="http://schemas.openxmlformats.org/wordprocessingml/2006/main">
        <w:t xml:space="preserve">2: Dievo malonė ir gailestingumas nėra pagrįsti mūsų veikla.</w:t>
      </w:r>
    </w:p>
    <w:p w14:paraId="4A7026DD" w14:textId="77777777" w:rsidR="00F90BDC" w:rsidRDefault="00F90BDC"/>
    <w:p w14:paraId="4B8FCB25" w14:textId="77777777" w:rsidR="00F90BDC" w:rsidRDefault="00F90BDC">
      <w:r xmlns:w="http://schemas.openxmlformats.org/wordprocessingml/2006/main">
        <w:t xml:space="preserve">1: Efeziečiams 2:8-9 – Jūs esate išgelbėti malone per tikėjimą. Ir tai nėra jūsų pačių darbas; tai Dievo dovana, o ne darbų rezultatas, kad niekas nesigirtų.</w:t>
      </w:r>
    </w:p>
    <w:p w14:paraId="667122A1" w14:textId="77777777" w:rsidR="00F90BDC" w:rsidRDefault="00F90BDC"/>
    <w:p w14:paraId="1D4A72AD" w14:textId="77777777" w:rsidR="00F90BDC" w:rsidRDefault="00F90BDC">
      <w:r xmlns:w="http://schemas.openxmlformats.org/wordprocessingml/2006/main">
        <w:t xml:space="preserve">2: Romiečiams 5:8 - Bet Dievas parodo savo meilę mums tuo, kad Kristus mirė už mus, kai dar buvome nusidėjėliai.</w:t>
      </w:r>
    </w:p>
    <w:p w14:paraId="4C1E17CF" w14:textId="77777777" w:rsidR="00F90BDC" w:rsidRDefault="00F90BDC"/>
    <w:p w14:paraId="39844C8C" w14:textId="77777777" w:rsidR="00F90BDC" w:rsidRDefault="00F90BDC">
      <w:r xmlns:w="http://schemas.openxmlformats.org/wordprocessingml/2006/main">
        <w:t xml:space="preserve">Luko 15:30 Bet kai tik atėjo tavo sūnus, kuris su ištvirkėliais suvalgė tavo pragyvenimą, tu papjovei jam nupenėtą veršį.</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Tėvas turėjo sūnų, kuris iššvaistė savo turtus paleistuvei, bet tėvas vis tiek jį priėmė namuose ir šventė užmušdamas nupenėtą veršį.</w:t>
      </w:r>
    </w:p>
    <w:p w14:paraId="3FF98FE1" w14:textId="77777777" w:rsidR="00F90BDC" w:rsidRDefault="00F90BDC"/>
    <w:p w14:paraId="64118301" w14:textId="77777777" w:rsidR="00F90BDC" w:rsidRDefault="00F90BDC">
      <w:r xmlns:w="http://schemas.openxmlformats.org/wordprocessingml/2006/main">
        <w:t xml:space="preserve">1. Besąlyginė mūsų Tėvo meilė – Sūnaus palaidūno sugrįžimo šventė</w:t>
      </w:r>
    </w:p>
    <w:p w14:paraId="0EDBAD29" w14:textId="77777777" w:rsidR="00F90BDC" w:rsidRDefault="00F90BDC"/>
    <w:p w14:paraId="1C8EB1AC" w14:textId="77777777" w:rsidR="00F90BDC" w:rsidRDefault="00F90BDC">
      <w:r xmlns:w="http://schemas.openxmlformats.org/wordprocessingml/2006/main">
        <w:t xml:space="preserve">2. Tikroji atgailos prasmė – išmokti priimti atleidimą ir gailestingumą</w:t>
      </w:r>
    </w:p>
    <w:p w14:paraId="2942DAAB" w14:textId="77777777" w:rsidR="00F90BDC" w:rsidRDefault="00F90BDC"/>
    <w:p w14:paraId="04CB9B08" w14:textId="77777777" w:rsidR="00F90BDC" w:rsidRDefault="00F90BDC">
      <w:r xmlns:w="http://schemas.openxmlformats.org/wordprocessingml/2006/main">
        <w:t xml:space="preserve">1. Mato 18:21-35 – Palyginimas apie negailestingą tarną</w:t>
      </w:r>
    </w:p>
    <w:p w14:paraId="12072B45" w14:textId="77777777" w:rsidR="00F90BDC" w:rsidRDefault="00F90BDC"/>
    <w:p w14:paraId="3813B3BC" w14:textId="77777777" w:rsidR="00F90BDC" w:rsidRDefault="00F90BDC">
      <w:r xmlns:w="http://schemas.openxmlformats.org/wordprocessingml/2006/main">
        <w:t xml:space="preserve">2. Ozėjo 14:1-3 – Dievo kvietimas atgailai ir atstatymui</w:t>
      </w:r>
    </w:p>
    <w:p w14:paraId="66E2F994" w14:textId="77777777" w:rsidR="00F90BDC" w:rsidRDefault="00F90BDC"/>
    <w:p w14:paraId="2C8D8B24" w14:textId="77777777" w:rsidR="00F90BDC" w:rsidRDefault="00F90BDC">
      <w:r xmlns:w="http://schemas.openxmlformats.org/wordprocessingml/2006/main">
        <w:t xml:space="preserve">Luko 15:31 31 Jis jam tarė: “Sūnau, tu visada su manimi, ir viskas, ką turiu, yra tavo”.</w:t>
      </w:r>
    </w:p>
    <w:p w14:paraId="4D1FBEE4" w14:textId="77777777" w:rsidR="00F90BDC" w:rsidRDefault="00F90BDC"/>
    <w:p w14:paraId="55EB105C" w14:textId="77777777" w:rsidR="00F90BDC" w:rsidRDefault="00F90BDC">
      <w:r xmlns:w="http://schemas.openxmlformats.org/wordprocessingml/2006/main">
        <w:t xml:space="preserve">Tėvas ir sūnus susitaiko, o tėvas sako sūnui, kad jis visada yra su juo ir kad viskas, ką jis turi, yra jo.</w:t>
      </w:r>
    </w:p>
    <w:p w14:paraId="35DF89F7" w14:textId="77777777" w:rsidR="00F90BDC" w:rsidRDefault="00F90BDC"/>
    <w:p w14:paraId="5BBC9BD3" w14:textId="77777777" w:rsidR="00F90BDC" w:rsidRDefault="00F90BDC">
      <w:r xmlns:w="http://schemas.openxmlformats.org/wordprocessingml/2006/main">
        <w:t xml:space="preserve">1. Sūnus palaidūnas: susitaikymas per atleidimą</w:t>
      </w:r>
    </w:p>
    <w:p w14:paraId="6DB2D859" w14:textId="77777777" w:rsidR="00F90BDC" w:rsidRDefault="00F90BDC"/>
    <w:p w14:paraId="0122C15A" w14:textId="77777777" w:rsidR="00F90BDC" w:rsidRDefault="00F90BDC">
      <w:r xmlns:w="http://schemas.openxmlformats.org/wordprocessingml/2006/main">
        <w:t xml:space="preserve">2. Tėvo meilė: besąlyginis ir nesibaigiantis ryšys</w:t>
      </w:r>
    </w:p>
    <w:p w14:paraId="2D604647" w14:textId="77777777" w:rsidR="00F90BDC" w:rsidRDefault="00F90BDC"/>
    <w:p w14:paraId="6174EE8E"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5DF09DFB" w14:textId="77777777" w:rsidR="00F90BDC" w:rsidRDefault="00F90BDC"/>
    <w:p w14:paraId="72E986FD" w14:textId="77777777" w:rsidR="00F90BDC" w:rsidRDefault="00F90BDC">
      <w:r xmlns:w="http://schemas.openxmlformats.org/wordprocessingml/2006/main">
        <w:t xml:space="preserve">2. Efeziečiams 3:14-17 – Dėl šios priežasties lenkiu kelius prieš Tėvą, kurio vardu pavadinta kiekviena šeima danguje ir žemėje, kad pagal savo šlovės turtus jis suteiktų jums stiprybės per Jo Dvasia jūsų vidinėje būtyje, kad Kristus per tikėjimą gyventų jūsų širdyse? </w:t>
      </w:r>
      <w:r xmlns:w="http://schemas.openxmlformats.org/wordprocessingml/2006/main">
        <w:rPr>
          <w:rFonts w:ascii="맑은 고딕 Semilight" w:hAnsi="맑은 고딕 Semilight"/>
        </w:rPr>
        <w:t xml:space="preserve">봳 </w:t>
      </w:r>
      <w:r xmlns:w="http://schemas.openxmlformats.org/wordprocessingml/2006/main">
        <w:t xml:space="preserve">Tegul tu, įsišaknijęs ir pagrįstas meile, turėtum jėgų </w:t>
      </w:r>
      <w:r xmlns:w="http://schemas.openxmlformats.org/wordprocessingml/2006/main">
        <w:lastRenderedPageBreak xmlns:w="http://schemas.openxmlformats.org/wordprocessingml/2006/main"/>
      </w:r>
      <w:r xmlns:w="http://schemas.openxmlformats.org/wordprocessingml/2006/main">
        <w:t xml:space="preserve">kartu su visais šventaisiais suvokti, kas yra plotis ir ilgis, aukštis ir gylis, ir pažinti Kristaus meilę, kuri pranoksta pažinimą, kad būtume pripildyti visų Dievo pilnatvė.</w:t>
      </w:r>
    </w:p>
    <w:p w14:paraId="03EC8BD4" w14:textId="77777777" w:rsidR="00F90BDC" w:rsidRDefault="00F90BDC"/>
    <w:p w14:paraId="24BCF77E" w14:textId="77777777" w:rsidR="00F90BDC" w:rsidRDefault="00F90BDC">
      <w:r xmlns:w="http://schemas.openxmlformats.org/wordprocessingml/2006/main">
        <w:t xml:space="preserve">Luke 15:32 32 Mums reikėjo linksmintis ir džiaugtis, nes šis tavo brolis buvo miręs ir vėl atgijo. ir buvo pamestas, ir yra rastas.</w:t>
      </w:r>
    </w:p>
    <w:p w14:paraId="006F6E73" w14:textId="77777777" w:rsidR="00F90BDC" w:rsidRDefault="00F90BDC"/>
    <w:p w14:paraId="4DECE4CE" w14:textId="77777777" w:rsidR="00F90BDC" w:rsidRDefault="00F90BDC">
      <w:r xmlns:w="http://schemas.openxmlformats.org/wordprocessingml/2006/main">
        <w:t xml:space="preserve">Ši ištrauka mus moko džiaugsmo, kai esame susijungę su prarastu mylimu žmogumi.</w:t>
      </w:r>
    </w:p>
    <w:p w14:paraId="14128111" w14:textId="77777777" w:rsidR="00F90BDC" w:rsidRDefault="00F90BDC"/>
    <w:p w14:paraId="24EE1A08" w14:textId="77777777" w:rsidR="00F90BDC" w:rsidRDefault="00F90BDC">
      <w:r xmlns:w="http://schemas.openxmlformats.org/wordprocessingml/2006/main">
        <w:t xml:space="preserve">1: Džiaukis susijungimo džiaugsmu</w:t>
      </w:r>
    </w:p>
    <w:p w14:paraId="5D6968DD" w14:textId="77777777" w:rsidR="00F90BDC" w:rsidRDefault="00F90BDC"/>
    <w:p w14:paraId="2FE8DCD3" w14:textId="77777777" w:rsidR="00F90BDC" w:rsidRDefault="00F90BDC">
      <w:r xmlns:w="http://schemas.openxmlformats.org/wordprocessingml/2006/main">
        <w:t xml:space="preserve">2: Žinokite to, ką turime, vertę</w:t>
      </w:r>
    </w:p>
    <w:p w14:paraId="136C4BC5" w14:textId="77777777" w:rsidR="00F90BDC" w:rsidRDefault="00F90BDC"/>
    <w:p w14:paraId="3CA37220" w14:textId="77777777" w:rsidR="00F90BDC" w:rsidRDefault="00F90BDC">
      <w:r xmlns:w="http://schemas.openxmlformats.org/wordprocessingml/2006/main">
        <w:t xml:space="preserve">1: Romiečiams 12:15 - Džiaukitės su besidžiaugiais ir verkite su verkiančiais.</w:t>
      </w:r>
    </w:p>
    <w:p w14:paraId="655DF9E2" w14:textId="77777777" w:rsidR="00F90BDC" w:rsidRDefault="00F90BDC"/>
    <w:p w14:paraId="61483F25" w14:textId="77777777" w:rsidR="00F90BDC" w:rsidRDefault="00F90BDC">
      <w:r xmlns:w="http://schemas.openxmlformats.org/wordprocessingml/2006/main">
        <w:t xml:space="preserve">2: Jono 14:27 - Ramybę palieku jums, savo ramybę duodu jums. Ne taip, kaip pasaulis duoda, aš jums duodu. Tebūna jūsų širdis sunerimęs ir nebijokite.</w:t>
      </w:r>
    </w:p>
    <w:p w14:paraId="2BAB6BCC" w14:textId="77777777" w:rsidR="00F90BDC" w:rsidRDefault="00F90BDC"/>
    <w:p w14:paraId="715180DC" w14:textId="77777777" w:rsidR="00F90BDC" w:rsidRDefault="00F90BDC">
      <w:r xmlns:w="http://schemas.openxmlformats.org/wordprocessingml/2006/main">
        <w:t xml:space="preserve">Luko 16 skyriuje pateikiami Jėzaus mokymai apie prievaizdą, turtus ir pomirtinį gyvenimą, įskaitant palyginimą apie gudrųjį valdytoją ir palyginimą apie Lozorių ir turtingą žmogų.</w:t>
      </w:r>
    </w:p>
    <w:p w14:paraId="5EC97606" w14:textId="77777777" w:rsidR="00F90BDC" w:rsidRDefault="00F90BDC"/>
    <w:p w14:paraId="71C1B8FD" w14:textId="77777777" w:rsidR="00F90BDC" w:rsidRDefault="00F90BDC">
      <w:r xmlns:w="http://schemas.openxmlformats.org/wordprocessingml/2006/main">
        <w:t xml:space="preserve">1 pastraipa: Skyrius prasideda tuo, kad Jėzus pasakoja savo mokiniams palyginimą apie gudrųjį valdytoją. Šiame palyginime turtingo žmogaus vadovas buvo apkaltintas iššvaistęs savo turtą. Sužinojęs, kad netrukus neteks darbo, paskambino kiekvienam savo šeimininko skolininkui ir sumažino jų skolas, kad jie priimtų jį į savo namus, kai jis neteks pareigų. Meistras pagyrė jį už gudrų elgesį. Jėzus panaudojo šį palyginimą, norėdamas išmokyti savo mokinius panaudoti pasaulietinius turtus, kad susirastų sau draugų, kad, kai jo nebeliks, jie būtų priimti į amžinuosius namus (Lk 16:1-9). Jis taip pat pabrėžė, kad kuo galima patikėti mažai, galima patikėti ir daug, o kas nesąžiningas mažai, bus nesąžiningas ir daug (Lk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pastraipa: Tęsdamas savo mokymą apie turtus ir prievaizdą, Jėzus pasakė: „Joks tarnas negali tarnauti dviem šeimininkams. Arba tu nekęsi vienos meilės kitam, arba būsi atsidavęs, vienas niekinsi kitą, negali tarnauti abiejų Dievo pinigams. Fariziejai, kurie mėgo pinigus, girdėjo, kad visa tai tyčiojosi iš Jį, bet Jis papasakojo jiems, kas buvo labai vertinama tarp žmonių, bjaurių Dievo akyse (Lk 16:13-15). Tada Jis atkreipė dėmesį, kad įstatymo pranašai buvo skelbiami iki Jono. Nuo tada gerosios naujienos karalystė Dievas skelbiamas visiems, o dangus žemė lengviau išnyks, nei bent brūkštelėjimas raidžių iškritimas, rodantis patvarią gamtą Dievo žodis moralės normos (Lk 16:16-18).</w:t>
      </w:r>
    </w:p>
    <w:p w14:paraId="6FDEC26F" w14:textId="77777777" w:rsidR="00F90BDC" w:rsidRDefault="00F90BDC"/>
    <w:p w14:paraId="4FD60466" w14:textId="77777777" w:rsidR="00F90BDC" w:rsidRDefault="00F90BDC">
      <w:r xmlns:w="http://schemas.openxmlformats.org/wordprocessingml/2006/main">
        <w:t xml:space="preserve">3 pastraipa: Galiausiai šiame skyriuje Jėzus papasakojo palyginimą Lozorius Turtingas žmogus, iliustruodamas pasekmes pasirinkimai susiję su turtu užuojauta pomirtinis gyvenimas vargšas vardu Lozorius uždengė žaizdas, paguldytas prie vartų turtingas žmogus, tikėdamasis valgyti tai, kas nukrito nuo turtingo stalo, net šunys atėjo laižė jo žaizdas laikas atėjo Lozorius mirė angelai nešė jį Abraomo pusė, turtuolis taip pat mirė palaidotas pragare, kur kančia pažvelgė į viršų, pamatė Abraomą toli nuo Lozoriaus šalia šalia vadinamo „Tėve Abraomai, pasigailėk manęs, atsiųsk Lozorių, piršto galiuką vandeniu atvėsink mano liežuvį, nes mane kankina ugnis“. Bet Abraomas atsakė: „Sūnau, atsimink, kad visą gyvenimą gavo gerų dalykų, o Lozorius gavo blogų dalykų, dabar paguodžiamas čia, tu jauti agoniją, be to, tarp mūsų yra didelė bedugnė vieta, kuri nori eiti iš čia, negali nei kas nors peržengti mūsų“. Tada turtuolis paprašė tėvo atsiųsti Lozorių, kad perspėtų penkis brolius, kad jie nepatektų į kančių vietą, bet Abraomas pasakė: „Jie turi Mozės pranašus, tegul jų klauso“. „Nėra tėvo Abraomo“, – sakė jis, – bet jei kas nors iš mirusiųjų pasitrauks, jie atgailaus. Bet atsakė: „Jei neklausysi Mozės pranašų, jie neįtikins, jei kas nors prisikels iš numirusių“ (Lk 16:19-31). Ši istorija ryškiai supriešina amžinais likimais pagrįstą žemišką požiūrį, elgseną, ypač su materialine nuosavybe, mažiau pasisekė, taip pat pabrėžia, kad svarbu reaguoti į Dievo apreiškimo raštus, o ne ieškoti įspūdingų ženklų stebuklų.</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Jis taip pat tarė savo mokiniams: “Buvo vienas turtuolis, kuris turėjo prievaizdą. ir tas pats buvo apkaltintas, kad jis iššvaistė savo turtą.</w:t>
      </w:r>
    </w:p>
    <w:p w14:paraId="1CF9554D" w14:textId="77777777" w:rsidR="00F90BDC" w:rsidRDefault="00F90BDC"/>
    <w:p w14:paraId="244A317B" w14:textId="77777777" w:rsidR="00F90BDC" w:rsidRDefault="00F90BDC">
      <w:r xmlns:w="http://schemas.openxmlformats.org/wordprocessingml/2006/main">
        <w:t xml:space="preserve">Jėzus savo mokiniams papasakojo palyginimą apie turtingą vyrą ir jo prievaizdą, kuris buvo apkaltintas iššvaistęs jo turtus.</w:t>
      </w:r>
    </w:p>
    <w:p w14:paraId="4D59129A" w14:textId="77777777" w:rsidR="00F90BDC" w:rsidRDefault="00F90BDC"/>
    <w:p w14:paraId="6D2B6C65" w14:textId="77777777" w:rsidR="00F90BDC" w:rsidRDefault="00F90BDC">
      <w:r xmlns:w="http://schemas.openxmlformats.org/wordprocessingml/2006/main">
        <w:t xml:space="preserve">1. Iššvaistymo pavojai</w:t>
      </w:r>
    </w:p>
    <w:p w14:paraId="35EA3F5A" w14:textId="77777777" w:rsidR="00F90BDC" w:rsidRDefault="00F90BDC"/>
    <w:p w14:paraId="768D1F75" w14:textId="77777777" w:rsidR="00F90BDC" w:rsidRDefault="00F90BDC">
      <w:r xmlns:w="http://schemas.openxmlformats.org/wordprocessingml/2006/main">
        <w:t xml:space="preserve">2. Stiuardo atsakomybė</w:t>
      </w:r>
    </w:p>
    <w:p w14:paraId="1EFCBB73" w14:textId="77777777" w:rsidR="00F90BDC" w:rsidRDefault="00F90BDC"/>
    <w:p w14:paraId="60AFECA3" w14:textId="77777777" w:rsidR="00F90BDC" w:rsidRDefault="00F90BDC">
      <w:r xmlns:w="http://schemas.openxmlformats.org/wordprocessingml/2006/main">
        <w:t xml:space="preserve">1. Patarlės 21:20 – „Išmintingojo būste yra geidžiamo lobio ir aliejaus, o kvailas jį išleidžia“.</w:t>
      </w:r>
    </w:p>
    <w:p w14:paraId="58161C74" w14:textId="77777777" w:rsidR="00F90BDC" w:rsidRDefault="00F90BDC"/>
    <w:p w14:paraId="634E75EA" w14:textId="77777777" w:rsidR="00F90BDC" w:rsidRDefault="00F90BDC">
      <w:r xmlns:w="http://schemas.openxmlformats.org/wordprocessingml/2006/main">
        <w:t xml:space="preserve">2. 2 Korintiečiams 8:7 – „Todėl, kaip jūs esate pertekę visko, tikėjimo, kalbų, pažinimo, visokio stropumo ir meilės mums, žiūrėkite, kad būtumėte pertekę ir šios malonės“.</w:t>
      </w:r>
    </w:p>
    <w:p w14:paraId="540E81CD" w14:textId="77777777" w:rsidR="00F90BDC" w:rsidRDefault="00F90BDC"/>
    <w:p w14:paraId="4B966F9C" w14:textId="77777777" w:rsidR="00F90BDC" w:rsidRDefault="00F90BDC">
      <w:r xmlns:w="http://schemas.openxmlformats.org/wordprocessingml/2006/main">
        <w:t xml:space="preserve">Luke 16:2 2 Pasišaukęs jį, jis paklausė: “Kaip aš tai girdžiu apie tave? atsiskaityk apie savo prievaizdą; nes tu gali nebebūti prievaizdu.</w:t>
      </w:r>
    </w:p>
    <w:p w14:paraId="6544A137" w14:textId="77777777" w:rsidR="00F90BDC" w:rsidRDefault="00F90BDC"/>
    <w:p w14:paraId="14E9AA40" w14:textId="77777777" w:rsidR="00F90BDC" w:rsidRDefault="00F90BDC">
      <w:r xmlns:w="http://schemas.openxmlformats.org/wordprocessingml/2006/main">
        <w:t xml:space="preserve">Prievaizdą savo šeimininkas šaukia atsakyti už šeimininko nuosavybės valdymą.</w:t>
      </w:r>
    </w:p>
    <w:p w14:paraId="633528F9" w14:textId="77777777" w:rsidR="00F90BDC" w:rsidRDefault="00F90BDC"/>
    <w:p w14:paraId="0971BC7D" w14:textId="77777777" w:rsidR="00F90BDC" w:rsidRDefault="00F90BDC">
      <w:r xmlns:w="http://schemas.openxmlformats.org/wordprocessingml/2006/main">
        <w:t xml:space="preserve">1. Priežiūros atskaitomybė</w:t>
      </w:r>
    </w:p>
    <w:p w14:paraId="6B58CDB1" w14:textId="77777777" w:rsidR="00F90BDC" w:rsidRDefault="00F90BDC"/>
    <w:p w14:paraId="48D7E7AD" w14:textId="77777777" w:rsidR="00F90BDC" w:rsidRDefault="00F90BDC">
      <w:r xmlns:w="http://schemas.openxmlformats.org/wordprocessingml/2006/main">
        <w:t xml:space="preserve">2. Valdovo pasitikėjimas savo tarnu</w:t>
      </w:r>
    </w:p>
    <w:p w14:paraId="1DDFB2BD" w14:textId="77777777" w:rsidR="00F90BDC" w:rsidRDefault="00F90BDC"/>
    <w:p w14:paraId="29D8BCCD" w14:textId="77777777" w:rsidR="00F90BDC" w:rsidRDefault="00F90BDC">
      <w:r xmlns:w="http://schemas.openxmlformats.org/wordprocessingml/2006/main">
        <w:t xml:space="preserve">1. Mato 25:14-30, palyginimas apie talentus</w:t>
      </w:r>
    </w:p>
    <w:p w14:paraId="7ACFCA87" w14:textId="77777777" w:rsidR="00F90BDC" w:rsidRDefault="00F90BDC"/>
    <w:p w14:paraId="109996E1" w14:textId="77777777" w:rsidR="00F90BDC" w:rsidRDefault="00F90BDC">
      <w:r xmlns:w="http://schemas.openxmlformats.org/wordprocessingml/2006/main">
        <w:t xml:space="preserve">2. Patarlės 3:4-5 Pasitikėk Viešpačiu visa širdimi ir nesiremk savo supratimu.</w:t>
      </w:r>
    </w:p>
    <w:p w14:paraId="6F3DF6B3" w14:textId="77777777" w:rsidR="00F90BDC" w:rsidRDefault="00F90BDC"/>
    <w:p w14:paraId="372E1D60" w14:textId="77777777" w:rsidR="00F90BDC" w:rsidRDefault="00F90BDC">
      <w:r xmlns:w="http://schemas.openxmlformats.org/wordprocessingml/2006/main">
        <w:t xml:space="preserve">Luko 16:3 Tada prievaizdas tarė savyje: „Ką man daryti? nes mano viešpats atima iš manęs prievaizdą. Aš negaliu kasti. maldauti man gėda.</w:t>
      </w:r>
    </w:p>
    <w:p w14:paraId="7F29B886" w14:textId="77777777" w:rsidR="00F90BDC" w:rsidRDefault="00F90BDC"/>
    <w:p w14:paraId="7E98E5E9" w14:textId="77777777" w:rsidR="00F90BDC" w:rsidRDefault="00F90BDC">
      <w:r xmlns:w="http://schemas.openxmlformats.org/wordprocessingml/2006/main">
        <w:t xml:space="preserve">Stiuardas turi sugalvoti, ką daryti dabar, kai šeimininkas jį pašalino iš pareigų. Jis nepajėgus dirbti rankų ir gėdijasi elgetauti.</w:t>
      </w:r>
    </w:p>
    <w:p w14:paraId="4AB917F3" w14:textId="77777777" w:rsidR="00F90BDC" w:rsidRDefault="00F90BDC"/>
    <w:p w14:paraId="39D8AC4E" w14:textId="77777777" w:rsidR="00F90BDC" w:rsidRDefault="00F90BDC">
      <w:r xmlns:w="http://schemas.openxmlformats.org/wordprocessingml/2006/main">
        <w:t xml:space="preserve">1. Dievas suteiks išeitį iš mūsų sunkiausių situacijų.</w:t>
      </w:r>
    </w:p>
    <w:p w14:paraId="4856FCCF" w14:textId="77777777" w:rsidR="00F90BDC" w:rsidRDefault="00F90BDC"/>
    <w:p w14:paraId="4C2D6E2F" w14:textId="77777777" w:rsidR="00F90BDC" w:rsidRDefault="00F90BDC">
      <w:r xmlns:w="http://schemas.openxmlformats.org/wordprocessingml/2006/main">
        <w:t xml:space="preserve">2. Pasitikėjimas Dievu, kai susiduriama su gėda ir pažeminimu.</w:t>
      </w:r>
    </w:p>
    <w:p w14:paraId="05E8EAE0" w14:textId="77777777" w:rsidR="00F90BDC" w:rsidRDefault="00F90BDC"/>
    <w:p w14:paraId="53875922" w14:textId="77777777" w:rsidR="00F90BDC" w:rsidRDefault="00F90BDC">
      <w:r xmlns:w="http://schemas.openxmlformats.org/wordprocessingml/2006/main">
        <w:t xml:space="preserve">1. Izaijas 41:10 – „Nebijok, nes aš esu su tavimi, nenusigąsk, nes aš esu tavo Dievas. Aš tave sustiprinsiu, padėsiu tau, palaikysiu tave dešine ranka. mano teisumo“.</w:t>
      </w:r>
    </w:p>
    <w:p w14:paraId="0A734B51" w14:textId="77777777" w:rsidR="00F90BDC" w:rsidRDefault="00F90BDC"/>
    <w:p w14:paraId="041D0D5D" w14:textId="77777777" w:rsidR="00F90BDC" w:rsidRDefault="00F90BDC">
      <w:r xmlns:w="http://schemas.openxmlformats.org/wordprocessingml/2006/main">
        <w:t xml:space="preserve">2. Psalmė 50:15 – „Šaukis manęs nelaimės dieną. Aš išgelbėsiu tave, o tu šlovinsi mane“.</w:t>
      </w:r>
    </w:p>
    <w:p w14:paraId="69965F55" w14:textId="77777777" w:rsidR="00F90BDC" w:rsidRDefault="00F90BDC"/>
    <w:p w14:paraId="48D422B6" w14:textId="77777777" w:rsidR="00F90BDC" w:rsidRDefault="00F90BDC">
      <w:r xmlns:w="http://schemas.openxmlformats.org/wordprocessingml/2006/main">
        <w:t xml:space="preserve">Luko 16:4 Esu apsisprendęs, ką daryti, kad, kai būsiu pašalintas iš prievaizdos, jie priimtų mane į savo namus.</w:t>
      </w:r>
    </w:p>
    <w:p w14:paraId="0D446A00" w14:textId="77777777" w:rsidR="00F90BDC" w:rsidRDefault="00F90BDC"/>
    <w:p w14:paraId="14A3393A" w14:textId="77777777" w:rsidR="00F90BDC" w:rsidRDefault="00F90BDC">
      <w:r xmlns:w="http://schemas.openxmlformats.org/wordprocessingml/2006/main">
        <w:t xml:space="preserve">Luko 16:4 nurodytas prievaizdas nusprendžia, ką daryti tikėdamasis, kad bus pašalintas iš savo pareigų, kad draugai priimtų jį į savo namus.</w:t>
      </w:r>
    </w:p>
    <w:p w14:paraId="54D71486" w14:textId="77777777" w:rsidR="00F90BDC" w:rsidRDefault="00F90BDC"/>
    <w:p w14:paraId="5A3B4A32" w14:textId="77777777" w:rsidR="00F90BDC" w:rsidRDefault="00F90BDC">
      <w:r xmlns:w="http://schemas.openxmlformats.org/wordprocessingml/2006/main">
        <w:t xml:space="preserve">1. Planavimo į priekį svarba</w:t>
      </w:r>
    </w:p>
    <w:p w14:paraId="2F9A411F" w14:textId="77777777" w:rsidR="00F90BDC" w:rsidRDefault="00F90BDC"/>
    <w:p w14:paraId="4BC11DC0" w14:textId="77777777" w:rsidR="00F90BDC" w:rsidRDefault="00F90BDC">
      <w:r xmlns:w="http://schemas.openxmlformats.org/wordprocessingml/2006/main">
        <w:t xml:space="preserve">2. Santykių galia sunkmečiu</w:t>
      </w:r>
    </w:p>
    <w:p w14:paraId="4A9F2046" w14:textId="77777777" w:rsidR="00F90BDC" w:rsidRDefault="00F90BDC"/>
    <w:p w14:paraId="55A5E8E2" w14:textId="77777777" w:rsidR="00F90BDC" w:rsidRDefault="00F90BDC">
      <w:r xmlns:w="http://schemas.openxmlformats.org/wordprocessingml/2006/main">
        <w:t xml:space="preserve">1. Mato 6:33 – „Bet pirmiausia ieškokite Dievo karalystės ir jo teisumo, ir visa tai bus jums pridėta“.</w:t>
      </w:r>
    </w:p>
    <w:p w14:paraId="58E3FC91" w14:textId="77777777" w:rsidR="00F90BDC" w:rsidRDefault="00F90BDC"/>
    <w:p w14:paraId="3D5D380B" w14:textId="77777777" w:rsidR="00F90BDC" w:rsidRDefault="00F90BDC">
      <w:r xmlns:w="http://schemas.openxmlformats.org/wordprocessingml/2006/main">
        <w:t xml:space="preserve">2. Patarlės 6:6-8 – „Eik pas skruzdėlytę, tingi; apsvarstykite jos būdus ir būkite išmintingi. Neturėdama viršininko, pareigūno ar valdovo, ji ruošia duoną vasarą ir renka maistą derliaus metu.</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5 Jis pasišaukė visus savo valdovo skolininkus ir tarė pirmajam: “Kiek tu skolingas mano viešpačiui?</w:t>
      </w:r>
    </w:p>
    <w:p w14:paraId="52CC5DD9" w14:textId="77777777" w:rsidR="00F90BDC" w:rsidRDefault="00F90BDC"/>
    <w:p w14:paraId="05392055" w14:textId="77777777" w:rsidR="00F90BDC" w:rsidRDefault="00F90BDC">
      <w:r xmlns:w="http://schemas.openxmlformats.org/wordprocessingml/2006/main">
        <w:t xml:space="preserve">Palyginimas apie neteisingą prievaizdą pabrėžia, kaip svarbu išmintingai naudoti savo išteklius.</w:t>
      </w:r>
    </w:p>
    <w:p w14:paraId="7B9A0FD4" w14:textId="77777777" w:rsidR="00F90BDC" w:rsidRDefault="00F90BDC"/>
    <w:p w14:paraId="605E25A2" w14:textId="77777777" w:rsidR="00F90BDC" w:rsidRDefault="00F90BDC">
      <w:r xmlns:w="http://schemas.openxmlformats.org/wordprocessingml/2006/main">
        <w:t xml:space="preserve">1. Maksimaliai išnaudoti tai, kas mums duota</w:t>
      </w:r>
    </w:p>
    <w:p w14:paraId="16D6AE2B" w14:textId="77777777" w:rsidR="00F90BDC" w:rsidRDefault="00F90BDC"/>
    <w:p w14:paraId="44E453D4" w14:textId="77777777" w:rsidR="00F90BDC" w:rsidRDefault="00F90BDC">
      <w:r xmlns:w="http://schemas.openxmlformats.org/wordprocessingml/2006/main">
        <w:t xml:space="preserve">2. Išteklių valdymas</w:t>
      </w:r>
    </w:p>
    <w:p w14:paraId="0670CC4D" w14:textId="77777777" w:rsidR="00F90BDC" w:rsidRDefault="00F90BDC"/>
    <w:p w14:paraId="305A691C" w14:textId="77777777" w:rsidR="00F90BDC" w:rsidRDefault="00F90BDC">
      <w:r xmlns:w="http://schemas.openxmlformats.org/wordprocessingml/2006/main">
        <w:t xml:space="preserve">1. Mato 25:14-30 – Palyginimas apie talentus</w:t>
      </w:r>
    </w:p>
    <w:p w14:paraId="177F276C" w14:textId="77777777" w:rsidR="00F90BDC" w:rsidRDefault="00F90BDC"/>
    <w:p w14:paraId="04182252" w14:textId="77777777" w:rsidR="00F90BDC" w:rsidRDefault="00F90BDC">
      <w:r xmlns:w="http://schemas.openxmlformats.org/wordprocessingml/2006/main">
        <w:t xml:space="preserve">2. 1 Korintiečiams 4:1-2 – Patikėti Dievo slėpiniai</w:t>
      </w:r>
    </w:p>
    <w:p w14:paraId="2CE94D3A" w14:textId="77777777" w:rsidR="00F90BDC" w:rsidRDefault="00F90BDC"/>
    <w:p w14:paraId="0D446EB5" w14:textId="77777777" w:rsidR="00F90BDC" w:rsidRDefault="00F90BDC">
      <w:r xmlns:w="http://schemas.openxmlformats.org/wordprocessingml/2006/main">
        <w:t xml:space="preserve">Luko 16:6 6 Jis tarė: “Šimtas saikų aliejaus”. Jis tarė jam: “Paimk savo sąskaitą, greitai atsisėsk ir parašyk penkiasdešimt”.</w:t>
      </w:r>
    </w:p>
    <w:p w14:paraId="1557D7EB" w14:textId="77777777" w:rsidR="00F90BDC" w:rsidRDefault="00F90BDC"/>
    <w:p w14:paraId="660314C1" w14:textId="77777777" w:rsidR="00F90BDC" w:rsidRDefault="00F90BDC">
      <w:r xmlns:w="http://schemas.openxmlformats.org/wordprocessingml/2006/main">
        <w:t xml:space="preserve">Turtuolis paprašė savo stiuardo atsiskaityti, o stiuardas pasiūlė per pusę sumažinti skolininko skolą.</w:t>
      </w:r>
    </w:p>
    <w:p w14:paraId="1F402DC5" w14:textId="77777777" w:rsidR="00F90BDC" w:rsidRDefault="00F90BDC"/>
    <w:p w14:paraId="7C28A97E" w14:textId="77777777" w:rsidR="00F90BDC" w:rsidRDefault="00F90BDC">
      <w:r xmlns:w="http://schemas.openxmlformats.org/wordprocessingml/2006/main">
        <w:t xml:space="preserve">1. Turėtume būti dosnūs ir parodyti gailestingumą tiems, kurie mums skolingi.</w:t>
      </w:r>
    </w:p>
    <w:p w14:paraId="3EFB3930" w14:textId="77777777" w:rsidR="00F90BDC" w:rsidRDefault="00F90BDC"/>
    <w:p w14:paraId="46CDCE5D" w14:textId="77777777" w:rsidR="00F90BDC" w:rsidRDefault="00F90BDC">
      <w:r xmlns:w="http://schemas.openxmlformats.org/wordprocessingml/2006/main">
        <w:t xml:space="preserve">2. Aprūpindami turėtume pasitikėti Dievu, o ne savo finansais.</w:t>
      </w:r>
    </w:p>
    <w:p w14:paraId="60729D26" w14:textId="77777777" w:rsidR="00F90BDC" w:rsidRDefault="00F90BDC"/>
    <w:p w14:paraId="2803B311" w14:textId="77777777" w:rsidR="00F90BDC" w:rsidRDefault="00F90BDC">
      <w:r xmlns:w="http://schemas.openxmlformats.org/wordprocessingml/2006/main">
        <w:t xml:space="preserve">1. Psalmė 37:25 – Buvau jaunas, o dabar pasenau; Tačiau aš nemačiau teisiojo palikto ar jo vaikų, elgetaujančių duonos.</w:t>
      </w:r>
    </w:p>
    <w:p w14:paraId="30F95B1C" w14:textId="77777777" w:rsidR="00F90BDC" w:rsidRDefault="00F90BDC"/>
    <w:p w14:paraId="69290308" w14:textId="77777777" w:rsidR="00F90BDC" w:rsidRDefault="00F90BDC">
      <w:r xmlns:w="http://schemas.openxmlformats.org/wordprocessingml/2006/main">
        <w:t xml:space="preserve">2. Mato 6:33 – Bet pirmiausia ieškokite Dievo karalystės ir jo teisumo, ir visa tai </w:t>
      </w:r>
      <w:r xmlns:w="http://schemas.openxmlformats.org/wordprocessingml/2006/main">
        <w:lastRenderedPageBreak xmlns:w="http://schemas.openxmlformats.org/wordprocessingml/2006/main"/>
      </w:r>
      <w:r xmlns:w="http://schemas.openxmlformats.org/wordprocessingml/2006/main">
        <w:t xml:space="preserve">bus jums pridėta.</w:t>
      </w:r>
    </w:p>
    <w:p w14:paraId="65663D25" w14:textId="77777777" w:rsidR="00F90BDC" w:rsidRDefault="00F90BDC"/>
    <w:p w14:paraId="1E449C38" w14:textId="77777777" w:rsidR="00F90BDC" w:rsidRDefault="00F90BDC">
      <w:r xmlns:w="http://schemas.openxmlformats.org/wordprocessingml/2006/main">
        <w:t xml:space="preserve">Luke 16:7 7 Tada jis tarė kitam: “Kiek tu skolingas? Jis atsakė: “Šimtas saikų kviečių”. Jis tarė jam: “Paimk savo sąskaitą ir parašyk aštuoniasdešimt”.</w:t>
      </w:r>
    </w:p>
    <w:p w14:paraId="4929D9C6" w14:textId="77777777" w:rsidR="00F90BDC" w:rsidRDefault="00F90BDC"/>
    <w:p w14:paraId="65945B11" w14:textId="77777777" w:rsidR="00F90BDC" w:rsidRDefault="00F90BDC">
      <w:r xmlns:w="http://schemas.openxmlformats.org/wordprocessingml/2006/main">
        <w:t xml:space="preserve">Turtuolis paklausė antrojo tarno, kiek jis skolingas, o šis atsakė, kad skolingas šimtą saikų kviečių. Turtuolis liepė jam sumažinti skolą iki aštuoniasdešimties priemonių.</w:t>
      </w:r>
    </w:p>
    <w:p w14:paraId="077688BA" w14:textId="77777777" w:rsidR="00F90BDC" w:rsidRDefault="00F90BDC"/>
    <w:p w14:paraId="6967EA1C" w14:textId="77777777" w:rsidR="00F90BDC" w:rsidRDefault="00F90BDC">
      <w:r xmlns:w="http://schemas.openxmlformats.org/wordprocessingml/2006/main">
        <w:t xml:space="preserve">1. Dievas yra gailestingumo ir atleidimo Dievas ir tikisi, kad tą pačią malonę teiksime kitiems.</w:t>
      </w:r>
    </w:p>
    <w:p w14:paraId="528D2A42" w14:textId="77777777" w:rsidR="00F90BDC" w:rsidRDefault="00F90BDC"/>
    <w:p w14:paraId="0C9B0A02" w14:textId="77777777" w:rsidR="00F90BDC" w:rsidRDefault="00F90BDC">
      <w:r xmlns:w="http://schemas.openxmlformats.org/wordprocessingml/2006/main">
        <w:t xml:space="preserve">2. Turėtume stengtis būti išmintingais mums suteiktų išteklių valdytojais.</w:t>
      </w:r>
    </w:p>
    <w:p w14:paraId="32DBB503" w14:textId="77777777" w:rsidR="00F90BDC" w:rsidRDefault="00F90BDC"/>
    <w:p w14:paraId="31BBF61A" w14:textId="77777777" w:rsidR="00F90BDC" w:rsidRDefault="00F90BDC">
      <w:r xmlns:w="http://schemas.openxmlformats.org/wordprocessingml/2006/main">
        <w:t xml:space="preserve">1. Luko 16:7-8</w:t>
      </w:r>
    </w:p>
    <w:p w14:paraId="12DD1E43" w14:textId="77777777" w:rsidR="00F90BDC" w:rsidRDefault="00F90BDC"/>
    <w:p w14:paraId="47DEA983" w14:textId="77777777" w:rsidR="00F90BDC" w:rsidRDefault="00F90BDC">
      <w:r xmlns:w="http://schemas.openxmlformats.org/wordprocessingml/2006/main">
        <w:t xml:space="preserve">2. Efeziečiams 4:7-8 "Bet kiekvienam iš mūsų buvo duota malonė taip, kaip Kristus ją skyrė. Štai kodėl joje sakoma: "Kai pakilo į aukštumą, jis paėmė daug belaisvių ir davė dovanų savo žmonėms."</w:t>
      </w:r>
    </w:p>
    <w:p w14:paraId="4419D0C5" w14:textId="77777777" w:rsidR="00F90BDC" w:rsidRDefault="00F90BDC"/>
    <w:p w14:paraId="2D6AE8AA" w14:textId="77777777" w:rsidR="00F90BDC" w:rsidRDefault="00F90BDC">
      <w:r xmlns:w="http://schemas.openxmlformats.org/wordprocessingml/2006/main">
        <w:t xml:space="preserve">Luke 16:8 8 Viešpats gyrė neteisingą prievaizdą, nes jis elgėsi išmintingai, nes šio pasaulio vaikai savo kartoje yra išmintingesni už šviesos vaikus.</w:t>
      </w:r>
    </w:p>
    <w:p w14:paraId="796C8617" w14:textId="77777777" w:rsidR="00F90BDC" w:rsidRDefault="00F90BDC"/>
    <w:p w14:paraId="5361135F" w14:textId="77777777" w:rsidR="00F90BDC" w:rsidRDefault="00F90BDC">
      <w:r xmlns:w="http://schemas.openxmlformats.org/wordprocessingml/2006/main">
        <w:t xml:space="preserve">Viešpats pagyrė neteisingą prievaizdą už tai, kad jis elgėsi išmintingai. Jis parodė, kad pasaulietiški žmonės gali būti įžvalgesni nei tikintieji.</w:t>
      </w:r>
    </w:p>
    <w:p w14:paraId="4E30F675" w14:textId="77777777" w:rsidR="00F90BDC" w:rsidRDefault="00F90BDC"/>
    <w:p w14:paraId="476BC344" w14:textId="77777777" w:rsidR="00F90BDC" w:rsidRDefault="00F90BDC">
      <w:r xmlns:w="http://schemas.openxmlformats.org/wordprocessingml/2006/main">
        <w:t xml:space="preserve">1. Pasaulinės išminties pavojus: Naudoti savo išteklius su įžvalgumu</w:t>
      </w:r>
    </w:p>
    <w:p w14:paraId="0C2EDC9A" w14:textId="77777777" w:rsidR="00F90BDC" w:rsidRDefault="00F90BDC"/>
    <w:p w14:paraId="7CD1ABB3" w14:textId="77777777" w:rsidR="00F90BDC" w:rsidRDefault="00F90BDC">
      <w:r xmlns:w="http://schemas.openxmlformats.org/wordprocessingml/2006/main">
        <w:t xml:space="preserve">2. Ištikimo vadovavimo vertė: kaip maksimaliai išnaudoti savo laiką ir talentus</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Kryžminiai nuorodos:</w:t>
      </w:r>
    </w:p>
    <w:p w14:paraId="38C4B7B2" w14:textId="77777777" w:rsidR="00F90BDC" w:rsidRDefault="00F90BDC"/>
    <w:p w14:paraId="6DC800C0" w14:textId="77777777" w:rsidR="00F90BDC" w:rsidRDefault="00F90BDC">
      <w:r xmlns:w="http://schemas.openxmlformats.org/wordprocessingml/2006/main">
        <w:t xml:space="preserve">1. Efeziečiams 5:15-17 – Būkite labai atsargūs, kaip gyvensite – ne kaip neprotingai, bet kaip išmintingai, išnaudodami visas galimybes, nes dienos yra blogos.</w:t>
      </w:r>
    </w:p>
    <w:p w14:paraId="2CD1C4D4" w14:textId="77777777" w:rsidR="00F90BDC" w:rsidRDefault="00F90BDC"/>
    <w:p w14:paraId="0678D542" w14:textId="77777777" w:rsidR="00F90BDC" w:rsidRDefault="00F90BDC">
      <w:r xmlns:w="http://schemas.openxmlformats.org/wordprocessingml/2006/main">
        <w:t xml:space="preserve">2. Patarlės 11:30 – Teisiojo vaisius yra gyvybės medis, o išmintingasis gelbsti gyvybes.</w:t>
      </w:r>
    </w:p>
    <w:p w14:paraId="6499E917" w14:textId="77777777" w:rsidR="00F90BDC" w:rsidRDefault="00F90BDC"/>
    <w:p w14:paraId="7F900652" w14:textId="77777777" w:rsidR="00F90BDC" w:rsidRDefault="00F90BDC">
      <w:r xmlns:w="http://schemas.openxmlformats.org/wordprocessingml/2006/main">
        <w:t xml:space="preserve">Luke 16:9 9 Aš sakau jums: darykite neteisybės mamonos draugus. kad jums nepasisekus jie priimtų jus į amžinąsias buveines.</w:t>
      </w:r>
    </w:p>
    <w:p w14:paraId="534F785D" w14:textId="77777777" w:rsidR="00F90BDC" w:rsidRDefault="00F90BDC"/>
    <w:p w14:paraId="2AC97C4D" w14:textId="77777777" w:rsidR="00F90BDC" w:rsidRDefault="00F90BDC">
      <w:r xmlns:w="http://schemas.openxmlformats.org/wordprocessingml/2006/main">
        <w:t xml:space="preserve">Jėzus ragina savo pasekėjus panaudoti turimus išteklius santykiams su kitais užmegzti, kad užmegztų ilgalaikius ryšius net tada, kai jų pačių ištekliai sugenda.</w:t>
      </w:r>
    </w:p>
    <w:p w14:paraId="0EB25AC3" w14:textId="77777777" w:rsidR="00F90BDC" w:rsidRDefault="00F90BDC"/>
    <w:p w14:paraId="6B509493" w14:textId="77777777" w:rsidR="00F90BDC" w:rsidRDefault="00F90BDC">
      <w:r xmlns:w="http://schemas.openxmlformats.org/wordprocessingml/2006/main">
        <w:t xml:space="preserve">1. „Draugavimas su Mamona: kaip užmegzti ilgalaikius ryšius“</w:t>
      </w:r>
    </w:p>
    <w:p w14:paraId="0D60ABEA" w14:textId="77777777" w:rsidR="00F90BDC" w:rsidRDefault="00F90BDC"/>
    <w:p w14:paraId="50AFE1AF" w14:textId="77777777" w:rsidR="00F90BDC" w:rsidRDefault="00F90BDC">
      <w:r xmlns:w="http://schemas.openxmlformats.org/wordprocessingml/2006/main">
        <w:t xml:space="preserve">2. „Protingai naudoti savo išteklius: kaip puoselėti ilgalaikius santykius“</w:t>
      </w:r>
    </w:p>
    <w:p w14:paraId="0671E0D4" w14:textId="77777777" w:rsidR="00F90BDC" w:rsidRDefault="00F90BDC"/>
    <w:p w14:paraId="59CAC7DB" w14:textId="77777777" w:rsidR="00F90BDC" w:rsidRDefault="00F90BDC">
      <w:r xmlns:w="http://schemas.openxmlformats.org/wordprocessingml/2006/main">
        <w:t xml:space="preserve">1. Mokytojo 4:9-12 – „Du geriau už vieną, nes už savo triūsą gauna gerą atlygį. Nes jei jie kris, vienas pakels savo draugą, bet vargas vienam, kai jis krinta; Nes jis neturi kito, kuris padėtų jį atsikelti. Vėlgi, jei du guli kartu, jie turi šilumą, bet kaip gali būti šiltas vienas? Ir jei vienas jį nugalės, du jį atlaikys, ir triguba virvė greitai nenutrūksta. “.</w:t>
      </w:r>
    </w:p>
    <w:p w14:paraId="53620828" w14:textId="77777777" w:rsidR="00F90BDC" w:rsidRDefault="00F90BDC"/>
    <w:p w14:paraId="72DFBA13" w14:textId="77777777" w:rsidR="00F90BDC" w:rsidRDefault="00F90BDC">
      <w:r xmlns:w="http://schemas.openxmlformats.org/wordprocessingml/2006/main">
        <w:t xml:space="preserve">2. Mato 6:24 - "Niekas negali tarnauti dviem šeimininkams: arba jis vieno nekęs, o kitą mylės, arba vieno laikysis, o kitą niekins. Jūs negalite tarnauti Dievui ir mamonai".</w:t>
      </w:r>
    </w:p>
    <w:p w14:paraId="0BF2590D" w14:textId="77777777" w:rsidR="00F90BDC" w:rsidRDefault="00F90BDC"/>
    <w:p w14:paraId="6B4EFBCC" w14:textId="77777777" w:rsidR="00F90BDC" w:rsidRDefault="00F90BDC">
      <w:r xmlns:w="http://schemas.openxmlformats.org/wordprocessingml/2006/main">
        <w:t xml:space="preserve">Luko 16:10 Kas ištikimas mažiausioje, tas ištikimas ir daugumoje, o kas neteisus mažiausioje, tas ir daugumoje neteisus.</w:t>
      </w:r>
    </w:p>
    <w:p w14:paraId="501EA42A" w14:textId="77777777" w:rsidR="00F90BDC" w:rsidRDefault="00F90BDC"/>
    <w:p w14:paraId="428CBE31" w14:textId="77777777" w:rsidR="00F90BDC" w:rsidRDefault="00F90BDC">
      <w:r xmlns:w="http://schemas.openxmlformats.org/wordprocessingml/2006/main">
        <w:t xml:space="preserve">Ištraukoje pabrėžiama, kad tie, kurie yra ištikimi mažuose dalykuose, bus ištikimi ir svarbesniuose dalykuose, o tie, kurie yra neteisingi smulkmenose, bus neteisingi ir svarbesniuose dalykuose.</w:t>
      </w:r>
    </w:p>
    <w:p w14:paraId="2C693CF6" w14:textId="77777777" w:rsidR="00F90BDC" w:rsidRDefault="00F90BDC"/>
    <w:p w14:paraId="5C547711" w14:textId="77777777" w:rsidR="00F90BDC" w:rsidRDefault="00F90BDC">
      <w:r xmlns:w="http://schemas.openxmlformats.org/wordprocessingml/2006/main">
        <w:t xml:space="preserve">1. Ištikimybės vertė mažuose gyvenimo dalykuose</w:t>
      </w:r>
    </w:p>
    <w:p w14:paraId="2F68AEE1" w14:textId="77777777" w:rsidR="00F90BDC" w:rsidRDefault="00F90BDC"/>
    <w:p w14:paraId="5E09B033" w14:textId="77777777" w:rsidR="00F90BDC" w:rsidRDefault="00F90BDC">
      <w:r xmlns:w="http://schemas.openxmlformats.org/wordprocessingml/2006/main">
        <w:t xml:space="preserve">2. Teisingas pasirinkimas smulkmenose</w:t>
      </w:r>
    </w:p>
    <w:p w14:paraId="34B972CA" w14:textId="77777777" w:rsidR="00F90BDC" w:rsidRDefault="00F90BDC"/>
    <w:p w14:paraId="49757631" w14:textId="77777777" w:rsidR="00F90BDC" w:rsidRDefault="00F90BDC">
      <w:r xmlns:w="http://schemas.openxmlformats.org/wordprocessingml/2006/main">
        <w:t xml:space="preserve">1. Patarlės 21:3 – VIEŠPAČIUI priimtinesnis teisingumas ir teisingumas nei auka.</w:t>
      </w:r>
    </w:p>
    <w:p w14:paraId="3A44023A" w14:textId="77777777" w:rsidR="00F90BDC" w:rsidRDefault="00F90BDC"/>
    <w:p w14:paraId="5E164F66" w14:textId="77777777" w:rsidR="00F90BDC" w:rsidRDefault="00F90BDC">
      <w:r xmlns:w="http://schemas.openxmlformats.org/wordprocessingml/2006/main">
        <w:t xml:space="preserve">2. 1 Korintiečiams 4:2 – Be to, iš prievaizdų reikalaujama, kad žmogus būtų ištikimas.</w:t>
      </w:r>
    </w:p>
    <w:p w14:paraId="18F0DE37" w14:textId="77777777" w:rsidR="00F90BDC" w:rsidRDefault="00F90BDC"/>
    <w:p w14:paraId="6B899581" w14:textId="77777777" w:rsidR="00F90BDC" w:rsidRDefault="00F90BDC">
      <w:r xmlns:w="http://schemas.openxmlformats.org/wordprocessingml/2006/main">
        <w:t xml:space="preserve">Luko 16:11 Jei nesate ištikimi neteisioje mamonoje, kas paves jūsų pasitikėjimui tikrus turtus?</w:t>
      </w:r>
    </w:p>
    <w:p w14:paraId="1839788A" w14:textId="77777777" w:rsidR="00F90BDC" w:rsidRDefault="00F90BDC"/>
    <w:p w14:paraId="6FD21794" w14:textId="77777777" w:rsidR="00F90BDC" w:rsidRDefault="00F90BDC">
      <w:r xmlns:w="http://schemas.openxmlformats.org/wordprocessingml/2006/main">
        <w:t xml:space="preserve">Jėzus pabrėžia, kaip svarbu būti ištikimiems net ir neteisybėse, nes tai parodo mūsų patikimumą, kad mums dovanojami tikri turtai.</w:t>
      </w:r>
    </w:p>
    <w:p w14:paraId="69DF739C" w14:textId="77777777" w:rsidR="00F90BDC" w:rsidRDefault="00F90BDC"/>
    <w:p w14:paraId="3C6328C6" w14:textId="77777777" w:rsidR="00F90BDC" w:rsidRDefault="00F90BDC">
      <w:r xmlns:w="http://schemas.openxmlformats.org/wordprocessingml/2006/main">
        <w:t xml:space="preserve">1. „Ištikimas gyvenimas neteisiame pasaulyje“</w:t>
      </w:r>
    </w:p>
    <w:p w14:paraId="43200C7F" w14:textId="77777777" w:rsidR="00F90BDC" w:rsidRDefault="00F90BDC"/>
    <w:p w14:paraId="3F8C3270" w14:textId="77777777" w:rsidR="00F90BDC" w:rsidRDefault="00F90BDC">
      <w:r xmlns:w="http://schemas.openxmlformats.org/wordprocessingml/2006/main">
        <w:t xml:space="preserve">2. „Vertė būti ištikimam su neteisiąja mamona“</w:t>
      </w:r>
    </w:p>
    <w:p w14:paraId="0077C56A" w14:textId="77777777" w:rsidR="00F90BDC" w:rsidRDefault="00F90BDC"/>
    <w:p w14:paraId="0DDD1501" w14:textId="77777777" w:rsidR="00F90BDC" w:rsidRDefault="00F90BDC">
      <w:r xmlns:w="http://schemas.openxmlformats.org/wordprocessingml/2006/main">
        <w:t xml:space="preserve">1. 1 Korintiečiams 4:2 – „Dabar reikalaujama, kad tie, kuriems patikėta, būtų ištikimi“.</w:t>
      </w:r>
    </w:p>
    <w:p w14:paraId="757B8241" w14:textId="77777777" w:rsidR="00F90BDC" w:rsidRDefault="00F90BDC"/>
    <w:p w14:paraId="1E40FA7A" w14:textId="77777777" w:rsidR="00F90BDC" w:rsidRDefault="00F90BDC">
      <w:r xmlns:w="http://schemas.openxmlformats.org/wordprocessingml/2006/main">
        <w:t xml:space="preserve">2. Titui 2:7-8 – „Daryk jiems pavyzdį visame kame, darydamas tai, kas gera. Mokydamas parodyk </w:t>
      </w:r>
      <w:r xmlns:w="http://schemas.openxmlformats.org/wordprocessingml/2006/main">
        <w:lastRenderedPageBreak xmlns:w="http://schemas.openxmlformats.org/wordprocessingml/2006/main"/>
      </w:r>
      <w:r xmlns:w="http://schemas.openxmlformats.org/wordprocessingml/2006/main">
        <w:t xml:space="preserve">sąžiningumą, rimtumą ir teisingą kalbą, kurios negalima smerkti, kad tau prieštaraujantiems būtų gėda, nes jie nieko blogo apie mus negaliu pasakyti“.</w:t>
      </w:r>
    </w:p>
    <w:p w14:paraId="3DD5EA1F" w14:textId="77777777" w:rsidR="00F90BDC" w:rsidRDefault="00F90BDC"/>
    <w:p w14:paraId="52836BE5" w14:textId="77777777" w:rsidR="00F90BDC" w:rsidRDefault="00F90BDC">
      <w:r xmlns:w="http://schemas.openxmlformats.org/wordprocessingml/2006/main">
        <w:t xml:space="preserve">Luko 16:12 Ir jei nesate ištikimi tame, kas priklauso kitam, kas jums duos tai, kas jums priklauso?</w:t>
      </w:r>
    </w:p>
    <w:p w14:paraId="16CF18B8" w14:textId="77777777" w:rsidR="00F90BDC" w:rsidRDefault="00F90BDC"/>
    <w:p w14:paraId="21F40D3B" w14:textId="77777777" w:rsidR="00F90BDC" w:rsidRDefault="00F90BDC">
      <w:r xmlns:w="http://schemas.openxmlformats.org/wordprocessingml/2006/main">
        <w:t xml:space="preserve">Jėzus moko, kad svarbu būti ištikimiems tuo, kas mums patikėta, nes Dievas mums atlygins už mūsų ištikimybę.</w:t>
      </w:r>
    </w:p>
    <w:p w14:paraId="2AAC67BA" w14:textId="77777777" w:rsidR="00F90BDC" w:rsidRDefault="00F90BDC"/>
    <w:p w14:paraId="33141580" w14:textId="77777777" w:rsidR="00F90BDC" w:rsidRDefault="00F90BDC">
      <w:r xmlns:w="http://schemas.openxmlformats.org/wordprocessingml/2006/main">
        <w:t xml:space="preserve">1. Ištikimybės galia – kaip mūsų ištikimybė gali vesti į Dievo palaiminimą</w:t>
      </w:r>
    </w:p>
    <w:p w14:paraId="24899B8E" w14:textId="77777777" w:rsidR="00F90BDC" w:rsidRDefault="00F90BDC"/>
    <w:p w14:paraId="4E215813" w14:textId="77777777" w:rsidR="00F90BDC" w:rsidRDefault="00F90BDC">
      <w:r xmlns:w="http://schemas.openxmlformats.org/wordprocessingml/2006/main">
        <w:t xml:space="preserve">2. Palaima būti ištikimam – kaip buvimas ištikimam atneša atlygį iš Dievo</w:t>
      </w:r>
    </w:p>
    <w:p w14:paraId="703CA14C" w14:textId="77777777" w:rsidR="00F90BDC" w:rsidRDefault="00F90BDC"/>
    <w:p w14:paraId="6104DCFD" w14:textId="77777777" w:rsidR="00F90BDC" w:rsidRDefault="00F90BDC">
      <w:r xmlns:w="http://schemas.openxmlformats.org/wordprocessingml/2006/main">
        <w:t xml:space="preserve">1. Patarlės 3:9-10 – Gerbk Viešpatį savo turtais ir visų savo derliaus pirmaisiais vaisiais; tada tavo tvartai prisipildys, o kubilai pliūps nuo vyno.</w:t>
      </w:r>
    </w:p>
    <w:p w14:paraId="129EC3D5" w14:textId="77777777" w:rsidR="00F90BDC" w:rsidRDefault="00F90BDC"/>
    <w:p w14:paraId="6FCB87C3" w14:textId="77777777" w:rsidR="00F90BDC" w:rsidRDefault="00F90BDC">
      <w:r xmlns:w="http://schemas.openxmlformats.org/wordprocessingml/2006/main">
        <w:t xml:space="preserve">2. Mato 25:23 – Jo šeimininkas jam tarė: „Gerai, gerasis ir ištikimasis tarne. Truputį buvai ištikimas; Aš tau daug skirsiu. Įeikite į savo šeimininko džiaugsmą.</w:t>
      </w:r>
    </w:p>
    <w:p w14:paraId="6E242552" w14:textId="77777777" w:rsidR="00F90BDC" w:rsidRDefault="00F90BDC"/>
    <w:p w14:paraId="7BB8A0C3" w14:textId="77777777" w:rsidR="00F90BDC" w:rsidRDefault="00F90BDC">
      <w:r xmlns:w="http://schemas.openxmlformats.org/wordprocessingml/2006/main">
        <w:t xml:space="preserve">Luke 16:13 13 Joks tarnas negali tarnauti dviem šeimininkams: arba jis vieno nekęs, o kitą mylės. antraip jis laikysis vieno, o kitą niekins. Jūs negalite tarnauti Dievui ir mamonai.</w:t>
      </w:r>
    </w:p>
    <w:p w14:paraId="74FC6148" w14:textId="77777777" w:rsidR="00F90BDC" w:rsidRDefault="00F90BDC"/>
    <w:p w14:paraId="112CFE85" w14:textId="77777777" w:rsidR="00F90BDC" w:rsidRDefault="00F90BDC">
      <w:r xmlns:w="http://schemas.openxmlformats.org/wordprocessingml/2006/main">
        <w:t xml:space="preserve">Ištraukoje pabrėžiama, kad negalima tarnauti dviem šeimininkams, nes tai sukels interesų konfliktą ir nelojalumą.</w:t>
      </w:r>
    </w:p>
    <w:p w14:paraId="062CF56F" w14:textId="77777777" w:rsidR="00F90BDC" w:rsidRDefault="00F90BDC"/>
    <w:p w14:paraId="05D050E2" w14:textId="77777777" w:rsidR="00F90BDC" w:rsidRDefault="00F90BDC">
      <w:r xmlns:w="http://schemas.openxmlformats.org/wordprocessingml/2006/main">
        <w:t xml:space="preserve">1: Turime pasirinkti tarnauti Viešpačiui visa širdimi, protu ir siela ir nesiblaškyti dėl pasaulio žavesio.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būti atsargūs, kad pasaulis nesusigundytų godumu ir materializmu, o liktų susitelkęs tarnauti Dievui.</w:t>
      </w:r>
    </w:p>
    <w:p w14:paraId="59795596" w14:textId="77777777" w:rsidR="00F90BDC" w:rsidRDefault="00F90BDC"/>
    <w:p w14:paraId="1ED530FD" w14:textId="77777777" w:rsidR="00F90BDC" w:rsidRDefault="00F90BDC">
      <w:r xmlns:w="http://schemas.openxmlformats.org/wordprocessingml/2006/main">
        <w:t xml:space="preserve">1: Mato 6:24 Niekas negali tarnauti dviem šeimininkams, nes arba jis vieno nekęs, o kitą mylės, arba bus atsidavęs vienam, o kitą niekins.</w:t>
      </w:r>
    </w:p>
    <w:p w14:paraId="73C5170C" w14:textId="77777777" w:rsidR="00F90BDC" w:rsidRDefault="00F90BDC"/>
    <w:p w14:paraId="6B122FF4" w14:textId="77777777" w:rsidR="00F90BDC" w:rsidRDefault="00F90BDC">
      <w:r xmlns:w="http://schemas.openxmlformats.org/wordprocessingml/2006/main">
        <w:t xml:space="preserve">2: Jokūbo 4:4 Jūs svetimautojai! Ar nežinote, kad draugystė su pasauliu yra priešiškumas Dievui? Todėl kiekvienas, kuris nori būti pasaulio draugas, tampa Dievo priešu.</w:t>
      </w:r>
    </w:p>
    <w:p w14:paraId="33C68293" w14:textId="77777777" w:rsidR="00F90BDC" w:rsidRDefault="00F90BDC"/>
    <w:p w14:paraId="618C20A2" w14:textId="77777777" w:rsidR="00F90BDC" w:rsidRDefault="00F90BDC">
      <w:r xmlns:w="http://schemas.openxmlformats.org/wordprocessingml/2006/main">
        <w:t xml:space="preserve">Luke 16:14 14 Visa tai girdėjo ir fariziejai, kurie buvo godūs, ir išjuokė jį.</w:t>
      </w:r>
    </w:p>
    <w:p w14:paraId="57CCE1E2" w14:textId="77777777" w:rsidR="00F90BDC" w:rsidRDefault="00F90BDC"/>
    <w:p w14:paraId="6A027EAE" w14:textId="77777777" w:rsidR="00F90BDC" w:rsidRDefault="00F90BDC">
      <w:r xmlns:w="http://schemas.openxmlformats.org/wordprocessingml/2006/main">
        <w:t xml:space="preserve">Fariziejai tyčiojosi iš Jėzaus už mokymą apie pinigus ir turtą.</w:t>
      </w:r>
    </w:p>
    <w:p w14:paraId="7CC2C268" w14:textId="77777777" w:rsidR="00F90BDC" w:rsidRDefault="00F90BDC"/>
    <w:p w14:paraId="56A910E2" w14:textId="77777777" w:rsidR="00F90BDC" w:rsidRDefault="00F90BDC">
      <w:r xmlns:w="http://schemas.openxmlformats.org/wordprocessingml/2006/main">
        <w:t xml:space="preserve">1: Mūsų turtas neturėtų mūsų apibrėžti.</w:t>
      </w:r>
    </w:p>
    <w:p w14:paraId="2EF986BE" w14:textId="77777777" w:rsidR="00F90BDC" w:rsidRDefault="00F90BDC"/>
    <w:p w14:paraId="35B2FC4B" w14:textId="77777777" w:rsidR="00F90BDC" w:rsidRDefault="00F90BDC">
      <w:r xmlns:w="http://schemas.openxmlformats.org/wordprocessingml/2006/main">
        <w:t xml:space="preserve">2: materialinės gerovės siekimas nėra kelias į ilgalaikį džiaugsmą ar pasitenkinimą.</w:t>
      </w:r>
    </w:p>
    <w:p w14:paraId="2E8597D9" w14:textId="77777777" w:rsidR="00F90BDC" w:rsidRDefault="00F90BDC"/>
    <w:p w14:paraId="561F2810" w14:textId="77777777" w:rsidR="00F90BDC" w:rsidRDefault="00F90BDC">
      <w:r xmlns:w="http://schemas.openxmlformats.org/wordprocessingml/2006/main">
        <w:t xml:space="preserve">1: Mato 6:19-21 „Nekraukite sau lobių žemėje, kur kandys ir kenkėjai niokoja, kur vagys įsilaužia ir vagia, bet kraukitės lobius danguje, kur kandys ir kenkėjai nesunaikina. o kur vagys nesibrauna ir nevagia, nes kur tavo lobis, ten bus ir tavo širdis.</w:t>
      </w:r>
    </w:p>
    <w:p w14:paraId="0450CB8D" w14:textId="77777777" w:rsidR="00F90BDC" w:rsidRDefault="00F90BDC"/>
    <w:p w14:paraId="2A9D9C9E" w14:textId="77777777" w:rsidR="00F90BDC" w:rsidRDefault="00F90BDC">
      <w:r xmlns:w="http://schemas.openxmlformats.org/wordprocessingml/2006/main">
        <w:t xml:space="preserve">2: 1 Timotiejui 6:6-10 "Bet pamaldumas ir pasitenkinimas yra didelis pelnas. Mes nieko neatnešėme į pasaulį ir nieko negalime iš jo pasiimti. Bet jei turėsime maisto ir drabužių, tuo pasitenkinsime. Tie, kurie nori praturtėti, patenka į pagundą ir spąstus bei į daugybę kvailų ir žalingų troškimų, kurie žmones panardina į pražūtį ir pražūtį. Nes meilė pinigams yra visokio blogio šaknis. Kai kurie žmonės, trokštantys pinigų, klajojo nuo tikėjimo ir persmelkė save daugybe sielvartų“.</w:t>
      </w:r>
    </w:p>
    <w:p w14:paraId="7B8E1C4E" w14:textId="77777777" w:rsidR="00F90BDC" w:rsidRDefault="00F90BDC"/>
    <w:p w14:paraId="15E0E469" w14:textId="77777777" w:rsidR="00F90BDC" w:rsidRDefault="00F90BDC">
      <w:r xmlns:w="http://schemas.openxmlformats.org/wordprocessingml/2006/main">
        <w:t xml:space="preserve">Luke 16:15 15 Jis jiems tarė: “Jūs išteisinate save žmonių akivaizdoje. Bet Dievas pažįsta jūsų širdis, nes tai, kas žmonių tarpe aukštai vertinama, yra pasibjaurėtina Dievo akyse.</w:t>
      </w:r>
    </w:p>
    <w:p w14:paraId="6FA73E39" w14:textId="77777777" w:rsidR="00F90BDC" w:rsidRDefault="00F90BDC"/>
    <w:p w14:paraId="7E0B05BE" w14:textId="77777777" w:rsidR="00F90BDC" w:rsidRDefault="00F90BDC">
      <w:r xmlns:w="http://schemas.openxmlformats.org/wordprocessingml/2006/main">
        <w:t xml:space="preserve">Jėzus įspėja savo mokinius, kad žmonės gali laikyti savo veiksmus pateisinamais, tačiau Dievas žiūri į širdies būklę ir tai, ką žmonės labai vertina, Dievui yra pasibjaurėjimas.</w:t>
      </w:r>
    </w:p>
    <w:p w14:paraId="07E83FBD" w14:textId="77777777" w:rsidR="00F90BDC" w:rsidRDefault="00F90BDC"/>
    <w:p w14:paraId="73E1F6EB" w14:textId="77777777" w:rsidR="00F90BDC" w:rsidRDefault="00F90BDC">
      <w:r xmlns:w="http://schemas.openxmlformats.org/wordprocessingml/2006/main">
        <w:t xml:space="preserve">1. Pavojai ieškant pritarimo žmonėms, o ne Dievui.</w:t>
      </w:r>
    </w:p>
    <w:p w14:paraId="3ECA9D97" w14:textId="77777777" w:rsidR="00F90BDC" w:rsidRDefault="00F90BDC"/>
    <w:p w14:paraId="7E0C8C62" w14:textId="77777777" w:rsidR="00F90BDC" w:rsidRDefault="00F90BDC">
      <w:r xmlns:w="http://schemas.openxmlformats.org/wordprocessingml/2006/main">
        <w:t xml:space="preserve">2. Turime ieškoti Dievo savo teisumo standartų.</w:t>
      </w:r>
    </w:p>
    <w:p w14:paraId="42728656" w14:textId="77777777" w:rsidR="00F90BDC" w:rsidRDefault="00F90BDC"/>
    <w:p w14:paraId="3E985919" w14:textId="77777777" w:rsidR="00F90BDC" w:rsidRDefault="00F90BDC">
      <w:r xmlns:w="http://schemas.openxmlformats.org/wordprocessingml/2006/main">
        <w:t xml:space="preserve">1. Patarlės 16:2 – „Visi žmogaus keliai yra tyri jo paties akyse, bet Viešpats pasveria dvasią“.</w:t>
      </w:r>
    </w:p>
    <w:p w14:paraId="759EF556" w14:textId="77777777" w:rsidR="00F90BDC" w:rsidRDefault="00F90BDC"/>
    <w:p w14:paraId="6E36DB9A" w14:textId="77777777" w:rsidR="00F90BDC" w:rsidRDefault="00F90BDC">
      <w:r xmlns:w="http://schemas.openxmlformats.org/wordprocessingml/2006/main">
        <w:t xml:space="preserve">2. 1 Samuelio 16:7 – „Bet Viešpats tarė Samueliui: 'Negalvok nei jo išvaizdos, nei ūgio, nes aš jį atstūmiau. Viešpats nežiūri į tai, į ką žiūri žmonės. Žmonės žiūri į išorę, o Viešpats žiūri į širdį“.</w:t>
      </w:r>
    </w:p>
    <w:p w14:paraId="49938A6C" w14:textId="77777777" w:rsidR="00F90BDC" w:rsidRDefault="00F90BDC"/>
    <w:p w14:paraId="3C32253B" w14:textId="77777777" w:rsidR="00F90BDC" w:rsidRDefault="00F90BDC">
      <w:r xmlns:w="http://schemas.openxmlformats.org/wordprocessingml/2006/main">
        <w:t xml:space="preserve">Luke 16:16 16 Įstatymas ir pranašai buvo iki Jono; nuo to laiko skelbiama Dievo karalystė, ir kiekvienas į ją veržiasi.</w:t>
      </w:r>
    </w:p>
    <w:p w14:paraId="6ACB13A9" w14:textId="77777777" w:rsidR="00F90BDC" w:rsidRDefault="00F90BDC"/>
    <w:p w14:paraId="0BBE2253" w14:textId="77777777" w:rsidR="00F90BDC" w:rsidRDefault="00F90BDC">
      <w:r xmlns:w="http://schemas.openxmlformats.org/wordprocessingml/2006/main">
        <w:t xml:space="preserve">Įstatymas ir pranašai galiojo iki Jono Krikštytojo, po to Dievo karalystė buvo paskelbta ir daugelio priimta.</w:t>
      </w:r>
    </w:p>
    <w:p w14:paraId="18377B3C" w14:textId="77777777" w:rsidR="00F90BDC" w:rsidRDefault="00F90BDC"/>
    <w:p w14:paraId="237F5F4D" w14:textId="77777777" w:rsidR="00F90BDC" w:rsidRDefault="00F90BDC">
      <w:r xmlns:w="http://schemas.openxmlformats.org/wordprocessingml/2006/main">
        <w:t xml:space="preserve">1. Dievo karalystė: Pažadėtosios žemės priėmimas ir įėjimas į ją</w:t>
      </w:r>
    </w:p>
    <w:p w14:paraId="6877D0C8" w14:textId="77777777" w:rsidR="00F90BDC" w:rsidRDefault="00F90BDC"/>
    <w:p w14:paraId="57917141" w14:textId="77777777" w:rsidR="00F90BDC" w:rsidRDefault="00F90BDC">
      <w:r xmlns:w="http://schemas.openxmlformats.org/wordprocessingml/2006/main">
        <w:t xml:space="preserve">2. Jono Krikštytojo laikai: perėjimas nuo Senosios Sandoros prie Naujosios</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3:2 – „Atgailaukite, nes dangaus karalystė arti“</w:t>
      </w:r>
    </w:p>
    <w:p w14:paraId="4D5E1807" w14:textId="77777777" w:rsidR="00F90BDC" w:rsidRDefault="00F90BDC"/>
    <w:p w14:paraId="2DCCA414" w14:textId="77777777" w:rsidR="00F90BDC" w:rsidRDefault="00F90BDC">
      <w:r xmlns:w="http://schemas.openxmlformats.org/wordprocessingml/2006/main">
        <w:t xml:space="preserve">2. Mato 4:17 – „Nuo to laiko Jėzus pradėjo skelbti: „Atgailaukite, nes dangaus karalystė arti“.</w:t>
      </w:r>
    </w:p>
    <w:p w14:paraId="1EBF5D72" w14:textId="77777777" w:rsidR="00F90BDC" w:rsidRDefault="00F90BDC"/>
    <w:p w14:paraId="2E70B183" w14:textId="77777777" w:rsidR="00F90BDC" w:rsidRDefault="00F90BDC">
      <w:r xmlns:w="http://schemas.openxmlformats.org/wordprocessingml/2006/main">
        <w:t xml:space="preserve">Luko 16:17 Ir lengviau praeis dangus ir žemė, nei vienas įstatymo užrašas žlugti.</w:t>
      </w:r>
    </w:p>
    <w:p w14:paraId="3456B2ED" w14:textId="77777777" w:rsidR="00F90BDC" w:rsidRDefault="00F90BDC"/>
    <w:p w14:paraId="7D1AFABF" w14:textId="77777777" w:rsidR="00F90BDC" w:rsidRDefault="00F90BDC">
      <w:r xmlns:w="http://schemas.openxmlformats.org/wordprocessingml/2006/main">
        <w:t xml:space="preserve">Jėzus pabrėžia, kad negalima nepaisyti net menkiausios Dievo įstatymo dalies.</w:t>
      </w:r>
    </w:p>
    <w:p w14:paraId="0F126AA0" w14:textId="77777777" w:rsidR="00F90BDC" w:rsidRDefault="00F90BDC"/>
    <w:p w14:paraId="50912BB4" w14:textId="77777777" w:rsidR="00F90BDC" w:rsidRDefault="00F90BDC">
      <w:r xmlns:w="http://schemas.openxmlformats.org/wordprocessingml/2006/main">
        <w:t xml:space="preserve">1. Žodžio galia: Dievo Įstatymo supratimas ir taikymas</w:t>
      </w:r>
    </w:p>
    <w:p w14:paraId="6C467F57" w14:textId="77777777" w:rsidR="00F90BDC" w:rsidRDefault="00F90BDC"/>
    <w:p w14:paraId="67901C79" w14:textId="77777777" w:rsidR="00F90BDC" w:rsidRDefault="00F90BDC">
      <w:r xmlns:w="http://schemas.openxmlformats.org/wordprocessingml/2006/main">
        <w:t xml:space="preserve">2. Paklusnumas įstatymui: palaimingo gyvenimo raktas</w:t>
      </w:r>
    </w:p>
    <w:p w14:paraId="1EA12F24" w14:textId="77777777" w:rsidR="00F90BDC" w:rsidRDefault="00F90BDC"/>
    <w:p w14:paraId="289A421C" w14:textId="77777777" w:rsidR="00F90BDC" w:rsidRDefault="00F90BDC">
      <w:r xmlns:w="http://schemas.openxmlformats.org/wordprocessingml/2006/main">
        <w:t xml:space="preserve">1. Psalmė 19, 7-8 – „Viešpaties įstatymas tobulas, atgaivina sielą; Viešpaties liudijimas yra tikras, išmintingus paprastus; Viešpaties įsakymai teisingi, džiuginantys širdį; Viešpaties įsakymas yra tyras, apšviečiantis akis“.</w:t>
      </w:r>
    </w:p>
    <w:p w14:paraId="40E6F155" w14:textId="77777777" w:rsidR="00F90BDC" w:rsidRDefault="00F90BDC"/>
    <w:p w14:paraId="76C51674" w14:textId="77777777" w:rsidR="00F90BDC" w:rsidRDefault="00F90BDC">
      <w:r xmlns:w="http://schemas.openxmlformats.org/wordprocessingml/2006/main">
        <w:t xml:space="preserve">2. Jokūbo 1:22-25 – „Bet būkite žodžio vykdytojai, o ne vien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užmiršta, o darytojas, kuris veikia, tas bus palaimintas darydamas“.</w:t>
      </w:r>
    </w:p>
    <w:p w14:paraId="01FB5269" w14:textId="77777777" w:rsidR="00F90BDC" w:rsidRDefault="00F90BDC"/>
    <w:p w14:paraId="219539C6" w14:textId="77777777" w:rsidR="00F90BDC" w:rsidRDefault="00F90BDC">
      <w:r xmlns:w="http://schemas.openxmlformats.org/wordprocessingml/2006/main">
        <w:t xml:space="preserve">Luke 16:18 18 Kiekvienas, kuris atleidžia savo žmoną ir veda kitą, svetimauja, o kas veda ją, atstumtą nuo vyro, svetimauja.</w:t>
      </w:r>
    </w:p>
    <w:p w14:paraId="74D61A2D" w14:textId="77777777" w:rsidR="00F90BDC" w:rsidRDefault="00F90BDC"/>
    <w:p w14:paraId="54B7187F" w14:textId="77777777" w:rsidR="00F90BDC" w:rsidRDefault="00F90BDC">
      <w:r xmlns:w="http://schemas.openxmlformats.org/wordprocessingml/2006/main">
        <w:t xml:space="preserve">Jėzus moko, kad skyrybos ir pakartotinė santuoka yra svetimavimas.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Neištikimybės įtaka santykiams</w:t>
      </w:r>
    </w:p>
    <w:p w14:paraId="75C2990B" w14:textId="77777777" w:rsidR="00F90BDC" w:rsidRDefault="00F90BDC"/>
    <w:p w14:paraId="45763FC5" w14:textId="77777777" w:rsidR="00F90BDC" w:rsidRDefault="00F90BDC">
      <w:r xmlns:w="http://schemas.openxmlformats.org/wordprocessingml/2006/main">
        <w:t xml:space="preserve">2. Skyrybų pasekmės</w:t>
      </w:r>
    </w:p>
    <w:p w14:paraId="64793D4F" w14:textId="77777777" w:rsidR="00F90BDC" w:rsidRDefault="00F90BDC"/>
    <w:p w14:paraId="1A31EA40" w14:textId="77777777" w:rsidR="00F90BDC" w:rsidRDefault="00F90BDC">
      <w:r xmlns:w="http://schemas.openxmlformats.org/wordprocessingml/2006/main">
        <w:t xml:space="preserve">1. Malachijo 2:13-16 – Dievo įspėjimas apie skyrybų pavojų</w:t>
      </w:r>
    </w:p>
    <w:p w14:paraId="07F457F8" w14:textId="77777777" w:rsidR="00F90BDC" w:rsidRDefault="00F90BDC"/>
    <w:p w14:paraId="43DF79D8" w14:textId="77777777" w:rsidR="00F90BDC" w:rsidRDefault="00F90BDC">
      <w:r xmlns:w="http://schemas.openxmlformats.org/wordprocessingml/2006/main">
        <w:t xml:space="preserve">2. Mato 19:4-9 – Jėzaus mokymas apie santuoką ir skyrybas</w:t>
      </w:r>
    </w:p>
    <w:p w14:paraId="6F522883" w14:textId="77777777" w:rsidR="00F90BDC" w:rsidRDefault="00F90BDC"/>
    <w:p w14:paraId="3DE909A6" w14:textId="77777777" w:rsidR="00F90BDC" w:rsidRDefault="00F90BDC">
      <w:r xmlns:w="http://schemas.openxmlformats.org/wordprocessingml/2006/main">
        <w:t xml:space="preserve">Luko 16:19 Buvo vienas turtuolis, apsivilkęs purpuriniais ir plonais drobiniais drabužiais ir kiekvieną dieną prabangiai gyvenęs.</w:t>
      </w:r>
    </w:p>
    <w:p w14:paraId="3023FA0D" w14:textId="77777777" w:rsidR="00F90BDC" w:rsidRDefault="00F90BDC"/>
    <w:p w14:paraId="6F3C88E8" w14:textId="77777777" w:rsidR="00F90BDC" w:rsidRDefault="00F90BDC">
      <w:r xmlns:w="http://schemas.openxmlformats.org/wordprocessingml/2006/main">
        <w:t xml:space="preserve">Šioje ištraukoje kalbama apie turtingą vyrą, kuris buvo apsirengęs prabangiais drabužiais ir kasdien valgydavo sočiai.</w:t>
      </w:r>
    </w:p>
    <w:p w14:paraId="005D115D" w14:textId="77777777" w:rsidR="00F90BDC" w:rsidRDefault="00F90BDC"/>
    <w:p w14:paraId="0D6FD19D" w14:textId="77777777" w:rsidR="00F90BDC" w:rsidRDefault="00F90BDC">
      <w:r xmlns:w="http://schemas.openxmlformats.org/wordprocessingml/2006/main">
        <w:t xml:space="preserve">1: Svarbu nepamiršti mūsų turimų palaiminimų ir atsakingai naudoti savo išteklius.</w:t>
      </w:r>
    </w:p>
    <w:p w14:paraId="15C929B0" w14:textId="77777777" w:rsidR="00F90BDC" w:rsidRDefault="00F90BDC"/>
    <w:p w14:paraId="615108E1" w14:textId="77777777" w:rsidR="00F90BDC" w:rsidRDefault="00F90BDC">
      <w:r xmlns:w="http://schemas.openxmlformats.org/wordprocessingml/2006/main">
        <w:t xml:space="preserve">2: Turėtume nepamiršti būti dėkingi už palaiminimus, suteiktus gyvenime, ir naudoti juos tarnauti kitiems.</w:t>
      </w:r>
    </w:p>
    <w:p w14:paraId="7CCE77C2" w14:textId="77777777" w:rsidR="00F90BDC" w:rsidRDefault="00F90BDC"/>
    <w:p w14:paraId="17D53F98" w14:textId="77777777" w:rsidR="00F90BDC" w:rsidRDefault="00F90BDC">
      <w:r xmlns:w="http://schemas.openxmlformats.org/wordprocessingml/2006/main">
        <w:t xml:space="preserve">1: Jokūbo 1:17 - Kiekviena gera dovana ir kiekviena tobula dovana yra iš aukštybių ir nužengia nuo šviesų Tėvo, pas kurį nėra kintamumo ar posūkio šešėlio.</w:t>
      </w:r>
    </w:p>
    <w:p w14:paraId="6AF57645" w14:textId="77777777" w:rsidR="00F90BDC" w:rsidRDefault="00F90BDC"/>
    <w:p w14:paraId="65C71CEA" w14:textId="77777777" w:rsidR="00F90BDC" w:rsidRDefault="00F90BDC">
      <w:r xmlns:w="http://schemas.openxmlformats.org/wordprocessingml/2006/main">
        <w:t xml:space="preserve">2: 1 Timotiejui 6:17-19 - Įsakyk turtingiesiems šiame pasaulyje, kad jie nesiliautų ir nepasitikėtų neaiškiais turtais, bet gyvuoju Dievu, kuris mums duoda gausiai visko, kad galėtume džiaugtis. Kad jie darytų gera, kad būtų turtingi gerų darbų, pasiruošę platinti, norintys bendrauti; Padeda sau gerą pamatą ateinančiam laikui, kad galėtų sulaikyti amžinąjį gyvenimą.</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16:20 Prie savo vartų buvo paguldytas elgeta, vardu Lozorius, pilnas opų.</w:t>
      </w:r>
    </w:p>
    <w:p w14:paraId="45392FD4" w14:textId="77777777" w:rsidR="00F90BDC" w:rsidRDefault="00F90BDC"/>
    <w:p w14:paraId="3DECC483" w14:textId="77777777" w:rsidR="00F90BDC" w:rsidRDefault="00F90BDC">
      <w:r xmlns:w="http://schemas.openxmlformats.org/wordprocessingml/2006/main">
        <w:t xml:space="preserve">Lozorius, elgeta, buvo paguldytas prie turtingo žmogaus vartų, kenčiančio nuo opų.</w:t>
      </w:r>
    </w:p>
    <w:p w14:paraId="3F3BB007" w14:textId="77777777" w:rsidR="00F90BDC" w:rsidRDefault="00F90BDC"/>
    <w:p w14:paraId="6FDCDF98" w14:textId="77777777" w:rsidR="00F90BDC" w:rsidRDefault="00F90BDC">
      <w:r xmlns:w="http://schemas.openxmlformats.org/wordprocessingml/2006/main">
        <w:t xml:space="preserve">1. Užuojautos galia: kaip reaguoti tiems, kuriems jos reikia</w:t>
      </w:r>
    </w:p>
    <w:p w14:paraId="077ACF5F" w14:textId="77777777" w:rsidR="00F90BDC" w:rsidRDefault="00F90BDC"/>
    <w:p w14:paraId="0D721A73" w14:textId="77777777" w:rsidR="00F90BDC" w:rsidRDefault="00F90BDC">
      <w:r xmlns:w="http://schemas.openxmlformats.org/wordprocessingml/2006/main">
        <w:t xml:space="preserve">2. Teisingas gyvenimas: dosnumo svarba</w:t>
      </w:r>
    </w:p>
    <w:p w14:paraId="6D6D6453" w14:textId="77777777" w:rsidR="00F90BDC" w:rsidRDefault="00F90BDC"/>
    <w:p w14:paraId="18AEA6FC" w14:textId="77777777" w:rsidR="00F90BDC" w:rsidRDefault="00F90BDC">
      <w:r xmlns:w="http://schemas.openxmlformats.org/wordprocessingml/2006/main">
        <w:t xml:space="preserve">1. Mato 25:35-40 – Nes aš buvau alkanas ir tu davei man pavalgyti, aš buvau ištroškęs ir tu davei mane pagirdyti, aš buvau svetimas ir mane priėmėte.</w:t>
      </w:r>
    </w:p>
    <w:p w14:paraId="7F48DB7F" w14:textId="77777777" w:rsidR="00F90BDC" w:rsidRDefault="00F90BDC"/>
    <w:p w14:paraId="2919A20E" w14:textId="77777777" w:rsidR="00F90BDC" w:rsidRDefault="00F90BDC">
      <w:r xmlns:w="http://schemas.openxmlformats.org/wordprocessingml/2006/main">
        <w:t xml:space="preserve">2. Pakartoto Įstatymo 15:7-11 - Jei tarp jūsų kuris nors iš jūsų brolių nuskurstų bet kuriame jūsų šalies mieste, kurį Viešpats, jūsų Dievas, jums duoda, neužkietinkite savo širdies ir neuždarykite rankos prieš savo šalį. vargšas brolis.</w:t>
      </w:r>
    </w:p>
    <w:p w14:paraId="576AC3EF" w14:textId="77777777" w:rsidR="00F90BDC" w:rsidRDefault="00F90BDC"/>
    <w:p w14:paraId="35EB814A" w14:textId="77777777" w:rsidR="00F90BDC" w:rsidRDefault="00F90BDC">
      <w:r xmlns:w="http://schemas.openxmlformats.org/wordprocessingml/2006/main">
        <w:t xml:space="preserve">Luke 16:21 21 Norėdamas pasimaitinti trupiniais, nukritusiais nuo turtuolio stalo. Be to, atėjo šunys ir laižė jo žaizdas.</w:t>
      </w:r>
    </w:p>
    <w:p w14:paraId="26CBC914" w14:textId="77777777" w:rsidR="00F90BDC" w:rsidRDefault="00F90BDC"/>
    <w:p w14:paraId="72EDCBE5" w14:textId="77777777" w:rsidR="00F90BDC" w:rsidRDefault="00F90BDC">
      <w:r xmlns:w="http://schemas.openxmlformats.org/wordprocessingml/2006/main">
        <w:t xml:space="preserve">Vargšas labai troško trupinių, nukritusių nuo turtuolio stalo, ir net šunys ateidavo laižyti jo žaizdelių.</w:t>
      </w:r>
    </w:p>
    <w:p w14:paraId="27B402E9" w14:textId="77777777" w:rsidR="00F90BDC" w:rsidRDefault="00F90BDC"/>
    <w:p w14:paraId="3FE05BB8" w14:textId="77777777" w:rsidR="00F90BDC" w:rsidRDefault="00F90BDC">
      <w:r xmlns:w="http://schemas.openxmlformats.org/wordprocessingml/2006/main">
        <w:t xml:space="preserve">1. Tikėjimo galia beviltiškais laikais</w:t>
      </w:r>
    </w:p>
    <w:p w14:paraId="1D2B68BA" w14:textId="77777777" w:rsidR="00F90BDC" w:rsidRDefault="00F90BDC"/>
    <w:p w14:paraId="255D7AF8" w14:textId="77777777" w:rsidR="00F90BDC" w:rsidRDefault="00F90BDC">
      <w:r xmlns:w="http://schemas.openxmlformats.org/wordprocessingml/2006/main">
        <w:t xml:space="preserve">2. Jėzaus atjauta vargšams ir kenčiantiems</w:t>
      </w:r>
    </w:p>
    <w:p w14:paraId="0E4335F1" w14:textId="77777777" w:rsidR="00F90BDC" w:rsidRDefault="00F90BDC"/>
    <w:p w14:paraId="43791AB8" w14:textId="77777777" w:rsidR="00F90BDC" w:rsidRDefault="00F90BDC">
      <w:r xmlns:w="http://schemas.openxmlformats.org/wordprocessingml/2006/main">
        <w:t xml:space="preserve">1. Hebrajams 11:6 – „Ir be tikėjimo neįmanoma jam patikti, nes kas nori artintis prie Dievo, turi tikėti, kad jis egzistuoja ir kad jis atlygina tiems, kurie jo ieško“.</w:t>
      </w:r>
    </w:p>
    <w:p w14:paraId="1802D937" w14:textId="77777777" w:rsidR="00F90BDC" w:rsidRDefault="00F90BDC"/>
    <w:p w14:paraId="4053DAB0" w14:textId="77777777" w:rsidR="00F90BDC" w:rsidRDefault="00F90BDC">
      <w:r xmlns:w="http://schemas.openxmlformats.org/wordprocessingml/2006/main">
        <w:t xml:space="preserve">2. Mato 15:22-28 – „Ir štai iš to krašto išėjo moteris kanaanietė ir šaukė: „Pasigailėk manęs, Viešpatie, Dovydo Sūnau, mano dukrą labai slegia demonas“. Bet jis neatsakė jai nė žodžio, o jo mokiniai priėjo ir maldavo jį, sakydami: „Paleisk ją, nes ji šaukiasi paskui mus“. Jis atsakė: „Aš buvau siųstas tik pas pasiklydusias Izraelio namų avis“. Bet ji priėjo ir atsiklaupė prieš jį, sakydama: „Viešpatie, padėk man“. O jis atsakė: „Nedera imti vaikų duoną ir mesti šunims“. Ji pasakė: „Taip, Viešpatie, bet net šunys valgo trupinius, nukritusius nuo šeimininko stalo“. Tada Jėzus jai atsakė: „O moterie, didelis tavo tikėjimas! Tebūnie tau, kaip tu nori“. Ir jos dukra iškart pasveiko“.</w:t>
      </w:r>
    </w:p>
    <w:p w14:paraId="6BF96541" w14:textId="77777777" w:rsidR="00F90BDC" w:rsidRDefault="00F90BDC"/>
    <w:p w14:paraId="59AE6E37" w14:textId="77777777" w:rsidR="00F90BDC" w:rsidRDefault="00F90BDC">
      <w:r xmlns:w="http://schemas.openxmlformats.org/wordprocessingml/2006/main">
        <w:t xml:space="preserve">Luke 16:22 22 Ir atsitiko, kad elgeta mirė ir angelų buvo nunešta į Abraomo prieglobstį. Turtuolis taip pat mirė ir buvo palaidotas.</w:t>
      </w:r>
    </w:p>
    <w:p w14:paraId="13C71AB6" w14:textId="77777777" w:rsidR="00F90BDC" w:rsidRDefault="00F90BDC"/>
    <w:p w14:paraId="58586CB7" w14:textId="77777777" w:rsidR="00F90BDC" w:rsidRDefault="00F90BDC">
      <w:r xmlns:w="http://schemas.openxmlformats.org/wordprocessingml/2006/main">
        <w:t xml:space="preserve">Šioje ištraukoje pasakojama apie įvykį, kai mirė elgeta ir buvo nuneštas į Abraomo prieglobstį, o turtuolis mirė ir buvo palaidotas.</w:t>
      </w:r>
    </w:p>
    <w:p w14:paraId="534F95F3" w14:textId="77777777" w:rsidR="00F90BDC" w:rsidRDefault="00F90BDC"/>
    <w:p w14:paraId="2F387394" w14:textId="77777777" w:rsidR="00F90BDC" w:rsidRDefault="00F90BDC">
      <w:r xmlns:w="http://schemas.openxmlformats.org/wordprocessingml/2006/main">
        <w:t xml:space="preserve">1. „Gyvenimas dosnumu: Abraomo prieglobsčio pamokos“</w:t>
      </w:r>
    </w:p>
    <w:p w14:paraId="23B6C89D" w14:textId="77777777" w:rsidR="00F90BDC" w:rsidRDefault="00F90BDC"/>
    <w:p w14:paraId="363AEC54" w14:textId="77777777" w:rsidR="00F90BDC" w:rsidRDefault="00F90BDC">
      <w:r xmlns:w="http://schemas.openxmlformats.org/wordprocessingml/2006/main">
        <w:t xml:space="preserve">2. „Mirties realybė ir dangaus viltis“</w:t>
      </w:r>
    </w:p>
    <w:p w14:paraId="0D891C53" w14:textId="77777777" w:rsidR="00F90BDC" w:rsidRDefault="00F90BDC"/>
    <w:p w14:paraId="60104C68" w14:textId="77777777" w:rsidR="00F90BDC" w:rsidRDefault="00F90BDC">
      <w:r xmlns:w="http://schemas.openxmlformats.org/wordprocessingml/2006/main">
        <w:t xml:space="preserve">1. Romiečiams 8:18-25 – Nes aš manau, kad šių laikų kančios nevertos lyginti su šlove, kuri mums bus apreikšta.</w:t>
      </w:r>
    </w:p>
    <w:p w14:paraId="6C500AB8" w14:textId="77777777" w:rsidR="00F90BDC" w:rsidRDefault="00F90BDC"/>
    <w:p w14:paraId="55B825FC" w14:textId="77777777" w:rsidR="00F90BDC" w:rsidRDefault="00F90BDC">
      <w:r xmlns:w="http://schemas.openxmlformats.org/wordprocessingml/2006/main">
        <w:t xml:space="preserve">2. Jokūbo 2:14-17 – Kas iš to, mano broliai, jei kas nors sako, kad turi tikėjimą, bet neturi darbų? Ar tas tikėjimas gali jį išgelbėti?</w:t>
      </w:r>
    </w:p>
    <w:p w14:paraId="1496192E" w14:textId="77777777" w:rsidR="00F90BDC" w:rsidRDefault="00F90BDC"/>
    <w:p w14:paraId="5D50AB03" w14:textId="77777777" w:rsidR="00F90BDC" w:rsidRDefault="00F90BDC">
      <w:r xmlns:w="http://schemas.openxmlformats.org/wordprocessingml/2006/main">
        <w:t xml:space="preserve">Luke 16:23 23 Ir pragare jis pakėlė akis, kentėdamas, ir iš tolo pamatė Abraomą ir Lozorių jo krūtinėje.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Pragare kankinantis žmogus pamatė Abraomą ir Lozorių danguje.</w:t>
      </w:r>
    </w:p>
    <w:p w14:paraId="4EF907A8" w14:textId="77777777" w:rsidR="00F90BDC" w:rsidRDefault="00F90BDC"/>
    <w:p w14:paraId="42A79D2F" w14:textId="77777777" w:rsidR="00F90BDC" w:rsidRDefault="00F90BDC">
      <w:r xmlns:w="http://schemas.openxmlformats.org/wordprocessingml/2006/main">
        <w:t xml:space="preserve">1: Turėtume stengtis gyventi pagal Dievo valią, kad galėtume prisijungti prie Abraomo ir Lozoriaus danguje.</w:t>
      </w:r>
    </w:p>
    <w:p w14:paraId="3345F628" w14:textId="77777777" w:rsidR="00F90BDC" w:rsidRDefault="00F90BDC"/>
    <w:p w14:paraId="1E012D75" w14:textId="77777777" w:rsidR="00F90BDC" w:rsidRDefault="00F90BDC">
      <w:r xmlns:w="http://schemas.openxmlformats.org/wordprocessingml/2006/main">
        <w:t xml:space="preserve">2: Mūsų gyvenimas žemėje yra trumpas, o po mirties visi susidursime su nuosprendžiu.</w:t>
      </w:r>
    </w:p>
    <w:p w14:paraId="2E399B93" w14:textId="77777777" w:rsidR="00F90BDC" w:rsidRDefault="00F90BDC"/>
    <w:p w14:paraId="73122779" w14:textId="77777777" w:rsidR="00F90BDC" w:rsidRDefault="00F90BDC">
      <w:r xmlns:w="http://schemas.openxmlformats.org/wordprocessingml/2006/main">
        <w:t xml:space="preserve">1: Mato 25:31-46 – palyginimas apie avis ir ožius.</w:t>
      </w:r>
    </w:p>
    <w:p w14:paraId="1A813B54" w14:textId="77777777" w:rsidR="00F90BDC" w:rsidRDefault="00F90BDC"/>
    <w:p w14:paraId="6ACDCE6B" w14:textId="77777777" w:rsidR="00F90BDC" w:rsidRDefault="00F90BDC">
      <w:r xmlns:w="http://schemas.openxmlformats.org/wordprocessingml/2006/main">
        <w:t xml:space="preserve">2: Mokytojas 9:10 – Ką tik tavo ranka randa daryti, daryk tai iš visų jėgų.</w:t>
      </w:r>
    </w:p>
    <w:p w14:paraId="7474D4F5" w14:textId="77777777" w:rsidR="00F90BDC" w:rsidRDefault="00F90BDC"/>
    <w:p w14:paraId="411A9F09" w14:textId="77777777" w:rsidR="00F90BDC" w:rsidRDefault="00F90BDC">
      <w:r xmlns:w="http://schemas.openxmlformats.org/wordprocessingml/2006/main">
        <w:t xml:space="preserve">Luke 16:24 24 Jis šaukė: “Tėve Abraomai, pasigailėk manęs ir atsiųsk Lozorių, kad jis panardintų piršto galiuką į vandenį ir atvėsintų mano liežuvį. nes aš kankinuosi šioje liepsnoje.</w:t>
      </w:r>
    </w:p>
    <w:p w14:paraId="3553E2A1" w14:textId="77777777" w:rsidR="00F90BDC" w:rsidRDefault="00F90BDC"/>
    <w:p w14:paraId="6E2A0377" w14:textId="77777777" w:rsidR="00F90BDC" w:rsidRDefault="00F90BDC">
      <w:r xmlns:w="http://schemas.openxmlformats.org/wordprocessingml/2006/main">
        <w:t xml:space="preserve">Turtuolis pragare maldauja tėvo Abraomo, kad atsiųstų Lozorių, kad padėtų jam palengvinti jo kančias.</w:t>
      </w:r>
    </w:p>
    <w:p w14:paraId="5CD3E949" w14:textId="77777777" w:rsidR="00F90BDC" w:rsidRDefault="00F90BDC"/>
    <w:p w14:paraId="48A97581" w14:textId="77777777" w:rsidR="00F90BDC" w:rsidRDefault="00F90BDC">
      <w:r xmlns:w="http://schemas.openxmlformats.org/wordprocessingml/2006/main">
        <w:t xml:space="preserve">1. Užuojautos svarba: Luko 16:24 studija</w:t>
      </w:r>
    </w:p>
    <w:p w14:paraId="280DA37E" w14:textId="77777777" w:rsidR="00F90BDC" w:rsidRDefault="00F90BDC"/>
    <w:p w14:paraId="2E45D325" w14:textId="77777777" w:rsidR="00F90BDC" w:rsidRDefault="00F90BDC">
      <w:r xmlns:w="http://schemas.openxmlformats.org/wordprocessingml/2006/main">
        <w:t xml:space="preserve">2. Godumo pasekmė: Luko 16:24 studija</w:t>
      </w:r>
    </w:p>
    <w:p w14:paraId="47C1F906" w14:textId="77777777" w:rsidR="00F90BDC" w:rsidRDefault="00F90BDC"/>
    <w:p w14:paraId="777B3910" w14:textId="77777777" w:rsidR="00F90BDC" w:rsidRDefault="00F90BDC">
      <w:r xmlns:w="http://schemas.openxmlformats.org/wordprocessingml/2006/main">
        <w:t xml:space="preserve">1. Jokūbo 2:13-17 – Tikėjimas be darbų yra miręs</w:t>
      </w:r>
    </w:p>
    <w:p w14:paraId="4D490B81" w14:textId="77777777" w:rsidR="00F90BDC" w:rsidRDefault="00F90BDC"/>
    <w:p w14:paraId="064B34E6" w14:textId="77777777" w:rsidR="00F90BDC" w:rsidRDefault="00F90BDC">
      <w:r xmlns:w="http://schemas.openxmlformats.org/wordprocessingml/2006/main">
        <w:t xml:space="preserve">2. Mato 25:31-46 – palyginimas apie avis ir ožius</w:t>
      </w:r>
    </w:p>
    <w:p w14:paraId="0E3917A7" w14:textId="77777777" w:rsidR="00F90BDC" w:rsidRDefault="00F90BDC"/>
    <w:p w14:paraId="3F4D08B5" w14:textId="77777777" w:rsidR="00F90BDC" w:rsidRDefault="00F90BDC">
      <w:r xmlns:w="http://schemas.openxmlformats.org/wordprocessingml/2006/main">
        <w:t xml:space="preserve">Luko 16:25 25 Bet Abraomas tarė: “Sūnau, atsimink, kad per savo gyvenimą gavai savo gėrybes, o Lozorius – pikta, bet dabar jis paguodžiamas, o tu kankintas”.</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Abraomas kalbasi su turtuoliu pomirtiniame gyvenime, sakydamas, kad jis gyvenime turėjo gerų dalykų, o Lozorius turėjo blogų dalykų, bet dabar Lozorius yra paguodžiamas, o turtuolis kankinamas.</w:t>
      </w:r>
    </w:p>
    <w:p w14:paraId="51368BAA" w14:textId="77777777" w:rsidR="00F90BDC" w:rsidRDefault="00F90BDC"/>
    <w:p w14:paraId="3498CDCD" w14:textId="77777777" w:rsidR="00F90BDC" w:rsidRDefault="00F90BDC">
      <w:r xmlns:w="http://schemas.openxmlformats.org/wordprocessingml/2006/main">
        <w:t xml:space="preserve">1. Dievo teisingumas matomas pomirtiniame gyvenime – Luko 16:25</w:t>
      </w:r>
    </w:p>
    <w:p w14:paraId="651C1187" w14:textId="77777777" w:rsidR="00F90BDC" w:rsidRDefault="00F90BDC"/>
    <w:p w14:paraId="00D96301" w14:textId="77777777" w:rsidR="00F90BDC" w:rsidRDefault="00F90BDC">
      <w:r xmlns:w="http://schemas.openxmlformats.org/wordprocessingml/2006/main">
        <w:t xml:space="preserve">2. Nepamirškite būti dosniems ir gailestingiems tiems, kuriems pasisekė mažiau už jus – Luko 16:25</w:t>
      </w:r>
    </w:p>
    <w:p w14:paraId="2EB7D39D" w14:textId="77777777" w:rsidR="00F90BDC" w:rsidRDefault="00F90BDC"/>
    <w:p w14:paraId="5D3DF4FE" w14:textId="77777777" w:rsidR="00F90BDC" w:rsidRDefault="00F90BDC">
      <w:r xmlns:w="http://schemas.openxmlformats.org/wordprocessingml/2006/main">
        <w:t xml:space="preserve">1. Hebrajams 9:27 - Ir kaip žmonėms paskirta vieną kartą mirti, bet po to teismas</w:t>
      </w:r>
    </w:p>
    <w:p w14:paraId="2CEC9A24" w14:textId="77777777" w:rsidR="00F90BDC" w:rsidRDefault="00F90BDC"/>
    <w:p w14:paraId="0BE21B6B" w14:textId="77777777" w:rsidR="00F90BDC" w:rsidRDefault="00F90BDC">
      <w:r xmlns:w="http://schemas.openxmlformats.org/wordprocessingml/2006/main">
        <w:t xml:space="preserve">2. Jokūbo 2:13-17 – Nes teismas negailestingas tam, kuris neparodė pasigailėjimo. Gailestingumas triumfuoja prieš teismą.</w:t>
      </w:r>
    </w:p>
    <w:p w14:paraId="7C427E28" w14:textId="77777777" w:rsidR="00F90BDC" w:rsidRDefault="00F90BDC"/>
    <w:p w14:paraId="1DEEBDC5" w14:textId="77777777" w:rsidR="00F90BDC" w:rsidRDefault="00F90BDC">
      <w:r xmlns:w="http://schemas.openxmlformats.org/wordprocessingml/2006/main">
        <w:t xml:space="preserve">Luke 16:26 26 Be viso to, tarp mūsų ir jūsų yra didžiulė praraja. taip pat jie negali patekti pas mus, kad iš ten būtų.</w:t>
      </w:r>
    </w:p>
    <w:p w14:paraId="6AF2DE25" w14:textId="77777777" w:rsidR="00F90BDC" w:rsidRDefault="00F90BDC"/>
    <w:p w14:paraId="02411866" w14:textId="77777777" w:rsidR="00F90BDC" w:rsidRDefault="00F90BDC">
      <w:r xmlns:w="http://schemas.openxmlformats.org/wordprocessingml/2006/main">
        <w:t xml:space="preserve">Didelė praraja užfiksuota tarp išgelbėtų ir neišsaugotų, neleidžianti jiems kirsti.</w:t>
      </w:r>
    </w:p>
    <w:p w14:paraId="1651A459" w14:textId="77777777" w:rsidR="00F90BDC" w:rsidRDefault="00F90BDC"/>
    <w:p w14:paraId="551AB304" w14:textId="77777777" w:rsidR="00F90BDC" w:rsidRDefault="00F90BDC">
      <w:r xmlns:w="http://schemas.openxmlformats.org/wordprocessingml/2006/main">
        <w:t xml:space="preserve">1: Turime panaudoti savo laiką žemėje, kad investuotume į savo amžinąsias sielas, nes mirus antros galimybės išsigelbėti nebebus.</w:t>
      </w:r>
    </w:p>
    <w:p w14:paraId="7C527245" w14:textId="77777777" w:rsidR="00F90BDC" w:rsidRDefault="00F90BDC"/>
    <w:p w14:paraId="01F6CEC3" w14:textId="77777777" w:rsidR="00F90BDC" w:rsidRDefault="00F90BDC">
      <w:r xmlns:w="http://schemas.openxmlformats.org/wordprocessingml/2006/main">
        <w:t xml:space="preserve">2: Reikia stengtis būti išgelbėtam prieš mirtį, nes kai tik užfiksuojama didžioji praraja, nėra galimybės pereiti iš vienos pusės į kitą.</w:t>
      </w:r>
    </w:p>
    <w:p w14:paraId="7466AE88" w14:textId="77777777" w:rsidR="00F90BDC" w:rsidRDefault="00F90BDC"/>
    <w:p w14:paraId="2242913E" w14:textId="77777777" w:rsidR="00F90BDC" w:rsidRDefault="00F90BDC">
      <w:r xmlns:w="http://schemas.openxmlformats.org/wordprocessingml/2006/main">
        <w:t xml:space="preserve">1: Jono 3:16 - „Dievas taip pamilo pasaulį, jog atidavė savo viengimį Sūnų, kad kiekvienas, kuris jį tiki, nepražūtų, bet turėtų amžinąjį gyvenimą“.</w:t>
      </w:r>
    </w:p>
    <w:p w14:paraId="6ECACF69" w14:textId="77777777" w:rsidR="00F90BDC" w:rsidRDefault="00F90BDC"/>
    <w:p w14:paraId="7583F1D1" w14:textId="77777777" w:rsidR="00F90BDC" w:rsidRDefault="00F90BDC">
      <w:r xmlns:w="http://schemas.openxmlformats.org/wordprocessingml/2006/main">
        <w:t xml:space="preserve">2: Apaštalų darbai 16:31 - „Jie sakė: „Tikėk Viešpatį Jėzų Kristų, ir tu ir tavo namai būsi išgelbėti“.</w:t>
      </w:r>
    </w:p>
    <w:p w14:paraId="61E0D6BC" w14:textId="77777777" w:rsidR="00F90BDC" w:rsidRDefault="00F90BDC"/>
    <w:p w14:paraId="099AD539" w14:textId="77777777" w:rsidR="00F90BDC" w:rsidRDefault="00F90BDC">
      <w:r xmlns:w="http://schemas.openxmlformats.org/wordprocessingml/2006/main">
        <w:t xml:space="preserve">Luko 16:27 Tada jis tarė: “Prašau tavęs, tėve, kad atsiųstum jį į mano tėvo namus.</w:t>
      </w:r>
    </w:p>
    <w:p w14:paraId="13F2A6E7" w14:textId="77777777" w:rsidR="00F90BDC" w:rsidRDefault="00F90BDC"/>
    <w:p w14:paraId="5EF9B26D" w14:textId="77777777" w:rsidR="00F90BDC" w:rsidRDefault="00F90BDC">
      <w:r xmlns:w="http://schemas.openxmlformats.org/wordprocessingml/2006/main">
        <w:t xml:space="preserve">Turtuolis paprašė Dievo, kad jis atsiųstų pasiuntinį į jo tėvo namus.</w:t>
      </w:r>
    </w:p>
    <w:p w14:paraId="2C3ED684" w14:textId="77777777" w:rsidR="00F90BDC" w:rsidRDefault="00F90BDC"/>
    <w:p w14:paraId="01B85468" w14:textId="77777777" w:rsidR="00F90BDC" w:rsidRDefault="00F90BDC">
      <w:r xmlns:w="http://schemas.openxmlformats.org/wordprocessingml/2006/main">
        <w:t xml:space="preserve">1. Su Dievu viskas įmanoma, kad ir kokia sunki situacija atrodytų.</w:t>
      </w:r>
    </w:p>
    <w:p w14:paraId="178AD414" w14:textId="77777777" w:rsidR="00F90BDC" w:rsidRDefault="00F90BDC"/>
    <w:p w14:paraId="43F6C2E2" w14:textId="77777777" w:rsidR="00F90BDC" w:rsidRDefault="00F90BDC">
      <w:r xmlns:w="http://schemas.openxmlformats.org/wordprocessingml/2006/main">
        <w:t xml:space="preserve">2. Dievas yra mylintis Tėvas, kuris išklauso mūsų maldas ir į jas atsako.</w:t>
      </w:r>
    </w:p>
    <w:p w14:paraId="6C9F2ABF" w14:textId="77777777" w:rsidR="00F90BDC" w:rsidRDefault="00F90BDC"/>
    <w:p w14:paraId="3137C8A4" w14:textId="77777777" w:rsidR="00F90BDC" w:rsidRDefault="00F90BDC">
      <w:r xmlns:w="http://schemas.openxmlformats.org/wordprocessingml/2006/main">
        <w:t xml:space="preserve">1. Mato 7:7-8 – „Prašykite, ir jums bus duota; ieškokite, ir rasite; belskite, ir jums bus atidaryta. Nes kiekvienas, kas prašo, gauna, kas ieško, randa; beldžiančiam bus atidaryta“.</w:t>
      </w:r>
    </w:p>
    <w:p w14:paraId="4418FABE" w14:textId="77777777" w:rsidR="00F90BDC" w:rsidRDefault="00F90BDC"/>
    <w:p w14:paraId="0D582996" w14:textId="77777777" w:rsidR="00F90BDC" w:rsidRDefault="00F90BDC">
      <w:r xmlns:w="http://schemas.openxmlformats.org/wordprocessingml/2006/main">
        <w:t xml:space="preserve">2. Filipiečiams 4:6-7 - "Nieko būkite atsargūs, bet visuose dalykuose malda ir prašymu su padėka tebūna žinomi jūsų prašymai Dievui. Ir Dievo ramybė, kuri pranoksta bet kokį supratimą, saugos jūsų širdis ir protus per Kristų Jėzų“.</w:t>
      </w:r>
    </w:p>
    <w:p w14:paraId="0A401BD0" w14:textId="77777777" w:rsidR="00F90BDC" w:rsidRDefault="00F90BDC"/>
    <w:p w14:paraId="5877B681" w14:textId="77777777" w:rsidR="00F90BDC" w:rsidRDefault="00F90BDC">
      <w:r xmlns:w="http://schemas.openxmlformats.org/wordprocessingml/2006/main">
        <w:t xml:space="preserve">Luke 16:28 28 Aš turiu penkis brolius. kad jis galėtų jiems paliudyti, kad ir jie nepatektų į šią kančių vietą.</w:t>
      </w:r>
    </w:p>
    <w:p w14:paraId="03A158B2" w14:textId="77777777" w:rsidR="00F90BDC" w:rsidRDefault="00F90BDC"/>
    <w:p w14:paraId="5FD4525E" w14:textId="77777777" w:rsidR="00F90BDC" w:rsidRDefault="00F90BDC">
      <w:r xmlns:w="http://schemas.openxmlformats.org/wordprocessingml/2006/main">
        <w:t xml:space="preserve">Jėzus kalba apie penkis savo brolius ir įspėja juos vengti kančių vietos.</w:t>
      </w:r>
    </w:p>
    <w:p w14:paraId="6F68D8B5" w14:textId="77777777" w:rsidR="00F90BDC" w:rsidRDefault="00F90BDC"/>
    <w:p w14:paraId="244E7B8F" w14:textId="77777777" w:rsidR="00F90BDC" w:rsidRDefault="00F90BDC">
      <w:r xmlns:w="http://schemas.openxmlformats.org/wordprocessingml/2006/main">
        <w:t xml:space="preserve">1. Įspėjimo galia: Jėzaus žodžių laikymasis</w:t>
      </w:r>
    </w:p>
    <w:p w14:paraId="71E6F4B0" w14:textId="77777777" w:rsidR="00F90BDC" w:rsidRDefault="00F90BDC"/>
    <w:p w14:paraId="4445F8AD" w14:textId="77777777" w:rsidR="00F90BDC" w:rsidRDefault="00F90BDC">
      <w:r xmlns:w="http://schemas.openxmlformats.org/wordprocessingml/2006/main">
        <w:t xml:space="preserve">2. Šeimos vertė: vienija per meilę ir tikėjimą</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Patarlės 22:3 – Išmintingo žmogaus širdis veda burną, o lūpos moko.</w:t>
      </w:r>
    </w:p>
    <w:p w14:paraId="5C64550F" w14:textId="77777777" w:rsidR="00F90BDC" w:rsidRDefault="00F90BDC"/>
    <w:p w14:paraId="1020150A" w14:textId="77777777" w:rsidR="00F90BDC" w:rsidRDefault="00F90BDC">
      <w:r xmlns:w="http://schemas.openxmlformats.org/wordprocessingml/2006/main">
        <w:t xml:space="preserve">2. Galatams 6:1-2 – Broliai ir seserys, jei kas nors užklumpa nuodėmę, jūs, gyvenantys Dvasia, turėtumėte švelniai atstatyti tą žmogų. Bet saugokitės, kitaip galite susigundyti. Nešiokite vieni kitų naštas ir taip įvykdysite Kristaus įstatymą.</w:t>
      </w:r>
    </w:p>
    <w:p w14:paraId="39D3EC63" w14:textId="77777777" w:rsidR="00F90BDC" w:rsidRDefault="00F90BDC"/>
    <w:p w14:paraId="12205DF2" w14:textId="77777777" w:rsidR="00F90BDC" w:rsidRDefault="00F90BDC">
      <w:r xmlns:w="http://schemas.openxmlformats.org/wordprocessingml/2006/main">
        <w:t xml:space="preserve">Luke 16:29 29 Abraomas jam tarė: “Jie turi Mozę ir pranašus. leisk jiems juos išgirsti.</w:t>
      </w:r>
    </w:p>
    <w:p w14:paraId="7EC0C76E" w14:textId="77777777" w:rsidR="00F90BDC" w:rsidRDefault="00F90BDC"/>
    <w:p w14:paraId="44AFC1D8" w14:textId="77777777" w:rsidR="00F90BDC" w:rsidRDefault="00F90BDC">
      <w:r xmlns:w="http://schemas.openxmlformats.org/wordprocessingml/2006/main">
        <w:t xml:space="preserve">Abraomas palyginimu pasakoja turtuoliui, kad jie turi klausytis Mozės ir pranašų.</w:t>
      </w:r>
    </w:p>
    <w:p w14:paraId="25AC511D" w14:textId="77777777" w:rsidR="00F90BDC" w:rsidRDefault="00F90BDC"/>
    <w:p w14:paraId="5EB0909D" w14:textId="77777777" w:rsidR="00F90BDC" w:rsidRDefault="00F90BDC">
      <w:r xmlns:w="http://schemas.openxmlformats.org/wordprocessingml/2006/main">
        <w:t xml:space="preserve">1. Mokymasis klausytis: Mozės ir pranašų išmintis</w:t>
      </w:r>
    </w:p>
    <w:p w14:paraId="36A8B106" w14:textId="77777777" w:rsidR="00F90BDC" w:rsidRDefault="00F90BDC"/>
    <w:p w14:paraId="009C12CB" w14:textId="77777777" w:rsidR="00F90BDC" w:rsidRDefault="00F90BDC">
      <w:r xmlns:w="http://schemas.openxmlformats.org/wordprocessingml/2006/main">
        <w:t xml:space="preserve">2. Ištiesimas kitiems: galia girdėti Dievo žodį</w:t>
      </w:r>
    </w:p>
    <w:p w14:paraId="7E89A087" w14:textId="77777777" w:rsidR="00F90BDC" w:rsidRDefault="00F90BDC"/>
    <w:p w14:paraId="00E05063" w14:textId="77777777" w:rsidR="00F90BDC" w:rsidRDefault="00F90BDC">
      <w:r xmlns:w="http://schemas.openxmlformats.org/wordprocessingml/2006/main">
        <w:t xml:space="preserve">1. Psalmė 119:105: „Tavo žodis yra žibintas mano kojoms ir šviesa mano takui“.</w:t>
      </w:r>
    </w:p>
    <w:p w14:paraId="38788FDA" w14:textId="77777777" w:rsidR="00F90BDC" w:rsidRDefault="00F90BDC"/>
    <w:p w14:paraId="04336648" w14:textId="77777777" w:rsidR="00F90BDC" w:rsidRDefault="00F90BDC">
      <w:r xmlns:w="http://schemas.openxmlformats.org/wordprocessingml/2006/main">
        <w:t xml:space="preserve">2. Jozuė 1:8: „Ši Įstatymo knyga nepasitrauks nuo tavo lūpų, bet apmąstyk ją dieną ir naktį, kad galėtum daryti viską, kas joje parašyta. Nes tada jūsų kelias bus klestintis ir tada jums pasiseks“.</w:t>
      </w:r>
    </w:p>
    <w:p w14:paraId="42E78D0E" w14:textId="77777777" w:rsidR="00F90BDC" w:rsidRDefault="00F90BDC"/>
    <w:p w14:paraId="481B3511" w14:textId="77777777" w:rsidR="00F90BDC" w:rsidRDefault="00F90BDC">
      <w:r xmlns:w="http://schemas.openxmlformats.org/wordprocessingml/2006/main">
        <w:t xml:space="preserve">Luko 16:30 Jis atsakė: “Ne, tėve Abraomai, bet jei kas eitų pas juos iš numirusių, jie atgailaus”.</w:t>
      </w:r>
    </w:p>
    <w:p w14:paraId="56CFA4FE" w14:textId="77777777" w:rsidR="00F90BDC" w:rsidRDefault="00F90BDC"/>
    <w:p w14:paraId="76F9799D" w14:textId="77777777" w:rsidR="00F90BDC" w:rsidRDefault="00F90BDC">
      <w:r xmlns:w="http://schemas.openxmlformats.org/wordprocessingml/2006/main">
        <w:t xml:space="preserve">Turtuolis tikisi, kad jo gimtojo miesto žmonės atgailaus, jei juos aplankys kas nors iš mirusiųjų.</w:t>
      </w:r>
    </w:p>
    <w:p w14:paraId="5BBB77F7" w14:textId="77777777" w:rsidR="00F90BDC" w:rsidRDefault="00F90BDC"/>
    <w:p w14:paraId="41F6295B" w14:textId="77777777" w:rsidR="00F90BDC" w:rsidRDefault="00F90BDC">
      <w:r xmlns:w="http://schemas.openxmlformats.org/wordprocessingml/2006/main">
        <w:t xml:space="preserve">1. Prisikėlimo galia: kaip Dievo meilė nugali viską</w:t>
      </w:r>
    </w:p>
    <w:p w14:paraId="1B9D4DBF" w14:textId="77777777" w:rsidR="00F90BDC" w:rsidRDefault="00F90BDC"/>
    <w:p w14:paraId="7CBC4903" w14:textId="77777777" w:rsidR="00F90BDC" w:rsidRDefault="00F90BDC">
      <w:r xmlns:w="http://schemas.openxmlformats.org/wordprocessingml/2006/main">
        <w:t xml:space="preserve">2. Atgailos reikalas: atleidimo ieškojimas, kol dar nevėlu</w:t>
      </w:r>
    </w:p>
    <w:p w14:paraId="5E49F3DF" w14:textId="77777777" w:rsidR="00F90BDC" w:rsidRDefault="00F90BDC"/>
    <w:p w14:paraId="561D8E8C" w14:textId="77777777" w:rsidR="00F90BDC" w:rsidRDefault="00F90BDC">
      <w:r xmlns:w="http://schemas.openxmlformats.org/wordprocessingml/2006/main">
        <w:t xml:space="preserve">1. Ezechielio 18:30-32 - „Todėl aš teisiu jus, Izraelio namai, kiekvieną pagal savo kelius, sako Viešpats Dievas. Atgailaukite ir nusigręžkite nuo visų savo nusikaltimų; taigi neteisybė nebus jūsų pražūtis. Atmeskite nuo savęs visus savo nusikaltimus, kuriais nusižengėte. Padaryk jums naują širdį ir naują dvasią. Kodėl jūs, Izraelio namai, mirsite? Nes man nepatinka mirtis mirusiojo,sako Viešpats DIEVAS.Todėl grįžkite ir gyvenkite.</w:t>
      </w:r>
    </w:p>
    <w:p w14:paraId="46F27736" w14:textId="77777777" w:rsidR="00F90BDC" w:rsidRDefault="00F90BDC"/>
    <w:p w14:paraId="5ED4311A" w14:textId="77777777" w:rsidR="00F90BDC" w:rsidRDefault="00F90BDC">
      <w:r xmlns:w="http://schemas.openxmlformats.org/wordprocessingml/2006/main">
        <w:t xml:space="preserve">2. Apaštalų darbai 2:36-38 – „Todėl tegul visi Izraelio namai tikrai žino, kad Dievas tą patį Jėzų, kurį jūs nukryžiavote, padarė Viešpačiu ir Kristumi. Tai išgirdę, jiems sudrebėjo širdys ir jie tarė Petrui ir kitiems apaštalams: „Vyrai ir broliai, ką mums daryti? Tada Petras jiems tarė: „Atgailaukite ir kiekvienas pasikrikštykite Jėzaus Kristaus vardu, kad būtų atleistos nuodėmės, ir gausite Šventosios Dvasios dovaną“.</w:t>
      </w:r>
    </w:p>
    <w:p w14:paraId="0D6C8E29" w14:textId="77777777" w:rsidR="00F90BDC" w:rsidRDefault="00F90BDC"/>
    <w:p w14:paraId="18967AF6" w14:textId="77777777" w:rsidR="00F90BDC" w:rsidRDefault="00F90BDC">
      <w:r xmlns:w="http://schemas.openxmlformats.org/wordprocessingml/2006/main">
        <w:t xml:space="preserve">Luko 16:31 31 Jis jam tarė: “Jei jie neklausys Mozės ir pranašų, jie nebus įtikinti, jei kas nors prisikeltų iš numirusių”.</w:t>
      </w:r>
    </w:p>
    <w:p w14:paraId="5FF7EE75" w14:textId="77777777" w:rsidR="00F90BDC" w:rsidRDefault="00F90BDC"/>
    <w:p w14:paraId="4583D618" w14:textId="77777777" w:rsidR="00F90BDC" w:rsidRDefault="00F90BDC">
      <w:r xmlns:w="http://schemas.openxmlformats.org/wordprocessingml/2006/main">
        <w:t xml:space="preserve">Jėzus pasakoja palyginimą, iliustruodamas, kaip žmonės neatsigręš į Dievą, neklausydami Mozės ir pranašų mokymų.</w:t>
      </w:r>
    </w:p>
    <w:p w14:paraId="6DB93D85" w14:textId="77777777" w:rsidR="00F90BDC" w:rsidRDefault="00F90BDC"/>
    <w:p w14:paraId="7679F93F" w14:textId="77777777" w:rsidR="00F90BDC" w:rsidRDefault="00F90BDC">
      <w:r xmlns:w="http://schemas.openxmlformats.org/wordprocessingml/2006/main">
        <w:t xml:space="preserve">1. Būtinybė paklusti Dievo Žodžiui</w:t>
      </w:r>
    </w:p>
    <w:p w14:paraId="405BCF50" w14:textId="77777777" w:rsidR="00F90BDC" w:rsidRDefault="00F90BDC"/>
    <w:p w14:paraId="1D2CF96B" w14:textId="77777777" w:rsidR="00F90BDC" w:rsidRDefault="00F90BDC">
      <w:r xmlns:w="http://schemas.openxmlformats.org/wordprocessingml/2006/main">
        <w:t xml:space="preserve">2. Įtikinėjimo galia vykdant Dievo valią</w:t>
      </w:r>
    </w:p>
    <w:p w14:paraId="6169510A" w14:textId="77777777" w:rsidR="00F90BDC" w:rsidRDefault="00F90BDC"/>
    <w:p w14:paraId="2056DE4D" w14:textId="77777777" w:rsidR="00F90BDC" w:rsidRDefault="00F90BDC">
      <w:r xmlns:w="http://schemas.openxmlformats.org/wordprocessingml/2006/main">
        <w:t xml:space="preserve">1. Izaijas 55:3 – „Palenk savo ausį ir ateik pas mane, išgirsk, ir tavo siela gyvens, ir aš sudarysiu su tavimi amžiną sandorą, tai yra Dovydo gailestingumas“.</w:t>
      </w:r>
    </w:p>
    <w:p w14:paraId="3F9AF881" w14:textId="77777777" w:rsidR="00F90BDC" w:rsidRDefault="00F90BDC"/>
    <w:p w14:paraId="373C401C" w14:textId="77777777" w:rsidR="00F90BDC" w:rsidRDefault="00F90BDC">
      <w:r xmlns:w="http://schemas.openxmlformats.org/wordprocessingml/2006/main">
        <w:t xml:space="preserve">2. Romiečiams 10:17 – „Taigi tikėjimas iš klausymo, o klausa – iš Dievo žodžio“.</w:t>
      </w:r>
    </w:p>
    <w:p w14:paraId="1D744472" w14:textId="77777777" w:rsidR="00F90BDC" w:rsidRDefault="00F90BDC"/>
    <w:p w14:paraId="07401D6C" w14:textId="77777777" w:rsidR="00F90BDC" w:rsidRDefault="00F90BDC">
      <w:r xmlns:w="http://schemas.openxmlformats.org/wordprocessingml/2006/main">
        <w:t xml:space="preserve">Luko 17 skyriuje pateikiami Jėzaus mokymai apie atleidimą, tikėjimą, tarnystę ir Dievo Karalystės atėjimą. Jame taip pat yra pasakojimas, kaip Jėzus išgydė dešimt raupsuotųjų.</w:t>
      </w:r>
    </w:p>
    <w:p w14:paraId="41B570BB" w14:textId="77777777" w:rsidR="00F90BDC" w:rsidRDefault="00F90BDC"/>
    <w:p w14:paraId="68B28E1F" w14:textId="77777777" w:rsidR="00F90BDC" w:rsidRDefault="00F90BDC">
      <w:r xmlns:w="http://schemas.openxmlformats.org/wordprocessingml/2006/main">
        <w:t xml:space="preserve">1 pastraipa: Skyrius prasideda tuo, kad Jėzus įspėja savo mokinius, kad jie priverčia kitus nusidėti. Jis patarė jiems, kad geriau būtų pakabinti ant kaklo girnų akmenį ir būti įmestiems į jūrą, nei suklupti mažylį (Lk 17, 1-2). Jis taip pat nurodė jiems, kaip svarbu barti nusidėjusį brolį ar seserį ir atleisti jiems, kai jie atgailauja, net jei tai atsitinka septynis kartus per dieną (Lk 17:3-4). Kai Jo mokiniai prašė sustiprinti jų tikėjimą, Jis pasakė, kad jei jų tikėjimas būtų toks mažas kaip garstyčios grūdelis, jie galėtų liepti išrauti šilkmedžio medį ir pasodinti jūroje, ir jis paklus (Lk 17:5-6). ).</w:t>
      </w:r>
    </w:p>
    <w:p w14:paraId="25033373" w14:textId="77777777" w:rsidR="00F90BDC" w:rsidRDefault="00F90BDC"/>
    <w:p w14:paraId="06D983BE" w14:textId="77777777" w:rsidR="00F90BDC" w:rsidRDefault="00F90BDC">
      <w:r xmlns:w="http://schemas.openxmlformats.org/wordprocessingml/2006/main">
        <w:t xml:space="preserve">2-oji pastraipa: Tęsdamas mokymą su savo mokiniais, Jėzus kalbėjo apie pareigą, naudodamas analogiją tarnams, kurie visą dieną dirbo lauke arba gano avis, ir tikimasi, kad prieš valgydami pailsėję paruoš savo šeimininkui vakarienę. Šeimininkas nedėkoja savo tarnams už tai, kad padarė tai, ko buvo tikimasi. Panašiai, kai padarėme viską, ką mums buvo įsakyta, turėtume pasakyti: „Esame neverti tarnai; mes tik atlikome savo pareigą, pabrėždami nuolankumą, paklusnumą be lūkesčių, atlygio pripažinimo (Lk 17:7-10).</w:t>
      </w:r>
    </w:p>
    <w:p w14:paraId="619FD601" w14:textId="77777777" w:rsidR="00F90BDC" w:rsidRDefault="00F90BDC"/>
    <w:p w14:paraId="4BE1D73A" w14:textId="77777777" w:rsidR="00F90BDC" w:rsidRDefault="00F90BDC">
      <w:r xmlns:w="http://schemas.openxmlformats.org/wordprocessingml/2006/main">
        <w:t xml:space="preserve">3 pastraipa: Eidamas į Jeruzalę, jis ėjo palei sieną tarp Samarijos Galilėjos sutiko dešimt raupsuotųjų, stovėjusių iš tolo, šaukdami: „Jėzaus Mokytojau, pasigailėk mūsų!“ Pamatęs juos, jis pasakė: „Eik, parodyk save kunigais“. Einant jie buvo apvalyti, bet tik vienas grįžo padėkoti Dievui Samarietis metėsi prie Jėzaus kojų padėkojo, dėl ko Jėzus paklausė: „Ar ne visi dešimt buvo apsivalę? Kur dar devyni? Niekas grįžęs negirti Dievo, išskyrus šį svetimtautį?' Tada jis pasakė jam: „Kelkis, kaip tavo tikėjimas padarė tave sveiką“, parodydamas dėkingumą, neatsiejamą nuo etninės religinės kilmės (Lk 17:11-19). Atsakydami į fariziejų klausimą, kada ateis karalystė, Dievas atsakė, kad karalystė Dievas nieko nepastebėtas ir žmonės nesako: „Čia ji yra“, „tai čia“, nes karalystė Dievas tarp jūsų rodo dvasinę prigimtį Karalystę, o ne fizinę geografinę sritį (Lk 17:20). -21). Pagaliau davė diskursą ateinantis Sūnus Žmogus palygino dienas, kai žmonės valgė gerdami, tuokdamiesi, susituokdami, pirkdami parduodant pasodindami pastatą, kol staiga atėjo sunaikinimas, įspėjo mokinius, kad nesiilgtų pasaulietinio turto, kai jie rankiniu būdu plūgas, padarė išvadą, kad kas bandys išlaikyti gyvenimą, praras kas pralaimi, tai išsaugos nurodant paradoksalią prigimtį tikras gyvenimas rastas praradęs save dėl </w:t>
      </w:r>
      <w:r xmlns:w="http://schemas.openxmlformats.org/wordprocessingml/2006/main">
        <w:lastRenderedPageBreak xmlns:w="http://schemas.openxmlformats.org/wordprocessingml/2006/main"/>
      </w:r>
      <w:r xmlns:w="http://schemas.openxmlformats.org/wordprocessingml/2006/main">
        <w:t xml:space="preserve">karalystės Sūnus Žmogus vėl ateis kaip žaibas danguje blyksi matomas visi kaip dienos Nojus Lotas staigus netikėtas iššūkis pasitenkinimas nepasirengimas Lk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1 Tada Jis tarė mokiniams: “Neįmanoma, kad nebūtų įžeidimų, bet vargas tam, per kurį jie ateina!</w:t>
      </w:r>
    </w:p>
    <w:p w14:paraId="4D808065" w14:textId="77777777" w:rsidR="00F90BDC" w:rsidRDefault="00F90BDC"/>
    <w:p w14:paraId="55CA85E5" w14:textId="77777777" w:rsidR="00F90BDC" w:rsidRDefault="00F90BDC">
      <w:r xmlns:w="http://schemas.openxmlformats.org/wordprocessingml/2006/main">
        <w:t xml:space="preserve">Ateis įžeidimai, ir vargas tiems, kurie juos sukelia.</w:t>
      </w:r>
    </w:p>
    <w:p w14:paraId="557F8EE9" w14:textId="77777777" w:rsidR="00F90BDC" w:rsidRDefault="00F90BDC"/>
    <w:p w14:paraId="199A6FFE" w14:textId="77777777" w:rsidR="00F90BDC" w:rsidRDefault="00F90BDC">
      <w:r xmlns:w="http://schemas.openxmlformats.org/wordprocessingml/2006/main">
        <w:t xml:space="preserve">1. Įžeidimų pavojus: kaip išvengti bėdų šaltinio</w:t>
      </w:r>
    </w:p>
    <w:p w14:paraId="54C7139A" w14:textId="77777777" w:rsidR="00F90BDC" w:rsidRDefault="00F90BDC"/>
    <w:p w14:paraId="7447DADA" w14:textId="77777777" w:rsidR="00F90BDC" w:rsidRDefault="00F90BDC">
      <w:r xmlns:w="http://schemas.openxmlformats.org/wordprocessingml/2006/main">
        <w:t xml:space="preserve">2. Nuolankumo svarba: kontroliuoti savo ego</w:t>
      </w:r>
    </w:p>
    <w:p w14:paraId="03A3CA38" w14:textId="77777777" w:rsidR="00F90BDC" w:rsidRDefault="00F90BDC"/>
    <w:p w14:paraId="3D9184E9" w14:textId="77777777" w:rsidR="00F90BDC" w:rsidRDefault="00F90BDC">
      <w:r xmlns:w="http://schemas.openxmlformats.org/wordprocessingml/2006/main">
        <w:t xml:space="preserve">1. Jokūbo 3:1-12 – Liežuvio galia</w:t>
      </w:r>
    </w:p>
    <w:p w14:paraId="12A4ABD3" w14:textId="77777777" w:rsidR="00F90BDC" w:rsidRDefault="00F90BDC"/>
    <w:p w14:paraId="52607493" w14:textId="77777777" w:rsidR="00F90BDC" w:rsidRDefault="00F90BDC">
      <w:r xmlns:w="http://schemas.openxmlformats.org/wordprocessingml/2006/main">
        <w:t xml:space="preserve">2. Patarlės 16:18 – Puikybė eina prieš sunaikinimą</w:t>
      </w:r>
    </w:p>
    <w:p w14:paraId="59650AB6" w14:textId="77777777" w:rsidR="00F90BDC" w:rsidRDefault="00F90BDC"/>
    <w:p w14:paraId="1458C3C2" w14:textId="77777777" w:rsidR="00F90BDC" w:rsidRDefault="00F90BDC">
      <w:r xmlns:w="http://schemas.openxmlformats.org/wordprocessingml/2006/main">
        <w:t xml:space="preserve">Luko 17:2 Jam būtų geriau, kad jam ant kaklo būtų pakabintas girnų akmuo ir jis būtų įmestas į jūrą, negu kad jis įžeistų vieną iš šitų mažutėlių.</w:t>
      </w:r>
    </w:p>
    <w:p w14:paraId="2C5AA293" w14:textId="77777777" w:rsidR="00F90BDC" w:rsidRDefault="00F90BDC"/>
    <w:p w14:paraId="2C1BA49D" w14:textId="77777777" w:rsidR="00F90BDC" w:rsidRDefault="00F90BDC">
      <w:r xmlns:w="http://schemas.openxmlformats.org/wordprocessingml/2006/main">
        <w:t xml:space="preserve">Į nekalto žmogaus įžeidimą nereikėtų žiūrėti lengvabūdiškai, tačiau reikėtų tikėtis rimtų pasekmių.</w:t>
      </w:r>
    </w:p>
    <w:p w14:paraId="3B86F241" w14:textId="77777777" w:rsidR="00F90BDC" w:rsidRDefault="00F90BDC"/>
    <w:p w14:paraId="43086B93" w14:textId="77777777" w:rsidR="00F90BDC" w:rsidRDefault="00F90BDC">
      <w:r xmlns:w="http://schemas.openxmlformats.org/wordprocessingml/2006/main">
        <w:t xml:space="preserve">1: Dievas rimtai žiūri į nekaltųjų apsaugą; mes turime daryti tą patį.</w:t>
      </w:r>
    </w:p>
    <w:p w14:paraId="3513B694" w14:textId="77777777" w:rsidR="00F90BDC" w:rsidRDefault="00F90BDC"/>
    <w:p w14:paraId="50500CE1" w14:textId="77777777" w:rsidR="00F90BDC" w:rsidRDefault="00F90BDC">
      <w:r xmlns:w="http://schemas.openxmlformats.org/wordprocessingml/2006/main">
        <w:t xml:space="preserve">2: Niekada neturime lengvai įžeisti nekaltųjų, nes tai sukels rimtų pasekmių.</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18:6-7 „Bet kas įžeistų vieną iš šitų mažutėlių, kurie mane tiki, tam būtų geriau, kad jam ant kaklo būtų pakabintas girnų akmuo ir jis būtų paskandintas jūros gelmėje“.</w:t>
      </w:r>
    </w:p>
    <w:p w14:paraId="0780ACB8" w14:textId="77777777" w:rsidR="00F90BDC" w:rsidRDefault="00F90BDC"/>
    <w:p w14:paraId="6E6EBF9F" w14:textId="77777777" w:rsidR="00F90BDC" w:rsidRDefault="00F90BDC">
      <w:r xmlns:w="http://schemas.openxmlformats.org/wordprocessingml/2006/main">
        <w:t xml:space="preserve">2: Patarlės 17:15 „Kas išteisina nedorėlį ir smerkia teisųjį, jie abu yra pasibjaurėtini Viešpačiui“.</w:t>
      </w:r>
    </w:p>
    <w:p w14:paraId="29BA1A1E" w14:textId="77777777" w:rsidR="00F90BDC" w:rsidRDefault="00F90BDC"/>
    <w:p w14:paraId="6388C557" w14:textId="77777777" w:rsidR="00F90BDC" w:rsidRDefault="00F90BDC">
      <w:r xmlns:w="http://schemas.openxmlformats.org/wordprocessingml/2006/main">
        <w:t xml:space="preserve">Luko 17:3 Saugokitės: jei tavo brolis nusižengtų tau, sudrausk jį. ir jei jis atgailauja, atleisk jam.</w:t>
      </w:r>
    </w:p>
    <w:p w14:paraId="11078FA6" w14:textId="77777777" w:rsidR="00F90BDC" w:rsidRDefault="00F90BDC"/>
    <w:p w14:paraId="6A1E7C23" w14:textId="77777777" w:rsidR="00F90BDC" w:rsidRDefault="00F90BDC">
      <w:r xmlns:w="http://schemas.openxmlformats.org/wordprocessingml/2006/main">
        <w:t xml:space="preserve">Ši ištrauka moko mus atleisti tiems, kurie mus skriaudo, ir barti juos, jei jie klysta.</w:t>
      </w:r>
    </w:p>
    <w:p w14:paraId="2E8D4AB2" w14:textId="77777777" w:rsidR="00F90BDC" w:rsidRDefault="00F90BDC"/>
    <w:p w14:paraId="7D774B6D" w14:textId="77777777" w:rsidR="00F90BDC" w:rsidRDefault="00F90BDC">
      <w:r xmlns:w="http://schemas.openxmlformats.org/wordprocessingml/2006/main">
        <w:t xml:space="preserve">1. Atleidimo galia – kaip rasti jėgų atleisti ir išgydyti</w:t>
      </w:r>
    </w:p>
    <w:p w14:paraId="6495A0B6" w14:textId="77777777" w:rsidR="00F90BDC" w:rsidRDefault="00F90BDC"/>
    <w:p w14:paraId="5B4359BB" w14:textId="77777777" w:rsidR="00F90BDC" w:rsidRDefault="00F90BDC">
      <w:r xmlns:w="http://schemas.openxmlformats.org/wordprocessingml/2006/main">
        <w:t xml:space="preserve">2. Priekaištas su meile – kaip atsistoti ir išsakyti malonumą</w:t>
      </w:r>
    </w:p>
    <w:p w14:paraId="41D63F30" w14:textId="77777777" w:rsidR="00F90BDC" w:rsidRDefault="00F90BDC"/>
    <w:p w14:paraId="5342EFA0" w14:textId="77777777" w:rsidR="00F90BDC" w:rsidRDefault="00F90BDC">
      <w:r xmlns:w="http://schemas.openxmlformats.org/wordprocessingml/2006/main">
        <w:t xml:space="preserve">1. Mato 18:21-22 – Tada Petras priėjo prie Jėzaus ir paklausė: „Viešpatie, kaip dažnai turėčiau atleisti tam, kuris man nusideda? Septynis kartus?" Jėzus atsakė: „Ne, ne septynis kartus, o septyniasdešimt septynis kartus!</w:t>
      </w:r>
    </w:p>
    <w:p w14:paraId="49EFA923" w14:textId="77777777" w:rsidR="00F90BDC" w:rsidRDefault="00F90BDC"/>
    <w:p w14:paraId="0A387FA8" w14:textId="77777777" w:rsidR="00F90BDC" w:rsidRDefault="00F90BDC">
      <w:r xmlns:w="http://schemas.openxmlformats.org/wordprocessingml/2006/main">
        <w:t xml:space="preserve">2. Romiečiams 12:17-19 – niekam neatmokėkite piktu už blogį. Būkite atsargūs darydami tai, kas teisinga kiekvieno akimis. Jei įmanoma, kiek tai priklauso nuo jūsų, gyvenkite taikiai su visais. Nekeršykite, mano brangūs draugai, bet palikite vietos Dievo rūstybei, nes parašyta: „Mano atkeršyti; Aš atlyginsiu“, – sako Viešpats.</w:t>
      </w:r>
    </w:p>
    <w:p w14:paraId="3485FEA3" w14:textId="77777777" w:rsidR="00F90BDC" w:rsidRDefault="00F90BDC"/>
    <w:p w14:paraId="13868C4F" w14:textId="77777777" w:rsidR="00F90BDC" w:rsidRDefault="00F90BDC">
      <w:r xmlns:w="http://schemas.openxmlformats.org/wordprocessingml/2006/main">
        <w:t xml:space="preserve">Luke 17:4 4 Jei jis nusižengs tau septynis kartus per dieną ir septynis kartus per dieną atsigręžtų į tave sakydamas: 'Atgailauju'! tu jam atleisi.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mus moko atleisti tiems, kurie mums nusideda, net jei tai kartojasi kelis kartus per dieną.</w:t>
      </w:r>
    </w:p>
    <w:p w14:paraId="1F8FCAD9" w14:textId="77777777" w:rsidR="00F90BDC" w:rsidRDefault="00F90BDC"/>
    <w:p w14:paraId="6A65AF6F" w14:textId="77777777" w:rsidR="00F90BDC" w:rsidRDefault="00F90BDC">
      <w:r xmlns:w="http://schemas.openxmlformats.org/wordprocessingml/2006/main">
        <w:t xml:space="preserve">1. „Atleidimo galia“</w:t>
      </w:r>
    </w:p>
    <w:p w14:paraId="5A0835E6" w14:textId="77777777" w:rsidR="00F90BDC" w:rsidRDefault="00F90BDC"/>
    <w:p w14:paraId="0808AD12" w14:textId="77777777" w:rsidR="00F90BDC" w:rsidRDefault="00F90BDC">
      <w:r xmlns:w="http://schemas.openxmlformats.org/wordprocessingml/2006/main">
        <w:t xml:space="preserve">2. „Kaip atleidimas mus išlaisvina“</w:t>
      </w:r>
    </w:p>
    <w:p w14:paraId="4FE45053" w14:textId="77777777" w:rsidR="00F90BDC" w:rsidRDefault="00F90BDC"/>
    <w:p w14:paraId="04EA5041" w14:textId="77777777" w:rsidR="00F90BDC" w:rsidRDefault="00F90BDC">
      <w:r xmlns:w="http://schemas.openxmlformats.org/wordprocessingml/2006/main">
        <w:t xml:space="preserve">1. Efeziečiams 4:32 – „Ir būkite malonūs vieni kitiems, gailestingi, atleisdami vieni kitiems, kaip Dievas Kristuje jums atleido“.</w:t>
      </w:r>
    </w:p>
    <w:p w14:paraId="2C1587C2" w14:textId="77777777" w:rsidR="00F90BDC" w:rsidRDefault="00F90BDC"/>
    <w:p w14:paraId="5105F584" w14:textId="77777777" w:rsidR="00F90BDC" w:rsidRDefault="00F90BDC">
      <w:r xmlns:w="http://schemas.openxmlformats.org/wordprocessingml/2006/main">
        <w:t xml:space="preserve">2. Kolosiečiams 3:13 - "Pakęskite vieni kitus ir atleiskite vieni kitiems, jei kas skundžiasi kitam, kaip Kristus jums atleido, taip ir jūs turite daryti".</w:t>
      </w:r>
    </w:p>
    <w:p w14:paraId="6CA8B333" w14:textId="77777777" w:rsidR="00F90BDC" w:rsidRDefault="00F90BDC"/>
    <w:p w14:paraId="1EEF9B19" w14:textId="77777777" w:rsidR="00F90BDC" w:rsidRDefault="00F90BDC">
      <w:r xmlns:w="http://schemas.openxmlformats.org/wordprocessingml/2006/main">
        <w:t xml:space="preserve">Luko 17:5 Apaštalai tarė Viešpačiui: „Padidink mūsų tikėjimą!</w:t>
      </w:r>
    </w:p>
    <w:p w14:paraId="691DD363" w14:textId="77777777" w:rsidR="00F90BDC" w:rsidRDefault="00F90BDC"/>
    <w:p w14:paraId="38437DD8" w14:textId="77777777" w:rsidR="00F90BDC" w:rsidRDefault="00F90BDC">
      <w:r xmlns:w="http://schemas.openxmlformats.org/wordprocessingml/2006/main">
        <w:t xml:space="preserve">Apaštalai prašė Jėzaus sustiprinti jų tikėjimą.</w:t>
      </w:r>
    </w:p>
    <w:p w14:paraId="103F8B22" w14:textId="77777777" w:rsidR="00F90BDC" w:rsidRDefault="00F90BDC"/>
    <w:p w14:paraId="70C94BA6" w14:textId="77777777" w:rsidR="00F90BDC" w:rsidRDefault="00F90BDC">
      <w:r xmlns:w="http://schemas.openxmlformats.org/wordprocessingml/2006/main">
        <w:t xml:space="preserve">1. Tikėjimas yra Dievo dovana, leidžianti pasitikėti ir tikėti Juo.</w:t>
      </w:r>
    </w:p>
    <w:p w14:paraId="75681743" w14:textId="77777777" w:rsidR="00F90BDC" w:rsidRDefault="00F90BDC"/>
    <w:p w14:paraId="35515E33" w14:textId="77777777" w:rsidR="00F90BDC" w:rsidRDefault="00F90BDC">
      <w:r xmlns:w="http://schemas.openxmlformats.org/wordprocessingml/2006/main">
        <w:t xml:space="preserve">2. Turėtume būti nuolankūs prašydami Dievą ir prašyti, kad Jis padėtų mums vadovauti tikėjimu.</w:t>
      </w:r>
    </w:p>
    <w:p w14:paraId="0D97A3EC" w14:textId="77777777" w:rsidR="00F90BDC" w:rsidRDefault="00F90BDC"/>
    <w:p w14:paraId="0D783C9A" w14:textId="77777777" w:rsidR="00F90BDC" w:rsidRDefault="00F90BDC">
      <w:r xmlns:w="http://schemas.openxmlformats.org/wordprocessingml/2006/main">
        <w:t xml:space="preserve">1. Efeziečiams 2:8-9 – Nes iš malonės esate išgelbėti per tikėjimą. Ir tai nėra jūsų pačių darbas; tai Dievo dovana, o ne darbų rezultatas, kad niekas nesigirtų.</w:t>
      </w:r>
    </w:p>
    <w:p w14:paraId="58B98555" w14:textId="77777777" w:rsidR="00F90BDC" w:rsidRDefault="00F90BDC"/>
    <w:p w14:paraId="603D0038" w14:textId="77777777" w:rsidR="00F90BDC" w:rsidRDefault="00F90BDC">
      <w:r xmlns:w="http://schemas.openxmlformats.org/wordprocessingml/2006/main">
        <w:t xml:space="preserve">2. Jokūbo 1:5-6 – Jei kuriam iš jūsų trūksta išminties, teprašo Dievo, kuris dosniai visiems duoda be priekaištų, ir jam bus suteikta. Bet tegul prašo tikėdamas, neabejodamas, nes abejojantis yra kaip jūros banga, kurią varo ir mėto vėjas.</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6 Viešpats tarė: “Jei turėtumėte tikėjimą kaip garstyčios grūdelį, sakytumėte šiam platinamedžiui: “Būk išrautas šaknimis ir pasodintas jūroje”. ir tai turėtų tau paklusti.</w:t>
      </w:r>
    </w:p>
    <w:p w14:paraId="1F87F480" w14:textId="77777777" w:rsidR="00F90BDC" w:rsidRDefault="00F90BDC"/>
    <w:p w14:paraId="3DBB9D94" w14:textId="77777777" w:rsidR="00F90BDC" w:rsidRDefault="00F90BDC">
      <w:r xmlns:w="http://schemas.openxmlformats.org/wordprocessingml/2006/main">
        <w:t xml:space="preserve">Jėzus skatina tikinčiuosius tikėti Dievo galia, sakydamas, kad jei jų tikėjimas yra toks mažas kaip garstyčios grūdelis, jie gali kalbėti su platinamedžiu ir jis jiems paklus.</w:t>
      </w:r>
    </w:p>
    <w:p w14:paraId="619910C1" w14:textId="77777777" w:rsidR="00F90BDC" w:rsidRDefault="00F90BDC"/>
    <w:p w14:paraId="48249BB9" w14:textId="77777777" w:rsidR="00F90BDC" w:rsidRDefault="00F90BDC">
      <w:r xmlns:w="http://schemas.openxmlformats.org/wordprocessingml/2006/main">
        <w:t xml:space="preserve">1. Tikėjimas, mažas kaip garstyčios sėkla: Dievo galia perkelti kalnus</w:t>
      </w:r>
    </w:p>
    <w:p w14:paraId="3F76D95B" w14:textId="77777777" w:rsidR="00F90BDC" w:rsidRDefault="00F90BDC"/>
    <w:p w14:paraId="4D7D4708" w14:textId="77777777" w:rsidR="00F90BDC" w:rsidRDefault="00F90BDC">
      <w:r xmlns:w="http://schemas.openxmlformats.org/wordprocessingml/2006/main">
        <w:t xml:space="preserve">2. Tikėjimo galia: tikėkite ir pamatysite stebuklus</w:t>
      </w:r>
    </w:p>
    <w:p w14:paraId="5A1AE8FA" w14:textId="77777777" w:rsidR="00F90BDC" w:rsidRDefault="00F90BDC"/>
    <w:p w14:paraId="5568AE50" w14:textId="77777777" w:rsidR="00F90BDC" w:rsidRDefault="00F90BDC">
      <w:r xmlns:w="http://schemas.openxmlformats.org/wordprocessingml/2006/main">
        <w:t xml:space="preserve">1. Mato 17:20 – „Jis atsakė: „Kadangi tu taip mažai tiki. Iš tiesų sakau jums: jei turite tikėjimą, mažą kaip garstyčios grūdelis, galite pasakyti šiam kalnui: „Perkelk iš čia į ten“, ir jis pajudės. Nieko tau nebus neįmanomo“.</w:t>
      </w:r>
    </w:p>
    <w:p w14:paraId="2BF417B1" w14:textId="77777777" w:rsidR="00F90BDC" w:rsidRDefault="00F90BDC"/>
    <w:p w14:paraId="4E3DB8F7" w14:textId="77777777" w:rsidR="00F90BDC" w:rsidRDefault="00F90BDC">
      <w:r xmlns:w="http://schemas.openxmlformats.org/wordprocessingml/2006/main">
        <w:t xml:space="preserve">2. Romiečiams 4:17– „Kaip parašyta: „Padariau tave daugelio tautų tėvu“. Jis yra mūsų tėvas Dievo akyse, kuriuo jis tikėjo – Dievas, kuris suteikia gyvybę mirusiems ir pašaukia būti tai, ko nebuvo.</w:t>
      </w:r>
    </w:p>
    <w:p w14:paraId="30EDC980" w14:textId="77777777" w:rsidR="00F90BDC" w:rsidRDefault="00F90BDC"/>
    <w:p w14:paraId="2D581150" w14:textId="77777777" w:rsidR="00F90BDC" w:rsidRDefault="00F90BDC">
      <w:r xmlns:w="http://schemas.openxmlformats.org/wordprocessingml/2006/main">
        <w:t xml:space="preserve">Luke 17:7 7 Bet kuris iš jūsų, turėdamas tarną ariantį ar ganantį galvijus, jam parėjus iš lauko sakys: 'Eik ir sėsk valgyti?'</w:t>
      </w:r>
    </w:p>
    <w:p w14:paraId="269CED6D" w14:textId="77777777" w:rsidR="00F90BDC" w:rsidRDefault="00F90BDC"/>
    <w:p w14:paraId="6D4D2D63" w14:textId="77777777" w:rsidR="00F90BDC" w:rsidRDefault="00F90BDC">
      <w:r xmlns:w="http://schemas.openxmlformats.org/wordprocessingml/2006/main">
        <w:t xml:space="preserve">Jėzus prašo savo pasekėjų atsižvelgti į pavyzdį apie šeimininką, reikalaujantį, kad jo tarnas dirbtų lauke, o ne tikėtis, kad tarnas tuoj pat įeis į vidų ir atsisės valgyti.</w:t>
      </w:r>
    </w:p>
    <w:p w14:paraId="44D3110C" w14:textId="77777777" w:rsidR="00F90BDC" w:rsidRDefault="00F90BDC"/>
    <w:p w14:paraId="7041CA5B" w14:textId="77777777" w:rsidR="00F90BDC" w:rsidRDefault="00F90BDC">
      <w:r xmlns:w="http://schemas.openxmlformats.org/wordprocessingml/2006/main">
        <w:t xml:space="preserve">1. Tarnystės gyvenimas: ko galime pasimokyti iš Jėzaus pavyzdžio</w:t>
      </w:r>
    </w:p>
    <w:p w14:paraId="26FCEC76" w14:textId="77777777" w:rsidR="00F90BDC" w:rsidRDefault="00F90BDC"/>
    <w:p w14:paraId="500837D1" w14:textId="77777777" w:rsidR="00F90BDC" w:rsidRDefault="00F90BDC">
      <w:r xmlns:w="http://schemas.openxmlformats.org/wordprocessingml/2006/main">
        <w:t xml:space="preserve">2. Prisiminti savo vietą ir būti dėkingi už gautas palaimas</w:t>
      </w:r>
    </w:p>
    <w:p w14:paraId="66523BAB" w14:textId="77777777" w:rsidR="00F90BDC" w:rsidRDefault="00F90BDC"/>
    <w:p w14:paraId="7BC7FACA" w14:textId="77777777" w:rsidR="00F90BDC" w:rsidRDefault="00F90BDC">
      <w:r xmlns:w="http://schemas.openxmlformats.org/wordprocessingml/2006/main">
        <w:t xml:space="preserve">1. Galatams 6:9-10 - "Ir nepavargkime darydami gera, nes savo laiku pjausime, jei nenualpsime. Turėdami progą, darykime gera visiems, ypač jiems. kurie yra iš tikėjimo namų“.</w:t>
      </w:r>
    </w:p>
    <w:p w14:paraId="41ED1842" w14:textId="77777777" w:rsidR="00F90BDC" w:rsidRDefault="00F90BDC"/>
    <w:p w14:paraId="3FC88600" w14:textId="77777777" w:rsidR="00F90BDC" w:rsidRDefault="00F90BDC">
      <w:r xmlns:w="http://schemas.openxmlformats.org/wordprocessingml/2006/main">
        <w:t xml:space="preserve">2. Kolosiečiams 3:23-24 - "Ir ką darysite, darykite tai iš širdies, kaip Viešpačiui, o ne žmonėms; žinodami, kad iš Viešpaties gausite paveldėjimo atlygį, nes tarnaujate Viešpačiui Kristui. “</w:t>
      </w:r>
    </w:p>
    <w:p w14:paraId="0AC988AB" w14:textId="77777777" w:rsidR="00F90BDC" w:rsidRDefault="00F90BDC"/>
    <w:p w14:paraId="708CB35A" w14:textId="77777777" w:rsidR="00F90BDC" w:rsidRDefault="00F90BDC">
      <w:r xmlns:w="http://schemas.openxmlformats.org/wordprocessingml/2006/main">
        <w:t xml:space="preserve">Luke 17:8 8 Ir nesakysiu jam: 'Ruošk, kuo galėčiau vakarieniauti, apsijuosk ir tarnauk man, kol pavalgysiu ir atsigersiu. o po to valgysi ir gersi?</w:t>
      </w:r>
    </w:p>
    <w:p w14:paraId="60C97C7A" w14:textId="77777777" w:rsidR="00F90BDC" w:rsidRDefault="00F90BDC"/>
    <w:p w14:paraId="2CB94D08" w14:textId="77777777" w:rsidR="00F90BDC" w:rsidRDefault="00F90BDC">
      <w:r xmlns:w="http://schemas.openxmlformats.org/wordprocessingml/2006/main">
        <w:t xml:space="preserve">Šeimininkas liepia savo tarnui paruošti jiems valgį ir patiekti, kol jie baigs valgyti ir gerti.</w:t>
      </w:r>
    </w:p>
    <w:p w14:paraId="5BCCF748" w14:textId="77777777" w:rsidR="00F90BDC" w:rsidRDefault="00F90BDC"/>
    <w:p w14:paraId="61377B04" w14:textId="77777777" w:rsidR="00F90BDC" w:rsidRDefault="00F90BDC">
      <w:r xmlns:w="http://schemas.openxmlformats.org/wordprocessingml/2006/main">
        <w:t xml:space="preserve">1. Tarnystės galia: išmokti kelti kitus prieš save.</w:t>
      </w:r>
    </w:p>
    <w:p w14:paraId="28773DF1" w14:textId="77777777" w:rsidR="00F90BDC" w:rsidRDefault="00F90BDC"/>
    <w:p w14:paraId="01901933" w14:textId="77777777" w:rsidR="00F90BDC" w:rsidRDefault="00F90BDC">
      <w:r xmlns:w="http://schemas.openxmlformats.org/wordprocessingml/2006/main">
        <w:t xml:space="preserve">2. Paklusnumo privalumai: supratimas apie atlygį už ištikimybę.</w:t>
      </w:r>
    </w:p>
    <w:p w14:paraId="10237A6B" w14:textId="77777777" w:rsidR="00F90BDC" w:rsidRDefault="00F90BDC"/>
    <w:p w14:paraId="3C1C19E3" w14:textId="77777777" w:rsidR="00F90BDC" w:rsidRDefault="00F90BDC">
      <w:r xmlns:w="http://schemas.openxmlformats.org/wordprocessingml/2006/main">
        <w:t xml:space="preserve">1. Mato 25:23: “Jo viešpats jam tarė: “Gerai, gerasis ir ištikimasis tarne! kai buvai ištikimas, aš padarysiu tave daugelio dalykų valdovu: įeik į savo valdovo džiaugsmą“.</w:t>
      </w:r>
    </w:p>
    <w:p w14:paraId="1D19F597" w14:textId="77777777" w:rsidR="00F90BDC" w:rsidRDefault="00F90BDC"/>
    <w:p w14:paraId="07EF7508" w14:textId="77777777" w:rsidR="00F90BDC" w:rsidRDefault="00F90BDC">
      <w:r xmlns:w="http://schemas.openxmlformats.org/wordprocessingml/2006/main">
        <w:t xml:space="preserve">2. Mato 20:26-28: „Bet tarp jūsų taip nebus, bet kas iš jūsų nori būti didelis, tebūna jūsų tarnas; Ir kas iš jūsų nori būti vyriausias, tebūna jūsų tarnas: kaip ir Žmogaus Sūnus atėjo ne tam, kad jam tarnautų, bet tarnauti ir atiduoti savo gyvybę kaip išpirką už daugelį“.</w:t>
      </w:r>
    </w:p>
    <w:p w14:paraId="086958DA" w14:textId="77777777" w:rsidR="00F90BDC" w:rsidRDefault="00F90BDC"/>
    <w:p w14:paraId="4C82455D" w14:textId="77777777" w:rsidR="00F90BDC" w:rsidRDefault="00F90BDC">
      <w:r xmlns:w="http://schemas.openxmlformats.org/wordprocessingml/2006/main">
        <w:t xml:space="preserve">Luke 17:9 9 Ar jis dėkoja tam tarnui, kad jis padarė tai, kas jam buvo įsakyta? Aš nemeluoju.</w:t>
      </w:r>
    </w:p>
    <w:p w14:paraId="3CABD408" w14:textId="77777777" w:rsidR="00F90BDC" w:rsidRDefault="00F90BDC"/>
    <w:p w14:paraId="26F2092E" w14:textId="77777777" w:rsidR="00F90BDC" w:rsidRDefault="00F90BDC">
      <w:r xmlns:w="http://schemas.openxmlformats.org/wordprocessingml/2006/main">
        <w:t xml:space="preserve">Jėzus pasakoja palyginimą apie tarną, kuris daro, ko prašo jo šeimininkas, ir už tai negauna padėkos.</w:t>
      </w:r>
    </w:p>
    <w:p w14:paraId="2E56EE1F" w14:textId="77777777" w:rsidR="00F90BDC" w:rsidRDefault="00F90BDC"/>
    <w:p w14:paraId="57F9EEE1" w14:textId="77777777" w:rsidR="00F90BDC" w:rsidRDefault="00F90BDC">
      <w:r xmlns:w="http://schemas.openxmlformats.org/wordprocessingml/2006/main">
        <w:t xml:space="preserve">1. Įvertinkite kitų pastangas – Luko 17:9</w:t>
      </w:r>
    </w:p>
    <w:p w14:paraId="2A4E22DA" w14:textId="77777777" w:rsidR="00F90BDC" w:rsidRDefault="00F90BDC"/>
    <w:p w14:paraId="129BDB5E" w14:textId="77777777" w:rsidR="00F90BDC" w:rsidRDefault="00F90BDC">
      <w:r xmlns:w="http://schemas.openxmlformats.org/wordprocessingml/2006/main">
        <w:t xml:space="preserve">2. Tarnauti su nuolankumu – Luko 17:9</w:t>
      </w:r>
    </w:p>
    <w:p w14:paraId="003B5448" w14:textId="77777777" w:rsidR="00F90BDC" w:rsidRDefault="00F90BDC"/>
    <w:p w14:paraId="7F1D0B4B" w14:textId="77777777" w:rsidR="00F90BDC" w:rsidRDefault="00F90BDC">
      <w:r xmlns:w="http://schemas.openxmlformats.org/wordprocessingml/2006/main">
        <w:t xml:space="preserve">1. Filipiečiams 2:3-4 – „Tenedaro nieko per nesantaikos ar tuščiažodžiavimo; bet nuolankiai vienas kitą vertink geriau už save. Nežiūrėk kiekvienas į savo, bet į svetimus dalykus. “.</w:t>
      </w:r>
    </w:p>
    <w:p w14:paraId="184744D8" w14:textId="77777777" w:rsidR="00F90BDC" w:rsidRDefault="00F90BDC"/>
    <w:p w14:paraId="0128D96E" w14:textId="77777777" w:rsidR="00F90BDC" w:rsidRDefault="00F90BDC">
      <w:r xmlns:w="http://schemas.openxmlformats.org/wordprocessingml/2006/main">
        <w:t xml:space="preserve">2. Kolosiečiams 3:23-24 - "Ir ką darysite, darykite tai iš širdies, kaip Viešpačiui, o ne žmonėms; žinodami, kad iš Viešpaties gausite paveldėjimo atlygį, nes tarnaujate Viešpačiui Kristui. “</w:t>
      </w:r>
    </w:p>
    <w:p w14:paraId="172A04F7" w14:textId="77777777" w:rsidR="00F90BDC" w:rsidRDefault="00F90BDC"/>
    <w:p w14:paraId="420D2D75" w14:textId="77777777" w:rsidR="00F90BDC" w:rsidRDefault="00F90BDC">
      <w:r xmlns:w="http://schemas.openxmlformats.org/wordprocessingml/2006/main">
        <w:t xml:space="preserve">Luko 17:10 Taip pat ir jūs, atlikę visa, kas jums įsakyta, sakykite: 'Mes esame nenaudingi tarnai, padarėme tai, ką turėjome padaryti.</w:t>
      </w:r>
    </w:p>
    <w:p w14:paraId="0E95A98D" w14:textId="77777777" w:rsidR="00F90BDC" w:rsidRDefault="00F90BDC"/>
    <w:p w14:paraId="1E963F52" w14:textId="77777777" w:rsidR="00F90BDC" w:rsidRDefault="00F90BDC">
      <w:r xmlns:w="http://schemas.openxmlformats.org/wordprocessingml/2006/main">
        <w:t xml:space="preserve">Turėtume pripažinti, kad viskas, ką darome, yra mūsų pareiga ir esame nepelningi tarnai.</w:t>
      </w:r>
    </w:p>
    <w:p w14:paraId="0507F001" w14:textId="77777777" w:rsidR="00F90BDC" w:rsidRDefault="00F90BDC"/>
    <w:p w14:paraId="1C8F0738" w14:textId="77777777" w:rsidR="00F90BDC" w:rsidRDefault="00F90BDC">
      <w:r xmlns:w="http://schemas.openxmlformats.org/wordprocessingml/2006/main">
        <w:t xml:space="preserve">1: Pripažįstame savo pareigą Dievui visame, ką darome</w:t>
      </w:r>
    </w:p>
    <w:p w14:paraId="3614B34E" w14:textId="77777777" w:rsidR="00F90BDC" w:rsidRDefault="00F90BDC"/>
    <w:p w14:paraId="532F8782" w14:textId="77777777" w:rsidR="00F90BDC" w:rsidRDefault="00F90BDC">
      <w:r xmlns:w="http://schemas.openxmlformats.org/wordprocessingml/2006/main">
        <w:t xml:space="preserve">2: Mūsų nenaudingumo Dievui pripažinimas</w:t>
      </w:r>
    </w:p>
    <w:p w14:paraId="616E6DB3" w14:textId="77777777" w:rsidR="00F90BDC" w:rsidRDefault="00F90BDC"/>
    <w:p w14:paraId="6473664F" w14:textId="77777777" w:rsidR="00F90BDC" w:rsidRDefault="00F90BDC">
      <w:r xmlns:w="http://schemas.openxmlformats.org/wordprocessingml/2006/main">
        <w:t xml:space="preserve">1: Mokytojo 12:13-14 - Išgirskime viso klausimo išvadą: Bijokite Dievo ir laikykitės jo įsakymų, nes tai yra visa žmogaus pareiga. Nes Dievas pateiks teismui kiekvieną darbą su viskuo, kas slapta, ar tai gera, ar bloga.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25:14-30 - Nes dangaus karalystė yra kaip žmogus, keliaujantis į tolimą šalį, kuris pasišaukė savo tarnus ir atidavė jiems savo turtą. Vienam jis davė penkis talentus, kitam du, o kitam vieną. kiekvienam vyrui pagal keletą jo sugebėjimų; ir tuoj pat leidosi į kelionę.</w:t>
      </w:r>
    </w:p>
    <w:p w14:paraId="6D10B0BB" w14:textId="77777777" w:rsidR="00F90BDC" w:rsidRDefault="00F90BDC"/>
    <w:p w14:paraId="3458F1B7" w14:textId="77777777" w:rsidR="00F90BDC" w:rsidRDefault="00F90BDC">
      <w:r xmlns:w="http://schemas.openxmlformats.org/wordprocessingml/2006/main">
        <w:t xml:space="preserve">Luko 17:11 Eidamas į Jeruzalę, jis perėjo per Samariją ir Galilėją.</w:t>
      </w:r>
    </w:p>
    <w:p w14:paraId="533DD604" w14:textId="77777777" w:rsidR="00F90BDC" w:rsidRDefault="00F90BDC"/>
    <w:p w14:paraId="06483DCF" w14:textId="77777777" w:rsidR="00F90BDC" w:rsidRDefault="00F90BDC">
      <w:r xmlns:w="http://schemas.openxmlformats.org/wordprocessingml/2006/main">
        <w:t xml:space="preserve">Jėzus keliavo per Samariją ir Galilėją pakeliui į Jeruzalę.</w:t>
      </w:r>
    </w:p>
    <w:p w14:paraId="1C77E653" w14:textId="77777777" w:rsidR="00F90BDC" w:rsidRDefault="00F90BDC"/>
    <w:p w14:paraId="3ECBB380" w14:textId="77777777" w:rsidR="00F90BDC" w:rsidRDefault="00F90BDC">
      <w:r xmlns:w="http://schemas.openxmlformats.org/wordprocessingml/2006/main">
        <w:t xml:space="preserve">1. Jėzaus tikėjimo ir paklusnumo kelionė</w:t>
      </w:r>
    </w:p>
    <w:p w14:paraId="27B21BEE" w14:textId="77777777" w:rsidR="00F90BDC" w:rsidRDefault="00F90BDC"/>
    <w:p w14:paraId="76E6388C" w14:textId="77777777" w:rsidR="00F90BDC" w:rsidRDefault="00F90BDC">
      <w:r xmlns:w="http://schemas.openxmlformats.org/wordprocessingml/2006/main">
        <w:t xml:space="preserve">2. Ryšys su kitais mūsų dvasinėje kelionėje</w:t>
      </w:r>
    </w:p>
    <w:p w14:paraId="791450D0" w14:textId="77777777" w:rsidR="00F90BDC" w:rsidRDefault="00F90BDC"/>
    <w:p w14:paraId="1B6D2271" w14:textId="77777777" w:rsidR="00F90BDC" w:rsidRDefault="00F90BDC">
      <w:r xmlns:w="http://schemas.openxmlformats.org/wordprocessingml/2006/main">
        <w:t xml:space="preserve">1. Mato 8:1-4 – Jėzus išgydo paralyžiuotąjį</w:t>
      </w:r>
    </w:p>
    <w:p w14:paraId="44CF0BA9" w14:textId="77777777" w:rsidR="00F90BDC" w:rsidRDefault="00F90BDC"/>
    <w:p w14:paraId="55FF3E97" w14:textId="77777777" w:rsidR="00F90BDC" w:rsidRDefault="00F90BDC">
      <w:r xmlns:w="http://schemas.openxmlformats.org/wordprocessingml/2006/main">
        <w:t xml:space="preserve">2. Morkaus 6:30-34 – Jėzus maitina penkis tūkstančius</w:t>
      </w:r>
    </w:p>
    <w:p w14:paraId="3C110BC9" w14:textId="77777777" w:rsidR="00F90BDC" w:rsidRDefault="00F90BDC"/>
    <w:p w14:paraId="74FDEB31" w14:textId="77777777" w:rsidR="00F90BDC" w:rsidRDefault="00F90BDC">
      <w:r xmlns:w="http://schemas.openxmlformats.org/wordprocessingml/2006/main">
        <w:t xml:space="preserve">Luko 17:12 Kai jis įėjo į vieną kaimą, jį pasitiko dešimt raupsuotų vyrų, kurie stovėjo toli.</w:t>
      </w:r>
    </w:p>
    <w:p w14:paraId="4C34BA73" w14:textId="77777777" w:rsidR="00F90BDC" w:rsidRDefault="00F90BDC"/>
    <w:p w14:paraId="1DE1AD2A" w14:textId="77777777" w:rsidR="00F90BDC" w:rsidRDefault="00F90BDC">
      <w:r xmlns:w="http://schemas.openxmlformats.org/wordprocessingml/2006/main">
        <w:t xml:space="preserve">Įeidamas į kaimą Jėzus susidūrė su dešimčia raupsuotųjų.</w:t>
      </w:r>
    </w:p>
    <w:p w14:paraId="75BCE07F" w14:textId="77777777" w:rsidR="00F90BDC" w:rsidRDefault="00F90BDC"/>
    <w:p w14:paraId="69FD69D6" w14:textId="77777777" w:rsidR="00F90BDC" w:rsidRDefault="00F90BDC">
      <w:r xmlns:w="http://schemas.openxmlformats.org/wordprocessingml/2006/main">
        <w:t xml:space="preserve">1. Jėzaus galia: žinojimas, kad Jėzus turi galią išgydyti mūsų fizinius, emocinius ir dvasinius raupsus.</w:t>
      </w:r>
    </w:p>
    <w:p w14:paraId="39D220C4" w14:textId="77777777" w:rsidR="00F90BDC" w:rsidRDefault="00F90BDC"/>
    <w:p w14:paraId="4D3FD9DE" w14:textId="77777777" w:rsidR="00F90BDC" w:rsidRDefault="00F90BDC">
      <w:r xmlns:w="http://schemas.openxmlformats.org/wordprocessingml/2006/main">
        <w:t xml:space="preserve">2. Bendruomenės galia: supratimas, kaip galime susiburti ir padėti vieni kitiems prireikus.</w:t>
      </w:r>
    </w:p>
    <w:p w14:paraId="2595EB3F" w14:textId="77777777" w:rsidR="00F90BDC" w:rsidRDefault="00F90BDC"/>
    <w:p w14:paraId="036EA250" w14:textId="77777777" w:rsidR="00F90BDC" w:rsidRDefault="00F90BDC">
      <w:r xmlns:w="http://schemas.openxmlformats.org/wordprocessingml/2006/main">
        <w:t xml:space="preserve">1. Mato 14:14 – „Kai Jėzus nusileido ir pamatė didelę minią, jis jų užjautė ir išgydė jų ligonius“.</w:t>
      </w:r>
    </w:p>
    <w:p w14:paraId="4655830C" w14:textId="77777777" w:rsidR="00F90BDC" w:rsidRDefault="00F90BDC"/>
    <w:p w14:paraId="59912EBC" w14:textId="77777777" w:rsidR="00F90BDC" w:rsidRDefault="00F90BDC">
      <w:r xmlns:w="http://schemas.openxmlformats.org/wordprocessingml/2006/main">
        <w:t xml:space="preserve">2. Romiečiams 12:15 – „Džiaukitės su besidžiaugiančiais, liūdėkite su liūdinčiais“.</w:t>
      </w:r>
    </w:p>
    <w:p w14:paraId="31BAD829" w14:textId="77777777" w:rsidR="00F90BDC" w:rsidRDefault="00F90BDC"/>
    <w:p w14:paraId="68036C04" w14:textId="77777777" w:rsidR="00F90BDC" w:rsidRDefault="00F90BDC">
      <w:r xmlns:w="http://schemas.openxmlformats.org/wordprocessingml/2006/main">
        <w:t xml:space="preserve">Luko 17:13 13 Jie pakėlė balsą ir tarė: Jėzau, Mokytojau, pasigailėk mūsų!</w:t>
      </w:r>
    </w:p>
    <w:p w14:paraId="6653CE76" w14:textId="77777777" w:rsidR="00F90BDC" w:rsidRDefault="00F90BDC"/>
    <w:p w14:paraId="38246C1F" w14:textId="77777777" w:rsidR="00F90BDC" w:rsidRDefault="00F90BDC">
      <w:r xmlns:w="http://schemas.openxmlformats.org/wordprocessingml/2006/main">
        <w:t xml:space="preserve">Grupė raupsuotųjų šaukėsi Jėzaus pasigailėjimo.</w:t>
      </w:r>
    </w:p>
    <w:p w14:paraId="6854A046" w14:textId="77777777" w:rsidR="00F90BDC" w:rsidRDefault="00F90BDC"/>
    <w:p w14:paraId="1195946B" w14:textId="77777777" w:rsidR="00F90BDC" w:rsidRDefault="00F90BDC">
      <w:r xmlns:w="http://schemas.openxmlformats.org/wordprocessingml/2006/main">
        <w:t xml:space="preserve">1. Tikėjimo galia: mokymasis iš raupsuotųjų pagal Luko 17:13</w:t>
      </w:r>
    </w:p>
    <w:p w14:paraId="326B916E" w14:textId="77777777" w:rsidR="00F90BDC" w:rsidRDefault="00F90BDC"/>
    <w:p w14:paraId="63B70A84" w14:textId="77777777" w:rsidR="00F90BDC" w:rsidRDefault="00F90BDC">
      <w:r xmlns:w="http://schemas.openxmlformats.org/wordprocessingml/2006/main">
        <w:t xml:space="preserve">2. Šaukitės Jėzaus: Mokymasis iš raupsuotųjų pagal Luko 17:13</w:t>
      </w:r>
    </w:p>
    <w:p w14:paraId="001B56D4" w14:textId="77777777" w:rsidR="00F90BDC" w:rsidRDefault="00F90BDC"/>
    <w:p w14:paraId="33DEB392" w14:textId="77777777" w:rsidR="00F90BDC" w:rsidRDefault="00F90BDC">
      <w:r xmlns:w="http://schemas.openxmlformats.org/wordprocessingml/2006/main">
        <w:t xml:space="preserve">1. Mato 9:27-28 – du aklieji šaukiasi Jėzaus pasigailėjimo</w:t>
      </w:r>
    </w:p>
    <w:p w14:paraId="019BB67F" w14:textId="77777777" w:rsidR="00F90BDC" w:rsidRDefault="00F90BDC"/>
    <w:p w14:paraId="4DB4C874" w14:textId="77777777" w:rsidR="00F90BDC" w:rsidRDefault="00F90BDC">
      <w:r xmlns:w="http://schemas.openxmlformats.org/wordprocessingml/2006/main">
        <w:t xml:space="preserve">2. Mato 15:22-28 – Kanaanietė šaukiasi Jėzaus pasigailėjimo</w:t>
      </w:r>
    </w:p>
    <w:p w14:paraId="2B7AEB53" w14:textId="77777777" w:rsidR="00F90BDC" w:rsidRDefault="00F90BDC"/>
    <w:p w14:paraId="25A2A4A6" w14:textId="77777777" w:rsidR="00F90BDC" w:rsidRDefault="00F90BDC">
      <w:r xmlns:w="http://schemas.openxmlformats.org/wordprocessingml/2006/main">
        <w:t xml:space="preserve">Luke 17:14 14 Pamatęs juos, Jis tarė: “Eikite, pasirodykite kunigams”. Ir atsitiko, kad jiems eidami apsivalė.</w:t>
      </w:r>
    </w:p>
    <w:p w14:paraId="6B933172" w14:textId="77777777" w:rsidR="00F90BDC" w:rsidRDefault="00F90BDC"/>
    <w:p w14:paraId="08DCC4A6" w14:textId="77777777" w:rsidR="00F90BDC" w:rsidRDefault="00F90BDC">
      <w:r xmlns:w="http://schemas.openxmlformats.org/wordprocessingml/2006/main">
        <w:t xml:space="preserve">Raupsuotieji buvo išgydyti, kai vykdė Jėzaus nurodymus eiti ir pasirodyti kunigams.</w:t>
      </w:r>
    </w:p>
    <w:p w14:paraId="1870CCE1" w14:textId="77777777" w:rsidR="00F90BDC" w:rsidRDefault="00F90BDC"/>
    <w:p w14:paraId="3A708C89" w14:textId="77777777" w:rsidR="00F90BDC" w:rsidRDefault="00F90BDC">
      <w:r xmlns:w="http://schemas.openxmlformats.org/wordprocessingml/2006/main">
        <w:t xml:space="preserve">1: Tikėjimas Jėzumi veda į gydymą.</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Paklusimas Jėzui atneša palaiminimus.</w:t>
      </w:r>
    </w:p>
    <w:p w14:paraId="54821612" w14:textId="77777777" w:rsidR="00F90BDC" w:rsidRDefault="00F90BDC"/>
    <w:p w14:paraId="1D958ECD" w14:textId="77777777" w:rsidR="00F90BDC" w:rsidRDefault="00F90BDC">
      <w:r xmlns:w="http://schemas.openxmlformats.org/wordprocessingml/2006/main">
        <w:t xml:space="preserve">1: Izaijas 53:5 „Bet jis buvo perdurtas už mūsų nusikaltimus, sugniuždytas už mūsų kaltes. Bausmė, kuri atnešė mums ramybę, buvo ant jo, ir jo žaizdomis esame išgydyti“.</w:t>
      </w:r>
    </w:p>
    <w:p w14:paraId="0D941549" w14:textId="77777777" w:rsidR="00F90BDC" w:rsidRDefault="00F90BDC"/>
    <w:p w14:paraId="05013796" w14:textId="77777777" w:rsidR="00F90BDC" w:rsidRDefault="00F90BDC">
      <w:r xmlns:w="http://schemas.openxmlformats.org/wordprocessingml/2006/main">
        <w:t xml:space="preserve">2: Jokūbo 5:14-15 „Ar kas nors iš jūsų serga? Tegul jie kviečia bažnyčios vyresniuosius melstis už juos ir patepti juos aliejumi Viešpaties vardu. Ir su tikėjimu kalbama malda pagydys sergantįjį; Viešpats juos iškels. Jei jie nusidėjo, jiems bus atleista“.</w:t>
      </w:r>
    </w:p>
    <w:p w14:paraId="1ABE3376" w14:textId="77777777" w:rsidR="00F90BDC" w:rsidRDefault="00F90BDC"/>
    <w:p w14:paraId="0DC8F1AA" w14:textId="77777777" w:rsidR="00F90BDC" w:rsidRDefault="00F90BDC">
      <w:r xmlns:w="http://schemas.openxmlformats.org/wordprocessingml/2006/main">
        <w:t xml:space="preserve">Luko 17:15 Ir vienas iš jų, pamatęs, kad yra išgydytas, atsigręžė ir garsiu balsu šlovino Dievą,</w:t>
      </w:r>
    </w:p>
    <w:p w14:paraId="70EBB848" w14:textId="77777777" w:rsidR="00F90BDC" w:rsidRDefault="00F90BDC"/>
    <w:p w14:paraId="1E09A4D5" w14:textId="77777777" w:rsidR="00F90BDC" w:rsidRDefault="00F90BDC">
      <w:r xmlns:w="http://schemas.openxmlformats.org/wordprocessingml/2006/main">
        <w:t xml:space="preserve">Vyras šlovino Dievą už jo išgydymo stebuklą.</w:t>
      </w:r>
    </w:p>
    <w:p w14:paraId="730550D3" w14:textId="77777777" w:rsidR="00F90BDC" w:rsidRDefault="00F90BDC"/>
    <w:p w14:paraId="2DFA9980" w14:textId="77777777" w:rsidR="00F90BDC" w:rsidRDefault="00F90BDC">
      <w:r xmlns:w="http://schemas.openxmlformats.org/wordprocessingml/2006/main">
        <w:t xml:space="preserve">1: Mes taip pat turime šlovinti Dievą už visus stebuklus, kuriuos Jis padarė dėl mūsų.</w:t>
      </w:r>
    </w:p>
    <w:p w14:paraId="01DF9E3E" w14:textId="77777777" w:rsidR="00F90BDC" w:rsidRDefault="00F90BDC"/>
    <w:p w14:paraId="7AC662B9" w14:textId="77777777" w:rsidR="00F90BDC" w:rsidRDefault="00F90BDC">
      <w:r xmlns:w="http://schemas.openxmlformats.org/wordprocessingml/2006/main">
        <w:t xml:space="preserve">2: Kai gauname išgydymą, turėtume skirti laiko padėkoti ir šlovinti Dievą.</w:t>
      </w:r>
    </w:p>
    <w:p w14:paraId="27C647E0" w14:textId="77777777" w:rsidR="00F90BDC" w:rsidRDefault="00F90BDC"/>
    <w:p w14:paraId="7CC01FBB" w14:textId="77777777" w:rsidR="00F90BDC" w:rsidRDefault="00F90BDC">
      <w:r xmlns:w="http://schemas.openxmlformats.org/wordprocessingml/2006/main">
        <w:t xml:space="preserve">1: Psalmė 150:6 – Visa, kas turi kvapą, tegiria Viešpatį.</w:t>
      </w:r>
    </w:p>
    <w:p w14:paraId="718E5473" w14:textId="77777777" w:rsidR="00F90BDC" w:rsidRDefault="00F90BDC"/>
    <w:p w14:paraId="7C4AA201" w14:textId="77777777" w:rsidR="00F90BDC" w:rsidRDefault="00F90BDC">
      <w:r xmlns:w="http://schemas.openxmlformats.org/wordprocessingml/2006/main">
        <w:t xml:space="preserve">2: Psalmė 107:1 – Dėkokite Viešpačiui, nes Jis geras; Jo meilė išlieka amžinai.</w:t>
      </w:r>
    </w:p>
    <w:p w14:paraId="563605A9" w14:textId="77777777" w:rsidR="00F90BDC" w:rsidRDefault="00F90BDC"/>
    <w:p w14:paraId="718403A0" w14:textId="77777777" w:rsidR="00F90BDC" w:rsidRDefault="00F90BDC">
      <w:r xmlns:w="http://schemas.openxmlformats.org/wordprocessingml/2006/main">
        <w:t xml:space="preserve">Luko 17:16 16 Ir dėkodamas, parpuolė veidu prie kojų, jis buvo samarietis.</w:t>
      </w:r>
    </w:p>
    <w:p w14:paraId="708C0C28" w14:textId="77777777" w:rsidR="00F90BDC" w:rsidRDefault="00F90BDC"/>
    <w:p w14:paraId="47BB3E43" w14:textId="77777777" w:rsidR="00F90BDC" w:rsidRDefault="00F90BDC">
      <w:r xmlns:w="http://schemas.openxmlformats.org/wordprocessingml/2006/main">
        <w:t xml:space="preserve">Vienas samarietis parpuolė prie Jėzaus kojų ir Jam padėkojo.</w:t>
      </w:r>
    </w:p>
    <w:p w14:paraId="7550612F" w14:textId="77777777" w:rsidR="00F90BDC" w:rsidRDefault="00F90BDC"/>
    <w:p w14:paraId="27AD47E7" w14:textId="77777777" w:rsidR="00F90BDC" w:rsidRDefault="00F90BDC">
      <w:r xmlns:w="http://schemas.openxmlformats.org/wordprocessingml/2006/main">
        <w:t xml:space="preserve">1. Dėkingos širdys: samariečio dėkingumo pavyzdys</w:t>
      </w:r>
    </w:p>
    <w:p w14:paraId="3DAC3E43" w14:textId="77777777" w:rsidR="00F90BDC" w:rsidRDefault="00F90BDC"/>
    <w:p w14:paraId="13DD65E9" w14:textId="77777777" w:rsidR="00F90BDC" w:rsidRDefault="00F90BDC">
      <w:r xmlns:w="http://schemas.openxmlformats.org/wordprocessingml/2006/main">
        <w:t xml:space="preserve">2. Šlovinimo galia: Jėzaus garbinimas mūsų garbinimu</w:t>
      </w:r>
    </w:p>
    <w:p w14:paraId="2F9B5FC1" w14:textId="77777777" w:rsidR="00F90BDC" w:rsidRDefault="00F90BDC"/>
    <w:p w14:paraId="76B54D38" w14:textId="77777777" w:rsidR="00F90BDC" w:rsidRDefault="00F90BDC">
      <w:r xmlns:w="http://schemas.openxmlformats.org/wordprocessingml/2006/main">
        <w:t xml:space="preserve">1. Jokūbo 1:17 – Kiekviena gera dovana ir kiekviena tobula dovana yra iš viršaus, nužengusi nuo šviesų Tėvo.</w:t>
      </w:r>
    </w:p>
    <w:p w14:paraId="246062F1" w14:textId="77777777" w:rsidR="00F90BDC" w:rsidRDefault="00F90BDC"/>
    <w:p w14:paraId="20C08C4C" w14:textId="77777777" w:rsidR="00F90BDC" w:rsidRDefault="00F90BDC">
      <w:r xmlns:w="http://schemas.openxmlformats.org/wordprocessingml/2006/main">
        <w:t xml:space="preserve">2. Efeziečiams 5:20 – Visada ir už viską dėkodami Dievui Tėvui mūsų Viešpaties Jėzaus Kristaus vardu.</w:t>
      </w:r>
    </w:p>
    <w:p w14:paraId="15D303CC" w14:textId="77777777" w:rsidR="00F90BDC" w:rsidRDefault="00F90BDC"/>
    <w:p w14:paraId="5B4567D3" w14:textId="77777777" w:rsidR="00F90BDC" w:rsidRDefault="00F90BDC">
      <w:r xmlns:w="http://schemas.openxmlformats.org/wordprocessingml/2006/main">
        <w:t xml:space="preserve">Luko 17:17 17 Jėzus atsakė: “Argi nebuvo dešimt apsivalytų? bet kur tie devyni?</w:t>
      </w:r>
    </w:p>
    <w:p w14:paraId="10ACE4C5" w14:textId="77777777" w:rsidR="00F90BDC" w:rsidRDefault="00F90BDC"/>
    <w:p w14:paraId="53D1083F" w14:textId="77777777" w:rsidR="00F90BDC" w:rsidRDefault="00F90BDC">
      <w:r xmlns:w="http://schemas.openxmlformats.org/wordprocessingml/2006/main">
        <w:t xml:space="preserve">Ištraukoje kalbama apie tai, kaip Jėzus paklausė, kur yra devyni raupsuotieji, kurie buvo išvalyti nuo ligos.</w:t>
      </w:r>
    </w:p>
    <w:p w14:paraId="153638F3" w14:textId="77777777" w:rsidR="00F90BDC" w:rsidRDefault="00F90BDC"/>
    <w:p w14:paraId="5C337082" w14:textId="77777777" w:rsidR="00F90BDC" w:rsidRDefault="00F90BDC">
      <w:r xmlns:w="http://schemas.openxmlformats.org/wordprocessingml/2006/main">
        <w:t xml:space="preserve">1. „Dėkingumo galia“ – kaip devynių raupsuotųjų dėkingumo trūkumas parodo, kaip svarbu parodyti dėkingumą už palaiminimus.</w:t>
      </w:r>
    </w:p>
    <w:p w14:paraId="3C7007D7" w14:textId="77777777" w:rsidR="00F90BDC" w:rsidRDefault="00F90BDC"/>
    <w:p w14:paraId="30E98A10" w14:textId="77777777" w:rsidR="00F90BDC" w:rsidRDefault="00F90BDC">
      <w:r xmlns:w="http://schemas.openxmlformats.org/wordprocessingml/2006/main">
        <w:t xml:space="preserve">2. „Tikėjimo galia“ – kaip tikėjimas gydo mūsų gyvenimus, kaip rodo raupsuotųjų gydymas.</w:t>
      </w:r>
    </w:p>
    <w:p w14:paraId="0A62622E" w14:textId="77777777" w:rsidR="00F90BDC" w:rsidRDefault="00F90BDC"/>
    <w:p w14:paraId="7B5D346E" w14:textId="77777777" w:rsidR="00F90BDC" w:rsidRDefault="00F90BDC">
      <w:r xmlns:w="http://schemas.openxmlformats.org/wordprocessingml/2006/main">
        <w:t xml:space="preserve">1. Psalmė 103:2-3 – Šlovink, mano siela, VIEŠPATĮ ir neužmiršk visų jo gėrybių. Kas atleidžia visas tavo kaltes; kuris išgydo visas tavo ligas.</w:t>
      </w:r>
    </w:p>
    <w:p w14:paraId="41B1693B" w14:textId="77777777" w:rsidR="00F90BDC" w:rsidRDefault="00F90BDC"/>
    <w:p w14:paraId="4E1ECD48" w14:textId="77777777" w:rsidR="00F90BDC" w:rsidRDefault="00F90BDC">
      <w:r xmlns:w="http://schemas.openxmlformats.org/wordprocessingml/2006/main">
        <w:t xml:space="preserve">2. Kolosiečiams 3:15 - Ir tegul jūsų širdyse viešpatauja Dievo ramybė, kuriai ir jūs esate pašaukti viename kūne; ir būk dėkingas.</w:t>
      </w:r>
    </w:p>
    <w:p w14:paraId="0EB61CA0" w14:textId="77777777" w:rsidR="00F90BDC" w:rsidRDefault="00F90BDC"/>
    <w:p w14:paraId="7B74D4F4" w14:textId="77777777" w:rsidR="00F90BDC" w:rsidRDefault="00F90BDC">
      <w:r xmlns:w="http://schemas.openxmlformats.org/wordprocessingml/2006/main">
        <w:t xml:space="preserve">Luko 17:18 Nėra tų, kurie sugrįžtų šlovinti Dievą, išskyrus šį svetimšalį.</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pabrėžiama, kaip svarbu šlovinti Dievą ir kaip tai yra retas atvejis.</w:t>
      </w:r>
    </w:p>
    <w:p w14:paraId="4EE85F09" w14:textId="77777777" w:rsidR="00F90BDC" w:rsidRDefault="00F90BDC"/>
    <w:p w14:paraId="4392C28C" w14:textId="77777777" w:rsidR="00F90BDC" w:rsidRDefault="00F90BDC">
      <w:r xmlns:w="http://schemas.openxmlformats.org/wordprocessingml/2006/main">
        <w:t xml:space="preserve">1. „Pamirštas menas šlovinti Dievą“</w:t>
      </w:r>
    </w:p>
    <w:p w14:paraId="703E4C5F" w14:textId="77777777" w:rsidR="00F90BDC" w:rsidRDefault="00F90BDC"/>
    <w:p w14:paraId="2104DEB6" w14:textId="77777777" w:rsidR="00F90BDC" w:rsidRDefault="00F90BDC">
      <w:r xmlns:w="http://schemas.openxmlformats.org/wordprocessingml/2006/main">
        <w:t xml:space="preserve">2. „Dėkingumo Dievui vertė“</w:t>
      </w:r>
    </w:p>
    <w:p w14:paraId="52E0ABE1" w14:textId="77777777" w:rsidR="00F90BDC" w:rsidRDefault="00F90BDC"/>
    <w:p w14:paraId="102EC6AF" w14:textId="77777777" w:rsidR="00F90BDC" w:rsidRDefault="00F90BDC">
      <w:r xmlns:w="http://schemas.openxmlformats.org/wordprocessingml/2006/main">
        <w:t xml:space="preserve">1. Kolosiečiams 3:17 – „Ir ką darytumėte žodžiu ar darbu, visa darykite Viešpaties Jėzaus vardu, per jį dėkodami Dievui Tėvui“.</w:t>
      </w:r>
    </w:p>
    <w:p w14:paraId="6D88E949" w14:textId="77777777" w:rsidR="00F90BDC" w:rsidRDefault="00F90BDC"/>
    <w:p w14:paraId="386A7AD3" w14:textId="77777777" w:rsidR="00F90BDC" w:rsidRDefault="00F90BDC">
      <w:r xmlns:w="http://schemas.openxmlformats.org/wordprocessingml/2006/main">
        <w:t xml:space="preserve">2. Izaijas 12:4 – „Ir tu sakysi tą dieną: „Dėkokite Viešpačiui, šaukkitės jo vardo, skelbkite tautoms jo darbus, skelbkite, kad jo vardas aukštas“.</w:t>
      </w:r>
    </w:p>
    <w:p w14:paraId="67F6BA4E" w14:textId="77777777" w:rsidR="00F90BDC" w:rsidRDefault="00F90BDC"/>
    <w:p w14:paraId="7F563160" w14:textId="77777777" w:rsidR="00F90BDC" w:rsidRDefault="00F90BDC">
      <w:r xmlns:w="http://schemas.openxmlformats.org/wordprocessingml/2006/main">
        <w:t xml:space="preserve">Luko 17:19 19 Jis jam tarė: “Kelkis, eik, tavo tikėjimas išgydė tave”.</w:t>
      </w:r>
    </w:p>
    <w:p w14:paraId="28B1376C" w14:textId="77777777" w:rsidR="00F90BDC" w:rsidRDefault="00F90BDC"/>
    <w:p w14:paraId="31A7F457" w14:textId="77777777" w:rsidR="00F90BDC" w:rsidRDefault="00F90BDC">
      <w:r xmlns:w="http://schemas.openxmlformats.org/wordprocessingml/2006/main">
        <w:t xml:space="preserve">Ši eilutė rodo, kad Jėzus išgydo žmogų ir sako, kad jo tikėjimas padarė jį sveiką.</w:t>
      </w:r>
    </w:p>
    <w:p w14:paraId="135579BC" w14:textId="77777777" w:rsidR="00F90BDC" w:rsidRDefault="00F90BDC"/>
    <w:p w14:paraId="512BE9C0" w14:textId="77777777" w:rsidR="00F90BDC" w:rsidRDefault="00F90BDC">
      <w:r xmlns:w="http://schemas.openxmlformats.org/wordprocessingml/2006/main">
        <w:t xml:space="preserve">1: Turime atsiminti, kad tikėjimas Jėzumi mus išgydys ir padarys sveikus.</w:t>
      </w:r>
    </w:p>
    <w:p w14:paraId="1CB35D65" w14:textId="77777777" w:rsidR="00F90BDC" w:rsidRDefault="00F90BDC"/>
    <w:p w14:paraId="28129BB9" w14:textId="77777777" w:rsidR="00F90BDC" w:rsidRDefault="00F90BDC">
      <w:r xmlns:w="http://schemas.openxmlformats.org/wordprocessingml/2006/main">
        <w:t xml:space="preserve">2: Jėzus gali atnešti mums išgydymą ir vientisumą, jei pasitikime Juo ir tikime.</w:t>
      </w:r>
    </w:p>
    <w:p w14:paraId="6CECCC3D" w14:textId="77777777" w:rsidR="00F90BDC" w:rsidRDefault="00F90BDC"/>
    <w:p w14:paraId="53643DAA" w14:textId="77777777" w:rsidR="00F90BDC" w:rsidRDefault="00F90BDC">
      <w:r xmlns:w="http://schemas.openxmlformats.org/wordprocessingml/2006/main">
        <w:t xml:space="preserve">1: Jeremijo 17:14 - Išgydyk mane, Viešpatie, ir aš pasveiksiu; išgelbėk mane, ir aš būsiu išgelbėtas, nes tu esi mano šlovė.</w:t>
      </w:r>
    </w:p>
    <w:p w14:paraId="479E8630" w14:textId="77777777" w:rsidR="00F90BDC" w:rsidRDefault="00F90BDC"/>
    <w:p w14:paraId="278EBAB4" w14:textId="77777777" w:rsidR="00F90BDC" w:rsidRDefault="00F90BDC">
      <w:r xmlns:w="http://schemas.openxmlformats.org/wordprocessingml/2006/main">
        <w:t xml:space="preserve">2: Jokūbo 5:15 - Tikėjimo malda išgelbės ligonius, ir Viešpats jį pakels; o jei jis padarė nuodėmes, jam jos bus atleistos.</w:t>
      </w:r>
    </w:p>
    <w:p w14:paraId="299D4802" w14:textId="77777777" w:rsidR="00F90BDC" w:rsidRDefault="00F90BDC"/>
    <w:p w14:paraId="11E04C8C" w14:textId="77777777" w:rsidR="00F90BDC" w:rsidRDefault="00F90BDC">
      <w:r xmlns:w="http://schemas.openxmlformats.org/wordprocessingml/2006/main">
        <w:t xml:space="preserve">Luko 17:20 Kai fariziejai jo paklausė, kada ateis Dievo karalystė, </w:t>
      </w:r>
      <w:r xmlns:w="http://schemas.openxmlformats.org/wordprocessingml/2006/main">
        <w:lastRenderedPageBreak xmlns:w="http://schemas.openxmlformats.org/wordprocessingml/2006/main"/>
      </w:r>
      <w:r xmlns:w="http://schemas.openxmlformats.org/wordprocessingml/2006/main">
        <w:t xml:space="preserve">jis jiems atsakė: “Dievo karalystė ateina ne stebint.</w:t>
      </w:r>
    </w:p>
    <w:p w14:paraId="64E545D6" w14:textId="77777777" w:rsidR="00F90BDC" w:rsidRDefault="00F90BDC"/>
    <w:p w14:paraId="4AB51EAC" w14:textId="77777777" w:rsidR="00F90BDC" w:rsidRDefault="00F90BDC">
      <w:r xmlns:w="http://schemas.openxmlformats.org/wordprocessingml/2006/main">
        <w:t xml:space="preserve">Jėzus atsako į fariziejų klausimą, kada ateis Dievo karalystė, sakydamas, kad ji ateis ne stebint.</w:t>
      </w:r>
    </w:p>
    <w:p w14:paraId="216696F6" w14:textId="77777777" w:rsidR="00F90BDC" w:rsidRDefault="00F90BDC"/>
    <w:p w14:paraId="77BA131C" w14:textId="77777777" w:rsidR="00F90BDC" w:rsidRDefault="00F90BDC">
      <w:r xmlns:w="http://schemas.openxmlformats.org/wordprocessingml/2006/main">
        <w:t xml:space="preserve">1. „Dievo karalystė arti“</w:t>
      </w:r>
    </w:p>
    <w:p w14:paraId="387C1EC5" w14:textId="77777777" w:rsidR="00F90BDC" w:rsidRDefault="00F90BDC"/>
    <w:p w14:paraId="0CB54050" w14:textId="77777777" w:rsidR="00F90BDC" w:rsidRDefault="00F90BDC">
      <w:r xmlns:w="http://schemas.openxmlformats.org/wordprocessingml/2006/main">
        <w:t xml:space="preserve">2. „Dievo Karalystės nematomumas“</w:t>
      </w:r>
    </w:p>
    <w:p w14:paraId="20710140" w14:textId="77777777" w:rsidR="00F90BDC" w:rsidRDefault="00F90BDC"/>
    <w:p w14:paraId="2A49B2F7" w14:textId="77777777" w:rsidR="00F90BDC" w:rsidRDefault="00F90BDC">
      <w:r xmlns:w="http://schemas.openxmlformats.org/wordprocessingml/2006/main">
        <w:t xml:space="preserve">1. Romiečiams 14:17 – nes Dievo karalystė yra ne valgymo ir gėrimo reikalas, bet teisumas, ramybė ir džiaugsmas Šventojoje Dvasioje.</w:t>
      </w:r>
    </w:p>
    <w:p w14:paraId="686388D7" w14:textId="77777777" w:rsidR="00F90BDC" w:rsidRDefault="00F90BDC"/>
    <w:p w14:paraId="4D859B83" w14:textId="77777777" w:rsidR="00F90BDC" w:rsidRDefault="00F90BDC">
      <w:r xmlns:w="http://schemas.openxmlformats.org/wordprocessingml/2006/main">
        <w:t xml:space="preserve">2. Kolosiečiams 1:13 – Jis išlaisvino mus iš tamsos srities ir perkėlė į savo mylimo Sūnaus karalystę.</w:t>
      </w:r>
    </w:p>
    <w:p w14:paraId="19ABD0A7" w14:textId="77777777" w:rsidR="00F90BDC" w:rsidRDefault="00F90BDC"/>
    <w:p w14:paraId="6F7044E5" w14:textId="77777777" w:rsidR="00F90BDC" w:rsidRDefault="00F90BDC">
      <w:r xmlns:w="http://schemas.openxmlformats.org/wordprocessingml/2006/main">
        <w:t xml:space="preserve">Luko 17:21 Jie taip pat nesakys: 'Štai čia! arba, štai! nes štai Dievo karalystė yra jumyse.</w:t>
      </w:r>
    </w:p>
    <w:p w14:paraId="4110082B" w14:textId="77777777" w:rsidR="00F90BDC" w:rsidRDefault="00F90BDC"/>
    <w:p w14:paraId="1F162095" w14:textId="77777777" w:rsidR="00F90BDC" w:rsidRDefault="00F90BDC">
      <w:r xmlns:w="http://schemas.openxmlformats.org/wordprocessingml/2006/main">
        <w:t xml:space="preserve">Dievo Karalystė nėra fizinė vieta, ji yra mumyse visuose.</w:t>
      </w:r>
    </w:p>
    <w:p w14:paraId="2EECA821" w14:textId="77777777" w:rsidR="00F90BDC" w:rsidRDefault="00F90BDC"/>
    <w:p w14:paraId="47FAD613" w14:textId="77777777" w:rsidR="00F90BDC" w:rsidRDefault="00F90BDC">
      <w:r xmlns:w="http://schemas.openxmlformats.org/wordprocessingml/2006/main">
        <w:t xml:space="preserve">1. „Dievo karalystė yra jumyse: vilties ir paguodos žinia“</w:t>
      </w:r>
    </w:p>
    <w:p w14:paraId="7CF379CE" w14:textId="77777777" w:rsidR="00F90BDC" w:rsidRDefault="00F90BDC"/>
    <w:p w14:paraId="2394CB0D" w14:textId="77777777" w:rsidR="00F90BDC" w:rsidRDefault="00F90BDC">
      <w:r xmlns:w="http://schemas.openxmlformats.org/wordprocessingml/2006/main">
        <w:t xml:space="preserve">2. „Kaip pasiekti Dievo karalystę: praktiniai žingsniai, kaip sustiprinti savo tikėjimą“</w:t>
      </w:r>
    </w:p>
    <w:p w14:paraId="1E3E64E7" w14:textId="77777777" w:rsidR="00F90BDC" w:rsidRDefault="00F90BDC"/>
    <w:p w14:paraId="5AB1A7B7" w14:textId="77777777" w:rsidR="00F90BDC" w:rsidRDefault="00F90BDC">
      <w:r xmlns:w="http://schemas.openxmlformats.org/wordprocessingml/2006/main">
        <w:t xml:space="preserve">1. Mato 18:20 „Nes kur du ar trys susirinkę mano vardu, ten ir aš esu tarp jų“.</w:t>
      </w:r>
    </w:p>
    <w:p w14:paraId="6C7C015A" w14:textId="77777777" w:rsidR="00F90BDC" w:rsidRDefault="00F90BDC"/>
    <w:p w14:paraId="6C4CCCC8" w14:textId="77777777" w:rsidR="00F90BDC" w:rsidRDefault="00F90BDC">
      <w:r xmlns:w="http://schemas.openxmlformats.org/wordprocessingml/2006/main">
        <w:t xml:space="preserve">2. Kolosiečiams 1:27 "Jiems Dievas pasirinko parodyti, kokie dideli tarp pagonių yra </w:t>
      </w:r>
      <w:r xmlns:w="http://schemas.openxmlformats.org/wordprocessingml/2006/main">
        <w:lastRenderedPageBreak xmlns:w="http://schemas.openxmlformats.org/wordprocessingml/2006/main"/>
      </w:r>
      <w:r xmlns:w="http://schemas.openxmlformats.org/wordprocessingml/2006/main">
        <w:t xml:space="preserve">šios paslapties šlovės turtai, kuris yra Kristus jumyse, šlovės viltis."</w:t>
      </w:r>
    </w:p>
    <w:p w14:paraId="595914DB" w14:textId="77777777" w:rsidR="00F90BDC" w:rsidRDefault="00F90BDC"/>
    <w:p w14:paraId="49820DAB" w14:textId="77777777" w:rsidR="00F90BDC" w:rsidRDefault="00F90BDC">
      <w:r xmlns:w="http://schemas.openxmlformats.org/wordprocessingml/2006/main">
        <w:t xml:space="preserve">Luko 17:22 22 Jis tarė mokiniams: “Ateis dienos, kai jūs norėsite pamatyti vieną iš Žmogaus Sūnaus dienų, bet jos nebematysite”.</w:t>
      </w:r>
    </w:p>
    <w:p w14:paraId="1D53397B" w14:textId="77777777" w:rsidR="00F90BDC" w:rsidRDefault="00F90BDC"/>
    <w:p w14:paraId="1CD0EDCA" w14:textId="77777777" w:rsidR="00F90BDC" w:rsidRDefault="00F90BDC">
      <w:r xmlns:w="http://schemas.openxmlformats.org/wordprocessingml/2006/main">
        <w:t xml:space="preserve">Ateis Jėzaus dienos, kai mokiniai trokš juos pamatyti, bet negalės.</w:t>
      </w:r>
    </w:p>
    <w:p w14:paraId="163F2A83" w14:textId="77777777" w:rsidR="00F90BDC" w:rsidRDefault="00F90BDC"/>
    <w:p w14:paraId="104EAC0C" w14:textId="77777777" w:rsidR="00F90BDC" w:rsidRDefault="00F90BDC">
      <w:r xmlns:w="http://schemas.openxmlformats.org/wordprocessingml/2006/main">
        <w:t xml:space="preserve">1. Ilgesio galia: kaip rasti pasitenkinimą neišsipildžiusiais troškimais</w:t>
      </w:r>
    </w:p>
    <w:p w14:paraId="352B14A3" w14:textId="77777777" w:rsidR="00F90BDC" w:rsidRDefault="00F90BDC"/>
    <w:p w14:paraId="50C3879B" w14:textId="77777777" w:rsidR="00F90BDC" w:rsidRDefault="00F90BDC">
      <w:r xmlns:w="http://schemas.openxmlformats.org/wordprocessingml/2006/main">
        <w:t xml:space="preserve">2. Dievo karalystė: neregėtų stebuklų karalystė</w:t>
      </w:r>
    </w:p>
    <w:p w14:paraId="78362FB4" w14:textId="77777777" w:rsidR="00F90BDC" w:rsidRDefault="00F90BDC"/>
    <w:p w14:paraId="51D109E5" w14:textId="77777777" w:rsidR="00F90BDC" w:rsidRDefault="00F90BDC">
      <w:r xmlns:w="http://schemas.openxmlformats.org/wordprocessingml/2006/main">
        <w:t xml:space="preserve">1. Romiečiams 8:18-19 – „Manau, kad dabartinio laiko kančios nevertos lyginti su šlove, kuri mums bus apreikšta. Nes kūrinija su nekantrumu laukia Dievo sūnų apsireiškimo“.</w:t>
      </w:r>
    </w:p>
    <w:p w14:paraId="5B75799F" w14:textId="77777777" w:rsidR="00F90BDC" w:rsidRDefault="00F90BDC"/>
    <w:p w14:paraId="44C7A406" w14:textId="77777777" w:rsidR="00F90BDC" w:rsidRDefault="00F90BDC">
      <w:r xmlns:w="http://schemas.openxmlformats.org/wordprocessingml/2006/main">
        <w:t xml:space="preserve">2. Hebrajams 11:1 – „Dabar tikėjimas yra patikinimas to, ko tikimasi, įsitikinimas tuo, kas nematoma“.</w:t>
      </w:r>
    </w:p>
    <w:p w14:paraId="39EC5D29" w14:textId="77777777" w:rsidR="00F90BDC" w:rsidRDefault="00F90BDC"/>
    <w:p w14:paraId="3BBEC5B6" w14:textId="77777777" w:rsidR="00F90BDC" w:rsidRDefault="00F90BDC">
      <w:r xmlns:w="http://schemas.openxmlformats.org/wordprocessingml/2006/main">
        <w:t xml:space="preserve">Luke 17:23 23 Ir jie jums sakys: 'Žiūrėk čia! arba, žiūrėk: neikite paskui juos ir nesek jų.</w:t>
      </w:r>
    </w:p>
    <w:p w14:paraId="20B3AC76" w14:textId="77777777" w:rsidR="00F90BDC" w:rsidRDefault="00F90BDC"/>
    <w:p w14:paraId="27EC0070" w14:textId="77777777" w:rsidR="00F90BDC" w:rsidRDefault="00F90BDC">
      <w:r xmlns:w="http://schemas.openxmlformats.org/wordprocessingml/2006/main">
        <w:t xml:space="preserve">Jėzus pataria nesekti netikrais mokytojais, kurie bandys atitraukti žmones nuo jo mokymų.</w:t>
      </w:r>
    </w:p>
    <w:p w14:paraId="23D98CCD" w14:textId="77777777" w:rsidR="00F90BDC" w:rsidRDefault="00F90BDC"/>
    <w:p w14:paraId="6BFB4C38" w14:textId="77777777" w:rsidR="00F90BDC" w:rsidRDefault="00F90BDC">
      <w:r xmlns:w="http://schemas.openxmlformats.org/wordprocessingml/2006/main">
        <w:t xml:space="preserve">1. Sekimo Jėzumi svarba: išmokti atpažinti klaidingus mokytojus</w:t>
      </w:r>
    </w:p>
    <w:p w14:paraId="22A7DF94" w14:textId="77777777" w:rsidR="00F90BDC" w:rsidRDefault="00F90BDC"/>
    <w:p w14:paraId="1D390583" w14:textId="77777777" w:rsidR="00F90BDC" w:rsidRDefault="00F90BDC">
      <w:r xmlns:w="http://schemas.openxmlformats.org/wordprocessingml/2006/main">
        <w:t xml:space="preserve">2. Laikytis kurso: išlikti ištikimam Jėzaus mokymui</w:t>
      </w:r>
    </w:p>
    <w:p w14:paraId="2F9536C7" w14:textId="77777777" w:rsidR="00F90BDC" w:rsidRDefault="00F90BDC"/>
    <w:p w14:paraId="0A632F03" w14:textId="77777777" w:rsidR="00F90BDC" w:rsidRDefault="00F90BDC">
      <w:r xmlns:w="http://schemas.openxmlformats.org/wordprocessingml/2006/main">
        <w:t xml:space="preserve">1. Apaštalų darbai 17:11 – Jie buvo kilnesni nei Tesalonikiečiai, nes jie priėmė žodį </w:t>
      </w:r>
      <w:r xmlns:w="http://schemas.openxmlformats.org/wordprocessingml/2006/main">
        <w:lastRenderedPageBreak xmlns:w="http://schemas.openxmlformats.org/wordprocessingml/2006/main"/>
      </w:r>
      <w:r xmlns:w="http://schemas.openxmlformats.org/wordprocessingml/2006/main">
        <w:t xml:space="preserve">su visa širdimi ir kasdien tyrinėjo Raštus, ar taip yra.</w:t>
      </w:r>
    </w:p>
    <w:p w14:paraId="1A0F3AD8" w14:textId="77777777" w:rsidR="00F90BDC" w:rsidRDefault="00F90BDC"/>
    <w:p w14:paraId="55511F26" w14:textId="77777777" w:rsidR="00F90BDC" w:rsidRDefault="00F90BDC">
      <w:r xmlns:w="http://schemas.openxmlformats.org/wordprocessingml/2006/main">
        <w:t xml:space="preserve">2. Jono 14:6 – Jėzus jam sako: Aš esu kelias, tiesa ir gyvenimas. Niekas neateina pas Tėvą kitaip, kaip tik per mane.</w:t>
      </w:r>
    </w:p>
    <w:p w14:paraId="2424D4DD" w14:textId="77777777" w:rsidR="00F90BDC" w:rsidRDefault="00F90BDC"/>
    <w:p w14:paraId="3406F6E1" w14:textId="77777777" w:rsidR="00F90BDC" w:rsidRDefault="00F90BDC">
      <w:r xmlns:w="http://schemas.openxmlformats.org/wordprocessingml/2006/main">
        <w:t xml:space="preserve">Luke 17:24 24 Nes kaip žaibas, kuris šviečia iš vienos dalies po dangumi, šviečia iki kitos po dangumi. taip bus ir Žmogaus Sūnus savo dieną.</w:t>
      </w:r>
    </w:p>
    <w:p w14:paraId="0A39F25A" w14:textId="77777777" w:rsidR="00F90BDC" w:rsidRDefault="00F90BDC"/>
    <w:p w14:paraId="6C132DA6" w14:textId="77777777" w:rsidR="00F90BDC" w:rsidRDefault="00F90BDC">
      <w:r xmlns:w="http://schemas.openxmlformats.org/wordprocessingml/2006/main">
        <w:t xml:space="preserve">Ištrauka kalba apie Žmogaus Sūnaus atėjimą ir apie tai, kaip Jo buvimas bus kaip žaibas.</w:t>
      </w:r>
    </w:p>
    <w:p w14:paraId="36CB3A08" w14:textId="77777777" w:rsidR="00F90BDC" w:rsidRDefault="00F90BDC"/>
    <w:p w14:paraId="2D7E2125" w14:textId="77777777" w:rsidR="00F90BDC" w:rsidRDefault="00F90BDC">
      <w:r xmlns:w="http://schemas.openxmlformats.org/wordprocessingml/2006/main">
        <w:t xml:space="preserve">1. Žmogaus Sūnaus atėjimas – pasiruošimas Jo sugrįžimui</w:t>
      </w:r>
    </w:p>
    <w:p w14:paraId="5ACA52EB" w14:textId="77777777" w:rsidR="00F90BDC" w:rsidRDefault="00F90BDC"/>
    <w:p w14:paraId="1EDBF058" w14:textId="77777777" w:rsidR="00F90BDC" w:rsidRDefault="00F90BDC">
      <w:r xmlns:w="http://schemas.openxmlformats.org/wordprocessingml/2006/main">
        <w:t xml:space="preserve">2. Viešpaties šviesa – džiūgavimas Jo Didenybe</w:t>
      </w:r>
    </w:p>
    <w:p w14:paraId="76A013D1" w14:textId="77777777" w:rsidR="00F90BDC" w:rsidRDefault="00F90BDC"/>
    <w:p w14:paraId="76252D70" w14:textId="77777777" w:rsidR="00F90BDC" w:rsidRDefault="00F90BDC">
      <w:r xmlns:w="http://schemas.openxmlformats.org/wordprocessingml/2006/main">
        <w:t xml:space="preserve">1. Izaijas 60:1 – Kelkis, šviesk; nes tavo šviesa atėjo ir Viešpaties šlovė pakilo ant tavęs.</w:t>
      </w:r>
    </w:p>
    <w:p w14:paraId="0B4D0CEA" w14:textId="77777777" w:rsidR="00F90BDC" w:rsidRDefault="00F90BDC"/>
    <w:p w14:paraId="25F51DCA" w14:textId="77777777" w:rsidR="00F90BDC" w:rsidRDefault="00F90BDC">
      <w:r xmlns:w="http://schemas.openxmlformats.org/wordprocessingml/2006/main">
        <w:t xml:space="preserve">2. 2 Korintiečiams 4:6 – Nes Dievas, kuris įsakė šviesai iš tamsos šviesti, nušvito mūsų širdyse, kad suteiktų Dievo šlovės pažinimo šviesą Jėzaus Kristaus veide.</w:t>
      </w:r>
    </w:p>
    <w:p w14:paraId="47848B60" w14:textId="77777777" w:rsidR="00F90BDC" w:rsidRDefault="00F90BDC"/>
    <w:p w14:paraId="42E3B62B" w14:textId="77777777" w:rsidR="00F90BDC" w:rsidRDefault="00F90BDC">
      <w:r xmlns:w="http://schemas.openxmlformats.org/wordprocessingml/2006/main">
        <w:t xml:space="preserve">Luko 17:25 Bet pirmiausia jis turi daug kentėti ir būti šios kartos atstumtas.</w:t>
      </w:r>
    </w:p>
    <w:p w14:paraId="34D076B9" w14:textId="77777777" w:rsidR="00F90BDC" w:rsidRDefault="00F90BDC"/>
    <w:p w14:paraId="3C676EA6" w14:textId="77777777" w:rsidR="00F90BDC" w:rsidRDefault="00F90BDC">
      <w:r xmlns:w="http://schemas.openxmlformats.org/wordprocessingml/2006/main">
        <w:t xml:space="preserve">Šioje ištraukoje kalbama apie kančią ir atstūmimą, su kuriuo Jėzus susidūrė prieš savo galutinę šlovę.</w:t>
      </w:r>
    </w:p>
    <w:p w14:paraId="670CAF2B" w14:textId="77777777" w:rsidR="00F90BDC" w:rsidRDefault="00F90BDC"/>
    <w:p w14:paraId="6CA8EECB" w14:textId="77777777" w:rsidR="00F90BDC" w:rsidRDefault="00F90BDC">
      <w:r xmlns:w="http://schemas.openxmlformats.org/wordprocessingml/2006/main">
        <w:t xml:space="preserve">1. Jėzaus kančia: krikščioniško gyvenimo pavyzdys</w:t>
      </w:r>
    </w:p>
    <w:p w14:paraId="27DDCA59" w14:textId="77777777" w:rsidR="00F90BDC" w:rsidRDefault="00F90BDC"/>
    <w:p w14:paraId="02A881B1" w14:textId="77777777" w:rsidR="00F90BDC" w:rsidRDefault="00F90BDC">
      <w:r xmlns:w="http://schemas.openxmlformats.org/wordprocessingml/2006/main">
        <w:t xml:space="preserve">2. Atmetimas: kai pasaulis sako „ne“</w:t>
      </w:r>
    </w:p>
    <w:p w14:paraId="1584101C" w14:textId="77777777" w:rsidR="00F90BDC" w:rsidRDefault="00F90BDC"/>
    <w:p w14:paraId="066ACD7B" w14:textId="77777777" w:rsidR="00F90BDC" w:rsidRDefault="00F90BDC">
      <w:r xmlns:w="http://schemas.openxmlformats.org/wordprocessingml/2006/main">
        <w:t xml:space="preserve">1. Izaijas 53:3-5 – Žmonija jį niekino ir atstūmė, kenčiantis ir skausmui pažįstamas žmogus. Kaip tas, nuo kurio žmonės slepia veidus, jis buvo niekintas, o mes jį menkai gerbėme.</w:t>
      </w:r>
    </w:p>
    <w:p w14:paraId="4A59A0DB" w14:textId="77777777" w:rsidR="00F90BDC" w:rsidRDefault="00F90BDC"/>
    <w:p w14:paraId="6B7CBBBC" w14:textId="77777777" w:rsidR="00F90BDC" w:rsidRDefault="00F90BDC">
      <w:r xmlns:w="http://schemas.openxmlformats.org/wordprocessingml/2006/main">
        <w:t xml:space="preserve">2. Hebrajams 12:2 - Nukreipkime akis į Jėzų, mūsų tikėjimo pradininką ir ištobulintoją, kuris dėl jam skirto džiaugsmo iškentė kryžių, niekindamas jo gėdą ir atsisėdo Dievo sosto dešinėje. .</w:t>
      </w:r>
    </w:p>
    <w:p w14:paraId="2B3B14C2" w14:textId="77777777" w:rsidR="00F90BDC" w:rsidRDefault="00F90BDC"/>
    <w:p w14:paraId="14981AE4" w14:textId="77777777" w:rsidR="00F90BDC" w:rsidRDefault="00F90BDC">
      <w:r xmlns:w="http://schemas.openxmlformats.org/wordprocessingml/2006/main">
        <w:t xml:space="preserve">Luko 17:26 Kaip buvo Nojaus dienomis, taip bus ir Žmogaus Sūnaus dienomis.</w:t>
      </w:r>
    </w:p>
    <w:p w14:paraId="2A4C4A16" w14:textId="77777777" w:rsidR="00F90BDC" w:rsidRDefault="00F90BDC"/>
    <w:p w14:paraId="4BC2FCBE" w14:textId="77777777" w:rsidR="00F90BDC" w:rsidRDefault="00F90BDC">
      <w:r xmlns:w="http://schemas.openxmlformats.org/wordprocessingml/2006/main">
        <w:t xml:space="preserve">Nojaus dienos bus panašios į Jėzaus dienas.</w:t>
      </w:r>
    </w:p>
    <w:p w14:paraId="1266DB32" w14:textId="77777777" w:rsidR="00F90BDC" w:rsidRDefault="00F90BDC"/>
    <w:p w14:paraId="0EF3BC4C" w14:textId="77777777" w:rsidR="00F90BDC" w:rsidRDefault="00F90BDC">
      <w:r xmlns:w="http://schemas.openxmlformats.org/wordprocessingml/2006/main">
        <w:t xml:space="preserve">1. Potvynis: pasirengimo Dievo sugrįžimui pamoka</w:t>
      </w:r>
    </w:p>
    <w:p w14:paraId="378B6CC0" w14:textId="77777777" w:rsidR="00F90BDC" w:rsidRDefault="00F90BDC"/>
    <w:p w14:paraId="7AD7E3FA" w14:textId="77777777" w:rsidR="00F90BDC" w:rsidRDefault="00F90BDC">
      <w:r xmlns:w="http://schemas.openxmlformats.org/wordprocessingml/2006/main">
        <w:t xml:space="preserve">2. Dievo pažadas atpirkti Nojaus dienomis</w:t>
      </w:r>
    </w:p>
    <w:p w14:paraId="4751F30B" w14:textId="77777777" w:rsidR="00F90BDC" w:rsidRDefault="00F90BDC"/>
    <w:p w14:paraId="2DE5C557" w14:textId="77777777" w:rsidR="00F90BDC" w:rsidRDefault="00F90BDC">
      <w:r xmlns:w="http://schemas.openxmlformats.org/wordprocessingml/2006/main">
        <w:t xml:space="preserve">1. Izaijas 43:18-19 – Neatsiminkite buvusių dalykų ir negalvokite apie senus dalykus. Štai aš darysiu naują dalyką; dabar jis išdygs; ar tu to nežinai?</w:t>
      </w:r>
    </w:p>
    <w:p w14:paraId="62D05400" w14:textId="77777777" w:rsidR="00F90BDC" w:rsidRDefault="00F90BDC"/>
    <w:p w14:paraId="6D336315" w14:textId="77777777" w:rsidR="00F90BDC" w:rsidRDefault="00F90BDC">
      <w:r xmlns:w="http://schemas.openxmlformats.org/wordprocessingml/2006/main">
        <w:t xml:space="preserve">2. 2 Petro 3:3-4 – Pirmiausia tai žinodami, kad paskutinėmis dienomis ateis pašaipiai, kurie vaikščios pagal savo geismus ir sakys: „Kur yra Jo atėjimo pažadas? nes nuo tada, kai tėvai užmigo, viskas išlieka taip, kaip buvo nuo sukūrimo pradžios.</w:t>
      </w:r>
    </w:p>
    <w:p w14:paraId="676D09B9" w14:textId="77777777" w:rsidR="00F90BDC" w:rsidRDefault="00F90BDC"/>
    <w:p w14:paraId="5D1AEA07" w14:textId="77777777" w:rsidR="00F90BDC" w:rsidRDefault="00F90BDC">
      <w:r xmlns:w="http://schemas.openxmlformats.org/wordprocessingml/2006/main">
        <w:t xml:space="preserve">Luko 17:27 Jie valgė, gėrė, vedė žmonas ir tuokėsi iki tos dienos, kai Nojus įžengė į laivą ir užklupo potvynis ir visus sunaikino.</w:t>
      </w:r>
    </w:p>
    <w:p w14:paraId="6C90F6FE" w14:textId="77777777" w:rsidR="00F90BDC" w:rsidRDefault="00F90BDC"/>
    <w:p w14:paraId="1060500F" w14:textId="77777777" w:rsidR="00F90BDC" w:rsidRDefault="00F90BDC">
      <w:r xmlns:w="http://schemas.openxmlformats.org/wordprocessingml/2006/main">
        <w:t xml:space="preserve">Ši ištrauka pabrėžia Dievo įspėjimų dėl teismo ignoravimo pasekmes. 1: Turime paisyti Dievo perspėjimų ir nusigręžti nuo nuodėmės, kol nevėlu. 2: Turėtume būti dėkingi už </w:t>
      </w:r>
      <w:r xmlns:w="http://schemas.openxmlformats.org/wordprocessingml/2006/main">
        <w:lastRenderedPageBreak xmlns:w="http://schemas.openxmlformats.org/wordprocessingml/2006/main"/>
      </w:r>
      <w:r xmlns:w="http://schemas.openxmlformats.org/wordprocessingml/2006/main">
        <w:t xml:space="preserve">Dievo gailestingumą ir malonę ir gyventi Jam patinkantį gyvenimą. 1: Romiečiams 6:23 - „Atpildas už nuodėmę yra mirtis, o Dievo dovana yra amžinasis gyvenimas Kristuje Jėzuje, mūsų Viešpatyje“. 2: Mt 7, 13-14 - "Įeikite pro ankštus vartus, nes vartai platūs ir kelias lengvas, vedantis į pražūtį, o tų, kurie pro juos įeina, daug. Nes vartai ankšti ir kelias sunkus kuris veda į gyvenimą, o tų, kurie jį randa, yra nedaug“.</w:t>
      </w:r>
    </w:p>
    <w:p w14:paraId="59EC0492" w14:textId="77777777" w:rsidR="00F90BDC" w:rsidRDefault="00F90BDC"/>
    <w:p w14:paraId="4E784CEC" w14:textId="77777777" w:rsidR="00F90BDC" w:rsidRDefault="00F90BDC">
      <w:r xmlns:w="http://schemas.openxmlformats.org/wordprocessingml/2006/main">
        <w:t xml:space="preserve">Luke 17:28 28 Taip pat kaip buvo Loto dienomis. jie valgė, gėrė, pirko, pardavė, sodino, statė;</w:t>
      </w:r>
    </w:p>
    <w:p w14:paraId="782BEB8C" w14:textId="77777777" w:rsidR="00F90BDC" w:rsidRDefault="00F90BDC"/>
    <w:p w14:paraId="47F856B1" w14:textId="77777777" w:rsidR="00F90BDC" w:rsidRDefault="00F90BDC">
      <w:r xmlns:w="http://schemas.openxmlformats.org/wordprocessingml/2006/main">
        <w:t xml:space="preserve">Loto laikais žmonės gyveno kaip įprasta.</w:t>
      </w:r>
    </w:p>
    <w:p w14:paraId="1D228F75" w14:textId="77777777" w:rsidR="00F90BDC" w:rsidRDefault="00F90BDC"/>
    <w:p w14:paraId="51E63619" w14:textId="77777777" w:rsidR="00F90BDC" w:rsidRDefault="00F90BDC">
      <w:r xmlns:w="http://schemas.openxmlformats.org/wordprocessingml/2006/main">
        <w:t xml:space="preserve">1. Pasitenkinimo pavojai: Luko 17:28 studija</w:t>
      </w:r>
    </w:p>
    <w:p w14:paraId="07B63893" w14:textId="77777777" w:rsidR="00F90BDC" w:rsidRDefault="00F90BDC"/>
    <w:p w14:paraId="74A50A8F" w14:textId="77777777" w:rsidR="00F90BDC" w:rsidRDefault="00F90BDC">
      <w:r xmlns:w="http://schemas.openxmlformats.org/wordprocessingml/2006/main">
        <w:t xml:space="preserve">2. Gyvenimas akimirka: Loto pavyzdys Luko 17:28</w:t>
      </w:r>
    </w:p>
    <w:p w14:paraId="7A9301C3" w14:textId="77777777" w:rsidR="00F90BDC" w:rsidRDefault="00F90BDC"/>
    <w:p w14:paraId="74B792BE" w14:textId="77777777" w:rsidR="00F90BDC" w:rsidRDefault="00F90BDC">
      <w:r xmlns:w="http://schemas.openxmlformats.org/wordprocessingml/2006/main">
        <w:t xml:space="preserve">1. Pradžios 19:14-17 – Lotas ir jo šeima bėga iš Sodomos ir Gomoros.</w:t>
      </w:r>
    </w:p>
    <w:p w14:paraId="41857B6F" w14:textId="77777777" w:rsidR="00F90BDC" w:rsidRDefault="00F90BDC"/>
    <w:p w14:paraId="38DD2745" w14:textId="77777777" w:rsidR="00F90BDC" w:rsidRDefault="00F90BDC">
      <w:r xmlns:w="http://schemas.openxmlformats.org/wordprocessingml/2006/main">
        <w:t xml:space="preserve">2. Amoso 6:1-7 – Įspėjimas nesitenkinti ir nepaisyti vargšų padėties.</w:t>
      </w:r>
    </w:p>
    <w:p w14:paraId="173842A8" w14:textId="77777777" w:rsidR="00F90BDC" w:rsidRDefault="00F90BDC"/>
    <w:p w14:paraId="6461F089" w14:textId="77777777" w:rsidR="00F90BDC" w:rsidRDefault="00F90BDC">
      <w:r xmlns:w="http://schemas.openxmlformats.org/wordprocessingml/2006/main">
        <w:t xml:space="preserve">Luko 17:29 Bet tą pačią dieną, kai Lotas išėjo iš Sodomos, iš dangaus lijo ugnimi ir siera ir visus sunaikino.</w:t>
      </w:r>
    </w:p>
    <w:p w14:paraId="1C5598E1" w14:textId="77777777" w:rsidR="00F90BDC" w:rsidRDefault="00F90BDC"/>
    <w:p w14:paraId="1AD6B2CD" w14:textId="77777777" w:rsidR="00F90BDC" w:rsidRDefault="00F90BDC">
      <w:r xmlns:w="http://schemas.openxmlformats.org/wordprocessingml/2006/main">
        <w:t xml:space="preserve">Lotas paliko Sodomą tą pačią dieną, kai iš dangaus lijo ugnis ir siera, sunaikindami miestą ir visus jame esančius.</w:t>
      </w:r>
    </w:p>
    <w:p w14:paraId="39962BC1" w14:textId="77777777" w:rsidR="00F90BDC" w:rsidRDefault="00F90BDC"/>
    <w:p w14:paraId="51195751" w14:textId="77777777" w:rsidR="00F90BDC" w:rsidRDefault="00F90BDC">
      <w:r xmlns:w="http://schemas.openxmlformats.org/wordprocessingml/2006/main">
        <w:t xml:space="preserve">1. Gyvenimas su amžina perspektyva</w:t>
      </w:r>
    </w:p>
    <w:p w14:paraId="54378DD9" w14:textId="77777777" w:rsidR="00F90BDC" w:rsidRDefault="00F90BDC"/>
    <w:p w14:paraId="7249AC59" w14:textId="77777777" w:rsidR="00F90BDC" w:rsidRDefault="00F90BDC">
      <w:r xmlns:w="http://schemas.openxmlformats.org/wordprocessingml/2006/main">
        <w:t xml:space="preserve">2. Bėgantis nuo pagundos</w:t>
      </w:r>
    </w:p>
    <w:p w14:paraId="0F65CF77" w14:textId="77777777" w:rsidR="00F90BDC" w:rsidRDefault="00F90BDC"/>
    <w:p w14:paraId="4FD4C8E5" w14:textId="77777777" w:rsidR="00F90BDC" w:rsidRDefault="00F90BDC">
      <w:r xmlns:w="http://schemas.openxmlformats.org/wordprocessingml/2006/main">
        <w:t xml:space="preserve">1. Hebrajams 13:14 - Nes čia mes neturime ilgalaikio miesto, bet mes ieškome miesto, kuris bus.</w:t>
      </w:r>
    </w:p>
    <w:p w14:paraId="312BC9AA" w14:textId="77777777" w:rsidR="00F90BDC" w:rsidRDefault="00F90BDC"/>
    <w:p w14:paraId="77E45BBE" w14:textId="77777777" w:rsidR="00F90BDC" w:rsidRDefault="00F90BDC">
      <w:r xmlns:w="http://schemas.openxmlformats.org/wordprocessingml/2006/main">
        <w:t xml:space="preserve">2. 2 Timotiejui 2:22 – Taigi bėkite nuo jaunatviškų aistrų ir siekite teisumo, tikėjimo, meilės ir ramybės kartu su tais, kurie šaukiasi Viešpaties iš tyros širdies.</w:t>
      </w:r>
    </w:p>
    <w:p w14:paraId="0EA071D3" w14:textId="77777777" w:rsidR="00F90BDC" w:rsidRDefault="00F90BDC"/>
    <w:p w14:paraId="3C3B7169" w14:textId="77777777" w:rsidR="00F90BDC" w:rsidRDefault="00F90BDC">
      <w:r xmlns:w="http://schemas.openxmlformats.org/wordprocessingml/2006/main">
        <w:t xml:space="preserve">Luko 17:30 Taip bus tą dieną, kai bus apreikštas Žmogaus Sūnus.</w:t>
      </w:r>
    </w:p>
    <w:p w14:paraId="4F7AA71B" w14:textId="77777777" w:rsidR="00F90BDC" w:rsidRDefault="00F90BDC"/>
    <w:p w14:paraId="2F69881B" w14:textId="77777777" w:rsidR="00F90BDC" w:rsidRDefault="00F90BDC">
      <w:r xmlns:w="http://schemas.openxmlformats.org/wordprocessingml/2006/main">
        <w:t xml:space="preserve">Jėzus moko savo mokinius, kad jo sugrįžimo diena bus panaši į Nojaus ir Loto dienas.</w:t>
      </w:r>
    </w:p>
    <w:p w14:paraId="7E9750B7" w14:textId="77777777" w:rsidR="00F90BDC" w:rsidRDefault="00F90BDC"/>
    <w:p w14:paraId="0E0085AD" w14:textId="77777777" w:rsidR="00F90BDC" w:rsidRDefault="00F90BDC">
      <w:r xmlns:w="http://schemas.openxmlformats.org/wordprocessingml/2006/main">
        <w:t xml:space="preserve">1. Viešpaties diena: mūsų širdžių paruošimas Jo sugrįžimui</w:t>
      </w:r>
    </w:p>
    <w:p w14:paraId="451507CD" w14:textId="77777777" w:rsidR="00F90BDC" w:rsidRDefault="00F90BDC"/>
    <w:p w14:paraId="52D92807" w14:textId="77777777" w:rsidR="00F90BDC" w:rsidRDefault="00F90BDC">
      <w:r xmlns:w="http://schemas.openxmlformats.org/wordprocessingml/2006/main">
        <w:t xml:space="preserve">2. Teisingas gyvenimas netikinčiųjų pasaulyje</w:t>
      </w:r>
    </w:p>
    <w:p w14:paraId="6FE1653D" w14:textId="77777777" w:rsidR="00F90BDC" w:rsidRDefault="00F90BDC"/>
    <w:p w14:paraId="34F5C70D" w14:textId="77777777" w:rsidR="00F90BDC" w:rsidRDefault="00F90BDC">
      <w:r xmlns:w="http://schemas.openxmlformats.org/wordprocessingml/2006/main">
        <w:t xml:space="preserve">1. Romiečiams 13:11-14: „Be to, jūs žinote laiką, kad atėjo valanda jums pabusti iš miego. Nes išganymas dabar mums arčiau nei tada, kai pirmą kartą įtikėjome. Naktis toli praėjo; diena jau arti. Tad nusimeskime tamsos darbus ir apsivilkime šviesos šarvais. Vaikščiokime tinkamai kaip dieną, ne orgijose ir girtuokliuose, ne seksualiniame amoraliame ir jausmingame, ne ginčuose ir pavydulyje“.</w:t>
      </w:r>
    </w:p>
    <w:p w14:paraId="53E21B28" w14:textId="77777777" w:rsidR="00F90BDC" w:rsidRDefault="00F90BDC"/>
    <w:p w14:paraId="2438BAC7" w14:textId="77777777" w:rsidR="00F90BDC" w:rsidRDefault="00F90BDC">
      <w:r xmlns:w="http://schemas.openxmlformats.org/wordprocessingml/2006/main">
        <w:t xml:space="preserve">2. 1 Tesalonikiečiams 5:1-5: „Dėl laikų ir metų laikų, broliai, jums nereikia nieko rašyti. Juk jūs patys puikiai žinote, kad Viešpaties diena ateis kaip vagis naktį. Kol žmonės sako: „Yra ramybė ir saugumas“, juos ištiks staigus sunaikinimas, kaip gimdymo skausmai užklups nėščią moterį, ir jie nepabėgs. Bet jūs, broliai, nesate tamsoje, kad ta diena jus nustebintų kaip vagis. Juk jūs visi esate šviesos vaikai, dienos vaikai. Mes nesame iš nakties ar tamsos. Tad nemiegokime, kaip daro kiti, o budėkime ir būkime blaivūs“.</w:t>
      </w:r>
    </w:p>
    <w:p w14:paraId="2F6237B1" w14:textId="77777777" w:rsidR="00F90BDC" w:rsidRDefault="00F90BDC"/>
    <w:p w14:paraId="65FF3B25" w14:textId="77777777" w:rsidR="00F90BDC" w:rsidRDefault="00F90BDC">
      <w:r xmlns:w="http://schemas.openxmlformats.org/wordprocessingml/2006/main">
        <w:t xml:space="preserve">Luko 17:31 Tą dieną tas, kuris bus ant stogo ir jo daiktai namuose, tegul nenusileidžia jų </w:t>
      </w:r>
      <w:r xmlns:w="http://schemas.openxmlformats.org/wordprocessingml/2006/main">
        <w:lastRenderedPageBreak xmlns:w="http://schemas.openxmlformats.org/wordprocessingml/2006/main"/>
      </w:r>
      <w:r xmlns:w="http://schemas.openxmlformats.org/wordprocessingml/2006/main">
        <w:t xml:space="preserve">paimti, o kas lauke, tenegrįžta.</w:t>
      </w:r>
    </w:p>
    <w:p w14:paraId="0B8CDCFA" w14:textId="77777777" w:rsidR="00F90BDC" w:rsidRDefault="00F90BDC"/>
    <w:p w14:paraId="360610D4" w14:textId="77777777" w:rsidR="00F90BDC" w:rsidRDefault="00F90BDC">
      <w:r xmlns:w="http://schemas.openxmlformats.org/wordprocessingml/2006/main">
        <w:t xml:space="preserve">Tą dieną Jėzus perspėja mus likti toje vietoje, kurioje esame, nepaisant aplinkybių.</w:t>
      </w:r>
    </w:p>
    <w:p w14:paraId="21C05CB9" w14:textId="77777777" w:rsidR="00F90BDC" w:rsidRDefault="00F90BDC"/>
    <w:p w14:paraId="6BB1F886" w14:textId="77777777" w:rsidR="00F90BDC" w:rsidRDefault="00F90BDC">
      <w:r xmlns:w="http://schemas.openxmlformats.org/wordprocessingml/2006/main">
        <w:t xml:space="preserve">1. Išlikite tvirti tikėjime: Jėzaus žodžiai, esantys Luko 17:31, primena mums, kad nepaisant mūsų patiriamų išbandymų, išliktume tikėjime ir pasitikime Viešpačiu.</w:t>
      </w:r>
    </w:p>
    <w:p w14:paraId="25982C49" w14:textId="77777777" w:rsidR="00F90BDC" w:rsidRDefault="00F90BDC"/>
    <w:p w14:paraId="59E7ACE2" w14:textId="77777777" w:rsidR="00F90BDC" w:rsidRDefault="00F90BDC">
      <w:r xmlns:w="http://schemas.openxmlformats.org/wordprocessingml/2006/main">
        <w:t xml:space="preserve">2. Būkite tvirti netikrume: Jėzaus žodžiai Luko 17:31 ragina mus likti vietoje ir išlikti ištikimiems net tada, kai gyvenimas atrodo neaiškus.</w:t>
      </w:r>
    </w:p>
    <w:p w14:paraId="27E03511" w14:textId="77777777" w:rsidR="00F90BDC" w:rsidRDefault="00F90BDC"/>
    <w:p w14:paraId="5F609448" w14:textId="77777777" w:rsidR="00F90BDC" w:rsidRDefault="00F90BDC">
      <w:r xmlns:w="http://schemas.openxmlformats.org/wordprocessingml/2006/main">
        <w:t xml:space="preserve">1. Hebrajams 10:35-36 – Taigi neišmeskite savo pasitikėjimo; tai bus gausiai apdovanota. Reikia ištverti, kad įvykdę Dievo valią gautumėte tai, ką Jis pažadėjo.</w:t>
      </w:r>
    </w:p>
    <w:p w14:paraId="17257676" w14:textId="77777777" w:rsidR="00F90BDC" w:rsidRDefault="00F90BDC"/>
    <w:p w14:paraId="133E3A5A" w14:textId="77777777" w:rsidR="00F90BDC" w:rsidRDefault="00F90BDC">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14:paraId="55514BFC" w14:textId="77777777" w:rsidR="00F90BDC" w:rsidRDefault="00F90BDC"/>
    <w:p w14:paraId="2ADCF2B7" w14:textId="77777777" w:rsidR="00F90BDC" w:rsidRDefault="00F90BDC">
      <w:r xmlns:w="http://schemas.openxmlformats.org/wordprocessingml/2006/main">
        <w:t xml:space="preserve">Luko 17:32 Prisiminkite Loto žmoną.</w:t>
      </w:r>
    </w:p>
    <w:p w14:paraId="79582D18" w14:textId="77777777" w:rsidR="00F90BDC" w:rsidRDefault="00F90BDC"/>
    <w:p w14:paraId="46C6F106" w14:textId="77777777" w:rsidR="00F90BDC" w:rsidRDefault="00F90BDC">
      <w:r xmlns:w="http://schemas.openxmlformats.org/wordprocessingml/2006/main">
        <w:t xml:space="preserve">Ši ištrauka yra Jėzaus perspėjimas apie pavojų žvelgti atgal. Tai istorija apie Loto žmoną, kuri atsigręžė ir buvo paversta druskos stulpu.</w:t>
      </w:r>
    </w:p>
    <w:p w14:paraId="59193E08" w14:textId="77777777" w:rsidR="00F90BDC" w:rsidRDefault="00F90BDC"/>
    <w:p w14:paraId="386DA45B" w14:textId="77777777" w:rsidR="00F90BDC" w:rsidRDefault="00F90BDC">
      <w:r xmlns:w="http://schemas.openxmlformats.org/wordprocessingml/2006/main">
        <w:t xml:space="preserve">1. „Pavojai atsigręžus“</w:t>
      </w:r>
    </w:p>
    <w:p w14:paraId="6146FCAA" w14:textId="77777777" w:rsidR="00F90BDC" w:rsidRDefault="00F90BDC"/>
    <w:p w14:paraId="7B57FC24" w14:textId="77777777" w:rsidR="00F90BDC" w:rsidRDefault="00F90BDC">
      <w:r xmlns:w="http://schemas.openxmlformats.org/wordprocessingml/2006/main">
        <w:t xml:space="preserve">2. „Paklusnumo galia: Loto žmonos istorija“</w:t>
      </w:r>
    </w:p>
    <w:p w14:paraId="7970F0FA" w14:textId="77777777" w:rsidR="00F90BDC" w:rsidRDefault="00F90BDC"/>
    <w:p w14:paraId="7CD9A96B" w14:textId="77777777" w:rsidR="00F90BDC" w:rsidRDefault="00F90BDC">
      <w:r xmlns:w="http://schemas.openxmlformats.org/wordprocessingml/2006/main">
        <w:t xml:space="preserve">1. Hebrajams 12:1-2 "Todėl, kadangi mus supa toks didelis liudytojų debesis, atmeskime kiekvieną sunkumą ir nuodėmę, kuri taip stipriai glaudžiasi, ir ištvermingai bėgkime prieš numatytą lenktynę </w:t>
      </w:r>
      <w:r xmlns:w="http://schemas.openxmlformats.org/wordprocessingml/2006/main">
        <w:lastRenderedPageBreak xmlns:w="http://schemas.openxmlformats.org/wordprocessingml/2006/main"/>
      </w:r>
      <w:r xmlns:w="http://schemas.openxmlformats.org/wordprocessingml/2006/main">
        <w:t xml:space="preserve">. mes, žvelgdami į Jėzų, mūsų tikėjimo pradininką ir ištobulintoją, kuris už jam skirtą džiaugsmą iškentė kryžių, nekreipdamas dėmesio į gėdą, ir sėdi Dievo sosto dešinėje“.</w:t>
      </w:r>
    </w:p>
    <w:p w14:paraId="45455ECA" w14:textId="77777777" w:rsidR="00F90BDC" w:rsidRDefault="00F90BDC"/>
    <w:p w14:paraId="11523B09" w14:textId="77777777" w:rsidR="00F90BDC" w:rsidRDefault="00F90BDC">
      <w:r xmlns:w="http://schemas.openxmlformats.org/wordprocessingml/2006/main">
        <w:t xml:space="preserve">2. Romiečiams 8:13-14 „Jei gyvensi pagal kūną, mirsi, bet jei Dvasia nužudysi kūno darbus, išliksi gyvas. yra Dievo sūnūs“.</w:t>
      </w:r>
    </w:p>
    <w:p w14:paraId="1AAF7EF8" w14:textId="77777777" w:rsidR="00F90BDC" w:rsidRDefault="00F90BDC"/>
    <w:p w14:paraId="59A6BA7F" w14:textId="77777777" w:rsidR="00F90BDC" w:rsidRDefault="00F90BDC">
      <w:r xmlns:w="http://schemas.openxmlformats.org/wordprocessingml/2006/main">
        <w:t xml:space="preserve">Luko 17:33 Kas nori išgelbėti savo gyvybę, tas ją praras. o kas praras savo gyvybę, tas ją išgelbės.</w:t>
      </w:r>
    </w:p>
    <w:p w14:paraId="6C4D8223" w14:textId="77777777" w:rsidR="00F90BDC" w:rsidRDefault="00F90BDC"/>
    <w:p w14:paraId="7486570C" w14:textId="77777777" w:rsidR="00F90BDC" w:rsidRDefault="00F90BDC">
      <w:r xmlns:w="http://schemas.openxmlformats.org/wordprocessingml/2006/main">
        <w:t xml:space="preserve">Kas yra susitelkęs į savęs išsaugojimą, galiausiai bus sunaikintas, o tie, kurie aukojasi, bus išgelbėti.</w:t>
      </w:r>
    </w:p>
    <w:p w14:paraId="60C65B92" w14:textId="77777777" w:rsidR="00F90BDC" w:rsidRDefault="00F90BDC"/>
    <w:p w14:paraId="34B3E5C1" w14:textId="77777777" w:rsidR="00F90BDC" w:rsidRDefault="00F90BDC">
      <w:r xmlns:w="http://schemas.openxmlformats.org/wordprocessingml/2006/main">
        <w:t xml:space="preserve">1. Pasiaukojimo paradoksas: išmokti mylėti save atleidžiant</w:t>
      </w:r>
    </w:p>
    <w:p w14:paraId="7481DE4C" w14:textId="77777777" w:rsidR="00F90BDC" w:rsidRDefault="00F90BDC"/>
    <w:p w14:paraId="353A0ADD" w14:textId="77777777" w:rsidR="00F90BDC" w:rsidRDefault="00F90BDC">
      <w:r xmlns:w="http://schemas.openxmlformats.org/wordprocessingml/2006/main">
        <w:t xml:space="preserve">2. Pasidavimo galia: kaip rasti tikrąjį gyvenimą per pasidavimą</w:t>
      </w:r>
    </w:p>
    <w:p w14:paraId="0EBF8081" w14:textId="77777777" w:rsidR="00F90BDC" w:rsidRDefault="00F90BDC"/>
    <w:p w14:paraId="63B17B86" w14:textId="77777777" w:rsidR="00F90BDC" w:rsidRDefault="00F90BDC">
      <w:r xmlns:w="http://schemas.openxmlformats.org/wordprocessingml/2006/main">
        <w:t xml:space="preserve">1. Morkaus 8:34-38 – Jėzaus kvietimas išsižadėti savęs ir pasiimti savo kryžių.</w:t>
      </w:r>
    </w:p>
    <w:p w14:paraId="2ADCB965" w14:textId="77777777" w:rsidR="00F90BDC" w:rsidRDefault="00F90BDC"/>
    <w:p w14:paraId="70C118E0" w14:textId="77777777" w:rsidR="00F90BDC" w:rsidRDefault="00F90BDC">
      <w:r xmlns:w="http://schemas.openxmlformats.org/wordprocessingml/2006/main">
        <w:t xml:space="preserve">2. Mato 16:24-27 – Jėzaus įspėjimas, ką reiškia sekti juo.</w:t>
      </w:r>
    </w:p>
    <w:p w14:paraId="3AE44AA0" w14:textId="77777777" w:rsidR="00F90BDC" w:rsidRDefault="00F90BDC"/>
    <w:p w14:paraId="630FC2B3" w14:textId="77777777" w:rsidR="00F90BDC" w:rsidRDefault="00F90BDC">
      <w:r xmlns:w="http://schemas.openxmlformats.org/wordprocessingml/2006/main">
        <w:t xml:space="preserve">Luko 17:34 Sakau jums: tą naktį du vyrai gulės vienoje lovoje. vienas bus paimtas, o kitas paliekamas.</w:t>
      </w:r>
    </w:p>
    <w:p w14:paraId="6EAD406A" w14:textId="77777777" w:rsidR="00F90BDC" w:rsidRDefault="00F90BDC"/>
    <w:p w14:paraId="078D1839" w14:textId="77777777" w:rsidR="00F90BDC" w:rsidRDefault="00F90BDC">
      <w:r xmlns:w="http://schemas.openxmlformats.org/wordprocessingml/2006/main">
        <w:t xml:space="preserve">Du bus padalinti į viengulę lovą: vienas bus paimtas, o kitas paliktas.</w:t>
      </w:r>
    </w:p>
    <w:p w14:paraId="4AE703F8" w14:textId="77777777" w:rsidR="00F90BDC" w:rsidRDefault="00F90BDC"/>
    <w:p w14:paraId="1B9022F4" w14:textId="77777777" w:rsidR="00F90BDC" w:rsidRDefault="00F90BDC">
      <w:r xmlns:w="http://schemas.openxmlformats.org/wordprocessingml/2006/main">
        <w:t xml:space="preserve">1. Teismo dichotomija: kaip Dievas mato praeities pasirodymus</w:t>
      </w:r>
    </w:p>
    <w:p w14:paraId="0399A6AA" w14:textId="77777777" w:rsidR="00F90BDC" w:rsidRDefault="00F90BDC"/>
    <w:p w14:paraId="389B67D4" w14:textId="77777777" w:rsidR="00F90BDC" w:rsidRDefault="00F90BDC">
      <w:r xmlns:w="http://schemas.openxmlformats.org/wordprocessingml/2006/main">
        <w:t xml:space="preserve">2. Palyginimas apie ištikimuosius ir neištikimus: vaikščiojimas paklusnus Dievui</w:t>
      </w:r>
    </w:p>
    <w:p w14:paraId="3CEAFFF7" w14:textId="77777777" w:rsidR="00F90BDC" w:rsidRDefault="00F90BDC"/>
    <w:p w14:paraId="1E6A794E" w14:textId="77777777" w:rsidR="00F90BDC" w:rsidRDefault="00F90BDC">
      <w:r xmlns:w="http://schemas.openxmlformats.org/wordprocessingml/2006/main">
        <w:t xml:space="preserve">1. Mato 24:40-41 – „Tuomet lauke bus du vyrai; vienas bus paimtas, o kitas paliktas. Todėl būkite budrūs, nes nežinote, kurią dieną ateis jūsų Viešpats“.</w:t>
      </w:r>
    </w:p>
    <w:p w14:paraId="75BC5F41" w14:textId="77777777" w:rsidR="00F90BDC" w:rsidRDefault="00F90BDC"/>
    <w:p w14:paraId="569F2A1C" w14:textId="77777777" w:rsidR="00F90BDC" w:rsidRDefault="00F90BDC">
      <w:r xmlns:w="http://schemas.openxmlformats.org/wordprocessingml/2006/main">
        <w:t xml:space="preserve">2. Mato 25:31-34 – „Kai ateis Žmogaus Sūnus savo šlovėje ir visi šventieji angelai su Juo, tada Jis atsisės savo šlovės soste. Visos tautos bus surinktos Jo akivaizdoje, ir Jis atskirs jas viena nuo kitos, kaip piemuo atskiria savo avis nuo ožių. Ir jis pastatys avis dešinėje, o ožius kairėje. Tada Karalius sakys esantiems dešinėje: 'Ateikite, mano Tėvo palaiminti, paveldėkite karalystę, jums paruoštą nuo pasaulio sukūrimo'.</w:t>
      </w:r>
    </w:p>
    <w:p w14:paraId="331F6AC9" w14:textId="77777777" w:rsidR="00F90BDC" w:rsidRDefault="00F90BDC"/>
    <w:p w14:paraId="57506919" w14:textId="77777777" w:rsidR="00F90BDC" w:rsidRDefault="00F90BDC">
      <w:r xmlns:w="http://schemas.openxmlformats.org/wordprocessingml/2006/main">
        <w:t xml:space="preserve">Luke 17:35 35 Dvi moterys trins kartu; vienas bus paimtas, o kitas paliktas.</w:t>
      </w:r>
    </w:p>
    <w:p w14:paraId="42DCDA3E" w14:textId="77777777" w:rsidR="00F90BDC" w:rsidRDefault="00F90BDC"/>
    <w:p w14:paraId="2DAD6786" w14:textId="77777777" w:rsidR="00F90BDC" w:rsidRDefault="00F90BDC">
      <w:r xmlns:w="http://schemas.openxmlformats.org/wordprocessingml/2006/main">
        <w:t xml:space="preserve">Du žmonės bus paimti į teismą: vienas bus išgelbėtas, o kitas paliktas.</w:t>
      </w:r>
    </w:p>
    <w:p w14:paraId="706941D7" w14:textId="77777777" w:rsidR="00F90BDC" w:rsidRDefault="00F90BDC"/>
    <w:p w14:paraId="110FBDDC" w14:textId="77777777" w:rsidR="00F90BDC" w:rsidRDefault="00F90BDC">
      <w:r xmlns:w="http://schemas.openxmlformats.org/wordprocessingml/2006/main">
        <w:t xml:space="preserve">1: Mes visada turime būti pasirengę teismo dienai ir likti šalia Dievo.</w:t>
      </w:r>
    </w:p>
    <w:p w14:paraId="23F35200" w14:textId="77777777" w:rsidR="00F90BDC" w:rsidRDefault="00F90BDC"/>
    <w:p w14:paraId="489DA2DD" w14:textId="77777777" w:rsidR="00F90BDC" w:rsidRDefault="00F90BDC">
      <w:r xmlns:w="http://schemas.openxmlformats.org/wordprocessingml/2006/main">
        <w:t xml:space="preserve">2: Nesvarbu, kokia mūsų padėtis, Dievas turi planą kiekvienam ir atitinkamai mus spręs.</w:t>
      </w:r>
    </w:p>
    <w:p w14:paraId="627DE275" w14:textId="77777777" w:rsidR="00F90BDC" w:rsidRDefault="00F90BDC"/>
    <w:p w14:paraId="12658B1B" w14:textId="77777777" w:rsidR="00F90BDC" w:rsidRDefault="00F90BDC">
      <w:r xmlns:w="http://schemas.openxmlformats.org/wordprocessingml/2006/main">
        <w:t xml:space="preserve">1: Mato 24:40-41 „Tuomet lauke bus du vyrai; vienas bus paimtas, o kitas bus paliktas. Prie malūno mals dvi moterys; vienas bus paimtas, kitas bus paliktas“.</w:t>
      </w:r>
    </w:p>
    <w:p w14:paraId="5C965429" w14:textId="77777777" w:rsidR="00F90BDC" w:rsidRDefault="00F90BDC"/>
    <w:p w14:paraId="0E27A26E" w14:textId="77777777" w:rsidR="00F90BDC" w:rsidRDefault="00F90BDC">
      <w:r xmlns:w="http://schemas.openxmlformats.org/wordprocessingml/2006/main">
        <w:t xml:space="preserve">2, 2 Korintiečiams 5:10 „Nes visi turime stoti prieš Kristaus teismo krasę, kad kiekvienas gautų tai, kas priklauso už tai, ką padarė savo kūne, ar gera, ar pikta“.</w:t>
      </w:r>
    </w:p>
    <w:p w14:paraId="218F2144" w14:textId="77777777" w:rsidR="00F90BDC" w:rsidRDefault="00F90BDC"/>
    <w:p w14:paraId="0AFBF63D" w14:textId="77777777" w:rsidR="00F90BDC" w:rsidRDefault="00F90BDC">
      <w:r xmlns:w="http://schemas.openxmlformats.org/wordprocessingml/2006/main">
        <w:t xml:space="preserve">Luko 17:36 Du vyrai bus lauke; vienas bus paimtas, o kitas paliktas.</w:t>
      </w:r>
    </w:p>
    <w:p w14:paraId="7F222F0A" w14:textId="77777777" w:rsidR="00F90BDC" w:rsidRDefault="00F90BDC"/>
    <w:p w14:paraId="5D738B44" w14:textId="77777777" w:rsidR="00F90BDC" w:rsidRDefault="00F90BDC">
      <w:r xmlns:w="http://schemas.openxmlformats.org/wordprocessingml/2006/main">
        <w:t xml:space="preserve">Du vyrai patirs kontrastingų išgyvenimų: vieną atims, o kitą paliks.</w:t>
      </w:r>
    </w:p>
    <w:p w14:paraId="34B29AA0" w14:textId="77777777" w:rsidR="00F90BDC" w:rsidRDefault="00F90BDC"/>
    <w:p w14:paraId="42E2CDAF" w14:textId="77777777" w:rsidR="00F90BDC" w:rsidRDefault="00F90BDC">
      <w:r xmlns:w="http://schemas.openxmlformats.org/wordprocessingml/2006/main">
        <w:t xml:space="preserve">1. Pasirengimo netikėtumams svarba.</w:t>
      </w:r>
    </w:p>
    <w:p w14:paraId="11F97916" w14:textId="77777777" w:rsidR="00F90BDC" w:rsidRDefault="00F90BDC"/>
    <w:p w14:paraId="2AA6F18C" w14:textId="77777777" w:rsidR="00F90BDC" w:rsidRDefault="00F90BDC">
      <w:r xmlns:w="http://schemas.openxmlformats.org/wordprocessingml/2006/main">
        <w:t xml:space="preserve">2. Dievo valios galia pasireikšti mūsų gyvenime.</w:t>
      </w:r>
    </w:p>
    <w:p w14:paraId="618D564F" w14:textId="77777777" w:rsidR="00F90BDC" w:rsidRDefault="00F90BDC"/>
    <w:p w14:paraId="0634F55C" w14:textId="77777777" w:rsidR="00F90BDC" w:rsidRDefault="00F90BDC">
      <w:r xmlns:w="http://schemas.openxmlformats.org/wordprocessingml/2006/main">
        <w:t xml:space="preserve">1. Mato 25:1-13 – palyginimas apie dešimt mergelių.</w:t>
      </w:r>
    </w:p>
    <w:p w14:paraId="38B58A09" w14:textId="77777777" w:rsidR="00F90BDC" w:rsidRDefault="00F90BDC"/>
    <w:p w14:paraId="277D5D47" w14:textId="77777777" w:rsidR="00F90BDC" w:rsidRDefault="00F90BDC">
      <w:r xmlns:w="http://schemas.openxmlformats.org/wordprocessingml/2006/main">
        <w:t xml:space="preserve">2. Jokūbo 4:13-15 – Išmintingai ir nuolankiai planuokite ateitį.</w:t>
      </w:r>
    </w:p>
    <w:p w14:paraId="0F7036C0" w14:textId="77777777" w:rsidR="00F90BDC" w:rsidRDefault="00F90BDC"/>
    <w:p w14:paraId="5EF121F0" w14:textId="77777777" w:rsidR="00F90BDC" w:rsidRDefault="00F90BDC">
      <w:r xmlns:w="http://schemas.openxmlformats.org/wordprocessingml/2006/main">
        <w:t xml:space="preserve">Luko 17:37 Jie atsakė: “Kur, Viešpatie? Jis tarė jiems: “Kur bus kūnas, ten susirinks ereliai”.</w:t>
      </w:r>
    </w:p>
    <w:p w14:paraId="63AFEB3F" w14:textId="77777777" w:rsidR="00F90BDC" w:rsidRDefault="00F90BDC"/>
    <w:p w14:paraId="6EE0C1C6" w14:textId="77777777" w:rsidR="00F90BDC" w:rsidRDefault="00F90BDC">
      <w:r xmlns:w="http://schemas.openxmlformats.org/wordprocessingml/2006/main">
        <w:t xml:space="preserve">Jėzus savo pasekėjams sako, kad visur, kur yra kūnas, ateis ereliai.</w:t>
      </w:r>
    </w:p>
    <w:p w14:paraId="3F76CCBB" w14:textId="77777777" w:rsidR="00F90BDC" w:rsidRDefault="00F90BDC"/>
    <w:p w14:paraId="4B98E8E4" w14:textId="77777777" w:rsidR="00F90BDC" w:rsidRDefault="00F90BDC">
      <w:r xmlns:w="http://schemas.openxmlformats.org/wordprocessingml/2006/main">
        <w:t xml:space="preserve">1. Dievo kvietimas: atsiliepimas į mūsų Viešpaties kvietimą</w:t>
      </w:r>
    </w:p>
    <w:p w14:paraId="442B4D31" w14:textId="77777777" w:rsidR="00F90BDC" w:rsidRDefault="00F90BDC"/>
    <w:p w14:paraId="4C3D2CE3" w14:textId="77777777" w:rsidR="00F90BDC" w:rsidRDefault="00F90BDC">
      <w:r xmlns:w="http://schemas.openxmlformats.org/wordprocessingml/2006/main">
        <w:t xml:space="preserve">2. Susibūrimo galia: kodėl mums reikia vieni kitiems</w:t>
      </w:r>
    </w:p>
    <w:p w14:paraId="61EFE35E" w14:textId="77777777" w:rsidR="00F90BDC" w:rsidRDefault="00F90BDC"/>
    <w:p w14:paraId="4AF2845C" w14:textId="77777777" w:rsidR="00F90BDC" w:rsidRDefault="00F90BDC">
      <w:r xmlns:w="http://schemas.openxmlformats.org/wordprocessingml/2006/main">
        <w:t xml:space="preserve">1. Jono 15:5 – „Aš esu vynmedis; jūs esate šakos. Kas pasilieka manyje ir aš jame, tas duoda daug vaisių, nes be manęs jūs nieko negalite padaryti“.</w:t>
      </w:r>
    </w:p>
    <w:p w14:paraId="54CC96E3" w14:textId="77777777" w:rsidR="00F90BDC" w:rsidRDefault="00F90BDC"/>
    <w:p w14:paraId="47C557A8" w14:textId="77777777" w:rsidR="00F90BDC" w:rsidRDefault="00F90BDC">
      <w:r xmlns:w="http://schemas.openxmlformats.org/wordprocessingml/2006/main">
        <w:t xml:space="preserve">2. Hebrajams 10:25 – „Ir pamąstykime, kaip paskatinti vieni kitus meilei ir geriems darbams“.</w:t>
      </w:r>
    </w:p>
    <w:p w14:paraId="78C0B606" w14:textId="77777777" w:rsidR="00F90BDC" w:rsidRDefault="00F90BDC"/>
    <w:p w14:paraId="02103CED" w14:textId="77777777" w:rsidR="00F90BDC" w:rsidRDefault="00F90BDC">
      <w:r xmlns:w="http://schemas.openxmlformats.org/wordprocessingml/2006/main">
        <w:t xml:space="preserve">Luko 18 skyriuje pateikiami Jėzaus mokymai apie maldą, nuolankumą ir sekimo Juo kainą. Tai apima </w:t>
      </w:r>
      <w:r xmlns:w="http://schemas.openxmlformats.org/wordprocessingml/2006/main">
        <w:lastRenderedPageBreak xmlns:w="http://schemas.openxmlformats.org/wordprocessingml/2006/main"/>
      </w:r>
      <w:r xmlns:w="http://schemas.openxmlformats.org/wordprocessingml/2006/main">
        <w:t xml:space="preserve">palyginimus apie atkaklią našlę ir fariziejų bei mokesčių rinkėją, taip pat Jėzaus bendravimą su turtingu valdovu ir Jo mirties numatymą.</w:t>
      </w:r>
    </w:p>
    <w:p w14:paraId="43FDF171" w14:textId="77777777" w:rsidR="00F90BDC" w:rsidRDefault="00F90BDC"/>
    <w:p w14:paraId="00244F61" w14:textId="77777777" w:rsidR="00F90BDC" w:rsidRDefault="00F90BDC">
      <w:r xmlns:w="http://schemas.openxmlformats.org/wordprocessingml/2006/main">
        <w:t xml:space="preserve">1 dalis: Skyrius prasideda tuo, kad Jėzus pasakoja savo mokiniams palyginimą, kad parodytų jiems, kad jie visada turi melstis ir nepasiduoti. Šiame palyginime atkakli našlė nuolat ateina pas neteisingą teisėją, reikalaudama teisingumo prieš savo priešą. Nors iš pradžių nenorėjo, teisėjas galiausiai suteikia jai teisingumą, kad ji jo nenuvargintų savo atkaklumu. Jėzus naudojasi šia istorija, kad paskatintų atkaklią maldą ir tikėjimą galutiniu Dievo teisingumu (Lk 18:1-8). Tada jis pasakoja kitą palyginimą apie du vyrus, kurie nuėjo į šventyklą melstis – vienas fariziejus, o kitas muitininkas. Fariziejus išdidžiai dėkojo Dievui, kad jis nėra toks kaip kiti žmonės – plėšikai, piktadariai, svetimautojai – ar net toks, kaip šis muitininkas, o atokiai stovėjęs muitininkas net nežiūrėjo į dangų, o mušėsi į krūtinę, sakydamas: „Dieve, pasigailėk manęs, nusidėjėlio“. Jėzus pagyrė nuolankumą mokesčių rinkėjui už savęs teisumą Fariziejus, sakydamas, kad kiekvienas, kuris save aukština, bus pažemintas, kas nusižemins, bus išaukštintas (Lk 18, 9-14).</w:t>
      </w:r>
    </w:p>
    <w:p w14:paraId="0C05DFC2" w14:textId="77777777" w:rsidR="00F90BDC" w:rsidRDefault="00F90BDC"/>
    <w:p w14:paraId="5865CCB3" w14:textId="77777777" w:rsidR="00F90BDC" w:rsidRDefault="00F90BDC">
      <w:r xmlns:w="http://schemas.openxmlformats.org/wordprocessingml/2006/main">
        <w:t xml:space="preserve">2 pastraipa: Žmonės taip pat nešė Jėzui kūdikius, kad Jis juos paliestų, bet tai pamatę mokiniai priekaištavo, bet Jėzus pašaukė ateiti vaikams, jis pasakė: „Leiskite vaikeliams ateiti, netrukdykite jiems karalystės, tokiai priklauso Dievas. kurie nepriims karalystės Dievo kaip mažas vaikas, niekada neįeis į ją“ pabrėžiant, kad reikia vaikiško tikėjimo nuolankumo, įeis į Karalystę (Lk 18:15-17). Tada kažkoks valdovas paklausė Jo, ką jis turi daryti, kad paveldėtų amžinąjį gyvenimą, dėl kurio diskutuota apie įsakymus, kuriuos valdovas tvirtino nuo jaunystės laikęsis, tačiau kai jam buvo pasakyta, kad viską parduodu, vargšams, turi lobį, dangus sek paskui Jį pasidarė labai liūdnas, nes buvo labai turtingas, iliustruojantis iššūkis, turtai kelia tikrą mokinystės įsipareigojimą Karalystė. (Lk 18, 18-25). Kai mokiniai suabejojo, kas gali išgelbėti atsakymą į sunkumus, turtingus įeinant į karalystę, Dievas atsakė, koks neįmanomas žmonėms įmanomas Dievas, rodydamas išganymą, galiausiai dieviškąją malonę, viršijančią žmogaus pastangas (Lk 18:26-27).</w:t>
      </w:r>
    </w:p>
    <w:p w14:paraId="546AD239" w14:textId="77777777" w:rsidR="00F90BDC" w:rsidRDefault="00F90BDC"/>
    <w:p w14:paraId="210FB225" w14:textId="77777777" w:rsidR="00F90BDC" w:rsidRDefault="00F90BDC">
      <w:r xmlns:w="http://schemas.openxmlformats.org/wordprocessingml/2006/main">
        <w:t xml:space="preserve">3 pastraipa: Tada Petras pabrėžė, kad jie paliko viską, ką turėjo sekti Juo. Į ką Jėzus atsakė sakydamas, kad tikrai nėra nė vieno, kuris paliko namus ar žmoną, ar brolius, ar tėvus, ar vaikus vardan karalystės. Dievas, kuriam nepavyks, šiame amžiuje gaus daug kartų daugiau, ateis amžinasis gyvenimas, patvirtinantis atlygį, aukas dėl karalystės. dabartinis būsimas gyvenimas (Lk 18:28-30). Keliaudamas link Jeruzalės, jis pasiėmė dvylika, pasakė jiems, kad viskas, kas parašyta Pranašuose apie Sūnų Žmogų, išsipildys, įskaitant pagonių perdavimą </w:t>
      </w:r>
      <w:r xmlns:w="http://schemas.openxmlformats.org/wordprocessingml/2006/main">
        <w:lastRenderedPageBreak xmlns:w="http://schemas.openxmlformats.org/wordprocessingml/2006/main"/>
      </w:r>
      <w:r xmlns:w="http://schemas.openxmlformats.org/wordprocessingml/2006/main">
        <w:t xml:space="preserve">. nežinia, apie ką Jis kalba, nurodydamas jų ribotą supratimą apie tam tikru metu besiskleidžiančią mesijinę misiją (Lk 18:31-34). Paskutinis skyrius baigiasi gydančiu aklu elgeta netoli Jericho sušuko: „Jėzaus sūnau Dovydo, pasigailėk manęs!“ Nepaisant to, kad žmonės jį priekaištavo, tylėkite, vis labiau šaukė: "Sūnau Dovydai, pasigailėk manęs!" Jėzus sustojo įsakęs atvesti žmogų, jis paklausė, ko jis nori. Jis pasakė: „Viešpatie, aš noriu pamatyti“. Jėzus jam pasakė: 'Atsiregėk, tavo tikėjimas tave išgydė'. Iš karto jis atgavo regėjimą ir sekė Jėzų, šlovindamas Dievą, visi žmonės matė, kaip tai šlovino Dievą, reiškiantį dieviškąją mesijinę valdžią virš fizinių nelaimių, tikėjimo galia išgydyti (Lk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Jis pasakė jiems palyginimą, kad žmonės visada turi melstis ir nenualpti.</w:t>
      </w:r>
    </w:p>
    <w:p w14:paraId="63076494" w14:textId="77777777" w:rsidR="00F90BDC" w:rsidRDefault="00F90BDC"/>
    <w:p w14:paraId="2DAA6905" w14:textId="77777777" w:rsidR="00F90BDC" w:rsidRDefault="00F90BDC">
      <w:r xmlns:w="http://schemas.openxmlformats.org/wordprocessingml/2006/main">
        <w:t xml:space="preserve">Palyginimas apie atkaklią našlę skatina mus visada melstis ir nepasiduoti.</w:t>
      </w:r>
    </w:p>
    <w:p w14:paraId="7D8BA3D4" w14:textId="77777777" w:rsidR="00F90BDC" w:rsidRDefault="00F90BDC"/>
    <w:p w14:paraId="7118F300" w14:textId="77777777" w:rsidR="00F90BDC" w:rsidRDefault="00F90BDC">
      <w:r xmlns:w="http://schemas.openxmlformats.org/wordprocessingml/2006/main">
        <w:t xml:space="preserve">1. „Atkaklumo maldoje galia“</w:t>
      </w:r>
    </w:p>
    <w:p w14:paraId="652F31EC" w14:textId="77777777" w:rsidR="00F90BDC" w:rsidRDefault="00F90BDC"/>
    <w:p w14:paraId="5E9B0C5D" w14:textId="77777777" w:rsidR="00F90BDC" w:rsidRDefault="00F90BDC">
      <w:r xmlns:w="http://schemas.openxmlformats.org/wordprocessingml/2006/main">
        <w:t xml:space="preserve">2. „Nepasiduok: palaima melstis nenualpus“</w:t>
      </w:r>
    </w:p>
    <w:p w14:paraId="7D363F9F" w14:textId="77777777" w:rsidR="00F90BDC" w:rsidRDefault="00F90BDC"/>
    <w:p w14:paraId="2533AFEC" w14:textId="77777777" w:rsidR="00F90BDC" w:rsidRDefault="00F90BDC">
      <w:r xmlns:w="http://schemas.openxmlformats.org/wordprocessingml/2006/main">
        <w:t xml:space="preserve">1. Jokūbo 5:16 – „Teisiojo malda turi didelę galią, nes ji veikia“.</w:t>
      </w:r>
    </w:p>
    <w:p w14:paraId="4AF0BFA2" w14:textId="77777777" w:rsidR="00F90BDC" w:rsidRDefault="00F90BDC"/>
    <w:p w14:paraId="10F48DF5" w14:textId="77777777" w:rsidR="00F90BDC" w:rsidRDefault="00F90BDC">
      <w:r xmlns:w="http://schemas.openxmlformats.org/wordprocessingml/2006/main">
        <w:t xml:space="preserve">2. Romiečiams 12:12 – „Džiaukitės viltimi, būkite kantrūs varge, būkite nuolatiniai maldoje“.</w:t>
      </w:r>
    </w:p>
    <w:p w14:paraId="10F6BD42" w14:textId="77777777" w:rsidR="00F90BDC" w:rsidRDefault="00F90BDC"/>
    <w:p w14:paraId="64C74ADE" w14:textId="77777777" w:rsidR="00F90BDC" w:rsidRDefault="00F90BDC">
      <w:r xmlns:w="http://schemas.openxmlformats.org/wordprocessingml/2006/main">
        <w:t xml:space="preserve">Luko 18:2 Sakydami: „Mieste gyveno teisėjas, kuris nebijojo Dievo ir nežiūrėjo į žmones.</w:t>
      </w:r>
    </w:p>
    <w:p w14:paraId="4C9001D6" w14:textId="77777777" w:rsidR="00F90BDC" w:rsidRDefault="00F90BDC"/>
    <w:p w14:paraId="4BA34AC1" w14:textId="77777777" w:rsidR="00F90BDC" w:rsidRDefault="00F90BDC">
      <w:r xmlns:w="http://schemas.openxmlformats.org/wordprocessingml/2006/main">
        <w:t xml:space="preserve">Jėzus papasakojo palyginimą apie teisėją, kuris netikėjo Dievu ir nesirūpino žmonėmis.</w:t>
      </w:r>
    </w:p>
    <w:p w14:paraId="5277AA0D" w14:textId="77777777" w:rsidR="00F90BDC" w:rsidRDefault="00F90BDC"/>
    <w:p w14:paraId="53C389B1" w14:textId="77777777" w:rsidR="00F90BDC" w:rsidRDefault="00F90BDC">
      <w:r xmlns:w="http://schemas.openxmlformats.org/wordprocessingml/2006/main">
        <w:t xml:space="preserve">1. Dievas kviečia mus tikėti ir parodyti užuojautą</w:t>
      </w:r>
    </w:p>
    <w:p w14:paraId="0F862465" w14:textId="77777777" w:rsidR="00F90BDC" w:rsidRDefault="00F90BDC"/>
    <w:p w14:paraId="282EE90C" w14:textId="77777777" w:rsidR="00F90BDC" w:rsidRDefault="00F90BDC">
      <w:r xmlns:w="http://schemas.openxmlformats.org/wordprocessingml/2006/main">
        <w:t xml:space="preserve">2. Neleiskite baimei ar abejonėms trukdyti daryti tai, kas teisinga</w:t>
      </w:r>
    </w:p>
    <w:p w14:paraId="2AAF273C" w14:textId="77777777" w:rsidR="00F90BDC" w:rsidRDefault="00F90BDC"/>
    <w:p w14:paraId="1C80F347" w14:textId="77777777" w:rsidR="00F90BDC" w:rsidRDefault="00F90BDC">
      <w:r xmlns:w="http://schemas.openxmlformats.org/wordprocessingml/2006/main">
        <w:t xml:space="preserve">1. Jokūbo 2:14-18 – Kokia iš to nauda, mano broliai ir seserys, jei kas nors teigia turintis tikėjimą, bet neturintis darbų? Ar toks tikėjimas gali juos išgelbėti?</w:t>
      </w:r>
    </w:p>
    <w:p w14:paraId="1A01B367" w14:textId="77777777" w:rsidR="00F90BDC" w:rsidRDefault="00F90BDC"/>
    <w:p w14:paraId="4E4C2A45" w14:textId="77777777" w:rsidR="00F90BDC" w:rsidRDefault="00F90BDC">
      <w:r xmlns:w="http://schemas.openxmlformats.org/wordprocessingml/2006/main">
        <w:t xml:space="preserve">2. Patarlės 3:5-6 – Pasitikėk Viešpačiu visa širdimi ir nesiremk savo supratimu; Visais savo keliais pakluskite jam, ir jis ištiesins jūsų takus.</w:t>
      </w:r>
    </w:p>
    <w:p w14:paraId="5AFE6737" w14:textId="77777777" w:rsidR="00F90BDC" w:rsidRDefault="00F90BDC"/>
    <w:p w14:paraId="6CCA9420" w14:textId="77777777" w:rsidR="00F90BDC" w:rsidRDefault="00F90BDC">
      <w:r xmlns:w="http://schemas.openxmlformats.org/wordprocessingml/2006/main">
        <w:t xml:space="preserve">Luke 18:3 3 Tame mieste buvo našlė. Ji priėjo prie jo, sakydama: “Atkeršyk man už mano priešą”.</w:t>
      </w:r>
    </w:p>
    <w:p w14:paraId="32A18616" w14:textId="77777777" w:rsidR="00F90BDC" w:rsidRDefault="00F90BDC"/>
    <w:p w14:paraId="79A1DA92" w14:textId="77777777" w:rsidR="00F90BDC" w:rsidRDefault="00F90BDC">
      <w:r xmlns:w="http://schemas.openxmlformats.org/wordprocessingml/2006/main">
        <w:t xml:space="preserve">Šioje ištraukoje pasakojama apie našlę, kuri paprašė Jėzaus atkeršyti jai už jos priešą.</w:t>
      </w:r>
    </w:p>
    <w:p w14:paraId="514B1869" w14:textId="77777777" w:rsidR="00F90BDC" w:rsidRDefault="00F90BDC"/>
    <w:p w14:paraId="48F45A46" w14:textId="77777777" w:rsidR="00F90BDC" w:rsidRDefault="00F90BDC">
      <w:r xmlns:w="http://schemas.openxmlformats.org/wordprocessingml/2006/main">
        <w:t xml:space="preserve">1. „Tikėjimo galia: našlės prašymas Jėzui“</w:t>
      </w:r>
    </w:p>
    <w:p w14:paraId="6137F902" w14:textId="77777777" w:rsidR="00F90BDC" w:rsidRDefault="00F90BDC"/>
    <w:p w14:paraId="3B58A9CD" w14:textId="77777777" w:rsidR="00F90BDC" w:rsidRDefault="00F90BDC">
      <w:r xmlns:w="http://schemas.openxmlformats.org/wordprocessingml/2006/main">
        <w:t xml:space="preserve">2. „Atkaklumo stiprybė: našlės prašymas Viešpačiui“</w:t>
      </w:r>
    </w:p>
    <w:p w14:paraId="537702C6" w14:textId="77777777" w:rsidR="00F90BDC" w:rsidRDefault="00F90BDC"/>
    <w:p w14:paraId="17B255F3" w14:textId="77777777" w:rsidR="00F90BDC" w:rsidRDefault="00F90BDC">
      <w:r xmlns:w="http://schemas.openxmlformats.org/wordprocessingml/2006/main">
        <w:t xml:space="preserve">1. Mato 5:5 – „Palaiminti romieji, nes jie paveldės žemę“.</w:t>
      </w:r>
    </w:p>
    <w:p w14:paraId="2F9813F6" w14:textId="77777777" w:rsidR="00F90BDC" w:rsidRDefault="00F90BDC"/>
    <w:p w14:paraId="78427F2F" w14:textId="77777777" w:rsidR="00F90BDC" w:rsidRDefault="00F90BDC">
      <w:r xmlns:w="http://schemas.openxmlformats.org/wordprocessingml/2006/main">
        <w:t xml:space="preserve">2. Patarlės 21:31 – „Arklys paruoštas mūšio dienai, bet saugumas yra Viešpaties“.</w:t>
      </w:r>
    </w:p>
    <w:p w14:paraId="2A161E78" w14:textId="77777777" w:rsidR="00F90BDC" w:rsidRDefault="00F90BDC"/>
    <w:p w14:paraId="2D9BA6C1" w14:textId="77777777" w:rsidR="00F90BDC" w:rsidRDefault="00F90BDC">
      <w:r xmlns:w="http://schemas.openxmlformats.org/wordprocessingml/2006/main">
        <w:t xml:space="preserve">Luke 18:4 4 Ir jis kurį laiką nenorėjo, bet vėliau tarė savyje: “Nors aš nebijau Dievo ir nežiūriu į žmogų.</w:t>
      </w:r>
    </w:p>
    <w:p w14:paraId="475906B1" w14:textId="77777777" w:rsidR="00F90BDC" w:rsidRDefault="00F90BDC"/>
    <w:p w14:paraId="3D628034" w14:textId="77777777" w:rsidR="00F90BDC" w:rsidRDefault="00F90BDC">
      <w:r xmlns:w="http://schemas.openxmlformats.org/wordprocessingml/2006/main">
        <w:t xml:space="preserve">Palyginimas apie atkaklią našlę iliustruoja atkaklumo maldoje svarbą.</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Atkaklumo maldoje galia gali pajudinti kalnus ir atverti dangaus duris.</w:t>
      </w:r>
    </w:p>
    <w:p w14:paraId="7A5FDC96" w14:textId="77777777" w:rsidR="00F90BDC" w:rsidRDefault="00F90BDC"/>
    <w:p w14:paraId="4A9E5B9B" w14:textId="77777777" w:rsidR="00F90BDC" w:rsidRDefault="00F90BDC">
      <w:r xmlns:w="http://schemas.openxmlformats.org/wordprocessingml/2006/main">
        <w:t xml:space="preserve">2: Mes galime panaudoti atkaklios našlės pavyzdį, kad parodytume tvirtumo maldoje svarbą.</w:t>
      </w:r>
    </w:p>
    <w:p w14:paraId="382D1F8D" w14:textId="77777777" w:rsidR="00F90BDC" w:rsidRDefault="00F90BDC"/>
    <w:p w14:paraId="362040AF" w14:textId="77777777" w:rsidR="00F90BDC" w:rsidRDefault="00F90BDC">
      <w:r xmlns:w="http://schemas.openxmlformats.org/wordprocessingml/2006/main">
        <w:t xml:space="preserve">1: Jokūbo 5:16 - „Teisiojo malda turi didelę galią, nes ji veikia“.</w:t>
      </w:r>
    </w:p>
    <w:p w14:paraId="0E5E58F6" w14:textId="77777777" w:rsidR="00F90BDC" w:rsidRDefault="00F90BDC"/>
    <w:p w14:paraId="5487919C" w14:textId="77777777" w:rsidR="00F90BDC" w:rsidRDefault="00F90BDC">
      <w:r xmlns:w="http://schemas.openxmlformats.org/wordprocessingml/2006/main">
        <w:t xml:space="preserve">2: Lk 11, 5-8 - „Jis jiems tarė: „Kas iš jūsų, kuris turi draugą, eis pas jį vidurnaktį ir sakys: 'Bičiuli, paskolink man tris kepalus, nes atėjo mano draugas. kelionėje, o aš neturiu ką jam pateikti?'</w:t>
      </w:r>
    </w:p>
    <w:p w14:paraId="6FE9E902" w14:textId="77777777" w:rsidR="00F90BDC" w:rsidRDefault="00F90BDC"/>
    <w:p w14:paraId="7B9CDBAC" w14:textId="77777777" w:rsidR="00F90BDC" w:rsidRDefault="00F90BDC">
      <w:r xmlns:w="http://schemas.openxmlformats.org/wordprocessingml/2006/main">
        <w:t xml:space="preserve">Luke 18:5 5 Tačiau kadangi ši našlė mane vargina, aš jai atkeršysiu, kad ji manęs nepavargintų savo nuolatiniu atėjimu.</w:t>
      </w:r>
    </w:p>
    <w:p w14:paraId="4BA44FB1" w14:textId="77777777" w:rsidR="00F90BDC" w:rsidRDefault="00F90BDC"/>
    <w:p w14:paraId="79921D07" w14:textId="77777777" w:rsidR="00F90BDC" w:rsidRDefault="00F90BDC">
      <w:r xmlns:w="http://schemas.openxmlformats.org/wordprocessingml/2006/main">
        <w:t xml:space="preserve">Jėzus pasakoja palyginimą apie atkaklią našlę, kuri ieškojo teisingumo pas neteisingą teisėją. Jis moko, kad Dievas atsakys į maldas tų, kurie atkakliai Jo ieško.</w:t>
      </w:r>
    </w:p>
    <w:p w14:paraId="75708CAD" w14:textId="77777777" w:rsidR="00F90BDC" w:rsidRDefault="00F90BDC"/>
    <w:p w14:paraId="79D1C1DB" w14:textId="77777777" w:rsidR="00F90BDC" w:rsidRDefault="00F90BDC">
      <w:r xmlns:w="http://schemas.openxmlformats.org/wordprocessingml/2006/main">
        <w:t xml:space="preserve">1. Atkaklumas maldoje: kaip našlės tikėjimas gali mus įkvėpti</w:t>
      </w:r>
    </w:p>
    <w:p w14:paraId="7F06D5E2" w14:textId="77777777" w:rsidR="00F90BDC" w:rsidRDefault="00F90BDC"/>
    <w:p w14:paraId="44482B86" w14:textId="77777777" w:rsidR="00F90BDC" w:rsidRDefault="00F90BDC">
      <w:r xmlns:w="http://schemas.openxmlformats.org/wordprocessingml/2006/main">
        <w:t xml:space="preserve">2. Atkaklumo galia: kaip mus paverčia našlės atkaklumas</w:t>
      </w:r>
    </w:p>
    <w:p w14:paraId="1FBA873A" w14:textId="77777777" w:rsidR="00F90BDC" w:rsidRDefault="00F90BDC"/>
    <w:p w14:paraId="51E283DA" w14:textId="77777777" w:rsidR="00F90BDC" w:rsidRDefault="00F90BDC">
      <w:r xmlns:w="http://schemas.openxmlformats.org/wordprocessingml/2006/main">
        <w:t xml:space="preserve">1. Jokūbo 5:16-18 – „Todėl išpažinkite vieni kitiems savo nuodėmes ir melskitės vieni už kitus, kad būtumėte išgydyti. Teisiojo malda turi didelę galią, nes ji veikia. Elijas buvo vyras, gamta kaip mūsų, ir jis karštai meldėsi, kad nelytų, ir tris metus ir šešis mėnesius nelijo ant žemės. Tada jis vėl meldėsi, ir dangus davė lietaus, ir žemė davė savo vaisius“.</w:t>
      </w:r>
    </w:p>
    <w:p w14:paraId="79E91C7B" w14:textId="77777777" w:rsidR="00F90BDC" w:rsidRDefault="00F90BDC"/>
    <w:p w14:paraId="7EF69629" w14:textId="77777777" w:rsidR="00F90BDC" w:rsidRDefault="00F90BDC">
      <w:r xmlns:w="http://schemas.openxmlformats.org/wordprocessingml/2006/main">
        <w:t xml:space="preserve">2. 1 Tesalonikiečiams 5:17 – „Melskis be paliovos“.</w:t>
      </w:r>
    </w:p>
    <w:p w14:paraId="54EBB049" w14:textId="77777777" w:rsidR="00F90BDC" w:rsidRDefault="00F90BDC"/>
    <w:p w14:paraId="70D6B111" w14:textId="77777777" w:rsidR="00F90BDC" w:rsidRDefault="00F90BDC">
      <w:r xmlns:w="http://schemas.openxmlformats.org/wordprocessingml/2006/main">
        <w:t xml:space="preserve">Luko 18:6 Viešpats tarė: “Klausykite, ką sako neteisingas teisėjas”.</w:t>
      </w:r>
    </w:p>
    <w:p w14:paraId="7753BD21" w14:textId="77777777" w:rsidR="00F90BDC" w:rsidRDefault="00F90BDC"/>
    <w:p w14:paraId="628B80D0" w14:textId="77777777" w:rsidR="00F90BDC" w:rsidRDefault="00F90BDC">
      <w:r xmlns:w="http://schemas.openxmlformats.org/wordprocessingml/2006/main">
        <w:t xml:space="preserve">Neteisus teisėjas parodo, kaip Dievas atsako į maldas.</w:t>
      </w:r>
    </w:p>
    <w:p w14:paraId="1CD9A613" w14:textId="77777777" w:rsidR="00F90BDC" w:rsidRDefault="00F90BDC"/>
    <w:p w14:paraId="64C4D9B4" w14:textId="77777777" w:rsidR="00F90BDC" w:rsidRDefault="00F90BDC">
      <w:r xmlns:w="http://schemas.openxmlformats.org/wordprocessingml/2006/main">
        <w:t xml:space="preserve">1. Dievas visada išklauso mūsų maldas ir atsakys savo laiku.</w:t>
      </w:r>
    </w:p>
    <w:p w14:paraId="6EE0AE12" w14:textId="77777777" w:rsidR="00F90BDC" w:rsidRDefault="00F90BDC"/>
    <w:p w14:paraId="3C82E705" w14:textId="77777777" w:rsidR="00F90BDC" w:rsidRDefault="00F90BDC">
      <w:r xmlns:w="http://schemas.openxmlformats.org/wordprocessingml/2006/main">
        <w:t xml:space="preserve">2. Niekada neturėtume atsisakyti vilties ar tikėjimo Dievu, nepaisant aplinkybių.</w:t>
      </w:r>
    </w:p>
    <w:p w14:paraId="04E575AC" w14:textId="77777777" w:rsidR="00F90BDC" w:rsidRDefault="00F90BDC"/>
    <w:p w14:paraId="71E00C91" w14:textId="77777777" w:rsidR="00F90BDC" w:rsidRDefault="00F90BDC">
      <w:r xmlns:w="http://schemas.openxmlformats.org/wordprocessingml/2006/main">
        <w:t xml:space="preserve">1. 1 Petro 5:7 – „meskite ant Jo visus savo rūpesčius, nes Jis tavimi rūpinasi“.</w:t>
      </w:r>
    </w:p>
    <w:p w14:paraId="3B4F02A6" w14:textId="77777777" w:rsidR="00F90BDC" w:rsidRDefault="00F90BDC"/>
    <w:p w14:paraId="61256A67" w14:textId="77777777" w:rsidR="00F90BDC" w:rsidRDefault="00F90BDC">
      <w:r xmlns:w="http://schemas.openxmlformats.org/wordprocessingml/2006/main">
        <w:t xml:space="preserve">2. Jokūbo 5:16 – „Todėl išpažinkite vieni kitiems savo nuodėmes ir melskitės vieni už kitus, kad būtumėte išgydyti“.</w:t>
      </w:r>
    </w:p>
    <w:p w14:paraId="736FD1EC" w14:textId="77777777" w:rsidR="00F90BDC" w:rsidRDefault="00F90BDC"/>
    <w:p w14:paraId="23D54924" w14:textId="77777777" w:rsidR="00F90BDC" w:rsidRDefault="00F90BDC">
      <w:r xmlns:w="http://schemas.openxmlformats.org/wordprocessingml/2006/main">
        <w:t xml:space="preserve">Luke 18:7 7 Argi Dievas neatkeršys savo išrinktiesiems, kurie dieną ir naktį jo šaukiasi, nors Jis ilgai juos kankina?</w:t>
      </w:r>
    </w:p>
    <w:p w14:paraId="4863AE0A" w14:textId="77777777" w:rsidR="00F90BDC" w:rsidRDefault="00F90BDC"/>
    <w:p w14:paraId="331885CF" w14:textId="77777777" w:rsidR="00F90BDC" w:rsidRDefault="00F90BDC">
      <w:r xmlns:w="http://schemas.openxmlformats.org/wordprocessingml/2006/main">
        <w:t xml:space="preserve">Ištrauka kalba apie Dievo ištikimybę atsakant į Jo žmonių maldas, net jei tai užtrunka ilgai.</w:t>
      </w:r>
    </w:p>
    <w:p w14:paraId="4ED21750" w14:textId="77777777" w:rsidR="00F90BDC" w:rsidRDefault="00F90BDC"/>
    <w:p w14:paraId="6CD52BFB" w14:textId="77777777" w:rsidR="00F90BDC" w:rsidRDefault="00F90BDC">
      <w:r xmlns:w="http://schemas.openxmlformats.org/wordprocessingml/2006/main">
        <w:t xml:space="preserve">1. Dievo laikas: kantrybė maldos akivaizdoje</w:t>
      </w:r>
    </w:p>
    <w:p w14:paraId="490526CE" w14:textId="77777777" w:rsidR="00F90BDC" w:rsidRDefault="00F90BDC"/>
    <w:p w14:paraId="65AE98F5" w14:textId="77777777" w:rsidR="00F90BDC" w:rsidRDefault="00F90BDC">
      <w:r xmlns:w="http://schemas.openxmlformats.org/wordprocessingml/2006/main">
        <w:t xml:space="preserve">2. Dievo ištikimybė: nusiraminimas netikrumo akivaizdoje</w:t>
      </w:r>
    </w:p>
    <w:p w14:paraId="762ECCF6" w14:textId="77777777" w:rsidR="00F90BDC" w:rsidRDefault="00F90BDC"/>
    <w:p w14:paraId="7C79F106" w14:textId="77777777" w:rsidR="00F90BDC" w:rsidRDefault="00F90BDC">
      <w:r xmlns:w="http://schemas.openxmlformats.org/wordprocessingml/2006/main">
        <w:t xml:space="preserve">1. 1 Tesalonikiečiams 5:17 – Melskitės be paliovos.</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Habakukas 2:3 - Mat regėjimas dar skirtas tam laikui, bet pabaigoje jis kalbės ir nemeluoja. nes jis tikrai ateis, jis neuždels.</w:t>
      </w:r>
    </w:p>
    <w:p w14:paraId="112CBE2D" w14:textId="77777777" w:rsidR="00F90BDC" w:rsidRDefault="00F90BDC"/>
    <w:p w14:paraId="7C887ECA" w14:textId="77777777" w:rsidR="00F90BDC" w:rsidRDefault="00F90BDC">
      <w:r xmlns:w="http://schemas.openxmlformats.org/wordprocessingml/2006/main">
        <w:t xml:space="preserve">Luko 18:8 Sakau jums, kad jis greitai jiems atkeršys. Vis dėlto, kai ateis Žmogaus Sūnus, ar jis ras tikėjimą žemėje?</w:t>
      </w:r>
    </w:p>
    <w:p w14:paraId="1B74FF4D" w14:textId="77777777" w:rsidR="00F90BDC" w:rsidRDefault="00F90BDC"/>
    <w:p w14:paraId="7272E072" w14:textId="77777777" w:rsidR="00F90BDC" w:rsidRDefault="00F90BDC">
      <w:r xmlns:w="http://schemas.openxmlformats.org/wordprocessingml/2006/main">
        <w:t xml:space="preserve">Jėzus įspėja savo mokinius, kad Dievas greitai atkeršys teisiesiems, tačiau jam kyla klausimas, ar žemėje išliks tikėjimas, kai jis sugrįš.</w:t>
      </w:r>
    </w:p>
    <w:p w14:paraId="3C196D73" w14:textId="77777777" w:rsidR="00F90BDC" w:rsidRDefault="00F90BDC"/>
    <w:p w14:paraId="3688AE51" w14:textId="77777777" w:rsidR="00F90BDC" w:rsidRDefault="00F90BDC">
      <w:r xmlns:w="http://schemas.openxmlformats.org/wordprocessingml/2006/main">
        <w:t xml:space="preserve">1. Atkaklumo tikėjime poreikis</w:t>
      </w:r>
    </w:p>
    <w:p w14:paraId="34943597" w14:textId="77777777" w:rsidR="00F90BDC" w:rsidRDefault="00F90BDC"/>
    <w:p w14:paraId="34D8A55E" w14:textId="77777777" w:rsidR="00F90BDC" w:rsidRDefault="00F90BDC">
      <w:r xmlns:w="http://schemas.openxmlformats.org/wordprocessingml/2006/main">
        <w:t xml:space="preserve">2. Dievo keršto tikrumas</w:t>
      </w:r>
    </w:p>
    <w:p w14:paraId="764CD3DF" w14:textId="77777777" w:rsidR="00F90BDC" w:rsidRDefault="00F90BDC"/>
    <w:p w14:paraId="7C691236" w14:textId="77777777" w:rsidR="00F90BDC" w:rsidRDefault="00F90BDC">
      <w:r xmlns:w="http://schemas.openxmlformats.org/wordprocessingml/2006/main">
        <w:t xml:space="preserve">1. Hebrajams 10:36-39 – „Juk jums reikia ištvermės, kad, įvykdę Dievo valią, gautumėte tai, kas pažadėta. Nes: „Dar valandėlė, ir ateis tas, kuris nedels; bet mano teisusis gyvens tikėjimu, o jei jis susitrauktų, mano siela juo nesidžiaugs“. Bet mes esame ne iš tų, kurie traukiasi ir yra sunaikinami, bet iš tų, kurie tiki ir saugo savo sielas.</w:t>
      </w:r>
    </w:p>
    <w:p w14:paraId="65EC99BA" w14:textId="77777777" w:rsidR="00F90BDC" w:rsidRDefault="00F90BDC"/>
    <w:p w14:paraId="40D25501" w14:textId="77777777" w:rsidR="00F90BDC" w:rsidRDefault="00F90BDC">
      <w:r xmlns:w="http://schemas.openxmlformats.org/wordprocessingml/2006/main">
        <w:t xml:space="preserve">2. Romiečiams 12:19-21 – „Mylimieji, niekada nekeršykite patys, bet palikite tai Dievo rūstybei, nes parašyta: „Mano kerštas, aš atmokėsiu, sako Viešpats“. Priešingai: „Jei tavo priešas alkanas, pamaitink jį; jei jis ištroškęs, duok jam atsigerti; nes taip darydami sukrausite jam ant galvos degančių anglių“. Nebūkite nugalėti blogio, bet nugalėk blogį gėriu.</w:t>
      </w:r>
    </w:p>
    <w:p w14:paraId="6013D86F" w14:textId="77777777" w:rsidR="00F90BDC" w:rsidRDefault="00F90BDC"/>
    <w:p w14:paraId="746308B1" w14:textId="77777777" w:rsidR="00F90BDC" w:rsidRDefault="00F90BDC">
      <w:r xmlns:w="http://schemas.openxmlformats.org/wordprocessingml/2006/main">
        <w:t xml:space="preserve">Luko 18:9 Ir jis pasakė šį palyginimą tiems, kurie pasitikėjo savimi, kad yra teisūs, o kitus niekino:</w:t>
      </w:r>
    </w:p>
    <w:p w14:paraId="16515D7F" w14:textId="77777777" w:rsidR="00F90BDC" w:rsidRDefault="00F90BDC"/>
    <w:p w14:paraId="4A7C99E4" w14:textId="77777777" w:rsidR="00F90BDC" w:rsidRDefault="00F90BDC">
      <w:r xmlns:w="http://schemas.openxmlformats.org/wordprocessingml/2006/main">
        <w:t xml:space="preserve">Šis palyginimas moko, kad neteisinga žiūrėti į kitus ir labiau galvoti apie save.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Puikybė yra nuolankumo priešas.</w:t>
      </w:r>
    </w:p>
    <w:p w14:paraId="64467440" w14:textId="77777777" w:rsidR="00F90BDC" w:rsidRDefault="00F90BDC"/>
    <w:p w14:paraId="7DE6AAAA" w14:textId="77777777" w:rsidR="00F90BDC" w:rsidRDefault="00F90BDC">
      <w:r xmlns:w="http://schemas.openxmlformats.org/wordprocessingml/2006/main">
        <w:t xml:space="preserve">2: Nuolankumas yra tikrojo teisumo pagrindas.</w:t>
      </w:r>
    </w:p>
    <w:p w14:paraId="152E3FC9" w14:textId="77777777" w:rsidR="00F90BDC" w:rsidRDefault="00F90BDC"/>
    <w:p w14:paraId="2A51B798"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14:paraId="1BFD1731" w14:textId="77777777" w:rsidR="00F90BDC" w:rsidRDefault="00F90BDC"/>
    <w:p w14:paraId="576F6587" w14:textId="77777777" w:rsidR="00F90BDC" w:rsidRDefault="00F90BDC">
      <w:r xmlns:w="http://schemas.openxmlformats.org/wordprocessingml/2006/main">
        <w:t xml:space="preserve">2: Jokūbo 4:6 - „Dievas priešinasi išdidiesiems, bet rodo palankumą nuolankiesiems“.</w:t>
      </w:r>
    </w:p>
    <w:p w14:paraId="6796C4C2" w14:textId="77777777" w:rsidR="00F90BDC" w:rsidRDefault="00F90BDC"/>
    <w:p w14:paraId="1E0722B7" w14:textId="77777777" w:rsidR="00F90BDC" w:rsidRDefault="00F90BDC">
      <w:r xmlns:w="http://schemas.openxmlformats.org/wordprocessingml/2006/main">
        <w:t xml:space="preserve">Luko 18:10 Du vyrai įėjo į šventyklą melstis. vienas fariziejus, o kitas muitininkas.</w:t>
      </w:r>
    </w:p>
    <w:p w14:paraId="12CB90F6" w14:textId="77777777" w:rsidR="00F90BDC" w:rsidRDefault="00F90BDC"/>
    <w:p w14:paraId="2684F5F9" w14:textId="77777777" w:rsidR="00F90BDC" w:rsidRDefault="00F90BDC">
      <w:r xmlns:w="http://schemas.openxmlformats.org/wordprocessingml/2006/main">
        <w:t xml:space="preserve">Fariziejaus ir muitininko palyginimas pabrėžia nuolankumo svarbą artėjant prie Dievo.</w:t>
      </w:r>
    </w:p>
    <w:p w14:paraId="55DD2BAB" w14:textId="77777777" w:rsidR="00F90BDC" w:rsidRDefault="00F90BDC"/>
    <w:p w14:paraId="20E133A3" w14:textId="77777777" w:rsidR="00F90BDC" w:rsidRDefault="00F90BDC">
      <w:r xmlns:w="http://schemas.openxmlformats.org/wordprocessingml/2006/main">
        <w:t xml:space="preserve">1. Nuolankumo galia: mokymasis iš palyginimo apie fariziejų ir muitininką</w:t>
      </w:r>
    </w:p>
    <w:p w14:paraId="7A86B8FF" w14:textId="77777777" w:rsidR="00F90BDC" w:rsidRDefault="00F90BDC"/>
    <w:p w14:paraId="1D74051A" w14:textId="77777777" w:rsidR="00F90BDC" w:rsidRDefault="00F90BDC">
      <w:r xmlns:w="http://schemas.openxmlformats.org/wordprocessingml/2006/main">
        <w:t xml:space="preserve">2. Puikybė prieš nuolankumą: ko galime pasimokyti iš fariziejaus ir muitininko</w:t>
      </w:r>
    </w:p>
    <w:p w14:paraId="06F470AB" w14:textId="77777777" w:rsidR="00F90BDC" w:rsidRDefault="00F90BDC"/>
    <w:p w14:paraId="6A9308C4" w14:textId="77777777" w:rsidR="00F90BDC" w:rsidRDefault="00F90BDC">
      <w:r xmlns:w="http://schemas.openxmlformats.org/wordprocessingml/2006/main">
        <w:t xml:space="preserve">1. Jokūbo 4:6 „Bet jis suteikia daugiau malonės. Todėl sakoma: „Dievas priešinasi išdidiesiems, o nuolankiesiems teikia malonę“.</w:t>
      </w:r>
    </w:p>
    <w:p w14:paraId="25C42D55" w14:textId="77777777" w:rsidR="00F90BDC" w:rsidRDefault="00F90BDC"/>
    <w:p w14:paraId="720BDF75" w14:textId="77777777" w:rsidR="00F90BDC" w:rsidRDefault="00F90BDC">
      <w:r xmlns:w="http://schemas.openxmlformats.org/wordprocessingml/2006/main">
        <w:t xml:space="preserve">2. Patarlės 16:18-19 „Puikybė eina prieš pražūtį ir išdidi dvasia prieš nuopuolį. Geriau būti nuolankiam su vargšais, nei dalyti grobį su išdidiesiems“.</w:t>
      </w:r>
    </w:p>
    <w:p w14:paraId="4C887394" w14:textId="77777777" w:rsidR="00F90BDC" w:rsidRDefault="00F90BDC"/>
    <w:p w14:paraId="29C6DA25" w14:textId="77777777" w:rsidR="00F90BDC" w:rsidRDefault="00F90BDC">
      <w:r xmlns:w="http://schemas.openxmlformats.org/wordprocessingml/2006/main">
        <w:t xml:space="preserve">Luko 18:11 Fariziejus stovėjo ir meldėsi su savimi: 'Dėkoju tau, Dieve, kad nesu toks kaip kiti žmonės, grobikai, neteisi, svetimautojai ar net kaip šis muitininkas.</w:t>
      </w:r>
    </w:p>
    <w:p w14:paraId="4CAB8E10" w14:textId="77777777" w:rsidR="00F90BDC" w:rsidRDefault="00F90BDC"/>
    <w:p w14:paraId="6C75E6BC" w14:textId="77777777" w:rsidR="00F90BDC" w:rsidRDefault="00F90BDC">
      <w:r xmlns:w="http://schemas.openxmlformats.org/wordprocessingml/2006/main">
        <w:t xml:space="preserve">Fariziejus dėkojo Dievui už jo pranašumą prieš kitus.</w:t>
      </w:r>
    </w:p>
    <w:p w14:paraId="02219BDC" w14:textId="77777777" w:rsidR="00F90BDC" w:rsidRDefault="00F90BDC"/>
    <w:p w14:paraId="5E64E737" w14:textId="77777777" w:rsidR="00F90BDC" w:rsidRDefault="00F90BDC">
      <w:r xmlns:w="http://schemas.openxmlformats.org/wordprocessingml/2006/main">
        <w:t xml:space="preserve">1: Turėtume pripažinti Dievo mums suteiktas palaimas, bet būti nuolankūs ir nelyginti savęs su kitais.</w:t>
      </w:r>
    </w:p>
    <w:p w14:paraId="60070DD6" w14:textId="77777777" w:rsidR="00F90BDC" w:rsidRDefault="00F90BDC"/>
    <w:p w14:paraId="09AAA7F5" w14:textId="77777777" w:rsidR="00F90BDC" w:rsidRDefault="00F90BDC">
      <w:r xmlns:w="http://schemas.openxmlformats.org/wordprocessingml/2006/main">
        <w:t xml:space="preserve">2: Turime stengtis gyventi dorai ir būti dėkingi už Dievo malonę.</w:t>
      </w:r>
    </w:p>
    <w:p w14:paraId="72FA13FA" w14:textId="77777777" w:rsidR="00F90BDC" w:rsidRDefault="00F90BDC"/>
    <w:p w14:paraId="7EDD63F0" w14:textId="77777777" w:rsidR="00F90BDC" w:rsidRDefault="00F90BDC">
      <w:r xmlns:w="http://schemas.openxmlformats.org/wordprocessingml/2006/main">
        <w:t xml:space="preserve">1: Jokūbo 4:10 - Nusižeminkite prieš Viešpatį, ir jis jus išaukštins.</w:t>
      </w:r>
    </w:p>
    <w:p w14:paraId="0E4FF3CA" w14:textId="77777777" w:rsidR="00F90BDC" w:rsidRDefault="00F90BDC"/>
    <w:p w14:paraId="2C483AC4" w14:textId="77777777" w:rsidR="00F90BDC" w:rsidRDefault="00F90BDC">
      <w:r xmlns:w="http://schemas.openxmlformats.org/wordprocessingml/2006/main">
        <w:t xml:space="preserve">2: Kolosiečiams 3:12 - Todėl, kaip Dievo išrinktoji tauta, šventa ir mylima, apsivilkite gailestingumu, gerumu, nuolankumu, romumu ir kantrybe.</w:t>
      </w:r>
    </w:p>
    <w:p w14:paraId="6A033563" w14:textId="77777777" w:rsidR="00F90BDC" w:rsidRDefault="00F90BDC"/>
    <w:p w14:paraId="1823FC0C" w14:textId="77777777" w:rsidR="00F90BDC" w:rsidRDefault="00F90BDC">
      <w:r xmlns:w="http://schemas.openxmlformats.org/wordprocessingml/2006/main">
        <w:t xml:space="preserve">Luko 18:12 Pasninkauju du kartus per savaitę, duodu dešimtinę iš viso, ką turiu.</w:t>
      </w:r>
    </w:p>
    <w:p w14:paraId="37890D1C" w14:textId="77777777" w:rsidR="00F90BDC" w:rsidRDefault="00F90BDC"/>
    <w:p w14:paraId="1FC8C038" w14:textId="77777777" w:rsidR="00F90BDC" w:rsidRDefault="00F90BDC">
      <w:r xmlns:w="http://schemas.openxmlformats.org/wordprocessingml/2006/main">
        <w:t xml:space="preserve">Šioje Luko 18:12 ištraukoje kalbama apie asmenį, kuris yra pasišventęs reguliariai pasninkauti ir atiduoti bažnyčiai iš visko, ką turi.</w:t>
      </w:r>
    </w:p>
    <w:p w14:paraId="7382DE09" w14:textId="77777777" w:rsidR="00F90BDC" w:rsidRDefault="00F90BDC"/>
    <w:p w14:paraId="7E8CFA39" w14:textId="77777777" w:rsidR="00F90BDC" w:rsidRDefault="00F90BDC">
      <w:r xmlns:w="http://schemas.openxmlformats.org/wordprocessingml/2006/main">
        <w:t xml:space="preserve">1: Turėtume būti atsidavę nuolatiniam pasninkui ir duoti bažnyčiai iš visko, ką turime.</w:t>
      </w:r>
    </w:p>
    <w:p w14:paraId="01685FC3" w14:textId="77777777" w:rsidR="00F90BDC" w:rsidRDefault="00F90BDC"/>
    <w:p w14:paraId="1C2E637B" w14:textId="77777777" w:rsidR="00F90BDC" w:rsidRDefault="00F90BDC">
      <w:r xmlns:w="http://schemas.openxmlformats.org/wordprocessingml/2006/main">
        <w:t xml:space="preserve">2: Dievas patikėjo mums mūsų turtą ir turėtume būti ištikimi juos panaudodami Jam tarnauti.</w:t>
      </w:r>
    </w:p>
    <w:p w14:paraId="3AAB1C88" w14:textId="77777777" w:rsidR="00F90BDC" w:rsidRDefault="00F90BDC"/>
    <w:p w14:paraId="5172713F" w14:textId="77777777" w:rsidR="00F90BDC" w:rsidRDefault="00F90BDC">
      <w:r xmlns:w="http://schemas.openxmlformats.org/wordprocessingml/2006/main">
        <w:t xml:space="preserve">1:1 Korintiečiams 4:2 – „Be to, iš prievaizdų reikalaujama, kad žmogus būtų ištikimas“.</w:t>
      </w:r>
    </w:p>
    <w:p w14:paraId="2E6F6C55" w14:textId="77777777" w:rsidR="00F90BDC" w:rsidRDefault="00F90BDC"/>
    <w:p w14:paraId="039BC8AE" w14:textId="77777777" w:rsidR="00F90BDC" w:rsidRDefault="00F90BDC">
      <w:r xmlns:w="http://schemas.openxmlformats.org/wordprocessingml/2006/main">
        <w:t xml:space="preserve">2: Patarlės 3:9-10 – „Gerbk Viešpatį savo turtu ir viso savo derliaus pirmaisiais vaisiais, kad tavo tvartai prisipildys gausybės, o bačkos prisipildys naujo vyno“.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13 O muitininkas, stovėdamas atokiau, nenorėjo pakelti nė akių į dangų, bet trenkėsi į krūtinę, sakydamas: “Dieve, būk gailestingas man, nusidėjėliui”.</w:t>
      </w:r>
    </w:p>
    <w:p w14:paraId="388E1E06" w14:textId="77777777" w:rsidR="00F90BDC" w:rsidRDefault="00F90BDC"/>
    <w:p w14:paraId="3F22A379" w14:textId="77777777" w:rsidR="00F90BDC" w:rsidRDefault="00F90BDC">
      <w:r xmlns:w="http://schemas.openxmlformats.org/wordprocessingml/2006/main">
        <w:t xml:space="preserve">Toli nuo minios stovėjęs muitininkas meldė Dievo pasigailėjimo, negalėdamas pažvelgti į dangų.</w:t>
      </w:r>
    </w:p>
    <w:p w14:paraId="2EE623E3" w14:textId="77777777" w:rsidR="00F90BDC" w:rsidRDefault="00F90BDC"/>
    <w:p w14:paraId="4DFB8784" w14:textId="77777777" w:rsidR="00F90BDC" w:rsidRDefault="00F90BDC">
      <w:r xmlns:w="http://schemas.openxmlformats.org/wordprocessingml/2006/main">
        <w:t xml:space="preserve">1. Kvietimas išpažinties – mūsų nuodėmių ir trūkumų pripažinimas Dievo akivaizdoje ir Jo pasigailėjimo ieškojimas.</w:t>
      </w:r>
    </w:p>
    <w:p w14:paraId="458ABACE" w14:textId="77777777" w:rsidR="00F90BDC" w:rsidRDefault="00F90BDC"/>
    <w:p w14:paraId="762D413B" w14:textId="77777777" w:rsidR="00F90BDC" w:rsidRDefault="00F90BDC">
      <w:r xmlns:w="http://schemas.openxmlformats.org/wordprocessingml/2006/main">
        <w:t xml:space="preserve">2. Nuoširdi malda – nuolankiai ir atgailaujančia širdimi ieškoti Dievo gailestingumo.</w:t>
      </w:r>
    </w:p>
    <w:p w14:paraId="412C70D1" w14:textId="77777777" w:rsidR="00F90BDC" w:rsidRDefault="00F90BDC"/>
    <w:p w14:paraId="60F0C97B" w14:textId="77777777" w:rsidR="00F90BDC" w:rsidRDefault="00F90BDC">
      <w:r xmlns:w="http://schemas.openxmlformats.org/wordprocessingml/2006/main">
        <w:t xml:space="preserve">1. Psalmė 51:17 – Dievo aukos yra sudužusi dvasia, sudužusi ir atgailavusi širdis, Dieve, tu nepaniekinsi.</w:t>
      </w:r>
    </w:p>
    <w:p w14:paraId="106E5F6F" w14:textId="77777777" w:rsidR="00F90BDC" w:rsidRDefault="00F90BDC"/>
    <w:p w14:paraId="754FE071" w14:textId="77777777" w:rsidR="00F90BDC" w:rsidRDefault="00F90BDC">
      <w:r xmlns:w="http://schemas.openxmlformats.org/wordprocessingml/2006/main">
        <w:t xml:space="preserve">2. Jokūbo 4:6-7 – Bet Jis suteikia daugiau malonės. Todėl Jis sako: „Dievas priešinasi išdidiesiems, o nuolankiesiems teikia malonę“. Todėl pasiduokite Dievui. Pasipriešink velniui ir jis nuo tavęs pabėgs.</w:t>
      </w:r>
    </w:p>
    <w:p w14:paraId="146234F5" w14:textId="77777777" w:rsidR="00F90BDC" w:rsidRDefault="00F90BDC"/>
    <w:p w14:paraId="16964FAE" w14:textId="77777777" w:rsidR="00F90BDC" w:rsidRDefault="00F90BDC">
      <w:r xmlns:w="http://schemas.openxmlformats.org/wordprocessingml/2006/main">
        <w:t xml:space="preserve">Luke 18:14 14 Sakau jums: šis nuėjo į savo namus labiau išteisintas nei kitas, nes kiekvienas, kuris save išaukština, bus pažemintas. o kas save žemina, bus išaukštintas.</w:t>
      </w:r>
    </w:p>
    <w:p w14:paraId="1F7B944A" w14:textId="77777777" w:rsidR="00F90BDC" w:rsidRDefault="00F90BDC"/>
    <w:p w14:paraId="62F498B2" w14:textId="77777777" w:rsidR="00F90BDC" w:rsidRDefault="00F90BDC">
      <w:r xmlns:w="http://schemas.openxmlformats.org/wordprocessingml/2006/main">
        <w:t xml:space="preserve">Šioje ištraukoje kalbama apie nuolankumo svarbą, pabrėžiant, kad tie, kurie nusižemina, bus išaukštinti.</w:t>
      </w:r>
    </w:p>
    <w:p w14:paraId="5C92DF3F" w14:textId="77777777" w:rsidR="00F90BDC" w:rsidRDefault="00F90BDC"/>
    <w:p w14:paraId="098B5406" w14:textId="77777777" w:rsidR="00F90BDC" w:rsidRDefault="00F90BDC">
      <w:r xmlns:w="http://schemas.openxmlformats.org/wordprocessingml/2006/main">
        <w:t xml:space="preserve">1. „Nuolankumo galia: mokomasi iš palyginimo apie fariziejų ir mokesčių rinkėją“</w:t>
      </w:r>
    </w:p>
    <w:p w14:paraId="41231F61" w14:textId="77777777" w:rsidR="00F90BDC" w:rsidRDefault="00F90BDC"/>
    <w:p w14:paraId="7B77A4BA" w14:textId="77777777" w:rsidR="00F90BDC" w:rsidRDefault="00F90BDC">
      <w:r xmlns:w="http://schemas.openxmlformats.org/wordprocessingml/2006/main">
        <w:t xml:space="preserve">2. „Nuolankumo išaukštinimas: savęs žeminimo palaiminimai“</w:t>
      </w:r>
    </w:p>
    <w:p w14:paraId="37F76144" w14:textId="77777777" w:rsidR="00F90BDC" w:rsidRDefault="00F90BDC"/>
    <w:p w14:paraId="285B448C" w14:textId="77777777" w:rsidR="00F90BDC" w:rsidRDefault="00F90BDC">
      <w:r xmlns:w="http://schemas.openxmlformats.org/wordprocessingml/2006/main">
        <w:t xml:space="preserve">1. Jokūbo 4:10 – „Nusižeminkite prieš Viešpatį, ir jis jus pakels“.</w:t>
      </w:r>
    </w:p>
    <w:p w14:paraId="50617657" w14:textId="77777777" w:rsidR="00F90BDC" w:rsidRDefault="00F90BDC"/>
    <w:p w14:paraId="4605CC62" w14:textId="77777777" w:rsidR="00F90BDC" w:rsidRDefault="00F90BDC">
      <w:r xmlns:w="http://schemas.openxmlformats.org/wordprocessingml/2006/main">
        <w:t xml:space="preserve">2. Patarlės 16:18 – „Puikybė eina prieš pražūtį, o išdidi dvasia prieš nuopuolį“.</w:t>
      </w:r>
    </w:p>
    <w:p w14:paraId="677EB134" w14:textId="77777777" w:rsidR="00F90BDC" w:rsidRDefault="00F90BDC"/>
    <w:p w14:paraId="0260FD6C" w14:textId="77777777" w:rsidR="00F90BDC" w:rsidRDefault="00F90BDC">
      <w:r xmlns:w="http://schemas.openxmlformats.org/wordprocessingml/2006/main">
        <w:t xml:space="preserve">Luke 18:15 15 Jie atvedė pas jį ir kūdikius, kad jis juos paliestų. Bet tai pamatę, jo mokiniai sudraudė juos.</w:t>
      </w:r>
    </w:p>
    <w:p w14:paraId="5DE6D06E" w14:textId="77777777" w:rsidR="00F90BDC" w:rsidRDefault="00F90BDC"/>
    <w:p w14:paraId="7AD6EEA4" w14:textId="77777777" w:rsidR="00F90BDC" w:rsidRDefault="00F90BDC">
      <w:r xmlns:w="http://schemas.openxmlformats.org/wordprocessingml/2006/main">
        <w:t xml:space="preserve">Nauja eilutė: Jėzaus mokiniai priekaištavo tiems, kurie atnešė pas Jį kūdikius, kad gautų palaiminimą.</w:t>
      </w:r>
    </w:p>
    <w:p w14:paraId="228E02E4" w14:textId="77777777" w:rsidR="00F90BDC" w:rsidRDefault="00F90BDC"/>
    <w:p w14:paraId="3D119B4D" w14:textId="77777777" w:rsidR="00F90BDC" w:rsidRDefault="00F90BDC">
      <w:r xmlns:w="http://schemas.openxmlformats.org/wordprocessingml/2006/main">
        <w:t xml:space="preserve">1. Nuolankumo ir pagarbos svarba artėjant prie Jėzaus.</w:t>
      </w:r>
    </w:p>
    <w:p w14:paraId="677FB4D5" w14:textId="77777777" w:rsidR="00F90BDC" w:rsidRDefault="00F90BDC"/>
    <w:p w14:paraId="294943BF" w14:textId="77777777" w:rsidR="00F90BDC" w:rsidRDefault="00F90BDC">
      <w:r xmlns:w="http://schemas.openxmlformats.org/wordprocessingml/2006/main">
        <w:t xml:space="preserve">2. Jėzaus meilė ir vaikų priėmimas.</w:t>
      </w:r>
    </w:p>
    <w:p w14:paraId="7AB8AD3B" w14:textId="77777777" w:rsidR="00F90BDC" w:rsidRDefault="00F90BDC"/>
    <w:p w14:paraId="19DAAF24" w14:textId="77777777" w:rsidR="00F90BDC" w:rsidRDefault="00F90BDC">
      <w:r xmlns:w="http://schemas.openxmlformats.org/wordprocessingml/2006/main">
        <w:t xml:space="preserve">1. Morkaus 10:13-16: „Ir jie nešė pas jį vaikus, kad galėtų juos paliesti, ir mokiniai juos barė. Bet Jėzus, tai pamatęs, supyko ir jiems tarė: „Leiskite vaikams ateiti pas mane! netrukdyk jiems, nes tokiems priklauso Dievo karalystė. Iš tiesų sakau jums: kas nepriima Dievo karalystės kaip vaikas, neįeis į ją”. Ir jis paėmė juos ant rankų ir palaimino, uždėdamas ant jų rankas“.</w:t>
      </w:r>
    </w:p>
    <w:p w14:paraId="757DB18C" w14:textId="77777777" w:rsidR="00F90BDC" w:rsidRDefault="00F90BDC"/>
    <w:p w14:paraId="72112DE9" w14:textId="77777777" w:rsidR="00F90BDC" w:rsidRDefault="00F90BDC">
      <w:r xmlns:w="http://schemas.openxmlformats.org/wordprocessingml/2006/main">
        <w:t xml:space="preserve">2. Mato 19:13-15: „Tada pas jį buvo atvesti vaikai, kad jis uždėtų ant jų rankas ir pasimelstų. Mokiniai priekaištavo žmonėms, bet Jėzus pasakė: 'Leiskite vaikeliams ateiti pas mane ir netrukdykite jiems, nes tokiems priklauso dangaus karalystė.' Jis uždėjo ant jų rankas ir nuėjo“.</w:t>
      </w:r>
    </w:p>
    <w:p w14:paraId="181B2CC6" w14:textId="77777777" w:rsidR="00F90BDC" w:rsidRDefault="00F90BDC"/>
    <w:p w14:paraId="65915569" w14:textId="77777777" w:rsidR="00F90BDC" w:rsidRDefault="00F90BDC">
      <w:r xmlns:w="http://schemas.openxmlformats.org/wordprocessingml/2006/main">
        <w:t xml:space="preserve">Luke 18:16 16 Bet Jėzus pasišaukė juos pas save ir tarė: “Leiskite vaikeliams ateiti pas mane ir nedrauskite jiems, nes tokių yra Dievo karalystė”.</w:t>
      </w:r>
    </w:p>
    <w:p w14:paraId="138680CD" w14:textId="77777777" w:rsidR="00F90BDC" w:rsidRDefault="00F90BDC"/>
    <w:p w14:paraId="2A080247" w14:textId="77777777" w:rsidR="00F90BDC" w:rsidRDefault="00F90BDC">
      <w:r xmlns:w="http://schemas.openxmlformats.org/wordprocessingml/2006/main">
        <w:t xml:space="preserve">Jėzus skatina mus būti kaip vaikais ir priimti Dievo karalystę.</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Turime tapti kaip vaikai, kad patektume į Dievo karalystę.</w:t>
      </w:r>
    </w:p>
    <w:p w14:paraId="0CC90BC6" w14:textId="77777777" w:rsidR="00F90BDC" w:rsidRDefault="00F90BDC"/>
    <w:p w14:paraId="17D5690C" w14:textId="77777777" w:rsidR="00F90BDC" w:rsidRDefault="00F90BDC">
      <w:r xmlns:w="http://schemas.openxmlformats.org/wordprocessingml/2006/main">
        <w:t xml:space="preserve">2: Mes turime priimti Dievo karalystę kaip vaikai.</w:t>
      </w:r>
    </w:p>
    <w:p w14:paraId="712BBB16" w14:textId="77777777" w:rsidR="00F90BDC" w:rsidRDefault="00F90BDC"/>
    <w:p w14:paraId="35B53101" w14:textId="77777777" w:rsidR="00F90BDC" w:rsidRDefault="00F90BDC">
      <w:r xmlns:w="http://schemas.openxmlformats.org/wordprocessingml/2006/main">
        <w:t xml:space="preserve">1: Mato 18:3 - Ir pasakė: „Iš tiesų sakau jums: jei neatsiversite ir nepasidarysite kaip vaikai, neįeisite į dangaus karalystę.</w:t>
      </w:r>
    </w:p>
    <w:p w14:paraId="0325D081" w14:textId="77777777" w:rsidR="00F90BDC" w:rsidRDefault="00F90BDC"/>
    <w:p w14:paraId="5CBC8FDF" w14:textId="77777777" w:rsidR="00F90BDC" w:rsidRDefault="00F90BDC">
      <w:r xmlns:w="http://schemas.openxmlformats.org/wordprocessingml/2006/main">
        <w:t xml:space="preserve">2: Morkaus 10:14 - Bet tai pamatęs, Jėzus labai supyko ir tarė jiems: Leiskite mažutėliams ateiti pas mane ir nedrauskite jiems, nes tokių yra Dievo karalystė.</w:t>
      </w:r>
    </w:p>
    <w:p w14:paraId="48E841E5" w14:textId="77777777" w:rsidR="00F90BDC" w:rsidRDefault="00F90BDC"/>
    <w:p w14:paraId="1134BD8B" w14:textId="77777777" w:rsidR="00F90BDC" w:rsidRDefault="00F90BDC">
      <w:r xmlns:w="http://schemas.openxmlformats.org/wordprocessingml/2006/main">
        <w:t xml:space="preserve">Luke 18:17 17 Iš tiesų sakau jums: kas nepriims Dievo karalystės kaip mažas vaikas, į ją neįeis.</w:t>
      </w:r>
    </w:p>
    <w:p w14:paraId="2F583EAF" w14:textId="77777777" w:rsidR="00F90BDC" w:rsidRDefault="00F90BDC"/>
    <w:p w14:paraId="67699A76" w14:textId="77777777" w:rsidR="00F90BDC" w:rsidRDefault="00F90BDC">
      <w:r xmlns:w="http://schemas.openxmlformats.org/wordprocessingml/2006/main">
        <w:t xml:space="preserve">Dievo karalystę reikia priimti su vaikišku tikėjimu.</w:t>
      </w:r>
    </w:p>
    <w:p w14:paraId="5957875E" w14:textId="77777777" w:rsidR="00F90BDC" w:rsidRDefault="00F90BDC"/>
    <w:p w14:paraId="0DF10D93" w14:textId="77777777" w:rsidR="00F90BDC" w:rsidRDefault="00F90BDC">
      <w:r xmlns:w="http://schemas.openxmlformats.org/wordprocessingml/2006/main">
        <w:t xml:space="preserve">1: Turime įeiti į Dievo Karalystę su tokiu pat vaiko tikėjimu ir nekaltumu, pasitikėdami Dievo meile ir aprūpinimu.</w:t>
      </w:r>
    </w:p>
    <w:p w14:paraId="73A26D82" w14:textId="77777777" w:rsidR="00F90BDC" w:rsidRDefault="00F90BDC"/>
    <w:p w14:paraId="394FFB67" w14:textId="77777777" w:rsidR="00F90BDC" w:rsidRDefault="00F90BDC">
      <w:r xmlns:w="http://schemas.openxmlformats.org/wordprocessingml/2006/main">
        <w:t xml:space="preserve">2: Jei norime patekti į Dievo karalystę, turime atsisakyti savo išdidumo ir priimti jį su paprastu tikėjimu.</w:t>
      </w:r>
    </w:p>
    <w:p w14:paraId="4C6C7CE7" w14:textId="77777777" w:rsidR="00F90BDC" w:rsidRDefault="00F90BDC"/>
    <w:p w14:paraId="790085A1" w14:textId="77777777" w:rsidR="00F90BDC" w:rsidRDefault="00F90BDC">
      <w:r xmlns:w="http://schemas.openxmlformats.org/wordprocessingml/2006/main">
        <w:t xml:space="preserve">1: Mato 18:3 – „Iš tiesų sakau jums: jei neatsiversite ir nepasidarysite kaip vaikai, neįeisite į dangaus karalystę“.</w:t>
      </w:r>
    </w:p>
    <w:p w14:paraId="241357EB" w14:textId="77777777" w:rsidR="00F90BDC" w:rsidRDefault="00F90BDC"/>
    <w:p w14:paraId="1520918A" w14:textId="77777777" w:rsidR="00F90BDC" w:rsidRDefault="00F90BDC">
      <w:r xmlns:w="http://schemas.openxmlformats.org/wordprocessingml/2006/main">
        <w:t xml:space="preserve">2: Galatams 5:22-23 – Bet Dvasios vaisius yra meilė, džiaugsmas, ramybė, kantrybė, gerumas, gerumas, ištikimybė, romumas, susivaldymas; Prieš tokius dalykus nėra įstatymo“.</w:t>
      </w:r>
    </w:p>
    <w:p w14:paraId="1D7C1355" w14:textId="77777777" w:rsidR="00F90BDC" w:rsidRDefault="00F90BDC"/>
    <w:p w14:paraId="3BFE6032" w14:textId="77777777" w:rsidR="00F90BDC" w:rsidRDefault="00F90BDC">
      <w:r xmlns:w="http://schemas.openxmlformats.org/wordprocessingml/2006/main">
        <w:t xml:space="preserve">Luko 18:18 18 Vienas valdovas jo paklausė: “Gerasis Mokytojau, ką man daryti, kad paveldėčiau amžinąjį </w:t>
      </w:r>
      <w:r xmlns:w="http://schemas.openxmlformats.org/wordprocessingml/2006/main">
        <w:lastRenderedPageBreak xmlns:w="http://schemas.openxmlformats.org/wordprocessingml/2006/main"/>
      </w:r>
      <w:r xmlns:w="http://schemas.openxmlformats.org/wordprocessingml/2006/main">
        <w:t xml:space="preserve">gyvenimą?</w:t>
      </w:r>
    </w:p>
    <w:p w14:paraId="28BD4079" w14:textId="77777777" w:rsidR="00F90BDC" w:rsidRDefault="00F90BDC"/>
    <w:p w14:paraId="7F5F216B" w14:textId="77777777" w:rsidR="00F90BDC" w:rsidRDefault="00F90BDC">
      <w:r xmlns:w="http://schemas.openxmlformats.org/wordprocessingml/2006/main">
        <w:t xml:space="preserve">Šioje ištraukoje aprašomas valdovo klausimas Jėzui apie tai, kaip paveldėti amžinąjį gyvenimą.</w:t>
      </w:r>
    </w:p>
    <w:p w14:paraId="7F92004D" w14:textId="77777777" w:rsidR="00F90BDC" w:rsidRDefault="00F90BDC"/>
    <w:p w14:paraId="1F2282AF" w14:textId="77777777" w:rsidR="00F90BDC" w:rsidRDefault="00F90BDC">
      <w:r xmlns:w="http://schemas.openxmlformats.org/wordprocessingml/2006/main">
        <w:t xml:space="preserve">1. Suvokti neįkainojamą amžinojo gyvenimo vertę ir kaip jį priimti per Jėzų Kristų.</w:t>
      </w:r>
    </w:p>
    <w:p w14:paraId="09FC3F08" w14:textId="77777777" w:rsidR="00F90BDC" w:rsidRDefault="00F90BDC"/>
    <w:p w14:paraId="2D0AC603" w14:textId="77777777" w:rsidR="00F90BDC" w:rsidRDefault="00F90BDC">
      <w:r xmlns:w="http://schemas.openxmlformats.org/wordprocessingml/2006/main">
        <w:t xml:space="preserve">2. Būkite pasirengę ateiti pas Jėzų su nuoširdžiais klausimais ir nuoširdžiai pasiryžę sekti Juo.</w:t>
      </w:r>
    </w:p>
    <w:p w14:paraId="115B2C19" w14:textId="77777777" w:rsidR="00F90BDC" w:rsidRDefault="00F90BDC"/>
    <w:p w14:paraId="71B767BD" w14:textId="77777777" w:rsidR="00F90BDC" w:rsidRDefault="00F90BDC">
      <w:r xmlns:w="http://schemas.openxmlformats.org/wordprocessingml/2006/main">
        <w:t xml:space="preserve">1. Jono 14:6 – Jėzus jam pasakė: „Aš esu kelias, tiesa ir gyvenimas. Niekas neateina pas Tėvą kitaip, kaip tik per mane.</w:t>
      </w:r>
    </w:p>
    <w:p w14:paraId="2413A164" w14:textId="77777777" w:rsidR="00F90BDC" w:rsidRDefault="00F90BDC"/>
    <w:p w14:paraId="20234A2E" w14:textId="77777777" w:rsidR="00F90BDC" w:rsidRDefault="00F90BDC">
      <w:r xmlns:w="http://schemas.openxmlformats.org/wordprocessingml/2006/main">
        <w:t xml:space="preserve">2. Romiečiams 10:9-10 – Jei lūpomis išpažinsi Viešpatį Jėzų ir širdimi tikėsi, kad Dievas Jį prikėlė iš numirusių, būsi išgelbėtas. Nes širdimi tikima teisumui, o lūpomis išpažįstama išgelbėjimui.</w:t>
      </w:r>
    </w:p>
    <w:p w14:paraId="04E179D1" w14:textId="77777777" w:rsidR="00F90BDC" w:rsidRDefault="00F90BDC"/>
    <w:p w14:paraId="590AF5C1" w14:textId="77777777" w:rsidR="00F90BDC" w:rsidRDefault="00F90BDC">
      <w:r xmlns:w="http://schemas.openxmlformats.org/wordprocessingml/2006/main">
        <w:t xml:space="preserve">Luko 18:19 19 Jėzus jam tarė: “Kodėl vadini mane geru? niekas nėra geras, išskyrus vieną, tai yra Dievas.</w:t>
      </w:r>
    </w:p>
    <w:p w14:paraId="1482DB1C" w14:textId="77777777" w:rsidR="00F90BDC" w:rsidRDefault="00F90BDC"/>
    <w:p w14:paraId="7B1C8D85" w14:textId="77777777" w:rsidR="00F90BDC" w:rsidRDefault="00F90BDC">
      <w:r xmlns:w="http://schemas.openxmlformats.org/wordprocessingml/2006/main">
        <w:t xml:space="preserve">Ši ištrauka rodo, kad Jėzus pabrėžia, kad tik Dievas yra geras ir niekas neturi būti vadinamas geru.</w:t>
      </w:r>
    </w:p>
    <w:p w14:paraId="116E2B0B" w14:textId="77777777" w:rsidR="00F90BDC" w:rsidRDefault="00F90BDC"/>
    <w:p w14:paraId="4A76050F" w14:textId="77777777" w:rsidR="00F90BDC" w:rsidRDefault="00F90BDC">
      <w:r xmlns:w="http://schemas.openxmlformats.org/wordprocessingml/2006/main">
        <w:t xml:space="preserve">1. Dievo didybė – kaip mes visada turėtume šlovinti tik Dievą, nes nėra nieko gero, išskyrus Jį.</w:t>
      </w:r>
    </w:p>
    <w:p w14:paraId="2CACF5E7" w14:textId="77777777" w:rsidR="00F90BDC" w:rsidRDefault="00F90BDC"/>
    <w:p w14:paraId="02627683" w14:textId="77777777" w:rsidR="00F90BDC" w:rsidRDefault="00F90BDC">
      <w:r xmlns:w="http://schemas.openxmlformats.org/wordprocessingml/2006/main">
        <w:t xml:space="preserve">2. Jėzaus nuolankumas – kaip Jėzus nuolankiai pripažįsta, kad tik Dievas yra tikrai geras.</w:t>
      </w:r>
    </w:p>
    <w:p w14:paraId="16694008" w14:textId="77777777" w:rsidR="00F90BDC" w:rsidRDefault="00F90BDC"/>
    <w:p w14:paraId="5ECA2E7A" w14:textId="77777777" w:rsidR="00F90BDC" w:rsidRDefault="00F90BDC">
      <w:r xmlns:w="http://schemas.openxmlformats.org/wordprocessingml/2006/main">
        <w:t xml:space="preserve">1. Psalmė 116:5 – Maloningas yra Viešpats ir teisus; taip, mūsų Dievas yra gailestingas.</w:t>
      </w:r>
    </w:p>
    <w:p w14:paraId="0D65D850" w14:textId="77777777" w:rsidR="00F90BDC" w:rsidRDefault="00F90BDC"/>
    <w:p w14:paraId="17282E4F" w14:textId="77777777" w:rsidR="00F90BDC" w:rsidRDefault="00F90BDC">
      <w:r xmlns:w="http://schemas.openxmlformats.org/wordprocessingml/2006/main">
        <w:t xml:space="preserve">2. Mato 19:17 - Ir jis jam tarė: Kodėl vadini mane geru? nėra kito gėrio, tik vienas, tai yra Dievas.</w:t>
      </w:r>
    </w:p>
    <w:p w14:paraId="7B855DD8" w14:textId="77777777" w:rsidR="00F90BDC" w:rsidRDefault="00F90BDC"/>
    <w:p w14:paraId="466E1CCE" w14:textId="77777777" w:rsidR="00F90BDC" w:rsidRDefault="00F90BDC">
      <w:r xmlns:w="http://schemas.openxmlformats.org/wordprocessingml/2006/main">
        <w:t xml:space="preserve">Luko 18:20 Tu žinai įsakymus: Nesvetimauk, nežudyk, nevok, melagingai neliudyk, gerbk savo tėvą ir motiną.</w:t>
      </w:r>
    </w:p>
    <w:p w14:paraId="0953F610" w14:textId="77777777" w:rsidR="00F90BDC" w:rsidRDefault="00F90BDC"/>
    <w:p w14:paraId="75137483" w14:textId="77777777" w:rsidR="00F90BDC" w:rsidRDefault="00F90BDC">
      <w:r xmlns:w="http://schemas.openxmlformats.org/wordprocessingml/2006/main">
        <w:t xml:space="preserve">Šioje ištraukoje pabrėžiama, kaip svarbu laikytis dešimties įsakymų, konkrečiai nurodant, kad nesvetimauk, nežudyk, nevogk, neliudyk melagingai ir gerbk savo tėvą ir motiną.</w:t>
      </w:r>
    </w:p>
    <w:p w14:paraId="0669C858" w14:textId="77777777" w:rsidR="00F90BDC" w:rsidRDefault="00F90BDC"/>
    <w:p w14:paraId="23378A19" w14:textId="77777777" w:rsidR="00F90BDC" w:rsidRDefault="00F90BDC">
      <w:r xmlns:w="http://schemas.openxmlformats.org/wordprocessingml/2006/main">
        <w:t xml:space="preserve">1. „Gyvenimas paklusnus: dešimt įsakymų“</w:t>
      </w:r>
    </w:p>
    <w:p w14:paraId="24B9A86A" w14:textId="77777777" w:rsidR="00F90BDC" w:rsidRDefault="00F90BDC"/>
    <w:p w14:paraId="017EC15B" w14:textId="77777777" w:rsidR="00F90BDC" w:rsidRDefault="00F90BDC">
      <w:r xmlns:w="http://schemas.openxmlformats.org/wordprocessingml/2006/main">
        <w:t xml:space="preserve">2. „Įsakymo galia: gerbk savo tėvą ir motiną“</w:t>
      </w:r>
    </w:p>
    <w:p w14:paraId="76CC612D" w14:textId="77777777" w:rsidR="00F90BDC" w:rsidRDefault="00F90BDC"/>
    <w:p w14:paraId="19B8E021" w14:textId="77777777" w:rsidR="00F90BDC" w:rsidRDefault="00F90BDC">
      <w:r xmlns:w="http://schemas.openxmlformats.org/wordprocessingml/2006/main">
        <w:t xml:space="preserve">1. Išėjimo 20:1-17</w:t>
      </w:r>
    </w:p>
    <w:p w14:paraId="647B1CD7" w14:textId="77777777" w:rsidR="00F90BDC" w:rsidRDefault="00F90BDC"/>
    <w:p w14:paraId="620E4F8D" w14:textId="77777777" w:rsidR="00F90BDC" w:rsidRDefault="00F90BDC">
      <w:r xmlns:w="http://schemas.openxmlformats.org/wordprocessingml/2006/main">
        <w:t xml:space="preserve">2. Efeziečiams 6:1-3</w:t>
      </w:r>
    </w:p>
    <w:p w14:paraId="5A0EC031" w14:textId="77777777" w:rsidR="00F90BDC" w:rsidRDefault="00F90BDC"/>
    <w:p w14:paraId="02F00E31" w14:textId="77777777" w:rsidR="00F90BDC" w:rsidRDefault="00F90BDC">
      <w:r xmlns:w="http://schemas.openxmlformats.org/wordprocessingml/2006/main">
        <w:t xml:space="preserve">Luko 18:21 21 Jis tarė: “Viso šito laikiausi nuo pat jaunystės”.</w:t>
      </w:r>
    </w:p>
    <w:p w14:paraId="4E5D20FA" w14:textId="77777777" w:rsidR="00F90BDC" w:rsidRDefault="00F90BDC"/>
    <w:p w14:paraId="65C6F2FC" w14:textId="77777777" w:rsidR="00F90BDC" w:rsidRDefault="00F90BDC">
      <w:r xmlns:w="http://schemas.openxmlformats.org/wordprocessingml/2006/main">
        <w:t xml:space="preserve">Jėzui padarė įspūdį jauno turtingo valdovo įsipareigojimas laikytis įstatymo nuo mažens.</w:t>
      </w:r>
    </w:p>
    <w:p w14:paraId="1C648810" w14:textId="77777777" w:rsidR="00F90BDC" w:rsidRDefault="00F90BDC"/>
    <w:p w14:paraId="57C49179" w14:textId="77777777" w:rsidR="00F90BDC" w:rsidRDefault="00F90BDC">
      <w:r xmlns:w="http://schemas.openxmlformats.org/wordprocessingml/2006/main">
        <w:t xml:space="preserve">1: Turėtume stengtis siekti Dievo valios kuo anksčiau savo gyvenime.</w:t>
      </w:r>
    </w:p>
    <w:p w14:paraId="2B0DA99F" w14:textId="77777777" w:rsidR="00F90BDC" w:rsidRDefault="00F90BDC"/>
    <w:p w14:paraId="46310A5C" w14:textId="77777777" w:rsidR="00F90BDC" w:rsidRDefault="00F90BDC">
      <w:r xmlns:w="http://schemas.openxmlformats.org/wordprocessingml/2006/main">
        <w:t xml:space="preserve">2: Turėtume būti ištikimi ir nuoseklūs savo meile ir klusnumu Dievui.</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Patarlių 22:6 - „Išmokykite vaiką keliu, kuriuo jis turi eiti, ir pasenęs jis nuo jo nenukryps“.</w:t>
      </w:r>
    </w:p>
    <w:p w14:paraId="2DCE724E" w14:textId="77777777" w:rsidR="00F90BDC" w:rsidRDefault="00F90BDC"/>
    <w:p w14:paraId="6403E9D5" w14:textId="77777777" w:rsidR="00F90BDC" w:rsidRDefault="00F90BDC">
      <w:r xmlns:w="http://schemas.openxmlformats.org/wordprocessingml/2006/main">
        <w:t xml:space="preserve">2: Romiečiams 12:2 – „Neprisitaikykite prie šio pasaulio, bet pasikeiskite, atnaujindami savo protą, kad suprastumėte, kokia yra Dievo valia – kas gera, priimtina ir tobula“.</w:t>
      </w:r>
    </w:p>
    <w:p w14:paraId="052E85DF" w14:textId="77777777" w:rsidR="00F90BDC" w:rsidRDefault="00F90BDC"/>
    <w:p w14:paraId="64D2684B" w14:textId="77777777" w:rsidR="00F90BDC" w:rsidRDefault="00F90BDC">
      <w:r xmlns:w="http://schemas.openxmlformats.org/wordprocessingml/2006/main">
        <w:t xml:space="preserve">Luke 18:22 22 Tai išgirdęs, Jėzus jam tarė: “Tau vieno dalyko trūksta: parduok viską, ką turi, ir išdalyk vargšams, ir turėsi lobį danguje. Ateik ir sek paskui mane”.</w:t>
      </w:r>
    </w:p>
    <w:p w14:paraId="76F7EC7F" w14:textId="77777777" w:rsidR="00F90BDC" w:rsidRDefault="00F90BDC"/>
    <w:p w14:paraId="2038A984" w14:textId="77777777" w:rsidR="00F90BDC" w:rsidRDefault="00F90BDC">
      <w:r xmlns:w="http://schemas.openxmlformats.org/wordprocessingml/2006/main">
        <w:t xml:space="preserve">Šioje ištraukoje atskleidžiamas Jėzaus pašaukimas į radikalią mokinystę: mesti bet kokį turtą ir sekti Juo.</w:t>
      </w:r>
    </w:p>
    <w:p w14:paraId="38CBFDA7" w14:textId="77777777" w:rsidR="00F90BDC" w:rsidRDefault="00F90BDC"/>
    <w:p w14:paraId="04CEBB33" w14:textId="77777777" w:rsidR="00F90BDC" w:rsidRDefault="00F90BDC">
      <w:r xmlns:w="http://schemas.openxmlformats.org/wordprocessingml/2006/main">
        <w:t xml:space="preserve">1. „Mokinio kaina“</w:t>
      </w:r>
    </w:p>
    <w:p w14:paraId="09F04A9A" w14:textId="77777777" w:rsidR="00F90BDC" w:rsidRDefault="00F90BDC"/>
    <w:p w14:paraId="626ABCD3" w14:textId="77777777" w:rsidR="00F90BDC" w:rsidRDefault="00F90BDC">
      <w:r xmlns:w="http://schemas.openxmlformats.org/wordprocessingml/2006/main">
        <w:t xml:space="preserve">2. „Radikalus tikėjimas: visų pardavimas ir Jėzaus sekimas“</w:t>
      </w:r>
    </w:p>
    <w:p w14:paraId="33DAE469" w14:textId="77777777" w:rsidR="00F90BDC" w:rsidRDefault="00F90BDC"/>
    <w:p w14:paraId="6F79705A" w14:textId="77777777" w:rsidR="00F90BDC" w:rsidRDefault="00F90BDC">
      <w:r xmlns:w="http://schemas.openxmlformats.org/wordprocessingml/2006/main">
        <w:t xml:space="preserve">1. Mato 19:27-30 - "Tada Petras atsakė: "Žiūrėk, mes viską palikome ir sekame paskui tave. Ką tada turėsime?" Jėzus jiems tarė: „Iš tiesų sakau jums: naujajame pasaulyje, kai Žmogaus Sūnus sėdės savo šlovės soste, ir jūs, kurie sekėte mane, sėdėsite dvylikoje sostų, teisdami dvylika Izraelio giminių. Kiekvienas, kuris dėl mano vardo paliko namus ar brolius, ar seseris, tėvą, motiną, vaikus, žemes, gaus šimteriopai ir paveldės amžinąjį gyvenimą“.</w:t>
      </w:r>
    </w:p>
    <w:p w14:paraId="20D80F3A" w14:textId="77777777" w:rsidR="00F90BDC" w:rsidRDefault="00F90BDC"/>
    <w:p w14:paraId="1BCCF884" w14:textId="77777777" w:rsidR="00F90BDC" w:rsidRDefault="00F90BDC">
      <w:r xmlns:w="http://schemas.openxmlformats.org/wordprocessingml/2006/main">
        <w:t xml:space="preserve">2. Morkaus 10:17-31 – „Ir jam leidžiantis į kelionę, pribėgo žmogus, atsiklaupė prieš jį ir paklausė: „Gerasis Mokytojau, ką turiu daryti, kad paveldėčiau amžinąjį gyvenimą? ...Ir Jėzus, žiūrėdamas į jį, jį pamilo ir jam tarė: „Tau trūksta vieno: eik, parduok viską, ką turi, ir išdalyk vargšams, ir turėsi lobį danguje, ir ateik, sek paskui mane. . Nusivylęs nuo šio posakio, jis nuliūdęs išėjo, nes turėjo daug turto“.</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18:23 Tai išgirdęs, jis labai nuliūdo, nes buvo labai turtingas.</w:t>
      </w:r>
    </w:p>
    <w:p w14:paraId="4D20AA8D" w14:textId="77777777" w:rsidR="00F90BDC" w:rsidRDefault="00F90BDC"/>
    <w:p w14:paraId="793BC65A" w14:textId="77777777" w:rsidR="00F90BDC" w:rsidRDefault="00F90BDC">
      <w:r xmlns:w="http://schemas.openxmlformats.org/wordprocessingml/2006/main">
        <w:t xml:space="preserve">Turtuolis labai nuliūdo, kai Jėzus jam pasakė, kad turtingajam sunku patekti į Dangaus karalystę.</w:t>
      </w:r>
    </w:p>
    <w:p w14:paraId="05355074" w14:textId="77777777" w:rsidR="00F90BDC" w:rsidRDefault="00F90BDC"/>
    <w:p w14:paraId="695C1907" w14:textId="77777777" w:rsidR="00F90BDC" w:rsidRDefault="00F90BDC">
      <w:r xmlns:w="http://schemas.openxmlformats.org/wordprocessingml/2006/main">
        <w:t xml:space="preserve">1. Karalystės mąstymo įvedimas: mokymasis tarnauti ir aukotis Dievo karalystėje</w:t>
      </w:r>
    </w:p>
    <w:p w14:paraId="0D3905CD" w14:textId="77777777" w:rsidR="00F90BDC" w:rsidRDefault="00F90BDC"/>
    <w:p w14:paraId="5FA03E4C" w14:textId="77777777" w:rsidR="00F90BDC" w:rsidRDefault="00F90BDC">
      <w:r xmlns:w="http://schemas.openxmlformats.org/wordprocessingml/2006/main">
        <w:t xml:space="preserve">2. Turtų palaiminimas ir našta: priimkite prievaizdavimo iššūkį</w:t>
      </w:r>
    </w:p>
    <w:p w14:paraId="2182C5A0" w14:textId="77777777" w:rsidR="00F90BDC" w:rsidRDefault="00F90BDC"/>
    <w:p w14:paraId="30E440B3" w14:textId="77777777" w:rsidR="00F90BDC" w:rsidRDefault="00F90BDC">
      <w:r xmlns:w="http://schemas.openxmlformats.org/wordprocessingml/2006/main">
        <w:t xml:space="preserve">1. Mato 19:21-24 – Jėzus liepia jaunam turtingam valdovui parduoti visą savo turtą ir sekti Juo.</w:t>
      </w:r>
    </w:p>
    <w:p w14:paraId="3F92E7FF" w14:textId="77777777" w:rsidR="00F90BDC" w:rsidRDefault="00F90BDC"/>
    <w:p w14:paraId="01DAFABB" w14:textId="77777777" w:rsidR="00F90BDC" w:rsidRDefault="00F90BDC">
      <w:r xmlns:w="http://schemas.openxmlformats.org/wordprocessingml/2006/main">
        <w:t xml:space="preserve">2. Jokūbo 5:1-5 – perspėjimas turtingiesiems atgailauti dėl savo neteisybės ir grįžti pas Viešpatį.</w:t>
      </w:r>
    </w:p>
    <w:p w14:paraId="48D18A49" w14:textId="77777777" w:rsidR="00F90BDC" w:rsidRDefault="00F90BDC"/>
    <w:p w14:paraId="29B2EEC3" w14:textId="77777777" w:rsidR="00F90BDC" w:rsidRDefault="00F90BDC">
      <w:r xmlns:w="http://schemas.openxmlformats.org/wordprocessingml/2006/main">
        <w:t xml:space="preserve">Luke 18:24 24 Pamatęs, kad jis labai nuliūdęs, Jėzus tarė: “Kaip vargiai tie, kurie turi turtų, įeis į Dievo karalystę!</w:t>
      </w:r>
    </w:p>
    <w:p w14:paraId="507E69F5" w14:textId="77777777" w:rsidR="00F90BDC" w:rsidRDefault="00F90BDC"/>
    <w:p w14:paraId="1CB3C1E9" w14:textId="77777777" w:rsidR="00F90BDC" w:rsidRDefault="00F90BDC">
      <w:r xmlns:w="http://schemas.openxmlformats.org/wordprocessingml/2006/main">
        <w:t xml:space="preserve">Jėzus mokė apie sunkumus turtingiesiems patekti į Dievo karalystę.</w:t>
      </w:r>
    </w:p>
    <w:p w14:paraId="3722BC52" w14:textId="77777777" w:rsidR="00F90BDC" w:rsidRDefault="00F90BDC"/>
    <w:p w14:paraId="4A9F63DD" w14:textId="77777777" w:rsidR="00F90BDC" w:rsidRDefault="00F90BDC">
      <w:r xmlns:w="http://schemas.openxmlformats.org/wordprocessingml/2006/main">
        <w:t xml:space="preserve">1. Turtai ir Dievo karalystė: turtingų tikinčiųjų iššūkiai</w:t>
      </w:r>
    </w:p>
    <w:p w14:paraId="5FC6F976" w14:textId="77777777" w:rsidR="00F90BDC" w:rsidRDefault="00F90BDC"/>
    <w:p w14:paraId="6F5D1E73" w14:textId="77777777" w:rsidR="00F90BDC" w:rsidRDefault="00F90BDC">
      <w:r xmlns:w="http://schemas.openxmlformats.org/wordprocessingml/2006/main">
        <w:t xml:space="preserve">2. Kurti tikėjimą, o ne sėkmę: kelias į Dievo karalystę</w:t>
      </w:r>
    </w:p>
    <w:p w14:paraId="626601E9" w14:textId="77777777" w:rsidR="00F90BDC" w:rsidRDefault="00F90BDC"/>
    <w:p w14:paraId="7E642347" w14:textId="77777777" w:rsidR="00F90BDC" w:rsidRDefault="00F90BDC">
      <w:r xmlns:w="http://schemas.openxmlformats.org/wordprocessingml/2006/main">
        <w:t xml:space="preserve">1. Mato 6:19-21 „Nekraukite sau turtų žemėje, kur kandys ir rūdys naikina, kur vagys įsilaužia ir vagia. Bet kaupkite lobius danguje, kur nei kandys, nei rūdys nesunaikina ir kur vagys neįsilaužia ir nevagia. nes kur tavo lobis, ten bus ir tavo širdis.</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2:1-7 Mano broliai, mūsų Viešpaties Jėzaus Kristaus, šlovės Viešpaties, tikėjimo nelaikykite šališkai. Nes jei į jūsų susirinkimą ateitų žmogus su auksiniais žiedais ir gražiais drabužiais, taip pat ateitų vargšas nešvariais drabužiais, o jūs atkreiptumėte dėmesį į tą, kuris vilki gražiais drabužiais, ir sakytumėte jam: „Sėskis. čia, geroje vietoje“, ir sakyk vargšui: „Stovėk ten“, arba: „Sėskis čia, prie mano pakojos“, ar neparodėte šališkumo ir netapote teisėjais su piktomis mintimis?</w:t>
      </w:r>
    </w:p>
    <w:p w14:paraId="40AC07A1" w14:textId="77777777" w:rsidR="00F90BDC" w:rsidRDefault="00F90BDC"/>
    <w:p w14:paraId="22AD8D92" w14:textId="77777777" w:rsidR="00F90BDC" w:rsidRDefault="00F90BDC">
      <w:r xmlns:w="http://schemas.openxmlformats.org/wordprocessingml/2006/main">
        <w:t xml:space="preserve">Luko 18:25 Nes kupranugariui lengviau išlįsti pro adatos ausį, nei turtingam įeiti į Dievo karalystę.</w:t>
      </w:r>
    </w:p>
    <w:p w14:paraId="771CEAF5" w14:textId="77777777" w:rsidR="00F90BDC" w:rsidRDefault="00F90BDC"/>
    <w:p w14:paraId="2B6EBFCD" w14:textId="77777777" w:rsidR="00F90BDC" w:rsidRDefault="00F90BDC">
      <w:r xmlns:w="http://schemas.openxmlformats.org/wordprocessingml/2006/main">
        <w:t xml:space="preserve">Turtingam žmogui sunku patekti į Dievo karalystę.</w:t>
      </w:r>
    </w:p>
    <w:p w14:paraId="52C0EC9F" w14:textId="77777777" w:rsidR="00F90BDC" w:rsidRDefault="00F90BDC"/>
    <w:p w14:paraId="4E425EBC" w14:textId="77777777" w:rsidR="00F90BDC" w:rsidRDefault="00F90BDC">
      <w:r xmlns:w="http://schemas.openxmlformats.org/wordprocessingml/2006/main">
        <w:t xml:space="preserve">1: „Turtingieji ir Dievo karalystė“ – Biblija perspėja, kad turtingam žmogui sunku patekti į Dievo karalystę.</w:t>
      </w:r>
    </w:p>
    <w:p w14:paraId="63393D5E" w14:textId="77777777" w:rsidR="00F90BDC" w:rsidRDefault="00F90BDC"/>
    <w:p w14:paraId="25F42EA5" w14:textId="77777777" w:rsidR="00F90BDC" w:rsidRDefault="00F90BDC">
      <w:r xmlns:w="http://schemas.openxmlformats.org/wordprocessingml/2006/main">
        <w:t xml:space="preserve">2: „Turto galia“ – turėtume būti atsargūs dėl turto galios ir jos gebėjimo sulaikyti mus nuo Dievo Karalystės.</w:t>
      </w:r>
    </w:p>
    <w:p w14:paraId="23AE2E35" w14:textId="77777777" w:rsidR="00F90BDC" w:rsidRDefault="00F90BDC"/>
    <w:p w14:paraId="6C2F7EEB" w14:textId="77777777" w:rsidR="00F90BDC" w:rsidRDefault="00F90BDC">
      <w:r xmlns:w="http://schemas.openxmlformats.org/wordprocessingml/2006/main">
        <w:t xml:space="preserve">1: Jokūbo 1:11 - Nes saulė teka su kaitria kaitra ir nuvysta žolę; jo žiedas nukrenta, ir jo grožis dingsta. Taip ir turtuolis išnyks tarp savo užsiėmimų.</w:t>
      </w:r>
    </w:p>
    <w:p w14:paraId="7524EB23" w14:textId="77777777" w:rsidR="00F90BDC" w:rsidRDefault="00F90BDC"/>
    <w:p w14:paraId="245DA1F7" w14:textId="77777777" w:rsidR="00F90BDC" w:rsidRDefault="00F90BDC">
      <w:r xmlns:w="http://schemas.openxmlformats.org/wordprocessingml/2006/main">
        <w:t xml:space="preserve">2: Patarlių 28:20 - Ištikimas žmogus gaus palaiminimų, bet kas skuba tapti turtingas, neliks nenubaustas.</w:t>
      </w:r>
    </w:p>
    <w:p w14:paraId="371B4B23" w14:textId="77777777" w:rsidR="00F90BDC" w:rsidRDefault="00F90BDC"/>
    <w:p w14:paraId="2D1E3F5A" w14:textId="77777777" w:rsidR="00F90BDC" w:rsidRDefault="00F90BDC">
      <w:r xmlns:w="http://schemas.openxmlformats.org/wordprocessingml/2006/main">
        <w:t xml:space="preserve">Luko 18:26 Tie, kurie tai girdėjo, klausė: “Kas gali būti išgelbėtas?</w:t>
      </w:r>
    </w:p>
    <w:p w14:paraId="7C713E07" w14:textId="77777777" w:rsidR="00F90BDC" w:rsidRDefault="00F90BDC"/>
    <w:p w14:paraId="1F6586AF" w14:textId="77777777" w:rsidR="00F90BDC" w:rsidRDefault="00F90BDC">
      <w:r xmlns:w="http://schemas.openxmlformats.org/wordprocessingml/2006/main">
        <w:t xml:space="preserve">Ištrauka Žmonės išgirdo Jėzaus mokymą ir klausė, kas tada gali būti išgelbėtas.</w:t>
      </w:r>
    </w:p>
    <w:p w14:paraId="14ECB008" w14:textId="77777777" w:rsidR="00F90BDC" w:rsidRDefault="00F90BDC"/>
    <w:p w14:paraId="5729EF2F" w14:textId="77777777" w:rsidR="00F90BDC" w:rsidRDefault="00F90BDC">
      <w:r xmlns:w="http://schemas.openxmlformats.org/wordprocessingml/2006/main">
        <w:t xml:space="preserve">1. Kvietimas į išganymą: kaip priimti Jėzaus Amžinojo gyvenimo pasiūlymą</w:t>
      </w:r>
    </w:p>
    <w:p w14:paraId="7EC9B477" w14:textId="77777777" w:rsidR="00F90BDC" w:rsidRDefault="00F90BDC"/>
    <w:p w14:paraId="1B1D23A2" w14:textId="77777777" w:rsidR="00F90BDC" w:rsidRDefault="00F90BDC">
      <w:r xmlns:w="http://schemas.openxmlformats.org/wordprocessingml/2006/main">
        <w:t xml:space="preserve">2. Neatleistinos nuodėmės vengimas: svarbu atsiliepti į Jėzaus kvietimą</w:t>
      </w:r>
    </w:p>
    <w:p w14:paraId="47ECAEA1" w14:textId="77777777" w:rsidR="00F90BDC" w:rsidRDefault="00F90BDC"/>
    <w:p w14:paraId="5DF439D7" w14:textId="77777777" w:rsidR="00F90BDC" w:rsidRDefault="00F90BDC">
      <w:r xmlns:w="http://schemas.openxmlformats.org/wordprocessingml/2006/main">
        <w:t xml:space="preserve">1. Efeziečiams 2:8-9 – Nes iš malonės esate išgelbėti per tikėjimą. Ir tai nėra jūsų pačių darbas; tai Dievo dovana, o ne darbų rezultatas, kad niekas nesigirtų.</w:t>
      </w:r>
    </w:p>
    <w:p w14:paraId="7D5BE7C2" w14:textId="77777777" w:rsidR="00F90BDC" w:rsidRDefault="00F90BDC"/>
    <w:p w14:paraId="49D70AF1" w14:textId="77777777" w:rsidR="00F90BDC" w:rsidRDefault="00F90BDC">
      <w:r xmlns:w="http://schemas.openxmlformats.org/wordprocessingml/2006/main">
        <w:t xml:space="preserve">2. Romiečiams 10:9-10 – Jei savo lūpomis išpažinsi, kad Jėzus yra Viešpats, ir širdimi tikėsi, kad Dievas jį prikėlė iš numirusių, būsi išgelbėtas. Nes širdimi tikima ir išteisinama, o burna išpažįstama ir yra išgelbėta.</w:t>
      </w:r>
    </w:p>
    <w:p w14:paraId="59CB96FE" w14:textId="77777777" w:rsidR="00F90BDC" w:rsidRDefault="00F90BDC"/>
    <w:p w14:paraId="726C6723" w14:textId="77777777" w:rsidR="00F90BDC" w:rsidRDefault="00F90BDC">
      <w:r xmlns:w="http://schemas.openxmlformats.org/wordprocessingml/2006/main">
        <w:t xml:space="preserve">Luko 18:27 27 Jis tarė: “Kas žmonėms neįmanoma, Dievui įmanoma”.</w:t>
      </w:r>
    </w:p>
    <w:p w14:paraId="43BD93E3" w14:textId="77777777" w:rsidR="00F90BDC" w:rsidRDefault="00F90BDC"/>
    <w:p w14:paraId="5ADF5423" w14:textId="77777777" w:rsidR="00F90BDC" w:rsidRDefault="00F90BDC">
      <w:r xmlns:w="http://schemas.openxmlformats.org/wordprocessingml/2006/main">
        <w:t xml:space="preserve">Jėzus dėsto pamoką apie maldos ir tikėjimo galią, pabrėždamas, kad Dievui viskas įmanoma.</w:t>
      </w:r>
    </w:p>
    <w:p w14:paraId="44ABB967" w14:textId="77777777" w:rsidR="00F90BDC" w:rsidRDefault="00F90BDC"/>
    <w:p w14:paraId="0AF47379" w14:textId="77777777" w:rsidR="00F90BDC" w:rsidRDefault="00F90BDC">
      <w:r xmlns:w="http://schemas.openxmlformats.org/wordprocessingml/2006/main">
        <w:t xml:space="preserve">1. „Tikėjimo gyvenimas: maldos galia“</w:t>
      </w:r>
    </w:p>
    <w:p w14:paraId="5EFE8E45" w14:textId="77777777" w:rsidR="00F90BDC" w:rsidRDefault="00F90BDC"/>
    <w:p w14:paraId="66A4D870" w14:textId="77777777" w:rsidR="00F90BDC" w:rsidRDefault="00F90BDC">
      <w:r xmlns:w="http://schemas.openxmlformats.org/wordprocessingml/2006/main">
        <w:t xml:space="preserve">2. „Neįmanoma žmonėms, įmanoma su Dievu“</w:t>
      </w:r>
    </w:p>
    <w:p w14:paraId="5D1025B0" w14:textId="77777777" w:rsidR="00F90BDC" w:rsidRDefault="00F90BDC"/>
    <w:p w14:paraId="4F82CB72" w14:textId="77777777" w:rsidR="00F90BDC" w:rsidRDefault="00F90BDC">
      <w:r xmlns:w="http://schemas.openxmlformats.org/wordprocessingml/2006/main">
        <w:t xml:space="preserve">1. Romiečiams 4:17-21 – Abraomo tikėjimas buvo jam įskaitytas kaip teisumas</w:t>
      </w:r>
    </w:p>
    <w:p w14:paraId="67C3AD94" w14:textId="77777777" w:rsidR="00F90BDC" w:rsidRDefault="00F90BDC"/>
    <w:p w14:paraId="58E6E673" w14:textId="77777777" w:rsidR="00F90BDC" w:rsidRDefault="00F90BDC">
      <w:r xmlns:w="http://schemas.openxmlformats.org/wordprocessingml/2006/main">
        <w:t xml:space="preserve">2. Jokūbo 2:14-26 – Tikėjimas be darbų yra miręs</w:t>
      </w:r>
    </w:p>
    <w:p w14:paraId="2D23A1E5" w14:textId="77777777" w:rsidR="00F90BDC" w:rsidRDefault="00F90BDC"/>
    <w:p w14:paraId="4B06990B" w14:textId="77777777" w:rsidR="00F90BDC" w:rsidRDefault="00F90BDC">
      <w:r xmlns:w="http://schemas.openxmlformats.org/wordprocessingml/2006/main">
        <w:t xml:space="preserve">Luko 18:28 Petras tarė: “Štai mes viską palikome ir sekame paskui tave.</w:t>
      </w:r>
    </w:p>
    <w:p w14:paraId="572A2671" w14:textId="77777777" w:rsidR="00F90BDC" w:rsidRDefault="00F90BDC"/>
    <w:p w14:paraId="0711A907" w14:textId="77777777" w:rsidR="00F90BDC" w:rsidRDefault="00F90BDC">
      <w:r xmlns:w="http://schemas.openxmlformats.org/wordprocessingml/2006/main">
        <w:t xml:space="preserve">Mokiniai paliko viską, kad sektų Jėzų.</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Mokinio galia: ką reiškia sekti Jėzumi</w:t>
      </w:r>
    </w:p>
    <w:p w14:paraId="63771F1F" w14:textId="77777777" w:rsidR="00F90BDC" w:rsidRDefault="00F90BDC"/>
    <w:p w14:paraId="6BF1D222" w14:textId="77777777" w:rsidR="00F90BDC" w:rsidRDefault="00F90BDC">
      <w:r xmlns:w="http://schemas.openxmlformats.org/wordprocessingml/2006/main">
        <w:t xml:space="preserve">2. Sekimo Jėzumi kaina: ką mes norime palikti?</w:t>
      </w:r>
    </w:p>
    <w:p w14:paraId="37175571" w14:textId="77777777" w:rsidR="00F90BDC" w:rsidRDefault="00F90BDC"/>
    <w:p w14:paraId="1535A9E5" w14:textId="77777777" w:rsidR="00F90BDC" w:rsidRDefault="00F90BDC">
      <w:r xmlns:w="http://schemas.openxmlformats.org/wordprocessingml/2006/main">
        <w:t xml:space="preserve">1. Morkaus 10:28-31 – Jėzaus raginimas turtingam jaunuoliui viską palikti ir sekti Juo</w:t>
      </w:r>
    </w:p>
    <w:p w14:paraId="46C36180" w14:textId="77777777" w:rsidR="00F90BDC" w:rsidRDefault="00F90BDC"/>
    <w:p w14:paraId="508044E4" w14:textId="77777777" w:rsidR="00F90BDC" w:rsidRDefault="00F90BDC">
      <w:r xmlns:w="http://schemas.openxmlformats.org/wordprocessingml/2006/main">
        <w:t xml:space="preserve">2. Hebrajams 11:8 – Abraomo pasiryžimas palikti savo tėvynę ir sekti Dievo kvietimu</w:t>
      </w:r>
    </w:p>
    <w:p w14:paraId="63DFAD0D" w14:textId="77777777" w:rsidR="00F90BDC" w:rsidRDefault="00F90BDC"/>
    <w:p w14:paraId="16FEBDD7" w14:textId="77777777" w:rsidR="00F90BDC" w:rsidRDefault="00F90BDC">
      <w:r xmlns:w="http://schemas.openxmlformats.org/wordprocessingml/2006/main">
        <w:t xml:space="preserve">Luko 18:29 Jis tarė jiems: “Iš tiesų sakau jums: nėra nė vieno žmogaus, kuris dėl Dievo karalystės būtų palikęs namus, ar tėvus, ar brolius, ar žmoną, ar vaikus.</w:t>
      </w:r>
    </w:p>
    <w:p w14:paraId="45C5AD15" w14:textId="77777777" w:rsidR="00F90BDC" w:rsidRDefault="00F90BDC"/>
    <w:p w14:paraId="4B8DDF83" w14:textId="77777777" w:rsidR="00F90BDC" w:rsidRDefault="00F90BDC">
      <w:r xmlns:w="http://schemas.openxmlformats.org/wordprocessingml/2006/main">
        <w:t xml:space="preserve">Nė vienas žmogus neturėtų būti pasirengęs paaukoti savo šeimos vardan Dievo karalystės.</w:t>
      </w:r>
    </w:p>
    <w:p w14:paraId="1CC4791D" w14:textId="77777777" w:rsidR="00F90BDC" w:rsidRDefault="00F90BDC"/>
    <w:p w14:paraId="3866FCD1" w14:textId="77777777" w:rsidR="00F90BDC" w:rsidRDefault="00F90BDC">
      <w:r xmlns:w="http://schemas.openxmlformats.org/wordprocessingml/2006/main">
        <w:t xml:space="preserve">1. Dievas svarbesnis už žemiškus santykius.</w:t>
      </w:r>
    </w:p>
    <w:p w14:paraId="61FDA901" w14:textId="77777777" w:rsidR="00F90BDC" w:rsidRDefault="00F90BDC"/>
    <w:p w14:paraId="5B49655A" w14:textId="77777777" w:rsidR="00F90BDC" w:rsidRDefault="00F90BDC">
      <w:r xmlns:w="http://schemas.openxmlformats.org/wordprocessingml/2006/main">
        <w:t xml:space="preserve">2. Apsvarstykite sekimo Dievu kainą.</w:t>
      </w:r>
    </w:p>
    <w:p w14:paraId="29C20D4E" w14:textId="77777777" w:rsidR="00F90BDC" w:rsidRDefault="00F90BDC"/>
    <w:p w14:paraId="14853A7C" w14:textId="77777777" w:rsidR="00F90BDC" w:rsidRDefault="00F90BDC">
      <w:r xmlns:w="http://schemas.openxmlformats.org/wordprocessingml/2006/main">
        <w:t xml:space="preserve">1. Mato 10:37-38 – „Kas myli tėvą ar motiną labiau už mane, tas nevertas manęs, o kas myli sūnų ar dukterį labiau už mane, tas nevertas manęs. O kas neima savo kryžiaus ir neseka manimi, tas nevertas manęs“.</w:t>
      </w:r>
    </w:p>
    <w:p w14:paraId="56217605" w14:textId="77777777" w:rsidR="00F90BDC" w:rsidRDefault="00F90BDC"/>
    <w:p w14:paraId="5CB988E3" w14:textId="77777777" w:rsidR="00F90BDC" w:rsidRDefault="00F90BDC">
      <w:r xmlns:w="http://schemas.openxmlformats.org/wordprocessingml/2006/main">
        <w:t xml:space="preserve">2. Pakartoto Įstatymo 6:5 – „Mylėk Viešpatį, savo Dievą, visa širdimi, visa siela ir visomis jėgomis“.</w:t>
      </w:r>
    </w:p>
    <w:p w14:paraId="54C55BF5" w14:textId="77777777" w:rsidR="00F90BDC" w:rsidRDefault="00F90BDC"/>
    <w:p w14:paraId="3265AAA2" w14:textId="77777777" w:rsidR="00F90BDC" w:rsidRDefault="00F90BDC">
      <w:r xmlns:w="http://schemas.openxmlformats.org/wordprocessingml/2006/main">
        <w:t xml:space="preserve">Luko 18:30 Kas negaus daug daugiau šiuo metu ir būsimajame pasaulyje amžinojo gyvenimo.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Ištrauka kalba apie amžinojo gyvenimo pažadą ir daugybę palaiminimų dabartyje ir ateityje.</w:t>
      </w:r>
    </w:p>
    <w:p w14:paraId="70FF3804" w14:textId="77777777" w:rsidR="00F90BDC" w:rsidRDefault="00F90BDC"/>
    <w:p w14:paraId="0A14E6B8" w14:textId="77777777" w:rsidR="00F90BDC" w:rsidRDefault="00F90BDC">
      <w:r xmlns:w="http://schemas.openxmlformats.org/wordprocessingml/2006/main">
        <w:t xml:space="preserve">1. Amžinojo gyvenimo pažadas: žvilgsnis į Luko 18:30</w:t>
      </w:r>
    </w:p>
    <w:p w14:paraId="5EE3DEA8" w14:textId="77777777" w:rsidR="00F90BDC" w:rsidRDefault="00F90BDC"/>
    <w:p w14:paraId="66E1CD9D" w14:textId="77777777" w:rsidR="00F90BDC" w:rsidRDefault="00F90BDC">
      <w:r xmlns:w="http://schemas.openxmlformats.org/wordprocessingml/2006/main">
        <w:t xml:space="preserve">2. Įvairių palaiminimų rinkimas: Luko 18:30 egzaminas</w:t>
      </w:r>
    </w:p>
    <w:p w14:paraId="7F99E02A" w14:textId="77777777" w:rsidR="00F90BDC" w:rsidRDefault="00F90BDC"/>
    <w:p w14:paraId="4D39AD2F"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38B5BCB7" w14:textId="77777777" w:rsidR="00F90BDC" w:rsidRDefault="00F90BDC"/>
    <w:p w14:paraId="2F158DC0" w14:textId="77777777" w:rsidR="00F90BDC" w:rsidRDefault="00F90BDC">
      <w:r xmlns:w="http://schemas.openxmlformats.org/wordprocessingml/2006/main">
        <w:t xml:space="preserve">2. Mato 19:29 – Ir kiekvienas, kuris dėl manęs paliko namus ar brolius, ar seseris, tėvą ar motiną, ar vaikus, ar laukus, gaus šimtą kartų daugiau ir paveldės amžinąjį gyvenimą.</w:t>
      </w:r>
    </w:p>
    <w:p w14:paraId="68EBCD59" w14:textId="77777777" w:rsidR="00F90BDC" w:rsidRDefault="00F90BDC"/>
    <w:p w14:paraId="3931BDED" w14:textId="77777777" w:rsidR="00F90BDC" w:rsidRDefault="00F90BDC">
      <w:r xmlns:w="http://schemas.openxmlformats.org/wordprocessingml/2006/main">
        <w:t xml:space="preserve">Luko 18:31 Tada jis pasiėmė dvylika ir jiems tarė: “Štai mes einame į Jeruzalę, ir viskas, ką pranašai parašė apie Žmogaus Sūnų, išsipildys”.</w:t>
      </w:r>
    </w:p>
    <w:p w14:paraId="44500AD5" w14:textId="77777777" w:rsidR="00F90BDC" w:rsidRDefault="00F90BDC"/>
    <w:p w14:paraId="4DBC7022" w14:textId="77777777" w:rsidR="00F90BDC" w:rsidRDefault="00F90BDC">
      <w:r xmlns:w="http://schemas.openxmlformats.org/wordprocessingml/2006/main">
        <w:t xml:space="preserve">Jėzus ruošė dvylika mokinių įvykiams, kurie turėjo ateiti jiems nuvykus į Jeruzalę.</w:t>
      </w:r>
    </w:p>
    <w:p w14:paraId="5126B1A0" w14:textId="77777777" w:rsidR="00F90BDC" w:rsidRDefault="00F90BDC"/>
    <w:p w14:paraId="547928D5" w14:textId="77777777" w:rsidR="00F90BDC" w:rsidRDefault="00F90BDC">
      <w:r xmlns:w="http://schemas.openxmlformats.org/wordprocessingml/2006/main">
        <w:t xml:space="preserve">1: Dievo planas tobulas ir neklystantis, Jo valia bus įvykdyta.</w:t>
      </w:r>
    </w:p>
    <w:p w14:paraId="472047D3" w14:textId="77777777" w:rsidR="00F90BDC" w:rsidRDefault="00F90BDC"/>
    <w:p w14:paraId="3C703854" w14:textId="77777777" w:rsidR="00F90BDC" w:rsidRDefault="00F90BDC">
      <w:r xmlns:w="http://schemas.openxmlformats.org/wordprocessingml/2006/main">
        <w:t xml:space="preserve">2: Jėzus buvo ištikimas misijai, kurią Jam davė Dievas, ir mes turime stengtis daryti tą patį.</w:t>
      </w:r>
    </w:p>
    <w:p w14:paraId="382DBDB7" w14:textId="77777777" w:rsidR="00F90BDC" w:rsidRDefault="00F90BDC"/>
    <w:p w14:paraId="4DD3EF18" w14:textId="77777777" w:rsidR="00F90BDC" w:rsidRDefault="00F90BDC">
      <w:r xmlns:w="http://schemas.openxmlformats.org/wordprocessingml/2006/main">
        <w:t xml:space="preserve">1: Filipiečiams 2:8 - Ir būdamas rastas kaip vyras, jis nusižemino, tapdamas klusnus iki mirties – net mirties ant kryžiaus!</w:t>
      </w:r>
    </w:p>
    <w:p w14:paraId="56884ED9" w14:textId="77777777" w:rsidR="00F90BDC" w:rsidRDefault="00F90BDC"/>
    <w:p w14:paraId="4645C096" w14:textId="77777777" w:rsidR="00F90BDC" w:rsidRDefault="00F90BDC">
      <w:r xmlns:w="http://schemas.openxmlformats.org/wordprocessingml/2006/main">
        <w:t xml:space="preserve">2: Izaijas 53:12 - Todėl aš padalysiu jam dalį su daugybe, o grobį jis padalins su stipriaisiais, nes išliejo savo sielą mirtinai ir buvo priskirtas prie nusikaltėlių. Tačiau jis nešė daugelio nuodėmes ir užtaria nusikaltėlius.</w:t>
      </w:r>
    </w:p>
    <w:p w14:paraId="7CFA0797" w14:textId="77777777" w:rsidR="00F90BDC" w:rsidRDefault="00F90BDC"/>
    <w:p w14:paraId="1F02288A" w14:textId="77777777" w:rsidR="00F90BDC" w:rsidRDefault="00F90BDC">
      <w:r xmlns:w="http://schemas.openxmlformats.org/wordprocessingml/2006/main">
        <w:t xml:space="preserve">Luko 18:32 Nes jis bus atiduotas pagonims, bus išjuoktas, piktai maldinamas ir apspjaudytas.</w:t>
      </w:r>
    </w:p>
    <w:p w14:paraId="30D9F333" w14:textId="77777777" w:rsidR="00F90BDC" w:rsidRDefault="00F90BDC"/>
    <w:p w14:paraId="3453C6CB" w14:textId="77777777" w:rsidR="00F90BDC" w:rsidRDefault="00F90BDC">
      <w:r xmlns:w="http://schemas.openxmlformats.org/wordprocessingml/2006/main">
        <w:t xml:space="preserve">Jėzus bus atiduotas pagonims ir patirs pažeminimą bei kankinimus.</w:t>
      </w:r>
    </w:p>
    <w:p w14:paraId="0CFE165E" w14:textId="77777777" w:rsidR="00F90BDC" w:rsidRDefault="00F90BDC"/>
    <w:p w14:paraId="0AACC59B" w14:textId="77777777" w:rsidR="00F90BDC" w:rsidRDefault="00F90BDC">
      <w:r xmlns:w="http://schemas.openxmlformats.org/wordprocessingml/2006/main">
        <w:t xml:space="preserve">1. Kryžiaus paėmimas: pasiaukojimo svarba</w:t>
      </w:r>
    </w:p>
    <w:p w14:paraId="21257A4A" w14:textId="77777777" w:rsidR="00F90BDC" w:rsidRDefault="00F90BDC"/>
    <w:p w14:paraId="35D13E74" w14:textId="77777777" w:rsidR="00F90BDC" w:rsidRDefault="00F90BDC">
      <w:r xmlns:w="http://schemas.openxmlformats.org/wordprocessingml/2006/main">
        <w:t xml:space="preserve">2. Atleidimo galia: Jėzaus besąlyginės meilės pavyzdys</w:t>
      </w:r>
    </w:p>
    <w:p w14:paraId="3755AC40" w14:textId="77777777" w:rsidR="00F90BDC" w:rsidRDefault="00F90BDC"/>
    <w:p w14:paraId="6CBDF15C" w14:textId="77777777" w:rsidR="00F90BDC" w:rsidRDefault="00F90BDC">
      <w:r xmlns:w="http://schemas.openxmlformats.org/wordprocessingml/2006/main">
        <w:t xml:space="preserve">1. Izaijas 53:3-5 – Jis niekinamas ir žmonių atmestas; Liūdesio žmogus, susipažinęs su sielvartu. Mes tarsi paslėpėme nuo jo veidus. jis buvo paniekintas, o mes jo negerbėme.</w:t>
      </w:r>
    </w:p>
    <w:p w14:paraId="4DE135A8" w14:textId="77777777" w:rsidR="00F90BDC" w:rsidRDefault="00F90BDC"/>
    <w:p w14:paraId="53D442C6" w14:textId="77777777" w:rsidR="00F90BDC" w:rsidRDefault="00F90BDC">
      <w:r xmlns:w="http://schemas.openxmlformats.org/wordprocessingml/2006/main">
        <w:t xml:space="preserve">2. 1 Petro 2:21-25 - Nes net tam jūs buvote pašaukti, nes Kristus taip pat kentėjo už mus, palikdamas mums pavyzdį, kad jūs sektumėte jo pėdomis. Kas nepadarė nuodėmės, jo burnoje nebuvo rasta klastos.</w:t>
      </w:r>
    </w:p>
    <w:p w14:paraId="1112907B" w14:textId="77777777" w:rsidR="00F90BDC" w:rsidRDefault="00F90BDC"/>
    <w:p w14:paraId="103D7D67" w14:textId="77777777" w:rsidR="00F90BDC" w:rsidRDefault="00F90BDC">
      <w:r xmlns:w="http://schemas.openxmlformats.org/wordprocessingml/2006/main">
        <w:t xml:space="preserve">Luko 18:33 Jį nuplaks ir nužudys, o trečią dieną jis prisikels.</w:t>
      </w:r>
    </w:p>
    <w:p w14:paraId="22008D2B" w14:textId="77777777" w:rsidR="00F90BDC" w:rsidRDefault="00F90BDC"/>
    <w:p w14:paraId="0A347FAB" w14:textId="77777777" w:rsidR="00F90BDC" w:rsidRDefault="00F90BDC">
      <w:r xmlns:w="http://schemas.openxmlformats.org/wordprocessingml/2006/main">
        <w:t xml:space="preserve">Šioje ištraukoje kalbama apie tai, kad Jėzus buvo nuplaktas ir nužudytas trečią dieną, o paskui vėl prisikėlė.</w:t>
      </w:r>
    </w:p>
    <w:p w14:paraId="1B127CD2" w14:textId="77777777" w:rsidR="00F90BDC" w:rsidRDefault="00F90BDC"/>
    <w:p w14:paraId="2F4B3285" w14:textId="77777777" w:rsidR="00F90BDC" w:rsidRDefault="00F90BDC">
      <w:r xmlns:w="http://schemas.openxmlformats.org/wordprocessingml/2006/main">
        <w:t xml:space="preserve">1. „Mirties įveikimas: Jėzaus prisikėlimas“</w:t>
      </w:r>
    </w:p>
    <w:p w14:paraId="72DDF4ED" w14:textId="77777777" w:rsidR="00F90BDC" w:rsidRDefault="00F90BDC"/>
    <w:p w14:paraId="480A156B" w14:textId="77777777" w:rsidR="00F90BDC" w:rsidRDefault="00F90BDC">
      <w:r xmlns:w="http://schemas.openxmlformats.org/wordprocessingml/2006/main">
        <w:t xml:space="preserve">2. „Atpirkimo galia per Jėzaus auką“</w:t>
      </w:r>
    </w:p>
    <w:p w14:paraId="45E4844F" w14:textId="77777777" w:rsidR="00F90BDC" w:rsidRDefault="00F90BDC"/>
    <w:p w14:paraId="6AB4ADC1" w14:textId="77777777" w:rsidR="00F90BDC" w:rsidRDefault="00F90BDC">
      <w:r xmlns:w="http://schemas.openxmlformats.org/wordprocessingml/2006/main">
        <w:t xml:space="preserve">1. 1 Korintiečiams 15:55-57 („Kur, mirti, tavo pergalė? Kur, mirti, tavo įgėlimas?“)</w:t>
      </w:r>
    </w:p>
    <w:p w14:paraId="307AA3E6" w14:textId="77777777" w:rsidR="00F90BDC" w:rsidRDefault="00F90BDC"/>
    <w:p w14:paraId="6BEE7FC6" w14:textId="77777777" w:rsidR="00F90BDC" w:rsidRDefault="00F90BDC">
      <w:r xmlns:w="http://schemas.openxmlformats.org/wordprocessingml/2006/main">
        <w:t xml:space="preserve">2. Izaijas 53:5 („Bet jis buvo perdurtas už mūsų nusikaltimus, sugniuždytas už mūsų kaltes; bausmė, kuri atnešė mums ramybę, buvo ant jo, ir jo žaizdomis esame išgydyti“.)</w:t>
      </w:r>
    </w:p>
    <w:p w14:paraId="37A8CB3D" w14:textId="77777777" w:rsidR="00F90BDC" w:rsidRDefault="00F90BDC"/>
    <w:p w14:paraId="6189A3D2" w14:textId="77777777" w:rsidR="00F90BDC" w:rsidRDefault="00F90BDC">
      <w:r xmlns:w="http://schemas.openxmlformats.org/wordprocessingml/2006/main">
        <w:t xml:space="preserve">Luko 18:34 Ir jie nieko iš šių dalykų nesuprato, ir šis žodis buvo nuo jų paslėptas, ir jie nežinojo, kas buvo pasakyta.</w:t>
      </w:r>
    </w:p>
    <w:p w14:paraId="785EA61F" w14:textId="77777777" w:rsidR="00F90BDC" w:rsidRDefault="00F90BDC"/>
    <w:p w14:paraId="6217F69C" w14:textId="77777777" w:rsidR="00F90BDC" w:rsidRDefault="00F90BDC">
      <w:r xmlns:w="http://schemas.openxmlformats.org/wordprocessingml/2006/main">
        <w:t xml:space="preserve">Jėzaus mokiniai nesuprato to, ką Jėzus jiems pasakė.</w:t>
      </w:r>
    </w:p>
    <w:p w14:paraId="4C5CA88C" w14:textId="77777777" w:rsidR="00F90BDC" w:rsidRDefault="00F90BDC"/>
    <w:p w14:paraId="19BACF97" w14:textId="77777777" w:rsidR="00F90BDC" w:rsidRDefault="00F90BDC">
      <w:r xmlns:w="http://schemas.openxmlformats.org/wordprocessingml/2006/main">
        <w:t xml:space="preserve">1. Tikėjimo galia: išmokti pasitikėti Dievu nepažįstamose situacijose</w:t>
      </w:r>
    </w:p>
    <w:p w14:paraId="2EBA8755" w14:textId="77777777" w:rsidR="00F90BDC" w:rsidRDefault="00F90BDC"/>
    <w:p w14:paraId="44E6998D" w14:textId="77777777" w:rsidR="00F90BDC" w:rsidRDefault="00F90BDC">
      <w:r xmlns:w="http://schemas.openxmlformats.org/wordprocessingml/2006/main">
        <w:t xml:space="preserve">2. Mokymosi visą gyvenimą privalumai</w:t>
      </w:r>
    </w:p>
    <w:p w14:paraId="5D9D8F9C" w14:textId="77777777" w:rsidR="00F90BDC" w:rsidRDefault="00F90BDC"/>
    <w:p w14:paraId="009B4844" w14:textId="77777777" w:rsidR="00F90BDC" w:rsidRDefault="00F90BDC">
      <w:r xmlns:w="http://schemas.openxmlformats.org/wordprocessingml/2006/main">
        <w:t xml:space="preserve">1. Efeziečiams 4:20-21 – bet kad būtumėte pilni jo valios pažinimo visa išmintimi ir dvasiniu supratimu; Kad vaikščiotumėte Viešpaties verti ir viskam patiktumėte, būdami vaisingi visuose geruose darbuose.</w:t>
      </w:r>
    </w:p>
    <w:p w14:paraId="602FFE17" w14:textId="77777777" w:rsidR="00F90BDC" w:rsidRDefault="00F90BDC"/>
    <w:p w14:paraId="2C33AAB3" w14:textId="77777777" w:rsidR="00F90BDC" w:rsidRDefault="00F90BDC">
      <w:r xmlns:w="http://schemas.openxmlformats.org/wordprocessingml/2006/main">
        <w:t xml:space="preserve">2. Patarlės 2:2-5 – kad palenk ausį į išmintį ir savo širdį nukreipk į supratimą; Taip, jei tu šaukiesi pažinimo ir pakelsi balsą už supratimą; Jei ieškai jos kaip sidabro ir ieškosi jos kaip paslėptų lobių; Tada suprasi VIEŠPATIES baimę ir atrasi Dievo pažinimą.</w:t>
      </w:r>
    </w:p>
    <w:p w14:paraId="55285B02" w14:textId="77777777" w:rsidR="00F90BDC" w:rsidRDefault="00F90BDC"/>
    <w:p w14:paraId="08384E98" w14:textId="77777777" w:rsidR="00F90BDC" w:rsidRDefault="00F90BDC">
      <w:r xmlns:w="http://schemas.openxmlformats.org/wordprocessingml/2006/main">
        <w:t xml:space="preserve">Luko 18:35 Ir buvo taip, kad jam artėjant prie Jericho, prie kelio sėdėjo aklas ir elgetavo.</w:t>
      </w:r>
    </w:p>
    <w:p w14:paraId="732BE226" w14:textId="77777777" w:rsidR="00F90BDC" w:rsidRDefault="00F90BDC"/>
    <w:p w14:paraId="758FD033" w14:textId="77777777" w:rsidR="00F90BDC" w:rsidRDefault="00F90BDC">
      <w:r xmlns:w="http://schemas.openxmlformats.org/wordprocessingml/2006/main">
        <w:t xml:space="preserve">Ištraukoje pasakojama apie aklą žmogų, kuris elgetavo netoli Jericho.</w:t>
      </w:r>
    </w:p>
    <w:p w14:paraId="2933333C" w14:textId="77777777" w:rsidR="00F90BDC" w:rsidRDefault="00F90BDC"/>
    <w:p w14:paraId="2C413E45" w14:textId="77777777" w:rsidR="00F90BDC" w:rsidRDefault="00F90BDC">
      <w:r xmlns:w="http://schemas.openxmlformats.org/wordprocessingml/2006/main">
        <w:t xml:space="preserve">1: Jėzus gydo akluosius – Luko 18:35</w:t>
      </w:r>
    </w:p>
    <w:p w14:paraId="5DFE9CC1" w14:textId="77777777" w:rsidR="00F90BDC" w:rsidRDefault="00F90BDC"/>
    <w:p w14:paraId="0BD08117" w14:textId="77777777" w:rsidR="00F90BDC" w:rsidRDefault="00F90BDC">
      <w:r xmlns:w="http://schemas.openxmlformats.org/wordprocessingml/2006/main">
        <w:t xml:space="preserve">2: Tikėjimo galia – Lk 18:35</w:t>
      </w:r>
    </w:p>
    <w:p w14:paraId="58F51530" w14:textId="77777777" w:rsidR="00F90BDC" w:rsidRDefault="00F90BDC"/>
    <w:p w14:paraId="4D3AB75E" w14:textId="77777777" w:rsidR="00F90BDC" w:rsidRDefault="00F90BDC">
      <w:r xmlns:w="http://schemas.openxmlformats.org/wordprocessingml/2006/main">
        <w:t xml:space="preserve">1: Izaijas 35:5-6 - „Tuomet atsivers aklųjų akys, o kurčiųjų ausys užkimštos. Tada raišys pašoks kaip stirta, o nebylio liežuvis giedos. dykumoje išsilies vandenys ir upeliai dykumoje“.</w:t>
      </w:r>
    </w:p>
    <w:p w14:paraId="60995E53" w14:textId="77777777" w:rsidR="00F90BDC" w:rsidRDefault="00F90BDC"/>
    <w:p w14:paraId="76C4736F" w14:textId="77777777" w:rsidR="00F90BDC" w:rsidRDefault="00F90BDC">
      <w:r xmlns:w="http://schemas.openxmlformats.org/wordprocessingml/2006/main">
        <w:t xml:space="preserve">2: Mt 9, 27-28 - "Ir Jėzui išėjus, du aklieji sekė jį, šaukdami ir sakydami: "Dovydo Sūnau, pasigailėk mūsų!" Kai jis įėjo į namus, atėjo aklieji. Jėzus jiems tarė: „Ar tikite, kad aš galiu tai padaryti?</w:t>
      </w:r>
    </w:p>
    <w:p w14:paraId="698D6EFE" w14:textId="77777777" w:rsidR="00F90BDC" w:rsidRDefault="00F90BDC"/>
    <w:p w14:paraId="71E80845" w14:textId="77777777" w:rsidR="00F90BDC" w:rsidRDefault="00F90BDC">
      <w:r xmlns:w="http://schemas.openxmlformats.org/wordprocessingml/2006/main">
        <w:t xml:space="preserve">Luko 18:36 Išgirdęs praeinančią minią, jis paklausė, ką tai reiškia.</w:t>
      </w:r>
    </w:p>
    <w:p w14:paraId="6D9244E3" w14:textId="77777777" w:rsidR="00F90BDC" w:rsidRDefault="00F90BDC"/>
    <w:p w14:paraId="1F69A231" w14:textId="77777777" w:rsidR="00F90BDC" w:rsidRDefault="00F90BDC">
      <w:r xmlns:w="http://schemas.openxmlformats.org/wordprocessingml/2006/main">
        <w:t xml:space="preserve">Ištraukoje aprašoma, kaip Jėzus klausia, apie ką buvo praeinanti minia.</w:t>
      </w:r>
    </w:p>
    <w:p w14:paraId="327FF0AB" w14:textId="77777777" w:rsidR="00F90BDC" w:rsidRDefault="00F90BDC"/>
    <w:p w14:paraId="714092CE" w14:textId="77777777" w:rsidR="00F90BDC" w:rsidRDefault="00F90BDC">
      <w:r xmlns:w="http://schemas.openxmlformats.org/wordprocessingml/2006/main">
        <w:t xml:space="preserve">1. Smalsumo galia: kaip užduodami klausimai gali nuvesti mus pas Dievą</w:t>
      </w:r>
    </w:p>
    <w:p w14:paraId="554CDC00" w14:textId="77777777" w:rsidR="00F90BDC" w:rsidRDefault="00F90BDC"/>
    <w:p w14:paraId="00A0CCE3" w14:textId="77777777" w:rsidR="00F90BDC" w:rsidRDefault="00F90BDC">
      <w:r xmlns:w="http://schemas.openxmlformats.org/wordprocessingml/2006/main">
        <w:t xml:space="preserve">2. Klausymo galia: kaip dėmesys mus supančiam pasauliui gali priartinti mus prie Jėzaus</w:t>
      </w:r>
    </w:p>
    <w:p w14:paraId="33E0CE9F" w14:textId="77777777" w:rsidR="00F90BDC" w:rsidRDefault="00F90BDC"/>
    <w:p w14:paraId="52637F68" w14:textId="77777777" w:rsidR="00F90BDC" w:rsidRDefault="00F90BDC">
      <w:r xmlns:w="http://schemas.openxmlformats.org/wordprocessingml/2006/main">
        <w:t xml:space="preserve">1. Jeremijo 33:3 – „Paskambink man, aš tau atsakysiu ir pasakysiu didelių ir paslėptų dalykų, kurių tu nežinai“.</w:t>
      </w:r>
    </w:p>
    <w:p w14:paraId="4E1B8F5C" w14:textId="77777777" w:rsidR="00F90BDC" w:rsidRDefault="00F90BDC"/>
    <w:p w14:paraId="1257A506" w14:textId="77777777" w:rsidR="00F90BDC" w:rsidRDefault="00F90BDC">
      <w:r xmlns:w="http://schemas.openxmlformats.org/wordprocessingml/2006/main">
        <w:t xml:space="preserve">2. Pakartoto Įstatymo 4:29 – „Bet iš ten jūs ieškosite Viešpaties, savo Dievo, ir Jį rasite, jei ieškosite Jo visa širdimi ir visa siela“.</w:t>
      </w:r>
    </w:p>
    <w:p w14:paraId="4762A089" w14:textId="77777777" w:rsidR="00F90BDC" w:rsidRDefault="00F90BDC"/>
    <w:p w14:paraId="2DB57AF1" w14:textId="77777777" w:rsidR="00F90BDC" w:rsidRDefault="00F90BDC">
      <w:r xmlns:w="http://schemas.openxmlformats.org/wordprocessingml/2006/main">
        <w:t xml:space="preserve">Luko 18:37 Jie jam pranešė, kad Jėzus iš Nazareto eina pro šalį.</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pasakė žmogui, kad Jėzus iš Nazareto eina pro šalį.</w:t>
      </w:r>
    </w:p>
    <w:p w14:paraId="0606C19B" w14:textId="77777777" w:rsidR="00F90BDC" w:rsidRDefault="00F90BDC"/>
    <w:p w14:paraId="4C3E0337" w14:textId="77777777" w:rsidR="00F90BDC" w:rsidRDefault="00F90BDC">
      <w:r xmlns:w="http://schemas.openxmlformats.org/wordprocessingml/2006/main">
        <w:t xml:space="preserve">1. Jėzaus buvimas atgaivina – Luko 18:37</w:t>
      </w:r>
    </w:p>
    <w:p w14:paraId="020E3FC2" w14:textId="77777777" w:rsidR="00F90BDC" w:rsidRDefault="00F90BDC"/>
    <w:p w14:paraId="77B0A2BB" w14:textId="77777777" w:rsidR="00F90BDC" w:rsidRDefault="00F90BDC">
      <w:r xmlns:w="http://schemas.openxmlformats.org/wordprocessingml/2006/main">
        <w:t xml:space="preserve">2. Jėzaus atpažinimo vertė – Lk 18:37</w:t>
      </w:r>
    </w:p>
    <w:p w14:paraId="4E5FD50C" w14:textId="77777777" w:rsidR="00F90BDC" w:rsidRDefault="00F90BDC"/>
    <w:p w14:paraId="4D7D1A88" w14:textId="77777777" w:rsidR="00F90BDC" w:rsidRDefault="00F90BDC">
      <w:r xmlns:w="http://schemas.openxmlformats.org/wordprocessingml/2006/main">
        <w:t xml:space="preserve">1. Jono 11:25 - "Jėzus jai pasakė: "Aš esu prisikėlimas ir gyvenimas. Kas mane tiki, nors ir numirtų, tas gyvens."</w:t>
      </w:r>
    </w:p>
    <w:p w14:paraId="536F9FD5" w14:textId="77777777" w:rsidR="00F90BDC" w:rsidRDefault="00F90BDC"/>
    <w:p w14:paraId="7C5392B4" w14:textId="77777777" w:rsidR="00F90BDC" w:rsidRDefault="00F90BDC">
      <w:r xmlns:w="http://schemas.openxmlformats.org/wordprocessingml/2006/main">
        <w:t xml:space="preserve">2. Morkaus 10:45 – „Nes net Žmogaus Sūnus atėjo ne tam, kad jam tarnautų, bet kad tarnautų ir atiduotų savo gyvybę kaip išpirką už daugelį“.</w:t>
      </w:r>
    </w:p>
    <w:p w14:paraId="2D300BE9" w14:textId="77777777" w:rsidR="00F90BDC" w:rsidRDefault="00F90BDC"/>
    <w:p w14:paraId="2745C1B0" w14:textId="77777777" w:rsidR="00F90BDC" w:rsidRDefault="00F90BDC">
      <w:r xmlns:w="http://schemas.openxmlformats.org/wordprocessingml/2006/main">
        <w:t xml:space="preserve">Luko 18:38 Jis šaukė: “Jėzau, Dovydo sūnau, pasigailėk manęs”.</w:t>
      </w:r>
    </w:p>
    <w:p w14:paraId="3A2440D3" w14:textId="77777777" w:rsidR="00F90BDC" w:rsidRDefault="00F90BDC"/>
    <w:p w14:paraId="1BD7A7DC" w14:textId="77777777" w:rsidR="00F90BDC" w:rsidRDefault="00F90BDC">
      <w:r xmlns:w="http://schemas.openxmlformats.org/wordprocessingml/2006/main">
        <w:t xml:space="preserve">Šioje ištraukoje aprašomas žmogus, šaukiantis Jėzaus pasigailėti jo.</w:t>
      </w:r>
    </w:p>
    <w:p w14:paraId="3B4F6828" w14:textId="77777777" w:rsidR="00F90BDC" w:rsidRDefault="00F90BDC"/>
    <w:p w14:paraId="705B9A13" w14:textId="77777777" w:rsidR="00F90BDC" w:rsidRDefault="00F90BDC">
      <w:r xmlns:w="http://schemas.openxmlformats.org/wordprocessingml/2006/main">
        <w:t xml:space="preserve">1. Prireikus visada turėtume kreiptis į Jėzų.</w:t>
      </w:r>
    </w:p>
    <w:p w14:paraId="0532B90D" w14:textId="77777777" w:rsidR="00F90BDC" w:rsidRDefault="00F90BDC"/>
    <w:p w14:paraId="05F1DBCD" w14:textId="77777777" w:rsidR="00F90BDC" w:rsidRDefault="00F90BDC">
      <w:r xmlns:w="http://schemas.openxmlformats.org/wordprocessingml/2006/main">
        <w:t xml:space="preserve">2. Visi, kurie tikėdami šaukiasi Jėzaus, bus atsakyta.</w:t>
      </w:r>
    </w:p>
    <w:p w14:paraId="2A8A042B" w14:textId="77777777" w:rsidR="00F90BDC" w:rsidRDefault="00F90BDC"/>
    <w:p w14:paraId="0BCE9E0C" w14:textId="77777777" w:rsidR="00F90BDC" w:rsidRDefault="00F90BDC">
      <w:r xmlns:w="http://schemas.openxmlformats.org/wordprocessingml/2006/main">
        <w:t xml:space="preserve">1. Mato 7:7-8 – „Prašykite, ir jums bus duota; ieškokite, ir rasite; belskite, ir jums bus atidaryta. Nes kiekvienas, kas prašo, gauna, kas ieško, randa; beldžiančiam bus atidaryta“.</w:t>
      </w:r>
    </w:p>
    <w:p w14:paraId="1091DD39" w14:textId="77777777" w:rsidR="00F90BDC" w:rsidRDefault="00F90BDC"/>
    <w:p w14:paraId="46E08349" w14:textId="77777777" w:rsidR="00F90BDC" w:rsidRDefault="00F90BDC">
      <w:r xmlns:w="http://schemas.openxmlformats.org/wordprocessingml/2006/main">
        <w:t xml:space="preserve">2. Izaijas 55:6 – „Ieškokite VIEŠPATIES, kol jį galima rasti, šaukkitės jo, kol jis arti“.</w:t>
      </w:r>
    </w:p>
    <w:p w14:paraId="2E196E79" w14:textId="77777777" w:rsidR="00F90BDC" w:rsidRDefault="00F90BDC"/>
    <w:p w14:paraId="20AFE177" w14:textId="77777777" w:rsidR="00F90BDC" w:rsidRDefault="00F90BDC">
      <w:r xmlns:w="http://schemas.openxmlformats.org/wordprocessingml/2006/main">
        <w:t xml:space="preserve">Luko 18:39 39 Tie, kurie ėjo pirmiau, sudraudė jį, kad jis tylėtų. Bet jis </w:t>
      </w:r>
      <w:r xmlns:w="http://schemas.openxmlformats.org/wordprocessingml/2006/main">
        <w:lastRenderedPageBreak xmlns:w="http://schemas.openxmlformats.org/wordprocessingml/2006/main"/>
      </w:r>
      <w:r xmlns:w="http://schemas.openxmlformats.org/wordprocessingml/2006/main">
        <w:t xml:space="preserve">dar labiau šaukė: Dovydo sūnau, pasigailėk manęs!</w:t>
      </w:r>
    </w:p>
    <w:p w14:paraId="16694CFA" w14:textId="77777777" w:rsidR="00F90BDC" w:rsidRDefault="00F90BDC"/>
    <w:p w14:paraId="60BAD5E1" w14:textId="77777777" w:rsidR="00F90BDC" w:rsidRDefault="00F90BDC">
      <w:r xmlns:w="http://schemas.openxmlformats.org/wordprocessingml/2006/main">
        <w:t xml:space="preserve">Neregis atkakliai ieškojo išgydymo pas Jėzų, nepaisydamas aplinkinių priekaištų.</w:t>
      </w:r>
    </w:p>
    <w:p w14:paraId="7AAC0861" w14:textId="77777777" w:rsidR="00F90BDC" w:rsidRDefault="00F90BDC"/>
    <w:p w14:paraId="34CA63CE" w14:textId="77777777" w:rsidR="00F90BDC" w:rsidRDefault="00F90BDC">
      <w:r xmlns:w="http://schemas.openxmlformats.org/wordprocessingml/2006/main">
        <w:t xml:space="preserve">1. Atkaklumo galia: niekada nepasiduok Dievui</w:t>
      </w:r>
    </w:p>
    <w:p w14:paraId="5363A556" w14:textId="77777777" w:rsidR="00F90BDC" w:rsidRDefault="00F90BDC"/>
    <w:p w14:paraId="30CAA35E" w14:textId="77777777" w:rsidR="00F90BDC" w:rsidRDefault="00F90BDC">
      <w:r xmlns:w="http://schemas.openxmlformats.org/wordprocessingml/2006/main">
        <w:t xml:space="preserve">2. Išsaugokite tikėjimą: pasikliaukite Jėzaus išgydymu</w:t>
      </w:r>
    </w:p>
    <w:p w14:paraId="68EA1FCB" w14:textId="77777777" w:rsidR="00F90BDC" w:rsidRDefault="00F90BDC"/>
    <w:p w14:paraId="78D295FE" w14:textId="77777777" w:rsidR="00F90BDC" w:rsidRDefault="00F90BDC">
      <w:r xmlns:w="http://schemas.openxmlformats.org/wordprocessingml/2006/main">
        <w:t xml:space="preserve">1. Hebrajams 11:6 – Be tikėjimo neįmanoma įtikti Jam, nes tas, kuris ateina pas Dievą, turi tikėti, kad Jis yra ir kad Jis atlygina tiems, kurie stropiai Jo ieško.</w:t>
      </w:r>
    </w:p>
    <w:p w14:paraId="41D13D04" w14:textId="77777777" w:rsidR="00F90BDC" w:rsidRDefault="00F90BDC"/>
    <w:p w14:paraId="131E9327" w14:textId="77777777" w:rsidR="00F90BDC" w:rsidRDefault="00F90BDC">
      <w:r xmlns:w="http://schemas.openxmlformats.org/wordprocessingml/2006/main">
        <w:t xml:space="preserve">2. Jokūbo 5:16-18 – išpažinkite vieni kitiems savo nusikaltimus ir melskitės vieni už kitus, kad būtumėte išgydyti. Veiksminga, karšta teisaus žmogaus malda duoda daug naudos.</w:t>
      </w:r>
    </w:p>
    <w:p w14:paraId="17000AB3" w14:textId="77777777" w:rsidR="00F90BDC" w:rsidRDefault="00F90BDC"/>
    <w:p w14:paraId="77A72C19" w14:textId="77777777" w:rsidR="00F90BDC" w:rsidRDefault="00F90BDC">
      <w:r xmlns:w="http://schemas.openxmlformats.org/wordprocessingml/2006/main">
        <w:t xml:space="preserve">Luko 18:40 Jėzus atsistojo ir liepė jį atvesti pas save. Priėjęs paklausė:</w:t>
      </w:r>
    </w:p>
    <w:p w14:paraId="6353A853" w14:textId="77777777" w:rsidR="00F90BDC" w:rsidRDefault="00F90BDC"/>
    <w:p w14:paraId="1B6D7210" w14:textId="77777777" w:rsidR="00F90BDC" w:rsidRDefault="00F90BDC">
      <w:r xmlns:w="http://schemas.openxmlformats.org/wordprocessingml/2006/main">
        <w:t xml:space="preserve">Jėzus išgydo aklą ir moko apie tikėjimą.</w:t>
      </w:r>
    </w:p>
    <w:p w14:paraId="50BD9798" w14:textId="77777777" w:rsidR="00F90BDC" w:rsidRDefault="00F90BDC"/>
    <w:p w14:paraId="146D7C83" w14:textId="77777777" w:rsidR="00F90BDC" w:rsidRDefault="00F90BDC">
      <w:r xmlns:w="http://schemas.openxmlformats.org/wordprocessingml/2006/main">
        <w:t xml:space="preserve">1. Tikėjimas veiksmais: mokymasis iš Jėzaus pavyzdžio</w:t>
      </w:r>
    </w:p>
    <w:p w14:paraId="474E5C58" w14:textId="77777777" w:rsidR="00F90BDC" w:rsidRDefault="00F90BDC"/>
    <w:p w14:paraId="243982FF" w14:textId="77777777" w:rsidR="00F90BDC" w:rsidRDefault="00F90BDC">
      <w:r xmlns:w="http://schemas.openxmlformats.org/wordprocessingml/2006/main">
        <w:t xml:space="preserve">2. Pasikliauti Dievo jėga: fizinio ir dvasinio aklumo įveikimas</w:t>
      </w:r>
    </w:p>
    <w:p w14:paraId="4D63411C" w14:textId="77777777" w:rsidR="00F90BDC" w:rsidRDefault="00F90BDC"/>
    <w:p w14:paraId="73C5AC28" w14:textId="77777777" w:rsidR="00F90BDC" w:rsidRDefault="00F90BDC">
      <w:r xmlns:w="http://schemas.openxmlformats.org/wordprocessingml/2006/main">
        <w:t xml:space="preserve">1. Hebrajams 11:1 – „Dabar tikėjimas yra patikinimas to, ko tikimasi, įsitikinimas tuo, kas nematoma“.</w:t>
      </w:r>
    </w:p>
    <w:p w14:paraId="016A6456" w14:textId="77777777" w:rsidR="00F90BDC" w:rsidRDefault="00F90BDC"/>
    <w:p w14:paraId="6997D6A3" w14:textId="77777777" w:rsidR="00F90BDC" w:rsidRDefault="00F90BDC">
      <w:r xmlns:w="http://schemas.openxmlformats.org/wordprocessingml/2006/main">
        <w:t xml:space="preserve">2. Romiečiams 15:13 – „Tegul vilties Dievas pripildo jus visokio džiaugsmo ir ramybės tikint, kad </w:t>
      </w:r>
      <w:r xmlns:w="http://schemas.openxmlformats.org/wordprocessingml/2006/main">
        <w:lastRenderedPageBreak xmlns:w="http://schemas.openxmlformats.org/wordprocessingml/2006/main"/>
      </w:r>
      <w:r xmlns:w="http://schemas.openxmlformats.org/wordprocessingml/2006/main">
        <w:t xml:space="preserve">Šventosios Dvasios galia būtumėte pertekę vilties“.</w:t>
      </w:r>
    </w:p>
    <w:p w14:paraId="0112092E" w14:textId="77777777" w:rsidR="00F90BDC" w:rsidRDefault="00F90BDC"/>
    <w:p w14:paraId="2BF6E01C" w14:textId="77777777" w:rsidR="00F90BDC" w:rsidRDefault="00F90BDC">
      <w:r xmlns:w="http://schemas.openxmlformats.org/wordprocessingml/2006/main">
        <w:t xml:space="preserve">Luko 18:41 sakydamas: “Ką nori, kad tau padaryčiau? Ir jis tarė: 'Viešpatie, kad aš praregėčiau.</w:t>
      </w:r>
    </w:p>
    <w:p w14:paraId="39006711" w14:textId="77777777" w:rsidR="00F90BDC" w:rsidRDefault="00F90BDC"/>
    <w:p w14:paraId="5F7ED4CC" w14:textId="77777777" w:rsidR="00F90BDC" w:rsidRDefault="00F90BDC">
      <w:r xmlns:w="http://schemas.openxmlformats.org/wordprocessingml/2006/main">
        <w:t xml:space="preserve">Jėzus gydo akląjį: Jėzus parodė gailestingumą ir užuojautą aklajam klausdamas, ko jis nori.</w:t>
      </w:r>
    </w:p>
    <w:p w14:paraId="1FB6818F" w14:textId="77777777" w:rsidR="00F90BDC" w:rsidRDefault="00F90BDC"/>
    <w:p w14:paraId="3795108F" w14:textId="77777777" w:rsidR="00F90BDC" w:rsidRDefault="00F90BDC">
      <w:r xmlns:w="http://schemas.openxmlformats.org/wordprocessingml/2006/main">
        <w:t xml:space="preserve">1. Užuojautos galia: nepastebėti tiesioginių kitų poreikių</w:t>
      </w:r>
    </w:p>
    <w:p w14:paraId="6CA90DF8" w14:textId="77777777" w:rsidR="00F90BDC" w:rsidRDefault="00F90BDC"/>
    <w:p w14:paraId="2C89E2FF" w14:textId="77777777" w:rsidR="00F90BDC" w:rsidRDefault="00F90BDC">
      <w:r xmlns:w="http://schemas.openxmlformats.org/wordprocessingml/2006/main">
        <w:t xml:space="preserve">2. Tikėjimo stiprybė: tikėjimas aukštesnės jėgos gebėjimu gydyti</w:t>
      </w:r>
    </w:p>
    <w:p w14:paraId="40D62CE0" w14:textId="77777777" w:rsidR="00F90BDC" w:rsidRDefault="00F90BDC"/>
    <w:p w14:paraId="738457DA" w14:textId="77777777" w:rsidR="00F90BDC" w:rsidRDefault="00F90BDC">
      <w:r xmlns:w="http://schemas.openxmlformats.org/wordprocessingml/2006/main">
        <w:t xml:space="preserve">1. Mato 9:27-30 – Jėzus išgydo du akluosius</w:t>
      </w:r>
    </w:p>
    <w:p w14:paraId="372B352A" w14:textId="77777777" w:rsidR="00F90BDC" w:rsidRDefault="00F90BDC"/>
    <w:p w14:paraId="0FA3668D" w14:textId="77777777" w:rsidR="00F90BDC" w:rsidRDefault="00F90BDC">
      <w:r xmlns:w="http://schemas.openxmlformats.org/wordprocessingml/2006/main">
        <w:t xml:space="preserve">2. Jokūbo 5:14-16 – malda už išgydymą ir tikėjimo jėgą</w:t>
      </w:r>
    </w:p>
    <w:p w14:paraId="0AA1DDFB" w14:textId="77777777" w:rsidR="00F90BDC" w:rsidRDefault="00F90BDC"/>
    <w:p w14:paraId="7ECDA6D8" w14:textId="77777777" w:rsidR="00F90BDC" w:rsidRDefault="00F90BDC">
      <w:r xmlns:w="http://schemas.openxmlformats.org/wordprocessingml/2006/main">
        <w:t xml:space="preserve">Luko 18:42 Jėzus jam tarė: “Pragėk, tavo tikėjimas išgelbėjo tave”.</w:t>
      </w:r>
    </w:p>
    <w:p w14:paraId="3286A34E" w14:textId="77777777" w:rsidR="00F90BDC" w:rsidRDefault="00F90BDC"/>
    <w:p w14:paraId="7233C478" w14:textId="77777777" w:rsidR="00F90BDC" w:rsidRDefault="00F90BDC">
      <w:r xmlns:w="http://schemas.openxmlformats.org/wordprocessingml/2006/main">
        <w:t xml:space="preserve">Ši Luko evangelijos eilutė skelbia, kad tikėjimas Jėzumi yra tai, kas mus gelbsti.</w:t>
      </w:r>
    </w:p>
    <w:p w14:paraId="47052754" w14:textId="77777777" w:rsidR="00F90BDC" w:rsidRDefault="00F90BDC"/>
    <w:p w14:paraId="2BC2A58C" w14:textId="77777777" w:rsidR="00F90BDC" w:rsidRDefault="00F90BDC">
      <w:r xmlns:w="http://schemas.openxmlformats.org/wordprocessingml/2006/main">
        <w:t xml:space="preserve">1. „Tikėjimo galia: aklo Bartimiejaus išgydymas“</w:t>
      </w:r>
    </w:p>
    <w:p w14:paraId="6555B224" w14:textId="77777777" w:rsidR="00F90BDC" w:rsidRDefault="00F90BDC"/>
    <w:p w14:paraId="239FF775" w14:textId="77777777" w:rsidR="00F90BDC" w:rsidRDefault="00F90BDC">
      <w:r xmlns:w="http://schemas.openxmlformats.org/wordprocessingml/2006/main">
        <w:t xml:space="preserve">2. „Tikėjimo išgelbėjimas: Jėzus ir Bartimiejus“</w:t>
      </w:r>
    </w:p>
    <w:p w14:paraId="4AE4F7F4" w14:textId="77777777" w:rsidR="00F90BDC" w:rsidRDefault="00F90BDC"/>
    <w:p w14:paraId="4D092B2C" w14:textId="77777777" w:rsidR="00F90BDC" w:rsidRDefault="00F90BDC">
      <w:r xmlns:w="http://schemas.openxmlformats.org/wordprocessingml/2006/main">
        <w:t xml:space="preserve">1. Morkaus 10:46-52 – Jėzus išgydo akląjį Jeriche</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10:9 – „Kad jei savo lūpomis išpažinsi Viešpatį Jėzų ir širdimi tikėsi, kad Dievas jį prikėlė iš numirusių, būsi išgelbėtas“.</w:t>
      </w:r>
    </w:p>
    <w:p w14:paraId="1FABDE7D" w14:textId="77777777" w:rsidR="00F90BDC" w:rsidRDefault="00F90BDC"/>
    <w:p w14:paraId="1F833508" w14:textId="77777777" w:rsidR="00F90BDC" w:rsidRDefault="00F90BDC">
      <w:r xmlns:w="http://schemas.openxmlformats.org/wordprocessingml/2006/main">
        <w:t xml:space="preserve">Luke 18:43 43 Tuojau pat praregėjo ir nusekė paskui jį šlovindamas Dievą. Visa tauta, tai pamačiusi, šlovino Dievą.</w:t>
      </w:r>
    </w:p>
    <w:p w14:paraId="079642A9" w14:textId="77777777" w:rsidR="00F90BDC" w:rsidRDefault="00F90BDC"/>
    <w:p w14:paraId="2A87FD33" w14:textId="77777777" w:rsidR="00F90BDC" w:rsidRDefault="00F90BDC">
      <w:r xmlns:w="http://schemas.openxmlformats.org/wordprocessingml/2006/main">
        <w:t xml:space="preserve">Šioje ištraukoje kalbama apie žmogų, kuris buvo išgydytas nuo aklumo ir sekė Jėzumi, šlovindamas Dievą.</w:t>
      </w:r>
    </w:p>
    <w:p w14:paraId="3E096305" w14:textId="77777777" w:rsidR="00F90BDC" w:rsidRDefault="00F90BDC"/>
    <w:p w14:paraId="09289A53" w14:textId="77777777" w:rsidR="00F90BDC" w:rsidRDefault="00F90BDC">
      <w:r xmlns:w="http://schemas.openxmlformats.org/wordprocessingml/2006/main">
        <w:t xml:space="preserve">1. Jėzaus galia: kaip Jėzus gali mus išgydyti dvasiškai ir fiziškai</w:t>
      </w:r>
    </w:p>
    <w:p w14:paraId="75B51E04" w14:textId="77777777" w:rsidR="00F90BDC" w:rsidRDefault="00F90BDC"/>
    <w:p w14:paraId="404D84AD" w14:textId="77777777" w:rsidR="00F90BDC" w:rsidRDefault="00F90BDC">
      <w:r xmlns:w="http://schemas.openxmlformats.org/wordprocessingml/2006/main">
        <w:t xml:space="preserve">2. Regėjimas ir tikėjimo atradimas: kaip galime rasti kelią pas Jėzų</w:t>
      </w:r>
    </w:p>
    <w:p w14:paraId="78E7B92F" w14:textId="77777777" w:rsidR="00F90BDC" w:rsidRDefault="00F90BDC"/>
    <w:p w14:paraId="6CB84632" w14:textId="77777777" w:rsidR="00F90BDC" w:rsidRDefault="00F90BDC">
      <w:r xmlns:w="http://schemas.openxmlformats.org/wordprocessingml/2006/main">
        <w:t xml:space="preserve">1. Mato 9:27-30 – „Ir Jėzui išėjus, du aklieji sekė paskui jį, šaukdami ir sakydami: Dovydo Sūnau, pasigailėk mūsų! Jėzus jiems sako: “Ar tikite, kad aš galiu tai padaryti?” Jie jam atsakė: “Taip, Viešpatie!” Tada jis palietė jų akis, sakydamas: “Tebūna jums pagal jūsų tikėjimą!” Ir jų akys atsivėrė. o Jėzus griežtai įsakė jiems: “Žiūrėkite, kad niekas to nesužinotų”.</w:t>
      </w:r>
    </w:p>
    <w:p w14:paraId="7469CB65" w14:textId="77777777" w:rsidR="00F90BDC" w:rsidRDefault="00F90BDC"/>
    <w:p w14:paraId="19ACDCCD" w14:textId="77777777" w:rsidR="00F90BDC" w:rsidRDefault="00F90BDC">
      <w:r xmlns:w="http://schemas.openxmlformats.org/wordprocessingml/2006/main">
        <w:t xml:space="preserve">2. Izaijas 35:5-6 – „Tuomet aklųjų akys atsivers, kurčiųjų ausys sustos. Tada raišys pašoks kaip stirna, o nebylio liežuvis giedos. dykumoje išsilies vandenys ir upeliai dykumoje“.</w:t>
      </w:r>
    </w:p>
    <w:p w14:paraId="179F68BC" w14:textId="77777777" w:rsidR="00F90BDC" w:rsidRDefault="00F90BDC"/>
    <w:p w14:paraId="085DB01E" w14:textId="77777777" w:rsidR="00F90BDC" w:rsidRDefault="00F90BDC">
      <w:r xmlns:w="http://schemas.openxmlformats.org/wordprocessingml/2006/main">
        <w:t xml:space="preserve">Luko 19 skyriuje yra istorija apie Zachiejų, palyginimas apie dešimt minų, pergalingą Jėzaus įžengimą į Jeruzalę ir Jo raudą dėl Jeruzalės.</w:t>
      </w:r>
    </w:p>
    <w:p w14:paraId="0D3A2EF7" w14:textId="77777777" w:rsidR="00F90BDC" w:rsidRDefault="00F90BDC"/>
    <w:p w14:paraId="0C2878D3" w14:textId="77777777" w:rsidR="00F90BDC" w:rsidRDefault="00F90BDC">
      <w:r xmlns:w="http://schemas.openxmlformats.org/wordprocessingml/2006/main">
        <w:t xml:space="preserve">1-oji pastraipa: Skyrius prasideda Jėzui įeinant į Jerichą, kur jis susitiko su Zachiejumi, turtingu muitininku, kuris įlipo į platanalapį medį, kad pamatytų Jėzų. Jėzus jį pasikvietė ir paskelbė, kad pasiliks jo namuose. Tai mačiusių žmonių niurzgėjimą sukėlė, </w:t>
      </w:r>
      <w:r xmlns:w="http://schemas.openxmlformats.org/wordprocessingml/2006/main">
        <w:lastRenderedPageBreak xmlns:w="http://schemas.openxmlformats.org/wordprocessingml/2006/main"/>
      </w:r>
      <w:r xmlns:w="http://schemas.openxmlformats.org/wordprocessingml/2006/main">
        <w:t xml:space="preserve">nes Zachiejų laikė nusidėjėliu. Tačiau Zachiejus pažadėjo pusę savo turto atiduoti vargšams ir keturis kartus atlyginti visiems, kuriuos apgavo. Jėzus paskelbė, kad išgelbėjimas atėjo į jo namus, nes jis taip pat buvo Abraomo sūnus, ir pabrėžė savo misiją: „Nes Sūnus Žmogus atėjo ieškoti išgelbėti“ (Lk 19, 1-10).</w:t>
      </w:r>
    </w:p>
    <w:p w14:paraId="07AFE7E2" w14:textId="77777777" w:rsidR="00F90BDC" w:rsidRDefault="00F90BDC"/>
    <w:p w14:paraId="025F898B" w14:textId="77777777" w:rsidR="00F90BDC" w:rsidRDefault="00F90BDC">
      <w:r xmlns:w="http://schemas.openxmlformats.org/wordprocessingml/2006/main">
        <w:t xml:space="preserve">2 pastraipa: Kai jie to klausėsi, Jis papasakojo palyginimą, nes buvo netoli Jeruzalės ir žmonės manė, kad karalystė tuoj atsiras, todėl pasakė palyginimą Dešimt Minas apie tai, kad žmogus kilmingas kilęs išvyko į tolimą šalį, paskyrė save karaliumi ir grįžo. prieš išvykdamas jis paskambino dešimčiai tarnų, davė jiems kiekvieną miną, liepė jiems: „Duokite šiuos pinigus dirbti, kol aš grįšiu“. Tačiau pavaldiniai jo nekentė ir po jo nusiuntė delegaciją, kuri pasakė: „Mes nenorime, kad šis žmogus būtų mūsų karalius“. Grįžęs karalius įsakė tarnams, kuriems buvo duoti pinigai, vadinti jį, kad sužinotų, ką jie su jais uždirbo, kai kurie padaugino savo minas, bet vienas paslėpė savo minas audinį, karalius atėmė iš jo baimės, davė tam, kuris turėjo dešimt minų, sakydamas: „Sakau tau, kas turi. bus duota daugiau, bet kas neturi net to, ką turi, bus iš jų atimtas“. Tada susidorojo su piliečiais, kurie jį atstūmė (Lk 19:11-27). Šis palyginimas pabrėžia atsakomybę, ištikimo prievaizdo išteklių galimybes, kurias mums patiki Dievas, ir pasekmes, atmetus Kristaus viešpatystę.</w:t>
      </w:r>
    </w:p>
    <w:p w14:paraId="262C5511" w14:textId="77777777" w:rsidR="00F90BDC" w:rsidRDefault="00F90BDC"/>
    <w:p w14:paraId="0DC8302B" w14:textId="77777777" w:rsidR="00F90BDC" w:rsidRDefault="00F90BDC">
      <w:r xmlns:w="http://schemas.openxmlformats.org/wordprocessingml/2006/main">
        <w:t xml:space="preserve">3 pastraipa: Papasakojęs šį palyginimą, Jėzus išvyko į Jeruzalę prie Betfago, Betanijos Alyvų kalno, išsiuntė du mokinius atnešti asilaitį, kuris niekada nebuvo jojęs, paklaustas, kodėl tai darant turėtų būti sakoma: „Viešpačiui to reikia“. Jie atnešė asilaitį, apsivilko apsiaustus, nes Jis sėdi minia išskleidė savo apsiaustus kelius, kiti pjovė šakas medžiai išplatino juos keliu, daugybė mokinių džiaugsmingai pradėjo šlovinti Dievą garsiu balsu, visus matytus stebuklus sakydama: „Palaimintas karalius, vardu Viešpatie! Taika dangaus šlovė aukščiausia!' Kai kurie fariziejai sakė Jam: „Mokytojau, sudrausk savo mokinius! Bet atsakė: „Sakau jums, jei jie tylės, akmenys šauks“, rodydami dieviškąją prigimtį, kad Jo karalystė yra neišvengiama šlovė kūrinijai (Lk 19:28-40). Artėjant miestui verkė, pranašaudamas artėjantį sunaikinimą, nes neatpažino laiko apsilankymo ramybės, dejuojančios aklumo netikėjimo, nepaisant to, kad tarp yra Mesijas (Lk 19:41-44). Skyrius baigiasi tuo, kad Jis įžengė į šventyklą, išvarydamas ten prekiaujančius daiktus ir pareiškia: „Mano namai bus namų malda, bet tu padarei plėšikų, kurie kasdien grįžta mokyti šventyklą, o vyriausieji kunigai, įstatymų mokytojai, vadovaujantys žmonėms, bandė rasti būdą Jį nužudyti, bet niekaip negalėjo rasti būdo. darykite tai, nes visi žmonės pakibo ant žodžių, reiškiančių didėjančią įtampą tarp Jo religinių autoritetų, laukiančių neišvengiamų aistrų įvykių, kurie bus atskleisti kituose skyriuose (Lk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19:1 Jėzus įėjo ir perėjo per Jerichą.</w:t>
      </w:r>
    </w:p>
    <w:p w14:paraId="46CC7BAB" w14:textId="77777777" w:rsidR="00F90BDC" w:rsidRDefault="00F90BDC"/>
    <w:p w14:paraId="2DB13387" w14:textId="77777777" w:rsidR="00F90BDC" w:rsidRDefault="00F90BDC">
      <w:r xmlns:w="http://schemas.openxmlformats.org/wordprocessingml/2006/main">
        <w:t xml:space="preserve">Jėzus perėjo per Jerichą.</w:t>
      </w:r>
    </w:p>
    <w:p w14:paraId="021284CF" w14:textId="77777777" w:rsidR="00F90BDC" w:rsidRDefault="00F90BDC"/>
    <w:p w14:paraId="1B7DA69C" w14:textId="77777777" w:rsidR="00F90BDC" w:rsidRDefault="00F90BDC">
      <w:r xmlns:w="http://schemas.openxmlformats.org/wordprocessingml/2006/main">
        <w:t xml:space="preserve">1. Jėzaus buvimo galia</w:t>
      </w:r>
    </w:p>
    <w:p w14:paraId="3E6D64FF" w14:textId="77777777" w:rsidR="00F90BDC" w:rsidRDefault="00F90BDC"/>
    <w:p w14:paraId="05C86F92" w14:textId="77777777" w:rsidR="00F90BDC" w:rsidRDefault="00F90BDC">
      <w:r xmlns:w="http://schemas.openxmlformats.org/wordprocessingml/2006/main">
        <w:t xml:space="preserve">2. Jėzaus perėjimo įtaka</w:t>
      </w:r>
    </w:p>
    <w:p w14:paraId="756CDAD9" w14:textId="77777777" w:rsidR="00F90BDC" w:rsidRDefault="00F90BDC"/>
    <w:p w14:paraId="6C14BA7B" w14:textId="77777777" w:rsidR="00F90BDC" w:rsidRDefault="00F90BDC">
      <w:r xmlns:w="http://schemas.openxmlformats.org/wordprocessingml/2006/main">
        <w:t xml:space="preserve">1. Luko 5:17-26 – Jėzus gydo paralyžiuotą žmogų</w:t>
      </w:r>
    </w:p>
    <w:p w14:paraId="7242E011" w14:textId="77777777" w:rsidR="00F90BDC" w:rsidRDefault="00F90BDC"/>
    <w:p w14:paraId="0A9ACEDC" w14:textId="77777777" w:rsidR="00F90BDC" w:rsidRDefault="00F90BDC">
      <w:r xmlns:w="http://schemas.openxmlformats.org/wordprocessingml/2006/main">
        <w:t xml:space="preserve">2. Morkaus 10:46-52 – Jėzaus aklojo Bartimiejaus išgydymas</w:t>
      </w:r>
    </w:p>
    <w:p w14:paraId="6FFE89F0" w14:textId="77777777" w:rsidR="00F90BDC" w:rsidRDefault="00F90BDC"/>
    <w:p w14:paraId="12FEA8FD" w14:textId="77777777" w:rsidR="00F90BDC" w:rsidRDefault="00F90BDC">
      <w:r xmlns:w="http://schemas.openxmlformats.org/wordprocessingml/2006/main">
        <w:t xml:space="preserve">Luke 19:2 2 Ir štai buvo vyras, vardu Zachiejus, kuris buvo vyriausias tarp muitininkų ir buvo turtingas.</w:t>
      </w:r>
    </w:p>
    <w:p w14:paraId="4EA59B7F" w14:textId="77777777" w:rsidR="00F90BDC" w:rsidRDefault="00F90BDC"/>
    <w:p w14:paraId="424B29B5" w14:textId="77777777" w:rsidR="00F90BDC" w:rsidRDefault="00F90BDC">
      <w:r xmlns:w="http://schemas.openxmlformats.org/wordprocessingml/2006/main">
        <w:t xml:space="preserve">Zachiejus buvo turtingas mokesčių rinkėjas, kuris taip pat turėjo didelę įtaką savo mieste.</w:t>
      </w:r>
    </w:p>
    <w:p w14:paraId="588BE509" w14:textId="77777777" w:rsidR="00F90BDC" w:rsidRDefault="00F90BDC"/>
    <w:p w14:paraId="09DE73C6" w14:textId="77777777" w:rsidR="00F90BDC" w:rsidRDefault="00F90BDC">
      <w:r xmlns:w="http://schemas.openxmlformats.org/wordprocessingml/2006/main">
        <w:t xml:space="preserve">1. Dievas turi planą kiekvienam, nepriklausomai nuo jo padėties gyvenime.</w:t>
      </w:r>
    </w:p>
    <w:p w14:paraId="360C1CD1" w14:textId="77777777" w:rsidR="00F90BDC" w:rsidRDefault="00F90BDC"/>
    <w:p w14:paraId="09BA4603" w14:textId="77777777" w:rsidR="00F90BDC" w:rsidRDefault="00F90BDC">
      <w:r xmlns:w="http://schemas.openxmlformats.org/wordprocessingml/2006/main">
        <w:t xml:space="preserve">2. Dievo malonė ir gailestingumas yra prieinami visiems, nepaisant jų turto ar statuso.</w:t>
      </w:r>
    </w:p>
    <w:p w14:paraId="4A1C8A86" w14:textId="77777777" w:rsidR="00F90BDC" w:rsidRDefault="00F90BDC"/>
    <w:p w14:paraId="43FB21AD" w14:textId="77777777" w:rsidR="00F90BDC" w:rsidRDefault="00F90BDC">
      <w:r xmlns:w="http://schemas.openxmlformats.org/wordprocessingml/2006/main">
        <w:t xml:space="preserve">1. Efeziečiams 2:8-9 – Nes iš malonės esate išgelbėti per tikėjimą. Ir tai nėra jūsų pačių darbas; tai Dievo dovana.</w:t>
      </w:r>
    </w:p>
    <w:p w14:paraId="1447D260" w14:textId="77777777" w:rsidR="00F90BDC" w:rsidRDefault="00F90BDC"/>
    <w:p w14:paraId="225E6F43" w14:textId="77777777" w:rsidR="00F90BDC" w:rsidRDefault="00F90BDC">
      <w:r xmlns:w="http://schemas.openxmlformats.org/wordprocessingml/2006/main">
        <w:t xml:space="preserve">2. Mato 19:26 – Bet Jėzus pažvelgė į juos ir pasakė: „Žmogui tai neįmanoma, bet Dievui viskas įmanoma“.</w:t>
      </w:r>
    </w:p>
    <w:p w14:paraId="1BDF34A2" w14:textId="77777777" w:rsidR="00F90BDC" w:rsidRDefault="00F90BDC"/>
    <w:p w14:paraId="5CF2F5C7" w14:textId="77777777" w:rsidR="00F90BDC" w:rsidRDefault="00F90BDC">
      <w:r xmlns:w="http://schemas.openxmlformats.org/wordprocessingml/2006/main">
        <w:t xml:space="preserve">Luke 19:3 3 Jis norėjo pamatyti Jėzų, kas jis yra. o spaudai negalėjo, nes buvo mažo ūgio.</w:t>
      </w:r>
    </w:p>
    <w:p w14:paraId="6FCBC5B5" w14:textId="77777777" w:rsidR="00F90BDC" w:rsidRDefault="00F90BDC"/>
    <w:p w14:paraId="776C989A" w14:textId="77777777" w:rsidR="00F90BDC" w:rsidRDefault="00F90BDC">
      <w:r xmlns:w="http://schemas.openxmlformats.org/wordprocessingml/2006/main">
        <w:t xml:space="preserve">Zachiejus, mažas vyras, negalėjo matyti Jėzaus dėl didelės minios.</w:t>
      </w:r>
    </w:p>
    <w:p w14:paraId="1C2742DC" w14:textId="77777777" w:rsidR="00F90BDC" w:rsidRDefault="00F90BDC"/>
    <w:p w14:paraId="293CAF97" w14:textId="77777777" w:rsidR="00F90BDC" w:rsidRDefault="00F90BDC">
      <w:r xmlns:w="http://schemas.openxmlformats.org/wordprocessingml/2006/main">
        <w:t xml:space="preserve">1. Dievas kviečia mus visus, nepaisant dydžio ar ūgio.</w:t>
      </w:r>
    </w:p>
    <w:p w14:paraId="1828FA24" w14:textId="77777777" w:rsidR="00F90BDC" w:rsidRDefault="00F90BDC"/>
    <w:p w14:paraId="7710F916" w14:textId="77777777" w:rsidR="00F90BDC" w:rsidRDefault="00F90BDC">
      <w:r xmlns:w="http://schemas.openxmlformats.org/wordprocessingml/2006/main">
        <w:t xml:space="preserve">2. Jėzus mums parodo, kad kiekvienas yra vertingas Dievui.</w:t>
      </w:r>
    </w:p>
    <w:p w14:paraId="6130C22B" w14:textId="77777777" w:rsidR="00F90BDC" w:rsidRDefault="00F90BDC"/>
    <w:p w14:paraId="2695CB28" w14:textId="77777777" w:rsidR="00F90BDC" w:rsidRDefault="00F90BDC">
      <w:r xmlns:w="http://schemas.openxmlformats.org/wordprocessingml/2006/main">
        <w:t xml:space="preserve">1. Izaijas 64:6 – Mes visi tapome kaip nešvarūs, ir visi mūsų teisūs darbai yra kaip nešvarūs skudurai; mes visi susitraukiame kaip lapas, o nuodėmės mus nuneša kaip vėjas.</w:t>
      </w:r>
    </w:p>
    <w:p w14:paraId="5B9F87B5" w14:textId="77777777" w:rsidR="00F90BDC" w:rsidRDefault="00F90BDC"/>
    <w:p w14:paraId="12262437" w14:textId="77777777" w:rsidR="00F90BDC" w:rsidRDefault="00F90BDC">
      <w:r xmlns:w="http://schemas.openxmlformats.org/wordprocessingml/2006/main">
        <w:t xml:space="preserve">2. 1 Korintiečiams 12:12-27 – Nes kaip kūnas yra vienas ir turi daug narių, o visi kūno nariai, nors ir daug, yra vienas kūnas, taip ir su Kristumi.</w:t>
      </w:r>
    </w:p>
    <w:p w14:paraId="5C481650" w14:textId="77777777" w:rsidR="00F90BDC" w:rsidRDefault="00F90BDC"/>
    <w:p w14:paraId="548CEE14" w14:textId="77777777" w:rsidR="00F90BDC" w:rsidRDefault="00F90BDC">
      <w:r xmlns:w="http://schemas.openxmlformats.org/wordprocessingml/2006/main">
        <w:t xml:space="preserve">Luke 19:4 4 Jis pribėgo priekyje ir įlipo į sykomoro medį jo pamatyti, nes jis turėjo eiti tuo keliu.</w:t>
      </w:r>
    </w:p>
    <w:p w14:paraId="3D964823" w14:textId="77777777" w:rsidR="00F90BDC" w:rsidRDefault="00F90BDC"/>
    <w:p w14:paraId="495A3C82" w14:textId="77777777" w:rsidR="00F90BDC" w:rsidRDefault="00F90BDC">
      <w:r xmlns:w="http://schemas.openxmlformats.org/wordprocessingml/2006/main">
        <w:t xml:space="preserve">Zachiejus nubėgo priekyje ir užlipo ant sycomoro medžio, kad geriau matytų Jėzų, kai Jis praeina pro šalį.</w:t>
      </w:r>
    </w:p>
    <w:p w14:paraId="25D0203E" w14:textId="77777777" w:rsidR="00F90BDC" w:rsidRDefault="00F90BDC"/>
    <w:p w14:paraId="3C71BC45" w14:textId="77777777" w:rsidR="00F90BDC" w:rsidRDefault="00F90BDC">
      <w:r xmlns:w="http://schemas.openxmlformats.org/wordprocessingml/2006/main">
        <w:t xml:space="preserve">1. Nuolankumo svarba – Zachiejus moko mus nuolankumo svarbos, nes buvo pasirengęs žengti nepaprastai daug pastangų, kad tik geriau matytų Jėzų.</w:t>
      </w:r>
    </w:p>
    <w:p w14:paraId="7250836C" w14:textId="77777777" w:rsidR="00F90BDC" w:rsidRDefault="00F90BDC"/>
    <w:p w14:paraId="15CEB6B4" w14:textId="77777777" w:rsidR="00F90BDC" w:rsidRDefault="00F90BDC">
      <w:r xmlns:w="http://schemas.openxmlformats.org/wordprocessingml/2006/main">
        <w:t xml:space="preserve">2. Pasitraukimas iš paguodos sekti Jėzumi – Zachiejaus veiksmai rodo, kad mes turime būti pasirengę išeiti iš komforto, kad galėtume sekti Jėzumi.</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5:3-4 – "Palaiminti dvasios vargšai, nes jų yra dangaus karalystė. Palaiminti liūdintys, nes jie bus paguosti."</w:t>
      </w:r>
    </w:p>
    <w:p w14:paraId="563B3B19" w14:textId="77777777" w:rsidR="00F90BDC" w:rsidRDefault="00F90BDC"/>
    <w:p w14:paraId="395704DA" w14:textId="77777777" w:rsidR="00F90BDC" w:rsidRDefault="00F90BDC">
      <w:r xmlns:w="http://schemas.openxmlformats.org/wordprocessingml/2006/main">
        <w:t xml:space="preserve">2. Filipiečiams 2:3-4 - "Tegul nieko nėra daroma per ginčus ar tuščiagarbę, bet nuolankiai vienas kitą vertinkite geriau už save. Ne kiekvienas žiūrėkite į savo, bet ir į kitų dalykus. “.</w:t>
      </w:r>
    </w:p>
    <w:p w14:paraId="5A61DFB5" w14:textId="77777777" w:rsidR="00F90BDC" w:rsidRDefault="00F90BDC"/>
    <w:p w14:paraId="77D00BA7" w14:textId="77777777" w:rsidR="00F90BDC" w:rsidRDefault="00F90BDC">
      <w:r xmlns:w="http://schemas.openxmlformats.org/wordprocessingml/2006/main">
        <w:t xml:space="preserve">Luke 19:5 5 Atėjęs į vietą Jėzus pažvelgė aukštyn, pamatė jį ir tarė: “Zachiejau, paskubėk ir nusileisk! nes šiandien turiu gyventi tavo namuose.</w:t>
      </w:r>
    </w:p>
    <w:p w14:paraId="035BEAE6" w14:textId="77777777" w:rsidR="00F90BDC" w:rsidRDefault="00F90BDC"/>
    <w:p w14:paraId="784F3C50" w14:textId="77777777" w:rsidR="00F90BDC" w:rsidRDefault="00F90BDC">
      <w:r xmlns:w="http://schemas.openxmlformats.org/wordprocessingml/2006/main">
        <w:t xml:space="preserve">Zachiejus buvo labai turtingas žmogus, kurį visuomenė niekino, tačiau Jėzus matė jį tokį, koks jis iš tikrųjų yra, ir pasiūlė jam malonę bei priėmimą.</w:t>
      </w:r>
    </w:p>
    <w:p w14:paraId="12C9C333" w14:textId="77777777" w:rsidR="00F90BDC" w:rsidRDefault="00F90BDC"/>
    <w:p w14:paraId="61523200" w14:textId="77777777" w:rsidR="00F90BDC" w:rsidRDefault="00F90BDC">
      <w:r xmlns:w="http://schemas.openxmlformats.org/wordprocessingml/2006/main">
        <w:t xml:space="preserve">1. Dievo Meilė yra besąlyginė ir skirta visiems</w:t>
      </w:r>
    </w:p>
    <w:p w14:paraId="295505DD" w14:textId="77777777" w:rsidR="00F90BDC" w:rsidRDefault="00F90BDC"/>
    <w:p w14:paraId="3DCEBD49" w14:textId="77777777" w:rsidR="00F90BDC" w:rsidRDefault="00F90BDC">
      <w:r xmlns:w="http://schemas.openxmlformats.org/wordprocessingml/2006/main">
        <w:t xml:space="preserve">2. Nemylimo ir nepageidaujamo apkabinimas</w:t>
      </w:r>
    </w:p>
    <w:p w14:paraId="3F4076BB" w14:textId="77777777" w:rsidR="00F90BDC" w:rsidRDefault="00F90BDC"/>
    <w:p w14:paraId="2717BC47" w14:textId="77777777" w:rsidR="00F90BDC" w:rsidRDefault="00F90BDC">
      <w:r xmlns:w="http://schemas.openxmlformats.org/wordprocessingml/2006/main">
        <w:t xml:space="preserve">1. Romiečiams 5:8 – Bet Dievas vertina savo meilę mums tuo, kad Kristus mirė už mus, kai dar buvome nusidėjėliai.</w:t>
      </w:r>
    </w:p>
    <w:p w14:paraId="549EA930" w14:textId="77777777" w:rsidR="00F90BDC" w:rsidRDefault="00F90BDC"/>
    <w:p w14:paraId="65CD7585" w14:textId="77777777" w:rsidR="00F90BDC" w:rsidRDefault="00F90BDC">
      <w:r xmlns:w="http://schemas.openxmlformats.org/wordprocessingml/2006/main">
        <w:t xml:space="preserve">2. Mato 25:40 - Karalius atsakys jiems: iš tiesų sakau jums: kiek jūs padarėte vienam iš šitų mažiausiųjų mano brolių, tai padarėte man.</w:t>
      </w:r>
    </w:p>
    <w:p w14:paraId="16225C6A" w14:textId="77777777" w:rsidR="00F90BDC" w:rsidRDefault="00F90BDC"/>
    <w:p w14:paraId="3F4013F7" w14:textId="77777777" w:rsidR="00F90BDC" w:rsidRDefault="00F90BDC">
      <w:r xmlns:w="http://schemas.openxmlformats.org/wordprocessingml/2006/main">
        <w:t xml:space="preserve">Luko 19:6 Jis paskubėjo, nužengė ir džiaugsmingai jį priėmė.</w:t>
      </w:r>
    </w:p>
    <w:p w14:paraId="184AD32F" w14:textId="77777777" w:rsidR="00F90BDC" w:rsidRDefault="00F90BDC"/>
    <w:p w14:paraId="09946D7F" w14:textId="77777777" w:rsidR="00F90BDC" w:rsidRDefault="00F90BDC">
      <w:r xmlns:w="http://schemas.openxmlformats.org/wordprocessingml/2006/main">
        <w:t xml:space="preserve">Šioje ištraukoje aprašomas Jėzus, nužengęs džiugiai pasitikti žmonių.</w:t>
      </w:r>
    </w:p>
    <w:p w14:paraId="1E395630" w14:textId="77777777" w:rsidR="00F90BDC" w:rsidRDefault="00F90BDC"/>
    <w:p w14:paraId="18AC39FE" w14:textId="77777777" w:rsidR="00F90BDC" w:rsidRDefault="00F90BDC">
      <w:r xmlns:w="http://schemas.openxmlformats.org/wordprocessingml/2006/main">
        <w:t xml:space="preserve">1. Jėzaus džiaugsmas: išmokti gauti džiaugsmą iš Viešpaties</w:t>
      </w:r>
    </w:p>
    <w:p w14:paraId="223994D9" w14:textId="77777777" w:rsidR="00F90BDC" w:rsidRDefault="00F90BDC"/>
    <w:p w14:paraId="16101EED" w14:textId="77777777" w:rsidR="00F90BDC" w:rsidRDefault="00F90BDC">
      <w:r xmlns:w="http://schemas.openxmlformats.org/wordprocessingml/2006/main">
        <w:t xml:space="preserve">2. Skubėjimo galia: greitas atsakymas į Dievo kvietimą</w:t>
      </w:r>
    </w:p>
    <w:p w14:paraId="037F38A0" w14:textId="77777777" w:rsidR="00F90BDC" w:rsidRDefault="00F90BDC"/>
    <w:p w14:paraId="42AC1363" w14:textId="77777777" w:rsidR="00F90BDC" w:rsidRDefault="00F90BDC">
      <w:r xmlns:w="http://schemas.openxmlformats.org/wordprocessingml/2006/main">
        <w:t xml:space="preserve">1. Psalmė 100:2: Tarnauk Viešpačiui su džiaugsmu; ateik į jo akivaizdą su dainavimu!</w:t>
      </w:r>
    </w:p>
    <w:p w14:paraId="5E709ED2" w14:textId="77777777" w:rsidR="00F90BDC" w:rsidRDefault="00F90BDC"/>
    <w:p w14:paraId="2189C0AC" w14:textId="77777777" w:rsidR="00F90BDC" w:rsidRDefault="00F90BDC">
      <w:r xmlns:w="http://schemas.openxmlformats.org/wordprocessingml/2006/main">
        <w:t xml:space="preserve">2. Filipiečiams 4:4: Visada džiaukitės Viešpatyje; dar kartą pasakysiu, džiaukitės!</w:t>
      </w:r>
    </w:p>
    <w:p w14:paraId="3CB14CEB" w14:textId="77777777" w:rsidR="00F90BDC" w:rsidRDefault="00F90BDC"/>
    <w:p w14:paraId="78E0A351" w14:textId="77777777" w:rsidR="00F90BDC" w:rsidRDefault="00F90BDC">
      <w:r xmlns:w="http://schemas.openxmlformats.org/wordprocessingml/2006/main">
        <w:t xml:space="preserve">Luke 19:7 Tai pamatę, visi murmėjo, sakydami: “Jis išvyko į svečius pas nusidėjėlį”.</w:t>
      </w:r>
    </w:p>
    <w:p w14:paraId="5CE6535C" w14:textId="77777777" w:rsidR="00F90BDC" w:rsidRDefault="00F90BDC"/>
    <w:p w14:paraId="0B18D0DC" w14:textId="77777777" w:rsidR="00F90BDC" w:rsidRDefault="00F90BDC">
      <w:r xmlns:w="http://schemas.openxmlformats.org/wordprocessingml/2006/main">
        <w:t xml:space="preserve">Šioje ištraukoje pasakojama apie žmonių reakciją, kai jie pamatė, kad Jėzus bus svečias pas nusidėjėlį.</w:t>
      </w:r>
    </w:p>
    <w:p w14:paraId="521132A1" w14:textId="77777777" w:rsidR="00F90BDC" w:rsidRDefault="00F90BDC"/>
    <w:p w14:paraId="78D038DB" w14:textId="77777777" w:rsidR="00F90BDC" w:rsidRDefault="00F90BDC">
      <w:r xmlns:w="http://schemas.openxmlformats.org/wordprocessingml/2006/main">
        <w:t xml:space="preserve">1. Jėzus myli visus: pažvelgti į Luko 19:7, kad parodytumėte besąlyginę Dievo meilę</w:t>
      </w:r>
    </w:p>
    <w:p w14:paraId="672218C0" w14:textId="77777777" w:rsidR="00F90BDC" w:rsidRDefault="00F90BDC"/>
    <w:p w14:paraId="221C6CDF" w14:textId="77777777" w:rsidR="00F90BDC" w:rsidRDefault="00F90BDC">
      <w:r xmlns:w="http://schemas.openxmlformats.org/wordprocessingml/2006/main">
        <w:t xml:space="preserve">2. Būti šviesa tamsoje: ištirti, kaip Jėzaus veiksmai gali mus nukreipti</w:t>
      </w:r>
    </w:p>
    <w:p w14:paraId="378968CD" w14:textId="77777777" w:rsidR="00F90BDC" w:rsidRDefault="00F90BDC"/>
    <w:p w14:paraId="2D864662" w14:textId="77777777" w:rsidR="00F90BDC" w:rsidRDefault="00F90BDC">
      <w:r xmlns:w="http://schemas.openxmlformats.org/wordprocessingml/2006/main">
        <w:t xml:space="preserve">1. Romiečiams 5:8 – Bet Dievas parodo savo meilę mums tuo, kad Kristus mirė už mus, kai dar buvome nusidėjėliai.</w:t>
      </w:r>
    </w:p>
    <w:p w14:paraId="1346E323" w14:textId="77777777" w:rsidR="00F90BDC" w:rsidRDefault="00F90BDC"/>
    <w:p w14:paraId="21847EC6" w14:textId="77777777" w:rsidR="00F90BDC" w:rsidRDefault="00F90BDC">
      <w:r xmlns:w="http://schemas.openxmlformats.org/wordprocessingml/2006/main">
        <w:t xml:space="preserve">2.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73002939" w14:textId="77777777" w:rsidR="00F90BDC" w:rsidRDefault="00F90BDC"/>
    <w:p w14:paraId="683A71DB" w14:textId="77777777" w:rsidR="00F90BDC" w:rsidRDefault="00F90BDC">
      <w:r xmlns:w="http://schemas.openxmlformats.org/wordprocessingml/2006/main">
        <w:t xml:space="preserve">Luke 19:8 Zachiejus atsistojo ir tarė Viešpačiui: Štai, Viešpatie, pusę savo turto atiduodu vargšams. o jei ką nors iš kurio nors atėmiau melagingai apkaltindamas, grąžinu jį keturis kartus.</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Zachiejus parodė tikrą atgailą, kai pasiūlė atiduoti pusę savo turto ir grąžinti keturis kartus neteisėtai pasisavintą sumą.</w:t>
      </w:r>
    </w:p>
    <w:p w14:paraId="73D10250" w14:textId="77777777" w:rsidR="00F90BDC" w:rsidRDefault="00F90BDC"/>
    <w:p w14:paraId="34529AB8" w14:textId="77777777" w:rsidR="00F90BDC" w:rsidRDefault="00F90BDC">
      <w:r xmlns:w="http://schemas.openxmlformats.org/wordprocessingml/2006/main">
        <w:t xml:space="preserve">1. Atgailos galia</w:t>
      </w:r>
    </w:p>
    <w:p w14:paraId="60064ECC" w14:textId="77777777" w:rsidR="00F90BDC" w:rsidRDefault="00F90BDC"/>
    <w:p w14:paraId="6D09CCA9" w14:textId="77777777" w:rsidR="00F90BDC" w:rsidRDefault="00F90BDC">
      <w:r xmlns:w="http://schemas.openxmlformats.org/wordprocessingml/2006/main">
        <w:t xml:space="preserve">2. Dievo malonė atleidžiant</w:t>
      </w:r>
    </w:p>
    <w:p w14:paraId="2BFD6675" w14:textId="77777777" w:rsidR="00F90BDC" w:rsidRDefault="00F90BDC"/>
    <w:p w14:paraId="3350621C" w14:textId="77777777" w:rsidR="00F90BDC" w:rsidRDefault="00F90BDC">
      <w:r xmlns:w="http://schemas.openxmlformats.org/wordprocessingml/2006/main">
        <w:t xml:space="preserve">1. Efeziečiams 4:32 – „Ir būkite malonūs vieni kitiems, gailestingi, atleisdami vieni kitiems, kaip Dievas Kristuje jums atleido“.</w:t>
      </w:r>
    </w:p>
    <w:p w14:paraId="2DD08A37" w14:textId="77777777" w:rsidR="00F90BDC" w:rsidRDefault="00F90BDC"/>
    <w:p w14:paraId="345322BE" w14:textId="77777777" w:rsidR="00F90BDC" w:rsidRDefault="00F90BDC">
      <w:r xmlns:w="http://schemas.openxmlformats.org/wordprocessingml/2006/main">
        <w:t xml:space="preserve">2. Romiečiams 6:23 – „Atpildas už nuodėmę yra mirtis, o Dievo dovana yra amžinasis gyvenimas Kristuje Jėzuje, mūsų Viešpatyje“.</w:t>
      </w:r>
    </w:p>
    <w:p w14:paraId="7468A6CA" w14:textId="77777777" w:rsidR="00F90BDC" w:rsidRDefault="00F90BDC"/>
    <w:p w14:paraId="6DD3966E" w14:textId="77777777" w:rsidR="00F90BDC" w:rsidRDefault="00F90BDC">
      <w:r xmlns:w="http://schemas.openxmlformats.org/wordprocessingml/2006/main">
        <w:t xml:space="preserve">Luke 19:9 9 Jėzus jam tarė: “Šią dieną išgelbėjimas atėjo į šiuos namus, nes jis taip pat yra Abraomo sūnus.</w:t>
      </w:r>
    </w:p>
    <w:p w14:paraId="693EEE53" w14:textId="77777777" w:rsidR="00F90BDC" w:rsidRDefault="00F90BDC"/>
    <w:p w14:paraId="2E49C371" w14:textId="77777777" w:rsidR="00F90BDC" w:rsidRDefault="00F90BDC">
      <w:r xmlns:w="http://schemas.openxmlformats.org/wordprocessingml/2006/main">
        <w:t xml:space="preserve">Išganymas atėjo tiems, kurie tiki Jėzų ir yra Abraomo vaikai.</w:t>
      </w:r>
    </w:p>
    <w:p w14:paraId="5EDB7EFF" w14:textId="77777777" w:rsidR="00F90BDC" w:rsidRDefault="00F90BDC"/>
    <w:p w14:paraId="25A3D847" w14:textId="77777777" w:rsidR="00F90BDC" w:rsidRDefault="00F90BDC">
      <w:r xmlns:w="http://schemas.openxmlformats.org/wordprocessingml/2006/main">
        <w:t xml:space="preserve">1. Mes visi esame Abraomo vaikai, ir Viešpats atneša mums Išganymą.</w:t>
      </w:r>
    </w:p>
    <w:p w14:paraId="19ACD4E4" w14:textId="77777777" w:rsidR="00F90BDC" w:rsidRDefault="00F90BDC"/>
    <w:p w14:paraId="166FF20B" w14:textId="77777777" w:rsidR="00F90BDC" w:rsidRDefault="00F90BDC">
      <w:r xmlns:w="http://schemas.openxmlformats.org/wordprocessingml/2006/main">
        <w:t xml:space="preserve">2. Tikėkite Jėzumi ir priimkite Viešpaties Išganymą.</w:t>
      </w:r>
    </w:p>
    <w:p w14:paraId="5FA540D9" w14:textId="77777777" w:rsidR="00F90BDC" w:rsidRDefault="00F90BDC"/>
    <w:p w14:paraId="61B5AF27" w14:textId="77777777" w:rsidR="00F90BDC" w:rsidRDefault="00F90BDC">
      <w:r xmlns:w="http://schemas.openxmlformats.org/wordprocessingml/2006/main">
        <w:t xml:space="preserve">1. Romiečiams 4:11-12 – Ir jis gavo apipjaustymo ženklą, teisumo antspaudą, kurį tikėjimu turėjo dar būdamas neapipjaustytas. Taigi jis yra visų tikinčiųjų, bet neapipjaustytų, tėvas, kad jiems būtų įskaitytas teisumas.</w:t>
      </w:r>
    </w:p>
    <w:p w14:paraId="120D61B5" w14:textId="77777777" w:rsidR="00F90BDC" w:rsidRDefault="00F90BDC"/>
    <w:p w14:paraId="266A1DDE" w14:textId="77777777" w:rsidR="00F90BDC" w:rsidRDefault="00F90BDC">
      <w:r xmlns:w="http://schemas.openxmlformats.org/wordprocessingml/2006/main">
        <w:t xml:space="preserve">2. Galatams 3:6-7 - Kaip Abraomas "tikėjo Dievu ir tai buvo jam įskaityta kaip teisumas", taip supraskite, kad tie, kurie tiki, yra Abraomo vaikai. Šventasis Raštas numatė, kad Dievas </w:t>
      </w:r>
      <w:r xmlns:w="http://schemas.openxmlformats.org/wordprocessingml/2006/main">
        <w:lastRenderedPageBreak xmlns:w="http://schemas.openxmlformats.org/wordprocessingml/2006/main"/>
      </w:r>
      <w:r xmlns:w="http://schemas.openxmlformats.org/wordprocessingml/2006/main">
        <w:t xml:space="preserve">išteisins pagonis tikėjimu, ir iš anksto paskelbė Abraomui Evangeliją: „Per tave bus palaimintos visos tautos“.</w:t>
      </w:r>
    </w:p>
    <w:p w14:paraId="5008A191" w14:textId="77777777" w:rsidR="00F90BDC" w:rsidRDefault="00F90BDC"/>
    <w:p w14:paraId="762B224C" w14:textId="77777777" w:rsidR="00F90BDC" w:rsidRDefault="00F90BDC">
      <w:r xmlns:w="http://schemas.openxmlformats.org/wordprocessingml/2006/main">
        <w:t xml:space="preserve">Luko 19:10 Nes Žmogaus Sūnus atėjo ieškoti ir gelbėti to, kas buvo prarasta.</w:t>
      </w:r>
    </w:p>
    <w:p w14:paraId="6FCFA9A7" w14:textId="77777777" w:rsidR="00F90BDC" w:rsidRDefault="00F90BDC"/>
    <w:p w14:paraId="0CAC692D" w14:textId="77777777" w:rsidR="00F90BDC" w:rsidRDefault="00F90BDC">
      <w:r xmlns:w="http://schemas.openxmlformats.org/wordprocessingml/2006/main">
        <w:t xml:space="preserve">Jėzus atėjo ieškoti ir išgelbėti tų, kurie pasiklydo.</w:t>
      </w:r>
    </w:p>
    <w:p w14:paraId="4D4BA06A" w14:textId="77777777" w:rsidR="00F90BDC" w:rsidRDefault="00F90BDC"/>
    <w:p w14:paraId="6955DDC5" w14:textId="77777777" w:rsidR="00F90BDC" w:rsidRDefault="00F90BDC">
      <w:r xmlns:w="http://schemas.openxmlformats.org/wordprocessingml/2006/main">
        <w:t xml:space="preserve">1. Pasiklydusi avis: Jėzaus meilės ir atjautos galia</w:t>
      </w:r>
    </w:p>
    <w:p w14:paraId="1E29B18D" w14:textId="77777777" w:rsidR="00F90BDC" w:rsidRDefault="00F90BDC"/>
    <w:p w14:paraId="408D1FAD" w14:textId="77777777" w:rsidR="00F90BDC" w:rsidRDefault="00F90BDC">
      <w:r xmlns:w="http://schemas.openxmlformats.org/wordprocessingml/2006/main">
        <w:t xml:space="preserve">2. Naujas kelias: Jėzus kaip išganymo vadovas</w:t>
      </w:r>
    </w:p>
    <w:p w14:paraId="01050532" w14:textId="77777777" w:rsidR="00F90BDC" w:rsidRDefault="00F90BDC"/>
    <w:p w14:paraId="38A4FE5F" w14:textId="77777777" w:rsidR="00F90BDC" w:rsidRDefault="00F90BDC">
      <w:r xmlns:w="http://schemas.openxmlformats.org/wordprocessingml/2006/main">
        <w:t xml:space="preserve">1. Jono 3:17 – Nes Dievas nesiuntė savo Sūnaus į pasaulį, kad pasmerktų pasaulį, bet kad išgelbėtų pasaulį per jį.</w:t>
      </w:r>
    </w:p>
    <w:p w14:paraId="2CBF46A0" w14:textId="77777777" w:rsidR="00F90BDC" w:rsidRDefault="00F90BDC"/>
    <w:p w14:paraId="41052B56" w14:textId="77777777" w:rsidR="00F90BDC" w:rsidRDefault="00F90BDC">
      <w:r xmlns:w="http://schemas.openxmlformats.org/wordprocessingml/2006/main">
        <w:t xml:space="preserve">2. Mato 18:11 – Nes Žmogaus Sūnus atėjo gelbėti paklydusių.</w:t>
      </w:r>
    </w:p>
    <w:p w14:paraId="7E5C5975" w14:textId="77777777" w:rsidR="00F90BDC" w:rsidRDefault="00F90BDC"/>
    <w:p w14:paraId="37E0C7D4" w14:textId="77777777" w:rsidR="00F90BDC" w:rsidRDefault="00F90BDC">
      <w:r xmlns:w="http://schemas.openxmlformats.org/wordprocessingml/2006/main">
        <w:t xml:space="preserve">Luko 19:11 Jiems tai išgirdęs, jis pridūrė ir pasakė palyginimą, nes buvo arti Jeruzalės ir manė, kad Dievo karalystė tuoj pasirodys.</w:t>
      </w:r>
    </w:p>
    <w:p w14:paraId="455EE044" w14:textId="77777777" w:rsidR="00F90BDC" w:rsidRDefault="00F90BDC"/>
    <w:p w14:paraId="63CE58C8" w14:textId="77777777" w:rsidR="00F90BDC" w:rsidRDefault="00F90BDC">
      <w:r xmlns:w="http://schemas.openxmlformats.org/wordprocessingml/2006/main">
        <w:t xml:space="preserve">Jėzus buvo netoli Jeruzalės ir žmonės tikėjosi, kad netrukus pasirodys Dievo Karalystė, todėl Jėzus pasakė jiems palyginimą.</w:t>
      </w:r>
    </w:p>
    <w:p w14:paraId="7E30E6D1" w14:textId="77777777" w:rsidR="00F90BDC" w:rsidRDefault="00F90BDC"/>
    <w:p w14:paraId="3513CAED" w14:textId="77777777" w:rsidR="00F90BDC" w:rsidRDefault="00F90BDC">
      <w:r xmlns:w="http://schemas.openxmlformats.org/wordprocessingml/2006/main">
        <w:t xml:space="preserve">1. „Dievo karalystės laukimas“</w:t>
      </w:r>
    </w:p>
    <w:p w14:paraId="535CA842" w14:textId="77777777" w:rsidR="00F90BDC" w:rsidRDefault="00F90BDC"/>
    <w:p w14:paraId="24AFD4BA" w14:textId="77777777" w:rsidR="00F90BDC" w:rsidRDefault="00F90BDC">
      <w:r xmlns:w="http://schemas.openxmlformats.org/wordprocessingml/2006/main">
        <w:t xml:space="preserve">2. „Parabolių galia“</w:t>
      </w:r>
    </w:p>
    <w:p w14:paraId="0880BADE" w14:textId="77777777" w:rsidR="00F90BDC" w:rsidRDefault="00F90BDC"/>
    <w:p w14:paraId="4D8D7B37" w14:textId="77777777" w:rsidR="00F90BDC" w:rsidRDefault="00F90BDC">
      <w:r xmlns:w="http://schemas.openxmlformats.org/wordprocessingml/2006/main">
        <w:t xml:space="preserve">1. Izaijas 40:31 - "Bet tie, kurie laukia VIEŠPATIES, atsinaujins, pakils </w:t>
      </w:r>
      <w:r xmlns:w="http://schemas.openxmlformats.org/wordprocessingml/2006/main">
        <w:lastRenderedPageBreak xmlns:w="http://schemas.openxmlformats.org/wordprocessingml/2006/main"/>
      </w:r>
      <w:r xmlns:w="http://schemas.openxmlformats.org/wordprocessingml/2006/main">
        <w:t xml:space="preserve">su sparnais kaip ereliai, bėgs ir nepavargs, vaikščios ir nenualps."</w:t>
      </w:r>
    </w:p>
    <w:p w14:paraId="47BCB908" w14:textId="77777777" w:rsidR="00F90BDC" w:rsidRDefault="00F90BDC"/>
    <w:p w14:paraId="2E134FC2" w14:textId="77777777" w:rsidR="00F90BDC" w:rsidRDefault="00F90BDC">
      <w:r xmlns:w="http://schemas.openxmlformats.org/wordprocessingml/2006/main">
        <w:t xml:space="preserve">2. Mato 13:34 – „Visa tai Jėzus kalbėjo miniai palyginimais, o be palyginimo jis jiems nekalbėjo“.</w:t>
      </w:r>
    </w:p>
    <w:p w14:paraId="35E795E0" w14:textId="77777777" w:rsidR="00F90BDC" w:rsidRDefault="00F90BDC"/>
    <w:p w14:paraId="106D8865" w14:textId="77777777" w:rsidR="00F90BDC" w:rsidRDefault="00F90BDC">
      <w:r xmlns:w="http://schemas.openxmlformats.org/wordprocessingml/2006/main">
        <w:t xml:space="preserve">Luko 19:12 Jis tarė: “Vienas didikas išvyko į tolimą šalį, kad gautų sau karalystę ir sugrįžtų.</w:t>
      </w:r>
    </w:p>
    <w:p w14:paraId="5516523F" w14:textId="77777777" w:rsidR="00F90BDC" w:rsidRDefault="00F90BDC"/>
    <w:p w14:paraId="545E26A2" w14:textId="77777777" w:rsidR="00F90BDC" w:rsidRDefault="00F90BDC">
      <w:r xmlns:w="http://schemas.openxmlformats.org/wordprocessingml/2006/main">
        <w:t xml:space="preserve">Jėzus pasakoja palyginimą apie bajorą, kuris išvyksta į tolimą šalį gauti karalystės ir grįžta.</w:t>
      </w:r>
    </w:p>
    <w:p w14:paraId="3AFCF655" w14:textId="77777777" w:rsidR="00F90BDC" w:rsidRDefault="00F90BDC"/>
    <w:p w14:paraId="158300C9" w14:textId="77777777" w:rsidR="00F90BDC" w:rsidRDefault="00F90BDC">
      <w:r xmlns:w="http://schemas.openxmlformats.org/wordprocessingml/2006/main">
        <w:t xml:space="preserve">1: Dievas paveda mums svarbias užduotis ir mes turime būti Jam ištikimi, kad gautume Jo palaiminimus.</w:t>
      </w:r>
    </w:p>
    <w:p w14:paraId="5DC1D3B1" w14:textId="77777777" w:rsidR="00F90BDC" w:rsidRDefault="00F90BDC"/>
    <w:p w14:paraId="6FE321BD" w14:textId="77777777" w:rsidR="00F90BDC" w:rsidRDefault="00F90BDC">
      <w:r xmlns:w="http://schemas.openxmlformats.org/wordprocessingml/2006/main">
        <w:t xml:space="preserve">2: Jėzaus gyvenimas buvo pavyzdys, kaip ištikimai tarnauti Dievui per paklusnumą ir atkaklumą.</w:t>
      </w:r>
    </w:p>
    <w:p w14:paraId="779233D6" w14:textId="77777777" w:rsidR="00F90BDC" w:rsidRDefault="00F90BDC"/>
    <w:p w14:paraId="3EDB9366" w14:textId="77777777" w:rsidR="00F90BDC" w:rsidRDefault="00F90BDC">
      <w:r xmlns:w="http://schemas.openxmlformats.org/wordprocessingml/2006/main">
        <w:t xml:space="preserve">1: Mato 25:14-30 – palyginimas apie talentus.</w:t>
      </w:r>
    </w:p>
    <w:p w14:paraId="08B2973C" w14:textId="77777777" w:rsidR="00F90BDC" w:rsidRDefault="00F90BDC"/>
    <w:p w14:paraId="466090D8" w14:textId="77777777" w:rsidR="00F90BDC" w:rsidRDefault="00F90BDC">
      <w:r xmlns:w="http://schemas.openxmlformats.org/wordprocessingml/2006/main">
        <w:t xml:space="preserve">2: Jozuės 1:8 - Būkite stiprūs ir drąsūs, nes Viešpats bus su jumis, kad ir kur eitumėte.</w:t>
      </w:r>
    </w:p>
    <w:p w14:paraId="01A18337" w14:textId="77777777" w:rsidR="00F90BDC" w:rsidRDefault="00F90BDC"/>
    <w:p w14:paraId="2C33992B" w14:textId="77777777" w:rsidR="00F90BDC" w:rsidRDefault="00F90BDC">
      <w:r xmlns:w="http://schemas.openxmlformats.org/wordprocessingml/2006/main">
        <w:t xml:space="preserve">Luke 19:13 13 Jis pasišaukė dešimt savo tarnų, atidavė jiems dešimt svarų ir tarė: “Užsiimkite, kol ateisiu”.</w:t>
      </w:r>
    </w:p>
    <w:p w14:paraId="5287C556" w14:textId="77777777" w:rsidR="00F90BDC" w:rsidRDefault="00F90BDC"/>
    <w:p w14:paraId="3DAA5ADB" w14:textId="77777777" w:rsidR="00F90BDC" w:rsidRDefault="00F90BDC">
      <w:r xmlns:w="http://schemas.openxmlformats.org/wordprocessingml/2006/main">
        <w:t xml:space="preserve">Jėzus duoda dešimčiai tarnų dešimt svarų ir liepia jais naudotis, kol grįš.</w:t>
      </w:r>
    </w:p>
    <w:p w14:paraId="4B6C6736" w14:textId="77777777" w:rsidR="00F90BDC" w:rsidRDefault="00F90BDC"/>
    <w:p w14:paraId="18C072CA" w14:textId="77777777" w:rsidR="00F90BDC" w:rsidRDefault="00F90BDC">
      <w:r xmlns:w="http://schemas.openxmlformats.org/wordprocessingml/2006/main">
        <w:t xml:space="preserve">1. Stewardo atsakomybė – išmokti valdyti tai, kas mums duota</w:t>
      </w:r>
    </w:p>
    <w:p w14:paraId="2A005FA3" w14:textId="77777777" w:rsidR="00F90BDC" w:rsidRDefault="00F90BDC"/>
    <w:p w14:paraId="6B61C927" w14:textId="77777777" w:rsidR="00F90BDC" w:rsidRDefault="00F90BDC">
      <w:r xmlns:w="http://schemas.openxmlformats.org/wordprocessingml/2006/main">
        <w:t xml:space="preserve">2. Ištikimas iki Kristaus sugrįžimo – ištvermingo gyvenimo puoselėjimas</w:t>
      </w:r>
    </w:p>
    <w:p w14:paraId="216ECE50" w14:textId="77777777" w:rsidR="00F90BDC" w:rsidRDefault="00F90BDC"/>
    <w:p w14:paraId="32ED9154" w14:textId="77777777" w:rsidR="00F90BDC" w:rsidRDefault="00F90BDC">
      <w:r xmlns:w="http://schemas.openxmlformats.org/wordprocessingml/2006/main">
        <w:t xml:space="preserve">1. Mato 25:14-30 – Palyginimas apie talentus</w:t>
      </w:r>
    </w:p>
    <w:p w14:paraId="5EED1B2E" w14:textId="77777777" w:rsidR="00F90BDC" w:rsidRDefault="00F90BDC"/>
    <w:p w14:paraId="4938A17B" w14:textId="77777777" w:rsidR="00F90BDC" w:rsidRDefault="00F90BDC">
      <w:r xmlns:w="http://schemas.openxmlformats.org/wordprocessingml/2006/main">
        <w:t xml:space="preserve">2. 1 Kor. 4:1-2 – Patikimi Dievo malonės tvarkytojai</w:t>
      </w:r>
    </w:p>
    <w:p w14:paraId="1C97C97F" w14:textId="77777777" w:rsidR="00F90BDC" w:rsidRDefault="00F90BDC"/>
    <w:p w14:paraId="0619D080" w14:textId="77777777" w:rsidR="00F90BDC" w:rsidRDefault="00F90BDC">
      <w:r xmlns:w="http://schemas.openxmlformats.org/wordprocessingml/2006/main">
        <w:t xml:space="preserve">Luke 19:14 14 Bet jo piliečiai jo nekentė ir siuntė paskui jį žinią, sakydami: “Mes nenorime, kad šitas viešpatautų”.</w:t>
      </w:r>
    </w:p>
    <w:p w14:paraId="27607D4B" w14:textId="77777777" w:rsidR="00F90BDC" w:rsidRDefault="00F90BDC"/>
    <w:p w14:paraId="3BB361F7" w14:textId="77777777" w:rsidR="00F90BDC" w:rsidRDefault="00F90BDC">
      <w:r xmlns:w="http://schemas.openxmlformats.org/wordprocessingml/2006/main">
        <w:t xml:space="preserve">Jeruzalės piliečiai atmetė Jėzų kaip savo karalių.</w:t>
      </w:r>
    </w:p>
    <w:p w14:paraId="6BC211A7" w14:textId="77777777" w:rsidR="00F90BDC" w:rsidRDefault="00F90BDC"/>
    <w:p w14:paraId="0F2C141B" w14:textId="77777777" w:rsidR="00F90BDC" w:rsidRDefault="00F90BDC">
      <w:r xmlns:w="http://schemas.openxmlformats.org/wordprocessingml/2006/main">
        <w:t xml:space="preserve">1. Teisingas Jėzaus karaliavimas – kaip Jėzus yra teisus valdovas, kuriuo turėtume sekti</w:t>
      </w:r>
    </w:p>
    <w:p w14:paraId="290BFA98" w14:textId="77777777" w:rsidR="00F90BDC" w:rsidRDefault="00F90BDC"/>
    <w:p w14:paraId="4B996831" w14:textId="77777777" w:rsidR="00F90BDC" w:rsidRDefault="00F90BDC">
      <w:r xmlns:w="http://schemas.openxmlformats.org/wordprocessingml/2006/main">
        <w:t xml:space="preserve">2. Jėzaus atmetimas – kaip mes neturime atmesti Jėzaus valdžios</w:t>
      </w:r>
    </w:p>
    <w:p w14:paraId="573F0ADF" w14:textId="77777777" w:rsidR="00F90BDC" w:rsidRDefault="00F90BDC"/>
    <w:p w14:paraId="2890FC82" w14:textId="77777777" w:rsidR="00F90BDC" w:rsidRDefault="00F90BDC">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14:paraId="5D33C57E" w14:textId="77777777" w:rsidR="00F90BDC" w:rsidRDefault="00F90BDC"/>
    <w:p w14:paraId="262C4A71" w14:textId="77777777" w:rsidR="00F90BDC" w:rsidRDefault="00F90BDC">
      <w:r xmlns:w="http://schemas.openxmlformats.org/wordprocessingml/2006/main">
        <w:t xml:space="preserve">2.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14:paraId="0C309876" w14:textId="77777777" w:rsidR="00F90BDC" w:rsidRDefault="00F90BDC"/>
    <w:p w14:paraId="3F559E51" w14:textId="77777777" w:rsidR="00F90BDC" w:rsidRDefault="00F90BDC">
      <w:r xmlns:w="http://schemas.openxmlformats.org/wordprocessingml/2006/main">
        <w:t xml:space="preserve">Luke 19:15 15 Ir buvo taip, kad grįžęs ir gavęs karalystę, jis įsakė pasikviesti tuos tarnus, kuriems davė pinigus, kad žinotų, kiek kiekvienas uždirbo. prekiaujant.</w:t>
      </w:r>
    </w:p>
    <w:p w14:paraId="52A74CC9" w14:textId="77777777" w:rsidR="00F90BDC" w:rsidRDefault="00F90BDC"/>
    <w:p w14:paraId="7739A02B" w14:textId="77777777" w:rsidR="00F90BDC" w:rsidRDefault="00F90BDC">
      <w:r xmlns:w="http://schemas.openxmlformats.org/wordprocessingml/2006/main">
        <w:t xml:space="preserve">Jėzus grįžta ir liepia savo tarnams pranešti jam, kiek pinigų jie uždirbo iš prekybos.</w:t>
      </w:r>
    </w:p>
    <w:p w14:paraId="78C29A10" w14:textId="77777777" w:rsidR="00F90BDC" w:rsidRDefault="00F90BDC"/>
    <w:p w14:paraId="5C9D4F2C" w14:textId="77777777" w:rsidR="00F90BDC" w:rsidRDefault="00F90BDC">
      <w:r xmlns:w="http://schemas.openxmlformats.org/wordprocessingml/2006/main">
        <w:t xml:space="preserve">1. Atlygis už kruopštų tarnybą: Jėzus apdovanoja ištikimus tarnus už jų darbštumą.</w:t>
      </w:r>
    </w:p>
    <w:p w14:paraId="19F33277" w14:textId="77777777" w:rsidR="00F90BDC" w:rsidRDefault="00F90BDC"/>
    <w:p w14:paraId="21E3ACCA" w14:textId="77777777" w:rsidR="00F90BDC" w:rsidRDefault="00F90BDC">
      <w:r xmlns:w="http://schemas.openxmlformats.org/wordprocessingml/2006/main">
        <w:t xml:space="preserve">2. Dosnumo džiaugsmas: Jėzus švenčia savo tarnų dosnumą.</w:t>
      </w:r>
    </w:p>
    <w:p w14:paraId="366885A5" w14:textId="77777777" w:rsidR="00F90BDC" w:rsidRDefault="00F90BDC"/>
    <w:p w14:paraId="62DBD09F" w14:textId="77777777" w:rsidR="00F90BDC" w:rsidRDefault="00F90BDC">
      <w:r xmlns:w="http://schemas.openxmlformats.org/wordprocessingml/2006/main">
        <w:t xml:space="preserve">1. 1 Korintiečiams 4:2 („Be to, iš prievaizdų reikalaujama, kad žmogus būtų ištikimas“.)</w:t>
      </w:r>
    </w:p>
    <w:p w14:paraId="25DF611E" w14:textId="77777777" w:rsidR="00F90BDC" w:rsidRDefault="00F90BDC"/>
    <w:p w14:paraId="059D9152" w14:textId="77777777" w:rsidR="00F90BDC" w:rsidRDefault="00F90BDC">
      <w:r xmlns:w="http://schemas.openxmlformats.org/wordprocessingml/2006/main">
        <w:t xml:space="preserve">2. 2 Korintiečiams 9:6-7 („Bet tai aš sakau: kas šykščiai sėja, šykščiai ir pjaus; o kas dosniai sėja, gausiai ir pjaus. Kiekvienas, kaip nusprendžia savo širdyje, teduoda; ne gailestingai ar ne dėl reikalo, nes Dievas myli linksmą davėją“.</w:t>
      </w:r>
    </w:p>
    <w:p w14:paraId="08DCACF7" w14:textId="77777777" w:rsidR="00F90BDC" w:rsidRDefault="00F90BDC"/>
    <w:p w14:paraId="14E43FB9" w14:textId="77777777" w:rsidR="00F90BDC" w:rsidRDefault="00F90BDC">
      <w:r xmlns:w="http://schemas.openxmlformats.org/wordprocessingml/2006/main">
        <w:t xml:space="preserve">Luko 19:16 16 Tada atėjo pirmasis, sakydamas: Viešpatie, tavo svaras priaugo dešimt svarų.</w:t>
      </w:r>
    </w:p>
    <w:p w14:paraId="136D5455" w14:textId="77777777" w:rsidR="00F90BDC" w:rsidRDefault="00F90BDC"/>
    <w:p w14:paraId="6448F63A" w14:textId="77777777" w:rsidR="00F90BDC" w:rsidRDefault="00F90BDC">
      <w:r xmlns:w="http://schemas.openxmlformats.org/wordprocessingml/2006/main">
        <w:t xml:space="preserve">Jėzus ragina savo pasekėjus investuoti savo talentus ir būti išmintingais Dievo jiems suteiktų išteklių valdytojais.</w:t>
      </w:r>
    </w:p>
    <w:p w14:paraId="5E1AF57F" w14:textId="77777777" w:rsidR="00F90BDC" w:rsidRDefault="00F90BDC"/>
    <w:p w14:paraId="4B48EE97" w14:textId="77777777" w:rsidR="00F90BDC" w:rsidRDefault="00F90BDC">
      <w:r xmlns:w="http://schemas.openxmlformats.org/wordprocessingml/2006/main">
        <w:t xml:space="preserve">1. Ištikimas stiuardas: gyvenk savo tikslą.</w:t>
      </w:r>
    </w:p>
    <w:p w14:paraId="47F5EE72" w14:textId="77777777" w:rsidR="00F90BDC" w:rsidRDefault="00F90BDC"/>
    <w:p w14:paraId="40C97237" w14:textId="77777777" w:rsidR="00F90BDC" w:rsidRDefault="00F90BDC">
      <w:r xmlns:w="http://schemas.openxmlformats.org/wordprocessingml/2006/main">
        <w:t xml:space="preserve">2. Pjaukite tai, ką pasėsite: ištikimo investavimo palaiminimai.</w:t>
      </w:r>
    </w:p>
    <w:p w14:paraId="0B2F89EA" w14:textId="77777777" w:rsidR="00F90BDC" w:rsidRDefault="00F90BDC"/>
    <w:p w14:paraId="39CA98FF" w14:textId="77777777" w:rsidR="00F90BDC" w:rsidRDefault="00F90BDC">
      <w:r xmlns:w="http://schemas.openxmlformats.org/wordprocessingml/2006/main">
        <w:t xml:space="preserve">1. Mato 25:14-30 – Palyginimas apie talentus.</w:t>
      </w:r>
    </w:p>
    <w:p w14:paraId="2C5C30F3" w14:textId="77777777" w:rsidR="00F90BDC" w:rsidRDefault="00F90BDC"/>
    <w:p w14:paraId="67CEAA99" w14:textId="77777777" w:rsidR="00F90BDC" w:rsidRDefault="00F90BDC">
      <w:r xmlns:w="http://schemas.openxmlformats.org/wordprocessingml/2006/main">
        <w:t xml:space="preserve">2. Patarlės 13:11 – Paskubomis įgyti turtai mažės, bet kas po truputį kaups, jį padidins.</w:t>
      </w:r>
    </w:p>
    <w:p w14:paraId="7E73A4FE" w14:textId="77777777" w:rsidR="00F90BDC" w:rsidRDefault="00F90BDC"/>
    <w:p w14:paraId="358D9651" w14:textId="77777777" w:rsidR="00F90BDC" w:rsidRDefault="00F90BDC">
      <w:r xmlns:w="http://schemas.openxmlformats.org/wordprocessingml/2006/main">
        <w:t xml:space="preserve">Luke 19:17 17 Jis jam tarė: “Na, gerasis tarne! Kadangi buvai ištikimas mažumoje, turi valdžią dešimčiai miestų”.</w:t>
      </w:r>
    </w:p>
    <w:p w14:paraId="13CC6696" w14:textId="77777777" w:rsidR="00F90BDC" w:rsidRDefault="00F90BDC"/>
    <w:p w14:paraId="23885512" w14:textId="77777777" w:rsidR="00F90BDC" w:rsidRDefault="00F90BDC">
      <w:r xmlns:w="http://schemas.openxmlformats.org/wordprocessingml/2006/main">
        <w:t xml:space="preserve">Ištikimas tarnas buvo apdovanotas valdžia dešimčiai miestų.</w:t>
      </w:r>
    </w:p>
    <w:p w14:paraId="40345F71" w14:textId="77777777" w:rsidR="00F90BDC" w:rsidRDefault="00F90BDC"/>
    <w:p w14:paraId="343E4BF7" w14:textId="77777777" w:rsidR="00F90BDC" w:rsidRDefault="00F90BDC">
      <w:r xmlns:w="http://schemas.openxmlformats.org/wordprocessingml/2006/main">
        <w:t xml:space="preserve">1. Ištikimas tarnavimas atneša puikų atlygį</w:t>
      </w:r>
    </w:p>
    <w:p w14:paraId="54F51B5F" w14:textId="77777777" w:rsidR="00F90BDC" w:rsidRDefault="00F90BDC"/>
    <w:p w14:paraId="5A27E0C7" w14:textId="77777777" w:rsidR="00F90BDC" w:rsidRDefault="00F90BDC">
      <w:r xmlns:w="http://schemas.openxmlformats.org/wordprocessingml/2006/main">
        <w:t xml:space="preserve">2. Ištikimybės palaiminimas</w:t>
      </w:r>
    </w:p>
    <w:p w14:paraId="46E72742" w14:textId="77777777" w:rsidR="00F90BDC" w:rsidRDefault="00F90BDC"/>
    <w:p w14:paraId="2CD9D735" w14:textId="77777777" w:rsidR="00F90BDC" w:rsidRDefault="00F90BDC">
      <w:r xmlns:w="http://schemas.openxmlformats.org/wordprocessingml/2006/main">
        <w:t xml:space="preserve">1. Mato 25:21 – Jo šeimininkas jam tarė: „Gerai, gerasis ir ištikimasis tarne. Truputį buvai ištikimas; Aš tau daug skirsiu.</w:t>
      </w:r>
    </w:p>
    <w:p w14:paraId="3C21E9FD" w14:textId="77777777" w:rsidR="00F90BDC" w:rsidRDefault="00F90BDC"/>
    <w:p w14:paraId="7C1A71AA" w14:textId="77777777" w:rsidR="00F90BDC" w:rsidRDefault="00F90BDC">
      <w:r xmlns:w="http://schemas.openxmlformats.org/wordprocessingml/2006/main">
        <w:t xml:space="preserve">2. Patarlės 12:24 – Stropaus ranka valdys, o tinginiai bus priversti dirbti.</w:t>
      </w:r>
    </w:p>
    <w:p w14:paraId="1D877009" w14:textId="77777777" w:rsidR="00F90BDC" w:rsidRDefault="00F90BDC"/>
    <w:p w14:paraId="6FE1C4AF" w14:textId="77777777" w:rsidR="00F90BDC" w:rsidRDefault="00F90BDC">
      <w:r xmlns:w="http://schemas.openxmlformats.org/wordprocessingml/2006/main">
        <w:t xml:space="preserve">Luko 19:18 18 Atėjo antrasis ir tarė: Viešpatie, tavo svaras priaugo penkis svarus.</w:t>
      </w:r>
    </w:p>
    <w:p w14:paraId="43436F5A" w14:textId="77777777" w:rsidR="00F90BDC" w:rsidRDefault="00F90BDC"/>
    <w:p w14:paraId="0D139A41" w14:textId="77777777" w:rsidR="00F90BDC" w:rsidRDefault="00F90BDC">
      <w:r xmlns:w="http://schemas.openxmlformats.org/wordprocessingml/2006/main">
        <w:t xml:space="preserve">Jėzus gyrė vyrą už tai, kad jis išmintingai investavo su jam suteiktais talentais.</w:t>
      </w:r>
    </w:p>
    <w:p w14:paraId="441158D3" w14:textId="77777777" w:rsidR="00F90BDC" w:rsidRDefault="00F90BDC"/>
    <w:p w14:paraId="68896CBE" w14:textId="77777777" w:rsidR="00F90BDC" w:rsidRDefault="00F90BDC">
      <w:r xmlns:w="http://schemas.openxmlformats.org/wordprocessingml/2006/main">
        <w:t xml:space="preserve">1: Dievas mums visiems suteikė skirtingus talentus ir sugebėjimus. Turime išmintingai panaudoti šias dovanas, kad atneštume Jam šlovę.</w:t>
      </w:r>
    </w:p>
    <w:p w14:paraId="7B1DA9E9" w14:textId="77777777" w:rsidR="00F90BDC" w:rsidRDefault="00F90BDC"/>
    <w:p w14:paraId="3C0C3745" w14:textId="77777777" w:rsidR="00F90BDC" w:rsidRDefault="00F90BDC">
      <w:r xmlns:w="http://schemas.openxmlformats.org/wordprocessingml/2006/main">
        <w:t xml:space="preserve">2: Turime stengtis būti ištikimi Dievo mums suteiktų palaiminimų valdytojai.</w:t>
      </w:r>
    </w:p>
    <w:p w14:paraId="3BB13400" w14:textId="77777777" w:rsidR="00F90BDC" w:rsidRDefault="00F90BDC"/>
    <w:p w14:paraId="1824A6FD" w14:textId="77777777" w:rsidR="00F90BDC" w:rsidRDefault="00F90BDC">
      <w:r xmlns:w="http://schemas.openxmlformats.org/wordprocessingml/2006/main">
        <w:t xml:space="preserve">1: Mato 25:14-30 – Palyginimas apie talentus.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 Kiekvienas iš mūsų turėtume panaudoti bet kokią gautą dovaną tarnauti kitiems, ištikimai teikdami Dievo malonę.</w:t>
      </w:r>
    </w:p>
    <w:p w14:paraId="217E5AF5" w14:textId="77777777" w:rsidR="00F90BDC" w:rsidRDefault="00F90BDC"/>
    <w:p w14:paraId="077434AF" w14:textId="77777777" w:rsidR="00F90BDC" w:rsidRDefault="00F90BDC">
      <w:r xmlns:w="http://schemas.openxmlformats.org/wordprocessingml/2006/main">
        <w:t xml:space="preserve">Luko 19:19 19 Jis taip pat jam tarė: “Būk ir tu penkių miestų viršininkas”.</w:t>
      </w:r>
    </w:p>
    <w:p w14:paraId="1015E296" w14:textId="77777777" w:rsidR="00F90BDC" w:rsidRDefault="00F90BDC"/>
    <w:p w14:paraId="32A25322" w14:textId="77777777" w:rsidR="00F90BDC" w:rsidRDefault="00F90BDC">
      <w:r xmlns:w="http://schemas.openxmlformats.org/wordprocessingml/2006/main">
        <w:t xml:space="preserve">Jėzus vienam iš savo mokinių nurodė vadovauti penkiems miestams.</w:t>
      </w:r>
    </w:p>
    <w:p w14:paraId="185C1380" w14:textId="77777777" w:rsidR="00F90BDC" w:rsidRDefault="00F90BDC"/>
    <w:p w14:paraId="1F64C84E" w14:textId="77777777" w:rsidR="00F90BDC" w:rsidRDefault="00F90BDC">
      <w:r xmlns:w="http://schemas.openxmlformats.org/wordprocessingml/2006/main">
        <w:t xml:space="preserve">1. Jėzaus žodžių galia: kaip Jėzaus nurodymai gali nuvesti prie didelių dalykų.</w:t>
      </w:r>
    </w:p>
    <w:p w14:paraId="786511A7" w14:textId="77777777" w:rsidR="00F90BDC" w:rsidRDefault="00F90BDC"/>
    <w:p w14:paraId="58633225" w14:textId="77777777" w:rsidR="00F90BDC" w:rsidRDefault="00F90BDC">
      <w:r xmlns:w="http://schemas.openxmlformats.org/wordprocessingml/2006/main">
        <w:t xml:space="preserve">2. Tarnavimo didybė: kaip tarnavimas kitiems gali atnešti palaiminimų.</w:t>
      </w:r>
    </w:p>
    <w:p w14:paraId="7087A6A8" w14:textId="77777777" w:rsidR="00F90BDC" w:rsidRDefault="00F90BDC"/>
    <w:p w14:paraId="1F11667B" w14:textId="77777777" w:rsidR="00F90BDC" w:rsidRDefault="00F90BDC">
      <w:r xmlns:w="http://schemas.openxmlformats.org/wordprocessingml/2006/main">
        <w:t xml:space="preserve">1. Mato 20:25-28 – Jėzus moko apie didybę tarnaujant kitiems.</w:t>
      </w:r>
    </w:p>
    <w:p w14:paraId="79954270" w14:textId="77777777" w:rsidR="00F90BDC" w:rsidRDefault="00F90BDC"/>
    <w:p w14:paraId="6E22C702" w14:textId="77777777" w:rsidR="00F90BDC" w:rsidRDefault="00F90BDC">
      <w:r xmlns:w="http://schemas.openxmlformats.org/wordprocessingml/2006/main">
        <w:t xml:space="preserve">2. 1 Petro 5:6-7 – Nusižeminkite prieš Viešpatį, ir Jis jus pakels.</w:t>
      </w:r>
    </w:p>
    <w:p w14:paraId="47398F89" w14:textId="77777777" w:rsidR="00F90BDC" w:rsidRDefault="00F90BDC"/>
    <w:p w14:paraId="064465B2" w14:textId="77777777" w:rsidR="00F90BDC" w:rsidRDefault="00F90BDC">
      <w:r xmlns:w="http://schemas.openxmlformats.org/wordprocessingml/2006/main">
        <w:t xml:space="preserve">Luko 19:20 Atėjo kitas, sakydamas: “Viešpatie, štai tavo svaras, kurį laikiau sudėjęs į servetėlę.</w:t>
      </w:r>
    </w:p>
    <w:p w14:paraId="08FE18DC" w14:textId="77777777" w:rsidR="00F90BDC" w:rsidRDefault="00F90BDC"/>
    <w:p w14:paraId="170C766F" w14:textId="77777777" w:rsidR="00F90BDC" w:rsidRDefault="00F90BDC">
      <w:r xmlns:w="http://schemas.openxmlformats.org/wordprocessingml/2006/main">
        <w:t xml:space="preserve">Jėzus išmokė galingą pamoką apie tai, kaip svarbu investuoti išteklius, kuriuos mums suteikė Dievas.</w:t>
      </w:r>
    </w:p>
    <w:p w14:paraId="542830E0" w14:textId="77777777" w:rsidR="00F90BDC" w:rsidRDefault="00F90BDC"/>
    <w:p w14:paraId="24E7F631" w14:textId="77777777" w:rsidR="00F90BDC" w:rsidRDefault="00F90BDC">
      <w:r xmlns:w="http://schemas.openxmlformats.org/wordprocessingml/2006/main">
        <w:t xml:space="preserve">1: Dievo mums duodamų išteklių investavimas</w:t>
      </w:r>
    </w:p>
    <w:p w14:paraId="71DC7018" w14:textId="77777777" w:rsidR="00F90BDC" w:rsidRDefault="00F90BDC"/>
    <w:p w14:paraId="30C52EB3" w14:textId="77777777" w:rsidR="00F90BDC" w:rsidRDefault="00F90BDC">
      <w:r xmlns:w="http://schemas.openxmlformats.org/wordprocessingml/2006/main">
        <w:t xml:space="preserve">2: Būkite ištikimi tam, ką turime</w:t>
      </w:r>
    </w:p>
    <w:p w14:paraId="179D44BF" w14:textId="77777777" w:rsidR="00F90BDC" w:rsidRDefault="00F90BDC"/>
    <w:p w14:paraId="07632450" w14:textId="77777777" w:rsidR="00F90BDC" w:rsidRDefault="00F90BDC">
      <w:r xmlns:w="http://schemas.openxmlformats.org/wordprocessingml/2006/main">
        <w:t xml:space="preserve">1: Mato 25:14-30 – Palyginimas apie talentus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Patarlės 3:9-10 – Gerbk Viešpatį savo turtais</w:t>
      </w:r>
    </w:p>
    <w:p w14:paraId="6CC7259A" w14:textId="77777777" w:rsidR="00F90BDC" w:rsidRDefault="00F90BDC"/>
    <w:p w14:paraId="2EFA7FC1" w14:textId="77777777" w:rsidR="00F90BDC" w:rsidRDefault="00F90BDC">
      <w:r xmlns:w="http://schemas.openxmlformats.org/wordprocessingml/2006/main">
        <w:t xml:space="preserve">Luke 19:21 21 Aš tavęs bijau, nes tu esi griežtas žmogus. Tu imi, ko nepadėjai, ir pjauni, ko nepasėjai.</w:t>
      </w:r>
    </w:p>
    <w:p w14:paraId="5B03DDDD" w14:textId="77777777" w:rsidR="00F90BDC" w:rsidRDefault="00F90BDC"/>
    <w:p w14:paraId="3E633D74" w14:textId="77777777" w:rsidR="00F90BDC" w:rsidRDefault="00F90BDC">
      <w:r xmlns:w="http://schemas.openxmlformats.org/wordprocessingml/2006/main">
        <w:t xml:space="preserve">Jėzus įspėja mus apie pasekmes, jei gyvensime be atsakomybės.</w:t>
      </w:r>
    </w:p>
    <w:p w14:paraId="003960A3" w14:textId="77777777" w:rsidR="00F90BDC" w:rsidRDefault="00F90BDC"/>
    <w:p w14:paraId="343D0A5B" w14:textId="77777777" w:rsidR="00F90BDC" w:rsidRDefault="00F90BDC">
      <w:r xmlns:w="http://schemas.openxmlformats.org/wordprocessingml/2006/main">
        <w:t xml:space="preserve">1: Mes turime būti atsakingi už savo veiksmus ir atsakingi už savo sprendimus.</w:t>
      </w:r>
    </w:p>
    <w:p w14:paraId="24C3274B" w14:textId="77777777" w:rsidR="00F90BDC" w:rsidRDefault="00F90BDC"/>
    <w:p w14:paraId="6DC72F20" w14:textId="77777777" w:rsidR="00F90BDC" w:rsidRDefault="00F90BDC">
      <w:r xmlns:w="http://schemas.openxmlformats.org/wordprocessingml/2006/main">
        <w:t xml:space="preserve">2: Dievas laiko mus atsakingais už tai, ką darome, todėl stenkimės gyventi dorai ir nuolankiai.</w:t>
      </w:r>
    </w:p>
    <w:p w14:paraId="0D67D863" w14:textId="77777777" w:rsidR="00F90BDC" w:rsidRDefault="00F90BDC"/>
    <w:p w14:paraId="63E507E2" w14:textId="77777777" w:rsidR="00F90BDC" w:rsidRDefault="00F90BDC">
      <w:r xmlns:w="http://schemas.openxmlformats.org/wordprocessingml/2006/main">
        <w:t xml:space="preserve">1:1 Korintiečiams 10:12 - Todėl kiekvienas, kuris mano, kad stovi, težiūri, kad nepapultų.</w:t>
      </w:r>
    </w:p>
    <w:p w14:paraId="646C5299" w14:textId="77777777" w:rsidR="00F90BDC" w:rsidRDefault="00F90BDC"/>
    <w:p w14:paraId="2AA9AE32" w14:textId="77777777" w:rsidR="00F90BDC" w:rsidRDefault="00F90BDC">
      <w:r xmlns:w="http://schemas.openxmlformats.org/wordprocessingml/2006/main">
        <w:t xml:space="preserve">2: Mokytojo 11:9 - Džiaukis, jaunuoli, savo jaunyste ir tegul tavo širdis džiugina tave savo jaunystės dienomis. Eik savo širdies ir akių žvilgsnio keliais.</w:t>
      </w:r>
    </w:p>
    <w:p w14:paraId="4A8C7C3F" w14:textId="77777777" w:rsidR="00F90BDC" w:rsidRDefault="00F90BDC"/>
    <w:p w14:paraId="0A874CB0" w14:textId="77777777" w:rsidR="00F90BDC" w:rsidRDefault="00F90BDC">
      <w:r xmlns:w="http://schemas.openxmlformats.org/wordprocessingml/2006/main">
        <w:t xml:space="preserve">Luke 19:22 22 Jis jam tarė: “Iš tavo paties lūpų teisiu tave, nedorasis tarne”. Tu žinojai, kad aš esu griežtas žmogus, imu, ko nepadėjau, ir pjaunu, ko nepasėjau.</w:t>
      </w:r>
    </w:p>
    <w:p w14:paraId="0395C093" w14:textId="77777777" w:rsidR="00F90BDC" w:rsidRDefault="00F90BDC"/>
    <w:p w14:paraId="23098991" w14:textId="77777777" w:rsidR="00F90BDC" w:rsidRDefault="00F90BDC">
      <w:r xmlns:w="http://schemas.openxmlformats.org/wordprocessingml/2006/main">
        <w:t xml:space="preserve">Jėzus įspėja mus, kad būtume ištikimi Jo dovanų prievaizdai.</w:t>
      </w:r>
    </w:p>
    <w:p w14:paraId="3FEF4210" w14:textId="77777777" w:rsidR="00F90BDC" w:rsidRDefault="00F90BDC"/>
    <w:p w14:paraId="58C6371A" w14:textId="77777777" w:rsidR="00F90BDC" w:rsidRDefault="00F90BDC">
      <w:r xmlns:w="http://schemas.openxmlformats.org/wordprocessingml/2006/main">
        <w:t xml:space="preserve">1. Dievas kviečia mus būti ištikimais prižiūrėtojais to, kuo Jis mus palaimino.</w:t>
      </w:r>
    </w:p>
    <w:p w14:paraId="473CD1BD" w14:textId="77777777" w:rsidR="00F90BDC" w:rsidRDefault="00F90BDC"/>
    <w:p w14:paraId="03470BB7" w14:textId="77777777" w:rsidR="00F90BDC" w:rsidRDefault="00F90BDC">
      <w:r xmlns:w="http://schemas.openxmlformats.org/wordprocessingml/2006/main">
        <w:t xml:space="preserve">2. Turime panaudoti savo išteklius Dievui šlovinti ir Jo karalystės plėtrai.</w:t>
      </w:r>
    </w:p>
    <w:p w14:paraId="57992CF7" w14:textId="77777777" w:rsidR="00F90BDC" w:rsidRDefault="00F90BDC"/>
    <w:p w14:paraId="2A5EF67F" w14:textId="77777777" w:rsidR="00F90BDC" w:rsidRDefault="00F90BDC">
      <w:r xmlns:w="http://schemas.openxmlformats.org/wordprocessingml/2006/main">
        <w:t xml:space="preserve">1. Mato 25:14-30 – Palyginimas apie talentus.</w:t>
      </w:r>
    </w:p>
    <w:p w14:paraId="18232CCC" w14:textId="77777777" w:rsidR="00F90BDC" w:rsidRDefault="00F90BDC"/>
    <w:p w14:paraId="187A4C9A" w14:textId="77777777" w:rsidR="00F90BDC" w:rsidRDefault="00F90BDC">
      <w:r xmlns:w="http://schemas.openxmlformats.org/wordprocessingml/2006/main">
        <w:t xml:space="preserve">2. 1 Korintiečiams 4:2 – Todėl iš prievaizdų reikalaujama, kad jie būtų ištikimi.</w:t>
      </w:r>
    </w:p>
    <w:p w14:paraId="26D97628" w14:textId="77777777" w:rsidR="00F90BDC" w:rsidRDefault="00F90BDC"/>
    <w:p w14:paraId="7F969792" w14:textId="77777777" w:rsidR="00F90BDC" w:rsidRDefault="00F90BDC">
      <w:r xmlns:w="http://schemas.openxmlformats.org/wordprocessingml/2006/main">
        <w:t xml:space="preserve">Luke 19:23 23 Kodėl tada nedavei mano pinigų į banką, kad atėjęs būčiau pareikalavęs savųjų su lupiku?</w:t>
      </w:r>
    </w:p>
    <w:p w14:paraId="4F41C156" w14:textId="77777777" w:rsidR="00F90BDC" w:rsidRDefault="00F90BDC"/>
    <w:p w14:paraId="28A2DF7A" w14:textId="77777777" w:rsidR="00F90BDC" w:rsidRDefault="00F90BDC">
      <w:r xmlns:w="http://schemas.openxmlformats.org/wordprocessingml/2006/main">
        <w:t xml:space="preserve">Šioje eilutėje Jėzus klausia, kodėl tarnas nepanaudojo jam duotų pinigų, kad gautų palūkanas.</w:t>
      </w:r>
    </w:p>
    <w:p w14:paraId="0B641FFE" w14:textId="77777777" w:rsidR="00F90BDC" w:rsidRDefault="00F90BDC"/>
    <w:p w14:paraId="1B2C107E" w14:textId="77777777" w:rsidR="00F90BDC" w:rsidRDefault="00F90BDC">
      <w:r xmlns:w="http://schemas.openxmlformats.org/wordprocessingml/2006/main">
        <w:t xml:space="preserve">1. Investavimo galia: kaip protingas investavimas gali duoti daugiau naudos</w:t>
      </w:r>
    </w:p>
    <w:p w14:paraId="0481749D" w14:textId="77777777" w:rsidR="00F90BDC" w:rsidRDefault="00F90BDC"/>
    <w:p w14:paraId="75635F68" w14:textId="77777777" w:rsidR="00F90BDC" w:rsidRDefault="00F90BDC">
      <w:r xmlns:w="http://schemas.openxmlformats.org/wordprocessingml/2006/main">
        <w:t xml:space="preserve">2. Palyginimas apie talentus: kodėl turėtume panaudoti savo dovanas ir talentus tarnauti Dievui</w:t>
      </w:r>
    </w:p>
    <w:p w14:paraId="005017B7" w14:textId="77777777" w:rsidR="00F90BDC" w:rsidRDefault="00F90BDC"/>
    <w:p w14:paraId="1BAA6F92" w14:textId="77777777" w:rsidR="00F90BDC" w:rsidRDefault="00F90BDC">
      <w:r xmlns:w="http://schemas.openxmlformats.org/wordprocessingml/2006/main">
        <w:t xml:space="preserve">1. Mato 25:14-30 – Palyginimas apie talentus</w:t>
      </w:r>
    </w:p>
    <w:p w14:paraId="7486EE55" w14:textId="77777777" w:rsidR="00F90BDC" w:rsidRDefault="00F90BDC"/>
    <w:p w14:paraId="7772273D" w14:textId="77777777" w:rsidR="00F90BDC" w:rsidRDefault="00F90BDC">
      <w:r xmlns:w="http://schemas.openxmlformats.org/wordprocessingml/2006/main">
        <w:t xml:space="preserve">2. Patarlės 22:7 – Turtuolis valdo vargšus, o skolininkas yra skolintojo vergas</w:t>
      </w:r>
    </w:p>
    <w:p w14:paraId="715852CE" w14:textId="77777777" w:rsidR="00F90BDC" w:rsidRDefault="00F90BDC"/>
    <w:p w14:paraId="646DAE95" w14:textId="77777777" w:rsidR="00F90BDC" w:rsidRDefault="00F90BDC">
      <w:r xmlns:w="http://schemas.openxmlformats.org/wordprocessingml/2006/main">
        <w:t xml:space="preserve">Luke 19:24 24 Jis tarė šalia stovintiems: “Atimkite iš jo svarą ir duok tam, kuris turi dešimt svarų”.</w:t>
      </w:r>
    </w:p>
    <w:p w14:paraId="5ECF6CCF" w14:textId="77777777" w:rsidR="00F90BDC" w:rsidRDefault="00F90BDC"/>
    <w:p w14:paraId="568E2381" w14:textId="77777777" w:rsidR="00F90BDC" w:rsidRDefault="00F90BDC">
      <w:r xmlns:w="http://schemas.openxmlformats.org/wordprocessingml/2006/main">
        <w:t xml:space="preserve">Šioje ištraukoje kalbama apie Jėzų, kuris liepia aplinkiniams paimti iš to, kuris turėjo vieną svarą, ir atiduoti tam, kuris turėjo dešimt svarų.</w:t>
      </w:r>
    </w:p>
    <w:p w14:paraId="25F4F1B1" w14:textId="77777777" w:rsidR="00F90BDC" w:rsidRDefault="00F90BDC"/>
    <w:p w14:paraId="40E8E75F" w14:textId="77777777" w:rsidR="00F90BDC" w:rsidRDefault="00F90BDC">
      <w:r xmlns:w="http://schemas.openxmlformats.org/wordprocessingml/2006/main">
        <w:t xml:space="preserve">1. Dosnumo galia: pasakojimas apie Jėzaus nurodymus šalia stovintiems kalba apie dosnumo galią ir apie tai, kaip ją galima panaudoti kitiems palaiminti.</w:t>
      </w:r>
    </w:p>
    <w:p w14:paraId="4200F9B5" w14:textId="77777777" w:rsidR="00F90BDC" w:rsidRDefault="00F90BDC"/>
    <w:p w14:paraId="3A78788F" w14:textId="77777777" w:rsidR="00F90BDC" w:rsidRDefault="00F90BDC">
      <w:r xmlns:w="http://schemas.openxmlformats.org/wordprocessingml/2006/main">
        <w:t xml:space="preserve">2. Dievo gausa: Jėzaus nurodymai šalia stovintiems kalba apie Dievo </w:t>
      </w:r>
      <w:r xmlns:w="http://schemas.openxmlformats.org/wordprocessingml/2006/main">
        <w:lastRenderedPageBreak xmlns:w="http://schemas.openxmlformats.org/wordprocessingml/2006/main"/>
      </w:r>
      <w:r xmlns:w="http://schemas.openxmlformats.org/wordprocessingml/2006/main">
        <w:t xml:space="preserve">atsargų gausą ir apie tai, kaip ją panaudoti kitų poreikiams tenkinti.</w:t>
      </w:r>
    </w:p>
    <w:p w14:paraId="3AB5DDB1" w14:textId="77777777" w:rsidR="00F90BDC" w:rsidRDefault="00F90BDC"/>
    <w:p w14:paraId="6E069DAC" w14:textId="77777777" w:rsidR="00F90BDC" w:rsidRDefault="00F90BDC">
      <w:r xmlns:w="http://schemas.openxmlformats.org/wordprocessingml/2006/main">
        <w:t xml:space="preserve">1. 2 Korintiečiams 9:7-8 - "Kiekvienas iš jūsų turi duoti tai, ką nusprendėte duoti savo širdyje, nenorom ar priverstinai, nes Dievas myli linksmą davėją. Ir Dievas gali jus gausiai palaiminti, kad Visada visame kame, turėdamas viską, ko tau reikia, gausi visų gerų darbų“.</w:t>
      </w:r>
    </w:p>
    <w:p w14:paraId="0EDBCF8A" w14:textId="77777777" w:rsidR="00F90BDC" w:rsidRDefault="00F90BDC"/>
    <w:p w14:paraId="21B5A4F2" w14:textId="77777777" w:rsidR="00F90BDC" w:rsidRDefault="00F90BDC">
      <w:r xmlns:w="http://schemas.openxmlformats.org/wordprocessingml/2006/main">
        <w:t xml:space="preserve">2. Galatams 6:9-10 – „Nepavargkime darydami gera, nes tinkamu laiku nuimsime derlių, jei nepasiduosime. Todėl, turėdami progą, darykime gera visiems žmonėms. , ypač tiems, kurie priklauso tikinčiųjų šeimai“.</w:t>
      </w:r>
    </w:p>
    <w:p w14:paraId="50859A26" w14:textId="77777777" w:rsidR="00F90BDC" w:rsidRDefault="00F90BDC"/>
    <w:p w14:paraId="30779386" w14:textId="77777777" w:rsidR="00F90BDC" w:rsidRDefault="00F90BDC">
      <w:r xmlns:w="http://schemas.openxmlformats.org/wordprocessingml/2006/main">
        <w:t xml:space="preserve">Luko 19:25 (Jie jam atsakė: Viešpatie, jis turi dešimt svarų.)</w:t>
      </w:r>
    </w:p>
    <w:p w14:paraId="76634ED9" w14:textId="77777777" w:rsidR="00F90BDC" w:rsidRDefault="00F90BDC"/>
    <w:p w14:paraId="5AD4CC7F" w14:textId="77777777" w:rsidR="00F90BDC" w:rsidRDefault="00F90BDC">
      <w:r xmlns:w="http://schemas.openxmlformats.org/wordprocessingml/2006/main">
        <w:t xml:space="preserve">Šioje ištraukoje iš Luko 19:25 pasakojama, kaip kai kurie Jėzaus pasekėjai jo klausė, ką daryti su vyru, sveriančiu dešimt kilogramų.</w:t>
      </w:r>
    </w:p>
    <w:p w14:paraId="30B6131B" w14:textId="77777777" w:rsidR="00F90BDC" w:rsidRDefault="00F90BDC"/>
    <w:p w14:paraId="5407CD05" w14:textId="77777777" w:rsidR="00F90BDC" w:rsidRDefault="00F90BDC">
      <w:r xmlns:w="http://schemas.openxmlformats.org/wordprocessingml/2006/main">
        <w:t xml:space="preserve">1. Turėjimo galia: kaip panaudoti Dievo palaiminimus, kad pasaulis pasikeistų</w:t>
      </w:r>
    </w:p>
    <w:p w14:paraId="4A512D54" w14:textId="77777777" w:rsidR="00F90BDC" w:rsidRDefault="00F90BDC"/>
    <w:p w14:paraId="2744DAAA" w14:textId="77777777" w:rsidR="00F90BDC" w:rsidRDefault="00F90BDC">
      <w:r xmlns:w="http://schemas.openxmlformats.org/wordprocessingml/2006/main">
        <w:t xml:space="preserve">2. Dosnumo dorybė: kaip gyventi pasiaukojant ir rūpestingai</w:t>
      </w:r>
    </w:p>
    <w:p w14:paraId="17857BDC" w14:textId="77777777" w:rsidR="00F90BDC" w:rsidRDefault="00F90BDC"/>
    <w:p w14:paraId="76ED6110" w14:textId="77777777" w:rsidR="00F90BDC" w:rsidRDefault="00F90BDC">
      <w:r xmlns:w="http://schemas.openxmlformats.org/wordprocessingml/2006/main">
        <w:t xml:space="preserve">1. Mato 25:14-30 – Palyginimas apie talentus</w:t>
      </w:r>
    </w:p>
    <w:p w14:paraId="0BB1A138" w14:textId="77777777" w:rsidR="00F90BDC" w:rsidRDefault="00F90BDC"/>
    <w:p w14:paraId="3882A54E" w14:textId="77777777" w:rsidR="00F90BDC" w:rsidRDefault="00F90BDC">
      <w:r xmlns:w="http://schemas.openxmlformats.org/wordprocessingml/2006/main">
        <w:t xml:space="preserve">2. 2 Korintiečiams 8:1-15 – Makedonijos bažnyčių dosnumas</w:t>
      </w:r>
    </w:p>
    <w:p w14:paraId="070C7183" w14:textId="77777777" w:rsidR="00F90BDC" w:rsidRDefault="00F90BDC"/>
    <w:p w14:paraId="036B6FB5" w14:textId="77777777" w:rsidR="00F90BDC" w:rsidRDefault="00F90BDC">
      <w:r xmlns:w="http://schemas.openxmlformats.org/wordprocessingml/2006/main">
        <w:t xml:space="preserve">Luke 19:26 26 Nes sakau jums: kiekvienam, kas turi, bus duota. o iš neturinčio bus atimta ir tai, ką jis turi.</w:t>
      </w:r>
    </w:p>
    <w:p w14:paraId="4BA9204F" w14:textId="77777777" w:rsidR="00F90BDC" w:rsidRDefault="00F90BDC"/>
    <w:p w14:paraId="32496153" w14:textId="77777777" w:rsidR="00F90BDC" w:rsidRDefault="00F90BDC">
      <w:r xmlns:w="http://schemas.openxmlformats.org/wordprocessingml/2006/main">
        <w:t xml:space="preserve">Kiekvienas bus apdovanotas arba nubaustas pagal savo veiksmus.</w:t>
      </w:r>
    </w:p>
    <w:p w14:paraId="442772D6" w14:textId="77777777" w:rsidR="00F90BDC" w:rsidRDefault="00F90BDC"/>
    <w:p w14:paraId="386D52BC" w14:textId="77777777" w:rsidR="00F90BDC" w:rsidRDefault="00F90BDC">
      <w:r xmlns:w="http://schemas.openxmlformats.org/wordprocessingml/2006/main">
        <w:t xml:space="preserve">1: Mūsų veiksmai turi pasekmių, todėl turėtume stengtis gyventi Dievui patinkantį gyvenimą.</w:t>
      </w:r>
    </w:p>
    <w:p w14:paraId="550BCBB7" w14:textId="77777777" w:rsidR="00F90BDC" w:rsidRDefault="00F90BDC"/>
    <w:p w14:paraId="40930804" w14:textId="77777777" w:rsidR="00F90BDC" w:rsidRDefault="00F90BDC">
      <w:r xmlns:w="http://schemas.openxmlformats.org/wordprocessingml/2006/main">
        <w:t xml:space="preserve">2: Turime atsižvelgti į savo veiksmus ir tai, kaip jie veikia mus pačius ir kitus, nes jie turės įtakos mūsų ateičiai.</w:t>
      </w:r>
    </w:p>
    <w:p w14:paraId="63A767CE" w14:textId="77777777" w:rsidR="00F90BDC" w:rsidRDefault="00F90BDC"/>
    <w:p w14:paraId="28462853" w14:textId="77777777" w:rsidR="00F90BDC" w:rsidRDefault="00F90BDC">
      <w:r xmlns:w="http://schemas.openxmlformats.org/wordprocessingml/2006/main">
        <w:t xml:space="preserve">1: Jokūbo 4:17 - Taigi, kas moka daryti gera, bet to nedaro, tam tai nuodėmė.</w:t>
      </w:r>
    </w:p>
    <w:p w14:paraId="2685AD81" w14:textId="77777777" w:rsidR="00F90BDC" w:rsidRDefault="00F90BDC"/>
    <w:p w14:paraId="715DEDED" w14:textId="77777777" w:rsidR="00F90BDC" w:rsidRDefault="00F90BDC">
      <w:r xmlns:w="http://schemas.openxmlformats.org/wordprocessingml/2006/main">
        <w:t xml:space="preserve">2: Patarlės 11:18 - Nedorėlis uždirba apgaulingą atlyginimą, o sėjantis teisumą pjauna tikrą atlygį.</w:t>
      </w:r>
    </w:p>
    <w:p w14:paraId="3B7D828D" w14:textId="77777777" w:rsidR="00F90BDC" w:rsidRDefault="00F90BDC"/>
    <w:p w14:paraId="590632F6" w14:textId="77777777" w:rsidR="00F90BDC" w:rsidRDefault="00F90BDC">
      <w:r xmlns:w="http://schemas.openxmlformats.org/wordprocessingml/2006/main">
        <w:t xml:space="preserve">Luko 19:27 Bet mano priešai, kurie nenorėjo, kad aš jiems karaliaučiau, atveskite čia ir nužudykite juos prieš mane.</w:t>
      </w:r>
    </w:p>
    <w:p w14:paraId="5DDDFC1B" w14:textId="77777777" w:rsidR="00F90BDC" w:rsidRDefault="00F90BDC"/>
    <w:p w14:paraId="281D7180" w14:textId="77777777" w:rsidR="00F90BDC" w:rsidRDefault="00F90BDC">
      <w:r xmlns:w="http://schemas.openxmlformats.org/wordprocessingml/2006/main">
        <w:t xml:space="preserve">Jėzus įsako savo pasekėjams išvesti jo priešus prieš jį ir juos nužudyti.</w:t>
      </w:r>
    </w:p>
    <w:p w14:paraId="0C97FF3D" w14:textId="77777777" w:rsidR="00F90BDC" w:rsidRDefault="00F90BDC"/>
    <w:p w14:paraId="3E27826E" w14:textId="77777777" w:rsidR="00F90BDC" w:rsidRDefault="00F90BDC">
      <w:r xmlns:w="http://schemas.openxmlformats.org/wordprocessingml/2006/main">
        <w:t xml:space="preserve">1. Besąlyginės meilės galia: išmokite mylėti savo priešus</w:t>
      </w:r>
    </w:p>
    <w:p w14:paraId="0CC38371" w14:textId="77777777" w:rsidR="00F90BDC" w:rsidRDefault="00F90BDC"/>
    <w:p w14:paraId="4396327C" w14:textId="77777777" w:rsidR="00F90BDC" w:rsidRDefault="00F90BDC">
      <w:r xmlns:w="http://schemas.openxmlformats.org/wordprocessingml/2006/main">
        <w:t xml:space="preserve">2. Atleidimas persekiojimo akivaizdoje: kito skruosto atsukimas</w:t>
      </w:r>
    </w:p>
    <w:p w14:paraId="741B8DDE" w14:textId="77777777" w:rsidR="00F90BDC" w:rsidRDefault="00F90BDC"/>
    <w:p w14:paraId="601E8125" w14:textId="77777777" w:rsidR="00F90BDC" w:rsidRDefault="00F90BDC">
      <w:r xmlns:w="http://schemas.openxmlformats.org/wordprocessingml/2006/main">
        <w:t xml:space="preserve">1. Mato 5:43-44 „Jūs girdėjote, kad buvo pasakyta: „Mylėk savo artimą ir nekęsk savo priešo“. 44 Bet aš jums sakau: mylėkite savo priešus ir melskitės už tuos, kurie jus persekioja“.</w:t>
      </w:r>
    </w:p>
    <w:p w14:paraId="0D4D6041" w14:textId="77777777" w:rsidR="00F90BDC" w:rsidRDefault="00F90BDC"/>
    <w:p w14:paraId="6C726218" w14:textId="77777777" w:rsidR="00F90BDC" w:rsidRDefault="00F90BDC">
      <w:r xmlns:w="http://schemas.openxmlformats.org/wordprocessingml/2006/main">
        <w:t xml:space="preserve">2. Romiečiams 12:17-21 „Niekam neatmokėkite piktu už pikta. Būkite atsargūs ir darykite tai, kas teisinga kiekvieno akyse. 18 Jei įmanoma, kiek tai priklauso nuo jūsų, gyvenkite taikoje su visais. 19 Nekeršykite, mano brangūs draugai, bet palikite vietos Dievo rūstybei, nes parašyta: „Mano atkeršyti, aš atmokėsiu“, – sako Viešpats. 20 Priešingai: „Jei jūsų priešas alkanas, pamaitink jį; jei jis ištroškęs, duok jam atsigerti. Tai darydami sukrausite jam ant galvos degančių anglių“. 21Nebūkite </w:t>
      </w:r>
      <w:r xmlns:w="http://schemas.openxmlformats.org/wordprocessingml/2006/main">
        <w:lastRenderedPageBreak xmlns:w="http://schemas.openxmlformats.org/wordprocessingml/2006/main"/>
      </w:r>
      <w:r xmlns:w="http://schemas.openxmlformats.org/wordprocessingml/2006/main">
        <w:t xml:space="preserve">nugalėti blogio, bet nugalėk blogį gėriu“.</w:t>
      </w:r>
    </w:p>
    <w:p w14:paraId="7B2A33AB" w14:textId="77777777" w:rsidR="00F90BDC" w:rsidRDefault="00F90BDC"/>
    <w:p w14:paraId="1D0D1831" w14:textId="77777777" w:rsidR="00F90BDC" w:rsidRDefault="00F90BDC">
      <w:r xmlns:w="http://schemas.openxmlformats.org/wordprocessingml/2006/main">
        <w:t xml:space="preserve">Luko 19:28 Tai pasakęs, jis nuėjo pirmyn ir pakilo į Jeruzalę.</w:t>
      </w:r>
    </w:p>
    <w:p w14:paraId="1A65C707" w14:textId="77777777" w:rsidR="00F90BDC" w:rsidRDefault="00F90BDC"/>
    <w:p w14:paraId="4D9105FF" w14:textId="77777777" w:rsidR="00F90BDC" w:rsidRDefault="00F90BDC">
      <w:r xmlns:w="http://schemas.openxmlformats.org/wordprocessingml/2006/main">
        <w:t xml:space="preserve">Jėzus kalbėjo žmonėms ir išvyko į Jeruzalę.</w:t>
      </w:r>
    </w:p>
    <w:p w14:paraId="4F9FF927" w14:textId="77777777" w:rsidR="00F90BDC" w:rsidRDefault="00F90BDC"/>
    <w:p w14:paraId="47262E20" w14:textId="77777777" w:rsidR="00F90BDC" w:rsidRDefault="00F90BDC">
      <w:r xmlns:w="http://schemas.openxmlformats.org/wordprocessingml/2006/main">
        <w:t xml:space="preserve">1. Jėzus savo kelione į Jeruzalę demonstruoja tikėjimo galią.</w:t>
      </w:r>
    </w:p>
    <w:p w14:paraId="1EC45D1D" w14:textId="77777777" w:rsidR="00F90BDC" w:rsidRDefault="00F90BDC"/>
    <w:p w14:paraId="6E34F30E" w14:textId="77777777" w:rsidR="00F90BDC" w:rsidRDefault="00F90BDC">
      <w:r xmlns:w="http://schemas.openxmlformats.org/wordprocessingml/2006/main">
        <w:t xml:space="preserve">2. Jėzaus kelionė į Jeruzalę yra pavyzdys, kaip galime įveikti kliūtis savo gyvenime.</w:t>
      </w:r>
    </w:p>
    <w:p w14:paraId="005D51E8" w14:textId="77777777" w:rsidR="00F90BDC" w:rsidRDefault="00F90BDC"/>
    <w:p w14:paraId="171BE177" w14:textId="77777777" w:rsidR="00F90BDC" w:rsidRDefault="00F90BDC">
      <w:r xmlns:w="http://schemas.openxmlformats.org/wordprocessingml/2006/main">
        <w:t xml:space="preserve">1. Hebrajams 11:1-3 – "Dabar tikėjimas yra patikinimas tuo, ko tikimasi, įsitikinimas tuo, kas nematoma. Nes per jį senovės žmonės gavo pagyrimą. Tikėjimu mes suprantame, kad visata buvo sukurta žodžiu Dievo, kad tai, kas matoma, neatsirado iš regimų dalykų“.</w:t>
      </w:r>
    </w:p>
    <w:p w14:paraId="23A53DD8" w14:textId="77777777" w:rsidR="00F90BDC" w:rsidRDefault="00F90BDC"/>
    <w:p w14:paraId="15423E60" w14:textId="77777777" w:rsidR="00F90BDC" w:rsidRDefault="00F90BDC">
      <w:r xmlns:w="http://schemas.openxmlformats.org/wordprocessingml/2006/main">
        <w:t xml:space="preserve">2. Filipiečiams 3:13-14 – „Broliai, aš nemanau, kad aš tai padariau savo. Bet darau vieną dalyką: pamiršdamas, kas yra už nugaros, ir pasitempdamas į priekį, siekiu tikslo. Dievo pašaukimo Kristuje Jėzuje prizas“.</w:t>
      </w:r>
    </w:p>
    <w:p w14:paraId="295FA9B1" w14:textId="77777777" w:rsidR="00F90BDC" w:rsidRDefault="00F90BDC"/>
    <w:p w14:paraId="55FDA359" w14:textId="77777777" w:rsidR="00F90BDC" w:rsidRDefault="00F90BDC">
      <w:r xmlns:w="http://schemas.openxmlformats.org/wordprocessingml/2006/main">
        <w:t xml:space="preserve">Luko 19:29 Kai jis priartėjo prie Betfago ir Betanijos, prie kalno, vadinamo Alyvų kalnu, jis pasiuntė du savo mokinius,</w:t>
      </w:r>
    </w:p>
    <w:p w14:paraId="7E706213" w14:textId="77777777" w:rsidR="00F90BDC" w:rsidRDefault="00F90BDC"/>
    <w:p w14:paraId="386F5D74" w14:textId="77777777" w:rsidR="00F90BDC" w:rsidRDefault="00F90BDC">
      <w:r xmlns:w="http://schemas.openxmlformats.org/wordprocessingml/2006/main">
        <w:t xml:space="preserve">Ištrauka Jėzus pasiuntė du savo mokinius į Betfagės ir Betanijos kaimą, esantį ant Alyvų kalno.</w:t>
      </w:r>
    </w:p>
    <w:p w14:paraId="2360EA02" w14:textId="77777777" w:rsidR="00F90BDC" w:rsidRDefault="00F90BDC"/>
    <w:p w14:paraId="57FE1169" w14:textId="77777777" w:rsidR="00F90BDC" w:rsidRDefault="00F90BDC">
      <w:r xmlns:w="http://schemas.openxmlformats.org/wordprocessingml/2006/main">
        <w:t xml:space="preserve">1. Dviejų galia: kaip Jėzus įgalina savo mokinius</w:t>
      </w:r>
    </w:p>
    <w:p w14:paraId="48EEDC4F" w14:textId="77777777" w:rsidR="00F90BDC" w:rsidRDefault="00F90BDC"/>
    <w:p w14:paraId="0E86A383" w14:textId="77777777" w:rsidR="00F90BDC" w:rsidRDefault="00F90BDC">
      <w:r xmlns:w="http://schemas.openxmlformats.org/wordprocessingml/2006/main">
        <w:t xml:space="preserve">2. Alyvų kalno reikšmė: jo vaidmuo Jėzaus tarnystėje</w:t>
      </w:r>
    </w:p>
    <w:p w14:paraId="5E3B7FC7" w14:textId="77777777" w:rsidR="00F90BDC" w:rsidRDefault="00F90BDC"/>
    <w:p w14:paraId="2BA1CF0F" w14:textId="77777777" w:rsidR="00F90BDC" w:rsidRDefault="00F90BDC">
      <w:r xmlns:w="http://schemas.openxmlformats.org/wordprocessingml/2006/main">
        <w:t xml:space="preserve">1. Luko 10:1-2 - Ir po šitų dalykų Viešpats paskyrė ir kitus septyniasdešimt ir pasiuntė juos po du prieš savo veidą į kiekvieną miestą ir vietą, kur jis pats norėtų ateiti. Todėl jis tarė jiems: “Pjūtis tikrai didelis, o darbininkų mažai. Todėl melskite pjūties Viešpatį, kad jis pasiųstų darbininkus į savo pjūtį”.</w:t>
      </w:r>
    </w:p>
    <w:p w14:paraId="79913D26" w14:textId="77777777" w:rsidR="00F90BDC" w:rsidRDefault="00F90BDC"/>
    <w:p w14:paraId="53E3DEAD" w14:textId="77777777" w:rsidR="00F90BDC" w:rsidRDefault="00F90BDC">
      <w:r xmlns:w="http://schemas.openxmlformats.org/wordprocessingml/2006/main">
        <w:t xml:space="preserve">2. Mato 28:18-20 – Jėzus atėjo ir kalbėjo jiems, sakydamas: Man duota visa valdžia danguje ir žemėje. Taigi eikite ir mokykite visas tautas, krikštydami jas vardan Tėvo ir Sūnaus, ir Šventosios Dvasios, mokydami laikytis visko, ką tik esu jums įsakęs. Ir štai aš esu su jumis visada. , net iki pasaulio pabaigos. Amen.</w:t>
      </w:r>
    </w:p>
    <w:p w14:paraId="67E2870F" w14:textId="77777777" w:rsidR="00F90BDC" w:rsidRDefault="00F90BDC"/>
    <w:p w14:paraId="78644015" w14:textId="77777777" w:rsidR="00F90BDC" w:rsidRDefault="00F90BDC">
      <w:r xmlns:w="http://schemas.openxmlformats.org/wordprocessingml/2006/main">
        <w:t xml:space="preserve">Luko 19:30 sakydami: “Eikite į priešais esantį kaimą. kuriame įeidami rasite pririštą asilaitį, ant kurio dar niekas nesėdėjo. Atlaisvinkite jį ir atveskite čia.</w:t>
      </w:r>
    </w:p>
    <w:p w14:paraId="38FB6C93" w14:textId="77777777" w:rsidR="00F90BDC" w:rsidRDefault="00F90BDC"/>
    <w:p w14:paraId="2081227D" w14:textId="77777777" w:rsidR="00F90BDC" w:rsidRDefault="00F90BDC">
      <w:r xmlns:w="http://schemas.openxmlformats.org/wordprocessingml/2006/main">
        <w:t xml:space="preserve">Šioje eilutėje aprašomi Jėzaus nurodymai savo mokiniams susirasti asilaitį, kurio joks kitas nevažinėjo, ir atnešti jį jam.</w:t>
      </w:r>
    </w:p>
    <w:p w14:paraId="1514DC25" w14:textId="77777777" w:rsidR="00F90BDC" w:rsidRDefault="00F90BDC"/>
    <w:p w14:paraId="5C4E3CE6" w14:textId="77777777" w:rsidR="00F90BDC" w:rsidRDefault="00F90BDC">
      <w:r xmlns:w="http://schemas.openxmlformats.org/wordprocessingml/2006/main">
        <w:t xml:space="preserve">1. Jėzus kviečia mus paklusti Jo įsakymams, kad ir kokie keistai jie atrodytų.</w:t>
      </w:r>
    </w:p>
    <w:p w14:paraId="40832C01" w14:textId="77777777" w:rsidR="00F90BDC" w:rsidRDefault="00F90BDC"/>
    <w:p w14:paraId="033C0426" w14:textId="77777777" w:rsidR="00F90BDC" w:rsidRDefault="00F90BDC">
      <w:r xmlns:w="http://schemas.openxmlformats.org/wordprocessingml/2006/main">
        <w:t xml:space="preserve">2. Galime pasitikėti, kad Jėzus patenkins visus mūsų poreikius.</w:t>
      </w:r>
    </w:p>
    <w:p w14:paraId="3077DADB" w14:textId="77777777" w:rsidR="00F90BDC" w:rsidRDefault="00F90BDC"/>
    <w:p w14:paraId="0113CE1E" w14:textId="77777777" w:rsidR="00F90BDC" w:rsidRDefault="00F90BDC">
      <w:r xmlns:w="http://schemas.openxmlformats.org/wordprocessingml/2006/main">
        <w:t xml:space="preserve">1. Mato 17:27 - "Bet kad mes jų neįžeistume, eikite prie jūros, užmeskite kabliuką ir paimkite žuvį, kuri pirmą kartą išlindo; o atidaręs jo burną, rasi gabalėlį pinigų: imk ir duok jiems už mane ir tave“.</w:t>
      </w:r>
    </w:p>
    <w:p w14:paraId="6FD7151C" w14:textId="77777777" w:rsidR="00F90BDC" w:rsidRDefault="00F90BDC"/>
    <w:p w14:paraId="2951C690" w14:textId="77777777" w:rsidR="00F90BDC" w:rsidRDefault="00F90BDC">
      <w:r xmlns:w="http://schemas.openxmlformats.org/wordprocessingml/2006/main">
        <w:t xml:space="preserve">2. Izaijas 40:11 – „Jis ganys savo kaimenę kaip ganytojas: ranka rinks ėriukus, nešios juos savo krūtinėje ir švelniai vedžios jauniklius“.</w:t>
      </w:r>
    </w:p>
    <w:p w14:paraId="413B5D33" w14:textId="77777777" w:rsidR="00F90BDC" w:rsidRDefault="00F90BDC"/>
    <w:p w14:paraId="1D735408" w14:textId="77777777" w:rsidR="00F90BDC" w:rsidRDefault="00F90BDC">
      <w:r xmlns:w="http://schemas.openxmlformats.org/wordprocessingml/2006/main">
        <w:t xml:space="preserve">Luko 19:31 Ir jei kas jūsų paklaustų: „Kodėl jį paleidžiate? Taip jam sakysite: 'Nes </w:t>
      </w:r>
      <w:r xmlns:w="http://schemas.openxmlformats.org/wordprocessingml/2006/main">
        <w:lastRenderedPageBreak xmlns:w="http://schemas.openxmlformats.org/wordprocessingml/2006/main"/>
      </w:r>
      <w:r xmlns:w="http://schemas.openxmlformats.org/wordprocessingml/2006/main">
        <w:t xml:space="preserve">Viešpačiui jo reikia'.</w:t>
      </w:r>
    </w:p>
    <w:p w14:paraId="6C6B7CF6" w14:textId="77777777" w:rsidR="00F90BDC" w:rsidRDefault="00F90BDC"/>
    <w:p w14:paraId="72A5E333" w14:textId="77777777" w:rsidR="00F90BDC" w:rsidRDefault="00F90BDC">
      <w:r xmlns:w="http://schemas.openxmlformats.org/wordprocessingml/2006/main">
        <w:t xml:space="preserve">Jėzus liepia savo mokiniams atsakyti į visus klausimus, kodėl jie išlaisvina asilą, teigdamas, kad Viešpačiui jo reikia.</w:t>
      </w:r>
    </w:p>
    <w:p w14:paraId="610A02DA" w14:textId="77777777" w:rsidR="00F90BDC" w:rsidRDefault="00F90BDC"/>
    <w:p w14:paraId="581C519E" w14:textId="77777777" w:rsidR="00F90BDC" w:rsidRDefault="00F90BDC">
      <w:r xmlns:w="http://schemas.openxmlformats.org/wordprocessingml/2006/main">
        <w:t xml:space="preserve">1. Mūsų gyvenimas turi būti skirtas tarnauti Dievo tikslui.</w:t>
      </w:r>
    </w:p>
    <w:p w14:paraId="5173EDDE" w14:textId="77777777" w:rsidR="00F90BDC" w:rsidRDefault="00F90BDC"/>
    <w:p w14:paraId="677944D3" w14:textId="77777777" w:rsidR="00F90BDC" w:rsidRDefault="00F90BDC">
      <w:r xmlns:w="http://schemas.openxmlformats.org/wordprocessingml/2006/main">
        <w:t xml:space="preserve">2. Turime būti pasirengę paaukoti savo poreikius dėl Dievo.</w:t>
      </w:r>
    </w:p>
    <w:p w14:paraId="32523110" w14:textId="77777777" w:rsidR="00F90BDC" w:rsidRDefault="00F90BDC"/>
    <w:p w14:paraId="1631078F" w14:textId="77777777" w:rsidR="00F90BDC" w:rsidRDefault="00F90BDC">
      <w:r xmlns:w="http://schemas.openxmlformats.org/wordprocessingml/2006/main">
        <w:t xml:space="preserve">1. Filipiečiams 2:3-5 „Nieko nedarykite iš savanaudiškų ambicijų ar tuščio pasipūtimo. Atvirkščiai, nuolankiai vertinkite kitus aukščiau už save, nežiūrėdami į savo, o į kitų interesus. Santykiuose vieni su kitais būkite tokio paties mąstymo kaip ir Kristus Jėzus.</w:t>
      </w:r>
    </w:p>
    <w:p w14:paraId="71FBBD22" w14:textId="77777777" w:rsidR="00F90BDC" w:rsidRDefault="00F90BDC"/>
    <w:p w14:paraId="6193A66E" w14:textId="77777777" w:rsidR="00F90BDC" w:rsidRDefault="00F90BDC">
      <w:r xmlns:w="http://schemas.openxmlformats.org/wordprocessingml/2006/main">
        <w:t xml:space="preserve">2. Morkaus 10:45 „Nes net Žmogaus Sūnus atėjo ne tam, kad jam tarnautų, bet tarnauti ir atiduoti savo gyvybę kaip išpirką už daugelį“.</w:t>
      </w:r>
    </w:p>
    <w:p w14:paraId="7864A525" w14:textId="77777777" w:rsidR="00F90BDC" w:rsidRDefault="00F90BDC"/>
    <w:p w14:paraId="48207ED1" w14:textId="77777777" w:rsidR="00F90BDC" w:rsidRDefault="00F90BDC">
      <w:r xmlns:w="http://schemas.openxmlformats.org/wordprocessingml/2006/main">
        <w:t xml:space="preserve">Luko 19:32 Pasiųstieji nuėjo ir rado taip, kaip Jis buvo jiems sakęs.</w:t>
      </w:r>
    </w:p>
    <w:p w14:paraId="21ADF3DD" w14:textId="77777777" w:rsidR="00F90BDC" w:rsidRDefault="00F90BDC"/>
    <w:p w14:paraId="29713A41" w14:textId="77777777" w:rsidR="00F90BDC" w:rsidRDefault="00F90BDC">
      <w:r xmlns:w="http://schemas.openxmlformats.org/wordprocessingml/2006/main">
        <w:t xml:space="preserve">Šioje ištraukoje pasakojama apie tai, kaip mokiniai rado tai, ko Jėzus liepė ieškoti.</w:t>
      </w:r>
    </w:p>
    <w:p w14:paraId="77D4A8B3" w14:textId="77777777" w:rsidR="00F90BDC" w:rsidRDefault="00F90BDC"/>
    <w:p w14:paraId="3458DA1B" w14:textId="77777777" w:rsidR="00F90BDC" w:rsidRDefault="00F90BDC">
      <w:r xmlns:w="http://schemas.openxmlformats.org/wordprocessingml/2006/main">
        <w:t xml:space="preserve">1: Dievas visada ištikimas savo pažadams.</w:t>
      </w:r>
    </w:p>
    <w:p w14:paraId="4FB41A0B" w14:textId="77777777" w:rsidR="00F90BDC" w:rsidRDefault="00F90BDC"/>
    <w:p w14:paraId="4B5808D6" w14:textId="77777777" w:rsidR="00F90BDC" w:rsidRDefault="00F90BDC">
      <w:r xmlns:w="http://schemas.openxmlformats.org/wordprocessingml/2006/main">
        <w:t xml:space="preserve">2: Dievo žodžiu galima pasitikėti.</w:t>
      </w:r>
    </w:p>
    <w:p w14:paraId="0B57E8B7" w14:textId="77777777" w:rsidR="00F90BDC" w:rsidRDefault="00F90BDC"/>
    <w:p w14:paraId="46876855" w14:textId="77777777" w:rsidR="00F90BDC" w:rsidRDefault="00F90BDC">
      <w:r xmlns:w="http://schemas.openxmlformats.org/wordprocessingml/2006/main">
        <w:t xml:space="preserve">1: Jozuės 23:14 - Ir štai šiandien aš einu visos žemės keliais. Jūs žinote visomis savo širdimis ir visomis sielomis, kad nė vienas neatsitiko iš visų gėrybių, kurias VIEŠPATS, tavo Dievas, kalbėjo apie tave; viskas tau išsipildė, ir nė vienas dalykas nepasisekė.</w:t>
      </w:r>
    </w:p>
    <w:p w14:paraId="53BA5307" w14:textId="77777777" w:rsidR="00F90BDC" w:rsidRDefault="00F90BDC"/>
    <w:p w14:paraId="2E101EB1" w14:textId="77777777" w:rsidR="00F90BDC" w:rsidRDefault="00F90BDC">
      <w:r xmlns:w="http://schemas.openxmlformats.org/wordprocessingml/2006/main">
        <w:t xml:space="preserve">2: Izaijas 55:11 - „Toks bus mano žodis, kuris išeina iš mano burnos: jis negrįš pas mane tuščias, bet įvykdys tai, ko noriu, ir jam seksis dalykas, kuriam jį siunčiau. “</w:t>
      </w:r>
    </w:p>
    <w:p w14:paraId="3B763C66" w14:textId="77777777" w:rsidR="00F90BDC" w:rsidRDefault="00F90BDC"/>
    <w:p w14:paraId="41F7F590" w14:textId="77777777" w:rsidR="00F90BDC" w:rsidRDefault="00F90BDC">
      <w:r xmlns:w="http://schemas.openxmlformats.org/wordprocessingml/2006/main">
        <w:t xml:space="preserve">Luko 19:33 Jiems atrišant asilaitį, jo šeimininkai klausė: “Kam atrišate asilaitį?</w:t>
      </w:r>
    </w:p>
    <w:p w14:paraId="60946D5A" w14:textId="77777777" w:rsidR="00F90BDC" w:rsidRDefault="00F90BDC"/>
    <w:p w14:paraId="3933FFF2" w14:textId="77777777" w:rsidR="00F90BDC" w:rsidRDefault="00F90BDC">
      <w:r xmlns:w="http://schemas.openxmlformats.org/wordprocessingml/2006/main">
        <w:t xml:space="preserve">Koliuko šeimininkai teiravosi, kodėl jis atrišamas.</w:t>
      </w:r>
    </w:p>
    <w:p w14:paraId="1AEEB01F" w14:textId="77777777" w:rsidR="00F90BDC" w:rsidRDefault="00F90BDC"/>
    <w:p w14:paraId="51E75A7F" w14:textId="77777777" w:rsidR="00F90BDC" w:rsidRDefault="00F90BDC">
      <w:r xmlns:w="http://schemas.openxmlformats.org/wordprocessingml/2006/main">
        <w:t xml:space="preserve">1: Dievas yra mažose mūsų gyvenimo detalėse. Jis pastebi kiekvieną mūsų žingsnį ir rūpinasi mūsų veiksmais – tiek dideliais, tiek mažais.</w:t>
      </w:r>
    </w:p>
    <w:p w14:paraId="33878DAF" w14:textId="77777777" w:rsidR="00F90BDC" w:rsidRDefault="00F90BDC"/>
    <w:p w14:paraId="72533A5A" w14:textId="77777777" w:rsidR="00F90BDC" w:rsidRDefault="00F90BDC">
      <w:r xmlns:w="http://schemas.openxmlformats.org/wordprocessingml/2006/main">
        <w:t xml:space="preserve">2: Jėzus vertas mūsų pasitikėjimo ir paklusnumo. Jis paprašė savo mokinių atrišti asilaitį, ir jie tai padarė tikėdami.</w:t>
      </w:r>
    </w:p>
    <w:p w14:paraId="7DF28F58" w14:textId="77777777" w:rsidR="00F90BDC" w:rsidRDefault="00F90BDC"/>
    <w:p w14:paraId="5D721E86" w14:textId="77777777" w:rsidR="00F90BDC" w:rsidRDefault="00F90BDC">
      <w:r xmlns:w="http://schemas.openxmlformats.org/wordprocessingml/2006/main">
        <w:t xml:space="preserve">1: Mato 10:28-31 - Nebijokite tų, kurie žudo kūną, bet negali nužudyti sielos, bet verčiau bijokite to, kuris gali pražudyti ir sielą, ir kūną pragare.</w:t>
      </w:r>
    </w:p>
    <w:p w14:paraId="7E09E8BF" w14:textId="77777777" w:rsidR="00F90BDC" w:rsidRDefault="00F90BDC"/>
    <w:p w14:paraId="5D32E112" w14:textId="77777777" w:rsidR="00F90BDC" w:rsidRDefault="00F90BDC">
      <w:r xmlns:w="http://schemas.openxmlformats.org/wordprocessingml/2006/main">
        <w:t xml:space="preserve">2: Patarlės 3:5-6 – Pasitikėk VIEŠPAČIU visa širdimi; ir nesiremk savo supratimu. Visais savo keliais pripažink jį, ir jis nukreips tavo takus.</w:t>
      </w:r>
    </w:p>
    <w:p w14:paraId="03F148C8" w14:textId="77777777" w:rsidR="00F90BDC" w:rsidRDefault="00F90BDC"/>
    <w:p w14:paraId="5A81E0F2" w14:textId="77777777" w:rsidR="00F90BDC" w:rsidRDefault="00F90BDC">
      <w:r xmlns:w="http://schemas.openxmlformats.org/wordprocessingml/2006/main">
        <w:t xml:space="preserve">Luko 19:34 Jie atsakė: “Jo reikia Viešpačiui”.</w:t>
      </w:r>
    </w:p>
    <w:p w14:paraId="439F77E9" w14:textId="77777777" w:rsidR="00F90BDC" w:rsidRDefault="00F90BDC"/>
    <w:p w14:paraId="57C7F0DF" w14:textId="77777777" w:rsidR="00F90BDC" w:rsidRDefault="00F90BDC">
      <w:r xmlns:w="http://schemas.openxmlformats.org/wordprocessingml/2006/main">
        <w:t xml:space="preserve">Žmonės skelbė, kad Jėzui reikia asilo.</w:t>
      </w:r>
    </w:p>
    <w:p w14:paraId="2C7082F0" w14:textId="77777777" w:rsidR="00F90BDC" w:rsidRDefault="00F90BDC"/>
    <w:p w14:paraId="735C088D" w14:textId="77777777" w:rsidR="00F90BDC" w:rsidRDefault="00F90BDC">
      <w:r xmlns:w="http://schemas.openxmlformats.org/wordprocessingml/2006/main">
        <w:t xml:space="preserve">1: Jėzui reikėjo asilo, kad parodytų, jog Jis yra Dievo Sūnus.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 taip pat galime parodyti savo tikėjimą Jėzumi, paaukodami tai, ką turime.</w:t>
      </w:r>
    </w:p>
    <w:p w14:paraId="7D8873EA" w14:textId="77777777" w:rsidR="00F90BDC" w:rsidRDefault="00F90BDC"/>
    <w:p w14:paraId="76D3C720" w14:textId="77777777" w:rsidR="00F90BDC" w:rsidRDefault="00F90BDC">
      <w:r xmlns:w="http://schemas.openxmlformats.org/wordprocessingml/2006/main">
        <w:t xml:space="preserve">1: Filipiečiams 2:8 - Ir būdamas rastas kaip vyras, jis nusižemino, tapdamas klusnus iki mirties – net mirties ant kryžiaus!</w:t>
      </w:r>
    </w:p>
    <w:p w14:paraId="358AFEDA" w14:textId="77777777" w:rsidR="00F90BDC" w:rsidRDefault="00F90BDC"/>
    <w:p w14:paraId="305FBE26" w14:textId="77777777" w:rsidR="00F90BDC" w:rsidRDefault="00F90BDC">
      <w:r xmlns:w="http://schemas.openxmlformats.org/wordprocessingml/2006/main">
        <w:t xml:space="preserve">2: Mato 11:29 - Imkite ant savęs mano jungą ir mokykitės iš manęs, nes aš švelnus ir nuolankios širdies, ir jūs rasite savo sieloms atgaivą.</w:t>
      </w:r>
    </w:p>
    <w:p w14:paraId="640E802F" w14:textId="77777777" w:rsidR="00F90BDC" w:rsidRDefault="00F90BDC"/>
    <w:p w14:paraId="1B5876C0" w14:textId="77777777" w:rsidR="00F90BDC" w:rsidRDefault="00F90BDC">
      <w:r xmlns:w="http://schemas.openxmlformats.org/wordprocessingml/2006/main">
        <w:t xml:space="preserve">Luko 19:35 35 Jie atvedė Jį pas Jėzų, užmetė savo drabužius ant asilaičio, o Jėzų pasodino ant jo.</w:t>
      </w:r>
    </w:p>
    <w:p w14:paraId="2BD057E7" w14:textId="77777777" w:rsidR="00F90BDC" w:rsidRDefault="00F90BDC"/>
    <w:p w14:paraId="72C8FC93" w14:textId="77777777" w:rsidR="00F90BDC" w:rsidRDefault="00F90BDC">
      <w:r xmlns:w="http://schemas.openxmlformats.org/wordprocessingml/2006/main">
        <w:t xml:space="preserve">Žmonės atnešė Jėzui jauną asilą ir uždėjo ant jo. Jie uždengė jį savo drabužiais.</w:t>
      </w:r>
    </w:p>
    <w:p w14:paraId="238E946E" w14:textId="77777777" w:rsidR="00F90BDC" w:rsidRDefault="00F90BDC"/>
    <w:p w14:paraId="2FE111B6" w14:textId="77777777" w:rsidR="00F90BDC" w:rsidRDefault="00F90BDC">
      <w:r xmlns:w="http://schemas.openxmlformats.org/wordprocessingml/2006/main">
        <w:t xml:space="preserve">1. „Tikėjimo galia: ištikimi Jėzaus pasekėjai“</w:t>
      </w:r>
    </w:p>
    <w:p w14:paraId="68712D1C" w14:textId="77777777" w:rsidR="00F90BDC" w:rsidRDefault="00F90BDC"/>
    <w:p w14:paraId="58DC7BA3" w14:textId="77777777" w:rsidR="00F90BDC" w:rsidRDefault="00F90BDC">
      <w:r xmlns:w="http://schemas.openxmlformats.org/wordprocessingml/2006/main">
        <w:t xml:space="preserve">2. „Paslaugų galia: iškelk kitus prieš save“</w:t>
      </w:r>
    </w:p>
    <w:p w14:paraId="1D800EB5" w14:textId="77777777" w:rsidR="00F90BDC" w:rsidRDefault="00F90BDC"/>
    <w:p w14:paraId="54C0FE35" w14:textId="77777777" w:rsidR="00F90BDC" w:rsidRDefault="00F90BDC">
      <w:r xmlns:w="http://schemas.openxmlformats.org/wordprocessingml/2006/main">
        <w:t xml:space="preserve">1. Mato 21:1-11 – Jėzaus pergalingas įėjimas</w:t>
      </w:r>
    </w:p>
    <w:p w14:paraId="0AE529E6" w14:textId="77777777" w:rsidR="00F90BDC" w:rsidRDefault="00F90BDC"/>
    <w:p w14:paraId="14850C96" w14:textId="77777777" w:rsidR="00F90BDC" w:rsidRDefault="00F90BDC">
      <w:r xmlns:w="http://schemas.openxmlformats.org/wordprocessingml/2006/main">
        <w:t xml:space="preserve">2. Filipiečiams 2:3-7 – Jėzaus nuolankumo ir tarnystės pavyzdys</w:t>
      </w:r>
    </w:p>
    <w:p w14:paraId="4F409A87" w14:textId="77777777" w:rsidR="00F90BDC" w:rsidRDefault="00F90BDC"/>
    <w:p w14:paraId="7C75042E" w14:textId="77777777" w:rsidR="00F90BDC" w:rsidRDefault="00F90BDC">
      <w:r xmlns:w="http://schemas.openxmlformats.org/wordprocessingml/2006/main">
        <w:t xml:space="preserve">Luko 19:36 Jam einant, jie pasitiesė savo drabužius ant kelio.</w:t>
      </w:r>
    </w:p>
    <w:p w14:paraId="302E626E" w14:textId="77777777" w:rsidR="00F90BDC" w:rsidRDefault="00F90BDC"/>
    <w:p w14:paraId="7E82EA67" w14:textId="77777777" w:rsidR="00F90BDC" w:rsidRDefault="00F90BDC">
      <w:r xmlns:w="http://schemas.openxmlformats.org/wordprocessingml/2006/main">
        <w:t xml:space="preserve">Kai Jėzus keliavo, jo pasekėjai pasiskleidė kelyje savo drabužius kaip pagarbos ženklą.</w:t>
      </w:r>
    </w:p>
    <w:p w14:paraId="7F676674" w14:textId="77777777" w:rsidR="00F90BDC" w:rsidRDefault="00F90BDC"/>
    <w:p w14:paraId="3CD265DA" w14:textId="77777777" w:rsidR="00F90BDC" w:rsidRDefault="00F90BDC">
      <w:r xmlns:w="http://schemas.openxmlformats.org/wordprocessingml/2006/main">
        <w:t xml:space="preserve">1. Mūsų atsakymas Jėzui: pagarba ir pagarba</w:t>
      </w:r>
    </w:p>
    <w:p w14:paraId="6E9A43D2" w14:textId="77777777" w:rsidR="00F90BDC" w:rsidRDefault="00F90BDC"/>
    <w:p w14:paraId="2F28B126" w14:textId="77777777" w:rsidR="00F90BDC" w:rsidRDefault="00F90BDC">
      <w:r xmlns:w="http://schemas.openxmlformats.org/wordprocessingml/2006/main">
        <w:t xml:space="preserve">2. Jėzaus pagerbimas savo veiksmais</w:t>
      </w:r>
    </w:p>
    <w:p w14:paraId="4720BAF9" w14:textId="77777777" w:rsidR="00F90BDC" w:rsidRDefault="00F90BDC"/>
    <w:p w14:paraId="4DB1B6D3" w14:textId="77777777" w:rsidR="00F90BDC" w:rsidRDefault="00F90BDC">
      <w:r xmlns:w="http://schemas.openxmlformats.org/wordprocessingml/2006/main">
        <w:t xml:space="preserve">1. Filipiečiams 2:5-11 – Turėkite savo mintis, kuri yra jūsų Kristuje Jėzuje, kuris, būdamas Dievo pavidalu, nelaikė lygybės Dievui dalyku, kurį reikia suvokti, bet ištuštėjo įgaudamas tarno pavidalą, gimęs panašus į žmones.</w:t>
      </w:r>
    </w:p>
    <w:p w14:paraId="35BFAAB9" w14:textId="77777777" w:rsidR="00F90BDC" w:rsidRDefault="00F90BDC"/>
    <w:p w14:paraId="15054E88" w14:textId="77777777" w:rsidR="00F90BDC" w:rsidRDefault="00F90BDC">
      <w:r xmlns:w="http://schemas.openxmlformats.org/wordprocessingml/2006/main">
        <w:t xml:space="preserve">2. Morkaus 6:34-44 – Išlipęs į krantą, jis pamatė didžiulę minią ir pasigailėjo jų, nes jie buvo kaip avys be ganytojo; ir jis pradėjo juos mokyti daugelio dalykų.</w:t>
      </w:r>
    </w:p>
    <w:p w14:paraId="07A26A49" w14:textId="77777777" w:rsidR="00F90BDC" w:rsidRDefault="00F90BDC"/>
    <w:p w14:paraId="7CD432CE" w14:textId="77777777" w:rsidR="00F90BDC" w:rsidRDefault="00F90BDC">
      <w:r xmlns:w="http://schemas.openxmlformats.org/wordprocessingml/2006/main">
        <w:t xml:space="preserve">Luko 19:37 Jam priartėjus, jau dabar, Alyvų kalno nusileidime, visa mokinių minia ėmė džiaugtis ir garsiai šlovinti Dievą už visus regėtus galingus darbus.</w:t>
      </w:r>
    </w:p>
    <w:p w14:paraId="73AE0331" w14:textId="77777777" w:rsidR="00F90BDC" w:rsidRDefault="00F90BDC"/>
    <w:p w14:paraId="75BD6077" w14:textId="77777777" w:rsidR="00F90BDC" w:rsidRDefault="00F90BDC">
      <w:r xmlns:w="http://schemas.openxmlformats.org/wordprocessingml/2006/main">
        <w:t xml:space="preserve">Jėzaus mokiniai džiaugėsi ir garsiai šlovino Dievą už galingus darbus, kuriuos matė Jėzui artėjant prie Alyvų kalno nusileidimo.</w:t>
      </w:r>
    </w:p>
    <w:p w14:paraId="7D2AA432" w14:textId="77777777" w:rsidR="00F90BDC" w:rsidRDefault="00F90BDC"/>
    <w:p w14:paraId="67EA12D0" w14:textId="77777777" w:rsidR="00F90BDC" w:rsidRDefault="00F90BDC">
      <w:r xmlns:w="http://schemas.openxmlformats.org/wordprocessingml/2006/main">
        <w:t xml:space="preserve">1. Šlovinimo galia: išmokti džiaugtis ir dėkoti Dievui už Jo galingus darbus</w:t>
      </w:r>
    </w:p>
    <w:p w14:paraId="19E0B11F" w14:textId="77777777" w:rsidR="00F90BDC" w:rsidRDefault="00F90BDC"/>
    <w:p w14:paraId="5BF7B9E4" w14:textId="77777777" w:rsidR="00F90BDC" w:rsidRDefault="00F90BDC">
      <w:r xmlns:w="http://schemas.openxmlformats.org/wordprocessingml/2006/main">
        <w:t xml:space="preserve">2. Alyvų kalnas: Jėzaus nusileidimo prasmė Luko 19:37</w:t>
      </w:r>
    </w:p>
    <w:p w14:paraId="49A3528B" w14:textId="77777777" w:rsidR="00F90BDC" w:rsidRDefault="00F90BDC"/>
    <w:p w14:paraId="19A27BDC" w14:textId="77777777" w:rsidR="00F90BDC" w:rsidRDefault="00F90BDC">
      <w:r xmlns:w="http://schemas.openxmlformats.org/wordprocessingml/2006/main">
        <w:t xml:space="preserve">1. Psalmė 145:3-4 – Didis yra Viešpats ir labai šlovinamas; o jo didybė nesuvokiama. Viena karta girs tavo darbus kitai ir skelbs tavo galingus darbus.</w:t>
      </w:r>
    </w:p>
    <w:p w14:paraId="097666D7" w14:textId="77777777" w:rsidR="00F90BDC" w:rsidRDefault="00F90BDC"/>
    <w:p w14:paraId="1E53F743" w14:textId="77777777" w:rsidR="00F90BDC" w:rsidRDefault="00F90BDC">
      <w:r xmlns:w="http://schemas.openxmlformats.org/wordprocessingml/2006/main">
        <w:t xml:space="preserve">2. Hebrajams 13:15 – Todėl per jį nuolat aukokime Dievui šlovinimo auką, tai yra mūsų lūpų, dėkodamos Jo vardui, vaisius.</w:t>
      </w:r>
    </w:p>
    <w:p w14:paraId="16417ED0" w14:textId="77777777" w:rsidR="00F90BDC" w:rsidRDefault="00F90BDC"/>
    <w:p w14:paraId="69AAB140" w14:textId="77777777" w:rsidR="00F90BDC" w:rsidRDefault="00F90BDC">
      <w:r xmlns:w="http://schemas.openxmlformats.org/wordprocessingml/2006/main">
        <w:t xml:space="preserve">Luko 19:38 sakydamas: “Palaimintas Karalius, kuris ateina Viešpaties vardu: ramybė danguje ir </w:t>
      </w:r>
      <w:r xmlns:w="http://schemas.openxmlformats.org/wordprocessingml/2006/main">
        <w:lastRenderedPageBreak xmlns:w="http://schemas.openxmlformats.org/wordprocessingml/2006/main"/>
      </w:r>
      <w:r xmlns:w="http://schemas.openxmlformats.org/wordprocessingml/2006/main">
        <w:t xml:space="preserve">šlovė aukštybėse.</w:t>
      </w:r>
    </w:p>
    <w:p w14:paraId="545ECD39" w14:textId="77777777" w:rsidR="00F90BDC" w:rsidRDefault="00F90BDC"/>
    <w:p w14:paraId="53F3EFE7" w14:textId="77777777" w:rsidR="00F90BDC" w:rsidRDefault="00F90BDC">
      <w:r xmlns:w="http://schemas.openxmlformats.org/wordprocessingml/2006/main">
        <w:t xml:space="preserve">Jeruzalės žmonės sutiko Jėzų su džiaugsmo ir palaiminimo šūksniais.</w:t>
      </w:r>
    </w:p>
    <w:p w14:paraId="504755D9" w14:textId="77777777" w:rsidR="00F90BDC" w:rsidRDefault="00F90BDC"/>
    <w:p w14:paraId="5BB53302" w14:textId="77777777" w:rsidR="00F90BDC" w:rsidRDefault="00F90BDC">
      <w:r xmlns:w="http://schemas.openxmlformats.org/wordprocessingml/2006/main">
        <w:t xml:space="preserve">1: Mes turėtume sutikti Jėzų su džiaugsmu ir palaiminimais, kaip tai padarė Jeruzalės žmonės.</w:t>
      </w:r>
    </w:p>
    <w:p w14:paraId="5172B103" w14:textId="77777777" w:rsidR="00F90BDC" w:rsidRDefault="00F90BDC"/>
    <w:p w14:paraId="37FD9F66" w14:textId="77777777" w:rsidR="00F90BDC" w:rsidRDefault="00F90BDC">
      <w:r xmlns:w="http://schemas.openxmlformats.org/wordprocessingml/2006/main">
        <w:t xml:space="preserve">2: Mes turėtume paskelbti Jėzų savo karaliumi ir suteikti Jam garbę, kurios jis nusipelno.</w:t>
      </w:r>
    </w:p>
    <w:p w14:paraId="17D8E7B2" w14:textId="77777777" w:rsidR="00F90BDC" w:rsidRDefault="00F90BDC"/>
    <w:p w14:paraId="773D50C2" w14:textId="77777777" w:rsidR="00F90BDC" w:rsidRDefault="00F90BDC">
      <w:r xmlns:w="http://schemas.openxmlformats.org/wordprocessingml/2006/main">
        <w:t xml:space="preserve">1: Efeziečiams 2:14 Nes Jis yra mūsų ramybė, kuris abu sukūrė vieną.</w:t>
      </w:r>
    </w:p>
    <w:p w14:paraId="06500C0E" w14:textId="77777777" w:rsidR="00F90BDC" w:rsidRDefault="00F90BDC"/>
    <w:p w14:paraId="47EB2604" w14:textId="77777777" w:rsidR="00F90BDC" w:rsidRDefault="00F90BDC">
      <w:r xmlns:w="http://schemas.openxmlformats.org/wordprocessingml/2006/main">
        <w:t xml:space="preserve">2: Kolosiečiams 3:17 Ir visa, ką darote žodžiais ar darbais, visa darykite Viešpaties Jėzaus vardu, per jį dėkodami Dievui ir Tėvui.</w:t>
      </w:r>
    </w:p>
    <w:p w14:paraId="231E3262" w14:textId="77777777" w:rsidR="00F90BDC" w:rsidRDefault="00F90BDC"/>
    <w:p w14:paraId="587FA5A7" w14:textId="77777777" w:rsidR="00F90BDC" w:rsidRDefault="00F90BDC">
      <w:r xmlns:w="http://schemas.openxmlformats.org/wordprocessingml/2006/main">
        <w:t xml:space="preserve">Luko 19:39 Kai kurie fariziejai iš minios jam tarė: “Mokytojau, bark savo mokinius”.</w:t>
      </w:r>
    </w:p>
    <w:p w14:paraId="3402DF85" w14:textId="77777777" w:rsidR="00F90BDC" w:rsidRDefault="00F90BDC"/>
    <w:p w14:paraId="6D45C1B6" w14:textId="77777777" w:rsidR="00F90BDC" w:rsidRDefault="00F90BDC">
      <w:r xmlns:w="http://schemas.openxmlformats.org/wordprocessingml/2006/main">
        <w:t xml:space="preserve">Fariziejai prašė Jėzaus priekaištauti savo mokiniams.</w:t>
      </w:r>
    </w:p>
    <w:p w14:paraId="28255F80" w14:textId="77777777" w:rsidR="00F90BDC" w:rsidRDefault="00F90BDC"/>
    <w:p w14:paraId="3CCD790F" w14:textId="77777777" w:rsidR="00F90BDC" w:rsidRDefault="00F90BDC">
      <w:r xmlns:w="http://schemas.openxmlformats.org/wordprocessingml/2006/main">
        <w:t xml:space="preserve">1: Jėzus mus moko, kad svarbu būti tolerantiškiems ir gerbti kitų įsitikinimus.</w:t>
      </w:r>
    </w:p>
    <w:p w14:paraId="31A9F9D6" w14:textId="77777777" w:rsidR="00F90BDC" w:rsidRDefault="00F90BDC"/>
    <w:p w14:paraId="60E241DC" w14:textId="77777777" w:rsidR="00F90BDC" w:rsidRDefault="00F90BDC">
      <w:r xmlns:w="http://schemas.openxmlformats.org/wordprocessingml/2006/main">
        <w:t xml:space="preserve">2: Jėzus mus moko, kad ne mūsų vieta teisti ir kritikuoti kitus už jų tikėjimą.</w:t>
      </w:r>
    </w:p>
    <w:p w14:paraId="63057AD3" w14:textId="77777777" w:rsidR="00F90BDC" w:rsidRDefault="00F90BDC"/>
    <w:p w14:paraId="6445CBB0" w14:textId="77777777" w:rsidR="00F90BDC" w:rsidRDefault="00F90BDC">
      <w:r xmlns:w="http://schemas.openxmlformats.org/wordprocessingml/2006/main">
        <w:t xml:space="preserve">1: Romiečiams 12:9-10 – „Tegul meilė būna tikra. Bjaurėtis tuo, kas bloga; tvirtai laikykis to, kas gera. Mylėkite vienas kitą su broliška meile. Pralenkkite vienas kitą rodydami garbę.</w:t>
      </w:r>
    </w:p>
    <w:p w14:paraId="64A41360" w14:textId="77777777" w:rsidR="00F90BDC" w:rsidRDefault="00F90BDC"/>
    <w:p w14:paraId="05882E0F" w14:textId="77777777" w:rsidR="00F90BDC" w:rsidRDefault="00F90BDC">
      <w:r xmlns:w="http://schemas.openxmlformats.org/wordprocessingml/2006/main">
        <w:t xml:space="preserve">2: Morkaus 12:31 – „Antrasis yra toks: „Mylėk savo artimą kaip save patį“. Nėra kito įsakymo, didesnio už šiuos“.</w:t>
      </w:r>
    </w:p>
    <w:p w14:paraId="545BA34E" w14:textId="77777777" w:rsidR="00F90BDC" w:rsidRDefault="00F90BDC"/>
    <w:p w14:paraId="5A94C778" w14:textId="77777777" w:rsidR="00F90BDC" w:rsidRDefault="00F90BDC">
      <w:r xmlns:w="http://schemas.openxmlformats.org/wordprocessingml/2006/main">
        <w:t xml:space="preserve">Luko 19:40 Jis atsakė jiems: “Sakau jums, jei šie tylėtų, akmenys tuoj šauktų”.</w:t>
      </w:r>
    </w:p>
    <w:p w14:paraId="18B52229" w14:textId="77777777" w:rsidR="00F90BDC" w:rsidRDefault="00F90BDC"/>
    <w:p w14:paraId="77EC3105" w14:textId="77777777" w:rsidR="00F90BDC" w:rsidRDefault="00F90BDC">
      <w:r xmlns:w="http://schemas.openxmlformats.org/wordprocessingml/2006/main">
        <w:t xml:space="preserve">Žmones taip sujaudino Jėzaus žodžiai, kad jei jie neprabils, akmenys tai padarys.</w:t>
      </w:r>
    </w:p>
    <w:p w14:paraId="3B217A83" w14:textId="77777777" w:rsidR="00F90BDC" w:rsidRDefault="00F90BDC"/>
    <w:p w14:paraId="0E65CA6F" w14:textId="77777777" w:rsidR="00F90BDC" w:rsidRDefault="00F90BDC">
      <w:r xmlns:w="http://schemas.openxmlformats.org/wordprocessingml/2006/main">
        <w:t xml:space="preserve">1: Būkime įkvėpti Jėzaus žodžių kalbėti ir dalytis Evangelija.</w:t>
      </w:r>
    </w:p>
    <w:p w14:paraId="7213CBCE" w14:textId="77777777" w:rsidR="00F90BDC" w:rsidRDefault="00F90BDC"/>
    <w:p w14:paraId="7C7E829C" w14:textId="77777777" w:rsidR="00F90BDC" w:rsidRDefault="00F90BDC">
      <w:r xmlns:w="http://schemas.openxmlformats.org/wordprocessingml/2006/main">
        <w:t xml:space="preserve">2: Nebūkime kaip akmenys, bet būkime kaip žmonės, kuriuos Jėzaus žodžiai paskatino dalytis vilties žinia.</w:t>
      </w:r>
    </w:p>
    <w:p w14:paraId="1C65A6B7" w14:textId="77777777" w:rsidR="00F90BDC" w:rsidRDefault="00F90BDC"/>
    <w:p w14:paraId="02B980B1" w14:textId="77777777" w:rsidR="00F90BDC" w:rsidRDefault="00F90BDC">
      <w:r xmlns:w="http://schemas.openxmlformats.org/wordprocessingml/2006/main">
        <w:t xml:space="preserve">1: Filipiečiams 2:15-16 „Kad būtumėte nepriekaištingi ir nekenksmingi, Dievo vaikai, be priekaištų, tarp iškrypusios ir iškrypusios tautos, kuriai šviečiate kaip žiburiai pasaulyje; Išlaikyti gyvenimo žodį“.</w:t>
      </w:r>
    </w:p>
    <w:p w14:paraId="218AC159" w14:textId="77777777" w:rsidR="00F90BDC" w:rsidRDefault="00F90BDC"/>
    <w:p w14:paraId="63282BE7" w14:textId="77777777" w:rsidR="00F90BDC" w:rsidRDefault="00F90BDC">
      <w:r xmlns:w="http://schemas.openxmlformats.org/wordprocessingml/2006/main">
        <w:t xml:space="preserve">2: Izaijas 43:10 „Jūs esate mano liudytojai, sako Viešpats, ir mano tarnas, kurį išsirinkau, kad pažintumėte ir tikėtumėte manimi ir suprastumėte, kad aš esu. būk paskui mane“.</w:t>
      </w:r>
    </w:p>
    <w:p w14:paraId="17293315" w14:textId="77777777" w:rsidR="00F90BDC" w:rsidRDefault="00F90BDC"/>
    <w:p w14:paraId="22997144" w14:textId="77777777" w:rsidR="00F90BDC" w:rsidRDefault="00F90BDC">
      <w:r xmlns:w="http://schemas.openxmlformats.org/wordprocessingml/2006/main">
        <w:t xml:space="preserve">Luko 19:41 Priėjęs jis pamatė miestą ir verkė dėl jo.</w:t>
      </w:r>
    </w:p>
    <w:p w14:paraId="739AFFDD" w14:textId="77777777" w:rsidR="00F90BDC" w:rsidRDefault="00F90BDC"/>
    <w:p w14:paraId="1C56AA0A" w14:textId="77777777" w:rsidR="00F90BDC" w:rsidRDefault="00F90BDC">
      <w:r xmlns:w="http://schemas.openxmlformats.org/wordprocessingml/2006/main">
        <w:t xml:space="preserve">Artėdamas Jėzus verkė dėl Jeruzalės miesto.</w:t>
      </w:r>
    </w:p>
    <w:p w14:paraId="43C5F2B6" w14:textId="77777777" w:rsidR="00F90BDC" w:rsidRDefault="00F90BDC"/>
    <w:p w14:paraId="1BFD08FC" w14:textId="77777777" w:rsidR="00F90BDC" w:rsidRDefault="00F90BDC">
      <w:r xmlns:w="http://schemas.openxmlformats.org/wordprocessingml/2006/main">
        <w:t xml:space="preserve">1: Jėzaus užuojauta: matymas anapus dabarties</w:t>
      </w:r>
    </w:p>
    <w:p w14:paraId="554E6F5B" w14:textId="77777777" w:rsidR="00F90BDC" w:rsidRDefault="00F90BDC"/>
    <w:p w14:paraId="3D12DEA9" w14:textId="77777777" w:rsidR="00F90BDC" w:rsidRDefault="00F90BDC">
      <w:r xmlns:w="http://schemas.openxmlformats.org/wordprocessingml/2006/main">
        <w:t xml:space="preserve">2: Sielvartas dėl prarastųjų: Jėzaus meilės pavyzdys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23:37-38 - „O Jeruzale, Jeruzale, miestas, kuris žudo pranašus ir užmėto akmenimis tuos, kurie į jį siunčiami! Kaip dažnai būčiau rinkęs tavo vaikus, kaip višta surenka savo jauniklius po sparnais, o tu nenorėjai!</w:t>
      </w:r>
    </w:p>
    <w:p w14:paraId="6642B309" w14:textId="77777777" w:rsidR="00F90BDC" w:rsidRDefault="00F90BDC"/>
    <w:p w14:paraId="27DB4F2A" w14:textId="77777777" w:rsidR="00F90BDC" w:rsidRDefault="00F90BDC">
      <w:r xmlns:w="http://schemas.openxmlformats.org/wordprocessingml/2006/main">
        <w:t xml:space="preserve">2: Hebrajams 4:15-16 - „Nes mes turime ne vyriausiąjį kunigą, kuris nesugebėtų atjausti mūsų silpnybių, bet tokį, kuris visais atžvilgiais buvo gundomas kaip ir mes, tačiau be nuodėmės. Tad drąsiai artinkimės prie malonės sosto, kad gautume gailestingumą ir rastume malonę padėti prireikus“.</w:t>
      </w:r>
    </w:p>
    <w:p w14:paraId="2378D181" w14:textId="77777777" w:rsidR="00F90BDC" w:rsidRDefault="00F90BDC"/>
    <w:p w14:paraId="6D0A1422" w14:textId="77777777" w:rsidR="00F90BDC" w:rsidRDefault="00F90BDC">
      <w:r xmlns:w="http://schemas.openxmlformats.org/wordprocessingml/2006/main">
        <w:t xml:space="preserve">Luko 19:42 sakydamas: 'Jei tu būtum žinojęs, bent jau šiandien, kas priklauso tavo ramybei! bet dabar jie paslėpti nuo tavo akių.</w:t>
      </w:r>
    </w:p>
    <w:p w14:paraId="36B34720" w14:textId="77777777" w:rsidR="00F90BDC" w:rsidRDefault="00F90BDC"/>
    <w:p w14:paraId="16BC6A53" w14:textId="77777777" w:rsidR="00F90BDC" w:rsidRDefault="00F90BDC">
      <w:r xmlns:w="http://schemas.openxmlformats.org/wordprocessingml/2006/main">
        <w:t xml:space="preserve">Jėzus apgailestauja, kad Jeruzalėje trūksta supratimo.</w:t>
      </w:r>
    </w:p>
    <w:p w14:paraId="5547A182" w14:textId="77777777" w:rsidR="00F90BDC" w:rsidRDefault="00F90BDC"/>
    <w:p w14:paraId="380BCA46" w14:textId="77777777" w:rsidR="00F90BDC" w:rsidRDefault="00F90BDC">
      <w:r xmlns:w="http://schemas.openxmlformats.org/wordprocessingml/2006/main">
        <w:t xml:space="preserve">1. Pasitikėk Dievu ir atverk akis tiesai.</w:t>
      </w:r>
    </w:p>
    <w:p w14:paraId="375BB54C" w14:textId="77777777" w:rsidR="00F90BDC" w:rsidRDefault="00F90BDC"/>
    <w:p w14:paraId="54470497" w14:textId="77777777" w:rsidR="00F90BDC" w:rsidRDefault="00F90BDC">
      <w:r xmlns:w="http://schemas.openxmlformats.org/wordprocessingml/2006/main">
        <w:t xml:space="preserve">2. Nepraleiskite dalykų, kurie galėtų suteikti jums ramybę.</w:t>
      </w:r>
    </w:p>
    <w:p w14:paraId="438808D8" w14:textId="77777777" w:rsidR="00F90BDC" w:rsidRDefault="00F90BDC"/>
    <w:p w14:paraId="54C82733" w14:textId="77777777" w:rsidR="00F90BDC" w:rsidRDefault="00F90BDC">
      <w:r xmlns:w="http://schemas.openxmlformats.org/wordprocessingml/2006/main">
        <w:t xml:space="preserve">1. Mato 6:25-34 – Nesijaudink, pasitikėk Dievu.</w:t>
      </w:r>
    </w:p>
    <w:p w14:paraId="1D94BC7A" w14:textId="77777777" w:rsidR="00F90BDC" w:rsidRDefault="00F90BDC"/>
    <w:p w14:paraId="6E0F4BD7" w14:textId="77777777" w:rsidR="00F90BDC" w:rsidRDefault="00F90BDC">
      <w:r xmlns:w="http://schemas.openxmlformats.org/wordprocessingml/2006/main">
        <w:t xml:space="preserve">2. Patarlės 3:5-6 – Pasitikėk Viešpačiu visa širdimi ir nesiremk savo supratimu.</w:t>
      </w:r>
    </w:p>
    <w:p w14:paraId="5BDD67CC" w14:textId="77777777" w:rsidR="00F90BDC" w:rsidRDefault="00F90BDC"/>
    <w:p w14:paraId="57E3DE24" w14:textId="77777777" w:rsidR="00F90BDC" w:rsidRDefault="00F90BDC">
      <w:r xmlns:w="http://schemas.openxmlformats.org/wordprocessingml/2006/main">
        <w:t xml:space="preserve">Luko 19:43 Nes tave ateis dienos, kai tavo priešai išmes aplink tave griovį, apsups tave ir saugos iš visų pusių.</w:t>
      </w:r>
    </w:p>
    <w:p w14:paraId="5BCDED88" w14:textId="77777777" w:rsidR="00F90BDC" w:rsidRDefault="00F90BDC"/>
    <w:p w14:paraId="061E6E2D" w14:textId="77777777" w:rsidR="00F90BDC" w:rsidRDefault="00F90BDC">
      <w:r xmlns:w="http://schemas.openxmlformats.org/wordprocessingml/2006/main">
        <w:t xml:space="preserve">Artėja dienos, kai priešai apsups mus ir įstrigs.</w:t>
      </w:r>
    </w:p>
    <w:p w14:paraId="587559D0" w14:textId="77777777" w:rsidR="00F90BDC" w:rsidRDefault="00F90BDC"/>
    <w:p w14:paraId="29035383" w14:textId="77777777" w:rsidR="00F90BDC" w:rsidRDefault="00F90BDC">
      <w:r xmlns:w="http://schemas.openxmlformats.org/wordprocessingml/2006/main">
        <w:t xml:space="preserve">1: Dievas bus mūsų stiprybė ir prieglobstis, kai būsime apsupti.</w:t>
      </w:r>
    </w:p>
    <w:p w14:paraId="7FA77EFC" w14:textId="77777777" w:rsidR="00F90BDC" w:rsidRDefault="00F90BDC"/>
    <w:p w14:paraId="57BF84CE" w14:textId="77777777" w:rsidR="00F90BDC" w:rsidRDefault="00F90BDC">
      <w:r xmlns:w="http://schemas.openxmlformats.org/wordprocessingml/2006/main">
        <w:t xml:space="preserve">2: Galime pasikliauti, kad Dievas mus apsaugotų net mūsų priešų tarpe.</w:t>
      </w:r>
    </w:p>
    <w:p w14:paraId="6956A508" w14:textId="77777777" w:rsidR="00F90BDC" w:rsidRDefault="00F90BDC"/>
    <w:p w14:paraId="3C0607B6" w14:textId="77777777" w:rsidR="00F90BDC" w:rsidRDefault="00F90BDC">
      <w:r xmlns:w="http://schemas.openxmlformats.org/wordprocessingml/2006/main">
        <w:t xml:space="preserve">1: Izaijas 43:2 „Kai eisi per vandenis, aš būsiu su tavimi, o upėmis jos tavęs neužgoš; eidamas per ugnį nesudegsi ir liepsna tavęs nepraris. “</w:t>
      </w:r>
    </w:p>
    <w:p w14:paraId="4E62A8DC" w14:textId="77777777" w:rsidR="00F90BDC" w:rsidRDefault="00F90BDC"/>
    <w:p w14:paraId="39F4CE4C" w14:textId="77777777" w:rsidR="00F90BDC" w:rsidRDefault="00F90BDC">
      <w:r xmlns:w="http://schemas.openxmlformats.org/wordprocessingml/2006/main">
        <w:t xml:space="preserve">2: Psalmė 18:2 „Viešpats yra mano uola, tvirtovė ir gelbėtojas, mano Dievas, mano uola, kuriame aš prieglobsčiu, mano skydas ir išgelbėjimo ragas, mano tvirtovė“.</w:t>
      </w:r>
    </w:p>
    <w:p w14:paraId="7F9B134C" w14:textId="77777777" w:rsidR="00F90BDC" w:rsidRDefault="00F90BDC"/>
    <w:p w14:paraId="7B4034B4" w14:textId="77777777" w:rsidR="00F90BDC" w:rsidRDefault="00F90BDC">
      <w:r xmlns:w="http://schemas.openxmlformats.org/wordprocessingml/2006/main">
        <w:t xml:space="preserve">Luke 19:44 44 Padės tave su žeme ir tavo vaikus tavyje. ir jie nepaliks tavyje vieno akmens ant kito; nes tu nežinai savo aplankymo laiko.</w:t>
      </w:r>
    </w:p>
    <w:p w14:paraId="6932E562" w14:textId="77777777" w:rsidR="00F90BDC" w:rsidRDefault="00F90BDC"/>
    <w:p w14:paraId="6096D484" w14:textId="77777777" w:rsidR="00F90BDC" w:rsidRDefault="00F90BDC">
      <w:r xmlns:w="http://schemas.openxmlformats.org/wordprocessingml/2006/main">
        <w:t xml:space="preserve">Jeruzalės žmonės ir jų vaikai bus sunaikinti, nes jie neatpažino, kad Jėzus yra jų Mesijas.</w:t>
      </w:r>
    </w:p>
    <w:p w14:paraId="1563A5B8" w14:textId="77777777" w:rsidR="00F90BDC" w:rsidRDefault="00F90BDC"/>
    <w:p w14:paraId="2AD94E8D" w14:textId="77777777" w:rsidR="00F90BDC" w:rsidRDefault="00F90BDC">
      <w:r xmlns:w="http://schemas.openxmlformats.org/wordprocessingml/2006/main">
        <w:t xml:space="preserve">1. Dievo apsilankymo mūsų gyvenime pripažinimas</w:t>
      </w:r>
    </w:p>
    <w:p w14:paraId="6DA72E5E" w14:textId="77777777" w:rsidR="00F90BDC" w:rsidRDefault="00F90BDC"/>
    <w:p w14:paraId="41AAC05D" w14:textId="77777777" w:rsidR="00F90BDC" w:rsidRDefault="00F90BDC">
      <w:r xmlns:w="http://schemas.openxmlformats.org/wordprocessingml/2006/main">
        <w:t xml:space="preserve">2. Netikėjimo pasekmės</w:t>
      </w:r>
    </w:p>
    <w:p w14:paraId="4EA27F22" w14:textId="77777777" w:rsidR="00F90BDC" w:rsidRDefault="00F90BDC"/>
    <w:p w14:paraId="4AF422E7" w14:textId="77777777" w:rsidR="00F90BDC" w:rsidRDefault="00F90BDC">
      <w:r xmlns:w="http://schemas.openxmlformats.org/wordprocessingml/2006/main">
        <w:t xml:space="preserve">1. Izaijas 48:17-19 – Todėl taip sako Viešpats, tavo Atpirkėjas, Izraelio Šventasis: „Aš esu Viešpats, tavo Dievas, kuris mokau tave naudos, vedu tave keliu, kuriuo turi eiti.</w:t>
      </w:r>
    </w:p>
    <w:p w14:paraId="12EBD2CF" w14:textId="77777777" w:rsidR="00F90BDC" w:rsidRDefault="00F90BDC"/>
    <w:p w14:paraId="7C030F56" w14:textId="77777777" w:rsidR="00F90BDC" w:rsidRDefault="00F90BDC">
      <w:r xmlns:w="http://schemas.openxmlformats.org/wordprocessingml/2006/main">
        <w:t xml:space="preserve">2. Romiečiams 1:18-20 – nes Dievo rūstybė apsireiškia iš dangaus prieš bet kokią žmonių bedievystę ir neteisybę, kurie slepia tiesą neteisumu, nes tai, kas gali būti žinoma apie Dievą, yra matoma juose, nes Dievas tai parodė. jiems.</w:t>
      </w:r>
    </w:p>
    <w:p w14:paraId="1C7042AA" w14:textId="77777777" w:rsidR="00F90BDC" w:rsidRDefault="00F90BDC"/>
    <w:p w14:paraId="19BA474E" w14:textId="77777777" w:rsidR="00F90BDC" w:rsidRDefault="00F90BDC">
      <w:r xmlns:w="http://schemas.openxmlformats.org/wordprocessingml/2006/main">
        <w:t xml:space="preserve">Luko 19:45 45 Jis įėjo į šventyklą ir pradėjo išvaryti tuos, kurie joje pardavė, ir tuos, </w:t>
      </w:r>
      <w:r xmlns:w="http://schemas.openxmlformats.org/wordprocessingml/2006/main">
        <w:lastRenderedPageBreak xmlns:w="http://schemas.openxmlformats.org/wordprocessingml/2006/main"/>
      </w:r>
      <w:r xmlns:w="http://schemas.openxmlformats.org/wordprocessingml/2006/main">
        <w:t xml:space="preserve">kurie perka.</w:t>
      </w:r>
    </w:p>
    <w:p w14:paraId="1A4E431F" w14:textId="77777777" w:rsidR="00F90BDC" w:rsidRDefault="00F90BDC"/>
    <w:p w14:paraId="4771B030" w14:textId="77777777" w:rsidR="00F90BDC" w:rsidRDefault="00F90BDC">
      <w:r xmlns:w="http://schemas.openxmlformats.org/wordprocessingml/2006/main">
        <w:t xml:space="preserve">Jėzus išvalė šventyklą ir parodė savo pyktį ant korumpuotų žmonių, besinaudojančių pažeidžiamais.</w:t>
      </w:r>
    </w:p>
    <w:p w14:paraId="6F80F68E" w14:textId="77777777" w:rsidR="00F90BDC" w:rsidRDefault="00F90BDC"/>
    <w:p w14:paraId="417F8C9D" w14:textId="77777777" w:rsidR="00F90BDC" w:rsidRDefault="00F90BDC">
      <w:r xmlns:w="http://schemas.openxmlformats.org/wordprocessingml/2006/main">
        <w:t xml:space="preserve">1: Dievo sprendimas yra greitas ir tikras.</w:t>
      </w:r>
    </w:p>
    <w:p w14:paraId="55423395" w14:textId="77777777" w:rsidR="00F90BDC" w:rsidRDefault="00F90BDC"/>
    <w:p w14:paraId="67C1BF15" w14:textId="77777777" w:rsidR="00F90BDC" w:rsidRDefault="00F90BDC">
      <w:r xmlns:w="http://schemas.openxmlformats.org/wordprocessingml/2006/main">
        <w:t xml:space="preserve">2: Mes visada turime nepamiršti būti savo tikėjimo prievaizdais.</w:t>
      </w:r>
    </w:p>
    <w:p w14:paraId="0ECC6E4F" w14:textId="77777777" w:rsidR="00F90BDC" w:rsidRDefault="00F90BDC"/>
    <w:p w14:paraId="53B092D5" w14:textId="77777777" w:rsidR="00F90BDC" w:rsidRDefault="00F90BDC">
      <w:r xmlns:w="http://schemas.openxmlformats.org/wordprocessingml/2006/main">
        <w:t xml:space="preserve">1: Patarlių 21:3 - Teisumą ir teisingumą Viešpačiui priimtiniau nei auką.</w:t>
      </w:r>
    </w:p>
    <w:p w14:paraId="37FDCFD1" w14:textId="77777777" w:rsidR="00F90BDC" w:rsidRDefault="00F90BDC"/>
    <w:p w14:paraId="1F1A67FC" w14:textId="77777777" w:rsidR="00F90BDC" w:rsidRDefault="00F90BDC">
      <w:r xmlns:w="http://schemas.openxmlformats.org/wordprocessingml/2006/main">
        <w:t xml:space="preserve">2: Michėjo 6:8 – Jis tau pasakė, žmogau, kas gera; o ko Viešpats reikalauja iš tavęs, kaip tik elgtis teisingai, mylėti gerumą ir nuolankiai vaikščioti su savo Dievu?</w:t>
      </w:r>
    </w:p>
    <w:p w14:paraId="5313E6F8" w14:textId="77777777" w:rsidR="00F90BDC" w:rsidRDefault="00F90BDC"/>
    <w:p w14:paraId="3D908951" w14:textId="77777777" w:rsidR="00F90BDC" w:rsidRDefault="00F90BDC">
      <w:r xmlns:w="http://schemas.openxmlformats.org/wordprocessingml/2006/main">
        <w:t xml:space="preserve">Luko 19:46 46 Sakydami jiems: “Parašyta: 'Mano namai yra maldos namai, o jūs padarėte juos vagių įlanka.</w:t>
      </w:r>
    </w:p>
    <w:p w14:paraId="6CF0BE5E" w14:textId="77777777" w:rsidR="00F90BDC" w:rsidRDefault="00F90BDC"/>
    <w:p w14:paraId="6AC40319" w14:textId="77777777" w:rsidR="00F90BDC" w:rsidRDefault="00F90BDC">
      <w:r xmlns:w="http://schemas.openxmlformats.org/wordprocessingml/2006/main">
        <w:t xml:space="preserve">Jėzus mus moko, kad Dievo namai turi būti maldos namai, o ne negarbingų veiksmų vieta.</w:t>
      </w:r>
    </w:p>
    <w:p w14:paraId="7CB7C619" w14:textId="77777777" w:rsidR="00F90BDC" w:rsidRDefault="00F90BDC"/>
    <w:p w14:paraId="31379C21" w14:textId="77777777" w:rsidR="00F90BDC" w:rsidRDefault="00F90BDC">
      <w:r xmlns:w="http://schemas.openxmlformats.org/wordprocessingml/2006/main">
        <w:t xml:space="preserve">1. Mūsų maldos namai turėtų atspindėti Dievo šventumą</w:t>
      </w:r>
    </w:p>
    <w:p w14:paraId="3D6D58F5" w14:textId="77777777" w:rsidR="00F90BDC" w:rsidRDefault="00F90BDC"/>
    <w:p w14:paraId="26FA86F9" w14:textId="77777777" w:rsidR="00F90BDC" w:rsidRDefault="00F90BDC">
      <w:r xmlns:w="http://schemas.openxmlformats.org/wordprocessingml/2006/main">
        <w:t xml:space="preserve">2. Teisumo galia prieš nuodėmės naikinamumą</w:t>
      </w:r>
    </w:p>
    <w:p w14:paraId="7418BB5F" w14:textId="77777777" w:rsidR="00F90BDC" w:rsidRDefault="00F90BDC"/>
    <w:p w14:paraId="73D91F33" w14:textId="77777777" w:rsidR="00F90BDC" w:rsidRDefault="00F90BDC">
      <w:r xmlns:w="http://schemas.openxmlformats.org/wordprocessingml/2006/main">
        <w:t xml:space="preserve">1. Psalmė 24:3-4 – Kas pakils į VIEŠPATIES kalną? ar kas stovės jo šventoje vietoje? Kas turi švarias rankas ir tyrą širdį; kuris nepakėlė savo sielos į tuštybę ir neprisiekė apgaulingai.</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56:7 - Aš nuvesiu juos į savo šventąjį kalną ir pradžiuginsiu savo maldos namuose. Jų deginamosios ir aukos bus priimtos ant mano aukuro; nes mano namai bus vadinami maldos namais visiems žmonėms.</w:t>
      </w:r>
    </w:p>
    <w:p w14:paraId="38A19C42" w14:textId="77777777" w:rsidR="00F90BDC" w:rsidRDefault="00F90BDC"/>
    <w:p w14:paraId="2AF46B3E" w14:textId="77777777" w:rsidR="00F90BDC" w:rsidRDefault="00F90BDC">
      <w:r xmlns:w="http://schemas.openxmlformats.org/wordprocessingml/2006/main">
        <w:t xml:space="preserve">Luko 19:47 Jis kasdien mokė šventykloje. Bet aukštieji kunigai, Rašto žinovai ir tautos vadai siekė jį sunaikinti,</w:t>
      </w:r>
    </w:p>
    <w:p w14:paraId="7DC2E623" w14:textId="77777777" w:rsidR="00F90BDC" w:rsidRDefault="00F90BDC"/>
    <w:p w14:paraId="3903CAE5" w14:textId="77777777" w:rsidR="00F90BDC" w:rsidRDefault="00F90BDC">
      <w:r xmlns:w="http://schemas.openxmlformats.org/wordprocessingml/2006/main">
        <w:t xml:space="preserve">Jėzus priešinosi savo persekiotojams ir toliau kasdien pamokslavo šventykloje.</w:t>
      </w:r>
    </w:p>
    <w:p w14:paraId="618B8888" w14:textId="77777777" w:rsidR="00F90BDC" w:rsidRDefault="00F90BDC"/>
    <w:p w14:paraId="4101C557" w14:textId="77777777" w:rsidR="00F90BDC" w:rsidRDefault="00F90BDC">
      <w:r xmlns:w="http://schemas.openxmlformats.org/wordprocessingml/2006/main">
        <w:t xml:space="preserve">1: Turėtume sekti Jėzaus pavyzdžiu ir išlikti tvirti savo įsitikinimuose net ir susidurdami su pasipriešinimu.</w:t>
      </w:r>
    </w:p>
    <w:p w14:paraId="7BFC5EB6" w14:textId="77777777" w:rsidR="00F90BDC" w:rsidRDefault="00F90BDC"/>
    <w:p w14:paraId="1BCA7098" w14:textId="77777777" w:rsidR="00F90BDC" w:rsidRDefault="00F90BDC">
      <w:r xmlns:w="http://schemas.openxmlformats.org/wordprocessingml/2006/main">
        <w:t xml:space="preserve">2: Turėtume pasitikėti Dievo apsauga ir bet kokiomis aplinkybėmis drąsiai vykdyti Jo valią.</w:t>
      </w:r>
    </w:p>
    <w:p w14:paraId="404E3017" w14:textId="77777777" w:rsidR="00F90BDC" w:rsidRDefault="00F90BDC"/>
    <w:p w14:paraId="1297B707" w14:textId="77777777" w:rsidR="00F90BDC" w:rsidRDefault="00F90BDC">
      <w:r xmlns:w="http://schemas.openxmlformats.org/wordprocessingml/2006/main">
        <w:t xml:space="preserve">1: Apaštalų darbai 5:29 - "Mes turime paklusti Dievui, o ne žmonėms!"</w:t>
      </w:r>
    </w:p>
    <w:p w14:paraId="615544C2" w14:textId="77777777" w:rsidR="00F90BDC" w:rsidRDefault="00F90BDC"/>
    <w:p w14:paraId="1F3BAFAE" w14:textId="77777777" w:rsidR="00F90BDC" w:rsidRDefault="00F90BDC">
      <w:r xmlns:w="http://schemas.openxmlformats.org/wordprocessingml/2006/main">
        <w:t xml:space="preserve">2: Psalmė 27:1 - "Viešpats yra mano šviesa ir mano išgelbėjimas, ko man bijoti? Viešpats yra mano gyvybės tvirtovė, ko man bijoti?"</w:t>
      </w:r>
    </w:p>
    <w:p w14:paraId="4FCF5A96" w14:textId="77777777" w:rsidR="00F90BDC" w:rsidRDefault="00F90BDC"/>
    <w:p w14:paraId="60D3050E" w14:textId="77777777" w:rsidR="00F90BDC" w:rsidRDefault="00F90BDC">
      <w:r xmlns:w="http://schemas.openxmlformats.org/wordprocessingml/2006/main">
        <w:t xml:space="preserve">Luko 19:48 Ir nerado, ką daryti, nes visi žmonės labai atidžiai jį klausė.</w:t>
      </w:r>
    </w:p>
    <w:p w14:paraId="1A75DEC0" w14:textId="77777777" w:rsidR="00F90BDC" w:rsidRDefault="00F90BDC"/>
    <w:p w14:paraId="36EF3E79" w14:textId="77777777" w:rsidR="00F90BDC" w:rsidRDefault="00F90BDC">
      <w:r xmlns:w="http://schemas.openxmlformats.org/wordprocessingml/2006/main">
        <w:t xml:space="preserve">Jėzus kalbėjo žmonėms, ir jie atidžiai stebėjo.</w:t>
      </w:r>
    </w:p>
    <w:p w14:paraId="133C6FD1" w14:textId="77777777" w:rsidR="00F90BDC" w:rsidRDefault="00F90BDC"/>
    <w:p w14:paraId="109A5FD3" w14:textId="77777777" w:rsidR="00F90BDC" w:rsidRDefault="00F90BDC">
      <w:r xmlns:w="http://schemas.openxmlformats.org/wordprocessingml/2006/main">
        <w:t xml:space="preserve">1. Klausymo galia: kaip priartėti prie Jėzaus</w:t>
      </w:r>
    </w:p>
    <w:p w14:paraId="0D5ACC4A" w14:textId="77777777" w:rsidR="00F90BDC" w:rsidRDefault="00F90BDC"/>
    <w:p w14:paraId="6F5BF3EB" w14:textId="77777777" w:rsidR="00F90BDC" w:rsidRDefault="00F90BDC">
      <w:r xmlns:w="http://schemas.openxmlformats.org/wordprocessingml/2006/main">
        <w:t xml:space="preserve">2. Atidaus klausymo menas: mokymasis iš Jėzaus</w:t>
      </w:r>
    </w:p>
    <w:p w14:paraId="35A971B0" w14:textId="77777777" w:rsidR="00F90BDC" w:rsidRDefault="00F90BDC"/>
    <w:p w14:paraId="407B3565" w14:textId="77777777" w:rsidR="00F90BDC" w:rsidRDefault="00F90BDC">
      <w:r xmlns:w="http://schemas.openxmlformats.org/wordprocessingml/2006/main">
        <w:t xml:space="preserve">1. Jokūbo 1:19 – Taigi, mano mylimi broliai, kiekvienas žmogus tebūna greitas klausyti, lėtas kalbėti, lėtas pykti.</w:t>
      </w:r>
    </w:p>
    <w:p w14:paraId="51BC2FF8" w14:textId="77777777" w:rsidR="00F90BDC" w:rsidRDefault="00F90BDC"/>
    <w:p w14:paraId="3B89137D" w14:textId="77777777" w:rsidR="00F90BDC" w:rsidRDefault="00F90BDC">
      <w:r xmlns:w="http://schemas.openxmlformats.org/wordprocessingml/2006/main">
        <w:t xml:space="preserve">2. Patarlės 10:19 - Daugybėje žodžių netrūksta nuodėmės, o kas sulaiko lūpas, yra išmintingas.</w:t>
      </w:r>
    </w:p>
    <w:p w14:paraId="14BD6673" w14:textId="77777777" w:rsidR="00F90BDC" w:rsidRDefault="00F90BDC"/>
    <w:p w14:paraId="14046DE8" w14:textId="77777777" w:rsidR="00F90BDC" w:rsidRDefault="00F90BDC">
      <w:r xmlns:w="http://schemas.openxmlformats.org/wordprocessingml/2006/main">
        <w:t xml:space="preserve">Luko 20 skyrius pristato Jėzaus ir Jeruzalės religinių lyderių susitikimų seriją. Tai apima Jo palyginimą apie nuomininkus, mokymus apie mokesčių mokėjimą ciesoriui, diskusiją apie prisikėlimą ir įspėjimą prieš įstatymo mokytojus.</w:t>
      </w:r>
    </w:p>
    <w:p w14:paraId="08F91B67" w14:textId="77777777" w:rsidR="00F90BDC" w:rsidRDefault="00F90BDC"/>
    <w:p w14:paraId="579CE1C8" w14:textId="77777777" w:rsidR="00F90BDC" w:rsidRDefault="00F90BDC">
      <w:r xmlns:w="http://schemas.openxmlformats.org/wordprocessingml/2006/main">
        <w:t xml:space="preserve">1 pastraipa: Skyrius prasideda tuo, kad Jėzus moko šventykloje ir skelbia Evangeliją, kai prie jo priėjo aukštieji kunigai Rašto žinovai, vyresnieji suabejojo savo valdžia, kurią jis daro tai. Atsakydamas Jis uždavė jiems klausimą apie Jono krikštą – ar jis iš dangaus, ar iš žmonių. Kai jie negalėjo atsakyti, bijodami žmonių reakcijos, Jėzus taip pat atsisakė jiems pasakyti, kokia valdžia Jis tai padarė (Lk 20:1-8). Tada jis papasakojo „Parable Wicked Tenants“ vynuogyno savininkas, išsinuomojęs jo vynuogyno nuomininkus, kai atėjo laikas rinkti vaisius, išsiuntė tarnus nuomininkus, bet šie jį sumušė, išsiuntė jį tuščiomis rankomis. Tai atsitiko dar du kartus, po to galiausiai nusiuntė savo mylimą sūnų manyti, kad jį gerbs, bet vietoj to nuomininkai nužudė sūnų paveldėjimą. Jėzus nurodė, kad savininkas ateis sunaikins tuos nuomininkus, duos kitiems vynuogynus, kurie sukėlė religinių lyderių pyktį, nes jie suprato, kad palyginimas buvo prieš juos nukreiptas, rodantis jų atmetimą Dievo pasiuntiniai, galiausiai Jo Sūnus (Lk 20:9-19).</w:t>
      </w:r>
    </w:p>
    <w:p w14:paraId="388EABAB" w14:textId="77777777" w:rsidR="00F90BDC" w:rsidRDefault="00F90BDC"/>
    <w:p w14:paraId="545C9C2E" w14:textId="77777777" w:rsidR="00F90BDC" w:rsidRDefault="00F90BDC">
      <w:r xmlns:w="http://schemas.openxmlformats.org/wordprocessingml/2006/main">
        <w:t xml:space="preserve">2 pastraipa: Vėliau religiniai lyderiai atsiuntė šnipus, bandydami sugauti Jį žodžius, kad galėtų perduoti Jam valdžios valdytoją, klausdami, ar teisingai mokėti mokesčius Cezaris. Pripažinęs jų gudrumą, jis paprašė denaro monetos ir paklausė, kieno atvaizdo užrašas joje yra. Kai jie atsakė „Cezario“, Jis pasakė jiems: „Grąžinkite ciesoriui, kas priklauso ciesoriaus, ir Dievui, kas priklauso Dievui“, taip išvengdami jų spąstų, patvirtinančių pareigą abiem pilietinėms pareigoms ir dvasinėms pareigoms be konflikto (Lk 20:20-26). Tada sadukiejai, kurie sako, kad nėra prisikėlimo, Jam kilo klausimas apie moterį, kuri pagal Mozės levirato santuokos įstatymą turėjo septynis vyrus, kurios žmona ji bus prisikėlusi, nes visi ją vedė. Atsakydamas Jėzus paaiškino, kad tie, kurie verti prisikėlimo ir nesituokia, nebegali mirti, nes kaip angelai yra vaikai, Dievas </w:t>
      </w:r>
      <w:r xmlns:w="http://schemas.openxmlformats.org/wordprocessingml/2006/main">
        <w:lastRenderedPageBreak xmlns:w="http://schemas.openxmlformats.org/wordprocessingml/2006/main"/>
      </w:r>
      <w:r xmlns:w="http://schemas.openxmlformats.org/wordprocessingml/2006/main">
        <w:t xml:space="preserve">yra vaikai, prisikėlimas pridūrė, kad net Mozė parodė mirusį prisikėlusį, nurodydamas ištrauką, degantį krūmą, kur Viešpats Abraomas Izaokas Jokūbas vadinamas. Todėl Dievas nėra miręs, o tai rodo, kad visi gyvena Juo, taip patvirtinant tikrovę, prisikėlimą pomirtiniame gyvenime (Lk 20:27-38).</w:t>
      </w:r>
    </w:p>
    <w:p w14:paraId="7FE08179" w14:textId="77777777" w:rsidR="00F90BDC" w:rsidRDefault="00F90BDC"/>
    <w:p w14:paraId="62D40D52" w14:textId="77777777" w:rsidR="00F90BDC" w:rsidRDefault="00F90BDC">
      <w:r xmlns:w="http://schemas.openxmlformats.org/wordprocessingml/2006/main">
        <w:t xml:space="preserve">3 pastraipa: Tada vartydami stalus klausinėjantys vadovai paklausė, kaip Kristus gali būti Dovydo sūnus, kai pats Dovydas knygoje „Psalmės“ pareiškia: „Viešpats pasakė, kad mano Viešpats sėdėk mano dešinėje, kol aš paduosiu tavo priešus su pakoja kojoms“. Taigi Dovydas vadina jį „Viešpatie“. Kaip tada jis gali būti jo sūnus? Niekas negalėjo atsakyti į šį klausimą ir niekas nedrįso užduoti Jam daugiau klausimų, rodančių Jo viršenybę Jo išmintis nutildo kritikus, įkuriančius dieviškąją Sūnystę Mesiją už vien fizinės kilmės (Lk 20:41-44). Galiausiai, kol visi žmonės klausėsi, įspėti mokiniai saugokitės įstatymų mokytojai, kurie mėgsta vaikščioti po ilgus drabužius, mėgsta pagarbius sveikinimus turgavietės geriausios vietos sinagogos vietos garbės pokyliai ryja našlių namus pasirodymui atlikti ilgas maldas. Jie sulauks didesnio pasmerkimo, iliustruojančių veidmainystę demonstratyvus pamaldumas nuolankumas kontrastas teisingumas (Lk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Luko 20:1 Ir buvo taip, kad vieną iš tų dienų, kai jis mokė žmones šventykloje ir skelbė Evangeliją, aukštieji kunigai ir Rašto žinovai užpuolė jį su vyresniaisiais.</w:t>
      </w:r>
    </w:p>
    <w:p w14:paraId="5175DEA7" w14:textId="77777777" w:rsidR="00F90BDC" w:rsidRDefault="00F90BDC"/>
    <w:p w14:paraId="31EB8310" w14:textId="77777777" w:rsidR="00F90BDC" w:rsidRDefault="00F90BDC">
      <w:r xmlns:w="http://schemas.openxmlformats.org/wordprocessingml/2006/main">
        <w:t xml:space="preserve">Ištrauka Jėzus mokė žmones šventykloje ir skelbė Evangeliją, kai jį užpuolė aukštieji kunigai, Rašto žinovai ir vyresnieji.</w:t>
      </w:r>
    </w:p>
    <w:p w14:paraId="330FC0D9" w14:textId="77777777" w:rsidR="00F90BDC" w:rsidRDefault="00F90BDC"/>
    <w:p w14:paraId="7E661BF8" w14:textId="77777777" w:rsidR="00F90BDC" w:rsidRDefault="00F90BDC">
      <w:r xmlns:w="http://schemas.openxmlformats.org/wordprocessingml/2006/main">
        <w:t xml:space="preserve">1. Pamokslavimo galia: kaip Jėzus skelbė Evangeliją šventykloje</w:t>
      </w:r>
    </w:p>
    <w:p w14:paraId="2E4C02D0" w14:textId="77777777" w:rsidR="00F90BDC" w:rsidRDefault="00F90BDC"/>
    <w:p w14:paraId="3514BA02" w14:textId="77777777" w:rsidR="00F90BDC" w:rsidRDefault="00F90BDC">
      <w:r xmlns:w="http://schemas.openxmlformats.org/wordprocessingml/2006/main">
        <w:t xml:space="preserve">2. Kreipimasis į netikinčius: vyriausieji kunigai, Rašto žinovai ir vyresnieji meta iššūkį Jėzui</w:t>
      </w:r>
    </w:p>
    <w:p w14:paraId="7730AD66" w14:textId="77777777" w:rsidR="00F90BDC" w:rsidRDefault="00F90BDC"/>
    <w:p w14:paraId="2179179F" w14:textId="77777777" w:rsidR="00F90BDC" w:rsidRDefault="00F90BDC">
      <w:r xmlns:w="http://schemas.openxmlformats.org/wordprocessingml/2006/main">
        <w:t xml:space="preserve">1. Apaštalų darbai 4:11-12 – „Šis Jėzus yra jūsų, statytojų, atmestas akmuo, kuris tapo kertiniu akmeniu. Ir niekam kitam nėra išgelbėjimo, nes žmonėms nėra duota po dangumi kito vardo, kuriuo mes turėtume būti išgelbėti.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8:31-32 – „Jei pasiliekate mano žodyje, jūs tikrai esate mano mokiniai. Ir jūs pažinsite tiesą, ir tiesa padarys jus laisvus“.</w:t>
      </w:r>
    </w:p>
    <w:p w14:paraId="0EA663FE" w14:textId="77777777" w:rsidR="00F90BDC" w:rsidRDefault="00F90BDC"/>
    <w:p w14:paraId="2056AE63" w14:textId="77777777" w:rsidR="00F90BDC" w:rsidRDefault="00F90BDC">
      <w:r xmlns:w="http://schemas.openxmlformats.org/wordprocessingml/2006/main">
        <w:t xml:space="preserve">Luke 20:2 2 Ir kalbėjo jam: “Pasakyk mums, kokia valdžia tai darai? arba kas yra tas, kuris tau suteikė šią valdžią?</w:t>
      </w:r>
    </w:p>
    <w:p w14:paraId="386CDEC3" w14:textId="77777777" w:rsidR="00F90BDC" w:rsidRDefault="00F90BDC"/>
    <w:p w14:paraId="43AAADAA" w14:textId="77777777" w:rsidR="00F90BDC" w:rsidRDefault="00F90BDC">
      <w:r xmlns:w="http://schemas.openxmlformats.org/wordprocessingml/2006/main">
        <w:t xml:space="preserve">Žmonės klausė Jėzaus, kokiu įgaliojimu jis veikė ir kas suteikė jam tai daryti.</w:t>
      </w:r>
    </w:p>
    <w:p w14:paraId="05D52FE6" w14:textId="77777777" w:rsidR="00F90BDC" w:rsidRDefault="00F90BDC"/>
    <w:p w14:paraId="5E9B3590" w14:textId="77777777" w:rsidR="00F90BDC" w:rsidRDefault="00F90BDC">
      <w:r xmlns:w="http://schemas.openxmlformats.org/wordprocessingml/2006/main">
        <w:t xml:space="preserve">1. Jėzus: autoritetingas tiesos balsas</w:t>
      </w:r>
    </w:p>
    <w:p w14:paraId="0362B932" w14:textId="77777777" w:rsidR="00F90BDC" w:rsidRDefault="00F90BDC"/>
    <w:p w14:paraId="7D676B82" w14:textId="77777777" w:rsidR="00F90BDC" w:rsidRDefault="00F90BDC">
      <w:r xmlns:w="http://schemas.openxmlformats.org/wordprocessingml/2006/main">
        <w:t xml:space="preserve">2. Autoriteto semimasis iš Dievo žodžio</w:t>
      </w:r>
    </w:p>
    <w:p w14:paraId="03944AD9" w14:textId="77777777" w:rsidR="00F90BDC" w:rsidRDefault="00F90BDC"/>
    <w:p w14:paraId="6B081A9B" w14:textId="77777777" w:rsidR="00F90BDC" w:rsidRDefault="00F90BDC">
      <w:r xmlns:w="http://schemas.openxmlformats.org/wordprocessingml/2006/main">
        <w:t xml:space="preserve">1. Jono 8:31-32 – „Taigi Jėzus tarė juo patikėjusiems žydams: „Jei pasiliksite mano žodyje, jūs tikrai esate mano mokiniai ir pažinsite tiesą, ir tiesa padarys jus laisvus. “</w:t>
      </w:r>
    </w:p>
    <w:p w14:paraId="30F199DB" w14:textId="77777777" w:rsidR="00F90BDC" w:rsidRDefault="00F90BDC"/>
    <w:p w14:paraId="3FA82F9D" w14:textId="77777777" w:rsidR="00F90BDC" w:rsidRDefault="00F90BDC">
      <w:r xmlns:w="http://schemas.openxmlformats.org/wordprocessingml/2006/main">
        <w:t xml:space="preserve">2. Mato 7:29 – „Jis mokė juos kaip turintis valdžią, o ne kaip Rašto žinovai“.</w:t>
      </w:r>
    </w:p>
    <w:p w14:paraId="323777B2" w14:textId="77777777" w:rsidR="00F90BDC" w:rsidRDefault="00F90BDC"/>
    <w:p w14:paraId="14F7C374" w14:textId="77777777" w:rsidR="00F90BDC" w:rsidRDefault="00F90BDC">
      <w:r xmlns:w="http://schemas.openxmlformats.org/wordprocessingml/2006/main">
        <w:t xml:space="preserve">Luke 20:3 3 Jis atsakė: “Taip pat paklausiu jūsų vieno dalyko. ir atsakyk man:</w:t>
      </w:r>
    </w:p>
    <w:p w14:paraId="0012002D" w14:textId="77777777" w:rsidR="00F90BDC" w:rsidRDefault="00F90BDC"/>
    <w:p w14:paraId="4D9D7951" w14:textId="77777777" w:rsidR="00F90BDC" w:rsidRDefault="00F90BDC">
      <w:r xmlns:w="http://schemas.openxmlformats.org/wordprocessingml/2006/main">
        <w:t xml:space="preserve">Jėzus uždavė klausimą religiniams lyderiams.</w:t>
      </w:r>
    </w:p>
    <w:p w14:paraId="2D43F065" w14:textId="77777777" w:rsidR="00F90BDC" w:rsidRDefault="00F90BDC"/>
    <w:p w14:paraId="226A1D3F" w14:textId="77777777" w:rsidR="00F90BDC" w:rsidRDefault="00F90BDC">
      <w:r xmlns:w="http://schemas.openxmlformats.org/wordprocessingml/2006/main">
        <w:t xml:space="preserve">1. Visada turime būti pasirengę atsakyti į Jėzaus mums užduodamus klausimus.</w:t>
      </w:r>
    </w:p>
    <w:p w14:paraId="5BF0C976" w14:textId="77777777" w:rsidR="00F90BDC" w:rsidRDefault="00F90BDC"/>
    <w:p w14:paraId="3F6D89F6" w14:textId="77777777" w:rsidR="00F90BDC" w:rsidRDefault="00F90BDC">
      <w:r xmlns:w="http://schemas.openxmlformats.org/wordprocessingml/2006/main">
        <w:t xml:space="preserve">2. Turėtume būti nuolankūs ir pasiruošę atsakyti į klausimus, kai Jėzus klausia.</w:t>
      </w:r>
    </w:p>
    <w:p w14:paraId="685270E4" w14:textId="77777777" w:rsidR="00F90BDC" w:rsidRDefault="00F90BDC"/>
    <w:p w14:paraId="3DC1C274" w14:textId="77777777" w:rsidR="00F90BDC" w:rsidRDefault="00F90BDC">
      <w:r xmlns:w="http://schemas.openxmlformats.org/wordprocessingml/2006/main">
        <w:t xml:space="preserve">1. Mato 22:37-40 – „Jėzus atsakė: „Mylėk Viešpatį, savo Dievą, visa širdimi, visa siela ir visu protu. Tai pirmasis ir didžiausias įsakymas, o antrasis panašus į jį: </w:t>
      </w:r>
      <w:r xmlns:w="http://schemas.openxmlformats.org/wordprocessingml/2006/main">
        <w:lastRenderedPageBreak xmlns:w="http://schemas.openxmlformats.org/wordprocessingml/2006/main"/>
      </w:r>
      <w:r xmlns:w="http://schemas.openxmlformats.org/wordprocessingml/2006/main">
        <w:t xml:space="preserve">„Mylėk savo artimą kaip save patį“. Visas Įstatymas ir Pranašai remiasi šiais dviem įsakymais.</w:t>
      </w:r>
    </w:p>
    <w:p w14:paraId="4D4DBDFF" w14:textId="77777777" w:rsidR="00F90BDC" w:rsidRDefault="00F90BDC"/>
    <w:p w14:paraId="3A7EC205" w14:textId="77777777" w:rsidR="00F90BDC" w:rsidRDefault="00F90BDC">
      <w:r xmlns:w="http://schemas.openxmlformats.org/wordprocessingml/2006/main">
        <w:t xml:space="preserve">2. Jokūbo 1:19 – Mano brangūs broliai ir seserys, atkreipkite dėmesį į tai: kiekvienas turi būti greitas klausytis, lėtas kalbėti ir lėtas pykti.</w:t>
      </w:r>
    </w:p>
    <w:p w14:paraId="2BE60040" w14:textId="77777777" w:rsidR="00F90BDC" w:rsidRDefault="00F90BDC"/>
    <w:p w14:paraId="31A46733" w14:textId="77777777" w:rsidR="00F90BDC" w:rsidRDefault="00F90BDC">
      <w:r xmlns:w="http://schemas.openxmlformats.org/wordprocessingml/2006/main">
        <w:t xml:space="preserve">Luko 20:4 Ar Jono krikštas buvo iš dangaus, ar iš žmonių?</w:t>
      </w:r>
    </w:p>
    <w:p w14:paraId="0B17E21A" w14:textId="77777777" w:rsidR="00F90BDC" w:rsidRDefault="00F90BDC"/>
    <w:p w14:paraId="2E49B95E" w14:textId="77777777" w:rsidR="00F90BDC" w:rsidRDefault="00F90BDC">
      <w:r xmlns:w="http://schemas.openxmlformats.org/wordprocessingml/2006/main">
        <w:t xml:space="preserve">Aukštieji kunigai ir vyresnieji Jėzų klausinėjo apie Jono Krikštytojo krikšto šaltinį.</w:t>
      </w:r>
    </w:p>
    <w:p w14:paraId="5D590E48" w14:textId="77777777" w:rsidR="00F90BDC" w:rsidRDefault="00F90BDC"/>
    <w:p w14:paraId="3C85D6C5" w14:textId="77777777" w:rsidR="00F90BDC" w:rsidRDefault="00F90BDC">
      <w:r xmlns:w="http://schemas.openxmlformats.org/wordprocessingml/2006/main">
        <w:t xml:space="preserve">1. Galia abejoti mūsų tikėjimu</w:t>
      </w:r>
    </w:p>
    <w:p w14:paraId="758D0BA5" w14:textId="77777777" w:rsidR="00F90BDC" w:rsidRDefault="00F90BDC"/>
    <w:p w14:paraId="3F04AF1B" w14:textId="77777777" w:rsidR="00F90BDC" w:rsidRDefault="00F90BDC">
      <w:r xmlns:w="http://schemas.openxmlformats.org/wordprocessingml/2006/main">
        <w:t xml:space="preserve">2. Kaip atpažinti Dievo valią mūsų gyvenime</w:t>
      </w:r>
    </w:p>
    <w:p w14:paraId="31BE6385" w14:textId="77777777" w:rsidR="00F90BDC" w:rsidRDefault="00F90BDC"/>
    <w:p w14:paraId="6FFCAE72" w14:textId="77777777" w:rsidR="00F90BDC" w:rsidRDefault="00F90BDC">
      <w:r xmlns:w="http://schemas.openxmlformats.org/wordprocessingml/2006/main">
        <w:t xml:space="preserve">1. Mato 3:16-17 – Kai Jėzus buvo pakrikštytas, jis tuojau pakilo iš vandens, ir štai jam atsivėrė dangus, ir jis pamatė Dievo Dvasią, nusileidžiančią kaip balandį ir ateinančią ant jo. ; ir štai pasigirdo balsas iš dangaus: „Tai yra mano mylimasis Sūnus, kuriuo aš gėriuosi“.</w:t>
      </w:r>
    </w:p>
    <w:p w14:paraId="4BBD300B" w14:textId="77777777" w:rsidR="00F90BDC" w:rsidRDefault="00F90BDC"/>
    <w:p w14:paraId="33E8EDBD" w14:textId="77777777" w:rsidR="00F90BDC" w:rsidRDefault="00F90BDC">
      <w:r xmlns:w="http://schemas.openxmlformats.org/wordprocessingml/2006/main">
        <w:t xml:space="preserve">2. 1 Jono 4:1-3 – Mylimieji, netikėkite kiekviena dvasia, bet patikrinkite dvasias, kad pamatytumėte, ar jos yra iš Dievo, nes daug netikrų pranašų išėjo į pasaulį. Iš to jūs pažįstate Dievo Dvasią: kiekviena dvasia, kuri išpažįsta, kad Jėzus Kristus atėjo kūne, yra iš Dievo, ir kiekviena dvasia, kuri neišpažįsta Jėzaus, nėra iš Dievo. Tai yra antikristo dvasia, kurią girdėjote ateinant ir dabar jau yra pasaulyje.</w:t>
      </w:r>
    </w:p>
    <w:p w14:paraId="09F53A0A" w14:textId="77777777" w:rsidR="00F90BDC" w:rsidRDefault="00F90BDC"/>
    <w:p w14:paraId="1FC044F6" w14:textId="77777777" w:rsidR="00F90BDC" w:rsidRDefault="00F90BDC">
      <w:r xmlns:w="http://schemas.openxmlformats.org/wordprocessingml/2006/main">
        <w:t xml:space="preserve">Luke 20:5 5 Jie samprotavo: 'Jei sakysime: 'Iš dangaus'! Jis sakys: 'Kodėl tada juo netikėjote?</w:t>
      </w:r>
    </w:p>
    <w:p w14:paraId="2E22551B" w14:textId="77777777" w:rsidR="00F90BDC" w:rsidRDefault="00F90BDC"/>
    <w:p w14:paraId="7627A813" w14:textId="77777777" w:rsidR="00F90BDC" w:rsidRDefault="00F90BDC">
      <w:r xmlns:w="http://schemas.openxmlformats.org/wordprocessingml/2006/main">
        <w:t xml:space="preserve">Aukštieji kunigai ir Rašto žinovai sunkiu klausimu bandė įvilioti Jėzų į spąstus.</w:t>
      </w:r>
    </w:p>
    <w:p w14:paraId="6A67D4BD" w14:textId="77777777" w:rsidR="00F90BDC" w:rsidRDefault="00F90BDC"/>
    <w:p w14:paraId="2C594FF8" w14:textId="77777777" w:rsidR="00F90BDC" w:rsidRDefault="00F90BDC">
      <w:r xmlns:w="http://schemas.openxmlformats.org/wordprocessingml/2006/main">
        <w:t xml:space="preserve">1: Net kai susiduriame su sunkiais klausimais, Jėzus vis tiek gali mums padėti ir nukreipti į teisingą atsakymą.</w:t>
      </w:r>
    </w:p>
    <w:p w14:paraId="795DB9DA" w14:textId="77777777" w:rsidR="00F90BDC" w:rsidRDefault="00F90BDC"/>
    <w:p w14:paraId="1BAFDB74" w14:textId="77777777" w:rsidR="00F90BDC" w:rsidRDefault="00F90BDC">
      <w:r xmlns:w="http://schemas.openxmlformats.org/wordprocessingml/2006/main">
        <w:t xml:space="preserve">2: Turime tikėti Dievu net tada, kai susiduriame su sudėtingais klausimais ir situacijomis.</w:t>
      </w:r>
    </w:p>
    <w:p w14:paraId="4482C356" w14:textId="77777777" w:rsidR="00F90BDC" w:rsidRDefault="00F90BDC"/>
    <w:p w14:paraId="678C9E0B" w14:textId="77777777" w:rsidR="00F90BDC" w:rsidRDefault="00F90BDC">
      <w:r xmlns:w="http://schemas.openxmlformats.org/wordprocessingml/2006/main">
        <w:t xml:space="preserve">1: Izaijas 41:10 – Nebijok; Aš esu su tavimi. Nenusimink! Aš esu tavo Dievas. Aš sustiprinsiu tave. taip, aš tau padėsiu; taip, aš palaikysiu tave savo teisumo dešine.</w:t>
      </w:r>
    </w:p>
    <w:p w14:paraId="18980A1A" w14:textId="77777777" w:rsidR="00F90BDC" w:rsidRDefault="00F90BDC"/>
    <w:p w14:paraId="1BC855D3" w14:textId="77777777" w:rsidR="00F90BDC" w:rsidRDefault="00F90BDC">
      <w:r xmlns:w="http://schemas.openxmlformats.org/wordprocessingml/2006/main">
        <w:t xml:space="preserve">2: Filipiečiams 4:6-7 – Nieko nesirūpinkite, bet visame kame malda ir prašymu su dėkojimu tebūna žinomi jūsų prašymai Dievui. o Dievo ramybė, kuri pranoksta bet kokį supratimą, saugos jūsų širdis ir mintis per Kristų Jėzų.</w:t>
      </w:r>
    </w:p>
    <w:p w14:paraId="6F9132FA" w14:textId="77777777" w:rsidR="00F90BDC" w:rsidRDefault="00F90BDC"/>
    <w:p w14:paraId="305D8AEC" w14:textId="77777777" w:rsidR="00F90BDC" w:rsidRDefault="00F90BDC">
      <w:r xmlns:w="http://schemas.openxmlformats.org/wordprocessingml/2006/main">
        <w:t xml:space="preserve">Luko 20:6 6 O jei sakysime: iš žmonių, visi žmonės užmuš mus akmenimis, nes jie įsitikinę, kad Jonas buvo pranašas.</w:t>
      </w:r>
    </w:p>
    <w:p w14:paraId="0FA73B02" w14:textId="77777777" w:rsidR="00F90BDC" w:rsidRDefault="00F90BDC"/>
    <w:p w14:paraId="1D8F62D7" w14:textId="77777777" w:rsidR="00F90BDC" w:rsidRDefault="00F90BDC">
      <w:r xmlns:w="http://schemas.openxmlformats.org/wordprocessingml/2006/main">
        <w:t xml:space="preserve">Žmonės buvo įsitikinę, kad Jonas yra pranašas, ir visus, kurie sakys kitaip, užmėtytų akmenimis.</w:t>
      </w:r>
    </w:p>
    <w:p w14:paraId="20CFA4E7" w14:textId="77777777" w:rsidR="00F90BDC" w:rsidRDefault="00F90BDC"/>
    <w:p w14:paraId="58F600BE" w14:textId="77777777" w:rsidR="00F90BDC" w:rsidRDefault="00F90BDC">
      <w:r xmlns:w="http://schemas.openxmlformats.org/wordprocessingml/2006/main">
        <w:t xml:space="preserve">1: Mes visada turime būti atviri galimybei, kad Dievas gali per mus veikti netikėtais būdais.</w:t>
      </w:r>
    </w:p>
    <w:p w14:paraId="70875628" w14:textId="77777777" w:rsidR="00F90BDC" w:rsidRDefault="00F90BDC"/>
    <w:p w14:paraId="13013445" w14:textId="77777777" w:rsidR="00F90BDC" w:rsidRDefault="00F90BDC">
      <w:r xmlns:w="http://schemas.openxmlformats.org/wordprocessingml/2006/main">
        <w:t xml:space="preserve">2: Turėtume stengtis sąžiningai išgyventi savo tikėjimą, net ir susidūrę su pasipriešinimu.</w:t>
      </w:r>
    </w:p>
    <w:p w14:paraId="303EF8BC" w14:textId="77777777" w:rsidR="00F90BDC" w:rsidRDefault="00F90BDC"/>
    <w:p w14:paraId="7AD90A94" w14:textId="77777777" w:rsidR="00F90BDC" w:rsidRDefault="00F90BDC">
      <w:r xmlns:w="http://schemas.openxmlformats.org/wordprocessingml/2006/main">
        <w:t xml:space="preserve">1: Galatams 5:22-23 „Bet Dvasios vaisius yra meilė, džiaugsmas, ramybė, kantrybė, gerumas, gerumas, ištikimybė, romumas, susivaldymas; prieš tokius dalykus nėra įstatymo“.</w:t>
      </w:r>
    </w:p>
    <w:p w14:paraId="7377B823" w14:textId="77777777" w:rsidR="00F90BDC" w:rsidRDefault="00F90BDC"/>
    <w:p w14:paraId="52E017F7" w14:textId="77777777" w:rsidR="00F90BDC" w:rsidRDefault="00F90BDC">
      <w:r xmlns:w="http://schemas.openxmlformats.org/wordprocessingml/2006/main">
        <w:t xml:space="preserve">2: Hebrajams 13:20-21 „Dabar ramybės Dievas, kuris amžinosios sandoros krauju prikėlė iš numirusių mūsų Viešpatį Jėzų, didįjį avių ganytoją, aprūpina jus viskuo, kas gera, kad galėtumėte daryti jo valia, darys mumyse tai, kas patinka Jo akyse, per Jėzų Kristų, </w:t>
      </w:r>
      <w:r xmlns:w="http://schemas.openxmlformats.org/wordprocessingml/2006/main">
        <w:lastRenderedPageBreak xmlns:w="http://schemas.openxmlformats.org/wordprocessingml/2006/main"/>
      </w:r>
      <w:r xmlns:w="http://schemas.openxmlformats.org/wordprocessingml/2006/main">
        <w:t xml:space="preserve">kuriam šlovė per amžių amžius. Amen“.</w:t>
      </w:r>
    </w:p>
    <w:p w14:paraId="7A04454E" w14:textId="77777777" w:rsidR="00F90BDC" w:rsidRDefault="00F90BDC"/>
    <w:p w14:paraId="10E3B4BB" w14:textId="77777777" w:rsidR="00F90BDC" w:rsidRDefault="00F90BDC">
      <w:r xmlns:w="http://schemas.openxmlformats.org/wordprocessingml/2006/main">
        <w:t xml:space="preserve">Luko 20:7 Jie atsakė, kad negali pasakyti, iš kur tai.</w:t>
      </w:r>
    </w:p>
    <w:p w14:paraId="0A9912EC" w14:textId="77777777" w:rsidR="00F90BDC" w:rsidRDefault="00F90BDC"/>
    <w:p w14:paraId="2D77A8EC" w14:textId="77777777" w:rsidR="00F90BDC" w:rsidRDefault="00F90BDC">
      <w:r xmlns:w="http://schemas.openxmlformats.org/wordprocessingml/2006/main">
        <w:t xml:space="preserve">Žmonės negalėjo pasakyti, iš kur atsirado aukštųjų kunigų ir Rašto žinovų valdžia.</w:t>
      </w:r>
    </w:p>
    <w:p w14:paraId="6298409F" w14:textId="77777777" w:rsidR="00F90BDC" w:rsidRDefault="00F90BDC"/>
    <w:p w14:paraId="05F3FA44" w14:textId="77777777" w:rsidR="00F90BDC" w:rsidRDefault="00F90BDC">
      <w:r xmlns:w="http://schemas.openxmlformats.org/wordprocessingml/2006/main">
        <w:t xml:space="preserve">1: Mes privalome ieškoti tiesos, pažinti savo autoriteto šaltinį ir jo laikytis.</w:t>
      </w:r>
    </w:p>
    <w:p w14:paraId="7BD4C8C2" w14:textId="77777777" w:rsidR="00F90BDC" w:rsidRDefault="00F90BDC"/>
    <w:p w14:paraId="2D26B450" w14:textId="77777777" w:rsidR="00F90BDC" w:rsidRDefault="00F90BDC">
      <w:r xmlns:w="http://schemas.openxmlformats.org/wordprocessingml/2006/main">
        <w:t xml:space="preserve">2: Visada turėtume stengtis žinoti savo autoriteto kilmę ir būti pasirengę ją apginti, kai mums kyla iššūkis.</w:t>
      </w:r>
    </w:p>
    <w:p w14:paraId="40E02207" w14:textId="77777777" w:rsidR="00F90BDC" w:rsidRDefault="00F90BDC"/>
    <w:p w14:paraId="71862C86" w14:textId="77777777" w:rsidR="00F90BDC" w:rsidRDefault="00F90BDC">
      <w:r xmlns:w="http://schemas.openxmlformats.org/wordprocessingml/2006/main">
        <w:t xml:space="preserve">1: Mato 22:21 – „Taigi, kas ciesoriaus, atiduok ciesoriui, o kas Dievo – Dievui“.</w:t>
      </w:r>
    </w:p>
    <w:p w14:paraId="4367038B" w14:textId="77777777" w:rsidR="00F90BDC" w:rsidRDefault="00F90BDC"/>
    <w:p w14:paraId="61FFD6DE" w14:textId="77777777" w:rsidR="00F90BDC" w:rsidRDefault="00F90BDC">
      <w:r xmlns:w="http://schemas.openxmlformats.org/wordprocessingml/2006/main">
        <w:t xml:space="preserve">2: Patarlių 2:2 – „Kad palenktum ausį į išmintį ir savo širdį į supratimą“.</w:t>
      </w:r>
    </w:p>
    <w:p w14:paraId="2EE2E7A7" w14:textId="77777777" w:rsidR="00F90BDC" w:rsidRDefault="00F90BDC"/>
    <w:p w14:paraId="51DDC5D0" w14:textId="77777777" w:rsidR="00F90BDC" w:rsidRDefault="00F90BDC">
      <w:r xmlns:w="http://schemas.openxmlformats.org/wordprocessingml/2006/main">
        <w:t xml:space="preserve">Luke 20:8 8 Jėzus jiems tarė: “Nei aš jums nesakau, kokia valdžia tai darau”.</w:t>
      </w:r>
    </w:p>
    <w:p w14:paraId="43FA95BA" w14:textId="77777777" w:rsidR="00F90BDC" w:rsidRDefault="00F90BDC"/>
    <w:p w14:paraId="7F4EE040" w14:textId="77777777" w:rsidR="00F90BDC" w:rsidRDefault="00F90BDC">
      <w:r xmlns:w="http://schemas.openxmlformats.org/wordprocessingml/2006/main">
        <w:t xml:space="preserve">Jėzus atsisakė pasakyti religiniams lyderiams, iš kur kilo jo valdžia už savo veiksmus.</w:t>
      </w:r>
    </w:p>
    <w:p w14:paraId="0FFDF5BB" w14:textId="77777777" w:rsidR="00F90BDC" w:rsidRDefault="00F90BDC"/>
    <w:p w14:paraId="1CC8D1CA" w14:textId="77777777" w:rsidR="00F90BDC" w:rsidRDefault="00F90BDC">
      <w:r xmlns:w="http://schemas.openxmlformats.org/wordprocessingml/2006/main">
        <w:t xml:space="preserve">1. Dievo valdžia: išmokti gerbti ir paklusti Dievo valdžiai</w:t>
      </w:r>
    </w:p>
    <w:p w14:paraId="5F24F777" w14:textId="77777777" w:rsidR="00F90BDC" w:rsidRDefault="00F90BDC"/>
    <w:p w14:paraId="28367C34" w14:textId="77777777" w:rsidR="00F90BDC" w:rsidRDefault="00F90BDC">
      <w:r xmlns:w="http://schemas.openxmlformats.org/wordprocessingml/2006/main">
        <w:t xml:space="preserve">2. Teisingai elgtis: gyventi atsidavus Dievo valiai</w:t>
      </w:r>
    </w:p>
    <w:p w14:paraId="4D47A6EA" w14:textId="77777777" w:rsidR="00F90BDC" w:rsidRDefault="00F90BDC"/>
    <w:p w14:paraId="50DB388C" w14:textId="77777777" w:rsidR="00F90BDC" w:rsidRDefault="00F90BDC">
      <w:r xmlns:w="http://schemas.openxmlformats.org/wordprocessingml/2006/main">
        <w:t xml:space="preserve">1. 1 Petro 2:13-15 – Paklusimas valdančiajai valdžiai</w:t>
      </w:r>
    </w:p>
    <w:p w14:paraId="05152F06" w14:textId="77777777" w:rsidR="00F90BDC" w:rsidRDefault="00F90BDC"/>
    <w:p w14:paraId="18B9BCB1" w14:textId="77777777" w:rsidR="00F90BDC" w:rsidRDefault="00F90BDC">
      <w:r xmlns:w="http://schemas.openxmlformats.org/wordprocessingml/2006/main">
        <w:t xml:space="preserve">2. Efeziečiams 6:5-7 – Paklusti ir gerbti savo šeimininkus</w:t>
      </w:r>
    </w:p>
    <w:p w14:paraId="28889F07" w14:textId="77777777" w:rsidR="00F90BDC" w:rsidRDefault="00F90BDC"/>
    <w:p w14:paraId="1C49A962" w14:textId="77777777" w:rsidR="00F90BDC" w:rsidRDefault="00F90BDC">
      <w:r xmlns:w="http://schemas.openxmlformats.org/wordprocessingml/2006/main">
        <w:t xml:space="preserve">Luke 20:9 9 Tada jis pradėjo kalbėti žmonėms šį palyginimą. Vienas vyras pasodino vynuogyną ir išleido jį žemdirbiams ir ilgam išvyko į tolimą šalį.</w:t>
      </w:r>
    </w:p>
    <w:p w14:paraId="50F3E646" w14:textId="77777777" w:rsidR="00F90BDC" w:rsidRDefault="00F90BDC"/>
    <w:p w14:paraId="37D5E4D2" w14:textId="77777777" w:rsidR="00F90BDC" w:rsidRDefault="00F90BDC">
      <w:r xmlns:w="http://schemas.openxmlformats.org/wordprocessingml/2006/main">
        <w:t xml:space="preserve">Apibendrinant: Vyras pasodina vynuogyną ir išnuomoja jį nuomininkams prieš išvykdamas į tolimą kelionę.</w:t>
      </w:r>
    </w:p>
    <w:p w14:paraId="23B81A84" w14:textId="77777777" w:rsidR="00F90BDC" w:rsidRDefault="00F90BDC"/>
    <w:p w14:paraId="68DE05B4" w14:textId="77777777" w:rsidR="00F90BDC" w:rsidRDefault="00F90BDC">
      <w:r xmlns:w="http://schemas.openxmlformats.org/wordprocessingml/2006/main">
        <w:t xml:space="preserve">1. Palyginimas apie nuomininkus: kaip turėtume tvarkyti Dievo išteklius</w:t>
      </w:r>
    </w:p>
    <w:p w14:paraId="288DBCBC" w14:textId="77777777" w:rsidR="00F90BDC" w:rsidRDefault="00F90BDC"/>
    <w:p w14:paraId="608E32D0" w14:textId="77777777" w:rsidR="00F90BDC" w:rsidRDefault="00F90BDC">
      <w:r xmlns:w="http://schemas.openxmlformats.org/wordprocessingml/2006/main">
        <w:t xml:space="preserve">2. Ištikimo tvarkytojo pareiga</w:t>
      </w:r>
    </w:p>
    <w:p w14:paraId="4A405072" w14:textId="77777777" w:rsidR="00F90BDC" w:rsidRDefault="00F90BDC"/>
    <w:p w14:paraId="205AFB0F" w14:textId="77777777" w:rsidR="00F90BDC" w:rsidRDefault="00F90BDC">
      <w:r xmlns:w="http://schemas.openxmlformats.org/wordprocessingml/2006/main">
        <w:t xml:space="preserve">1. Mato 21:33-44 – Jėzaus palyginimas apie nuomininkus vynuogyne</w:t>
      </w:r>
    </w:p>
    <w:p w14:paraId="5D5E3987" w14:textId="77777777" w:rsidR="00F90BDC" w:rsidRDefault="00F90BDC"/>
    <w:p w14:paraId="02D1CA09" w14:textId="77777777" w:rsidR="00F90BDC" w:rsidRDefault="00F90BDC">
      <w:r xmlns:w="http://schemas.openxmlformats.org/wordprocessingml/2006/main">
        <w:t xml:space="preserve">2. 1 Korintiečiams 4:2 – Ištikimi Dievo malonės prievaizdai</w:t>
      </w:r>
    </w:p>
    <w:p w14:paraId="45407484" w14:textId="77777777" w:rsidR="00F90BDC" w:rsidRDefault="00F90BDC"/>
    <w:p w14:paraId="54C2BD1A" w14:textId="77777777" w:rsidR="00F90BDC" w:rsidRDefault="00F90BDC">
      <w:r xmlns:w="http://schemas.openxmlformats.org/wordprocessingml/2006/main">
        <w:t xml:space="preserve">Luko 20:10 Metu jis pasiuntė tarną pas vynininkus, kad šie duotų jam vynuogyno vaisių, bet vynininkai jį sumušė ir išsiuntė tuščią.</w:t>
      </w:r>
    </w:p>
    <w:p w14:paraId="4DDD746C" w14:textId="77777777" w:rsidR="00F90BDC" w:rsidRDefault="00F90BDC"/>
    <w:p w14:paraId="43C8353E" w14:textId="77777777" w:rsidR="00F90BDC" w:rsidRDefault="00F90BDC">
      <w:r xmlns:w="http://schemas.openxmlformats.org/wordprocessingml/2006/main">
        <w:t xml:space="preserve">Dvarininkas pasiuntė tarną į savo vynuogyną surinkti vaisių, bet vynininkai sumušė tarną ir išsiuntė jį be nieko.</w:t>
      </w:r>
    </w:p>
    <w:p w14:paraId="72AF557A" w14:textId="77777777" w:rsidR="00F90BDC" w:rsidRDefault="00F90BDC"/>
    <w:p w14:paraId="4B6F0DE0" w14:textId="77777777" w:rsidR="00F90BDC" w:rsidRDefault="00F90BDC">
      <w:r xmlns:w="http://schemas.openxmlformats.org/wordprocessingml/2006/main">
        <w:t xml:space="preserve">1. Neturėtume pasinaudoti tais, kurie yra bejėgiai.</w:t>
      </w:r>
    </w:p>
    <w:p w14:paraId="7E741B38" w14:textId="77777777" w:rsidR="00F90BDC" w:rsidRDefault="00F90BDC"/>
    <w:p w14:paraId="4745332C" w14:textId="77777777" w:rsidR="00F90BDC" w:rsidRDefault="00F90BDC">
      <w:r xmlns:w="http://schemas.openxmlformats.org/wordprocessingml/2006/main">
        <w:t xml:space="preserve">2. Turėtume parodyti gerumą ir dosnumą tiems, kuriems jos reikia.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4:32 – „Būkite malonūs ir gailestingi vieni kitiems, atleisdami vieni kitiems, kaip Kristuje Dievas jums atleido“.</w:t>
      </w:r>
    </w:p>
    <w:p w14:paraId="233FE01B" w14:textId="77777777" w:rsidR="00F90BDC" w:rsidRDefault="00F90BDC"/>
    <w:p w14:paraId="648523A1" w14:textId="77777777" w:rsidR="00F90BDC" w:rsidRDefault="00F90BDC">
      <w:r xmlns:w="http://schemas.openxmlformats.org/wordprocessingml/2006/main">
        <w:t xml:space="preserve">2. Luko 6:38 - "Duok, ir tau bus duota. Geras saikas, prispaustas, sukratytas ir perbėgęs, bus įpiltas į tavo glėbį. tu."</w:t>
      </w:r>
    </w:p>
    <w:p w14:paraId="62B4BDB0" w14:textId="77777777" w:rsidR="00F90BDC" w:rsidRDefault="00F90BDC"/>
    <w:p w14:paraId="4ADDFFD9" w14:textId="77777777" w:rsidR="00F90BDC" w:rsidRDefault="00F90BDC">
      <w:r xmlns:w="http://schemas.openxmlformats.org/wordprocessingml/2006/main">
        <w:t xml:space="preserve">Luko 20:11 Ir vėl pasiuntė kitą tarną. Jie taip pat jį sumušė, gėdingai maldavo ir išleido tuščią.</w:t>
      </w:r>
    </w:p>
    <w:p w14:paraId="41AD0BC9" w14:textId="77777777" w:rsidR="00F90BDC" w:rsidRDefault="00F90BDC"/>
    <w:p w14:paraId="26AA03B3" w14:textId="77777777" w:rsidR="00F90BDC" w:rsidRDefault="00F90BDC">
      <w:r xmlns:w="http://schemas.openxmlformats.org/wordprocessingml/2006/main">
        <w:t xml:space="preserve">Ši ištrauka atskleidžia, kaip jų šeimininkai netinkamai elgiasi su tarnais.</w:t>
      </w:r>
    </w:p>
    <w:p w14:paraId="635CB029" w14:textId="77777777" w:rsidR="00F90BDC" w:rsidRDefault="00F90BDC"/>
    <w:p w14:paraId="75DEEF54" w14:textId="77777777" w:rsidR="00F90BDC" w:rsidRDefault="00F90BDC">
      <w:r xmlns:w="http://schemas.openxmlformats.org/wordprocessingml/2006/main">
        <w:t xml:space="preserve">1. Savanaudiškų ambicijų pavojus</w:t>
      </w:r>
    </w:p>
    <w:p w14:paraId="049072F0" w14:textId="77777777" w:rsidR="00F90BDC" w:rsidRDefault="00F90BDC"/>
    <w:p w14:paraId="349619C2" w14:textId="77777777" w:rsidR="00F90BDC" w:rsidRDefault="00F90BDC">
      <w:r xmlns:w="http://schemas.openxmlformats.org/wordprocessingml/2006/main">
        <w:t xml:space="preserve">2. Atleidimo galia</w:t>
      </w:r>
    </w:p>
    <w:p w14:paraId="7D6706A2" w14:textId="77777777" w:rsidR="00F90BDC" w:rsidRDefault="00F90BDC"/>
    <w:p w14:paraId="747668EA" w14:textId="77777777" w:rsidR="00F90BDC" w:rsidRDefault="00F90BDC">
      <w:r xmlns:w="http://schemas.openxmlformats.org/wordprocessingml/2006/main">
        <w:t xml:space="preserve">1. Jokūbo 4:1-10</w:t>
      </w:r>
    </w:p>
    <w:p w14:paraId="7DA3C0C8" w14:textId="77777777" w:rsidR="00F90BDC" w:rsidRDefault="00F90BDC"/>
    <w:p w14:paraId="0E27A887" w14:textId="77777777" w:rsidR="00F90BDC" w:rsidRDefault="00F90BDC">
      <w:r xmlns:w="http://schemas.openxmlformats.org/wordprocessingml/2006/main">
        <w:t xml:space="preserve">2. Luko 23:32-34</w:t>
      </w:r>
    </w:p>
    <w:p w14:paraId="2278FDDD" w14:textId="77777777" w:rsidR="00F90BDC" w:rsidRDefault="00F90BDC"/>
    <w:p w14:paraId="16AFD151" w14:textId="77777777" w:rsidR="00F90BDC" w:rsidRDefault="00F90BDC">
      <w:r xmlns:w="http://schemas.openxmlformats.org/wordprocessingml/2006/main">
        <w:t xml:space="preserve">Luko 20:12 12 Ir vėl pasiuntė trečią, ir jie jį sužeidė ir išvarė.</w:t>
      </w:r>
    </w:p>
    <w:p w14:paraId="71FDD595" w14:textId="77777777" w:rsidR="00F90BDC" w:rsidRDefault="00F90BDC"/>
    <w:p w14:paraId="31F7A812" w14:textId="77777777" w:rsidR="00F90BDC" w:rsidRDefault="00F90BDC">
      <w:r xmlns:w="http://schemas.openxmlformats.org/wordprocessingml/2006/main">
        <w:t xml:space="preserve">Šioje ištraukoje aprašomas Dievo siųsto pasiuntinio atmetimas, pasiuntinys sužeistas ir išmestas.</w:t>
      </w:r>
    </w:p>
    <w:p w14:paraId="04F78698" w14:textId="77777777" w:rsidR="00F90BDC" w:rsidRDefault="00F90BDC"/>
    <w:p w14:paraId="26F336B5" w14:textId="77777777" w:rsidR="00F90BDC" w:rsidRDefault="00F90BDC">
      <w:r xmlns:w="http://schemas.openxmlformats.org/wordprocessingml/2006/main">
        <w:t xml:space="preserve">1: Kad ir kaip stengtumėmės, susidursime su atmetimu. Turime išlikti ištikimi Dievui net tada, kai esame pasaulio atstumti.</w:t>
      </w:r>
    </w:p>
    <w:p w14:paraId="5B868E27" w14:textId="77777777" w:rsidR="00F90BDC" w:rsidRDefault="00F90BDC"/>
    <w:p w14:paraId="5408442F" w14:textId="77777777" w:rsidR="00F90BDC" w:rsidRDefault="00F90BDC">
      <w:r xmlns:w="http://schemas.openxmlformats.org/wordprocessingml/2006/main">
        <w:t xml:space="preserve">2: Dievo pasiuntiniai dažnai atmetami, bet tai neturėtų mums trukdyti skleisti Jo žodį ir dirbti Jo darbą.</w:t>
      </w:r>
    </w:p>
    <w:p w14:paraId="5C2CACFE" w14:textId="77777777" w:rsidR="00F90BDC" w:rsidRDefault="00F90BDC"/>
    <w:p w14:paraId="38F57805" w14:textId="77777777" w:rsidR="00F90BDC" w:rsidRDefault="00F90BDC">
      <w:r xmlns:w="http://schemas.openxmlformats.org/wordprocessingml/2006/main">
        <w:t xml:space="preserve">1: Izaijas 55:11 „Toks bus mano žodis, kuris išeina iš mano burnos: jis negrįš pas mane tuščias, bet įvykdys tai, ko noriu, ir jam seksis dalykas, į kurį jį siunčiau“.</w:t>
      </w:r>
    </w:p>
    <w:p w14:paraId="3C0A394C" w14:textId="77777777" w:rsidR="00F90BDC" w:rsidRDefault="00F90BDC"/>
    <w:p w14:paraId="6F44FE82" w14:textId="77777777" w:rsidR="00F90BDC" w:rsidRDefault="00F90BDC">
      <w:r xmlns:w="http://schemas.openxmlformats.org/wordprocessingml/2006/main">
        <w:t xml:space="preserve">2: Jono 15:18-19 "Jei pasaulis jūsų nekenčia, žinokite, kad jis manęs nekentė anksčiau nei jūsų. Jei būtumėte iš pasaulio, pasaulis mylėtų savuosius, bet kadangi jūs nesate iš pasaulio, bet Aš išsirinkau jus iš pasaulio, todėl pasaulis jūsų nekenčia“.</w:t>
      </w:r>
    </w:p>
    <w:p w14:paraId="44E4C2A1" w14:textId="77777777" w:rsidR="00F90BDC" w:rsidRDefault="00F90BDC"/>
    <w:p w14:paraId="170B68A4" w14:textId="77777777" w:rsidR="00F90BDC" w:rsidRDefault="00F90BDC">
      <w:r xmlns:w="http://schemas.openxmlformats.org/wordprocessingml/2006/main">
        <w:t xml:space="preserve">Luko 20:13 Tada vynuogyno valdovas paklausė: “Ką man daryti? Aš atsiųsiu savo mylimą sūnų: gali būti, kad jie jį pagerbs, kai jį pamatys.</w:t>
      </w:r>
    </w:p>
    <w:p w14:paraId="2BBA205D" w14:textId="77777777" w:rsidR="00F90BDC" w:rsidRDefault="00F90BDC"/>
    <w:p w14:paraId="1E785FE3" w14:textId="77777777" w:rsidR="00F90BDC" w:rsidRDefault="00F90BDC">
      <w:r xmlns:w="http://schemas.openxmlformats.org/wordprocessingml/2006/main">
        <w:t xml:space="preserve">Vynuogyno valdovas paklausė, ką jis turėtų daryti, kad sukeltų pagarbą iš savo žmonių, ir nusprendė atsiųsti savo mylimą sūnų.</w:t>
      </w:r>
    </w:p>
    <w:p w14:paraId="0B03419D" w14:textId="77777777" w:rsidR="00F90BDC" w:rsidRDefault="00F90BDC"/>
    <w:p w14:paraId="16F8D5B7" w14:textId="77777777" w:rsidR="00F90BDC" w:rsidRDefault="00F90BDC">
      <w:r xmlns:w="http://schemas.openxmlformats.org/wordprocessingml/2006/main">
        <w:t xml:space="preserve">1. Dievo meilės tikrovė: Dievo meilės supratimas per Jo veiksmus</w:t>
      </w:r>
    </w:p>
    <w:p w14:paraId="632B915D" w14:textId="77777777" w:rsidR="00F90BDC" w:rsidRDefault="00F90BDC"/>
    <w:p w14:paraId="19748C5B" w14:textId="77777777" w:rsidR="00F90BDC" w:rsidRDefault="00F90BDC">
      <w:r xmlns:w="http://schemas.openxmlformats.org/wordprocessingml/2006/main">
        <w:t xml:space="preserve">2. Dievo malonės išnaudojimas: Dievo gailestingumo pripažinimas ir įvertinimas</w:t>
      </w:r>
    </w:p>
    <w:p w14:paraId="2739444B" w14:textId="77777777" w:rsidR="00F90BDC" w:rsidRDefault="00F90BDC"/>
    <w:p w14:paraId="5AFDC4CA" w14:textId="77777777" w:rsidR="00F90BDC" w:rsidRDefault="00F90BDC">
      <w:r xmlns:w="http://schemas.openxmlformats.org/wordprocessingml/2006/main">
        <w:t xml:space="preserve">1. Romiečiams 5:8 „Bet Dievas savo meilę mums parodo tuo: kai mes dar buvome nusidėjėliai, Kristus mirė už mus“.</w:t>
      </w:r>
    </w:p>
    <w:p w14:paraId="54736787" w14:textId="77777777" w:rsidR="00F90BDC" w:rsidRDefault="00F90BDC"/>
    <w:p w14:paraId="6A578054" w14:textId="77777777" w:rsidR="00F90BDC" w:rsidRDefault="00F90BDC">
      <w:r xmlns:w="http://schemas.openxmlformats.org/wordprocessingml/2006/main">
        <w:t xml:space="preserve">2. Romiečiams 3:23-24 "Nes visi nusidėjo ir stokoja Dievo šlovės, ir yra nemokamai išteisinami jo malone per atpirkimą, kurį atėjo Kristus Jėzus."</w:t>
      </w:r>
    </w:p>
    <w:p w14:paraId="39E31200" w14:textId="77777777" w:rsidR="00F90BDC" w:rsidRDefault="00F90BDC"/>
    <w:p w14:paraId="57364AA9" w14:textId="77777777" w:rsidR="00F90BDC" w:rsidRDefault="00F90BDC">
      <w:r xmlns:w="http://schemas.openxmlformats.org/wordprocessingml/2006/main">
        <w:t xml:space="preserve">Luke 20:14 14 Bet vynininkai, pamatę jį, samprotavo: “Tai </w:t>
      </w:r>
      <w:r xmlns:w="http://schemas.openxmlformats.org/wordprocessingml/2006/main">
        <w:lastRenderedPageBreak xmlns:w="http://schemas.openxmlformats.org/wordprocessingml/2006/main"/>
      </w:r>
      <w:r xmlns:w="http://schemas.openxmlformats.org/wordprocessingml/2006/main">
        <w:t xml:space="preserve">paveldėtojas. Ateik, nužudykime jį, kad paveldėjimas būtų mūsų”.</w:t>
      </w:r>
    </w:p>
    <w:p w14:paraId="58DB2C3B" w14:textId="77777777" w:rsidR="00F90BDC" w:rsidRDefault="00F90BDC"/>
    <w:p w14:paraId="6B3CB06B" w14:textId="77777777" w:rsidR="00F90BDC" w:rsidRDefault="00F90BDC">
      <w:r xmlns:w="http://schemas.openxmlformats.org/wordprocessingml/2006/main">
        <w:t xml:space="preserve">Šioje ištraukoje kalbama apie palyginimą apie ūkininkus, kuriuose ūkininkai nužudo įpėdinį, kad įgytų paveldėjimo kontrolę.</w:t>
      </w:r>
    </w:p>
    <w:p w14:paraId="1248E2AC" w14:textId="77777777" w:rsidR="00F90BDC" w:rsidRDefault="00F90BDC"/>
    <w:p w14:paraId="112CA63F" w14:textId="77777777" w:rsidR="00F90BDC" w:rsidRDefault="00F90BDC">
      <w:r xmlns:w="http://schemas.openxmlformats.org/wordprocessingml/2006/main">
        <w:t xml:space="preserve">1. Godumo pavojai ir savanaudiškumo pasekmės</w:t>
      </w:r>
    </w:p>
    <w:p w14:paraId="78F2767B" w14:textId="77777777" w:rsidR="00F90BDC" w:rsidRDefault="00F90BDC"/>
    <w:p w14:paraId="08B84459" w14:textId="77777777" w:rsidR="00F90BDC" w:rsidRDefault="00F90BDC">
      <w:r xmlns:w="http://schemas.openxmlformats.org/wordprocessingml/2006/main">
        <w:t xml:space="preserve">2. Tikrosios valdžios pripažinimo svarba</w:t>
      </w:r>
    </w:p>
    <w:p w14:paraId="2022C0F5" w14:textId="77777777" w:rsidR="00F90BDC" w:rsidRDefault="00F90BDC"/>
    <w:p w14:paraId="70513A70" w14:textId="77777777" w:rsidR="00F90BDC" w:rsidRDefault="00F90BDC">
      <w:r xmlns:w="http://schemas.openxmlformats.org/wordprocessingml/2006/main">
        <w:t xml:space="preserve">1. Patarlės 28:25 Kas išdidžios širdies, sukelia nesantaiką, o kas pasitiki Viešpačiu, bus storas.</w:t>
      </w:r>
    </w:p>
    <w:p w14:paraId="773BC6CE" w14:textId="77777777" w:rsidR="00F90BDC" w:rsidRDefault="00F90BDC"/>
    <w:p w14:paraId="4B46D13C" w14:textId="77777777" w:rsidR="00F90BDC" w:rsidRDefault="00F90BDC">
      <w:r xmlns:w="http://schemas.openxmlformats.org/wordprocessingml/2006/main">
        <w:t xml:space="preserve">2. Jokūbo 4:1-3 Iš kur tarp jūsų kyla karai ir kova? Argi jie nekyla net dėl jūsų geismų, kurie kariauja jūsų nariuose? Jūs geidžiate ir neturite: žudote, trokštate turėti, bet negalite gauti. Jūs kariaujate ir kariate, bet neturite, nes neprašote. Jūs prašote, o negaunate, nes neteisingai prašote, kad sunaudotumėte tai pagal savo geismus.</w:t>
      </w:r>
    </w:p>
    <w:p w14:paraId="76D5C322" w14:textId="77777777" w:rsidR="00F90BDC" w:rsidRDefault="00F90BDC"/>
    <w:p w14:paraId="01ABF57A" w14:textId="77777777" w:rsidR="00F90BDC" w:rsidRDefault="00F90BDC">
      <w:r xmlns:w="http://schemas.openxmlformats.org/wordprocessingml/2006/main">
        <w:t xml:space="preserve">Luko 20:15 Jie išmetė jį iš vynuogyno ir nužudė. Taigi ką vynuogyno valdovas jiems padarys?</w:t>
      </w:r>
    </w:p>
    <w:p w14:paraId="3CF50231" w14:textId="77777777" w:rsidR="00F90BDC" w:rsidRDefault="00F90BDC"/>
    <w:p w14:paraId="1E61E679" w14:textId="77777777" w:rsidR="00F90BDC" w:rsidRDefault="00F90BDC">
      <w:r xmlns:w="http://schemas.openxmlformats.org/wordprocessingml/2006/main">
        <w:t xml:space="preserve">Vynuogyno valdovas paklausė, ką daryti tiems, kurie išvarė tarną ir jį nužudė.</w:t>
      </w:r>
    </w:p>
    <w:p w14:paraId="2CD3842E" w14:textId="77777777" w:rsidR="00F90BDC" w:rsidRDefault="00F90BDC"/>
    <w:p w14:paraId="4982927B" w14:textId="77777777" w:rsidR="00F90BDC" w:rsidRDefault="00F90BDC">
      <w:r xmlns:w="http://schemas.openxmlformats.org/wordprocessingml/2006/main">
        <w:t xml:space="preserve">1. Godumo pasekmės: apmąstymas apie Luką 20:15</w:t>
      </w:r>
    </w:p>
    <w:p w14:paraId="313A543F" w14:textId="77777777" w:rsidR="00F90BDC" w:rsidRDefault="00F90BDC"/>
    <w:p w14:paraId="25BECD61" w14:textId="77777777" w:rsidR="00F90BDC" w:rsidRDefault="00F90BDC">
      <w:r xmlns:w="http://schemas.openxmlformats.org/wordprocessingml/2006/main">
        <w:t xml:space="preserve">2. Teisingumo poreikis: pamokos iš Luko 20:15</w:t>
      </w:r>
    </w:p>
    <w:p w14:paraId="23D9C992" w14:textId="77777777" w:rsidR="00F90BDC" w:rsidRDefault="00F90BDC"/>
    <w:p w14:paraId="7516BCE1" w14:textId="77777777" w:rsidR="00F90BDC" w:rsidRDefault="00F90BDC">
      <w:r xmlns:w="http://schemas.openxmlformats.org/wordprocessingml/2006/main">
        <w:t xml:space="preserve">1. Mokytojas 8:11-12 – Kai nuosprendis už nusikaltimą nėra greitai įvykdomas, žmonių širdys </w:t>
      </w:r>
      <w:r xmlns:w="http://schemas.openxmlformats.org/wordprocessingml/2006/main">
        <w:lastRenderedPageBreak xmlns:w="http://schemas.openxmlformats.org/wordprocessingml/2006/main"/>
      </w:r>
      <w:r xmlns:w="http://schemas.openxmlformats.org/wordprocessingml/2006/main">
        <w:t xml:space="preserve">prisipildo planų, kaip elgtis neteisingai.</w:t>
      </w:r>
    </w:p>
    <w:p w14:paraId="0458F196" w14:textId="77777777" w:rsidR="00F90BDC" w:rsidRDefault="00F90BDC"/>
    <w:p w14:paraId="6338C60E" w14:textId="77777777" w:rsidR="00F90BDC" w:rsidRDefault="00F90BDC">
      <w:r xmlns:w="http://schemas.openxmlformats.org/wordprocessingml/2006/main">
        <w:t xml:space="preserve">2. Romiečiams 12:19 – Nekeršykite, mano brangūs draugai, bet palikite vietos Dievo rūstybei, nes parašyta: „Mano atkeršyti; Aš atlyginsiu“, – sako Viešpats.</w:t>
      </w:r>
    </w:p>
    <w:p w14:paraId="1412FAA1" w14:textId="77777777" w:rsidR="00F90BDC" w:rsidRDefault="00F90BDC"/>
    <w:p w14:paraId="3725A969" w14:textId="77777777" w:rsidR="00F90BDC" w:rsidRDefault="00F90BDC">
      <w:r xmlns:w="http://schemas.openxmlformats.org/wordprocessingml/2006/main">
        <w:t xml:space="preserve">Luko 20:16 Jis ateis ir sunaikins šiuos vynininkus, o vynuogyną atiduos kitiems. Išgirdę, jie tarė: Neduok Dieve.</w:t>
      </w:r>
    </w:p>
    <w:p w14:paraId="3AE10074" w14:textId="77777777" w:rsidR="00F90BDC" w:rsidRDefault="00F90BDC"/>
    <w:p w14:paraId="64DB3DC7" w14:textId="77777777" w:rsidR="00F90BDC" w:rsidRDefault="00F90BDC">
      <w:r xmlns:w="http://schemas.openxmlformats.org/wordprocessingml/2006/main">
        <w:t xml:space="preserve">Žmonės klausėsi Jėzaus palyginimo apie Vynuogyną ir buvo sukrėsti pabaigos, kai vynuogyno savininkas sunaikino vynininkus ir atidavė vynuogyną kitiems.</w:t>
      </w:r>
    </w:p>
    <w:p w14:paraId="49DDDAC0" w14:textId="77777777" w:rsidR="00F90BDC" w:rsidRDefault="00F90BDC"/>
    <w:p w14:paraId="5F1DE153" w14:textId="77777777" w:rsidR="00F90BDC" w:rsidRDefault="00F90BDC">
      <w:r xmlns:w="http://schemas.openxmlformats.org/wordprocessingml/2006/main">
        <w:t xml:space="preserve">1. Palyginimas apie vynuogyną: Dievo teisingumo radimas nepažįstamose vietose</w:t>
      </w:r>
    </w:p>
    <w:p w14:paraId="185A045F" w14:textId="77777777" w:rsidR="00F90BDC" w:rsidRDefault="00F90BDC"/>
    <w:p w14:paraId="50667479" w14:textId="77777777" w:rsidR="00F90BDC" w:rsidRDefault="00F90BDC">
      <w:r xmlns:w="http://schemas.openxmlformats.org/wordprocessingml/2006/main">
        <w:t xml:space="preserve">2. Palyginimas apie vynuogyną: Dievo suverenitetas</w:t>
      </w:r>
    </w:p>
    <w:p w14:paraId="058F1622" w14:textId="77777777" w:rsidR="00F90BDC" w:rsidRDefault="00F90BDC"/>
    <w:p w14:paraId="5D50D776" w14:textId="77777777" w:rsidR="00F90BDC" w:rsidRDefault="00F90BDC">
      <w:r xmlns:w="http://schemas.openxmlformats.org/wordprocessingml/2006/main">
        <w:t xml:space="preserve">1. Mato 21:33-46 – palyginimas apie nuomininkus vynuogyne</w:t>
      </w:r>
    </w:p>
    <w:p w14:paraId="0166C428" w14:textId="77777777" w:rsidR="00F90BDC" w:rsidRDefault="00F90BDC"/>
    <w:p w14:paraId="5E7FD06D" w14:textId="77777777" w:rsidR="00F90BDC" w:rsidRDefault="00F90BDC">
      <w:r xmlns:w="http://schemas.openxmlformats.org/wordprocessingml/2006/main">
        <w:t xml:space="preserve">2. Izaijas 5:1-7 – palyginimas apie kareivijų Viešpaties vynuogyną</w:t>
      </w:r>
    </w:p>
    <w:p w14:paraId="686BD1A5" w14:textId="77777777" w:rsidR="00F90BDC" w:rsidRDefault="00F90BDC"/>
    <w:p w14:paraId="0B568967" w14:textId="77777777" w:rsidR="00F90BDC" w:rsidRDefault="00F90BDC">
      <w:r xmlns:w="http://schemas.openxmlformats.org/wordprocessingml/2006/main">
        <w:t xml:space="preserve">Luke 20:17 17 Jis pažvelgė į juos ir paklausė: “Kas čia yra, kas parašyta: 'Akmuo, kurį statytojai atmetė, tapo kampo galva?</w:t>
      </w:r>
    </w:p>
    <w:p w14:paraId="11E1DB75" w14:textId="77777777" w:rsidR="00F90BDC" w:rsidRDefault="00F90BDC"/>
    <w:p w14:paraId="20ACE355" w14:textId="77777777" w:rsidR="00F90BDC" w:rsidRDefault="00F90BDC">
      <w:r xmlns:w="http://schemas.openxmlformats.org/wordprocessingml/2006/main">
        <w:t xml:space="preserve">Jėzus pastebėjo įstatymo mokytojus ir uždavė jiems klausimą apie Biblijos eilutę.</w:t>
      </w:r>
    </w:p>
    <w:p w14:paraId="239A06D4" w14:textId="77777777" w:rsidR="00F90BDC" w:rsidRDefault="00F90BDC"/>
    <w:p w14:paraId="6704A969" w14:textId="77777777" w:rsidR="00F90BDC" w:rsidRDefault="00F90BDC">
      <w:r xmlns:w="http://schemas.openxmlformats.org/wordprocessingml/2006/main">
        <w:t xml:space="preserve">1. Kaip atmestas akmuo tapo kertiniu bažnyčios akmeniu</w:t>
      </w:r>
    </w:p>
    <w:p w14:paraId="38E41C67" w14:textId="77777777" w:rsidR="00F90BDC" w:rsidRDefault="00F90BDC"/>
    <w:p w14:paraId="22226D8B" w14:textId="77777777" w:rsidR="00F90BDC" w:rsidRDefault="00F90BDC">
      <w:r xmlns:w="http://schemas.openxmlformats.org/wordprocessingml/2006/main">
        <w:t xml:space="preserve">2. Dievo atpirkimo galia per Jo žodį</w:t>
      </w:r>
    </w:p>
    <w:p w14:paraId="1DD123F9" w14:textId="77777777" w:rsidR="00F90BDC" w:rsidRDefault="00F90BDC"/>
    <w:p w14:paraId="7B5DBCF4" w14:textId="77777777" w:rsidR="00F90BDC" w:rsidRDefault="00F90BDC">
      <w:r xmlns:w="http://schemas.openxmlformats.org/wordprocessingml/2006/main">
        <w:t xml:space="preserve">1. Apaštalų darbai 4:11-12 – Tai yra akmuo, kurį jūs, statybininkai, niekinote, ir tapo kampo galva.</w:t>
      </w:r>
    </w:p>
    <w:p w14:paraId="5626D101" w14:textId="77777777" w:rsidR="00F90BDC" w:rsidRDefault="00F90BDC"/>
    <w:p w14:paraId="2A2CF0A7" w14:textId="77777777" w:rsidR="00F90BDC" w:rsidRDefault="00F90BDC">
      <w:r xmlns:w="http://schemas.openxmlformats.org/wordprocessingml/2006/main">
        <w:t xml:space="preserve">12 Nėra išgelbėjimo kituose, nes žmonėms nėra duota po dangumi kito vardo, kuriuo mes turime būti išgelbėti.</w:t>
      </w:r>
    </w:p>
    <w:p w14:paraId="1918EF9E" w14:textId="77777777" w:rsidR="00F90BDC" w:rsidRDefault="00F90BDC"/>
    <w:p w14:paraId="6CAD35AC" w14:textId="77777777" w:rsidR="00F90BDC" w:rsidRDefault="00F90BDC">
      <w:r xmlns:w="http://schemas.openxmlformats.org/wordprocessingml/2006/main">
        <w:t xml:space="preserve">2. Izaijas 28:16 - Todėl taip sako Viešpats Dievas: štai aš dedu Sione kaip pamatą akmenį, patikrintą akmenį, brangų kertinį akmenį, tvirtą pamatą. Kas tiki, tas neskubės.</w:t>
      </w:r>
    </w:p>
    <w:p w14:paraId="4BF0E6F1" w14:textId="77777777" w:rsidR="00F90BDC" w:rsidRDefault="00F90BDC"/>
    <w:p w14:paraId="73D89546" w14:textId="77777777" w:rsidR="00F90BDC" w:rsidRDefault="00F90BDC">
      <w:r xmlns:w="http://schemas.openxmlformats.org/wordprocessingml/2006/main">
        <w:t xml:space="preserve">Luke 20:18 18 Kas kris ant to akmens, bus sudaužytas. bet ant kurio jis kris, tą susmulkins į miltus.</w:t>
      </w:r>
    </w:p>
    <w:p w14:paraId="56E38395" w14:textId="77777777" w:rsidR="00F90BDC" w:rsidRDefault="00F90BDC"/>
    <w:p w14:paraId="713BCD5B" w14:textId="77777777" w:rsidR="00F90BDC" w:rsidRDefault="00F90BDC">
      <w:r xmlns:w="http://schemas.openxmlformats.org/wordprocessingml/2006/main">
        <w:t xml:space="preserve">Akmuo gali atnešti sunaikinimą tiems, kurie ant jo krenta, arba tiems, ant kurių jis krinta.</w:t>
      </w:r>
    </w:p>
    <w:p w14:paraId="1E422149" w14:textId="77777777" w:rsidR="00F90BDC" w:rsidRDefault="00F90BDC"/>
    <w:p w14:paraId="6A039F7F" w14:textId="77777777" w:rsidR="00F90BDC" w:rsidRDefault="00F90BDC">
      <w:r xmlns:w="http://schemas.openxmlformats.org/wordprocessingml/2006/main">
        <w:t xml:space="preserve">1: Kristaus galia teisti ir išgelbėti</w:t>
      </w:r>
    </w:p>
    <w:p w14:paraId="280AAAE6" w14:textId="77777777" w:rsidR="00F90BDC" w:rsidRDefault="00F90BDC"/>
    <w:p w14:paraId="3C4AF247" w14:textId="77777777" w:rsidR="00F90BDC" w:rsidRDefault="00F90BDC">
      <w:r xmlns:w="http://schemas.openxmlformats.org/wordprocessingml/2006/main">
        <w:t xml:space="preserve">2: Kristaus atmetimo pavojus</w:t>
      </w:r>
    </w:p>
    <w:p w14:paraId="223D5487" w14:textId="77777777" w:rsidR="00F90BDC" w:rsidRDefault="00F90BDC"/>
    <w:p w14:paraId="25E08481" w14:textId="77777777" w:rsidR="00F90BDC" w:rsidRDefault="00F90BDC">
      <w:r xmlns:w="http://schemas.openxmlformats.org/wordprocessingml/2006/main">
        <w:t xml:space="preserve">1: Izaijas 8:14-15 – Jis bus kaip šventovė; bet kaip suklupimo akmenį ir įžeidimo uolą abiem Izraelio namams, džiną ir spąstus Jeruzalės gyventojams.</w:t>
      </w:r>
    </w:p>
    <w:p w14:paraId="31480AF4" w14:textId="77777777" w:rsidR="00F90BDC" w:rsidRDefault="00F90BDC"/>
    <w:p w14:paraId="33D8EE0F" w14:textId="77777777" w:rsidR="00F90BDC" w:rsidRDefault="00F90BDC">
      <w:r xmlns:w="http://schemas.openxmlformats.org/wordprocessingml/2006/main">
        <w:t xml:space="preserve">2: Romiečiams 9:30-32 – Ką tada pasakysime? Kad pagonys, kurie nesekė teisumo, pasiekė teisumą, būtent teisumą, kuris yra iš tikėjimo. Bet Izraelis, kuris sekė teisumo įstatymu, teisumo įstatymo nepasiekė. kodel? Nes jie to siekė ne tikėjimu, bet tarsi įstatymo darbais.</w:t>
      </w:r>
    </w:p>
    <w:p w14:paraId="243190DD" w14:textId="77777777" w:rsidR="00F90BDC" w:rsidRDefault="00F90BDC"/>
    <w:p w14:paraId="1C8F38D7" w14:textId="77777777" w:rsidR="00F90BDC" w:rsidRDefault="00F90BDC">
      <w:r xmlns:w="http://schemas.openxmlformats.org/wordprocessingml/2006/main">
        <w:t xml:space="preserve">Luke 20:19 19 Tą pačią valandą aukštieji kunigai ir Rašto žinovai bandė uždėti ant jo rankas. Jie </w:t>
      </w:r>
      <w:r xmlns:w="http://schemas.openxmlformats.org/wordprocessingml/2006/main">
        <w:lastRenderedPageBreak xmlns:w="http://schemas.openxmlformats.org/wordprocessingml/2006/main"/>
      </w:r>
      <w:r xmlns:w="http://schemas.openxmlformats.org/wordprocessingml/2006/main">
        <w:t xml:space="preserve">bijojo žmonių, nes suprato, kad jis kalbėjo prieš juos šį palyginimą.</w:t>
      </w:r>
    </w:p>
    <w:p w14:paraId="3D845FAE" w14:textId="77777777" w:rsidR="00F90BDC" w:rsidRDefault="00F90BDC"/>
    <w:p w14:paraId="1A576C4E" w14:textId="77777777" w:rsidR="00F90BDC" w:rsidRDefault="00F90BDC">
      <w:r xmlns:w="http://schemas.openxmlformats.org/wordprocessingml/2006/main">
        <w:t xml:space="preserve">Aukštieji kunigai ir Rašto žinovai bandė Jėzų suimti, nes suprato, kad jis kalbėjo prieš juos palyginimą.</w:t>
      </w:r>
    </w:p>
    <w:p w14:paraId="26E2BADD" w14:textId="77777777" w:rsidR="00F90BDC" w:rsidRDefault="00F90BDC"/>
    <w:p w14:paraId="6327718C" w14:textId="77777777" w:rsidR="00F90BDC" w:rsidRDefault="00F90BDC">
      <w:r xmlns:w="http://schemas.openxmlformats.org/wordprocessingml/2006/main">
        <w:t xml:space="preserve">1: Turime būti atsargūs, kad žinotume savo veiksmus ir jų pasekmes.</w:t>
      </w:r>
    </w:p>
    <w:p w14:paraId="7B3BE9B6" w14:textId="77777777" w:rsidR="00F90BDC" w:rsidRDefault="00F90BDC"/>
    <w:p w14:paraId="4481F3DD" w14:textId="77777777" w:rsidR="00F90BDC" w:rsidRDefault="00F90BDC">
      <w:r xmlns:w="http://schemas.openxmlformats.org/wordprocessingml/2006/main">
        <w:t xml:space="preserve">2: Turime išlikti nuolankūs ir neįsižeisti, kai kiti meta mums iššūkį.</w:t>
      </w:r>
    </w:p>
    <w:p w14:paraId="48752BCB" w14:textId="77777777" w:rsidR="00F90BDC" w:rsidRDefault="00F90BDC"/>
    <w:p w14:paraId="521DE1AA" w14:textId="77777777" w:rsidR="00F90BDC" w:rsidRDefault="00F90BDC">
      <w:r xmlns:w="http://schemas.openxmlformats.org/wordprocessingml/2006/main">
        <w:t xml:space="preserve">1: Patarlės 16:18-19 „Puikybė eina prieš pražūtį ir išdidi dvasia prieš nuopuolį. Geriau būti nuolankiam su vargšais, nei dalyti grobį su išdidiesiems“.</w:t>
      </w:r>
    </w:p>
    <w:p w14:paraId="5F670535" w14:textId="77777777" w:rsidR="00F90BDC" w:rsidRDefault="00F90BDC"/>
    <w:p w14:paraId="0E3FA2EA" w14:textId="77777777" w:rsidR="00F90BDC" w:rsidRDefault="00F90BDC">
      <w:r xmlns:w="http://schemas.openxmlformats.org/wordprocessingml/2006/main">
        <w:t xml:space="preserve">2: Filipiečiams 2:3-4 „Nieko nedarykite iš savanaudiškų ambicijų ar pasipūtimo, bet nuolankiai laikykite kitus reikšmingesniais už save. Tegul kiekvienas iš jūsų žiūri ne tik į savo, bet ir į kitų interesus.</w:t>
      </w:r>
    </w:p>
    <w:p w14:paraId="3A59AA9F" w14:textId="77777777" w:rsidR="00F90BDC" w:rsidRDefault="00F90BDC"/>
    <w:p w14:paraId="1CF377C5" w14:textId="77777777" w:rsidR="00F90BDC" w:rsidRDefault="00F90BDC">
      <w:r xmlns:w="http://schemas.openxmlformats.org/wordprocessingml/2006/main">
        <w:t xml:space="preserve">Luko 20:20 20 Jie stebėjo jį ir siuntė šnipus, kurie apsimestų teisuoliais, kad suvoktų jo žodžius ir atiduotų jį valdytojo valdžiai ir valdžiai.</w:t>
      </w:r>
    </w:p>
    <w:p w14:paraId="43468A85" w14:textId="77777777" w:rsidR="00F90BDC" w:rsidRDefault="00F90BDC"/>
    <w:p w14:paraId="043CF4E0" w14:textId="77777777" w:rsidR="00F90BDC" w:rsidRDefault="00F90BDC">
      <w:r xmlns:w="http://schemas.openxmlformats.org/wordprocessingml/2006/main">
        <w:t xml:space="preserve">Religiniai lyderiai surengė sąmokslą prieš Jėzų, siųsdami šnipus, kad surastų būdą jį apkaltinti ir suimti Romos valdytojo.</w:t>
      </w:r>
    </w:p>
    <w:p w14:paraId="318ADFB6" w14:textId="77777777" w:rsidR="00F90BDC" w:rsidRDefault="00F90BDC"/>
    <w:p w14:paraId="37B514A5" w14:textId="77777777" w:rsidR="00F90BDC" w:rsidRDefault="00F90BDC">
      <w:r xmlns:w="http://schemas.openxmlformats.org/wordprocessingml/2006/main">
        <w:t xml:space="preserve">1. Apgaulės pavojus: religinių lyderių bandymo įkalinti Jėzų tyrimas</w:t>
      </w:r>
    </w:p>
    <w:p w14:paraId="38E5DB61" w14:textId="77777777" w:rsidR="00F90BDC" w:rsidRDefault="00F90BDC"/>
    <w:p w14:paraId="651DDF1E" w14:textId="77777777" w:rsidR="00F90BDC" w:rsidRDefault="00F90BDC">
      <w:r xmlns:w="http://schemas.openxmlformats.org/wordprocessingml/2006/main">
        <w:t xml:space="preserve">2. Tiesos galia: kaip Jėzus susidūrė su apgaule ir ištikimybe</w:t>
      </w:r>
    </w:p>
    <w:p w14:paraId="46057BA8" w14:textId="77777777" w:rsidR="00F90BDC" w:rsidRDefault="00F90BDC"/>
    <w:p w14:paraId="5B65BC3D" w14:textId="77777777" w:rsidR="00F90BDC" w:rsidRDefault="00F90BDC">
      <w:r xmlns:w="http://schemas.openxmlformats.org/wordprocessingml/2006/main">
        <w:t xml:space="preserve">1. Mato 22:15-22 – Jėzus pateikia fariziejus palyginimu</w:t>
      </w:r>
    </w:p>
    <w:p w14:paraId="68F352B0" w14:textId="77777777" w:rsidR="00F90BDC" w:rsidRDefault="00F90BDC"/>
    <w:p w14:paraId="59B824AB" w14:textId="77777777" w:rsidR="00F90BDC" w:rsidRDefault="00F90BDC">
      <w:r xmlns:w="http://schemas.openxmlformats.org/wordprocessingml/2006/main">
        <w:t xml:space="preserve">2. Psalmė 34:13 – „Saugok savo liežuvį nuo pikto ir lūpas nuo apgaulės“.</w:t>
      </w:r>
    </w:p>
    <w:p w14:paraId="0863A232" w14:textId="77777777" w:rsidR="00F90BDC" w:rsidRDefault="00F90BDC"/>
    <w:p w14:paraId="7152051E" w14:textId="77777777" w:rsidR="00F90BDC" w:rsidRDefault="00F90BDC">
      <w:r xmlns:w="http://schemas.openxmlformats.org/wordprocessingml/2006/main">
        <w:t xml:space="preserve">Luko 20:21 Jie klausė: “Mokytojau, mes žinome, kad tu teisingai kalbi ir mokai, nepriimi nė vieno asmens, bet moki Dievo kelio iš tikrųjų.</w:t>
      </w:r>
    </w:p>
    <w:p w14:paraId="729B4F80" w14:textId="77777777" w:rsidR="00F90BDC" w:rsidRDefault="00F90BDC"/>
    <w:p w14:paraId="4B45C83A" w14:textId="77777777" w:rsidR="00F90BDC" w:rsidRDefault="00F90BDC">
      <w:r xmlns:w="http://schemas.openxmlformats.org/wordprocessingml/2006/main">
        <w:t xml:space="preserve">Jėzus mokė teisingai, be šališkumo ir p jokiam asmeniui.</w:t>
      </w:r>
    </w:p>
    <w:p w14:paraId="4F1F341C" w14:textId="77777777" w:rsidR="00F90BDC" w:rsidRDefault="00F90BDC"/>
    <w:p w14:paraId="7B1EE43E" w14:textId="77777777" w:rsidR="00F90BDC" w:rsidRDefault="00F90BDC">
      <w:r xmlns:w="http://schemas.openxmlformats.org/wordprocessingml/2006/main">
        <w:t xml:space="preserve">1. Turime praktikuoti tai, ką skelbiame, ir būti nuoseklūs savo žodžiuose ir veiksmuose.</w:t>
      </w:r>
    </w:p>
    <w:p w14:paraId="6B272910" w14:textId="77777777" w:rsidR="00F90BDC" w:rsidRDefault="00F90BDC"/>
    <w:p w14:paraId="585F4578" w14:textId="77777777" w:rsidR="00F90BDC" w:rsidRDefault="00F90BDC">
      <w:r xmlns:w="http://schemas.openxmlformats.org/wordprocessingml/2006/main">
        <w:t xml:space="preserve">2. Jėzus mums parodė, kaip gyventi dorai ir sąžiningai.</w:t>
      </w:r>
    </w:p>
    <w:p w14:paraId="59F8F3C5" w14:textId="77777777" w:rsidR="00F90BDC" w:rsidRDefault="00F90BDC"/>
    <w:p w14:paraId="3EACAAFA" w14:textId="77777777" w:rsidR="00F90BDC" w:rsidRDefault="00F90BDC">
      <w:r xmlns:w="http://schemas.openxmlformats.org/wordprocessingml/2006/main">
        <w:t xml:space="preserve">1. Patarlės 12:17 – Kas kalba tiesą, skelbia teisumą, o melagingas liudytojas – apgaulė.</w:t>
      </w:r>
    </w:p>
    <w:p w14:paraId="01280D92" w14:textId="77777777" w:rsidR="00F90BDC" w:rsidRDefault="00F90BDC"/>
    <w:p w14:paraId="789D37DB" w14:textId="77777777" w:rsidR="00F90BDC" w:rsidRDefault="00F90BDC">
      <w:r xmlns:w="http://schemas.openxmlformats.org/wordprocessingml/2006/main">
        <w:t xml:space="preserve">2. Mato 22:37-40 – Jėzus jam pasakė: Mylėk Viešpatį, savo Dievą, visa širdimi, visa siela ir visu protu. Tai pirmasis ir didysis įsakymas. Antrasis panašus į jį: mylėk savo artimą kaip save patį. Ant šių dviejų įsakymų kabo visas įstatymas ir pranašai.</w:t>
      </w:r>
    </w:p>
    <w:p w14:paraId="4274D800" w14:textId="77777777" w:rsidR="00F90BDC" w:rsidRDefault="00F90BDC"/>
    <w:p w14:paraId="178F5EBB" w14:textId="77777777" w:rsidR="00F90BDC" w:rsidRDefault="00F90BDC">
      <w:r xmlns:w="http://schemas.openxmlformats.org/wordprocessingml/2006/main">
        <w:t xml:space="preserve">Luko 20:22 Ar leistina mums mokėti ciesoriui duoklę, ar ne?</w:t>
      </w:r>
    </w:p>
    <w:p w14:paraId="7231E088" w14:textId="77777777" w:rsidR="00F90BDC" w:rsidRDefault="00F90BDC"/>
    <w:p w14:paraId="7E7FAEDF" w14:textId="77777777" w:rsidR="00F90BDC" w:rsidRDefault="00F90BDC">
      <w:r xmlns:w="http://schemas.openxmlformats.org/wordprocessingml/2006/main">
        <w:t xml:space="preserve">Ištrauka Religiniai vadovai paklausė Jėzaus, ar jiems leidžiama mokėti duoklę Cezariui.</w:t>
      </w:r>
    </w:p>
    <w:p w14:paraId="0364AFC1" w14:textId="77777777" w:rsidR="00F90BDC" w:rsidRDefault="00F90BDC"/>
    <w:p w14:paraId="48B733A3" w14:textId="77777777" w:rsidR="00F90BDC" w:rsidRDefault="00F90BDC">
      <w:r xmlns:w="http://schemas.openxmlformats.org/wordprocessingml/2006/main">
        <w:t xml:space="preserve">1. Jėzaus mokymas apie vyriausybės įstatymų laikymąsi</w:t>
      </w:r>
    </w:p>
    <w:p w14:paraId="3744DAB8" w14:textId="77777777" w:rsidR="00F90BDC" w:rsidRDefault="00F90BDC"/>
    <w:p w14:paraId="67878AE6" w14:textId="77777777" w:rsidR="00F90BDC" w:rsidRDefault="00F90BDC">
      <w:r xmlns:w="http://schemas.openxmlformats.org/wordprocessingml/2006/main">
        <w:t xml:space="preserve">2. Jėzaus žodžių galia sunkiose situacijose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13:1-7 – kiekviena siela tebūna pavaldi aukštesnėms jėgoms. Nes nėra jėgos, tik Dievo: galios, kurios yra, yra Dievo nustatytos.</w:t>
      </w:r>
    </w:p>
    <w:p w14:paraId="6756577C" w14:textId="77777777" w:rsidR="00F90BDC" w:rsidRDefault="00F90BDC"/>
    <w:p w14:paraId="76672B27" w14:textId="77777777" w:rsidR="00F90BDC" w:rsidRDefault="00F90BDC">
      <w:r xmlns:w="http://schemas.openxmlformats.org/wordprocessingml/2006/main">
        <w:t xml:space="preserve">2. Mato 22:15-22 – Atiduokite ciesoriui tai, kas priklauso ciesoriui; o Dievui tai, kas priklauso Dievui.</w:t>
      </w:r>
    </w:p>
    <w:p w14:paraId="6EEF61B7" w14:textId="77777777" w:rsidR="00F90BDC" w:rsidRDefault="00F90BDC"/>
    <w:p w14:paraId="70848EB5" w14:textId="77777777" w:rsidR="00F90BDC" w:rsidRDefault="00F90BDC">
      <w:r xmlns:w="http://schemas.openxmlformats.org/wordprocessingml/2006/main">
        <w:t xml:space="preserve">Luko 20:23 23 Bet jis, pastebėjęs jų klastingumą, tarė: “Kam mane gundote?</w:t>
      </w:r>
    </w:p>
    <w:p w14:paraId="28639EE1" w14:textId="77777777" w:rsidR="00F90BDC" w:rsidRDefault="00F90BDC"/>
    <w:p w14:paraId="10D2F196" w14:textId="77777777" w:rsidR="00F90BDC" w:rsidRDefault="00F90BDC">
      <w:r xmlns:w="http://schemas.openxmlformats.org/wordprocessingml/2006/main">
        <w:t xml:space="preserve">Ištrauka rodo, kad Jėzus žinojo apie klastingus religinės valdžios ketinimus ir ragino juos nustoti bandyti jį apgauti.</w:t>
      </w:r>
    </w:p>
    <w:p w14:paraId="078AC4CA" w14:textId="77777777" w:rsidR="00F90BDC" w:rsidRDefault="00F90BDC"/>
    <w:p w14:paraId="71AC1CD2" w14:textId="77777777" w:rsidR="00F90BDC" w:rsidRDefault="00F90BDC">
      <w:r xmlns:w="http://schemas.openxmlformats.org/wordprocessingml/2006/main">
        <w:t xml:space="preserve">1. „Dievas mato mūsų gudrius ketinimus“: pamoka apie tai, kaip Jėzus įžvelgė gudrius religinės valdžios ketinimus ir paragino juos nustoti bandyti jį apgauti.</w:t>
      </w:r>
    </w:p>
    <w:p w14:paraId="72DAA144" w14:textId="77777777" w:rsidR="00F90BDC" w:rsidRDefault="00F90BDC"/>
    <w:p w14:paraId="4869AD02" w14:textId="77777777" w:rsidR="00F90BDC" w:rsidRDefault="00F90BDC">
      <w:r xmlns:w="http://schemas.openxmlformats.org/wordprocessingml/2006/main">
        <w:t xml:space="preserve">2. „Dievas pažįsta mūsų širdis“: apie tai, kaip Dievas žino visas mūsų mintis ir ketinimus ir kaip šios žinios turėtų paskatinti mus atgailauti.</w:t>
      </w:r>
    </w:p>
    <w:p w14:paraId="191EF095" w14:textId="77777777" w:rsidR="00F90BDC" w:rsidRDefault="00F90BDC"/>
    <w:p w14:paraId="53004936" w14:textId="77777777" w:rsidR="00F90BDC" w:rsidRDefault="00F90BDC">
      <w:r xmlns:w="http://schemas.openxmlformats.org/wordprocessingml/2006/main">
        <w:t xml:space="preserve">1. Mato 22:15-22: Palyginimas apie vestuvių puotą, parodantis, kaip Jėzus žinojo apie klastingus religinės valdžios ketinimus ir kaip jis metė jiems iššūkį.</w:t>
      </w:r>
    </w:p>
    <w:p w14:paraId="4D058897" w14:textId="77777777" w:rsidR="00F90BDC" w:rsidRDefault="00F90BDC"/>
    <w:p w14:paraId="6855D8E0" w14:textId="77777777" w:rsidR="00F90BDC" w:rsidRDefault="00F90BDC">
      <w:r xmlns:w="http://schemas.openxmlformats.org/wordprocessingml/2006/main">
        <w:t xml:space="preserve">2. Romiečiams 2:17-24: Pauliaus mokymas apie Dievo pažinimą apie mūsų mintis ir apie tai, kaip tai turėtų paskatinti mus atgailauti.</w:t>
      </w:r>
    </w:p>
    <w:p w14:paraId="406E0947" w14:textId="77777777" w:rsidR="00F90BDC" w:rsidRDefault="00F90BDC"/>
    <w:p w14:paraId="5866C4F4" w14:textId="77777777" w:rsidR="00F90BDC" w:rsidRDefault="00F90BDC">
      <w:r xmlns:w="http://schemas.openxmlformats.org/wordprocessingml/2006/main">
        <w:t xml:space="preserve">Luko 20:24 Parodyk man centą. Kieno atvaizdas ir užrašas? Jie atsakė: „Cezario“.</w:t>
      </w:r>
    </w:p>
    <w:p w14:paraId="799EAE83" w14:textId="77777777" w:rsidR="00F90BDC" w:rsidRDefault="00F90BDC"/>
    <w:p w14:paraId="5799CAAE" w14:textId="77777777" w:rsidR="00F90BDC" w:rsidRDefault="00F90BDC">
      <w:r xmlns:w="http://schemas.openxmlformats.org/wordprocessingml/2006/main">
        <w:t xml:space="preserve">Žmonės buvo paklausti, kieno atvaizdas ir užrašas yra ant cento, ir jie atsakė, kad tai Cezario.</w:t>
      </w:r>
    </w:p>
    <w:p w14:paraId="42014F0D" w14:textId="77777777" w:rsidR="00F90BDC" w:rsidRDefault="00F90BDC"/>
    <w:p w14:paraId="47427765" w14:textId="77777777" w:rsidR="00F90BDC" w:rsidRDefault="00F90BDC">
      <w:r xmlns:w="http://schemas.openxmlformats.org/wordprocessingml/2006/main">
        <w:t xml:space="preserve">1. „Atiduokite ciesoriui tai, kas priklauso ciesoriui“</w:t>
      </w:r>
    </w:p>
    <w:p w14:paraId="5BEB3714" w14:textId="77777777" w:rsidR="00F90BDC" w:rsidRDefault="00F90BDC"/>
    <w:p w14:paraId="69ACEEDA" w14:textId="77777777" w:rsidR="00F90BDC" w:rsidRDefault="00F90BDC">
      <w:r xmlns:w="http://schemas.openxmlformats.org/wordprocessingml/2006/main">
        <w:t xml:space="preserve">2. „Vyriausybės institucijų galia ir valdžia“</w:t>
      </w:r>
    </w:p>
    <w:p w14:paraId="2A541350" w14:textId="77777777" w:rsidR="00F90BDC" w:rsidRDefault="00F90BDC"/>
    <w:p w14:paraId="7675B009" w14:textId="77777777" w:rsidR="00F90BDC" w:rsidRDefault="00F90BDC">
      <w:r xmlns:w="http://schemas.openxmlformats.org/wordprocessingml/2006/main">
        <w:t xml:space="preserve">1. Mato 22:21 – „Taigi, kas priklauso ciesoriui, atiduok ciesoriui; o Dievui tai, kas priklauso Dievui“.</w:t>
      </w:r>
    </w:p>
    <w:p w14:paraId="1BEF5085" w14:textId="77777777" w:rsidR="00F90BDC" w:rsidRDefault="00F90BDC"/>
    <w:p w14:paraId="46F0AC8C" w14:textId="77777777" w:rsidR="00F90BDC" w:rsidRDefault="00F90BDC">
      <w:r xmlns:w="http://schemas.openxmlformats.org/wordprocessingml/2006/main">
        <w:t xml:space="preserve">2. Romiečiams 13:1 – „Kiekviena siela tebūna pavaldi aukštesnėms jėgoms. Nes nėra jėgos, tik Dievo: galios, kurios yra, yra Dievo nustatytos“.</w:t>
      </w:r>
    </w:p>
    <w:p w14:paraId="1A185379" w14:textId="77777777" w:rsidR="00F90BDC" w:rsidRDefault="00F90BDC"/>
    <w:p w14:paraId="32470FEA" w14:textId="77777777" w:rsidR="00F90BDC" w:rsidRDefault="00F90BDC">
      <w:r xmlns:w="http://schemas.openxmlformats.org/wordprocessingml/2006/main">
        <w:t xml:space="preserve">Luke 20:25 25 Jis tarė jiems: “Atiduokite ciesoriui, kas ciesoriaus, ir Dievui, kas priklauso Dievui”.</w:t>
      </w:r>
    </w:p>
    <w:p w14:paraId="6B3A5E5E" w14:textId="77777777" w:rsidR="00F90BDC" w:rsidRDefault="00F90BDC"/>
    <w:p w14:paraId="39433E99" w14:textId="77777777" w:rsidR="00F90BDC" w:rsidRDefault="00F90BDC">
      <w:r xmlns:w="http://schemas.openxmlformats.org/wordprocessingml/2006/main">
        <w:t xml:space="preserve">Atiduokite Dievui tai, kas priklauso Dievui: mūsų dvasinių pareigų pripažinimo svarba.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Būkite atsidavęs Viešpačiui: gyvenkite gyvenimą, skirtą Jo valiai.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Grąžinimas Dievui: mūsų, kaip tikinčiųjų, atsakomybės supratimas.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Romiečiams 12:1-2 – Todėl raginu jus, broliai ir seserys, atsižvelgiant į Dievo gailestingumą, paaukoti savo kūnus kaip gyvą, šventą ir Dievui patinkančią auką – tai jūsų tikrasis ir tinkamas garbinimas. Nesiduokite prie šio pasaulio modelio, bet pasikeiskite atnaujindami savo protą. Tada galėsite išbandyti ir patvirtinti, kokia yra Dievo valia – jo gera, maloni ir tobula valia.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Mato 22:37-40 – Jėzus atsakė: „Mylėk Viešpatį, savo Dievą, visa širdimi, visa siela ir visu protu. Tai pirmasis ir didžiausias įsakymas. O antrasis panašus į jį: „Mylėk savo artimą kaip save patį“. Visas Įstatymas ir Pranašai remiasi šiais dviem įsakymais.</w:t>
      </w:r>
    </w:p>
    <w:p w14:paraId="68D8B63A" w14:textId="77777777" w:rsidR="00F90BDC" w:rsidRDefault="00F90BDC"/>
    <w:p w14:paraId="5CD3B45F" w14:textId="77777777" w:rsidR="00F90BDC" w:rsidRDefault="00F90BDC">
      <w:r xmlns:w="http://schemas.openxmlformats.org/wordprocessingml/2006/main">
        <w:t xml:space="preserve">Luko 20:26 26 Jie negalėjo suprasti jo žodžių žmonių akivaizdoje. Jie stebėjosi jo atsakymu ir tylėjo.</w:t>
      </w:r>
    </w:p>
    <w:p w14:paraId="40BB9088" w14:textId="77777777" w:rsidR="00F90BDC" w:rsidRDefault="00F90BDC"/>
    <w:p w14:paraId="76A47A15" w14:textId="77777777" w:rsidR="00F90BDC" w:rsidRDefault="00F90BDC">
      <w:r xmlns:w="http://schemas.openxmlformats.org/wordprocessingml/2006/main">
        <w:t xml:space="preserve">Žmonės buvo nustebinti Jėzaus atsakymo ir negalėjo jam prieštarauti.</w:t>
      </w:r>
    </w:p>
    <w:p w14:paraId="1EEC7F2D" w14:textId="77777777" w:rsidR="00F90BDC" w:rsidRDefault="00F90BDC"/>
    <w:p w14:paraId="71D7AB73" w14:textId="77777777" w:rsidR="00F90BDC" w:rsidRDefault="00F90BDC">
      <w:r xmlns:w="http://schemas.openxmlformats.org/wordprocessingml/2006/main">
        <w:t xml:space="preserve">1: Nepamirškite pasitikėti ir pasikliauti Dievu visais klausimais, nes Jis yra mūsų išminties ir stiprybės šaltinis.</w:t>
      </w:r>
    </w:p>
    <w:p w14:paraId="79D94D44" w14:textId="77777777" w:rsidR="00F90BDC" w:rsidRDefault="00F90BDC"/>
    <w:p w14:paraId="20761886" w14:textId="77777777" w:rsidR="00F90BDC" w:rsidRDefault="00F90BDC">
      <w:r xmlns:w="http://schemas.openxmlformats.org/wordprocessingml/2006/main">
        <w:t xml:space="preserve">2: Turėtume būti pasirengę atsakyti į sunkius klausimus su Viešpaties malone ir išmintimi.</w:t>
      </w:r>
    </w:p>
    <w:p w14:paraId="6D979907" w14:textId="77777777" w:rsidR="00F90BDC" w:rsidRDefault="00F90BDC"/>
    <w:p w14:paraId="6BD6A544" w14:textId="77777777" w:rsidR="00F90BDC" w:rsidRDefault="00F90BDC">
      <w:r xmlns:w="http://schemas.openxmlformats.org/wordprocessingml/2006/main">
        <w:t xml:space="preserve">1: Jokūbo 1:5 – „Jei kuriam iš jūsų trūksta išminties, teprašo Dievas, kuris visiems dosniai duoda ir nepriekaištauja, ir jam bus suteikta“.</w:t>
      </w:r>
    </w:p>
    <w:p w14:paraId="248F0822" w14:textId="77777777" w:rsidR="00F90BDC" w:rsidRDefault="00F90BDC"/>
    <w:p w14:paraId="1E37BF85" w14:textId="77777777" w:rsidR="00F90BDC" w:rsidRDefault="00F90BDC">
      <w:r xmlns:w="http://schemas.openxmlformats.org/wordprocessingml/2006/main">
        <w:t xml:space="preserve">2: Patarlės 2:6-7 – „Nes VIEŠPATS duoda išmintį, iš jo burnos išeina pažinimas ir supratimas. Teisiesiems jis duoda sveiką išmintį, yra tvirtovė tiems, kurie dorai vaikšto“.</w:t>
      </w:r>
    </w:p>
    <w:p w14:paraId="5BBB0983" w14:textId="77777777" w:rsidR="00F90BDC" w:rsidRDefault="00F90BDC"/>
    <w:p w14:paraId="3168C946" w14:textId="77777777" w:rsidR="00F90BDC" w:rsidRDefault="00F90BDC">
      <w:r xmlns:w="http://schemas.openxmlformats.org/wordprocessingml/2006/main">
        <w:t xml:space="preserve">Luke 20:27 27 Tada pas jį atėjo kai kurie sadukiejai, kurie neigia, kad yra prisikėlimas. ir jie paklausė jo:</w:t>
      </w:r>
    </w:p>
    <w:p w14:paraId="1BFE3E60" w14:textId="77777777" w:rsidR="00F90BDC" w:rsidRDefault="00F90BDC"/>
    <w:p w14:paraId="03ABA858" w14:textId="77777777" w:rsidR="00F90BDC" w:rsidRDefault="00F90BDC">
      <w:r xmlns:w="http://schemas.openxmlformats.org/wordprocessingml/2006/main">
        <w:t xml:space="preserve">Sadukiejai klausinėjo Jėzaus apie prisikėlimo galimybę.</w:t>
      </w:r>
    </w:p>
    <w:p w14:paraId="6B65E5AC" w14:textId="77777777" w:rsidR="00F90BDC" w:rsidRDefault="00F90BDC"/>
    <w:p w14:paraId="3F28F00B" w14:textId="77777777" w:rsidR="00F90BDC" w:rsidRDefault="00F90BDC">
      <w:r xmlns:w="http://schemas.openxmlformats.org/wordprocessingml/2006/main">
        <w:t xml:space="preserve">1. Turime pasitikėti prisikėlimo galia ir niekada neprarasti tikėjimo.</w:t>
      </w:r>
    </w:p>
    <w:p w14:paraId="208DB9E1" w14:textId="77777777" w:rsidR="00F90BDC" w:rsidRDefault="00F90BDC"/>
    <w:p w14:paraId="7820A515" w14:textId="77777777" w:rsidR="00F90BDC" w:rsidRDefault="00F90BDC">
      <w:r xmlns:w="http://schemas.openxmlformats.org/wordprocessingml/2006/main">
        <w:t xml:space="preserve">2. Turime tikėti Dievo pažadais, ypač prisikėlimu.</w:t>
      </w:r>
    </w:p>
    <w:p w14:paraId="176A0740" w14:textId="77777777" w:rsidR="00F90BDC" w:rsidRDefault="00F90BDC"/>
    <w:p w14:paraId="59A4D606" w14:textId="77777777" w:rsidR="00F90BDC" w:rsidRDefault="00F90BDC">
      <w:r xmlns:w="http://schemas.openxmlformats.org/wordprocessingml/2006/main">
        <w:t xml:space="preserve">1. 1 Korintiečiams 15:12-26 – Pauliaus mokymas apie mirusiųjų prisikėlimą.</w:t>
      </w:r>
    </w:p>
    <w:p w14:paraId="23B391BA" w14:textId="77777777" w:rsidR="00F90BDC" w:rsidRDefault="00F90BDC"/>
    <w:p w14:paraId="3AEA557A" w14:textId="77777777" w:rsidR="00F90BDC" w:rsidRDefault="00F90BDC">
      <w:r xmlns:w="http://schemas.openxmlformats.org/wordprocessingml/2006/main">
        <w:t xml:space="preserve">2. Izaijas 26:19 – Dievo pažadas prisikelti savo tautai.</w:t>
      </w:r>
    </w:p>
    <w:p w14:paraId="4ADDF90B" w14:textId="77777777" w:rsidR="00F90BDC" w:rsidRDefault="00F90BDC"/>
    <w:p w14:paraId="40A7FF07" w14:textId="77777777" w:rsidR="00F90BDC" w:rsidRDefault="00F90BDC">
      <w:r xmlns:w="http://schemas.openxmlformats.org/wordprocessingml/2006/main">
        <w:t xml:space="preserve">Luke 20:28 28 Sakydamas: “Mokytojau, Mozė mums rašė: “Jei kurio nors brolis miršta turėdamas žmoną ir miršta be vaikų, kad jo brolis imtų žmoną ir užaugintų savo broliui palikuonis”.</w:t>
      </w:r>
    </w:p>
    <w:p w14:paraId="07EF75D4" w14:textId="77777777" w:rsidR="00F90BDC" w:rsidRDefault="00F90BDC"/>
    <w:p w14:paraId="08880808" w14:textId="77777777" w:rsidR="00F90BDC" w:rsidRDefault="00F90BDC">
      <w:r xmlns:w="http://schemas.openxmlformats.org/wordprocessingml/2006/main">
        <w:t xml:space="preserve">Ištraukoje kalbama apie Mozės surašytą reikalavimą, kad jei vyras miršta neturėdamas vaikų, jo brolis imtų žmoną auginti vaikus brolio vardu.</w:t>
      </w:r>
    </w:p>
    <w:p w14:paraId="65A8CF5B" w14:textId="77777777" w:rsidR="00F90BDC" w:rsidRDefault="00F90BDC"/>
    <w:p w14:paraId="1827B598" w14:textId="77777777" w:rsidR="00F90BDC" w:rsidRDefault="00F90BDC">
      <w:r xmlns:w="http://schemas.openxmlformats.org/wordprocessingml/2006/main">
        <w:t xml:space="preserve">1. Šeimos svarba: kodėl turime rūpintis savo artimaisiais</w:t>
      </w:r>
    </w:p>
    <w:p w14:paraId="466E5266" w14:textId="77777777" w:rsidR="00F90BDC" w:rsidRDefault="00F90BDC"/>
    <w:p w14:paraId="115BE627" w14:textId="77777777" w:rsidR="00F90BDC" w:rsidRDefault="00F90BDC">
      <w:r xmlns:w="http://schemas.openxmlformats.org/wordprocessingml/2006/main">
        <w:t xml:space="preserve">2. Palikimo vertė: paliekant teigiamą poveikį ateities kartoms</w:t>
      </w:r>
    </w:p>
    <w:p w14:paraId="0D992A82" w14:textId="77777777" w:rsidR="00F90BDC" w:rsidRDefault="00F90BDC"/>
    <w:p w14:paraId="48006384" w14:textId="77777777" w:rsidR="00F90BDC" w:rsidRDefault="00F90BDC">
      <w:r xmlns:w="http://schemas.openxmlformats.org/wordprocessingml/2006/main">
        <w:t xml:space="preserve">1. Pradžios 2:24: „Todėl vyras paliks savo tėvą ir motiną ir susijungs su savo žmona, ir jie taps vienu kūnu“.</w:t>
      </w:r>
    </w:p>
    <w:p w14:paraId="51F691D3" w14:textId="77777777" w:rsidR="00F90BDC" w:rsidRDefault="00F90BDC"/>
    <w:p w14:paraId="7B452171" w14:textId="77777777" w:rsidR="00F90BDC" w:rsidRDefault="00F90BDC">
      <w:r xmlns:w="http://schemas.openxmlformats.org/wordprocessingml/2006/main">
        <w:t xml:space="preserve">2. 1 Jono 3:17, "Bet kas turi pasaulio gėrybes ir pamato savo brolį stokojantį ir uždaro jam širdį, kaip jame pasilieka Dievo meilė?"</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20:29 Taigi buvo septyni broliai. Pirmasis paėmė žmoną ir mirė be vaikų.</w:t>
      </w:r>
    </w:p>
    <w:p w14:paraId="60927C1C" w14:textId="77777777" w:rsidR="00F90BDC" w:rsidRDefault="00F90BDC"/>
    <w:p w14:paraId="6EB02EA3" w14:textId="77777777" w:rsidR="00F90BDC" w:rsidRDefault="00F90BDC">
      <w:r xmlns:w="http://schemas.openxmlformats.org/wordprocessingml/2006/main">
        <w:t xml:space="preserve">Ištrauka pasakoja apie septynis brolius, kai pirmasis brolis paėmė žmoną ir mirė neturėdamas vaikų.</w:t>
      </w:r>
    </w:p>
    <w:p w14:paraId="77FA15B4" w14:textId="77777777" w:rsidR="00F90BDC" w:rsidRDefault="00F90BDC"/>
    <w:p w14:paraId="501F8935" w14:textId="77777777" w:rsidR="00F90BDC" w:rsidRDefault="00F90BDC">
      <w:r xmlns:w="http://schemas.openxmlformats.org/wordprocessingml/2006/main">
        <w:t xml:space="preserve">1. Artimųjų branginimo svarba gyvenime; 2. Pamoka apie gyvenimo trapumą.</w:t>
      </w:r>
    </w:p>
    <w:p w14:paraId="64DFA8F8" w14:textId="77777777" w:rsidR="00F90BDC" w:rsidRDefault="00F90BDC"/>
    <w:p w14:paraId="73620F74" w14:textId="77777777" w:rsidR="00F90BDC" w:rsidRDefault="00F90BDC">
      <w:r xmlns:w="http://schemas.openxmlformats.org/wordprocessingml/2006/main">
        <w:t xml:space="preserve">1. Ekleziastas 3:2 – „Laikas gimti ir laikas mirti“; 2. 1 Petro 1:24-25 – "Visa kūnas yra kaip žolė ir visa žmogaus šlovė kaip žolės gėlė. Žolė nuvysta, ir jos žiedas nukrinta."</w:t>
      </w:r>
    </w:p>
    <w:p w14:paraId="13F7BB6C" w14:textId="77777777" w:rsidR="00F90BDC" w:rsidRDefault="00F90BDC"/>
    <w:p w14:paraId="21DDCF77" w14:textId="77777777" w:rsidR="00F90BDC" w:rsidRDefault="00F90BDC">
      <w:r xmlns:w="http://schemas.openxmlformats.org/wordprocessingml/2006/main">
        <w:t xml:space="preserve">Luko 20:30 Antrasis paėmė ją į žmonas ir mirė bevaikis.</w:t>
      </w:r>
    </w:p>
    <w:p w14:paraId="556CC8AB" w14:textId="77777777" w:rsidR="00F90BDC" w:rsidRDefault="00F90BDC"/>
    <w:p w14:paraId="495B2A0D" w14:textId="77777777" w:rsidR="00F90BDC" w:rsidRDefault="00F90BDC">
      <w:r xmlns:w="http://schemas.openxmlformats.org/wordprocessingml/2006/main">
        <w:t xml:space="preserve">Šioje ištraukoje pasakojama apie du vyrus, kurie vedė tą pačią moterį. Pirmasis vyras mirė neturėdamas vaikų, o antrasis – ne.</w:t>
      </w:r>
    </w:p>
    <w:p w14:paraId="49691E12" w14:textId="77777777" w:rsidR="00F90BDC" w:rsidRDefault="00F90BDC"/>
    <w:p w14:paraId="60B38136" w14:textId="77777777" w:rsidR="00F90BDC" w:rsidRDefault="00F90BDC">
      <w:r xmlns:w="http://schemas.openxmlformats.org/wordprocessingml/2006/main">
        <w:t xml:space="preserve">1: Dievo planas visada geriausias – Romiečiams 8:28</w:t>
      </w:r>
    </w:p>
    <w:p w14:paraId="6170EB4D" w14:textId="77777777" w:rsidR="00F90BDC" w:rsidRDefault="00F90BDC"/>
    <w:p w14:paraId="43FFDE63" w14:textId="77777777" w:rsidR="00F90BDC" w:rsidRDefault="00F90BDC">
      <w:r xmlns:w="http://schemas.openxmlformats.org/wordprocessingml/2006/main">
        <w:t xml:space="preserve">2: Tikėjimo svarba – Hebrajams 11:6</w:t>
      </w:r>
    </w:p>
    <w:p w14:paraId="4A0347A4" w14:textId="77777777" w:rsidR="00F90BDC" w:rsidRDefault="00F90BDC"/>
    <w:p w14:paraId="7AE049F2" w14:textId="77777777" w:rsidR="00F90BDC" w:rsidRDefault="00F90BDC">
      <w:r xmlns:w="http://schemas.openxmlformats.org/wordprocessingml/2006/main">
        <w:t xml:space="preserve">1: Mokytojas 9:11 - Ne lenktynės su greitaisiais, nei kova su stipriaisiais, nei duona su išmintingais, nei turtai protingiems, nei palankumas turintiems žinių, bet laikas ir atsitiktinumai atsitinka visiems.</w:t>
      </w:r>
    </w:p>
    <w:p w14:paraId="0981D449" w14:textId="77777777" w:rsidR="00F90BDC" w:rsidRDefault="00F90BDC"/>
    <w:p w14:paraId="54B9A24D" w14:textId="77777777" w:rsidR="00F90BDC" w:rsidRDefault="00F90BDC">
      <w:r xmlns:w="http://schemas.openxmlformats.org/wordprocessingml/2006/main">
        <w:t xml:space="preserve">2: Patarlių 16:9 - Žmogaus širdis planuoja savo kelią, bet Viešpats nustato jo žingsnius.</w:t>
      </w:r>
    </w:p>
    <w:p w14:paraId="70943D22" w14:textId="77777777" w:rsidR="00F90BDC" w:rsidRDefault="00F90BDC"/>
    <w:p w14:paraId="01FA4767" w14:textId="77777777" w:rsidR="00F90BDC" w:rsidRDefault="00F90BDC">
      <w:r xmlns:w="http://schemas.openxmlformats.org/wordprocessingml/2006/main">
        <w:t xml:space="preserve">Luko 20:31 Trečiasis paėmė ją. Taip pat ir septynios. Jie nepaliko vaikų ir mirė.</w:t>
      </w:r>
    </w:p>
    <w:p w14:paraId="7991EC3E" w14:textId="77777777" w:rsidR="00F90BDC" w:rsidRDefault="00F90BDC"/>
    <w:p w14:paraId="6E20FEB5" w14:textId="77777777" w:rsidR="00F90BDC" w:rsidRDefault="00F90BDC">
      <w:r xmlns:w="http://schemas.openxmlformats.org/wordprocessingml/2006/main">
        <w:t xml:space="preserve">Septyni broliai susituokė su našle, bet nė vienas iš jų neturėjo vaikų ir visi mirė.</w:t>
      </w:r>
    </w:p>
    <w:p w14:paraId="02D86429" w14:textId="77777777" w:rsidR="00F90BDC" w:rsidRDefault="00F90BDC"/>
    <w:p w14:paraId="42873CDB" w14:textId="77777777" w:rsidR="00F90BDC" w:rsidRDefault="00F90BDC">
      <w:r xmlns:w="http://schemas.openxmlformats.org/wordprocessingml/2006/main">
        <w:t xml:space="preserve">1: Dievas turi planą mums visiems, net jei jis nepriveda prie vaikų.</w:t>
      </w:r>
    </w:p>
    <w:p w14:paraId="59366DBC" w14:textId="77777777" w:rsidR="00F90BDC" w:rsidRDefault="00F90BDC"/>
    <w:p w14:paraId="181C9D6A" w14:textId="77777777" w:rsidR="00F90BDC" w:rsidRDefault="00F90BDC">
      <w:r xmlns:w="http://schemas.openxmlformats.org/wordprocessingml/2006/main">
        <w:t xml:space="preserve">2: Dievo valią kartais sunku suprasti, bet ji visada mums naudinga.</w:t>
      </w:r>
    </w:p>
    <w:p w14:paraId="1CCFB65D" w14:textId="77777777" w:rsidR="00F90BDC" w:rsidRDefault="00F90BDC"/>
    <w:p w14:paraId="6793D2DE" w14:textId="77777777" w:rsidR="00F90BDC" w:rsidRDefault="00F90BDC">
      <w:r xmlns:w="http://schemas.openxmlformats.org/wordprocessingml/2006/main">
        <w:t xml:space="preserve">1: Romiečiams 8:28 – „Ir mes žinome, kad Dievas viskuo padeda jį mylintiems, pašauktiems pagal jo tikslą“.</w:t>
      </w:r>
    </w:p>
    <w:p w14:paraId="2D0D7A9F" w14:textId="77777777" w:rsidR="00F90BDC" w:rsidRDefault="00F90BDC"/>
    <w:p w14:paraId="7925F5C8" w14:textId="77777777" w:rsidR="00F90BDC" w:rsidRDefault="00F90BDC">
      <w:r xmlns:w="http://schemas.openxmlformats.org/wordprocessingml/2006/main">
        <w:t xml:space="preserve">2: Mokytojo 3:1-8 – „Viskam yra laikas ir kiekvienai veiklai laikas po dangumi: laikas gimti ir laikas mirti, laikas sodinti ir laikas išrauti, laikas. laikas žudyti ir laikas gydyti, laikas griauti ir laikas statyti, laikas verkti ir laikas juoktis, laikas liūdėti ir laikas šokti, laikas barstyti akmenis ir laikas juos rinkti , laikas apkabinti ir laikas susilaikyti nuo apkabinimo, laikas ieškoti ir laikas pasiduoti, laikas išlaikyti ir laikas išmesti, laikas suplėšyti ir laikas taisytis, laikas tylėti ir laikas kalbėti, laikas mylėti ir laikas nekęsti, laikas karui ir laikas taikai“.</w:t>
      </w:r>
    </w:p>
    <w:p w14:paraId="4052F98F" w14:textId="77777777" w:rsidR="00F90BDC" w:rsidRDefault="00F90BDC"/>
    <w:p w14:paraId="4A3CBF30" w14:textId="77777777" w:rsidR="00F90BDC" w:rsidRDefault="00F90BDC">
      <w:r xmlns:w="http://schemas.openxmlformats.org/wordprocessingml/2006/main">
        <w:t xml:space="preserve">Luko 20:32 Paskutinė mirė ir moteris.</w:t>
      </w:r>
    </w:p>
    <w:p w14:paraId="177F5EEB" w14:textId="77777777" w:rsidR="00F90BDC" w:rsidRDefault="00F90BDC"/>
    <w:p w14:paraId="0C6925FB" w14:textId="77777777" w:rsidR="00F90BDC" w:rsidRDefault="00F90BDC">
      <w:r xmlns:w="http://schemas.openxmlformats.org/wordprocessingml/2006/main">
        <w:t xml:space="preserve">Ištraukoje aprašoma moters mirtis.</w:t>
      </w:r>
    </w:p>
    <w:p w14:paraId="38E2C209" w14:textId="77777777" w:rsidR="00F90BDC" w:rsidRDefault="00F90BDC"/>
    <w:p w14:paraId="6E3AA16B" w14:textId="77777777" w:rsidR="00F90BDC" w:rsidRDefault="00F90BDC">
      <w:r xmlns:w="http://schemas.openxmlformats.org/wordprocessingml/2006/main">
        <w:t xml:space="preserve">1: Turime nepamiršti branginti savo laiko žemėje, nes mūsų mirtingumas primena mūsų trapumą.</w:t>
      </w:r>
    </w:p>
    <w:p w14:paraId="5A4F7104" w14:textId="77777777" w:rsidR="00F90BDC" w:rsidRDefault="00F90BDC"/>
    <w:p w14:paraId="34AF9D11" w14:textId="77777777" w:rsidR="00F90BDC" w:rsidRDefault="00F90BDC">
      <w:r xmlns:w="http://schemas.openxmlformats.org/wordprocessingml/2006/main">
        <w:t xml:space="preserve">2: Turime gyventi savo gyvenimą su tikslu ir prasmę, žinodami, kad vieną dieną visi pasiduosime mirčiai.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Mokytojo 7:2 - „Geriau eiti į gedulo namus nei į puotos namus, nes mirtis yra kiekvieno likimas; gyvieji turėtų tai priimti į širdį“.</w:t>
      </w:r>
    </w:p>
    <w:p w14:paraId="2E1EA2EE" w14:textId="77777777" w:rsidR="00F90BDC" w:rsidRDefault="00F90BDC"/>
    <w:p w14:paraId="685D469F" w14:textId="77777777" w:rsidR="00F90BDC" w:rsidRDefault="00F90BDC">
      <w:r xmlns:w="http://schemas.openxmlformats.org/wordprocessingml/2006/main">
        <w:t xml:space="preserve">2: Hebrajams 9:27 - „Kaip žmonėms lemta vieną kartą mirti, o po to susilaukti teismo.</w:t>
      </w:r>
    </w:p>
    <w:p w14:paraId="5D6B2A83" w14:textId="77777777" w:rsidR="00F90BDC" w:rsidRDefault="00F90BDC"/>
    <w:p w14:paraId="734ABAE1" w14:textId="77777777" w:rsidR="00F90BDC" w:rsidRDefault="00F90BDC">
      <w:r xmlns:w="http://schemas.openxmlformats.org/wordprocessingml/2006/main">
        <w:t xml:space="preserve">Luko 20:33 Taigi, kieno žmona ji yra prisikėlus? septyniems ji buvo žmona.</w:t>
      </w:r>
    </w:p>
    <w:p w14:paraId="14F03B08" w14:textId="77777777" w:rsidR="00F90BDC" w:rsidRDefault="00F90BDC"/>
    <w:p w14:paraId="5F156DF5" w14:textId="77777777" w:rsidR="00F90BDC" w:rsidRDefault="00F90BDC">
      <w:r xmlns:w="http://schemas.openxmlformats.org/wordprocessingml/2006/main">
        <w:t xml:space="preserve">Ištraukoje Jėzus užduoda klausimą apie moterį, kuri per savo gyvenimą turėjo septynis vyrus iš eilės. Jam įdomu, kas nutiks jai prisikėlus, nes visi septyni vyrai taip pat bus prikelti.</w:t>
      </w:r>
    </w:p>
    <w:p w14:paraId="542837DB" w14:textId="77777777" w:rsidR="00F90BDC" w:rsidRDefault="00F90BDC"/>
    <w:p w14:paraId="25F39CF5" w14:textId="77777777" w:rsidR="00F90BDC" w:rsidRDefault="00F90BDC">
      <w:r xmlns:w="http://schemas.openxmlformats.org/wordprocessingml/2006/main">
        <w:t xml:space="preserve">1. Nesuvokiama Dievo išmintis: gyvenimo po mirties slėpinio tyrinėjimas</w:t>
      </w:r>
    </w:p>
    <w:p w14:paraId="0DD93906" w14:textId="77777777" w:rsidR="00F90BDC" w:rsidRDefault="00F90BDC"/>
    <w:p w14:paraId="616D62BC" w14:textId="77777777" w:rsidR="00F90BDC" w:rsidRDefault="00F90BDC">
      <w:r xmlns:w="http://schemas.openxmlformats.org/wordprocessingml/2006/main">
        <w:t xml:space="preserve">2. Amžinas santuokos ryšys: mūsų įsipareigojimo meilei ir ištikimybei patvirtinimas</w:t>
      </w:r>
    </w:p>
    <w:p w14:paraId="3C71B20B" w14:textId="77777777" w:rsidR="00F90BDC" w:rsidRDefault="00F90BDC"/>
    <w:p w14:paraId="70C8317A" w14:textId="77777777" w:rsidR="00F90BDC" w:rsidRDefault="00F90BDC">
      <w:r xmlns:w="http://schemas.openxmlformats.org/wordprocessingml/2006/main">
        <w:t xml:space="preserve">1. 1 Korintiečiams 15:35-45; Tyrinėti gyvenimo po mirties paslaptis</w:t>
      </w:r>
    </w:p>
    <w:p w14:paraId="4B1EFB39" w14:textId="77777777" w:rsidR="00F90BDC" w:rsidRDefault="00F90BDC"/>
    <w:p w14:paraId="7E9894BE" w14:textId="77777777" w:rsidR="00F90BDC" w:rsidRDefault="00F90BDC">
      <w:r xmlns:w="http://schemas.openxmlformats.org/wordprocessingml/2006/main">
        <w:t xml:space="preserve">2. Efeziečiams 5:21-33; Amžinas santuokos ryšys ir jo dvasinė reikšmė</w:t>
      </w:r>
    </w:p>
    <w:p w14:paraId="3E8F3176" w14:textId="77777777" w:rsidR="00F90BDC" w:rsidRDefault="00F90BDC"/>
    <w:p w14:paraId="16696033" w14:textId="77777777" w:rsidR="00F90BDC" w:rsidRDefault="00F90BDC">
      <w:r xmlns:w="http://schemas.openxmlformats.org/wordprocessingml/2006/main">
        <w:t xml:space="preserve">Luko 20:34 Jėzus jiems atsakė: “Šio pasaulio vaikai tuokiasi ir tuokiasi.</w:t>
      </w:r>
    </w:p>
    <w:p w14:paraId="639C4051" w14:textId="77777777" w:rsidR="00F90BDC" w:rsidRDefault="00F90BDC"/>
    <w:p w14:paraId="7C5C61AD" w14:textId="77777777" w:rsidR="00F90BDC" w:rsidRDefault="00F90BDC">
      <w:r xmlns:w="http://schemas.openxmlformats.org/wordprocessingml/2006/main">
        <w:t xml:space="preserve">Jėzus paaiškina, kaip žmonės pasaulyje tuokiasi ir susituokia.</w:t>
      </w:r>
    </w:p>
    <w:p w14:paraId="7F1C2C85" w14:textId="77777777" w:rsidR="00F90BDC" w:rsidRDefault="00F90BDC"/>
    <w:p w14:paraId="76E4E220" w14:textId="77777777" w:rsidR="00F90BDC" w:rsidRDefault="00F90BDC">
      <w:r xmlns:w="http://schemas.openxmlformats.org/wordprocessingml/2006/main">
        <w:t xml:space="preserve">1. Santuoka nėra paprastas sprendimas, kurį reikia priimti lengvabūdiškai.</w:t>
      </w:r>
    </w:p>
    <w:p w14:paraId="45C3D08C" w14:textId="77777777" w:rsidR="00F90BDC" w:rsidRDefault="00F90BDC"/>
    <w:p w14:paraId="04246C7F" w14:textId="77777777" w:rsidR="00F90BDC" w:rsidRDefault="00F90BDC">
      <w:r xmlns:w="http://schemas.openxmlformats.org/wordprocessingml/2006/main">
        <w:t xml:space="preserve">2. Reikėtų gerbti santuokos šventumą.</w:t>
      </w:r>
    </w:p>
    <w:p w14:paraId="0462EB41" w14:textId="77777777" w:rsidR="00F90BDC" w:rsidRDefault="00F90BDC"/>
    <w:p w14:paraId="61E7C90B" w14:textId="77777777" w:rsidR="00F90BDC" w:rsidRDefault="00F90BDC">
      <w:r xmlns:w="http://schemas.openxmlformats.org/wordprocessingml/2006/main">
        <w:t xml:space="preserve">1. Efeziečiams 5:22-33 – Žmonos turi paklusti savo vyrams, gerbdamos Kristų.</w:t>
      </w:r>
    </w:p>
    <w:p w14:paraId="1418A030" w14:textId="77777777" w:rsidR="00F90BDC" w:rsidRDefault="00F90BDC"/>
    <w:p w14:paraId="0FC60837" w14:textId="77777777" w:rsidR="00F90BDC" w:rsidRDefault="00F90BDC">
      <w:r xmlns:w="http://schemas.openxmlformats.org/wordprocessingml/2006/main">
        <w:t xml:space="preserve">2. Hebrajams 13:4 – Santuoka turi būti visų garbinga.</w:t>
      </w:r>
    </w:p>
    <w:p w14:paraId="3B35D0FD" w14:textId="77777777" w:rsidR="00F90BDC" w:rsidRDefault="00F90BDC"/>
    <w:p w14:paraId="1A9F5DCB" w14:textId="77777777" w:rsidR="00F90BDC" w:rsidRDefault="00F90BDC">
      <w:r xmlns:w="http://schemas.openxmlformats.org/wordprocessingml/2006/main">
        <w:t xml:space="preserve">Luko 20:35 Bet tie, kurie bus laikomi vertais įgyti tą pasaulį ir prisikėlimą iš numirusių, nei tuoktis, nei tuoktis.</w:t>
      </w:r>
    </w:p>
    <w:p w14:paraId="6EDDED17" w14:textId="77777777" w:rsidR="00F90BDC" w:rsidRDefault="00F90BDC"/>
    <w:p w14:paraId="52DD7BF9" w14:textId="77777777" w:rsidR="00F90BDC" w:rsidRDefault="00F90BDC">
      <w:r xmlns:w="http://schemas.openxmlformats.org/wordprocessingml/2006/main">
        <w:t xml:space="preserve">Ištraukoje kalbama apie buvimą vertu įgyti pasaulį ir prisikėlimą iš numirusių, o tai ateina su sąlyga nesusituokti.</w:t>
      </w:r>
    </w:p>
    <w:p w14:paraId="15E9D999" w14:textId="77777777" w:rsidR="00F90BDC" w:rsidRDefault="00F90BDC"/>
    <w:p w14:paraId="474D89C4" w14:textId="77777777" w:rsidR="00F90BDC" w:rsidRDefault="00F90BDC">
      <w:r xmlns:w="http://schemas.openxmlformats.org/wordprocessingml/2006/main">
        <w:t xml:space="preserve">1: norėdami įgyti pasaulį ir prisikėlimą iš numirusių, krikščionys turi atsisakyti santuokos ir sutelkti dėmesį į Dievą.</w:t>
      </w:r>
    </w:p>
    <w:p w14:paraId="04AAED1D" w14:textId="77777777" w:rsidR="00F90BDC" w:rsidRDefault="00F90BDC"/>
    <w:p w14:paraId="2C571AE6" w14:textId="77777777" w:rsidR="00F90BDC" w:rsidRDefault="00F90BDC">
      <w:r xmlns:w="http://schemas.openxmlformats.org/wordprocessingml/2006/main">
        <w:t xml:space="preserve">#2: Santuoka yra Dievo duota dovana, bet tai nėra svarbiausias dalykas gyvenime; verčiau turėtume siekti amžinojo gyvenimo ir prisikėlimo.</w:t>
      </w:r>
    </w:p>
    <w:p w14:paraId="24AFA739" w14:textId="77777777" w:rsidR="00F90BDC" w:rsidRDefault="00F90BDC"/>
    <w:p w14:paraId="01AEFBFE" w14:textId="77777777" w:rsidR="00F90BDC" w:rsidRDefault="00F90BDC">
      <w:r xmlns:w="http://schemas.openxmlformats.org/wordprocessingml/2006/main">
        <w:t xml:space="preserve">1: Mato 19:12 - „Kadangi yra eunuchų, kurie taip gimė iš savo motinos įsčių, ir yra eunuchų, kurie tapo žmonių eunuchais, ir yra eunuchų, kurie pasidarė karalystės eunuchais. dėl dangaus. Kas gali tai priimti, tepriima“.</w:t>
      </w:r>
    </w:p>
    <w:p w14:paraId="31060149" w14:textId="77777777" w:rsidR="00F90BDC" w:rsidRDefault="00F90BDC"/>
    <w:p w14:paraId="4E6C2856" w14:textId="77777777" w:rsidR="00F90BDC" w:rsidRDefault="00F90BDC">
      <w:r xmlns:w="http://schemas.openxmlformats.org/wordprocessingml/2006/main">
        <w:t xml:space="preserve">#2: 1 Korintiečiams 7:32-34 - "Bet aš norėčiau, kad jūs nebūtų atsargūs. Nesusituokęs rūpinasi tuo, kas priklauso Viešpačiui, kaip patiktų Viešpačiui, o vedęs rūpinasi tuo, kas priklauso Viešpačiui. kurie yra iš pasaulio, kaip jis gali patikti savo žmonai. Taip pat yra skirtumas tarp žmonos ir mergelės. Netekėjusi moteris rūpinasi Viešpaties reikalais, kad būtų šventa tiek kūnu, tiek dvasia, bet ji, ištekėjusi rūpinasi pasaulio reikalais, kaip patiktų savo vyrui“.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20:36 Jie nebegali mirti, nes jie lygūs angelams. ir yra Dievo vaikai, būdami prisikėlimo vaikai.</w:t>
      </w:r>
    </w:p>
    <w:p w14:paraId="072EEF78" w14:textId="77777777" w:rsidR="00F90BDC" w:rsidRDefault="00F90BDC"/>
    <w:p w14:paraId="2EA592DB" w14:textId="77777777" w:rsidR="00F90BDC" w:rsidRDefault="00F90BDC">
      <w:r xmlns:w="http://schemas.openxmlformats.org/wordprocessingml/2006/main">
        <w:t xml:space="preserve">Dievo vaikai yra lygūs angelams ir gyvens amžinai, nes yra prisikėlimo vaikai.</w:t>
      </w:r>
    </w:p>
    <w:p w14:paraId="20FFA13E" w14:textId="77777777" w:rsidR="00F90BDC" w:rsidRDefault="00F90BDC"/>
    <w:p w14:paraId="09D99E85" w14:textId="77777777" w:rsidR="00F90BDC" w:rsidRDefault="00F90BDC">
      <w:r xmlns:w="http://schemas.openxmlformats.org/wordprocessingml/2006/main">
        <w:t xml:space="preserve">1. Amžinasis gyvenimas: Dievo pažadas apie nemirtingumą</w:t>
      </w:r>
    </w:p>
    <w:p w14:paraId="7CA3035E" w14:textId="77777777" w:rsidR="00F90BDC" w:rsidRDefault="00F90BDC"/>
    <w:p w14:paraId="14C5300D" w14:textId="77777777" w:rsidR="00F90BDC" w:rsidRDefault="00F90BDC">
      <w:r xmlns:w="http://schemas.openxmlformats.org/wordprocessingml/2006/main">
        <w:t xml:space="preserve">2. Dievo vaikai: atpirkti Jo meile</w:t>
      </w:r>
    </w:p>
    <w:p w14:paraId="6BD122C9" w14:textId="77777777" w:rsidR="00F90BDC" w:rsidRDefault="00F90BDC"/>
    <w:p w14:paraId="51305E79" w14:textId="77777777" w:rsidR="00F90BDC" w:rsidRDefault="00F90BDC">
      <w:r xmlns:w="http://schemas.openxmlformats.org/wordprocessingml/2006/main">
        <w:t xml:space="preserve">1. Mato 22:30 – „Nes per prisikėlimą jie nei tuokiasi, nei tuokiasi, bet yra kaip Dievo angelai danguje“.</w:t>
      </w:r>
    </w:p>
    <w:p w14:paraId="47A51FB3" w14:textId="77777777" w:rsidR="00F90BDC" w:rsidRDefault="00F90BDC"/>
    <w:p w14:paraId="24BDE468" w14:textId="77777777" w:rsidR="00F90BDC" w:rsidRDefault="00F90BDC">
      <w:r xmlns:w="http://schemas.openxmlformats.org/wordprocessingml/2006/main">
        <w:t xml:space="preserve">2. Romiečiams 8:17 - "O jei vaikai, vadinasi, paveldėtojai, Dievo paveldėtojai ir Kristaus paveldėtojai, jei taip, kad kenčiame su juo, kad kartu būtume pašlovinti."</w:t>
      </w:r>
    </w:p>
    <w:p w14:paraId="23F01D1C" w14:textId="77777777" w:rsidR="00F90BDC" w:rsidRDefault="00F90BDC"/>
    <w:p w14:paraId="4D997EE8" w14:textId="77777777" w:rsidR="00F90BDC" w:rsidRDefault="00F90BDC">
      <w:r xmlns:w="http://schemas.openxmlformats.org/wordprocessingml/2006/main">
        <w:t xml:space="preserve">Luko 20:37 Dabar, kai mirusieji prisikelia, net Mozė parodė prie krūmo, vadindamas Viešpatį Abraomo Dievu, Izaoko Dievu ir Jokūbo Dievu.</w:t>
      </w:r>
    </w:p>
    <w:p w14:paraId="14A66BEA" w14:textId="77777777" w:rsidR="00F90BDC" w:rsidRDefault="00F90BDC"/>
    <w:p w14:paraId="4F86BD7C" w14:textId="77777777" w:rsidR="00F90BDC" w:rsidRDefault="00F90BDC">
      <w:r xmlns:w="http://schemas.openxmlformats.org/wordprocessingml/2006/main">
        <w:t xml:space="preserve">Mirusieji prisikelia, ir Mozė tai parodė prie degančio krūmo, vadindamas Viešpatį Abraomo, Izaoko ir Jokūbo Dievu.</w:t>
      </w:r>
    </w:p>
    <w:p w14:paraId="7F2010D7" w14:textId="77777777" w:rsidR="00F90BDC" w:rsidRDefault="00F90BDC"/>
    <w:p w14:paraId="0C32FD4C" w14:textId="77777777" w:rsidR="00F90BDC" w:rsidRDefault="00F90BDC">
      <w:r xmlns:w="http://schemas.openxmlformats.org/wordprocessingml/2006/main">
        <w:t xml:space="preserve">1. Dievo galia prisikėlus</w:t>
      </w:r>
    </w:p>
    <w:p w14:paraId="1B2C0362" w14:textId="77777777" w:rsidR="00F90BDC" w:rsidRDefault="00F90BDC"/>
    <w:p w14:paraId="028A97FA" w14:textId="77777777" w:rsidR="00F90BDC" w:rsidRDefault="00F90BDC">
      <w:r xmlns:w="http://schemas.openxmlformats.org/wordprocessingml/2006/main">
        <w:t xml:space="preserve">2. Dievo ištikimybė sandoroje</w:t>
      </w:r>
    </w:p>
    <w:p w14:paraId="19F50F57" w14:textId="77777777" w:rsidR="00F90BDC" w:rsidRDefault="00F90BDC"/>
    <w:p w14:paraId="695A34F4" w14:textId="77777777" w:rsidR="00F90BDC" w:rsidRDefault="00F90BDC">
      <w:r xmlns:w="http://schemas.openxmlformats.org/wordprocessingml/2006/main">
        <w:t xml:space="preserve">1. Romiečiams 4:16-17 – Taigi pažadas gaunamas tikėjimu. Jis dovanojamas kaip nemokama dovana. Ir visi esame tikri, kad jį gausime, nesvarbu, ar gyvename pagal Mozės įstatymą, ar ne. Nes pažadas duotas </w:t>
      </w:r>
      <w:r xmlns:w="http://schemas.openxmlformats.org/wordprocessingml/2006/main">
        <w:lastRenderedPageBreak xmlns:w="http://schemas.openxmlformats.org/wordprocessingml/2006/main"/>
      </w:r>
      <w:r xmlns:w="http://schemas.openxmlformats.org/wordprocessingml/2006/main">
        <w:t xml:space="preserve">per tikėjimą Jėzumi Kristumi.</w:t>
      </w:r>
    </w:p>
    <w:p w14:paraId="44AE55E6" w14:textId="77777777" w:rsidR="00F90BDC" w:rsidRDefault="00F90BDC"/>
    <w:p w14:paraId="6F22298D" w14:textId="77777777" w:rsidR="00F90BDC" w:rsidRDefault="00F90BDC">
      <w:r xmlns:w="http://schemas.openxmlformats.org/wordprocessingml/2006/main">
        <w:t xml:space="preserve">2. Hebrajams 11:17-19 – Tikėjimu Abraomas, būdamas išbandytas, paaukojo Izaoką, o tas, kuris gavo pažadus, aukojo savo viengimį sūnų; būtent jam buvo pasakyta: „Iš Izaoko bus pašaukti tavo palikuonys“. Jis manė, kad Dievas gali prikelti žmones net iš numirusių, iš kurių jį taip pat priėmė kaip tipą.</w:t>
      </w:r>
    </w:p>
    <w:p w14:paraId="0CA0EDA1" w14:textId="77777777" w:rsidR="00F90BDC" w:rsidRDefault="00F90BDC"/>
    <w:p w14:paraId="14C8E014" w14:textId="77777777" w:rsidR="00F90BDC" w:rsidRDefault="00F90BDC">
      <w:r xmlns:w="http://schemas.openxmlformats.org/wordprocessingml/2006/main">
        <w:t xml:space="preserve">Luko 20:38 Nes Jis nėra mirusiųjų Dievas, bet gyvųjų, nes visi Jam gyvi.</w:t>
      </w:r>
    </w:p>
    <w:p w14:paraId="794927A5" w14:textId="77777777" w:rsidR="00F90BDC" w:rsidRDefault="00F90BDC"/>
    <w:p w14:paraId="0682D09E" w14:textId="77777777" w:rsidR="00F90BDC" w:rsidRDefault="00F90BDC">
      <w:r xmlns:w="http://schemas.openxmlformats.org/wordprocessingml/2006/main">
        <w:t xml:space="preserve">Ši ištrauka moko, kad Dievas yra gyvųjų, o ne mirusiųjų Dievas, ir visi žmonės gyvena jam.</w:t>
      </w:r>
    </w:p>
    <w:p w14:paraId="6389F19F" w14:textId="77777777" w:rsidR="00F90BDC" w:rsidRDefault="00F90BDC"/>
    <w:p w14:paraId="3E0751C1" w14:textId="77777777" w:rsidR="00F90BDC" w:rsidRDefault="00F90BDC">
      <w:r xmlns:w="http://schemas.openxmlformats.org/wordprocessingml/2006/main">
        <w:t xml:space="preserve">1. Gyvenimas dėl Viešpaties: Luko 20:38 žinia</w:t>
      </w:r>
    </w:p>
    <w:p w14:paraId="39D82FA8" w14:textId="77777777" w:rsidR="00F90BDC" w:rsidRDefault="00F90BDC"/>
    <w:p w14:paraId="35A91201" w14:textId="77777777" w:rsidR="00F90BDC" w:rsidRDefault="00F90BDC">
      <w:r xmlns:w="http://schemas.openxmlformats.org/wordprocessingml/2006/main">
        <w:t xml:space="preserve">2. Amžinojo gyvenimo Kristuje priėmimas: Luko 20:38 palaima</w:t>
      </w:r>
    </w:p>
    <w:p w14:paraId="32247F44" w14:textId="77777777" w:rsidR="00F90BDC" w:rsidRDefault="00F90BDC"/>
    <w:p w14:paraId="3D331172" w14:textId="77777777" w:rsidR="00F90BDC" w:rsidRDefault="00F90BDC">
      <w:r xmlns:w="http://schemas.openxmlformats.org/wordprocessingml/2006/main">
        <w:t xml:space="preserve">1. Romiečiams 14:8-9 – Nes jei gyvename, gyvename Viešpačiui; Ir jei mirštame, mirštame Viešpačiui. Taigi ar gyvename, ar mirštame, esame Viešpaties.</w:t>
      </w:r>
    </w:p>
    <w:p w14:paraId="6B310FAA" w14:textId="77777777" w:rsidR="00F90BDC" w:rsidRDefault="00F90BDC"/>
    <w:p w14:paraId="5432D103" w14:textId="77777777" w:rsidR="00F90BDC" w:rsidRDefault="00F90BDC">
      <w:r xmlns:w="http://schemas.openxmlformats.org/wordprocessingml/2006/main">
        <w:t xml:space="preserve">2. Jono 11:25-26 – Jėzus jai pasakė: „Aš esu prisikėlimas ir gyvenimas. Kas mane tiki, nors ir mirs, jis gyvens, ir kiekvienas, kuris gyvena ir tiki mane, nemirs niekada.</w:t>
      </w:r>
    </w:p>
    <w:p w14:paraId="3C893B6E" w14:textId="77777777" w:rsidR="00F90BDC" w:rsidRDefault="00F90BDC"/>
    <w:p w14:paraId="77B9AE8B" w14:textId="77777777" w:rsidR="00F90BDC" w:rsidRDefault="00F90BDC">
      <w:r xmlns:w="http://schemas.openxmlformats.org/wordprocessingml/2006/main">
        <w:t xml:space="preserve">Luko 20:39 Kai kurie Rašto žinovai atsakė: “Mokytojau, tu gerai pasakei”.</w:t>
      </w:r>
    </w:p>
    <w:p w14:paraId="296A048E" w14:textId="77777777" w:rsidR="00F90BDC" w:rsidRDefault="00F90BDC"/>
    <w:p w14:paraId="633D9161" w14:textId="77777777" w:rsidR="00F90BDC" w:rsidRDefault="00F90BDC">
      <w:r xmlns:w="http://schemas.openxmlformats.org/wordprocessingml/2006/main">
        <w:t xml:space="preserve">Išmintingus Jėzaus žodžius gyrė Rašto žinovai.</w:t>
      </w:r>
    </w:p>
    <w:p w14:paraId="4BFF0F41" w14:textId="77777777" w:rsidR="00F90BDC" w:rsidRDefault="00F90BDC"/>
    <w:p w14:paraId="12F9025D" w14:textId="77777777" w:rsidR="00F90BDC" w:rsidRDefault="00F90BDC">
      <w:r xmlns:w="http://schemas.openxmlformats.org/wordprocessingml/2006/main">
        <w:t xml:space="preserve">1: Išmintis randama žinant Dievo žodžio tiesą ir ją įgyvendinant.</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kalbėjo su valdžia ir mes turėtume paisyti Jo žodžių kaip tiesos.</w:t>
      </w:r>
    </w:p>
    <w:p w14:paraId="6E9F3A0A" w14:textId="77777777" w:rsidR="00F90BDC" w:rsidRDefault="00F90BDC"/>
    <w:p w14:paraId="6D82876B" w14:textId="77777777" w:rsidR="00F90BDC" w:rsidRDefault="00F90BDC">
      <w:r xmlns:w="http://schemas.openxmlformats.org/wordprocessingml/2006/main">
        <w:t xml:space="preserve">1: Patarlės 1:7 - Viešpaties baimė yra pažinimo pradžia, o kvailiai niekina išmintį ir pamokymus.</w:t>
      </w:r>
    </w:p>
    <w:p w14:paraId="43920264" w14:textId="77777777" w:rsidR="00F90BDC" w:rsidRDefault="00F90BDC"/>
    <w:p w14:paraId="53728D2B" w14:textId="77777777" w:rsidR="00F90BDC" w:rsidRDefault="00F90BDC">
      <w:r xmlns:w="http://schemas.openxmlformats.org/wordprocessingml/2006/main">
        <w:t xml:space="preserve">2: Jono 8:32 - Ir jūs pažinsite tiesą, ir tiesa padarys jus laisvus.</w:t>
      </w:r>
    </w:p>
    <w:p w14:paraId="6C9E9877" w14:textId="77777777" w:rsidR="00F90BDC" w:rsidRDefault="00F90BDC"/>
    <w:p w14:paraId="1B4BF203" w14:textId="77777777" w:rsidR="00F90BDC" w:rsidRDefault="00F90BDC">
      <w:r xmlns:w="http://schemas.openxmlformats.org/wordprocessingml/2006/main">
        <w:t xml:space="preserve">Luko 20:40 Ir po to jie nedrįso jo klausti.</w:t>
      </w:r>
    </w:p>
    <w:p w14:paraId="4B901C67" w14:textId="77777777" w:rsidR="00F90BDC" w:rsidRDefault="00F90BDC"/>
    <w:p w14:paraId="729E87E9" w14:textId="77777777" w:rsidR="00F90BDC" w:rsidRDefault="00F90BDC">
      <w:r xmlns:w="http://schemas.openxmlformats.org/wordprocessingml/2006/main">
        <w:t xml:space="preserve">Žmonės nedrįso užduoti Jėzui daugiau klausimų, kai Jis atsakė į vieną iš jų klausimų.</w:t>
      </w:r>
    </w:p>
    <w:p w14:paraId="46D0F672" w14:textId="77777777" w:rsidR="00F90BDC" w:rsidRDefault="00F90BDC"/>
    <w:p w14:paraId="598B568B" w14:textId="77777777" w:rsidR="00F90BDC" w:rsidRDefault="00F90BDC">
      <w:r xmlns:w="http://schemas.openxmlformats.org/wordprocessingml/2006/main">
        <w:t xml:space="preserve">1. Iš Jėzaus pavyzdžio galime pasimokyti būti tikri dėl savo atsakymų ir nebijoti kalbėti tiesą.</w:t>
      </w:r>
    </w:p>
    <w:p w14:paraId="5183F83F" w14:textId="77777777" w:rsidR="00F90BDC" w:rsidRDefault="00F90BDC"/>
    <w:p w14:paraId="4ED77C5A" w14:textId="77777777" w:rsidR="00F90BDC" w:rsidRDefault="00F90BDC">
      <w:r xmlns:w="http://schemas.openxmlformats.org/wordprocessingml/2006/main">
        <w:t xml:space="preserve">2. Nors gali bauginti, kad mūsų užduodami sudėtingi klausimai, turėtume pasitikėti Dievo vedimu ir tikėti savo atsakymais.</w:t>
      </w:r>
    </w:p>
    <w:p w14:paraId="3BCA5F03" w14:textId="77777777" w:rsidR="00F90BDC" w:rsidRDefault="00F90BDC"/>
    <w:p w14:paraId="5DABD985" w14:textId="77777777" w:rsidR="00F90BDC" w:rsidRDefault="00F90BDC">
      <w:r xmlns:w="http://schemas.openxmlformats.org/wordprocessingml/2006/main">
        <w:t xml:space="preserve">1. Psalmė 46:10: „Nutilk ir žinok, kad aš esu Dievas“.</w:t>
      </w:r>
    </w:p>
    <w:p w14:paraId="24C49E95" w14:textId="77777777" w:rsidR="00F90BDC" w:rsidRDefault="00F90BDC"/>
    <w:p w14:paraId="260476BF" w14:textId="77777777" w:rsidR="00F90BDC" w:rsidRDefault="00F90BDC">
      <w:r xmlns:w="http://schemas.openxmlformats.org/wordprocessingml/2006/main">
        <w:t xml:space="preserve">2. Mato 11:28-29: "Ateikite pas mane visi, kurie vargstate ir esate prislėgti, ir aš jus atgaivinsiu. Imkite ant savęs mano jungą ir mokykitės iš manęs, nes aš esu švelnus ir nuolankios širdies. rasite poilsį savo sieloms“.</w:t>
      </w:r>
    </w:p>
    <w:p w14:paraId="144C5535" w14:textId="77777777" w:rsidR="00F90BDC" w:rsidRDefault="00F90BDC"/>
    <w:p w14:paraId="4F6D813C" w14:textId="77777777" w:rsidR="00F90BDC" w:rsidRDefault="00F90BDC">
      <w:r xmlns:w="http://schemas.openxmlformats.org/wordprocessingml/2006/main">
        <w:t xml:space="preserve">Luko 20:41 Jis tarė jiems: “Kaip jie sako, kad Kristus yra Dovydo sūnus?</w:t>
      </w:r>
    </w:p>
    <w:p w14:paraId="3703B05E" w14:textId="77777777" w:rsidR="00F90BDC" w:rsidRDefault="00F90BDC"/>
    <w:p w14:paraId="2391CA43" w14:textId="77777777" w:rsidR="00F90BDC" w:rsidRDefault="00F90BDC">
      <w:r xmlns:w="http://schemas.openxmlformats.org/wordprocessingml/2006/main">
        <w:t xml:space="preserve">Jėzus klausia savo laikų religinių lyderių dėl jų tikėjimo detalių.</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Kristaus tapatybė yra pagrindinis mūsų tikėjimo aspektas, todėl turime būti tikri, kad ją suprantame teisingai.</w:t>
      </w:r>
    </w:p>
    <w:p w14:paraId="3C1868BD" w14:textId="77777777" w:rsidR="00F90BDC" w:rsidRDefault="00F90BDC"/>
    <w:p w14:paraId="0F76FE3E" w14:textId="77777777" w:rsidR="00F90BDC" w:rsidRDefault="00F90BDC">
      <w:r xmlns:w="http://schemas.openxmlformats.org/wordprocessingml/2006/main">
        <w:t xml:space="preserve">2: Jėzus ragina mus suabejoti savo įsitikinimais ir įsitikinti, kad gyvename tuo, kuo sakome tikime.</w:t>
      </w:r>
    </w:p>
    <w:p w14:paraId="6304535C" w14:textId="77777777" w:rsidR="00F90BDC" w:rsidRDefault="00F90BDC"/>
    <w:p w14:paraId="37FECB29" w14:textId="77777777" w:rsidR="00F90BDC" w:rsidRDefault="00F90BDC">
      <w:r xmlns:w="http://schemas.openxmlformats.org/wordprocessingml/2006/main">
        <w:t xml:space="preserve">1: Romiečiams 10:14-15 – Kaip tada jie šauksis to, kuriuo netiki? ir kaip jie tikės tuo, apie kurį nėra girdėję? ir kaip jie girdi be pamokslininko? Ir kaip jie skelbs, jei nebus išsiųsti?</w:t>
      </w:r>
    </w:p>
    <w:p w14:paraId="44C4BC76" w14:textId="77777777" w:rsidR="00F90BDC" w:rsidRDefault="00F90BDC"/>
    <w:p w14:paraId="4A7EC92B" w14:textId="77777777" w:rsidR="00F90BDC" w:rsidRDefault="00F90BDC">
      <w:r xmlns:w="http://schemas.openxmlformats.org/wordprocessingml/2006/main">
        <w:t xml:space="preserve">2: Mato 7:21-23 – Ne kiekvienas, kuris man sako: Viešpatie, Viešpatie, įeis į dangaus karalystę. bet tas, kuris vykdo mano dangiškojo Tėvo valią. Tą dieną daugelis man sakys: Viešpatie, Viešpatie, argi mes nepranašavome Tavo vardu? ir savo vardu išvarei demonus? ir Tavo vardu padarei daug nuostabių darbų? Ir tada aš jiems išpažinsiu: Aš niekada jūsų nepažinojau. Pasitraukite nuo manęs, jūs, kurie darote neteisybę.</w:t>
      </w:r>
    </w:p>
    <w:p w14:paraId="7CF84957" w14:textId="77777777" w:rsidR="00F90BDC" w:rsidRDefault="00F90BDC"/>
    <w:p w14:paraId="5C227CD3" w14:textId="77777777" w:rsidR="00F90BDC" w:rsidRDefault="00F90BDC">
      <w:r xmlns:w="http://schemas.openxmlformats.org/wordprocessingml/2006/main">
        <w:t xml:space="preserve">Luko 20:42 Pats Dovydas psalmių knygoje sako: “Viešpats tarė mano Viešpačiui: sėskis mano dešinėje.</w:t>
      </w:r>
    </w:p>
    <w:p w14:paraId="321B8BFC" w14:textId="77777777" w:rsidR="00F90BDC" w:rsidRDefault="00F90BDC"/>
    <w:p w14:paraId="65D61A83" w14:textId="77777777" w:rsidR="00F90BDC" w:rsidRDefault="00F90BDC">
      <w:r xmlns:w="http://schemas.openxmlformats.org/wordprocessingml/2006/main">
        <w:t xml:space="preserve">Viešpats įsako Dovydo Viešpačiui sėdėti Jo dešinėje.</w:t>
      </w:r>
    </w:p>
    <w:p w14:paraId="61C3F6DE" w14:textId="77777777" w:rsidR="00F90BDC" w:rsidRDefault="00F90BDC"/>
    <w:p w14:paraId="35E29657" w14:textId="77777777" w:rsidR="00F90BDC" w:rsidRDefault="00F90BDC">
      <w:r xmlns:w="http://schemas.openxmlformats.org/wordprocessingml/2006/main">
        <w:t xml:space="preserve">1: Mes visada turime būti pasirengę vykdyti Viešpaties įsakymus.</w:t>
      </w:r>
    </w:p>
    <w:p w14:paraId="50AE4C77" w14:textId="77777777" w:rsidR="00F90BDC" w:rsidRDefault="00F90BDC"/>
    <w:p w14:paraId="49B8484C" w14:textId="77777777" w:rsidR="00F90BDC" w:rsidRDefault="00F90BDC">
      <w:r xmlns:w="http://schemas.openxmlformats.org/wordprocessingml/2006/main">
        <w:t xml:space="preserve">2: Viešpats išaukština tuos, kurie Jam klusnūs.</w:t>
      </w:r>
    </w:p>
    <w:p w14:paraId="3DBA67FF" w14:textId="77777777" w:rsidR="00F90BDC" w:rsidRDefault="00F90BDC"/>
    <w:p w14:paraId="33347A0E" w14:textId="77777777" w:rsidR="00F90BDC" w:rsidRDefault="00F90BDC">
      <w:r xmlns:w="http://schemas.openxmlformats.org/wordprocessingml/2006/main">
        <w:t xml:space="preserve">1: Izaijas 42:1 - "Štai mano tarnas, kurį aš palaikau, mano išrinktasis, kuriuo džiaugiuosi mano siela; Aš įvedžiau ant jo savo dvasią: jis paskirs teismą pagonims".</w:t>
      </w:r>
    </w:p>
    <w:p w14:paraId="7F3B2B72" w14:textId="77777777" w:rsidR="00F90BDC" w:rsidRDefault="00F90BDC"/>
    <w:p w14:paraId="1BFEB5BE" w14:textId="77777777" w:rsidR="00F90BDC" w:rsidRDefault="00F90BDC">
      <w:r xmlns:w="http://schemas.openxmlformats.org/wordprocessingml/2006/main">
        <w:t xml:space="preserve">2: Jono 15:14 - „Jūs esate mano draugai, jei darote, ką jums įsakau“.</w:t>
      </w:r>
    </w:p>
    <w:p w14:paraId="158F0148" w14:textId="77777777" w:rsidR="00F90BDC" w:rsidRDefault="00F90BDC"/>
    <w:p w14:paraId="2A30F708" w14:textId="77777777" w:rsidR="00F90BDC" w:rsidRDefault="00F90BDC">
      <w:r xmlns:w="http://schemas.openxmlformats.org/wordprocessingml/2006/main">
        <w:t xml:space="preserve">Luko 20:43 Kol padarysiu tavo priešus pakojis tavo kojoms.</w:t>
      </w:r>
    </w:p>
    <w:p w14:paraId="3381B983" w14:textId="77777777" w:rsidR="00F90BDC" w:rsidRDefault="00F90BDC"/>
    <w:p w14:paraId="12B694A2" w14:textId="77777777" w:rsidR="00F90BDC" w:rsidRDefault="00F90BDC">
      <w:r xmlns:w="http://schemas.openxmlformats.org/wordprocessingml/2006/main">
        <w:t xml:space="preserve">Šioje ištraukoje kalbama apie Jėzaus pažadą paversti savo priešus pakoja kojoms, kol sugrįš.</w:t>
      </w:r>
    </w:p>
    <w:p w14:paraId="0170CD9E" w14:textId="77777777" w:rsidR="00F90BDC" w:rsidRDefault="00F90BDC"/>
    <w:p w14:paraId="5F8CD3CE" w14:textId="77777777" w:rsidR="00F90BDC" w:rsidRDefault="00F90BDC">
      <w:r xmlns:w="http://schemas.openxmlformats.org/wordprocessingml/2006/main">
        <w:t xml:space="preserve">1. Gyvenimas besilaukiančia viltimi: Jėzaus sugrįžimo laukimas</w:t>
      </w:r>
    </w:p>
    <w:p w14:paraId="38A66286" w14:textId="77777777" w:rsidR="00F90BDC" w:rsidRDefault="00F90BDC"/>
    <w:p w14:paraId="621E8811" w14:textId="77777777" w:rsidR="00F90BDC" w:rsidRDefault="00F90BDC">
      <w:r xmlns:w="http://schemas.openxmlformats.org/wordprocessingml/2006/main">
        <w:t xml:space="preserve">2. Tvirtas tikėjimas: Jėzus yra mūsų čempionas</w:t>
      </w:r>
    </w:p>
    <w:p w14:paraId="4856E8C4" w14:textId="77777777" w:rsidR="00F90BDC" w:rsidRDefault="00F90BDC"/>
    <w:p w14:paraId="492C72F5" w14:textId="77777777" w:rsidR="00F90BDC" w:rsidRDefault="00F90BDC">
      <w:r xmlns:w="http://schemas.openxmlformats.org/wordprocessingml/2006/main">
        <w:t xml:space="preserve">1. Psalmė 110:1 – „Viešpats sako mano Viešpačiui: „Sėskis mano dešinėje, kol padarysiu tavo priešus pakojį tavo kojoms“.</w:t>
      </w:r>
    </w:p>
    <w:p w14:paraId="4942ECFB" w14:textId="77777777" w:rsidR="00F90BDC" w:rsidRDefault="00F90BDC"/>
    <w:p w14:paraId="278A3A11" w14:textId="77777777" w:rsidR="00F90BDC" w:rsidRDefault="00F90BDC">
      <w:r xmlns:w="http://schemas.openxmlformats.org/wordprocessingml/2006/main">
        <w:t xml:space="preserve">2. Hebrajams 10:12-13 - "Bet kai šis kunigas visiems laikams atnašavo vieną auką už nuodėmes, jis atsisėdo Dievo dešinėje ir nuo to laiko laukia, kol jo priešai bus pasodinti jo kojomis."</w:t>
      </w:r>
    </w:p>
    <w:p w14:paraId="7CE272B1" w14:textId="77777777" w:rsidR="00F90BDC" w:rsidRDefault="00F90BDC"/>
    <w:p w14:paraId="1656EC4F" w14:textId="77777777" w:rsidR="00F90BDC" w:rsidRDefault="00F90BDC">
      <w:r xmlns:w="http://schemas.openxmlformats.org/wordprocessingml/2006/main">
        <w:t xml:space="preserve">Luko 20:44 Todėl Dovydas vadina jį Viešpačiu, kaip jis yra jo sūnus?</w:t>
      </w:r>
    </w:p>
    <w:p w14:paraId="1FB45DDB" w14:textId="77777777" w:rsidR="00F90BDC" w:rsidRDefault="00F90BDC"/>
    <w:p w14:paraId="65815527" w14:textId="77777777" w:rsidR="00F90BDC" w:rsidRDefault="00F90BDC">
      <w:r xmlns:w="http://schemas.openxmlformats.org/wordprocessingml/2006/main">
        <w:t xml:space="preserve">Fariziejai klausinėjo Jėzaus apie Dovydo ir Mesijo santykius, klausdami, kaip Dovydas galėtų pavadinti Mesiją „Viešpačiu“, jei jie būtų tėvas ir sūnus.</w:t>
      </w:r>
    </w:p>
    <w:p w14:paraId="2DAC94A8" w14:textId="77777777" w:rsidR="00F90BDC" w:rsidRDefault="00F90BDC"/>
    <w:p w14:paraId="50CFC28D" w14:textId="77777777" w:rsidR="00F90BDC" w:rsidRDefault="00F90BDC">
      <w:r xmlns:w="http://schemas.openxmlformats.org/wordprocessingml/2006/main">
        <w:t xml:space="preserve">1: Jėzaus santykis su Dievu yra unikalus, todėl turime pripažinti Jėzaus dievybės galią.</w:t>
      </w:r>
    </w:p>
    <w:p w14:paraId="4D678D0A" w14:textId="77777777" w:rsidR="00F90BDC" w:rsidRDefault="00F90BDC"/>
    <w:p w14:paraId="189A8F1A" w14:textId="77777777" w:rsidR="00F90BDC" w:rsidRDefault="00F90BDC">
      <w:r xmlns:w="http://schemas.openxmlformats.org/wordprocessingml/2006/main">
        <w:t xml:space="preserve">2: Turime būti nuolankūs ir priimti Jėzų kaip savo Viešpatį ir Gelbėtoją.</w:t>
      </w:r>
    </w:p>
    <w:p w14:paraId="7C70A372" w14:textId="77777777" w:rsidR="00F90BDC" w:rsidRDefault="00F90BDC"/>
    <w:p w14:paraId="083B45CD" w14:textId="77777777" w:rsidR="00F90BDC" w:rsidRDefault="00F90BDC">
      <w:r xmlns:w="http://schemas.openxmlformats.org/wordprocessingml/2006/main">
        <w:t xml:space="preserve">1: Psalmė 110:1 – „Viešpats tarė mano Viešpačiui: 'Sėskis mano dešinėje, kol padarysiu tavo priešus pakojis tavo kojoms'.</w:t>
      </w:r>
    </w:p>
    <w:p w14:paraId="64F186D6" w14:textId="77777777" w:rsidR="00F90BDC" w:rsidRDefault="00F90BDC"/>
    <w:p w14:paraId="20CEB6E1" w14:textId="77777777" w:rsidR="00F90BDC" w:rsidRDefault="00F90BDC">
      <w:r xmlns:w="http://schemas.openxmlformats.org/wordprocessingml/2006/main">
        <w:t xml:space="preserve">2: Kolosiečiams 2:9 – „Nes jame kūniškai gyvena visa dievybės pilnatvė“.</w:t>
      </w:r>
    </w:p>
    <w:p w14:paraId="354AA83C" w14:textId="77777777" w:rsidR="00F90BDC" w:rsidRDefault="00F90BDC"/>
    <w:p w14:paraId="0C24DF1D" w14:textId="77777777" w:rsidR="00F90BDC" w:rsidRDefault="00F90BDC">
      <w:r xmlns:w="http://schemas.openxmlformats.org/wordprocessingml/2006/main">
        <w:t xml:space="preserve">Luko 20:45 Tada, klausydamas visų žmonių, jis tarė savo mokiniams:</w:t>
      </w:r>
    </w:p>
    <w:p w14:paraId="7D9022CA" w14:textId="77777777" w:rsidR="00F90BDC" w:rsidRDefault="00F90BDC"/>
    <w:p w14:paraId="1D93959F" w14:textId="77777777" w:rsidR="00F90BDC" w:rsidRDefault="00F90BDC">
      <w:r xmlns:w="http://schemas.openxmlformats.org/wordprocessingml/2006/main">
        <w:t xml:space="preserve">Jėzus liepia savo mokiniams būti atsargiems, kaip leidžia pinigus, ir atiduoti juos Dievui, o ne sau.</w:t>
      </w:r>
    </w:p>
    <w:p w14:paraId="41DFC084" w14:textId="77777777" w:rsidR="00F90BDC" w:rsidRDefault="00F90BDC"/>
    <w:p w14:paraId="3FE953EE" w14:textId="77777777" w:rsidR="00F90BDC" w:rsidRDefault="00F90BDC">
      <w:r xmlns:w="http://schemas.openxmlformats.org/wordprocessingml/2006/main">
        <w:t xml:space="preserve">1. Nesavanaudiškumo galia: kaip dovanojimas Dievui atneša palaiminimą</w:t>
      </w:r>
    </w:p>
    <w:p w14:paraId="7545B257" w14:textId="77777777" w:rsidR="00F90BDC" w:rsidRDefault="00F90BDC"/>
    <w:p w14:paraId="0DD7AE7E" w14:textId="77777777" w:rsidR="00F90BDC" w:rsidRDefault="00F90BDC">
      <w:r xmlns:w="http://schemas.openxmlformats.org/wordprocessingml/2006/main">
        <w:t xml:space="preserve">2. Pasitenkinimo poreikis: rasti džiaugsmą tuo, ką jau turime</w:t>
      </w:r>
    </w:p>
    <w:p w14:paraId="264DC70E" w14:textId="77777777" w:rsidR="00F90BDC" w:rsidRDefault="00F90BDC"/>
    <w:p w14:paraId="10DA2F2B" w14:textId="77777777" w:rsidR="00F90BDC" w:rsidRDefault="00F90BDC">
      <w:r xmlns:w="http://schemas.openxmlformats.org/wordprocessingml/2006/main">
        <w:t xml:space="preserve">1. 2 Korintiečiams 9:7 - "Kiekvienas iš jūsų turėtų duoti tai, ką širdyje nusprendėte duoti, o ne nenoriai ar priverstinai, nes Dievas myli linksmą davėją."</w:t>
      </w:r>
    </w:p>
    <w:p w14:paraId="1D503840" w14:textId="77777777" w:rsidR="00F90BDC" w:rsidRDefault="00F90BDC"/>
    <w:p w14:paraId="298AA87F" w14:textId="77777777" w:rsidR="00F90BDC" w:rsidRDefault="00F90BDC">
      <w:r xmlns:w="http://schemas.openxmlformats.org/wordprocessingml/2006/main">
        <w:t xml:space="preserve">2. 1 Timotiejui 6:6-8 - "Bet pamaldumas su pasitenkinimu yra didelis pelnas. Nes mes nieko neatnešėme į pasaulį ir nieko negalime iš jo pasiimti. Bet jei turėsime maisto ir drabužių, tuo pasitenkinsime “.</w:t>
      </w:r>
    </w:p>
    <w:p w14:paraId="476EE149" w14:textId="77777777" w:rsidR="00F90BDC" w:rsidRDefault="00F90BDC"/>
    <w:p w14:paraId="03C57C7F" w14:textId="77777777" w:rsidR="00F90BDC" w:rsidRDefault="00F90BDC">
      <w:r xmlns:w="http://schemas.openxmlformats.org/wordprocessingml/2006/main">
        <w:t xml:space="preserve">Luko 20:46 Saugokitės Rašto aiškintojų, kurie trokšta vaikščioti ilgais drabužiais ir mėgsta sveikinimus turguose, aukščiausiose kėdėse sinagogose ir iškilmių kambariuose.</w:t>
      </w:r>
    </w:p>
    <w:p w14:paraId="4A45D8D8" w14:textId="77777777" w:rsidR="00F90BDC" w:rsidRDefault="00F90BDC"/>
    <w:p w14:paraId="749CC5F6" w14:textId="77777777" w:rsidR="00F90BDC" w:rsidRDefault="00F90BDC">
      <w:r xmlns:w="http://schemas.openxmlformats.org/wordprocessingml/2006/main">
        <w:t xml:space="preserve">Saugokitės tų, kurie siekia valdžios ir statuso.</w:t>
      </w:r>
    </w:p>
    <w:p w14:paraId="3D6352FF" w14:textId="77777777" w:rsidR="00F90BDC" w:rsidRDefault="00F90BDC"/>
    <w:p w14:paraId="2673D861" w14:textId="77777777" w:rsidR="00F90BDC" w:rsidRDefault="00F90BDC">
      <w:r xmlns:w="http://schemas.openxmlformats.org/wordprocessingml/2006/main">
        <w:t xml:space="preserve">1. Puikybės ir galios pagundų atmetimas.</w:t>
      </w:r>
    </w:p>
    <w:p w14:paraId="4540CF9D" w14:textId="77777777" w:rsidR="00F90BDC" w:rsidRDefault="00F90BDC"/>
    <w:p w14:paraId="626993B9" w14:textId="77777777" w:rsidR="00F90BDC" w:rsidRDefault="00F90BDC">
      <w:r xmlns:w="http://schemas.openxmlformats.org/wordprocessingml/2006/main">
        <w:t xml:space="preserve">2. Siekimas nuolankumo, o ne statuso.</w:t>
      </w:r>
    </w:p>
    <w:p w14:paraId="07550A4F" w14:textId="77777777" w:rsidR="00F90BDC" w:rsidRDefault="00F90BDC"/>
    <w:p w14:paraId="647933F7" w14:textId="77777777" w:rsidR="00F90BDC" w:rsidRDefault="00F90BDC">
      <w:r xmlns:w="http://schemas.openxmlformats.org/wordprocessingml/2006/main">
        <w:t xml:space="preserve">1. Jono 13:12-17 – Jėzus plauna kojas savo mokiniams.</w:t>
      </w:r>
    </w:p>
    <w:p w14:paraId="18CB7E93" w14:textId="77777777" w:rsidR="00F90BDC" w:rsidRDefault="00F90BDC"/>
    <w:p w14:paraId="51C379D6" w14:textId="77777777" w:rsidR="00F90BDC" w:rsidRDefault="00F90BDC">
      <w:r xmlns:w="http://schemas.openxmlformats.org/wordprocessingml/2006/main">
        <w:t xml:space="preserve">2. Patarlių 16:18 – Puikybė eina prieš sunaikinimą.</w:t>
      </w:r>
    </w:p>
    <w:p w14:paraId="5325D591" w14:textId="77777777" w:rsidR="00F90BDC" w:rsidRDefault="00F90BDC"/>
    <w:p w14:paraId="6D7EF8CF" w14:textId="77777777" w:rsidR="00F90BDC" w:rsidRDefault="00F90BDC">
      <w:r xmlns:w="http://schemas.openxmlformats.org/wordprocessingml/2006/main">
        <w:t xml:space="preserve">Luke 20:47 47 Kurie ryja našlių namus ir ilgai meldžiasi, tie gaus didesnį pasmerkimą.</w:t>
      </w:r>
    </w:p>
    <w:p w14:paraId="3B1C14EF" w14:textId="77777777" w:rsidR="00F90BDC" w:rsidRDefault="00F90BDC"/>
    <w:p w14:paraId="3F5BF8DB" w14:textId="77777777" w:rsidR="00F90BDC" w:rsidRDefault="00F90BDC">
      <w:r xmlns:w="http://schemas.openxmlformats.org/wordprocessingml/2006/main">
        <w:t xml:space="preserve">Ištrauka įspėja apie tuos, kurie ilgai meldžiasi norėdami išnaudoti našles savo naudai.</w:t>
      </w:r>
    </w:p>
    <w:p w14:paraId="4666AFD7" w14:textId="77777777" w:rsidR="00F90BDC" w:rsidRDefault="00F90BDC"/>
    <w:p w14:paraId="6C74B37A" w14:textId="77777777" w:rsidR="00F90BDC" w:rsidRDefault="00F90BDC">
      <w:r xmlns:w="http://schemas.openxmlformats.org/wordprocessingml/2006/main">
        <w:t xml:space="preserve">1. Dievo teisingumas bus įvykdytas tiems, kurie naudojasi pažeidžiamaisiais.</w:t>
      </w:r>
    </w:p>
    <w:p w14:paraId="5416507F" w14:textId="77777777" w:rsidR="00F90BDC" w:rsidRDefault="00F90BDC"/>
    <w:p w14:paraId="771AF7AB" w14:textId="77777777" w:rsidR="00F90BDC" w:rsidRDefault="00F90BDC">
      <w:r xmlns:w="http://schemas.openxmlformats.org/wordprocessingml/2006/main">
        <w:t xml:space="preserve">2. Melskitės nuoširdžiai, o ne pasirodydami.</w:t>
      </w:r>
    </w:p>
    <w:p w14:paraId="609C4BA9" w14:textId="77777777" w:rsidR="00F90BDC" w:rsidRDefault="00F90BDC"/>
    <w:p w14:paraId="670F8C00" w14:textId="77777777" w:rsidR="00F90BDC" w:rsidRDefault="00F90BDC">
      <w:r xmlns:w="http://schemas.openxmlformats.org/wordprocessingml/2006/main">
        <w:t xml:space="preserve">1. 1 Jono 3:17-18 - "Bet jei kas turi pasaulio gėrybių ir mato savo brolį stokojantį, bet užsidaro prieš jį savo širdį, kaip jame pasilieka Dievo meilė? Vaikeli, nemylėkime žodžiais ar kalbėkite, bet darbais ir tiesa".</w:t>
      </w:r>
    </w:p>
    <w:p w14:paraId="5A7AD4A2" w14:textId="77777777" w:rsidR="00F90BDC" w:rsidRDefault="00F90BDC"/>
    <w:p w14:paraId="353C35A0" w14:textId="77777777" w:rsidR="00F90BDC" w:rsidRDefault="00F90BDC">
      <w:r xmlns:w="http://schemas.openxmlformats.org/wordprocessingml/2006/main">
        <w:t xml:space="preserve">2. Patarlės 22:22-23 – „Neplėšk vargšų, nes jis vargšas, ir nelaužyk vargšų prie vartų, nes Viešpats gins jų bylą ir apiplėš gyvybę iš tų, kurie juos plėšia“.</w:t>
      </w:r>
    </w:p>
    <w:p w14:paraId="61E20EBE" w14:textId="77777777" w:rsidR="00F90BDC" w:rsidRDefault="00F90BDC"/>
    <w:p w14:paraId="5A5F0E0D" w14:textId="77777777" w:rsidR="00F90BDC" w:rsidRDefault="00F90BDC">
      <w:r xmlns:w="http://schemas.openxmlformats.org/wordprocessingml/2006/main">
        <w:t xml:space="preserve">Luko 21 skyriuje aprašomi Jėzaus mokymai apie našlės auką, pabaigos laikų ženklus ir Jeruzalės sunaikinimą.</w:t>
      </w:r>
    </w:p>
    <w:p w14:paraId="0BAAE603" w14:textId="77777777" w:rsidR="00F90BDC" w:rsidRDefault="00F90BDC"/>
    <w:p w14:paraId="3646BA09" w14:textId="77777777" w:rsidR="00F90BDC" w:rsidRDefault="00F90BDC">
      <w:r xmlns:w="http://schemas.openxmlformats.org/wordprocessingml/2006/main">
        <w:t xml:space="preserve">1 pastraipa: Skyrius prasideda tuo, kad Jėzus stebi, kaip turtingi žmonės deda dovanas į šventyklos iždą, taip pat vargšė našlė įdėjo dvi labai mažas varines monetas. Jis pasakė: „Iš tiesų sakau jums, ši vargšė našlė įdėjo daugiau nei visos kitos. Visi šie žmonės dovanojo dovanas iš savo turto; bet iš savo skurdo ji įdėjo viską, ką turėjo pragyventi, pabrėždama savo auką kaip </w:t>
      </w:r>
      <w:r xmlns:w="http://schemas.openxmlformats.org/wordprocessingml/2006/main">
        <w:lastRenderedPageBreak xmlns:w="http://schemas.openxmlformats.org/wordprocessingml/2006/main"/>
      </w:r>
      <w:r xmlns:w="http://schemas.openxmlformats.org/wordprocessingml/2006/main">
        <w:t xml:space="preserve">tikro dosnumo pavyzdį (Lk 21:1-4).</w:t>
      </w:r>
    </w:p>
    <w:p w14:paraId="525BC6E8" w14:textId="77777777" w:rsidR="00F90BDC" w:rsidRDefault="00F90BDC"/>
    <w:p w14:paraId="25EA91BE" w14:textId="77777777" w:rsidR="00F90BDC" w:rsidRDefault="00F90BDC">
      <w:r xmlns:w="http://schemas.openxmlformats.org/wordprocessingml/2006/main">
        <w:t xml:space="preserve">2 pastraipa: Kai kurie kalbėjo apie šventyklą, išpuoštą gražiais akmenimis ir dovanomis, skirtomis Dievui, Jėzus išpranašavo jos sunaikinimą, sakydamas, kad nebus paliktas vienas akmuo ant kito, kuris nebus numestas, todėl mokiniai klausia, kada tai įvyks. pasirašyti, kad jie įvyks. Atsakydamas Jis įspėjo juos neapgauti, kad daugelis ateina Jo vardas, reikalaujantis laiko arti, bet neturėtų jų sekti, taip pat kalbėjo karai revoliucijos tauta kyla prieš tautą karalystė prieš karalystę žemės drebėjimai badai marai baisūs įvykiai puikūs ženklai iš dangaus prieš tai įvykstant (Lk 21, 5). 11). Jis taip pat numatė tikinčiųjų persekiojimą prieš visa tai, bet patikino, kad tai atsiras proga, liudykite, pažadėta išmintis kalba priešininkai, negalintys atsispirti, taip pat perspėjo išdavystę, net mirtį, neapykantą visoms tautoms, nes Jo vardas skatino juos tvirtai ištverti ir įgyti gyvenimą (Lk 21:12-19). ).</w:t>
      </w:r>
    </w:p>
    <w:p w14:paraId="32E5E93C" w14:textId="77777777" w:rsidR="00F90BDC" w:rsidRDefault="00F90BDC"/>
    <w:p w14:paraId="39317A04" w14:textId="77777777" w:rsidR="00F90BDC" w:rsidRDefault="00F90BDC">
      <w:r xmlns:w="http://schemas.openxmlformats.org/wordprocessingml/2006/main">
        <w:t xml:space="preserve">3 pastraipa: Tęsdamas savo pranašystę, Jis išpranašavo Jeruzalės dykumą, apsuptą kariuomenių, įspėjančių tuos Judėjos bėgti nuo kalnų, tie miestai palikti tą šalį, neįeiti į miestą šiomis dienomis, keršto išsipildymas, kas parašyta didelės nelaimės žemėje, jos žmonės puola nuo kardo, vedami nelaisvės tautos, Jeruzalė trypė pagonis. pagonys išsipildė laikai (Lk 21:20-24). Tada prabilo kosminiai trikdžiai ženklai saulė mėnulis žvaigždės žemė nelaimės tautos sumišimas riaumojantys mėtantys jūra žmonės alpsta siaubas sunerimę kas ateina pasaulis dangaus kūnai supurtyti tada jie pamatys Sūnų Žmogų ateinantį debesį su galia didele šlove, kai tai prasidės atsistokite pakelkite galvas, nes atpirkimas piešimas šalia padrąsinti mokiniai skaito ženklus laikai kaip figmedis dygsta pažinti karalystę Dievas šalia įspėja juos atsargios širdys neapsunkintos girtumas nerimas gyvenimo diena uždaryti netikėtai spąstai melstis stiprybė pabėgti viskas atsitiktų stovėti prieš Sūnų Žmogų (Lk 21:25-36). Skyriaus pabaigoje Jis moko kasdien šventykloje, leisdamas naktis Alyvų kalne ir anksti ryte atėjo žmonės. Jis išgirdo Jo šventyklą, rodančią didėjančią įtaką, didėjant įtampai, vedančią paskutines aistros įvykius kituose skyriuose (Lk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1 Jis pažvelgė aukštyn ir pamatė turtuolius, metančius savo dovanas į iždą.</w:t>
      </w:r>
    </w:p>
    <w:p w14:paraId="00C332DD" w14:textId="77777777" w:rsidR="00F90BDC" w:rsidRDefault="00F90BDC"/>
    <w:p w14:paraId="5B82E62E" w14:textId="77777777" w:rsidR="00F90BDC" w:rsidRDefault="00F90BDC">
      <w:r xmlns:w="http://schemas.openxmlformats.org/wordprocessingml/2006/main">
        <w:t xml:space="preserve">Jėzus stebėjo, kaip turtingi žmonės dosniai aukoja šventyklos iždui.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Dosnumas yra daugiau nei tik pinigai – Romiečiams 12:8</w:t>
      </w:r>
    </w:p>
    <w:p w14:paraId="66031039" w14:textId="77777777" w:rsidR="00F90BDC" w:rsidRDefault="00F90BDC"/>
    <w:p w14:paraId="1E924CFA" w14:textId="77777777" w:rsidR="00F90BDC" w:rsidRDefault="00F90BDC">
      <w:r xmlns:w="http://schemas.openxmlformats.org/wordprocessingml/2006/main">
        <w:t xml:space="preserve">2: Mūsų aukojimas turi būti aukojamas – 2 Korintiečiams 8:1-2</w:t>
      </w:r>
    </w:p>
    <w:p w14:paraId="6D9FC65E" w14:textId="77777777" w:rsidR="00F90BDC" w:rsidRDefault="00F90BDC"/>
    <w:p w14:paraId="258A0327" w14:textId="77777777" w:rsidR="00F90BDC" w:rsidRDefault="00F90BDC">
      <w:r xmlns:w="http://schemas.openxmlformats.org/wordprocessingml/2006/main">
        <w:t xml:space="preserve">1: Patarlės 3:9-10 – Gerbk Viešpatį savo turtu ir visų savo derliaus pirmaisiais vaisiais.</w:t>
      </w:r>
    </w:p>
    <w:p w14:paraId="3AA7C483" w14:textId="77777777" w:rsidR="00F90BDC" w:rsidRDefault="00F90BDC"/>
    <w:p w14:paraId="512AAB28" w14:textId="77777777" w:rsidR="00F90BDC" w:rsidRDefault="00F90BDC">
      <w:r xmlns:w="http://schemas.openxmlformats.org/wordprocessingml/2006/main">
        <w:t xml:space="preserve">2: Malachijo 3:10 - Suneškite visas dešimtines į sandėlį, kad mano namuose būtų maisto.</w:t>
      </w:r>
    </w:p>
    <w:p w14:paraId="6CF50800" w14:textId="77777777" w:rsidR="00F90BDC" w:rsidRDefault="00F90BDC"/>
    <w:p w14:paraId="0F40EC7A" w14:textId="77777777" w:rsidR="00F90BDC" w:rsidRDefault="00F90BDC">
      <w:r xmlns:w="http://schemas.openxmlformats.org/wordprocessingml/2006/main">
        <w:t xml:space="preserve">Luke 21:2 2 Jis taip pat pamatė vieną vargšę našlę, kuri įmetė dvi erkes.</w:t>
      </w:r>
    </w:p>
    <w:p w14:paraId="48BCBD31" w14:textId="77777777" w:rsidR="00F90BDC" w:rsidRDefault="00F90BDC"/>
    <w:p w14:paraId="0BB2D579" w14:textId="77777777" w:rsidR="00F90BDC" w:rsidRDefault="00F90BDC">
      <w:r xmlns:w="http://schemas.openxmlformats.org/wordprocessingml/2006/main">
        <w:t xml:space="preserve">Ištrauka pasakoja apie tai, kaip Jėzus stebi vargšę našlę, paduodančią šventyklai dvi erkes.</w:t>
      </w:r>
    </w:p>
    <w:p w14:paraId="66B4402C" w14:textId="77777777" w:rsidR="00F90BDC" w:rsidRDefault="00F90BDC"/>
    <w:p w14:paraId="2C0EC12F" w14:textId="77777777" w:rsidR="00F90BDC" w:rsidRDefault="00F90BDC">
      <w:r xmlns:w="http://schemas.openxmlformats.org/wordprocessingml/2006/main">
        <w:t xml:space="preserve">1. Mažų aukų galia: kaip galime ką nors pakeisti</w:t>
      </w:r>
    </w:p>
    <w:p w14:paraId="4D1602D0" w14:textId="77777777" w:rsidR="00F90BDC" w:rsidRDefault="00F90BDC"/>
    <w:p w14:paraId="6076BE20" w14:textId="77777777" w:rsidR="00F90BDC" w:rsidRDefault="00F90BDC">
      <w:r xmlns:w="http://schemas.openxmlformats.org/wordprocessingml/2006/main">
        <w:t xml:space="preserve">2. Našlės širdis: Dievas mato ir vertina mūsų tarnybą</w:t>
      </w:r>
    </w:p>
    <w:p w14:paraId="4668C64A" w14:textId="77777777" w:rsidR="00F90BDC" w:rsidRDefault="00F90BDC"/>
    <w:p w14:paraId="3C8BD79B" w14:textId="77777777" w:rsidR="00F90BDC" w:rsidRDefault="00F90BDC">
      <w:r xmlns:w="http://schemas.openxmlformats.org/wordprocessingml/2006/main">
        <w:t xml:space="preserve">1. Morkaus 12:41-44 – Jėzus giria našlės auką</w:t>
      </w:r>
    </w:p>
    <w:p w14:paraId="5BDB1D2A" w14:textId="77777777" w:rsidR="00F90BDC" w:rsidRDefault="00F90BDC"/>
    <w:p w14:paraId="7FFAB583" w14:textId="77777777" w:rsidR="00F90BDC" w:rsidRDefault="00F90BDC">
      <w:r xmlns:w="http://schemas.openxmlformats.org/wordprocessingml/2006/main">
        <w:t xml:space="preserve">2. 2 Korintiečiams 8:1-5 – Paulius ragina korintiečius dosniai dovanoti pagal išgales</w:t>
      </w:r>
    </w:p>
    <w:p w14:paraId="501259F3" w14:textId="77777777" w:rsidR="00F90BDC" w:rsidRDefault="00F90BDC"/>
    <w:p w14:paraId="6B11A6C0" w14:textId="77777777" w:rsidR="00F90BDC" w:rsidRDefault="00F90BDC">
      <w:r xmlns:w="http://schemas.openxmlformats.org/wordprocessingml/2006/main">
        <w:t xml:space="preserve">Luko 21:3 Jis tarė: “Iš tiesų sakau jums, kad ši vargšė našlė įmetė daugiau nei visos.</w:t>
      </w:r>
    </w:p>
    <w:p w14:paraId="1F370E09" w14:textId="77777777" w:rsidR="00F90BDC" w:rsidRDefault="00F90BDC"/>
    <w:p w14:paraId="1E223388" w14:textId="77777777" w:rsidR="00F90BDC" w:rsidRDefault="00F90BDC">
      <w:r xmlns:w="http://schemas.openxmlformats.org/wordprocessingml/2006/main">
        <w:t xml:space="preserve">Ši vargšė našlė dosniai paaukojo daugiau nei bet kas kitas.</w:t>
      </w:r>
    </w:p>
    <w:p w14:paraId="211FAE17" w14:textId="77777777" w:rsidR="00F90BDC" w:rsidRDefault="00F90BDC"/>
    <w:p w14:paraId="57667F59" w14:textId="77777777" w:rsidR="00F90BDC" w:rsidRDefault="00F90BDC">
      <w:r xmlns:w="http://schemas.openxmlformats.org/wordprocessingml/2006/main">
        <w:t xml:space="preserve">1. Dosnumo galia</w:t>
      </w:r>
    </w:p>
    <w:p w14:paraId="12304EC1" w14:textId="77777777" w:rsidR="00F90BDC" w:rsidRDefault="00F90BDC"/>
    <w:p w14:paraId="6249F849" w14:textId="77777777" w:rsidR="00F90BDC" w:rsidRDefault="00F90BDC">
      <w:r xmlns:w="http://schemas.openxmlformats.org/wordprocessingml/2006/main">
        <w:t xml:space="preserve">2. Aukos svarba</w:t>
      </w:r>
    </w:p>
    <w:p w14:paraId="4AC6EEDF" w14:textId="77777777" w:rsidR="00F90BDC" w:rsidRDefault="00F90BDC"/>
    <w:p w14:paraId="4CC6BF7F" w14:textId="77777777" w:rsidR="00F90BDC" w:rsidRDefault="00F90BDC">
      <w:r xmlns:w="http://schemas.openxmlformats.org/wordprocessingml/2006/main">
        <w:t xml:space="preserve">1. Morkaus 12:41-44 – Jėzus giria našlę už jos dosnumą.</w:t>
      </w:r>
    </w:p>
    <w:p w14:paraId="7FAD46D8" w14:textId="77777777" w:rsidR="00F90BDC" w:rsidRDefault="00F90BDC"/>
    <w:p w14:paraId="3583D943" w14:textId="77777777" w:rsidR="00F90BDC" w:rsidRDefault="00F90BDC">
      <w:r xmlns:w="http://schemas.openxmlformats.org/wordprocessingml/2006/main">
        <w:t xml:space="preserve">2. 2 Korintiečiams 8:1-5 – Paulius ragina korintiečius aukoti.</w:t>
      </w:r>
    </w:p>
    <w:p w14:paraId="1E329E82" w14:textId="77777777" w:rsidR="00F90BDC" w:rsidRDefault="00F90BDC"/>
    <w:p w14:paraId="16F7996D" w14:textId="77777777" w:rsidR="00F90BDC" w:rsidRDefault="00F90BDC">
      <w:r xmlns:w="http://schemas.openxmlformats.org/wordprocessingml/2006/main">
        <w:t xml:space="preserve">Luke 21:4 4 Nes visi jie iš savo gausos atidavė Dievo atnašoms, o ji iš savo skurdo metė visą savo gyvybę, kurią turėjo.</w:t>
      </w:r>
    </w:p>
    <w:p w14:paraId="33C5A6EA" w14:textId="77777777" w:rsidR="00F90BDC" w:rsidRDefault="00F90BDC"/>
    <w:p w14:paraId="40A14150" w14:textId="77777777" w:rsidR="00F90BDC" w:rsidRDefault="00F90BDC">
      <w:r xmlns:w="http://schemas.openxmlformats.org/wordprocessingml/2006/main">
        <w:t xml:space="preserve">Šioje ištraukoje pabrėžiama nepaprasta našlės auka ir ištikimybė, kuri atidavė viską, ką turėjo Dievo aukoms.</w:t>
      </w:r>
    </w:p>
    <w:p w14:paraId="05537FE5" w14:textId="77777777" w:rsidR="00F90BDC" w:rsidRDefault="00F90BDC"/>
    <w:p w14:paraId="6F5E21E5" w14:textId="77777777" w:rsidR="00F90BDC" w:rsidRDefault="00F90BDC">
      <w:r xmlns:w="http://schemas.openxmlformats.org/wordprocessingml/2006/main">
        <w:t xml:space="preserve">1. Dosnumo galia: mokymasis aukotis su tikėjimu</w:t>
      </w:r>
    </w:p>
    <w:p w14:paraId="094746C1" w14:textId="77777777" w:rsidR="00F90BDC" w:rsidRDefault="00F90BDC"/>
    <w:p w14:paraId="0E7217A2" w14:textId="77777777" w:rsidR="00F90BDC" w:rsidRDefault="00F90BDC">
      <w:r xmlns:w="http://schemas.openxmlformats.org/wordprocessingml/2006/main">
        <w:t xml:space="preserve">2. Našlės erkė: pasitikėjimas Dievo apvaizda</w:t>
      </w:r>
    </w:p>
    <w:p w14:paraId="4A015A33" w14:textId="77777777" w:rsidR="00F90BDC" w:rsidRDefault="00F90BDC"/>
    <w:p w14:paraId="30EE20C8" w14:textId="77777777" w:rsidR="00F90BDC" w:rsidRDefault="00F90BDC">
      <w:r xmlns:w="http://schemas.openxmlformats.org/wordprocessingml/2006/main">
        <w:t xml:space="preserve">1. Morkaus 12:41-44 – Jėzus giria našlę už jos tikėjimą ir pasiaukojimą.</w:t>
      </w:r>
    </w:p>
    <w:p w14:paraId="3A6C72B9" w14:textId="77777777" w:rsidR="00F90BDC" w:rsidRDefault="00F90BDC"/>
    <w:p w14:paraId="6D79E36B" w14:textId="77777777" w:rsidR="00F90BDC" w:rsidRDefault="00F90BDC">
      <w:r xmlns:w="http://schemas.openxmlformats.org/wordprocessingml/2006/main">
        <w:t xml:space="preserve">2. Pakartoto Įstatymo 15:7-11 – Dievo įsakymas būti dosniam ir atviram tiems, kuriems reikia pagalbos.</w:t>
      </w:r>
    </w:p>
    <w:p w14:paraId="78167342" w14:textId="77777777" w:rsidR="00F90BDC" w:rsidRDefault="00F90BDC"/>
    <w:p w14:paraId="1050A0B1" w14:textId="77777777" w:rsidR="00F90BDC" w:rsidRDefault="00F90BDC">
      <w:r xmlns:w="http://schemas.openxmlformats.org/wordprocessingml/2006/main">
        <w:t xml:space="preserve">Luko 21:5 Kai kurie kalbėjo apie šventyklą, kad ji buvo papuošta gražiais akmenimis ir dovanomis, jis tarė:</w:t>
      </w:r>
    </w:p>
    <w:p w14:paraId="00316791" w14:textId="77777777" w:rsidR="00F90BDC" w:rsidRDefault="00F90BDC"/>
    <w:p w14:paraId="025EE12C" w14:textId="77777777" w:rsidR="00F90BDC" w:rsidRDefault="00F90BDC">
      <w:r xmlns:w="http://schemas.openxmlformats.org/wordprocessingml/2006/main">
        <w:t xml:space="preserve">Šventykla buvo papuošta gražiais akmenimis ir dovanomis.</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nori, kad pasipuoštume geromis dovanomis ir naudotume jas Jo šlovei.</w:t>
      </w:r>
    </w:p>
    <w:p w14:paraId="2DDFEB40" w14:textId="77777777" w:rsidR="00F90BDC" w:rsidRDefault="00F90BDC"/>
    <w:p w14:paraId="0250CE7B" w14:textId="77777777" w:rsidR="00F90BDC" w:rsidRDefault="00F90BDC">
      <w:r xmlns:w="http://schemas.openxmlformats.org/wordprocessingml/2006/main">
        <w:t xml:space="preserve">2: Šventyklos grožis yra Dievo šlovės atspindys.</w:t>
      </w:r>
    </w:p>
    <w:p w14:paraId="710E06CE" w14:textId="77777777" w:rsidR="00F90BDC" w:rsidRDefault="00F90BDC"/>
    <w:p w14:paraId="42280549" w14:textId="77777777" w:rsidR="00F90BDC" w:rsidRDefault="00F90BDC">
      <w:r xmlns:w="http://schemas.openxmlformats.org/wordprocessingml/2006/main">
        <w:t xml:space="preserve">1: 1 Petro 3:3-4 ? </w:t>
      </w:r>
      <w:r xmlns:w="http://schemas.openxmlformats.org/wordprocessingml/2006/main">
        <w:rPr>
          <w:rFonts w:ascii="맑은 고딕 Semilight" w:hAnsi="맑은 고딕 Semilight"/>
        </w:rPr>
        <w:t xml:space="preserve">쏡 </w:t>
      </w:r>
      <w:r xmlns:w="http://schemas.openxmlformats.org/wordprocessingml/2006/main">
        <w:t xml:space="preserve">ar neleiskite, kad jūsų puošmenos būtų išorinės? </w:t>
      </w:r>
      <w:r xmlns:w="http://schemas.openxmlformats.org/wordprocessingml/2006/main">
        <w:rPr>
          <w:rFonts w:ascii="맑은 고딕 Semilight" w:hAnsi="맑은 고딕 Semilight"/>
        </w:rPr>
        <w:t xml:space="preserve">봳 </w:t>
      </w:r>
      <w:r xmlns:w="http://schemas.openxmlformats.org/wordprocessingml/2006/main">
        <w:t xml:space="preserve">plaukų pynimas ir auksinių papuošalų dėvimas ar drabužiai, kuriuos dėvite, bet jūsų puošmena tebūna paslėptas širdies asmuo su švelnios ir tylios dvasios, kuri Dievo akyse yra labai brangi, neišnykstančio grožio. ??</w:t>
      </w:r>
    </w:p>
    <w:p w14:paraId="145F9ECF" w14:textId="77777777" w:rsidR="00F90BDC" w:rsidRDefault="00F90BDC"/>
    <w:p w14:paraId="335C2425" w14:textId="77777777" w:rsidR="00F90BDC" w:rsidRDefault="00F90BDC">
      <w:r xmlns:w="http://schemas.openxmlformats.org/wordprocessingml/2006/main">
        <w:t xml:space="preserve">2: Psalmė 45:13-14 ? </w:t>
      </w:r>
      <w:r xmlns:w="http://schemas.openxmlformats.org/wordprocessingml/2006/main">
        <w:rPr>
          <w:rFonts w:ascii="맑은 고딕 Semilight" w:hAnsi="맑은 고딕 Semilight"/>
        </w:rPr>
        <w:t xml:space="preserve">쏷 </w:t>
      </w:r>
      <w:r xmlns:w="http://schemas.openxmlformats.org/wordprocessingml/2006/main">
        <w:t xml:space="preserve">jis karalius yra sužavėtas tavo grožio; gerbk jį, nes jis tavo viešpats. Šlovinga yra princesė savo kambaryje, su auksu apaustais chalatais.</w:t>
      </w:r>
    </w:p>
    <w:p w14:paraId="70E37B13" w14:textId="77777777" w:rsidR="00F90BDC" w:rsidRDefault="00F90BDC"/>
    <w:p w14:paraId="61F58DB9" w14:textId="77777777" w:rsidR="00F90BDC" w:rsidRDefault="00F90BDC">
      <w:r xmlns:w="http://schemas.openxmlformats.org/wordprocessingml/2006/main">
        <w:t xml:space="preserve">Luke 21:6 6 O tai, ką jūs matote, ateis dienos, kai neliks akmens ant kito, kuris nebus nuverstas.</w:t>
      </w:r>
    </w:p>
    <w:p w14:paraId="244ADBEF" w14:textId="77777777" w:rsidR="00F90BDC" w:rsidRDefault="00F90BDC"/>
    <w:p w14:paraId="66E41E9D" w14:textId="77777777" w:rsidR="00F90BDC" w:rsidRDefault="00F90BDC">
      <w:r xmlns:w="http://schemas.openxmlformats.org/wordprocessingml/2006/main">
        <w:t xml:space="preserve">Ateis dienos, kai Šventykla bus sunaikinta ir neliks stovėti nė vieno akmens.</w:t>
      </w:r>
    </w:p>
    <w:p w14:paraId="58774F1D" w14:textId="77777777" w:rsidR="00F90BDC" w:rsidRDefault="00F90BDC"/>
    <w:p w14:paraId="742302D1" w14:textId="77777777" w:rsidR="00F90BDC" w:rsidRDefault="00F90BDC">
      <w:r xmlns:w="http://schemas.openxmlformats.org/wordprocessingml/2006/main">
        <w:t xml:space="preserve">1. Gyvenimo dabartimi ir pasitikėjimo Viešpaties planu svarba.</w:t>
      </w:r>
    </w:p>
    <w:p w14:paraId="7E3012B8" w14:textId="77777777" w:rsidR="00F90BDC" w:rsidRDefault="00F90BDC"/>
    <w:p w14:paraId="154B145B" w14:textId="77777777" w:rsidR="00F90BDC" w:rsidRDefault="00F90BDC">
      <w:r xmlns:w="http://schemas.openxmlformats.org/wordprocessingml/2006/main">
        <w:t xml:space="preserve">2. Fizinių struktūrų laikinumas ir Dievo žodžio pastovumas.</w:t>
      </w:r>
    </w:p>
    <w:p w14:paraId="7C58B61B" w14:textId="77777777" w:rsidR="00F90BDC" w:rsidRDefault="00F90BDC"/>
    <w:p w14:paraId="724F1BD9" w14:textId="77777777" w:rsidR="00F90BDC" w:rsidRDefault="00F90BDC">
      <w:r xmlns:w="http://schemas.openxmlformats.org/wordprocessingml/2006/main">
        <w:t xml:space="preserve">1. Psalmė 146:3-4 - "Nepasitikėkite kunigaikščiais, žmogaus sūnumi, kuriame nėra išgelbėjimo. Kai jo kvapas atitrūksta, jis grįžta į žemę, tą pačią dieną jo planai žūsta."</w:t>
      </w:r>
    </w:p>
    <w:p w14:paraId="5FEC3F5A" w14:textId="77777777" w:rsidR="00F90BDC" w:rsidRDefault="00F90BDC"/>
    <w:p w14:paraId="054752B7" w14:textId="77777777" w:rsidR="00F90BDC" w:rsidRDefault="00F90BDC">
      <w:r xmlns:w="http://schemas.openxmlformats.org/wordprocessingml/2006/main">
        <w:t xml:space="preserve">2. Hebrajams 13:8 – „Jėzus Kristus yra tas pats vakar, šiandien ir per amžius“.</w:t>
      </w:r>
    </w:p>
    <w:p w14:paraId="1C3CE2FE" w14:textId="77777777" w:rsidR="00F90BDC" w:rsidRDefault="00F90BDC"/>
    <w:p w14:paraId="66DCD9B3" w14:textId="77777777" w:rsidR="00F90BDC" w:rsidRDefault="00F90BDC">
      <w:r xmlns:w="http://schemas.openxmlformats.org/wordprocessingml/2006/main">
        <w:t xml:space="preserve">Luke 21:7 7 Jie klausė: “Mokytojau, bet kada tai įvyks? ir koks bus ženklas, kai tai įvyks?</w:t>
      </w:r>
    </w:p>
    <w:p w14:paraId="4198A768" w14:textId="77777777" w:rsidR="00F90BDC" w:rsidRDefault="00F90BDC"/>
    <w:p w14:paraId="185B1288" w14:textId="77777777" w:rsidR="00F90BDC" w:rsidRDefault="00F90BDC">
      <w:r xmlns:w="http://schemas.openxmlformats.org/wordprocessingml/2006/main">
        <w:t xml:space="preserve">Žmonės klausė Jėzaus, kada įvyks šventyklos ir su tuo susijusių ženklų sunaikinimas.</w:t>
      </w:r>
    </w:p>
    <w:p w14:paraId="78E2A566" w14:textId="77777777" w:rsidR="00F90BDC" w:rsidRDefault="00F90BDC"/>
    <w:p w14:paraId="29F02A86" w14:textId="77777777" w:rsidR="00F90BDC" w:rsidRDefault="00F90BDC">
      <w:r xmlns:w="http://schemas.openxmlformats.org/wordprocessingml/2006/main">
        <w:t xml:space="preserve">1: Laiko ženklų pažinimas: Jėzaus mokymai apie pabaigos laikus</w:t>
      </w:r>
    </w:p>
    <w:p w14:paraId="7D9C22E1" w14:textId="77777777" w:rsidR="00F90BDC" w:rsidRDefault="00F90BDC"/>
    <w:p w14:paraId="69F30786" w14:textId="77777777" w:rsidR="00F90BDC" w:rsidRDefault="00F90BDC">
      <w:r xmlns:w="http://schemas.openxmlformats.org/wordprocessingml/2006/main">
        <w:t xml:space="preserve">2: Kaip pasiruošti pabaigai: Jėzaus pamokos apie būsimą sunaikinimą</w:t>
      </w:r>
    </w:p>
    <w:p w14:paraId="2B748E33" w14:textId="77777777" w:rsidR="00F90BDC" w:rsidRDefault="00F90BDC"/>
    <w:p w14:paraId="3180114C" w14:textId="77777777" w:rsidR="00F90BDC" w:rsidRDefault="00F90BDC">
      <w:r xmlns:w="http://schemas.openxmlformats.org/wordprocessingml/2006/main">
        <w:t xml:space="preserve">1: Mato 24:3-14 Jėzaus mokymai apie pabaigos laikų ženklus</w:t>
      </w:r>
    </w:p>
    <w:p w14:paraId="19245120" w14:textId="77777777" w:rsidR="00F90BDC" w:rsidRDefault="00F90BDC"/>
    <w:p w14:paraId="2148FB2A" w14:textId="77777777" w:rsidR="00F90BDC" w:rsidRDefault="00F90BDC">
      <w:r xmlns:w="http://schemas.openxmlformats.org/wordprocessingml/2006/main">
        <w:t xml:space="preserve">2: Mato 24:36-44 „Jėzaus“ mokymai apie pasirengimą pabaigos laikams.</w:t>
      </w:r>
    </w:p>
    <w:p w14:paraId="07D83920" w14:textId="77777777" w:rsidR="00F90BDC" w:rsidRDefault="00F90BDC"/>
    <w:p w14:paraId="0D144351" w14:textId="77777777" w:rsidR="00F90BDC" w:rsidRDefault="00F90BDC">
      <w:r xmlns:w="http://schemas.openxmlformats.org/wordprocessingml/2006/main">
        <w:t xml:space="preserve">Luke 21:8 8 Jis tarė: “Saugokitės, kad neapgautumėte, nes daugelis ateis mano vardu ir sakys: “Aš esu Kristus”. ir laikas artinasi. Todėl nesek paskui juos.</w:t>
      </w:r>
    </w:p>
    <w:p w14:paraId="5D6720DD" w14:textId="77777777" w:rsidR="00F90BDC" w:rsidRDefault="00F90BDC"/>
    <w:p w14:paraId="58649F17" w14:textId="77777777" w:rsidR="00F90BDC" w:rsidRDefault="00F90BDC">
      <w:r xmlns:w="http://schemas.openxmlformats.org/wordprocessingml/2006/main">
        <w:t xml:space="preserve">Šioje ištraukoje pabrėžiama, kaip svarbu saugotis netikrų pranašų, kurie ateina Jėzaus vardu ir teigia esą Mesijas.</w:t>
      </w:r>
    </w:p>
    <w:p w14:paraId="27382945" w14:textId="77777777" w:rsidR="00F90BDC" w:rsidRDefault="00F90BDC"/>
    <w:p w14:paraId="309415D5" w14:textId="77777777" w:rsidR="00F90BDC" w:rsidRDefault="00F90BDC">
      <w:r xmlns:w="http://schemas.openxmlformats.org/wordprocessingml/2006/main">
        <w:t xml:space="preserve">1. Pasiruošimas Viešpaties atėjimui: būkite budrūs netikriems pranašams</w:t>
      </w:r>
    </w:p>
    <w:p w14:paraId="3C165715" w14:textId="77777777" w:rsidR="00F90BDC" w:rsidRDefault="00F90BDC"/>
    <w:p w14:paraId="40179E24" w14:textId="77777777" w:rsidR="00F90BDC" w:rsidRDefault="00F90BDC">
      <w:r xmlns:w="http://schemas.openxmlformats.org/wordprocessingml/2006/main">
        <w:t xml:space="preserve">2. Neapsigaukite: atpažinkite netikrus pranašus šiandieniniame pasaulyje</w:t>
      </w:r>
    </w:p>
    <w:p w14:paraId="651A98ED" w14:textId="77777777" w:rsidR="00F90BDC" w:rsidRDefault="00F90BDC"/>
    <w:p w14:paraId="4869B1BC" w14:textId="77777777" w:rsidR="00F90BDC" w:rsidRDefault="00F90BDC">
      <w:r xmlns:w="http://schemas.openxmlformats.org/wordprocessingml/2006/main">
        <w:t xml:space="preserve">1. Jeremijo 29:8-9 "Nes taip sako kareivijų Viešpats, Izraelio Dievas: Teneapgauna jūsų pranašai ir žinovai, esantys tarp jūsų, ir neklausykite savo sapnų, kuriuos skelbiate. sapnuokite. Nes jie melagingai pranašauja jums mano vardu: Aš jų nesiunčiau,sako Viešpats“.</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„Bet tarp žmonių buvo ir netikrų pranašų, kaip ir tarp jūsų bus netikrų mokytojų, kurie slapta įneš smerktinų erezijų, net išsigindami Viešpaties, kuris juos nupirko, ir užsitrauks ant savęs. greitas sunaikinimas... Ir dėl godumo jie apsimestiniais žodžiais iš tavęs prekiaus“.</w:t>
      </w:r>
    </w:p>
    <w:p w14:paraId="59C8E483" w14:textId="77777777" w:rsidR="00F90BDC" w:rsidRDefault="00F90BDC"/>
    <w:p w14:paraId="0AF3658A" w14:textId="77777777" w:rsidR="00F90BDC" w:rsidRDefault="00F90BDC">
      <w:r xmlns:w="http://schemas.openxmlformats.org/wordprocessingml/2006/main">
        <w:t xml:space="preserve">Luke 21:9 9 Išgirdę apie karus ir sąmyšius, neišsigąskite, nes tai pirmiausia turi įvykti. bet pabaiga dar ne pro šalį.</w:t>
      </w:r>
    </w:p>
    <w:p w14:paraId="368B117C" w14:textId="77777777" w:rsidR="00F90BDC" w:rsidRDefault="00F90BDC"/>
    <w:p w14:paraId="102A9E49" w14:textId="77777777" w:rsidR="00F90BDC" w:rsidRDefault="00F90BDC">
      <w:r xmlns:w="http://schemas.openxmlformats.org/wordprocessingml/2006/main">
        <w:t xml:space="preserve">Jėzus perspėja, kad bus karų ir šurmulio, bet nebijokite, nes pabaiga dar arti.</w:t>
      </w:r>
    </w:p>
    <w:p w14:paraId="4E0720FF" w14:textId="77777777" w:rsidR="00F90BDC" w:rsidRDefault="00F90BDC"/>
    <w:p w14:paraId="0289C59C" w14:textId="77777777" w:rsidR="00F90BDC" w:rsidRDefault="00F90BDC">
      <w:r xmlns:w="http://schemas.openxmlformats.org/wordprocessingml/2006/main">
        <w:t xml:space="preserve">1. Jėzaus pamoka, kaip valdyti baimę ir nerimą.</w:t>
      </w:r>
    </w:p>
    <w:p w14:paraId="7A6EA585" w14:textId="77777777" w:rsidR="00F90BDC" w:rsidRDefault="00F90BDC"/>
    <w:p w14:paraId="01D0D3D6" w14:textId="77777777" w:rsidR="00F90BDC" w:rsidRDefault="00F90BDC">
      <w:r xmlns:w="http://schemas.openxmlformats.org/wordprocessingml/2006/main">
        <w:t xml:space="preserve">2. Išmokti pasitikėti Dievu bėdų metu.</w:t>
      </w:r>
    </w:p>
    <w:p w14:paraId="435B6E2B" w14:textId="77777777" w:rsidR="00F90BDC" w:rsidRDefault="00F90BDC"/>
    <w:p w14:paraId="259E2EA8" w14:textId="77777777" w:rsidR="00F90BDC" w:rsidRDefault="00F90BDC">
      <w:r xmlns:w="http://schemas.openxmlformats.org/wordprocessingml/2006/main">
        <w:t xml:space="preserve">1. Psalmė 46:1-3 "Dievas yra mūsų prieglobstis ir stiprybė, nuolatinė pagalba bėdoje. Todėl nebijosime, nors žemė užleistų ir kalnai kristų į jūros širdį, nors jos vandenys ošia. putos ir kalnai dreba nuo jų bangavimo“.</w:t>
      </w:r>
    </w:p>
    <w:p w14:paraId="4070B501" w14:textId="77777777" w:rsidR="00F90BDC" w:rsidRDefault="00F90BDC"/>
    <w:p w14:paraId="3EDCB643" w14:textId="77777777" w:rsidR="00F90BDC" w:rsidRDefault="00F90BDC">
      <w:r xmlns:w="http://schemas.openxmlformats.org/wordprocessingml/2006/main">
        <w:t xml:space="preserve">2. Romiečiams 8:28-29 "Ir mes žinome, kad Dievas viskuo padeda jį mylintiems, pašauktiems pagal jo tikslą. savo Sūnų, kad jis būtų pirmagimis tarp daugelio brolių ir seserų“.</w:t>
      </w:r>
    </w:p>
    <w:p w14:paraId="34490C72" w14:textId="77777777" w:rsidR="00F90BDC" w:rsidRDefault="00F90BDC"/>
    <w:p w14:paraId="716F3EAA" w14:textId="77777777" w:rsidR="00F90BDC" w:rsidRDefault="00F90BDC">
      <w:r xmlns:w="http://schemas.openxmlformats.org/wordprocessingml/2006/main">
        <w:t xml:space="preserve">Luko 21:10 Tada jis jiems tarė: Tauta sukils prieš tautą ir karalystė prieš karalystę.</w:t>
      </w:r>
    </w:p>
    <w:p w14:paraId="53C3E403" w14:textId="77777777" w:rsidR="00F90BDC" w:rsidRDefault="00F90BDC"/>
    <w:p w14:paraId="1D0F226E" w14:textId="77777777" w:rsidR="00F90BDC" w:rsidRDefault="00F90BDC">
      <w:r xmlns:w="http://schemas.openxmlformats.org/wordprocessingml/2006/main">
        <w:t xml:space="preserve">Šioje eilutėje kalbama apie būsimą laiką, kai tautos konfliktuos viena su kita.</w:t>
      </w:r>
    </w:p>
    <w:p w14:paraId="68A8998B" w14:textId="77777777" w:rsidR="00F90BDC" w:rsidRDefault="00F90BDC"/>
    <w:p w14:paraId="2717638E" w14:textId="77777777" w:rsidR="00F90BDC" w:rsidRDefault="00F90BDC">
      <w:r xmlns:w="http://schemas.openxmlformats.org/wordprocessingml/2006/main">
        <w:t xml:space="preserve">1. Artėjantis konfliktas: kaip pasiruošti laukiantiems neramumams</w:t>
      </w:r>
    </w:p>
    <w:p w14:paraId="4753144E" w14:textId="77777777" w:rsidR="00F90BDC" w:rsidRDefault="00F90BDC"/>
    <w:p w14:paraId="593EC662" w14:textId="77777777" w:rsidR="00F90BDC" w:rsidRDefault="00F90BDC">
      <w:r xmlns:w="http://schemas.openxmlformats.org/wordprocessingml/2006/main">
        <w:t xml:space="preserve">2. Ramybės radimas tarp chaoso: kaip pasikliauti Dievu sunkiais laikais</w:t>
      </w:r>
    </w:p>
    <w:p w14:paraId="584D7378" w14:textId="77777777" w:rsidR="00F90BDC" w:rsidRDefault="00F90BDC"/>
    <w:p w14:paraId="2E53A294" w14:textId="77777777" w:rsidR="00F90BDC" w:rsidRDefault="00F90BDC">
      <w:r xmlns:w="http://schemas.openxmlformats.org/wordprocessingml/2006/main">
        <w:t xml:space="preserve">1. Mato 24:6-7 – "Ir jūs girdėsite apie karus ir gandus apie karus. Žiūrėkite, kad nesijaudintumėte, nes visa tai turi įvykti, bet galas dar ne. Nes tauta sukils prieš tautą ir karalystė prieš karalystę“.</w:t>
      </w:r>
    </w:p>
    <w:p w14:paraId="5990D564" w14:textId="77777777" w:rsidR="00F90BDC" w:rsidRDefault="00F90BDC"/>
    <w:p w14:paraId="24573E10" w14:textId="77777777" w:rsidR="00F90BDC" w:rsidRDefault="00F90BDC">
      <w:r xmlns:w="http://schemas.openxmlformats.org/wordprocessingml/2006/main">
        <w:t xml:space="preserve">2. Psalmė 46:1-2 - "Dievas yra mūsų prieglobstis ir stiprybė, labai greitas pagalbininkas bėdoje. Todėl mes nebijosime, net jei žemė būtų sugriauta ir kalnai neštųsi į jūrą."</w:t>
      </w:r>
    </w:p>
    <w:p w14:paraId="41F4B265" w14:textId="77777777" w:rsidR="00F90BDC" w:rsidRDefault="00F90BDC"/>
    <w:p w14:paraId="636CAA93" w14:textId="77777777" w:rsidR="00F90BDC" w:rsidRDefault="00F90BDC">
      <w:r xmlns:w="http://schemas.openxmlformats.org/wordprocessingml/2006/main">
        <w:t xml:space="preserve">Luke 21:11 11 Ir įvairiose vietose bus didelių žemės drebėjimų, bado ir maro. ir baisių vaizdų bei didelių ženklų bus iš dangaus.</w:t>
      </w:r>
    </w:p>
    <w:p w14:paraId="5AD8BA18" w14:textId="77777777" w:rsidR="00F90BDC" w:rsidRDefault="00F90BDC"/>
    <w:p w14:paraId="47680BC0" w14:textId="77777777" w:rsidR="00F90BDC" w:rsidRDefault="00F90BDC">
      <w:r xmlns:w="http://schemas.openxmlformats.org/wordprocessingml/2006/main">
        <w:t xml:space="preserve">Biblija pranašauja stichines nelaimes, badą, marą ir baisius reginius bei didelius dangaus ženklus.</w:t>
      </w:r>
    </w:p>
    <w:p w14:paraId="7D97A734" w14:textId="77777777" w:rsidR="00F90BDC" w:rsidRDefault="00F90BDC"/>
    <w:p w14:paraId="3DF669A8" w14:textId="77777777" w:rsidR="00F90BDC" w:rsidRDefault="00F90BDC">
      <w:r xmlns:w="http://schemas.openxmlformats.org/wordprocessingml/2006/main">
        <w:t xml:space="preserve">1: Dievas valdo visas stichines nelaimes, net kai mes to nedarome? </w:t>
      </w:r>
      <w:r xmlns:w="http://schemas.openxmlformats.org/wordprocessingml/2006/main">
        <w:rPr>
          <w:rFonts w:ascii="맑은 고딕 Semilight" w:hAnsi="맑은 고딕 Semilight"/>
        </w:rPr>
        <w:t xml:space="preserve">supranti </w:t>
      </w:r>
      <w:r xmlns:w="http://schemas.openxmlformats.org/wordprocessingml/2006/main">
        <w:t xml:space="preserve">tai.</w:t>
      </w:r>
    </w:p>
    <w:p w14:paraId="31401DEF" w14:textId="77777777" w:rsidR="00F90BDC" w:rsidRDefault="00F90BDC"/>
    <w:p w14:paraId="03C933BE" w14:textId="77777777" w:rsidR="00F90BDC" w:rsidRDefault="00F90BDC">
      <w:r xmlns:w="http://schemas.openxmlformats.org/wordprocessingml/2006/main">
        <w:t xml:space="preserve">2: Turėtume pasitikėti Dievu ir tikėti net susidūrę su stichinėmis nelaimėmis.</w:t>
      </w:r>
    </w:p>
    <w:p w14:paraId="58D2B24D" w14:textId="77777777" w:rsidR="00F90BDC" w:rsidRDefault="00F90BDC"/>
    <w:p w14:paraId="260F093E" w14:textId="77777777" w:rsidR="00F90BDC" w:rsidRDefault="00F90BDC">
      <w:r xmlns:w="http://schemas.openxmlformats.org/wordprocessingml/2006/main">
        <w:t xml:space="preserve">1: Romiečiams 8:28 - Ir mes žinome, kad mylintiems Dievą viskas išeina į gera, tiems, kurie pašaukti pagal jo tikslą.</w:t>
      </w:r>
    </w:p>
    <w:p w14:paraId="29E25E20" w14:textId="77777777" w:rsidR="00F90BDC" w:rsidRDefault="00F90BDC"/>
    <w:p w14:paraId="6C41B9DA" w14:textId="77777777" w:rsidR="00F90BDC" w:rsidRDefault="00F90BDC">
      <w:r xmlns:w="http://schemas.openxmlformats.org/wordprocessingml/2006/main">
        <w:t xml:space="preserve">2: Izaijas 41:10 – Nebijok; Aš esu su tavimi. Nenusimink! Aš esu tavo Dievas. Aš sustiprinsiu tave. taip, aš tau padėsiu; taip, aš palaikysiu tave savo teisumo dešine.</w:t>
      </w:r>
    </w:p>
    <w:p w14:paraId="3083E44C" w14:textId="77777777" w:rsidR="00F90BDC" w:rsidRDefault="00F90BDC"/>
    <w:p w14:paraId="4ED9F413" w14:textId="77777777" w:rsidR="00F90BDC" w:rsidRDefault="00F90BDC">
      <w:r xmlns:w="http://schemas.openxmlformats.org/wordprocessingml/2006/main">
        <w:t xml:space="preserve">Luko 21:12 Bet prieš visa tai jie uždės ant jūsų rankas ir persekios jus, atiduodami </w:t>
      </w:r>
      <w:r xmlns:w="http://schemas.openxmlformats.org/wordprocessingml/2006/main">
        <w:lastRenderedPageBreak xmlns:w="http://schemas.openxmlformats.org/wordprocessingml/2006/main"/>
      </w:r>
      <w:r xmlns:w="http://schemas.openxmlformats.org/wordprocessingml/2006/main">
        <w:t xml:space="preserve">į sinagogas ir į kalėjimus, vesdami prieš karalius ir valdovus dėl mano vardo.</w:t>
      </w:r>
    </w:p>
    <w:p w14:paraId="1A756D26" w14:textId="77777777" w:rsidR="00F90BDC" w:rsidRDefault="00F90BDC"/>
    <w:p w14:paraId="25E90207" w14:textId="77777777" w:rsidR="00F90BDC" w:rsidRDefault="00F90BDC">
      <w:r xmlns:w="http://schemas.openxmlformats.org/wordprocessingml/2006/main">
        <w:t xml:space="preserve">Krikščionys dėl tikėjimo Jėzumi bus persekiojami, suimti ir netgi vesti prieš valdovus.</w:t>
      </w:r>
    </w:p>
    <w:p w14:paraId="76FF9B5C" w14:textId="77777777" w:rsidR="00F90BDC" w:rsidRDefault="00F90BDC"/>
    <w:p w14:paraId="46F809F0" w14:textId="77777777" w:rsidR="00F90BDC" w:rsidRDefault="00F90BDC">
      <w:r xmlns:w="http://schemas.openxmlformats.org/wordprocessingml/2006/main">
        <w:t xml:space="preserve">1. Nebijokite išlikti tvirtai savo tikėjime, kad ir kokia kaina būtų.</w:t>
      </w:r>
    </w:p>
    <w:p w14:paraId="34A21D38" w14:textId="77777777" w:rsidR="00F90BDC" w:rsidRDefault="00F90BDC"/>
    <w:p w14:paraId="4A47CFCD" w14:textId="77777777" w:rsidR="00F90BDC" w:rsidRDefault="00F90BDC">
      <w:r xmlns:w="http://schemas.openxmlformats.org/wordprocessingml/2006/main">
        <w:t xml:space="preserve">2. Nepamirškime, kad ir pats Jėzus buvo persekiojamas už Evangelijos skelbimą.</w:t>
      </w:r>
    </w:p>
    <w:p w14:paraId="3FFBB8E0" w14:textId="77777777" w:rsidR="00F90BDC" w:rsidRDefault="00F90BDC"/>
    <w:p w14:paraId="36F03534" w14:textId="77777777" w:rsidR="00F90BDC" w:rsidRDefault="00F90BDC">
      <w:r xmlns:w="http://schemas.openxmlformats.org/wordprocessingml/2006/main">
        <w:t xml:space="preserve">1. Apaštalų darbai 5:41 – Apaštalai džiaugėsi, kad buvo laikomi vertais kęsti gėdą dėl Jo Vardo.</w:t>
      </w:r>
    </w:p>
    <w:p w14:paraId="3835DED6" w14:textId="77777777" w:rsidR="00F90BDC" w:rsidRDefault="00F90BDC"/>
    <w:p w14:paraId="05B29482" w14:textId="77777777" w:rsidR="00F90BDC" w:rsidRDefault="00F90BDC">
      <w:r xmlns:w="http://schemas.openxmlformats.org/wordprocessingml/2006/main">
        <w:t xml:space="preserve">2. 1 Petro 4:12-16 – Mylimieji, nemanykite, kad tai yra keista dėl ugninio išbandymo, kuris jus išmėgins, tarsi jums nutiktų kažkas keisto.</w:t>
      </w:r>
    </w:p>
    <w:p w14:paraId="2EF7EDC2" w14:textId="77777777" w:rsidR="00F90BDC" w:rsidRDefault="00F90BDC"/>
    <w:p w14:paraId="7868FD98" w14:textId="77777777" w:rsidR="00F90BDC" w:rsidRDefault="00F90BDC">
      <w:r xmlns:w="http://schemas.openxmlformats.org/wordprocessingml/2006/main">
        <w:t xml:space="preserve">Luko 21:13 13 Ir tai bus jums liudijimas.</w:t>
      </w:r>
    </w:p>
    <w:p w14:paraId="6ED5B36A" w14:textId="77777777" w:rsidR="00F90BDC" w:rsidRDefault="00F90BDC"/>
    <w:p w14:paraId="1750EBD0" w14:textId="77777777" w:rsidR="00F90BDC" w:rsidRDefault="00F90BDC">
      <w:r xmlns:w="http://schemas.openxmlformats.org/wordprocessingml/2006/main">
        <w:t xml:space="preserve">Šioje ištraukoje teigiama, kad visi gyvenimo patyrimai bus Dievo darbo mūsų gyvenime liudijimas.</w:t>
      </w:r>
    </w:p>
    <w:p w14:paraId="1673393F" w14:textId="77777777" w:rsidR="00F90BDC" w:rsidRDefault="00F90BDC"/>
    <w:p w14:paraId="5D67DF94" w14:textId="77777777" w:rsidR="00F90BDC" w:rsidRDefault="00F90BDC">
      <w:r xmlns:w="http://schemas.openxmlformats.org/wordprocessingml/2006/main">
        <w:t xml:space="preserve">1. „Dievo darbo liudijimas mūsų gyvenime“</w:t>
      </w:r>
    </w:p>
    <w:p w14:paraId="74F92BB8" w14:textId="77777777" w:rsidR="00F90BDC" w:rsidRDefault="00F90BDC"/>
    <w:p w14:paraId="160F34D2" w14:textId="77777777" w:rsidR="00F90BDC" w:rsidRDefault="00F90BDC">
      <w:r xmlns:w="http://schemas.openxmlformats.org/wordprocessingml/2006/main">
        <w:t xml:space="preserve">2. „Gyvenimas liudijimo gyvenimu“</w:t>
      </w:r>
    </w:p>
    <w:p w14:paraId="606A233F" w14:textId="77777777" w:rsidR="00F90BDC" w:rsidRDefault="00F90BDC"/>
    <w:p w14:paraId="62D70240" w14:textId="77777777" w:rsidR="00F90BDC" w:rsidRDefault="00F90BDC">
      <w:r xmlns:w="http://schemas.openxmlformats.org/wordprocessingml/2006/main">
        <w:t xml:space="preserve">1. Romiečiams 8:28 – „Ir mes žinome, kad mylintiems Dievą viskas išeina į gera, tiems, kurie pašaukti pagal jo tikslą“.</w:t>
      </w:r>
    </w:p>
    <w:p w14:paraId="6D7E2D56" w14:textId="77777777" w:rsidR="00F90BDC" w:rsidRDefault="00F90BDC"/>
    <w:p w14:paraId="1C9E1F26" w14:textId="77777777" w:rsidR="00F90BDC" w:rsidRDefault="00F90BDC">
      <w:r xmlns:w="http://schemas.openxmlformats.org/wordprocessingml/2006/main">
        <w:t xml:space="preserve">2. Jokūbo 1:2-4 – „Mano broliai, laikykitės visokiu džiaugsmu, kai patenkate į įvairius išbandymus, žinodami, kad jūsų tikėjimo išbandymas užaugina kantrybę. Bet kantrybė tebūna tobula, kad būtumėte tobuli ir tobuli. nieko netrūksta“.</w:t>
      </w:r>
    </w:p>
    <w:p w14:paraId="791DC5A6" w14:textId="77777777" w:rsidR="00F90BDC" w:rsidRDefault="00F90BDC"/>
    <w:p w14:paraId="06347123" w14:textId="77777777" w:rsidR="00F90BDC" w:rsidRDefault="00F90BDC">
      <w:r xmlns:w="http://schemas.openxmlformats.org/wordprocessingml/2006/main">
        <w:t xml:space="preserve">Luko 21:14 Taigi įsitaisykite savo širdyse ir negalvokite, ką atsakysite.</w:t>
      </w:r>
    </w:p>
    <w:p w14:paraId="24E4FAB2" w14:textId="77777777" w:rsidR="00F90BDC" w:rsidRDefault="00F90BDC"/>
    <w:p w14:paraId="7F72543B" w14:textId="77777777" w:rsidR="00F90BDC" w:rsidRDefault="00F90BDC">
      <w:r xmlns:w="http://schemas.openxmlformats.org/wordprocessingml/2006/main">
        <w:t xml:space="preserve">Jėzus mums liepia pasitikėti Dievo vedimu ir nesijaudinti, kaip reaguosime į sudėtingas situacijas.</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savo tikėjimą Dievu ir tikėti Jo vadovavimu?</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Nesijaudinkite dėl savo atsakymų, tikite Dievu??</w:t>
      </w:r>
    </w:p>
    <w:p w14:paraId="206C0B0B" w14:textId="77777777" w:rsidR="00F90BDC" w:rsidRDefault="00F90BDC"/>
    <w:p w14:paraId="6BF06B47" w14:textId="77777777" w:rsidR="00F90BDC" w:rsidRDefault="00F90BDC">
      <w:r xmlns:w="http://schemas.openxmlformats.org/wordprocessingml/2006/main">
        <w:t xml:space="preserve">1: Mato 6:25-34 Nesijaudinkite</w:t>
      </w:r>
    </w:p>
    <w:p w14:paraId="01506B2C" w14:textId="77777777" w:rsidR="00F90BDC" w:rsidRDefault="00F90BDC"/>
    <w:p w14:paraId="052C2B83" w14:textId="77777777" w:rsidR="00F90BDC" w:rsidRDefault="00F90BDC">
      <w:r xmlns:w="http://schemas.openxmlformats.org/wordprocessingml/2006/main">
        <w:t xml:space="preserve">2: Patarlės 3:5-6 ??Pasitikėk Viešpačiu visa širdimi</w:t>
      </w:r>
    </w:p>
    <w:p w14:paraId="0A8E00BC" w14:textId="77777777" w:rsidR="00F90BDC" w:rsidRDefault="00F90BDC"/>
    <w:p w14:paraId="04BED77E" w14:textId="77777777" w:rsidR="00F90BDC" w:rsidRDefault="00F90BDC">
      <w:r xmlns:w="http://schemas.openxmlformats.org/wordprocessingml/2006/main">
        <w:t xml:space="preserve">Luko 21:15 15 Aš duosiu tau burną ir išmintį, kuriai visi tavo priešai negalės nei prieštarauti, nei atsispirti.</w:t>
      </w:r>
    </w:p>
    <w:p w14:paraId="285DB0E8" w14:textId="77777777" w:rsidR="00F90BDC" w:rsidRDefault="00F90BDC"/>
    <w:p w14:paraId="2D587FCB" w14:textId="77777777" w:rsidR="00F90BDC" w:rsidRDefault="00F90BDC">
      <w:r xmlns:w="http://schemas.openxmlformats.org/wordprocessingml/2006/main">
        <w:t xml:space="preserve">Jėzus pažada savo mokiniams, kad duos jiems burną ir išmintį, kuriai jų priešai negalės atsispirti ar ginčytis.</w:t>
      </w:r>
    </w:p>
    <w:p w14:paraId="372B4DB0" w14:textId="77777777" w:rsidR="00F90BDC" w:rsidRDefault="00F90BDC"/>
    <w:p w14:paraId="13502298" w14:textId="77777777" w:rsidR="00F90BDC" w:rsidRDefault="00F90BDC">
      <w:r xmlns:w="http://schemas.openxmlformats.org/wordprocessingml/2006/main">
        <w:t xml:space="preserve">1. Jėzus yra mūsų advokatas: pasitikėjimas Dievo išmintimi nelaimių metu</w:t>
      </w:r>
    </w:p>
    <w:p w14:paraId="044BE9E7" w14:textId="77777777" w:rsidR="00F90BDC" w:rsidRDefault="00F90BDC"/>
    <w:p w14:paraId="6F58FDBC" w14:textId="77777777" w:rsidR="00F90BDC" w:rsidRDefault="00F90BDC">
      <w:r xmlns:w="http://schemas.openxmlformats.org/wordprocessingml/2006/main">
        <w:t xml:space="preserve">2. Drąsos įvedimas priešpriešos akivaizdoje: pasitikėjimas Viešpaties pažadais</w:t>
      </w:r>
    </w:p>
    <w:p w14:paraId="440B05B0" w14:textId="77777777" w:rsidR="00F90BDC" w:rsidRDefault="00F90BDC"/>
    <w:p w14:paraId="75E61C75" w14:textId="77777777" w:rsidR="00F90BDC" w:rsidRDefault="00F90BDC">
      <w:r xmlns:w="http://schemas.openxmlformats.org/wordprocessingml/2006/main">
        <w:t xml:space="preserve">Kirsti-</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14:26 – ? </w:t>
      </w:r>
      <w:r xmlns:w="http://schemas.openxmlformats.org/wordprocessingml/2006/main">
        <w:rPr>
          <w:rFonts w:ascii="맑은 고딕 Semilight" w:hAnsi="맑은 고딕 Semilight"/>
        </w:rPr>
        <w:t xml:space="preserve">쏝 </w:t>
      </w:r>
      <w:r xmlns:w="http://schemas.openxmlformats.org/wordprocessingml/2006/main">
        <w:t xml:space="preserve">ut Pagalbininkas, Šventoji Dvasia, kurią Tėvas atsiųs mano vardu, ji išmokys jus visko ir primins viską, ką jums sakiau.</w:t>
      </w:r>
    </w:p>
    <w:p w14:paraId="1C7B9915" w14:textId="77777777" w:rsidR="00F90BDC" w:rsidRDefault="00F90BDC"/>
    <w:p w14:paraId="4CAC8B07" w14:textId="77777777" w:rsidR="00F90BDC" w:rsidRDefault="00F90BDC">
      <w:r xmlns:w="http://schemas.openxmlformats.org/wordprocessingml/2006/main">
        <w:t xml:space="preserve">2. 1 Korintiečiams 1:25-27 – ? </w:t>
      </w:r>
      <w:r xmlns:w="http://schemas.openxmlformats.org/wordprocessingml/2006/main">
        <w:rPr>
          <w:rFonts w:ascii="맑은 고딕 Semilight" w:hAnsi="맑은 고딕 Semilight"/>
        </w:rPr>
        <w:t xml:space="preserve">쏤 </w:t>
      </w:r>
      <w:r xmlns:w="http://schemas.openxmlformats.org/wordprocessingml/2006/main">
        <w:t xml:space="preserve">arba Dievo kvailumas išmintingesnis už žmones, o Dievo silpnumas stipresnis už žmones. Atsižvelkite į savo pašaukimą, broliai: nedaugelis iš jūsų buvo išmintingi pagal pasaulietinius standartus, nedaug buvo galingų, nedaugelis buvo kilmingi. Bet Dievas išsirinko tai, kas pasaulyje kvaila, kad sugėdintų išminčius; Dievas pasirinko tai, kas pasaulyje silpna, kad sugėdintų stipriuosius.</w:t>
      </w:r>
    </w:p>
    <w:p w14:paraId="125E6190" w14:textId="77777777" w:rsidR="00F90BDC" w:rsidRDefault="00F90BDC"/>
    <w:p w14:paraId="49D198DE" w14:textId="77777777" w:rsidR="00F90BDC" w:rsidRDefault="00F90BDC">
      <w:r xmlns:w="http://schemas.openxmlformats.org/wordprocessingml/2006/main">
        <w:t xml:space="preserve">Luke 21:16 16 Ir jūs būsite išduoti ir tėvų, ir brolių, ir giminių, ir draugų. o kai kuriuos iš jūsų jie nužudys.</w:t>
      </w:r>
    </w:p>
    <w:p w14:paraId="08E26866" w14:textId="77777777" w:rsidR="00F90BDC" w:rsidRDefault="00F90BDC"/>
    <w:p w14:paraId="70CBCC2C" w14:textId="77777777" w:rsidR="00F90BDC" w:rsidRDefault="00F90BDC">
      <w:r xmlns:w="http://schemas.openxmlformats.org/wordprocessingml/2006/main">
        <w:t xml:space="preserve">Jėzus perspėja, kad kai kurie jo mokiniai patirs išdavystę ir mirtį nuo šeimos, draugų ir kitų rankų.</w:t>
      </w:r>
    </w:p>
    <w:p w14:paraId="556499E3" w14:textId="77777777" w:rsidR="00F90BDC" w:rsidRDefault="00F90BDC"/>
    <w:p w14:paraId="0F707482" w14:textId="77777777" w:rsidR="00F90BDC" w:rsidRDefault="00F90BDC">
      <w:r xmlns:w="http://schemas.openxmlformats.org/wordprocessingml/2006/main">
        <w:t xml:space="preserve">1. Stiprybės radimas išdavystės laikais</w:t>
      </w:r>
    </w:p>
    <w:p w14:paraId="683246F0" w14:textId="77777777" w:rsidR="00F90BDC" w:rsidRDefault="00F90BDC"/>
    <w:p w14:paraId="6BD8495D" w14:textId="77777777" w:rsidR="00F90BDC" w:rsidRDefault="00F90BDC">
      <w:r xmlns:w="http://schemas.openxmlformats.org/wordprocessingml/2006/main">
        <w:t xml:space="preserve">2. Atkaklumo galia nelaimių akivaizdoje</w:t>
      </w:r>
    </w:p>
    <w:p w14:paraId="63836F5E" w14:textId="77777777" w:rsidR="00F90BDC" w:rsidRDefault="00F90BDC"/>
    <w:p w14:paraId="44544948" w14:textId="77777777" w:rsidR="00F90BDC" w:rsidRDefault="00F90BDC">
      <w:r xmlns:w="http://schemas.openxmlformats.org/wordprocessingml/2006/main">
        <w:t xml:space="preserve">1. Romiečiams 8:35-39 – Kas mus atskirs nuo Kristaus meilės?</w:t>
      </w:r>
    </w:p>
    <w:p w14:paraId="708C2AB7" w14:textId="77777777" w:rsidR="00F90BDC" w:rsidRDefault="00F90BDC"/>
    <w:p w14:paraId="4C4FAD55" w14:textId="77777777" w:rsidR="00F90BDC" w:rsidRDefault="00F90BDC">
      <w:r xmlns:w="http://schemas.openxmlformats.org/wordprocessingml/2006/main">
        <w:t xml:space="preserve">2. Hebrajams 12:1-2 – Bėkime ištvermingai prieš mus numatytą lenktynę.</w:t>
      </w:r>
    </w:p>
    <w:p w14:paraId="27B983A7" w14:textId="77777777" w:rsidR="00F90BDC" w:rsidRDefault="00F90BDC"/>
    <w:p w14:paraId="12FC551E" w14:textId="77777777" w:rsidR="00F90BDC" w:rsidRDefault="00F90BDC">
      <w:r xmlns:w="http://schemas.openxmlformats.org/wordprocessingml/2006/main">
        <w:t xml:space="preserve">Luke 21:17 17 Jūs būsite visų nekenčiami dėl mano vardo.</w:t>
      </w:r>
    </w:p>
    <w:p w14:paraId="755A2342" w14:textId="77777777" w:rsidR="00F90BDC" w:rsidRDefault="00F90BDC"/>
    <w:p w14:paraId="1E078022" w14:textId="77777777" w:rsidR="00F90BDC" w:rsidRDefault="00F90BDC">
      <w:r xmlns:w="http://schemas.openxmlformats.org/wordprocessingml/2006/main">
        <w:t xml:space="preserve">Tikintieji Jėzų bus persekiojami tų, kurie nepripažįsta jų tikėjimo.</w:t>
      </w:r>
    </w:p>
    <w:p w14:paraId="20CB5439" w14:textId="77777777" w:rsidR="00F90BDC" w:rsidRDefault="00F90BDC"/>
    <w:p w14:paraId="336AC734" w14:textId="77777777" w:rsidR="00F90BDC" w:rsidRDefault="00F90BDC">
      <w:r xmlns:w="http://schemas.openxmlformats.org/wordprocessingml/2006/main">
        <w:t xml:space="preserve">1. Mokinio kaina: tvirtas stovėjimas nepaisant persekiojimo</w:t>
      </w:r>
    </w:p>
    <w:p w14:paraId="2268EE15" w14:textId="77777777" w:rsidR="00F90BDC" w:rsidRDefault="00F90BDC"/>
    <w:p w14:paraId="2E826D74" w14:textId="77777777" w:rsidR="00F90BDC" w:rsidRDefault="00F90BDC">
      <w:r xmlns:w="http://schemas.openxmlformats.org/wordprocessingml/2006/main">
        <w:t xml:space="preserve">2. Persekiojimo palaiminimai: kaip ištverti sunkumus</w:t>
      </w:r>
    </w:p>
    <w:p w14:paraId="5CADBC1A" w14:textId="77777777" w:rsidR="00F90BDC" w:rsidRDefault="00F90BDC"/>
    <w:p w14:paraId="10161DCB" w14:textId="77777777" w:rsidR="00F90BDC" w:rsidRDefault="00F90BDC">
      <w:r xmlns:w="http://schemas.openxmlformats.org/wordprocessingml/2006/main">
        <w:t xml:space="preserve">1. Jokūbo 1:2-4 – Mano broliai ir seserys, laikykite tai grynu džiaugsmu, kai susiduriate su įvairiais išbandymais, nes žinote, kad jūsų tikėjimo išbandymas duoda ištvermės.</w:t>
      </w:r>
    </w:p>
    <w:p w14:paraId="3B81C140" w14:textId="77777777" w:rsidR="00F90BDC" w:rsidRDefault="00F90BDC"/>
    <w:p w14:paraId="7BDF792E" w14:textId="77777777" w:rsidR="00F90BDC" w:rsidRDefault="00F90BDC">
      <w:r xmlns:w="http://schemas.openxmlformats.org/wordprocessingml/2006/main">
        <w:t xml:space="preserve">2. 1 Petro 4:12-13 – Mylimieji, nesistebėkite ugningu išbandymu, kai jus išmėgina, tarsi jums nutiktų kažkas keisto.</w:t>
      </w:r>
    </w:p>
    <w:p w14:paraId="4738DE1C" w14:textId="77777777" w:rsidR="00F90BDC" w:rsidRDefault="00F90BDC"/>
    <w:p w14:paraId="6BADB083" w14:textId="77777777" w:rsidR="00F90BDC" w:rsidRDefault="00F90BDC">
      <w:r xmlns:w="http://schemas.openxmlformats.org/wordprocessingml/2006/main">
        <w:t xml:space="preserve">Luko 21:18 Bet nė plaukas nuo jūsų galvos nepražus.</w:t>
      </w:r>
    </w:p>
    <w:p w14:paraId="0159715A" w14:textId="77777777" w:rsidR="00F90BDC" w:rsidRDefault="00F90BDC"/>
    <w:p w14:paraId="5F5E4290" w14:textId="77777777" w:rsidR="00F90BDC" w:rsidRDefault="00F90BDC">
      <w:r xmlns:w="http://schemas.openxmlformats.org/wordprocessingml/2006/main">
        <w:t xml:space="preserve">Ištraukoje rašoma, kad nei viena plaukų sruoga ant mūsų galvos neišnyks.</w:t>
      </w:r>
    </w:p>
    <w:p w14:paraId="3E2C8959" w14:textId="77777777" w:rsidR="00F90BDC" w:rsidRDefault="00F90BDC"/>
    <w:p w14:paraId="4D9DE403" w14:textId="77777777" w:rsidR="00F90BDC" w:rsidRDefault="00F90BDC">
      <w:r xmlns:w="http://schemas.openxmlformats.org/wordprocessingml/2006/main">
        <w:t xml:space="preserve">1: Dievas valdo mūsų gyvenimą, todėl pasitikėkite Jo apsauga ir jūs niekada nepatiksite žalos.</w:t>
      </w:r>
    </w:p>
    <w:p w14:paraId="3D412846" w14:textId="77777777" w:rsidR="00F90BDC" w:rsidRDefault="00F90BDC"/>
    <w:p w14:paraId="07B2CF76" w14:textId="77777777" w:rsidR="00F90BDC" w:rsidRDefault="00F90BDC">
      <w:r xmlns:w="http://schemas.openxmlformats.org/wordprocessingml/2006/main">
        <w:t xml:space="preserve">2: Dievas visada mus saugos ir pasirūpins, kad ir su kokiais iššūkiais susidurtume.</w:t>
      </w:r>
    </w:p>
    <w:p w14:paraId="71CDA706" w14:textId="77777777" w:rsidR="00F90BDC" w:rsidRDefault="00F90BDC"/>
    <w:p w14:paraId="798D841E" w14:textId="77777777" w:rsidR="00F90BDC" w:rsidRDefault="00F90BDC">
      <w:r xmlns:w="http://schemas.openxmlformats.org/wordprocessingml/2006/main">
        <w:t xml:space="preserve">1: Psalmė 91:4 – ? </w:t>
      </w:r>
      <w:r xmlns:w="http://schemas.openxmlformats.org/wordprocessingml/2006/main">
        <w:rPr>
          <w:rFonts w:ascii="맑은 고딕 Semilight" w:hAnsi="맑은 고딕 Semilight"/>
        </w:rPr>
        <w:t xml:space="preserve">쏦 </w:t>
      </w:r>
      <w:r xmlns:w="http://schemas.openxmlformats.org/wordprocessingml/2006/main">
        <w:t xml:space="preserve">e apdengs tave savo plunksnomis ir po jo sparnais rasi prieglobstį; jo ištikimybė bus tavo skydas ir pylimas.</w:t>
      </w:r>
    </w:p>
    <w:p w14:paraId="45126550" w14:textId="77777777" w:rsidR="00F90BDC" w:rsidRDefault="00F90BDC"/>
    <w:p w14:paraId="6DC595FC" w14:textId="77777777" w:rsidR="00F90BDC" w:rsidRDefault="00F90BDC">
      <w:r xmlns:w="http://schemas.openxmlformats.org/wordprocessingml/2006/main">
        <w:t xml:space="preserve">2: Izaijas 41:10 - ? </w:t>
      </w:r>
      <w:r xmlns:w="http://schemas.openxmlformats.org/wordprocessingml/2006/main">
        <w:rPr>
          <w:rFonts w:ascii="맑은 고딕 Semilight" w:hAnsi="맑은 고딕 Semilight"/>
        </w:rPr>
        <w:t xml:space="preserve">쏤 </w:t>
      </w:r>
      <w:r xmlns:w="http://schemas.openxmlformats.org/wordprocessingml/2006/main">
        <w:t xml:space="preserve">neklausyk, nes aš su tavimi; Nenusimink, nes aš esu tavo Dievas. Aš sustiprinsiu tave, aš tau padėsiu, palaikysiu tave savo teisiąja dešine.??</w:t>
      </w:r>
    </w:p>
    <w:p w14:paraId="5017E247" w14:textId="77777777" w:rsidR="00F90BDC" w:rsidRDefault="00F90BDC"/>
    <w:p w14:paraId="3F508FD7" w14:textId="77777777" w:rsidR="00F90BDC" w:rsidRDefault="00F90BDC">
      <w:r xmlns:w="http://schemas.openxmlformats.org/wordprocessingml/2006/main">
        <w:t xml:space="preserve">Luko 21:19 Savo kantrybe užvaldykite savo sielas.</w:t>
      </w:r>
    </w:p>
    <w:p w14:paraId="10AB00FA" w14:textId="77777777" w:rsidR="00F90BDC" w:rsidRDefault="00F90BDC"/>
    <w:p w14:paraId="0B513072" w14:textId="77777777" w:rsidR="00F90BDC" w:rsidRDefault="00F90BDC">
      <w:r xmlns:w="http://schemas.openxmlformats.org/wordprocessingml/2006/main">
        <w:t xml:space="preserve">Ši eilutė skatina kantrybę ir ištvermę sunkumų akivaizdoje, pasitikint, kad Dievas mus palaikys.</w:t>
      </w:r>
    </w:p>
    <w:p w14:paraId="44BC2CAD" w14:textId="77777777" w:rsidR="00F90BDC" w:rsidRDefault="00F90BDC"/>
    <w:p w14:paraId="020AC996" w14:textId="77777777" w:rsidR="00F90BDC" w:rsidRDefault="00F90BDC">
      <w:r xmlns:w="http://schemas.openxmlformats.org/wordprocessingml/2006/main">
        <w:t xml:space="preserve">1. Dievo stiprybė nelaimių metu</w:t>
      </w:r>
    </w:p>
    <w:p w14:paraId="72E41FB5" w14:textId="77777777" w:rsidR="00F90BDC" w:rsidRDefault="00F90BDC"/>
    <w:p w14:paraId="34A16701" w14:textId="77777777" w:rsidR="00F90BDC" w:rsidRDefault="00F90BDC">
      <w:r xmlns:w="http://schemas.openxmlformats.org/wordprocessingml/2006/main">
        <w:t xml:space="preserve">2. Vilties išlaikymas sunkiais laikais</w:t>
      </w:r>
    </w:p>
    <w:p w14:paraId="2EF972B2" w14:textId="77777777" w:rsidR="00F90BDC" w:rsidRDefault="00F90BDC"/>
    <w:p w14:paraId="32B1EEA2" w14:textId="77777777" w:rsidR="00F90BDC" w:rsidRDefault="00F90BDC">
      <w:r xmlns:w="http://schemas.openxmlformats.org/wordprocessingml/2006/main">
        <w:t xml:space="preserve">1. Izaijas 40:28-31 – „Ar nežinai? Negirdėjai? Viešpats yra amžinasis Dievas, žemės pakraščių Kūrėjas. Jis nenualpsta ir nepavargsta, jo supratimas neištiriamas. silpniems suteikia jėgų, o jėgų neturinčiam sustiprina“.</w:t>
      </w:r>
    </w:p>
    <w:p w14:paraId="6F1C79C4" w14:textId="77777777" w:rsidR="00F90BDC" w:rsidRDefault="00F90BDC"/>
    <w:p w14:paraId="327847E5" w14:textId="77777777" w:rsidR="00F90BDC" w:rsidRDefault="00F90BDC">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buvo išlieta į mūsų širdis per Šventąją Dvasią, kuri mums duota“.</w:t>
      </w:r>
    </w:p>
    <w:p w14:paraId="4B6AE10D" w14:textId="77777777" w:rsidR="00F90BDC" w:rsidRDefault="00F90BDC"/>
    <w:p w14:paraId="5E4886CA" w14:textId="77777777" w:rsidR="00F90BDC" w:rsidRDefault="00F90BDC">
      <w:r xmlns:w="http://schemas.openxmlformats.org/wordprocessingml/2006/main">
        <w:t xml:space="preserve">Luko 21:20 20 Kai pamatysite Jeruzalę apsuptą kariuomenės, žinokite, kad jos sunaikinimas arti.</w:t>
      </w:r>
    </w:p>
    <w:p w14:paraId="1F67CFC6" w14:textId="77777777" w:rsidR="00F90BDC" w:rsidRDefault="00F90BDC"/>
    <w:p w14:paraId="6C9A90FB" w14:textId="77777777" w:rsidR="00F90BDC" w:rsidRDefault="00F90BDC">
      <w:r xmlns:w="http://schemas.openxmlformats.org/wordprocessingml/2006/main">
        <w:t xml:space="preserve">Jėzus perspėjo Jeruzalės gyventojus, kad jie bus apsupti kariuomenės, o tai signalizuotų apie miesto sunaikinimą.</w:t>
      </w:r>
    </w:p>
    <w:p w14:paraId="00B8D3EA" w14:textId="77777777" w:rsidR="00F90BDC" w:rsidRDefault="00F90BDC"/>
    <w:p w14:paraId="4DA66CAF" w14:textId="77777777" w:rsidR="00F90BDC" w:rsidRDefault="00F90BDC">
      <w:r xmlns:w="http://schemas.openxmlformats.org/wordprocessingml/2006/main">
        <w:t xml:space="preserve">1. Dievas naudoja sunkius laikus savo galutiniams planams įgyvendinti.</w:t>
      </w:r>
    </w:p>
    <w:p w14:paraId="04A443A8" w14:textId="77777777" w:rsidR="00F90BDC" w:rsidRDefault="00F90BDC"/>
    <w:p w14:paraId="2CC426F3" w14:textId="77777777" w:rsidR="00F90BDC" w:rsidRDefault="00F90BDC">
      <w:r xmlns:w="http://schemas.openxmlformats.org/wordprocessingml/2006/main">
        <w:t xml:space="preserve">2. Dievo planai visada didesni nei mūsų pačių.</w:t>
      </w:r>
    </w:p>
    <w:p w14:paraId="7C17047A" w14:textId="77777777" w:rsidR="00F90BDC" w:rsidRDefault="00F90BDC"/>
    <w:p w14:paraId="1A13B21C" w14:textId="77777777" w:rsidR="00F90BDC" w:rsidRDefault="00F90BDC">
      <w:r xmlns:w="http://schemas.openxmlformats.org/wordprocessingml/2006/main">
        <w:t xml:space="preserve">1. Jeremijo 29:11 - ? </w:t>
      </w:r>
      <w:r xmlns:w="http://schemas.openxmlformats.org/wordprocessingml/2006/main">
        <w:rPr>
          <w:rFonts w:ascii="맑은 고딕 Semilight" w:hAnsi="맑은 고딕 Semilight"/>
        </w:rPr>
        <w:t xml:space="preserve">쏤 </w:t>
      </w:r>
      <w:r xmlns:w="http://schemas.openxmlformats.org/wordprocessingml/2006/main">
        <w:t xml:space="preserve">arba aš žinau, kokius planus turiu tau, sako Viešpats, </w:t>
      </w:r>
      <w:r xmlns:w="http://schemas.openxmlformats.org/wordprocessingml/2006/main">
        <w:rPr>
          <w:rFonts w:ascii="맑은 고딕 Semilight" w:hAnsi="맑은 고딕 Semilight"/>
        </w:rPr>
        <w:t xml:space="preserve">쐏 </w:t>
      </w:r>
      <w:r xmlns:w="http://schemas.openxmlformats.org/wordprocessingml/2006/main">
        <w:t xml:space="preserve">siekia jums klestėti ir nepakenkti, planuoja suteikti jums vilties ir ateitį.??</w:t>
      </w:r>
    </w:p>
    <w:p w14:paraId="00A4A455" w14:textId="77777777" w:rsidR="00F90BDC" w:rsidRDefault="00F90BDC"/>
    <w:p w14:paraId="47410148" w14:textId="77777777" w:rsidR="00F90BDC" w:rsidRDefault="00F90BDC">
      <w:r xmlns:w="http://schemas.openxmlformats.org/wordprocessingml/2006/main">
        <w:t xml:space="preserve">2. Romiečiams 8:28 – Ir mes žinome, kad Dievas viskuo padeda jį mylintiems, </w:t>
      </w:r>
      <w:r xmlns:w="http://schemas.openxmlformats.org/wordprocessingml/2006/main">
        <w:lastRenderedPageBreak xmlns:w="http://schemas.openxmlformats.org/wordprocessingml/2006/main"/>
      </w:r>
      <w:r xmlns:w="http://schemas.openxmlformats.org/wordprocessingml/2006/main">
        <w:t xml:space="preserve">kurie pašaukti pagal jo tikslą.</w:t>
      </w:r>
    </w:p>
    <w:p w14:paraId="23DB0E09" w14:textId="77777777" w:rsidR="00F90BDC" w:rsidRDefault="00F90BDC"/>
    <w:p w14:paraId="25B63D46" w14:textId="77777777" w:rsidR="00F90BDC" w:rsidRDefault="00F90BDC">
      <w:r xmlns:w="http://schemas.openxmlformats.org/wordprocessingml/2006/main">
        <w:t xml:space="preserve">Luke 21:21 21 Tada tie, kurie yra Judėjoje, tegul bėga į kalnus. ir tie, kurie yra jo viduryje, teišeina. ir tie, kurie yra tose šalyse, neleiskite į jį patekti.</w:t>
      </w:r>
    </w:p>
    <w:p w14:paraId="5B595D47" w14:textId="77777777" w:rsidR="00F90BDC" w:rsidRDefault="00F90BDC"/>
    <w:p w14:paraId="0E5C4523" w14:textId="77777777" w:rsidR="00F90BDC" w:rsidRDefault="00F90BDC">
      <w:r xmlns:w="http://schemas.openxmlformats.org/wordprocessingml/2006/main">
        <w:t xml:space="preserve">Jėzus perspėja, kad Judėjos gyventojai turėtų bėgti į kalnus ir neiti į miestus, o esantys miestuose turėtų juos palikti.</w:t>
      </w:r>
    </w:p>
    <w:p w14:paraId="04D5091D" w14:textId="77777777" w:rsidR="00F90BDC" w:rsidRDefault="00F90BDC"/>
    <w:p w14:paraId="7BCB5641" w14:textId="77777777" w:rsidR="00F90BDC" w:rsidRDefault="00F90BDC">
      <w:r xmlns:w="http://schemas.openxmlformats.org/wordprocessingml/2006/main">
        <w:t xml:space="preserve">1. Pasiruošimo neaiškiems laikams svarba.</w:t>
      </w:r>
    </w:p>
    <w:p w14:paraId="42B8E8B6" w14:textId="77777777" w:rsidR="00F90BDC" w:rsidRDefault="00F90BDC"/>
    <w:p w14:paraId="4AC45393" w14:textId="77777777" w:rsidR="00F90BDC" w:rsidRDefault="00F90BDC">
      <w:r xmlns:w="http://schemas.openxmlformats.org/wordprocessingml/2006/main">
        <w:t xml:space="preserve">2. Kaip reaguoti į Dievo perspėjimus Biblijoje.</w:t>
      </w:r>
    </w:p>
    <w:p w14:paraId="68C716DA" w14:textId="77777777" w:rsidR="00F90BDC" w:rsidRDefault="00F90BDC"/>
    <w:p w14:paraId="38C48AFA" w14:textId="77777777" w:rsidR="00F90BDC" w:rsidRDefault="00F90BDC">
      <w:r xmlns:w="http://schemas.openxmlformats.org/wordprocessingml/2006/main">
        <w:t xml:space="preserve">1. Mato 24:16-18 - "Tada tie, kurie yra Judėjoje, tegul bėga į kalnus. Tas, kuris yra ant stogo, tegul nenusileidžia pasiimti, kas yra savo namuose, o kas yra lauke negrįžk paimti jo apsiausto.Ir štai aš siunčiu tave kaip avis tarp vilkų, todėl būk išmintingas kaip žaltys ir nekaltas kaip balandžiai.</w:t>
      </w:r>
    </w:p>
    <w:p w14:paraId="6714743B" w14:textId="77777777" w:rsidR="00F90BDC" w:rsidRDefault="00F90BDC"/>
    <w:p w14:paraId="16BBEC5A" w14:textId="77777777" w:rsidR="00F90BDC" w:rsidRDefault="00F90BDC">
      <w:r xmlns:w="http://schemas.openxmlformats.org/wordprocessingml/2006/main">
        <w:t xml:space="preserve">2. Izaijas 26:20-21 - ? </w:t>
      </w:r>
      <w:r xmlns:w="http://schemas.openxmlformats.org/wordprocessingml/2006/main">
        <w:rPr>
          <w:rFonts w:ascii="맑은 고딕 Semilight" w:hAnsi="맑은 고딕 Semilight"/>
        </w:rPr>
        <w:t xml:space="preserve">쏥 </w:t>
      </w:r>
      <w:r xmlns:w="http://schemas.openxmlformats.org/wordprocessingml/2006/main">
        <w:t xml:space="preserve">o, mano tauta, įeikite į savo kambarius ir uždarykite duris. pasislėpk trumpam, kol pyktis praeis. Nes štai Viešpats išeina iš savo vietos bausti žemės gyventojų už jų kaltes, ir žemė atskleis ant jos pralietą kraują ir nebeuždengs savo nužudytųjų.</w:t>
      </w:r>
    </w:p>
    <w:p w14:paraId="42670845" w14:textId="77777777" w:rsidR="00F90BDC" w:rsidRDefault="00F90BDC"/>
    <w:p w14:paraId="05B5152A" w14:textId="77777777" w:rsidR="00F90BDC" w:rsidRDefault="00F90BDC">
      <w:r xmlns:w="http://schemas.openxmlformats.org/wordprocessingml/2006/main">
        <w:t xml:space="preserve">Luko 21:22 Nes tai bus keršto dienos, kad išsipildytų visa, kas parašyta.</w:t>
      </w:r>
    </w:p>
    <w:p w14:paraId="0EF9946C" w14:textId="77777777" w:rsidR="00F90BDC" w:rsidRDefault="00F90BDC"/>
    <w:p w14:paraId="17BFB480" w14:textId="77777777" w:rsidR="00F90BDC" w:rsidRDefault="00F90BDC">
      <w:r xmlns:w="http://schemas.openxmlformats.org/wordprocessingml/2006/main">
        <w:t xml:space="preserve">Atėjo keršto dienos, kad išsipildytų visa, kas parašyta.</w:t>
      </w:r>
    </w:p>
    <w:p w14:paraId="307C4DFF" w14:textId="77777777" w:rsidR="00F90BDC" w:rsidRDefault="00F90BDC"/>
    <w:p w14:paraId="2BC8EBA8" w14:textId="77777777" w:rsidR="00F90BDC" w:rsidRDefault="00F90BDC">
      <w:r xmlns:w="http://schemas.openxmlformats.org/wordprocessingml/2006/main">
        <w:t xml:space="preserve">1. Dievo atpirkimo planas: ką mums reiškia keršto dienos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Išsipildymo galia: Luko 21:22 reikšmės supratimas</w:t>
      </w:r>
    </w:p>
    <w:p w14:paraId="276B0A49" w14:textId="77777777" w:rsidR="00F90BDC" w:rsidRDefault="00F90BDC"/>
    <w:p w14:paraId="50764C70" w14:textId="77777777" w:rsidR="00F90BDC" w:rsidRDefault="00F90BDC">
      <w:r xmlns:w="http://schemas.openxmlformats.org/wordprocessingml/2006/main">
        <w:t xml:space="preserve">1. Romiečiams 12:19 - "Mylimieji, niekada nekeršykite patys, bet palikite tai Dievo rūstybei, nes parašyta: </w:t>
      </w:r>
      <w:r xmlns:w="http://schemas.openxmlformats.org/wordprocessingml/2006/main">
        <w:rPr>
          <w:rFonts w:ascii="맑은 고딕 Semilight" w:hAnsi="맑은 고딕 Semilight"/>
        </w:rPr>
        <w:t xml:space="preserve">쏺 </w:t>
      </w:r>
      <w:r xmlns:w="http://schemas.openxmlformats.org/wordprocessingml/2006/main">
        <w:t xml:space="preserve">yra mano užsakymas, aš atlyginsiu, sako Viešpats.??</w:t>
      </w:r>
    </w:p>
    <w:p w14:paraId="655F4E2F" w14:textId="77777777" w:rsidR="00F90BDC" w:rsidRDefault="00F90BDC"/>
    <w:p w14:paraId="144757B0" w14:textId="77777777" w:rsidR="00F90BDC" w:rsidRDefault="00F90BDC">
      <w:r xmlns:w="http://schemas.openxmlformats.org/wordprocessingml/2006/main">
        <w:t xml:space="preserve">2. Izaijas 35:4 - "Sakyk tiems, kurių širdis neramu: </w:t>
      </w:r>
      <w:r xmlns:w="http://schemas.openxmlformats.org/wordprocessingml/2006/main">
        <w:rPr>
          <w:rFonts w:ascii="맑은 고딕 Semilight" w:hAnsi="맑은 고딕 Semilight"/>
        </w:rPr>
        <w:t xml:space="preserve">쏝 </w:t>
      </w:r>
      <w:r xmlns:w="http://schemas.openxmlformats.org/wordprocessingml/2006/main">
        <w:t xml:space="preserve">e stiprus; nebijokite! Štai jūsų Dievas ateis keršydamas, su Dievo atlyginimu. Jis ateis ir jus išgelbės.??</w:t>
      </w:r>
    </w:p>
    <w:p w14:paraId="0FFBC306" w14:textId="77777777" w:rsidR="00F90BDC" w:rsidRDefault="00F90BDC"/>
    <w:p w14:paraId="4875669D" w14:textId="77777777" w:rsidR="00F90BDC" w:rsidRDefault="00F90BDC">
      <w:r xmlns:w="http://schemas.openxmlformats.org/wordprocessingml/2006/main">
        <w:t xml:space="preserve">Luke 21:23 23 Bet vargas nėščiosioms ir žindančioms tomis dienomis! nes krašte bus didelis vargas ir rūstybė ant šios tautos.</w:t>
      </w:r>
    </w:p>
    <w:p w14:paraId="5AEE8008" w14:textId="77777777" w:rsidR="00F90BDC" w:rsidRDefault="00F90BDC"/>
    <w:p w14:paraId="0AB29B6F" w14:textId="77777777" w:rsidR="00F90BDC" w:rsidRDefault="00F90BDC">
      <w:r xmlns:w="http://schemas.openxmlformats.org/wordprocessingml/2006/main">
        <w:t xml:space="preserve">Ateinančiomis dienomis besilaukiančias ar žindančias moteris ištiks didžiulis kančia ir pyktis.</w:t>
      </w:r>
    </w:p>
    <w:p w14:paraId="0101B3B7" w14:textId="77777777" w:rsidR="00F90BDC" w:rsidRDefault="00F90BDC"/>
    <w:p w14:paraId="39582469" w14:textId="77777777" w:rsidR="00F90BDC" w:rsidRDefault="00F90BDC">
      <w:r xmlns:w="http://schemas.openxmlformats.org/wordprocessingml/2006/main">
        <w:t xml:space="preserve">1. Pasikliauti Dievu nelaimių metu</w:t>
      </w:r>
    </w:p>
    <w:p w14:paraId="05799B14" w14:textId="77777777" w:rsidR="00F90BDC" w:rsidRDefault="00F90BDC"/>
    <w:p w14:paraId="253EFF6C" w14:textId="77777777" w:rsidR="00F90BDC" w:rsidRDefault="00F90BDC">
      <w:r xmlns:w="http://schemas.openxmlformats.org/wordprocessingml/2006/main">
        <w:t xml:space="preserve">2. Atjautos rodymas sunkiais laikais</w:t>
      </w:r>
    </w:p>
    <w:p w14:paraId="7CD98BB3" w14:textId="77777777" w:rsidR="00F90BDC" w:rsidRDefault="00F90BDC"/>
    <w:p w14:paraId="40D15E71"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3B20FE2D" w14:textId="77777777" w:rsidR="00F90BDC" w:rsidRDefault="00F90BDC"/>
    <w:p w14:paraId="7BC3D81D" w14:textId="77777777" w:rsidR="00F90BDC" w:rsidRDefault="00F90BDC">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14:paraId="2346D396" w14:textId="77777777" w:rsidR="00F90BDC" w:rsidRDefault="00F90BDC"/>
    <w:p w14:paraId="6F2FEF7D" w14:textId="77777777" w:rsidR="00F90BDC" w:rsidRDefault="00F90BDC">
      <w:r xmlns:w="http://schemas.openxmlformats.org/wordprocessingml/2006/main">
        <w:t xml:space="preserve">Luke 21:24 24 Jie kris nuo kalavijo ašmenų ir bus išvesti į nelaisvę į visas tautas. Ir Jeruzalė bus mindoma pagonių, kol išsipildys pagonių laikai.</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Pagonių laikas baigsis, kai išsipildys Dievo valia.</w:t>
      </w:r>
    </w:p>
    <w:p w14:paraId="186D0C3A" w14:textId="77777777" w:rsidR="00F90BDC" w:rsidRDefault="00F90BDC"/>
    <w:p w14:paraId="2A7AC5CB" w14:textId="77777777" w:rsidR="00F90BDC" w:rsidRDefault="00F90BDC">
      <w:r xmlns:w="http://schemas.openxmlformats.org/wordprocessingml/2006/main">
        <w:t xml:space="preserve">1: Dievo planas visada yra geriausias planas.</w:t>
      </w:r>
    </w:p>
    <w:p w14:paraId="4302C37B" w14:textId="77777777" w:rsidR="00F90BDC" w:rsidRDefault="00F90BDC"/>
    <w:p w14:paraId="5C120B24" w14:textId="77777777" w:rsidR="00F90BDC" w:rsidRDefault="00F90BDC">
      <w:r xmlns:w="http://schemas.openxmlformats.org/wordprocessingml/2006/main">
        <w:t xml:space="preserve">2: Pasitikėk Dievu ir Jo valia ateičiai.</w:t>
      </w:r>
    </w:p>
    <w:p w14:paraId="3B424C87" w14:textId="77777777" w:rsidR="00F90BDC" w:rsidRDefault="00F90BDC"/>
    <w:p w14:paraId="797EB8D2" w14:textId="77777777" w:rsidR="00F90BDC" w:rsidRDefault="00F90BDC">
      <w:r xmlns:w="http://schemas.openxmlformats.org/wordprocessingml/2006/main">
        <w:t xml:space="preserve">1: Jeremijo 29:11-13 – „Nes aš žinau, kokius planus tau turiu, sako Viešpats, planus gerovei, o ne blogiui, duoti tau ateitį ir viltį. Tada tu šauksi manęs ir ateisi ir melskis man, ir aš tave išklausysiu. Tu manęs ieškosi ir surasi, kai ieškosi iš visos širdies”.</w:t>
      </w:r>
    </w:p>
    <w:p w14:paraId="0D855211" w14:textId="77777777" w:rsidR="00F90BDC" w:rsidRDefault="00F90BDC"/>
    <w:p w14:paraId="4EAA20BB" w14:textId="77777777" w:rsidR="00F90BDC" w:rsidRDefault="00F90BDC">
      <w:r xmlns:w="http://schemas.openxmlformats.org/wordprocessingml/2006/main">
        <w:t xml:space="preserve">2: Patarlių 16:3 – „Pavesk savo darbus Viešpačiui, ir tavo planai išsipildys“.</w:t>
      </w:r>
    </w:p>
    <w:p w14:paraId="6FB67581" w14:textId="77777777" w:rsidR="00F90BDC" w:rsidRDefault="00F90BDC"/>
    <w:p w14:paraId="45C6D252" w14:textId="77777777" w:rsidR="00F90BDC" w:rsidRDefault="00F90BDC">
      <w:r xmlns:w="http://schemas.openxmlformats.org/wordprocessingml/2006/main">
        <w:t xml:space="preserve">Luke 21:25 25 Ir bus ženklų saulėje, mėnulyje ir žvaigždėse. o žemėje tautų vargas su sumišimu; jūra ir ošiančios bangos;</w:t>
      </w:r>
    </w:p>
    <w:p w14:paraId="777F6263" w14:textId="77777777" w:rsidR="00F90BDC" w:rsidRDefault="00F90BDC"/>
    <w:p w14:paraId="6CEE5E8E" w14:textId="77777777" w:rsidR="00F90BDC" w:rsidRDefault="00F90BDC">
      <w:r xmlns:w="http://schemas.openxmlformats.org/wordprocessingml/2006/main">
        <w:t xml:space="preserve">Pasaulyje vyrauja nelaimė ir chaosas, tai liudija ženklai danguje ir ošiančios jūros.</w:t>
      </w:r>
    </w:p>
    <w:p w14:paraId="0FAE71B0" w14:textId="77777777" w:rsidR="00F90BDC" w:rsidRDefault="00F90BDC"/>
    <w:p w14:paraId="324C2968" w14:textId="77777777" w:rsidR="00F90BDC" w:rsidRDefault="00F90BDC">
      <w:r xmlns:w="http://schemas.openxmlformats.org/wordprocessingml/2006/main">
        <w:t xml:space="preserve">1. Dievas valdo net tada, kai mus supantis pasaulis jaučiasi nevaldomas.</w:t>
      </w:r>
    </w:p>
    <w:p w14:paraId="2EDD44A9" w14:textId="77777777" w:rsidR="00F90BDC" w:rsidRDefault="00F90BDC"/>
    <w:p w14:paraId="799FE4FA" w14:textId="77777777" w:rsidR="00F90BDC" w:rsidRDefault="00F90BDC">
      <w:r xmlns:w="http://schemas.openxmlformats.org/wordprocessingml/2006/main">
        <w:t xml:space="preserve">2. Mes galime rasti ramybę pasitikėdami Dievu chaoso viduryje.</w:t>
      </w:r>
    </w:p>
    <w:p w14:paraId="06204602" w14:textId="77777777" w:rsidR="00F90BDC" w:rsidRDefault="00F90BDC"/>
    <w:p w14:paraId="1F2A5F85" w14:textId="77777777" w:rsidR="00F90BDC" w:rsidRDefault="00F90BDC">
      <w:r xmlns:w="http://schemas.openxmlformats.org/wordprocessingml/2006/main">
        <w:t xml:space="preserve">1. Izaijas 26:3-4 – „Tu išlaikyk tobulą ramybę, kurio mintys sukasi ties tavimi, nes jis tavimi pasitiki. Pasitikėk Viešpačiu per amžius, nes Viešpats Dievas yra amžina uola“.</w:t>
      </w:r>
    </w:p>
    <w:p w14:paraId="379F2BE9" w14:textId="77777777" w:rsidR="00F90BDC" w:rsidRDefault="00F90BDC"/>
    <w:p w14:paraId="70646521" w14:textId="77777777" w:rsidR="00F90BDC" w:rsidRDefault="00F90BDC">
      <w:r xmlns:w="http://schemas.openxmlformats.org/wordprocessingml/2006/main">
        <w:t xml:space="preserve">2. Psalmė 46:10-11 - "Nusirkite ir žinokite, kad aš esu Dievas. Aš būsiu išaukštintas tarp tautų, būsiu išaukštintas žemėje!"</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26 Žmonių širdys glosto dėl baimės ir dėl to, kas ateis žemėje, nes dangaus galybės bus sudrebintos.</w:t>
      </w:r>
    </w:p>
    <w:p w14:paraId="0D9EF17C" w14:textId="77777777" w:rsidR="00F90BDC" w:rsidRDefault="00F90BDC"/>
    <w:p w14:paraId="25A2ED0D" w14:textId="77777777" w:rsidR="00F90BDC" w:rsidRDefault="00F90BDC">
      <w:r xmlns:w="http://schemas.openxmlformats.org/wordprocessingml/2006/main">
        <w:t xml:space="preserve">Pasaulis pilnas netikrumo ir baimės, o Dievo galia galiausiai nugalės.</w:t>
      </w:r>
    </w:p>
    <w:p w14:paraId="766CDEBD" w14:textId="77777777" w:rsidR="00F90BDC" w:rsidRDefault="00F90BDC"/>
    <w:p w14:paraId="49AA02C1" w14:textId="77777777" w:rsidR="00F90BDC" w:rsidRDefault="00F90BDC">
      <w:r xmlns:w="http://schemas.openxmlformats.org/wordprocessingml/2006/main">
        <w:t xml:space="preserve">1: „Nebijok: Dievas valdo“</w:t>
      </w:r>
    </w:p>
    <w:p w14:paraId="1A3876F7" w14:textId="77777777" w:rsidR="00F90BDC" w:rsidRDefault="00F90BDC"/>
    <w:p w14:paraId="033894D6" w14:textId="77777777" w:rsidR="00F90BDC" w:rsidRDefault="00F90BDC">
      <w:r xmlns:w="http://schemas.openxmlformats.org/wordprocessingml/2006/main">
        <w:t xml:space="preserve">2: „Dievo galia nugali baimę“</w:t>
      </w:r>
    </w:p>
    <w:p w14:paraId="2CB28493" w14:textId="77777777" w:rsidR="00F90BDC" w:rsidRDefault="00F90BDC"/>
    <w:p w14:paraId="5794C309" w14:textId="77777777" w:rsidR="00F90BDC" w:rsidRDefault="00F90BDC">
      <w:r xmlns:w="http://schemas.openxmlformats.org/wordprocessingml/2006/main">
        <w:t xml:space="preserve">1: Izaijas 41:10 - "Taigi nebijokite, nes aš esu su tavimi; nenusimink, nes aš esu tavo Dievas. Aš sustiprinsiu tave ir padėsiu tau, palaikysiu tave savo teisia dešine ranka.</w:t>
      </w:r>
    </w:p>
    <w:p w14:paraId="010B13A1" w14:textId="77777777" w:rsidR="00F90BDC" w:rsidRDefault="00F90BDC"/>
    <w:p w14:paraId="20FCB56C" w14:textId="77777777" w:rsidR="00F90BDC" w:rsidRDefault="00F90BDC">
      <w:r xmlns:w="http://schemas.openxmlformats.org/wordprocessingml/2006/main">
        <w:t xml:space="preserve">2:2 Timotiejui 1:7 - „Nes Dievas davė mums ne baimės dvasią, bet jėgos, meilės ir sveiko proto dvasią“.</w:t>
      </w:r>
    </w:p>
    <w:p w14:paraId="19C8B0FA" w14:textId="77777777" w:rsidR="00F90BDC" w:rsidRDefault="00F90BDC"/>
    <w:p w14:paraId="433A2366" w14:textId="77777777" w:rsidR="00F90BDC" w:rsidRDefault="00F90BDC">
      <w:r xmlns:w="http://schemas.openxmlformats.org/wordprocessingml/2006/main">
        <w:t xml:space="preserve">Luko 21:27 Ir tada jie išvys Žmogaus Sūnų, ateinantį debesyje su galybe ir didele šlove.</w:t>
      </w:r>
    </w:p>
    <w:p w14:paraId="286CE792" w14:textId="77777777" w:rsidR="00F90BDC" w:rsidRDefault="00F90BDC"/>
    <w:p w14:paraId="74FC9039" w14:textId="77777777" w:rsidR="00F90BDC" w:rsidRDefault="00F90BDC">
      <w:r xmlns:w="http://schemas.openxmlformats.org/wordprocessingml/2006/main">
        <w:t xml:space="preserve">Jėzus Kristus ateis debesyje su didele galia ir šlove.</w:t>
      </w:r>
    </w:p>
    <w:p w14:paraId="1835BFCA" w14:textId="77777777" w:rsidR="00F90BDC" w:rsidRDefault="00F90BDC"/>
    <w:p w14:paraId="610B5D35" w14:textId="77777777" w:rsidR="00F90BDC" w:rsidRDefault="00F90BDC">
      <w:r xmlns:w="http://schemas.openxmlformats.org/wordprocessingml/2006/main">
        <w:t xml:space="preserve">1. Jėzaus sugrįžimas: ko galime tikėtis</w:t>
      </w:r>
    </w:p>
    <w:p w14:paraId="0C039645" w14:textId="77777777" w:rsidR="00F90BDC" w:rsidRDefault="00F90BDC"/>
    <w:p w14:paraId="00A88AA5" w14:textId="77777777" w:rsidR="00F90BDC" w:rsidRDefault="00F90BDC">
      <w:r xmlns:w="http://schemas.openxmlformats.org/wordprocessingml/2006/main">
        <w:t xml:space="preserve">2. Jėzaus galia ir šlovė?Sugrįžimas</w:t>
      </w:r>
    </w:p>
    <w:p w14:paraId="5CDB8A8C" w14:textId="77777777" w:rsidR="00F90BDC" w:rsidRDefault="00F90BDC"/>
    <w:p w14:paraId="6D5EF5F3" w14:textId="77777777" w:rsidR="00F90BDC" w:rsidRDefault="00F90BDC">
      <w:r xmlns:w="http://schemas.openxmlformats.org/wordprocessingml/2006/main">
        <w:t xml:space="preserve">1. Danieliaus 7:13-14 ? </w:t>
      </w:r>
      <w:r xmlns:w="http://schemas.openxmlformats.org/wordprocessingml/2006/main">
        <w:rPr>
          <w:rFonts w:ascii="맑은 고딕 Semilight" w:hAnsi="맑은 고딕 Semilight"/>
        </w:rPr>
        <w:t xml:space="preserve">쏧 </w:t>
      </w:r>
      <w:r xmlns:w="http://schemas.openxmlformats.org/wordprocessingml/2006/main">
        <w:t xml:space="preserve">matė nakties regėjimus, ir štai toks, panašus į Žmogaus Sūnų, atėjo su dangaus debesimis ir atėjo pas Senbuvį, ir jie atvedė jį priešais jį. Jam buvo duota valdžia, šlovė ir karalystė, kad jam tarnautų visos tautos, tautos ir kalbos: jo valdžia yra amžina valdžia, kuri nepraeis, ir jo karalystė, kuri nebus sunaikinta. ??</w:t>
      </w:r>
    </w:p>
    <w:p w14:paraId="6F0E4F74" w14:textId="77777777" w:rsidR="00F90BDC" w:rsidRDefault="00F90BDC"/>
    <w:p w14:paraId="130B0FCD" w14:textId="77777777" w:rsidR="00F90BDC" w:rsidRDefault="00F90BDC">
      <w:r xmlns:w="http://schemas.openxmlformats.org/wordprocessingml/2006/main">
        <w:t xml:space="preserve">2. Apreiškimo 19:11-16 ? </w:t>
      </w:r>
      <w:r xmlns:w="http://schemas.openxmlformats.org/wordprocessingml/2006/main">
        <w:rPr>
          <w:rFonts w:ascii="맑은 고딕 Semilight" w:hAnsi="맑은 고딕 Semilight"/>
        </w:rPr>
        <w:t xml:space="preserve">쏛 </w:t>
      </w:r>
      <w:r xmlns:w="http://schemas.openxmlformats.org/wordprocessingml/2006/main">
        <w:t xml:space="preserve">ir pamačiau atsivėrusį dangų ir štai baltą žirgą; o tas, kuris ant jo sėdėjo, buvo vadinamas Ištikimu ir Tikru. Jis teisia ir kariauja teisingai. Jo akys buvo kaip ugnies liepsna, o ant jo galvos buvo daug vainikų. ir jam buvo užrašytas vardas, kurio niekas nežinojo, tik jis pats. Jis buvo apsirengęs krauju pamirkytu drabužiu, ir jo vardas vadinamas Dievo žodžiu. Ir kariuomenės, esančios danguje, sekė jį ant baltų žirgų, apsirengusių plonais, baltais ir švariais drobiniais. Iš jo burnos išeina aštrus kardas, kuriuo jis smogs tautoms. Jis valdys jas geležine lazda. Jis trypia visagalio Dievo įniršio ir rūstybės vyno spaudą. Ir ant jo apsiausto ir ant šlaunų užrašytas vardas: KARALIŲ KARALIUS IR VIEŠPAČIŲ VIEŠPATS.</w:t>
      </w:r>
    </w:p>
    <w:p w14:paraId="2A69EC4A" w14:textId="77777777" w:rsidR="00F90BDC" w:rsidRDefault="00F90BDC"/>
    <w:p w14:paraId="3C9A8AEE" w14:textId="77777777" w:rsidR="00F90BDC" w:rsidRDefault="00F90BDC">
      <w:r xmlns:w="http://schemas.openxmlformats.org/wordprocessingml/2006/main">
        <w:t xml:space="preserve">Luke 21:28 28 Kai visa tai ims vykti, pakelkite akis ir pakelkite galvas. nes tavo atpirkimas arti.</w:t>
      </w:r>
    </w:p>
    <w:p w14:paraId="0FD0A135" w14:textId="77777777" w:rsidR="00F90BDC" w:rsidRDefault="00F90BDC"/>
    <w:p w14:paraId="51C53270" w14:textId="77777777" w:rsidR="00F90BDC" w:rsidRDefault="00F90BDC">
      <w:r xmlns:w="http://schemas.openxmlformats.org/wordprocessingml/2006/main">
        <w:t xml:space="preserve">Jėzus liepia savo pasekėjams žiūrėti aukštyn ir būti viltingais, nes jų atpirkimas arti.</w:t>
      </w:r>
    </w:p>
    <w:p w14:paraId="152CD7C5" w14:textId="77777777" w:rsidR="00F90BDC" w:rsidRDefault="00F90BDC"/>
    <w:p w14:paraId="745E5550" w14:textId="77777777" w:rsidR="00F90BDC" w:rsidRDefault="00F90BDC">
      <w:r xmlns:w="http://schemas.openxmlformats.org/wordprocessingml/2006/main">
        <w:t xml:space="preserve">1. Viltis Viešpatyje: žvilgsnis į atpirkimą</w:t>
      </w:r>
    </w:p>
    <w:p w14:paraId="61FBD978" w14:textId="77777777" w:rsidR="00F90BDC" w:rsidRDefault="00F90BDC"/>
    <w:p w14:paraId="15D2B0BB" w14:textId="77777777" w:rsidR="00F90BDC" w:rsidRDefault="00F90BDC">
      <w:r xmlns:w="http://schemas.openxmlformats.org/wordprocessingml/2006/main">
        <w:t xml:space="preserve">2. Žvilgsnis į viršų: prisiminimas, kad atpirkimas yra arti</w:t>
      </w:r>
    </w:p>
    <w:p w14:paraId="4ED2AB22" w14:textId="77777777" w:rsidR="00F90BDC" w:rsidRDefault="00F90BDC"/>
    <w:p w14:paraId="02FC0FD9" w14:textId="77777777" w:rsidR="00F90BDC" w:rsidRDefault="00F90BDC">
      <w:r xmlns:w="http://schemas.openxmlformats.org/wordprocessingml/2006/main">
        <w:t xml:space="preserve">1. Izaijas 25:9 - Tą dieną bus pasakyta: štai mūsų Dievas! Mes jo laukėme, ir jis mus išgelbės. mes jo laukėme, džiaugsimės ir džiaugsimės jo išgelbėjimu.</w:t>
      </w:r>
    </w:p>
    <w:p w14:paraId="1AF898CE" w14:textId="77777777" w:rsidR="00F90BDC" w:rsidRDefault="00F90BDC"/>
    <w:p w14:paraId="4E0AC751" w14:textId="77777777" w:rsidR="00F90BDC" w:rsidRDefault="00F90BDC">
      <w:r xmlns:w="http://schemas.openxmlformats.org/wordprocessingml/2006/main">
        <w:t xml:space="preserve">2. Romiečiams 13:11 - Ir tai, žinant laiką, kad dabar pats laikas pabusti iš miego, nes dabar mūsų išgelbėjimas yra arčiau nei tada, kai tikėjome.</w:t>
      </w:r>
    </w:p>
    <w:p w14:paraId="0E8D4CEA" w14:textId="77777777" w:rsidR="00F90BDC" w:rsidRDefault="00F90BDC"/>
    <w:p w14:paraId="5DCC625B" w14:textId="77777777" w:rsidR="00F90BDC" w:rsidRDefault="00F90BDC">
      <w:r xmlns:w="http://schemas.openxmlformats.org/wordprocessingml/2006/main">
        <w:t xml:space="preserve">Luke 21:29 29 Jis pasakė jiems palyginimą. Štai figmedis ir visi medžiai.</w:t>
      </w:r>
    </w:p>
    <w:p w14:paraId="04E6237D" w14:textId="77777777" w:rsidR="00F90BDC" w:rsidRDefault="00F90BDC"/>
    <w:p w14:paraId="0BEC3181" w14:textId="77777777" w:rsidR="00F90BDC" w:rsidRDefault="00F90BDC">
      <w:r xmlns:w="http://schemas.openxmlformats.org/wordprocessingml/2006/main">
        <w:t xml:space="preserve">Jėzus moko, kad Dievas suteiks viską, ko mums reikia.</w:t>
      </w:r>
    </w:p>
    <w:p w14:paraId="7F33D316" w14:textId="77777777" w:rsidR="00F90BDC" w:rsidRDefault="00F90BDC"/>
    <w:p w14:paraId="02360029" w14:textId="77777777" w:rsidR="00F90BDC" w:rsidRDefault="00F90BDC">
      <w:r xmlns:w="http://schemas.openxmlformats.org/wordprocessingml/2006/main">
        <w:t xml:space="preserve">1: Galime pasitikėti Dievu, kuris mus aprūpins visais mūsų gyvenimo aspektais.</w:t>
      </w:r>
    </w:p>
    <w:p w14:paraId="6CB0E076" w14:textId="77777777" w:rsidR="00F90BDC" w:rsidRDefault="00F90BDC"/>
    <w:p w14:paraId="589FF838" w14:textId="77777777" w:rsidR="00F90BDC" w:rsidRDefault="00F90BDC">
      <w:r xmlns:w="http://schemas.openxmlformats.org/wordprocessingml/2006/main">
        <w:t xml:space="preserve">2: Turime tikėti Dievu ir Jo pažadais, žinodami, kad Jis mus aprūpins.</w:t>
      </w:r>
    </w:p>
    <w:p w14:paraId="0C0255BD" w14:textId="77777777" w:rsidR="00F90BDC" w:rsidRDefault="00F90BDC"/>
    <w:p w14:paraId="509FDB85" w14:textId="77777777" w:rsidR="00F90BDC" w:rsidRDefault="00F90BDC">
      <w:r xmlns:w="http://schemas.openxmlformats.org/wordprocessingml/2006/main">
        <w:t xml:space="preserve">1: Mato 6:25-34 – Jėzus moko mus pasitikėti Dievu, kuris aprūpins mus kalne.</w:t>
      </w:r>
    </w:p>
    <w:p w14:paraId="1FB56F6F" w14:textId="77777777" w:rsidR="00F90BDC" w:rsidRDefault="00F90BDC"/>
    <w:p w14:paraId="0E80C14E" w14:textId="77777777" w:rsidR="00F90BDC" w:rsidRDefault="00F90BDC">
      <w:r xmlns:w="http://schemas.openxmlformats.org/wordprocessingml/2006/main">
        <w:t xml:space="preserve">2: Filipiečiams 4:19 – Dievas patenkina visus mūsų poreikius pagal savo šlovės turtus.</w:t>
      </w:r>
    </w:p>
    <w:p w14:paraId="7C8487DA" w14:textId="77777777" w:rsidR="00F90BDC" w:rsidRDefault="00F90BDC"/>
    <w:p w14:paraId="035CB115" w14:textId="77777777" w:rsidR="00F90BDC" w:rsidRDefault="00F90BDC">
      <w:r xmlns:w="http://schemas.openxmlformats.org/wordprocessingml/2006/main">
        <w:t xml:space="preserve">Luko 21:30 Kai jie dabar šaudo, jūs patys matote ir žinote, kad vasara jau arti.</w:t>
      </w:r>
    </w:p>
    <w:p w14:paraId="160221E9" w14:textId="77777777" w:rsidR="00F90BDC" w:rsidRDefault="00F90BDC"/>
    <w:p w14:paraId="6ADBB2B8" w14:textId="77777777" w:rsidR="00F90BDC" w:rsidRDefault="00F90BDC">
      <w:r xmlns:w="http://schemas.openxmlformats.org/wordprocessingml/2006/main">
        <w:t xml:space="preserve">Vasara jau arti.</w:t>
      </w:r>
    </w:p>
    <w:p w14:paraId="09643D33" w14:textId="77777777" w:rsidR="00F90BDC" w:rsidRDefault="00F90BDC"/>
    <w:p w14:paraId="658C86D8" w14:textId="77777777" w:rsidR="00F90BDC" w:rsidRDefault="00F90BDC">
      <w:r xmlns:w="http://schemas.openxmlformats.org/wordprocessingml/2006/main">
        <w:t xml:space="preserve">1: Turime ruoštis ateinančiam vasaros sezonui ir nelaikyti to savaime suprantamu dalyku.</w:t>
      </w:r>
    </w:p>
    <w:p w14:paraId="5B1E0AF2" w14:textId="77777777" w:rsidR="00F90BDC" w:rsidRDefault="00F90BDC"/>
    <w:p w14:paraId="2A96D722" w14:textId="77777777" w:rsidR="00F90BDC" w:rsidRDefault="00F90BDC">
      <w:r xmlns:w="http://schemas.openxmlformats.org/wordprocessingml/2006/main">
        <w:t xml:space="preserve">2: pasimėgaukite vasaros sezono džiaugsmu ir skirkite laiko juo mėgautis.</w:t>
      </w:r>
    </w:p>
    <w:p w14:paraId="77C7F86F" w14:textId="77777777" w:rsidR="00F90BDC" w:rsidRDefault="00F90BDC"/>
    <w:p w14:paraId="4D92A64C" w14:textId="77777777" w:rsidR="00F90BDC" w:rsidRDefault="00F90BDC">
      <w:r xmlns:w="http://schemas.openxmlformats.org/wordprocessingml/2006/main">
        <w:t xml:space="preserve">1: Mokytojo 3:1-8 – Viskam savas laikas, kiekvienai veiklai po dangumi laikas.</w:t>
      </w:r>
    </w:p>
    <w:p w14:paraId="0E0281B6" w14:textId="77777777" w:rsidR="00F90BDC" w:rsidRDefault="00F90BDC"/>
    <w:p w14:paraId="1136DD44" w14:textId="77777777" w:rsidR="00F90BDC" w:rsidRDefault="00F90BDC">
      <w:r xmlns:w="http://schemas.openxmlformats.org/wordprocessingml/2006/main">
        <w:t xml:space="preserve">2: Psalmė 65:9-13 – Tu rūpiniesi žeme ir laisti ją; Jūs jį gausiai praturtinate. Jūs vainikuojate metus savo dosnumu, o jūsų vežimai perpildomi gausa.</w:t>
      </w:r>
    </w:p>
    <w:p w14:paraId="00D32B63" w14:textId="77777777" w:rsidR="00F90BDC" w:rsidRDefault="00F90BDC"/>
    <w:p w14:paraId="4034127D" w14:textId="77777777" w:rsidR="00F90BDC" w:rsidRDefault="00F90BDC">
      <w:r xmlns:w="http://schemas.openxmlformats.org/wordprocessingml/2006/main">
        <w:t xml:space="preserve">Luko 21:31 Taip pat ir jūs, matydami, kad tai vyksta, žinokite, kad Dievo karalystė arti.</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karalystė arti.</w:t>
      </w:r>
    </w:p>
    <w:p w14:paraId="334D4E9C" w14:textId="77777777" w:rsidR="00F90BDC" w:rsidRDefault="00F90BDC"/>
    <w:p w14:paraId="37CD941C" w14:textId="77777777" w:rsidR="00F90BDC" w:rsidRDefault="00F90BDC">
      <w:r xmlns:w="http://schemas.openxmlformats.org/wordprocessingml/2006/main">
        <w:t xml:space="preserve">1: Dievas yra arti, todėl ištiesk ranką ir pakviesk Jį į savo širdį.</w:t>
      </w:r>
    </w:p>
    <w:p w14:paraId="64B7BD0D" w14:textId="77777777" w:rsidR="00F90BDC" w:rsidRDefault="00F90BDC"/>
    <w:p w14:paraId="77DC957A" w14:textId="77777777" w:rsidR="00F90BDC" w:rsidRDefault="00F90BDC">
      <w:r xmlns:w="http://schemas.openxmlformats.org/wordprocessingml/2006/main">
        <w:t xml:space="preserve">2: Kai Dievas arti, turėtume siekti teisumo ir šventumo.</w:t>
      </w:r>
    </w:p>
    <w:p w14:paraId="645F6FE4" w14:textId="77777777" w:rsidR="00F90BDC" w:rsidRDefault="00F90BDC"/>
    <w:p w14:paraId="3C54605C" w14:textId="77777777" w:rsidR="00F90BDC" w:rsidRDefault="00F90BDC">
      <w:r xmlns:w="http://schemas.openxmlformats.org/wordprocessingml/2006/main">
        <w:t xml:space="preserve">1: Mato 6:33 – Pirmiausia ieškokite Dievo karalystės ir Jo teisumo.</w:t>
      </w:r>
    </w:p>
    <w:p w14:paraId="0C017DCB" w14:textId="77777777" w:rsidR="00F90BDC" w:rsidRDefault="00F90BDC"/>
    <w:p w14:paraId="30439C74" w14:textId="77777777" w:rsidR="00F90BDC" w:rsidRDefault="00F90BDC">
      <w:r xmlns:w="http://schemas.openxmlformats.org/wordprocessingml/2006/main">
        <w:t xml:space="preserve">2: Psalmė 34:18 – Viešpats yra arti visų, kurie Jo šaukiasi, visiems, kurie Jo šaukiasi tiesoje.</w:t>
      </w:r>
    </w:p>
    <w:p w14:paraId="2CD5E176" w14:textId="77777777" w:rsidR="00F90BDC" w:rsidRDefault="00F90BDC"/>
    <w:p w14:paraId="2437451C" w14:textId="77777777" w:rsidR="00F90BDC" w:rsidRDefault="00F90BDC">
      <w:r xmlns:w="http://schemas.openxmlformats.org/wordprocessingml/2006/main">
        <w:t xml:space="preserve">Luko 21:32 Iš tiesų sakau jums: ši karta nepraeis, kol viskas išsipildys.</w:t>
      </w:r>
    </w:p>
    <w:p w14:paraId="77630375" w14:textId="77777777" w:rsidR="00F90BDC" w:rsidRDefault="00F90BDC"/>
    <w:p w14:paraId="2C8899DD" w14:textId="77777777" w:rsidR="00F90BDC" w:rsidRDefault="00F90BDC">
      <w:r xmlns:w="http://schemas.openxmlformats.org/wordprocessingml/2006/main">
        <w:t xml:space="preserve">Ši ištrauka atskleidžia, kad Jėzaus išpranašauti įvykiai įvyks anksčiau nei išeis dabartinė karta.</w:t>
      </w:r>
    </w:p>
    <w:p w14:paraId="0F837E97" w14:textId="77777777" w:rsidR="00F90BDC" w:rsidRDefault="00F90BDC"/>
    <w:p w14:paraId="429C2F63" w14:textId="77777777" w:rsidR="00F90BDC" w:rsidRDefault="00F90BDC">
      <w:r xmlns:w="http://schemas.openxmlformats.org/wordprocessingml/2006/main">
        <w:t xml:space="preserve">1. Neaiškios ateities akivaizdoje turime išlikti ištikimi, pasitikėti Viešpačiu ir Jo pažadais.</w:t>
      </w:r>
    </w:p>
    <w:p w14:paraId="7CD2BC35" w14:textId="77777777" w:rsidR="00F90BDC" w:rsidRDefault="00F90BDC"/>
    <w:p w14:paraId="3B8B35E4" w14:textId="77777777" w:rsidR="00F90BDC" w:rsidRDefault="00F90BDC">
      <w:r xmlns:w="http://schemas.openxmlformats.org/wordprocessingml/2006/main">
        <w:t xml:space="preserve">2. Jėzaus pranašystės yra tikros ir išsipildys; turime būti pasiruošę Jo atėjimui.</w:t>
      </w:r>
    </w:p>
    <w:p w14:paraId="669F3063" w14:textId="77777777" w:rsidR="00F90BDC" w:rsidRDefault="00F90BDC"/>
    <w:p w14:paraId="04102787" w14:textId="77777777" w:rsidR="00F90BDC" w:rsidRDefault="00F90BDC">
      <w:r xmlns:w="http://schemas.openxmlformats.org/wordprocessingml/2006/main">
        <w:t xml:space="preserve">1. Mato 24:34 – „Iš tiesų sakau jums: ši karta tikrai nepraeis, kol visa tai neįvyks“.</w:t>
      </w:r>
    </w:p>
    <w:p w14:paraId="7AC9062F" w14:textId="77777777" w:rsidR="00F90BDC" w:rsidRDefault="00F90BDC"/>
    <w:p w14:paraId="0CFF365C" w14:textId="77777777" w:rsidR="00F90BDC" w:rsidRDefault="00F90BDC">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14:paraId="35D50F82" w14:textId="77777777" w:rsidR="00F90BDC" w:rsidRDefault="00F90BDC"/>
    <w:p w14:paraId="49C0CEE2" w14:textId="77777777" w:rsidR="00F90BDC" w:rsidRDefault="00F90BDC">
      <w:r xmlns:w="http://schemas.openxmlformats.org/wordprocessingml/2006/main">
        <w:t xml:space="preserve">Luko 21:33 Dangus ir žemė praeis, bet mano žodžiai nepraeis.</w:t>
      </w:r>
    </w:p>
    <w:p w14:paraId="04CD9A15" w14:textId="77777777" w:rsidR="00F90BDC" w:rsidRDefault="00F90BDC"/>
    <w:p w14:paraId="5E9CD345" w14:textId="77777777" w:rsidR="00F90BDC" w:rsidRDefault="00F90BDC">
      <w:r xmlns:w="http://schemas.openxmlformats.org/wordprocessingml/2006/main">
        <w:t xml:space="preserve">Ši eilutė pabrėžia Dievo žodžių pastovumą.</w:t>
      </w:r>
    </w:p>
    <w:p w14:paraId="4161EE62" w14:textId="77777777" w:rsidR="00F90BDC" w:rsidRDefault="00F90BDC"/>
    <w:p w14:paraId="65030A27" w14:textId="77777777" w:rsidR="00F90BDC" w:rsidRDefault="00F90BDC">
      <w:r xmlns:w="http://schemas.openxmlformats.org/wordprocessingml/2006/main">
        <w:t xml:space="preserve">1: Dievo žodis išlieka amžinai</w:t>
      </w:r>
    </w:p>
    <w:p w14:paraId="40A9713B" w14:textId="77777777" w:rsidR="00F90BDC" w:rsidRDefault="00F90BDC"/>
    <w:p w14:paraId="3F69AFF6" w14:textId="77777777" w:rsidR="00F90BDC" w:rsidRDefault="00F90BDC">
      <w:r xmlns:w="http://schemas.openxmlformats.org/wordprocessingml/2006/main">
        <w:t xml:space="preserve">2: Dievo žodžio pastovumas</w:t>
      </w:r>
    </w:p>
    <w:p w14:paraId="54904DCD" w14:textId="77777777" w:rsidR="00F90BDC" w:rsidRDefault="00F90BDC"/>
    <w:p w14:paraId="3F059EB8" w14:textId="77777777" w:rsidR="00F90BDC" w:rsidRDefault="00F90BDC">
      <w:r xmlns:w="http://schemas.openxmlformats.org/wordprocessingml/2006/main">
        <w:t xml:space="preserve">1: 1 Petro 1:25 - "Bet Viešpaties žodis išlieka per amžius. Ir tai yra žodis, kuris jums skelbiamas Evangelija."</w:t>
      </w:r>
    </w:p>
    <w:p w14:paraId="55A6CC3D" w14:textId="77777777" w:rsidR="00F90BDC" w:rsidRDefault="00F90BDC"/>
    <w:p w14:paraId="7AF6205D" w14:textId="77777777" w:rsidR="00F90BDC" w:rsidRDefault="00F90BDC">
      <w:r xmlns:w="http://schemas.openxmlformats.org/wordprocessingml/2006/main">
        <w:t xml:space="preserve">2: Izaijas 40:8 - "Žolė nuvysta, gėlė nuvysta, bet mūsų Dievo žodis stovės per amžius".</w:t>
      </w:r>
    </w:p>
    <w:p w14:paraId="4F4498AE" w14:textId="77777777" w:rsidR="00F90BDC" w:rsidRDefault="00F90BDC"/>
    <w:p w14:paraId="15A21FA8" w14:textId="77777777" w:rsidR="00F90BDC" w:rsidRDefault="00F90BDC">
      <w:r xmlns:w="http://schemas.openxmlformats.org/wordprocessingml/2006/main">
        <w:t xml:space="preserve">Luko 21:34 Ir saugokitės, kad jūsų širdys niekada nebūtų perkrautos sloga, girtuokliavimu ir šio gyvenimo rūpesčiais, kad ta diena neužkluptų jūsų netikėtai.</w:t>
      </w:r>
    </w:p>
    <w:p w14:paraId="07A53EB6" w14:textId="77777777" w:rsidR="00F90BDC" w:rsidRDefault="00F90BDC"/>
    <w:p w14:paraId="696374F3" w14:textId="77777777" w:rsidR="00F90BDC" w:rsidRDefault="00F90BDC">
      <w:r xmlns:w="http://schemas.openxmlformats.org/wordprocessingml/2006/main">
        <w:t xml:space="preserve">Apibendrinant: Žinokite apie per didelio mėgavimosi ir susirūpinimo gyvenimu pavojų, kad ateinanti diena jūsų nenustebtų.</w:t>
      </w:r>
    </w:p>
    <w:p w14:paraId="278A8E42" w14:textId="77777777" w:rsidR="00F90BDC" w:rsidRDefault="00F90BDC"/>
    <w:p w14:paraId="098036BF" w14:textId="77777777" w:rsidR="00F90BDC" w:rsidRDefault="00F90BDC">
      <w:r xmlns:w="http://schemas.openxmlformats.org/wordprocessingml/2006/main">
        <w:t xml:space="preserve">1. Persistengimo pavojai – Luko 21:34</w:t>
      </w:r>
    </w:p>
    <w:p w14:paraId="16C0FCC7" w14:textId="77777777" w:rsidR="00F90BDC" w:rsidRDefault="00F90BDC"/>
    <w:p w14:paraId="04AE2B66" w14:textId="77777777" w:rsidR="00F90BDC" w:rsidRDefault="00F90BDC">
      <w:r xmlns:w="http://schemas.openxmlformats.org/wordprocessingml/2006/main">
        <w:t xml:space="preserve">2. Gyvenimo perspektyvos – Luko 21:34</w:t>
      </w:r>
    </w:p>
    <w:p w14:paraId="28C39803" w14:textId="77777777" w:rsidR="00F90BDC" w:rsidRDefault="00F90BDC"/>
    <w:p w14:paraId="72AB6827" w14:textId="77777777" w:rsidR="00F90BDC" w:rsidRDefault="00F90BDC">
      <w:r xmlns:w="http://schemas.openxmlformats.org/wordprocessingml/2006/main">
        <w:t xml:space="preserve">1. Patarlės 23:20-21 – nebūkite tarp girtuoklių ar rijingų mėsos valgytojų; Nes girtuoklis ir rijūnas pateks į skurdą, o mieguistumas aprengs žmogų skudurais.</w:t>
      </w:r>
    </w:p>
    <w:p w14:paraId="34C7A1CC" w14:textId="77777777" w:rsidR="00F90BDC" w:rsidRDefault="00F90BDC"/>
    <w:p w14:paraId="6996CBE0" w14:textId="77777777" w:rsidR="00F90BDC" w:rsidRDefault="00F90BDC">
      <w:r xmlns:w="http://schemas.openxmlformats.org/wordprocessingml/2006/main">
        <w:t xml:space="preserve">2. Filipiečiams 4:11-13 – Aš nekalbu apie poreikį, nes išmokau </w:t>
      </w:r>
      <w:r xmlns:w="http://schemas.openxmlformats.org/wordprocessingml/2006/main">
        <w:lastRenderedPageBreak xmlns:w="http://schemas.openxmlformats.org/wordprocessingml/2006/main"/>
      </w:r>
      <w:r xmlns:w="http://schemas.openxmlformats.org/wordprocessingml/2006/main">
        <w:t xml:space="preserve">būti patenkintas, kad ir kokioje būsenoje būčiau: aš žinau, kaip nusižeminti, ir žinau, kaip gausiai. Visur ir visuose dalykuose išmokau ir būti sočiai, ir alkanam, tiek gausiai, tiek kentėti. Aš viską galiu per Kristų, kuris mane stiprina.</w:t>
      </w:r>
    </w:p>
    <w:p w14:paraId="59183620" w14:textId="77777777" w:rsidR="00F90BDC" w:rsidRDefault="00F90BDC"/>
    <w:p w14:paraId="10E15D18" w14:textId="77777777" w:rsidR="00F90BDC" w:rsidRDefault="00F90BDC">
      <w:r xmlns:w="http://schemas.openxmlformats.org/wordprocessingml/2006/main">
        <w:t xml:space="preserve">Luko 21:35 Kaip spąstai ji užklups visus, kurie gyvena visoje žemėje.</w:t>
      </w:r>
    </w:p>
    <w:p w14:paraId="30BD11AD" w14:textId="77777777" w:rsidR="00F90BDC" w:rsidRDefault="00F90BDC"/>
    <w:p w14:paraId="605BD6EA" w14:textId="77777777" w:rsidR="00F90BDC" w:rsidRDefault="00F90BDC">
      <w:r xmlns:w="http://schemas.openxmlformats.org/wordprocessingml/2006/main">
        <w:t xml:space="preserve">Visa žemė pateks į spąstus.</w:t>
      </w:r>
    </w:p>
    <w:p w14:paraId="3E50AA45" w14:textId="77777777" w:rsidR="00F90BDC" w:rsidRDefault="00F90BDC"/>
    <w:p w14:paraId="37A0FC0C" w14:textId="77777777" w:rsidR="00F90BDC" w:rsidRDefault="00F90BDC">
      <w:r xmlns:w="http://schemas.openxmlformats.org/wordprocessingml/2006/main">
        <w:t xml:space="preserve">1: Dievas nustato spąstus visiems žmonėms, kad primintų jiems likti ištikimiems.</w:t>
      </w:r>
    </w:p>
    <w:p w14:paraId="35F2302D" w14:textId="77777777" w:rsidR="00F90BDC" w:rsidRDefault="00F90BDC"/>
    <w:p w14:paraId="272F03B1" w14:textId="77777777" w:rsidR="00F90BDC" w:rsidRDefault="00F90BDC">
      <w:r xmlns:w="http://schemas.openxmlformats.org/wordprocessingml/2006/main">
        <w:t xml:space="preserve">2: Mes visada turime žinoti apie pasaulio spąstus ir išlikti tvirti savo tikėjime.</w:t>
      </w:r>
    </w:p>
    <w:p w14:paraId="51AD72DE" w14:textId="77777777" w:rsidR="00F90BDC" w:rsidRDefault="00F90BDC"/>
    <w:p w14:paraId="061C9920" w14:textId="77777777" w:rsidR="00F90BDC" w:rsidRDefault="00F90BDC">
      <w:r xmlns:w="http://schemas.openxmlformats.org/wordprocessingml/2006/main">
        <w:t xml:space="preserve">1: Hebrajams 10:36 - Nes jums reikia ištvermės, kad, įvykdę Dievo valią, gautumėte pažadą.</w:t>
      </w:r>
    </w:p>
    <w:p w14:paraId="122B1860" w14:textId="77777777" w:rsidR="00F90BDC" w:rsidRDefault="00F90BDC"/>
    <w:p w14:paraId="1A52D3C0" w14:textId="77777777" w:rsidR="00F90BDC" w:rsidRDefault="00F90BDC">
      <w:r xmlns:w="http://schemas.openxmlformats.org/wordprocessingml/2006/main">
        <w:t xml:space="preserve">2:1 Korintiečiams 10:13 - Jūsų neaptiko jokia pagunda, kuri nebūtų būdinga žmonėms. Dievas yra ištikimas ir neleis tavęs gundyti viršijant tavo galimybes, bet kartu su pagunda pateiks ir išsigelbėjimą, kad galėtum jį ištverti.</w:t>
      </w:r>
    </w:p>
    <w:p w14:paraId="76921B0D" w14:textId="77777777" w:rsidR="00F90BDC" w:rsidRDefault="00F90BDC"/>
    <w:p w14:paraId="5E24CBAA" w14:textId="77777777" w:rsidR="00F90BDC" w:rsidRDefault="00F90BDC">
      <w:r xmlns:w="http://schemas.openxmlformats.org/wordprocessingml/2006/main">
        <w:t xml:space="preserve">Luko 21:36 Todėl budėkite ir visada melskitės, kad būtumėte laikomi vertais išvengti viso to, kas įvyks, ir stovėti Žmogaus Sūnaus akivaizdoje.</w:t>
      </w:r>
    </w:p>
    <w:p w14:paraId="44A62208" w14:textId="77777777" w:rsidR="00F90BDC" w:rsidRDefault="00F90BDC"/>
    <w:p w14:paraId="34746E9D" w14:textId="77777777" w:rsidR="00F90BDC" w:rsidRDefault="00F90BDC">
      <w:r xmlns:w="http://schemas.openxmlformats.org/wordprocessingml/2006/main">
        <w:t xml:space="preserve">Ši Luko ištrauka skatina skaitytojus išlikti budriems ir visada melstis, kad būtų rasti verti stoti prieš Jėzų.</w:t>
      </w:r>
    </w:p>
    <w:p w14:paraId="71C4517A" w14:textId="77777777" w:rsidR="00F90BDC" w:rsidRDefault="00F90BDC"/>
    <w:p w14:paraId="1376AA5D" w14:textId="77777777" w:rsidR="00F90BDC" w:rsidRDefault="00F90BDC">
      <w:r xmlns:w="http://schemas.openxmlformats.org/wordprocessingml/2006/main">
        <w:t xml:space="preserve">1. Pasiruošimas stoti prieš Jėzų: budrumo ir maldos galia</w:t>
      </w:r>
    </w:p>
    <w:p w14:paraId="4A725AC5" w14:textId="77777777" w:rsidR="00F90BDC" w:rsidRDefault="00F90BDC"/>
    <w:p w14:paraId="20111F1F" w14:textId="77777777" w:rsidR="00F90BDC" w:rsidRDefault="00F90BDC">
      <w:r xmlns:w="http://schemas.openxmlformats.org/wordprocessingml/2006/main">
        <w:t xml:space="preserve">2. Pašaukimas išlikti vertas: kvietimas pasilikti Kristaus akivaizdoje</w:t>
      </w:r>
    </w:p>
    <w:p w14:paraId="4BE39CC9" w14:textId="77777777" w:rsidR="00F90BDC" w:rsidRDefault="00F90BDC"/>
    <w:p w14:paraId="7602B185" w14:textId="77777777" w:rsidR="00F90BDC" w:rsidRDefault="00F90BDC">
      <w:r xmlns:w="http://schemas.openxmlformats.org/wordprocessingml/2006/main">
        <w:t xml:space="preserve">1. Mato 24:42-44; ? </w:t>
      </w:r>
      <w:r xmlns:w="http://schemas.openxmlformats.org/wordprocessingml/2006/main">
        <w:rPr>
          <w:rFonts w:ascii="맑은 고딕 Semilight" w:hAnsi="맑은 고딕 Semilight"/>
        </w:rPr>
        <w:t xml:space="preserve">쏷 </w:t>
      </w:r>
      <w:r xmlns:w="http://schemas.openxmlformats.org/wordprocessingml/2006/main">
        <w:t xml:space="preserve">Todėl būk budrus, nes nežinai, kurią dieną ateis tavo Viešpats. Tačiau supraskite: jei namo savininkas būtų žinojęs, kurią nakties dalį ateis vagis, jis būtų budėjęs ir neleisdavo įsilaužti į jo namus. Taigi jūs taip pat turite būti pasirengę, nes Žmogaus Sūnus ateis tą valandą, kurios nesitiki.</w:t>
      </w:r>
    </w:p>
    <w:p w14:paraId="606127BC" w14:textId="77777777" w:rsidR="00F90BDC" w:rsidRDefault="00F90BDC"/>
    <w:p w14:paraId="0A3E5135" w14:textId="77777777" w:rsidR="00F90BDC" w:rsidRDefault="00F90BDC">
      <w:r xmlns:w="http://schemas.openxmlformats.org/wordprocessingml/2006/main">
        <w:t xml:space="preserve">2. 1 Tesalonikiečiams 5:17; ? </w:t>
      </w:r>
      <w:r xmlns:w="http://schemas.openxmlformats.org/wordprocessingml/2006/main">
        <w:rPr>
          <w:rFonts w:ascii="맑은 고딕 Semilight" w:hAnsi="맑은 고딕 Semilight"/>
        </w:rPr>
        <w:t xml:space="preserve">쏱 </w:t>
      </w:r>
      <w:r xmlns:w="http://schemas.openxmlformats.org/wordprocessingml/2006/main">
        <w:t xml:space="preserve">spinduliu be paliovos.??</w:t>
      </w:r>
    </w:p>
    <w:p w14:paraId="13BE260A" w14:textId="77777777" w:rsidR="00F90BDC" w:rsidRDefault="00F90BDC"/>
    <w:p w14:paraId="00C60190" w14:textId="77777777" w:rsidR="00F90BDC" w:rsidRDefault="00F90BDC">
      <w:r xmlns:w="http://schemas.openxmlformats.org/wordprocessingml/2006/main">
        <w:t xml:space="preserve">Luke 21:37 37 Dieną jis mokė šventykloje. o naktį jis išėjo ir apsistojo kalne, kuris vadinamas Alyvų kalnu.</w:t>
      </w:r>
    </w:p>
    <w:p w14:paraId="4736A011" w14:textId="77777777" w:rsidR="00F90BDC" w:rsidRDefault="00F90BDC"/>
    <w:p w14:paraId="15A79335" w14:textId="77777777" w:rsidR="00F90BDC" w:rsidRDefault="00F90BDC">
      <w:r xmlns:w="http://schemas.openxmlformats.org/wordprocessingml/2006/main">
        <w:t xml:space="preserve">Jėzus mokė dieną, o naktį praleido Alyvų kalne.</w:t>
      </w:r>
    </w:p>
    <w:p w14:paraId="58C70DD4" w14:textId="77777777" w:rsidR="00F90BDC" w:rsidRDefault="00F90BDC"/>
    <w:p w14:paraId="676A52FB" w14:textId="77777777" w:rsidR="00F90BDC" w:rsidRDefault="00F90BDC">
      <w:r xmlns:w="http://schemas.openxmlformats.org/wordprocessingml/2006/main">
        <w:t xml:space="preserve">1. Jėzaus pavyzdžio, kuriuo reikia sekti, svarba.</w:t>
      </w:r>
    </w:p>
    <w:p w14:paraId="74FE66A2" w14:textId="77777777" w:rsidR="00F90BDC" w:rsidRDefault="00F90BDC"/>
    <w:p w14:paraId="5EB453EE" w14:textId="77777777" w:rsidR="00F90BDC" w:rsidRDefault="00F90BDC">
      <w:r xmlns:w="http://schemas.openxmlformats.org/wordprocessingml/2006/main">
        <w:t xml:space="preserve">2. Tikėjimas Jėzumi kaip mūsų mokytoju ir Viešpačiu.</w:t>
      </w:r>
    </w:p>
    <w:p w14:paraId="4704ADB3" w14:textId="77777777" w:rsidR="00F90BDC" w:rsidRDefault="00F90BDC"/>
    <w:p w14:paraId="19887682" w14:textId="77777777" w:rsidR="00F90BDC" w:rsidRDefault="00F90BDC">
      <w:r xmlns:w="http://schemas.openxmlformats.org/wordprocessingml/2006/main">
        <w:t xml:space="preserve">1. Mato 5:16 – „Taip tešviečia jūsų šviesa žmonių akivaizdoje, kad jie matytų jūsų gerus darbus ir šlovintų jūsų Tėvą, kuris yra danguje“.</w:t>
      </w:r>
    </w:p>
    <w:p w14:paraId="233721D6" w14:textId="77777777" w:rsidR="00F90BDC" w:rsidRDefault="00F90BDC"/>
    <w:p w14:paraId="1519C298" w14:textId="77777777" w:rsidR="00F90BDC" w:rsidRDefault="00F90BDC">
      <w:r xmlns:w="http://schemas.openxmlformats.org/wordprocessingml/2006/main">
        <w:t xml:space="preserve">2. Jono 14:6 – „Jėzus jam sako: Aš esu kelias, tiesa ir gyvenimas. Niekas nenueina pas Tėvą kitaip, kaip tik per mane“.</w:t>
      </w:r>
    </w:p>
    <w:p w14:paraId="184B0F5F" w14:textId="77777777" w:rsidR="00F90BDC" w:rsidRDefault="00F90BDC"/>
    <w:p w14:paraId="1299744D" w14:textId="77777777" w:rsidR="00F90BDC" w:rsidRDefault="00F90BDC">
      <w:r xmlns:w="http://schemas.openxmlformats.org/wordprocessingml/2006/main">
        <w:t xml:space="preserve">Luko 21:38 Visi žmonės anksti rytą atėjo pas jį į šventyklą jo išklausyti.</w:t>
      </w:r>
    </w:p>
    <w:p w14:paraId="240F57B6" w14:textId="77777777" w:rsidR="00F90BDC" w:rsidRDefault="00F90BDC"/>
    <w:p w14:paraId="7BA49B42" w14:textId="77777777" w:rsidR="00F90BDC" w:rsidRDefault="00F90BDC">
      <w:r xmlns:w="http://schemas.openxmlformats.org/wordprocessingml/2006/main">
        <w:t xml:space="preserve">Žmonės anksti ryte ateidavo į šventyklą pasiklausyti Jėzaus.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Žodis turėtų būti mūsų prioritetas: mokykitės iš Luko 21:38 pavyzdžio.</w:t>
      </w:r>
    </w:p>
    <w:p w14:paraId="134DA490" w14:textId="77777777" w:rsidR="00F90BDC" w:rsidRDefault="00F90BDC"/>
    <w:p w14:paraId="24AEF065" w14:textId="77777777" w:rsidR="00F90BDC" w:rsidRDefault="00F90BDC">
      <w:r xmlns:w="http://schemas.openxmlformats.org/wordprocessingml/2006/main">
        <w:t xml:space="preserve">2. Skirkite laiko Jėzui: svarbu teikti pirmenybę laikui Jo išgirsti.</w:t>
      </w:r>
    </w:p>
    <w:p w14:paraId="6649227D" w14:textId="77777777" w:rsidR="00F90BDC" w:rsidRDefault="00F90BDC"/>
    <w:p w14:paraId="1EBD0069" w14:textId="77777777" w:rsidR="00F90BDC" w:rsidRDefault="00F90BDC">
      <w:r xmlns:w="http://schemas.openxmlformats.org/wordprocessingml/2006/main">
        <w:t xml:space="preserve">1. Psalmė 119:105 – „Tavo žodis yra žibintas mano kojoms ir šviesa mano takui“.</w:t>
      </w:r>
    </w:p>
    <w:p w14:paraId="53C57E4E" w14:textId="77777777" w:rsidR="00F90BDC" w:rsidRDefault="00F90BDC"/>
    <w:p w14:paraId="5A8B5F16" w14:textId="77777777" w:rsidR="00F90BDC" w:rsidRDefault="00F90BDC">
      <w:r xmlns:w="http://schemas.openxmlformats.org/wordprocessingml/2006/main">
        <w:t xml:space="preserve">2. Kolosiečiams 3:16 – „Kristaus žodis tegyvena jumyse gausiai visos išminties, mokydami ir įspėdami vieni kitus psalmėmis, giesmėmis ir dvasinėmis giesmėmis, su malone savo širdyse giedodami Viešpačiui“.</w:t>
      </w:r>
    </w:p>
    <w:p w14:paraId="2FCBA649" w14:textId="77777777" w:rsidR="00F90BDC" w:rsidRDefault="00F90BDC"/>
    <w:p w14:paraId="2E29CA7F" w14:textId="77777777" w:rsidR="00F90BDC" w:rsidRDefault="00F90BDC">
      <w:r xmlns:w="http://schemas.openxmlformats.org/wordprocessingml/2006/main">
        <w:t xml:space="preserve">Luko 22 skyrius apima sąmokslą prieš Jėzų, Paskutinę vakarienę, Jėzaus maldą ir suėmimą Alyvų kalne, Petro išsižadėjimą Jėzaus ir Jėzaus teismą Sinedrione.</w:t>
      </w:r>
    </w:p>
    <w:p w14:paraId="144A2542" w14:textId="77777777" w:rsidR="00F90BDC" w:rsidRDefault="00F90BDC"/>
    <w:p w14:paraId="7B841483" w14:textId="77777777" w:rsidR="00F90BDC" w:rsidRDefault="00F90BDC">
      <w:r xmlns:w="http://schemas.openxmlformats.org/wordprocessingml/2006/main">
        <w:t xml:space="preserve">1-oji pastraipa: Skyrius prasideda religinių lyderių sąmokslu nužudyti Jėzų nesukeliant visuomenės šurmulio. Judas Iskarijotas, vienas iš Jo mokinių, sutiko išduoti Jį už pinigus (Lk 22:1-6). Artėjant Paschos šventei Jėzus liepė Petrui ir Jonui paruošti kambarį Jeruzalėje, kur jie galėtų valgyti Velykų valgį. Per šią Paskutinę vakarienę su savo mokiniais Jis laužė duoną ir dalijo vynu kaip savo kūno ir kraujo, kuris bus atiduotas už juos, simbolius. Jis taip pat numatė, kad vienas iš jų Jį išduos (Lk 22:7-23).</w:t>
      </w:r>
    </w:p>
    <w:p w14:paraId="1513E6FE" w14:textId="77777777" w:rsidR="00F90BDC" w:rsidRDefault="00F90BDC"/>
    <w:p w14:paraId="37916C6D" w14:textId="77777777" w:rsidR="00F90BDC" w:rsidRDefault="00F90BDC">
      <w:r xmlns:w="http://schemas.openxmlformats.org/wordprocessingml/2006/main">
        <w:t xml:space="preserve">2 pastraipa: tarp mokinių kilo ginčas dėl to, kas bus laikomas didžiausiu, bet Jėzus juos mokė, kad didžiausias turi būti toks, kaip jauniausias, kuris valdo kaip tas, kuris tarnauja pabrėždamas tarno vadovavimą, prieštaraujantį pasaulietinėms valdžios sampratoms (Lk 22:24-27). Tada jis sudarė sandorą su jais, kad jie valgys gėrimą prie Jo stalo Jo karalystėje, sėdės sostuose ir teisti dvylika genčių Izraelis pripažino, kad jų nuolatiniai draugystės išbandymai, tačiau taip pat išpranašavo Simono Petro neigimą, nepaisant jo tvirtinimo, kad jis pasiruošęs sėsti į kalėjimą, net mirti. atsigręžęs po kritimo turėtų sustiprinti brolius (Lk 22:28-34). Kiti nurodymai apėmė rankinės sandalų nešiojimą, taip pat kardo pirkimą, rodantį besikeičiančias aplinkybes, kai jie susiduria su opozicijos priešiškumu, skirtingai nei ankstesnėse misijose (Lk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pastraipa: Po to jie nuėjo į Alyvų kalną, kur Jis karštai meldėsi Dievui apie būsimas kančias, tačiau pasidavė Dievo valiai, o iš dangaus pasirodė angelas, stiprindamas Jį prakaitas tapo kaip kraujo lašai, krintantys žemė, rodantys intensyvumą Jo agonijos laukimo kryžius (Lk 22). :39-44). Po maldos, kai sugrįžę mokiniai rado miegantį sielvartą, perspėjo juos melstis, kad nepapultų į pagundą tą pačią akimirką, kai atvyko minia Judas, vedantis juos, išdavė Jį bučinys, vedantis į areštinę, nepaisant trumpo mokinio pasipriešinimo, kuris smogė tarnui vyriausiajam kunigui, nukirsdamas jam dešinę ausį, kuri išgydė ir pasakė: ! nurodant atsisakymą smurtinio pasipriešinimo kelias kančia buvo pasirinktas dieviškasis planas išsiskleisti (Lk 22:45-53). Likusiame skyriuje užrašytas trigubas Petro neigimas pažinti Jėzų išsipildė ankstesnis pranašavimas giedantis gaidys, primenantis jam žodžius, sukeliančius karčią verksmingą atgailą, taip pat pasakojimą apie pasityčiojimą fizinis smurtas, su kuriuo susidūrė sargybiniai, šventvagiškas klausimas Sinedrione, ar Kristus Sūnus Dievas patvirtino tiesą sakydamas: „Tu sakai, kad aš esu“. dabar ant Sūnaus Žmogus sėdės dešinėje galybės Dievas'. Tiesiai paklaustas, ar jis yra Sūnus, Dievas atsakė: „Tu sakai, kad aš esu“, todėl jie padarė išvadą, kad daugiau liudijimų nereikia, nes patys išgirdo piktžodžiavimą ir kitą dieną nustatė oficialų pasmerkimą mirti (Lk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Luko 22:1 Artėjo Neraugintos duonos šventė, vadinama Pascha.</w:t>
      </w:r>
    </w:p>
    <w:p w14:paraId="4D0E1ADA" w14:textId="77777777" w:rsidR="00F90BDC" w:rsidRDefault="00F90BDC"/>
    <w:p w14:paraId="312904AC" w14:textId="77777777" w:rsidR="00F90BDC" w:rsidRDefault="00F90BDC">
      <w:r xmlns:w="http://schemas.openxmlformats.org/wordprocessingml/2006/main">
        <w:t xml:space="preserve">Artėjo Neraugintos duonos šventė, dar vadinama Pascha.</w:t>
      </w:r>
    </w:p>
    <w:p w14:paraId="0DA50E68" w14:textId="77777777" w:rsidR="00F90BDC" w:rsidRDefault="00F90BDC"/>
    <w:p w14:paraId="1026700B" w14:textId="77777777" w:rsidR="00F90BDC" w:rsidRDefault="00F90BDC">
      <w:r xmlns:w="http://schemas.openxmlformats.org/wordprocessingml/2006/main">
        <w:t xml:space="preserve">1. Paschos reikšmė Jėzaus gyvenime</w:t>
      </w:r>
    </w:p>
    <w:p w14:paraId="2DA51BAE" w14:textId="77777777" w:rsidR="00F90BDC" w:rsidRDefault="00F90BDC"/>
    <w:p w14:paraId="3223B934" w14:textId="77777777" w:rsidR="00F90BDC" w:rsidRDefault="00F90BDC">
      <w:r xmlns:w="http://schemas.openxmlformats.org/wordprocessingml/2006/main">
        <w:t xml:space="preserve">2. Neraugintos duonos reikšmė Biblijoje</w:t>
      </w:r>
    </w:p>
    <w:p w14:paraId="1F84D550" w14:textId="77777777" w:rsidR="00F90BDC" w:rsidRDefault="00F90BDC"/>
    <w:p w14:paraId="45F8143C" w14:textId="77777777" w:rsidR="00F90BDC" w:rsidRDefault="00F90BDC">
      <w:r xmlns:w="http://schemas.openxmlformats.org/wordprocessingml/2006/main">
        <w:t xml:space="preserve">1. Išėjimo 12:14-20; kontekstas: Paschos šventimo instrukcijos</w:t>
      </w:r>
    </w:p>
    <w:p w14:paraId="592D2826" w14:textId="77777777" w:rsidR="00F90BDC" w:rsidRDefault="00F90BDC"/>
    <w:p w14:paraId="346A184A" w14:textId="77777777" w:rsidR="00F90BDC" w:rsidRDefault="00F90BDC">
      <w:r xmlns:w="http://schemas.openxmlformats.org/wordprocessingml/2006/main">
        <w:t xml:space="preserve">2. 1 Korintiečiams 5:7-8; kontekstas: Neraugintos duonos reikšmė krikščioniškame gyvenime</w:t>
      </w:r>
    </w:p>
    <w:p w14:paraId="6532AA98" w14:textId="77777777" w:rsidR="00F90BDC" w:rsidRDefault="00F90BDC"/>
    <w:p w14:paraId="63C76FA5" w14:textId="77777777" w:rsidR="00F90BDC" w:rsidRDefault="00F90BDC">
      <w:r xmlns:w="http://schemas.openxmlformats.org/wordprocessingml/2006/main">
        <w:t xml:space="preserve">Luke 22:2 2 Aukštieji kunigai ir Rašto žinovai ieškojo, kaip jį nužudyti. nes jie bijojo </w:t>
      </w:r>
      <w:r xmlns:w="http://schemas.openxmlformats.org/wordprocessingml/2006/main">
        <w:lastRenderedPageBreak xmlns:w="http://schemas.openxmlformats.org/wordprocessingml/2006/main"/>
      </w:r>
      <w:r xmlns:w="http://schemas.openxmlformats.org/wordprocessingml/2006/main">
        <w:t xml:space="preserve">žmonių.</w:t>
      </w:r>
    </w:p>
    <w:p w14:paraId="7512F264" w14:textId="77777777" w:rsidR="00F90BDC" w:rsidRDefault="00F90BDC"/>
    <w:p w14:paraId="72E9E448" w14:textId="77777777" w:rsidR="00F90BDC" w:rsidRDefault="00F90BDC">
      <w:r xmlns:w="http://schemas.openxmlformats.org/wordprocessingml/2006/main">
        <w:t xml:space="preserve">Šioje ištraukoje aprašoma aukštųjų kunigų ir Rašto žinovų baimė Jėzaus atžvilgiu ir jų noras jį nužudyti.</w:t>
      </w:r>
    </w:p>
    <w:p w14:paraId="11E78509" w14:textId="77777777" w:rsidR="00F90BDC" w:rsidRDefault="00F90BDC"/>
    <w:p w14:paraId="79E76CE1" w14:textId="77777777" w:rsidR="00F90BDC" w:rsidRDefault="00F90BDC">
      <w:r xmlns:w="http://schemas.openxmlformats.org/wordprocessingml/2006/main">
        <w:t xml:space="preserve">1. Viešpaties baimė: Jėzaus įkvėptos baimės supratimas</w:t>
      </w:r>
    </w:p>
    <w:p w14:paraId="3E48DFEF" w14:textId="77777777" w:rsidR="00F90BDC" w:rsidRDefault="00F90BDC"/>
    <w:p w14:paraId="0CC3B8C2" w14:textId="77777777" w:rsidR="00F90BDC" w:rsidRDefault="00F90BDC">
      <w:r xmlns:w="http://schemas.openxmlformats.org/wordprocessingml/2006/main">
        <w:t xml:space="preserve">2. Neteisingo vadovavimo pavojus: vyriausiųjų kunigų ir Rašto žinovų baimės tyrimas</w:t>
      </w:r>
    </w:p>
    <w:p w14:paraId="4B93914A" w14:textId="77777777" w:rsidR="00F90BDC" w:rsidRDefault="00F90BDC"/>
    <w:p w14:paraId="7739A12A" w14:textId="77777777" w:rsidR="00F90BDC" w:rsidRDefault="00F90BDC">
      <w:r xmlns:w="http://schemas.openxmlformats.org/wordprocessingml/2006/main">
        <w:t xml:space="preserve">1. Patarlės 1:7 – „Viešpaties baimė yra pažinimo pradžia; Kvailiai niekina išmintį ir pamokymus“.</w:t>
      </w:r>
    </w:p>
    <w:p w14:paraId="78E8CDED" w14:textId="77777777" w:rsidR="00F90BDC" w:rsidRDefault="00F90BDC"/>
    <w:p w14:paraId="1630FF1A" w14:textId="77777777" w:rsidR="00F90BDC" w:rsidRDefault="00F90BDC">
      <w:r xmlns:w="http://schemas.openxmlformats.org/wordprocessingml/2006/main">
        <w:t xml:space="preserve">2. Mato 7:24-27 – „Todėl kas išgirs šiuos mano žodžius ir juos vykdo, aš palyginsiu jį su išmintingu žmogumi, pasistačiusiu savo namus ant uolos. pūtė ir daužė tą namą; ir jis nenukrito, nes buvo pastatytas ant uolos. Bet kiekvienas, kuris išgirs šituos mano žodžius ir jų nevykdys, bus panašus į kvailą žmogų, pasistačiusį namą ant smėlio. Ir užklupo lietus, užklupo potvyniai, pūtė vėjai ir daužėsi į tą namą. ir nukrito. Ir puikus buvo jo kritimas“.</w:t>
      </w:r>
    </w:p>
    <w:p w14:paraId="70B7419D" w14:textId="77777777" w:rsidR="00F90BDC" w:rsidRDefault="00F90BDC"/>
    <w:p w14:paraId="415D1494" w14:textId="77777777" w:rsidR="00F90BDC" w:rsidRDefault="00F90BDC">
      <w:r xmlns:w="http://schemas.openxmlformats.org/wordprocessingml/2006/main">
        <w:t xml:space="preserve">Luko 22:3 Tada Šėtonas įžengė į Judą, vardu Iskarijotas, iš dvylikos.</w:t>
      </w:r>
    </w:p>
    <w:p w14:paraId="2AEB4503" w14:textId="77777777" w:rsidR="00F90BDC" w:rsidRDefault="00F90BDC"/>
    <w:p w14:paraId="1EC3565D" w14:textId="77777777" w:rsidR="00F90BDC" w:rsidRDefault="00F90BDC">
      <w:r xmlns:w="http://schemas.openxmlformats.org/wordprocessingml/2006/main">
        <w:t xml:space="preserve">Šėtonas įžengė į Judą Iskarijotą, vieną iš dvylikos mokinių.</w:t>
      </w:r>
    </w:p>
    <w:p w14:paraId="46D4F232" w14:textId="77777777" w:rsidR="00F90BDC" w:rsidRDefault="00F90BDC"/>
    <w:p w14:paraId="725C3BC8" w14:textId="77777777" w:rsidR="00F90BDC" w:rsidRDefault="00F90BDC">
      <w:r xmlns:w="http://schemas.openxmlformats.org/wordprocessingml/2006/main">
        <w:t xml:space="preserve">1. Pavojus leisti nuodėmę mūsų gyvenime</w:t>
      </w:r>
    </w:p>
    <w:p w14:paraId="576E5CC5" w14:textId="77777777" w:rsidR="00F90BDC" w:rsidRDefault="00F90BDC"/>
    <w:p w14:paraId="3FE9C7CF" w14:textId="77777777" w:rsidR="00F90BDC" w:rsidRDefault="00F90BDC">
      <w:r xmlns:w="http://schemas.openxmlformats.org/wordprocessingml/2006/main">
        <w:t xml:space="preserve">2. Priešo galia mūsų gyvenime</w:t>
      </w:r>
    </w:p>
    <w:p w14:paraId="06A32CAA" w14:textId="77777777" w:rsidR="00F90BDC" w:rsidRDefault="00F90BDC"/>
    <w:p w14:paraId="3CF52EC7" w14:textId="77777777" w:rsidR="00F90BDC" w:rsidRDefault="00F90BDC">
      <w:r xmlns:w="http://schemas.openxmlformats.org/wordprocessingml/2006/main">
        <w:t xml:space="preserve">1. Jokūbo 4:7 „Tad būkite klusnūs Dievui. Pasipriešink velniui, ir jis bėgs nuo tavęs“.</w:t>
      </w:r>
    </w:p>
    <w:p w14:paraId="25106AE7" w14:textId="77777777" w:rsidR="00F90BDC" w:rsidRDefault="00F90BDC"/>
    <w:p w14:paraId="01E1D4E5" w14:textId="77777777" w:rsidR="00F90BDC" w:rsidRDefault="00F90BDC">
      <w:r xmlns:w="http://schemas.openxmlformats.org/wordprocessingml/2006/main">
        <w:t xml:space="preserve">2. Efeziečiams 6:10-12 „Pagaliau būkite stiprūs Viešpatyje ir jo galybės jėga. Apsirenkite visais Dievo ginklais, kad galėtumėte atsispirti velnio sumanymams. Nes mes kovojame ne su kūnu ir krauju, bet prieš valdovus, su valdžia, su kosminėmis galiomis virš šios dabartinės tamsos, su dvasinėmis blogio jėgomis danguje.</w:t>
      </w:r>
    </w:p>
    <w:p w14:paraId="4FB118C7" w14:textId="77777777" w:rsidR="00F90BDC" w:rsidRDefault="00F90BDC"/>
    <w:p w14:paraId="58105DFD" w14:textId="77777777" w:rsidR="00F90BDC" w:rsidRDefault="00F90BDC">
      <w:r xmlns:w="http://schemas.openxmlformats.org/wordprocessingml/2006/main">
        <w:t xml:space="preserve">Luke 22:4 4 Jis nuėjo savo keliu ir kalbėjosi su aukštaisiais kunigais ir vadais, kaip galėtų Jį jiems išduoti.</w:t>
      </w:r>
    </w:p>
    <w:p w14:paraId="06F29FA3" w14:textId="77777777" w:rsidR="00F90BDC" w:rsidRDefault="00F90BDC"/>
    <w:p w14:paraId="24E2D2D5" w14:textId="77777777" w:rsidR="00F90BDC" w:rsidRDefault="00F90BDC">
      <w:r xmlns:w="http://schemas.openxmlformats.org/wordprocessingml/2006/main">
        <w:t xml:space="preserve">Išpranašauta, kad Judas Jėzui išdavė Jėzų.</w:t>
      </w:r>
    </w:p>
    <w:p w14:paraId="2CBF0C13" w14:textId="77777777" w:rsidR="00F90BDC" w:rsidRDefault="00F90BDC"/>
    <w:p w14:paraId="383EEE73" w14:textId="77777777" w:rsidR="00F90BDC" w:rsidRDefault="00F90BDC">
      <w:r xmlns:w="http://schemas.openxmlformats.org/wordprocessingml/2006/main">
        <w:t xml:space="preserve">1: Su išdavyste niekada nėra lengva susidoroti – net Jėzus buvo išduotas.</w:t>
      </w:r>
    </w:p>
    <w:p w14:paraId="614E786F" w14:textId="77777777" w:rsidR="00F90BDC" w:rsidRDefault="00F90BDC"/>
    <w:p w14:paraId="1A6F1F2E" w14:textId="77777777" w:rsidR="00F90BDC" w:rsidRDefault="00F90BDC">
      <w:r xmlns:w="http://schemas.openxmlformats.org/wordprocessingml/2006/main">
        <w:t xml:space="preserve">2: Jėzaus didžiausia auka buvo dėl Judo išdavystės.</w:t>
      </w:r>
    </w:p>
    <w:p w14:paraId="340BEDEB" w14:textId="77777777" w:rsidR="00F90BDC" w:rsidRDefault="00F90BDC"/>
    <w:p w14:paraId="48B331C7" w14:textId="77777777" w:rsidR="00F90BDC" w:rsidRDefault="00F90BDC">
      <w:r xmlns:w="http://schemas.openxmlformats.org/wordprocessingml/2006/main">
        <w:t xml:space="preserve">1: Jono 15:13 - „Nėra didesnės meilės, kaip tai, kad žmogus aukoja gyvybę už draugus“.</w:t>
      </w:r>
    </w:p>
    <w:p w14:paraId="1D897E3B" w14:textId="77777777" w:rsidR="00F90BDC" w:rsidRDefault="00F90BDC"/>
    <w:p w14:paraId="3EBC563B" w14:textId="77777777" w:rsidR="00F90BDC" w:rsidRDefault="00F90BDC">
      <w:r xmlns:w="http://schemas.openxmlformats.org/wordprocessingml/2006/main">
        <w:t xml:space="preserve">2: Psalmė 55, 12-14 – „Nes man priekaištavo ne priešas, tada būčiau galėjęs tai pakęsti; ir ne tas, kuris manęs nekentė, prieš mane išdidintas, tada būčiau pasislėpęs nuo jo. Bet tai buvai tu, man lygus vyras, mano vadovas ir mano pažįstamas. Mes kartu pasitarėme ir drauge nuėjome į Dievo namus“.</w:t>
      </w:r>
    </w:p>
    <w:p w14:paraId="5A44E322" w14:textId="77777777" w:rsidR="00F90BDC" w:rsidRDefault="00F90BDC"/>
    <w:p w14:paraId="1FCA770E" w14:textId="77777777" w:rsidR="00F90BDC" w:rsidRDefault="00F90BDC">
      <w:r xmlns:w="http://schemas.openxmlformats.org/wordprocessingml/2006/main">
        <w:t xml:space="preserve">Luke 22:5 5 Jie apsidžiaugė ir sudarė sandorą duoti jam pinigų.</w:t>
      </w:r>
    </w:p>
    <w:p w14:paraId="3546168C" w14:textId="77777777" w:rsidR="00F90BDC" w:rsidRDefault="00F90BDC"/>
    <w:p w14:paraId="5CDBD71E" w14:textId="77777777" w:rsidR="00F90BDC" w:rsidRDefault="00F90BDC">
      <w:r xmlns:w="http://schemas.openxmlformats.org/wordprocessingml/2006/main">
        <w:t xml:space="preserve">Mokiniai mielai davė Jėzui pinigų.</w:t>
      </w:r>
    </w:p>
    <w:p w14:paraId="78D88711" w14:textId="77777777" w:rsidR="00F90BDC" w:rsidRDefault="00F90BDC"/>
    <w:p w14:paraId="25C289F8" w14:textId="77777777" w:rsidR="00F90BDC" w:rsidRDefault="00F90BDC">
      <w:r xmlns:w="http://schemas.openxmlformats.org/wordprocessingml/2006/main">
        <w:t xml:space="preserve">1. Dosnumo galia: kaip dovanojimas gali sukelti džiaugsmą</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Dėkingumo vertė: kaip dėkingumas gali sustiprinti santykius</w:t>
      </w:r>
    </w:p>
    <w:p w14:paraId="1BD4E434" w14:textId="77777777" w:rsidR="00F90BDC" w:rsidRDefault="00F90BDC"/>
    <w:p w14:paraId="514354D7" w14:textId="77777777" w:rsidR="00F90BDC" w:rsidRDefault="00F90BDC">
      <w:r xmlns:w="http://schemas.openxmlformats.org/wordprocessingml/2006/main">
        <w:t xml:space="preserve">1. 2 Korintiečiams 9:7 – Kiekvienas iš jūsų turėtų duoti tai, ką nusprendėte duoti savo širdyje, o ne nenoriai ar priverstinai, nes Dievas myli linksmą davėją.</w:t>
      </w:r>
    </w:p>
    <w:p w14:paraId="1F1A8D8E" w14:textId="77777777" w:rsidR="00F90BDC" w:rsidRDefault="00F90BDC"/>
    <w:p w14:paraId="58B54512" w14:textId="77777777" w:rsidR="00F90BDC" w:rsidRDefault="00F90BDC">
      <w:r xmlns:w="http://schemas.openxmlformats.org/wordprocessingml/2006/main">
        <w:t xml:space="preserve">2. Filipiečiams 4:6 – Nesijaudinkite dėl nieko, bet kiekvienoje situacijoje malda ir prašymu, dėkodami, pateikite savo prašymus Dievui.</w:t>
      </w:r>
    </w:p>
    <w:p w14:paraId="3D279E21" w14:textId="77777777" w:rsidR="00F90BDC" w:rsidRDefault="00F90BDC"/>
    <w:p w14:paraId="33EA229E" w14:textId="77777777" w:rsidR="00F90BDC" w:rsidRDefault="00F90BDC">
      <w:r xmlns:w="http://schemas.openxmlformats.org/wordprocessingml/2006/main">
        <w:t xml:space="preserve">Luke 22:6 6 Jis pažadėjo ir ieškojo progos išduoti Jį jiems nesant miniai.</w:t>
      </w:r>
    </w:p>
    <w:p w14:paraId="383EDDF1" w14:textId="77777777" w:rsidR="00F90BDC" w:rsidRDefault="00F90BDC"/>
    <w:p w14:paraId="5ED53885" w14:textId="77777777" w:rsidR="00F90BDC" w:rsidRDefault="00F90BDC">
      <w:r xmlns:w="http://schemas.openxmlformats.org/wordprocessingml/2006/main">
        <w:t xml:space="preserve">Judas Jėzų išdavė, nors buvo pažadėjęs to nedaryti.</w:t>
      </w:r>
    </w:p>
    <w:p w14:paraId="34E63B95" w14:textId="77777777" w:rsidR="00F90BDC" w:rsidRDefault="00F90BDC"/>
    <w:p w14:paraId="7F8880DE" w14:textId="77777777" w:rsidR="00F90BDC" w:rsidRDefault="00F90BDC">
      <w:r xmlns:w="http://schemas.openxmlformats.org/wordprocessingml/2006/main">
        <w:t xml:space="preserve">1. Jėzaus išdavystė: jos tikslo supratimas ir pamokos</w:t>
      </w:r>
    </w:p>
    <w:p w14:paraId="32C4B844" w14:textId="77777777" w:rsidR="00F90BDC" w:rsidRDefault="00F90BDC"/>
    <w:p w14:paraId="3FDDC6AB" w14:textId="77777777" w:rsidR="00F90BDC" w:rsidRDefault="00F90BDC">
      <w:r xmlns:w="http://schemas.openxmlformats.org/wordprocessingml/2006/main">
        <w:t xml:space="preserve">2. Išlaikyti tikėjimą išdavystės akivaizdoje</w:t>
      </w:r>
    </w:p>
    <w:p w14:paraId="3A1B7047" w14:textId="77777777" w:rsidR="00F90BDC" w:rsidRDefault="00F90BDC"/>
    <w:p w14:paraId="49AF2BAF" w14:textId="77777777" w:rsidR="00F90BDC" w:rsidRDefault="00F90BDC">
      <w:r xmlns:w="http://schemas.openxmlformats.org/wordprocessingml/2006/main">
        <w:t xml:space="preserve">1. Izaijas 53:3-5</w:t>
      </w:r>
    </w:p>
    <w:p w14:paraId="602BB4E2" w14:textId="77777777" w:rsidR="00F90BDC" w:rsidRDefault="00F90BDC"/>
    <w:p w14:paraId="07C739EA" w14:textId="77777777" w:rsidR="00F90BDC" w:rsidRDefault="00F90BDC">
      <w:r xmlns:w="http://schemas.openxmlformats.org/wordprocessingml/2006/main">
        <w:t xml:space="preserve">2. Jono 13:18-30</w:t>
      </w:r>
    </w:p>
    <w:p w14:paraId="01058A7F" w14:textId="77777777" w:rsidR="00F90BDC" w:rsidRDefault="00F90BDC"/>
    <w:p w14:paraId="4C9EDE5C" w14:textId="77777777" w:rsidR="00F90BDC" w:rsidRDefault="00F90BDC">
      <w:r xmlns:w="http://schemas.openxmlformats.org/wordprocessingml/2006/main">
        <w:t xml:space="preserve">Luko 22:7 Tada atėjo neraugintos duonos diena, kai Pascha turi būti nužudyta.</w:t>
      </w:r>
    </w:p>
    <w:p w14:paraId="05C5606B" w14:textId="77777777" w:rsidR="00F90BDC" w:rsidRDefault="00F90BDC"/>
    <w:p w14:paraId="0010A485" w14:textId="77777777" w:rsidR="00F90BDC" w:rsidRDefault="00F90BDC">
      <w:r xmlns:w="http://schemas.openxmlformats.org/wordprocessingml/2006/main">
        <w:t xml:space="preserve">Neraugintos duonos dieną turėjo būti paaukotas Paschos avinėlis.</w:t>
      </w:r>
    </w:p>
    <w:p w14:paraId="198425E9" w14:textId="77777777" w:rsidR="00F90BDC" w:rsidRDefault="00F90BDC"/>
    <w:p w14:paraId="7DAF19D5" w14:textId="77777777" w:rsidR="00F90BDC" w:rsidRDefault="00F90BDC">
      <w:r xmlns:w="http://schemas.openxmlformats.org/wordprocessingml/2006/main">
        <w:t xml:space="preserve">1. Paschos Avinėlio auka: Apmokėjimo prasmės supratimas</w:t>
      </w:r>
    </w:p>
    <w:p w14:paraId="417F0519" w14:textId="77777777" w:rsidR="00F90BDC" w:rsidRDefault="00F90BDC"/>
    <w:p w14:paraId="40F35624" w14:textId="77777777" w:rsidR="00F90BDC" w:rsidRDefault="00F90BDC">
      <w:r xmlns:w="http://schemas.openxmlformats.org/wordprocessingml/2006/main">
        <w:t xml:space="preserve">2. Simbolizmo galia: Neraugintos duonos reikšmės Biblijoje tyrinėjimas</w:t>
      </w:r>
    </w:p>
    <w:p w14:paraId="523C768C" w14:textId="77777777" w:rsidR="00F90BDC" w:rsidRDefault="00F90BDC"/>
    <w:p w14:paraId="749CC008" w14:textId="77777777" w:rsidR="00F90BDC" w:rsidRDefault="00F90BDC">
      <w:r xmlns:w="http://schemas.openxmlformats.org/wordprocessingml/2006/main">
        <w:t xml:space="preserve">1. Išėjimo 12:1-14 (Dievo nurodymai izraelitams paaukoti Paschos avinėlį)</w:t>
      </w:r>
    </w:p>
    <w:p w14:paraId="3C7FF7AE" w14:textId="77777777" w:rsidR="00F90BDC" w:rsidRDefault="00F90BDC"/>
    <w:p w14:paraId="144DA2F5" w14:textId="77777777" w:rsidR="00F90BDC" w:rsidRDefault="00F90BDC">
      <w:r xmlns:w="http://schemas.openxmlformats.org/wordprocessingml/2006/main">
        <w:t xml:space="preserve">2. Jono 1:29 (Jėzus kaip Dievo Avinėlis, kuris naikina pasaulio nuodėmę)</w:t>
      </w:r>
    </w:p>
    <w:p w14:paraId="01715531" w14:textId="77777777" w:rsidR="00F90BDC" w:rsidRDefault="00F90BDC"/>
    <w:p w14:paraId="73DDF783" w14:textId="77777777" w:rsidR="00F90BDC" w:rsidRDefault="00F90BDC">
      <w:r xmlns:w="http://schemas.openxmlformats.org/wordprocessingml/2006/main">
        <w:t xml:space="preserve">Luke 22:8 8 Jis pasiuntė Petrą ir Joną, sakydami: “Eikite ir paruoškite mums Paschą, kad galėtume valgyti”.</w:t>
      </w:r>
    </w:p>
    <w:p w14:paraId="256D5E12" w14:textId="77777777" w:rsidR="00F90BDC" w:rsidRDefault="00F90BDC"/>
    <w:p w14:paraId="6FBE92C1" w14:textId="77777777" w:rsidR="00F90BDC" w:rsidRDefault="00F90BDC">
      <w:r xmlns:w="http://schemas.openxmlformats.org/wordprocessingml/2006/main">
        <w:t xml:space="preserve">Jėzus siunčia Petrą ir Joną paruošti Paschos valgio.</w:t>
      </w:r>
    </w:p>
    <w:p w14:paraId="7D10FB7B" w14:textId="77777777" w:rsidR="00F90BDC" w:rsidRDefault="00F90BDC"/>
    <w:p w14:paraId="0F8CAA2D" w14:textId="77777777" w:rsidR="00F90BDC" w:rsidRDefault="00F90BDC">
      <w:r xmlns:w="http://schemas.openxmlformats.org/wordprocessingml/2006/main">
        <w:t xml:space="preserve">1. „Tarnystės galia: kaip Petras ir Jonas vykdė Jėzaus įsakymą“</w:t>
      </w:r>
    </w:p>
    <w:p w14:paraId="22694A01" w14:textId="77777777" w:rsidR="00F90BDC" w:rsidRDefault="00F90BDC"/>
    <w:p w14:paraId="3C48D10B" w14:textId="77777777" w:rsidR="00F90BDC" w:rsidRDefault="00F90BDC">
      <w:r xmlns:w="http://schemas.openxmlformats.org/wordprocessingml/2006/main">
        <w:t xml:space="preserve">2. „Paschos prasmė: Jėzaus auka ir mūsų atpirkimas“</w:t>
      </w:r>
    </w:p>
    <w:p w14:paraId="5088742D" w14:textId="77777777" w:rsidR="00F90BDC" w:rsidRDefault="00F90BDC"/>
    <w:p w14:paraId="1DDDD2BE" w14:textId="77777777" w:rsidR="00F90BDC" w:rsidRDefault="00F90BDC">
      <w:r xmlns:w="http://schemas.openxmlformats.org/wordprocessingml/2006/main">
        <w:t xml:space="preserve">1. Mato 26:17-30 – Jėzus įsteigia Viešpaties vakarienę</w:t>
      </w:r>
    </w:p>
    <w:p w14:paraId="61EA882E" w14:textId="77777777" w:rsidR="00F90BDC" w:rsidRDefault="00F90BDC"/>
    <w:p w14:paraId="7D773FA6" w14:textId="77777777" w:rsidR="00F90BDC" w:rsidRDefault="00F90BDC">
      <w:r xmlns:w="http://schemas.openxmlformats.org/wordprocessingml/2006/main">
        <w:t xml:space="preserve">2. Išėjimo 12:1-14 – aprašyta pirmoji Pascha</w:t>
      </w:r>
    </w:p>
    <w:p w14:paraId="62D1B592" w14:textId="77777777" w:rsidR="00F90BDC" w:rsidRDefault="00F90BDC"/>
    <w:p w14:paraId="222F7C08" w14:textId="77777777" w:rsidR="00F90BDC" w:rsidRDefault="00F90BDC">
      <w:r xmlns:w="http://schemas.openxmlformats.org/wordprocessingml/2006/main">
        <w:t xml:space="preserve">Luke 22:9 9 Jie paklausė: “Kur nori, kad mes paruoštume?</w:t>
      </w:r>
    </w:p>
    <w:p w14:paraId="12B5F828" w14:textId="77777777" w:rsidR="00F90BDC" w:rsidRDefault="00F90BDC"/>
    <w:p w14:paraId="69FDC150" w14:textId="77777777" w:rsidR="00F90BDC" w:rsidRDefault="00F90BDC">
      <w:r xmlns:w="http://schemas.openxmlformats.org/wordprocessingml/2006/main">
        <w:t xml:space="preserve">Jėzus nurodė savo mokiniams paruošti Paschos valgį.</w:t>
      </w:r>
    </w:p>
    <w:p w14:paraId="46EE0F66" w14:textId="77777777" w:rsidR="00F90BDC" w:rsidRDefault="00F90BDC"/>
    <w:p w14:paraId="35D1A721" w14:textId="77777777" w:rsidR="00F90BDC" w:rsidRDefault="00F90BDC">
      <w:r xmlns:w="http://schemas.openxmlformats.org/wordprocessingml/2006/main">
        <w:t xml:space="preserve">1: Jėzaus nurodymų vykdymo svarba mūsų gyvenime.</w:t>
      </w:r>
    </w:p>
    <w:p w14:paraId="4705661E" w14:textId="77777777" w:rsidR="00F90BDC" w:rsidRDefault="00F90BDC"/>
    <w:p w14:paraId="352B7187" w14:textId="77777777" w:rsidR="00F90BDC" w:rsidRDefault="00F90BDC">
      <w:r xmlns:w="http://schemas.openxmlformats.org/wordprocessingml/2006/main">
        <w:t xml:space="preserve">2: Pasiruošimas tarnauti Dievui.</w:t>
      </w:r>
    </w:p>
    <w:p w14:paraId="5EAF1FB5" w14:textId="77777777" w:rsidR="00F90BDC" w:rsidRDefault="00F90BDC"/>
    <w:p w14:paraId="7F605085" w14:textId="77777777" w:rsidR="00F90BDC" w:rsidRDefault="00F90BDC">
      <w:r xmlns:w="http://schemas.openxmlformats.org/wordprocessingml/2006/main">
        <w:t xml:space="preserve">1: Mato 6:33 - Pirmiausia ieškokite Dievo karalystės ir Jo teisumo, tada visa tai bus jums pridėta.</w:t>
      </w:r>
    </w:p>
    <w:p w14:paraId="2CFE027E" w14:textId="77777777" w:rsidR="00F90BDC" w:rsidRDefault="00F90BDC"/>
    <w:p w14:paraId="27B25F23" w14:textId="77777777" w:rsidR="00F90BDC" w:rsidRDefault="00F90BDC">
      <w:r xmlns:w="http://schemas.openxmlformats.org/wordprocessingml/2006/main">
        <w:t xml:space="preserve">2: Jokūbo 4:7 - Taigi būkite klusnūs Dievui. Pasipriešink velniui, ir jis bėgs nuo tavęs.</w:t>
      </w:r>
    </w:p>
    <w:p w14:paraId="00F88082" w14:textId="77777777" w:rsidR="00F90BDC" w:rsidRDefault="00F90BDC"/>
    <w:p w14:paraId="5866B6F1" w14:textId="77777777" w:rsidR="00F90BDC" w:rsidRDefault="00F90BDC">
      <w:r xmlns:w="http://schemas.openxmlformats.org/wordprocessingml/2006/main">
        <w:t xml:space="preserve">Luko 22:10 10 Jis tarė jiems: “Kai įžengsite į miestą, jus pasitiks žmogus, nešantis ąsotį vandens. sekite jį į namus, į kuriuos jis įeina.</w:t>
      </w:r>
    </w:p>
    <w:p w14:paraId="778532D6" w14:textId="77777777" w:rsidR="00F90BDC" w:rsidRDefault="00F90BDC"/>
    <w:p w14:paraId="4BFC27A3" w14:textId="77777777" w:rsidR="00F90BDC" w:rsidRDefault="00F90BDC">
      <w:r xmlns:w="http://schemas.openxmlformats.org/wordprocessingml/2006/main">
        <w:t xml:space="preserve">Jėzus liepia savo mokiniams įžengus į miestą sekti žmogų, nešantį vandens ąsotį, ir eiti į namus, į kuriuos įeina žmogus.</w:t>
      </w:r>
    </w:p>
    <w:p w14:paraId="238987A3" w14:textId="77777777" w:rsidR="00F90BDC" w:rsidRDefault="00F90BDC"/>
    <w:p w14:paraId="6E252F82" w14:textId="77777777" w:rsidR="00F90BDC" w:rsidRDefault="00F90BDC">
      <w:r xmlns:w="http://schemas.openxmlformats.org/wordprocessingml/2006/main">
        <w:t xml:space="preserve">1. Paklusnumo galia – Jėzus mus moko, kad Dievo nurodymų vykdymas paklusnumu yra raktas į mūsų likimo atrakinimą.</w:t>
      </w:r>
    </w:p>
    <w:p w14:paraId="239C9061" w14:textId="77777777" w:rsidR="00F90BDC" w:rsidRDefault="00F90BDC"/>
    <w:p w14:paraId="485BA058" w14:textId="77777777" w:rsidR="00F90BDC" w:rsidRDefault="00F90BDC">
      <w:r xmlns:w="http://schemas.openxmlformats.org/wordprocessingml/2006/main">
        <w:t xml:space="preserve">2. Atviros širdies svarba – Jėzus mums parodo, kad atvirumas Dievo nurodymams gali nuvesti į netikėtas palaiminimo vietas.</w:t>
      </w:r>
    </w:p>
    <w:p w14:paraId="7E233844" w14:textId="77777777" w:rsidR="00F90BDC" w:rsidRDefault="00F90BDC"/>
    <w:p w14:paraId="283282EA" w14:textId="77777777" w:rsidR="00F90BDC" w:rsidRDefault="00F90BDC">
      <w:r xmlns:w="http://schemas.openxmlformats.org/wordprocessingml/2006/main">
        <w:t xml:space="preserve">1. Pakartoto Įstatymo 28:2 – „Ir visos šios palaimos ateis ant tavęs ir pasieks tave, jei tu klausysi Viešpaties, savo Dievo, balso“.</w:t>
      </w:r>
    </w:p>
    <w:p w14:paraId="34D50860" w14:textId="77777777" w:rsidR="00F90BDC" w:rsidRDefault="00F90BDC"/>
    <w:p w14:paraId="6BAF1BA5" w14:textId="77777777" w:rsidR="00F90BDC" w:rsidRDefault="00F90BDC">
      <w:r xmlns:w="http://schemas.openxmlformats.org/wordprocessingml/2006/main">
        <w:t xml:space="preserve">2. Mato 7:7 – „Prašykite, ir jums bus duota; ieškokite, ir rasite; belskite, ir jums bus atidaryta“.</w:t>
      </w:r>
    </w:p>
    <w:p w14:paraId="37C481CD" w14:textId="77777777" w:rsidR="00F90BDC" w:rsidRDefault="00F90BDC"/>
    <w:p w14:paraId="08B46EDE" w14:textId="77777777" w:rsidR="00F90BDC" w:rsidRDefault="00F90BDC">
      <w:r xmlns:w="http://schemas.openxmlformats.org/wordprocessingml/2006/main">
        <w:t xml:space="preserve">Luko 22:11 Sakyk namų šeimininkui: 'Mokytojas tau sako: 'Kur yra svečių kambarys, kur aš valgysiu Paschos vakarienę su savo mokiniais?'</w:t>
      </w:r>
    </w:p>
    <w:p w14:paraId="0D0DE284" w14:textId="77777777" w:rsidR="00F90BDC" w:rsidRDefault="00F90BDC"/>
    <w:p w14:paraId="68B78757" w14:textId="77777777" w:rsidR="00F90BDC" w:rsidRDefault="00F90BDC">
      <w:r xmlns:w="http://schemas.openxmlformats.org/wordprocessingml/2006/main">
        <w:t xml:space="preserve">Jėzus klausia, kur jis galėtų valgyti Velykų vakarienę su savo mokiniais.</w:t>
      </w:r>
    </w:p>
    <w:p w14:paraId="63D006F2" w14:textId="77777777" w:rsidR="00F90BDC" w:rsidRDefault="00F90BDC"/>
    <w:p w14:paraId="3EA752CC" w14:textId="77777777" w:rsidR="00F90BDC" w:rsidRDefault="00F90BDC">
      <w:r xmlns:w="http://schemas.openxmlformats.org/wordprocessingml/2006/main">
        <w:t xml:space="preserve">1. Kvietimo galia: kaip Jėzus pakvietė savo mokinius pas Paschos vakarienę</w:t>
      </w:r>
    </w:p>
    <w:p w14:paraId="342030A1" w14:textId="77777777" w:rsidR="00F90BDC" w:rsidRDefault="00F90BDC"/>
    <w:p w14:paraId="51F66621" w14:textId="77777777" w:rsidR="00F90BDC" w:rsidRDefault="00F90BDC">
      <w:r xmlns:w="http://schemas.openxmlformats.org/wordprocessingml/2006/main">
        <w:t xml:space="preserve">2. Paschos vakarienės prasmė: jos reikšmės Jėzui ir Jo mokiniams supratimas</w:t>
      </w:r>
    </w:p>
    <w:p w14:paraId="74B8F16D" w14:textId="77777777" w:rsidR="00F90BDC" w:rsidRDefault="00F90BDC"/>
    <w:p w14:paraId="7612E2F2" w14:textId="77777777" w:rsidR="00F90BDC" w:rsidRDefault="00F90BDC">
      <w:r xmlns:w="http://schemas.openxmlformats.org/wordprocessingml/2006/main">
        <w:t xml:space="preserve">1. Jono 13:1-2: „Dabar prieš Paschos šventę, kai Jėzus žinojo, kad atėjo valanda pasitraukti iš šio pasaulio pas Tėvą, mylėdamas savuosius, kurie buvo pasaulyje, pamilo juos pabaiga. O per vakarienę velnias jau įdėjo į širdį Judui Iskarijotui, Simono sūnui, kad jį išduotų“.</w:t>
      </w:r>
    </w:p>
    <w:p w14:paraId="4D9963F6" w14:textId="77777777" w:rsidR="00F90BDC" w:rsidRDefault="00F90BDC"/>
    <w:p w14:paraId="109CAC90" w14:textId="77777777" w:rsidR="00F90BDC" w:rsidRDefault="00F90BDC">
      <w:r xmlns:w="http://schemas.openxmlformats.org/wordprocessingml/2006/main">
        <w:t xml:space="preserve">2. Mato 26:17-20: „Dabar pirmąją Neraugintos duonos dieną mokiniai atėjo pas Jėzų ir klausė: 'Kur tu ruoši tau valgyti Paschą?' Jis pasakė: „Eik į miestą pas kažkokį vyrą ir pasakykite jam: „Mokytojas sako: „Mano laikas jau arti“. Paschos šventę švęsiu tavo namuose su savo mokiniais.“ Mokiniai padarė taip, kaip Jėzus jiems nurodė, ir paruošė Paschą.</w:t>
      </w:r>
    </w:p>
    <w:p w14:paraId="6594BBC5" w14:textId="77777777" w:rsidR="00F90BDC" w:rsidRDefault="00F90BDC"/>
    <w:p w14:paraId="15F45BE5" w14:textId="77777777" w:rsidR="00F90BDC" w:rsidRDefault="00F90BDC">
      <w:r xmlns:w="http://schemas.openxmlformats.org/wordprocessingml/2006/main">
        <w:t xml:space="preserve">Luko 22:12 Jis parodys jums įrengtą didelį viršutinį kambarį.</w:t>
      </w:r>
    </w:p>
    <w:p w14:paraId="5A76262C" w14:textId="77777777" w:rsidR="00F90BDC" w:rsidRDefault="00F90BDC"/>
    <w:p w14:paraId="01A358DB" w14:textId="77777777" w:rsidR="00F90BDC" w:rsidRDefault="00F90BDC">
      <w:r xmlns:w="http://schemas.openxmlformats.org/wordprocessingml/2006/main">
        <w:t xml:space="preserve">Jėzus liepia mokiniams paruošti didelį viršutinį kambarį Paschos šventei.</w:t>
      </w:r>
    </w:p>
    <w:p w14:paraId="72946820" w14:textId="77777777" w:rsidR="00F90BDC" w:rsidRDefault="00F90BDC"/>
    <w:p w14:paraId="426B9806" w14:textId="77777777" w:rsidR="00F90BDC" w:rsidRDefault="00F90BDC">
      <w:r xmlns:w="http://schemas.openxmlformats.org/wordprocessingml/2006/main">
        <w:t xml:space="preserve">1. Jėzaus tikėjimas savo mokiniais: kaip Jėzus pasitiki ir įgalina mus daryti didelius dalykus.</w:t>
      </w:r>
    </w:p>
    <w:p w14:paraId="34B4020F" w14:textId="77777777" w:rsidR="00F90BDC" w:rsidRDefault="00F90BDC"/>
    <w:p w14:paraId="78BFD828" w14:textId="77777777" w:rsidR="00F90BDC" w:rsidRDefault="00F90BDC">
      <w:r xmlns:w="http://schemas.openxmlformats.org/wordprocessingml/2006/main">
        <w:t xml:space="preserve">2. Pasiruošimas Velykoms: Žvilgsnis į tai, kaip Jėzus ruošė savo mokinius Paskutinei vakarienei.</w:t>
      </w:r>
    </w:p>
    <w:p w14:paraId="72D46725" w14:textId="77777777" w:rsidR="00F90BDC" w:rsidRDefault="00F90BDC"/>
    <w:p w14:paraId="5985F6F1" w14:textId="77777777" w:rsidR="00F90BDC" w:rsidRDefault="00F90BDC">
      <w:r xmlns:w="http://schemas.openxmlformats.org/wordprocessingml/2006/main">
        <w:t xml:space="preserve">1. Mato 26:20-25 – Jėzus pasakoja mokiniams, kaip švęsti Paschos šventę.</w:t>
      </w:r>
    </w:p>
    <w:p w14:paraId="035F692D" w14:textId="77777777" w:rsidR="00F90BDC" w:rsidRDefault="00F90BDC"/>
    <w:p w14:paraId="7E528CDB" w14:textId="77777777" w:rsidR="00F90BDC" w:rsidRDefault="00F90BDC">
      <w:r xmlns:w="http://schemas.openxmlformats.org/wordprocessingml/2006/main">
        <w:t xml:space="preserve">2. Jono 13:1-17 – Jėzus per Velykų valgį nuplauna mokiniams kojas.</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13 Jie nuėjo ir rado, kaip Jis buvo jiems sakęs, ir paruošė Paschą.</w:t>
      </w:r>
    </w:p>
    <w:p w14:paraId="50E53AA0" w14:textId="77777777" w:rsidR="00F90BDC" w:rsidRDefault="00F90BDC"/>
    <w:p w14:paraId="0506DBC7" w14:textId="77777777" w:rsidR="00F90BDC" w:rsidRDefault="00F90BDC">
      <w:r xmlns:w="http://schemas.openxmlformats.org/wordprocessingml/2006/main">
        <w:t xml:space="preserve">Jėzus liepė savo mokiniams eiti ir paruošti Paschą.</w:t>
      </w:r>
    </w:p>
    <w:p w14:paraId="732A17FD" w14:textId="77777777" w:rsidR="00F90BDC" w:rsidRDefault="00F90BDC"/>
    <w:p w14:paraId="30E735AE" w14:textId="77777777" w:rsidR="00F90BDC" w:rsidRDefault="00F90BDC">
      <w:r xmlns:w="http://schemas.openxmlformats.org/wordprocessingml/2006/main">
        <w:t xml:space="preserve">1. Jėzaus žodžių galia: kaip Jėzaus nurodymai parodo Jo valdžią.</w:t>
      </w:r>
    </w:p>
    <w:p w14:paraId="310315ED" w14:textId="77777777" w:rsidR="00F90BDC" w:rsidRDefault="00F90BDC"/>
    <w:p w14:paraId="5E6CE409" w14:textId="77777777" w:rsidR="00F90BDC" w:rsidRDefault="00F90BDC">
      <w:r xmlns:w="http://schemas.openxmlformats.org/wordprocessingml/2006/main">
        <w:t xml:space="preserve">2. Paklusimo Jėzui svarba: kodėl turėtume paisyti Jėzaus įsakymų.</w:t>
      </w:r>
    </w:p>
    <w:p w14:paraId="12751D4A" w14:textId="77777777" w:rsidR="00F90BDC" w:rsidRDefault="00F90BDC"/>
    <w:p w14:paraId="31F16890" w14:textId="77777777" w:rsidR="00F90BDC" w:rsidRDefault="00F90BDC">
      <w:r xmlns:w="http://schemas.openxmlformats.org/wordprocessingml/2006/main">
        <w:t xml:space="preserve">1. 1 Jono 5:3 – „Nes tai yra Dievo meilė, kad laikomės jo įsakymų, ir jo įsakymai nėra sunkūs“.</w:t>
      </w:r>
    </w:p>
    <w:p w14:paraId="15453D7F" w14:textId="77777777" w:rsidR="00F90BDC" w:rsidRDefault="00F90BDC"/>
    <w:p w14:paraId="1C54FB2B" w14:textId="77777777" w:rsidR="00F90BDC" w:rsidRDefault="00F90BDC">
      <w:r xmlns:w="http://schemas.openxmlformats.org/wordprocessingml/2006/main">
        <w:t xml:space="preserve">2. Filipiečiams 2:12-13 – "Todėl, mano mylimieji, kaip jūs visada paklusote, ne kaip tik mano akivaizdoje, bet ir dabar dar labiau man nesant, su baime ir drebuliu vykdykite savo išgelbėjimą. Nes tai Dievas kuri veikia jumyse ir valią, ir veiklą pagal savo malonumą“.</w:t>
      </w:r>
    </w:p>
    <w:p w14:paraId="033465C9" w14:textId="77777777" w:rsidR="00F90BDC" w:rsidRDefault="00F90BDC"/>
    <w:p w14:paraId="0C31763D" w14:textId="77777777" w:rsidR="00F90BDC" w:rsidRDefault="00F90BDC">
      <w:r xmlns:w="http://schemas.openxmlformats.org/wordprocessingml/2006/main">
        <w:t xml:space="preserve">Luke 22:14 14 Atėjus valandai, jis atsisėdo ir dvylika apaštalų su juo.</w:t>
      </w:r>
    </w:p>
    <w:p w14:paraId="6091A7B3" w14:textId="77777777" w:rsidR="00F90BDC" w:rsidRDefault="00F90BDC"/>
    <w:p w14:paraId="4EDB6EEF" w14:textId="77777777" w:rsidR="00F90BDC" w:rsidRDefault="00F90BDC">
      <w:r xmlns:w="http://schemas.openxmlformats.org/wordprocessingml/2006/main">
        <w:t xml:space="preserve">Jėzus ir dvylika apaštalų susirinko pasidalyti Paskutinės vakarienės.</w:t>
      </w:r>
    </w:p>
    <w:p w14:paraId="533BAD7A" w14:textId="77777777" w:rsidR="00F90BDC" w:rsidRDefault="00F90BDC"/>
    <w:p w14:paraId="337AF551" w14:textId="77777777" w:rsidR="00F90BDC" w:rsidRDefault="00F90BDC">
      <w:r xmlns:w="http://schemas.openxmlformats.org/wordprocessingml/2006/main">
        <w:t xml:space="preserve">1. Bendruomenės galia: Paskutinės vakarienės pamokos</w:t>
      </w:r>
    </w:p>
    <w:p w14:paraId="0F21EFA8" w14:textId="77777777" w:rsidR="00F90BDC" w:rsidRDefault="00F90BDC"/>
    <w:p w14:paraId="23F3C198" w14:textId="77777777" w:rsidR="00F90BDC" w:rsidRDefault="00F90BDC">
      <w:r xmlns:w="http://schemas.openxmlformats.org/wordprocessingml/2006/main">
        <w:t xml:space="preserve">2. Mokymasis sekti: Jėzaus paklusnumo pavyzdys</w:t>
      </w:r>
    </w:p>
    <w:p w14:paraId="5956BB95" w14:textId="77777777" w:rsidR="00F90BDC" w:rsidRDefault="00F90BDC"/>
    <w:p w14:paraId="6F673B63" w14:textId="77777777" w:rsidR="00F90BDC" w:rsidRDefault="00F90BDC">
      <w:r xmlns:w="http://schemas.openxmlformats.org/wordprocessingml/2006/main">
        <w:t xml:space="preserve">1. Hebrajams 13:15-16 – per Jėzų nuolat aukokime Dievui šlovinimo auką – lūpų, kurios atvirai išpažįsta jo vardą, vaisių. Ir nepamirškite daryti gera ir dalytis su kitais, nes tokiomis aukomis Dievas yra patenkintas.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Korintiečiams 11:23-26 - Nes aš gavau iš Viešpaties tai, ką ir jums perdaviau: Viešpats Jėzus, tą naktį, kai buvo išduotas, paėmė duoną ir padėkojęs laužė ją ir pasakė , „Tai yra mano kūnas, kuris skirtas tau; darykite tai mano atminimui“. Lygiai taip pat po vakarienės jis paėmė taurę, sakydamas: „Ši taurė yra naujoji Sandora mano kraujyje. darykite tai, kai tik gersite, mano atminimui“. Nes kai tik valgote šią duoną ir geriate šią taurę, jūs skelbiate Viešpaties mirtį, kol jis ateis.</w:t>
      </w:r>
    </w:p>
    <w:p w14:paraId="4D41BEC4" w14:textId="77777777" w:rsidR="00F90BDC" w:rsidRDefault="00F90BDC"/>
    <w:p w14:paraId="6E404CFA" w14:textId="77777777" w:rsidR="00F90BDC" w:rsidRDefault="00F90BDC">
      <w:r xmlns:w="http://schemas.openxmlformats.org/wordprocessingml/2006/main">
        <w:t xml:space="preserve">Luko 22:15 15 Jis jiems tarė: “Aš labai troškau valgyti su jumis šią Paschą prieš kentėdamas.</w:t>
      </w:r>
    </w:p>
    <w:p w14:paraId="33D6029D" w14:textId="77777777" w:rsidR="00F90BDC" w:rsidRDefault="00F90BDC"/>
    <w:p w14:paraId="342F1B2D" w14:textId="77777777" w:rsidR="00F90BDC" w:rsidRDefault="00F90BDC">
      <w:r xmlns:w="http://schemas.openxmlformats.org/wordprocessingml/2006/main">
        <w:t xml:space="preserve">Jėzus išreiškė norą prieš mirtį su savo mokiniais valgyti Paschą.</w:t>
      </w:r>
    </w:p>
    <w:p w14:paraId="0E325488" w14:textId="77777777" w:rsidR="00F90BDC" w:rsidRDefault="00F90BDC"/>
    <w:p w14:paraId="3BE1AE50" w14:textId="77777777" w:rsidR="00F90BDC" w:rsidRDefault="00F90BDC">
      <w:r xmlns:w="http://schemas.openxmlformats.org/wordprocessingml/2006/main">
        <w:t xml:space="preserve">1. Paskutinis Jėzaus prašymas: pavyzdys, kaip tarnauti vienas kitam</w:t>
      </w:r>
    </w:p>
    <w:p w14:paraId="5BE902C9" w14:textId="77777777" w:rsidR="00F90BDC" w:rsidRDefault="00F90BDC"/>
    <w:p w14:paraId="151CBD0D" w14:textId="77777777" w:rsidR="00F90BDC" w:rsidRDefault="00F90BDC">
      <w:r xmlns:w="http://schemas.openxmlformats.org/wordprocessingml/2006/main">
        <w:t xml:space="preserve">2. Jėzaus auka: Jo meilė mums</w:t>
      </w:r>
    </w:p>
    <w:p w14:paraId="0A8D6202" w14:textId="77777777" w:rsidR="00F90BDC" w:rsidRDefault="00F90BDC"/>
    <w:p w14:paraId="6CF5A8BC" w14:textId="77777777" w:rsidR="00F90BDC" w:rsidRDefault="00F90BDC">
      <w:r xmlns:w="http://schemas.openxmlformats.org/wordprocessingml/2006/main">
        <w:t xml:space="preserve">1. Jono 15:13 – Niekas neturi didesnės meilės, kaip tai, kad žmogus paaukoja gyvybę už draugus.</w:t>
      </w:r>
    </w:p>
    <w:p w14:paraId="2757357A" w14:textId="77777777" w:rsidR="00F90BDC" w:rsidRDefault="00F90BDC"/>
    <w:p w14:paraId="57AB427D" w14:textId="77777777" w:rsidR="00F90BDC" w:rsidRDefault="00F90BDC">
      <w:r xmlns:w="http://schemas.openxmlformats.org/wordprocessingml/2006/main">
        <w:t xml:space="preserve">2. Romiečiams 5:8 – Bet Dievas vertina savo meilę mums tuo, kad Kristus mirė už mus, kai dar buvome nusidėjėliai.</w:t>
      </w:r>
    </w:p>
    <w:p w14:paraId="6022A5F3" w14:textId="77777777" w:rsidR="00F90BDC" w:rsidRDefault="00F90BDC"/>
    <w:p w14:paraId="2C4554BD" w14:textId="77777777" w:rsidR="00F90BDC" w:rsidRDefault="00F90BDC">
      <w:r xmlns:w="http://schemas.openxmlformats.org/wordprocessingml/2006/main">
        <w:t xml:space="preserve">Luko 22:16 16 Nes sakau jums: daugiau jos nevalgysiu, kol tai išsipildys Dievo karalystėje.</w:t>
      </w:r>
    </w:p>
    <w:p w14:paraId="7AD09AFE" w14:textId="77777777" w:rsidR="00F90BDC" w:rsidRDefault="00F90BDC"/>
    <w:p w14:paraId="2FD6F54A" w14:textId="77777777" w:rsidR="00F90BDC" w:rsidRDefault="00F90BDC">
      <w:r xmlns:w="http://schemas.openxmlformats.org/wordprocessingml/2006/main">
        <w:t xml:space="preserve">Šioje ištraukoje kalbama apie Jėzaus pareiškimą, kad jis nevalgys Paschos valgio, kol jis nebus įvykdytas Dievo karalystėje.</w:t>
      </w:r>
    </w:p>
    <w:p w14:paraId="648CEAD4" w14:textId="77777777" w:rsidR="00F90BDC" w:rsidRDefault="00F90BDC"/>
    <w:p w14:paraId="0D19A3C8" w14:textId="77777777" w:rsidR="00F90BDC" w:rsidRDefault="00F90BDC">
      <w:r xmlns:w="http://schemas.openxmlformats.org/wordprocessingml/2006/main">
        <w:t xml:space="preserve">1. Paschos išpildymas Dievo karalystėje</w:t>
      </w:r>
    </w:p>
    <w:p w14:paraId="2BACDE30" w14:textId="77777777" w:rsidR="00F90BDC" w:rsidRDefault="00F90BDC"/>
    <w:p w14:paraId="21D4A990" w14:textId="77777777" w:rsidR="00F90BDC" w:rsidRDefault="00F90BDC">
      <w:r xmlns:w="http://schemas.openxmlformats.org/wordprocessingml/2006/main">
        <w:t xml:space="preserve">2. Jėzaus aukos reikšmė</w:t>
      </w:r>
    </w:p>
    <w:p w14:paraId="7679AFC8" w14:textId="77777777" w:rsidR="00F90BDC" w:rsidRDefault="00F90BDC"/>
    <w:p w14:paraId="35598DE2" w14:textId="77777777" w:rsidR="00F90BDC" w:rsidRDefault="00F90BDC">
      <w:r xmlns:w="http://schemas.openxmlformats.org/wordprocessingml/2006/main">
        <w:t xml:space="preserve">1. Mato 26:17–19 – Jėzus įsteigia Viešpaties vakarienę</w:t>
      </w:r>
    </w:p>
    <w:p w14:paraId="47A4E540" w14:textId="77777777" w:rsidR="00F90BDC" w:rsidRDefault="00F90BDC"/>
    <w:p w14:paraId="1BFBB366" w14:textId="77777777" w:rsidR="00F90BDC" w:rsidRDefault="00F90BDC">
      <w:r xmlns:w="http://schemas.openxmlformats.org/wordprocessingml/2006/main">
        <w:t xml:space="preserve">2. Apreiškimas 19:6-9 – Jėzus apreiškiamas kaip karalių karalius ir viešpačių Viešpats</w:t>
      </w:r>
    </w:p>
    <w:p w14:paraId="221E2028" w14:textId="77777777" w:rsidR="00F90BDC" w:rsidRDefault="00F90BDC"/>
    <w:p w14:paraId="78C458AC" w14:textId="77777777" w:rsidR="00F90BDC" w:rsidRDefault="00F90BDC">
      <w:r xmlns:w="http://schemas.openxmlformats.org/wordprocessingml/2006/main">
        <w:t xml:space="preserve">Luko 22:17 Paėmęs taurę, padėkojo ir tarė: “Imkite ir pasidalykite tarpusavyje.</w:t>
      </w:r>
    </w:p>
    <w:p w14:paraId="1F8ABCE4" w14:textId="77777777" w:rsidR="00F90BDC" w:rsidRDefault="00F90BDC"/>
    <w:p w14:paraId="287D3ACA" w14:textId="77777777" w:rsidR="00F90BDC" w:rsidRDefault="00F90BDC">
      <w:r xmlns:w="http://schemas.openxmlformats.org/wordprocessingml/2006/main">
        <w:t xml:space="preserve">Mokiniams buvo duota taurė vyno ir buvo liepta ją padalyti tarpusavyje. 1: Reikėtų sekti Jėzaus dalijimosi ir dėkingumo pavyzdžiu. 2: Reikėtų sekti Jėzaus nuolankumo ir tarnavimo kitiems pavyzdžiu. 1: Filipiečiams 2:3-4 - Nieko nedarykite iš konkurencijos ar pasipūtimo, bet nuolankiai laikykite kitus reikšmingesnius už save. 2: Jono 13:12-17 – Jėzus nuolankiai nusiplovė savo mokiniams kojas kaip pavyzdį, kaip turėtume tarnauti vieni kitiems.</w:t>
      </w:r>
    </w:p>
    <w:p w14:paraId="6745278E" w14:textId="77777777" w:rsidR="00F90BDC" w:rsidRDefault="00F90BDC"/>
    <w:p w14:paraId="630B5A0F" w14:textId="77777777" w:rsidR="00F90BDC" w:rsidRDefault="00F90BDC">
      <w:r xmlns:w="http://schemas.openxmlformats.org/wordprocessingml/2006/main">
        <w:t xml:space="preserve">Luko 22:18 Nes sakau jums: aš negersiu iš vynmedžio vaisių, kol ateis Dievo karalystė.</w:t>
      </w:r>
    </w:p>
    <w:p w14:paraId="458AEBBB" w14:textId="77777777" w:rsidR="00F90BDC" w:rsidRDefault="00F90BDC"/>
    <w:p w14:paraId="7D824F8E" w14:textId="77777777" w:rsidR="00F90BDC" w:rsidRDefault="00F90BDC">
      <w:r xmlns:w="http://schemas.openxmlformats.org/wordprocessingml/2006/main">
        <w:t xml:space="preserve">Dievo karalystė ateis, kai Jėzus gers iš vynmedžio vaisių.</w:t>
      </w:r>
    </w:p>
    <w:p w14:paraId="0B32E6A3" w14:textId="77777777" w:rsidR="00F90BDC" w:rsidRDefault="00F90BDC"/>
    <w:p w14:paraId="3AC6ABFE" w14:textId="77777777" w:rsidR="00F90BDC" w:rsidRDefault="00F90BDC">
      <w:r xmlns:w="http://schemas.openxmlformats.org/wordprocessingml/2006/main">
        <w:t xml:space="preserve">1. Dievo karalystė ateina – Luko 22:18</w:t>
      </w:r>
    </w:p>
    <w:p w14:paraId="72C112A0" w14:textId="77777777" w:rsidR="00F90BDC" w:rsidRDefault="00F90BDC"/>
    <w:p w14:paraId="73F47EC8" w14:textId="77777777" w:rsidR="00F90BDC" w:rsidRDefault="00F90BDC">
      <w:r xmlns:w="http://schemas.openxmlformats.org/wordprocessingml/2006/main">
        <w:t xml:space="preserve">2. Kantriai laukti Dievo karalystės – Luko 22:18</w:t>
      </w:r>
    </w:p>
    <w:p w14:paraId="05B0A5D6" w14:textId="77777777" w:rsidR="00F90BDC" w:rsidRDefault="00F90BDC"/>
    <w:p w14:paraId="64D6BADD" w14:textId="77777777" w:rsidR="00F90BDC" w:rsidRDefault="00F90BDC">
      <w:r xmlns:w="http://schemas.openxmlformats.org/wordprocessingml/2006/main">
        <w:t xml:space="preserve">1. Izaijas 9:6-7 - nes mums gimė Kūdikis, mums duotas Sūnus, ir valdžia bus ant jo peties, ir jo vardas bus vadinamas Nuostabiuoju, Patarėjas, Galingasis Dievas, Amžinasis Tėvas. , Taikos princas.</w:t>
      </w:r>
    </w:p>
    <w:p w14:paraId="1CCB8C00" w14:textId="77777777" w:rsidR="00F90BDC" w:rsidRDefault="00F90BDC"/>
    <w:p w14:paraId="47C69C10" w14:textId="77777777" w:rsidR="00F90BDC" w:rsidRDefault="00F90BDC">
      <w:r xmlns:w="http://schemas.openxmlformats.org/wordprocessingml/2006/main">
        <w:t xml:space="preserve">2. Apreiškimas 22:20 – Tas, kuris tai liudija, sako: „Tikrai ateisiu greitai“. Amen. Net ir taip, ateik, Viešpatie Jėzau.</w:t>
      </w:r>
    </w:p>
    <w:p w14:paraId="295DF744" w14:textId="77777777" w:rsidR="00F90BDC" w:rsidRDefault="00F90BDC"/>
    <w:p w14:paraId="14E3C34C" w14:textId="77777777" w:rsidR="00F90BDC" w:rsidRDefault="00F90BDC">
      <w:r xmlns:w="http://schemas.openxmlformats.org/wordprocessingml/2006/main">
        <w:t xml:space="preserve">Luke 22:19 19 Jis paėmė duoną, padėkojo, laužė ir davė jiems, sakydamas: “Tai yra mano kūnas, kuris už jus atiduodamas. Tai darykite mano atminimui”.</w:t>
      </w:r>
    </w:p>
    <w:p w14:paraId="00C7FB0D" w14:textId="77777777" w:rsidR="00F90BDC" w:rsidRDefault="00F90BDC"/>
    <w:p w14:paraId="12F6DD4B" w14:textId="77777777" w:rsidR="00F90BDC" w:rsidRDefault="00F90BDC">
      <w:r xmlns:w="http://schemas.openxmlformats.org/wordprocessingml/2006/main">
        <w:t xml:space="preserve">Jėzus paėmė duoną, padėkojo, laužė ir davė mokiniams, liepdamas tai daryti Jo atminimui.</w:t>
      </w:r>
    </w:p>
    <w:p w14:paraId="2394493C" w14:textId="77777777" w:rsidR="00F90BDC" w:rsidRDefault="00F90BDC"/>
    <w:p w14:paraId="0ACA509D" w14:textId="77777777" w:rsidR="00F90BDC" w:rsidRDefault="00F90BDC">
      <w:r xmlns:w="http://schemas.openxmlformats.org/wordprocessingml/2006/main">
        <w:t xml:space="preserve">1. Komunijos prasmė: Luko 22:19 tyrinėjimas</w:t>
      </w:r>
    </w:p>
    <w:p w14:paraId="0E834FA6" w14:textId="77777777" w:rsidR="00F90BDC" w:rsidRDefault="00F90BDC"/>
    <w:p w14:paraId="5E933C67" w14:textId="77777777" w:rsidR="00F90BDC" w:rsidRDefault="00F90BDC">
      <w:r xmlns:w="http://schemas.openxmlformats.org/wordprocessingml/2006/main">
        <w:t xml:space="preserve">2. Jėzaus dovana: Komunijos priėmimo reikšmės apmąstymas</w:t>
      </w:r>
    </w:p>
    <w:p w14:paraId="51811A3D" w14:textId="77777777" w:rsidR="00F90BDC" w:rsidRDefault="00F90BDC"/>
    <w:p w14:paraId="60D87E02" w14:textId="77777777" w:rsidR="00F90BDC" w:rsidRDefault="00F90BDC">
      <w:r xmlns:w="http://schemas.openxmlformats.org/wordprocessingml/2006/main">
        <w:t xml:space="preserve">1. 1 Korintiečiams 11:23-26 - Nes aš gavau iš Viešpaties tai, ką ir jums perdaviau, kad Viešpats Jėzus tą naktį, kai buvo išduotas, paėmė duoną. Padėkojęs ją sulaužė. , ir tarė: Imk, valgyk. Tai mano kūnas, kuris už tave sulaužytas. Tai darykite mano atminimui.</w:t>
      </w:r>
    </w:p>
    <w:p w14:paraId="6C67097C" w14:textId="77777777" w:rsidR="00F90BDC" w:rsidRDefault="00F90BDC"/>
    <w:p w14:paraId="47E3D66D" w14:textId="77777777" w:rsidR="00F90BDC" w:rsidRDefault="00F90BDC">
      <w:r xmlns:w="http://schemas.openxmlformats.org/wordprocessingml/2006/main">
        <w:t xml:space="preserve">2. Jono 6:51-58 - Aš esu gyva duona, nužengusi iš dangaus. Jei kas valgys iš šios duonos, tas gyvens per amžius. pasaulio gyvenimą.</w:t>
      </w:r>
    </w:p>
    <w:p w14:paraId="0AA60185" w14:textId="77777777" w:rsidR="00F90BDC" w:rsidRDefault="00F90BDC"/>
    <w:p w14:paraId="1D9510B4" w14:textId="77777777" w:rsidR="00F90BDC" w:rsidRDefault="00F90BDC">
      <w:r xmlns:w="http://schemas.openxmlformats.org/wordprocessingml/2006/main">
        <w:t xml:space="preserve">Luko 22:20 20 Taip pat taurę po vakarienės, sakydami: 'Ši taurė yra Naujoji Sandora mano kraujyje, kuris už jus išliejamas.</w:t>
      </w:r>
    </w:p>
    <w:p w14:paraId="7AAE8481" w14:textId="77777777" w:rsidR="00F90BDC" w:rsidRDefault="00F90BDC"/>
    <w:p w14:paraId="141E5522" w14:textId="77777777" w:rsidR="00F90BDC" w:rsidRDefault="00F90BDC">
      <w:r xmlns:w="http://schemas.openxmlformats.org/wordprocessingml/2006/main">
        <w:t xml:space="preserve">Šioje ištraukoje kalbama apie Jėzų, savo pralietu krauju įkūrusį Naująją Sandorą.</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aukos pastovumas ir Naujosios Sandoros galia.</w:t>
      </w:r>
    </w:p>
    <w:p w14:paraId="7BDB6193" w14:textId="77777777" w:rsidR="00F90BDC" w:rsidRDefault="00F90BDC"/>
    <w:p w14:paraId="2A3B3EFD" w14:textId="77777777" w:rsidR="00F90BDC" w:rsidRDefault="00F90BDC">
      <w:r xmlns:w="http://schemas.openxmlformats.org/wordprocessingml/2006/main">
        <w:t xml:space="preserve">2: Kristaus mirties ir taurės svarba.</w:t>
      </w:r>
    </w:p>
    <w:p w14:paraId="3DEC29AE" w14:textId="77777777" w:rsidR="00F90BDC" w:rsidRDefault="00F90BDC"/>
    <w:p w14:paraId="2807D3C6" w14:textId="77777777" w:rsidR="00F90BDC" w:rsidRDefault="00F90BDC">
      <w:r xmlns:w="http://schemas.openxmlformats.org/wordprocessingml/2006/main">
        <w:t xml:space="preserve">1: Jeremijo 31:31-33 – Dievo pažadas sudaryti Naująją Sandorą.</w:t>
      </w:r>
    </w:p>
    <w:p w14:paraId="4F542B6B" w14:textId="77777777" w:rsidR="00F90BDC" w:rsidRDefault="00F90BDC"/>
    <w:p w14:paraId="6B129590" w14:textId="77777777" w:rsidR="00F90BDC" w:rsidRDefault="00F90BDC">
      <w:r xmlns:w="http://schemas.openxmlformats.org/wordprocessingml/2006/main">
        <w:t xml:space="preserve">2: 1 Korintiečiams 11:25 – Taurės išgėrimo svarba Jėzaus mirties atminimui.</w:t>
      </w:r>
    </w:p>
    <w:p w14:paraId="4300B285" w14:textId="77777777" w:rsidR="00F90BDC" w:rsidRDefault="00F90BDC"/>
    <w:p w14:paraId="0CCD5FE0" w14:textId="77777777" w:rsidR="00F90BDC" w:rsidRDefault="00F90BDC">
      <w:r xmlns:w="http://schemas.openxmlformats.org/wordprocessingml/2006/main">
        <w:t xml:space="preserve">Luke 22:21 21 Bet štai mane išduodančiojo ranka yra su manimi ant stalo.</w:t>
      </w:r>
    </w:p>
    <w:p w14:paraId="3DE3D9C2" w14:textId="77777777" w:rsidR="00F90BDC" w:rsidRDefault="00F90BDC"/>
    <w:p w14:paraId="6925C8F5" w14:textId="77777777" w:rsidR="00F90BDC" w:rsidRDefault="00F90BDC">
      <w:r xmlns:w="http://schemas.openxmlformats.org/wordprocessingml/2006/main">
        <w:t xml:space="preserve">Jėzus išpranašavo, kad vienas iš Jo mokinių Jį išduos, kol jie bus susirinkę paskutinę vakarienę.</w:t>
      </w:r>
    </w:p>
    <w:p w14:paraId="699B44E7" w14:textId="77777777" w:rsidR="00F90BDC" w:rsidRDefault="00F90BDC"/>
    <w:p w14:paraId="04AF5353" w14:textId="77777777" w:rsidR="00F90BDC" w:rsidRDefault="00F90BDC">
      <w:r xmlns:w="http://schemas.openxmlformats.org/wordprocessingml/2006/main">
        <w:t xml:space="preserve">1. Išdavystės pavojus: kaip pastebėti išdavystę ir jos išvengti</w:t>
      </w:r>
    </w:p>
    <w:p w14:paraId="551C3EDD" w14:textId="77777777" w:rsidR="00F90BDC" w:rsidRDefault="00F90BDC"/>
    <w:p w14:paraId="37A48877" w14:textId="77777777" w:rsidR="00F90BDC" w:rsidRDefault="00F90BDC">
      <w:r xmlns:w="http://schemas.openxmlformats.org/wordprocessingml/2006/main">
        <w:t xml:space="preserve">2. Raminantys priminimai: Dievas valdo nepalankias aplinkybes</w:t>
      </w:r>
    </w:p>
    <w:p w14:paraId="3E141173" w14:textId="77777777" w:rsidR="00F90BDC" w:rsidRDefault="00F90BDC"/>
    <w:p w14:paraId="22EE48EA" w14:textId="77777777" w:rsidR="00F90BDC" w:rsidRDefault="00F90BDC">
      <w:r xmlns:w="http://schemas.openxmlformats.org/wordprocessingml/2006/main">
        <w:t xml:space="preserve">1. Mato 26:21-25: Kai Jėzus pirmą kartą numatė savo išdavystę.</w:t>
      </w:r>
    </w:p>
    <w:p w14:paraId="2A6FEE35" w14:textId="77777777" w:rsidR="00F90BDC" w:rsidRDefault="00F90BDC"/>
    <w:p w14:paraId="23123FBF" w14:textId="77777777" w:rsidR="00F90BDC" w:rsidRDefault="00F90BDC">
      <w:r xmlns:w="http://schemas.openxmlformats.org/wordprocessingml/2006/main">
        <w:t xml:space="preserve">2. Psalmė 55:12-14: Dievo apsauga nuo klastingų priešų.</w:t>
      </w:r>
    </w:p>
    <w:p w14:paraId="0E2449B9" w14:textId="77777777" w:rsidR="00F90BDC" w:rsidRDefault="00F90BDC"/>
    <w:p w14:paraId="212CEEB0" w14:textId="77777777" w:rsidR="00F90BDC" w:rsidRDefault="00F90BDC">
      <w:r xmlns:w="http://schemas.openxmlformats.org/wordprocessingml/2006/main">
        <w:t xml:space="preserve">Luke 22:22 22 Ir tikrai Žmogaus Sūnus eina, kaip buvo nuspręsta, bet vargas tam žmogui, kuris jį išduoda!</w:t>
      </w:r>
    </w:p>
    <w:p w14:paraId="53CD9D6B" w14:textId="77777777" w:rsidR="00F90BDC" w:rsidRDefault="00F90BDC"/>
    <w:p w14:paraId="121CF6A7" w14:textId="77777777" w:rsidR="00F90BDC" w:rsidRDefault="00F90BDC">
      <w:r xmlns:w="http://schemas.openxmlformats.org/wordprocessingml/2006/main">
        <w:t xml:space="preserve">Jėzus sako savo mokiniams, kad Jis bus išduotas, kaip buvo iš anksto nuspręsta, bet įspėja, kad žmogus tai padarys.</w:t>
      </w:r>
    </w:p>
    <w:p w14:paraId="7C2F23E7" w14:textId="77777777" w:rsidR="00F90BDC" w:rsidRDefault="00F90BDC"/>
    <w:p w14:paraId="378160CF" w14:textId="77777777" w:rsidR="00F90BDC" w:rsidRDefault="00F90BDC">
      <w:r xmlns:w="http://schemas.openxmlformats.org/wordprocessingml/2006/main">
        <w:t xml:space="preserve">1. Galutinė auka: Jėzaus išdavystė</w:t>
      </w:r>
    </w:p>
    <w:p w14:paraId="796BC3D5" w14:textId="77777777" w:rsidR="00F90BDC" w:rsidRDefault="00F90BDC"/>
    <w:p w14:paraId="3644AC07" w14:textId="77777777" w:rsidR="00F90BDC" w:rsidRDefault="00F90BDC">
      <w:r xmlns:w="http://schemas.openxmlformats.org/wordprocessingml/2006/main">
        <w:t xml:space="preserve">2. Atleidimo galia: besąlyginė Jėzaus meilė</w:t>
      </w:r>
    </w:p>
    <w:p w14:paraId="038866E2" w14:textId="77777777" w:rsidR="00F90BDC" w:rsidRDefault="00F90BDC"/>
    <w:p w14:paraId="22DF9384" w14:textId="77777777" w:rsidR="00F90BDC" w:rsidRDefault="00F90BDC">
      <w:r xmlns:w="http://schemas.openxmlformats.org/wordprocessingml/2006/main">
        <w:t xml:space="preserve">1. Hebrajams 12:2 – „žiūrėdami į Jėzų, mūsų tikėjimo pradininką ir užbaigėją, kuris už jam skirtą džiaugsmą iškentė kryžių, niekindamas gėdą ir atsisėdo Dievo sosto dešinėje. “</w:t>
      </w:r>
    </w:p>
    <w:p w14:paraId="762AF742" w14:textId="77777777" w:rsidR="00F90BDC" w:rsidRDefault="00F90BDC"/>
    <w:p w14:paraId="695C83AE" w14:textId="77777777" w:rsidR="00F90BDC" w:rsidRDefault="00F90BDC">
      <w:r xmlns:w="http://schemas.openxmlformats.org/wordprocessingml/2006/main">
        <w:t xml:space="preserve">2. 1 Jono 4:10 - "Čia yra meilė, ne tai, kad mes pamilome Dievą, bet kad jis pamilo mus ir atsiuntė savo Sūnų permaldavimui už mūsų nuodėmes."</w:t>
      </w:r>
    </w:p>
    <w:p w14:paraId="1D3488D9" w14:textId="77777777" w:rsidR="00F90BDC" w:rsidRDefault="00F90BDC"/>
    <w:p w14:paraId="0372B01F" w14:textId="77777777" w:rsidR="00F90BDC" w:rsidRDefault="00F90BDC">
      <w:r xmlns:w="http://schemas.openxmlformats.org/wordprocessingml/2006/main">
        <w:t xml:space="preserve">Luko 22:23 23 Ir jie pradėjo tarpusavyje teirautis, kuris iš jų turėtų tai padaryti.</w:t>
      </w:r>
    </w:p>
    <w:p w14:paraId="61DB4D15" w14:textId="77777777" w:rsidR="00F90BDC" w:rsidRDefault="00F90BDC"/>
    <w:p w14:paraId="352904D5" w14:textId="77777777" w:rsidR="00F90BDC" w:rsidRDefault="00F90BDC">
      <w:r xmlns:w="http://schemas.openxmlformats.org/wordprocessingml/2006/main">
        <w:t xml:space="preserve">Šioje ištraukoje kalbama apie mokinių sumišimą, kai Jėzus jiems pasakė, kad vienas iš jų jį išduos.</w:t>
      </w:r>
    </w:p>
    <w:p w14:paraId="01AB2FEE" w14:textId="77777777" w:rsidR="00F90BDC" w:rsidRDefault="00F90BDC"/>
    <w:p w14:paraId="1F5A7B0E" w14:textId="77777777" w:rsidR="00F90BDC" w:rsidRDefault="00F90BDC">
      <w:r xmlns:w="http://schemas.openxmlformats.org/wordprocessingml/2006/main">
        <w:t xml:space="preserve">1. „Išdavystės galia: Jėzaus įspėjimo mokiniams supratimas“</w:t>
      </w:r>
    </w:p>
    <w:p w14:paraId="6D2F8766" w14:textId="77777777" w:rsidR="00F90BDC" w:rsidRDefault="00F90BDC"/>
    <w:p w14:paraId="536A578E" w14:textId="77777777" w:rsidR="00F90BDC" w:rsidRDefault="00F90BDC">
      <w:r xmlns:w="http://schemas.openxmlformats.org/wordprocessingml/2006/main">
        <w:t xml:space="preserve">2. "Tikėjimo stiprybė: kaip mokiniai reagavo į Jėzaus išdavystę?"</w:t>
      </w:r>
    </w:p>
    <w:p w14:paraId="31ADB409" w14:textId="77777777" w:rsidR="00F90BDC" w:rsidRDefault="00F90BDC"/>
    <w:p w14:paraId="6FE081C0" w14:textId="77777777" w:rsidR="00F90BDC" w:rsidRDefault="00F90BDC">
      <w:r xmlns:w="http://schemas.openxmlformats.org/wordprocessingml/2006/main">
        <w:t xml:space="preserve">1. Psalmė 40:10 - "Aš nepaslėpiau tavo teisumo savo širdyje; paskelbiau tavo ištikimybę ir tavo išgelbėjimą. Aš nepaslėpiau tavo ištikimybės ir tavo ištikimybės nuo didžiosios bendruomenės."</w:t>
      </w:r>
    </w:p>
    <w:p w14:paraId="12DEA3B4" w14:textId="77777777" w:rsidR="00F90BDC" w:rsidRDefault="00F90BDC"/>
    <w:p w14:paraId="023AFB19" w14:textId="77777777" w:rsidR="00F90BDC" w:rsidRDefault="00F90BDC">
      <w:r xmlns:w="http://schemas.openxmlformats.org/wordprocessingml/2006/main">
        <w:t xml:space="preserve">2. Mato 26:21-25 – „Ir jiems valgant, jis tarė: „Iš tiesų sakau jums: vienas iš jūsų mane išduos“. Jie labai nuliūdo ir pradėjo vienas po kito jam sakyti: „Ar tai aš, Viešpatie? Jis </w:t>
      </w:r>
      <w:r xmlns:w="http://schemas.openxmlformats.org/wordprocessingml/2006/main">
        <w:lastRenderedPageBreak xmlns:w="http://schemas.openxmlformats.org/wordprocessingml/2006/main"/>
      </w:r>
      <w:r xmlns:w="http://schemas.openxmlformats.org/wordprocessingml/2006/main">
        <w:t xml:space="preserve">atsakė: „Kas kartu su manimi panardino ranką į dubenį, mane išduos. Žmogaus Sūnus eina, kaip apie jį parašyta, bet vargas tam žmogui, kuris išduoda Žmogaus Sūnų! tam žmogui, jei jis nebūtų gimęs“. Judas, kuris jį išduos, atsakė: „Ar tai aš, rabi? Jis jam pasakė: „Tu taip sakei“.</w:t>
      </w:r>
    </w:p>
    <w:p w14:paraId="2BBFA53B" w14:textId="77777777" w:rsidR="00F90BDC" w:rsidRDefault="00F90BDC"/>
    <w:p w14:paraId="72329649" w14:textId="77777777" w:rsidR="00F90BDC" w:rsidRDefault="00F90BDC">
      <w:r xmlns:w="http://schemas.openxmlformats.org/wordprocessingml/2006/main">
        <w:t xml:space="preserve">Luko 22:24 Be to, tarp jų kilo ginčas, kuris iš jų laikytinas didžiausiu.</w:t>
      </w:r>
    </w:p>
    <w:p w14:paraId="19BC54CD" w14:textId="77777777" w:rsidR="00F90BDC" w:rsidRDefault="00F90BDC"/>
    <w:p w14:paraId="690DEDB3" w14:textId="77777777" w:rsidR="00F90BDC" w:rsidRDefault="00F90BDC">
      <w:r xmlns:w="http://schemas.openxmlformats.org/wordprocessingml/2006/main">
        <w:t xml:space="preserve">Šioje ištraukoje kalbama apie mokinius, kurie tarpusavyje ginčijosi, kuris iš jų buvo didžiausias.</w:t>
      </w:r>
    </w:p>
    <w:p w14:paraId="5664D2D4" w14:textId="77777777" w:rsidR="00F90BDC" w:rsidRDefault="00F90BDC"/>
    <w:p w14:paraId="74F8F0F2" w14:textId="77777777" w:rsidR="00F90BDC" w:rsidRDefault="00F90BDC">
      <w:r xmlns:w="http://schemas.openxmlformats.org/wordprocessingml/2006/main">
        <w:t xml:space="preserve">1: „Didžiausias tarp mūsų“ – mūsų pasididžiavimas ir ambicijos gali paskatinti mus elgtis taip, kaip prieštarauja Jėzaus mokymams. Vietoj to turėtume sutelkti dėmesį į nuolankumą ir tarnavimą kitiems.</w:t>
      </w:r>
    </w:p>
    <w:p w14:paraId="0D405D44" w14:textId="77777777" w:rsidR="00F90BDC" w:rsidRDefault="00F90BDC"/>
    <w:p w14:paraId="7946BC29" w14:textId="77777777" w:rsidR="00F90BDC" w:rsidRDefault="00F90BDC">
      <w:r xmlns:w="http://schemas.openxmlformats.org/wordprocessingml/2006/main">
        <w:t xml:space="preserve">2: „Nuolankumo galia“ – mokinių pasididžiavimas ir ambicijos paskatino juos nepaisyti Jėzaus mums parodyto pavyzdžio, tarnaudamas kitiems, o ne siekdamas didybės.</w:t>
      </w:r>
    </w:p>
    <w:p w14:paraId="29AD7585" w14:textId="77777777" w:rsidR="00F90BDC" w:rsidRDefault="00F90BDC"/>
    <w:p w14:paraId="7E823645" w14:textId="77777777" w:rsidR="00F90BDC" w:rsidRDefault="00F90BDC">
      <w:r xmlns:w="http://schemas.openxmlformats.org/wordprocessingml/2006/main">
        <w:t xml:space="preserve">1: Filipiečiams 2:3: „Nieko nedarykite iš savanaudiškų ambicijų ar tuščio pasipūtimo. Atvirkščiai, nuolankiai vertinkite kitus aukščiau už save.</w:t>
      </w:r>
    </w:p>
    <w:p w14:paraId="6468F5CB" w14:textId="77777777" w:rsidR="00F90BDC" w:rsidRDefault="00F90BDC"/>
    <w:p w14:paraId="29AA48FC" w14:textId="77777777" w:rsidR="00F90BDC" w:rsidRDefault="00F90BDC">
      <w:r xmlns:w="http://schemas.openxmlformats.org/wordprocessingml/2006/main">
        <w:t xml:space="preserve">2: Mato 20:26-28: „Kas nori iš jūsų tapti didis, tebūna jūsų tarnas, o kas nori būti pirmas, tebūna jūsų vergas – kaip Žmogaus Sūnus atėjo ne tam, kad jam tarnautų, bet tarnauti. ir atiduoti savo gyvybę kaip išpirką už daugelį“.</w:t>
      </w:r>
    </w:p>
    <w:p w14:paraId="04BEB608" w14:textId="77777777" w:rsidR="00F90BDC" w:rsidRDefault="00F90BDC"/>
    <w:p w14:paraId="2359F327" w14:textId="77777777" w:rsidR="00F90BDC" w:rsidRDefault="00F90BDC">
      <w:r xmlns:w="http://schemas.openxmlformats.org/wordprocessingml/2006/main">
        <w:t xml:space="preserve">Luke 22:25 25 Jis tarė jiems: “Pagonių karaliai viešpatauja jiems. o tie, kurie naudojasi jų valdžia, vadinami geradariais.</w:t>
      </w:r>
    </w:p>
    <w:p w14:paraId="4CD1D305" w14:textId="77777777" w:rsidR="00F90BDC" w:rsidRDefault="00F90BDC"/>
    <w:p w14:paraId="289934F8" w14:textId="77777777" w:rsidR="00F90BDC" w:rsidRDefault="00F90BDC">
      <w:r xmlns:w="http://schemas.openxmlformats.org/wordprocessingml/2006/main">
        <w:t xml:space="preserve">Jėzus moko savo mokinius apie valdovų ir valdžią turinčių galią.</w:t>
      </w:r>
    </w:p>
    <w:p w14:paraId="1891D2E1" w14:textId="77777777" w:rsidR="00F90BDC" w:rsidRDefault="00F90BDC"/>
    <w:p w14:paraId="2D53D1D7" w14:textId="77777777" w:rsidR="00F90BDC" w:rsidRDefault="00F90BDC">
      <w:r xmlns:w="http://schemas.openxmlformats.org/wordprocessingml/2006/main">
        <w:t xml:space="preserve">1: Dievas kviečia mus būti nuolankius ir paklusniems tiems, kurie turi valdžią, net kai jie veikia ne </w:t>
      </w:r>
      <w:r xmlns:w="http://schemas.openxmlformats.org/wordprocessingml/2006/main">
        <w:lastRenderedPageBreak xmlns:w="http://schemas.openxmlformats.org/wordprocessingml/2006/main"/>
      </w:r>
      <w:r xmlns:w="http://schemas.openxmlformats.org/wordprocessingml/2006/main">
        <w:t xml:space="preserve">mūsų labui.</w:t>
      </w:r>
    </w:p>
    <w:p w14:paraId="03A5DF41" w14:textId="77777777" w:rsidR="00F90BDC" w:rsidRDefault="00F90BDC"/>
    <w:p w14:paraId="0D72724B" w14:textId="77777777" w:rsidR="00F90BDC" w:rsidRDefault="00F90BDC">
      <w:r xmlns:w="http://schemas.openxmlformats.org/wordprocessingml/2006/main">
        <w:t xml:space="preserve">2: Turime atsiminti, kad Dievas yra mūsų didžiausias valdovas ir valdžia, ir Jam paklusti aukščiau už viską.</w:t>
      </w:r>
    </w:p>
    <w:p w14:paraId="7A976B21" w14:textId="77777777" w:rsidR="00F90BDC" w:rsidRDefault="00F90BDC"/>
    <w:p w14:paraId="1DF5C08F" w14:textId="77777777" w:rsidR="00F90BDC" w:rsidRDefault="00F90BDC">
      <w:r xmlns:w="http://schemas.openxmlformats.org/wordprocessingml/2006/main">
        <w:t xml:space="preserve">1: Efeziečiams 5:22 - Žmonos, būkite klusnios savo vyrams kaip Viešpačiui.</w:t>
      </w:r>
    </w:p>
    <w:p w14:paraId="77E8F341" w14:textId="77777777" w:rsidR="00F90BDC" w:rsidRDefault="00F90BDC"/>
    <w:p w14:paraId="3EC9057E" w14:textId="77777777" w:rsidR="00F90BDC" w:rsidRDefault="00F90BDC">
      <w:r xmlns:w="http://schemas.openxmlformats.org/wordprocessingml/2006/main">
        <w:t xml:space="preserve">2: Romiečiams 13:1 – Kiekviena siela tebūna pavaldi aukštesnėms jėgoms. Nes nėra jėgos, tik Dievo: galios, kurios yra, yra Dievo nustatytos.</w:t>
      </w:r>
    </w:p>
    <w:p w14:paraId="40E4766F" w14:textId="77777777" w:rsidR="00F90BDC" w:rsidRDefault="00F90BDC"/>
    <w:p w14:paraId="17A05AFE" w14:textId="77777777" w:rsidR="00F90BDC" w:rsidRDefault="00F90BDC">
      <w:r xmlns:w="http://schemas.openxmlformats.org/wordprocessingml/2006/main">
        <w:t xml:space="preserve">Luke 22:26 26 Bet jūs taip nebūkite, bet kas iš jūsų didžiausias, tebūnie kaip jaunesnis. o vyriausiasis kaip tarnaujantis.</w:t>
      </w:r>
    </w:p>
    <w:p w14:paraId="7DCF6D81" w14:textId="77777777" w:rsidR="00F90BDC" w:rsidRDefault="00F90BDC"/>
    <w:p w14:paraId="19A8E6A6" w14:textId="77777777" w:rsidR="00F90BDC" w:rsidRDefault="00F90BDC">
      <w:r xmlns:w="http://schemas.openxmlformats.org/wordprocessingml/2006/main">
        <w:t xml:space="preserve">Ši ištrauka skatina valdžią turinčių asmenų nuolankumą, pabrėždama, kad didžiausias turi būti nuolankus ir tarnauti kaip jaunesnis.</w:t>
      </w:r>
    </w:p>
    <w:p w14:paraId="7FA540A6" w14:textId="77777777" w:rsidR="00F90BDC" w:rsidRDefault="00F90BDC"/>
    <w:p w14:paraId="01AE120D" w14:textId="77777777" w:rsidR="00F90BDC" w:rsidRDefault="00F90BDC">
      <w:r xmlns:w="http://schemas.openxmlformats.org/wordprocessingml/2006/main">
        <w:t xml:space="preserve">1: Didžiausias tarp mūsų turėtų tarnauti</w:t>
      </w:r>
    </w:p>
    <w:p w14:paraId="0DF72603" w14:textId="77777777" w:rsidR="00F90BDC" w:rsidRDefault="00F90BDC"/>
    <w:p w14:paraId="5D79F7CA" w14:textId="77777777" w:rsidR="00F90BDC" w:rsidRDefault="00F90BDC">
      <w:r xmlns:w="http://schemas.openxmlformats.org/wordprocessingml/2006/main">
        <w:t xml:space="preserve">2: Nuolankumo galia</w:t>
      </w:r>
    </w:p>
    <w:p w14:paraId="2B23E1CB" w14:textId="77777777" w:rsidR="00F90BDC" w:rsidRDefault="00F90BDC"/>
    <w:p w14:paraId="1A99E152" w14:textId="77777777" w:rsidR="00F90BDC" w:rsidRDefault="00F90BDC">
      <w:r xmlns:w="http://schemas.openxmlformats.org/wordprocessingml/2006/main">
        <w:t xml:space="preserve">1: Filipiečiams 2:3-4 - "Nieko nedarykite iš savanaudiškų ambicijų ar pasipūtimo, bet nuolankiai laikykite kitus reikšmingesniais už save. Tegul kiekvienas žiūri ne tik į savo, bet ir į kitų interesus."</w:t>
      </w:r>
    </w:p>
    <w:p w14:paraId="1C65BF96" w14:textId="77777777" w:rsidR="00F90BDC" w:rsidRDefault="00F90BDC"/>
    <w:p w14:paraId="0673AB32" w14:textId="77777777" w:rsidR="00F90BDC" w:rsidRDefault="00F90BDC">
      <w:r xmlns:w="http://schemas.openxmlformats.org/wordprocessingml/2006/main">
        <w:t xml:space="preserve">2: Jokūbo 4:10 – „Nusižeminkite Viešpaties akivaizdoje, ir jis jus išaukštins“.</w:t>
      </w:r>
    </w:p>
    <w:p w14:paraId="1E7B5E81" w14:textId="77777777" w:rsidR="00F90BDC" w:rsidRDefault="00F90BDC"/>
    <w:p w14:paraId="7DE53D52" w14:textId="77777777" w:rsidR="00F90BDC" w:rsidRDefault="00F90BDC">
      <w:r xmlns:w="http://schemas.openxmlformats.org/wordprocessingml/2006/main">
        <w:t xml:space="preserve">Luke 22:27 27 Nes kas didesnis, kas sėdi prie valgio, ar tas, kuris tarnauja? Argi ne tas, kuris sėdi prie mėsos? bet aš esu tarp jūsų kaip tas, kuris tarnauja.</w:t>
      </w:r>
    </w:p>
    <w:p w14:paraId="5E6E7769" w14:textId="77777777" w:rsidR="00F90BDC" w:rsidRDefault="00F90BDC"/>
    <w:p w14:paraId="4EE7E477" w14:textId="77777777" w:rsidR="00F90BDC" w:rsidRDefault="00F90BDC">
      <w:r xmlns:w="http://schemas.openxmlformats.org/wordprocessingml/2006/main">
        <w:t xml:space="preserve">Jėzus mokė, kad turime tarnauti kitiems, o ne stengtis, kad mums tarnautų.</w:t>
      </w:r>
    </w:p>
    <w:p w14:paraId="31348398" w14:textId="77777777" w:rsidR="00F90BDC" w:rsidRDefault="00F90BDC"/>
    <w:p w14:paraId="46A93A4E" w14:textId="77777777" w:rsidR="00F90BDC" w:rsidRDefault="00F90BDC">
      <w:r xmlns:w="http://schemas.openxmlformats.org/wordprocessingml/2006/main">
        <w:t xml:space="preserve">1: Galime pasimokyti iš Jėzaus nuolankumo ir tarnystės pavyzdžio.</w:t>
      </w:r>
    </w:p>
    <w:p w14:paraId="652EA53D" w14:textId="77777777" w:rsidR="00F90BDC" w:rsidRDefault="00F90BDC"/>
    <w:p w14:paraId="49860C5F" w14:textId="77777777" w:rsidR="00F90BDC" w:rsidRDefault="00F90BDC">
      <w:r xmlns:w="http://schemas.openxmlformats.org/wordprocessingml/2006/main">
        <w:t xml:space="preserve">2: Pirmiausia turėtume teikti kitų poreikius ir tarnauti jiems iš meilės.</w:t>
      </w:r>
    </w:p>
    <w:p w14:paraId="369571FA" w14:textId="77777777" w:rsidR="00F90BDC" w:rsidRDefault="00F90BDC"/>
    <w:p w14:paraId="1E425904"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725DB615" w14:textId="77777777" w:rsidR="00F90BDC" w:rsidRDefault="00F90BDC"/>
    <w:p w14:paraId="101F3659" w14:textId="77777777" w:rsidR="00F90BDC" w:rsidRDefault="00F90BDC">
      <w:r xmlns:w="http://schemas.openxmlformats.org/wordprocessingml/2006/main">
        <w:t xml:space="preserve">2: Galatams 5:13 – Tarnaukite vieni kitiems nuolankiai, meilėje.</w:t>
      </w:r>
    </w:p>
    <w:p w14:paraId="1874AB68" w14:textId="77777777" w:rsidR="00F90BDC" w:rsidRDefault="00F90BDC"/>
    <w:p w14:paraId="4EE07BAA" w14:textId="77777777" w:rsidR="00F90BDC" w:rsidRDefault="00F90BDC">
      <w:r xmlns:w="http://schemas.openxmlformats.org/wordprocessingml/2006/main">
        <w:t xml:space="preserve">Luko 22:28 Jūs esate tie, kurie pasiliko su manimi mano pagundose.</w:t>
      </w:r>
    </w:p>
    <w:p w14:paraId="14F4FC28" w14:textId="77777777" w:rsidR="00F90BDC" w:rsidRDefault="00F90BDC"/>
    <w:p w14:paraId="157A4461" w14:textId="77777777" w:rsidR="00F90BDC" w:rsidRDefault="00F90BDC">
      <w:r xmlns:w="http://schemas.openxmlformats.org/wordprocessingml/2006/main">
        <w:t xml:space="preserve">Ši ištrauka primena mums apie besąlygišką Jėzaus meilę ir ištikimybę net tada, kai jo sekėjai ne visada buvo ištikimi.</w:t>
      </w:r>
    </w:p>
    <w:p w14:paraId="0E9DF969" w14:textId="77777777" w:rsidR="00F90BDC" w:rsidRDefault="00F90BDC"/>
    <w:p w14:paraId="5D75DF26" w14:textId="77777777" w:rsidR="00F90BDC" w:rsidRDefault="00F90BDC">
      <w:r xmlns:w="http://schemas.openxmlformats.org/wordprocessingml/2006/main">
        <w:t xml:space="preserve">1: Esame pašaukti tęsti su Jėzumi net ir sunkiais laikais.</w:t>
      </w:r>
    </w:p>
    <w:p w14:paraId="0DFEA2E1" w14:textId="77777777" w:rsidR="00F90BDC" w:rsidRDefault="00F90BDC"/>
    <w:p w14:paraId="7CBB3EB1" w14:textId="77777777" w:rsidR="00F90BDC" w:rsidRDefault="00F90BDC">
      <w:r xmlns:w="http://schemas.openxmlformats.org/wordprocessingml/2006/main">
        <w:t xml:space="preserve">2: Jėzus yra mums ištikimas, net kai mes ne visada jam ištikimi.</w:t>
      </w:r>
    </w:p>
    <w:p w14:paraId="36610BE8" w14:textId="77777777" w:rsidR="00F90BDC" w:rsidRDefault="00F90BDC"/>
    <w:p w14:paraId="441283A5" w14:textId="77777777" w:rsidR="00F90BDC" w:rsidRDefault="00F90BDC">
      <w:r xmlns:w="http://schemas.openxmlformats.org/wordprocessingml/2006/main">
        <w:t xml:space="preserve">1: Filipiečiams 1:6: „Ir aš tuo įsitikinęs, kad tas, kuris jumyse pradėjo gerą darbą, jį užbaigs Jėzaus Kristaus dieną“.</w:t>
      </w:r>
    </w:p>
    <w:p w14:paraId="15512BE8" w14:textId="77777777" w:rsidR="00F90BDC" w:rsidRDefault="00F90BDC"/>
    <w:p w14:paraId="660E2A63" w14:textId="77777777" w:rsidR="00F90BDC" w:rsidRDefault="00F90BDC">
      <w:r xmlns:w="http://schemas.openxmlformats.org/wordprocessingml/2006/main">
        <w:t xml:space="preserve">2: Hebrajams 13:8: „Jėzus Kristus yra tas pats vakar, šiandien ir per amžius“.</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29 Aš skiriu jums karalystę, kaip mano Tėvas man paskyrė.</w:t>
      </w:r>
    </w:p>
    <w:p w14:paraId="103B5284" w14:textId="77777777" w:rsidR="00F90BDC" w:rsidRDefault="00F90BDC"/>
    <w:p w14:paraId="4ED95BE8" w14:textId="77777777" w:rsidR="00F90BDC" w:rsidRDefault="00F90BDC">
      <w:r xmlns:w="http://schemas.openxmlformats.org/wordprocessingml/2006/main">
        <w:t xml:space="preserve">Jėzus savo pasekėjams paskiria karalystę, kaip ir Jo Tėvas Jam paskyrė.</w:t>
      </w:r>
    </w:p>
    <w:p w14:paraId="03A7B7D7" w14:textId="77777777" w:rsidR="00F90BDC" w:rsidRDefault="00F90BDC"/>
    <w:p w14:paraId="54445D70" w14:textId="77777777" w:rsidR="00F90BDC" w:rsidRDefault="00F90BDC">
      <w:r xmlns:w="http://schemas.openxmlformats.org/wordprocessingml/2006/main">
        <w:t xml:space="preserve">1: Dievas kviečia mus imtis lyderystės apsiausto, kaip Jis padarė Jėzui.</w:t>
      </w:r>
    </w:p>
    <w:p w14:paraId="5DC18394" w14:textId="77777777" w:rsidR="00F90BDC" w:rsidRDefault="00F90BDC"/>
    <w:p w14:paraId="63E1A233" w14:textId="77777777" w:rsidR="00F90BDC" w:rsidRDefault="00F90BDC">
      <w:r xmlns:w="http://schemas.openxmlformats.org/wordprocessingml/2006/main">
        <w:t xml:space="preserve">2: Mums duota vykdyti pareigas Dievo karalystėje, todėl turime nepamiršti būti ištikimi jas vykdydami.</w:t>
      </w:r>
    </w:p>
    <w:p w14:paraId="62186BC5" w14:textId="77777777" w:rsidR="00F90BDC" w:rsidRDefault="00F90BDC"/>
    <w:p w14:paraId="5DEB5E53" w14:textId="77777777" w:rsidR="00F90BDC" w:rsidRDefault="00F90BDC">
      <w:r xmlns:w="http://schemas.openxmlformats.org/wordprocessingml/2006/main">
        <w:t xml:space="preserve">1: Mato 28:18-20 – Jėzus įsako mums eiti ir daryti mokiniais visas tautas.</w:t>
      </w:r>
    </w:p>
    <w:p w14:paraId="298E765D" w14:textId="77777777" w:rsidR="00F90BDC" w:rsidRDefault="00F90BDC"/>
    <w:p w14:paraId="595F89F4" w14:textId="77777777" w:rsidR="00F90BDC" w:rsidRDefault="00F90BDC">
      <w:r xmlns:w="http://schemas.openxmlformats.org/wordprocessingml/2006/main">
        <w:t xml:space="preserve">2: Filipiečiams 2:3-4 – Iš pagarbos Kristui turime išmokti paklusti vieni kitiems.</w:t>
      </w:r>
    </w:p>
    <w:p w14:paraId="413C2A03" w14:textId="77777777" w:rsidR="00F90BDC" w:rsidRDefault="00F90BDC"/>
    <w:p w14:paraId="3C247CCC" w14:textId="77777777" w:rsidR="00F90BDC" w:rsidRDefault="00F90BDC">
      <w:r xmlns:w="http://schemas.openxmlformats.org/wordprocessingml/2006/main">
        <w:t xml:space="preserve">Luko 22:30 Kad galėtumėte valgyti ir gerti prie mano stalo mano karalystėje ir sėdėti sostuose, teisti dvylika Izraelio giminių.</w:t>
      </w:r>
    </w:p>
    <w:p w14:paraId="5ED4716E" w14:textId="77777777" w:rsidR="00F90BDC" w:rsidRDefault="00F90BDC"/>
    <w:p w14:paraId="17106234" w14:textId="77777777" w:rsidR="00F90BDC" w:rsidRDefault="00F90BDC">
      <w:r xmlns:w="http://schemas.openxmlformats.org/wordprocessingml/2006/main">
        <w:t xml:space="preserve">Šioje eilutėje kalbama apie Jėzaus pažadą turėti vietą prie Jo stalo Jo karalystėje tiems, kurie Juo seka.</w:t>
      </w:r>
    </w:p>
    <w:p w14:paraId="6A94252D" w14:textId="77777777" w:rsidR="00F90BDC" w:rsidRDefault="00F90BDC"/>
    <w:p w14:paraId="506329B4" w14:textId="77777777" w:rsidR="00F90BDC" w:rsidRDefault="00F90BDC">
      <w:r xmlns:w="http://schemas.openxmlformats.org/wordprocessingml/2006/main">
        <w:t xml:space="preserve">1. Jėzaus pažadas turėti vietą prie Jo stalo: kvietimas sekti Juo</w:t>
      </w:r>
    </w:p>
    <w:p w14:paraId="0743CFFC" w14:textId="77777777" w:rsidR="00F90BDC" w:rsidRDefault="00F90BDC"/>
    <w:p w14:paraId="4F8EB81C" w14:textId="77777777" w:rsidR="00F90BDC" w:rsidRDefault="00F90BDC">
      <w:r xmlns:w="http://schemas.openxmlformats.org/wordprocessingml/2006/main">
        <w:t xml:space="preserve">2. Jėzaus kvietimas į Jo Karalystę: kvietimas dalyvauti Jo šventėje</w:t>
      </w:r>
    </w:p>
    <w:p w14:paraId="3139E18A" w14:textId="77777777" w:rsidR="00F90BDC" w:rsidRDefault="00F90BDC"/>
    <w:p w14:paraId="148E3D08" w14:textId="77777777" w:rsidR="00F90BDC" w:rsidRDefault="00F90BDC">
      <w:r xmlns:w="http://schemas.openxmlformats.org/wordprocessingml/2006/main">
        <w:t xml:space="preserve">1. Mato 7:21-23 – Ne kiekvienas, kuris man sako: „Viešpatie, Viešpatie“, įeis į dangaus karalystę, bet tik tas, kuris vykdo mano dangiškojo Tėvo valią.</w:t>
      </w:r>
    </w:p>
    <w:p w14:paraId="2FC823D7" w14:textId="77777777" w:rsidR="00F90BDC" w:rsidRDefault="00F90BDC"/>
    <w:p w14:paraId="2C13B0F8" w14:textId="77777777" w:rsidR="00F90BDC" w:rsidRDefault="00F90BDC">
      <w:r xmlns:w="http://schemas.openxmlformats.org/wordprocessingml/2006/main">
        <w:t xml:space="preserve">2. Apreiškimas 19:9 – Tada angelas man pasakė: „Parašyk: Palaiminti tie, kurie pakviesti į Avinėlio vestuvių vakarienę! Ir pridūrė: „Tai tikri Dievo žodžiai“.</w:t>
      </w:r>
    </w:p>
    <w:p w14:paraId="0A78E6F9" w14:textId="77777777" w:rsidR="00F90BDC" w:rsidRDefault="00F90BDC"/>
    <w:p w14:paraId="5B419FDE" w14:textId="77777777" w:rsidR="00F90BDC" w:rsidRDefault="00F90BDC">
      <w:r xmlns:w="http://schemas.openxmlformats.org/wordprocessingml/2006/main">
        <w:t xml:space="preserve">Luko 22:31 Viešpats tarė: Simonai, Simonai, štai šėtonas troško jus turėti, kad galėtų persijoti jus kaip kviečius.</w:t>
      </w:r>
    </w:p>
    <w:p w14:paraId="7F9EF770" w14:textId="77777777" w:rsidR="00F90BDC" w:rsidRDefault="00F90BDC"/>
    <w:p w14:paraId="10878431" w14:textId="77777777" w:rsidR="00F90BDC" w:rsidRDefault="00F90BDC">
      <w:r xmlns:w="http://schemas.openxmlformats.org/wordprocessingml/2006/main">
        <w:t xml:space="preserve">Jėzus įspėja Simoną Petrą apie dvasinę kovą, su kuria jis turėjo susidurti.</w:t>
      </w:r>
    </w:p>
    <w:p w14:paraId="39E7130F" w14:textId="77777777" w:rsidR="00F90BDC" w:rsidRDefault="00F90BDC"/>
    <w:p w14:paraId="70D2F652" w14:textId="77777777" w:rsidR="00F90BDC" w:rsidRDefault="00F90BDC">
      <w:r xmlns:w="http://schemas.openxmlformats.org/wordprocessingml/2006/main">
        <w:t xml:space="preserve">1: pagundos įveikimo strategijos</w:t>
      </w:r>
    </w:p>
    <w:p w14:paraId="684099C1" w14:textId="77777777" w:rsidR="00F90BDC" w:rsidRDefault="00F90BDC"/>
    <w:p w14:paraId="11576598" w14:textId="77777777" w:rsidR="00F90BDC" w:rsidRDefault="00F90BDC">
      <w:r xmlns:w="http://schemas.openxmlformats.org/wordprocessingml/2006/main">
        <w:t xml:space="preserve">2: Pergalė prieš šėtoną per Jėzų</w:t>
      </w:r>
    </w:p>
    <w:p w14:paraId="60E141F2" w14:textId="77777777" w:rsidR="00F90BDC" w:rsidRDefault="00F90BDC"/>
    <w:p w14:paraId="3CABD6ED" w14:textId="77777777" w:rsidR="00F90BDC" w:rsidRDefault="00F90BDC">
      <w:r xmlns:w="http://schemas.openxmlformats.org/wordprocessingml/2006/main">
        <w:t xml:space="preserve">1: 1 Korintiečiams 10:13: „Tavęs neaptiko jokia pagunda, kuri nebūtų įprasta žmonėms. Dievas yra ištikimas ir neleis tavęs gundyti viršijant tavo galimybes, bet su pagunda taip pat suteiks kelią išsigelbėti. kad galėtum tai ištverti“.</w:t>
      </w:r>
    </w:p>
    <w:p w14:paraId="27611F29" w14:textId="77777777" w:rsidR="00F90BDC" w:rsidRDefault="00F90BDC"/>
    <w:p w14:paraId="53F5324C" w14:textId="77777777" w:rsidR="00F90BDC" w:rsidRDefault="00F90BDC">
      <w:r xmlns:w="http://schemas.openxmlformats.org/wordprocessingml/2006/main">
        <w:t xml:space="preserve">2: Efeziečiams 6:10-11: "Pagaliau būkite stiprūs Viešpatyje ir jo galios jėga. Apsirenkite visais Dievo ginklais, kad galėtumėte atsispirti velnio sumanymams."</w:t>
      </w:r>
    </w:p>
    <w:p w14:paraId="0097759D" w14:textId="77777777" w:rsidR="00F90BDC" w:rsidRDefault="00F90BDC"/>
    <w:p w14:paraId="4D87C002" w14:textId="77777777" w:rsidR="00F90BDC" w:rsidRDefault="00F90BDC">
      <w:r xmlns:w="http://schemas.openxmlformats.org/wordprocessingml/2006/main">
        <w:t xml:space="preserve">Luko 22:32 32 Bet aš meldžiau už tave, kad tavo tikėjimas neišnyktų. Kai atsiversi, sustiprink savo brolius.</w:t>
      </w:r>
    </w:p>
    <w:p w14:paraId="6BDDDA80" w14:textId="77777777" w:rsidR="00F90BDC" w:rsidRDefault="00F90BDC"/>
    <w:p w14:paraId="39145AA2" w14:textId="77777777" w:rsidR="00F90BDC" w:rsidRDefault="00F90BDC">
      <w:r xmlns:w="http://schemas.openxmlformats.org/wordprocessingml/2006/main">
        <w:t xml:space="preserve">Jėzus meldėsi už Petrą, prašydamas, kad jo tikėjimas nesužlugtų, o sugrąžintas sustiprintų savo brolius.</w:t>
      </w:r>
    </w:p>
    <w:p w14:paraId="5CE5D5B0" w14:textId="77777777" w:rsidR="00F90BDC" w:rsidRDefault="00F90BDC"/>
    <w:p w14:paraId="78439CCC" w14:textId="77777777" w:rsidR="00F90BDC" w:rsidRDefault="00F90BDC">
      <w:r xmlns:w="http://schemas.openxmlformats.org/wordprocessingml/2006/main">
        <w:t xml:space="preserve">1. "Maldos galia: Jėzus meldžiasi už Petrą"</w:t>
      </w:r>
    </w:p>
    <w:p w14:paraId="54E33279" w14:textId="77777777" w:rsidR="00F90BDC" w:rsidRDefault="00F90BDC"/>
    <w:p w14:paraId="2B14293F" w14:textId="77777777" w:rsidR="00F90BDC" w:rsidRDefault="00F90BDC">
      <w:r xmlns:w="http://schemas.openxmlformats.org/wordprocessingml/2006/main">
        <w:t xml:space="preserve">2. „Mūsų brolių stiprinimas: Jėzaus pavyzdžiu“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5:16b – „Teisiojo malda turi didelę galią, nes ji veikia“.</w:t>
      </w:r>
    </w:p>
    <w:p w14:paraId="39F3C1EA" w14:textId="77777777" w:rsidR="00F90BDC" w:rsidRDefault="00F90BDC"/>
    <w:p w14:paraId="5762F138" w14:textId="77777777" w:rsidR="00F90BDC" w:rsidRDefault="00F90BDC">
      <w:r xmlns:w="http://schemas.openxmlformats.org/wordprocessingml/2006/main">
        <w:t xml:space="preserve">2. Hebrajams 10:24-25 – „Ir pamąstykime, kaip paskatinti vienas kitą meilei ir geriems darbams, neapleisdami susitikimų, kaip kai kurie įpratę, bet padrąsindami vieni kitus ir juo labiau matai, kaip diena artėja“.</w:t>
      </w:r>
    </w:p>
    <w:p w14:paraId="09CCC890" w14:textId="77777777" w:rsidR="00F90BDC" w:rsidRDefault="00F90BDC"/>
    <w:p w14:paraId="10370047" w14:textId="77777777" w:rsidR="00F90BDC" w:rsidRDefault="00F90BDC">
      <w:r xmlns:w="http://schemas.openxmlformats.org/wordprocessingml/2006/main">
        <w:t xml:space="preserve">Luko 22:33 Jis tarė jam: “Viešpatie, aš pasiruošęs eiti su tavimi ir į kalėjimą, ir į mirtį”.</w:t>
      </w:r>
    </w:p>
    <w:p w14:paraId="29124D9B" w14:textId="77777777" w:rsidR="00F90BDC" w:rsidRDefault="00F90BDC"/>
    <w:p w14:paraId="3E37F46C" w14:textId="77777777" w:rsidR="00F90BDC" w:rsidRDefault="00F90BDC">
      <w:r xmlns:w="http://schemas.openxmlformats.org/wordprocessingml/2006/main">
        <w:t xml:space="preserve">Mokiniai buvo pasirengę stovėti su Jėzumi net ir mirtyje.</w:t>
      </w:r>
    </w:p>
    <w:p w14:paraId="03A8A728" w14:textId="77777777" w:rsidR="00F90BDC" w:rsidRDefault="00F90BDC"/>
    <w:p w14:paraId="78216DCA" w14:textId="77777777" w:rsidR="00F90BDC" w:rsidRDefault="00F90BDC">
      <w:r xmlns:w="http://schemas.openxmlformats.org/wordprocessingml/2006/main">
        <w:t xml:space="preserve">1. Tvirtai stovėti didelių išbandymų akivaizdoje</w:t>
      </w:r>
    </w:p>
    <w:p w14:paraId="357DCA6E" w14:textId="77777777" w:rsidR="00F90BDC" w:rsidRDefault="00F90BDC"/>
    <w:p w14:paraId="35CBB51A" w14:textId="77777777" w:rsidR="00F90BDC" w:rsidRDefault="00F90BDC">
      <w:r xmlns:w="http://schemas.openxmlformats.org/wordprocessingml/2006/main">
        <w:t xml:space="preserve">2. Kryžių ėmimas ir Jėzaus sekimas</w:t>
      </w:r>
    </w:p>
    <w:p w14:paraId="62EF89CC" w14:textId="77777777" w:rsidR="00F90BDC" w:rsidRDefault="00F90BDC"/>
    <w:p w14:paraId="1A8651C5" w14:textId="77777777" w:rsidR="00F90BDC" w:rsidRDefault="00F90BDC">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14:paraId="2DFBB34E" w14:textId="77777777" w:rsidR="00F90BDC" w:rsidRDefault="00F90BDC"/>
    <w:p w14:paraId="2C1A8EC7" w14:textId="77777777" w:rsidR="00F90BDC" w:rsidRDefault="00F90BDC">
      <w:r xmlns:w="http://schemas.openxmlformats.org/wordprocessingml/2006/main">
        <w:t xml:space="preserve">2. Jono 15:13 – Niekas neturi didesnės meilės, kaip tai, kad kas nors atiduoda gyvybę už savo draugus.</w:t>
      </w:r>
    </w:p>
    <w:p w14:paraId="11E44129" w14:textId="77777777" w:rsidR="00F90BDC" w:rsidRDefault="00F90BDC"/>
    <w:p w14:paraId="7CA485B4" w14:textId="77777777" w:rsidR="00F90BDC" w:rsidRDefault="00F90BDC">
      <w:r xmlns:w="http://schemas.openxmlformats.org/wordprocessingml/2006/main">
        <w:t xml:space="preserve">Luko 22:34 Jis tarė: “Sakau tau, Petrai, šiandien gaidys nepragys, kol tu tris kartus išsiginsi, kad mane pažįsti”.</w:t>
      </w:r>
    </w:p>
    <w:p w14:paraId="4EAA32FD" w14:textId="77777777" w:rsidR="00F90BDC" w:rsidRDefault="00F90BDC"/>
    <w:p w14:paraId="727303A0" w14:textId="77777777" w:rsidR="00F90BDC" w:rsidRDefault="00F90BDC">
      <w:r xmlns:w="http://schemas.openxmlformats.org/wordprocessingml/2006/main">
        <w:t xml:space="preserve">Jėzus sako Petrui, kad jis tris kartus paneigs jį pažinojęs prieš gaidžiui pragydus.</w:t>
      </w:r>
    </w:p>
    <w:p w14:paraId="415F0AA9" w14:textId="77777777" w:rsidR="00F90BDC" w:rsidRDefault="00F90BDC"/>
    <w:p w14:paraId="7628C0D8" w14:textId="77777777" w:rsidR="00F90BDC" w:rsidRDefault="00F90BDC">
      <w:r xmlns:w="http://schemas.openxmlformats.org/wordprocessingml/2006/main">
        <w:t xml:space="preserve">1. Įveikti pagundą: Petro Jėzaus paneigimo pamokos</w:t>
      </w:r>
    </w:p>
    <w:p w14:paraId="147B1B4D" w14:textId="77777777" w:rsidR="00F90BDC" w:rsidRDefault="00F90BDC"/>
    <w:p w14:paraId="51D32420" w14:textId="77777777" w:rsidR="00F90BDC" w:rsidRDefault="00F90BDC">
      <w:r xmlns:w="http://schemas.openxmlformats.org/wordprocessingml/2006/main">
        <w:t xml:space="preserve">2. Kai ištinka tragedija: kaip reaguoti su tikėjimu ir apsispręsti</w:t>
      </w:r>
    </w:p>
    <w:p w14:paraId="2C1DC095" w14:textId="77777777" w:rsidR="00F90BDC" w:rsidRDefault="00F90BDC"/>
    <w:p w14:paraId="0C71EF9F" w14:textId="77777777" w:rsidR="00F90BDC" w:rsidRDefault="00F90BDC">
      <w:r xmlns:w="http://schemas.openxmlformats.org/wordprocessingml/2006/main">
        <w:t xml:space="preserve">1. Jokūbo 4:7 – Taigi būkite klusnūs Dievui. Pasipriešink velniui, ir jis bėgs nuo tavęs.</w:t>
      </w:r>
    </w:p>
    <w:p w14:paraId="0A0251ED" w14:textId="77777777" w:rsidR="00F90BDC" w:rsidRDefault="00F90BDC"/>
    <w:p w14:paraId="160D9631" w14:textId="77777777" w:rsidR="00F90BDC" w:rsidRDefault="00F90BDC">
      <w:r xmlns:w="http://schemas.openxmlformats.org/wordprocessingml/2006/main">
        <w:t xml:space="preserve">2. Hebrajams 12:1-2 – Todėl, kadangi mus supa toks didelis debesis liudininkų, taip pat atmeskime kiekvieną sunkumą ir nuodėmę, kuri taip stipriai priglunda, ir ištvermingai bėgkime prieš tai numatytas lenktynes. mes, žvelgdami į Jėzų, mūsų tikėjimo pradininką ir ištobulintoją.</w:t>
      </w:r>
    </w:p>
    <w:p w14:paraId="224785E8" w14:textId="77777777" w:rsidR="00F90BDC" w:rsidRDefault="00F90BDC"/>
    <w:p w14:paraId="2CE8E049" w14:textId="77777777" w:rsidR="00F90BDC" w:rsidRDefault="00F90BDC">
      <w:r xmlns:w="http://schemas.openxmlformats.org/wordprocessingml/2006/main">
        <w:t xml:space="preserve">Luko 22:35 35 Jis jiems tarė: “Kai siunčiau jus be piniginės, dėklo ir batų, ar jums ko nors trūko? Ir jie atsakė: Nieko.</w:t>
      </w:r>
    </w:p>
    <w:p w14:paraId="7CF12389" w14:textId="77777777" w:rsidR="00F90BDC" w:rsidRDefault="00F90BDC"/>
    <w:p w14:paraId="49ED48DD" w14:textId="77777777" w:rsidR="00F90BDC" w:rsidRDefault="00F90BDC">
      <w:r xmlns:w="http://schemas.openxmlformats.org/wordprocessingml/2006/main">
        <w:t xml:space="preserve">Jėzus paklausė mokinių, ar jiems ko nors netrūksta, kai išsiuntė juos be rankinės, krepšio ar batų. Mokiniai atsakė, kad jiems nieko netrūksta.</w:t>
      </w:r>
    </w:p>
    <w:p w14:paraId="2F111722" w14:textId="77777777" w:rsidR="00F90BDC" w:rsidRDefault="00F90BDC"/>
    <w:p w14:paraId="3DB14CD1" w14:textId="77777777" w:rsidR="00F90BDC" w:rsidRDefault="00F90BDC">
      <w:r xmlns:w="http://schemas.openxmlformats.org/wordprocessingml/2006/main">
        <w:t xml:space="preserve">1. Gyventi gausiai – kaip Jėzus patenkina mūsų poreikius</w:t>
      </w:r>
    </w:p>
    <w:p w14:paraId="55DCC31E" w14:textId="77777777" w:rsidR="00F90BDC" w:rsidRDefault="00F90BDC"/>
    <w:p w14:paraId="113643E5" w14:textId="77777777" w:rsidR="00F90BDC" w:rsidRDefault="00F90BDC">
      <w:r xmlns:w="http://schemas.openxmlformats.org/wordprocessingml/2006/main">
        <w:t xml:space="preserve">2. Pasitikėk Viešpačiu – pasikliaudamas tik Juo</w:t>
      </w:r>
    </w:p>
    <w:p w14:paraId="69D7748B" w14:textId="77777777" w:rsidR="00F90BDC" w:rsidRDefault="00F90BDC"/>
    <w:p w14:paraId="099ED5DC" w14:textId="77777777" w:rsidR="00F90BDC" w:rsidRDefault="00F90BDC">
      <w:r xmlns:w="http://schemas.openxmlformats.org/wordprocessingml/2006/main">
        <w:t xml:space="preserve">1. Filipiečiams 4:19 – „Ir mano Dievas patenkins visus jūsų poreikius pagal savo šlovės turtus Kristuje Jėzuje“.</w:t>
      </w:r>
    </w:p>
    <w:p w14:paraId="2D7F18D6" w14:textId="77777777" w:rsidR="00F90BDC" w:rsidRDefault="00F90BDC"/>
    <w:p w14:paraId="7FE8A141" w14:textId="77777777" w:rsidR="00F90BDC" w:rsidRDefault="00F90BDC">
      <w:r xmlns:w="http://schemas.openxmlformats.org/wordprocessingml/2006/main">
        <w:t xml:space="preserve">2. Mato 6:26 - "Pažiūrėkite į padangių paukščius: jie nei sėja, nei pjauna, nei į tvartus nerenka, o jūsų dangiškasis Tėvas juos maitina. Argi tu ne brangesnis už juos?"</w:t>
      </w:r>
    </w:p>
    <w:p w14:paraId="1A7F40D0" w14:textId="77777777" w:rsidR="00F90BDC" w:rsidRDefault="00F90BDC"/>
    <w:p w14:paraId="1EE62B54" w14:textId="77777777" w:rsidR="00F90BDC" w:rsidRDefault="00F90BDC">
      <w:r xmlns:w="http://schemas.openxmlformats.org/wordprocessingml/2006/main">
        <w:t xml:space="preserve">Luko 22:36 36 Tada Jis tarė jiems: “Kas turi piniginę, tegul paima ją ir taip pat ir dėklą, o kas neturi kardo, parduoda savo drabužį ir nusiperka”.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ragina savo mokinius pirkti kardus, jei jų neturi.</w:t>
      </w:r>
    </w:p>
    <w:p w14:paraId="630D081F" w14:textId="77777777" w:rsidR="00F90BDC" w:rsidRDefault="00F90BDC"/>
    <w:p w14:paraId="05FD8454" w14:textId="77777777" w:rsidR="00F90BDC" w:rsidRDefault="00F90BDC">
      <w:r xmlns:w="http://schemas.openxmlformats.org/wordprocessingml/2006/main">
        <w:t xml:space="preserve">1. "Dvasios kardas: kvietimas būti pasiruošus"</w:t>
      </w:r>
    </w:p>
    <w:p w14:paraId="69CA2FAE" w14:textId="77777777" w:rsidR="00F90BDC" w:rsidRDefault="00F90BDC"/>
    <w:p w14:paraId="0C9403A6" w14:textId="77777777" w:rsidR="00F90BDC" w:rsidRDefault="00F90BDC">
      <w:r xmlns:w="http://schemas.openxmlformats.org/wordprocessingml/2006/main">
        <w:t xml:space="preserve">2. „Paruošimo kaina: drabužio pardavimas už kardą“</w:t>
      </w:r>
    </w:p>
    <w:p w14:paraId="255CBE30" w14:textId="77777777" w:rsidR="00F90BDC" w:rsidRDefault="00F90BDC"/>
    <w:p w14:paraId="71F90AD4" w14:textId="77777777" w:rsidR="00F90BDC" w:rsidRDefault="00F90BDC">
      <w:r xmlns:w="http://schemas.openxmlformats.org/wordprocessingml/2006/main">
        <w:t xml:space="preserve">1. Efeziečiams 6:17 - Ir pasiimkite išgelbėjimo šalmą ir Dvasios kardą, kuris yra Dievo žodis.</w:t>
      </w:r>
    </w:p>
    <w:p w14:paraId="7A216D95" w14:textId="77777777" w:rsidR="00F90BDC" w:rsidRDefault="00F90BDC"/>
    <w:p w14:paraId="6F75F605" w14:textId="77777777" w:rsidR="00F90BDC" w:rsidRDefault="00F90BDC">
      <w:r xmlns:w="http://schemas.openxmlformats.org/wordprocessingml/2006/main">
        <w:t xml:space="preserve">2. Izaijas 54:17 - Joks ginklas, pagamintas prieš tave, nepasiseks, ir kiekvieną liežuvį, kuris kyla prieš tave teisme, tu pasmerksi.</w:t>
      </w:r>
    </w:p>
    <w:p w14:paraId="1B6C18A0" w14:textId="77777777" w:rsidR="00F90BDC" w:rsidRDefault="00F90BDC"/>
    <w:p w14:paraId="1CF980E1" w14:textId="77777777" w:rsidR="00F90BDC" w:rsidRDefault="00F90BDC">
      <w:r xmlns:w="http://schemas.openxmlformats.org/wordprocessingml/2006/main">
        <w:t xml:space="preserve">Luke 22:37 37 Nes sakau jums, kad manyje dar turi išsipildyti tai, kas parašyta, ir jis buvo įtrauktas į nusikaltėlius, nes viskas dėl manęs baigėsi.</w:t>
      </w:r>
    </w:p>
    <w:p w14:paraId="2AD1E78B" w14:textId="77777777" w:rsidR="00F90BDC" w:rsidRDefault="00F90BDC"/>
    <w:p w14:paraId="51AC94FD" w14:textId="77777777" w:rsidR="00F90BDC" w:rsidRDefault="00F90BDC">
      <w:r xmlns:w="http://schemas.openxmlformats.org/wordprocessingml/2006/main">
        <w:t xml:space="preserve">Šioje ištraukoje teigiama, kad dalykai, susiję su Jėzumi, turi baigtis ir kad Jis buvo laikomas nusikaltėliu.</w:t>
      </w:r>
    </w:p>
    <w:p w14:paraId="64DC916A" w14:textId="77777777" w:rsidR="00F90BDC" w:rsidRDefault="00F90BDC"/>
    <w:p w14:paraId="7CC371BC" w14:textId="77777777" w:rsidR="00F90BDC" w:rsidRDefault="00F90BDC">
      <w:r xmlns:w="http://schemas.openxmlformats.org/wordprocessingml/2006/main">
        <w:t xml:space="preserve">1. Jėzaus kančia ir mirtis: ką tai reiškia mums?</w:t>
      </w:r>
    </w:p>
    <w:p w14:paraId="70EF3E84" w14:textId="77777777" w:rsidR="00F90BDC" w:rsidRDefault="00F90BDC"/>
    <w:p w14:paraId="253E4CA9" w14:textId="77777777" w:rsidR="00F90BDC" w:rsidRDefault="00F90BDC">
      <w:r xmlns:w="http://schemas.openxmlformats.org/wordprocessingml/2006/main">
        <w:t xml:space="preserve">2. Jėzaus aukos reikšmės supratimo svarba.</w:t>
      </w:r>
    </w:p>
    <w:p w14:paraId="620FA8DD" w14:textId="77777777" w:rsidR="00F90BDC" w:rsidRDefault="00F90BDC"/>
    <w:p w14:paraId="0DCE0C57" w14:textId="77777777" w:rsidR="00F90BDC" w:rsidRDefault="00F90BDC">
      <w:r xmlns:w="http://schemas.openxmlformats.org/wordprocessingml/2006/main">
        <w:t xml:space="preserve">1. Izaijas 53:12 - Todėl aš padalysiu jam dalį su dideliu, o grobį jis dalins su stipriaisiais; Jis išliejo savo sielą mirčiai. Jis buvo priskirtas prie nusikaltėlių. Jis prisiėmė daugelio nuodėmes ir užtarė nusikaltėlius.</w:t>
      </w:r>
    </w:p>
    <w:p w14:paraId="34BC2838" w14:textId="77777777" w:rsidR="00F90BDC" w:rsidRDefault="00F90BDC"/>
    <w:p w14:paraId="315FB22E" w14:textId="77777777" w:rsidR="00F90BDC" w:rsidRDefault="00F90BDC">
      <w:r xmlns:w="http://schemas.openxmlformats.org/wordprocessingml/2006/main">
        <w:t xml:space="preserve">2. Filipiečiams 2:7-8 - Bet nepasidarė jokios reputacijos, prisiėmė tarno pavidalą ir tapo panašus į žmones </w:t>
      </w:r>
      <w:r xmlns:w="http://schemas.openxmlformats.org/wordprocessingml/2006/main">
        <w:lastRenderedPageBreak xmlns:w="http://schemas.openxmlformats.org/wordprocessingml/2006/main"/>
      </w:r>
      <w:r xmlns:w="http://schemas.openxmlformats.org/wordprocessingml/2006/main">
        <w:t xml:space="preserve">. klusnus iki mirties, net iki kryžiaus mirties.</w:t>
      </w:r>
    </w:p>
    <w:p w14:paraId="3F434D47" w14:textId="77777777" w:rsidR="00F90BDC" w:rsidRDefault="00F90BDC"/>
    <w:p w14:paraId="13F869F9" w14:textId="77777777" w:rsidR="00F90BDC" w:rsidRDefault="00F90BDC">
      <w:r xmlns:w="http://schemas.openxmlformats.org/wordprocessingml/2006/main">
        <w:t xml:space="preserve">Luko 22:38 Jie tarė: “Viešpatie, štai du kardai”. Jis tarė jiems: “Gana”.</w:t>
      </w:r>
    </w:p>
    <w:p w14:paraId="3C062C61" w14:textId="77777777" w:rsidR="00F90BDC" w:rsidRDefault="00F90BDC"/>
    <w:p w14:paraId="53E1648C" w14:textId="77777777" w:rsidR="00F90BDC" w:rsidRDefault="00F90BDC">
      <w:r xmlns:w="http://schemas.openxmlformats.org/wordprocessingml/2006/main">
        <w:t xml:space="preserve">Mokiniai pasiūlė Jėzui du kardus, ir Jis sutiko.</w:t>
      </w:r>
    </w:p>
    <w:p w14:paraId="08DB2A80" w14:textId="77777777" w:rsidR="00F90BDC" w:rsidRDefault="00F90BDC"/>
    <w:p w14:paraId="5AFA2998" w14:textId="77777777" w:rsidR="00F90BDC" w:rsidRDefault="00F90BDC">
      <w:r xmlns:w="http://schemas.openxmlformats.org/wordprocessingml/2006/main">
        <w:t xml:space="preserve">1. Pakankamai galia – Dievas niekada neprašo mūsų peržengti to, ką galime duoti.</w:t>
      </w:r>
    </w:p>
    <w:p w14:paraId="4A1A95CB" w14:textId="77777777" w:rsidR="00F90BDC" w:rsidRDefault="00F90BDC"/>
    <w:p w14:paraId="78F163F6" w14:textId="77777777" w:rsidR="00F90BDC" w:rsidRDefault="00F90BDC">
      <w:r xmlns:w="http://schemas.openxmlformats.org/wordprocessingml/2006/main">
        <w:t xml:space="preserve">2. Kai mažiau yra daugiau – primena, kad Jėzui tereikia dviejų kardų, kad įvykdytų Dievo valią.</w:t>
      </w:r>
    </w:p>
    <w:p w14:paraId="5F94BEB0" w14:textId="77777777" w:rsidR="00F90BDC" w:rsidRDefault="00F90BDC"/>
    <w:p w14:paraId="68645C8C" w14:textId="77777777" w:rsidR="00F90BDC" w:rsidRDefault="00F90BDC">
      <w:r xmlns:w="http://schemas.openxmlformats.org/wordprocessingml/2006/main">
        <w:t xml:space="preserve">1. Mato 6:33 – Bet pirmiausia ieškokite Dievo karalystės ir jo teisumo; ir visa tai bus jums pridėta.</w:t>
      </w:r>
    </w:p>
    <w:p w14:paraId="6D3F554D" w14:textId="77777777" w:rsidR="00F90BDC" w:rsidRDefault="00F90BDC"/>
    <w:p w14:paraId="31B86123" w14:textId="77777777" w:rsidR="00F90BDC" w:rsidRDefault="00F90BDC">
      <w:r xmlns:w="http://schemas.openxmlformats.org/wordprocessingml/2006/main">
        <w:t xml:space="preserve">2. Patarlės 21:20 – Išmintingųjų namuose yra geidžiamų lobių ir aliejaus; bet kvailas jį išleidžia.</w:t>
      </w:r>
    </w:p>
    <w:p w14:paraId="0973406E" w14:textId="77777777" w:rsidR="00F90BDC" w:rsidRDefault="00F90BDC"/>
    <w:p w14:paraId="257B5EBB" w14:textId="77777777" w:rsidR="00F90BDC" w:rsidRDefault="00F90BDC">
      <w:r xmlns:w="http://schemas.openxmlformats.org/wordprocessingml/2006/main">
        <w:t xml:space="preserve">Luko 22:39 39 Jis išėjo ir, kaip buvo įpratęs, nuėjo į Alyvų kalną. Jį sekė ir jo mokiniai.</w:t>
      </w:r>
    </w:p>
    <w:p w14:paraId="08EDEA34" w14:textId="77777777" w:rsidR="00F90BDC" w:rsidRDefault="00F90BDC"/>
    <w:p w14:paraId="2A3E7E32" w14:textId="77777777" w:rsidR="00F90BDC" w:rsidRDefault="00F90BDC">
      <w:r xmlns:w="http://schemas.openxmlformats.org/wordprocessingml/2006/main">
        <w:t xml:space="preserve">Jėzus nuėjo į Alyvų kalną, kaip buvo įpratęs, o Jo mokiniai nusekė paskui Jį.</w:t>
      </w:r>
    </w:p>
    <w:p w14:paraId="3A7C0B92" w14:textId="77777777" w:rsidR="00F90BDC" w:rsidRDefault="00F90BDC"/>
    <w:p w14:paraId="43D4BDD9" w14:textId="77777777" w:rsidR="00F90BDC" w:rsidRDefault="00F90BDC">
      <w:r xmlns:w="http://schemas.openxmlformats.org/wordprocessingml/2006/main">
        <w:t xml:space="preserve">1. Jėzus mums parodė pamaldumo ir atsidavimo pavyzdį.</w:t>
      </w:r>
    </w:p>
    <w:p w14:paraId="5384178E" w14:textId="77777777" w:rsidR="00F90BDC" w:rsidRDefault="00F90BDC"/>
    <w:p w14:paraId="0D8887BE" w14:textId="77777777" w:rsidR="00F90BDC" w:rsidRDefault="00F90BDC">
      <w:r xmlns:w="http://schemas.openxmlformats.org/wordprocessingml/2006/main">
        <w:t xml:space="preserve">2. Sekimas Jėzumi leidžia patirti ramybę ir stiprybę, kuri kyla iš buvimo arti Dievo.</w:t>
      </w:r>
    </w:p>
    <w:p w14:paraId="49CC3FBE" w14:textId="77777777" w:rsidR="00F90BDC" w:rsidRDefault="00F90BDC"/>
    <w:p w14:paraId="3BB62CF2" w14:textId="77777777" w:rsidR="00F90BDC" w:rsidRDefault="00F90BDC">
      <w:r xmlns:w="http://schemas.openxmlformats.org/wordprocessingml/2006/main">
        <w:t xml:space="preserve">1. Psalmė 23:5 – „Tu paruoši man stalą mano priešų akivaizdoje. Tu patepėte mano galvą </w:t>
      </w:r>
      <w:r xmlns:w="http://schemas.openxmlformats.org/wordprocessingml/2006/main">
        <w:lastRenderedPageBreak xmlns:w="http://schemas.openxmlformats.org/wordprocessingml/2006/main"/>
      </w:r>
      <w:r xmlns:w="http://schemas.openxmlformats.org/wordprocessingml/2006/main">
        <w:t xml:space="preserve">aliejumi; mano taurė persipildo“.</w:t>
      </w:r>
    </w:p>
    <w:p w14:paraId="56E72058" w14:textId="77777777" w:rsidR="00F90BDC" w:rsidRDefault="00F90BDC"/>
    <w:p w14:paraId="7BD0C767" w14:textId="77777777" w:rsidR="00F90BDC" w:rsidRDefault="00F90BDC">
      <w:r xmlns:w="http://schemas.openxmlformats.org/wordprocessingml/2006/main">
        <w:t xml:space="preserve">2. Romiečiams 8:28 – „Ir mes žinome, kad Dievas viskuo padeda jį mylintiems, kurie pašaukti pagal jo tikslą“.</w:t>
      </w:r>
    </w:p>
    <w:p w14:paraId="137EA8CA" w14:textId="77777777" w:rsidR="00F90BDC" w:rsidRDefault="00F90BDC"/>
    <w:p w14:paraId="7D1E1649" w14:textId="77777777" w:rsidR="00F90BDC" w:rsidRDefault="00F90BDC">
      <w:r xmlns:w="http://schemas.openxmlformats.org/wordprocessingml/2006/main">
        <w:t xml:space="preserve">Luko 22:40 Būdamas toje vietoje, Jis tarė jiems: “Melskitės, kad nepatektumėte į pagundą”.</w:t>
      </w:r>
    </w:p>
    <w:p w14:paraId="0649E49C" w14:textId="77777777" w:rsidR="00F90BDC" w:rsidRDefault="00F90BDC"/>
    <w:p w14:paraId="5BD3F256" w14:textId="77777777" w:rsidR="00F90BDC" w:rsidRDefault="00F90BDC">
      <w:r xmlns:w="http://schemas.openxmlformats.org/wordprocessingml/2006/main">
        <w:t xml:space="preserve">Jėzus liepė savo mokiniams melstis, kad nebūtų gundomi nusidėti.</w:t>
      </w:r>
    </w:p>
    <w:p w14:paraId="6D04B9E3" w14:textId="77777777" w:rsidR="00F90BDC" w:rsidRDefault="00F90BDC"/>
    <w:p w14:paraId="695C21D6" w14:textId="77777777" w:rsidR="00F90BDC" w:rsidRDefault="00F90BDC">
      <w:r xmlns:w="http://schemas.openxmlformats.org/wordprocessingml/2006/main">
        <w:t xml:space="preserve">1. Tikroji jėga ateina iš maldos Dievui Apsaugos nuo pagundų</w:t>
      </w:r>
    </w:p>
    <w:p w14:paraId="0E8B0FFF" w14:textId="77777777" w:rsidR="00F90BDC" w:rsidRDefault="00F90BDC"/>
    <w:p w14:paraId="07F169C7" w14:textId="77777777" w:rsidR="00F90BDC" w:rsidRDefault="00F90BDC">
      <w:r xmlns:w="http://schemas.openxmlformats.org/wordprocessingml/2006/main">
        <w:t xml:space="preserve">2. Stiprinkite savo tikėjimą malda, kad atsispirtumėte pagundai</w:t>
      </w:r>
    </w:p>
    <w:p w14:paraId="5373BD5A" w14:textId="77777777" w:rsidR="00F90BDC" w:rsidRDefault="00F90BDC"/>
    <w:p w14:paraId="1A33F92B" w14:textId="77777777" w:rsidR="00F90BDC" w:rsidRDefault="00F90BDC">
      <w:r xmlns:w="http://schemas.openxmlformats.org/wordprocessingml/2006/main">
        <w:t xml:space="preserve">1. Jokūbo 1:12-15 – Palaimintas, kuris išlieka tvirtas išbandyme, nes ištvėręs išbandymą gaus gyvenimo vainiką, kurį Dievas pažadėjo jį mylintiems.</w:t>
      </w:r>
    </w:p>
    <w:p w14:paraId="56EAA76F" w14:textId="77777777" w:rsidR="00F90BDC" w:rsidRDefault="00F90BDC"/>
    <w:p w14:paraId="03262BBD" w14:textId="77777777" w:rsidR="00F90BDC" w:rsidRDefault="00F90BDC">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14:paraId="6A68A00A" w14:textId="77777777" w:rsidR="00F90BDC" w:rsidRDefault="00F90BDC"/>
    <w:p w14:paraId="4AD08A2F" w14:textId="77777777" w:rsidR="00F90BDC" w:rsidRDefault="00F90BDC">
      <w:r xmlns:w="http://schemas.openxmlformats.org/wordprocessingml/2006/main">
        <w:t xml:space="preserve">Luko 22:41 Jis atsitraukė nuo jų maždaug akmeniu, atsiklaupė ir meldėsi:</w:t>
      </w:r>
    </w:p>
    <w:p w14:paraId="3D5202CB" w14:textId="77777777" w:rsidR="00F90BDC" w:rsidRDefault="00F90BDC"/>
    <w:p w14:paraId="0E41F7CC" w14:textId="77777777" w:rsidR="00F90BDC" w:rsidRDefault="00F90BDC">
      <w:r xmlns:w="http://schemas.openxmlformats.org/wordprocessingml/2006/main">
        <w:t xml:space="preserve">Jėzus malda parodo savo tikėjimą didelio suspaudimo metu.</w:t>
      </w:r>
    </w:p>
    <w:p w14:paraId="13CBFC9E" w14:textId="77777777" w:rsidR="00F90BDC" w:rsidRDefault="00F90BDC"/>
    <w:p w14:paraId="13A6F305" w14:textId="77777777" w:rsidR="00F90BDC" w:rsidRDefault="00F90BDC">
      <w:r xmlns:w="http://schemas.openxmlformats.org/wordprocessingml/2006/main">
        <w:t xml:space="preserve">1: Krizės metu svarbu pasikliauti tikėjimu Dievu ir malda.</w:t>
      </w:r>
    </w:p>
    <w:p w14:paraId="06C5D472" w14:textId="77777777" w:rsidR="00F90BDC" w:rsidRDefault="00F90BDC"/>
    <w:p w14:paraId="6E73D3C8" w14:textId="77777777" w:rsidR="00F90BDC" w:rsidRDefault="00F90BDC">
      <w:r xmlns:w="http://schemas.openxmlformats.org/wordprocessingml/2006/main">
        <w:t xml:space="preserve">2: Jėzus mums pateikia maldos pavyzdį sunkiais laikais.</w:t>
      </w:r>
    </w:p>
    <w:p w14:paraId="6C908C99" w14:textId="77777777" w:rsidR="00F90BDC" w:rsidRDefault="00F90BDC"/>
    <w:p w14:paraId="006ECDFC" w14:textId="77777777" w:rsidR="00F90BDC" w:rsidRDefault="00F90BDC">
      <w:r xmlns:w="http://schemas.openxmlformats.org/wordprocessingml/2006/main">
        <w:t xml:space="preserve">1: Filipiečiams 4:6-7 - Nesijaudinkite dėl nieko, bet visose situacijose malda ir prašymu, dėkodami, pateikite savo prašymus Dievui.</w:t>
      </w:r>
    </w:p>
    <w:p w14:paraId="35E0EE86" w14:textId="77777777" w:rsidR="00F90BDC" w:rsidRDefault="00F90BDC"/>
    <w:p w14:paraId="112B6A71" w14:textId="77777777" w:rsidR="00F90BDC" w:rsidRDefault="00F90BDC">
      <w:r xmlns:w="http://schemas.openxmlformats.org/wordprocessingml/2006/main">
        <w:t xml:space="preserve">2: Mato 6:9-13 - Tėve mūsų, danguje, tebūnie šventas tavo vardas, teateinie tavo karalystė, tebūnie tavo valia, kaip danguje, ir žemėje. Kasdienės mūsų duonos duok mums šiandien. Ir atleisk mums mūsų skolas, kaip ir mes atleidome savo skolininkams. Ir nevesk mūsų į pagundą, bet gelbėk mus nuo piktojo.</w:t>
      </w:r>
    </w:p>
    <w:p w14:paraId="499F353C" w14:textId="77777777" w:rsidR="00F90BDC" w:rsidRDefault="00F90BDC"/>
    <w:p w14:paraId="7BCA23DF" w14:textId="77777777" w:rsidR="00F90BDC" w:rsidRDefault="00F90BDC">
      <w:r xmlns:w="http://schemas.openxmlformats.org/wordprocessingml/2006/main">
        <w:t xml:space="preserve">Luko 22:42 Sakydami: “Tėve, jei nori, atimk nuo manęs šią taurę. Tačiau tebūnie ne mano, o tavo valia”.</w:t>
      </w:r>
    </w:p>
    <w:p w14:paraId="14CF237E" w14:textId="77777777" w:rsidR="00F90BDC" w:rsidRDefault="00F90BDC"/>
    <w:p w14:paraId="69914774" w14:textId="77777777" w:rsidR="00F90BDC" w:rsidRDefault="00F90BDC">
      <w:r xmlns:w="http://schemas.openxmlformats.org/wordprocessingml/2006/main">
        <w:t xml:space="preserve">Jėzaus malda Dievui panaikinti kančias, kurias jis ketino iškęsti, bet galiausiai pasiduoti Dievo valiai.</w:t>
      </w:r>
    </w:p>
    <w:p w14:paraId="056F0D34" w14:textId="77777777" w:rsidR="00F90BDC" w:rsidRDefault="00F90BDC"/>
    <w:p w14:paraId="105A3220" w14:textId="77777777" w:rsidR="00F90BDC" w:rsidRDefault="00F90BDC">
      <w:r xmlns:w="http://schemas.openxmlformats.org/wordprocessingml/2006/main">
        <w:t xml:space="preserve">1. Paklusnumo stiprybė: išmokti remtis Dievu sunkiais laikais</w:t>
      </w:r>
    </w:p>
    <w:p w14:paraId="6F41ABDF" w14:textId="77777777" w:rsidR="00F90BDC" w:rsidRDefault="00F90BDC"/>
    <w:p w14:paraId="456B7755" w14:textId="77777777" w:rsidR="00F90BDC" w:rsidRDefault="00F90BDC">
      <w:r xmlns:w="http://schemas.openxmlformats.org/wordprocessingml/2006/main">
        <w:t xml:space="preserve">2. Atsisakyti savanaudiškų troškimų: rasti taiką Dievo valioje</w:t>
      </w:r>
    </w:p>
    <w:p w14:paraId="46CDD251" w14:textId="77777777" w:rsidR="00F90BDC" w:rsidRDefault="00F90BDC"/>
    <w:p w14:paraId="610A507B" w14:textId="77777777" w:rsidR="00F90BDC" w:rsidRDefault="00F90BDC">
      <w:r xmlns:w="http://schemas.openxmlformats.org/wordprocessingml/2006/main">
        <w:t xml:space="preserve">1. Filipiečiams 4:6-7 "Nieko nesijaudinkite, bet visuose reikaluose malda ir prašymu su dėkojimu pateikite savo prašymus Dievui. Ir Dievo ramybė, kuri pranoksta bet kokį supratimą, saugos jūsų širdis. ir jūsų mintys Kristuje Jėzuje“.</w:t>
      </w:r>
    </w:p>
    <w:p w14:paraId="63BE5D77" w14:textId="77777777" w:rsidR="00F90BDC" w:rsidRDefault="00F90BDC"/>
    <w:p w14:paraId="191495D2" w14:textId="77777777" w:rsidR="00F90BDC" w:rsidRDefault="00F90BDC">
      <w:r xmlns:w="http://schemas.openxmlformats.org/wordprocessingml/2006/main">
        <w:t xml:space="preserve">2. Jokūbo 4:7-8 "Tad būkite klusnūs Dievui. Priešinkitės velniui, ir jis bėgs nuo jūsų. Artėkite prie Dievo, ir jis artinsis prie jūsų. Nusivalykite rankas, nusidėjėliai, ir apvalykite širdis. , tu dviprasmiškas“.</w:t>
      </w:r>
    </w:p>
    <w:p w14:paraId="45C448DE" w14:textId="77777777" w:rsidR="00F90BDC" w:rsidRDefault="00F90BDC"/>
    <w:p w14:paraId="162C539A" w14:textId="77777777" w:rsidR="00F90BDC" w:rsidRDefault="00F90BDC">
      <w:r xmlns:w="http://schemas.openxmlformats.org/wordprocessingml/2006/main">
        <w:t xml:space="preserve">Luko 22:43 Ir iš dangaus jam pasirodė angelas, stiprinęs jį.</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Jėzaus agonijos metu Getsemanės sode pasirodė angelas iš dangaus, kad sustiprintų Jį.</w:t>
      </w:r>
    </w:p>
    <w:p w14:paraId="124E1787" w14:textId="77777777" w:rsidR="00F90BDC" w:rsidRDefault="00F90BDC"/>
    <w:p w14:paraId="58E95F52" w14:textId="77777777" w:rsidR="00F90BDC" w:rsidRDefault="00F90BDC">
      <w:r xmlns:w="http://schemas.openxmlformats.org/wordprocessingml/2006/main">
        <w:t xml:space="preserve">1. „Dievo stiprinantis buvimas“</w:t>
      </w:r>
    </w:p>
    <w:p w14:paraId="0BFABF5C" w14:textId="77777777" w:rsidR="00F90BDC" w:rsidRDefault="00F90BDC"/>
    <w:p w14:paraId="2D8BD57C" w14:textId="77777777" w:rsidR="00F90BDC" w:rsidRDefault="00F90BDC">
      <w:r xmlns:w="http://schemas.openxmlformats.org/wordprocessingml/2006/main">
        <w:t xml:space="preserve">2. „Viešpaties paguoda bėdų metu“</w:t>
      </w:r>
    </w:p>
    <w:p w14:paraId="6889BE33" w14:textId="77777777" w:rsidR="00F90BDC" w:rsidRDefault="00F90BDC"/>
    <w:p w14:paraId="0752A7A9" w14:textId="77777777" w:rsidR="00F90BDC" w:rsidRDefault="00F90BDC">
      <w:r xmlns:w="http://schemas.openxmlformats.org/wordprocessingml/2006/main">
        <w:t xml:space="preserve">1. Hebrajams 13:5-6 – „Laikykite savo gyvenimą be meilės pinigams ir būkite patenkinti tuo, ką turite, nes jis yra pasakęs: „Aš niekada tavęs nepaliksiu ir nepaliksiu“.</w:t>
      </w:r>
    </w:p>
    <w:p w14:paraId="08F6BEE9" w14:textId="77777777" w:rsidR="00F90BDC" w:rsidRDefault="00F90BDC"/>
    <w:p w14:paraId="7D06B32D" w14:textId="77777777" w:rsidR="00F90BDC" w:rsidRDefault="00F90BDC">
      <w:r xmlns:w="http://schemas.openxmlformats.org/wordprocessingml/2006/main">
        <w:t xml:space="preserve">2. Psalmė 46:1 – „Dievas yra mūsų prieglobstis ir stiprybė, labai greita pagalba bėdoje“</w:t>
      </w:r>
    </w:p>
    <w:p w14:paraId="0514D0F1" w14:textId="77777777" w:rsidR="00F90BDC" w:rsidRDefault="00F90BDC"/>
    <w:p w14:paraId="0AA07051" w14:textId="77777777" w:rsidR="00F90BDC" w:rsidRDefault="00F90BDC">
      <w:r xmlns:w="http://schemas.openxmlformats.org/wordprocessingml/2006/main">
        <w:t xml:space="preserve">Luko 22:44 Apimtas agonijos jis meldėsi nuoširdžiau, ir jo prakaitas buvo tarsi dideli kraujo lašai, krintantys žemėn.</w:t>
      </w:r>
    </w:p>
    <w:p w14:paraId="480180D5" w14:textId="77777777" w:rsidR="00F90BDC" w:rsidRDefault="00F90BDC"/>
    <w:p w14:paraId="7CB84810" w14:textId="77777777" w:rsidR="00F90BDC" w:rsidRDefault="00F90BDC">
      <w:r xmlns:w="http://schemas.openxmlformats.org/wordprocessingml/2006/main">
        <w:t xml:space="preserve">Jėzus melsdamasis išgyveno didžiulę agoniją ir jo prakaitas buvo tarsi kraujo lašai, krintantys žemėn.</w:t>
      </w:r>
    </w:p>
    <w:p w14:paraId="44B1821A" w14:textId="77777777" w:rsidR="00F90BDC" w:rsidRDefault="00F90BDC"/>
    <w:p w14:paraId="68D8F5B0" w14:textId="77777777" w:rsidR="00F90BDC" w:rsidRDefault="00F90BDC">
      <w:r xmlns:w="http://schemas.openxmlformats.org/wordprocessingml/2006/main">
        <w:t xml:space="preserve">1. Maldos galia: Jėzaus patirtis Getsemanės sode</w:t>
      </w:r>
    </w:p>
    <w:p w14:paraId="66563D66" w14:textId="77777777" w:rsidR="00F90BDC" w:rsidRDefault="00F90BDC"/>
    <w:p w14:paraId="157E5171" w14:textId="77777777" w:rsidR="00F90BDC" w:rsidRDefault="00F90BDC">
      <w:r xmlns:w="http://schemas.openxmlformats.org/wordprocessingml/2006/main">
        <w:t xml:space="preserve">2. Jėzaus agonijos reikšmė: išgelbėjimo kaina</w:t>
      </w:r>
    </w:p>
    <w:p w14:paraId="2A07184B" w14:textId="77777777" w:rsidR="00F90BDC" w:rsidRDefault="00F90BDC"/>
    <w:p w14:paraId="6D3BD095" w14:textId="77777777" w:rsidR="00F90BDC" w:rsidRDefault="00F90BDC">
      <w:r xmlns:w="http://schemas.openxmlformats.org/wordprocessingml/2006/main">
        <w:t xml:space="preserve">1. Mato 26:39 – „Ir jis nuėjo kiek toliau, parpuolęs veidu meldėsi, sakydamas: „Mano Tėve, jei įmanoma, tepraeina šita taurė, bet ne kaip aš noriu, bet kaip tu norėsi“.</w:t>
      </w:r>
    </w:p>
    <w:p w14:paraId="2ABDCE14" w14:textId="77777777" w:rsidR="00F90BDC" w:rsidRDefault="00F90BDC"/>
    <w:p w14:paraId="4E97A91C" w14:textId="77777777" w:rsidR="00F90BDC" w:rsidRDefault="00F90BDC">
      <w:r xmlns:w="http://schemas.openxmlformats.org/wordprocessingml/2006/main">
        <w:t xml:space="preserve">2. Hebrajams 5:7 – "Kas savo kūno dienomis meldėsi ir meldėsi su stipriu šauksmu ir ašaromis tam, kuris galėjo išgelbėti jį nuo mirties, ir buvo išgirstas, kad bijojo."</w:t>
      </w:r>
    </w:p>
    <w:p w14:paraId="2B3F7AD4" w14:textId="77777777" w:rsidR="00F90BDC" w:rsidRDefault="00F90BDC"/>
    <w:p w14:paraId="3D57E0D2" w14:textId="77777777" w:rsidR="00F90BDC" w:rsidRDefault="00F90BDC">
      <w:r xmlns:w="http://schemas.openxmlformats.org/wordprocessingml/2006/main">
        <w:t xml:space="preserve">Luko 22:45 Atsikėlęs iš maldos ir atėjęs pas savo mokinius, jis rado juos miegančius iš sielvarto.</w:t>
      </w:r>
    </w:p>
    <w:p w14:paraId="6F58AEE7" w14:textId="77777777" w:rsidR="00F90BDC" w:rsidRDefault="00F90BDC"/>
    <w:p w14:paraId="383AD339" w14:textId="77777777" w:rsidR="00F90BDC" w:rsidRDefault="00F90BDC">
      <w:r xmlns:w="http://schemas.openxmlformats.org/wordprocessingml/2006/main">
        <w:t xml:space="preserve">Jėzus meldėsi ir grįžęs pas savo mokinius iš liūdesio jie miegojo.</w:t>
      </w:r>
    </w:p>
    <w:p w14:paraId="43C5FC8F" w14:textId="77777777" w:rsidR="00F90BDC" w:rsidRDefault="00F90BDC"/>
    <w:p w14:paraId="1D76E566" w14:textId="77777777" w:rsidR="00F90BDC" w:rsidRDefault="00F90BDC">
      <w:r xmlns:w="http://schemas.openxmlformats.org/wordprocessingml/2006/main">
        <w:t xml:space="preserve">1. Maldos galia: Jėzaus pavyzdys moko mus maldos galios sunkiomis aplinkybėmis.</w:t>
      </w:r>
    </w:p>
    <w:p w14:paraId="754B3FA9" w14:textId="77777777" w:rsidR="00F90BDC" w:rsidRDefault="00F90BDC"/>
    <w:p w14:paraId="62D62CC8" w14:textId="77777777" w:rsidR="00F90BDC" w:rsidRDefault="00F90BDC">
      <w:r xmlns:w="http://schemas.openxmlformats.org/wordprocessingml/2006/main">
        <w:t xml:space="preserve">2. Pasitikėjimas Dievu: Jėzaus pavyzdys moko mus pasitikėti Dievu net liūdesio ir pagundos akivaizdoje.</w:t>
      </w:r>
    </w:p>
    <w:p w14:paraId="4D80CE32" w14:textId="77777777" w:rsidR="00F90BDC" w:rsidRDefault="00F90BDC"/>
    <w:p w14:paraId="61733053" w14:textId="77777777" w:rsidR="00F90BDC" w:rsidRDefault="00F90BDC">
      <w:r xmlns:w="http://schemas.openxmlformats.org/wordprocessingml/2006/main">
        <w:t xml:space="preserve">1. Jokūbo 5:16 – „Teisiojo malda turi didelę galią, nes ji veikia“.</w:t>
      </w:r>
    </w:p>
    <w:p w14:paraId="1B11CA07" w14:textId="77777777" w:rsidR="00F90BDC" w:rsidRDefault="00F90BDC"/>
    <w:p w14:paraId="14803B46" w14:textId="77777777" w:rsidR="00F90BDC" w:rsidRDefault="00F90BDC">
      <w:r xmlns:w="http://schemas.openxmlformats.org/wordprocessingml/2006/main">
        <w:t xml:space="preserve">2. Psalmė 23:4 – „Nors eičiau per mirties šešėlio slėnį, aš nebijau pikto, nes tu su manimi, tavo lazda ir lazda mane guodžia“.</w:t>
      </w:r>
    </w:p>
    <w:p w14:paraId="166E9FE9" w14:textId="77777777" w:rsidR="00F90BDC" w:rsidRDefault="00F90BDC"/>
    <w:p w14:paraId="2CF958F4" w14:textId="77777777" w:rsidR="00F90BDC" w:rsidRDefault="00F90BDC">
      <w:r xmlns:w="http://schemas.openxmlformats.org/wordprocessingml/2006/main">
        <w:t xml:space="preserve">Luko 22:46 ir tarė jiems: “Kodėl jūs miegate? kelkitės ir melskitės, kad nepatektumėte į pagundą.</w:t>
      </w:r>
    </w:p>
    <w:p w14:paraId="74D66207" w14:textId="77777777" w:rsidR="00F90BDC" w:rsidRDefault="00F90BDC"/>
    <w:p w14:paraId="5F7B9B21" w14:textId="77777777" w:rsidR="00F90BDC" w:rsidRDefault="00F90BDC">
      <w:r xmlns:w="http://schemas.openxmlformats.org/wordprocessingml/2006/main">
        <w:t xml:space="preserve">Jėzus ragina mokinius išlikti budriems ir melstis, kad nepasiduotų pagundai.</w:t>
      </w:r>
    </w:p>
    <w:p w14:paraId="23FB331B" w14:textId="77777777" w:rsidR="00F90BDC" w:rsidRDefault="00F90BDC"/>
    <w:p w14:paraId="76E45EC8" w14:textId="77777777" w:rsidR="00F90BDC" w:rsidRDefault="00F90BDC">
      <w:r xmlns:w="http://schemas.openxmlformats.org/wordprocessingml/2006/main">
        <w:t xml:space="preserve">1. Maldos galia įveikiant pagundą</w:t>
      </w:r>
    </w:p>
    <w:p w14:paraId="321525E7" w14:textId="77777777" w:rsidR="00F90BDC" w:rsidRDefault="00F90BDC"/>
    <w:p w14:paraId="705BE382" w14:textId="77777777" w:rsidR="00F90BDC" w:rsidRDefault="00F90BDC">
      <w:r xmlns:w="http://schemas.openxmlformats.org/wordprocessingml/2006/main">
        <w:t xml:space="preserve">2. Pasiruošimas pagundai per maldą</w:t>
      </w:r>
    </w:p>
    <w:p w14:paraId="1033F534" w14:textId="77777777" w:rsidR="00F90BDC" w:rsidRDefault="00F90BDC"/>
    <w:p w14:paraId="345292D9" w14:textId="77777777" w:rsidR="00F90BDC" w:rsidRDefault="00F90BDC">
      <w:r xmlns:w="http://schemas.openxmlformats.org/wordprocessingml/2006/main">
        <w:t xml:space="preserve">1. Jokūbo 4:7 - "Tad būkite klusnūs Dievui. Pasipriešinkite velniui, ir jis nuo jūsų bėgs."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14:paraId="0B469D29" w14:textId="77777777" w:rsidR="00F90BDC" w:rsidRDefault="00F90BDC"/>
    <w:p w14:paraId="2F07D861" w14:textId="77777777" w:rsidR="00F90BDC" w:rsidRDefault="00F90BDC">
      <w:r xmlns:w="http://schemas.openxmlformats.org/wordprocessingml/2006/main">
        <w:t xml:space="preserve">Luko 22:47 47 Jam dar tebekalbant, štai minia, vienas iš dvylikos, vadinamas Judu, ėjo pirma jų ir priartėjo prie Jėzaus, kad jį pabučiuotų.</w:t>
      </w:r>
    </w:p>
    <w:p w14:paraId="5B04DAB4" w14:textId="77777777" w:rsidR="00F90BDC" w:rsidRDefault="00F90BDC"/>
    <w:p w14:paraId="64470095" w14:textId="77777777" w:rsidR="00F90BDC" w:rsidRDefault="00F90BDC">
      <w:r xmlns:w="http://schemas.openxmlformats.org/wordprocessingml/2006/main">
        <w:t xml:space="preserve">Ateina didelė minia ir Judas, vienas iš dvylikos Jėzaus mokinių, priartėja Jo pabučiuoti.</w:t>
      </w:r>
    </w:p>
    <w:p w14:paraId="12EE4220" w14:textId="77777777" w:rsidR="00F90BDC" w:rsidRDefault="00F90BDC"/>
    <w:p w14:paraId="596B91FA" w14:textId="77777777" w:rsidR="00F90BDC" w:rsidRDefault="00F90BDC">
      <w:r xmlns:w="http://schemas.openxmlformats.org/wordprocessingml/2006/main">
        <w:t xml:space="preserve">1. Išdavystė meilės akivaizdoje: Judo veiksmų apmąstymas Luko 22:47</w:t>
      </w:r>
    </w:p>
    <w:p w14:paraId="0ECC012F" w14:textId="77777777" w:rsidR="00F90BDC" w:rsidRDefault="00F90BDC"/>
    <w:p w14:paraId="435627FD" w14:textId="77777777" w:rsidR="00F90BDC" w:rsidRDefault="00F90BDC">
      <w:r xmlns:w="http://schemas.openxmlformats.org/wordprocessingml/2006/main">
        <w:t xml:space="preserve">2. Kaip išlikti ištikimam pagundos akivaizdoje</w:t>
      </w:r>
    </w:p>
    <w:p w14:paraId="5B48EC6D" w14:textId="77777777" w:rsidR="00F90BDC" w:rsidRDefault="00F90BDC"/>
    <w:p w14:paraId="17A2F16F" w14:textId="77777777" w:rsidR="00F90BDC" w:rsidRDefault="00F90BDC">
      <w:r xmlns:w="http://schemas.openxmlformats.org/wordprocessingml/2006/main">
        <w:t xml:space="preserve">1. Mato 26:14-16 – „Tada vienas iš dvylikos, vardu Judas Iskarijotas, nuėjo pas aukštuosius kunigus ir paklausė: „Ką jūs man duosite, ir aš jį jums išduosiu?“ Ir jie sudarė sandorą su juo. už trisdešimt sidabrinių. Ir nuo to laiko jis ieškojo progos jį išduoti“.</w:t>
      </w:r>
    </w:p>
    <w:p w14:paraId="6114EF03" w14:textId="77777777" w:rsidR="00F90BDC" w:rsidRDefault="00F90BDC"/>
    <w:p w14:paraId="7B222F10" w14:textId="77777777" w:rsidR="00F90BDC" w:rsidRDefault="00F90BDC">
      <w:r xmlns:w="http://schemas.openxmlformats.org/wordprocessingml/2006/main">
        <w:t xml:space="preserve">2. Romiečiams 8:31 - "Ką mes tada sakysime į šiuos dalykus? Jei Dievas už mus, kas gali būti prieš mus?"</w:t>
      </w:r>
    </w:p>
    <w:p w14:paraId="69746502" w14:textId="77777777" w:rsidR="00F90BDC" w:rsidRDefault="00F90BDC"/>
    <w:p w14:paraId="3153E2A8" w14:textId="77777777" w:rsidR="00F90BDC" w:rsidRDefault="00F90BDC">
      <w:r xmlns:w="http://schemas.openxmlformats.org/wordprocessingml/2006/main">
        <w:t xml:space="preserve">Luko 22:48 Bet Jėzus jam tarė: Judai, ar tu išduodi Žmogaus Sūnų bučiniu?</w:t>
      </w:r>
    </w:p>
    <w:p w14:paraId="7A2B1434" w14:textId="77777777" w:rsidR="00F90BDC" w:rsidRDefault="00F90BDC"/>
    <w:p w14:paraId="61B3128A" w14:textId="77777777" w:rsidR="00F90BDC" w:rsidRDefault="00F90BDC">
      <w:r xmlns:w="http://schemas.openxmlformats.org/wordprocessingml/2006/main">
        <w:t xml:space="preserve">Ištraukoje kalbama apie Judo išdavystę Jėzui bučiniu.</w:t>
      </w:r>
    </w:p>
    <w:p w14:paraId="2DDB1785" w14:textId="77777777" w:rsidR="00F90BDC" w:rsidRDefault="00F90BDC"/>
    <w:p w14:paraId="4922058F" w14:textId="77777777" w:rsidR="00F90BDC" w:rsidRDefault="00F90BDC">
      <w:r xmlns:w="http://schemas.openxmlformats.org/wordprocessingml/2006/main">
        <w:t xml:space="preserve">1. Išdavystė bažnyčioje: Judo istorija</w:t>
      </w:r>
    </w:p>
    <w:p w14:paraId="393C1A4A" w14:textId="77777777" w:rsidR="00F90BDC" w:rsidRDefault="00F90BDC"/>
    <w:p w14:paraId="51C94C78" w14:textId="77777777" w:rsidR="00F90BDC" w:rsidRDefault="00F90BDC">
      <w:r xmlns:w="http://schemas.openxmlformats.org/wordprocessingml/2006/main">
        <w:t xml:space="preserve">2. Bučinio galia: Jėzaus išdavystė</w:t>
      </w:r>
    </w:p>
    <w:p w14:paraId="32876B4A" w14:textId="77777777" w:rsidR="00F90BDC" w:rsidRDefault="00F90BDC"/>
    <w:p w14:paraId="102BCB9B" w14:textId="77777777" w:rsidR="00F90BDC" w:rsidRDefault="00F90BDC">
      <w:r xmlns:w="http://schemas.openxmlformats.org/wordprocessingml/2006/main">
        <w:t xml:space="preserve">1. Psalmė 55:12-14: "Nes priešas tyčiojasi iš manęs – tada aš galėčiau tai pakęsti; tai nėra priešas, kuris su manimi elgiasi įžūliai – tada galėčiau nuo jo pasislėpti. Bet tai tu, vyras, mano lygiavertis, mano draugas, mano pažįstamas draugas. Mes kartu mielai pasitarėme, vaikščiojome Dievo namuose su minia.</w:t>
      </w:r>
    </w:p>
    <w:p w14:paraId="7B2EA4FD" w14:textId="77777777" w:rsidR="00F90BDC" w:rsidRDefault="00F90BDC"/>
    <w:p w14:paraId="477C7A24" w14:textId="77777777" w:rsidR="00F90BDC" w:rsidRDefault="00F90BDC">
      <w:r xmlns:w="http://schemas.openxmlformats.org/wordprocessingml/2006/main">
        <w:t xml:space="preserve">2. Jono 13:21-30: "Pasakęs tai, Jėzus sunerimo savo dvasia ir paliudijo: "Iš tiesų, iš tiesų sakau jums: vienas iš jūsų mane išduos." Mokiniai žiūrėjo vienas į kitą, nežinodami, apie ką jis kalba. Vienas iš jo mokinių, kurį Jėzus mylėjo, sėdėjo prie stalo prie Jėzaus, todėl Simonas Petras jam mostelėjo paklausti, apie ką jis kalba. atsilošęs į Jėzų, tarė jam: „Viešpatie, kas tai? Jėzus atsakė: „Tai yra tas, kuriam aš pamirkęs duonos kąsnį duosiu“. Taigi, pamirkęs kąsnelį, atidavė jį Judui, Simono Iskarioto sūnui“.</w:t>
      </w:r>
    </w:p>
    <w:p w14:paraId="0D669737" w14:textId="77777777" w:rsidR="00F90BDC" w:rsidRDefault="00F90BDC"/>
    <w:p w14:paraId="33C3CE2E" w14:textId="77777777" w:rsidR="00F90BDC" w:rsidRDefault="00F90BDC">
      <w:r xmlns:w="http://schemas.openxmlformats.org/wordprocessingml/2006/main">
        <w:t xml:space="preserve">Luko 22:49 Aplinkui esantys, pamatę, kas bus toliau, tarė: “Viešpatie, ar mušime kardu?</w:t>
      </w:r>
    </w:p>
    <w:p w14:paraId="79C99333" w14:textId="77777777" w:rsidR="00F90BDC" w:rsidRDefault="00F90BDC"/>
    <w:p w14:paraId="4520F939" w14:textId="77777777" w:rsidR="00F90BDC" w:rsidRDefault="00F90BDC">
      <w:r xmlns:w="http://schemas.openxmlformats.org/wordprocessingml/2006/main">
        <w:t xml:space="preserve">Mokiniai paklausė Jėzaus, ar jiems nereikėtų panaudoti kardų, kad jį apgintų, kai pamatys, kas įvyks.</w:t>
      </w:r>
    </w:p>
    <w:p w14:paraId="1D05D68D" w14:textId="77777777" w:rsidR="00F90BDC" w:rsidRDefault="00F90BDC"/>
    <w:p w14:paraId="0404A6B5" w14:textId="77777777" w:rsidR="00F90BDC" w:rsidRDefault="00F90BDC">
      <w:r xmlns:w="http://schemas.openxmlformats.org/wordprocessingml/2006/main">
        <w:t xml:space="preserve">1. Kaip būti pasiruošus sekti Jėzumi bet kokioje situacijoje</w:t>
      </w:r>
    </w:p>
    <w:p w14:paraId="417C2C2B" w14:textId="77777777" w:rsidR="00F90BDC" w:rsidRDefault="00F90BDC"/>
    <w:p w14:paraId="53B75339" w14:textId="77777777" w:rsidR="00F90BDC" w:rsidRDefault="00F90BDC">
      <w:r xmlns:w="http://schemas.openxmlformats.org/wordprocessingml/2006/main">
        <w:t xml:space="preserve">2. Tikėjimo galia sunkiais laikais</w:t>
      </w:r>
    </w:p>
    <w:p w14:paraId="3B00973C" w14:textId="77777777" w:rsidR="00F90BDC" w:rsidRDefault="00F90BDC"/>
    <w:p w14:paraId="20B6B75C" w14:textId="77777777" w:rsidR="00F90BDC" w:rsidRDefault="00F90BDC">
      <w:r xmlns:w="http://schemas.openxmlformats.org/wordprocessingml/2006/main">
        <w:t xml:space="preserve">1. Mato 26:51-52 - Ir štai vienas iš tų, kurie buvo su Jėzumi, ištiesė ranką ir išsitraukė kardą, smogė vyriausiojo kunigo tarnui ir nukirto jam ausį. Tada Jėzus jam tarė: “Pakelk kardą atgal į jo vietą, nes visi, kurie griebiasi kardo, žus nuo kalavijo”.</w:t>
      </w:r>
    </w:p>
    <w:p w14:paraId="1CA500BE" w14:textId="77777777" w:rsidR="00F90BDC" w:rsidRDefault="00F90BDC"/>
    <w:p w14:paraId="011A34F8" w14:textId="77777777" w:rsidR="00F90BDC" w:rsidRDefault="00F90BDC">
      <w:r xmlns:w="http://schemas.openxmlformats.org/wordprocessingml/2006/main">
        <w:t xml:space="preserve">2. Romiečiams 12:19 – Mielieji, nekeršykite patys, bet verčiau palikite vietą rūstybei, nes parašyta: </w:t>
      </w:r>
      <w:r xmlns:w="http://schemas.openxmlformats.org/wordprocessingml/2006/main">
        <w:lastRenderedPageBreak xmlns:w="http://schemas.openxmlformats.org/wordprocessingml/2006/main"/>
      </w:r>
      <w:r xmlns:w="http://schemas.openxmlformats.org/wordprocessingml/2006/main">
        <w:t xml:space="preserve">Mano kerštas; Aš atlyginsiu, sako Viešpats.</w:t>
      </w:r>
    </w:p>
    <w:p w14:paraId="656ECD8E" w14:textId="77777777" w:rsidR="00F90BDC" w:rsidRDefault="00F90BDC"/>
    <w:p w14:paraId="66D0BB05" w14:textId="77777777" w:rsidR="00F90BDC" w:rsidRDefault="00F90BDC">
      <w:r xmlns:w="http://schemas.openxmlformats.org/wordprocessingml/2006/main">
        <w:t xml:space="preserve">Luko 22:50 Vienas iš jų smogė vyriausiojo kunigo tarnui ir nukirto jam dešinę ausį.</w:t>
      </w:r>
    </w:p>
    <w:p w14:paraId="70A38C79" w14:textId="77777777" w:rsidR="00F90BDC" w:rsidRDefault="00F90BDC"/>
    <w:p w14:paraId="4D51001B" w14:textId="77777777" w:rsidR="00F90BDC" w:rsidRDefault="00F90BDC">
      <w:r xmlns:w="http://schemas.openxmlformats.org/wordprocessingml/2006/main">
        <w:t xml:space="preserve">Vienas iš Jėzaus mokinių smogė vyriausiojo kunigo tarnui, nukirsdamas jam dešinę ausį.</w:t>
      </w:r>
    </w:p>
    <w:p w14:paraId="377DF948" w14:textId="77777777" w:rsidR="00F90BDC" w:rsidRDefault="00F90BDC"/>
    <w:p w14:paraId="76D10117" w14:textId="77777777" w:rsidR="00F90BDC" w:rsidRDefault="00F90BDC">
      <w:r xmlns:w="http://schemas.openxmlformats.org/wordprocessingml/2006/main">
        <w:t xml:space="preserve">1. Gailestingumo galia: Jėzaus meilės ir atleidimo pavyzdys Luko 22:50</w:t>
      </w:r>
    </w:p>
    <w:p w14:paraId="4B23C990" w14:textId="77777777" w:rsidR="00F90BDC" w:rsidRDefault="00F90BDC"/>
    <w:p w14:paraId="36F87D0B" w14:textId="77777777" w:rsidR="00F90BDC" w:rsidRDefault="00F90BDC">
      <w:r xmlns:w="http://schemas.openxmlformats.org/wordprocessingml/2006/main">
        <w:t xml:space="preserve">2. Atleidimo vertė: malonės ir užuojautos demonstravimas Luko 22:50</w:t>
      </w:r>
    </w:p>
    <w:p w14:paraId="75E1DFC4" w14:textId="77777777" w:rsidR="00F90BDC" w:rsidRDefault="00F90BDC"/>
    <w:p w14:paraId="75525B0F" w14:textId="77777777" w:rsidR="00F90BDC" w:rsidRDefault="00F90BDC">
      <w:r xmlns:w="http://schemas.openxmlformats.org/wordprocessingml/2006/main">
        <w:t xml:space="preserve">1. Mato 5:38-39 – „Jūs girdėjote, kad buvo pasakyta: „Akis už akį ir dantis už dantį“. Bet aš jums sakau: nesipriešink piktam. Bet jei kas nors trenks tau į dešinį skruostą, atsuk jam ir kitą.</w:t>
      </w:r>
    </w:p>
    <w:p w14:paraId="737C4E33" w14:textId="77777777" w:rsidR="00F90BDC" w:rsidRDefault="00F90BDC"/>
    <w:p w14:paraId="02D0EF32" w14:textId="77777777" w:rsidR="00F90BDC" w:rsidRDefault="00F90BDC">
      <w:r xmlns:w="http://schemas.openxmlformats.org/wordprocessingml/2006/main">
        <w:t xml:space="preserve">2. Luko 6:27-31 – „Bet aš sakau jums, kurie girdi: mylėkite savo priešus, darykite gera tiems, kurie jūsų nekenčia, laiminkite tuos, kurie jus keikia, melskitės už tuos, kurie jus skriaudžia. Tam, kuris trenkia tau į skruostą, pasiūlyk ir kitą, o nuo to, kuris atima tavo apsiaustą, neatimk ir tunikos. Duokite kiekvienam, kuris iš jūsų elgetauja, o iš to, kuris atima jūsų prekes, nereikalaukite jų atgal. Ir kaip norite, kad kiti darytų jums, taip ir darykite jiems“.</w:t>
      </w:r>
    </w:p>
    <w:p w14:paraId="2474FD99" w14:textId="77777777" w:rsidR="00F90BDC" w:rsidRDefault="00F90BDC"/>
    <w:p w14:paraId="3731A569" w14:textId="77777777" w:rsidR="00F90BDC" w:rsidRDefault="00F90BDC">
      <w:r xmlns:w="http://schemas.openxmlformats.org/wordprocessingml/2006/main">
        <w:t xml:space="preserve">Luko 22:51 Jėzus atsakė: “Kęskite iki šiol”. Jis palietė jo ausį ir jį išgydė.</w:t>
      </w:r>
    </w:p>
    <w:p w14:paraId="06A37AED" w14:textId="77777777" w:rsidR="00F90BDC" w:rsidRDefault="00F90BDC"/>
    <w:p w14:paraId="48AF780A" w14:textId="77777777" w:rsidR="00F90BDC" w:rsidRDefault="00F90BDC">
      <w:r xmlns:w="http://schemas.openxmlformats.org/wordprocessingml/2006/main">
        <w:t xml:space="preserve">Jėzus išgydė žmogų, kuris buvo sužeistas kardu.</w:t>
      </w:r>
    </w:p>
    <w:p w14:paraId="0E9CFC57" w14:textId="77777777" w:rsidR="00F90BDC" w:rsidRDefault="00F90BDC"/>
    <w:p w14:paraId="37894DE1" w14:textId="77777777" w:rsidR="00F90BDC" w:rsidRDefault="00F90BDC">
      <w:r xmlns:w="http://schemas.openxmlformats.org/wordprocessingml/2006/main">
        <w:t xml:space="preserve">1: Jėzaus galia begalinė; Jis gali mus išgydyti fiziškai ir dvasiškai.</w:t>
      </w:r>
    </w:p>
    <w:p w14:paraId="297D7407" w14:textId="77777777" w:rsidR="00F90BDC" w:rsidRDefault="00F90BDC"/>
    <w:p w14:paraId="4CD8E85D" w14:textId="77777777" w:rsidR="00F90BDC" w:rsidRDefault="00F90BDC">
      <w:r xmlns:w="http://schemas.openxmlformats.org/wordprocessingml/2006/main">
        <w:t xml:space="preserve">2: Turime išmokti pasitikėti Jėzumi, o ne savimi.</w:t>
      </w:r>
    </w:p>
    <w:p w14:paraId="38571DFD" w14:textId="77777777" w:rsidR="00F90BDC" w:rsidRDefault="00F90BDC"/>
    <w:p w14:paraId="01264376" w14:textId="77777777" w:rsidR="00F90BDC" w:rsidRDefault="00F90BDC">
      <w:r xmlns:w="http://schemas.openxmlformats.org/wordprocessingml/2006/main">
        <w:t xml:space="preserve">1: Izaijas 53:5 "Bet jis buvo sužeistas dėl mūsų nusikaltimų, jis buvo sumuštas už mūsų kaltes. Bausmė už mūsų ramybę buvo ant jo, ir Jo žaizdomis esame išgydyti".</w:t>
      </w:r>
    </w:p>
    <w:p w14:paraId="33F6C376" w14:textId="77777777" w:rsidR="00F90BDC" w:rsidRDefault="00F90BDC"/>
    <w:p w14:paraId="1CB5452F" w14:textId="77777777" w:rsidR="00F90BDC" w:rsidRDefault="00F90BDC">
      <w:r xmlns:w="http://schemas.openxmlformats.org/wordprocessingml/2006/main">
        <w:t xml:space="preserve">2: Mato 8:17 „Kad išsipildytų pranašo Izaijo žodžiai: „Jis paėmė mūsų negalias ir išnešiojo mūsų ligas“.</w:t>
      </w:r>
    </w:p>
    <w:p w14:paraId="712BEDB5" w14:textId="77777777" w:rsidR="00F90BDC" w:rsidRDefault="00F90BDC"/>
    <w:p w14:paraId="3D4B21D7" w14:textId="77777777" w:rsidR="00F90BDC" w:rsidRDefault="00F90BDC">
      <w:r xmlns:w="http://schemas.openxmlformats.org/wordprocessingml/2006/main">
        <w:t xml:space="preserve">Luko 22:52 Tada Jėzus tarė aukštiesiems kunigams, šventyklos viršininkams ir vyresniesiems, kurie buvo atėję pas jį: “Išeik kaip prieš vagį su kardais ir vėzdais?</w:t>
      </w:r>
    </w:p>
    <w:p w14:paraId="065E18B0" w14:textId="77777777" w:rsidR="00F90BDC" w:rsidRDefault="00F90BDC"/>
    <w:p w14:paraId="62E5DAC6" w14:textId="77777777" w:rsidR="00F90BDC" w:rsidRDefault="00F90BDC">
      <w:r xmlns:w="http://schemas.openxmlformats.org/wordprocessingml/2006/main">
        <w:t xml:space="preserve">Jėzus priekaištauja aukštiesiems kunigams, šventyklos viršininkams ir vyresniesiems už tai, kad jie atėjo suimti jo kalavijais ir vėzdais, tarsi jis būtų vagis.</w:t>
      </w:r>
    </w:p>
    <w:p w14:paraId="2706B8AB" w14:textId="77777777" w:rsidR="00F90BDC" w:rsidRDefault="00F90BDC"/>
    <w:p w14:paraId="47E750B0" w14:textId="77777777" w:rsidR="00F90BDC" w:rsidRDefault="00F90BDC">
      <w:r xmlns:w="http://schemas.openxmlformats.org/wordprocessingml/2006/main">
        <w:t xml:space="preserve">1. Neteisingas elgesys su Jėzumi – kaip Kristus buvo neteisingai apkaltintas ir suimtas.</w:t>
      </w:r>
    </w:p>
    <w:p w14:paraId="100F3E3E" w14:textId="77777777" w:rsidR="00F90BDC" w:rsidRDefault="00F90BDC"/>
    <w:p w14:paraId="33D37CE2" w14:textId="77777777" w:rsidR="00F90BDC" w:rsidRDefault="00F90BDC">
      <w:r xmlns:w="http://schemas.openxmlformats.org/wordprocessingml/2006/main">
        <w:t xml:space="preserve">2. Jėzaus besąlyginė meilė – kaip Jėzus meile ir malone atsiliepė tiems, kurie siekė jam pakenkti.</w:t>
      </w:r>
    </w:p>
    <w:p w14:paraId="536AB1F5" w14:textId="77777777" w:rsidR="00F90BDC" w:rsidRDefault="00F90BDC"/>
    <w:p w14:paraId="3F39E543" w14:textId="77777777" w:rsidR="00F90BDC" w:rsidRDefault="00F90BDC">
      <w:r xmlns:w="http://schemas.openxmlformats.org/wordprocessingml/2006/main">
        <w:t xml:space="preserve">1. Mato 5:38-39 – „Jūs girdėjote, kad buvo pasakyta: „Akis už akį ir dantis už dantį“. Bet aš jums sakau: nesipriešink tam, kuris piktas, bet jei kas nors trenks tau į dešinį skruostą, atsuk jam ir kitą“.</w:t>
      </w:r>
    </w:p>
    <w:p w14:paraId="2B1D0C57" w14:textId="77777777" w:rsidR="00F90BDC" w:rsidRDefault="00F90BDC"/>
    <w:p w14:paraId="146F26A5" w14:textId="77777777" w:rsidR="00F90BDC" w:rsidRDefault="00F90BDC">
      <w:r xmlns:w="http://schemas.openxmlformats.org/wordprocessingml/2006/main">
        <w:t xml:space="preserve">2. Galatams 5:13-14 - "Nes jūs, broliai, esate pašaukti į laisvę. Tik nenaudokite savo laisve kaip proga kūnui, bet per meilę tarnaukite vieni kitiems. Nes visas įstatymas išsipildo vienu žodžiu: " Mylėk savo artimą kaip save patį“.</w:t>
      </w:r>
    </w:p>
    <w:p w14:paraId="072A54E6" w14:textId="77777777" w:rsidR="00F90BDC" w:rsidRDefault="00F90BDC"/>
    <w:p w14:paraId="7E079D92" w14:textId="77777777" w:rsidR="00F90BDC" w:rsidRDefault="00F90BDC">
      <w:r xmlns:w="http://schemas.openxmlformats.org/wordprocessingml/2006/main">
        <w:t xml:space="preserve">Luko 22:53 Kai kasdien buvau su jumis šventykloje, jūs netiesėte prieš mane rankų, bet tai jūsų valanda ir tamsos valdžia.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Mokiniai nepakėlė rankos prieš Jėzų, kai Jis buvo su jais šventykloje, bet dabar tamsos jėgos valanda.</w:t>
      </w:r>
    </w:p>
    <w:p w14:paraId="7037C761" w14:textId="77777777" w:rsidR="00F90BDC" w:rsidRDefault="00F90BDC"/>
    <w:p w14:paraId="26E8D125" w14:textId="77777777" w:rsidR="00F90BDC" w:rsidRDefault="00F90BDC">
      <w:r xmlns:w="http://schemas.openxmlformats.org/wordprocessingml/2006/main">
        <w:t xml:space="preserve">1: Mes niekada negalime būti per daug atsargūs eidami su Dievu, nes visada slypi tamsos dvasia, kuri siekia atitraukti mus nuo Dievo kelio.</w:t>
      </w:r>
    </w:p>
    <w:p w14:paraId="4CAC4A7D" w14:textId="77777777" w:rsidR="00F90BDC" w:rsidRDefault="00F90BDC"/>
    <w:p w14:paraId="08B27348" w14:textId="77777777" w:rsidR="00F90BDC" w:rsidRDefault="00F90BDC">
      <w:r xmlns:w="http://schemas.openxmlformats.org/wordprocessingml/2006/main">
        <w:t xml:space="preserve">2: Jėzus žinojo, kad ateina tamsos valanda, tačiau Jis vis tiek nusprendė mus mylėti ir likti su mumis. Turime atsakyti į Jo meilę sekdami Jo pavyzdžiu ir mylėdami aplinkinius.</w:t>
      </w:r>
    </w:p>
    <w:p w14:paraId="40FD4AC7" w14:textId="77777777" w:rsidR="00F90BDC" w:rsidRDefault="00F90BDC"/>
    <w:p w14:paraId="502A81EB" w14:textId="77777777" w:rsidR="00F90BDC" w:rsidRDefault="00F90BDC">
      <w:r xmlns:w="http://schemas.openxmlformats.org/wordprocessingml/2006/main">
        <w:t xml:space="preserve">1: 1 Petro 2:21-23 „Nes tam ir jūs esate pašaukti, nes ir Kristus kentėjo už mus, palikdamas mums pavyzdį, kad jūs sektumėte jo pėdomis: kuris nepadarė nuodėmės ir jo burnoje nebuvo rasta klastos. , kai buvo keikiamas, daugiau nepeikiamas; kai kentėjo, negrasino; bet pavedė save tam, kuris teisia teisingai“.</w:t>
      </w:r>
    </w:p>
    <w:p w14:paraId="09C6F51B" w14:textId="77777777" w:rsidR="00F90BDC" w:rsidRDefault="00F90BDC"/>
    <w:p w14:paraId="30B5D364" w14:textId="77777777" w:rsidR="00F90BDC" w:rsidRDefault="00F90BDC">
      <w:r xmlns:w="http://schemas.openxmlformats.org/wordprocessingml/2006/main">
        <w:t xml:space="preserve">2: Jono 15:12-14 „Tai yra mano įsakymas, kad jūs vienas kitą mylėtumėte, kaip aš jus mylėjau. Niekas neturi didesnės meilės už tai, kad žmogus aukoja gyvybę už draugus. Jūs esate mano draugai, jei darote, ką jums įsakau“.</w:t>
      </w:r>
    </w:p>
    <w:p w14:paraId="4A7B8137" w14:textId="77777777" w:rsidR="00F90BDC" w:rsidRDefault="00F90BDC"/>
    <w:p w14:paraId="7F18E54E" w14:textId="77777777" w:rsidR="00F90BDC" w:rsidRDefault="00F90BDC">
      <w:r xmlns:w="http://schemas.openxmlformats.org/wordprocessingml/2006/main">
        <w:t xml:space="preserve">Luko 22:54 Tada jie paėmė jį, nusivedė ir įvedė į vyriausiojo kunigo namus. Ir Petras nusekė iš tolo.</w:t>
      </w:r>
    </w:p>
    <w:p w14:paraId="7921E8BA" w14:textId="77777777" w:rsidR="00F90BDC" w:rsidRDefault="00F90BDC"/>
    <w:p w14:paraId="24EA3077" w14:textId="77777777" w:rsidR="00F90BDC" w:rsidRDefault="00F90BDC">
      <w:r xmlns:w="http://schemas.openxmlformats.org/wordprocessingml/2006/main">
        <w:t xml:space="preserve">Jėzus nuvežamas į vyriausiojo kunigo namus, o Petras seka iš tolo.</w:t>
      </w:r>
    </w:p>
    <w:p w14:paraId="475219AD" w14:textId="77777777" w:rsidR="00F90BDC" w:rsidRDefault="00F90BDC"/>
    <w:p w14:paraId="33AFD086" w14:textId="77777777" w:rsidR="00F90BDC" w:rsidRDefault="00F90BDC">
      <w:r xmlns:w="http://schemas.openxmlformats.org/wordprocessingml/2006/main">
        <w:t xml:space="preserve">1. Kai stengiamės išlikti ištikimi, Jėzus supranta.</w:t>
      </w:r>
    </w:p>
    <w:p w14:paraId="7ADF73E0" w14:textId="77777777" w:rsidR="00F90BDC" w:rsidRDefault="00F90BDC"/>
    <w:p w14:paraId="696D585A" w14:textId="77777777" w:rsidR="00F90BDC" w:rsidRDefault="00F90BDC">
      <w:r xmlns:w="http://schemas.openxmlformats.org/wordprocessingml/2006/main">
        <w:t xml:space="preserve">2. Net ir sunkiais laikais Jėzus visada su mumis.</w:t>
      </w:r>
    </w:p>
    <w:p w14:paraId="22E357D4" w14:textId="77777777" w:rsidR="00F90BDC" w:rsidRDefault="00F90BDC"/>
    <w:p w14:paraId="06AD1F69" w14:textId="77777777" w:rsidR="00F90BDC" w:rsidRDefault="00F90BDC">
      <w:r xmlns:w="http://schemas.openxmlformats.org/wordprocessingml/2006/main">
        <w:t xml:space="preserve">1. Hebrajams 13:5 – „Saugokite savo gyvenimą nuo meilės pinigams ir būkite patenkinti tuo, ką turite, nes jis yra pasakęs: „Aš niekada tavęs nepaliksiu ir nepaliksiu“.</w:t>
      </w:r>
    </w:p>
    <w:p w14:paraId="3A9AA5E2" w14:textId="77777777" w:rsidR="00F90BDC" w:rsidRDefault="00F90BDC"/>
    <w:p w14:paraId="59DAA56B" w14:textId="77777777" w:rsidR="00F90BDC" w:rsidRDefault="00F90BDC">
      <w:r xmlns:w="http://schemas.openxmlformats.org/wordprocessingml/2006/main">
        <w:t xml:space="preserve">2. Mato 28:20 – „Ir štai aš esu su jumis visada, iki pasaulio pabaigos“.</w:t>
      </w:r>
    </w:p>
    <w:p w14:paraId="3408DD4D" w14:textId="77777777" w:rsidR="00F90BDC" w:rsidRDefault="00F90BDC"/>
    <w:p w14:paraId="531EAE3C" w14:textId="77777777" w:rsidR="00F90BDC" w:rsidRDefault="00F90BDC">
      <w:r xmlns:w="http://schemas.openxmlformats.org/wordprocessingml/2006/main">
        <w:t xml:space="preserve">Luko 22:55 Jiems įkūrus ugnį salės viduryje ir atsisėdus kartu, Petras atsisėdo tarp jų.</w:t>
      </w:r>
    </w:p>
    <w:p w14:paraId="5B0F16C7" w14:textId="77777777" w:rsidR="00F90BDC" w:rsidRDefault="00F90BDC"/>
    <w:p w14:paraId="6CE9A81B" w14:textId="77777777" w:rsidR="00F90BDC" w:rsidRDefault="00F90BDC">
      <w:r xmlns:w="http://schemas.openxmlformats.org/wordprocessingml/2006/main">
        <w:t xml:space="preserve">Piteris atsisėdo tarp salės viduryje ugnį kursčiusių žmonių.</w:t>
      </w:r>
    </w:p>
    <w:p w14:paraId="5AE30F84" w14:textId="77777777" w:rsidR="00F90BDC" w:rsidRDefault="00F90BDC"/>
    <w:p w14:paraId="53D71098" w14:textId="77777777" w:rsidR="00F90BDC" w:rsidRDefault="00F90BDC">
      <w:r xmlns:w="http://schemas.openxmlformats.org/wordprocessingml/2006/main">
        <w:t xml:space="preserve">1. Bendruomenės galia: Petro prisijungimo pavyzdys</w:t>
      </w:r>
    </w:p>
    <w:p w14:paraId="7CA488A8" w14:textId="77777777" w:rsidR="00F90BDC" w:rsidRDefault="00F90BDC"/>
    <w:p w14:paraId="4F1B9562" w14:textId="77777777" w:rsidR="00F90BDC" w:rsidRDefault="00F90BDC">
      <w:r xmlns:w="http://schemas.openxmlformats.org/wordprocessingml/2006/main">
        <w:t xml:space="preserve">2. Drąsos pasisavinimas priešpriešos apsuptyje: Petro drąsos pavyzdys</w:t>
      </w:r>
    </w:p>
    <w:p w14:paraId="703EB048" w14:textId="77777777" w:rsidR="00F90BDC" w:rsidRDefault="00F90BDC"/>
    <w:p w14:paraId="2FFDB8A3" w14:textId="77777777" w:rsidR="00F90BDC" w:rsidRDefault="00F90BDC">
      <w:r xmlns:w="http://schemas.openxmlformats.org/wordprocessingml/2006/main">
        <w:t xml:space="preserve">1. Apaštalų darbai 4:13-20 – Kai Petras ir Jonas susidūrė su pasipriešinimu skelbdami apie Jėzų, jie įsidrąsino ir ištvėrė.</w:t>
      </w:r>
    </w:p>
    <w:p w14:paraId="33A11012" w14:textId="77777777" w:rsidR="00F90BDC" w:rsidRDefault="00F90BDC"/>
    <w:p w14:paraId="44F2479F" w14:textId="77777777" w:rsidR="00F90BDC" w:rsidRDefault="00F90BDC">
      <w:r xmlns:w="http://schemas.openxmlformats.org/wordprocessingml/2006/main">
        <w:t xml:space="preserve">2. Psalmė 34:1-3 – Viešpatyje galime rasti stiprybės ir drąsos, kai susiduriame su priešingumu.</w:t>
      </w:r>
    </w:p>
    <w:p w14:paraId="1DB28ABC" w14:textId="77777777" w:rsidR="00F90BDC" w:rsidRDefault="00F90BDC"/>
    <w:p w14:paraId="65811E51" w14:textId="77777777" w:rsidR="00F90BDC" w:rsidRDefault="00F90BDC">
      <w:r xmlns:w="http://schemas.openxmlformats.org/wordprocessingml/2006/main">
        <w:t xml:space="preserve">Luko 22:56 Bet viena tarnaitė, pamačiusi jį sėdintį prie ugnies, įdėmiai pažvelgė į jį ir tarė: “Šitas irgi buvo su juo”.</w:t>
      </w:r>
    </w:p>
    <w:p w14:paraId="25750955" w14:textId="77777777" w:rsidR="00F90BDC" w:rsidRDefault="00F90BDC"/>
    <w:p w14:paraId="15F3B7AE" w14:textId="77777777" w:rsidR="00F90BDC" w:rsidRDefault="00F90BDC">
      <w:r xmlns:w="http://schemas.openxmlformats.org/wordprocessingml/2006/main">
        <w:t xml:space="preserve">Šioje ištraukoje pasakojama apie tarnaitę, kuri identifikuoja Jėzų kaip vieną iš vyrų, su kuriuo kalbėjosi jos šeimininkas.</w:t>
      </w:r>
    </w:p>
    <w:p w14:paraId="41DA51B9" w14:textId="77777777" w:rsidR="00F90BDC" w:rsidRDefault="00F90BDC"/>
    <w:p w14:paraId="6F7DF2EE" w14:textId="77777777" w:rsidR="00F90BDC" w:rsidRDefault="00F90BDC">
      <w:r xmlns:w="http://schemas.openxmlformats.org/wordprocessingml/2006/main">
        <w:t xml:space="preserve">1. Niekada neturėtume pamiršti tarnaitės, kuri nuolankiai ir drąsiai atpažino Jėzų, pavyzdžio.</w:t>
      </w:r>
    </w:p>
    <w:p w14:paraId="4DDD94AA" w14:textId="77777777" w:rsidR="00F90BDC" w:rsidRDefault="00F90BDC"/>
    <w:p w14:paraId="489D0F81" w14:textId="77777777" w:rsidR="00F90BDC" w:rsidRDefault="00F90BDC">
      <w:r xmlns:w="http://schemas.openxmlformats.org/wordprocessingml/2006/main">
        <w:t xml:space="preserve">2. Mūsų tikėjimas Jėzumi turi būti toks stiprus, kad jis būtų akivaizdus visiems, kurie į mus žiūri.</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10:32-33 – „Todėl kas išpažins mane žmonių akivaizdoje, tą ir Aš išpažinsiu savo dangiškojo Tėvo akivaizdoje. Bet kas manęs išsižadės žmonių akivaizdoje, to aš išsiginsiu ir savo dangiškojo Tėvo akivaizdoje“.</w:t>
      </w:r>
    </w:p>
    <w:p w14:paraId="369763B1" w14:textId="77777777" w:rsidR="00F90BDC" w:rsidRDefault="00F90BDC"/>
    <w:p w14:paraId="68D845C1" w14:textId="77777777" w:rsidR="00F90BDC" w:rsidRDefault="00F90BDC">
      <w:r xmlns:w="http://schemas.openxmlformats.org/wordprocessingml/2006/main">
        <w:t xml:space="preserve">2. Patarlės 28:1 – „Nedorėliai bėga, kai niekas nesiseka, o teisieji drąsūs kaip liūtas“.</w:t>
      </w:r>
    </w:p>
    <w:p w14:paraId="4BF8EFC1" w14:textId="77777777" w:rsidR="00F90BDC" w:rsidRDefault="00F90BDC"/>
    <w:p w14:paraId="28129582" w14:textId="77777777" w:rsidR="00F90BDC" w:rsidRDefault="00F90BDC">
      <w:r xmlns:w="http://schemas.openxmlformats.org/wordprocessingml/2006/main">
        <w:t xml:space="preserve">Luko 22:57 Ir jis jo išsižadėjo, sakydamas: “Moterie, aš jo nepažįstu”.</w:t>
      </w:r>
    </w:p>
    <w:p w14:paraId="6BFE6042" w14:textId="77777777" w:rsidR="00F90BDC" w:rsidRDefault="00F90BDC"/>
    <w:p w14:paraId="18BFC17C" w14:textId="77777777" w:rsidR="00F90BDC" w:rsidRDefault="00F90BDC">
      <w:r xmlns:w="http://schemas.openxmlformats.org/wordprocessingml/2006/main">
        <w:t xml:space="preserve">Ištraukoje pasakojama, kaip Petras tris kartus išsižadėjo Jėzaus prieš giedant gaidžiui.</w:t>
      </w:r>
    </w:p>
    <w:p w14:paraId="0F6E6F1E" w14:textId="77777777" w:rsidR="00F90BDC" w:rsidRDefault="00F90BDC"/>
    <w:p w14:paraId="1AA986CD" w14:textId="77777777" w:rsidR="00F90BDC" w:rsidRDefault="00F90BDC">
      <w:r xmlns:w="http://schemas.openxmlformats.org/wordprocessingml/2006/main">
        <w:t xml:space="preserve">1. Neigimo galia: mokymasis iš Petro klaidos</w:t>
      </w:r>
    </w:p>
    <w:p w14:paraId="74A52316" w14:textId="77777777" w:rsidR="00F90BDC" w:rsidRDefault="00F90BDC"/>
    <w:p w14:paraId="7E40012B" w14:textId="77777777" w:rsidR="00F90BDC" w:rsidRDefault="00F90BDC">
      <w:r xmlns:w="http://schemas.openxmlformats.org/wordprocessingml/2006/main">
        <w:t xml:space="preserve">2. Apmąstymas apie ištikimybę: stovėjimas su Jėzumi nepaisant sunkumų</w:t>
      </w:r>
    </w:p>
    <w:p w14:paraId="7879CA53" w14:textId="77777777" w:rsidR="00F90BDC" w:rsidRDefault="00F90BDC"/>
    <w:p w14:paraId="7353CE28" w14:textId="77777777" w:rsidR="00F90BDC" w:rsidRDefault="00F90BDC">
      <w:r xmlns:w="http://schemas.openxmlformats.org/wordprocessingml/2006/main">
        <w:t xml:space="preserve">1. Mato 26:69-75 – Petro neigimai Jėzui</w:t>
      </w:r>
    </w:p>
    <w:p w14:paraId="7118C60C" w14:textId="77777777" w:rsidR="00F90BDC" w:rsidRDefault="00F90BDC"/>
    <w:p w14:paraId="5E729B64" w14:textId="77777777" w:rsidR="00F90BDC" w:rsidRDefault="00F90BDC">
      <w:r xmlns:w="http://schemas.openxmlformats.org/wordprocessingml/2006/main">
        <w:t xml:space="preserve">2. Jono 21:15-17 – Jėzaus atkūrimas Petrui po jo neigimų</w:t>
      </w:r>
    </w:p>
    <w:p w14:paraId="6DC02DDB" w14:textId="77777777" w:rsidR="00F90BDC" w:rsidRDefault="00F90BDC"/>
    <w:p w14:paraId="00AC254C" w14:textId="77777777" w:rsidR="00F90BDC" w:rsidRDefault="00F90BDC">
      <w:r xmlns:w="http://schemas.openxmlformats.org/wordprocessingml/2006/main">
        <w:t xml:space="preserve">Luko 22:58 Po kiek laiko jį pamatė kitas ir tarė: “Tu taip pat iš jų”. Petras tarė: „Žmogau, aš nesu“.</w:t>
      </w:r>
    </w:p>
    <w:p w14:paraId="671F761A" w14:textId="77777777" w:rsidR="00F90BDC" w:rsidRDefault="00F90BDC"/>
    <w:p w14:paraId="3D02A4B4" w14:textId="77777777" w:rsidR="00F90BDC" w:rsidRDefault="00F90BDC">
      <w:r xmlns:w="http://schemas.openxmlformats.org/wordprocessingml/2006/main">
        <w:t xml:space="preserve">Petras, vienas iš Jėzaus mokinių, neigė esąs sekėjas, kai jį apklausė kitas.</w:t>
      </w:r>
    </w:p>
    <w:p w14:paraId="297569DB" w14:textId="77777777" w:rsidR="00F90BDC" w:rsidRDefault="00F90BDC"/>
    <w:p w14:paraId="186AAF95" w14:textId="77777777" w:rsidR="00F90BDC" w:rsidRDefault="00F90BDC">
      <w:r xmlns:w="http://schemas.openxmlformats.org/wordprocessingml/2006/main">
        <w:t xml:space="preserve">1. „Atstoti už savo tikėjimą“</w:t>
      </w:r>
    </w:p>
    <w:p w14:paraId="4FDEA35F" w14:textId="77777777" w:rsidR="00F90BDC" w:rsidRDefault="00F90BDC"/>
    <w:p w14:paraId="2B2E4EDA" w14:textId="77777777" w:rsidR="00F90BDC" w:rsidRDefault="00F90BDC">
      <w:r xmlns:w="http://schemas.openxmlformats.org/wordprocessingml/2006/main">
        <w:t xml:space="preserve">2. „Neigimo stiprybė“</w:t>
      </w:r>
    </w:p>
    <w:p w14:paraId="2A93C4C8" w14:textId="77777777" w:rsidR="00F90BDC" w:rsidRDefault="00F90BDC"/>
    <w:p w14:paraId="01F1005B" w14:textId="77777777" w:rsidR="00F90BDC" w:rsidRDefault="00F90BDC">
      <w:r xmlns:w="http://schemas.openxmlformats.org/wordprocessingml/2006/main">
        <w:t xml:space="preserve">1. Jono 15:13 – „Nėra didesnės meilės už tai, kad žmogus atiduoda gyvybę už draugus“.</w:t>
      </w:r>
    </w:p>
    <w:p w14:paraId="15A7526B" w14:textId="77777777" w:rsidR="00F90BDC" w:rsidRDefault="00F90BDC"/>
    <w:p w14:paraId="4F117E8E" w14:textId="77777777" w:rsidR="00F90BDC" w:rsidRDefault="00F90BDC">
      <w:r xmlns:w="http://schemas.openxmlformats.org/wordprocessingml/2006/main">
        <w:t xml:space="preserve">2. Romiečiams 8:37 – „Ne, visuose šituose dalykuose mes esame daugiau nei nugalėtojai per tą, kuris mus pamilo“.</w:t>
      </w:r>
    </w:p>
    <w:p w14:paraId="6D30FA74" w14:textId="77777777" w:rsidR="00F90BDC" w:rsidRDefault="00F90BDC"/>
    <w:p w14:paraId="0B05316D" w14:textId="77777777" w:rsidR="00F90BDC" w:rsidRDefault="00F90BDC">
      <w:r xmlns:w="http://schemas.openxmlformats.org/wordprocessingml/2006/main">
        <w:t xml:space="preserve">Luke 22:59 59 Ir maždaug vieną valandą po kitos tvirtai tvirtino, sakydamas: „Tiesą sakant, šis irgi buvo su juo, nes jis galilėjietis“.</w:t>
      </w:r>
    </w:p>
    <w:p w14:paraId="6145CAAF" w14:textId="77777777" w:rsidR="00F90BDC" w:rsidRDefault="00F90BDC"/>
    <w:p w14:paraId="4D7D7C3B" w14:textId="77777777" w:rsidR="00F90BDC" w:rsidRDefault="00F90BDC">
      <w:r xmlns:w="http://schemas.openxmlformats.org/wordprocessingml/2006/main">
        <w:t xml:space="preserve">Šioje ištraukoje pasakojama apie vieno iš dalyvavusių jo teisme kaltinimą Jėzui, patvirtinantį, kad jis buvo su Juo.</w:t>
      </w:r>
    </w:p>
    <w:p w14:paraId="6213C969" w14:textId="77777777" w:rsidR="00F90BDC" w:rsidRDefault="00F90BDC"/>
    <w:p w14:paraId="2C22A327" w14:textId="77777777" w:rsidR="00F90BDC" w:rsidRDefault="00F90BDC">
      <w:r xmlns:w="http://schemas.openxmlformats.org/wordprocessingml/2006/main">
        <w:t xml:space="preserve">1. Melagingų liudytojų galia: piktavališkų kaltinimų pasekmių tyrimas</w:t>
      </w:r>
    </w:p>
    <w:p w14:paraId="47D9D91F" w14:textId="77777777" w:rsidR="00F90BDC" w:rsidRDefault="00F90BDC"/>
    <w:p w14:paraId="0B6B5ED2" w14:textId="77777777" w:rsidR="00F90BDC" w:rsidRDefault="00F90BDC">
      <w:r xmlns:w="http://schemas.openxmlformats.org/wordprocessingml/2006/main">
        <w:t xml:space="preserve">2. Tvirtas stovėjimas sunkumų akivaizdoje: priešpriešos įveikimas ir tiesos palaikymas</w:t>
      </w:r>
    </w:p>
    <w:p w14:paraId="312148A0" w14:textId="77777777" w:rsidR="00F90BDC" w:rsidRDefault="00F90BDC"/>
    <w:p w14:paraId="64EBEDA7" w14:textId="77777777" w:rsidR="00F90BDC" w:rsidRDefault="00F90BDC">
      <w:r xmlns:w="http://schemas.openxmlformats.org/wordprocessingml/2006/main">
        <w:t xml:space="preserve">1. Mato 10:19-21 – „Bet kai jie jus atiduos, negalvokite, kaip ir ką kalbėsite, nes tą pačią valandą jums bus duota, ką kalbėsite. Nes ne jūs kalbate. o jūsų Tėvo Dvasia, kuri kalba jumyse. Brolis atiduos brolį mirčiai, o tėvas vaiką, o vaikai sukels prieš savo tėvus ir nužudys juos“.</w:t>
      </w:r>
    </w:p>
    <w:p w14:paraId="4A08FD1A" w14:textId="77777777" w:rsidR="00F90BDC" w:rsidRDefault="00F90BDC"/>
    <w:p w14:paraId="55E2BBB1" w14:textId="77777777" w:rsidR="00F90BDC" w:rsidRDefault="00F90BDC">
      <w:r xmlns:w="http://schemas.openxmlformats.org/wordprocessingml/2006/main">
        <w:t xml:space="preserve">2. Jokūbo 1:12 – „Palaimintas žmogus, kuris ištveria pagundą, nes kai bus išmėgintas, jis gaus gyvenimo vainiką, kurį Viešpats pažadėjo jį mylintiems“.</w:t>
      </w:r>
    </w:p>
    <w:p w14:paraId="764748B1" w14:textId="77777777" w:rsidR="00F90BDC" w:rsidRDefault="00F90BDC"/>
    <w:p w14:paraId="27BCB4E0" w14:textId="77777777" w:rsidR="00F90BDC" w:rsidRDefault="00F90BDC">
      <w:r xmlns:w="http://schemas.openxmlformats.org/wordprocessingml/2006/main">
        <w:t xml:space="preserve">Luko 22:60 Petras tarė: “Žmogau, aš nežinau, ką tu sakai”. Ir tuojau, jam tebekalbant, gaidys pragydo.</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Petras tris kartus išsižada Jėzaus, o jam tebekalbant gaidys pragydo.</w:t>
      </w:r>
    </w:p>
    <w:p w14:paraId="7DDB0D5A" w14:textId="77777777" w:rsidR="00F90BDC" w:rsidRDefault="00F90BDC"/>
    <w:p w14:paraId="579C2F61" w14:textId="77777777" w:rsidR="00F90BDC" w:rsidRDefault="00F90BDC">
      <w:r xmlns:w="http://schemas.openxmlformats.org/wordprocessingml/2006/main">
        <w:t xml:space="preserve">1. Mūsų žodžių galia: kaip tai, ką sakome, gali turėti netikėtų pasekmių</w:t>
      </w:r>
    </w:p>
    <w:p w14:paraId="1DD2757B" w14:textId="77777777" w:rsidR="00F90BDC" w:rsidRDefault="00F90BDC"/>
    <w:p w14:paraId="2DF1AFF9" w14:textId="77777777" w:rsidR="00F90BDC" w:rsidRDefault="00F90BDC">
      <w:r xmlns:w="http://schemas.openxmlformats.org/wordprocessingml/2006/main">
        <w:t xml:space="preserve">2. Niekada neišsižadėk savo tikėjimo: Petro pavyzdys</w:t>
      </w:r>
    </w:p>
    <w:p w14:paraId="2BF8B774" w14:textId="77777777" w:rsidR="00F90BDC" w:rsidRDefault="00F90BDC"/>
    <w:p w14:paraId="7FA2A85D" w14:textId="77777777" w:rsidR="00F90BDC" w:rsidRDefault="00F90BDC">
      <w:r xmlns:w="http://schemas.openxmlformats.org/wordprocessingml/2006/main">
        <w:t xml:space="preserve">1. Mato 18:15-17 – „Jei tavo brolis tau nusideda, eik ir papasakok jam savo kaltę, tik tarp tavęs ir jo. Jei jis tavęs klauso, tu įgijai savo brolį. Bet jei jis neklauso, pasiimk su savimi dar vieną ar du, kad kiekvienas kaltinimas būtų patvirtintas dviejų ar trijų liudytojų parodymais. Jei jis atsisako jų klausytis, pasakykite tai bažnyčiai. Ir jei jis atsisako klausyti net bažnyčios, tebūnie jums kaip pagonis ir muitininkas“.</w:t>
      </w:r>
    </w:p>
    <w:p w14:paraId="1E220614" w14:textId="77777777" w:rsidR="00F90BDC" w:rsidRDefault="00F90BDC"/>
    <w:p w14:paraId="1A4FDE59" w14:textId="77777777" w:rsidR="00F90BDC" w:rsidRDefault="00F90BDC">
      <w:r xmlns:w="http://schemas.openxmlformats.org/wordprocessingml/2006/main">
        <w:t xml:space="preserve">2. Izaijas 1:18 – „Ateik, pasitarkime kartu, sako Viešpats. Nors tavo nuodėmės raudonos, jos bus baltos kaip sniegas; nors jie būtų raudoni kaip tamsiai raudoni, jie taps kaip vilna“.</w:t>
      </w:r>
    </w:p>
    <w:p w14:paraId="0511AED6" w14:textId="77777777" w:rsidR="00F90BDC" w:rsidRDefault="00F90BDC"/>
    <w:p w14:paraId="126D0B8E" w14:textId="77777777" w:rsidR="00F90BDC" w:rsidRDefault="00F90BDC">
      <w:r xmlns:w="http://schemas.openxmlformats.org/wordprocessingml/2006/main">
        <w:t xml:space="preserve">Luko 22:61 Viešpats atsigręžė ir pažvelgė į Petrą. Petras prisiminė VIEŠPATIES žodį, kaip jis jam buvo sakęs: “Gaidžiui nepragydus, tu tris kartus manęs išsiginsi”.</w:t>
      </w:r>
    </w:p>
    <w:p w14:paraId="7C6108D2" w14:textId="77777777" w:rsidR="00F90BDC" w:rsidRDefault="00F90BDC"/>
    <w:p w14:paraId="319C5002" w14:textId="77777777" w:rsidR="00F90BDC" w:rsidRDefault="00F90BDC">
      <w:r xmlns:w="http://schemas.openxmlformats.org/wordprocessingml/2006/main">
        <w:t xml:space="preserve">Jėzus atsigręžė ir pažvelgė į Petrą, priversdamas jį prisiminti, ką Jėzus pasakė apie tai, kad prieš gaidžiui pragiedant tris kartus Jį išsižadėjo.</w:t>
      </w:r>
    </w:p>
    <w:p w14:paraId="54B62FF9" w14:textId="77777777" w:rsidR="00F90BDC" w:rsidRDefault="00F90BDC"/>
    <w:p w14:paraId="6C5B35BA" w14:textId="77777777" w:rsidR="00F90BDC" w:rsidRDefault="00F90BDC">
      <w:r xmlns:w="http://schemas.openxmlformats.org/wordprocessingml/2006/main">
        <w:t xml:space="preserve">1. Žvilgsnio galia: Jėzaus meilė ir malonė išdavystės akivaizdoje</w:t>
      </w:r>
    </w:p>
    <w:p w14:paraId="02290B59" w14:textId="77777777" w:rsidR="00F90BDC" w:rsidRDefault="00F90BDC"/>
    <w:p w14:paraId="7BA502A9" w14:textId="77777777" w:rsidR="00F90BDC" w:rsidRDefault="00F90BDC">
      <w:r xmlns:w="http://schemas.openxmlformats.org/wordprocessingml/2006/main">
        <w:t xml:space="preserve">2. Prisiminti Dievo žodį: kaip galime nugalėti pagundą</w:t>
      </w:r>
    </w:p>
    <w:p w14:paraId="0464097B" w14:textId="77777777" w:rsidR="00F90BDC" w:rsidRDefault="00F90BDC"/>
    <w:p w14:paraId="0CCC7673" w14:textId="77777777" w:rsidR="00F90BDC" w:rsidRDefault="00F90BDC">
      <w:r xmlns:w="http://schemas.openxmlformats.org/wordprocessingml/2006/main">
        <w:t xml:space="preserve">1. Luko 22:31-34; Jėzus pranašauja Petro neigimą</w:t>
      </w:r>
    </w:p>
    <w:p w14:paraId="1AE8C730" w14:textId="77777777" w:rsidR="00F90BDC" w:rsidRDefault="00F90BDC"/>
    <w:p w14:paraId="6F2E32C2" w14:textId="77777777" w:rsidR="00F90BDC" w:rsidRDefault="00F90BDC">
      <w:r xmlns:w="http://schemas.openxmlformats.org/wordprocessingml/2006/main">
        <w:t xml:space="preserve">2. Mato 26:75; Trečiasis Petro neigimas</w:t>
      </w:r>
    </w:p>
    <w:p w14:paraId="5A5E30C4" w14:textId="77777777" w:rsidR="00F90BDC" w:rsidRDefault="00F90BDC"/>
    <w:p w14:paraId="6A81A571" w14:textId="77777777" w:rsidR="00F90BDC" w:rsidRDefault="00F90BDC">
      <w:r xmlns:w="http://schemas.openxmlformats.org/wordprocessingml/2006/main">
        <w:t xml:space="preserve">Luko 22:62 Petras išėjęs karčiai verkė.</w:t>
      </w:r>
    </w:p>
    <w:p w14:paraId="0AB4E2E1" w14:textId="77777777" w:rsidR="00F90BDC" w:rsidRDefault="00F90BDC"/>
    <w:p w14:paraId="58708AC2" w14:textId="77777777" w:rsidR="00F90BDC" w:rsidRDefault="00F90BDC">
      <w:r xmlns:w="http://schemas.openxmlformats.org/wordprocessingml/2006/main">
        <w:t xml:space="preserve">Petras išėjo ir karčiai verkė po to, kai Jėzus jį barė, kad tris kartus jo išsižadėjo.</w:t>
      </w:r>
    </w:p>
    <w:p w14:paraId="70881714" w14:textId="77777777" w:rsidR="00F90BDC" w:rsidRDefault="00F90BDC"/>
    <w:p w14:paraId="2FEA5BF8" w14:textId="77777777" w:rsidR="00F90BDC" w:rsidRDefault="00F90BDC">
      <w:r xmlns:w="http://schemas.openxmlformats.org/wordprocessingml/2006/main">
        <w:t xml:space="preserve">1. Išmokti priimti Dievo valią, nepaisant mūsų nesėkmių.</w:t>
      </w:r>
    </w:p>
    <w:p w14:paraId="4CD6FCC1" w14:textId="77777777" w:rsidR="00F90BDC" w:rsidRDefault="00F90BDC"/>
    <w:p w14:paraId="6EAB52C6" w14:textId="77777777" w:rsidR="00F90BDC" w:rsidRDefault="00F90BDC">
      <w:r xmlns:w="http://schemas.openxmlformats.org/wordprocessingml/2006/main">
        <w:t xml:space="preserve">2. Dievo malonės supratimas liūdesio ir atgailos viduryje.</w:t>
      </w:r>
    </w:p>
    <w:p w14:paraId="3D936DE4" w14:textId="77777777" w:rsidR="00F90BDC" w:rsidRDefault="00F90BDC"/>
    <w:p w14:paraId="5BEB9653" w14:textId="77777777" w:rsidR="00F90BDC" w:rsidRDefault="00F90BDC">
      <w:r xmlns:w="http://schemas.openxmlformats.org/wordprocessingml/2006/main">
        <w:t xml:space="preserve">1. Romiečiams 8:28: „Ir mes žinome, kad Dievas viskuo padeda jį mylintiems, pašauktiems pagal jo tikslą“.</w:t>
      </w:r>
    </w:p>
    <w:p w14:paraId="77F2C777" w14:textId="77777777" w:rsidR="00F90BDC" w:rsidRDefault="00F90BDC"/>
    <w:p w14:paraId="37DB0DDA" w14:textId="77777777" w:rsidR="00F90BDC" w:rsidRDefault="00F90BDC">
      <w:r xmlns:w="http://schemas.openxmlformats.org/wordprocessingml/2006/main">
        <w:t xml:space="preserve">2. Izaijas 61:3: "Padovanoti jiems grožio vainiką vietoj pelenų, džiaugsmo aliejų vietoj gedulo ir šlovinimo drabužį vietoj nevilties dvasios. Jie bus vadinami teisumo ąžuolais, sodinimu Viešpaties, kad parodytų savo šlovę“.</w:t>
      </w:r>
    </w:p>
    <w:p w14:paraId="69AF3424" w14:textId="77777777" w:rsidR="00F90BDC" w:rsidRDefault="00F90BDC"/>
    <w:p w14:paraId="01704204" w14:textId="77777777" w:rsidR="00F90BDC" w:rsidRDefault="00F90BDC">
      <w:r xmlns:w="http://schemas.openxmlformats.org/wordprocessingml/2006/main">
        <w:t xml:space="preserve">Luko 22:63 O vyrai, kurie sulaikė Jėzų, tyčiojosi iš jo ir mušė.</w:t>
      </w:r>
    </w:p>
    <w:p w14:paraId="4AA14D5F" w14:textId="77777777" w:rsidR="00F90BDC" w:rsidRDefault="00F90BDC"/>
    <w:p w14:paraId="29221F03" w14:textId="77777777" w:rsidR="00F90BDC" w:rsidRDefault="00F90BDC">
      <w:r xmlns:w="http://schemas.openxmlformats.org/wordprocessingml/2006/main">
        <w:t xml:space="preserve">Vyrai, kurie laikė Jėzų, tyčiojosi ir mušė.</w:t>
      </w:r>
    </w:p>
    <w:p w14:paraId="1D0C91CE" w14:textId="77777777" w:rsidR="00F90BDC" w:rsidRDefault="00F90BDC"/>
    <w:p w14:paraId="06424BE7" w14:textId="77777777" w:rsidR="00F90BDC" w:rsidRDefault="00F90BDC">
      <w:r xmlns:w="http://schemas.openxmlformats.org/wordprocessingml/2006/main">
        <w:t xml:space="preserve">1: Turėtume mylėti savo priešus, net kai jie mus skaudina. Mato 5:44</w:t>
      </w:r>
    </w:p>
    <w:p w14:paraId="38669C02" w14:textId="77777777" w:rsidR="00F90BDC" w:rsidRDefault="00F90BDC"/>
    <w:p w14:paraId="537BD051" w14:textId="77777777" w:rsidR="00F90BDC" w:rsidRDefault="00F90BDC">
      <w:r xmlns:w="http://schemas.openxmlformats.org/wordprocessingml/2006/main">
        <w:t xml:space="preserve">2: Mes turime atleisti tiems, kurie mus skriaudė, kaip tai padarė Jėzus. Luko 23:34</w:t>
      </w:r>
    </w:p>
    <w:p w14:paraId="4FF39A3A" w14:textId="77777777" w:rsidR="00F90BDC" w:rsidRDefault="00F90BDC"/>
    <w:p w14:paraId="4F708500" w14:textId="77777777" w:rsidR="00F90BDC" w:rsidRDefault="00F90BDC">
      <w:r xmlns:w="http://schemas.openxmlformats.org/wordprocessingml/2006/main">
        <w:t xml:space="preserve">1: Patarlės 25:21-22 – Jei tavo priešas alkanas, duok jam valgyti duonos; o jei jis trokšta, duok jam atsigerti vandens, nes tu sukrauk anglių ant jo galvos, ir Viešpats tau atlygins.</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4:31-32 - Tebūna nuo jūsų visas kartėlis ir rūstybė, ir pyktis, ir triukšmas, ir pikta kalba su visokiu piktumu. kaip Dievas dėl Kristaus jums atleido.</w:t>
      </w:r>
    </w:p>
    <w:p w14:paraId="09328A0E" w14:textId="77777777" w:rsidR="00F90BDC" w:rsidRDefault="00F90BDC"/>
    <w:p w14:paraId="72E6E3C5" w14:textId="77777777" w:rsidR="00F90BDC" w:rsidRDefault="00F90BDC">
      <w:r xmlns:w="http://schemas.openxmlformats.org/wordprocessingml/2006/main">
        <w:t xml:space="preserve">Luko 22:64 Uždengę jam akis, jie smogė jam į veidą ir klausė: “Pranašaukite, kas tave užmušė?</w:t>
      </w:r>
    </w:p>
    <w:p w14:paraId="1EBCEE9C" w14:textId="77777777" w:rsidR="00F90BDC" w:rsidRDefault="00F90BDC"/>
    <w:p w14:paraId="511A9BD4" w14:textId="77777777" w:rsidR="00F90BDC" w:rsidRDefault="00F90BDC">
      <w:r xmlns:w="http://schemas.openxmlformats.org/wordprocessingml/2006/main">
        <w:t xml:space="preserve">Jėzui buvo užrištos akys ir smogta į veidą, o tada buvo paprašyta pranašauti, kas padarė tai.</w:t>
      </w:r>
    </w:p>
    <w:p w14:paraId="04D906F6" w14:textId="77777777" w:rsidR="00F90BDC" w:rsidRDefault="00F90BDC"/>
    <w:p w14:paraId="14ECB0E9" w14:textId="77777777" w:rsidR="00F90BDC" w:rsidRDefault="00F90BDC">
      <w:r xmlns:w="http://schemas.openxmlformats.org/wordprocessingml/2006/main">
        <w:t xml:space="preserve">1: Mes neturime imti keršto į savo rankas, o ieškoti teisingumo iš Dievo.</w:t>
      </w:r>
    </w:p>
    <w:p w14:paraId="574B8E32" w14:textId="77777777" w:rsidR="00F90BDC" w:rsidRDefault="00F90BDC"/>
    <w:p w14:paraId="089AECCF" w14:textId="77777777" w:rsidR="00F90BDC" w:rsidRDefault="00F90BDC">
      <w:r xmlns:w="http://schemas.openxmlformats.org/wordprocessingml/2006/main">
        <w:t xml:space="preserve">2: Mes vis tiek galime pasitikėti Dievu net tada, kai su mumis elgiasi netinkamai.</w:t>
      </w:r>
    </w:p>
    <w:p w14:paraId="3A7B701B" w14:textId="77777777" w:rsidR="00F90BDC" w:rsidRDefault="00F90BDC"/>
    <w:p w14:paraId="2C888A69" w14:textId="77777777" w:rsidR="00F90BDC" w:rsidRDefault="00F90BDC">
      <w:r xmlns:w="http://schemas.openxmlformats.org/wordprocessingml/2006/main">
        <w:t xml:space="preserve">1: Romiečiams 12:19-21 – „Mylimieji, niekada nekeršykite patys, bet palikite tai Dievo rūstybei, nes parašyta: „Mano kerštas, aš atmokėsiu“, – sako Viešpats. Atvirkščiai: „Jei tavo priešas alkanas, pamaitink jį; jei jis ištroškęs, duok jam atsigerti, nes taip elgdamiesi tu sukrausite jam ant galvos degančias anglis“. Nebūkite nugalėti blogio, bet nugalėk blogį gėriu.</w:t>
      </w:r>
    </w:p>
    <w:p w14:paraId="0D32A661" w14:textId="77777777" w:rsidR="00F90BDC" w:rsidRDefault="00F90BDC"/>
    <w:p w14:paraId="6B258E9C" w14:textId="77777777" w:rsidR="00F90BDC" w:rsidRDefault="00F90BDC">
      <w:r xmlns:w="http://schemas.openxmlformats.org/wordprocessingml/2006/main">
        <w:t xml:space="preserve">2: Mato 5:38-42 – „Jūs girdėjote, kad buvo pasakyta: akis už akį ir dantis už dantį. Bet aš jums sakau: nesipriešink piktam. Bet jei kas nors paplekšnoja tau į dešinį skruostą, atsuk jam ir kitą. O jei kas paduotų tave į teismą ir paimtų tavo tuniką, tegul turi ir tavo apsiaustą. Ir jei kas nors privers jus nueiti vieną mylią, eikite su juo dvi mylias. Duok tam, kuris iš tavęs maldauja, ir neatsisakyk to, kuris iš tavęs skolintųsi.</w:t>
      </w:r>
    </w:p>
    <w:p w14:paraId="1ADCD96E" w14:textId="77777777" w:rsidR="00F90BDC" w:rsidRDefault="00F90BDC"/>
    <w:p w14:paraId="258E1406" w14:textId="77777777" w:rsidR="00F90BDC" w:rsidRDefault="00F90BDC">
      <w:r xmlns:w="http://schemas.openxmlformats.org/wordprocessingml/2006/main">
        <w:t xml:space="preserve">Luko 22:65 Ir daug kitų dalykų jie piktžodžiavo prieš jį.</w:t>
      </w:r>
    </w:p>
    <w:p w14:paraId="56A2F375" w14:textId="77777777" w:rsidR="00F90BDC" w:rsidRDefault="00F90BDC"/>
    <w:p w14:paraId="4462C212" w14:textId="77777777" w:rsidR="00F90BDC" w:rsidRDefault="00F90BDC">
      <w:r xmlns:w="http://schemas.openxmlformats.org/wordprocessingml/2006/main">
        <w:t xml:space="preserve">Ištrauka Žmonės piktžodžiavo prieš Jėzų.</w:t>
      </w:r>
    </w:p>
    <w:p w14:paraId="1BBBFBF7" w14:textId="77777777" w:rsidR="00F90BDC" w:rsidRDefault="00F90BDC"/>
    <w:p w14:paraId="15BDFAE4" w14:textId="77777777" w:rsidR="00F90BDC" w:rsidRDefault="00F90BDC">
      <w:r xmlns:w="http://schemas.openxmlformats.org/wordprocessingml/2006/main">
        <w:t xml:space="preserve">1. „Piktžodžiavimo pavojus: kalbėjimo prieš Dievą kaina“</w:t>
      </w:r>
    </w:p>
    <w:p w14:paraId="344EAD3C" w14:textId="77777777" w:rsidR="00F90BDC" w:rsidRDefault="00F90BDC"/>
    <w:p w14:paraId="4958974F" w14:textId="77777777" w:rsidR="00F90BDC" w:rsidRDefault="00F90BDC">
      <w:r xmlns:w="http://schemas.openxmlformats.org/wordprocessingml/2006/main">
        <w:t xml:space="preserve">2. „Mokymasis gerbti Dievo žodį: pagarbos galia“</w:t>
      </w:r>
    </w:p>
    <w:p w14:paraId="66B19A99" w14:textId="77777777" w:rsidR="00F90BDC" w:rsidRDefault="00F90BDC"/>
    <w:p w14:paraId="4684C4CF" w14:textId="77777777" w:rsidR="00F90BDC" w:rsidRDefault="00F90BDC">
      <w:r xmlns:w="http://schemas.openxmlformats.org/wordprocessingml/2006/main">
        <w:t xml:space="preserve">1. Kunigų 24:16 – „Kas piktžodžiauja VIEŠPATIES vardui, tas tikrai bus nubaustas mirtimi, ir visa bendruomenė užmuš jį akmenimis, taip pat ir svetimšalį, kaip gimusį žemėje. Jis piktžodžiauja VIEŠPATIES vardui, bus nubaustas mirtimi“.</w:t>
      </w:r>
    </w:p>
    <w:p w14:paraId="6E7F223F" w14:textId="77777777" w:rsidR="00F90BDC" w:rsidRDefault="00F90BDC"/>
    <w:p w14:paraId="1E51BE0E" w14:textId="77777777" w:rsidR="00F90BDC" w:rsidRDefault="00F90BDC">
      <w:r xmlns:w="http://schemas.openxmlformats.org/wordprocessingml/2006/main">
        <w:t xml:space="preserve">2. Psalmė 50:21 – „Tu padarei tai, ir aš tylėjau; tu manai, kad aš esu toks kaip tu, bet aš barsiu tave ir sutvarkysiu juos tavo akyse“.</w:t>
      </w:r>
    </w:p>
    <w:p w14:paraId="40F4D99B" w14:textId="77777777" w:rsidR="00F90BDC" w:rsidRDefault="00F90BDC"/>
    <w:p w14:paraId="0C4CE3D5" w14:textId="77777777" w:rsidR="00F90BDC" w:rsidRDefault="00F90BDC">
      <w:r xmlns:w="http://schemas.openxmlformats.org/wordprocessingml/2006/main">
        <w:t xml:space="preserve">Luko 22:66 Išaušus dienai, susirinko tautos vyresnieji, aukštieji kunigai ir Rašto žinovai ir nusivedė jį į savo tarybą, sakydami:</w:t>
      </w:r>
    </w:p>
    <w:p w14:paraId="7CCD11A8" w14:textId="77777777" w:rsidR="00F90BDC" w:rsidRDefault="00F90BDC"/>
    <w:p w14:paraId="622B4B79" w14:textId="77777777" w:rsidR="00F90BDC" w:rsidRDefault="00F90BDC">
      <w:r xmlns:w="http://schemas.openxmlformats.org/wordprocessingml/2006/main">
        <w:t xml:space="preserve">Žmonių vyresnieji, aukštieji kunigai ir Rašto žinovai susirinko dienai ir atvedė Jėzų prieš savo tarybą.</w:t>
      </w:r>
    </w:p>
    <w:p w14:paraId="31FB3B19" w14:textId="77777777" w:rsidR="00F90BDC" w:rsidRDefault="00F90BDC"/>
    <w:p w14:paraId="0E16F544" w14:textId="77777777" w:rsidR="00F90BDC" w:rsidRDefault="00F90BDC">
      <w:r xmlns:w="http://schemas.openxmlformats.org/wordprocessingml/2006/main">
        <w:t xml:space="preserve">1. Vieningo fronto galia: kaip Dievo tautos susivienijimas gali atvesti į didybę</w:t>
      </w:r>
    </w:p>
    <w:p w14:paraId="21CBFA9C" w14:textId="77777777" w:rsidR="00F90BDC" w:rsidRDefault="00F90BDC"/>
    <w:p w14:paraId="295A0266" w14:textId="77777777" w:rsidR="00F90BDC" w:rsidRDefault="00F90BDC">
      <w:r xmlns:w="http://schemas.openxmlformats.org/wordprocessingml/2006/main">
        <w:t xml:space="preserve">2. Atsistoti už tai, kas teisinga: Jėzaus drąsa neteisingų kaltinimų akivaizdoje</w:t>
      </w:r>
    </w:p>
    <w:p w14:paraId="7D1AC0B8" w14:textId="77777777" w:rsidR="00F90BDC" w:rsidRDefault="00F90BDC"/>
    <w:p w14:paraId="06603F7E" w14:textId="77777777" w:rsidR="00F90BDC" w:rsidRDefault="00F90BDC">
      <w:r xmlns:w="http://schemas.openxmlformats.org/wordprocessingml/2006/main">
        <w:t xml:space="preserve">1. Danieliaus 6:7-10 – Danieliaus drąsa neteisingų kaltinimų akivaizdoje</w:t>
      </w:r>
    </w:p>
    <w:p w14:paraId="357086F0" w14:textId="77777777" w:rsidR="00F90BDC" w:rsidRDefault="00F90BDC"/>
    <w:p w14:paraId="38F56793" w14:textId="77777777" w:rsidR="00F90BDC" w:rsidRDefault="00F90BDC">
      <w:r xmlns:w="http://schemas.openxmlformats.org/wordprocessingml/2006/main">
        <w:t xml:space="preserve">2. Efeziečiams 4:1-3 – Bažnyčios vienybė ir kaip galime dirbti kartu, kad šlovintume Dievą</w:t>
      </w:r>
    </w:p>
    <w:p w14:paraId="399349B2" w14:textId="77777777" w:rsidR="00F90BDC" w:rsidRDefault="00F90BDC"/>
    <w:p w14:paraId="627EFC97" w14:textId="77777777" w:rsidR="00F90BDC" w:rsidRDefault="00F90BDC">
      <w:r xmlns:w="http://schemas.openxmlformats.org/wordprocessingml/2006/main">
        <w:t xml:space="preserve">Luko 22:67 Ar tu esi Kristus? pasakyk mums. Jis tarė jiems: “Jei aš jums pasakysiu, jūs nepatikėsite.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 ištrauka pabrėžia Jėzaus klausėjų, kurie netikėjo, kad Jis yra Mesijas, nepaisydami Jo mokymų, netikėjimą.</w:t>
      </w:r>
    </w:p>
    <w:p w14:paraId="7AA5E4C4" w14:textId="77777777" w:rsidR="00F90BDC" w:rsidRDefault="00F90BDC"/>
    <w:p w14:paraId="49462F95" w14:textId="77777777" w:rsidR="00F90BDC" w:rsidRDefault="00F90BDC">
      <w:r xmlns:w="http://schemas.openxmlformats.org/wordprocessingml/2006/main">
        <w:t xml:space="preserve">1. „Jėzaus klausinčiųjų netikėjimas“</w:t>
      </w:r>
    </w:p>
    <w:p w14:paraId="249C550D" w14:textId="77777777" w:rsidR="00F90BDC" w:rsidRDefault="00F90BDC"/>
    <w:p w14:paraId="1C77991C" w14:textId="77777777" w:rsidR="00F90BDC" w:rsidRDefault="00F90BDC">
      <w:r xmlns:w="http://schemas.openxmlformats.org/wordprocessingml/2006/main">
        <w:t xml:space="preserve">2. „Tikėjimo į Kristų galia“</w:t>
      </w:r>
    </w:p>
    <w:p w14:paraId="3339824B" w14:textId="77777777" w:rsidR="00F90BDC" w:rsidRDefault="00F90BDC"/>
    <w:p w14:paraId="404836C9" w14:textId="77777777" w:rsidR="00F90BDC" w:rsidRDefault="00F90BDC">
      <w:r xmlns:w="http://schemas.openxmlformats.org/wordprocessingml/2006/main">
        <w:t xml:space="preserve">1. Jono 11:25-27 - "Jėzus jai pasakė: "Aš esu prisikėlimas ir gyvenimas. Kas mane tiki, nors ir numirtų, jis gyvens, ir kiekvienas, kuris gyvena ir tiki mane, nemirs niekada. “</w:t>
      </w:r>
    </w:p>
    <w:p w14:paraId="2D6A980F" w14:textId="77777777" w:rsidR="00F90BDC" w:rsidRDefault="00F90BDC"/>
    <w:p w14:paraId="6D584586" w14:textId="77777777" w:rsidR="00F90BDC" w:rsidRDefault="00F90BDC">
      <w:r xmlns:w="http://schemas.openxmlformats.org/wordprocessingml/2006/main">
        <w:t xml:space="preserve">2. Izaijas 8:14 - "Ir jis bus šventovė, bet suklupimo akmuo ir įžeidimo uola abiem Izraelio namams, džinas ir spąstai Jeruzalės gyventojams."</w:t>
      </w:r>
    </w:p>
    <w:p w14:paraId="6E7009DB" w14:textId="77777777" w:rsidR="00F90BDC" w:rsidRDefault="00F90BDC"/>
    <w:p w14:paraId="5B371137" w14:textId="77777777" w:rsidR="00F90BDC" w:rsidRDefault="00F90BDC">
      <w:r xmlns:w="http://schemas.openxmlformats.org/wordprocessingml/2006/main">
        <w:t xml:space="preserve">Luko 22:68 Ir jei aš jūsų paklausiu, jūs man neatsakysite ir nepaleisite.</w:t>
      </w:r>
    </w:p>
    <w:p w14:paraId="6A9C5228" w14:textId="77777777" w:rsidR="00F90BDC" w:rsidRDefault="00F90BDC"/>
    <w:p w14:paraId="0A08A6F2" w14:textId="77777777" w:rsidR="00F90BDC" w:rsidRDefault="00F90BDC">
      <w:r xmlns:w="http://schemas.openxmlformats.org/wordprocessingml/2006/main">
        <w:t xml:space="preserve">Ši ištrauka iliustruoja vyriausiojo kunigo Jėzaus tardymą, kurio metu jis atsisako atsakyti į jam pateiktus klausimus.</w:t>
      </w:r>
    </w:p>
    <w:p w14:paraId="08F9404C" w14:textId="77777777" w:rsidR="00F90BDC" w:rsidRDefault="00F90BDC"/>
    <w:p w14:paraId="5D2467CB" w14:textId="77777777" w:rsidR="00F90BDC" w:rsidRDefault="00F90BDC">
      <w:r xmlns:w="http://schemas.openxmlformats.org/wordprocessingml/2006/main">
        <w:t xml:space="preserve">1: Mes galime rasti stiprybės Jėzaus pavyzdyje tvirtai laikytis savo įsitikinimų, net ir priešpriešoje.</w:t>
      </w:r>
    </w:p>
    <w:p w14:paraId="58AEBBD3" w14:textId="77777777" w:rsidR="00F90BDC" w:rsidRDefault="00F90BDC"/>
    <w:p w14:paraId="426868C4" w14:textId="77777777" w:rsidR="00F90BDC" w:rsidRDefault="00F90BDC">
      <w:r xmlns:w="http://schemas.openxmlformats.org/wordprocessingml/2006/main">
        <w:t xml:space="preserve">2: Mes galime pasimokyti iš Jėzaus nuolankumo ir malonės pavyzdžio net ir susidurdami su sunkiomis aplinkybėmis.</w:t>
      </w:r>
    </w:p>
    <w:p w14:paraId="3A87FC3F" w14:textId="77777777" w:rsidR="00F90BDC" w:rsidRDefault="00F90BDC"/>
    <w:p w14:paraId="0DE4DCF3" w14:textId="77777777" w:rsidR="00F90BDC" w:rsidRDefault="00F90BDC">
      <w:r xmlns:w="http://schemas.openxmlformats.org/wordprocessingml/2006/main">
        <w:t xml:space="preserve">1: Filipiečiams 4:13 – „Aš viską galiu per Kristų, kuris mane stiprina“.</w:t>
      </w:r>
    </w:p>
    <w:p w14:paraId="1FFD0483" w14:textId="77777777" w:rsidR="00F90BDC" w:rsidRDefault="00F90BDC"/>
    <w:p w14:paraId="48A2CBD6" w14:textId="77777777" w:rsidR="00F90BDC" w:rsidRDefault="00F90BDC">
      <w:r xmlns:w="http://schemas.openxmlformats.org/wordprocessingml/2006/main">
        <w:t xml:space="preserve">2: Jokūbo 4:6 – „Dievas priešinasi išdidiesiems, o nuolankiesiems teikia malonę“.</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22:69 Nuo šiol Žmogaus Sūnus sėdės Dievo jėgos dešinėje.</w:t>
      </w:r>
    </w:p>
    <w:p w14:paraId="6D7B086F" w14:textId="77777777" w:rsidR="00F90BDC" w:rsidRDefault="00F90BDC"/>
    <w:p w14:paraId="23FF6D3B" w14:textId="77777777" w:rsidR="00F90BDC" w:rsidRDefault="00F90BDC">
      <w:r xmlns:w="http://schemas.openxmlformats.org/wordprocessingml/2006/main">
        <w:t xml:space="preserve">Jėzus pranašauja, kad sėdės Dievo dešinėje.</w:t>
      </w:r>
    </w:p>
    <w:p w14:paraId="190E4149" w14:textId="77777777" w:rsidR="00F90BDC" w:rsidRDefault="00F90BDC"/>
    <w:p w14:paraId="52EB409F" w14:textId="77777777" w:rsidR="00F90BDC" w:rsidRDefault="00F90BDC">
      <w:r xmlns:w="http://schemas.openxmlformats.org/wordprocessingml/2006/main">
        <w:t xml:space="preserve">1. „Jėzaus galia: mūsų vietos jo karalystėje žinojimas“</w:t>
      </w:r>
    </w:p>
    <w:p w14:paraId="261AE8F5" w14:textId="77777777" w:rsidR="00F90BDC" w:rsidRDefault="00F90BDC"/>
    <w:p w14:paraId="7167C6A2" w14:textId="77777777" w:rsidR="00F90BDC" w:rsidRDefault="00F90BDC">
      <w:r xmlns:w="http://schemas.openxmlformats.org/wordprocessingml/2006/main">
        <w:t xml:space="preserve">2. „Dievo galia: jo valdžios pozicijos supratimas“</w:t>
      </w:r>
    </w:p>
    <w:p w14:paraId="353C2791" w14:textId="77777777" w:rsidR="00F90BDC" w:rsidRDefault="00F90BDC"/>
    <w:p w14:paraId="5FC6C31C" w14:textId="77777777" w:rsidR="00F90BDC" w:rsidRDefault="00F90BDC">
      <w:r xmlns:w="http://schemas.openxmlformats.org/wordprocessingml/2006/main">
        <w:t xml:space="preserve">1. Mato 26:64 – Jėzus sako vyriausiajam kunigui: „Tu taip sakei. Vis dėlto sakau tau: nuo šiol pamatysite Žmogaus Sūnų, sėdintį Jėgos dešinėje ir ateinantį ant debesų. rojus“.</w:t>
      </w:r>
    </w:p>
    <w:p w14:paraId="6737F66A" w14:textId="77777777" w:rsidR="00F90BDC" w:rsidRDefault="00F90BDC"/>
    <w:p w14:paraId="68F53A44" w14:textId="77777777" w:rsidR="00F90BDC" w:rsidRDefault="00F90BDC">
      <w:r xmlns:w="http://schemas.openxmlformats.org/wordprocessingml/2006/main">
        <w:t xml:space="preserve">2. Efeziečiams 1:20-21 – „kurį Jis veikė Kristuje, kai prikėlė Jį iš numirusių ir pasodino savo dešinėje danguje, kur kas aukščiau už bet kokią kunigaikštystę ir galybę, galybę ir viešpatavimą, ir kiekvieną vardą, kuris yra pavadintas ne tik šiame amžiuje, bet ir ateinančiame“.</w:t>
      </w:r>
    </w:p>
    <w:p w14:paraId="22C922EA" w14:textId="77777777" w:rsidR="00F90BDC" w:rsidRDefault="00F90BDC"/>
    <w:p w14:paraId="194D272E" w14:textId="77777777" w:rsidR="00F90BDC" w:rsidRDefault="00F90BDC">
      <w:r xmlns:w="http://schemas.openxmlformats.org/wordprocessingml/2006/main">
        <w:t xml:space="preserve">Luko 22:70 Tada visi klausė: “Tai ar tu esi Dievo Sūnus? Jis tarė jiems: “Jūs sakote, kad aš esu”.</w:t>
      </w:r>
    </w:p>
    <w:p w14:paraId="3FE4BDB8" w14:textId="77777777" w:rsidR="00F90BDC" w:rsidRDefault="00F90BDC"/>
    <w:p w14:paraId="454F038D" w14:textId="77777777" w:rsidR="00F90BDC" w:rsidRDefault="00F90BDC">
      <w:r xmlns:w="http://schemas.openxmlformats.org/wordprocessingml/2006/main">
        <w:t xml:space="preserve">Aukštieji kunigai ir Rašto žinovai paklausė Jėzaus, ar Jis yra Dievo Sūnus, ir Jis patvirtino, kad yra.</w:t>
      </w:r>
    </w:p>
    <w:p w14:paraId="03480B8C" w14:textId="77777777" w:rsidR="00F90BDC" w:rsidRDefault="00F90BDC"/>
    <w:p w14:paraId="7DEFACBB" w14:textId="77777777" w:rsidR="00F90BDC" w:rsidRDefault="00F90BDC">
      <w:r xmlns:w="http://schemas.openxmlformats.org/wordprocessingml/2006/main">
        <w:t xml:space="preserve">1. Jėzaus valdžia – Jėzaus nedviprasmiškas Jo dieviškosios tapatybės patvirtinimas parodo Jo valdžią ir galią.</w:t>
      </w:r>
    </w:p>
    <w:p w14:paraId="6EC28EF3" w14:textId="77777777" w:rsidR="00F90BDC" w:rsidRDefault="00F90BDC"/>
    <w:p w14:paraId="38F2EB5A" w14:textId="77777777" w:rsidR="00F90BDC" w:rsidRDefault="00F90BDC">
      <w:r xmlns:w="http://schemas.openxmlformats.org/wordprocessingml/2006/main">
        <w:t xml:space="preserve">2. Tvirtas tikėjimas – drąsus Jėzaus atsakymas aukštiesiems kunigams ir Rašto žinovams parodo, kaip išlikti tvirtam savo tikėjime, nepaisant pasipriešinimo.</w:t>
      </w:r>
    </w:p>
    <w:p w14:paraId="5A3BA4E6" w14:textId="77777777" w:rsidR="00F90BDC" w:rsidRDefault="00F90BDC"/>
    <w:p w14:paraId="3D31F727" w14:textId="77777777" w:rsidR="00F90BDC" w:rsidRDefault="00F90BDC">
      <w:r xmlns:w="http://schemas.openxmlformats.org/wordprocessingml/2006/main">
        <w:t xml:space="preserve">1. Mato 16:13-20 – Jėzaus klausimas aukštųjų kunigų ir Rašto žinovų yra panašus į Petro </w:t>
      </w:r>
      <w:r xmlns:w="http://schemas.openxmlformats.org/wordprocessingml/2006/main">
        <w:lastRenderedPageBreak xmlns:w="http://schemas.openxmlformats.org/wordprocessingml/2006/main"/>
      </w:r>
      <w:r xmlns:w="http://schemas.openxmlformats.org/wordprocessingml/2006/main">
        <w:t xml:space="preserve">pareiškimą, kad Jėzus yra Kristus, gyvojo Dievo Sūnus.</w:t>
      </w:r>
    </w:p>
    <w:p w14:paraId="40E366B7" w14:textId="77777777" w:rsidR="00F90BDC" w:rsidRDefault="00F90BDC"/>
    <w:p w14:paraId="6EE84242" w14:textId="77777777" w:rsidR="00F90BDC" w:rsidRDefault="00F90BDC">
      <w:r xmlns:w="http://schemas.openxmlformats.org/wordprocessingml/2006/main">
        <w:t xml:space="preserve">2. Jono 14:5-11 – Jėzaus, kaip Dievo Sūnaus, tapatybę dar labiau patvirtina Jo patikinimas Jo mokiniams, kad Jis yra kelias, tiesa ir gyvenimas.</w:t>
      </w:r>
    </w:p>
    <w:p w14:paraId="5F42DEA0" w14:textId="77777777" w:rsidR="00F90BDC" w:rsidRDefault="00F90BDC"/>
    <w:p w14:paraId="23639BAF" w14:textId="77777777" w:rsidR="00F90BDC" w:rsidRDefault="00F90BDC">
      <w:r xmlns:w="http://schemas.openxmlformats.org/wordprocessingml/2006/main">
        <w:t xml:space="preserve">Luko 22:71 Jie klausė: “Ko mums dar reikia liudijimo? nes mes patys girdėjome apie jo paties burną.</w:t>
      </w:r>
    </w:p>
    <w:p w14:paraId="3F585035" w14:textId="77777777" w:rsidR="00F90BDC" w:rsidRDefault="00F90BDC"/>
    <w:p w14:paraId="3A09CD9B" w14:textId="77777777" w:rsidR="00F90BDC" w:rsidRDefault="00F90BDC">
      <w:r xmlns:w="http://schemas.openxmlformats.org/wordprocessingml/2006/main">
        <w:t xml:space="preserve">Žmonėms, girdintiems Jėzaus žodžius, nereikėjo jokių kitų liudytojų ar įrodymų, nes jie patys girdėjo jį kalbant.</w:t>
      </w:r>
    </w:p>
    <w:p w14:paraId="252190AC" w14:textId="77777777" w:rsidR="00F90BDC" w:rsidRDefault="00F90BDC"/>
    <w:p w14:paraId="13B7D667" w14:textId="77777777" w:rsidR="00F90BDC" w:rsidRDefault="00F90BDC">
      <w:r xmlns:w="http://schemas.openxmlformats.org/wordprocessingml/2006/main">
        <w:t xml:space="preserve">1. Svarbu būti Jėzaus tiesos liudytoju</w:t>
      </w:r>
    </w:p>
    <w:p w14:paraId="0EA8DE93" w14:textId="77777777" w:rsidR="00F90BDC" w:rsidRDefault="00F90BDC"/>
    <w:p w14:paraId="7F6F66DE" w14:textId="77777777" w:rsidR="00F90BDC" w:rsidRDefault="00F90BDC">
      <w:r xmlns:w="http://schemas.openxmlformats.org/wordprocessingml/2006/main">
        <w:t xml:space="preserve">2. Skirkite laiko klausytis Jėzaus ir mokytis iš jo mokymų</w:t>
      </w:r>
    </w:p>
    <w:p w14:paraId="6FCA5F10" w14:textId="77777777" w:rsidR="00F90BDC" w:rsidRDefault="00F90BDC"/>
    <w:p w14:paraId="41ADD1F0" w14:textId="77777777" w:rsidR="00F90BDC" w:rsidRDefault="00F90BDC">
      <w:r xmlns:w="http://schemas.openxmlformats.org/wordprocessingml/2006/main">
        <w:t xml:space="preserve">1. Jono 8:14 "Jėzus atsakė: "Net jei aš liudiju pats už save, mano liudijimas yra teisingas, nes aš žinau, iš kur atėjau ir kur einu."</w:t>
      </w:r>
    </w:p>
    <w:p w14:paraId="445BB808" w14:textId="77777777" w:rsidR="00F90BDC" w:rsidRDefault="00F90BDC"/>
    <w:p w14:paraId="0DAFEE90" w14:textId="77777777" w:rsidR="00F90BDC" w:rsidRDefault="00F90BDC">
      <w:r xmlns:w="http://schemas.openxmlformats.org/wordprocessingml/2006/main">
        <w:t xml:space="preserve">2. Jono 15:27 „Ir jūs taip pat turite liudyti, nes buvai su manimi nuo pradžios“.</w:t>
      </w:r>
    </w:p>
    <w:p w14:paraId="315FD41E" w14:textId="77777777" w:rsidR="00F90BDC" w:rsidRDefault="00F90BDC"/>
    <w:p w14:paraId="119B6024" w14:textId="77777777" w:rsidR="00F90BDC" w:rsidRDefault="00F90BDC">
      <w:r xmlns:w="http://schemas.openxmlformats.org/wordprocessingml/2006/main">
        <w:t xml:space="preserve">Luko 23 skyrius apima Jėzaus teismą prieš Pilotą ir Erodą, Jo nukryžiavimą, mirtį ir palaidojimą. Jame taip pat yra dviejų kartu su Juo nukryžiuotų nusikaltėlių istorija.</w:t>
      </w:r>
    </w:p>
    <w:p w14:paraId="10C3F017" w14:textId="77777777" w:rsidR="00F90BDC" w:rsidRDefault="00F90BDC"/>
    <w:p w14:paraId="47DE5FDF" w14:textId="77777777" w:rsidR="00F90BDC" w:rsidRDefault="00F90BDC">
      <w:r xmlns:w="http://schemas.openxmlformats.org/wordprocessingml/2006/main">
        <w:t xml:space="preserve">1-oji pastraipa: Skyrius prasideda Jėzaus vedimu prieš Pilotą, kur religiniai lyderiai apkaltino Jį, kad jis griauna tautą, prieštaraujančią mokesčiams, Cezariui, skelbiančiam save Kristaus karaliumi. Pilotas nerado jokio pagrindo kaltinti Jį, bet sužinojęs, kad Jis yra Erodo jurisdikcijoje, pasiuntė jį pas Erodą, kuris tuo metu taip pat buvo Jeruzalėje. Iš pradžių Erodas džiaugėsi matydamas Jėzų, tikėdamasis išvysti Jo atliktą stebuklą, tačiau kai Jėzus neatsakė į jo klausimus, religiniai lyderiai Jį įnirtingai apkaltino. Pasityčiojęs, aprengęs jį elegantišku drabužiu, grąžino jį </w:t>
      </w:r>
      <w:r xmlns:w="http://schemas.openxmlformats.org/wordprocessingml/2006/main">
        <w:lastRenderedPageBreak xmlns:w="http://schemas.openxmlformats.org/wordprocessingml/2006/main"/>
      </w:r>
      <w:r xmlns:w="http://schemas.openxmlformats.org/wordprocessingml/2006/main">
        <w:t xml:space="preserve">Pilotui, nurodydamas, kad nė vienas nerado kaltės, nusipelniusios mirties (Lk 23:1-12). Nepaisant to, kad paskelbė nekaltumą, abu valdovai sutiko, kad minia būtų spaudžiama paleisti Barabą, kalinį nužudant, o Jėzus ragino Jį nukryžiuoti (Lk 23:13-25).</w:t>
      </w:r>
    </w:p>
    <w:p w14:paraId="3910CCB9" w14:textId="77777777" w:rsidR="00F90BDC" w:rsidRDefault="00F90BDC"/>
    <w:p w14:paraId="548A9F76" w14:textId="77777777" w:rsidR="00F90BDC" w:rsidRDefault="00F90BDC">
      <w:r xmlns:w="http://schemas.openxmlformats.org/wordprocessingml/2006/main">
        <w:t xml:space="preserve">2 pastraipa: Kai Jį išvedė nukryžiuoti, vyras, vardu Simonas iš Kirėnės, buvo priverstas nešti savo kryžių. Daug moterų sekė gedulingai ir dejavo, bet Jėzus jas nukreipė: „Dukros, Jeruzalė, neverkite manęs, verkite patys savo vaikai“, pranašaudamas artėjantį teismą Jeruzalei (Lk 23:26-31). Vietoje, vadinamoje Kaukolė, jis buvo nukryžiuotas tarp dviejų nusikaltėlių, vienas dešinysis, kitas kairysis meldžiasi Tėvas, atleisk jiems, nežino, ką jie daro, pildo pranašystes dalijantis drabužius, metant burtus, taip pat iš karių tyčiojamasi siūlant rūgštų vyną. pats, jei jis yra Dievo išrinktasis Mesijas“ (Lk 23, 32–38).</w:t>
      </w:r>
    </w:p>
    <w:p w14:paraId="65144BEE" w14:textId="77777777" w:rsidR="00F90BDC" w:rsidRDefault="00F90BDC"/>
    <w:p w14:paraId="56B1D009" w14:textId="77777777" w:rsidR="00F90BDC" w:rsidRDefault="00F90BDC">
      <w:r xmlns:w="http://schemas.openxmlformats.org/wordprocessingml/2006/main">
        <w:t xml:space="preserve">3 pastraipa: Vienas ten kabėjęs nusikaltėlis svaidė jį įžeidinėdamas sakydamas: „Ar tu ne Mesijas? Išgelbėk mus!' Tačiau kiti priekaištavo, kad pripažino jų bausmę tik dėl jų poelgių, priešingai nei Jėzus prašė prisiminti jį atėjus į karalystę, kuris užtikrintai atsakė: „Iš tiesų sakau tau šiandien, kad būsi su manimi rojuje“, nurodydamas pažadą išganymą atgailaujantį tikėjimą net paskutinėmis gyvenimo akimirkomis (Lk 23: 39-43). Apie vidurdienį žemę užklupo tamsa, kol trečią popietę nustojo šviesti saulė, perplėšė dvi šventyklos užuolaidas, tada garsiai sušuko: „Tėve į tavo rankas aš atiduodu savo dvasią“. Tai pasakęs, jo paskutinis šimtininkas atsikvėpė, matydamas, kas atsitiko, šlovino Dievą, tikrai šis žmogus teisus! Tai žinojo visi žmonės, įskaitant moteris, kurios sekė iš Galilėjos, matė, kaip šie įvykiai daužosi į krūtis, o tai atskleidė Jo mirties poveikį stebėtojams (Lk 23:44-49). Pagaliau Juozapas Arimatėjos tarybos narys, geras teisus žmogus nesutiko su jų sprendimu imtis veiksmų paprašė kūno Jėzus iš Piloto suvyniotas lininis audinys paguldytas ant kapo išpjautos uolos, kur dar niekas nepaguldytas ruošiant prieskonius kvepalai ilsisi šabatas pagal įsakymą, žymintį laidojimo pradžią prisikėlimo pasakojimas kitas skyrius (Lk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1 Visa jų minia pakilo ir nuvedė Jį pas Pilotą.</w:t>
      </w:r>
    </w:p>
    <w:p w14:paraId="1BFAA02A" w14:textId="77777777" w:rsidR="00F90BDC" w:rsidRDefault="00F90BDC"/>
    <w:p w14:paraId="78DF2746" w14:textId="77777777" w:rsidR="00F90BDC" w:rsidRDefault="00F90BDC">
      <w:r xmlns:w="http://schemas.openxmlformats.org/wordprocessingml/2006/main">
        <w:t xml:space="preserve">Žmonės nuvedė Jėzų pas Pilotą teisti.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 visada turime priimti Jėzų ir sekti Jo pavyzdžiu.</w:t>
      </w:r>
    </w:p>
    <w:p w14:paraId="1F7B6C64" w14:textId="77777777" w:rsidR="00F90BDC" w:rsidRDefault="00F90BDC"/>
    <w:p w14:paraId="5CF9F23F" w14:textId="77777777" w:rsidR="00F90BDC" w:rsidRDefault="00F90BDC">
      <w:r xmlns:w="http://schemas.openxmlformats.org/wordprocessingml/2006/main">
        <w:t xml:space="preserve">2: Mes visada turime ginti tai, kas teisinga ir teisinga.</w:t>
      </w:r>
    </w:p>
    <w:p w14:paraId="7BCF4462" w14:textId="77777777" w:rsidR="00F90BDC" w:rsidRDefault="00F90BDC"/>
    <w:p w14:paraId="597F5A36" w14:textId="77777777" w:rsidR="00F90BDC" w:rsidRDefault="00F90BDC">
      <w:r xmlns:w="http://schemas.openxmlformats.org/wordprocessingml/2006/main">
        <w:t xml:space="preserve">1: Filipiečiams 2:5-8 - Turėkite savo mintis, kuri yra jūsų Kristuje Jėzuje, kuris, būdamas Dievo pavidalu, nelaikė lygybės su Dievu dalyku, kurį reikia suvokti, bet ištuštino save įgaudamas tarno pavidalą, gimęs panašus į žmones.</w:t>
      </w:r>
    </w:p>
    <w:p w14:paraId="05B4B824" w14:textId="77777777" w:rsidR="00F90BDC" w:rsidRDefault="00F90BDC"/>
    <w:p w14:paraId="0108ED7C" w14:textId="77777777" w:rsidR="00F90BDC" w:rsidRDefault="00F90BDC">
      <w:r xmlns:w="http://schemas.openxmlformats.org/wordprocessingml/2006/main">
        <w:t xml:space="preserve">2: Mato 5:38-39 – Jūs girdėjote, kad buvo pasakyta: „Akis už akį ir dantis už dantį“. Bet aš jums sakau: nesipriešink piktam. Bet jei kas nors paplekšnoja tau į dešinį skruostą, atsuk jam ir kitą.</w:t>
      </w:r>
    </w:p>
    <w:p w14:paraId="4E8B6E8F" w14:textId="77777777" w:rsidR="00F90BDC" w:rsidRDefault="00F90BDC"/>
    <w:p w14:paraId="561D4CD9" w14:textId="77777777" w:rsidR="00F90BDC" w:rsidRDefault="00F90BDC">
      <w:r xmlns:w="http://schemas.openxmlformats.org/wordprocessingml/2006/main">
        <w:t xml:space="preserve">Luke 23:2 2 Jie pradėjo jį kaltinti, sakydami: “Radome, kad šis iškraipo tautą ir draudžia mokėti ciesoriui duoklę, sakydamas, kad jis pats yra Kristus Karalius”.</w:t>
      </w:r>
    </w:p>
    <w:p w14:paraId="3D1A1186" w14:textId="77777777" w:rsidR="00F90BDC" w:rsidRDefault="00F90BDC"/>
    <w:p w14:paraId="2C1F22B7" w14:textId="77777777" w:rsidR="00F90BDC" w:rsidRDefault="00F90BDC">
      <w:r xmlns:w="http://schemas.openxmlformats.org/wordprocessingml/2006/main">
        <w:t xml:space="preserve">Žmonės apkaltino Jėzų bandymu nuversti vyriausybę ir atsisakius mokėti mokesčius, tvirtindami, kad Jis yra žydų karalius.</w:t>
      </w:r>
    </w:p>
    <w:p w14:paraId="41838293" w14:textId="77777777" w:rsidR="00F90BDC" w:rsidRDefault="00F90BDC"/>
    <w:p w14:paraId="6D350ECD" w14:textId="77777777" w:rsidR="00F90BDC" w:rsidRDefault="00F90BDC">
      <w:r xmlns:w="http://schemas.openxmlformats.org/wordprocessingml/2006/main">
        <w:t xml:space="preserve">1. „Apkaltinimo galia: kaip reaguoti į neteisingą kritiką“</w:t>
      </w:r>
    </w:p>
    <w:p w14:paraId="2785C0AA" w14:textId="77777777" w:rsidR="00F90BDC" w:rsidRDefault="00F90BDC"/>
    <w:p w14:paraId="513D0CB4" w14:textId="77777777" w:rsidR="00F90BDC" w:rsidRDefault="00F90BDC">
      <w:r xmlns:w="http://schemas.openxmlformats.org/wordprocessingml/2006/main">
        <w:t xml:space="preserve">2. "Jėzaus valdžia: kam mes tarnaujame?"</w:t>
      </w:r>
    </w:p>
    <w:p w14:paraId="2E1D3227" w14:textId="77777777" w:rsidR="00F90BDC" w:rsidRDefault="00F90BDC"/>
    <w:p w14:paraId="3119D710" w14:textId="77777777" w:rsidR="00F90BDC" w:rsidRDefault="00F90BDC">
      <w:r xmlns:w="http://schemas.openxmlformats.org/wordprocessingml/2006/main">
        <w:t xml:space="preserve">1. Mato 10:28 – "Ir nebijokite tų, kurie žudo kūną, bet negali nužudyti sielos. Verčiau bijokite to, kuris gali pražudyti ir sielą, ir kūną pragare."</w:t>
      </w:r>
    </w:p>
    <w:p w14:paraId="475C52EF" w14:textId="77777777" w:rsidR="00F90BDC" w:rsidRDefault="00F90BDC"/>
    <w:p w14:paraId="3BE677A9" w14:textId="77777777" w:rsidR="00F90BDC" w:rsidRDefault="00F90BDC">
      <w:r xmlns:w="http://schemas.openxmlformats.org/wordprocessingml/2006/main">
        <w:t xml:space="preserve">2. Romiečiams 13:1 - "Kiekvienas žmogus tebūna paklusnus valdančiajai valdžiai, nes nėra valdžios, išskyrus Dievo, o esamas yra Dievo įsteigtas."</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23:3 Pilotas jo paklausė: “Ar tu esi žydų karalius? Jis jam atsakė: “Tu tai sakai”.</w:t>
      </w:r>
    </w:p>
    <w:p w14:paraId="30DCDB08" w14:textId="77777777" w:rsidR="00F90BDC" w:rsidRDefault="00F90BDC"/>
    <w:p w14:paraId="23CB9A40" w14:textId="77777777" w:rsidR="00F90BDC" w:rsidRDefault="00F90BDC">
      <w:r xmlns:w="http://schemas.openxmlformats.org/wordprocessingml/2006/main">
        <w:t xml:space="preserve">Pilotas paklausė Jėzaus, ar jis yra žydų karalius, į kurį Jėzus atsakė: „Tu sakai“.</w:t>
      </w:r>
    </w:p>
    <w:p w14:paraId="54E942A5" w14:textId="77777777" w:rsidR="00F90BDC" w:rsidRDefault="00F90BDC"/>
    <w:p w14:paraId="13AE9307" w14:textId="77777777" w:rsidR="00F90BDC" w:rsidRDefault="00F90BDC">
      <w:r xmlns:w="http://schemas.openxmlformats.org/wordprocessingml/2006/main">
        <w:t xml:space="preserve">1. Pasitikėjimo Kristaus tapatybe galia – Luko 23:3</w:t>
      </w:r>
    </w:p>
    <w:p w14:paraId="2B4B3A47" w14:textId="77777777" w:rsidR="00F90BDC" w:rsidRDefault="00F90BDC"/>
    <w:p w14:paraId="00077B41" w14:textId="77777777" w:rsidR="00F90BDC" w:rsidRDefault="00F90BDC">
      <w:r xmlns:w="http://schemas.openxmlformats.org/wordprocessingml/2006/main">
        <w:t xml:space="preserve">2. Kristaus suverenitetas – Lk 23:3</w:t>
      </w:r>
    </w:p>
    <w:p w14:paraId="3A102EB3" w14:textId="77777777" w:rsidR="00F90BDC" w:rsidRDefault="00F90BDC"/>
    <w:p w14:paraId="19DC6AD0" w14:textId="77777777" w:rsidR="00F90BDC" w:rsidRDefault="00F90BDC">
      <w:r xmlns:w="http://schemas.openxmlformats.org/wordprocessingml/2006/main">
        <w:t xml:space="preserve">1. Filipiečiams 2:6-11 – Jėzus nusižemino ir buvo klusnus Dievui</w:t>
      </w:r>
    </w:p>
    <w:p w14:paraId="37FA7040" w14:textId="77777777" w:rsidR="00F90BDC" w:rsidRDefault="00F90BDC"/>
    <w:p w14:paraId="1DB1140E" w14:textId="77777777" w:rsidR="00F90BDC" w:rsidRDefault="00F90BDC">
      <w:r xmlns:w="http://schemas.openxmlformats.org/wordprocessingml/2006/main">
        <w:t xml:space="preserve">2. Jono 18:33-37 – Jėzus į Piloto klausimus atsakė su pasitikėjimu ir tiesa</w:t>
      </w:r>
    </w:p>
    <w:p w14:paraId="2D5B1788" w14:textId="77777777" w:rsidR="00F90BDC" w:rsidRDefault="00F90BDC"/>
    <w:p w14:paraId="1AA289F6" w14:textId="77777777" w:rsidR="00F90BDC" w:rsidRDefault="00F90BDC">
      <w:r xmlns:w="http://schemas.openxmlformats.org/wordprocessingml/2006/main">
        <w:t xml:space="preserve">Luko 23:4 Pilotas tarė aukštiesiems kunigams ir žmonėms: “Aš nerandu šiame žmoguje kaltės”.</w:t>
      </w:r>
    </w:p>
    <w:p w14:paraId="689355C4" w14:textId="77777777" w:rsidR="00F90BDC" w:rsidRDefault="00F90BDC"/>
    <w:p w14:paraId="774E3144" w14:textId="77777777" w:rsidR="00F90BDC" w:rsidRDefault="00F90BDC">
      <w:r xmlns:w="http://schemas.openxmlformats.org/wordprocessingml/2006/main">
        <w:t xml:space="preserve">Ištyręs jį Pilotas nerado Jėzuje kaltės.</w:t>
      </w:r>
    </w:p>
    <w:p w14:paraId="0DC50195" w14:textId="77777777" w:rsidR="00F90BDC" w:rsidRDefault="00F90BDC"/>
    <w:p w14:paraId="59DA589D" w14:textId="77777777" w:rsidR="00F90BDC" w:rsidRDefault="00F90BDC">
      <w:r xmlns:w="http://schemas.openxmlformats.org/wordprocessingml/2006/main">
        <w:t xml:space="preserve">1. Dievas yra ištikimas ir teisingas net ir neteisingų kaltinimų akivaizdoje.</w:t>
      </w:r>
    </w:p>
    <w:p w14:paraId="288674AD" w14:textId="77777777" w:rsidR="00F90BDC" w:rsidRDefault="00F90BDC"/>
    <w:p w14:paraId="4936CB11" w14:textId="77777777" w:rsidR="00F90BDC" w:rsidRDefault="00F90BDC">
      <w:r xmlns:w="http://schemas.openxmlformats.org/wordprocessingml/2006/main">
        <w:t xml:space="preserve">2. Jėzus parodo malonę ir gailestingumą persekiojimo akivaizdoje.</w:t>
      </w:r>
    </w:p>
    <w:p w14:paraId="56192A2F" w14:textId="77777777" w:rsidR="00F90BDC" w:rsidRDefault="00F90BDC"/>
    <w:p w14:paraId="1E743334" w14:textId="77777777" w:rsidR="00F90BDC" w:rsidRDefault="00F90BDC">
      <w:r xmlns:w="http://schemas.openxmlformats.org/wordprocessingml/2006/main">
        <w:t xml:space="preserve">1. Psalmė 25:10 – visi Viešpaties keliai yra tvirta meilė ir ištikimybė tiems, kurie laikosi jo sandoros ir liudijimų.</w:t>
      </w:r>
    </w:p>
    <w:p w14:paraId="6ADD1B78" w14:textId="77777777" w:rsidR="00F90BDC" w:rsidRDefault="00F90BDC"/>
    <w:p w14:paraId="3F73B2AB" w14:textId="77777777" w:rsidR="00F90BDC" w:rsidRDefault="00F90BDC">
      <w:r xmlns:w="http://schemas.openxmlformats.org/wordprocessingml/2006/main">
        <w:t xml:space="preserve">2. Romiečiams 8:31 – Ką tuomet pasakysime į šiuos dalykus? Jei Dievas yra už mus, kas gali būti prieš mus?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Jie buvo dar įnirtingesni, sakydami: “Jis kursto tautą, mokydamas visame žyde, pradedant nuo Galilėjos iki šios vietos”.</w:t>
      </w:r>
    </w:p>
    <w:p w14:paraId="084D1A30" w14:textId="77777777" w:rsidR="00F90BDC" w:rsidRDefault="00F90BDC"/>
    <w:p w14:paraId="10F25EA2" w14:textId="77777777" w:rsidR="00F90BDC" w:rsidRDefault="00F90BDC">
      <w:r xmlns:w="http://schemas.openxmlformats.org/wordprocessingml/2006/main">
        <w:t xml:space="preserve">Žydai buvo supykę ant Jėzaus už tai, kad jis kursto žmones ir mokė visoje žydijoje nuo Galilėjos iki Jeruzalės.</w:t>
      </w:r>
    </w:p>
    <w:p w14:paraId="3D25335C" w14:textId="77777777" w:rsidR="00F90BDC" w:rsidRDefault="00F90BDC"/>
    <w:p w14:paraId="57302756" w14:textId="77777777" w:rsidR="00F90BDC" w:rsidRDefault="00F90BDC">
      <w:r xmlns:w="http://schemas.openxmlformats.org/wordprocessingml/2006/main">
        <w:t xml:space="preserve">1: Jėzus buvo pasirengęs mokyti ir kurstyti žmones net ir pasipriešinimo akivaizdoje.</w:t>
      </w:r>
    </w:p>
    <w:p w14:paraId="6D62030E" w14:textId="77777777" w:rsidR="00F90BDC" w:rsidRDefault="00F90BDC"/>
    <w:p w14:paraId="641C10BE" w14:textId="77777777" w:rsidR="00F90BDC" w:rsidRDefault="00F90BDC">
      <w:r xmlns:w="http://schemas.openxmlformats.org/wordprocessingml/2006/main">
        <w:t xml:space="preserve">2: Mes turėtume sekti Jėzaus pavyzdžiu ir turėti drąsos, susidūrę su pasipriešinimu Jo karalystės plėtrai.</w:t>
      </w:r>
    </w:p>
    <w:p w14:paraId="23BB2F27" w14:textId="77777777" w:rsidR="00F90BDC" w:rsidRDefault="00F90BDC"/>
    <w:p w14:paraId="5F0CB4BF" w14:textId="77777777" w:rsidR="00F90BDC" w:rsidRDefault="00F90BDC">
      <w:r xmlns:w="http://schemas.openxmlformats.org/wordprocessingml/2006/main">
        <w:t xml:space="preserve">1: Mato 10:28 - "Ir nebijokite tų, kurie žudo kūną, bet negali nužudyti sielos. Verčiau bijokite To, kuris gali pražudyti ir sielą, ir kūną pragare."</w:t>
      </w:r>
    </w:p>
    <w:p w14:paraId="057EEB77" w14:textId="77777777" w:rsidR="00F90BDC" w:rsidRDefault="00F90BDC"/>
    <w:p w14:paraId="711BF32B" w14:textId="77777777" w:rsidR="00F90BDC" w:rsidRDefault="00F90BDC">
      <w:r xmlns:w="http://schemas.openxmlformats.org/wordprocessingml/2006/main">
        <w:t xml:space="preserve">2: Apaštalų darbai 4:13 - "Dabar, kai jie pamatė Petro ir Jono drąsą ir suprato, kad jie yra neišmokyti ir neišmanantys žmonės, jie stebėjosi ir sužinojo apie juos, kad jie buvo su Jėzumi".</w:t>
      </w:r>
    </w:p>
    <w:p w14:paraId="584CA8A3" w14:textId="77777777" w:rsidR="00F90BDC" w:rsidRDefault="00F90BDC"/>
    <w:p w14:paraId="0FEE6456" w14:textId="77777777" w:rsidR="00F90BDC" w:rsidRDefault="00F90BDC">
      <w:r xmlns:w="http://schemas.openxmlformats.org/wordprocessingml/2006/main">
        <w:t xml:space="preserve">Luko 23:6 Išgirdęs apie Galilėją Pilotas paklausė, ar tas žmogus galilėjietis.</w:t>
      </w:r>
    </w:p>
    <w:p w14:paraId="478BF907" w14:textId="77777777" w:rsidR="00F90BDC" w:rsidRDefault="00F90BDC"/>
    <w:p w14:paraId="5FDD6DD0" w14:textId="77777777" w:rsidR="00F90BDC" w:rsidRDefault="00F90BDC">
      <w:r xmlns:w="http://schemas.openxmlformats.org/wordprocessingml/2006/main">
        <w:t xml:space="preserve">Pilotas paklausė, ar Jėzus yra iš Galilėjos, kai išgirdo apie šį regioną.</w:t>
      </w:r>
    </w:p>
    <w:p w14:paraId="4CCAB075" w14:textId="77777777" w:rsidR="00F90BDC" w:rsidRDefault="00F90BDC"/>
    <w:p w14:paraId="16E067ED" w14:textId="77777777" w:rsidR="00F90BDC" w:rsidRDefault="00F90BDC">
      <w:r xmlns:w="http://schemas.openxmlformats.org/wordprocessingml/2006/main">
        <w:t xml:space="preserve">1. Jėzus: mūsų nuolankus karalius</w:t>
      </w:r>
    </w:p>
    <w:p w14:paraId="39FFA665" w14:textId="77777777" w:rsidR="00F90BDC" w:rsidRDefault="00F90BDC"/>
    <w:p w14:paraId="1F9F4C7B" w14:textId="77777777" w:rsidR="00F90BDC" w:rsidRDefault="00F90BDC">
      <w:r xmlns:w="http://schemas.openxmlformats.org/wordprocessingml/2006/main">
        <w:t xml:space="preserve">2. Jėzaus galia Galilėjoje</w:t>
      </w:r>
    </w:p>
    <w:p w14:paraId="3D45D1B7" w14:textId="77777777" w:rsidR="00F90BDC" w:rsidRDefault="00F90BDC"/>
    <w:p w14:paraId="3A8B3AD0" w14:textId="77777777" w:rsidR="00F90BDC" w:rsidRDefault="00F90BDC">
      <w:r xmlns:w="http://schemas.openxmlformats.org/wordprocessingml/2006/main">
        <w:t xml:space="preserve">1. Mato 5:5 – „Palaiminti romieji, nes jie paveldės žemę“.</w:t>
      </w:r>
    </w:p>
    <w:p w14:paraId="0A5C1588" w14:textId="77777777" w:rsidR="00F90BDC" w:rsidRDefault="00F90BDC"/>
    <w:p w14:paraId="09B2BF54" w14:textId="77777777" w:rsidR="00F90BDC" w:rsidRDefault="00F90BDC">
      <w:r xmlns:w="http://schemas.openxmlformats.org/wordprocessingml/2006/main">
        <w:t xml:space="preserve">2. Jono 1:14 – „Ir Žodis tapo kūnu ir gyveno tarp mūsų, ir mes matėme jo šlovę, šlovę kaip viengimio Sūnaus iš Tėvo, pilno malonės ir tiesos“.</w:t>
      </w:r>
    </w:p>
    <w:p w14:paraId="2962A07B" w14:textId="77777777" w:rsidR="00F90BDC" w:rsidRDefault="00F90BDC"/>
    <w:p w14:paraId="47B3538B" w14:textId="77777777" w:rsidR="00F90BDC" w:rsidRDefault="00F90BDC">
      <w:r xmlns:w="http://schemas.openxmlformats.org/wordprocessingml/2006/main">
        <w:t xml:space="preserve">Luke 23:7 7 Sužinojęs, kad jis priklauso Erodo jurisdikcijai, jis nusiuntė jį pas Erodą, kuris ir pats tuo metu buvo Jeruzalėje.</w:t>
      </w:r>
    </w:p>
    <w:p w14:paraId="4598D290" w14:textId="77777777" w:rsidR="00F90BDC" w:rsidRDefault="00F90BDC"/>
    <w:p w14:paraId="12D2BAB4" w14:textId="77777777" w:rsidR="00F90BDC" w:rsidRDefault="00F90BDC">
      <w:r xmlns:w="http://schemas.openxmlformats.org/wordprocessingml/2006/main">
        <w:t xml:space="preserve">Pilotas siunčia Jėzų pas Erodą, nes žinojo, kad Erodas turi Jėzaus jurisdikciją.</w:t>
      </w:r>
    </w:p>
    <w:p w14:paraId="39513D72" w14:textId="77777777" w:rsidR="00F90BDC" w:rsidRDefault="00F90BDC"/>
    <w:p w14:paraId="7CAEFEC6" w14:textId="77777777" w:rsidR="00F90BDC" w:rsidRDefault="00F90BDC">
      <w:r xmlns:w="http://schemas.openxmlformats.org/wordprocessingml/2006/main">
        <w:t xml:space="preserve">1. Pasinaudokite Dievo galia, kad pamatytumėte jus išgyvenant sunkius laikus.</w:t>
      </w:r>
    </w:p>
    <w:p w14:paraId="6070F341" w14:textId="77777777" w:rsidR="00F90BDC" w:rsidRDefault="00F90BDC"/>
    <w:p w14:paraId="6830F23B" w14:textId="77777777" w:rsidR="00F90BDC" w:rsidRDefault="00F90BDC">
      <w:r xmlns:w="http://schemas.openxmlformats.org/wordprocessingml/2006/main">
        <w:t xml:space="preserve">2. Pakluskite valdžiai, kad galėtumėte patirti Dievo palaiminimus.</w:t>
      </w:r>
    </w:p>
    <w:p w14:paraId="38C9B7AC" w14:textId="77777777" w:rsidR="00F90BDC" w:rsidRDefault="00F90BDC"/>
    <w:p w14:paraId="2D980D17" w14:textId="77777777" w:rsidR="00F90BDC" w:rsidRDefault="00F90BDC">
      <w:r xmlns:w="http://schemas.openxmlformats.org/wordprocessingml/2006/main">
        <w:t xml:space="preserve">1. Romiečiams 13:1-7</w:t>
      </w:r>
    </w:p>
    <w:p w14:paraId="3D3AE966" w14:textId="77777777" w:rsidR="00F90BDC" w:rsidRDefault="00F90BDC"/>
    <w:p w14:paraId="1818B0D2" w14:textId="77777777" w:rsidR="00F90BDC" w:rsidRDefault="00F90BDC">
      <w:r xmlns:w="http://schemas.openxmlformats.org/wordprocessingml/2006/main">
        <w:t xml:space="preserve">2. Psalmė 46:1-3</w:t>
      </w:r>
    </w:p>
    <w:p w14:paraId="064415B3" w14:textId="77777777" w:rsidR="00F90BDC" w:rsidRDefault="00F90BDC"/>
    <w:p w14:paraId="7D012A59" w14:textId="77777777" w:rsidR="00F90BDC" w:rsidRDefault="00F90BDC">
      <w:r xmlns:w="http://schemas.openxmlformats.org/wordprocessingml/2006/main">
        <w:t xml:space="preserve">Luke 23:8 8 Pamatęs Jėzų, Erodas labai apsidžiaugė, nes norėjo jį pamatyti ilgą laiką, nes daug apie jį girdėjo. ir jis tikėjosi pamatyti kokį nors jo padarytą stebuklą.</w:t>
      </w:r>
    </w:p>
    <w:p w14:paraId="30C28C9F" w14:textId="77777777" w:rsidR="00F90BDC" w:rsidRDefault="00F90BDC"/>
    <w:p w14:paraId="32998601" w14:textId="77777777" w:rsidR="00F90BDC" w:rsidRDefault="00F90BDC">
      <w:r xmlns:w="http://schemas.openxmlformats.org/wordprocessingml/2006/main">
        <w:t xml:space="preserve">Erodas labai apsidžiaugė pamatęs Jėzų, nes buvo daug girdėjęs apie Jį ir norėjo pamatyti, kaip jis daro stebuklą.</w:t>
      </w:r>
    </w:p>
    <w:p w14:paraId="46B6B0D3" w14:textId="77777777" w:rsidR="00F90BDC" w:rsidRDefault="00F90BDC"/>
    <w:p w14:paraId="69AA6E09" w14:textId="77777777" w:rsidR="00F90BDC" w:rsidRDefault="00F90BDC">
      <w:r xmlns:w="http://schemas.openxmlformats.org/wordprocessingml/2006/main">
        <w:t xml:space="preserve">1. Tikėjimo galia: kaip Erodo tikėjimas paskatino jį pamatyti Jėzų</w:t>
      </w:r>
    </w:p>
    <w:p w14:paraId="4A4C31E0" w14:textId="77777777" w:rsidR="00F90BDC" w:rsidRDefault="00F90BDC"/>
    <w:p w14:paraId="682239B6" w14:textId="77777777" w:rsidR="00F90BDC" w:rsidRDefault="00F90BDC">
      <w:r xmlns:w="http://schemas.openxmlformats.org/wordprocessingml/2006/main">
        <w:t xml:space="preserve">2. Atradimo džiaugsmas: Dievo buvimo netikėtais būdais patyrimas</w:t>
      </w:r>
    </w:p>
    <w:p w14:paraId="040CE512" w14:textId="77777777" w:rsidR="00F90BDC" w:rsidRDefault="00F90BDC"/>
    <w:p w14:paraId="7DBC90DE" w14:textId="77777777" w:rsidR="00F90BDC" w:rsidRDefault="00F90BDC">
      <w:r xmlns:w="http://schemas.openxmlformats.org/wordprocessingml/2006/main">
        <w:t xml:space="preserve">1. Hebrajams 11:1 – „Dabar tikėjimas yra patikinimas to, ko tikimasi, įsitikinimas tuo, kas nematoma“.</w:t>
      </w:r>
    </w:p>
    <w:p w14:paraId="460E90BB" w14:textId="77777777" w:rsidR="00F90BDC" w:rsidRDefault="00F90BDC"/>
    <w:p w14:paraId="37D327FB" w14:textId="77777777" w:rsidR="00F90BDC" w:rsidRDefault="00F90BDC">
      <w:r xmlns:w="http://schemas.openxmlformats.org/wordprocessingml/2006/main">
        <w:t xml:space="preserve">2. Psalmė 16:11 – „Tu man apreiški gyvenimo kelią, tavo akivaizdoje pilna džiaugsmo, tavo dešinėje – malonumai per amžius“.</w:t>
      </w:r>
    </w:p>
    <w:p w14:paraId="3AB19E0D" w14:textId="77777777" w:rsidR="00F90BDC" w:rsidRDefault="00F90BDC"/>
    <w:p w14:paraId="4B0938B5" w14:textId="77777777" w:rsidR="00F90BDC" w:rsidRDefault="00F90BDC">
      <w:r xmlns:w="http://schemas.openxmlformats.org/wordprocessingml/2006/main">
        <w:t xml:space="preserve">Luke 23:9 9 Tada jis klausinėjo su juo daug žodžių. bet jis jam nieko neatsakė.</w:t>
      </w:r>
    </w:p>
    <w:p w14:paraId="3BD14561" w14:textId="77777777" w:rsidR="00F90BDC" w:rsidRDefault="00F90BDC"/>
    <w:p w14:paraId="665F7AF8" w14:textId="77777777" w:rsidR="00F90BDC" w:rsidRDefault="00F90BDC">
      <w:r xmlns:w="http://schemas.openxmlformats.org/wordprocessingml/2006/main">
        <w:t xml:space="preserve">Šioje ištraukoje aprašomas Romos valdytojas Pilotas, klausiantis Jėzaus, bandydamas surasti Jame kaltę, tačiau Jėzus jam nieko neatsako.</w:t>
      </w:r>
    </w:p>
    <w:p w14:paraId="77FD6909" w14:textId="77777777" w:rsidR="00F90BDC" w:rsidRDefault="00F90BDC"/>
    <w:p w14:paraId="4FB38284" w14:textId="77777777" w:rsidR="00F90BDC" w:rsidRDefault="00F90BDC">
      <w:r xmlns:w="http://schemas.openxmlformats.org/wordprocessingml/2006/main">
        <w:t xml:space="preserve">1. Tylos galia priespaudos akivaizdoje</w:t>
      </w:r>
    </w:p>
    <w:p w14:paraId="34A2F2B9" w14:textId="77777777" w:rsidR="00F90BDC" w:rsidRDefault="00F90BDC"/>
    <w:p w14:paraId="6A4664D8" w14:textId="77777777" w:rsidR="00F90BDC" w:rsidRDefault="00F90BDC">
      <w:r xmlns:w="http://schemas.openxmlformats.org/wordprocessingml/2006/main">
        <w:t xml:space="preserve">2. Kaip mūsų žodžiai atspindi mūsų tikėjimą</w:t>
      </w:r>
    </w:p>
    <w:p w14:paraId="299790CE" w14:textId="77777777" w:rsidR="00F90BDC" w:rsidRDefault="00F90BDC"/>
    <w:p w14:paraId="369AFC9D" w14:textId="77777777" w:rsidR="00F90BDC" w:rsidRDefault="00F90BDC">
      <w:r xmlns:w="http://schemas.openxmlformats.org/wordprocessingml/2006/main">
        <w:t xml:space="preserve">1. Patarlės 17:28 – Net kvailys laikomas išmintingu, kai tyli; Kai jis sučiaupia lūpas, jis laikomas įžvalgiu.</w:t>
      </w:r>
    </w:p>
    <w:p w14:paraId="72D9DB57" w14:textId="77777777" w:rsidR="00F90BDC" w:rsidRDefault="00F90BDC"/>
    <w:p w14:paraId="2AC07D50" w14:textId="77777777" w:rsidR="00F90BDC" w:rsidRDefault="00F90BDC">
      <w:r xmlns:w="http://schemas.openxmlformats.org/wordprocessingml/2006/main">
        <w:t xml:space="preserve">2. Jokūbo 1:19-20 – Supraskite tai, mano mylimi broliai: kiekvienas tebūna greitas girdėti, lėtas kalbėti, lėtas pykti; nes žmogaus pyktis neatneša Dievo teisumo.</w:t>
      </w:r>
    </w:p>
    <w:p w14:paraId="35941E56" w14:textId="77777777" w:rsidR="00F90BDC" w:rsidRDefault="00F90BDC"/>
    <w:p w14:paraId="0E5C8C88" w14:textId="77777777" w:rsidR="00F90BDC" w:rsidRDefault="00F90BDC">
      <w:r xmlns:w="http://schemas.openxmlformats.org/wordprocessingml/2006/main">
        <w:t xml:space="preserve">Luko 23:10 Aukštieji kunigai ir Rašto žinovai stovėjo ir įnirtingai jį kaltino.</w:t>
      </w:r>
    </w:p>
    <w:p w14:paraId="0F87F53B" w14:textId="77777777" w:rsidR="00F90BDC" w:rsidRDefault="00F90BDC"/>
    <w:p w14:paraId="6DD79845" w14:textId="77777777" w:rsidR="00F90BDC" w:rsidRDefault="00F90BDC">
      <w:r xmlns:w="http://schemas.openxmlformats.org/wordprocessingml/2006/main">
        <w:t xml:space="preserve">Ištrauka Aukštieji kunigai ir Rašto žinovai stovėjo ir griežtai kaltino Jėzų.</w:t>
      </w:r>
    </w:p>
    <w:p w14:paraId="02F985FB" w14:textId="77777777" w:rsidR="00F90BDC" w:rsidRDefault="00F90BDC"/>
    <w:p w14:paraId="3995ABDA" w14:textId="77777777" w:rsidR="00F90BDC" w:rsidRDefault="00F90BDC">
      <w:r xmlns:w="http://schemas.openxmlformats.org/wordprocessingml/2006/main">
        <w:t xml:space="preserve">1. „Kaltinimų galia: kodėl turėtume kalbėti su gerumu ir meile“</w:t>
      </w:r>
    </w:p>
    <w:p w14:paraId="3DEE907B" w14:textId="77777777" w:rsidR="00F90BDC" w:rsidRDefault="00F90BDC"/>
    <w:p w14:paraId="042997B4" w14:textId="77777777" w:rsidR="00F90BDC" w:rsidRDefault="00F90BDC">
      <w:r xmlns:w="http://schemas.openxmlformats.org/wordprocessingml/2006/main">
        <w:t xml:space="preserve">2. „Dorybė ginti tai, kas teisinga: Jėzaus pavyzdys“</w:t>
      </w:r>
    </w:p>
    <w:p w14:paraId="4AAD7FC6" w14:textId="77777777" w:rsidR="00F90BDC" w:rsidRDefault="00F90BDC"/>
    <w:p w14:paraId="7D0BAF49" w14:textId="77777777" w:rsidR="00F90BDC" w:rsidRDefault="00F90BDC">
      <w:r xmlns:w="http://schemas.openxmlformats.org/wordprocessingml/2006/main">
        <w:t xml:space="preserve">1. Romiečiams 12:14-21 – „Laiminkite tuos, kurie jus persekioja; laimink ir nekeik jų“.</w:t>
      </w:r>
    </w:p>
    <w:p w14:paraId="445073FD" w14:textId="77777777" w:rsidR="00F90BDC" w:rsidRDefault="00F90BDC"/>
    <w:p w14:paraId="5D7E7D1C" w14:textId="77777777" w:rsidR="00F90BDC" w:rsidRDefault="00F90BDC">
      <w:r xmlns:w="http://schemas.openxmlformats.org/wordprocessingml/2006/main">
        <w:t xml:space="preserve">2. Patarlės 16:28 – „Nesąžiningas žmogus kelia ginčą, o šnabždesys išskiria artimus draugus“.</w:t>
      </w:r>
    </w:p>
    <w:p w14:paraId="589290F5" w14:textId="77777777" w:rsidR="00F90BDC" w:rsidRDefault="00F90BDC"/>
    <w:p w14:paraId="09CFF587" w14:textId="77777777" w:rsidR="00F90BDC" w:rsidRDefault="00F90BDC">
      <w:r xmlns:w="http://schemas.openxmlformats.org/wordprocessingml/2006/main">
        <w:t xml:space="preserve">Luko 23:11 Erodas su savo kariais paniekino jį, tyčiojosi, aprengė puošniais drabužiais ir vėl pasiuntė pas Pilotą.</w:t>
      </w:r>
    </w:p>
    <w:p w14:paraId="0A0AEC73" w14:textId="77777777" w:rsidR="00F90BDC" w:rsidRDefault="00F90BDC"/>
    <w:p w14:paraId="601DB84A" w14:textId="77777777" w:rsidR="00F90BDC" w:rsidRDefault="00F90BDC">
      <w:r xmlns:w="http://schemas.openxmlformats.org/wordprocessingml/2006/main">
        <w:t xml:space="preserve">Prieš siunčiant atgal pas Pilotą, Erodas ir jo kariai iš Jėzaus tyčiojosi ir pažemino.</w:t>
      </w:r>
    </w:p>
    <w:p w14:paraId="6F33D7C8" w14:textId="77777777" w:rsidR="00F90BDC" w:rsidRDefault="00F90BDC"/>
    <w:p w14:paraId="32E9F8E3" w14:textId="77777777" w:rsidR="00F90BDC" w:rsidRDefault="00F90BDC">
      <w:r xmlns:w="http://schemas.openxmlformats.org/wordprocessingml/2006/main">
        <w:t xml:space="preserve">1. Pažeminimo galia – kaip Jėzus nusižemino ir ištvėrė kančias dėl mūsų išganymo.</w:t>
      </w:r>
    </w:p>
    <w:p w14:paraId="54FDDF3A" w14:textId="77777777" w:rsidR="00F90BDC" w:rsidRDefault="00F90BDC"/>
    <w:p w14:paraId="2A6987D7" w14:textId="77777777" w:rsidR="00F90BDC" w:rsidRDefault="00F90BDC">
      <w:r xmlns:w="http://schemas.openxmlformats.org/wordprocessingml/2006/main">
        <w:t xml:space="preserve">2. Atleidimo galia – Jėzaus noras atleisti Erodui ir jo kariuomenei, nepaisant netinkamo elgesio su jais.</w:t>
      </w:r>
    </w:p>
    <w:p w14:paraId="2D8D1FCB" w14:textId="77777777" w:rsidR="00F90BDC" w:rsidRDefault="00F90BDC"/>
    <w:p w14:paraId="1A097CAD" w14:textId="77777777" w:rsidR="00F90BDC" w:rsidRDefault="00F90BDC">
      <w:r xmlns:w="http://schemas.openxmlformats.org/wordprocessingml/2006/main">
        <w:t xml:space="preserve">1. Filipiečiams 2:5-8 – Kristaus nuolankumas ir paklusnumas Dievo valiai nepaisant gėdos ir kančios.</w:t>
      </w:r>
    </w:p>
    <w:p w14:paraId="7900A8B9" w14:textId="77777777" w:rsidR="00F90BDC" w:rsidRDefault="00F90BDC"/>
    <w:p w14:paraId="2955C409" w14:textId="77777777" w:rsidR="00F90BDC" w:rsidRDefault="00F90BDC">
      <w:r xmlns:w="http://schemas.openxmlformats.org/wordprocessingml/2006/main">
        <w:t xml:space="preserve">2. Mato 6:14-15 – Jėzaus mokymas apie tai, kaip mes turime atleisti kitiems, kaip Dievas atleidžia mums.</w:t>
      </w:r>
    </w:p>
    <w:p w14:paraId="5A4E4670" w14:textId="77777777" w:rsidR="00F90BDC" w:rsidRDefault="00F90BDC"/>
    <w:p w14:paraId="07F1273C" w14:textId="77777777" w:rsidR="00F90BDC" w:rsidRDefault="00F90BDC">
      <w:r xmlns:w="http://schemas.openxmlformats.org/wordprocessingml/2006/main">
        <w:t xml:space="preserve">Luko 23:12 Tą pačią dieną Pilotas ir Erodas susidraugavo, nes anksčiau jie buvo susipykę.</w:t>
      </w:r>
    </w:p>
    <w:p w14:paraId="497AD587" w14:textId="77777777" w:rsidR="00F90BDC" w:rsidRDefault="00F90BDC"/>
    <w:p w14:paraId="085E86BF" w14:textId="77777777" w:rsidR="00F90BDC" w:rsidRDefault="00F90BDC">
      <w:r xmlns:w="http://schemas.openxmlformats.org/wordprocessingml/2006/main">
        <w:t xml:space="preserve">Biblijos ištraukoje aptariama, kaip Pilotas ir Erodas susidraugavo tą pačią dieną, kai prieš tai buvo susipykę.</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Susitaikymo galia – šiame straipsnyje ištirkite Piloto ir Erodo susitaikymą ir kaip tai atspindi atleidimo ir pasitaisymo galią.</w:t>
      </w:r>
    </w:p>
    <w:p w14:paraId="737696A2" w14:textId="77777777" w:rsidR="00F90BDC" w:rsidRDefault="00F90BDC"/>
    <w:p w14:paraId="277DC44E" w14:textId="77777777" w:rsidR="00F90BDC" w:rsidRDefault="00F90BDC">
      <w:r xmlns:w="http://schemas.openxmlformats.org/wordprocessingml/2006/main">
        <w:t xml:space="preserve">2. Atleidimo galia – Aptarkite, kaip vienas atleidimo veiksmas gali pakeisti dviejų gyvenimų eigą, kaip buvo pastebėta Pilotui ir Erodui.</w:t>
      </w:r>
    </w:p>
    <w:p w14:paraId="1EE0BD21" w14:textId="77777777" w:rsidR="00F90BDC" w:rsidRDefault="00F90BDC"/>
    <w:p w14:paraId="2EC457D5" w14:textId="77777777" w:rsidR="00F90BDC" w:rsidRDefault="00F90BDC">
      <w:r xmlns:w="http://schemas.openxmlformats.org/wordprocessingml/2006/main">
        <w:t xml:space="preserve">1. Efeziečiams 4:32 – „Būkite malonūs vieni kitiems, švelnūs, atleiskite vienas kitam, kaip Dievas Kristuje jums atleido“.</w:t>
      </w:r>
    </w:p>
    <w:p w14:paraId="3D6A4CBD" w14:textId="77777777" w:rsidR="00F90BDC" w:rsidRDefault="00F90BDC"/>
    <w:p w14:paraId="320EB7A4" w14:textId="77777777" w:rsidR="00F90BDC" w:rsidRDefault="00F90BDC">
      <w:r xmlns:w="http://schemas.openxmlformats.org/wordprocessingml/2006/main">
        <w:t xml:space="preserve">2. Kolosiečiams 3:13 – „Kęsdami vieni kitus ir, jei kas skundžiasi, vienas kitam atleisti; kaip Viešpats jums atleido, taip ir jūs turite atleisti“.</w:t>
      </w:r>
    </w:p>
    <w:p w14:paraId="79A7E544" w14:textId="77777777" w:rsidR="00F90BDC" w:rsidRDefault="00F90BDC"/>
    <w:p w14:paraId="391367FA" w14:textId="77777777" w:rsidR="00F90BDC" w:rsidRDefault="00F90BDC">
      <w:r xmlns:w="http://schemas.openxmlformats.org/wordprocessingml/2006/main">
        <w:t xml:space="preserve">Luko 23:13 Pilotas, sušaukęs aukštuosius kunigus, kunigus ir žmones,</w:t>
      </w:r>
    </w:p>
    <w:p w14:paraId="3888A87A" w14:textId="77777777" w:rsidR="00F90BDC" w:rsidRDefault="00F90BDC"/>
    <w:p w14:paraId="6DB4352C" w14:textId="77777777" w:rsidR="00F90BDC" w:rsidRDefault="00F90BDC">
      <w:r xmlns:w="http://schemas.openxmlformats.org/wordprocessingml/2006/main">
        <w:t xml:space="preserve">Jeruzalės žmonės susirinko pas Pilotą išklausyti jo verdikto.</w:t>
      </w:r>
    </w:p>
    <w:p w14:paraId="3568C58E" w14:textId="77777777" w:rsidR="00F90BDC" w:rsidRDefault="00F90BDC"/>
    <w:p w14:paraId="0F6FBA12" w14:textId="77777777" w:rsidR="00F90BDC" w:rsidRDefault="00F90BDC">
      <w:r xmlns:w="http://schemas.openxmlformats.org/wordprocessingml/2006/main">
        <w:t xml:space="preserve">1. Nelaimių metu turime ieškoti teisingumo ir gailestingumo į Jėzų.</w:t>
      </w:r>
    </w:p>
    <w:p w14:paraId="4C420414" w14:textId="77777777" w:rsidR="00F90BDC" w:rsidRDefault="00F90BDC"/>
    <w:p w14:paraId="1BA34E4E" w14:textId="77777777" w:rsidR="00F90BDC" w:rsidRDefault="00F90BDC">
      <w:r xmlns:w="http://schemas.openxmlformats.org/wordprocessingml/2006/main">
        <w:t xml:space="preserve">2. Dievas kviečia mus gyventi vienybėje ir taikoje, nepaisant mūsų skirtumų.</w:t>
      </w:r>
    </w:p>
    <w:p w14:paraId="62FFD469" w14:textId="77777777" w:rsidR="00F90BDC" w:rsidRDefault="00F90BDC"/>
    <w:p w14:paraId="0B84A454" w14:textId="77777777" w:rsidR="00F90BDC" w:rsidRDefault="00F90BDC">
      <w:r xmlns:w="http://schemas.openxmlformats.org/wordprocessingml/2006/main">
        <w:t xml:space="preserve">1. Izaijas 30:18: „Todėl Viešpats laukia, kad būtų tau maloningas, todėl jis išaukština save, kad parodytų tau gailestingumą. Nes Viešpats yra teisingumo Dievas; palaiminti visi, kurie jo laukia“.</w:t>
      </w:r>
    </w:p>
    <w:p w14:paraId="7AA0D85E" w14:textId="77777777" w:rsidR="00F90BDC" w:rsidRDefault="00F90BDC"/>
    <w:p w14:paraId="079994A6" w14:textId="77777777" w:rsidR="00F90BDC" w:rsidRDefault="00F90BDC">
      <w:r xmlns:w="http://schemas.openxmlformats.org/wordprocessingml/2006/main">
        <w:t xml:space="preserve">2. Efeziečiams 4:3: „Visomis pastangomis stengdamiesi išlaikyti Dvasios vienybę per taikos saitus“.</w:t>
      </w:r>
    </w:p>
    <w:p w14:paraId="29E85995" w14:textId="77777777" w:rsidR="00F90BDC" w:rsidRDefault="00F90BDC"/>
    <w:p w14:paraId="51C16239" w14:textId="77777777" w:rsidR="00F90BDC" w:rsidRDefault="00F90BDC">
      <w:r xmlns:w="http://schemas.openxmlformats.org/wordprocessingml/2006/main">
        <w:t xml:space="preserve">Luke 23:14 14 Jiems tarė: “Jūs atvedėte pas mane šitą vyrą kaip tą, kuris iškraipo tautą. Ir štai aš, ištyręs jį jūsų akivaizdoje, neradau jokios kaltės, kad šis žmogus liečia tai, dėl ko jūs jį kaltinate.</w:t>
      </w:r>
    </w:p>
    <w:p w14:paraId="02E20E49" w14:textId="77777777" w:rsidR="00F90BDC" w:rsidRDefault="00F90BDC"/>
    <w:p w14:paraId="354AB760" w14:textId="77777777" w:rsidR="00F90BDC" w:rsidRDefault="00F90BDC">
      <w:r xmlns:w="http://schemas.openxmlformats.org/wordprocessingml/2006/main">
        <w:t xml:space="preserve">Šioje ištraukoje kalbama apie tai, kad Jėzus buvo tiriamas žmonių akivaizdoje ir buvo pripažintas nekaltu dėl jam pateiktų kaltinimų.</w:t>
      </w:r>
    </w:p>
    <w:p w14:paraId="0E69A1D7" w14:textId="77777777" w:rsidR="00F90BDC" w:rsidRDefault="00F90BDC"/>
    <w:p w14:paraId="057275EC" w14:textId="77777777" w:rsidR="00F90BDC" w:rsidRDefault="00F90BDC">
      <w:r xmlns:w="http://schemas.openxmlformats.org/wordprocessingml/2006/main">
        <w:t xml:space="preserve">1. Jėzus: Nekaltas kenčiantis</w:t>
      </w:r>
    </w:p>
    <w:p w14:paraId="132296C9" w14:textId="77777777" w:rsidR="00F90BDC" w:rsidRDefault="00F90BDC"/>
    <w:p w14:paraId="30FF4B67" w14:textId="77777777" w:rsidR="00F90BDC" w:rsidRDefault="00F90BDC">
      <w:r xmlns:w="http://schemas.openxmlformats.org/wordprocessingml/2006/main">
        <w:t xml:space="preserve">2. Ką reiškia būti pripažintam nekaltu?</w:t>
      </w:r>
    </w:p>
    <w:p w14:paraId="4CFC729A" w14:textId="77777777" w:rsidR="00F90BDC" w:rsidRDefault="00F90BDC"/>
    <w:p w14:paraId="0BC56307" w14:textId="77777777" w:rsidR="00F90BDC" w:rsidRDefault="00F90BDC">
      <w:r xmlns:w="http://schemas.openxmlformats.org/wordprocessingml/2006/main">
        <w:t xml:space="preserve">1. Izaijas 53:7 – Jis buvo prispaustas ir nuskriaustas, bet jis neatvėrė burnos; Jis buvo vedamas kaip avinėlis į skerdyklą ir kaip avis tyli prieš savo kirpėjus, todėl jis neatvėrė burnos.</w:t>
      </w:r>
    </w:p>
    <w:p w14:paraId="2E74B84B" w14:textId="77777777" w:rsidR="00F90BDC" w:rsidRDefault="00F90BDC"/>
    <w:p w14:paraId="4ECEEA4A" w14:textId="77777777" w:rsidR="00F90BDC" w:rsidRDefault="00F90BDC">
      <w:r xmlns:w="http://schemas.openxmlformats.org/wordprocessingml/2006/main">
        <w:t xml:space="preserve">2. Patarlės 17:15 – Kas išteisina nedorėlį ir tas, kuris smerkia teisųjį, abu yra bjaurastis Viešpačiui.</w:t>
      </w:r>
    </w:p>
    <w:p w14:paraId="72FEF8F0" w14:textId="77777777" w:rsidR="00F90BDC" w:rsidRDefault="00F90BDC"/>
    <w:p w14:paraId="3AA10A25" w14:textId="77777777" w:rsidR="00F90BDC" w:rsidRDefault="00F90BDC">
      <w:r xmlns:w="http://schemas.openxmlformats.org/wordprocessingml/2006/main">
        <w:t xml:space="preserve">Luke 23:15 15 Ne, ir dar Erodas, nes aš tave siunčiau pas jį. ir štai jam nepadaryta nieko verto mirties.</w:t>
      </w:r>
    </w:p>
    <w:p w14:paraId="4F0F0A21" w14:textId="77777777" w:rsidR="00F90BDC" w:rsidRDefault="00F90BDC"/>
    <w:p w14:paraId="0F0461EB" w14:textId="77777777" w:rsidR="00F90BDC" w:rsidRDefault="00F90BDC">
      <w:r xmlns:w="http://schemas.openxmlformats.org/wordprocessingml/2006/main">
        <w:t xml:space="preserve">Romos valdytojas Pilotas nerado Jėzuje kaltės ir atsisakė jį pasmerkti.</w:t>
      </w:r>
    </w:p>
    <w:p w14:paraId="362D2440" w14:textId="77777777" w:rsidR="00F90BDC" w:rsidRDefault="00F90BDC"/>
    <w:p w14:paraId="7CD487B5" w14:textId="77777777" w:rsidR="00F90BDC" w:rsidRDefault="00F90BDC">
      <w:r xmlns:w="http://schemas.openxmlformats.org/wordprocessingml/2006/main">
        <w:t xml:space="preserve">1: Dievo globa Jėzui rodo jo meilę mums.</w:t>
      </w:r>
    </w:p>
    <w:p w14:paraId="00673081" w14:textId="77777777" w:rsidR="00F90BDC" w:rsidRDefault="00F90BDC"/>
    <w:p w14:paraId="11BC812F" w14:textId="77777777" w:rsidR="00F90BDC" w:rsidRDefault="00F90BDC">
      <w:r xmlns:w="http://schemas.openxmlformats.org/wordprocessingml/2006/main">
        <w:t xml:space="preserve">2: Jėzaus nekaltumas atskleidžia jo tiesos galią.</w:t>
      </w:r>
    </w:p>
    <w:p w14:paraId="07B4A406" w14:textId="77777777" w:rsidR="00F90BDC" w:rsidRDefault="00F90BDC"/>
    <w:p w14:paraId="380521A6" w14:textId="77777777" w:rsidR="00F90BDC" w:rsidRDefault="00F90BDC">
      <w:r xmlns:w="http://schemas.openxmlformats.org/wordprocessingml/2006/main">
        <w:t xml:space="preserve">1: Izaijas 53:9 - Jam buvo paskirtas kapas su nedorėliais ir turtingaisiais, nors jis nebuvo smurtavęs ir jo burnoje nebuvo jokios apgaulės.</w:t>
      </w:r>
    </w:p>
    <w:p w14:paraId="37E8B46E" w14:textId="77777777" w:rsidR="00F90BDC" w:rsidRDefault="00F90BDC"/>
    <w:p w14:paraId="755EA4D1" w14:textId="77777777" w:rsidR="00F90BDC" w:rsidRDefault="00F90BDC">
      <w:r xmlns:w="http://schemas.openxmlformats.org/wordprocessingml/2006/main">
        <w:t xml:space="preserve">2: Filipiečiams 2:7-8 – bet pasidarė niekuo, priimdamas tarno pavidalą, gimdamas panašus į </w:t>
      </w:r>
      <w:r xmlns:w="http://schemas.openxmlformats.org/wordprocessingml/2006/main">
        <w:lastRenderedPageBreak xmlns:w="http://schemas.openxmlformats.org/wordprocessingml/2006/main"/>
      </w:r>
      <w:r xmlns:w="http://schemas.openxmlformats.org/wordprocessingml/2006/main">
        <w:t xml:space="preserve">žmones. Ir būdamas žmogaus pavidalu, jis nusižemino tapdamas paklusnus iki mirties, net mirties ant kryžiaus.</w:t>
      </w:r>
    </w:p>
    <w:p w14:paraId="4AE5E35B" w14:textId="77777777" w:rsidR="00F90BDC" w:rsidRDefault="00F90BDC"/>
    <w:p w14:paraId="704FF698" w14:textId="77777777" w:rsidR="00F90BDC" w:rsidRDefault="00F90BDC">
      <w:r xmlns:w="http://schemas.openxmlformats.org/wordprocessingml/2006/main">
        <w:t xml:space="preserve">Luko 23:16 16 Aš jį nubausiu ir paleisiu.</w:t>
      </w:r>
    </w:p>
    <w:p w14:paraId="46B40B92" w14:textId="77777777" w:rsidR="00F90BDC" w:rsidRDefault="00F90BDC"/>
    <w:p w14:paraId="042CBEAD" w14:textId="77777777" w:rsidR="00F90BDC" w:rsidRDefault="00F90BDC">
      <w:r xmlns:w="http://schemas.openxmlformats.org/wordprocessingml/2006/main">
        <w:t xml:space="preserve">Ši ištrauka išreiškia Jėzaus norą atleisti tiems, kurie Jį skriaudė.</w:t>
      </w:r>
    </w:p>
    <w:p w14:paraId="439BB622" w14:textId="77777777" w:rsidR="00F90BDC" w:rsidRDefault="00F90BDC"/>
    <w:p w14:paraId="47A71489" w14:textId="77777777" w:rsidR="00F90BDC" w:rsidRDefault="00F90BDC">
      <w:r xmlns:w="http://schemas.openxmlformats.org/wordprocessingml/2006/main">
        <w:t xml:space="preserve">1. „Atleidimo galia“</w:t>
      </w:r>
    </w:p>
    <w:p w14:paraId="6FCBB1F8" w14:textId="77777777" w:rsidR="00F90BDC" w:rsidRDefault="00F90BDC"/>
    <w:p w14:paraId="74776E01" w14:textId="77777777" w:rsidR="00F90BDC" w:rsidRDefault="00F90BDC">
      <w:r xmlns:w="http://schemas.openxmlformats.org/wordprocessingml/2006/main">
        <w:t xml:space="preserve">2. „Gailestingumo būtinybė“</w:t>
      </w:r>
    </w:p>
    <w:p w14:paraId="24C40065" w14:textId="77777777" w:rsidR="00F90BDC" w:rsidRDefault="00F90BDC"/>
    <w:p w14:paraId="0E4FE90D" w14:textId="77777777" w:rsidR="00F90BDC" w:rsidRDefault="00F90BDC">
      <w:r xmlns:w="http://schemas.openxmlformats.org/wordprocessingml/2006/main">
        <w:t xml:space="preserve">1. Mato 6:14-15 – „Jei jūs atleisite kitiems jų nusižengimus, tai ir jūsų dangiškasis Tėvas atleis jums, bet jei jūs neatleisite kitiems jų nusižengimų, tai ir jūsų Tėvas neatleis jūsų nusižengimų“.</w:t>
      </w:r>
    </w:p>
    <w:p w14:paraId="2AAC60B4" w14:textId="77777777" w:rsidR="00F90BDC" w:rsidRDefault="00F90BDC"/>
    <w:p w14:paraId="3206B015" w14:textId="77777777" w:rsidR="00F90BDC" w:rsidRDefault="00F90BDC">
      <w:r xmlns:w="http://schemas.openxmlformats.org/wordprocessingml/2006/main">
        <w:t xml:space="preserve">2. Efeziečiams 4:32 – „Būkite malonūs vieni kitiems, švelnūs, atleiskite vienas kitam, kaip Dievas Kristuje jums atleido“.</w:t>
      </w:r>
    </w:p>
    <w:p w14:paraId="459DF589" w14:textId="77777777" w:rsidR="00F90BDC" w:rsidRDefault="00F90BDC"/>
    <w:p w14:paraId="57E175CA" w14:textId="77777777" w:rsidR="00F90BDC" w:rsidRDefault="00F90BDC">
      <w:r xmlns:w="http://schemas.openxmlformats.org/wordprocessingml/2006/main">
        <w:t xml:space="preserve">Luko 23:17 (Jis būtinai turi vieną jiems paleisti per šventę.)</w:t>
      </w:r>
    </w:p>
    <w:p w14:paraId="7F70AB3C" w14:textId="77777777" w:rsidR="00F90BDC" w:rsidRDefault="00F90BDC"/>
    <w:p w14:paraId="2066095F" w14:textId="77777777" w:rsidR="00F90BDC" w:rsidRDefault="00F90BDC">
      <w:r xmlns:w="http://schemas.openxmlformats.org/wordprocessingml/2006/main">
        <w:t xml:space="preserve">Ištrauka paaiškina, kad kai žmonės reikalavo, kad Pilotas paleistų kalinį, Jėzus jiems buvo duotas pagal šventės paprotį.</w:t>
      </w:r>
    </w:p>
    <w:p w14:paraId="05823CA2" w14:textId="77777777" w:rsidR="00F90BDC" w:rsidRDefault="00F90BDC"/>
    <w:p w14:paraId="705CD263" w14:textId="77777777" w:rsidR="00F90BDC" w:rsidRDefault="00F90BDC">
      <w:r xmlns:w="http://schemas.openxmlformats.org/wordprocessingml/2006/main">
        <w:t xml:space="preserve">1. Aukojimas už kitus: Jėzaus aukos už mus supratimas</w:t>
      </w:r>
    </w:p>
    <w:p w14:paraId="3400215E" w14:textId="77777777" w:rsidR="00F90BDC" w:rsidRDefault="00F90BDC"/>
    <w:p w14:paraId="040CE14D" w14:textId="77777777" w:rsidR="00F90BDC" w:rsidRDefault="00F90BDC">
      <w:r xmlns:w="http://schemas.openxmlformats.org/wordprocessingml/2006/main">
        <w:t xml:space="preserve">2. Piloto pasirinkimo galia: ko galime pasimokyti iš jo sprendimo</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3:16: Nes Dievas taip pamilo pasaulį, jog atidavė savo viengimį Sūnų, kad kiekvienas, kuris jį tiki, nepražūtų, bet turėtų amžinąjį gyvenimą.</w:t>
      </w:r>
    </w:p>
    <w:p w14:paraId="3199A4FC" w14:textId="77777777" w:rsidR="00F90BDC" w:rsidRDefault="00F90BDC"/>
    <w:p w14:paraId="6E5B368E" w14:textId="77777777" w:rsidR="00F90BDC" w:rsidRDefault="00F90BDC">
      <w:r xmlns:w="http://schemas.openxmlformats.org/wordprocessingml/2006/main">
        <w:t xml:space="preserve">2. Filipiečiams 2:8: Ir būdamas madingas kaip žmogus, jis nusižemino ir tapo klusnus iki mirties, net iki kryžiaus mirties.</w:t>
      </w:r>
    </w:p>
    <w:p w14:paraId="3C48CBB7" w14:textId="77777777" w:rsidR="00F90BDC" w:rsidRDefault="00F90BDC"/>
    <w:p w14:paraId="4FBBF522" w14:textId="77777777" w:rsidR="00F90BDC" w:rsidRDefault="00F90BDC">
      <w:r xmlns:w="http://schemas.openxmlformats.org/wordprocessingml/2006/main">
        <w:t xml:space="preserve">Luko 23:18 18 Jie iškart šaukė: “Pašalink šitą vyrą ir paleisk mums Barabą”.</w:t>
      </w:r>
    </w:p>
    <w:p w14:paraId="78B80864" w14:textId="77777777" w:rsidR="00F90BDC" w:rsidRDefault="00F90BDC"/>
    <w:p w14:paraId="4726EBE0" w14:textId="77777777" w:rsidR="00F90BDC" w:rsidRDefault="00F90BDC">
      <w:r xmlns:w="http://schemas.openxmlformats.org/wordprocessingml/2006/main">
        <w:t xml:space="preserve">Šioje ištraukoje aprašomas minios raginimas paleisti Barabą ir nukryžiuoti Jėzų.</w:t>
      </w:r>
    </w:p>
    <w:p w14:paraId="3B33BA7B" w14:textId="77777777" w:rsidR="00F90BDC" w:rsidRDefault="00F90BDC"/>
    <w:p w14:paraId="4A85CCCF" w14:textId="77777777" w:rsidR="00F90BDC" w:rsidRDefault="00F90BDC">
      <w:r xmlns:w="http://schemas.openxmlformats.org/wordprocessingml/2006/main">
        <w:t xml:space="preserve">1. Atpirkimo kaina: Jėzaus aukos supratimas</w:t>
      </w:r>
    </w:p>
    <w:p w14:paraId="0A0F1006" w14:textId="77777777" w:rsidR="00F90BDC" w:rsidRDefault="00F90BDC"/>
    <w:p w14:paraId="7EE65C17" w14:textId="77777777" w:rsidR="00F90BDC" w:rsidRDefault="00F90BDC">
      <w:r xmlns:w="http://schemas.openxmlformats.org/wordprocessingml/2006/main">
        <w:t xml:space="preserve">2. Gyvenimo šventumas: Jėzaus pasirinkimas, o ne Barabas</w:t>
      </w:r>
    </w:p>
    <w:p w14:paraId="6667DB1C" w14:textId="77777777" w:rsidR="00F90BDC" w:rsidRDefault="00F90BDC"/>
    <w:p w14:paraId="394DABA5" w14:textId="77777777" w:rsidR="00F90BDC" w:rsidRDefault="00F90BDC">
      <w:r xmlns:w="http://schemas.openxmlformats.org/wordprocessingml/2006/main">
        <w:t xml:space="preserve">1. Jono 8:34: "Jėzus jiems atsakė: "Iš tiesų, iš tiesų sakau jums: kiekvienas, kuris daro nuodėmę, yra nuodėmės vergas."</w:t>
      </w:r>
    </w:p>
    <w:p w14:paraId="73BEB70C" w14:textId="77777777" w:rsidR="00F90BDC" w:rsidRDefault="00F90BDC"/>
    <w:p w14:paraId="76814CF4" w14:textId="77777777" w:rsidR="00F90BDC" w:rsidRDefault="00F90BDC">
      <w:r xmlns:w="http://schemas.openxmlformats.org/wordprocessingml/2006/main">
        <w:t xml:space="preserve">2. Romiečiams 6:23: „Atpildas už nuodėmę yra mirtis, o nemokama Dievo dovana yra amžinasis gyvenimas Kristuje Jėzuje, mūsų Viešpatyje“.</w:t>
      </w:r>
    </w:p>
    <w:p w14:paraId="597227BF" w14:textId="77777777" w:rsidR="00F90BDC" w:rsidRDefault="00F90BDC"/>
    <w:p w14:paraId="0B6BB503" w14:textId="77777777" w:rsidR="00F90BDC" w:rsidRDefault="00F90BDC">
      <w:r xmlns:w="http://schemas.openxmlformats.org/wordprocessingml/2006/main">
        <w:t xml:space="preserve">Luko 23:19 (kuris dėl mieste sukelto maišto ir žmogžudystės buvo įmestas į kalėjimą.)</w:t>
      </w:r>
    </w:p>
    <w:p w14:paraId="3E0BF9C6" w14:textId="77777777" w:rsidR="00F90BDC" w:rsidRDefault="00F90BDC"/>
    <w:p w14:paraId="6C79F7EB" w14:textId="77777777" w:rsidR="00F90BDC" w:rsidRDefault="00F90BDC">
      <w:r xmlns:w="http://schemas.openxmlformats.org/wordprocessingml/2006/main">
        <w:t xml:space="preserve">Šioje ištraukoje aprašomas Jėzaus suėmimas dėl melagingų kaltinimų maištu ir žmogžudyste.</w:t>
      </w:r>
    </w:p>
    <w:p w14:paraId="1E28EE28" w14:textId="77777777" w:rsidR="00F90BDC" w:rsidRDefault="00F90BDC"/>
    <w:p w14:paraId="23452AB5" w14:textId="77777777" w:rsidR="00F90BDC" w:rsidRDefault="00F90BDC">
      <w:r xmlns:w="http://schemas.openxmlformats.org/wordprocessingml/2006/main">
        <w:t xml:space="preserve">1: Turime stengtis išlikti ištikimi Dievui net ir susidūrę su persekiojimu.</w:t>
      </w:r>
    </w:p>
    <w:p w14:paraId="2F8421BE" w14:textId="77777777" w:rsidR="00F90BDC" w:rsidRDefault="00F90BDC"/>
    <w:p w14:paraId="7B0F5481" w14:textId="77777777" w:rsidR="00F90BDC" w:rsidRDefault="00F90BDC">
      <w:r xmlns:w="http://schemas.openxmlformats.org/wordprocessingml/2006/main">
        <w:t xml:space="preserve">2: Mes neturime melagingai liudyti prieš kitus, nes tai neteisinga ir prieštarauja Dievo įstatymui.</w:t>
      </w:r>
    </w:p>
    <w:p w14:paraId="1629DAF1" w14:textId="77777777" w:rsidR="00F90BDC" w:rsidRDefault="00F90BDC"/>
    <w:p w14:paraId="5EC10F9D" w14:textId="77777777" w:rsidR="00F90BDC" w:rsidRDefault="00F90BDC">
      <w:r xmlns:w="http://schemas.openxmlformats.org/wordprocessingml/2006/main">
        <w:t xml:space="preserve">1: Jokūbo 5:12 - „Bet visų pirma, mano broliai, neprisiekite nei dangumi, nei žeme, nei jokia kita priesaika, bet tegul jūsų „taip“ yra „taip“, o „ne“ – „ne“, kad jūs negali būti pasmerktas“.</w:t>
      </w:r>
    </w:p>
    <w:p w14:paraId="2F80DF7D" w14:textId="77777777" w:rsidR="00F90BDC" w:rsidRDefault="00F90BDC"/>
    <w:p w14:paraId="7E0A95FF" w14:textId="77777777" w:rsidR="00F90BDC" w:rsidRDefault="00F90BDC">
      <w:r xmlns:w="http://schemas.openxmlformats.org/wordprocessingml/2006/main">
        <w:t xml:space="preserve">2: Mato 7:12 - „Taigi visame kame darykite kitiems tai, ką norėtumėte, kad jie darytų jums, nes tai apibendrina Įstatymą ir Pranašus.</w:t>
      </w:r>
    </w:p>
    <w:p w14:paraId="772964CC" w14:textId="77777777" w:rsidR="00F90BDC" w:rsidRDefault="00F90BDC"/>
    <w:p w14:paraId="0A0CEE68" w14:textId="77777777" w:rsidR="00F90BDC" w:rsidRDefault="00F90BDC">
      <w:r xmlns:w="http://schemas.openxmlformats.org/wordprocessingml/2006/main">
        <w:t xml:space="preserve">Luko 23:20 Pilotas, norėdamas paleisti Jėzų, vėl jiems kalbėjo.</w:t>
      </w:r>
    </w:p>
    <w:p w14:paraId="2D22CED8" w14:textId="77777777" w:rsidR="00F90BDC" w:rsidRDefault="00F90BDC"/>
    <w:p w14:paraId="2B65FDC0" w14:textId="77777777" w:rsidR="00F90BDC" w:rsidRDefault="00F90BDC">
      <w:r xmlns:w="http://schemas.openxmlformats.org/wordprocessingml/2006/main">
        <w:t xml:space="preserve">Pilotas, norėdamas išlaisvinti Jėzų, antrą kartą kalbėjo žmonėms.</w:t>
      </w:r>
    </w:p>
    <w:p w14:paraId="02C47AF5" w14:textId="77777777" w:rsidR="00F90BDC" w:rsidRDefault="00F90BDC"/>
    <w:p w14:paraId="46ADB211" w14:textId="77777777" w:rsidR="00F90BDC" w:rsidRDefault="00F90BDC">
      <w:r xmlns:w="http://schemas.openxmlformats.org/wordprocessingml/2006/main">
        <w:t xml:space="preserve">1. Gailestingumo galia: kodėl Jėzus nusipelno atleidimo</w:t>
      </w:r>
    </w:p>
    <w:p w14:paraId="1094FE56" w14:textId="77777777" w:rsidR="00F90BDC" w:rsidRDefault="00F90BDC"/>
    <w:p w14:paraId="3EEDF0A6" w14:textId="77777777" w:rsidR="00F90BDC" w:rsidRDefault="00F90BDC">
      <w:r xmlns:w="http://schemas.openxmlformats.org/wordprocessingml/2006/main">
        <w:t xml:space="preserve">2. Atleidimo galia: kaip Jėzus demonstruoja malonę</w:t>
      </w:r>
    </w:p>
    <w:p w14:paraId="4935EE1D" w14:textId="77777777" w:rsidR="00F90BDC" w:rsidRDefault="00F90BDC"/>
    <w:p w14:paraId="34FCB843" w14:textId="77777777" w:rsidR="00F90BDC" w:rsidRDefault="00F90BDC">
      <w:r xmlns:w="http://schemas.openxmlformats.org/wordprocessingml/2006/main">
        <w:t xml:space="preserve">1. Kolosiečiams 3:13 – "Pakęskite vieni kitus ir atleiskite vieni kitiems, jei kas nors iš jūsų kam nors nusiskundžia. Atleiskite, kaip Viešpats jums atleido."</w:t>
      </w:r>
    </w:p>
    <w:p w14:paraId="5E35A121" w14:textId="77777777" w:rsidR="00F90BDC" w:rsidRDefault="00F90BDC"/>
    <w:p w14:paraId="4A735112" w14:textId="77777777" w:rsidR="00F90BDC" w:rsidRDefault="00F90BDC">
      <w:r xmlns:w="http://schemas.openxmlformats.org/wordprocessingml/2006/main">
        <w:t xml:space="preserve">2. Mato 18:21-25 - "Tada Petras priėjo prie Jėzaus ir paklausė: "Viešpatie, kiek kartų turiu atleisti savo broliui ar seseriai, kurie man nusidėjo? Iki septynių kartų?" Jėzus atsakė: „Sakau jums ne septynis, bet septyniasdešimt septynis kartus“.</w:t>
      </w:r>
    </w:p>
    <w:p w14:paraId="44F9F076" w14:textId="77777777" w:rsidR="00F90BDC" w:rsidRDefault="00F90BDC"/>
    <w:p w14:paraId="438ABF4D" w14:textId="77777777" w:rsidR="00F90BDC" w:rsidRDefault="00F90BDC">
      <w:r xmlns:w="http://schemas.openxmlformats.org/wordprocessingml/2006/main">
        <w:t xml:space="preserve">Luko 23:21 Bet jie šaukė: “Nukryžiuok jį, nukryžiuok jį”.</w:t>
      </w:r>
    </w:p>
    <w:p w14:paraId="3CD9BE0C" w14:textId="77777777" w:rsidR="00F90BDC" w:rsidRDefault="00F90BDC"/>
    <w:p w14:paraId="085C9A5F" w14:textId="77777777" w:rsidR="00F90BDC" w:rsidRDefault="00F90BDC">
      <w:r xmlns:w="http://schemas.openxmlformats.org/wordprocessingml/2006/main">
        <w:t xml:space="preserve">Žmonės ragino Jėzų nukryžiuoti.</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ištvėrė kryžiaus kančias, ir mes turėtume prisiminti jo auką.</w:t>
      </w:r>
    </w:p>
    <w:p w14:paraId="279AE057" w14:textId="77777777" w:rsidR="00F90BDC" w:rsidRDefault="00F90BDC"/>
    <w:p w14:paraId="7B9D2F83" w14:textId="77777777" w:rsidR="00F90BDC" w:rsidRDefault="00F90BDC">
      <w:r xmlns:w="http://schemas.openxmlformats.org/wordprocessingml/2006/main">
        <w:t xml:space="preserve">2: Neturėtume būti kaip minia, kuri šaukė Jėzų nukryžiuoti, o kreiptis į jį pasigailėjimo ir atleidimo.</w:t>
      </w:r>
    </w:p>
    <w:p w14:paraId="5834A07C" w14:textId="77777777" w:rsidR="00F90BDC" w:rsidRDefault="00F90BDC"/>
    <w:p w14:paraId="75FDA476" w14:textId="77777777" w:rsidR="00F90BDC" w:rsidRDefault="00F90BDC">
      <w:r xmlns:w="http://schemas.openxmlformats.org/wordprocessingml/2006/main">
        <w:t xml:space="preserve">1: 1 Petro 2:21-24 - „Nes tam jūs esate pašaukti, nes ir Kristus kentėjo už jus, palikdamas jums pavyzdį, kad galėtumėte sekti jo pėdomis. Jis nepadarė nuodėmės ir nebuvo rasta apgaulės. jo burna. Kai buvo keikiamas, jis nekeikė mainais, kentėdamas negrasino, bet ir toliau pasitikėjo teisingai teisiančiam. Pats užnešė mūsų nuodėmes savo kūne ant medžio, kad mes numirtume. nusidėti ir gyventi teisumui. Jo žaizdomis jūs išgydyti“.</w:t>
      </w:r>
    </w:p>
    <w:p w14:paraId="1E9B46E5" w14:textId="77777777" w:rsidR="00F90BDC" w:rsidRDefault="00F90BDC"/>
    <w:p w14:paraId="45FB74C4" w14:textId="77777777" w:rsidR="00F90BDC" w:rsidRDefault="00F90BDC">
      <w:r xmlns:w="http://schemas.openxmlformats.org/wordprocessingml/2006/main">
        <w:t xml:space="preserve">2: Izaijas 53:4-6 - „Tikrai jis nešė mūsų sielvartus ir nešė mūsų skausmus, bet mes laikėme jį nuskriaustu, Dievo sumuštu ir prislėgtu. Jis buvo bausmė, kuri atnešė mums ramybę, ir jo žaizdomis esame išgydyti. Mes visi kaip avys nuklydome, kiekvienas pasukome savo keliu, ir VIEŠPATS uždėjo ant jo mūsų visų kaltes. “</w:t>
      </w:r>
    </w:p>
    <w:p w14:paraId="5ABB582C" w14:textId="77777777" w:rsidR="00F90BDC" w:rsidRDefault="00F90BDC"/>
    <w:p w14:paraId="60326913" w14:textId="77777777" w:rsidR="00F90BDC" w:rsidRDefault="00F90BDC">
      <w:r xmlns:w="http://schemas.openxmlformats.org/wordprocessingml/2006/main">
        <w:t xml:space="preserve">Luko 23:22 22 Trečią kartą jis jiems tarė: “Ką pikta jis padarė? Neradau jame jokios mirties priežasties, todėl nubausiu jį ir paleisiu.</w:t>
      </w:r>
    </w:p>
    <w:p w14:paraId="08F5D69F" w14:textId="77777777" w:rsidR="00F90BDC" w:rsidRDefault="00F90BDC"/>
    <w:p w14:paraId="5A3747A2" w14:textId="77777777" w:rsidR="00F90BDC" w:rsidRDefault="00F90BDC">
      <w:r xmlns:w="http://schemas.openxmlformats.org/wordprocessingml/2006/main">
        <w:t xml:space="preserve">Šioje ištraukoje aprašomas trečiasis Piloto bandymas įtikinti minią paleisti Jėzų, neradus jo kaltės.</w:t>
      </w:r>
    </w:p>
    <w:p w14:paraId="15C402B2" w14:textId="77777777" w:rsidR="00F90BDC" w:rsidRDefault="00F90BDC"/>
    <w:p w14:paraId="1BA82F46" w14:textId="77777777" w:rsidR="00F90BDC" w:rsidRDefault="00F90BDC">
      <w:r xmlns:w="http://schemas.openxmlformats.org/wordprocessingml/2006/main">
        <w:t xml:space="preserve">1. Jėzus, nekaltasis: žinutė apie Jėzaus nekaltumo galią ir apie tai, kaip ji galėjo jį išgelbėti.</w:t>
      </w:r>
    </w:p>
    <w:p w14:paraId="1E2A4448" w14:textId="77777777" w:rsidR="00F90BDC" w:rsidRDefault="00F90BDC"/>
    <w:p w14:paraId="568A4C4E" w14:textId="77777777" w:rsidR="00F90BDC" w:rsidRDefault="00F90BDC">
      <w:r xmlns:w="http://schemas.openxmlformats.org/wordprocessingml/2006/main">
        <w:t xml:space="preserve">2. Minios įtaka: pranešimas apie minios mentaliteto pavojų ir apie tai, kaip juo nepasitikėti.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53:9 – „Jam buvo paskirtas kapas su nedorėliais ir turtuoliais, nors jis nebuvo smurtavęs ir jo burnoje nebuvo jokios apgaulės“.</w:t>
      </w:r>
    </w:p>
    <w:p w14:paraId="144C4BF4" w14:textId="77777777" w:rsidR="00F90BDC" w:rsidRDefault="00F90BDC"/>
    <w:p w14:paraId="4E0A8151" w14:textId="77777777" w:rsidR="00F90BDC" w:rsidRDefault="00F90BDC">
      <w:r xmlns:w="http://schemas.openxmlformats.org/wordprocessingml/2006/main">
        <w:t xml:space="preserve">2. Jono 8:46 – "Kas iš jūsų įteisina mane už nuodėmę? Jei sakau tiesą, kodėl manimi netikite?"</w:t>
      </w:r>
    </w:p>
    <w:p w14:paraId="040FEAAE" w14:textId="77777777" w:rsidR="00F90BDC" w:rsidRDefault="00F90BDC"/>
    <w:p w14:paraId="71AAB80D" w14:textId="77777777" w:rsidR="00F90BDC" w:rsidRDefault="00F90BDC">
      <w:r xmlns:w="http://schemas.openxmlformats.org/wordprocessingml/2006/main">
        <w:t xml:space="preserve">Luko 23:23 23 Ir jie tuoj pat garsiais balsais reikalavo, kad jis būtų nukryžiuotas. Ir jų bei aukštųjų kunigų balsai nugalėjo.</w:t>
      </w:r>
    </w:p>
    <w:p w14:paraId="3D63B652" w14:textId="77777777" w:rsidR="00F90BDC" w:rsidRDefault="00F90BDC"/>
    <w:p w14:paraId="35563B56" w14:textId="77777777" w:rsidR="00F90BDC" w:rsidRDefault="00F90BDC">
      <w:r xmlns:w="http://schemas.openxmlformats.org/wordprocessingml/2006/main">
        <w:t xml:space="preserve">Žmonės ir aukštieji kunigai reikalavo, kad Jėzus būtų nukryžiuotas.</w:t>
      </w:r>
    </w:p>
    <w:p w14:paraId="482F1A06" w14:textId="77777777" w:rsidR="00F90BDC" w:rsidRDefault="00F90BDC"/>
    <w:p w14:paraId="52063278" w14:textId="77777777" w:rsidR="00F90BDC" w:rsidRDefault="00F90BDC">
      <w:r xmlns:w="http://schemas.openxmlformats.org/wordprocessingml/2006/main">
        <w:t xml:space="preserve">1. Suvienijimo galia: vienas balsas, vienas tikslas</w:t>
      </w:r>
    </w:p>
    <w:p w14:paraId="52CAFAB6" w14:textId="77777777" w:rsidR="00F90BDC" w:rsidRDefault="00F90BDC"/>
    <w:p w14:paraId="5000FF25" w14:textId="77777777" w:rsidR="00F90BDC" w:rsidRDefault="00F90BDC">
      <w:r xmlns:w="http://schemas.openxmlformats.org/wordprocessingml/2006/main">
        <w:t xml:space="preserve">2. Grupinio mąstymo pavojus: kokia kaina sekti minią?</w:t>
      </w:r>
    </w:p>
    <w:p w14:paraId="5148FEEA" w14:textId="77777777" w:rsidR="00F90BDC" w:rsidRDefault="00F90BDC"/>
    <w:p w14:paraId="786833FE" w14:textId="77777777" w:rsidR="00F90BDC" w:rsidRDefault="00F90BDC">
      <w:r xmlns:w="http://schemas.openxmlformats.org/wordprocessingml/2006/main">
        <w:t xml:space="preserve">1. Psalmė 118:8 – Geriau pasitikėti Viešpačiu, nei pasitikėti žmogumi.</w:t>
      </w:r>
    </w:p>
    <w:p w14:paraId="509F8112" w14:textId="77777777" w:rsidR="00F90BDC" w:rsidRDefault="00F90BDC"/>
    <w:p w14:paraId="12277BAA" w14:textId="77777777" w:rsidR="00F90BDC" w:rsidRDefault="00F90BDC">
      <w:r xmlns:w="http://schemas.openxmlformats.org/wordprocessingml/2006/main">
        <w:t xml:space="preserve">2. Apaštalų darbai 5:29 – Tada Petras ir kiti apaštalai atsakė: „Mes turime klausyti Dievo, o ne žmonių“.</w:t>
      </w:r>
    </w:p>
    <w:p w14:paraId="0FBFE05C" w14:textId="77777777" w:rsidR="00F90BDC" w:rsidRDefault="00F90BDC"/>
    <w:p w14:paraId="4F0ED45B" w14:textId="77777777" w:rsidR="00F90BDC" w:rsidRDefault="00F90BDC">
      <w:r xmlns:w="http://schemas.openxmlformats.org/wordprocessingml/2006/main">
        <w:t xml:space="preserve">Luko 23:24 Pilotas davė nuosprendį, kad būtų taip, kaip jie reikalauja.</w:t>
      </w:r>
    </w:p>
    <w:p w14:paraId="06F583F9" w14:textId="77777777" w:rsidR="00F90BDC" w:rsidRDefault="00F90BDC"/>
    <w:p w14:paraId="13D4A3ED" w14:textId="77777777" w:rsidR="00F90BDC" w:rsidRDefault="00F90BDC">
      <w:r xmlns:w="http://schemas.openxmlformats.org/wordprocessingml/2006/main">
        <w:t xml:space="preserve">Ši ištrauka atskleidžia, kad Pilotas pasidavė žmonių reikalavimams ir leido jiems eiti savo keliu.</w:t>
      </w:r>
    </w:p>
    <w:p w14:paraId="5FA184FA" w14:textId="77777777" w:rsidR="00F90BDC" w:rsidRDefault="00F90BDC"/>
    <w:p w14:paraId="52774868" w14:textId="77777777" w:rsidR="00F90BDC" w:rsidRDefault="00F90BDC">
      <w:r xmlns:w="http://schemas.openxmlformats.org/wordprocessingml/2006/main">
        <w:t xml:space="preserve">1. Dievas visada valdo, net jei to nejaučia.</w:t>
      </w:r>
    </w:p>
    <w:p w14:paraId="4521929A" w14:textId="77777777" w:rsidR="00F90BDC" w:rsidRDefault="00F90BDC"/>
    <w:p w14:paraId="3401E919" w14:textId="77777777" w:rsidR="00F90BDC" w:rsidRDefault="00F90BDC">
      <w:r xmlns:w="http://schemas.openxmlformats.org/wordprocessingml/2006/main">
        <w:t xml:space="preserve">2. Paklusimas Dievo valiai yra vienintelis kelias į tikrąją taiką.</w:t>
      </w:r>
    </w:p>
    <w:p w14:paraId="4858450A" w14:textId="77777777" w:rsidR="00F90BDC" w:rsidRDefault="00F90BDC"/>
    <w:p w14:paraId="7D5D6C1E" w14:textId="77777777" w:rsidR="00F90BDC" w:rsidRDefault="00F90BDC">
      <w:r xmlns:w="http://schemas.openxmlformats.org/wordprocessingml/2006/main">
        <w:t xml:space="preserve">1. Izaijas 55:8-9 „Nes mano mintys nėra jūsų mintys ir jūsų keliai nėra mano keliai“, – sako Viešpats. „Kaip dangus aukščiau už žemę, taip mano keliai aukštesni už jūsų kelius ir mano mintys už jūsų mintis.</w:t>
      </w:r>
    </w:p>
    <w:p w14:paraId="0409B2CA" w14:textId="77777777" w:rsidR="00F90BDC" w:rsidRDefault="00F90BDC"/>
    <w:p w14:paraId="031C947A" w14:textId="77777777" w:rsidR="00F90BDC" w:rsidRDefault="00F90BDC">
      <w:r xmlns:w="http://schemas.openxmlformats.org/wordprocessingml/2006/main">
        <w:t xml:space="preserve">2. Patarlės 16:9 Savo širdyse žmonės planuoja savo kelią, bet Viešpats nustato jų žingsnius.</w:t>
      </w:r>
    </w:p>
    <w:p w14:paraId="7A78BC6C" w14:textId="77777777" w:rsidR="00F90BDC" w:rsidRDefault="00F90BDC"/>
    <w:p w14:paraId="04E16C9B" w14:textId="77777777" w:rsidR="00F90BDC" w:rsidRDefault="00F90BDC">
      <w:r xmlns:w="http://schemas.openxmlformats.org/wordprocessingml/2006/main">
        <w:t xml:space="preserve">Luke 23:25 25 Jis paleido jiems tą, kuris už maištą ir žmogžudystę buvo įmestas į kalėjimą, kurio jie norėjo. bet jis atidavė Jėzų jų valiai.</w:t>
      </w:r>
    </w:p>
    <w:p w14:paraId="571039F8" w14:textId="77777777" w:rsidR="00F90BDC" w:rsidRDefault="00F90BDC"/>
    <w:p w14:paraId="248CB9C2" w14:textId="77777777" w:rsidR="00F90BDC" w:rsidRDefault="00F90BDC">
      <w:r xmlns:w="http://schemas.openxmlformats.org/wordprocessingml/2006/main">
        <w:t xml:space="preserve">Jeruzalės žmonės norėjo, kad Barabas būtų paleistas, o Jėzus buvo atiduotas jų valiai.</w:t>
      </w:r>
    </w:p>
    <w:p w14:paraId="45BF1913" w14:textId="77777777" w:rsidR="00F90BDC" w:rsidRDefault="00F90BDC"/>
    <w:p w14:paraId="4F31C053" w14:textId="77777777" w:rsidR="00F90BDC" w:rsidRDefault="00F90BDC">
      <w:r xmlns:w="http://schemas.openxmlformats.org/wordprocessingml/2006/main">
        <w:t xml:space="preserve">1. Užuojautos galia: kaip Jėzus mirties nuosprendį pavertė gyvenimu</w:t>
      </w:r>
    </w:p>
    <w:p w14:paraId="42AC0280" w14:textId="77777777" w:rsidR="00F90BDC" w:rsidRDefault="00F90BDC"/>
    <w:p w14:paraId="5BE8B3E0" w14:textId="77777777" w:rsidR="00F90BDC" w:rsidRDefault="00F90BDC">
      <w:r xmlns:w="http://schemas.openxmlformats.org/wordprocessingml/2006/main">
        <w:t xml:space="preserve">2. Žmonių galia: minios balso poveikio tyrimas.</w:t>
      </w:r>
    </w:p>
    <w:p w14:paraId="09498E3E" w14:textId="77777777" w:rsidR="00F90BDC" w:rsidRDefault="00F90BDC"/>
    <w:p w14:paraId="65E28948" w14:textId="77777777" w:rsidR="00F90BDC" w:rsidRDefault="00F90BDC">
      <w:r xmlns:w="http://schemas.openxmlformats.org/wordprocessingml/2006/main">
        <w:t xml:space="preserve">1. Mato 27:15-26 – Piloto bendravimas su Jeruzalės žmonėmis ir galutinis sprendimas paleisti Barabą ir nukryžiuoti Jėzų.</w:t>
      </w:r>
    </w:p>
    <w:p w14:paraId="3EB9882A" w14:textId="77777777" w:rsidR="00F90BDC" w:rsidRDefault="00F90BDC"/>
    <w:p w14:paraId="6EA99A82" w14:textId="77777777" w:rsidR="00F90BDC" w:rsidRDefault="00F90BDC">
      <w:r xmlns:w="http://schemas.openxmlformats.org/wordprocessingml/2006/main">
        <w:t xml:space="preserve">2. Luko 15:11-32 – palyginimas apie Sūnų palaidūną, iliustruojantis Jėzaus užuojautą ir gailestingumą.</w:t>
      </w:r>
    </w:p>
    <w:p w14:paraId="7B99529A" w14:textId="77777777" w:rsidR="00F90BDC" w:rsidRDefault="00F90BDC"/>
    <w:p w14:paraId="4402D502" w14:textId="77777777" w:rsidR="00F90BDC" w:rsidRDefault="00F90BDC">
      <w:r xmlns:w="http://schemas.openxmlformats.org/wordprocessingml/2006/main">
        <w:t xml:space="preserve">Luko 23:26 Vesdami jį, jie sulaikė vieną Simoną, kirėnietį, išėjusį iš šalies, ir uždėjo ant jo kryžių, kad jis nešiotų jį paskui Jėzų.</w:t>
      </w:r>
    </w:p>
    <w:p w14:paraId="3BB27954" w14:textId="77777777" w:rsidR="00F90BDC" w:rsidRDefault="00F90BDC"/>
    <w:p w14:paraId="48E56FEB" w14:textId="77777777" w:rsidR="00F90BDC" w:rsidRDefault="00F90BDC">
      <w:r xmlns:w="http://schemas.openxmlformats.org/wordprocessingml/2006/main">
        <w:t xml:space="preserve">Kareiviai privertė Simoną nešti Jėzaus kryžių.</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pasitelkia netikėtus žmones savo planui įgyvendinti.</w:t>
      </w:r>
    </w:p>
    <w:p w14:paraId="18E07AF8" w14:textId="77777777" w:rsidR="00F90BDC" w:rsidRDefault="00F90BDC"/>
    <w:p w14:paraId="76DA4A04" w14:textId="77777777" w:rsidR="00F90BDC" w:rsidRDefault="00F90BDC">
      <w:r xmlns:w="http://schemas.openxmlformats.org/wordprocessingml/2006/main">
        <w:t xml:space="preserve">2: Mes galime pasitikėti Dievu, net kai esame priversti daryti ką nors sunkaus.</w:t>
      </w:r>
    </w:p>
    <w:p w14:paraId="2F56780F" w14:textId="77777777" w:rsidR="00F90BDC" w:rsidRDefault="00F90BDC"/>
    <w:p w14:paraId="2348B3FD" w14:textId="77777777" w:rsidR="00F90BDC" w:rsidRDefault="00F90BDC">
      <w:r xmlns:w="http://schemas.openxmlformats.org/wordprocessingml/2006/main">
        <w:t xml:space="preserve">1: Apaštalų darbai 10:34-35 – Dievas nerodo šališkumo, bet kiekvienoje tautoje jam priimtinas kiekvienas, kuris jo bijo ir daro tai, kas teisinga.</w:t>
      </w:r>
    </w:p>
    <w:p w14:paraId="372DB0E6" w14:textId="77777777" w:rsidR="00F90BDC" w:rsidRDefault="00F90BDC"/>
    <w:p w14:paraId="6EE84609" w14:textId="77777777" w:rsidR="00F90BDC" w:rsidRDefault="00F90BDC">
      <w:r xmlns:w="http://schemas.openxmlformats.org/wordprocessingml/2006/main">
        <w:t xml:space="preserve">2: Mato 16:24-25 – Tada Jėzus pasakė savo mokiniams: „Kas nori būti mano mokiniu, turi išsižadėti savęs, imti savo kryžių ir sekti manimi.</w:t>
      </w:r>
    </w:p>
    <w:p w14:paraId="5FD3C958" w14:textId="77777777" w:rsidR="00F90BDC" w:rsidRDefault="00F90BDC"/>
    <w:p w14:paraId="5AE01B65" w14:textId="77777777" w:rsidR="00F90BDC" w:rsidRDefault="00F90BDC">
      <w:r xmlns:w="http://schemas.openxmlformats.org/wordprocessingml/2006/main">
        <w:t xml:space="preserve">Luko 23:27 27 Jį sekė didžiulė žmonių ir moterų minia, kurios taip pat aimanavo ir apraudojo jį.</w:t>
      </w:r>
    </w:p>
    <w:p w14:paraId="6287D724" w14:textId="77777777" w:rsidR="00F90BDC" w:rsidRDefault="00F90BDC"/>
    <w:p w14:paraId="10557E09" w14:textId="77777777" w:rsidR="00F90BDC" w:rsidRDefault="00F90BDC">
      <w:r xmlns:w="http://schemas.openxmlformats.org/wordprocessingml/2006/main">
        <w:t xml:space="preserve">Didelė minia žmonių, tarp kurių buvo daug moterų, sekė Jėzų ir apgailestavo dėl jo.</w:t>
      </w:r>
    </w:p>
    <w:p w14:paraId="3AD0DFB5" w14:textId="77777777" w:rsidR="00F90BDC" w:rsidRDefault="00F90BDC"/>
    <w:p w14:paraId="7A2304AF" w14:textId="77777777" w:rsidR="00F90BDC" w:rsidRDefault="00F90BDC">
      <w:r xmlns:w="http://schemas.openxmlformats.org/wordprocessingml/2006/main">
        <w:t xml:space="preserve">1. Jėzus Kristus: mūsų kenčiantis Gelbėtojas</w:t>
      </w:r>
    </w:p>
    <w:p w14:paraId="2C7796ED" w14:textId="77777777" w:rsidR="00F90BDC" w:rsidRDefault="00F90BDC"/>
    <w:p w14:paraId="02E5C490" w14:textId="77777777" w:rsidR="00F90BDC" w:rsidRDefault="00F90BDC">
      <w:r xmlns:w="http://schemas.openxmlformats.org/wordprocessingml/2006/main">
        <w:t xml:space="preserve">2. Jėzaus meilės ir atjautos galia</w:t>
      </w:r>
    </w:p>
    <w:p w14:paraId="43B28036" w14:textId="77777777" w:rsidR="00F90BDC" w:rsidRDefault="00F90BDC"/>
    <w:p w14:paraId="31ED5E6E" w14:textId="77777777" w:rsidR="00F90BDC" w:rsidRDefault="00F90BDC">
      <w:r xmlns:w="http://schemas.openxmlformats.org/wordprocessingml/2006/main">
        <w:t xml:space="preserve">1. Hebrajams 4:15-16 „Nes mes turime ne vyriausiąjį kunigą, kuris nesugebėtų atjausti mūsų silpnybių, bet tokį, kuris visais atžvilgiais buvo gundomas kaip ir mes, tačiau be nuodėmės. Tad drąsiai artinkimės prie malonės sosto, kad gautume gailestingumą ir rastume malonę padėti prireikus“.</w:t>
      </w:r>
    </w:p>
    <w:p w14:paraId="7A4C5F06" w14:textId="77777777" w:rsidR="00F90BDC" w:rsidRDefault="00F90BDC"/>
    <w:p w14:paraId="5EE66ACE" w14:textId="77777777" w:rsidR="00F90BDC" w:rsidRDefault="00F90BDC">
      <w:r xmlns:w="http://schemas.openxmlformats.org/wordprocessingml/2006/main">
        <w:t xml:space="preserve">2. Jono 11:35 „Jėzus verkė“.</w:t>
      </w:r>
    </w:p>
    <w:p w14:paraId="489C43F7" w14:textId="77777777" w:rsidR="00F90BDC" w:rsidRDefault="00F90BDC"/>
    <w:p w14:paraId="2DE8407C" w14:textId="77777777" w:rsidR="00F90BDC" w:rsidRDefault="00F90BDC">
      <w:r xmlns:w="http://schemas.openxmlformats.org/wordprocessingml/2006/main">
        <w:t xml:space="preserve">Luko 23:28 Bet Jėzus, atsigręžęs į juos, tarė: “Jeruzalės dukros, neverkite manęs, verkite </w:t>
      </w:r>
      <w:r xmlns:w="http://schemas.openxmlformats.org/wordprocessingml/2006/main">
        <w:lastRenderedPageBreak xmlns:w="http://schemas.openxmlformats.org/wordprocessingml/2006/main"/>
      </w:r>
      <w:r xmlns:w="http://schemas.openxmlformats.org/wordprocessingml/2006/main">
        <w:t xml:space="preserve">savęs ir savo vaikų”.</w:t>
      </w:r>
    </w:p>
    <w:p w14:paraId="41FEA226" w14:textId="77777777" w:rsidR="00F90BDC" w:rsidRDefault="00F90BDC"/>
    <w:p w14:paraId="609F621F" w14:textId="77777777" w:rsidR="00F90BDC" w:rsidRDefault="00F90BDC">
      <w:r xmlns:w="http://schemas.openxmlformats.org/wordprocessingml/2006/main">
        <w:t xml:space="preserve">Jėzus pataria Jeruzalės moterims verkti dėl savo, o ne dėl jo kančios.</w:t>
      </w:r>
    </w:p>
    <w:p w14:paraId="5D8422B1" w14:textId="77777777" w:rsidR="00F90BDC" w:rsidRDefault="00F90BDC"/>
    <w:p w14:paraId="3133BB91" w14:textId="77777777" w:rsidR="00F90BDC" w:rsidRDefault="00F90BDC">
      <w:r xmlns:w="http://schemas.openxmlformats.org/wordprocessingml/2006/main">
        <w:t xml:space="preserve">1: Verksmas dėl savo kančių – Jėzaus nurodymas Jeruzalės moterims Luko 23:28.</w:t>
      </w:r>
    </w:p>
    <w:p w14:paraId="28AF664B" w14:textId="77777777" w:rsidR="00F90BDC" w:rsidRDefault="00F90BDC"/>
    <w:p w14:paraId="6BF4230F" w14:textId="77777777" w:rsidR="00F90BDC" w:rsidRDefault="00F90BDC">
      <w:r xmlns:w="http://schemas.openxmlformats.org/wordprocessingml/2006/main">
        <w:t xml:space="preserve">2: Empatija kitiems – Jėzaus mokymas Jeruzalės moterims Luko 23:28 verkti dėl savo ir savo vaikų kančių.</w:t>
      </w:r>
    </w:p>
    <w:p w14:paraId="0FF1F229" w14:textId="77777777" w:rsidR="00F90BDC" w:rsidRDefault="00F90BDC"/>
    <w:p w14:paraId="4FE3BE2C" w14:textId="77777777" w:rsidR="00F90BDC" w:rsidRDefault="00F90BDC">
      <w:r xmlns:w="http://schemas.openxmlformats.org/wordprocessingml/2006/main">
        <w:t xml:space="preserve">1: Romiečiams 12:15 – Džiaukitės kartu su tais, kurie džiaugiasi; verkti su verkiančiais.</w:t>
      </w:r>
    </w:p>
    <w:p w14:paraId="6F038F6C" w14:textId="77777777" w:rsidR="00F90BDC" w:rsidRDefault="00F90BDC"/>
    <w:p w14:paraId="76A22295" w14:textId="77777777" w:rsidR="00F90BDC" w:rsidRDefault="00F90BDC">
      <w:r xmlns:w="http://schemas.openxmlformats.org/wordprocessingml/2006/main">
        <w:t xml:space="preserve">2: Mato 5:4 – Palaiminti liūdintys, nes jie bus paguosti.</w:t>
      </w:r>
    </w:p>
    <w:p w14:paraId="4515B42D" w14:textId="77777777" w:rsidR="00F90BDC" w:rsidRDefault="00F90BDC"/>
    <w:p w14:paraId="6CADFA89" w14:textId="77777777" w:rsidR="00F90BDC" w:rsidRDefault="00F90BDC">
      <w:r xmlns:w="http://schemas.openxmlformats.org/wordprocessingml/2006/main">
        <w:t xml:space="preserve">Luko 23:29 29 Nes štai ateina dienos, kai sakys: 'Palaimintos nevaisingos įsčios ir įsčios, kurios negimdė, ir krūtys, kurios nežindė'.</w:t>
      </w:r>
    </w:p>
    <w:p w14:paraId="697151F4" w14:textId="77777777" w:rsidR="00F90BDC" w:rsidRDefault="00F90BDC"/>
    <w:p w14:paraId="3B61E4F8" w14:textId="77777777" w:rsidR="00F90BDC" w:rsidRDefault="00F90BDC">
      <w:r xmlns:w="http://schemas.openxmlformats.org/wordprocessingml/2006/main">
        <w:t xml:space="preserve">Šioje ištraukoje kalbama apie laiką, kai nevaisingos moterys bus palaimintos.</w:t>
      </w:r>
    </w:p>
    <w:p w14:paraId="3599C414" w14:textId="77777777" w:rsidR="00F90BDC" w:rsidRDefault="00F90BDC"/>
    <w:p w14:paraId="6703FFC4" w14:textId="77777777" w:rsidR="00F90BDC" w:rsidRDefault="00F90BDC">
      <w:r xmlns:w="http://schemas.openxmlformats.org/wordprocessingml/2006/main">
        <w:t xml:space="preserve">1: Dievo malonė nevaisingoms moterims – A apie Dievo malonę nevaisingoms ir bevaisėms moterims.</w:t>
      </w:r>
    </w:p>
    <w:p w14:paraId="1F77ED81" w14:textId="77777777" w:rsidR="00F90BDC" w:rsidRDefault="00F90BDC"/>
    <w:p w14:paraId="56DF2589" w14:textId="77777777" w:rsidR="00F90BDC" w:rsidRDefault="00F90BDC">
      <w:r xmlns:w="http://schemas.openxmlformats.org/wordprocessingml/2006/main">
        <w:t xml:space="preserve">2: Viltis nevaisingoms moterims – vilties, kylančios iš Dievo, tyrinėjimas net tada, kai moteris yra nevaisinga.</w:t>
      </w:r>
    </w:p>
    <w:p w14:paraId="49AFD109" w14:textId="77777777" w:rsidR="00F90BDC" w:rsidRDefault="00F90BDC"/>
    <w:p w14:paraId="78F31F0E" w14:textId="77777777" w:rsidR="00F90BDC" w:rsidRDefault="00F90BDC">
      <w:r xmlns:w="http://schemas.openxmlformats.org/wordprocessingml/2006/main">
        <w:t xml:space="preserve">1: Psalmė 113:9 – Jis verčia nevaisingą moterį tvarkyti namus ir būti džiaugsminga vaikų motina. Šlovinkite Viešpatį.</w:t>
      </w:r>
    </w:p>
    <w:p w14:paraId="21FB65A8" w14:textId="77777777" w:rsidR="00F90BDC" w:rsidRDefault="00F90BDC"/>
    <w:p w14:paraId="4477A464" w14:textId="77777777" w:rsidR="00F90BDC" w:rsidRDefault="00F90BDC">
      <w:r xmlns:w="http://schemas.openxmlformats.org/wordprocessingml/2006/main">
        <w:t xml:space="preserve">2: Izaijas 54:1 - Giedok, nevaisingoji, kuri negimdė; Pradėkite giedoti ir garsiai šaukkite, </w:t>
      </w:r>
      <w:r xmlns:w="http://schemas.openxmlformats.org/wordprocessingml/2006/main">
        <w:lastRenderedPageBreak xmlns:w="http://schemas.openxmlformats.org/wordprocessingml/2006/main"/>
      </w:r>
      <w:r xmlns:w="http://schemas.openxmlformats.org/wordprocessingml/2006/main">
        <w:t xml:space="preserve">kuri nekankinote kūdikio, nes dykumos vaikų yra daugiau nei ištekėjusios žmonos,sako Viešpats.</w:t>
      </w:r>
    </w:p>
    <w:p w14:paraId="3CEA594F" w14:textId="77777777" w:rsidR="00F90BDC" w:rsidRDefault="00F90BDC"/>
    <w:p w14:paraId="05710265" w14:textId="77777777" w:rsidR="00F90BDC" w:rsidRDefault="00F90BDC">
      <w:r xmlns:w="http://schemas.openxmlformats.org/wordprocessingml/2006/main">
        <w:t xml:space="preserve">Luko 23:30 30 Tada jie ims sakyti kalnams: 'Grikite ant mūsų! ir į kalnus, pridenk mus.</w:t>
      </w:r>
    </w:p>
    <w:p w14:paraId="5B75963C" w14:textId="77777777" w:rsidR="00F90BDC" w:rsidRDefault="00F90BDC"/>
    <w:p w14:paraId="491168D1" w14:textId="77777777" w:rsidR="00F90BDC" w:rsidRDefault="00F90BDC">
      <w:r xmlns:w="http://schemas.openxmlformats.org/wordprocessingml/2006/main">
        <w:t xml:space="preserve">Žmonės iš sielvarto šaukiasi, kad kalnai ir kalvos užgriūtų ant jų ir uždengtų juos.</w:t>
      </w:r>
    </w:p>
    <w:p w14:paraId="3BEEFEC8" w14:textId="77777777" w:rsidR="00F90BDC" w:rsidRDefault="00F90BDC"/>
    <w:p w14:paraId="5AB104DD" w14:textId="77777777" w:rsidR="00F90BDC" w:rsidRDefault="00F90BDC">
      <w:r xmlns:w="http://schemas.openxmlformats.org/wordprocessingml/2006/main">
        <w:t xml:space="preserve">1. Nevilties gelmės: Biblijos nevilties gelmių tyrinėjimas</w:t>
      </w:r>
    </w:p>
    <w:p w14:paraId="541473B1" w14:textId="77777777" w:rsidR="00F90BDC" w:rsidRDefault="00F90BDC"/>
    <w:p w14:paraId="2FA72C3C" w14:textId="77777777" w:rsidR="00F90BDC" w:rsidRDefault="00F90BDC">
      <w:r xmlns:w="http://schemas.openxmlformats.org/wordprocessingml/2006/main">
        <w:t xml:space="preserve">2. Kai dingsta visa viltis: paguodos radimas Jėzaus žodžiuose</w:t>
      </w:r>
    </w:p>
    <w:p w14:paraId="3B58D8F5" w14:textId="77777777" w:rsidR="00F90BDC" w:rsidRDefault="00F90BDC"/>
    <w:p w14:paraId="5A87FCB4" w14:textId="77777777" w:rsidR="00F90BDC" w:rsidRDefault="00F90BDC">
      <w:r xmlns:w="http://schemas.openxmlformats.org/wordprocessingml/2006/main">
        <w:t xml:space="preserve">1. Raudų 3:48-51</w:t>
      </w:r>
    </w:p>
    <w:p w14:paraId="2DF66D18" w14:textId="77777777" w:rsidR="00F90BDC" w:rsidRDefault="00F90BDC"/>
    <w:p w14:paraId="61C3F42E" w14:textId="77777777" w:rsidR="00F90BDC" w:rsidRDefault="00F90BDC">
      <w:r xmlns:w="http://schemas.openxmlformats.org/wordprocessingml/2006/main">
        <w:t xml:space="preserve">2. Psalmė 61:2-4</w:t>
      </w:r>
    </w:p>
    <w:p w14:paraId="357B66F9" w14:textId="77777777" w:rsidR="00F90BDC" w:rsidRDefault="00F90BDC"/>
    <w:p w14:paraId="5A2A2543" w14:textId="77777777" w:rsidR="00F90BDC" w:rsidRDefault="00F90BDC">
      <w:r xmlns:w="http://schemas.openxmlformats.org/wordprocessingml/2006/main">
        <w:t xml:space="preserve">Luko 23:31 Jei jie tai daro žaliuojančiame medyje, kas bus daroma išdžiūvusiame?</w:t>
      </w:r>
    </w:p>
    <w:p w14:paraId="1DE46E22" w14:textId="77777777" w:rsidR="00F90BDC" w:rsidRDefault="00F90BDC"/>
    <w:p w14:paraId="5F61CC51" w14:textId="77777777" w:rsidR="00F90BDC" w:rsidRDefault="00F90BDC">
      <w:r xmlns:w="http://schemas.openxmlformats.org/wordprocessingml/2006/main">
        <w:t xml:space="preserve">Ištraukoje kalbama apie Dievo gailestingumą ir teismą bei apie tai, kaip jie bus vertinami pagal žmogaus veiksmus.</w:t>
      </w:r>
    </w:p>
    <w:p w14:paraId="45E82195" w14:textId="77777777" w:rsidR="00F90BDC" w:rsidRDefault="00F90BDC"/>
    <w:p w14:paraId="755D2904" w14:textId="77777777" w:rsidR="00F90BDC" w:rsidRDefault="00F90BDC">
      <w:r xmlns:w="http://schemas.openxmlformats.org/wordprocessingml/2006/main">
        <w:t xml:space="preserve">1. Dievo gailestingumas ir teismas: žalias medis ir sausas</w:t>
      </w:r>
    </w:p>
    <w:p w14:paraId="11FB8122" w14:textId="77777777" w:rsidR="00F90BDC" w:rsidRDefault="00F90BDC"/>
    <w:p w14:paraId="7895A06F" w14:textId="77777777" w:rsidR="00F90BDC" w:rsidRDefault="00F90BDC">
      <w:r xmlns:w="http://schemas.openxmlformats.org/wordprocessingml/2006/main">
        <w:t xml:space="preserve">2. Mūsų veiksmų pasekmės: gauti tai, ko nusipelnėme</w:t>
      </w:r>
    </w:p>
    <w:p w14:paraId="1F38AD2D" w14:textId="77777777" w:rsidR="00F90BDC" w:rsidRDefault="00F90BDC"/>
    <w:p w14:paraId="5C584BB9" w14:textId="77777777" w:rsidR="00F90BDC" w:rsidRDefault="00F90BDC">
      <w:r xmlns:w="http://schemas.openxmlformats.org/wordprocessingml/2006/main">
        <w:t xml:space="preserve">1. Jeremijo 17:7-8 –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Romiečiams 2:6-9 – „Jis atlygins kiekvienam pagal jo darbus: tiems, kurie kantrumu gerai darydami ieško šlovės, garbės ir nemirtingumo, duos amžinąjį gyvenimą; bet tie, kurie ieško savęs ir nepaklūsta tiesai, o paklūsta neteisumui, bus rūstybė ir įniršis. Kiekvienam žmogui, kuris daro bloga, bus suspaudimas ir sielvartas, pirmiausia žydas, o taip pat graikas“.</w:t>
      </w:r>
    </w:p>
    <w:p w14:paraId="55D84C27" w14:textId="77777777" w:rsidR="00F90BDC" w:rsidRDefault="00F90BDC"/>
    <w:p w14:paraId="65EE6263" w14:textId="77777777" w:rsidR="00F90BDC" w:rsidRDefault="00F90BDC">
      <w:r xmlns:w="http://schemas.openxmlformats.org/wordprocessingml/2006/main">
        <w:t xml:space="preserve">Luko 23:32 Kartu su juo buvo ir kiti du piktadariai, vežami mirti.</w:t>
      </w:r>
    </w:p>
    <w:p w14:paraId="0541513A" w14:textId="77777777" w:rsidR="00F90BDC" w:rsidRDefault="00F90BDC"/>
    <w:p w14:paraId="35D5C8B5" w14:textId="77777777" w:rsidR="00F90BDC" w:rsidRDefault="00F90BDC">
      <w:r xmlns:w="http://schemas.openxmlformats.org/wordprocessingml/2006/main">
        <w:t xml:space="preserve">Kartu su Jėzumi buvo nubausti du nusikaltėliai.</w:t>
      </w:r>
    </w:p>
    <w:p w14:paraId="658188CA" w14:textId="77777777" w:rsidR="00F90BDC" w:rsidRDefault="00F90BDC"/>
    <w:p w14:paraId="3569A0B3" w14:textId="77777777" w:rsidR="00F90BDC" w:rsidRDefault="00F90BDC">
      <w:r xmlns:w="http://schemas.openxmlformats.org/wordprocessingml/2006/main">
        <w:t xml:space="preserve">1: Jėzus iškentė kančią ir mirtį, kad parodytų mums Dievo gailestingumo ir meilės gelmę.</w:t>
      </w:r>
    </w:p>
    <w:p w14:paraId="3046BB69" w14:textId="77777777" w:rsidR="00F90BDC" w:rsidRDefault="00F90BDC"/>
    <w:p w14:paraId="24907075" w14:textId="77777777" w:rsidR="00F90BDC" w:rsidRDefault="00F90BDC">
      <w:r xmlns:w="http://schemas.openxmlformats.org/wordprocessingml/2006/main">
        <w:t xml:space="preserve">2: Jėzus pademonstravo tikrą drąsą ir paklusnumą Dievui net ir sunkiomis aplinkybėmis.</w:t>
      </w:r>
    </w:p>
    <w:p w14:paraId="5436ECA7" w14:textId="77777777" w:rsidR="00F90BDC" w:rsidRDefault="00F90BDC"/>
    <w:p w14:paraId="5A21ACB1" w14:textId="77777777" w:rsidR="00F90BDC" w:rsidRDefault="00F90BDC">
      <w:r xmlns:w="http://schemas.openxmlformats.org/wordprocessingml/2006/main">
        <w:t xml:space="preserve">1: Filipiečiams 2:8 - "Ir būdamas rastas kaip vyras, jis nusižemino, tapdamas klusnus iki mirties, net mirties ant kryžiaus!"</w:t>
      </w:r>
    </w:p>
    <w:p w14:paraId="58EADCF6" w14:textId="77777777" w:rsidR="00F90BDC" w:rsidRDefault="00F90BDC"/>
    <w:p w14:paraId="452BC154" w14:textId="77777777" w:rsidR="00F90BDC" w:rsidRDefault="00F90BDC">
      <w:r xmlns:w="http://schemas.openxmlformats.org/wordprocessingml/2006/main">
        <w:t xml:space="preserve">2: Izaijas 53:5 – „Bet jis buvo perdurtas už mūsų nusikaltimus, sugniuždytas už mūsų kaltes; bausmė, kuri atnešė mums ramybę, buvo ant jo, ir jo žaizdomis mes esame išgydyti“.</w:t>
      </w:r>
    </w:p>
    <w:p w14:paraId="3AA485F0" w14:textId="77777777" w:rsidR="00F90BDC" w:rsidRDefault="00F90BDC"/>
    <w:p w14:paraId="54B31A88" w14:textId="77777777" w:rsidR="00F90BDC" w:rsidRDefault="00F90BDC">
      <w:r xmlns:w="http://schemas.openxmlformats.org/wordprocessingml/2006/main">
        <w:t xml:space="preserve">Luko 23:33 Atėję į vietą, kuri vadinama Kalvarija, jie ten nukryžiavo jį ir piktadarius, vieną dešinėje, kitą kairėje.</w:t>
      </w:r>
    </w:p>
    <w:p w14:paraId="760DC525" w14:textId="77777777" w:rsidR="00F90BDC" w:rsidRDefault="00F90BDC"/>
    <w:p w14:paraId="0951124F" w14:textId="77777777" w:rsidR="00F90BDC" w:rsidRDefault="00F90BDC">
      <w:r xmlns:w="http://schemas.openxmlformats.org/wordprocessingml/2006/main">
        <w:t xml:space="preserve">Jėzus buvo nukryžiuotas tarp dviejų nusikaltėlių Kalvarijos vietoje.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Didžioji Jėzaus meilė: apmąstymas apie Kristaus nukryžiavimą</w:t>
      </w:r>
    </w:p>
    <w:p w14:paraId="6245E0BB" w14:textId="77777777" w:rsidR="00F90BDC" w:rsidRDefault="00F90BDC"/>
    <w:p w14:paraId="2DCB4BB0" w14:textId="77777777" w:rsidR="00F90BDC" w:rsidRDefault="00F90BDC">
      <w:r xmlns:w="http://schemas.openxmlformats.org/wordprocessingml/2006/main">
        <w:t xml:space="preserve">2. Atleidimo galia: Kryžiaus pamokos</w:t>
      </w:r>
    </w:p>
    <w:p w14:paraId="6B236C09" w14:textId="77777777" w:rsidR="00F90BDC" w:rsidRDefault="00F90BDC"/>
    <w:p w14:paraId="48F491F3" w14:textId="77777777" w:rsidR="00F90BDC" w:rsidRDefault="00F90BDC">
      <w:r xmlns:w="http://schemas.openxmlformats.org/wordprocessingml/2006/main">
        <w:t xml:space="preserve">1. Izaijas 53:5 – Bet jis buvo perdurtas už mūsų nusižengimus; Jis buvo sugniuždytas už mūsų kaltes; ant jo buvo bausmė, kuri atnešė mums ramybę, ir jo žaizdomis esame išgydyti.</w:t>
      </w:r>
    </w:p>
    <w:p w14:paraId="698FFAB4" w14:textId="77777777" w:rsidR="00F90BDC" w:rsidRDefault="00F90BDC"/>
    <w:p w14:paraId="5391CD04" w14:textId="77777777" w:rsidR="00F90BDC" w:rsidRDefault="00F90BDC">
      <w:r xmlns:w="http://schemas.openxmlformats.org/wordprocessingml/2006/main">
        <w:t xml:space="preserve">2. Mato 27:46 - Ir apie devintą valandą Jėzus sušuko garsiu balsu, sakydamas: "Eli, Eli, lema sabachtani?" tai yra: „Mano Dieve, mano Dieve, kodėl mane apleidai?</w:t>
      </w:r>
    </w:p>
    <w:p w14:paraId="1B72F570" w14:textId="77777777" w:rsidR="00F90BDC" w:rsidRDefault="00F90BDC"/>
    <w:p w14:paraId="243E7B24" w14:textId="77777777" w:rsidR="00F90BDC" w:rsidRDefault="00F90BDC">
      <w:r xmlns:w="http://schemas.openxmlformats.org/wordprocessingml/2006/main">
        <w:t xml:space="preserve">Luko 23:34 Jėzus tarė: “Tėve, atleisk jiems! nes jie nežino, ką daro. Jie perskyrė jo drabužius ir metė burtą.</w:t>
      </w:r>
    </w:p>
    <w:p w14:paraId="0C06E96D" w14:textId="77777777" w:rsidR="00F90BDC" w:rsidRDefault="00F90BDC"/>
    <w:p w14:paraId="0035A9CF" w14:textId="77777777" w:rsidR="00F90BDC" w:rsidRDefault="00F90BDC">
      <w:r xmlns:w="http://schemas.openxmlformats.org/wordprocessingml/2006/main">
        <w:t xml:space="preserve">Jėzus prašė Dievo atleisti tiems, kurie nesuprato, ką daro.</w:t>
      </w:r>
    </w:p>
    <w:p w14:paraId="25C007F3" w14:textId="77777777" w:rsidR="00F90BDC" w:rsidRDefault="00F90BDC"/>
    <w:p w14:paraId="52FDAD06" w14:textId="77777777" w:rsidR="00F90BDC" w:rsidRDefault="00F90BDC">
      <w:r xmlns:w="http://schemas.openxmlformats.org/wordprocessingml/2006/main">
        <w:t xml:space="preserve">1: turėtume atleisti kitiems, nepaisant jų neteisybės</w:t>
      </w:r>
    </w:p>
    <w:p w14:paraId="68E3ACCC" w14:textId="77777777" w:rsidR="00F90BDC" w:rsidRDefault="00F90BDC"/>
    <w:p w14:paraId="0169045A" w14:textId="77777777" w:rsidR="00F90BDC" w:rsidRDefault="00F90BDC">
      <w:r xmlns:w="http://schemas.openxmlformats.org/wordprocessingml/2006/main">
        <w:t xml:space="preserve">2: Jėzus rodo atleidimo pavyzdį</w:t>
      </w:r>
    </w:p>
    <w:p w14:paraId="34D895F0" w14:textId="77777777" w:rsidR="00F90BDC" w:rsidRDefault="00F90BDC"/>
    <w:p w14:paraId="73FCD63A" w14:textId="77777777" w:rsidR="00F90BDC" w:rsidRDefault="00F90BDC">
      <w:r xmlns:w="http://schemas.openxmlformats.org/wordprocessingml/2006/main">
        <w:t xml:space="preserve">1: Kolosiečiams 3:13 – vienas kito pakantumas ir, jei vienas kitam skundžiasi, vienas kitam atleidimas; kaip Viešpats tau atleido, taip ir tu turi atleisti.</w:t>
      </w:r>
    </w:p>
    <w:p w14:paraId="45B363B2" w14:textId="77777777" w:rsidR="00F90BDC" w:rsidRDefault="00F90BDC"/>
    <w:p w14:paraId="0E048633" w14:textId="77777777" w:rsidR="00F90BDC" w:rsidRDefault="00F90BDC">
      <w:r xmlns:w="http://schemas.openxmlformats.org/wordprocessingml/2006/main">
        <w:t xml:space="preserve">2: Efeziečiams 4:32 - Būkite malonūs vieni kitiems, gailestingi, atleiskite vienas kitam, kaip Dievas Kristuje jums atleido.</w:t>
      </w:r>
    </w:p>
    <w:p w14:paraId="5E9D0088" w14:textId="77777777" w:rsidR="00F90BDC" w:rsidRDefault="00F90BDC"/>
    <w:p w14:paraId="482A4F7A" w14:textId="77777777" w:rsidR="00F90BDC" w:rsidRDefault="00F90BDC">
      <w:r xmlns:w="http://schemas.openxmlformats.org/wordprocessingml/2006/main">
        <w:t xml:space="preserve">Luko 23:35 Žmonės stovėjo ir žiūrėjo. Ir vyresnieji su jais tyčiojosi iš jo, sakydami: “Jis išgelbėjo kitus”. teišgelbsti pats save, jei jis yra Kristus, Dievo išrinktasis.</w:t>
      </w:r>
    </w:p>
    <w:p w14:paraId="1A37CEA5" w14:textId="77777777" w:rsidR="00F90BDC" w:rsidRDefault="00F90BDC"/>
    <w:p w14:paraId="69FF42D1" w14:textId="77777777" w:rsidR="00F90BDC" w:rsidRDefault="00F90BDC">
      <w:r xmlns:w="http://schemas.openxmlformats.org/wordprocessingml/2006/main">
        <w:t xml:space="preserve">Žmonės ir valdovai tyčiojasi iš Jėzaus sakydami, kad Jis turėtų išgelbėti save, jei yra Dievo išrinktasis.</w:t>
      </w:r>
    </w:p>
    <w:p w14:paraId="00B33295" w14:textId="77777777" w:rsidR="00F90BDC" w:rsidRDefault="00F90BDC"/>
    <w:p w14:paraId="75A82BC2" w14:textId="77777777" w:rsidR="00F90BDC" w:rsidRDefault="00F90BDC">
      <w:r xmlns:w="http://schemas.openxmlformats.org/wordprocessingml/2006/main">
        <w:t xml:space="preserve">1. Tikėjimo svarba sunkiais laikais</w:t>
      </w:r>
    </w:p>
    <w:p w14:paraId="4FA3A312" w14:textId="77777777" w:rsidR="00F90BDC" w:rsidRDefault="00F90BDC"/>
    <w:p w14:paraId="53B3B6A4" w14:textId="77777777" w:rsidR="00F90BDC" w:rsidRDefault="00F90BDC">
      <w:r xmlns:w="http://schemas.openxmlformats.org/wordprocessingml/2006/main">
        <w:t xml:space="preserve">2. Ištarto žodžio galia</w:t>
      </w:r>
    </w:p>
    <w:p w14:paraId="307287E6" w14:textId="77777777" w:rsidR="00F90BDC" w:rsidRDefault="00F90BDC"/>
    <w:p w14:paraId="34D43F9F" w14:textId="77777777" w:rsidR="00F90BDC" w:rsidRDefault="00F90BDC">
      <w:r xmlns:w="http://schemas.openxmlformats.org/wordprocessingml/2006/main">
        <w:t xml:space="preserve">1. 1 Korintiečiams 1:27-29 – Dievas išsirinko pasaulio kvailybes, kad sugėdintų išminčius, o Dievas išsirinko pasaulio silpnybes, kad sugėdintų tai, kas stipri.</w:t>
      </w:r>
    </w:p>
    <w:p w14:paraId="4D999206" w14:textId="77777777" w:rsidR="00F90BDC" w:rsidRDefault="00F90BDC"/>
    <w:p w14:paraId="1783D32A" w14:textId="77777777" w:rsidR="00F90BDC" w:rsidRDefault="00F90BDC">
      <w:r xmlns:w="http://schemas.openxmlformats.org/wordprocessingml/2006/main">
        <w:t xml:space="preserve">2. Romiečiams 10:17 – Taigi tikėjimas kyla iš klausymo, o klausymas – per Kristaus žodį.</w:t>
      </w:r>
    </w:p>
    <w:p w14:paraId="3748A3B6" w14:textId="77777777" w:rsidR="00F90BDC" w:rsidRDefault="00F90BDC"/>
    <w:p w14:paraId="78BD5275" w14:textId="77777777" w:rsidR="00F90BDC" w:rsidRDefault="00F90BDC">
      <w:r xmlns:w="http://schemas.openxmlformats.org/wordprocessingml/2006/main">
        <w:t xml:space="preserve">Luko 23:36 Kareiviai taip pat tyčiojosi iš jo, ateidami pas jį ir aukodami jam acto,</w:t>
      </w:r>
    </w:p>
    <w:p w14:paraId="12114E70" w14:textId="77777777" w:rsidR="00F90BDC" w:rsidRDefault="00F90BDC"/>
    <w:p w14:paraId="3CFAE2F3" w14:textId="77777777" w:rsidR="00F90BDC" w:rsidRDefault="00F90BDC">
      <w:r xmlns:w="http://schemas.openxmlformats.org/wordprocessingml/2006/main">
        <w:t xml:space="preserve">Kareiviai šaipėsi ir siūlė Jėzui acto.</w:t>
      </w:r>
    </w:p>
    <w:p w14:paraId="7FE149F5" w14:textId="77777777" w:rsidR="00F90BDC" w:rsidRDefault="00F90BDC"/>
    <w:p w14:paraId="00DF395D" w14:textId="77777777" w:rsidR="00F90BDC" w:rsidRDefault="00F90BDC">
      <w:r xmlns:w="http://schemas.openxmlformats.org/wordprocessingml/2006/main">
        <w:t xml:space="preserve">1. Nuolankumo galia: Jėzaus nukryžiavimo pamokos</w:t>
      </w:r>
    </w:p>
    <w:p w14:paraId="0EA853EB" w14:textId="77777777" w:rsidR="00F90BDC" w:rsidRDefault="00F90BDC"/>
    <w:p w14:paraId="6AA81B83" w14:textId="77777777" w:rsidR="00F90BDC" w:rsidRDefault="00F90BDC">
      <w:r xmlns:w="http://schemas.openxmlformats.org/wordprocessingml/2006/main">
        <w:t xml:space="preserve">2. Atleidimo stiprybė: Jėzaus atsakas į tyčiojimąsi</w:t>
      </w:r>
    </w:p>
    <w:p w14:paraId="4E345E52" w14:textId="77777777" w:rsidR="00F90BDC" w:rsidRDefault="00F90BDC"/>
    <w:p w14:paraId="4A135D55" w14:textId="77777777" w:rsidR="00F90BDC" w:rsidRDefault="00F90BDC">
      <w:r xmlns:w="http://schemas.openxmlformats.org/wordprocessingml/2006/main">
        <w:t xml:space="preserve">1. Filipiečiams 2:3-8 – Nieko nedarykite iš savanaudiškų ambicijų ar tuščio pasipūtimo. Atvirkščiai, nuolankiai vertinkite kitus aukščiau už save.</w:t>
      </w:r>
    </w:p>
    <w:p w14:paraId="63F07525" w14:textId="77777777" w:rsidR="00F90BDC" w:rsidRDefault="00F90BDC"/>
    <w:p w14:paraId="1ACB0288" w14:textId="77777777" w:rsidR="00F90BDC" w:rsidRDefault="00F90BDC">
      <w:r xmlns:w="http://schemas.openxmlformats.org/wordprocessingml/2006/main">
        <w:t xml:space="preserve">2. Mato 5:38-48 – mylėkite savo priešus ir melskitės už tuos, kurie jus persekioja.</w:t>
      </w:r>
    </w:p>
    <w:p w14:paraId="792CD912" w14:textId="77777777" w:rsidR="00F90BDC" w:rsidRDefault="00F90BDC"/>
    <w:p w14:paraId="4890742F" w14:textId="77777777" w:rsidR="00F90BDC" w:rsidRDefault="00F90BDC">
      <w:r xmlns:w="http://schemas.openxmlformats.org/wordprocessingml/2006/main">
        <w:t xml:space="preserve">Luko 23:37 ir sakydamas: “Jei tu esi žydų karalius, gelbėk save”.</w:t>
      </w:r>
    </w:p>
    <w:p w14:paraId="68C61799" w14:textId="77777777" w:rsidR="00F90BDC" w:rsidRDefault="00F90BDC"/>
    <w:p w14:paraId="12843156" w14:textId="77777777" w:rsidR="00F90BDC" w:rsidRDefault="00F90BDC">
      <w:r xmlns:w="http://schemas.openxmlformats.org/wordprocessingml/2006/main">
        <w:t xml:space="preserve">Šioje ištraukoje pabrėžiamas Jėzaus tyčiojimasis iš Jėzaus nukryžiavimo metu.</w:t>
      </w:r>
    </w:p>
    <w:p w14:paraId="7465612B" w14:textId="77777777" w:rsidR="00F90BDC" w:rsidRDefault="00F90BDC"/>
    <w:p w14:paraId="704D9FE9" w14:textId="77777777" w:rsidR="00F90BDC" w:rsidRDefault="00F90BDC">
      <w:r xmlns:w="http://schemas.openxmlformats.org/wordprocessingml/2006/main">
        <w:t xml:space="preserve">1: Jėzus buvo tyčiojamasi ir jam metamas iššūkis per nukryžiavimą, bet jis nusprendė sekti Dievo valią ir likti jam klusnus.</w:t>
      </w:r>
    </w:p>
    <w:p w14:paraId="6CFCA00F" w14:textId="77777777" w:rsidR="00F90BDC" w:rsidRDefault="00F90BDC"/>
    <w:p w14:paraId="32954760" w14:textId="77777777" w:rsidR="00F90BDC" w:rsidRDefault="00F90BDC">
      <w:r xmlns:w="http://schemas.openxmlformats.org/wordprocessingml/2006/main">
        <w:t xml:space="preserve">2: Jėzus buvo pasirengęs susidurti su pajuoka ir iššūkiais, kad vykdytų Dievo valią ir suteiktų išgelbėjimą visai žmonijai.</w:t>
      </w:r>
    </w:p>
    <w:p w14:paraId="23E00551" w14:textId="77777777" w:rsidR="00F90BDC" w:rsidRDefault="00F90BDC"/>
    <w:p w14:paraId="6438CD4A" w14:textId="77777777" w:rsidR="00F90BDC" w:rsidRDefault="00F90BDC">
      <w:r xmlns:w="http://schemas.openxmlformats.org/wordprocessingml/2006/main">
        <w:t xml:space="preserve">1: Filipiečiams 2, 5-8 „Turėkite tokį mąstymą, kuris yra jūsų Kristuje Jėzuje, kuris, būdamas Dievo pavidalu, nelaikė lygybės su Dievu dalyku, kurį reikia suvokti, bet pats save niekino. Priimdamas tarno pavidalą, gimęs panašus į žmones. Ir, būdamas žmogaus pavidalu, nusižemino, tapdamas klusnus iki mirties, net mirties ant kryžiaus“.</w:t>
      </w:r>
    </w:p>
    <w:p w14:paraId="72287A0E" w14:textId="77777777" w:rsidR="00F90BDC" w:rsidRDefault="00F90BDC"/>
    <w:p w14:paraId="15DF53B0" w14:textId="77777777" w:rsidR="00F90BDC" w:rsidRDefault="00F90BDC">
      <w:r xmlns:w="http://schemas.openxmlformats.org/wordprocessingml/2006/main">
        <w:t xml:space="preserve">2: Hebrajams 12:2 „Žiūrime į Jėzų, mūsų tikėjimo pradininką ir ištobulintoją, kuris už jam skirtą džiaugsmą iškentė kryžių, niekindamas gėdą ir sėdi Dievo sosto dešinėje“.</w:t>
      </w:r>
    </w:p>
    <w:p w14:paraId="339A504B" w14:textId="77777777" w:rsidR="00F90BDC" w:rsidRDefault="00F90BDC"/>
    <w:p w14:paraId="4207206B" w14:textId="77777777" w:rsidR="00F90BDC" w:rsidRDefault="00F90BDC">
      <w:r xmlns:w="http://schemas.openxmlformats.org/wordprocessingml/2006/main">
        <w:t xml:space="preserve">Luko 23:38 Ant jo taip pat buvo užrašas graikiškomis, lotyniškomis ir hebrajiškomis raidėmis: TAI ŽYDŲ KARALIUS.</w:t>
      </w:r>
    </w:p>
    <w:p w14:paraId="2673742D" w14:textId="77777777" w:rsidR="00F90BDC" w:rsidRDefault="00F90BDC"/>
    <w:p w14:paraId="363CAAE1" w14:textId="77777777" w:rsidR="00F90BDC" w:rsidRDefault="00F90BDC">
      <w:r xmlns:w="http://schemas.openxmlformats.org/wordprocessingml/2006/main">
        <w:t xml:space="preserve">Ant Jėzaus graikų, lotynų ir hebrajų kalbomis buvo užrašytas užrašas „Tai yra žydų karalius“.</w:t>
      </w:r>
    </w:p>
    <w:p w14:paraId="50744CFC" w14:textId="77777777" w:rsidR="00F90BDC" w:rsidRDefault="00F90BDC"/>
    <w:p w14:paraId="18BA31D2" w14:textId="77777777" w:rsidR="00F90BDC" w:rsidRDefault="00F90BDC">
      <w:r xmlns:w="http://schemas.openxmlformats.org/wordprocessingml/2006/main">
        <w:t xml:space="preserve">1. Jėzaus karalystė: kryžiaus ženklo tyrimas.</w:t>
      </w:r>
    </w:p>
    <w:p w14:paraId="3A1609B3" w14:textId="77777777" w:rsidR="00F90BDC" w:rsidRDefault="00F90BDC"/>
    <w:p w14:paraId="7A7EEBA5" w14:textId="77777777" w:rsidR="00F90BDC" w:rsidRDefault="00F90BDC">
      <w:r xmlns:w="http://schemas.openxmlformats.org/wordprocessingml/2006/main">
        <w:t xml:space="preserve">2. Kryžiaus užrašas: nagrinėjant, ką tai reiškė anksčiau ir dabar.</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27:37-38 – Pilotas parašė pranešimą ir uždėjo ant kryžiaus.</w:t>
      </w:r>
    </w:p>
    <w:p w14:paraId="17DC440E" w14:textId="77777777" w:rsidR="00F90BDC" w:rsidRDefault="00F90BDC"/>
    <w:p w14:paraId="782B8D12" w14:textId="77777777" w:rsidR="00F90BDC" w:rsidRDefault="00F90BDC">
      <w:r xmlns:w="http://schemas.openxmlformats.org/wordprocessingml/2006/main">
        <w:t xml:space="preserve">2. Jono 19:19-22 – Pilotas parašė pranešimą ir uždėjo ant kryžiaus.</w:t>
      </w:r>
    </w:p>
    <w:p w14:paraId="39CFF063" w14:textId="77777777" w:rsidR="00F90BDC" w:rsidRDefault="00F90BDC"/>
    <w:p w14:paraId="7945E1C0" w14:textId="77777777" w:rsidR="00F90BDC" w:rsidRDefault="00F90BDC">
      <w:r xmlns:w="http://schemas.openxmlformats.org/wordprocessingml/2006/main">
        <w:t xml:space="preserve">Luko 23:39 Ir vienas iš pakartų piktadarių jį išjuokė, sakydamas: “Jei tu esi Kristus, gelbėk save ir mus”.</w:t>
      </w:r>
    </w:p>
    <w:p w14:paraId="08F27026" w14:textId="77777777" w:rsidR="00F90BDC" w:rsidRDefault="00F90BDC"/>
    <w:p w14:paraId="57C51CC6" w14:textId="77777777" w:rsidR="00F90BDC" w:rsidRDefault="00F90BDC">
      <w:r xmlns:w="http://schemas.openxmlformats.org/wordprocessingml/2006/main">
        <w:t xml:space="preserve">Nusikaltėlis ant kryžiaus priekaištavo Jėzui, prašydamas išgelbėti save ir juos.</w:t>
      </w:r>
    </w:p>
    <w:p w14:paraId="3FEDAFE5" w14:textId="77777777" w:rsidR="00F90BDC" w:rsidRDefault="00F90BDC"/>
    <w:p w14:paraId="1C81C779" w14:textId="77777777" w:rsidR="00F90BDC" w:rsidRDefault="00F90BDC">
      <w:r xmlns:w="http://schemas.openxmlformats.org/wordprocessingml/2006/main">
        <w:t xml:space="preserve">1: Nepaisant mūsų nuodėmės, Jėzus vis dar myli mus ir yra tam, kad mus išgelbėtų.</w:t>
      </w:r>
    </w:p>
    <w:p w14:paraId="39CE3A49" w14:textId="77777777" w:rsidR="00F90BDC" w:rsidRDefault="00F90BDC"/>
    <w:p w14:paraId="379EC761" w14:textId="77777777" w:rsidR="00F90BDC" w:rsidRDefault="00F90BDC">
      <w:r xmlns:w="http://schemas.openxmlformats.org/wordprocessingml/2006/main">
        <w:t xml:space="preserve">2: Jėzus yra vienintelis kelias į išganymą ir per Jį galime būti išgelbėti.</w:t>
      </w:r>
    </w:p>
    <w:p w14:paraId="6153AB4E" w14:textId="77777777" w:rsidR="00F90BDC" w:rsidRDefault="00F90BDC"/>
    <w:p w14:paraId="61DFABB9" w14:textId="77777777" w:rsidR="00F90BDC" w:rsidRDefault="00F90BDC">
      <w:r xmlns:w="http://schemas.openxmlformats.org/wordprocessingml/2006/main">
        <w:t xml:space="preserve">1: Jono 3:16-17 –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5CCBB09F" w14:textId="77777777" w:rsidR="00F90BDC" w:rsidRDefault="00F90BDC"/>
    <w:p w14:paraId="0D43AA7E" w14:textId="77777777" w:rsidR="00F90BDC" w:rsidRDefault="00F90BDC">
      <w:r xmlns:w="http://schemas.openxmlformats.org/wordprocessingml/2006/main">
        <w:t xml:space="preserve">2: Romiečiams 10:9-10 – „Jeigu lūpomis išpažinsi, kad Jėzus yra Viešpats, ir širdimi tikėsi, kad Dievas jį prikėlė iš numirusių, būsi išgelbėtas. Nes širdimi tikima ir yra išteisinta, o burna išpažįstama ir yra išgelbėtas“.</w:t>
      </w:r>
    </w:p>
    <w:p w14:paraId="77F0585F" w14:textId="77777777" w:rsidR="00F90BDC" w:rsidRDefault="00F90BDC"/>
    <w:p w14:paraId="5A7B21FB" w14:textId="77777777" w:rsidR="00F90BDC" w:rsidRDefault="00F90BDC">
      <w:r xmlns:w="http://schemas.openxmlformats.org/wordprocessingml/2006/main">
        <w:t xml:space="preserve">Luko 23:40 Bet kitas atsakydamas sudraudė jį: “Ar tu nebijai Dievo, matydamas, kad esi tokio paties pasmerkimo?</w:t>
      </w:r>
    </w:p>
    <w:p w14:paraId="40D3828F" w14:textId="77777777" w:rsidR="00F90BDC" w:rsidRDefault="00F90BDC"/>
    <w:p w14:paraId="0D4482C4" w14:textId="77777777" w:rsidR="00F90BDC" w:rsidRDefault="00F90BDC">
      <w:r xmlns:w="http://schemas.openxmlformats.org/wordprocessingml/2006/main">
        <w:t xml:space="preserve">Du nusikaltėliai buvo nukryžiuoti kartu su Jėzumi, vienas iš jų priekaištavo kitam už tyčiojimąsi iš Jėzaus, primindamas, kad jis bijotų Dievo.</w:t>
      </w:r>
    </w:p>
    <w:p w14:paraId="18595260" w14:textId="77777777" w:rsidR="00F90BDC" w:rsidRDefault="00F90BDC"/>
    <w:p w14:paraId="35B9F70E" w14:textId="77777777" w:rsidR="00F90BDC" w:rsidRDefault="00F90BDC">
      <w:r xmlns:w="http://schemas.openxmlformats.org/wordprocessingml/2006/main">
        <w:t xml:space="preserve">1. Bijokite Dievo bet kokiomis aplinkybėmis, net kai susiduriate su išbandymais ir vargais.</w:t>
      </w:r>
    </w:p>
    <w:p w14:paraId="3A47A72F" w14:textId="77777777" w:rsidR="00F90BDC" w:rsidRDefault="00F90BDC"/>
    <w:p w14:paraId="69E57A68" w14:textId="77777777" w:rsidR="00F90BDC" w:rsidRDefault="00F90BDC">
      <w:r xmlns:w="http://schemas.openxmlformats.org/wordprocessingml/2006/main">
        <w:t xml:space="preserve">2. Atsisakykite pasityčiojimo ir nelaimių metu ieškokite atgailos.</w:t>
      </w:r>
    </w:p>
    <w:p w14:paraId="2395DACC" w14:textId="77777777" w:rsidR="00F90BDC" w:rsidRDefault="00F90BDC"/>
    <w:p w14:paraId="46F796FB" w14:textId="77777777" w:rsidR="00F90BDC" w:rsidRDefault="00F90BDC">
      <w:r xmlns:w="http://schemas.openxmlformats.org/wordprocessingml/2006/main">
        <w:t xml:space="preserve">1. Patarlės 1:7 – Viešpaties baimė yra pažinimo pradžia; kvailiai niekina išmintį ir pamokymus.</w:t>
      </w:r>
    </w:p>
    <w:p w14:paraId="2367F0FB" w14:textId="77777777" w:rsidR="00F90BDC" w:rsidRDefault="00F90BDC"/>
    <w:p w14:paraId="65947FD5" w14:textId="77777777" w:rsidR="00F90BDC" w:rsidRDefault="00F90BDC">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14:paraId="0CF9067E" w14:textId="77777777" w:rsidR="00F90BDC" w:rsidRDefault="00F90BDC"/>
    <w:p w14:paraId="487AC9C5" w14:textId="77777777" w:rsidR="00F90BDC" w:rsidRDefault="00F90BDC">
      <w:r xmlns:w="http://schemas.openxmlformats.org/wordprocessingml/2006/main">
        <w:t xml:space="preserve">Luke 23:41 41 Ir mes tikrai teisūs. Mes gauname tinkamą atlygį už savo darbus, bet šis nepadarė nieko blogo.</w:t>
      </w:r>
    </w:p>
    <w:p w14:paraId="299B54AC" w14:textId="77777777" w:rsidR="00F90BDC" w:rsidRDefault="00F90BDC"/>
    <w:p w14:paraId="470C169D" w14:textId="77777777" w:rsidR="00F90BDC" w:rsidRDefault="00F90BDC">
      <w:r xmlns:w="http://schemas.openxmlformats.org/wordprocessingml/2006/main">
        <w:t xml:space="preserve">Šioje ištraukoje atsispindi du nusikaltėliai, nukryžiuoti kartu su Jėzumi. Nors už savo skriaudas jie ir gavo deramą bausmę, Jėzus nepadarė nieko blogo.</w:t>
      </w:r>
    </w:p>
    <w:p w14:paraId="35CC4D7E" w14:textId="77777777" w:rsidR="00F90BDC" w:rsidRDefault="00F90BDC"/>
    <w:p w14:paraId="79C5A70C" w14:textId="77777777" w:rsidR="00F90BDC" w:rsidRDefault="00F90BDC">
      <w:r xmlns:w="http://schemas.openxmlformats.org/wordprocessingml/2006/main">
        <w:t xml:space="preserve">1. „Atleidimo galia: Jėzaus nekaltumo tyrimas“</w:t>
      </w:r>
    </w:p>
    <w:p w14:paraId="2EA6741E" w14:textId="77777777" w:rsidR="00F90BDC" w:rsidRDefault="00F90BDC"/>
    <w:p w14:paraId="42C16702" w14:textId="77777777" w:rsidR="00F90BDC" w:rsidRDefault="00F90BDC">
      <w:r xmlns:w="http://schemas.openxmlformats.org/wordprocessingml/2006/main">
        <w:t xml:space="preserve">2. "Dievo malonė: apmąstymai apie nukryžiavimą"</w:t>
      </w:r>
    </w:p>
    <w:p w14:paraId="109995D7" w14:textId="77777777" w:rsidR="00F90BDC" w:rsidRDefault="00F90BDC"/>
    <w:p w14:paraId="6F1611F9" w14:textId="77777777" w:rsidR="00F90BDC" w:rsidRDefault="00F90BDC">
      <w:r xmlns:w="http://schemas.openxmlformats.org/wordprocessingml/2006/main">
        <w:t xml:space="preserve">1. Mato 27:24-26 – „Kai Pilotas pamatė, kad nieko negali nugalėti, o greičiau kyla triukšmas, jis paėmė vandens ir nusiplovė rankas minios akivaizdoje, sakydamas: Aš nekaltas dėl šio teisiojo kraujo. Žmogus: žiūrėk. Tada visa tauta atsakė: “Jo kraujas ant mūsų ir mūsų vaikų”.</w:t>
      </w:r>
    </w:p>
    <w:p w14:paraId="3CBC787D" w14:textId="77777777" w:rsidR="00F90BDC" w:rsidRDefault="00F90BDC"/>
    <w:p w14:paraId="25673724" w14:textId="77777777" w:rsidR="00F90BDC" w:rsidRDefault="00F90BDC">
      <w:r xmlns:w="http://schemas.openxmlformats.org/wordprocessingml/2006/main">
        <w:t xml:space="preserve">2. 1 Petro 2:21-24 – „Nes tam ir jūs buvote pašaukti, nes ir Kristus kentėjo už mus, palikdamas mums pavyzdį, kad sektumėte jo pėdomis. Kuris nepadarė nuodėmės, jo burnoje nebuvo rasta klastos. Kuris, kai buvo šmeižiamas, vėl nepiktnaudžiauja, kentėdamas negrasino, bet pasidavė tam, kuris teisia teisingai: Jis pats savo kūne ant medžio užnešė mūsų nuodėmes, </w:t>
      </w:r>
      <w:r xmlns:w="http://schemas.openxmlformats.org/wordprocessingml/2006/main">
        <w:lastRenderedPageBreak xmlns:w="http://schemas.openxmlformats.org/wordprocessingml/2006/main"/>
      </w:r>
      <w:r xmlns:w="http://schemas.openxmlformats.org/wordprocessingml/2006/main">
        <w:t xml:space="preserve">kad mes, mirę nuodėmėms. gyventų teisumui. Jo žaizdomis jūs buvote išgydyti“.</w:t>
      </w:r>
    </w:p>
    <w:p w14:paraId="03BB30DB" w14:textId="77777777" w:rsidR="00F90BDC" w:rsidRDefault="00F90BDC"/>
    <w:p w14:paraId="3F4DEDB1" w14:textId="77777777" w:rsidR="00F90BDC" w:rsidRDefault="00F90BDC">
      <w:r xmlns:w="http://schemas.openxmlformats.org/wordprocessingml/2006/main">
        <w:t xml:space="preserve">Luko 23:42 Jis tarė Jėzui: “Viešpatie, atsimink mane, kai ateisi į savo karalystę”.</w:t>
      </w:r>
    </w:p>
    <w:p w14:paraId="2BA4789E" w14:textId="77777777" w:rsidR="00F90BDC" w:rsidRDefault="00F90BDC"/>
    <w:p w14:paraId="5FB40CA7" w14:textId="77777777" w:rsidR="00F90BDC" w:rsidRDefault="00F90BDC">
      <w:r xmlns:w="http://schemas.openxmlformats.org/wordprocessingml/2006/main">
        <w:t xml:space="preserve">Šioje ištraukoje atskleidžiamas šalia Jėzaus nukryžiuoto nusikaltėlio prašymas, kad Jėzus jį prisimintų, kai Jis ateis į Jo Karalystę.</w:t>
      </w:r>
    </w:p>
    <w:p w14:paraId="195658E8" w14:textId="77777777" w:rsidR="00F90BDC" w:rsidRDefault="00F90BDC"/>
    <w:p w14:paraId="209D87E3" w14:textId="77777777" w:rsidR="00F90BDC" w:rsidRDefault="00F90BDC">
      <w:r xmlns:w="http://schemas.openxmlformats.org/wordprocessingml/2006/main">
        <w:t xml:space="preserve">1. Jėzus parodo gailestingumą nuolankiesiems ir atgailaujantiems – Luko 23:42</w:t>
      </w:r>
    </w:p>
    <w:p w14:paraId="5672CD81" w14:textId="77777777" w:rsidR="00F90BDC" w:rsidRDefault="00F90BDC"/>
    <w:p w14:paraId="0D42B6FE" w14:textId="77777777" w:rsidR="00F90BDC" w:rsidRDefault="00F90BDC">
      <w:r xmlns:w="http://schemas.openxmlformats.org/wordprocessingml/2006/main">
        <w:t xml:space="preserve">2. Kristaus malonė teikiama tiems, kurie tiki – Lk 23:42</w:t>
      </w:r>
    </w:p>
    <w:p w14:paraId="5372DBAE" w14:textId="77777777" w:rsidR="00F90BDC" w:rsidRDefault="00F90BDC"/>
    <w:p w14:paraId="78627EE5" w14:textId="77777777" w:rsidR="00F90BDC" w:rsidRDefault="00F90BDC">
      <w:r xmlns:w="http://schemas.openxmlformats.org/wordprocessingml/2006/main">
        <w:t xml:space="preserve">1. Izaijas 57:15 - „Nes taip sako Tas, kuris yra aukštas ir išaukštintas, kuris gyvena amžinybėje, kurio vardas yra šventas: „Aš gyvenu aukštoje ir šventoje vietoje, taip pat su atgailaujančiu ir nuolankiu dvasią, atgaivinti nuolankiųjų dvasią ir atgaivinti atgailaujančio širdį“.</w:t>
      </w:r>
    </w:p>
    <w:p w14:paraId="75AB0B7A" w14:textId="77777777" w:rsidR="00F90BDC" w:rsidRDefault="00F90BDC"/>
    <w:p w14:paraId="3DE443ED" w14:textId="77777777" w:rsidR="00F90BDC" w:rsidRDefault="00F90BDC">
      <w:r xmlns:w="http://schemas.openxmlformats.org/wordprocessingml/2006/main">
        <w:t xml:space="preserve">2. Romiečiams 5:8 – „Bet Dievas parodo savo meilę mums tuo, kad Kristus mirė už mus, kai dar buvome nusidėjėliai“.</w:t>
      </w:r>
    </w:p>
    <w:p w14:paraId="790EB7A2" w14:textId="77777777" w:rsidR="00F90BDC" w:rsidRDefault="00F90BDC"/>
    <w:p w14:paraId="44A7A834" w14:textId="77777777" w:rsidR="00F90BDC" w:rsidRDefault="00F90BDC">
      <w:r xmlns:w="http://schemas.openxmlformats.org/wordprocessingml/2006/main">
        <w:t xml:space="preserve">Luko 23:43 Jėzus jam tarė: “Iš tiesų sakau tau: šiandien būsi su manimi rojuje”.</w:t>
      </w:r>
    </w:p>
    <w:p w14:paraId="6EECB186" w14:textId="77777777" w:rsidR="00F90BDC" w:rsidRDefault="00F90BDC"/>
    <w:p w14:paraId="09634B55" w14:textId="77777777" w:rsidR="00F90BDC" w:rsidRDefault="00F90BDC">
      <w:r xmlns:w="http://schemas.openxmlformats.org/wordprocessingml/2006/main">
        <w:t xml:space="preserve">Šioje ištraukoje aprašomas Jėzaus amžinojo gyvenimo pažadas nusikaltėliui, kuris buvo nukryžiuotas kartu su juo ant kryžiaus.</w:t>
      </w:r>
    </w:p>
    <w:p w14:paraId="414DB3DA" w14:textId="77777777" w:rsidR="00F90BDC" w:rsidRDefault="00F90BDC"/>
    <w:p w14:paraId="5CF97FF8" w14:textId="77777777" w:rsidR="00F90BDC" w:rsidRDefault="00F90BDC">
      <w:r xmlns:w="http://schemas.openxmlformats.org/wordprocessingml/2006/main">
        <w:t xml:space="preserve">1: Jėzus siūlo mums ramybę ir amžinojo gyvenimo su Juo patikinimą rojuje.</w:t>
      </w:r>
    </w:p>
    <w:p w14:paraId="6AAF3BC3" w14:textId="77777777" w:rsidR="00F90BDC" w:rsidRDefault="00F90BDC"/>
    <w:p w14:paraId="5F948C8B" w14:textId="77777777" w:rsidR="00F90BDC" w:rsidRDefault="00F90BDC">
      <w:r xmlns:w="http://schemas.openxmlformats.org/wordprocessingml/2006/main">
        <w:t xml:space="preserve">2: Jėzaus auka ant kryžiaus buvo ne tik mūsų nuodėmių apmokėjimas, bet ir amžinybės su Juo pažadas.</w:t>
      </w:r>
    </w:p>
    <w:p w14:paraId="60E08F21" w14:textId="77777777" w:rsidR="00F90BDC" w:rsidRDefault="00F90BDC"/>
    <w:p w14:paraId="21DFCEA4"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2072167" w14:textId="77777777" w:rsidR="00F90BDC" w:rsidRDefault="00F90BDC"/>
    <w:p w14:paraId="06992C43" w14:textId="77777777" w:rsidR="00F90BDC" w:rsidRDefault="00F90BDC">
      <w:r xmlns:w="http://schemas.openxmlformats.org/wordprocessingml/2006/main">
        <w:t xml:space="preserve">2: 1 Tesalonikiečiams 4:13-18 - "Bet mes nenorime, broliai, kad būtumėte nežinomi apie tuos, kurie miega, kad neliūdėtumėte taip, kaip kiti, kurie neturi vilties. Kadangi mes tikime, kad Jėzus mirė ir prisikėlė, todėl Dievas per Jėzų atves su juo užmigusius, todėl Viešpaties žodžiu skelbiame jums, kad mes, gyvieji, likę iki Viešpaties atėjimo neaplenkti tų, kurie užmigo, nes pats Viešpats nusileis iš dangaus su įsakymo šauksmu, arkangelo balsu ir Dievo trimito garsu. Ir mirusieji Kristuje prisikels pirmiausia. kurie gyvi, kurie liko, bus pagauti kartu su jais į debesis pasitikti Viešpatį ore, ir taip mes visada būsime su Viešpačiu“.</w:t>
      </w:r>
    </w:p>
    <w:p w14:paraId="3D43B086" w14:textId="77777777" w:rsidR="00F90BDC" w:rsidRDefault="00F90BDC"/>
    <w:p w14:paraId="68D7E8A2" w14:textId="77777777" w:rsidR="00F90BDC" w:rsidRDefault="00F90BDC">
      <w:r xmlns:w="http://schemas.openxmlformats.org/wordprocessingml/2006/main">
        <w:t xml:space="preserve">Luko 23:44 Buvo apie šeštą valandą, ir visoje žemėje buvo tamsa iki devintos valandos.</w:t>
      </w:r>
    </w:p>
    <w:p w14:paraId="3E047488" w14:textId="77777777" w:rsidR="00F90BDC" w:rsidRDefault="00F90BDC"/>
    <w:p w14:paraId="4BF74B8A" w14:textId="77777777" w:rsidR="00F90BDC" w:rsidRDefault="00F90BDC">
      <w:r xmlns:w="http://schemas.openxmlformats.org/wordprocessingml/2006/main">
        <w:t xml:space="preserve">Jėzaus nukryžiavimo dieną nuo šeštos iki devintos valandos visą žemę apėmė tamsa.</w:t>
      </w:r>
    </w:p>
    <w:p w14:paraId="6919C792" w14:textId="77777777" w:rsidR="00F90BDC" w:rsidRDefault="00F90BDC"/>
    <w:p w14:paraId="1D0A0F19" w14:textId="77777777" w:rsidR="00F90BDC" w:rsidRDefault="00F90BDC">
      <w:r xmlns:w="http://schemas.openxmlformats.org/wordprocessingml/2006/main">
        <w:t xml:space="preserve">1: Kaip Jėzaus auka ant kryžiaus užtemdė žemę, kad parodytų savo didžiulę kančią ir meilę mums.</w:t>
      </w:r>
    </w:p>
    <w:p w14:paraId="25F1EA81" w14:textId="77777777" w:rsidR="00F90BDC" w:rsidRDefault="00F90BDC"/>
    <w:p w14:paraId="4CBE2816" w14:textId="77777777" w:rsidR="00F90BDC" w:rsidRDefault="00F90BDC">
      <w:r xmlns:w="http://schemas.openxmlformats.org/wordprocessingml/2006/main">
        <w:t xml:space="preserve">2: Kaip Jėzus ištvėrė tamsą ant kryžiaus, kad išgelbėtų mus iš nuodėmių ir kaip turėtume priimti Jo meilę ir malonę.</w:t>
      </w:r>
    </w:p>
    <w:p w14:paraId="3614A9F0" w14:textId="77777777" w:rsidR="00F90BDC" w:rsidRDefault="00F90BDC"/>
    <w:p w14:paraId="51C81CC6" w14:textId="77777777" w:rsidR="00F90BDC" w:rsidRDefault="00F90BDC">
      <w:r xmlns:w="http://schemas.openxmlformats.org/wordprocessingml/2006/main">
        <w:t xml:space="preserve">1: Mato 27:45-46 - Dabar nuo šeštos valandos visoje žemėje buvo tamsa iki devintos valandos. Ir apie devintą valandą Jėzus sušuko garsiu balsu: „Eli, Eli, lema sabachtani? tai yra: „Mano Dieve, mano Dieve, kodėl mane apleidai?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53:3-5 – Jis buvo žmonijos paniekintas ir atmestas, kenčiantis ir pažįstamas skausmui. Kaip tas, nuo kurio žmonės slepia veidus, jis buvo niekintas, o mes jį menkai gerbėme. Tikrai jis prisiėmė mūsų skausmą ir mūsų kančias, tačiau mes laikėme jį Dievo nubaustu, jo nuskriaustu ir nuskriaustu. Bet jis buvo perdurtas už mūsų nusikaltimus, sugniuždytas už mūsų kaltes. Bausmė, kuri atnešė mums ramybę, buvo ant jo, ir jo žaizdomis esame išgydyti.</w:t>
      </w:r>
    </w:p>
    <w:p w14:paraId="5D9B2D67" w14:textId="77777777" w:rsidR="00F90BDC" w:rsidRDefault="00F90BDC"/>
    <w:p w14:paraId="2529B810" w14:textId="77777777" w:rsidR="00F90BDC" w:rsidRDefault="00F90BDC">
      <w:r xmlns:w="http://schemas.openxmlformats.org/wordprocessingml/2006/main">
        <w:t xml:space="preserve">Luko 23:45 Ir saulė aptemo, ir šventyklos uždanga perplyšo viduryje.</w:t>
      </w:r>
    </w:p>
    <w:p w14:paraId="4C870A04" w14:textId="77777777" w:rsidR="00F90BDC" w:rsidRDefault="00F90BDC"/>
    <w:p w14:paraId="73980AE0" w14:textId="77777777" w:rsidR="00F90BDC" w:rsidRDefault="00F90BDC">
      <w:r xmlns:w="http://schemas.openxmlformats.org/wordprocessingml/2006/main">
        <w:t xml:space="preserve">Jėzui mirus saulė buvo aptemdyta, o šventyklos šydas perplyšo per pusę.</w:t>
      </w:r>
    </w:p>
    <w:p w14:paraId="2AE621E5" w14:textId="77777777" w:rsidR="00F90BDC" w:rsidRDefault="00F90BDC"/>
    <w:p w14:paraId="59AF2508" w14:textId="77777777" w:rsidR="00F90BDC" w:rsidRDefault="00F90BDC">
      <w:r xmlns:w="http://schemas.openxmlformats.org/wordprocessingml/2006/main">
        <w:t xml:space="preserve">1. Nukryžiavimo galia: parodytas Dievo teismas ir gailestingumas</w:t>
      </w:r>
    </w:p>
    <w:p w14:paraId="2F2C91C1" w14:textId="77777777" w:rsidR="00F90BDC" w:rsidRDefault="00F90BDC"/>
    <w:p w14:paraId="5BE05787" w14:textId="77777777" w:rsidR="00F90BDC" w:rsidRDefault="00F90BDC">
      <w:r xmlns:w="http://schemas.openxmlformats.org/wordprocessingml/2006/main">
        <w:t xml:space="preserve">2. Matyti Dievo buvimą gedulo ir sunkumų metu</w:t>
      </w:r>
    </w:p>
    <w:p w14:paraId="488ABBA5" w14:textId="77777777" w:rsidR="00F90BDC" w:rsidRDefault="00F90BDC"/>
    <w:p w14:paraId="0D4D8E79" w14:textId="77777777" w:rsidR="00F90BDC" w:rsidRDefault="00F90BDC">
      <w:r xmlns:w="http://schemas.openxmlformats.org/wordprocessingml/2006/main">
        <w:t xml:space="preserve">1. Romiečiams 5:8-9 – Tačiau Dievas savo meilę mums parodo: kai mes dar buvome nusidėjėliai, Kristus mirė už mus.</w:t>
      </w:r>
    </w:p>
    <w:p w14:paraId="735F7027" w14:textId="77777777" w:rsidR="00F90BDC" w:rsidRDefault="00F90BDC"/>
    <w:p w14:paraId="2F5E6ADA" w14:textId="77777777" w:rsidR="00F90BDC" w:rsidRDefault="00F90BDC">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5435E936" w14:textId="77777777" w:rsidR="00F90BDC" w:rsidRDefault="00F90BDC"/>
    <w:p w14:paraId="3340A96A" w14:textId="77777777" w:rsidR="00F90BDC" w:rsidRDefault="00F90BDC">
      <w:r xmlns:w="http://schemas.openxmlformats.org/wordprocessingml/2006/main">
        <w:t xml:space="preserve">Luko 23:46 Jėzus, sušukęs garsiu balsu, tarė: “Tėve, į tavo rankas atiduodu savo dvasią”. Tai pasakęs, Jis atidavė dvasią.</w:t>
      </w:r>
    </w:p>
    <w:p w14:paraId="52B01775" w14:textId="77777777" w:rsidR="00F90BDC" w:rsidRDefault="00F90BDC"/>
    <w:p w14:paraId="4880B613" w14:textId="77777777" w:rsidR="00F90BDC" w:rsidRDefault="00F90BDC">
      <w:r xmlns:w="http://schemas.openxmlformats.org/wordprocessingml/2006/main">
        <w:t xml:space="preserve">Paskutiniai Jėzaus žodžiai prieš mirtį buvo pasitikėjimo Dievu malda.</w:t>
      </w:r>
    </w:p>
    <w:p w14:paraId="0CD5D730" w14:textId="77777777" w:rsidR="00F90BDC" w:rsidRDefault="00F90BDC"/>
    <w:p w14:paraId="02AD0F94" w14:textId="77777777" w:rsidR="00F90BDC" w:rsidRDefault="00F90BDC">
      <w:r xmlns:w="http://schemas.openxmlformats.org/wordprocessingml/2006/main">
        <w:t xml:space="preserve">1: ko paskutiniai Jėzaus žodžiai prieš mirtį gali išmokyti mus apie pasitikėjimą Dievu sunkiais laikais.</w:t>
      </w:r>
    </w:p>
    <w:p w14:paraId="443B4AA7" w14:textId="77777777" w:rsidR="00F90BDC" w:rsidRDefault="00F90BDC"/>
    <w:p w14:paraId="31ABB0C1" w14:textId="77777777" w:rsidR="00F90BDC" w:rsidRDefault="00F90BDC">
      <w:r xmlns:w="http://schemas.openxmlformats.org/wordprocessingml/2006/main">
        <w:t xml:space="preserve">2: Kaip Jėzaus pasitikėjimo Dievu malda gali įkvėpti mus tikėti Juo.</w:t>
      </w:r>
    </w:p>
    <w:p w14:paraId="22A89C8E" w14:textId="77777777" w:rsidR="00F90BDC" w:rsidRDefault="00F90BDC"/>
    <w:p w14:paraId="398AAF28" w14:textId="77777777" w:rsidR="00F90BDC" w:rsidRDefault="00F90BDC">
      <w:r xmlns:w="http://schemas.openxmlformats.org/wordprocessingml/2006/main">
        <w:t xml:space="preserve">1: Izaijas 12:2 – „Štai Dievas yra mano išgelbėjimas; Aš pasitikėsiu ir nebijau; nes VIEŠPATS DIEVAS yra mano stiprybė ir mano giesmė. Jis taip pat tapo mano išgelbėjimu“.</w:t>
      </w:r>
    </w:p>
    <w:p w14:paraId="186E5485" w14:textId="77777777" w:rsidR="00F90BDC" w:rsidRDefault="00F90BDC"/>
    <w:p w14:paraId="5BAD34A0" w14:textId="77777777" w:rsidR="00F90BDC" w:rsidRDefault="00F90BDC">
      <w:r xmlns:w="http://schemas.openxmlformats.org/wordprocessingml/2006/main">
        <w:t xml:space="preserve">2: Hebrajams 11:6 - „Bet be tikėjimo neįmanoma įtikti Jam, nes tas, kuris ateina pas Dievą, turi tikėti, kad Jis yra ir kad Jis atlygina tiems, kurie uoliai Jo ieško“.</w:t>
      </w:r>
    </w:p>
    <w:p w14:paraId="1EC8D4D0" w14:textId="77777777" w:rsidR="00F90BDC" w:rsidRDefault="00F90BDC"/>
    <w:p w14:paraId="1998FE9D" w14:textId="77777777" w:rsidR="00F90BDC" w:rsidRDefault="00F90BDC">
      <w:r xmlns:w="http://schemas.openxmlformats.org/wordprocessingml/2006/main">
        <w:t xml:space="preserve">Luko 23:47 Pamatęs, kas buvo padaryta, šimtininkas šlovino Dievą, sakydamas: “Tikrai tai buvo teisus žmogus”.</w:t>
      </w:r>
    </w:p>
    <w:p w14:paraId="1D6C98B7" w14:textId="77777777" w:rsidR="00F90BDC" w:rsidRDefault="00F90BDC"/>
    <w:p w14:paraId="6A2B697D" w14:textId="77777777" w:rsidR="00F90BDC" w:rsidRDefault="00F90BDC">
      <w:r xmlns:w="http://schemas.openxmlformats.org/wordprocessingml/2006/main">
        <w:t xml:space="preserve">Šimtininkas, pamatęs Jėzaus nukryžiavimą, šlovino Dievą ir paskelbė, kad Jėzus yra teisus žmogus.</w:t>
      </w:r>
    </w:p>
    <w:p w14:paraId="1E7AC56A" w14:textId="77777777" w:rsidR="00F90BDC" w:rsidRDefault="00F90BDC"/>
    <w:p w14:paraId="66F447A6" w14:textId="77777777" w:rsidR="00F90BDC" w:rsidRDefault="00F90BDC">
      <w:r xmlns:w="http://schemas.openxmlformats.org/wordprocessingml/2006/main">
        <w:t xml:space="preserve">1. Tikras teisumas randamas Kristaus aukojamoje mirtyje.</w:t>
      </w:r>
    </w:p>
    <w:p w14:paraId="446DAAD5" w14:textId="77777777" w:rsidR="00F90BDC" w:rsidRDefault="00F90BDC"/>
    <w:p w14:paraId="3E3F8D10" w14:textId="77777777" w:rsidR="00F90BDC" w:rsidRDefault="00F90BDC">
      <w:r xmlns:w="http://schemas.openxmlformats.org/wordprocessingml/2006/main">
        <w:t xml:space="preserve">2. Dievas nepaleis teisiųjų be atlygio.</w:t>
      </w:r>
    </w:p>
    <w:p w14:paraId="271376EE" w14:textId="77777777" w:rsidR="00F90BDC" w:rsidRDefault="00F90BDC"/>
    <w:p w14:paraId="30C65351" w14:textId="77777777" w:rsidR="00F90BDC" w:rsidRDefault="00F90BDC">
      <w:r xmlns:w="http://schemas.openxmlformats.org/wordprocessingml/2006/main">
        <w:t xml:space="preserve">1. Romiečiams 5:8 – Bet Dievas parodė savo didelę meilę mums atsiųsdamas Kristų mirti už mus, kai dar buvome nusidėjėliai.</w:t>
      </w:r>
    </w:p>
    <w:p w14:paraId="43770F83" w14:textId="77777777" w:rsidR="00F90BDC" w:rsidRDefault="00F90BDC"/>
    <w:p w14:paraId="499ADA33" w14:textId="77777777" w:rsidR="00F90BDC" w:rsidRDefault="00F90BDC">
      <w:r xmlns:w="http://schemas.openxmlformats.org/wordprocessingml/2006/main">
        <w:t xml:space="preserve">2. Psalmė 34:19 – teisusis patiria daug kančių, bet Viešpats jį iš visų gelbsti.</w:t>
      </w:r>
    </w:p>
    <w:p w14:paraId="54B1A68D" w14:textId="77777777" w:rsidR="00F90BDC" w:rsidRDefault="00F90BDC"/>
    <w:p w14:paraId="3E4F48C3" w14:textId="77777777" w:rsidR="00F90BDC" w:rsidRDefault="00F90BDC">
      <w:r xmlns:w="http://schemas.openxmlformats.org/wordprocessingml/2006/main">
        <w:t xml:space="preserve">Luko 23:48 Visi susirinkę žmonės, pamatę, kas buvo daroma, trenkėsi į krūtis ir sugrįžo.</w:t>
      </w:r>
    </w:p>
    <w:p w14:paraId="02A73D01" w14:textId="77777777" w:rsidR="00F90BDC" w:rsidRDefault="00F90BDC"/>
    <w:p w14:paraId="64DC12DF" w14:textId="77777777" w:rsidR="00F90BDC" w:rsidRDefault="00F90BDC">
      <w:r xmlns:w="http://schemas.openxmlformats.org/wordprocessingml/2006/main">
        <w:t xml:space="preserve">Žmonės, stebėję Jėzaus nukryžiavimą, buvo pilni sielvarto ir sielvarto.</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„Sielvarto galia“</w:t>
      </w:r>
    </w:p>
    <w:p w14:paraId="6123C57D" w14:textId="77777777" w:rsidR="00F90BDC" w:rsidRDefault="00F90BDC"/>
    <w:p w14:paraId="345C26B3" w14:textId="77777777" w:rsidR="00F90BDC" w:rsidRDefault="00F90BDC">
      <w:r xmlns:w="http://schemas.openxmlformats.org/wordprocessingml/2006/main">
        <w:t xml:space="preserve">2. „Jėzaus auka“</w:t>
      </w:r>
    </w:p>
    <w:p w14:paraId="4E457625" w14:textId="77777777" w:rsidR="00F90BDC" w:rsidRDefault="00F90BDC"/>
    <w:p w14:paraId="59D25077" w14:textId="77777777" w:rsidR="00F90BDC" w:rsidRDefault="00F90BDC">
      <w:r xmlns:w="http://schemas.openxmlformats.org/wordprocessingml/2006/main">
        <w:t xml:space="preserve">1. Izaijas 53:3-5 "Jis yra žmonių paniekintas ir atmestas; sielvarto žmogus, pažįstamas sielvarto. Mes tarsi slėpėme savo veidus nuo jo; jis buvo paniekintas, o mes jo negerbėme. Jis nešė mūsų sielvartus ir nešė mūsų sielvartus, tačiau laikėme jį nuskriaustu, Dievo ištiktu ir nuskriaustu, bet jis buvo sužeistas už mūsų nusikaltimus, sumuštas už mūsų kaltes. Jo brūkšniai esame išgydyti“.</w:t>
      </w:r>
    </w:p>
    <w:p w14:paraId="7465DC10" w14:textId="77777777" w:rsidR="00F90BDC" w:rsidRDefault="00F90BDC"/>
    <w:p w14:paraId="02B8552A" w14:textId="77777777" w:rsidR="00F90BDC" w:rsidRDefault="00F90BDC">
      <w:r xmlns:w="http://schemas.openxmlformats.org/wordprocessingml/2006/main">
        <w:t xml:space="preserve">2. Romiečiams 5:8 "Bet Dievas išreiškia savo meilę mums tuo, kad Kristus mirė už mus, kai dar buvome nusidėjėliai".</w:t>
      </w:r>
    </w:p>
    <w:p w14:paraId="74A7EFC4" w14:textId="77777777" w:rsidR="00F90BDC" w:rsidRDefault="00F90BDC"/>
    <w:p w14:paraId="69A6254B" w14:textId="77777777" w:rsidR="00F90BDC" w:rsidRDefault="00F90BDC">
      <w:r xmlns:w="http://schemas.openxmlformats.org/wordprocessingml/2006/main">
        <w:t xml:space="preserve">Luko 23:49 Visi jo pažįstami ir moterys, kurios sekė jį iš Galilėjos, stovėjo atokiai ir pamatė tai.</w:t>
      </w:r>
    </w:p>
    <w:p w14:paraId="25F19F2A" w14:textId="77777777" w:rsidR="00F90BDC" w:rsidRDefault="00F90BDC"/>
    <w:p w14:paraId="4173DDD5" w14:textId="77777777" w:rsidR="00F90BDC" w:rsidRDefault="00F90BDC">
      <w:r xmlns:w="http://schemas.openxmlformats.org/wordprocessingml/2006/main">
        <w:t xml:space="preserve">Moterys, kurios sekė Jėzų iš Galilėjos, buvo nukryžiavimo liudininkės.</w:t>
      </w:r>
    </w:p>
    <w:p w14:paraId="15120A79" w14:textId="77777777" w:rsidR="00F90BDC" w:rsidRDefault="00F90BDC"/>
    <w:p w14:paraId="7028927B" w14:textId="77777777" w:rsidR="00F90BDC" w:rsidRDefault="00F90BDC">
      <w:r xmlns:w="http://schemas.openxmlformats.org/wordprocessingml/2006/main">
        <w:t xml:space="preserve">1: Turime išmokti pasitikėti Dievu net sunkumų ir kančių metu.</w:t>
      </w:r>
    </w:p>
    <w:p w14:paraId="5F88604F" w14:textId="77777777" w:rsidR="00F90BDC" w:rsidRDefault="00F90BDC"/>
    <w:p w14:paraId="0DE398A2" w14:textId="77777777" w:rsidR="00F90BDC" w:rsidRDefault="00F90BDC">
      <w:r xmlns:w="http://schemas.openxmlformats.org/wordprocessingml/2006/main">
        <w:t xml:space="preserve">2: Turime būti pasirengę sekti Jėzumi, kad ir kokia kaina būtų.</w:t>
      </w:r>
    </w:p>
    <w:p w14:paraId="6F6341D6" w14:textId="77777777" w:rsidR="00F90BDC" w:rsidRDefault="00F90BDC"/>
    <w:p w14:paraId="4DE1976B" w14:textId="77777777" w:rsidR="00F90BDC" w:rsidRDefault="00F90BDC">
      <w:r xmlns:w="http://schemas.openxmlformats.org/wordprocessingml/2006/main">
        <w:t xml:space="preserve">1: Romiečiams 8:28 - Ir mes žinome, kad Dievas viskuo padeda jį mylintiems, pašauktiems pagal jo tikslą.</w:t>
      </w:r>
    </w:p>
    <w:p w14:paraId="627AB444" w14:textId="77777777" w:rsidR="00F90BDC" w:rsidRDefault="00F90BDC"/>
    <w:p w14:paraId="18629116" w14:textId="77777777" w:rsidR="00F90BDC" w:rsidRDefault="00F90BDC">
      <w:r xmlns:w="http://schemas.openxmlformats.org/wordprocessingml/2006/main">
        <w:t xml:space="preserve">2: Hebrajams 12:2 - Nukreipkime akis į Jėzų, mūsų tikėjimo pradininką ir ištobulintoją, kuris dėl jam skirto džiaugsmo iškentė kryžių, niekindamas jo gėdą ir atsisėdo Dievo sosto dešinėje. .</w:t>
      </w:r>
    </w:p>
    <w:p w14:paraId="1864C08D" w14:textId="77777777" w:rsidR="00F90BDC" w:rsidRDefault="00F90BDC"/>
    <w:p w14:paraId="6C3BA69B" w14:textId="77777777" w:rsidR="00F90BDC" w:rsidRDefault="00F90BDC">
      <w:r xmlns:w="http://schemas.openxmlformats.org/wordprocessingml/2006/main">
        <w:t xml:space="preserve">Luko 23:50 Ir štai buvo vyras, vardu Juozapas, patarėjas. ir jis buvo geras žmogus ir teisingas:</w:t>
      </w:r>
    </w:p>
    <w:p w14:paraId="477369CA" w14:textId="77777777" w:rsidR="00F90BDC" w:rsidRDefault="00F90BDC"/>
    <w:p w14:paraId="31AE505D" w14:textId="77777777" w:rsidR="00F90BDC" w:rsidRDefault="00F90BDC">
      <w:r xmlns:w="http://schemas.openxmlformats.org/wordprocessingml/2006/main">
        <w:t xml:space="preserve">Juozapas buvo geras ir teisingas žmogus.</w:t>
      </w:r>
    </w:p>
    <w:p w14:paraId="074DBB6F" w14:textId="77777777" w:rsidR="00F90BDC" w:rsidRDefault="00F90BDC"/>
    <w:p w14:paraId="4C1C34EA" w14:textId="77777777" w:rsidR="00F90BDC" w:rsidRDefault="00F90BDC">
      <w:r xmlns:w="http://schemas.openxmlformats.org/wordprocessingml/2006/main">
        <w:t xml:space="preserve">1: Teisingas gyvenimas neteisingame pasaulyje</w:t>
      </w:r>
    </w:p>
    <w:p w14:paraId="7126D98F" w14:textId="77777777" w:rsidR="00F90BDC" w:rsidRDefault="00F90BDC"/>
    <w:p w14:paraId="7A753A02" w14:textId="77777777" w:rsidR="00F90BDC" w:rsidRDefault="00F90BDC">
      <w:r xmlns:w="http://schemas.openxmlformats.org/wordprocessingml/2006/main">
        <w:t xml:space="preserve">2: gero žmogaus pavyzdys</w:t>
      </w:r>
    </w:p>
    <w:p w14:paraId="7E3F50B0" w14:textId="77777777" w:rsidR="00F90BDC" w:rsidRDefault="00F90BDC"/>
    <w:p w14:paraId="5E077AC7" w14:textId="77777777" w:rsidR="00F90BDC" w:rsidRDefault="00F90BDC">
      <w:r xmlns:w="http://schemas.openxmlformats.org/wordprocessingml/2006/main">
        <w:t xml:space="preserve">1: Patarlių 21:3 - Teisumą ir teisingumą VIEŠPAČIUI priimtiniau nei auką.</w:t>
      </w:r>
    </w:p>
    <w:p w14:paraId="5FFE1476" w14:textId="77777777" w:rsidR="00F90BDC" w:rsidRDefault="00F90BDC"/>
    <w:p w14:paraId="3163C97C" w14:textId="77777777" w:rsidR="00F90BDC" w:rsidRDefault="00F90BDC">
      <w:r xmlns:w="http://schemas.openxmlformats.org/wordprocessingml/2006/main">
        <w:t xml:space="preserve">2: Mato 5:6 – Palaiminti, kurie alksta ir trokšta teisumo, nes jie bus pasotinti.</w:t>
      </w:r>
    </w:p>
    <w:p w14:paraId="5C3572FC" w14:textId="77777777" w:rsidR="00F90BDC" w:rsidRDefault="00F90BDC"/>
    <w:p w14:paraId="09891EB1" w14:textId="77777777" w:rsidR="00F90BDC" w:rsidRDefault="00F90BDC">
      <w:r xmlns:w="http://schemas.openxmlformats.org/wordprocessingml/2006/main">
        <w:t xml:space="preserve">Luko 23:51 (Jis nesutiko su jų patarimu ir poelgiu) buvo iš Arimatėjos, žydų miesto, ir pats laukė Dievo karalystės.</w:t>
      </w:r>
    </w:p>
    <w:p w14:paraId="6C6B2A6A" w14:textId="77777777" w:rsidR="00F90BDC" w:rsidRDefault="00F90BDC"/>
    <w:p w14:paraId="66471499" w14:textId="77777777" w:rsidR="00F90BDC" w:rsidRDefault="00F90BDC">
      <w:r xmlns:w="http://schemas.openxmlformats.org/wordprocessingml/2006/main">
        <w:t xml:space="preserve">Šioje ištraukoje pabrėžiamas Juozapas iš Arimatėjos, žydų miesto, kuris nesutiko su kitų patarimu ir poelgiu, o laukė Dievo karalystės.</w:t>
      </w:r>
    </w:p>
    <w:p w14:paraId="4FEE2798" w14:textId="77777777" w:rsidR="00F90BDC" w:rsidRDefault="00F90BDC"/>
    <w:p w14:paraId="7E71CF47" w14:textId="77777777" w:rsidR="00F90BDC" w:rsidRDefault="00F90BDC">
      <w:r xmlns:w="http://schemas.openxmlformats.org/wordprocessingml/2006/main">
        <w:t xml:space="preserve">1. Sekimas Dievu nelaimių metu</w:t>
      </w:r>
    </w:p>
    <w:p w14:paraId="6F29C78F" w14:textId="77777777" w:rsidR="00F90BDC" w:rsidRDefault="00F90BDC"/>
    <w:p w14:paraId="30D9A107" w14:textId="77777777" w:rsidR="00F90BDC" w:rsidRDefault="00F90BDC">
      <w:r xmlns:w="http://schemas.openxmlformats.org/wordprocessingml/2006/main">
        <w:t xml:space="preserve">2. Išlikti ištikimam Dievui, net kai kiti to nedaro</w:t>
      </w:r>
    </w:p>
    <w:p w14:paraId="2803488F" w14:textId="77777777" w:rsidR="00F90BDC" w:rsidRDefault="00F90BDC"/>
    <w:p w14:paraId="21036693" w14:textId="77777777" w:rsidR="00F90BDC" w:rsidRDefault="00F90BDC">
      <w:r xmlns:w="http://schemas.openxmlformats.org/wordprocessingml/2006/main">
        <w:t xml:space="preserve">1. Apaštalų darbai 1:6-7 – Taigi, kai jie susirinko, jie paklausė jo: „Viešpatie, ar tu šiuo metu atkursi Izraeliui karalystę? Jis tarė jiems: „Ne jūsų reikalas žinoti laikus ar laikus, kuriuos Tėvas </w:t>
      </w:r>
      <w:r xmlns:w="http://schemas.openxmlformats.org/wordprocessingml/2006/main">
        <w:lastRenderedPageBreak xmlns:w="http://schemas.openxmlformats.org/wordprocessingml/2006/main"/>
      </w:r>
      <w:r xmlns:w="http://schemas.openxmlformats.org/wordprocessingml/2006/main">
        <w:t xml:space="preserve">nustatė savo valdžia.</w:t>
      </w:r>
    </w:p>
    <w:p w14:paraId="1A82D9F7" w14:textId="77777777" w:rsidR="00F90BDC" w:rsidRDefault="00F90BDC"/>
    <w:p w14:paraId="28F093ED" w14:textId="77777777" w:rsidR="00F90BDC" w:rsidRDefault="00F90BDC">
      <w:r xmlns:w="http://schemas.openxmlformats.org/wordprocessingml/2006/main">
        <w:t xml:space="preserve">2. Romiečiams 8:18-19 – Nes aš manau, kad šių laikų kančios nevertos lyginti su šlove, kuri mums bus apreikšta. Nes kūrinija su nekantrumu laukia Dievo sūnų apsireiškimo.</w:t>
      </w:r>
    </w:p>
    <w:p w14:paraId="3067B19B" w14:textId="77777777" w:rsidR="00F90BDC" w:rsidRDefault="00F90BDC"/>
    <w:p w14:paraId="15155E3A" w14:textId="77777777" w:rsidR="00F90BDC" w:rsidRDefault="00F90BDC">
      <w:r xmlns:w="http://schemas.openxmlformats.org/wordprocessingml/2006/main">
        <w:t xml:space="preserve">Luko 23:52 Šis vyras nuėjo pas Pilotą ir maldavo Jėzaus kūno.</w:t>
      </w:r>
    </w:p>
    <w:p w14:paraId="6FCCA585" w14:textId="77777777" w:rsidR="00F90BDC" w:rsidRDefault="00F90BDC"/>
    <w:p w14:paraId="18F6BFFA" w14:textId="77777777" w:rsidR="00F90BDC" w:rsidRDefault="00F90BDC">
      <w:r xmlns:w="http://schemas.openxmlformats.org/wordprocessingml/2006/main">
        <w:t xml:space="preserve">Juozapas iš Arimatėjos paprašė Piloto Jėzaus kūno.</w:t>
      </w:r>
    </w:p>
    <w:p w14:paraId="4D2F9995" w14:textId="77777777" w:rsidR="00F90BDC" w:rsidRDefault="00F90BDC"/>
    <w:p w14:paraId="3623D913" w14:textId="77777777" w:rsidR="00F90BDC" w:rsidRDefault="00F90BDC">
      <w:r xmlns:w="http://schemas.openxmlformats.org/wordprocessingml/2006/main">
        <w:t xml:space="preserve">1. Tikėjimo galia: Juozapo iš Arimatėjos įsipareigojimas Jėzui</w:t>
      </w:r>
    </w:p>
    <w:p w14:paraId="184B6F9E" w14:textId="77777777" w:rsidR="00F90BDC" w:rsidRDefault="00F90BDC"/>
    <w:p w14:paraId="2105BF57" w14:textId="77777777" w:rsidR="00F90BDC" w:rsidRDefault="00F90BDC">
      <w:r xmlns:w="http://schemas.openxmlformats.org/wordprocessingml/2006/main">
        <w:t xml:space="preserve">2. Aukos grožis: Juozapo iš Arimatėjos nesavanaudiškumas</w:t>
      </w:r>
    </w:p>
    <w:p w14:paraId="748A3642" w14:textId="77777777" w:rsidR="00F90BDC" w:rsidRDefault="00F90BDC"/>
    <w:p w14:paraId="75507104" w14:textId="77777777" w:rsidR="00F90BDC" w:rsidRDefault="00F90BDC">
      <w:r xmlns:w="http://schemas.openxmlformats.org/wordprocessingml/2006/main">
        <w:t xml:space="preserve">1. Jono 19:38-42 – Juozapo iš Arimatėjos Jėzaus palaidojimas</w:t>
      </w:r>
    </w:p>
    <w:p w14:paraId="2A0CAE26" w14:textId="77777777" w:rsidR="00F90BDC" w:rsidRDefault="00F90BDC"/>
    <w:p w14:paraId="4381BFD8" w14:textId="77777777" w:rsidR="00F90BDC" w:rsidRDefault="00F90BDC">
      <w:r xmlns:w="http://schemas.openxmlformats.org/wordprocessingml/2006/main">
        <w:t xml:space="preserve">2. Mato 27:57-60 – Juozapo iš Arimatėjos prašymas dėl Jėzaus kūno iš Piloto</w:t>
      </w:r>
    </w:p>
    <w:p w14:paraId="63A9ABB7" w14:textId="77777777" w:rsidR="00F90BDC" w:rsidRDefault="00F90BDC"/>
    <w:p w14:paraId="7F2D7B0C" w14:textId="77777777" w:rsidR="00F90BDC" w:rsidRDefault="00F90BDC">
      <w:r xmlns:w="http://schemas.openxmlformats.org/wordprocessingml/2006/main">
        <w:t xml:space="preserve">Luko 23:53 53 Jis jį nuėmė, suvyniojo į drobę ir padėjo į kapą, iškaltą akmenyje, į kurį niekas anksčiau nebuvo paguldytas.</w:t>
      </w:r>
    </w:p>
    <w:p w14:paraId="0ED666F6" w14:textId="77777777" w:rsidR="00F90BDC" w:rsidRDefault="00F90BDC"/>
    <w:p w14:paraId="5238988C" w14:textId="77777777" w:rsidR="00F90BDC" w:rsidRDefault="00F90BDC">
      <w:r xmlns:w="http://schemas.openxmlformats.org/wordprocessingml/2006/main">
        <w:t xml:space="preserve">Jėzus buvo palaidotas iš akmens tašytame kape, kuris anksčiau niekada nebuvo naudojamas.</w:t>
      </w:r>
    </w:p>
    <w:p w14:paraId="60412101" w14:textId="77777777" w:rsidR="00F90BDC" w:rsidRDefault="00F90BDC"/>
    <w:p w14:paraId="3D9BFDA7" w14:textId="77777777" w:rsidR="00F90BDC" w:rsidRDefault="00F90BDC">
      <w:r xmlns:w="http://schemas.openxmlformats.org/wordprocessingml/2006/main">
        <w:t xml:space="preserve">1. Jėzaus auka: kaip Jėzaus mirtis pakeitė pasaulį</w:t>
      </w:r>
    </w:p>
    <w:p w14:paraId="245EC4CA" w14:textId="77777777" w:rsidR="00F90BDC" w:rsidRDefault="00F90BDC"/>
    <w:p w14:paraId="62B03A0B" w14:textId="77777777" w:rsidR="00F90BDC" w:rsidRDefault="00F90BDC">
      <w:r xmlns:w="http://schemas.openxmlformats.org/wordprocessingml/2006/main">
        <w:t xml:space="preserve">2. Jėzaus kapas: tuščias kapas ir nauja viltis</w:t>
      </w:r>
    </w:p>
    <w:p w14:paraId="1DAFAED6" w14:textId="77777777" w:rsidR="00F90BDC" w:rsidRDefault="00F90BDC"/>
    <w:p w14:paraId="77D2FE5D" w14:textId="77777777" w:rsidR="00F90BDC" w:rsidRDefault="00F90BDC">
      <w:r xmlns:w="http://schemas.openxmlformats.org/wordprocessingml/2006/main">
        <w:t xml:space="preserve">1. Izaijas 53:7-9 – Jis buvo prispaustas ir nuskriaustas, bet neatvėrė savo burnos. Jis nešamas kaip avinėlis skerdimui ir kaip avis nebyli prieš savo kirpėjus, todėl jis neatveria. Burna. Jis buvo paimtas iš kalėjimo ir teismo. Kas paskelbs jo kartai? Jis buvo iškirstas iš gyvųjų žemės, už mano tautos nusikaltimą jis buvo nubaustas.</w:t>
      </w:r>
    </w:p>
    <w:p w14:paraId="74751F95" w14:textId="77777777" w:rsidR="00F90BDC" w:rsidRDefault="00F90BDC"/>
    <w:p w14:paraId="4C498340" w14:textId="77777777" w:rsidR="00F90BDC" w:rsidRDefault="00F90BDC">
      <w:r xmlns:w="http://schemas.openxmlformats.org/wordprocessingml/2006/main">
        <w:t xml:space="preserve">2. Jono 19:38-42 - Ir po šito Juozapas iš Arimatėjos, būdamas Jėzaus mokinys, bet slapta, bijodamas žydų, maldavo Pilotą, kad šis atimtų Jėzaus kūną, ir Pilotas jam leido. Todėl jis atėjo ir paėmė Jėzaus kūną. Taip pat atėjo Nikodemas, kuris pirmą kartą atėjo pas Jėzų naktį ir atnešė miros ir alavijo mišinio, sveriantį apie šimtą svarų. Tada jie paėmė Jėzaus kūną ir suvyniojo jį į lininius drabužius su kvepalais, kaip žydai laidoti. Dabar toje vietoje, kur jis buvo nukryžiuotas, buvo sodas. o sode naujas kapas, kuriame žmogus dar nebuvo paguldytas. Ten jie paguldė Jėzų dėl žydų pasiruošimo dienos. nes kapas buvo arti.</w:t>
      </w:r>
    </w:p>
    <w:p w14:paraId="3B3D0C49" w14:textId="77777777" w:rsidR="00F90BDC" w:rsidRDefault="00F90BDC"/>
    <w:p w14:paraId="300D24C9" w14:textId="77777777" w:rsidR="00F90BDC" w:rsidRDefault="00F90BDC">
      <w:r xmlns:w="http://schemas.openxmlformats.org/wordprocessingml/2006/main">
        <w:t xml:space="preserve">Luko 23:54 Tą dieną buvo ruošiamasi, ir atėjo šabas.</w:t>
      </w:r>
    </w:p>
    <w:p w14:paraId="03490BD0" w14:textId="77777777" w:rsidR="00F90BDC" w:rsidRDefault="00F90BDC"/>
    <w:p w14:paraId="2456E768" w14:textId="77777777" w:rsidR="00F90BDC" w:rsidRDefault="00F90BDC">
      <w:r xmlns:w="http://schemas.openxmlformats.org/wordprocessingml/2006/main">
        <w:t xml:space="preserve">Pasiruošimo šabui dieną Jėzus buvo nukryžiuotas.</w:t>
      </w:r>
    </w:p>
    <w:p w14:paraId="34F84724" w14:textId="77777777" w:rsidR="00F90BDC" w:rsidRDefault="00F90BDC"/>
    <w:p w14:paraId="33CE1010" w14:textId="77777777" w:rsidR="00F90BDC" w:rsidRDefault="00F90BDC">
      <w:r xmlns:w="http://schemas.openxmlformats.org/wordprocessingml/2006/main">
        <w:t xml:space="preserve">1. Jėzaus auka: kodėl Didysis penktadienis yra geras</w:t>
      </w:r>
    </w:p>
    <w:p w14:paraId="034B0371" w14:textId="77777777" w:rsidR="00F90BDC" w:rsidRDefault="00F90BDC"/>
    <w:p w14:paraId="6FCFC06B" w14:textId="77777777" w:rsidR="00F90BDC" w:rsidRDefault="00F90BDC">
      <w:r xmlns:w="http://schemas.openxmlformats.org/wordprocessingml/2006/main">
        <w:t xml:space="preserve">2. Šabo svarba: rasti poilsį Dieve</w:t>
      </w:r>
    </w:p>
    <w:p w14:paraId="1015B5D3" w14:textId="77777777" w:rsidR="00F90BDC" w:rsidRDefault="00F90BDC"/>
    <w:p w14:paraId="2BED07E4" w14:textId="77777777" w:rsidR="00F90BDC" w:rsidRDefault="00F90BDC">
      <w:r xmlns:w="http://schemas.openxmlformats.org/wordprocessingml/2006/main">
        <w:t xml:space="preserve">1. Izaijas 53:5 – „Bet jis buvo perdurtas už mūsų nusikaltimus, sugniuždytas už mūsų kaltes. Bausmė, kuri atnešė mums ramybę, buvo ant jo, ir jo žaizdomis esame išgydyti“.</w:t>
      </w:r>
    </w:p>
    <w:p w14:paraId="3F547E0F" w14:textId="77777777" w:rsidR="00F90BDC" w:rsidRDefault="00F90BDC"/>
    <w:p w14:paraId="2774E330" w14:textId="77777777" w:rsidR="00F90BDC" w:rsidRDefault="00F90BDC">
      <w:r xmlns:w="http://schemas.openxmlformats.org/wordprocessingml/2006/main">
        <w:t xml:space="preserve">2. Išėjimo 20:8-11 – „Atmink šabo dieną, ją švęsdamas. Šešias dienas dirbk ir dirbk visus savo darbus, bet septintoji diena yra šabatas VIEŠPAČIUI, tavo Dievui. nedirbk nei tu, nei tavo sūnus, nei duktė, nei tavo tarnaitė, nei tavo gyvuliai, nei joks svetimšalis, gyvenantis tavo miestuose, nes per šešias dienas Viešpats sukūrė dangų ir žemę, jūrą ir visa, kas </w:t>
      </w:r>
      <w:r xmlns:w="http://schemas.openxmlformats.org/wordprocessingml/2006/main">
        <w:lastRenderedPageBreak xmlns:w="http://schemas.openxmlformats.org/wordprocessingml/2006/main"/>
      </w:r>
      <w:r xmlns:w="http://schemas.openxmlformats.org/wordprocessingml/2006/main">
        <w:t xml:space="preserve">yra juose, o septintą dieną jis ilsėjosi. Todėl Viešpats palaimino šabo dieną ir ją pašventino“.</w:t>
      </w:r>
    </w:p>
    <w:p w14:paraId="4A3C64D4" w14:textId="77777777" w:rsidR="00F90BDC" w:rsidRDefault="00F90BDC"/>
    <w:p w14:paraId="09F5024B" w14:textId="77777777" w:rsidR="00F90BDC" w:rsidRDefault="00F90BDC">
      <w:r xmlns:w="http://schemas.openxmlformats.org/wordprocessingml/2006/main">
        <w:t xml:space="preserve">Luko 23:55 Moterys, atėjusios su juo iš Galilėjos, nusekė paskui ir pamatė kapą ir kaip buvo paguldytas jo kūnas.</w:t>
      </w:r>
    </w:p>
    <w:p w14:paraId="1765B298" w14:textId="77777777" w:rsidR="00F90BDC" w:rsidRDefault="00F90BDC"/>
    <w:p w14:paraId="33811F4D" w14:textId="77777777" w:rsidR="00F90BDC" w:rsidRDefault="00F90BDC">
      <w:r xmlns:w="http://schemas.openxmlformats.org/wordprocessingml/2006/main">
        <w:t xml:space="preserve">Moterys iš Galilėjos nusekė Jėzų prie kapo ir pamatė, kaip buvo paguldytas jo kūnas.</w:t>
      </w:r>
    </w:p>
    <w:p w14:paraId="7B9A9BA5" w14:textId="77777777" w:rsidR="00F90BDC" w:rsidRDefault="00F90BDC"/>
    <w:p w14:paraId="7551FE80" w14:textId="77777777" w:rsidR="00F90BDC" w:rsidRDefault="00F90BDC">
      <w:r xmlns:w="http://schemas.openxmlformats.org/wordprocessingml/2006/main">
        <w:t xml:space="preserve">1. Jėzaus mirtis nebuvo veltui, o buvo auka už žmonijos išganymą.</w:t>
      </w:r>
    </w:p>
    <w:p w14:paraId="659D748D" w14:textId="77777777" w:rsidR="00F90BDC" w:rsidRDefault="00F90BDC"/>
    <w:p w14:paraId="648D2F65" w14:textId="77777777" w:rsidR="00F90BDC" w:rsidRDefault="00F90BDC">
      <w:r xmlns:w="http://schemas.openxmlformats.org/wordprocessingml/2006/main">
        <w:t xml:space="preserve">2. Meilė ir ištikimybė tiems, kurie mums rūpi, galiausiai bus apdovanoti.</w:t>
      </w:r>
    </w:p>
    <w:p w14:paraId="17601E4B" w14:textId="77777777" w:rsidR="00F90BDC" w:rsidRDefault="00F90BDC"/>
    <w:p w14:paraId="5D76EC99"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365FA31E" w14:textId="77777777" w:rsidR="00F90BDC" w:rsidRDefault="00F90BDC"/>
    <w:p w14:paraId="0E018134" w14:textId="77777777" w:rsidR="00F90BDC" w:rsidRDefault="00F90BDC">
      <w:r xmlns:w="http://schemas.openxmlformats.org/wordprocessingml/2006/main">
        <w:t xml:space="preserve">2. Mato 28:6 – Jo čia nėra, nes Jis prisikėlė, kaip sakė. Ateik, pamatyk vietą, kur gulėjo Viešpats.</w:t>
      </w:r>
    </w:p>
    <w:p w14:paraId="6AC6706B" w14:textId="77777777" w:rsidR="00F90BDC" w:rsidRDefault="00F90BDC"/>
    <w:p w14:paraId="59D3B27A" w14:textId="77777777" w:rsidR="00F90BDC" w:rsidRDefault="00F90BDC">
      <w:r xmlns:w="http://schemas.openxmlformats.org/wordprocessingml/2006/main">
        <w:t xml:space="preserve">Luko 23:56 56 Jie sugrįžo ir paruošė kvepalų bei tepalų. ir ilsėjosi šabo dieną pagal įsakymą.</w:t>
      </w:r>
    </w:p>
    <w:p w14:paraId="2972EB08" w14:textId="77777777" w:rsidR="00F90BDC" w:rsidRDefault="00F90BDC"/>
    <w:p w14:paraId="38AF5D49" w14:textId="77777777" w:rsidR="00F90BDC" w:rsidRDefault="00F90BDC">
      <w:r xmlns:w="http://schemas.openxmlformats.org/wordprocessingml/2006/main">
        <w:t xml:space="preserve">Jėzaus nukryžiavimo dieną jo pasekėjai paruošė prieskonių ir tepalų, kad pateptų jo kūną, ir ilsėjosi per šabą pagal žydų įstatymus.</w:t>
      </w:r>
    </w:p>
    <w:p w14:paraId="3A9A8905" w14:textId="77777777" w:rsidR="00F90BDC" w:rsidRDefault="00F90BDC"/>
    <w:p w14:paraId="558753F1" w14:textId="77777777" w:rsidR="00F90BDC" w:rsidRDefault="00F90BDC">
      <w:r xmlns:w="http://schemas.openxmlformats.org/wordprocessingml/2006/main">
        <w:t xml:space="preserve">1. Paklusnumo galia: mokymasis iš Jėzaus pasekėjų</w:t>
      </w:r>
    </w:p>
    <w:p w14:paraId="43AC1732" w14:textId="77777777" w:rsidR="00F90BDC" w:rsidRDefault="00F90BDC"/>
    <w:p w14:paraId="3C02C06A" w14:textId="77777777" w:rsidR="00F90BDC" w:rsidRDefault="00F90BDC">
      <w:r xmlns:w="http://schemas.openxmlformats.org/wordprocessingml/2006/main">
        <w:t xml:space="preserve">2. Kaip gerbti šabą: Jėzaus pasekėjų pamoka</w:t>
      </w:r>
    </w:p>
    <w:p w14:paraId="509C87E3" w14:textId="77777777" w:rsidR="00F90BDC" w:rsidRDefault="00F90BDC"/>
    <w:p w14:paraId="2015E017" w14:textId="77777777" w:rsidR="00F90BDC" w:rsidRDefault="00F90BDC">
      <w:r xmlns:w="http://schemas.openxmlformats.org/wordprocessingml/2006/main">
        <w:t xml:space="preserve">1. Pakartoto Įstatymo 5:12-14 – gerbkite šabą ir švęskite jį</w:t>
      </w:r>
    </w:p>
    <w:p w14:paraId="024296EB" w14:textId="77777777" w:rsidR="00F90BDC" w:rsidRDefault="00F90BDC"/>
    <w:p w14:paraId="4FA47090" w14:textId="77777777" w:rsidR="00F90BDC" w:rsidRDefault="00F90BDC">
      <w:r xmlns:w="http://schemas.openxmlformats.org/wordprocessingml/2006/main">
        <w:t xml:space="preserve">2. Luko 22:19 – Imk, valgyk; tai mano kūnas, kuris už tave duotas</w:t>
      </w:r>
    </w:p>
    <w:p w14:paraId="727F312F" w14:textId="77777777" w:rsidR="00F90BDC" w:rsidRDefault="00F90BDC"/>
    <w:p w14:paraId="2701F466" w14:textId="77777777" w:rsidR="00F90BDC" w:rsidRDefault="00F90BDC">
      <w:r xmlns:w="http://schemas.openxmlformats.org/wordprocessingml/2006/main">
        <w:t xml:space="preserve">Luko 24 skyrius apima Jėzaus prisikėlimą, Jo pasirodymą Jo pasekėjams ir Jo įžengimą į dangų.</w:t>
      </w:r>
    </w:p>
    <w:p w14:paraId="1109C327" w14:textId="77777777" w:rsidR="00F90BDC" w:rsidRDefault="00F90BDC"/>
    <w:p w14:paraId="3E905754" w14:textId="77777777" w:rsidR="00F90BDC" w:rsidRDefault="00F90BDC">
      <w:r xmlns:w="http://schemas.openxmlformats.org/wordprocessingml/2006/main">
        <w:t xml:space="preserve">1 pastraipa: Skyrius prasideda nuo to, kad moterys, sekusios Jėzų iš Galilėjos, pirmąją savaitės dieną anksti eina prie kapo su prieskoniais, kuriuos paruošė jo kūnui. Jie rado akmenį nuritusį nuo kapo, bet įėję Jėzaus kūno nerado. Staiga šalia jų atsistojo du vyrai, apsirengę kaip žaibas, ir paklausė: „Kodėl jūs ieškote gyvojo tarp mirusiųjų? Jo čia nėra; jis prisikėlė!' Jie priminė jiems Jėzaus žodžius, kad Jį reikia nukryžiuoti ir trečią dieną prisikelti. Moterys, grįžusios iš kapo, papasakojo visa tai vienuolikai poilsiui (Lk 24:1-10).</w:t>
      </w:r>
    </w:p>
    <w:p w14:paraId="42731924" w14:textId="77777777" w:rsidR="00F90BDC" w:rsidRDefault="00F90BDC"/>
    <w:p w14:paraId="54985BEF" w14:textId="77777777" w:rsidR="00F90BDC" w:rsidRDefault="00F90BDC">
      <w:r xmlns:w="http://schemas.openxmlformats.org/wordprocessingml/2006/main">
        <w:t xml:space="preserve">2 pastraipa: Petras atsistojo pribėgęs prie kapo, pasilenkęs ant skalbinių juostelių. Tą pačią dieną du mokiniai ėjo į kaimą, vadinamą Emausu, maždaug už septynių mylių nuo Jeruzalės ir aptarė viską, kas atsitiko. Kai jie kalbėjosi aptarė šiuos dalykus, Jėzus pats atėjo, ėjo kartu su jais, bet jų akys vis atpažino jį paklausė apie ką diskutavo pasirodė nusiminęs paaiškino naujausius įvykius apie mirtį prisikėlimas tikėjosi išpirkti Izraelį Be to, kaip moterys nustebino mus anksti ryte nerado kūno atėjo sakė matytas regėjimo angelai pasakė gyvi, tada kai kurie bendražygiai nuėjo prie kapo, kurį tik moterys pasakė, bet jo nematė (Lk 24:13-24). Tada Jis paaiškino jiems, kas visuose Raštuose buvo pasakyta apie Jį, pradedant Mozė Pranašais, kurie sėdėjo valgydami laužytą duoną, staiga jų akys atsivėrė ir atpažino, kad Jis dingo iš akių (Lk 24:25-31). Jie iškart grįžo Jeruzalėje ir rado vienuolika susirinkusiųjų sakant: „Tai tiesa! Viešpats prisikėlė, Simonas. Tada du papasakojo, kas atsitiko kelyje, kaip jį atpažino, kai laužė duoną (Lk 24:32-35).</w:t>
      </w:r>
    </w:p>
    <w:p w14:paraId="740BC234" w14:textId="77777777" w:rsidR="00F90BDC" w:rsidRDefault="00F90BDC"/>
    <w:p w14:paraId="022631B1" w14:textId="77777777" w:rsidR="00F90BDC" w:rsidRDefault="00F90BDC">
      <w:r xmlns:w="http://schemas.openxmlformats.org/wordprocessingml/2006/main">
        <w:t xml:space="preserve">3 pastraipa: Tebekalbant apie tai, pats Jėzus stovėjo tarp jų ir pasakė: „Ramybė jums“. Išgąsdintas išsigandęs mąstymas pamatė vaiduoklį nuramino rodė rankas kojas vis dar abejoja džiaugsmas nuostaba </w:t>
      </w:r>
      <w:r xmlns:w="http://schemas.openxmlformats.org/wordprocessingml/2006/main">
        <w:lastRenderedPageBreak xmlns:w="http://schemas.openxmlformats.org/wordprocessingml/2006/main"/>
      </w:r>
      <w:r xmlns:w="http://schemas.openxmlformats.org/wordprocessingml/2006/main">
        <w:t xml:space="preserve">paklausė ko nors valgyti davė gabalėlį kepta žuvis valgė buvimas atvėrė protus suprasti Šventąjį Raštą sako parašyta Kristus kenčia prisikelti trečią dieną atgaila atleidimas nuodėmes skelbė jo vardą visos tautos prasidedant Jeruzalė liudija tai pažadėta siųsti dovaną Tėvas prašė pasilikti mieste, kol apsirengs galia (Lk 24:36-49). Pagaliau išvedė apylinkes Betanė pakėlė rankas palaiminta, o palaiminimas paliktas paimtas į dangų garbinamas grįžo Jeruzalė didelis džiaugsmas nuolat pasiliko šventykla šlovina Dievą žymi kulminaciją Evangelija Lukas džiaugsmingas skelbimas prisikėlimas į dangų Kristaus patvirtinimas mokinių misija tęsti darbą (Lk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1 Pirmąją savaitės dieną, labai anksti ryte, jie atėjo prie kapo, atsinešdami paruoštų kvepalų ir kai kuriuos kitus su savimi.</w:t>
      </w:r>
    </w:p>
    <w:p w14:paraId="0517F306" w14:textId="77777777" w:rsidR="00F90BDC" w:rsidRDefault="00F90BDC"/>
    <w:p w14:paraId="02D2D7E5" w14:textId="77777777" w:rsidR="00F90BDC" w:rsidRDefault="00F90BDC">
      <w:r xmlns:w="http://schemas.openxmlformats.org/wordprocessingml/2006/main">
        <w:t xml:space="preserve">Pirmąją savaitės dieną prie kapo moterys ateidavo su prieskoniais ir kitais žmonėmis.</w:t>
      </w:r>
    </w:p>
    <w:p w14:paraId="6DB10DD5" w14:textId="77777777" w:rsidR="00F90BDC" w:rsidRDefault="00F90BDC"/>
    <w:p w14:paraId="3C6C9393" w14:textId="77777777" w:rsidR="00F90BDC" w:rsidRDefault="00F90BDC">
      <w:r xmlns:w="http://schemas.openxmlformats.org/wordprocessingml/2006/main">
        <w:t xml:space="preserve">1: Iš tamsos į šviesą: kaip Jėzus nugalėjo mirtį</w:t>
      </w:r>
    </w:p>
    <w:p w14:paraId="2C664E3D" w14:textId="77777777" w:rsidR="00F90BDC" w:rsidRDefault="00F90BDC"/>
    <w:p w14:paraId="6BD439D9" w14:textId="77777777" w:rsidR="00F90BDC" w:rsidRDefault="00F90BDC">
      <w:r xmlns:w="http://schemas.openxmlformats.org/wordprocessingml/2006/main">
        <w:t xml:space="preserve">2: Pasiruošimas priimti šviesą: Moterų ištikimas paklusnumas</w:t>
      </w:r>
    </w:p>
    <w:p w14:paraId="47BC22CE" w14:textId="77777777" w:rsidR="00F90BDC" w:rsidRDefault="00F90BDC"/>
    <w:p w14:paraId="1790251C" w14:textId="77777777" w:rsidR="00F90BDC" w:rsidRDefault="00F90BDC">
      <w:r xmlns:w="http://schemas.openxmlformats.org/wordprocessingml/2006/main">
        <w:t xml:space="preserve">1: Jono 20:1-2 - Pirmąją savaitės dieną Marija Magdalietė anksti, dar sutemus, atėjo prie kapo ir pamatė, kad akmuo buvo nuimtas nuo kapo.</w:t>
      </w:r>
    </w:p>
    <w:p w14:paraId="0FEC68B5" w14:textId="77777777" w:rsidR="00F90BDC" w:rsidRDefault="00F90BDC"/>
    <w:p w14:paraId="7B79B0CE" w14:textId="77777777" w:rsidR="00F90BDC" w:rsidRDefault="00F90BDC">
      <w:r xmlns:w="http://schemas.openxmlformats.org/wordprocessingml/2006/main">
        <w:t xml:space="preserve">2: Morkaus 16:1-3 - Kai šabas buvo praėjęs, Marija Magdalietė, Marija, Jokūbo motina, ir Salomėja nupirko kvepalų, kad galėtų ateiti ir Jį patepti. Labai anksti ryte, pirmąją savaitės dieną, jie atėjo prie kapo, saulei patekėjus.</w:t>
      </w:r>
    </w:p>
    <w:p w14:paraId="0680D2DD" w14:textId="77777777" w:rsidR="00F90BDC" w:rsidRDefault="00F90BDC"/>
    <w:p w14:paraId="17261DDD" w14:textId="77777777" w:rsidR="00F90BDC" w:rsidRDefault="00F90BDC">
      <w:r xmlns:w="http://schemas.openxmlformats.org/wordprocessingml/2006/main">
        <w:t xml:space="preserve">Luko 24:2 Jie rado akmenį nuritusį nuo kapo.</w:t>
      </w:r>
    </w:p>
    <w:p w14:paraId="2C5455E4" w14:textId="77777777" w:rsidR="00F90BDC" w:rsidRDefault="00F90BDC"/>
    <w:p w14:paraId="3A6FE4EB" w14:textId="77777777" w:rsidR="00F90BDC" w:rsidRDefault="00F90BDC">
      <w:r xmlns:w="http://schemas.openxmlformats.org/wordprocessingml/2006/main">
        <w:t xml:space="preserve">Akmuo, kuris kliudė įėjimą į kapą, buvo nuverstas.</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prisikėlimas: vilties ženklas</w:t>
      </w:r>
    </w:p>
    <w:p w14:paraId="14C02DFD" w14:textId="77777777" w:rsidR="00F90BDC" w:rsidRDefault="00F90BDC"/>
    <w:p w14:paraId="2BB1127C" w14:textId="77777777" w:rsidR="00F90BDC" w:rsidRDefault="00F90BDC">
      <w:r xmlns:w="http://schemas.openxmlformats.org/wordprocessingml/2006/main">
        <w:t xml:space="preserve">2. Tuščias kapas: gyvenimo žinia</w:t>
      </w:r>
    </w:p>
    <w:p w14:paraId="431EF524" w14:textId="77777777" w:rsidR="00F90BDC" w:rsidRDefault="00F90BDC"/>
    <w:p w14:paraId="15AF349B" w14:textId="77777777" w:rsidR="00F90BDC" w:rsidRDefault="00F90BDC">
      <w:r xmlns:w="http://schemas.openxmlformats.org/wordprocessingml/2006/main">
        <w:t xml:space="preserve">1. Izaijas 26:19 – Tavo mirusieji gyvens; jų kūnai pakils. Tu, kuris gyveni dulkėse, pabusk ir giedok iš džiaugsmo!</w:t>
      </w:r>
    </w:p>
    <w:p w14:paraId="7D81DF91" w14:textId="77777777" w:rsidR="00F90BDC" w:rsidRDefault="00F90BDC"/>
    <w:p w14:paraId="7A6AC5E4" w14:textId="77777777" w:rsidR="00F90BDC" w:rsidRDefault="00F90BDC">
      <w:r xmlns:w="http://schemas.openxmlformats.org/wordprocessingml/2006/main">
        <w:t xml:space="preserve">2. Mato 28:6 – Jo čia nėra, nes jis prisikėlė, kaip sakė. Ateik, pamatyk vietą, kur jis gulėjo.</w:t>
      </w:r>
    </w:p>
    <w:p w14:paraId="6D36C4B8" w14:textId="77777777" w:rsidR="00F90BDC" w:rsidRDefault="00F90BDC"/>
    <w:p w14:paraId="6925C1A6" w14:textId="77777777" w:rsidR="00F90BDC" w:rsidRDefault="00F90BDC">
      <w:r xmlns:w="http://schemas.openxmlformats.org/wordprocessingml/2006/main">
        <w:t xml:space="preserve">Luko 24:3 Jie įėjo ir nerado Viešpaties Jėzaus kūno.</w:t>
      </w:r>
    </w:p>
    <w:p w14:paraId="6882F26A" w14:textId="77777777" w:rsidR="00F90BDC" w:rsidRDefault="00F90BDC"/>
    <w:p w14:paraId="029AC90B" w14:textId="77777777" w:rsidR="00F90BDC" w:rsidRDefault="00F90BDC">
      <w:r xmlns:w="http://schemas.openxmlformats.org/wordprocessingml/2006/main">
        <w:t xml:space="preserve">Moterys, kurios buvo Jėzaus sekėjai, prisikėlimo rytą nuėjo prie kapo ir pamatė, kad Jėzaus kūno ten nėra.</w:t>
      </w:r>
    </w:p>
    <w:p w14:paraId="071F5A21" w14:textId="77777777" w:rsidR="00F90BDC" w:rsidRDefault="00F90BDC"/>
    <w:p w14:paraId="58D16122" w14:textId="77777777" w:rsidR="00F90BDC" w:rsidRDefault="00F90BDC">
      <w:r xmlns:w="http://schemas.openxmlformats.org/wordprocessingml/2006/main">
        <w:t xml:space="preserve">1. Jėzus gyvas! Jis prisikėlė iš numirusių ir siūlo mums viltį bei naują gyvenimą Jame.</w:t>
      </w:r>
    </w:p>
    <w:p w14:paraId="73882836" w14:textId="77777777" w:rsidR="00F90BDC" w:rsidRDefault="00F90BDC"/>
    <w:p w14:paraId="497B8C7D" w14:textId="77777777" w:rsidR="00F90BDC" w:rsidRDefault="00F90BDC">
      <w:r xmlns:w="http://schemas.openxmlformats.org/wordprocessingml/2006/main">
        <w:t xml:space="preserve">2. Jėzaus prisikėlimo galia matoma tuščiame kape ir turėtų priminti Jo pažadus ir meilę mums.</w:t>
      </w:r>
    </w:p>
    <w:p w14:paraId="23C96E67" w14:textId="77777777" w:rsidR="00F90BDC" w:rsidRDefault="00F90BDC"/>
    <w:p w14:paraId="019D3AD7" w14:textId="77777777" w:rsidR="00F90BDC" w:rsidRDefault="00F90BDC">
      <w:r xmlns:w="http://schemas.openxmlformats.org/wordprocessingml/2006/main">
        <w:t xml:space="preserve">1. Romiečiams 6:4-5? </w:t>
      </w:r>
      <w:r xmlns:w="http://schemas.openxmlformats.org/wordprocessingml/2006/main">
        <w:rPr>
          <w:rFonts w:ascii="맑은 고딕 Semilight" w:hAnsi="맑은 고딕 Semilight"/>
        </w:rPr>
        <w:t xml:space="preserve">쏷 </w:t>
      </w:r>
      <w:r xmlns:w="http://schemas.openxmlformats.org/wordprocessingml/2006/main">
        <w:t xml:space="preserve">todėl per krikštą kartu su Juo esame palaidoti mirtyje, kad kaip Kristus buvo prikeltas iš numirusių per Tėvo šlovę, taip ir mes vaikščiotume naujame gyvenime. Nes jei susivienijome su Juo Jo mirties panašumu, tai tikrai būsime panašūs į Jo prisikėlimą.</w:t>
      </w:r>
    </w:p>
    <w:p w14:paraId="07E70048" w14:textId="77777777" w:rsidR="00F90BDC" w:rsidRDefault="00F90BDC"/>
    <w:p w14:paraId="44028A25" w14:textId="77777777" w:rsidR="00F90BDC" w:rsidRDefault="00F90BDC">
      <w:r xmlns:w="http://schemas.openxmlformats.org/wordprocessingml/2006/main">
        <w:t xml:space="preserve">2. Efeziečiams 2:4-5? </w:t>
      </w:r>
      <w:r xmlns:w="http://schemas.openxmlformats.org/wordprocessingml/2006/main">
        <w:rPr>
          <w:rFonts w:ascii="맑은 고딕 Semilight" w:hAnsi="맑은 고딕 Semilight"/>
        </w:rPr>
        <w:t xml:space="preserve">쏝 </w:t>
      </w:r>
      <w:r xmlns:w="http://schemas.openxmlformats.org/wordprocessingml/2006/main">
        <w:t xml:space="preserve">ut Dievas, būdamas turtingas gailestingumo, dėl savo didžiulės meilės, kuria Jis mus mylėjo, net kai buvome mirę savo nusikaltimuose, atgaivino mus kartu su Kristumi (malone jūs esate išgelbėti).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24:4 Jiems dėl to labai sutrikus, štai prie jų stovėjo du vyrai spindinčiais drabužiais.</w:t>
      </w:r>
    </w:p>
    <w:p w14:paraId="06E87FC8" w14:textId="77777777" w:rsidR="00F90BDC" w:rsidRDefault="00F90BDC"/>
    <w:p w14:paraId="207AD8A6" w14:textId="77777777" w:rsidR="00F90BDC" w:rsidRDefault="00F90BDC">
      <w:r xmlns:w="http://schemas.openxmlformats.org/wordprocessingml/2006/main">
        <w:t xml:space="preserve">Du vyrai blizgančiais drabužiais pasirodė sutrikusiems mokiniams kelyje į Emausą.</w:t>
      </w:r>
    </w:p>
    <w:p w14:paraId="23D62C9A" w14:textId="77777777" w:rsidR="00F90BDC" w:rsidRDefault="00F90BDC"/>
    <w:p w14:paraId="6A79D0AE" w14:textId="77777777" w:rsidR="00F90BDC" w:rsidRDefault="00F90BDC">
      <w:r xmlns:w="http://schemas.openxmlformats.org/wordprocessingml/2006/main">
        <w:t xml:space="preserve">1. Nebijokite, kai Dievas siunčia jums pasiuntinį sumaišties metu.</w:t>
      </w:r>
    </w:p>
    <w:p w14:paraId="5E47A104" w14:textId="77777777" w:rsidR="00F90BDC" w:rsidRDefault="00F90BDC"/>
    <w:p w14:paraId="7CF8EF51" w14:textId="77777777" w:rsidR="00F90BDC" w:rsidRDefault="00F90BDC">
      <w:r xmlns:w="http://schemas.openxmlformats.org/wordprocessingml/2006/main">
        <w:t xml:space="preserve">2. Dievo buvimas yra paguoda nelaimės metu.</w:t>
      </w:r>
    </w:p>
    <w:p w14:paraId="7501E099" w14:textId="77777777" w:rsidR="00F90BDC" w:rsidRDefault="00F90BDC"/>
    <w:p w14:paraId="64123641"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29B85260" w14:textId="77777777" w:rsidR="00F90BDC" w:rsidRDefault="00F90BDC"/>
    <w:p w14:paraId="1F3D02E5" w14:textId="77777777" w:rsidR="00F90BDC" w:rsidRDefault="00F90BDC">
      <w:r xmlns:w="http://schemas.openxmlformats.org/wordprocessingml/2006/main">
        <w:t xml:space="preserve">2. Psalmė 46:1 – Dievas yra mūsų prieglobstis ir stiprybė, labai greita pagalba bėdoje.</w:t>
      </w:r>
    </w:p>
    <w:p w14:paraId="02A4D2C1" w14:textId="77777777" w:rsidR="00F90BDC" w:rsidRDefault="00F90BDC"/>
    <w:p w14:paraId="0835D523" w14:textId="77777777" w:rsidR="00F90BDC" w:rsidRDefault="00F90BDC">
      <w:r xmlns:w="http://schemas.openxmlformats.org/wordprocessingml/2006/main">
        <w:t xml:space="preserve">Luke 24:5 5 Kai jie išsigando ir nusilenkė veidu į žemę, jie jiems tarė: “Kam jūs ieškote gyvojo tarp mirusiųjų?</w:t>
      </w:r>
    </w:p>
    <w:p w14:paraId="143E5AD7" w14:textId="77777777" w:rsidR="00F90BDC" w:rsidRDefault="00F90BDC"/>
    <w:p w14:paraId="372F9A47" w14:textId="77777777" w:rsidR="00F90BDC" w:rsidRDefault="00F90BDC">
      <w:r xmlns:w="http://schemas.openxmlformats.org/wordprocessingml/2006/main">
        <w:t xml:space="preserve">Dviems į Emausą einantiems mokiniams pasirodė du vyrai ir paklausė, kodėl jie ieško gyvųjų tarp mirusiųjų.</w:t>
      </w:r>
    </w:p>
    <w:p w14:paraId="383E5884" w14:textId="77777777" w:rsidR="00F90BDC" w:rsidRDefault="00F90BDC"/>
    <w:p w14:paraId="4AD6A375" w14:textId="77777777" w:rsidR="00F90BDC" w:rsidRDefault="00F90BDC">
      <w:r xmlns:w="http://schemas.openxmlformats.org/wordprocessingml/2006/main">
        <w:t xml:space="preserve">1. Vilties galia sunkiais laikais</w:t>
      </w:r>
    </w:p>
    <w:p w14:paraId="2749A1BD" w14:textId="77777777" w:rsidR="00F90BDC" w:rsidRDefault="00F90BDC"/>
    <w:p w14:paraId="4ECE8828" w14:textId="77777777" w:rsidR="00F90BDC" w:rsidRDefault="00F90BDC">
      <w:r xmlns:w="http://schemas.openxmlformats.org/wordprocessingml/2006/main">
        <w:t xml:space="preserve">2. Tikėjimo stiprybė baimės laikais</w:t>
      </w:r>
    </w:p>
    <w:p w14:paraId="644A3EB8" w14:textId="77777777" w:rsidR="00F90BDC" w:rsidRDefault="00F90BDC"/>
    <w:p w14:paraId="0F551108" w14:textId="77777777" w:rsidR="00F90BDC" w:rsidRDefault="00F90BDC">
      <w:r xmlns:w="http://schemas.openxmlformats.org/wordprocessingml/2006/main">
        <w:t xml:space="preserve">1. Romiečiams 8:24-25 – nes šioje viltyje mes buvome išgelbėti. Dabar matyta viltis nėra viltis. Nes kas tikisi to, ką mato?</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11:1 – Dabar tikėjimas yra patikinimas to, ko tikimasi, įsitikinimas tuo, kas nematoma.</w:t>
      </w:r>
    </w:p>
    <w:p w14:paraId="72669323" w14:textId="77777777" w:rsidR="00F90BDC" w:rsidRDefault="00F90BDC"/>
    <w:p w14:paraId="64279103" w14:textId="77777777" w:rsidR="00F90BDC" w:rsidRDefault="00F90BDC">
      <w:r xmlns:w="http://schemas.openxmlformats.org/wordprocessingml/2006/main">
        <w:t xml:space="preserve">Luko 24:6 Jo nėra čia, bet prisikėlė. Atsiminkite, kaip jis kalbėjo jums dar būdamas Galilėjoje,</w:t>
      </w:r>
    </w:p>
    <w:p w14:paraId="5CF2FE20" w14:textId="77777777" w:rsidR="00F90BDC" w:rsidRDefault="00F90BDC"/>
    <w:p w14:paraId="710BE9E3" w14:textId="77777777" w:rsidR="00F90BDC" w:rsidRDefault="00F90BDC">
      <w:r xmlns:w="http://schemas.openxmlformats.org/wordprocessingml/2006/main">
        <w:t xml:space="preserve">Jis prisikėlė! Jėzus įvykdė savo pažadą prisikelti.</w:t>
      </w:r>
    </w:p>
    <w:p w14:paraId="7118A89E" w14:textId="77777777" w:rsidR="00F90BDC" w:rsidRDefault="00F90BDC"/>
    <w:p w14:paraId="5A0998AD" w14:textId="77777777" w:rsidR="00F90BDC" w:rsidRDefault="00F90BDC">
      <w:r xmlns:w="http://schemas.openxmlformats.org/wordprocessingml/2006/main">
        <w:t xml:space="preserve">1: Jėzus? prisikėlimas yra Dievo priminimas? </w:t>
      </w:r>
      <w:r xmlns:w="http://schemas.openxmlformats.org/wordprocessingml/2006/main">
        <w:rPr>
          <w:rFonts w:ascii="맑은 고딕 Semilight" w:hAnsi="맑은 고딕 Semilight"/>
        </w:rPr>
        <w:t xml:space="preserve">셲 </w:t>
      </w:r>
      <w:r xmlns:w="http://schemas.openxmlformats.org/wordprocessingml/2006/main">
        <w:t xml:space="preserve">ištikimybė ir pažadai.</w:t>
      </w:r>
    </w:p>
    <w:p w14:paraId="3D33189D" w14:textId="77777777" w:rsidR="00F90BDC" w:rsidRDefault="00F90BDC"/>
    <w:p w14:paraId="6C440ADC" w14:textId="77777777" w:rsidR="00F90BDC" w:rsidRDefault="00F90BDC">
      <w:r xmlns:w="http://schemas.openxmlformats.org/wordprocessingml/2006/main">
        <w:t xml:space="preserve">2: Jėzaus prisikėlimas yra vilties ir naujo gyvenimo priminimas.</w:t>
      </w:r>
    </w:p>
    <w:p w14:paraId="0961933C" w14:textId="77777777" w:rsidR="00F90BDC" w:rsidRDefault="00F90BDC"/>
    <w:p w14:paraId="7F5A1B44" w14:textId="77777777" w:rsidR="00F90BDC" w:rsidRDefault="00F90BDC">
      <w:r xmlns:w="http://schemas.openxmlformats.org/wordprocessingml/2006/main">
        <w:t xml:space="preserve">1: Izaijas 53:5 ? </w:t>
      </w:r>
      <w:r xmlns:w="http://schemas.openxmlformats.org/wordprocessingml/2006/main">
        <w:rPr>
          <w:rFonts w:ascii="맑은 고딕 Semilight" w:hAnsi="맑은 고딕 Semilight"/>
        </w:rPr>
        <w:t xml:space="preserve">쏝 </w:t>
      </w:r>
      <w:r xmlns:w="http://schemas.openxmlformats.org/wordprocessingml/2006/main">
        <w:t xml:space="preserve">ut jis buvo perdurtas už mūsų nusikaltimus, sugniuždytas už mūsų kaltes; bausmė, kuri atnešė mums ramybę, buvo ant jo, o jo žaizdomis mes gydome.</w:t>
      </w:r>
    </w:p>
    <w:p w14:paraId="3ED501EE" w14:textId="77777777" w:rsidR="00F90BDC" w:rsidRDefault="00F90BDC"/>
    <w:p w14:paraId="0CB7D59D" w14:textId="77777777" w:rsidR="00F90BDC" w:rsidRDefault="00F90BDC">
      <w:r xmlns:w="http://schemas.openxmlformats.org/wordprocessingml/2006/main">
        <w:t xml:space="preserve">2: 2 Korintiečiams 5:17 ? </w:t>
      </w:r>
      <w:r xmlns:w="http://schemas.openxmlformats.org/wordprocessingml/2006/main">
        <w:rPr>
          <w:rFonts w:ascii="맑은 고딕 Semilight" w:hAnsi="맑은 고딕 Semilight"/>
        </w:rPr>
        <w:t xml:space="preserve">쏷 </w:t>
      </w:r>
      <w:r xmlns:w="http://schemas.openxmlformats.org/wordprocessingml/2006/main">
        <w:t xml:space="preserve">taigi, jei kas yra Kristuje, tas yra naujas kūrinys; sena dingo, atėjo nauja!??</w:t>
      </w:r>
    </w:p>
    <w:p w14:paraId="038AACD3" w14:textId="77777777" w:rsidR="00F90BDC" w:rsidRDefault="00F90BDC"/>
    <w:p w14:paraId="7A14C462" w14:textId="77777777" w:rsidR="00F90BDC" w:rsidRDefault="00F90BDC">
      <w:r xmlns:w="http://schemas.openxmlformats.org/wordprocessingml/2006/main">
        <w:t xml:space="preserve">Luke 24:7 sakydamas: “Žmogaus Sūnus turi būti atiduotas į nusidėjėlių rankas ir nukryžiuotas, o trečią dieną prisikels”.</w:t>
      </w:r>
    </w:p>
    <w:p w14:paraId="09BEEA7A" w14:textId="77777777" w:rsidR="00F90BDC" w:rsidRDefault="00F90BDC"/>
    <w:p w14:paraId="7C35FBFF" w14:textId="77777777" w:rsidR="00F90BDC" w:rsidRDefault="00F90BDC">
      <w:r xmlns:w="http://schemas.openxmlformats.org/wordprocessingml/2006/main">
        <w:t xml:space="preserve">Žmogaus Sūnus turėjo būti nukryžiuotas ir trečią dieną prisikelti.</w:t>
      </w:r>
    </w:p>
    <w:p w14:paraId="3E114FE3" w14:textId="77777777" w:rsidR="00F90BDC" w:rsidRDefault="00F90BDC"/>
    <w:p w14:paraId="393280D2" w14:textId="77777777" w:rsidR="00F90BDC" w:rsidRDefault="00F90BDC">
      <w:r xmlns:w="http://schemas.openxmlformats.org/wordprocessingml/2006/main">
        <w:t xml:space="preserve">1. Prisikėlimo galia: naujo gyvenimo Kristuje patyrimas</w:t>
      </w:r>
    </w:p>
    <w:p w14:paraId="6184CB75" w14:textId="77777777" w:rsidR="00F90BDC" w:rsidRDefault="00F90BDC"/>
    <w:p w14:paraId="3E7E392C" w14:textId="77777777" w:rsidR="00F90BDC" w:rsidRDefault="00F90BDC">
      <w:r xmlns:w="http://schemas.openxmlformats.org/wordprocessingml/2006/main">
        <w:t xml:space="preserve">2. Pažadėtasis išsivadavimas: pasitikėjimas Dievo planu</w:t>
      </w:r>
    </w:p>
    <w:p w14:paraId="0B641585" w14:textId="77777777" w:rsidR="00F90BDC" w:rsidRDefault="00F90BDC"/>
    <w:p w14:paraId="199A3C33" w14:textId="77777777" w:rsidR="00F90BDC" w:rsidRDefault="00F90BDC">
      <w:r xmlns:w="http://schemas.openxmlformats.org/wordprocessingml/2006/main">
        <w:t xml:space="preserve">1. Romiečiams 6:4-11 – Mes susivienijome su Kristumi per jo mirtį ir prisikėlimą</w:t>
      </w:r>
    </w:p>
    <w:p w14:paraId="4D0442CC" w14:textId="77777777" w:rsidR="00F90BDC" w:rsidRDefault="00F90BDC"/>
    <w:p w14:paraId="378376E2" w14:textId="77777777" w:rsidR="00F90BDC" w:rsidRDefault="00F90BDC">
      <w:r xmlns:w="http://schemas.openxmlformats.org/wordprocessingml/2006/main">
        <w:t xml:space="preserve">2. 1 Korintiečiams 15:20-22 – Kristaus prisikėlimas yra pirmasis iš daugelio prisikėlimų, kurie ateis</w:t>
      </w:r>
    </w:p>
    <w:p w14:paraId="49748FB9" w14:textId="77777777" w:rsidR="00F90BDC" w:rsidRDefault="00F90BDC"/>
    <w:p w14:paraId="17BA7AF6" w14:textId="77777777" w:rsidR="00F90BDC" w:rsidRDefault="00F90BDC">
      <w:r xmlns:w="http://schemas.openxmlformats.org/wordprocessingml/2006/main">
        <w:t xml:space="preserve">Luko 24:8 Ir jie prisiminė jo žodžius,</w:t>
      </w:r>
    </w:p>
    <w:p w14:paraId="680BDF2B" w14:textId="77777777" w:rsidR="00F90BDC" w:rsidRDefault="00F90BDC"/>
    <w:p w14:paraId="2A7D707B" w14:textId="77777777" w:rsidR="00F90BDC" w:rsidRDefault="00F90BDC">
      <w:r xmlns:w="http://schemas.openxmlformats.org/wordprocessingml/2006/main">
        <w:t xml:space="preserve">Jėzaus mokiniai prisiminė Jo pamokymo žodžius.</w:t>
      </w:r>
    </w:p>
    <w:p w14:paraId="2950DBD4" w14:textId="77777777" w:rsidR="00F90BDC" w:rsidRDefault="00F90BDC"/>
    <w:p w14:paraId="1E0E0FE3" w14:textId="77777777" w:rsidR="00F90BDC" w:rsidRDefault="00F90BDC">
      <w:r xmlns:w="http://schemas.openxmlformats.org/wordprocessingml/2006/main">
        <w:t xml:space="preserve">1: Jėzaus žodžių prisiminimo galia</w:t>
      </w:r>
    </w:p>
    <w:p w14:paraId="1C842FF7" w14:textId="77777777" w:rsidR="00F90BDC" w:rsidRDefault="00F90BDC"/>
    <w:p w14:paraId="1630C890" w14:textId="77777777" w:rsidR="00F90BDC" w:rsidRDefault="00F90BDC">
      <w:r xmlns:w="http://schemas.openxmlformats.org/wordprocessingml/2006/main">
        <w:t xml:space="preserve">2: Paklusnumas prisimenant Jėzaus žodžius</w:t>
      </w:r>
    </w:p>
    <w:p w14:paraId="688AE7C5" w14:textId="77777777" w:rsidR="00F90BDC" w:rsidRDefault="00F90BDC"/>
    <w:p w14:paraId="33EA57E5" w14:textId="77777777" w:rsidR="00F90BDC" w:rsidRDefault="00F90BDC">
      <w:r xmlns:w="http://schemas.openxmlformats.org/wordprocessingml/2006/main">
        <w:t xml:space="preserve">1: Jozuės 1:8 - Ši įstatymo knyga neišeis iš tavo lūpų. bet tu mąstyk apie tai dieną ir naktį, kad galėtum daryti viską, kas parašyta.</w:t>
      </w:r>
    </w:p>
    <w:p w14:paraId="403AB22D" w14:textId="77777777" w:rsidR="00F90BDC" w:rsidRDefault="00F90BDC"/>
    <w:p w14:paraId="26D234DA" w14:textId="77777777" w:rsidR="00F90BDC" w:rsidRDefault="00F90BDC">
      <w:r xmlns:w="http://schemas.openxmlformats.org/wordprocessingml/2006/main">
        <w:t xml:space="preserve">2: Psalmė 119:11 – Tavo žodį paslėpiau savo širdyje, kad nenusidėčiau tau.</w:t>
      </w:r>
    </w:p>
    <w:p w14:paraId="69425421" w14:textId="77777777" w:rsidR="00F90BDC" w:rsidRDefault="00F90BDC"/>
    <w:p w14:paraId="30A25406" w14:textId="77777777" w:rsidR="00F90BDC" w:rsidRDefault="00F90BDC">
      <w:r xmlns:w="http://schemas.openxmlformats.org/wordprocessingml/2006/main">
        <w:t xml:space="preserve">Luke 24:9 9 Grįžęs iš kapo, papasakojo visa tai vienuolikai ir visiems kitiems.</w:t>
      </w:r>
    </w:p>
    <w:p w14:paraId="5E7E4272" w14:textId="77777777" w:rsidR="00F90BDC" w:rsidRDefault="00F90BDC"/>
    <w:p w14:paraId="2CC7E835" w14:textId="77777777" w:rsidR="00F90BDC" w:rsidRDefault="00F90BDC">
      <w:r xmlns:w="http://schemas.openxmlformats.org/wordprocessingml/2006/main">
        <w:t xml:space="preserve">Prie kapo nuėjusios moterys vienuolikai mokinių ir kitiems pasekėjams papasakojo apie Jėzaus prisikėlimą.</w:t>
      </w:r>
    </w:p>
    <w:p w14:paraId="0C23F619" w14:textId="77777777" w:rsidR="00F90BDC" w:rsidRDefault="00F90BDC"/>
    <w:p w14:paraId="5AA4E370" w14:textId="77777777" w:rsidR="00F90BDC" w:rsidRDefault="00F90BDC">
      <w:r xmlns:w="http://schemas.openxmlformats.org/wordprocessingml/2006/main">
        <w:t xml:space="preserve">1. Tikėjimo galia: kaip moterų drąsa ir tikėjimas Jėzumi įkvėpė kitus ir toliau tikėti.</w:t>
      </w:r>
    </w:p>
    <w:p w14:paraId="02B62F09" w14:textId="77777777" w:rsidR="00F90BDC" w:rsidRDefault="00F90BDC"/>
    <w:p w14:paraId="22371C9A" w14:textId="77777777" w:rsidR="00F90BDC" w:rsidRDefault="00F90BDC">
      <w:r xmlns:w="http://schemas.openxmlformats.org/wordprocessingml/2006/main">
        <w:t xml:space="preserve">2. Liudijimo galia: kaip moterų liudijimas apie Jėzaus prisikėlimą išplito tarp mokinių ir kitų.</w:t>
      </w:r>
    </w:p>
    <w:p w14:paraId="3750F97E" w14:textId="77777777" w:rsidR="00F90BDC" w:rsidRDefault="00F90BDC"/>
    <w:p w14:paraId="3880346F" w14:textId="77777777" w:rsidR="00F90BDC" w:rsidRDefault="00F90BDC">
      <w:r xmlns:w="http://schemas.openxmlformats.org/wordprocessingml/2006/main">
        <w:t xml:space="preserve">1. Mato 28:5-7 – Moterims prie kapo angelai pranešė apie Jėzaus prisikėlimą.</w:t>
      </w:r>
    </w:p>
    <w:p w14:paraId="2968621D" w14:textId="77777777" w:rsidR="00F90BDC" w:rsidRDefault="00F90BDC"/>
    <w:p w14:paraId="2488B992" w14:textId="77777777" w:rsidR="00F90BDC" w:rsidRDefault="00F90BDC">
      <w:r xmlns:w="http://schemas.openxmlformats.org/wordprocessingml/2006/main">
        <w:t xml:space="preserve">2. Hebrajams 11:1 – tikėjimas yra patikinimas to, ko tikimasi, įsitikinimas tuo, kas nematoma.</w:t>
      </w:r>
    </w:p>
    <w:p w14:paraId="2C43D102" w14:textId="77777777" w:rsidR="00F90BDC" w:rsidRDefault="00F90BDC"/>
    <w:p w14:paraId="40B611B1" w14:textId="77777777" w:rsidR="00F90BDC" w:rsidRDefault="00F90BDC">
      <w:r xmlns:w="http://schemas.openxmlformats.org/wordprocessingml/2006/main">
        <w:t xml:space="preserve">Luko 24:10 Marija Magdalietė, Joana, Marija, Jokūbo motina, ir kitos moterys, kurios buvo su jomis, papasakojo tai apaštalams.</w:t>
      </w:r>
    </w:p>
    <w:p w14:paraId="23D19695" w14:textId="77777777" w:rsidR="00F90BDC" w:rsidRDefault="00F90BDC"/>
    <w:p w14:paraId="3A8A9F75" w14:textId="77777777" w:rsidR="00F90BDC" w:rsidRDefault="00F90BDC">
      <w:r xmlns:w="http://schemas.openxmlformats.org/wordprocessingml/2006/main">
        <w:t xml:space="preserve">Marija Magdalietė, Joana, Marija, Jokūbo motina, ir kitos moterys matė Jėzaus prisikėlimą ir pasidalino naujiena su apaštalais.</w:t>
      </w:r>
    </w:p>
    <w:p w14:paraId="7314105C" w14:textId="77777777" w:rsidR="00F90BDC" w:rsidRDefault="00F90BDC"/>
    <w:p w14:paraId="63C496DA" w14:textId="77777777" w:rsidR="00F90BDC" w:rsidRDefault="00F90BDC">
      <w:r xmlns:w="http://schemas.openxmlformats.org/wordprocessingml/2006/main">
        <w:t xml:space="preserve">1. Švęskite su džiaugsmu: Jėzaus prisikėlimo tikrovė turėtų pripildyti mūsų širdis džiaugsmo.</w:t>
      </w:r>
    </w:p>
    <w:p w14:paraId="07DC05BC" w14:textId="77777777" w:rsidR="00F90BDC" w:rsidRDefault="00F90BDC"/>
    <w:p w14:paraId="1ED4BD4A" w14:textId="77777777" w:rsidR="00F90BDC" w:rsidRDefault="00F90BDC">
      <w:r xmlns:w="http://schemas.openxmlformats.org/wordprocessingml/2006/main">
        <w:t xml:space="preserve">2. Pasidalinkite gerąja naujiena: turėtume stengtis pasidalinti gerąja naujiena apie Jėzaus prisikėlimą su kitais.</w:t>
      </w:r>
    </w:p>
    <w:p w14:paraId="626E7801" w14:textId="77777777" w:rsidR="00F90BDC" w:rsidRDefault="00F90BDC"/>
    <w:p w14:paraId="42FE9A13" w14:textId="77777777" w:rsidR="00F90BDC" w:rsidRDefault="00F90BDC">
      <w:r xmlns:w="http://schemas.openxmlformats.org/wordprocessingml/2006/main">
        <w:t xml:space="preserve">1. Romiečiams 10:14-15 - "Kaip tada jie šauksis To, kuriuo netikėjo? Kaip jie tikės tuo, kurio negirdėjo? Ir kaip jie išgirs be pamokslininko? Kaip jie skelbs, jei ne jie siunčiami?"</w:t>
      </w:r>
    </w:p>
    <w:p w14:paraId="3C69B154" w14:textId="77777777" w:rsidR="00F90BDC" w:rsidRDefault="00F90BDC"/>
    <w:p w14:paraId="3DC4C8F8" w14:textId="77777777" w:rsidR="00F90BDC" w:rsidRDefault="00F90BDC">
      <w:r xmlns:w="http://schemas.openxmlformats.org/wordprocessingml/2006/main">
        <w:t xml:space="preserve">2. Mato 28:19-20 – "Todėl eikite ir padarykite mano mokiniais visas tautas, krikštydami jas vardan Tėvo ir Sūnaus bei Šventosios Dvasios ir mokydami laikytis visko, ką tik esu jums įsakęs. Aš esu su tavimi visada, iki pat amžiaus pabaigos.??</w:t>
      </w:r>
    </w:p>
    <w:p w14:paraId="415EA9AF" w14:textId="77777777" w:rsidR="00F90BDC" w:rsidRDefault="00F90BDC"/>
    <w:p w14:paraId="67A08560" w14:textId="77777777" w:rsidR="00F90BDC" w:rsidRDefault="00F90BDC">
      <w:r xmlns:w="http://schemas.openxmlformats.org/wordprocessingml/2006/main">
        <w:t xml:space="preserve">Luko 24:11 Jų žodžiai jiems atrodė kaip tuščios pasakos, ir jie jais netikėjo.</w:t>
      </w:r>
    </w:p>
    <w:p w14:paraId="142995CF" w14:textId="77777777" w:rsidR="00F90BDC" w:rsidRDefault="00F90BDC"/>
    <w:p w14:paraId="1A64E930" w14:textId="77777777" w:rsidR="00F90BDC" w:rsidRDefault="00F90BDC">
      <w:r xmlns:w="http://schemas.openxmlformats.org/wordprocessingml/2006/main">
        <w:t xml:space="preserve">Mokiniai skeptiškai žiūrėjo į pranešimus apie Jėzaus prisikėlimą, manydami, kad pasakojimai yra netikri.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Liudijimo galia: kaip galime įveikti skepticizmą</w:t>
      </w:r>
    </w:p>
    <w:p w14:paraId="54807DF3" w14:textId="77777777" w:rsidR="00F90BDC" w:rsidRDefault="00F90BDC"/>
    <w:p w14:paraId="606CC564" w14:textId="77777777" w:rsidR="00F90BDC" w:rsidRDefault="00F90BDC">
      <w:r xmlns:w="http://schemas.openxmlformats.org/wordprocessingml/2006/main">
        <w:t xml:space="preserve">2. Tikėjimas nematant: tikėjimas tuo, kas neįtikėtina</w:t>
      </w:r>
    </w:p>
    <w:p w14:paraId="47DD7FAB" w14:textId="77777777" w:rsidR="00F90BDC" w:rsidRDefault="00F90BDC"/>
    <w:p w14:paraId="1777A402" w14:textId="77777777" w:rsidR="00F90BDC" w:rsidRDefault="00F90BDC">
      <w:r xmlns:w="http://schemas.openxmlformats.org/wordprocessingml/2006/main">
        <w:t xml:space="preserve">1. Apaštalų darbai 2:24-32 – Petras apie Jėzaus prisikėlimą iš numirusių.</w:t>
      </w:r>
    </w:p>
    <w:p w14:paraId="63DB8EE1" w14:textId="77777777" w:rsidR="00F90BDC" w:rsidRDefault="00F90BDC"/>
    <w:p w14:paraId="790549BE" w14:textId="77777777" w:rsidR="00F90BDC" w:rsidRDefault="00F90BDC">
      <w:r xmlns:w="http://schemas.openxmlformats.org/wordprocessingml/2006/main">
        <w:t xml:space="preserve">2. Romiečiams 10:17 – tikėjimas kyla iš žinios, o žinia išgirstama per žodį apie Kristų.</w:t>
      </w:r>
    </w:p>
    <w:p w14:paraId="5AEAEF77" w14:textId="77777777" w:rsidR="00F90BDC" w:rsidRDefault="00F90BDC"/>
    <w:p w14:paraId="01F18260" w14:textId="77777777" w:rsidR="00F90BDC" w:rsidRDefault="00F90BDC">
      <w:r xmlns:w="http://schemas.openxmlformats.org/wordprocessingml/2006/main">
        <w:t xml:space="preserve">Luke 24:12 12 Tada Petras atsikėlė ir nubėgo prie kapo. ir pasilenkęs, pamatęs drobinius drabužius, nuėjo patys, stebėdamasis, kas atsitiko.</w:t>
      </w:r>
    </w:p>
    <w:p w14:paraId="29233DB2" w14:textId="77777777" w:rsidR="00F90BDC" w:rsidRDefault="00F90BDC"/>
    <w:p w14:paraId="48029E92" w14:textId="77777777" w:rsidR="00F90BDC" w:rsidRDefault="00F90BDC">
      <w:r xmlns:w="http://schemas.openxmlformats.org/wordprocessingml/2006/main">
        <w:t xml:space="preserve">Petras nubėgo prie kapo ir pamatė ten gulinčius lininius drabužius ir nustebo, kas atsitiko.</w:t>
      </w:r>
    </w:p>
    <w:p w14:paraId="278A2DC4" w14:textId="77777777" w:rsidR="00F90BDC" w:rsidRDefault="00F90BDC"/>
    <w:p w14:paraId="7B0A932A" w14:textId="77777777" w:rsidR="00F90BDC" w:rsidRDefault="00F90BDC">
      <w:r xmlns:w="http://schemas.openxmlformats.org/wordprocessingml/2006/main">
        <w:t xml:space="preserve">1. Tikėjimas Dievo galia nepaisant neregėtų aplinkybių</w:t>
      </w:r>
    </w:p>
    <w:p w14:paraId="5FBC9FBA" w14:textId="77777777" w:rsidR="00F90BDC" w:rsidRDefault="00F90BDC"/>
    <w:p w14:paraId="62488AF2" w14:textId="77777777" w:rsidR="00F90BDC" w:rsidRDefault="00F90BDC">
      <w:r xmlns:w="http://schemas.openxmlformats.org/wordprocessingml/2006/main">
        <w:t xml:space="preserve">2. Tikėjimo stiprybė abejonių akivaizdoje</w:t>
      </w:r>
    </w:p>
    <w:p w14:paraId="140740BB" w14:textId="77777777" w:rsidR="00F90BDC" w:rsidRDefault="00F90BDC"/>
    <w:p w14:paraId="754AFF1A"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592978FD" w14:textId="77777777" w:rsidR="00F90BDC" w:rsidRDefault="00F90BDC"/>
    <w:p w14:paraId="27135528" w14:textId="77777777" w:rsidR="00F90BDC" w:rsidRDefault="00F90BDC">
      <w:r xmlns:w="http://schemas.openxmlformats.org/wordprocessingml/2006/main">
        <w:t xml:space="preserve">2. Hebrajams 11:1 – Tikėjimas yra to, ko tikimasi, esmė, nematomų dalykų įrodymas.</w:t>
      </w:r>
    </w:p>
    <w:p w14:paraId="2BB6B1CE" w14:textId="77777777" w:rsidR="00F90BDC" w:rsidRDefault="00F90BDC"/>
    <w:p w14:paraId="1ACFF040" w14:textId="77777777" w:rsidR="00F90BDC" w:rsidRDefault="00F90BDC">
      <w:r xmlns:w="http://schemas.openxmlformats.org/wordprocessingml/2006/main">
        <w:t xml:space="preserve">Luko 24:13 Ir štai du iš jų tą pačią dieną išvyko į kaimą, vadinamą Emausu, kuris buvo iš Jeruzalės maždaug šešiasdešimties varstų.</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 Jėzaus mokiniai nuvyko į kaimą, vadinamą Emausu, esantį maždaug už 60 stadionų (7,5 mylios) nuo Jeruzalės.</w:t>
      </w:r>
    </w:p>
    <w:p w14:paraId="7B01E5FC" w14:textId="77777777" w:rsidR="00F90BDC" w:rsidRDefault="00F90BDC"/>
    <w:p w14:paraId="12E0F068" w14:textId="77777777" w:rsidR="00F90BDC" w:rsidRDefault="00F90BDC">
      <w:r xmlns:w="http://schemas.openxmlformats.org/wordprocessingml/2006/main">
        <w:t xml:space="preserve">1. Tikėjimo kelionė: kaip kelias į Emausą mus moko sekti Jėzumi</w:t>
      </w:r>
    </w:p>
    <w:p w14:paraId="5A7382FF" w14:textId="77777777" w:rsidR="00F90BDC" w:rsidRDefault="00F90BDC"/>
    <w:p w14:paraId="1C7559D7" w14:textId="77777777" w:rsidR="00F90BDC" w:rsidRDefault="00F90BDC">
      <w:r xmlns:w="http://schemas.openxmlformats.org/wordprocessingml/2006/main">
        <w:t xml:space="preserve">2. Vilties galia: kaip Jėzus atvėrė akis mokiniams pakeliui į Emausą</w:t>
      </w:r>
    </w:p>
    <w:p w14:paraId="5D04417B" w14:textId="77777777" w:rsidR="00F90BDC" w:rsidRDefault="00F90BDC"/>
    <w:p w14:paraId="0750E441" w14:textId="77777777" w:rsidR="00F90BDC" w:rsidRDefault="00F90BDC">
      <w:r xmlns:w="http://schemas.openxmlformats.org/wordprocessingml/2006/main">
        <w:t xml:space="preserve">1. Izaijas 35:8-10 - Ten bus greitkelis ir kelias, ir jis bus vadinamas šventu keliu; nešvarus neperžengs jo; Bet tai bus skirta tiems. Keliautojai, nors ir kvaili, neklys.</w:t>
      </w:r>
    </w:p>
    <w:p w14:paraId="4551398D" w14:textId="77777777" w:rsidR="00F90BDC" w:rsidRDefault="00F90BDC"/>
    <w:p w14:paraId="5819A8F1" w14:textId="77777777" w:rsidR="00F90BDC" w:rsidRDefault="00F90BDC">
      <w:r xmlns:w="http://schemas.openxmlformats.org/wordprocessingml/2006/main">
        <w:t xml:space="preserve">2. Hebrajams 11:1-3 – Tikėjimas yra to, ko tikimasi, esmė, nematomų dalykų įrodymas.</w:t>
      </w:r>
    </w:p>
    <w:p w14:paraId="6B7313C5" w14:textId="77777777" w:rsidR="00F90BDC" w:rsidRDefault="00F90BDC"/>
    <w:p w14:paraId="38CA4DD3" w14:textId="77777777" w:rsidR="00F90BDC" w:rsidRDefault="00F90BDC">
      <w:r xmlns:w="http://schemas.openxmlformats.org/wordprocessingml/2006/main">
        <w:t xml:space="preserve">Luke 24:14 14 Jie kalbėjosi apie visa tai, kas buvo įvykę.</w:t>
      </w:r>
    </w:p>
    <w:p w14:paraId="441868CD" w14:textId="77777777" w:rsidR="00F90BDC" w:rsidRDefault="00F90BDC"/>
    <w:p w14:paraId="77794F72" w14:textId="77777777" w:rsidR="00F90BDC" w:rsidRDefault="00F90BDC">
      <w:r xmlns:w="http://schemas.openxmlformats.org/wordprocessingml/2006/main">
        <w:t xml:space="preserve">Abu mokiniai aptarė įvykusius įvykius.</w:t>
      </w:r>
    </w:p>
    <w:p w14:paraId="03E9B37E" w14:textId="77777777" w:rsidR="00F90BDC" w:rsidRDefault="00F90BDC"/>
    <w:p w14:paraId="37978B9E" w14:textId="77777777" w:rsidR="00F90BDC" w:rsidRDefault="00F90BDC">
      <w:r xmlns:w="http://schemas.openxmlformats.org/wordprocessingml/2006/main">
        <w:t xml:space="preserve">1. Pokalbio galia: kaip dalijimasis patirtimi gali baigtis</w:t>
      </w:r>
    </w:p>
    <w:p w14:paraId="4BD3F1A2" w14:textId="77777777" w:rsidR="00F90BDC" w:rsidRDefault="00F90BDC"/>
    <w:p w14:paraId="1CE9A766" w14:textId="77777777" w:rsidR="00F90BDC" w:rsidRDefault="00F90BDC">
      <w:r xmlns:w="http://schemas.openxmlformats.org/wordprocessingml/2006/main">
        <w:t xml:space="preserve">2. Nenuleisti rankų: apmąstymai apie mokinius? Atkaklumas sunkumų akivaizdoje</w:t>
      </w:r>
    </w:p>
    <w:p w14:paraId="4AC7BBD6" w14:textId="77777777" w:rsidR="00F90BDC" w:rsidRDefault="00F90BDC"/>
    <w:p w14:paraId="6B7DDB07" w14:textId="77777777" w:rsidR="00F90BDC" w:rsidRDefault="00F90BDC">
      <w:r xmlns:w="http://schemas.openxmlformats.org/wordprocessingml/2006/main">
        <w:t xml:space="preserve">1. Patarlių 27:17, ? </w:t>
      </w:r>
      <w:r xmlns:w="http://schemas.openxmlformats.org/wordprocessingml/2006/main">
        <w:rPr>
          <w:rFonts w:ascii="맑은 고딕 Semilight" w:hAnsi="맑은 고딕 Semilight"/>
        </w:rPr>
        <w:t xml:space="preserve">쏧 </w:t>
      </w:r>
      <w:r xmlns:w="http://schemas.openxmlformats.org/wordprocessingml/2006/main">
        <w:t xml:space="preserve">ron galąsta geležį, o vienas žmogus galąsta kitą.??</w:t>
      </w:r>
    </w:p>
    <w:p w14:paraId="56489706" w14:textId="77777777" w:rsidR="00F90BDC" w:rsidRDefault="00F90BDC"/>
    <w:p w14:paraId="39D6A835" w14:textId="77777777" w:rsidR="00F90BDC" w:rsidRDefault="00F90BDC">
      <w:r xmlns:w="http://schemas.openxmlformats.org/wordprocessingml/2006/main">
        <w:t xml:space="preserve">2. Filipiečiams 4:8, ? </w:t>
      </w:r>
      <w:r xmlns:w="http://schemas.openxmlformats.org/wordprocessingml/2006/main">
        <w:rPr>
          <w:rFonts w:ascii="맑은 고딕 Semilight" w:hAnsi="맑은 고딕 Semilight"/>
        </w:rPr>
        <w:t xml:space="preserve">쏤 </w:t>
      </w:r>
      <w:r xmlns:w="http://schemas.openxmlformats.org/wordprocessingml/2006/main">
        <w:t xml:space="preserve">Iš esmės, broliai, kas tikra, kas garbinga, kas teisinga, kas tyra, kas miela, kas pagirtina, jei yra koks puikumas, jei yra kažkas, ką verta pagirti, pagalvokite apie tai.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15 Ir buvo taip, kad jiems besišnekučiuojant ir diskutuojant, pats Jėzus prisiartino ir nuėjo su jais.</w:t>
      </w:r>
    </w:p>
    <w:p w14:paraId="66104E75" w14:textId="77777777" w:rsidR="00F90BDC" w:rsidRDefault="00F90BDC"/>
    <w:p w14:paraId="1A9ED199" w14:textId="77777777" w:rsidR="00F90BDC" w:rsidRDefault="00F90BDC">
      <w:r xmlns:w="http://schemas.openxmlformats.org/wordprocessingml/2006/main">
        <w:t xml:space="preserve">Jėzus prisiartino prie savo mokinių ir keliavo su jais.</w:t>
      </w:r>
    </w:p>
    <w:p w14:paraId="59DB8E0E" w14:textId="77777777" w:rsidR="00F90BDC" w:rsidRDefault="00F90BDC"/>
    <w:p w14:paraId="56E5A71F" w14:textId="77777777" w:rsidR="00F90BDC" w:rsidRDefault="00F90BDC">
      <w:r xmlns:w="http://schemas.openxmlformats.org/wordprocessingml/2006/main">
        <w:t xml:space="preserve">1: Jėzus trokšta būti šalia mūsų net ir sunkiais laikais.</w:t>
      </w:r>
    </w:p>
    <w:p w14:paraId="434929A7" w14:textId="77777777" w:rsidR="00F90BDC" w:rsidRDefault="00F90BDC"/>
    <w:p w14:paraId="68CFB9E4" w14:textId="77777777" w:rsidR="00F90BDC" w:rsidRDefault="00F90BDC">
      <w:r xmlns:w="http://schemas.openxmlformats.org/wordprocessingml/2006/main">
        <w:t xml:space="preserve">2: Eidami su Jėzumi galime rasti paguodą ir draugystę.</w:t>
      </w:r>
    </w:p>
    <w:p w14:paraId="041B51F3" w14:textId="77777777" w:rsidR="00F90BDC" w:rsidRDefault="00F90BDC"/>
    <w:p w14:paraId="27237CE5" w14:textId="77777777" w:rsidR="00F90BDC" w:rsidRDefault="00F90BDC">
      <w:r xmlns:w="http://schemas.openxmlformats.org/wordprocessingml/2006/main">
        <w:t xml:space="preserve">1: Pakartoto Įstatymo 31:8 – ? </w:t>
      </w:r>
      <w:r xmlns:w="http://schemas.openxmlformats.org/wordprocessingml/2006/main">
        <w:rPr>
          <w:rFonts w:ascii="맑은 고딕 Semilight" w:hAnsi="맑은 고딕 Semilight"/>
        </w:rPr>
        <w:t xml:space="preserve">쏧 </w:t>
      </w:r>
      <w:r xmlns:w="http://schemas.openxmlformats.org/wordprocessingml/2006/main">
        <w:t xml:space="preserve">tai Viešpats, kuris eina pirma tavęs. Jis bus su tavimi; jis tavęs nepaliks ir nepaliks. Nebijok ir nesijaudink.??</w:t>
      </w:r>
    </w:p>
    <w:p w14:paraId="177B17B7" w14:textId="77777777" w:rsidR="00F90BDC" w:rsidRDefault="00F90BDC"/>
    <w:p w14:paraId="684975A2" w14:textId="77777777" w:rsidR="00F90BDC" w:rsidRDefault="00F90BDC">
      <w:r xmlns:w="http://schemas.openxmlformats.org/wordprocessingml/2006/main">
        <w:t xml:space="preserve">2: Psalmė 23:4 – ? </w:t>
      </w:r>
      <w:r xmlns:w="http://schemas.openxmlformats.org/wordprocessingml/2006/main">
        <w:rPr>
          <w:rFonts w:ascii="맑은 고딕 Semilight" w:hAnsi="맑은 고딕 Semilight"/>
        </w:rPr>
        <w:t xml:space="preserve">쏣 </w:t>
      </w:r>
      <w:r xmlns:w="http://schemas.openxmlformats.org/wordprocessingml/2006/main">
        <w:t xml:space="preserve">Nors eisiu per mirties šešėlio slėnį, nebijau blogio, nes tu su manimi; tavo strypas ir tavo darbuotojai, jie mane paguodžia.</w:t>
      </w:r>
    </w:p>
    <w:p w14:paraId="6532C3DB" w14:textId="77777777" w:rsidR="00F90BDC" w:rsidRDefault="00F90BDC"/>
    <w:p w14:paraId="679099FF" w14:textId="77777777" w:rsidR="00F90BDC" w:rsidRDefault="00F90BDC">
      <w:r xmlns:w="http://schemas.openxmlformats.org/wordprocessingml/2006/main">
        <w:t xml:space="preserve">Luko 24:16 Bet jų akys buvo užmerktos, kad Jo nepažintų.</w:t>
      </w:r>
    </w:p>
    <w:p w14:paraId="3170CBFD" w14:textId="77777777" w:rsidR="00F90BDC" w:rsidRDefault="00F90BDC"/>
    <w:p w14:paraId="4F4E8885" w14:textId="77777777" w:rsidR="00F90BDC" w:rsidRDefault="00F90BDC">
      <w:r xmlns:w="http://schemas.openxmlformats.org/wordprocessingml/2006/main">
        <w:t xml:space="preserve">Mokiniai neatpažino Jėzaus, kai Jis jiems pirmą kartą pasirodė.</w:t>
      </w:r>
    </w:p>
    <w:p w14:paraId="12D82778" w14:textId="77777777" w:rsidR="00F90BDC" w:rsidRDefault="00F90BDC"/>
    <w:p w14:paraId="096ECF35" w14:textId="77777777" w:rsidR="00F90BDC" w:rsidRDefault="00F90BDC">
      <w:r xmlns:w="http://schemas.openxmlformats.org/wordprocessingml/2006/main">
        <w:t xml:space="preserve">1: Turime išlikti atviri Jėzų atpažinti netikėtais būdais.</w:t>
      </w:r>
    </w:p>
    <w:p w14:paraId="7B0FE8F6" w14:textId="77777777" w:rsidR="00F90BDC" w:rsidRDefault="00F90BDC"/>
    <w:p w14:paraId="2C6914DD" w14:textId="77777777" w:rsidR="00F90BDC" w:rsidRDefault="00F90BDC">
      <w:r xmlns:w="http://schemas.openxmlformats.org/wordprocessingml/2006/main">
        <w:t xml:space="preserve">2: Mūsų tikėjimas turi būti pakankamai stiprus, kad atpažintume Jėzų, net kai Jis nėra įprastos formos.</w:t>
      </w:r>
    </w:p>
    <w:p w14:paraId="5652208D" w14:textId="77777777" w:rsidR="00F90BDC" w:rsidRDefault="00F90BDC"/>
    <w:p w14:paraId="27B798E4" w14:textId="77777777" w:rsidR="00F90BDC" w:rsidRDefault="00F90BDC">
      <w:r xmlns:w="http://schemas.openxmlformats.org/wordprocessingml/2006/main">
        <w:t xml:space="preserve">1: Jono 20:24-29 – Tomas atpažino Jėzų, kai Jis pasirodė mokiniams po Jo prisikėlimo.</w:t>
      </w:r>
    </w:p>
    <w:p w14:paraId="49712A3C" w14:textId="77777777" w:rsidR="00F90BDC" w:rsidRDefault="00F90BDC"/>
    <w:p w14:paraId="156E1D9C" w14:textId="77777777" w:rsidR="00F90BDC" w:rsidRDefault="00F90BDC">
      <w:r xmlns:w="http://schemas.openxmlformats.org/wordprocessingml/2006/main">
        <w:t xml:space="preserve">2: Luko 5:4-6 – Mokiniai atpažino Jėzų kaip Dievo Sūnų, kai Jis numalšino audrą.</w:t>
      </w:r>
    </w:p>
    <w:p w14:paraId="3C72AD08" w14:textId="77777777" w:rsidR="00F90BDC" w:rsidRDefault="00F90BDC"/>
    <w:p w14:paraId="1664F110" w14:textId="77777777" w:rsidR="00F90BDC" w:rsidRDefault="00F90BDC">
      <w:r xmlns:w="http://schemas.openxmlformats.org/wordprocessingml/2006/main">
        <w:t xml:space="preserve">Luke 24:17 17 Jis tarė jiems: “Kokios jūsų kalbos, kai vaikščiojate ir liūdite?</w:t>
      </w:r>
    </w:p>
    <w:p w14:paraId="3980AE88" w14:textId="77777777" w:rsidR="00F90BDC" w:rsidRDefault="00F90BDC"/>
    <w:p w14:paraId="18B46855" w14:textId="77777777" w:rsidR="00F90BDC" w:rsidRDefault="00F90BDC">
      <w:r xmlns:w="http://schemas.openxmlformats.org/wordprocessingml/2006/main">
        <w:t xml:space="preserve">Mokiniai vaikščiojo ir diskutavo apie tai, kas juos nuliūdino.</w:t>
      </w:r>
    </w:p>
    <w:p w14:paraId="5C133EF2" w14:textId="77777777" w:rsidR="00F90BDC" w:rsidRDefault="00F90BDC"/>
    <w:p w14:paraId="6962C159" w14:textId="77777777" w:rsidR="00F90BDC" w:rsidRDefault="00F90BDC">
      <w:r xmlns:w="http://schemas.openxmlformats.org/wordprocessingml/2006/main">
        <w:t xml:space="preserve">1: Niekada neturėtume leisti, kad mūsų išbandymai privestų prie liūdesio.</w:t>
      </w:r>
    </w:p>
    <w:p w14:paraId="0CA061B4" w14:textId="77777777" w:rsidR="00F90BDC" w:rsidRDefault="00F90BDC"/>
    <w:p w14:paraId="7FD0FF38" w14:textId="77777777" w:rsidR="00F90BDC" w:rsidRDefault="00F90BDC">
      <w:r xmlns:w="http://schemas.openxmlformats.org/wordprocessingml/2006/main">
        <w:t xml:space="preserve">2: Net ir sunkiais laikais turėtume pasitikėti Dievu ir remtis į jį paramos.</w:t>
      </w:r>
    </w:p>
    <w:p w14:paraId="0FDBF677" w14:textId="77777777" w:rsidR="00F90BDC" w:rsidRDefault="00F90BDC"/>
    <w:p w14:paraId="048AF519" w14:textId="77777777" w:rsidR="00F90BDC" w:rsidRDefault="00F90BDC">
      <w:r xmlns:w="http://schemas.openxmlformats.org/wordprocessingml/2006/main">
        <w:t xml:space="preserve">1: Jeremijo 29:11 – „Nes aš žinau, kokius planus turiu tau, – sako Viešpats – planus gerovei, o ne blogiui, kad suteiktų tau ateitį ir viltį.</w:t>
      </w:r>
    </w:p>
    <w:p w14:paraId="61E96698" w14:textId="77777777" w:rsidR="00F90BDC" w:rsidRDefault="00F90BDC"/>
    <w:p w14:paraId="5211BCFE" w14:textId="77777777" w:rsidR="00F90BDC" w:rsidRDefault="00F90BDC">
      <w:r xmlns:w="http://schemas.openxmlformats.org/wordprocessingml/2006/main">
        <w:t xml:space="preserve">2: Psalmė 34:17-18 – ? </w:t>
      </w:r>
      <w:r xmlns:w="http://schemas.openxmlformats.org/wordprocessingml/2006/main">
        <w:rPr>
          <w:rFonts w:ascii="맑은 고딕 Semilight" w:hAnsi="맑은 고딕 Semilight"/>
        </w:rPr>
        <w:t xml:space="preserve">Jei </w:t>
      </w:r>
      <w:r xmlns:w="http://schemas.openxmlformats.org/wordprocessingml/2006/main">
        <w:t xml:space="preserve">teisieji šaukiasi pagalbos, Viešpats išgirsta ir išvaduoja iš visų jų bėdų. Viešpats yra arti sudužusių širdies ir gelbsti sugniuždytus dvasioje.</w:t>
      </w:r>
    </w:p>
    <w:p w14:paraId="0D8C4C12" w14:textId="77777777" w:rsidR="00F90BDC" w:rsidRDefault="00F90BDC"/>
    <w:p w14:paraId="5A4F0250" w14:textId="77777777" w:rsidR="00F90BDC" w:rsidRDefault="00F90BDC">
      <w:r xmlns:w="http://schemas.openxmlformats.org/wordprocessingml/2006/main">
        <w:t xml:space="preserve">Luke 24:18 18 Vienas iš jų, vardu Kleopas, jam atsakė: “Ar tu tik ateivis Jeruzalėje ir nežinai, kas ten vyksta šiomis dienomis?</w:t>
      </w:r>
    </w:p>
    <w:p w14:paraId="2418A49C" w14:textId="77777777" w:rsidR="00F90BDC" w:rsidRDefault="00F90BDC"/>
    <w:p w14:paraId="606FBD93" w14:textId="77777777" w:rsidR="00F90BDC" w:rsidRDefault="00F90BDC">
      <w:r xmlns:w="http://schemas.openxmlformats.org/wordprocessingml/2006/main">
        <w:t xml:space="preserve">Kleopas ir neįvardytas bendražygis sutinka Jėzų kelyje į Emausą, o Kleopas klausinėja Jėzaus, kad nežinojo apie įvykius Jeruzalėje.</w:t>
      </w:r>
    </w:p>
    <w:p w14:paraId="39C8A67D" w14:textId="77777777" w:rsidR="00F90BDC" w:rsidRDefault="00F90BDC"/>
    <w:p w14:paraId="61A7ED70" w14:textId="77777777" w:rsidR="00F90BDC" w:rsidRDefault="00F90BDC">
      <w:r xmlns:w="http://schemas.openxmlformats.org/wordprocessingml/2006/main">
        <w:t xml:space="preserve">1. Kristaus paguoda vargo metu</w:t>
      </w:r>
    </w:p>
    <w:p w14:paraId="024CCE56" w14:textId="77777777" w:rsidR="00F90BDC" w:rsidRDefault="00F90BDC"/>
    <w:p w14:paraId="57947B41" w14:textId="77777777" w:rsidR="00F90BDC" w:rsidRDefault="00F90BDC">
      <w:r xmlns:w="http://schemas.openxmlformats.org/wordprocessingml/2006/main">
        <w:t xml:space="preserve">2. Dievo plano išsiskleidimo paslaptis</w:t>
      </w:r>
    </w:p>
    <w:p w14:paraId="7649476D" w14:textId="77777777" w:rsidR="00F90BDC" w:rsidRDefault="00F90BDC"/>
    <w:p w14:paraId="74461722" w14:textId="77777777" w:rsidR="00F90BDC" w:rsidRDefault="00F90BDC">
      <w:r xmlns:w="http://schemas.openxmlformats.org/wordprocessingml/2006/main">
        <w:t xml:space="preserve">1. Izaijas 53:3-5 Jis buvo žmonijos niekintas ir atmestas, kenčiantis ir </w:t>
      </w:r>
      <w:r xmlns:w="http://schemas.openxmlformats.org/wordprocessingml/2006/main">
        <w:lastRenderedPageBreak xmlns:w="http://schemas.openxmlformats.org/wordprocessingml/2006/main"/>
      </w:r>
      <w:r xmlns:w="http://schemas.openxmlformats.org/wordprocessingml/2006/main">
        <w:t xml:space="preserve">skausmui pažįstamas žmogus. Kaip tas, nuo kurio žmonės slepia veidus, jis buvo niekintas, o mes jį menkai gerbėme.</w:t>
      </w:r>
    </w:p>
    <w:p w14:paraId="3FF25AFA" w14:textId="77777777" w:rsidR="00F90BDC" w:rsidRDefault="00F90BDC"/>
    <w:p w14:paraId="4F990AC0" w14:textId="77777777" w:rsidR="00F90BDC" w:rsidRDefault="00F90BDC">
      <w:r xmlns:w="http://schemas.openxmlformats.org/wordprocessingml/2006/main">
        <w:t xml:space="preserve">4 Tačiau jis nešė mūsų silpnybes; jį prislėgė mūsų sielvartas. Ir mes manėme, kad jo bėdos yra Dievo bausmė, bausmė už jo paties nuodėmes!</w:t>
      </w:r>
    </w:p>
    <w:p w14:paraId="3D3E511A" w14:textId="77777777" w:rsidR="00F90BDC" w:rsidRDefault="00F90BDC"/>
    <w:p w14:paraId="1ABA14C2" w14:textId="77777777" w:rsidR="00F90BDC" w:rsidRDefault="00F90BDC">
      <w:r xmlns:w="http://schemas.openxmlformats.org/wordprocessingml/2006/main">
        <w:t xml:space="preserve">2. 1 Petro 4:12-13 Brangūs draugai, nesistebėkite ugningu išbandymu, kuris jus ištiko bandydamas jus, tarsi jums nutiktų kažkas keisto. 13 Bet džiaukitės, dalyvaudami Kristaus kentėjimuose, kad būtumėte be galo laimingi, kai apsireikš Jo šlovė.</w:t>
      </w:r>
    </w:p>
    <w:p w14:paraId="6FBB26CC" w14:textId="77777777" w:rsidR="00F90BDC" w:rsidRDefault="00F90BDC"/>
    <w:p w14:paraId="79CC5585" w14:textId="77777777" w:rsidR="00F90BDC" w:rsidRDefault="00F90BDC">
      <w:r xmlns:w="http://schemas.openxmlformats.org/wordprocessingml/2006/main">
        <w:t xml:space="preserve">Luko 24:19 19 Jis paklausė: “Kas yra? Jie jam atsakė: “Apie Jėzų iš Nazareto, kuris buvo pranašas, galingas darbais ir žodžiais Dievo ir visos tautos akivaizdoje.</w:t>
      </w:r>
    </w:p>
    <w:p w14:paraId="2EF9C16F" w14:textId="77777777" w:rsidR="00F90BDC" w:rsidRDefault="00F90BDC"/>
    <w:p w14:paraId="3E7E8B60" w14:textId="77777777" w:rsidR="00F90BDC" w:rsidRDefault="00F90BDC">
      <w:r xmlns:w="http://schemas.openxmlformats.org/wordprocessingml/2006/main">
        <w:t xml:space="preserve">Du mokiniai pakeliui į Emausą papasakojo Jėzui iš Nazareto, pranašui, galingam darbais ir žodžiais Dievo ir visų žmonių akivaizdoje.</w:t>
      </w:r>
    </w:p>
    <w:p w14:paraId="17B5C9BA" w14:textId="77777777" w:rsidR="00F90BDC" w:rsidRDefault="00F90BDC"/>
    <w:p w14:paraId="3408B4F8" w14:textId="77777777" w:rsidR="00F90BDC" w:rsidRDefault="00F90BDC">
      <w:r xmlns:w="http://schemas.openxmlformats.org/wordprocessingml/2006/main">
        <w:t xml:space="preserve">1. Išsipildžiusios Jėzaus pranašystės: Jėzaus kaip galingo pranašo pažinimas</w:t>
      </w:r>
    </w:p>
    <w:p w14:paraId="4D13641C" w14:textId="77777777" w:rsidR="00F90BDC" w:rsidRDefault="00F90BDC"/>
    <w:p w14:paraId="7BF47417" w14:textId="77777777" w:rsidR="00F90BDC" w:rsidRDefault="00F90BDC">
      <w:r xmlns:w="http://schemas.openxmlformats.org/wordprocessingml/2006/main">
        <w:t xml:space="preserve">2. Gyvenimas kaip Dievo pranašas: gerų darbų ir žodžių siekimas</w:t>
      </w:r>
    </w:p>
    <w:p w14:paraId="6C16821A" w14:textId="77777777" w:rsidR="00F90BDC" w:rsidRDefault="00F90BDC"/>
    <w:p w14:paraId="368A0114" w14:textId="77777777" w:rsidR="00F90BDC" w:rsidRDefault="00F90BDC">
      <w:r xmlns:w="http://schemas.openxmlformats.org/wordprocessingml/2006/main">
        <w:t xml:space="preserve">1. Izaijas 35:4-5 – Sakyk tiems, kurių širdis baisi, ? </w:t>
      </w:r>
      <w:r xmlns:w="http://schemas.openxmlformats.org/wordprocessingml/2006/main">
        <w:rPr>
          <w:rFonts w:ascii="맑은 고딕 Semilight" w:hAnsi="맑은 고딕 Semilight"/>
        </w:rPr>
        <w:t xml:space="preserve">쏝 </w:t>
      </w:r>
      <w:r xmlns:w="http://schemas.openxmlformats.org/wordprocessingml/2006/main">
        <w:t xml:space="preserve">e stiprus, nebijok; tavo Dievas ateis, jis ateis su kerštu; su dievišku atpildu jis ateis tavęs išgelbėti.??</w:t>
      </w:r>
    </w:p>
    <w:p w14:paraId="675829D0" w14:textId="77777777" w:rsidR="00F90BDC" w:rsidRDefault="00F90BDC"/>
    <w:p w14:paraId="3C4910B1" w14:textId="77777777" w:rsidR="00F90BDC" w:rsidRDefault="00F90BDC">
      <w:r xmlns:w="http://schemas.openxmlformats.org/wordprocessingml/2006/main">
        <w:t xml:space="preserve">2. 1 Petro 2:15 – Nes tai Dievas? </w:t>
      </w:r>
      <w:r xmlns:w="http://schemas.openxmlformats.org/wordprocessingml/2006/main">
        <w:rPr>
          <w:rFonts w:ascii="맑은 고딕 Semilight" w:hAnsi="맑은 고딕 Semilight"/>
        </w:rPr>
        <w:t xml:space="preserve">셲 </w:t>
      </w:r>
      <w:r xmlns:w="http://schemas.openxmlformats.org/wordprocessingml/2006/main">
        <w:t xml:space="preserve">norėsite, kad darydami gera nutildytumėte kvailų žmonių neišmanymą.</w:t>
      </w:r>
    </w:p>
    <w:p w14:paraId="5A122101" w14:textId="77777777" w:rsidR="00F90BDC" w:rsidRDefault="00F90BDC"/>
    <w:p w14:paraId="048900E1" w14:textId="77777777" w:rsidR="00F90BDC" w:rsidRDefault="00F90BDC">
      <w:r xmlns:w="http://schemas.openxmlformats.org/wordprocessingml/2006/main">
        <w:t xml:space="preserve">Luko 24:20 Ir kaip aukštieji kunigai ir mūsų vadovai atidavė jį pasmerkti mirti ir nukryžiavo.</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Žydų aukštieji kunigai ir valdovai išdavė ir nukryžiavo Jėzų.</w:t>
      </w:r>
    </w:p>
    <w:p w14:paraId="3622278D" w14:textId="77777777" w:rsidR="00F90BDC" w:rsidRDefault="00F90BDC"/>
    <w:p w14:paraId="57542B3B" w14:textId="77777777" w:rsidR="00F90BDC" w:rsidRDefault="00F90BDC">
      <w:r xmlns:w="http://schemas.openxmlformats.org/wordprocessingml/2006/main">
        <w:t xml:space="preserve">1. Jėzaus išdavystė: atsigręžimas į Dievą išbandymų metu</w:t>
      </w:r>
    </w:p>
    <w:p w14:paraId="530B5C8F" w14:textId="77777777" w:rsidR="00F90BDC" w:rsidRDefault="00F90BDC"/>
    <w:p w14:paraId="75EAC9E4" w14:textId="77777777" w:rsidR="00F90BDC" w:rsidRDefault="00F90BDC">
      <w:r xmlns:w="http://schemas.openxmlformats.org/wordprocessingml/2006/main">
        <w:t xml:space="preserve">2. Jėzaus nukryžiavimas: stiprybės ir vilties atradimas kančioje</w:t>
      </w:r>
    </w:p>
    <w:p w14:paraId="4B5017E7" w14:textId="77777777" w:rsidR="00F90BDC" w:rsidRDefault="00F90BDC"/>
    <w:p w14:paraId="5AB1DE4B" w14:textId="77777777" w:rsidR="00F90BDC" w:rsidRDefault="00F90BDC">
      <w:r xmlns:w="http://schemas.openxmlformats.org/wordprocessingml/2006/main">
        <w:t xml:space="preserve">1. Izaijas 53:7-8 – Jis buvo prispaustas ir nuskriaustas, tačiau jis neatvėrė burnos; Jis buvo vedamas kaip avinėlis į skerdyklą ir kaip avis tyli prieš savo kirpėjus, todėl jis neatvėrė burnos.</w:t>
      </w:r>
    </w:p>
    <w:p w14:paraId="74A9DA3B" w14:textId="77777777" w:rsidR="00F90BDC" w:rsidRDefault="00F90BDC"/>
    <w:p w14:paraId="3325F45B" w14:textId="77777777" w:rsidR="00F90BDC" w:rsidRDefault="00F90BDC">
      <w:r xmlns:w="http://schemas.openxmlformats.org/wordprocessingml/2006/main">
        <w:t xml:space="preserve">2. Jono 3:16 – Nes Dievas taip pamilo pasaulį, kad atidavė savo viengimį Sūnų, kad kiekvienas, kuris jį tiki, nepražūtų, bet turėtų amžinąjį gyvenimą.</w:t>
      </w:r>
    </w:p>
    <w:p w14:paraId="521C28B0" w14:textId="77777777" w:rsidR="00F90BDC" w:rsidRDefault="00F90BDC"/>
    <w:p w14:paraId="1D51DBC7" w14:textId="77777777" w:rsidR="00F90BDC" w:rsidRDefault="00F90BDC">
      <w:r xmlns:w="http://schemas.openxmlformats.org/wordprocessingml/2006/main">
        <w:t xml:space="preserve">Luke 24:21 21 Bet mes tikėjome, kad tai buvo tas, kuris turėjo išpirkti Izraelį. Be viso to, šiandien yra trečia diena, kai tai buvo padaryta.</w:t>
      </w:r>
    </w:p>
    <w:p w14:paraId="68693416" w14:textId="77777777" w:rsidR="00F90BDC" w:rsidRDefault="00F90BDC"/>
    <w:p w14:paraId="2700252F" w14:textId="77777777" w:rsidR="00F90BDC" w:rsidRDefault="00F90BDC">
      <w:r xmlns:w="http://schemas.openxmlformats.org/wordprocessingml/2006/main">
        <w:t xml:space="preserve">Du Jėzaus mokiniai diskutavo apie įvykius, įvykusius per pastarąsias tris dienas, įskaitant Jėzaus nukryžiavimą ir nusivylimą, kad nebuvo išpirkti.</w:t>
      </w:r>
    </w:p>
    <w:p w14:paraId="4B9F32D9" w14:textId="77777777" w:rsidR="00F90BDC" w:rsidRDefault="00F90BDC"/>
    <w:p w14:paraId="356E8035" w14:textId="77777777" w:rsidR="00F90BDC" w:rsidRDefault="00F90BDC">
      <w:r xmlns:w="http://schemas.openxmlformats.org/wordprocessingml/2006/main">
        <w:t xml:space="preserve">1. Kaip ištverti tikėjimą sunkiais laikais</w:t>
      </w:r>
    </w:p>
    <w:p w14:paraId="6B392EC5" w14:textId="77777777" w:rsidR="00F90BDC" w:rsidRDefault="00F90BDC"/>
    <w:p w14:paraId="0BC41A47" w14:textId="77777777" w:rsidR="00F90BDC" w:rsidRDefault="00F90BDC">
      <w:r xmlns:w="http://schemas.openxmlformats.org/wordprocessingml/2006/main">
        <w:t xml:space="preserve">2. Dievo atperkamosios meilės prigimtis</w:t>
      </w:r>
    </w:p>
    <w:p w14:paraId="7D30E00B" w14:textId="77777777" w:rsidR="00F90BDC" w:rsidRDefault="00F90BDC"/>
    <w:p w14:paraId="5710066C" w14:textId="77777777" w:rsidR="00F90BDC" w:rsidRDefault="00F90BDC">
      <w:r xmlns:w="http://schemas.openxmlformats.org/wordprocessingml/2006/main">
        <w:t xml:space="preserve">1. Romiečiams 8:28 – Ir mes žinome, kad Dievas viskuo padeda jį mylintiems, kurie buvo pašaukti pagal jo tikslą.</w:t>
      </w:r>
    </w:p>
    <w:p w14:paraId="1CD343F7" w14:textId="77777777" w:rsidR="00F90BDC" w:rsidRDefault="00F90BDC"/>
    <w:p w14:paraId="6FE30F54" w14:textId="77777777" w:rsidR="00F90BDC" w:rsidRDefault="00F90BDC">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74CFF6FC" w14:textId="77777777" w:rsidR="00F90BDC" w:rsidRDefault="00F90BDC"/>
    <w:p w14:paraId="694309EB" w14:textId="77777777" w:rsidR="00F90BDC" w:rsidRDefault="00F90BDC">
      <w:r xmlns:w="http://schemas.openxmlformats.org/wordprocessingml/2006/main">
        <w:t xml:space="preserve">Luke 24:22 22 Taip, ir kai kurios moterys iš mūsų būrio mus nustebino, anksti prie kapo.</w:t>
      </w:r>
    </w:p>
    <w:p w14:paraId="4BE07D9F" w14:textId="77777777" w:rsidR="00F90BDC" w:rsidRDefault="00F90BDC"/>
    <w:p w14:paraId="7E402343" w14:textId="77777777" w:rsidR="00F90BDC" w:rsidRDefault="00F90BDC">
      <w:r xmlns:w="http://schemas.openxmlformats.org/wordprocessingml/2006/main">
        <w:t xml:space="preserve">Moterys, atėjusios prie kapo, nustebino mokinius.</w:t>
      </w:r>
    </w:p>
    <w:p w14:paraId="7D95ADC2" w14:textId="77777777" w:rsidR="00F90BDC" w:rsidRDefault="00F90BDC"/>
    <w:p w14:paraId="7237E562" w14:textId="77777777" w:rsidR="00F90BDC" w:rsidRDefault="00F90BDC">
      <w:r xmlns:w="http://schemas.openxmlformats.org/wordprocessingml/2006/main">
        <w:t xml:space="preserve">1: Galime būti nustebinti kitų aplinkinių tikėjimu.</w:t>
      </w:r>
    </w:p>
    <w:p w14:paraId="6567CED2" w14:textId="77777777" w:rsidR="00F90BDC" w:rsidRDefault="00F90BDC"/>
    <w:p w14:paraId="5A762F9F" w14:textId="77777777" w:rsidR="00F90BDC" w:rsidRDefault="00F90BDC">
      <w:r xmlns:w="http://schemas.openxmlformats.org/wordprocessingml/2006/main">
        <w:t xml:space="preserve">2: Mes visada turime išlaikyti savo tikėjimą Dievu, net kai viskas atrodo neįmanoma.</w:t>
      </w:r>
    </w:p>
    <w:p w14:paraId="030DBEBB" w14:textId="77777777" w:rsidR="00F90BDC" w:rsidRDefault="00F90BDC"/>
    <w:p w14:paraId="415AC8DA" w14:textId="77777777" w:rsidR="00F90BDC" w:rsidRDefault="00F90BDC">
      <w:r xmlns:w="http://schemas.openxmlformats.org/wordprocessingml/2006/main">
        <w:t xml:space="preserve">1: Luko 18:27 – Jėzus atsakė: ? </w:t>
      </w:r>
      <w:r xmlns:w="http://schemas.openxmlformats.org/wordprocessingml/2006/main">
        <w:rPr>
          <w:rFonts w:ascii="맑은 고딕 Semilight" w:hAnsi="맑은 고딕 Semilight"/>
        </w:rPr>
        <w:t xml:space="preserve">쏻 </w:t>
      </w:r>
      <w:r xmlns:w="http://schemas.openxmlformats.org/wordprocessingml/2006/main">
        <w:t xml:space="preserve">skrybėlė neįmanoma su žmogumi ar įmanoma su Dievu.</w:t>
      </w:r>
    </w:p>
    <w:p w14:paraId="52D82086" w14:textId="77777777" w:rsidR="00F90BDC" w:rsidRDefault="00F90BDC"/>
    <w:p w14:paraId="4864908B" w14:textId="77777777" w:rsidR="00F90BDC" w:rsidRDefault="00F90BDC">
      <w:r xmlns:w="http://schemas.openxmlformats.org/wordprocessingml/2006/main">
        <w:t xml:space="preserve">2: Hebrajams 11:1 – Dabar tikėjimas yra pasitikėjimas tuo, ko tikimės, ir užtikrintumas dėl to, ko nematome.</w:t>
      </w:r>
    </w:p>
    <w:p w14:paraId="5509F27F" w14:textId="77777777" w:rsidR="00F90BDC" w:rsidRDefault="00F90BDC"/>
    <w:p w14:paraId="79A8CF58" w14:textId="77777777" w:rsidR="00F90BDC" w:rsidRDefault="00F90BDC">
      <w:r xmlns:w="http://schemas.openxmlformats.org/wordprocessingml/2006/main">
        <w:t xml:space="preserve">Luko 24:23 Neradę jo kūno, jie atėjo, sakydami, kad matė ir angelų regėjimą, kuris sakė, kad jis gyvas.</w:t>
      </w:r>
    </w:p>
    <w:p w14:paraId="5C2761AC" w14:textId="77777777" w:rsidR="00F90BDC" w:rsidRDefault="00F90BDC"/>
    <w:p w14:paraId="6DDAE351" w14:textId="77777777" w:rsidR="00F90BDC" w:rsidRDefault="00F90BDC">
      <w:r xmlns:w="http://schemas.openxmlformats.org/wordprocessingml/2006/main">
        <w:t xml:space="preserve">Moterys, kurios ieškojo Jėzaus kūno po jo nukryžiavimo, negalėjo jo rasti, o vietoj to išvydo angelus, paskelbusius, kad Jėzus gyvas.</w:t>
      </w:r>
    </w:p>
    <w:p w14:paraId="014F807B" w14:textId="77777777" w:rsidR="00F90BDC" w:rsidRDefault="00F90BDC"/>
    <w:p w14:paraId="6200B171" w14:textId="77777777" w:rsidR="00F90BDC" w:rsidRDefault="00F90BDC">
      <w:r xmlns:w="http://schemas.openxmlformats.org/wordprocessingml/2006/main">
        <w:t xml:space="preserve">1. Niekada neturime prarasti vilties – net ir tamsiausiais laikais Dievas visada su mumis.</w:t>
      </w:r>
    </w:p>
    <w:p w14:paraId="4FA4362F" w14:textId="77777777" w:rsidR="00F90BDC" w:rsidRDefault="00F90BDC"/>
    <w:p w14:paraId="69BF9139" w14:textId="77777777" w:rsidR="00F90BDC" w:rsidRDefault="00F90BDC">
      <w:r xmlns:w="http://schemas.openxmlformats.org/wordprocessingml/2006/main">
        <w:t xml:space="preserve">2. Per Jėzų galime būti prikelti ir sugrąžinti į gyvenimą.</w:t>
      </w:r>
    </w:p>
    <w:p w14:paraId="753323FA" w14:textId="77777777" w:rsidR="00F90BDC" w:rsidRDefault="00F90BDC"/>
    <w:p w14:paraId="45F819B8" w14:textId="77777777" w:rsidR="00F90BDC" w:rsidRDefault="00F90BDC">
      <w:r xmlns:w="http://schemas.openxmlformats.org/wordprocessingml/2006/main">
        <w:t xml:space="preserve">1. Izaijas 40:31 - "Tie, kurie laukia Viešpaties, atsinaujins, pakils su sparnais kaip ereliai, bėgs ir nepavargs, vaikščios ir nenualps."</w:t>
      </w:r>
    </w:p>
    <w:p w14:paraId="59FF70E6" w14:textId="77777777" w:rsidR="00F90BDC" w:rsidRDefault="00F90BDC"/>
    <w:p w14:paraId="379B0537" w14:textId="77777777" w:rsidR="00F90BDC" w:rsidRDefault="00F90BDC">
      <w:r xmlns:w="http://schemas.openxmlformats.org/wordprocessingml/2006/main">
        <w:t xml:space="preserve">2. 1 Korintiečiams 15:20-22 – „Bet dabar Kristus prisikėlė iš numirusių ir tapo pirmuoju tų, kurie užmigo. Kadangi per žmogų atėjo mirtis, tai per žmogų atsirado ir mirusiųjų prisikėlimas. visi mirs, taip ir Kristuje visi bus atgaivinti“.</w:t>
      </w:r>
    </w:p>
    <w:p w14:paraId="5123EAC4" w14:textId="77777777" w:rsidR="00F90BDC" w:rsidRDefault="00F90BDC"/>
    <w:p w14:paraId="69F24E99" w14:textId="77777777" w:rsidR="00F90BDC" w:rsidRDefault="00F90BDC">
      <w:r xmlns:w="http://schemas.openxmlformats.org/wordprocessingml/2006/main">
        <w:t xml:space="preserve">Luke 24:24 24 Kai kurie iš tų, kurie buvo su mumis, nuėjo prie kapo ir rado taip, kaip moterys buvo sakę, bet Jo nematė.</w:t>
      </w:r>
    </w:p>
    <w:p w14:paraId="0FBE24EB" w14:textId="77777777" w:rsidR="00F90BDC" w:rsidRDefault="00F90BDC"/>
    <w:p w14:paraId="0C9AFCFA" w14:textId="77777777" w:rsidR="00F90BDC" w:rsidRDefault="00F90BDC">
      <w:r xmlns:w="http://schemas.openxmlformats.org/wordprocessingml/2006/main">
        <w:t xml:space="preserve">Kai kurie vyrai, buvę su Jėzaus sekėjais, nuėjo prie Jėzaus kapo ir rado jį tuščią, bet Jėzaus nematė.</w:t>
      </w:r>
    </w:p>
    <w:p w14:paraId="30E7BFBD" w14:textId="77777777" w:rsidR="00F90BDC" w:rsidRDefault="00F90BDC"/>
    <w:p w14:paraId="45B382FC" w14:textId="77777777" w:rsidR="00F90BDC" w:rsidRDefault="00F90BDC">
      <w:r xmlns:w="http://schemas.openxmlformats.org/wordprocessingml/2006/main">
        <w:t xml:space="preserve">1. Tikėjimo galia: mokymasis iš moterų, kurios matė tuščią kapą</w:t>
      </w:r>
    </w:p>
    <w:p w14:paraId="12B4E8C6" w14:textId="77777777" w:rsidR="00F90BDC" w:rsidRDefault="00F90BDC"/>
    <w:p w14:paraId="4152A4A2" w14:textId="77777777" w:rsidR="00F90BDC" w:rsidRDefault="00F90BDC">
      <w:r xmlns:w="http://schemas.openxmlformats.org/wordprocessingml/2006/main">
        <w:t xml:space="preserve">2. Netikėtas tuščio kapo palaiminimas: kaip viską pakeičia Jėzaus prisikėlimas</w:t>
      </w:r>
    </w:p>
    <w:p w14:paraId="1A82B73E" w14:textId="77777777" w:rsidR="00F90BDC" w:rsidRDefault="00F90BDC"/>
    <w:p w14:paraId="23BC7794" w14:textId="77777777" w:rsidR="00F90BDC" w:rsidRDefault="00F90BDC">
      <w:r xmlns:w="http://schemas.openxmlformats.org/wordprocessingml/2006/main">
        <w:t xml:space="preserve">1. Jono 20:1-18 – pasakojimas apie Mariją Magdalietę, išvydusią tuščią kapą</w:t>
      </w:r>
    </w:p>
    <w:p w14:paraId="10442922" w14:textId="77777777" w:rsidR="00F90BDC" w:rsidRDefault="00F90BDC"/>
    <w:p w14:paraId="21EAB1F4" w14:textId="77777777" w:rsidR="00F90BDC" w:rsidRDefault="00F90BDC">
      <w:r xmlns:w="http://schemas.openxmlformats.org/wordprocessingml/2006/main">
        <w:t xml:space="preserve">2. Morkaus 16:1-8 – pasakojimas apie kitas moteris, kurios nuėjo prie kapo ir rado jį tuščią</w:t>
      </w:r>
    </w:p>
    <w:p w14:paraId="43B9A4BF" w14:textId="77777777" w:rsidR="00F90BDC" w:rsidRDefault="00F90BDC"/>
    <w:p w14:paraId="43F21BB0" w14:textId="77777777" w:rsidR="00F90BDC" w:rsidRDefault="00F90BDC">
      <w:r xmlns:w="http://schemas.openxmlformats.org/wordprocessingml/2006/main">
        <w:t xml:space="preserve">Luko 24:25 Tada jis jiems tarė: “O kvailiai ir lėtos širdies tikėti visa, ką pranašai kalbėjo.</w:t>
      </w:r>
    </w:p>
    <w:p w14:paraId="3A1D02C8" w14:textId="77777777" w:rsidR="00F90BDC" w:rsidRDefault="00F90BDC"/>
    <w:p w14:paraId="06009651" w14:textId="77777777" w:rsidR="00F90BDC" w:rsidRDefault="00F90BDC">
      <w:r xmlns:w="http://schemas.openxmlformats.org/wordprocessingml/2006/main">
        <w:t xml:space="preserve">Jėzus priekaištauja savo mokiniams, kad jie netiki viskuo, ką pranašai kalbėjo.</w:t>
      </w:r>
    </w:p>
    <w:p w14:paraId="5F9344DE" w14:textId="77777777" w:rsidR="00F90BDC" w:rsidRDefault="00F90BDC"/>
    <w:p w14:paraId="2FC5CF44" w14:textId="77777777" w:rsidR="00F90BDC" w:rsidRDefault="00F90BDC">
      <w:r xmlns:w="http://schemas.openxmlformats.org/wordprocessingml/2006/main">
        <w:t xml:space="preserve">1. Mūsų tikėjimas tuo, kas buvo pasakyta – Luko 24:25</w:t>
      </w:r>
    </w:p>
    <w:p w14:paraId="52AD3CA4" w14:textId="77777777" w:rsidR="00F90BDC" w:rsidRDefault="00F90BDC"/>
    <w:p w14:paraId="5AFC50B8" w14:textId="77777777" w:rsidR="00F90BDC" w:rsidRDefault="00F90BDC">
      <w:r xmlns:w="http://schemas.openxmlformats.org/wordprocessingml/2006/main">
        <w:t xml:space="preserve">2. Širdies lėtumas kelia abejonių – Luko 24:25</w:t>
      </w:r>
    </w:p>
    <w:p w14:paraId="1CB18753" w14:textId="77777777" w:rsidR="00F90BDC" w:rsidRDefault="00F90BDC"/>
    <w:p w14:paraId="61A144E1" w14:textId="77777777" w:rsidR="00F90BDC" w:rsidRDefault="00F90BDC">
      <w:r xmlns:w="http://schemas.openxmlformats.org/wordprocessingml/2006/main">
        <w:t xml:space="preserve">1. Rom. 10:17 Taigi tikėjimas kyla iš klausymo, o klausymas – per Kristaus žodį.</w:t>
      </w:r>
    </w:p>
    <w:p w14:paraId="02DC61C1" w14:textId="77777777" w:rsidR="00F90BDC" w:rsidRDefault="00F90BDC"/>
    <w:p w14:paraId="5B9EDFCF" w14:textId="77777777" w:rsidR="00F90BDC" w:rsidRDefault="00F90BDC">
      <w:r xmlns:w="http://schemas.openxmlformats.org/wordprocessingml/2006/main">
        <w:t xml:space="preserve">2. Heb. 11:1 - O tikėjimas yra užtikrinimas to, ko tikimasi, įsitikinimas tuo, kas nematoma.</w:t>
      </w:r>
    </w:p>
    <w:p w14:paraId="78FCF8F7" w14:textId="77777777" w:rsidR="00F90BDC" w:rsidRDefault="00F90BDC"/>
    <w:p w14:paraId="1BE81ABD" w14:textId="77777777" w:rsidR="00F90BDC" w:rsidRDefault="00F90BDC">
      <w:r xmlns:w="http://schemas.openxmlformats.org/wordprocessingml/2006/main">
        <w:t xml:space="preserve">Luko 24:26 Argi Kristus neturėjo tai kentėti ir įeiti į savo šlovę?</w:t>
      </w:r>
    </w:p>
    <w:p w14:paraId="325673A4" w14:textId="77777777" w:rsidR="00F90BDC" w:rsidRDefault="00F90BDC"/>
    <w:p w14:paraId="399F3026" w14:textId="77777777" w:rsidR="00F90BDC" w:rsidRDefault="00F90BDC">
      <w:r xmlns:w="http://schemas.openxmlformats.org/wordprocessingml/2006/main">
        <w:t xml:space="preserve">Jėzaus mokiniai buvo sutrikę, kai Jėzus buvo nukryžiuotas, ir norėjo suprasti, kodėl jis turi kentėti prieš patekdamas į savo šlovę.</w:t>
      </w:r>
    </w:p>
    <w:p w14:paraId="2B06E5EB" w14:textId="77777777" w:rsidR="00F90BDC" w:rsidRDefault="00F90BDC"/>
    <w:p w14:paraId="42AF201E" w14:textId="77777777" w:rsidR="00F90BDC" w:rsidRDefault="00F90BDC">
      <w:r xmlns:w="http://schemas.openxmlformats.org/wordprocessingml/2006/main">
        <w:t xml:space="preserve">1. Tikėjimo galia: Jėzaus kančios ir šlovės supratimas</w:t>
      </w:r>
    </w:p>
    <w:p w14:paraId="536FFE22" w14:textId="77777777" w:rsidR="00F90BDC" w:rsidRDefault="00F90BDC"/>
    <w:p w14:paraId="0A753306" w14:textId="77777777" w:rsidR="00F90BDC" w:rsidRDefault="00F90BDC">
      <w:r xmlns:w="http://schemas.openxmlformats.org/wordprocessingml/2006/main">
        <w:t xml:space="preserve">2. Kryžius: besąlyginės meilės pavyzdys</w:t>
      </w:r>
    </w:p>
    <w:p w14:paraId="4D332A65" w14:textId="77777777" w:rsidR="00F90BDC" w:rsidRDefault="00F90BDC"/>
    <w:p w14:paraId="3EEE4DE4" w14:textId="77777777" w:rsidR="00F90BDC" w:rsidRDefault="00F90BDC">
      <w:r xmlns:w="http://schemas.openxmlformats.org/wordprocessingml/2006/main">
        <w:t xml:space="preserve">1. Romiečiams 5:8 – Tačiau Dievas savo meilę mums parodo: kai dar buvome nusidėjėliai, Kristus mirė už mus.</w:t>
      </w:r>
    </w:p>
    <w:p w14:paraId="572EFE91" w14:textId="77777777" w:rsidR="00F90BDC" w:rsidRDefault="00F90BDC"/>
    <w:p w14:paraId="40E8D93E" w14:textId="77777777" w:rsidR="00F90BDC" w:rsidRDefault="00F90BDC">
      <w:r xmlns:w="http://schemas.openxmlformats.org/wordprocessingml/2006/main">
        <w:t xml:space="preserve">2. Hebrajams 12:2 - Nukreipkime akis į Jėzų, mūsų tikėjimo pradininką ir ištobulintoją, kuris dėl jam skirto džiaugsmo iškentė kryžių, niekindamas jo gėdą ir atsisėdo Dievo sosto dešinėje. .</w:t>
      </w:r>
    </w:p>
    <w:p w14:paraId="3FE2EDD3" w14:textId="77777777" w:rsidR="00F90BDC" w:rsidRDefault="00F90BDC"/>
    <w:p w14:paraId="7FCA8A5F" w14:textId="77777777" w:rsidR="00F90BDC" w:rsidRDefault="00F90BDC">
      <w:r xmlns:w="http://schemas.openxmlformats.org/wordprocessingml/2006/main">
        <w:t xml:space="preserve">Luke 24:27 27 Pradėdamas nuo Mozės ir visų pranašų, jis paaiškino jiems visuose Raštuose, kas apie jį patį.</w:t>
      </w:r>
    </w:p>
    <w:p w14:paraId="182B4CBC" w14:textId="77777777" w:rsidR="00F90BDC" w:rsidRDefault="00F90BDC"/>
    <w:p w14:paraId="502B8344" w14:textId="77777777" w:rsidR="00F90BDC" w:rsidRDefault="00F90BDC">
      <w:r xmlns:w="http://schemas.openxmlformats.org/wordprocessingml/2006/main">
        <w:t xml:space="preserve">Jėzus paaiškino savo mokiniams apie save, pradedant Moze ir pranašais ir tęsiant visais Raštais.</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Rašto galia: kaip Jėzus panaudojo Bibliją, kad apsireikštų</w:t>
      </w:r>
    </w:p>
    <w:p w14:paraId="75BAAABE" w14:textId="77777777" w:rsidR="00F90BDC" w:rsidRDefault="00F90BDC"/>
    <w:p w14:paraId="15352640" w14:textId="77777777" w:rsidR="00F90BDC" w:rsidRDefault="00F90BDC">
      <w:r xmlns:w="http://schemas.openxmlformats.org/wordprocessingml/2006/main">
        <w:t xml:space="preserve">2. Ko galime pasimokyti iš Jėzaus Rašto studijų metodo?</w:t>
      </w:r>
    </w:p>
    <w:p w14:paraId="33091608" w14:textId="77777777" w:rsidR="00F90BDC" w:rsidRDefault="00F90BDC"/>
    <w:p w14:paraId="7E9EEDE5" w14:textId="77777777" w:rsidR="00F90BDC" w:rsidRDefault="00F90BDC">
      <w:r xmlns:w="http://schemas.openxmlformats.org/wordprocessingml/2006/main">
        <w:t xml:space="preserve">1. Izaijas 53:3-4 Jis yra žmonių paniekintas ir atmestas; Liūdesio žmogus, susipažinęs su sielvartu. Mes tarsi paslėpėme nuo jo veidus. jis buvo paniekintas, o mes jo negerbėme. Tikrai jis nešė mūsų sielvartus ir mūsų liūdesį, bet mes laikėme jį nuskriaustu, Dievo ištiktu ir nuskriaustu.</w:t>
      </w:r>
    </w:p>
    <w:p w14:paraId="321964DA" w14:textId="77777777" w:rsidR="00F90BDC" w:rsidRDefault="00F90BDC"/>
    <w:p w14:paraId="133EC003" w14:textId="77777777" w:rsidR="00F90BDC" w:rsidRDefault="00F90BDC">
      <w:r xmlns:w="http://schemas.openxmlformats.org/wordprocessingml/2006/main">
        <w:t xml:space="preserve">2. Jono 5:39 Tyrinėkite Raštus; Jūs manote, kad juose turite amžinąjį gyvenimą, ir jie liudija apie mane.</w:t>
      </w:r>
    </w:p>
    <w:p w14:paraId="6958EB22" w14:textId="77777777" w:rsidR="00F90BDC" w:rsidRDefault="00F90BDC"/>
    <w:p w14:paraId="13417276" w14:textId="77777777" w:rsidR="00F90BDC" w:rsidRDefault="00F90BDC">
      <w:r xmlns:w="http://schemas.openxmlformats.org/wordprocessingml/2006/main">
        <w:t xml:space="preserve">Luke 24:28 28 Jie priartėjo prie kaimo, kur ėjo, ir jis norėjo eiti toliau.</w:t>
      </w:r>
    </w:p>
    <w:p w14:paraId="50D0DD0D" w14:textId="77777777" w:rsidR="00F90BDC" w:rsidRDefault="00F90BDC"/>
    <w:p w14:paraId="77BD20CC" w14:textId="77777777" w:rsidR="00F90BDC" w:rsidRDefault="00F90BDC">
      <w:r xmlns:w="http://schemas.openxmlformats.org/wordprocessingml/2006/main">
        <w:t xml:space="preserve">Mokiniai artėja prie kaimo, o Jėzus apsimeta, kad eina toliau.</w:t>
      </w:r>
    </w:p>
    <w:p w14:paraId="2DA03396" w14:textId="77777777" w:rsidR="00F90BDC" w:rsidRDefault="00F90BDC"/>
    <w:p w14:paraId="75E7D688" w14:textId="77777777" w:rsidR="00F90BDC" w:rsidRDefault="00F90BDC">
      <w:r xmlns:w="http://schemas.openxmlformats.org/wordprocessingml/2006/main">
        <w:t xml:space="preserve">1. „Apsimetinėjimo galia: kaip Jėzus mums parodė, kaip elgtis sudėtingose situacijose“</w:t>
      </w:r>
    </w:p>
    <w:p w14:paraId="5A1E25D4" w14:textId="77777777" w:rsidR="00F90BDC" w:rsidRDefault="00F90BDC"/>
    <w:p w14:paraId="519E0AC2" w14:textId="77777777" w:rsidR="00F90BDC" w:rsidRDefault="00F90BDC">
      <w:r xmlns:w="http://schemas.openxmlformats.org/wordprocessingml/2006/main">
        <w:t xml:space="preserve">2. „Jėzaus kelionių reikšmė: ko galime pasimokyti iš jo kelionių“</w:t>
      </w:r>
    </w:p>
    <w:p w14:paraId="370F9F07" w14:textId="77777777" w:rsidR="00F90BDC" w:rsidRDefault="00F90BDC"/>
    <w:p w14:paraId="6D548E41" w14:textId="77777777" w:rsidR="00F90BDC" w:rsidRDefault="00F90BDC">
      <w:r xmlns:w="http://schemas.openxmlformats.org/wordprocessingml/2006/main">
        <w:t xml:space="preserve">1. Jokūbo 1:19-20 – „Žinokite, mano mylimi broliai: kiekvienas tebūna greitas girdėti, lėtas kalbėti, lėtas pykti, nes žmogaus pyktis neduoda Dievo teisumo“.</w:t>
      </w:r>
    </w:p>
    <w:p w14:paraId="5FE25516" w14:textId="77777777" w:rsidR="00F90BDC" w:rsidRDefault="00F90BDC"/>
    <w:p w14:paraId="08E72867" w14:textId="77777777" w:rsidR="00F90BDC" w:rsidRDefault="00F90BDC">
      <w:r xmlns:w="http://schemas.openxmlformats.org/wordprocessingml/2006/main">
        <w:t xml:space="preserve">2. Romiečiams 12:18 – „Jei įmanoma, kiek tai priklauso nuo jūsų, gyvenkite taikiai su visais“.</w:t>
      </w:r>
    </w:p>
    <w:p w14:paraId="2705B11D" w14:textId="77777777" w:rsidR="00F90BDC" w:rsidRDefault="00F90BDC"/>
    <w:p w14:paraId="20687A22" w14:textId="77777777" w:rsidR="00F90BDC" w:rsidRDefault="00F90BDC">
      <w:r xmlns:w="http://schemas.openxmlformats.org/wordprocessingml/2006/main">
        <w:t xml:space="preserve">Luko 24:29 29 Bet jie jį privertė, sakydami: “Pasilik su mumis, nes jau vakaras, o diena jau toli”. Ir jis įėjo pas juos pasilikti.</w:t>
      </w:r>
    </w:p>
    <w:p w14:paraId="63222099" w14:textId="77777777" w:rsidR="00F90BDC" w:rsidRDefault="00F90BDC"/>
    <w:p w14:paraId="2F497AE7" w14:textId="77777777" w:rsidR="00F90BDC" w:rsidRDefault="00F90BDC">
      <w:r xmlns:w="http://schemas.openxmlformats.org/wordprocessingml/2006/main">
        <w:t xml:space="preserve">Jėzaus mokiniai ragina Jį pasilikti su jais vakare, nes diena ėjo į pabaigą.</w:t>
      </w:r>
    </w:p>
    <w:p w14:paraId="30FCCA48" w14:textId="77777777" w:rsidR="00F90BDC" w:rsidRDefault="00F90BDC"/>
    <w:p w14:paraId="6CE9083E" w14:textId="77777777" w:rsidR="00F90BDC" w:rsidRDefault="00F90BDC">
      <w:r xmlns:w="http://schemas.openxmlformats.org/wordprocessingml/2006/main">
        <w:t xml:space="preserve">1. Jėzaus svetingumo ir malonės pavyzdys</w:t>
      </w:r>
    </w:p>
    <w:p w14:paraId="42EE156E" w14:textId="77777777" w:rsidR="00F90BDC" w:rsidRDefault="00F90BDC"/>
    <w:p w14:paraId="42B8EDCF" w14:textId="77777777" w:rsidR="00F90BDC" w:rsidRDefault="00F90BDC">
      <w:r xmlns:w="http://schemas.openxmlformats.org/wordprocessingml/2006/main">
        <w:t xml:space="preserve">2. Draugystės ir draugystės svarba</w:t>
      </w:r>
    </w:p>
    <w:p w14:paraId="4B87F7AA" w14:textId="77777777" w:rsidR="00F90BDC" w:rsidRDefault="00F90BDC"/>
    <w:p w14:paraId="3A3509F4" w14:textId="77777777" w:rsidR="00F90BDC" w:rsidRDefault="00F90BDC">
      <w:r xmlns:w="http://schemas.openxmlformats.org/wordprocessingml/2006/main">
        <w:t xml:space="preserve">1. Hebrajams 13:2 Nepamirškite parodyti svetingumo nepažįstamiems žmonėms, nes tuo kai kurie to nežinodami priėmė angelus.</w:t>
      </w:r>
    </w:p>
    <w:p w14:paraId="1FCB9D46" w14:textId="77777777" w:rsidR="00F90BDC" w:rsidRDefault="00F90BDC"/>
    <w:p w14:paraId="615D52C8" w14:textId="77777777" w:rsidR="00F90BDC" w:rsidRDefault="00F90BDC">
      <w:r xmlns:w="http://schemas.openxmlformats.org/wordprocessingml/2006/main">
        <w:t xml:space="preserve">2. Mokytojo 4:9-12 Du yra geriau nei vienas, nes jie turi gerą atlygį už savo triūsą. Nes jei jie kris, vienas pakels savo bičiulį. Bet vargas tam, kuris krenta vienas ir neturi kito, kuris jo pakeltų! Vėlgi, jei du guli kartu, jie sušildo, bet kaip vienas gali sušilti vienas? Ir nors žmogus gali nugalėti vieną, bet du atlaikys jį? </w:t>
      </w:r>
      <w:r xmlns:w="http://schemas.openxmlformats.org/wordprocessingml/2006/main">
        <w:rPr>
          <w:rFonts w:ascii="맑은 고딕 Semilight" w:hAnsi="맑은 고딕 Semilight"/>
        </w:rPr>
        <w:t xml:space="preserve">봞 </w:t>
      </w:r>
      <w:r xmlns:w="http://schemas.openxmlformats.org/wordprocessingml/2006/main">
        <w:t xml:space="preserve">Trigubas laidas greitai nenutrūksta.</w:t>
      </w:r>
    </w:p>
    <w:p w14:paraId="543DA004" w14:textId="77777777" w:rsidR="00F90BDC" w:rsidRDefault="00F90BDC"/>
    <w:p w14:paraId="5B309FBB" w14:textId="77777777" w:rsidR="00F90BDC" w:rsidRDefault="00F90BDC">
      <w:r xmlns:w="http://schemas.openxmlformats.org/wordprocessingml/2006/main">
        <w:t xml:space="preserve">Luko 24:30 Sėdėdamas su jais prie stalo, jis paėmė duoną, palaimino, laužė ir davė.</w:t>
      </w:r>
    </w:p>
    <w:p w14:paraId="736CA072" w14:textId="77777777" w:rsidR="00F90BDC" w:rsidRDefault="00F90BDC"/>
    <w:p w14:paraId="29543B9D" w14:textId="77777777" w:rsidR="00F90BDC" w:rsidRDefault="00F90BDC">
      <w:r xmlns:w="http://schemas.openxmlformats.org/wordprocessingml/2006/main">
        <w:t xml:space="preserve">Jėzus paėmė duoną, palaimino ją ir laužė prieš duodamas savo mokiniams.</w:t>
      </w:r>
    </w:p>
    <w:p w14:paraId="1F7FB5CD" w14:textId="77777777" w:rsidR="00F90BDC" w:rsidRDefault="00F90BDC"/>
    <w:p w14:paraId="016E430E" w14:textId="77777777" w:rsidR="00F90BDC" w:rsidRDefault="00F90BDC">
      <w:r xmlns:w="http://schemas.openxmlformats.org/wordprocessingml/2006/main">
        <w:t xml:space="preserve">1. Palaiminimo galia: kaip palaiminimas gali pakeisti mūsų gyvenimą</w:t>
      </w:r>
    </w:p>
    <w:p w14:paraId="7E0F31CB" w14:textId="77777777" w:rsidR="00F90BDC" w:rsidRDefault="00F90BDC"/>
    <w:p w14:paraId="27F6446A" w14:textId="77777777" w:rsidR="00F90BDC" w:rsidRDefault="00F90BDC">
      <w:r xmlns:w="http://schemas.openxmlformats.org/wordprocessingml/2006/main">
        <w:t xml:space="preserve">2. Gyvenimo duona: džiaugsmo ir išsipildymo Kristuje radimas</w:t>
      </w:r>
    </w:p>
    <w:p w14:paraId="2DAB6BB4" w14:textId="77777777" w:rsidR="00F90BDC" w:rsidRDefault="00F90BDC"/>
    <w:p w14:paraId="244FA006" w14:textId="77777777" w:rsidR="00F90BDC" w:rsidRDefault="00F90BDC">
      <w:r xmlns:w="http://schemas.openxmlformats.org/wordprocessingml/2006/main">
        <w:t xml:space="preserve">Kirsti-</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14:14-21 ??Jėzus maitina penkis tūkstančius</w:t>
      </w:r>
    </w:p>
    <w:p w14:paraId="582AAD7B" w14:textId="77777777" w:rsidR="00F90BDC" w:rsidRDefault="00F90BDC"/>
    <w:p w14:paraId="784E1F32" w14:textId="77777777" w:rsidR="00F90BDC" w:rsidRDefault="00F90BDC">
      <w:r xmlns:w="http://schemas.openxmlformats.org/wordprocessingml/2006/main">
        <w:t xml:space="preserve">2. Jono 6:35 ??Jėzus yra gyvenimo duona</w:t>
      </w:r>
    </w:p>
    <w:p w14:paraId="680FC75C" w14:textId="77777777" w:rsidR="00F90BDC" w:rsidRDefault="00F90BDC"/>
    <w:p w14:paraId="405FFA8D" w14:textId="77777777" w:rsidR="00F90BDC" w:rsidRDefault="00F90BDC">
      <w:r xmlns:w="http://schemas.openxmlformats.org/wordprocessingml/2006/main">
        <w:t xml:space="preserve">Luke 24:31 31 Jų akys atsivėrė, ir jie pažino Jį. ir jis dingo iš jų akių.</w:t>
      </w:r>
    </w:p>
    <w:p w14:paraId="3D1BBCCE" w14:textId="77777777" w:rsidR="00F90BDC" w:rsidRDefault="00F90BDC"/>
    <w:p w14:paraId="6C26EC8C" w14:textId="77777777" w:rsidR="00F90BDC" w:rsidRDefault="00F90BDC">
      <w:r xmlns:w="http://schemas.openxmlformats.org/wordprocessingml/2006/main">
        <w:t xml:space="preserve">Jėzus pasirodo dviem savo pasekėjams kelyje į Emausą ir jie jį atpažįsta, bet tada jis dingsta.</w:t>
      </w:r>
    </w:p>
    <w:p w14:paraId="2C4D9C2A" w14:textId="77777777" w:rsidR="00F90BDC" w:rsidRDefault="00F90BDC"/>
    <w:p w14:paraId="386CC0EA" w14:textId="77777777" w:rsidR="00F90BDC" w:rsidRDefault="00F90BDC">
      <w:r xmlns:w="http://schemas.openxmlformats.org/wordprocessingml/2006/main">
        <w:t xml:space="preserve">1. Viešpaties galia pasirodyti ir išnykti.</w:t>
      </w:r>
    </w:p>
    <w:p w14:paraId="3F3199B0" w14:textId="77777777" w:rsidR="00F90BDC" w:rsidRDefault="00F90BDC"/>
    <w:p w14:paraId="6CE1D61E" w14:textId="77777777" w:rsidR="00F90BDC" w:rsidRDefault="00F90BDC">
      <w:r xmlns:w="http://schemas.openxmlformats.org/wordprocessingml/2006/main">
        <w:t xml:space="preserve">2. Viešpaties buvimo atpažinimo svarba.</w:t>
      </w:r>
    </w:p>
    <w:p w14:paraId="2EE02D4B" w14:textId="77777777" w:rsidR="00F90BDC" w:rsidRDefault="00F90BDC"/>
    <w:p w14:paraId="69365B67" w14:textId="77777777" w:rsidR="00F90BDC" w:rsidRDefault="00F90BDC">
      <w:r xmlns:w="http://schemas.openxmlformats.org/wordprocessingml/2006/main">
        <w:t xml:space="preserve">1. Hebrajams 13:8 – Jėzus Kristus yra tas pats vakar, šiandien ir per amžius.</w:t>
      </w:r>
    </w:p>
    <w:p w14:paraId="655D715B" w14:textId="77777777" w:rsidR="00F90BDC" w:rsidRDefault="00F90BDC"/>
    <w:p w14:paraId="4CD2A253" w14:textId="77777777" w:rsidR="00F90BDC" w:rsidRDefault="00F90BDC">
      <w:r xmlns:w="http://schemas.openxmlformats.org/wordprocessingml/2006/main">
        <w:t xml:space="preserve">2. Jono 14:18 – nepaliksiu jūsų našlaičiais; Aš ateisiu pas tave.</w:t>
      </w:r>
    </w:p>
    <w:p w14:paraId="47AA2411" w14:textId="77777777" w:rsidR="00F90BDC" w:rsidRDefault="00F90BDC"/>
    <w:p w14:paraId="653678D0" w14:textId="77777777" w:rsidR="00F90BDC" w:rsidRDefault="00F90BDC">
      <w:r xmlns:w="http://schemas.openxmlformats.org/wordprocessingml/2006/main">
        <w:t xml:space="preserve">Luko 24:32 Jie kalbėjosi: “Argi mūsų širdis neuždegė, kai jis kalbėjo su mumis kelyje ir atvėrė mums Raštus?</w:t>
      </w:r>
    </w:p>
    <w:p w14:paraId="75C5BF31" w14:textId="77777777" w:rsidR="00F90BDC" w:rsidRDefault="00F90BDC"/>
    <w:p w14:paraId="3E44AFC4" w14:textId="77777777" w:rsidR="00F90BDC" w:rsidRDefault="00F90BDC">
      <w:r xmlns:w="http://schemas.openxmlformats.org/wordprocessingml/2006/main">
        <w:t xml:space="preserve">Mokiniai pajuto deginimą savo širdyse, kai Jėzus kalbėjo su jais ir atvėrė jiems Raštus.</w:t>
      </w:r>
    </w:p>
    <w:p w14:paraId="6C17BA82" w14:textId="77777777" w:rsidR="00F90BDC" w:rsidRDefault="00F90BDC"/>
    <w:p w14:paraId="655AF1EE" w14:textId="77777777" w:rsidR="00F90BDC" w:rsidRDefault="00F90BDC">
      <w:r xmlns:w="http://schemas.openxmlformats.org/wordprocessingml/2006/main">
        <w:t xml:space="preserve">1. Dievo žodžio pažinimas: Šventojo Rašto galia degančiai širdžiai</w:t>
      </w:r>
    </w:p>
    <w:p w14:paraId="6D001618" w14:textId="77777777" w:rsidR="00F90BDC" w:rsidRDefault="00F90BDC"/>
    <w:p w14:paraId="375C805E" w14:textId="77777777" w:rsidR="00F90BDC" w:rsidRDefault="00F90BDC">
      <w:r xmlns:w="http://schemas.openxmlformats.org/wordprocessingml/2006/main">
        <w:t xml:space="preserve">2. Dievo patyrimas: kaip besikeičiantis Dievo buvimas gali uždegti mūsų širdis</w:t>
      </w:r>
    </w:p>
    <w:p w14:paraId="72B5747B" w14:textId="77777777" w:rsidR="00F90BDC" w:rsidRDefault="00F90BDC"/>
    <w:p w14:paraId="364286D3" w14:textId="77777777" w:rsidR="00F90BDC" w:rsidRDefault="00F90BDC">
      <w:r xmlns:w="http://schemas.openxmlformats.org/wordprocessingml/2006/main">
        <w:t xml:space="preserve">1. Psalmė 119:103-105 ? </w:t>
      </w:r>
      <w:r xmlns:w="http://schemas.openxmlformats.org/wordprocessingml/2006/main">
        <w:rPr>
          <w:rFonts w:ascii="맑은 고딕 Semilight" w:hAnsi="맑은 고딕 Semilight"/>
        </w:rPr>
        <w:t xml:space="preserve">쏦 </w:t>
      </w:r>
      <w:r xmlns:w="http://schemas.openxmlformats.org/wordprocessingml/2006/main">
        <w:t xml:space="preserve">Kokie saldūs tavo žodžiai mano skoniui! Taip, mano burnai saldesnis už medų! Tavo potvarkiais įgyju supratimo, todėl nekenčiu visų klaidingų kelių. Tavo žodis yra žibintas mano kojoms ir šviesa mano takui.</w:t>
      </w:r>
    </w:p>
    <w:p w14:paraId="313B151C" w14:textId="77777777" w:rsidR="00F90BDC" w:rsidRDefault="00F90BDC"/>
    <w:p w14:paraId="42A59F73" w14:textId="77777777" w:rsidR="00F90BDC" w:rsidRDefault="00F90BDC">
      <w:r xmlns:w="http://schemas.openxmlformats.org/wordprocessingml/2006/main">
        <w:t xml:space="preserve">2. Psalmė 19:7-8 ? </w:t>
      </w:r>
      <w:r xmlns:w="http://schemas.openxmlformats.org/wordprocessingml/2006/main">
        <w:rPr>
          <w:rFonts w:ascii="맑은 고딕 Semilight" w:hAnsi="맑은 고딕 Semilight"/>
        </w:rPr>
        <w:t xml:space="preserve">쏷 </w:t>
      </w:r>
      <w:r xmlns:w="http://schemas.openxmlformats.org/wordprocessingml/2006/main">
        <w:t xml:space="preserve">Viešpaties įstatymas yra tobulas, atverčiantis sielą: Viešpaties liudijimas tikras, išmintingus išmintingus. Viešpaties įstatai teisingi, džiuginantys širdį: Viešpaties įsakymas tyras, apšviečiantis akis.??</w:t>
      </w:r>
    </w:p>
    <w:p w14:paraId="66E2D52B" w14:textId="77777777" w:rsidR="00F90BDC" w:rsidRDefault="00F90BDC"/>
    <w:p w14:paraId="2718BD05" w14:textId="77777777" w:rsidR="00F90BDC" w:rsidRDefault="00F90BDC">
      <w:r xmlns:w="http://schemas.openxmlformats.org/wordprocessingml/2006/main">
        <w:t xml:space="preserve">Luko 24:33 Tą pačią valandą jie atsikėlę grįžo į Jeruzalę ir rado vienuolika susirinkusius ir tuos, kurie buvo su jais.</w:t>
      </w:r>
    </w:p>
    <w:p w14:paraId="7B183FF4" w14:textId="77777777" w:rsidR="00F90BDC" w:rsidRDefault="00F90BDC"/>
    <w:p w14:paraId="6C5A7D5B" w14:textId="77777777" w:rsidR="00F90BDC" w:rsidRDefault="00F90BDC">
      <w:r xmlns:w="http://schemas.openxmlformats.org/wordprocessingml/2006/main">
        <w:t xml:space="preserve">Mokiniai tuoj pat pakilo ir grįžo į Jeruzalę, kad pamatytų vienuolika susirinkusių.</w:t>
      </w:r>
    </w:p>
    <w:p w14:paraId="668806DD" w14:textId="77777777" w:rsidR="00F90BDC" w:rsidRDefault="00F90BDC"/>
    <w:p w14:paraId="0B7C4167" w14:textId="77777777" w:rsidR="00F90BDC" w:rsidRDefault="00F90BDC">
      <w:r xmlns:w="http://schemas.openxmlformats.org/wordprocessingml/2006/main">
        <w:t xml:space="preserve">1: Niekada per daug nenusivilkite, kad susiburtumėte kaip bažnyčia.</w:t>
      </w:r>
    </w:p>
    <w:p w14:paraId="38E5BC39" w14:textId="77777777" w:rsidR="00F90BDC" w:rsidRDefault="00F90BDC"/>
    <w:p w14:paraId="6072AC33" w14:textId="77777777" w:rsidR="00F90BDC" w:rsidRDefault="00F90BDC">
      <w:r xmlns:w="http://schemas.openxmlformats.org/wordprocessingml/2006/main">
        <w:t xml:space="preserve">2: Dievas visada yra šalia, kad suteiktų mums stiprybės ir drąsos.</w:t>
      </w:r>
    </w:p>
    <w:p w14:paraId="2A450409" w14:textId="77777777" w:rsidR="00F90BDC" w:rsidRDefault="00F90BDC"/>
    <w:p w14:paraId="34B88923" w14:textId="77777777" w:rsidR="00F90BDC" w:rsidRDefault="00F90BDC">
      <w:r xmlns:w="http://schemas.openxmlformats.org/wordprocessingml/2006/main">
        <w:t xml:space="preserve">1: Apaštalų darbai 2:42-47 – Ankstyvoji bažnyčia susiburia į vienybę.</w:t>
      </w:r>
    </w:p>
    <w:p w14:paraId="2671E293" w14:textId="77777777" w:rsidR="00F90BDC" w:rsidRDefault="00F90BDC"/>
    <w:p w14:paraId="7A0DF997" w14:textId="77777777" w:rsidR="00F90BDC" w:rsidRDefault="00F90BDC">
      <w:r xmlns:w="http://schemas.openxmlformats.org/wordprocessingml/2006/main">
        <w:t xml:space="preserve">2: Romiečiams 12:4-5 – susivienijimas Kristaus kūne.</w:t>
      </w:r>
    </w:p>
    <w:p w14:paraId="052D0E0B" w14:textId="77777777" w:rsidR="00F90BDC" w:rsidRDefault="00F90BDC"/>
    <w:p w14:paraId="2C807CF6" w14:textId="77777777" w:rsidR="00F90BDC" w:rsidRDefault="00F90BDC">
      <w:r xmlns:w="http://schemas.openxmlformats.org/wordprocessingml/2006/main">
        <w:t xml:space="preserve">Luko 24:34 Sakydami: “Viešpats tikrai prisikėlė ir pasirodė Simonui”.</w:t>
      </w:r>
    </w:p>
    <w:p w14:paraId="5846AF59" w14:textId="77777777" w:rsidR="00F90BDC" w:rsidRDefault="00F90BDC"/>
    <w:p w14:paraId="2AC1DC33" w14:textId="77777777" w:rsidR="00F90BDC" w:rsidRDefault="00F90BDC">
      <w:r xmlns:w="http://schemas.openxmlformats.org/wordprocessingml/2006/main">
        <w:t xml:space="preserve">Viešpats prisikėlė ir pasirodė Simonui.</w:t>
      </w:r>
    </w:p>
    <w:p w14:paraId="6A295576" w14:textId="77777777" w:rsidR="00F90BDC" w:rsidRDefault="00F90BDC"/>
    <w:p w14:paraId="4EC06DE7" w14:textId="77777777" w:rsidR="00F90BDC" w:rsidRDefault="00F90BDC">
      <w:r xmlns:w="http://schemas.openxmlformats.org/wordprocessingml/2006/main">
        <w:t xml:space="preserve">1: Jėzaus prisikėlimo galia mums šiandien.</w:t>
      </w:r>
    </w:p>
    <w:p w14:paraId="47450F2F" w14:textId="77777777" w:rsidR="00F90BDC" w:rsidRDefault="00F90BDC"/>
    <w:p w14:paraId="3F6456DD" w14:textId="77777777" w:rsidR="00F90BDC" w:rsidRDefault="00F90BDC">
      <w:r xmlns:w="http://schemas.openxmlformats.org/wordprocessingml/2006/main">
        <w:t xml:space="preserve">2: svarbu dalytis gerąja naujiena apie Jėzaus prisikėlimą.</w:t>
      </w:r>
    </w:p>
    <w:p w14:paraId="07653F7E" w14:textId="77777777" w:rsidR="00F90BDC" w:rsidRDefault="00F90BDC"/>
    <w:p w14:paraId="52418B21" w14:textId="77777777" w:rsidR="00F90BDC" w:rsidRDefault="00F90BDC">
      <w:r xmlns:w="http://schemas.openxmlformats.org/wordprocessingml/2006/main">
        <w:t xml:space="preserve">1: Romiečiams 6:4-5 – Todėl per krikštą kartu su Juo buvome palaidoti mirtyje, kad kaip Kristus buvo prikeltas iš numirusių Tėvo šlove, taip ir mes vaikščiotume naujame gyvenime.</w:t>
      </w:r>
    </w:p>
    <w:p w14:paraId="37836055" w14:textId="77777777" w:rsidR="00F90BDC" w:rsidRDefault="00F90BDC"/>
    <w:p w14:paraId="46137392" w14:textId="77777777" w:rsidR="00F90BDC" w:rsidRDefault="00F90BDC">
      <w:r xmlns:w="http://schemas.openxmlformats.org/wordprocessingml/2006/main">
        <w:t xml:space="preserve">2: Apaštalų darbai 1:8 - Bet jūs gausite jėgos, kai ant jūsų nužengs Šventoji Dvasia; ir jūs būsite mano liudytojai Jeruzalėje ir visoje Judėjoje bei Samarijoje ir iki žemės pakraščių.</w:t>
      </w:r>
    </w:p>
    <w:p w14:paraId="734587F2" w14:textId="77777777" w:rsidR="00F90BDC" w:rsidRDefault="00F90BDC"/>
    <w:p w14:paraId="4D7D3BEF" w14:textId="77777777" w:rsidR="00F90BDC" w:rsidRDefault="00F90BDC">
      <w:r xmlns:w="http://schemas.openxmlformats.org/wordprocessingml/2006/main">
        <w:t xml:space="preserve">Luko 24:35 Jie papasakojo, kas buvo padaryta kelyje ir kaip jie atpažino jį laužydami duoną.</w:t>
      </w:r>
    </w:p>
    <w:p w14:paraId="587124C0" w14:textId="77777777" w:rsidR="00F90BDC" w:rsidRDefault="00F90BDC"/>
    <w:p w14:paraId="079BCD4B" w14:textId="77777777" w:rsidR="00F90BDC" w:rsidRDefault="00F90BDC">
      <w:r xmlns:w="http://schemas.openxmlformats.org/wordprocessingml/2006/main">
        <w:t xml:space="preserve">Du Jėzaus mokiniai sutiko Jį pakeliui į Emausą ir atpažino Jį per duonos laužymą.</w:t>
      </w:r>
    </w:p>
    <w:p w14:paraId="7F1F6D2A" w14:textId="77777777" w:rsidR="00F90BDC" w:rsidRDefault="00F90BDC"/>
    <w:p w14:paraId="73ABE9ED" w14:textId="77777777" w:rsidR="00F90BDC" w:rsidRDefault="00F90BDC">
      <w:r xmlns:w="http://schemas.openxmlformats.org/wordprocessingml/2006/main">
        <w:t xml:space="preserve">1. Jėzaus atpažinimas netikėtais būdais</w:t>
      </w:r>
    </w:p>
    <w:p w14:paraId="253A2B1A" w14:textId="77777777" w:rsidR="00F90BDC" w:rsidRDefault="00F90BDC"/>
    <w:p w14:paraId="43943D9E" w14:textId="77777777" w:rsidR="00F90BDC" w:rsidRDefault="00F90BDC">
      <w:r xmlns:w="http://schemas.openxmlformats.org/wordprocessingml/2006/main">
        <w:t xml:space="preserve">2. Galia laužyti duoną kartu</w:t>
      </w:r>
    </w:p>
    <w:p w14:paraId="290CA094" w14:textId="77777777" w:rsidR="00F90BDC" w:rsidRDefault="00F90BDC"/>
    <w:p w14:paraId="647920DC" w14:textId="77777777" w:rsidR="00F90BDC" w:rsidRDefault="00F90BDC">
      <w:r xmlns:w="http://schemas.openxmlformats.org/wordprocessingml/2006/main">
        <w:t xml:space="preserve">1. Mato 26:26-29 – Jėzus įsteigia Viešpaties vakarienę</w:t>
      </w:r>
    </w:p>
    <w:p w14:paraId="15EE829F" w14:textId="77777777" w:rsidR="00F90BDC" w:rsidRDefault="00F90BDC"/>
    <w:p w14:paraId="7A15DA69" w14:textId="77777777" w:rsidR="00F90BDC" w:rsidRDefault="00F90BDC">
      <w:r xmlns:w="http://schemas.openxmlformats.org/wordprocessingml/2006/main">
        <w:t xml:space="preserve">2. Apaštalų darbai 2:42-47 – tikintieji, atsidavę bendrystėje laužyti duoną</w:t>
      </w:r>
    </w:p>
    <w:p w14:paraId="3368E761" w14:textId="77777777" w:rsidR="00F90BDC" w:rsidRDefault="00F90BDC"/>
    <w:p w14:paraId="5A814A2E" w14:textId="77777777" w:rsidR="00F90BDC" w:rsidRDefault="00F90BDC">
      <w:r xmlns:w="http://schemas.openxmlformats.org/wordprocessingml/2006/main">
        <w:t xml:space="preserve">Luko 24:36 Jiems taip kalbant, pats Jėzus atsistojo tarp jų ir tarė: “Ramybė jums!</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pasirodė mokiniams po savo prisikėlimo ir pasveikino juos su ramybe.</w:t>
      </w:r>
    </w:p>
    <w:p w14:paraId="3EAF1773" w14:textId="77777777" w:rsidR="00F90BDC" w:rsidRDefault="00F90BDC"/>
    <w:p w14:paraId="5E2359D6" w14:textId="77777777" w:rsidR="00F90BDC" w:rsidRDefault="00F90BDC">
      <w:r xmlns:w="http://schemas.openxmlformats.org/wordprocessingml/2006/main">
        <w:t xml:space="preserve">1. Taikos galia: kaip taikus Jėzaus sveikinimas pakeitė pasaulį</w:t>
      </w:r>
    </w:p>
    <w:p w14:paraId="0D3A5664" w14:textId="77777777" w:rsidR="00F90BDC" w:rsidRDefault="00F90BDC"/>
    <w:p w14:paraId="1210E02C" w14:textId="77777777" w:rsidR="00F90BDC" w:rsidRDefault="00F90BDC">
      <w:r xmlns:w="http://schemas.openxmlformats.org/wordprocessingml/2006/main">
        <w:t xml:space="preserve">2. Jėzaus prisikėlimas: stulbinantis vilties ženklas neramiame pasaulyje</w:t>
      </w:r>
    </w:p>
    <w:p w14:paraId="2C74A10C" w14:textId="77777777" w:rsidR="00F90BDC" w:rsidRDefault="00F90BDC"/>
    <w:p w14:paraId="11531185" w14:textId="77777777" w:rsidR="00F90BDC" w:rsidRDefault="00F90BDC">
      <w:r xmlns:w="http://schemas.openxmlformats.org/wordprocessingml/2006/main">
        <w:t xml:space="preserve">1. Psalmė 29:11 – Viešpats suteikia stiprybės savo tautai; Viešpats laimina savo tautą ramybe.</w:t>
      </w:r>
    </w:p>
    <w:p w14:paraId="3AD3CBB9" w14:textId="77777777" w:rsidR="00F90BDC" w:rsidRDefault="00F90BDC"/>
    <w:p w14:paraId="6A3B38B8" w14:textId="77777777" w:rsidR="00F90BDC" w:rsidRDefault="00F90BDC">
      <w:r xmlns:w="http://schemas.openxmlformats.org/wordprocessingml/2006/main">
        <w:t xml:space="preserve">2. Romiečiams 5:1 – Taigi, kadangi esame išteisinti per tikėjimą, turime taiką su Dievu per mūsų Viešpatį Jėzų Kristų.</w:t>
      </w:r>
    </w:p>
    <w:p w14:paraId="7CFBD3BD" w14:textId="77777777" w:rsidR="00F90BDC" w:rsidRDefault="00F90BDC"/>
    <w:p w14:paraId="63F70540" w14:textId="77777777" w:rsidR="00F90BDC" w:rsidRDefault="00F90BDC">
      <w:r xmlns:w="http://schemas.openxmlformats.org/wordprocessingml/2006/main">
        <w:t xml:space="preserve">Luko 24:37 Bet jie išsigando ir išsigando ir manė matę dvasią.</w:t>
      </w:r>
    </w:p>
    <w:p w14:paraId="16915161" w14:textId="77777777" w:rsidR="00F90BDC" w:rsidRDefault="00F90BDC"/>
    <w:p w14:paraId="5FEBA3A5" w14:textId="77777777" w:rsidR="00F90BDC" w:rsidRDefault="00F90BDC">
      <w:r xmlns:w="http://schemas.openxmlformats.org/wordprocessingml/2006/main">
        <w:t xml:space="preserve">Pamatę Jėzų, mokiniai išsigando, nes manė, kad jis yra dvasia.</w:t>
      </w:r>
    </w:p>
    <w:p w14:paraId="6DF1CDA0" w14:textId="77777777" w:rsidR="00F90BDC" w:rsidRDefault="00F90BDC"/>
    <w:p w14:paraId="706A6769" w14:textId="77777777" w:rsidR="00F90BDC" w:rsidRDefault="00F90BDC">
      <w:r xmlns:w="http://schemas.openxmlformats.org/wordprocessingml/2006/main">
        <w:t xml:space="preserve">1: Dievas yra su mumis net ir baimės laikais.</w:t>
      </w:r>
    </w:p>
    <w:p w14:paraId="3D0E23C0" w14:textId="77777777" w:rsidR="00F90BDC" w:rsidRDefault="00F90BDC"/>
    <w:p w14:paraId="627E5949" w14:textId="77777777" w:rsidR="00F90BDC" w:rsidRDefault="00F90BDC">
      <w:r xmlns:w="http://schemas.openxmlformats.org/wordprocessingml/2006/main">
        <w:t xml:space="preserve">2: Turėtume tikėti net tada, kai viskas atrodo neįmanoma.</w:t>
      </w:r>
    </w:p>
    <w:p w14:paraId="24342BE0" w14:textId="77777777" w:rsidR="00F90BDC" w:rsidRDefault="00F90BDC"/>
    <w:p w14:paraId="0083E880" w14:textId="77777777" w:rsidR="00F90BDC" w:rsidRDefault="00F90BDC">
      <w:r xmlns:w="http://schemas.openxmlformats.org/wordprocessingml/2006/main">
        <w:t xml:space="preserve">1: Hebrajams 13:5 - „Tebūna jūsų pokalbis be godumo ir tenkinasi tuo, ką turite, nes jis yra pasakęs: Aš niekada tavęs nepaliksiu ir nepaliksiu“.</w:t>
      </w:r>
    </w:p>
    <w:p w14:paraId="5F7B2BD9" w14:textId="77777777" w:rsidR="00F90BDC" w:rsidRDefault="00F90BDC"/>
    <w:p w14:paraId="134E0A43" w14:textId="77777777" w:rsidR="00F90BDC" w:rsidRDefault="00F90BDC">
      <w:r xmlns:w="http://schemas.openxmlformats.org/wordprocessingml/2006/main">
        <w:t xml:space="preserve">2: Mato 28:20 – „Mokydami juos laikytis visko, ką tik esu jums įsakęs, ir štai aš esu su jumis visada iki pasaulio pabaigos. Amen“.</w:t>
      </w:r>
    </w:p>
    <w:p w14:paraId="33EC76E5" w14:textId="77777777" w:rsidR="00F90BDC" w:rsidRDefault="00F90BDC"/>
    <w:p w14:paraId="1199FEC5" w14:textId="77777777" w:rsidR="00F90BDC" w:rsidRDefault="00F90BDC">
      <w:r xmlns:w="http://schemas.openxmlformats.org/wordprocessingml/2006/main">
        <w:t xml:space="preserve">Luko 24:38 Jis tarė jiems: “Kodėl jūs nerimaujate? ir kodėl tavo širdyse kyla mintys?</w:t>
      </w:r>
    </w:p>
    <w:p w14:paraId="5BCF7B4B" w14:textId="77777777" w:rsidR="00F90BDC" w:rsidRDefault="00F90BDC"/>
    <w:p w14:paraId="41B9E122" w14:textId="77777777" w:rsidR="00F90BDC" w:rsidRDefault="00F90BDC">
      <w:r xmlns:w="http://schemas.openxmlformats.org/wordprocessingml/2006/main">
        <w:t xml:space="preserve">Jėzus klausė savo mokinių, kodėl jie nerimauja ir kodėl jų širdyse kyla minčių.</w:t>
      </w:r>
    </w:p>
    <w:p w14:paraId="12FEBCFB" w14:textId="77777777" w:rsidR="00F90BDC" w:rsidRDefault="00F90BDC"/>
    <w:p w14:paraId="51A4A4AD" w14:textId="77777777" w:rsidR="00F90BDC" w:rsidRDefault="00F90BDC">
      <w:r xmlns:w="http://schemas.openxmlformats.org/wordprocessingml/2006/main">
        <w:t xml:space="preserve">1. Nepraraskite širdies: raskite taiką neramiame pasaulyje</w:t>
      </w:r>
    </w:p>
    <w:p w14:paraId="344E633B" w14:textId="77777777" w:rsidR="00F90BDC" w:rsidRDefault="00F90BDC"/>
    <w:p w14:paraId="3E4194DE" w14:textId="77777777" w:rsidR="00F90BDC" w:rsidRDefault="00F90BDC">
      <w:r xmlns:w="http://schemas.openxmlformats.org/wordprocessingml/2006/main">
        <w:t xml:space="preserve">2. Nerimo įveikimas: kaip nuraminti protą ir širdį</w:t>
      </w:r>
    </w:p>
    <w:p w14:paraId="74F8D898" w14:textId="77777777" w:rsidR="00F90BDC" w:rsidRDefault="00F90BDC"/>
    <w:p w14:paraId="099A3828" w14:textId="77777777" w:rsidR="00F90BDC" w:rsidRDefault="00F90BDC">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14:paraId="7C691099" w14:textId="77777777" w:rsidR="00F90BDC" w:rsidRDefault="00F90BDC"/>
    <w:p w14:paraId="65AEB504" w14:textId="77777777" w:rsidR="00F90BDC" w:rsidRDefault="00F90BDC">
      <w:r xmlns:w="http://schemas.openxmlformats.org/wordprocessingml/2006/main">
        <w:t xml:space="preserve">2. Psalmė 46:10 – „Nutilk ir žinok, kad aš esu Dievas, būsiu išaukštintas tarp tautų, būsiu išaukštintas žemėje“.</w:t>
      </w:r>
    </w:p>
    <w:p w14:paraId="7A6348F8" w14:textId="77777777" w:rsidR="00F90BDC" w:rsidRDefault="00F90BDC"/>
    <w:p w14:paraId="4DF34F39" w14:textId="77777777" w:rsidR="00F90BDC" w:rsidRDefault="00F90BDC">
      <w:r xmlns:w="http://schemas.openxmlformats.org/wordprocessingml/2006/main">
        <w:t xml:space="preserve">Luke 24:39 39 Štai mano rankos ir kojos, kad tai aš pats. dvasia neturi nei mėsos, nei kaulų, kaip matote mane turintį.</w:t>
      </w:r>
    </w:p>
    <w:p w14:paraId="0A3324BD" w14:textId="77777777" w:rsidR="00F90BDC" w:rsidRDefault="00F90BDC"/>
    <w:p w14:paraId="671510C5" w14:textId="77777777" w:rsidR="00F90BDC" w:rsidRDefault="00F90BDC">
      <w:r xmlns:w="http://schemas.openxmlformats.org/wordprocessingml/2006/main">
        <w:t xml:space="preserve">Ištraukoje kalbama apie Jėzų, rodantį rankas ir kojas, apčiuopiamą savo fizinio prisikėlimo įrodymą.</w:t>
      </w:r>
    </w:p>
    <w:p w14:paraId="2E31328E" w14:textId="77777777" w:rsidR="00F90BDC" w:rsidRDefault="00F90BDC"/>
    <w:p w14:paraId="306D3506" w14:textId="77777777" w:rsidR="00F90BDC" w:rsidRDefault="00F90BDC">
      <w:r xmlns:w="http://schemas.openxmlformats.org/wordprocessingml/2006/main">
        <w:t xml:space="preserve">1. Fizinis Kristaus prisikėlimo įrodymas: Jėzus mums parodo, kad Jis nėra vien dvasia, bet turi apčiuopiamų Jo prisikėlimo įrodymų.</w:t>
      </w:r>
    </w:p>
    <w:p w14:paraId="6897ECF0" w14:textId="77777777" w:rsidR="00F90BDC" w:rsidRDefault="00F90BDC"/>
    <w:p w14:paraId="27699126" w14:textId="77777777" w:rsidR="00F90BDC" w:rsidRDefault="00F90BDC">
      <w:r xmlns:w="http://schemas.openxmlformats.org/wordprocessingml/2006/main">
        <w:t xml:space="preserve">2. Tikėjimo galia: Jėzaus fizinis prisikėlimas suteikia mums tikėjimą Dievo galia ir parodo Jo ištikimybę.</w:t>
      </w:r>
    </w:p>
    <w:p w14:paraId="17F2301B" w14:textId="77777777" w:rsidR="00F90BDC" w:rsidRDefault="00F90BDC"/>
    <w:p w14:paraId="412C325B" w14:textId="77777777" w:rsidR="00F90BDC" w:rsidRDefault="00F90BDC">
      <w:r xmlns:w="http://schemas.openxmlformats.org/wordprocessingml/2006/main">
        <w:t xml:space="preserve">1. Jono 20:27: Tada jis sako Tomui: Ištiesk čia pirštą ir pažiūrėk į mano rankas; Ištiesk čia savo ranką ir įsmei ją man į šoną. Nebūk neištikimas, bet tikintis.</w:t>
      </w:r>
    </w:p>
    <w:p w14:paraId="5794AFE3" w14:textId="77777777" w:rsidR="00F90BDC" w:rsidRDefault="00F90BDC"/>
    <w:p w14:paraId="7E2C87B4" w14:textId="77777777" w:rsidR="00F90BDC" w:rsidRDefault="00F90BDC">
      <w:r xmlns:w="http://schemas.openxmlformats.org/wordprocessingml/2006/main">
        <w:t xml:space="preserve">2. Hebrajams 11:1: Tikėjimas yra to, ko tikimasi, esmė, nematomų dalykų įrodymas.</w:t>
      </w:r>
    </w:p>
    <w:p w14:paraId="0D5F0858" w14:textId="77777777" w:rsidR="00F90BDC" w:rsidRDefault="00F90BDC"/>
    <w:p w14:paraId="11CFC681" w14:textId="77777777" w:rsidR="00F90BDC" w:rsidRDefault="00F90BDC">
      <w:r xmlns:w="http://schemas.openxmlformats.org/wordprocessingml/2006/main">
        <w:t xml:space="preserve">Luko 24:40 Tai pasakęs, Jis parodė jiems rankas ir kojas.</w:t>
      </w:r>
    </w:p>
    <w:p w14:paraId="6AFEEE9E" w14:textId="77777777" w:rsidR="00F90BDC" w:rsidRDefault="00F90BDC"/>
    <w:p w14:paraId="51152699" w14:textId="77777777" w:rsidR="00F90BDC" w:rsidRDefault="00F90BDC">
      <w:r xmlns:w="http://schemas.openxmlformats.org/wordprocessingml/2006/main">
        <w:t xml:space="preserve">Po jo žodžių mokiniams buvo parodytos Jėzaus rankos ir kojos.</w:t>
      </w:r>
    </w:p>
    <w:p w14:paraId="33769785" w14:textId="77777777" w:rsidR="00F90BDC" w:rsidRDefault="00F90BDC"/>
    <w:p w14:paraId="679F9E48" w14:textId="77777777" w:rsidR="00F90BDC" w:rsidRDefault="00F90BDC">
      <w:r xmlns:w="http://schemas.openxmlformats.org/wordprocessingml/2006/main">
        <w:t xml:space="preserve">1: Jėzus tikrai prisikėlė po savo mirties, o tai rodo žaizdos Jo rankose ir kojose.</w:t>
      </w:r>
    </w:p>
    <w:p w14:paraId="71882F9B" w14:textId="77777777" w:rsidR="00F90BDC" w:rsidRDefault="00F90BDC"/>
    <w:p w14:paraId="10974C64" w14:textId="77777777" w:rsidR="00F90BDC" w:rsidRDefault="00F90BDC">
      <w:r xmlns:w="http://schemas.openxmlformats.org/wordprocessingml/2006/main">
        <w:t xml:space="preserve">2: fizinis Jėzaus pasirodymas po prisikėlimo suteikia mums vilties kančios akivaizdoje.</w:t>
      </w:r>
    </w:p>
    <w:p w14:paraId="175A4E34" w14:textId="77777777" w:rsidR="00F90BDC" w:rsidRDefault="00F90BDC"/>
    <w:p w14:paraId="7E76EB5E" w14:textId="77777777" w:rsidR="00F90BDC" w:rsidRDefault="00F90BDC">
      <w:r xmlns:w="http://schemas.openxmlformats.org/wordprocessingml/2006/main">
        <w:t xml:space="preserve">1: Jono 20:27-29 – Tada Jis pasakė Tomui: </w:t>
      </w:r>
      <w:r xmlns:w="http://schemas.openxmlformats.org/wordprocessingml/2006/main">
        <w:rPr>
          <w:rFonts w:ascii="맑은 고딕 Semilight" w:hAnsi="맑은 고딕 Semilight"/>
        </w:rPr>
        <w:t xml:space="preserve">쏱 </w:t>
      </w:r>
      <w:r xmlns:w="http://schemas.openxmlformats.org/wordprocessingml/2006/main">
        <w:t xml:space="preserve">ut savo pirštą čia; pamatyti mano rankas. Ištiesk ranką ir įkišk ją į mano šoną. Nustok abejoti ir tikėk.??</w:t>
      </w:r>
    </w:p>
    <w:p w14:paraId="3330641E" w14:textId="77777777" w:rsidR="00F90BDC" w:rsidRDefault="00F90BDC"/>
    <w:p w14:paraId="627DAD2F" w14:textId="77777777" w:rsidR="00F90BDC" w:rsidRDefault="00F90BDC">
      <w:r xmlns:w="http://schemas.openxmlformats.org/wordprocessingml/2006/main">
        <w:t xml:space="preserve">2: Kolosiečiams 3:12-14 – Taigi, kaip Dievas? </w:t>
      </w:r>
      <w:r xmlns:w="http://schemas.openxmlformats.org/wordprocessingml/2006/main">
        <w:rPr>
          <w:rFonts w:ascii="맑은 고딕 Semilight" w:hAnsi="맑은 고딕 Semilight"/>
        </w:rPr>
        <w:t xml:space="preserve">Išrinktieji </w:t>
      </w:r>
      <w:r xmlns:w="http://schemas.openxmlformats.org/wordprocessingml/2006/main">
        <w:t xml:space="preserve">, šventieji ir mylimi, apsivilkite gailestingumu, gerumu, nuolankumu, švelnumu ir kantrybe. Pakęskite vienas kitą ir atleiskite vieni kitiems, jei kas nors iš jūsų kam nors nusiskundžia. Atleisk, kaip tau atleido Viešpats.</w:t>
      </w:r>
    </w:p>
    <w:p w14:paraId="0A69DF8F" w14:textId="77777777" w:rsidR="00F90BDC" w:rsidRDefault="00F90BDC"/>
    <w:p w14:paraId="1AB2319D" w14:textId="77777777" w:rsidR="00F90BDC" w:rsidRDefault="00F90BDC">
      <w:r xmlns:w="http://schemas.openxmlformats.org/wordprocessingml/2006/main">
        <w:t xml:space="preserve">Luko 24:41 Kai jie dar netikėjo iš džiaugsmo ir stebėjosi, Jis tarė: “Ar jūs čia ko nors valgote?</w:t>
      </w:r>
    </w:p>
    <w:p w14:paraId="41262482" w14:textId="77777777" w:rsidR="00F90BDC" w:rsidRDefault="00F90BDC"/>
    <w:p w14:paraId="6F536C36" w14:textId="77777777" w:rsidR="00F90BDC" w:rsidRDefault="00F90BDC">
      <w:r xmlns:w="http://schemas.openxmlformats.org/wordprocessingml/2006/main">
        <w:t xml:space="preserve">Mokiniai buvo kupini džiaugsmo, bet vis dar nežinojo, kas vyksta, todėl Jėzus paklausė, ar jie turi maisto.</w:t>
      </w:r>
    </w:p>
    <w:p w14:paraId="6E6B3D6A" w14:textId="77777777" w:rsidR="00F90BDC" w:rsidRDefault="00F90BDC"/>
    <w:p w14:paraId="231FF7A2" w14:textId="77777777" w:rsidR="00F90BDC" w:rsidRDefault="00F90BDC">
      <w:r xmlns:w="http://schemas.openxmlformats.org/wordprocessingml/2006/main">
        <w:t xml:space="preserve">1. Pasikliauti Dievo Žodžiu nežinomybės apsuptyje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Rasti džiaugsmą nelaimių viduryje</w:t>
      </w:r>
    </w:p>
    <w:p w14:paraId="385819B4" w14:textId="77777777" w:rsidR="00F90BDC" w:rsidRDefault="00F90BDC"/>
    <w:p w14:paraId="26DEF1AC" w14:textId="77777777" w:rsidR="00F90BDC" w:rsidRDefault="00F90BDC">
      <w:r xmlns:w="http://schemas.openxmlformats.org/wordprocessingml/2006/main">
        <w:t xml:space="preserve">1. Romiečiams 15:13 – „Tegul vilties Dievas pripildo jus visokio džiaugsmo ir ramybės, kai juo pasitikite, kad Šventosios Dvasios galia prisipildytumėte vilties“.</w:t>
      </w:r>
    </w:p>
    <w:p w14:paraId="51EA20CF" w14:textId="77777777" w:rsidR="00F90BDC" w:rsidRDefault="00F90BDC"/>
    <w:p w14:paraId="1DF9906D" w14:textId="77777777" w:rsidR="00F90BDC" w:rsidRDefault="00F90BDC">
      <w:r xmlns:w="http://schemas.openxmlformats.org/wordprocessingml/2006/main">
        <w:t xml:space="preserve">2. Psalmė 30:5 – „Verksmas gali likti nakčiai, o džiaugsmas ateina rytą“.</w:t>
      </w:r>
    </w:p>
    <w:p w14:paraId="0A26564E" w14:textId="77777777" w:rsidR="00F90BDC" w:rsidRDefault="00F90BDC"/>
    <w:p w14:paraId="7BC9A45B" w14:textId="77777777" w:rsidR="00F90BDC" w:rsidRDefault="00F90BDC">
      <w:r xmlns:w="http://schemas.openxmlformats.org/wordprocessingml/2006/main">
        <w:t xml:space="preserve">Luko 24:42 Jie davė jam gabalėlį keptos žuvies ir korio.</w:t>
      </w:r>
    </w:p>
    <w:p w14:paraId="01B335D7" w14:textId="77777777" w:rsidR="00F90BDC" w:rsidRDefault="00F90BDC"/>
    <w:p w14:paraId="53253978" w14:textId="77777777" w:rsidR="00F90BDC" w:rsidRDefault="00F90BDC">
      <w:r xmlns:w="http://schemas.openxmlformats.org/wordprocessingml/2006/main">
        <w:t xml:space="preserve">Šioje ištraukoje aprašoma, kaip Jėzui jo mokiniai pasiūlė gabalėlį keptos žuvies ir korio.</w:t>
      </w:r>
    </w:p>
    <w:p w14:paraId="561A8B8F" w14:textId="77777777" w:rsidR="00F90BDC" w:rsidRDefault="00F90BDC"/>
    <w:p w14:paraId="5368CB0F" w14:textId="77777777" w:rsidR="00F90BDC" w:rsidRDefault="00F90BDC">
      <w:r xmlns:w="http://schemas.openxmlformats.org/wordprocessingml/2006/main">
        <w:t xml:space="preserve">1. Svetingumo galia: Jėzaus pavyzdys priimti ir reaguoti į gerumo poelgį</w:t>
      </w:r>
    </w:p>
    <w:p w14:paraId="7642DDAE" w14:textId="77777777" w:rsidR="00F90BDC" w:rsidRDefault="00F90BDC"/>
    <w:p w14:paraId="7E3F573D" w14:textId="77777777" w:rsidR="00F90BDC" w:rsidRDefault="00F90BDC">
      <w:r xmlns:w="http://schemas.openxmlformats.org/wordprocessingml/2006/main">
        <w:t xml:space="preserve">2. Alkanų maitinimas: priminimas parodyti gerumą ir užuojautą tiems, kuriems reikia pagalbos</w:t>
      </w:r>
    </w:p>
    <w:p w14:paraId="5F02C940" w14:textId="77777777" w:rsidR="00F90BDC" w:rsidRDefault="00F90BDC"/>
    <w:p w14:paraId="08EF9377" w14:textId="77777777" w:rsidR="00F90BDC" w:rsidRDefault="00F90BDC">
      <w:r xmlns:w="http://schemas.openxmlformats.org/wordprocessingml/2006/main">
        <w:t xml:space="preserve">1. Pradžios 18:2-5 – Abraomo svetingumas trims lankytojams</w:t>
      </w:r>
    </w:p>
    <w:p w14:paraId="69F8EF54" w14:textId="77777777" w:rsidR="00F90BDC" w:rsidRDefault="00F90BDC"/>
    <w:p w14:paraId="0E026513" w14:textId="77777777" w:rsidR="00F90BDC" w:rsidRDefault="00F90BDC">
      <w:r xmlns:w="http://schemas.openxmlformats.org/wordprocessingml/2006/main">
        <w:t xml:space="preserve">2. Izaijas 58:7-11 – Dievo kvietimas rūpintis alkanais ir vargstančiais.</w:t>
      </w:r>
    </w:p>
    <w:p w14:paraId="0CEC518A" w14:textId="77777777" w:rsidR="00F90BDC" w:rsidRDefault="00F90BDC"/>
    <w:p w14:paraId="6100C11F" w14:textId="77777777" w:rsidR="00F90BDC" w:rsidRDefault="00F90BDC">
      <w:r xmlns:w="http://schemas.openxmlformats.org/wordprocessingml/2006/main">
        <w:t xml:space="preserve">Luko 24:43 Jis paėmė jį ir valgė jų akivaizdoje.</w:t>
      </w:r>
    </w:p>
    <w:p w14:paraId="74FD9F9F" w14:textId="77777777" w:rsidR="00F90BDC" w:rsidRDefault="00F90BDC"/>
    <w:p w14:paraId="40E17D0A" w14:textId="77777777" w:rsidR="00F90BDC" w:rsidRDefault="00F90BDC">
      <w:r xmlns:w="http://schemas.openxmlformats.org/wordprocessingml/2006/main">
        <w:t xml:space="preserve">Mokiniai matė, kaip Jėzus valgė gabalėlį žuvies, kad įrodytų, jog jis prisikėlė.</w:t>
      </w:r>
    </w:p>
    <w:p w14:paraId="2586C03A" w14:textId="77777777" w:rsidR="00F90BDC" w:rsidRDefault="00F90BDC"/>
    <w:p w14:paraId="3D893182" w14:textId="77777777" w:rsidR="00F90BDC" w:rsidRDefault="00F90BDC">
      <w:r xmlns:w="http://schemas.openxmlformats.org/wordprocessingml/2006/main">
        <w:t xml:space="preserve">1. Jėzaus prisikėlimas: stebuklų stebuklas</w:t>
      </w:r>
    </w:p>
    <w:p w14:paraId="533D2A28" w14:textId="77777777" w:rsidR="00F90BDC" w:rsidRDefault="00F90BDC"/>
    <w:p w14:paraId="6C8729E1" w14:textId="77777777" w:rsidR="00F90BDC" w:rsidRDefault="00F90BDC">
      <w:r xmlns:w="http://schemas.openxmlformats.org/wordprocessingml/2006/main">
        <w:t xml:space="preserve">2. Galia liudyti Kristaus prisikėlimą</w:t>
      </w:r>
    </w:p>
    <w:p w14:paraId="185E856A" w14:textId="77777777" w:rsidR="00F90BDC" w:rsidRDefault="00F90BDC"/>
    <w:p w14:paraId="7D3103E7" w14:textId="77777777" w:rsidR="00F90BDC" w:rsidRDefault="00F90BDC">
      <w:r xmlns:w="http://schemas.openxmlformats.org/wordprocessingml/2006/main">
        <w:t xml:space="preserve">1. Jono 20:25-29 – Jėzus parodo Tomui savo žaizdas, įrodydamas, kad Jis gyvas.</w:t>
      </w:r>
    </w:p>
    <w:p w14:paraId="5C6FB14C" w14:textId="77777777" w:rsidR="00F90BDC" w:rsidRDefault="00F90BDC"/>
    <w:p w14:paraId="43F19E87" w14:textId="77777777" w:rsidR="00F90BDC" w:rsidRDefault="00F90BDC">
      <w:r xmlns:w="http://schemas.openxmlformats.org/wordprocessingml/2006/main">
        <w:t xml:space="preserve">2. Luko 24:36-43 – Jėzus apsireiškia savo mokiniams ir suvalgo gabalėlį žuvies.</w:t>
      </w:r>
    </w:p>
    <w:p w14:paraId="275B8CCB" w14:textId="77777777" w:rsidR="00F90BDC" w:rsidRDefault="00F90BDC"/>
    <w:p w14:paraId="7E3502DC" w14:textId="77777777" w:rsidR="00F90BDC" w:rsidRDefault="00F90BDC">
      <w:r xmlns:w="http://schemas.openxmlformats.org/wordprocessingml/2006/main">
        <w:t xml:space="preserve">Luko 24:44 Jis tarė jiems: “Tai yra žodžiai, kuriuos kalbėjau jums dar būdamas su jumis, kad turi išsipildyti viskas, kas parašyta Mozės įstatyme, pranašuose ir psalmės apie mane.</w:t>
      </w:r>
    </w:p>
    <w:p w14:paraId="52BBBE30" w14:textId="77777777" w:rsidR="00F90BDC" w:rsidRDefault="00F90BDC"/>
    <w:p w14:paraId="077C127B" w14:textId="77777777" w:rsidR="00F90BDC" w:rsidRDefault="00F90BDC">
      <w:r xmlns:w="http://schemas.openxmlformats.org/wordprocessingml/2006/main">
        <w:t xml:space="preserve">Šioje eilutėje kalbama apie Jėzų, primenantį mokiniams, kad Jo gyvenimo ir mirties įvykiai buvo išpranašauti Įstatyme, Pranašuose ir Psalmėse.</w:t>
      </w:r>
    </w:p>
    <w:p w14:paraId="3DDDA065" w14:textId="77777777" w:rsidR="00F90BDC" w:rsidRDefault="00F90BDC"/>
    <w:p w14:paraId="7A5F26DE" w14:textId="77777777" w:rsidR="00F90BDC" w:rsidRDefault="00F90BDC">
      <w:r xmlns:w="http://schemas.openxmlformats.org/wordprocessingml/2006/main">
        <w:t xml:space="preserve">1. Pranašystės išsipildymas: kaip Jėzaus gyvenimas ir mirtis išpildė Raštą</w:t>
      </w:r>
    </w:p>
    <w:p w14:paraId="2F630D3C" w14:textId="77777777" w:rsidR="00F90BDC" w:rsidRDefault="00F90BDC"/>
    <w:p w14:paraId="05FF7092" w14:textId="77777777" w:rsidR="00F90BDC" w:rsidRDefault="00F90BDC">
      <w:r xmlns:w="http://schemas.openxmlformats.org/wordprocessingml/2006/main">
        <w:t xml:space="preserve">2. Ištikimas išsipildymas: kaip Jėzaus gyvenimas parodė ištikimybę</w:t>
      </w:r>
    </w:p>
    <w:p w14:paraId="338E463D" w14:textId="77777777" w:rsidR="00F90BDC" w:rsidRDefault="00F90BDC"/>
    <w:p w14:paraId="74296AA6" w14:textId="77777777" w:rsidR="00F90BDC" w:rsidRDefault="00F90BDC">
      <w:r xmlns:w="http://schemas.openxmlformats.org/wordprocessingml/2006/main">
        <w:t xml:space="preserve">1. Izaijas 53:4??</w:t>
      </w:r>
    </w:p>
    <w:p w14:paraId="73ED4FFF" w14:textId="77777777" w:rsidR="00F90BDC" w:rsidRDefault="00F90BDC"/>
    <w:p w14:paraId="7222E6D7" w14:textId="77777777" w:rsidR="00F90BDC" w:rsidRDefault="00F90BDC">
      <w:r xmlns:w="http://schemas.openxmlformats.org/wordprocessingml/2006/main">
        <w:t xml:space="preserve">2. Psalmė 22:1??8</w:t>
      </w:r>
    </w:p>
    <w:p w14:paraId="3FFEB407" w14:textId="77777777" w:rsidR="00F90BDC" w:rsidRDefault="00F90BDC"/>
    <w:p w14:paraId="294D3601" w14:textId="77777777" w:rsidR="00F90BDC" w:rsidRDefault="00F90BDC">
      <w:r xmlns:w="http://schemas.openxmlformats.org/wordprocessingml/2006/main">
        <w:t xml:space="preserve">Luko 24:45 Tada Jis atvėrė jiems supratimą, kad jie suprastų Raštus,</w:t>
      </w:r>
    </w:p>
    <w:p w14:paraId="121D8674" w14:textId="77777777" w:rsidR="00F90BDC" w:rsidRDefault="00F90BDC"/>
    <w:p w14:paraId="11BBCB90" w14:textId="77777777" w:rsidR="00F90BDC" w:rsidRDefault="00F90BDC">
      <w:r xmlns:w="http://schemas.openxmlformats.org/wordprocessingml/2006/main">
        <w:t xml:space="preserve">Ištrauka kalba apie Jėzų, atveriantį savo mokiniams supratimą, kad jie suprastų Raštus.</w:t>
      </w:r>
    </w:p>
    <w:p w14:paraId="6C7D085C" w14:textId="77777777" w:rsidR="00F90BDC" w:rsidRDefault="00F90BDC"/>
    <w:p w14:paraId="13B6A258" w14:textId="77777777" w:rsidR="00F90BDC" w:rsidRDefault="00F90BDC">
      <w:r xmlns:w="http://schemas.openxmlformats.org/wordprocessingml/2006/main">
        <w:t xml:space="preserve">1) Jėzaus galia: išmokti pasikliauti Jo vedimu</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Šventojo Rašto galios atrakinimas per Jėzų</w:t>
      </w:r>
    </w:p>
    <w:p w14:paraId="27DA3441" w14:textId="77777777" w:rsidR="00F90BDC" w:rsidRDefault="00F90BDC"/>
    <w:p w14:paraId="79136352" w14:textId="77777777" w:rsidR="00F90BDC" w:rsidRDefault="00F90BDC">
      <w:r xmlns:w="http://schemas.openxmlformats.org/wordprocessingml/2006/main">
        <w:t xml:space="preserve">1) Jono 14:26 – „Bet Užtarėja, Šventoji Dvasia, kurią Tėvas atsiųs mano vardu, išmokys jus visko ir primins viską, ką jums sakiau“.</w:t>
      </w:r>
    </w:p>
    <w:p w14:paraId="77D64C74" w14:textId="77777777" w:rsidR="00F90BDC" w:rsidRDefault="00F90BDC"/>
    <w:p w14:paraId="733FEE28" w14:textId="77777777" w:rsidR="00F90BDC" w:rsidRDefault="00F90BDC">
      <w:r xmlns:w="http://schemas.openxmlformats.org/wordprocessingml/2006/main">
        <w:t xml:space="preserve">2) Psalmė 119:18 – „Atverk mano akis, kad pamatyčiau nuostabius dalykus tavo įstatyme“.</w:t>
      </w:r>
    </w:p>
    <w:p w14:paraId="76A063A6" w14:textId="77777777" w:rsidR="00F90BDC" w:rsidRDefault="00F90BDC"/>
    <w:p w14:paraId="021BBF89" w14:textId="77777777" w:rsidR="00F90BDC" w:rsidRDefault="00F90BDC">
      <w:r xmlns:w="http://schemas.openxmlformats.org/wordprocessingml/2006/main">
        <w:t xml:space="preserve">Luko 24:46 Ir tarė jiems: „Taip parašyta, ir taip Kristus turėjo kentėti ir trečią dieną prisikelti iš numirusių.</w:t>
      </w:r>
    </w:p>
    <w:p w14:paraId="7D8F915B" w14:textId="77777777" w:rsidR="00F90BDC" w:rsidRDefault="00F90BDC"/>
    <w:p w14:paraId="07C83ECF" w14:textId="77777777" w:rsidR="00F90BDC" w:rsidRDefault="00F90BDC">
      <w:r xmlns:w="http://schemas.openxmlformats.org/wordprocessingml/2006/main">
        <w:t xml:space="preserve">Jėzus nurodė savo mokiniams, kad jis turi kentėti ir trečią dieną prisikelti.</w:t>
      </w:r>
    </w:p>
    <w:p w14:paraId="281E4139" w14:textId="77777777" w:rsidR="00F90BDC" w:rsidRDefault="00F90BDC"/>
    <w:p w14:paraId="2BB90020" w14:textId="77777777" w:rsidR="00F90BDC" w:rsidRDefault="00F90BDC">
      <w:r xmlns:w="http://schemas.openxmlformats.org/wordprocessingml/2006/main">
        <w:t xml:space="preserve">1. Stebuklinga prisikėlimo galia</w:t>
      </w:r>
    </w:p>
    <w:p w14:paraId="73468BFC" w14:textId="77777777" w:rsidR="00F90BDC" w:rsidRDefault="00F90BDC"/>
    <w:p w14:paraId="747543DF" w14:textId="77777777" w:rsidR="00F90BDC" w:rsidRDefault="00F90BDC">
      <w:r xmlns:w="http://schemas.openxmlformats.org/wordprocessingml/2006/main">
        <w:t xml:space="preserve">2. Pranašystės išsipildymo svarba</w:t>
      </w:r>
    </w:p>
    <w:p w14:paraId="51B9AFA2" w14:textId="77777777" w:rsidR="00F90BDC" w:rsidRDefault="00F90BDC"/>
    <w:p w14:paraId="5B93A9CC" w14:textId="77777777" w:rsidR="00F90BDC" w:rsidRDefault="00F90BDC">
      <w:r xmlns:w="http://schemas.openxmlformats.org/wordprocessingml/2006/main">
        <w:t xml:space="preserve">1. Psalmė 16:10 – Nes tu nepaliksi mano sielos pragare; ir neleisi savo Šventajam matyti sugedimo.</w:t>
      </w:r>
    </w:p>
    <w:p w14:paraId="4AE5F00B" w14:textId="77777777" w:rsidR="00F90BDC" w:rsidRDefault="00F90BDC"/>
    <w:p w14:paraId="7236B647" w14:textId="77777777" w:rsidR="00F90BDC" w:rsidRDefault="00F90BDC">
      <w:r xmlns:w="http://schemas.openxmlformats.org/wordprocessingml/2006/main">
        <w:t xml:space="preserve">2. Izaijas 53:4-5 - Tikrai jis nešė mūsų sielvartus ir nešė mūsų sielvartus. Bet jis buvo sužeistas už mūsų nusikaltimus, sumuštas už mūsų kaltes. ir jo brūkšniais esame išgydyti.</w:t>
      </w:r>
    </w:p>
    <w:p w14:paraId="37FBAB4B" w14:textId="77777777" w:rsidR="00F90BDC" w:rsidRDefault="00F90BDC"/>
    <w:p w14:paraId="4CE72C7E" w14:textId="77777777" w:rsidR="00F90BDC" w:rsidRDefault="00F90BDC">
      <w:r xmlns:w="http://schemas.openxmlformats.org/wordprocessingml/2006/main">
        <w:t xml:space="preserve">Luko 24:47 Ir Jo vardu turi būti skelbiama atgaila ir nuodėmių atleidimas visoms tautoms, pradedant nuo Jeruzalės.</w:t>
      </w:r>
    </w:p>
    <w:p w14:paraId="5BA2CC37" w14:textId="77777777" w:rsidR="00F90BDC" w:rsidRDefault="00F90BDC"/>
    <w:p w14:paraId="0F815025" w14:textId="77777777" w:rsidR="00F90BDC" w:rsidRDefault="00F90BDC">
      <w:r xmlns:w="http://schemas.openxmlformats.org/wordprocessingml/2006/main">
        <w:t xml:space="preserve">Jėzus nurodė savo pasekėjams skelbti atgailą ir nuodėmių atleidimą visoms tautoms, pradedant Jeruzale.</w:t>
      </w:r>
    </w:p>
    <w:p w14:paraId="6EEC6013" w14:textId="77777777" w:rsidR="00F90BDC" w:rsidRDefault="00F90BDC"/>
    <w:p w14:paraId="7D2EA16D" w14:textId="77777777" w:rsidR="00F90BDC" w:rsidRDefault="00F90BDC">
      <w:r xmlns:w="http://schemas.openxmlformats.org/wordprocessingml/2006/main">
        <w:t xml:space="preserve">1. Atgailos ir atleidimo galia</w:t>
      </w:r>
    </w:p>
    <w:p w14:paraId="00F3BB6D" w14:textId="77777777" w:rsidR="00F90BDC" w:rsidRDefault="00F90BDC"/>
    <w:p w14:paraId="2169FC92" w14:textId="77777777" w:rsidR="00F90BDC" w:rsidRDefault="00F90BDC">
      <w:r xmlns:w="http://schemas.openxmlformats.org/wordprocessingml/2006/main">
        <w:t xml:space="preserve">2. Džiaugsmas skelbti Jėzaus atgailos ir atleidimo žinią</w:t>
      </w:r>
    </w:p>
    <w:p w14:paraId="7A0B3AD0" w14:textId="77777777" w:rsidR="00F90BDC" w:rsidRDefault="00F90BDC"/>
    <w:p w14:paraId="1BDC37BC" w14:textId="77777777" w:rsidR="00F90BDC" w:rsidRDefault="00F90BDC">
      <w:r xmlns:w="http://schemas.openxmlformats.org/wordprocessingml/2006/main">
        <w:t xml:space="preserve">1. Apaštalų darbai 3:19 – Taigi atgailaukite ir atsigręžkite į Dievą, kad jūsų nuodėmės būtų išnaikintos.</w:t>
      </w:r>
    </w:p>
    <w:p w14:paraId="6A52F465" w14:textId="77777777" w:rsidR="00F90BDC" w:rsidRDefault="00F90BDC"/>
    <w:p w14:paraId="0B76C360" w14:textId="77777777" w:rsidR="00F90BDC" w:rsidRDefault="00F90BDC">
      <w:r xmlns:w="http://schemas.openxmlformats.org/wordprocessingml/2006/main">
        <w:t xml:space="preserve">2. Romiečiams 5:8 – Bet Dievas savo meilę mums parodo: kai mes dar buvome nusidėjėliai, Kristus mirė už mus.</w:t>
      </w:r>
    </w:p>
    <w:p w14:paraId="6631F6F1" w14:textId="77777777" w:rsidR="00F90BDC" w:rsidRDefault="00F90BDC"/>
    <w:p w14:paraId="25DB56D1" w14:textId="77777777" w:rsidR="00F90BDC" w:rsidRDefault="00F90BDC">
      <w:r xmlns:w="http://schemas.openxmlformats.org/wordprocessingml/2006/main">
        <w:t xml:space="preserve">Luko 24:48 Ir jūs esate šitų dalykų liudytojai.</w:t>
      </w:r>
    </w:p>
    <w:p w14:paraId="6A9E4C8A" w14:textId="77777777" w:rsidR="00F90BDC" w:rsidRDefault="00F90BDC"/>
    <w:p w14:paraId="55EB4850" w14:textId="77777777" w:rsidR="00F90BDC" w:rsidRDefault="00F90BDC">
      <w:r xmlns:w="http://schemas.openxmlformats.org/wordprocessingml/2006/main">
        <w:t xml:space="preserve">Šioje ištraukoje pabrėžiama, kaip svarbu būti Kristaus Evangelijos tiesos liudytojais.</w:t>
      </w:r>
    </w:p>
    <w:p w14:paraId="3E41FA68" w14:textId="77777777" w:rsidR="00F90BDC" w:rsidRDefault="00F90BDC"/>
    <w:p w14:paraId="04303D5A" w14:textId="77777777" w:rsidR="00F90BDC" w:rsidRDefault="00F90BDC">
      <w:r xmlns:w="http://schemas.openxmlformats.org/wordprocessingml/2006/main">
        <w:t xml:space="preserve">1: Būti tiesos liudytoju – gyventi dorai ir nuosekliai liudyti Jėzaus Kristaus Evangelijos tiesą.</w:t>
      </w:r>
    </w:p>
    <w:p w14:paraId="49AE69CE" w14:textId="77777777" w:rsidR="00F90BDC" w:rsidRDefault="00F90BDC"/>
    <w:p w14:paraId="431DE1F2" w14:textId="77777777" w:rsidR="00F90BDC" w:rsidRDefault="00F90BDC">
      <w:r xmlns:w="http://schemas.openxmlformats.org/wordprocessingml/2006/main">
        <w:t xml:space="preserve">2: Būti malonės liudijimu – dalintis su kitais meilės, gailestingumo ir malonės, randamos Jėzuje Kristuje, žinia.</w:t>
      </w:r>
    </w:p>
    <w:p w14:paraId="6C71E025" w14:textId="77777777" w:rsidR="00F90BDC" w:rsidRDefault="00F90BDC"/>
    <w:p w14:paraId="67B0E679" w14:textId="77777777" w:rsidR="00F90BDC" w:rsidRDefault="00F90BDC">
      <w:r xmlns:w="http://schemas.openxmlformats.org/wordprocessingml/2006/main">
        <w:t xml:space="preserve">1: Apaštalų darbai 1:8 - „Bet jūs gausite jėgos, kai ant jūsų nužengs Šventoji Dvasia, ir būsite mano liudytojai Jeruzalėje ir visoje Judėjoje bei Samarijoje ir iki pat žemės pakraščių“.</w:t>
      </w:r>
    </w:p>
    <w:p w14:paraId="088693B1" w14:textId="77777777" w:rsidR="00F90BDC" w:rsidRDefault="00F90BDC"/>
    <w:p w14:paraId="2DDC97B6" w14:textId="77777777" w:rsidR="00F90BDC" w:rsidRDefault="00F90BDC">
      <w:r xmlns:w="http://schemas.openxmlformats.org/wordprocessingml/2006/main">
        <w:t xml:space="preserve">2: Mato 28:18-20 - Tada Jėzus priėjo prie jų ir paklausė: </w:t>
      </w:r>
      <w:r xmlns:w="http://schemas.openxmlformats.org/wordprocessingml/2006/main">
        <w:rPr>
          <w:rFonts w:ascii="맑은 고딕 Semilight" w:hAnsi="맑은 고딕 Semilight"/>
        </w:rPr>
        <w:t xml:space="preserve">쏛 </w:t>
      </w:r>
      <w:r xmlns:w="http://schemas.openxmlformats.org/wordprocessingml/2006/main">
        <w:t xml:space="preserve">Man duota valdžia danguje ir žemėje. Todėl eikite ir padarykite mano mokiniais visas tautas, krikštydami jas vardan Tėvo ir Sūnaus bei Šventosios Dvasios ir mokydami laikytis visko, ką tik esu jums įsakęs. Ir tikrai aš su tavimi visada, iki pat amžiaus pabaigos.??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24:49 Ir štai aš siunčiu jums savo Tėvo pažadą, bet pasilikite Jeruzalės mieste, kol būsite apdovanoti galia iš aukštybių.</w:t>
      </w:r>
    </w:p>
    <w:p w14:paraId="620AEEF4" w14:textId="77777777" w:rsidR="00F90BDC" w:rsidRDefault="00F90BDC"/>
    <w:p w14:paraId="587DED84" w14:textId="77777777" w:rsidR="00F90BDC" w:rsidRDefault="00F90BDC">
      <w:r xmlns:w="http://schemas.openxmlformats.org/wordprocessingml/2006/main">
        <w:t xml:space="preserve">Mokiniams buvo liepta likti Jeruzalėje, kol jiems bus suteikta galia iš aukštybių.</w:t>
      </w:r>
    </w:p>
    <w:p w14:paraId="720DC9DA" w14:textId="77777777" w:rsidR="00F90BDC" w:rsidRDefault="00F90BDC"/>
    <w:p w14:paraId="1605956D" w14:textId="77777777" w:rsidR="00F90BDC" w:rsidRDefault="00F90BDC">
      <w:r xmlns:w="http://schemas.openxmlformats.org/wordprocessingml/2006/main">
        <w:t xml:space="preserve">1. Laikytis Dievo pažadų: laukti Viešpaties Jo galios</w:t>
      </w:r>
    </w:p>
    <w:p w14:paraId="6F42395B" w14:textId="77777777" w:rsidR="00F90BDC" w:rsidRDefault="00F90BDC"/>
    <w:p w14:paraId="5A9F5231" w14:textId="77777777" w:rsidR="00F90BDC" w:rsidRDefault="00F90BDC">
      <w:r xmlns:w="http://schemas.openxmlformats.org/wordprocessingml/2006/main">
        <w:t xml:space="preserve">2. Gyvenimas tikintis: žinojimas, kad geriausias dar laukia</w:t>
      </w:r>
    </w:p>
    <w:p w14:paraId="2D20FEA3" w14:textId="77777777" w:rsidR="00F90BDC" w:rsidRDefault="00F90BDC"/>
    <w:p w14:paraId="65D58F13" w14:textId="77777777" w:rsidR="00F90BDC" w:rsidRDefault="00F90BDC">
      <w:r xmlns:w="http://schemas.openxmlformats.org/wordprocessingml/2006/main">
        <w:t xml:space="preserve">1. Izaijas 40:31: "Bet tie, kurie laukia VIEŠPATIES, atsinaujins, pakils su sparnais kaip ereliai, bėgs ir nepavargs, vaikščios ir nenualps".</w:t>
      </w:r>
    </w:p>
    <w:p w14:paraId="4CDEC044" w14:textId="77777777" w:rsidR="00F90BDC" w:rsidRDefault="00F90BDC"/>
    <w:p w14:paraId="1882CDEB" w14:textId="77777777" w:rsidR="00F90BDC" w:rsidRDefault="00F90BDC">
      <w:r xmlns:w="http://schemas.openxmlformats.org/wordprocessingml/2006/main">
        <w:t xml:space="preserve">2. Psalmė 27:14: „Lauk Viešpaties, būk drąsus, ir jis sustiprins tavo širdį. Sakau, lauk Viešpaties“.</w:t>
      </w:r>
    </w:p>
    <w:p w14:paraId="6D226259" w14:textId="77777777" w:rsidR="00F90BDC" w:rsidRDefault="00F90BDC"/>
    <w:p w14:paraId="5B23D017" w14:textId="77777777" w:rsidR="00F90BDC" w:rsidRDefault="00F90BDC">
      <w:r xmlns:w="http://schemas.openxmlformats.org/wordprocessingml/2006/main">
        <w:t xml:space="preserve">Luko 24:50 Jis išvedė juos iki Betanijos, iškėlęs rankas palaimino juos.</w:t>
      </w:r>
    </w:p>
    <w:p w14:paraId="07F2E198" w14:textId="77777777" w:rsidR="00F90BDC" w:rsidRDefault="00F90BDC"/>
    <w:p w14:paraId="0BC53287" w14:textId="77777777" w:rsidR="00F90BDC" w:rsidRDefault="00F90BDC">
      <w:r xmlns:w="http://schemas.openxmlformats.org/wordprocessingml/2006/main">
        <w:t xml:space="preserve">Jėzus išvedė savo mokinius į Betaniją ir palaimino juos pakeltomis rankomis.</w:t>
      </w:r>
    </w:p>
    <w:p w14:paraId="27302243" w14:textId="77777777" w:rsidR="00F90BDC" w:rsidRDefault="00F90BDC"/>
    <w:p w14:paraId="7C9F272C" w14:textId="77777777" w:rsidR="00F90BDC" w:rsidRDefault="00F90BDC">
      <w:r xmlns:w="http://schemas.openxmlformats.org/wordprocessingml/2006/main">
        <w:t xml:space="preserve">1. Ištikimo mokinio palaiminimai</w:t>
      </w:r>
    </w:p>
    <w:p w14:paraId="00AEC417" w14:textId="77777777" w:rsidR="00F90BDC" w:rsidRDefault="00F90BDC"/>
    <w:p w14:paraId="4BA558A2" w14:textId="77777777" w:rsidR="00F90BDC" w:rsidRDefault="00F90BDC">
      <w:r xmlns:w="http://schemas.openxmlformats.org/wordprocessingml/2006/main">
        <w:t xml:space="preserve">2. Jėzaus palaiminimo galia</w:t>
      </w:r>
    </w:p>
    <w:p w14:paraId="21461420" w14:textId="77777777" w:rsidR="00F90BDC" w:rsidRDefault="00F90BDC"/>
    <w:p w14:paraId="187EC354" w14:textId="77777777" w:rsidR="00F90BDC" w:rsidRDefault="00F90BDC">
      <w:r xmlns:w="http://schemas.openxmlformats.org/wordprocessingml/2006/main">
        <w:t xml:space="preserve">1. Apaštalų darbai 3:1-8, Petras ir Jonas išgydo luošą Jėzaus vardu</w:t>
      </w:r>
    </w:p>
    <w:p w14:paraId="52182DBA" w14:textId="77777777" w:rsidR="00F90BDC" w:rsidRDefault="00F90BDC"/>
    <w:p w14:paraId="049F2BF7" w14:textId="77777777" w:rsidR="00F90BDC" w:rsidRDefault="00F90BDC">
      <w:r xmlns:w="http://schemas.openxmlformats.org/wordprocessingml/2006/main">
        <w:t xml:space="preserve">2. Jokūbo 5:13-15, Maldos galia ir veiksminga, karšta teisaus žmogaus malda yra </w:t>
      </w:r>
      <w:r xmlns:w="http://schemas.openxmlformats.org/wordprocessingml/2006/main">
        <w:lastRenderedPageBreak xmlns:w="http://schemas.openxmlformats.org/wordprocessingml/2006/main"/>
      </w:r>
      <w:r xmlns:w="http://schemas.openxmlformats.org/wordprocessingml/2006/main">
        <w:t xml:space="preserve">daug naudos.</w:t>
      </w:r>
    </w:p>
    <w:p w14:paraId="69664BB7" w14:textId="77777777" w:rsidR="00F90BDC" w:rsidRDefault="00F90BDC"/>
    <w:p w14:paraId="14739309" w14:textId="77777777" w:rsidR="00F90BDC" w:rsidRDefault="00F90BDC">
      <w:r xmlns:w="http://schemas.openxmlformats.org/wordprocessingml/2006/main">
        <w:t xml:space="preserve">Luko 24:51 Ir buvo taip, kad jam laimindamas juos, jis atsiskyrė nuo jų ir paėmė į dangų.</w:t>
      </w:r>
    </w:p>
    <w:p w14:paraId="30DC74CC" w14:textId="77777777" w:rsidR="00F90BDC" w:rsidRDefault="00F90BDC"/>
    <w:p w14:paraId="14797640" w14:textId="77777777" w:rsidR="00F90BDC" w:rsidRDefault="00F90BDC">
      <w:r xmlns:w="http://schemas.openxmlformats.org/wordprocessingml/2006/main">
        <w:t xml:space="preserve">Jėzus palaimino mokinius ir buvo paimtas į dangų.</w:t>
      </w:r>
    </w:p>
    <w:p w14:paraId="12BA3B50" w14:textId="77777777" w:rsidR="00F90BDC" w:rsidRDefault="00F90BDC"/>
    <w:p w14:paraId="0D82192C" w14:textId="77777777" w:rsidR="00F90BDC" w:rsidRDefault="00F90BDC">
      <w:r xmlns:w="http://schemas.openxmlformats.org/wordprocessingml/2006/main">
        <w:t xml:space="preserve">1. Jėzaus žengimas į dangų: Jo palaiminimo galia</w:t>
      </w:r>
    </w:p>
    <w:p w14:paraId="530C6DCC" w14:textId="77777777" w:rsidR="00F90BDC" w:rsidRDefault="00F90BDC"/>
    <w:p w14:paraId="1EDD0985" w14:textId="77777777" w:rsidR="00F90BDC" w:rsidRDefault="00F90BDC">
      <w:r xmlns:w="http://schemas.openxmlformats.org/wordprocessingml/2006/main">
        <w:t xml:space="preserve">2. Jėzus, mūsų amžinoji viltis: Jo žengimo į dangų palaima</w:t>
      </w:r>
    </w:p>
    <w:p w14:paraId="20C30810" w14:textId="77777777" w:rsidR="00F90BDC" w:rsidRDefault="00F90BDC"/>
    <w:p w14:paraId="751911FF" w14:textId="77777777" w:rsidR="00F90BDC" w:rsidRDefault="00F90BDC">
      <w:r xmlns:w="http://schemas.openxmlformats.org/wordprocessingml/2006/main">
        <w:t xml:space="preserve">1. Apaštalų darbai 1:9-11 – Kai jis tai pasakė, jiems žiūrint, jis buvo pakeltas, ir debesis paėmė jį iš jų akių. Jiems žvelgiant į dangų, jam einant, prie jų stovėjo du vyrai baltais drabužiais ir klausė: </w:t>
      </w:r>
      <w:r xmlns:w="http://schemas.openxmlformats.org/wordprocessingml/2006/main">
        <w:rPr>
          <w:rFonts w:ascii="맑은 고딕 Semilight" w:hAnsi="맑은 고딕 Semilight"/>
        </w:rPr>
        <w:t xml:space="preserve">쏮 </w:t>
      </w:r>
      <w:r xmlns:w="http://schemas.openxmlformats.org/wordprocessingml/2006/main">
        <w:t xml:space="preserve">en iš Galilėjos, kodėl tu stovi žiūrėdamas į dangų? Šis Jėzus, kuris buvo paimtas iš jūsų į dangų, ateis taip pat, kaip matėte jį įžengiant į dangų.</w:t>
      </w:r>
    </w:p>
    <w:p w14:paraId="5DD448B7" w14:textId="77777777" w:rsidR="00F90BDC" w:rsidRDefault="00F90BDC"/>
    <w:p w14:paraId="33F66FAB" w14:textId="77777777" w:rsidR="00F90BDC" w:rsidRDefault="00F90BDC">
      <w:r xmlns:w="http://schemas.openxmlformats.org/wordprocessingml/2006/main">
        <w:t xml:space="preserve">2.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14:paraId="1026CF23" w14:textId="77777777" w:rsidR="00F90BDC" w:rsidRDefault="00F90BDC"/>
    <w:p w14:paraId="3BE5274A" w14:textId="77777777" w:rsidR="00F90BDC" w:rsidRDefault="00F90BDC">
      <w:r xmlns:w="http://schemas.openxmlformats.org/wordprocessingml/2006/main">
        <w:t xml:space="preserve">Luko 24:52 Jie pagarbino jį ir su dideliu džiaugsmu grįžo į Jeruzalę.</w:t>
      </w:r>
    </w:p>
    <w:p w14:paraId="612116DA" w14:textId="77777777" w:rsidR="00F90BDC" w:rsidRDefault="00F90BDC"/>
    <w:p w14:paraId="4D768249" w14:textId="77777777" w:rsidR="00F90BDC" w:rsidRDefault="00F90BDC">
      <w:r xmlns:w="http://schemas.openxmlformats.org/wordprocessingml/2006/main">
        <w:t xml:space="preserve">Mokiniai garbino Jėzų ir su dideliu džiaugsmu grįžo į Jeruzalę.</w:t>
      </w:r>
    </w:p>
    <w:p w14:paraId="5671033C" w14:textId="77777777" w:rsidR="00F90BDC" w:rsidRDefault="00F90BDC"/>
    <w:p w14:paraId="4895F109" w14:textId="77777777" w:rsidR="00F90BDC" w:rsidRDefault="00F90BDC">
      <w:r xmlns:w="http://schemas.openxmlformats.org/wordprocessingml/2006/main">
        <w:t xml:space="preserve">1: Visada džiaukitės Viešpatyje, ir vėl sakau: džiaukitės! (Filipiečiams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Ateikite, nusilenkime garbindami, klaupkimės prieš Viešpatį, mūsų Kūrėją (Psalmyno 95:6).</w:t>
      </w:r>
    </w:p>
    <w:p w14:paraId="216D4346" w14:textId="77777777" w:rsidR="00F90BDC" w:rsidRDefault="00F90BDC"/>
    <w:p w14:paraId="77BAA294" w14:textId="77777777" w:rsidR="00F90BDC" w:rsidRDefault="00F90BDC">
      <w:r xmlns:w="http://schemas.openxmlformats.org/wordprocessingml/2006/main">
        <w:t xml:space="preserve">1: Jėzus pasakė: </w:t>
      </w:r>
      <w:r xmlns:w="http://schemas.openxmlformats.org/wordprocessingml/2006/main">
        <w:rPr>
          <w:rFonts w:ascii="맑은 고딕 Semilight" w:hAnsi="맑은 고딕 Semilight"/>
        </w:rPr>
        <w:t xml:space="preserve">쏡 </w:t>
      </w:r>
      <w:r xmlns:w="http://schemas.openxmlformats.org/wordprocessingml/2006/main">
        <w:t xml:space="preserve">o neleiskite savo širdžiai sunerimti. Tu tiki Dievu; tikėkite ir manimi (Jono 14:1).</w:t>
      </w:r>
    </w:p>
    <w:p w14:paraId="4DFBF2EA" w14:textId="77777777" w:rsidR="00F90BDC" w:rsidRDefault="00F90BDC"/>
    <w:p w14:paraId="55A2CB41" w14:textId="77777777" w:rsidR="00F90BDC" w:rsidRDefault="00F90BDC">
      <w:r xmlns:w="http://schemas.openxmlformats.org/wordprocessingml/2006/main">
        <w:t xml:space="preserve">2: Jėzus pasakė: </w:t>
      </w:r>
      <w:r xmlns:w="http://schemas.openxmlformats.org/wordprocessingml/2006/main">
        <w:rPr>
          <w:rFonts w:ascii="맑은 고딕 Semilight" w:hAnsi="맑은 고딕 Semilight"/>
        </w:rPr>
        <w:t xml:space="preserve">쏱 </w:t>
      </w:r>
      <w:r xmlns:w="http://schemas.openxmlformats.org/wordprocessingml/2006/main">
        <w:t xml:space="preserve">eace aš palieku su tavimi; savo ramybę duodu tau. Aš neduodu tau taip, kaip duoda pasaulis. Tegul jūsų širdys nerimsta ir nebijokite (Jono 14:27).</w:t>
      </w:r>
    </w:p>
    <w:p w14:paraId="615C6B0E" w14:textId="77777777" w:rsidR="00F90BDC" w:rsidRDefault="00F90BDC"/>
    <w:p w14:paraId="3183EE40" w14:textId="77777777" w:rsidR="00F90BDC" w:rsidRDefault="00F90BDC">
      <w:r xmlns:w="http://schemas.openxmlformats.org/wordprocessingml/2006/main">
        <w:t xml:space="preserve">Luko 24:53 Ir nuolatos buvo šventykloje, šlovindami ir šlovindami Dievą. Amen.</w:t>
      </w:r>
    </w:p>
    <w:p w14:paraId="2D57D1E3" w14:textId="77777777" w:rsidR="00F90BDC" w:rsidRDefault="00F90BDC"/>
    <w:p w14:paraId="1D1BB3A1" w14:textId="77777777" w:rsidR="00F90BDC" w:rsidRDefault="00F90BDC">
      <w:r xmlns:w="http://schemas.openxmlformats.org/wordprocessingml/2006/main">
        <w:t xml:space="preserve">Mokiniai nuolat lankydavosi šventykloje, šlovindami ir garbindami Dievą.</w:t>
      </w:r>
    </w:p>
    <w:p w14:paraId="4AC6E9E0" w14:textId="77777777" w:rsidR="00F90BDC" w:rsidRDefault="00F90BDC"/>
    <w:p w14:paraId="4C070DAB" w14:textId="77777777" w:rsidR="00F90BDC" w:rsidRDefault="00F90BDC">
      <w:r xmlns:w="http://schemas.openxmlformats.org/wordprocessingml/2006/main">
        <w:t xml:space="preserve">1. Dievas vertas mūsų šlovės</w:t>
      </w:r>
    </w:p>
    <w:p w14:paraId="45A4240D" w14:textId="77777777" w:rsidR="00F90BDC" w:rsidRDefault="00F90BDC"/>
    <w:p w14:paraId="4507D2C6" w14:textId="77777777" w:rsidR="00F90BDC" w:rsidRDefault="00F90BDC">
      <w:r xmlns:w="http://schemas.openxmlformats.org/wordprocessingml/2006/main">
        <w:t xml:space="preserve">2. Dievo garbinimas šventykloje</w:t>
      </w:r>
    </w:p>
    <w:p w14:paraId="582DDDC7" w14:textId="77777777" w:rsidR="00F90BDC" w:rsidRDefault="00F90BDC"/>
    <w:p w14:paraId="72A2120D" w14:textId="77777777" w:rsidR="00F90BDC" w:rsidRDefault="00F90BDC">
      <w:r xmlns:w="http://schemas.openxmlformats.org/wordprocessingml/2006/main">
        <w:t xml:space="preserve">1. Psalmė 34:1 – ? </w:t>
      </w:r>
      <w:r xmlns:w="http://schemas.openxmlformats.org/wordprocessingml/2006/main">
        <w:rPr>
          <w:rFonts w:ascii="맑은 고딕 Semilight" w:hAnsi="맑은 고딕 Semilight"/>
        </w:rPr>
        <w:t xml:space="preserve">쏧 </w:t>
      </w:r>
      <w:r xmlns:w="http://schemas.openxmlformats.org/wordprocessingml/2006/main">
        <w:t xml:space="preserve">laimins Viešpatį visada; jo šlovės nuolatos bus mano burnoje.</w:t>
      </w:r>
    </w:p>
    <w:p w14:paraId="4E9B791A" w14:textId="77777777" w:rsidR="00F90BDC" w:rsidRDefault="00F90BDC"/>
    <w:p w14:paraId="3D81C85E" w14:textId="77777777" w:rsidR="00F90BDC" w:rsidRDefault="00F90BDC">
      <w:r xmlns:w="http://schemas.openxmlformats.org/wordprocessingml/2006/main">
        <w:t xml:space="preserve">2. Psalmė 100:4 – ? </w:t>
      </w:r>
      <w:r xmlns:w="http://schemas.openxmlformats.org/wordprocessingml/2006/main">
        <w:rPr>
          <w:rFonts w:ascii="맑은 고딕 Semilight" w:hAnsi="맑은 고딕 Semilight"/>
        </w:rPr>
        <w:t xml:space="preserve">Įeikite </w:t>
      </w:r>
      <w:r xmlns:w="http://schemas.openxmlformats.org/wordprocessingml/2006/main">
        <w:t xml:space="preserve">į jo vartus su padėka ir į jo kiemus su pagyrimu! Padėkokite jam; palaimink jo vardą!??</w:t>
      </w:r>
    </w:p>
    <w:p w14:paraId="36F08388" w14:textId="77777777" w:rsidR="00F90BDC" w:rsidRDefault="00F90BDC"/>
    <w:p w14:paraId="6EEC03CD" w14:textId="77777777" w:rsidR="00F90BDC" w:rsidRDefault="00F90BDC">
      <w:r xmlns:w="http://schemas.openxmlformats.org/wordprocessingml/2006/main">
        <w:t xml:space="preserve">Jono 1 skyriuje pristatomas Žodis (Logos), Jono Krikštytojo liudijimas apie Jėzų ir pirmieji Jėzaus mokiniai.</w:t>
      </w:r>
    </w:p>
    <w:p w14:paraId="6F5ACE06" w14:textId="77777777" w:rsidR="00F90BDC" w:rsidRDefault="00F90BDC"/>
    <w:p w14:paraId="099EB471" w14:textId="77777777" w:rsidR="00F90BDC" w:rsidRDefault="00F90BDC">
      <w:r xmlns:w="http://schemas.openxmlformats.org/wordprocessingml/2006/main">
        <w:t xml:space="preserve">1 pastraipa: Skyrius pradedamas giliu teologiniu teiginiu apie Žodį (Logosą), kuris pradžioje buvo su Dievu ir buvo Dievas. Šis Žodis buvo naudingas kuriant; visa, kas egzistuoja, atsirado per Jį. Jame buvo gyvybė, kuri yra visos žmonijos šviesa, spindinti tamsoje, kuri jos neįveikė. Šis Logosas tapo kūnu kaip Jėzus Kristus, kupinas malonės tiesos, </w:t>
      </w:r>
      <w:r xmlns:w="http://schemas.openxmlformats.org/wordprocessingml/2006/main">
        <w:lastRenderedPageBreak xmlns:w="http://schemas.openxmlformats.org/wordprocessingml/2006/main"/>
      </w:r>
      <w:r xmlns:w="http://schemas.openxmlformats.org/wordprocessingml/2006/main">
        <w:t xml:space="preserve">gyvenantis tarp mūsų ir atskleidžiantis šlovę, viengimį Tėvo Sūnų (Jn 1, 1-14).</w:t>
      </w:r>
    </w:p>
    <w:p w14:paraId="287D1B0F" w14:textId="77777777" w:rsidR="00F90BDC" w:rsidRDefault="00F90BDC"/>
    <w:p w14:paraId="6283D747" w14:textId="77777777" w:rsidR="00F90BDC" w:rsidRDefault="00F90BDC">
      <w:r xmlns:w="http://schemas.openxmlformats.org/wordprocessingml/2006/main">
        <w:t xml:space="preserve">2-oji pastraipa: Tada pasakojimas pereina prie Jono Krikštytojo, kuris buvo atsiųstas nuo Dievo liudyti šią šviesą, kad visi per jį įtikėtų. Jis pats nebuvo ši šviesa, bet atėjo kaip liudytojas, kad paliudytų apie šią šviesą (Jn 1, 6-8). Kai žydų vadovai iš Jeruzalės pasiuntė kunigus levitus paklausti, kas jis toks, jis atvirai pareiškė, kad jis nėra nei Kristus, nei Elijas, nei pranašas, o šaukdamas dykumą „Tiesk kelią Viešpatie“, cituodamas pranašą Izaiją, nurodantį savo vaidmenį, paruoštą kelią Mesijui (Jono 1:19). -23). Kitą dieną, kai pamatė Jėzų ateinantį prie jo, jis pareiškė: „Štai Avinėlis Dievas pašalina nuodėmių pasaulį! liudijantis dieviškąjį pasirinkimo patepimą Jėzaus Šventoji Dvasia Sūnus Dievas vykdo savo misiją nukreipdamas kitus į Kristų (Jono 1:24-34).</w:t>
      </w:r>
    </w:p>
    <w:p w14:paraId="76E6ADE9" w14:textId="77777777" w:rsidR="00F90BDC" w:rsidRDefault="00F90BDC"/>
    <w:p w14:paraId="0AAAABCC" w14:textId="77777777" w:rsidR="00F90BDC" w:rsidRDefault="00F90BDC">
      <w:r xmlns:w="http://schemas.openxmlformats.org/wordprocessingml/2006/main">
        <w:t xml:space="preserve">3 pastraipa: Kitą dieną Jonas vėl stovėjo du jo mokiniai ir žiūrėjo, kaip Jėzus eina pro šalį. Tai išgirdę, du mokiniai sekė Jėzų ir vedė pirmą pokalbį, kurio metu jų paklausė, ko jie ieško, pakvietė ateiti pažiūrėti, taigi jie pasiliko su juo pirmą dieną šiuos Andriaus Simono Petro brolis pirmą kartą susirado savo brolį Simonas jam pasakė, kad mesijas išvertė Kristus atvedė jį pas Jėzų pažiūrėjo. „Tu esi Simono sūnus Jonas, būsi vadinamas Kefu“, išverstas Petras, pristatantis asmeninį perkeitimą sekant Kristumi (Jono 1:35-42). Skyrius baigiamas skambinant kitiems ankstyviesiems mokiniams, ty Pilypui Natanaeliui, kuris iš pradžių skeptiškai žiūrėjo į ką nors gero iš Nazareto, bet susitikęs nustebęs Jėzaus antgamtinėmis žiniomis apie jį, jis prisipažino, kad yra Sūnus Dievas, karalius Izraelis pažadėjo didesnius apreiškimus, angelus, kylančius ant Sūnaus Žmogaus, reiškiantį atvirą dangų. veiklą žemėje per Jo tarnystę (Jono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Pradžioje buvo Žodis, ir Žodis buvo pas Dievą, ir Žodis buvo Dievas.</w:t>
      </w:r>
    </w:p>
    <w:p w14:paraId="011514D2" w14:textId="77777777" w:rsidR="00F90BDC" w:rsidRDefault="00F90BDC"/>
    <w:p w14:paraId="20CC6AAC" w14:textId="77777777" w:rsidR="00F90BDC" w:rsidRDefault="00F90BDC">
      <w:r xmlns:w="http://schemas.openxmlformats.org/wordprocessingml/2006/main">
        <w:t xml:space="preserve">Pradžioje buvo Žodis, kuris buvo pas Dievą ir buvo Dievas.</w:t>
      </w:r>
    </w:p>
    <w:p w14:paraId="5D250CAB" w14:textId="77777777" w:rsidR="00F90BDC" w:rsidRDefault="00F90BDC"/>
    <w:p w14:paraId="7163ECB3" w14:textId="77777777" w:rsidR="00F90BDC" w:rsidRDefault="00F90BDC">
      <w:r xmlns:w="http://schemas.openxmlformats.org/wordprocessingml/2006/main">
        <w:t xml:space="preserve">1. Dievo žodžio galia</w:t>
      </w:r>
    </w:p>
    <w:p w14:paraId="217C78D4" w14:textId="77777777" w:rsidR="00F90BDC" w:rsidRDefault="00F90BDC"/>
    <w:p w14:paraId="3F3422C6" w14:textId="77777777" w:rsidR="00F90BDC" w:rsidRDefault="00F90BDC">
      <w:r xmlns:w="http://schemas.openxmlformats.org/wordprocessingml/2006/main">
        <w:t xml:space="preserve">2. Jėzaus Kristaus dieviškumas</w:t>
      </w:r>
    </w:p>
    <w:p w14:paraId="4E26E3E4" w14:textId="77777777" w:rsidR="00F90BDC" w:rsidRDefault="00F90BDC"/>
    <w:p w14:paraId="45017320" w14:textId="77777777" w:rsidR="00F90BDC" w:rsidRDefault="00F90BDC">
      <w:r xmlns:w="http://schemas.openxmlformats.org/wordprocessingml/2006/main">
        <w:t xml:space="preserve">1. Pradžios 1:1-3 – Pradžioje Dievas sukūrė dangų ir žemę</w:t>
      </w:r>
    </w:p>
    <w:p w14:paraId="63AA6F89" w14:textId="77777777" w:rsidR="00F90BDC" w:rsidRDefault="00F90BDC"/>
    <w:p w14:paraId="1C85BD9A" w14:textId="77777777" w:rsidR="00F90BDC" w:rsidRDefault="00F90BDC">
      <w:r xmlns:w="http://schemas.openxmlformats.org/wordprocessingml/2006/main">
        <w:t xml:space="preserve">2. Kolosiečiams 1:15-17 – Jis yra neregimojo Dievo atvaizdas, visos kūrinijos Pirmagimis</w:t>
      </w:r>
    </w:p>
    <w:p w14:paraId="51C786D3" w14:textId="77777777" w:rsidR="00F90BDC" w:rsidRDefault="00F90BDC"/>
    <w:p w14:paraId="6E8C2A3C" w14:textId="77777777" w:rsidR="00F90BDC" w:rsidRDefault="00F90BDC">
      <w:r xmlns:w="http://schemas.openxmlformats.org/wordprocessingml/2006/main">
        <w:t xml:space="preserve">Jono 1:2 Tas pats buvo pradžioje pas Dievą.</w:t>
      </w:r>
    </w:p>
    <w:p w14:paraId="123D3AFB" w14:textId="77777777" w:rsidR="00F90BDC" w:rsidRDefault="00F90BDC"/>
    <w:p w14:paraId="520C7A56" w14:textId="77777777" w:rsidR="00F90BDC" w:rsidRDefault="00F90BDC">
      <w:r xmlns:w="http://schemas.openxmlformats.org/wordprocessingml/2006/main">
        <w:t xml:space="preserve">Ištrauka sako, kad Jėzus pradžioje buvo su Dievu.</w:t>
      </w:r>
    </w:p>
    <w:p w14:paraId="43BE1633" w14:textId="77777777" w:rsidR="00F90BDC" w:rsidRDefault="00F90BDC"/>
    <w:p w14:paraId="6E667E03" w14:textId="77777777" w:rsidR="00F90BDC" w:rsidRDefault="00F90BDC">
      <w:r xmlns:w="http://schemas.openxmlformats.org/wordprocessingml/2006/main">
        <w:t xml:space="preserve">1. Kaip Jėzus yra ištikimybės Dievui pavyzdys.</w:t>
      </w:r>
    </w:p>
    <w:p w14:paraId="6CFD30F9" w14:textId="77777777" w:rsidR="00F90BDC" w:rsidRDefault="00F90BDC"/>
    <w:p w14:paraId="484CB246" w14:textId="77777777" w:rsidR="00F90BDC" w:rsidRDefault="00F90BDC">
      <w:r xmlns:w="http://schemas.openxmlformats.org/wordprocessingml/2006/main">
        <w:t xml:space="preserve">2. Jėzaus kaip Dievo sūnaus pripažinimo svarba.</w:t>
      </w:r>
    </w:p>
    <w:p w14:paraId="415FFDF9" w14:textId="77777777" w:rsidR="00F90BDC" w:rsidRDefault="00F90BDC"/>
    <w:p w14:paraId="1A9F0B6E" w14:textId="77777777" w:rsidR="00F90BDC" w:rsidRDefault="00F90BDC">
      <w:r xmlns:w="http://schemas.openxmlformats.org/wordprocessingml/2006/main">
        <w:t xml:space="preserve">1. Jono 1:14 – „Ir Žodis tapo kūnu ir gyveno tarp mūsų, ir mes matėme jo šlovę, šlovę kaip viengimio Sūnaus iš Tėvo, pilno malonės ir tiesos“.</w:t>
      </w:r>
    </w:p>
    <w:p w14:paraId="628649DC" w14:textId="77777777" w:rsidR="00F90BDC" w:rsidRDefault="00F90BDC"/>
    <w:p w14:paraId="54CC6106" w14:textId="77777777" w:rsidR="00F90BDC" w:rsidRDefault="00F90BDC">
      <w:r xmlns:w="http://schemas.openxmlformats.org/wordprocessingml/2006/main">
        <w:t xml:space="preserve">2. Kolosiečiams 1:15-17 – "Jis yra neregimojo Dievo atvaizdas, visos kūrinijos pirmagimis. Nes per jį buvo sukurta viskas, kas yra danguje ir žemėje, regima ir neregima, ar sostai, ar viešpatijos, ar valdovai, ar valdžia – viskas sukurta per jį ir jam. Jis yra pirmesnis už viską, ir viskas Jame laikosi“.</w:t>
      </w:r>
    </w:p>
    <w:p w14:paraId="3FB316CB" w14:textId="77777777" w:rsidR="00F90BDC" w:rsidRDefault="00F90BDC"/>
    <w:p w14:paraId="547E4E00" w14:textId="77777777" w:rsidR="00F90BDC" w:rsidRDefault="00F90BDC">
      <w:r xmlns:w="http://schemas.openxmlformats.org/wordprocessingml/2006/main">
        <w:t xml:space="preserve">John 1:3 3 Viskas buvo jo sukurta; ir be jo nebuvo sukurta nieko, kas būtų padaryta.</w:t>
      </w:r>
    </w:p>
    <w:p w14:paraId="0C833131" w14:textId="77777777" w:rsidR="00F90BDC" w:rsidRDefault="00F90BDC"/>
    <w:p w14:paraId="2002DA74" w14:textId="77777777" w:rsidR="00F90BDC" w:rsidRDefault="00F90BDC">
      <w:r xmlns:w="http://schemas.openxmlformats.org/wordprocessingml/2006/main">
        <w:t xml:space="preserve">Šioje ištraukoje kalbama apie tai, kaip Jėzus yra visko kūrėjas.</w:t>
      </w:r>
    </w:p>
    <w:p w14:paraId="288349B7" w14:textId="77777777" w:rsidR="00F90BDC" w:rsidRDefault="00F90BDC"/>
    <w:p w14:paraId="4FAFC673" w14:textId="77777777" w:rsidR="00F90BDC" w:rsidRDefault="00F90BDC">
      <w:r xmlns:w="http://schemas.openxmlformats.org/wordprocessingml/2006/main">
        <w:t xml:space="preserve">1. Jėzus yra visa ko Kūrėjas – Jėzaus, kaip visos kūrinijos šaltinio, svarbos supratimas.</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Viskas Jo sukurta – Jėzaus galios ir Jo sugebėjimo suteikti gyvybę viskam įvertinimas.</w:t>
      </w:r>
    </w:p>
    <w:p w14:paraId="51A9E705" w14:textId="77777777" w:rsidR="00F90BDC" w:rsidRDefault="00F90BDC"/>
    <w:p w14:paraId="7E109BBB" w14:textId="77777777" w:rsidR="00F90BDC" w:rsidRDefault="00F90BDC">
      <w:r xmlns:w="http://schemas.openxmlformats.org/wordprocessingml/2006/main">
        <w:t xml:space="preserve">1. Pradžios 1:1 – „Pradžioje Dievas sukūrė dangų ir žemę“.</w:t>
      </w:r>
    </w:p>
    <w:p w14:paraId="5E334ADF" w14:textId="77777777" w:rsidR="00F90BDC" w:rsidRDefault="00F90BDC"/>
    <w:p w14:paraId="70CC2340" w14:textId="77777777" w:rsidR="00F90BDC" w:rsidRDefault="00F90BDC">
      <w:r xmlns:w="http://schemas.openxmlformats.org/wordprocessingml/2006/main">
        <w:t xml:space="preserve">2. Kolosiečiams 1:16 – „Nes per jį buvo sukurta viskas, kas yra danguje ir žemėje, kas matoma ir neregima, ar sostai, ar viešpatijos, ar valdovai, ar valdžia – visa sukurta per jį ir jam“.</w:t>
      </w:r>
    </w:p>
    <w:p w14:paraId="62715113" w14:textId="77777777" w:rsidR="00F90BDC" w:rsidRDefault="00F90BDC"/>
    <w:p w14:paraId="30402570" w14:textId="77777777" w:rsidR="00F90BDC" w:rsidRDefault="00F90BDC">
      <w:r xmlns:w="http://schemas.openxmlformats.org/wordprocessingml/2006/main">
        <w:t xml:space="preserve">John 1:4 Jame buvo gyvenimas; o gyvenimas buvo žmonių šviesa.</w:t>
      </w:r>
    </w:p>
    <w:p w14:paraId="27E903DE" w14:textId="77777777" w:rsidR="00F90BDC" w:rsidRDefault="00F90BDC"/>
    <w:p w14:paraId="31462EBF" w14:textId="77777777" w:rsidR="00F90BDC" w:rsidRDefault="00F90BDC">
      <w:r xmlns:w="http://schemas.openxmlformats.org/wordprocessingml/2006/main">
        <w:t xml:space="preserve">Ši ištrauka atskleidžia, kad Jėzus yra gyvybės ir šviesos šaltinis visai žmonijai.</w:t>
      </w:r>
    </w:p>
    <w:p w14:paraId="6C7C19B8" w14:textId="77777777" w:rsidR="00F90BDC" w:rsidRDefault="00F90BDC"/>
    <w:p w14:paraId="6FF39ADB" w14:textId="77777777" w:rsidR="00F90BDC" w:rsidRDefault="00F90BDC">
      <w:r xmlns:w="http://schemas.openxmlformats.org/wordprocessingml/2006/main">
        <w:t xml:space="preserve">1. „Gyvybę teikianti Jėzaus šviesa“</w:t>
      </w:r>
    </w:p>
    <w:p w14:paraId="6F88BCDD" w14:textId="77777777" w:rsidR="00F90BDC" w:rsidRDefault="00F90BDC"/>
    <w:p w14:paraId="6BC26D7B" w14:textId="77777777" w:rsidR="00F90BDC" w:rsidRDefault="00F90BDC">
      <w:r xmlns:w="http://schemas.openxmlformats.org/wordprocessingml/2006/main">
        <w:t xml:space="preserve">2. „Pasaulio šviesa: Jėzus“</w:t>
      </w:r>
    </w:p>
    <w:p w14:paraId="1CEF09FD" w14:textId="77777777" w:rsidR="00F90BDC" w:rsidRDefault="00F90BDC"/>
    <w:p w14:paraId="195EDD98" w14:textId="77777777" w:rsidR="00F90BDC" w:rsidRDefault="00F90BDC">
      <w:r xmlns:w="http://schemas.openxmlformats.org/wordprocessingml/2006/main">
        <w:t xml:space="preserve">1. Romiečiams 8:10-11 – Ir jei Kristus yra jumyse, nors kūnas yra miręs dėl nuodėmės, Dvasia yra gyvybė dėl teisumo. Jei jumyse gyvena Dvasia To, kuris prikėlė Jėzų iš numirusių, tai Jis, kuris prikėlė iš numirusių Kristų Jėzų, atgaivins ir jūsų mirtinguosius kūnus per jumyse gyvenančią Dvasią.</w:t>
      </w:r>
    </w:p>
    <w:p w14:paraId="6767C9E9" w14:textId="77777777" w:rsidR="00F90BDC" w:rsidRDefault="00F90BDC"/>
    <w:p w14:paraId="13B9EA9B" w14:textId="77777777" w:rsidR="00F90BDC" w:rsidRDefault="00F90BDC">
      <w:r xmlns:w="http://schemas.openxmlformats.org/wordprocessingml/2006/main">
        <w:t xml:space="preserve">2. Psalmė 36:9 – nes pas tave yra gyvybės šaltinis; tavo šviesoje mes matome šviesą.</w:t>
      </w:r>
    </w:p>
    <w:p w14:paraId="5E69F28E" w14:textId="77777777" w:rsidR="00F90BDC" w:rsidRDefault="00F90BDC"/>
    <w:p w14:paraId="218B1EE9" w14:textId="77777777" w:rsidR="00F90BDC" w:rsidRDefault="00F90BDC">
      <w:r xmlns:w="http://schemas.openxmlformats.org/wordprocessingml/2006/main">
        <w:t xml:space="preserve">John 1:5 5 O šviesa šviečia tamsoje; ir tamsa to nesuvokė.</w:t>
      </w:r>
    </w:p>
    <w:p w14:paraId="712D84A4" w14:textId="77777777" w:rsidR="00F90BDC" w:rsidRDefault="00F90BDC"/>
    <w:p w14:paraId="7A468A06" w14:textId="77777777" w:rsidR="00F90BDC" w:rsidRDefault="00F90BDC">
      <w:r xmlns:w="http://schemas.openxmlformats.org/wordprocessingml/2006/main">
        <w:t xml:space="preserve">Šioje ištraukoje paaiškinama, kad Dievo šviesa šviečia tamsoje, bet tamsa negali jos suprasti ar priimti.</w:t>
      </w:r>
    </w:p>
    <w:p w14:paraId="7F2A1185" w14:textId="77777777" w:rsidR="00F90BDC" w:rsidRDefault="00F90BDC"/>
    <w:p w14:paraId="0BEF1993" w14:textId="77777777" w:rsidR="00F90BDC" w:rsidRDefault="00F90BDC">
      <w:r xmlns:w="http://schemas.openxmlformats.org/wordprocessingml/2006/main">
        <w:t xml:space="preserve">1. „Dievo šviesa tamsoje“</w:t>
      </w:r>
    </w:p>
    <w:p w14:paraId="6EB4D26C" w14:textId="77777777" w:rsidR="00F90BDC" w:rsidRDefault="00F90BDC"/>
    <w:p w14:paraId="29F97804" w14:textId="77777777" w:rsidR="00F90BDC" w:rsidRDefault="00F90BDC">
      <w:r xmlns:w="http://schemas.openxmlformats.org/wordprocessingml/2006/main">
        <w:t xml:space="preserve">2. „Nesuvokiama šviesos galia“</w:t>
      </w:r>
    </w:p>
    <w:p w14:paraId="627DF1D1" w14:textId="77777777" w:rsidR="00F90BDC" w:rsidRDefault="00F90BDC"/>
    <w:p w14:paraId="14B2B9E4" w14:textId="77777777" w:rsidR="00F90BDC" w:rsidRDefault="00F90BDC">
      <w:r xmlns:w="http://schemas.openxmlformats.org/wordprocessingml/2006/main">
        <w:t xml:space="preserve">1. Izaijas 9:2 – „Tauta, kuri vaikščiojo tamsoje, išvydo didelę šviesą. Tiems, kurie gyvena mirties šešėlio šalyje, juos apšvietė šviesa“.</w:t>
      </w:r>
    </w:p>
    <w:p w14:paraId="279226F0" w14:textId="77777777" w:rsidR="00F90BDC" w:rsidRDefault="00F90BDC"/>
    <w:p w14:paraId="2CEC8720" w14:textId="77777777" w:rsidR="00F90BDC" w:rsidRDefault="00F90BDC">
      <w:r xmlns:w="http://schemas.openxmlformats.org/wordprocessingml/2006/main">
        <w:t xml:space="preserve">2. Efeziečiams 5:8-10 – „Nes kartais buvote tamsa, o dabar esate šviesa Viešpatyje. Elkitės kaip šviesos vaikai. yra priimtina Viešpačiui“.</w:t>
      </w:r>
    </w:p>
    <w:p w14:paraId="0908AA79" w14:textId="77777777" w:rsidR="00F90BDC" w:rsidRDefault="00F90BDC"/>
    <w:p w14:paraId="2C80A140" w14:textId="77777777" w:rsidR="00F90BDC" w:rsidRDefault="00F90BDC">
      <w:r xmlns:w="http://schemas.openxmlformats.org/wordprocessingml/2006/main">
        <w:t xml:space="preserve">Jono 1:6 Buvo Dievo siųstas žmogus, vardu Jonas.</w:t>
      </w:r>
    </w:p>
    <w:p w14:paraId="5DB6DE0E" w14:textId="77777777" w:rsidR="00F90BDC" w:rsidRDefault="00F90BDC"/>
    <w:p w14:paraId="4B7195B4" w14:textId="77777777" w:rsidR="00F90BDC" w:rsidRDefault="00F90BDC">
      <w:r xmlns:w="http://schemas.openxmlformats.org/wordprocessingml/2006/main">
        <w:t xml:space="preserve">Joną Krikštytoją Dievas siuntė paruošti Jėzui kelio.</w:t>
      </w:r>
    </w:p>
    <w:p w14:paraId="5F88F354" w14:textId="77777777" w:rsidR="00F90BDC" w:rsidRDefault="00F90BDC"/>
    <w:p w14:paraId="23EBCEA9" w14:textId="77777777" w:rsidR="00F90BDC" w:rsidRDefault="00F90BDC">
      <w:r xmlns:w="http://schemas.openxmlformats.org/wordprocessingml/2006/main">
        <w:t xml:space="preserve">1: svarbu paruošti kelią Jėzui.</w:t>
      </w:r>
    </w:p>
    <w:p w14:paraId="2863E783" w14:textId="77777777" w:rsidR="00F90BDC" w:rsidRDefault="00F90BDC"/>
    <w:p w14:paraId="1BB55652" w14:textId="77777777" w:rsidR="00F90BDC" w:rsidRDefault="00F90BDC">
      <w:r xmlns:w="http://schemas.openxmlformats.org/wordprocessingml/2006/main">
        <w:t xml:space="preserve">2: Jono Krikštytojo misijos reikšmė.</w:t>
      </w:r>
    </w:p>
    <w:p w14:paraId="16BD5771" w14:textId="77777777" w:rsidR="00F90BDC" w:rsidRDefault="00F90BDC"/>
    <w:p w14:paraId="78D040BF" w14:textId="77777777" w:rsidR="00F90BDC" w:rsidRDefault="00F90BDC">
      <w:r xmlns:w="http://schemas.openxmlformats.org/wordprocessingml/2006/main">
        <w:t xml:space="preserve">1: Izaijas 40:3-5 – Vieno pašaukimo balsas: „Dykumoje paruoškite Viešpačiui kelią, ištiesinkite dykumoje greitkelį mūsų Dievui.</w:t>
      </w:r>
    </w:p>
    <w:p w14:paraId="6850D027" w14:textId="77777777" w:rsidR="00F90BDC" w:rsidRDefault="00F90BDC"/>
    <w:p w14:paraId="7F4E503D" w14:textId="77777777" w:rsidR="00F90BDC" w:rsidRDefault="00F90BDC">
      <w:r xmlns:w="http://schemas.openxmlformats.org/wordprocessingml/2006/main">
        <w:t xml:space="preserve">2: Mato 3:1-3 – Tomis dienomis atėjo Jonas Krikštytojas, skelbdamas Judėjos dykumoje ir sakydamas: „Atgailaukite, nes dangaus karalystė arti“.</w:t>
      </w:r>
    </w:p>
    <w:p w14:paraId="7A693FD3" w14:textId="77777777" w:rsidR="00F90BDC" w:rsidRDefault="00F90BDC"/>
    <w:p w14:paraId="32C271AC" w14:textId="77777777" w:rsidR="00F90BDC" w:rsidRDefault="00F90BDC">
      <w:r xmlns:w="http://schemas.openxmlformats.org/wordprocessingml/2006/main">
        <w:t xml:space="preserve">John 1:7 7 Jis atėjo liudyti, kad liudytų apie šviesą, kad visi žmonės per jį įtikėtų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Šioje ištraukoje kalbama apie Jėzaus Kristaus atėjimą į pasaulį kaip liudijimą apie Šviesą, kad visi žmonės Juo tikėtų.</w:t>
      </w:r>
    </w:p>
    <w:p w14:paraId="3AD09AF9" w14:textId="77777777" w:rsidR="00F90BDC" w:rsidRDefault="00F90BDC"/>
    <w:p w14:paraId="6FD607FD" w14:textId="77777777" w:rsidR="00F90BDC" w:rsidRDefault="00F90BDC">
      <w:r xmlns:w="http://schemas.openxmlformats.org/wordprocessingml/2006/main">
        <w:t xml:space="preserve">1. Šviesos liudijimo svarba</w:t>
      </w:r>
    </w:p>
    <w:p w14:paraId="00FD6455" w14:textId="77777777" w:rsidR="00F90BDC" w:rsidRDefault="00F90BDC"/>
    <w:p w14:paraId="13FEC841" w14:textId="77777777" w:rsidR="00F90BDC" w:rsidRDefault="00F90BDC">
      <w:r xmlns:w="http://schemas.openxmlformats.org/wordprocessingml/2006/main">
        <w:t xml:space="preserve">2. Tikėjimo galia per Jėzų Kristų</w:t>
      </w:r>
    </w:p>
    <w:p w14:paraId="30552202" w14:textId="77777777" w:rsidR="00F90BDC" w:rsidRDefault="00F90BDC"/>
    <w:p w14:paraId="4D067523" w14:textId="77777777" w:rsidR="00F90BDC" w:rsidRDefault="00F90BDC">
      <w:r xmlns:w="http://schemas.openxmlformats.org/wordprocessingml/2006/main">
        <w:t xml:space="preserve">1. Izaijas 9:2 – Žmonės, kurie vaikščiojo tamsoje, matė didelę šviesą; tiems, kurie gyveno mirties šešėlio šalyje, jiems nušvito šviesa.</w:t>
      </w:r>
    </w:p>
    <w:p w14:paraId="0BC8B013" w14:textId="77777777" w:rsidR="00F90BDC" w:rsidRDefault="00F90BDC"/>
    <w:p w14:paraId="2D17775C" w14:textId="77777777" w:rsidR="00F90BDC" w:rsidRDefault="00F90BDC">
      <w:r xmlns:w="http://schemas.openxmlformats.org/wordprocessingml/2006/main">
        <w:t xml:space="preserve">2. Mato 4:16 - Žmonės, kurie sėdėjo tamsoje, matė didelę šviesą, o tiems, kurie sėdėjo mirties srityje ir šešėlyje, išaušo šviesa.</w:t>
      </w:r>
    </w:p>
    <w:p w14:paraId="784ACF92" w14:textId="77777777" w:rsidR="00F90BDC" w:rsidRDefault="00F90BDC"/>
    <w:p w14:paraId="690A1B5B" w14:textId="77777777" w:rsidR="00F90BDC" w:rsidRDefault="00F90BDC">
      <w:r xmlns:w="http://schemas.openxmlformats.org/wordprocessingml/2006/main">
        <w:t xml:space="preserve">Jono 1:8 Jis nebuvo ta šviesa, bet buvo pasiųstas liudyti apie tą šviesą.</w:t>
      </w:r>
    </w:p>
    <w:p w14:paraId="43C8740F" w14:textId="77777777" w:rsidR="00F90BDC" w:rsidRDefault="00F90BDC"/>
    <w:p w14:paraId="7C1942E8" w14:textId="77777777" w:rsidR="00F90BDC" w:rsidRDefault="00F90BDC">
      <w:r xmlns:w="http://schemas.openxmlformats.org/wordprocessingml/2006/main">
        <w:t xml:space="preserve">Joną Krikštytoją Dievas siuntė liudyti apie Jėzų, kuris buvo tikroji šviesa.</w:t>
      </w:r>
    </w:p>
    <w:p w14:paraId="7028A7DA" w14:textId="77777777" w:rsidR="00F90BDC" w:rsidRDefault="00F90BDC"/>
    <w:p w14:paraId="62BC53D9" w14:textId="77777777" w:rsidR="00F90BDC" w:rsidRDefault="00F90BDC">
      <w:r xmlns:w="http://schemas.openxmlformats.org/wordprocessingml/2006/main">
        <w:t xml:space="preserve">1. Liudyti apie šviesą: Jono Krikštytojo vaidmuo Dievo plane</w:t>
      </w:r>
    </w:p>
    <w:p w14:paraId="6DE99D32" w14:textId="77777777" w:rsidR="00F90BDC" w:rsidRDefault="00F90BDC"/>
    <w:p w14:paraId="3640808C" w14:textId="77777777" w:rsidR="00F90BDC" w:rsidRDefault="00F90BDC">
      <w:r xmlns:w="http://schemas.openxmlformats.org/wordprocessingml/2006/main">
        <w:t xml:space="preserve">2. Pasaulio šviesa: Jėzus ir Jo atnešama viltis</w:t>
      </w:r>
    </w:p>
    <w:p w14:paraId="63905E96" w14:textId="77777777" w:rsidR="00F90BDC" w:rsidRDefault="00F90BDC"/>
    <w:p w14:paraId="348997A1" w14:textId="77777777" w:rsidR="00F90BDC" w:rsidRDefault="00F90BDC">
      <w:r xmlns:w="http://schemas.openxmlformats.org/wordprocessingml/2006/main">
        <w:t xml:space="preserve">1. 1 Jono 1:5-7 – „Štai žinia, kurią išgirdome iš jo ir skelbiame jums, kad Dievas yra šviesa ir jame nėra jokios tamsos. Jei sakome, kad bendraujame su juo, kol einame tamsoje, meluojame ir nepraktikuojame tiesos. Bet jei mes einame šviesoje, kaip jis yra šviesoje, mes bendraujame vieni su kitais, o jo Sūnaus Jėzaus kraujas apvalo mus nuo visų nuodėmių“.</w:t>
      </w:r>
    </w:p>
    <w:p w14:paraId="1D8ACDFD" w14:textId="77777777" w:rsidR="00F90BDC" w:rsidRDefault="00F90BDC"/>
    <w:p w14:paraId="710D15DC" w14:textId="77777777" w:rsidR="00F90BDC" w:rsidRDefault="00F90BDC">
      <w:r xmlns:w="http://schemas.openxmlformats.org/wordprocessingml/2006/main">
        <w:t xml:space="preserve">2. Izaijas 9:2 – „Tauta, kuri vaikščiojo tamsoje, matė didelę šviesą; tiems, kurie gyveno gilios tamsos šalyje, jiems švietė šviesa“.</w:t>
      </w:r>
    </w:p>
    <w:p w14:paraId="1E0C868B" w14:textId="77777777" w:rsidR="00F90BDC" w:rsidRDefault="00F90BDC"/>
    <w:p w14:paraId="61925271" w14:textId="77777777" w:rsidR="00F90BDC" w:rsidRDefault="00F90BDC">
      <w:r xmlns:w="http://schemas.openxmlformats.org/wordprocessingml/2006/main">
        <w:t xml:space="preserve">John 1:9 Tai buvo tikroji šviesa, kuri apšviečia kiekvieną žmogų, ateinantį į pasaulį.</w:t>
      </w:r>
    </w:p>
    <w:p w14:paraId="4571B1FC" w14:textId="77777777" w:rsidR="00F90BDC" w:rsidRDefault="00F90BDC"/>
    <w:p w14:paraId="35C5F0D5" w14:textId="77777777" w:rsidR="00F90BDC" w:rsidRDefault="00F90BDC">
      <w:r xmlns:w="http://schemas.openxmlformats.org/wordprocessingml/2006/main">
        <w:t xml:space="preserve">Šioje ištraukoje kalbama apie Jėzų kaip apie tikrąją šviesą, kuri suteikia šviesą kiekvienam pasaulio žmogui.</w:t>
      </w:r>
    </w:p>
    <w:p w14:paraId="05B4DE85" w14:textId="77777777" w:rsidR="00F90BDC" w:rsidRDefault="00F90BDC"/>
    <w:p w14:paraId="06C93E35" w14:textId="77777777" w:rsidR="00F90BDC" w:rsidRDefault="00F90BDC">
      <w:r xmlns:w="http://schemas.openxmlformats.org/wordprocessingml/2006/main">
        <w:t xml:space="preserve">1. Gyvenimas Jėzaus šviesoje</w:t>
      </w:r>
    </w:p>
    <w:p w14:paraId="716418F8" w14:textId="77777777" w:rsidR="00F90BDC" w:rsidRDefault="00F90BDC"/>
    <w:p w14:paraId="281ED842" w14:textId="77777777" w:rsidR="00F90BDC" w:rsidRDefault="00F90BDC">
      <w:r xmlns:w="http://schemas.openxmlformats.org/wordprocessingml/2006/main">
        <w:t xml:space="preserve">2. Mūsų šviesos šaltinis</w:t>
      </w:r>
    </w:p>
    <w:p w14:paraId="425B20B0" w14:textId="77777777" w:rsidR="00F90BDC" w:rsidRDefault="00F90BDC"/>
    <w:p w14:paraId="3D01C911" w14:textId="77777777" w:rsidR="00F90BDC" w:rsidRDefault="00F90BDC">
      <w:r xmlns:w="http://schemas.openxmlformats.org/wordprocessingml/2006/main">
        <w:t xml:space="preserve">1. Jono 8:12 – Jėzus pasakė: „Aš esu pasaulio šviesa. Kas seka manimi, nevaikščios tamsoje, bet turės gyvenimo šviesą“.</w:t>
      </w:r>
    </w:p>
    <w:p w14:paraId="088B75CF" w14:textId="77777777" w:rsidR="00F90BDC" w:rsidRDefault="00F90BDC"/>
    <w:p w14:paraId="69333780" w14:textId="77777777" w:rsidR="00F90BDC" w:rsidRDefault="00F90BDC">
      <w:r xmlns:w="http://schemas.openxmlformats.org/wordprocessingml/2006/main">
        <w:t xml:space="preserve">2. Izaijas 9:2 – Tamsoje vaikštantys žmonės matė didelę šviesą; tiems, kurie gyvena gilios tamsos šalyje, nušvito šviesa.</w:t>
      </w:r>
    </w:p>
    <w:p w14:paraId="6CE51744" w14:textId="77777777" w:rsidR="00F90BDC" w:rsidRDefault="00F90BDC"/>
    <w:p w14:paraId="2BBA8FE1" w14:textId="77777777" w:rsidR="00F90BDC" w:rsidRDefault="00F90BDC">
      <w:r xmlns:w="http://schemas.openxmlformats.org/wordprocessingml/2006/main">
        <w:t xml:space="preserve">Jono 1:10 Jis buvo pasaulyje, ir pasaulis buvo jo sukurtas, ir pasaulis jo nepažino.</w:t>
      </w:r>
    </w:p>
    <w:p w14:paraId="2F2E6E1A" w14:textId="77777777" w:rsidR="00F90BDC" w:rsidRDefault="00F90BDC"/>
    <w:p w14:paraId="23429A3D" w14:textId="77777777" w:rsidR="00F90BDC" w:rsidRDefault="00F90BDC">
      <w:r xmlns:w="http://schemas.openxmlformats.org/wordprocessingml/2006/main">
        <w:t xml:space="preserve">Šioje ištraukoje kalbama apie Jėzaus atėjimą į pasaulį ir jo neatpažinimą.</w:t>
      </w:r>
    </w:p>
    <w:p w14:paraId="4D23D1E1" w14:textId="77777777" w:rsidR="00F90BDC" w:rsidRDefault="00F90BDC"/>
    <w:p w14:paraId="723775A8" w14:textId="77777777" w:rsidR="00F90BDC" w:rsidRDefault="00F90BDC">
      <w:r xmlns:w="http://schemas.openxmlformats.org/wordprocessingml/2006/main">
        <w:t xml:space="preserve">1: Turėtume pripažinti Jėzaus svarbą savo gyvenime ir nelaikyti jo savaime suprantamu dalyku.</w:t>
      </w:r>
    </w:p>
    <w:p w14:paraId="54A9B4D4" w14:textId="77777777" w:rsidR="00F90BDC" w:rsidRDefault="00F90BDC"/>
    <w:p w14:paraId="0D8AFA2B" w14:textId="77777777" w:rsidR="00F90BDC" w:rsidRDefault="00F90BDC">
      <w:r xmlns:w="http://schemas.openxmlformats.org/wordprocessingml/2006/main">
        <w:t xml:space="preserve">2: Turėtume sekti Jėzaus pavyzdžiu ir išmokti pasitikėti Juo bei Jo vadovavimu.</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13:8 – Jėzus Kristus yra tas pats vakar, šiandien ir per amžius.</w:t>
      </w:r>
    </w:p>
    <w:p w14:paraId="540C0A5B" w14:textId="77777777" w:rsidR="00F90BDC" w:rsidRDefault="00F90BDC"/>
    <w:p w14:paraId="6CF629AF"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3AAA1C9B" w14:textId="77777777" w:rsidR="00F90BDC" w:rsidRDefault="00F90BDC"/>
    <w:p w14:paraId="2B182DDE" w14:textId="77777777" w:rsidR="00F90BDC" w:rsidRDefault="00F90BDC">
      <w:r xmlns:w="http://schemas.openxmlformats.org/wordprocessingml/2006/main">
        <w:t xml:space="preserve">Jono 1:11 Jis atėjo pas savuosius, o savieji jo nepriėmė.</w:t>
      </w:r>
    </w:p>
    <w:p w14:paraId="59A46308" w14:textId="77777777" w:rsidR="00F90BDC" w:rsidRDefault="00F90BDC"/>
    <w:p w14:paraId="12780B64" w14:textId="77777777" w:rsidR="00F90BDC" w:rsidRDefault="00F90BDC">
      <w:r xmlns:w="http://schemas.openxmlformats.org/wordprocessingml/2006/main">
        <w:t xml:space="preserve">Šioje ištraukoje kalbama apie Jėzaus atėjimą pas savo išrinktąją tautą, tačiau jie jo nepriėmė.</w:t>
      </w:r>
    </w:p>
    <w:p w14:paraId="2259BADF" w14:textId="77777777" w:rsidR="00F90BDC" w:rsidRDefault="00F90BDC"/>
    <w:p w14:paraId="6762B1AF" w14:textId="77777777" w:rsidR="00F90BDC" w:rsidRDefault="00F90BDC">
      <w:r xmlns:w="http://schemas.openxmlformats.org/wordprocessingml/2006/main">
        <w:t xml:space="preserve">1. Kaip svarbu priimti ir priimti Dievo valią mūsų gyvenimui.</w:t>
      </w:r>
    </w:p>
    <w:p w14:paraId="50477B03" w14:textId="77777777" w:rsidR="00F90BDC" w:rsidRDefault="00F90BDC"/>
    <w:p w14:paraId="61470644" w14:textId="77777777" w:rsidR="00F90BDC" w:rsidRDefault="00F90BDC">
      <w:r xmlns:w="http://schemas.openxmlformats.org/wordprocessingml/2006/main">
        <w:t xml:space="preserve">2. Svarbu, kad norime priimti Jėzų kaip mūsų Viešpatį ir Gelbėtoją.</w:t>
      </w:r>
    </w:p>
    <w:p w14:paraId="7CC85948" w14:textId="77777777" w:rsidR="00F90BDC" w:rsidRDefault="00F90BDC"/>
    <w:p w14:paraId="2D1625A7" w14:textId="77777777" w:rsidR="00F90BDC" w:rsidRDefault="00F90BDC">
      <w:r xmlns:w="http://schemas.openxmlformats.org/wordprocessingml/2006/main">
        <w:t xml:space="preserve">1. Izaijas 53:3 – „Jis buvo žmonių niekinamas ir atstumtas; sielvarto žmogus ir susipažinęs su sielvartu; ir kaip tas, nuo kurio žmonės slepia veidus, jis buvo paniekintas, o mes jo negerbėme“.</w:t>
      </w:r>
    </w:p>
    <w:p w14:paraId="45AF534E" w14:textId="77777777" w:rsidR="00F90BDC" w:rsidRDefault="00F90BDC"/>
    <w:p w14:paraId="721BB6CB" w14:textId="77777777" w:rsidR="00F90BDC" w:rsidRDefault="00F90BDC">
      <w:r xmlns:w="http://schemas.openxmlformats.org/wordprocessingml/2006/main">
        <w:t xml:space="preserve">2. Romiečiams 10:9-10 – „Kad jei lūpomis išpažinsi Viešpatį Jėzų ir širdimi tikėsi, kad Dievas Jį prikėlė iš numirusių, būsi išgelbėtas. Nes širdimi tikima teisumui, o lūpomis išpažįstama išgelbėjimui“.</w:t>
      </w:r>
    </w:p>
    <w:p w14:paraId="2C407352" w14:textId="77777777" w:rsidR="00F90BDC" w:rsidRDefault="00F90BDC"/>
    <w:p w14:paraId="3F94E815" w14:textId="77777777" w:rsidR="00F90BDC" w:rsidRDefault="00F90BDC">
      <w:r xmlns:w="http://schemas.openxmlformats.org/wordprocessingml/2006/main">
        <w:t xml:space="preserve">Jono 1:12 Bet visiems, kurie Jį priėmė, Jis suteikė galią tapti Dievo vaikais, tiems, kurie tiki jo vardą.</w:t>
      </w:r>
    </w:p>
    <w:p w14:paraId="4E98388E" w14:textId="77777777" w:rsidR="00F90BDC" w:rsidRDefault="00F90BDC"/>
    <w:p w14:paraId="40BE9200" w14:textId="77777777" w:rsidR="00F90BDC" w:rsidRDefault="00F90BDC">
      <w:r xmlns:w="http://schemas.openxmlformats.org/wordprocessingml/2006/main">
        <w:t xml:space="preserve">Šioje ištraukoje kalbama apie tikėjimo Jėzumi galią ir apie tai, kaip ji suteikia žmonėms galimybę tapti Dievo vaikais.</w:t>
      </w:r>
    </w:p>
    <w:p w14:paraId="69F3F1D9" w14:textId="77777777" w:rsidR="00F90BDC" w:rsidRDefault="00F90BDC"/>
    <w:p w14:paraId="4E920898" w14:textId="77777777" w:rsidR="00F90BDC" w:rsidRDefault="00F90BDC">
      <w:r xmlns:w="http://schemas.openxmlformats.org/wordprocessingml/2006/main">
        <w:t xml:space="preserve">1. Tikėjimo galia: kvietimas sekti Kristumi</w:t>
      </w:r>
    </w:p>
    <w:p w14:paraId="5360853C" w14:textId="77777777" w:rsidR="00F90BDC" w:rsidRDefault="00F90BDC"/>
    <w:p w14:paraId="38E43CB8" w14:textId="77777777" w:rsidR="00F90BDC" w:rsidRDefault="00F90BDC">
      <w:r xmlns:w="http://schemas.openxmlformats.org/wordprocessingml/2006/main">
        <w:t xml:space="preserve">2. Amžinojo gyvenimo dovanos per Jėzų supratimas</w:t>
      </w:r>
    </w:p>
    <w:p w14:paraId="26FA243B" w14:textId="77777777" w:rsidR="00F90BDC" w:rsidRDefault="00F90BDC"/>
    <w:p w14:paraId="654CA68D" w14:textId="77777777" w:rsidR="00F90BDC" w:rsidRDefault="00F90BDC">
      <w:r xmlns:w="http://schemas.openxmlformats.org/wordprocessingml/2006/main">
        <w:t xml:space="preserve">1. Galatams 3:26 – Nes jūs visi esate Dievo vaikai per tikėjimą Kristumi Jėzumi.</w:t>
      </w:r>
    </w:p>
    <w:p w14:paraId="489E5520" w14:textId="77777777" w:rsidR="00F90BDC" w:rsidRDefault="00F90BDC"/>
    <w:p w14:paraId="7D3487A9"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634552D5" w14:textId="77777777" w:rsidR="00F90BDC" w:rsidRDefault="00F90BDC"/>
    <w:p w14:paraId="758799B4" w14:textId="77777777" w:rsidR="00F90BDC" w:rsidRDefault="00F90BDC">
      <w:r xmlns:w="http://schemas.openxmlformats.org/wordprocessingml/2006/main">
        <w:t xml:space="preserve">John 1:13 13 kurie gimė ne iš kraujo, ne iš kūno valios, ne iš žmogaus valios, bet iš Dievo.</w:t>
      </w:r>
    </w:p>
    <w:p w14:paraId="6E2096E8" w14:textId="77777777" w:rsidR="00F90BDC" w:rsidRDefault="00F90BDC"/>
    <w:p w14:paraId="734A40AF" w14:textId="77777777" w:rsidR="00F90BDC" w:rsidRDefault="00F90BDC">
      <w:r xmlns:w="http://schemas.openxmlformats.org/wordprocessingml/2006/main">
        <w:t xml:space="preserve">Dievo galia yra viso gyvenimo šaltinis.</w:t>
      </w:r>
    </w:p>
    <w:p w14:paraId="02A063E7" w14:textId="77777777" w:rsidR="00F90BDC" w:rsidRDefault="00F90BDC"/>
    <w:p w14:paraId="5E253ECD" w14:textId="77777777" w:rsidR="00F90BDC" w:rsidRDefault="00F90BDC">
      <w:r xmlns:w="http://schemas.openxmlformats.org/wordprocessingml/2006/main">
        <w:t xml:space="preserve">1. Dievo galia: kaip gauti gyvenimą iš Viešpaties</w:t>
      </w:r>
    </w:p>
    <w:p w14:paraId="55E72CEB" w14:textId="77777777" w:rsidR="00F90BDC" w:rsidRDefault="00F90BDC"/>
    <w:p w14:paraId="20B31A2D" w14:textId="77777777" w:rsidR="00F90BDC" w:rsidRDefault="00F90BDC">
      <w:r xmlns:w="http://schemas.openxmlformats.org/wordprocessingml/2006/main">
        <w:t xml:space="preserve">2. Dievo valia: malonės reikšmės supratimas</w:t>
      </w:r>
    </w:p>
    <w:p w14:paraId="11FFEBEB" w14:textId="77777777" w:rsidR="00F90BDC" w:rsidRDefault="00F90BDC"/>
    <w:p w14:paraId="220A595C" w14:textId="77777777" w:rsidR="00F90BDC" w:rsidRDefault="00F90BDC">
      <w:r xmlns:w="http://schemas.openxmlformats.org/wordprocessingml/2006/main">
        <w:t xml:space="preserve">1. Jono 3:5-8 - "Jėzus atsakė: "Iš tiesų sakau jums: niekas negali įeiti į Dievo karalystę, jei negims iš vandens ir Dvasios. Kūnas pagimdo kūną, o Dvasia pagimdo Neturėtumėte stebėtis mano posakiu: „Tu turi gimti iš naujo“. Vėjas pučia kur nori. Girdi jo garsą, bet negali pasakyti, iš kur jis ateina ir kur eina. Taip yra su kiekvienu, gimusiu iš Dvasios.</w:t>
      </w:r>
    </w:p>
    <w:p w14:paraId="0212E0BD" w14:textId="77777777" w:rsidR="00F90BDC" w:rsidRDefault="00F90BDC"/>
    <w:p w14:paraId="29445C9F" w14:textId="77777777" w:rsidR="00F90BDC" w:rsidRDefault="00F90BDC">
      <w:r xmlns:w="http://schemas.openxmlformats.org/wordprocessingml/2006/main">
        <w:t xml:space="preserve">2. Romiečiams 8:28-29 - "Ir mes žinome, kad Dievas viskuo padeda jį mylintiems, pašauktiems pagal jo tikslą. savo Sūnaus, kad jis būtų pirmagimis tarp daugelio brolių ir seserų“.</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14 Ir Žodis tapo kūnu ir apsigyveno tarp mūsų (ir mes regėjome Jo šlovę, šlovę Tėvo viengimio), pilną malonės ir tiesos.</w:t>
      </w:r>
    </w:p>
    <w:p w14:paraId="47BE40D4" w14:textId="77777777" w:rsidR="00F90BDC" w:rsidRDefault="00F90BDC"/>
    <w:p w14:paraId="68C9EAD7" w14:textId="77777777" w:rsidR="00F90BDC" w:rsidRDefault="00F90BDC">
      <w:r xmlns:w="http://schemas.openxmlformats.org/wordprocessingml/2006/main">
        <w:t xml:space="preserve">Žodis tapo kūnu ir gyveno tarp mūsų, apreikšdamas Dievo šlovę ir malonę.</w:t>
      </w:r>
    </w:p>
    <w:p w14:paraId="2543348A" w14:textId="77777777" w:rsidR="00F90BDC" w:rsidRDefault="00F90BDC"/>
    <w:p w14:paraId="1E436455" w14:textId="77777777" w:rsidR="00F90BDC" w:rsidRDefault="00F90BDC">
      <w:r xmlns:w="http://schemas.openxmlformats.org/wordprocessingml/2006/main">
        <w:t xml:space="preserve">1. Dievo malonė Kristuje – Jono 1:14</w:t>
      </w:r>
    </w:p>
    <w:p w14:paraId="1A6CCE53" w14:textId="77777777" w:rsidR="00F90BDC" w:rsidRDefault="00F90BDC"/>
    <w:p w14:paraId="5B33F787" w14:textId="77777777" w:rsidR="00F90BDC" w:rsidRDefault="00F90BDC">
      <w:r xmlns:w="http://schemas.openxmlformats.org/wordprocessingml/2006/main">
        <w:t xml:space="preserve">2. Dievo šlovė, apsireiškusi Kristuje – Jono 1:14</w:t>
      </w:r>
    </w:p>
    <w:p w14:paraId="73ABEAC7" w14:textId="77777777" w:rsidR="00F90BDC" w:rsidRDefault="00F90BDC"/>
    <w:p w14:paraId="255AD459" w14:textId="77777777" w:rsidR="00F90BDC" w:rsidRDefault="00F90BDC">
      <w:r xmlns:w="http://schemas.openxmlformats.org/wordprocessingml/2006/main">
        <w:t xml:space="preserve">1. Romiečiams 8:3-4 - "Nes Dievas padarė tai, ko negalėjo padaryti kūno susilpnintas įstatymas. Atsiųsdamas savo Sūnų nuodėmingo kūno pavidalu ir už nuodėmę, jis pasmerkė nuodėmę kūne, kad mumyse, kurie gyvename ne pagal kūną, bet pagal dvasią, išsipildytų teisus įstatymo reikalavimas“.</w:t>
      </w:r>
    </w:p>
    <w:p w14:paraId="28911E25" w14:textId="77777777" w:rsidR="00F90BDC" w:rsidRDefault="00F90BDC"/>
    <w:p w14:paraId="623E33AD" w14:textId="77777777" w:rsidR="00F90BDC" w:rsidRDefault="00F90BDC">
      <w:r xmlns:w="http://schemas.openxmlformats.org/wordprocessingml/2006/main">
        <w:t xml:space="preserve">2. Hebrajams 1:3 – „Jis yra Dievo šlovės spindesys ir tikslus jo prigimties pėdsakas, ir jis palaiko visatą savo jėgos žodžiu“.</w:t>
      </w:r>
    </w:p>
    <w:p w14:paraId="07516392" w14:textId="77777777" w:rsidR="00F90BDC" w:rsidRDefault="00F90BDC"/>
    <w:p w14:paraId="586584D8" w14:textId="77777777" w:rsidR="00F90BDC" w:rsidRDefault="00F90BDC">
      <w:r xmlns:w="http://schemas.openxmlformats.org/wordprocessingml/2006/main">
        <w:t xml:space="preserve">John 1:15 15 Jonas liudijo apie jį ir šaukė: “Tai buvo tas, apie kurį kalbėjau: Tas, kuris ateina po manęs, yra pirmesnis už mane, nes jis buvo anksčiau už mane”.</w:t>
      </w:r>
    </w:p>
    <w:p w14:paraId="49A64422" w14:textId="77777777" w:rsidR="00F90BDC" w:rsidRDefault="00F90BDC"/>
    <w:p w14:paraId="0A90BB40" w14:textId="77777777" w:rsidR="00F90BDC" w:rsidRDefault="00F90BDC">
      <w:r xmlns:w="http://schemas.openxmlformats.org/wordprocessingml/2006/main">
        <w:t xml:space="preserve">Jonas liudija Jėzaus didybę sakydamas, kad Jis buvo pirmesnis už jį ir buvo prieš jį.</w:t>
      </w:r>
    </w:p>
    <w:p w14:paraId="6D6C3321" w14:textId="77777777" w:rsidR="00F90BDC" w:rsidRDefault="00F90BDC"/>
    <w:p w14:paraId="6AF2719F" w14:textId="77777777" w:rsidR="00F90BDC" w:rsidRDefault="00F90BDC">
      <w:r xmlns:w="http://schemas.openxmlformats.org/wordprocessingml/2006/main">
        <w:t xml:space="preserve">1. Jėzus yra pranašesnis už mus visus ir vertas mūsų garbinimo.</w:t>
      </w:r>
    </w:p>
    <w:p w14:paraId="71FDCBAF" w14:textId="77777777" w:rsidR="00F90BDC" w:rsidRDefault="00F90BDC"/>
    <w:p w14:paraId="307BDA35" w14:textId="77777777" w:rsidR="00F90BDC" w:rsidRDefault="00F90BDC">
      <w:r xmlns:w="http://schemas.openxmlformats.org/wordprocessingml/2006/main">
        <w:t xml:space="preserve">2. Jėzaus didybė buvo atskleista per Jono liudijimą.</w:t>
      </w:r>
    </w:p>
    <w:p w14:paraId="1A6EF0CF" w14:textId="77777777" w:rsidR="00F90BDC" w:rsidRDefault="00F90BDC"/>
    <w:p w14:paraId="2D18E89A" w14:textId="77777777" w:rsidR="00F90BDC" w:rsidRDefault="00F90BDC">
      <w:r xmlns:w="http://schemas.openxmlformats.org/wordprocessingml/2006/main">
        <w:t xml:space="preserve">1. Filipiečiams 2:5-11 – „Turėkite savo mintis, kuri yra jūsų Kristuje Jėzuje, kuris, būdamas </w:t>
      </w:r>
      <w:r xmlns:w="http://schemas.openxmlformats.org/wordprocessingml/2006/main">
        <w:lastRenderedPageBreak xmlns:w="http://schemas.openxmlformats.org/wordprocessingml/2006/main"/>
      </w:r>
      <w:r xmlns:w="http://schemas.openxmlformats.org/wordprocessingml/2006/main">
        <w:t xml:space="preserve">Dievo pavidalu, nelaikė lygybės su Dievu dalyku, kurį reikia suvokti, bet ištuštino save. priimdamas tarno pavidalą, gimdamas panašus į žmones. Ir būdamas žmogaus pavidalu, jis nusižemino tapdamas paklusnus iki mirties, net mirties ant kryžiaus. Todėl Dievas jį labai išaukštino ir suteikė jam vardą, kuris yra aukščiau visų vardų, kad Jėzaus vardui sulenktų kiekvienas kelias danguje, žemėje ir po žeme ir kiekvienas liežuvis išpažintų, kad Jėzus Kristus yra Viešpats, Dievo Tėvo šlovei“.</w:t>
      </w:r>
    </w:p>
    <w:p w14:paraId="2FA026A6" w14:textId="77777777" w:rsidR="00F90BDC" w:rsidRDefault="00F90BDC"/>
    <w:p w14:paraId="2DF78BD1" w14:textId="77777777" w:rsidR="00F90BDC" w:rsidRDefault="00F90BDC">
      <w:r xmlns:w="http://schemas.openxmlformats.org/wordprocessingml/2006/main">
        <w:t xml:space="preserve">2. Hebrajams 1:3-4 – „Jis yra Dievo šlovės spindesys ir tikslus jo prigimties pėdsakas, ir jis palaiko visatą savo jėgos žodžiu. Atlikęs apvalymą už nuodėmes, jis atsisėdo Didenybės dešinėje aukštybėje, tapęs tiek pranašesnis už angelus, kiek jo paveldėtas vardas yra geresnis už jų.</w:t>
      </w:r>
    </w:p>
    <w:p w14:paraId="0CBB9EC8" w14:textId="77777777" w:rsidR="00F90BDC" w:rsidRDefault="00F90BDC"/>
    <w:p w14:paraId="14C70792" w14:textId="77777777" w:rsidR="00F90BDC" w:rsidRDefault="00F90BDC">
      <w:r xmlns:w="http://schemas.openxmlformats.org/wordprocessingml/2006/main">
        <w:t xml:space="preserve">John 1:16 16 Ir iš Jo pilnatvės gavome viską ir malonę už malonę.</w:t>
      </w:r>
    </w:p>
    <w:p w14:paraId="327A2642" w14:textId="77777777" w:rsidR="00F90BDC" w:rsidRDefault="00F90BDC"/>
    <w:p w14:paraId="131A90FD" w14:textId="77777777" w:rsidR="00F90BDC" w:rsidRDefault="00F90BDC">
      <w:r xmlns:w="http://schemas.openxmlformats.org/wordprocessingml/2006/main">
        <w:t xml:space="preserve">Ši ištrauka mums primena, kad Dievas palaimino mus savo malone ir visa savo pilnatve.</w:t>
      </w:r>
    </w:p>
    <w:p w14:paraId="7D38F9AC" w14:textId="77777777" w:rsidR="00F90BDC" w:rsidRDefault="00F90BDC"/>
    <w:p w14:paraId="0DCF2B6E" w14:textId="77777777" w:rsidR="00F90BDC" w:rsidRDefault="00F90BDC">
      <w:r xmlns:w="http://schemas.openxmlformats.org/wordprocessingml/2006/main">
        <w:t xml:space="preserve">1: Turėtume būti dėkingi už Dievo malonės pilnatvę ir viską, ką Jis mums davė.</w:t>
      </w:r>
    </w:p>
    <w:p w14:paraId="5FC1DCD2" w14:textId="77777777" w:rsidR="00F90BDC" w:rsidRDefault="00F90BDC"/>
    <w:p w14:paraId="2B415788" w14:textId="77777777" w:rsidR="00F90BDC" w:rsidRDefault="00F90BDC">
      <w:r xmlns:w="http://schemas.openxmlformats.org/wordprocessingml/2006/main">
        <w:t xml:space="preserve">2: Dievas palaimino mus savo malone ir mes turėtume atpažinti ir gerbti šią dovaną.</w:t>
      </w:r>
    </w:p>
    <w:p w14:paraId="04C7BDD3" w14:textId="77777777" w:rsidR="00F90BDC" w:rsidRDefault="00F90BDC"/>
    <w:p w14:paraId="7DC9EAB7" w14:textId="77777777" w:rsidR="00F90BDC" w:rsidRDefault="00F90BDC">
      <w:r xmlns:w="http://schemas.openxmlformats.org/wordprocessingml/2006/main">
        <w:t xml:space="preserve">1: Efeziečiams 2:8-9: "Nes jūs esate išgelbėti malone per tikėjimą. Ir tai ne jūsų pačių darbas, tai Dievo dovana, o ne darbų rezultatas, kad niekas nesigirtų".</w:t>
      </w:r>
    </w:p>
    <w:p w14:paraId="463E6EFC" w14:textId="77777777" w:rsidR="00F90BDC" w:rsidRDefault="00F90BDC"/>
    <w:p w14:paraId="643480CD" w14:textId="77777777" w:rsidR="00F90BDC" w:rsidRDefault="00F90BDC">
      <w:r xmlns:w="http://schemas.openxmlformats.org/wordprocessingml/2006/main">
        <w:t xml:space="preserve">2: Jokūbo 4:6: "Bet jis suteikia daugiau malonės. Todėl sakoma: "Dievas priešinasi išdidiesiems, o teikia malonę nuolankiesiems".</w:t>
      </w:r>
    </w:p>
    <w:p w14:paraId="4D3E2EB6" w14:textId="77777777" w:rsidR="00F90BDC" w:rsidRDefault="00F90BDC"/>
    <w:p w14:paraId="6592C7B8" w14:textId="77777777" w:rsidR="00F90BDC" w:rsidRDefault="00F90BDC">
      <w:r xmlns:w="http://schemas.openxmlformats.org/wordprocessingml/2006/main">
        <w:t xml:space="preserve">John 1:17 17 Nes įstatymą davė Mozė, o malonė ir tiesa atėjo per Jėzų Kristų.</w:t>
      </w:r>
    </w:p>
    <w:p w14:paraId="4B04C23F" w14:textId="77777777" w:rsidR="00F90BDC" w:rsidRDefault="00F90BDC"/>
    <w:p w14:paraId="109CD404" w14:textId="77777777" w:rsidR="00F90BDC" w:rsidRDefault="00F90BDC">
      <w:r xmlns:w="http://schemas.openxmlformats.org/wordprocessingml/2006/main">
        <w:t xml:space="preserve">Šioje ištraukoje rašoma, kad įstatymą davė Mozė, o malonę ir tiesą atėjo Jėzus Kristus.</w:t>
      </w:r>
    </w:p>
    <w:p w14:paraId="6B7E4ADB" w14:textId="77777777" w:rsidR="00F90BDC" w:rsidRDefault="00F90BDC"/>
    <w:p w14:paraId="670AB69B" w14:textId="77777777" w:rsidR="00F90BDC" w:rsidRDefault="00F90BDC">
      <w:r xmlns:w="http://schemas.openxmlformats.org/wordprocessingml/2006/main">
        <w:t xml:space="preserve">1. Malonės galia: kaip Jėzus Kristus atneša transformaciją</w:t>
      </w:r>
    </w:p>
    <w:p w14:paraId="210C4CAD" w14:textId="77777777" w:rsidR="00F90BDC" w:rsidRDefault="00F90BDC"/>
    <w:p w14:paraId="6FE63FB1" w14:textId="77777777" w:rsidR="00F90BDC" w:rsidRDefault="00F90BDC">
      <w:r xmlns:w="http://schemas.openxmlformats.org/wordprocessingml/2006/main">
        <w:t xml:space="preserve">2. Tiesos svarba: apgaulės atmetimas ir šventumo priėmimas</w:t>
      </w:r>
    </w:p>
    <w:p w14:paraId="6F266801" w14:textId="77777777" w:rsidR="00F90BDC" w:rsidRDefault="00F90BDC"/>
    <w:p w14:paraId="2F70CE33" w14:textId="77777777" w:rsidR="00F90BDC" w:rsidRDefault="00F90BDC">
      <w:r xmlns:w="http://schemas.openxmlformats.org/wordprocessingml/2006/main">
        <w:t xml:space="preserve">1. Romiečiams 6:14: „Nes nuodėmė nebebus tavo šeimininkas, nes esi ne įstatymo, bet malonės valdžioje“.</w:t>
      </w:r>
    </w:p>
    <w:p w14:paraId="15A33A4B" w14:textId="77777777" w:rsidR="00F90BDC" w:rsidRDefault="00F90BDC"/>
    <w:p w14:paraId="320018D4" w14:textId="77777777" w:rsidR="00F90BDC" w:rsidRDefault="00F90BDC">
      <w:r xmlns:w="http://schemas.openxmlformats.org/wordprocessingml/2006/main">
        <w:t xml:space="preserve">2. Jono 8:32: „Tuomet pažinsi tiesą, ir tiesa padarys tave laisvus“.</w:t>
      </w:r>
    </w:p>
    <w:p w14:paraId="48C53EBA" w14:textId="77777777" w:rsidR="00F90BDC" w:rsidRDefault="00F90BDC"/>
    <w:p w14:paraId="52044ADF" w14:textId="77777777" w:rsidR="00F90BDC" w:rsidRDefault="00F90BDC">
      <w:r xmlns:w="http://schemas.openxmlformats.org/wordprocessingml/2006/main">
        <w:t xml:space="preserve">John 1:18 18 Niekas niekada nėra matęs Dievo. Viengimis Sūnus, esantis Tėvo prieglobstyje, jį paskelbė.</w:t>
      </w:r>
    </w:p>
    <w:p w14:paraId="09B93D08" w14:textId="77777777" w:rsidR="00F90BDC" w:rsidRDefault="00F90BDC"/>
    <w:p w14:paraId="22672497" w14:textId="77777777" w:rsidR="00F90BDC" w:rsidRDefault="00F90BDC">
      <w:r xmlns:w="http://schemas.openxmlformats.org/wordprocessingml/2006/main">
        <w:t xml:space="preserve">Niekas niekada nematė Dievo, bet Jėzus Jį apreiškė.</w:t>
      </w:r>
    </w:p>
    <w:p w14:paraId="69F36FAC" w14:textId="77777777" w:rsidR="00F90BDC" w:rsidRDefault="00F90BDC"/>
    <w:p w14:paraId="3B1009E1" w14:textId="77777777" w:rsidR="00F90BDC" w:rsidRDefault="00F90BDC">
      <w:r xmlns:w="http://schemas.openxmlformats.org/wordprocessingml/2006/main">
        <w:t xml:space="preserve">1. Jėzus – Dievo apreiškėjas</w:t>
      </w:r>
    </w:p>
    <w:p w14:paraId="7157C1E5" w14:textId="77777777" w:rsidR="00F90BDC" w:rsidRDefault="00F90BDC"/>
    <w:p w14:paraId="4EB66121" w14:textId="77777777" w:rsidR="00F90BDC" w:rsidRDefault="00F90BDC">
      <w:r xmlns:w="http://schemas.openxmlformats.org/wordprocessingml/2006/main">
        <w:t xml:space="preserve">2. Niekas nematė Dievo – bet mes galime jį pažinti per Jėzų</w:t>
      </w:r>
    </w:p>
    <w:p w14:paraId="45B92167" w14:textId="77777777" w:rsidR="00F90BDC" w:rsidRDefault="00F90BDC"/>
    <w:p w14:paraId="6A435444" w14:textId="77777777" w:rsidR="00F90BDC" w:rsidRDefault="00F90BDC">
      <w:r xmlns:w="http://schemas.openxmlformats.org/wordprocessingml/2006/main">
        <w:t xml:space="preserve">1. Jono 14:9 – „Jėzus jam tarė: „Ar aš taip ilgai buvau su tavimi, bet tu manęs nepažinai, Pilypai? Kas mane matė, matė Tėvą; taigi kaip tu gali pasakyti: „Parodyk mums Tėvą“?</w:t>
      </w:r>
    </w:p>
    <w:p w14:paraId="3404AB77" w14:textId="77777777" w:rsidR="00F90BDC" w:rsidRDefault="00F90BDC"/>
    <w:p w14:paraId="3232CA40" w14:textId="77777777" w:rsidR="00F90BDC" w:rsidRDefault="00F90BDC">
      <w:r xmlns:w="http://schemas.openxmlformats.org/wordprocessingml/2006/main">
        <w:t xml:space="preserve">2. Kolosiečiams 1:15 – Jis yra neregimojo Dievo atvaizdas, visos kūrinijos pirmagimis.</w:t>
      </w:r>
    </w:p>
    <w:p w14:paraId="6185C0CE" w14:textId="77777777" w:rsidR="00F90BDC" w:rsidRDefault="00F90BDC"/>
    <w:p w14:paraId="63428A95" w14:textId="77777777" w:rsidR="00F90BDC" w:rsidRDefault="00F90BDC">
      <w:r xmlns:w="http://schemas.openxmlformats.org/wordprocessingml/2006/main">
        <w:t xml:space="preserve">John 1:19 19 Tai yra Jono metraštis, kai žydai siuntė kunigus ir levitus iš Jeruzalės jo paklausti: “Kas tu esi?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Krikštytojo žydų vadovai paklausė, kas jis toks.</w:t>
      </w:r>
    </w:p>
    <w:p w14:paraId="5B969F70" w14:textId="77777777" w:rsidR="00F90BDC" w:rsidRDefault="00F90BDC"/>
    <w:p w14:paraId="3C6F8020" w14:textId="77777777" w:rsidR="00F90BDC" w:rsidRDefault="00F90BDC">
      <w:r xmlns:w="http://schemas.openxmlformats.org/wordprocessingml/2006/main">
        <w:t xml:space="preserve">1. Kas tu esi? – Jono Krikštytojo tapatybės apmąstymas kaip pavyzdinis mūsų pačių gyvenimui</w:t>
      </w:r>
    </w:p>
    <w:p w14:paraId="1C932FCE" w14:textId="77777777" w:rsidR="00F90BDC" w:rsidRDefault="00F90BDC"/>
    <w:p w14:paraId="559DC60E" w14:textId="77777777" w:rsidR="00F90BDC" w:rsidRDefault="00F90BDC">
      <w:r xmlns:w="http://schemas.openxmlformats.org/wordprocessingml/2006/main">
        <w:t xml:space="preserve">2. Atsiliepimas į Dievo kvietimą – tyrinėjimas, kaip svarbu įgyvendinti savo dieviškąjį tikslą, nepaisant pasipriešinimo</w:t>
      </w:r>
    </w:p>
    <w:p w14:paraId="20C3E739" w14:textId="77777777" w:rsidR="00F90BDC" w:rsidRDefault="00F90BDC"/>
    <w:p w14:paraId="168A2AE9" w14:textId="77777777" w:rsidR="00F90BDC" w:rsidRDefault="00F90BDC">
      <w:r xmlns:w="http://schemas.openxmlformats.org/wordprocessingml/2006/main">
        <w:t xml:space="preserve">1. Izaijas 40:3 – vieno pašaukimo balsas: „Dykumoje paruošk kelią Viešpačiui, tiesink dykumoje greitkelį mūsų Dievui“.</w:t>
      </w:r>
    </w:p>
    <w:p w14:paraId="4D9CDEC5" w14:textId="77777777" w:rsidR="00F90BDC" w:rsidRDefault="00F90BDC"/>
    <w:p w14:paraId="161B1944" w14:textId="77777777" w:rsidR="00F90BDC" w:rsidRDefault="00F90BDC">
      <w:r xmlns:w="http://schemas.openxmlformats.org/wordprocessingml/2006/main">
        <w:t xml:space="preserve">2. Lk 3, 4, 7-8 – kaip parašyta pranašo Izaijo žodžių knygoje: „Dykumoje pasigirsta šaukiančiojo balsas: „Paruoškite Viešpačiui kelią, ištiesinkite jam takus. &lt;...&gt; Jonas tarė minioms, išeinančioms jo krikštytis: „Jūs, angių išperos! Kas jus perspėjo bėgti nuo ateinančios rūstybės? Duok vaisių pagal atgailą“.</w:t>
      </w:r>
    </w:p>
    <w:p w14:paraId="28A4F62F" w14:textId="77777777" w:rsidR="00F90BDC" w:rsidRDefault="00F90BDC"/>
    <w:p w14:paraId="5B85308E" w14:textId="77777777" w:rsidR="00F90BDC" w:rsidRDefault="00F90BDC">
      <w:r xmlns:w="http://schemas.openxmlformats.org/wordprocessingml/2006/main">
        <w:t xml:space="preserve">John 1:20 20 Jis išpažino ir neišsižadėjo. bet išpažinau, aš ne Kristus.</w:t>
      </w:r>
    </w:p>
    <w:p w14:paraId="1FA49C5E" w14:textId="77777777" w:rsidR="00F90BDC" w:rsidRDefault="00F90BDC"/>
    <w:p w14:paraId="090F8164" w14:textId="77777777" w:rsidR="00F90BDC" w:rsidRDefault="00F90BDC">
      <w:r xmlns:w="http://schemas.openxmlformats.org/wordprocessingml/2006/main">
        <w:t xml:space="preserve">Jonas Krikštytojas pripažįsta, kad jis nėra Kristus, Mesijas.</w:t>
      </w:r>
    </w:p>
    <w:p w14:paraId="32E3987E" w14:textId="77777777" w:rsidR="00F90BDC" w:rsidRDefault="00F90BDC"/>
    <w:p w14:paraId="605DF855" w14:textId="77777777" w:rsidR="00F90BDC" w:rsidRDefault="00F90BDC">
      <w:r xmlns:w="http://schemas.openxmlformats.org/wordprocessingml/2006/main">
        <w:t xml:space="preserve">1: Žinokite, kas esate, ir suprantate savo Dievo duotą tapatybę.</w:t>
      </w:r>
    </w:p>
    <w:p w14:paraId="100CB790" w14:textId="77777777" w:rsidR="00F90BDC" w:rsidRDefault="00F90BDC"/>
    <w:p w14:paraId="52EACB41" w14:textId="77777777" w:rsidR="00F90BDC" w:rsidRDefault="00F90BDC">
      <w:r xmlns:w="http://schemas.openxmlformats.org/wordprocessingml/2006/main">
        <w:t xml:space="preserve">2: Nesistenkite būti tuo, kuo nesate – raskite pasitenkinimą Dievo planu savo gyvenimui.</w:t>
      </w:r>
    </w:p>
    <w:p w14:paraId="14846272" w14:textId="77777777" w:rsidR="00F90BDC" w:rsidRDefault="00F90BDC"/>
    <w:p w14:paraId="35C15D1F" w14:textId="77777777" w:rsidR="00F90BDC" w:rsidRDefault="00F90BDC">
      <w:r xmlns:w="http://schemas.openxmlformats.org/wordprocessingml/2006/main">
        <w:t xml:space="preserve">1: Mato 3:11-17 – Jono Krikštytojo tarnystė krikštijant ir ruošiant kelią Mesijui.</w:t>
      </w:r>
    </w:p>
    <w:p w14:paraId="561E4075" w14:textId="77777777" w:rsidR="00F90BDC" w:rsidRDefault="00F90BDC"/>
    <w:p w14:paraId="619BAC4F" w14:textId="77777777" w:rsidR="00F90BDC" w:rsidRDefault="00F90BDC">
      <w:r xmlns:w="http://schemas.openxmlformats.org/wordprocessingml/2006/main">
        <w:t xml:space="preserve">2: Filipiečiams 4:11-13 – Raskite pasitenkinimą Dievo valia savo gyvenimui.</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21 Ir jie paklausė: “Kas tada? Ar tu Elias? Ir jis sako: Aš nesu. Ar tu tas pranašas? Ir jis atsakė: Ne.</w:t>
      </w:r>
    </w:p>
    <w:p w14:paraId="7A39D249" w14:textId="77777777" w:rsidR="00F90BDC" w:rsidRDefault="00F90BDC"/>
    <w:p w14:paraId="174524A0" w14:textId="77777777" w:rsidR="00F90BDC" w:rsidRDefault="00F90BDC">
      <w:r xmlns:w="http://schemas.openxmlformats.org/wordprocessingml/2006/main">
        <w:t xml:space="preserve">Kai kurie klausė Jono Krikštytojo, ar jis pranašas Elijas, ar pažadėtasis pranašas, ir jis atsakė ne.</w:t>
      </w:r>
    </w:p>
    <w:p w14:paraId="529ABA1B" w14:textId="77777777" w:rsidR="00F90BDC" w:rsidRDefault="00F90BDC"/>
    <w:p w14:paraId="14E28F8D" w14:textId="77777777" w:rsidR="00F90BDC" w:rsidRDefault="00F90BDC">
      <w:r xmlns:w="http://schemas.openxmlformats.org/wordprocessingml/2006/main">
        <w:t xml:space="preserve">1) Dievo išganymo planas Senajame ir Naujajame Testamentuose</w:t>
      </w:r>
    </w:p>
    <w:p w14:paraId="52A9E3B9" w14:textId="77777777" w:rsidR="00F90BDC" w:rsidRDefault="00F90BDC"/>
    <w:p w14:paraId="5A91FF54" w14:textId="77777777" w:rsidR="00F90BDC" w:rsidRDefault="00F90BDC">
      <w:r xmlns:w="http://schemas.openxmlformats.org/wordprocessingml/2006/main">
        <w:t xml:space="preserve">2) Kelio paruošimas Jėzui: Jono Krikštytojo tarnystė</w:t>
      </w:r>
    </w:p>
    <w:p w14:paraId="2DFD3287" w14:textId="77777777" w:rsidR="00F90BDC" w:rsidRDefault="00F90BDC"/>
    <w:p w14:paraId="658825EE" w14:textId="77777777" w:rsidR="00F90BDC" w:rsidRDefault="00F90BDC">
      <w:r xmlns:w="http://schemas.openxmlformats.org/wordprocessingml/2006/main">
        <w:t xml:space="preserve">1) Izaijas 40:3-5 – Paruoškite Viešpačiui kelią, ištiesinkite dykumoje greitkelį mūsų Dievui.</w:t>
      </w:r>
    </w:p>
    <w:p w14:paraId="332400D7" w14:textId="77777777" w:rsidR="00F90BDC" w:rsidRDefault="00F90BDC"/>
    <w:p w14:paraId="074108BB" w14:textId="77777777" w:rsidR="00F90BDC" w:rsidRDefault="00F90BDC">
      <w:r xmlns:w="http://schemas.openxmlformats.org/wordprocessingml/2006/main">
        <w:t xml:space="preserve">2) Luko 7:24-27 – Jono pasiuntiniams išvykus, Jėzus pradėjo kalbėti miniai apie Joną: „Ko jūs išėjote į dykumą pamatyti? Vėjo purtoma nendrė? Bet ko tu išėjai pažiūrėti? Vyras, apsirengęs minkštais drabužiais? Iš tiesų, tie, kurie yra puošniai apsirengę ir gyvena prabangiai, yra karalių kiemuose.</w:t>
      </w:r>
    </w:p>
    <w:p w14:paraId="64F8B27E" w14:textId="77777777" w:rsidR="00F90BDC" w:rsidRDefault="00F90BDC"/>
    <w:p w14:paraId="33E46D55" w14:textId="77777777" w:rsidR="00F90BDC" w:rsidRDefault="00F90BDC">
      <w:r xmlns:w="http://schemas.openxmlformats.org/wordprocessingml/2006/main">
        <w:t xml:space="preserve">John 1:22 22 Tada jie paklausė: “Kas tu esi? kad galėtume atsakyti tiems, kurie mus siuntė. Ką tu sakai apie save?</w:t>
      </w:r>
    </w:p>
    <w:p w14:paraId="5D431C63" w14:textId="77777777" w:rsidR="00F90BDC" w:rsidRDefault="00F90BDC"/>
    <w:p w14:paraId="72A4D8E1" w14:textId="77777777" w:rsidR="00F90BDC" w:rsidRDefault="00F90BDC">
      <w:r xmlns:w="http://schemas.openxmlformats.org/wordprocessingml/2006/main">
        <w:t xml:space="preserve">Jono prašoma identifikuoti save ir paaiškinti savo tikslą.</w:t>
      </w:r>
    </w:p>
    <w:p w14:paraId="3921248D" w14:textId="77777777" w:rsidR="00F90BDC" w:rsidRDefault="00F90BDC"/>
    <w:p w14:paraId="478415F4" w14:textId="77777777" w:rsidR="00F90BDC" w:rsidRDefault="00F90BDC">
      <w:r xmlns:w="http://schemas.openxmlformats.org/wordprocessingml/2006/main">
        <w:t xml:space="preserve">1. Turime būti pasirengę paaiškinti savo tikėjimą ir gyvenimo tikslą.</w:t>
      </w:r>
    </w:p>
    <w:p w14:paraId="314B1E96" w14:textId="77777777" w:rsidR="00F90BDC" w:rsidRDefault="00F90BDC"/>
    <w:p w14:paraId="29E13E61" w14:textId="77777777" w:rsidR="00F90BDC" w:rsidRDefault="00F90BDC">
      <w:r xmlns:w="http://schemas.openxmlformats.org/wordprocessingml/2006/main">
        <w:t xml:space="preserve">2. Turime būti tikri savo tapatybe Kristuje.</w:t>
      </w:r>
    </w:p>
    <w:p w14:paraId="4122D991" w14:textId="77777777" w:rsidR="00F90BDC" w:rsidRDefault="00F90BDC"/>
    <w:p w14:paraId="710170B5" w14:textId="77777777" w:rsidR="00F90BDC" w:rsidRDefault="00F90BDC">
      <w:r xmlns:w="http://schemas.openxmlformats.org/wordprocessingml/2006/main">
        <w:t xml:space="preserve">1. Izaijas 43:10-11 – „Jūs esate mano liudytojai, – sako Viešpats, – ir mano tarnas, kurį išsirinkau, kad pažintumėte, patikėtumėte manimi ir suprastumėte, jog aš esu Jis. Prieš mane nebuvo sukurtas joks dievas, </w:t>
      </w:r>
      <w:r xmlns:w="http://schemas.openxmlformats.org/wordprocessingml/2006/main">
        <w:lastRenderedPageBreak xmlns:w="http://schemas.openxmlformats.org/wordprocessingml/2006/main"/>
      </w:r>
      <w:r xmlns:w="http://schemas.openxmlformats.org/wordprocessingml/2006/main">
        <w:t xml:space="preserve">ir po manęs nebus.</w:t>
      </w:r>
    </w:p>
    <w:p w14:paraId="5F4DB235" w14:textId="77777777" w:rsidR="00F90BDC" w:rsidRDefault="00F90BDC"/>
    <w:p w14:paraId="42BA8F2B" w14:textId="77777777" w:rsidR="00F90BDC" w:rsidRDefault="00F90BDC">
      <w:r xmlns:w="http://schemas.openxmlformats.org/wordprocessingml/2006/main">
        <w:t xml:space="preserve">2. Efeziečiams 2:10 – Nes mes esame jo kūrinys, sukurti Kristuje Jėzuje geriems darbams, kuriuos Dievas iš anksto paruošė, kad jais vaikščiotume.</w:t>
      </w:r>
    </w:p>
    <w:p w14:paraId="0A133E64" w14:textId="77777777" w:rsidR="00F90BDC" w:rsidRDefault="00F90BDC"/>
    <w:p w14:paraId="1F4D26AC" w14:textId="77777777" w:rsidR="00F90BDC" w:rsidRDefault="00F90BDC">
      <w:r xmlns:w="http://schemas.openxmlformats.org/wordprocessingml/2006/main">
        <w:t xml:space="preserve">John 1:23 23 Jis pasakė: “Aš esu šaukiančiojo balsas dykumoje: 'Ištiesinkite Viešpačiui kelią, kaip sakė pranašas Izaijas'.</w:t>
      </w:r>
    </w:p>
    <w:p w14:paraId="6DD14BA1" w14:textId="77777777" w:rsidR="00F90BDC" w:rsidRDefault="00F90BDC"/>
    <w:p w14:paraId="114F53B5" w14:textId="77777777" w:rsidR="00F90BDC" w:rsidRDefault="00F90BDC">
      <w:r xmlns:w="http://schemas.openxmlformats.org/wordprocessingml/2006/main">
        <w:t xml:space="preserve">Jonas Krikštytojas skelbia Izaijo pranašystę, paskelbdamas save dykumoje šaukiančiojo balsu, kad ištiesintų Viešpaties kelią.</w:t>
      </w:r>
    </w:p>
    <w:p w14:paraId="2B4AEFBE" w14:textId="77777777" w:rsidR="00F90BDC" w:rsidRDefault="00F90BDC"/>
    <w:p w14:paraId="74DC0D35" w14:textId="77777777" w:rsidR="00F90BDC" w:rsidRDefault="00F90BDC">
      <w:r xmlns:w="http://schemas.openxmlformats.org/wordprocessingml/2006/main">
        <w:t xml:space="preserve">1. Pranašiškas Jono Krikštytojo pašaukimas – Izaijo pranašystės išsipildymo tyrinėjimas.</w:t>
      </w:r>
    </w:p>
    <w:p w14:paraId="38F3AB82" w14:textId="77777777" w:rsidR="00F90BDC" w:rsidRDefault="00F90BDC"/>
    <w:p w14:paraId="77075A70" w14:textId="77777777" w:rsidR="00F90BDC" w:rsidRDefault="00F90BDC">
      <w:r xmlns:w="http://schemas.openxmlformats.org/wordprocessingml/2006/main">
        <w:t xml:space="preserve">2. Dievo balsas dykumoje – Dievo apreiškimų tyrinėjimas netikėtose vietose.</w:t>
      </w:r>
    </w:p>
    <w:p w14:paraId="70256E13" w14:textId="77777777" w:rsidR="00F90BDC" w:rsidRDefault="00F90BDC"/>
    <w:p w14:paraId="66FCC49D" w14:textId="77777777" w:rsidR="00F90BDC" w:rsidRDefault="00F90BDC">
      <w:r xmlns:w="http://schemas.openxmlformats.org/wordprocessingml/2006/main">
        <w:t xml:space="preserve">1. Izaijas 40:3-5 – Jono Krikštytojo įvykdytos pranašystės kontekstas.</w:t>
      </w:r>
    </w:p>
    <w:p w14:paraId="0A0FA2AA" w14:textId="77777777" w:rsidR="00F90BDC" w:rsidRDefault="00F90BDC"/>
    <w:p w14:paraId="14E00F41" w14:textId="77777777" w:rsidR="00F90BDC" w:rsidRDefault="00F90BDC">
      <w:r xmlns:w="http://schemas.openxmlformats.org/wordprocessingml/2006/main">
        <w:t xml:space="preserve">2. Mato 3:1-3 – Jono skelbimas apie atgailą ir krikštą Jordano upėje.</w:t>
      </w:r>
    </w:p>
    <w:p w14:paraId="72B5ECA1" w14:textId="77777777" w:rsidR="00F90BDC" w:rsidRDefault="00F90BDC"/>
    <w:p w14:paraId="4843C949" w14:textId="77777777" w:rsidR="00F90BDC" w:rsidRDefault="00F90BDC">
      <w:r xmlns:w="http://schemas.openxmlformats.org/wordprocessingml/2006/main">
        <w:t xml:space="preserve">Jono 1:24 Ir tie, kurie buvo išsiųsti, buvo iš fariziejų.</w:t>
      </w:r>
    </w:p>
    <w:p w14:paraId="6B8DC577" w14:textId="77777777" w:rsidR="00F90BDC" w:rsidRDefault="00F90BDC"/>
    <w:p w14:paraId="38DD5F2A" w14:textId="77777777" w:rsidR="00F90BDC" w:rsidRDefault="00F90BDC">
      <w:r xmlns:w="http://schemas.openxmlformats.org/wordprocessingml/2006/main">
        <w:t xml:space="preserve">Šioje ištraukoje rašoma, kad tie, kuriuos atsiuntė fariziejai, tai darė jų vardu.</w:t>
      </w:r>
    </w:p>
    <w:p w14:paraId="1F98AEB1" w14:textId="77777777" w:rsidR="00F90BDC" w:rsidRDefault="00F90BDC"/>
    <w:p w14:paraId="3F728D60" w14:textId="77777777" w:rsidR="00F90BDC" w:rsidRDefault="00F90BDC">
      <w:r xmlns:w="http://schemas.openxmlformats.org/wordprocessingml/2006/main">
        <w:t xml:space="preserve">1. Drąsiai išgyvename savo tikėjimą: mokomės iš fariziejų pavyzdžio</w:t>
      </w:r>
    </w:p>
    <w:p w14:paraId="28A663E2" w14:textId="77777777" w:rsidR="00F90BDC" w:rsidRDefault="00F90BDC"/>
    <w:p w14:paraId="12529DEF" w14:textId="77777777" w:rsidR="00F90BDC" w:rsidRDefault="00F90BDC">
      <w:r xmlns:w="http://schemas.openxmlformats.org/wordprocessingml/2006/main">
        <w:t xml:space="preserve">2. Liudijimo galia: stoti už tai, kuo tikime</w:t>
      </w:r>
    </w:p>
    <w:p w14:paraId="0681A295" w14:textId="77777777" w:rsidR="00F90BDC" w:rsidRDefault="00F90BDC"/>
    <w:p w14:paraId="3646EFEB" w14:textId="77777777" w:rsidR="00F90BDC" w:rsidRDefault="00F90BDC">
      <w:r xmlns:w="http://schemas.openxmlformats.org/wordprocessingml/2006/main">
        <w:t xml:space="preserve">1. Morkaus 2:16-17 – Pamatę jį valgantį su muitininkais ir nusidėjėliais, Rašto žinovai ir fariziejai klausė jo mokinių: „Kaip jis valgo ir geria su muitininkais ir nusidėjėliais?</w:t>
      </w:r>
    </w:p>
    <w:p w14:paraId="5A6ED047" w14:textId="77777777" w:rsidR="00F90BDC" w:rsidRDefault="00F90BDC"/>
    <w:p w14:paraId="68391FB0" w14:textId="77777777" w:rsidR="00F90BDC" w:rsidRDefault="00F90BDC">
      <w:r xmlns:w="http://schemas.openxmlformats.org/wordprocessingml/2006/main">
        <w:t xml:space="preserve">2. Mato 23:23 – Vargas jums, veidmainiai Rašto žinovai ir fariziejai! Jūs mokate dešimtinę iš mėtų, anyžių ir kmynų ir praleidote svarbesnius įstatymo dalykus – teisingumą, gailestingumą ir tikėjimą. Tai turėjote daryti, o kito nepalikti.</w:t>
      </w:r>
    </w:p>
    <w:p w14:paraId="7281925A" w14:textId="77777777" w:rsidR="00F90BDC" w:rsidRDefault="00F90BDC"/>
    <w:p w14:paraId="6FD88AB7" w14:textId="77777777" w:rsidR="00F90BDC" w:rsidRDefault="00F90BDC">
      <w:r xmlns:w="http://schemas.openxmlformats.org/wordprocessingml/2006/main">
        <w:t xml:space="preserve">John 1:25 25 Jie paklausė Jį: “Kodėl tu krikšti, jei nesi Kristus, Elijas ar pranašas?</w:t>
      </w:r>
    </w:p>
    <w:p w14:paraId="614E90C7" w14:textId="77777777" w:rsidR="00F90BDC" w:rsidRDefault="00F90BDC"/>
    <w:p w14:paraId="1E151DB4" w14:textId="77777777" w:rsidR="00F90BDC" w:rsidRDefault="00F90BDC">
      <w:r xmlns:w="http://schemas.openxmlformats.org/wordprocessingml/2006/main">
        <w:t xml:space="preserve">Jono Krikštytojo klausiama, kodėl jis krikštija, jei jis nėra Mesijas, Elijas ar pranašas.</w:t>
      </w:r>
    </w:p>
    <w:p w14:paraId="2B213C16" w14:textId="77777777" w:rsidR="00F90BDC" w:rsidRDefault="00F90BDC"/>
    <w:p w14:paraId="350AEC96" w14:textId="77777777" w:rsidR="00F90BDC" w:rsidRDefault="00F90BDC">
      <w:r xmlns:w="http://schemas.openxmlformats.org/wordprocessingml/2006/main">
        <w:t xml:space="preserve">1. Krikšto galia: Jono Krikštytojo misijos reikšmės tyrinėjimas</w:t>
      </w:r>
    </w:p>
    <w:p w14:paraId="7F23131A" w14:textId="77777777" w:rsidR="00F90BDC" w:rsidRDefault="00F90BDC"/>
    <w:p w14:paraId="7FA0B9C3" w14:textId="77777777" w:rsidR="00F90BDC" w:rsidRDefault="00F90BDC">
      <w:r xmlns:w="http://schemas.openxmlformats.org/wordprocessingml/2006/main">
        <w:t xml:space="preserve">2. Jono Krikštytojo tapatybė ir jo vaidmuo Dangaus karalystėje</w:t>
      </w:r>
    </w:p>
    <w:p w14:paraId="54036EA4" w14:textId="77777777" w:rsidR="00F90BDC" w:rsidRDefault="00F90BDC"/>
    <w:p w14:paraId="22B86CB6" w14:textId="77777777" w:rsidR="00F90BDC" w:rsidRDefault="00F90BDC">
      <w:r xmlns:w="http://schemas.openxmlformats.org/wordprocessingml/2006/main">
        <w:t xml:space="preserve">1. Mato 3:11-13 – „Aš tikrai krikštiju jus vandeniu, kad atgailautumėte, bet tas, kuris ateis po manęs, yra galingesnis už mane, kurio batų aš nevertas nešioti. Jis krikštys jus Šventąja Dvasia ir ugnis: kurio vėduoklėje yra jo rankoje, ir jis kruopščiai išvalys grindis ir surinks kviečius į daržą, o pelus sudegins negęstančia ugnimi“.</w:t>
      </w:r>
    </w:p>
    <w:p w14:paraId="182F4182" w14:textId="77777777" w:rsidR="00F90BDC" w:rsidRDefault="00F90BDC"/>
    <w:p w14:paraId="67F0E553" w14:textId="77777777" w:rsidR="00F90BDC" w:rsidRDefault="00F90BDC">
      <w:r xmlns:w="http://schemas.openxmlformats.org/wordprocessingml/2006/main">
        <w:t xml:space="preserve">2. Lk 3, 15-17 - "Ir kaip žmonės laukė ir visi žmonės savo širdyse svarstė Joną, ar jis Kristus, ar ne, Jonas atsakė, sakydamas jiems visiems: Aš tikrai jus krikštiju vanduo, bet ateina galingesnis už mane, kurio batų skląsčio aš nevertas atrišti: jis krikštys jus Šventąja Dvasia ir ugnimi, kurio vėduoklėje yra rankoje, ir jis visiškai išvalys grindis ir surinkite kviečius į savo daržą, o pelus jis sudegins neužgesinama ugnimi".</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26 Jonas jiems atsakė: “Aš krikštiju vandeniu. Bet tarp jūsų yra vienas, kurio jūs nepažįstate.</w:t>
      </w:r>
    </w:p>
    <w:p w14:paraId="3A54FB76" w14:textId="77777777" w:rsidR="00F90BDC" w:rsidRDefault="00F90BDC"/>
    <w:p w14:paraId="693FC0D8" w14:textId="77777777" w:rsidR="00F90BDC" w:rsidRDefault="00F90BDC">
      <w:r xmlns:w="http://schemas.openxmlformats.org/wordprocessingml/2006/main">
        <w:t xml:space="preserve">Jonas pristato Jėzų kaip tą, kuris krikštys Šventąja Dvasia.</w:t>
      </w:r>
    </w:p>
    <w:p w14:paraId="4DD61CA6" w14:textId="77777777" w:rsidR="00F90BDC" w:rsidRDefault="00F90BDC"/>
    <w:p w14:paraId="2A15E1A6" w14:textId="77777777" w:rsidR="00F90BDC" w:rsidRDefault="00F90BDC">
      <w:r xmlns:w="http://schemas.openxmlformats.org/wordprocessingml/2006/main">
        <w:t xml:space="preserve">1: Jėzus yra tas, kuris suteikia mums galią būti išgelbėtiems.</w:t>
      </w:r>
    </w:p>
    <w:p w14:paraId="247E72E0" w14:textId="77777777" w:rsidR="00F90BDC" w:rsidRDefault="00F90BDC"/>
    <w:p w14:paraId="2209BF7D" w14:textId="77777777" w:rsidR="00F90BDC" w:rsidRDefault="00F90BDC">
      <w:r xmlns:w="http://schemas.openxmlformats.org/wordprocessingml/2006/main">
        <w:t xml:space="preserve">2: Turime pasitikėti Jėzumi ir priimti jį kaip savo gelbėtoją.</w:t>
      </w:r>
    </w:p>
    <w:p w14:paraId="6B03D628" w14:textId="77777777" w:rsidR="00F90BDC" w:rsidRDefault="00F90BDC"/>
    <w:p w14:paraId="0D3B9BC5" w14:textId="77777777" w:rsidR="00F90BDC" w:rsidRDefault="00F90BDC">
      <w:r xmlns:w="http://schemas.openxmlformats.org/wordprocessingml/2006/main">
        <w:t xml:space="preserve">1: Apaštalų darbai 2:38-39 – „Atgailaukite ir kiekvienas tesikrikštija Jėzaus Kristaus vardu, kad būtų atleistos nuodėmės, ir gausite Šventosios Dvasios dovaną.</w:t>
      </w:r>
    </w:p>
    <w:p w14:paraId="42D382F2" w14:textId="77777777" w:rsidR="00F90BDC" w:rsidRDefault="00F90BDC"/>
    <w:p w14:paraId="47536876" w14:textId="77777777" w:rsidR="00F90BDC" w:rsidRDefault="00F90BDC">
      <w:r xmlns:w="http://schemas.openxmlformats.org/wordprocessingml/2006/main">
        <w:t xml:space="preserve">2: Romiečiams 10:9-10 – „Jei lūpomis išpažinsi Viešpatį Jėzų ir širdimi tikėsi, kad Dievas Jį prikėlė iš numirusių, būsi išgelbėtas“.</w:t>
      </w:r>
    </w:p>
    <w:p w14:paraId="65DB5BF2" w14:textId="77777777" w:rsidR="00F90BDC" w:rsidRDefault="00F90BDC"/>
    <w:p w14:paraId="2B632E07" w14:textId="77777777" w:rsidR="00F90BDC" w:rsidRDefault="00F90BDC">
      <w:r xmlns:w="http://schemas.openxmlformats.org/wordprocessingml/2006/main">
        <w:t xml:space="preserve">John 1:27 27 Tas, kuris ateis po manęs, yra pirmesnis už mane, kurio bato segtuko aš nevertas atrišti.</w:t>
      </w:r>
    </w:p>
    <w:p w14:paraId="16E99797" w14:textId="77777777" w:rsidR="00F90BDC" w:rsidRDefault="00F90BDC"/>
    <w:p w14:paraId="1A69358E" w14:textId="77777777" w:rsidR="00F90BDC" w:rsidRDefault="00F90BDC">
      <w:r xmlns:w="http://schemas.openxmlformats.org/wordprocessingml/2006/main">
        <w:t xml:space="preserve">Ši ištrauka apibūdina Jėzaus didybę ir nuolankumą, nes Jonas Krikštytojas pripažįsta, kad jis nėra vertas atlikti net menkiausią Jėzaus užduotį.</w:t>
      </w:r>
    </w:p>
    <w:p w14:paraId="513836D1" w14:textId="77777777" w:rsidR="00F90BDC" w:rsidRDefault="00F90BDC"/>
    <w:p w14:paraId="749BCC89" w14:textId="77777777" w:rsidR="00F90BDC" w:rsidRDefault="00F90BDC">
      <w:r xmlns:w="http://schemas.openxmlformats.org/wordprocessingml/2006/main">
        <w:t xml:space="preserve">1. Nuolankumo gelmės: Jėzaus pavyzdžio supratimas</w:t>
      </w:r>
    </w:p>
    <w:p w14:paraId="18029118" w14:textId="77777777" w:rsidR="00F90BDC" w:rsidRDefault="00F90BDC"/>
    <w:p w14:paraId="3584F9CB" w14:textId="77777777" w:rsidR="00F90BDC" w:rsidRDefault="00F90BDC">
      <w:r xmlns:w="http://schemas.openxmlformats.org/wordprocessingml/2006/main">
        <w:t xml:space="preserve">2. Didybės didybė: Jėzaus pirmenybės pripažinimas</w:t>
      </w:r>
    </w:p>
    <w:p w14:paraId="496FC3CD" w14:textId="77777777" w:rsidR="00F90BDC" w:rsidRDefault="00F90BDC"/>
    <w:p w14:paraId="5FB76E41" w14:textId="77777777" w:rsidR="00F90BDC" w:rsidRDefault="00F90BDC">
      <w:r xmlns:w="http://schemas.openxmlformats.org/wordprocessingml/2006/main">
        <w:t xml:space="preserve">1. Filipiečiams 2:5-8 – Jėzaus nuolankumo pavyzdys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9:6-7 – Jėzaus didybė ir pranašumas</w:t>
      </w:r>
    </w:p>
    <w:p w14:paraId="65A5778B" w14:textId="77777777" w:rsidR="00F90BDC" w:rsidRDefault="00F90BDC"/>
    <w:p w14:paraId="17E7FF84" w14:textId="77777777" w:rsidR="00F90BDC" w:rsidRDefault="00F90BDC">
      <w:r xmlns:w="http://schemas.openxmlformats.org/wordprocessingml/2006/main">
        <w:t xml:space="preserve">Jono 1:28 Tai buvo daroma Betabaroje anapus Jordano, kur Jonas krikštijo.</w:t>
      </w:r>
    </w:p>
    <w:p w14:paraId="3A4233A2" w14:textId="77777777" w:rsidR="00F90BDC" w:rsidRDefault="00F90BDC"/>
    <w:p w14:paraId="18C3AF09" w14:textId="77777777" w:rsidR="00F90BDC" w:rsidRDefault="00F90BDC">
      <w:r xmlns:w="http://schemas.openxmlformats.org/wordprocessingml/2006/main">
        <w:t xml:space="preserve">Jonas Krikštytojas krikštijo Betabaroje už Jordano upės.</w:t>
      </w:r>
    </w:p>
    <w:p w14:paraId="261EB64D" w14:textId="77777777" w:rsidR="00F90BDC" w:rsidRDefault="00F90BDC"/>
    <w:p w14:paraId="03446D23" w14:textId="77777777" w:rsidR="00F90BDC" w:rsidRDefault="00F90BDC">
      <w:r xmlns:w="http://schemas.openxmlformats.org/wordprocessingml/2006/main">
        <w:t xml:space="preserve">1. Krikšto galia: kaip Jono Krikštytojo darbai vis dar aktualūs šiandien</w:t>
      </w:r>
    </w:p>
    <w:p w14:paraId="731B7DED" w14:textId="77777777" w:rsidR="00F90BDC" w:rsidRDefault="00F90BDC"/>
    <w:p w14:paraId="00BADF5F" w14:textId="77777777" w:rsidR="00F90BDC" w:rsidRDefault="00F90BDC">
      <w:r xmlns:w="http://schemas.openxmlformats.org/wordprocessingml/2006/main">
        <w:t xml:space="preserve">2. Sekimo Dievo kvietimu svarba: pamokos, kurias išmokome iš Jono Krikštytojo</w:t>
      </w:r>
    </w:p>
    <w:p w14:paraId="1C17E3B4" w14:textId="77777777" w:rsidR="00F90BDC" w:rsidRDefault="00F90BDC"/>
    <w:p w14:paraId="5B873FF7" w14:textId="77777777" w:rsidR="00F90BDC" w:rsidRDefault="00F90BDC">
      <w:r xmlns:w="http://schemas.openxmlformats.org/wordprocessingml/2006/main">
        <w:t xml:space="preserve">1. Mato 3:16-17: „Kai tik Jėzus buvo pakrikštytas, jis pakilo iš vandens. Tuo metu atsivėrė dangus ir jis pamatė Dievo Dvasią, nusileidžiančią kaip balandį ir nusileidžiančią ant jo. 17 Ir balsas iš dangaus prabilo: „Tai yra mano Sūnus, kurį aš myliu; juo aš labai džiaugiuosi“.</w:t>
      </w:r>
    </w:p>
    <w:p w14:paraId="6EADC852" w14:textId="77777777" w:rsidR="00F90BDC" w:rsidRDefault="00F90BDC"/>
    <w:p w14:paraId="1BEAF55E" w14:textId="77777777" w:rsidR="00F90BDC" w:rsidRDefault="00F90BDC">
      <w:r xmlns:w="http://schemas.openxmlformats.org/wordprocessingml/2006/main">
        <w:t xml:space="preserve">2. Izaijas 40:3, „Vieno šaukimo balsas: 'Dykumoje paruošk Viešpačiui kelią, tiesink dykumoje greitkelį mūsų Dievui'.</w:t>
      </w:r>
    </w:p>
    <w:p w14:paraId="1FD3C921" w14:textId="77777777" w:rsidR="00F90BDC" w:rsidRDefault="00F90BDC"/>
    <w:p w14:paraId="1AD7B063" w14:textId="77777777" w:rsidR="00F90BDC" w:rsidRDefault="00F90BDC">
      <w:r xmlns:w="http://schemas.openxmlformats.org/wordprocessingml/2006/main">
        <w:t xml:space="preserve">Jono 1:29 Kitą dieną Jonas pamatė Jėzų ateinantį pas jį ir tarė: Štai Dievo Avinėlis, kuris naikina pasaulio nuodėmę.</w:t>
      </w:r>
    </w:p>
    <w:p w14:paraId="5F967EAF" w14:textId="77777777" w:rsidR="00F90BDC" w:rsidRDefault="00F90BDC"/>
    <w:p w14:paraId="2B86ECAC" w14:textId="77777777" w:rsidR="00F90BDC" w:rsidRDefault="00F90BDC">
      <w:r xmlns:w="http://schemas.openxmlformats.org/wordprocessingml/2006/main">
        <w:t xml:space="preserve">Jonas Krikštytojas pripažino, kad Jėzus yra Dievo Avinėlis, kuris naikina pasaulio nuodėmę.</w:t>
      </w:r>
    </w:p>
    <w:p w14:paraId="723247F1" w14:textId="77777777" w:rsidR="00F90BDC" w:rsidRDefault="00F90BDC"/>
    <w:p w14:paraId="0DFED101" w14:textId="77777777" w:rsidR="00F90BDC" w:rsidRDefault="00F90BDC">
      <w:r xmlns:w="http://schemas.openxmlformats.org/wordprocessingml/2006/main">
        <w:t xml:space="preserve">1. „Dievo Avinėlis: Išganymas per Jėzų“</w:t>
      </w:r>
    </w:p>
    <w:p w14:paraId="03A4CEEF" w14:textId="77777777" w:rsidR="00F90BDC" w:rsidRDefault="00F90BDC"/>
    <w:p w14:paraId="64A369CF" w14:textId="77777777" w:rsidR="00F90BDC" w:rsidRDefault="00F90BDC">
      <w:r xmlns:w="http://schemas.openxmlformats.org/wordprocessingml/2006/main">
        <w:t xml:space="preserve">2. „Jonas Krikštytojas: ištikimas liudytojas“</w:t>
      </w:r>
    </w:p>
    <w:p w14:paraId="6C1F12DF" w14:textId="77777777" w:rsidR="00F90BDC" w:rsidRDefault="00F90BDC"/>
    <w:p w14:paraId="7F23EBB2" w14:textId="77777777" w:rsidR="00F90BDC" w:rsidRDefault="00F90BDC">
      <w:r xmlns:w="http://schemas.openxmlformats.org/wordprocessingml/2006/main">
        <w:t xml:space="preserve">1. Izaijas 53:6 – Mes visi kaip avys paklydome; kiekvienas pasukome savo keliu; Viešpats </w:t>
      </w:r>
      <w:r xmlns:w="http://schemas.openxmlformats.org/wordprocessingml/2006/main">
        <w:lastRenderedPageBreak xmlns:w="http://schemas.openxmlformats.org/wordprocessingml/2006/main"/>
      </w:r>
      <w:r xmlns:w="http://schemas.openxmlformats.org/wordprocessingml/2006/main">
        <w:t xml:space="preserve">užvertė jam mūsų visų kaltę.</w:t>
      </w:r>
    </w:p>
    <w:p w14:paraId="20160114" w14:textId="77777777" w:rsidR="00F90BDC" w:rsidRDefault="00F90BDC"/>
    <w:p w14:paraId="07342806"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76F013CA" w14:textId="77777777" w:rsidR="00F90BDC" w:rsidRDefault="00F90BDC"/>
    <w:p w14:paraId="733433A0" w14:textId="77777777" w:rsidR="00F90BDC" w:rsidRDefault="00F90BDC">
      <w:r xmlns:w="http://schemas.openxmlformats.org/wordprocessingml/2006/main">
        <w:t xml:space="preserve">John 1:30 30 Tai yra tas, apie kurį sakiau: 'Po manęs ateina žmogus, kuris buvo pirmesnis už mane, nes jis buvo anksčiau už mane.</w:t>
      </w:r>
    </w:p>
    <w:p w14:paraId="34AD7C15" w14:textId="77777777" w:rsidR="00F90BDC" w:rsidRDefault="00F90BDC"/>
    <w:p w14:paraId="7E7E0E50" w14:textId="77777777" w:rsidR="00F90BDC" w:rsidRDefault="00F90BDC">
      <w:r xmlns:w="http://schemas.openxmlformats.org/wordprocessingml/2006/main">
        <w:t xml:space="preserve">Jonas Krikštytojas liudija Jėzaus pranašumą prieš jį.</w:t>
      </w:r>
    </w:p>
    <w:p w14:paraId="44F8075A" w14:textId="77777777" w:rsidR="00F90BDC" w:rsidRDefault="00F90BDC"/>
    <w:p w14:paraId="7A3EDDEF" w14:textId="77777777" w:rsidR="00F90BDC" w:rsidRDefault="00F90BDC">
      <w:r xmlns:w="http://schemas.openxmlformats.org/wordprocessingml/2006/main">
        <w:t xml:space="preserve">1: Jėzus yra didesnis už mus visus</w:t>
      </w:r>
    </w:p>
    <w:p w14:paraId="58D51CA6" w14:textId="77777777" w:rsidR="00F90BDC" w:rsidRDefault="00F90BDC"/>
    <w:p w14:paraId="02B8EBD8" w14:textId="77777777" w:rsidR="00F90BDC" w:rsidRDefault="00F90BDC">
      <w:r xmlns:w="http://schemas.openxmlformats.org/wordprocessingml/2006/main">
        <w:t xml:space="preserve">2: Jėzus atėjo prieš mus visus</w:t>
      </w:r>
    </w:p>
    <w:p w14:paraId="0B3C614A" w14:textId="77777777" w:rsidR="00F90BDC" w:rsidRDefault="00F90BDC"/>
    <w:p w14:paraId="266D009F" w14:textId="77777777" w:rsidR="00F90BDC" w:rsidRDefault="00F90BDC">
      <w:r xmlns:w="http://schemas.openxmlformats.org/wordprocessingml/2006/main">
        <w:t xml:space="preserve">1: Kolosiečiams 1:15-17 Jis yra neregimojo Dievo atvaizdas, visos kūrinijos pirmagimis. Nes per jį buvo sukurta viskas, kas yra danguje ir žemėje, regima ir neregima, ar sostai, ar viešpatijos, ar valdovai, ar valdžia – visa sukurta per jį ir jam. Ir jis yra pirmesnis už viską, ir viskas jame laikosi.</w:t>
      </w:r>
    </w:p>
    <w:p w14:paraId="3EBD88BA" w14:textId="77777777" w:rsidR="00F90BDC" w:rsidRDefault="00F90BDC"/>
    <w:p w14:paraId="08332246" w14:textId="77777777" w:rsidR="00F90BDC" w:rsidRDefault="00F90BDC">
      <w:r xmlns:w="http://schemas.openxmlformats.org/wordprocessingml/2006/main">
        <w:t xml:space="preserve">2: Filipiečiams 2:5-7 Turėkite tokį mąstymą, kuris yra jūsų Kristuje Jėzuje, kuris, būdamas Dievo pavidalu, nelaikė lygybės Dievui dalyku, kurį reikia suvokti, bet pavertė save niekuo, imdamas tarno pavidalas, gimęs pagal žmonių panašumą.</w:t>
      </w:r>
    </w:p>
    <w:p w14:paraId="2CB6995E" w14:textId="77777777" w:rsidR="00F90BDC" w:rsidRDefault="00F90BDC"/>
    <w:p w14:paraId="74267EFE" w14:textId="77777777" w:rsidR="00F90BDC" w:rsidRDefault="00F90BDC">
      <w:r xmlns:w="http://schemas.openxmlformats.org/wordprocessingml/2006/main">
        <w:t xml:space="preserve">John 1:31 31 Ir aš jo nepažinojau, bet kad jis būtų apreikštas Izraeliui, todėl atėjau krikštyti vandeniu.</w:t>
      </w:r>
    </w:p>
    <w:p w14:paraId="03E2B9EF" w14:textId="77777777" w:rsidR="00F90BDC" w:rsidRDefault="00F90BDC"/>
    <w:p w14:paraId="2C03A96B" w14:textId="77777777" w:rsidR="00F90BDC" w:rsidRDefault="00F90BDC">
      <w:r xmlns:w="http://schemas.openxmlformats.org/wordprocessingml/2006/main">
        <w:t xml:space="preserve">Jonas Krikštytojas buvo atėjęs krikštyti vandeniu, kad Jėzus būtų apreikštas Izraeliui.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yra Dievo meilės ir malonės pasireiškimas.</w:t>
      </w:r>
    </w:p>
    <w:p w14:paraId="3648971E" w14:textId="77777777" w:rsidR="00F90BDC" w:rsidRDefault="00F90BDC"/>
    <w:p w14:paraId="19DA3756" w14:textId="77777777" w:rsidR="00F90BDC" w:rsidRDefault="00F90BDC">
      <w:r xmlns:w="http://schemas.openxmlformats.org/wordprocessingml/2006/main">
        <w:t xml:space="preserve">2: Jono Krikštytojo misija buvo būti Kristaus atėjimo pasiuntiniu.</w:t>
      </w:r>
    </w:p>
    <w:p w14:paraId="6389A51F" w14:textId="77777777" w:rsidR="00F90BDC" w:rsidRDefault="00F90BDC"/>
    <w:p w14:paraId="32909005" w14:textId="77777777" w:rsidR="00F90BDC" w:rsidRDefault="00F90BDC">
      <w:r xmlns:w="http://schemas.openxmlformats.org/wordprocessingml/2006/main">
        <w:t xml:space="preserve">1: Izaijas 40:3-5 – vieno pašaukimo balsas: „Dykumoje paruoškite Viešpačiui kelią; padarykite dykumoje greitkelį mūsų Dievui.</w:t>
      </w:r>
    </w:p>
    <w:p w14:paraId="6EF1F006" w14:textId="77777777" w:rsidR="00F90BDC" w:rsidRDefault="00F90BDC"/>
    <w:p w14:paraId="5291F8B6" w14:textId="77777777" w:rsidR="00F90BDC" w:rsidRDefault="00F90BDC">
      <w:r xmlns:w="http://schemas.openxmlformats.org/wordprocessingml/2006/main">
        <w:t xml:space="preserve">2: Malachijo 3:1 - „Žiūrėk, aš atsiųsiu savo pasiuntinį, kuris paruoš man kelią. Tada staiga Viešpats, kurio ieškote, ateis į savo šventyklą; Sandoros pasiuntinys, kurio tu trokšti, ateis“, – sako visagalis Viešpats.</w:t>
      </w:r>
    </w:p>
    <w:p w14:paraId="44FF3290" w14:textId="77777777" w:rsidR="00F90BDC" w:rsidRDefault="00F90BDC"/>
    <w:p w14:paraId="0D438CFE" w14:textId="77777777" w:rsidR="00F90BDC" w:rsidRDefault="00F90BDC">
      <w:r xmlns:w="http://schemas.openxmlformats.org/wordprocessingml/2006/main">
        <w:t xml:space="preserve">Jono 1:32 Ir Jonas liudijo, sakydamas: “Aš mačiau Dvasią, nusileidžiančią iš dangaus kaip balandį, ir ji apsigyveno ant jo”.</w:t>
      </w:r>
    </w:p>
    <w:p w14:paraId="7384951B" w14:textId="77777777" w:rsidR="00F90BDC" w:rsidRDefault="00F90BDC"/>
    <w:p w14:paraId="40592CC9" w14:textId="77777777" w:rsidR="00F90BDC" w:rsidRDefault="00F90BDC">
      <w:r xmlns:w="http://schemas.openxmlformats.org/wordprocessingml/2006/main">
        <w:t xml:space="preserve">Jonas Krikštytojas matė, kaip Šventoji Dvasia nusileidžia iš dangaus kaip balandis ir ilsisi ant Jėzaus.</w:t>
      </w:r>
    </w:p>
    <w:p w14:paraId="3817FE27" w14:textId="77777777" w:rsidR="00F90BDC" w:rsidRDefault="00F90BDC"/>
    <w:p w14:paraId="0B7DDD90" w14:textId="77777777" w:rsidR="00F90BDC" w:rsidRDefault="00F90BDC">
      <w:r xmlns:w="http://schemas.openxmlformats.org/wordprocessingml/2006/main">
        <w:t xml:space="preserve">1. Šventosios Dvasios dovana: kaip Dievas įgalina mus tarnauti</w:t>
      </w:r>
    </w:p>
    <w:p w14:paraId="76A9840C" w14:textId="77777777" w:rsidR="00F90BDC" w:rsidRDefault="00F90BDC"/>
    <w:p w14:paraId="603BBD0A" w14:textId="77777777" w:rsidR="00F90BDC" w:rsidRDefault="00F90BDC">
      <w:r xmlns:w="http://schemas.openxmlformats.org/wordprocessingml/2006/main">
        <w:t xml:space="preserve">2. Jėzaus krikšto reikšmė: nauja dieviškosios galios era</w:t>
      </w:r>
    </w:p>
    <w:p w14:paraId="6ED00C0F" w14:textId="77777777" w:rsidR="00F90BDC" w:rsidRDefault="00F90BDC"/>
    <w:p w14:paraId="3E6B9D13" w14:textId="77777777" w:rsidR="00F90BDC" w:rsidRDefault="00F90BDC">
      <w:r xmlns:w="http://schemas.openxmlformats.org/wordprocessingml/2006/main">
        <w:t xml:space="preserve">1. Luko 3:22 – „Ir Šventoji Dvasia kūniškai kaip balandis nusileido ant Jo, ir iš dangaus pasigirdo balsas: „Tu esi mano mylimas Sūnus, tavimi aš gėriuosi“.</w:t>
      </w:r>
    </w:p>
    <w:p w14:paraId="4175C508" w14:textId="77777777" w:rsidR="00F90BDC" w:rsidRDefault="00F90BDC"/>
    <w:p w14:paraId="5E14A9A8" w14:textId="77777777" w:rsidR="00F90BDC" w:rsidRDefault="00F90BDC">
      <w:r xmlns:w="http://schemas.openxmlformats.org/wordprocessingml/2006/main">
        <w:t xml:space="preserve">2. Apaštalų darbai 2:3-4 - "Tada jiems pasirodė suskirstytos kalbos kaip ugnies, ir ant kiekvieno atsisėdo po vieną. Ir visi buvo pripildyti Šventosios Dvasios ir pradėjo kalbėti kitomis kalbomis kaip Dvasia. davė jiems žodį“.</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1:33 Ir aš jo nepažinojau, bet tas, kuris siuntė mane krikštyti vandeniu, tas man pasakė: ant kurio pamatysi Dvasią nusileidžiančią ir pasiliekančią ant jo, tas yra tas, kuris krikštija Šventąja Dvasia. .</w:t>
      </w:r>
    </w:p>
    <w:p w14:paraId="4CA45892" w14:textId="77777777" w:rsidR="00F90BDC" w:rsidRDefault="00F90BDC"/>
    <w:p w14:paraId="57E6B44D" w14:textId="77777777" w:rsidR="00F90BDC" w:rsidRDefault="00F90BDC">
      <w:r xmlns:w="http://schemas.openxmlformats.org/wordprocessingml/2006/main">
        <w:t xml:space="preserve">Jonas Krikštytojas nepažino Jėzaus, bet Dievas jam pasakė, kad tas, ant kurio jis pamatė nusileidžiančią ir pasiliekančią Dvasią, krikštys Šventąja Dvasia.</w:t>
      </w:r>
    </w:p>
    <w:p w14:paraId="489FD0F4" w14:textId="77777777" w:rsidR="00F90BDC" w:rsidRDefault="00F90BDC"/>
    <w:p w14:paraId="361FF875" w14:textId="77777777" w:rsidR="00F90BDC" w:rsidRDefault="00F90BDC">
      <w:r xmlns:w="http://schemas.openxmlformats.org/wordprocessingml/2006/main">
        <w:t xml:space="preserve">1. Jėzus, Pateptasis, kuris krikštija Šventąja Dvasia</w:t>
      </w:r>
    </w:p>
    <w:p w14:paraId="038B75DA" w14:textId="77777777" w:rsidR="00F90BDC" w:rsidRDefault="00F90BDC"/>
    <w:p w14:paraId="1834DB67" w14:textId="77777777" w:rsidR="00F90BDC" w:rsidRDefault="00F90BDC">
      <w:r xmlns:w="http://schemas.openxmlformats.org/wordprocessingml/2006/main">
        <w:t xml:space="preserve">2. Mesijo atpažinimo galia</w:t>
      </w:r>
    </w:p>
    <w:p w14:paraId="3ED1C287" w14:textId="77777777" w:rsidR="00F90BDC" w:rsidRDefault="00F90BDC"/>
    <w:p w14:paraId="10209328" w14:textId="77777777" w:rsidR="00F90BDC" w:rsidRDefault="00F90BDC">
      <w:r xmlns:w="http://schemas.openxmlformats.org/wordprocessingml/2006/main">
        <w:t xml:space="preserve">1. Izaijas 11:2-3 – Viešpaties Dvasia ilsėsis ant jo – išminties ir supratimo dvasia, patarimo ir galios dvasia, pažinimo ir Viešpaties baimės dvasia.</w:t>
      </w:r>
    </w:p>
    <w:p w14:paraId="4CBA1E67" w14:textId="77777777" w:rsidR="00F90BDC" w:rsidRDefault="00F90BDC"/>
    <w:p w14:paraId="1B2D2A17" w14:textId="77777777" w:rsidR="00F90BDC" w:rsidRDefault="00F90BDC">
      <w:r xmlns:w="http://schemas.openxmlformats.org/wordprocessingml/2006/main">
        <w:t xml:space="preserve">2. Apaštalų darbai 2:1-4 – Sekminių dieną Šventoji Dvasia ugnies liežuvių pavidalu nusileido ant mokinių.</w:t>
      </w:r>
    </w:p>
    <w:p w14:paraId="2EB47193" w14:textId="77777777" w:rsidR="00F90BDC" w:rsidRDefault="00F90BDC"/>
    <w:p w14:paraId="5B75D73D" w14:textId="77777777" w:rsidR="00F90BDC" w:rsidRDefault="00F90BDC">
      <w:r xmlns:w="http://schemas.openxmlformats.org/wordprocessingml/2006/main">
        <w:t xml:space="preserve">Jono 1:34 Aš mačiau ir paliudijau, kad tai yra Dievo Sūnus.</w:t>
      </w:r>
    </w:p>
    <w:p w14:paraId="52CF19E6" w14:textId="77777777" w:rsidR="00F90BDC" w:rsidRDefault="00F90BDC"/>
    <w:p w14:paraId="6E21651E" w14:textId="77777777" w:rsidR="00F90BDC" w:rsidRDefault="00F90BDC">
      <w:r xmlns:w="http://schemas.openxmlformats.org/wordprocessingml/2006/main">
        <w:t xml:space="preserve">Jonas skelbia Jėzų Dievo Sūnumi.</w:t>
      </w:r>
    </w:p>
    <w:p w14:paraId="12312491" w14:textId="77777777" w:rsidR="00F90BDC" w:rsidRDefault="00F90BDC"/>
    <w:p w14:paraId="02547B1D" w14:textId="77777777" w:rsidR="00F90BDC" w:rsidRDefault="00F90BDC">
      <w:r xmlns:w="http://schemas.openxmlformats.org/wordprocessingml/2006/main">
        <w:t xml:space="preserve">1. Dievas apreiškė pasauliui savo Sūnų.</w:t>
      </w:r>
    </w:p>
    <w:p w14:paraId="7E03AFFE" w14:textId="77777777" w:rsidR="00F90BDC" w:rsidRDefault="00F90BDC"/>
    <w:p w14:paraId="6E83A6C6" w14:textId="77777777" w:rsidR="00F90BDC" w:rsidRDefault="00F90BDC">
      <w:r xmlns:w="http://schemas.openxmlformats.org/wordprocessingml/2006/main">
        <w:t xml:space="preserve">2. Jėzus yra Dievo meilės ir malonės pasireiškimas.</w:t>
      </w:r>
    </w:p>
    <w:p w14:paraId="4BA1E24E" w14:textId="77777777" w:rsidR="00F90BDC" w:rsidRDefault="00F90BDC"/>
    <w:p w14:paraId="1C73A53A" w14:textId="77777777" w:rsidR="00F90BDC" w:rsidRDefault="00F90BDC">
      <w:r xmlns:w="http://schemas.openxmlformats.org/wordprocessingml/2006/main">
        <w:t xml:space="preserve">1. Romiečiams 8:32 "Tas, kuris nepagailėjo savo Sūnaus, bet atidavė jį už mus visus, – kaipgi jis kartu su juo mums visko nepagailės?"</w:t>
      </w:r>
    </w:p>
    <w:p w14:paraId="1B966236" w14:textId="77777777" w:rsidR="00F90BDC" w:rsidRDefault="00F90BDC"/>
    <w:p w14:paraId="734277AC" w14:textId="77777777" w:rsidR="00F90BDC" w:rsidRDefault="00F90BDC">
      <w:r xmlns:w="http://schemas.openxmlformats.org/wordprocessingml/2006/main">
        <w:t xml:space="preserve">2. Galatams 4:4-5 "Bet atėjus laiko pilnatvei, Dievas atsiuntė savo Sūnų, gimusį iš moters, gimusį pagal Įstatymą, kad išpirktų tų, kurie buvo įstatymo valdžioje, kad būtume įsūnūs. “.</w:t>
      </w:r>
    </w:p>
    <w:p w14:paraId="57F5FB51" w14:textId="77777777" w:rsidR="00F90BDC" w:rsidRDefault="00F90BDC"/>
    <w:p w14:paraId="12B739C1" w14:textId="77777777" w:rsidR="00F90BDC" w:rsidRDefault="00F90BDC">
      <w:r xmlns:w="http://schemas.openxmlformats.org/wordprocessingml/2006/main">
        <w:t xml:space="preserve">John 1:35 35 Kitą dieną vėl atsistojo Jonas ir du jo mokiniai.</w:t>
      </w:r>
    </w:p>
    <w:p w14:paraId="1A2F6719" w14:textId="77777777" w:rsidR="00F90BDC" w:rsidRDefault="00F90BDC"/>
    <w:p w14:paraId="2792F696" w14:textId="77777777" w:rsidR="00F90BDC" w:rsidRDefault="00F90BDC">
      <w:r xmlns:w="http://schemas.openxmlformats.org/wordprocessingml/2006/main">
        <w:t xml:space="preserve">Jonas paskelbė apie Mesijo atėjimą ir kvietė atgailauti.</w:t>
      </w:r>
    </w:p>
    <w:p w14:paraId="4C0A9D6D" w14:textId="77777777" w:rsidR="00F90BDC" w:rsidRDefault="00F90BDC"/>
    <w:p w14:paraId="4E463CA2" w14:textId="77777777" w:rsidR="00F90BDC" w:rsidRDefault="00F90BDC">
      <w:r xmlns:w="http://schemas.openxmlformats.org/wordprocessingml/2006/main">
        <w:t xml:space="preserve">1. Mesijo atėjimo pripažinimas ir pasiruošimas jo atvykimui</w:t>
      </w:r>
    </w:p>
    <w:p w14:paraId="7790EB1D" w14:textId="77777777" w:rsidR="00F90BDC" w:rsidRDefault="00F90BDC"/>
    <w:p w14:paraId="0D98B6B1" w14:textId="77777777" w:rsidR="00F90BDC" w:rsidRDefault="00F90BDC">
      <w:r xmlns:w="http://schemas.openxmlformats.org/wordprocessingml/2006/main">
        <w:t xml:space="preserve">2. Jono mokinystės pavyzdžiu</w:t>
      </w:r>
    </w:p>
    <w:p w14:paraId="36A56138" w14:textId="77777777" w:rsidR="00F90BDC" w:rsidRDefault="00F90BDC"/>
    <w:p w14:paraId="018F6EAD" w14:textId="77777777" w:rsidR="00F90BDC" w:rsidRDefault="00F90BDC">
      <w:r xmlns:w="http://schemas.openxmlformats.org/wordprocessingml/2006/main">
        <w:t xml:space="preserve">1. Luko 3:3-6 – Jono Krikštytojo kvietimas atgailauti</w:t>
      </w:r>
    </w:p>
    <w:p w14:paraId="76958157" w14:textId="77777777" w:rsidR="00F90BDC" w:rsidRDefault="00F90BDC"/>
    <w:p w14:paraId="608FE409" w14:textId="77777777" w:rsidR="00F90BDC" w:rsidRDefault="00F90BDC">
      <w:r xmlns:w="http://schemas.openxmlformats.org/wordprocessingml/2006/main">
        <w:t xml:space="preserve">2. Jono 4:1-3 – Jėzaus kvietimas savo mokiniams sekti Juo</w:t>
      </w:r>
    </w:p>
    <w:p w14:paraId="0B2C1533" w14:textId="77777777" w:rsidR="00F90BDC" w:rsidRDefault="00F90BDC"/>
    <w:p w14:paraId="3535F688" w14:textId="77777777" w:rsidR="00F90BDC" w:rsidRDefault="00F90BDC">
      <w:r xmlns:w="http://schemas.openxmlformats.org/wordprocessingml/2006/main">
        <w:t xml:space="preserve">Jono 1:36 Ir pažvelgęs į vaikščiojantį Jėzų, jis tarė: Štai Dievo Avinėlis!</w:t>
      </w:r>
    </w:p>
    <w:p w14:paraId="723F914D" w14:textId="77777777" w:rsidR="00F90BDC" w:rsidRDefault="00F90BDC"/>
    <w:p w14:paraId="0BB62545" w14:textId="77777777" w:rsidR="00F90BDC" w:rsidRDefault="00F90BDC">
      <w:r xmlns:w="http://schemas.openxmlformats.org/wordprocessingml/2006/main">
        <w:t xml:space="preserve">Jonas Krikštytojas pamatė Jėzų einantį ir paskelbė, kad jis yra Dievo Avinėlis.</w:t>
      </w:r>
    </w:p>
    <w:p w14:paraId="65C089ED" w14:textId="77777777" w:rsidR="00F90BDC" w:rsidRDefault="00F90BDC"/>
    <w:p w14:paraId="26783C57" w14:textId="77777777" w:rsidR="00F90BDC" w:rsidRDefault="00F90BDC">
      <w:r xmlns:w="http://schemas.openxmlformats.org/wordprocessingml/2006/main">
        <w:t xml:space="preserve">1. Dievo avinėlis: tobula auka</w:t>
      </w:r>
    </w:p>
    <w:p w14:paraId="6DAF9704" w14:textId="77777777" w:rsidR="00F90BDC" w:rsidRDefault="00F90BDC"/>
    <w:p w14:paraId="04416440" w14:textId="77777777" w:rsidR="00F90BDC" w:rsidRDefault="00F90BDC">
      <w:r xmlns:w="http://schemas.openxmlformats.org/wordprocessingml/2006/main">
        <w:t xml:space="preserve">2. Matyti Jėzų: kvietimas tikėti</w:t>
      </w:r>
    </w:p>
    <w:p w14:paraId="5BAF9F06" w14:textId="77777777" w:rsidR="00F90BDC" w:rsidRDefault="00F90BDC"/>
    <w:p w14:paraId="7B7496B9" w14:textId="77777777" w:rsidR="00F90BDC" w:rsidRDefault="00F90BDC">
      <w:r xmlns:w="http://schemas.openxmlformats.org/wordprocessingml/2006/main">
        <w:t xml:space="preserve">1. Izaijas 53:7 – „Jis buvo prispaustas ir prislėgtas, bet neatplėšė burnos; buvo vedamas kaip avinėlis </w:t>
      </w:r>
      <w:r xmlns:w="http://schemas.openxmlformats.org/wordprocessingml/2006/main">
        <w:lastRenderedPageBreak xmlns:w="http://schemas.openxmlformats.org/wordprocessingml/2006/main"/>
      </w:r>
      <w:r xmlns:w="http://schemas.openxmlformats.org/wordprocessingml/2006/main">
        <w:t xml:space="preserve">į skerdyklą, ir kaip avis tyli prieš savo kirpėjus, taip ir neatvėrė burnos. “</w:t>
      </w:r>
    </w:p>
    <w:p w14:paraId="42C7267A" w14:textId="77777777" w:rsidR="00F90BDC" w:rsidRDefault="00F90BDC"/>
    <w:p w14:paraId="6D1BE61E" w14:textId="77777777" w:rsidR="00F90BDC" w:rsidRDefault="00F90BDC">
      <w:r xmlns:w="http://schemas.openxmlformats.org/wordprocessingml/2006/main">
        <w:t xml:space="preserve">2. 1 Petro 1:18-19 – „Juk jūs žinote, kad iš tuščio gyvenimo būdo, perduoto iš jūsų protėvių, buvote atpirkti ne su greitai gendančiais daiktais, tokiais kaip sidabras ar auksas, o brangiu Kristus, ėriukas be dėmės ir defektų“.</w:t>
      </w:r>
    </w:p>
    <w:p w14:paraId="6257F7E5" w14:textId="77777777" w:rsidR="00F90BDC" w:rsidRDefault="00F90BDC"/>
    <w:p w14:paraId="63CDF4B7" w14:textId="77777777" w:rsidR="00F90BDC" w:rsidRDefault="00F90BDC">
      <w:r xmlns:w="http://schemas.openxmlformats.org/wordprocessingml/2006/main">
        <w:t xml:space="preserve">Jono 1:37 Abu mokiniai išgirdo jį kalbant ir nusekė paskui Jėzų.</w:t>
      </w:r>
    </w:p>
    <w:p w14:paraId="6F31F93A" w14:textId="77777777" w:rsidR="00F90BDC" w:rsidRDefault="00F90BDC"/>
    <w:p w14:paraId="6B3323B9" w14:textId="77777777" w:rsidR="00F90BDC" w:rsidRDefault="00F90BDC">
      <w:r xmlns:w="http://schemas.openxmlformats.org/wordprocessingml/2006/main">
        <w:t xml:space="preserve">Du Jono mokiniai išgirdo Jėzų kalbant ir nusprendė sekti Juo.</w:t>
      </w:r>
    </w:p>
    <w:p w14:paraId="23EE6193" w14:textId="77777777" w:rsidR="00F90BDC" w:rsidRDefault="00F90BDC"/>
    <w:p w14:paraId="0B221780" w14:textId="77777777" w:rsidR="00F90BDC" w:rsidRDefault="00F90BDC">
      <w:r xmlns:w="http://schemas.openxmlformats.org/wordprocessingml/2006/main">
        <w:t xml:space="preserve">1: Dievo kvietimas yra galingas ir gali paskatinti mus veikti.</w:t>
      </w:r>
    </w:p>
    <w:p w14:paraId="35EC4DD6" w14:textId="77777777" w:rsidR="00F90BDC" w:rsidRDefault="00F90BDC"/>
    <w:p w14:paraId="4572D765" w14:textId="77777777" w:rsidR="00F90BDC" w:rsidRDefault="00F90BDC">
      <w:r xmlns:w="http://schemas.openxmlformats.org/wordprocessingml/2006/main">
        <w:t xml:space="preserve">2: Turime pasirinkti, ar atsiliepsime į Dievo kvietimą, ar nepaisysime jo.</w:t>
      </w:r>
    </w:p>
    <w:p w14:paraId="61BE108F" w14:textId="77777777" w:rsidR="00F90BDC" w:rsidRDefault="00F90BDC"/>
    <w:p w14:paraId="538E3A1B" w14:textId="77777777" w:rsidR="00F90BDC" w:rsidRDefault="00F90BDC">
      <w:r xmlns:w="http://schemas.openxmlformats.org/wordprocessingml/2006/main">
        <w:t xml:space="preserve">1: Izaijas 6:8 - Tada išgirdau Viešpaties balsą, sakantį: „Ką man siųsti? O kas už mus eis? Ir aš pasakiau: "Štai aš. Atsiųsk mane!"</w:t>
      </w:r>
    </w:p>
    <w:p w14:paraId="1257F6D4" w14:textId="77777777" w:rsidR="00F90BDC" w:rsidRDefault="00F90BDC"/>
    <w:p w14:paraId="53A4CE66" w14:textId="77777777" w:rsidR="00F90BDC" w:rsidRDefault="00F90BDC">
      <w:r xmlns:w="http://schemas.openxmlformats.org/wordprocessingml/2006/main">
        <w:t xml:space="preserve">2: Lk 9:23 – Tada jis tarė jiems visiems: „Kas nori būti mano mokiniu, turi išsižadėti savęs, kasdien neštis savo kryžių ir sekti manimi“.</w:t>
      </w:r>
    </w:p>
    <w:p w14:paraId="748EFF69" w14:textId="77777777" w:rsidR="00F90BDC" w:rsidRDefault="00F90BDC"/>
    <w:p w14:paraId="2CE94F9D" w14:textId="77777777" w:rsidR="00F90BDC" w:rsidRDefault="00F90BDC">
      <w:r xmlns:w="http://schemas.openxmlformats.org/wordprocessingml/2006/main">
        <w:t xml:space="preserve">John 1:38 38 Tada Jėzus atsigręžė ir pamatė juos sekančius ir tarė: “Ko jūs ieškote? Jie tarė jam: “Rabi, (tai reiškia, Mokytojau), kur tu gyveni?</w:t>
      </w:r>
    </w:p>
    <w:p w14:paraId="0DA0063E" w14:textId="77777777" w:rsidR="00F90BDC" w:rsidRDefault="00F90BDC"/>
    <w:p w14:paraId="4F1C2195" w14:textId="77777777" w:rsidR="00F90BDC" w:rsidRDefault="00F90BDC">
      <w:r xmlns:w="http://schemas.openxmlformats.org/wordprocessingml/2006/main">
        <w:t xml:space="preserve">Jėzus paklausė mokinių, ko jie ieško, ir jie atsakė klausdami, kur Jis apsistojo.</w:t>
      </w:r>
    </w:p>
    <w:p w14:paraId="05413FA7" w14:textId="77777777" w:rsidR="00F90BDC" w:rsidRDefault="00F90BDC"/>
    <w:p w14:paraId="33339A13" w14:textId="77777777" w:rsidR="00F90BDC" w:rsidRDefault="00F90BDC">
      <w:r xmlns:w="http://schemas.openxmlformats.org/wordprocessingml/2006/main">
        <w:t xml:space="preserve">1: Mes visada turime būti pasirengę atsiliepti į Jėzaus kvietimą ir būti pasirengę sekti Juo.</w:t>
      </w:r>
    </w:p>
    <w:p w14:paraId="5DAA8B6A" w14:textId="77777777" w:rsidR="00F90BDC" w:rsidRDefault="00F90BDC"/>
    <w:p w14:paraId="72B34A68" w14:textId="77777777" w:rsidR="00F90BDC" w:rsidRDefault="00F90BDC">
      <w:r xmlns:w="http://schemas.openxmlformats.org/wordprocessingml/2006/main">
        <w:t xml:space="preserve">2: Mes neturėtume bijoti nuolankiai užduoti Jėzui klausimus ir ieškoti Jo vadovavimo.</w:t>
      </w:r>
    </w:p>
    <w:p w14:paraId="633A5D02" w14:textId="77777777" w:rsidR="00F90BDC" w:rsidRDefault="00F90BDC"/>
    <w:p w14:paraId="510EFEDA" w14:textId="77777777" w:rsidR="00F90BDC" w:rsidRDefault="00F90BDC">
      <w:r xmlns:w="http://schemas.openxmlformats.org/wordprocessingml/2006/main">
        <w:t xml:space="preserve">1: Lk 9:23 - Ir jis tarė jiems visiems: “Jei kas nori sekti paskui mane, teišsižada savęs, kasdien teima savo kryžių ir teseka manimi”.</w:t>
      </w:r>
    </w:p>
    <w:p w14:paraId="4753C4F7" w14:textId="77777777" w:rsidR="00F90BDC" w:rsidRDefault="00F90BDC"/>
    <w:p w14:paraId="73B8146A" w14:textId="77777777" w:rsidR="00F90BDC" w:rsidRDefault="00F90BDC">
      <w:r xmlns:w="http://schemas.openxmlformats.org/wordprocessingml/2006/main">
        <w:t xml:space="preserve">2: Jono 15:4-5 - Pasilikite manyje, ir aš jumyse. Kaip šakelė negali duoti vaisiaus iš savęs, nebent pasiliktų vynmedyje; daugiau nebegalite, jei nepasiliksite manyje. Aš esu vynmedis, o jūs šakelės. Kas pasilieka manyje ir aš jame, tas duoda daug vaisių, nes be manęs jūs nieko negalite padaryti.</w:t>
      </w:r>
    </w:p>
    <w:p w14:paraId="77F41ACB" w14:textId="77777777" w:rsidR="00F90BDC" w:rsidRDefault="00F90BDC"/>
    <w:p w14:paraId="6AB4DA59" w14:textId="77777777" w:rsidR="00F90BDC" w:rsidRDefault="00F90BDC">
      <w:r xmlns:w="http://schemas.openxmlformats.org/wordprocessingml/2006/main">
        <w:t xml:space="preserve">Jono 1:39 Jis jiems sako: „Ateikite ir pamatysite“. Jie atėjo, pamatė, kur jis gyvena, ir tą dieną pasiliko pas jį, nes buvo apie dešimtą valandą.</w:t>
      </w:r>
    </w:p>
    <w:p w14:paraId="37298B3C" w14:textId="77777777" w:rsidR="00F90BDC" w:rsidRDefault="00F90BDC"/>
    <w:p w14:paraId="4FCF3CC9" w14:textId="77777777" w:rsidR="00F90BDC" w:rsidRDefault="00F90BDC">
      <w:r xmlns:w="http://schemas.openxmlformats.org/wordprocessingml/2006/main">
        <w:t xml:space="preserve">Jonas pakviečia du savo mokinius ateiti pasižiūrėti, kur jis gyvena, ir jie pasiliko su juo visą likusią dienos dalį.</w:t>
      </w:r>
    </w:p>
    <w:p w14:paraId="5C5BC981" w14:textId="77777777" w:rsidR="00F90BDC" w:rsidRDefault="00F90BDC"/>
    <w:p w14:paraId="484E3593" w14:textId="77777777" w:rsidR="00F90BDC" w:rsidRDefault="00F90BDC">
      <w:r xmlns:w="http://schemas.openxmlformats.org/wordprocessingml/2006/main">
        <w:t xml:space="preserve">1. Jėzaus kvietimas: ateik ir pamatyk</w:t>
      </w:r>
    </w:p>
    <w:p w14:paraId="7B6A2ED3" w14:textId="77777777" w:rsidR="00F90BDC" w:rsidRDefault="00F90BDC"/>
    <w:p w14:paraId="33936078" w14:textId="77777777" w:rsidR="00F90BDC" w:rsidRDefault="00F90BDC">
      <w:r xmlns:w="http://schemas.openxmlformats.org/wordprocessingml/2006/main">
        <w:t xml:space="preserve">2. Pasilikti pas Kristų: pasilikti Viešpatyje</w:t>
      </w:r>
    </w:p>
    <w:p w14:paraId="37E8B356" w14:textId="77777777" w:rsidR="00F90BDC" w:rsidRDefault="00F90BDC"/>
    <w:p w14:paraId="7534B89D" w14:textId="77777777" w:rsidR="00F90BDC" w:rsidRDefault="00F90BDC">
      <w:r xmlns:w="http://schemas.openxmlformats.org/wordprocessingml/2006/main">
        <w:t xml:space="preserve">Kirsti-</w:t>
      </w:r>
    </w:p>
    <w:p w14:paraId="029B5F17" w14:textId="77777777" w:rsidR="00F90BDC" w:rsidRDefault="00F90BDC"/>
    <w:p w14:paraId="1D9BB92B" w14:textId="77777777" w:rsidR="00F90BDC" w:rsidRDefault="00F90BDC">
      <w:r xmlns:w="http://schemas.openxmlformats.org/wordprocessingml/2006/main">
        <w:t xml:space="preserve">1. Mato 11:28-29 – Ateikite pas mane visi, kurie vargstate ir esate prislėgti, ir aš jus pailsėsiu. Imkite ant savęs mano jungą ir mokykitės iš manęs, nes aš švelnus ir nuolankios širdies, ir jūs rasite savo sieloms poilsį.</w:t>
      </w:r>
    </w:p>
    <w:p w14:paraId="7A1B68DB" w14:textId="77777777" w:rsidR="00F90BDC" w:rsidRDefault="00F90BDC"/>
    <w:p w14:paraId="0892A049" w14:textId="77777777" w:rsidR="00F90BDC" w:rsidRDefault="00F90BDC">
      <w:r xmlns:w="http://schemas.openxmlformats.org/wordprocessingml/2006/main">
        <w:t xml:space="preserve">2. Jono 15:4-5 – Pasilikite manyje ir aš jumyse. Kaip šakelė pati negali duoti vaisių, jei nepasiliks vynmedžiu, taip ir jūs, jei nepasiliksite manyje. Aš esu vynmedis; jūs esate šakos. Kas </w:t>
      </w:r>
      <w:r xmlns:w="http://schemas.openxmlformats.org/wordprocessingml/2006/main">
        <w:lastRenderedPageBreak xmlns:w="http://schemas.openxmlformats.org/wordprocessingml/2006/main"/>
      </w:r>
      <w:r xmlns:w="http://schemas.openxmlformats.org/wordprocessingml/2006/main">
        <w:t xml:space="preserve">pasilieka manyje ir aš jame, tas duoda daug vaisių, nes be manęs jūs nieko negalite padaryti.</w:t>
      </w:r>
    </w:p>
    <w:p w14:paraId="7C1BB468" w14:textId="77777777" w:rsidR="00F90BDC" w:rsidRDefault="00F90BDC"/>
    <w:p w14:paraId="4DE4FA35" w14:textId="77777777" w:rsidR="00F90BDC" w:rsidRDefault="00F90BDC">
      <w:r xmlns:w="http://schemas.openxmlformats.org/wordprocessingml/2006/main">
        <w:t xml:space="preserve">Jono 1:40 Vienas iš dviejų, kurie girdėjo Joną kalbant ir sekė jį, buvo Andriejus, Simono Petro brolis.</w:t>
      </w:r>
    </w:p>
    <w:p w14:paraId="645FA9FB" w14:textId="77777777" w:rsidR="00F90BDC" w:rsidRDefault="00F90BDC"/>
    <w:p w14:paraId="4508DD26" w14:textId="77777777" w:rsidR="00F90BDC" w:rsidRDefault="00F90BDC">
      <w:r xmlns:w="http://schemas.openxmlformats.org/wordprocessingml/2006/main">
        <w:t xml:space="preserve">Andriejus buvo vienas iš dviejų, kurie išgirdo Jono mokymus ir nusprendė juo sekti.</w:t>
      </w:r>
    </w:p>
    <w:p w14:paraId="0018C1EA" w14:textId="77777777" w:rsidR="00F90BDC" w:rsidRDefault="00F90BDC"/>
    <w:p w14:paraId="50D3EFF2" w14:textId="77777777" w:rsidR="00F90BDC" w:rsidRDefault="00F90BDC">
      <w:r xmlns:w="http://schemas.openxmlformats.org/wordprocessingml/2006/main">
        <w:t xml:space="preserve">1: Turėtume būti atviri išgirsti Dievo žodį ir būti pasirengę Juo sekti.</w:t>
      </w:r>
    </w:p>
    <w:p w14:paraId="6DA8EAC2" w14:textId="77777777" w:rsidR="00F90BDC" w:rsidRDefault="00F90BDC"/>
    <w:p w14:paraId="044305C6" w14:textId="77777777" w:rsidR="00F90BDC" w:rsidRDefault="00F90BDC">
      <w:r xmlns:w="http://schemas.openxmlformats.org/wordprocessingml/2006/main">
        <w:t xml:space="preserve">2: Galime pažvelgti į Andriejaus drąsos ir noro sekti Jėzumi pavyzdį.</w:t>
      </w:r>
    </w:p>
    <w:p w14:paraId="1A41229F" w14:textId="77777777" w:rsidR="00F90BDC" w:rsidRDefault="00F90BDC"/>
    <w:p w14:paraId="4FD9EF40" w14:textId="77777777" w:rsidR="00F90BDC" w:rsidRDefault="00F90BDC">
      <w:r xmlns:w="http://schemas.openxmlformats.org/wordprocessingml/2006/main">
        <w:t xml:space="preserve">1: Mato 4:19 – „Ir jis jiems tarė: „Sek paskui mane, aš padarysiu jus žmonių žvejais“.</w:t>
      </w:r>
    </w:p>
    <w:p w14:paraId="76BC3AA5" w14:textId="77777777" w:rsidR="00F90BDC" w:rsidRDefault="00F90BDC"/>
    <w:p w14:paraId="2E22C853" w14:textId="77777777" w:rsidR="00F90BDC" w:rsidRDefault="00F90BDC">
      <w:r xmlns:w="http://schemas.openxmlformats.org/wordprocessingml/2006/main">
        <w:t xml:space="preserve">2: Jono 15:14 - „Jūs esate mano draugai, jei darote, ką jums įsakau“.</w:t>
      </w:r>
    </w:p>
    <w:p w14:paraId="076BDFB6" w14:textId="77777777" w:rsidR="00F90BDC" w:rsidRDefault="00F90BDC"/>
    <w:p w14:paraId="50720E80" w14:textId="77777777" w:rsidR="00F90BDC" w:rsidRDefault="00F90BDC">
      <w:r xmlns:w="http://schemas.openxmlformats.org/wordprocessingml/2006/main">
        <w:t xml:space="preserve">John 1:41 Jis pirmiausia suranda savo brolį Simoną ir jam sako: “Mes radome Mesiją, o tai reiškia Kristų”.</w:t>
      </w:r>
    </w:p>
    <w:p w14:paraId="42A325FB" w14:textId="77777777" w:rsidR="00F90BDC" w:rsidRDefault="00F90BDC"/>
    <w:p w14:paraId="07F4F417" w14:textId="77777777" w:rsidR="00F90BDC" w:rsidRDefault="00F90BDC">
      <w:r xmlns:w="http://schemas.openxmlformats.org/wordprocessingml/2006/main">
        <w:t xml:space="preserve">Simonas sužino, kad Jėzus yra Mesijas.</w:t>
      </w:r>
    </w:p>
    <w:p w14:paraId="5B44CB07" w14:textId="77777777" w:rsidR="00F90BDC" w:rsidRDefault="00F90BDC"/>
    <w:p w14:paraId="792DBFFA" w14:textId="77777777" w:rsidR="00F90BDC" w:rsidRDefault="00F90BDC">
      <w:r xmlns:w="http://schemas.openxmlformats.org/wordprocessingml/2006/main">
        <w:t xml:space="preserve">1. Džiaugsmas dalintis geromis naujienomis</w:t>
      </w:r>
    </w:p>
    <w:p w14:paraId="6B2AE45C" w14:textId="77777777" w:rsidR="00F90BDC" w:rsidRDefault="00F90BDC"/>
    <w:p w14:paraId="67879814" w14:textId="77777777" w:rsidR="00F90BDC" w:rsidRDefault="00F90BDC">
      <w:r xmlns:w="http://schemas.openxmlformats.org/wordprocessingml/2006/main">
        <w:t xml:space="preserve">2. Kas yra Mesijas?</w:t>
      </w:r>
    </w:p>
    <w:p w14:paraId="57E21E71" w14:textId="77777777" w:rsidR="00F90BDC" w:rsidRDefault="00F90BDC"/>
    <w:p w14:paraId="18B6B377" w14:textId="77777777" w:rsidR="00F90BDC" w:rsidRDefault="00F90BDC">
      <w:r xmlns:w="http://schemas.openxmlformats.org/wordprocessingml/2006/main">
        <w:t xml:space="preserve">1. Apaštalų darbai 10:38 – „Kaip Dievas patepė Jėzų iš Nazareto Šventąja Dvasia ir jėga, kuris vaikščiojo, darydamas gera ir gydydamas visus velnio prispaustuosius, nes Dievas buvo su juo“.</w:t>
      </w:r>
    </w:p>
    <w:p w14:paraId="340F8A9D" w14:textId="77777777" w:rsidR="00F90BDC" w:rsidRDefault="00F90BDC"/>
    <w:p w14:paraId="53456D38" w14:textId="77777777" w:rsidR="00F90BDC" w:rsidRDefault="00F90BDC">
      <w:r xmlns:w="http://schemas.openxmlformats.org/wordprocessingml/2006/main">
        <w:t xml:space="preserve">2. Izaijas 9:6-7 – „Nes mums gimsta vaikas, mums duotas sūnus, ir valdžia bus ant jo peties. Tėve, taikos kunigaikščiu. Jo vyriausybės didėjimui ir taikai Dovydo sostui ir jo karalystei nebus galo sutvarkyti ir įtvirtinti teismu ir teisingumu nuo šiol net per amžius. . Galybių Viešpaties uolumas tai padarys“.</w:t>
      </w:r>
    </w:p>
    <w:p w14:paraId="297BE26C" w14:textId="77777777" w:rsidR="00F90BDC" w:rsidRDefault="00F90BDC"/>
    <w:p w14:paraId="10AA245A" w14:textId="77777777" w:rsidR="00F90BDC" w:rsidRDefault="00F90BDC">
      <w:r xmlns:w="http://schemas.openxmlformats.org/wordprocessingml/2006/main">
        <w:t xml:space="preserve">Jono 1:42 Ir atvedė jį pas Jėzų. Pamatęs jį, Jėzus tarė: “Tu esi Simonas, Jonos sūnus, vadinsis Kefas, o tai reiškia – akmuo.</w:t>
      </w:r>
    </w:p>
    <w:p w14:paraId="6A413F60" w14:textId="77777777" w:rsidR="00F90BDC" w:rsidRDefault="00F90BDC"/>
    <w:p w14:paraId="642925EE" w14:textId="77777777" w:rsidR="00F90BDC" w:rsidRDefault="00F90BDC">
      <w:r xmlns:w="http://schemas.openxmlformats.org/wordprocessingml/2006/main">
        <w:t xml:space="preserve">Jonas supažindina Simoną su Jėzumi, o Jėzus jam suteikia vardą „Kefas“, kuris reiškia „akmuo“.</w:t>
      </w:r>
    </w:p>
    <w:p w14:paraId="19A1166C" w14:textId="77777777" w:rsidR="00F90BDC" w:rsidRDefault="00F90BDC"/>
    <w:p w14:paraId="53E5E37B" w14:textId="77777777" w:rsidR="00F90BDC" w:rsidRDefault="00F90BDC">
      <w:r xmlns:w="http://schemas.openxmlformats.org/wordprocessingml/2006/main">
        <w:t xml:space="preserve">1: Jėzus turi galią suteikti mums naują tapatybę, ir ta tapatybė yra stipresnė už bet kokį žemišką vardą.</w:t>
      </w:r>
    </w:p>
    <w:p w14:paraId="3554D301" w14:textId="77777777" w:rsidR="00F90BDC" w:rsidRDefault="00F90BDC"/>
    <w:p w14:paraId="122FA7BB" w14:textId="77777777" w:rsidR="00F90BDC" w:rsidRDefault="00F90BDC">
      <w:r xmlns:w="http://schemas.openxmlformats.org/wordprocessingml/2006/main">
        <w:t xml:space="preserve">2: Jėzus siūlo mums saugų pagrindą, nesvarbu, ką turi mūsų praeitis.</w:t>
      </w:r>
    </w:p>
    <w:p w14:paraId="494266A8" w14:textId="77777777" w:rsidR="00F90BDC" w:rsidRDefault="00F90BDC"/>
    <w:p w14:paraId="13691DF1" w14:textId="77777777" w:rsidR="00F90BDC" w:rsidRDefault="00F90BDC">
      <w:r xmlns:w="http://schemas.openxmlformats.org/wordprocessingml/2006/main">
        <w:t xml:space="preserve">1: Izaijas 28:16 - Todėl taip sako Viešpats Dievas: Aš esu tas, kuris padėjau pamatą Sione, akmenį, išbandytą akmenį, brangų kertinį akmenį, tvirto pamato. Kas tiki, netikės. paskubėk.</w:t>
      </w:r>
    </w:p>
    <w:p w14:paraId="42AE5109" w14:textId="77777777" w:rsidR="00F90BDC" w:rsidRDefault="00F90BDC"/>
    <w:p w14:paraId="34679FBC" w14:textId="77777777" w:rsidR="00F90BDC" w:rsidRDefault="00F90BDC">
      <w:r xmlns:w="http://schemas.openxmlformats.org/wordprocessingml/2006/main">
        <w:t xml:space="preserve">2: Mato 7:24–25 – „Tada kiekvienas, kuris girdi šiuos mano žodžius ir juos vykdo, bus panašus į išmintingą žmogų, pasistačiusį savo namus ant uolos. Ir lijo, ir potvyniai, ir vėjai pūtė ir daužėsi į tą namą, bet jis nenugriuvo, nes buvo pastatytas ant uolos.</w:t>
      </w:r>
    </w:p>
    <w:p w14:paraId="0667C47F" w14:textId="77777777" w:rsidR="00F90BDC" w:rsidRDefault="00F90BDC"/>
    <w:p w14:paraId="55E9DD67" w14:textId="77777777" w:rsidR="00F90BDC" w:rsidRDefault="00F90BDC">
      <w:r xmlns:w="http://schemas.openxmlformats.org/wordprocessingml/2006/main">
        <w:t xml:space="preserve">Jono 1:43 Kitą dieną Jėzus išėjo į Galilėją, rado Pilypą ir tarė jam: „Sek paskui mane“.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kviečia Pilypą sekti Juo.</w:t>
      </w:r>
    </w:p>
    <w:p w14:paraId="7FE87064" w14:textId="77777777" w:rsidR="00F90BDC" w:rsidRDefault="00F90BDC"/>
    <w:p w14:paraId="132CAA36" w14:textId="77777777" w:rsidR="00F90BDC" w:rsidRDefault="00F90BDC">
      <w:r xmlns:w="http://schemas.openxmlformats.org/wordprocessingml/2006/main">
        <w:t xml:space="preserve">1: Sekti Jėzumi reiškia pirmiausia Jo ieškoti visame kame.</w:t>
      </w:r>
    </w:p>
    <w:p w14:paraId="338A9317" w14:textId="77777777" w:rsidR="00F90BDC" w:rsidRDefault="00F90BDC"/>
    <w:p w14:paraId="6639990B" w14:textId="77777777" w:rsidR="00F90BDC" w:rsidRDefault="00F90BDC">
      <w:r xmlns:w="http://schemas.openxmlformats.org/wordprocessingml/2006/main">
        <w:t xml:space="preserve">2: Paklusnumas Jėzui yra būtinas mūsų tikėjimo augimui.</w:t>
      </w:r>
    </w:p>
    <w:p w14:paraId="4AB123F8" w14:textId="77777777" w:rsidR="00F90BDC" w:rsidRDefault="00F90BDC"/>
    <w:p w14:paraId="08BDCD4B" w14:textId="77777777" w:rsidR="00F90BDC" w:rsidRDefault="00F90BDC">
      <w:r xmlns:w="http://schemas.openxmlformats.org/wordprocessingml/2006/main">
        <w:t xml:space="preserve">1: Mato 6:33 - „Bet pirmiausia ieškokite jo karalystės ir jo teisumo, ir visa tai jums bus duota“.</w:t>
      </w:r>
    </w:p>
    <w:p w14:paraId="747974CF" w14:textId="77777777" w:rsidR="00F90BDC" w:rsidRDefault="00F90BDC"/>
    <w:p w14:paraId="72831CBC" w14:textId="77777777" w:rsidR="00F90BDC" w:rsidRDefault="00F90BDC">
      <w:r xmlns:w="http://schemas.openxmlformats.org/wordprocessingml/2006/main">
        <w:t xml:space="preserve">2: Romiečiams 12:2 - „Nesiteisinkite prie šio pasaulio modelio, bet pasikeiskite atnaujindami savo protą. Tada galėsite išbandyti ir patvirtinti, kokia yra Dievo valia – jo gera, maloni ir tobula valia“.</w:t>
      </w:r>
    </w:p>
    <w:p w14:paraId="2AF25C19" w14:textId="77777777" w:rsidR="00F90BDC" w:rsidRDefault="00F90BDC"/>
    <w:p w14:paraId="2EC3F20A" w14:textId="77777777" w:rsidR="00F90BDC" w:rsidRDefault="00F90BDC">
      <w:r xmlns:w="http://schemas.openxmlformats.org/wordprocessingml/2006/main">
        <w:t xml:space="preserve">Jono 1:44 Pilypas buvo iš Betsaidos, Andriejaus ir Petro miesto.</w:t>
      </w:r>
    </w:p>
    <w:p w14:paraId="2E2943FF" w14:textId="77777777" w:rsidR="00F90BDC" w:rsidRDefault="00F90BDC"/>
    <w:p w14:paraId="002269BA" w14:textId="77777777" w:rsidR="00F90BDC" w:rsidRDefault="00F90BDC">
      <w:r xmlns:w="http://schemas.openxmlformats.org/wordprocessingml/2006/main">
        <w:t xml:space="preserve">Pilypas, vienas iš pirmųjų mokinių, buvo kilęs iš Betsaidos.</w:t>
      </w:r>
    </w:p>
    <w:p w14:paraId="433EC11D" w14:textId="77777777" w:rsidR="00F90BDC" w:rsidRDefault="00F90BDC"/>
    <w:p w14:paraId="59834662" w14:textId="77777777" w:rsidR="00F90BDC" w:rsidRDefault="00F90BDC">
      <w:r xmlns:w="http://schemas.openxmlformats.org/wordprocessingml/2006/main">
        <w:t xml:space="preserve">1. Bendruomenės svarba: Pilypo studija</w:t>
      </w:r>
    </w:p>
    <w:p w14:paraId="1C300574" w14:textId="77777777" w:rsidR="00F90BDC" w:rsidRDefault="00F90BDC"/>
    <w:p w14:paraId="794E0389" w14:textId="77777777" w:rsidR="00F90BDC" w:rsidRDefault="00F90BDC">
      <w:r xmlns:w="http://schemas.openxmlformats.org/wordprocessingml/2006/main">
        <w:t xml:space="preserve">2. Kvietimo galia: kaip Jėzus pašaukė Pilypą</w:t>
      </w:r>
    </w:p>
    <w:p w14:paraId="40EA9B27" w14:textId="77777777" w:rsidR="00F90BDC" w:rsidRDefault="00F90BDC"/>
    <w:p w14:paraId="034EEEBB" w14:textId="77777777" w:rsidR="00F90BDC" w:rsidRDefault="00F90BDC">
      <w:r xmlns:w="http://schemas.openxmlformats.org/wordprocessingml/2006/main">
        <w:t xml:space="preserve">1. Mato 4:18-20 – Kai Jėzus pamatė du brolius Simoną (Petrą) ir Andrių, žvejojančius prie jūros, Jis pakvietė juos sekti paskui Jį.</w:t>
      </w:r>
    </w:p>
    <w:p w14:paraId="06291AF5" w14:textId="77777777" w:rsidR="00F90BDC" w:rsidRDefault="00F90BDC"/>
    <w:p w14:paraId="71FBE41F" w14:textId="77777777" w:rsidR="00F90BDC" w:rsidRDefault="00F90BDC">
      <w:r xmlns:w="http://schemas.openxmlformats.org/wordprocessingml/2006/main">
        <w:t xml:space="preserve">2. Lk 5:1-11 – Jėzus kviečia Simoną (Petrą) ir jo palydovus žvejoti kitoje vietoje, kur jie sugauna gausybę žuvų.</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45 Pilypas sutiko Natanaelį ir jam sako: “Radome Tą, apie kurį Mozė Įstatyme ir pranašai rašė, Jėzų iš Nazareto, Juozapo sūnų”.</w:t>
      </w:r>
    </w:p>
    <w:p w14:paraId="52CB91CD" w14:textId="77777777" w:rsidR="00F90BDC" w:rsidRDefault="00F90BDC"/>
    <w:p w14:paraId="66A54228" w14:textId="77777777" w:rsidR="00F90BDC" w:rsidRDefault="00F90BDC">
      <w:r xmlns:w="http://schemas.openxmlformats.org/wordprocessingml/2006/main">
        <w:t xml:space="preserve">Pilypas pasakoja Natanaeliui, kad jie rado Jėzų iš Nazareto, Juozapo sūnų, apie kurį Mozė ir pranašai rašė įstatyme.</w:t>
      </w:r>
    </w:p>
    <w:p w14:paraId="6CE7ECD1" w14:textId="77777777" w:rsidR="00F90BDC" w:rsidRDefault="00F90BDC"/>
    <w:p w14:paraId="18750A89" w14:textId="77777777" w:rsidR="00F90BDC" w:rsidRDefault="00F90BDC">
      <w:r xmlns:w="http://schemas.openxmlformats.org/wordprocessingml/2006/main">
        <w:t xml:space="preserve">1. Jėzus yra Senojo Testamento pranašysčių išsipildymas.</w:t>
      </w:r>
    </w:p>
    <w:p w14:paraId="5D21DFF1" w14:textId="77777777" w:rsidR="00F90BDC" w:rsidRDefault="00F90BDC"/>
    <w:p w14:paraId="779906E6" w14:textId="77777777" w:rsidR="00F90BDC" w:rsidRDefault="00F90BDC">
      <w:r xmlns:w="http://schemas.openxmlformats.org/wordprocessingml/2006/main">
        <w:t xml:space="preserve">2. Jėzus yra pažadėtasis Mesijas iš Nazareto.</w:t>
      </w:r>
    </w:p>
    <w:p w14:paraId="44AAAA67" w14:textId="77777777" w:rsidR="00F90BDC" w:rsidRDefault="00F90BDC"/>
    <w:p w14:paraId="62580D34" w14:textId="77777777" w:rsidR="00F90BDC" w:rsidRDefault="00F90BDC">
      <w:r xmlns:w="http://schemas.openxmlformats.org/wordprocessingml/2006/main">
        <w:t xml:space="preserve">1. Izaijas 7:14 - Todėl pats Viešpats duos tau ženklą; Štai mergelė pastos, pagimdys sūnų ir pavadins jį Emanueliu.</w:t>
      </w:r>
    </w:p>
    <w:p w14:paraId="66FF7149" w14:textId="77777777" w:rsidR="00F90BDC" w:rsidRDefault="00F90BDC"/>
    <w:p w14:paraId="70A9DED9" w14:textId="77777777" w:rsidR="00F90BDC" w:rsidRDefault="00F90BDC">
      <w:r xmlns:w="http://schemas.openxmlformats.org/wordprocessingml/2006/main">
        <w:t xml:space="preserve">2. Michėjo 5:2 - Bet tu, Efrata Betliejuje, nors esi mažas tarp Judo tūkstančių, bet iš tavęs išeis pas mane, kuris bus Izraelio valdovas; kurių išėjimas buvo nuo seno ir per amžius.</w:t>
      </w:r>
    </w:p>
    <w:p w14:paraId="3FD72929" w14:textId="77777777" w:rsidR="00F90BDC" w:rsidRDefault="00F90BDC"/>
    <w:p w14:paraId="3C52ED53" w14:textId="77777777" w:rsidR="00F90BDC" w:rsidRDefault="00F90BDC">
      <w:r xmlns:w="http://schemas.openxmlformats.org/wordprocessingml/2006/main">
        <w:t xml:space="preserve">Jono 1:46 Natanaelis jam tarė: “Ar gali iš Nazareto išeiti kas nors gero? Pilypas jam tarė: „Ateik ir pažiūrėk“.</w:t>
      </w:r>
    </w:p>
    <w:p w14:paraId="5467646A" w14:textId="77777777" w:rsidR="00F90BDC" w:rsidRDefault="00F90BDC"/>
    <w:p w14:paraId="1D84197E" w14:textId="77777777" w:rsidR="00F90BDC" w:rsidRDefault="00F90BDC">
      <w:r xmlns:w="http://schemas.openxmlformats.org/wordprocessingml/2006/main">
        <w:t xml:space="preserve">Natanaelis abejoja, ar Jėzus atkeliauja iš Nazareto, bet Pilypas liepia jam „ateik ir pamatysi“.</w:t>
      </w:r>
    </w:p>
    <w:p w14:paraId="6FD2A839" w14:textId="77777777" w:rsidR="00F90BDC" w:rsidRDefault="00F90BDC"/>
    <w:p w14:paraId="7F8C8E69" w14:textId="77777777" w:rsidR="00F90BDC" w:rsidRDefault="00F90BDC">
      <w:r xmlns:w="http://schemas.openxmlformats.org/wordprocessingml/2006/main">
        <w:t xml:space="preserve">1. „Ateik ir pamatyk: Jėzaus gerumo liudijimas“</w:t>
      </w:r>
    </w:p>
    <w:p w14:paraId="4E404E26" w14:textId="77777777" w:rsidR="00F90BDC" w:rsidRDefault="00F90BDC"/>
    <w:p w14:paraId="1402F953" w14:textId="77777777" w:rsidR="00F90BDC" w:rsidRDefault="00F90BDC">
      <w:r xmlns:w="http://schemas.openxmlformats.org/wordprocessingml/2006/main">
        <w:t xml:space="preserve">2. „Ar iš Nazareto gali kilti koks nors gėris?: nugalėti abejones tikėjimu“</w:t>
      </w:r>
    </w:p>
    <w:p w14:paraId="51239FBF" w14:textId="77777777" w:rsidR="00F90BDC" w:rsidRDefault="00F90BDC"/>
    <w:p w14:paraId="5EB43DDF" w14:textId="77777777" w:rsidR="00F90BDC" w:rsidRDefault="00F90BDC">
      <w:r xmlns:w="http://schemas.openxmlformats.org/wordprocessingml/2006/main">
        <w:t xml:space="preserve">1. Jokūbo 1:5-8 – „Jei kuriam iš jūsų trūksta išminties, teprašo Dievo, kuris visiems dosniai ir </w:t>
      </w:r>
      <w:r xmlns:w="http://schemas.openxmlformats.org/wordprocessingml/2006/main">
        <w:lastRenderedPageBreak xmlns:w="http://schemas.openxmlformats.org/wordprocessingml/2006/main"/>
      </w:r>
      <w:r xmlns:w="http://schemas.openxmlformats.org/wordprocessingml/2006/main">
        <w:t xml:space="preserve">be priekaišto duoda, ir jam bus duota“</w:t>
      </w:r>
    </w:p>
    <w:p w14:paraId="43B68BE6" w14:textId="77777777" w:rsidR="00F90BDC" w:rsidRDefault="00F90BDC"/>
    <w:p w14:paraId="4D21C202" w14:textId="77777777" w:rsidR="00F90BDC" w:rsidRDefault="00F90BDC">
      <w:r xmlns:w="http://schemas.openxmlformats.org/wordprocessingml/2006/main">
        <w:t xml:space="preserve">2. Romiečiams 8:28 – „Ir mes žinome, kad viskas išeina į gera tiems, kurie myli Dievą, tiems, kurie pašaukti pagal Jo tikslą“.</w:t>
      </w:r>
    </w:p>
    <w:p w14:paraId="231C9D32" w14:textId="77777777" w:rsidR="00F90BDC" w:rsidRDefault="00F90BDC"/>
    <w:p w14:paraId="1BC7522B" w14:textId="77777777" w:rsidR="00F90BDC" w:rsidRDefault="00F90BDC">
      <w:r xmlns:w="http://schemas.openxmlformats.org/wordprocessingml/2006/main">
        <w:t xml:space="preserve">Jono 1:47 Jėzus pamatė Natanaelį ateinantį pas jį ir tarė: “Štai tikras izraelitas, kuriame nėra klastos!</w:t>
      </w:r>
    </w:p>
    <w:p w14:paraId="48A80EA4" w14:textId="77777777" w:rsidR="00F90BDC" w:rsidRDefault="00F90BDC"/>
    <w:p w14:paraId="72468D4E" w14:textId="77777777" w:rsidR="00F90BDC" w:rsidRDefault="00F90BDC">
      <w:r xmlns:w="http://schemas.openxmlformats.org/wordprocessingml/2006/main">
        <w:t xml:space="preserve">Jėzus gyrė Natanaelį už jo sąžiningumą ir dorumą.</w:t>
      </w:r>
    </w:p>
    <w:p w14:paraId="17A7E07A" w14:textId="77777777" w:rsidR="00F90BDC" w:rsidRDefault="00F90BDC"/>
    <w:p w14:paraId="1E5B549B" w14:textId="77777777" w:rsidR="00F90BDC" w:rsidRDefault="00F90BDC">
      <w:r xmlns:w="http://schemas.openxmlformats.org/wordprocessingml/2006/main">
        <w:t xml:space="preserve">1. Nuoširdi širdis: gyventi sąžiningai</w:t>
      </w:r>
    </w:p>
    <w:p w14:paraId="30C97F33" w14:textId="77777777" w:rsidR="00F90BDC" w:rsidRDefault="00F90BDC"/>
    <w:p w14:paraId="3D21868B" w14:textId="77777777" w:rsidR="00F90BDC" w:rsidRDefault="00F90BDC">
      <w:r xmlns:w="http://schemas.openxmlformats.org/wordprocessingml/2006/main">
        <w:t xml:space="preserve">2. Būti savo žodžio žmogumi: pažadų tesėjimo galia</w:t>
      </w:r>
    </w:p>
    <w:p w14:paraId="4A33531E" w14:textId="77777777" w:rsidR="00F90BDC" w:rsidRDefault="00F90BDC"/>
    <w:p w14:paraId="2E0890D3" w14:textId="77777777" w:rsidR="00F90BDC" w:rsidRDefault="00F90BDC">
      <w:r xmlns:w="http://schemas.openxmlformats.org/wordprocessingml/2006/main">
        <w:t xml:space="preserve">1. Patarlės 10:9 – „Kas eina sąžiningai, tas vaikšto saugiai, o kas savo kelius daro kreivus, tas bus išaiškintas“.</w:t>
      </w:r>
    </w:p>
    <w:p w14:paraId="19A8A9D9" w14:textId="77777777" w:rsidR="00F90BDC" w:rsidRDefault="00F90BDC"/>
    <w:p w14:paraId="7688B056" w14:textId="77777777" w:rsidR="00F90BDC" w:rsidRDefault="00F90BDC">
      <w:r xmlns:w="http://schemas.openxmlformats.org/wordprocessingml/2006/main">
        <w:t xml:space="preserve">2. Luko 6:45 – „Geras žmogus iš gero savo širdies lobyno sukuria gera, o piktasis iš savo pikto lobio – pikta, nes iš širdies pertekliaus kalba jo burna“.</w:t>
      </w:r>
    </w:p>
    <w:p w14:paraId="74E1D085" w14:textId="77777777" w:rsidR="00F90BDC" w:rsidRDefault="00F90BDC"/>
    <w:p w14:paraId="16097322" w14:textId="77777777" w:rsidR="00F90BDC" w:rsidRDefault="00F90BDC">
      <w:r xmlns:w="http://schemas.openxmlformats.org/wordprocessingml/2006/main">
        <w:t xml:space="preserve">John 1:48 Natanaelis jam tarė: „Iš kur mane pažįsti? Jėzus jam atsakė: “Prieš Pilypui tavęs pasišaukus, kai buvai po figmedžiu, mačiau tave”.</w:t>
      </w:r>
    </w:p>
    <w:p w14:paraId="039299BA" w14:textId="77777777" w:rsidR="00F90BDC" w:rsidRDefault="00F90BDC"/>
    <w:p w14:paraId="2A2014CB" w14:textId="77777777" w:rsidR="00F90BDC" w:rsidRDefault="00F90BDC">
      <w:r xmlns:w="http://schemas.openxmlformats.org/wordprocessingml/2006/main">
        <w:t xml:space="preserve">Natanaelis nustebo sužinojęs, kad Jėzus jį pažinojo prieš Pilypui atvykstant jo pasikviesti. Jėzus pamatė jį būdamas po figmedžiu, o Natanaelis atpažino Jėzų kaip pažadėtą Mesiją.</w:t>
      </w:r>
    </w:p>
    <w:p w14:paraId="2BCA6745" w14:textId="77777777" w:rsidR="00F90BDC" w:rsidRDefault="00F90BDC"/>
    <w:p w14:paraId="0EE88C66" w14:textId="77777777" w:rsidR="00F90BDC" w:rsidRDefault="00F90BDC">
      <w:r xmlns:w="http://schemas.openxmlformats.org/wordprocessingml/2006/main">
        <w:t xml:space="preserve">1. Dievo pažinimas yra didesnis nei mūsų.</w:t>
      </w:r>
    </w:p>
    <w:p w14:paraId="0A5EDFBA" w14:textId="77777777" w:rsidR="00F90BDC" w:rsidRDefault="00F90BDC"/>
    <w:p w14:paraId="74B99EA9" w14:textId="77777777" w:rsidR="00F90BDC" w:rsidRDefault="00F90BDC">
      <w:r xmlns:w="http://schemas.openxmlformats.org/wordprocessingml/2006/main">
        <w:t xml:space="preserve">2. Jėzus yra pažadėtasis Mesijas.</w:t>
      </w:r>
    </w:p>
    <w:p w14:paraId="1008AD29" w14:textId="77777777" w:rsidR="00F90BDC" w:rsidRDefault="00F90BDC"/>
    <w:p w14:paraId="37E7C9CC" w14:textId="77777777" w:rsidR="00F90BDC" w:rsidRDefault="00F90BDC">
      <w:r xmlns:w="http://schemas.openxmlformats.org/wordprocessingml/2006/main">
        <w:t xml:space="preserve">1. Psalmė 139:1-2 - "Viešpatie, tu mane ištyrei ir pažinai! Tu žinai, kada aš atsisėdu ir kada atsikeliu, tu žinai mano mintis iš tolo."</w:t>
      </w:r>
    </w:p>
    <w:p w14:paraId="52357106" w14:textId="77777777" w:rsidR="00F90BDC" w:rsidRDefault="00F90BDC"/>
    <w:p w14:paraId="673DCBD1" w14:textId="77777777" w:rsidR="00F90BDC" w:rsidRDefault="00F90BDC">
      <w:r xmlns:w="http://schemas.openxmlformats.org/wordprocessingml/2006/main">
        <w:t xml:space="preserve">2. Jono 14:6 - "Jėzus jam pasakė: "Aš esu kelias, tiesa ir gyvenimas. Niekas nenueina pas Tėvą kitaip, kaip tik per mane."</w:t>
      </w:r>
    </w:p>
    <w:p w14:paraId="48C10C8F" w14:textId="77777777" w:rsidR="00F90BDC" w:rsidRDefault="00F90BDC"/>
    <w:p w14:paraId="310B988D" w14:textId="77777777" w:rsidR="00F90BDC" w:rsidRDefault="00F90BDC">
      <w:r xmlns:w="http://schemas.openxmlformats.org/wordprocessingml/2006/main">
        <w:t xml:space="preserve">John 1:49 Natanaelis jam tarė: “Rabi, tu Dievo Sūnus! tu esi Izraelio karalius.</w:t>
      </w:r>
    </w:p>
    <w:p w14:paraId="24E82175" w14:textId="77777777" w:rsidR="00F90BDC" w:rsidRDefault="00F90BDC"/>
    <w:p w14:paraId="78583CDF" w14:textId="77777777" w:rsidR="00F90BDC" w:rsidRDefault="00F90BDC">
      <w:r xmlns:w="http://schemas.openxmlformats.org/wordprocessingml/2006/main">
        <w:t xml:space="preserve">Natanaelis paskelbė Jėzų Dievo Sūnumi ir Izraelio karaliumi.</w:t>
      </w:r>
    </w:p>
    <w:p w14:paraId="6C244021" w14:textId="77777777" w:rsidR="00F90BDC" w:rsidRDefault="00F90BDC"/>
    <w:p w14:paraId="45BD1B6A" w14:textId="77777777" w:rsidR="00F90BDC" w:rsidRDefault="00F90BDC">
      <w:r xmlns:w="http://schemas.openxmlformats.org/wordprocessingml/2006/main">
        <w:t xml:space="preserve">1: Jėzus yra karalių karalius ir viešpačių Viešpats</w:t>
      </w:r>
    </w:p>
    <w:p w14:paraId="02D17ADE" w14:textId="77777777" w:rsidR="00F90BDC" w:rsidRDefault="00F90BDC"/>
    <w:p w14:paraId="39634375" w14:textId="77777777" w:rsidR="00F90BDC" w:rsidRDefault="00F90BDC">
      <w:r xmlns:w="http://schemas.openxmlformats.org/wordprocessingml/2006/main">
        <w:t xml:space="preserve">2: Džiaukitės Jėzaus valdžia</w:t>
      </w:r>
    </w:p>
    <w:p w14:paraId="301FAACF" w14:textId="77777777" w:rsidR="00F90BDC" w:rsidRDefault="00F90BDC"/>
    <w:p w14:paraId="49E8A6BC" w14:textId="77777777" w:rsidR="00F90BDC" w:rsidRDefault="00F90BDC">
      <w:r xmlns:w="http://schemas.openxmlformats.org/wordprocessingml/2006/main">
        <w:t xml:space="preserve">1: Kolosiečiams 2:9-10 - Nes jame kūniškai gyvena visa dievybės pilnatvė, ir jūs pasisotinote juo, kuris yra visų valdžios ir valdžios galva.</w:t>
      </w:r>
    </w:p>
    <w:p w14:paraId="7D514479" w14:textId="77777777" w:rsidR="00F90BDC" w:rsidRDefault="00F90BDC"/>
    <w:p w14:paraId="31BCCF6B" w14:textId="77777777" w:rsidR="00F90BDC" w:rsidRDefault="00F90BDC">
      <w:r xmlns:w="http://schemas.openxmlformats.org/wordprocessingml/2006/main">
        <w:t xml:space="preserve">2: Filipiečiams 2:11 – ir kiekvienas liežuvis išpažįsta, kad Jėzus Kristus yra Viešpats, Dievo Tėvo šlovei.</w:t>
      </w:r>
    </w:p>
    <w:p w14:paraId="336E0048" w14:textId="77777777" w:rsidR="00F90BDC" w:rsidRDefault="00F90BDC"/>
    <w:p w14:paraId="1E0D9DC7" w14:textId="77777777" w:rsidR="00F90BDC" w:rsidRDefault="00F90BDC">
      <w:r xmlns:w="http://schemas.openxmlformats.org/wordprocessingml/2006/main">
        <w:t xml:space="preserve">John 1:50 50 Jėzus jam atsakė: “Kadangi aš tau sakiau: 'Mačiau tave po figmedžiu, ar tu tiki? tu pamatysi didesnių dalykų už tai.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paskelbė, kad matė Natanaelį po figmedžiu ir pamatys dar didesnių dalykų.</w:t>
      </w:r>
    </w:p>
    <w:p w14:paraId="21FFA6C1" w14:textId="77777777" w:rsidR="00F90BDC" w:rsidRDefault="00F90BDC"/>
    <w:p w14:paraId="67ACF741" w14:textId="77777777" w:rsidR="00F90BDC" w:rsidRDefault="00F90BDC">
      <w:r xmlns:w="http://schemas.openxmlformats.org/wordprocessingml/2006/main">
        <w:t xml:space="preserve">1. Tikėjimas Jėzumi veda mus į didesnių dalykų gyvenimą.</w:t>
      </w:r>
    </w:p>
    <w:p w14:paraId="71965AD7" w14:textId="77777777" w:rsidR="00F90BDC" w:rsidRDefault="00F90BDC"/>
    <w:p w14:paraId="3027EF54" w14:textId="77777777" w:rsidR="00F90BDC" w:rsidRDefault="00F90BDC">
      <w:r xmlns:w="http://schemas.openxmlformats.org/wordprocessingml/2006/main">
        <w:t xml:space="preserve">2. Tikėkite Jėzumi ir patirsite dar daugiau, nei galite įsivaizduoti.</w:t>
      </w:r>
    </w:p>
    <w:p w14:paraId="071541DC" w14:textId="77777777" w:rsidR="00F90BDC" w:rsidRDefault="00F90BDC"/>
    <w:p w14:paraId="558C4E51" w14:textId="77777777" w:rsidR="00F90BDC" w:rsidRDefault="00F90BDC">
      <w:r xmlns:w="http://schemas.openxmlformats.org/wordprocessingml/2006/main">
        <w:t xml:space="preserve">1. Izaijas 11:6-9 – Vilkas taip pat gyvens su ėriuku, o leopardas gulės su ožiuku; ir veršelis, ir jaunas liūtas bei nupenėtasis kartu; ir mažas vaikas juos ves.</w:t>
      </w:r>
    </w:p>
    <w:p w14:paraId="02A55884" w14:textId="77777777" w:rsidR="00F90BDC" w:rsidRDefault="00F90BDC"/>
    <w:p w14:paraId="1C416053" w14:textId="77777777" w:rsidR="00F90BDC" w:rsidRDefault="00F90BDC">
      <w:r xmlns:w="http://schemas.openxmlformats.org/wordprocessingml/2006/main">
        <w:t xml:space="preserve">2. Psalmė 34:8 – Ragaukite ir pamatykite, kad Viešpats geras. Palaimintas žmogus, kuris juo pasitiki.</w:t>
      </w:r>
    </w:p>
    <w:p w14:paraId="1319159E" w14:textId="77777777" w:rsidR="00F90BDC" w:rsidRDefault="00F90BDC"/>
    <w:p w14:paraId="445F0120" w14:textId="77777777" w:rsidR="00F90BDC" w:rsidRDefault="00F90BDC">
      <w:r xmlns:w="http://schemas.openxmlformats.org/wordprocessingml/2006/main">
        <w:t xml:space="preserve">John 1:51 51 Jis jam tarė: “Iš tiesų, iš tiesų sakau jums: nuo šiol pamatysite atsivėrusį dangų ir Dievo angelus, kylančius ir nusileidžiančius ant Žmogaus Sūnaus”.</w:t>
      </w:r>
    </w:p>
    <w:p w14:paraId="0BBB0158" w14:textId="77777777" w:rsidR="00F90BDC" w:rsidRDefault="00F90BDC"/>
    <w:p w14:paraId="202F42D8" w14:textId="77777777" w:rsidR="00F90BDC" w:rsidRDefault="00F90BDC">
      <w:r xmlns:w="http://schemas.openxmlformats.org/wordprocessingml/2006/main">
        <w:t xml:space="preserve">Jonas kalba Natanaeliui ir sako jam, kad jis pamatys atsivėrusį dangų ir Dievo angelus, kylančius ir nusileidžiančius ant Žmogaus Sūnaus.</w:t>
      </w:r>
    </w:p>
    <w:p w14:paraId="502422F2" w14:textId="77777777" w:rsidR="00F90BDC" w:rsidRDefault="00F90BDC"/>
    <w:p w14:paraId="155D8CE3" w14:textId="77777777" w:rsidR="00F90BDC" w:rsidRDefault="00F90BDC">
      <w:r xmlns:w="http://schemas.openxmlformats.org/wordprocessingml/2006/main">
        <w:t xml:space="preserve">1. „Dangus atviras: Kristaus pažadas“</w:t>
      </w:r>
    </w:p>
    <w:p w14:paraId="40F29451" w14:textId="77777777" w:rsidR="00F90BDC" w:rsidRDefault="00F90BDC"/>
    <w:p w14:paraId="3530B594" w14:textId="77777777" w:rsidR="00F90BDC" w:rsidRDefault="00F90BDC">
      <w:r xmlns:w="http://schemas.openxmlformats.org/wordprocessingml/2006/main">
        <w:t xml:space="preserve">2. „Dievo angelai: kylantys ir besileidžiantys“</w:t>
      </w:r>
    </w:p>
    <w:p w14:paraId="28B2B38D" w14:textId="77777777" w:rsidR="00F90BDC" w:rsidRDefault="00F90BDC"/>
    <w:p w14:paraId="6A9EF852" w14:textId="77777777" w:rsidR="00F90BDC" w:rsidRDefault="00F90BDC">
      <w:r xmlns:w="http://schemas.openxmlformats.org/wordprocessingml/2006/main">
        <w:t xml:space="preserve">1. Hebrajams 1:14 – „Argi jos visos nėra tarnaujančios dvasios, pasiųstos tarnauti dėl tų, kurie paveldės išgelbėjimą?</w:t>
      </w:r>
    </w:p>
    <w:p w14:paraId="6FA9424B" w14:textId="77777777" w:rsidR="00F90BDC" w:rsidRDefault="00F90BDC"/>
    <w:p w14:paraId="4B6135A6" w14:textId="77777777" w:rsidR="00F90BDC" w:rsidRDefault="00F90BDC">
      <w:r xmlns:w="http://schemas.openxmlformats.org/wordprocessingml/2006/main">
        <w:t xml:space="preserve">2. Luko 2:15 – „Kai angelai paliko juos ir nuėjo į dangų, piemenys kalbėjo vienas kitam: „Eikime į Betliejų ir pažiūrėkime, kas atsitiko, apie ką Viešpats mums papasakojo“.</w:t>
      </w:r>
    </w:p>
    <w:p w14:paraId="6B540BA0" w14:textId="77777777" w:rsidR="00F90BDC" w:rsidRDefault="00F90BDC"/>
    <w:p w14:paraId="2AB1F3BE" w14:textId="77777777" w:rsidR="00F90BDC" w:rsidRDefault="00F90BDC">
      <w:r xmlns:w="http://schemas.openxmlformats.org/wordprocessingml/2006/main">
        <w:t xml:space="preserve">Jono 2 skyriuje pasakojama istorija apie pirmąjį Jėzaus stebuklą vestuvėse Kanoje ir Jo šventyklos apvalymą Jeruzalėje.</w:t>
      </w:r>
    </w:p>
    <w:p w14:paraId="07E09944" w14:textId="77777777" w:rsidR="00F90BDC" w:rsidRDefault="00F90BDC"/>
    <w:p w14:paraId="4E6485FE" w14:textId="77777777" w:rsidR="00F90BDC" w:rsidRDefault="00F90BDC">
      <w:r xmlns:w="http://schemas.openxmlformats.org/wordprocessingml/2006/main">
        <w:t xml:space="preserve">1 pastraipa: Skyrius prasideda Jėzaus, Jo motinos Marija ir Jo mokinių dalyvavimu vestuvėse Kanoje. Kai jiems baigėsi vynas, Marija apie tai pranešė Jėzui. Nors iš pradžių atsakė, kad Jo valanda dar neatėjo, Jis liepė tarnams pripildyti vandens į šešis akmeninius stiklainius. Kai jie ištraukė ir nunešė pokylio šeimininkui, jis pamatė, kad jis buvo paverstas puikiu vynu. Tai buvo pirmasis Jėzaus užfiksuotas stebuklas, atskleidęs Jo šlovę, paskatinęs mokinius Juo patikėti (Jono 2:1-11).</w:t>
      </w:r>
    </w:p>
    <w:p w14:paraId="01753546" w14:textId="77777777" w:rsidR="00F90BDC" w:rsidRDefault="00F90BDC"/>
    <w:p w14:paraId="0889634C" w14:textId="77777777" w:rsidR="00F90BDC" w:rsidRDefault="00F90BDC">
      <w:r xmlns:w="http://schemas.openxmlformats.org/wordprocessingml/2006/main">
        <w:t xml:space="preserve">2 pastraipa: Po to jis nusileido į Kafarnaumą su savo motina, broliais mokiniais, ten išbuvo kelias dienas, tačiau artėjant žydų Paschai pakilo į Jeruzalę (Jono 2:12-13). Jeruzalėje jis rado žmones, pardavinėjančius galvijus avis balandžius, kitus sėdinčius prie stalų, keičiančius pinigus šventyklos kiemuose, pripildytus teisaus pykčio, padaryto botagų virvėmis išvarė visus iš šventyklų kiemų abu avių galvijus išbarstė monetas pinigų keitėjai apvertė stalus parduotais balandžiais pasakė: „Išneškite šiuos čia! Nustokite paversti mano Tėvo namų turgumi!' Išsipildžius pranašystės aistrai, tavo namai sunaikins mane (Jono 2:14-17).</w:t>
      </w:r>
    </w:p>
    <w:p w14:paraId="19B31C2D" w14:textId="77777777" w:rsidR="00F90BDC" w:rsidRDefault="00F90BDC"/>
    <w:p w14:paraId="074CA6DB" w14:textId="77777777" w:rsidR="00F90BDC" w:rsidRDefault="00F90BDC">
      <w:r xmlns:w="http://schemas.openxmlformats.org/wordprocessingml/2006/main">
        <w:t xml:space="preserve">3 pastraipa: Tada žydai pareikalavo iš Jo ženklo, kad pateisintų tai, ką Jis padarė. Atsakydamas Jėzus pasakė: „Sugriaukite šią šventyklą, aš ją atstatysiu tris dienas“. Jie manė, kad Jis kalbėjo apie fizinę šventyklą, kuri buvo statoma keturiasdešimt šešerius metus, tačiau apie savo kūno prasmę jis kalbėjo po prisikėlimo, kai mokiniai prisiminė, ką jis pasakė, tikėdami Jėzaus ištartais Rašto žodžiais (Jono 2:18-22). Skyriaus pabaigoje pažymima, kad daugelis žmonių matė ženklus, atliekamus per Paschos šventę, tikėjo vardu, tačiau nepasitikėjo jais, nes žinojo, kad visiems žmonėms nereikia jokių liudijimų apie žmoniją, nes žinojo, kas yra kiekviename žmoguje, rodantis įžvalgų pažinimą žmonių širdyse, jų paviršutinišką tikėjimą, pagrįstą vien stebuklais. (Jono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1 Trečią dieną Galilėjos Kanoje buvo vestuvės. ir Jėzaus motina buvo ten:</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dalyvavo santuokoje Galilėjos Kanoje, o jo motina dalyvavo.</w:t>
      </w:r>
    </w:p>
    <w:p w14:paraId="6B90897B" w14:textId="77777777" w:rsidR="00F90BDC" w:rsidRDefault="00F90BDC"/>
    <w:p w14:paraId="22F729EC" w14:textId="77777777" w:rsidR="00F90BDC" w:rsidRDefault="00F90BDC">
      <w:r xmlns:w="http://schemas.openxmlformats.org/wordprocessingml/2006/main">
        <w:t xml:space="preserve">1. Šeimos svarba: Jėzus skiria laiko dalyvauti svarbiose šeimos šventėse, net ir savo tarnystės viduryje.</w:t>
      </w:r>
    </w:p>
    <w:p w14:paraId="7F100E7C" w14:textId="77777777" w:rsidR="00F90BDC" w:rsidRDefault="00F90BDC"/>
    <w:p w14:paraId="26089D64" w14:textId="77777777" w:rsidR="00F90BDC" w:rsidRDefault="00F90BDC">
      <w:r xmlns:w="http://schemas.openxmlformats.org/wordprocessingml/2006/main">
        <w:t xml:space="preserve">2. Santuokos džiaugsmas: Jėzus dalyvavo santuokos šventėje Kanoje, parodydamas savo pritarimą ir palaiminimą santuokos sąjungai.</w:t>
      </w:r>
    </w:p>
    <w:p w14:paraId="338AC000" w14:textId="77777777" w:rsidR="00F90BDC" w:rsidRDefault="00F90BDC"/>
    <w:p w14:paraId="6CF47C17" w14:textId="77777777" w:rsidR="00F90BDC" w:rsidRDefault="00F90BDC">
      <w:r xmlns:w="http://schemas.openxmlformats.org/wordprocessingml/2006/main">
        <w:t xml:space="preserve">1. Kolosiečiams 3:12-14 – „Tada apsivilkite, kaip Dievo išrinktieji, šventais ir mylimais, gailestinga širdimi, gerumu, nuolankumu, romumu ir kantrybe, pakantus vieni kitiems ir, jei kas skundžiasi kitam, atleisti. vienas kitą; kaip Viešpats tau atleido, taip ir tu turi atleisti. Ir visų pirma apsivilkite meilę, kuri viską sujungia į tobulą harmoniją.</w:t>
      </w:r>
    </w:p>
    <w:p w14:paraId="7A49721E" w14:textId="77777777" w:rsidR="00F90BDC" w:rsidRDefault="00F90BDC"/>
    <w:p w14:paraId="6EABDB29" w14:textId="77777777" w:rsidR="00F90BDC" w:rsidRDefault="00F90BDC">
      <w:r xmlns:w="http://schemas.openxmlformats.org/wordprocessingml/2006/main">
        <w:t xml:space="preserve">2. Efeziečiams 5:25-33 – „Vyrai, mylėkite savo žmonas, kaip Kristus mylėjo bažnyčią ir atidavė už ją save, kad ją pašventintų, nuplaudamas ją vandeniu žodžiu, kad galėtų padovanok sau bažnyčią spindesyje, be dėmės, raukšlių ar panašių dalykų, kad ji būtų šventa ir be dėmės. Lygiai taip pat vyrai turėtų mylėti savo žmonas kaip savo kūną. Kas myli savo žmoną, myli save. Juk niekas niekada nekentė savo kūno, bet jį maitina ir puoselėja, kaip ir Kristus Bažnyčią, nes mes esame jo kūno nariai. „Todėl vyras paliks savo tėvą ir motiną ir tvirtai laikysis žmonos, ir jiedu taps vienu kūnu“. Ši paslaptis yra gili, ir aš sakau, kad ji susijusi su Kristumi ir bažnyčia. Tačiau tegul kiekvienas iš jūsų myli savo žmoną kaip save patį, o žmona tegul mato, kad ji gerbia savo vyrą“.</w:t>
      </w:r>
    </w:p>
    <w:p w14:paraId="5203B43F" w14:textId="77777777" w:rsidR="00F90BDC" w:rsidRDefault="00F90BDC"/>
    <w:p w14:paraId="7326B491" w14:textId="77777777" w:rsidR="00F90BDC" w:rsidRDefault="00F90BDC">
      <w:r xmlns:w="http://schemas.openxmlformats.org/wordprocessingml/2006/main">
        <w:t xml:space="preserve">Jono 2:2 Ir Jėzus, ir jo mokiniai buvo pašaukti į vestuves.</w:t>
      </w:r>
    </w:p>
    <w:p w14:paraId="2EEA1D28" w14:textId="77777777" w:rsidR="00F90BDC" w:rsidRDefault="00F90BDC"/>
    <w:p w14:paraId="666D5262" w14:textId="77777777" w:rsidR="00F90BDC" w:rsidRDefault="00F90BDC">
      <w:r xmlns:w="http://schemas.openxmlformats.org/wordprocessingml/2006/main">
        <w:t xml:space="preserve">Jėzus ir jo mokiniai buvo pakviesti į vestuves.</w:t>
      </w:r>
    </w:p>
    <w:p w14:paraId="0AFE650D" w14:textId="77777777" w:rsidR="00F90BDC" w:rsidRDefault="00F90BDC"/>
    <w:p w14:paraId="5C776954" w14:textId="77777777" w:rsidR="00F90BDC" w:rsidRDefault="00F90BDC">
      <w:r xmlns:w="http://schemas.openxmlformats.org/wordprocessingml/2006/main">
        <w:t xml:space="preserve">1. Gyvenimo akimirkų šventimo svarba.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Svarba būti bendruomenės susibūrimų dalimi.</w:t>
      </w:r>
    </w:p>
    <w:p w14:paraId="41CE98BE" w14:textId="77777777" w:rsidR="00F90BDC" w:rsidRDefault="00F90BDC"/>
    <w:p w14:paraId="2DC67B81" w14:textId="77777777" w:rsidR="00F90BDC" w:rsidRDefault="00F90BDC">
      <w:r xmlns:w="http://schemas.openxmlformats.org/wordprocessingml/2006/main">
        <w:t xml:space="preserve">1. Mokytojo 3:4 – „Laikas verkti ir laikas juoktis; laikas liūdėti ir laikas šokti“.</w:t>
      </w:r>
    </w:p>
    <w:p w14:paraId="327CCC78" w14:textId="77777777" w:rsidR="00F90BDC" w:rsidRDefault="00F90BDC"/>
    <w:p w14:paraId="78BCF1CE" w14:textId="77777777" w:rsidR="00F90BDC" w:rsidRDefault="00F90BDC">
      <w:r xmlns:w="http://schemas.openxmlformats.org/wordprocessingml/2006/main">
        <w:t xml:space="preserve">2. Luko 15:25 – „Dabar jo vyresnysis sūnus buvo lauke ir, atėjęs ir artėdamas prie namų, išgirdo muziką ir šokius“.</w:t>
      </w:r>
    </w:p>
    <w:p w14:paraId="0395605A" w14:textId="77777777" w:rsidR="00F90BDC" w:rsidRDefault="00F90BDC"/>
    <w:p w14:paraId="149E218F" w14:textId="77777777" w:rsidR="00F90BDC" w:rsidRDefault="00F90BDC">
      <w:r xmlns:w="http://schemas.openxmlformats.org/wordprocessingml/2006/main">
        <w:t xml:space="preserve">John 2:3 3 Kai jie norėjo vyno, Jėzaus motina jam tarė: “Jie neturi vyno”.</w:t>
      </w:r>
    </w:p>
    <w:p w14:paraId="117A1BA8" w14:textId="77777777" w:rsidR="00F90BDC" w:rsidRDefault="00F90BDC"/>
    <w:p w14:paraId="1483B20F" w14:textId="77777777" w:rsidR="00F90BDC" w:rsidRDefault="00F90BDC">
      <w:r xmlns:w="http://schemas.openxmlformats.org/wordprocessingml/2006/main">
        <w:t xml:space="preserve">Šioje ištraukoje pasakojama apie Jėzų, kuris vestuvėse Galilėjos Kanoje pavertė vandenį vynu.</w:t>
      </w:r>
    </w:p>
    <w:p w14:paraId="1B529B81" w14:textId="77777777" w:rsidR="00F90BDC" w:rsidRDefault="00F90BDC"/>
    <w:p w14:paraId="4B24643A" w14:textId="77777777" w:rsidR="00F90BDC" w:rsidRDefault="00F90BDC">
      <w:r xmlns:w="http://schemas.openxmlformats.org/wordprocessingml/2006/main">
        <w:t xml:space="preserve">1: Jėzaus stebuklai: pasikeitusio gyvenimo galia</w:t>
      </w:r>
    </w:p>
    <w:p w14:paraId="4E25E008" w14:textId="77777777" w:rsidR="00F90BDC" w:rsidRDefault="00F90BDC"/>
    <w:p w14:paraId="1E108061" w14:textId="77777777" w:rsidR="00F90BDC" w:rsidRDefault="00F90BDC">
      <w:r xmlns:w="http://schemas.openxmlformats.org/wordprocessingml/2006/main">
        <w:t xml:space="preserve">2: Tikėjimo galia: Jėzus ir vestuvės Kanoje</w:t>
      </w:r>
    </w:p>
    <w:p w14:paraId="7A19CB2C" w14:textId="77777777" w:rsidR="00F90BDC" w:rsidRDefault="00F90BDC"/>
    <w:p w14:paraId="4A945131" w14:textId="77777777" w:rsidR="00F90BDC" w:rsidRDefault="00F90BDC">
      <w:r xmlns:w="http://schemas.openxmlformats.org/wordprocessingml/2006/main">
        <w:t xml:space="preserve">1: Mato 9:29 - „Tada jis palietė jų akis, sakydamas: „Tebūna jums pagal jūsų tikėjimą“.</w:t>
      </w:r>
    </w:p>
    <w:p w14:paraId="36FBA888" w14:textId="77777777" w:rsidR="00F90BDC" w:rsidRDefault="00F90BDC"/>
    <w:p w14:paraId="6F7D3A2D" w14:textId="77777777" w:rsidR="00F90BDC" w:rsidRDefault="00F90BDC">
      <w:r xmlns:w="http://schemas.openxmlformats.org/wordprocessingml/2006/main">
        <w:t xml:space="preserve">2: Romiečiams 15:13 - „Dabar vilties Dievas pripildo jus visu džiaugsmu ir ramybe tikint, kad būtumėte pertekę vilties Šventosios Dvasios galia“.</w:t>
      </w:r>
    </w:p>
    <w:p w14:paraId="322DC935" w14:textId="77777777" w:rsidR="00F90BDC" w:rsidRDefault="00F90BDC"/>
    <w:p w14:paraId="218CCFA5" w14:textId="77777777" w:rsidR="00F90BDC" w:rsidRDefault="00F90BDC">
      <w:r xmlns:w="http://schemas.openxmlformats.org/wordprocessingml/2006/main">
        <w:t xml:space="preserve">John 2:4 Jėzus jai tarė: “Moterie, ką aš turiu su tavimi? mano valanda dar neatėjo.</w:t>
      </w:r>
    </w:p>
    <w:p w14:paraId="3206BB2B" w14:textId="77777777" w:rsidR="00F90BDC" w:rsidRDefault="00F90BDC"/>
    <w:p w14:paraId="47472C60" w14:textId="77777777" w:rsidR="00F90BDC" w:rsidRDefault="00F90BDC">
      <w:r xmlns:w="http://schemas.openxmlformats.org/wordprocessingml/2006/main">
        <w:t xml:space="preserve">Jėzus priekaištauja moters prašymui padaryti stebuklą, nes jo valanda dar neatėjo.</w:t>
      </w:r>
    </w:p>
    <w:p w14:paraId="107E2ADB" w14:textId="77777777" w:rsidR="00F90BDC" w:rsidRDefault="00F90BDC"/>
    <w:p w14:paraId="533ECE14" w14:textId="77777777" w:rsidR="00F90BDC" w:rsidRDefault="00F90BDC">
      <w:r xmlns:w="http://schemas.openxmlformats.org/wordprocessingml/2006/main">
        <w:t xml:space="preserve">1. Kantrybės galia: mokymasis iš Jėzaus laukti tinkamo laiko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Pasitikėkite Dievo laiku: žinokite, kad Jo planai yra tobuli</w:t>
      </w:r>
    </w:p>
    <w:p w14:paraId="305699D6" w14:textId="77777777" w:rsidR="00F90BDC" w:rsidRDefault="00F90BDC"/>
    <w:p w14:paraId="055880BC" w14:textId="77777777" w:rsidR="00F90BDC" w:rsidRDefault="00F90BDC">
      <w:r xmlns:w="http://schemas.openxmlformats.org/wordprocessingml/2006/main">
        <w:t xml:space="preserve">1. Patarlės 20:22 – „Nesakyk: 'Aš tau atlyginsiu už šią skriaudą!' Lauk Viešpaties, ir jis tave išgelbės“.</w:t>
      </w:r>
    </w:p>
    <w:p w14:paraId="2F4F658B" w14:textId="77777777" w:rsidR="00F90BDC" w:rsidRDefault="00F90BDC"/>
    <w:p w14:paraId="13F756A5" w14:textId="77777777" w:rsidR="00F90BDC" w:rsidRDefault="00F90BDC">
      <w:r xmlns:w="http://schemas.openxmlformats.org/wordprocessingml/2006/main">
        <w:t xml:space="preserve">2. 1 Petro 5:7 – „Meskite jam visą savo nerimą, nes jis tavimi rūpinasi“.</w:t>
      </w:r>
    </w:p>
    <w:p w14:paraId="12C3C6EB" w14:textId="77777777" w:rsidR="00F90BDC" w:rsidRDefault="00F90BDC"/>
    <w:p w14:paraId="7BB2EA14" w14:textId="77777777" w:rsidR="00F90BDC" w:rsidRDefault="00F90BDC">
      <w:r xmlns:w="http://schemas.openxmlformats.org/wordprocessingml/2006/main">
        <w:t xml:space="preserve">John 2:5 5 Jo motina sako tarnams: “Ką jis jums sakys, darykite.</w:t>
      </w:r>
    </w:p>
    <w:p w14:paraId="19CAF0C3" w14:textId="77777777" w:rsidR="00F90BDC" w:rsidRDefault="00F90BDC"/>
    <w:p w14:paraId="1983271C" w14:textId="77777777" w:rsidR="00F90BDC" w:rsidRDefault="00F90BDC">
      <w:r xmlns:w="http://schemas.openxmlformats.org/wordprocessingml/2006/main">
        <w:t xml:space="preserve">Šioje ištraukoje pabrėžiama paklusnumo Jėzaus įsakymams svarba.</w:t>
      </w:r>
    </w:p>
    <w:p w14:paraId="57800E79" w14:textId="77777777" w:rsidR="00F90BDC" w:rsidRDefault="00F90BDC"/>
    <w:p w14:paraId="66B825BA" w14:textId="77777777" w:rsidR="00F90BDC" w:rsidRDefault="00F90BDC">
      <w:r xmlns:w="http://schemas.openxmlformats.org/wordprocessingml/2006/main">
        <w:t xml:space="preserve">1: Turime pasitikėti ir paklusti Dievo valiai, net kai tai sunku.</w:t>
      </w:r>
    </w:p>
    <w:p w14:paraId="418C2E61" w14:textId="77777777" w:rsidR="00F90BDC" w:rsidRDefault="00F90BDC"/>
    <w:p w14:paraId="39DC28F6" w14:textId="77777777" w:rsidR="00F90BDC" w:rsidRDefault="00F90BDC">
      <w:r xmlns:w="http://schemas.openxmlformats.org/wordprocessingml/2006/main">
        <w:t xml:space="preserve">2: Jėzus vertas mūsų paklusnumo ir tikėjimo.</w:t>
      </w:r>
    </w:p>
    <w:p w14:paraId="4E1C4A85" w14:textId="77777777" w:rsidR="00F90BDC" w:rsidRDefault="00F90BDC"/>
    <w:p w14:paraId="2E63B266" w14:textId="77777777" w:rsidR="00F90BDC" w:rsidRDefault="00F90BDC">
      <w:r xmlns:w="http://schemas.openxmlformats.org/wordprocessingml/2006/main">
        <w:t xml:space="preserve">1: Pakartoto Įstatymo 30:20 – „Mylėk Viešpatį, savo Dievą, klausyk jo balso ir laikykis jo, nes jis yra tavo gyvenimas ir tavo dienų ilgis“.</w:t>
      </w:r>
    </w:p>
    <w:p w14:paraId="41BFC3FA" w14:textId="77777777" w:rsidR="00F90BDC" w:rsidRDefault="00F90BDC"/>
    <w:p w14:paraId="74CE2E40" w14:textId="77777777" w:rsidR="00F90BDC" w:rsidRDefault="00F90BDC">
      <w:r xmlns:w="http://schemas.openxmlformats.org/wordprocessingml/2006/main">
        <w:t xml:space="preserve">2: Hebrajams 11:6 - "Be tikėjimo neįmanoma patikti Dievui, nes kiekvienas, kuris ateina pas jį, turi tikėti, kad jis egzistuoja ir kad jis atlygina tiems, kurie nuoširdžiai jo ieško".</w:t>
      </w:r>
    </w:p>
    <w:p w14:paraId="24D144B0" w14:textId="77777777" w:rsidR="00F90BDC" w:rsidRDefault="00F90BDC"/>
    <w:p w14:paraId="0B44DC19" w14:textId="77777777" w:rsidR="00F90BDC" w:rsidRDefault="00F90BDC">
      <w:r xmlns:w="http://schemas.openxmlformats.org/wordprocessingml/2006/main">
        <w:t xml:space="preserve">Jono evangelija 2:6 Ten buvo pastatyti šeši akmeniniai vandens puodai pagal žydų apsivalymo būdą, kiekviename po du ar tris puodus.</w:t>
      </w:r>
    </w:p>
    <w:p w14:paraId="6BBC5B7C" w14:textId="77777777" w:rsidR="00F90BDC" w:rsidRDefault="00F90BDC"/>
    <w:p w14:paraId="340E8AED" w14:textId="77777777" w:rsidR="00F90BDC" w:rsidRDefault="00F90BDC">
      <w:r xmlns:w="http://schemas.openxmlformats.org/wordprocessingml/2006/main">
        <w:t xml:space="preserve">Jono 2:6 Jėzus padarė stebuklą vestuvėse Galilėjos Kanoje, pakeisdamas vandenį vynu. Buvo šeši akmeniniai vandens indeliai, kurių kiekviename buvo po dvi ar tris stiklines vandens.</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kaip stebuklų darbuotojas: Jono 2:6 egzaminas</w:t>
      </w:r>
    </w:p>
    <w:p w14:paraId="3F0CF635" w14:textId="77777777" w:rsidR="00F90BDC" w:rsidRDefault="00F90BDC"/>
    <w:p w14:paraId="6F4E1C6D" w14:textId="77777777" w:rsidR="00F90BDC" w:rsidRDefault="00F90BDC">
      <w:r xmlns:w="http://schemas.openxmlformats.org/wordprocessingml/2006/main">
        <w:t xml:space="preserve">2. Dievo aprūpinimas prireikus: Jono 2:6 studija</w:t>
      </w:r>
    </w:p>
    <w:p w14:paraId="22A58540" w14:textId="77777777" w:rsidR="00F90BDC" w:rsidRDefault="00F90BDC"/>
    <w:p w14:paraId="42F5A145" w14:textId="77777777" w:rsidR="00F90BDC" w:rsidRDefault="00F90BDC">
      <w:r xmlns:w="http://schemas.openxmlformats.org/wordprocessingml/2006/main">
        <w:t xml:space="preserve">1. Izaijas 55:1 – „Ateikite visi, kurie trokštate, ateikite prie vandenų, o kas neturite pinigų, ateikite, pirkite ir valgykite!</w:t>
      </w:r>
    </w:p>
    <w:p w14:paraId="6438B6AC" w14:textId="77777777" w:rsidR="00F90BDC" w:rsidRDefault="00F90BDC"/>
    <w:p w14:paraId="6EC4BFD2" w14:textId="77777777" w:rsidR="00F90BDC" w:rsidRDefault="00F90BDC">
      <w:r xmlns:w="http://schemas.openxmlformats.org/wordprocessingml/2006/main">
        <w:t xml:space="preserve">2. Jono 7:37-38 – Paskutinę ir didžiausią šventės dieną Jėzus stovėjo ir garsiai tarė: „Kas trokšta, tegu ateina pas mane ir geria. Kas tiki mane, kaip sako Šventasis Raštas, iš jų vidaus tekės gyvojo vandens upės.</w:t>
      </w:r>
    </w:p>
    <w:p w14:paraId="0CFFC53E" w14:textId="77777777" w:rsidR="00F90BDC" w:rsidRDefault="00F90BDC"/>
    <w:p w14:paraId="4B3E8901" w14:textId="77777777" w:rsidR="00F90BDC" w:rsidRDefault="00F90BDC">
      <w:r xmlns:w="http://schemas.openxmlformats.org/wordprocessingml/2006/main">
        <w:t xml:space="preserve">John 2:7 Jėzus jiems sako: “Pripildykite vandens puodus vandens”. Ir jie užpildė juos iki kraštų.</w:t>
      </w:r>
    </w:p>
    <w:p w14:paraId="391ACF05" w14:textId="77777777" w:rsidR="00F90BDC" w:rsidRDefault="00F90BDC"/>
    <w:p w14:paraId="5484BC9F" w14:textId="77777777" w:rsidR="00F90BDC" w:rsidRDefault="00F90BDC">
      <w:r xmlns:w="http://schemas.openxmlformats.org/wordprocessingml/2006/main">
        <w:t xml:space="preserve">Jėzus liepė tarnams pripilti vandens puodus, kol jie prisipildys.</w:t>
      </w:r>
    </w:p>
    <w:p w14:paraId="0344F662" w14:textId="77777777" w:rsidR="00F90BDC" w:rsidRDefault="00F90BDC"/>
    <w:p w14:paraId="07ACC02F" w14:textId="77777777" w:rsidR="00F90BDC" w:rsidRDefault="00F90BDC">
      <w:r xmlns:w="http://schemas.openxmlformats.org/wordprocessingml/2006/main">
        <w:t xml:space="preserve">1. „Paklusnumo galia: vandens puodų užpildymas vandeniu“</w:t>
      </w:r>
    </w:p>
    <w:p w14:paraId="09556F7F" w14:textId="77777777" w:rsidR="00F90BDC" w:rsidRDefault="00F90BDC"/>
    <w:p w14:paraId="2DA309E2" w14:textId="77777777" w:rsidR="00F90BDC" w:rsidRDefault="00F90BDC">
      <w:r xmlns:w="http://schemas.openxmlformats.org/wordprocessingml/2006/main">
        <w:t xml:space="preserve">2. "Dievo gausa: pripildykite vandens puodus iki kraštų"</w:t>
      </w:r>
    </w:p>
    <w:p w14:paraId="62BEFADE" w14:textId="77777777" w:rsidR="00F90BDC" w:rsidRDefault="00F90BDC"/>
    <w:p w14:paraId="53AB12CE" w14:textId="77777777" w:rsidR="00F90BDC" w:rsidRDefault="00F90BDC">
      <w:r xmlns:w="http://schemas.openxmlformats.org/wordprocessingml/2006/main">
        <w:t xml:space="preserve">1. Mato 7:24-27 – „Todėl kiekvieną, kuris girdi šiuos mano žodžius ir juos vykdo, aš palyginsiu jį su išmintingu žmogumi, kuris pastatė savo namus ant uolos. vėjai pūtė ir daužėsi į tą namą, bet jis nesugriuvo, nes jis buvo pastatytas ant uolos. Ir kiekvienas, kuris girdi šiuos mano žodžius ir jų nevykdo, bus panašus į kvailą žmogų, pasistačiusį savo namus. ant smėlio: lijo lietus, užklupo potvyniai, pūtė vėjai ir daužėsi į tą namą; ir jis sugriuvo, ir buvo didelis jo griuvimas.</w:t>
      </w:r>
    </w:p>
    <w:p w14:paraId="64FD41D9" w14:textId="77777777" w:rsidR="00F90BDC" w:rsidRDefault="00F90BDC"/>
    <w:p w14:paraId="62D419F1" w14:textId="77777777" w:rsidR="00F90BDC" w:rsidRDefault="00F90BDC">
      <w:r xmlns:w="http://schemas.openxmlformats.org/wordprocessingml/2006/main">
        <w:t xml:space="preserve">2. Jokūbo 1:22 – „Bet jūs būkite žodžio vykdytojai, o ne tik klausytojai, apgaudinėdami patys save“.</w:t>
      </w:r>
    </w:p>
    <w:p w14:paraId="7DF412E8" w14:textId="77777777" w:rsidR="00F90BDC" w:rsidRDefault="00F90BDC"/>
    <w:p w14:paraId="17863EC0" w14:textId="77777777" w:rsidR="00F90BDC" w:rsidRDefault="00F90BDC">
      <w:r xmlns:w="http://schemas.openxmlformats.org/wordprocessingml/2006/main">
        <w:t xml:space="preserve">John 2:8 8 Jis tarė jiems: “Imkite ir neškite šventės valdytojui”. Ir jie tai atlaikė.</w:t>
      </w:r>
    </w:p>
    <w:p w14:paraId="142217F4" w14:textId="77777777" w:rsidR="00F90BDC" w:rsidRDefault="00F90BDC"/>
    <w:p w14:paraId="7AFDBB10" w14:textId="77777777" w:rsidR="00F90BDC" w:rsidRDefault="00F90BDC">
      <w:r xmlns:w="http://schemas.openxmlformats.org/wordprocessingml/2006/main">
        <w:t xml:space="preserve">Jono 2:8 apibendrina Jėzus, liepdamas savo mokiniams paimti vandens, kurį jis pavertė vynu, ir atiduoti jį šventės valdytojui.</w:t>
      </w:r>
    </w:p>
    <w:p w14:paraId="72FE4354" w14:textId="77777777" w:rsidR="00F90BDC" w:rsidRDefault="00F90BDC"/>
    <w:p w14:paraId="1F69EAB9" w14:textId="77777777" w:rsidR="00F90BDC" w:rsidRDefault="00F90BDC">
      <w:r xmlns:w="http://schemas.openxmlformats.org/wordprocessingml/2006/main">
        <w:t xml:space="preserve">1. Jėzus visada pasiruošęs duoti: Nesvarbu, kokia situacija, Jėzus visada pasiruošęs mums suteikti ir padėti.</w:t>
      </w:r>
    </w:p>
    <w:p w14:paraId="3D5E82C4" w14:textId="77777777" w:rsidR="00F90BDC" w:rsidRDefault="00F90BDC"/>
    <w:p w14:paraId="6DCB5E96" w14:textId="77777777" w:rsidR="00F90BDC" w:rsidRDefault="00F90BDC">
      <w:r xmlns:w="http://schemas.openxmlformats.org/wordprocessingml/2006/main">
        <w:t xml:space="preserve">2. Jėzaus galia: Jėzus turi galią daryti stebuklingus dalykus ir gali suteikti mums tai, ko mums reikia.</w:t>
      </w:r>
    </w:p>
    <w:p w14:paraId="2DF881FA" w14:textId="77777777" w:rsidR="00F90BDC" w:rsidRDefault="00F90BDC"/>
    <w:p w14:paraId="319F1370" w14:textId="77777777" w:rsidR="00F90BDC" w:rsidRDefault="00F90BDC">
      <w:r xmlns:w="http://schemas.openxmlformats.org/wordprocessingml/2006/main">
        <w:t xml:space="preserve">1. Izaijas 55:1 - "Ateikite visi, kurie trokštate, ateikite prie vandenų, o jūs, kurie neturite pinigų, ateikite, pirkite ir valgykite! Ateikite, pirkite vyną ir pieną be pinigų ir nemokamai."</w:t>
      </w:r>
    </w:p>
    <w:p w14:paraId="3EB96B55" w14:textId="77777777" w:rsidR="00F90BDC" w:rsidRDefault="00F90BDC"/>
    <w:p w14:paraId="6A5765D5" w14:textId="77777777" w:rsidR="00F90BDC" w:rsidRDefault="00F90BDC">
      <w:r xmlns:w="http://schemas.openxmlformats.org/wordprocessingml/2006/main">
        <w:t xml:space="preserve">2. Mato 11:28 – „Ateikite pas mane visi, kurie pavargę ir prislėgti, aš jus atgaivinsiu“.</w:t>
      </w:r>
    </w:p>
    <w:p w14:paraId="35EA80EF" w14:textId="77777777" w:rsidR="00F90BDC" w:rsidRDefault="00F90BDC"/>
    <w:p w14:paraId="00612187" w14:textId="77777777" w:rsidR="00F90BDC" w:rsidRDefault="00F90BDC">
      <w:r xmlns:w="http://schemas.openxmlformats.org/wordprocessingml/2006/main">
        <w:t xml:space="preserve">Jono 2:9 Kai šventės valdytojas paragavo vandens, iš kurio virto vynu, ir nežinojo, iš kur jis yra, bet tarnai, kurie sėmė vandenį, žinojo, šventės valdytojas pašaukė jaunikį,</w:t>
      </w:r>
    </w:p>
    <w:p w14:paraId="294FDD36" w14:textId="77777777" w:rsidR="00F90BDC" w:rsidRDefault="00F90BDC"/>
    <w:p w14:paraId="77E617B0" w14:textId="77777777" w:rsidR="00F90BDC" w:rsidRDefault="00F90BDC">
      <w:r xmlns:w="http://schemas.openxmlformats.org/wordprocessingml/2006/main">
        <w:t xml:space="preserve">Šventės valdytojas stebėjosi vandens pavertimu vynu ir nežinojo jo šaltinio.</w:t>
      </w:r>
    </w:p>
    <w:p w14:paraId="5127B692" w14:textId="77777777" w:rsidR="00F90BDC" w:rsidRDefault="00F90BDC"/>
    <w:p w14:paraId="7B93CDC9" w14:textId="77777777" w:rsidR="00F90BDC" w:rsidRDefault="00F90BDC">
      <w:r xmlns:w="http://schemas.openxmlformats.org/wordprocessingml/2006/main">
        <w:t xml:space="preserve">1. Dievas gali daryti stebuklus mūsų gyvenime, jei išliksime ištikimi Jo valiai.</w:t>
      </w:r>
    </w:p>
    <w:p w14:paraId="704A948C" w14:textId="77777777" w:rsidR="00F90BDC" w:rsidRDefault="00F90BDC"/>
    <w:p w14:paraId="7831BADD" w14:textId="77777777" w:rsidR="00F90BDC" w:rsidRDefault="00F90BDC">
      <w:r xmlns:w="http://schemas.openxmlformats.org/wordprocessingml/2006/main">
        <w:t xml:space="preserve">2. Turime būti pasirengę stovėti Dievo pusėje net tada, kai mus supantis pasaulis nesupranta </w:t>
      </w:r>
      <w:r xmlns:w="http://schemas.openxmlformats.org/wordprocessingml/2006/main">
        <w:lastRenderedPageBreak xmlns:w="http://schemas.openxmlformats.org/wordprocessingml/2006/main"/>
      </w:r>
      <w:r xmlns:w="http://schemas.openxmlformats.org/wordprocessingml/2006/main">
        <w:t xml:space="preserve">Jo kelių.</w:t>
      </w:r>
    </w:p>
    <w:p w14:paraId="26DAA1CE" w14:textId="77777777" w:rsidR="00F90BDC" w:rsidRDefault="00F90BDC"/>
    <w:p w14:paraId="2C7E1682" w14:textId="77777777" w:rsidR="00F90BDC" w:rsidRDefault="00F90BDC">
      <w:r xmlns:w="http://schemas.openxmlformats.org/wordprocessingml/2006/main">
        <w:t xml:space="preserve">1. Jono 10:30 – Aš ir mano Tėvas esame viena.</w:t>
      </w:r>
    </w:p>
    <w:p w14:paraId="7C323551" w14:textId="77777777" w:rsidR="00F90BDC" w:rsidRDefault="00F90BDC"/>
    <w:p w14:paraId="2D345831" w14:textId="77777777" w:rsidR="00F90BDC" w:rsidRDefault="00F90BDC">
      <w:r xmlns:w="http://schemas.openxmlformats.org/wordprocessingml/2006/main">
        <w:t xml:space="preserve">2. Mato 17:20 – Jis tarė jiems: „Dėl jūsų menko tikėjimo. Nes iš tiesų sakau jums: jei jūs turite tikėjimą kaip garstyčios grūdelį, jūs sakysite šiam kalnui: „Perkelk iš čia į ten“, ir jis pajudės, ir tau nebus nieko neįmanomo.</w:t>
      </w:r>
    </w:p>
    <w:p w14:paraId="4C281BB4" w14:textId="77777777" w:rsidR="00F90BDC" w:rsidRDefault="00F90BDC"/>
    <w:p w14:paraId="39BBA24E" w14:textId="77777777" w:rsidR="00F90BDC" w:rsidRDefault="00F90BDC">
      <w:r xmlns:w="http://schemas.openxmlformats.org/wordprocessingml/2006/main">
        <w:t xml:space="preserve">John 2:10 10 Ir tarė jam: “Kiekvienas pradžioje paduoda gero vyno. o kai žmonės gerai išgėrė, tada blogiau, bet gero vyno pasilaikei iki šiol.</w:t>
      </w:r>
    </w:p>
    <w:p w14:paraId="6E4E62F9" w14:textId="77777777" w:rsidR="00F90BDC" w:rsidRDefault="00F90BDC"/>
    <w:p w14:paraId="5037E617" w14:textId="77777777" w:rsidR="00F90BDC" w:rsidRDefault="00F90BDC">
      <w:r xmlns:w="http://schemas.openxmlformats.org/wordprocessingml/2006/main">
        <w:t xml:space="preserve">Pasažas Jėzus vestuvėse vandenį paverčia vynu ir tai yra geriausias vynas, kuris buvo patiektas per vestuves.</w:t>
      </w:r>
    </w:p>
    <w:p w14:paraId="0B82CF1C" w14:textId="77777777" w:rsidR="00F90BDC" w:rsidRDefault="00F90BDC"/>
    <w:p w14:paraId="345014FA" w14:textId="77777777" w:rsidR="00F90BDC" w:rsidRDefault="00F90BDC">
      <w:r xmlns:w="http://schemas.openxmlformats.org/wordprocessingml/2006/main">
        <w:t xml:space="preserve">1. Jėzaus galia mūsų gyvenimuose – kaip Jėzus gali padaryti tai, kas neįmanoma mūsų gyvenime</w:t>
      </w:r>
    </w:p>
    <w:p w14:paraId="7F41904F" w14:textId="77777777" w:rsidR="00F90BDC" w:rsidRDefault="00F90BDC"/>
    <w:p w14:paraId="114A3092" w14:textId="77777777" w:rsidR="00F90BDC" w:rsidRDefault="00F90BDC">
      <w:r xmlns:w="http://schemas.openxmlformats.org/wordprocessingml/2006/main">
        <w:t xml:space="preserve">2. Dievo stebuklai – kaip Dievas veikia paslaptingais būdais</w:t>
      </w:r>
    </w:p>
    <w:p w14:paraId="66360CE8" w14:textId="77777777" w:rsidR="00F90BDC" w:rsidRDefault="00F90BDC"/>
    <w:p w14:paraId="4299FF24" w14:textId="77777777" w:rsidR="00F90BDC" w:rsidRDefault="00F90BDC">
      <w:r xmlns:w="http://schemas.openxmlformats.org/wordprocessingml/2006/main">
        <w:t xml:space="preserve">1. Danieliaus 3:17-18 – Šadrachas, Mešachas ir Abednegas atsisako nusilenkti Nebukadnecaro stabui</w:t>
      </w:r>
    </w:p>
    <w:p w14:paraId="28DDE045" w14:textId="77777777" w:rsidR="00F90BDC" w:rsidRDefault="00F90BDC"/>
    <w:p w14:paraId="62F188E3" w14:textId="77777777" w:rsidR="00F90BDC" w:rsidRDefault="00F90BDC">
      <w:r xmlns:w="http://schemas.openxmlformats.org/wordprocessingml/2006/main">
        <w:t xml:space="preserve">2. Išėjimo 14:13-14 – kai Dievas padalijo Raudonąją jūrą, kad izraelitai galėtų saugiai perplaukti</w:t>
      </w:r>
    </w:p>
    <w:p w14:paraId="671D53CA" w14:textId="77777777" w:rsidR="00F90BDC" w:rsidRDefault="00F90BDC"/>
    <w:p w14:paraId="6B2458BA" w14:textId="77777777" w:rsidR="00F90BDC" w:rsidRDefault="00F90BDC">
      <w:r xmlns:w="http://schemas.openxmlformats.org/wordprocessingml/2006/main">
        <w:t xml:space="preserve">John 2:11 11 Šią stebuklų pradžią Jėzus padarė Galilėjos Kanoje ir apreiškė savo šlovę. ir jo mokiniai juo tikėjo.</w:t>
      </w:r>
    </w:p>
    <w:p w14:paraId="6C6CCA6F" w14:textId="77777777" w:rsidR="00F90BDC" w:rsidRDefault="00F90BDC"/>
    <w:p w14:paraId="249EEFB3" w14:textId="77777777" w:rsidR="00F90BDC" w:rsidRDefault="00F90BDC">
      <w:r xmlns:w="http://schemas.openxmlformats.org/wordprocessingml/2006/main">
        <w:t xml:space="preserve">Jėzus pradėjo rodyti savo šlovę Galilėjos Kanoje per savo pirmąjį stebuklą, ir jo mokiniai juo patikėjo.</w:t>
      </w:r>
    </w:p>
    <w:p w14:paraId="005E64BF" w14:textId="77777777" w:rsidR="00F90BDC" w:rsidRDefault="00F90BDC"/>
    <w:p w14:paraId="404BA823" w14:textId="77777777" w:rsidR="00F90BDC" w:rsidRDefault="00F90BDC">
      <w:r xmlns:w="http://schemas.openxmlformats.org/wordprocessingml/2006/main">
        <w:t xml:space="preserve">1. Jėzaus stebuklinga galia ir tikėjimo stiprybė</w:t>
      </w:r>
    </w:p>
    <w:p w14:paraId="317E1BC3" w14:textId="77777777" w:rsidR="00F90BDC" w:rsidRDefault="00F90BDC"/>
    <w:p w14:paraId="4DFBCFEC" w14:textId="77777777" w:rsidR="00F90BDC" w:rsidRDefault="00F90BDC">
      <w:r xmlns:w="http://schemas.openxmlformats.org/wordprocessingml/2006/main">
        <w:t xml:space="preserve">2. Dievo šlovė, apsireiškusi Jėzuje</w:t>
      </w:r>
    </w:p>
    <w:p w14:paraId="50646088" w14:textId="77777777" w:rsidR="00F90BDC" w:rsidRDefault="00F90BDC"/>
    <w:p w14:paraId="35D82C68" w14:textId="77777777" w:rsidR="00F90BDC" w:rsidRDefault="00F90BDC">
      <w:r xmlns:w="http://schemas.openxmlformats.org/wordprocessingml/2006/main">
        <w:t xml:space="preserve">1. Hebrajams 11:1 "Dabar tikėjimas yra patikinimas to, ko tikimasi, įsitikinimas tuo, kas nematoma."</w:t>
      </w:r>
    </w:p>
    <w:p w14:paraId="412C53F1" w14:textId="77777777" w:rsidR="00F90BDC" w:rsidRDefault="00F90BDC"/>
    <w:p w14:paraId="5C9D2D4D" w14:textId="77777777" w:rsidR="00F90BDC" w:rsidRDefault="00F90BDC">
      <w:r xmlns:w="http://schemas.openxmlformats.org/wordprocessingml/2006/main">
        <w:t xml:space="preserve">2. Jono 14:11 "Tikėk manimi, kad aš esu Tėve ir Tėvas manyje, arba tikėkite dėl pačių darbų."</w:t>
      </w:r>
    </w:p>
    <w:p w14:paraId="14DFBA44" w14:textId="77777777" w:rsidR="00F90BDC" w:rsidRDefault="00F90BDC"/>
    <w:p w14:paraId="65F98DA1" w14:textId="77777777" w:rsidR="00F90BDC" w:rsidRDefault="00F90BDC">
      <w:r xmlns:w="http://schemas.openxmlformats.org/wordprocessingml/2006/main">
        <w:t xml:space="preserve">John 2:12 12 Po to jis, jo motina, broliai ir mokiniai nusileido į Kafarnaumą ir ten išbuvo neilgai.</w:t>
      </w:r>
    </w:p>
    <w:p w14:paraId="31BB4BE8" w14:textId="77777777" w:rsidR="00F90BDC" w:rsidRDefault="00F90BDC"/>
    <w:p w14:paraId="795BC4C4" w14:textId="77777777" w:rsidR="00F90BDC" w:rsidRDefault="00F90BDC">
      <w:r xmlns:w="http://schemas.openxmlformats.org/wordprocessingml/2006/main">
        <w:t xml:space="preserve">Jėzus ir jo mokiniai išvyko į Kafarnaumą po vestuvių Kanoje ir pasiliko kelias dienas.</w:t>
      </w:r>
    </w:p>
    <w:p w14:paraId="509889F7" w14:textId="77777777" w:rsidR="00F90BDC" w:rsidRDefault="00F90BDC"/>
    <w:p w14:paraId="06F19ED4" w14:textId="77777777" w:rsidR="00F90BDC" w:rsidRDefault="00F90BDC">
      <w:r xmlns:w="http://schemas.openxmlformats.org/wordprocessingml/2006/main">
        <w:t xml:space="preserve">1: Jėzus ir jo mokiniai parodo, kaip svarbu kartu leisti laiką kaip šeimai ir bendruomenei.</w:t>
      </w:r>
    </w:p>
    <w:p w14:paraId="7E66D32C" w14:textId="77777777" w:rsidR="00F90BDC" w:rsidRDefault="00F90BDC"/>
    <w:p w14:paraId="49C04CF9" w14:textId="77777777" w:rsidR="00F90BDC" w:rsidRDefault="00F90BDC">
      <w:r xmlns:w="http://schemas.openxmlformats.org/wordprocessingml/2006/main">
        <w:t xml:space="preserve">2: Jėzus moko mus būti nuolankius ir dosnius, sekdamas jo pavyzdžiu dalintis kitų džiaugsmu.</w:t>
      </w:r>
    </w:p>
    <w:p w14:paraId="7155CE63" w14:textId="77777777" w:rsidR="00F90BDC" w:rsidRDefault="00F90BDC"/>
    <w:p w14:paraId="03DB9551" w14:textId="77777777" w:rsidR="00F90BDC" w:rsidRDefault="00F90BDC">
      <w:r xmlns:w="http://schemas.openxmlformats.org/wordprocessingml/2006/main">
        <w:t xml:space="preserve">1: Efeziečiams 4:2-3 – „Su visu nuolankumu ir švelnumu, kantrybe, vienas kitą pakęsdami meile, trokštant išlaikyti Dvasios vienybę taikos ryšiu“.</w:t>
      </w:r>
    </w:p>
    <w:p w14:paraId="19FC06E4" w14:textId="77777777" w:rsidR="00F90BDC" w:rsidRDefault="00F90BDC"/>
    <w:p w14:paraId="74A110B9" w14:textId="77777777" w:rsidR="00F90BDC" w:rsidRDefault="00F90BDC">
      <w:r xmlns:w="http://schemas.openxmlformats.org/wordprocessingml/2006/main">
        <w:t xml:space="preserve">2: Kolosiečiams 3:13 - „Pakęskite vieni kitus ir atleiskite vieni kitiems, jei kas nors iš jūsų kam nors nusiskundžia. Atleisk, kaip Viešpats tau atleido“.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2:13 Žydų Pascha buvo arti, ir Jėzus pakilo į Jeruzalę,</w:t>
      </w:r>
    </w:p>
    <w:p w14:paraId="7DD2C4F4" w14:textId="77777777" w:rsidR="00F90BDC" w:rsidRDefault="00F90BDC"/>
    <w:p w14:paraId="19DAC90B" w14:textId="77777777" w:rsidR="00F90BDC" w:rsidRDefault="00F90BDC">
      <w:r xmlns:w="http://schemas.openxmlformats.org/wordprocessingml/2006/main">
        <w:t xml:space="preserve">Ištraukoje kalbama apie Jėzaus žygį į Jeruzalę švęsti žydų Paschos.</w:t>
      </w:r>
    </w:p>
    <w:p w14:paraId="795F5CF8" w14:textId="77777777" w:rsidR="00F90BDC" w:rsidRDefault="00F90BDC"/>
    <w:p w14:paraId="5A7E9C37" w14:textId="77777777" w:rsidR="00F90BDC" w:rsidRDefault="00F90BDC">
      <w:r xmlns:w="http://schemas.openxmlformats.org/wordprocessingml/2006/main">
        <w:t xml:space="preserve">1. „Jėzaus galia – Paschos istorija“</w:t>
      </w:r>
    </w:p>
    <w:p w14:paraId="463BC937" w14:textId="77777777" w:rsidR="00F90BDC" w:rsidRDefault="00F90BDC"/>
    <w:p w14:paraId="7EA317A5" w14:textId="77777777" w:rsidR="00F90BDC" w:rsidRDefault="00F90BDC">
      <w:r xmlns:w="http://schemas.openxmlformats.org/wordprocessingml/2006/main">
        <w:t xml:space="preserve">2. "Žydų Paschos prasmė ir jos reikšmė Jėzaus gyvenime"</w:t>
      </w:r>
    </w:p>
    <w:p w14:paraId="51CF1EE2" w14:textId="77777777" w:rsidR="00F90BDC" w:rsidRDefault="00F90BDC"/>
    <w:p w14:paraId="11E0AD61" w14:textId="77777777" w:rsidR="00F90BDC" w:rsidRDefault="00F90BDC">
      <w:r xmlns:w="http://schemas.openxmlformats.org/wordprocessingml/2006/main">
        <w:t xml:space="preserve">1. Luko 22:15 – „Jis tarė jiems: Labai troškau valgyti su jumis šią Paschą prieš kentėdamas“.</w:t>
      </w:r>
    </w:p>
    <w:p w14:paraId="73681D94" w14:textId="77777777" w:rsidR="00F90BDC" w:rsidRDefault="00F90BDC"/>
    <w:p w14:paraId="7C43B192" w14:textId="77777777" w:rsidR="00F90BDC" w:rsidRDefault="00F90BDC">
      <w:r xmlns:w="http://schemas.openxmlformats.org/wordprocessingml/2006/main">
        <w:t xml:space="preserve">2. Išėjimo 12:1-14 – „Šis mėnuo bus jums mėnesių pradžia; tai bus pirmasis metų mėnuo jums. Kalbėkite visai Izraelio bendruomenei, sakydami: 'Šio mėnesio dešimtą dieną kiekvienas pasiims po ėriuką pagal savo tėvų namus, po avinėlį į namus'.</w:t>
      </w:r>
    </w:p>
    <w:p w14:paraId="4C002327" w14:textId="77777777" w:rsidR="00F90BDC" w:rsidRDefault="00F90BDC"/>
    <w:p w14:paraId="3C516569" w14:textId="77777777" w:rsidR="00F90BDC" w:rsidRDefault="00F90BDC">
      <w:r xmlns:w="http://schemas.openxmlformats.org/wordprocessingml/2006/main">
        <w:t xml:space="preserve">Jono 2:14 Ir rado šventykloje tuos, kurie pardavinėjo jaučius, avis ir balandžius, ir pinigų keitėjus, sėdinčius.</w:t>
      </w:r>
    </w:p>
    <w:p w14:paraId="19AC499C" w14:textId="77777777" w:rsidR="00F90BDC" w:rsidRDefault="00F90BDC"/>
    <w:p w14:paraId="01909EB2" w14:textId="77777777" w:rsidR="00F90BDC" w:rsidRDefault="00F90BDC">
      <w:r xmlns:w="http://schemas.openxmlformats.org/wordprocessingml/2006/main">
        <w:t xml:space="preserve">Jėzų supykdo komercinė veikla šventykloje ir išvaro visus su tuo susijusius asmenis.</w:t>
      </w:r>
    </w:p>
    <w:p w14:paraId="2424CEE9" w14:textId="77777777" w:rsidR="00F90BDC" w:rsidRDefault="00F90BDC"/>
    <w:p w14:paraId="3322759F" w14:textId="77777777" w:rsidR="00F90BDC" w:rsidRDefault="00F90BDC">
      <w:r xmlns:w="http://schemas.openxmlformats.org/wordprocessingml/2006/main">
        <w:t xml:space="preserve">1. Jėzus kviečia mus būti Dievo namų prievaizdais ir saugoti juos nuo išniekinimo.</w:t>
      </w:r>
    </w:p>
    <w:p w14:paraId="4C0723D9" w14:textId="77777777" w:rsidR="00F90BDC" w:rsidRDefault="00F90BDC"/>
    <w:p w14:paraId="48F71E2D" w14:textId="77777777" w:rsidR="00F90BDC" w:rsidRDefault="00F90BDC">
      <w:r xmlns:w="http://schemas.openxmlformats.org/wordprocessingml/2006/main">
        <w:t xml:space="preserve">2. Dievo namai turi būti garbinimo ir pagarbos vieta, o ne turgus.</w:t>
      </w:r>
    </w:p>
    <w:p w14:paraId="4B4D7A84" w14:textId="77777777" w:rsidR="00F90BDC" w:rsidRDefault="00F90BDC"/>
    <w:p w14:paraId="7661EF71" w14:textId="77777777" w:rsidR="00F90BDC" w:rsidRDefault="00F90BDC">
      <w:r xmlns:w="http://schemas.openxmlformats.org/wordprocessingml/2006/main">
        <w:t xml:space="preserve">1. Mato 21:12-13 – Jėzus įeina į šventyklą ir išvaro visus perkančius ir parduodančius.</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56:7 – Šventykla yra maldos vieta visoms tautoms.</w:t>
      </w:r>
    </w:p>
    <w:p w14:paraId="61946ACE" w14:textId="77777777" w:rsidR="00F90BDC" w:rsidRDefault="00F90BDC"/>
    <w:p w14:paraId="15D2392E" w14:textId="77777777" w:rsidR="00F90BDC" w:rsidRDefault="00F90BDC">
      <w:r xmlns:w="http://schemas.openxmlformats.org/wordprocessingml/2006/main">
        <w:t xml:space="preserve">John 2:15 15 Padaręs rykštę iš mažų virvelių, Jis išvijo juos visus iš šventyklos, avis ir jaučius. ir išpylė keitėjų pinigus ir nuvertė stalus;</w:t>
      </w:r>
    </w:p>
    <w:p w14:paraId="3CE8531B" w14:textId="77777777" w:rsidR="00F90BDC" w:rsidRDefault="00F90BDC"/>
    <w:p w14:paraId="37C911E5" w14:textId="77777777" w:rsidR="00F90BDC" w:rsidRDefault="00F90BDC">
      <w:r xmlns:w="http://schemas.openxmlformats.org/wordprocessingml/2006/main">
        <w:t xml:space="preserve">Jėzus išvalė šventyklą nuo sugedimo.</w:t>
      </w:r>
    </w:p>
    <w:p w14:paraId="37C044ED" w14:textId="77777777" w:rsidR="00F90BDC" w:rsidRDefault="00F90BDC"/>
    <w:p w14:paraId="6620FD8E" w14:textId="77777777" w:rsidR="00F90BDC" w:rsidRDefault="00F90BDC">
      <w:r xmlns:w="http://schemas.openxmlformats.org/wordprocessingml/2006/main">
        <w:t xml:space="preserve">1: Tikras tikėjimas nėra susijęs su materializmu, o su teisingu ir teisingu gyvenimu.</w:t>
      </w:r>
    </w:p>
    <w:p w14:paraId="1AAC190A" w14:textId="77777777" w:rsidR="00F90BDC" w:rsidRDefault="00F90BDC"/>
    <w:p w14:paraId="5749500D" w14:textId="77777777" w:rsidR="00F90BDC" w:rsidRDefault="00F90BDC">
      <w:r xmlns:w="http://schemas.openxmlformats.org/wordprocessingml/2006/main">
        <w:t xml:space="preserve">2: Jėzus parodė, kad Dievo namai yra šventumo ir tyrumo vieta, todėl juos reikia gerbti.</w:t>
      </w:r>
    </w:p>
    <w:p w14:paraId="3290DE23" w14:textId="77777777" w:rsidR="00F90BDC" w:rsidRDefault="00F90BDC"/>
    <w:p w14:paraId="7AA6AF44" w14:textId="77777777" w:rsidR="00F90BDC" w:rsidRDefault="00F90BDC">
      <w:r xmlns:w="http://schemas.openxmlformats.org/wordprocessingml/2006/main">
        <w:t xml:space="preserve">1: Mato 21:12-13 - Jėzus įėjo į šventyklą ir išvijo ten perkančius ir parduodančius, sakydamas: „Parašyta: 'Mano namai bus maldos namai', o tu padarei juos 'kalnų urvu'. plėšikai“.</w:t>
      </w:r>
    </w:p>
    <w:p w14:paraId="679EB9A3" w14:textId="77777777" w:rsidR="00F90BDC" w:rsidRDefault="00F90BDC"/>
    <w:p w14:paraId="4F449ED2" w14:textId="77777777" w:rsidR="00F90BDC" w:rsidRDefault="00F90BDC">
      <w:r xmlns:w="http://schemas.openxmlformats.org/wordprocessingml/2006/main">
        <w:t xml:space="preserve">2: Izaijas 56:7 - „Aš nuvesiu juos į savo šventąjį kalną ir pradžiuginsiu juos savo maldos namuose. Jų deginamosios aukos ir aukos bus priimtos ant mano aukuro; nes mano namai bus vadinami maldos namais visoms tautoms“.</w:t>
      </w:r>
    </w:p>
    <w:p w14:paraId="168DBAC1" w14:textId="77777777" w:rsidR="00F90BDC" w:rsidRDefault="00F90BDC"/>
    <w:p w14:paraId="56423722" w14:textId="77777777" w:rsidR="00F90BDC" w:rsidRDefault="00F90BDC">
      <w:r xmlns:w="http://schemas.openxmlformats.org/wordprocessingml/2006/main">
        <w:t xml:space="preserve">John 2:16 16 Ir tarė balandžių pardavėjams: “Imkite tai iš čia! nepaversk mano Tėvo namų prekybos namais.</w:t>
      </w:r>
    </w:p>
    <w:p w14:paraId="4549F5F5" w14:textId="77777777" w:rsidR="00F90BDC" w:rsidRDefault="00F90BDC"/>
    <w:p w14:paraId="416D9357" w14:textId="77777777" w:rsidR="00F90BDC" w:rsidRDefault="00F90BDC">
      <w:r xmlns:w="http://schemas.openxmlformats.org/wordprocessingml/2006/main">
        <w:t xml:space="preserve">Šioje ištraukoje aprašomas Jėzaus pyktis ant prekeivių, kurie šventykloje pardavinėjo balandžius, ir jo įsakymas jiems atimti savo prekes.</w:t>
      </w:r>
    </w:p>
    <w:p w14:paraId="23BA5A8E" w14:textId="77777777" w:rsidR="00F90BDC" w:rsidRDefault="00F90BDC"/>
    <w:p w14:paraId="3F30CD48" w14:textId="77777777" w:rsidR="00F90BDC" w:rsidRDefault="00F90BDC">
      <w:r xmlns:w="http://schemas.openxmlformats.org/wordprocessingml/2006/main">
        <w:t xml:space="preserve">1. Pasidavimas Jėzaus viešpatavimui: kaip tai atrodo?</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Atsakymas Jėzui su paklusnumu ir pagarba.</w:t>
      </w:r>
    </w:p>
    <w:p w14:paraId="07B3D41B" w14:textId="77777777" w:rsidR="00F90BDC" w:rsidRDefault="00F90BDC"/>
    <w:p w14:paraId="18DCC96E" w14:textId="77777777" w:rsidR="00F90BDC" w:rsidRDefault="00F90BDC">
      <w:r xmlns:w="http://schemas.openxmlformats.org/wordprocessingml/2006/main">
        <w:t xml:space="preserve">1. 1 Korintiečiams 10:31 – Taigi, ar valgote, ar geriate, ar ką nors darote, darykite viską Dievo garbei.</w:t>
      </w:r>
    </w:p>
    <w:p w14:paraId="69284E96" w14:textId="77777777" w:rsidR="00F90BDC" w:rsidRDefault="00F90BDC"/>
    <w:p w14:paraId="4A5BB139" w14:textId="77777777" w:rsidR="00F90BDC" w:rsidRDefault="00F90BDC">
      <w:r xmlns:w="http://schemas.openxmlformats.org/wordprocessingml/2006/main">
        <w:t xml:space="preserve">2. Mato 6:24 – Niekas negali tarnauti dviem šeimininkams, nes arba jis vieno nekęs, o kitą mylės, arba bus atsidavęs vienam, o kitą niekins. Jūs negalite tarnauti Dievui ir pinigams.</w:t>
      </w:r>
    </w:p>
    <w:p w14:paraId="3AAAC4A7" w14:textId="77777777" w:rsidR="00F90BDC" w:rsidRDefault="00F90BDC"/>
    <w:p w14:paraId="4447188E" w14:textId="77777777" w:rsidR="00F90BDC" w:rsidRDefault="00F90BDC">
      <w:r xmlns:w="http://schemas.openxmlformats.org/wordprocessingml/2006/main">
        <w:t xml:space="preserve">John 2:17 17 Jo mokiniai prisiminė, kad parašyta: 'Uolumas dėl tavo namų suvalgė mane'.</w:t>
      </w:r>
    </w:p>
    <w:p w14:paraId="7685C9E9" w14:textId="77777777" w:rsidR="00F90BDC" w:rsidRDefault="00F90BDC"/>
    <w:p w14:paraId="059FF70B" w14:textId="77777777" w:rsidR="00F90BDC" w:rsidRDefault="00F90BDC">
      <w:r xmlns:w="http://schemas.openxmlformats.org/wordprocessingml/2006/main">
        <w:t xml:space="preserve">Mokiniai prisiminė Jėzaus uolumą Dievo namams.</w:t>
      </w:r>
    </w:p>
    <w:p w14:paraId="64D51D29" w14:textId="77777777" w:rsidR="00F90BDC" w:rsidRDefault="00F90BDC"/>
    <w:p w14:paraId="5ECCA8A0" w14:textId="77777777" w:rsidR="00F90BDC" w:rsidRDefault="00F90BDC">
      <w:r xmlns:w="http://schemas.openxmlformats.org/wordprocessingml/2006/main">
        <w:t xml:space="preserve">1. Uolumo ir aistros galia Dievo namams</w:t>
      </w:r>
    </w:p>
    <w:p w14:paraId="6C6DF031" w14:textId="77777777" w:rsidR="00F90BDC" w:rsidRDefault="00F90BDC"/>
    <w:p w14:paraId="50A4817C" w14:textId="77777777" w:rsidR="00F90BDC" w:rsidRDefault="00F90BDC">
      <w:r xmlns:w="http://schemas.openxmlformats.org/wordprocessingml/2006/main">
        <w:t xml:space="preserve">2. Mokinių vaidmuo prisimenant ir išgyvenant tai, ko mokė Jėzus</w:t>
      </w:r>
    </w:p>
    <w:p w14:paraId="52084B49" w14:textId="77777777" w:rsidR="00F90BDC" w:rsidRDefault="00F90BDC"/>
    <w:p w14:paraId="233D162C" w14:textId="77777777" w:rsidR="00F90BDC" w:rsidRDefault="00F90BDC">
      <w:r xmlns:w="http://schemas.openxmlformats.org/wordprocessingml/2006/main">
        <w:t xml:space="preserve">1. Psalmė 69:9 – „Uolumas dėl tavo namų prarijo mane, o tave įžeidinėjančiųjų įžeidinėjimai užgriuvo ant manęs“.</w:t>
      </w:r>
    </w:p>
    <w:p w14:paraId="798869FA" w14:textId="77777777" w:rsidR="00F90BDC" w:rsidRDefault="00F90BDC"/>
    <w:p w14:paraId="01568D6A" w14:textId="77777777" w:rsidR="00F90BDC" w:rsidRDefault="00F90BDC">
      <w:r xmlns:w="http://schemas.openxmlformats.org/wordprocessingml/2006/main">
        <w:t xml:space="preserve">2. Mato 28:19-20 – „Tad eikite ir padarykite mano mokiniais visas tautas, krikštydami jas vardan Tėvo ir Sūnaus, ir Šventosios Dvasios, mokydami laikytis visko, ką jums įsakiau. Ir štai , Aš esu su tavimi visada, iki amžiaus pabaigos.</w:t>
      </w:r>
    </w:p>
    <w:p w14:paraId="707BDD11" w14:textId="77777777" w:rsidR="00F90BDC" w:rsidRDefault="00F90BDC"/>
    <w:p w14:paraId="5ADCD2E8" w14:textId="77777777" w:rsidR="00F90BDC" w:rsidRDefault="00F90BDC">
      <w:r xmlns:w="http://schemas.openxmlformats.org/wordprocessingml/2006/main">
        <w:t xml:space="preserve">John 2:18 18 Tada žydai atsakė: “Kokį ženklą tu mums rodai, matydamas, kad taip darai?</w:t>
      </w:r>
    </w:p>
    <w:p w14:paraId="6493EBB7" w14:textId="77777777" w:rsidR="00F90BDC" w:rsidRDefault="00F90BDC"/>
    <w:p w14:paraId="19C6B8BB" w14:textId="77777777" w:rsidR="00F90BDC" w:rsidRDefault="00F90BDC">
      <w:r xmlns:w="http://schemas.openxmlformats.org/wordprocessingml/2006/main">
        <w:t xml:space="preserve">Žydai metė iššūkį Jėzaus valdžiai.</w:t>
      </w:r>
    </w:p>
    <w:p w14:paraId="77A98AF6" w14:textId="77777777" w:rsidR="00F90BDC" w:rsidRDefault="00F90BDC"/>
    <w:p w14:paraId="3E4505F0" w14:textId="77777777" w:rsidR="00F90BDC" w:rsidRDefault="00F90BDC">
      <w:r xmlns:w="http://schemas.openxmlformats.org/wordprocessingml/2006/main">
        <w:t xml:space="preserve">1: Mes turime labiau tikėti Jėzaus valdžia.</w:t>
      </w:r>
    </w:p>
    <w:p w14:paraId="7901AAB7" w14:textId="77777777" w:rsidR="00F90BDC" w:rsidRDefault="00F90BDC"/>
    <w:p w14:paraId="4FFF2936" w14:textId="77777777" w:rsidR="00F90BDC" w:rsidRDefault="00F90BDC">
      <w:r xmlns:w="http://schemas.openxmlformats.org/wordprocessingml/2006/main">
        <w:t xml:space="preserve">2: Turime pasitikėti, kad Jėzaus darbai yra tikri ir galingi.</w:t>
      </w:r>
    </w:p>
    <w:p w14:paraId="0ADCEAD7" w14:textId="77777777" w:rsidR="00F90BDC" w:rsidRDefault="00F90BDC"/>
    <w:p w14:paraId="5829F4FF" w14:textId="77777777" w:rsidR="00F90BDC" w:rsidRDefault="00F90BDC">
      <w:r xmlns:w="http://schemas.openxmlformats.org/wordprocessingml/2006/main">
        <w:t xml:space="preserve">1: Hebrajams 11:1 – Tikėjimas yra to, ko tikimasi, esmė, nematomų dalykų įrodymas.</w:t>
      </w:r>
    </w:p>
    <w:p w14:paraId="5CA8D1FF" w14:textId="77777777" w:rsidR="00F90BDC" w:rsidRDefault="00F90BDC"/>
    <w:p w14:paraId="538D0B09" w14:textId="77777777" w:rsidR="00F90BDC" w:rsidRDefault="00F90BDC">
      <w:r xmlns:w="http://schemas.openxmlformats.org/wordprocessingml/2006/main">
        <w:t xml:space="preserve">2: Jono 15:7 - Jei pasiliksite manyje ir mano žodžiai pasiliks jumyse, prašysite, ko norite, ir jums bus padaryta.</w:t>
      </w:r>
    </w:p>
    <w:p w14:paraId="64ED4B95" w14:textId="77777777" w:rsidR="00F90BDC" w:rsidRDefault="00F90BDC"/>
    <w:p w14:paraId="7E7981DF" w14:textId="77777777" w:rsidR="00F90BDC" w:rsidRDefault="00F90BDC">
      <w:r xmlns:w="http://schemas.openxmlformats.org/wordprocessingml/2006/main">
        <w:t xml:space="preserve">John 2:19 19 Jėzus jiems atsakė: „Sugriaukite šią šventyklą, ir aš ją atstatysiu per tris dienas“.</w:t>
      </w:r>
    </w:p>
    <w:p w14:paraId="167833B0" w14:textId="77777777" w:rsidR="00F90BDC" w:rsidRDefault="00F90BDC"/>
    <w:p w14:paraId="1C639B2A" w14:textId="77777777" w:rsidR="00F90BDC" w:rsidRDefault="00F90BDC">
      <w:r xmlns:w="http://schemas.openxmlformats.org/wordprocessingml/2006/main">
        <w:t xml:space="preserve">Jėzus parodė savo dieviškąją galią pažadėdamas per tris dienas atstatyti šventyklą.</w:t>
      </w:r>
    </w:p>
    <w:p w14:paraId="344464E3" w14:textId="77777777" w:rsidR="00F90BDC" w:rsidRDefault="00F90BDC"/>
    <w:p w14:paraId="3EDF2F02" w14:textId="77777777" w:rsidR="00F90BDC" w:rsidRDefault="00F90BDC">
      <w:r xmlns:w="http://schemas.openxmlformats.org/wordprocessingml/2006/main">
        <w:t xml:space="preserve">1. Tikėjimo galia: kaip Jėzus parodė savo valdžią</w:t>
      </w:r>
    </w:p>
    <w:p w14:paraId="131B31B4" w14:textId="77777777" w:rsidR="00F90BDC" w:rsidRDefault="00F90BDC"/>
    <w:p w14:paraId="154E6EEE" w14:textId="77777777" w:rsidR="00F90BDC" w:rsidRDefault="00F90BDC">
      <w:r xmlns:w="http://schemas.openxmlformats.org/wordprocessingml/2006/main">
        <w:t xml:space="preserve">2. Prisikėlimo stebuklas: ką Jėzus mums parodė apie gyvenimą po mirties</w:t>
      </w:r>
    </w:p>
    <w:p w14:paraId="7D025E33" w14:textId="77777777" w:rsidR="00F90BDC" w:rsidRDefault="00F90BDC"/>
    <w:p w14:paraId="5EE4BE24" w14:textId="77777777" w:rsidR="00F90BDC" w:rsidRDefault="00F90BDC">
      <w:r xmlns:w="http://schemas.openxmlformats.org/wordprocessingml/2006/main">
        <w:t xml:space="preserve">1. Mato 28:6 - "Jo čia nėra, nes jis prisikėlė, kaip sakė. Ateikite ir pamatykite vietą, kur gulėjo Viešpats."</w:t>
      </w:r>
    </w:p>
    <w:p w14:paraId="085F4F69" w14:textId="77777777" w:rsidR="00F90BDC" w:rsidRDefault="00F90BDC"/>
    <w:p w14:paraId="4B762AF0" w14:textId="77777777" w:rsidR="00F90BDC" w:rsidRDefault="00F90BDC">
      <w:r xmlns:w="http://schemas.openxmlformats.org/wordprocessingml/2006/main">
        <w:t xml:space="preserve">2. Hebrajams 4:15 – „Nes mes turime ne Vyriausiąjį Kunigą, kuris nesugebėtų atjausti mūsų silpnybių, bet To, kuris, kaip ir mes, viskuo buvo gundomas, tačiau be nuodėmės“.</w:t>
      </w:r>
    </w:p>
    <w:p w14:paraId="0F5A1115" w14:textId="77777777" w:rsidR="00F90BDC" w:rsidRDefault="00F90BDC"/>
    <w:p w14:paraId="0D4E0895" w14:textId="77777777" w:rsidR="00F90BDC" w:rsidRDefault="00F90BDC">
      <w:r xmlns:w="http://schemas.openxmlformats.org/wordprocessingml/2006/main">
        <w:t xml:space="preserve">John 2:20 20 Tada žydai sakė: “Keturiasdešimt šešerius metus ši šventykla buvo statoma, ir ar tu ją atstatysi per tris dienas?</w:t>
      </w:r>
    </w:p>
    <w:p w14:paraId="05ABE737" w14:textId="77777777" w:rsidR="00F90BDC" w:rsidRDefault="00F90BDC"/>
    <w:p w14:paraId="2ED1ED77" w14:textId="77777777" w:rsidR="00F90BDC" w:rsidRDefault="00F90BDC">
      <w:r xmlns:w="http://schemas.openxmlformats.org/wordprocessingml/2006/main">
        <w:t xml:space="preserve">Žydai netikėjo, kad Jėzus per tris dienas gali atstatyti šventyklą.</w:t>
      </w:r>
    </w:p>
    <w:p w14:paraId="468FC8D2" w14:textId="77777777" w:rsidR="00F90BDC" w:rsidRDefault="00F90BDC"/>
    <w:p w14:paraId="1517EAEC" w14:textId="77777777" w:rsidR="00F90BDC" w:rsidRDefault="00F90BDC">
      <w:r xmlns:w="http://schemas.openxmlformats.org/wordprocessingml/2006/main">
        <w:t xml:space="preserve">1: Jėzus yra galingesnis, nei galime įsivaizduoti, o Jo sugebėjimas pastatyti šventyklą per tris dienas rodo Jo galią.</w:t>
      </w:r>
    </w:p>
    <w:p w14:paraId="519C0FEA" w14:textId="77777777" w:rsidR="00F90BDC" w:rsidRDefault="00F90BDC"/>
    <w:p w14:paraId="6B1B55FA" w14:textId="77777777" w:rsidR="00F90BDC" w:rsidRDefault="00F90BDC">
      <w:r xmlns:w="http://schemas.openxmlformats.org/wordprocessingml/2006/main">
        <w:t xml:space="preserve">2: Neturėtume taip greitai abejoti Dievo galia, nes Jis gali daug daugiau, nei mes galime įsivaizduoti.</w:t>
      </w:r>
    </w:p>
    <w:p w14:paraId="12BE4D16" w14:textId="77777777" w:rsidR="00F90BDC" w:rsidRDefault="00F90BDC"/>
    <w:p w14:paraId="29A002CF" w14:textId="77777777" w:rsidR="00F90BDC" w:rsidRDefault="00F90BDC">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14:paraId="7A98936A" w14:textId="77777777" w:rsidR="00F90BDC" w:rsidRDefault="00F90BDC"/>
    <w:p w14:paraId="4A5C5001" w14:textId="77777777" w:rsidR="00F90BDC" w:rsidRDefault="00F90BDC">
      <w:r xmlns:w="http://schemas.openxmlformats.org/wordprocessingml/2006/main">
        <w:t xml:space="preserve">2: Mato 19:26 – Jėzus pažvelgė į juos ir pasakė: „Žmogui tai neįmanoma, bet Dievui viskas įmanoma“.</w:t>
      </w:r>
    </w:p>
    <w:p w14:paraId="52761200" w14:textId="77777777" w:rsidR="00F90BDC" w:rsidRDefault="00F90BDC"/>
    <w:p w14:paraId="169D6976" w14:textId="77777777" w:rsidR="00F90BDC" w:rsidRDefault="00F90BDC">
      <w:r xmlns:w="http://schemas.openxmlformats.org/wordprocessingml/2006/main">
        <w:t xml:space="preserve">Jono 2:21 Bet jis kalbėjo apie savo kūno šventyklą.</w:t>
      </w:r>
    </w:p>
    <w:p w14:paraId="2FE39714" w14:textId="77777777" w:rsidR="00F90BDC" w:rsidRDefault="00F90BDC"/>
    <w:p w14:paraId="4927B17B" w14:textId="77777777" w:rsidR="00F90BDC" w:rsidRDefault="00F90BDC">
      <w:r xmlns:w="http://schemas.openxmlformats.org/wordprocessingml/2006/main">
        <w:t xml:space="preserve">Jėzus kalbėjo apie savo kūno šventyklą, simbolizuojančią jo didžiausią auką už žmoniją.</w:t>
      </w:r>
    </w:p>
    <w:p w14:paraId="12D0A603" w14:textId="77777777" w:rsidR="00F90BDC" w:rsidRDefault="00F90BDC"/>
    <w:p w14:paraId="697D6AE6" w14:textId="77777777" w:rsidR="00F90BDC" w:rsidRDefault="00F90BDC">
      <w:r xmlns:w="http://schemas.openxmlformats.org/wordprocessingml/2006/main">
        <w:t xml:space="preserve">1. Didžiausia auka: Jėzaus kūnas kaip šventykla</w:t>
      </w:r>
    </w:p>
    <w:p w14:paraId="0B7AE109" w14:textId="77777777" w:rsidR="00F90BDC" w:rsidRDefault="00F90BDC"/>
    <w:p w14:paraId="0417C3D4" w14:textId="77777777" w:rsidR="00F90BDC" w:rsidRDefault="00F90BDC">
      <w:r xmlns:w="http://schemas.openxmlformats.org/wordprocessingml/2006/main">
        <w:t xml:space="preserve">2. Jėzaus žodžių prasmė: Jo kūno šventykla</w:t>
      </w:r>
    </w:p>
    <w:p w14:paraId="1EC06047" w14:textId="77777777" w:rsidR="00F90BDC" w:rsidRDefault="00F90BDC"/>
    <w:p w14:paraId="553A497A" w14:textId="77777777" w:rsidR="00F90BDC" w:rsidRDefault="00F90BDC">
      <w:r xmlns:w="http://schemas.openxmlformats.org/wordprocessingml/2006/main">
        <w:t xml:space="preserve">1. Efeziečiams 2:19-22 – Jūs nebesate svetimi ir svetimšaliai, o šventųjų bendrapiliečiai </w:t>
      </w:r>
      <w:r xmlns:w="http://schemas.openxmlformats.org/wordprocessingml/2006/main">
        <w:lastRenderedPageBreak xmlns:w="http://schemas.openxmlformats.org/wordprocessingml/2006/main"/>
      </w:r>
      <w:r xmlns:w="http://schemas.openxmlformats.org/wordprocessingml/2006/main">
        <w:t xml:space="preserve">ir Dievo namų nariai.</w:t>
      </w:r>
    </w:p>
    <w:p w14:paraId="3821A450" w14:textId="77777777" w:rsidR="00F90BDC" w:rsidRDefault="00F90BDC"/>
    <w:p w14:paraId="7DA9667A" w14:textId="77777777" w:rsidR="00F90BDC" w:rsidRDefault="00F90BDC">
      <w:r xmlns:w="http://schemas.openxmlformats.org/wordprocessingml/2006/main">
        <w:t xml:space="preserve">2. Hebrajams 10:19-20 – Taigi, broliai, kadangi mes pasitikime Jėzaus krauju, nauju ir gyvu keliu, kurį Jis mums atvėrė per uždangą, įžengsime į šventas vietas.</w:t>
      </w:r>
    </w:p>
    <w:p w14:paraId="66CD5938" w14:textId="77777777" w:rsidR="00F90BDC" w:rsidRDefault="00F90BDC"/>
    <w:p w14:paraId="6EE49FC5" w14:textId="77777777" w:rsidR="00F90BDC" w:rsidRDefault="00F90BDC">
      <w:r xmlns:w="http://schemas.openxmlformats.org/wordprocessingml/2006/main">
        <w:t xml:space="preserve">John 2:22 22 Kai jis prisikėlė iš numirusių, jo mokiniai prisiminė, kad Jis tai jiems pasakė. ir jie patikėjo Raštu ir Jėzaus pasakytu žodžiu.</w:t>
      </w:r>
    </w:p>
    <w:p w14:paraId="53D22E05" w14:textId="77777777" w:rsidR="00F90BDC" w:rsidRDefault="00F90BDC"/>
    <w:p w14:paraId="413C4D8F" w14:textId="77777777" w:rsidR="00F90BDC" w:rsidRDefault="00F90BDC">
      <w:r xmlns:w="http://schemas.openxmlformats.org/wordprocessingml/2006/main">
        <w:t xml:space="preserve">Šioje ištraukoje kalbama apie tai, kaip mokiniai patikėjo Šventuoju Raštu ir Jėzaus žodžiais po to, kai Jis prisikėlė iš numirusių.</w:t>
      </w:r>
    </w:p>
    <w:p w14:paraId="41783553" w14:textId="77777777" w:rsidR="00F90BDC" w:rsidRDefault="00F90BDC"/>
    <w:p w14:paraId="3BA28AD8" w14:textId="77777777" w:rsidR="00F90BDC" w:rsidRDefault="00F90BDC">
      <w:r xmlns:w="http://schemas.openxmlformats.org/wordprocessingml/2006/main">
        <w:t xml:space="preserve">1. Jėzus prisikėlė: ištikimo tikėjimo galia</w:t>
      </w:r>
    </w:p>
    <w:p w14:paraId="65B54434" w14:textId="77777777" w:rsidR="00F90BDC" w:rsidRDefault="00F90BDC"/>
    <w:p w14:paraId="76066085" w14:textId="77777777" w:rsidR="00F90BDC" w:rsidRDefault="00F90BDC">
      <w:r xmlns:w="http://schemas.openxmlformats.org/wordprocessingml/2006/main">
        <w:t xml:space="preserve">2. Jėzaus prisikėlimas: atgaila ir gyvenimas per tikėjimą</w:t>
      </w:r>
    </w:p>
    <w:p w14:paraId="6DB1C227" w14:textId="77777777" w:rsidR="00F90BDC" w:rsidRDefault="00F90BDC"/>
    <w:p w14:paraId="57724B7A" w14:textId="77777777" w:rsidR="00F90BDC" w:rsidRDefault="00F90BDC">
      <w:r xmlns:w="http://schemas.openxmlformats.org/wordprocessingml/2006/main">
        <w:t xml:space="preserve">1. Romiečiams 10:9-10 – „Jeigu lūpomis išpažinsi: „Jėzus yra Viešpats“, ir širdimi tikėsi, kad Dievas jį prikėlė iš numirusių, būsi išgelbėtas. Juk širdimi tu tiki ir esi išteisintas, o burna išpažįsti ir esi išgelbėtas“.</w:t>
      </w:r>
    </w:p>
    <w:p w14:paraId="56C66428" w14:textId="77777777" w:rsidR="00F90BDC" w:rsidRDefault="00F90BDC"/>
    <w:p w14:paraId="13FD2E65" w14:textId="77777777" w:rsidR="00F90BDC" w:rsidRDefault="00F90BDC">
      <w:r xmlns:w="http://schemas.openxmlformats.org/wordprocessingml/2006/main">
        <w:t xml:space="preserve">2. Romiečiams 6:4-5 – „Todėl mes buvome kartu su juo palaidoti per krikštą mirtyje, kad kaip Kristus buvo prikeltas iš numirusių per Tėvo šlovę, taip ir mes gyventume naują gyvenimą. Nes jei mes buvome su juo susivieniję tokioje mirtyje kaip jo, tai tikrai būsime susivieniję su juo ir prisikėlimu, kaip jo.</w:t>
      </w:r>
    </w:p>
    <w:p w14:paraId="72E9A6B0" w14:textId="77777777" w:rsidR="00F90BDC" w:rsidRDefault="00F90BDC"/>
    <w:p w14:paraId="08ACB184" w14:textId="77777777" w:rsidR="00F90BDC" w:rsidRDefault="00F90BDC">
      <w:r xmlns:w="http://schemas.openxmlformats.org/wordprocessingml/2006/main">
        <w:t xml:space="preserve">John 2:23 23 Kai Jis buvo Jeruzalėje per Paschos šventę, daugelis patikėjo jo vardu, matydami Jo daromus stebuklus.</w:t>
      </w:r>
    </w:p>
    <w:p w14:paraId="6422C6EE" w14:textId="77777777" w:rsidR="00F90BDC" w:rsidRDefault="00F90BDC"/>
    <w:p w14:paraId="25367839" w14:textId="77777777" w:rsidR="00F90BDC" w:rsidRDefault="00F90BDC">
      <w:r xmlns:w="http://schemas.openxmlformats.org/wordprocessingml/2006/main">
        <w:t xml:space="preserve">Daugelis patikėjo Jėzumi, kai pamatė Jo stebuklus per Paschos šventę Jeruzalėje.</w:t>
      </w:r>
    </w:p>
    <w:p w14:paraId="35AEDB6E" w14:textId="77777777" w:rsidR="00F90BDC" w:rsidRDefault="00F90BDC"/>
    <w:p w14:paraId="1024D1B2" w14:textId="77777777" w:rsidR="00F90BDC" w:rsidRDefault="00F90BDC">
      <w:r xmlns:w="http://schemas.openxmlformats.org/wordprocessingml/2006/main">
        <w:t xml:space="preserve">1. Kaip pasikeitusi širdis skatina tikėjimą Jėzumi</w:t>
      </w:r>
    </w:p>
    <w:p w14:paraId="6F8D5F1F" w14:textId="77777777" w:rsidR="00F90BDC" w:rsidRDefault="00F90BDC"/>
    <w:p w14:paraId="1D8710B7" w14:textId="77777777" w:rsidR="00F90BDC" w:rsidRDefault="00F90BDC">
      <w:r xmlns:w="http://schemas.openxmlformats.org/wordprocessingml/2006/main">
        <w:t xml:space="preserve">2. Stebuklų galia Jėzaus tarnyboje</w:t>
      </w:r>
    </w:p>
    <w:p w14:paraId="6198F80C" w14:textId="77777777" w:rsidR="00F90BDC" w:rsidRDefault="00F90BDC"/>
    <w:p w14:paraId="4470CDB5" w14:textId="77777777" w:rsidR="00F90BDC" w:rsidRDefault="00F90BDC">
      <w:r xmlns:w="http://schemas.openxmlformats.org/wordprocessingml/2006/main">
        <w:t xml:space="preserve">1. Jono 4:48-50 “Tada Jėzus jam tarė: „Jei nepamatysite ženklų ir stebuklų, nepatikėsite. Bajoras jam tarė: “Pone, ateik, kol mano vaikas nemirs”. Jėzus jam tarė: “Eik! tavo sūnus gyvas. Tas žmogus patikėjo žodžiu, kurį jam pasakė Jėzus, ir nuėjo savo keliu“.</w:t>
      </w:r>
    </w:p>
    <w:p w14:paraId="3690816E" w14:textId="77777777" w:rsidR="00F90BDC" w:rsidRDefault="00F90BDC"/>
    <w:p w14:paraId="60C22948" w14:textId="77777777" w:rsidR="00F90BDC" w:rsidRDefault="00F90BDC">
      <w:r xmlns:w="http://schemas.openxmlformats.org/wordprocessingml/2006/main">
        <w:t xml:space="preserve">2. Mato 14:22-27 „Ir tuojau pat Jėzus privertė savo mokinius sėsti į laivą ir eiti pirma jo į kitą krantą, kol jis išleis minias. Išleidęs minias, jis užkopė į kalną atskirai melstis. Atėjus vakarui, jis buvo ten vienas. Bet laivas dabar buvo jūros viduryje, bangų mėtytas, nes vėjas buvo priešingas. Ketvirtą nakties sargybos metu Jėzus nuėjo pas juos, vaikščiodamas jūra. Mokiniai, pamatę jį einantį jūra, sunerimo ir sakė: “Tai dvasia. ir jie šaukė iš baimės. Bet Jėzus tuojau jiems prabilo, sakydamas: „Būkite drąsūs! tai aš; nebijok. Petras jam atsakė: „Viešpatie, jei tai tu, liepk man ateiti pas tave ant vandens“.</w:t>
      </w:r>
    </w:p>
    <w:p w14:paraId="13B6A492" w14:textId="77777777" w:rsidR="00F90BDC" w:rsidRDefault="00F90BDC"/>
    <w:p w14:paraId="60D440B7" w14:textId="77777777" w:rsidR="00F90BDC" w:rsidRDefault="00F90BDC">
      <w:r xmlns:w="http://schemas.openxmlformats.org/wordprocessingml/2006/main">
        <w:t xml:space="preserve">Jono 2:24 Bet Jėzus jiems nepasidavė, nes pažinojo visus žmones,</w:t>
      </w:r>
    </w:p>
    <w:p w14:paraId="49C397DA" w14:textId="77777777" w:rsidR="00F90BDC" w:rsidRDefault="00F90BDC"/>
    <w:p w14:paraId="6FA56B32" w14:textId="77777777" w:rsidR="00F90BDC" w:rsidRDefault="00F90BDC">
      <w:r xmlns:w="http://schemas.openxmlformats.org/wordprocessingml/2006/main">
        <w:t xml:space="preserve">Jėzus nepasitikėjo aplinkiniais žmonėmis, suprasdamas, kad visi žmonės gali būti nesąžiningi.</w:t>
      </w:r>
    </w:p>
    <w:p w14:paraId="380E57AC" w14:textId="77777777" w:rsidR="00F90BDC" w:rsidRDefault="00F90BDC"/>
    <w:p w14:paraId="19463ABA" w14:textId="77777777" w:rsidR="00F90BDC" w:rsidRDefault="00F90BDC">
      <w:r xmlns:w="http://schemas.openxmlformats.org/wordprocessingml/2006/main">
        <w:t xml:space="preserve">1: Neskubėkite pasitikėti kitais, nes galime būti suklaidinti.</w:t>
      </w:r>
    </w:p>
    <w:p w14:paraId="3647B1DC" w14:textId="77777777" w:rsidR="00F90BDC" w:rsidRDefault="00F90BDC"/>
    <w:p w14:paraId="777F18EA" w14:textId="77777777" w:rsidR="00F90BDC" w:rsidRDefault="00F90BDC">
      <w:r xmlns:w="http://schemas.openxmlformats.org/wordprocessingml/2006/main">
        <w:t xml:space="preserve">2: žinokite apie pavojų, kad mus supantys žmonės gali būti apgauti.</w:t>
      </w:r>
    </w:p>
    <w:p w14:paraId="61EBBA99" w14:textId="77777777" w:rsidR="00F90BDC" w:rsidRDefault="00F90BDC"/>
    <w:p w14:paraId="2B626782" w14:textId="77777777" w:rsidR="00F90BDC" w:rsidRDefault="00F90BDC">
      <w:r xmlns:w="http://schemas.openxmlformats.org/wordprocessingml/2006/main">
        <w:t xml:space="preserve">1: Patarlės 3:5-6 – Pasitikėk Viešpačiu visa širdimi ir nesiremk savo supratimu; Visais savo keliais pakluskite jam, ir jis ištiesins jūsų takus.</w:t>
      </w:r>
    </w:p>
    <w:p w14:paraId="7929BD97" w14:textId="77777777" w:rsidR="00F90BDC" w:rsidRDefault="00F90BDC"/>
    <w:p w14:paraId="515B421D" w14:textId="77777777" w:rsidR="00F90BDC" w:rsidRDefault="00F90BDC">
      <w:r xmlns:w="http://schemas.openxmlformats.org/wordprocessingml/2006/main">
        <w:t xml:space="preserve">2: Filipiečiams 4:8 - Pagaliau, broliai ir seserys, kas tikra, kas kilnu, kas teisinga, kas tyra, kas miela, kas žavinga – jei kas puiku ar pagirtina – pagalvokite apie tokius dalykus.</w:t>
      </w:r>
    </w:p>
    <w:p w14:paraId="350440E8" w14:textId="77777777" w:rsidR="00F90BDC" w:rsidRDefault="00F90BDC"/>
    <w:p w14:paraId="7F3ACD1C" w14:textId="77777777" w:rsidR="00F90BDC" w:rsidRDefault="00F90BDC">
      <w:r xmlns:w="http://schemas.openxmlformats.org/wordprocessingml/2006/main">
        <w:t xml:space="preserve">John 2:25 25 Ir nereikėjo, kad kas nors liudytų apie žmogų, nes jis žinojo, kas yra žmoguje.</w:t>
      </w:r>
    </w:p>
    <w:p w14:paraId="0DDB9A4B" w14:textId="77777777" w:rsidR="00F90BDC" w:rsidRDefault="00F90BDC"/>
    <w:p w14:paraId="3CBAF11C" w14:textId="77777777" w:rsidR="00F90BDC" w:rsidRDefault="00F90BDC">
      <w:r xmlns:w="http://schemas.openxmlformats.org/wordprocessingml/2006/main">
        <w:t xml:space="preserve">Jonas pabrėžia, kad Jėzus pažįsta žmonių širdis ir jam nereikia žmogaus liudijimo, kad žinotų, kas jose.</w:t>
      </w:r>
    </w:p>
    <w:p w14:paraId="6AC08C0C" w14:textId="77777777" w:rsidR="00F90BDC" w:rsidRDefault="00F90BDC"/>
    <w:p w14:paraId="77C99022" w14:textId="77777777" w:rsidR="00F90BDC" w:rsidRDefault="00F90BDC">
      <w:r xmlns:w="http://schemas.openxmlformats.org/wordprocessingml/2006/main">
        <w:t xml:space="preserve">1. Dievas pažįsta mūsų širdis – kaip Dievo išminties pažinimas gali pakeisti mūsų gyvenimus</w:t>
      </w:r>
    </w:p>
    <w:p w14:paraId="0AAB5826" w14:textId="77777777" w:rsidR="00F90BDC" w:rsidRDefault="00F90BDC"/>
    <w:p w14:paraId="6A615D94" w14:textId="77777777" w:rsidR="00F90BDC" w:rsidRDefault="00F90BDC">
      <w:r xmlns:w="http://schemas.openxmlformats.org/wordprocessingml/2006/main">
        <w:t xml:space="preserve">2. Jėzus supranta mūsų kovas – mokomės iš mūsų klaidų ir patirties</w:t>
      </w:r>
    </w:p>
    <w:p w14:paraId="344FE450" w14:textId="77777777" w:rsidR="00F90BDC" w:rsidRDefault="00F90BDC"/>
    <w:p w14:paraId="77F699F7" w14:textId="77777777" w:rsidR="00F90BDC" w:rsidRDefault="00F90BDC">
      <w:r xmlns:w="http://schemas.openxmlformats.org/wordprocessingml/2006/main">
        <w:t xml:space="preserve">1. 1 Samuelio 16:7 – „Bet Viešpats tarė Samueliui: „Nežiūrėk į jo išvaizdą ar į jo ūgio aukštį, nes aš jį atstūmiau. Nes Viešpats mato ne taip, kaip mato žmogus: žmogus žiūri į išorę, o Viešpats žiūri į širdį“.</w:t>
      </w:r>
    </w:p>
    <w:p w14:paraId="4A7D8ED1" w14:textId="77777777" w:rsidR="00F90BDC" w:rsidRDefault="00F90BDC"/>
    <w:p w14:paraId="4DDCCBF4" w14:textId="77777777" w:rsidR="00F90BDC" w:rsidRDefault="00F90BDC">
      <w:r xmlns:w="http://schemas.openxmlformats.org/wordprocessingml/2006/main">
        <w:t xml:space="preserve">2. Jeremijo 17:10 – „Aš, Viešpats, tiriu širdį ir išbandau protą, kad kiekvienam duočiau pagal jo kelius, pagal jo darbų vaisius“.</w:t>
      </w:r>
    </w:p>
    <w:p w14:paraId="2A893C4A" w14:textId="77777777" w:rsidR="00F90BDC" w:rsidRDefault="00F90BDC"/>
    <w:p w14:paraId="372E2524" w14:textId="77777777" w:rsidR="00F90BDC" w:rsidRDefault="00F90BDC">
      <w:r xmlns:w="http://schemas.openxmlformats.org/wordprocessingml/2006/main">
        <w:t xml:space="preserve">Jono 3 skyrius apima Jėzaus ir Nikodemo pokalbį apie atgimimą iš naujo, Jono Krikštytojo liudijimą apie Jėzaus viršenybę ir diskursą apie Dievo meilę pasauliui.</w:t>
      </w:r>
    </w:p>
    <w:p w14:paraId="00539D57" w14:textId="77777777" w:rsidR="00F90BDC" w:rsidRDefault="00F90BDC"/>
    <w:p w14:paraId="22C7BC1E" w14:textId="77777777" w:rsidR="00F90BDC" w:rsidRDefault="00F90BDC">
      <w:r xmlns:w="http://schemas.openxmlformats.org/wordprocessingml/2006/main">
        <w:t xml:space="preserve">1 pastraipa: Skyrius prasideda fariziejumi ir žydų valdančiosios tarybos nariu Nikodemu, kuris naktį ateina pas Jėzų. Jis pripažino, kad Jėzus yra mokytojas, atėjęs iš Dievo, nes niekas negalėtų daryti ženklų, kuriuos jis daro, jei Dievas nebūtų su juo. Atsakydamas į tai, Jėzus pristatė atgimimo iš naujo arba gimimo iš viršaus sampratą, sakydamas: „Iš tiesų sakau jums, kad niekas negali pamatyti Dievo karalystės, jei negims iš naujo“. Nepaisant Nikodemo painiavos dėl šios metaforinės </w:t>
      </w:r>
      <w:r xmlns:w="http://schemas.openxmlformats.org/wordprocessingml/2006/main">
        <w:lastRenderedPageBreak xmlns:w="http://schemas.openxmlformats.org/wordprocessingml/2006/main"/>
      </w:r>
      <w:r xmlns:w="http://schemas.openxmlformats.org/wordprocessingml/2006/main">
        <w:t xml:space="preserve">kalbos, Jėzus paaiškino, kad joje kalbama apie dvasinį gimimą per vandenį ir Dvasią, prieštaraujantį fiziniam gimimui. Jis toliau paaiškino dangiškus dalykus, įskaitant savo paties nusileidimą, Sūnų Žmogų, kad kiekvienas, kuris tiki, turėtų amžinąjį gyvenimą (Jono 3:1-15).</w:t>
      </w:r>
    </w:p>
    <w:p w14:paraId="63889680" w14:textId="77777777" w:rsidR="00F90BDC" w:rsidRDefault="00F90BDC"/>
    <w:p w14:paraId="0A029F4B" w14:textId="77777777" w:rsidR="00F90BDC" w:rsidRDefault="00F90BDC">
      <w:r xmlns:w="http://schemas.openxmlformats.org/wordprocessingml/2006/main">
        <w:t xml:space="preserve">2-oji pastraipa: Žymiausia šio skyriaus eilutė, kurioje Jėzus pareiškia: „Dievas, taip mylimas pasaulis, atidavė savo viengimį Sūnų, kas jį tiki, nepražūs, bet turės amžinąjį gyvenimą“. Tai pabrėžia ne pasmerkimą, o išgelbėjimą per tikėjimą Juo tiems, kurie netiki, jau yra pasmerkti, nes netikėjo vienintelio Dievo Sūnaus vardu šviesa atėjo į pasaulį žmonės pamilo tamsą, o ne šviesą, nes jų darbai buvo blogi (Jono 3: 16-21).</w:t>
      </w:r>
    </w:p>
    <w:p w14:paraId="21A5BE37" w14:textId="77777777" w:rsidR="00F90BDC" w:rsidRDefault="00F90BDC"/>
    <w:p w14:paraId="6E7EFFC5" w14:textId="77777777" w:rsidR="00F90BDC" w:rsidRDefault="00F90BDC">
      <w:r xmlns:w="http://schemas.openxmlformats.org/wordprocessingml/2006/main">
        <w:t xml:space="preserve">3 pastraipa: Skyrius baigiamas Jono Krikštytojo liudijimu, kai jo mokiniai paklausė, ar visi eina pas Jėzų vietoj jo. Jis pakartojo savo vaidmenį kaip tik paruošėjas, kaip Kristus, lygindamas save su draugu jaunikiu, džiaugiasi jaunikio balsu, taip pareiškdamas: „Jis turi tapti didesnis, aš turiu tapti mažesnis“. Be to, jis paliudijo kilmę iš viršaus, žemiškosios dangiškos prigimties pranašumą, patvirtino, kas priima jo žodžius, pripažįsta tikrumą dieviškosios kilmės misija, pyktis lieka ant tų, kurie Jį atmeta, pabrėžiant tikėjimą paklusnumu, gaunančiu amžinąjį gyvenimą (Jn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Jono 3:1 Buvo vienas fariziejų, vardu Nikodemas, žydų valdovas.</w:t>
      </w:r>
    </w:p>
    <w:p w14:paraId="5AB03411" w14:textId="77777777" w:rsidR="00F90BDC" w:rsidRDefault="00F90BDC"/>
    <w:p w14:paraId="34CA4B24" w14:textId="77777777" w:rsidR="00F90BDC" w:rsidRDefault="00F90BDC">
      <w:r xmlns:w="http://schemas.openxmlformats.org/wordprocessingml/2006/main">
        <w:t xml:space="preserve">Nikodemas buvo fariziejus ir žydų valdovas.</w:t>
      </w:r>
    </w:p>
    <w:p w14:paraId="4FB16B2F" w14:textId="77777777" w:rsidR="00F90BDC" w:rsidRDefault="00F90BDC"/>
    <w:p w14:paraId="6469D25F" w14:textId="77777777" w:rsidR="00F90BDC" w:rsidRDefault="00F90BDC">
      <w:r xmlns:w="http://schemas.openxmlformats.org/wordprocessingml/2006/main">
        <w:t xml:space="preserve">1: Jėzus susiduria su visų tipų žmonėmis, nepaisant jų socialinės padėties.</w:t>
      </w:r>
    </w:p>
    <w:p w14:paraId="4AB880B8" w14:textId="77777777" w:rsidR="00F90BDC" w:rsidRDefault="00F90BDC"/>
    <w:p w14:paraId="232EF680" w14:textId="77777777" w:rsidR="00F90BDC" w:rsidRDefault="00F90BDC">
      <w:r xmlns:w="http://schemas.openxmlformats.org/wordprocessingml/2006/main">
        <w:t xml:space="preserve">2: Kiekvienas yra laukiamas prie Jėzaus kojų ir gali priimti Jo malonę ir gailestingumą.</w:t>
      </w:r>
    </w:p>
    <w:p w14:paraId="5BB3564E" w14:textId="77777777" w:rsidR="00F90BDC" w:rsidRDefault="00F90BDC"/>
    <w:p w14:paraId="0A02C4F5" w14:textId="77777777" w:rsidR="00F90BDC" w:rsidRDefault="00F90BDC">
      <w:r xmlns:w="http://schemas.openxmlformats.org/wordprocessingml/2006/main">
        <w:t xml:space="preserve">1: Lk 15, 1-2: "Dabar muitininkai ir nusidėjėliai visi rinkosi pasiklausyti Jėzaus. Bet fariziejai ir Įstatymo mokytojai burbėjo: "Šis priima nusidėjėlius ir valgo su jais".</w:t>
      </w:r>
    </w:p>
    <w:p w14:paraId="274A9D95" w14:textId="77777777" w:rsidR="00F90BDC" w:rsidRDefault="00F90BDC"/>
    <w:p w14:paraId="748C27E8" w14:textId="77777777" w:rsidR="00F90BDC" w:rsidRDefault="00F90BDC">
      <w:r xmlns:w="http://schemas.openxmlformats.org/wordprocessingml/2006/main">
        <w:t xml:space="preserve">2: Romiečiams 10:13: „Juk kiekvienas, kuris šaukiasi Viešpaties vardo, bus išgelbėtas“.</w:t>
      </w:r>
    </w:p>
    <w:p w14:paraId="3FE3D3C3" w14:textId="77777777" w:rsidR="00F90BDC" w:rsidRDefault="00F90BDC"/>
    <w:p w14:paraId="223FA9A5" w14:textId="77777777" w:rsidR="00F90BDC" w:rsidRDefault="00F90BDC">
      <w:r xmlns:w="http://schemas.openxmlformats.org/wordprocessingml/2006/main">
        <w:t xml:space="preserve">John 3:2 2 Naktį jis atėjo pas Jėzų ir tarė: “Rabi, mes žinome, kad tu esi mokytojas, kilęs iš Dievo, nes niekas negali daryti tokių stebuklų, kuriuos darai, jei Dievas nėra su juo”.</w:t>
      </w:r>
    </w:p>
    <w:p w14:paraId="7F5BF58E" w14:textId="77777777" w:rsidR="00F90BDC" w:rsidRDefault="00F90BDC"/>
    <w:p w14:paraId="05E847E5" w14:textId="77777777" w:rsidR="00F90BDC" w:rsidRDefault="00F90BDC">
      <w:r xmlns:w="http://schemas.openxmlformats.org/wordprocessingml/2006/main">
        <w:t xml:space="preserve">Jonas buvo žmogus, kuris atpažino Jėzų kaip Dievo siųstą mokytoją dėl stebuklų, kuriuos Jėzus galėjo padaryti.</w:t>
      </w:r>
    </w:p>
    <w:p w14:paraId="3B1AC0AF" w14:textId="77777777" w:rsidR="00F90BDC" w:rsidRDefault="00F90BDC"/>
    <w:p w14:paraId="0C5EBEA9" w14:textId="77777777" w:rsidR="00F90BDC" w:rsidRDefault="00F90BDC">
      <w:r xmlns:w="http://schemas.openxmlformats.org/wordprocessingml/2006/main">
        <w:t xml:space="preserve">1. Dievo galia akivaizdi Jėzaus stebukluose.</w:t>
      </w:r>
    </w:p>
    <w:p w14:paraId="29C51F01" w14:textId="77777777" w:rsidR="00F90BDC" w:rsidRDefault="00F90BDC"/>
    <w:p w14:paraId="0A433964" w14:textId="77777777" w:rsidR="00F90BDC" w:rsidRDefault="00F90BDC">
      <w:r xmlns:w="http://schemas.openxmlformats.org/wordprocessingml/2006/main">
        <w:t xml:space="preserve">2. Turime stengtis atpažinti Jėzų kaip Dievo siųstą mokytoją.</w:t>
      </w:r>
    </w:p>
    <w:p w14:paraId="4FFD6481" w14:textId="77777777" w:rsidR="00F90BDC" w:rsidRDefault="00F90BDC"/>
    <w:p w14:paraId="47058506" w14:textId="77777777" w:rsidR="00F90BDC" w:rsidRDefault="00F90BDC">
      <w:r xmlns:w="http://schemas.openxmlformats.org/wordprocessingml/2006/main">
        <w:t xml:space="preserve">1. Jono 1:14 - Ir Žodis tapo kūnu ir gyveno tarp mūsų (ir mes matėme jo šlovę, šlovę, kaip Tėvo viengimio), pilną malonės ir tiesos.</w:t>
      </w:r>
    </w:p>
    <w:p w14:paraId="39CD210E" w14:textId="77777777" w:rsidR="00F90BDC" w:rsidRDefault="00F90BDC"/>
    <w:p w14:paraId="0D79E2D1" w14:textId="77777777" w:rsidR="00F90BDC" w:rsidRDefault="00F90BDC">
      <w:r xmlns:w="http://schemas.openxmlformats.org/wordprocessingml/2006/main">
        <w:t xml:space="preserve">2. Morkaus 16:20 - Ir jie išėjo ir visur skelbė, Viešpats dirbo su jais ir patvirtino žodį sekančiais ženklais. Amen.</w:t>
      </w:r>
    </w:p>
    <w:p w14:paraId="17FF1F67" w14:textId="77777777" w:rsidR="00F90BDC" w:rsidRDefault="00F90BDC"/>
    <w:p w14:paraId="31648417" w14:textId="77777777" w:rsidR="00F90BDC" w:rsidRDefault="00F90BDC">
      <w:r xmlns:w="http://schemas.openxmlformats.org/wordprocessingml/2006/main">
        <w:t xml:space="preserve">Jono 3:3 Jėzus jam atsakė: “Iš tiesų, iš tiesų sakau tau: jei žmogus negims iš naujo, negalės pamatyti Dievo karalystės”.</w:t>
      </w:r>
    </w:p>
    <w:p w14:paraId="782C3FBE" w14:textId="77777777" w:rsidR="00F90BDC" w:rsidRDefault="00F90BDC"/>
    <w:p w14:paraId="5496509C" w14:textId="77777777" w:rsidR="00F90BDC" w:rsidRDefault="00F90BDC">
      <w:r xmlns:w="http://schemas.openxmlformats.org/wordprocessingml/2006/main">
        <w:t xml:space="preserve">Jėzus moko Nikodemą, kad norint patekti į Dievo karalystę reikia gimti iš naujo.</w:t>
      </w:r>
    </w:p>
    <w:p w14:paraId="259F62CA" w14:textId="77777777" w:rsidR="00F90BDC" w:rsidRDefault="00F90BDC"/>
    <w:p w14:paraId="6E9DAB5C" w14:textId="77777777" w:rsidR="00F90BDC" w:rsidRDefault="00F90BDC">
      <w:r xmlns:w="http://schemas.openxmlformats.org/wordprocessingml/2006/main">
        <w:t xml:space="preserve">1: Ką reiškia gimti iš naujo?</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Tikėjimo ir atgailos gyvenimas per Jėzų Kristų.</w:t>
      </w:r>
    </w:p>
    <w:p w14:paraId="2BCE4C13" w14:textId="77777777" w:rsidR="00F90BDC" w:rsidRDefault="00F90BDC"/>
    <w:p w14:paraId="24493BDD" w14:textId="77777777" w:rsidR="00F90BDC" w:rsidRDefault="00F90BDC">
      <w:r xmlns:w="http://schemas.openxmlformats.org/wordprocessingml/2006/main">
        <w:t xml:space="preserve">1: Apaštalų darbai 2:37-38 – Išgirdę tai, žmonės susigraudino ir tarė Petrui bei kitiems apaštalams: „Broliai, ką mums daryti? Petras atsakė: „Atgailaukite ir kiekvienas tesikrikštija Jėzaus Kristaus vardu, kad būtų atleistos jūsų nuodėmės. Ir gausite Šventosios Dvasios dovaną.</w:t>
      </w:r>
    </w:p>
    <w:p w14:paraId="288A414A" w14:textId="77777777" w:rsidR="00F90BDC" w:rsidRDefault="00F90BDC"/>
    <w:p w14:paraId="5AF7699B" w14:textId="77777777" w:rsidR="00F90BDC" w:rsidRDefault="00F90BDC">
      <w:r xmlns:w="http://schemas.openxmlformats.org/wordprocessingml/2006/main">
        <w:t xml:space="preserve">2:1 Jono 5:1-5 – Kiekvienas, kuris tiki, kad Jėzus yra Kristus, yra gimęs iš Dievo, ir kiekvienas, kuris myli Tėvą, myli ir savo vaiką. Taip mes žinome, kad mylime Dievo vaikus: mylėdami Dievą ir vykdydami jo įsakymus. Tiesą sakant, tai yra meilė Dievui: laikytis jo įsakymų. Ir jo įsakymai nėra sunkūs, kiekvienas, gimęs iš Dievo, nugali pasaulį. Tai pergalė, kuri nugalėjo pasaulį, netgi mūsų tikėjimą. Kas yra tas, kuris nugali pasaulį? Tik tas, kuris tiki, kad Jėzus yra Dievo Sūnus.</w:t>
      </w:r>
    </w:p>
    <w:p w14:paraId="609B4236" w14:textId="77777777" w:rsidR="00F90BDC" w:rsidRDefault="00F90BDC"/>
    <w:p w14:paraId="3F4808D4" w14:textId="77777777" w:rsidR="00F90BDC" w:rsidRDefault="00F90BDC">
      <w:r xmlns:w="http://schemas.openxmlformats.org/wordprocessingml/2006/main">
        <w:t xml:space="preserve">John 3:4 Nikodemas jam tarė: “Kaip gali gimti žmogus, pasenęs? Ar gali jis antrą kartą įeiti į motinos įsčias ir gimti?</w:t>
      </w:r>
    </w:p>
    <w:p w14:paraId="4987867B" w14:textId="77777777" w:rsidR="00F90BDC" w:rsidRDefault="00F90BDC"/>
    <w:p w14:paraId="6F3EF1E0" w14:textId="77777777" w:rsidR="00F90BDC" w:rsidRDefault="00F90BDC">
      <w:r xmlns:w="http://schemas.openxmlformats.org/wordprocessingml/2006/main">
        <w:t xml:space="preserve">Nikodemas paklausė Jėzaus, kaip žmogus gali gimti iš naujo, kai yra senas.</w:t>
      </w:r>
    </w:p>
    <w:p w14:paraId="5CD20C5E" w14:textId="77777777" w:rsidR="00F90BDC" w:rsidRDefault="00F90BDC"/>
    <w:p w14:paraId="013164DE" w14:textId="77777777" w:rsidR="00F90BDC" w:rsidRDefault="00F90BDC">
      <w:r xmlns:w="http://schemas.openxmlformats.org/wordprocessingml/2006/main">
        <w:t xml:space="preserve">1. „Gimimas iš naujo: naujas gyvenimas Kristuje“</w:t>
      </w:r>
    </w:p>
    <w:p w14:paraId="5EF74FA5" w14:textId="77777777" w:rsidR="00F90BDC" w:rsidRDefault="00F90BDC"/>
    <w:p w14:paraId="50B75338" w14:textId="77777777" w:rsidR="00F90BDC" w:rsidRDefault="00F90BDC">
      <w:r xmlns:w="http://schemas.openxmlformats.org/wordprocessingml/2006/main">
        <w:t xml:space="preserve">2. „Dvasios atnaujinimas“</w:t>
      </w:r>
    </w:p>
    <w:p w14:paraId="24006E53" w14:textId="77777777" w:rsidR="00F90BDC" w:rsidRDefault="00F90BDC"/>
    <w:p w14:paraId="3F953DF8" w14:textId="77777777" w:rsidR="00F90BDC" w:rsidRDefault="00F90BDC">
      <w:r xmlns:w="http://schemas.openxmlformats.org/wordprocessingml/2006/main">
        <w:t xml:space="preserve">1. Titui 3:5 – „Jis išgelbėjo mus ne dėl mūsų teisumo darbų, bet pagal savo gailestingumą, Šventosios Dvasios atgimimo ir atnaujinimo plovimu“.</w:t>
      </w:r>
    </w:p>
    <w:p w14:paraId="5B772870" w14:textId="77777777" w:rsidR="00F90BDC" w:rsidRDefault="00F90BDC"/>
    <w:p w14:paraId="05572642" w14:textId="77777777" w:rsidR="00F90BDC" w:rsidRDefault="00F90BDC">
      <w:r xmlns:w="http://schemas.openxmlformats.org/wordprocessingml/2006/main">
        <w:t xml:space="preserve">2. Ezechielio 36:26 – „Aš duosiu tau naują širdį ir įdėsiu į tave naują dvasią. Aš pašalinsiu iš tavo kūno akmeninę širdį ir duosiu tau kūno širdį“.</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5 Jėzus atsakė: “Iš tiesų, iš tiesų sakau tau: jei žmogus negims iš vandens ir Dvasios, negalės įeiti į Dievo karalystę.</w:t>
      </w:r>
    </w:p>
    <w:p w14:paraId="2F61ACAE" w14:textId="77777777" w:rsidR="00F90BDC" w:rsidRDefault="00F90BDC"/>
    <w:p w14:paraId="512A63E1" w14:textId="77777777" w:rsidR="00F90BDC" w:rsidRDefault="00F90BDC">
      <w:r xmlns:w="http://schemas.openxmlformats.org/wordprocessingml/2006/main">
        <w:t xml:space="preserve">Išganymui reikia dvasinio atgimimo.</w:t>
      </w:r>
    </w:p>
    <w:p w14:paraId="62469251" w14:textId="77777777" w:rsidR="00F90BDC" w:rsidRDefault="00F90BDC"/>
    <w:p w14:paraId="486816A0" w14:textId="77777777" w:rsidR="00F90BDC" w:rsidRDefault="00F90BDC">
      <w:r xmlns:w="http://schemas.openxmlformats.org/wordprocessingml/2006/main">
        <w:t xml:space="preserve">1. „Gimimas iš naujo: kaip dvasia mus paverčia“</w:t>
      </w:r>
    </w:p>
    <w:p w14:paraId="5C38D2DD" w14:textId="77777777" w:rsidR="00F90BDC" w:rsidRDefault="00F90BDC"/>
    <w:p w14:paraId="0AFE40DB" w14:textId="77777777" w:rsidR="00F90BDC" w:rsidRDefault="00F90BDC">
      <w:r xmlns:w="http://schemas.openxmlformats.org/wordprocessingml/2006/main">
        <w:t xml:space="preserve">2. „Dievo karalystė: įėjimas pro malonės duris“</w:t>
      </w:r>
    </w:p>
    <w:p w14:paraId="570AB97F" w14:textId="77777777" w:rsidR="00F90BDC" w:rsidRDefault="00F90BDC"/>
    <w:p w14:paraId="517B0FDB" w14:textId="77777777" w:rsidR="00F90BDC" w:rsidRDefault="00F90BDC">
      <w:r xmlns:w="http://schemas.openxmlformats.org/wordprocessingml/2006/main">
        <w:t xml:space="preserve">1. Titui 3:4-5 – „Bet kai pasirodė Dievo, mūsų Gelbėtojo, gerumas ir gerumas, jis mus išgelbėjo ne dėl mūsų teisumo darbų, bet pagal savo gailestingumą“</w:t>
      </w:r>
    </w:p>
    <w:p w14:paraId="791C32C6" w14:textId="77777777" w:rsidR="00F90BDC" w:rsidRDefault="00F90BDC"/>
    <w:p w14:paraId="49D4DD8D" w14:textId="77777777" w:rsidR="00F90BDC" w:rsidRDefault="00F90BDC">
      <w:r xmlns:w="http://schemas.openxmlformats.org/wordprocessingml/2006/main">
        <w:t xml:space="preserve">2. Galatams 2:20 – „Aš esu nukryžiuotas su Kristumi. Gyvenu nebe aš, o manyje gyvena Kristus. O gyvenimą, kurį dabar gyvenu kūne, gyvenu tikėdamas į Dievo Sūnų, kuris mane pamilo ir atidavė už mane save“.</w:t>
      </w:r>
    </w:p>
    <w:p w14:paraId="06443B60" w14:textId="77777777" w:rsidR="00F90BDC" w:rsidRDefault="00F90BDC"/>
    <w:p w14:paraId="02A67A7D" w14:textId="77777777" w:rsidR="00F90BDC" w:rsidRDefault="00F90BDC">
      <w:r xmlns:w="http://schemas.openxmlformats.org/wordprocessingml/2006/main">
        <w:t xml:space="preserve">John 3:6 6 Kas gimė iš kūno, yra kūnas. o kas gimė iš Dvasios, yra dvasia.</w:t>
      </w:r>
    </w:p>
    <w:p w14:paraId="47B5D21F" w14:textId="77777777" w:rsidR="00F90BDC" w:rsidRDefault="00F90BDC"/>
    <w:p w14:paraId="254AB865" w14:textId="77777777" w:rsidR="00F90BDC" w:rsidRDefault="00F90BDC">
      <w:r xmlns:w="http://schemas.openxmlformats.org/wordprocessingml/2006/main">
        <w:t xml:space="preserve">Jėzus moko, kad žmonės turi gimti iš Dvasios, kad patektų į Dievo karalystę.</w:t>
      </w:r>
    </w:p>
    <w:p w14:paraId="3E90CFF6" w14:textId="77777777" w:rsidR="00F90BDC" w:rsidRDefault="00F90BDC"/>
    <w:p w14:paraId="5486DEF7" w14:textId="77777777" w:rsidR="00F90BDC" w:rsidRDefault="00F90BDC">
      <w:r xmlns:w="http://schemas.openxmlformats.org/wordprocessingml/2006/main">
        <w:t xml:space="preserve">1. „Dvasios gimimas: tapti Dievo Karalystės nariu“</w:t>
      </w:r>
    </w:p>
    <w:p w14:paraId="55249853" w14:textId="77777777" w:rsidR="00F90BDC" w:rsidRDefault="00F90BDC"/>
    <w:p w14:paraId="77F485E2" w14:textId="77777777" w:rsidR="00F90BDC" w:rsidRDefault="00F90BDC">
      <w:r xmlns:w="http://schemas.openxmlformats.org/wordprocessingml/2006/main">
        <w:t xml:space="preserve">2. „Dvasinio atgimimo būtinybė“</w:t>
      </w:r>
    </w:p>
    <w:p w14:paraId="7AC13838" w14:textId="77777777" w:rsidR="00F90BDC" w:rsidRDefault="00F90BDC"/>
    <w:p w14:paraId="6196A5C4" w14:textId="77777777" w:rsidR="00F90BDC" w:rsidRDefault="00F90BDC">
      <w:r xmlns:w="http://schemas.openxmlformats.org/wordprocessingml/2006/main">
        <w:t xml:space="preserve">1. Efeziečiams 2:8-9 – „Nes jūs esate išgelbėti malone per tikėjimą – ir tai ne iš jūsų, tai Dievo dovana – ne darbais, kad niekas nesigirtų“.</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Titui 3:5 - "Jis išgelbėjo mus ne dėl mūsų teisybių, bet dėl savo gailestingumo. Jis išgelbėjo mus per atgimimo ir atnaujinimo plovimą Šventąja Dvasia."</w:t>
      </w:r>
    </w:p>
    <w:p w14:paraId="7C7776BB" w14:textId="77777777" w:rsidR="00F90BDC" w:rsidRDefault="00F90BDC"/>
    <w:p w14:paraId="0E12E0C4" w14:textId="77777777" w:rsidR="00F90BDC" w:rsidRDefault="00F90BDC">
      <w:r xmlns:w="http://schemas.openxmlformats.org/wordprocessingml/2006/main">
        <w:t xml:space="preserve">John 3:7 7 Nenustebk, kad tau sakiau: 'Tu turi atgimti iš naujo'.</w:t>
      </w:r>
    </w:p>
    <w:p w14:paraId="05458A5C" w14:textId="77777777" w:rsidR="00F90BDC" w:rsidRDefault="00F90BDC"/>
    <w:p w14:paraId="57D9A604" w14:textId="77777777" w:rsidR="00F90BDC" w:rsidRDefault="00F90BDC">
      <w:r xmlns:w="http://schemas.openxmlformats.org/wordprocessingml/2006/main">
        <w:t xml:space="preserve">Šioje ištraukoje kalbama apie dvasinio atgimimo poreikį.</w:t>
      </w:r>
    </w:p>
    <w:p w14:paraId="53C2C2F1" w14:textId="77777777" w:rsidR="00F90BDC" w:rsidRDefault="00F90BDC"/>
    <w:p w14:paraId="71BD6912" w14:textId="77777777" w:rsidR="00F90BDC" w:rsidRDefault="00F90BDC">
      <w:r xmlns:w="http://schemas.openxmlformats.org/wordprocessingml/2006/main">
        <w:t xml:space="preserve">1. Naujo gimimo galia: kaip gimimas iš naujo viską pakeičia</w:t>
      </w:r>
    </w:p>
    <w:p w14:paraId="0A74C95C" w14:textId="77777777" w:rsidR="00F90BDC" w:rsidRDefault="00F90BDC"/>
    <w:p w14:paraId="3D5D7E9A" w14:textId="77777777" w:rsidR="00F90BDC" w:rsidRDefault="00F90BDC">
      <w:r xmlns:w="http://schemas.openxmlformats.org/wordprocessingml/2006/main">
        <w:t xml:space="preserve">2. Naujo gimimo būtinybė: dvasinio atgimimo supratimas</w:t>
      </w:r>
    </w:p>
    <w:p w14:paraId="46CEABEB" w14:textId="77777777" w:rsidR="00F90BDC" w:rsidRDefault="00F90BDC"/>
    <w:p w14:paraId="01A62546" w14:textId="77777777" w:rsidR="00F90BDC" w:rsidRDefault="00F90BDC">
      <w:r xmlns:w="http://schemas.openxmlformats.org/wordprocessingml/2006/main">
        <w:t xml:space="preserve">1. Romiečiams 6:4 – Todėl mes buvome kartu su Juo palaidoti per krikštą mirtyje, kad kaip Kristus buvo prikeltas iš numirusių per Tėvo šlovę, taip ir mes vaikščiotume naujame gyvenime.</w:t>
      </w:r>
    </w:p>
    <w:p w14:paraId="5DF0AC2B" w14:textId="77777777" w:rsidR="00F90BDC" w:rsidRDefault="00F90BDC"/>
    <w:p w14:paraId="7509E13C" w14:textId="77777777" w:rsidR="00F90BDC" w:rsidRDefault="00F90BDC">
      <w:r xmlns:w="http://schemas.openxmlformats.org/wordprocessingml/2006/main">
        <w:t xml:space="preserve">2. Titui 3:5 – Ne teisumo darbais, kuriuos padarėme, bet pagal savo gailestingumą Jis išgelbėjo mus per atgimimo ir Šventosios Dvasios atnaujinimo plovimą.</w:t>
      </w:r>
    </w:p>
    <w:p w14:paraId="1712AA85" w14:textId="77777777" w:rsidR="00F90BDC" w:rsidRDefault="00F90BDC"/>
    <w:p w14:paraId="42245D33" w14:textId="77777777" w:rsidR="00F90BDC" w:rsidRDefault="00F90BDC">
      <w:r xmlns:w="http://schemas.openxmlformats.org/wordprocessingml/2006/main">
        <w:t xml:space="preserve">John 3:8 8 Vėjas pučia, kur nori, ir tu girdi jo garsą, bet negali pasakyti, iš kur jis ateina ir kur nueina. Taip elgiasi kiekvienas, gimęs iš Dvasios.</w:t>
      </w:r>
    </w:p>
    <w:p w14:paraId="08183FCD" w14:textId="77777777" w:rsidR="00F90BDC" w:rsidRDefault="00F90BDC"/>
    <w:p w14:paraId="25545FE2" w14:textId="77777777" w:rsidR="00F90BDC" w:rsidRDefault="00F90BDC">
      <w:r xmlns:w="http://schemas.openxmlformats.org/wordprocessingml/2006/main">
        <w:t xml:space="preserve">Dvasios vėjas yra nenuspėjamas ir paslaptingas, tačiau jis daro didelį poveikį tiems, kurie iš jo gimė.</w:t>
      </w:r>
    </w:p>
    <w:p w14:paraId="30EF34B9" w14:textId="77777777" w:rsidR="00F90BDC" w:rsidRDefault="00F90BDC"/>
    <w:p w14:paraId="63C66BF4" w14:textId="77777777" w:rsidR="00F90BDC" w:rsidRDefault="00F90BDC">
      <w:r xmlns:w="http://schemas.openxmlformats.org/wordprocessingml/2006/main">
        <w:t xml:space="preserve">1. Nenuspėjamas, bet galingas dvasios vėjas</w:t>
      </w:r>
    </w:p>
    <w:p w14:paraId="4E286C2C" w14:textId="77777777" w:rsidR="00F90BDC" w:rsidRDefault="00F90BDC"/>
    <w:p w14:paraId="7FCAA979" w14:textId="77777777" w:rsidR="00F90BDC" w:rsidRDefault="00F90BDC">
      <w:r xmlns:w="http://schemas.openxmlformats.org/wordprocessingml/2006/main">
        <w:t xml:space="preserve">2. Dvasios paslapties ir didybės tyrinėjimas</w:t>
      </w:r>
    </w:p>
    <w:p w14:paraId="1CD490D4" w14:textId="77777777" w:rsidR="00F90BDC" w:rsidRDefault="00F90BDC"/>
    <w:p w14:paraId="21C4D0E3" w14:textId="77777777" w:rsidR="00F90BDC" w:rsidRDefault="00F90BDC">
      <w:r xmlns:w="http://schemas.openxmlformats.org/wordprocessingml/2006/main">
        <w:t xml:space="preserve">1. Jono 4:4-24 – Jėzus kalbasi su samariete apie Šventosios Dvasios gyvąjį vandenį</w:t>
      </w:r>
    </w:p>
    <w:p w14:paraId="168E4CF7" w14:textId="77777777" w:rsidR="00F90BDC" w:rsidRDefault="00F90BDC"/>
    <w:p w14:paraId="6C2B518E" w14:textId="77777777" w:rsidR="00F90BDC" w:rsidRDefault="00F90BDC">
      <w:r xmlns:w="http://schemas.openxmlformats.org/wordprocessingml/2006/main">
        <w:t xml:space="preserve">2. Apaštalų darbai 2:1-13 – Šventosios Dvasios atėjimas per Sekmines ir po to sekęs kalbėjimas kalbomis.</w:t>
      </w:r>
    </w:p>
    <w:p w14:paraId="54E4ACC5" w14:textId="77777777" w:rsidR="00F90BDC" w:rsidRDefault="00F90BDC"/>
    <w:p w14:paraId="63C4E8E4" w14:textId="77777777" w:rsidR="00F90BDC" w:rsidRDefault="00F90BDC">
      <w:r xmlns:w="http://schemas.openxmlformats.org/wordprocessingml/2006/main">
        <w:t xml:space="preserve">John 3:9 Nikodemas jam atsakė: “Kaip tai gali būti?</w:t>
      </w:r>
    </w:p>
    <w:p w14:paraId="14275F2D" w14:textId="77777777" w:rsidR="00F90BDC" w:rsidRDefault="00F90BDC"/>
    <w:p w14:paraId="457B0DD9" w14:textId="77777777" w:rsidR="00F90BDC" w:rsidRDefault="00F90BDC">
      <w:r xmlns:w="http://schemas.openxmlformats.org/wordprocessingml/2006/main">
        <w:t xml:space="preserve">Nikodemas klausia Jėzaus apie išganymo kelią.</w:t>
      </w:r>
    </w:p>
    <w:p w14:paraId="1CCF2922" w14:textId="77777777" w:rsidR="00F90BDC" w:rsidRDefault="00F90BDC"/>
    <w:p w14:paraId="5269B506" w14:textId="77777777" w:rsidR="00F90BDC" w:rsidRDefault="00F90BDC">
      <w:r xmlns:w="http://schemas.openxmlformats.org/wordprocessingml/2006/main">
        <w:t xml:space="preserve">1. Tikėjimo Jėzumi galia: kaip tikėjimas Juo atneša išganymą</w:t>
      </w:r>
    </w:p>
    <w:p w14:paraId="3C527F72" w14:textId="77777777" w:rsidR="00F90BDC" w:rsidRDefault="00F90BDC"/>
    <w:p w14:paraId="43F01134" w14:textId="77777777" w:rsidR="00F90BDC" w:rsidRDefault="00F90BDC">
      <w:r xmlns:w="http://schemas.openxmlformats.org/wordprocessingml/2006/main">
        <w:t xml:space="preserve">2. Jėzaus unikalumas: kodėl Jo kelias yra vienintelis kelias į išganymą</w:t>
      </w:r>
    </w:p>
    <w:p w14:paraId="6BD0DB18" w14:textId="77777777" w:rsidR="00F90BDC" w:rsidRDefault="00F90BDC"/>
    <w:p w14:paraId="46721471"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186FC1C" w14:textId="77777777" w:rsidR="00F90BDC" w:rsidRDefault="00F90BDC"/>
    <w:p w14:paraId="52827578" w14:textId="77777777" w:rsidR="00F90BDC" w:rsidRDefault="00F90BDC">
      <w:r xmlns:w="http://schemas.openxmlformats.org/wordprocessingml/2006/main">
        <w:t xml:space="preserve">2. Romiečiams 10:13 – „Juk kiekvienas, kuris šauksis Viešpaties vardo, bus išgelbėtas“.</w:t>
      </w:r>
    </w:p>
    <w:p w14:paraId="71E15861" w14:textId="77777777" w:rsidR="00F90BDC" w:rsidRDefault="00F90BDC"/>
    <w:p w14:paraId="6D086EA2" w14:textId="77777777" w:rsidR="00F90BDC" w:rsidRDefault="00F90BDC">
      <w:r xmlns:w="http://schemas.openxmlformats.org/wordprocessingml/2006/main">
        <w:t xml:space="preserve">Jono 3:10 Jėzus jam atsakė: “Ar tu esi Izraelio šeimininkas ir to nežinai?</w:t>
      </w:r>
    </w:p>
    <w:p w14:paraId="77891E2E" w14:textId="77777777" w:rsidR="00F90BDC" w:rsidRDefault="00F90BDC"/>
    <w:p w14:paraId="6257C91D" w14:textId="77777777" w:rsidR="00F90BDC" w:rsidRDefault="00F90BDC">
      <w:r xmlns:w="http://schemas.openxmlformats.org/wordprocessingml/2006/main">
        <w:t xml:space="preserve">Jono 3:10 apibendrina Jėzaus atsakymą Izraelio mokytojui, kuris nesuprato jo mokymų: „Ar tu esi Izraelio mokytojas ir šito nežinai?</w:t>
      </w:r>
    </w:p>
    <w:p w14:paraId="5CCB47DB" w14:textId="77777777" w:rsidR="00F90BDC" w:rsidRDefault="00F90BDC"/>
    <w:p w14:paraId="7D909317" w14:textId="77777777" w:rsidR="00F90BDC" w:rsidRDefault="00F90BDC">
      <w:r xmlns:w="http://schemas.openxmlformats.org/wordprocessingml/2006/main">
        <w:t xml:space="preserve">1. Žinojimo galia: Jėzaus pamoka apie tikėjimo pagrindų supratimo svarbą.</w:t>
      </w:r>
    </w:p>
    <w:p w14:paraId="2E67E732" w14:textId="77777777" w:rsidR="00F90BDC" w:rsidRDefault="00F90BDC"/>
    <w:p w14:paraId="631D3D28" w14:textId="77777777" w:rsidR="00F90BDC" w:rsidRDefault="00F90BDC">
      <w:r xmlns:w="http://schemas.openxmlformats.org/wordprocessingml/2006/main">
        <w:t xml:space="preserve">2. Nežinojimas nėra palaima: Jėzaus priminimas, kad žinios yra būtinos norint gyventi tikėjimo gyvenimą.</w:t>
      </w:r>
    </w:p>
    <w:p w14:paraId="73C0191F" w14:textId="77777777" w:rsidR="00F90BDC" w:rsidRDefault="00F90BDC"/>
    <w:p w14:paraId="2B90A230" w14:textId="77777777" w:rsidR="00F90BDC" w:rsidRDefault="00F90BDC">
      <w:r xmlns:w="http://schemas.openxmlformats.org/wordprocessingml/2006/main">
        <w:t xml:space="preserve">1. Mato 11:29 – „Imkite ant savęs mano jungą ir mokykitės iš manęs, nes aš esu švelnus ir nuolankios širdies, ir jūs rasite atgaivą savo sieloms“.</w:t>
      </w:r>
    </w:p>
    <w:p w14:paraId="66AAE2E0" w14:textId="77777777" w:rsidR="00F90BDC" w:rsidRDefault="00F90BDC"/>
    <w:p w14:paraId="44CEAA9A" w14:textId="77777777" w:rsidR="00F90BDC" w:rsidRDefault="00F90BDC">
      <w:r xmlns:w="http://schemas.openxmlformats.org/wordprocessingml/2006/main">
        <w:t xml:space="preserve">2. Patarlės 1:7 – „Viešpaties baimė yra pažinimo pradžia; kvailiai niekina išmintį ir pamokymus“.</w:t>
      </w:r>
    </w:p>
    <w:p w14:paraId="4773C01E" w14:textId="77777777" w:rsidR="00F90BDC" w:rsidRDefault="00F90BDC"/>
    <w:p w14:paraId="3E9E2780" w14:textId="77777777" w:rsidR="00F90BDC" w:rsidRDefault="00F90BDC">
      <w:r xmlns:w="http://schemas.openxmlformats.org/wordprocessingml/2006/main">
        <w:t xml:space="preserve">John 3:11 11 Iš tiesų, iš tiesų sakau tau: mes kalbame, ką žinome, ir liudijame, kad matėme. ir jūs nepriimate mūsų liudijimo.</w:t>
      </w:r>
    </w:p>
    <w:p w14:paraId="545E22DB" w14:textId="77777777" w:rsidR="00F90BDC" w:rsidRDefault="00F90BDC"/>
    <w:p w14:paraId="3A6BFEBB" w14:textId="77777777" w:rsidR="00F90BDC" w:rsidRDefault="00F90BDC">
      <w:r xmlns:w="http://schemas.openxmlformats.org/wordprocessingml/2006/main">
        <w:t xml:space="preserve">Jėzus kalba Nikodemui, pabrėždamas, kaip svarbu tikėti Jėzaus ir Tėvo liudijimu.</w:t>
      </w:r>
    </w:p>
    <w:p w14:paraId="5C18173C" w14:textId="77777777" w:rsidR="00F90BDC" w:rsidRDefault="00F90BDC"/>
    <w:p w14:paraId="234047B1" w14:textId="77777777" w:rsidR="00F90BDC" w:rsidRDefault="00F90BDC">
      <w:r xmlns:w="http://schemas.openxmlformats.org/wordprocessingml/2006/main">
        <w:t xml:space="preserve">1: Tikėkite Jėzaus ir Tėvo liudijimu, nes tik per juos gausite amžinąjį gyvenimą.</w:t>
      </w:r>
    </w:p>
    <w:p w14:paraId="740B248B" w14:textId="77777777" w:rsidR="00F90BDC" w:rsidRDefault="00F90BDC"/>
    <w:p w14:paraId="6A85E121" w14:textId="77777777" w:rsidR="00F90BDC" w:rsidRDefault="00F90BDC">
      <w:r xmlns:w="http://schemas.openxmlformats.org/wordprocessingml/2006/main">
        <w:t xml:space="preserve">2: Priimkite Jėzaus ir Tėvo žodžius, nes jie yra kelias į išganymą ir amžinąjį gyvenimą.</w:t>
      </w:r>
    </w:p>
    <w:p w14:paraId="2D1A99EA" w14:textId="77777777" w:rsidR="00F90BDC" w:rsidRDefault="00F90BDC"/>
    <w:p w14:paraId="708F6133" w14:textId="77777777" w:rsidR="00F90BDC" w:rsidRDefault="00F90BDC">
      <w:r xmlns:w="http://schemas.openxmlformats.org/wordprocessingml/2006/main">
        <w:t xml:space="preserve">1: Romiečiams 10:9 - Jei savo lūpomis išpažinsi Viešpatį Jėzų ir širdimi tikėsi, kad Dievas jį prikėlė iš numirusių, būsi išgelbėtas.</w:t>
      </w:r>
    </w:p>
    <w:p w14:paraId="4790CE66" w14:textId="77777777" w:rsidR="00F90BDC" w:rsidRDefault="00F90BDC"/>
    <w:p w14:paraId="194AF60D" w14:textId="77777777" w:rsidR="00F90BDC" w:rsidRDefault="00F90BDC">
      <w:r xmlns:w="http://schemas.openxmlformats.org/wordprocessingml/2006/main">
        <w:t xml:space="preserve">2: Jono 1:12 - Bet kas jį priėmė, tiems Jis suteikė galią tapti Dievo vaikais, net tiems, kurie tiki jo vardą.</w:t>
      </w:r>
    </w:p>
    <w:p w14:paraId="6BCDFFC6" w14:textId="77777777" w:rsidR="00F90BDC" w:rsidRDefault="00F90BDC"/>
    <w:p w14:paraId="58DA51D4" w14:textId="77777777" w:rsidR="00F90BDC" w:rsidRDefault="00F90BDC">
      <w:r xmlns:w="http://schemas.openxmlformats.org/wordprocessingml/2006/main">
        <w:t xml:space="preserve">John 3:12 12 Jei aš jums sakiau žemiškus dalykus, o jūs netikite, kaip jūs patikėsite, jei aš jums pasakysiu apie dangiškus dalykus?</w:t>
      </w:r>
    </w:p>
    <w:p w14:paraId="4A821871" w14:textId="77777777" w:rsidR="00F90BDC" w:rsidRDefault="00F90BDC"/>
    <w:p w14:paraId="7BF08C80" w14:textId="77777777" w:rsidR="00F90BDC" w:rsidRDefault="00F90BDC">
      <w:r xmlns:w="http://schemas.openxmlformats.org/wordprocessingml/2006/main">
        <w:t xml:space="preserve">Jėzus klausia klausytojų, kaip jie gali tikėti dangiškais dalykais, apie kuriuos jis kalba, jei netiki tais žemiškais dalykais, kuriuos Jis jiems jau pasakė.</w:t>
      </w:r>
    </w:p>
    <w:p w14:paraId="564B0874" w14:textId="77777777" w:rsidR="00F90BDC" w:rsidRDefault="00F90BDC"/>
    <w:p w14:paraId="17903105" w14:textId="77777777" w:rsidR="00F90BDC" w:rsidRDefault="00F90BDC">
      <w:r xmlns:w="http://schemas.openxmlformats.org/wordprocessingml/2006/main">
        <w:t xml:space="preserve">1. Tikėkite Dievo Žodžiu</w:t>
      </w:r>
    </w:p>
    <w:p w14:paraId="11B54F5B" w14:textId="77777777" w:rsidR="00F90BDC" w:rsidRDefault="00F90BDC"/>
    <w:p w14:paraId="73B214EC" w14:textId="77777777" w:rsidR="00F90BDC" w:rsidRDefault="00F90BDC">
      <w:r xmlns:w="http://schemas.openxmlformats.org/wordprocessingml/2006/main">
        <w:t xml:space="preserve">2. Tikėkite Viešpačiu ir Jo pažadais</w:t>
      </w:r>
    </w:p>
    <w:p w14:paraId="11D98AC9" w14:textId="77777777" w:rsidR="00F90BDC" w:rsidRDefault="00F90BDC"/>
    <w:p w14:paraId="61AE0DF8" w14:textId="77777777" w:rsidR="00F90BDC" w:rsidRDefault="00F90BDC">
      <w:r xmlns:w="http://schemas.openxmlformats.org/wordprocessingml/2006/main">
        <w:t xml:space="preserve">1. Hebrajams 11:1 – „Dabar tikėjimas yra patikinimas to, ko tikimasi, įsitikinimas tuo, kas nematoma“.</w:t>
      </w:r>
    </w:p>
    <w:p w14:paraId="6D5AD1D6" w14:textId="77777777" w:rsidR="00F90BDC" w:rsidRDefault="00F90BDC"/>
    <w:p w14:paraId="5030EA6A" w14:textId="77777777" w:rsidR="00F90BDC" w:rsidRDefault="00F90BDC">
      <w:r xmlns:w="http://schemas.openxmlformats.org/wordprocessingml/2006/main">
        <w:t xml:space="preserve">2. Romiečiams 10:17 – „Taigi tikėjimas kyla iš klausymo, o klausymas – per Kristaus žodį“.</w:t>
      </w:r>
    </w:p>
    <w:p w14:paraId="7F9DBF18" w14:textId="77777777" w:rsidR="00F90BDC" w:rsidRDefault="00F90BDC"/>
    <w:p w14:paraId="61B8ECB5" w14:textId="77777777" w:rsidR="00F90BDC" w:rsidRDefault="00F90BDC">
      <w:r xmlns:w="http://schemas.openxmlformats.org/wordprocessingml/2006/main">
        <w:t xml:space="preserve">John 3:13 13 Ir niekas nėra pakilęs į dangų, tik tas, kuris nužengė iš dangaus, Žmogaus Sūnus, kuris yra danguje.</w:t>
      </w:r>
    </w:p>
    <w:p w14:paraId="0E5DD8AA" w14:textId="77777777" w:rsidR="00F90BDC" w:rsidRDefault="00F90BDC"/>
    <w:p w14:paraId="414D9D5E" w14:textId="77777777" w:rsidR="00F90BDC" w:rsidRDefault="00F90BDC">
      <w:r xmlns:w="http://schemas.openxmlformats.org/wordprocessingml/2006/main">
        <w:t xml:space="preserve">Niekas nėra pakilęs į dangų, išskyrus Jėzų, kuris nužengė iš dangaus.</w:t>
      </w:r>
    </w:p>
    <w:p w14:paraId="599AEE0C" w14:textId="77777777" w:rsidR="00F90BDC" w:rsidRDefault="00F90BDC"/>
    <w:p w14:paraId="27AB2677" w14:textId="77777777" w:rsidR="00F90BDC" w:rsidRDefault="00F90BDC">
      <w:r xmlns:w="http://schemas.openxmlformats.org/wordprocessingml/2006/main">
        <w:t xml:space="preserve">1. Jėzaus unikalumas: suprasti tiesą, kad Jėzus yra vienintelis kelias į dangų</w:t>
      </w:r>
    </w:p>
    <w:p w14:paraId="6BEF707B" w14:textId="77777777" w:rsidR="00F90BDC" w:rsidRDefault="00F90BDC"/>
    <w:p w14:paraId="5BBB02F0" w14:textId="77777777" w:rsidR="00F90BDC" w:rsidRDefault="00F90BDC">
      <w:r xmlns:w="http://schemas.openxmlformats.org/wordprocessingml/2006/main">
        <w:t xml:space="preserve">2. Jėzus yra vienintelis kelias į dangų: tikėjimo Jo pažadu skatinimas</w:t>
      </w:r>
    </w:p>
    <w:p w14:paraId="306C8C87" w14:textId="77777777" w:rsidR="00F90BDC" w:rsidRDefault="00F90BDC"/>
    <w:p w14:paraId="4F57DAA1" w14:textId="77777777" w:rsidR="00F90BDC" w:rsidRDefault="00F90BDC">
      <w:r xmlns:w="http://schemas.openxmlformats.org/wordprocessingml/2006/main">
        <w:t xml:space="preserve">1. Jono 14:6 – Jėzus jam pasakė: „Aš esu kelias, tiesa ir gyvenimas. Niekas neateina pas Tėvą, kaip tik per mane.</w:t>
      </w:r>
    </w:p>
    <w:p w14:paraId="786B262E" w14:textId="77777777" w:rsidR="00F90BDC" w:rsidRDefault="00F90BDC"/>
    <w:p w14:paraId="41A4AECB" w14:textId="77777777" w:rsidR="00F90BDC" w:rsidRDefault="00F90BDC">
      <w:r xmlns:w="http://schemas.openxmlformats.org/wordprocessingml/2006/main">
        <w:t xml:space="preserve">2. Jono 10:30 – Aš ir Tėvas esame viena.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3:14 Ir kaip Mozė iškėlė gyvatę dykumoje, taip turi būti iškeltas ir Žmogaus Sūnus.</w:t>
      </w:r>
    </w:p>
    <w:p w14:paraId="03A44F06" w14:textId="77777777" w:rsidR="00F90BDC" w:rsidRDefault="00F90BDC"/>
    <w:p w14:paraId="51784071" w14:textId="77777777" w:rsidR="00F90BDC" w:rsidRDefault="00F90BDC">
      <w:r xmlns:w="http://schemas.openxmlformats.org/wordprocessingml/2006/main">
        <w:t xml:space="preserve">Ištrauka kalba apie būtinybę pakelti Žmogaus Sūnų, kaip Mozė pakėlė gyvatę dykumoje.</w:t>
      </w:r>
    </w:p>
    <w:p w14:paraId="0D4D0FC9" w14:textId="77777777" w:rsidR="00F90BDC" w:rsidRDefault="00F90BDC"/>
    <w:p w14:paraId="6063589A" w14:textId="77777777" w:rsidR="00F90BDC" w:rsidRDefault="00F90BDC">
      <w:r xmlns:w="http://schemas.openxmlformats.org/wordprocessingml/2006/main">
        <w:t xml:space="preserve">1. Nuolankaus Žmogaus Sūnaus pakėlimo svarba.</w:t>
      </w:r>
    </w:p>
    <w:p w14:paraId="5E4AE9D4" w14:textId="77777777" w:rsidR="00F90BDC" w:rsidRDefault="00F90BDC"/>
    <w:p w14:paraId="7AF95AB4" w14:textId="77777777" w:rsidR="00F90BDC" w:rsidRDefault="00F90BDC">
      <w:r xmlns:w="http://schemas.openxmlformats.org/wordprocessingml/2006/main">
        <w:t xml:space="preserve">2. Gyvatės pakėlimo dykumoje simbolika.</w:t>
      </w:r>
    </w:p>
    <w:p w14:paraId="4B19B2C9" w14:textId="77777777" w:rsidR="00F90BDC" w:rsidRDefault="00F90BDC"/>
    <w:p w14:paraId="33ECAB8D" w14:textId="77777777" w:rsidR="00F90BDC" w:rsidRDefault="00F90BDC">
      <w:r xmlns:w="http://schemas.openxmlformats.org/wordprocessingml/2006/main">
        <w:t xml:space="preserve">1. Skaičių 21:8-9 – „Viešpats tarė Mozei: Padaryk sau ugningą gyvatę ir pastatyk ją ant stulpo. gyvens. Mozė padarė žaltį iš vario, uždėjo ją ant stulpo, ir atsitiko, kad jei gyvatė ką nors būtų įkandusi, pamatęs žaltį iš vario, jis išliko gyvas“.</w:t>
      </w:r>
    </w:p>
    <w:p w14:paraId="197E1498" w14:textId="77777777" w:rsidR="00F90BDC" w:rsidRDefault="00F90BDC"/>
    <w:p w14:paraId="14E8D2EE" w14:textId="77777777" w:rsidR="00F90BDC" w:rsidRDefault="00F90BDC">
      <w:r xmlns:w="http://schemas.openxmlformats.org/wordprocessingml/2006/main">
        <w:t xml:space="preserve">2. Izaijas 45:22 – „Pažvelkite į mane ir būkite išgelbėti, visi žemės pakraščiai, nes aš esu Dievas ir nėra nieko kito“.</w:t>
      </w:r>
    </w:p>
    <w:p w14:paraId="42F0A16B" w14:textId="77777777" w:rsidR="00F90BDC" w:rsidRDefault="00F90BDC"/>
    <w:p w14:paraId="246D5F1D" w14:textId="77777777" w:rsidR="00F90BDC" w:rsidRDefault="00F90BDC">
      <w:r xmlns:w="http://schemas.openxmlformats.org/wordprocessingml/2006/main">
        <w:t xml:space="preserve">John 3:15 15 Kad kiekvienas, kuris jį tiki, nepražūtų, bet turėtų amžinąjį gyvenimą.</w:t>
      </w:r>
    </w:p>
    <w:p w14:paraId="12E69BD4" w14:textId="77777777" w:rsidR="00F90BDC" w:rsidRDefault="00F90BDC"/>
    <w:p w14:paraId="33F4C1A6" w14:textId="77777777" w:rsidR="00F90BDC" w:rsidRDefault="00F90BDC">
      <w:r xmlns:w="http://schemas.openxmlformats.org/wordprocessingml/2006/main">
        <w:t xml:space="preserve">Šioje ištraukoje kalbama apie išgelbėjimą, siūlomą tiems, kurie tiki Jėzų Kristų, su amžinojo gyvenimo pažadu.</w:t>
      </w:r>
    </w:p>
    <w:p w14:paraId="4FB5C888" w14:textId="77777777" w:rsidR="00F90BDC" w:rsidRDefault="00F90BDC"/>
    <w:p w14:paraId="0BDAF156" w14:textId="77777777" w:rsidR="00F90BDC" w:rsidRDefault="00F90BDC">
      <w:r xmlns:w="http://schemas.openxmlformats.org/wordprocessingml/2006/main">
        <w:t xml:space="preserve">1. Amžinojo gyvenimo dovana: Jono 3:15 studija</w:t>
      </w:r>
    </w:p>
    <w:p w14:paraId="6969213E" w14:textId="77777777" w:rsidR="00F90BDC" w:rsidRDefault="00F90BDC"/>
    <w:p w14:paraId="012D3FCA" w14:textId="77777777" w:rsidR="00F90BDC" w:rsidRDefault="00F90BDC">
      <w:r xmlns:w="http://schemas.openxmlformats.org/wordprocessingml/2006/main">
        <w:t xml:space="preserve">2. Tikėjimas ir išganymas: Išganymo radimas per tikėjimą Kristumi</w:t>
      </w:r>
    </w:p>
    <w:p w14:paraId="3FF4C9F3" w14:textId="77777777" w:rsidR="00F90BDC" w:rsidRDefault="00F90BDC"/>
    <w:p w14:paraId="2CF45781" w14:textId="77777777" w:rsidR="00F90BDC" w:rsidRDefault="00F90BDC">
      <w:r xmlns:w="http://schemas.openxmlformats.org/wordprocessingml/2006/main">
        <w:t xml:space="preserve">1. Jono 5:24: „Iš tiesų, iš tiesų sakau jums: kas klauso mano žodžio ir tiki Tą, kuris mane siuntė </w:t>
      </w:r>
      <w:r xmlns:w="http://schemas.openxmlformats.org/wordprocessingml/2006/main">
        <w:lastRenderedPageBreak xmlns:w="http://schemas.openxmlformats.org/wordprocessingml/2006/main"/>
      </w:r>
      <w:r xmlns:w="http://schemas.openxmlformats.org/wordprocessingml/2006/main">
        <w:t xml:space="preserve">, turi amžinąjį gyvenimą ir nepateks į pasmerkimą; bet iš mirties pereina į gyvenimą“.</w:t>
      </w:r>
    </w:p>
    <w:p w14:paraId="34CDC834" w14:textId="77777777" w:rsidR="00F90BDC" w:rsidRDefault="00F90BDC"/>
    <w:p w14:paraId="558652A6" w14:textId="77777777" w:rsidR="00F90BDC" w:rsidRDefault="00F90BDC">
      <w:r xmlns:w="http://schemas.openxmlformats.org/wordprocessingml/2006/main">
        <w:t xml:space="preserve">2. Romiečiams 6:23: „Atpildas už nuodėmę yra mirtis; bet Dievo dovana yra amžinasis gyvenimas per Jėzų Kristų, mūsų Viešpatį“.</w:t>
      </w:r>
    </w:p>
    <w:p w14:paraId="1D1D8964" w14:textId="77777777" w:rsidR="00F90BDC" w:rsidRDefault="00F90BDC"/>
    <w:p w14:paraId="112C8810" w14:textId="77777777" w:rsidR="00F90BDC" w:rsidRDefault="00F90BDC">
      <w:r xmlns:w="http://schemas.openxmlformats.org/wordprocessingml/2006/main">
        <w:t xml:space="preserve">John 3:16 16 Nes Dievas taip pamilo pasaulį, jog atidavė savo viengimį Sūnų, kad kiekvienas, kuris jį tiki, nepražūtų, bet turėtų amžinąjį gyvenimą.</w:t>
      </w:r>
    </w:p>
    <w:p w14:paraId="746C9345" w14:textId="77777777" w:rsidR="00F90BDC" w:rsidRDefault="00F90BDC"/>
    <w:p w14:paraId="045AA685" w14:textId="77777777" w:rsidR="00F90BDC" w:rsidRDefault="00F90BDC">
      <w:r xmlns:w="http://schemas.openxmlformats.org/wordprocessingml/2006/main">
        <w:t xml:space="preserve">Dievas taip myli pasaulį, kad atidavė savo viengimį Sūnų Jėzų Kristų, kad kiekvienas, kuris Jį tiki, nepražūtų, bet turėtų amžinąjį gyvenimą.</w:t>
      </w:r>
    </w:p>
    <w:p w14:paraId="24B2F7E3" w14:textId="77777777" w:rsidR="00F90BDC" w:rsidRDefault="00F90BDC"/>
    <w:p w14:paraId="00DC8274" w14:textId="77777777" w:rsidR="00F90BDC" w:rsidRDefault="00F90BDC">
      <w:r xmlns:w="http://schemas.openxmlformats.org/wordprocessingml/2006/main">
        <w:t xml:space="preserve">1. Neaprėpiama Dievo meilė</w:t>
      </w:r>
    </w:p>
    <w:p w14:paraId="26855E74" w14:textId="77777777" w:rsidR="00F90BDC" w:rsidRDefault="00F90BDC"/>
    <w:p w14:paraId="65855877" w14:textId="77777777" w:rsidR="00F90BDC" w:rsidRDefault="00F90BDC">
      <w:r xmlns:w="http://schemas.openxmlformats.org/wordprocessingml/2006/main">
        <w:t xml:space="preserve">2. Amžinojo gyvenimo dovana</w:t>
      </w:r>
    </w:p>
    <w:p w14:paraId="479FA7C8" w14:textId="77777777" w:rsidR="00F90BDC" w:rsidRDefault="00F90BDC"/>
    <w:p w14:paraId="52F47E05" w14:textId="77777777" w:rsidR="00F90BDC" w:rsidRDefault="00F90BDC">
      <w:r xmlns:w="http://schemas.openxmlformats.org/wordprocessingml/2006/main">
        <w:t xml:space="preserve">1. 1 Jono 4:8-10 – „Kas nemyli, nepažįsta Dievo, nes Dievas yra meilė. Tuo tarp mūsų apsireiškė Dievo meilė, kad Dievas atsiuntė savo viengimį Sūnų į pasaulį, kad mes gyventume per jį. Čia yra meilė, ne tai, kad mes pamilome Dievą, bet kad jis pamilo mus ir atsiuntė savo Sūnų permaldavimui už mūsų nuodėmes.</w:t>
      </w:r>
    </w:p>
    <w:p w14:paraId="089361E8" w14:textId="77777777" w:rsidR="00F90BDC" w:rsidRDefault="00F90BDC"/>
    <w:p w14:paraId="191FBDD3" w14:textId="77777777" w:rsidR="00F90BDC" w:rsidRDefault="00F90BDC">
      <w:r xmlns:w="http://schemas.openxmlformats.org/wordprocessingml/2006/main">
        <w:t xml:space="preserve">2. Romiečiams 5:8-10 – „Bet Dievas parodo savo meilę mums tuo, kad Kristus mirė už mus, kai dar buvome nusidėjėliai. Kadangi dabar esame išteisinti jo krauju, juo labiau būsime išgelbėti nuo Dievo rūstybės. Nes jei, kol buvome priešai, buvome sutaikinti su Dievu jo Sūnaus mirtimi, tai daug labiau dabar, kai esame susitaikę, būsime išgelbėti jo gyvybe“.</w:t>
      </w:r>
    </w:p>
    <w:p w14:paraId="71C2187F" w14:textId="77777777" w:rsidR="00F90BDC" w:rsidRDefault="00F90BDC"/>
    <w:p w14:paraId="3E32BFF7" w14:textId="77777777" w:rsidR="00F90BDC" w:rsidRDefault="00F90BDC">
      <w:r xmlns:w="http://schemas.openxmlformats.org/wordprocessingml/2006/main">
        <w:t xml:space="preserve">John 3:17 17 Nes Dievas nesiuntė savo Sūnaus į pasaulį, kad jis pasaulio pasmerktų. bet kad pasaulis per jį būtų išgelbėtas.</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Dievas atsiuntė savo Sūnų išgelbėti pasaulį, o ne jo pasmerkti.</w:t>
      </w:r>
    </w:p>
    <w:p w14:paraId="1B333812" w14:textId="77777777" w:rsidR="00F90BDC" w:rsidRDefault="00F90BDC"/>
    <w:p w14:paraId="16FAC24A" w14:textId="77777777" w:rsidR="00F90BDC" w:rsidRDefault="00F90BDC">
      <w:r xmlns:w="http://schemas.openxmlformats.org/wordprocessingml/2006/main">
        <w:t xml:space="preserve">1: Džiaukitės: Kristus atėjo mūsų išgelbėti, o ne pasmerkti</w:t>
      </w:r>
    </w:p>
    <w:p w14:paraId="2CFC49C1" w14:textId="77777777" w:rsidR="00F90BDC" w:rsidRDefault="00F90BDC"/>
    <w:p w14:paraId="65A645C8" w14:textId="77777777" w:rsidR="00F90BDC" w:rsidRDefault="00F90BDC">
      <w:r xmlns:w="http://schemas.openxmlformats.org/wordprocessingml/2006/main">
        <w:t xml:space="preserve">2: Dievo meilė mums: Jis atsiuntė savo Sūnų, kad mus išgelbėtų</w:t>
      </w:r>
    </w:p>
    <w:p w14:paraId="36CFED3D" w14:textId="77777777" w:rsidR="00F90BDC" w:rsidRDefault="00F90BDC"/>
    <w:p w14:paraId="61CCFFFF" w14:textId="77777777" w:rsidR="00F90BDC" w:rsidRDefault="00F90BDC">
      <w:r xmlns:w="http://schemas.openxmlformats.org/wordprocessingml/2006/main">
        <w:t xml:space="preserve">1: Romiečiams 5:8 - Bet Dievas parodo savo meilę mums tuo, kad Kristus mirė už mus, kai dar buvome nusidėjėliai.</w:t>
      </w:r>
    </w:p>
    <w:p w14:paraId="1085B461" w14:textId="77777777" w:rsidR="00F90BDC" w:rsidRDefault="00F90BDC"/>
    <w:p w14:paraId="74659F70" w14:textId="77777777" w:rsidR="00F90BDC" w:rsidRDefault="00F90BDC">
      <w:r xmlns:w="http://schemas.openxmlformats.org/wordprocessingml/2006/main">
        <w:t xml:space="preserve">2: Efeziečiams 2:4-5 - Bet Dievas, būdamas turtingas gailestingumo, dėl didžiulės meilės, kuria mus mylėjo, net kai buvome mirę dėl savo nusikaltimų, atgaivino mus kartu su Kristumi.</w:t>
      </w:r>
    </w:p>
    <w:p w14:paraId="79A28059" w14:textId="77777777" w:rsidR="00F90BDC" w:rsidRDefault="00F90BDC"/>
    <w:p w14:paraId="6A22CF7D" w14:textId="77777777" w:rsidR="00F90BDC" w:rsidRDefault="00F90BDC">
      <w:r xmlns:w="http://schemas.openxmlformats.org/wordprocessingml/2006/main">
        <w:t xml:space="preserve">John 3:18 18 Kas Jį tiki, tas nėra pasmerktas, o kas netiki, jau yra pasmerktas, nes netiki viengimio Dievo Sūnaus vardo.</w:t>
      </w:r>
    </w:p>
    <w:p w14:paraId="547EE3AC" w14:textId="77777777" w:rsidR="00F90BDC" w:rsidRDefault="00F90BDC"/>
    <w:p w14:paraId="22F12197" w14:textId="77777777" w:rsidR="00F90BDC" w:rsidRDefault="00F90BDC">
      <w:r xmlns:w="http://schemas.openxmlformats.org/wordprocessingml/2006/main">
        <w:t xml:space="preserve">Tikintieji nesmerkiami, bet tie, kurie netiki, jau yra pasmerkti, kad netiki Jėzaus vardu.</w:t>
      </w:r>
    </w:p>
    <w:p w14:paraId="17A26B1C" w14:textId="77777777" w:rsidR="00F90BDC" w:rsidRDefault="00F90BDC"/>
    <w:p w14:paraId="4CF3CF10" w14:textId="77777777" w:rsidR="00F90BDC" w:rsidRDefault="00F90BDC">
      <w:r xmlns:w="http://schemas.openxmlformats.org/wordprocessingml/2006/main">
        <w:t xml:space="preserve">1. Tikėjimas Jėzumi yra kelias į išganymą</w:t>
      </w:r>
    </w:p>
    <w:p w14:paraId="405B7400" w14:textId="77777777" w:rsidR="00F90BDC" w:rsidRDefault="00F90BDC"/>
    <w:p w14:paraId="0F7E0004" w14:textId="77777777" w:rsidR="00F90BDC" w:rsidRDefault="00F90BDC">
      <w:r xmlns:w="http://schemas.openxmlformats.org/wordprocessingml/2006/main">
        <w:t xml:space="preserve">2. Jėzaus atmetimas veda į pasmerkimą</w:t>
      </w:r>
    </w:p>
    <w:p w14:paraId="6FD34F06" w14:textId="77777777" w:rsidR="00F90BDC" w:rsidRDefault="00F90BDC"/>
    <w:p w14:paraId="188B9484" w14:textId="77777777" w:rsidR="00F90BDC" w:rsidRDefault="00F90BDC">
      <w:r xmlns:w="http://schemas.openxmlformats.org/wordprocessingml/2006/main">
        <w:t xml:space="preserve">1. Romiečiams 10:9 – „Jei lūpomis išpažinsi, kad Jėzus yra Viešpats, ir širdimi tikėsi, kad Dievas jį prikėlė iš numirusių, būsi išgelbėtas“.</w:t>
      </w:r>
    </w:p>
    <w:p w14:paraId="3DCD3ED4" w14:textId="77777777" w:rsidR="00F90BDC" w:rsidRDefault="00F90BDC"/>
    <w:p w14:paraId="05F031AC" w14:textId="77777777" w:rsidR="00F90BDC" w:rsidRDefault="00F90BDC">
      <w:r xmlns:w="http://schemas.openxmlformats.org/wordprocessingml/2006/main">
        <w:t xml:space="preserve">2. Hebrajams 11:6 - "Ir be tikėjimo neįmanoma patikti Dievui, nes kiekvienas, kuris ateina pas jį, turi tikėti, kad jis egzistuoja ir kad jis atlygina tiems, kurie nuoširdžiai jo ieško."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19 Ir toks yra pasmerkimas, kad šviesa atėjo į pasaulį, ir žmonės labiau mylėjo tamsą nei šviesą, nes jų darbai buvo pikti.</w:t>
      </w:r>
    </w:p>
    <w:p w14:paraId="69239E8C" w14:textId="77777777" w:rsidR="00F90BDC" w:rsidRDefault="00F90BDC"/>
    <w:p w14:paraId="16865E98" w14:textId="77777777" w:rsidR="00F90BDC" w:rsidRDefault="00F90BDC">
      <w:r xmlns:w="http://schemas.openxmlformats.org/wordprocessingml/2006/main">
        <w:t xml:space="preserve">Žmonės atmeta Dievo tiesą ir vietoj jų pasirenka tamsą dėl savo piktų darbų.</w:t>
      </w:r>
    </w:p>
    <w:p w14:paraId="3BE798C1" w14:textId="77777777" w:rsidR="00F90BDC" w:rsidRDefault="00F90BDC"/>
    <w:p w14:paraId="3EDBEC0B" w14:textId="77777777" w:rsidR="00F90BDC" w:rsidRDefault="00F90BDC">
      <w:r xmlns:w="http://schemas.openxmlformats.org/wordprocessingml/2006/main">
        <w:t xml:space="preserve">1. Nuodėmė veda į tamsą ir atitolimą nuo Dievo</w:t>
      </w:r>
    </w:p>
    <w:p w14:paraId="15FB4A39" w14:textId="77777777" w:rsidR="00F90BDC" w:rsidRDefault="00F90BDC"/>
    <w:p w14:paraId="645B3995" w14:textId="77777777" w:rsidR="00F90BDC" w:rsidRDefault="00F90BDC">
      <w:r xmlns:w="http://schemas.openxmlformats.org/wordprocessingml/2006/main">
        <w:t xml:space="preserve">2. Dievo šviesa atskleidžia mūsų nuodėmę ir atneša atpirkimą</w:t>
      </w:r>
    </w:p>
    <w:p w14:paraId="1ABCF0E8" w14:textId="77777777" w:rsidR="00F90BDC" w:rsidRDefault="00F90BDC"/>
    <w:p w14:paraId="5D72BDB6" w14:textId="77777777" w:rsidR="00F90BDC" w:rsidRDefault="00F90BDC">
      <w:r xmlns:w="http://schemas.openxmlformats.org/wordprocessingml/2006/main">
        <w:t xml:space="preserve">1. Romiečiams 1:18-20 – nes Dievo rūstybė apsireiškia iš dangaus prieš visą žmonių bedievystę ir neteisumą, kurie slepia tiesą neteisumu, 19 nes tai, kas gali būti žinoma apie Dievą, juose apreiškia, nes Dievas parodė tai jiems. 20 Nes nuo pasaulio sukūrimo Jo neregimosios savybės aiškiai matomos, suprantamos iš kūrinių, tai yra Jo amžinoji galybė ir dieviškumas, todėl jie yra nepateisinami.</w:t>
      </w:r>
    </w:p>
    <w:p w14:paraId="15E4C942" w14:textId="77777777" w:rsidR="00F90BDC" w:rsidRDefault="00F90BDC"/>
    <w:p w14:paraId="0509B02A" w14:textId="77777777" w:rsidR="00F90BDC" w:rsidRDefault="00F90BDC">
      <w:r xmlns:w="http://schemas.openxmlformats.org/wordprocessingml/2006/main">
        <w:t xml:space="preserve">2. Efeziečiams 5:8-14 – Nes kadaise buvote tamsa, o dabar esate šviesa Viešpatyje. Vaikščiokite kaip šviesos vaikai 9 (nes Dvasios vaisius yra gėris, teisumas ir tiesa), 10 išsiaiškinkite, kas priimtina Viešpačiui. 11 Ir nebendraukite su nevaisingais tamsos darbais, verčiau juos atskleiskite. 12 Nes gėdinga net kalbėti apie tai, ką jie daro slaptai. 13 Bet visa, kas apšviesta, išryškėja šviesoje, nes viskas, kas apreiškiama, yra šviesa. 14 Todėl Jis sako: „Pabusk, miegi, kelkis iš numirusių, ir Kristus tave apšvies“.</w:t>
      </w:r>
    </w:p>
    <w:p w14:paraId="5FB7DDCC" w14:textId="77777777" w:rsidR="00F90BDC" w:rsidRDefault="00F90BDC"/>
    <w:p w14:paraId="2BC4D133" w14:textId="77777777" w:rsidR="00F90BDC" w:rsidRDefault="00F90BDC">
      <w:r xmlns:w="http://schemas.openxmlformats.org/wordprocessingml/2006/main">
        <w:t xml:space="preserve">John 3:20 20 Nes kiekvienas, kuris daro pikta, nekenčia šviesos ir neina į šviesą, kad jo darbai nebūtų barti.</w:t>
      </w:r>
    </w:p>
    <w:p w14:paraId="389A4F32" w14:textId="77777777" w:rsidR="00F90BDC" w:rsidRDefault="00F90BDC"/>
    <w:p w14:paraId="12DCF773" w14:textId="77777777" w:rsidR="00F90BDC" w:rsidRDefault="00F90BDC">
      <w:r xmlns:w="http://schemas.openxmlformats.org/wordprocessingml/2006/main">
        <w:t xml:space="preserve">Kiekvienas, kuris daro bloga, nekenčia šviesos ir vengia jos, kad nuslėptų savo nusikaltimus.</w:t>
      </w:r>
    </w:p>
    <w:p w14:paraId="420DB8CA" w14:textId="77777777" w:rsidR="00F90BDC" w:rsidRDefault="00F90BDC"/>
    <w:p w14:paraId="2376F833" w14:textId="77777777" w:rsidR="00F90BDC" w:rsidRDefault="00F90BDC">
      <w:r xmlns:w="http://schemas.openxmlformats.org/wordprocessingml/2006/main">
        <w:t xml:space="preserve">1: Neleiskime savo nuodėmėms atitolinti mus nuo šviesos, bet priimkime ją ir pakeiskime savo būdus.</w:t>
      </w:r>
    </w:p>
    <w:p w14:paraId="261C75B3" w14:textId="77777777" w:rsidR="00F90BDC" w:rsidRDefault="00F90BDC"/>
    <w:p w14:paraId="2CDC1E35" w14:textId="77777777" w:rsidR="00F90BDC" w:rsidRDefault="00F90BDC">
      <w:r xmlns:w="http://schemas.openxmlformats.org/wordprocessingml/2006/main">
        <w:t xml:space="preserve">2: Mes galime bandyti nuslėpti savo nusižengimus, bet tiesos šviesa visada juos atskleis.</w:t>
      </w:r>
    </w:p>
    <w:p w14:paraId="137FAA5A" w14:textId="77777777" w:rsidR="00F90BDC" w:rsidRDefault="00F90BDC"/>
    <w:p w14:paraId="23B70308" w14:textId="77777777" w:rsidR="00F90BDC" w:rsidRDefault="00F90BDC">
      <w:r xmlns:w="http://schemas.openxmlformats.org/wordprocessingml/2006/main">
        <w:t xml:space="preserve">1: Efeziečiams 5:13-14 - „Bet kai ką apšviečia šviesa, tai tampa matoma, nes viskas, kas tampa matoma, yra šviesa“.</w:t>
      </w:r>
    </w:p>
    <w:p w14:paraId="3EFC168F" w14:textId="77777777" w:rsidR="00F90BDC" w:rsidRDefault="00F90BDC"/>
    <w:p w14:paraId="67FA3ED1" w14:textId="77777777" w:rsidR="00F90BDC" w:rsidRDefault="00F90BDC">
      <w:r xmlns:w="http://schemas.openxmlformats.org/wordprocessingml/2006/main">
        <w:t xml:space="preserve">2: Jokūbo 1:22-25 – „Neklausykite vien žodžio ir taip neapgaudinėkite. Daryk tai, kas sakoma. Tas, kuris klauso žodžio, bet nedaro to, ką jis sako, panašus į tą, kuris žiūri į savo veidą veidrodyje ir, pažiūrėjęs į save, nueina ir iškart pamiršta, kaip atrodo. Bet kas įdėmiai pažvelgs į tobulą įstatymą, suteikiantį laisvę, ir toliau jo laikysis – nepamiršdamas to, ką girdėjo, bet tai darydamas – bus palaimintas tuo, ką daro“.</w:t>
      </w:r>
    </w:p>
    <w:p w14:paraId="0648D416" w14:textId="77777777" w:rsidR="00F90BDC" w:rsidRDefault="00F90BDC"/>
    <w:p w14:paraId="32FD02A5" w14:textId="77777777" w:rsidR="00F90BDC" w:rsidRDefault="00F90BDC">
      <w:r xmlns:w="http://schemas.openxmlformats.org/wordprocessingml/2006/main">
        <w:t xml:space="preserve">John 3:21 21 O kas vykdo tiesą, ateina į šviesą, kad būtų atskleisti jo darbai, atlikti Dieve.</w:t>
      </w:r>
    </w:p>
    <w:p w14:paraId="2F5B45B1" w14:textId="77777777" w:rsidR="00F90BDC" w:rsidRDefault="00F90BDC"/>
    <w:p w14:paraId="5B8D514B" w14:textId="77777777" w:rsidR="00F90BDC" w:rsidRDefault="00F90BDC">
      <w:r xmlns:w="http://schemas.openxmlformats.org/wordprocessingml/2006/main">
        <w:t xml:space="preserve">Jono 3:21 ragina žmones daryti tiesą ir ateiti į šviesą, kad jų darbai būtų matomi kaip atlikti Dieve.</w:t>
      </w:r>
    </w:p>
    <w:p w14:paraId="57749AB6" w14:textId="77777777" w:rsidR="00F90BDC" w:rsidRDefault="00F90BDC"/>
    <w:p w14:paraId="2F602A9C" w14:textId="77777777" w:rsidR="00F90BDC" w:rsidRDefault="00F90BDC">
      <w:r xmlns:w="http://schemas.openxmlformats.org/wordprocessingml/2006/main">
        <w:t xml:space="preserve">1: Mes visi esame pašaukti daryti tai, kas teisinga, o kai tai padarysime, Dievas apšvies mums savo šviesą ir parodys pasauliui mūsų gerus darbus.</w:t>
      </w:r>
    </w:p>
    <w:p w14:paraId="174F6B21" w14:textId="77777777" w:rsidR="00F90BDC" w:rsidRDefault="00F90BDC"/>
    <w:p w14:paraId="5CCD9D44" w14:textId="77777777" w:rsidR="00F90BDC" w:rsidRDefault="00F90BDC">
      <w:r xmlns:w="http://schemas.openxmlformats.org/wordprocessingml/2006/main">
        <w:t xml:space="preserve">2: Turėtume nebijoti šviesos, o priimti ją, žinodami, kad Dievas šlovina mus už gerus darbus.</w:t>
      </w:r>
    </w:p>
    <w:p w14:paraId="57171018" w14:textId="77777777" w:rsidR="00F90BDC" w:rsidRDefault="00F90BDC"/>
    <w:p w14:paraId="2AD1531E" w14:textId="77777777" w:rsidR="00F90BDC" w:rsidRDefault="00F90BDC">
      <w:r xmlns:w="http://schemas.openxmlformats.org/wordprocessingml/2006/main">
        <w:t xml:space="preserve">1: Mato 5:16 - „Tešviečia jūsų šviesa žmonių akivaizdoje, kad jie matytų jūsų gerus darbus ir šlovintų jūsų Tėvą, kuris yra danguje“.</w:t>
      </w:r>
    </w:p>
    <w:p w14:paraId="3B6E7D0A" w14:textId="77777777" w:rsidR="00F90BDC" w:rsidRDefault="00F90BDC"/>
    <w:p w14:paraId="18BFCBFE" w14:textId="77777777" w:rsidR="00F90BDC" w:rsidRDefault="00F90BDC">
      <w:r xmlns:w="http://schemas.openxmlformats.org/wordprocessingml/2006/main">
        <w:t xml:space="preserve">o </w:t>
      </w:r>
      <w:r xmlns:w="http://schemas.openxmlformats.org/wordprocessingml/2006/main">
        <w:t xml:space="preserve">dabar esate šviesa Viešpatyje. Elkitės kaip šviesos vaikai, nes Dvasios vaisius yra visame gėryje, teisume ir tiesoje. </w:t>
      </w:r>
      <w:r xmlns:w="http://schemas.openxmlformats.org/wordprocessingml/2006/main">
        <w:lastRenderedPageBreak xmlns:w="http://schemas.openxmlformats.org/wordprocessingml/2006/main"/>
      </w:r>
      <w:r xmlns:w="http://schemas.openxmlformats.org/wordprocessingml/2006/main">
        <w:t xml:space="preserve">yra priimtina Viešpačiui“.</w:t>
      </w:r>
    </w:p>
    <w:p w14:paraId="11017D35" w14:textId="77777777" w:rsidR="00F90BDC" w:rsidRDefault="00F90BDC"/>
    <w:p w14:paraId="012D1AFF" w14:textId="77777777" w:rsidR="00F90BDC" w:rsidRDefault="00F90BDC">
      <w:r xmlns:w="http://schemas.openxmlformats.org/wordprocessingml/2006/main">
        <w:t xml:space="preserve">John 3:22 22 Po to Jėzus ir jo mokiniai atėjo į Judėjos žemę. Ten jis pasiliko su jais ir pakrikštijo.</w:t>
      </w:r>
    </w:p>
    <w:p w14:paraId="3A7159B7" w14:textId="77777777" w:rsidR="00F90BDC" w:rsidRDefault="00F90BDC"/>
    <w:p w14:paraId="298B9A59" w14:textId="77777777" w:rsidR="00F90BDC" w:rsidRDefault="00F90BDC">
      <w:r xmlns:w="http://schemas.openxmlformats.org/wordprocessingml/2006/main">
        <w:t xml:space="preserve">Jėzaus mokiniai keliavo į Judėjos žemę, o Jėzus liko su jais ir krikštijo.</w:t>
      </w:r>
    </w:p>
    <w:p w14:paraId="6BAD179B" w14:textId="77777777" w:rsidR="00F90BDC" w:rsidRDefault="00F90BDC"/>
    <w:p w14:paraId="6A6F75E4" w14:textId="77777777" w:rsidR="00F90BDC" w:rsidRDefault="00F90BDC">
      <w:r xmlns:w="http://schemas.openxmlformats.org/wordprocessingml/2006/main">
        <w:t xml:space="preserve">1. Jėzaus ir Jo mokymų sekimo svarba.</w:t>
      </w:r>
    </w:p>
    <w:p w14:paraId="510A8AE9" w14:textId="77777777" w:rsidR="00F90BDC" w:rsidRDefault="00F90BDC"/>
    <w:p w14:paraId="1C7FF9BE" w14:textId="77777777" w:rsidR="00F90BDC" w:rsidRDefault="00F90BDC">
      <w:r xmlns:w="http://schemas.openxmlformats.org/wordprocessingml/2006/main">
        <w:t xml:space="preserve">2. Tarnauti kitiems per krikštą.</w:t>
      </w:r>
    </w:p>
    <w:p w14:paraId="749CB37B" w14:textId="77777777" w:rsidR="00F90BDC" w:rsidRDefault="00F90BDC"/>
    <w:p w14:paraId="3A9E5E22" w14:textId="77777777" w:rsidR="00F90BDC" w:rsidRDefault="00F90BDC">
      <w:r xmlns:w="http://schemas.openxmlformats.org/wordprocessingml/2006/main">
        <w:t xml:space="preserve">1. Jono 14:15 – „Jei mane mylite, laikysitės mano įsakymų“.</w:t>
      </w:r>
    </w:p>
    <w:p w14:paraId="688E2048" w14:textId="77777777" w:rsidR="00F90BDC" w:rsidRDefault="00F90BDC"/>
    <w:p w14:paraId="2F795382" w14:textId="77777777" w:rsidR="00F90BDC" w:rsidRDefault="00F90BDC">
      <w:r xmlns:w="http://schemas.openxmlformats.org/wordprocessingml/2006/main">
        <w:t xml:space="preserve">2. Mato 28:19-20 – „Tad eikite ir padarykite mano mokiniais visas tautas, krikštydami jas vardan Tėvo ir Sūnaus, ir Šventosios Dvasios“.</w:t>
      </w:r>
    </w:p>
    <w:p w14:paraId="5C856489" w14:textId="77777777" w:rsidR="00F90BDC" w:rsidRDefault="00F90BDC"/>
    <w:p w14:paraId="046ED276" w14:textId="77777777" w:rsidR="00F90BDC" w:rsidRDefault="00F90BDC">
      <w:r xmlns:w="http://schemas.openxmlformats.org/wordprocessingml/2006/main">
        <w:t xml:space="preserve">John 3:23 23 Taip pat Jonas krikštijo Enone netoli Salimo, nes ten buvo daug vandens. Atėję jie buvo pakrikštyti.</w:t>
      </w:r>
    </w:p>
    <w:p w14:paraId="2A8CA18E" w14:textId="77777777" w:rsidR="00F90BDC" w:rsidRDefault="00F90BDC"/>
    <w:p w14:paraId="701E9043" w14:textId="77777777" w:rsidR="00F90BDC" w:rsidRDefault="00F90BDC">
      <w:r xmlns:w="http://schemas.openxmlformats.org/wordprocessingml/2006/main">
        <w:t xml:space="preserve">Jonas krikštijo Enone netoli Salimo dėl vandens gausos.</w:t>
      </w:r>
    </w:p>
    <w:p w14:paraId="5F9145B6" w14:textId="77777777" w:rsidR="00F90BDC" w:rsidRDefault="00F90BDC"/>
    <w:p w14:paraId="632C3C32" w14:textId="77777777" w:rsidR="00F90BDC" w:rsidRDefault="00F90BDC">
      <w:r xmlns:w="http://schemas.openxmlformats.org/wordprocessingml/2006/main">
        <w:t xml:space="preserve">1: Dievas suteikia mums išteklių, kurių mums reikia Jo darbui.</w:t>
      </w:r>
    </w:p>
    <w:p w14:paraId="330E2547" w14:textId="77777777" w:rsidR="00F90BDC" w:rsidRDefault="00F90BDC"/>
    <w:p w14:paraId="40B8E9D6" w14:textId="77777777" w:rsidR="00F90BDC" w:rsidRDefault="00F90BDC">
      <w:r xmlns:w="http://schemas.openxmlformats.org/wordprocessingml/2006/main">
        <w:t xml:space="preserve">2: Turėtume būti pasirengę eiti ten, kur Dievas mus veda, kad įvykdytume Jo valią.</w:t>
      </w:r>
    </w:p>
    <w:p w14:paraId="10EF96CE" w14:textId="77777777" w:rsidR="00F90BDC" w:rsidRDefault="00F90BDC"/>
    <w:p w14:paraId="52790B11" w14:textId="77777777" w:rsidR="00F90BDC" w:rsidRDefault="00F90BDC">
      <w:r xmlns:w="http://schemas.openxmlformats.org/wordprocessingml/2006/main">
        <w:t xml:space="preserve">1: Izaijas 43:19-20 „Štai aš darysiu naują dalyką; dabar jis išdygs; ar tu to nežinai? Netgi padarysiu kelią dykumoje ir upes dykumoje“.</w:t>
      </w:r>
    </w:p>
    <w:p w14:paraId="08AA67CA" w14:textId="77777777" w:rsidR="00F90BDC" w:rsidRDefault="00F90BDC"/>
    <w:p w14:paraId="0C5C7758" w14:textId="77777777" w:rsidR="00F90BDC" w:rsidRDefault="00F90BDC">
      <w:r xmlns:w="http://schemas.openxmlformats.org/wordprocessingml/2006/main">
        <w:t xml:space="preserve">2: Mato 10:7-8 „Ir eidami skelbkite, sakydami: Dangaus karalystė prisiartino. Gydykite ligonius, apvalykite raupsuotus, prikelkite mirusius, išvarykite demonus: nemokamai gavote, nemokamai duodate“.</w:t>
      </w:r>
    </w:p>
    <w:p w14:paraId="525B1EF8" w14:textId="77777777" w:rsidR="00F90BDC" w:rsidRDefault="00F90BDC"/>
    <w:p w14:paraId="0CBFEC2F" w14:textId="77777777" w:rsidR="00F90BDC" w:rsidRDefault="00F90BDC">
      <w:r xmlns:w="http://schemas.openxmlformats.org/wordprocessingml/2006/main">
        <w:t xml:space="preserve">Jono 3:24 Nes Jonas dar nebuvo įmestas į kalėjimą.</w:t>
      </w:r>
    </w:p>
    <w:p w14:paraId="39D4839E" w14:textId="77777777" w:rsidR="00F90BDC" w:rsidRDefault="00F90BDC"/>
    <w:p w14:paraId="28CA153F" w14:textId="77777777" w:rsidR="00F90BDC" w:rsidRDefault="00F90BDC">
      <w:r xmlns:w="http://schemas.openxmlformats.org/wordprocessingml/2006/main">
        <w:t xml:space="preserve">Prieš įkalinimą Jonas skelbė Jėzaus Kristaus Evangeliją.</w:t>
      </w:r>
    </w:p>
    <w:p w14:paraId="6B9DEB59" w14:textId="77777777" w:rsidR="00F90BDC" w:rsidRDefault="00F90BDC"/>
    <w:p w14:paraId="245AB0E4" w14:textId="77777777" w:rsidR="00F90BDC" w:rsidRDefault="00F90BDC">
      <w:r xmlns:w="http://schemas.openxmlformats.org/wordprocessingml/2006/main">
        <w:t xml:space="preserve">1: Pasitikėk Viešpačiu, ir Jis suteiks tau saugų prieglobstį net ir ištikus nelaimei.</w:t>
      </w:r>
    </w:p>
    <w:p w14:paraId="4640E289" w14:textId="77777777" w:rsidR="00F90BDC" w:rsidRDefault="00F90BDC"/>
    <w:p w14:paraId="423F7517" w14:textId="77777777" w:rsidR="00F90BDC" w:rsidRDefault="00F90BDC">
      <w:r xmlns:w="http://schemas.openxmlformats.org/wordprocessingml/2006/main">
        <w:t xml:space="preserve">2: Dievo planas mums yra didesnis nei žmonių planai. Turime ir toliau ištverti išbandymus ir vargus, pasitikėdami Jo pažadais.</w:t>
      </w:r>
    </w:p>
    <w:p w14:paraId="177BCC99" w14:textId="77777777" w:rsidR="00F90BDC" w:rsidRDefault="00F90BDC"/>
    <w:p w14:paraId="0364C9E0" w14:textId="77777777" w:rsidR="00F90BDC" w:rsidRDefault="00F90BDC">
      <w:r xmlns:w="http://schemas.openxmlformats.org/wordprocessingml/2006/main">
        <w:t xml:space="preserve">1: Izaijas 26:3 - Tu išlaikysi visišką ramybę visus, kurie tavimi pasitiki, visus, kurių mintys yra nukreiptos į tave!</w:t>
      </w:r>
    </w:p>
    <w:p w14:paraId="4CA14402" w14:textId="77777777" w:rsidR="00F90BDC" w:rsidRDefault="00F90BDC"/>
    <w:p w14:paraId="61BACBF4" w14:textId="77777777" w:rsidR="00F90BDC" w:rsidRDefault="00F90BDC">
      <w:r xmlns:w="http://schemas.openxmlformats.org/wordprocessingml/2006/main">
        <w:t xml:space="preserve">2: Romiečiams 8:28 – Ir mes žinome, kad Dievas duoda viską, kad būtų gera tų, kurie myli Dievą ir yra pašaukti pagal savo tikslą.</w:t>
      </w:r>
    </w:p>
    <w:p w14:paraId="562F3791" w14:textId="77777777" w:rsidR="00F90BDC" w:rsidRDefault="00F90BDC"/>
    <w:p w14:paraId="6C738D0A" w14:textId="77777777" w:rsidR="00F90BDC" w:rsidRDefault="00F90BDC">
      <w:r xmlns:w="http://schemas.openxmlformats.org/wordprocessingml/2006/main">
        <w:t xml:space="preserve">Jono 3:25 Tada tarp kai kurių Jono mokinių ir žydų kilo klausimas dėl apsivalymo.</w:t>
      </w:r>
    </w:p>
    <w:p w14:paraId="27F6B0E5" w14:textId="77777777" w:rsidR="00F90BDC" w:rsidRDefault="00F90BDC"/>
    <w:p w14:paraId="3DED0933" w14:textId="77777777" w:rsidR="00F90BDC" w:rsidRDefault="00F90BDC">
      <w:r xmlns:w="http://schemas.openxmlformats.org/wordprocessingml/2006/main">
        <w:t xml:space="preserve">Jono mokiniai uždavė žydams klausimus apie apsivalymą.</w:t>
      </w:r>
    </w:p>
    <w:p w14:paraId="4986B25B" w14:textId="77777777" w:rsidR="00F90BDC" w:rsidRDefault="00F90BDC"/>
    <w:p w14:paraId="4F753C2D" w14:textId="77777777" w:rsidR="00F90BDC" w:rsidRDefault="00F90BDC">
      <w:r xmlns:w="http://schemas.openxmlformats.org/wordprocessingml/2006/main">
        <w:t xml:space="preserve">1: Galime įgyti aiškumo per pagarbų dialogą su skirtingais požiūriais.</w:t>
      </w:r>
    </w:p>
    <w:p w14:paraId="5F92727F" w14:textId="77777777" w:rsidR="00F90BDC" w:rsidRDefault="00F90BDC"/>
    <w:p w14:paraId="103F5E69" w14:textId="77777777" w:rsidR="00F90BDC" w:rsidRDefault="00F90BDC">
      <w:r xmlns:w="http://schemas.openxmlformats.org/wordprocessingml/2006/main">
        <w:t xml:space="preserve">2: Pokalbius turėtume žiūrėti nuolankiai, žinodami, kad galime neturėti visų atsakymų.</w:t>
      </w:r>
    </w:p>
    <w:p w14:paraId="6A15A7AD" w14:textId="77777777" w:rsidR="00F90BDC" w:rsidRDefault="00F90BDC"/>
    <w:p w14:paraId="5BCE8744" w14:textId="77777777" w:rsidR="00F90BDC" w:rsidRDefault="00F90BDC">
      <w:r xmlns:w="http://schemas.openxmlformats.org/wordprocessingml/2006/main">
        <w:t xml:space="preserve">1: Jokūbo 1:5 - Jei kuriam iš jūsų trūksta išminties, teprašo Dievo, kuris visiems dosniai duoda be priekaištų, ir jam bus suteikta.</w:t>
      </w:r>
    </w:p>
    <w:p w14:paraId="1D28195E" w14:textId="77777777" w:rsidR="00F90BDC" w:rsidRDefault="00F90BDC"/>
    <w:p w14:paraId="2661E093" w14:textId="77777777" w:rsidR="00F90BDC" w:rsidRDefault="00F90BDC">
      <w:r xmlns:w="http://schemas.openxmlformats.org/wordprocessingml/2006/main">
        <w:t xml:space="preserve">2: Kolosiečiams 2:8 - Žiūrėkite, kad niekas jūsų nepaimtų į nelaisvę filosofijos ir tuščios apgaulės, pagal žmogiškąją tradiciją, pagal pasaulio pradines dvasias, o ne pagal Kristų.</w:t>
      </w:r>
    </w:p>
    <w:p w14:paraId="13F12E70" w14:textId="77777777" w:rsidR="00F90BDC" w:rsidRDefault="00F90BDC"/>
    <w:p w14:paraId="268F39A8" w14:textId="77777777" w:rsidR="00F90BDC" w:rsidRDefault="00F90BDC">
      <w:r xmlns:w="http://schemas.openxmlformats.org/wordprocessingml/2006/main">
        <w:t xml:space="preserve">John 3:26 26 Jie priėjo prie Jono ir jam tarė: “Rabi, tas, kuris buvo su tavimi anapus Jordano, apie kurį tu paliudijai, štai jis krikštija, ir visi ateina pas jį”.</w:t>
      </w:r>
    </w:p>
    <w:p w14:paraId="5FA3B9FF" w14:textId="77777777" w:rsidR="00F90BDC" w:rsidRDefault="00F90BDC"/>
    <w:p w14:paraId="27234EEB" w14:textId="77777777" w:rsidR="00F90BDC" w:rsidRDefault="00F90BDC">
      <w:r xmlns:w="http://schemas.openxmlformats.org/wordprocessingml/2006/main">
        <w:t xml:space="preserve">Jono buvo klausiama apie Jėzų, apie kurį jis liudijo ir kuris krikštijo daug žmonių.</w:t>
      </w:r>
    </w:p>
    <w:p w14:paraId="10975AB3" w14:textId="77777777" w:rsidR="00F90BDC" w:rsidRDefault="00F90BDC"/>
    <w:p w14:paraId="197F49E4" w14:textId="77777777" w:rsidR="00F90BDC" w:rsidRDefault="00F90BDC">
      <w:r xmlns:w="http://schemas.openxmlformats.org/wordprocessingml/2006/main">
        <w:t xml:space="preserve">1. Liudijimo galia: kaip jūsų žodžiai gali pakeisti</w:t>
      </w:r>
    </w:p>
    <w:p w14:paraId="43426088" w14:textId="77777777" w:rsidR="00F90BDC" w:rsidRDefault="00F90BDC"/>
    <w:p w14:paraId="647E1DCA" w14:textId="77777777" w:rsidR="00F90BDC" w:rsidRDefault="00F90BDC">
      <w:r xmlns:w="http://schemas.openxmlformats.org/wordprocessingml/2006/main">
        <w:t xml:space="preserve">2. Kvietimas sekti Jėzumi: atsakymas į kvietimą</w:t>
      </w:r>
    </w:p>
    <w:p w14:paraId="5549CD29" w14:textId="77777777" w:rsidR="00F90BDC" w:rsidRDefault="00F90BDC"/>
    <w:p w14:paraId="0B5084A0" w14:textId="77777777" w:rsidR="00F90BDC" w:rsidRDefault="00F90BDC">
      <w:r xmlns:w="http://schemas.openxmlformats.org/wordprocessingml/2006/main">
        <w:t xml:space="preserve">1. Apaštalų darbai 4:18-20 – Jie pašaukė juos ir įsakė nekalbėti ir nemokyti Jėzaus vardu.</w:t>
      </w:r>
    </w:p>
    <w:p w14:paraId="2AFCA2BA" w14:textId="77777777" w:rsidR="00F90BDC" w:rsidRDefault="00F90BDC"/>
    <w:p w14:paraId="38FB80AE" w14:textId="77777777" w:rsidR="00F90BDC" w:rsidRDefault="00F90BDC">
      <w:r xmlns:w="http://schemas.openxmlformats.org/wordprocessingml/2006/main">
        <w:t xml:space="preserve">2. Mato 28:18-20 – Jėzus atėjo ir kalbėjo jiems, sakydamas: Man duota visa valdžia danguje ir žemėje. Taigi eikite ir mokykite visas tautas, krikštydami jas vardan Tėvo, ir Sūnaus, ir Šventosios Dvasios.</w:t>
      </w:r>
    </w:p>
    <w:p w14:paraId="23845526" w14:textId="77777777" w:rsidR="00F90BDC" w:rsidRDefault="00F90BDC"/>
    <w:p w14:paraId="26C366A7" w14:textId="77777777" w:rsidR="00F90BDC" w:rsidRDefault="00F90BDC">
      <w:r xmlns:w="http://schemas.openxmlformats.org/wordprocessingml/2006/main">
        <w:t xml:space="preserve">Jono evangelija 3:27 Jonas atsakė: “Žmogus nieko negali priimti, jeigu jam neduota iš dangaus.</w:t>
      </w:r>
    </w:p>
    <w:p w14:paraId="3145D1F6" w14:textId="77777777" w:rsidR="00F90BDC" w:rsidRDefault="00F90BDC"/>
    <w:p w14:paraId="5E94942C" w14:textId="77777777" w:rsidR="00F90BDC" w:rsidRDefault="00F90BDC">
      <w:r xmlns:w="http://schemas.openxmlformats.org/wordprocessingml/2006/main">
        <w:t xml:space="preserve">Jonas pabrėžia, kaip svarbu viskam pasikliauti Dievo malone.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Turime pripažinti savo priklausomybę nuo Dievo ir pasikliauti Jo malone, kad patenkintume visus savo poreikius.</w:t>
      </w:r>
    </w:p>
    <w:p w14:paraId="6141CD3E" w14:textId="77777777" w:rsidR="00F90BDC" w:rsidRDefault="00F90BDC"/>
    <w:p w14:paraId="346BA801" w14:textId="77777777" w:rsidR="00F90BDC" w:rsidRDefault="00F90BDC">
      <w:r xmlns:w="http://schemas.openxmlformats.org/wordprocessingml/2006/main">
        <w:t xml:space="preserve">2: Norėdami gauti Dievo palaiminimus, turime pripažinti, kad pasitikime Juo ir priimti Jo malonę.</w:t>
      </w:r>
    </w:p>
    <w:p w14:paraId="2118F818" w14:textId="77777777" w:rsidR="00F90BDC" w:rsidRDefault="00F90BDC"/>
    <w:p w14:paraId="55F2805E" w14:textId="77777777" w:rsidR="00F90BDC" w:rsidRDefault="00F90BDC">
      <w:r xmlns:w="http://schemas.openxmlformats.org/wordprocessingml/2006/main">
        <w:t xml:space="preserve">1: Efeziečiams 2:8-9 - "Nes jūs esate išgelbėti malone per tikėjimą. Ir tai ne jūsų pačių darbas, tai Dievo dovana, o ne darbų rezultatas, kad niekas nesigirtų."</w:t>
      </w:r>
    </w:p>
    <w:p w14:paraId="53337335" w14:textId="77777777" w:rsidR="00F90BDC" w:rsidRDefault="00F90BDC"/>
    <w:p w14:paraId="77D7A905" w14:textId="77777777" w:rsidR="00F90BDC" w:rsidRDefault="00F90BDC">
      <w:r xmlns:w="http://schemas.openxmlformats.org/wordprocessingml/2006/main">
        <w:t xml:space="preserve">2: Romiečiams 11:36 - "Nes iš jo ir per jį, ir jam viskas. Jam šlovė per amžius. Amen."</w:t>
      </w:r>
    </w:p>
    <w:p w14:paraId="277C0CD2" w14:textId="77777777" w:rsidR="00F90BDC" w:rsidRDefault="00F90BDC"/>
    <w:p w14:paraId="5D048C42" w14:textId="77777777" w:rsidR="00F90BDC" w:rsidRDefault="00F90BDC">
      <w:r xmlns:w="http://schemas.openxmlformats.org/wordprocessingml/2006/main">
        <w:t xml:space="preserve">John 3:28 28 Jūs patys liudijate mane, kad aš sakiau: 'Aš nesu Kristus, bet esu siųstas pirma jo.</w:t>
      </w:r>
    </w:p>
    <w:p w14:paraId="1285B41E" w14:textId="77777777" w:rsidR="00F90BDC" w:rsidRDefault="00F90BDC"/>
    <w:p w14:paraId="2E5BAB35" w14:textId="77777777" w:rsidR="00F90BDC" w:rsidRDefault="00F90BDC">
      <w:r xmlns:w="http://schemas.openxmlformats.org/wordprocessingml/2006/main">
        <w:t xml:space="preserve">Ištrauka atskleidžia, kad Jonas Krikštytojas neigia esąs Mesijas, bet veikiau yra siųstas pirma Jo.</w:t>
      </w:r>
    </w:p>
    <w:p w14:paraId="0DC3CE99" w14:textId="77777777" w:rsidR="00F90BDC" w:rsidRDefault="00F90BDC"/>
    <w:p w14:paraId="2BD97BDB" w14:textId="77777777" w:rsidR="00F90BDC" w:rsidRDefault="00F90BDC">
      <w:r xmlns:w="http://schemas.openxmlformats.org/wordprocessingml/2006/main">
        <w:t xml:space="preserve">1: Mes visada turime turėti omenyje savo gyvenimo tikslą ir nemėginti atlikti vaidmenų, kurie nėra skirti mums.</w:t>
      </w:r>
    </w:p>
    <w:p w14:paraId="517143D8" w14:textId="77777777" w:rsidR="00F90BDC" w:rsidRDefault="00F90BDC"/>
    <w:p w14:paraId="014493A8" w14:textId="77777777" w:rsidR="00F90BDC" w:rsidRDefault="00F90BDC">
      <w:r xmlns:w="http://schemas.openxmlformats.org/wordprocessingml/2006/main">
        <w:t xml:space="preserve">2: Turime sekti Jono Krikštytojo pavyzdžiu, kuris nuolankiai priėmė savo vaidmenį ruošiantis Mesijo atėjimui.</w:t>
      </w:r>
    </w:p>
    <w:p w14:paraId="3EE153DF" w14:textId="77777777" w:rsidR="00F90BDC" w:rsidRDefault="00F90BDC"/>
    <w:p w14:paraId="655B628F" w14:textId="77777777" w:rsidR="00F90BDC" w:rsidRDefault="00F90BDC">
      <w:r xmlns:w="http://schemas.openxmlformats.org/wordprocessingml/2006/main">
        <w:t xml:space="preserve">1: Filipiečiams 2:3-5 - "Nieko nedarykite iš savanaudiškų ambicijų ar tuščio pasipūtimo. Verčiau nuolankiai vertinkite kitus aukščiau už save, o ne savo, o kiekvieno iš kitų interesus. vienas kito mąstymas toks pat, kaip ir Kristus Jėzus“.</w:t>
      </w:r>
    </w:p>
    <w:p w14:paraId="7DE0F75D" w14:textId="77777777" w:rsidR="00F90BDC" w:rsidRDefault="00F90BDC"/>
    <w:p w14:paraId="3A7EAECF" w14:textId="77777777" w:rsidR="00F90BDC" w:rsidRDefault="00F90BDC">
      <w:r xmlns:w="http://schemas.openxmlformats.org/wordprocessingml/2006/main">
        <w:t xml:space="preserve">2: Izaijas 40:3 - „Vieno šaukimo balsas: „Dykumoje paruoškite Viešpačiui kelią, ištiesinkite dykumoje greitkelį mūsų Dievui“.</w:t>
      </w:r>
    </w:p>
    <w:p w14:paraId="29051723" w14:textId="77777777" w:rsidR="00F90BDC" w:rsidRDefault="00F90BDC"/>
    <w:p w14:paraId="43556EAF" w14:textId="77777777" w:rsidR="00F90BDC" w:rsidRDefault="00F90BDC">
      <w:r xmlns:w="http://schemas.openxmlformats.org/wordprocessingml/2006/main">
        <w:t xml:space="preserve">John 3:29 29 Kas turi nuotaką, tas yra jaunikis, o jaunikio draugas, kuris stovi ir jo klauso, labai džiaugiasi dėl jaunikio balso. Taigi mano džiaugsmas išsipildė.</w:t>
      </w:r>
    </w:p>
    <w:p w14:paraId="3F8408AA" w14:textId="77777777" w:rsidR="00F90BDC" w:rsidRDefault="00F90BDC"/>
    <w:p w14:paraId="474D3A79" w14:textId="77777777" w:rsidR="00F90BDC" w:rsidRDefault="00F90BDC">
      <w:r xmlns:w="http://schemas.openxmlformats.org/wordprocessingml/2006/main">
        <w:t xml:space="preserve">Džiaugsmas būti jaunikio draugu išsipildo išgirdus jaunikio balsą.</w:t>
      </w:r>
    </w:p>
    <w:p w14:paraId="78C91031" w14:textId="77777777" w:rsidR="00F90BDC" w:rsidRDefault="00F90BDC"/>
    <w:p w14:paraId="547F18A4" w14:textId="77777777" w:rsidR="00F90BDC" w:rsidRDefault="00F90BDC">
      <w:r xmlns:w="http://schemas.openxmlformats.org/wordprocessingml/2006/main">
        <w:t xml:space="preserve">1. Draugystės džiaugsmas: buvimas jaunikio draugu</w:t>
      </w:r>
    </w:p>
    <w:p w14:paraId="2AE13AB3" w14:textId="77777777" w:rsidR="00F90BDC" w:rsidRDefault="00F90BDC"/>
    <w:p w14:paraId="1D95A6D1" w14:textId="77777777" w:rsidR="00F90BDC" w:rsidRDefault="00F90BDC">
      <w:r xmlns:w="http://schemas.openxmlformats.org/wordprocessingml/2006/main">
        <w:t xml:space="preserve">2. Švęsti su džiaugsmu: džiaugtis jaunikio balsu</w:t>
      </w:r>
    </w:p>
    <w:p w14:paraId="112D65D6" w14:textId="77777777" w:rsidR="00F90BDC" w:rsidRDefault="00F90BDC"/>
    <w:p w14:paraId="15A88847" w14:textId="77777777" w:rsidR="00F90BDC" w:rsidRDefault="00F90BDC">
      <w:r xmlns:w="http://schemas.openxmlformats.org/wordprocessingml/2006/main">
        <w:t xml:space="preserve">1. Jono 15:14-15: "Jei darote, ką jums įsakau, esate mano draugai. Nuo šiol nevadinu jūsų tarnais, nes tarnas nežino, ką daro jo valdovas, bet aš jus vadinu draugais. kad girdėjau apie savo Tėvą, aš jums paskelbiau“.</w:t>
      </w:r>
    </w:p>
    <w:p w14:paraId="7D80D4D8" w14:textId="77777777" w:rsidR="00F90BDC" w:rsidRDefault="00F90BDC"/>
    <w:p w14:paraId="5272667E" w14:textId="77777777" w:rsidR="00F90BDC" w:rsidRDefault="00F90BDC">
      <w:r xmlns:w="http://schemas.openxmlformats.org/wordprocessingml/2006/main">
        <w:t xml:space="preserve">2. Patarlių 17:17: „Draugas visada myli, o brolis gimsta nelaimėms“.</w:t>
      </w:r>
    </w:p>
    <w:p w14:paraId="09D2CBB7" w14:textId="77777777" w:rsidR="00F90BDC" w:rsidRDefault="00F90BDC"/>
    <w:p w14:paraId="76DDDA15" w14:textId="77777777" w:rsidR="00F90BDC" w:rsidRDefault="00F90BDC">
      <w:r xmlns:w="http://schemas.openxmlformats.org/wordprocessingml/2006/main">
        <w:t xml:space="preserve">Jono 3:30 Jis turi augti, o aš turiu mažėti.</w:t>
      </w:r>
    </w:p>
    <w:p w14:paraId="38045715" w14:textId="77777777" w:rsidR="00F90BDC" w:rsidRDefault="00F90BDC"/>
    <w:p w14:paraId="198D996C" w14:textId="77777777" w:rsidR="00F90BDC" w:rsidRDefault="00F90BDC">
      <w:r xmlns:w="http://schemas.openxmlformats.org/wordprocessingml/2006/main">
        <w:t xml:space="preserve">Šioje ištraukoje pabrėžiama nuolankumo ir pasiaukojimo svarba, parodyta, kad Jėzui turi būti teikiamas aukščiausias prioritetas.</w:t>
      </w:r>
    </w:p>
    <w:p w14:paraId="68438113" w14:textId="77777777" w:rsidR="00F90BDC" w:rsidRDefault="00F90BDC"/>
    <w:p w14:paraId="00BBA2A1" w14:textId="77777777" w:rsidR="00F90BDC" w:rsidRDefault="00F90BDC">
      <w:r xmlns:w="http://schemas.openxmlformats.org/wordprocessingml/2006/main">
        <w:t xml:space="preserve">1. „Nuolankumo galia krikščioniškame gyvenime“</w:t>
      </w:r>
    </w:p>
    <w:p w14:paraId="395A9D1B" w14:textId="77777777" w:rsidR="00F90BDC" w:rsidRDefault="00F90BDC"/>
    <w:p w14:paraId="6449EB80" w14:textId="77777777" w:rsidR="00F90BDC" w:rsidRDefault="00F90BDC">
      <w:r xmlns:w="http://schemas.openxmlformats.org/wordprocessingml/2006/main">
        <w:t xml:space="preserve">2. „Jėzaus prioritetas mūsų gyvenime“</w:t>
      </w:r>
    </w:p>
    <w:p w14:paraId="02DC78E0" w14:textId="77777777" w:rsidR="00F90BDC" w:rsidRDefault="00F90BDC"/>
    <w:p w14:paraId="5F15E803" w14:textId="77777777" w:rsidR="00F90BDC" w:rsidRDefault="00F90BDC">
      <w:r xmlns:w="http://schemas.openxmlformats.org/wordprocessingml/2006/main">
        <w:t xml:space="preserve">1. Filipiečiams 2:3-5 – „Nieko nedarykite iš savanaudiškų ambicijų ar pasipūtimo, bet nuolankiai laikykite kitus </w:t>
      </w:r>
      <w:r xmlns:w="http://schemas.openxmlformats.org/wordprocessingml/2006/main">
        <w:lastRenderedPageBreak xmlns:w="http://schemas.openxmlformats.org/wordprocessingml/2006/main"/>
      </w:r>
      <w:r xmlns:w="http://schemas.openxmlformats.org/wordprocessingml/2006/main">
        <w:t xml:space="preserve">reikšmingesniais už save. Tegul kiekvienas iš jūsų žiūri ne tik į savo, bet ir į kitų interesus. Turėkite tokį mąstymą, kuris yra jūsų Kristuje Jėzuje“.</w:t>
      </w:r>
    </w:p>
    <w:p w14:paraId="6672B599" w14:textId="77777777" w:rsidR="00F90BDC" w:rsidRDefault="00F90BDC"/>
    <w:p w14:paraId="59AD9EC0" w14:textId="77777777" w:rsidR="00F90BDC" w:rsidRDefault="00F90BDC">
      <w:r xmlns:w="http://schemas.openxmlformats.org/wordprocessingml/2006/main">
        <w:t xml:space="preserve">2. Jokūbo 4:10 – „Nusižeminkite prieš Viešpatį, ir jis jus išaukštins“.</w:t>
      </w:r>
    </w:p>
    <w:p w14:paraId="74B0025D" w14:textId="77777777" w:rsidR="00F90BDC" w:rsidRDefault="00F90BDC"/>
    <w:p w14:paraId="1F57A917" w14:textId="77777777" w:rsidR="00F90BDC" w:rsidRDefault="00F90BDC">
      <w:r xmlns:w="http://schemas.openxmlformats.org/wordprocessingml/2006/main">
        <w:t xml:space="preserve">Jono 3:31 Kas ateina iš aukštybių, yra aukščiau už viską. Kas yra iš žemės, yra žemiškas ir kalba apie žemę, kas ateina iš dangaus, yra aukščiau už viską.</w:t>
      </w:r>
    </w:p>
    <w:p w14:paraId="00FEA237" w14:textId="77777777" w:rsidR="00F90BDC" w:rsidRDefault="00F90BDC"/>
    <w:p w14:paraId="43A1B6B4" w14:textId="77777777" w:rsidR="00F90BDC" w:rsidRDefault="00F90BDC">
      <w:r xmlns:w="http://schemas.openxmlformats.org/wordprocessingml/2006/main">
        <w:t xml:space="preserve">Tas, kuris ateina iš dangaus, yra didesnis už visa kita. 1: Dievas yra tikrosios didybės šaltinis, ir mes turime stengtis gyventi pagal jo valią. 2: Mūsų gyvenimas turėtų atspindėti dangiškąją, o ne žemiškąją perspektyvą. 1: Mato 6:9-10 "Tėve mūsų, danguje, tebūnie šventas tavo vardas. Teateinie Tavo karalystė, tebūnie Tavo valia, kaip ir danguje, ir žemėje. 2: Jokūbo 4:7-8 "Tad būkite klusnūs Dievui. Pasipriešinkite velniui, ir jis nuo jūsų bėgs. Artinkitės prie Dievo, ir jis artinsis prie jūsų."</w:t>
      </w:r>
    </w:p>
    <w:p w14:paraId="2DEADD00" w14:textId="77777777" w:rsidR="00F90BDC" w:rsidRDefault="00F90BDC"/>
    <w:p w14:paraId="262D247D" w14:textId="77777777" w:rsidR="00F90BDC" w:rsidRDefault="00F90BDC">
      <w:r xmlns:w="http://schemas.openxmlformats.org/wordprocessingml/2006/main">
        <w:t xml:space="preserve">John 3:32 32 Ir ką jis matė ir girdėjo, tą liudija. ir niekas nepriima jo liudijimo.</w:t>
      </w:r>
    </w:p>
    <w:p w14:paraId="2CDDA0EF" w14:textId="77777777" w:rsidR="00F90BDC" w:rsidRDefault="00F90BDC"/>
    <w:p w14:paraId="4D73BC47" w14:textId="77777777" w:rsidR="00F90BDC" w:rsidRDefault="00F90BDC">
      <w:r xmlns:w="http://schemas.openxmlformats.org/wordprocessingml/2006/main">
        <w:t xml:space="preserve">Jonas liudija tai, ką matė ir girdėjo, bet niekas jo liudijimo nepriima.</w:t>
      </w:r>
    </w:p>
    <w:p w14:paraId="6C0AC642" w14:textId="77777777" w:rsidR="00F90BDC" w:rsidRDefault="00F90BDC"/>
    <w:p w14:paraId="7464C357" w14:textId="77777777" w:rsidR="00F90BDC" w:rsidRDefault="00F90BDC">
      <w:r xmlns:w="http://schemas.openxmlformats.org/wordprocessingml/2006/main">
        <w:t xml:space="preserve">1. Nesvyruojančio tikėjimo galia abejonių akivaizdoje</w:t>
      </w:r>
    </w:p>
    <w:p w14:paraId="58A6DA10" w14:textId="77777777" w:rsidR="00F90BDC" w:rsidRDefault="00F90BDC"/>
    <w:p w14:paraId="14088297" w14:textId="77777777" w:rsidR="00F90BDC" w:rsidRDefault="00F90BDC">
      <w:r xmlns:w="http://schemas.openxmlformats.org/wordprocessingml/2006/main">
        <w:t xml:space="preserve">2. Būtinybė liudyti apie Dievo karalystę</w:t>
      </w:r>
    </w:p>
    <w:p w14:paraId="2586881D" w14:textId="77777777" w:rsidR="00F90BDC" w:rsidRDefault="00F90BDC"/>
    <w:p w14:paraId="35208F49" w14:textId="77777777" w:rsidR="00F90BDC" w:rsidRDefault="00F90BDC">
      <w:r xmlns:w="http://schemas.openxmlformats.org/wordprocessingml/2006/main">
        <w:t xml:space="preserve">1. Hebrajams 11:6 – „Ir be tikėjimo neįmanoma jam patikti, nes kas nori artintis prie Dievo, turi tikėti, kad jis egzistuoja ir kad jis atlygina tiems, kurie jo ieško“.</w:t>
      </w:r>
    </w:p>
    <w:p w14:paraId="3D25B9B0" w14:textId="77777777" w:rsidR="00F90BDC" w:rsidRDefault="00F90BDC"/>
    <w:p w14:paraId="6B516A6E" w14:textId="77777777" w:rsidR="00F90BDC" w:rsidRDefault="00F90BDC">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2D6CE178" w14:textId="77777777" w:rsidR="00F90BDC" w:rsidRDefault="00F90BDC"/>
    <w:p w14:paraId="45127476" w14:textId="77777777" w:rsidR="00F90BDC" w:rsidRDefault="00F90BDC">
      <w:r xmlns:w="http://schemas.openxmlformats.org/wordprocessingml/2006/main">
        <w:t xml:space="preserve">Jono 3:33 Kas priėmė jo liudijimą, užantspaudavo, kad Dievas yra tikras.</w:t>
      </w:r>
    </w:p>
    <w:p w14:paraId="700AB1B9" w14:textId="77777777" w:rsidR="00F90BDC" w:rsidRDefault="00F90BDC"/>
    <w:p w14:paraId="655104C2" w14:textId="77777777" w:rsidR="00F90BDC" w:rsidRDefault="00F90BDC">
      <w:r xmlns:w="http://schemas.openxmlformats.org/wordprocessingml/2006/main">
        <w:t xml:space="preserve">Šioje eilutėje pabrėžiama, kad tie, kurie priima Dievo liudijimą, taip pat patvirtina, kad Dievas yra tikras.</w:t>
      </w:r>
    </w:p>
    <w:p w14:paraId="70307EBC" w14:textId="77777777" w:rsidR="00F90BDC" w:rsidRDefault="00F90BDC"/>
    <w:p w14:paraId="0F7AE098" w14:textId="77777777" w:rsidR="00F90BDC" w:rsidRDefault="00F90BDC">
      <w:r xmlns:w="http://schemas.openxmlformats.org/wordprocessingml/2006/main">
        <w:t xml:space="preserve">1. „Tikėjimas Dievo liudijimu“</w:t>
      </w:r>
    </w:p>
    <w:p w14:paraId="7806E914" w14:textId="77777777" w:rsidR="00F90BDC" w:rsidRDefault="00F90BDC"/>
    <w:p w14:paraId="3C289782" w14:textId="77777777" w:rsidR="00F90BDC" w:rsidRDefault="00F90BDC">
      <w:r xmlns:w="http://schemas.openxmlformats.org/wordprocessingml/2006/main">
        <w:t xml:space="preserve">2. „Dievo tiesa: mūsų gyvenimo pagrindas“</w:t>
      </w:r>
    </w:p>
    <w:p w14:paraId="7C4917C9" w14:textId="77777777" w:rsidR="00F90BDC" w:rsidRDefault="00F90BDC"/>
    <w:p w14:paraId="1B2277C0" w14:textId="77777777" w:rsidR="00F90BDC" w:rsidRDefault="00F90BDC">
      <w:r xmlns:w="http://schemas.openxmlformats.org/wordprocessingml/2006/main">
        <w:t xml:space="preserve">1. Romiečiams 10:9-10 – „Jeigu išpažinsi savo burna, kad Jėzus yra Viešpats ir širdimi tikėsi, kad Dievas jį prikėlė iš numirusių, būsi išgelbėtas. Juk tiki ir esi išteisintas širdimi o burna išpažįsti ir esi išgelbėtas“.</w:t>
      </w:r>
    </w:p>
    <w:p w14:paraId="1458D2CD" w14:textId="77777777" w:rsidR="00F90BDC" w:rsidRDefault="00F90BDC"/>
    <w:p w14:paraId="2E9BB1FB" w14:textId="77777777" w:rsidR="00F90BDC" w:rsidRDefault="00F90BDC">
      <w:r xmlns:w="http://schemas.openxmlformats.org/wordprocessingml/2006/main">
        <w:t xml:space="preserve">2. 2 Timotiejui 2:13 – „Jei esame neištikimi, jis lieka ištikimas, nes negali savęs išsižadėti“.</w:t>
      </w:r>
    </w:p>
    <w:p w14:paraId="2607A3CE" w14:textId="77777777" w:rsidR="00F90BDC" w:rsidRDefault="00F90BDC"/>
    <w:p w14:paraId="0E23E377" w14:textId="77777777" w:rsidR="00F90BDC" w:rsidRDefault="00F90BDC">
      <w:r xmlns:w="http://schemas.openxmlformats.org/wordprocessingml/2006/main">
        <w:t xml:space="preserve">John 3:34 Nes tas, kurį Dievas siuntė, kalba Dievo žodžius, nes Dievas jam neduoda Dvasios pagal saiką.</w:t>
      </w:r>
    </w:p>
    <w:p w14:paraId="11DA069A" w14:textId="77777777" w:rsidR="00F90BDC" w:rsidRDefault="00F90BDC"/>
    <w:p w14:paraId="743C0886" w14:textId="77777777" w:rsidR="00F90BDC" w:rsidRDefault="00F90BDC">
      <w:r xmlns:w="http://schemas.openxmlformats.org/wordprocessingml/2006/main">
        <w:t xml:space="preserve">Dievas pranašui Jėzui davė Dvasią be ribų.</w:t>
      </w:r>
    </w:p>
    <w:p w14:paraId="3E2000EE" w14:textId="77777777" w:rsidR="00F90BDC" w:rsidRDefault="00F90BDC"/>
    <w:p w14:paraId="6CD074DD" w14:textId="77777777" w:rsidR="00F90BDC" w:rsidRDefault="00F90BDC">
      <w:r xmlns:w="http://schemas.openxmlformats.org/wordprocessingml/2006/main">
        <w:t xml:space="preserve">1. Neišmatuota Dievo dovana: kaip mus paverčia gausi Jėzaus meilė</w:t>
      </w:r>
    </w:p>
    <w:p w14:paraId="14202A4A" w14:textId="77777777" w:rsidR="00F90BDC" w:rsidRDefault="00F90BDC"/>
    <w:p w14:paraId="310310DB" w14:textId="77777777" w:rsidR="00F90BDC" w:rsidRDefault="00F90BDC">
      <w:r xmlns:w="http://schemas.openxmlformats.org/wordprocessingml/2006/main">
        <w:t xml:space="preserve">2. Neapsakoma dvasios galia: kaip Jėzaus dieviškos dovanos mus stiprina</w:t>
      </w:r>
    </w:p>
    <w:p w14:paraId="5DAA6F55" w14:textId="77777777" w:rsidR="00F90BDC" w:rsidRDefault="00F90BDC"/>
    <w:p w14:paraId="6E7DFE8C" w14:textId="77777777" w:rsidR="00F90BDC" w:rsidRDefault="00F90BDC">
      <w:r xmlns:w="http://schemas.openxmlformats.org/wordprocessingml/2006/main">
        <w:t xml:space="preserve">1. Jeremijo 31:3 – „Mylėjau tave amžina meile ir patraukiau tave gerumu“.</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14:paraId="34C1A4A4" w14:textId="77777777" w:rsidR="00F90BDC" w:rsidRDefault="00F90BDC"/>
    <w:p w14:paraId="03D5E65F" w14:textId="77777777" w:rsidR="00F90BDC" w:rsidRDefault="00F90BDC">
      <w:r xmlns:w="http://schemas.openxmlformats.org/wordprocessingml/2006/main">
        <w:t xml:space="preserve">Jono 3:35 Tėvas myli Sūnų ir visa atidavė į Jo rankas.</w:t>
      </w:r>
    </w:p>
    <w:p w14:paraId="3FF3863B" w14:textId="77777777" w:rsidR="00F90BDC" w:rsidRDefault="00F90BDC"/>
    <w:p w14:paraId="7C71565A" w14:textId="77777777" w:rsidR="00F90BDC" w:rsidRDefault="00F90BDC">
      <w:r xmlns:w="http://schemas.openxmlformats.org/wordprocessingml/2006/main">
        <w:t xml:space="preserve">Ši ištrauka atskleidžia, kad Dievas myli Jėzų ir suteikė jam valdžią visai kūrinijai.</w:t>
      </w:r>
    </w:p>
    <w:p w14:paraId="230AC17E" w14:textId="77777777" w:rsidR="00F90BDC" w:rsidRDefault="00F90BDC"/>
    <w:p w14:paraId="6EADCFEB" w14:textId="77777777" w:rsidR="00F90BDC" w:rsidRDefault="00F90BDC">
      <w:r xmlns:w="http://schemas.openxmlformats.org/wordprocessingml/2006/main">
        <w:t xml:space="preserve">1: Dievo meilė Jėzui yra besąlyginė</w:t>
      </w:r>
    </w:p>
    <w:p w14:paraId="1D0E5FB6" w14:textId="77777777" w:rsidR="00F90BDC" w:rsidRDefault="00F90BDC"/>
    <w:p w14:paraId="4B7A8DFA" w14:textId="77777777" w:rsidR="00F90BDC" w:rsidRDefault="00F90BDC">
      <w:r xmlns:w="http://schemas.openxmlformats.org/wordprocessingml/2006/main">
        <w:t xml:space="preserve">2: Jėzus yra visos kūrinijos Viešpats</w:t>
      </w:r>
    </w:p>
    <w:p w14:paraId="37A586E3" w14:textId="77777777" w:rsidR="00F90BDC" w:rsidRDefault="00F90BDC"/>
    <w:p w14:paraId="64348ED9" w14:textId="77777777" w:rsidR="00F90BDC" w:rsidRDefault="00F90BDC">
      <w:r xmlns:w="http://schemas.openxmlformats.org/wordprocessingml/2006/main">
        <w:t xml:space="preserve">1: Jeremijo 31:3 - „Viešpats pasirodė man nuo seno, sakydamas: Taip, aš mylėjau tave amžina meile, todėl traukiau tave gailestingumu“.</w:t>
      </w:r>
    </w:p>
    <w:p w14:paraId="4F59199C" w14:textId="77777777" w:rsidR="00F90BDC" w:rsidRDefault="00F90BDC"/>
    <w:p w14:paraId="28385C66" w14:textId="77777777" w:rsidR="00F90BDC" w:rsidRDefault="00F90BDC">
      <w:r xmlns:w="http://schemas.openxmlformats.org/wordprocessingml/2006/main">
        <w:t xml:space="preserve">2: Kolosiečiams 1:15-17 - „Kas yra neregimojo Dievo atvaizdas, visų kūrinių pirmagimis, nes per jį buvo sutverta visa, kas yra danguje ir žemėje, regima ir neregima. tebūnie sostai, ar viešpatijos, ar kunigaikštystės, ar valdžios: viskas buvo sukurta jo ir jam. Jis yra pirmesnis už viską, ir viskas iš jo yra.</w:t>
      </w:r>
    </w:p>
    <w:p w14:paraId="153D9005" w14:textId="77777777" w:rsidR="00F90BDC" w:rsidRDefault="00F90BDC"/>
    <w:p w14:paraId="75CAD6EC" w14:textId="77777777" w:rsidR="00F90BDC" w:rsidRDefault="00F90BDC">
      <w:r xmlns:w="http://schemas.openxmlformats.org/wordprocessingml/2006/main">
        <w:t xml:space="preserve">John 3:36 36 Kas tiki Sūnų, turi amžinąjį gyvenimą, o kas netiki Sūnumi, gyvenimo nematys. bet ant jo pasilieka Dievo rūstybė.</w:t>
      </w:r>
    </w:p>
    <w:p w14:paraId="01A4040A" w14:textId="77777777" w:rsidR="00F90BDC" w:rsidRDefault="00F90BDC"/>
    <w:p w14:paraId="0C3BA11E" w14:textId="77777777" w:rsidR="00F90BDC" w:rsidRDefault="00F90BDC">
      <w:r xmlns:w="http://schemas.openxmlformats.org/wordprocessingml/2006/main">
        <w:t xml:space="preserve">Tie, kurie tiki Jėzų, turi amžinąjį gyvenimą, o netikintys juo neturės gyvenimo, bet susidurs su Dievo rūstybe.</w:t>
      </w:r>
    </w:p>
    <w:p w14:paraId="66A0B930" w14:textId="77777777" w:rsidR="00F90BDC" w:rsidRDefault="00F90BDC"/>
    <w:p w14:paraId="3EED621B" w14:textId="77777777" w:rsidR="00F90BDC" w:rsidRDefault="00F90BDC">
      <w:r xmlns:w="http://schemas.openxmlformats.org/wordprocessingml/2006/main">
        <w:t xml:space="preserve">1. „Gyvenimas amžinojo gyvenimo šviesoje“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rūstybės tikrovė“</w:t>
      </w:r>
    </w:p>
    <w:p w14:paraId="01C69D7C" w14:textId="77777777" w:rsidR="00F90BDC" w:rsidRDefault="00F90BDC"/>
    <w:p w14:paraId="3B9458DE" w14:textId="77777777" w:rsidR="00F90BDC" w:rsidRDefault="00F90BDC">
      <w:r xmlns:w="http://schemas.openxmlformats.org/wordprocessingml/2006/main">
        <w:t xml:space="preserve">1. Romiečiams 6:23 – Atpildas už nuodėmę yra mirtis; bet Dievo dovana yra amžinasis gyvenimas per Jėzų Kristų, mūsų Viešpatį.</w:t>
      </w:r>
    </w:p>
    <w:p w14:paraId="452206AE" w14:textId="77777777" w:rsidR="00F90BDC" w:rsidRDefault="00F90BDC"/>
    <w:p w14:paraId="45671D5F" w14:textId="77777777" w:rsidR="00F90BDC" w:rsidRDefault="00F90BDC">
      <w:r xmlns:w="http://schemas.openxmlformats.org/wordprocessingml/2006/main">
        <w:t xml:space="preserve">2. Jono 17:3 - Ir tai yra amžinasis gyvenimas, kad jie pažintų tave, vienintelį tikrąjį Dievą, ir Jėzų Kristų, kurį tu siuntei.</w:t>
      </w:r>
    </w:p>
    <w:p w14:paraId="1FDEAF63" w14:textId="77777777" w:rsidR="00F90BDC" w:rsidRDefault="00F90BDC"/>
    <w:p w14:paraId="007A9356" w14:textId="77777777" w:rsidR="00F90BDC" w:rsidRDefault="00F90BDC">
      <w:r xmlns:w="http://schemas.openxmlformats.org/wordprocessingml/2006/main">
        <w:t xml:space="preserve">Jono 4 skyriuje pasakojama apie Jėzaus ir samarietės susitikimą prie šulinio, Jo mokymą apie dvasinį derlių ir valdininko sūnaus išgydymą.</w:t>
      </w:r>
    </w:p>
    <w:p w14:paraId="797304C2" w14:textId="77777777" w:rsidR="00F90BDC" w:rsidRDefault="00F90BDC"/>
    <w:p w14:paraId="4C8A815C" w14:textId="77777777" w:rsidR="00F90BDC" w:rsidRDefault="00F90BDC">
      <w:r xmlns:w="http://schemas.openxmlformats.org/wordprocessingml/2006/main">
        <w:t xml:space="preserve">1 pastraipa: Skyrius prasideda tuo, kad Jėzus išvyksta iš Judėjos į Galilėją ir pasirenka eiti per Samariją. Ten Jis sutiko samarietę, semiančią vandenį iš Jokūbo šulinio. Nepaisant kultūrinių kliūčių, Jis paprašė jos atsigerti ir kalbėjo apie gyvąjį vandenį, vedantį į amžinąjį gyvenimą. Kai ji išreiškė susidomėjimą šiuo vandeniu, Jėzus atskleidė jos asmeninio gyvenimo detales, rodydamas, kad Jo antgamtinės žinios galiausiai atskleidė save kaip Mesiją (Jono 4:1-26).</w:t>
      </w:r>
    </w:p>
    <w:p w14:paraId="7891879A" w14:textId="77777777" w:rsidR="00F90BDC" w:rsidRDefault="00F90BDC"/>
    <w:p w14:paraId="020C0F58" w14:textId="77777777" w:rsidR="00F90BDC" w:rsidRDefault="00F90BDC">
      <w:r xmlns:w="http://schemas.openxmlformats.org/wordprocessingml/2006/main">
        <w:t xml:space="preserve">2 pastraipa: Po šio susitikimo Jo mokiniai grįžo nustebę ir pamatė, kad Jis kalbasi su moterimi, tačiau niekas to neabejojo. Vietoj to jie ragino Jį valgyti, bet Jis atsakė: „Aš valgau, tu nieko nežinai“. Tai juos glumino, bet Jis paaiškino, kad Jo maistas vykdė valią To, kuris atsiuntė Jį užbaigti savo darbą, įvedė metaforinę kalbą sėti pjūtį amžinąjį gyvenimą, rodantį, kad žmonės yra pasirengę priimti Evangeliją (Jono 4:27-38).</w:t>
      </w:r>
    </w:p>
    <w:p w14:paraId="23B541C4" w14:textId="77777777" w:rsidR="00F90BDC" w:rsidRDefault="00F90BDC"/>
    <w:p w14:paraId="7BA8C8C7" w14:textId="77777777" w:rsidR="00F90BDC" w:rsidRDefault="00F90BDC">
      <w:r xmlns:w="http://schemas.openxmlformats.org/wordprocessingml/2006/main">
        <w:t xml:space="preserve">3 pastraipa: Grįžę į miestą, daugelis samariečių įtikėjo Juo dėl moters liudijimo, o paskui dėl jo žodžių, kai išgirdo jį patį skelbiantį pasaulį iš tikrųjų Gelbėtoju (Jono 4:39-42). Po to, kai Jėzus paliko Samariją, grįžo atgal į Galilėją, nepaisant to, kad pranašas neturėjo garbės savo šalyje, ten išvyko Kana, kur vandenį pavertė vynu. Ten atėjo karališkasis pareigūnas, kurio sūnus sirgo Kafarnaumu, jo paprašė ateiti išgydyti jo sūnų, mirštantį nepalikdamas vietos, jis buvo Jėzus, pasakė: „Eik, tavo sūnus gyvens“. Žmogus priėmė Jėzų žodį ir išvyko dar pakeliui tarnai sutiko jį naujienos berniukas gyvas tikėjimas gydomoji galia Kristus vėl parodė baigiamąjį skyrių (Jono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Jono 4:1 Kai Viešpats sužinojo, kaip fariziejai išgirdo, kad Jėzus padarė ir pakrikštijo daugiau mokinių nei Jonas,</w:t>
      </w:r>
    </w:p>
    <w:p w14:paraId="3178C09E" w14:textId="77777777" w:rsidR="00F90BDC" w:rsidRDefault="00F90BDC"/>
    <w:p w14:paraId="00823509" w14:textId="77777777" w:rsidR="00F90BDC" w:rsidRDefault="00F90BDC">
      <w:r xmlns:w="http://schemas.openxmlformats.org/wordprocessingml/2006/main">
        <w:t xml:space="preserve">Jėzaus tarnystė pakrikštyti daugiau mokinių nei Jonas metė iššūkį tradiciniams fariziejų lūkesčiams.</w:t>
      </w:r>
    </w:p>
    <w:p w14:paraId="1E394043" w14:textId="77777777" w:rsidR="00F90BDC" w:rsidRDefault="00F90BDC"/>
    <w:p w14:paraId="15630157" w14:textId="77777777" w:rsidR="00F90BDC" w:rsidRDefault="00F90BDC">
      <w:r xmlns:w="http://schemas.openxmlformats.org/wordprocessingml/2006/main">
        <w:t xml:space="preserve">1. Jėzaus tarnystė: iššaukianti tradicija</w:t>
      </w:r>
    </w:p>
    <w:p w14:paraId="12373206" w14:textId="77777777" w:rsidR="00F90BDC" w:rsidRDefault="00F90BDC"/>
    <w:p w14:paraId="6A86CFFB" w14:textId="77777777" w:rsidR="00F90BDC" w:rsidRDefault="00F90BDC">
      <w:r xmlns:w="http://schemas.openxmlformats.org/wordprocessingml/2006/main">
        <w:t xml:space="preserve">2. Jėzaus krikštas: kvietimas sekti</w:t>
      </w:r>
    </w:p>
    <w:p w14:paraId="50E5B06E" w14:textId="77777777" w:rsidR="00F90BDC" w:rsidRDefault="00F90BDC"/>
    <w:p w14:paraId="16AE3ED6" w14:textId="77777777" w:rsidR="00F90BDC" w:rsidRDefault="00F90BDC">
      <w:r xmlns:w="http://schemas.openxmlformats.org/wordprocessingml/2006/main">
        <w:t xml:space="preserve">1. Morkaus 1:14-15 – „Dabar po to, kai Jonas buvo suimtas, Jėzus atėjo į Galilėją, skelbdamas Dievo Evangeliją ir sakydamas: „Atėjo laikas, ir Dievo karalystė yra arti; atgailaukite ir tikėkite Evangelija."</w:t>
      </w:r>
    </w:p>
    <w:p w14:paraId="35AD472C" w14:textId="77777777" w:rsidR="00F90BDC" w:rsidRDefault="00F90BDC"/>
    <w:p w14:paraId="53903C00" w14:textId="77777777" w:rsidR="00F90BDC" w:rsidRDefault="00F90BDC">
      <w:r xmlns:w="http://schemas.openxmlformats.org/wordprocessingml/2006/main">
        <w:t xml:space="preserve">2. Apaštalų darbai 5:27-29 – „Atnešę juos atidavė tarybai. O vyriausiasis kunigas juos klausinėjo, sakydamas: „Mes griežtai įsakėme jums nemokyti šiuo vardu, bet čia jūs pripildėte Jeruzalę savo mokymu ir ketinate užkrėsti ant mūsų šio žmogaus kraują“. Bet Petras ir apaštalai atsakė: „Mes turime klausyti Dievo, o ne žmonių“.</w:t>
      </w:r>
    </w:p>
    <w:p w14:paraId="5F5A9DBF" w14:textId="77777777" w:rsidR="00F90BDC" w:rsidRDefault="00F90BDC"/>
    <w:p w14:paraId="326288BF" w14:textId="77777777" w:rsidR="00F90BDC" w:rsidRDefault="00F90BDC">
      <w:r xmlns:w="http://schemas.openxmlformats.org/wordprocessingml/2006/main">
        <w:t xml:space="preserve">Jono 4:2 (Nors ne pats Jėzus krikštijo, o jo mokiniai,</w:t>
      </w:r>
    </w:p>
    <w:p w14:paraId="0924D17F" w14:textId="77777777" w:rsidR="00F90BDC" w:rsidRDefault="00F90BDC"/>
    <w:p w14:paraId="64859AE6" w14:textId="77777777" w:rsidR="00F90BDC" w:rsidRDefault="00F90BDC">
      <w:r xmlns:w="http://schemas.openxmlformats.org/wordprocessingml/2006/main">
        <w:t xml:space="preserve">Jono evangelijos 4 skyriaus 2 eilutėje pabrėžiama Jėzaus misija mokyti ir dalytis Evangelija, o ne krikštyti save.</w:t>
      </w:r>
    </w:p>
    <w:p w14:paraId="7494585F" w14:textId="77777777" w:rsidR="00F90BDC" w:rsidRDefault="00F90BDC"/>
    <w:p w14:paraId="7A0F2726" w14:textId="77777777" w:rsidR="00F90BDC" w:rsidRDefault="00F90BDC">
      <w:r xmlns:w="http://schemas.openxmlformats.org/wordprocessingml/2006/main">
        <w:t xml:space="preserve">1. Jėzaus misija: Evangelijos mokymas ir dalijimasis ja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Vienybėje veikiančios bažnyčios bendruomenės galia</w:t>
      </w:r>
    </w:p>
    <w:p w14:paraId="28183A21" w14:textId="77777777" w:rsidR="00F90BDC" w:rsidRDefault="00F90BDC"/>
    <w:p w14:paraId="447ABD9C" w14:textId="77777777" w:rsidR="00F90BDC" w:rsidRDefault="00F90BDC">
      <w:r xmlns:w="http://schemas.openxmlformats.org/wordprocessingml/2006/main">
        <w:t xml:space="preserve">1. Romiečiams 10:14-15 - "Kaip tada jie šauksis to, kuriuo netikėjo? Ir kaip jie gali tikėti tuo, apie kurį niekada negirdėjo? Ir kaip jie gali girdėti, jei kas nors nepamokslauja? kaip jie turi pamokslauti, jei nėra išsiųsti?</w:t>
      </w:r>
    </w:p>
    <w:p w14:paraId="33C8D74C" w14:textId="77777777" w:rsidR="00F90BDC" w:rsidRDefault="00F90BDC"/>
    <w:p w14:paraId="3AF85F58" w14:textId="77777777" w:rsidR="00F90BDC" w:rsidRDefault="00F90BDC">
      <w:r xmlns:w="http://schemas.openxmlformats.org/wordprocessingml/2006/main">
        <w:t xml:space="preserve">2. Mato 28:19-20 – „Tad eikite ir padarykite mano mokiniais visas tautas, krikštydami jas vardan Tėvo ir Sūnaus, ir Šventosios Dvasios, mokydami laikytis visko, ką aš jums įsakiau“.</w:t>
      </w:r>
    </w:p>
    <w:p w14:paraId="656E798D" w14:textId="77777777" w:rsidR="00F90BDC" w:rsidRDefault="00F90BDC"/>
    <w:p w14:paraId="5A39F41B" w14:textId="77777777" w:rsidR="00F90BDC" w:rsidRDefault="00F90BDC">
      <w:r xmlns:w="http://schemas.openxmlformats.org/wordprocessingml/2006/main">
        <w:t xml:space="preserve">Jono 4:3 Jis paliko Judėją ir vėl išvyko į Galilėją.</w:t>
      </w:r>
    </w:p>
    <w:p w14:paraId="7C56A07F" w14:textId="77777777" w:rsidR="00F90BDC" w:rsidRDefault="00F90BDC"/>
    <w:p w14:paraId="22582F89" w14:textId="77777777" w:rsidR="00F90BDC" w:rsidRDefault="00F90BDC">
      <w:r xmlns:w="http://schemas.openxmlformats.org/wordprocessingml/2006/main">
        <w:t xml:space="preserve">Jėzus paliko Judėją ir grįžo į Galilėją skelbti Evangelijos.</w:t>
      </w:r>
    </w:p>
    <w:p w14:paraId="2C2456F0" w14:textId="77777777" w:rsidR="00F90BDC" w:rsidRDefault="00F90BDC"/>
    <w:p w14:paraId="0928098F" w14:textId="77777777" w:rsidR="00F90BDC" w:rsidRDefault="00F90BDC">
      <w:r xmlns:w="http://schemas.openxmlformats.org/wordprocessingml/2006/main">
        <w:t xml:space="preserve">1: Jėzus išvyko iš Judėjos, kad pradėtų misiją skelbti Dievo Evangeliją.</w:t>
      </w:r>
    </w:p>
    <w:p w14:paraId="60037AA7" w14:textId="77777777" w:rsidR="00F90BDC" w:rsidRDefault="00F90BDC"/>
    <w:p w14:paraId="0085525B" w14:textId="77777777" w:rsidR="00F90BDC" w:rsidRDefault="00F90BDC">
      <w:r xmlns:w="http://schemas.openxmlformats.org/wordprocessingml/2006/main">
        <w:t xml:space="preserve">2: Jėzus išvyko iš Judėjos tęsti savo misiją skelbti gerąją išganymo naujieną.</w:t>
      </w:r>
    </w:p>
    <w:p w14:paraId="15B51FF0" w14:textId="77777777" w:rsidR="00F90BDC" w:rsidRDefault="00F90BDC"/>
    <w:p w14:paraId="6096FA7A" w14:textId="77777777" w:rsidR="00F90BDC" w:rsidRDefault="00F90BDC">
      <w:r xmlns:w="http://schemas.openxmlformats.org/wordprocessingml/2006/main">
        <w:t xml:space="preserve">1: Apaštalų darbai 1:8 - „Bet jūs gausite jėgos, kai ant jūsų nužengs Šventoji Dvasia; ir būsite mano liudytojais ir Jeruzalėje, ir visoje Judėjoje bei Samarijoje, ir iki pat tolimiausių žemės kampelių“.</w:t>
      </w:r>
    </w:p>
    <w:p w14:paraId="1B13F9D2" w14:textId="77777777" w:rsidR="00F90BDC" w:rsidRDefault="00F90BDC"/>
    <w:p w14:paraId="6863A0D6" w14:textId="77777777" w:rsidR="00F90BDC" w:rsidRDefault="00F90BDC">
      <w:r xmlns:w="http://schemas.openxmlformats.org/wordprocessingml/2006/main">
        <w:t xml:space="preserve">2: Mato 28:19-20 - „Tad eikite ir padarykite mano mokiniais visas tautas, krikštydami jas vardan Tėvo ir Sūnaus, ir Šventosios Dvasios, mokydami laikytis visko, ką jums įsakiau. ir štai aš esu su jumis visada, net iki pasaulio pabaigos“.</w:t>
      </w:r>
    </w:p>
    <w:p w14:paraId="511E30BF" w14:textId="77777777" w:rsidR="00F90BDC" w:rsidRDefault="00F90BDC"/>
    <w:p w14:paraId="0E40E4A9" w14:textId="77777777" w:rsidR="00F90BDC" w:rsidRDefault="00F90BDC">
      <w:r xmlns:w="http://schemas.openxmlformats.org/wordprocessingml/2006/main">
        <w:t xml:space="preserve">Jono 4:4 Ir jam reikia eiti per Samariją.</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Ištrauka atskleidžia Jėzaus būtinybę keliauti per Samariją.</w:t>
      </w:r>
    </w:p>
    <w:p w14:paraId="7D45FD5C" w14:textId="77777777" w:rsidR="00F90BDC" w:rsidRDefault="00F90BDC"/>
    <w:p w14:paraId="0115BB8B" w14:textId="77777777" w:rsidR="00F90BDC" w:rsidRDefault="00F90BDC">
      <w:r xmlns:w="http://schemas.openxmlformats.org/wordprocessingml/2006/main">
        <w:t xml:space="preserve">1. Jėzaus paklusnumas: būtinybė laikytis Dievo plano</w:t>
      </w:r>
    </w:p>
    <w:p w14:paraId="39C8868F" w14:textId="77777777" w:rsidR="00F90BDC" w:rsidRDefault="00F90BDC"/>
    <w:p w14:paraId="5CDEE53B" w14:textId="77777777" w:rsidR="00F90BDC" w:rsidRDefault="00F90BDC">
      <w:r xmlns:w="http://schemas.openxmlformats.org/wordprocessingml/2006/main">
        <w:t xml:space="preserve">2. Dieviškasis nurodymas: kaip Jėzaus kelionė per Samariją moko mus vykdyti Viešpaties įsakymus</w:t>
      </w:r>
    </w:p>
    <w:p w14:paraId="6E0CE019" w14:textId="77777777" w:rsidR="00F90BDC" w:rsidRDefault="00F90BDC"/>
    <w:p w14:paraId="7EFE0CD9" w14:textId="77777777" w:rsidR="00F90BDC" w:rsidRDefault="00F90BDC">
      <w:r xmlns:w="http://schemas.openxmlformats.org/wordprocessingml/2006/main">
        <w:t xml:space="preserve">1. Mato 7:7-11: „Prašykite, ir jums bus duota; ieškokite, ir rasite; belskite, ir jums bus atidaryta. Nes kiekvienas, kas prašo, gauna, kas ieško, randa; beldžiančiam bus atidaryta. Arba kas iš jūsų, kuris, sūnus prašydamas duonos, duos jam akmenį? O jei paprašys žuvies, ar duos gyvatę? pikta, žinok, kaip duoti geras dovanas savo vaikams, juo labiau jūsų Tėvas danguje duos gėrybių tiems, kurie jo prašo?</w:t>
      </w:r>
    </w:p>
    <w:p w14:paraId="733FE514" w14:textId="77777777" w:rsidR="00F90BDC" w:rsidRDefault="00F90BDC"/>
    <w:p w14:paraId="75442108" w14:textId="77777777" w:rsidR="00F90BDC" w:rsidRDefault="00F90BDC">
      <w:r xmlns:w="http://schemas.openxmlformats.org/wordprocessingml/2006/main">
        <w:t xml:space="preserve">2. Romiečiams 8:28: "Ir mes žinome, kad viskas išeina į gera tiems, kurie myli Dievą, tiems, kurie pašaukti pagal jo tikslą".</w:t>
      </w:r>
    </w:p>
    <w:p w14:paraId="51B417FB" w14:textId="77777777" w:rsidR="00F90BDC" w:rsidRDefault="00F90BDC"/>
    <w:p w14:paraId="0508DD91" w14:textId="77777777" w:rsidR="00F90BDC" w:rsidRDefault="00F90BDC">
      <w:r xmlns:w="http://schemas.openxmlformats.org/wordprocessingml/2006/main">
        <w:t xml:space="preserve">John 4:5 5 Tada jis atvyko į Samarijos miestą, vadinamą Sicharu, netoli žemės sklypo, kurį Jokūbas davė savo sūnui Juozapui.</w:t>
      </w:r>
    </w:p>
    <w:p w14:paraId="4028ADF0" w14:textId="77777777" w:rsidR="00F90BDC" w:rsidRDefault="00F90BDC"/>
    <w:p w14:paraId="73A594BE" w14:textId="77777777" w:rsidR="00F90BDC" w:rsidRDefault="00F90BDC">
      <w:r xmlns:w="http://schemas.openxmlformats.org/wordprocessingml/2006/main">
        <w:t xml:space="preserve">Jėzus aplanko Sicharą, Samarijos miestą.</w:t>
      </w:r>
    </w:p>
    <w:p w14:paraId="324844F2" w14:textId="77777777" w:rsidR="00F90BDC" w:rsidRDefault="00F90BDC"/>
    <w:p w14:paraId="1989BE93" w14:textId="77777777" w:rsidR="00F90BDC" w:rsidRDefault="00F90BDC">
      <w:r xmlns:w="http://schemas.openxmlformats.org/wordprocessingml/2006/main">
        <w:t xml:space="preserve">1. Dosnumo galia – Jėzaus pavyzdys, kai Jokūbas paaukojo Juozapui žemės sklypą.</w:t>
      </w:r>
    </w:p>
    <w:p w14:paraId="5460CBE4" w14:textId="77777777" w:rsidR="00F90BDC" w:rsidRDefault="00F90BDC"/>
    <w:p w14:paraId="207AD667" w14:textId="77777777" w:rsidR="00F90BDC" w:rsidRDefault="00F90BDC">
      <w:r xmlns:w="http://schemas.openxmlformats.org/wordprocessingml/2006/main">
        <w:t xml:space="preserve">2. Meilės galia – Jėzaus meilės parodymas per apsilankymą Samarijoje – vietoje, kurią istoriškai niekino žydai.</w:t>
      </w:r>
    </w:p>
    <w:p w14:paraId="237FE877" w14:textId="77777777" w:rsidR="00F90BDC" w:rsidRDefault="00F90BDC"/>
    <w:p w14:paraId="7D05D5CC" w14:textId="77777777" w:rsidR="00F90BDC" w:rsidRDefault="00F90BDC">
      <w:r xmlns:w="http://schemas.openxmlformats.org/wordprocessingml/2006/main">
        <w:t xml:space="preserve">1. Pradžios 48:22 – „Be to, aš daviau tau vieną dalį, viršijančią tavo brolius, kurią paėmiau iš amoritų rankos savo kardu ir lanku“.</w:t>
      </w:r>
    </w:p>
    <w:p w14:paraId="63E7F8A1" w14:textId="77777777" w:rsidR="00F90BDC" w:rsidRDefault="00F90BDC"/>
    <w:p w14:paraId="553A2CB3" w14:textId="77777777" w:rsidR="00F90BDC" w:rsidRDefault="00F90BDC">
      <w:r xmlns:w="http://schemas.openxmlformats.org/wordprocessingml/2006/main">
        <w:t xml:space="preserve">2. Lk 10, 25-37 – „Ir štai atsistojo vienas įstatymo žinovas ir gundė jį, sakydamas: „Mokytojau, ką man daryti, kad paveldėčiau amžinąjį gyvenimą?“ Jis paklausė: „Kas parašyta įstatyme? ar tu skaitai?“ Jis atsakė: „Mylėk Viešpatį, savo Dievą, visa širdimi, visa siela, visomis jėgomis ir visu protu, o savo artimą kaip save patį“.</w:t>
      </w:r>
    </w:p>
    <w:p w14:paraId="33D1C4AA" w14:textId="77777777" w:rsidR="00F90BDC" w:rsidRDefault="00F90BDC"/>
    <w:p w14:paraId="11728E58" w14:textId="77777777" w:rsidR="00F90BDC" w:rsidRDefault="00F90BDC">
      <w:r xmlns:w="http://schemas.openxmlformats.org/wordprocessingml/2006/main">
        <w:t xml:space="preserve">Jono 4:6 Ten buvo Jokūbo šulinys. Jėzus, pavargęs nuo kelionės, taip atsisėdo ant šulinio. Buvo apie šeštą valandą.</w:t>
      </w:r>
    </w:p>
    <w:p w14:paraId="72CB7E9D" w14:textId="77777777" w:rsidR="00F90BDC" w:rsidRDefault="00F90BDC"/>
    <w:p w14:paraId="03C5332B" w14:textId="77777777" w:rsidR="00F90BDC" w:rsidRDefault="00F90BDC">
      <w:r xmlns:w="http://schemas.openxmlformats.org/wordprocessingml/2006/main">
        <w:t xml:space="preserve">Jėzus, pavargęs nuo kelionės, sustojo prie Jokūbo šulinio ir atsisėdo ant jo apie vidurdienį.</w:t>
      </w:r>
    </w:p>
    <w:p w14:paraId="3F489BEA" w14:textId="77777777" w:rsidR="00F90BDC" w:rsidRDefault="00F90BDC"/>
    <w:p w14:paraId="5F9228B0" w14:textId="77777777" w:rsidR="00F90BDC" w:rsidRDefault="00F90BDC">
      <w:r xmlns:w="http://schemas.openxmlformats.org/wordprocessingml/2006/main">
        <w:t xml:space="preserve">1. Nuovargis mūsų kelionėje – Jono 4:6</w:t>
      </w:r>
    </w:p>
    <w:p w14:paraId="052FC920" w14:textId="77777777" w:rsidR="00F90BDC" w:rsidRDefault="00F90BDC"/>
    <w:p w14:paraId="1543744B" w14:textId="77777777" w:rsidR="00F90BDC" w:rsidRDefault="00F90BDC">
      <w:r xmlns:w="http://schemas.openxmlformats.org/wordprocessingml/2006/main">
        <w:t xml:space="preserve">2. Poilsio ir atgaivos radimas – Jono 4:6</w:t>
      </w:r>
    </w:p>
    <w:p w14:paraId="57D12667" w14:textId="77777777" w:rsidR="00F90BDC" w:rsidRDefault="00F90BDC"/>
    <w:p w14:paraId="0DBB305D" w14:textId="77777777" w:rsidR="00F90BDC" w:rsidRDefault="00F90BDC">
      <w:r xmlns:w="http://schemas.openxmlformats.org/wordprocessingml/2006/main">
        <w:t xml:space="preserve">1. Izaijas 40:31 - Bet tie, kurie laukia Viešpaties, atnaujins savo jėgas; jie pakils su sparnais kaip ereliai; jie bėgs ir nepavargs; jie vaikščios ir nenualps.</w:t>
      </w:r>
    </w:p>
    <w:p w14:paraId="613B0553" w14:textId="77777777" w:rsidR="00F90BDC" w:rsidRDefault="00F90BDC"/>
    <w:p w14:paraId="30481B11" w14:textId="77777777" w:rsidR="00F90BDC" w:rsidRDefault="00F90BDC">
      <w:r xmlns:w="http://schemas.openxmlformats.org/wordprocessingml/2006/main">
        <w:t xml:space="preserve">2. Hebrajams 4:9-11 – Taigi Dievo tautai lieka poilsis. Kas įžengė į savo poilsį, tas irgi liovėsi nuo savo darbų, kaip Dievas padarė savo. Todėl stengsimės įeiti į tą poilsį, kad kas nors nepapultų pagal tą patį netikėjimo pavyzdį.</w:t>
      </w:r>
    </w:p>
    <w:p w14:paraId="594333D1" w14:textId="77777777" w:rsidR="00F90BDC" w:rsidRDefault="00F90BDC"/>
    <w:p w14:paraId="0227AE33" w14:textId="77777777" w:rsidR="00F90BDC" w:rsidRDefault="00F90BDC">
      <w:r xmlns:w="http://schemas.openxmlformats.org/wordprocessingml/2006/main">
        <w:t xml:space="preserve">John 4:7 7 Ateina moteris iš Samarijos semti vandens. Jėzus jai sako: “Duok man atsigerti”.</w:t>
      </w:r>
    </w:p>
    <w:p w14:paraId="475282C4" w14:textId="77777777" w:rsidR="00F90BDC" w:rsidRDefault="00F90BDC"/>
    <w:p w14:paraId="436F6170" w14:textId="77777777" w:rsidR="00F90BDC" w:rsidRDefault="00F90BDC">
      <w:r xmlns:w="http://schemas.openxmlformats.org/wordprocessingml/2006/main">
        <w:t xml:space="preserve">Ištrauka pasakoja apie tai, kaip Jėzus prašo samarietės atsigerti vandens.</w:t>
      </w:r>
    </w:p>
    <w:p w14:paraId="22F9D411" w14:textId="77777777" w:rsidR="00F90BDC" w:rsidRDefault="00F90BDC"/>
    <w:p w14:paraId="65494380" w14:textId="77777777" w:rsidR="00F90BDC" w:rsidRDefault="00F90BDC">
      <w:r xmlns:w="http://schemas.openxmlformats.org/wordprocessingml/2006/main">
        <w:t xml:space="preserve">1. Jėzaus meilės ir atjautos galia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Barjerų griovimo svarba</w:t>
      </w:r>
    </w:p>
    <w:p w14:paraId="1D826575" w14:textId="77777777" w:rsidR="00F90BDC" w:rsidRDefault="00F90BDC"/>
    <w:p w14:paraId="2E7B0C4D" w14:textId="77777777" w:rsidR="00F90BDC" w:rsidRDefault="00F90BDC">
      <w:r xmlns:w="http://schemas.openxmlformats.org/wordprocessingml/2006/main">
        <w:t xml:space="preserve">1. Luko 10:25-37 – Palyginimas apie gailestingą samarietį</w:t>
      </w:r>
    </w:p>
    <w:p w14:paraId="4193B4CC" w14:textId="77777777" w:rsidR="00F90BDC" w:rsidRDefault="00F90BDC"/>
    <w:p w14:paraId="5A8BD33E" w14:textId="77777777" w:rsidR="00F90BDC" w:rsidRDefault="00F90BDC">
      <w:r xmlns:w="http://schemas.openxmlformats.org/wordprocessingml/2006/main">
        <w:t xml:space="preserve">2. Romiečiams 5:8 – Dievas mums parodo savo meilę</w:t>
      </w:r>
    </w:p>
    <w:p w14:paraId="4133E942" w14:textId="77777777" w:rsidR="00F90BDC" w:rsidRDefault="00F90BDC"/>
    <w:p w14:paraId="7F886CDA" w14:textId="77777777" w:rsidR="00F90BDC" w:rsidRDefault="00F90BDC">
      <w:r xmlns:w="http://schemas.openxmlformats.org/wordprocessingml/2006/main">
        <w:t xml:space="preserve">Jono 4:8 (Jo mokiniai buvo išvykę į miestą pirkti mėsos.)</w:t>
      </w:r>
    </w:p>
    <w:p w14:paraId="2FC4EC45" w14:textId="77777777" w:rsidR="00F90BDC" w:rsidRDefault="00F90BDC"/>
    <w:p w14:paraId="30A8DD52" w14:textId="77777777" w:rsidR="00F90BDC" w:rsidRDefault="00F90BDC">
      <w:r xmlns:w="http://schemas.openxmlformats.org/wordprocessingml/2006/main">
        <w:t xml:space="preserve">Ištraukoje aprašoma, kaip Jėzus kalbėjosi su samariete prie šulinio ir kaip jo mokiniai buvo išvykę į miestą pirkti maisto.</w:t>
      </w:r>
    </w:p>
    <w:p w14:paraId="593F6CDA" w14:textId="77777777" w:rsidR="00F90BDC" w:rsidRDefault="00F90BDC"/>
    <w:p w14:paraId="713FCDC5" w14:textId="77777777" w:rsidR="00F90BDC" w:rsidRDefault="00F90BDC">
      <w:r xmlns:w="http://schemas.openxmlformats.org/wordprocessingml/2006/main">
        <w:t xml:space="preserve">1. Susitikimo su Kristumi galia: Jėzaus ir samarietės istorija</w:t>
      </w:r>
    </w:p>
    <w:p w14:paraId="37C5F1F5" w14:textId="77777777" w:rsidR="00F90BDC" w:rsidRDefault="00F90BDC"/>
    <w:p w14:paraId="3FE0135A" w14:textId="77777777" w:rsidR="00F90BDC" w:rsidRDefault="00F90BDC">
      <w:r xmlns:w="http://schemas.openxmlformats.org/wordprocessingml/2006/main">
        <w:t xml:space="preserve">2. Tarnavimo grožis: Jėzaus mokinių kelionė pirkti maisto</w:t>
      </w:r>
    </w:p>
    <w:p w14:paraId="12534B40" w14:textId="77777777" w:rsidR="00F90BDC" w:rsidRDefault="00F90BDC"/>
    <w:p w14:paraId="207A8AC7" w14:textId="77777777" w:rsidR="00F90BDC" w:rsidRDefault="00F90BDC">
      <w:r xmlns:w="http://schemas.openxmlformats.org/wordprocessingml/2006/main">
        <w:t xml:space="preserve">1. Mato 10:8 – „Dovai gavai, nemokamai duokite“.</w:t>
      </w:r>
    </w:p>
    <w:p w14:paraId="182AB46F" w14:textId="77777777" w:rsidR="00F90BDC" w:rsidRDefault="00F90BDC"/>
    <w:p w14:paraId="3958CC62" w14:textId="77777777" w:rsidR="00F90BDC" w:rsidRDefault="00F90BDC">
      <w:r xmlns:w="http://schemas.openxmlformats.org/wordprocessingml/2006/main">
        <w:t xml:space="preserve">2. Jono 13:34-35 – „Aš jums duodu naują įsakymą, kad jūs vienas kitą mylėtumėte: kaip aš jus mylėjau, taip ir jūs mylėkite vieni kitus. Iš to visi pažins, kad esate mano mokiniai. , jei mylite vienas kitą“.</w:t>
      </w:r>
    </w:p>
    <w:p w14:paraId="1EA59F13" w14:textId="77777777" w:rsidR="00F90BDC" w:rsidRDefault="00F90BDC"/>
    <w:p w14:paraId="52D45CB7" w14:textId="77777777" w:rsidR="00F90BDC" w:rsidRDefault="00F90BDC">
      <w:r xmlns:w="http://schemas.openxmlformats.org/wordprocessingml/2006/main">
        <w:t xml:space="preserve">John 4:9 9 Tada Samarijos moteris jam tarė: “Kaip tu, būdamas žydas, prašai manęs, Samarijos moters, atsigerti? nes žydai neturi reikalų su samariečiais.</w:t>
      </w:r>
    </w:p>
    <w:p w14:paraId="37F5B6E4" w14:textId="77777777" w:rsidR="00F90BDC" w:rsidRDefault="00F90BDC"/>
    <w:p w14:paraId="68761D92" w14:textId="77777777" w:rsidR="00F90BDC" w:rsidRDefault="00F90BDC">
      <w:r xmlns:w="http://schemas.openxmlformats.org/wordprocessingml/2006/main">
        <w:t xml:space="preserve">Samarijos moteris klausia Jėzaus, kodėl Jis, žydas, prašo jos, samarietės, atsigerti.</w:t>
      </w:r>
    </w:p>
    <w:p w14:paraId="16595497" w14:textId="77777777" w:rsidR="00F90BDC" w:rsidRDefault="00F90BDC"/>
    <w:p w14:paraId="7C0EE391" w14:textId="77777777" w:rsidR="00F90BDC" w:rsidRDefault="00F90BDC">
      <w:r xmlns:w="http://schemas.openxmlformats.org/wordprocessingml/2006/main">
        <w:t xml:space="preserve">1. Kaip mes, krikščionys, galime pažvelgti į savo skirtumus ir pasiekti tuos, </w:t>
      </w:r>
      <w:r xmlns:w="http://schemas.openxmlformats.org/wordprocessingml/2006/main">
        <w:lastRenderedPageBreak xmlns:w="http://schemas.openxmlformats.org/wordprocessingml/2006/main"/>
      </w:r>
      <w:r xmlns:w="http://schemas.openxmlformats.org/wordprocessingml/2006/main">
        <w:t xml:space="preserve">su kuriais paprastai nebendrautume?</w:t>
      </w:r>
    </w:p>
    <w:p w14:paraId="623D3326" w14:textId="77777777" w:rsidR="00F90BDC" w:rsidRDefault="00F90BDC"/>
    <w:p w14:paraId="60E03436" w14:textId="77777777" w:rsidR="00F90BDC" w:rsidRDefault="00F90BDC">
      <w:r xmlns:w="http://schemas.openxmlformats.org/wordprocessingml/2006/main">
        <w:t xml:space="preserve">2. Kaip galime pasikliauti Jėzaus pavyzdžiu, kad panaikintume skirtumus ir užmegztume ryšius su tais, kurie skiriasi nuo mūsų?</w:t>
      </w:r>
    </w:p>
    <w:p w14:paraId="143FDBAE" w14:textId="77777777" w:rsidR="00F90BDC" w:rsidRDefault="00F90BDC"/>
    <w:p w14:paraId="70DB5070" w14:textId="77777777" w:rsidR="00F90BDC" w:rsidRDefault="00F90BDC">
      <w:r xmlns:w="http://schemas.openxmlformats.org/wordprocessingml/2006/main">
        <w:t xml:space="preserve">1. Efeziečiams 2:14-17 – Nes jis pats yra mūsų ramybė, kuris mus abu sujungė ir savo kūne sugriovė priešiškumo sieną.</w:t>
      </w:r>
    </w:p>
    <w:p w14:paraId="28A9DBAA" w14:textId="77777777" w:rsidR="00F90BDC" w:rsidRDefault="00F90BDC"/>
    <w:p w14:paraId="175CCFB8" w14:textId="77777777" w:rsidR="00F90BDC" w:rsidRDefault="00F90BDC">
      <w:r xmlns:w="http://schemas.openxmlformats.org/wordprocessingml/2006/main">
        <w:t xml:space="preserve">2. Romiečiams 12:18 – Jei įmanoma, kiek tai priklauso nuo jūsų, gyvenkite taikiai su visais.</w:t>
      </w:r>
    </w:p>
    <w:p w14:paraId="5E9979D8" w14:textId="77777777" w:rsidR="00F90BDC" w:rsidRDefault="00F90BDC"/>
    <w:p w14:paraId="40E42F8E" w14:textId="77777777" w:rsidR="00F90BDC" w:rsidRDefault="00F90BDC">
      <w:r xmlns:w="http://schemas.openxmlformats.org/wordprocessingml/2006/main">
        <w:t xml:space="preserve">John 4:10 10 Jėzus jai tarė: “Jei tu žinotum Dievo dovaną ir kas tau sako: 'Duok man gerti!' tu būtum jo paprašęs, o jis tau būtų davęs gyvojo vandens.</w:t>
      </w:r>
    </w:p>
    <w:p w14:paraId="0D013D7F" w14:textId="77777777" w:rsidR="00F90BDC" w:rsidRDefault="00F90BDC"/>
    <w:p w14:paraId="03A0DBA0" w14:textId="77777777" w:rsidR="00F90BDC" w:rsidRDefault="00F90BDC">
      <w:r xmlns:w="http://schemas.openxmlformats.org/wordprocessingml/2006/main">
        <w:t xml:space="preserve">Jėzus aukojo moteriai gyvąjį vandenį prie šulinio, parodydamas jai Dievo malonės ir gailestingumo dovaną.</w:t>
      </w:r>
    </w:p>
    <w:p w14:paraId="4D163C3A" w14:textId="77777777" w:rsidR="00F90BDC" w:rsidRDefault="00F90BDC"/>
    <w:p w14:paraId="69115243" w14:textId="77777777" w:rsidR="00F90BDC" w:rsidRDefault="00F90BDC">
      <w:r xmlns:w="http://schemas.openxmlformats.org/wordprocessingml/2006/main">
        <w:t xml:space="preserve">1: Jėzus aukojo gyvąjį vandenį moteriai prie šulinio, o tai yra malonės ir gailestingumo dovanos, kurią Dievas mums siūlo, pavyzdys.</w:t>
      </w:r>
    </w:p>
    <w:p w14:paraId="588DC255" w14:textId="77777777" w:rsidR="00F90BDC" w:rsidRDefault="00F90BDC"/>
    <w:p w14:paraId="51652998" w14:textId="77777777" w:rsidR="00F90BDC" w:rsidRDefault="00F90BDC">
      <w:r xmlns:w="http://schemas.openxmlformats.org/wordprocessingml/2006/main">
        <w:t xml:space="preserve">2: Moteriai prie šulinio Jėzus aukojo gyvąjį vandenį, parodydamas mums beribę mūsų Viešpaties malonę ir gailestingumą.</w:t>
      </w:r>
    </w:p>
    <w:p w14:paraId="30F98995" w14:textId="77777777" w:rsidR="00F90BDC" w:rsidRDefault="00F90BDC"/>
    <w:p w14:paraId="701FD90A" w14:textId="77777777" w:rsidR="00F90BDC" w:rsidRDefault="00F90BDC">
      <w:r xmlns:w="http://schemas.openxmlformats.org/wordprocessingml/2006/main">
        <w:t xml:space="preserve">1: Jono 3:16: „Nes Dievas taip pamilo pasaulį, jog atidavė savo viengimį Sūnų, kad kiekvienas, kuris jį tiki, nepražūtų, bet turėtų amžinąjį gyvenimą“.</w:t>
      </w:r>
    </w:p>
    <w:p w14:paraId="10D65284" w14:textId="77777777" w:rsidR="00F90BDC" w:rsidRDefault="00F90BDC"/>
    <w:p w14:paraId="09284B6D" w14:textId="77777777" w:rsidR="00F90BDC" w:rsidRDefault="00F90BDC">
      <w:r xmlns:w="http://schemas.openxmlformats.org/wordprocessingml/2006/main">
        <w:t xml:space="preserve">2: Efeziečiams 2:8-9: „Nes jūs esate išgelbėti malone per tikėjimą, ir tai ne iš jūsų: tai Dievo dovana, ne dėl darbų, kad niekas nesigirtų“.</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11 Moteris jam tarė: “Viešpatie, tu neturi iš ko semtis, o šulinys gilus. Iš kur tada turi tą gyvąjį vandenį?</w:t>
      </w:r>
    </w:p>
    <w:p w14:paraId="63B796F8" w14:textId="77777777" w:rsidR="00F90BDC" w:rsidRDefault="00F90BDC"/>
    <w:p w14:paraId="15278D06" w14:textId="77777777" w:rsidR="00F90BDC" w:rsidRDefault="00F90BDC">
      <w:r xmlns:w="http://schemas.openxmlformats.org/wordprocessingml/2006/main">
        <w:t xml:space="preserve">Moteris prie šulinio klausia Jėzaus, iš kur jis gavo gyvojo vandens, kurį aukoja.</w:t>
      </w:r>
    </w:p>
    <w:p w14:paraId="2959EC5C" w14:textId="77777777" w:rsidR="00F90BDC" w:rsidRDefault="00F90BDC"/>
    <w:p w14:paraId="79CD3C57" w14:textId="77777777" w:rsidR="00F90BDC" w:rsidRDefault="00F90BDC">
      <w:r xmlns:w="http://schemas.openxmlformats.org/wordprocessingml/2006/main">
        <w:t xml:space="preserve">1. Gyvas vanduo: neaprėpiama dovana</w:t>
      </w:r>
    </w:p>
    <w:p w14:paraId="5190DB47" w14:textId="77777777" w:rsidR="00F90BDC" w:rsidRDefault="00F90BDC"/>
    <w:p w14:paraId="3D390E6E" w14:textId="77777777" w:rsidR="00F90BDC" w:rsidRDefault="00F90BDC">
      <w:r xmlns:w="http://schemas.openxmlformats.org/wordprocessingml/2006/main">
        <w:t xml:space="preserve">2. Ką Jėzus aukoja?</w:t>
      </w:r>
    </w:p>
    <w:p w14:paraId="50EB716B" w14:textId="77777777" w:rsidR="00F90BDC" w:rsidRDefault="00F90BDC"/>
    <w:p w14:paraId="736AFF71" w14:textId="77777777" w:rsidR="00F90BDC" w:rsidRDefault="00F90BDC">
      <w:r xmlns:w="http://schemas.openxmlformats.org/wordprocessingml/2006/main">
        <w:t xml:space="preserve">1. Psalmė 36:9 – nes pas tave yra gyvybės šaltinis; Tavo šviesoje pamatysime šviesą.</w:t>
      </w:r>
    </w:p>
    <w:p w14:paraId="6AD68FA1" w14:textId="77777777" w:rsidR="00F90BDC" w:rsidRDefault="00F90BDC"/>
    <w:p w14:paraId="4450FDD0" w14:textId="77777777" w:rsidR="00F90BDC" w:rsidRDefault="00F90BDC">
      <w:r xmlns:w="http://schemas.openxmlformats.org/wordprocessingml/2006/main">
        <w:t xml:space="preserve">2. Izaijas 12:3 - Todėl su džiaugsmu semsite vandenį iš išgelbėjimo šaltinių.</w:t>
      </w:r>
    </w:p>
    <w:p w14:paraId="7225E4CF" w14:textId="77777777" w:rsidR="00F90BDC" w:rsidRDefault="00F90BDC"/>
    <w:p w14:paraId="32C7C7A5" w14:textId="77777777" w:rsidR="00F90BDC" w:rsidRDefault="00F90BDC">
      <w:r xmlns:w="http://schemas.openxmlformats.org/wordprocessingml/2006/main">
        <w:t xml:space="preserve">John 4:12 12 Ar tu didesnis už mūsų tėvą Jokūbą, kuris davė mums šulinį ir pats iš jo gėrė, ir jo vaikai, ir jo galvijai?</w:t>
      </w:r>
    </w:p>
    <w:p w14:paraId="3542D4E4" w14:textId="77777777" w:rsidR="00F90BDC" w:rsidRDefault="00F90BDC"/>
    <w:p w14:paraId="5FEE0166" w14:textId="77777777" w:rsidR="00F90BDC" w:rsidRDefault="00F90BDC">
      <w:r xmlns:w="http://schemas.openxmlformats.org/wordprocessingml/2006/main">
        <w:t xml:space="preserve">Šioje Jono 4:12 ištraukoje yra klausimas apie Jėzaus galią, palyginti su Jokūbo galia.</w:t>
      </w:r>
    </w:p>
    <w:p w14:paraId="48B88656" w14:textId="77777777" w:rsidR="00F90BDC" w:rsidRDefault="00F90BDC"/>
    <w:p w14:paraId="6A067ABD" w14:textId="77777777" w:rsidR="00F90BDC" w:rsidRDefault="00F90BDC">
      <w:r xmlns:w="http://schemas.openxmlformats.org/wordprocessingml/2006/main">
        <w:t xml:space="preserve">1. Tikėjimo galia: Jėzaus valdžios supratimas</w:t>
      </w:r>
    </w:p>
    <w:p w14:paraId="159F9B46" w14:textId="77777777" w:rsidR="00F90BDC" w:rsidRDefault="00F90BDC"/>
    <w:p w14:paraId="27149483" w14:textId="77777777" w:rsidR="00F90BDC" w:rsidRDefault="00F90BDC">
      <w:r xmlns:w="http://schemas.openxmlformats.org/wordprocessingml/2006/main">
        <w:t xml:space="preserve">2. Tėvo palikimas: Jokūbas ir šulinio dovana</w:t>
      </w:r>
    </w:p>
    <w:p w14:paraId="5B923563" w14:textId="77777777" w:rsidR="00F90BDC" w:rsidRDefault="00F90BDC"/>
    <w:p w14:paraId="131701F7" w14:textId="77777777" w:rsidR="00F90BDC" w:rsidRDefault="00F90BDC">
      <w:r xmlns:w="http://schemas.openxmlformats.org/wordprocessingml/2006/main">
        <w:t xml:space="preserve">1. Pradžios 26:18-22 – istorija apie tai, kaip Jokūbas iškasė šulinį</w:t>
      </w:r>
    </w:p>
    <w:p w14:paraId="74B322E4" w14:textId="77777777" w:rsidR="00F90BDC" w:rsidRDefault="00F90BDC"/>
    <w:p w14:paraId="174E6D95" w14:textId="77777777" w:rsidR="00F90BDC" w:rsidRDefault="00F90BDC">
      <w:r xmlns:w="http://schemas.openxmlformats.org/wordprocessingml/2006/main">
        <w:t xml:space="preserve">2. Mato 14:22-33 – Jėzus vaikščioja vandeniu kaip savo galios parodymas</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4:13 Jėzus jai atsakė: “Kiekvienas, kuris geria šio vandens, vėl ištrokš.</w:t>
      </w:r>
    </w:p>
    <w:p w14:paraId="7C7AD912" w14:textId="77777777" w:rsidR="00F90BDC" w:rsidRDefault="00F90BDC"/>
    <w:p w14:paraId="0FE67024" w14:textId="77777777" w:rsidR="00F90BDC" w:rsidRDefault="00F90BDC">
      <w:r xmlns:w="http://schemas.openxmlformats.org/wordprocessingml/2006/main">
        <w:t xml:space="preserve">Jėzus moko, kad pasaulinis pasitenkinimas yra trumpalaikis ir tik dvasinis pasitenkinimas gali atnešti tikrą išsipildymą.</w:t>
      </w:r>
    </w:p>
    <w:p w14:paraId="1668DE70" w14:textId="77777777" w:rsidR="00F90BDC" w:rsidRDefault="00F90BDC"/>
    <w:p w14:paraId="502A1B7E" w14:textId="77777777" w:rsidR="00F90BDC" w:rsidRDefault="00F90BDC">
      <w:r xmlns:w="http://schemas.openxmlformats.org/wordprocessingml/2006/main">
        <w:t xml:space="preserve">1: Jėzus mums primena, kad pasaulietinės gėrybės negali suteikti ilgalaikio pasitenkinimo ir kad tik Dievas gali užpildyti mūsų giliausius troškimus.</w:t>
      </w:r>
    </w:p>
    <w:p w14:paraId="7A6DA270" w14:textId="77777777" w:rsidR="00F90BDC" w:rsidRDefault="00F90BDC"/>
    <w:p w14:paraId="5AFD9194" w14:textId="77777777" w:rsidR="00F90BDC" w:rsidRDefault="00F90BDC">
      <w:r xmlns:w="http://schemas.openxmlformats.org/wordprocessingml/2006/main">
        <w:t xml:space="preserve">2: Turime ieškoti Dievo, kad užpildytų tuštumas mūsų gyvenime, nes tik Jis gali suteikti tikrą ir ilgalaikį pasitenkinimą.</w:t>
      </w:r>
    </w:p>
    <w:p w14:paraId="4CC6D460" w14:textId="77777777" w:rsidR="00F90BDC" w:rsidRDefault="00F90BDC"/>
    <w:p w14:paraId="02CE3926" w14:textId="77777777" w:rsidR="00F90BDC" w:rsidRDefault="00F90BDC">
      <w:r xmlns:w="http://schemas.openxmlformats.org/wordprocessingml/2006/main">
        <w:t xml:space="preserve">1: Mato 6:19-21 - Nekraukite sau lobių žemėje, kur kandys ir kenkėjai naikina, kur vagys įsilaužia ir vagia. Bet kaupkite sau lobius danguje, kur kandys ir kenkėjai nesunaikina ir kur vagys neįsilaužia ir nevagia. Nes kur tavo lobis, ten bus ir tavo širdis.</w:t>
      </w:r>
    </w:p>
    <w:p w14:paraId="3C732B37" w14:textId="77777777" w:rsidR="00F90BDC" w:rsidRDefault="00F90BDC"/>
    <w:p w14:paraId="294DB09B" w14:textId="77777777" w:rsidR="00F90BDC" w:rsidRDefault="00F90BDC">
      <w:r xmlns:w="http://schemas.openxmlformats.org/wordprocessingml/2006/main">
        <w:t xml:space="preserve">2: Psalmė 16:11 – Tu man apreiški gyvenimo kelią; tavo akivaizdoje yra džiaugsmo pilnatvė; tavo dešinėje yra malonumai amžinai.</w:t>
      </w:r>
    </w:p>
    <w:p w14:paraId="247CE9B3" w14:textId="77777777" w:rsidR="00F90BDC" w:rsidRDefault="00F90BDC"/>
    <w:p w14:paraId="671E4520" w14:textId="77777777" w:rsidR="00F90BDC" w:rsidRDefault="00F90BDC">
      <w:r xmlns:w="http://schemas.openxmlformats.org/wordprocessingml/2006/main">
        <w:t xml:space="preserve">John 4:14 14 Bet kas geria vandens, kurį jam duosiu, niekada nebetrokš. bet vanduo, kurį jam duosiu, bus jame vandens šaltinis, trykštantis į amžinąjį gyvenimą.</w:t>
      </w:r>
    </w:p>
    <w:p w14:paraId="0F4ED94F" w14:textId="77777777" w:rsidR="00F90BDC" w:rsidRDefault="00F90BDC"/>
    <w:p w14:paraId="5EF368C4" w14:textId="77777777" w:rsidR="00F90BDC" w:rsidRDefault="00F90BDC">
      <w:r xmlns:w="http://schemas.openxmlformats.org/wordprocessingml/2006/main">
        <w:t xml:space="preserve">Vanduo, kurį duoda Jėzus, niekada nepaliks geriančiojo ištroškusio, bet bus amžinojo gyvenimo šaltinis.</w:t>
      </w:r>
    </w:p>
    <w:p w14:paraId="3B070277" w14:textId="77777777" w:rsidR="00F90BDC" w:rsidRDefault="00F90BDC"/>
    <w:p w14:paraId="16F67237" w14:textId="77777777" w:rsidR="00F90BDC" w:rsidRDefault="00F90BDC">
      <w:r xmlns:w="http://schemas.openxmlformats.org/wordprocessingml/2006/main">
        <w:t xml:space="preserve">1. Jėzaus gyvojo vandens galia – tyrinėkite, kaip gyvasis Jėzaus vanduo gali atnešti amžinąjį gyvenimą</w:t>
      </w:r>
    </w:p>
    <w:p w14:paraId="07885970" w14:textId="77777777" w:rsidR="00F90BDC" w:rsidRDefault="00F90BDC"/>
    <w:p w14:paraId="14DBCCAC" w14:textId="77777777" w:rsidR="00F90BDC" w:rsidRDefault="00F90BDC">
      <w:r xmlns:w="http://schemas.openxmlformats.org/wordprocessingml/2006/main">
        <w:t xml:space="preserve">2. Jėzaus kvietimas gerti – kvietimo, kurį Jėzus siūlo gerti savo gyvojo vandens, išpakavimas</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55:1 – „Ateikite, visi, kurie trokštate, prie vandens; o jūs, neturintys pinigų, ateikite, pirkite ir valgykite! Ateik, nusipirk vyno ir pieno be pinigų ir be jokių išlaidų“.</w:t>
      </w:r>
    </w:p>
    <w:p w14:paraId="119C5542" w14:textId="77777777" w:rsidR="00F90BDC" w:rsidRDefault="00F90BDC"/>
    <w:p w14:paraId="357F7DD9" w14:textId="77777777" w:rsidR="00F90BDC" w:rsidRDefault="00F90BDC">
      <w:r xmlns:w="http://schemas.openxmlformats.org/wordprocessingml/2006/main">
        <w:t xml:space="preserve">2. Apreiškimas 22:17 – „Dvasia ir nuotaka sako: 'Ateik!' O kas girdi, tegul sako: 'Ateik!' Teateina ištroškęs; o kas nori, tegul paima gyvybės vandens dovaną“.</w:t>
      </w:r>
    </w:p>
    <w:p w14:paraId="770BC27F" w14:textId="77777777" w:rsidR="00F90BDC" w:rsidRDefault="00F90BDC"/>
    <w:p w14:paraId="19318C15" w14:textId="77777777" w:rsidR="00F90BDC" w:rsidRDefault="00F90BDC">
      <w:r xmlns:w="http://schemas.openxmlformats.org/wordprocessingml/2006/main">
        <w:t xml:space="preserve">John 4:15 15 Moteris jam tarė: “Viešpatie, duok man šio vandens, kad aš netrokščiau ir neičiau čia pasisemti”.</w:t>
      </w:r>
    </w:p>
    <w:p w14:paraId="1CD7C48B" w14:textId="77777777" w:rsidR="00F90BDC" w:rsidRDefault="00F90BDC"/>
    <w:p w14:paraId="1C9BC3D7" w14:textId="77777777" w:rsidR="00F90BDC" w:rsidRDefault="00F90BDC">
      <w:r xmlns:w="http://schemas.openxmlformats.org/wordprocessingml/2006/main">
        <w:t xml:space="preserve">Moteris prašė Jėzaus gyvojo vandens, kad daugiau niekada nebetrokštų.</w:t>
      </w:r>
    </w:p>
    <w:p w14:paraId="1EB4E38D" w14:textId="77777777" w:rsidR="00F90BDC" w:rsidRDefault="00F90BDC"/>
    <w:p w14:paraId="1C8A66E6" w14:textId="77777777" w:rsidR="00F90BDC" w:rsidRDefault="00F90BDC">
      <w:r xmlns:w="http://schemas.openxmlformats.org/wordprocessingml/2006/main">
        <w:t xml:space="preserve">1: Jėzus siūlo mums gyvąjį vandenį, kuris gali numalšinti mūsų dvasinį troškulį amžinai.</w:t>
      </w:r>
    </w:p>
    <w:p w14:paraId="049A54C2" w14:textId="77777777" w:rsidR="00F90BDC" w:rsidRDefault="00F90BDC"/>
    <w:p w14:paraId="2FB249BB" w14:textId="77777777" w:rsidR="00F90BDC" w:rsidRDefault="00F90BDC">
      <w:r xmlns:w="http://schemas.openxmlformats.org/wordprocessingml/2006/main">
        <w:t xml:space="preserve">2: Moteris parodė savo tikėjimą Jėzumi, prašydama Jo gyvojo vandens.</w:t>
      </w:r>
    </w:p>
    <w:p w14:paraId="65C347B3" w14:textId="77777777" w:rsidR="00F90BDC" w:rsidRDefault="00F90BDC"/>
    <w:p w14:paraId="0FA283C9" w14:textId="77777777" w:rsidR="00F90BDC" w:rsidRDefault="00F90BDC">
      <w:r xmlns:w="http://schemas.openxmlformats.org/wordprocessingml/2006/main">
        <w:t xml:space="preserve">1: Izaijas 55:1 - „O, visi ištroškę, ateikite prie vandenų ir kas neturite pinigų; ateikite, pirkite ir valgykite; taip, ateikite, pirkite vyną ir pieną be pinigų ir nemokami. “</w:t>
      </w:r>
    </w:p>
    <w:p w14:paraId="68A65CC1" w14:textId="77777777" w:rsidR="00F90BDC" w:rsidRDefault="00F90BDC"/>
    <w:p w14:paraId="514154CB" w14:textId="77777777" w:rsidR="00F90BDC" w:rsidRDefault="00F90BDC">
      <w:r xmlns:w="http://schemas.openxmlformats.org/wordprocessingml/2006/main">
        <w:t xml:space="preserve">2: Apreiškimas 22:17 - "Ir Dvasia ir sužadėtinė sako: Ateik. Kas girdi, tegul ateik. Kas trokšta, teateina. Ir kas nori, tegul pasiima gyvybės vandenį."</w:t>
      </w:r>
    </w:p>
    <w:p w14:paraId="525ED32D" w14:textId="77777777" w:rsidR="00F90BDC" w:rsidRDefault="00F90BDC"/>
    <w:p w14:paraId="1AD8409D" w14:textId="77777777" w:rsidR="00F90BDC" w:rsidRDefault="00F90BDC">
      <w:r xmlns:w="http://schemas.openxmlformats.org/wordprocessingml/2006/main">
        <w:t xml:space="preserve">John 4:16 16 Jėzus jai sako: “Eik, pasišauk savo vyrą ir ateik čia”.</w:t>
      </w:r>
    </w:p>
    <w:p w14:paraId="753383A6" w14:textId="77777777" w:rsidR="00F90BDC" w:rsidRDefault="00F90BDC"/>
    <w:p w14:paraId="544E757C" w14:textId="77777777" w:rsidR="00F90BDC" w:rsidRDefault="00F90BDC">
      <w:r xmlns:w="http://schemas.openxmlformats.org/wordprocessingml/2006/main">
        <w:t xml:space="preserve">Ištrauka atskleidžia, kad Jėzus liepia samarietei paskambinti vyrui ir grįžti.</w:t>
      </w:r>
    </w:p>
    <w:p w14:paraId="60FDEB63" w14:textId="77777777" w:rsidR="00F90BDC" w:rsidRDefault="00F90BDC"/>
    <w:p w14:paraId="083C30E6" w14:textId="77777777" w:rsidR="00F90BDC" w:rsidRDefault="00F90BDC">
      <w:r xmlns:w="http://schemas.openxmlformats.org/wordprocessingml/2006/main">
        <w:t xml:space="preserve">1: Jėzus mums yra didžiausias vadovavimo ir paguodos šaltinis.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parodė užuojautą, kai liepė samarietei paskambinti savo vyrui.</w:t>
      </w:r>
    </w:p>
    <w:p w14:paraId="235701E2" w14:textId="77777777" w:rsidR="00F90BDC" w:rsidRDefault="00F90BDC"/>
    <w:p w14:paraId="5BF00FC5" w14:textId="77777777" w:rsidR="00F90BDC" w:rsidRDefault="00F90BDC">
      <w:r xmlns:w="http://schemas.openxmlformats.org/wordprocessingml/2006/main">
        <w:t xml:space="preserve">1: Filipiečiams 4:6-7 – „Dėl nieko nesirūpinkite, bet visame kame malda ir prašymu su padėka tebūna žinomi jūsų prašymai Dievui“.</w:t>
      </w:r>
    </w:p>
    <w:p w14:paraId="2399DC26" w14:textId="77777777" w:rsidR="00F90BDC" w:rsidRDefault="00F90BDC"/>
    <w:p w14:paraId="609F60A4" w14:textId="77777777" w:rsidR="00F90BDC" w:rsidRDefault="00F90BDC">
      <w:r xmlns:w="http://schemas.openxmlformats.org/wordprocessingml/2006/main">
        <w:t xml:space="preserve">2: Jono 14:27 - "Aš palieku jums ramybę; savo ramybę duodu jums. Ne taip, kaip pasaulis duoda, aš jums duodu. Tebūna jūsų širdys sunerimusios ir nebijokite."</w:t>
      </w:r>
    </w:p>
    <w:p w14:paraId="5D4B4E51" w14:textId="77777777" w:rsidR="00F90BDC" w:rsidRDefault="00F90BDC"/>
    <w:p w14:paraId="2D0851FE" w14:textId="77777777" w:rsidR="00F90BDC" w:rsidRDefault="00F90BDC">
      <w:r xmlns:w="http://schemas.openxmlformats.org/wordprocessingml/2006/main">
        <w:t xml:space="preserve">Jono 4:17 Moteris atsakė: “Aš neturiu vyro”. Jėzus jai tarė: „Gerai pasakei: aš neturiu vyro.</w:t>
      </w:r>
    </w:p>
    <w:p w14:paraId="333E4B93" w14:textId="77777777" w:rsidR="00F90BDC" w:rsidRDefault="00F90BDC"/>
    <w:p w14:paraId="77E6191F" w14:textId="77777777" w:rsidR="00F90BDC" w:rsidRDefault="00F90BDC">
      <w:r xmlns:w="http://schemas.openxmlformats.org/wordprocessingml/2006/main">
        <w:t xml:space="preserve">Moteris prisipažino, kad nėra ištekėjusi.</w:t>
      </w:r>
    </w:p>
    <w:p w14:paraId="515EA87B" w14:textId="77777777" w:rsidR="00F90BDC" w:rsidRDefault="00F90BDC"/>
    <w:p w14:paraId="37725804" w14:textId="77777777" w:rsidR="00F90BDC" w:rsidRDefault="00F90BDC">
      <w:r xmlns:w="http://schemas.openxmlformats.org/wordprocessingml/2006/main">
        <w:t xml:space="preserve">1. Sąžiningumo galia: moters tyrimas prie šulinio</w:t>
      </w:r>
    </w:p>
    <w:p w14:paraId="38A7696B" w14:textId="77777777" w:rsidR="00F90BDC" w:rsidRDefault="00F90BDC"/>
    <w:p w14:paraId="09841128" w14:textId="77777777" w:rsidR="00F90BDC" w:rsidRDefault="00F90BDC">
      <w:r xmlns:w="http://schemas.openxmlformats.org/wordprocessingml/2006/main">
        <w:t xml:space="preserve">2. Būti ištikimam sau: moters prie šulinio pavyzdys</w:t>
      </w:r>
    </w:p>
    <w:p w14:paraId="2A92D27F" w14:textId="77777777" w:rsidR="00F90BDC" w:rsidRDefault="00F90BDC"/>
    <w:p w14:paraId="5DA216FF" w14:textId="77777777" w:rsidR="00F90BDC" w:rsidRDefault="00F90BDC">
      <w:r xmlns:w="http://schemas.openxmlformats.org/wordprocessingml/2006/main">
        <w:t xml:space="preserve">1. Patarlių 10:19: „Kai žodžių daug, nusižengimų netrūksta, bet kas sulaiko lūpas, tas yra protingas“.</w:t>
      </w:r>
    </w:p>
    <w:p w14:paraId="2E590BB4" w14:textId="77777777" w:rsidR="00F90BDC" w:rsidRDefault="00F90BDC"/>
    <w:p w14:paraId="2922D4C7" w14:textId="77777777" w:rsidR="00F90BDC" w:rsidRDefault="00F90BDC">
      <w:r xmlns:w="http://schemas.openxmlformats.org/wordprocessingml/2006/main">
        <w:t xml:space="preserve">2. 1 Petro 3:3-4: „Tegul jūsų puošmena nėra išorinė – plaukų pynimas ir auksinių papuošalų dėvėjimasis ar dėvimi drabužiai – bet tebūna jūsų puošmena paslėpta širdies asmenybė su švelnios ir tylios dvasios nenutrūkstamas grožis, kuris Dievo akyse yra labai brangus“.</w:t>
      </w:r>
    </w:p>
    <w:p w14:paraId="3849AEB6" w14:textId="77777777" w:rsidR="00F90BDC" w:rsidRDefault="00F90BDC"/>
    <w:p w14:paraId="7DC03C7A" w14:textId="77777777" w:rsidR="00F90BDC" w:rsidRDefault="00F90BDC">
      <w:r xmlns:w="http://schemas.openxmlformats.org/wordprocessingml/2006/main">
        <w:t xml:space="preserve">John 4:18 18 Tu turėjai penkis vyrus. o tas, kurį dabar turi, nėra tavo vyras.</w:t>
      </w:r>
    </w:p>
    <w:p w14:paraId="52DD15A5" w14:textId="77777777" w:rsidR="00F90BDC" w:rsidRDefault="00F90BDC"/>
    <w:p w14:paraId="06944891" w14:textId="77777777" w:rsidR="00F90BDC" w:rsidRDefault="00F90BDC">
      <w:r xmlns:w="http://schemas.openxmlformats.org/wordprocessingml/2006/main">
        <w:t xml:space="preserve">Moteris prie šulinio buvo ištekėjusi penkis kartus ir šiuo metu gyveno su vyru, kuris nebuvo </w:t>
      </w:r>
      <w:r xmlns:w="http://schemas.openxmlformats.org/wordprocessingml/2006/main">
        <w:lastRenderedPageBreak xmlns:w="http://schemas.openxmlformats.org/wordprocessingml/2006/main"/>
      </w:r>
      <w:r xmlns:w="http://schemas.openxmlformats.org/wordprocessingml/2006/main">
        <w:t xml:space="preserve">jos vyras.</w:t>
      </w:r>
    </w:p>
    <w:p w14:paraId="01B08C31" w14:textId="77777777" w:rsidR="00F90BDC" w:rsidRDefault="00F90BDC"/>
    <w:p w14:paraId="6CFED90A" w14:textId="77777777" w:rsidR="00F90BDC" w:rsidRDefault="00F90BDC">
      <w:r xmlns:w="http://schemas.openxmlformats.org/wordprocessingml/2006/main">
        <w:t xml:space="preserve">1. Besąlyginė Dievo meilė ir atpirkimas</w:t>
      </w:r>
    </w:p>
    <w:p w14:paraId="07D9390B" w14:textId="77777777" w:rsidR="00F90BDC" w:rsidRDefault="00F90BDC"/>
    <w:p w14:paraId="336E0E79" w14:textId="77777777" w:rsidR="00F90BDC" w:rsidRDefault="00F90BDC">
      <w:r xmlns:w="http://schemas.openxmlformats.org/wordprocessingml/2006/main">
        <w:t xml:space="preserve">2. Išsivadavimas iš toksiškų santykių</w:t>
      </w:r>
    </w:p>
    <w:p w14:paraId="202E09A2" w14:textId="77777777" w:rsidR="00F90BDC" w:rsidRDefault="00F90BDC"/>
    <w:p w14:paraId="21343EE1" w14:textId="77777777" w:rsidR="00F90BDC" w:rsidRDefault="00F90BDC">
      <w:r xmlns:w="http://schemas.openxmlformats.org/wordprocessingml/2006/main">
        <w:t xml:space="preserve">1. Izaijas 43:25 – „Aš, aš esu tas, kuris išnaikinu tavo nusikaltimus dėl savęs ir neprisiminsiu tavo nuodėmių“.</w:t>
      </w:r>
    </w:p>
    <w:p w14:paraId="6C5D0BF6" w14:textId="77777777" w:rsidR="00F90BDC" w:rsidRDefault="00F90BDC"/>
    <w:p w14:paraId="48A0CE7C" w14:textId="77777777" w:rsidR="00F90BDC" w:rsidRDefault="00F90BDC">
      <w:r xmlns:w="http://schemas.openxmlformats.org/wordprocessingml/2006/main">
        <w:t xml:space="preserve">2. 1 Korintiečiams 6:18 – „Bėk nuo seksualinio ištvirkavimo. Visos kitos nuodėmės, kurias žmogus daro, yra už kūno ribų, bet kas nusideda lytiškai, nusideda savo kūnui.</w:t>
      </w:r>
    </w:p>
    <w:p w14:paraId="5C1E3719" w14:textId="77777777" w:rsidR="00F90BDC" w:rsidRDefault="00F90BDC"/>
    <w:p w14:paraId="0E34A1F0" w14:textId="77777777" w:rsidR="00F90BDC" w:rsidRDefault="00F90BDC">
      <w:r xmlns:w="http://schemas.openxmlformats.org/wordprocessingml/2006/main">
        <w:t xml:space="preserve">John 4:19 19 Moteris jam tarė: “Viešpatie, aš suprantu, kad esi pranašas”.</w:t>
      </w:r>
    </w:p>
    <w:p w14:paraId="14351E3A" w14:textId="77777777" w:rsidR="00F90BDC" w:rsidRDefault="00F90BDC"/>
    <w:p w14:paraId="54D546B9" w14:textId="77777777" w:rsidR="00F90BDC" w:rsidRDefault="00F90BDC">
      <w:r xmlns:w="http://schemas.openxmlformats.org/wordprocessingml/2006/main">
        <w:t xml:space="preserve">Moteris atpažino Jėzų kaip pranašą.</w:t>
      </w:r>
    </w:p>
    <w:p w14:paraId="15071521" w14:textId="77777777" w:rsidR="00F90BDC" w:rsidRDefault="00F90BDC"/>
    <w:p w14:paraId="4BC2585F" w14:textId="77777777" w:rsidR="00F90BDC" w:rsidRDefault="00F90BDC">
      <w:r xmlns:w="http://schemas.openxmlformats.org/wordprocessingml/2006/main">
        <w:t xml:space="preserve">1: Turėtume būti įžvalgūs ir atpažinti Dievo buvimą mūsų gyvenime.</w:t>
      </w:r>
    </w:p>
    <w:p w14:paraId="79C515FD" w14:textId="77777777" w:rsidR="00F90BDC" w:rsidRDefault="00F90BDC"/>
    <w:p w14:paraId="18E9972E" w14:textId="77777777" w:rsidR="00F90BDC" w:rsidRDefault="00F90BDC">
      <w:r xmlns:w="http://schemas.openxmlformats.org/wordprocessingml/2006/main">
        <w:t xml:space="preserve">2: Turėtume būti pasirengę priimti Dievo valią net tada, kai ji prieštarauja mūsų valiai.</w:t>
      </w:r>
    </w:p>
    <w:p w14:paraId="54597462" w14:textId="77777777" w:rsidR="00F90BDC" w:rsidRDefault="00F90BDC"/>
    <w:p w14:paraId="06D2C80B" w14:textId="77777777" w:rsidR="00F90BDC" w:rsidRDefault="00F90BDC">
      <w:r xmlns:w="http://schemas.openxmlformats.org/wordprocessingml/2006/main">
        <w:t xml:space="preserve">1: Jono 7:40 – „Išgirdę šiuos žodžius, kai kurie žmonės pasakė: „Tai tikrai pranašas“.</w:t>
      </w:r>
    </w:p>
    <w:p w14:paraId="5F510BCF" w14:textId="77777777" w:rsidR="00F90BDC" w:rsidRDefault="00F90BDC"/>
    <w:p w14:paraId="433EFEC8" w14:textId="77777777" w:rsidR="00F90BDC" w:rsidRDefault="00F90BDC">
      <w:r xmlns:w="http://schemas.openxmlformats.org/wordprocessingml/2006/main">
        <w:t xml:space="preserve">2: Izaijas 11:2-3 - „Ir Viešpaties Dvasia ilsėsis ant jo – išminties ir supratimo dvasia, patarimo ir galybės dvasia, pažinimo ir Viešpaties baimės dvasia. Jam patiks paklusti Viešpačiui“.</w:t>
      </w:r>
    </w:p>
    <w:p w14:paraId="62C11ECA" w14:textId="77777777" w:rsidR="00F90BDC" w:rsidRDefault="00F90BDC"/>
    <w:p w14:paraId="25C706F2" w14:textId="77777777" w:rsidR="00F90BDC" w:rsidRDefault="00F90BDC">
      <w:r xmlns:w="http://schemas.openxmlformats.org/wordprocessingml/2006/main">
        <w:t xml:space="preserve">John 4:20 20 Mūsų tėvai garbino šitame kalne. o jūs sakote, kad Jeruzalėje yra vieta, kur </w:t>
      </w:r>
      <w:r xmlns:w="http://schemas.openxmlformats.org/wordprocessingml/2006/main">
        <w:lastRenderedPageBreak xmlns:w="http://schemas.openxmlformats.org/wordprocessingml/2006/main"/>
      </w:r>
      <w:r xmlns:w="http://schemas.openxmlformats.org/wordprocessingml/2006/main">
        <w:t xml:space="preserve">žmonės turi garbinti.</w:t>
      </w:r>
    </w:p>
    <w:p w14:paraId="5F624A67" w14:textId="77777777" w:rsidR="00F90BDC" w:rsidRDefault="00F90BDC"/>
    <w:p w14:paraId="58CD3F1D" w14:textId="77777777" w:rsidR="00F90BDC" w:rsidRDefault="00F90BDC">
      <w:r xmlns:w="http://schemas.openxmlformats.org/wordprocessingml/2006/main">
        <w:t xml:space="preserve">Ištraukoje aptariama, kaip mūsų tėvai garbino kalną ir kaip Jėzaus laikų žmonės sakė, kad Jeruzalė yra garbinimo vieta.</w:t>
      </w:r>
    </w:p>
    <w:p w14:paraId="54FB1260" w14:textId="77777777" w:rsidR="00F90BDC" w:rsidRDefault="00F90BDC"/>
    <w:p w14:paraId="3EFCDAB8" w14:textId="77777777" w:rsidR="00F90BDC" w:rsidRDefault="00F90BDC">
      <w:r xmlns:w="http://schemas.openxmlformats.org/wordprocessingml/2006/main">
        <w:t xml:space="preserve">1. Dievo garbinimo tinkamoje vietoje svarba.</w:t>
      </w:r>
    </w:p>
    <w:p w14:paraId="055FA9A0" w14:textId="77777777" w:rsidR="00F90BDC" w:rsidRDefault="00F90BDC"/>
    <w:p w14:paraId="41FB1E5D" w14:textId="77777777" w:rsidR="00F90BDC" w:rsidRDefault="00F90BDC">
      <w:r xmlns:w="http://schemas.openxmlformats.org/wordprocessingml/2006/main">
        <w:t xml:space="preserve">2. Mūsų tėvų tradicijų pripažinimas ir gerbimas.</w:t>
      </w:r>
    </w:p>
    <w:p w14:paraId="59C8BB50" w14:textId="77777777" w:rsidR="00F90BDC" w:rsidRDefault="00F90BDC"/>
    <w:p w14:paraId="04C6CAA0" w14:textId="77777777" w:rsidR="00F90BDC" w:rsidRDefault="00F90BDC">
      <w:r xmlns:w="http://schemas.openxmlformats.org/wordprocessingml/2006/main">
        <w:t xml:space="preserve">1. Pakartoto Įstatymo 12:5-7; Tu ieškosi vietos, kurią Viešpats, tavo Dievas, išsirinks iš visų tavo giminių, kad įkurdintų savo vardą ir įsikurtų ten.</w:t>
      </w:r>
    </w:p>
    <w:p w14:paraId="59581871" w14:textId="77777777" w:rsidR="00F90BDC" w:rsidRDefault="00F90BDC"/>
    <w:p w14:paraId="23AE895C" w14:textId="77777777" w:rsidR="00F90BDC" w:rsidRDefault="00F90BDC">
      <w:r xmlns:w="http://schemas.openxmlformats.org/wordprocessingml/2006/main">
        <w:t xml:space="preserve">2. Psalmė 122:1–5; Džiaugiausi, kai jie man pasakė: „Eikime į Viešpaties namus!</w:t>
      </w:r>
    </w:p>
    <w:p w14:paraId="79D84DE2" w14:textId="77777777" w:rsidR="00F90BDC" w:rsidRDefault="00F90BDC"/>
    <w:p w14:paraId="7A30D188" w14:textId="77777777" w:rsidR="00F90BDC" w:rsidRDefault="00F90BDC">
      <w:r xmlns:w="http://schemas.openxmlformats.org/wordprocessingml/2006/main">
        <w:t xml:space="preserve">John 4:21 21 Jėzus jai sako: “Moterie, patikėk manimi, ateina valanda, kai nei šiame kalne, nei Jeruzalėje negarbinsite Tėvo”.</w:t>
      </w:r>
    </w:p>
    <w:p w14:paraId="3DE3471E" w14:textId="77777777" w:rsidR="00F90BDC" w:rsidRDefault="00F90BDC"/>
    <w:p w14:paraId="532C155A" w14:textId="77777777" w:rsidR="00F90BDC" w:rsidRDefault="00F90BDC">
      <w:r xmlns:w="http://schemas.openxmlformats.org/wordprocessingml/2006/main">
        <w:t xml:space="preserve">Ši Jono 4:21 ištrauka perteikia Jėzaus žinią, kad Tėvo garbinimas nebeapsiriboja viena fizine vieta.</w:t>
      </w:r>
    </w:p>
    <w:p w14:paraId="5D3BF429" w14:textId="77777777" w:rsidR="00F90BDC" w:rsidRDefault="00F90BDC"/>
    <w:p w14:paraId="6012BA42" w14:textId="77777777" w:rsidR="00F90BDC" w:rsidRDefault="00F90BDC">
      <w:r xmlns:w="http://schemas.openxmlformats.org/wordprocessingml/2006/main">
        <w:t xml:space="preserve">1. Dievo garbinimas yra dvasinis, o ne fizinis veiksmas</w:t>
      </w:r>
    </w:p>
    <w:p w14:paraId="49806F5C" w14:textId="77777777" w:rsidR="00F90BDC" w:rsidRDefault="00F90BDC"/>
    <w:p w14:paraId="5F3D0026" w14:textId="77777777" w:rsidR="00F90BDC" w:rsidRDefault="00F90BDC">
      <w:r xmlns:w="http://schemas.openxmlformats.org/wordprocessingml/2006/main">
        <w:t xml:space="preserve">2. Tikėjimo galia: rasti Dievą bet kur</w:t>
      </w:r>
    </w:p>
    <w:p w14:paraId="423BA8F1" w14:textId="77777777" w:rsidR="00F90BDC" w:rsidRDefault="00F90BDC"/>
    <w:p w14:paraId="05CCF80D" w14:textId="77777777" w:rsidR="00F90BDC" w:rsidRDefault="00F90BDC">
      <w:r xmlns:w="http://schemas.openxmlformats.org/wordprocessingml/2006/main">
        <w:t xml:space="preserve">1. Hebrajams 11:6 – „Bet be tikėjimo neįmanoma jam patikti, nes tas, kuris ateina pas Dievą, turi tikėti, kad Jis yra ir kad jis atlygins tiems, kurie jo ieško“.</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95:6 – „Ateik, pagarbinkime ir nusilenkime, klaupkimės prieš VIEŠPATĮ, savo Kūrėją“.</w:t>
      </w:r>
    </w:p>
    <w:p w14:paraId="06E9A4B0" w14:textId="77777777" w:rsidR="00F90BDC" w:rsidRDefault="00F90BDC"/>
    <w:p w14:paraId="4C5F992D" w14:textId="77777777" w:rsidR="00F90BDC" w:rsidRDefault="00F90BDC">
      <w:r xmlns:w="http://schemas.openxmlformats.org/wordprocessingml/2006/main">
        <w:t xml:space="preserve">John 4:22 22 Jūs garbinate, nežinote ką, mes žinome, ką garbiname, nes išgelbėjimas yra iš žydų.</w:t>
      </w:r>
    </w:p>
    <w:p w14:paraId="0A8437C1" w14:textId="77777777" w:rsidR="00F90BDC" w:rsidRDefault="00F90BDC"/>
    <w:p w14:paraId="0D5BA9E1" w14:textId="77777777" w:rsidR="00F90BDC" w:rsidRDefault="00F90BDC">
      <w:r xmlns:w="http://schemas.openxmlformats.org/wordprocessingml/2006/main">
        <w:t xml:space="preserve">Šioje ištraukoje pabrėžiamas skirtumas tarp žydų ir ne žydų garbinimo, pažymint, kad žydai garbina supratingai, o ne žydai – ne.</w:t>
      </w:r>
    </w:p>
    <w:p w14:paraId="1090CA26" w14:textId="77777777" w:rsidR="00F90BDC" w:rsidRDefault="00F90BDC"/>
    <w:p w14:paraId="1DA7CA21" w14:textId="77777777" w:rsidR="00F90BDC" w:rsidRDefault="00F90BDC">
      <w:r xmlns:w="http://schemas.openxmlformats.org/wordprocessingml/2006/main">
        <w:t xml:space="preserve">1. „Tikras garbinimas: žinojimas, ką garbiname“</w:t>
      </w:r>
    </w:p>
    <w:p w14:paraId="490221EA" w14:textId="77777777" w:rsidR="00F90BDC" w:rsidRDefault="00F90BDC"/>
    <w:p w14:paraId="71DBE43F" w14:textId="77777777" w:rsidR="00F90BDC" w:rsidRDefault="00F90BDC">
      <w:r xmlns:w="http://schemas.openxmlformats.org/wordprocessingml/2006/main">
        <w:t xml:space="preserve">2. „Išganymo šaltinis: žydų paveldas“</w:t>
      </w:r>
    </w:p>
    <w:p w14:paraId="1BD047B7" w14:textId="77777777" w:rsidR="00F90BDC" w:rsidRDefault="00F90BDC"/>
    <w:p w14:paraId="205BF0A7" w14:textId="77777777" w:rsidR="00F90BDC" w:rsidRDefault="00F90BDC">
      <w:r xmlns:w="http://schemas.openxmlformats.org/wordprocessingml/2006/main">
        <w:t xml:space="preserve">1. Izaijas 43:7 – „Kiekvienas, kuris vadinamas mano vardu, kurį sukūriau savo šlovei, kurį sukūriau ir padariau“.</w:t>
      </w:r>
    </w:p>
    <w:p w14:paraId="022C00DA" w14:textId="77777777" w:rsidR="00F90BDC" w:rsidRDefault="00F90BDC"/>
    <w:p w14:paraId="6D2957ED" w14:textId="77777777" w:rsidR="00F90BDC" w:rsidRDefault="00F90BDC">
      <w:r xmlns:w="http://schemas.openxmlformats.org/wordprocessingml/2006/main">
        <w:t xml:space="preserve">2. Romiečiams 11:11-15 - "Taigi aš klausiu, ar jie suklupo, kad parpultų? Jokiu būdu! Bet per jų nusikaltimą išgelbėjimas atėjo pas pagonis, kad pavydėtų Izraelis. Jei jų nusikaltimas reiškia turtus pasauliui, o jei jų nesėkmė pagonims reikš turtus, tai dar daugiau jų visiškas įtraukimas! Dabar aš kalbu jums, pagonys. Kadangi esu pagonių apaštalas, aš didinu savo tarnystę, kad kaip nors pavydėti mano kolegoms žydams ir taip kai kuriuos iš jų išgelbėti“.</w:t>
      </w:r>
    </w:p>
    <w:p w14:paraId="661F09CC" w14:textId="77777777" w:rsidR="00F90BDC" w:rsidRDefault="00F90BDC"/>
    <w:p w14:paraId="4FC7BAD7" w14:textId="77777777" w:rsidR="00F90BDC" w:rsidRDefault="00F90BDC">
      <w:r xmlns:w="http://schemas.openxmlformats.org/wordprocessingml/2006/main">
        <w:t xml:space="preserve">John 4:23 23 Bet ateina valanda ir dabar yra, kai tikrieji garbintojai garbins Tėvą dvasia ir tiesa, nes Tėvas ieško Jį garbinančių.</w:t>
      </w:r>
    </w:p>
    <w:p w14:paraId="3C579AE1" w14:textId="77777777" w:rsidR="00F90BDC" w:rsidRDefault="00F90BDC"/>
    <w:p w14:paraId="07DD7C3D" w14:textId="77777777" w:rsidR="00F90BDC" w:rsidRDefault="00F90BDC">
      <w:r xmlns:w="http://schemas.openxmlformats.org/wordprocessingml/2006/main">
        <w:t xml:space="preserve">Tėvas trokšta, kad garbintojai prisiartintų prie Jo dvasia ir tiesa.</w:t>
      </w:r>
    </w:p>
    <w:p w14:paraId="56F3E31C" w14:textId="77777777" w:rsidR="00F90BDC" w:rsidRDefault="00F90BDC"/>
    <w:p w14:paraId="655C96CA" w14:textId="77777777" w:rsidR="00F90BDC" w:rsidRDefault="00F90BDC">
      <w:r xmlns:w="http://schemas.openxmlformats.org/wordprocessingml/2006/main">
        <w:t xml:space="preserve">1. Dievo garbinimas Dvasioje ir Tiesoje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Kuo geriau išnaudoti mūsų garbinimo patirtį</w:t>
      </w:r>
    </w:p>
    <w:p w14:paraId="1D81D831" w14:textId="77777777" w:rsidR="00F90BDC" w:rsidRDefault="00F90BDC"/>
    <w:p w14:paraId="194F9291" w14:textId="77777777" w:rsidR="00F90BDC" w:rsidRDefault="00F90BDC">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w:t>
      </w:r>
    </w:p>
    <w:p w14:paraId="1CB67216" w14:textId="77777777" w:rsidR="00F90BDC" w:rsidRDefault="00F90BDC"/>
    <w:p w14:paraId="1E436C51" w14:textId="77777777" w:rsidR="00F90BDC" w:rsidRDefault="00F90BDC">
      <w:r xmlns:w="http://schemas.openxmlformats.org/wordprocessingml/2006/main">
        <w:t xml:space="preserve">2. Jokūbo 4:8 – Artinkitės prie Dievo ir jis artės prie jūsų. Nusiplaukite rankas, nusidėjėliai, ir apvalykite širdis, dvimačiai.</w:t>
      </w:r>
    </w:p>
    <w:p w14:paraId="1B9F2D5B" w14:textId="77777777" w:rsidR="00F90BDC" w:rsidRDefault="00F90BDC"/>
    <w:p w14:paraId="449BABF0" w14:textId="77777777" w:rsidR="00F90BDC" w:rsidRDefault="00F90BDC">
      <w:r xmlns:w="http://schemas.openxmlformats.org/wordprocessingml/2006/main">
        <w:t xml:space="preserve">Jono 4:24 Dievas yra Dvasia, ir tie, kurie Jį garbina, turi garbinti Jį dvasia ir tiesa.</w:t>
      </w:r>
    </w:p>
    <w:p w14:paraId="231FF2A7" w14:textId="77777777" w:rsidR="00F90BDC" w:rsidRDefault="00F90BDC"/>
    <w:p w14:paraId="1BACA9B1" w14:textId="77777777" w:rsidR="00F90BDC" w:rsidRDefault="00F90BDC">
      <w:r xmlns:w="http://schemas.openxmlformats.org/wordprocessingml/2006/main">
        <w:t xml:space="preserve">Dievas kviečia mus garbinti Jį dvasia ir tiesa.</w:t>
      </w:r>
    </w:p>
    <w:p w14:paraId="49F6A78B" w14:textId="77777777" w:rsidR="00F90BDC" w:rsidRDefault="00F90BDC"/>
    <w:p w14:paraId="16865AD6" w14:textId="77777777" w:rsidR="00F90BDC" w:rsidRDefault="00F90BDC">
      <w:r xmlns:w="http://schemas.openxmlformats.org/wordprocessingml/2006/main">
        <w:t xml:space="preserve">1: Mes turime ateiti pas Dievą su nuoširdžia širdimi ir būti sąžiningi savo garbindami.</w:t>
      </w:r>
    </w:p>
    <w:p w14:paraId="3B578754" w14:textId="77777777" w:rsidR="00F90BDC" w:rsidRDefault="00F90BDC"/>
    <w:p w14:paraId="27EF7536" w14:textId="77777777" w:rsidR="00F90BDC" w:rsidRDefault="00F90BDC">
      <w:r xmlns:w="http://schemas.openxmlformats.org/wordprocessingml/2006/main">
        <w:t xml:space="preserve">2: Turime ateiti pas Dievą su nuolankumu ir pagarba, suprasdami, kas Jis iš tikrųjų yra.</w:t>
      </w:r>
    </w:p>
    <w:p w14:paraId="28706E56" w14:textId="77777777" w:rsidR="00F90BDC" w:rsidRDefault="00F90BDC"/>
    <w:p w14:paraId="7C45AB49" w14:textId="77777777" w:rsidR="00F90BDC" w:rsidRDefault="00F90BDC">
      <w:r xmlns:w="http://schemas.openxmlformats.org/wordprocessingml/2006/main">
        <w:t xml:space="preserve">1: Psalmė 95:6-7 – „Ateik, pagarbinkime ir nusilenkime; klaupkimės prieš Viešpatį, mūsų Kūrėją! Nes jis yra mūsų Dievas, o mes jo ganyklos žmonės ir jo rankos avys“.</w:t>
      </w:r>
    </w:p>
    <w:p w14:paraId="17C90BC1" w14:textId="77777777" w:rsidR="00F90BDC" w:rsidRDefault="00F90BDC"/>
    <w:p w14:paraId="16D4A4E3" w14:textId="77777777" w:rsidR="00F90BDC" w:rsidRDefault="00F90BDC">
      <w:r xmlns:w="http://schemas.openxmlformats.org/wordprocessingml/2006/main">
        <w:t xml:space="preserve">2: Romiečiams 12:1-2 – „Todėl, broliai, prašau jūsų, dėl Dievo gailestingumo, paaukoti savo kūnus kaip gyvą, šventą ir Dievui priimtiną auką, o tai yra jūsų dvasinis garbinimas. Neprisitaikykite prie šio pasaulio, bet pasikeiskite atnaujindami savo protą, kad išmėgintumėte, kas yra Dievo valia, kas gera, priimtina ir tobula.</w:t>
      </w:r>
    </w:p>
    <w:p w14:paraId="76C64DA9" w14:textId="77777777" w:rsidR="00F90BDC" w:rsidRDefault="00F90BDC"/>
    <w:p w14:paraId="309E4B40" w14:textId="77777777" w:rsidR="00F90BDC" w:rsidRDefault="00F90BDC">
      <w:r xmlns:w="http://schemas.openxmlformats.org/wordprocessingml/2006/main">
        <w:t xml:space="preserve">John 4:25 25 Moteris jam sako: “Aš žinau, kad ateis Mesijas, vadinamas Kristumi. Kai ateis, Jis mums viską pasakys”.</w:t>
      </w:r>
    </w:p>
    <w:p w14:paraId="43B99DA8" w14:textId="77777777" w:rsidR="00F90BDC" w:rsidRDefault="00F90BDC"/>
    <w:p w14:paraId="42E213D7" w14:textId="77777777" w:rsidR="00F90BDC" w:rsidRDefault="00F90BDC">
      <w:r xmlns:w="http://schemas.openxmlformats.org/wordprocessingml/2006/main">
        <w:t xml:space="preserve">Moteris Jono 4:25 pripažino, kad Mesijas, vadinamas Kristumi, ateis ir viską apreikš </w:t>
      </w:r>
      <w:r xmlns:w="http://schemas.openxmlformats.org/wordprocessingml/2006/main">
        <w:lastRenderedPageBreak xmlns:w="http://schemas.openxmlformats.org/wordprocessingml/2006/main"/>
      </w:r>
      <w:r xmlns:w="http://schemas.openxmlformats.org/wordprocessingml/2006/main">
        <w:t xml:space="preserve">jiems.</w:t>
      </w:r>
    </w:p>
    <w:p w14:paraId="762008D4" w14:textId="77777777" w:rsidR="00F90BDC" w:rsidRDefault="00F90BDC"/>
    <w:p w14:paraId="45FF922B" w14:textId="77777777" w:rsidR="00F90BDC" w:rsidRDefault="00F90BDC">
      <w:r xmlns:w="http://schemas.openxmlformats.org/wordprocessingml/2006/main">
        <w:t xml:space="preserve">1: Jėzus yra Kristus, Mesijas, pažadėtas Senajame Testamente, ir Jis yra čia, kad atskleistų mums viską.</w:t>
      </w:r>
    </w:p>
    <w:p w14:paraId="78975DD9" w14:textId="77777777" w:rsidR="00F90BDC" w:rsidRDefault="00F90BDC"/>
    <w:p w14:paraId="61F8530E" w14:textId="77777777" w:rsidR="00F90BDC" w:rsidRDefault="00F90BDC">
      <w:r xmlns:w="http://schemas.openxmlformats.org/wordprocessingml/2006/main">
        <w:t xml:space="preserve">2: Mes galime pasitikėti Jėzumi Kristumi, nes Jis yra pažadėtasis Mesijas, atėjęs mums visko atskleisti.</w:t>
      </w:r>
    </w:p>
    <w:p w14:paraId="0E97186E" w14:textId="77777777" w:rsidR="00F90BDC" w:rsidRDefault="00F90BDC"/>
    <w:p w14:paraId="5590ED5B" w14:textId="77777777" w:rsidR="00F90BDC" w:rsidRDefault="00F90BDC">
      <w:r xmlns:w="http://schemas.openxmlformats.org/wordprocessingml/2006/main">
        <w:t xml:space="preserve">1: Izaijas 9:6 - Nes mums gimė kūdikis, mums duotas sūnus, ir valdžia bus ant jo pečių, ir jo vardas bus vadinamas Nuostabusis Patarėjas, Galingasis Dievas, Amžinasis Tėvas, Taikos princas.</w:t>
      </w:r>
    </w:p>
    <w:p w14:paraId="33EE9B25" w14:textId="77777777" w:rsidR="00F90BDC" w:rsidRDefault="00F90BDC"/>
    <w:p w14:paraId="63C2A12C" w14:textId="77777777" w:rsidR="00F90BDC" w:rsidRDefault="00F90BDC">
      <w:r xmlns:w="http://schemas.openxmlformats.org/wordprocessingml/2006/main">
        <w:t xml:space="preserve">2: Jeremijo 33:14-16 - Štai ateis dienos, sako Viešpats, kai aš įvykdysiu tą gėrį, kurį pažadėjau Izraelio namams ir Judo namams. Tomis dienomis ir tuo metu aš užauginsiu teisumo šakelę Dovydui. Jis vykdys teismą ir teisumą krašte. Tomis dienomis Judas bus išgelbėtas ir Jeruzalė saugiai gyvens. Tai vardas, kuriuo ji bus vadinama: 'Viešpats, mūsų teisumas'.</w:t>
      </w:r>
    </w:p>
    <w:p w14:paraId="3CAE00CF" w14:textId="77777777" w:rsidR="00F90BDC" w:rsidRDefault="00F90BDC"/>
    <w:p w14:paraId="7A61C748" w14:textId="77777777" w:rsidR="00F90BDC" w:rsidRDefault="00F90BDC">
      <w:r xmlns:w="http://schemas.openxmlformats.org/wordprocessingml/2006/main">
        <w:t xml:space="preserve">John 4:26 26 Jėzus jai sako: “Aš esu tas, kuris su tavimi kalbu”.</w:t>
      </w:r>
    </w:p>
    <w:p w14:paraId="14271D4E" w14:textId="77777777" w:rsidR="00F90BDC" w:rsidRDefault="00F90BDC"/>
    <w:p w14:paraId="3B9BEE76" w14:textId="77777777" w:rsidR="00F90BDC" w:rsidRDefault="00F90BDC">
      <w:r xmlns:w="http://schemas.openxmlformats.org/wordprocessingml/2006/main">
        <w:t xml:space="preserve">Jėzus apsireiškia moteriai prie šulinio ir skelbia, kad jis yra gyvojo vandens šaltinis.</w:t>
      </w:r>
    </w:p>
    <w:p w14:paraId="6817F663" w14:textId="77777777" w:rsidR="00F90BDC" w:rsidRDefault="00F90BDC"/>
    <w:p w14:paraId="7A5425C7" w14:textId="77777777" w:rsidR="00F90BDC" w:rsidRDefault="00F90BDC">
      <w:r xmlns:w="http://schemas.openxmlformats.org/wordprocessingml/2006/main">
        <w:t xml:space="preserve">1: Jėzus yra gyvojo vandens šaltinis, nešantis mums amžinąjį gyvenimą.</w:t>
      </w:r>
    </w:p>
    <w:p w14:paraId="093A4021" w14:textId="77777777" w:rsidR="00F90BDC" w:rsidRDefault="00F90BDC"/>
    <w:p w14:paraId="1ABAD6C8" w14:textId="77777777" w:rsidR="00F90BDC" w:rsidRDefault="00F90BDC">
      <w:r xmlns:w="http://schemas.openxmlformats.org/wordprocessingml/2006/main">
        <w:t xml:space="preserve">2: Jėzus mums apsireiškia ir kviečia užmegzti asmeninį ryšį su juo.</w:t>
      </w:r>
    </w:p>
    <w:p w14:paraId="0CCE7141" w14:textId="77777777" w:rsidR="00F90BDC" w:rsidRDefault="00F90BDC"/>
    <w:p w14:paraId="66DB7FBC" w14:textId="77777777" w:rsidR="00F90BDC" w:rsidRDefault="00F90BDC">
      <w:r xmlns:w="http://schemas.openxmlformats.org/wordprocessingml/2006/main">
        <w:t xml:space="preserve">1: Izaijas 12:3 - Su džiaugsmu semsite vandenį iš išgelbėjimo šaltinių.</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Jeremijo 2:13 - Mano tauta padarė dvi nuodėmes: jie paliko mane, gyvojo vandens šaltinį, ir išsikasė savo cisternas, sudaužytas cisternas, kurios nelaiko vandens.</w:t>
      </w:r>
    </w:p>
    <w:p w14:paraId="1C7C8E83" w14:textId="77777777" w:rsidR="00F90BDC" w:rsidRDefault="00F90BDC"/>
    <w:p w14:paraId="71740297" w14:textId="77777777" w:rsidR="00F90BDC" w:rsidRDefault="00F90BDC">
      <w:r xmlns:w="http://schemas.openxmlformats.org/wordprocessingml/2006/main">
        <w:t xml:space="preserve">John 4:27 27 Tada atėjo jo mokiniai ir stebėjosi, kad jis kalbėjosi su moterimi. Tačiau nė vienas žmogus neklausė: ko tu ieškai? arba: Kodėl tu su ja kalbiesi?</w:t>
      </w:r>
    </w:p>
    <w:p w14:paraId="0A94543E" w14:textId="77777777" w:rsidR="00F90BDC" w:rsidRDefault="00F90BDC"/>
    <w:p w14:paraId="77708BE3" w14:textId="77777777" w:rsidR="00F90BDC" w:rsidRDefault="00F90BDC">
      <w:r xmlns:w="http://schemas.openxmlformats.org/wordprocessingml/2006/main">
        <w:t xml:space="preserve">Jėzaus mokiniai nustebo pamatę jį kalbantį su moterimi, bet niekas neklausė, kodėl jis taip elgiasi.</w:t>
      </w:r>
    </w:p>
    <w:p w14:paraId="33B37A9A" w14:textId="77777777" w:rsidR="00F90BDC" w:rsidRDefault="00F90BDC"/>
    <w:p w14:paraId="07733898" w14:textId="77777777" w:rsidR="00F90BDC" w:rsidRDefault="00F90BDC">
      <w:r xmlns:w="http://schemas.openxmlformats.org/wordprocessingml/2006/main">
        <w:t xml:space="preserve">1. „Pagarbaus pokalbio vertė: Jėzaus bendravimo su samariete pamoka“</w:t>
      </w:r>
    </w:p>
    <w:p w14:paraId="6A4EE01B" w14:textId="77777777" w:rsidR="00F90BDC" w:rsidRDefault="00F90BDC"/>
    <w:p w14:paraId="6EF8512F" w14:textId="77777777" w:rsidR="00F90BDC" w:rsidRDefault="00F90BDC">
      <w:r xmlns:w="http://schemas.openxmlformats.org/wordprocessingml/2006/main">
        <w:t xml:space="preserve">2. „Išminties įgijimas pokalbyje su kitais“</w:t>
      </w:r>
    </w:p>
    <w:p w14:paraId="474F6F0F" w14:textId="77777777" w:rsidR="00F90BDC" w:rsidRDefault="00F90BDC"/>
    <w:p w14:paraId="4D647D5F" w14:textId="77777777" w:rsidR="00F90BDC" w:rsidRDefault="00F90BDC">
      <w:r xmlns:w="http://schemas.openxmlformats.org/wordprocessingml/2006/main">
        <w:t xml:space="preserve">1. Patarlės 18:13 – „Kas atsako į klausimą, kol neišgirdo, jam tai yra kvailystė ir gėda“.</w:t>
      </w:r>
    </w:p>
    <w:p w14:paraId="232A8712" w14:textId="77777777" w:rsidR="00F90BDC" w:rsidRDefault="00F90BDC"/>
    <w:p w14:paraId="318C840C" w14:textId="77777777" w:rsidR="00F90BDC" w:rsidRDefault="00F90BDC">
      <w:r xmlns:w="http://schemas.openxmlformats.org/wordprocessingml/2006/main">
        <w:t xml:space="preserve">2. Kolosiečiams 4:5-6 - "Eikite su išmintimi lauke, išpirkdami laiką. Tegul jūsų kalba visada būna maloninga, pagardinta druska, kad žinotumėte, kaip kiekvienam reikia atsakyti."</w:t>
      </w:r>
    </w:p>
    <w:p w14:paraId="76B29746" w14:textId="77777777" w:rsidR="00F90BDC" w:rsidRDefault="00F90BDC"/>
    <w:p w14:paraId="3C624D3E" w14:textId="77777777" w:rsidR="00F90BDC" w:rsidRDefault="00F90BDC">
      <w:r xmlns:w="http://schemas.openxmlformats.org/wordprocessingml/2006/main">
        <w:t xml:space="preserve">Jono 4:28 Moteris paliko savo vandens puodą, nuėjo į miestą ir tarė vyrams:</w:t>
      </w:r>
    </w:p>
    <w:p w14:paraId="223A2442" w14:textId="77777777" w:rsidR="00F90BDC" w:rsidRDefault="00F90BDC"/>
    <w:p w14:paraId="2B8DBE90" w14:textId="77777777" w:rsidR="00F90BDC" w:rsidRDefault="00F90BDC">
      <w:r xmlns:w="http://schemas.openxmlformats.org/wordprocessingml/2006/main">
        <w:t xml:space="preserve">Moteris prie šulinio sutiko Jėzų ir paliko savo puodą, kad nueitų ir papasakotų apie Jį miesto žmonėms.</w:t>
      </w:r>
    </w:p>
    <w:p w14:paraId="77D451D5" w14:textId="77777777" w:rsidR="00F90BDC" w:rsidRDefault="00F90BDC"/>
    <w:p w14:paraId="27544913" w14:textId="77777777" w:rsidR="00F90BDC" w:rsidRDefault="00F90BDC">
      <w:r xmlns:w="http://schemas.openxmlformats.org/wordprocessingml/2006/main">
        <w:t xml:space="preserve">1: Jėzus yra Gyvasis vanduo, kuris numalšina mūsų giliausią troškulį.</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 turime dalytis Gerąja Naujiena apie Jėzų su kitais.</w:t>
      </w:r>
    </w:p>
    <w:p w14:paraId="54218489" w14:textId="77777777" w:rsidR="00F90BDC" w:rsidRDefault="00F90BDC"/>
    <w:p w14:paraId="24E66DF6" w14:textId="77777777" w:rsidR="00F90BDC" w:rsidRDefault="00F90BDC">
      <w:r xmlns:w="http://schemas.openxmlformats.org/wordprocessingml/2006/main">
        <w:t xml:space="preserve">1: Jono 7:37-38 - Paskutinę šventės dieną, didžiąją dieną, Jėzus ten stovėdamas sušuko: „Kas trokšta, tegul ateina pas mane, o kas mane tiki, tegul geria. .</w:t>
      </w:r>
    </w:p>
    <w:p w14:paraId="37154950" w14:textId="77777777" w:rsidR="00F90BDC" w:rsidRDefault="00F90BDC"/>
    <w:p w14:paraId="46AA5ED3" w14:textId="77777777" w:rsidR="00F90BDC" w:rsidRDefault="00F90BDC">
      <w:r xmlns:w="http://schemas.openxmlformats.org/wordprocessingml/2006/main">
        <w:t xml:space="preserve">2: Romiečiams 10:14-15 – Kaip tada jie gali šauktis to, kuriuo netiki? Ir kaip jie gali tikėti tuo, apie kurį nėra girdėję? Ir kaip jie gali girdėti, jei niekas jiems nepamokslauja? Ir kaip gali kas nors pamokslauti, jei nėra atsiųstas?</w:t>
      </w:r>
    </w:p>
    <w:p w14:paraId="1104998D" w14:textId="77777777" w:rsidR="00F90BDC" w:rsidRDefault="00F90BDC"/>
    <w:p w14:paraId="788361FA" w14:textId="77777777" w:rsidR="00F90BDC" w:rsidRDefault="00F90BDC">
      <w:r xmlns:w="http://schemas.openxmlformats.org/wordprocessingml/2006/main">
        <w:t xml:space="preserve">Jono 4:29 Ateik ir pamatyk žmogų, kuris man pasakė viską, ką aš padariau: argi tai ne Kristus?</w:t>
      </w:r>
    </w:p>
    <w:p w14:paraId="6352B705" w14:textId="77777777" w:rsidR="00F90BDC" w:rsidRDefault="00F90BDC"/>
    <w:p w14:paraId="774416C0" w14:textId="77777777" w:rsidR="00F90BDC" w:rsidRDefault="00F90BDC">
      <w:r xmlns:w="http://schemas.openxmlformats.org/wordprocessingml/2006/main">
        <w:t xml:space="preserve">Samarietę nustebino Jėzaus sugebėjimas papasakoti jai viską, ką ji padarė per savo gyvenimą, ir paklausė, ar Jis yra Kristus.</w:t>
      </w:r>
    </w:p>
    <w:p w14:paraId="0A29BF16" w14:textId="77777777" w:rsidR="00F90BDC" w:rsidRDefault="00F90BDC"/>
    <w:p w14:paraId="7E9461DD" w14:textId="77777777" w:rsidR="00F90BDC" w:rsidRDefault="00F90BDC">
      <w:r xmlns:w="http://schemas.openxmlformats.org/wordprocessingml/2006/main">
        <w:t xml:space="preserve">1. Jėzaus antgamtinės žinios ir gebėjimas suteikti paguodą ir įžvalgą visiems, kurie Jo ieško.</w:t>
      </w:r>
    </w:p>
    <w:p w14:paraId="1D7B684D" w14:textId="77777777" w:rsidR="00F90BDC" w:rsidRDefault="00F90BDC"/>
    <w:p w14:paraId="225D261F" w14:textId="77777777" w:rsidR="00F90BDC" w:rsidRDefault="00F90BDC">
      <w:r xmlns:w="http://schemas.openxmlformats.org/wordprocessingml/2006/main">
        <w:t xml:space="preserve">2. Dieviškojo Kristaus buvimo mūsų gyvenime pripažinimas.</w:t>
      </w:r>
    </w:p>
    <w:p w14:paraId="6A8C2610" w14:textId="77777777" w:rsidR="00F90BDC" w:rsidRDefault="00F90BDC"/>
    <w:p w14:paraId="1D9D1380" w14:textId="77777777" w:rsidR="00F90BDC" w:rsidRDefault="00F90BDC">
      <w:r xmlns:w="http://schemas.openxmlformats.org/wordprocessingml/2006/main">
        <w:t xml:space="preserve">1. Psalmė 147:3 „Jis gydo sudužusios širdies ir suriša jų žaizdas“.</w:t>
      </w:r>
    </w:p>
    <w:p w14:paraId="2E01C741" w14:textId="77777777" w:rsidR="00F90BDC" w:rsidRDefault="00F90BDC"/>
    <w:p w14:paraId="1545D378" w14:textId="77777777" w:rsidR="00F90BDC" w:rsidRDefault="00F90BDC">
      <w:r xmlns:w="http://schemas.openxmlformats.org/wordprocessingml/2006/main">
        <w:t xml:space="preserve">2. Luko 8:48 "Ir jis jai tarė: "Dukra, būk paguoda! tavo tikėjimas išgydė tave; eik ramybėje".</w:t>
      </w:r>
    </w:p>
    <w:p w14:paraId="32CE67AE" w14:textId="77777777" w:rsidR="00F90BDC" w:rsidRDefault="00F90BDC"/>
    <w:p w14:paraId="336C43D2" w14:textId="77777777" w:rsidR="00F90BDC" w:rsidRDefault="00F90BDC">
      <w:r xmlns:w="http://schemas.openxmlformats.org/wordprocessingml/2006/main">
        <w:t xml:space="preserve">Jono 4:30 Tada jie išėjo iš miesto ir atėjo pas jį.</w:t>
      </w:r>
    </w:p>
    <w:p w14:paraId="5B729F50" w14:textId="77777777" w:rsidR="00F90BDC" w:rsidRDefault="00F90BDC"/>
    <w:p w14:paraId="5756999A" w14:textId="77777777" w:rsidR="00F90BDC" w:rsidRDefault="00F90BDC">
      <w:r xmlns:w="http://schemas.openxmlformats.org/wordprocessingml/2006/main">
        <w:t xml:space="preserve">Sicharo žmonės išėjo iš miesto ir atėjo pas Jėzų.</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visada nori mus sutikti, kad ir kur bebūtume.</w:t>
      </w:r>
    </w:p>
    <w:p w14:paraId="534E744D" w14:textId="77777777" w:rsidR="00F90BDC" w:rsidRDefault="00F90BDC"/>
    <w:p w14:paraId="03D087D1" w14:textId="77777777" w:rsidR="00F90BDC" w:rsidRDefault="00F90BDC">
      <w:r xmlns:w="http://schemas.openxmlformats.org/wordprocessingml/2006/main">
        <w:t xml:space="preserve">2: Jėzus yra visada pasiruošęs sutikti mus, kai mes Jo ieškome.</w:t>
      </w:r>
    </w:p>
    <w:p w14:paraId="71F7083B" w14:textId="77777777" w:rsidR="00F90BDC" w:rsidRDefault="00F90BDC"/>
    <w:p w14:paraId="2D03BF30" w14:textId="77777777" w:rsidR="00F90BDC" w:rsidRDefault="00F90BDC">
      <w:r xmlns:w="http://schemas.openxmlformats.org/wordprocessingml/2006/main">
        <w:t xml:space="preserve">1: Psalmė 145:18 – Viešpats yra arti visų, kurie Jo šaukiasi, visiems, kurie Jo šaukiasi tiesoje.</w:t>
      </w:r>
    </w:p>
    <w:p w14:paraId="03CA62BE" w14:textId="77777777" w:rsidR="00F90BDC" w:rsidRDefault="00F90BDC"/>
    <w:p w14:paraId="063ABF63" w14:textId="77777777" w:rsidR="00F90BDC" w:rsidRDefault="00F90BDC">
      <w:r xmlns:w="http://schemas.openxmlformats.org/wordprocessingml/2006/main">
        <w:t xml:space="preserve">2: Apaštalų darbai 17:27 – kad jie ieškotų Dievo, tikėdamiesi, kad pajus kelią link jo ir jį ras.</w:t>
      </w:r>
    </w:p>
    <w:p w14:paraId="16CCDA76" w14:textId="77777777" w:rsidR="00F90BDC" w:rsidRDefault="00F90BDC"/>
    <w:p w14:paraId="4BE59BC3" w14:textId="77777777" w:rsidR="00F90BDC" w:rsidRDefault="00F90BDC">
      <w:r xmlns:w="http://schemas.openxmlformats.org/wordprocessingml/2006/main">
        <w:t xml:space="preserve">Jono 4:31 Tuo tarpu jo mokiniai meldėsi Jį, sakydami: „Mokytojau, valgyk“.</w:t>
      </w:r>
    </w:p>
    <w:p w14:paraId="429558D6" w14:textId="77777777" w:rsidR="00F90BDC" w:rsidRDefault="00F90BDC"/>
    <w:p w14:paraId="767DF124" w14:textId="77777777" w:rsidR="00F90BDC" w:rsidRDefault="00F90BDC">
      <w:r xmlns:w="http://schemas.openxmlformats.org/wordprocessingml/2006/main">
        <w:t xml:space="preserve">Jėzų valgyti ragino jo mokiniai.</w:t>
      </w:r>
    </w:p>
    <w:p w14:paraId="5898E564" w14:textId="77777777" w:rsidR="00F90BDC" w:rsidRDefault="00F90BDC"/>
    <w:p w14:paraId="7CA51C25" w14:textId="77777777" w:rsidR="00F90BDC" w:rsidRDefault="00F90BDC">
      <w:r xmlns:w="http://schemas.openxmlformats.org/wordprocessingml/2006/main">
        <w:t xml:space="preserve">1: Visada turėtume būti atviri aplinkinių padrąsinimui ir būti už tai dėkingi.</w:t>
      </w:r>
    </w:p>
    <w:p w14:paraId="6535AA14" w14:textId="77777777" w:rsidR="00F90BDC" w:rsidRDefault="00F90BDC"/>
    <w:p w14:paraId="56CABE2C" w14:textId="77777777" w:rsidR="00F90BDC" w:rsidRDefault="00F90BDC">
      <w:r xmlns:w="http://schemas.openxmlformats.org/wordprocessingml/2006/main">
        <w:t xml:space="preserve">2: Turėtume būti pasirengę atidėti savo poreikius ir pasirūpinti kitų poreikiais.</w:t>
      </w:r>
    </w:p>
    <w:p w14:paraId="3AEE6FF5" w14:textId="77777777" w:rsidR="00F90BDC" w:rsidRDefault="00F90BDC"/>
    <w:p w14:paraId="6849D8E7" w14:textId="77777777" w:rsidR="00F90BDC" w:rsidRDefault="00F90BDC">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14:paraId="7412FA05" w14:textId="77777777" w:rsidR="00F90BDC" w:rsidRDefault="00F90BDC"/>
    <w:p w14:paraId="170E856F" w14:textId="77777777" w:rsidR="00F90BDC" w:rsidRDefault="00F90BDC">
      <w:r xmlns:w="http://schemas.openxmlformats.org/wordprocessingml/2006/main">
        <w:t xml:space="preserve">2: Galatams 6:2 „Neškite vieni kitų naštas, ir taip įvykdysite Kristaus įstatymą“.</w:t>
      </w:r>
    </w:p>
    <w:p w14:paraId="2321B14B" w14:textId="77777777" w:rsidR="00F90BDC" w:rsidRDefault="00F90BDC"/>
    <w:p w14:paraId="5E9B460A" w14:textId="77777777" w:rsidR="00F90BDC" w:rsidRDefault="00F90BDC">
      <w:r xmlns:w="http://schemas.openxmlformats.org/wordprocessingml/2006/main">
        <w:t xml:space="preserve">Jono 4:32 Bet jis jiems tarė: “Aš turiu valgyti, ko jūs nežinote”.</w:t>
      </w:r>
    </w:p>
    <w:p w14:paraId="05DAC587" w14:textId="77777777" w:rsidR="00F90BDC" w:rsidRDefault="00F90BDC"/>
    <w:p w14:paraId="34D881FE" w14:textId="77777777" w:rsidR="00F90BDC" w:rsidRDefault="00F90BDC">
      <w:r xmlns:w="http://schemas.openxmlformats.org/wordprocessingml/2006/main">
        <w:t xml:space="preserve">Jėzus savo mokiniams atskleidžia, kad turi jiems nežinomą dvasinio peno šaltinį.</w:t>
      </w:r>
    </w:p>
    <w:p w14:paraId="70FFBEB8" w14:textId="77777777" w:rsidR="00F90BDC" w:rsidRDefault="00F90BDC"/>
    <w:p w14:paraId="1E4483B2" w14:textId="77777777" w:rsidR="00F90BDC" w:rsidRDefault="00F90BDC">
      <w:r xmlns:w="http://schemas.openxmlformats.org/wordprocessingml/2006/main">
        <w:t xml:space="preserve">1. Gyvybės duona: paslėpto dvasinio maitinimo šaltinio atradimas.</w:t>
      </w:r>
    </w:p>
    <w:p w14:paraId="457CF80A" w14:textId="77777777" w:rsidR="00F90BDC" w:rsidRDefault="00F90BDC"/>
    <w:p w14:paraId="66447032" w14:textId="77777777" w:rsidR="00F90BDC" w:rsidRDefault="00F90BDC">
      <w:r xmlns:w="http://schemas.openxmlformats.org/wordprocessingml/2006/main">
        <w:t xml:space="preserve">2. Jėzus: neaprėpiamos gausos šaltinis.</w:t>
      </w:r>
    </w:p>
    <w:p w14:paraId="6A9122D3" w14:textId="77777777" w:rsidR="00F90BDC" w:rsidRDefault="00F90BDC"/>
    <w:p w14:paraId="5CF1F1BC" w14:textId="77777777" w:rsidR="00F90BDC" w:rsidRDefault="00F90BDC">
      <w:r xmlns:w="http://schemas.openxmlformats.org/wordprocessingml/2006/main">
        <w:t xml:space="preserve">1. Izaijas 55:1-2 – „Ateikite, visi, kurie trokštate, prie vandenų; o jūs, neturintys pinigų, ateikite, pirkite ir valgykite! Ateik, nusipirk vyno ir pieno be pinigų ir be jokių išlaidų. Kam leisti pinigus tam, kas nėra duona, ir savo darbą tam, kas netenkina?</w:t>
      </w:r>
    </w:p>
    <w:p w14:paraId="48D3A784" w14:textId="77777777" w:rsidR="00F90BDC" w:rsidRDefault="00F90BDC"/>
    <w:p w14:paraId="7ACE5435" w14:textId="77777777" w:rsidR="00F90BDC" w:rsidRDefault="00F90BDC">
      <w:r xmlns:w="http://schemas.openxmlformats.org/wordprocessingml/2006/main">
        <w:t xml:space="preserve">2. Filipiečiams 4:19 – „Ir mano Dievas patenkins visus jūsų poreikius pagal savo šlovės turtus Kristuje Jėzuje“.</w:t>
      </w:r>
    </w:p>
    <w:p w14:paraId="58816C9D" w14:textId="77777777" w:rsidR="00F90BDC" w:rsidRDefault="00F90BDC"/>
    <w:p w14:paraId="7830AA82" w14:textId="77777777" w:rsidR="00F90BDC" w:rsidRDefault="00F90BDC">
      <w:r xmlns:w="http://schemas.openxmlformats.org/wordprocessingml/2006/main">
        <w:t xml:space="preserve">John 4:33 33 Todėl mokiniai kalbėjosi vienas kitam: “Ar kas nors atnešė jam valgyti?</w:t>
      </w:r>
    </w:p>
    <w:p w14:paraId="7E0A3782" w14:textId="77777777" w:rsidR="00F90BDC" w:rsidRDefault="00F90BDC"/>
    <w:p w14:paraId="690060D9" w14:textId="77777777" w:rsidR="00F90BDC" w:rsidRDefault="00F90BDC">
      <w:r xmlns:w="http://schemas.openxmlformats.org/wordprocessingml/2006/main">
        <w:t xml:space="preserve">Jėzus išreiškė savo dieviškąją tapatybę, kai pareiškė samarietei, kad gali aprūpinti ją gyvuoju vandeniu.</w:t>
      </w:r>
    </w:p>
    <w:p w14:paraId="4E9050F4" w14:textId="77777777" w:rsidR="00F90BDC" w:rsidRDefault="00F90BDC"/>
    <w:p w14:paraId="117E7E9B" w14:textId="77777777" w:rsidR="00F90BDC" w:rsidRDefault="00F90BDC">
      <w:r xmlns:w="http://schemas.openxmlformats.org/wordprocessingml/2006/main">
        <w:t xml:space="preserve">1: Jėzus yra tikro ir ilgalaikio mūsų sielų maitinimo šaltinis.</w:t>
      </w:r>
    </w:p>
    <w:p w14:paraId="3CCBAB3E" w14:textId="77777777" w:rsidR="00F90BDC" w:rsidRDefault="00F90BDC"/>
    <w:p w14:paraId="6C75466F" w14:textId="77777777" w:rsidR="00F90BDC" w:rsidRDefault="00F90BDC">
      <w:r xmlns:w="http://schemas.openxmlformats.org/wordprocessingml/2006/main">
        <w:t xml:space="preserve">2: Jėzaus galia yra didesnė už bet kokį žemišką poreikį, su kuriuo galime susidurti.</w:t>
      </w:r>
    </w:p>
    <w:p w14:paraId="6A1BF327" w14:textId="77777777" w:rsidR="00F90BDC" w:rsidRDefault="00F90BDC"/>
    <w:p w14:paraId="4D4C0F7C" w14:textId="77777777" w:rsidR="00F90BDC" w:rsidRDefault="00F90BDC">
      <w:r xmlns:w="http://schemas.openxmlformats.org/wordprocessingml/2006/main">
        <w:t xml:space="preserve">1: Izaijas 55:1 – „O, visi, kurie trokšta, ateikite prie vandenų ir kas neturite pinigų; ateikite, pirkite ir valgykite; taip, ateikite, pirkite vyno ir pieno be pinigų ir be kainos“.</w:t>
      </w:r>
    </w:p>
    <w:p w14:paraId="79FAEC99" w14:textId="77777777" w:rsidR="00F90BDC" w:rsidRDefault="00F90BDC"/>
    <w:p w14:paraId="2A53A0A5" w14:textId="77777777" w:rsidR="00F90BDC" w:rsidRDefault="00F90BDC">
      <w:r xmlns:w="http://schemas.openxmlformats.org/wordprocessingml/2006/main">
        <w:t xml:space="preserve">2: Jono 6:35 - „Jėzus jiems tarė: Aš esu gyvenimo duona. Kas ateina pas mane, niekada nealks, ir kas mane tiki, niekada netrokš“.</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4:34 Jėzus jiems sako: “Mano maistas yra vykdyti valią To, kuris mane siuntė, ir užbaigti jo darbą”.</w:t>
      </w:r>
    </w:p>
    <w:p w14:paraId="3F07C5AE" w14:textId="77777777" w:rsidR="00F90BDC" w:rsidRDefault="00F90BDC"/>
    <w:p w14:paraId="283777FC" w14:textId="77777777" w:rsidR="00F90BDC" w:rsidRDefault="00F90BDC">
      <w:r xmlns:w="http://schemas.openxmlformats.org/wordprocessingml/2006/main">
        <w:t xml:space="preserve">Jėzaus motyvacija yra vykdyti Dievo valią ir užbaigti Jo darbą.</w:t>
      </w:r>
    </w:p>
    <w:p w14:paraId="7302B4DE" w14:textId="77777777" w:rsidR="00F90BDC" w:rsidRDefault="00F90BDC"/>
    <w:p w14:paraId="49E19CF0" w14:textId="77777777" w:rsidR="00F90BDC" w:rsidRDefault="00F90BDC">
      <w:r xmlns:w="http://schemas.openxmlformats.org/wordprocessingml/2006/main">
        <w:t xml:space="preserve">1. Dievo valios vykdymo svarba.</w:t>
      </w:r>
    </w:p>
    <w:p w14:paraId="6F4E796D" w14:textId="77777777" w:rsidR="00F90BDC" w:rsidRDefault="00F90BDC"/>
    <w:p w14:paraId="30954D6C" w14:textId="77777777" w:rsidR="00F90BDC" w:rsidRDefault="00F90BDC">
      <w:r xmlns:w="http://schemas.openxmlformats.org/wordprocessingml/2006/main">
        <w:t xml:space="preserve">2. Dievo darbo užbaigimo svarba.</w:t>
      </w:r>
    </w:p>
    <w:p w14:paraId="6AC807C4" w14:textId="77777777" w:rsidR="00F90BDC" w:rsidRDefault="00F90BDC"/>
    <w:p w14:paraId="16DEDAC0" w14:textId="77777777" w:rsidR="00F90BDC" w:rsidRDefault="00F90BDC">
      <w:r xmlns:w="http://schemas.openxmlformats.org/wordprocessingml/2006/main">
        <w:t xml:space="preserve">1. Mato 6:33 – Bet pirmiausia ieškokite Dievo karalystės ir jo teisumo; ir visa tai bus jums pridėta.</w:t>
      </w:r>
    </w:p>
    <w:p w14:paraId="7E7AA4A1" w14:textId="77777777" w:rsidR="00F90BDC" w:rsidRDefault="00F90BDC"/>
    <w:p w14:paraId="420AAD1F" w14:textId="77777777" w:rsidR="00F90BDC" w:rsidRDefault="00F90BDC">
      <w:r xmlns:w="http://schemas.openxmlformats.org/wordprocessingml/2006/main">
        <w:t xml:space="preserve">2. Kolosiečiams 3:23 - Ir ką tik darysite, darykite tai iš širdies, kaip Viešpačiui, o ne žmonėms.</w:t>
      </w:r>
    </w:p>
    <w:p w14:paraId="2EA06930" w14:textId="77777777" w:rsidR="00F90BDC" w:rsidRDefault="00F90BDC"/>
    <w:p w14:paraId="5AF011A1" w14:textId="77777777" w:rsidR="00F90BDC" w:rsidRDefault="00F90BDC">
      <w:r xmlns:w="http://schemas.openxmlformats.org/wordprocessingml/2006/main">
        <w:t xml:space="preserve">John 4:35 35 Ar nesakyk: dar keturi mėnesiai, o tada ateis pjūtis? Štai sakau jums: pakelkite akis ir pažiūrėkite į laukus. nes jie jau balti iki derliaus nuėmimo.</w:t>
      </w:r>
    </w:p>
    <w:p w14:paraId="46E13A5C" w14:textId="77777777" w:rsidR="00F90BDC" w:rsidRDefault="00F90BDC"/>
    <w:p w14:paraId="4988B257" w14:textId="77777777" w:rsidR="00F90BDC" w:rsidRDefault="00F90BDC">
      <w:r xmlns:w="http://schemas.openxmlformats.org/wordprocessingml/2006/main">
        <w:t xml:space="preserve">Derlius paruoštas ir raginama pažvelgti ir imtis veiksmų.</w:t>
      </w:r>
    </w:p>
    <w:p w14:paraId="1C2E820F" w14:textId="77777777" w:rsidR="00F90BDC" w:rsidRDefault="00F90BDC"/>
    <w:p w14:paraId="3F4033BE" w14:textId="77777777" w:rsidR="00F90BDC" w:rsidRDefault="00F90BDC">
      <w:r xmlns:w="http://schemas.openxmlformats.org/wordprocessingml/2006/main">
        <w:t xml:space="preserve">1: Pažvelkite į viršų – pasinaudokite proga nuimti derlių Viešpačiui.</w:t>
      </w:r>
    </w:p>
    <w:p w14:paraId="1D0DE601" w14:textId="77777777" w:rsidR="00F90BDC" w:rsidRDefault="00F90BDC"/>
    <w:p w14:paraId="393D7002" w14:textId="77777777" w:rsidR="00F90BDC" w:rsidRDefault="00F90BDC">
      <w:r xmlns:w="http://schemas.openxmlformats.org/wordprocessingml/2006/main">
        <w:t xml:space="preserve">2: Nedelskite – derlius jau dabar, neleiskite jam praeiti pro jus.</w:t>
      </w:r>
    </w:p>
    <w:p w14:paraId="04FEC6AF" w14:textId="77777777" w:rsidR="00F90BDC" w:rsidRDefault="00F90BDC"/>
    <w:p w14:paraId="3D18E5C4" w14:textId="77777777" w:rsidR="00F90BDC" w:rsidRDefault="00F90BDC">
      <w:r xmlns:w="http://schemas.openxmlformats.org/wordprocessingml/2006/main">
        <w:t xml:space="preserve">1: Mokytojas 9:10 – Ką tik tavo ranka randa daryti, daryk tai iš visų jėgų.</w:t>
      </w:r>
    </w:p>
    <w:p w14:paraId="7F3360E6" w14:textId="77777777" w:rsidR="00F90BDC" w:rsidRDefault="00F90BDC"/>
    <w:p w14:paraId="71194971" w14:textId="77777777" w:rsidR="00F90BDC" w:rsidRDefault="00F90BDC">
      <w:r xmlns:w="http://schemas.openxmlformats.org/wordprocessingml/2006/main">
        <w:t xml:space="preserve">2: Mato 9:37-38 – Tada Jis tarė savo mokiniams: „Pjūtis daug, o darbininkų mažai. Todėl melskitės pjūties Viešpatį, kad jis atsiųstų darbininkų į savo pjūtį“.</w:t>
      </w:r>
    </w:p>
    <w:p w14:paraId="722377D9" w14:textId="77777777" w:rsidR="00F90BDC" w:rsidRDefault="00F90BDC"/>
    <w:p w14:paraId="55B9AD27" w14:textId="77777777" w:rsidR="00F90BDC" w:rsidRDefault="00F90BDC">
      <w:r xmlns:w="http://schemas.openxmlformats.org/wordprocessingml/2006/main">
        <w:t xml:space="preserve">Jono 4:36 O kas pjauna, gauna atlyginimą ir renka vaisių amžinajam gyvenimui, kad kartu džiaugtųsi ir sėjėjas, ir pjovėjas.</w:t>
      </w:r>
    </w:p>
    <w:p w14:paraId="4F348B9B" w14:textId="77777777" w:rsidR="00F90BDC" w:rsidRDefault="00F90BDC"/>
    <w:p w14:paraId="2DDC9C5D" w14:textId="77777777" w:rsidR="00F90BDC" w:rsidRDefault="00F90BDC">
      <w:r xmlns:w="http://schemas.openxmlformats.org/wordprocessingml/2006/main">
        <w:t xml:space="preserve">Ištraukoje pabrėžiamas džiaugsmas skinti tai, kas pasėta, siekiant amžinojo gyvenimo.</w:t>
      </w:r>
    </w:p>
    <w:p w14:paraId="03677A93" w14:textId="77777777" w:rsidR="00F90BDC" w:rsidRDefault="00F90BDC"/>
    <w:p w14:paraId="33D60443" w14:textId="77777777" w:rsidR="00F90BDC" w:rsidRDefault="00F90BDC">
      <w:r xmlns:w="http://schemas.openxmlformats.org/wordprocessingml/2006/main">
        <w:t xml:space="preserve">1. Sėjos ir pjūties džiaugsmas siekiant amžinojo gyvenimo</w:t>
      </w:r>
    </w:p>
    <w:p w14:paraId="346E5449" w14:textId="77777777" w:rsidR="00F90BDC" w:rsidRDefault="00F90BDC"/>
    <w:p w14:paraId="07A4351D" w14:textId="77777777" w:rsidR="00F90BDC" w:rsidRDefault="00F90BDC">
      <w:r xmlns:w="http://schemas.openxmlformats.org/wordprocessingml/2006/main">
        <w:t xml:space="preserve">2. Tikėjimo ir paklusnumo apdovanojimų gavimas</w:t>
      </w:r>
    </w:p>
    <w:p w14:paraId="41963CAD" w14:textId="77777777" w:rsidR="00F90BDC" w:rsidRDefault="00F90BDC"/>
    <w:p w14:paraId="3BA299F5" w14:textId="77777777" w:rsidR="00F90BDC" w:rsidRDefault="00F90BDC">
      <w:r xmlns:w="http://schemas.openxmlformats.org/wordprocessingml/2006/main">
        <w:t xml:space="preserve">1. Galatams 6:7-9 – „Neapsigaukite: Dievas nesišaipo, nes ką sėja, tą ir pjaus. Nes kas sėja savo kūnui, tas iš kūno pjaus sugedimą, o kas sėja Dvasiai, iš Dvasios pjaus amžinąjį gyvenimą. Ir nepavargkime daryti gera, nes atėjus laikui pjausime, jei nepasiduosime“.</w:t>
      </w:r>
    </w:p>
    <w:p w14:paraId="67F90F10" w14:textId="77777777" w:rsidR="00F90BDC" w:rsidRDefault="00F90BDC"/>
    <w:p w14:paraId="58C3C874" w14:textId="77777777" w:rsidR="00F90BDC" w:rsidRDefault="00F90BDC">
      <w:r xmlns:w="http://schemas.openxmlformats.org/wordprocessingml/2006/main">
        <w:t xml:space="preserve">2. Mato 6:19-21 – „Nekraukite sau lobių žemėje, kur kandys ir rūdys niokoja ir kur vagys įsilaužia ir vagia, bet kraukitės lobius danguje, kur nei kandys, nei rūdys nesunaikina ir kur vagys nesibrauna ir nevagia. Nes kur tavo lobis, ten bus ir tavo širdis“.</w:t>
      </w:r>
    </w:p>
    <w:p w14:paraId="69EDFCB4" w14:textId="77777777" w:rsidR="00F90BDC" w:rsidRDefault="00F90BDC"/>
    <w:p w14:paraId="6A047B2D" w14:textId="77777777" w:rsidR="00F90BDC" w:rsidRDefault="00F90BDC">
      <w:r xmlns:w="http://schemas.openxmlformats.org/wordprocessingml/2006/main">
        <w:t xml:space="preserve">John 4:37 Ir čia teisingas posakis: vienas sėja, kitas pjauna.</w:t>
      </w:r>
    </w:p>
    <w:p w14:paraId="48F65BDE" w14:textId="77777777" w:rsidR="00F90BDC" w:rsidRDefault="00F90BDC"/>
    <w:p w14:paraId="2E2F2A6B" w14:textId="77777777" w:rsidR="00F90BDC" w:rsidRDefault="00F90BDC">
      <w:r xmlns:w="http://schemas.openxmlformats.org/wordprocessingml/2006/main">
        <w:t xml:space="preserve">Posakis, kad vienas sėja, kitas pjaus, yra teisingas.</w:t>
      </w:r>
    </w:p>
    <w:p w14:paraId="627B0B62" w14:textId="77777777" w:rsidR="00F90BDC" w:rsidRDefault="00F90BDC"/>
    <w:p w14:paraId="25709781" w14:textId="77777777" w:rsidR="00F90BDC" w:rsidRDefault="00F90BDC">
      <w:r xmlns:w="http://schemas.openxmlformats.org/wordprocessingml/2006/main">
        <w:t xml:space="preserve">1. Sėjos ir pjūties galia: pamoka iš Jono 4:37</w:t>
      </w:r>
    </w:p>
    <w:p w14:paraId="6B70EEBA" w14:textId="77777777" w:rsidR="00F90BDC" w:rsidRDefault="00F90BDC"/>
    <w:p w14:paraId="66833E9E" w14:textId="77777777" w:rsidR="00F90BDC" w:rsidRDefault="00F90BDC">
      <w:r xmlns:w="http://schemas.openxmlformats.org/wordprocessingml/2006/main">
        <w:t xml:space="preserve">2. Investavimas į kitus: kaip gauti palaiminimų</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Galatams 6:7-9 – Neapsigaukite: Dievas nesišaipo, nes ką sėja, tą ir pjaus.</w:t>
      </w:r>
    </w:p>
    <w:p w14:paraId="4D629D98" w14:textId="77777777" w:rsidR="00F90BDC" w:rsidRDefault="00F90BDC"/>
    <w:p w14:paraId="5B44AABB" w14:textId="77777777" w:rsidR="00F90BDC" w:rsidRDefault="00F90BDC">
      <w:r xmlns:w="http://schemas.openxmlformats.org/wordprocessingml/2006/main">
        <w:t xml:space="preserve">2. 2 Korintiečiams 9:6-10 – Kas šykščiai sėja, šykščiai ir pjaus, o kas gausiai sėja, gausiai ir pjaus.</w:t>
      </w:r>
    </w:p>
    <w:p w14:paraId="7456B1F4" w14:textId="77777777" w:rsidR="00F90BDC" w:rsidRDefault="00F90BDC"/>
    <w:p w14:paraId="3CF5DEAB" w14:textId="77777777" w:rsidR="00F90BDC" w:rsidRDefault="00F90BDC">
      <w:r xmlns:w="http://schemas.openxmlformats.org/wordprocessingml/2006/main">
        <w:t xml:space="preserve">John 4:38 38 Aš siunčiau jus pjauti tai, dėl ko jūs nedirbote. Kiti triūsė, o jūs įėjote į jų darbus.</w:t>
      </w:r>
    </w:p>
    <w:p w14:paraId="3F6C17DE" w14:textId="77777777" w:rsidR="00F90BDC" w:rsidRDefault="00F90BDC"/>
    <w:p w14:paraId="30DC8002" w14:textId="77777777" w:rsidR="00F90BDC" w:rsidRDefault="00F90BDC">
      <w:r xmlns:w="http://schemas.openxmlformats.org/wordprocessingml/2006/main">
        <w:t xml:space="preserve">Ši eilutė primena, kad daugelis mūsų gaunamų palaiminimų yra dėl kitų žmonių darbo ir kad turime parodyti savo dėkingumą būdami produktyvūs ir dosnūs savo darbe.</w:t>
      </w:r>
    </w:p>
    <w:p w14:paraId="162796D5" w14:textId="77777777" w:rsidR="00F90BDC" w:rsidRDefault="00F90BDC"/>
    <w:p w14:paraId="07D23583" w14:textId="77777777" w:rsidR="00F90BDC" w:rsidRDefault="00F90BDC">
      <w:r xmlns:w="http://schemas.openxmlformats.org/wordprocessingml/2006/main">
        <w:t xml:space="preserve">1. Dievas kviečia mus pripažinti kitų darbo vertę</w:t>
      </w:r>
    </w:p>
    <w:p w14:paraId="265B84AF" w14:textId="77777777" w:rsidR="00F90BDC" w:rsidRDefault="00F90BDC"/>
    <w:p w14:paraId="1FFDF9DA" w14:textId="77777777" w:rsidR="00F90BDC" w:rsidRDefault="00F90BDC">
      <w:r xmlns:w="http://schemas.openxmlformats.org/wordprocessingml/2006/main">
        <w:t xml:space="preserve">2. Kitų darbo palaiminimų vertinimas</w:t>
      </w:r>
    </w:p>
    <w:p w14:paraId="6D66F696" w14:textId="77777777" w:rsidR="00F90BDC" w:rsidRDefault="00F90BDC"/>
    <w:p w14:paraId="220EC2E4" w14:textId="77777777" w:rsidR="00F90BDC" w:rsidRDefault="00F90BDC">
      <w:r xmlns:w="http://schemas.openxmlformats.org/wordprocessingml/2006/main">
        <w:t xml:space="preserve">1. Efeziečiams 4:28 - Kas vogė, tegul daugiau nevagia, bet tegul dirba, dirbdamas savo rankomis tai, kas gera, kad galėtų duoti tam, kam reikia.</w:t>
      </w:r>
    </w:p>
    <w:p w14:paraId="2B577BF9" w14:textId="77777777" w:rsidR="00F90BDC" w:rsidRDefault="00F90BDC"/>
    <w:p w14:paraId="563BBC73" w14:textId="77777777" w:rsidR="00F90BDC" w:rsidRDefault="00F90BDC">
      <w:r xmlns:w="http://schemas.openxmlformats.org/wordprocessingml/2006/main">
        <w:t xml:space="preserve">2. Patarlės 6:6-11 – Eik pas skruzdėlytę, tinginys; apsvarstykite jos kelius ir būkite išmintingi. Kuri, neturėdama vadovo, prižiūrėtojo ar valdovo, parūpina savo maistą vasarą ir renka maistą pjūties metu.</w:t>
      </w:r>
    </w:p>
    <w:p w14:paraId="4CB95C12" w14:textId="77777777" w:rsidR="00F90BDC" w:rsidRDefault="00F90BDC"/>
    <w:p w14:paraId="7E0E05A3" w14:textId="77777777" w:rsidR="00F90BDC" w:rsidRDefault="00F90BDC">
      <w:r xmlns:w="http://schemas.openxmlformats.org/wordprocessingml/2006/main">
        <w:t xml:space="preserve">Jono 4:39 Daugelis to miesto samariečių įtikėjo Juo dėl tos moters žodžio, kuri liudijo: “Jis man papasakojo viską, ką aš padariau”.</w:t>
      </w:r>
    </w:p>
    <w:p w14:paraId="7AFB3C04" w14:textId="77777777" w:rsidR="00F90BDC" w:rsidRDefault="00F90BDC"/>
    <w:p w14:paraId="133A64C2" w14:textId="77777777" w:rsidR="00F90BDC" w:rsidRDefault="00F90BDC">
      <w:r xmlns:w="http://schemas.openxmlformats.org/wordprocessingml/2006/main">
        <w:t xml:space="preserve">Daugelis samariečių mieste tikėjo Jėzumi po to, kai moteris paliudijo apie viską, ką Jis jai buvo sakęs.</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Liudijimo galia: kaip mūsų istorijos gali padėti kitiems patikėti</w:t>
      </w:r>
    </w:p>
    <w:p w14:paraId="45E71F57" w14:textId="77777777" w:rsidR="00F90BDC" w:rsidRDefault="00F90BDC"/>
    <w:p w14:paraId="4EAA1CA1" w14:textId="77777777" w:rsidR="00F90BDC" w:rsidRDefault="00F90BDC">
      <w:r xmlns:w="http://schemas.openxmlformats.org/wordprocessingml/2006/main">
        <w:t xml:space="preserve">2. Tikėjimas Jėzumi: Jo meilės patyrimo ir dalijimosi svarba</w:t>
      </w:r>
    </w:p>
    <w:p w14:paraId="6F19317D" w14:textId="77777777" w:rsidR="00F90BDC" w:rsidRDefault="00F90BDC"/>
    <w:p w14:paraId="348C82EB" w14:textId="77777777" w:rsidR="00F90BDC" w:rsidRDefault="00F90BDC">
      <w:r xmlns:w="http://schemas.openxmlformats.org/wordprocessingml/2006/main">
        <w:t xml:space="preserve">1. Romiečiams 10:14-17 – "...o kaip jie gali tikėti tuo, apie kurį negirdėjo? Ir kaip jie gali išgirsti, jei kas nors nepamokslauja?"</w:t>
      </w:r>
    </w:p>
    <w:p w14:paraId="0D874A9D" w14:textId="77777777" w:rsidR="00F90BDC" w:rsidRDefault="00F90BDC"/>
    <w:p w14:paraId="1A462954" w14:textId="77777777" w:rsidR="00F90BDC" w:rsidRDefault="00F90BDC">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10AC2926" w14:textId="77777777" w:rsidR="00F90BDC" w:rsidRDefault="00F90BDC"/>
    <w:p w14:paraId="37B36209" w14:textId="77777777" w:rsidR="00F90BDC" w:rsidRDefault="00F90BDC">
      <w:r xmlns:w="http://schemas.openxmlformats.org/wordprocessingml/2006/main">
        <w:t xml:space="preserve">Jono 4:40 Samariečiai, atėję pas jį, maldavo, kad pasiliktų su jais. Jis ten pasiliko dvi dienas.</w:t>
      </w:r>
    </w:p>
    <w:p w14:paraId="77C4B4D4" w14:textId="77777777" w:rsidR="00F90BDC" w:rsidRDefault="00F90BDC"/>
    <w:p w14:paraId="505A26BF" w14:textId="77777777" w:rsidR="00F90BDC" w:rsidRDefault="00F90BDC">
      <w:r xmlns:w="http://schemas.openxmlformats.org/wordprocessingml/2006/main">
        <w:t xml:space="preserve">Samariečiai paprašė Jėzaus pasilikti su jais ir Jis pasiliko dvi dienas.</w:t>
      </w:r>
    </w:p>
    <w:p w14:paraId="2D8D3F6F" w14:textId="77777777" w:rsidR="00F90BDC" w:rsidRDefault="00F90BDC"/>
    <w:p w14:paraId="1EC75B32" w14:textId="77777777" w:rsidR="00F90BDC" w:rsidRDefault="00F90BDC">
      <w:r xmlns:w="http://schemas.openxmlformats.org/wordprocessingml/2006/main">
        <w:t xml:space="preserve">1. Jėzaus pasiryžimas likti su tais, kurie prašė Jo pagalbos.</w:t>
      </w:r>
    </w:p>
    <w:p w14:paraId="610246C8" w14:textId="77777777" w:rsidR="00F90BDC" w:rsidRDefault="00F90BDC"/>
    <w:p w14:paraId="2F625AA6" w14:textId="77777777" w:rsidR="00F90BDC" w:rsidRDefault="00F90BDC">
      <w:r xmlns:w="http://schemas.openxmlformats.org/wordprocessingml/2006/main">
        <w:t xml:space="preserve">2. Atvirumo kitoms kultūroms ir įsitikinimams svarba.</w:t>
      </w:r>
    </w:p>
    <w:p w14:paraId="6B3C4CAC" w14:textId="77777777" w:rsidR="00F90BDC" w:rsidRDefault="00F90BDC"/>
    <w:p w14:paraId="03564F6F" w14:textId="77777777" w:rsidR="00F90BDC" w:rsidRDefault="00F90BDC">
      <w:r xmlns:w="http://schemas.openxmlformats.org/wordprocessingml/2006/main">
        <w:t xml:space="preserve">1. Mato 11:28-29 „Ateikite pas mane visi, kurie vargstate ir esate prislėgti, aš jus atgaivinsiu. Imkite ant savęs mano jungą ir mokykitės iš manęs. nes aš romus ir nuolankios širdies, ir jūs rasite atgaivą savo sieloms“.</w:t>
      </w:r>
    </w:p>
    <w:p w14:paraId="21320D00" w14:textId="77777777" w:rsidR="00F90BDC" w:rsidRDefault="00F90BDC"/>
    <w:p w14:paraId="18296AE8" w14:textId="77777777" w:rsidR="00F90BDC" w:rsidRDefault="00F90BDC">
      <w:r xmlns:w="http://schemas.openxmlformats.org/wordprocessingml/2006/main">
        <w:t xml:space="preserve">2. Romiečiams 12:15 „Džiaukitės su besidžiaugiančiais ir verkite su verkiančiais“.</w:t>
      </w:r>
    </w:p>
    <w:p w14:paraId="07F6F8B6" w14:textId="77777777" w:rsidR="00F90BDC" w:rsidRDefault="00F90BDC"/>
    <w:p w14:paraId="28B01AF6" w14:textId="77777777" w:rsidR="00F90BDC" w:rsidRDefault="00F90BDC">
      <w:r xmlns:w="http://schemas.openxmlformats.org/wordprocessingml/2006/main">
        <w:t xml:space="preserve">John 4:41 Ir daug daugiau įtikėjo dėl Jo paties žodžio.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Samarijos žmonės tikėjo Jėzaus žodžiu.</w:t>
      </w:r>
    </w:p>
    <w:p w14:paraId="6BE77CEA" w14:textId="77777777" w:rsidR="00F90BDC" w:rsidRDefault="00F90BDC"/>
    <w:p w14:paraId="2AAFFCEB" w14:textId="77777777" w:rsidR="00F90BDC" w:rsidRDefault="00F90BDC">
      <w:r xmlns:w="http://schemas.openxmlformats.org/wordprocessingml/2006/main">
        <w:t xml:space="preserve">1. Jėzaus žodžių galia: Jėzaus patikimumo tyrinėjimas</w:t>
      </w:r>
    </w:p>
    <w:p w14:paraId="3C868A07" w14:textId="77777777" w:rsidR="00F90BDC" w:rsidRDefault="00F90BDC"/>
    <w:p w14:paraId="106A1366" w14:textId="77777777" w:rsidR="00F90BDC" w:rsidRDefault="00F90BDC">
      <w:r xmlns:w="http://schemas.openxmlformats.org/wordprocessingml/2006/main">
        <w:t xml:space="preserve">2. Tikėkite ir gaukite: Jėzaus pažadų priėmimas</w:t>
      </w:r>
    </w:p>
    <w:p w14:paraId="5076F643" w14:textId="77777777" w:rsidR="00F90BDC" w:rsidRDefault="00F90BDC"/>
    <w:p w14:paraId="7ED249BE" w14:textId="77777777" w:rsidR="00F90BDC" w:rsidRDefault="00F90BDC">
      <w:r xmlns:w="http://schemas.openxmlformats.org/wordprocessingml/2006/main">
        <w:t xml:space="preserve">1. Romiečiams 10:17 – Taigi tikėjimas kyla iš klausymo, o klausymas – per Kristaus žodį.</w:t>
      </w:r>
    </w:p>
    <w:p w14:paraId="64640352" w14:textId="77777777" w:rsidR="00F90BDC" w:rsidRDefault="00F90BDC"/>
    <w:p w14:paraId="6BE04005" w14:textId="77777777" w:rsidR="00F90BDC" w:rsidRDefault="00F90BDC">
      <w:r xmlns:w="http://schemas.openxmlformats.org/wordprocessingml/2006/main">
        <w:t xml:space="preserve">2. Hebrajams 11:1 – Dabar tikėjimas yra patikinimas to, ko tikimasi, įsitikinimas tuo, kas nematoma.</w:t>
      </w:r>
    </w:p>
    <w:p w14:paraId="1504FADA" w14:textId="77777777" w:rsidR="00F90BDC" w:rsidRDefault="00F90BDC"/>
    <w:p w14:paraId="7B183A8F" w14:textId="77777777" w:rsidR="00F90BDC" w:rsidRDefault="00F90BDC">
      <w:r xmlns:w="http://schemas.openxmlformats.org/wordprocessingml/2006/main">
        <w:t xml:space="preserve">Jono 4:42 Ir tarė moteriai: “Dabar mes tikime ne dėl tavo žodžių, nes mes patys Jį girdėjome ir žinome, kad Jis tikrai yra Kristus, pasaulio Gelbėtojas”.</w:t>
      </w:r>
    </w:p>
    <w:p w14:paraId="6B8B7715" w14:textId="77777777" w:rsidR="00F90BDC" w:rsidRDefault="00F90BDC"/>
    <w:p w14:paraId="606459A3" w14:textId="77777777" w:rsidR="00F90BDC" w:rsidRDefault="00F90BDC">
      <w:r xmlns:w="http://schemas.openxmlformats.org/wordprocessingml/2006/main">
        <w:t xml:space="preserve">Sicharo žmonės tikėjo Jėzumi kaip Kristumi ir pasaulio Gelbėtoju, išgirdę Jį patys.</w:t>
      </w:r>
    </w:p>
    <w:p w14:paraId="04CFA98B" w14:textId="77777777" w:rsidR="00F90BDC" w:rsidRDefault="00F90BDC"/>
    <w:p w14:paraId="2DA7FF7B" w14:textId="77777777" w:rsidR="00F90BDC" w:rsidRDefault="00F90BDC">
      <w:r xmlns:w="http://schemas.openxmlformats.org/wordprocessingml/2006/main">
        <w:t xml:space="preserve">1. Asmeninio liudijimo galia: kaip mūsų patirtis gali paskatinti kitus patikėti</w:t>
      </w:r>
    </w:p>
    <w:p w14:paraId="2100DE30" w14:textId="77777777" w:rsidR="00F90BDC" w:rsidRDefault="00F90BDC"/>
    <w:p w14:paraId="39589C5F" w14:textId="77777777" w:rsidR="00F90BDC" w:rsidRDefault="00F90BDC">
      <w:r xmlns:w="http://schemas.openxmlformats.org/wordprocessingml/2006/main">
        <w:t xml:space="preserve">2. Tikėkite Viešpačiu: kaip tikėjimas gali išjudinti kalnus</w:t>
      </w:r>
    </w:p>
    <w:p w14:paraId="1773C68D" w14:textId="77777777" w:rsidR="00F90BDC" w:rsidRDefault="00F90BDC"/>
    <w:p w14:paraId="4F94C120" w14:textId="77777777" w:rsidR="00F90BDC" w:rsidRDefault="00F90BDC">
      <w:r xmlns:w="http://schemas.openxmlformats.org/wordprocessingml/2006/main">
        <w:t xml:space="preserve">1. Romiečiams 10:14-17 – kaip tikėjimas kyla išgirdus žinią ir kaip žinia yra skelbiama</w:t>
      </w:r>
    </w:p>
    <w:p w14:paraId="18C1C16B" w14:textId="77777777" w:rsidR="00F90BDC" w:rsidRDefault="00F90BDC"/>
    <w:p w14:paraId="5C25E2B6" w14:textId="77777777" w:rsidR="00F90BDC" w:rsidRDefault="00F90BDC">
      <w:r xmlns:w="http://schemas.openxmlformats.org/wordprocessingml/2006/main">
        <w:t xml:space="preserve">2. Apaštalų darbai 2:22-24 – Petro liudijimas apie Jėzų ir kaip į jį reagavo Jeruzalės žmonės</w:t>
      </w:r>
    </w:p>
    <w:p w14:paraId="34774CD7" w14:textId="77777777" w:rsidR="00F90BDC" w:rsidRDefault="00F90BDC"/>
    <w:p w14:paraId="5FCB9D16" w14:textId="77777777" w:rsidR="00F90BDC" w:rsidRDefault="00F90BDC">
      <w:r xmlns:w="http://schemas.openxmlformats.org/wordprocessingml/2006/main">
        <w:t xml:space="preserve">Jono 4:43 Po dviejų dienų jis iškeliavo iš ten ir nuėjo į Galilėją.</w:t>
      </w:r>
    </w:p>
    <w:p w14:paraId="21562BB0" w14:textId="77777777" w:rsidR="00F90BDC" w:rsidRDefault="00F90BDC"/>
    <w:p w14:paraId="01D6B87D" w14:textId="77777777" w:rsidR="00F90BDC" w:rsidRDefault="00F90BDC">
      <w:r xmlns:w="http://schemas.openxmlformats.org/wordprocessingml/2006/main">
        <w:t xml:space="preserve">Ištraukoje rašoma, kad po dviejų dienų Jėzus paliko vietovę ir keliavo į Galilėją.</w:t>
      </w:r>
    </w:p>
    <w:p w14:paraId="257033B5" w14:textId="77777777" w:rsidR="00F90BDC" w:rsidRDefault="00F90BDC"/>
    <w:p w14:paraId="5C7C653F" w14:textId="77777777" w:rsidR="00F90BDC" w:rsidRDefault="00F90BDC">
      <w:r xmlns:w="http://schemas.openxmlformats.org/wordprocessingml/2006/main">
        <w:t xml:space="preserve">1. Jėzaus kelionės: įsipareigojimo ir atkaklumo pamokos.</w:t>
      </w:r>
    </w:p>
    <w:p w14:paraId="2B44FF19" w14:textId="77777777" w:rsidR="00F90BDC" w:rsidRDefault="00F90BDC"/>
    <w:p w14:paraId="10FB3A6D" w14:textId="77777777" w:rsidR="00F90BDC" w:rsidRDefault="00F90BDC">
      <w:r xmlns:w="http://schemas.openxmlformats.org/wordprocessingml/2006/main">
        <w:t xml:space="preserve">2. Jėzaus tarnystės pavyzdys: susitelkimas į misiją.</w:t>
      </w:r>
    </w:p>
    <w:p w14:paraId="10FD20FF" w14:textId="77777777" w:rsidR="00F90BDC" w:rsidRDefault="00F90BDC"/>
    <w:p w14:paraId="59E78F5B" w14:textId="77777777" w:rsidR="00F90BDC" w:rsidRDefault="00F90BDC">
      <w:r xmlns:w="http://schemas.openxmlformats.org/wordprocessingml/2006/main">
        <w:t xml:space="preserve">1. Morkaus 12:30 – „Ir mylėk Viešpatį, savo Dievą, visa širdimi, visa siela, visu protu ir visomis jėgomis“.</w:t>
      </w:r>
    </w:p>
    <w:p w14:paraId="23738328" w14:textId="77777777" w:rsidR="00F90BDC" w:rsidRDefault="00F90BDC"/>
    <w:p w14:paraId="217B5AFE" w14:textId="77777777" w:rsidR="00F90BDC" w:rsidRDefault="00F90BDC">
      <w:r xmlns:w="http://schemas.openxmlformats.org/wordprocessingml/2006/main">
        <w:t xml:space="preserve">2. Mato 11:28-29 – „Ateikite pas mane visi, kurie pavargę ir prislėgti, aš jus atgaivinsiu. Imkite ant savęs mano jungą ir mokykitės iš manęs, nes aš esu švelnus ir nuolankios širdies, ir jūs rasite savo sieloms poilsį“.</w:t>
      </w:r>
    </w:p>
    <w:p w14:paraId="145E845D" w14:textId="77777777" w:rsidR="00F90BDC" w:rsidRDefault="00F90BDC"/>
    <w:p w14:paraId="09089F35" w14:textId="77777777" w:rsidR="00F90BDC" w:rsidRDefault="00F90BDC">
      <w:r xmlns:w="http://schemas.openxmlformats.org/wordprocessingml/2006/main">
        <w:t xml:space="preserve">Jono 4:44 Nes pats Jėzus paliudijo, kad pranašas neturi garbės savo šalyje.</w:t>
      </w:r>
    </w:p>
    <w:p w14:paraId="2AD0694E" w14:textId="77777777" w:rsidR="00F90BDC" w:rsidRDefault="00F90BDC"/>
    <w:p w14:paraId="18649FE4" w14:textId="77777777" w:rsidR="00F90BDC" w:rsidRDefault="00F90BDC">
      <w:r xmlns:w="http://schemas.openxmlformats.org/wordprocessingml/2006/main">
        <w:t xml:space="preserve">Ši ištrauka pabrėžia Jėzaus nepripažinimą savo tėvynėje, nepaisant to, kad jis yra pranašas.</w:t>
      </w:r>
    </w:p>
    <w:p w14:paraId="6756BD66" w14:textId="77777777" w:rsidR="00F90BDC" w:rsidRDefault="00F90BDC"/>
    <w:p w14:paraId="05ACEE84" w14:textId="77777777" w:rsidR="00F90BDC" w:rsidRDefault="00F90BDC">
      <w:r xmlns:w="http://schemas.openxmlformats.org/wordprocessingml/2006/main">
        <w:t xml:space="preserve">1: Neturėtume pasitenkinti savo tikėjimu, bet atpažinti gėrį kituose, net jei su jais nesutinkame.</w:t>
      </w:r>
    </w:p>
    <w:p w14:paraId="5646E61D" w14:textId="77777777" w:rsidR="00F90BDC" w:rsidRDefault="00F90BDC"/>
    <w:p w14:paraId="78F6CE28" w14:textId="77777777" w:rsidR="00F90BDC" w:rsidRDefault="00F90BDC">
      <w:r xmlns:w="http://schemas.openxmlformats.org/wordprocessingml/2006/main">
        <w:t xml:space="preserve">2: Turėtume būti pasirengę pažvelgti ne tik į savo išankstines nuostatas, kad pamatytume gėrį kituose, nesvarbu, iš kur jie kilę.</w:t>
      </w:r>
    </w:p>
    <w:p w14:paraId="2F4FDCC1" w14:textId="77777777" w:rsidR="00F90BDC" w:rsidRDefault="00F90BDC"/>
    <w:p w14:paraId="25D49448" w14:textId="77777777" w:rsidR="00F90BDC" w:rsidRDefault="00F90BDC">
      <w:r xmlns:w="http://schemas.openxmlformats.org/wordprocessingml/2006/main">
        <w:t xml:space="preserve">1: Mato 7:12 - „Taigi, ką norite, kad kiti jums darytų, darykite ir jiems, nes tai yra Įstatymas ir Pranašai“.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12:17-18 - "Niekam neatmokėkite piktu už blogį, bet pasistenkite daryti tai, kas garbinga visų akyse. Jei įmanoma, kiek tai priklauso nuo jūsų, gyvenkite taikiai su visais."</w:t>
      </w:r>
    </w:p>
    <w:p w14:paraId="406B4512" w14:textId="77777777" w:rsidR="00F90BDC" w:rsidRDefault="00F90BDC"/>
    <w:p w14:paraId="6E459CC7" w14:textId="77777777" w:rsidR="00F90BDC" w:rsidRDefault="00F90BDC">
      <w:r xmlns:w="http://schemas.openxmlformats.org/wordprocessingml/2006/main">
        <w:t xml:space="preserve">Jono 4:45 Kai jis atvyko į Galilėją, galilėjiečiai jį priėmė, matydami viską, ką jis darė Jeruzalėje per šventę.</w:t>
      </w:r>
    </w:p>
    <w:p w14:paraId="7F9C64F1" w14:textId="77777777" w:rsidR="00F90BDC" w:rsidRDefault="00F90BDC"/>
    <w:p w14:paraId="2DD96C0F" w14:textId="77777777" w:rsidR="00F90BDC" w:rsidRDefault="00F90BDC">
      <w:r xmlns:w="http://schemas.openxmlformats.org/wordprocessingml/2006/main">
        <w:t xml:space="preserve">Jono atvykimą į Galilėją sutiko galilėjiečiai, girdėję apie jo darbus per šventę Jeruzalėje.</w:t>
      </w:r>
    </w:p>
    <w:p w14:paraId="091354B1" w14:textId="77777777" w:rsidR="00F90BDC" w:rsidRDefault="00F90BDC"/>
    <w:p w14:paraId="45A4CA97" w14:textId="77777777" w:rsidR="00F90BDC" w:rsidRDefault="00F90BDC">
      <w:r xmlns:w="http://schemas.openxmlformats.org/wordprocessingml/2006/main">
        <w:t xml:space="preserve">1. Dievo galia gali pasiekti bet kur – Jono 4:45</w:t>
      </w:r>
    </w:p>
    <w:p w14:paraId="5DFCD6D9" w14:textId="77777777" w:rsidR="00F90BDC" w:rsidRDefault="00F90BDC"/>
    <w:p w14:paraId="47CB346C" w14:textId="77777777" w:rsidR="00F90BDC" w:rsidRDefault="00F90BDC">
      <w:r xmlns:w="http://schemas.openxmlformats.org/wordprocessingml/2006/main">
        <w:t xml:space="preserve">2. Priimk nepažįstamąjį – Jono 4:45</w:t>
      </w:r>
    </w:p>
    <w:p w14:paraId="59A6FB29" w14:textId="77777777" w:rsidR="00F90BDC" w:rsidRDefault="00F90BDC"/>
    <w:p w14:paraId="75FE2B42" w14:textId="77777777" w:rsidR="00F90BDC" w:rsidRDefault="00F90BDC">
      <w:r xmlns:w="http://schemas.openxmlformats.org/wordprocessingml/2006/main">
        <w:t xml:space="preserve">1. Romiečiams 15:8-13 - Nes aš sakau per man suteiktą malonę kiekvienam žmogui, esančiam tarp jūsų, negalvoti apie save aukščiau, nei turėtų manyti; bet mąstyti blaiviai, kaip Dievas kiekvienam paskyrė tikėjimo saiką.</w:t>
      </w:r>
    </w:p>
    <w:p w14:paraId="32CE7B3D" w14:textId="77777777" w:rsidR="00F90BDC" w:rsidRDefault="00F90BDC"/>
    <w:p w14:paraId="365A9B2B" w14:textId="77777777" w:rsidR="00F90BDC" w:rsidRDefault="00F90BDC">
      <w:r xmlns:w="http://schemas.openxmlformats.org/wordprocessingml/2006/main">
        <w:t xml:space="preserve">2. Mato 25:35 - Nes aš buvau alkanas, ir jūs davėte man valgyti. Aš buvau ištroškęs, ir jūs mane pagirdėte. Aš buvau svetimas, ir jūs mane priėmėte.</w:t>
      </w:r>
    </w:p>
    <w:p w14:paraId="4CFF8973" w14:textId="77777777" w:rsidR="00F90BDC" w:rsidRDefault="00F90BDC"/>
    <w:p w14:paraId="0248EFE6" w14:textId="77777777" w:rsidR="00F90BDC" w:rsidRDefault="00F90BDC">
      <w:r xmlns:w="http://schemas.openxmlformats.org/wordprocessingml/2006/main">
        <w:t xml:space="preserve">Jono 4:46 Jėzus vėl atėjo į Galilėjos Kaną, kur vandenį pavertė vynu. Ir buvo vienas didikas, kurio sūnus sirgo Kafarnaume.</w:t>
      </w:r>
    </w:p>
    <w:p w14:paraId="43280C58" w14:textId="77777777" w:rsidR="00F90BDC" w:rsidRDefault="00F90BDC"/>
    <w:p w14:paraId="726E51E0" w14:textId="77777777" w:rsidR="00F90BDC" w:rsidRDefault="00F90BDC">
      <w:r xmlns:w="http://schemas.openxmlformats.org/wordprocessingml/2006/main">
        <w:t xml:space="preserve">Jėzus grįžo į Galilėjos Kaną, kur anksčiau vandenį pavertė vynu. Didikas iš Kafarnaumo paprašė Jėzaus išgydyti jo sergantį sūnų.</w:t>
      </w:r>
    </w:p>
    <w:p w14:paraId="0D480147" w14:textId="77777777" w:rsidR="00F90BDC" w:rsidRDefault="00F90BDC"/>
    <w:p w14:paraId="1E65C0DC" w14:textId="77777777" w:rsidR="00F90BDC" w:rsidRDefault="00F90BDC">
      <w:r xmlns:w="http://schemas.openxmlformats.org/wordprocessingml/2006/main">
        <w:t xml:space="preserve">1. Nesibaigianti Jėzaus galia: kaip Jėzus išgydė bajoro sūnų</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sugrįžimas į Galilėją: stebuklingas išgijimas</w:t>
      </w:r>
    </w:p>
    <w:p w14:paraId="5DF34B03" w14:textId="77777777" w:rsidR="00F90BDC" w:rsidRDefault="00F90BDC"/>
    <w:p w14:paraId="59919405" w14:textId="77777777" w:rsidR="00F90BDC" w:rsidRDefault="00F90BDC">
      <w:r xmlns:w="http://schemas.openxmlformats.org/wordprocessingml/2006/main">
        <w:t xml:space="preserve">1. Morkaus 5:21-43 – Jėzus išgydo moterį, kuri kraujavo 12 metų</w:t>
      </w:r>
    </w:p>
    <w:p w14:paraId="40E878A1" w14:textId="77777777" w:rsidR="00F90BDC" w:rsidRDefault="00F90BDC"/>
    <w:p w14:paraId="31689926" w14:textId="77777777" w:rsidR="00F90BDC" w:rsidRDefault="00F90BDC">
      <w:r xmlns:w="http://schemas.openxmlformats.org/wordprocessingml/2006/main">
        <w:t xml:space="preserve">2. Jono 11:1-44 – Jėzus prikelia Lozorių iš numirusių</w:t>
      </w:r>
    </w:p>
    <w:p w14:paraId="14C8066C" w14:textId="77777777" w:rsidR="00F90BDC" w:rsidRDefault="00F90BDC"/>
    <w:p w14:paraId="58AB18E0" w14:textId="77777777" w:rsidR="00F90BDC" w:rsidRDefault="00F90BDC">
      <w:r xmlns:w="http://schemas.openxmlformats.org/wordprocessingml/2006/main">
        <w:t xml:space="preserve">Jono 4:47 Išgirdęs, kad Jėzus atkeliavo iš Judėjos į Galilėją, jis nuėjo pas jį ir prašė, kad nužengtų ir išgydytų jo sūnų, nes jis buvo mirties vietoje.</w:t>
      </w:r>
    </w:p>
    <w:p w14:paraId="36E639B2" w14:textId="77777777" w:rsidR="00F90BDC" w:rsidRDefault="00F90BDC"/>
    <w:p w14:paraId="39401FDB" w14:textId="77777777" w:rsidR="00F90BDC" w:rsidRDefault="00F90BDC">
      <w:r xmlns:w="http://schemas.openxmlformats.org/wordprocessingml/2006/main">
        <w:t xml:space="preserve">Jėzus išgydo žmogaus sūnų, kuris buvo mirties taške.</w:t>
      </w:r>
    </w:p>
    <w:p w14:paraId="6C12E541" w14:textId="77777777" w:rsidR="00F90BDC" w:rsidRDefault="00F90BDC"/>
    <w:p w14:paraId="2BF1E081" w14:textId="77777777" w:rsidR="00F90BDC" w:rsidRDefault="00F90BDC">
      <w:r xmlns:w="http://schemas.openxmlformats.org/wordprocessingml/2006/main">
        <w:t xml:space="preserve">1. Jėzus yra gyvybės ir gydymo šaltinis.</w:t>
      </w:r>
    </w:p>
    <w:p w14:paraId="793E924C" w14:textId="77777777" w:rsidR="00F90BDC" w:rsidRDefault="00F90BDC"/>
    <w:p w14:paraId="707F5ADA" w14:textId="77777777" w:rsidR="00F90BDC" w:rsidRDefault="00F90BDC">
      <w:r xmlns:w="http://schemas.openxmlformats.org/wordprocessingml/2006/main">
        <w:t xml:space="preserve">2. Dievo galia nugali bet kokį skausmą ir kančią.</w:t>
      </w:r>
    </w:p>
    <w:p w14:paraId="60CD571A" w14:textId="77777777" w:rsidR="00F90BDC" w:rsidRDefault="00F90BDC"/>
    <w:p w14:paraId="40936EAA" w14:textId="77777777" w:rsidR="00F90BDC" w:rsidRDefault="00F90BDC">
      <w:r xmlns:w="http://schemas.openxmlformats.org/wordprocessingml/2006/main">
        <w:t xml:space="preserve">1. Izaijas 53:5 – „Bet jis buvo sužeistas dėl mūsų nusikaltimų, sumuštas už mūsų kaltes. Bausmė už mūsų ramybę buvo ant jo, ir Jo žaizdomis esame išgydyti“.</w:t>
      </w:r>
    </w:p>
    <w:p w14:paraId="73095103" w14:textId="77777777" w:rsidR="00F90BDC" w:rsidRDefault="00F90BDC"/>
    <w:p w14:paraId="4775D773" w14:textId="77777777" w:rsidR="00F90BDC" w:rsidRDefault="00F90BDC">
      <w:r xmlns:w="http://schemas.openxmlformats.org/wordprocessingml/2006/main">
        <w:t xml:space="preserve">2. Mato 9:22 - "Bet Jėzus atsigręžė ir, pamatęs ją, tarė: "Dukra, būk paguodžia, tavo tikėjimas išgydė tave. Ir moteris nuo tos valandos buvo išgydyta".</w:t>
      </w:r>
    </w:p>
    <w:p w14:paraId="0ED73E42" w14:textId="77777777" w:rsidR="00F90BDC" w:rsidRDefault="00F90BDC"/>
    <w:p w14:paraId="727C1788" w14:textId="77777777" w:rsidR="00F90BDC" w:rsidRDefault="00F90BDC">
      <w:r xmlns:w="http://schemas.openxmlformats.org/wordprocessingml/2006/main">
        <w:t xml:space="preserve">Jono 4:48 Tada Jėzus jam tarė: “Jei nepamatysite ženklų ir stebuklų, nepatikėsite”.</w:t>
      </w:r>
    </w:p>
    <w:p w14:paraId="1D9FA708" w14:textId="77777777" w:rsidR="00F90BDC" w:rsidRDefault="00F90BDC"/>
    <w:p w14:paraId="10D7A3AB" w14:textId="77777777" w:rsidR="00F90BDC" w:rsidRDefault="00F90BDC">
      <w:r xmlns:w="http://schemas.openxmlformats.org/wordprocessingml/2006/main">
        <w:t xml:space="preserve">Jėzus sako žmogui, kad jis turi liudyti ženklus ir stebuklus, kad tikėtų.</w:t>
      </w:r>
    </w:p>
    <w:p w14:paraId="3BAE8EB8" w14:textId="77777777" w:rsidR="00F90BDC" w:rsidRDefault="00F90BDC"/>
    <w:p w14:paraId="32A5FA24" w14:textId="77777777" w:rsidR="00F90BDC" w:rsidRDefault="00F90BDC">
      <w:r xmlns:w="http://schemas.openxmlformats.org/wordprocessingml/2006/main">
        <w:t xml:space="preserve">1. Tikėjimo būtinybė: Jėzus ir stebuklų galia</w:t>
      </w:r>
    </w:p>
    <w:p w14:paraId="247A13FE" w14:textId="77777777" w:rsidR="00F90BDC" w:rsidRDefault="00F90BDC"/>
    <w:p w14:paraId="7A5DB3BD" w14:textId="77777777" w:rsidR="00F90BDC" w:rsidRDefault="00F90BDC">
      <w:r xmlns:w="http://schemas.openxmlformats.org/wordprocessingml/2006/main">
        <w:t xml:space="preserve">2. Jėzaus įrodymas: matyti yra tikėjimas</w:t>
      </w:r>
    </w:p>
    <w:p w14:paraId="77C549E6" w14:textId="77777777" w:rsidR="00F90BDC" w:rsidRDefault="00F90BDC"/>
    <w:p w14:paraId="66B100A7" w14:textId="77777777" w:rsidR="00F90BDC" w:rsidRDefault="00F90BDC">
      <w:r xmlns:w="http://schemas.openxmlformats.org/wordprocessingml/2006/main">
        <w:t xml:space="preserve">1. Hebrajams 11:1 – „Dabar tikėjimas yra patikinimas to, ko tikimasi, įsitikinimas tuo, kas nematoma“.</w:t>
      </w:r>
    </w:p>
    <w:p w14:paraId="2F72E980" w14:textId="77777777" w:rsidR="00F90BDC" w:rsidRDefault="00F90BDC"/>
    <w:p w14:paraId="66749D61" w14:textId="77777777" w:rsidR="00F90BDC" w:rsidRDefault="00F90BDC">
      <w:r xmlns:w="http://schemas.openxmlformats.org/wordprocessingml/2006/main">
        <w:t xml:space="preserve">2. Mato 17:20 - "Jis tarė jiems: "Dėl jūsų menko tikėjimo. Nes iš tiesų sakau jums: jei turite tikėjimą kaip garstyčios grūdelį, sakysite šiam kalnui: 'Eik iš čia į ten“, ir jis pajudės, ir tau nebus nieko neįmanomo“.</w:t>
      </w:r>
    </w:p>
    <w:p w14:paraId="22C66FD3" w14:textId="77777777" w:rsidR="00F90BDC" w:rsidRDefault="00F90BDC"/>
    <w:p w14:paraId="31BCC679" w14:textId="77777777" w:rsidR="00F90BDC" w:rsidRDefault="00F90BDC">
      <w:r xmlns:w="http://schemas.openxmlformats.org/wordprocessingml/2006/main">
        <w:t xml:space="preserve">Jono 4:49 Didikas jam sako: “Viešpatie, ateik, kol mano vaikas nemirs”.</w:t>
      </w:r>
    </w:p>
    <w:p w14:paraId="3216DB1C" w14:textId="77777777" w:rsidR="00F90BDC" w:rsidRDefault="00F90BDC"/>
    <w:p w14:paraId="31E0A221" w14:textId="77777777" w:rsidR="00F90BDC" w:rsidRDefault="00F90BDC">
      <w:r xmlns:w="http://schemas.openxmlformats.org/wordprocessingml/2006/main">
        <w:t xml:space="preserve">Bajoras paprašė Jėzaus nusileisti ir pagydyti jo sūnų prieš jam mirtį.</w:t>
      </w:r>
    </w:p>
    <w:p w14:paraId="11B8A77B" w14:textId="77777777" w:rsidR="00F90BDC" w:rsidRDefault="00F90BDC"/>
    <w:p w14:paraId="73FDC4D7" w14:textId="77777777" w:rsidR="00F90BDC" w:rsidRDefault="00F90BDC">
      <w:r xmlns:w="http://schemas.openxmlformats.org/wordprocessingml/2006/main">
        <w:t xml:space="preserve">1. Tikėjimo galia: kaip tikėjimas Jėzumi gali atnešti stebuklų</w:t>
      </w:r>
    </w:p>
    <w:p w14:paraId="69755DEB" w14:textId="77777777" w:rsidR="00F90BDC" w:rsidRDefault="00F90BDC"/>
    <w:p w14:paraId="56A0FD47" w14:textId="77777777" w:rsidR="00F90BDC" w:rsidRDefault="00F90BDC">
      <w:r xmlns:w="http://schemas.openxmlformats.org/wordprocessingml/2006/main">
        <w:t xml:space="preserve">2. Tėvo meilė: kiek toli tėvas nueis dėl savo vaiko</w:t>
      </w:r>
    </w:p>
    <w:p w14:paraId="79215EC3" w14:textId="77777777" w:rsidR="00F90BDC" w:rsidRDefault="00F90BDC"/>
    <w:p w14:paraId="103D541B" w14:textId="77777777" w:rsidR="00F90BDC" w:rsidRDefault="00F90BDC">
      <w:r xmlns:w="http://schemas.openxmlformats.org/wordprocessingml/2006/main">
        <w:t xml:space="preserve">1. Morkaus 5:35-43 – Jėzus išgydo žmogų su pikta dvasia</w:t>
      </w:r>
    </w:p>
    <w:p w14:paraId="1BD04DA1" w14:textId="77777777" w:rsidR="00F90BDC" w:rsidRDefault="00F90BDC"/>
    <w:p w14:paraId="213EC759" w14:textId="77777777" w:rsidR="00F90BDC" w:rsidRDefault="00F90BDC">
      <w:r xmlns:w="http://schemas.openxmlformats.org/wordprocessingml/2006/main">
        <w:t xml:space="preserve">2. Mato 8:5-13 – Jėzus išgydo šimtininko tarną</w:t>
      </w:r>
    </w:p>
    <w:p w14:paraId="00725B1B" w14:textId="77777777" w:rsidR="00F90BDC" w:rsidRDefault="00F90BDC"/>
    <w:p w14:paraId="3E1DD002" w14:textId="77777777" w:rsidR="00F90BDC" w:rsidRDefault="00F90BDC">
      <w:r xmlns:w="http://schemas.openxmlformats.org/wordprocessingml/2006/main">
        <w:t xml:space="preserve">John 4:50 50 Jėzus jam tarė: “Eik! tavo sūnus gyvas. Vyras patikėjo žodžiu, kurį jam pasakė Jėzus, ir nuėjo savo keliu.</w:t>
      </w:r>
    </w:p>
    <w:p w14:paraId="18C1B539" w14:textId="77777777" w:rsidR="00F90BDC" w:rsidRDefault="00F90BDC"/>
    <w:p w14:paraId="5A51F823" w14:textId="77777777" w:rsidR="00F90BDC" w:rsidRDefault="00F90BDC">
      <w:r xmlns:w="http://schemas.openxmlformats.org/wordprocessingml/2006/main">
        <w:t xml:space="preserve">Ši ištrauka parodo Jėzaus žodžių galią atnešti išgydymą ir tikėjimą žmogui, kuris beviltiškai ieškojo pagalbos.</w:t>
      </w:r>
    </w:p>
    <w:p w14:paraId="15A94BE8" w14:textId="77777777" w:rsidR="00F90BDC" w:rsidRDefault="00F90BDC"/>
    <w:p w14:paraId="1AD1BA0E" w14:textId="77777777" w:rsidR="00F90BDC" w:rsidRDefault="00F90BDC">
      <w:r xmlns:w="http://schemas.openxmlformats.org/wordprocessingml/2006/main">
        <w:t xml:space="preserve">1. „Mūsų Viešpaties žodžių galia“</w:t>
      </w:r>
    </w:p>
    <w:p w14:paraId="7ADB7C74" w14:textId="77777777" w:rsidR="00F90BDC" w:rsidRDefault="00F90BDC"/>
    <w:p w14:paraId="51427862" w14:textId="77777777" w:rsidR="00F90BDC" w:rsidRDefault="00F90BDC">
      <w:r xmlns:w="http://schemas.openxmlformats.org/wordprocessingml/2006/main">
        <w:t xml:space="preserve">2. „Pagydymas, kurį atneša tikėjimas“</w:t>
      </w:r>
    </w:p>
    <w:p w14:paraId="7E112662" w14:textId="77777777" w:rsidR="00F90BDC" w:rsidRDefault="00F90BDC"/>
    <w:p w14:paraId="72FA752F" w14:textId="77777777" w:rsidR="00F90BDC" w:rsidRDefault="00F90BDC">
      <w:r xmlns:w="http://schemas.openxmlformats.org/wordprocessingml/2006/main">
        <w:t xml:space="preserve">1. Morkaus 5:35-36 - Jis tarė jiems: Eikite į kaimą priešais jus ir tuoj rasite surištą asilą ir asilaitį su ja. Atlaisvinkite juos ir atneškite man. Ir jei kas jums ką nors sakys, sakysite: 'Jų reikia Viešpačiui'. ir tuojau jis juos atsiųs.</w:t>
      </w:r>
    </w:p>
    <w:p w14:paraId="0D6E8862" w14:textId="77777777" w:rsidR="00F90BDC" w:rsidRDefault="00F90BDC"/>
    <w:p w14:paraId="6472D843" w14:textId="77777777" w:rsidR="00F90BDC" w:rsidRDefault="00F90BDC">
      <w:r xmlns:w="http://schemas.openxmlformats.org/wordprocessingml/2006/main">
        <w:t xml:space="preserve">2. Jokūbo 5:15 - Ir tikėjimo malda išgelbės sergantįjį, ir Viešpats jį pakels; o jei jis padarė nuodėmes, jam jos bus atleistos.</w:t>
      </w:r>
    </w:p>
    <w:p w14:paraId="24DF792E" w14:textId="77777777" w:rsidR="00F90BDC" w:rsidRDefault="00F90BDC"/>
    <w:p w14:paraId="2C389056" w14:textId="77777777" w:rsidR="00F90BDC" w:rsidRDefault="00F90BDC">
      <w:r xmlns:w="http://schemas.openxmlformats.org/wordprocessingml/2006/main">
        <w:t xml:space="preserve">John 4:51 51 Jam besileidžiant žemyn, jį pasitiko tarnai ir pranešė: “Tavo sūnus gyvas”.</w:t>
      </w:r>
    </w:p>
    <w:p w14:paraId="1105F6AE" w14:textId="77777777" w:rsidR="00F90BDC" w:rsidRDefault="00F90BDC"/>
    <w:p w14:paraId="2CD536F8" w14:textId="77777777" w:rsidR="00F90BDC" w:rsidRDefault="00F90BDC">
      <w:r xmlns:w="http://schemas.openxmlformats.org/wordprocessingml/2006/main">
        <w:t xml:space="preserve">Jėzaus tarnai pasitiko jį, kai jis ėjo žemyn, ir pranešė, kad jo sūnus gyvas.</w:t>
      </w:r>
    </w:p>
    <w:p w14:paraId="0AAAA60F" w14:textId="77777777" w:rsidR="00F90BDC" w:rsidRDefault="00F90BDC"/>
    <w:p w14:paraId="4FB13862" w14:textId="77777777" w:rsidR="00F90BDC" w:rsidRDefault="00F90BDC">
      <w:r xmlns:w="http://schemas.openxmlformats.org/wordprocessingml/2006/main">
        <w:t xml:space="preserve">1: Tikėjimas stebuklais – mes visada turime tikėti ir tikėti stebuklais, kaip tai padarė Jėzus, kai gavo žinią apie savo sūnaus pasveikimą.</w:t>
      </w:r>
    </w:p>
    <w:p w14:paraId="5CCCE483" w14:textId="77777777" w:rsidR="00F90BDC" w:rsidRDefault="00F90BDC"/>
    <w:p w14:paraId="3B67586C" w14:textId="77777777" w:rsidR="00F90BDC" w:rsidRDefault="00F90BDC">
      <w:r xmlns:w="http://schemas.openxmlformats.org/wordprocessingml/2006/main">
        <w:t xml:space="preserve">2: Viltis sunkiais laikais – net sunkiais laikais turėtume turėti vilties, kaip darė Jėzus, kai jam buvo pranešta apie sūnaus pasveikimą.</w:t>
      </w:r>
    </w:p>
    <w:p w14:paraId="06B7F11E" w14:textId="77777777" w:rsidR="00F90BDC" w:rsidRDefault="00F90BDC"/>
    <w:p w14:paraId="59A9C31F" w14:textId="77777777" w:rsidR="00F90BDC" w:rsidRDefault="00F90BDC">
      <w:r xmlns:w="http://schemas.openxmlformats.org/wordprocessingml/2006/main">
        <w:t xml:space="preserve">1: Hebrajams 11:1 – Tikėjimas yra to, ko tikimasi, esmė, nematomų dalykų įrodymas.</w:t>
      </w:r>
    </w:p>
    <w:p w14:paraId="60AF5114" w14:textId="77777777" w:rsidR="00F90BDC" w:rsidRDefault="00F90BDC"/>
    <w:p w14:paraId="40C65DC8" w14:textId="77777777" w:rsidR="00F90BDC" w:rsidRDefault="00F90BDC">
      <w:r xmlns:w="http://schemas.openxmlformats.org/wordprocessingml/2006/main">
        <w:t xml:space="preserve">2: Romiečiams 5:5 - Ir viltis nepadaro gėdos; nes Dievo meilė yra išlieta mūsų širdyse Šventosios Dvasios, kuri mums duota.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4:52 Tada jis paklausė jų valandą, kada pradėjo taisytis. Jie jam atsakė: “Vakar septintą valandą karščiavimas jį paliko”.</w:t>
      </w:r>
    </w:p>
    <w:p w14:paraId="1F45B234" w14:textId="77777777" w:rsidR="00F90BDC" w:rsidRDefault="00F90BDC"/>
    <w:p w14:paraId="4FD24058" w14:textId="77777777" w:rsidR="00F90BDC" w:rsidRDefault="00F90BDC">
      <w:r xmlns:w="http://schemas.openxmlformats.org/wordprocessingml/2006/main">
        <w:t xml:space="preserve">Vyras paklausė grupės žmonių, kada jis išgijo, ir jie atsakė, kad tai buvo praėjusią dieną septintą valandą.</w:t>
      </w:r>
    </w:p>
    <w:p w14:paraId="4FFB466F" w14:textId="77777777" w:rsidR="00F90BDC" w:rsidRDefault="00F90BDC"/>
    <w:p w14:paraId="75CA01B0" w14:textId="77777777" w:rsidR="00F90BDC" w:rsidRDefault="00F90BDC">
      <w:r xmlns:w="http://schemas.openxmlformats.org/wordprocessingml/2006/main">
        <w:t xml:space="preserve">1. Tikėjimas Dievo gydomąja galia dažnai gali būti netikėtas.</w:t>
      </w:r>
    </w:p>
    <w:p w14:paraId="61AFB652" w14:textId="77777777" w:rsidR="00F90BDC" w:rsidRDefault="00F90BDC"/>
    <w:p w14:paraId="2CF24B85" w14:textId="77777777" w:rsidR="00F90BDC" w:rsidRDefault="00F90BDC">
      <w:r xmlns:w="http://schemas.openxmlformats.org/wordprocessingml/2006/main">
        <w:t xml:space="preserve">2. Svarbu tikėti Dievo laiku ir būti kantriems, kad Jo valia išsipildytų.</w:t>
      </w:r>
    </w:p>
    <w:p w14:paraId="6647FE16" w14:textId="77777777" w:rsidR="00F90BDC" w:rsidRDefault="00F90BDC"/>
    <w:p w14:paraId="72EB8AD9" w14:textId="77777777" w:rsidR="00F90BDC" w:rsidRDefault="00F90BDC">
      <w:r xmlns:w="http://schemas.openxmlformats.org/wordprocessingml/2006/main">
        <w:t xml:space="preserve">1. Filipiečiams 4:6-7 – Nesijaudinkite dėl nieko, bet visuose dalykuose malda ir prašymu su padėka tebūna Dievui žinomi jūsų prašymai. O Dievo ramybė, pranokstanti bet kokį supratimą, saugos jūsų širdis ir mintis Kristuje Jėzuje.</w:t>
      </w:r>
    </w:p>
    <w:p w14:paraId="513AA682" w14:textId="77777777" w:rsidR="00F90BDC" w:rsidRDefault="00F90BDC"/>
    <w:p w14:paraId="5212B6D9" w14:textId="77777777" w:rsidR="00F90BDC" w:rsidRDefault="00F90BDC">
      <w:r xmlns:w="http://schemas.openxmlformats.org/wordprocessingml/2006/main">
        <w:t xml:space="preserve">2. Jokūbo 5:16 – Todėl išpažinkite vieni kitiems savo nuodėmes ir melskitės vieni už kitus, kad būtumėte išgydyti. Teisiojo malda turi didelę galią, nes ji veikia.</w:t>
      </w:r>
    </w:p>
    <w:p w14:paraId="32FD72B5" w14:textId="77777777" w:rsidR="00F90BDC" w:rsidRDefault="00F90BDC"/>
    <w:p w14:paraId="4026555B" w14:textId="77777777" w:rsidR="00F90BDC" w:rsidRDefault="00F90BDC">
      <w:r xmlns:w="http://schemas.openxmlformats.org/wordprocessingml/2006/main">
        <w:t xml:space="preserve">John 4:53 53 Taigi tėvas žinojo, kad tai buvo tą pačią valandą, kai Jėzus jam pasakė: “Tavo sūnus gyvas”. Jis įtikėjo ir visi jo namai.</w:t>
      </w:r>
    </w:p>
    <w:p w14:paraId="19A56877" w14:textId="77777777" w:rsidR="00F90BDC" w:rsidRDefault="00F90BDC"/>
    <w:p w14:paraId="79A55FFD" w14:textId="77777777" w:rsidR="00F90BDC" w:rsidRDefault="00F90BDC">
      <w:r xmlns:w="http://schemas.openxmlformats.org/wordprocessingml/2006/main">
        <w:t xml:space="preserve">Tėvas tikėjo Jėzumi, kai jo sūnus buvo išgydytas tuo pat metu, kai Jėzus pasakė, kad jo sūnus gyvens.</w:t>
      </w:r>
    </w:p>
    <w:p w14:paraId="5860670B" w14:textId="77777777" w:rsidR="00F90BDC" w:rsidRDefault="00F90BDC"/>
    <w:p w14:paraId="055DEDD6" w14:textId="77777777" w:rsidR="00F90BDC" w:rsidRDefault="00F90BDC">
      <w:r xmlns:w="http://schemas.openxmlformats.org/wordprocessingml/2006/main">
        <w:t xml:space="preserve">1. Dievas gali daryti stebuklus mūsų gyvenime, kai tikime Juo.</w:t>
      </w:r>
    </w:p>
    <w:p w14:paraId="7F79E03D" w14:textId="77777777" w:rsidR="00F90BDC" w:rsidRDefault="00F90BDC"/>
    <w:p w14:paraId="019C7887" w14:textId="77777777" w:rsidR="00F90BDC" w:rsidRDefault="00F90BDC">
      <w:r xmlns:w="http://schemas.openxmlformats.org/wordprocessingml/2006/main">
        <w:t xml:space="preserve">2. Jėzus turi galią išgydyti ir sugrąžinti mus į gyvenimą.</w:t>
      </w:r>
    </w:p>
    <w:p w14:paraId="6AC889F7" w14:textId="77777777" w:rsidR="00F90BDC" w:rsidRDefault="00F90BDC"/>
    <w:p w14:paraId="2A61A80B" w14:textId="77777777" w:rsidR="00F90BDC" w:rsidRDefault="00F90BDC">
      <w:r xmlns:w="http://schemas.openxmlformats.org/wordprocessingml/2006/main">
        <w:t xml:space="preserve">1. Jono 4:53 – „Taigi tėvas žinojo, kad tai buvo tą pačią valandą, kai Jėzus jam pasakė: </w:t>
      </w:r>
      <w:r xmlns:w="http://schemas.openxmlformats.org/wordprocessingml/2006/main">
        <w:lastRenderedPageBreak xmlns:w="http://schemas.openxmlformats.org/wordprocessingml/2006/main"/>
      </w:r>
      <w:r xmlns:w="http://schemas.openxmlformats.org/wordprocessingml/2006/main">
        <w:t xml:space="preserve">Tavo sūnus gyvas. Jis įtikėjo pats ir visi jo namai“.</w:t>
      </w:r>
    </w:p>
    <w:p w14:paraId="7F786ECE" w14:textId="77777777" w:rsidR="00F90BDC" w:rsidRDefault="00F90BDC"/>
    <w:p w14:paraId="4A3FD99C" w14:textId="77777777" w:rsidR="00F90BDC" w:rsidRDefault="00F90BDC">
      <w:r xmlns:w="http://schemas.openxmlformats.org/wordprocessingml/2006/main">
        <w:t xml:space="preserve">2. Morkaus 5:36 – „Nebijok, tik tikėk“.</w:t>
      </w:r>
    </w:p>
    <w:p w14:paraId="0E8C0A6B" w14:textId="77777777" w:rsidR="00F90BDC" w:rsidRDefault="00F90BDC"/>
    <w:p w14:paraId="2D786F0F" w14:textId="77777777" w:rsidR="00F90BDC" w:rsidRDefault="00F90BDC">
      <w:r xmlns:w="http://schemas.openxmlformats.org/wordprocessingml/2006/main">
        <w:t xml:space="preserve">Jono 4:54 Tai vėlgi antrasis stebuklas, kurį padarė Jėzus, išėjęs iš Judėjos į Galilėją.</w:t>
      </w:r>
    </w:p>
    <w:p w14:paraId="0049512B" w14:textId="77777777" w:rsidR="00F90BDC" w:rsidRDefault="00F90BDC"/>
    <w:p w14:paraId="17BB9360" w14:textId="77777777" w:rsidR="00F90BDC" w:rsidRDefault="00F90BDC">
      <w:r xmlns:w="http://schemas.openxmlformats.org/wordprocessingml/2006/main">
        <w:t xml:space="preserve">Jėzus padarė antrą stebuklą, kai keliavo iš Judėjos į Galilėją.</w:t>
      </w:r>
    </w:p>
    <w:p w14:paraId="1211788F" w14:textId="77777777" w:rsidR="00F90BDC" w:rsidRDefault="00F90BDC"/>
    <w:p w14:paraId="434ACE03" w14:textId="77777777" w:rsidR="00F90BDC" w:rsidRDefault="00F90BDC">
      <w:r xmlns:w="http://schemas.openxmlformats.org/wordprocessingml/2006/main">
        <w:t xml:space="preserve">1. Jėzaus galia pakeisti gyvenimus: žvilgsnis į Jėzaus stebuklus</w:t>
      </w:r>
    </w:p>
    <w:p w14:paraId="27CE20BD" w14:textId="77777777" w:rsidR="00F90BDC" w:rsidRDefault="00F90BDC"/>
    <w:p w14:paraId="29CAC1F0" w14:textId="77777777" w:rsidR="00F90BDC" w:rsidRDefault="00F90BDC">
      <w:r xmlns:w="http://schemas.openxmlformats.org/wordprocessingml/2006/main">
        <w:t xml:space="preserve">2. Jėzus ir jo kelionė į Galilėją: tikėjimo ir paklusnumo studija</w:t>
      </w:r>
    </w:p>
    <w:p w14:paraId="627ECE68" w14:textId="77777777" w:rsidR="00F90BDC" w:rsidRDefault="00F90BDC"/>
    <w:p w14:paraId="35C14ACB" w14:textId="77777777" w:rsidR="00F90BDC" w:rsidRDefault="00F90BDC">
      <w:r xmlns:w="http://schemas.openxmlformats.org/wordprocessingml/2006/main">
        <w:t xml:space="preserve">1. Romiečiams 8:28: Ir mes žinome, kad Dievas viskuo veikia tų, kurie jį myli, kurie pašaukti pagal jo tikslą, labui.</w:t>
      </w:r>
    </w:p>
    <w:p w14:paraId="535F0D82" w14:textId="77777777" w:rsidR="00F90BDC" w:rsidRDefault="00F90BDC"/>
    <w:p w14:paraId="0096242C" w14:textId="77777777" w:rsidR="00F90BDC" w:rsidRDefault="00F90BDC">
      <w:r xmlns:w="http://schemas.openxmlformats.org/wordprocessingml/2006/main">
        <w:t xml:space="preserve">2. Mato 28:18-20: Tada Jėzus priėjo prie jų ir tarė: „Man duota visa valdžia danguje ir žemėje. Todėl eikite ir padarykite mano mokiniais visas tautas, krikštydami jas vardan Tėvo ir Sūnaus bei Šventosios Dvasios ir mokydami laikytis visko, ką tik esu jums įsakęs. Ir aš tikrai esu su tavimi visada, iki pat amžiaus pabaigos.</w:t>
      </w:r>
    </w:p>
    <w:p w14:paraId="1AF66DB3" w14:textId="77777777" w:rsidR="00F90BDC" w:rsidRDefault="00F90BDC"/>
    <w:p w14:paraId="64F240FD" w14:textId="77777777" w:rsidR="00F90BDC" w:rsidRDefault="00F90BDC">
      <w:r xmlns:w="http://schemas.openxmlformats.org/wordprocessingml/2006/main">
        <w:t xml:space="preserve">Jono 5 skyriuje aprašomas žmogaus išgydymas prie Betesdos tvenkinio, po to kilęs ginčas dėl šabo šventimo ir Jėzaus pasisakymas apie Jo santykius su Dievu Tėvu.</w:t>
      </w:r>
    </w:p>
    <w:p w14:paraId="3CB41279" w14:textId="77777777" w:rsidR="00F90BDC" w:rsidRDefault="00F90BDC"/>
    <w:p w14:paraId="633584F8" w14:textId="77777777" w:rsidR="00F90BDC" w:rsidRDefault="00F90BDC">
      <w:r xmlns:w="http://schemas.openxmlformats.org/wordprocessingml/2006/main">
        <w:t xml:space="preserve">1 pastraipa: Skyrius prasideda nuo Jėzaus Jeruzalėje per žydų šventę. Prie Betesdos baseino jis sutiko vyrą, kuris trisdešimt aštuonerius metus buvo invalidas. Kai Jėzus sužinojo, kad jis ilgą laiką buvo tokios būklės, jis paklausė jo, ar jis nori pasveikti. Po to, kai vyras paaiškino, kad negali patekti į gydomąjį baseino vandenį, kai jie buvo sujudinti, Jėzus liepė jam pasiimti kilimėlį ir vaikščioti. Jis iš karto pasveiko ir padarė, kaip buvo nurodyta (Jono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pastraipa: Tačiau šis stebuklas sukėlė ginčų, nes įvyko šabo dieną. Žydų vadovai kritikavo ne tik išgydytą vyrą už kilimėlio nešiojimą, bet ir Jėzų už tokį darbą šabo dieną. Atsakydamas į jų kritiką, Jėzus pasakė: „Mano Tėvas visada dirba savo darbe iki šios dienos, aš taip pat dirbu“. Šis teiginys apie lygybę su Dievu supykdė žydų lyderius, kurie dar labiau siekė Jį nužudyti ne tik sulaužydami šabą, bet net vadindami Dievą savo Tėvu, prilygindami save Dievui (Jono 5:10-18).</w:t>
      </w:r>
    </w:p>
    <w:p w14:paraId="499CC65B" w14:textId="77777777" w:rsidR="00F90BDC" w:rsidRDefault="00F90BDC"/>
    <w:p w14:paraId="1E725D30" w14:textId="77777777" w:rsidR="00F90BDC" w:rsidRDefault="00F90BDC">
      <w:r xmlns:w="http://schemas.openxmlformats.org/wordprocessingml/2006/main">
        <w:t xml:space="preserve">3 pastraipa: Gindamasis nuo šių kaltinimų, Jėzus plačiai papasakojo apie savo santykius su Dievu Tėvas, aiškindamas, kad Sūnus pats nieko negali padaryti, tik tai, ką mato, kad Tėvas daro bet ką, Sūnus taip pat daro gyvybę, kuris nori turėti valdžią, įvykdo teismą, nes Sūnus Žmogus liudija. keturi liudytojai, būtent Jono Krikštytojo darbai Pats Tėvas Šventasis Raštas, vedantis amžinąjį gyvenimą, tie, kurie girdi, tiki, tačiau nepaisant daugybės įrodymų, kad žydų vadovai atsisakė Jo ateities, kalba apie gyvenimą baigiantis, griežtai priekaištauja jų netikėjimui (Jono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Po to buvo žydų šventė. ir Jėzus pakilo į Jeruzalę.</w:t>
      </w:r>
    </w:p>
    <w:p w14:paraId="278629F2" w14:textId="77777777" w:rsidR="00F90BDC" w:rsidRDefault="00F90BDC"/>
    <w:p w14:paraId="6104000E" w14:textId="77777777" w:rsidR="00F90BDC" w:rsidRDefault="00F90BDC">
      <w:r xmlns:w="http://schemas.openxmlformats.org/wordprocessingml/2006/main">
        <w:t xml:space="preserve">Šioje ištraukoje aprašomas atvejis, kai Jėzus nuvyko į Jeruzalę dalyvauti žydų šventėje.</w:t>
      </w:r>
    </w:p>
    <w:p w14:paraId="7182FC70" w14:textId="77777777" w:rsidR="00F90BDC" w:rsidRDefault="00F90BDC"/>
    <w:p w14:paraId="491B4F58" w14:textId="77777777" w:rsidR="00F90BDC" w:rsidRDefault="00F90BDC">
      <w:r xmlns:w="http://schemas.openxmlformats.org/wordprocessingml/2006/main">
        <w:t xml:space="preserve">1: Jėzus mums parodo, kaip svarbu dalyvauti religinėse šventėse ir būti bendruomenėje su kitais tikinčiaisiais.</w:t>
      </w:r>
    </w:p>
    <w:p w14:paraId="37BFCA25" w14:textId="77777777" w:rsidR="00F90BDC" w:rsidRDefault="00F90BDC"/>
    <w:p w14:paraId="53BACBDA" w14:textId="77777777" w:rsidR="00F90BDC" w:rsidRDefault="00F90BDC">
      <w:r xmlns:w="http://schemas.openxmlformats.org/wordprocessingml/2006/main">
        <w:t xml:space="preserve">2: Galime pasimokyti iš Jėzaus paklusnumo Dievo nurodymams pavyzdžio.</w:t>
      </w:r>
    </w:p>
    <w:p w14:paraId="402B3EF1" w14:textId="77777777" w:rsidR="00F90BDC" w:rsidRDefault="00F90BDC"/>
    <w:p w14:paraId="561A67BC" w14:textId="77777777" w:rsidR="00F90BDC" w:rsidRDefault="00F90BDC">
      <w:r xmlns:w="http://schemas.openxmlformats.org/wordprocessingml/2006/main">
        <w:t xml:space="preserve">1: Galatams 5:13-14 - "Nes jūs, broliai, esate pašaukti į laisvę. Tik nenaudokite savo laisve kaip proga kūnui, bet per meilę tarnaukite vieni kitiems, nes visas įstatymas išsipildo vienu žodžiu: " Mylėk savo artimą kaip save patį“.</w:t>
      </w:r>
    </w:p>
    <w:p w14:paraId="4E0A7C60" w14:textId="77777777" w:rsidR="00F90BDC" w:rsidRDefault="00F90BDC"/>
    <w:p w14:paraId="035249FE" w14:textId="77777777" w:rsidR="00F90BDC" w:rsidRDefault="00F90BDC">
      <w:r xmlns:w="http://schemas.openxmlformats.org/wordprocessingml/2006/main">
        <w:t xml:space="preserve">2: Romiečiams 12:10 – „Mylėkite vieni kitus broliška meile. Pranok vienas kitą rodydami garbę“.</w:t>
      </w:r>
    </w:p>
    <w:p w14:paraId="06ED43F5" w14:textId="77777777" w:rsidR="00F90BDC" w:rsidRDefault="00F90BDC"/>
    <w:p w14:paraId="5754C7B3" w14:textId="77777777" w:rsidR="00F90BDC" w:rsidRDefault="00F90BDC">
      <w:r xmlns:w="http://schemas.openxmlformats.org/wordprocessingml/2006/main">
        <w:t xml:space="preserve">John 5:2 2 Jeruzalėje prie avių turgaus yra baseinas, hebrajų kalba vadinamas Betesda, turintis penkias prieangas.</w:t>
      </w:r>
    </w:p>
    <w:p w14:paraId="6A7E099D" w14:textId="77777777" w:rsidR="00F90BDC" w:rsidRDefault="00F90BDC"/>
    <w:p w14:paraId="0043B6AA" w14:textId="77777777" w:rsidR="00F90BDC" w:rsidRDefault="00F90BDC">
      <w:r xmlns:w="http://schemas.openxmlformats.org/wordprocessingml/2006/main">
        <w:t xml:space="preserve">Šioje ištraukoje aprašomas baseinas, vadinamas Bethesda, esantis prie avių turgaus Jeruzalėje.</w:t>
      </w:r>
    </w:p>
    <w:p w14:paraId="40C33714" w14:textId="77777777" w:rsidR="00F90BDC" w:rsidRDefault="00F90BDC"/>
    <w:p w14:paraId="1C24D143" w14:textId="77777777" w:rsidR="00F90BDC" w:rsidRDefault="00F90BDC">
      <w:r xmlns:w="http://schemas.openxmlformats.org/wordprocessingml/2006/main">
        <w:t xml:space="preserve">1. Jėzus visada šalia, kai mums reikia.</w:t>
      </w:r>
    </w:p>
    <w:p w14:paraId="4B7CB4C8" w14:textId="77777777" w:rsidR="00F90BDC" w:rsidRDefault="00F90BDC"/>
    <w:p w14:paraId="0A303467" w14:textId="77777777" w:rsidR="00F90BDC" w:rsidRDefault="00F90BDC">
      <w:r xmlns:w="http://schemas.openxmlformats.org/wordprocessingml/2006/main">
        <w:t xml:space="preserve">2. Dievas veikia paslaptingais būdais.</w:t>
      </w:r>
    </w:p>
    <w:p w14:paraId="7656FB6D" w14:textId="77777777" w:rsidR="00F90BDC" w:rsidRDefault="00F90BDC"/>
    <w:p w14:paraId="01F884A7" w14:textId="77777777" w:rsidR="00F90BDC" w:rsidRDefault="00F90BDC">
      <w:r xmlns:w="http://schemas.openxmlformats.org/wordprocessingml/2006/main">
        <w:t xml:space="preserve">1. Psalmė 138:7 – Nors aš vaikštau vargo apsuptyje, tu mane atgaivinsi. Ištiesk savo ranką prieš mano priešų rūstybę, ir tavo dešinė mane išgelbės.</w:t>
      </w:r>
    </w:p>
    <w:p w14:paraId="3605BE7B" w14:textId="77777777" w:rsidR="00F90BDC" w:rsidRDefault="00F90BDC"/>
    <w:p w14:paraId="156936ED" w14:textId="77777777" w:rsidR="00F90BDC" w:rsidRDefault="00F90BDC">
      <w:r xmlns:w="http://schemas.openxmlformats.org/wordprocessingml/2006/main">
        <w:t xml:space="preserve">2. Jokūbo 5:13-15 – Ar kas nors iš jūsų kenčia? tegu meldžiasi. Ar kas linksma? tegul gieda psalmes. Ar tarp jūsų serga? tegul pasišaukia bažnyčios vyresniuosius; Tegul meldžiasi už jį, patepdami jį aliejumi Viešpaties vardu. Tikėjimo malda išgelbės ligonius, o Viešpats jį pakels. o jei jis padarė nuodėmes, jam jos bus atleistos.</w:t>
      </w:r>
    </w:p>
    <w:p w14:paraId="006CDC19" w14:textId="77777777" w:rsidR="00F90BDC" w:rsidRDefault="00F90BDC"/>
    <w:p w14:paraId="6B444ED2" w14:textId="77777777" w:rsidR="00F90BDC" w:rsidRDefault="00F90BDC">
      <w:r xmlns:w="http://schemas.openxmlformats.org/wordprocessingml/2006/main">
        <w:t xml:space="preserve">Jono 5:3 Juose gulėjo daugybė bejėgių, aklų, sustingusių, nudžiūvusių, laukiančių vandens pajudėjimo.</w:t>
      </w:r>
    </w:p>
    <w:p w14:paraId="3690C0C8" w14:textId="77777777" w:rsidR="00F90BDC" w:rsidRDefault="00F90BDC"/>
    <w:p w14:paraId="6A408CA6" w14:textId="77777777" w:rsidR="00F90BDC" w:rsidRDefault="00F90BDC">
      <w:r xmlns:w="http://schemas.openxmlformats.org/wordprocessingml/2006/main">
        <w:t xml:space="preserve">Šioje Jono 5:3 ištraukoje aprašoma didelė neįgaliųjų grupė, laukianti prie Betesdos tvenkinio, kol vanduo sujudėtų.</w:t>
      </w:r>
    </w:p>
    <w:p w14:paraId="4960ADE5" w14:textId="77777777" w:rsidR="00F90BDC" w:rsidRDefault="00F90BDC"/>
    <w:p w14:paraId="1CFC121F" w14:textId="77777777" w:rsidR="00F90BDC" w:rsidRDefault="00F90BDC">
      <w:r xmlns:w="http://schemas.openxmlformats.org/wordprocessingml/2006/main">
        <w:t xml:space="preserve">1. Dievo užuojauta atskirtiesiems – vilties ir paguodos žinios iš Jono 5:3 tyrinėjimas.</w:t>
      </w:r>
    </w:p>
    <w:p w14:paraId="0D4FE045" w14:textId="77777777" w:rsidR="00F90BDC" w:rsidRDefault="00F90BDC"/>
    <w:p w14:paraId="4C5B6299" w14:textId="77777777" w:rsidR="00F90BDC" w:rsidRDefault="00F90BDC">
      <w:r xmlns:w="http://schemas.openxmlformats.org/wordprocessingml/2006/main">
        <w:t xml:space="preserve">2. Neįmanomumo įveikimas – tikėjimo galios išbandymas nelaimių akivaizdoje.</w:t>
      </w:r>
    </w:p>
    <w:p w14:paraId="68E275E0" w14:textId="77777777" w:rsidR="00F90BDC" w:rsidRDefault="00F90BDC"/>
    <w:p w14:paraId="52D0FA99" w14:textId="77777777" w:rsidR="00F90BDC" w:rsidRDefault="00F90BDC">
      <w:r xmlns:w="http://schemas.openxmlformats.org/wordprocessingml/2006/main">
        <w:t xml:space="preserve">1. Mato 11:28 – Ateikite pas mane visi, kurie vargstate ir esate prislėgti, ir aš jus pailsėsiu.</w:t>
      </w:r>
    </w:p>
    <w:p w14:paraId="362AB2D3" w14:textId="77777777" w:rsidR="00F90BDC" w:rsidRDefault="00F90BDC"/>
    <w:p w14:paraId="1F1B0A11" w14:textId="77777777" w:rsidR="00F90BDC" w:rsidRDefault="00F90BDC">
      <w:r xmlns:w="http://schemas.openxmlformats.org/wordprocessingml/2006/main">
        <w:t xml:space="preserve">2. Izaijas 35:3-6 – Sutvirtinkite silpnas rankas ir sutvirtinkite silpnus kelius. Sakyk baisios širdies: Būkite stiprūs, nebijokite.</w:t>
      </w:r>
    </w:p>
    <w:p w14:paraId="6B5DF79A" w14:textId="77777777" w:rsidR="00F90BDC" w:rsidRDefault="00F90BDC"/>
    <w:p w14:paraId="0EF0CF73" w14:textId="77777777" w:rsidR="00F90BDC" w:rsidRDefault="00F90BDC">
      <w:r xmlns:w="http://schemas.openxmlformats.org/wordprocessingml/2006/main">
        <w:t xml:space="preserve">John 5:4 4 Mat angelas tam tikru metu nusileido į tvenkinį ir sudrebino vandenį: kiekvienas, kuris po vandens tvenkimo įlipo pirmas, pasveiko nuo bet kokios ligos.</w:t>
      </w:r>
    </w:p>
    <w:p w14:paraId="47533609" w14:textId="77777777" w:rsidR="00F90BDC" w:rsidRDefault="00F90BDC"/>
    <w:p w14:paraId="5E4CC724" w14:textId="77777777" w:rsidR="00F90BDC" w:rsidRDefault="00F90BDC">
      <w:r xmlns:w="http://schemas.openxmlformats.org/wordprocessingml/2006/main">
        <w:t xml:space="preserve">Šioje ištraukoje pasakojama apie stebuklą prie Betesdos tvenkinio, kai ateidavo angelas ir vargindavo vandenis, o kas įžengdavo pirmas, išgydavo nuo savo ligos.</w:t>
      </w:r>
    </w:p>
    <w:p w14:paraId="4280A20B" w14:textId="77777777" w:rsidR="00F90BDC" w:rsidRDefault="00F90BDC"/>
    <w:p w14:paraId="5BD56466" w14:textId="77777777" w:rsidR="00F90BDC" w:rsidRDefault="00F90BDC">
      <w:r xmlns:w="http://schemas.openxmlformats.org/wordprocessingml/2006/main">
        <w:t xml:space="preserve">1. Pasitikėjimas Dievo stebuklais – tikėjimo galia gydyti</w:t>
      </w:r>
    </w:p>
    <w:p w14:paraId="2479862E" w14:textId="77777777" w:rsidR="00F90BDC" w:rsidRDefault="00F90BDC"/>
    <w:p w14:paraId="651D667B" w14:textId="77777777" w:rsidR="00F90BDC" w:rsidRDefault="00F90BDC">
      <w:r xmlns:w="http://schemas.openxmlformats.org/wordprocessingml/2006/main">
        <w:t xml:space="preserve">2. Nematoma ranka – Dievo buvimas mūsų gyvenime</w:t>
      </w:r>
    </w:p>
    <w:p w14:paraId="33F1595F" w14:textId="77777777" w:rsidR="00F90BDC" w:rsidRDefault="00F90BDC"/>
    <w:p w14:paraId="4CFE5F70" w14:textId="77777777" w:rsidR="00F90BDC" w:rsidRDefault="00F90BDC">
      <w:r xmlns:w="http://schemas.openxmlformats.org/wordprocessingml/2006/main">
        <w:t xml:space="preserve">1. Jokūbo 5:15 – „Ir tikėjimo malda išgelbės sergantįjį, ir Viešpats jį pakels. Ir jei jis padarė nuodėmes, jam bus atleista“.</w:t>
      </w:r>
    </w:p>
    <w:p w14:paraId="55A021EE" w14:textId="77777777" w:rsidR="00F90BDC" w:rsidRDefault="00F90BDC"/>
    <w:p w14:paraId="7B4283EB" w14:textId="77777777" w:rsidR="00F90BDC" w:rsidRDefault="00F90BDC">
      <w:r xmlns:w="http://schemas.openxmlformats.org/wordprocessingml/2006/main">
        <w:t xml:space="preserve">2. Izaijas 53:5 – „Bet jis buvo perdurtas už mūsų nusižengimus; Jis buvo sugniuždytas už mūsų kaltes; ant jo buvo bausmė, kuri atnešė mums ramybę, ir jo žaizdomis esame išgydyti“.</w:t>
      </w:r>
    </w:p>
    <w:p w14:paraId="41CBD41E" w14:textId="77777777" w:rsidR="00F90BDC" w:rsidRDefault="00F90BDC"/>
    <w:p w14:paraId="43956594" w14:textId="77777777" w:rsidR="00F90BDC" w:rsidRDefault="00F90BDC">
      <w:r xmlns:w="http://schemas.openxmlformats.org/wordprocessingml/2006/main">
        <w:t xml:space="preserve">John 5:5 5 Ten buvo vienas vyras, kuris sirgo trisdešimt aštuonerius metus.</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pasakojama apie vyrą, kuris 38 metus sirgo liga.</w:t>
      </w:r>
    </w:p>
    <w:p w14:paraId="297FAB38" w14:textId="77777777" w:rsidR="00F90BDC" w:rsidRDefault="00F90BDC"/>
    <w:p w14:paraId="21D8558B" w14:textId="77777777" w:rsidR="00F90BDC" w:rsidRDefault="00F90BDC">
      <w:r xmlns:w="http://schemas.openxmlformats.org/wordprocessingml/2006/main">
        <w:t xml:space="preserve">1: Jėzus yra geriausias gydytojas. Jam nieko nėra per sunku.</w:t>
      </w:r>
    </w:p>
    <w:p w14:paraId="035672F1" w14:textId="77777777" w:rsidR="00F90BDC" w:rsidRDefault="00F90BDC"/>
    <w:p w14:paraId="268438EE" w14:textId="77777777" w:rsidR="00F90BDC" w:rsidRDefault="00F90BDC">
      <w:r xmlns:w="http://schemas.openxmlformats.org/wordprocessingml/2006/main">
        <w:t xml:space="preserve">2: Dievas gali panaudoti ligas ir kančias savo valiai įgyvendinti.</w:t>
      </w:r>
    </w:p>
    <w:p w14:paraId="3988D0D6" w14:textId="77777777" w:rsidR="00F90BDC" w:rsidRDefault="00F90BDC"/>
    <w:p w14:paraId="50C07B6E" w14:textId="77777777" w:rsidR="00F90BDC" w:rsidRDefault="00F90BDC">
      <w:r xmlns:w="http://schemas.openxmlformats.org/wordprocessingml/2006/main">
        <w:t xml:space="preserve">1: Izaijas 53:4-5 - Tikrai jis nešė mūsų sielvartus ir nešė mūsų sielvartus, bet mes laikėme jį nuskriaustu, Dievo ištiktu ir nuskriaustu. Bet jis buvo sužeistas už mūsų nusikaltimus, sumuštas už mūsų kaltes. ir jo brūkšniais esame išgydyti.</w:t>
      </w:r>
    </w:p>
    <w:p w14:paraId="034C1510" w14:textId="77777777" w:rsidR="00F90BDC" w:rsidRDefault="00F90BDC"/>
    <w:p w14:paraId="18D0C215" w14:textId="77777777" w:rsidR="00F90BDC" w:rsidRDefault="00F90BDC">
      <w:r xmlns:w="http://schemas.openxmlformats.org/wordprocessingml/2006/main">
        <w:t xml:space="preserve">2: Mato 8:17 - Kad išsipildytų pranašo Izaijo žodžiai: Jis paėmė mūsų negalias ir pagimdė mūsų ligas.</w:t>
      </w:r>
    </w:p>
    <w:p w14:paraId="1BB26D1C" w14:textId="77777777" w:rsidR="00F90BDC" w:rsidRDefault="00F90BDC"/>
    <w:p w14:paraId="27108E9C" w14:textId="77777777" w:rsidR="00F90BDC" w:rsidRDefault="00F90BDC">
      <w:r xmlns:w="http://schemas.openxmlformats.org/wordprocessingml/2006/main">
        <w:t xml:space="preserve">Jono 5:6 Pamatęs jį gulintį ir sužinojęs, kad jis jau seniai tuo atveju, Jėzus paklausė: „Ar būsi išgydytas?</w:t>
      </w:r>
    </w:p>
    <w:p w14:paraId="413BBC6E" w14:textId="77777777" w:rsidR="00F90BDC" w:rsidRDefault="00F90BDC"/>
    <w:p w14:paraId="2BB8A5EC" w14:textId="77777777" w:rsidR="00F90BDC" w:rsidRDefault="00F90BDC">
      <w:r xmlns:w="http://schemas.openxmlformats.org/wordprocessingml/2006/main">
        <w:t xml:space="preserve">Jėzus sutiko vyrą, kuris ilgai gulėjo sergantis, ir paklausė, ar jis nori pasveikti.</w:t>
      </w:r>
    </w:p>
    <w:p w14:paraId="65C22008" w14:textId="77777777" w:rsidR="00F90BDC" w:rsidRDefault="00F90BDC"/>
    <w:p w14:paraId="6353AFD1" w14:textId="77777777" w:rsidR="00F90BDC" w:rsidRDefault="00F90BDC">
      <w:r xmlns:w="http://schemas.openxmlformats.org/wordprocessingml/2006/main">
        <w:t xml:space="preserve">1. Dievo gydomoji galia – kaip Jėzus stebuklingai išgydė sergantį žmogų</w:t>
      </w:r>
    </w:p>
    <w:p w14:paraId="1C8CC7C2" w14:textId="77777777" w:rsidR="00F90BDC" w:rsidRDefault="00F90BDC"/>
    <w:p w14:paraId="5FD8275B" w14:textId="77777777" w:rsidR="00F90BDC" w:rsidRDefault="00F90BDC">
      <w:r xmlns:w="http://schemas.openxmlformats.org/wordprocessingml/2006/main">
        <w:t xml:space="preserve">2. Tikėjimo galia – kaip tikėti Dievu už stebuklus</w:t>
      </w:r>
    </w:p>
    <w:p w14:paraId="026AABA6" w14:textId="77777777" w:rsidR="00F90BDC" w:rsidRDefault="00F90BDC"/>
    <w:p w14:paraId="5147ADC2" w14:textId="77777777" w:rsidR="00F90BDC" w:rsidRDefault="00F90BDC">
      <w:r xmlns:w="http://schemas.openxmlformats.org/wordprocessingml/2006/main">
        <w:t xml:space="preserve">1. Izaijas 53:5 - Bet jis buvo sužeistas dėl mūsų nusikaltimų, jis buvo sumuštas už mūsų kaltes. ir jo brūkšniais esame išgydyti.</w:t>
      </w:r>
    </w:p>
    <w:p w14:paraId="45E1DCFF" w14:textId="77777777" w:rsidR="00F90BDC" w:rsidRDefault="00F90BDC"/>
    <w:p w14:paraId="04E7F43D" w14:textId="77777777" w:rsidR="00F90BDC" w:rsidRDefault="00F90BDC">
      <w:r xmlns:w="http://schemas.openxmlformats.org/wordprocessingml/2006/main">
        <w:t xml:space="preserve">2. Jokūbo 5:14-15 – Ar tarp jūsų kas nors serga? tegul pasišaukia bažnyčios vyresniuosius; Tegul meldžiasi už jį, patepdami jį aliejumi Viešpaties vardu. Tikėjimo malda išgelbės </w:t>
      </w:r>
      <w:r xmlns:w="http://schemas.openxmlformats.org/wordprocessingml/2006/main">
        <w:lastRenderedPageBreak xmlns:w="http://schemas.openxmlformats.org/wordprocessingml/2006/main"/>
      </w:r>
      <w:r xmlns:w="http://schemas.openxmlformats.org/wordprocessingml/2006/main">
        <w:t xml:space="preserve">ligonius, o Viešpats jį pakels. o jei jis padarė nuodėmes, jam jos bus atleistos.</w:t>
      </w:r>
    </w:p>
    <w:p w14:paraId="51917438" w14:textId="77777777" w:rsidR="00F90BDC" w:rsidRDefault="00F90BDC"/>
    <w:p w14:paraId="54245AB0" w14:textId="77777777" w:rsidR="00F90BDC" w:rsidRDefault="00F90BDC">
      <w:r xmlns:w="http://schemas.openxmlformats.org/wordprocessingml/2006/main">
        <w:t xml:space="preserve">John 5:7 Bejėgis jam atsakė: “Viešpatie, aš neturiu žmogaus, kuris, vandeniui sutirštėjus, įmestų mane į tvenkinį, bet man ateinant, kitas nužengia priešais mane.</w:t>
      </w:r>
    </w:p>
    <w:p w14:paraId="11B803AF" w14:textId="77777777" w:rsidR="00F90BDC" w:rsidRDefault="00F90BDC"/>
    <w:p w14:paraId="5B71F9B5" w14:textId="77777777" w:rsidR="00F90BDC" w:rsidRDefault="00F90BDC">
      <w:r xmlns:w="http://schemas.openxmlformats.org/wordprocessingml/2006/main">
        <w:t xml:space="preserve">Šioje ištraukoje aprašomas žmogus, kuris negali įeiti į vandens telkinį, kai jis neramu, nes neturi, kas jam padėtų.</w:t>
      </w:r>
    </w:p>
    <w:p w14:paraId="3E858A3E" w14:textId="77777777" w:rsidR="00F90BDC" w:rsidRDefault="00F90BDC"/>
    <w:p w14:paraId="24153F2C" w14:textId="77777777" w:rsidR="00F90BDC" w:rsidRDefault="00F90BDC">
      <w:r xmlns:w="http://schemas.openxmlformats.org/wordprocessingml/2006/main">
        <w:t xml:space="preserve">1: Jėzus mums parodo, kad net ir bejėgiškiausiomis akimirkomis Jis yra tam, kad mums padėtų.</w:t>
      </w:r>
    </w:p>
    <w:p w14:paraId="5E253BDF" w14:textId="77777777" w:rsidR="00F90BDC" w:rsidRDefault="00F90BDC"/>
    <w:p w14:paraId="5576BF64" w14:textId="77777777" w:rsidR="00F90BDC" w:rsidRDefault="00F90BDC">
      <w:r xmlns:w="http://schemas.openxmlformats.org/wordprocessingml/2006/main">
        <w:t xml:space="preserve">2: Galime pasiguosti žinodami, kad Viešpats nepaliks mūsų kovoti vienų.</w:t>
      </w:r>
    </w:p>
    <w:p w14:paraId="47992FF3" w14:textId="77777777" w:rsidR="00F90BDC" w:rsidRDefault="00F90BDC"/>
    <w:p w14:paraId="5AD16833"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2E974E16" w14:textId="77777777" w:rsidR="00F90BDC" w:rsidRDefault="00F90BDC"/>
    <w:p w14:paraId="7D9B687F" w14:textId="77777777" w:rsidR="00F90BDC" w:rsidRDefault="00F90BDC">
      <w:r xmlns:w="http://schemas.openxmlformats.org/wordprocessingml/2006/main">
        <w:t xml:space="preserve">2: Hebrajams 13:5-6 – „Saugokite savo gyvenimą nuo meilės pinigams ir būkite patenkinti tuo, ką turite, nes Jis yra pasakęs: „Aš niekada tavęs nepaliksiu ir neapleisiu“. Taigi galime drąsiai sakyti: „Viešpats yra mano padėjėjas; Aš nebijau; ką žmogus gali man padaryti?"</w:t>
      </w:r>
    </w:p>
    <w:p w14:paraId="4E04CD6B" w14:textId="77777777" w:rsidR="00F90BDC" w:rsidRDefault="00F90BDC"/>
    <w:p w14:paraId="29495053" w14:textId="77777777" w:rsidR="00F90BDC" w:rsidRDefault="00F90BDC">
      <w:r xmlns:w="http://schemas.openxmlformats.org/wordprocessingml/2006/main">
        <w:t xml:space="preserve">John 5:8 8 Jėzus jam sako: “Kelkis, imk savo lovą ir eik”.</w:t>
      </w:r>
    </w:p>
    <w:p w14:paraId="7C9B3A71" w14:textId="77777777" w:rsidR="00F90BDC" w:rsidRDefault="00F90BDC"/>
    <w:p w14:paraId="6A1E0D64" w14:textId="77777777" w:rsidR="00F90BDC" w:rsidRDefault="00F90BDC">
      <w:r xmlns:w="http://schemas.openxmlformats.org/wordprocessingml/2006/main">
        <w:t xml:space="preserve">Jėzus išgydė vyrą, kuris negalėjo vaikščioti, ir liepė jam pasiimti lovą ir vaikščioti.</w:t>
      </w:r>
    </w:p>
    <w:p w14:paraId="1DF49769" w14:textId="77777777" w:rsidR="00F90BDC" w:rsidRDefault="00F90BDC"/>
    <w:p w14:paraId="4B616811" w14:textId="77777777" w:rsidR="00F90BDC" w:rsidRDefault="00F90BDC">
      <w:r xmlns:w="http://schemas.openxmlformats.org/wordprocessingml/2006/main">
        <w:t xml:space="preserve">1. Jėzus yra didžiausias gydytojas – Jono 5:8</w:t>
      </w:r>
    </w:p>
    <w:p w14:paraId="72E2349B" w14:textId="77777777" w:rsidR="00F90BDC" w:rsidRDefault="00F90BDC"/>
    <w:p w14:paraId="6B0915BE" w14:textId="77777777" w:rsidR="00F90BDC" w:rsidRDefault="00F90BDC">
      <w:r xmlns:w="http://schemas.openxmlformats.org/wordprocessingml/2006/main">
        <w:t xml:space="preserve">2. Paklusnumo galia – Jono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9:2-7 – Jėzus išgydo paralyžiuotąjį</w:t>
      </w:r>
    </w:p>
    <w:p w14:paraId="31D93817" w14:textId="77777777" w:rsidR="00F90BDC" w:rsidRDefault="00F90BDC"/>
    <w:p w14:paraId="754988C5" w14:textId="77777777" w:rsidR="00F90BDC" w:rsidRDefault="00F90BDC">
      <w:r xmlns:w="http://schemas.openxmlformats.org/wordprocessingml/2006/main">
        <w:t xml:space="preserve">2. Apaštalų darbai 3:1-8 – Petras ir Jonas išgydo vyrą, kuris nuo gimimo buvo luošas</w:t>
      </w:r>
    </w:p>
    <w:p w14:paraId="2110D32C" w14:textId="77777777" w:rsidR="00F90BDC" w:rsidRDefault="00F90BDC"/>
    <w:p w14:paraId="1D81FE27" w14:textId="77777777" w:rsidR="00F90BDC" w:rsidRDefault="00F90BDC">
      <w:r xmlns:w="http://schemas.openxmlformats.org/wordprocessingml/2006/main">
        <w:t xml:space="preserve">John 5:9 9 Tuojau vyras pasveiko, atsikėlė savo lovą ir vaikščiojo. Tą pačią dieną buvo šabatas.</w:t>
      </w:r>
    </w:p>
    <w:p w14:paraId="1EFFD65E" w14:textId="77777777" w:rsidR="00F90BDC" w:rsidRDefault="00F90BDC"/>
    <w:p w14:paraId="57CF9077" w14:textId="77777777" w:rsidR="00F90BDC" w:rsidRDefault="00F90BDC">
      <w:r xmlns:w="http://schemas.openxmlformats.org/wordprocessingml/2006/main">
        <w:t xml:space="preserve">Šioje ištraukoje aprašomas Jėzaus išgydymas šabo dieną.</w:t>
      </w:r>
    </w:p>
    <w:p w14:paraId="50E60789" w14:textId="77777777" w:rsidR="00F90BDC" w:rsidRDefault="00F90BDC"/>
    <w:p w14:paraId="23BBF899" w14:textId="77777777" w:rsidR="00F90BDC" w:rsidRDefault="00F90BDC">
      <w:r xmlns:w="http://schemas.openxmlformats.org/wordprocessingml/2006/main">
        <w:t xml:space="preserve">1. Galime pasitikėti Jėzumi, kuris išgydys ir atkurs net poilsio dienomis.</w:t>
      </w:r>
    </w:p>
    <w:p w14:paraId="7D3CD9A6" w14:textId="77777777" w:rsidR="00F90BDC" w:rsidRDefault="00F90BDC"/>
    <w:p w14:paraId="2276ADDE" w14:textId="77777777" w:rsidR="00F90BDC" w:rsidRDefault="00F90BDC">
      <w:r xmlns:w="http://schemas.openxmlformats.org/wordprocessingml/2006/main">
        <w:t xml:space="preserve">2. Dievo meilė ir malonė matoma net laikantis šabo įstatymų.</w:t>
      </w:r>
    </w:p>
    <w:p w14:paraId="3DF8DB2A" w14:textId="77777777" w:rsidR="00F90BDC" w:rsidRDefault="00F90BDC"/>
    <w:p w14:paraId="0EFCB8F8" w14:textId="77777777" w:rsidR="00F90BDC" w:rsidRDefault="00F90BDC">
      <w:r xmlns:w="http://schemas.openxmlformats.org/wordprocessingml/2006/main">
        <w:t xml:space="preserve">1. Izaijas 53:5: "Bet jis buvo sužeistas dėl mūsų nusikaltimų, sumuštas už mūsų kaltes. Bausmė už mūsų ramybę buvo ant jo, ir Jo žaizdomis mes esame išgydyti".</w:t>
      </w:r>
    </w:p>
    <w:p w14:paraId="1050CC5A" w14:textId="77777777" w:rsidR="00F90BDC" w:rsidRDefault="00F90BDC"/>
    <w:p w14:paraId="06BC4C66" w14:textId="77777777" w:rsidR="00F90BDC" w:rsidRDefault="00F90BDC">
      <w:r xmlns:w="http://schemas.openxmlformats.org/wordprocessingml/2006/main">
        <w:t xml:space="preserve">2. Jokūbo 5:14-15: "Ar kas nors serga tarp jūsų? Tesišaukia bažnyčios vyresniuosius ir temeldžiasi už jį, patepdami jį aliejumi Viešpaties vardu. Ir tikėjimo malda išgelbėk ligonius, ir Viešpats jį pakels, o jei jis būtų nusidėjęs, jam bus atleista“.</w:t>
      </w:r>
    </w:p>
    <w:p w14:paraId="00CBA546" w14:textId="77777777" w:rsidR="00F90BDC" w:rsidRDefault="00F90BDC"/>
    <w:p w14:paraId="1F901518" w14:textId="77777777" w:rsidR="00F90BDC" w:rsidRDefault="00F90BDC">
      <w:r xmlns:w="http://schemas.openxmlformats.org/wordprocessingml/2006/main">
        <w:t xml:space="preserve">John 5:10 10 Tada žydai sakė išgydytam: “Šabas yra. Tau neleistina neštis savo lovos”.</w:t>
      </w:r>
    </w:p>
    <w:p w14:paraId="75860911" w14:textId="77777777" w:rsidR="00F90BDC" w:rsidRDefault="00F90BDC"/>
    <w:p w14:paraId="3216C43B" w14:textId="77777777" w:rsidR="00F90BDC" w:rsidRDefault="00F90BDC">
      <w:r xmlns:w="http://schemas.openxmlformats.org/wordprocessingml/2006/main">
        <w:t xml:space="preserve">Žmogui, kuris buvo išgydytas nuo negalios, žydai metė iššūkį, nes per šabą jis nešė savo lovą.</w:t>
      </w:r>
    </w:p>
    <w:p w14:paraId="2E72CEA5" w14:textId="77777777" w:rsidR="00F90BDC" w:rsidRDefault="00F90BDC"/>
    <w:p w14:paraId="056E6729" w14:textId="77777777" w:rsidR="00F90BDC" w:rsidRDefault="00F90BDC">
      <w:r xmlns:w="http://schemas.openxmlformats.org/wordprocessingml/2006/main">
        <w:t xml:space="preserve">1. Jėzui labiau rūpi žmonės nei religinės taisyklės.</w:t>
      </w:r>
    </w:p>
    <w:p w14:paraId="777853DA" w14:textId="77777777" w:rsidR="00F90BDC" w:rsidRDefault="00F90BDC"/>
    <w:p w14:paraId="5E35C8BB" w14:textId="77777777" w:rsidR="00F90BDC" w:rsidRDefault="00F90BDC">
      <w:r xmlns:w="http://schemas.openxmlformats.org/wordprocessingml/2006/main">
        <w:t xml:space="preserve">2. Jėzus išlaisvina mus nuo fizinių ir dvasinių negalių.</w:t>
      </w:r>
    </w:p>
    <w:p w14:paraId="5062958F" w14:textId="77777777" w:rsidR="00F90BDC" w:rsidRDefault="00F90BDC"/>
    <w:p w14:paraId="711070CE" w14:textId="77777777" w:rsidR="00F90BDC" w:rsidRDefault="00F90BDC">
      <w:r xmlns:w="http://schemas.openxmlformats.org/wordprocessingml/2006/main">
        <w:t xml:space="preserve">1. Mato 12:1-14 – Jėzus gina savo mokinius už javų skynimą šabo dieną.</w:t>
      </w:r>
    </w:p>
    <w:p w14:paraId="1EC47138" w14:textId="77777777" w:rsidR="00F90BDC" w:rsidRDefault="00F90BDC"/>
    <w:p w14:paraId="713837D9" w14:textId="77777777" w:rsidR="00F90BDC" w:rsidRDefault="00F90BDC">
      <w:r xmlns:w="http://schemas.openxmlformats.org/wordprocessingml/2006/main">
        <w:t xml:space="preserve">2. Luko 13:10-17 – Jėzus gydo moterį šabo dieną ir gina jos veiksmus.</w:t>
      </w:r>
    </w:p>
    <w:p w14:paraId="14C37D1D" w14:textId="77777777" w:rsidR="00F90BDC" w:rsidRDefault="00F90BDC"/>
    <w:p w14:paraId="2AA38FFD" w14:textId="77777777" w:rsidR="00F90BDC" w:rsidRDefault="00F90BDC">
      <w:r xmlns:w="http://schemas.openxmlformats.org/wordprocessingml/2006/main">
        <w:t xml:space="preserve">John 5:11 11 Jis jiems atsakė: “Kas mane išgydė, tas man pasakė: “Imk savo lovą ir eik”.</w:t>
      </w:r>
    </w:p>
    <w:p w14:paraId="5FD79734" w14:textId="77777777" w:rsidR="00F90BDC" w:rsidRDefault="00F90BDC"/>
    <w:p w14:paraId="6CD08BDE" w14:textId="77777777" w:rsidR="00F90BDC" w:rsidRDefault="00F90BDC">
      <w:r xmlns:w="http://schemas.openxmlformats.org/wordprocessingml/2006/main">
        <w:t xml:space="preserve">Šioje ištraukoje aprašomas Jėzaus susitikimas su tų, kurie dalyvavo gydymo metu. Jėzus paaiškina, kad Jis padarė žmogų sveiką ir liepė pakelti savo lovą ir vaikščioti.</w:t>
      </w:r>
    </w:p>
    <w:p w14:paraId="1792A5A8" w14:textId="77777777" w:rsidR="00F90BDC" w:rsidRDefault="00F90BDC"/>
    <w:p w14:paraId="6FE9E7FC" w14:textId="77777777" w:rsidR="00F90BDC" w:rsidRDefault="00F90BDC">
      <w:r xmlns:w="http://schemas.openxmlformats.org/wordprocessingml/2006/main">
        <w:t xml:space="preserve">1. Jėzaus išgydymo galia: stebuklingų dalykų atradimas mūsų gyvenime</w:t>
      </w:r>
    </w:p>
    <w:p w14:paraId="7B759319" w14:textId="77777777" w:rsidR="00F90BDC" w:rsidRDefault="00F90BDC"/>
    <w:p w14:paraId="68991D4A" w14:textId="77777777" w:rsidR="00F90BDC" w:rsidRDefault="00F90BDC">
      <w:r xmlns:w="http://schemas.openxmlformats.org/wordprocessingml/2006/main">
        <w:t xml:space="preserve">2. Dievo gerumas: išgydymo teikimo šventimas</w:t>
      </w:r>
    </w:p>
    <w:p w14:paraId="55059FC9" w14:textId="77777777" w:rsidR="00F90BDC" w:rsidRDefault="00F90BDC"/>
    <w:p w14:paraId="53CFBE2E" w14:textId="77777777" w:rsidR="00F90BDC" w:rsidRDefault="00F90BDC">
      <w:r xmlns:w="http://schemas.openxmlformats.org/wordprocessingml/2006/main">
        <w:t xml:space="preserve">1. Izaijas 53:5 – Bet jis buvo perdurtas už mūsų nusižengimus; Jis buvo sugniuždytas už mūsų kaltes; ant jo buvo bausmė, kuri atnešė mums ramybę, ir jo žaizdomis esame išgydyti.</w:t>
      </w:r>
    </w:p>
    <w:p w14:paraId="63BFD495" w14:textId="77777777" w:rsidR="00F90BDC" w:rsidRDefault="00F90BDC"/>
    <w:p w14:paraId="514B4B38" w14:textId="77777777" w:rsidR="00F90BDC" w:rsidRDefault="00F90BDC">
      <w:r xmlns:w="http://schemas.openxmlformats.org/wordprocessingml/2006/main">
        <w:t xml:space="preserve">2. Išėjimo 15:26 - Ir tarė: jei tu uoliai klausysi Viešpaties, savo Dievo, balso ir darysi, kas teisinga jo akyse, ir klausysi jo įsakymų ir laikysi visų jo nuostatų, aš Neįtrauksiu tavęs nė vienos iš šių ligų, kurias užtraukiau egiptiečiams, nes Aš esu Viešpats, kuris tave gyda.</w:t>
      </w:r>
    </w:p>
    <w:p w14:paraId="50917D2F" w14:textId="77777777" w:rsidR="00F90BDC" w:rsidRDefault="00F90BDC"/>
    <w:p w14:paraId="787C45BE" w14:textId="77777777" w:rsidR="00F90BDC" w:rsidRDefault="00F90BDC">
      <w:r xmlns:w="http://schemas.openxmlformats.org/wordprocessingml/2006/main">
        <w:t xml:space="preserve">John 5:12 12 Tada jie paklausė: “Kas yra tas žmogus, kuris tau pasakė: 'Imk savo lovą ir eik?</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Ištraukoje aptariamas stebuklingas Jėzaus paralyžiuoto žmogaus išgydymas.</w:t>
      </w:r>
    </w:p>
    <w:p w14:paraId="15DC4AF1" w14:textId="77777777" w:rsidR="00F90BDC" w:rsidRDefault="00F90BDC"/>
    <w:p w14:paraId="3F33C768" w14:textId="77777777" w:rsidR="00F90BDC" w:rsidRDefault="00F90BDC">
      <w:r xmlns:w="http://schemas.openxmlformats.org/wordprocessingml/2006/main">
        <w:t xml:space="preserve">1: Jėzus yra gydymo ir vilties šaltinis mūsų gyvenime.</w:t>
      </w:r>
    </w:p>
    <w:p w14:paraId="4075C20A" w14:textId="77777777" w:rsidR="00F90BDC" w:rsidRDefault="00F90BDC"/>
    <w:p w14:paraId="00A1CAA2" w14:textId="77777777" w:rsidR="00F90BDC" w:rsidRDefault="00F90BDC">
      <w:r xmlns:w="http://schemas.openxmlformats.org/wordprocessingml/2006/main">
        <w:t xml:space="preserve">2: Jėzaus žodžių galia gali atnešti mums gyvybę ir išgydyti.</w:t>
      </w:r>
    </w:p>
    <w:p w14:paraId="59E769E3" w14:textId="77777777" w:rsidR="00F90BDC" w:rsidRDefault="00F90BDC"/>
    <w:p w14:paraId="1DD61CC8" w14:textId="77777777" w:rsidR="00F90BDC" w:rsidRDefault="00F90BDC">
      <w:r xmlns:w="http://schemas.openxmlformats.org/wordprocessingml/2006/main">
        <w:t xml:space="preserve">1: Izaijas 53:5 - „Bet jis buvo sužeistas už mūsų nusikaltimus, sumuštas už mūsų kaltes; bausmė už mūsų ramybę buvo ant Jo, ir Jo žaizdomis mes esame išgydyti“.</w:t>
      </w:r>
    </w:p>
    <w:p w14:paraId="3A1AF880" w14:textId="77777777" w:rsidR="00F90BDC" w:rsidRDefault="00F90BDC"/>
    <w:p w14:paraId="37BC2A28" w14:textId="77777777" w:rsidR="00F90BDC" w:rsidRDefault="00F90BDC">
      <w:r xmlns:w="http://schemas.openxmlformats.org/wordprocessingml/2006/main">
        <w:t xml:space="preserve">2: Izaijas 41:10 - "Nebijokite, nes aš esu su tavimi; nenusimink, nes aš esu tavo Dievas. Aš tave sustiprinsiu, taip, padėsiu tau, palaikysiu tave savo teisia dešine ranka.</w:t>
      </w:r>
    </w:p>
    <w:p w14:paraId="48AA0A56" w14:textId="77777777" w:rsidR="00F90BDC" w:rsidRDefault="00F90BDC"/>
    <w:p w14:paraId="3E5B5BDC" w14:textId="77777777" w:rsidR="00F90BDC" w:rsidRDefault="00F90BDC">
      <w:r xmlns:w="http://schemas.openxmlformats.org/wordprocessingml/2006/main">
        <w:t xml:space="preserve">John 5:13 13 Ir tas, kuris buvo išgydytas, nežinojo, kas buvo, nes Jėzus buvo pasitraukęs, nes toje vietoje buvo daugybė.</w:t>
      </w:r>
    </w:p>
    <w:p w14:paraId="51DFDFDC" w14:textId="77777777" w:rsidR="00F90BDC" w:rsidRDefault="00F90BDC"/>
    <w:p w14:paraId="149BEC11" w14:textId="77777777" w:rsidR="00F90BDC" w:rsidRDefault="00F90BDC">
      <w:r xmlns:w="http://schemas.openxmlformats.org/wordprocessingml/2006/main">
        <w:t xml:space="preserve">Išgydytas vyras nežinojo, kas jį išgydė, nes Jėzus išėjo iš vietos, kurioje buvo daug žmonių.</w:t>
      </w:r>
    </w:p>
    <w:p w14:paraId="3CBC064B" w14:textId="77777777" w:rsidR="00F90BDC" w:rsidRDefault="00F90BDC"/>
    <w:p w14:paraId="144A34FB" w14:textId="77777777" w:rsidR="00F90BDC" w:rsidRDefault="00F90BDC">
      <w:r xmlns:w="http://schemas.openxmlformats.org/wordprocessingml/2006/main">
        <w:t xml:space="preserve">1: Dievas veikia paslaptingais būdais, ir nors mes ne visada atpažįstame Jo buvimą, Jis visada yra šalia.</w:t>
      </w:r>
    </w:p>
    <w:p w14:paraId="7DDF2A77" w14:textId="77777777" w:rsidR="00F90BDC" w:rsidRDefault="00F90BDC"/>
    <w:p w14:paraId="756D1AA7" w14:textId="77777777" w:rsidR="00F90BDC" w:rsidRDefault="00F90BDC">
      <w:r xmlns:w="http://schemas.openxmlformats.org/wordprocessingml/2006/main">
        <w:t xml:space="preserve">2: Dievo galia ir meilė yra už mūsų supratimo ribų, ir Jis veikia mūsų nesuvokiamais būdais.</w:t>
      </w:r>
    </w:p>
    <w:p w14:paraId="75A46995" w14:textId="77777777" w:rsidR="00F90BDC" w:rsidRDefault="00F90BDC"/>
    <w:p w14:paraId="3F736F24" w14:textId="77777777" w:rsidR="00F90BDC" w:rsidRDefault="00F90BDC">
      <w:r xmlns:w="http://schemas.openxmlformats.org/wordprocessingml/2006/main">
        <w:t xml:space="preserve">1: Izaijas 55:8-9 - „Nes mano mintys nėra jūsų mintys ir jūsų keliai nėra mano keliai, sako Viešpats. Nes kaip dangus aukščiau už žemę, taip mano keliai aukštesni už jūsų kelius, mintys nei tavo mintys“.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Patarlės 3:5-6 - "Pasitikėk VIEŠPAČIU visa širdimi ir nesiremk savo supratimu. Visuose savo keliuose pripažink Jį, ir jis nukreips tavo takus."</w:t>
      </w:r>
    </w:p>
    <w:p w14:paraId="7503D092" w14:textId="77777777" w:rsidR="00F90BDC" w:rsidRDefault="00F90BDC"/>
    <w:p w14:paraId="2E65761E" w14:textId="77777777" w:rsidR="00F90BDC" w:rsidRDefault="00F90BDC">
      <w:r xmlns:w="http://schemas.openxmlformats.org/wordprocessingml/2006/main">
        <w:t xml:space="preserve">John 5:14 14 Paskui Jėzus surado jį šventykloje ir jam tarė: “Štai tu išgydytas. Daugiau nenusidėk, kad tau nenutiktų kas blogiau”.</w:t>
      </w:r>
    </w:p>
    <w:p w14:paraId="057117DF" w14:textId="77777777" w:rsidR="00F90BDC" w:rsidRDefault="00F90BDC"/>
    <w:p w14:paraId="5EAD779D" w14:textId="77777777" w:rsidR="00F90BDC" w:rsidRDefault="00F90BDC">
      <w:r xmlns:w="http://schemas.openxmlformats.org/wordprocessingml/2006/main">
        <w:t xml:space="preserve">Jėzus išgydė žmogų ir perspėjo, kad daugiau nenusidėtų, nes kitaip gali nutikti kas nors blogiau.</w:t>
      </w:r>
    </w:p>
    <w:p w14:paraId="3FD2A551" w14:textId="77777777" w:rsidR="00F90BDC" w:rsidRDefault="00F90BDC"/>
    <w:p w14:paraId="0F1CE1C1" w14:textId="77777777" w:rsidR="00F90BDC" w:rsidRDefault="00F90BDC">
      <w:r xmlns:w="http://schemas.openxmlformats.org/wordprocessingml/2006/main">
        <w:t xml:space="preserve">1. Jėzaus galia: priminimas atgailauti</w:t>
      </w:r>
    </w:p>
    <w:p w14:paraId="620D6DF8" w14:textId="77777777" w:rsidR="00F90BDC" w:rsidRDefault="00F90BDC"/>
    <w:p w14:paraId="3840C086" w14:textId="77777777" w:rsidR="00F90BDC" w:rsidRDefault="00F90BDC">
      <w:r xmlns:w="http://schemas.openxmlformats.org/wordprocessingml/2006/main">
        <w:t xml:space="preserve">2. Jėzaus patikinimas: Jis yra gyvybės šaltinis</w:t>
      </w:r>
    </w:p>
    <w:p w14:paraId="2726B111" w14:textId="77777777" w:rsidR="00F90BDC" w:rsidRDefault="00F90BDC"/>
    <w:p w14:paraId="1263B198" w14:textId="77777777" w:rsidR="00F90BDC" w:rsidRDefault="00F90BDC">
      <w:r xmlns:w="http://schemas.openxmlformats.org/wordprocessingml/2006/main">
        <w:t xml:space="preserve">1. Romiečiams 6:12-14 – "Todėl neleiskite nuodėmei viešpatauti jūsų mirtingajame kūne, kad paklustumėte jo piktiems troškimams. Neaukokite jokios savo dalies nuodėmei kaip nedorybės įrankio, verčiau pasiaukokite Dievui kaip tuos, kurie buvo prikelti iš mirties į gyvenimą, ir paaukokite jam kiekvieną savo dalį kaip teisumo įrankį, nes nuodėmė nebebus jūsų šeimininkas, nes esate ne įstatymo, bet malonės valdžioje".</w:t>
      </w:r>
    </w:p>
    <w:p w14:paraId="15A0D496" w14:textId="77777777" w:rsidR="00F90BDC" w:rsidRDefault="00F90BDC"/>
    <w:p w14:paraId="56083317" w14:textId="77777777" w:rsidR="00F90BDC" w:rsidRDefault="00F90BDC">
      <w:r xmlns:w="http://schemas.openxmlformats.org/wordprocessingml/2006/main">
        <w:t xml:space="preserve">2. Ezechielio 18:20-22 - "Siela, kuri nusideda, ji mirs. Sūnus neneš už tėvo kaltės ir tėvas neneš už sūnaus kaltės. Teisiojo teisumas bus ant jo. , ir nedorėlio nedorybė užklups jį. Bet jei nedorėlis nusigręš nuo visų savo nuodėmių, kurias padarė, laikysis visų mano įstatų ir darys, kas teisėta ir teisinga, jis tikrai gyvens, mirti“.</w:t>
      </w:r>
    </w:p>
    <w:p w14:paraId="139CE6D4" w14:textId="77777777" w:rsidR="00F90BDC" w:rsidRDefault="00F90BDC"/>
    <w:p w14:paraId="055014F5" w14:textId="77777777" w:rsidR="00F90BDC" w:rsidRDefault="00F90BDC">
      <w:r xmlns:w="http://schemas.openxmlformats.org/wordprocessingml/2006/main">
        <w:t xml:space="preserve">John 5:15 15 Vyras nuėjo ir pasakė žydams, kad Jėzus jį išgydė.</w:t>
      </w:r>
    </w:p>
    <w:p w14:paraId="6C40A87C" w14:textId="77777777" w:rsidR="00F90BDC" w:rsidRDefault="00F90BDC"/>
    <w:p w14:paraId="078C80B5" w14:textId="77777777" w:rsidR="00F90BDC" w:rsidRDefault="00F90BDC">
      <w:r xmlns:w="http://schemas.openxmlformats.org/wordprocessingml/2006/main">
        <w:t xml:space="preserve">Jėzus išgydė žmogų ir papasakojo apie tai žydams.</w:t>
      </w:r>
    </w:p>
    <w:p w14:paraId="34324359" w14:textId="77777777" w:rsidR="00F90BDC" w:rsidRDefault="00F90BDC"/>
    <w:p w14:paraId="074E6B87" w14:textId="77777777" w:rsidR="00F90BDC" w:rsidRDefault="00F90BDC">
      <w:r xmlns:w="http://schemas.openxmlformats.org/wordprocessingml/2006/main">
        <w:t xml:space="preserve">1. Jėzus yra didžiausias Gydytojas ir Jis atneša viltį ir visumą.</w:t>
      </w:r>
    </w:p>
    <w:p w14:paraId="667FC460" w14:textId="77777777" w:rsidR="00F90BDC" w:rsidRDefault="00F90BDC"/>
    <w:p w14:paraId="4E9D88C4" w14:textId="77777777" w:rsidR="00F90BDC" w:rsidRDefault="00F90BDC">
      <w:r xmlns:w="http://schemas.openxmlformats.org/wordprocessingml/2006/main">
        <w:t xml:space="preserve">2. Turėtume tikėti Jėzumi ir liudyti Jo darbus.</w:t>
      </w:r>
    </w:p>
    <w:p w14:paraId="0C94A4A4" w14:textId="77777777" w:rsidR="00F90BDC" w:rsidRDefault="00F90BDC"/>
    <w:p w14:paraId="3D7CEE76" w14:textId="77777777" w:rsidR="00F90BDC" w:rsidRDefault="00F90BDC">
      <w:r xmlns:w="http://schemas.openxmlformats.org/wordprocessingml/2006/main">
        <w:t xml:space="preserve">1. Izaijas 53:5 – „Bet jis buvo perdurtas už mūsų nusižengimus; Jis buvo sugniuždytas už mūsų kaltes; ant jo buvo bausmė, kuri atnešė mums ramybę, ir jo žaizdomis esame išgydyti“.</w:t>
      </w:r>
    </w:p>
    <w:p w14:paraId="7CD4F842" w14:textId="77777777" w:rsidR="00F90BDC" w:rsidRDefault="00F90BDC"/>
    <w:p w14:paraId="1145028D" w14:textId="77777777" w:rsidR="00F90BDC" w:rsidRDefault="00F90BDC">
      <w:r xmlns:w="http://schemas.openxmlformats.org/wordprocessingml/2006/main">
        <w:t xml:space="preserve">2. Mato 9:2 – „Ir štai kai kurie žmonės atnešė pas jį paralyžiuotąjį, gulintį lovoje. Pamatęs jų tikėjimą, Jėzus tarė paralyžiuotajam: „Pasiramink, mano sūnau! tavo nuodėmės atleistos“.</w:t>
      </w:r>
    </w:p>
    <w:p w14:paraId="1F7F9764" w14:textId="77777777" w:rsidR="00F90BDC" w:rsidRDefault="00F90BDC"/>
    <w:p w14:paraId="7CDFABB2" w14:textId="77777777" w:rsidR="00F90BDC" w:rsidRDefault="00F90BDC">
      <w:r xmlns:w="http://schemas.openxmlformats.org/wordprocessingml/2006/main">
        <w:t xml:space="preserve">John 5:16 16 Todėl žydai persekiojo Jėzų ir siekė jį nužudyti, nes jis tai padarė šabo dieną.</w:t>
      </w:r>
    </w:p>
    <w:p w14:paraId="2BCAB9BC" w14:textId="77777777" w:rsidR="00F90BDC" w:rsidRDefault="00F90BDC"/>
    <w:p w14:paraId="1B4434B2" w14:textId="77777777" w:rsidR="00F90BDC" w:rsidRDefault="00F90BDC">
      <w:r xmlns:w="http://schemas.openxmlformats.org/wordprocessingml/2006/main">
        <w:t xml:space="preserve">Žydai persekiojo Jėzų ir siekė jį nužudyti, nes jis šabo dieną darė stebuklus.</w:t>
      </w:r>
    </w:p>
    <w:p w14:paraId="22A64A83" w14:textId="77777777" w:rsidR="00F90BDC" w:rsidRDefault="00F90BDC"/>
    <w:p w14:paraId="60853FC1" w14:textId="77777777" w:rsidR="00F90BDC" w:rsidRDefault="00F90BDC">
      <w:r xmlns:w="http://schemas.openxmlformats.org/wordprocessingml/2006/main">
        <w:t xml:space="preserve">1. Besąlyginės meilės galia: mokymasis iš Jėzaus sugebėjimo mylėti nepaisant persekiojimo</w:t>
      </w:r>
    </w:p>
    <w:p w14:paraId="72EBC9D8" w14:textId="77777777" w:rsidR="00F90BDC" w:rsidRDefault="00F90BDC"/>
    <w:p w14:paraId="5AAB518A" w14:textId="77777777" w:rsidR="00F90BDC" w:rsidRDefault="00F90BDC">
      <w:r xmlns:w="http://schemas.openxmlformats.org/wordprocessingml/2006/main">
        <w:t xml:space="preserve">2. Tikėjimo stiprybė: Jėzaus tikėjimo Jo misija galios supratimas</w:t>
      </w:r>
    </w:p>
    <w:p w14:paraId="7963EE86" w14:textId="77777777" w:rsidR="00F90BDC" w:rsidRDefault="00F90BDC"/>
    <w:p w14:paraId="09C29141" w14:textId="77777777" w:rsidR="00F90BDC" w:rsidRDefault="00F90BDC">
      <w:r xmlns:w="http://schemas.openxmlformats.org/wordprocessingml/2006/main">
        <w:t xml:space="preserve">1. Romiečiams 12:14-21 – Palaiminkite tuos, kurie jus persekioja; palaimink ir nekeik.</w:t>
      </w:r>
    </w:p>
    <w:p w14:paraId="084B26C9" w14:textId="77777777" w:rsidR="00F90BDC" w:rsidRDefault="00F90BDC"/>
    <w:p w14:paraId="461B9B07" w14:textId="77777777" w:rsidR="00F90BDC" w:rsidRDefault="00F90BDC">
      <w:r xmlns:w="http://schemas.openxmlformats.org/wordprocessingml/2006/main">
        <w:t xml:space="preserve">2. Mato 5:38-42 – Jūs girdėjote, kad buvo pasakyta: "Akis už akį ir dantis už dantį". Bet aš jums sakau: nesipriešinkite piktadariui. Bet jei kas nors trenks jums į dešinį skruostą, pasukite ir kitą.</w:t>
      </w:r>
    </w:p>
    <w:p w14:paraId="2C172340" w14:textId="77777777" w:rsidR="00F90BDC" w:rsidRDefault="00F90BDC"/>
    <w:p w14:paraId="0EB02193" w14:textId="77777777" w:rsidR="00F90BDC" w:rsidRDefault="00F90BDC">
      <w:r xmlns:w="http://schemas.openxmlformats.org/wordprocessingml/2006/main">
        <w:t xml:space="preserve">John 5:17 17 Bet Jėzus jiems atsakė: “Mano Tėvas dirba iki šiol, o aš dirbu”.</w:t>
      </w:r>
    </w:p>
    <w:p w14:paraId="1604B748" w14:textId="77777777" w:rsidR="00F90BDC" w:rsidRDefault="00F90BDC"/>
    <w:p w14:paraId="4DF80572" w14:textId="77777777" w:rsidR="00F90BDC" w:rsidRDefault="00F90BDC">
      <w:r xmlns:w="http://schemas.openxmlformats.org/wordprocessingml/2006/main">
        <w:t xml:space="preserve">Jėzus primena žmonėms, kad Dievas visada veikia ir kad Jis pats taip pat veikia.</w:t>
      </w:r>
    </w:p>
    <w:p w14:paraId="3EF5BA69" w14:textId="77777777" w:rsidR="00F90BDC" w:rsidRDefault="00F90BDC"/>
    <w:p w14:paraId="73FD195F" w14:textId="77777777" w:rsidR="00F90BDC" w:rsidRDefault="00F90BDC">
      <w:r xmlns:w="http://schemas.openxmlformats.org/wordprocessingml/2006/main">
        <w:t xml:space="preserve">1. Nesibaigiantis Dievo darbas – nuolatinio Dievo darbo mūsų gyvenime tyrinėjimas ir kaip galime jame dalyvauti.</w:t>
      </w:r>
    </w:p>
    <w:p w14:paraId="4FC33970" w14:textId="77777777" w:rsidR="00F90BDC" w:rsidRDefault="00F90BDC"/>
    <w:p w14:paraId="0F7F5522" w14:textId="77777777" w:rsidR="00F90BDC" w:rsidRDefault="00F90BDC">
      <w:r xmlns:w="http://schemas.openxmlformats.org/wordprocessingml/2006/main">
        <w:t xml:space="preserve">2. Jėzus yra pavyzdys – atsižvelgiant į tai, kaip Jėzaus atsidavimas Dievo darbui gali įkvėpti mus Jam tarnauti.</w:t>
      </w:r>
    </w:p>
    <w:p w14:paraId="22F1ABDB" w14:textId="77777777" w:rsidR="00F90BDC" w:rsidRDefault="00F90BDC"/>
    <w:p w14:paraId="2C5AB45F"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2EC662C0" w14:textId="77777777" w:rsidR="00F90BDC" w:rsidRDefault="00F90BDC"/>
    <w:p w14:paraId="0BC7291C" w14:textId="77777777" w:rsidR="00F90BDC" w:rsidRDefault="00F90BDC">
      <w:r xmlns:w="http://schemas.openxmlformats.org/wordprocessingml/2006/main">
        <w:t xml:space="preserve">2. Kolosiečiams 3:23 - Ir ką tik darysite, darykite tai iš širdies, kaip Viešpačiui, o ne žmonėms.</w:t>
      </w:r>
    </w:p>
    <w:p w14:paraId="7280C3FA" w14:textId="77777777" w:rsidR="00F90BDC" w:rsidRDefault="00F90BDC"/>
    <w:p w14:paraId="50EB3F7C" w14:textId="77777777" w:rsidR="00F90BDC" w:rsidRDefault="00F90BDC">
      <w:r xmlns:w="http://schemas.openxmlformats.org/wordprocessingml/2006/main">
        <w:t xml:space="preserve">John 5:18 18 Todėl žydai dar labiau stengėsi jį nužudyti, nes jis ne tik sulaužė šabą, bet ir pasakė, kad Dievas yra jo Tėvas, prilygindamas save Dievui.</w:t>
      </w:r>
    </w:p>
    <w:p w14:paraId="6BEF6703" w14:textId="77777777" w:rsidR="00F90BDC" w:rsidRDefault="00F90BDC"/>
    <w:p w14:paraId="5A4FDEAA" w14:textId="77777777" w:rsidR="00F90BDC" w:rsidRDefault="00F90BDC">
      <w:r xmlns:w="http://schemas.openxmlformats.org/wordprocessingml/2006/main">
        <w:t xml:space="preserve">Ši ištrauka atskleidžia, kad Jėzus, teigdamas Dievą savo Tėvu, supykdė žydus, paskatindamas juos nužudyti Jį, nes sulaužė šabą ir prilygino save Dievui.</w:t>
      </w:r>
    </w:p>
    <w:p w14:paraId="451E1445" w14:textId="77777777" w:rsidR="00F90BDC" w:rsidRDefault="00F90BDC"/>
    <w:p w14:paraId="2DFC8637" w14:textId="77777777" w:rsidR="00F90BDC" w:rsidRDefault="00F90BDC">
      <w:r xmlns:w="http://schemas.openxmlformats.org/wordprocessingml/2006/main">
        <w:t xml:space="preserve">1. Jėzaus žodžių galia: kaip jo teiginys, kad Dievas yra jo tėvas, pakeitė istorijos eigą</w:t>
      </w:r>
    </w:p>
    <w:p w14:paraId="4BB5BC14" w14:textId="77777777" w:rsidR="00F90BDC" w:rsidRDefault="00F90BDC"/>
    <w:p w14:paraId="15FD2BC7" w14:textId="77777777" w:rsidR="00F90BDC" w:rsidRDefault="00F90BDC">
      <w:r xmlns:w="http://schemas.openxmlformats.org/wordprocessingml/2006/main">
        <w:t xml:space="preserve">2. Tikėjimo kaina: Jėzaus auka jam stovint</w:t>
      </w:r>
    </w:p>
    <w:p w14:paraId="2C8522F9" w14:textId="77777777" w:rsidR="00F90BDC" w:rsidRDefault="00F90BDC"/>
    <w:p w14:paraId="0A9B6E58" w14:textId="77777777" w:rsidR="00F90BDC" w:rsidRDefault="00F90BDC">
      <w:r xmlns:w="http://schemas.openxmlformats.org/wordprocessingml/2006/main">
        <w:t xml:space="preserve">1. Jono 8:58-59 – Jėzus pasakė: „Iš tiesų, iš tiesų sakau jums: prieš Abraomui gimstant, aš esu“.</w:t>
      </w:r>
    </w:p>
    <w:p w14:paraId="07E4EF2D" w14:textId="77777777" w:rsidR="00F90BDC" w:rsidRDefault="00F90BDC"/>
    <w:p w14:paraId="74B85694" w14:textId="77777777" w:rsidR="00F90BDC" w:rsidRDefault="00F90BDC">
      <w:r xmlns:w="http://schemas.openxmlformats.org/wordprocessingml/2006/main">
        <w:t xml:space="preserve">2. Mato 10:32-33 – Jėzus pasakė: "Kas išpažįsta mane žmonių akivaizdoje, tą ir aš išpažinsiu savo dangiškojo Tėvo akivaizdoje. Bet kas manęs išsižadės žmonių akivaizdoje, aš jo išsiginsiu savo dangiškojo Tėvo akivaizdoje."</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19 Tada Jėzus jiems atsakė: “Iš tiesų, iš tiesų sakau jums: Sūnus nieko negali padaryti iš savęs, tik tai, ką mato darant Tėvą. .</w:t>
      </w:r>
    </w:p>
    <w:p w14:paraId="3F1D8BA6" w14:textId="77777777" w:rsidR="00F90BDC" w:rsidRDefault="00F90BDC"/>
    <w:p w14:paraId="6B83304D" w14:textId="77777777" w:rsidR="00F90BDC" w:rsidRDefault="00F90BDC">
      <w:r xmlns:w="http://schemas.openxmlformats.org/wordprocessingml/2006/main">
        <w:t xml:space="preserve">Jėzus sako žmonėms, kad jis gali daryti tik tai, ką mato darant Tėvą, ir kad Jis daro tą patį, ką daro Tėvas.</w:t>
      </w:r>
    </w:p>
    <w:p w14:paraId="22E0E160" w14:textId="77777777" w:rsidR="00F90BDC" w:rsidRDefault="00F90BDC"/>
    <w:p w14:paraId="2832ECD4" w14:textId="77777777" w:rsidR="00F90BDC" w:rsidRDefault="00F90BDC">
      <w:r xmlns:w="http://schemas.openxmlformats.org/wordprocessingml/2006/main">
        <w:t xml:space="preserve">1. Mokymasis sekti Tėvo pavyzdžiu</w:t>
      </w:r>
    </w:p>
    <w:p w14:paraId="44B44965" w14:textId="77777777" w:rsidR="00F90BDC" w:rsidRDefault="00F90BDC"/>
    <w:p w14:paraId="5370935D" w14:textId="77777777" w:rsidR="00F90BDC" w:rsidRDefault="00F90BDC">
      <w:r xmlns:w="http://schemas.openxmlformats.org/wordprocessingml/2006/main">
        <w:t xml:space="preserve">2. Vykdyti Dievo valią darant tai, ką daro Tėvas</w:t>
      </w:r>
    </w:p>
    <w:p w14:paraId="20D2314D" w14:textId="77777777" w:rsidR="00F90BDC" w:rsidRDefault="00F90BDC"/>
    <w:p w14:paraId="3ABA1AA2" w14:textId="77777777" w:rsidR="00F90BDC" w:rsidRDefault="00F90BDC">
      <w:r xmlns:w="http://schemas.openxmlformats.org/wordprocessingml/2006/main">
        <w:t xml:space="preserve">1. Mato 11:29 – Imkite ant savęs mano jungą ir mokykitės iš manęs, nes aš esu švelnus ir nuolankios širdies, ir jūs rasite savo sieloms poilsį.</w:t>
      </w:r>
    </w:p>
    <w:p w14:paraId="109C9385" w14:textId="77777777" w:rsidR="00F90BDC" w:rsidRDefault="00F90BDC"/>
    <w:p w14:paraId="61D4008C" w14:textId="77777777" w:rsidR="00F90BDC" w:rsidRDefault="00F90BDC">
      <w:r xmlns:w="http://schemas.openxmlformats.org/wordprocessingml/2006/main">
        <w:t xml:space="preserve">2. Psalmė 40:8 – Man patinka vykdyti tavo valią, mano Dieve; tavo įstatymas yra mano širdyje.</w:t>
      </w:r>
    </w:p>
    <w:p w14:paraId="1D25F3A5" w14:textId="77777777" w:rsidR="00F90BDC" w:rsidRDefault="00F90BDC"/>
    <w:p w14:paraId="5400D349" w14:textId="77777777" w:rsidR="00F90BDC" w:rsidRDefault="00F90BDC">
      <w:r xmlns:w="http://schemas.openxmlformats.org/wordprocessingml/2006/main">
        <w:t xml:space="preserve">John 5:20 20 Nes Tėvas myli Sūnų ir rodo jam visa, ką daro pats. Jis parodys jam didesnių darbų už šiuos, kad jūs stebėtumėte.</w:t>
      </w:r>
    </w:p>
    <w:p w14:paraId="3EB68943" w14:textId="77777777" w:rsidR="00F90BDC" w:rsidRDefault="00F90BDC"/>
    <w:p w14:paraId="7BBC9ED6" w14:textId="77777777" w:rsidR="00F90BDC" w:rsidRDefault="00F90BDC">
      <w:r xmlns:w="http://schemas.openxmlformats.org/wordprocessingml/2006/main">
        <w:t xml:space="preserve">Tėvas myli Sūnų ir atskleidžia Jam Jo darbus, kad žmonija galėtų stebėtis.</w:t>
      </w:r>
    </w:p>
    <w:p w14:paraId="0E266D3C" w14:textId="77777777" w:rsidR="00F90BDC" w:rsidRDefault="00F90BDC"/>
    <w:p w14:paraId="73394314" w14:textId="77777777" w:rsidR="00F90BDC" w:rsidRDefault="00F90BDC">
      <w:r xmlns:w="http://schemas.openxmlformats.org/wordprocessingml/2006/main">
        <w:t xml:space="preserve">1: Tėvo meilė savo sūnui ir kaip ta meilė išreiškiama</w:t>
      </w:r>
    </w:p>
    <w:p w14:paraId="76CF3D84" w14:textId="77777777" w:rsidR="00F90BDC" w:rsidRDefault="00F90BDC"/>
    <w:p w14:paraId="0777D67C" w14:textId="77777777" w:rsidR="00F90BDC" w:rsidRDefault="00F90BDC">
      <w:r xmlns:w="http://schemas.openxmlformats.org/wordprocessingml/2006/main">
        <w:t xml:space="preserve">2: Dievo darbo stebuklai: Stebėjimasis Jo kūryba</w:t>
      </w:r>
    </w:p>
    <w:p w14:paraId="1B6C0B52" w14:textId="77777777" w:rsidR="00F90BDC" w:rsidRDefault="00F90BDC"/>
    <w:p w14:paraId="1AFB0C14" w14:textId="77777777" w:rsidR="00F90BDC" w:rsidRDefault="00F90BDC">
      <w:r xmlns:w="http://schemas.openxmlformats.org/wordprocessingml/2006/main">
        <w:t xml:space="preserve">1: Pakartoto Įstatymo 4:32-40 - Nes dabar paklausk apie praėjusias dienas, kurios buvo prieš tave nuo tos dienos, kai Dievas sukūrė žmogų žemėje, ir paklausk nuo vienos dangaus pusės iki kitos, ar yra Ar buvo kas nors toks, kaip šis puikus dalykas, ar buvo girdėti kaip tai?</w:t>
      </w:r>
    </w:p>
    <w:p w14:paraId="2C0B1317" w14:textId="77777777" w:rsidR="00F90BDC" w:rsidRDefault="00F90BDC"/>
    <w:p w14:paraId="3FE81932" w14:textId="77777777" w:rsidR="00F90BDC" w:rsidRDefault="00F90BDC">
      <w:r xmlns:w="http://schemas.openxmlformats.org/wordprocessingml/2006/main">
        <w:t xml:space="preserve">2: Psalmė 19:1-3 – Dangus skelbia Dievo šlovę; ir skliautas rodo jo rankų darbą. Diena dienai kalba, o naktis nakčiai rodo pažinimą. Nėra kalbos ir kalbos, kur jų balsas nesigirdi.</w:t>
      </w:r>
    </w:p>
    <w:p w14:paraId="461B63B6" w14:textId="77777777" w:rsidR="00F90BDC" w:rsidRDefault="00F90BDC"/>
    <w:p w14:paraId="23CD2113" w14:textId="77777777" w:rsidR="00F90BDC" w:rsidRDefault="00F90BDC">
      <w:r xmlns:w="http://schemas.openxmlformats.org/wordprocessingml/2006/main">
        <w:t xml:space="preserve">John 5:21 21 Nes kaip Tėvas prikelia numirusius ir atgaivina juos. taip ir Sūnus atgaivina, ką nori.</w:t>
      </w:r>
    </w:p>
    <w:p w14:paraId="0F7A9538" w14:textId="77777777" w:rsidR="00F90BDC" w:rsidRDefault="00F90BDC"/>
    <w:p w14:paraId="6CBB4B79" w14:textId="77777777" w:rsidR="00F90BDC" w:rsidRDefault="00F90BDC">
      <w:r xmlns:w="http://schemas.openxmlformats.org/wordprocessingml/2006/main">
        <w:t xml:space="preserve">Ir Tėvas, ir Sūnus turi galią atnešti gyvybę tiems, kam jie pasirenka.</w:t>
      </w:r>
    </w:p>
    <w:p w14:paraId="684B61C2" w14:textId="77777777" w:rsidR="00F90BDC" w:rsidRDefault="00F90BDC"/>
    <w:p w14:paraId="2EF2329C" w14:textId="77777777" w:rsidR="00F90BDC" w:rsidRDefault="00F90BDC">
      <w:r xmlns:w="http://schemas.openxmlformats.org/wordprocessingml/2006/main">
        <w:t xml:space="preserve">1: Galia pagreitinti</w:t>
      </w:r>
    </w:p>
    <w:p w14:paraId="1C8C4A10" w14:textId="77777777" w:rsidR="00F90BDC" w:rsidRDefault="00F90BDC"/>
    <w:p w14:paraId="4D0214EA" w14:textId="77777777" w:rsidR="00F90BDC" w:rsidRDefault="00F90BDC">
      <w:r xmlns:w="http://schemas.openxmlformats.org/wordprocessingml/2006/main">
        <w:t xml:space="preserve">2: Gyvenimas su gausa</w:t>
      </w:r>
    </w:p>
    <w:p w14:paraId="63E92B53" w14:textId="77777777" w:rsidR="00F90BDC" w:rsidRDefault="00F90BDC"/>
    <w:p w14:paraId="032FF296" w14:textId="77777777" w:rsidR="00F90BDC" w:rsidRDefault="00F90BDC">
      <w:r xmlns:w="http://schemas.openxmlformats.org/wordprocessingml/2006/main">
        <w:t xml:space="preserve">1: Ezechielio 37:1-14 – Sausų kaulų slėnis</w:t>
      </w:r>
    </w:p>
    <w:p w14:paraId="617A1964" w14:textId="77777777" w:rsidR="00F90BDC" w:rsidRDefault="00F90BDC"/>
    <w:p w14:paraId="242CF450" w14:textId="77777777" w:rsidR="00F90BDC" w:rsidRDefault="00F90BDC">
      <w:r xmlns:w="http://schemas.openxmlformats.org/wordprocessingml/2006/main">
        <w:t xml:space="preserve">2: Romiečiams 8:11 – Gyvybės Dvasia Kristuje Jėzuje</w:t>
      </w:r>
    </w:p>
    <w:p w14:paraId="6BA56984" w14:textId="77777777" w:rsidR="00F90BDC" w:rsidRDefault="00F90BDC"/>
    <w:p w14:paraId="43CDDF98" w14:textId="77777777" w:rsidR="00F90BDC" w:rsidRDefault="00F90BDC">
      <w:r xmlns:w="http://schemas.openxmlformats.org/wordprocessingml/2006/main">
        <w:t xml:space="preserve">Jono 5:22 Nes Tėvas nieko neteisia, bet visą teismą pavedė Sūnui.</w:t>
      </w:r>
    </w:p>
    <w:p w14:paraId="4C07A0C3" w14:textId="77777777" w:rsidR="00F90BDC" w:rsidRDefault="00F90BDC"/>
    <w:p w14:paraId="5BAF2ACF" w14:textId="77777777" w:rsidR="00F90BDC" w:rsidRDefault="00F90BDC">
      <w:r xmlns:w="http://schemas.openxmlformats.org/wordprocessingml/2006/main">
        <w:t xml:space="preserve">Tėvas visą teismą atidavė Sūnui.</w:t>
      </w:r>
    </w:p>
    <w:p w14:paraId="6A0A3C76" w14:textId="77777777" w:rsidR="00F90BDC" w:rsidRDefault="00F90BDC"/>
    <w:p w14:paraId="25BE5EF9" w14:textId="77777777" w:rsidR="00F90BDC" w:rsidRDefault="00F90BDC">
      <w:r xmlns:w="http://schemas.openxmlformats.org/wordprocessingml/2006/main">
        <w:t xml:space="preserve">1. Sūnaus galia: kaip Jėzaus valdžia suteikia mums vilties</w:t>
      </w:r>
    </w:p>
    <w:p w14:paraId="134E43B6" w14:textId="77777777" w:rsidR="00F90BDC" w:rsidRDefault="00F90BDC"/>
    <w:p w14:paraId="3C885B02" w14:textId="77777777" w:rsidR="00F90BDC" w:rsidRDefault="00F90BDC">
      <w:r xmlns:w="http://schemas.openxmlformats.org/wordprocessingml/2006/main">
        <w:t xml:space="preserve">2. Dievo suverenitetas: kaip jis valdo visą teismą</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5:22 – nes Tėvas nieko neteisia, bet visą teismą pavedė Sūnui</w:t>
      </w:r>
    </w:p>
    <w:p w14:paraId="5B851AC1" w14:textId="77777777" w:rsidR="00F90BDC" w:rsidRDefault="00F90BDC"/>
    <w:p w14:paraId="1C603329" w14:textId="77777777" w:rsidR="00F90BDC" w:rsidRDefault="00F90BDC">
      <w:r xmlns:w="http://schemas.openxmlformats.org/wordprocessingml/2006/main">
        <w:t xml:space="preserve">2.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14:paraId="31976597" w14:textId="77777777" w:rsidR="00F90BDC" w:rsidRDefault="00F90BDC"/>
    <w:p w14:paraId="18212674" w14:textId="77777777" w:rsidR="00F90BDC" w:rsidRDefault="00F90BDC">
      <w:r xmlns:w="http://schemas.openxmlformats.org/wordprocessingml/2006/main">
        <w:t xml:space="preserve">Jono 5:23 Kad visi gerbtų Sūnų, kaip gerbia Tėvą. Kas negerbia Sūnaus, negerbia jį siuntusio Tėvo.</w:t>
      </w:r>
    </w:p>
    <w:p w14:paraId="4ACCE663" w14:textId="77777777" w:rsidR="00F90BDC" w:rsidRDefault="00F90BDC"/>
    <w:p w14:paraId="31AF5149" w14:textId="77777777" w:rsidR="00F90BDC" w:rsidRDefault="00F90BDC">
      <w:r xmlns:w="http://schemas.openxmlformats.org/wordprocessingml/2006/main">
        <w:t xml:space="preserve">Žmonės turi gerbti Sūnų, kaip gerbia Tėvą, o jei negerbia Sūnaus, negerbia ir Jį siuntusio Tėvo.</w:t>
      </w:r>
    </w:p>
    <w:p w14:paraId="2DCE37E2" w14:textId="77777777" w:rsidR="00F90BDC" w:rsidRDefault="00F90BDC"/>
    <w:p w14:paraId="5B42B530" w14:textId="77777777" w:rsidR="00F90BDC" w:rsidRDefault="00F90BDC">
      <w:r xmlns:w="http://schemas.openxmlformats.org/wordprocessingml/2006/main">
        <w:t xml:space="preserve">1. Tėvo ir Sūnaus pagarbos svarba</w:t>
      </w:r>
    </w:p>
    <w:p w14:paraId="292DD558" w14:textId="77777777" w:rsidR="00F90BDC" w:rsidRDefault="00F90BDC"/>
    <w:p w14:paraId="5E5E61D1" w14:textId="77777777" w:rsidR="00F90BDC" w:rsidRDefault="00F90BDC">
      <w:r xmlns:w="http://schemas.openxmlformats.org/wordprocessingml/2006/main">
        <w:t xml:space="preserve">2. Neatskiriamas ryšys tarp Tėvo ir Sūnaus</w:t>
      </w:r>
    </w:p>
    <w:p w14:paraId="65DB6863" w14:textId="77777777" w:rsidR="00F90BDC" w:rsidRDefault="00F90BDC"/>
    <w:p w14:paraId="2D409986" w14:textId="77777777" w:rsidR="00F90BDC" w:rsidRDefault="00F90BDC">
      <w:r xmlns:w="http://schemas.openxmlformats.org/wordprocessingml/2006/main">
        <w:t xml:space="preserve">1.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14:paraId="224E7150" w14:textId="77777777" w:rsidR="00F90BDC" w:rsidRDefault="00F90BDC"/>
    <w:p w14:paraId="365DD66A" w14:textId="77777777" w:rsidR="00F90BDC" w:rsidRDefault="00F90BDC">
      <w:r xmlns:w="http://schemas.openxmlformats.org/wordprocessingml/2006/main">
        <w:t xml:space="preserve">2. Kolosiečiams 1:15-17 – Jis yra neregimojo Dievo atvaizdas, visos kūrinijos pirmagimis. Nes per jį buvo sukurta viskas, kas yra danguje ir žemėje, regima ir neregima, ar sostai, ar viešpatijos, ar valdovai, ar valdžia – visa sukurta per jį ir jam. Ir jis yra pirmesnis už viską, ir viskas jame laikosi.</w:t>
      </w:r>
    </w:p>
    <w:p w14:paraId="48F77DDE" w14:textId="77777777" w:rsidR="00F90BDC" w:rsidRDefault="00F90BDC"/>
    <w:p w14:paraId="59A493ED" w14:textId="77777777" w:rsidR="00F90BDC" w:rsidRDefault="00F90BDC">
      <w:r xmlns:w="http://schemas.openxmlformats.org/wordprocessingml/2006/main">
        <w:t xml:space="preserve">John 5:24 24 Iš tiesų, iš tiesų sakau jums: kas klauso mano žodžio ir tiki Tą, kuris mane siuntė, turi amžinąjį gyvenimą ir nepateks į teismą. bet perkeliamas iš mirties į gyvenimą.</w:t>
      </w:r>
    </w:p>
    <w:p w14:paraId="19CBC29E" w14:textId="77777777" w:rsidR="00F90BDC" w:rsidRDefault="00F90BDC"/>
    <w:p w14:paraId="38F5E0DF" w14:textId="77777777" w:rsidR="00F90BDC" w:rsidRDefault="00F90BDC">
      <w:r xmlns:w="http://schemas.openxmlformats.org/wordprocessingml/2006/main">
        <w:t xml:space="preserve">Tikintieji perėjo iš mirties į gyvenimą ir turi amžinąjį gyvenimą.</w:t>
      </w:r>
    </w:p>
    <w:p w14:paraId="4BC08AB3" w14:textId="77777777" w:rsidR="00F90BDC" w:rsidRDefault="00F90BDC"/>
    <w:p w14:paraId="3495DE01" w14:textId="77777777" w:rsidR="00F90BDC" w:rsidRDefault="00F90BDC">
      <w:r xmlns:w="http://schemas.openxmlformats.org/wordprocessingml/2006/main">
        <w:t xml:space="preserve">1: Kad ir ką darytume, Dievo meilė ir malonė gali mus išgelbėti ir suteikti amžinąjį gyvenimą.</w:t>
      </w:r>
    </w:p>
    <w:p w14:paraId="74729232" w14:textId="77777777" w:rsidR="00F90BDC" w:rsidRDefault="00F90BDC"/>
    <w:p w14:paraId="6A5F6D17" w14:textId="77777777" w:rsidR="00F90BDC" w:rsidRDefault="00F90BDC">
      <w:r xmlns:w="http://schemas.openxmlformats.org/wordprocessingml/2006/main">
        <w:t xml:space="preserve">2: Mes turime neįtikėtiną amžinojo gyvenimo dovaną per tikėjimą Jėzumi.</w:t>
      </w:r>
    </w:p>
    <w:p w14:paraId="69E8FEF8" w14:textId="77777777" w:rsidR="00F90BDC" w:rsidRDefault="00F90BDC"/>
    <w:p w14:paraId="2A8A5459" w14:textId="77777777" w:rsidR="00F90BDC" w:rsidRDefault="00F90BDC">
      <w:r xmlns:w="http://schemas.openxmlformats.org/wordprocessingml/2006/main">
        <w:t xml:space="preserve">1: Romiečiams 6:23 - Atpildas už nuodėmę yra mirtis, o nemokama Dievo dovana yra amžinasis gyvenimas Kristuje Jėzuje, mūsų Viešpatyje.</w:t>
      </w:r>
    </w:p>
    <w:p w14:paraId="17D2B586" w14:textId="77777777" w:rsidR="00F90BDC" w:rsidRDefault="00F90BDC"/>
    <w:p w14:paraId="098A8B55"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230FF174" w14:textId="77777777" w:rsidR="00F90BDC" w:rsidRDefault="00F90BDC"/>
    <w:p w14:paraId="35AEC41C" w14:textId="77777777" w:rsidR="00F90BDC" w:rsidRDefault="00F90BDC">
      <w:r xmlns:w="http://schemas.openxmlformats.org/wordprocessingml/2006/main">
        <w:t xml:space="preserve">John 5:25 25 Iš tiesų, iš tiesų sakau jums: ateina valanda ir dabar yra, kai mirusieji išgirs Dievo Sūnaus balsą, o kas girdi, atgys.</w:t>
      </w:r>
    </w:p>
    <w:p w14:paraId="0CA63F44" w14:textId="77777777" w:rsidR="00F90BDC" w:rsidRDefault="00F90BDC"/>
    <w:p w14:paraId="60D5C60E" w14:textId="77777777" w:rsidR="00F90BDC" w:rsidRDefault="00F90BDC">
      <w:r xmlns:w="http://schemas.openxmlformats.org/wordprocessingml/2006/main">
        <w:t xml:space="preserve">Artėja valanda, kai mirusieji išgirs Dievo Sūnaus balsą ir bus sugrąžinti į gyvenimą.</w:t>
      </w:r>
    </w:p>
    <w:p w14:paraId="041BE354" w14:textId="77777777" w:rsidR="00F90BDC" w:rsidRDefault="00F90BDC"/>
    <w:p w14:paraId="3CECB1A2" w14:textId="77777777" w:rsidR="00F90BDC" w:rsidRDefault="00F90BDC">
      <w:r xmlns:w="http://schemas.openxmlformats.org/wordprocessingml/2006/main">
        <w:t xml:space="preserve">1. Dievo galia atnešti gyvybę mirusiesiems</w:t>
      </w:r>
    </w:p>
    <w:p w14:paraId="5F675C75" w14:textId="77777777" w:rsidR="00F90BDC" w:rsidRDefault="00F90BDC"/>
    <w:p w14:paraId="1B52CEB8" w14:textId="77777777" w:rsidR="00F90BDC" w:rsidRDefault="00F90BDC">
      <w:r xmlns:w="http://schemas.openxmlformats.org/wordprocessingml/2006/main">
        <w:t xml:space="preserve">2. Prisikėlimo ir amžinojo gyvenimo viltis</w:t>
      </w:r>
    </w:p>
    <w:p w14:paraId="52D136FE" w14:textId="77777777" w:rsidR="00F90BDC" w:rsidRDefault="00F90BDC"/>
    <w:p w14:paraId="3F37996C" w14:textId="77777777" w:rsidR="00F90BDC" w:rsidRDefault="00F90BDC">
      <w:r xmlns:w="http://schemas.openxmlformats.org/wordprocessingml/2006/main">
        <w:t xml:space="preserve">1. Ezechielio 37:1-14 (Išdžiūvusių kaulų regėjimas)</w:t>
      </w:r>
    </w:p>
    <w:p w14:paraId="53059455" w14:textId="77777777" w:rsidR="00F90BDC" w:rsidRDefault="00F90BDC"/>
    <w:p w14:paraId="18186164" w14:textId="77777777" w:rsidR="00F90BDC" w:rsidRDefault="00F90BDC">
      <w:r xmlns:w="http://schemas.openxmlformats.org/wordprocessingml/2006/main">
        <w:t xml:space="preserve">2. Jono 11:25-26 (Jėzaus prisikėlimo skelbimas)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26 Nes kaip Tėvas turi gyvybę savyje. taip Jis davė Sūnui turėti gyvybę savyje.</w:t>
      </w:r>
    </w:p>
    <w:p w14:paraId="60B6A363" w14:textId="77777777" w:rsidR="00F90BDC" w:rsidRDefault="00F90BDC"/>
    <w:p w14:paraId="59A7067F" w14:textId="77777777" w:rsidR="00F90BDC" w:rsidRDefault="00F90BDC">
      <w:r xmlns:w="http://schemas.openxmlformats.org/wordprocessingml/2006/main">
        <w:t xml:space="preserve">Tėvas davė gyvybę Sūnui, kad Jis taip pat turėtų gyvybę savyje.</w:t>
      </w:r>
    </w:p>
    <w:p w14:paraId="77B127CD" w14:textId="77777777" w:rsidR="00F90BDC" w:rsidRDefault="00F90BDC"/>
    <w:p w14:paraId="6250D25D" w14:textId="77777777" w:rsidR="00F90BDC" w:rsidRDefault="00F90BDC">
      <w:r xmlns:w="http://schemas.openxmlformats.org/wordprocessingml/2006/main">
        <w:t xml:space="preserve">1. Gyvybės galia: kaip Dievas mums suteikė gyvybę</w:t>
      </w:r>
    </w:p>
    <w:p w14:paraId="51A33365" w14:textId="77777777" w:rsidR="00F90BDC" w:rsidRDefault="00F90BDC"/>
    <w:p w14:paraId="7CF77BF6" w14:textId="77777777" w:rsidR="00F90BDC" w:rsidRDefault="00F90BDC">
      <w:r xmlns:w="http://schemas.openxmlformats.org/wordprocessingml/2006/main">
        <w:t xml:space="preserve">2. Gyvybės dovana: Dievo palaiminimo gavimas</w:t>
      </w:r>
    </w:p>
    <w:p w14:paraId="3D5B7724" w14:textId="77777777" w:rsidR="00F90BDC" w:rsidRDefault="00F90BDC"/>
    <w:p w14:paraId="78F673C5" w14:textId="77777777" w:rsidR="00F90BDC" w:rsidRDefault="00F90BDC">
      <w:r xmlns:w="http://schemas.openxmlformats.org/wordprocessingml/2006/main">
        <w:t xml:space="preserve">1. Romiečiams 6:23 – „Atpildas už nuodėmę yra mirtis, o Dievo dovana yra amžinasis gyvenimas Kristuje Jėzuje, mūsų Viešpatyje“.</w:t>
      </w:r>
    </w:p>
    <w:p w14:paraId="21C448A6" w14:textId="77777777" w:rsidR="00F90BDC" w:rsidRDefault="00F90BDC"/>
    <w:p w14:paraId="0223DA5B"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347C8490" w14:textId="77777777" w:rsidR="00F90BDC" w:rsidRDefault="00F90BDC"/>
    <w:p w14:paraId="27F6684D" w14:textId="77777777" w:rsidR="00F90BDC" w:rsidRDefault="00F90BDC">
      <w:r xmlns:w="http://schemas.openxmlformats.org/wordprocessingml/2006/main">
        <w:t xml:space="preserve">John 5:27 27 ir davė jam valdžią vykdyti teismą, nes Jis yra Žmogaus Sūnus.</w:t>
      </w:r>
    </w:p>
    <w:p w14:paraId="330C103D" w14:textId="77777777" w:rsidR="00F90BDC" w:rsidRDefault="00F90BDC"/>
    <w:p w14:paraId="70D7CBD3" w14:textId="77777777" w:rsidR="00F90BDC" w:rsidRDefault="00F90BDC">
      <w:r xmlns:w="http://schemas.openxmlformats.org/wordprocessingml/2006/main">
        <w:t xml:space="preserve">Jėzui buvo suteiktas Dievo įgaliojimas vykdyti teismą, nes Jis yra Žmogaus Sūnus.</w:t>
      </w:r>
    </w:p>
    <w:p w14:paraId="21B34B6D" w14:textId="77777777" w:rsidR="00F90BDC" w:rsidRDefault="00F90BDC"/>
    <w:p w14:paraId="76614C1E" w14:textId="77777777" w:rsidR="00F90BDC" w:rsidRDefault="00F90BDC">
      <w:r xmlns:w="http://schemas.openxmlformats.org/wordprocessingml/2006/main">
        <w:t xml:space="preserve">1. Jėzus: Visų teisėjas</w:t>
      </w:r>
    </w:p>
    <w:p w14:paraId="0DB20B98" w14:textId="77777777" w:rsidR="00F90BDC" w:rsidRDefault="00F90BDC"/>
    <w:p w14:paraId="027380E4" w14:textId="77777777" w:rsidR="00F90BDC" w:rsidRDefault="00F90BDC">
      <w:r xmlns:w="http://schemas.openxmlformats.org/wordprocessingml/2006/main">
        <w:t xml:space="preserve">2. Žmogaus Sūnaus valdžia</w:t>
      </w:r>
    </w:p>
    <w:p w14:paraId="242466EC" w14:textId="77777777" w:rsidR="00F90BDC" w:rsidRDefault="00F90BDC"/>
    <w:p w14:paraId="238D3924" w14:textId="77777777" w:rsidR="00F90BDC" w:rsidRDefault="00F90BDC">
      <w:r xmlns:w="http://schemas.openxmlformats.org/wordprocessingml/2006/main">
        <w:t xml:space="preserve">1. Mato 28:18 – Jėzus atėjo ir kalbėjo jiems, sakydamas: Man duota visa valdžia danguje ir žemėje.</w:t>
      </w:r>
    </w:p>
    <w:p w14:paraId="7BD5D68B" w14:textId="77777777" w:rsidR="00F90BDC" w:rsidRDefault="00F90BDC"/>
    <w:p w14:paraId="559482BD" w14:textId="77777777" w:rsidR="00F90BDC" w:rsidRDefault="00F90BDC">
      <w:r xmlns:w="http://schemas.openxmlformats.org/wordprocessingml/2006/main">
        <w:t xml:space="preserve">2. Hebrajams 10:30 - Juk mes žinome tą, kuris pasakė: kerštas man priklauso, aš atlyginsiu, sako Viešpats. Ir vėl: Viešpats teis savo tautą.</w:t>
      </w:r>
    </w:p>
    <w:p w14:paraId="3D686A65" w14:textId="77777777" w:rsidR="00F90BDC" w:rsidRDefault="00F90BDC"/>
    <w:p w14:paraId="69C68772" w14:textId="77777777" w:rsidR="00F90BDC" w:rsidRDefault="00F90BDC">
      <w:r xmlns:w="http://schemas.openxmlformats.org/wordprocessingml/2006/main">
        <w:t xml:space="preserve">Jono 5:28 Nesistebėkite tuo, nes ateina valanda, kai visi, esantys kapuose, išgirs jo balsą.</w:t>
      </w:r>
    </w:p>
    <w:p w14:paraId="004709B1" w14:textId="77777777" w:rsidR="00F90BDC" w:rsidRDefault="00F90BDC"/>
    <w:p w14:paraId="404B86A5" w14:textId="77777777" w:rsidR="00F90BDC" w:rsidRDefault="00F90BDC">
      <w:r xmlns:w="http://schemas.openxmlformats.org/wordprocessingml/2006/main">
        <w:t xml:space="preserve">Artėja valanda, kai visi, esantys kapuose, prisikels ir išgirs Viešpaties balsą.</w:t>
      </w:r>
    </w:p>
    <w:p w14:paraId="2C793C63" w14:textId="77777777" w:rsidR="00F90BDC" w:rsidRDefault="00F90BDC"/>
    <w:p w14:paraId="420E7F07" w14:textId="77777777" w:rsidR="00F90BDC" w:rsidRDefault="00F90BDC">
      <w:r xmlns:w="http://schemas.openxmlformats.org/wordprocessingml/2006/main">
        <w:t xml:space="preserve">1: Prisikėlime yra viltis – Jono 5:28</w:t>
      </w:r>
    </w:p>
    <w:p w14:paraId="412BF9F2" w14:textId="77777777" w:rsidR="00F90BDC" w:rsidRDefault="00F90BDC"/>
    <w:p w14:paraId="4F20A0EA" w14:textId="77777777" w:rsidR="00F90BDC" w:rsidRDefault="00F90BDC">
      <w:r xmlns:w="http://schemas.openxmlformats.org/wordprocessingml/2006/main">
        <w:t xml:space="preserve">2: Viešpaties balsas yra galingas – Jono 5:28</w:t>
      </w:r>
    </w:p>
    <w:p w14:paraId="31CA0F58" w14:textId="77777777" w:rsidR="00F90BDC" w:rsidRDefault="00F90BDC"/>
    <w:p w14:paraId="2FBB70BF" w14:textId="77777777" w:rsidR="00F90BDC" w:rsidRDefault="00F90BDC">
      <w:r xmlns:w="http://schemas.openxmlformats.org/wordprocessingml/2006/main">
        <w:t xml:space="preserve">1:1 Tesalonikiečiams 4:16 - Nes pats Viešpats nusileis iš dangaus su šauksmu, arkangelo balsu ir Dievo trimitu.</w:t>
      </w:r>
    </w:p>
    <w:p w14:paraId="44E117B1" w14:textId="77777777" w:rsidR="00F90BDC" w:rsidRDefault="00F90BDC"/>
    <w:p w14:paraId="0A56C602" w14:textId="77777777" w:rsidR="00F90BDC" w:rsidRDefault="00F90BDC">
      <w:r xmlns:w="http://schemas.openxmlformats.org/wordprocessingml/2006/main">
        <w:t xml:space="preserve">2: Izaijas 25:8 - Jis prarys mirtį amžiams, ir Viešpats Dievas nušluostys ašaras nuo visų veidų.</w:t>
      </w:r>
    </w:p>
    <w:p w14:paraId="3DF6F300" w14:textId="77777777" w:rsidR="00F90BDC" w:rsidRDefault="00F90BDC"/>
    <w:p w14:paraId="45D50A49" w14:textId="77777777" w:rsidR="00F90BDC" w:rsidRDefault="00F90BDC">
      <w:r xmlns:w="http://schemas.openxmlformats.org/wordprocessingml/2006/main">
        <w:t xml:space="preserve">Jono 5:29 Ir išeis; tie, kurie padarė gera, prisikėlimui; o tie, kurie darė pikta, prisikels pasmerkimui.</w:t>
      </w:r>
    </w:p>
    <w:p w14:paraId="18F870B5" w14:textId="77777777" w:rsidR="00F90BDC" w:rsidRDefault="00F90BDC"/>
    <w:p w14:paraId="0E088F99" w14:textId="77777777" w:rsidR="00F90BDC" w:rsidRDefault="00F90BDC">
      <w:r xmlns:w="http://schemas.openxmlformats.org/wordprocessingml/2006/main">
        <w:t xml:space="preserve">Šioje ištraukoje kalbama apie gyvenimo ir pasmerkimo prisikėlimą ir apie tai, kaip mūsų veiksmai prieš prisikėlimą turės pasekmių, kurį prisikėlimą patirsime.</w:t>
      </w:r>
    </w:p>
    <w:p w14:paraId="79798AC3" w14:textId="77777777" w:rsidR="00F90BDC" w:rsidRDefault="00F90BDC"/>
    <w:p w14:paraId="46CD6528" w14:textId="77777777" w:rsidR="00F90BDC" w:rsidRDefault="00F90BDC">
      <w:r xmlns:w="http://schemas.openxmlformats.org/wordprocessingml/2006/main">
        <w:t xml:space="preserve">1. Mūsų veiksmų pasekmės: kaip mūsų pasirinkimai formuoja mūsų likimą</w:t>
      </w:r>
    </w:p>
    <w:p w14:paraId="50AE955C" w14:textId="77777777" w:rsidR="00F90BDC" w:rsidRDefault="00F90BDC"/>
    <w:p w14:paraId="54A4BE7E" w14:textId="77777777" w:rsidR="00F90BDC" w:rsidRDefault="00F90BDC">
      <w:r xmlns:w="http://schemas.openxmlformats.org/wordprocessingml/2006/main">
        <w:t xml:space="preserve">2. Teisumo palaiminimai: gyvenimo prisikėlimo patyrimas</w:t>
      </w:r>
    </w:p>
    <w:p w14:paraId="4F2CB9F8" w14:textId="77777777" w:rsidR="00F90BDC" w:rsidRDefault="00F90BDC"/>
    <w:p w14:paraId="01E742E7" w14:textId="77777777" w:rsidR="00F90BDC" w:rsidRDefault="00F90BDC">
      <w:r xmlns:w="http://schemas.openxmlformats.org/wordprocessingml/2006/main">
        <w:t xml:space="preserve">1. Patarlės 11:19 – Kaip teisumas veda į gyvenimą, taip ir tas, kuris siekia blogio, persekioja jį iki savo </w:t>
      </w:r>
      <w:r xmlns:w="http://schemas.openxmlformats.org/wordprocessingml/2006/main">
        <w:lastRenderedPageBreak xmlns:w="http://schemas.openxmlformats.org/wordprocessingml/2006/main"/>
      </w:r>
      <w:r xmlns:w="http://schemas.openxmlformats.org/wordprocessingml/2006/main">
        <w:t xml:space="preserve">mirties.</w:t>
      </w:r>
    </w:p>
    <w:p w14:paraId="1FFE494C" w14:textId="77777777" w:rsidR="00F90BDC" w:rsidRDefault="00F90BDC"/>
    <w:p w14:paraId="794EB6FC" w14:textId="77777777" w:rsidR="00F90BDC" w:rsidRDefault="00F90BDC">
      <w:r xmlns:w="http://schemas.openxmlformats.org/wordprocessingml/2006/main">
        <w:t xml:space="preserve">2. Jokūbo 2:14-17 – Kokia iš to nauda, mano broliai ir seserys, jei kas nors teigia turintis tikėjimą, bet neturintis darbų? Ar toks tikėjimas gali juos išgelbėti? Tarkime, brolis ar sesuo yra be drabužių ir kasdienio maisto. Jei vienas iš jūsų jiems pasakys: „Eik ramybėje! sušilti ir gerai pamaitinti“, bet nieko nedaro dėl jų fizinių poreikių, kam tai naudinga? Lygiai taip pat ir tikėjimas, jei jo nelydi veiksmai, yra miręs.</w:t>
      </w:r>
    </w:p>
    <w:p w14:paraId="5BCED23D" w14:textId="77777777" w:rsidR="00F90BDC" w:rsidRDefault="00F90BDC"/>
    <w:p w14:paraId="28644F32" w14:textId="77777777" w:rsidR="00F90BDC" w:rsidRDefault="00F90BDC">
      <w:r xmlns:w="http://schemas.openxmlformats.org/wordprocessingml/2006/main">
        <w:t xml:space="preserve">John 5:30 30 Aš pats nieko negaliu padaryti. Kaip girdžiu, teisiu, ir mano sprendimas teisingas. Nes aš ieškau ne savo valios, bet valios Tėvo, kuris mane siuntė.</w:t>
      </w:r>
    </w:p>
    <w:p w14:paraId="2B3EED42" w14:textId="77777777" w:rsidR="00F90BDC" w:rsidRDefault="00F90BDC"/>
    <w:p w14:paraId="2820CA61" w14:textId="77777777" w:rsidR="00F90BDC" w:rsidRDefault="00F90BDC">
      <w:r xmlns:w="http://schemas.openxmlformats.org/wordprocessingml/2006/main">
        <w:t xml:space="preserve">Ši ištrauka mums primena, kad turėtume ieškoti Dievo valios, o ne savo.</w:t>
      </w:r>
    </w:p>
    <w:p w14:paraId="0D00B712" w14:textId="77777777" w:rsidR="00F90BDC" w:rsidRDefault="00F90BDC"/>
    <w:p w14:paraId="6F7BDA1E" w14:textId="77777777" w:rsidR="00F90BDC" w:rsidRDefault="00F90BDC">
      <w:r xmlns:w="http://schemas.openxmlformats.org/wordprocessingml/2006/main">
        <w:t xml:space="preserve">1: Turime siekti vykdyti Dievo valią, o ne savo.</w:t>
      </w:r>
    </w:p>
    <w:p w14:paraId="7D6BB405" w14:textId="77777777" w:rsidR="00F90BDC" w:rsidRDefault="00F90BDC"/>
    <w:p w14:paraId="27E61F3A" w14:textId="77777777" w:rsidR="00F90BDC" w:rsidRDefault="00F90BDC">
      <w:r xmlns:w="http://schemas.openxmlformats.org/wordprocessingml/2006/main">
        <w:t xml:space="preserve">2: Stenkimės sekti Jėzaus pavyzdžiu ieškodami Dievo, o ne savo valios.</w:t>
      </w:r>
    </w:p>
    <w:p w14:paraId="4248ADD7" w14:textId="77777777" w:rsidR="00F90BDC" w:rsidRDefault="00F90BDC"/>
    <w:p w14:paraId="7941ECAA" w14:textId="77777777" w:rsidR="00F90BDC" w:rsidRDefault="00F90BDC">
      <w:r xmlns:w="http://schemas.openxmlformats.org/wordprocessingml/2006/main">
        <w:t xml:space="preserve">1: Jokūbo 4:13-15 – Ateik dabar, jūs, kurie sakote: „Šiandien ar rytoj mes eisime į tokį ir tokį miestą ir praleisime ten metus, prekiaujame ir uždirbsime pelno“ – bet jūs nežinote, kas bus rytoj. atsinešti. Koks tavo gyvenimas? Nes tu esi migla, kuri trumpam pasirodo, o paskui išnyksta. Vietoj to turėtumėte pasakyti: „Jei Viešpats nori, mes gyvensime ir darysime tą ar aną“.</w:t>
      </w:r>
    </w:p>
    <w:p w14:paraId="7121349C" w14:textId="77777777" w:rsidR="00F90BDC" w:rsidRDefault="00F90BDC"/>
    <w:p w14:paraId="21EC3272" w14:textId="77777777" w:rsidR="00F90BDC" w:rsidRDefault="00F90BDC">
      <w:r xmlns:w="http://schemas.openxmlformats.org/wordprocessingml/2006/main">
        <w:t xml:space="preserve">2: Romiečiams 12:2 - Neprisitaikykite prie šio pasaulio, bet pasikeiskite atnaujindami savo protą, kad išmėgintumėte, kas yra Dievo valia, kas gera, priimtina ir tobula.</w:t>
      </w:r>
    </w:p>
    <w:p w14:paraId="7D57F6EF" w14:textId="77777777" w:rsidR="00F90BDC" w:rsidRDefault="00F90BDC"/>
    <w:p w14:paraId="32A91F84" w14:textId="77777777" w:rsidR="00F90BDC" w:rsidRDefault="00F90BDC">
      <w:r xmlns:w="http://schemas.openxmlformats.org/wordprocessingml/2006/main">
        <w:t xml:space="preserve">Jono 5:31 Jei aš liudiju apie save, mano liudijimas nėra tikras.</w:t>
      </w:r>
    </w:p>
    <w:p w14:paraId="1D2AEBFD" w14:textId="77777777" w:rsidR="00F90BDC" w:rsidRDefault="00F90BDC"/>
    <w:p w14:paraId="12AC0501" w14:textId="77777777" w:rsidR="00F90BDC" w:rsidRDefault="00F90BDC">
      <w:r xmlns:w="http://schemas.openxmlformats.org/wordprocessingml/2006/main">
        <w:t xml:space="preserve">Ši Jono 5:31 eilutė mums primena, kad mūsų liudijimas nėra teisingas, jei liudijame apie save.</w:t>
      </w:r>
    </w:p>
    <w:p w14:paraId="6C48C4C3" w14:textId="77777777" w:rsidR="00F90BDC" w:rsidRDefault="00F90BDC"/>
    <w:p w14:paraId="3EB15F08" w14:textId="77777777" w:rsidR="00F90BDC" w:rsidRDefault="00F90BDC">
      <w:r xmlns:w="http://schemas.openxmlformats.org/wordprocessingml/2006/main">
        <w:t xml:space="preserve">1. „Arogancijos pavojus: pasitikėjimas savimi“</w:t>
      </w:r>
    </w:p>
    <w:p w14:paraId="359788DA" w14:textId="77777777" w:rsidR="00F90BDC" w:rsidRDefault="00F90BDC"/>
    <w:p w14:paraId="1169EFF6" w14:textId="77777777" w:rsidR="00F90BDC" w:rsidRDefault="00F90BDC">
      <w:r xmlns:w="http://schemas.openxmlformats.org/wordprocessingml/2006/main">
        <w:t xml:space="preserve">2. „Tikros sėkmės pasiekimas per nuolankumą“</w:t>
      </w:r>
    </w:p>
    <w:p w14:paraId="28275EE6" w14:textId="77777777" w:rsidR="00F90BDC" w:rsidRDefault="00F90BDC"/>
    <w:p w14:paraId="09706FAE" w14:textId="77777777" w:rsidR="00F90BDC" w:rsidRDefault="00F90BDC">
      <w:r xmlns:w="http://schemas.openxmlformats.org/wordprocessingml/2006/main">
        <w:t xml:space="preserve">1. 2 Korintiečiams 10:12 – „Ne tai, kad drįstame klasifikuoti ar lyginti save su kai kuriais iš tų, kurie save giria. Bet kai jie matuojasi vienas su kitu ir lygina save vienas su kitu, jie nesupranta“.</w:t>
      </w:r>
    </w:p>
    <w:p w14:paraId="39791CAF" w14:textId="77777777" w:rsidR="00F90BDC" w:rsidRDefault="00F90BDC"/>
    <w:p w14:paraId="764E416F" w14:textId="77777777" w:rsidR="00F90BDC" w:rsidRDefault="00F90BDC">
      <w:r xmlns:w="http://schemas.openxmlformats.org/wordprocessingml/2006/main">
        <w:t xml:space="preserve">2. Patarlės 16:18 – „Puikybė eina prieš pražūtį, o išdidi dvasia prieš nuopuolį“.</w:t>
      </w:r>
    </w:p>
    <w:p w14:paraId="333133B0" w14:textId="77777777" w:rsidR="00F90BDC" w:rsidRDefault="00F90BDC"/>
    <w:p w14:paraId="0198C43A" w14:textId="77777777" w:rsidR="00F90BDC" w:rsidRDefault="00F90BDC">
      <w:r xmlns:w="http://schemas.openxmlformats.org/wordprocessingml/2006/main">
        <w:t xml:space="preserve">John 5:32 32 Yra kitas, kuris liudija apie mane. ir aš žinau, kad liudijimas, kurį jis liudija apie mane, yra teisingas.</w:t>
      </w:r>
    </w:p>
    <w:p w14:paraId="5CAC9E04" w14:textId="77777777" w:rsidR="00F90BDC" w:rsidRDefault="00F90BDC"/>
    <w:p w14:paraId="6536DB17" w14:textId="77777777" w:rsidR="00F90BDC" w:rsidRDefault="00F90BDC">
      <w:r xmlns:w="http://schemas.openxmlformats.org/wordprocessingml/2006/main">
        <w:t xml:space="preserve">Jėzus paliudijo apie savo žodžių teisingumą cituodamas kitą liudytoją.</w:t>
      </w:r>
    </w:p>
    <w:p w14:paraId="047FEC48" w14:textId="77777777" w:rsidR="00F90BDC" w:rsidRDefault="00F90BDC"/>
    <w:p w14:paraId="3A98415A" w14:textId="77777777" w:rsidR="00F90BDC" w:rsidRDefault="00F90BDC">
      <w:r xmlns:w="http://schemas.openxmlformats.org/wordprocessingml/2006/main">
        <w:t xml:space="preserve">1: Dievo Žodis yra Tiesa ir juo galima pasitikėti.</w:t>
      </w:r>
    </w:p>
    <w:p w14:paraId="7E0FE033" w14:textId="77777777" w:rsidR="00F90BDC" w:rsidRDefault="00F90BDC"/>
    <w:p w14:paraId="421901CF" w14:textId="77777777" w:rsidR="00F90BDC" w:rsidRDefault="00F90BDC">
      <w:r xmlns:w="http://schemas.openxmlformats.org/wordprocessingml/2006/main">
        <w:t xml:space="preserve">2: liudijimas iš kelių šaltinių yra tiesos ženklas.</w:t>
      </w:r>
    </w:p>
    <w:p w14:paraId="546730A6" w14:textId="77777777" w:rsidR="00F90BDC" w:rsidRDefault="00F90BDC"/>
    <w:p w14:paraId="15C230F7" w14:textId="77777777" w:rsidR="00F90BDC" w:rsidRDefault="00F90BDC">
      <w:r xmlns:w="http://schemas.openxmlformats.org/wordprocessingml/2006/main">
        <w:t xml:space="preserve">1: Pakartoto Įstatymo 17:6 - Du ar trys liudininkai liudija, kad tas, kuris turi mirti, bus nubaustas mirtimi; asmuo negali būti nubaustas mirtimi pagal vieno liudytojo parodymus.</w:t>
      </w:r>
    </w:p>
    <w:p w14:paraId="55DD3358" w14:textId="77777777" w:rsidR="00F90BDC" w:rsidRDefault="00F90BDC"/>
    <w:p w14:paraId="220798FA" w14:textId="77777777" w:rsidR="00F90BDC" w:rsidRDefault="00F90BDC">
      <w:r xmlns:w="http://schemas.openxmlformats.org/wordprocessingml/2006/main">
        <w:t xml:space="preserve">2:1 Timotiejui 2:5 - Nes yra vienas Dievas ir vienas tarpininkas tarp Dievo ir žmonijos, žmogus Kristus Jėzus.</w:t>
      </w:r>
    </w:p>
    <w:p w14:paraId="188478C7" w14:textId="77777777" w:rsidR="00F90BDC" w:rsidRDefault="00F90BDC"/>
    <w:p w14:paraId="2D1A287C" w14:textId="77777777" w:rsidR="00F90BDC" w:rsidRDefault="00F90BDC">
      <w:r xmlns:w="http://schemas.openxmlformats.org/wordprocessingml/2006/main">
        <w:t xml:space="preserve">Jono 5:33 Jūs siuntėte pas Joną, ir jis paliudijo tiesą.</w:t>
      </w:r>
    </w:p>
    <w:p w14:paraId="5F8FEDBE" w14:textId="77777777" w:rsidR="00F90BDC" w:rsidRDefault="00F90BDC"/>
    <w:p w14:paraId="2FA083EA" w14:textId="77777777" w:rsidR="00F90BDC" w:rsidRDefault="00F90BDC">
      <w:r xmlns:w="http://schemas.openxmlformats.org/wordprocessingml/2006/main">
        <w:t xml:space="preserve">Jonas yra tiesos liudytojas.</w:t>
      </w:r>
    </w:p>
    <w:p w14:paraId="3BF18572" w14:textId="77777777" w:rsidR="00F90BDC" w:rsidRDefault="00F90BDC"/>
    <w:p w14:paraId="3B992D4C" w14:textId="77777777" w:rsidR="00F90BDC" w:rsidRDefault="00F90BDC">
      <w:r xmlns:w="http://schemas.openxmlformats.org/wordprocessingml/2006/main">
        <w:t xml:space="preserve">1: Mes galime tikėtis Jono tiesos liudytojo ir sekti jo pavyzdžiu.</w:t>
      </w:r>
    </w:p>
    <w:p w14:paraId="7E6B9000" w14:textId="77777777" w:rsidR="00F90BDC" w:rsidRDefault="00F90BDC"/>
    <w:p w14:paraId="7F805691" w14:textId="77777777" w:rsidR="00F90BDC" w:rsidRDefault="00F90BDC">
      <w:r xmlns:w="http://schemas.openxmlformats.org/wordprocessingml/2006/main">
        <w:t xml:space="preserve">2: Turėtume ieškoti tiesos ir vadovautis Jono mokymais.</w:t>
      </w:r>
    </w:p>
    <w:p w14:paraId="79860191" w14:textId="77777777" w:rsidR="00F90BDC" w:rsidRDefault="00F90BDC"/>
    <w:p w14:paraId="24F7127C" w14:textId="77777777" w:rsidR="00F90BDC" w:rsidRDefault="00F90BDC">
      <w:r xmlns:w="http://schemas.openxmlformats.org/wordprocessingml/2006/main">
        <w:t xml:space="preserve">1: Patarlių 12:17 – Kas kalba tiesą, skelbia teisumą, o melagingas liudytojas – apgaulę.</w:t>
      </w:r>
    </w:p>
    <w:p w14:paraId="358CEDCC" w14:textId="77777777" w:rsidR="00F90BDC" w:rsidRDefault="00F90BDC"/>
    <w:p w14:paraId="7A8B8146" w14:textId="77777777" w:rsidR="00F90BDC" w:rsidRDefault="00F90BDC">
      <w:r xmlns:w="http://schemas.openxmlformats.org/wordprocessingml/2006/main">
        <w:t xml:space="preserve">2: Filipiečiams 4:8 - Galiausiai, broliai, kas tikra, kas sąžininga, kas teisinga, kas tyra, kas miela, kas yra gerai žinoma. jei yra kokia nors dorybė ir jei yra pagyrimų, pagalvokite apie šiuos dalykus.</w:t>
      </w:r>
    </w:p>
    <w:p w14:paraId="54EB5649" w14:textId="77777777" w:rsidR="00F90BDC" w:rsidRDefault="00F90BDC"/>
    <w:p w14:paraId="635A1219" w14:textId="77777777" w:rsidR="00F90BDC" w:rsidRDefault="00F90BDC">
      <w:r xmlns:w="http://schemas.openxmlformats.org/wordprocessingml/2006/main">
        <w:t xml:space="preserve">John 5:34 Bet aš nepriimu liudijimo iš žmogaus, bet tai sakau, kad būtumėte išgelbėti.</w:t>
      </w:r>
    </w:p>
    <w:p w14:paraId="11753249" w14:textId="77777777" w:rsidR="00F90BDC" w:rsidRDefault="00F90BDC"/>
    <w:p w14:paraId="5816CEE5" w14:textId="77777777" w:rsidR="00F90BDC" w:rsidRDefault="00F90BDC">
      <w:r xmlns:w="http://schemas.openxmlformats.org/wordprocessingml/2006/main">
        <w:t xml:space="preserve">Jėzus nepriima žmonių liudijimo, o kalba, kad žmonės būtų išgelbėti.</w:t>
      </w:r>
    </w:p>
    <w:p w14:paraId="7E0BFFC1" w14:textId="77777777" w:rsidR="00F90BDC" w:rsidRDefault="00F90BDC"/>
    <w:p w14:paraId="2D5F83C7" w14:textId="77777777" w:rsidR="00F90BDC" w:rsidRDefault="00F90BDC">
      <w:r xmlns:w="http://schemas.openxmlformats.org/wordprocessingml/2006/main">
        <w:t xml:space="preserve">1. Jėzaus žodžiai: Išganymo kelias</w:t>
      </w:r>
    </w:p>
    <w:p w14:paraId="444F3C17" w14:textId="77777777" w:rsidR="00F90BDC" w:rsidRDefault="00F90BDC"/>
    <w:p w14:paraId="2EC10D2E" w14:textId="77777777" w:rsidR="00F90BDC" w:rsidRDefault="00F90BDC">
      <w:r xmlns:w="http://schemas.openxmlformats.org/wordprocessingml/2006/main">
        <w:t xml:space="preserve">2. Žmonių liudijimų atmetimas: Jėzaus mokymų priėmimas</w:t>
      </w:r>
    </w:p>
    <w:p w14:paraId="3F237AD9" w14:textId="77777777" w:rsidR="00F90BDC" w:rsidRDefault="00F90BDC"/>
    <w:p w14:paraId="4F2CA834"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pasmerktų pasaulį, bet kad pasaulis per jį būtų išgelbėtas“.</w:t>
      </w:r>
    </w:p>
    <w:p w14:paraId="7F3DB6C4" w14:textId="77777777" w:rsidR="00F90BDC" w:rsidRDefault="00F90BDC"/>
    <w:p w14:paraId="7D998246" w14:textId="77777777" w:rsidR="00F90BDC" w:rsidRDefault="00F90BDC">
      <w:r xmlns:w="http://schemas.openxmlformats.org/wordprocessingml/2006/main">
        <w:t xml:space="preserve">2. Romiečiams 10:9-10 - "Kad jei savo lūpomis išpažinsi Viešpatį Jėzų ir širdimi tikėsi, kad Dievas jį prikėlė iš numirusių, būsi išgelbėtas. Nes širdimi žmogus tiki </w:t>
      </w:r>
      <w:r xmlns:w="http://schemas.openxmlformats.org/wordprocessingml/2006/main">
        <w:lastRenderedPageBreak xmlns:w="http://schemas.openxmlformats.org/wordprocessingml/2006/main"/>
      </w:r>
      <w:r xmlns:w="http://schemas.openxmlformats.org/wordprocessingml/2006/main">
        <w:t xml:space="preserve">teisumui ir burna išpažįstama išgelbėjimui“.</w:t>
      </w:r>
    </w:p>
    <w:p w14:paraId="0527A80D" w14:textId="77777777" w:rsidR="00F90BDC" w:rsidRDefault="00F90BDC"/>
    <w:p w14:paraId="5D66AE7F" w14:textId="77777777" w:rsidR="00F90BDC" w:rsidRDefault="00F90BDC">
      <w:r xmlns:w="http://schemas.openxmlformats.org/wordprocessingml/2006/main">
        <w:t xml:space="preserve">John 5:35 35 Jis buvo dega ir šviečianti šviesa, ir jūs norėjote kurį laiką džiaugtis jo šviesa.</w:t>
      </w:r>
    </w:p>
    <w:p w14:paraId="47412BAF" w14:textId="77777777" w:rsidR="00F90BDC" w:rsidRDefault="00F90BDC"/>
    <w:p w14:paraId="2A35A17B" w14:textId="77777777" w:rsidR="00F90BDC" w:rsidRDefault="00F90BDC">
      <w:r xmlns:w="http://schemas.openxmlformats.org/wordprocessingml/2006/main">
        <w:t xml:space="preserve">Jono 5:35 kalbama apie Jėzų kaip apie šviesą, kuria Jo pasekėjai kurį laiką norėjo džiaugtis.</w:t>
      </w:r>
    </w:p>
    <w:p w14:paraId="6680BB68" w14:textId="77777777" w:rsidR="00F90BDC" w:rsidRDefault="00F90BDC"/>
    <w:p w14:paraId="73A268CF" w14:textId="77777777" w:rsidR="00F90BDC" w:rsidRDefault="00F90BDC">
      <w:r xmlns:w="http://schemas.openxmlformats.org/wordprocessingml/2006/main">
        <w:t xml:space="preserve">1. Šviečianti šviesa tamsoje: Jėzaus meilės galia</w:t>
      </w:r>
    </w:p>
    <w:p w14:paraId="389BB9D9" w14:textId="77777777" w:rsidR="00F90BDC" w:rsidRDefault="00F90BDC"/>
    <w:p w14:paraId="49357BFE" w14:textId="77777777" w:rsidR="00F90BDC" w:rsidRDefault="00F90BDC">
      <w:r xmlns:w="http://schemas.openxmlformats.org/wordprocessingml/2006/main">
        <w:t xml:space="preserve">2. Džiaugtis šviesa: Jėzaus buvimo mūsų gyvenime šventimas</w:t>
      </w:r>
    </w:p>
    <w:p w14:paraId="23E2A806" w14:textId="77777777" w:rsidR="00F90BDC" w:rsidRDefault="00F90BDC"/>
    <w:p w14:paraId="4954C579" w14:textId="77777777" w:rsidR="00F90BDC" w:rsidRDefault="00F90BDC">
      <w:r xmlns:w="http://schemas.openxmlformats.org/wordprocessingml/2006/main">
        <w:t xml:space="preserve">1. Jono 8:12 – „Tada Jėzus vėl kalbėjo jiems, sakydamas: Aš esu pasaulio šviesa. Kas seka manimi, nevaikščios tamsoje, bet turės gyvenimo šviesą.</w:t>
      </w:r>
    </w:p>
    <w:p w14:paraId="54287DE2" w14:textId="77777777" w:rsidR="00F90BDC" w:rsidRDefault="00F90BDC"/>
    <w:p w14:paraId="30723985" w14:textId="77777777" w:rsidR="00F90BDC" w:rsidRDefault="00F90BDC">
      <w:r xmlns:w="http://schemas.openxmlformats.org/wordprocessingml/2006/main">
        <w:t xml:space="preserve">2. Mato 5:14-16 – „Jūs esate pasaulio šviesa. Miestas, pastatytas ant kalvos, negali būti paslėptas. Taip pat žmonės neuždega žvakės ir nepadeda jos po tvarsčiu, o ant žvakidės. ji apšviečia visus, kurie yra namuose. Tešviečia jūsų šviesa žmonių akivaizdoje, kad jie matytų jūsų gerus darbus ir šlovintų jūsų Tėvą, kuris yra danguje“.</w:t>
      </w:r>
    </w:p>
    <w:p w14:paraId="291564CE" w14:textId="77777777" w:rsidR="00F90BDC" w:rsidRDefault="00F90BDC"/>
    <w:p w14:paraId="34C9033C" w14:textId="77777777" w:rsidR="00F90BDC" w:rsidRDefault="00F90BDC">
      <w:r xmlns:w="http://schemas.openxmlformats.org/wordprocessingml/2006/main">
        <w:t xml:space="preserve">John 5:36 36 Bet aš turiu didesnį liudijimą nei Jonas: darbai, kuriuos Tėvas man davė užbaigti, tie patys darbai, kuriuos darau, liudija apie mane, kad mane siuntė Tėvas.</w:t>
      </w:r>
    </w:p>
    <w:p w14:paraId="1E8DEAD1" w14:textId="77777777" w:rsidR="00F90BDC" w:rsidRDefault="00F90BDC"/>
    <w:p w14:paraId="45761B7B" w14:textId="77777777" w:rsidR="00F90BDC" w:rsidRDefault="00F90BDC">
      <w:r xmlns:w="http://schemas.openxmlformats.org/wordprocessingml/2006/main">
        <w:t xml:space="preserve">Jono 5:36 liudija apie Jėzaus dieviškąją misiją per darbus, kuriuos jam pavedė atlikti Tėvas.</w:t>
      </w:r>
    </w:p>
    <w:p w14:paraId="5F09296E" w14:textId="77777777" w:rsidR="00F90BDC" w:rsidRDefault="00F90BDC"/>
    <w:p w14:paraId="7D874270" w14:textId="77777777" w:rsidR="00F90BDC" w:rsidRDefault="00F90BDC">
      <w:r xmlns:w="http://schemas.openxmlformats.org/wordprocessingml/2006/main">
        <w:t xml:space="preserve">1. Jėzų Tėvas siuntė daryti Dievo darbų čia, žemėje.</w:t>
      </w:r>
    </w:p>
    <w:p w14:paraId="490CCEF4" w14:textId="77777777" w:rsidR="00F90BDC" w:rsidRDefault="00F90BDC"/>
    <w:p w14:paraId="0B6C41AF" w14:textId="77777777" w:rsidR="00F90BDC" w:rsidRDefault="00F90BDC">
      <w:r xmlns:w="http://schemas.openxmlformats.org/wordprocessingml/2006/main">
        <w:t xml:space="preserve">2. Mūsų pačių darbai gali liudyti Jėzaus dieviškąją misiją.</w:t>
      </w:r>
    </w:p>
    <w:p w14:paraId="53207E49" w14:textId="77777777" w:rsidR="00F90BDC" w:rsidRDefault="00F90BDC"/>
    <w:p w14:paraId="20999AB3" w14:textId="77777777" w:rsidR="00F90BDC" w:rsidRDefault="00F90BDC">
      <w:r xmlns:w="http://schemas.openxmlformats.org/wordprocessingml/2006/main">
        <w:t xml:space="preserve">1. Romiečiams 8:14-17 – nes visi, kuriuos veda Dievo Dvasia, yra Dievo sūnūs.</w:t>
      </w:r>
    </w:p>
    <w:p w14:paraId="3FD0993F" w14:textId="77777777" w:rsidR="00F90BDC" w:rsidRDefault="00F90BDC"/>
    <w:p w14:paraId="4093E605" w14:textId="77777777" w:rsidR="00F90BDC" w:rsidRDefault="00F90BDC">
      <w:r xmlns:w="http://schemas.openxmlformats.org/wordprocessingml/2006/main">
        <w:t xml:space="preserve">2. Efeziečiams 2:10 – Nes mes esame jo kūrinys, sukurti Kristuje Jėzuje geriems darbams, kuriuos Dievas iš anksto paruošė, kad jais vaikščiotume.</w:t>
      </w:r>
    </w:p>
    <w:p w14:paraId="04EC2962" w14:textId="77777777" w:rsidR="00F90BDC" w:rsidRDefault="00F90BDC"/>
    <w:p w14:paraId="72FC46BA" w14:textId="77777777" w:rsidR="00F90BDC" w:rsidRDefault="00F90BDC">
      <w:r xmlns:w="http://schemas.openxmlformats.org/wordprocessingml/2006/main">
        <w:t xml:space="preserve">John 5:37 37 Ir pats Tėvas, kuris mane siuntė, paliudijo apie mane. Jūs niekada negirdėjote jo balso ir nematėte jo pavidalo.</w:t>
      </w:r>
    </w:p>
    <w:p w14:paraId="53323B44" w14:textId="77777777" w:rsidR="00F90BDC" w:rsidRDefault="00F90BDC"/>
    <w:p w14:paraId="4918768B" w14:textId="77777777" w:rsidR="00F90BDC" w:rsidRDefault="00F90BDC">
      <w:r xmlns:w="http://schemas.openxmlformats.org/wordprocessingml/2006/main">
        <w:t xml:space="preserve">Jėzus teigia, kad nei žydai, nei kas nors kitas nematė ir negirdėjo Dievo balso ar pavidalo.</w:t>
      </w:r>
    </w:p>
    <w:p w14:paraId="4A88A057" w14:textId="77777777" w:rsidR="00F90BDC" w:rsidRDefault="00F90BDC"/>
    <w:p w14:paraId="767C0E62" w14:textId="77777777" w:rsidR="00F90BDC" w:rsidRDefault="00F90BDC">
      <w:r xmlns:w="http://schemas.openxmlformats.org/wordprocessingml/2006/main">
        <w:t xml:space="preserve">1. Nematomo Dievo supratimas – Dievo nematomumo paslapties tyrinėjimas</w:t>
      </w:r>
    </w:p>
    <w:p w14:paraId="1040AB35" w14:textId="77777777" w:rsidR="00F90BDC" w:rsidRDefault="00F90BDC"/>
    <w:p w14:paraId="1BF4CF6C" w14:textId="77777777" w:rsidR="00F90BDC" w:rsidRDefault="00F90BDC">
      <w:r xmlns:w="http://schemas.openxmlformats.org/wordprocessingml/2006/main">
        <w:t xml:space="preserve">2. Dievo balso girdėjimas – kaip klausytis Dievo vadovavimo savo gyvenime</w:t>
      </w:r>
    </w:p>
    <w:p w14:paraId="19C61A6F" w14:textId="77777777" w:rsidR="00F90BDC" w:rsidRDefault="00F90BDC"/>
    <w:p w14:paraId="5FF0D0A4" w14:textId="77777777" w:rsidR="00F90BDC" w:rsidRDefault="00F90BDC">
      <w:r xmlns:w="http://schemas.openxmlformats.org/wordprocessingml/2006/main">
        <w:t xml:space="preserve">1. Hebrajams 11:27 – Tikėjimu Mozė paliko Egiptą, nebijodamas karaliaus pykčio; nes jis ištvėrė kaip matydamas Tą, kuris yra neregimas.</w:t>
      </w:r>
    </w:p>
    <w:p w14:paraId="348105E3" w14:textId="77777777" w:rsidR="00F90BDC" w:rsidRDefault="00F90BDC"/>
    <w:p w14:paraId="54CB94EE" w14:textId="77777777" w:rsidR="00F90BDC" w:rsidRDefault="00F90BDC">
      <w:r xmlns:w="http://schemas.openxmlformats.org/wordprocessingml/2006/main">
        <w:t xml:space="preserve">2. Izaijas 40:12 – Kas išmatavo vandenį savo rankos įduboje, išmatavo dangų, matavo žemės dulkes ir pasvėrė kalnus svarstyklėmis ir kalvas. balansas?</w:t>
      </w:r>
    </w:p>
    <w:p w14:paraId="211D4288" w14:textId="77777777" w:rsidR="00F90BDC" w:rsidRDefault="00F90BDC"/>
    <w:p w14:paraId="7A8E2D99" w14:textId="77777777" w:rsidR="00F90BDC" w:rsidRDefault="00F90BDC">
      <w:r xmlns:w="http://schemas.openxmlformats.org/wordprocessingml/2006/main">
        <w:t xml:space="preserve">John 5:38 38 O Jo žodis nepasilieka jumyse. Ką Jis siuntė, tuo netikite.</w:t>
      </w:r>
    </w:p>
    <w:p w14:paraId="3B7850C0" w14:textId="77777777" w:rsidR="00F90BDC" w:rsidRDefault="00F90BDC"/>
    <w:p w14:paraId="11BEAD7F" w14:textId="77777777" w:rsidR="00F90BDC" w:rsidRDefault="00F90BDC">
      <w:r xmlns:w="http://schemas.openxmlformats.org/wordprocessingml/2006/main">
        <w:t xml:space="preserve">Žmonės atsisako tikėti Jėzumi, nors ir nepriėmė jo žinios.</w:t>
      </w:r>
    </w:p>
    <w:p w14:paraId="5B128926" w14:textId="77777777" w:rsidR="00F90BDC" w:rsidRDefault="00F90BDC"/>
    <w:p w14:paraId="7124507E" w14:textId="77777777" w:rsidR="00F90BDC" w:rsidRDefault="00F90BDC">
      <w:r xmlns:w="http://schemas.openxmlformats.org/wordprocessingml/2006/main">
        <w:t xml:space="preserve">1. Jėzaus žodžio galia: kaip tikėti tuo, kas neįtikėtina</w:t>
      </w:r>
    </w:p>
    <w:p w14:paraId="1930DBE0" w14:textId="77777777" w:rsidR="00F90BDC" w:rsidRDefault="00F90BDC"/>
    <w:p w14:paraId="026FDBA6" w14:textId="77777777" w:rsidR="00F90BDC" w:rsidRDefault="00F90BDC">
      <w:r xmlns:w="http://schemas.openxmlformats.org/wordprocessingml/2006/main">
        <w:t xml:space="preserve">2. Netikėjimo įveikimas: kodėl mes turime tikėti Jėzumi</w:t>
      </w:r>
    </w:p>
    <w:p w14:paraId="184A166C" w14:textId="77777777" w:rsidR="00F90BDC" w:rsidRDefault="00F90BDC"/>
    <w:p w14:paraId="6D4AD9AB" w14:textId="77777777" w:rsidR="00F90BDC" w:rsidRDefault="00F90BDC">
      <w:r xmlns:w="http://schemas.openxmlformats.org/wordprocessingml/2006/main">
        <w:t xml:space="preserve">1. Romiečiams 10:17 – Taigi tikėjimas kyla iš klausymo, o klausymas – per Kristaus žodį.</w:t>
      </w:r>
    </w:p>
    <w:p w14:paraId="6B8D5AF2" w14:textId="77777777" w:rsidR="00F90BDC" w:rsidRDefault="00F90BDC"/>
    <w:p w14:paraId="28E6F06C" w14:textId="77777777" w:rsidR="00F90BDC" w:rsidRDefault="00F90BDC">
      <w:r xmlns:w="http://schemas.openxmlformats.org/wordprocessingml/2006/main">
        <w:t xml:space="preserve">2. Hebrajams 11:6 – Ir be tikėjimo neįmanoma jam patikti, nes kas artinasi prie Dievo, turi tikėti, kad jis egzistuoja ir kad jis atlygina tiems, kurie jo ieško.</w:t>
      </w:r>
    </w:p>
    <w:p w14:paraId="3EA23879" w14:textId="77777777" w:rsidR="00F90BDC" w:rsidRDefault="00F90BDC"/>
    <w:p w14:paraId="705D609B" w14:textId="77777777" w:rsidR="00F90BDC" w:rsidRDefault="00F90BDC">
      <w:r xmlns:w="http://schemas.openxmlformats.org/wordprocessingml/2006/main">
        <w:t xml:space="preserve">Jono 5:39 Tyrinėkite Raštus; Jūs manote, kad juose turite amžinąjį gyvenimą, ir jie liudija apie mane.</w:t>
      </w:r>
    </w:p>
    <w:p w14:paraId="495014AB" w14:textId="77777777" w:rsidR="00F90BDC" w:rsidRDefault="00F90BDC"/>
    <w:p w14:paraId="2035AF6D" w14:textId="77777777" w:rsidR="00F90BDC" w:rsidRDefault="00F90BDC">
      <w:r xmlns:w="http://schemas.openxmlformats.org/wordprocessingml/2006/main">
        <w:t xml:space="preserve">Ši ištrauka skatina mus skaityti Raštus, nes jie liudija apie Jėzų ir apima amžinąjį gyvenimą.</w:t>
      </w:r>
    </w:p>
    <w:p w14:paraId="4697B121" w14:textId="77777777" w:rsidR="00F90BDC" w:rsidRDefault="00F90BDC"/>
    <w:p w14:paraId="4473123C" w14:textId="77777777" w:rsidR="00F90BDC" w:rsidRDefault="00F90BDC">
      <w:r xmlns:w="http://schemas.openxmlformats.org/wordprocessingml/2006/main">
        <w:t xml:space="preserve">1. Dievo žodžio laikymasis – kodėl Šventojo Rašto tyrinėjimas yra būtinas tikėjimui</w:t>
      </w:r>
    </w:p>
    <w:p w14:paraId="0D8F5A12" w14:textId="77777777" w:rsidR="00F90BDC" w:rsidRDefault="00F90BDC"/>
    <w:p w14:paraId="4F7F28F3" w14:textId="77777777" w:rsidR="00F90BDC" w:rsidRDefault="00F90BDC">
      <w:r xmlns:w="http://schemas.openxmlformats.org/wordprocessingml/2006/main">
        <w:t xml:space="preserve">2. Jėzaus liudijimas – kaip Šventasis Raštas mums parodo Jėzų</w:t>
      </w:r>
    </w:p>
    <w:p w14:paraId="5C52C5E5" w14:textId="77777777" w:rsidR="00F90BDC" w:rsidRDefault="00F90BDC"/>
    <w:p w14:paraId="6E7ED74D"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1316A182" w14:textId="77777777" w:rsidR="00F90BDC" w:rsidRDefault="00F90BDC"/>
    <w:p w14:paraId="663EA781" w14:textId="77777777" w:rsidR="00F90BDC" w:rsidRDefault="00F90BDC">
      <w:r xmlns:w="http://schemas.openxmlformats.org/wordprocessingml/2006/main">
        <w:t xml:space="preserve">2. Jono 6:63 – „Dvasia atgaivina, kūnas nieko neduoda. Žodžiai, kuriuos tau sakau, yra dvasia ir gyvenimas“.</w:t>
      </w:r>
    </w:p>
    <w:p w14:paraId="0CACF14F" w14:textId="77777777" w:rsidR="00F90BDC" w:rsidRDefault="00F90BDC"/>
    <w:p w14:paraId="61B21753" w14:textId="77777777" w:rsidR="00F90BDC" w:rsidRDefault="00F90BDC">
      <w:r xmlns:w="http://schemas.openxmlformats.org/wordprocessingml/2006/main">
        <w:t xml:space="preserve">Jono 5:40 Ir jūs neisite pas mane, kad turėtumėte gyvenimą.</w:t>
      </w:r>
    </w:p>
    <w:p w14:paraId="0835AAC4" w14:textId="77777777" w:rsidR="00F90BDC" w:rsidRDefault="00F90BDC"/>
    <w:p w14:paraId="0DE4CBFE" w14:textId="77777777" w:rsidR="00F90BDC" w:rsidRDefault="00F90BDC">
      <w:r xmlns:w="http://schemas.openxmlformats.org/wordprocessingml/2006/main">
        <w:t xml:space="preserve">Jėzus kviečia žmones ateiti pas Jį visam gyvenimui.</w:t>
      </w:r>
    </w:p>
    <w:p w14:paraId="1D7277E3" w14:textId="77777777" w:rsidR="00F90BDC" w:rsidRDefault="00F90BDC"/>
    <w:p w14:paraId="4B6E042C" w14:textId="77777777" w:rsidR="00F90BDC" w:rsidRDefault="00F90BDC">
      <w:r xmlns:w="http://schemas.openxmlformats.org/wordprocessingml/2006/main">
        <w:t xml:space="preserve">1: Ateik pas Jėzų visam gyvenimui</w:t>
      </w:r>
    </w:p>
    <w:p w14:paraId="56A2FB7A" w14:textId="77777777" w:rsidR="00F90BDC" w:rsidRDefault="00F90BDC"/>
    <w:p w14:paraId="45965BF3" w14:textId="77777777" w:rsidR="00F90BDC" w:rsidRDefault="00F90BDC">
      <w:r xmlns:w="http://schemas.openxmlformats.org/wordprocessingml/2006/main">
        <w:t xml:space="preserve">2: Priimk gyvenimą per Jėzų</w:t>
      </w:r>
    </w:p>
    <w:p w14:paraId="345250F2" w14:textId="77777777" w:rsidR="00F90BDC" w:rsidRDefault="00F90BDC"/>
    <w:p w14:paraId="54F81B52" w14:textId="77777777" w:rsidR="00F90BDC" w:rsidRDefault="00F90BDC">
      <w:r xmlns:w="http://schemas.openxmlformats.org/wordprocessingml/2006/main">
        <w:t xml:space="preserve">1: Jono 10:10 – Vagis ateina tik vogti, žudyti ir naikinti; Aš atėjau, kad jie turėtų gyvenimą ir turėtų jo sočiai.</w:t>
      </w:r>
    </w:p>
    <w:p w14:paraId="4D3CF699" w14:textId="77777777" w:rsidR="00F90BDC" w:rsidRDefault="00F90BDC"/>
    <w:p w14:paraId="36CD354F" w14:textId="77777777" w:rsidR="00F90BDC" w:rsidRDefault="00F90BDC">
      <w:r xmlns:w="http://schemas.openxmlformats.org/wordprocessingml/2006/main">
        <w:t xml:space="preserve">2: Mato 11:28 - Ateikite pas mane visi, kurie esate pavargę ir prislėgti, aš jus atgaivinsiu.</w:t>
      </w:r>
    </w:p>
    <w:p w14:paraId="7982D67C" w14:textId="77777777" w:rsidR="00F90BDC" w:rsidRDefault="00F90BDC"/>
    <w:p w14:paraId="2B6B5B7E" w14:textId="77777777" w:rsidR="00F90BDC" w:rsidRDefault="00F90BDC">
      <w:r xmlns:w="http://schemas.openxmlformats.org/wordprocessingml/2006/main">
        <w:t xml:space="preserve">Jono 5:41 Aš nepriimu garbės iš žmonių.</w:t>
      </w:r>
    </w:p>
    <w:p w14:paraId="50A1C1C5" w14:textId="77777777" w:rsidR="00F90BDC" w:rsidRDefault="00F90BDC"/>
    <w:p w14:paraId="689389F7" w14:textId="77777777" w:rsidR="00F90BDC" w:rsidRDefault="00F90BDC">
      <w:r xmlns:w="http://schemas.openxmlformats.org/wordprocessingml/2006/main">
        <w:t xml:space="preserve">Ištraukoje teigiama, kad Jėzus iš žmonių negauna garbės ar pripažinimo.</w:t>
      </w:r>
    </w:p>
    <w:p w14:paraId="7F20BC0B" w14:textId="77777777" w:rsidR="00F90BDC" w:rsidRDefault="00F90BDC"/>
    <w:p w14:paraId="25DAE0BE" w14:textId="77777777" w:rsidR="00F90BDC" w:rsidRDefault="00F90BDC">
      <w:r xmlns:w="http://schemas.openxmlformats.org/wordprocessingml/2006/main">
        <w:t xml:space="preserve">1. Savo pripažinimo ir garbės turėtume siekti tik iš Dievo, o ne iš žmonių.</w:t>
      </w:r>
    </w:p>
    <w:p w14:paraId="58EC9E7B" w14:textId="77777777" w:rsidR="00F90BDC" w:rsidRDefault="00F90BDC"/>
    <w:p w14:paraId="0888BD23" w14:textId="77777777" w:rsidR="00F90BDC" w:rsidRDefault="00F90BDC">
      <w:r xmlns:w="http://schemas.openxmlformats.org/wordprocessingml/2006/main">
        <w:t xml:space="preserve">2. Turėtume imti Jėzaus pavyzdį nesiekti pripažinimo iš žmonių, o ieškoti Dievo.</w:t>
      </w:r>
    </w:p>
    <w:p w14:paraId="00CCA323" w14:textId="77777777" w:rsidR="00F90BDC" w:rsidRDefault="00F90BDC"/>
    <w:p w14:paraId="459B2AC4" w14:textId="77777777" w:rsidR="00F90BDC" w:rsidRDefault="00F90BDC">
      <w:r xmlns:w="http://schemas.openxmlformats.org/wordprocessingml/2006/main">
        <w:t xml:space="preserve">1. Mato 6:1-4 – Nepraktikuokite savo teisumo kitų žmonių akivaizdoje, kad būtumėte jų matomi, o ieškokite Dievo pritarimo.</w:t>
      </w:r>
    </w:p>
    <w:p w14:paraId="6CC46BC1" w14:textId="77777777" w:rsidR="00F90BDC" w:rsidRDefault="00F90BDC"/>
    <w:p w14:paraId="4666CC84" w14:textId="77777777" w:rsidR="00F90BDC" w:rsidRDefault="00F90BDC">
      <w:r xmlns:w="http://schemas.openxmlformats.org/wordprocessingml/2006/main">
        <w:t xml:space="preserve">2. Romiečiams 2:29 – Nes žmogus nėra žydas, kuris yra toks išoriškai, nei apipjaustymas nėra išorinis ir fizinis.</w:t>
      </w:r>
    </w:p>
    <w:p w14:paraId="70C0B21A" w14:textId="77777777" w:rsidR="00F90BDC" w:rsidRDefault="00F90BDC"/>
    <w:p w14:paraId="2B7D7A98" w14:textId="77777777" w:rsidR="00F90BDC" w:rsidRDefault="00F90BDC">
      <w:r xmlns:w="http://schemas.openxmlformats.org/wordprocessingml/2006/main">
        <w:t xml:space="preserve">Jono 5:42 Bet aš pažįstu jus, kad jūs neturite Dievo meilės.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5 ištrauka teigia, kad Jėzus žino, kad tie, su kuriais jis kalba, neturi savyje Dievo meilės.</w:t>
      </w:r>
    </w:p>
    <w:p w14:paraId="337584A6" w14:textId="77777777" w:rsidR="00F90BDC" w:rsidRDefault="00F90BDC"/>
    <w:p w14:paraId="3E6E98F0" w14:textId="77777777" w:rsidR="00F90BDC" w:rsidRDefault="00F90BDC">
      <w:r xmlns:w="http://schemas.openxmlformats.org/wordprocessingml/2006/main">
        <w:t xml:space="preserve">1: Be Dievo meilės mes esame niekas.</w:t>
      </w:r>
    </w:p>
    <w:p w14:paraId="33EE17B7" w14:textId="77777777" w:rsidR="00F90BDC" w:rsidRDefault="00F90BDC"/>
    <w:p w14:paraId="501089DE" w14:textId="77777777" w:rsidR="00F90BDC" w:rsidRDefault="00F90BDC">
      <w:r xmlns:w="http://schemas.openxmlformats.org/wordprocessingml/2006/main">
        <w:t xml:space="preserve">2: Norėdami iš tikrųjų pažinti Dievą, turime Jį mylėti.</w:t>
      </w:r>
    </w:p>
    <w:p w14:paraId="2585E0F1" w14:textId="77777777" w:rsidR="00F90BDC" w:rsidRDefault="00F90BDC"/>
    <w:p w14:paraId="1C13487B" w14:textId="77777777" w:rsidR="00F90BDC" w:rsidRDefault="00F90BDC">
      <w:r xmlns:w="http://schemas.openxmlformats.org/wordprocessingml/2006/main">
        <w:t xml:space="preserve">1:1 Jono 4:19 - Mes mylime Jį, nes Jis pirmas mus pamilo.</w:t>
      </w:r>
    </w:p>
    <w:p w14:paraId="2AD062BD" w14:textId="77777777" w:rsidR="00F90BDC" w:rsidRDefault="00F90BDC"/>
    <w:p w14:paraId="1768AE26" w14:textId="77777777" w:rsidR="00F90BDC" w:rsidRDefault="00F90BDC">
      <w:r xmlns:w="http://schemas.openxmlformats.org/wordprocessingml/2006/main">
        <w:t xml:space="preserve">2: Efeziečiams 5:2 - Ir gyvenkite su meile, kaip ir Kristus mus pamilo.</w:t>
      </w:r>
    </w:p>
    <w:p w14:paraId="25EDB834" w14:textId="77777777" w:rsidR="00F90BDC" w:rsidRDefault="00F90BDC"/>
    <w:p w14:paraId="2BC078E9" w14:textId="77777777" w:rsidR="00F90BDC" w:rsidRDefault="00F90BDC">
      <w:r xmlns:w="http://schemas.openxmlformats.org/wordprocessingml/2006/main">
        <w:t xml:space="preserve">Jono 5:43 Aš atėjau savo Tėvo vardu, o jūs manęs nepriimate. Jei kitas ateis savo vardu, jį priimsite.</w:t>
      </w:r>
    </w:p>
    <w:p w14:paraId="11EB4A34" w14:textId="77777777" w:rsidR="00F90BDC" w:rsidRDefault="00F90BDC"/>
    <w:p w14:paraId="0A8A7247" w14:textId="77777777" w:rsidR="00F90BDC" w:rsidRDefault="00F90BDC">
      <w:r xmlns:w="http://schemas.openxmlformats.org/wordprocessingml/2006/main">
        <w:t xml:space="preserve">Jonas perspėja aklai nepriimti klaidingų mokymų ir mokymų iš tų, kurie nėra Dievo siunčiami.</w:t>
      </w:r>
    </w:p>
    <w:p w14:paraId="7C4EC8E8" w14:textId="77777777" w:rsidR="00F90BDC" w:rsidRDefault="00F90BDC"/>
    <w:p w14:paraId="757E788B" w14:textId="77777777" w:rsidR="00F90BDC" w:rsidRDefault="00F90BDC">
      <w:r xmlns:w="http://schemas.openxmlformats.org/wordprocessingml/2006/main">
        <w:t xml:space="preserve">1. Turime patikrinti visus mokymus prieš Dievo Žodžio tiesą.</w:t>
      </w:r>
    </w:p>
    <w:p w14:paraId="0FE36DE7" w14:textId="77777777" w:rsidR="00F90BDC" w:rsidRDefault="00F90BDC"/>
    <w:p w14:paraId="22FBDEB5" w14:textId="77777777" w:rsidR="00F90BDC" w:rsidRDefault="00F90BDC">
      <w:r xmlns:w="http://schemas.openxmlformats.org/wordprocessingml/2006/main">
        <w:t xml:space="preserve">2. Priimk mokymus tik iš tų, kuriuos siųs Dievas.</w:t>
      </w:r>
    </w:p>
    <w:p w14:paraId="339B8A8A" w14:textId="77777777" w:rsidR="00F90BDC" w:rsidRDefault="00F90BDC"/>
    <w:p w14:paraId="711EA03A" w14:textId="77777777" w:rsidR="00F90BDC" w:rsidRDefault="00F90BDC">
      <w:r xmlns:w="http://schemas.openxmlformats.org/wordprocessingml/2006/main">
        <w:t xml:space="preserve">1. Apaštalų darbai 17:11 – Jie buvo kilnesni nei Tesalonikiečiai, nes jie priėmė žodį su visa širdimi ir kasdien tyrinėjo Raštus, ar taip yra.</w:t>
      </w:r>
    </w:p>
    <w:p w14:paraId="3EF5D7F1" w14:textId="77777777" w:rsidR="00F90BDC" w:rsidRDefault="00F90BDC"/>
    <w:p w14:paraId="786A1097" w14:textId="77777777" w:rsidR="00F90BDC" w:rsidRDefault="00F90BDC">
      <w:r xmlns:w="http://schemas.openxmlformats.org/wordprocessingml/2006/main">
        <w:t xml:space="preserve">2. 1 Jono 4:1 – Mylimieji, netikėkite kiekviena dvasia, bet išbandykite dvasias, ar jos yra iš Dievo, nes daug netikrų pranašų išėjo į pasaulį.</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5:44 Kaip jūs galite tikėti, kurie priimate vienas kitą garbę ir neieškote garbės, kuri ateina tik iš Dievo?</w:t>
      </w:r>
    </w:p>
    <w:p w14:paraId="17E7F26E" w14:textId="77777777" w:rsidR="00F90BDC" w:rsidRDefault="00F90BDC"/>
    <w:p w14:paraId="384C3144" w14:textId="77777777" w:rsidR="00F90BDC" w:rsidRDefault="00F90BDC">
      <w:r xmlns:w="http://schemas.openxmlformats.org/wordprocessingml/2006/main">
        <w:t xml:space="preserve">Žmonės perspėjami neieškoti šlovės vieni iš kitų, o vien tik iš Dievo.</w:t>
      </w:r>
    </w:p>
    <w:p w14:paraId="5E0AC63B" w14:textId="77777777" w:rsidR="00F90BDC" w:rsidRDefault="00F90BDC"/>
    <w:p w14:paraId="5E63BF0A" w14:textId="77777777" w:rsidR="00F90BDC" w:rsidRDefault="00F90BDC">
      <w:r xmlns:w="http://schemas.openxmlformats.org/wordprocessingml/2006/main">
        <w:t xml:space="preserve">1. Viešpaties garbės siekimas – Jono 5:44</w:t>
      </w:r>
    </w:p>
    <w:p w14:paraId="33A4DB45" w14:textId="77777777" w:rsidR="00F90BDC" w:rsidRDefault="00F90BDC"/>
    <w:p w14:paraId="567CAA7A" w14:textId="77777777" w:rsidR="00F90BDC" w:rsidRDefault="00F90BDC">
      <w:r xmlns:w="http://schemas.openxmlformats.org/wordprocessingml/2006/main">
        <w:t xml:space="preserve">2. Tikrosios garbės paieška – Jono 5:44</w:t>
      </w:r>
    </w:p>
    <w:p w14:paraId="07A4DDF2" w14:textId="77777777" w:rsidR="00F90BDC" w:rsidRDefault="00F90BDC"/>
    <w:p w14:paraId="5AE3354D" w14:textId="77777777" w:rsidR="00F90BDC" w:rsidRDefault="00F90BDC">
      <w:r xmlns:w="http://schemas.openxmlformats.org/wordprocessingml/2006/main">
        <w:t xml:space="preserve">1. Romiečiams 12:10 – būkite malonūs vieni kitiems su broliška meile, garbingai dovanodami vienas kitam p.</w:t>
      </w:r>
    </w:p>
    <w:p w14:paraId="5980A124" w14:textId="77777777" w:rsidR="00F90BDC" w:rsidRDefault="00F90BDC"/>
    <w:p w14:paraId="36B2B792" w14:textId="77777777" w:rsidR="00F90BDC" w:rsidRDefault="00F90BDC">
      <w:r xmlns:w="http://schemas.openxmlformats.org/wordprocessingml/2006/main">
        <w:t xml:space="preserve">2. Patarlės 3:34 – Jis tyčiojasi iš išdidžių pašaipių, bet teikia malonę nuolankiesiems.</w:t>
      </w:r>
    </w:p>
    <w:p w14:paraId="01393F8C" w14:textId="77777777" w:rsidR="00F90BDC" w:rsidRDefault="00F90BDC"/>
    <w:p w14:paraId="0C4799BB" w14:textId="77777777" w:rsidR="00F90BDC" w:rsidRDefault="00F90BDC">
      <w:r xmlns:w="http://schemas.openxmlformats.org/wordprocessingml/2006/main">
        <w:t xml:space="preserve">Jono 5:45 Nemanykite, kad aš jus apkaltinsiu Tėvui: yra vienas, kuris jus kaltina, Mozė, kuriuo pasitikite.</w:t>
      </w:r>
    </w:p>
    <w:p w14:paraId="31E1536F" w14:textId="77777777" w:rsidR="00F90BDC" w:rsidRDefault="00F90BDC"/>
    <w:p w14:paraId="2C4A86A8" w14:textId="77777777" w:rsidR="00F90BDC" w:rsidRDefault="00F90BDC">
      <w:r xmlns:w="http://schemas.openxmlformats.org/wordprocessingml/2006/main">
        <w:t xml:space="preserve">Jėzus įspėja žydus, kad jie negalvotų, kad apkaltins juos Tėvui, nes juos apkaltins Mozė, nes jie pasitiki Moze.</w:t>
      </w:r>
    </w:p>
    <w:p w14:paraId="421C9523" w14:textId="77777777" w:rsidR="00F90BDC" w:rsidRDefault="00F90BDC"/>
    <w:p w14:paraId="5D924774" w14:textId="77777777" w:rsidR="00F90BDC" w:rsidRDefault="00F90BDC">
      <w:r xmlns:w="http://schemas.openxmlformats.org/wordprocessingml/2006/main">
        <w:t xml:space="preserve">1. Mozės ir Jėzaus valdžios pripažinimas</w:t>
      </w:r>
    </w:p>
    <w:p w14:paraId="4FCC064E" w14:textId="77777777" w:rsidR="00F90BDC" w:rsidRDefault="00F90BDC"/>
    <w:p w14:paraId="611ABE05" w14:textId="77777777" w:rsidR="00F90BDC" w:rsidRDefault="00F90BDC">
      <w:r xmlns:w="http://schemas.openxmlformats.org/wordprocessingml/2006/main">
        <w:t xml:space="preserve">2. Pasitikėjimas Dievo žodžiu per Mozę ir Jėzų</w:t>
      </w:r>
    </w:p>
    <w:p w14:paraId="59F89DEE" w14:textId="77777777" w:rsidR="00F90BDC" w:rsidRDefault="00F90BDC"/>
    <w:p w14:paraId="31CFA4AE" w14:textId="77777777" w:rsidR="00F90BDC" w:rsidRDefault="00F90BDC">
      <w:r xmlns:w="http://schemas.openxmlformats.org/wordprocessingml/2006/main">
        <w:t xml:space="preserve">1. Romiečiams 10:5-6 – „Nes Mozė rašo apie teisumą, pagrįstą įstatymu, kad tas, kuris vykdo įsakymus, gyvens pagal juos. Bet teisumas, pagrįstas tikėjimu, sako: „Nesakyk savo širdyje , „Kas pakils į dangų?“ (tai yra nuleisti Kristų)“</w:t>
      </w:r>
    </w:p>
    <w:p w14:paraId="05ED6C4C" w14:textId="77777777" w:rsidR="00F90BDC" w:rsidRDefault="00F90BDC"/>
    <w:p w14:paraId="00606539" w14:textId="77777777" w:rsidR="00F90BDC" w:rsidRDefault="00F90BDC">
      <w:r xmlns:w="http://schemas.openxmlformats.org/wordprocessingml/2006/main">
        <w:t xml:space="preserve">2. Galatams 3:24-25 - "Taigi įstatymas buvo mūsų globėjas iki Kristaus atėjimo, kad būtume išteisinti tikėjimu. Bet dabar, kai tikėjimas atėjo, mes nebesame globėjai."</w:t>
      </w:r>
    </w:p>
    <w:p w14:paraId="0D17E55F" w14:textId="77777777" w:rsidR="00F90BDC" w:rsidRDefault="00F90BDC"/>
    <w:p w14:paraId="68C720B0" w14:textId="77777777" w:rsidR="00F90BDC" w:rsidRDefault="00F90BDC">
      <w:r xmlns:w="http://schemas.openxmlformats.org/wordprocessingml/2006/main">
        <w:t xml:space="preserve">Jono 5:46 Jei tikėtumėte Moze, būtumėte tikėję manimi, nes jis rašė apie mane.</w:t>
      </w:r>
    </w:p>
    <w:p w14:paraId="3A3DEA7A" w14:textId="77777777" w:rsidR="00F90BDC" w:rsidRDefault="00F90BDC"/>
    <w:p w14:paraId="7459201C" w14:textId="77777777" w:rsidR="00F90BDC" w:rsidRDefault="00F90BDC">
      <w:r xmlns:w="http://schemas.openxmlformats.org/wordprocessingml/2006/main">
        <w:t xml:space="preserve">Ši ištrauka leidžia manyti, kad tie, kurie priima Mozės mokymą, gali priimti ir Jėzaus mokymą, kaip Mozė rašė apie Jėzų.</w:t>
      </w:r>
    </w:p>
    <w:p w14:paraId="1A31D18D" w14:textId="77777777" w:rsidR="00F90BDC" w:rsidRDefault="00F90BDC"/>
    <w:p w14:paraId="0440DFF9" w14:textId="77777777" w:rsidR="00F90BDC" w:rsidRDefault="00F90BDC">
      <w:r xmlns:w="http://schemas.openxmlformats.org/wordprocessingml/2006/main">
        <w:t xml:space="preserve">1. Mozės ir Jėzaus santykių supratimo svarba</w:t>
      </w:r>
    </w:p>
    <w:p w14:paraId="47DD0D74" w14:textId="77777777" w:rsidR="00F90BDC" w:rsidRDefault="00F90BDC"/>
    <w:p w14:paraId="0659E540" w14:textId="77777777" w:rsidR="00F90BDC" w:rsidRDefault="00F90BDC">
      <w:r xmlns:w="http://schemas.openxmlformats.org/wordprocessingml/2006/main">
        <w:t xml:space="preserve">2. Jėzaus atpažinimas Mozės raštuose</w:t>
      </w:r>
    </w:p>
    <w:p w14:paraId="41BC6E04" w14:textId="77777777" w:rsidR="00F90BDC" w:rsidRDefault="00F90BDC"/>
    <w:p w14:paraId="74D557E8" w14:textId="77777777" w:rsidR="00F90BDC" w:rsidRDefault="00F90BDC">
      <w:r xmlns:w="http://schemas.openxmlformats.org/wordprocessingml/2006/main">
        <w:t xml:space="preserve">1. Išėjimo 3:13-15 – Kai Mozė paklausė Dievo jo tapatybės, Dievas atsakė: „Aš esu, kas esu“.</w:t>
      </w:r>
    </w:p>
    <w:p w14:paraId="379A51EC" w14:textId="77777777" w:rsidR="00F90BDC" w:rsidRDefault="00F90BDC"/>
    <w:p w14:paraId="3645A147" w14:textId="77777777" w:rsidR="00F90BDC" w:rsidRDefault="00F90BDC">
      <w:r xmlns:w="http://schemas.openxmlformats.org/wordprocessingml/2006/main">
        <w:t xml:space="preserve">2. Mato 11:25-27 – Jėzus giria tuos, kurie priima Mozės mokymą ir ieško tiesos jo žodžiuose.</w:t>
      </w:r>
    </w:p>
    <w:p w14:paraId="2848F2C4" w14:textId="77777777" w:rsidR="00F90BDC" w:rsidRDefault="00F90BDC"/>
    <w:p w14:paraId="1196181B" w14:textId="77777777" w:rsidR="00F90BDC" w:rsidRDefault="00F90BDC">
      <w:r xmlns:w="http://schemas.openxmlformats.org/wordprocessingml/2006/main">
        <w:t xml:space="preserve">Jono 5:47 Bet jei netikite jo raštais, kaip tikėsite mano žodžiais?</w:t>
      </w:r>
    </w:p>
    <w:p w14:paraId="4627818D" w14:textId="77777777" w:rsidR="00F90BDC" w:rsidRDefault="00F90BDC"/>
    <w:p w14:paraId="74A1CB79" w14:textId="77777777" w:rsidR="00F90BDC" w:rsidRDefault="00F90BDC">
      <w:r xmlns:w="http://schemas.openxmlformats.org/wordprocessingml/2006/main">
        <w:t xml:space="preserve">Jėzus prašo žmonių Dievo raštus laikyti įrodymu tikėti jo žodžiais.</w:t>
      </w:r>
    </w:p>
    <w:p w14:paraId="7E07C535" w14:textId="77777777" w:rsidR="00F90BDC" w:rsidRDefault="00F90BDC"/>
    <w:p w14:paraId="0B2583F5" w14:textId="77777777" w:rsidR="00F90BDC" w:rsidRDefault="00F90BDC">
      <w:r xmlns:w="http://schemas.openxmlformats.org/wordprocessingml/2006/main">
        <w:t xml:space="preserve">1. Pasitikėjimas Dievo žodžiu: tikėjimas Jėzaus liudijimu</w:t>
      </w:r>
    </w:p>
    <w:p w14:paraId="394411AA" w14:textId="77777777" w:rsidR="00F90BDC" w:rsidRDefault="00F90BDC"/>
    <w:p w14:paraId="0366816D" w14:textId="77777777" w:rsidR="00F90BDC" w:rsidRDefault="00F90BDC">
      <w:r xmlns:w="http://schemas.openxmlformats.org/wordprocessingml/2006/main">
        <w:t xml:space="preserve">2. Raštas: tikėjimo pagrindas</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Timotiejui 3:16 – Visas Raštas yra įkvėptas Dievo ir yra naudingas mokslui, barimui, pataisymui, teisumo mokymui.</w:t>
      </w:r>
    </w:p>
    <w:p w14:paraId="4A07B8D2" w14:textId="77777777" w:rsidR="00F90BDC" w:rsidRDefault="00F90BDC"/>
    <w:p w14:paraId="254A1BAB" w14:textId="77777777" w:rsidR="00F90BDC" w:rsidRDefault="00F90BDC">
      <w:r xmlns:w="http://schemas.openxmlformats.org/wordprocessingml/2006/main">
        <w:t xml:space="preserve">2. Hebrajams 11:1 – Tikėjimas yra to, ko tikimasi, esmė, nematomų dalykų įrodymas.</w:t>
      </w:r>
    </w:p>
    <w:p w14:paraId="27143E9F" w14:textId="77777777" w:rsidR="00F90BDC" w:rsidRDefault="00F90BDC"/>
    <w:p w14:paraId="3BAADC46" w14:textId="77777777" w:rsidR="00F90BDC" w:rsidRDefault="00F90BDC">
      <w:r xmlns:w="http://schemas.openxmlformats.org/wordprocessingml/2006/main">
        <w:t xml:space="preserve">Jono 6 skyriuje pasakojama apie penkių tūkstančių maitinimą, Jėzaus vaikščiojimą vandeniu, Jo pasisakymą apie tai, kad jis yra gyvybės duona ir kai kurių mokinių sprendimą nusigręžti.</w:t>
      </w:r>
    </w:p>
    <w:p w14:paraId="24D136E8" w14:textId="77777777" w:rsidR="00F90BDC" w:rsidRDefault="00F90BDC"/>
    <w:p w14:paraId="09343515" w14:textId="77777777" w:rsidR="00F90BDC" w:rsidRDefault="00F90BDC">
      <w:r xmlns:w="http://schemas.openxmlformats.org/wordprocessingml/2006/main">
        <w:t xml:space="preserve">1 pastraipa: Skyrius prasideda nuo didelės minios, sekančios Jėzų, nes jie pamatė Jo stebuklingus ženklus sergantiesiems. Su penkiais mažais miežių kepalais ir dviem mažomis žuvytėmis, kuriuos parūpino berniukas, Jėzus padarė dar vieną stebuklą, pamaitindamas penkis tūkstančius vyrų. Po to, kai visi turėjo pakankamai valgyti, buvo surinkta dvylika pintinių likučių. Pamatę šį ženklą, žmonės pradėjo kalbėti, kad Jis tikrai yra pranašas, atėjęs į pasaulį (Jn 6, 1-14).</w:t>
      </w:r>
    </w:p>
    <w:p w14:paraId="32E50F17" w14:textId="77777777" w:rsidR="00F90BDC" w:rsidRDefault="00F90BDC"/>
    <w:p w14:paraId="1880C27E" w14:textId="77777777" w:rsidR="00F90BDC" w:rsidRDefault="00F90BDC">
      <w:r xmlns:w="http://schemas.openxmlformats.org/wordprocessingml/2006/main">
        <w:t xml:space="preserve">2 pastraipa: Po šio stebuklo Jėzus vėl pats pasitraukė į kalną. Atėjus vakarui, Jo mokiniai nusileido ežeru, kur sėdo į valtį ir išplaukė per Kafarnaumo ežerą, buvo tamsu, o Jėzus dar nebuvo prie jų prisijungęs. Pūtė stiprus vėjas, vanduo siautėjo, kai jie irklavo maždaug tris keturias mylias, pamatė vaikščiojantį ežerą, artėjantį prie valties išsigandęs, bet Jis Jis pasakė: „Tai aš nebijok“, tada noriai priėmė jį į valtį ir tuoj pat pasiekė krantą, kur jie plaukė demonstruodami dieviškąją galią gamtai (Jono 6:15-21).</w:t>
      </w:r>
    </w:p>
    <w:p w14:paraId="1EB22D26" w14:textId="77777777" w:rsidR="00F90BDC" w:rsidRDefault="00F90BDC"/>
    <w:p w14:paraId="347AC852" w14:textId="77777777" w:rsidR="00F90BDC" w:rsidRDefault="00F90BDC">
      <w:r xmlns:w="http://schemas.openxmlformats.org/wordprocessingml/2006/main">
        <w:t xml:space="preserve">3 pastraipa: Kitą dieną minia suprato, kad joje nėra tik vienos valties nei Jėzaus, nei jo mokinių, todėl kai valtys iš Tiberijaus nusileido šalia vietos, kur buvo padėkota duona, sužinoję, kad Jis nuėjo į kitą ežerą, pasekė jį Kapernaumas, ten paklausė. Atvykęs priekaištavo jų motyvams Jo ieškoti ne dėl to, kad ženklai, o užpildo skrandžius, skatinami ieškoti maisto, ištveria amžinąjį gyvenimą, kurį tau duos Sūnus Žmogus duonos prisistatė. išpažino likusių dvylikos vardu: „Viešpatie, kam eisime? Jūs turite žodžius amžinasis gyvenimas, tikėkite, žinokite, kad esate šventas Dievas. pabrėžiant gyvybiškai svarbų dvasinės tiesos maitinimąsi, nepaisant sunkiai suprantamų mokymų, vien tik Kristus gaunamas per tikėjimą (Jono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Po to Jėzus perėjo per Galilėjos ežerą, tai yra Tiberiado jūrą.</w:t>
      </w:r>
    </w:p>
    <w:p w14:paraId="00495AEE" w14:textId="77777777" w:rsidR="00F90BDC" w:rsidRDefault="00F90BDC"/>
    <w:p w14:paraId="19320320" w14:textId="77777777" w:rsidR="00F90BDC" w:rsidRDefault="00F90BDC">
      <w:r xmlns:w="http://schemas.openxmlformats.org/wordprocessingml/2006/main">
        <w:t xml:space="preserve">Jėzus perėjo per Galilėjos ežerą.</w:t>
      </w:r>
    </w:p>
    <w:p w14:paraId="2EAEB1FA" w14:textId="77777777" w:rsidR="00F90BDC" w:rsidRDefault="00F90BDC"/>
    <w:p w14:paraId="7EEE935F" w14:textId="77777777" w:rsidR="00F90BDC" w:rsidRDefault="00F90BDC">
      <w:r xmlns:w="http://schemas.openxmlformats.org/wordprocessingml/2006/main">
        <w:t xml:space="preserve">1: Jėzaus kelionė per Galilėjos ežerą moko mus ištvermės ir tikėjimo svarbos sunkiais laikais.</w:t>
      </w:r>
    </w:p>
    <w:p w14:paraId="2198A7D6" w14:textId="77777777" w:rsidR="00F90BDC" w:rsidRDefault="00F90BDC"/>
    <w:p w14:paraId="786B8E30" w14:textId="77777777" w:rsidR="00F90BDC" w:rsidRDefault="00F90BDC">
      <w:r xmlns:w="http://schemas.openxmlformats.org/wordprocessingml/2006/main">
        <w:t xml:space="preserve">2: Jėzaus kelionė per Galilėjos ežerą primena mums, kad galime judėti pirmyn, kai vanduo siaučia.</w:t>
      </w:r>
    </w:p>
    <w:p w14:paraId="513AB249" w14:textId="77777777" w:rsidR="00F90BDC" w:rsidRDefault="00F90BDC"/>
    <w:p w14:paraId="53D67542" w14:textId="77777777" w:rsidR="00F90BDC" w:rsidRDefault="00F90BDC">
      <w:r xmlns:w="http://schemas.openxmlformats.org/wordprocessingml/2006/main">
        <w:t xml:space="preserve">1: Romiečiams 8:28 - Ir mes žinome, kad mylintiems Dievą viskas išeina į gera, tiems, kurie pašaukti pagal jo tikslą.</w:t>
      </w:r>
    </w:p>
    <w:p w14:paraId="655D3D8A" w14:textId="77777777" w:rsidR="00F90BDC" w:rsidRDefault="00F90BDC"/>
    <w:p w14:paraId="450ECBCC" w14:textId="77777777" w:rsidR="00F90BDC" w:rsidRDefault="00F90BDC">
      <w:r xmlns:w="http://schemas.openxmlformats.org/wordprocessingml/2006/main">
        <w:t xml:space="preserve">2: Psalmė 107:23 – Tie, kurie laivais leidžiasi į jūrą, užsiima verslu dideliuose vandenyse.</w:t>
      </w:r>
    </w:p>
    <w:p w14:paraId="63AD23D4" w14:textId="77777777" w:rsidR="00F90BDC" w:rsidRDefault="00F90BDC"/>
    <w:p w14:paraId="04446A3D" w14:textId="77777777" w:rsidR="00F90BDC" w:rsidRDefault="00F90BDC">
      <w:r xmlns:w="http://schemas.openxmlformats.org/wordprocessingml/2006/main">
        <w:t xml:space="preserve">John 6:2 2 Jį sekė didžiulė minia, nes matė Jo stebuklus, kuriuos Jis padarė sergantiesiems.</w:t>
      </w:r>
    </w:p>
    <w:p w14:paraId="4FAC610E" w14:textId="77777777" w:rsidR="00F90BDC" w:rsidRDefault="00F90BDC"/>
    <w:p w14:paraId="23142716" w14:textId="77777777" w:rsidR="00F90BDC" w:rsidRDefault="00F90BDC">
      <w:r xmlns:w="http://schemas.openxmlformats.org/wordprocessingml/2006/main">
        <w:t xml:space="preserve">Didelė žmonių minia sekė Jėzų, nes matė stebuklus, kuriuos jis padarė sergantiesiems.</w:t>
      </w:r>
    </w:p>
    <w:p w14:paraId="572C3807" w14:textId="77777777" w:rsidR="00F90BDC" w:rsidRDefault="00F90BDC"/>
    <w:p w14:paraId="566E57DB" w14:textId="77777777" w:rsidR="00F90BDC" w:rsidRDefault="00F90BDC">
      <w:r xmlns:w="http://schemas.openxmlformats.org/wordprocessingml/2006/main">
        <w:t xml:space="preserve">1. Jėzaus gydymo stebuklai: kvietimas sekti Juo</w:t>
      </w:r>
    </w:p>
    <w:p w14:paraId="622D5B4D" w14:textId="77777777" w:rsidR="00F90BDC" w:rsidRDefault="00F90BDC"/>
    <w:p w14:paraId="011484A6" w14:textId="77777777" w:rsidR="00F90BDC" w:rsidRDefault="00F90BDC">
      <w:r xmlns:w="http://schemas.openxmlformats.org/wordprocessingml/2006/main">
        <w:t xml:space="preserve">2. Tikėjimo galia: stebuklų matymas per Jėzų</w:t>
      </w:r>
    </w:p>
    <w:p w14:paraId="0B318875" w14:textId="77777777" w:rsidR="00F90BDC" w:rsidRDefault="00F90BDC"/>
    <w:p w14:paraId="064CB42B" w14:textId="77777777" w:rsidR="00F90BDC" w:rsidRDefault="00F90BDC">
      <w:r xmlns:w="http://schemas.openxmlformats.org/wordprocessingml/2006/main">
        <w:t xml:space="preserve">1. Morkaus 10:52-53 „Jėzus jam tarė: „Eik; tavo tikėjimas padarė tave sveiką“. Ir </w:t>
      </w:r>
      <w:r xmlns:w="http://schemas.openxmlformats.org/wordprocessingml/2006/main">
        <w:lastRenderedPageBreak xmlns:w="http://schemas.openxmlformats.org/wordprocessingml/2006/main"/>
      </w:r>
      <w:r xmlns:w="http://schemas.openxmlformats.org/wordprocessingml/2006/main">
        <w:t xml:space="preserve">tuoj pat praregėjo ir nusekė paskui Jėzų pakeliui.</w:t>
      </w:r>
    </w:p>
    <w:p w14:paraId="47A8956C" w14:textId="77777777" w:rsidR="00F90BDC" w:rsidRDefault="00F90BDC"/>
    <w:p w14:paraId="2979307B" w14:textId="77777777" w:rsidR="00F90BDC" w:rsidRDefault="00F90BDC">
      <w:r xmlns:w="http://schemas.openxmlformats.org/wordprocessingml/2006/main">
        <w:t xml:space="preserve">2. Lk 5, 17-26 “Taip atsitiko vieną dieną, jam mokant, kad šalia sėdėjo fariziejai ir įstatymo mokytojai, kurie buvo atėję iš visų Galilėjos, Judėjos ir Jeruzalės miestų. Ir Viešpaties jėga buvo šalia, kad juos išgydytų“.</w:t>
      </w:r>
    </w:p>
    <w:p w14:paraId="2945B18E" w14:textId="77777777" w:rsidR="00F90BDC" w:rsidRDefault="00F90BDC"/>
    <w:p w14:paraId="71B96A60" w14:textId="77777777" w:rsidR="00F90BDC" w:rsidRDefault="00F90BDC">
      <w:r xmlns:w="http://schemas.openxmlformats.org/wordprocessingml/2006/main">
        <w:t xml:space="preserve">Jono 6:3 Jėzus pakilo į kalną ir ten atsisėdo su savo mokiniais.</w:t>
      </w:r>
    </w:p>
    <w:p w14:paraId="7132E440" w14:textId="77777777" w:rsidR="00F90BDC" w:rsidRDefault="00F90BDC"/>
    <w:p w14:paraId="486B635C" w14:textId="77777777" w:rsidR="00F90BDC" w:rsidRDefault="00F90BDC">
      <w:r xmlns:w="http://schemas.openxmlformats.org/wordprocessingml/2006/main">
        <w:t xml:space="preserve">Šioje ištraukoje pasakojama, kaip Jėzus su savo mokiniais kopė į kalną.</w:t>
      </w:r>
    </w:p>
    <w:p w14:paraId="5ACFA0DA" w14:textId="77777777" w:rsidR="00F90BDC" w:rsidRDefault="00F90BDC"/>
    <w:p w14:paraId="6A5AC2A1" w14:textId="77777777" w:rsidR="00F90BDC" w:rsidRDefault="00F90BDC">
      <w:r xmlns:w="http://schemas.openxmlformats.org/wordprocessingml/2006/main">
        <w:t xml:space="preserve">1. Jėzaus kvietimas lipti: kvietimas sekti Dievo pavyzdžiu</w:t>
      </w:r>
    </w:p>
    <w:p w14:paraId="36E988DC" w14:textId="77777777" w:rsidR="00F90BDC" w:rsidRDefault="00F90BDC"/>
    <w:p w14:paraId="383428C1" w14:textId="77777777" w:rsidR="00F90BDC" w:rsidRDefault="00F90BDC">
      <w:r xmlns:w="http://schemas.openxmlformats.org/wordprocessingml/2006/main">
        <w:t xml:space="preserve">2. Dievo kalnas: atsigaivinimo ir atsinaujinimo vieta</w:t>
      </w:r>
    </w:p>
    <w:p w14:paraId="440C3CDE" w14:textId="77777777" w:rsidR="00F90BDC" w:rsidRDefault="00F90BDC"/>
    <w:p w14:paraId="2487F8CD" w14:textId="77777777" w:rsidR="00F90BDC" w:rsidRDefault="00F90BDC">
      <w:r xmlns:w="http://schemas.openxmlformats.org/wordprocessingml/2006/main">
        <w:t xml:space="preserve">1. Mato 17:1-8 – Jėzus persikūnijo ant kalno</w:t>
      </w:r>
    </w:p>
    <w:p w14:paraId="0F609662" w14:textId="77777777" w:rsidR="00F90BDC" w:rsidRDefault="00F90BDC"/>
    <w:p w14:paraId="0775F324" w14:textId="77777777" w:rsidR="00F90BDC" w:rsidRDefault="00F90BDC">
      <w:r xmlns:w="http://schemas.openxmlformats.org/wordprocessingml/2006/main">
        <w:t xml:space="preserve">2. Išėjimo 19:3-6 – Izraelio susitikimas su Dievu ant Sinajaus</w:t>
      </w:r>
    </w:p>
    <w:p w14:paraId="52FD4EC5" w14:textId="77777777" w:rsidR="00F90BDC" w:rsidRDefault="00F90BDC"/>
    <w:p w14:paraId="5AC3B93A" w14:textId="77777777" w:rsidR="00F90BDC" w:rsidRDefault="00F90BDC">
      <w:r xmlns:w="http://schemas.openxmlformats.org/wordprocessingml/2006/main">
        <w:t xml:space="preserve">Jono 6:4 Arti buvo Pascha, žydų šventė.</w:t>
      </w:r>
    </w:p>
    <w:p w14:paraId="21A5C1DC" w14:textId="77777777" w:rsidR="00F90BDC" w:rsidRDefault="00F90BDC"/>
    <w:p w14:paraId="6F0ADBF4" w14:textId="77777777" w:rsidR="00F90BDC" w:rsidRDefault="00F90BDC">
      <w:r xmlns:w="http://schemas.openxmlformats.org/wordprocessingml/2006/main">
        <w:t xml:space="preserve">Ištrauka yra apie žydų Paschos artumą.</w:t>
      </w:r>
    </w:p>
    <w:p w14:paraId="0EA500FA" w14:textId="77777777" w:rsidR="00F90BDC" w:rsidRDefault="00F90BDC"/>
    <w:p w14:paraId="6B23287F" w14:textId="77777777" w:rsidR="00F90BDC" w:rsidRDefault="00F90BDC">
      <w:r xmlns:w="http://schemas.openxmlformats.org/wordprocessingml/2006/main">
        <w:t xml:space="preserve">1. Išganymo dovana Paschos proga</w:t>
      </w:r>
    </w:p>
    <w:p w14:paraId="3ED57A63" w14:textId="77777777" w:rsidR="00F90BDC" w:rsidRDefault="00F90BDC"/>
    <w:p w14:paraId="1EC4F152" w14:textId="77777777" w:rsidR="00F90BDC" w:rsidRDefault="00F90BDC">
      <w:r xmlns:w="http://schemas.openxmlformats.org/wordprocessingml/2006/main">
        <w:t xml:space="preserve">2. Tikėjimo gyvenimas per Paschą</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Išėjimo 12:1-14 – Dievo nurodymai Velykoms</w:t>
      </w:r>
    </w:p>
    <w:p w14:paraId="28A44804" w14:textId="77777777" w:rsidR="00F90BDC" w:rsidRDefault="00F90BDC"/>
    <w:p w14:paraId="416B94B3" w14:textId="77777777" w:rsidR="00F90BDC" w:rsidRDefault="00F90BDC">
      <w:r xmlns:w="http://schemas.openxmlformats.org/wordprocessingml/2006/main">
        <w:t xml:space="preserve">2. Luko 22:15-20 – Jėzaus įsteigta Viešpaties vakarienė per Paschos</w:t>
      </w:r>
    </w:p>
    <w:p w14:paraId="5734694C" w14:textId="77777777" w:rsidR="00F90BDC" w:rsidRDefault="00F90BDC"/>
    <w:p w14:paraId="10B87363" w14:textId="77777777" w:rsidR="00F90BDC" w:rsidRDefault="00F90BDC">
      <w:r xmlns:w="http://schemas.openxmlformats.org/wordprocessingml/2006/main">
        <w:t xml:space="preserve">John 6:5 5 Jėzus, pakėlęs akis ir pamatęs, kad prie savęs ateina daug žmonių, paklausė Pilypo: „Iš kur pirksime duonos, kad šie valgytų?</w:t>
      </w:r>
    </w:p>
    <w:p w14:paraId="0F2F4A3A" w14:textId="77777777" w:rsidR="00F90BDC" w:rsidRDefault="00F90BDC"/>
    <w:p w14:paraId="243F3B75" w14:textId="77777777" w:rsidR="00F90BDC" w:rsidRDefault="00F90BDC">
      <w:r xmlns:w="http://schemas.openxmlformats.org/wordprocessingml/2006/main">
        <w:t xml:space="preserve">Jėzus pamatė aplink jį susirinkusią didelę minią ir paklausė Pilypo, kur galima nusipirkti duonos valgyti.</w:t>
      </w:r>
    </w:p>
    <w:p w14:paraId="28D8CDAC" w14:textId="77777777" w:rsidR="00F90BDC" w:rsidRDefault="00F90BDC"/>
    <w:p w14:paraId="205714FB" w14:textId="77777777" w:rsidR="00F90BDC" w:rsidRDefault="00F90BDC">
      <w:r xmlns:w="http://schemas.openxmlformats.org/wordprocessingml/2006/main">
        <w:t xml:space="preserve">1. Gyvybės duona: Jėzaus pasiūlymas maitinti sielą</w:t>
      </w:r>
    </w:p>
    <w:p w14:paraId="47CC9E53" w14:textId="77777777" w:rsidR="00F90BDC" w:rsidRDefault="00F90BDC"/>
    <w:p w14:paraId="0FE2B863" w14:textId="77777777" w:rsidR="00F90BDC" w:rsidRDefault="00F90BDC">
      <w:r xmlns:w="http://schemas.openxmlformats.org/wordprocessingml/2006/main">
        <w:t xml:space="preserve">2. Jėzaus užuojauta žmonėms: fizinių ir dvasinių poreikių tenkinimas</w:t>
      </w:r>
    </w:p>
    <w:p w14:paraId="07C86677" w14:textId="77777777" w:rsidR="00F90BDC" w:rsidRDefault="00F90BDC"/>
    <w:p w14:paraId="2E0F950F" w14:textId="77777777" w:rsidR="00F90BDC" w:rsidRDefault="00F90BDC">
      <w:r xmlns:w="http://schemas.openxmlformats.org/wordprocessingml/2006/main">
        <w:t xml:space="preserve">1. Mato 14:14-21 – Jėzus maitina penkis tūkstančius</w:t>
      </w:r>
    </w:p>
    <w:p w14:paraId="26D63246" w14:textId="77777777" w:rsidR="00F90BDC" w:rsidRDefault="00F90BDC"/>
    <w:p w14:paraId="02536866" w14:textId="77777777" w:rsidR="00F90BDC" w:rsidRDefault="00F90BDC">
      <w:r xmlns:w="http://schemas.openxmlformats.org/wordprocessingml/2006/main">
        <w:t xml:space="preserve">2. Izaijas 55:1-2 – Kvietimas visiems, kurie trokšta ir alksta teisumo</w:t>
      </w:r>
    </w:p>
    <w:p w14:paraId="54D8B0AC" w14:textId="77777777" w:rsidR="00F90BDC" w:rsidRDefault="00F90BDC"/>
    <w:p w14:paraId="17FEA95B" w14:textId="77777777" w:rsidR="00F90BDC" w:rsidRDefault="00F90BDC">
      <w:r xmlns:w="http://schemas.openxmlformats.org/wordprocessingml/2006/main">
        <w:t xml:space="preserve">John 6:6 Ir tai jis pasakė norėdamas jį išbandyti, nes jis pats žinojo, ką darys.</w:t>
      </w:r>
    </w:p>
    <w:p w14:paraId="1FB3BDA2" w14:textId="77777777" w:rsidR="00F90BDC" w:rsidRDefault="00F90BDC"/>
    <w:p w14:paraId="4D7EC4D2" w14:textId="77777777" w:rsidR="00F90BDC" w:rsidRDefault="00F90BDC">
      <w:r xmlns:w="http://schemas.openxmlformats.org/wordprocessingml/2006/main">
        <w:t xml:space="preserve">Jėzus išbandė mokinius, prašydamas parūpinti minią maistu, gerai žinodamas, ką Jis ketina daryti, kad patenkintų poreikį.</w:t>
      </w:r>
    </w:p>
    <w:p w14:paraId="13518562" w14:textId="77777777" w:rsidR="00F90BDC" w:rsidRDefault="00F90BDC"/>
    <w:p w14:paraId="3976B2F4" w14:textId="77777777" w:rsidR="00F90BDC" w:rsidRDefault="00F90BDC">
      <w:r xmlns:w="http://schemas.openxmlformats.org/wordprocessingml/2006/main">
        <w:t xml:space="preserve">1. Pasitikėjimas Dievu, kad jį parūpins: mokykitės remtis Viešpačiu prireikus</w:t>
      </w:r>
    </w:p>
    <w:p w14:paraId="19BC16E1" w14:textId="77777777" w:rsidR="00F90BDC" w:rsidRDefault="00F90BDC"/>
    <w:p w14:paraId="5FC68037" w14:textId="77777777" w:rsidR="00F90BDC" w:rsidRDefault="00F90BDC">
      <w:r xmlns:w="http://schemas.openxmlformats.org/wordprocessingml/2006/main">
        <w:t xml:space="preserve">2. Jėzaus galia: Jo valdžios ir stebuklingų sugebėjimų supratimas</w:t>
      </w:r>
    </w:p>
    <w:p w14:paraId="5D31ACF3" w14:textId="77777777" w:rsidR="00F90BDC" w:rsidRDefault="00F90BDC"/>
    <w:p w14:paraId="55C4C07D" w14:textId="77777777" w:rsidR="00F90BDC" w:rsidRDefault="00F90BDC">
      <w:r xmlns:w="http://schemas.openxmlformats.org/wordprocessingml/2006/main">
        <w:t xml:space="preserve">1. Morkaus 6:30-44 – Jėzus maitina penkis tūkstančius</w:t>
      </w:r>
    </w:p>
    <w:p w14:paraId="78196FEC" w14:textId="77777777" w:rsidR="00F90BDC" w:rsidRDefault="00F90BDC"/>
    <w:p w14:paraId="02E79BE3" w14:textId="77777777" w:rsidR="00F90BDC" w:rsidRDefault="00F90BDC">
      <w:r xmlns:w="http://schemas.openxmlformats.org/wordprocessingml/2006/main">
        <w:t xml:space="preserve">2. Išėjimo 16:1-36 – Izraelitai dykumoje aprūpinami mana</w:t>
      </w:r>
    </w:p>
    <w:p w14:paraId="0A53FD5A" w14:textId="77777777" w:rsidR="00F90BDC" w:rsidRDefault="00F90BDC"/>
    <w:p w14:paraId="532B2DC7" w14:textId="77777777" w:rsidR="00F90BDC" w:rsidRDefault="00F90BDC">
      <w:r xmlns:w="http://schemas.openxmlformats.org/wordprocessingml/2006/main">
        <w:t xml:space="preserve">John 6:7 7 Pilypas jam atsakė: “Dviejų šimtų centų jiems neužtenka duonos, kad kiekvienas iš jų gautų šiek tiek”.</w:t>
      </w:r>
    </w:p>
    <w:p w14:paraId="3A881216" w14:textId="77777777" w:rsidR="00F90BDC" w:rsidRDefault="00F90BDC"/>
    <w:p w14:paraId="112AA8A4" w14:textId="77777777" w:rsidR="00F90BDC" w:rsidRDefault="00F90BDC">
      <w:r xmlns:w="http://schemas.openxmlformats.org/wordprocessingml/2006/main">
        <w:t xml:space="preserve">Filipas išreiškia susirūpinimą, kad dviejų šimtų centų vertės duonos nepakaks miniai pamaitinti.</w:t>
      </w:r>
    </w:p>
    <w:p w14:paraId="2C945C78" w14:textId="77777777" w:rsidR="00F90BDC" w:rsidRDefault="00F90BDC"/>
    <w:p w14:paraId="52AC269C" w14:textId="77777777" w:rsidR="00F90BDC" w:rsidRDefault="00F90BDC">
      <w:r xmlns:w="http://schemas.openxmlformats.org/wordprocessingml/2006/main">
        <w:t xml:space="preserve">1. Aprūpinimo galia – kaip Dievas aprūpina savo žmones</w:t>
      </w:r>
    </w:p>
    <w:p w14:paraId="3151FF4C" w14:textId="77777777" w:rsidR="00F90BDC" w:rsidRDefault="00F90BDC"/>
    <w:p w14:paraId="31BBCB2C" w14:textId="77777777" w:rsidR="00F90BDC" w:rsidRDefault="00F90BDC">
      <w:r xmlns:w="http://schemas.openxmlformats.org/wordprocessingml/2006/main">
        <w:t xml:space="preserve">2. Gausos stebuklas – kaip Kristus daugina išteklius</w:t>
      </w:r>
    </w:p>
    <w:p w14:paraId="0C6E122E" w14:textId="77777777" w:rsidR="00F90BDC" w:rsidRDefault="00F90BDC"/>
    <w:p w14:paraId="75BC3537" w14:textId="77777777" w:rsidR="00F90BDC" w:rsidRDefault="00F90BDC">
      <w:r xmlns:w="http://schemas.openxmlformats.org/wordprocessingml/2006/main">
        <w:t xml:space="preserve">1. Pradžios 22:14 – „Taigi Abraomas pavadino tą vietą: ‘Viešpats duos’; kaip sakoma iki šios dienos: „Ant Viešpaties kalno bus parūpinta“.</w:t>
      </w:r>
    </w:p>
    <w:p w14:paraId="50527C43" w14:textId="77777777" w:rsidR="00F90BDC" w:rsidRDefault="00F90BDC"/>
    <w:p w14:paraId="0775E4CB" w14:textId="77777777" w:rsidR="00F90BDC" w:rsidRDefault="00F90BDC">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w:t>
      </w:r>
    </w:p>
    <w:p w14:paraId="50D6FA0A" w14:textId="77777777" w:rsidR="00F90BDC" w:rsidRDefault="00F90BDC"/>
    <w:p w14:paraId="6243379C" w14:textId="77777777" w:rsidR="00F90BDC" w:rsidRDefault="00F90BDC">
      <w:r xmlns:w="http://schemas.openxmlformats.org/wordprocessingml/2006/main">
        <w:t xml:space="preserve">Jono 6:8 Vienas iš jo mokinių Andriejus, Simono Petro brolis, jam sako:</w:t>
      </w:r>
    </w:p>
    <w:p w14:paraId="47B93DAE" w14:textId="77777777" w:rsidR="00F90BDC" w:rsidRDefault="00F90BDC"/>
    <w:p w14:paraId="2880062B" w14:textId="77777777" w:rsidR="00F90BDC" w:rsidRDefault="00F90BDC">
      <w:r xmlns:w="http://schemas.openxmlformats.org/wordprocessingml/2006/main">
        <w:t xml:space="preserve">Jėzaus mokinys Andriejus papasakojo jam apie berniuką, kuris turėjo penkis kepalus ir dvi žuvis.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„Mažų dalykų galia“</w:t>
      </w:r>
    </w:p>
    <w:p w14:paraId="3F6C66DE" w14:textId="77777777" w:rsidR="00F90BDC" w:rsidRDefault="00F90BDC"/>
    <w:p w14:paraId="3CB33016" w14:textId="77777777" w:rsidR="00F90BDC" w:rsidRDefault="00F90BDC">
      <w:r xmlns:w="http://schemas.openxmlformats.org/wordprocessingml/2006/main">
        <w:t xml:space="preserve">2. „Tikėjimo ir dosnumo galia“</w:t>
      </w:r>
    </w:p>
    <w:p w14:paraId="414882E0" w14:textId="77777777" w:rsidR="00F90BDC" w:rsidRDefault="00F90BDC"/>
    <w:p w14:paraId="15D19EC6" w14:textId="77777777" w:rsidR="00F90BDC" w:rsidRDefault="00F90BDC">
      <w:r xmlns:w="http://schemas.openxmlformats.org/wordprocessingml/2006/main">
        <w:t xml:space="preserve">1. 2 Korintiečiams 9:6-8</w:t>
      </w:r>
    </w:p>
    <w:p w14:paraId="25C4CBC7" w14:textId="77777777" w:rsidR="00F90BDC" w:rsidRDefault="00F90BDC"/>
    <w:p w14:paraId="09CA4D77" w14:textId="77777777" w:rsidR="00F90BDC" w:rsidRDefault="00F90BDC">
      <w:r xmlns:w="http://schemas.openxmlformats.org/wordprocessingml/2006/main">
        <w:t xml:space="preserve">2. Luko 12:31-34</w:t>
      </w:r>
    </w:p>
    <w:p w14:paraId="310A7C3D" w14:textId="77777777" w:rsidR="00F90BDC" w:rsidRDefault="00F90BDC"/>
    <w:p w14:paraId="7A4CF7DD" w14:textId="77777777" w:rsidR="00F90BDC" w:rsidRDefault="00F90BDC">
      <w:r xmlns:w="http://schemas.openxmlformats.org/wordprocessingml/2006/main">
        <w:t xml:space="preserve">John 6:9 9 Čia yra berniukas, turintis penkis miežių kepalus ir dvi mažas žuveles. Bet kas jos iš tiek daug?</w:t>
      </w:r>
    </w:p>
    <w:p w14:paraId="75CDD2F7" w14:textId="77777777" w:rsidR="00F90BDC" w:rsidRDefault="00F90BDC"/>
    <w:p w14:paraId="74234D55" w14:textId="77777777" w:rsidR="00F90BDC" w:rsidRDefault="00F90BDC">
      <w:r xmlns:w="http://schemas.openxmlformats.org/wordprocessingml/2006/main">
        <w:t xml:space="preserve">Šioje ištraukoje pasakojama apie Jėzų, maitinantį minias penkiais miežių kepaliukais ir dviem mažomis žuvytėmis.</w:t>
      </w:r>
    </w:p>
    <w:p w14:paraId="095A9C9C" w14:textId="77777777" w:rsidR="00F90BDC" w:rsidRDefault="00F90BDC"/>
    <w:p w14:paraId="7436C158" w14:textId="77777777" w:rsidR="00F90BDC" w:rsidRDefault="00F90BDC">
      <w:r xmlns:w="http://schemas.openxmlformats.org/wordprocessingml/2006/main">
        <w:t xml:space="preserve">1. Dievas gali gausiai aprūpinti mūsų gyvenimus, kad ir kokie menki būtų mūsų ištekliai.</w:t>
      </w:r>
    </w:p>
    <w:p w14:paraId="73A44168" w14:textId="77777777" w:rsidR="00F90BDC" w:rsidRDefault="00F90BDC"/>
    <w:p w14:paraId="7F6E171B" w14:textId="77777777" w:rsidR="00F90BDC" w:rsidRDefault="00F90BDC">
      <w:r xmlns:w="http://schemas.openxmlformats.org/wordprocessingml/2006/main">
        <w:t xml:space="preserve">2. Turint tikėjimą, net ir menkiausi ištekliai gali būti panaudoti dideliems darbams atlikti.</w:t>
      </w:r>
    </w:p>
    <w:p w14:paraId="3D796F67" w14:textId="77777777" w:rsidR="00F90BDC" w:rsidRDefault="00F90BDC"/>
    <w:p w14:paraId="76B3A159" w14:textId="77777777" w:rsidR="00F90BDC" w:rsidRDefault="00F90BDC">
      <w:r xmlns:w="http://schemas.openxmlformats.org/wordprocessingml/2006/main">
        <w:t xml:space="preserve">1. Filipiečiams 4:19 – Ir mano Dievas patenkins visus jūsų poreikius pagal savo šlovės turtus Kristuje Jėzuje.</w:t>
      </w:r>
    </w:p>
    <w:p w14:paraId="6441D8DA" w14:textId="77777777" w:rsidR="00F90BDC" w:rsidRDefault="00F90BDC"/>
    <w:p w14:paraId="4D291769" w14:textId="77777777" w:rsidR="00F90BDC" w:rsidRDefault="00F90BDC">
      <w:r xmlns:w="http://schemas.openxmlformats.org/wordprocessingml/2006/main">
        <w:t xml:space="preserve">2. Mato 17:20 – Jis atsakė: „Kadangi tu taip mažai tiki. Iš tiesų sakau jums: jei turite tikėjimą, mažą kaip garstyčios grūdelis, galite pasakyti šiam kalnui: „Perkelk iš čia į ten“, ir jis pajudės. Nieko tau nebus neįmanomo.</w:t>
      </w:r>
    </w:p>
    <w:p w14:paraId="3C73E66B" w14:textId="77777777" w:rsidR="00F90BDC" w:rsidRDefault="00F90BDC"/>
    <w:p w14:paraId="455B7774" w14:textId="77777777" w:rsidR="00F90BDC" w:rsidRDefault="00F90BDC">
      <w:r xmlns:w="http://schemas.openxmlformats.org/wordprocessingml/2006/main">
        <w:t xml:space="preserve">Jono 6:10 Jėzus tarė: „Pasodinkite vyrus“. Dabar toje vietoje buvo daug žolės. Taigi vyrai susėdo, maždaug penki tūkstančiai.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evangelijoje užfiksuotas stebuklas, kai Jėzus pamaitino penkis tūkstančius tik penkiais duonos kepalais ir dviem žuvimis.</w:t>
      </w:r>
    </w:p>
    <w:p w14:paraId="37DAD168" w14:textId="77777777" w:rsidR="00F90BDC" w:rsidRDefault="00F90BDC"/>
    <w:p w14:paraId="60A0447E" w14:textId="77777777" w:rsidR="00F90BDC" w:rsidRDefault="00F90BDC">
      <w:r xmlns:w="http://schemas.openxmlformats.org/wordprocessingml/2006/main">
        <w:t xml:space="preserve">1: Jėzus parodo savo galią ir užuojautą pamaitindamas penkis tūkstančius.</w:t>
      </w:r>
    </w:p>
    <w:p w14:paraId="7F707B13" w14:textId="77777777" w:rsidR="00F90BDC" w:rsidRDefault="00F90BDC"/>
    <w:p w14:paraId="192E77EC" w14:textId="77777777" w:rsidR="00F90BDC" w:rsidRDefault="00F90BDC">
      <w:r xmlns:w="http://schemas.openxmlformats.org/wordprocessingml/2006/main">
        <w:t xml:space="preserve">2: Jėzus yra mūsų tiekėjas ir gynėjas, net ir pačiomis beviltiškiausiomis aplinkybėmis.</w:t>
      </w:r>
    </w:p>
    <w:p w14:paraId="26BB617E" w14:textId="77777777" w:rsidR="00F90BDC" w:rsidRDefault="00F90BDC"/>
    <w:p w14:paraId="7D97E08F" w14:textId="77777777" w:rsidR="00F90BDC" w:rsidRDefault="00F90BDC">
      <w:r xmlns:w="http://schemas.openxmlformats.org/wordprocessingml/2006/main">
        <w:t xml:space="preserve">1: Mato 14:13-21 – Jėzus maitina penkis tūkstančius</w:t>
      </w:r>
    </w:p>
    <w:p w14:paraId="468EBA38" w14:textId="77777777" w:rsidR="00F90BDC" w:rsidRDefault="00F90BDC"/>
    <w:p w14:paraId="6C8AE250" w14:textId="77777777" w:rsidR="00F90BDC" w:rsidRDefault="00F90BDC">
      <w:r xmlns:w="http://schemas.openxmlformats.org/wordprocessingml/2006/main">
        <w:t xml:space="preserve">2: Psalmė 33:18-19 – Dievas yra mūsų tiekėjas ir gynėjas.</w:t>
      </w:r>
    </w:p>
    <w:p w14:paraId="27190D73" w14:textId="77777777" w:rsidR="00F90BDC" w:rsidRDefault="00F90BDC"/>
    <w:p w14:paraId="0725CE52" w14:textId="77777777" w:rsidR="00F90BDC" w:rsidRDefault="00F90BDC">
      <w:r xmlns:w="http://schemas.openxmlformats.org/wordprocessingml/2006/main">
        <w:t xml:space="preserve">John 6:11 11 Jėzus paėmė duoną. Padėkojęs, išdalijo mokiniams, o mokiniai atsisėdusiems. taip pat ir žuvų tiek, kiek jos norėtų.</w:t>
      </w:r>
    </w:p>
    <w:p w14:paraId="5068D596" w14:textId="77777777" w:rsidR="00F90BDC" w:rsidRDefault="00F90BDC"/>
    <w:p w14:paraId="60D6C55D" w14:textId="77777777" w:rsidR="00F90BDC" w:rsidRDefault="00F90BDC">
      <w:r xmlns:w="http://schemas.openxmlformats.org/wordprocessingml/2006/main">
        <w:t xml:space="preserve">Ištraukoje pasakojama, kad Jėzus paėmė duoną ir žuvis ir dėkoja prieš išdalydamas juos savo mokiniams.</w:t>
      </w:r>
    </w:p>
    <w:p w14:paraId="2A5E73E0" w14:textId="77777777" w:rsidR="00F90BDC" w:rsidRDefault="00F90BDC"/>
    <w:p w14:paraId="04903238" w14:textId="77777777" w:rsidR="00F90BDC" w:rsidRDefault="00F90BDC">
      <w:r xmlns:w="http://schemas.openxmlformats.org/wordprocessingml/2006/main">
        <w:t xml:space="preserve">1. Dėkingumo galia: kaip Jėzaus dėkingumas pakeitė gyvenimus</w:t>
      </w:r>
    </w:p>
    <w:p w14:paraId="2AE339A7" w14:textId="77777777" w:rsidR="00F90BDC" w:rsidRDefault="00F90BDC"/>
    <w:p w14:paraId="6A27950E" w14:textId="77777777" w:rsidR="00F90BDC" w:rsidRDefault="00F90BDC">
      <w:r xmlns:w="http://schemas.openxmlformats.org/wordprocessingml/2006/main">
        <w:t xml:space="preserve">2. Dosnumo pamoka: Jėzaus dalijimosi pavyzdys</w:t>
      </w:r>
    </w:p>
    <w:p w14:paraId="0B8E2EAE" w14:textId="77777777" w:rsidR="00F90BDC" w:rsidRDefault="00F90BDC"/>
    <w:p w14:paraId="68A16E99" w14:textId="77777777" w:rsidR="00F90BDC" w:rsidRDefault="00F90BDC">
      <w:r xmlns:w="http://schemas.openxmlformats.org/wordprocessingml/2006/main">
        <w:t xml:space="preserve">1. Filipiečiams 4:6-7 – Nesijaudinkite dėl nieko, bet visuose dalykuose malda ir prašymu su padėka tebūna Dievui žinomi jūsų prašymai.</w:t>
      </w:r>
    </w:p>
    <w:p w14:paraId="141CD5ED" w14:textId="77777777" w:rsidR="00F90BDC" w:rsidRDefault="00F90BDC"/>
    <w:p w14:paraId="31479F9E" w14:textId="77777777" w:rsidR="00F90BDC" w:rsidRDefault="00F90BDC">
      <w:r xmlns:w="http://schemas.openxmlformats.org/wordprocessingml/2006/main">
        <w:t xml:space="preserve">2. Kolosiečiams 3:17 – Ir ką darytumėte, žodžiu ar darbu, viską darykite Viešpaties Jėzaus vardu, per jį dėkodami Dievui Tėvui.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12 Kai jie pasisotino, Jis tarė savo mokiniams: „Surinkite likusias dalis, kad niekas neprarastų“.</w:t>
      </w:r>
    </w:p>
    <w:p w14:paraId="16F48189" w14:textId="77777777" w:rsidR="00F90BDC" w:rsidRDefault="00F90BDC"/>
    <w:p w14:paraId="3D1A1865" w14:textId="77777777" w:rsidR="00F90BDC" w:rsidRDefault="00F90BDC">
      <w:r xmlns:w="http://schemas.openxmlformats.org/wordprocessingml/2006/main">
        <w:t xml:space="preserve">Šioje ištraukoje kalbama apie Jėzaus nurodymą savo mokiniams surinkti valgio likučius.</w:t>
      </w:r>
    </w:p>
    <w:p w14:paraId="2D26BA4D" w14:textId="77777777" w:rsidR="00F90BDC" w:rsidRDefault="00F90BDC"/>
    <w:p w14:paraId="41C5ED1F" w14:textId="77777777" w:rsidR="00F90BDC" w:rsidRDefault="00F90BDC">
      <w:r xmlns:w="http://schemas.openxmlformats.org/wordprocessingml/2006/main">
        <w:t xml:space="preserve">1. Dosnumo galia: kaip Jėzus parodė dosnią širdį</w:t>
      </w:r>
    </w:p>
    <w:p w14:paraId="61268D3C" w14:textId="77777777" w:rsidR="00F90BDC" w:rsidRDefault="00F90BDC"/>
    <w:p w14:paraId="1F0521DF" w14:textId="77777777" w:rsidR="00F90BDC" w:rsidRDefault="00F90BDC">
      <w:r xmlns:w="http://schemas.openxmlformats.org/wordprocessingml/2006/main">
        <w:t xml:space="preserve">2. Jėzaus prievaizdavimo pavyzdys: mūsų išteklių vertinimas ir naudojimas</w:t>
      </w:r>
    </w:p>
    <w:p w14:paraId="22F13125" w14:textId="77777777" w:rsidR="00F90BDC" w:rsidRDefault="00F90BDC"/>
    <w:p w14:paraId="19F716B6" w14:textId="77777777" w:rsidR="00F90BDC" w:rsidRDefault="00F90BDC">
      <w:r xmlns:w="http://schemas.openxmlformats.org/wordprocessingml/2006/main">
        <w:t xml:space="preserve">1. Luko 12:13-21 – Palyginimas apie turtingą kvailį</w:t>
      </w:r>
    </w:p>
    <w:p w14:paraId="372EF56C" w14:textId="77777777" w:rsidR="00F90BDC" w:rsidRDefault="00F90BDC"/>
    <w:p w14:paraId="1F89F7A5" w14:textId="77777777" w:rsidR="00F90BDC" w:rsidRDefault="00F90BDC">
      <w:r xmlns:w="http://schemas.openxmlformats.org/wordprocessingml/2006/main">
        <w:t xml:space="preserve">2. Mato 6:19-21 – palyginimas apie lobį danguje</w:t>
      </w:r>
    </w:p>
    <w:p w14:paraId="0AEE2C64" w14:textId="77777777" w:rsidR="00F90BDC" w:rsidRDefault="00F90BDC"/>
    <w:p w14:paraId="6E29BBB0" w14:textId="77777777" w:rsidR="00F90BDC" w:rsidRDefault="00F90BDC">
      <w:r xmlns:w="http://schemas.openxmlformats.org/wordprocessingml/2006/main">
        <w:t xml:space="preserve">John 6:13 13 Todėl jie surinko juos ir pripildė dvylika pintinių penkių miežių kepalų gabalėliais, kurie liko valgantiesiems.</w:t>
      </w:r>
    </w:p>
    <w:p w14:paraId="52123417" w14:textId="77777777" w:rsidR="00F90BDC" w:rsidRDefault="00F90BDC"/>
    <w:p w14:paraId="1F653897" w14:textId="77777777" w:rsidR="00F90BDC" w:rsidRDefault="00F90BDC">
      <w:r xmlns:w="http://schemas.openxmlformats.org/wordprocessingml/2006/main">
        <w:t xml:space="preserve">Jėzus stebuklingai pamaitino didelę minią penkiais duonos kepalais ir dviem žuvimis. Likučių užteko dvylikai krepšelių užpildyti.</w:t>
      </w:r>
    </w:p>
    <w:p w14:paraId="0938B15B" w14:textId="77777777" w:rsidR="00F90BDC" w:rsidRDefault="00F90BDC"/>
    <w:p w14:paraId="5EF8A1E2" w14:textId="77777777" w:rsidR="00F90BDC" w:rsidRDefault="00F90BDC">
      <w:r xmlns:w="http://schemas.openxmlformats.org/wordprocessingml/2006/main">
        <w:t xml:space="preserve">1: Dievo aprūpinimo visada pakanka.</w:t>
      </w:r>
    </w:p>
    <w:p w14:paraId="0367534A" w14:textId="77777777" w:rsidR="00F90BDC" w:rsidRDefault="00F90BDC"/>
    <w:p w14:paraId="2DF2FED9" w14:textId="77777777" w:rsidR="00F90BDC" w:rsidRDefault="00F90BDC">
      <w:r xmlns:w="http://schemas.openxmlformats.org/wordprocessingml/2006/main">
        <w:t xml:space="preserve">2: Mes galime rasti džiaugsmą mažuose dalykuose, net kai mūsų poreikiai atrodo per dideli.</w:t>
      </w:r>
    </w:p>
    <w:p w14:paraId="5E2790D0" w14:textId="77777777" w:rsidR="00F90BDC" w:rsidRDefault="00F90BDC"/>
    <w:p w14:paraId="2EEB6E6E" w14:textId="77777777" w:rsidR="00F90BDC" w:rsidRDefault="00F90BDC">
      <w:r xmlns:w="http://schemas.openxmlformats.org/wordprocessingml/2006/main">
        <w:t xml:space="preserve">1: Filipiečiams 4:19 – „Ir mano Dievas patenkins visus jūsų poreikius pagal savo šlovės turtus Kristuje Jėzuje“.</w:t>
      </w:r>
    </w:p>
    <w:p w14:paraId="18F836E6" w14:textId="77777777" w:rsidR="00F90BDC" w:rsidRDefault="00F90BDC"/>
    <w:p w14:paraId="055ECD3B" w14:textId="77777777" w:rsidR="00F90BDC" w:rsidRDefault="00F90BDC">
      <w:r xmlns:w="http://schemas.openxmlformats.org/wordprocessingml/2006/main">
        <w:t xml:space="preserve">2: Lk 12, 22-34 - "Nesirūpinkite savo gyvybe, ką valgysite, ar savo kūnu, ką vilkėsite. </w:t>
      </w:r>
      <w:r xmlns:w="http://schemas.openxmlformats.org/wordprocessingml/2006/main">
        <w:lastRenderedPageBreak xmlns:w="http://schemas.openxmlformats.org/wordprocessingml/2006/main"/>
      </w:r>
      <w:r xmlns:w="http://schemas.openxmlformats.org/wordprocessingml/2006/main">
        <w:t xml:space="preserve">Nes gyvenimas yra daugiau nei maistas, o kūnas - daugiau nei drabužiai."</w:t>
      </w:r>
    </w:p>
    <w:p w14:paraId="20F40257" w14:textId="77777777" w:rsidR="00F90BDC" w:rsidRDefault="00F90BDC"/>
    <w:p w14:paraId="4C0A7608" w14:textId="77777777" w:rsidR="00F90BDC" w:rsidRDefault="00F90BDC">
      <w:r xmlns:w="http://schemas.openxmlformats.org/wordprocessingml/2006/main">
        <w:t xml:space="preserve">John 6:14 14 Tie vyrai, pamatę Jėzaus padarytą stebuklą, tarė: “Tikrai tai pranašas, kuris ateis į pasaulį”.</w:t>
      </w:r>
    </w:p>
    <w:p w14:paraId="485EF41C" w14:textId="77777777" w:rsidR="00F90BDC" w:rsidRDefault="00F90BDC"/>
    <w:p w14:paraId="7DC7C2E4" w14:textId="77777777" w:rsidR="00F90BDC" w:rsidRDefault="00F90BDC">
      <w:r xmlns:w="http://schemas.openxmlformats.org/wordprocessingml/2006/main">
        <w:t xml:space="preserve">Vyrai, matę Jėzų darantį stebuklą, paskelbė, kad jis yra Dievo pažadėtas pranašas.</w:t>
      </w:r>
    </w:p>
    <w:p w14:paraId="738C942B" w14:textId="77777777" w:rsidR="00F90BDC" w:rsidRDefault="00F90BDC"/>
    <w:p w14:paraId="731D32D3" w14:textId="77777777" w:rsidR="00F90BDC" w:rsidRDefault="00F90BDC">
      <w:r xmlns:w="http://schemas.openxmlformats.org/wordprocessingml/2006/main">
        <w:t xml:space="preserve">1. Dievo pažadas dėl pranašo išsipildo Jėzuje</w:t>
      </w:r>
    </w:p>
    <w:p w14:paraId="4233B693" w14:textId="77777777" w:rsidR="00F90BDC" w:rsidRDefault="00F90BDC"/>
    <w:p w14:paraId="54EFEADC" w14:textId="77777777" w:rsidR="00F90BDC" w:rsidRDefault="00F90BDC">
      <w:r xmlns:w="http://schemas.openxmlformats.org/wordprocessingml/2006/main">
        <w:t xml:space="preserve">2. Stebuklai yra Jėzaus dieviškumo liudijimas</w:t>
      </w:r>
    </w:p>
    <w:p w14:paraId="1311E260" w14:textId="77777777" w:rsidR="00F90BDC" w:rsidRDefault="00F90BDC"/>
    <w:p w14:paraId="3026384B" w14:textId="77777777" w:rsidR="00F90BDC" w:rsidRDefault="00F90BDC">
      <w:r xmlns:w="http://schemas.openxmlformats.org/wordprocessingml/2006/main">
        <w:t xml:space="preserve">1. Pakartoto Įstatymo 18:15-19 – Viešpats, tavo Dievas, iš jūsų, iš jūsų brolių, iškels jums tokį pranašą kaip aš – jo klausykite.</w:t>
      </w:r>
    </w:p>
    <w:p w14:paraId="454A70A9" w14:textId="77777777" w:rsidR="00F90BDC" w:rsidRDefault="00F90BDC"/>
    <w:p w14:paraId="53D0CDF3" w14:textId="77777777" w:rsidR="00F90BDC" w:rsidRDefault="00F90BDC">
      <w:r xmlns:w="http://schemas.openxmlformats.org/wordprocessingml/2006/main">
        <w:t xml:space="preserve">2. Jono 10:37-38 – Jei aš nedarau savo Tėvo darbų, tai netikėkite manimi; bet jei aš tai darau, net jei manimi netikite, tikėkite darbais, kad žinotumėte ir suprastumėte, jog Tėvas yra manyje ir aš esu Tėve.</w:t>
      </w:r>
    </w:p>
    <w:p w14:paraId="0C79B2DB" w14:textId="77777777" w:rsidR="00F90BDC" w:rsidRDefault="00F90BDC"/>
    <w:p w14:paraId="33CF2B4A" w14:textId="77777777" w:rsidR="00F90BDC" w:rsidRDefault="00F90BDC">
      <w:r xmlns:w="http://schemas.openxmlformats.org/wordprocessingml/2006/main">
        <w:t xml:space="preserve">John 6:15 15 Kai Jėzus suprato, kad jie ateis ir paims jį prievarta, kad paskelbtų karaliumi, Jėzus vėl nukeliavo vienas į kalną.</w:t>
      </w:r>
    </w:p>
    <w:p w14:paraId="2DBC8469" w14:textId="77777777" w:rsidR="00F90BDC" w:rsidRDefault="00F90BDC"/>
    <w:p w14:paraId="34307168" w14:textId="77777777" w:rsidR="00F90BDC" w:rsidRDefault="00F90BDC">
      <w:r xmlns:w="http://schemas.openxmlformats.org/wordprocessingml/2006/main">
        <w:t xml:space="preserve">Jėzus nusprendė likti nuolankus, o ne priverstinai tapęs karaliumi.</w:t>
      </w:r>
    </w:p>
    <w:p w14:paraId="417B84A3" w14:textId="77777777" w:rsidR="00F90BDC" w:rsidRDefault="00F90BDC"/>
    <w:p w14:paraId="3A9C4399" w14:textId="77777777" w:rsidR="00F90BDC" w:rsidRDefault="00F90BDC">
      <w:r xmlns:w="http://schemas.openxmlformats.org/wordprocessingml/2006/main">
        <w:t xml:space="preserve">1: Turime išlikti nuolankūs ir pasitikėti Dievo planu savo gyvenimui.</w:t>
      </w:r>
    </w:p>
    <w:p w14:paraId="17DA0B04" w14:textId="77777777" w:rsidR="00F90BDC" w:rsidRDefault="00F90BDC"/>
    <w:p w14:paraId="22E56867" w14:textId="77777777" w:rsidR="00F90BDC" w:rsidRDefault="00F90BDC">
      <w:r xmlns:w="http://schemas.openxmlformats.org/wordprocessingml/2006/main">
        <w:t xml:space="preserve">2: Dievas nori, kad tikėtume Juo ir atsispirtume žemiškos galios pagundai.</w:t>
      </w:r>
    </w:p>
    <w:p w14:paraId="55E309FD" w14:textId="77777777" w:rsidR="00F90BDC" w:rsidRDefault="00F90BDC"/>
    <w:p w14:paraId="02030F32" w14:textId="77777777" w:rsidR="00F90BDC" w:rsidRDefault="00F90BDC">
      <w:r xmlns:w="http://schemas.openxmlformats.org/wordprocessingml/2006/main">
        <w:t xml:space="preserve">1: Jokūbo 4:10 - Nusižeminkite prieš Viešpatį, ir jis jus išaukštins.</w:t>
      </w:r>
    </w:p>
    <w:p w14:paraId="4A6AB44D" w14:textId="77777777" w:rsidR="00F90BDC" w:rsidRDefault="00F90BDC"/>
    <w:p w14:paraId="7A93BE38" w14:textId="77777777" w:rsidR="00F90BDC" w:rsidRDefault="00F90BDC">
      <w:r xmlns:w="http://schemas.openxmlformats.org/wordprocessingml/2006/main">
        <w:t xml:space="preserve">2: Filipiečiams 2:5-8 - Turėkite savo mintis, kuri yra jūsų Kristuje Jėzuje, kuris, būdamas Dievo pavidalu, nelaikė lygiateisiškumo su Dievu dalyku, kurį reikia suvokti, bet ištuštino save įgaudamas tarno pavidalą, gimęs panašus į žmones. Ir būdamas žmogaus pavidalu, jis nusižemino tapdamas paklusnus iki mirties, net mirties ant kryžiaus.</w:t>
      </w:r>
    </w:p>
    <w:p w14:paraId="10F56FCB" w14:textId="77777777" w:rsidR="00F90BDC" w:rsidRDefault="00F90BDC"/>
    <w:p w14:paraId="32CE858E" w14:textId="77777777" w:rsidR="00F90BDC" w:rsidRDefault="00F90BDC">
      <w:r xmlns:w="http://schemas.openxmlformats.org/wordprocessingml/2006/main">
        <w:t xml:space="preserve">Jono 6:16 Vakarui atėjus, jo mokiniai nusileido prie jūros,</w:t>
      </w:r>
    </w:p>
    <w:p w14:paraId="37E66503" w14:textId="77777777" w:rsidR="00F90BDC" w:rsidRDefault="00F90BDC"/>
    <w:p w14:paraId="1CBE086C" w14:textId="77777777" w:rsidR="00F90BDC" w:rsidRDefault="00F90BDC">
      <w:r xmlns:w="http://schemas.openxmlformats.org/wordprocessingml/2006/main">
        <w:t xml:space="preserve">Jėzaus mokiniai vakare nuėjo prie jūros.</w:t>
      </w:r>
    </w:p>
    <w:p w14:paraId="4155D307" w14:textId="77777777" w:rsidR="00F90BDC" w:rsidRDefault="00F90BDC"/>
    <w:p w14:paraId="148D8B70" w14:textId="77777777" w:rsidR="00F90BDC" w:rsidRDefault="00F90BDC">
      <w:r xmlns:w="http://schemas.openxmlformats.org/wordprocessingml/2006/main">
        <w:t xml:space="preserve">1: Jėzaus mokiniai ištikimai sekė jį, nesvarbu, koks paros metas.</w:t>
      </w:r>
    </w:p>
    <w:p w14:paraId="152AFDA4" w14:textId="77777777" w:rsidR="00F90BDC" w:rsidRDefault="00F90BDC"/>
    <w:p w14:paraId="2D5127AA" w14:textId="77777777" w:rsidR="00F90BDC" w:rsidRDefault="00F90BDC">
      <w:r xmlns:w="http://schemas.openxmlformats.org/wordprocessingml/2006/main">
        <w:t xml:space="preserve">2: Mes visada turime būti pasirengę sekti Jėzumi ir paklusti jo įsakymams.</w:t>
      </w:r>
    </w:p>
    <w:p w14:paraId="1D6B693F" w14:textId="77777777" w:rsidR="00F90BDC" w:rsidRDefault="00F90BDC"/>
    <w:p w14:paraId="3CB14A1D" w14:textId="77777777" w:rsidR="00F90BDC" w:rsidRDefault="00F90BDC">
      <w:r xmlns:w="http://schemas.openxmlformats.org/wordprocessingml/2006/main">
        <w:t xml:space="preserve">1: Morkaus 4:35-41 – Jėzus numalšina audrą jūroje</w:t>
      </w:r>
    </w:p>
    <w:p w14:paraId="78750529" w14:textId="77777777" w:rsidR="00F90BDC" w:rsidRDefault="00F90BDC"/>
    <w:p w14:paraId="3C53F2CD" w14:textId="77777777" w:rsidR="00F90BDC" w:rsidRDefault="00F90BDC">
      <w:r xmlns:w="http://schemas.openxmlformats.org/wordprocessingml/2006/main">
        <w:t xml:space="preserve">2: Apaštalų darbai 27:13-26 – Pauliaus laivo avarija jūroje</w:t>
      </w:r>
    </w:p>
    <w:p w14:paraId="7B967484" w14:textId="77777777" w:rsidR="00F90BDC" w:rsidRDefault="00F90BDC"/>
    <w:p w14:paraId="5600E82F" w14:textId="77777777" w:rsidR="00F90BDC" w:rsidRDefault="00F90BDC">
      <w:r xmlns:w="http://schemas.openxmlformats.org/wordprocessingml/2006/main">
        <w:t xml:space="preserve">John 6:17 17 Įlipęs į laivą, nuplaukė jūra link Kafarnaumo. Ir dabar buvo tamsu, ir Jėzus nebuvo atėjęs pas juos.</w:t>
      </w:r>
    </w:p>
    <w:p w14:paraId="7BD83334" w14:textId="77777777" w:rsidR="00F90BDC" w:rsidRDefault="00F90BDC"/>
    <w:p w14:paraId="303153D1" w14:textId="77777777" w:rsidR="00F90BDC" w:rsidRDefault="00F90BDC">
      <w:r xmlns:w="http://schemas.openxmlformats.org/wordprocessingml/2006/main">
        <w:t xml:space="preserve">Mokiniai sėdo į valtį ir plaukė per Galilėjos ežerą Kapernaumo link. Buvo naktis, o Jėzus dar nebuvo prie jų prisijungęs.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valios vykdymas tamsoje – Jono 6:17</w:t>
      </w:r>
    </w:p>
    <w:p w14:paraId="41769EAA" w14:textId="77777777" w:rsidR="00F90BDC" w:rsidRDefault="00F90BDC"/>
    <w:p w14:paraId="7EB1B5EC" w14:textId="77777777" w:rsidR="00F90BDC" w:rsidRDefault="00F90BDC">
      <w:r xmlns:w="http://schemas.openxmlformats.org/wordprocessingml/2006/main">
        <w:t xml:space="preserve">2. Augti tikėjimu sunkiais laikais – Jono 6:17</w:t>
      </w:r>
    </w:p>
    <w:p w14:paraId="029D1A98" w14:textId="77777777" w:rsidR="00F90BDC" w:rsidRDefault="00F90BDC"/>
    <w:p w14:paraId="6011F66F" w14:textId="77777777" w:rsidR="00F90BDC" w:rsidRDefault="00F90BDC">
      <w:r xmlns:w="http://schemas.openxmlformats.org/wordprocessingml/2006/main">
        <w:t xml:space="preserve">1. Izaijas 50:10 – „Kas iš jūsų bijo VIEŠPATIES, klauso savo tarno balso, vaikšto tamsoje ir neturi šviesos? Tepasitiki VIEŠPATIES vardu ir pasilieka savo Dievu. “.</w:t>
      </w:r>
    </w:p>
    <w:p w14:paraId="2C27E987" w14:textId="77777777" w:rsidR="00F90BDC" w:rsidRDefault="00F90BDC"/>
    <w:p w14:paraId="1236AB6D" w14:textId="77777777" w:rsidR="00F90BDC" w:rsidRDefault="00F90BDC">
      <w:r xmlns:w="http://schemas.openxmlformats.org/wordprocessingml/2006/main">
        <w:t xml:space="preserve">2. Kolosiečiams 1:13 – „Kas išgelbėjo mus iš tamsos valdžios ir įvedė į savo brangaus Sūnaus karalystę“.</w:t>
      </w:r>
    </w:p>
    <w:p w14:paraId="565B1DBB" w14:textId="77777777" w:rsidR="00F90BDC" w:rsidRDefault="00F90BDC"/>
    <w:p w14:paraId="0090846D" w14:textId="77777777" w:rsidR="00F90BDC" w:rsidRDefault="00F90BDC">
      <w:r xmlns:w="http://schemas.openxmlformats.org/wordprocessingml/2006/main">
        <w:t xml:space="preserve">John 6:18 18 Ir jūra pakilo pučiant dideliam vėjui.</w:t>
      </w:r>
    </w:p>
    <w:p w14:paraId="4334F5E1" w14:textId="77777777" w:rsidR="00F90BDC" w:rsidRDefault="00F90BDC"/>
    <w:p w14:paraId="61C99FFD" w14:textId="77777777" w:rsidR="00F90BDC" w:rsidRDefault="00F90BDC">
      <w:r xmlns:w="http://schemas.openxmlformats.org/wordprocessingml/2006/main">
        <w:t xml:space="preserve">Praėjimas Dėl didelio vėjo jūra pakilo.</w:t>
      </w:r>
    </w:p>
    <w:p w14:paraId="0F0B9DC1" w14:textId="77777777" w:rsidR="00F90BDC" w:rsidRDefault="00F90BDC"/>
    <w:p w14:paraId="4BAFBDB8" w14:textId="77777777" w:rsidR="00F90BDC" w:rsidRDefault="00F90BDC">
      <w:r xmlns:w="http://schemas.openxmlformats.org/wordprocessingml/2006/main">
        <w:t xml:space="preserve">1. "Vėjo jėga: ko galime pasimokyti iš Jono 6:18?"</w:t>
      </w:r>
    </w:p>
    <w:p w14:paraId="300E160F" w14:textId="77777777" w:rsidR="00F90BDC" w:rsidRDefault="00F90BDC"/>
    <w:p w14:paraId="27710B9A" w14:textId="77777777" w:rsidR="00F90BDC" w:rsidRDefault="00F90BDC">
      <w:r xmlns:w="http://schemas.openxmlformats.org/wordprocessingml/2006/main">
        <w:t xml:space="preserve">2. „Dievo suverenitetas gamtoje: Jono 6:18 supratimas“</w:t>
      </w:r>
    </w:p>
    <w:p w14:paraId="36D6D7BB" w14:textId="77777777" w:rsidR="00F90BDC" w:rsidRDefault="00F90BDC"/>
    <w:p w14:paraId="6B1EF108" w14:textId="77777777" w:rsidR="00F90BDC" w:rsidRDefault="00F90BDC">
      <w:r xmlns:w="http://schemas.openxmlformats.org/wordprocessingml/2006/main">
        <w:t xml:space="preserve">1. Psalmė 148:8 – „Ugnis ir kruša, sniegas ir debesys; audringas vėjas, išpildantis Jo žodį“.</w:t>
      </w:r>
    </w:p>
    <w:p w14:paraId="1D11A06B" w14:textId="77777777" w:rsidR="00F90BDC" w:rsidRDefault="00F90BDC"/>
    <w:p w14:paraId="4843DA8C" w14:textId="77777777" w:rsidR="00F90BDC" w:rsidRDefault="00F90BDC">
      <w:r xmlns:w="http://schemas.openxmlformats.org/wordprocessingml/2006/main">
        <w:t xml:space="preserve">2. Ezechielio 37:9 – „Tada jis man pasakė: 'Pranauk kvėpavimui, pranašauk, žmogaus sūnau, ir sakyk kvėpavimui: 'Taip sako Viešpats Dievas: Ateik iš keturių vėjų, dvasia, ir kvėpuok. ant šitų nužudytųjų, kad jie gyventų“.</w:t>
      </w:r>
    </w:p>
    <w:p w14:paraId="6E24171B" w14:textId="77777777" w:rsidR="00F90BDC" w:rsidRDefault="00F90BDC"/>
    <w:p w14:paraId="79975660" w14:textId="77777777" w:rsidR="00F90BDC" w:rsidRDefault="00F90BDC">
      <w:r xmlns:w="http://schemas.openxmlformats.org/wordprocessingml/2006/main">
        <w:t xml:space="preserve">John 6:19 19 Irkluodami apie dvidešimt penkias ar trisdešimt vartų, jie pamatė Jėzų einantį jūra ir besiartinantį prie laivo ir išsigando.</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vaikščiodamas jūra yra jo galios ir valdžios demonstravimas.</w:t>
      </w:r>
    </w:p>
    <w:p w14:paraId="1C315369" w14:textId="77777777" w:rsidR="00F90BDC" w:rsidRDefault="00F90BDC"/>
    <w:p w14:paraId="2B599353" w14:textId="77777777" w:rsidR="00F90BDC" w:rsidRDefault="00F90BDC">
      <w:r xmlns:w="http://schemas.openxmlformats.org/wordprocessingml/2006/main">
        <w:t xml:space="preserve">1: Jėzus yra visų Viešpats ir turi valdžią jūrai.</w:t>
      </w:r>
    </w:p>
    <w:p w14:paraId="2675A920" w14:textId="77777777" w:rsidR="00F90BDC" w:rsidRDefault="00F90BDC"/>
    <w:p w14:paraId="0AE5FF87" w14:textId="77777777" w:rsidR="00F90BDC" w:rsidRDefault="00F90BDC">
      <w:r xmlns:w="http://schemas.openxmlformats.org/wordprocessingml/2006/main">
        <w:t xml:space="preserve">2: Mes galime pasitikėti Jėzumi neaiškiais laikais ir pasitikėti Juo.</w:t>
      </w:r>
    </w:p>
    <w:p w14:paraId="34889BC9" w14:textId="77777777" w:rsidR="00F90BDC" w:rsidRDefault="00F90BDC"/>
    <w:p w14:paraId="77CD3B44" w14:textId="77777777" w:rsidR="00F90BDC" w:rsidRDefault="00F90BDC">
      <w:r xmlns:w="http://schemas.openxmlformats.org/wordprocessingml/2006/main">
        <w:t xml:space="preserve">1: Psalmė 107:23-29 – Tie, kurie leidžiasi į jūrą laivais, kurie užsiima verslu dideliuose vandenyse; jie mato Viešpaties darbus ir Jo stebuklus gelmėse.</w:t>
      </w:r>
    </w:p>
    <w:p w14:paraId="1767AA53" w14:textId="77777777" w:rsidR="00F90BDC" w:rsidRDefault="00F90BDC"/>
    <w:p w14:paraId="7EFDE720" w14:textId="77777777" w:rsidR="00F90BDC" w:rsidRDefault="00F90BDC">
      <w:r xmlns:w="http://schemas.openxmlformats.org/wordprocessingml/2006/main">
        <w:t xml:space="preserve">2: Mato 14:22-33 – Jėzus tuojau pat liepė mokiniams sėsti į valtį ir eiti pirma jo į kitą krantą, o jis paleido minias. Ir paleidęs minias, jis vienas užkopė į kalną melstis. Atėjus vakarui, jis ten buvo vienas.</w:t>
      </w:r>
    </w:p>
    <w:p w14:paraId="6D98A092" w14:textId="77777777" w:rsidR="00F90BDC" w:rsidRDefault="00F90BDC"/>
    <w:p w14:paraId="1354FB40" w14:textId="77777777" w:rsidR="00F90BDC" w:rsidRDefault="00F90BDC">
      <w:r xmlns:w="http://schemas.openxmlformats.org/wordprocessingml/2006/main">
        <w:t xml:space="preserve">John 6:20 20 Bet Jis jiems atsakė: “Tai aš. nebijok.</w:t>
      </w:r>
    </w:p>
    <w:p w14:paraId="3E37839E" w14:textId="77777777" w:rsidR="00F90BDC" w:rsidRDefault="00F90BDC"/>
    <w:p w14:paraId="72C1152B" w14:textId="77777777" w:rsidR="00F90BDC" w:rsidRDefault="00F90BDC">
      <w:r xmlns:w="http://schemas.openxmlformats.org/wordprocessingml/2006/main">
        <w:t xml:space="preserve">Jėzus pasirodo bijantiems mokiniams ir liepia nebijoti.</w:t>
      </w:r>
    </w:p>
    <w:p w14:paraId="74560B7A" w14:textId="77777777" w:rsidR="00F90BDC" w:rsidRDefault="00F90BDC"/>
    <w:p w14:paraId="24034713" w14:textId="77777777" w:rsidR="00F90BDC" w:rsidRDefault="00F90BDC">
      <w:r xmlns:w="http://schemas.openxmlformats.org/wordprocessingml/2006/main">
        <w:t xml:space="preserve">1. Baimės įveikimas per tikėjimą Jėzumi</w:t>
      </w:r>
    </w:p>
    <w:p w14:paraId="2CCA7234" w14:textId="77777777" w:rsidR="00F90BDC" w:rsidRDefault="00F90BDC"/>
    <w:p w14:paraId="6D8C079C" w14:textId="77777777" w:rsidR="00F90BDC" w:rsidRDefault="00F90BDC">
      <w:r xmlns:w="http://schemas.openxmlformats.org/wordprocessingml/2006/main">
        <w:t xml:space="preserve">2. Jėgos radimas Jėzuje vargų metu</w:t>
      </w:r>
    </w:p>
    <w:p w14:paraId="300CD9E5" w14:textId="77777777" w:rsidR="00F90BDC" w:rsidRDefault="00F90BDC"/>
    <w:p w14:paraId="780FE128" w14:textId="77777777" w:rsidR="00F90BDC" w:rsidRDefault="00F90BDC">
      <w:r xmlns:w="http://schemas.openxmlformats.org/wordprocessingml/2006/main">
        <w:t xml:space="preserve">1. Izaijas 41:10 - "Taigi nebijokite, nes aš esu su tavimi; nenusimink, nes aš esu tavo Dievas. Aš tave sustiprinsiu ir padėsiu, aš palaikysiu tave savo teisia dešine ranka."</w:t>
      </w:r>
    </w:p>
    <w:p w14:paraId="143DB9DD" w14:textId="77777777" w:rsidR="00F90BDC" w:rsidRDefault="00F90BDC"/>
    <w:p w14:paraId="1F10105B" w14:textId="77777777" w:rsidR="00F90BDC" w:rsidRDefault="00F90BDC">
      <w:r xmlns:w="http://schemas.openxmlformats.org/wordprocessingml/2006/main">
        <w:t xml:space="preserve">2. Psalmė 27:1 – „Viešpats yra mano šviesa ir mano išgelbėjimas – ko man bijoti? Viešpaties yra mano gyvybės tvirtovė – ko man bijoti?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21 Tada jie noriai priėmė Jį į laivą. Ir tuojau laivas buvo toje žemėje, į kurią jie plaukė.</w:t>
      </w:r>
    </w:p>
    <w:p w14:paraId="53A6CF5D" w14:textId="77777777" w:rsidR="00F90BDC" w:rsidRDefault="00F90BDC"/>
    <w:p w14:paraId="416DF821" w14:textId="77777777" w:rsidR="00F90BDC" w:rsidRDefault="00F90BDC">
      <w:r xmlns:w="http://schemas.openxmlformats.org/wordprocessingml/2006/main">
        <w:t xml:space="preserve">Grupė žmonių noriai leido Jėzui įlipti į jų laivą, ir laivas greitai pasiekė savo tikslą.</w:t>
      </w:r>
    </w:p>
    <w:p w14:paraId="32D4DF8F" w14:textId="77777777" w:rsidR="00F90BDC" w:rsidRDefault="00F90BDC"/>
    <w:p w14:paraId="2B913510" w14:textId="77777777" w:rsidR="00F90BDC" w:rsidRDefault="00F90BDC">
      <w:r xmlns:w="http://schemas.openxmlformats.org/wordprocessingml/2006/main">
        <w:t xml:space="preserve">1. Dievo galia yra didesnė nei mūsų ir gali būti matoma visame kame, ką darome.</w:t>
      </w:r>
    </w:p>
    <w:p w14:paraId="7CAD5E8E" w14:textId="77777777" w:rsidR="00F90BDC" w:rsidRDefault="00F90BDC"/>
    <w:p w14:paraId="2211732F" w14:textId="77777777" w:rsidR="00F90BDC" w:rsidRDefault="00F90BDC">
      <w:r xmlns:w="http://schemas.openxmlformats.org/wordprocessingml/2006/main">
        <w:t xml:space="preserve">2. Galime pasitikėti Jėzumi, kuris mus nuves į tikslą, jei leisime jam padėti.</w:t>
      </w:r>
    </w:p>
    <w:p w14:paraId="127CA6D2" w14:textId="77777777" w:rsidR="00F90BDC" w:rsidRDefault="00F90BDC"/>
    <w:p w14:paraId="53188A79" w14:textId="77777777" w:rsidR="00F90BDC" w:rsidRDefault="00F90BDC">
      <w:r xmlns:w="http://schemas.openxmlformats.org/wordprocessingml/2006/main">
        <w:t xml:space="preserve">1. Izaijas 55:8-9: "Nes mano mintys nėra jūsų mintys ir jūsų keliai nėra mano keliai,sako Viešpats. Nes kaip dangus aukščiau už žemę, taip mano keliai aukštesni už jūsų kelius ir mano mintis. nei tavo mintys“.</w:t>
      </w:r>
    </w:p>
    <w:p w14:paraId="6F852908" w14:textId="77777777" w:rsidR="00F90BDC" w:rsidRDefault="00F90BDC"/>
    <w:p w14:paraId="62841961" w14:textId="77777777" w:rsidR="00F90BDC" w:rsidRDefault="00F90BDC">
      <w:r xmlns:w="http://schemas.openxmlformats.org/wordprocessingml/2006/main">
        <w:t xml:space="preserve">2. Patarlės 3:5-6: "Pasitikėk Viešpačiu visa širdimi ir nesiremk savo supratimu. Visais savo keliais pripažink jį, ir jis ištiesins tavo takus."</w:t>
      </w:r>
    </w:p>
    <w:p w14:paraId="00CE99A6" w14:textId="77777777" w:rsidR="00F90BDC" w:rsidRDefault="00F90BDC"/>
    <w:p w14:paraId="10E92F01" w14:textId="77777777" w:rsidR="00F90BDC" w:rsidRDefault="00F90BDC">
      <w:r xmlns:w="http://schemas.openxmlformats.org/wordprocessingml/2006/main">
        <w:t xml:space="preserve">Jono 6:22 Kitą dieną, kai žmonės, stovėję kitoje jūros pusėje, pamatė, kad ten nėra jokios kitos valties, išskyrus tą, į kurią buvo įlipę jo mokiniai, ir kad Jėzus neįlipo su savo mokiniais į valtį, bet kad jo mokiniai buvo išvykę vieni.</w:t>
      </w:r>
    </w:p>
    <w:p w14:paraId="5CBCE798" w14:textId="77777777" w:rsidR="00F90BDC" w:rsidRDefault="00F90BDC"/>
    <w:p w14:paraId="560D9A55" w14:textId="77777777" w:rsidR="00F90BDC" w:rsidRDefault="00F90BDC">
      <w:r xmlns:w="http://schemas.openxmlformats.org/wordprocessingml/2006/main">
        <w:t xml:space="preserve">Kitoje jūros pusėje buvę žmonės pamatė, kad Jėzus su savo mokiniais neįlipo į valtį, kai jie išplaukė, ir suprato, kad ten buvo tik viena valtis.</w:t>
      </w:r>
    </w:p>
    <w:p w14:paraId="62E68472" w14:textId="77777777" w:rsidR="00F90BDC" w:rsidRDefault="00F90BDC"/>
    <w:p w14:paraId="4073F3E3" w14:textId="77777777" w:rsidR="00F90BDC" w:rsidRDefault="00F90BDC">
      <w:r xmlns:w="http://schemas.openxmlformats.org/wordprocessingml/2006/main">
        <w:t xml:space="preserve">1: Jėzaus mokiniai buvo drąsūs ir drąsūs eiti ten, kur Jėzus nėjo.</w:t>
      </w:r>
    </w:p>
    <w:p w14:paraId="3B602993" w14:textId="77777777" w:rsidR="00F90BDC" w:rsidRDefault="00F90BDC"/>
    <w:p w14:paraId="7327CBA2" w14:textId="77777777" w:rsidR="00F90BDC" w:rsidRDefault="00F90BDC">
      <w:r xmlns:w="http://schemas.openxmlformats.org/wordprocessingml/2006/main">
        <w:t xml:space="preserve">2: Turėtume tikėti Dievu, net kai mūsų aplinkybės gali būti ne idealios.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43:2 – „Kai eisi per vandenis, aš būsiu su tavimi; Per upes jie tavęs neužgoš. eidamas per ugnį nesudegsi ir liepsna tavęs nepraris“.</w:t>
      </w:r>
    </w:p>
    <w:p w14:paraId="636AD926" w14:textId="77777777" w:rsidR="00F90BDC" w:rsidRDefault="00F90BDC"/>
    <w:p w14:paraId="15197FAB" w14:textId="77777777" w:rsidR="00F90BDC" w:rsidRDefault="00F90BDC">
      <w:r xmlns:w="http://schemas.openxmlformats.org/wordprocessingml/2006/main">
        <w:t xml:space="preserve">2: Hebrajams 11:6 - „Ir be tikėjimo neįmanoma jam patikti, nes kas nori artintis prie Dievo, turi tikėti, kad jis egzistuoja ir kad jis atlygina tiems, kurie jo ieško“.</w:t>
      </w:r>
    </w:p>
    <w:p w14:paraId="0E437613" w14:textId="77777777" w:rsidR="00F90BDC" w:rsidRDefault="00F90BDC"/>
    <w:p w14:paraId="4D157E29" w14:textId="77777777" w:rsidR="00F90BDC" w:rsidRDefault="00F90BDC">
      <w:r xmlns:w="http://schemas.openxmlformats.org/wordprocessingml/2006/main">
        <w:t xml:space="preserve">Jono 6:23 (Viešpats padėkojęs, iš Tiberijaus atplaukė kitos valtys prie vietos, kur valgė duoną).</w:t>
      </w:r>
    </w:p>
    <w:p w14:paraId="4C95BAC5" w14:textId="77777777" w:rsidR="00F90BDC" w:rsidRDefault="00F90BDC"/>
    <w:p w14:paraId="272AE32C" w14:textId="77777777" w:rsidR="00F90BDC" w:rsidRDefault="00F90BDC">
      <w:r xmlns:w="http://schemas.openxmlformats.org/wordprocessingml/2006/main">
        <w:t xml:space="preserve">Jėzus pamaitina 5000: Ištraukoje aprašoma, kaip Jėzus pamaitino 5000 žmonių vos penkiais duonais ir dviem žuvimis. Padėkojęs, Jėzus išdalijo maistą miniai.</w:t>
      </w:r>
    </w:p>
    <w:p w14:paraId="3359CD07" w14:textId="77777777" w:rsidR="00F90BDC" w:rsidRDefault="00F90BDC"/>
    <w:p w14:paraId="171B484F" w14:textId="77777777" w:rsidR="00F90BDC" w:rsidRDefault="00F90BDC">
      <w:r xmlns:w="http://schemas.openxmlformats.org/wordprocessingml/2006/main">
        <w:t xml:space="preserve">1. Dėkingumo galia: kaip Jėzus mums parodė transformuojančią dėkingumo galią</w:t>
      </w:r>
    </w:p>
    <w:p w14:paraId="0CB1AC1C" w14:textId="77777777" w:rsidR="00F90BDC" w:rsidRDefault="00F90BDC"/>
    <w:p w14:paraId="1724647F" w14:textId="77777777" w:rsidR="00F90BDC" w:rsidRDefault="00F90BDC">
      <w:r xmlns:w="http://schemas.openxmlformats.org/wordprocessingml/2006/main">
        <w:t xml:space="preserve">2. Gausos stebuklai: kaip Jėzus panaudojo mažai, kad sukurtų daug</w:t>
      </w:r>
    </w:p>
    <w:p w14:paraId="6A302A0F" w14:textId="77777777" w:rsidR="00F90BDC" w:rsidRDefault="00F90BDC"/>
    <w:p w14:paraId="54CA7E0E" w14:textId="77777777" w:rsidR="00F90BDC" w:rsidRDefault="00F90BDC">
      <w:r xmlns:w="http://schemas.openxmlformats.org/wordprocessingml/2006/main">
        <w:t xml:space="preserve">1. Mato 14:13-21 – Jėzus maitina 5000</w:t>
      </w:r>
    </w:p>
    <w:p w14:paraId="7752BB8B" w14:textId="77777777" w:rsidR="00F90BDC" w:rsidRDefault="00F90BDC"/>
    <w:p w14:paraId="3BF1C93E" w14:textId="77777777" w:rsidR="00F90BDC" w:rsidRDefault="00F90BDC">
      <w:r xmlns:w="http://schemas.openxmlformats.org/wordprocessingml/2006/main">
        <w:t xml:space="preserve">2. Mato 15:32-38 – Jėzus maitina 4000</w:t>
      </w:r>
    </w:p>
    <w:p w14:paraId="45C23234" w14:textId="77777777" w:rsidR="00F90BDC" w:rsidRDefault="00F90BDC"/>
    <w:p w14:paraId="460CD732" w14:textId="77777777" w:rsidR="00F90BDC" w:rsidRDefault="00F90BDC">
      <w:r xmlns:w="http://schemas.openxmlformats.org/wordprocessingml/2006/main">
        <w:t xml:space="preserve">Jono 6:24 Žmonės, pamatę, kad ten nėra Jėzaus ir jo mokinių, taip pat plaukė laivu ir atvyko į Kafarnaumą, ieškodami Jėzaus.</w:t>
      </w:r>
    </w:p>
    <w:p w14:paraId="75A87EFD" w14:textId="77777777" w:rsidR="00F90BDC" w:rsidRDefault="00F90BDC"/>
    <w:p w14:paraId="5C1CAA57" w14:textId="77777777" w:rsidR="00F90BDC" w:rsidRDefault="00F90BDC">
      <w:r xmlns:w="http://schemas.openxmlformats.org/wordprocessingml/2006/main">
        <w:t xml:space="preserve">Žmonės keliavo į Kafarnaumą ieškoti Jėzaus, kai suprato, kad Jo nėra.</w:t>
      </w:r>
    </w:p>
    <w:p w14:paraId="52BFC450" w14:textId="77777777" w:rsidR="00F90BDC" w:rsidRDefault="00F90BDC"/>
    <w:p w14:paraId="21DB22CE" w14:textId="77777777" w:rsidR="00F90BDC" w:rsidRDefault="00F90BDC">
      <w:r xmlns:w="http://schemas.openxmlformats.org/wordprocessingml/2006/main">
        <w:t xml:space="preserve">1. Susidūrę su iššūkiu, pasitikėkite Jėzumi ir Jis parodys kelią.</w:t>
      </w:r>
    </w:p>
    <w:p w14:paraId="6ED30855" w14:textId="77777777" w:rsidR="00F90BDC" w:rsidRDefault="00F90BDC"/>
    <w:p w14:paraId="30F39A5E" w14:textId="77777777" w:rsidR="00F90BDC" w:rsidRDefault="00F90BDC">
      <w:r xmlns:w="http://schemas.openxmlformats.org/wordprocessingml/2006/main">
        <w:t xml:space="preserve">2. Ieškokite Jėzaus ir Jį rasite.</w:t>
      </w:r>
    </w:p>
    <w:p w14:paraId="0C75DACC" w14:textId="77777777" w:rsidR="00F90BDC" w:rsidRDefault="00F90BDC"/>
    <w:p w14:paraId="20578500" w14:textId="77777777" w:rsidR="00F90BDC" w:rsidRDefault="00F90BDC">
      <w:r xmlns:w="http://schemas.openxmlformats.org/wordprocessingml/2006/main">
        <w:t xml:space="preserve">1. Mato 7:7-8 – „Prašykite, ir jums bus duota; ieškokite, ir rasite; belskite, ir jums bus atidaryta. Kiekvienas, kuris prašo, gauna; o kas ieško, randa; o beldžiančiam bus atidaryta“.</w:t>
      </w:r>
    </w:p>
    <w:p w14:paraId="58961003" w14:textId="77777777" w:rsidR="00F90BDC" w:rsidRDefault="00F90BDC"/>
    <w:p w14:paraId="0FF13A14" w14:textId="77777777" w:rsidR="00F90BDC" w:rsidRDefault="00F90BDC">
      <w:r xmlns:w="http://schemas.openxmlformats.org/wordprocessingml/2006/main">
        <w:t xml:space="preserve">2. Psalmė 34:10 – „Jauni liūtai stinga ir kenčia alkį, bet tie, kurie ieško Viešpaties, nieko gero netrokš“.</w:t>
      </w:r>
    </w:p>
    <w:p w14:paraId="344DD5D3" w14:textId="77777777" w:rsidR="00F90BDC" w:rsidRDefault="00F90BDC"/>
    <w:p w14:paraId="2910E136" w14:textId="77777777" w:rsidR="00F90BDC" w:rsidRDefault="00F90BDC">
      <w:r xmlns:w="http://schemas.openxmlformats.org/wordprocessingml/2006/main">
        <w:t xml:space="preserve">John 6:25 25 Radę jį kitoje jūros pusėje, jie paklausė: “Rabi, kada čia atėjai?</w:t>
      </w:r>
    </w:p>
    <w:p w14:paraId="079C9B21" w14:textId="77777777" w:rsidR="00F90BDC" w:rsidRDefault="00F90BDC"/>
    <w:p w14:paraId="1DF7F18B" w14:textId="77777777" w:rsidR="00F90BDC" w:rsidRDefault="00F90BDC">
      <w:r xmlns:w="http://schemas.openxmlformats.org/wordprocessingml/2006/main">
        <w:t xml:space="preserve">Jėzus buvo perplaukęs Galilėjos ežerą ir žmonės jį rado kitoje pusėje.</w:t>
      </w:r>
    </w:p>
    <w:p w14:paraId="4BFA2FF2" w14:textId="77777777" w:rsidR="00F90BDC" w:rsidRDefault="00F90BDC"/>
    <w:p w14:paraId="580E3792" w14:textId="77777777" w:rsidR="00F90BDC" w:rsidRDefault="00F90BDC">
      <w:r xmlns:w="http://schemas.openxmlformats.org/wordprocessingml/2006/main">
        <w:t xml:space="preserve">1. Jėzus mums parodo, kad tikėjimas gali nuversti kalnus tiesiogine ir perkeltine prasme.</w:t>
      </w:r>
    </w:p>
    <w:p w14:paraId="3476C204" w14:textId="77777777" w:rsidR="00F90BDC" w:rsidRDefault="00F90BDC"/>
    <w:p w14:paraId="4AFDF576" w14:textId="77777777" w:rsidR="00F90BDC" w:rsidRDefault="00F90BDC">
      <w:r xmlns:w="http://schemas.openxmlformats.org/wordprocessingml/2006/main">
        <w:t xml:space="preserve">2. Jėzus kviečia eiti drąsos ir pasitikėjimo Juo keliu.</w:t>
      </w:r>
    </w:p>
    <w:p w14:paraId="0BBE79D3" w14:textId="77777777" w:rsidR="00F90BDC" w:rsidRDefault="00F90BDC"/>
    <w:p w14:paraId="255451D8" w14:textId="77777777" w:rsidR="00F90BDC" w:rsidRDefault="00F90BDC">
      <w:r xmlns:w="http://schemas.openxmlformats.org/wordprocessingml/2006/main">
        <w:t xml:space="preserve">1. Mato 17:20 – Jėzus jiems tarė: „Dėl jūsų netikėjimo. Nes iš tiesų sakau jums: jei tikėjimas bus kaip garstyčios grūdelis, sakysite šiam kalnui: „Pasikelk iš čia į ten! ir jis pašalins; ir nieko tau nebus neįmanomo.</w:t>
      </w:r>
    </w:p>
    <w:p w14:paraId="2ED49C2B" w14:textId="77777777" w:rsidR="00F90BDC" w:rsidRDefault="00F90BDC"/>
    <w:p w14:paraId="2D77E926" w14:textId="77777777" w:rsidR="00F90BDC" w:rsidRDefault="00F90BDC">
      <w:r xmlns:w="http://schemas.openxmlformats.org/wordprocessingml/2006/main">
        <w:t xml:space="preserve">2. Hebrajams 11:1 – Tikėjimas yra to, ko tikimasi, esmė, nematomų dalykų įrodymas.</w:t>
      </w:r>
    </w:p>
    <w:p w14:paraId="6C38343D" w14:textId="77777777" w:rsidR="00F90BDC" w:rsidRDefault="00F90BDC"/>
    <w:p w14:paraId="4338F568" w14:textId="77777777" w:rsidR="00F90BDC" w:rsidRDefault="00F90BDC">
      <w:r xmlns:w="http://schemas.openxmlformats.org/wordprocessingml/2006/main">
        <w:t xml:space="preserve">Jono 6:26 Jėzus jiems atsakė: “Iš tiesų, iš tiesų sakau jums: jūs manęs ieškote ne todėl, kad matėte stebuklus, bet todėl, kad valgėte duonos ir pasisotinote”.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kritikuoja žmones, kad jie jo ieško savanaudiškais sumetimais, o ne dėl jo padarytų stebuklų.</w:t>
      </w:r>
    </w:p>
    <w:p w14:paraId="0F9B9E0D" w14:textId="77777777" w:rsidR="00F90BDC" w:rsidRDefault="00F90BDC"/>
    <w:p w14:paraId="600B156A" w14:textId="77777777" w:rsidR="00F90BDC" w:rsidRDefault="00F90BDC">
      <w:r xmlns:w="http://schemas.openxmlformats.org/wordprocessingml/2006/main">
        <w:t xml:space="preserve">1: Turėtume ieškoti Dievo tyra ir sąžininga širdimi, o ne dėl savanaudiškų priežasčių.</w:t>
      </w:r>
    </w:p>
    <w:p w14:paraId="2441624B" w14:textId="77777777" w:rsidR="00F90BDC" w:rsidRDefault="00F90BDC"/>
    <w:p w14:paraId="7B64A877" w14:textId="77777777" w:rsidR="00F90BDC" w:rsidRDefault="00F90BDC">
      <w:r xmlns:w="http://schemas.openxmlformats.org/wordprocessingml/2006/main">
        <w:t xml:space="preserve">2: Jėzus laiko mus aukštesniais standartais ir tikisi, kad jo ieškosime dėl tinkamų priežasčių.</w:t>
      </w:r>
    </w:p>
    <w:p w14:paraId="5F9FD989" w14:textId="77777777" w:rsidR="00F90BDC" w:rsidRDefault="00F90BDC"/>
    <w:p w14:paraId="126943CD" w14:textId="77777777" w:rsidR="00F90BDC" w:rsidRDefault="00F90BDC">
      <w:r xmlns:w="http://schemas.openxmlformats.org/wordprocessingml/2006/main">
        <w:t xml:space="preserve">1: Mato 22:37-40: „Jėzus jam pasakė: „Mylėk Viešpatį, savo Dievą, visa širdimi, visa siela ir visu protu“. Tai pirmasis ir didysis įsakymas. O antrasis panašus į jį: „Mylėk savo artimą kaip save patį“. Ant šių dviejų įsakymų kabo visas Įstatymas ir Pranašai.</w:t>
      </w:r>
    </w:p>
    <w:p w14:paraId="6B5AB994" w14:textId="77777777" w:rsidR="00F90BDC" w:rsidRDefault="00F90BDC"/>
    <w:p w14:paraId="128E661E" w14:textId="77777777" w:rsidR="00F90BDC" w:rsidRDefault="00F90BDC">
      <w:r xmlns:w="http://schemas.openxmlformats.org/wordprocessingml/2006/main">
        <w:t xml:space="preserve">2: Jokūbo 4:3: „Jūs prašote ir negaunate, nes neteisingai prašote, kad išleistumėte tai savo malonumui“.</w:t>
      </w:r>
    </w:p>
    <w:p w14:paraId="7BF05068" w14:textId="77777777" w:rsidR="00F90BDC" w:rsidRDefault="00F90BDC"/>
    <w:p w14:paraId="4D4998DF" w14:textId="77777777" w:rsidR="00F90BDC" w:rsidRDefault="00F90BDC">
      <w:r xmlns:w="http://schemas.openxmlformats.org/wordprocessingml/2006/main">
        <w:t xml:space="preserve">John 6:27 Nedirbkite dėl pražūtingo maisto, bet dėl to, kuris išlieka amžinam gyvenimui, kurį Žmogaus Sūnus jums duos, nes jį Dievas Tėvas užantspaudavo.</w:t>
      </w:r>
    </w:p>
    <w:p w14:paraId="1B7A7CDA" w14:textId="77777777" w:rsidR="00F90BDC" w:rsidRDefault="00F90BDC"/>
    <w:p w14:paraId="451488DE" w14:textId="77777777" w:rsidR="00F90BDC" w:rsidRDefault="00F90BDC">
      <w:r xmlns:w="http://schemas.openxmlformats.org/wordprocessingml/2006/main">
        <w:t xml:space="preserve">Dirbkite ne tam, kad įgytumėte pasaulietinio turto, bet ieškokite amžinojo gyvenimo, kuris ateina tik iš Žmogaus Sūnaus, užantspauduoto Dievo Tėvo.</w:t>
      </w:r>
    </w:p>
    <w:p w14:paraId="3FD3860A" w14:textId="77777777" w:rsidR="00F90BDC" w:rsidRDefault="00F90BDC"/>
    <w:p w14:paraId="30C9FBDC" w14:textId="77777777" w:rsidR="00F90BDC" w:rsidRDefault="00F90BDC">
      <w:r xmlns:w="http://schemas.openxmlformats.org/wordprocessingml/2006/main">
        <w:t xml:space="preserve">1: Turime stengtis įgyti amžinąjį gyvenimą, kuris mums yra paaukotas per Jėzų Kristų, o ne būti suvartotas pasaulietinio turto siekimo.</w:t>
      </w:r>
    </w:p>
    <w:p w14:paraId="4FCFF2AC" w14:textId="77777777" w:rsidR="00F90BDC" w:rsidRDefault="00F90BDC"/>
    <w:p w14:paraId="779DA2D2" w14:textId="77777777" w:rsidR="00F90BDC" w:rsidRDefault="00F90BDC">
      <w:r xmlns:w="http://schemas.openxmlformats.org/wordprocessingml/2006/main">
        <w:t xml:space="preserve">2: Turime stengtis įgyti amžinąjį gyvenimą, kuris ateina tik per Jėzų Kristų, nes Dievas Tėvas jį užantspaudavo.</w:t>
      </w:r>
    </w:p>
    <w:p w14:paraId="757C5988" w14:textId="77777777" w:rsidR="00F90BDC" w:rsidRDefault="00F90BDC"/>
    <w:p w14:paraId="3E83B15D" w14:textId="77777777" w:rsidR="00F90BDC" w:rsidRDefault="00F90BDC">
      <w:r xmlns:w="http://schemas.openxmlformats.org/wordprocessingml/2006/main">
        <w:t xml:space="preserve">1: Filipiečiams 3:7-14 - Bet tai, kas man buvo laimėjimas, aš laikiau nuostoliu dėl Kristaus.</w:t>
      </w:r>
    </w:p>
    <w:p w14:paraId="5D381978" w14:textId="77777777" w:rsidR="00F90BDC" w:rsidRDefault="00F90BDC"/>
    <w:p w14:paraId="4C3604E2" w14:textId="77777777" w:rsidR="00F90BDC" w:rsidRDefault="00F90BDC">
      <w:r xmlns:w="http://schemas.openxmlformats.org/wordprocessingml/2006/main">
        <w:t xml:space="preserve">2: 1 Jono 2:15-17 - Nemylėkite pasaulio, nei to, kas yra pasaulyje. Jei kas myli pasaulį, jame nėra Tėvo meilės.</w:t>
      </w:r>
    </w:p>
    <w:p w14:paraId="4F662858" w14:textId="77777777" w:rsidR="00F90BDC" w:rsidRDefault="00F90BDC"/>
    <w:p w14:paraId="1D26946F" w14:textId="77777777" w:rsidR="00F90BDC" w:rsidRDefault="00F90BDC">
      <w:r xmlns:w="http://schemas.openxmlformats.org/wordprocessingml/2006/main">
        <w:t xml:space="preserve">John 6:28 28 Tada jie klausė: “Ką mums daryti, kad dirbtume Dievo darbus?</w:t>
      </w:r>
    </w:p>
    <w:p w14:paraId="6C191F58" w14:textId="77777777" w:rsidR="00F90BDC" w:rsidRDefault="00F90BDC"/>
    <w:p w14:paraId="1AD45594" w14:textId="77777777" w:rsidR="00F90BDC" w:rsidRDefault="00F90BDC">
      <w:r xmlns:w="http://schemas.openxmlformats.org/wordprocessingml/2006/main">
        <w:t xml:space="preserve">Ištrauka Žmonės klausė Jėzaus, ką jie turi daryti, kad galėtų daryti Dievo darbus.</w:t>
      </w:r>
    </w:p>
    <w:p w14:paraId="5EE3C3BD" w14:textId="77777777" w:rsidR="00F90BDC" w:rsidRDefault="00F90BDC"/>
    <w:p w14:paraId="62D9139B" w14:textId="77777777" w:rsidR="00F90BDC" w:rsidRDefault="00F90BDC">
      <w:r xmlns:w="http://schemas.openxmlformats.org/wordprocessingml/2006/main">
        <w:t xml:space="preserve">1. „Darykite Dievo darbus“</w:t>
      </w:r>
    </w:p>
    <w:p w14:paraId="3CD21B5E" w14:textId="77777777" w:rsidR="00F90BDC" w:rsidRDefault="00F90BDC"/>
    <w:p w14:paraId="6370BADD" w14:textId="77777777" w:rsidR="00F90BDC" w:rsidRDefault="00F90BDC">
      <w:r xmlns:w="http://schemas.openxmlformats.org/wordprocessingml/2006/main">
        <w:t xml:space="preserve">2. „Paklusnumas Dievo įsakymams“</w:t>
      </w:r>
    </w:p>
    <w:p w14:paraId="76BDA8B1" w14:textId="77777777" w:rsidR="00F90BDC" w:rsidRDefault="00F90BDC"/>
    <w:p w14:paraId="64FD8A88" w14:textId="77777777" w:rsidR="00F90BDC" w:rsidRDefault="00F90BDC">
      <w:r xmlns:w="http://schemas.openxmlformats.org/wordprocessingml/2006/main">
        <w:t xml:space="preserve">1. Pakartoto Įstatymo 10:12-13 „O dabar, Izraeli, ko Viešpats, tavo Dievas, reikalauja iš tavęs, jei tik bijoti Viešpaties, savo Dievo, vaikščioti visais jo keliais, mylėti jį ir tarnauti Viešpačiui, savo Dievui visa širdimi ir visa siela 13 ir laikytis Viešpaties įsakymų bei įstatų, kuriuos šiandien tau įsakau, kad tau būtų gerai?</w:t>
      </w:r>
    </w:p>
    <w:p w14:paraId="6DB86389" w14:textId="77777777" w:rsidR="00F90BDC" w:rsidRDefault="00F90BDC"/>
    <w:p w14:paraId="55CF80B2" w14:textId="77777777" w:rsidR="00F90BDC" w:rsidRDefault="00F90BDC">
      <w:r xmlns:w="http://schemas.openxmlformats.org/wordprocessingml/2006/main">
        <w:t xml:space="preserve">2. Efeziečiams 2:10 „Nes mes esame jo kūrinys, sukurti Kristuje Jėzuje geriems darbams, kuriuos Dievas iš anksto paruošė, kad jais vaikščiotume“.</w:t>
      </w:r>
    </w:p>
    <w:p w14:paraId="1489054F" w14:textId="77777777" w:rsidR="00F90BDC" w:rsidRDefault="00F90BDC"/>
    <w:p w14:paraId="679D569A" w14:textId="77777777" w:rsidR="00F90BDC" w:rsidRDefault="00F90BDC">
      <w:r xmlns:w="http://schemas.openxmlformats.org/wordprocessingml/2006/main">
        <w:t xml:space="preserve">Jono 6:29 Jėzus jiems atsakė: “Tai yra Dievo darbas, kad tikėtumėte Tą, kurį Jis siuntė”.</w:t>
      </w:r>
    </w:p>
    <w:p w14:paraId="1A1046E9" w14:textId="77777777" w:rsidR="00F90BDC" w:rsidRDefault="00F90BDC"/>
    <w:p w14:paraId="7D7D20DF" w14:textId="77777777" w:rsidR="00F90BDC" w:rsidRDefault="00F90BDC">
      <w:r xmlns:w="http://schemas.openxmlformats.org/wordprocessingml/2006/main">
        <w:t xml:space="preserve">Šioje ištraukoje pabrėžiama, kaip svarbu tikėti Jėzumi, kurį Dievas siuntė.</w:t>
      </w:r>
    </w:p>
    <w:p w14:paraId="44630F1C" w14:textId="77777777" w:rsidR="00F90BDC" w:rsidRDefault="00F90BDC"/>
    <w:p w14:paraId="27478801" w14:textId="77777777" w:rsidR="00F90BDC" w:rsidRDefault="00F90BDC">
      <w:r xmlns:w="http://schemas.openxmlformats.org/wordprocessingml/2006/main">
        <w:t xml:space="preserve">1. Dievo darbas: pasitikėjimas Jėzumi</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Tikėjimas Dievo pasiuntiniu</w:t>
      </w:r>
    </w:p>
    <w:p w14:paraId="550BA711" w14:textId="77777777" w:rsidR="00F90BDC" w:rsidRDefault="00F90BDC"/>
    <w:p w14:paraId="3B15095F" w14:textId="77777777" w:rsidR="00F90BDC" w:rsidRDefault="00F90BDC">
      <w:r xmlns:w="http://schemas.openxmlformats.org/wordprocessingml/2006/main">
        <w:t xml:space="preserve">1. Romiečiams 10:9-10 – „Kad jei savo burna išpažinsi Viešpatį Jėzų ir širdimi tikėsi, kad Dievas jį prikėlė iš numirusių, būsi išgelbėtas, nes širdimi žmogus tiki teisumui. ir burna išpažįstama išgelbėjimui“.</w:t>
      </w:r>
    </w:p>
    <w:p w14:paraId="31156551" w14:textId="77777777" w:rsidR="00F90BDC" w:rsidRDefault="00F90BDC"/>
    <w:p w14:paraId="1CDCAC2B"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58C5BBFF" w14:textId="77777777" w:rsidR="00F90BDC" w:rsidRDefault="00F90BDC"/>
    <w:p w14:paraId="34C9FF54" w14:textId="77777777" w:rsidR="00F90BDC" w:rsidRDefault="00F90BDC">
      <w:r xmlns:w="http://schemas.openxmlformats.org/wordprocessingml/2006/main">
        <w:t xml:space="preserve">John 6:30 30 Jie klausė: “Kokį ženklą parodei, kad pamatytume ir tavimi patikėtume? ka tu dirbi?</w:t>
      </w:r>
    </w:p>
    <w:p w14:paraId="4454FD40" w14:textId="77777777" w:rsidR="00F90BDC" w:rsidRDefault="00F90BDC"/>
    <w:p w14:paraId="0B8461E3" w14:textId="77777777" w:rsidR="00F90BDC" w:rsidRDefault="00F90BDC">
      <w:r xmlns:w="http://schemas.openxmlformats.org/wordprocessingml/2006/main">
        <w:t xml:space="preserve">Jėzus buvo raginamas pateikti ženklą, įrodantį jo valdžią.</w:t>
      </w:r>
    </w:p>
    <w:p w14:paraId="70ABE893" w14:textId="77777777" w:rsidR="00F90BDC" w:rsidRDefault="00F90BDC"/>
    <w:p w14:paraId="0E064891" w14:textId="77777777" w:rsidR="00F90BDC" w:rsidRDefault="00F90BDC">
      <w:r xmlns:w="http://schemas.openxmlformats.org/wordprocessingml/2006/main">
        <w:t xml:space="preserve">1. Jėzus: Didesnis už stebuklus</w:t>
      </w:r>
    </w:p>
    <w:p w14:paraId="221A8B37" w14:textId="77777777" w:rsidR="00F90BDC" w:rsidRDefault="00F90BDC"/>
    <w:p w14:paraId="6F5B7AB8" w14:textId="77777777" w:rsidR="00F90BDC" w:rsidRDefault="00F90BDC">
      <w:r xmlns:w="http://schemas.openxmlformats.org/wordprocessingml/2006/main">
        <w:t xml:space="preserve">2. Kvietimas tikėti</w:t>
      </w:r>
    </w:p>
    <w:p w14:paraId="237FD876" w14:textId="77777777" w:rsidR="00F90BDC" w:rsidRDefault="00F90BDC"/>
    <w:p w14:paraId="7A9FE4D4" w14:textId="77777777" w:rsidR="00F90BDC" w:rsidRDefault="00F90BDC">
      <w:r xmlns:w="http://schemas.openxmlformats.org/wordprocessingml/2006/main">
        <w:t xml:space="preserve">1. Izaijas 53:1 – Kas patikėjo mūsų pranešimu? ir kam apreikšta Viešpaties ranka?</w:t>
      </w:r>
    </w:p>
    <w:p w14:paraId="631AA188" w14:textId="77777777" w:rsidR="00F90BDC" w:rsidRDefault="00F90BDC"/>
    <w:p w14:paraId="0FB3DCD0" w14:textId="77777777" w:rsidR="00F90BDC" w:rsidRDefault="00F90BDC">
      <w:r xmlns:w="http://schemas.openxmlformats.org/wordprocessingml/2006/main">
        <w:t xml:space="preserve">2. Hebrajams 11:1 – Tikėjimas yra to, ko tikimasi, esmė, nematomų dalykų įrodymas.</w:t>
      </w:r>
    </w:p>
    <w:p w14:paraId="022ADB74" w14:textId="77777777" w:rsidR="00F90BDC" w:rsidRDefault="00F90BDC"/>
    <w:p w14:paraId="413193FC" w14:textId="77777777" w:rsidR="00F90BDC" w:rsidRDefault="00F90BDC">
      <w:r xmlns:w="http://schemas.openxmlformats.org/wordprocessingml/2006/main">
        <w:t xml:space="preserve">John 6:31 31 Mūsų tėvai valgė maną dykumoje. kaip parašyta: Jis davė jiems valgyti duonos iš dangaus.</w:t>
      </w:r>
    </w:p>
    <w:p w14:paraId="2606EFC9" w14:textId="77777777" w:rsidR="00F90BDC" w:rsidRDefault="00F90BDC"/>
    <w:p w14:paraId="7329B634" w14:textId="77777777" w:rsidR="00F90BDC" w:rsidRDefault="00F90BDC">
      <w:r xmlns:w="http://schemas.openxmlformats.org/wordprocessingml/2006/main">
        <w:t xml:space="preserve">Biblijos Jono 6:31 ištraukoje parašyta, kad Dievas parūpino izraelitams dykumoje duonos iš dangaus.</w:t>
      </w:r>
    </w:p>
    <w:p w14:paraId="223FCDF9" w14:textId="77777777" w:rsidR="00F90BDC" w:rsidRDefault="00F90BDC"/>
    <w:p w14:paraId="04CD7E49" w14:textId="77777777" w:rsidR="00F90BDC" w:rsidRDefault="00F90BDC">
      <w:r xmlns:w="http://schemas.openxmlformats.org/wordprocessingml/2006/main">
        <w:t xml:space="preserve">1. Dievas yra mūsų Aprūpintojas – Jis visada mus aprūpins prireikus.</w:t>
      </w:r>
    </w:p>
    <w:p w14:paraId="5A726C2B" w14:textId="77777777" w:rsidR="00F90BDC" w:rsidRDefault="00F90BDC"/>
    <w:p w14:paraId="72AC898E" w14:textId="77777777" w:rsidR="00F90BDC" w:rsidRDefault="00F90BDC">
      <w:r xmlns:w="http://schemas.openxmlformats.org/wordprocessingml/2006/main">
        <w:t xml:space="preserve">2. Manna iš dangaus – išmokti pasitikėti Dievu sunkumų metu.</w:t>
      </w:r>
    </w:p>
    <w:p w14:paraId="602607EB" w14:textId="77777777" w:rsidR="00F90BDC" w:rsidRDefault="00F90BDC"/>
    <w:p w14:paraId="2E0A9B9D" w14:textId="77777777" w:rsidR="00F90BDC" w:rsidRDefault="00F90BDC">
      <w:r xmlns:w="http://schemas.openxmlformats.org/wordprocessingml/2006/main">
        <w:t xml:space="preserve">1. Pakartoto Įstatymo 8:2-3 – Prisimink, kaip Viešpats, tavo Dievas, vedė tave visą kelią dykumoje per šiuos keturiasdešimt metų, kad pažemintų ir išbandytų tave, kad žinotum, kas yra tavo širdyje, ar laikysitės jo įsakymų. . Jis pažemino jus, sukeldamas alkį, o paskui pamaitindamas mana, kurios nežinojote nei jūs, nei jūsų protėviai, kad išmokytų jus, jog žmogus gyvas ne vien duona, bet kiekvienu žodžiu, išeinančiu iš Viešpaties lūpų.</w:t>
      </w:r>
    </w:p>
    <w:p w14:paraId="68009652" w14:textId="77777777" w:rsidR="00F90BDC" w:rsidRDefault="00F90BDC"/>
    <w:p w14:paraId="7993C225" w14:textId="77777777" w:rsidR="00F90BDC" w:rsidRDefault="00F90BDC">
      <w:r xmlns:w="http://schemas.openxmlformats.org/wordprocessingml/2006/main">
        <w:t xml:space="preserve">2. Psalmė 78:24 – Jis liejo maną žmonėms valgyti, davė jiems dangaus grūdus.</w:t>
      </w:r>
    </w:p>
    <w:p w14:paraId="348BF709" w14:textId="77777777" w:rsidR="00F90BDC" w:rsidRDefault="00F90BDC"/>
    <w:p w14:paraId="7890D5D4" w14:textId="77777777" w:rsidR="00F90BDC" w:rsidRDefault="00F90BDC">
      <w:r xmlns:w="http://schemas.openxmlformats.org/wordprocessingml/2006/main">
        <w:t xml:space="preserve">John 6:32 32 Tada Jėzus jiems tarė: “Iš tiesų, iš tiesų sakau jums: Mozė nedavė jums tos duonos iš dangaus. bet mano Tėvas duoda jums tikrosios duonos iš dangaus.</w:t>
      </w:r>
    </w:p>
    <w:p w14:paraId="676823BE" w14:textId="77777777" w:rsidR="00F90BDC" w:rsidRDefault="00F90BDC"/>
    <w:p w14:paraId="2130286F" w14:textId="77777777" w:rsidR="00F90BDC" w:rsidRDefault="00F90BDC">
      <w:r xmlns:w="http://schemas.openxmlformats.org/wordprocessingml/2006/main">
        <w:t xml:space="preserve">Jėzus sako žmonėms, kad Mozė nedavė jiems duonos iš dangaus, o jo Tėvas parūpina tikrosios duonos iš dangaus.</w:t>
      </w:r>
    </w:p>
    <w:p w14:paraId="4F8C0031" w14:textId="77777777" w:rsidR="00F90BDC" w:rsidRDefault="00F90BDC"/>
    <w:p w14:paraId="48F037C9" w14:textId="77777777" w:rsidR="00F90BDC" w:rsidRDefault="00F90BDC">
      <w:r xmlns:w="http://schemas.openxmlformats.org/wordprocessingml/2006/main">
        <w:t xml:space="preserve">1. „Gyvenimo duona: dovana iš viršaus“</w:t>
      </w:r>
    </w:p>
    <w:p w14:paraId="4298E7A5" w14:textId="77777777" w:rsidR="00F90BDC" w:rsidRDefault="00F90BDC"/>
    <w:p w14:paraId="7EFB85AC" w14:textId="77777777" w:rsidR="00F90BDC" w:rsidRDefault="00F90BDC">
      <w:r xmlns:w="http://schemas.openxmlformats.org/wordprocessingml/2006/main">
        <w:t xml:space="preserve">2. „Tikroji dangaus duona: Jėzaus dovana“</w:t>
      </w:r>
    </w:p>
    <w:p w14:paraId="1244046F" w14:textId="77777777" w:rsidR="00F90BDC" w:rsidRDefault="00F90BDC"/>
    <w:p w14:paraId="566ACDFF" w14:textId="77777777" w:rsidR="00F90BDC" w:rsidRDefault="00F90BDC">
      <w:r xmlns:w="http://schemas.openxmlformats.org/wordprocessingml/2006/main">
        <w:t xml:space="preserve">1. Izaijas 55:1-2 „Ateikite, visi, kurie trokštate, ateikite prie vandenų; o kas neturi pinigų, ateik, pirk ir valgyk! Ateik, nusipirk vyno ir pieno be pinigų ir be kainos. Kodėl leidžiate pinigus tam, kas nėra duona, ir savo triūsą tam, kas nepasotina? Stropiai klausykite manęs ir valgykite, kas skanu, ir mėgaukitės sočiu maistu“.</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6:35 „Jėzus jiems pasakė: 'Aš esu gyvenimo duona; Kas ateis pas mane, nealks, ir kas mane tiki, niekada nebetrokš“.</w:t>
      </w:r>
    </w:p>
    <w:p w14:paraId="1C93DFF6" w14:textId="77777777" w:rsidR="00F90BDC" w:rsidRDefault="00F90BDC"/>
    <w:p w14:paraId="7003A6B9" w14:textId="77777777" w:rsidR="00F90BDC" w:rsidRDefault="00F90BDC">
      <w:r xmlns:w="http://schemas.openxmlformats.org/wordprocessingml/2006/main">
        <w:t xml:space="preserve">Jono 6:33 Nes Dievo duona yra tas, kuris nužengia iš dangaus ir duoda pasauliui gyvybę.</w:t>
      </w:r>
    </w:p>
    <w:p w14:paraId="571FF68D" w14:textId="77777777" w:rsidR="00F90BDC" w:rsidRDefault="00F90BDC"/>
    <w:p w14:paraId="00425612" w14:textId="77777777" w:rsidR="00F90BDC" w:rsidRDefault="00F90BDC">
      <w:r xmlns:w="http://schemas.openxmlformats.org/wordprocessingml/2006/main">
        <w:t xml:space="preserve">Ši ištrauka atskleidžia, kad Jėzus yra Dievo duona, dovanojanti pasauliui gyvybę.</w:t>
      </w:r>
    </w:p>
    <w:p w14:paraId="0BEC91A9" w14:textId="77777777" w:rsidR="00F90BDC" w:rsidRDefault="00F90BDC"/>
    <w:p w14:paraId="0D9CBED1" w14:textId="77777777" w:rsidR="00F90BDC" w:rsidRDefault="00F90BDC">
      <w:r xmlns:w="http://schemas.openxmlformats.org/wordprocessingml/2006/main">
        <w:t xml:space="preserve">1. Gyvybės duona: Jėzus kaip amžinojo gyvenimo šaltinis</w:t>
      </w:r>
    </w:p>
    <w:p w14:paraId="5150FF2E" w14:textId="77777777" w:rsidR="00F90BDC" w:rsidRDefault="00F90BDC"/>
    <w:p w14:paraId="2B5A5932" w14:textId="77777777" w:rsidR="00F90BDC" w:rsidRDefault="00F90BDC">
      <w:r xmlns:w="http://schemas.openxmlformats.org/wordprocessingml/2006/main">
        <w:t xml:space="preserve">2. Jėzaus tikslas: duoti gyvybę pasauliui</w:t>
      </w:r>
    </w:p>
    <w:p w14:paraId="441CAE47" w14:textId="77777777" w:rsidR="00F90BDC" w:rsidRDefault="00F90BDC"/>
    <w:p w14:paraId="1B56AED7" w14:textId="77777777" w:rsidR="00F90BDC" w:rsidRDefault="00F90BDC">
      <w:r xmlns:w="http://schemas.openxmlformats.org/wordprocessingml/2006/main">
        <w:t xml:space="preserve">1. Jono 10:10 – vagis ateina tik vogti, žudyti ir naikinti; Aš atėjau, kad jie turėtų gyvenimą ir turėtų jo sočiai.</w:t>
      </w:r>
    </w:p>
    <w:p w14:paraId="677E27CC" w14:textId="77777777" w:rsidR="00F90BDC" w:rsidRDefault="00F90BDC"/>
    <w:p w14:paraId="6DC9B810" w14:textId="77777777" w:rsidR="00F90BDC" w:rsidRDefault="00F90BDC">
      <w:r xmlns:w="http://schemas.openxmlformats.org/wordprocessingml/2006/main">
        <w:t xml:space="preserve">2. Psalmė 36:9 – nes pas tave yra gyvybės šaltinis; tavo šviesoje mes matome šviesą.</w:t>
      </w:r>
    </w:p>
    <w:p w14:paraId="6EA740C9" w14:textId="77777777" w:rsidR="00F90BDC" w:rsidRDefault="00F90BDC"/>
    <w:p w14:paraId="216D4C58" w14:textId="77777777" w:rsidR="00F90BDC" w:rsidRDefault="00F90BDC">
      <w:r xmlns:w="http://schemas.openxmlformats.org/wordprocessingml/2006/main">
        <w:t xml:space="preserve">Jono 6:34 Tada jie jam tarė: “Viešpatie, duok mums visada šios duonos”.</w:t>
      </w:r>
    </w:p>
    <w:p w14:paraId="7916800A" w14:textId="77777777" w:rsidR="00F90BDC" w:rsidRDefault="00F90BDC"/>
    <w:p w14:paraId="6F3B090C" w14:textId="77777777" w:rsidR="00F90BDC" w:rsidRDefault="00F90BDC">
      <w:r xmlns:w="http://schemas.openxmlformats.org/wordprocessingml/2006/main">
        <w:t xml:space="preserve">Jėzus siūlo dvasinę duoną, kad pasotintų mūsų sielas.</w:t>
      </w:r>
    </w:p>
    <w:p w14:paraId="46D716A8" w14:textId="77777777" w:rsidR="00F90BDC" w:rsidRDefault="00F90BDC"/>
    <w:p w14:paraId="448D0A44" w14:textId="77777777" w:rsidR="00F90BDC" w:rsidRDefault="00F90BDC">
      <w:r xmlns:w="http://schemas.openxmlformats.org/wordprocessingml/2006/main">
        <w:t xml:space="preserve">1: Jėzus yra gyvybės duona, kuri gali patenkinti visus mūsų dvasinius poreikius.</w:t>
      </w:r>
    </w:p>
    <w:p w14:paraId="71CFA75F" w14:textId="77777777" w:rsidR="00F90BDC" w:rsidRDefault="00F90BDC"/>
    <w:p w14:paraId="4654CB17" w14:textId="77777777" w:rsidR="00F90BDC" w:rsidRDefault="00F90BDC">
      <w:r xmlns:w="http://schemas.openxmlformats.org/wordprocessingml/2006/main">
        <w:t xml:space="preserve">2: Mes galime kreiptis į Jėzų, kad gautume pragyvenimo ir dvasinio maitinimosi.</w:t>
      </w:r>
    </w:p>
    <w:p w14:paraId="3E001AA1" w14:textId="77777777" w:rsidR="00F90BDC" w:rsidRDefault="00F90BDC"/>
    <w:p w14:paraId="250A7432" w14:textId="77777777" w:rsidR="00F90BDC" w:rsidRDefault="00F90BDC">
      <w:r xmlns:w="http://schemas.openxmlformats.org/wordprocessingml/2006/main">
        <w:t xml:space="preserve">1: Izaijas 55:1-2 - "Ateikite visi, kurie trokštate, ateikite prie vandenų, o jūs, kurie neturite pinigų, ateikite, pirkite ir valgykite! Ateikite, pirkite vyną ir pieną be pinigų ir nemokamai."</w:t>
      </w:r>
    </w:p>
    <w:p w14:paraId="1D18769C" w14:textId="77777777" w:rsidR="00F90BDC" w:rsidRDefault="00F90BDC"/>
    <w:p w14:paraId="4E8B0D59" w14:textId="77777777" w:rsidR="00F90BDC" w:rsidRDefault="00F90BDC">
      <w:r xmlns:w="http://schemas.openxmlformats.org/wordprocessingml/2006/main">
        <w:t xml:space="preserve">2: Psalmė 63:1-2 – „O Dieve, tu esi mano Dievas, aš nuoširdžiai tavęs ieškau; mano siela trokšta tavęs, mano kūnas trokšta tavęs sausoje ir nuvargusioje žemėje, kur nėra vandens“.</w:t>
      </w:r>
    </w:p>
    <w:p w14:paraId="478BDE88" w14:textId="77777777" w:rsidR="00F90BDC" w:rsidRDefault="00F90BDC"/>
    <w:p w14:paraId="5BE4E105" w14:textId="77777777" w:rsidR="00F90BDC" w:rsidRDefault="00F90BDC">
      <w:r xmlns:w="http://schemas.openxmlformats.org/wordprocessingml/2006/main">
        <w:t xml:space="preserve">John 6:35 35 Jėzus jiems tarė: “Aš esu gyvenimo duona. Kas ateina pas mane, niekada nealks. o kas mane tiki, tas niekada netrokš.</w:t>
      </w:r>
    </w:p>
    <w:p w14:paraId="76995FF2" w14:textId="77777777" w:rsidR="00F90BDC" w:rsidRDefault="00F90BDC"/>
    <w:p w14:paraId="7502ACAA" w14:textId="77777777" w:rsidR="00F90BDC" w:rsidRDefault="00F90BDC">
      <w:r xmlns:w="http://schemas.openxmlformats.org/wordprocessingml/2006/main">
        <w:t xml:space="preserve">Ištraukoje kalbama apie Jėzų kaip gyvybės duoną ir tie, kurie ateina pas Jį ir tiki Juo, niekada nealks ir netrokš.</w:t>
      </w:r>
    </w:p>
    <w:p w14:paraId="02A6E960" w14:textId="77777777" w:rsidR="00F90BDC" w:rsidRDefault="00F90BDC"/>
    <w:p w14:paraId="5853C5D7" w14:textId="77777777" w:rsidR="00F90BDC" w:rsidRDefault="00F90BDC">
      <w:r xmlns:w="http://schemas.openxmlformats.org/wordprocessingml/2006/main">
        <w:t xml:space="preserve">1: Jėzus yra Gyvybės Duona – atėjimas pas Jį suteiks maitinimą ir pasitenkinimą.</w:t>
      </w:r>
    </w:p>
    <w:p w14:paraId="20D9AB44" w14:textId="77777777" w:rsidR="00F90BDC" w:rsidRDefault="00F90BDC"/>
    <w:p w14:paraId="598C183C" w14:textId="77777777" w:rsidR="00F90BDC" w:rsidRDefault="00F90BDC">
      <w:r xmlns:w="http://schemas.openxmlformats.org/wordprocessingml/2006/main">
        <w:t xml:space="preserve">2: Tikėkite Jėzumi – Jis yra atsakymas į visus mūsų poreikius ir suteiks mums maisto.</w:t>
      </w:r>
    </w:p>
    <w:p w14:paraId="6E8A890A" w14:textId="77777777" w:rsidR="00F90BDC" w:rsidRDefault="00F90BDC"/>
    <w:p w14:paraId="53B83D44" w14:textId="77777777" w:rsidR="00F90BDC" w:rsidRDefault="00F90BDC">
      <w:r xmlns:w="http://schemas.openxmlformats.org/wordprocessingml/2006/main">
        <w:t xml:space="preserve">1: Izaijas 55:1-3 – „Ateikite visi, kurie trokštate, ateikite prie vandenų, o jūs, kurie neturite pinigų, ateikite, pirkite ir valgykite! Ateikite, pirkite vyną ir pieną be pinigų ir nemokamai. Kam išlaidauti. Pinigai už tai, kas nėra duona, ir tavo darbas už tai, kas nepasotina? Klausyk, klausyk manęs ir valgyk, kas gera, ir tavo siela mėgausis turtingiausiu maistu“.</w:t>
      </w:r>
    </w:p>
    <w:p w14:paraId="5E1344A0" w14:textId="77777777" w:rsidR="00F90BDC" w:rsidRDefault="00F90BDC"/>
    <w:p w14:paraId="243C8FAF" w14:textId="77777777" w:rsidR="00F90BDC" w:rsidRDefault="00F90BDC">
      <w:r xmlns:w="http://schemas.openxmlformats.org/wordprocessingml/2006/main">
        <w:t xml:space="preserve">2: Mato 5:6 – „Palaiminti, kurie alksta ir trokšta teisumo, nes jie bus pasotinti“.</w:t>
      </w:r>
    </w:p>
    <w:p w14:paraId="4260F315" w14:textId="77777777" w:rsidR="00F90BDC" w:rsidRDefault="00F90BDC"/>
    <w:p w14:paraId="1C5A438C" w14:textId="77777777" w:rsidR="00F90BDC" w:rsidRDefault="00F90BDC">
      <w:r xmlns:w="http://schemas.openxmlformats.org/wordprocessingml/2006/main">
        <w:t xml:space="preserve">Jono 6:36 Bet aš jums sakiau: ir jūs mane matėte, bet netikite.</w:t>
      </w:r>
    </w:p>
    <w:p w14:paraId="4DDE204F" w14:textId="77777777" w:rsidR="00F90BDC" w:rsidRDefault="00F90BDC"/>
    <w:p w14:paraId="5D8A575B" w14:textId="77777777" w:rsidR="00F90BDC" w:rsidRDefault="00F90BDC">
      <w:r xmlns:w="http://schemas.openxmlformats.org/wordprocessingml/2006/main">
        <w:t xml:space="preserve">Ištraukoje teigiama, kad Jėzų matė jo pasekėjai, bet jie vis tiek juo netikėjo.</w:t>
      </w:r>
    </w:p>
    <w:p w14:paraId="1F46240A" w14:textId="77777777" w:rsidR="00F90BDC" w:rsidRDefault="00F90BDC"/>
    <w:p w14:paraId="60E14F46" w14:textId="77777777" w:rsidR="00F90BDC" w:rsidRDefault="00F90BDC">
      <w:r xmlns:w="http://schemas.openxmlformats.org/wordprocessingml/2006/main">
        <w:t xml:space="preserve">1: Mes turime tikėti Jėzumi, net kai nesuprantame jo stebuklų.</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Tikėjimas Jėzumi yra tikėjimo reikalas, net kai nesuprantame, ką jis daro.</w:t>
      </w:r>
    </w:p>
    <w:p w14:paraId="0DB3A540" w14:textId="77777777" w:rsidR="00F90BDC" w:rsidRDefault="00F90BDC"/>
    <w:p w14:paraId="3FD753C7" w14:textId="77777777" w:rsidR="00F90BDC" w:rsidRDefault="00F90BDC">
      <w:r xmlns:w="http://schemas.openxmlformats.org/wordprocessingml/2006/main">
        <w:t xml:space="preserve">1: Hebrajams 11:1 – „Dabar tikėjimas yra patikinimas to, ko tikimasi, įsitikinimas tuo, kas nematoma“.</w:t>
      </w:r>
    </w:p>
    <w:p w14:paraId="42B5D6BB" w14:textId="77777777" w:rsidR="00F90BDC" w:rsidRDefault="00F90BDC"/>
    <w:p w14:paraId="54FB8AD1" w14:textId="77777777" w:rsidR="00F90BDC" w:rsidRDefault="00F90BDC">
      <w:r xmlns:w="http://schemas.openxmlformats.org/wordprocessingml/2006/main">
        <w:t xml:space="preserve">2: Jokūbo 1:2-3 – „Laikykite džiaugsmu, mano broliai, kai susiduriate su įvairiais išbandymais, nes žinote, kad jūsų tikėjimo išbandymas duoda tvirtumo.</w:t>
      </w:r>
    </w:p>
    <w:p w14:paraId="51094752" w14:textId="77777777" w:rsidR="00F90BDC" w:rsidRDefault="00F90BDC"/>
    <w:p w14:paraId="6C01F4FF" w14:textId="77777777" w:rsidR="00F90BDC" w:rsidRDefault="00F90BDC">
      <w:r xmlns:w="http://schemas.openxmlformats.org/wordprocessingml/2006/main">
        <w:t xml:space="preserve">John 6:37 37 Visa, ką man duoda Tėvas, ateis pas mane. ir to, kuris ateina pas mane, aš neišvarysiu.</w:t>
      </w:r>
    </w:p>
    <w:p w14:paraId="2220BD2B" w14:textId="77777777" w:rsidR="00F90BDC" w:rsidRDefault="00F90BDC"/>
    <w:p w14:paraId="5D05EF10" w14:textId="77777777" w:rsidR="00F90BDC" w:rsidRDefault="00F90BDC">
      <w:r xmlns:w="http://schemas.openxmlformats.org/wordprocessingml/2006/main">
        <w:t xml:space="preserve">Šioje ištraukoje kalbama apie Tėvo pažadą atvesti pas Jėzų tuos, kurie ateina pas Jėzų, ir apie Jėzaus pažadą niekada jų neatstumti.</w:t>
      </w:r>
    </w:p>
    <w:p w14:paraId="47B12DDA" w14:textId="77777777" w:rsidR="00F90BDC" w:rsidRDefault="00F90BDC"/>
    <w:p w14:paraId="7338D364" w14:textId="77777777" w:rsidR="00F90BDC" w:rsidRDefault="00F90BDC">
      <w:r xmlns:w="http://schemas.openxmlformats.org/wordprocessingml/2006/main">
        <w:t xml:space="preserve">1. Tėvo besąlyginės meilės pažadas</w:t>
      </w:r>
    </w:p>
    <w:p w14:paraId="6612A34E" w14:textId="77777777" w:rsidR="00F90BDC" w:rsidRDefault="00F90BDC"/>
    <w:p w14:paraId="740FCA77" w14:textId="77777777" w:rsidR="00F90BDC" w:rsidRDefault="00F90BDC">
      <w:r xmlns:w="http://schemas.openxmlformats.org/wordprocessingml/2006/main">
        <w:t xml:space="preserve">2. Jėzaus besąlygiško priėmimo pažadas</w:t>
      </w:r>
    </w:p>
    <w:p w14:paraId="1CD71CFC" w14:textId="77777777" w:rsidR="00F90BDC" w:rsidRDefault="00F90BDC"/>
    <w:p w14:paraId="037FBCCD" w14:textId="77777777" w:rsidR="00F90BDC" w:rsidRDefault="00F90BDC">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14:paraId="567AC25D" w14:textId="77777777" w:rsidR="00F90BDC" w:rsidRDefault="00F90BDC"/>
    <w:p w14:paraId="3E7F44F9" w14:textId="77777777" w:rsidR="00F90BDC" w:rsidRDefault="00F90BDC">
      <w:r xmlns:w="http://schemas.openxmlformats.org/wordprocessingml/2006/main">
        <w:t xml:space="preserve">2. 1 Jono 4:19 – „Mes mylime, nes jis pirmas mus pamilo“.</w:t>
      </w:r>
    </w:p>
    <w:p w14:paraId="3385E078" w14:textId="77777777" w:rsidR="00F90BDC" w:rsidRDefault="00F90BDC"/>
    <w:p w14:paraId="32013788" w14:textId="77777777" w:rsidR="00F90BDC" w:rsidRDefault="00F90BDC">
      <w:r xmlns:w="http://schemas.openxmlformats.org/wordprocessingml/2006/main">
        <w:t xml:space="preserve">Jono 6:38 Nes aš nužengiau iš dangaus vykdyti ne savo valios, bet valios to, kuris mane siuntė.</w:t>
      </w:r>
    </w:p>
    <w:p w14:paraId="73BC315F" w14:textId="77777777" w:rsidR="00F90BDC" w:rsidRDefault="00F90BDC"/>
    <w:p w14:paraId="15BF08F8" w14:textId="77777777" w:rsidR="00F90BDC" w:rsidRDefault="00F90BDC">
      <w:r xmlns:w="http://schemas.openxmlformats.org/wordprocessingml/2006/main">
        <w:t xml:space="preserve">Jėzus paaiškina, kad atėjo į žemę vykdyti Dievo valios, o ne savo.</w:t>
      </w:r>
    </w:p>
    <w:p w14:paraId="5CC7C485" w14:textId="77777777" w:rsidR="00F90BDC" w:rsidRDefault="00F90BDC"/>
    <w:p w14:paraId="76CB0585" w14:textId="77777777" w:rsidR="00F90BDC" w:rsidRDefault="00F90BDC">
      <w:r xmlns:w="http://schemas.openxmlformats.org/wordprocessingml/2006/main">
        <w:t xml:space="preserve">1. „Kristaus atsidavimas Dievo valiai“</w:t>
      </w:r>
    </w:p>
    <w:p w14:paraId="659FAC09" w14:textId="77777777" w:rsidR="00F90BDC" w:rsidRDefault="00F90BDC"/>
    <w:p w14:paraId="3997C4B0" w14:textId="77777777" w:rsidR="00F90BDC" w:rsidRDefault="00F90BDC">
      <w:r xmlns:w="http://schemas.openxmlformats.org/wordprocessingml/2006/main">
        <w:t xml:space="preserve">2. „Jėga atiduoti savo valią Dievui“</w:t>
      </w:r>
    </w:p>
    <w:p w14:paraId="0E61719A" w14:textId="77777777" w:rsidR="00F90BDC" w:rsidRDefault="00F90BDC"/>
    <w:p w14:paraId="4B4FD65E" w14:textId="77777777" w:rsidR="00F90BDC" w:rsidRDefault="00F90BDC">
      <w:r xmlns:w="http://schemas.openxmlformats.org/wordprocessingml/2006/main">
        <w:t xml:space="preserve">1. Filipiečiams 2:5-8</w:t>
      </w:r>
    </w:p>
    <w:p w14:paraId="50DFC18B" w14:textId="77777777" w:rsidR="00F90BDC" w:rsidRDefault="00F90BDC"/>
    <w:p w14:paraId="3310D2D4" w14:textId="77777777" w:rsidR="00F90BDC" w:rsidRDefault="00F90BDC">
      <w:r xmlns:w="http://schemas.openxmlformats.org/wordprocessingml/2006/main">
        <w:t xml:space="preserve">2. Mato 26:39-42</w:t>
      </w:r>
    </w:p>
    <w:p w14:paraId="2774E6FC" w14:textId="77777777" w:rsidR="00F90BDC" w:rsidRDefault="00F90BDC"/>
    <w:p w14:paraId="4ACE0E77" w14:textId="77777777" w:rsidR="00F90BDC" w:rsidRDefault="00F90BDC">
      <w:r xmlns:w="http://schemas.openxmlformats.org/wordprocessingml/2006/main">
        <w:t xml:space="preserve">Jono 6:39 Ir tokia yra mane siuntusio Tėvo valia, kad iš visko, ką Jis man davė, nieko neprarasčiau, bet prikelčiau paskutinę dieną.</w:t>
      </w:r>
    </w:p>
    <w:p w14:paraId="5E0DB88E" w14:textId="77777777" w:rsidR="00F90BDC" w:rsidRDefault="00F90BDC"/>
    <w:p w14:paraId="4F6E0ACF" w14:textId="77777777" w:rsidR="00F90BDC" w:rsidRDefault="00F90BDC">
      <w:r xmlns:w="http://schemas.openxmlformats.org/wordprocessingml/2006/main">
        <w:t xml:space="preserve">Tėvo valia yra, kad Jėzus neprarastų nė vieno iš tų, kurie Jam buvo duoti, ir Jis prikels juos paskutinę dieną.</w:t>
      </w:r>
    </w:p>
    <w:p w14:paraId="4BA17E44" w14:textId="77777777" w:rsidR="00F90BDC" w:rsidRDefault="00F90BDC"/>
    <w:p w14:paraId="0D75D318" w14:textId="77777777" w:rsidR="00F90BDC" w:rsidRDefault="00F90BDC">
      <w:r xmlns:w="http://schemas.openxmlformats.org/wordprocessingml/2006/main">
        <w:t xml:space="preserve">1. Nepalaužiama Tėvo meilė ir ištikimybė</w:t>
      </w:r>
    </w:p>
    <w:p w14:paraId="7C2FF1C4" w14:textId="77777777" w:rsidR="00F90BDC" w:rsidRDefault="00F90BDC"/>
    <w:p w14:paraId="565AF94B" w14:textId="77777777" w:rsidR="00F90BDC" w:rsidRDefault="00F90BDC">
      <w:r xmlns:w="http://schemas.openxmlformats.org/wordprocessingml/2006/main">
        <w:t xml:space="preserve">2. Prisikėlimo pažadas paskutinę dieną</w:t>
      </w:r>
    </w:p>
    <w:p w14:paraId="7B1A8D48" w14:textId="77777777" w:rsidR="00F90BDC" w:rsidRDefault="00F90BDC"/>
    <w:p w14:paraId="44AAF798" w14:textId="77777777" w:rsidR="00F90BDC" w:rsidRDefault="00F90BDC">
      <w:r xmlns:w="http://schemas.openxmlformats.org/wordprocessingml/2006/main">
        <w:t xml:space="preserve">1. Romiečiams 8:28-30 – Ir mes žinome, kad viskas išeina į gera tiems, kurie myli Dievą, tiems, kurie pašaukti pagal jo tikslą.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14:paraId="6DE9668C" w14:textId="77777777" w:rsidR="00F90BDC" w:rsidRDefault="00F90BDC"/>
    <w:p w14:paraId="2E0FEB04" w14:textId="77777777" w:rsidR="00F90BDC" w:rsidRDefault="00F90BDC">
      <w:r xmlns:w="http://schemas.openxmlformats.org/wordprocessingml/2006/main">
        <w:t xml:space="preserve">2. 1 Tesalonikiečiams 4:16-17 - Nes pats Viešpats nusileis iš dangaus su šauksmu, arkangelo balsu ir Dievo trimitu; ir mirusieji Kristuje prisikels pirmieji. Tada mes, gyvieji ir likusieji bus sugauti kartu su jais debesyse pasitikti VIEŠPATĮ </w:t>
      </w:r>
      <w:r xmlns:w="http://schemas.openxmlformats.org/wordprocessingml/2006/main">
        <w:lastRenderedPageBreak xmlns:w="http://schemas.openxmlformats.org/wordprocessingml/2006/main"/>
      </w:r>
      <w:r xmlns:w="http://schemas.openxmlformats.org/wordprocessingml/2006/main">
        <w:t xml:space="preserve">ore. Taip būsime su Viešpačiu.</w:t>
      </w:r>
    </w:p>
    <w:p w14:paraId="33B7D07F" w14:textId="77777777" w:rsidR="00F90BDC" w:rsidRDefault="00F90BDC"/>
    <w:p w14:paraId="2DC65C06" w14:textId="77777777" w:rsidR="00F90BDC" w:rsidRDefault="00F90BDC">
      <w:r xmlns:w="http://schemas.openxmlformats.org/wordprocessingml/2006/main">
        <w:t xml:space="preserve">Jono 6:40 Ir tokia yra mane siuntusio valia, kad kiekvienas, kuris mato Sūnų ir Jį tiki, turėtų amžinąjį gyvenimą. Ir Aš jį prikelsiu paskutinę dieną.</w:t>
      </w:r>
    </w:p>
    <w:p w14:paraId="2DC51B63" w14:textId="77777777" w:rsidR="00F90BDC" w:rsidRDefault="00F90BDC"/>
    <w:p w14:paraId="7DB86A32" w14:textId="77777777" w:rsidR="00F90BDC" w:rsidRDefault="00F90BDC">
      <w:r xmlns:w="http://schemas.openxmlformats.org/wordprocessingml/2006/main">
        <w:t xml:space="preserve">Jėzus paaiškina, kad tie, kurie jį tiki, turės amžinąjį gyvenimą ir bus prikelti paskutinę dieną.</w:t>
      </w:r>
    </w:p>
    <w:p w14:paraId="26CEFA13" w14:textId="77777777" w:rsidR="00F90BDC" w:rsidRDefault="00F90BDC"/>
    <w:p w14:paraId="6D5C72C2" w14:textId="77777777" w:rsidR="00F90BDC" w:rsidRDefault="00F90BDC">
      <w:r xmlns:w="http://schemas.openxmlformats.org/wordprocessingml/2006/main">
        <w:t xml:space="preserve">1. Tikėkite Jėzumi ir gaukite amžinąjį gyvenimą</w:t>
      </w:r>
    </w:p>
    <w:p w14:paraId="0EAB5DBD" w14:textId="77777777" w:rsidR="00F90BDC" w:rsidRDefault="00F90BDC"/>
    <w:p w14:paraId="5F37C671" w14:textId="77777777" w:rsidR="00F90BDC" w:rsidRDefault="00F90BDC">
      <w:r xmlns:w="http://schemas.openxmlformats.org/wordprocessingml/2006/main">
        <w:t xml:space="preserve">2. Prisikėlimo pažadas paskutinę dieną</w:t>
      </w:r>
    </w:p>
    <w:p w14:paraId="79C4D263" w14:textId="77777777" w:rsidR="00F90BDC" w:rsidRDefault="00F90BDC"/>
    <w:p w14:paraId="0EC80B0A" w14:textId="77777777" w:rsidR="00F90BDC" w:rsidRDefault="00F90BDC">
      <w:r xmlns:w="http://schemas.openxmlformats.org/wordprocessingml/2006/main">
        <w:t xml:space="preserve">1. Romiečiams 10:9-10 - "Kad jei savo burna išpažinsi Viešpatį Jėzų ir širdimi tikėsi, kad Dievas jį prikėlė iš numirusių, būsi išgelbėtas. Nes širdimi žmogus tiki teisumui ir burna išpažįstama išgelbėjimui“.</w:t>
      </w:r>
    </w:p>
    <w:p w14:paraId="2B5C47D7" w14:textId="77777777" w:rsidR="00F90BDC" w:rsidRDefault="00F90BDC"/>
    <w:p w14:paraId="0E3CC858"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4CDE8526" w14:textId="77777777" w:rsidR="00F90BDC" w:rsidRDefault="00F90BDC"/>
    <w:p w14:paraId="0FA6F0F4" w14:textId="77777777" w:rsidR="00F90BDC" w:rsidRDefault="00F90BDC">
      <w:r xmlns:w="http://schemas.openxmlformats.org/wordprocessingml/2006/main">
        <w:t xml:space="preserve">Jono 6:41 Tada žydai murmėjo ant jo, nes jis pasakė: “Aš esu duona, nužengusi iš dangaus”.</w:t>
      </w:r>
    </w:p>
    <w:p w14:paraId="12767492" w14:textId="77777777" w:rsidR="00F90BDC" w:rsidRDefault="00F90BDC"/>
    <w:p w14:paraId="6562B3CB" w14:textId="77777777" w:rsidR="00F90BDC" w:rsidRDefault="00F90BDC">
      <w:r xmlns:w="http://schemas.openxmlformats.org/wordprocessingml/2006/main">
        <w:t xml:space="preserve">Žydai murmėjo, reaguodami į Jėzaus pareiškimą, kad tai duona, nužengusi iš dangaus.</w:t>
      </w:r>
    </w:p>
    <w:p w14:paraId="169859C6" w14:textId="77777777" w:rsidR="00F90BDC" w:rsidRDefault="00F90BDC"/>
    <w:p w14:paraId="6DB8D166" w14:textId="77777777" w:rsidR="00F90BDC" w:rsidRDefault="00F90BDC">
      <w:r xmlns:w="http://schemas.openxmlformats.org/wordprocessingml/2006/main">
        <w:t xml:space="preserve">1. Jėzus, dangaus duona: Iš naujo atrasti Įsikūnijimo stebuklą</w:t>
      </w:r>
    </w:p>
    <w:p w14:paraId="66463967" w14:textId="77777777" w:rsidR="00F90BDC" w:rsidRDefault="00F90BDC"/>
    <w:p w14:paraId="2F150E4B" w14:textId="77777777" w:rsidR="00F90BDC" w:rsidRDefault="00F90BDC">
      <w:r xmlns:w="http://schemas.openxmlformats.org/wordprocessingml/2006/main">
        <w:t xml:space="preserve">2. Atsakymas į abejonių ūžesį: mūsų tikėjimo dangaus duona patvirtinimas</w:t>
      </w:r>
    </w:p>
    <w:p w14:paraId="55D21FF9" w14:textId="77777777" w:rsidR="00F90BDC" w:rsidRDefault="00F90BDC"/>
    <w:p w14:paraId="79216D4B" w14:textId="77777777" w:rsidR="00F90BDC" w:rsidRDefault="00F90BDC">
      <w:r xmlns:w="http://schemas.openxmlformats.org/wordprocessingml/2006/main">
        <w:t xml:space="preserve">1. Psalmė 78:24-25 – Jis liejo maną valgyti ir davė jiems dangaus grūdų. Žmogus valgė angelų duoną; Jis siuntė jiems gausiai maisto.</w:t>
      </w:r>
    </w:p>
    <w:p w14:paraId="126ACE49" w14:textId="77777777" w:rsidR="00F90BDC" w:rsidRDefault="00F90BDC"/>
    <w:p w14:paraId="267879B3"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76E17DD3" w14:textId="77777777" w:rsidR="00F90BDC" w:rsidRDefault="00F90BDC"/>
    <w:p w14:paraId="43A4F187" w14:textId="77777777" w:rsidR="00F90BDC" w:rsidRDefault="00F90BDC">
      <w:r xmlns:w="http://schemas.openxmlformats.org/wordprocessingml/2006/main">
        <w:t xml:space="preserve">Jono 6:42 Jie klausė: “Argi tai ne Jėzus, Juozapo sūnus, kurio tėvą ir motiną pažįstame? kaip tada jis sako: 'Aš nužengiau iš dangaus?'</w:t>
      </w:r>
    </w:p>
    <w:p w14:paraId="29D294D9" w14:textId="77777777" w:rsidR="00F90BDC" w:rsidRDefault="00F90BDC"/>
    <w:p w14:paraId="0EA50348" w14:textId="77777777" w:rsidR="00F90BDC" w:rsidRDefault="00F90BDC">
      <w:r xmlns:w="http://schemas.openxmlformats.org/wordprocessingml/2006/main">
        <w:t xml:space="preserve">Jėzaus gimtojo miesto žmonės buvo sumišę dėl Jo teiginio, kad Jis nužengė iš dangaus, nors jie pažinojo Jo žemiškuosius tėvus.</w:t>
      </w:r>
    </w:p>
    <w:p w14:paraId="6B7B8857" w14:textId="77777777" w:rsidR="00F90BDC" w:rsidRDefault="00F90BDC"/>
    <w:p w14:paraId="7D2A71BB" w14:textId="77777777" w:rsidR="00F90BDC" w:rsidRDefault="00F90BDC">
      <w:r xmlns:w="http://schemas.openxmlformats.org/wordprocessingml/2006/main">
        <w:t xml:space="preserve">1. Jėzus: žmogus iš dangaus</w:t>
      </w:r>
    </w:p>
    <w:p w14:paraId="605A0426" w14:textId="77777777" w:rsidR="00F90BDC" w:rsidRDefault="00F90BDC"/>
    <w:p w14:paraId="785E1153" w14:textId="77777777" w:rsidR="00F90BDC" w:rsidRDefault="00F90BDC">
      <w:r xmlns:w="http://schemas.openxmlformats.org/wordprocessingml/2006/main">
        <w:t xml:space="preserve">2. Jėzaus tapatybės paslaptis</w:t>
      </w:r>
    </w:p>
    <w:p w14:paraId="4BCB9018" w14:textId="77777777" w:rsidR="00F90BDC" w:rsidRDefault="00F90BDC"/>
    <w:p w14:paraId="5B63B4C5" w14:textId="77777777" w:rsidR="00F90BDC" w:rsidRDefault="00F90BDC">
      <w:r xmlns:w="http://schemas.openxmlformats.org/wordprocessingml/2006/main">
        <w:t xml:space="preserve">1. Jono 3:13 – „Niekas niekada nepateko į dangų, išskyrus tą, kuris atėjo iš dangaus – Žmogaus Sūnus“.</w:t>
      </w:r>
    </w:p>
    <w:p w14:paraId="1B1AD16B" w14:textId="77777777" w:rsidR="00F90BDC" w:rsidRDefault="00F90BDC"/>
    <w:p w14:paraId="6EE0C644" w14:textId="77777777" w:rsidR="00F90BDC" w:rsidRDefault="00F90BDC">
      <w:r xmlns:w="http://schemas.openxmlformats.org/wordprocessingml/2006/main">
        <w:t xml:space="preserve">2. Izaijas 55:8-9 – „Nes mano mintys nėra jūsų mintys ir jūsų keliai nėra mano keliai“, – sako Viešpats. „Kaip dangus aukštesnis už žemę, taip mano keliai aukštesni už jūsų ir mano kelius. mintys nei tavo mintys“.</w:t>
      </w:r>
    </w:p>
    <w:p w14:paraId="40231B16" w14:textId="77777777" w:rsidR="00F90BDC" w:rsidRDefault="00F90BDC"/>
    <w:p w14:paraId="1DD2E28D" w14:textId="77777777" w:rsidR="00F90BDC" w:rsidRDefault="00F90BDC">
      <w:r xmlns:w="http://schemas.openxmlformats.org/wordprocessingml/2006/main">
        <w:t xml:space="preserve">Jono 6:43 Jėzus jiems atsakė: “Nemurmėkite tarpusavyje!</w:t>
      </w:r>
    </w:p>
    <w:p w14:paraId="3E4A009B" w14:textId="77777777" w:rsidR="00F90BDC" w:rsidRDefault="00F90BDC"/>
    <w:p w14:paraId="38061BCB" w14:textId="77777777" w:rsidR="00F90BDC" w:rsidRDefault="00F90BDC">
      <w:r xmlns:w="http://schemas.openxmlformats.org/wordprocessingml/2006/main">
        <w:t xml:space="preserve">Jėzus liepia savo klausytojams nesiskųsti tarpusavyje.</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nori, kad pasitikėtume Juo, o ne murmėti ar skųstis.</w:t>
      </w:r>
    </w:p>
    <w:p w14:paraId="61C34506" w14:textId="77777777" w:rsidR="00F90BDC" w:rsidRDefault="00F90BDC"/>
    <w:p w14:paraId="1B3BDB5D" w14:textId="77777777" w:rsidR="00F90BDC" w:rsidRDefault="00F90BDC">
      <w:r xmlns:w="http://schemas.openxmlformats.org/wordprocessingml/2006/main">
        <w:t xml:space="preserve">2: Jėzus moko mus pasitikėti Juo ir nesijaudinti ar nerimauti.</w:t>
      </w:r>
    </w:p>
    <w:p w14:paraId="625B2CA4" w14:textId="77777777" w:rsidR="00F90BDC" w:rsidRDefault="00F90BDC"/>
    <w:p w14:paraId="5ECC6FB6" w14:textId="77777777" w:rsidR="00F90BDC" w:rsidRDefault="00F90BDC">
      <w:r xmlns:w="http://schemas.openxmlformats.org/wordprocessingml/2006/main">
        <w:t xml:space="preserve">1: Filipiečiams 4:6-7 „Nieko nesijaudinkite, bet visuose reikaluose malda ir prašymu su dėkojimu pateikite savo prašymus Dievui. Ir Dievo ramybė, kuri pranoksta bet kokį supratimą, saugos jūsų širdis. ir jūsų mintys Kristuje Jėzuje“.</w:t>
      </w:r>
    </w:p>
    <w:p w14:paraId="63E674AD" w14:textId="77777777" w:rsidR="00F90BDC" w:rsidRDefault="00F90BDC"/>
    <w:p w14:paraId="1B170FB4" w14:textId="77777777" w:rsidR="00F90BDC" w:rsidRDefault="00F90BDC">
      <w:r xmlns:w="http://schemas.openxmlformats.org/wordprocessingml/2006/main">
        <w:t xml:space="preserve">2: Psalmė 37, 4-5 „Džiaukis Viešpačiu, ir jis įvykdys tavo širdies troškimus. Pavesk savo kelią Viešpačiui, pasitikėk juo, ir jis tai padarys“.</w:t>
      </w:r>
    </w:p>
    <w:p w14:paraId="5EC233B9" w14:textId="77777777" w:rsidR="00F90BDC" w:rsidRDefault="00F90BDC"/>
    <w:p w14:paraId="5B47170C" w14:textId="77777777" w:rsidR="00F90BDC" w:rsidRDefault="00F90BDC">
      <w:r xmlns:w="http://schemas.openxmlformats.org/wordprocessingml/2006/main">
        <w:t xml:space="preserve">Jono 6:44 Niekas negali ateiti pas mane, jei mane siuntęs Tėvas nepatrauks, ir aš jį prikelsiu paskutinę dieną.</w:t>
      </w:r>
    </w:p>
    <w:p w14:paraId="514C1534" w14:textId="77777777" w:rsidR="00F90BDC" w:rsidRDefault="00F90BDC"/>
    <w:p w14:paraId="6ED650AB" w14:textId="77777777" w:rsidR="00F90BDC" w:rsidRDefault="00F90BDC">
      <w:r xmlns:w="http://schemas.openxmlformats.org/wordprocessingml/2006/main">
        <w:t xml:space="preserve">Dievas yra tas, kuris traukia žmones prie savęs, ir galiausiai Jis juos prikels.</w:t>
      </w:r>
    </w:p>
    <w:p w14:paraId="2EE195BA" w14:textId="77777777" w:rsidR="00F90BDC" w:rsidRDefault="00F90BDC"/>
    <w:p w14:paraId="1F39BFBD" w14:textId="77777777" w:rsidR="00F90BDC" w:rsidRDefault="00F90BDC">
      <w:r xmlns:w="http://schemas.openxmlformats.org/wordprocessingml/2006/main">
        <w:t xml:space="preserve">1: Dievas nori tave pritraukti</w:t>
      </w:r>
    </w:p>
    <w:p w14:paraId="057D6DDC" w14:textId="77777777" w:rsidR="00F90BDC" w:rsidRDefault="00F90BDC"/>
    <w:p w14:paraId="37EC4D3D" w14:textId="77777777" w:rsidR="00F90BDC" w:rsidRDefault="00F90BDC">
      <w:r xmlns:w="http://schemas.openxmlformats.org/wordprocessingml/2006/main">
        <w:t xml:space="preserve">2: Dievo pažadas apie amžinąjį gyvenimą</w:t>
      </w:r>
    </w:p>
    <w:p w14:paraId="7F5BFF76" w14:textId="77777777" w:rsidR="00F90BDC" w:rsidRDefault="00F90BDC"/>
    <w:p w14:paraId="07645E10" w14:textId="77777777" w:rsidR="00F90BDC" w:rsidRDefault="00F90BDC">
      <w:r xmlns:w="http://schemas.openxmlformats.org/wordprocessingml/2006/main">
        <w:t xml:space="preserve">1: Izaijas 43:1 - Bet dabar taip sako Viešpats, kuris tave sukūrė, Jokūbai, ir tas, kuris sutvėrė tave, Izraeli: Nebijok, nes aš tave atpirkau, šaukiau tave tavo vardu, tu esi mano. “.</w:t>
      </w:r>
    </w:p>
    <w:p w14:paraId="30793998" w14:textId="77777777" w:rsidR="00F90BDC" w:rsidRDefault="00F90BDC"/>
    <w:p w14:paraId="35A35562" w14:textId="77777777" w:rsidR="00F90BDC" w:rsidRDefault="00F90BDC">
      <w:r xmlns:w="http://schemas.openxmlformats.org/wordprocessingml/2006/main">
        <w:t xml:space="preserve">2: Filipiečiams 2:13 – „Nes Dievas veikia jumyse ir valią, ir darbus pagal savo gera valia“.</w:t>
      </w:r>
    </w:p>
    <w:p w14:paraId="560F7049" w14:textId="77777777" w:rsidR="00F90BDC" w:rsidRDefault="00F90BDC"/>
    <w:p w14:paraId="295378A3" w14:textId="77777777" w:rsidR="00F90BDC" w:rsidRDefault="00F90BDC">
      <w:r xmlns:w="http://schemas.openxmlformats.org/wordprocessingml/2006/main">
        <w:t xml:space="preserve">Jono 6:45 Pranašuose parašyta: “Ir jie visi bus Dievo mokyti”. Taigi kiekvienas, kuris išgirdo ir sužinojo iš Tėvo, ateina pas mane.</w:t>
      </w:r>
    </w:p>
    <w:p w14:paraId="0247D013" w14:textId="77777777" w:rsidR="00F90BDC" w:rsidRDefault="00F90BDC"/>
    <w:p w14:paraId="180607A0" w14:textId="77777777" w:rsidR="00F90BDC" w:rsidRDefault="00F90BDC">
      <w:r xmlns:w="http://schemas.openxmlformats.org/wordprocessingml/2006/main">
        <w:t xml:space="preserve">Ištraukoje rašoma, kad kiekvienas, girdėjęs ir pasimokęs iš Dievo, ateis pas Jėzų.</w:t>
      </w:r>
    </w:p>
    <w:p w14:paraId="3A5F4ABD" w14:textId="77777777" w:rsidR="00F90BDC" w:rsidRDefault="00F90BDC"/>
    <w:p w14:paraId="74C2F552" w14:textId="77777777" w:rsidR="00F90BDC" w:rsidRDefault="00F90BDC">
      <w:r xmlns:w="http://schemas.openxmlformats.org/wordprocessingml/2006/main">
        <w:t xml:space="preserve">1: Dievo kvietimas ateiti pas Jėzų</w:t>
      </w:r>
    </w:p>
    <w:p w14:paraId="764A419F" w14:textId="77777777" w:rsidR="00F90BDC" w:rsidRDefault="00F90BDC"/>
    <w:p w14:paraId="19C47443" w14:textId="77777777" w:rsidR="00F90BDC" w:rsidRDefault="00F90BDC">
      <w:r xmlns:w="http://schemas.openxmlformats.org/wordprocessingml/2006/main">
        <w:t xml:space="preserve">2: Išgirskite ir mokykitės iš Dievo žodžio</w:t>
      </w:r>
    </w:p>
    <w:p w14:paraId="20ACFFCA" w14:textId="77777777" w:rsidR="00F90BDC" w:rsidRDefault="00F90BDC"/>
    <w:p w14:paraId="27DDACDE" w14:textId="77777777" w:rsidR="00F90BDC" w:rsidRDefault="00F90BDC">
      <w:r xmlns:w="http://schemas.openxmlformats.org/wordprocessingml/2006/main">
        <w:t xml:space="preserve">1: Jeremijo 31:34 – „Ir daugiau nebemokys kiekvienas savo artimo ir kiekvienas savo brolio, sakydamas: „Pažink Viešpatį, nes jie mane pažins visi, nuo mažiausio iki didžiausio“. Viešpats, nes aš atleisiu jų kaltę ir daugiau neatsiminsiu jų nuodėmės“.</w:t>
      </w:r>
    </w:p>
    <w:p w14:paraId="7E3D9B3C" w14:textId="77777777" w:rsidR="00F90BDC" w:rsidRDefault="00F90BDC"/>
    <w:p w14:paraId="1C793DCB" w14:textId="77777777" w:rsidR="00F90BDC" w:rsidRDefault="00F90BDC">
      <w:r xmlns:w="http://schemas.openxmlformats.org/wordprocessingml/2006/main">
        <w:t xml:space="preserve">2: Jokūbo 1:22-25 – „Bet jūs būkite žodžio vykdytojai, o ne tik klausytojai, apgaudinėdami patys save. Nes jei kas yra žodžio klausytojas, o ne vykdytojas, jis panašus į žmogų, kuris savo prigimtinį veidą mato stiklinėje. Bet kas pažvelgia į tobulą laisvės įstatymą ir jo laikosi, būdamas ne užmaršus klausytojas, o darbo darytojas, tas žmogus bus palaimintas savo darbu“.</w:t>
      </w:r>
    </w:p>
    <w:p w14:paraId="724444EC" w14:textId="77777777" w:rsidR="00F90BDC" w:rsidRDefault="00F90BDC"/>
    <w:p w14:paraId="40150A12" w14:textId="77777777" w:rsidR="00F90BDC" w:rsidRDefault="00F90BDC">
      <w:r xmlns:w="http://schemas.openxmlformats.org/wordprocessingml/2006/main">
        <w:t xml:space="preserve">Jono 6:46 Ne todėl, kad kas nors yra matęs Tėvą, išskyrus tas, kuris yra iš Dievo, yra matęs Tėvą.</w:t>
      </w:r>
    </w:p>
    <w:p w14:paraId="02302398" w14:textId="77777777" w:rsidR="00F90BDC" w:rsidRDefault="00F90BDC"/>
    <w:p w14:paraId="0BD22389" w14:textId="77777777" w:rsidR="00F90BDC" w:rsidRDefault="00F90BDC">
      <w:r xmlns:w="http://schemas.openxmlformats.org/wordprocessingml/2006/main">
        <w:t xml:space="preserve">Ši ištrauka mus moko, kad niekas nėra matęs Tėvo, išskyrus tą, kuris yra iš Dievo.</w:t>
      </w:r>
    </w:p>
    <w:p w14:paraId="17AA03C9" w14:textId="77777777" w:rsidR="00F90BDC" w:rsidRDefault="00F90BDC"/>
    <w:p w14:paraId="705FE54A" w14:textId="77777777" w:rsidR="00F90BDC" w:rsidRDefault="00F90BDC">
      <w:r xmlns:w="http://schemas.openxmlformats.org/wordprocessingml/2006/main">
        <w:t xml:space="preserve">1. Dievas yra nematomas ir nesuvokiamas</w:t>
      </w:r>
    </w:p>
    <w:p w14:paraId="29EC2A14" w14:textId="77777777" w:rsidR="00F90BDC" w:rsidRDefault="00F90BDC"/>
    <w:p w14:paraId="64170992" w14:textId="77777777" w:rsidR="00F90BDC" w:rsidRDefault="00F90BDC">
      <w:r xmlns:w="http://schemas.openxmlformats.org/wordprocessingml/2006/main">
        <w:t xml:space="preserve">2. Tikėjimo Viešpačiu dovana</w:t>
      </w:r>
    </w:p>
    <w:p w14:paraId="62D70ABE" w14:textId="77777777" w:rsidR="00F90BDC" w:rsidRDefault="00F90BDC"/>
    <w:p w14:paraId="6EC3F9A8" w14:textId="77777777" w:rsidR="00F90BDC" w:rsidRDefault="00F90BDC">
      <w:r xmlns:w="http://schemas.openxmlformats.org/wordprocessingml/2006/main">
        <w:t xml:space="preserve">1. Izaijas 40:28 – Ar nežinojai? Ar negirdėjai? Viešpats yra amžinasis Dievas, žemės pakraščių Kūrėjas. Jis nenualpsta ir nepavargsta; jo supratimas neieškomas.</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11:1 – Dabar tikėjimas yra patikinimas to, ko tikimasi, įsitikinimas tuo, kas nematoma.</w:t>
      </w:r>
    </w:p>
    <w:p w14:paraId="188E78B6" w14:textId="77777777" w:rsidR="00F90BDC" w:rsidRDefault="00F90BDC"/>
    <w:p w14:paraId="2CB9AD65" w14:textId="77777777" w:rsidR="00F90BDC" w:rsidRDefault="00F90BDC">
      <w:r xmlns:w="http://schemas.openxmlformats.org/wordprocessingml/2006/main">
        <w:t xml:space="preserve">Jono 6:47 Iš tiesų, iš tiesų sakau jums: kas mane tiki, turi amžinąjį gyvenimą.</w:t>
      </w:r>
    </w:p>
    <w:p w14:paraId="6A3DB5E9" w14:textId="77777777" w:rsidR="00F90BDC" w:rsidRDefault="00F90BDC"/>
    <w:p w14:paraId="5C788AA7" w14:textId="77777777" w:rsidR="00F90BDC" w:rsidRDefault="00F90BDC">
      <w:r xmlns:w="http://schemas.openxmlformats.org/wordprocessingml/2006/main">
        <w:t xml:space="preserve">Jėzus skelbia, kad tie, kurie jį tiki, turės amžinąjį gyvenimą.</w:t>
      </w:r>
    </w:p>
    <w:p w14:paraId="176C0ECC" w14:textId="77777777" w:rsidR="00F90BDC" w:rsidRDefault="00F90BDC"/>
    <w:p w14:paraId="278071B1" w14:textId="77777777" w:rsidR="00F90BDC" w:rsidRDefault="00F90BDC">
      <w:r xmlns:w="http://schemas.openxmlformats.org/wordprocessingml/2006/main">
        <w:t xml:space="preserve">1. Jėzus yra amžinojo gyvenimo raktas</w:t>
      </w:r>
    </w:p>
    <w:p w14:paraId="05965504" w14:textId="77777777" w:rsidR="00F90BDC" w:rsidRDefault="00F90BDC"/>
    <w:p w14:paraId="73483964" w14:textId="77777777" w:rsidR="00F90BDC" w:rsidRDefault="00F90BDC">
      <w:r xmlns:w="http://schemas.openxmlformats.org/wordprocessingml/2006/main">
        <w:t xml:space="preserve">2. Tikėkite ir gaukite amžinąjį gyvenimą</w:t>
      </w:r>
    </w:p>
    <w:p w14:paraId="34CEA159" w14:textId="77777777" w:rsidR="00F90BDC" w:rsidRDefault="00F90BDC"/>
    <w:p w14:paraId="76109C16" w14:textId="77777777" w:rsidR="00F90BDC" w:rsidRDefault="00F90BDC">
      <w:r xmlns:w="http://schemas.openxmlformats.org/wordprocessingml/2006/main">
        <w:t xml:space="preserve">1. Romiečiams 10:9-10 – kad jei savo lūpomis išpažinsi Viešpatį Jėzų ir širdimi tikėsi, kad Dievas jį prikėlė iš numirusių, būsi išgelbėtas.</w:t>
      </w:r>
    </w:p>
    <w:p w14:paraId="7640E024" w14:textId="77777777" w:rsidR="00F90BDC" w:rsidRDefault="00F90BDC"/>
    <w:p w14:paraId="31E3B180"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071D4F0D" w14:textId="77777777" w:rsidR="00F90BDC" w:rsidRDefault="00F90BDC"/>
    <w:p w14:paraId="0A6E4725" w14:textId="77777777" w:rsidR="00F90BDC" w:rsidRDefault="00F90BDC">
      <w:r xmlns:w="http://schemas.openxmlformats.org/wordprocessingml/2006/main">
        <w:t xml:space="preserve">Jono 6:48 Aš esu ta gyvenimo duona.</w:t>
      </w:r>
    </w:p>
    <w:p w14:paraId="43AC0A5E" w14:textId="77777777" w:rsidR="00F90BDC" w:rsidRDefault="00F90BDC"/>
    <w:p w14:paraId="3A168D45" w14:textId="77777777" w:rsidR="00F90BDC" w:rsidRDefault="00F90BDC">
      <w:r xmlns:w="http://schemas.openxmlformats.org/wordprocessingml/2006/main">
        <w:t xml:space="preserve">Ši ištrauka atskleidžia, kad Jėzus yra gyvybės duona, dvasiškai maitinantis ir maitinantis tuos, kurie Juo seka.</w:t>
      </w:r>
    </w:p>
    <w:p w14:paraId="0E3650BC" w14:textId="77777777" w:rsidR="00F90BDC" w:rsidRDefault="00F90BDC"/>
    <w:p w14:paraId="54C3E668" w14:textId="77777777" w:rsidR="00F90BDC" w:rsidRDefault="00F90BDC">
      <w:r xmlns:w="http://schemas.openxmlformats.org/wordprocessingml/2006/main">
        <w:t xml:space="preserve">1. Jėzus: gyvybės duona – tyrinėkite, kaip Jėzus mus dvasiškai maitina</w:t>
      </w:r>
    </w:p>
    <w:p w14:paraId="7A6B00C4" w14:textId="77777777" w:rsidR="00F90BDC" w:rsidRDefault="00F90BDC"/>
    <w:p w14:paraId="76094900" w14:textId="77777777" w:rsidR="00F90BDC" w:rsidRDefault="00F90BDC">
      <w:r xmlns:w="http://schemas.openxmlformats.org/wordprocessingml/2006/main">
        <w:t xml:space="preserve">2. Jėgos ir mitybos radimas Jėzuje – mokymasis pasikliauti Jėzumi, kad išgyventum</w:t>
      </w:r>
    </w:p>
    <w:p w14:paraId="5D42711F" w14:textId="77777777" w:rsidR="00F90BDC" w:rsidRDefault="00F90BDC"/>
    <w:p w14:paraId="58FA904C" w14:textId="77777777" w:rsidR="00F90BDC" w:rsidRDefault="00F90BDC">
      <w:r xmlns:w="http://schemas.openxmlformats.org/wordprocessingml/2006/main">
        <w:t xml:space="preserve">1. Izaijas 55:1-2 – „Ateikite visi, kurie trokštate, ateikite prie vandenų, o jūs, kurie neturite pinigų, ateikite, pirkite ir valgykite! Ateikite, pirkite vyną ir pieną be pinigų ir nemokamai. Kam išlaidauti. Pinigai </w:t>
      </w:r>
      <w:r xmlns:w="http://schemas.openxmlformats.org/wordprocessingml/2006/main">
        <w:lastRenderedPageBreak xmlns:w="http://schemas.openxmlformats.org/wordprocessingml/2006/main"/>
      </w:r>
      <w:r xmlns:w="http://schemas.openxmlformats.org/wordprocessingml/2006/main">
        <w:t xml:space="preserve">už tai, kas nėra duona, ir tavo darbas už tai, kas nepatenkina?</w:t>
      </w:r>
    </w:p>
    <w:p w14:paraId="1F7E8BE1" w14:textId="77777777" w:rsidR="00F90BDC" w:rsidRDefault="00F90BDC"/>
    <w:p w14:paraId="54C8E92A" w14:textId="77777777" w:rsidR="00F90BDC" w:rsidRDefault="00F90BDC">
      <w:r xmlns:w="http://schemas.openxmlformats.org/wordprocessingml/2006/main">
        <w:t xml:space="preserve">2. Psalmė 34:8 – paragaukite ir pamatykite, kad Viešpats geras; palaimintas, kuris Jame glaudžiasi.</w:t>
      </w:r>
    </w:p>
    <w:p w14:paraId="3AA5D377" w14:textId="77777777" w:rsidR="00F90BDC" w:rsidRDefault="00F90BDC"/>
    <w:p w14:paraId="06AE4298" w14:textId="77777777" w:rsidR="00F90BDC" w:rsidRDefault="00F90BDC">
      <w:r xmlns:w="http://schemas.openxmlformats.org/wordprocessingml/2006/main">
        <w:t xml:space="preserve">Jono 6:49 Jūsų tėvai valgė maną dykumoje ir mirė.</w:t>
      </w:r>
    </w:p>
    <w:p w14:paraId="663D63D5" w14:textId="77777777" w:rsidR="00F90BDC" w:rsidRDefault="00F90BDC"/>
    <w:p w14:paraId="5C2BDF6F" w14:textId="77777777" w:rsidR="00F90BDC" w:rsidRDefault="00F90BDC">
      <w:r xmlns:w="http://schemas.openxmlformats.org/wordprocessingml/2006/main">
        <w:t xml:space="preserve">Šioje ištraukoje pabrėžiama dvasinio maitinimo svarba, nes vien tik fizinis aprūpinimas amžinojo gyvenimo nenuveda.</w:t>
      </w:r>
    </w:p>
    <w:p w14:paraId="1A27853C" w14:textId="77777777" w:rsidR="00F90BDC" w:rsidRDefault="00F90BDC"/>
    <w:p w14:paraId="792F1573" w14:textId="77777777" w:rsidR="00F90BDC" w:rsidRDefault="00F90BDC">
      <w:r xmlns:w="http://schemas.openxmlformats.org/wordprocessingml/2006/main">
        <w:t xml:space="preserve">1: Jėzus yra mūsų amžinoji gyvenimo duona, ir per Jį galime turėti amžinąjį gyvenimą.</w:t>
      </w:r>
    </w:p>
    <w:p w14:paraId="1E56E7FF" w14:textId="77777777" w:rsidR="00F90BDC" w:rsidRDefault="00F90BDC"/>
    <w:p w14:paraId="070EE800" w14:textId="77777777" w:rsidR="00F90BDC" w:rsidRDefault="00F90BDC">
      <w:r xmlns:w="http://schemas.openxmlformats.org/wordprocessingml/2006/main">
        <w:t xml:space="preserve">2: Turime ieškoti dvasinio maisto, nes vien tik fizinis aprūpinimas nepalaikys mūsų amžinai.</w:t>
      </w:r>
    </w:p>
    <w:p w14:paraId="61E6EA9D" w14:textId="77777777" w:rsidR="00F90BDC" w:rsidRDefault="00F90BDC"/>
    <w:p w14:paraId="72C38616" w14:textId="77777777" w:rsidR="00F90BDC" w:rsidRDefault="00F90BDC">
      <w:r xmlns:w="http://schemas.openxmlformats.org/wordprocessingml/2006/main">
        <w:t xml:space="preserve">1: Mato 4:4 - Bet jis atsakė: 'Parašyta: 'Žmogus gyvas ne vien duona, bet kiekvienu žodžiu, išeinančiu iš Dievo lūpų'.</w:t>
      </w:r>
    </w:p>
    <w:p w14:paraId="51FC0043" w14:textId="77777777" w:rsidR="00F90BDC" w:rsidRDefault="00F90BDC"/>
    <w:p w14:paraId="4BA2F75C" w14:textId="77777777" w:rsidR="00F90BDC" w:rsidRDefault="00F90BDC">
      <w:r xmlns:w="http://schemas.openxmlformats.org/wordprocessingml/2006/main">
        <w:t xml:space="preserve">2: Psalmė 34:8 – „Paragauk ir žiūrėk, kad VIEŠPATS geras! Palaimintas žmogus, kuris jame prisiglaudė!</w:t>
      </w:r>
    </w:p>
    <w:p w14:paraId="45F86946" w14:textId="77777777" w:rsidR="00F90BDC" w:rsidRDefault="00F90BDC"/>
    <w:p w14:paraId="65EB8F00" w14:textId="77777777" w:rsidR="00F90BDC" w:rsidRDefault="00F90BDC">
      <w:r xmlns:w="http://schemas.openxmlformats.org/wordprocessingml/2006/main">
        <w:t xml:space="preserve">Jono 6:50 Tai duona, nužengusi iš dangaus, kad žmogus valgytų iš jos ir nemirtų.</w:t>
      </w:r>
    </w:p>
    <w:p w14:paraId="18D9D469" w14:textId="77777777" w:rsidR="00F90BDC" w:rsidRDefault="00F90BDC"/>
    <w:p w14:paraId="77B678B6" w14:textId="77777777" w:rsidR="00F90BDC" w:rsidRDefault="00F90BDC">
      <w:r xmlns:w="http://schemas.openxmlformats.org/wordprocessingml/2006/main">
        <w:t xml:space="preserve">Šioje ištraukoje kalbama apie iš dangaus atsiųstą gyvybės duoną, kuri suteiks amžinąjį gyvenimą.</w:t>
      </w:r>
    </w:p>
    <w:p w14:paraId="2E41E3A4" w14:textId="77777777" w:rsidR="00F90BDC" w:rsidRDefault="00F90BDC"/>
    <w:p w14:paraId="30C6D86E" w14:textId="77777777" w:rsidR="00F90BDC" w:rsidRDefault="00F90BDC">
      <w:r xmlns:w="http://schemas.openxmlformats.org/wordprocessingml/2006/main">
        <w:t xml:space="preserve">1. Gyvenimo duona: amžinai gyventi Dievo akivaizdoje</w:t>
      </w:r>
    </w:p>
    <w:p w14:paraId="5769C33C" w14:textId="77777777" w:rsidR="00F90BDC" w:rsidRDefault="00F90BDC"/>
    <w:p w14:paraId="0F73B562" w14:textId="77777777" w:rsidR="00F90BDC" w:rsidRDefault="00F90BDC">
      <w:r xmlns:w="http://schemas.openxmlformats.org/wordprocessingml/2006/main">
        <w:t xml:space="preserve">2. Amžinojo gyvenimo dovana: Dievo dovanos priėmimas</w:t>
      </w:r>
    </w:p>
    <w:p w14:paraId="6502293F" w14:textId="77777777" w:rsidR="00F90BDC" w:rsidRDefault="00F90BDC"/>
    <w:p w14:paraId="1EF53C04"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410C2F08" w14:textId="77777777" w:rsidR="00F90BDC" w:rsidRDefault="00F90BDC"/>
    <w:p w14:paraId="0B752DFC" w14:textId="77777777" w:rsidR="00F90BDC" w:rsidRDefault="00F90BDC">
      <w:r xmlns:w="http://schemas.openxmlformats.org/wordprocessingml/2006/main">
        <w:t xml:space="preserve">2. Romiečiams 6:23 – Atpildas už nuodėmę yra mirtis, o nemokama Dievo dovana yra amžinasis gyvenimas Kristuje Jėzuje, mūsų Viešpatyje.</w:t>
      </w:r>
    </w:p>
    <w:p w14:paraId="2971DB7D" w14:textId="77777777" w:rsidR="00F90BDC" w:rsidRDefault="00F90BDC"/>
    <w:p w14:paraId="0FFE1411" w14:textId="77777777" w:rsidR="00F90BDC" w:rsidRDefault="00F90BDC">
      <w:r xmlns:w="http://schemas.openxmlformats.org/wordprocessingml/2006/main">
        <w:t xml:space="preserve">Jono 6:51 Aš esu gyvoji duona, nužengusi iš dangaus. Jei kas valgys iš šios duonos, tas gyvens per amžius. Duona, kurią aš duosiu, yra mano kūnas, kurią duosiu už pasaulio gyvybę. .</w:t>
      </w:r>
    </w:p>
    <w:p w14:paraId="215498DC" w14:textId="77777777" w:rsidR="00F90BDC" w:rsidRDefault="00F90BDC"/>
    <w:p w14:paraId="4578EABE" w14:textId="77777777" w:rsidR="00F90BDC" w:rsidRDefault="00F90BDC">
      <w:r xmlns:w="http://schemas.openxmlformats.org/wordprocessingml/2006/main">
        <w:t xml:space="preserve">Šioje ištraukoje kalbama apie Jėzų kaip gyvąją duoną, nužengusią iš dangaus, ir kad jei valgysime iš šios duonos, gyvensime amžinai.</w:t>
      </w:r>
    </w:p>
    <w:p w14:paraId="4AD2450D" w14:textId="77777777" w:rsidR="00F90BDC" w:rsidRDefault="00F90BDC"/>
    <w:p w14:paraId="7FAFEF3E" w14:textId="77777777" w:rsidR="00F90BDC" w:rsidRDefault="00F90BDC">
      <w:r xmlns:w="http://schemas.openxmlformats.org/wordprocessingml/2006/main">
        <w:t xml:space="preserve">1. Gyvybės duona: kaip Jėzus dovanoja mums amžinąjį gyvenimą</w:t>
      </w:r>
    </w:p>
    <w:p w14:paraId="1B7A1077" w14:textId="77777777" w:rsidR="00F90BDC" w:rsidRDefault="00F90BDC"/>
    <w:p w14:paraId="34D67149" w14:textId="77777777" w:rsidR="00F90BDC" w:rsidRDefault="00F90BDC">
      <w:r xmlns:w="http://schemas.openxmlformats.org/wordprocessingml/2006/main">
        <w:t xml:space="preserve">2. Valgyti Jėzaus kūną: ką reiškia tikėti Juo</w:t>
      </w:r>
    </w:p>
    <w:p w14:paraId="21C4BF02" w14:textId="77777777" w:rsidR="00F90BDC" w:rsidRDefault="00F90BDC"/>
    <w:p w14:paraId="13E08021" w14:textId="77777777" w:rsidR="00F90BDC" w:rsidRDefault="00F90BDC">
      <w:r xmlns:w="http://schemas.openxmlformats.org/wordprocessingml/2006/main">
        <w:t xml:space="preserve">1. Jono 3:16 – „Dievas taip pamilo pasaulį, jog atidavė savo viengimį Sūnų, kad kiekvienas, kuris jį tiki, nepražūtų, bet turėtų amžinąjį gyvenimą“.</w:t>
      </w:r>
    </w:p>
    <w:p w14:paraId="26A021A5" w14:textId="77777777" w:rsidR="00F90BDC" w:rsidRDefault="00F90BDC"/>
    <w:p w14:paraId="68377E7F" w14:textId="77777777" w:rsidR="00F90BDC" w:rsidRDefault="00F90BDC">
      <w:r xmlns:w="http://schemas.openxmlformats.org/wordprocessingml/2006/main">
        <w:t xml:space="preserve">2. Romiečiams 10:9 – „jeigu lūpomis išpažinsi, kad Jėzus yra Viešpats, ir širdimi tikėsi, kad Dievas jį prikėlė iš numirusių, būsi išgelbėtas“.</w:t>
      </w:r>
    </w:p>
    <w:p w14:paraId="33FCB9E2" w14:textId="77777777" w:rsidR="00F90BDC" w:rsidRDefault="00F90BDC"/>
    <w:p w14:paraId="0173F496" w14:textId="77777777" w:rsidR="00F90BDC" w:rsidRDefault="00F90BDC">
      <w:r xmlns:w="http://schemas.openxmlformats.org/wordprocessingml/2006/main">
        <w:t xml:space="preserve">John 6:52 52 Todėl žydai ginčijosi tarpusavyje, sakydami: “Kaip šis gali duoti mums valgyti savo kūną?</w:t>
      </w:r>
    </w:p>
    <w:p w14:paraId="587ADE08" w14:textId="77777777" w:rsidR="00F90BDC" w:rsidRDefault="00F90BDC"/>
    <w:p w14:paraId="7CA4B3F1" w14:textId="77777777" w:rsidR="00F90BDC" w:rsidRDefault="00F90BDC">
      <w:r xmlns:w="http://schemas.openxmlformats.org/wordprocessingml/2006/main">
        <w:t xml:space="preserve">Žydai buvo sutrikę ir ginčijosi tarpusavyje, kai Jėzus pasakė, kad duos jiems valgyti savo kūną.</w:t>
      </w:r>
    </w:p>
    <w:p w14:paraId="55982474" w14:textId="77777777" w:rsidR="00F90BDC" w:rsidRDefault="00F90BDC"/>
    <w:p w14:paraId="48BB5261" w14:textId="77777777" w:rsidR="00F90BDC" w:rsidRDefault="00F90BDC">
      <w:r xmlns:w="http://schemas.openxmlformats.org/wordprocessingml/2006/main">
        <w:t xml:space="preserve">1. Gyvybės duona: radikalus Jėzaus kvietimas</w:t>
      </w:r>
    </w:p>
    <w:p w14:paraId="55541DB7" w14:textId="77777777" w:rsidR="00F90BDC" w:rsidRDefault="00F90BDC"/>
    <w:p w14:paraId="1704E474" w14:textId="77777777" w:rsidR="00F90BDC" w:rsidRDefault="00F90BDC">
      <w:r xmlns:w="http://schemas.openxmlformats.org/wordprocessingml/2006/main">
        <w:t xml:space="preserve">2. Eucharistijos paslaptis: Jėzaus dovanos supratimas</w:t>
      </w:r>
    </w:p>
    <w:p w14:paraId="31BCE9FE" w14:textId="77777777" w:rsidR="00F90BDC" w:rsidRDefault="00F90BDC"/>
    <w:p w14:paraId="3769836D" w14:textId="77777777" w:rsidR="00F90BDC" w:rsidRDefault="00F90BDC">
      <w:r xmlns:w="http://schemas.openxmlformats.org/wordprocessingml/2006/main">
        <w:t xml:space="preserve">1. Izaijas 55:1-2 – „O, visi, kurie trokšta, ateikite prie vandens, o kas neturi pinigų, ateik, pirkite ir valgykite! Ateikite, pirkite vyną ir pieną be pinigų ir be kainos.</w:t>
      </w:r>
    </w:p>
    <w:p w14:paraId="65E3B161" w14:textId="77777777" w:rsidR="00F90BDC" w:rsidRDefault="00F90BDC"/>
    <w:p w14:paraId="6B18CCB3" w14:textId="77777777" w:rsidR="00F90BDC" w:rsidRDefault="00F90BDC">
      <w:r xmlns:w="http://schemas.openxmlformats.org/wordprocessingml/2006/main">
        <w:t xml:space="preserve">2. Mato 26:26-28 – „Dabar jiems valgant Jėzus paėmė duoną, palaiminęs ją laužė ir davė mokiniams ir tarė: „Imkite, valgykite, tai yra mano kūnas“. Paėmęs taurę, padėkojo jiems, sakydamas: „Gerkite iš jos visi, nes tai yra mano sandoros kraujas, kuris už daugelį išliejamas nuodėmėms atleisti. “</w:t>
      </w:r>
    </w:p>
    <w:p w14:paraId="3171CF89" w14:textId="77777777" w:rsidR="00F90BDC" w:rsidRDefault="00F90BDC"/>
    <w:p w14:paraId="763392CF" w14:textId="77777777" w:rsidR="00F90BDC" w:rsidRDefault="00F90BDC">
      <w:r xmlns:w="http://schemas.openxmlformats.org/wordprocessingml/2006/main">
        <w:t xml:space="preserve">Jono 6:53 Tada Jėzus jiems tarė: “Iš tiesų, iš tiesų sakau jums: jei nevalgysite Žmogaus Sūnaus kūno ir negersite jo kraujo, neturėsite savyje gyvybės”.</w:t>
      </w:r>
    </w:p>
    <w:p w14:paraId="3393F973" w14:textId="77777777" w:rsidR="00F90BDC" w:rsidRDefault="00F90BDC"/>
    <w:p w14:paraId="4ED57A22" w14:textId="77777777" w:rsidR="00F90BDC" w:rsidRDefault="00F90BDC">
      <w:r xmlns:w="http://schemas.openxmlformats.org/wordprocessingml/2006/main">
        <w:t xml:space="preserve">Jėzus sako savo pasekėjams, kad jie turi valgyti jo kūną ir gerti jo kraują, kad turėtų gyvybę.</w:t>
      </w:r>
    </w:p>
    <w:p w14:paraId="6EBB3D85" w14:textId="77777777" w:rsidR="00F90BDC" w:rsidRDefault="00F90BDC"/>
    <w:p w14:paraId="203408FC" w14:textId="77777777" w:rsidR="00F90BDC" w:rsidRDefault="00F90BDC">
      <w:r xmlns:w="http://schemas.openxmlformats.org/wordprocessingml/2006/main">
        <w:t xml:space="preserve">1. Gyvybės duona: Jėzaus žodžių prasmės tyrinėjimas Jono 6:53</w:t>
      </w:r>
    </w:p>
    <w:p w14:paraId="07497428" w14:textId="77777777" w:rsidR="00F90BDC" w:rsidRDefault="00F90BDC"/>
    <w:p w14:paraId="27F9D662" w14:textId="77777777" w:rsidR="00F90BDC" w:rsidRDefault="00F90BDC">
      <w:r xmlns:w="http://schemas.openxmlformats.org/wordprocessingml/2006/main">
        <w:t xml:space="preserve">2. Mūsų amžinasis gyvenimas: Jėzaus dovanos gavimas per Jo kūną ir kraują</w:t>
      </w:r>
    </w:p>
    <w:p w14:paraId="36A23BC1" w14:textId="77777777" w:rsidR="00F90BDC" w:rsidRDefault="00F90BDC"/>
    <w:p w14:paraId="08DB1FE7" w14:textId="77777777" w:rsidR="00F90BDC" w:rsidRDefault="00F90BDC">
      <w:r xmlns:w="http://schemas.openxmlformats.org/wordprocessingml/2006/main">
        <w:t xml:space="preserve">1. 1 Korintiečiams 11:23-26 – Jėzus įveda Viešpaties vakarienę</w:t>
      </w:r>
    </w:p>
    <w:p w14:paraId="59638AA7" w14:textId="77777777" w:rsidR="00F90BDC" w:rsidRDefault="00F90BDC"/>
    <w:p w14:paraId="5ACB092D" w14:textId="77777777" w:rsidR="00F90BDC" w:rsidRDefault="00F90BDC">
      <w:r xmlns:w="http://schemas.openxmlformats.org/wordprocessingml/2006/main">
        <w:t xml:space="preserve">2. Ezechielio 16:6 – Dievas žada būti Izraelio gyvybės šaltiniu</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54 Kas valgo mano kūną ir geria mano kraują, turi amžinąjį gyvenimą. ir aš jį prikelsiu paskutinę dieną.</w:t>
      </w:r>
    </w:p>
    <w:p w14:paraId="04C7BA30" w14:textId="77777777" w:rsidR="00F90BDC" w:rsidRDefault="00F90BDC"/>
    <w:p w14:paraId="7D3E88AB" w14:textId="77777777" w:rsidR="00F90BDC" w:rsidRDefault="00F90BDC">
      <w:r xmlns:w="http://schemas.openxmlformats.org/wordprocessingml/2006/main">
        <w:t xml:space="preserve">Jėzus dovanoja amžinąjį gyvenimą tiems, kurie jį tiki ir valgo jo kūną bei kraują.</w:t>
      </w:r>
    </w:p>
    <w:p w14:paraId="630E0207" w14:textId="77777777" w:rsidR="00F90BDC" w:rsidRDefault="00F90BDC"/>
    <w:p w14:paraId="2B70B4C4" w14:textId="77777777" w:rsidR="00F90BDC" w:rsidRDefault="00F90BDC">
      <w:r xmlns:w="http://schemas.openxmlformats.org/wordprocessingml/2006/main">
        <w:t xml:space="preserve">1. Tikėkite Jėzaus aukos galia suteikti amžinąjį gyvenimą.</w:t>
      </w:r>
    </w:p>
    <w:p w14:paraId="1DD37E19" w14:textId="77777777" w:rsidR="00F90BDC" w:rsidRDefault="00F90BDC"/>
    <w:p w14:paraId="55995614" w14:textId="77777777" w:rsidR="00F90BDC" w:rsidRDefault="00F90BDC">
      <w:r xmlns:w="http://schemas.openxmlformats.org/wordprocessingml/2006/main">
        <w:t xml:space="preserve">2. Gyvenkite žinodami, kad Jėzus mus prikels paskutinę dieną.</w:t>
      </w:r>
    </w:p>
    <w:p w14:paraId="768824AA" w14:textId="77777777" w:rsidR="00F90BDC" w:rsidRDefault="00F90BDC"/>
    <w:p w14:paraId="5FF38112" w14:textId="77777777" w:rsidR="00F90BDC" w:rsidRDefault="00F90BDC">
      <w:r xmlns:w="http://schemas.openxmlformats.org/wordprocessingml/2006/main">
        <w:t xml:space="preserve">1. Jono 3:16 – „Dievas taip pamilo pasaulį, jog atidavė savo viengimį Sūnų, kad kiekvienas, kuris jį tiki, nepražūtų, bet turėtų amžinąjį gyvenimą“.</w:t>
      </w:r>
    </w:p>
    <w:p w14:paraId="1BAB7E5C" w14:textId="77777777" w:rsidR="00F90BDC" w:rsidRDefault="00F90BDC"/>
    <w:p w14:paraId="1D1B5BB4" w14:textId="77777777" w:rsidR="00F90BDC" w:rsidRDefault="00F90BDC">
      <w:r xmlns:w="http://schemas.openxmlformats.org/wordprocessingml/2006/main">
        <w:t xml:space="preserve">2. Romiečiams 10:9 – „Jei tu savo burna pareiški: „Jėzus yra Viešpats“ ir širdimi tikėsi, kad Dievas jį prikėlė iš numirusių, būsi išgelbėtas.</w:t>
      </w:r>
    </w:p>
    <w:p w14:paraId="3D99B86C" w14:textId="77777777" w:rsidR="00F90BDC" w:rsidRDefault="00F90BDC"/>
    <w:p w14:paraId="4D44CB45" w14:textId="77777777" w:rsidR="00F90BDC" w:rsidRDefault="00F90BDC">
      <w:r xmlns:w="http://schemas.openxmlformats.org/wordprocessingml/2006/main">
        <w:t xml:space="preserve">Jono 6:55 Nes mano kūnas yra tikras maistas ir mano kraujas yra tikras gėrimas.</w:t>
      </w:r>
    </w:p>
    <w:p w14:paraId="6336ED35" w14:textId="77777777" w:rsidR="00F90BDC" w:rsidRDefault="00F90BDC"/>
    <w:p w14:paraId="4D36ED9C" w14:textId="77777777" w:rsidR="00F90BDC" w:rsidRDefault="00F90BDC">
      <w:r xmlns:w="http://schemas.openxmlformats.org/wordprocessingml/2006/main">
        <w:t xml:space="preserve">Ši Jono 6:55 ištrauka pabrėžia, kad Jėzus yra tikro tikinčiųjų pragyvenimo ir maitinimo šaltinis.</w:t>
      </w:r>
    </w:p>
    <w:p w14:paraId="4F464DF7" w14:textId="77777777" w:rsidR="00F90BDC" w:rsidRDefault="00F90BDC"/>
    <w:p w14:paraId="5729E3D5" w14:textId="77777777" w:rsidR="00F90BDC" w:rsidRDefault="00F90BDC">
      <w:r xmlns:w="http://schemas.openxmlformats.org/wordprocessingml/2006/main">
        <w:t xml:space="preserve">1: Jėzus yra gyvybės šaltinis – Jono 6:55</w:t>
      </w:r>
    </w:p>
    <w:p w14:paraId="7D1639D1" w14:textId="77777777" w:rsidR="00F90BDC" w:rsidRDefault="00F90BDC"/>
    <w:p w14:paraId="58B50627" w14:textId="77777777" w:rsidR="00F90BDC" w:rsidRDefault="00F90BDC">
      <w:r xmlns:w="http://schemas.openxmlformats.org/wordprocessingml/2006/main">
        <w:t xml:space="preserve">2: Gyvybės duona – Jono 6:55</w:t>
      </w:r>
    </w:p>
    <w:p w14:paraId="33B9F07E" w14:textId="77777777" w:rsidR="00F90BDC" w:rsidRDefault="00F90BDC"/>
    <w:p w14:paraId="7F4BE1F1" w14:textId="77777777" w:rsidR="00F90BDC" w:rsidRDefault="00F90BDC">
      <w:r xmlns:w="http://schemas.openxmlformats.org/wordprocessingml/2006/main">
        <w:t xml:space="preserve">1: Izaijas 55:1-3 – Ateikite visi, kurie trokštate, ateikite prie vandenų; o jūs, neturintys pinigų, ateikite, pirkite ir valgykite! Ateik, nusipirk vyno ir pieno be pinigų ir be jokių išlaidų.</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4:4 – Jėzus atsakė: „Parašyta: „Žmogus gyvas ne vien duona, bet kiekvienu žodžiu, kuris išeina iš Dievo lūpų“.</w:t>
      </w:r>
    </w:p>
    <w:p w14:paraId="07B0F362" w14:textId="77777777" w:rsidR="00F90BDC" w:rsidRDefault="00F90BDC"/>
    <w:p w14:paraId="2A75B82A" w14:textId="77777777" w:rsidR="00F90BDC" w:rsidRDefault="00F90BDC">
      <w:r xmlns:w="http://schemas.openxmlformats.org/wordprocessingml/2006/main">
        <w:t xml:space="preserve">Jono 6:56 Kas valgo mano kūną ir geria mano kraują, tas pasilieka manyje ir aš jame.</w:t>
      </w:r>
    </w:p>
    <w:p w14:paraId="0126FAA1" w14:textId="77777777" w:rsidR="00F90BDC" w:rsidRDefault="00F90BDC"/>
    <w:p w14:paraId="4F699E05" w14:textId="77777777" w:rsidR="00F90BDC" w:rsidRDefault="00F90BDC">
      <w:r xmlns:w="http://schemas.openxmlformats.org/wordprocessingml/2006/main">
        <w:t xml:space="preserve">Ištrauka paaiškina, kad tas, kuris valgo Jėzaus kūną ir geria jo kraują, gyvens jame ir jis juose.</w:t>
      </w:r>
    </w:p>
    <w:p w14:paraId="21E0141D" w14:textId="77777777" w:rsidR="00F90BDC" w:rsidRDefault="00F90BDC"/>
    <w:p w14:paraId="2C7069DD" w14:textId="77777777" w:rsidR="00F90BDC" w:rsidRDefault="00F90BDC">
      <w:r xmlns:w="http://schemas.openxmlformats.org/wordprocessingml/2006/main">
        <w:t xml:space="preserve">1. Jėzus yra mūsų gyvybės šaltinis – Jono 6:56</w:t>
      </w:r>
    </w:p>
    <w:p w14:paraId="6F9A0824" w14:textId="77777777" w:rsidR="00F90BDC" w:rsidRDefault="00F90BDC"/>
    <w:p w14:paraId="03374A83" w14:textId="77777777" w:rsidR="00F90BDC" w:rsidRDefault="00F90BDC">
      <w:r xmlns:w="http://schemas.openxmlformats.org/wordprocessingml/2006/main">
        <w:t xml:space="preserve">2. Pasilikimas Kristuje – Jono 6:56</w:t>
      </w:r>
    </w:p>
    <w:p w14:paraId="7B3239C2" w14:textId="77777777" w:rsidR="00F90BDC" w:rsidRDefault="00F90BDC"/>
    <w:p w14:paraId="50DED432" w14:textId="77777777" w:rsidR="00F90BDC" w:rsidRDefault="00F90BDC">
      <w:r xmlns:w="http://schemas.openxmlformats.org/wordprocessingml/2006/main">
        <w:t xml:space="preserve">1. Jono 15:4-5 – Pasilikite manyje ir aš jumyse. Kaip šakelė negali duoti vaisiaus iš savęs, nebent pasiliktų vynmedyje; daugiau nebegalite, jei nepasiliksite manyje.</w:t>
      </w:r>
    </w:p>
    <w:p w14:paraId="0F7F515E" w14:textId="77777777" w:rsidR="00F90BDC" w:rsidRDefault="00F90BDC"/>
    <w:p w14:paraId="22613667" w14:textId="77777777" w:rsidR="00F90BDC" w:rsidRDefault="00F90BDC">
      <w:r xmlns:w="http://schemas.openxmlformats.org/wordprocessingml/2006/main">
        <w:t xml:space="preserve">2. Galatams 2:20 – Aš esu nukryžiuotas su Kristumi, bet aš gyvenu; Tačiau ne aš, o Kristus gyvena manyje. Ir tą gyvenimą, kurį dabar gyvenu kūne, gyvenu tikėjimu Dievo Sūnaus, kuris pamilo mane ir atidavė save už mane.</w:t>
      </w:r>
    </w:p>
    <w:p w14:paraId="0670CA30" w14:textId="77777777" w:rsidR="00F90BDC" w:rsidRDefault="00F90BDC"/>
    <w:p w14:paraId="300952D4" w14:textId="77777777" w:rsidR="00F90BDC" w:rsidRDefault="00F90BDC">
      <w:r xmlns:w="http://schemas.openxmlformats.org/wordprocessingml/2006/main">
        <w:t xml:space="preserve">John 6:57 57 Kaip mane atsiuntė gyvasis Tėvas, ir aš gyvenu per Tėvą, taip ir tas, kuris mane valgo, gyvens per mane.</w:t>
      </w:r>
    </w:p>
    <w:p w14:paraId="70BB5C1D" w14:textId="77777777" w:rsidR="00F90BDC" w:rsidRDefault="00F90BDC"/>
    <w:p w14:paraId="5EC9C137" w14:textId="77777777" w:rsidR="00F90BDC" w:rsidRDefault="00F90BDC">
      <w:r xmlns:w="http://schemas.openxmlformats.org/wordprocessingml/2006/main">
        <w:t xml:space="preserve">Šioje ištraukoje pabrėžiama, kaip svarbu gyventi pagal Jėzų, kaip Jėzus gyvena per Tėvą.</w:t>
      </w:r>
    </w:p>
    <w:p w14:paraId="7D063E68" w14:textId="77777777" w:rsidR="00F90BDC" w:rsidRDefault="00F90BDC"/>
    <w:p w14:paraId="73951D68" w14:textId="77777777" w:rsidR="00F90BDC" w:rsidRDefault="00F90BDC">
      <w:r xmlns:w="http://schemas.openxmlformats.org/wordprocessingml/2006/main">
        <w:t xml:space="preserve">1. „Gyvenimas per Jėzų: mūsų gyvybės šaltinis“</w:t>
      </w:r>
    </w:p>
    <w:p w14:paraId="3A9601E9" w14:textId="77777777" w:rsidR="00F90BDC" w:rsidRDefault="00F90BDC"/>
    <w:p w14:paraId="27D42D79" w14:textId="77777777" w:rsidR="00F90BDC" w:rsidRDefault="00F90BDC">
      <w:r xmlns:w="http://schemas.openxmlformats.org/wordprocessingml/2006/main">
        <w:t xml:space="preserve">2. „Gyvenimo duonos valgymas: gyvenimas pagal Jėzų“</w:t>
      </w:r>
    </w:p>
    <w:p w14:paraId="11E14F08" w14:textId="77777777" w:rsidR="00F90BDC" w:rsidRDefault="00F90BDC"/>
    <w:p w14:paraId="0BA191BE" w14:textId="77777777" w:rsidR="00F90BDC" w:rsidRDefault="00F90BDC">
      <w:r xmlns:w="http://schemas.openxmlformats.org/wordprocessingml/2006/main">
        <w:t xml:space="preserve">1. Romiečiams 6:4-5 – „Todėl mes buvome kartu su juo palaidoti per krikštą mirtyje, kad kaip Kristus buvo prikeltas iš numirusių Tėvo šlove, taip ir mes eitume naujame gyvenime. jei mes buvome pasodinti į jo mirties panašumą, būsime panašūs į jo prisikėlimą“.</w:t>
      </w:r>
    </w:p>
    <w:p w14:paraId="5060E377" w14:textId="77777777" w:rsidR="00F90BDC" w:rsidRDefault="00F90BDC"/>
    <w:p w14:paraId="300323F9" w14:textId="77777777" w:rsidR="00F90BDC" w:rsidRDefault="00F90BDC">
      <w:r xmlns:w="http://schemas.openxmlformats.org/wordprocessingml/2006/main">
        <w:t xml:space="preserve">2. Kolosiečiams 3:1-4 - "Jei tada esate prisikėlę su Kristumi, ieškokite to, kas yra aukščiau, kur Kristus sėdi Dievo dešinėje. Mylėkite tai, kas aukščiau, o ne į tai, kas žemėje. jūs esate mirę, o jūsų gyvenimas su Kristumi paslėptas Dieve. Kai pasirodys Kristus, mūsų gyvybė, tada ir jūs pasirodysite su juo šlovėje“.</w:t>
      </w:r>
    </w:p>
    <w:p w14:paraId="0387D5D6" w14:textId="77777777" w:rsidR="00F90BDC" w:rsidRDefault="00F90BDC"/>
    <w:p w14:paraId="0D232612" w14:textId="77777777" w:rsidR="00F90BDC" w:rsidRDefault="00F90BDC">
      <w:r xmlns:w="http://schemas.openxmlformats.org/wordprocessingml/2006/main">
        <w:t xml:space="preserve">Jono 6:58 Tai duona, nužengusi iš dangaus. Ne taip, kaip jūsų tėvai valgė maną ir mirė. Kas valgo šios duonos, gyvens per amžius.</w:t>
      </w:r>
    </w:p>
    <w:p w14:paraId="18784447" w14:textId="77777777" w:rsidR="00F90BDC" w:rsidRDefault="00F90BDC"/>
    <w:p w14:paraId="58E0130F" w14:textId="77777777" w:rsidR="00F90BDC" w:rsidRDefault="00F90BDC">
      <w:r xmlns:w="http://schemas.openxmlformats.org/wordprocessingml/2006/main">
        <w:t xml:space="preserve">Šioje ištraukoje kalbama apie gyvybės duoną, kurią Jėzus siūlo jį tikintiems, kuri atneš amžinąjį gyvenimą.</w:t>
      </w:r>
    </w:p>
    <w:p w14:paraId="27481A4A" w14:textId="77777777" w:rsidR="00F90BDC" w:rsidRDefault="00F90BDC"/>
    <w:p w14:paraId="14255BAE" w14:textId="77777777" w:rsidR="00F90BDC" w:rsidRDefault="00F90BDC">
      <w:r xmlns:w="http://schemas.openxmlformats.org/wordprocessingml/2006/main">
        <w:t xml:space="preserve">1 – Tikėjimo gyvenimas: kaip Jėzus siūlo amžinąjį gyvenimą</w:t>
      </w:r>
    </w:p>
    <w:p w14:paraId="783AF108" w14:textId="77777777" w:rsidR="00F90BDC" w:rsidRDefault="00F90BDC"/>
    <w:p w14:paraId="083DC369" w14:textId="77777777" w:rsidR="00F90BDC" w:rsidRDefault="00F90BDC">
      <w:r xmlns:w="http://schemas.openxmlformats.org/wordprocessingml/2006/main">
        <w:t xml:space="preserve">2 – Gyvybės duonos valgymas: kaip gauti amžinąjį gyvenimą</w:t>
      </w:r>
    </w:p>
    <w:p w14:paraId="447E3E3A" w14:textId="77777777" w:rsidR="00F90BDC" w:rsidRDefault="00F90BDC"/>
    <w:p w14:paraId="3A2621EB" w14:textId="77777777" w:rsidR="00F90BDC" w:rsidRDefault="00F90BDC">
      <w:r xmlns:w="http://schemas.openxmlformats.org/wordprocessingml/2006/main">
        <w:t xml:space="preserve">1 – Jono 3:16 – „Nes Dievas taip pamilo pasaulį, jog atidavė savo viengimį Sūnų, kad kiekvienas, kuris jį tiki, nepražūtų, bet turėtų amžinąjį gyvenimą“.</w:t>
      </w:r>
    </w:p>
    <w:p w14:paraId="63F00EF5" w14:textId="77777777" w:rsidR="00F90BDC" w:rsidRDefault="00F90BDC"/>
    <w:p w14:paraId="0B7ABE00" w14:textId="77777777" w:rsidR="00F90BDC" w:rsidRDefault="00F90BDC">
      <w:r xmlns:w="http://schemas.openxmlformats.org/wordprocessingml/2006/main">
        <w:t xml:space="preserve">2 – Romiečiams 10:9 – „Kad jei savo burna išpažinsi Viešpatį Jėzų ir širdimi tikėsi, kad Dievas jį prikėlė iš numirusių, būsi išgelbėtas“.</w:t>
      </w:r>
    </w:p>
    <w:p w14:paraId="7ED7B62D" w14:textId="77777777" w:rsidR="00F90BDC" w:rsidRDefault="00F90BDC"/>
    <w:p w14:paraId="3474D4AF" w14:textId="77777777" w:rsidR="00F90BDC" w:rsidRDefault="00F90BDC">
      <w:r xmlns:w="http://schemas.openxmlformats.org/wordprocessingml/2006/main">
        <w:t xml:space="preserve">Jono 6:59 Tai jis pasakė sinagogoje, mokydamas Kafarnaume.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mokė Kafarnaumo sinagogoje.</w:t>
      </w:r>
    </w:p>
    <w:p w14:paraId="0F3AA0D9" w14:textId="77777777" w:rsidR="00F90BDC" w:rsidRDefault="00F90BDC"/>
    <w:p w14:paraId="57396EEF" w14:textId="77777777" w:rsidR="00F90BDC" w:rsidRDefault="00F90BDC">
      <w:r xmlns:w="http://schemas.openxmlformats.org/wordprocessingml/2006/main">
        <w:t xml:space="preserve">1. Jėzaus mokymai sinagogoje parodo Jo, kaip Mokytojo ir Vadovo, autoritetą.</w:t>
      </w:r>
    </w:p>
    <w:p w14:paraId="5161B950" w14:textId="77777777" w:rsidR="00F90BDC" w:rsidRDefault="00F90BDC"/>
    <w:p w14:paraId="2D0F20E2" w14:textId="77777777" w:rsidR="00F90BDC" w:rsidRDefault="00F90BDC">
      <w:r xmlns:w="http://schemas.openxmlformats.org/wordprocessingml/2006/main">
        <w:t xml:space="preserve">2. Iš Jėzaus galime pasimokyti, kaip tinkamai pritaikyti Raštą savo gyvenime.</w:t>
      </w:r>
    </w:p>
    <w:p w14:paraId="386D4A61" w14:textId="77777777" w:rsidR="00F90BDC" w:rsidRDefault="00F90BDC"/>
    <w:p w14:paraId="53CB41A1" w14:textId="77777777" w:rsidR="00F90BDC" w:rsidRDefault="00F90BDC">
      <w:r xmlns:w="http://schemas.openxmlformats.org/wordprocessingml/2006/main">
        <w:t xml:space="preserve">1. Mato 5:17-20 "Nemanykite, kad aš atėjau panaikinti Įstatymo ar Pranašų; Aš atėjau ne panaikinti jų, bet išpildyti. Nes iš tiesų sakau jums, kol dangus ir žemė praeis. , nei taškelis, nei taškelis, nepraeis iš Įstatymo, kol viskas bus įvykdyta. Todėl kas sušvelnina vieną iš šių mažiausių įsakymų ir moko kitus daryti to paties, bus vadinamas mažiausiu dangaus karalystėje, bet kas juos vykdo ir moko, jie bus vadinami dideliais dangaus karalystėje, nes aš jums sakau: jei jūsų teisumas nebus didesnis nei Rašto žinovų ir fariziejų, jūs niekada neįeisite į dangaus karalystę.</w:t>
      </w:r>
    </w:p>
    <w:p w14:paraId="37A1A7E3" w14:textId="77777777" w:rsidR="00F90BDC" w:rsidRDefault="00F90BDC"/>
    <w:p w14:paraId="4FB2869B" w14:textId="77777777" w:rsidR="00F90BDC" w:rsidRDefault="00F90BDC">
      <w:r xmlns:w="http://schemas.openxmlformats.org/wordprocessingml/2006/main">
        <w:t xml:space="preserve">2. Kolosiečiams 3:16 Tegul Kristaus žodis gausiai gyvena jumyse, mokydami ir įspėdami vieni kitus visa išmintimi, giedodami psalmes, giesmes ir dvasines giesmes, su dėkingumu savo širdyse Dievui.</w:t>
      </w:r>
    </w:p>
    <w:p w14:paraId="0EE2CBAB" w14:textId="77777777" w:rsidR="00F90BDC" w:rsidRDefault="00F90BDC"/>
    <w:p w14:paraId="2DAC0D0E" w14:textId="77777777" w:rsidR="00F90BDC" w:rsidRDefault="00F90BDC">
      <w:r xmlns:w="http://schemas.openxmlformats.org/wordprocessingml/2006/main">
        <w:t xml:space="preserve">John 6:60 60 Daugelis Jo mokinių, tai išgirdę, sakė: “Tai sunkus žodis. kas gali tai girdėti?</w:t>
      </w:r>
    </w:p>
    <w:p w14:paraId="3C7D92D3" w14:textId="77777777" w:rsidR="00F90BDC" w:rsidRDefault="00F90BDC"/>
    <w:p w14:paraId="38768018" w14:textId="77777777" w:rsidR="00F90BDC" w:rsidRDefault="00F90BDC">
      <w:r xmlns:w="http://schemas.openxmlformats.org/wordprocessingml/2006/main">
        <w:t xml:space="preserve">Jėzui prabilus apie būtinybę valgyti savo kūną ir gerti jo kraują, daugelis jo mokinių sunkiai suprato šį teiginį ir į tai atsakė netikėdami.</w:t>
      </w:r>
    </w:p>
    <w:p w14:paraId="351CF196" w14:textId="77777777" w:rsidR="00F90BDC" w:rsidRDefault="00F90BDC"/>
    <w:p w14:paraId="326CCB4E" w14:textId="77777777" w:rsidR="00F90BDC" w:rsidRDefault="00F90BDC">
      <w:r xmlns:w="http://schemas.openxmlformats.org/wordprocessingml/2006/main">
        <w:t xml:space="preserve">1. Jėzaus mokymai yra skirti išgirsti ir suprasti, net jei jie sunkiai suvokiami.</w:t>
      </w:r>
    </w:p>
    <w:p w14:paraId="12C03193" w14:textId="77777777" w:rsidR="00F90BDC" w:rsidRDefault="00F90BDC"/>
    <w:p w14:paraId="723A9DC1" w14:textId="77777777" w:rsidR="00F90BDC" w:rsidRDefault="00F90BDC">
      <w:r xmlns:w="http://schemas.openxmlformats.org/wordprocessingml/2006/main">
        <w:t xml:space="preserve">2. Jėzaus žodžiai gali pakeisti mūsų gyvenimą, jei į juos įsiklausome.</w:t>
      </w:r>
    </w:p>
    <w:p w14:paraId="4DC2EEA5" w14:textId="77777777" w:rsidR="00F90BDC" w:rsidRDefault="00F90BDC"/>
    <w:p w14:paraId="4A4A21C2" w14:textId="77777777" w:rsidR="00F90BDC" w:rsidRDefault="00F90BDC">
      <w:r xmlns:w="http://schemas.openxmlformats.org/wordprocessingml/2006/main">
        <w:t xml:space="preserve">1. Mato 11:28-29 – Ateikite pas mane visi, kurie vargstate ir esate prislėgti, ir aš jus pailsėsiu. </w:t>
      </w:r>
      <w:r xmlns:w="http://schemas.openxmlformats.org/wordprocessingml/2006/main">
        <w:lastRenderedPageBreak xmlns:w="http://schemas.openxmlformats.org/wordprocessingml/2006/main"/>
      </w:r>
      <w:r xmlns:w="http://schemas.openxmlformats.org/wordprocessingml/2006/main">
        <w:t xml:space="preserve">Imkite ant savęs mano jungą ir mokykitės iš manęs, nes aš švelnus ir nuolankios širdies, ir jūs rasite savo sieloms poilsį.</w:t>
      </w:r>
    </w:p>
    <w:p w14:paraId="18FDE5F2" w14:textId="77777777" w:rsidR="00F90BDC" w:rsidRDefault="00F90BDC"/>
    <w:p w14:paraId="5F6B3FEA" w14:textId="77777777" w:rsidR="00F90BDC" w:rsidRDefault="00F90BDC">
      <w:r xmlns:w="http://schemas.openxmlformats.org/wordprocessingml/2006/main">
        <w:t xml:space="preserve">2. Filipiečiams 4:8 – Pagaliau, broliai, pagalvokite, kas tikra, kas garbinga, kas teisinga, kas tyra, kas miela, kas pagirtina, ar yra kas puiku, ar verta pagirti. apie šiuos dalykus.</w:t>
      </w:r>
    </w:p>
    <w:p w14:paraId="307FED65" w14:textId="77777777" w:rsidR="00F90BDC" w:rsidRDefault="00F90BDC"/>
    <w:p w14:paraId="36C2F90F" w14:textId="77777777" w:rsidR="00F90BDC" w:rsidRDefault="00F90BDC">
      <w:r xmlns:w="http://schemas.openxmlformats.org/wordprocessingml/2006/main">
        <w:t xml:space="preserve">Jono 6:61 Sužinojęs, kad jo mokiniai dėl to murmėjo, Jėzus jiems tarė: „Ar tai jus įžeidžia?</w:t>
      </w:r>
    </w:p>
    <w:p w14:paraId="70D98538" w14:textId="77777777" w:rsidR="00F90BDC" w:rsidRDefault="00F90BDC"/>
    <w:p w14:paraId="63D8AE34" w14:textId="77777777" w:rsidR="00F90BDC" w:rsidRDefault="00F90BDC">
      <w:r xmlns:w="http://schemas.openxmlformats.org/wordprocessingml/2006/main">
        <w:t xml:space="preserve">Jėzus paklausė savo mokinių, ar jo žodžiai juos įžeidžia.</w:t>
      </w:r>
    </w:p>
    <w:p w14:paraId="0A9FDA49" w14:textId="77777777" w:rsidR="00F90BDC" w:rsidRDefault="00F90BDC"/>
    <w:p w14:paraId="3185CA62" w14:textId="77777777" w:rsidR="00F90BDC" w:rsidRDefault="00F90BDC">
      <w:r xmlns:w="http://schemas.openxmlformats.org/wordprocessingml/2006/main">
        <w:t xml:space="preserve">1. Jėzaus meilė savo mokiniams: apmąstymas apie Joną 6:61</w:t>
      </w:r>
    </w:p>
    <w:p w14:paraId="74B1DD5A" w14:textId="77777777" w:rsidR="00F90BDC" w:rsidRDefault="00F90BDC"/>
    <w:p w14:paraId="6685B809" w14:textId="77777777" w:rsidR="00F90BDC" w:rsidRDefault="00F90BDC">
      <w:r xmlns:w="http://schemas.openxmlformats.org/wordprocessingml/2006/main">
        <w:t xml:space="preserve">2. Kaip reaguoti į įžeidžiančius žodžius: pamoka iš Jono 6:61</w:t>
      </w:r>
    </w:p>
    <w:p w14:paraId="32F2124E" w14:textId="77777777" w:rsidR="00F90BDC" w:rsidRDefault="00F90BDC"/>
    <w:p w14:paraId="0BB4F66F" w14:textId="77777777" w:rsidR="00F90BDC" w:rsidRDefault="00F90BDC">
      <w:r xmlns:w="http://schemas.openxmlformats.org/wordprocessingml/2006/main">
        <w:t xml:space="preserve">1. Romiečiams 5:8 – Tačiau Dievas parodo savo meilę mums tuo, kad Kristus mirė už mus, kai dar buvome nusidėjėliai.</w:t>
      </w:r>
    </w:p>
    <w:p w14:paraId="385EA75D" w14:textId="77777777" w:rsidR="00F90BDC" w:rsidRDefault="00F90BDC"/>
    <w:p w14:paraId="2247669D" w14:textId="77777777" w:rsidR="00F90BDC" w:rsidRDefault="00F90BDC">
      <w:r xmlns:w="http://schemas.openxmlformats.org/wordprocessingml/2006/main">
        <w:t xml:space="preserve">2. Mato 11:28-30 – Ateikite pas mane visi, kurie vargstate ir esate prislėgti, ir aš jus atgaivinsiu. Imkite ant savęs mano jungą ir mokykitės iš manęs, nes aš švelnus ir nuolankios širdies, ir jūs rasite savo sieloms poilsį. Nes mano jungas švelnus ir mano našta lengva.</w:t>
      </w:r>
    </w:p>
    <w:p w14:paraId="283867FC" w14:textId="77777777" w:rsidR="00F90BDC" w:rsidRDefault="00F90BDC"/>
    <w:p w14:paraId="16F9E4F3" w14:textId="77777777" w:rsidR="00F90BDC" w:rsidRDefault="00F90BDC">
      <w:r xmlns:w="http://schemas.openxmlformats.org/wordprocessingml/2006/main">
        <w:t xml:space="preserve">Jono 6:62 O jei pamatysite Žmogaus Sūnų kylantį ten, kur buvo anksčiau?</w:t>
      </w:r>
    </w:p>
    <w:p w14:paraId="0BD0ECD0" w14:textId="77777777" w:rsidR="00F90BDC" w:rsidRDefault="00F90BDC"/>
    <w:p w14:paraId="69199352" w14:textId="77777777" w:rsidR="00F90BDC" w:rsidRDefault="00F90BDC">
      <w:r xmlns:w="http://schemas.openxmlformats.org/wordprocessingml/2006/main">
        <w:t xml:space="preserve">Ištrauka kalba apie Jėzaus žengimą į dangų ir jo sugrįžimo pasekmes.</w:t>
      </w:r>
    </w:p>
    <w:p w14:paraId="15358DA1" w14:textId="77777777" w:rsidR="00F90BDC" w:rsidRDefault="00F90BDC"/>
    <w:p w14:paraId="42870EFD" w14:textId="77777777" w:rsidR="00F90BDC" w:rsidRDefault="00F90BDC">
      <w:r xmlns:w="http://schemas.openxmlformats.org/wordprocessingml/2006/main">
        <w:t xml:space="preserve">1: Jėzus grįžta – kvietimas ruoštis</w:t>
      </w:r>
    </w:p>
    <w:p w14:paraId="5256CDE9" w14:textId="77777777" w:rsidR="00F90BDC" w:rsidRDefault="00F90BDC"/>
    <w:p w14:paraId="672640DA" w14:textId="77777777" w:rsidR="00F90BDC" w:rsidRDefault="00F90BDC">
      <w:r xmlns:w="http://schemas.openxmlformats.org/wordprocessingml/2006/main">
        <w:t xml:space="preserve">2: Jėzaus žengimas į dangų – ką tai reiškia mums</w:t>
      </w:r>
    </w:p>
    <w:p w14:paraId="4192E9E6" w14:textId="77777777" w:rsidR="00F90BDC" w:rsidRDefault="00F90BDC"/>
    <w:p w14:paraId="3C23FC50" w14:textId="77777777" w:rsidR="00F90BDC" w:rsidRDefault="00F90BDC">
      <w:r xmlns:w="http://schemas.openxmlformats.org/wordprocessingml/2006/main">
        <w:t xml:space="preserve">1: Apaštalų darbai 1:11 – „Tas pats Jėzus, kuris buvo paimtas iš jūsų į dangų, sugrįš taip, kaip matėte jį įžengiant į dangų“.</w:t>
      </w:r>
    </w:p>
    <w:p w14:paraId="4B936825" w14:textId="77777777" w:rsidR="00F90BDC" w:rsidRDefault="00F90BDC"/>
    <w:p w14:paraId="710F4089" w14:textId="77777777" w:rsidR="00F90BDC" w:rsidRDefault="00F90BDC">
      <w:r xmlns:w="http://schemas.openxmlformats.org/wordprocessingml/2006/main">
        <w:t xml:space="preserve">2: Kolosiečiams 3:1–4 – „Nuo tada jūs buvote prikelti su Kristumi, susitelkite į tai, kas aukščiau, kur yra Kristus, sėdintis Dievo dešinėje. Galvokite apie tai, kas aukščiau, o ne į žemiškuosius. Juk tu mirei, o tavo gyvenimas dabar yra paslėptas su Kristumi Dieve. Kai pasirodys Kristus, kuris yra tavo gyvybė, tada ir tu pasirodysi kartu su juo šlovėje“.</w:t>
      </w:r>
    </w:p>
    <w:p w14:paraId="712BB397" w14:textId="77777777" w:rsidR="00F90BDC" w:rsidRDefault="00F90BDC"/>
    <w:p w14:paraId="34959062" w14:textId="77777777" w:rsidR="00F90BDC" w:rsidRDefault="00F90BDC">
      <w:r xmlns:w="http://schemas.openxmlformats.org/wordprocessingml/2006/main">
        <w:t xml:space="preserve">Jono 6:63 Dvasia atgaivina; kūnas nieko neduoda. Žodžiai, kuriuos jums sakau, yra dvasia ir gyvenimas.</w:t>
      </w:r>
    </w:p>
    <w:p w14:paraId="68D0C210" w14:textId="77777777" w:rsidR="00F90BDC" w:rsidRDefault="00F90BDC"/>
    <w:p w14:paraId="2BB1BE13" w14:textId="77777777" w:rsidR="00F90BDC" w:rsidRDefault="00F90BDC">
      <w:r xmlns:w="http://schemas.openxmlformats.org/wordprocessingml/2006/main">
        <w:t xml:space="preserve">Dvasia suteikia gyvybę, o kūnas neturi jokios naudos. Jėzaus žodžiai yra dvasia ir suteikia gyvybę.</w:t>
      </w:r>
    </w:p>
    <w:p w14:paraId="5CD5A5B5" w14:textId="77777777" w:rsidR="00F90BDC" w:rsidRDefault="00F90BDC"/>
    <w:p w14:paraId="0B43038C" w14:textId="77777777" w:rsidR="00F90BDC" w:rsidRDefault="00F90BDC">
      <w:r xmlns:w="http://schemas.openxmlformats.org/wordprocessingml/2006/main">
        <w:t xml:space="preserve">1. Dievo žodžio galia – kaip Jėzaus žodžiai atneša gyvybę ir perkeičia.</w:t>
      </w:r>
    </w:p>
    <w:p w14:paraId="24EBCFD4" w14:textId="77777777" w:rsidR="00F90BDC" w:rsidRDefault="00F90BDC"/>
    <w:p w14:paraId="0590B3D0" w14:textId="77777777" w:rsidR="00F90BDC" w:rsidRDefault="00F90BDC">
      <w:r xmlns:w="http://schemas.openxmlformats.org/wordprocessingml/2006/main">
        <w:t xml:space="preserve">2. Dvasios svarba – kaip dvasia atgaivina ir suteikia mums galios.</w:t>
      </w:r>
    </w:p>
    <w:p w14:paraId="1B4EE418" w14:textId="77777777" w:rsidR="00F90BDC" w:rsidRDefault="00F90BDC"/>
    <w:p w14:paraId="3C9122AB" w14:textId="77777777" w:rsidR="00F90BDC" w:rsidRDefault="00F90BDC">
      <w:r xmlns:w="http://schemas.openxmlformats.org/wordprocessingml/2006/main">
        <w:t xml:space="preserve">1. Romiečiams 8:11 - "Bet jei jumyse gyvena Dvasia to, kuris prikėlė Jėzų iš numirusių, tai tas, kuris prikėlė iš numirusių Kristų Jėzų, atgaivins ir jūsų mirtinguosius kūnus per savo Dvasią, kuri gyvena jumyse."</w:t>
      </w:r>
    </w:p>
    <w:p w14:paraId="26EBCB92" w14:textId="77777777" w:rsidR="00F90BDC" w:rsidRDefault="00F90BDC"/>
    <w:p w14:paraId="3EED6486" w14:textId="77777777" w:rsidR="00F90BDC" w:rsidRDefault="00F90BDC">
      <w:r xmlns:w="http://schemas.openxmlformats.org/wordprocessingml/2006/main">
        <w:t xml:space="preserve">2. Ezechielis 37:3-5 – „Jis manęs paklausė: „Žmogaus sūnau, ar šitie kaulai gali gyventi? Aš pasakiau: „Viešpatie, Viešpatie, tu vienas žinai“. Tada jis man pasakė: „Pranašaukite šiems kaulams ir sakyk jiems: 'Išdžiūvę kaulai, klausykite Viešpaties žodžio! Štai ką Viešpats Viešpats sako šiems kaulams: Aš įkvėpsiu į jus kvapą, ir jūs atgysite“.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6:64 Bet kai kurie iš jūsų netiki. Nes Jėzus nuo pat pradžių žinojo, kas netiki ir kas jį išduos.</w:t>
      </w:r>
    </w:p>
    <w:p w14:paraId="6C861B34" w14:textId="77777777" w:rsidR="00F90BDC" w:rsidRDefault="00F90BDC"/>
    <w:p w14:paraId="6FCE9239" w14:textId="77777777" w:rsidR="00F90BDC" w:rsidRDefault="00F90BDC">
      <w:r xmlns:w="http://schemas.openxmlformats.org/wordprocessingml/2006/main">
        <w:t xml:space="preserve">Jėzus nuo pat pradžių žinojo, kas juo tikės ir kas jį išduos.</w:t>
      </w:r>
    </w:p>
    <w:p w14:paraId="62CC8A1E" w14:textId="77777777" w:rsidR="00F90BDC" w:rsidRDefault="00F90BDC"/>
    <w:p w14:paraId="5BDB9303" w14:textId="77777777" w:rsidR="00F90BDC" w:rsidRDefault="00F90BDC">
      <w:r xmlns:w="http://schemas.openxmlformats.org/wordprocessingml/2006/main">
        <w:t xml:space="preserve">1. Jėzaus ištikimybė – Jėzus žinojo, kas įtikės Juo ir liks ištikimas, nepaisant išdavystės baimės.</w:t>
      </w:r>
    </w:p>
    <w:p w14:paraId="11A3CC6F" w14:textId="77777777" w:rsidR="00F90BDC" w:rsidRDefault="00F90BDC"/>
    <w:p w14:paraId="53E678D8" w14:textId="77777777" w:rsidR="00F90BDC" w:rsidRDefault="00F90BDC">
      <w:r xmlns:w="http://schemas.openxmlformats.org/wordprocessingml/2006/main">
        <w:t xml:space="preserve">2. Jėzaus galia – Jėzus turėjo galią žvelgti į ateitį ir žinoti, kas stovės šalia Jo ir kas atsisuks prieš Jį.</w:t>
      </w:r>
    </w:p>
    <w:p w14:paraId="4BB6CAFD" w14:textId="77777777" w:rsidR="00F90BDC" w:rsidRDefault="00F90BDC"/>
    <w:p w14:paraId="3E96218E" w14:textId="77777777" w:rsidR="00F90BDC" w:rsidRDefault="00F90BDC">
      <w:r xmlns:w="http://schemas.openxmlformats.org/wordprocessingml/2006/main">
        <w:t xml:space="preserve">1. Izaijas 41:10 – „Nebijok, nes aš su tavimi; Nenusimink, nes aš esu tavo Dievas. Aš sustiprinsiu tave, padėsiu tau, palaikysiu tave savo teisiąja dešine“.</w:t>
      </w:r>
    </w:p>
    <w:p w14:paraId="20920FAB" w14:textId="77777777" w:rsidR="00F90BDC" w:rsidRDefault="00F90BDC"/>
    <w:p w14:paraId="1E6FC6C0" w14:textId="77777777" w:rsidR="00F90BDC" w:rsidRDefault="00F90BDC">
      <w:r xmlns:w="http://schemas.openxmlformats.org/wordprocessingml/2006/main">
        <w:t xml:space="preserve">2. Hebrajams 13:5 – „Saugokite savo gyvenimą be meilės pinigams ir būkite patenkinti tuo, ką turite, nes jis yra pasakęs: „Aš niekada tavęs nepaliksiu ir nepaliksiu“.</w:t>
      </w:r>
    </w:p>
    <w:p w14:paraId="41286CFF" w14:textId="77777777" w:rsidR="00F90BDC" w:rsidRDefault="00F90BDC"/>
    <w:p w14:paraId="46EA43C9" w14:textId="77777777" w:rsidR="00F90BDC" w:rsidRDefault="00F90BDC">
      <w:r xmlns:w="http://schemas.openxmlformats.org/wordprocessingml/2006/main">
        <w:t xml:space="preserve">John 6:65 65 Jis tarė: “Todėl aš jums sakiau, kad niekas negali ateiti pas mane, jei to jam neduotų mano Tėvas”.</w:t>
      </w:r>
    </w:p>
    <w:p w14:paraId="243744FF" w14:textId="77777777" w:rsidR="00F90BDC" w:rsidRDefault="00F90BDC"/>
    <w:p w14:paraId="775EAF58" w14:textId="77777777" w:rsidR="00F90BDC" w:rsidRDefault="00F90BDC">
      <w:r xmlns:w="http://schemas.openxmlformats.org/wordprocessingml/2006/main">
        <w:t xml:space="preserve">Niekas negali ateiti pas Jėzų, jei negavo Dievo Tėvo leidimo.</w:t>
      </w:r>
    </w:p>
    <w:p w14:paraId="0679B277" w14:textId="77777777" w:rsidR="00F90BDC" w:rsidRDefault="00F90BDC"/>
    <w:p w14:paraId="05C03D80" w14:textId="77777777" w:rsidR="00F90BDC" w:rsidRDefault="00F90BDC">
      <w:r xmlns:w="http://schemas.openxmlformats.org/wordprocessingml/2006/main">
        <w:t xml:space="preserve">1. Pasiekite tikrąjį išganymą: pasikliaukite Dievo vadovu</w:t>
      </w:r>
    </w:p>
    <w:p w14:paraId="3B0408CE" w14:textId="77777777" w:rsidR="00F90BDC" w:rsidRDefault="00F90BDC"/>
    <w:p w14:paraId="24D28E3F" w14:textId="77777777" w:rsidR="00F90BDC" w:rsidRDefault="00F90BDC">
      <w:r xmlns:w="http://schemas.openxmlformats.org/wordprocessingml/2006/main">
        <w:t xml:space="preserve">2. Tėvo malonė: vienintelė mūsų viltis</w:t>
      </w:r>
    </w:p>
    <w:p w14:paraId="3CA7BE56" w14:textId="77777777" w:rsidR="00F90BDC" w:rsidRDefault="00F90BDC"/>
    <w:p w14:paraId="0A3DAC9B" w14:textId="77777777" w:rsidR="00F90BDC" w:rsidRDefault="00F90BDC">
      <w:r xmlns:w="http://schemas.openxmlformats.org/wordprocessingml/2006/main">
        <w:t xml:space="preserve">1. Efeziečiams 2:8-9 – Nes iš malonės esate išgelbėti per tikėjimą. Ir tai nėra jūsų pačių darbas; tai Dievo dovana.</w:t>
      </w:r>
    </w:p>
    <w:p w14:paraId="7B137518" w14:textId="77777777" w:rsidR="00F90BDC" w:rsidRDefault="00F90BDC"/>
    <w:p w14:paraId="3480222A" w14:textId="77777777" w:rsidR="00F90BDC" w:rsidRDefault="00F90BDC">
      <w:r xmlns:w="http://schemas.openxmlformats.org/wordprocessingml/2006/main">
        <w:t xml:space="preserve">2. Romiečiams 11:36 - Nes iš jo ir per jį, ir jam viskas. Jam šlovė per amžius. Amen.</w:t>
      </w:r>
    </w:p>
    <w:p w14:paraId="32AB7642" w14:textId="77777777" w:rsidR="00F90BDC" w:rsidRDefault="00F90BDC"/>
    <w:p w14:paraId="76E48303" w14:textId="77777777" w:rsidR="00F90BDC" w:rsidRDefault="00F90BDC">
      <w:r xmlns:w="http://schemas.openxmlformats.org/wordprocessingml/2006/main">
        <w:t xml:space="preserve">Jono 6:66 Nuo to laiko daugelis jo mokinių sugrįžo ir daugiau su juo nebevaikščiojo.</w:t>
      </w:r>
    </w:p>
    <w:p w14:paraId="3782FD68" w14:textId="77777777" w:rsidR="00F90BDC" w:rsidRDefault="00F90BDC"/>
    <w:p w14:paraId="3740473D" w14:textId="77777777" w:rsidR="00F90BDC" w:rsidRDefault="00F90BDC">
      <w:r xmlns:w="http://schemas.openxmlformats.org/wordprocessingml/2006/main">
        <w:t xml:space="preserve">Daugelis Jėzaus mokinių paliko jį po to, kai jis atliko sunkius mokymus.</w:t>
      </w:r>
    </w:p>
    <w:p w14:paraId="37F9BB70" w14:textId="77777777" w:rsidR="00F90BDC" w:rsidRDefault="00F90BDC"/>
    <w:p w14:paraId="02988E15" w14:textId="77777777" w:rsidR="00F90BDC" w:rsidRDefault="00F90BDC">
      <w:r xmlns:w="http://schemas.openxmlformats.org/wordprocessingml/2006/main">
        <w:t xml:space="preserve">1. „Sunkus mokinystės kelias“</w:t>
      </w:r>
    </w:p>
    <w:p w14:paraId="318F7FAA" w14:textId="77777777" w:rsidR="00F90BDC" w:rsidRDefault="00F90BDC"/>
    <w:p w14:paraId="692173E6" w14:textId="77777777" w:rsidR="00F90BDC" w:rsidRDefault="00F90BDC">
      <w:r xmlns:w="http://schemas.openxmlformats.org/wordprocessingml/2006/main">
        <w:t xml:space="preserve">2. „Iššūkis sekti Jėzumi“</w:t>
      </w:r>
    </w:p>
    <w:p w14:paraId="436838EA" w14:textId="77777777" w:rsidR="00F90BDC" w:rsidRDefault="00F90BDC"/>
    <w:p w14:paraId="105C343D" w14:textId="77777777" w:rsidR="00F90BDC" w:rsidRDefault="00F90BDC">
      <w:r xmlns:w="http://schemas.openxmlformats.org/wordprocessingml/2006/main">
        <w:t xml:space="preserve">1. Mato 8:19-22 – Jėzaus kvietimas mokiniui sekti juo</w:t>
      </w:r>
    </w:p>
    <w:p w14:paraId="3C4CC9B9" w14:textId="77777777" w:rsidR="00F90BDC" w:rsidRDefault="00F90BDC"/>
    <w:p w14:paraId="68E39592" w14:textId="77777777" w:rsidR="00F90BDC" w:rsidRDefault="00F90BDC">
      <w:r xmlns:w="http://schemas.openxmlformats.org/wordprocessingml/2006/main">
        <w:t xml:space="preserve">2. Luko 14:25-33 – Jėzaus mokymas apie mokinystės kainą</w:t>
      </w:r>
    </w:p>
    <w:p w14:paraId="7DEDFA4C" w14:textId="77777777" w:rsidR="00F90BDC" w:rsidRDefault="00F90BDC"/>
    <w:p w14:paraId="2DA823E8" w14:textId="77777777" w:rsidR="00F90BDC" w:rsidRDefault="00F90BDC">
      <w:r xmlns:w="http://schemas.openxmlformats.org/wordprocessingml/2006/main">
        <w:t xml:space="preserve">Jono 6:67 Tada Jėzus tarė dvylikai: “Ar jūs taip pat išeisite?</w:t>
      </w:r>
    </w:p>
    <w:p w14:paraId="26763D25" w14:textId="77777777" w:rsidR="00F90BDC" w:rsidRDefault="00F90BDC"/>
    <w:p w14:paraId="21148152" w14:textId="77777777" w:rsidR="00F90BDC" w:rsidRDefault="00F90BDC">
      <w:r xmlns:w="http://schemas.openxmlformats.org/wordprocessingml/2006/main">
        <w:t xml:space="preserve">Jėzus paklausė dvylikos mokinių, ar jie ketina palikti jį kaip ir kitus.</w:t>
      </w:r>
    </w:p>
    <w:p w14:paraId="2AB1E834" w14:textId="77777777" w:rsidR="00F90BDC" w:rsidRDefault="00F90BDC"/>
    <w:p w14:paraId="0625DC53" w14:textId="77777777" w:rsidR="00F90BDC" w:rsidRDefault="00F90BDC">
      <w:r xmlns:w="http://schemas.openxmlformats.org/wordprocessingml/2006/main">
        <w:t xml:space="preserve">1. Nepasiduokite Jėzui, kai Jis užduoda sunkius klausimus.</w:t>
      </w:r>
    </w:p>
    <w:p w14:paraId="75820FED" w14:textId="77777777" w:rsidR="00F90BDC" w:rsidRDefault="00F90BDC"/>
    <w:p w14:paraId="19A9E4A5" w14:textId="77777777" w:rsidR="00F90BDC" w:rsidRDefault="00F90BDC">
      <w:r xmlns:w="http://schemas.openxmlformats.org/wordprocessingml/2006/main">
        <w:t xml:space="preserve">2. Kai esi išmėgintas, tvirtai stovėk su Jėzumi.</w:t>
      </w:r>
    </w:p>
    <w:p w14:paraId="25B55700" w14:textId="77777777" w:rsidR="00F90BDC" w:rsidRDefault="00F90BDC"/>
    <w:p w14:paraId="38D7524C" w14:textId="77777777" w:rsidR="00F90BDC" w:rsidRDefault="00F90BDC">
      <w:r xmlns:w="http://schemas.openxmlformats.org/wordprocessingml/2006/main">
        <w:t xml:space="preserve">1. Hebrajams 10:23 – Nedvejodami laikykimės savo vilties išpažinimo, nes Tas, kuris pažadėjo, yra ištikimas.</w:t>
      </w:r>
    </w:p>
    <w:p w14:paraId="377D0966" w14:textId="77777777" w:rsidR="00F90BDC" w:rsidRDefault="00F90BDC"/>
    <w:p w14:paraId="52DE5516" w14:textId="77777777" w:rsidR="00F90BDC" w:rsidRDefault="00F90BDC">
      <w:r xmlns:w="http://schemas.openxmlformats.org/wordprocessingml/2006/main">
        <w:t xml:space="preserve">2. Jokūbo 1:12 – Palaimintas tas, kuris ištveria išbandymus, nes ištvėręs išbandymą, tas žmogus gaus gyvenimo vainiką, kurį Viešpats pažadėjo jį mylintiems.</w:t>
      </w:r>
    </w:p>
    <w:p w14:paraId="36730E53" w14:textId="77777777" w:rsidR="00F90BDC" w:rsidRDefault="00F90BDC"/>
    <w:p w14:paraId="76F95E1D" w14:textId="77777777" w:rsidR="00F90BDC" w:rsidRDefault="00F90BDC">
      <w:r xmlns:w="http://schemas.openxmlformats.org/wordprocessingml/2006/main">
        <w:t xml:space="preserve">Jono 6:68 Simonas Petras jam atsakė: “Viešpatie, pas ką eisime? tu turi amžinojo gyvenimo žodžius.</w:t>
      </w:r>
    </w:p>
    <w:p w14:paraId="579C882D" w14:textId="77777777" w:rsidR="00F90BDC" w:rsidRDefault="00F90BDC"/>
    <w:p w14:paraId="2B211A1D" w14:textId="77777777" w:rsidR="00F90BDC" w:rsidRDefault="00F90BDC">
      <w:r xmlns:w="http://schemas.openxmlformats.org/wordprocessingml/2006/main">
        <w:t xml:space="preserve">Simonas Petras pareiškia savo ištikimybę Jėzui, klausdamas Jo, į ką dar jie galėtų kreiptis amžinajam gyvenimui.</w:t>
      </w:r>
    </w:p>
    <w:p w14:paraId="2FF3965D" w14:textId="77777777" w:rsidR="00F90BDC" w:rsidRDefault="00F90BDC"/>
    <w:p w14:paraId="2EDC40BB" w14:textId="77777777" w:rsidR="00F90BDC" w:rsidRDefault="00F90BDC">
      <w:r xmlns:w="http://schemas.openxmlformats.org/wordprocessingml/2006/main">
        <w:t xml:space="preserve">1. „Nepajudinama ištikimybė: žvilgsnis į Petro įsipareigojimą Jėzui“</w:t>
      </w:r>
    </w:p>
    <w:p w14:paraId="52AC22B2" w14:textId="77777777" w:rsidR="00F90BDC" w:rsidRDefault="00F90BDC"/>
    <w:p w14:paraId="30BBDB8F" w14:textId="77777777" w:rsidR="00F90BDC" w:rsidRDefault="00F90BDC">
      <w:r xmlns:w="http://schemas.openxmlformats.org/wordprocessingml/2006/main">
        <w:t xml:space="preserve">2. "Amžinojo gyvenimo žodžiai: kodėl mes kreipiamės į Jėzų"</w:t>
      </w:r>
    </w:p>
    <w:p w14:paraId="31E2CF12" w14:textId="77777777" w:rsidR="00F90BDC" w:rsidRDefault="00F90BDC"/>
    <w:p w14:paraId="652EC260" w14:textId="77777777" w:rsidR="00F90BDC" w:rsidRDefault="00F90BDC">
      <w:r xmlns:w="http://schemas.openxmlformats.org/wordprocessingml/2006/main">
        <w:t xml:space="preserve">1. Romiečiams 10:8-13 – Nes „kiekvienas, kuris šaukiasi Viešpaties vardo, bus išgelbėtas“.</w:t>
      </w:r>
    </w:p>
    <w:p w14:paraId="4DE3B8BD" w14:textId="77777777" w:rsidR="00F90BDC" w:rsidRDefault="00F90BDC"/>
    <w:p w14:paraId="3432F8A9" w14:textId="77777777" w:rsidR="00F90BDC" w:rsidRDefault="00F90BDC">
      <w:r xmlns:w="http://schemas.openxmlformats.org/wordprocessingml/2006/main">
        <w:t xml:space="preserve">2. Mato 16:13-20 – Jėzus klausia savo mokinių, kas jį laiko, o Petras atsako: „Tu esi Kristus, gyvojo Dievo Sūnus“.</w:t>
      </w:r>
    </w:p>
    <w:p w14:paraId="227A489C" w14:textId="77777777" w:rsidR="00F90BDC" w:rsidRDefault="00F90BDC"/>
    <w:p w14:paraId="48403AA6" w14:textId="77777777" w:rsidR="00F90BDC" w:rsidRDefault="00F90BDC">
      <w:r xmlns:w="http://schemas.openxmlformats.org/wordprocessingml/2006/main">
        <w:t xml:space="preserve">Jono 6:69 Mes tikime ir esame tikri, kad tu esi Kristus, gyvojo Dievo Sūnus.</w:t>
      </w:r>
    </w:p>
    <w:p w14:paraId="6316D210" w14:textId="77777777" w:rsidR="00F90BDC" w:rsidRDefault="00F90BDC"/>
    <w:p w14:paraId="7D858EE5" w14:textId="77777777" w:rsidR="00F90BDC" w:rsidRDefault="00F90BDC">
      <w:r xmlns:w="http://schemas.openxmlformats.org/wordprocessingml/2006/main">
        <w:t xml:space="preserve">Jo mokiniai patvirtina, kad Jėzus yra Mesijas, gyvojo Dievo Sūnus.</w:t>
      </w:r>
    </w:p>
    <w:p w14:paraId="07C7D44A" w14:textId="77777777" w:rsidR="00F90BDC" w:rsidRDefault="00F90BDC"/>
    <w:p w14:paraId="1827E058" w14:textId="77777777" w:rsidR="00F90BDC" w:rsidRDefault="00F90BDC">
      <w:r xmlns:w="http://schemas.openxmlformats.org/wordprocessingml/2006/main">
        <w:t xml:space="preserve">1. Jėzaus kaip Mesijo patvirtinimas: tikėjimas Jo darbu ir galia</w:t>
      </w:r>
    </w:p>
    <w:p w14:paraId="4CD6520E" w14:textId="77777777" w:rsidR="00F90BDC" w:rsidRDefault="00F90BDC"/>
    <w:p w14:paraId="5516C4DE" w14:textId="77777777" w:rsidR="00F90BDC" w:rsidRDefault="00F90BDC">
      <w:r xmlns:w="http://schemas.openxmlformats.org/wordprocessingml/2006/main">
        <w:t xml:space="preserve">2. Jėzaus kaip Dievo Sūnaus pažinimas: amžinojo gyvenimo raktas</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14:paraId="742849B8" w14:textId="77777777" w:rsidR="00F90BDC" w:rsidRDefault="00F90BDC"/>
    <w:p w14:paraId="48A1144D" w14:textId="77777777" w:rsidR="00F90BDC" w:rsidRDefault="00F90BDC">
      <w:r xmlns:w="http://schemas.openxmlformats.org/wordprocessingml/2006/main">
        <w:t xml:space="preserve">2. Mato 16:13-17 – Kai Jėzus atėjo į Filipo Cezarėjos kraštą, Jis paklausė savo mokinių, sakydamas: „Kam aš, Žmogaus Sūnus, esu? Jie sakė: „Vieni sako Joną Krikštytoją, kiti Eliją, o kiti – Jeremiją ar vieną iš pranašų“. Jis tarė jiems: „Bet kuo mane laikote? Simonas Petras atsakė: „Tu esi Kristus, gyvojo Dievo Sūnus“. Jėzus jam atsakė: „Palaimintas tu, Simonai Bar-Jonai, nes ne kūnas ir kraujas tau tai apreiškė, bet mano dangiškasis Tėvas“.</w:t>
      </w:r>
    </w:p>
    <w:p w14:paraId="66949C92" w14:textId="77777777" w:rsidR="00F90BDC" w:rsidRDefault="00F90BDC"/>
    <w:p w14:paraId="6E477BA1" w14:textId="77777777" w:rsidR="00F90BDC" w:rsidRDefault="00F90BDC">
      <w:r xmlns:w="http://schemas.openxmlformats.org/wordprocessingml/2006/main">
        <w:t xml:space="preserve">Jono 6:70 Jėzus jiems atsakė: “Argi aš neišsirinkau jūsų dvylikos, o vienas iš jūsų yra velnias?</w:t>
      </w:r>
    </w:p>
    <w:p w14:paraId="475ED396" w14:textId="77777777" w:rsidR="00F90BDC" w:rsidRDefault="00F90BDC"/>
    <w:p w14:paraId="1BE80453" w14:textId="77777777" w:rsidR="00F90BDC" w:rsidRDefault="00F90BDC">
      <w:r xmlns:w="http://schemas.openxmlformats.org/wordprocessingml/2006/main">
        <w:t xml:space="preserve">Jėzus paklausė dvylikos mokinių, ar pasirinko juos, ir priminė, kad vienas iš jų yra velnias.</w:t>
      </w:r>
    </w:p>
    <w:p w14:paraId="2EFAAE08" w14:textId="77777777" w:rsidR="00F90BDC" w:rsidRDefault="00F90BDC"/>
    <w:p w14:paraId="61F3467D" w14:textId="77777777" w:rsidR="00F90BDC" w:rsidRDefault="00F90BDC">
      <w:r xmlns:w="http://schemas.openxmlformats.org/wordprocessingml/2006/main">
        <w:t xml:space="preserve">1. Jėzus mus renkasi kruopščiai, bet visada turime saugotis velnio įtakos mūsų gyvenime.</w:t>
      </w:r>
    </w:p>
    <w:p w14:paraId="4CE42498" w14:textId="77777777" w:rsidR="00F90BDC" w:rsidRDefault="00F90BDC"/>
    <w:p w14:paraId="675CA65F" w14:textId="77777777" w:rsidR="00F90BDC" w:rsidRDefault="00F90BDC">
      <w:r xmlns:w="http://schemas.openxmlformats.org/wordprocessingml/2006/main">
        <w:t xml:space="preserve">2. Jėzaus meilė mums tokia didelė, kad jis pasirinko mus net tada, kai žinojo, kad vienas iš mūsų bus velnias.</w:t>
      </w:r>
    </w:p>
    <w:p w14:paraId="68676B77" w14:textId="77777777" w:rsidR="00F90BDC" w:rsidRDefault="00F90BDC"/>
    <w:p w14:paraId="6292B614" w14:textId="77777777" w:rsidR="00F90BDC" w:rsidRDefault="00F90BDC">
      <w:r xmlns:w="http://schemas.openxmlformats.org/wordprocessingml/2006/main">
        <w:t xml:space="preserve">1. 1 Petro 5:8-9 – „Būk blaivus; būk budrus. Jūsų priešas velnias slankioja aplinkui kaip riaumojantis liūtas, ieškodamas, ką praryti. Pasipriešinkite jam, tvirtai tikėdami...“</w:t>
      </w:r>
    </w:p>
    <w:p w14:paraId="31601527" w14:textId="77777777" w:rsidR="00F90BDC" w:rsidRDefault="00F90BDC"/>
    <w:p w14:paraId="4E18449F" w14:textId="77777777" w:rsidR="00F90BDC" w:rsidRDefault="00F90BDC">
      <w:r xmlns:w="http://schemas.openxmlformats.org/wordprocessingml/2006/main">
        <w:t xml:space="preserve">2. Efeziečiams 6:11-13 – „Apsirenkite visais Dievo ginklais, kad galėtumėte atsispirti velnio sumanymams. Nes mes kovojame ne su kūnu ir krauju, bet prieš valdovus, su valdžia, su kosminėmis galiomis virš šios dabartinės tamsos, su dvasinėmis blogio jėgomis danguje.</w:t>
      </w:r>
    </w:p>
    <w:p w14:paraId="140D5E3B" w14:textId="77777777" w:rsidR="00F90BDC" w:rsidRDefault="00F90BDC"/>
    <w:p w14:paraId="5FE4C86F" w14:textId="77777777" w:rsidR="00F90BDC" w:rsidRDefault="00F90BDC">
      <w:r xmlns:w="http://schemas.openxmlformats.org/wordprocessingml/2006/main">
        <w:t xml:space="preserve">John 6:71 71 Jis kalbėjo apie Judą Iskarijotą, Simono sūnų, nes jis buvo </w:t>
      </w:r>
      <w:r xmlns:w="http://schemas.openxmlformats.org/wordprocessingml/2006/main">
        <w:lastRenderedPageBreak xmlns:w="http://schemas.openxmlformats.org/wordprocessingml/2006/main"/>
      </w:r>
      <w:r xmlns:w="http://schemas.openxmlformats.org/wordprocessingml/2006/main">
        <w:t xml:space="preserve">vienas iš dvylikos, kuris jį išduos.</w:t>
      </w:r>
    </w:p>
    <w:p w14:paraId="66EA43B5" w14:textId="77777777" w:rsidR="00F90BDC" w:rsidRDefault="00F90BDC"/>
    <w:p w14:paraId="44345A7C" w14:textId="77777777" w:rsidR="00F90BDC" w:rsidRDefault="00F90BDC">
      <w:r xmlns:w="http://schemas.openxmlformats.org/wordprocessingml/2006/main">
        <w:t xml:space="preserve">Jėzus atskleidė, kad vienas iš dvylikos jo mokinių Judas Iskarijotas jį išduos.</w:t>
      </w:r>
    </w:p>
    <w:p w14:paraId="278017D2" w14:textId="77777777" w:rsidR="00F90BDC" w:rsidRDefault="00F90BDC"/>
    <w:p w14:paraId="781EA5C8" w14:textId="77777777" w:rsidR="00F90BDC" w:rsidRDefault="00F90BDC">
      <w:r xmlns:w="http://schemas.openxmlformats.org/wordprocessingml/2006/main">
        <w:t xml:space="preserve">1. Kaip būti ištikimam Dievui išdavystės laikais</w:t>
      </w:r>
    </w:p>
    <w:p w14:paraId="4ACAE955" w14:textId="77777777" w:rsidR="00F90BDC" w:rsidRDefault="00F90BDC"/>
    <w:p w14:paraId="65664F7F" w14:textId="77777777" w:rsidR="00F90BDC" w:rsidRDefault="00F90BDC">
      <w:r xmlns:w="http://schemas.openxmlformats.org/wordprocessingml/2006/main">
        <w:t xml:space="preserve">2. Įsipareigojimų laikymosi svarba</w:t>
      </w:r>
    </w:p>
    <w:p w14:paraId="2104B160" w14:textId="77777777" w:rsidR="00F90BDC" w:rsidRDefault="00F90BDC"/>
    <w:p w14:paraId="4C157B7A" w14:textId="77777777" w:rsidR="00F90BDC" w:rsidRDefault="00F90BDC">
      <w:r xmlns:w="http://schemas.openxmlformats.org/wordprocessingml/2006/main">
        <w:t xml:space="preserve">1. Psalmė 119:63 – Aš esu draugas visiems, kurie tavęs bijo ir laikosi tavo įsakymų.</w:t>
      </w:r>
    </w:p>
    <w:p w14:paraId="6F2EDBB9" w14:textId="77777777" w:rsidR="00F90BDC" w:rsidRDefault="00F90BDC"/>
    <w:p w14:paraId="73B03154" w14:textId="77777777" w:rsidR="00F90BDC" w:rsidRDefault="00F90BDC">
      <w:r xmlns:w="http://schemas.openxmlformats.org/wordprocessingml/2006/main">
        <w:t xml:space="preserve">2. Mato 26:45 – Tada jis ateina pas savo mokinius ir sako jiems: „Dabar miegokite ir pailsėkite! Štai arti valanda, ir Žmogaus Sūnus atiduotas į nusidėjėlių rankas“.</w:t>
      </w:r>
    </w:p>
    <w:p w14:paraId="49615DB9" w14:textId="77777777" w:rsidR="00F90BDC" w:rsidRDefault="00F90BDC"/>
    <w:p w14:paraId="46E1D9CE" w14:textId="77777777" w:rsidR="00F90BDC" w:rsidRDefault="00F90BDC">
      <w:r xmlns:w="http://schemas.openxmlformats.org/wordprocessingml/2006/main">
        <w:t xml:space="preserve">Jono 7 skyriuje aprašomas Jėzaus apsilankymas palapinių šventėje Jeruzalėje, po to kilęs ginčas dėl Jo mokymų ir skirtingos nuomonės apie Jo tapatybę.</w:t>
      </w:r>
    </w:p>
    <w:p w14:paraId="616D983D" w14:textId="77777777" w:rsidR="00F90BDC" w:rsidRDefault="00F90BDC"/>
    <w:p w14:paraId="44764549" w14:textId="77777777" w:rsidR="00F90BDC" w:rsidRDefault="00F90BDC">
      <w:r xmlns:w="http://schemas.openxmlformats.org/wordprocessingml/2006/main">
        <w:t xml:space="preserve">1 dalis: Skyrius prasideda tuo, kad Jėzus juda po Galilėją, vengdamas Judėjos, nes ten žydų lyderiai ieškojo galimybės Jį nužudyti. Tačiau artėjant žydų palapinių šventei, jo broliai pasiūlė jam atvirai vykti į Judėją, kad Jo mokiniai pamatytų Jo daromus darbus. Jėzus atsakė, kad Jo laikas dar neatėjo iki galo, bet jų laikas visada teisingas, o jiems išvykus, jis pakilo privačiai (Jono 7:1-10).</w:t>
      </w:r>
    </w:p>
    <w:p w14:paraId="084CD54B" w14:textId="77777777" w:rsidR="00F90BDC" w:rsidRDefault="00F90BDC"/>
    <w:p w14:paraId="069F5493" w14:textId="77777777" w:rsidR="00F90BDC" w:rsidRDefault="00F90BDC">
      <w:r xmlns:w="http://schemas.openxmlformats.org/wordprocessingml/2006/main">
        <w:t xml:space="preserve">2 pastraipa: Šventės metu žydai Jo ieškojo šnabždėdami apie Jį, bet bijodami lyderių, niekas apie Jį viešai nekalbėjo. Įpusėjus šventei Jėzus pakilo į šventyklų kiemus ir pradėjo mokyti daugelį, kurie stebėjosi, kaip Jis žino Raštus jų nestudijavęs. Atsakydamas jis atkreipė dėmesį, kad mokymas atėjo iš Dievo Tėvo, o ne pats tas, kuris pasirenka vykdyti Dievo valią, supranta, ar mokymas ateina iš Dievo, ar kalba savo valdžia, vedantys fariziejai ir aukštieji kunigai, siunčiantys šventyklos sargybinius jį suimti, tačiau niekas jo nepadavė, nes jo valanda buvo prabėgusi. dar neatėjo (Jono 7:11-30).</w:t>
      </w:r>
    </w:p>
    <w:p w14:paraId="297C32F7" w14:textId="77777777" w:rsidR="00F90BDC" w:rsidRDefault="00F90BDC"/>
    <w:p w14:paraId="1CBC03FA" w14:textId="77777777" w:rsidR="00F90BDC" w:rsidRDefault="00F90BDC">
      <w:r xmlns:w="http://schemas.openxmlformats.org/wordprocessingml/2006/main">
        <w:t xml:space="preserve">3 pastraipa: Paskutinę didžiausią šventę Jėzus stovėjo garsiai ir pasakė: „Kas trokšta, tegu ateina pas mane ir geria. Kas tiki manimi, kaip Raštas sakė, kad iš jų vidaus tekės gyvo vandens upės. Ši nurodyta Dvasia, kurią Jį tikintieji vėliau gavo už Dvasią, nebuvo duota, nes Jėzus dar nebuvo pašlovintas, sukeldamas susiskaldymą tarp minios, kai kurie sakė: „Jis yra pranašas“, kiti sakė „Jis yra Kristus“, o kiti abejojo, ar Kristus ateina iš Galilėjos. Nikodemas gindamas Jį nuo tiesioginio pasmerkimo, neklausydamas gynybos pagal įstatymą, dėl kurio jo bendraamžiai, išeidami į namus, toliau tyčiojasi iš darbo (Jono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1 Po to Jėzus vaikščiojo Galilėjoje, nes nenorėjo vaikščioti žydais, nes žydai siekė jį nužudyti.</w:t>
      </w:r>
    </w:p>
    <w:p w14:paraId="69FCB90D" w14:textId="77777777" w:rsidR="00F90BDC" w:rsidRDefault="00F90BDC"/>
    <w:p w14:paraId="1F540D8D" w14:textId="77777777" w:rsidR="00F90BDC" w:rsidRDefault="00F90BDC">
      <w:r xmlns:w="http://schemas.openxmlformats.org/wordprocessingml/2006/main">
        <w:t xml:space="preserve">Jėzus vengė žydų Galilėjoje, nes jie siekė jį nužudyti.</w:t>
      </w:r>
    </w:p>
    <w:p w14:paraId="7698AE4A" w14:textId="77777777" w:rsidR="00F90BDC" w:rsidRDefault="00F90BDC"/>
    <w:p w14:paraId="5A634571" w14:textId="77777777" w:rsidR="00F90BDC" w:rsidRDefault="00F90BDC">
      <w:r xmlns:w="http://schemas.openxmlformats.org/wordprocessingml/2006/main">
        <w:t xml:space="preserve">1: Dievo apsauga visada yra mums, nepaisant aplinkybių.</w:t>
      </w:r>
    </w:p>
    <w:p w14:paraId="2D6BE3EF" w14:textId="77777777" w:rsidR="00F90BDC" w:rsidRDefault="00F90BDC"/>
    <w:p w14:paraId="1F14002C" w14:textId="77777777" w:rsidR="00F90BDC" w:rsidRDefault="00F90BDC">
      <w:r xmlns:w="http://schemas.openxmlformats.org/wordprocessingml/2006/main">
        <w:t xml:space="preserve">2: Niekada neturėtume atsisakyti vilties, kad ir kokia būtų opozicija.</w:t>
      </w:r>
    </w:p>
    <w:p w14:paraId="5D57623D" w14:textId="77777777" w:rsidR="00F90BDC" w:rsidRDefault="00F90BDC"/>
    <w:p w14:paraId="7C609838" w14:textId="77777777" w:rsidR="00F90BDC" w:rsidRDefault="00F90BDC">
      <w:r xmlns:w="http://schemas.openxmlformats.org/wordprocessingml/2006/main">
        <w:t xml:space="preserve">1: Psalmė 23:4 „Nors eičiau per tamsiausią slėnį, nebijau pikto, nes tu esi su manimi; tavo lazda ir lazda mane guodžia“.</w:t>
      </w:r>
    </w:p>
    <w:p w14:paraId="20BCA949" w14:textId="77777777" w:rsidR="00F90BDC" w:rsidRDefault="00F90BDC"/>
    <w:p w14:paraId="00B722A0" w14:textId="77777777" w:rsidR="00F90BDC" w:rsidRDefault="00F90BDC">
      <w:r xmlns:w="http://schemas.openxmlformats.org/wordprocessingml/2006/main">
        <w:t xml:space="preserve">2: Patarlės 3:5-6 „Pasitikėk Viešpačiu visa širdimi ir nesiremk savo protu; visuose savo keliuose paklusk jam, ir jis ištiesins tavo takus“.</w:t>
      </w:r>
    </w:p>
    <w:p w14:paraId="0CB80415" w14:textId="77777777" w:rsidR="00F90BDC" w:rsidRDefault="00F90BDC"/>
    <w:p w14:paraId="0A8156B3" w14:textId="77777777" w:rsidR="00F90BDC" w:rsidRDefault="00F90BDC">
      <w:r xmlns:w="http://schemas.openxmlformats.org/wordprocessingml/2006/main">
        <w:t xml:space="preserve">John 7:2 2 Artėjo žydų palapinių šventė.</w:t>
      </w:r>
    </w:p>
    <w:p w14:paraId="1EE7D16E" w14:textId="77777777" w:rsidR="00F90BDC" w:rsidRDefault="00F90BDC"/>
    <w:p w14:paraId="3E5A343A" w14:textId="77777777" w:rsidR="00F90BDC" w:rsidRDefault="00F90BDC">
      <w:r xmlns:w="http://schemas.openxmlformats.org/wordprocessingml/2006/main">
        <w:t xml:space="preserve">Per žydų palapinių šventę Jėzus keliavo į Jeruzalę.</w:t>
      </w:r>
    </w:p>
    <w:p w14:paraId="25926D4D" w14:textId="77777777" w:rsidR="00F90BDC" w:rsidRDefault="00F90BDC"/>
    <w:p w14:paraId="7D77E50E" w14:textId="77777777" w:rsidR="00F90BDC" w:rsidRDefault="00F90BDC">
      <w:r xmlns:w="http://schemas.openxmlformats.org/wordprocessingml/2006/main">
        <w:t xml:space="preserve">1. Jėzaus meilė savo žmonėms: kaip Jėzus parodė savo meilę eidamas į Jeruzalę per Palapinių šventę</w:t>
      </w:r>
    </w:p>
    <w:p w14:paraId="7B9B523A" w14:textId="77777777" w:rsidR="00F90BDC" w:rsidRDefault="00F90BDC"/>
    <w:p w14:paraId="10AE7CED" w14:textId="77777777" w:rsidR="00F90BDC" w:rsidRDefault="00F90BDC">
      <w:r xmlns:w="http://schemas.openxmlformats.org/wordprocessingml/2006/main">
        <w:t xml:space="preserve">2. Paklusnumas Dievui: svarbu paklusti Dievui net tada, kai tai sunku</w:t>
      </w:r>
    </w:p>
    <w:p w14:paraId="10FB3B56" w14:textId="77777777" w:rsidR="00F90BDC" w:rsidRDefault="00F90BDC"/>
    <w:p w14:paraId="111FFE4E" w14:textId="77777777" w:rsidR="00F90BDC" w:rsidRDefault="00F90BDC">
      <w:r xmlns:w="http://schemas.openxmlformats.org/wordprocessingml/2006/main">
        <w:t xml:space="preserve">1. Jono 14:15 – „Jei mane mylite, laikysitės mano įsakymų“.</w:t>
      </w:r>
    </w:p>
    <w:p w14:paraId="136BA252" w14:textId="77777777" w:rsidR="00F90BDC" w:rsidRDefault="00F90BDC"/>
    <w:p w14:paraId="233EEF2B" w14:textId="77777777" w:rsidR="00F90BDC" w:rsidRDefault="00F90BDC">
      <w:r xmlns:w="http://schemas.openxmlformats.org/wordprocessingml/2006/main">
        <w:t xml:space="preserve">2. Mato 28:20 – „Ir štai aš esu su jumis visada, iki pasaulio pabaigos“.</w:t>
      </w:r>
    </w:p>
    <w:p w14:paraId="406A141F" w14:textId="77777777" w:rsidR="00F90BDC" w:rsidRDefault="00F90BDC"/>
    <w:p w14:paraId="4092B863" w14:textId="77777777" w:rsidR="00F90BDC" w:rsidRDefault="00F90BDC">
      <w:r xmlns:w="http://schemas.openxmlformats.org/wordprocessingml/2006/main">
        <w:t xml:space="preserve">John 7:3 3 Tada jo broliai jam sakė: “Eik iš čia ir eik į Judėją, kad ir tavo mokiniai pamatytų tavo darbus”.</w:t>
      </w:r>
    </w:p>
    <w:p w14:paraId="57B8809C" w14:textId="77777777" w:rsidR="00F90BDC" w:rsidRDefault="00F90BDC"/>
    <w:p w14:paraId="5C2AC7EC" w14:textId="77777777" w:rsidR="00F90BDC" w:rsidRDefault="00F90BDC">
      <w:r xmlns:w="http://schemas.openxmlformats.org/wordprocessingml/2006/main">
        <w:t xml:space="preserve">Jėzaus broliai ragino jį palikti Galilėją ir vykti į Judėją, kad jo mokiniai pamatytų jo daromus stebuklus.</w:t>
      </w:r>
    </w:p>
    <w:p w14:paraId="70448E1C" w14:textId="77777777" w:rsidR="00F90BDC" w:rsidRDefault="00F90BDC"/>
    <w:p w14:paraId="110CBF29" w14:textId="77777777" w:rsidR="00F90BDC" w:rsidRDefault="00F90BDC">
      <w:r xmlns:w="http://schemas.openxmlformats.org/wordprocessingml/2006/main">
        <w:t xml:space="preserve">1. Tikėjimo galia: mokymasis tikėti stebuklais</w:t>
      </w:r>
    </w:p>
    <w:p w14:paraId="310E4C75" w14:textId="77777777" w:rsidR="00F90BDC" w:rsidRDefault="00F90BDC"/>
    <w:p w14:paraId="0C97DFB3" w14:textId="77777777" w:rsidR="00F90BDC" w:rsidRDefault="00F90BDC">
      <w:r xmlns:w="http://schemas.openxmlformats.org/wordprocessingml/2006/main">
        <w:t xml:space="preserve">2. Tėvo valios vykdymas: kaip Jėzus pakluso savo brolių patarimams</w:t>
      </w:r>
    </w:p>
    <w:p w14:paraId="396D9C89" w14:textId="77777777" w:rsidR="00F90BDC" w:rsidRDefault="00F90BDC"/>
    <w:p w14:paraId="3D1B0AB0" w14:textId="77777777" w:rsidR="00F90BDC" w:rsidRDefault="00F90BDC">
      <w:r xmlns:w="http://schemas.openxmlformats.org/wordprocessingml/2006/main">
        <w:t xml:space="preserve">1. Žyd 13:5-6 – „Saugokite savo gyvenimą nuo meilės pinigams ir būkite patenkinti tuo, ką turite, nes jis yra pasakęs: „Aš niekada tavęs nepaliksiu ir neapleisiu“. Taigi galime drąsiai sakyti: „Viešpats yra mano padėjėjas; Aš nebijau; ką žmogus gali man padaryti?"</w:t>
      </w:r>
    </w:p>
    <w:p w14:paraId="5175D063" w14:textId="77777777" w:rsidR="00F90BDC" w:rsidRDefault="00F90BDC"/>
    <w:p w14:paraId="2FC846A0" w14:textId="77777777" w:rsidR="00F90BDC" w:rsidRDefault="00F90BDC">
      <w:r xmlns:w="http://schemas.openxmlformats.org/wordprocessingml/2006/main">
        <w:t xml:space="preserve">2. Jono 14:12-14 – „Iš tiesų, iš tiesų sakau jums: kas mane tiki, darys ir tuos darbus, kuriuos darau aš; Jis darys didesnių darbų už šiuos, nes aš einu pas Tėvą. Ko tik prašysite mano vardu, aš padarysiu, kad Tėvas būtų pašlovintas Sūnuje. Jei manęs ko nors paprašysi mano vardu, aš tai padarysiu“.</w:t>
      </w:r>
    </w:p>
    <w:p w14:paraId="314A27BE" w14:textId="77777777" w:rsidR="00F90BDC" w:rsidRDefault="00F90BDC"/>
    <w:p w14:paraId="04E35FAC" w14:textId="77777777" w:rsidR="00F90BDC" w:rsidRDefault="00F90BDC">
      <w:r xmlns:w="http://schemas.openxmlformats.org/wordprocessingml/2006/main">
        <w:t xml:space="preserve">John 7:4 Nes nėra žmogaus, kuris ką nors darytų slaptai, o pats siektų būti žinomas. Jei tai darai, parodyk save pasauliui.</w:t>
      </w:r>
    </w:p>
    <w:p w14:paraId="21D9ED14" w14:textId="77777777" w:rsidR="00F90BDC" w:rsidRDefault="00F90BDC"/>
    <w:p w14:paraId="4068D675" w14:textId="77777777" w:rsidR="00F90BDC" w:rsidRDefault="00F90BDC">
      <w:r xmlns:w="http://schemas.openxmlformats.org/wordprocessingml/2006/main">
        <w:t xml:space="preserve">Jėzus skatina daryti gerus darbus viešai, kad kiti būtų skatinami daryti tą patį.</w:t>
      </w:r>
    </w:p>
    <w:p w14:paraId="10F81734" w14:textId="77777777" w:rsidR="00F90BDC" w:rsidRDefault="00F90BDC"/>
    <w:p w14:paraId="189EF16C" w14:textId="77777777" w:rsidR="00F90BDC" w:rsidRDefault="00F90BDC">
      <w:r xmlns:w="http://schemas.openxmlformats.org/wordprocessingml/2006/main">
        <w:t xml:space="preserve">1. Daryti gera viešai: parodyti pasauliui, kaip sekimas Jėzumi gali pakeisti gyvenimus</w:t>
      </w:r>
    </w:p>
    <w:p w14:paraId="24A0734F" w14:textId="77777777" w:rsidR="00F90BDC" w:rsidRDefault="00F90BDC"/>
    <w:p w14:paraId="3A746495" w14:textId="77777777" w:rsidR="00F90BDC" w:rsidRDefault="00F90BDC">
      <w:r xmlns:w="http://schemas.openxmlformats.org/wordprocessingml/2006/main">
        <w:t xml:space="preserve">2. Tarnybos galia: kitų žmonių gyvenimo pasikeitimas</w:t>
      </w:r>
    </w:p>
    <w:p w14:paraId="1E437B87" w14:textId="77777777" w:rsidR="00F90BDC" w:rsidRDefault="00F90BDC"/>
    <w:p w14:paraId="1DE6A3E4" w14:textId="77777777" w:rsidR="00F90BDC" w:rsidRDefault="00F90BDC">
      <w:r xmlns:w="http://schemas.openxmlformats.org/wordprocessingml/2006/main">
        <w:t xml:space="preserve">1. Mato 5:16 – „Tešviečia jūsų šviesa kitų akivaizdoje, kad jie matytų jūsų gerus darbus ir šlovintų jūsų Tėvą danguje“.</w:t>
      </w:r>
    </w:p>
    <w:p w14:paraId="342A1DFF" w14:textId="77777777" w:rsidR="00F90BDC" w:rsidRDefault="00F90BDC"/>
    <w:p w14:paraId="4ECD9401" w14:textId="77777777" w:rsidR="00F90BDC" w:rsidRDefault="00F90BDC">
      <w:r xmlns:w="http://schemas.openxmlformats.org/wordprocessingml/2006/main">
        <w:t xml:space="preserve">2. Galatams 6:9 – „Ir nepavargkime daryti gera, nes savo laiku pjausime, jei nepasiduosime“.</w:t>
      </w:r>
    </w:p>
    <w:p w14:paraId="3FB3D86F" w14:textId="77777777" w:rsidR="00F90BDC" w:rsidRDefault="00F90BDC"/>
    <w:p w14:paraId="7182EDA4" w14:textId="77777777" w:rsidR="00F90BDC" w:rsidRDefault="00F90BDC">
      <w:r xmlns:w="http://schemas.openxmlformats.org/wordprocessingml/2006/main">
        <w:t xml:space="preserve">John 7:5 5 Nes ir jo broliai juo netikėjo.</w:t>
      </w:r>
    </w:p>
    <w:p w14:paraId="46E3AC2E" w14:textId="77777777" w:rsidR="00F90BDC" w:rsidRDefault="00F90BDC"/>
    <w:p w14:paraId="27514771" w14:textId="77777777" w:rsidR="00F90BDC" w:rsidRDefault="00F90BDC">
      <w:r xmlns:w="http://schemas.openxmlformats.org/wordprocessingml/2006/main">
        <w:t xml:space="preserve">Ištrauka: Nors Jėzus padarė daug stebuklingų ženklų savo gimtajame Nazarete, jo paties broliai juo netikėjo (Jono 7:5).</w:t>
      </w:r>
    </w:p>
    <w:p w14:paraId="742E6EA6" w14:textId="77777777" w:rsidR="00F90BDC" w:rsidRDefault="00F90BDC"/>
    <w:p w14:paraId="3457C3C7" w14:textId="77777777" w:rsidR="00F90BDC" w:rsidRDefault="00F90BDC">
      <w:r xmlns:w="http://schemas.openxmlformats.org/wordprocessingml/2006/main">
        <w:t xml:space="preserve">Jo paties šeima nepriėmė Jėzaus, nepaisant daugybės ženklų, kuriuos jis padarė.</w:t>
      </w:r>
    </w:p>
    <w:p w14:paraId="25FE6B4F" w14:textId="77777777" w:rsidR="00F90BDC" w:rsidRDefault="00F90BDC"/>
    <w:p w14:paraId="2C676A27" w14:textId="77777777" w:rsidR="00F90BDC" w:rsidRDefault="00F90BDC">
      <w:r xmlns:w="http://schemas.openxmlformats.org/wordprocessingml/2006/main">
        <w:t xml:space="preserve">1. Dievo valios atpažinimas sunkiose situacijose: Jėzaus pavyzdys</w:t>
      </w:r>
    </w:p>
    <w:p w14:paraId="16601357" w14:textId="77777777" w:rsidR="00F90BDC" w:rsidRDefault="00F90BDC"/>
    <w:p w14:paraId="7ED2BAC8" w14:textId="77777777" w:rsidR="00F90BDC" w:rsidRDefault="00F90BDC">
      <w:r xmlns:w="http://schemas.openxmlformats.org/wordprocessingml/2006/main">
        <w:t xml:space="preserve">2. Tikėjimo galia nepaisant netikėjimo: Jėzaus ir jo brolių istorija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53:1 – „Kas patikėjo mūsų žinia ir kam buvo apreikšta Viešpaties ranka?</w:t>
      </w:r>
    </w:p>
    <w:p w14:paraId="011FA566" w14:textId="77777777" w:rsidR="00F90BDC" w:rsidRDefault="00F90BDC"/>
    <w:p w14:paraId="3618E969" w14:textId="77777777" w:rsidR="00F90BDC" w:rsidRDefault="00F90BDC">
      <w:r xmlns:w="http://schemas.openxmlformats.org/wordprocessingml/2006/main">
        <w:t xml:space="preserve">2. Romiečiams 10:17 – „Taigi tikėjimas kyla iš klausymo, o klausymas – per Kristaus žodį“.</w:t>
      </w:r>
    </w:p>
    <w:p w14:paraId="74BF3330" w14:textId="77777777" w:rsidR="00F90BDC" w:rsidRDefault="00F90BDC"/>
    <w:p w14:paraId="661BC021" w14:textId="77777777" w:rsidR="00F90BDC" w:rsidRDefault="00F90BDC">
      <w:r xmlns:w="http://schemas.openxmlformats.org/wordprocessingml/2006/main">
        <w:t xml:space="preserve">Jono 7:6 Jėzus jiems tarė: “Mano laikas dar neatėjo, bet jūsų laikas jau paruoštas”.</w:t>
      </w:r>
    </w:p>
    <w:p w14:paraId="51A6B064" w14:textId="77777777" w:rsidR="00F90BDC" w:rsidRDefault="00F90BDC"/>
    <w:p w14:paraId="02C9D695" w14:textId="77777777" w:rsidR="00F90BDC" w:rsidRDefault="00F90BDC">
      <w:r xmlns:w="http://schemas.openxmlformats.org/wordprocessingml/2006/main">
        <w:t xml:space="preserve">Jėzus mus moko, kad mūsų laikas turi būti skirtas Dievo tarnystei.</w:t>
      </w:r>
    </w:p>
    <w:p w14:paraId="1439B4F9" w14:textId="77777777" w:rsidR="00F90BDC" w:rsidRDefault="00F90BDC"/>
    <w:p w14:paraId="04E079B2" w14:textId="77777777" w:rsidR="00F90BDC" w:rsidRDefault="00F90BDC">
      <w:r xmlns:w="http://schemas.openxmlformats.org/wordprocessingml/2006/main">
        <w:t xml:space="preserve">1: Mūsų laikas yra Dievo dovana ir jį reikia panaudoti Jam tarnauti.</w:t>
      </w:r>
    </w:p>
    <w:p w14:paraId="32A965DA" w14:textId="77777777" w:rsidR="00F90BDC" w:rsidRDefault="00F90BDC"/>
    <w:p w14:paraId="27B51AE9" w14:textId="77777777" w:rsidR="00F90BDC" w:rsidRDefault="00F90BDC">
      <w:r xmlns:w="http://schemas.openxmlformats.org/wordprocessingml/2006/main">
        <w:t xml:space="preserve">2: Esame pašaukti skirti savo laiką ir išteklius Dievui ir Jo karalystei.</w:t>
      </w:r>
    </w:p>
    <w:p w14:paraId="69D637C1" w14:textId="77777777" w:rsidR="00F90BDC" w:rsidRDefault="00F90BDC"/>
    <w:p w14:paraId="5A25E285" w14:textId="77777777" w:rsidR="00F90BDC" w:rsidRDefault="00F90BDC">
      <w:r xmlns:w="http://schemas.openxmlformats.org/wordprocessingml/2006/main">
        <w:t xml:space="preserve">1: Kolosiečiams 3:17 - Ir visa, ką darote žodžiais ar darbais, visa darykite Viešpaties Jėzaus vardu, per jį dėkodami Dievui ir Tėvui.</w:t>
      </w:r>
    </w:p>
    <w:p w14:paraId="7A6FE85F" w14:textId="77777777" w:rsidR="00F90BDC" w:rsidRDefault="00F90BDC"/>
    <w:p w14:paraId="32327F78" w14:textId="77777777" w:rsidR="00F90BDC" w:rsidRDefault="00F90BDC">
      <w:r xmlns:w="http://schemas.openxmlformats.org/wordprocessingml/2006/main">
        <w:t xml:space="preserve">2: Efeziečiams 5:15-16 - Žiūrėkite, kad elgtumėtės apdairiai, ne kaip kvailiai, bet kaip išmintingi, išpirkdami laiką, nes dienos yra piktos.</w:t>
      </w:r>
    </w:p>
    <w:p w14:paraId="5650FB47" w14:textId="77777777" w:rsidR="00F90BDC" w:rsidRDefault="00F90BDC"/>
    <w:p w14:paraId="7BC4C714" w14:textId="77777777" w:rsidR="00F90BDC" w:rsidRDefault="00F90BDC">
      <w:r xmlns:w="http://schemas.openxmlformats.org/wordprocessingml/2006/main">
        <w:t xml:space="preserve">John 7:7 Pasaulis negali jūsų nekęsti. bet manęs ji nekenčia, nes aš liudiju, kad jos darbai yra blogi.</w:t>
      </w:r>
    </w:p>
    <w:p w14:paraId="471646DF" w14:textId="77777777" w:rsidR="00F90BDC" w:rsidRDefault="00F90BDC"/>
    <w:p w14:paraId="3CA9B58C" w14:textId="77777777" w:rsidR="00F90BDC" w:rsidRDefault="00F90BDC">
      <w:r xmlns:w="http://schemas.openxmlformats.org/wordprocessingml/2006/main">
        <w:t xml:space="preserve">Pasaulis nekenčia Jėzaus dėl jo liudijimo apie piktus pasaulio darbus.</w:t>
      </w:r>
    </w:p>
    <w:p w14:paraId="55A6A236" w14:textId="77777777" w:rsidR="00F90BDC" w:rsidRDefault="00F90BDC"/>
    <w:p w14:paraId="74A9D019" w14:textId="77777777" w:rsidR="00F90BDC" w:rsidRDefault="00F90BDC">
      <w:r xmlns:w="http://schemas.openxmlformats.org/wordprocessingml/2006/main">
        <w:t xml:space="preserve">1. Liudijimas nepalankiomis aplinkybėmis – Jono 7:7</w:t>
      </w:r>
    </w:p>
    <w:p w14:paraId="31A15129" w14:textId="77777777" w:rsidR="00F90BDC" w:rsidRDefault="00F90BDC"/>
    <w:p w14:paraId="14B351F6" w14:textId="77777777" w:rsidR="00F90BDC" w:rsidRDefault="00F90BDC">
      <w:r xmlns:w="http://schemas.openxmlformats.org/wordprocessingml/2006/main">
        <w:t xml:space="preserve">2. Tvirto tikėjimo kaina – Jono 7:7</w:t>
      </w:r>
    </w:p>
    <w:p w14:paraId="3E5C0975" w14:textId="77777777" w:rsidR="00F90BDC" w:rsidRDefault="00F90BDC"/>
    <w:p w14:paraId="6BE3A518" w14:textId="77777777" w:rsidR="00F90BDC" w:rsidRDefault="00F90BDC">
      <w:r xmlns:w="http://schemas.openxmlformats.org/wordprocessingml/2006/main">
        <w:t xml:space="preserve">1. Romiečiams 12:2 – nesitaikykite su šio pasaulio pavyzdžiu, bet pasikeiskite atnaujindami savo protą.</w:t>
      </w:r>
    </w:p>
    <w:p w14:paraId="17417086" w14:textId="77777777" w:rsidR="00F90BDC" w:rsidRDefault="00F90BDC"/>
    <w:p w14:paraId="4486803F" w14:textId="77777777" w:rsidR="00F90BDC" w:rsidRDefault="00F90BDC">
      <w:r xmlns:w="http://schemas.openxmlformats.org/wordprocessingml/2006/main">
        <w:t xml:space="preserve">2. 1 Jono 5:19 – Mes žinome, kad esame Dievo vaikai ir kad visas pasaulis yra piktojo valdomas.</w:t>
      </w:r>
    </w:p>
    <w:p w14:paraId="76F2DA3C" w14:textId="77777777" w:rsidR="00F90BDC" w:rsidRDefault="00F90BDC"/>
    <w:p w14:paraId="5DAB1878" w14:textId="77777777" w:rsidR="00F90BDC" w:rsidRDefault="00F90BDC">
      <w:r xmlns:w="http://schemas.openxmlformats.org/wordprocessingml/2006/main">
        <w:t xml:space="preserve">John 7:8 8 Eikite į šią šventę. Aš dar neinu į šią šventę, nes mano laikas dar neatėjo.</w:t>
      </w:r>
    </w:p>
    <w:p w14:paraId="07D6AA5C" w14:textId="77777777" w:rsidR="00F90BDC" w:rsidRDefault="00F90BDC"/>
    <w:p w14:paraId="51523B13" w14:textId="77777777" w:rsidR="00F90BDC" w:rsidRDefault="00F90BDC">
      <w:r xmlns:w="http://schemas.openxmlformats.org/wordprocessingml/2006/main">
        <w:t xml:space="preserve">Jono 7:8 moko mus būti kantriems ir laukti, kol ateis laikas imtis veiksmų.</w:t>
      </w:r>
    </w:p>
    <w:p w14:paraId="5AB135D2" w14:textId="77777777" w:rsidR="00F90BDC" w:rsidRDefault="00F90BDC"/>
    <w:p w14:paraId="5B6AA509" w14:textId="77777777" w:rsidR="00F90BDC" w:rsidRDefault="00F90BDC">
      <w:r xmlns:w="http://schemas.openxmlformats.org/wordprocessingml/2006/main">
        <w:t xml:space="preserve">1: Kantrybė yra dorybė – Jono 7:8</w:t>
      </w:r>
    </w:p>
    <w:p w14:paraId="254A2BC1" w14:textId="77777777" w:rsidR="00F90BDC" w:rsidRDefault="00F90BDC"/>
    <w:p w14:paraId="297D4AA7" w14:textId="77777777" w:rsidR="00F90BDC" w:rsidRDefault="00F90BDC">
      <w:r xmlns:w="http://schemas.openxmlformats.org/wordprocessingml/2006/main">
        <w:t xml:space="preserve">2: Dievo laikas yra tobulas – Jono 7:8</w:t>
      </w:r>
    </w:p>
    <w:p w14:paraId="46A5C3B5" w14:textId="77777777" w:rsidR="00F90BDC" w:rsidRDefault="00F90BDC"/>
    <w:p w14:paraId="6051C4D4" w14:textId="77777777" w:rsidR="00F90BDC" w:rsidRDefault="00F90BDC">
      <w:r xmlns:w="http://schemas.openxmlformats.org/wordprocessingml/2006/main">
        <w:t xml:space="preserve">1: Jokūbo 5:7-8 – Taigi būkite kantrūs, broliai, iki Viešpaties atėjimo. Štai žemdirbys laukia brangaus žemės vaisiaus ir turi ilgą kantrybę, kol sulauks ankstyvo ir vėlyvojo lietaus.</w:t>
      </w:r>
    </w:p>
    <w:p w14:paraId="3BF8DD32" w14:textId="77777777" w:rsidR="00F90BDC" w:rsidRDefault="00F90BDC"/>
    <w:p w14:paraId="554A9B62" w14:textId="77777777" w:rsidR="00F90BDC" w:rsidRDefault="00F90BDC">
      <w:r xmlns:w="http://schemas.openxmlformats.org/wordprocessingml/2006/main">
        <w:t xml:space="preserve">2: Ekleziastas 3:1-8 – Kiekvienam dalykui yra metas ir laikas kiekvienam tikslui po dangumi: laikas gimti ir laikas mirti; laikas sodinti ir laikas nuskinti tai, kas pasodinta.</w:t>
      </w:r>
    </w:p>
    <w:p w14:paraId="2A37DEBC" w14:textId="77777777" w:rsidR="00F90BDC" w:rsidRDefault="00F90BDC"/>
    <w:p w14:paraId="3C68ADDC" w14:textId="77777777" w:rsidR="00F90BDC" w:rsidRDefault="00F90BDC">
      <w:r xmlns:w="http://schemas.openxmlformats.org/wordprocessingml/2006/main">
        <w:t xml:space="preserve">John 7:9 9 Taręs jiems šiuos žodžius, jis pasiliko Galilėjoje.</w:t>
      </w:r>
    </w:p>
    <w:p w14:paraId="16E2A96A" w14:textId="77777777" w:rsidR="00F90BDC" w:rsidRDefault="00F90BDC"/>
    <w:p w14:paraId="108A0ED8" w14:textId="77777777" w:rsidR="00F90BDC" w:rsidRDefault="00F90BDC">
      <w:r xmlns:w="http://schemas.openxmlformats.org/wordprocessingml/2006/main">
        <w:t xml:space="preserve">Jėzus kalbėjo minioms Galilėjoje, o vėliau pasiliko regione.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paklusnumas Dievo planui: Jėzaus viešnagės Galilėjoje pavyzdys</w:t>
      </w:r>
    </w:p>
    <w:p w14:paraId="0CA70842" w14:textId="77777777" w:rsidR="00F90BDC" w:rsidRDefault="00F90BDC"/>
    <w:p w14:paraId="7EF48B36" w14:textId="77777777" w:rsidR="00F90BDC" w:rsidRDefault="00F90BDC">
      <w:r xmlns:w="http://schemas.openxmlformats.org/wordprocessingml/2006/main">
        <w:t xml:space="preserve">2. Žodžių galia: kaip Jėzaus kalba nulėmė jo veiksmus</w:t>
      </w:r>
    </w:p>
    <w:p w14:paraId="068DA283" w14:textId="77777777" w:rsidR="00F90BDC" w:rsidRDefault="00F90BDC"/>
    <w:p w14:paraId="02A033DD" w14:textId="77777777" w:rsidR="00F90BDC" w:rsidRDefault="00F90BDC">
      <w:r xmlns:w="http://schemas.openxmlformats.org/wordprocessingml/2006/main">
        <w:t xml:space="preserve">1. Mato 4:23-24 – Jėzus vaikščiojo po visą Galilėją, mokydamas jų sinagogose ir skelbdamas karalystės evangeliją ir gydydamas visas ligas ir visokias ligas tarp žmonių.</w:t>
      </w:r>
    </w:p>
    <w:p w14:paraId="56F26892" w14:textId="77777777" w:rsidR="00F90BDC" w:rsidRDefault="00F90BDC"/>
    <w:p w14:paraId="2CA2873A" w14:textId="77777777" w:rsidR="00F90BDC" w:rsidRDefault="00F90BDC">
      <w:r xmlns:w="http://schemas.openxmlformats.org/wordprocessingml/2006/main">
        <w:t xml:space="preserve">2. Jono 9:4 - Aš turiu dirbti darbus To, kuris mane siuntė, kol yra diena; ateina naktis, kai niekas negali dirbti.</w:t>
      </w:r>
    </w:p>
    <w:p w14:paraId="722A92E9" w14:textId="77777777" w:rsidR="00F90BDC" w:rsidRDefault="00F90BDC"/>
    <w:p w14:paraId="6652E27D" w14:textId="77777777" w:rsidR="00F90BDC" w:rsidRDefault="00F90BDC">
      <w:r xmlns:w="http://schemas.openxmlformats.org/wordprocessingml/2006/main">
        <w:t xml:space="preserve">Jono 7:10 Bet kai jo broliai pakilo, jis irgi nuėjo į šventę ne atvirai, o tarsi slapta.</w:t>
      </w:r>
    </w:p>
    <w:p w14:paraId="14C7BA57" w14:textId="77777777" w:rsidR="00F90BDC" w:rsidRDefault="00F90BDC"/>
    <w:p w14:paraId="4D4468C8" w14:textId="77777777" w:rsidR="00F90BDC" w:rsidRDefault="00F90BDC">
      <w:r xmlns:w="http://schemas.openxmlformats.org/wordprocessingml/2006/main">
        <w:t xml:space="preserve">Jonui primenama jo pareiga Dievui ir jis eina į šventę, tačiau tai daro santūriai.</w:t>
      </w:r>
    </w:p>
    <w:p w14:paraId="54749DF1" w14:textId="77777777" w:rsidR="00F90BDC" w:rsidRDefault="00F90BDC"/>
    <w:p w14:paraId="18DC05DD" w14:textId="77777777" w:rsidR="00F90BDC" w:rsidRDefault="00F90BDC">
      <w:r xmlns:w="http://schemas.openxmlformats.org/wordprocessingml/2006/main">
        <w:t xml:space="preserve">1. Mūsų pareiga Dievui: net slapta</w:t>
      </w:r>
    </w:p>
    <w:p w14:paraId="4BD9A48F" w14:textId="77777777" w:rsidR="00F90BDC" w:rsidRDefault="00F90BDC"/>
    <w:p w14:paraId="778AE168" w14:textId="77777777" w:rsidR="00F90BDC" w:rsidRDefault="00F90BDC">
      <w:r xmlns:w="http://schemas.openxmlformats.org/wordprocessingml/2006/main">
        <w:t xml:space="preserve">2. Gyvenkite diskretiškai, kad vykdytume savo įsipareigojimus</w:t>
      </w:r>
    </w:p>
    <w:p w14:paraId="25F63C5B" w14:textId="77777777" w:rsidR="00F90BDC" w:rsidRDefault="00F90BDC"/>
    <w:p w14:paraId="72764659" w14:textId="77777777" w:rsidR="00F90BDC" w:rsidRDefault="00F90BDC">
      <w:r xmlns:w="http://schemas.openxmlformats.org/wordprocessingml/2006/main">
        <w:t xml:space="preserve">1. Patarlės 16:2 Visi žmogaus keliai yra švarūs jo paties akyse; bet Viešpats pasveria dvasias.</w:t>
      </w:r>
    </w:p>
    <w:p w14:paraId="3E75B5A0" w14:textId="77777777" w:rsidR="00F90BDC" w:rsidRDefault="00F90BDC"/>
    <w:p w14:paraId="44C5872D" w14:textId="77777777" w:rsidR="00F90BDC" w:rsidRDefault="00F90BDC">
      <w:r xmlns:w="http://schemas.openxmlformats.org/wordprocessingml/2006/main">
        <w:t xml:space="preserve">2. Mato 6:4-6 „Todėl nebūk kaip jie. Nes jūsų Tėvas žino, ko jums reikia, prieš tai, kai Jo prašote. Taigi melskis: Tėve mūsų danguje, tebūnie šventas tavo vardas. Ateik tavo karalystė. Tavo valia tebūnie žemėje kaip danguje.</w:t>
      </w:r>
    </w:p>
    <w:p w14:paraId="68DFB132" w14:textId="77777777" w:rsidR="00F90BDC" w:rsidRDefault="00F90BDC"/>
    <w:p w14:paraId="689DC1EC" w14:textId="77777777" w:rsidR="00F90BDC" w:rsidRDefault="00F90BDC">
      <w:r xmlns:w="http://schemas.openxmlformats.org/wordprocessingml/2006/main">
        <w:t xml:space="preserve">John 7:11 11 Tada žydai per šventę jo ieškojo ir klausė: „Kur jis yra?</w:t>
      </w:r>
    </w:p>
    <w:p w14:paraId="0725771E" w14:textId="77777777" w:rsidR="00F90BDC" w:rsidRDefault="00F90BDC"/>
    <w:p w14:paraId="43578175" w14:textId="77777777" w:rsidR="00F90BDC" w:rsidRDefault="00F90BDC">
      <w:r xmlns:w="http://schemas.openxmlformats.org/wordprocessingml/2006/main">
        <w:t xml:space="preserve">Žydai šventėje ieškojo Jėzaus.</w:t>
      </w:r>
    </w:p>
    <w:p w14:paraId="0F0E2AE4" w14:textId="77777777" w:rsidR="00F90BDC" w:rsidRDefault="00F90BDC"/>
    <w:p w14:paraId="2D9027F3" w14:textId="77777777" w:rsidR="00F90BDC" w:rsidRDefault="00F90BDC">
      <w:r xmlns:w="http://schemas.openxmlformats.org/wordprocessingml/2006/main">
        <w:t xml:space="preserve">1: Jėzus visada šalia mūsų, net kai negalime Jo rasti.</w:t>
      </w:r>
    </w:p>
    <w:p w14:paraId="0E5954D2" w14:textId="77777777" w:rsidR="00F90BDC" w:rsidRDefault="00F90BDC"/>
    <w:p w14:paraId="1417B0F7" w14:textId="77777777" w:rsidR="00F90BDC" w:rsidRDefault="00F90BDC">
      <w:r xmlns:w="http://schemas.openxmlformats.org/wordprocessingml/2006/main">
        <w:t xml:space="preserve">2: Mes turime ieškoti Jėzaus kiekvieną savo gyvenimo akimirką.</w:t>
      </w:r>
    </w:p>
    <w:p w14:paraId="6BECC1CE" w14:textId="77777777" w:rsidR="00F90BDC" w:rsidRDefault="00F90BDC"/>
    <w:p w14:paraId="74D3E003" w14:textId="77777777" w:rsidR="00F90BDC" w:rsidRDefault="00F90BDC">
      <w:r xmlns:w="http://schemas.openxmlformats.org/wordprocessingml/2006/main">
        <w:t xml:space="preserve">1: Jeremijo 29:13 – „Ieškosite manęs ir rasite, kai ieškosite manęs visa širdimi“.</w:t>
      </w:r>
    </w:p>
    <w:p w14:paraId="7F45CDBE" w14:textId="77777777" w:rsidR="00F90BDC" w:rsidRDefault="00F90BDC"/>
    <w:p w14:paraId="33F2FF90" w14:textId="77777777" w:rsidR="00F90BDC" w:rsidRDefault="00F90BDC">
      <w:r xmlns:w="http://schemas.openxmlformats.org/wordprocessingml/2006/main">
        <w:t xml:space="preserve">2: 1 Kronikų 16:11 – „Ieškokite Viešpaties ir Jo stiprybės, nuolatos ieškokite Jo buvimo!</w:t>
      </w:r>
    </w:p>
    <w:p w14:paraId="0C4315CD" w14:textId="77777777" w:rsidR="00F90BDC" w:rsidRDefault="00F90BDC"/>
    <w:p w14:paraId="04A80ED3" w14:textId="77777777" w:rsidR="00F90BDC" w:rsidRDefault="00F90BDC">
      <w:r xmlns:w="http://schemas.openxmlformats.org/wordprocessingml/2006/main">
        <w:t xml:space="preserve">John 7:12 12 Dėl jo kilo daug murmėjimo tarp žmonių, nes vieni sakė: “Jis geras žmogus”, kiti atsakė: “Ne. bet jis klaidina žmones.</w:t>
      </w:r>
    </w:p>
    <w:p w14:paraId="3E4D74B7" w14:textId="77777777" w:rsidR="00F90BDC" w:rsidRDefault="00F90BDC"/>
    <w:p w14:paraId="3C8375EF" w14:textId="77777777" w:rsidR="00F90BDC" w:rsidRDefault="00F90BDC">
      <w:r xmlns:w="http://schemas.openxmlformats.org/wordprocessingml/2006/main">
        <w:t xml:space="preserve">Žmonės murmėjo apie Jėzų, kai kurie sakė, kad Jis geras žmogus, o kiti sakė, kad Jis juos apgaudinėja.</w:t>
      </w:r>
    </w:p>
    <w:p w14:paraId="1A50296B" w14:textId="77777777" w:rsidR="00F90BDC" w:rsidRDefault="00F90BDC"/>
    <w:p w14:paraId="1051AE50" w14:textId="77777777" w:rsidR="00F90BDC" w:rsidRDefault="00F90BDC">
      <w:r xmlns:w="http://schemas.openxmlformats.org/wordprocessingml/2006/main">
        <w:t xml:space="preserve">1. Dievo meilė: pamatyti Jėzų tikėjimo akimis</w:t>
      </w:r>
    </w:p>
    <w:p w14:paraId="2898EEA2" w14:textId="77777777" w:rsidR="00F90BDC" w:rsidRDefault="00F90BDC"/>
    <w:p w14:paraId="0E077FD7" w14:textId="77777777" w:rsidR="00F90BDC" w:rsidRDefault="00F90BDC">
      <w:r xmlns:w="http://schemas.openxmlformats.org/wordprocessingml/2006/main">
        <w:t xml:space="preserve">2. Žodžių galia: tiesa ir apgaulė</w:t>
      </w:r>
    </w:p>
    <w:p w14:paraId="50C01D6B" w14:textId="77777777" w:rsidR="00F90BDC" w:rsidRDefault="00F90BDC"/>
    <w:p w14:paraId="75356231"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1C04E737" w14:textId="77777777" w:rsidR="00F90BDC" w:rsidRDefault="00F90BDC"/>
    <w:p w14:paraId="0326F4BD" w14:textId="77777777" w:rsidR="00F90BDC" w:rsidRDefault="00F90BDC">
      <w:r xmlns:w="http://schemas.openxmlformats.org/wordprocessingml/2006/main">
        <w:t xml:space="preserve">17 Nes Dievas nesiuntė savo Sūnaus į pasaulį, kad jis pasaulio pasmerktų. bet kad pasaulis per jį būtų išgelbėtas.</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3:5-6 – Taip pat liežuvis yra mažas narys ir giriasi dideliais dalykais. Štai kokia didinga medžiaga uždega maža ugnis!</w:t>
      </w:r>
    </w:p>
    <w:p w14:paraId="1F2F8A94" w14:textId="77777777" w:rsidR="00F90BDC" w:rsidRDefault="00F90BDC"/>
    <w:p w14:paraId="7DE40D0E" w14:textId="77777777" w:rsidR="00F90BDC" w:rsidRDefault="00F90BDC">
      <w:r xmlns:w="http://schemas.openxmlformats.org/wordprocessingml/2006/main">
        <w:t xml:space="preserve">6 Liežuvis yra ugnis, nedorybės pasaulis. Taip pat ir liežuvis tarp mūsų narių, kad jis suteršia visą kūną ir padega gamtos kelią. ir jis padegamas pragaro ugnyje.</w:t>
      </w:r>
    </w:p>
    <w:p w14:paraId="30D5C241" w14:textId="77777777" w:rsidR="00F90BDC" w:rsidRDefault="00F90BDC"/>
    <w:p w14:paraId="138A0E4F" w14:textId="77777777" w:rsidR="00F90BDC" w:rsidRDefault="00F90BDC">
      <w:r xmlns:w="http://schemas.openxmlformats.org/wordprocessingml/2006/main">
        <w:t xml:space="preserve">John 7:13 13 Tačiau niekas atvirai apie jį nekalbėjo, bijodamas žydų.</w:t>
      </w:r>
    </w:p>
    <w:p w14:paraId="3253A63F" w14:textId="77777777" w:rsidR="00F90BDC" w:rsidRDefault="00F90BDC"/>
    <w:p w14:paraId="4E1D858B" w14:textId="77777777" w:rsidR="00F90BDC" w:rsidRDefault="00F90BDC">
      <w:r xmlns:w="http://schemas.openxmlformats.org/wordprocessingml/2006/main">
        <w:t xml:space="preserve">Šioje ištraukoje pabrėžiamas pavojus atvirai kalbėti apie Jėzų, nes žydai turėjo neigiamą nuomonę apie jį.</w:t>
      </w:r>
    </w:p>
    <w:p w14:paraId="5D990A59" w14:textId="77777777" w:rsidR="00F90BDC" w:rsidRDefault="00F90BDC"/>
    <w:p w14:paraId="532EE4E7" w14:textId="77777777" w:rsidR="00F90BDC" w:rsidRDefault="00F90BDC">
      <w:r xmlns:w="http://schemas.openxmlformats.org/wordprocessingml/2006/main">
        <w:t xml:space="preserve">1: Dievas suteikia mums drąsos atvirai ir drąsiai kalbėti apie Jėzų, nepaisant baimės, ką kiti gali pagalvoti.</w:t>
      </w:r>
    </w:p>
    <w:p w14:paraId="49105353" w14:textId="77777777" w:rsidR="00F90BDC" w:rsidRDefault="00F90BDC"/>
    <w:p w14:paraId="12597617" w14:textId="77777777" w:rsidR="00F90BDC" w:rsidRDefault="00F90BDC">
      <w:r xmlns:w="http://schemas.openxmlformats.org/wordprocessingml/2006/main">
        <w:t xml:space="preserve">2: Net ir tada, kai yra prieš mus, turime tvirtai tikėti Jėzumi.</w:t>
      </w:r>
    </w:p>
    <w:p w14:paraId="0D140928" w14:textId="77777777" w:rsidR="00F90BDC" w:rsidRDefault="00F90BDC"/>
    <w:p w14:paraId="54AFEADE" w14:textId="77777777" w:rsidR="00F90BDC" w:rsidRDefault="00F90BDC">
      <w:r xmlns:w="http://schemas.openxmlformats.org/wordprocessingml/2006/main">
        <w:t xml:space="preserve">1: Apaštalų darbai 4:19-20 – Bet Petras ir Jonas jiems atsakė: „Ar teisinga Dievo akyse jūsų klausyti labiau nei Dievo, spręskite patys. Nes negalime nekalbėti to, ką matėme ir girdėjome“.</w:t>
      </w:r>
    </w:p>
    <w:p w14:paraId="7BD22E59" w14:textId="77777777" w:rsidR="00F90BDC" w:rsidRDefault="00F90BDC"/>
    <w:p w14:paraId="4948F528" w14:textId="77777777" w:rsidR="00F90BDC" w:rsidRDefault="00F90BDC">
      <w:r xmlns:w="http://schemas.openxmlformats.org/wordprocessingml/2006/main">
        <w:t xml:space="preserve">2: Mato 10:32-33 - „Kas išpažins mane žmonių akivaizdoje, tą ir aš išpažinsiu savo dangiškojo Tėvo akivaizdoje. Bet kas išsigins manęs žmonių akivaizdoje, tą išsiginsiu ir aš savo dangiškojo Tėvo akivaizdoje“.</w:t>
      </w:r>
    </w:p>
    <w:p w14:paraId="0EF1DDDF" w14:textId="77777777" w:rsidR="00F90BDC" w:rsidRDefault="00F90BDC"/>
    <w:p w14:paraId="6FD95B6C" w14:textId="77777777" w:rsidR="00F90BDC" w:rsidRDefault="00F90BDC">
      <w:r xmlns:w="http://schemas.openxmlformats.org/wordprocessingml/2006/main">
        <w:t xml:space="preserve">John 7:14 14 Įpusėjus šventei Jėzus nuėjo į šventyklą ir mokė.</w:t>
      </w:r>
    </w:p>
    <w:p w14:paraId="00952CE8" w14:textId="77777777" w:rsidR="00F90BDC" w:rsidRDefault="00F90BDC"/>
    <w:p w14:paraId="75E87EB2" w14:textId="77777777" w:rsidR="00F90BDC" w:rsidRDefault="00F90BDC">
      <w:r xmlns:w="http://schemas.openxmlformats.org/wordprocessingml/2006/main">
        <w:t xml:space="preserve">Šventės viduryje Jėzus nuėjo į šventyklą ir mokė.</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mokymo galia</w:t>
      </w:r>
    </w:p>
    <w:p w14:paraId="224D7827" w14:textId="77777777" w:rsidR="00F90BDC" w:rsidRDefault="00F90BDC"/>
    <w:p w14:paraId="110744FD" w14:textId="77777777" w:rsidR="00F90BDC" w:rsidRDefault="00F90BDC">
      <w:r xmlns:w="http://schemas.openxmlformats.org/wordprocessingml/2006/main">
        <w:t xml:space="preserve">2. Jėzaus įsipareigojimas savo misijai</w:t>
      </w:r>
    </w:p>
    <w:p w14:paraId="5EEE6910" w14:textId="77777777" w:rsidR="00F90BDC" w:rsidRDefault="00F90BDC"/>
    <w:p w14:paraId="7B416BC4" w14:textId="77777777" w:rsidR="00F90BDC" w:rsidRDefault="00F90BDC">
      <w:r xmlns:w="http://schemas.openxmlformats.org/wordprocessingml/2006/main">
        <w:t xml:space="preserve">1. Izaijas 55:11: „Taip bus mano žodis, kuris išeina iš mano burnos; jis negrįš pas mane tuščias, bet įvykdys tai, ką aš nusprendžiau, ir pasiseks tai, dėl ko jį siunčiau“.</w:t>
      </w:r>
    </w:p>
    <w:p w14:paraId="17D0400E" w14:textId="77777777" w:rsidR="00F90BDC" w:rsidRDefault="00F90BDC"/>
    <w:p w14:paraId="2B362AAF" w14:textId="77777777" w:rsidR="00F90BDC" w:rsidRDefault="00F90BDC">
      <w:r xmlns:w="http://schemas.openxmlformats.org/wordprocessingml/2006/main">
        <w:t xml:space="preserve">2. Mato 9:35: "Ir Jėzus vaikščiojo po visus miestus ir kaimus, mokydamas jų sinagogose ir skelbdamas karalystės Evangeliją ir gydydamas visas ligas ir negalavimus."</w:t>
      </w:r>
    </w:p>
    <w:p w14:paraId="58104DFF" w14:textId="77777777" w:rsidR="00F90BDC" w:rsidRDefault="00F90BDC"/>
    <w:p w14:paraId="048D01FD" w14:textId="77777777" w:rsidR="00F90BDC" w:rsidRDefault="00F90BDC">
      <w:r xmlns:w="http://schemas.openxmlformats.org/wordprocessingml/2006/main">
        <w:t xml:space="preserve">John 7:15 15 Žydai stebėjosi, sakydami: “Iš kur šitas žmogus žino laiškus, niekada nesimokant?</w:t>
      </w:r>
    </w:p>
    <w:p w14:paraId="3091EBED" w14:textId="77777777" w:rsidR="00F90BDC" w:rsidRDefault="00F90BDC"/>
    <w:p w14:paraId="6914B298" w14:textId="77777777" w:rsidR="00F90BDC" w:rsidRDefault="00F90BDC">
      <w:r xmlns:w="http://schemas.openxmlformats.org/wordprocessingml/2006/main">
        <w:t xml:space="preserve">Žydai stebėjosi Jėzaus gebėjimu suprasti ir mokyti, net jei jis nebuvo oficialiai mokomas.</w:t>
      </w:r>
    </w:p>
    <w:p w14:paraId="5A1466B4" w14:textId="77777777" w:rsidR="00F90BDC" w:rsidRDefault="00F90BDC"/>
    <w:p w14:paraId="5BB50066" w14:textId="77777777" w:rsidR="00F90BDC" w:rsidRDefault="00F90BDC">
      <w:r xmlns:w="http://schemas.openxmlformats.org/wordprocessingml/2006/main">
        <w:t xml:space="preserve">1. Dievo žodžio galia pakeisti gyvenimus</w:t>
      </w:r>
    </w:p>
    <w:p w14:paraId="49DD304E" w14:textId="77777777" w:rsidR="00F90BDC" w:rsidRDefault="00F90BDC"/>
    <w:p w14:paraId="459305B7" w14:textId="77777777" w:rsidR="00F90BDC" w:rsidRDefault="00F90BDC">
      <w:r xmlns:w="http://schemas.openxmlformats.org/wordprocessingml/2006/main">
        <w:t xml:space="preserve">2. Kitų potencialo atpažinimo svarba</w:t>
      </w:r>
    </w:p>
    <w:p w14:paraId="344F0E1B" w14:textId="77777777" w:rsidR="00F90BDC" w:rsidRDefault="00F90BDC"/>
    <w:p w14:paraId="57DCE65E" w14:textId="77777777" w:rsidR="00F90BDC" w:rsidRDefault="00F90BDC">
      <w:r xmlns:w="http://schemas.openxmlformats.org/wordprocessingml/2006/main">
        <w:t xml:space="preserve">1. Romiečiams 12:2 – Neprisitaikykite prie šio pasaulio, bet pasikeiskite atnaujindami savo protą, kad išbandydami suprastumėte, kas yra Dievo valia, kas gera, priimtina ir tobula.</w:t>
      </w:r>
    </w:p>
    <w:p w14:paraId="507E85B4" w14:textId="77777777" w:rsidR="00F90BDC" w:rsidRDefault="00F90BDC"/>
    <w:p w14:paraId="20DC3743" w14:textId="77777777" w:rsidR="00F90BDC" w:rsidRDefault="00F90BDC">
      <w:r xmlns:w="http://schemas.openxmlformats.org/wordprocessingml/2006/main">
        <w:t xml:space="preserve">2. Filipiečiams 4:13 – Aš viską galiu per tą, kuris mane stiprina.</w:t>
      </w:r>
    </w:p>
    <w:p w14:paraId="3B40DC42" w14:textId="77777777" w:rsidR="00F90BDC" w:rsidRDefault="00F90BDC"/>
    <w:p w14:paraId="424E9E6D" w14:textId="77777777" w:rsidR="00F90BDC" w:rsidRDefault="00F90BDC">
      <w:r xmlns:w="http://schemas.openxmlformats.org/wordprocessingml/2006/main">
        <w:t xml:space="preserve">John 7:16 16 Jėzus jiems atsakė: “Mano doktrina ne mano, bet to, kuris mane siuntė”.</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buvo paklaustas apie Jo doktriną ir jis atsakė, kad ji kilo iš Jo Tėvo.</w:t>
      </w:r>
    </w:p>
    <w:p w14:paraId="645535DC" w14:textId="77777777" w:rsidR="00F90BDC" w:rsidRDefault="00F90BDC"/>
    <w:p w14:paraId="3400293E" w14:textId="77777777" w:rsidR="00F90BDC" w:rsidRDefault="00F90BDC">
      <w:r xmlns:w="http://schemas.openxmlformats.org/wordprocessingml/2006/main">
        <w:t xml:space="preserve">1. Jėzaus doktrinos autoritetas</w:t>
      </w:r>
    </w:p>
    <w:p w14:paraId="053AEDB8" w14:textId="77777777" w:rsidR="00F90BDC" w:rsidRDefault="00F90BDC"/>
    <w:p w14:paraId="40BE562E" w14:textId="77777777" w:rsidR="00F90BDC" w:rsidRDefault="00F90BDC">
      <w:r xmlns:w="http://schemas.openxmlformats.org/wordprocessingml/2006/main">
        <w:t xml:space="preserve">2. Jėzaus doktrinos šaltinis</w:t>
      </w:r>
    </w:p>
    <w:p w14:paraId="60FCEE3D" w14:textId="77777777" w:rsidR="00F90BDC" w:rsidRDefault="00F90BDC"/>
    <w:p w14:paraId="624C7798" w14:textId="77777777" w:rsidR="00F90BDC" w:rsidRDefault="00F90BDC">
      <w:r xmlns:w="http://schemas.openxmlformats.org/wordprocessingml/2006/main">
        <w:t xml:space="preserve">1. Mato 28:18-20 - "Jėzus priėjo ir jiems pasakė: "Man duota visa valdžia danguje ir žemėje. Taigi eikite ir padarykite mano mokiniais visas tautas, krikštydami jas vardan Tėvo ir Sūnaus ir Šventosios Dvasios, mokydamas juos laikytis visko, ką tau įsakiau. Ir štai aš esu su jumis visada, iki pasaulio pabaigos“.</w:t>
      </w:r>
    </w:p>
    <w:p w14:paraId="2A94EF77" w14:textId="77777777" w:rsidR="00F90BDC" w:rsidRDefault="00F90BDC"/>
    <w:p w14:paraId="2EB37BA1" w14:textId="77777777" w:rsidR="00F90BDC" w:rsidRDefault="00F90BDC">
      <w:r xmlns:w="http://schemas.openxmlformats.org/wordprocessingml/2006/main">
        <w:t xml:space="preserve">2. Jono 14:26 - "Bet Pagalbininkas, Šventoji Dvasia, kurią Tėvas atsiųs mano vardu, išmokys jus visko ir primins viską, ką aš jums sakiau."</w:t>
      </w:r>
    </w:p>
    <w:p w14:paraId="369A8955" w14:textId="77777777" w:rsidR="00F90BDC" w:rsidRDefault="00F90BDC"/>
    <w:p w14:paraId="61936468" w14:textId="77777777" w:rsidR="00F90BDC" w:rsidRDefault="00F90BDC">
      <w:r xmlns:w="http://schemas.openxmlformats.org/wordprocessingml/2006/main">
        <w:t xml:space="preserve">John 7:17 17 Jei kas vykdys jo valią, žinos apie doktriną, ar tai iš Dievo, ar aš kalbu apie save.</w:t>
      </w:r>
    </w:p>
    <w:p w14:paraId="6E7FE483" w14:textId="77777777" w:rsidR="00F90BDC" w:rsidRDefault="00F90BDC"/>
    <w:p w14:paraId="3B6E63A9" w14:textId="77777777" w:rsidR="00F90BDC" w:rsidRDefault="00F90BDC">
      <w:r xmlns:w="http://schemas.openxmlformats.org/wordprocessingml/2006/main">
        <w:t xml:space="preserve">Ši ištrauka skatina mus ieškoti Dievo valios, kad suprastume Jo mokymus.</w:t>
      </w:r>
    </w:p>
    <w:p w14:paraId="14F21DCB" w14:textId="77777777" w:rsidR="00F90BDC" w:rsidRDefault="00F90BDC"/>
    <w:p w14:paraId="276DAE98" w14:textId="77777777" w:rsidR="00F90BDC" w:rsidRDefault="00F90BDC">
      <w:r xmlns:w="http://schemas.openxmlformats.org/wordprocessingml/2006/main">
        <w:t xml:space="preserve">1. Ieškokite Dievo valios ir supraskite Jo mokymų tiesą</w:t>
      </w:r>
    </w:p>
    <w:p w14:paraId="35CFB963" w14:textId="77777777" w:rsidR="00F90BDC" w:rsidRDefault="00F90BDC"/>
    <w:p w14:paraId="7D07DF55" w14:textId="77777777" w:rsidR="00F90BDC" w:rsidRDefault="00F90BDC">
      <w:r xmlns:w="http://schemas.openxmlformats.org/wordprocessingml/2006/main">
        <w:t xml:space="preserve">2. Padėkite Dievo valią aukščiau visko ir mokykitės Jo išminties</w:t>
      </w:r>
    </w:p>
    <w:p w14:paraId="320FADF3" w14:textId="77777777" w:rsidR="00F90BDC" w:rsidRDefault="00F90BDC"/>
    <w:p w14:paraId="1E9116AD" w14:textId="77777777" w:rsidR="00F90BDC" w:rsidRDefault="00F90BDC">
      <w:r xmlns:w="http://schemas.openxmlformats.org/wordprocessingml/2006/main">
        <w:t xml:space="preserve">1. Jeremijo 29:13 – „Ieškosi manęs ir surasi, kai ieškosi iš visos širdies“.</w:t>
      </w:r>
    </w:p>
    <w:p w14:paraId="3F1FA4B1" w14:textId="77777777" w:rsidR="00F90BDC" w:rsidRDefault="00F90BDC"/>
    <w:p w14:paraId="3BFDFCD5" w14:textId="77777777" w:rsidR="00F90BDC" w:rsidRDefault="00F90BDC">
      <w:r xmlns:w="http://schemas.openxmlformats.org/wordprocessingml/2006/main">
        <w:t xml:space="preserve">2. Jokūbo 1:5 – „Jei kuriam iš jūsų trūksta išminties, teprašo Dievo, kuris visiems dosniai duoda be priekaištų, ir jam bus suteikta“.</w:t>
      </w:r>
    </w:p>
    <w:p w14:paraId="19D94BC0" w14:textId="77777777" w:rsidR="00F90BDC" w:rsidRDefault="00F90BDC"/>
    <w:p w14:paraId="403BCC75" w14:textId="77777777" w:rsidR="00F90BDC" w:rsidRDefault="00F90BDC">
      <w:r xmlns:w="http://schemas.openxmlformats.org/wordprocessingml/2006/main">
        <w:t xml:space="preserve">John 7:18 18 Kas kalba apie save, tas ieško savo šlovės, o kas ieško savo šlovės, kuris jį siuntė, tas yra tiesa, ir jame nėra neteisumo.</w:t>
      </w:r>
    </w:p>
    <w:p w14:paraId="511F77D3" w14:textId="77777777" w:rsidR="00F90BDC" w:rsidRDefault="00F90BDC"/>
    <w:p w14:paraId="3F44B2E4" w14:textId="77777777" w:rsidR="00F90BDC" w:rsidRDefault="00F90BDC">
      <w:r xmlns:w="http://schemas.openxmlformats.org/wordprocessingml/2006/main">
        <w:t xml:space="preserve">Šioje ištraukoje pabrėžiama, kaip svarbu siekti Dievo šlovės, o ne asmeninės šlovės.</w:t>
      </w:r>
    </w:p>
    <w:p w14:paraId="498FBB7B" w14:textId="77777777" w:rsidR="00F90BDC" w:rsidRDefault="00F90BDC"/>
    <w:p w14:paraId="2A1831AE" w14:textId="77777777" w:rsidR="00F90BDC" w:rsidRDefault="00F90BDC">
      <w:r xmlns:w="http://schemas.openxmlformats.org/wordprocessingml/2006/main">
        <w:t xml:space="preserve">1: Siekite Dievo šlovės, o ne savo</w:t>
      </w:r>
    </w:p>
    <w:p w14:paraId="7D36AB6F" w14:textId="77777777" w:rsidR="00F90BDC" w:rsidRDefault="00F90BDC"/>
    <w:p w14:paraId="355BCF9D" w14:textId="77777777" w:rsidR="00F90BDC" w:rsidRDefault="00F90BDC">
      <w:r xmlns:w="http://schemas.openxmlformats.org/wordprocessingml/2006/main">
        <w:t xml:space="preserve">2: Nieko neteisingo ieškant Dievo šlovės</w:t>
      </w:r>
    </w:p>
    <w:p w14:paraId="1E38917B" w14:textId="77777777" w:rsidR="00F90BDC" w:rsidRDefault="00F90BDC"/>
    <w:p w14:paraId="7B31CE2F" w14:textId="77777777" w:rsidR="00F90BDC" w:rsidRDefault="00F90BDC">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40BFCB3F" w14:textId="77777777" w:rsidR="00F90BDC" w:rsidRDefault="00F90BDC"/>
    <w:p w14:paraId="18E51890" w14:textId="77777777" w:rsidR="00F90BDC" w:rsidRDefault="00F90BDC">
      <w:r xmlns:w="http://schemas.openxmlformats.org/wordprocessingml/2006/main">
        <w:t xml:space="preserve">2: Jokūbo 4:10 – „Nusižeminkite Viešpaties akivaizdoje, ir jis jus pakels“.</w:t>
      </w:r>
    </w:p>
    <w:p w14:paraId="27EC1CA3" w14:textId="77777777" w:rsidR="00F90BDC" w:rsidRDefault="00F90BDC"/>
    <w:p w14:paraId="28136844" w14:textId="77777777" w:rsidR="00F90BDC" w:rsidRDefault="00F90BDC">
      <w:r xmlns:w="http://schemas.openxmlformats.org/wordprocessingml/2006/main">
        <w:t xml:space="preserve">John 7:19 19 Argi ne Mozė jums davė įstatymo, bet niekas iš jūsų nesilaiko įstatymo? Kodėl tu ketini mane nužudyti?</w:t>
      </w:r>
    </w:p>
    <w:p w14:paraId="0B93C462" w14:textId="77777777" w:rsidR="00F90BDC" w:rsidRDefault="00F90BDC"/>
    <w:p w14:paraId="3EE1A89C" w14:textId="77777777" w:rsidR="00F90BDC" w:rsidRDefault="00F90BDC">
      <w:r xmlns:w="http://schemas.openxmlformats.org/wordprocessingml/2006/main">
        <w:t xml:space="preserve">Jėzus klausia, kodėl žydų lyderiai bando jį nužudyti, nors turi Mozės įstatymą.</w:t>
      </w:r>
    </w:p>
    <w:p w14:paraId="720E4DAC" w14:textId="77777777" w:rsidR="00F90BDC" w:rsidRDefault="00F90BDC"/>
    <w:p w14:paraId="29C6B9FE" w14:textId="77777777" w:rsidR="00F90BDC" w:rsidRDefault="00F90BDC">
      <w:r xmlns:w="http://schemas.openxmlformats.org/wordprocessingml/2006/main">
        <w:t xml:space="preserve">1. Bandymo nužudyti Jėzų veidmainystė – mūsų veiksmų nagrinėjimas Mozės įstatymo šviesoje.</w:t>
      </w:r>
    </w:p>
    <w:p w14:paraId="47DA1E83" w14:textId="77777777" w:rsidR="00F90BDC" w:rsidRDefault="00F90BDC"/>
    <w:p w14:paraId="15D16E3F" w14:textId="77777777" w:rsidR="00F90BDC" w:rsidRDefault="00F90BDC">
      <w:r xmlns:w="http://schemas.openxmlformats.org/wordprocessingml/2006/main">
        <w:t xml:space="preserve">2. Jėzaus unikalumas – Jėzaus unikalumo, palyginti su Mozės įstatymu, aptarimas.</w:t>
      </w:r>
    </w:p>
    <w:p w14:paraId="1E7F1485" w14:textId="77777777" w:rsidR="00F90BDC" w:rsidRDefault="00F90BDC"/>
    <w:p w14:paraId="0C42FD8C" w14:textId="77777777" w:rsidR="00F90BDC" w:rsidRDefault="00F90BDC">
      <w:r xmlns:w="http://schemas.openxmlformats.org/wordprocessingml/2006/main">
        <w:t xml:space="preserve">1. Mato 5:17 – „Nemanykite, kad aš atėjau panaikinti Įstatymo ar Pranašų; Aš atėjau ne </w:t>
      </w:r>
      <w:r xmlns:w="http://schemas.openxmlformats.org/wordprocessingml/2006/main">
        <w:lastRenderedPageBreak xmlns:w="http://schemas.openxmlformats.org/wordprocessingml/2006/main"/>
      </w:r>
      <w:r xmlns:w="http://schemas.openxmlformats.org/wordprocessingml/2006/main">
        <w:t xml:space="preserve">panaikinti jų, bet išpildyti“.</w:t>
      </w:r>
    </w:p>
    <w:p w14:paraId="0105A56D" w14:textId="77777777" w:rsidR="00F90BDC" w:rsidRDefault="00F90BDC"/>
    <w:p w14:paraId="50A7F79A" w14:textId="77777777" w:rsidR="00F90BDC" w:rsidRDefault="00F90BDC">
      <w:r xmlns:w="http://schemas.openxmlformats.org/wordprocessingml/2006/main">
        <w:t xml:space="preserve">2. Jokūbo 2:10 – „Nes kas laikosi viso įstatymo, bet nesilaiko vieno dalyko, už viską atsako“.</w:t>
      </w:r>
    </w:p>
    <w:p w14:paraId="56D2A0D8" w14:textId="77777777" w:rsidR="00F90BDC" w:rsidRDefault="00F90BDC"/>
    <w:p w14:paraId="697151DD" w14:textId="77777777" w:rsidR="00F90BDC" w:rsidRDefault="00F90BDC">
      <w:r xmlns:w="http://schemas.openxmlformats.org/wordprocessingml/2006/main">
        <w:t xml:space="preserve">John 7:20 20 Žmonės atsakė: “Tu turi velnią. Kas ruošiasi tave nužudyti?</w:t>
      </w:r>
    </w:p>
    <w:p w14:paraId="3B5E6B7E" w14:textId="77777777" w:rsidR="00F90BDC" w:rsidRDefault="00F90BDC"/>
    <w:p w14:paraId="304EA34E" w14:textId="77777777" w:rsidR="00F90BDC" w:rsidRDefault="00F90BDC">
      <w:r xmlns:w="http://schemas.openxmlformats.org/wordprocessingml/2006/main">
        <w:t xml:space="preserve">Žmonės suabejojo Jėzumi dėl jo mokymų ir apkaltino jį turint velnią.</w:t>
      </w:r>
    </w:p>
    <w:p w14:paraId="53DBBBB4" w14:textId="77777777" w:rsidR="00F90BDC" w:rsidRDefault="00F90BDC"/>
    <w:p w14:paraId="2FBCD676" w14:textId="77777777" w:rsidR="00F90BDC" w:rsidRDefault="00F90BDC">
      <w:r xmlns:w="http://schemas.openxmlformats.org/wordprocessingml/2006/main">
        <w:t xml:space="preserve">1: Jėzaus mokymai buvo tokie radikalūs ir revoliucingi, kad žmonės negalėjo jų suprasti ir todėl apkaltino jį velnio apsėstu.</w:t>
      </w:r>
    </w:p>
    <w:p w14:paraId="7A7C402F" w14:textId="77777777" w:rsidR="00F90BDC" w:rsidRDefault="00F90BDC"/>
    <w:p w14:paraId="0BB74AAE" w14:textId="77777777" w:rsidR="00F90BDC" w:rsidRDefault="00F90BDC">
      <w:r xmlns:w="http://schemas.openxmlformats.org/wordprocessingml/2006/main">
        <w:t xml:space="preserve">2: Mes visada turime išlikti atviri tiesai, net jei ją sunku priimti, nes mūsų tikėjimas turi būti pakankamai stiprus, kad galėtume ją valdyti.</w:t>
      </w:r>
    </w:p>
    <w:p w14:paraId="11B8B594" w14:textId="77777777" w:rsidR="00F90BDC" w:rsidRDefault="00F90BDC"/>
    <w:p w14:paraId="761AA35D" w14:textId="77777777" w:rsidR="00F90BDC" w:rsidRDefault="00F90BDC">
      <w:r xmlns:w="http://schemas.openxmlformats.org/wordprocessingml/2006/main">
        <w:t xml:space="preserve">1: Jono 8:32: „Ir jūs pažinsite tiesą, ir tiesa padarys jus laisvus“.</w:t>
      </w:r>
    </w:p>
    <w:p w14:paraId="76FA1441" w14:textId="77777777" w:rsidR="00F90BDC" w:rsidRDefault="00F90BDC"/>
    <w:p w14:paraId="72E7E9FC" w14:textId="77777777" w:rsidR="00F90BDC" w:rsidRDefault="00F90BDC">
      <w:r xmlns:w="http://schemas.openxmlformats.org/wordprocessingml/2006/main">
        <w:t xml:space="preserve">2: Jono 14:6: „Jėzus jam sako: „Aš esu kelias, tiesa ir gyvenimas. Niekas nenueina pas Tėvą kitaip, kaip tik per mane“.</w:t>
      </w:r>
    </w:p>
    <w:p w14:paraId="460869CC" w14:textId="77777777" w:rsidR="00F90BDC" w:rsidRDefault="00F90BDC"/>
    <w:p w14:paraId="4BCF9DB0" w14:textId="77777777" w:rsidR="00F90BDC" w:rsidRDefault="00F90BDC">
      <w:r xmlns:w="http://schemas.openxmlformats.org/wordprocessingml/2006/main">
        <w:t xml:space="preserve">John 7:21 21 Jėzus jiems atsakė: “Aš padariau vieną darbą, ir jūs visi stebitės”.</w:t>
      </w:r>
    </w:p>
    <w:p w14:paraId="76E135F6" w14:textId="77777777" w:rsidR="00F90BDC" w:rsidRDefault="00F90BDC"/>
    <w:p w14:paraId="38E01415" w14:textId="77777777" w:rsidR="00F90BDC" w:rsidRDefault="00F90BDC">
      <w:r xmlns:w="http://schemas.openxmlformats.org/wordprocessingml/2006/main">
        <w:t xml:space="preserve">Jėzus pareiškė, kad atliko vieną darbą, ir žmonės buvo nustebinti.</w:t>
      </w:r>
    </w:p>
    <w:p w14:paraId="076F2AE5" w14:textId="77777777" w:rsidR="00F90BDC" w:rsidRDefault="00F90BDC"/>
    <w:p w14:paraId="4ECD4EAF" w14:textId="77777777" w:rsidR="00F90BDC" w:rsidRDefault="00F90BDC">
      <w:r xmlns:w="http://schemas.openxmlformats.org/wordprocessingml/2006/main">
        <w:t xml:space="preserve">1. Jėzaus darbas: stulbinantis stebuklas</w:t>
      </w:r>
    </w:p>
    <w:p w14:paraId="355071F5" w14:textId="77777777" w:rsidR="00F90BDC" w:rsidRDefault="00F90BDC"/>
    <w:p w14:paraId="6A308A6F" w14:textId="77777777" w:rsidR="00F90BDC" w:rsidRDefault="00F90BDC">
      <w:r xmlns:w="http://schemas.openxmlformats.org/wordprocessingml/2006/main">
        <w:t xml:space="preserve">2. Dievo darbo stebuklas mūsų gyvenime</w:t>
      </w:r>
    </w:p>
    <w:p w14:paraId="633BBAA2" w14:textId="77777777" w:rsidR="00F90BDC" w:rsidRDefault="00F90BDC"/>
    <w:p w14:paraId="0573D1CA" w14:textId="77777777" w:rsidR="00F90BDC" w:rsidRDefault="00F90BDC">
      <w:r xmlns:w="http://schemas.openxmlformats.org/wordprocessingml/2006/main">
        <w:t xml:space="preserve">1. Hebrajams 2:3-4 "Kaip mes pabėgsime, jei nepaisysime tokio didelio išgelbėjimo, kurį iš pradžių pradėjo skelbti Viešpats ir kurį mums patvirtino tie, kurie jį išklausė; Dievas taip pat liudija juos ir ženklais, ir stebuklais, ir įvairiais stebuklais, ir Šventosios Dvasios dovanomis pagal jo paties valią?</w:t>
      </w:r>
    </w:p>
    <w:p w14:paraId="4743EC4D" w14:textId="77777777" w:rsidR="00F90BDC" w:rsidRDefault="00F90BDC"/>
    <w:p w14:paraId="13CD2F7A" w14:textId="77777777" w:rsidR="00F90BDC" w:rsidRDefault="00F90BDC">
      <w:r xmlns:w="http://schemas.openxmlformats.org/wordprocessingml/2006/main">
        <w:t xml:space="preserve">2. Apaštalų darbai 2:22 „Izraelio vyrai, klausykite šių žodžių; Jėzus iš Nazareto, žmogus, kurį Dievas patvirtino tarp jūsų stebuklais, stebuklais ir ženklais, kuriuos Dievas padarė per jį tarp jūsų, kaip jūs patys žinote. “.</w:t>
      </w:r>
    </w:p>
    <w:p w14:paraId="41A30535" w14:textId="77777777" w:rsidR="00F90BDC" w:rsidRDefault="00F90BDC"/>
    <w:p w14:paraId="260B8A56" w14:textId="77777777" w:rsidR="00F90BDC" w:rsidRDefault="00F90BDC">
      <w:r xmlns:w="http://schemas.openxmlformats.org/wordprocessingml/2006/main">
        <w:t xml:space="preserve">John 7:22 22 Todėl Mozė jums davė apipjaustymą. (ne todėl, kad tai yra iš Mozės, bet iš tėvų) ir šabo dieną apipjaustykite žmogų.</w:t>
      </w:r>
    </w:p>
    <w:p w14:paraId="23C6D50B" w14:textId="77777777" w:rsidR="00F90BDC" w:rsidRDefault="00F90BDC"/>
    <w:p w14:paraId="1DE7CBA2" w14:textId="77777777" w:rsidR="00F90BDC" w:rsidRDefault="00F90BDC">
      <w:r xmlns:w="http://schemas.openxmlformats.org/wordprocessingml/2006/main">
        <w:t xml:space="preserve">Ištraukoje aptariama, kaip Mozė apipjaustė izraelitus ne dėl savo valdžios, o dėl to, kad tai praktikavo izraelitų protėviai.</w:t>
      </w:r>
    </w:p>
    <w:p w14:paraId="607BC803" w14:textId="77777777" w:rsidR="00F90BDC" w:rsidRDefault="00F90BDC"/>
    <w:p w14:paraId="07B503D8" w14:textId="77777777" w:rsidR="00F90BDC" w:rsidRDefault="00F90BDC">
      <w:r xmlns:w="http://schemas.openxmlformats.org/wordprocessingml/2006/main">
        <w:t xml:space="preserve">1. Mūsų protėvių ir jų tradicijų pagerbimo svarba.</w:t>
      </w:r>
    </w:p>
    <w:p w14:paraId="46612666" w14:textId="77777777" w:rsidR="00F90BDC" w:rsidRDefault="00F90BDC"/>
    <w:p w14:paraId="180AE1FC" w14:textId="77777777" w:rsidR="00F90BDC" w:rsidRDefault="00F90BDC">
      <w:r xmlns:w="http://schemas.openxmlformats.org/wordprocessingml/2006/main">
        <w:t xml:space="preserve">2. Dievo valdžia yra didesnė už bet kokią žmogaus galią.</w:t>
      </w:r>
    </w:p>
    <w:p w14:paraId="748C4C99" w14:textId="77777777" w:rsidR="00F90BDC" w:rsidRDefault="00F90BDC"/>
    <w:p w14:paraId="4563716F" w14:textId="77777777" w:rsidR="00F90BDC" w:rsidRDefault="00F90BDC">
      <w:r xmlns:w="http://schemas.openxmlformats.org/wordprocessingml/2006/main">
        <w:t xml:space="preserve">1. Pakartoto Įstatymo 10:16 – „Taigi apipjaustykite savo širdies apyvarpę ir nebebūkite kietasprandžiai“.</w:t>
      </w:r>
    </w:p>
    <w:p w14:paraId="13037FE0" w14:textId="77777777" w:rsidR="00F90BDC" w:rsidRDefault="00F90BDC"/>
    <w:p w14:paraId="084D71F8" w14:textId="77777777" w:rsidR="00F90BDC" w:rsidRDefault="00F90BDC">
      <w:r xmlns:w="http://schemas.openxmlformats.org/wordprocessingml/2006/main">
        <w:t xml:space="preserve">2. Psalmė 78, 5-7 – „Nes jis įtvirtino liudijimą Jokūbe ir paskyrė įstatymą Izraelyje, kurį įsakė mūsų tėvams, kad jie žinotų juos savo vaikams, kad juos pažintų ateities karta. net vaikai, kurie turi gimti; kurie turėtų kilti ir paskelbti juos savo vaikams: kad jie dėtų viltį į Dievą ir nepamirštų Dievo darbų, bet laikytųsi jo įsakymų“.</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23 Jei žmogus šabo dieną bus apipjaustytas, kad nebūtų pažeistas Mozės įstatymas. Ar pykstate ant manęs, kad per šabą padariau žmogų sveiką?</w:t>
      </w:r>
    </w:p>
    <w:p w14:paraId="06BEDE3C" w14:textId="77777777" w:rsidR="00F90BDC" w:rsidRDefault="00F90BDC"/>
    <w:p w14:paraId="6360607D" w14:textId="77777777" w:rsidR="00F90BDC" w:rsidRDefault="00F90BDC">
      <w:r xmlns:w="http://schemas.openxmlformats.org/wordprocessingml/2006/main">
        <w:t xml:space="preserve">Jėzus gina savo gydymo veiksmus šabo dieną, klausdamas žmonių, kodėl jie pyksta, jei Jis daro tai, ką leidžia Mozės įstatymai.</w:t>
      </w:r>
    </w:p>
    <w:p w14:paraId="03627A33" w14:textId="77777777" w:rsidR="00F90BDC" w:rsidRDefault="00F90BDC"/>
    <w:p w14:paraId="73F6A162" w14:textId="77777777" w:rsidR="00F90BDC" w:rsidRDefault="00F90BDC">
      <w:r xmlns:w="http://schemas.openxmlformats.org/wordprocessingml/2006/main">
        <w:t xml:space="preserve">1. „Jėzus ir šabas: paklusnumo Dievo įsakymams modeliavimas“</w:t>
      </w:r>
    </w:p>
    <w:p w14:paraId="579A28E8" w14:textId="77777777" w:rsidR="00F90BDC" w:rsidRDefault="00F90BDC"/>
    <w:p w14:paraId="5020334F" w14:textId="77777777" w:rsidR="00F90BDC" w:rsidRDefault="00F90BDC">
      <w:r xmlns:w="http://schemas.openxmlformats.org/wordprocessingml/2006/main">
        <w:t xml:space="preserve">2. „Jėzus ir šabas: gailestingas gydytojas“</w:t>
      </w:r>
    </w:p>
    <w:p w14:paraId="7E5D2E2B" w14:textId="77777777" w:rsidR="00F90BDC" w:rsidRDefault="00F90BDC"/>
    <w:p w14:paraId="57C12AF8" w14:textId="77777777" w:rsidR="00F90BDC" w:rsidRDefault="00F90BDC">
      <w:r xmlns:w="http://schemas.openxmlformats.org/wordprocessingml/2006/main">
        <w:t xml:space="preserve">1. Mato 12:1-14 – Jėzus klausiamas apie tai, kad Jo mokiniai skynė javus per šabą</w:t>
      </w:r>
    </w:p>
    <w:p w14:paraId="289A55F8" w14:textId="77777777" w:rsidR="00F90BDC" w:rsidRDefault="00F90BDC"/>
    <w:p w14:paraId="43E0D7D2" w14:textId="77777777" w:rsidR="00F90BDC" w:rsidRDefault="00F90BDC">
      <w:r xmlns:w="http://schemas.openxmlformats.org/wordprocessingml/2006/main">
        <w:t xml:space="preserve">2. Pakartoto Įstatymo 5:12-15 – Dievo įsakymas švęsti šabo dieną</w:t>
      </w:r>
    </w:p>
    <w:p w14:paraId="23C46D21" w14:textId="77777777" w:rsidR="00F90BDC" w:rsidRDefault="00F90BDC"/>
    <w:p w14:paraId="419B5CA9" w14:textId="77777777" w:rsidR="00F90BDC" w:rsidRDefault="00F90BDC">
      <w:r xmlns:w="http://schemas.openxmlformats.org/wordprocessingml/2006/main">
        <w:t xml:space="preserve">Jono 7:24 Neteiskite pagal išvaizdą, bet teiskite teisingą teismą.</w:t>
      </w:r>
    </w:p>
    <w:p w14:paraId="003E98CA" w14:textId="77777777" w:rsidR="00F90BDC" w:rsidRDefault="00F90BDC"/>
    <w:p w14:paraId="7C78253E" w14:textId="77777777" w:rsidR="00F90BDC" w:rsidRDefault="00F90BDC">
      <w:r xmlns:w="http://schemas.openxmlformats.org/wordprocessingml/2006/main">
        <w:t xml:space="preserve">Jėzus skatina mus priimti sprendimus remiantis faktais ir teisumu, o ne išvaizda.</w:t>
      </w:r>
    </w:p>
    <w:p w14:paraId="2839ADA4" w14:textId="77777777" w:rsidR="00F90BDC" w:rsidRDefault="00F90BDC"/>
    <w:p w14:paraId="47C74704" w14:textId="77777777" w:rsidR="00F90BDC" w:rsidRDefault="00F90BDC">
      <w:r xmlns:w="http://schemas.openxmlformats.org/wordprocessingml/2006/main">
        <w:t xml:space="preserve">1. Teismų sprendimų priėmimas – Jono 7:24</w:t>
      </w:r>
    </w:p>
    <w:p w14:paraId="42FC4782" w14:textId="77777777" w:rsidR="00F90BDC" w:rsidRDefault="00F90BDC"/>
    <w:p w14:paraId="63502502" w14:textId="77777777" w:rsidR="00F90BDC" w:rsidRDefault="00F90BDC">
      <w:r xmlns:w="http://schemas.openxmlformats.org/wordprocessingml/2006/main">
        <w:t xml:space="preserve">2. Matymas anapus paviršiaus – Jono 7:24</w:t>
      </w:r>
    </w:p>
    <w:p w14:paraId="14A8B551" w14:textId="77777777" w:rsidR="00F90BDC" w:rsidRDefault="00F90BDC"/>
    <w:p w14:paraId="27409402" w14:textId="77777777" w:rsidR="00F90BDC" w:rsidRDefault="00F90BDC">
      <w:r xmlns:w="http://schemas.openxmlformats.org/wordprocessingml/2006/main">
        <w:t xml:space="preserve">1. Patarlės 16:2 – „Visi žmogaus keliai yra tyri jo paties akyse, bet Viešpats pasveria dvasią“.</w:t>
      </w:r>
    </w:p>
    <w:p w14:paraId="737AD150" w14:textId="77777777" w:rsidR="00F90BDC" w:rsidRDefault="00F90BDC"/>
    <w:p w14:paraId="49BCD9EE" w14:textId="77777777" w:rsidR="00F90BDC" w:rsidRDefault="00F90BDC">
      <w:r xmlns:w="http://schemas.openxmlformats.org/wordprocessingml/2006/main">
        <w:t xml:space="preserve">2. Kolosiečiams 3:12 – „Tada apsivilkite, kaip Dievo išrinktieji, šventais ir mylimais, gailestinga širdimi, gerumu, nuolankumu, romumu ir kantrybe“.</w:t>
      </w:r>
    </w:p>
    <w:p w14:paraId="6D0160A4" w14:textId="77777777" w:rsidR="00F90BDC" w:rsidRDefault="00F90BDC"/>
    <w:p w14:paraId="68E563F8" w14:textId="77777777" w:rsidR="00F90BDC" w:rsidRDefault="00F90BDC">
      <w:r xmlns:w="http://schemas.openxmlformats.org/wordprocessingml/2006/main">
        <w:t xml:space="preserve">John 7:25 25 Tada kai kurie iš Jeruzalės žmonių klausė: “Argi ne šitas, kurį jie nori nužudyti?</w:t>
      </w:r>
    </w:p>
    <w:p w14:paraId="43390C9E" w14:textId="77777777" w:rsidR="00F90BDC" w:rsidRDefault="00F90BDC"/>
    <w:p w14:paraId="7EA5D5F9" w14:textId="77777777" w:rsidR="00F90BDC" w:rsidRDefault="00F90BDC">
      <w:r xmlns:w="http://schemas.openxmlformats.org/wordprocessingml/2006/main">
        <w:t xml:space="preserve">Kai kurie Jeruzalės gyventojai paklausė, ar ten yra vyras, kurį jie bandė nužudyti.</w:t>
      </w:r>
    </w:p>
    <w:p w14:paraId="3B0EA3B9" w14:textId="77777777" w:rsidR="00F90BDC" w:rsidRDefault="00F90BDC"/>
    <w:p w14:paraId="3BABCA32" w14:textId="77777777" w:rsidR="00F90BDC" w:rsidRDefault="00F90BDC">
      <w:r xmlns:w="http://schemas.openxmlformats.org/wordprocessingml/2006/main">
        <w:t xml:space="preserve">1. Kaip galime būti tikri, kad laikomės Dievo, o ne žmogaus valios?</w:t>
      </w:r>
    </w:p>
    <w:p w14:paraId="4878BFC6" w14:textId="77777777" w:rsidR="00F90BDC" w:rsidRDefault="00F90BDC"/>
    <w:p w14:paraId="5B61E013" w14:textId="77777777" w:rsidR="00F90BDC" w:rsidRDefault="00F90BDC">
      <w:r xmlns:w="http://schemas.openxmlformats.org/wordprocessingml/2006/main">
        <w:t xml:space="preserve">2. Koks yra tinkamas atsakas, kai atsiduriame situacijoje, kuri, atrodo, prieštarauja mūsų tikėjimui?</w:t>
      </w:r>
    </w:p>
    <w:p w14:paraId="54DE2E3D" w14:textId="77777777" w:rsidR="00F90BDC" w:rsidRDefault="00F90BDC"/>
    <w:p w14:paraId="6AA0C53B" w14:textId="77777777" w:rsidR="00F90BDC" w:rsidRDefault="00F90BDC">
      <w:r xmlns:w="http://schemas.openxmlformats.org/wordprocessingml/2006/main">
        <w:t xml:space="preserve">1. Mato 22:36-40 – „Mokytojau, koks yra didžiausias Įstatymo įsakymas? Jis tarė jam: 'Mylėk Viešpatį, savo Dievą, visa širdimi, visa siela ir visu protu. Tai yra didžiausias ir svarbiausias įsakymas. Antrasis panašus į jį: Mylėk savo artimą. kaip tu pats. Nuo šių dviejų įsakymų priklauso visas Įstatymas ir Pranašai“.</w:t>
      </w:r>
    </w:p>
    <w:p w14:paraId="34BB57EE" w14:textId="77777777" w:rsidR="00F90BDC" w:rsidRDefault="00F90BDC"/>
    <w:p w14:paraId="122903BB" w14:textId="77777777" w:rsidR="00F90BDC" w:rsidRDefault="00F90BDC">
      <w:r xmlns:w="http://schemas.openxmlformats.org/wordprocessingml/2006/main">
        <w:t xml:space="preserve">2. Patarlės 14:12 – „Yra kelias, kuris žmogui atrodo teisingas, bet jo galas yra mirties kelias“.</w:t>
      </w:r>
    </w:p>
    <w:p w14:paraId="4A80CE3C" w14:textId="77777777" w:rsidR="00F90BDC" w:rsidRDefault="00F90BDC"/>
    <w:p w14:paraId="4A74C191" w14:textId="77777777" w:rsidR="00F90BDC" w:rsidRDefault="00F90BDC">
      <w:r xmlns:w="http://schemas.openxmlformats.org/wordprocessingml/2006/main">
        <w:t xml:space="preserve">John 7:26 26 Bet štai jis kalba drąsiai, o jie jam nieko nesako. Ar tikrai valdovai žino, kad tai yra pats Kristus?</w:t>
      </w:r>
    </w:p>
    <w:p w14:paraId="7C32B57C" w14:textId="77777777" w:rsidR="00F90BDC" w:rsidRDefault="00F90BDC"/>
    <w:p w14:paraId="40693FC5" w14:textId="77777777" w:rsidR="00F90BDC" w:rsidRDefault="00F90BDC">
      <w:r xmlns:w="http://schemas.openxmlformats.org/wordprocessingml/2006/main">
        <w:t xml:space="preserve">Santrauka – Jėzus drąsiai kalbėjo viešai, ir nepaisant to, kad valdovai žinojo, kad jis yra Mesijas, jie nusprendė tylėti.</w:t>
      </w:r>
    </w:p>
    <w:p w14:paraId="20C04DCC" w14:textId="77777777" w:rsidR="00F90BDC" w:rsidRDefault="00F90BDC"/>
    <w:p w14:paraId="0C754DCD" w14:textId="77777777" w:rsidR="00F90BDC" w:rsidRDefault="00F90BDC">
      <w:r xmlns:w="http://schemas.openxmlformats.org/wordprocessingml/2006/main">
        <w:t xml:space="preserve">1. Jėzaus drąsa kalbėti tiesą priešpriešos akivaizdoje.</w:t>
      </w:r>
    </w:p>
    <w:p w14:paraId="0B3657EA" w14:textId="77777777" w:rsidR="00F90BDC" w:rsidRDefault="00F90BDC"/>
    <w:p w14:paraId="3ED76674" w14:textId="77777777" w:rsidR="00F90BDC" w:rsidRDefault="00F90BDC">
      <w:r xmlns:w="http://schemas.openxmlformats.org/wordprocessingml/2006/main">
        <w:t xml:space="preserve">2. Pasirinkimo tylėti tiesos akivaizdoje pasekmės.</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10:32-33 – "Kas išpažįsta mane kitų akivaizdoje, tą ir aš išpažinsiu savo dangiškojo Tėvo akivaizdoje. Bet kas manęs išsižadės kitų akivaizdoje, to aš išsižadėsiu savo dangiškojo Tėvo akivaizdoje."</w:t>
      </w:r>
    </w:p>
    <w:p w14:paraId="08E81BE2" w14:textId="77777777" w:rsidR="00F90BDC" w:rsidRDefault="00F90BDC"/>
    <w:p w14:paraId="4B826440" w14:textId="77777777" w:rsidR="00F90BDC" w:rsidRDefault="00F90BDC">
      <w:r xmlns:w="http://schemas.openxmlformats.org/wordprocessingml/2006/main">
        <w:t xml:space="preserve">2. Izaijas 41:10 – „Taigi nebijok, nes aš esu su tavimi; nenusimink, nes aš esu tavo Dievas. Aš tave sustiprinsiu ir padėsiu, palaikysiu tave savo teisiąja dešine“.</w:t>
      </w:r>
    </w:p>
    <w:p w14:paraId="644CB919" w14:textId="77777777" w:rsidR="00F90BDC" w:rsidRDefault="00F90BDC"/>
    <w:p w14:paraId="6E65E9B8" w14:textId="77777777" w:rsidR="00F90BDC" w:rsidRDefault="00F90BDC">
      <w:r xmlns:w="http://schemas.openxmlformats.org/wordprocessingml/2006/main">
        <w:t xml:space="preserve">John 7:27 27 Tačiau mes žinome, iš kur jis yra, bet kai Kristus ateina, niekas nežino, iš kur jis yra.</w:t>
      </w:r>
    </w:p>
    <w:p w14:paraId="56C4186D" w14:textId="77777777" w:rsidR="00F90BDC" w:rsidRDefault="00F90BDC"/>
    <w:p w14:paraId="3BE9ECAF" w14:textId="77777777" w:rsidR="00F90BDC" w:rsidRDefault="00F90BDC">
      <w:r xmlns:w="http://schemas.openxmlformats.org/wordprocessingml/2006/main">
        <w:t xml:space="preserve">Ištrauka rodo, kad niekas nežino, iš kur Jėzus ateis, kai Jis atvyks.</w:t>
      </w:r>
    </w:p>
    <w:p w14:paraId="1829BC4F" w14:textId="77777777" w:rsidR="00F90BDC" w:rsidRDefault="00F90BDC"/>
    <w:p w14:paraId="1429E829" w14:textId="77777777" w:rsidR="00F90BDC" w:rsidRDefault="00F90BDC">
      <w:r xmlns:w="http://schemas.openxmlformats.org/wordprocessingml/2006/main">
        <w:t xml:space="preserve">1. Jėzaus paslaptis: Nežinomybės tyrinėjimas</w:t>
      </w:r>
    </w:p>
    <w:p w14:paraId="26BC2EFC" w14:textId="77777777" w:rsidR="00F90BDC" w:rsidRDefault="00F90BDC"/>
    <w:p w14:paraId="1C6334F8" w14:textId="77777777" w:rsidR="00F90BDC" w:rsidRDefault="00F90BDC">
      <w:r xmlns:w="http://schemas.openxmlformats.org/wordprocessingml/2006/main">
        <w:t xml:space="preserve">2. Tikėjimo galia: tikėjimas nematomu</w:t>
      </w:r>
    </w:p>
    <w:p w14:paraId="24F3C325" w14:textId="77777777" w:rsidR="00F90BDC" w:rsidRDefault="00F90BDC"/>
    <w:p w14:paraId="36922CFF" w14:textId="77777777" w:rsidR="00F90BDC" w:rsidRDefault="00F90BDC">
      <w:r xmlns:w="http://schemas.openxmlformats.org/wordprocessingml/2006/main">
        <w:t xml:space="preserve">1. Izaijas 40:13 – Kas nukreipė VIEŠPATIES Dvasią arba, būdamas jo patarėju, jį išmokė?</w:t>
      </w:r>
    </w:p>
    <w:p w14:paraId="20D50236" w14:textId="77777777" w:rsidR="00F90BDC" w:rsidRDefault="00F90BDC"/>
    <w:p w14:paraId="26C2A7B6" w14:textId="77777777" w:rsidR="00F90BDC" w:rsidRDefault="00F90BDC">
      <w:r xmlns:w="http://schemas.openxmlformats.org/wordprocessingml/2006/main">
        <w:t xml:space="preserve">2. Luko 17:20-21 - Ir kai fariziejai jo paklausė, kada ateis Dievo karalystė, jis jiems atsakė: 'Dievo karalystė ateina ne stebint. arba, štai! nes štai Dievo karalystė yra jumyse.</w:t>
      </w:r>
    </w:p>
    <w:p w14:paraId="14A8BFA5" w14:textId="77777777" w:rsidR="00F90BDC" w:rsidRDefault="00F90BDC"/>
    <w:p w14:paraId="28CCDE35" w14:textId="77777777" w:rsidR="00F90BDC" w:rsidRDefault="00F90BDC">
      <w:r xmlns:w="http://schemas.openxmlformats.org/wordprocessingml/2006/main">
        <w:t xml:space="preserve">John 7:28 28 Tada Jėzus šaukė šventykloje, mokydamas: “Jūs ir pažįstate mane, ir žinote, iš kur aš esu. Ir aš neatėjau iš savęs, bet tas, kuris mane siuntė, yra tikras, kurio jūs nepažįstate”.</w:t>
      </w:r>
    </w:p>
    <w:p w14:paraId="567552BF" w14:textId="77777777" w:rsidR="00F90BDC" w:rsidRDefault="00F90BDC"/>
    <w:p w14:paraId="6DF44BC4" w14:textId="77777777" w:rsidR="00F90BDC" w:rsidRDefault="00F90BDC">
      <w:r xmlns:w="http://schemas.openxmlformats.org/wordprocessingml/2006/main">
        <w:t xml:space="preserve">Jėzus mokė šventykloje, skelbdamas, kad yra Dievo siųstas ir kad žmonės nežino tikrosios Dievo tapatybės.</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misija ir mokymas buvo iš Dievo, o ne iš jo paties.</w:t>
      </w:r>
    </w:p>
    <w:p w14:paraId="694192D9" w14:textId="77777777" w:rsidR="00F90BDC" w:rsidRDefault="00F90BDC"/>
    <w:p w14:paraId="13AB6F1E" w14:textId="77777777" w:rsidR="00F90BDC" w:rsidRDefault="00F90BDC">
      <w:r xmlns:w="http://schemas.openxmlformats.org/wordprocessingml/2006/main">
        <w:t xml:space="preserve">2. Turime atpažinti Dievo tiesą ir stengtis ją suprasti.</w:t>
      </w:r>
    </w:p>
    <w:p w14:paraId="32D29509" w14:textId="77777777" w:rsidR="00F90BDC" w:rsidRDefault="00F90BDC"/>
    <w:p w14:paraId="53AC4A84" w14:textId="77777777" w:rsidR="00F90BDC" w:rsidRDefault="00F90BDC">
      <w:r xmlns:w="http://schemas.openxmlformats.org/wordprocessingml/2006/main">
        <w:t xml:space="preserve">1. Jono 8:12: "Jėzus vėl kalbėjo jiems, sakydamas: "Aš esu pasaulio šviesa. Kas seka manimi, nevaikščios tamsoje, bet turės gyvenimo šviesą."</w:t>
      </w:r>
    </w:p>
    <w:p w14:paraId="13B39867" w14:textId="77777777" w:rsidR="00F90BDC" w:rsidRDefault="00F90BDC"/>
    <w:p w14:paraId="6BEA50DA" w14:textId="77777777" w:rsidR="00F90BDC" w:rsidRDefault="00F90BDC">
      <w:r xmlns:w="http://schemas.openxmlformats.org/wordprocessingml/2006/main">
        <w:t xml:space="preserve">2. Psalmė 34:8: „O, paragauk ir pamatyk, kad Viešpats geras! Palaimintas žmogus, kuris jame prisiglaudė!</w:t>
      </w:r>
    </w:p>
    <w:p w14:paraId="172CA632" w14:textId="77777777" w:rsidR="00F90BDC" w:rsidRDefault="00F90BDC"/>
    <w:p w14:paraId="26F08E54" w14:textId="77777777" w:rsidR="00F90BDC" w:rsidRDefault="00F90BDC">
      <w:r xmlns:w="http://schemas.openxmlformats.org/wordprocessingml/2006/main">
        <w:t xml:space="preserve">John 7:29 29 Bet aš jį pažįstu, nes esu iš jo, ir jis mane siuntė.</w:t>
      </w:r>
    </w:p>
    <w:p w14:paraId="7590EEE6" w14:textId="77777777" w:rsidR="00F90BDC" w:rsidRDefault="00F90BDC"/>
    <w:p w14:paraId="5429EB35" w14:textId="77777777" w:rsidR="00F90BDC" w:rsidRDefault="00F90BDC">
      <w:r xmlns:w="http://schemas.openxmlformats.org/wordprocessingml/2006/main">
        <w:t xml:space="preserve">Jėzus pareiškė, kad pažįsta Dievą, nes yra Jo siųstas.</w:t>
      </w:r>
    </w:p>
    <w:p w14:paraId="6731419E" w14:textId="77777777" w:rsidR="00F90BDC" w:rsidRDefault="00F90BDC"/>
    <w:p w14:paraId="67AF43C8" w14:textId="77777777" w:rsidR="00F90BDC" w:rsidRDefault="00F90BDC">
      <w:r xmlns:w="http://schemas.openxmlformats.org/wordprocessingml/2006/main">
        <w:t xml:space="preserve">1. Mes visi esame susiję su Dievu per Jėzų.</w:t>
      </w:r>
    </w:p>
    <w:p w14:paraId="49C83363" w14:textId="77777777" w:rsidR="00F90BDC" w:rsidRDefault="00F90BDC"/>
    <w:p w14:paraId="20682DBD" w14:textId="77777777" w:rsidR="00F90BDC" w:rsidRDefault="00F90BDC">
      <w:r xmlns:w="http://schemas.openxmlformats.org/wordprocessingml/2006/main">
        <w:t xml:space="preserve">2. Pažinti Dievą yra privilegija, kuri ateina per Jėzų.</w:t>
      </w:r>
    </w:p>
    <w:p w14:paraId="57AF7E28" w14:textId="77777777" w:rsidR="00F90BDC" w:rsidRDefault="00F90BDC"/>
    <w:p w14:paraId="02879DDA" w14:textId="77777777" w:rsidR="00F90BDC" w:rsidRDefault="00F90BDC">
      <w:r xmlns:w="http://schemas.openxmlformats.org/wordprocessingml/2006/main">
        <w:t xml:space="preserve">1. Jono 1:1-5 – Pradžioje buvo Žodis, ir Žodis buvo pas Dievą, ir Žodis buvo Dievas.</w:t>
      </w:r>
    </w:p>
    <w:p w14:paraId="27BF5517" w14:textId="77777777" w:rsidR="00F90BDC" w:rsidRDefault="00F90BDC"/>
    <w:p w14:paraId="7230233B" w14:textId="77777777" w:rsidR="00F90BDC" w:rsidRDefault="00F90BDC">
      <w:r xmlns:w="http://schemas.openxmlformats.org/wordprocessingml/2006/main">
        <w:t xml:space="preserve">2. Mato 28:19-20 – Taigi eikite ir padarykite mano mokiniais visas tautas, krikštydami jas vardan Tėvo ir Sūnaus, ir Šventosios Dvasios.</w:t>
      </w:r>
    </w:p>
    <w:p w14:paraId="3BC4710A" w14:textId="77777777" w:rsidR="00F90BDC" w:rsidRDefault="00F90BDC"/>
    <w:p w14:paraId="7A3167F8" w14:textId="77777777" w:rsidR="00F90BDC" w:rsidRDefault="00F90BDC">
      <w:r xmlns:w="http://schemas.openxmlformats.org/wordprocessingml/2006/main">
        <w:t xml:space="preserve">John 7:30 30 Tada jie siekė Jį suimti, bet niekas nepriėmė rankų, nes dar neatėjo jo valanda.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Jėzų siekė suimti tie, kurie jam priešinosi, bet nė vienas negalėjo jam uždėti rankų, nes dar neatėjo jo laikas.</w:t>
      </w:r>
    </w:p>
    <w:p w14:paraId="34E9C7C3" w14:textId="77777777" w:rsidR="00F90BDC" w:rsidRDefault="00F90BDC"/>
    <w:p w14:paraId="07A14DA6" w14:textId="77777777" w:rsidR="00F90BDC" w:rsidRDefault="00F90BDC">
      <w:r xmlns:w="http://schemas.openxmlformats.org/wordprocessingml/2006/main">
        <w:t xml:space="preserve">1. Mokymasis pasitikėti Dievo laiku – turime pasitikėti, kad Dievo laikas yra tobulas, net kai mums tai nėra prasminga.</w:t>
      </w:r>
    </w:p>
    <w:p w14:paraId="522C898F" w14:textId="77777777" w:rsidR="00F90BDC" w:rsidRDefault="00F90BDC"/>
    <w:p w14:paraId="11A60BE4" w14:textId="77777777" w:rsidR="00F90BDC" w:rsidRDefault="00F90BDC">
      <w:r xmlns:w="http://schemas.openxmlformats.org/wordprocessingml/2006/main">
        <w:t xml:space="preserve">2. Laukimo galia – kartais pats galingiausias dalykas, kurį galime padaryti, yra kantriai laukti, kol mūsų gyvenime atsiskleis Dievo planas.</w:t>
      </w:r>
    </w:p>
    <w:p w14:paraId="2A22F49C" w14:textId="77777777" w:rsidR="00F90BDC" w:rsidRDefault="00F90BDC"/>
    <w:p w14:paraId="1A0EC2CA" w14:textId="77777777" w:rsidR="00F90BDC" w:rsidRDefault="00F90BDC">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14:paraId="4353891D" w14:textId="77777777" w:rsidR="00F90BDC" w:rsidRDefault="00F90BDC"/>
    <w:p w14:paraId="76BFED2E" w14:textId="77777777" w:rsidR="00F90BDC" w:rsidRDefault="00F90BDC">
      <w:r xmlns:w="http://schemas.openxmlformats.org/wordprocessingml/2006/main">
        <w:t xml:space="preserve">2. Jokūbo 4:13-15 – „Eikite dabar, jūs, kurie sakote: šiandien ar rytoj mes įeisime į tokį miestą ir gyvensime ten metus, pirksime, parduosime ir gausite naudos. kas bus rytoj. Nes kas yra jūsų gyvenimas? Tai yra net garai, kurie trumpam pasirodo, o paskui išnyksta. Kad turėtumėte sakyti: Jei Viešpats nori, mes gyvensime ir darysime tai. , arba tai“.</w:t>
      </w:r>
    </w:p>
    <w:p w14:paraId="3BFB0123" w14:textId="77777777" w:rsidR="00F90BDC" w:rsidRDefault="00F90BDC"/>
    <w:p w14:paraId="27676645" w14:textId="77777777" w:rsidR="00F90BDC" w:rsidRDefault="00F90BDC">
      <w:r xmlns:w="http://schemas.openxmlformats.org/wordprocessingml/2006/main">
        <w:t xml:space="preserve">John 7:31 31 Daugelis žmonių įtikėjo Jį ir klausė: “Kai Kristus ateis, ar jis padarys daugiau stebuklų, nei šis padarė?</w:t>
      </w:r>
    </w:p>
    <w:p w14:paraId="44CB34A4" w14:textId="77777777" w:rsidR="00F90BDC" w:rsidRDefault="00F90BDC"/>
    <w:p w14:paraId="42AF4DAC" w14:textId="77777777" w:rsidR="00F90BDC" w:rsidRDefault="00F90BDC">
      <w:r xmlns:w="http://schemas.openxmlformats.org/wordprocessingml/2006/main">
        <w:t xml:space="preserve">Daugelis žmonių stebėjosi Jėzaus stebuklais ir svarstė, ar grįžęs Jis padarys dar daugiau.</w:t>
      </w:r>
    </w:p>
    <w:p w14:paraId="5A438E02" w14:textId="77777777" w:rsidR="00F90BDC" w:rsidRDefault="00F90BDC"/>
    <w:p w14:paraId="6CABCA5A" w14:textId="77777777" w:rsidR="00F90BDC" w:rsidRDefault="00F90BDC">
      <w:r xmlns:w="http://schemas.openxmlformats.org/wordprocessingml/2006/main">
        <w:t xml:space="preserve">1. Jėzaus stebuklai: didesnės jėgos ženklai</w:t>
      </w:r>
    </w:p>
    <w:p w14:paraId="157EC08E" w14:textId="77777777" w:rsidR="00F90BDC" w:rsidRDefault="00F90BDC"/>
    <w:p w14:paraId="3AADC3C1" w14:textId="77777777" w:rsidR="00F90BDC" w:rsidRDefault="00F90BDC">
      <w:r xmlns:w="http://schemas.openxmlformats.org/wordprocessingml/2006/main">
        <w:t xml:space="preserve">2. Tikėti Jėzumi: žinia iš stebuklų</w:t>
      </w:r>
    </w:p>
    <w:p w14:paraId="373B977C" w14:textId="77777777" w:rsidR="00F90BDC" w:rsidRDefault="00F90BDC"/>
    <w:p w14:paraId="042F37C2" w14:textId="77777777" w:rsidR="00F90BDC" w:rsidRDefault="00F90BDC">
      <w:r xmlns:w="http://schemas.openxmlformats.org/wordprocessingml/2006/main">
        <w:t xml:space="preserve">1. Mato 11:2-5 – Jono Krikštytojo liudijimas apie Jėzų</w:t>
      </w:r>
    </w:p>
    <w:p w14:paraId="227ABA70" w14:textId="77777777" w:rsidR="00F90BDC" w:rsidRDefault="00F90BDC"/>
    <w:p w14:paraId="594F0D90" w14:textId="77777777" w:rsidR="00F90BDC" w:rsidRDefault="00F90BDC">
      <w:r xmlns:w="http://schemas.openxmlformats.org/wordprocessingml/2006/main">
        <w:t xml:space="preserve">2. Izaijas 35:5-6 – Dievo pažadas išgydyti ir atstatyti</w:t>
      </w:r>
    </w:p>
    <w:p w14:paraId="48C833F7" w14:textId="77777777" w:rsidR="00F90BDC" w:rsidRDefault="00F90BDC"/>
    <w:p w14:paraId="437E5EBA" w14:textId="77777777" w:rsidR="00F90BDC" w:rsidRDefault="00F90BDC">
      <w:r xmlns:w="http://schemas.openxmlformats.org/wordprocessingml/2006/main">
        <w:t xml:space="preserve">John 7:32 32 Fariziejai išgirdo, kad žmonės murmėjo apie jį. o fariziejai ir aukštieji kunigai pasiuntė pareigūnus jo paimti.</w:t>
      </w:r>
    </w:p>
    <w:p w14:paraId="6204D0CC" w14:textId="77777777" w:rsidR="00F90BDC" w:rsidRDefault="00F90BDC"/>
    <w:p w14:paraId="6DCB0A08" w14:textId="77777777" w:rsidR="00F90BDC" w:rsidRDefault="00F90BDC">
      <w:r xmlns:w="http://schemas.openxmlformats.org/wordprocessingml/2006/main">
        <w:t xml:space="preserve">Fariziejai ir aukštieji kunigai išgirdo žmonių murmėjimą apie Jėzų ir pasiuntė pareigūnus jo suimti.</w:t>
      </w:r>
    </w:p>
    <w:p w14:paraId="214CD2A3" w14:textId="77777777" w:rsidR="00F90BDC" w:rsidRDefault="00F90BDC"/>
    <w:p w14:paraId="1B398944" w14:textId="77777777" w:rsidR="00F90BDC" w:rsidRDefault="00F90BDC">
      <w:r xmlns:w="http://schemas.openxmlformats.org/wordprocessingml/2006/main">
        <w:t xml:space="preserve">1. Gandų galia – kaip paskalos ir nuogirdos gali paveikti mūsų sprendimus ir veiksmus.</w:t>
      </w:r>
    </w:p>
    <w:p w14:paraId="0953A536" w14:textId="77777777" w:rsidR="00F90BDC" w:rsidRDefault="00F90BDC"/>
    <w:p w14:paraId="68F5C23C" w14:textId="77777777" w:rsidR="00F90BDC" w:rsidRDefault="00F90BDC">
      <w:r xmlns:w="http://schemas.openxmlformats.org/wordprocessingml/2006/main">
        <w:t xml:space="preserve">2. Persekiojimo neišvengiamybė – Jėzaus atkaklumo pavyzdys priešpriešos akivaizdoje.</w:t>
      </w:r>
    </w:p>
    <w:p w14:paraId="37296BC9" w14:textId="77777777" w:rsidR="00F90BDC" w:rsidRDefault="00F90BDC"/>
    <w:p w14:paraId="4B18DEC0" w14:textId="77777777" w:rsidR="00F90BDC" w:rsidRDefault="00F90BDC">
      <w:r xmlns:w="http://schemas.openxmlformats.org/wordprocessingml/2006/main">
        <w:t xml:space="preserve">1. Jokūbo 3:5-6 – „Taip pat liežuvis yra mažas narys ir giriasi dideliais dalykais. Štai kokia didinga medžiaga uždega maža ugnis! O liežuvis yra ugnis, neteisybės pasaulis. liežuvis tarp mūsų narių, kad jis suteršia visą kūną ir uždega gamtos kelią, ir jis padega pragaro ugnimi“.</w:t>
      </w:r>
    </w:p>
    <w:p w14:paraId="142658B3" w14:textId="77777777" w:rsidR="00F90BDC" w:rsidRDefault="00F90BDC"/>
    <w:p w14:paraId="1E25828D" w14:textId="77777777" w:rsidR="00F90BDC" w:rsidRDefault="00F90BDC">
      <w:r xmlns:w="http://schemas.openxmlformats.org/wordprocessingml/2006/main">
        <w:t xml:space="preserve">2. Mato 5:10-12 – „Palaiminti, kurie persekiojami dėl teisumo, nes jų yra dangaus karalystė. Palaiminti jūs, kai žmonės jus keikia, persekios ir kalbės visokią pikta. prieš jus melagingai dėl manęs. Džiaukitės ir džiaukitės, nes jūsų atlygis didelis danguje, nes taip persekiojo pranašus, buvusius prieš jus".</w:t>
      </w:r>
    </w:p>
    <w:p w14:paraId="200E258E" w14:textId="77777777" w:rsidR="00F90BDC" w:rsidRDefault="00F90BDC"/>
    <w:p w14:paraId="59C37341" w14:textId="77777777" w:rsidR="00F90BDC" w:rsidRDefault="00F90BDC">
      <w:r xmlns:w="http://schemas.openxmlformats.org/wordprocessingml/2006/main">
        <w:t xml:space="preserve">Jono 7:33 Tada Jėzus jiems tarė: “Dar valandėlę aš su jumis, tada eisiu pas mane siuntėjusį”.</w:t>
      </w:r>
    </w:p>
    <w:p w14:paraId="3A296712" w14:textId="77777777" w:rsidR="00F90BDC" w:rsidRDefault="00F90BDC"/>
    <w:p w14:paraId="6163EAF0" w14:textId="77777777" w:rsidR="00F90BDC" w:rsidRDefault="00F90BDC">
      <w:r xmlns:w="http://schemas.openxmlformats.org/wordprocessingml/2006/main">
        <w:t xml:space="preserve">Jėzus praneša savo mokiniams, kad netrukus paliks juos ir grįš pas Tėvą.</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mus taip myli, kad noriai aukoja už mus savo gyvybę.</w:t>
      </w:r>
    </w:p>
    <w:p w14:paraId="23DBD6D6" w14:textId="77777777" w:rsidR="00F90BDC" w:rsidRDefault="00F90BDC"/>
    <w:p w14:paraId="43CDA4A3" w14:textId="77777777" w:rsidR="00F90BDC" w:rsidRDefault="00F90BDC">
      <w:r xmlns:w="http://schemas.openxmlformats.org/wordprocessingml/2006/main">
        <w:t xml:space="preserve">2: Jėzus yra mūsų didžiausias pasiaukojimo ir paklusnumo pavyzdys.</w:t>
      </w:r>
    </w:p>
    <w:p w14:paraId="4331D356" w14:textId="77777777" w:rsidR="00F90BDC" w:rsidRDefault="00F90BDC"/>
    <w:p w14:paraId="69856713" w14:textId="77777777" w:rsidR="00F90BDC" w:rsidRDefault="00F90BDC">
      <w:r xmlns:w="http://schemas.openxmlformats.org/wordprocessingml/2006/main">
        <w:t xml:space="preserve">1: Jono 10:17-18 – „Todėl sakau jums: Sūnus nieko negali padaryti iš savęs, tik tai, ką mato darant Tėvą; nes ką jis daro, tą daro ir Sūnus. myli Sūnų ir rodo jam visa, ką pats daro; ir jis parodys jam didesnių darbų už šiuos, kad galėtumėte stebėtis“.</w:t>
      </w:r>
    </w:p>
    <w:p w14:paraId="3DD04621" w14:textId="77777777" w:rsidR="00F90BDC" w:rsidRDefault="00F90BDC"/>
    <w:p w14:paraId="7A1F2DFC" w14:textId="77777777" w:rsidR="00F90BDC" w:rsidRDefault="00F90BDC">
      <w:r xmlns:w="http://schemas.openxmlformats.org/wordprocessingml/2006/main">
        <w:t xml:space="preserve">2: Filipiečiams 2:5-8 - „Tebūna jumyse toks mąstymas, koks buvo ir Kristuje Jėzuje, kuris, būdamas Dievo pavidalu, manė, kad nėra plėšikavimas būti lygiems su Dievu, bet pasidarė be jokios reputacijos, ir apsiėmė tarno pavidalą ir tapo panašus į žmones: ir būdamas madingas kaip žmogus, nusižemino ir tapo klusnus iki mirties, net iki kryžiaus mirties“.</w:t>
      </w:r>
    </w:p>
    <w:p w14:paraId="19342020" w14:textId="77777777" w:rsidR="00F90BDC" w:rsidRDefault="00F90BDC"/>
    <w:p w14:paraId="7FC11D99" w14:textId="77777777" w:rsidR="00F90BDC" w:rsidRDefault="00F90BDC">
      <w:r xmlns:w="http://schemas.openxmlformats.org/wordprocessingml/2006/main">
        <w:t xml:space="preserve">John 7:34 34 Jūs manęs ieškosite ir nerasite. Kur aš esu, ten negalite ateiti.</w:t>
      </w:r>
    </w:p>
    <w:p w14:paraId="2E997CB4" w14:textId="77777777" w:rsidR="00F90BDC" w:rsidRDefault="00F90BDC"/>
    <w:p w14:paraId="5151E4A0" w14:textId="77777777" w:rsidR="00F90BDC" w:rsidRDefault="00F90BDC">
      <w:r xmlns:w="http://schemas.openxmlformats.org/wordprocessingml/2006/main">
        <w:t xml:space="preserve">Jėzus sako savo mokiniams, kad jie jo neras ir negali eiti ten, kur jis yra.</w:t>
      </w:r>
    </w:p>
    <w:p w14:paraId="4DBCA2CB" w14:textId="77777777" w:rsidR="00F90BDC" w:rsidRDefault="00F90BDC"/>
    <w:p w14:paraId="58BE2953" w14:textId="77777777" w:rsidR="00F90BDC" w:rsidRDefault="00F90BDC">
      <w:r xmlns:w="http://schemas.openxmlformats.org/wordprocessingml/2006/main">
        <w:t xml:space="preserve">1. Tikėjimo Jėzumi svarba: Jo ieškojimas net tada, kai Jis nematomas</w:t>
      </w:r>
    </w:p>
    <w:p w14:paraId="12443E5B" w14:textId="77777777" w:rsidR="00F90BDC" w:rsidRDefault="00F90BDC"/>
    <w:p w14:paraId="5F18DD6F" w14:textId="77777777" w:rsidR="00F90BDC" w:rsidRDefault="00F90BDC">
      <w:r xmlns:w="http://schemas.openxmlformats.org/wordprocessingml/2006/main">
        <w:t xml:space="preserve">2. Jėzaus žengimas į dangų: Dangaus neprieinamumas</w:t>
      </w:r>
    </w:p>
    <w:p w14:paraId="57F3C3E3" w14:textId="77777777" w:rsidR="00F90BDC" w:rsidRDefault="00F90BDC"/>
    <w:p w14:paraId="3DAED021" w14:textId="77777777" w:rsidR="00F90BDC" w:rsidRDefault="00F90BDC">
      <w:r xmlns:w="http://schemas.openxmlformats.org/wordprocessingml/2006/main">
        <w:t xml:space="preserve">1. Hebrajams 11:6 - Bet be tikėjimo neįmanoma jam patikti, nes tas, kuris ateina pas Dievą, turi tikėti, kad jis yra ir kad jis atlygina tiems, kurie stropiai jo ieško.</w:t>
      </w:r>
    </w:p>
    <w:p w14:paraId="767354B5" w14:textId="77777777" w:rsidR="00F90BDC" w:rsidRDefault="00F90BDC"/>
    <w:p w14:paraId="418591F9" w14:textId="77777777" w:rsidR="00F90BDC" w:rsidRDefault="00F90BDC">
      <w:r xmlns:w="http://schemas.openxmlformats.org/wordprocessingml/2006/main">
        <w:t xml:space="preserve">2. Luko 24:50-51 – Jis išvedė juos iki pat Betanijos, iškėlęs rankas palaimino juos. Ir buvo taip, kad jam laimindamas juos, jis buvo atskirtas nuo jų ir pakeltas į dangų.</w:t>
      </w:r>
    </w:p>
    <w:p w14:paraId="3C3DDECA" w14:textId="77777777" w:rsidR="00F90BDC" w:rsidRDefault="00F90BDC"/>
    <w:p w14:paraId="2C98C35A" w14:textId="77777777" w:rsidR="00F90BDC" w:rsidRDefault="00F90BDC">
      <w:r xmlns:w="http://schemas.openxmlformats.org/wordprocessingml/2006/main">
        <w:t xml:space="preserve">Jono 7:35 Tada žydai kalbėjosi tarpusavyje: “Kur Jis eis, kad jo nerastume? Ar jis eis pas išsklaidytus tarp pagonių ir mokys pagonis?</w:t>
      </w:r>
    </w:p>
    <w:p w14:paraId="7B8B109C" w14:textId="77777777" w:rsidR="00F90BDC" w:rsidRDefault="00F90BDC"/>
    <w:p w14:paraId="2109245D" w14:textId="77777777" w:rsidR="00F90BDC" w:rsidRDefault="00F90BDC">
      <w:r xmlns:w="http://schemas.openxmlformats.org/wordprocessingml/2006/main">
        <w:t xml:space="preserve">Žydai klausė, ar Jėzus eis pas pagonis jų mokyti.</w:t>
      </w:r>
    </w:p>
    <w:p w14:paraId="76C4C8A4" w14:textId="77777777" w:rsidR="00F90BDC" w:rsidRDefault="00F90BDC"/>
    <w:p w14:paraId="76523901" w14:textId="77777777" w:rsidR="00F90BDC" w:rsidRDefault="00F90BDC">
      <w:r xmlns:w="http://schemas.openxmlformats.org/wordprocessingml/2006/main">
        <w:t xml:space="preserve">1. Jėzus: visų tautų tarnas</w:t>
      </w:r>
    </w:p>
    <w:p w14:paraId="4B61DE43" w14:textId="77777777" w:rsidR="00F90BDC" w:rsidRDefault="00F90BDC"/>
    <w:p w14:paraId="049896C5" w14:textId="77777777" w:rsidR="00F90BDC" w:rsidRDefault="00F90BDC">
      <w:r xmlns:w="http://schemas.openxmlformats.org/wordprocessingml/2006/main">
        <w:t xml:space="preserve">2. Peržengti komforto zonas</w:t>
      </w:r>
    </w:p>
    <w:p w14:paraId="6CDCC2A7" w14:textId="77777777" w:rsidR="00F90BDC" w:rsidRDefault="00F90BDC"/>
    <w:p w14:paraId="6C247E9F" w14:textId="77777777" w:rsidR="00F90BDC" w:rsidRDefault="00F90BDC">
      <w:r xmlns:w="http://schemas.openxmlformats.org/wordprocessingml/2006/main">
        <w:t xml:space="preserve">1. Apaštalų darbai 10:34-35 "Tada Petras pradėjo kalbėti: "Dabar aš suprantu, kaip tai tiesa, kad Dievas nerodo palankumo, bet priima iš kiekvienos tautos tą, kuris jo bijo ir daro, kas teisu."</w:t>
      </w:r>
    </w:p>
    <w:p w14:paraId="4F1A80A3" w14:textId="77777777" w:rsidR="00F90BDC" w:rsidRDefault="00F90BDC"/>
    <w:p w14:paraId="46C5D630" w14:textId="77777777" w:rsidR="00F90BDC" w:rsidRDefault="00F90BDC">
      <w:r xmlns:w="http://schemas.openxmlformats.org/wordprocessingml/2006/main">
        <w:t xml:space="preserve">2. Romiečiams 10:12-13 „Nes nėra skirtumo tarp žydų ir pagonių – tas pats Viešpats yra visų Viešpats ir gausiai laimina visus, kurie jo šaukiasi, nes: „Kiekvienas, kuris šaukiasi Viešpaties vardo, bus išgelbėtas “.</w:t>
      </w:r>
    </w:p>
    <w:p w14:paraId="2EB6DBA3" w14:textId="77777777" w:rsidR="00F90BDC" w:rsidRDefault="00F90BDC"/>
    <w:p w14:paraId="3814BAC8" w14:textId="77777777" w:rsidR="00F90BDC" w:rsidRDefault="00F90BDC">
      <w:r xmlns:w="http://schemas.openxmlformats.org/wordprocessingml/2006/main">
        <w:t xml:space="preserve">John 7:36 36 Ką jis sako: 'Jūs manęs ieškosite, bet nerasite. Kur aš esu, ten negalite ateiti?</w:t>
      </w:r>
    </w:p>
    <w:p w14:paraId="0E4E57D6" w14:textId="77777777" w:rsidR="00F90BDC" w:rsidRDefault="00F90BDC"/>
    <w:p w14:paraId="6E8C63AA" w14:textId="77777777" w:rsidR="00F90BDC" w:rsidRDefault="00F90BDC">
      <w:r xmlns:w="http://schemas.openxmlformats.org/wordprocessingml/2006/main">
        <w:t xml:space="preserve">Šioje Jono 7 ištraukoje kalbama apie Jėzaus patikinimą, kad Jį suras tie, kurie Jo ieško, ir kad Jis bus vietoje, kurios nepasieks tie, kurie Juo netiki.</w:t>
      </w:r>
    </w:p>
    <w:p w14:paraId="1AD85012" w14:textId="77777777" w:rsidR="00F90BDC" w:rsidRDefault="00F90BDC"/>
    <w:p w14:paraId="778477CF" w14:textId="77777777" w:rsidR="00F90BDC" w:rsidRDefault="00F90BDC">
      <w:r xmlns:w="http://schemas.openxmlformats.org/wordprocessingml/2006/main">
        <w:t xml:space="preserve">1. Jėzaus pažinimo paguoda: pasitikėjimas Jėzaus pažadu, kad Jis bus rastas</w:t>
      </w:r>
    </w:p>
    <w:p w14:paraId="2FF54606" w14:textId="77777777" w:rsidR="00F90BDC" w:rsidRDefault="00F90BDC"/>
    <w:p w14:paraId="6F8C178A" w14:textId="77777777" w:rsidR="00F90BDC" w:rsidRDefault="00F90BDC">
      <w:r xmlns:w="http://schemas.openxmlformats.org/wordprocessingml/2006/main">
        <w:t xml:space="preserve">2. Tikėjimo iššūkis: atsakomybės ieškoti Jėzaus prisiėmimas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Jeremijo 29:13 – „Ir jūs manęs ieškosite ir rasite, kai ieškosite manęs visa širdimi“.</w:t>
      </w:r>
    </w:p>
    <w:p w14:paraId="5494CCAF" w14:textId="77777777" w:rsidR="00F90BDC" w:rsidRDefault="00F90BDC"/>
    <w:p w14:paraId="6B7D34BB" w14:textId="77777777" w:rsidR="00F90BDC" w:rsidRDefault="00F90BDC">
      <w:r xmlns:w="http://schemas.openxmlformats.org/wordprocessingml/2006/main">
        <w:t xml:space="preserve">2. Jono 4:23 - "Bet ateina valanda ir dabar yra, kai tikrieji garbintojai garbins Tėvą dvasia ir tiesa, nes Tėvas ieško tokių, kurie jį garbintų."</w:t>
      </w:r>
    </w:p>
    <w:p w14:paraId="3D5CDDFF" w14:textId="77777777" w:rsidR="00F90BDC" w:rsidRDefault="00F90BDC"/>
    <w:p w14:paraId="2EBD676A" w14:textId="77777777" w:rsidR="00F90BDC" w:rsidRDefault="00F90BDC">
      <w:r xmlns:w="http://schemas.openxmlformats.org/wordprocessingml/2006/main">
        <w:t xml:space="preserve">Jono 7:37 Paskutinę dieną, tą didžiąją šventės dieną, Jėzus stovėjo ir šaukė: “Jei kas trokšta, teateina pas mane ir geria”.</w:t>
      </w:r>
    </w:p>
    <w:p w14:paraId="333516F0" w14:textId="77777777" w:rsidR="00F90BDC" w:rsidRDefault="00F90BDC"/>
    <w:p w14:paraId="16BDCF54" w14:textId="77777777" w:rsidR="00F90BDC" w:rsidRDefault="00F90BDC">
      <w:r xmlns:w="http://schemas.openxmlformats.org/wordprocessingml/2006/main">
        <w:t xml:space="preserve">Jėzus kviečia visus ištroškusius ateiti pas jį ir atsigerti.</w:t>
      </w:r>
    </w:p>
    <w:p w14:paraId="0AC790B3" w14:textId="77777777" w:rsidR="00F90BDC" w:rsidRDefault="00F90BDC"/>
    <w:p w14:paraId="2506EBEF" w14:textId="77777777" w:rsidR="00F90BDC" w:rsidRDefault="00F90BDC">
      <w:r xmlns:w="http://schemas.openxmlformats.org/wordprocessingml/2006/main">
        <w:t xml:space="preserve">1: Atsigaivink Jėzaus: Tiems, kurie trokšta.</w:t>
      </w:r>
    </w:p>
    <w:p w14:paraId="1595FF8D" w14:textId="77777777" w:rsidR="00F90BDC" w:rsidRDefault="00F90BDC"/>
    <w:p w14:paraId="367981E4" w14:textId="77777777" w:rsidR="00F90BDC" w:rsidRDefault="00F90BDC">
      <w:r xmlns:w="http://schemas.openxmlformats.org/wordprocessingml/2006/main">
        <w:t xml:space="preserve">2: Gėrimas iš Jėzaus šulinio: numalšink troškulį.</w:t>
      </w:r>
    </w:p>
    <w:p w14:paraId="6E78CE1C" w14:textId="77777777" w:rsidR="00F90BDC" w:rsidRDefault="00F90BDC"/>
    <w:p w14:paraId="2B87F08C" w14:textId="77777777" w:rsidR="00F90BDC" w:rsidRDefault="00F90BDC">
      <w:r xmlns:w="http://schemas.openxmlformats.org/wordprocessingml/2006/main">
        <w:t xml:space="preserve">1: Izaijas 55:1-2 – „Ateikite, visi, kurie ištroškate, ateikite prie vandenų; o jūs, neturintys pinigų, ateikite, pirkite ir valgykite! Ateik, nusipirk vyno ir pieno be pinigų ir be jokių išlaidų“.</w:t>
      </w:r>
    </w:p>
    <w:p w14:paraId="192405C0" w14:textId="77777777" w:rsidR="00F90BDC" w:rsidRDefault="00F90BDC"/>
    <w:p w14:paraId="15FD56E4" w14:textId="77777777" w:rsidR="00F90BDC" w:rsidRDefault="00F90BDC">
      <w:r xmlns:w="http://schemas.openxmlformats.org/wordprocessingml/2006/main">
        <w:t xml:space="preserve">2: Apreiškimas 22:17 – Dvasia ir nuotaka sako: „Ateik! O kas girdi, tegul sako: „Ateik! Teateina ištroškęs, o kas nori, tegul paima gyvybės vandens dovaną“.</w:t>
      </w:r>
    </w:p>
    <w:p w14:paraId="32FB2EE3" w14:textId="77777777" w:rsidR="00F90BDC" w:rsidRDefault="00F90BDC"/>
    <w:p w14:paraId="69428DEF" w14:textId="77777777" w:rsidR="00F90BDC" w:rsidRDefault="00F90BDC">
      <w:r xmlns:w="http://schemas.openxmlformats.org/wordprocessingml/2006/main">
        <w:t xml:space="preserve">Jono 7:38 Kas mane tiki, kaip Raštas sako, iš jo pilvo tekės gyvojo vandens upės.</w:t>
      </w:r>
    </w:p>
    <w:p w14:paraId="394BF100" w14:textId="77777777" w:rsidR="00F90BDC" w:rsidRDefault="00F90BDC"/>
    <w:p w14:paraId="31696B69" w14:textId="77777777" w:rsidR="00F90BDC" w:rsidRDefault="00F90BDC">
      <w:r xmlns:w="http://schemas.openxmlformats.org/wordprocessingml/2006/main">
        <w:t xml:space="preserve">Jėzus skelbia, kad tie, kurie jį tiki, bus palaiminti gausybe dvasinių palaiminimų.</w:t>
      </w:r>
    </w:p>
    <w:p w14:paraId="344A6FE4" w14:textId="77777777" w:rsidR="00F90BDC" w:rsidRDefault="00F90BDC"/>
    <w:p w14:paraId="26B34204" w14:textId="77777777" w:rsidR="00F90BDC" w:rsidRDefault="00F90BDC">
      <w:r xmlns:w="http://schemas.openxmlformats.org/wordprocessingml/2006/main">
        <w:t xml:space="preserve">1. Gyvasis Jėzaus vanduo: gausūs dvasiniai palaiminimai</w:t>
      </w:r>
    </w:p>
    <w:p w14:paraId="45F8522B" w14:textId="77777777" w:rsidR="00F90BDC" w:rsidRDefault="00F90BDC"/>
    <w:p w14:paraId="627516BB" w14:textId="77777777" w:rsidR="00F90BDC" w:rsidRDefault="00F90BDC">
      <w:r xmlns:w="http://schemas.openxmlformats.org/wordprocessingml/2006/main">
        <w:t xml:space="preserve">2. Gyvojo vandens upės: tikėjimo Jėzumi palaiminimai</w:t>
      </w:r>
    </w:p>
    <w:p w14:paraId="40F5FF57" w14:textId="77777777" w:rsidR="00F90BDC" w:rsidRDefault="00F90BDC"/>
    <w:p w14:paraId="38518CAA" w14:textId="77777777" w:rsidR="00F90BDC" w:rsidRDefault="00F90BDC">
      <w:r xmlns:w="http://schemas.openxmlformats.org/wordprocessingml/2006/main">
        <w:t xml:space="preserve">1. Ezechielio 47:1-12 – gyvojo vandens upės regėjimas</w:t>
      </w:r>
    </w:p>
    <w:p w14:paraId="2B8E2A5A" w14:textId="77777777" w:rsidR="00F90BDC" w:rsidRDefault="00F90BDC"/>
    <w:p w14:paraId="07FB9B4F" w14:textId="77777777" w:rsidR="00F90BDC" w:rsidRDefault="00F90BDC">
      <w:r xmlns:w="http://schemas.openxmlformats.org/wordprocessingml/2006/main">
        <w:t xml:space="preserve">2. Izaijas 55:1 – Kvietimas ateiti pas Viešpatį gyvenimo vandens.</w:t>
      </w:r>
    </w:p>
    <w:p w14:paraId="5A81ECA8" w14:textId="77777777" w:rsidR="00F90BDC" w:rsidRDefault="00F90BDC"/>
    <w:p w14:paraId="4560C365" w14:textId="77777777" w:rsidR="00F90BDC" w:rsidRDefault="00F90BDC">
      <w:r xmlns:w="http://schemas.openxmlformats.org/wordprocessingml/2006/main">
        <w:t xml:space="preserve">Jono 7:39 (Bet tai jis kalbėjo apie Dvasią, kurią turės gauti Jį tikintieji, nes Šventoji Dvasia dar nebuvo duota, nes Jėzus dar nebuvo pašlovintas.)</w:t>
      </w:r>
    </w:p>
    <w:p w14:paraId="2C34D5C8" w14:textId="77777777" w:rsidR="00F90BDC" w:rsidRDefault="00F90BDC"/>
    <w:p w14:paraId="01FA1634" w14:textId="77777777" w:rsidR="00F90BDC" w:rsidRDefault="00F90BDC">
      <w:r xmlns:w="http://schemas.openxmlformats.org/wordprocessingml/2006/main">
        <w:t xml:space="preserve">Ištraukoje aptariama, kaip Jėzus kalbėjo apie Dvasią, kurią gaus tikintieji, bet Šventoji Dvasia dar nebuvo duota, nes Jėzus nebuvo pašlovintas.</w:t>
      </w:r>
    </w:p>
    <w:p w14:paraId="7232735F" w14:textId="77777777" w:rsidR="00F90BDC" w:rsidRDefault="00F90BDC"/>
    <w:p w14:paraId="14810358" w14:textId="77777777" w:rsidR="00F90BDC" w:rsidRDefault="00F90BDC">
      <w:r xmlns:w="http://schemas.openxmlformats.org/wordprocessingml/2006/main">
        <w:t xml:space="preserve">1. Tikėjimas Jėzumi ir Šventosios Dvasios galia</w:t>
      </w:r>
    </w:p>
    <w:p w14:paraId="346A0CE1" w14:textId="77777777" w:rsidR="00F90BDC" w:rsidRDefault="00F90BDC"/>
    <w:p w14:paraId="637CD945" w14:textId="77777777" w:rsidR="00F90BDC" w:rsidRDefault="00F90BDC">
      <w:r xmlns:w="http://schemas.openxmlformats.org/wordprocessingml/2006/main">
        <w:t xml:space="preserve">2. Tikėjimas ir Šventosios Dvasios dovana</w:t>
      </w:r>
    </w:p>
    <w:p w14:paraId="47A81B7C" w14:textId="77777777" w:rsidR="00F90BDC" w:rsidRDefault="00F90BDC"/>
    <w:p w14:paraId="173341B6" w14:textId="77777777" w:rsidR="00F90BDC" w:rsidRDefault="00F90BDC">
      <w:r xmlns:w="http://schemas.openxmlformats.org/wordprocessingml/2006/main">
        <w:t xml:space="preserve">1. Apaštalų darbai 2:38 (Tada Petras jiems pasakė: Atgailaukite ir kiekvienas tesikrikštija Jėzaus Kristaus vardu, kad būtų atleistos nuodėmės, ir gausite Šventosios Dvasios dovaną.)</w:t>
      </w:r>
    </w:p>
    <w:p w14:paraId="246C988B" w14:textId="77777777" w:rsidR="00F90BDC" w:rsidRDefault="00F90BDC"/>
    <w:p w14:paraId="7524D386" w14:textId="77777777" w:rsidR="00F90BDC" w:rsidRDefault="00F90BDC">
      <w:r xmlns:w="http://schemas.openxmlformats.org/wordprocessingml/2006/main">
        <w:t xml:space="preserve">2. Efeziečiams 4:30 (Ir neliūdinkite šventosios Dievo Dvasios, kuria esate užantspauduoti iki atpirkimo dienos.)</w:t>
      </w:r>
    </w:p>
    <w:p w14:paraId="20D3C361" w14:textId="77777777" w:rsidR="00F90BDC" w:rsidRDefault="00F90BDC"/>
    <w:p w14:paraId="76FB11EA" w14:textId="77777777" w:rsidR="00F90BDC" w:rsidRDefault="00F90BDC">
      <w:r xmlns:w="http://schemas.openxmlformats.org/wordprocessingml/2006/main">
        <w:t xml:space="preserve">Jono 7:40 Daugelis žmonių, išgirdę šitą žodį, sakė: “Tikrai tai pranašas”.</w:t>
      </w:r>
    </w:p>
    <w:p w14:paraId="18EB2842" w14:textId="77777777" w:rsidR="00F90BDC" w:rsidRDefault="00F90BDC"/>
    <w:p w14:paraId="10743556" w14:textId="77777777" w:rsidR="00F90BDC" w:rsidRDefault="00F90BDC">
      <w:r xmlns:w="http://schemas.openxmlformats.org/wordprocessingml/2006/main">
        <w:t xml:space="preserve">Daugelis žmonių girdėjo Jėzaus žodžius ir tikėjo, kad jis yra pranašas.</w:t>
      </w:r>
    </w:p>
    <w:p w14:paraId="552ED10C" w14:textId="77777777" w:rsidR="00F90BDC" w:rsidRDefault="00F90BDC"/>
    <w:p w14:paraId="0016AB08" w14:textId="77777777" w:rsidR="00F90BDC" w:rsidRDefault="00F90BDC">
      <w:r xmlns:w="http://schemas.openxmlformats.org/wordprocessingml/2006/main">
        <w:t xml:space="preserve">1. Klausykitės Jėzaus žodžių: kaip Jo mokymai gali mus priartinti prie Dievo</w:t>
      </w:r>
    </w:p>
    <w:p w14:paraId="00ABF414" w14:textId="77777777" w:rsidR="00F90BDC" w:rsidRDefault="00F90BDC"/>
    <w:p w14:paraId="5FBF5026" w14:textId="77777777" w:rsidR="00F90BDC" w:rsidRDefault="00F90BDC">
      <w:r xmlns:w="http://schemas.openxmlformats.org/wordprocessingml/2006/main">
        <w:t xml:space="preserve">2. Tikėjimas Jėzumi: tapti Mesijo mokiniu</w:t>
      </w:r>
    </w:p>
    <w:p w14:paraId="4972A1BB" w14:textId="77777777" w:rsidR="00F90BDC" w:rsidRDefault="00F90BDC"/>
    <w:p w14:paraId="4DB36264" w14:textId="77777777" w:rsidR="00F90BDC" w:rsidRDefault="00F90BDC">
      <w:r xmlns:w="http://schemas.openxmlformats.org/wordprocessingml/2006/main">
        <w:t xml:space="preserve">1. Pakartoto Įstatymo 18:15-19 – Viešpats kalba apie tokį pranašą kaip Mozė.</w:t>
      </w:r>
    </w:p>
    <w:p w14:paraId="75D27FE6" w14:textId="77777777" w:rsidR="00F90BDC" w:rsidRDefault="00F90BDC"/>
    <w:p w14:paraId="27819823" w14:textId="77777777" w:rsidR="00F90BDC" w:rsidRDefault="00F90BDC">
      <w:r xmlns:w="http://schemas.openxmlformats.org/wordprocessingml/2006/main">
        <w:t xml:space="preserve">2. Jono 1:45 – Pilypas paskelbė, kad Jėzus yra pažadėtasis Mesijas.</w:t>
      </w:r>
    </w:p>
    <w:p w14:paraId="31B63AAD" w14:textId="77777777" w:rsidR="00F90BDC" w:rsidRDefault="00F90BDC"/>
    <w:p w14:paraId="36F5CF06" w14:textId="77777777" w:rsidR="00F90BDC" w:rsidRDefault="00F90BDC">
      <w:r xmlns:w="http://schemas.openxmlformats.org/wordprocessingml/2006/main">
        <w:t xml:space="preserve">Jono 7:41 Kiti sakė: “Tai yra Kristus”. Tačiau kai kurie klausė: „Ar Kristus išeis iš Galilėjos?</w:t>
      </w:r>
    </w:p>
    <w:p w14:paraId="0F13DA4C" w14:textId="77777777" w:rsidR="00F90BDC" w:rsidRDefault="00F90BDC"/>
    <w:p w14:paraId="07AA432B" w14:textId="77777777" w:rsidR="00F90BDC" w:rsidRDefault="00F90BDC">
      <w:r xmlns:w="http://schemas.openxmlformats.org/wordprocessingml/2006/main">
        <w:t xml:space="preserve">Tarp žmonių kilo diskusijų, ar tas žmogus Jėzus yra Kristus, kai kurie klausė, ar Kristus ateis iš Galilėjos.</w:t>
      </w:r>
    </w:p>
    <w:p w14:paraId="29DF8CE2" w14:textId="77777777" w:rsidR="00F90BDC" w:rsidRDefault="00F90BDC"/>
    <w:p w14:paraId="002C7FCA" w14:textId="77777777" w:rsidR="00F90BDC" w:rsidRDefault="00F90BDC">
      <w:r xmlns:w="http://schemas.openxmlformats.org/wordprocessingml/2006/main">
        <w:t xml:space="preserve">1. Jėzus: mums reikalingas Kristus</w:t>
      </w:r>
    </w:p>
    <w:p w14:paraId="462F1903" w14:textId="77777777" w:rsidR="00F90BDC" w:rsidRDefault="00F90BDC"/>
    <w:p w14:paraId="17DF5D83" w14:textId="77777777" w:rsidR="00F90BDC" w:rsidRDefault="00F90BDC">
      <w:r xmlns:w="http://schemas.openxmlformats.org/wordprocessingml/2006/main">
        <w:t xml:space="preserve">2. Kristaus kilmės unikalumas</w:t>
      </w:r>
    </w:p>
    <w:p w14:paraId="6F132F26" w14:textId="77777777" w:rsidR="00F90BDC" w:rsidRDefault="00F90BDC"/>
    <w:p w14:paraId="4E04A65C" w14:textId="77777777" w:rsidR="00F90BDC" w:rsidRDefault="00F90BDC">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14:paraId="236F0472" w14:textId="77777777" w:rsidR="00F90BDC" w:rsidRDefault="00F90BDC"/>
    <w:p w14:paraId="750A47E7" w14:textId="77777777" w:rsidR="00F90BDC" w:rsidRDefault="00F90BDC">
      <w:r xmlns:w="http://schemas.openxmlformats.org/wordprocessingml/2006/main">
        <w:t xml:space="preserve">2. Mato 2:23 - Ir jis nuėjo ir apsigyveno mieste, vadinamame Nazaretu, kad išsipildytų tai, kas buvo pasakyta per pranašus: "Jis bus vadinamas nazariečiu".</w:t>
      </w:r>
    </w:p>
    <w:p w14:paraId="2675557E" w14:textId="77777777" w:rsidR="00F90BDC" w:rsidRDefault="00F90BDC"/>
    <w:p w14:paraId="7E5D7DE3" w14:textId="77777777" w:rsidR="00F90BDC" w:rsidRDefault="00F90BDC">
      <w:r xmlns:w="http://schemas.openxmlformats.org/wordprocessingml/2006/main">
        <w:t xml:space="preserve">John 7:42 42 Ar Raštas nesako: 'Kad Kristus ateina iš Dovydo palikuonių ir iš Betliejaus miesto, kur buvo Dovydas?</w:t>
      </w:r>
    </w:p>
    <w:p w14:paraId="63B379BB" w14:textId="77777777" w:rsidR="00F90BDC" w:rsidRDefault="00F90BDC"/>
    <w:p w14:paraId="7751D5F8" w14:textId="77777777" w:rsidR="00F90BDC" w:rsidRDefault="00F90BDC">
      <w:r xmlns:w="http://schemas.openxmlformats.org/wordprocessingml/2006/main">
        <w:t xml:space="preserve">Šioje ištraukoje pabrėžiamas faktas, kad Jėzus gimė iš Dovydo giminės Betliejaus mieste.</w:t>
      </w:r>
    </w:p>
    <w:p w14:paraId="198A7F89" w14:textId="77777777" w:rsidR="00F90BDC" w:rsidRDefault="00F90BDC"/>
    <w:p w14:paraId="714B68BC" w14:textId="77777777" w:rsidR="00F90BDC" w:rsidRDefault="00F90BDC">
      <w:r xmlns:w="http://schemas.openxmlformats.org/wordprocessingml/2006/main">
        <w:t xml:space="preserve">1. Stebuklingas įsikūnijimas: kaip Kristus išpildė Raštą</w:t>
      </w:r>
    </w:p>
    <w:p w14:paraId="74FDD673" w14:textId="77777777" w:rsidR="00F90BDC" w:rsidRDefault="00F90BDC"/>
    <w:p w14:paraId="4918F82E" w14:textId="77777777" w:rsidR="00F90BDC" w:rsidRDefault="00F90BDC">
      <w:r xmlns:w="http://schemas.openxmlformats.org/wordprocessingml/2006/main">
        <w:t xml:space="preserve">2. Jėzaus didenybė: kaip buvo išpranašautas Jo gimimas</w:t>
      </w:r>
    </w:p>
    <w:p w14:paraId="5DF5E708" w14:textId="77777777" w:rsidR="00F90BDC" w:rsidRDefault="00F90BDC"/>
    <w:p w14:paraId="3DAD1471" w14:textId="77777777" w:rsidR="00F90BDC" w:rsidRDefault="00F90BDC">
      <w:r xmlns:w="http://schemas.openxmlformats.org/wordprocessingml/2006/main">
        <w:t xml:space="preserve">1. Izaijas 9:6-7: Nes mums gimė vaikas, mums duotas sūnus; ir valdžia bus ant jo peties, ir jo vardas bus vadinamas Nuostabusis Patarėjas, Galingasis Dievas, Amžinasis Tėvas, Taikos Kunigaikštis.</w:t>
      </w:r>
    </w:p>
    <w:p w14:paraId="33F61A87" w14:textId="77777777" w:rsidR="00F90BDC" w:rsidRDefault="00F90BDC"/>
    <w:p w14:paraId="036480F7" w14:textId="77777777" w:rsidR="00F90BDC" w:rsidRDefault="00F90BDC">
      <w:r xmlns:w="http://schemas.openxmlformats.org/wordprocessingml/2006/main">
        <w:t xml:space="preserve">2. Michėjos 5:2: Bet tu, Efrata Betlieju, kuris per mažas, kad būtum tarp Judo giminių, iš tavęs išeisi man tas, kuris bus Izraelio valdovas, kurio atėjimas yra nuo seno. nuo senų laikų.</w:t>
      </w:r>
    </w:p>
    <w:p w14:paraId="41B447FE" w14:textId="77777777" w:rsidR="00F90BDC" w:rsidRDefault="00F90BDC"/>
    <w:p w14:paraId="3C3AA0F5" w14:textId="77777777" w:rsidR="00F90BDC" w:rsidRDefault="00F90BDC">
      <w:r xmlns:w="http://schemas.openxmlformats.org/wordprocessingml/2006/main">
        <w:t xml:space="preserve">Jono 7:43 Taigi dėl jo kilo susiskaldymas tarp žmonių.</w:t>
      </w:r>
    </w:p>
    <w:p w14:paraId="303DADFF" w14:textId="77777777" w:rsidR="00F90BDC" w:rsidRDefault="00F90BDC"/>
    <w:p w14:paraId="4948E50E" w14:textId="77777777" w:rsidR="00F90BDC" w:rsidRDefault="00F90BDC">
      <w:r xmlns:w="http://schemas.openxmlformats.org/wordprocessingml/2006/main">
        <w:t xml:space="preserve">Žmonės susiskaldė dėl Jėzaus.</w:t>
      </w:r>
    </w:p>
    <w:p w14:paraId="0C8826A0" w14:textId="77777777" w:rsidR="00F90BDC" w:rsidRDefault="00F90BDC"/>
    <w:p w14:paraId="5E3E881D" w14:textId="77777777" w:rsidR="00F90BDC" w:rsidRDefault="00F90BDC">
      <w:r xmlns:w="http://schemas.openxmlformats.org/wordprocessingml/2006/main">
        <w:t xml:space="preserve">1. Jėzaus susiskaldymas: kaip įveikti konfliktą</w:t>
      </w:r>
    </w:p>
    <w:p w14:paraId="1FF89F06" w14:textId="77777777" w:rsidR="00F90BDC" w:rsidRDefault="00F90BDC"/>
    <w:p w14:paraId="1FF95E88" w14:textId="77777777" w:rsidR="00F90BDC" w:rsidRDefault="00F90BDC">
      <w:r xmlns:w="http://schemas.openxmlformats.org/wordprocessingml/2006/main">
        <w:t xml:space="preserve">2. Jėzaus galia: kaip Jo buvimas gali mus suvienyti</w:t>
      </w:r>
    </w:p>
    <w:p w14:paraId="3CAC4778" w14:textId="77777777" w:rsidR="00F90BDC" w:rsidRDefault="00F90BDC"/>
    <w:p w14:paraId="383EAC0C" w14:textId="77777777" w:rsidR="00F90BDC" w:rsidRDefault="00F90BDC">
      <w:r xmlns:w="http://schemas.openxmlformats.org/wordprocessingml/2006/main">
        <w:t xml:space="preserve">1. Romiečiams 14:13-14 – Todėl nebeteiskime vieni kitų, o verčiau nuspręskime, kad brolio kelyje niekada netrukdytume ar nekliudintume.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Korintiečiams 1:10-13 – Prašau jūsų, broliai, mūsų Viešpaties Jėzaus Kristaus vardu, kad visi sutiktumėte ir tarp jūsų nebūtų susiskaldymo, bet būtumėte vieningi ir tas pats sprendimas.</w:t>
      </w:r>
    </w:p>
    <w:p w14:paraId="4B6EA532" w14:textId="77777777" w:rsidR="00F90BDC" w:rsidRDefault="00F90BDC"/>
    <w:p w14:paraId="6EC45883" w14:textId="77777777" w:rsidR="00F90BDC" w:rsidRDefault="00F90BDC">
      <w:r xmlns:w="http://schemas.openxmlformats.org/wordprocessingml/2006/main">
        <w:t xml:space="preserve">Jono 7:44 Kai kurie iš jų norėjo Jį paimti. bet niekas ant jo rankų nepadėjo.</w:t>
      </w:r>
    </w:p>
    <w:p w14:paraId="7D848243" w14:textId="77777777" w:rsidR="00F90BDC" w:rsidRDefault="00F90BDC"/>
    <w:p w14:paraId="5F863B19" w14:textId="77777777" w:rsidR="00F90BDC" w:rsidRDefault="00F90BDC">
      <w:r xmlns:w="http://schemas.openxmlformats.org/wordprocessingml/2006/main">
        <w:t xml:space="preserve">Jono 7:44 yra ištrauka apie Jėzaus vengimą suimti.</w:t>
      </w:r>
    </w:p>
    <w:p w14:paraId="3B962A8A" w14:textId="77777777" w:rsidR="00F90BDC" w:rsidRDefault="00F90BDC"/>
    <w:p w14:paraId="0AEABEA9" w14:textId="77777777" w:rsidR="00F90BDC" w:rsidRDefault="00F90BDC">
      <w:r xmlns:w="http://schemas.openxmlformats.org/wordprocessingml/2006/main">
        <w:t xml:space="preserve">1. Nebijokite stoti už tai, kas teisinga.</w:t>
      </w:r>
    </w:p>
    <w:p w14:paraId="6AA11AA8" w14:textId="77777777" w:rsidR="00F90BDC" w:rsidRDefault="00F90BDC"/>
    <w:p w14:paraId="418880E3" w14:textId="77777777" w:rsidR="00F90BDC" w:rsidRDefault="00F90BDC">
      <w:r xmlns:w="http://schemas.openxmlformats.org/wordprocessingml/2006/main">
        <w:t xml:space="preserve">2. Dievas apsaugos tuos, kurie Jam ištikimai tarnauja.</w:t>
      </w:r>
    </w:p>
    <w:p w14:paraId="2CC566D9" w14:textId="77777777" w:rsidR="00F90BDC" w:rsidRDefault="00F90BDC"/>
    <w:p w14:paraId="2C075944"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30F855A7" w14:textId="77777777" w:rsidR="00F90BDC" w:rsidRDefault="00F90BDC"/>
    <w:p w14:paraId="41FABA3D" w14:textId="77777777" w:rsidR="00F90BDC" w:rsidRDefault="00F90BDC">
      <w:r xmlns:w="http://schemas.openxmlformats.org/wordprocessingml/2006/main">
        <w:t xml:space="preserve">2. Psalmė 27:1 - "Viešpats yra mano šviesa ir mano išgelbėjimas, ko man bijoti? Viešpaties yra mano gyvybės tvirtovė, ko man bijoti?"</w:t>
      </w:r>
    </w:p>
    <w:p w14:paraId="4AC79671" w14:textId="77777777" w:rsidR="00F90BDC" w:rsidRDefault="00F90BDC"/>
    <w:p w14:paraId="65E3568C" w14:textId="77777777" w:rsidR="00F90BDC" w:rsidRDefault="00F90BDC">
      <w:r xmlns:w="http://schemas.openxmlformats.org/wordprocessingml/2006/main">
        <w:t xml:space="preserve">John 7:45 45 Tada pareigūnai atėjo pas aukštuosius kunigus ir fariziejus. Jie jiems atsakė: “Kodėl jūs jo neatnešėte?</w:t>
      </w:r>
    </w:p>
    <w:p w14:paraId="5D7C2F78" w14:textId="77777777" w:rsidR="00F90BDC" w:rsidRDefault="00F90BDC"/>
    <w:p w14:paraId="0035FD0B" w14:textId="77777777" w:rsidR="00F90BDC" w:rsidRDefault="00F90BDC">
      <w:r xmlns:w="http://schemas.openxmlformats.org/wordprocessingml/2006/main">
        <w:t xml:space="preserve">Pareigūnai klausė aukštųjų kunigų ir fariziejų, kodėl jie neatnešė Jėzaus pas juos.</w:t>
      </w:r>
    </w:p>
    <w:p w14:paraId="3239386F" w14:textId="77777777" w:rsidR="00F90BDC" w:rsidRDefault="00F90BDC"/>
    <w:p w14:paraId="5836BEF5" w14:textId="77777777" w:rsidR="00F90BDC" w:rsidRDefault="00F90BDC">
      <w:r xmlns:w="http://schemas.openxmlformats.org/wordprocessingml/2006/main">
        <w:t xml:space="preserve">1. Galia užduoti klausimus siekiant atskleisti tiesą.</w:t>
      </w:r>
    </w:p>
    <w:p w14:paraId="4748B3EA" w14:textId="77777777" w:rsidR="00F90BDC" w:rsidRDefault="00F90BDC"/>
    <w:p w14:paraId="4B2AFBF6" w14:textId="77777777" w:rsidR="00F90BDC" w:rsidRDefault="00F90BDC">
      <w:r xmlns:w="http://schemas.openxmlformats.org/wordprocessingml/2006/main">
        <w:t xml:space="preserve">2. Svarbu laikytis to, kas pažadėta.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6:46-49. Kodėl tu mane vadini 'Viešpatie, Viešpatie' ir nedarai to, ką sakau?</w:t>
      </w:r>
    </w:p>
    <w:p w14:paraId="1A0EC837" w14:textId="77777777" w:rsidR="00F90BDC" w:rsidRDefault="00F90BDC"/>
    <w:p w14:paraId="4423A2AC" w14:textId="77777777" w:rsidR="00F90BDC" w:rsidRDefault="00F90BDC">
      <w:r xmlns:w="http://schemas.openxmlformats.org/wordprocessingml/2006/main">
        <w:t xml:space="preserve">2. Luko 11:9-10 Ieškokite ir rasite; belsk ir tau bus atidarytos durys.</w:t>
      </w:r>
    </w:p>
    <w:p w14:paraId="26247F45" w14:textId="77777777" w:rsidR="00F90BDC" w:rsidRDefault="00F90BDC"/>
    <w:p w14:paraId="61334B49" w14:textId="77777777" w:rsidR="00F90BDC" w:rsidRDefault="00F90BDC">
      <w:r xmlns:w="http://schemas.openxmlformats.org/wordprocessingml/2006/main">
        <w:t xml:space="preserve">Jono 7:46 Valdininkai atsakė: “Niekada žmogus nekalbėjo taip, kaip šis.</w:t>
      </w:r>
    </w:p>
    <w:p w14:paraId="07DC2BD4" w14:textId="77777777" w:rsidR="00F90BDC" w:rsidRDefault="00F90BDC"/>
    <w:p w14:paraId="248A249B" w14:textId="77777777" w:rsidR="00F90BDC" w:rsidRDefault="00F90BDC">
      <w:r xmlns:w="http://schemas.openxmlformats.org/wordprocessingml/2006/main">
        <w:t xml:space="preserve">Pareigūnus nustebino Jėzaus žodžiai.</w:t>
      </w:r>
    </w:p>
    <w:p w14:paraId="62AB17D0" w14:textId="77777777" w:rsidR="00F90BDC" w:rsidRDefault="00F90BDC"/>
    <w:p w14:paraId="58BD67AB" w14:textId="77777777" w:rsidR="00F90BDC" w:rsidRDefault="00F90BDC">
      <w:r xmlns:w="http://schemas.openxmlformats.org/wordprocessingml/2006/main">
        <w:t xml:space="preserve">1: Jėzaus žodžiai kelia nuostabą ir baimę.</w:t>
      </w:r>
    </w:p>
    <w:p w14:paraId="753EF48B" w14:textId="77777777" w:rsidR="00F90BDC" w:rsidRDefault="00F90BDC"/>
    <w:p w14:paraId="0B386825" w14:textId="77777777" w:rsidR="00F90BDC" w:rsidRDefault="00F90BDC">
      <w:r xmlns:w="http://schemas.openxmlformats.org/wordprocessingml/2006/main">
        <w:t xml:space="preserve">2: Turėtume stengtis kalbėti su ta pačia išmintimi ir valdžia kaip Jėzus.</w:t>
      </w:r>
    </w:p>
    <w:p w14:paraId="0DFFF96F" w14:textId="77777777" w:rsidR="00F90BDC" w:rsidRDefault="00F90BDC"/>
    <w:p w14:paraId="3010CE53" w14:textId="77777777" w:rsidR="00F90BDC" w:rsidRDefault="00F90BDC">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14:paraId="0FC80612" w14:textId="77777777" w:rsidR="00F90BDC" w:rsidRDefault="00F90BDC"/>
    <w:p w14:paraId="079D91B2" w14:textId="77777777" w:rsidR="00F90BDC" w:rsidRDefault="00F90BDC">
      <w:r xmlns:w="http://schemas.openxmlformats.org/wordprocessingml/2006/main">
        <w:t xml:space="preserve">2: Jokūbo 3:17 „Bet išmintis, kilusi iš aukštybių, pirmiausia yra tyra, paskui taiki, švelni ir maloni, kupina gailestingumo ir gerų vaisių, be šališkumo ir neveidmainystės“.</w:t>
      </w:r>
    </w:p>
    <w:p w14:paraId="42EB1322" w14:textId="77777777" w:rsidR="00F90BDC" w:rsidRDefault="00F90BDC"/>
    <w:p w14:paraId="4F49E567" w14:textId="77777777" w:rsidR="00F90BDC" w:rsidRDefault="00F90BDC">
      <w:r xmlns:w="http://schemas.openxmlformats.org/wordprocessingml/2006/main">
        <w:t xml:space="preserve">Jono 7:47 Tada fariziejai jiems atsakė: “Ar ir jūs esate apgauti?</w:t>
      </w:r>
    </w:p>
    <w:p w14:paraId="60F28964" w14:textId="77777777" w:rsidR="00F90BDC" w:rsidRDefault="00F90BDC"/>
    <w:p w14:paraId="538DAD86" w14:textId="77777777" w:rsidR="00F90BDC" w:rsidRDefault="00F90BDC">
      <w:r xmlns:w="http://schemas.openxmlformats.org/wordprocessingml/2006/main">
        <w:t xml:space="preserve">Fariziejai klausė, ar Jėzaus klausantys žmonės taip pat buvo apgauti.</w:t>
      </w:r>
    </w:p>
    <w:p w14:paraId="7D46D29B" w14:textId="77777777" w:rsidR="00F90BDC" w:rsidRDefault="00F90BDC"/>
    <w:p w14:paraId="210A77DA" w14:textId="77777777" w:rsidR="00F90BDC" w:rsidRDefault="00F90BDC">
      <w:r xmlns:w="http://schemas.openxmlformats.org/wordprocessingml/2006/main">
        <w:t xml:space="preserve">1. Niekas nėra paslėpta nuo Dievo – Mokytojo 12:14</w:t>
      </w:r>
    </w:p>
    <w:p w14:paraId="29A49D45" w14:textId="77777777" w:rsidR="00F90BDC" w:rsidRDefault="00F90BDC"/>
    <w:p w14:paraId="2B3226F3" w14:textId="77777777" w:rsidR="00F90BDC" w:rsidRDefault="00F90BDC">
      <w:r xmlns:w="http://schemas.openxmlformats.org/wordprocessingml/2006/main">
        <w:t xml:space="preserve">2. Laikykitės išminties žodžių – Patarlių 23:23</w:t>
      </w:r>
    </w:p>
    <w:p w14:paraId="3E0D0BAC" w14:textId="77777777" w:rsidR="00F90BDC" w:rsidRDefault="00F90BDC"/>
    <w:p w14:paraId="1585A5B2" w14:textId="77777777" w:rsidR="00F90BDC" w:rsidRDefault="00F90BDC">
      <w:r xmlns:w="http://schemas.openxmlformats.org/wordprocessingml/2006/main">
        <w:t xml:space="preserve">1. Romiečiams 12:2 – nesitaikykite su šio pasaulio pavyzdžiu, bet pasikeiskite atnaujindami savo protą.</w:t>
      </w:r>
    </w:p>
    <w:p w14:paraId="433259D5" w14:textId="77777777" w:rsidR="00F90BDC" w:rsidRDefault="00F90BDC"/>
    <w:p w14:paraId="7DAD14BF" w14:textId="77777777" w:rsidR="00F90BDC" w:rsidRDefault="00F90BDC">
      <w:r xmlns:w="http://schemas.openxmlformats.org/wordprocessingml/2006/main">
        <w:t xml:space="preserve">2. Psalmė 119:104 – Tavo potvarkiais gaunu supratimo; todėl nekenčiu visų klaidingų būdų.</w:t>
      </w:r>
    </w:p>
    <w:p w14:paraId="7401D174" w14:textId="77777777" w:rsidR="00F90BDC" w:rsidRDefault="00F90BDC"/>
    <w:p w14:paraId="04CD48E7" w14:textId="77777777" w:rsidR="00F90BDC" w:rsidRDefault="00F90BDC">
      <w:r xmlns:w="http://schemas.openxmlformats.org/wordprocessingml/2006/main">
        <w:t xml:space="preserve">Jono 7:48 Ar kas nors iš valdovų ar fariziejų juo tikėjo?</w:t>
      </w:r>
    </w:p>
    <w:p w14:paraId="52727FD6" w14:textId="77777777" w:rsidR="00F90BDC" w:rsidRDefault="00F90BDC"/>
    <w:p w14:paraId="0D9F1E3F" w14:textId="77777777" w:rsidR="00F90BDC" w:rsidRDefault="00F90BDC">
      <w:r xmlns:w="http://schemas.openxmlformats.org/wordprocessingml/2006/main">
        <w:t xml:space="preserve">Šioje ištraukoje klausiama, ar kas nors iš žydų valdovų ar fariziejų tikėjo Jėzumi.</w:t>
      </w:r>
    </w:p>
    <w:p w14:paraId="2C5800C6" w14:textId="77777777" w:rsidR="00F90BDC" w:rsidRDefault="00F90BDC"/>
    <w:p w14:paraId="47227403" w14:textId="77777777" w:rsidR="00F90BDC" w:rsidRDefault="00F90BDC">
      <w:r xmlns:w="http://schemas.openxmlformats.org/wordprocessingml/2006/main">
        <w:t xml:space="preserve">1. Širdies aklumas: kaip mes savo gyvenime pasigendame Dievo buvimo</w:t>
      </w:r>
    </w:p>
    <w:p w14:paraId="0FC966E4" w14:textId="77777777" w:rsidR="00F90BDC" w:rsidRDefault="00F90BDC"/>
    <w:p w14:paraId="3C7CFD77" w14:textId="77777777" w:rsidR="00F90BDC" w:rsidRDefault="00F90BDC">
      <w:r xmlns:w="http://schemas.openxmlformats.org/wordprocessingml/2006/main">
        <w:t xml:space="preserve">2. Tikėjimo galia: kaip tikėjimas gali mus pakeisti</w:t>
      </w:r>
    </w:p>
    <w:p w14:paraId="22148065" w14:textId="77777777" w:rsidR="00F90BDC" w:rsidRDefault="00F90BDC"/>
    <w:p w14:paraId="078E6515" w14:textId="77777777" w:rsidR="00F90BDC" w:rsidRDefault="00F90BDC">
      <w:r xmlns:w="http://schemas.openxmlformats.org/wordprocessingml/2006/main">
        <w:t xml:space="preserve">1. Romiečiams 10:14-17 – kaip kiekvienas, kuris šaukiasi Viešpaties vardo, bus išgelbėtas.</w:t>
      </w:r>
    </w:p>
    <w:p w14:paraId="7CC8878E" w14:textId="77777777" w:rsidR="00F90BDC" w:rsidRDefault="00F90BDC"/>
    <w:p w14:paraId="340543E1" w14:textId="77777777" w:rsidR="00F90BDC" w:rsidRDefault="00F90BDC">
      <w:r xmlns:w="http://schemas.openxmlformats.org/wordprocessingml/2006/main">
        <w:t xml:space="preserve">2. Jono 3:16-17 – kaip Dievas atsiuntė savo sūnų į pasaulį, kad kiekvienas, kuris jį tiki, nepražūtų, bet turėtų amžinąjį gyvenimą.</w:t>
      </w:r>
    </w:p>
    <w:p w14:paraId="4909DACA" w14:textId="77777777" w:rsidR="00F90BDC" w:rsidRDefault="00F90BDC"/>
    <w:p w14:paraId="1A1B5F3C" w14:textId="77777777" w:rsidR="00F90BDC" w:rsidRDefault="00F90BDC">
      <w:r xmlns:w="http://schemas.openxmlformats.org/wordprocessingml/2006/main">
        <w:t xml:space="preserve">Jono 7:49 Bet ši tauta, kuri nežino įstatymo, yra prakeikta.</w:t>
      </w:r>
    </w:p>
    <w:p w14:paraId="27215132" w14:textId="77777777" w:rsidR="00F90BDC" w:rsidRDefault="00F90BDC"/>
    <w:p w14:paraId="4434C12F" w14:textId="77777777" w:rsidR="00F90BDC" w:rsidRDefault="00F90BDC">
      <w:r xmlns:w="http://schemas.openxmlformats.org/wordprocessingml/2006/main">
        <w:t xml:space="preserve">Žmonės, kurie nežino įstatymų, yra prakeikti.</w:t>
      </w:r>
    </w:p>
    <w:p w14:paraId="36E3EFA2" w14:textId="77777777" w:rsidR="00F90BDC" w:rsidRDefault="00F90BDC"/>
    <w:p w14:paraId="616CDF3C" w14:textId="77777777" w:rsidR="00F90BDC" w:rsidRDefault="00F90BDC">
      <w:r xmlns:w="http://schemas.openxmlformats.org/wordprocessingml/2006/main">
        <w:t xml:space="preserve">1: Nepamirškite savo pareigos Dievui ir įstatymui; nes tik vadovaudamiesi įstatymu galite būti išgelbėti.</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Neignoruokite įstatymo, nes Dievo valia yra, kad jo laikytume; o kas to nedaro, bus prakeiktas.</w:t>
      </w:r>
    </w:p>
    <w:p w14:paraId="7E31BEB3" w14:textId="77777777" w:rsidR="00F90BDC" w:rsidRDefault="00F90BDC"/>
    <w:p w14:paraId="556DCD8A" w14:textId="77777777" w:rsidR="00F90BDC" w:rsidRDefault="00F90BDC">
      <w:r xmlns:w="http://schemas.openxmlformats.org/wordprocessingml/2006/main">
        <w:t xml:space="preserve">1: Jokūbo 2:10-12 – „Nes kas laikosi viso įstatymo, bet nusižengia viename dalyke, turi atsakyti už viską. Nes tas, kuris pasakė: „Nesvetimauk“, taip pat pasakė: „Nežudyk“. Jei nesvetimauji, o žudai, tu tapai įstatymo pažeidėju. Taigi kalbėkite ir elkitės kaip tie, kurie turi būti teisiami pagal laisvės įstatymą".</w:t>
      </w:r>
    </w:p>
    <w:p w14:paraId="7073125A" w14:textId="77777777" w:rsidR="00F90BDC" w:rsidRDefault="00F90BDC"/>
    <w:p w14:paraId="09940421" w14:textId="77777777" w:rsidR="00F90BDC" w:rsidRDefault="00F90BDC">
      <w:r xmlns:w="http://schemas.openxmlformats.org/wordprocessingml/2006/main">
        <w:t xml:space="preserve">2: Mato 5:17-19 – „Nemanykite, kad aš atėjau panaikinti Įstatymo ar Pranašų; Aš atėjau ne panaikinti, bet įvykdyti. Nes iš tiesų sakau jums, kol dangus ir žemė išnyks, mažiausia raidė, o ne mažiausias rašiklio brūkšnelis, bet kokiu būdu dings iš Įstatymo, kol viskas nebus įvykdyta. Todėl kiekvienas, kuris atmeta vieną iš šių mažiausių įsakymų ir atitinkamai moko kitus, bus vadinamas mažiausiu dangaus karalystėje. , bet kas vykdo ir moko šių įsakymų, bus vadinamas didžiu dangaus karalystėje“.</w:t>
      </w:r>
    </w:p>
    <w:p w14:paraId="0E6F1C2A" w14:textId="77777777" w:rsidR="00F90BDC" w:rsidRDefault="00F90BDC"/>
    <w:p w14:paraId="5798373F" w14:textId="77777777" w:rsidR="00F90BDC" w:rsidRDefault="00F90BDC">
      <w:r xmlns:w="http://schemas.openxmlformats.org/wordprocessingml/2006/main">
        <w:t xml:space="preserve">Jono 7:50 Nikodemas jiems sako: „Tas, kuris naktį atėjo pas Jėzų, būdamas vienas iš jų“</w:t>
      </w:r>
    </w:p>
    <w:p w14:paraId="058C4A60" w14:textId="77777777" w:rsidR="00F90BDC" w:rsidRDefault="00F90BDC"/>
    <w:p w14:paraId="720DFA39" w14:textId="77777777" w:rsidR="00F90BDC" w:rsidRDefault="00F90BDC">
      <w:r xmlns:w="http://schemas.openxmlformats.org/wordprocessingml/2006/main">
        <w:t xml:space="preserve">Nikodemas patvirtina, kad Jėzus yra Mesijas.</w:t>
      </w:r>
    </w:p>
    <w:p w14:paraId="1D454323" w14:textId="77777777" w:rsidR="00F90BDC" w:rsidRDefault="00F90BDC"/>
    <w:p w14:paraId="052D54E2" w14:textId="77777777" w:rsidR="00F90BDC" w:rsidRDefault="00F90BDC">
      <w:r xmlns:w="http://schemas.openxmlformats.org/wordprocessingml/2006/main">
        <w:t xml:space="preserve">1. Ką reiškia būti Jėzaus pasekėju?</w:t>
      </w:r>
    </w:p>
    <w:p w14:paraId="371E1A4C" w14:textId="77777777" w:rsidR="00F90BDC" w:rsidRDefault="00F90BDC"/>
    <w:p w14:paraId="18E3B84B" w14:textId="77777777" w:rsidR="00F90BDC" w:rsidRDefault="00F90BDC">
      <w:r xmlns:w="http://schemas.openxmlformats.org/wordprocessingml/2006/main">
        <w:t xml:space="preserve">2. Kaip galime išgyventi savo tikėjimą Jėzumi?</w:t>
      </w:r>
    </w:p>
    <w:p w14:paraId="7321D130" w14:textId="77777777" w:rsidR="00F90BDC" w:rsidRDefault="00F90BDC"/>
    <w:p w14:paraId="73630443" w14:textId="77777777" w:rsidR="00F90BDC" w:rsidRDefault="00F90BDC">
      <w:r xmlns:w="http://schemas.openxmlformats.org/wordprocessingml/2006/main">
        <w:t xml:space="preserve">1. Jono 3:1-21 – Nikodemas aplanko Jėzų</w:t>
      </w:r>
    </w:p>
    <w:p w14:paraId="38A778D9" w14:textId="77777777" w:rsidR="00F90BDC" w:rsidRDefault="00F90BDC"/>
    <w:p w14:paraId="0BD3F613" w14:textId="77777777" w:rsidR="00F90BDC" w:rsidRDefault="00F90BDC">
      <w:r xmlns:w="http://schemas.openxmlformats.org/wordprocessingml/2006/main">
        <w:t xml:space="preserve">2. Romiečiams 10:9-10 – išpažintis burna ir tikėjimas širdimi veda į išganymą</w:t>
      </w:r>
    </w:p>
    <w:p w14:paraId="5D93F730" w14:textId="77777777" w:rsidR="00F90BDC" w:rsidRDefault="00F90BDC"/>
    <w:p w14:paraId="107EE6CC" w14:textId="77777777" w:rsidR="00F90BDC" w:rsidRDefault="00F90BDC">
      <w:r xmlns:w="http://schemas.openxmlformats.org/wordprocessingml/2006/main">
        <w:t xml:space="preserve">John 7:51 51 Argi mūsų įstatymas teisia ką nors, kol jo neišklauso ir nežino, ką jis daro?</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klausiama, ar įstatymas turi teisti žmogų, kol jis nėra išgirstas ir nesuprastas.</w:t>
      </w:r>
    </w:p>
    <w:p w14:paraId="0B738B11" w14:textId="77777777" w:rsidR="00F90BDC" w:rsidRDefault="00F90BDC"/>
    <w:p w14:paraId="6AAABDAD" w14:textId="77777777" w:rsidR="00F90BDC" w:rsidRDefault="00F90BDC">
      <w:r xmlns:w="http://schemas.openxmlformats.org/wordprocessingml/2006/main">
        <w:t xml:space="preserve">1. Dievo įstatymas yra ne teismo įrankis, o malonės ir supratimo šaltinis.</w:t>
      </w:r>
    </w:p>
    <w:p w14:paraId="333B8006" w14:textId="77777777" w:rsidR="00F90BDC" w:rsidRDefault="00F90BDC"/>
    <w:p w14:paraId="0CAB286B" w14:textId="77777777" w:rsidR="00F90BDC" w:rsidRDefault="00F90BDC">
      <w:r xmlns:w="http://schemas.openxmlformats.org/wordprocessingml/2006/main">
        <w:t xml:space="preserve">2. Prieš priimdami nuosprendį, turėtume stengtis išgirsti ir suprasti kitus.</w:t>
      </w:r>
    </w:p>
    <w:p w14:paraId="1D3A5A3A" w14:textId="77777777" w:rsidR="00F90BDC" w:rsidRDefault="00F90BDC"/>
    <w:p w14:paraId="62A4363D" w14:textId="77777777" w:rsidR="00F90BDC" w:rsidRDefault="00F90BDC">
      <w:r xmlns:w="http://schemas.openxmlformats.org/wordprocessingml/2006/main">
        <w:t xml:space="preserve">1. Jokūbo 2:12-13 – "Kalbėkite ir elkitės taip, kaip tie, kurie bus teisiami pagal laisvę duodantį įstatymą, nes kiekvienam, kuris nebuvo gailestingas, bus parodytas teismas be gailestingumo. Gailestingumas triumfuoja prieš teismą."</w:t>
      </w:r>
    </w:p>
    <w:p w14:paraId="50C1B3D3" w14:textId="77777777" w:rsidR="00F90BDC" w:rsidRDefault="00F90BDC"/>
    <w:p w14:paraId="321C948C" w14:textId="77777777" w:rsidR="00F90BDC" w:rsidRDefault="00F90BDC">
      <w:r xmlns:w="http://schemas.openxmlformats.org/wordprocessingml/2006/main">
        <w:t xml:space="preserve">2. Mato 7:1-5 – "Neteiskite, kitaip būsite teisiami. Nes taip, kaip teisiate kitus, būsite teisiami, o tokiu saiku, kokiu naudositės, bus pasmerkta ir jums. Kodėl ar žiūrite į pjuvenų dėmę savo brolio akyje ir nekreipiate dėmesio į lentą savo akyje? Kaip galite pasakyti savo broliui: „Leisk man ištraukti dėmę iš tavo akies“, kai visą laiką yra ar lenta savo akyje? Veidmaine, pirmiausia ištrauk lentą iš savo akies, o tada pamatysi, kaip pašalinti dėmę iš savo brolio akies“.</w:t>
      </w:r>
    </w:p>
    <w:p w14:paraId="0D7B921C" w14:textId="77777777" w:rsidR="00F90BDC" w:rsidRDefault="00F90BDC"/>
    <w:p w14:paraId="58A0E814" w14:textId="77777777" w:rsidR="00F90BDC" w:rsidRDefault="00F90BDC">
      <w:r xmlns:w="http://schemas.openxmlformats.org/wordprocessingml/2006/main">
        <w:t xml:space="preserve">John 7:52 52 Jie atsakė: “Ar ir tu iš Galilėjos? Ieškokite ir ieškokite, nes iš Galilėjos neatsiranda nė vieno pranašo.</w:t>
      </w:r>
    </w:p>
    <w:p w14:paraId="2FF4320A" w14:textId="77777777" w:rsidR="00F90BDC" w:rsidRDefault="00F90BDC"/>
    <w:p w14:paraId="46307D41" w14:textId="77777777" w:rsidR="00F90BDC" w:rsidRDefault="00F90BDC">
      <w:r xmlns:w="http://schemas.openxmlformats.org/wordprocessingml/2006/main">
        <w:t xml:space="preserve">Jėzaus laikų religiniai vadovai jį klausinėjo, ar jis iš Galilėjos, nes iš Galilėjos niekada nebuvo kilęs pranašas.</w:t>
      </w:r>
    </w:p>
    <w:p w14:paraId="4D41F55D" w14:textId="77777777" w:rsidR="00F90BDC" w:rsidRDefault="00F90BDC"/>
    <w:p w14:paraId="766EC6F3" w14:textId="77777777" w:rsidR="00F90BDC" w:rsidRDefault="00F90BDC">
      <w:r xmlns:w="http://schemas.openxmlformats.org/wordprocessingml/2006/main">
        <w:t xml:space="preserve">1. Jėzų niekino ir atstūmė tie, kurie turėjo žinoti geriau.</w:t>
      </w:r>
    </w:p>
    <w:p w14:paraId="12D35423" w14:textId="77777777" w:rsidR="00F90BDC" w:rsidRDefault="00F90BDC"/>
    <w:p w14:paraId="504F7FEE" w14:textId="77777777" w:rsidR="00F90BDC" w:rsidRDefault="00F90BDC">
      <w:r xmlns:w="http://schemas.openxmlformats.org/wordprocessingml/2006/main">
        <w:t xml:space="preserve">2. Neturėtume skubėti vertinti ką nors pagal tai, iš kur jie kilę.</w:t>
      </w:r>
    </w:p>
    <w:p w14:paraId="14EBB6AA" w14:textId="77777777" w:rsidR="00F90BDC" w:rsidRDefault="00F90BDC"/>
    <w:p w14:paraId="31CB4C22" w14:textId="77777777" w:rsidR="00F90BDC" w:rsidRDefault="00F90BDC">
      <w:r xmlns:w="http://schemas.openxmlformats.org/wordprocessingml/2006/main">
        <w:t xml:space="preserve">1. Izaijas 53:3 – Jis buvo žmonių niekintas ir atmestas, liūdesio žmogus ir susipažinęs su sielvartu.</w:t>
      </w:r>
    </w:p>
    <w:p w14:paraId="5F348CEA" w14:textId="77777777" w:rsidR="00F90BDC" w:rsidRDefault="00F90BDC"/>
    <w:p w14:paraId="7E0EE1AB" w14:textId="77777777" w:rsidR="00F90BDC" w:rsidRDefault="00F90BDC">
      <w:r xmlns:w="http://schemas.openxmlformats.org/wordprocessingml/2006/main">
        <w:t xml:space="preserve">2. Mato 7:1 – Neteiskite, kad nebūtumėte teisiami.</w:t>
      </w:r>
    </w:p>
    <w:p w14:paraId="1BF45635" w14:textId="77777777" w:rsidR="00F90BDC" w:rsidRDefault="00F90BDC"/>
    <w:p w14:paraId="079BF71D" w14:textId="77777777" w:rsidR="00F90BDC" w:rsidRDefault="00F90BDC">
      <w:r xmlns:w="http://schemas.openxmlformats.org/wordprocessingml/2006/main">
        <w:t xml:space="preserve">Jono 7:53 Kiekvienas nuėjo į savo namus.</w:t>
      </w:r>
    </w:p>
    <w:p w14:paraId="0563CE6F" w14:textId="77777777" w:rsidR="00F90BDC" w:rsidRDefault="00F90BDC"/>
    <w:p w14:paraId="60F322F5" w14:textId="77777777" w:rsidR="00F90BDC" w:rsidRDefault="00F90BDC">
      <w:r xmlns:w="http://schemas.openxmlformats.org/wordprocessingml/2006/main">
        <w:t xml:space="preserve">Šioje ištraukoje aprašoma, kaip žydų tauta išsiskirstė po Palapinių šventės.</w:t>
      </w:r>
    </w:p>
    <w:p w14:paraId="6A90F867" w14:textId="77777777" w:rsidR="00F90BDC" w:rsidRDefault="00F90BDC"/>
    <w:p w14:paraId="56967ABB" w14:textId="77777777" w:rsidR="00F90BDC" w:rsidRDefault="00F90BDC">
      <w:r xmlns:w="http://schemas.openxmlformats.org/wordprocessingml/2006/main">
        <w:t xml:space="preserve">1. Dievo šventų dienų paminėjimo svarba</w:t>
      </w:r>
    </w:p>
    <w:p w14:paraId="65EF46AD" w14:textId="77777777" w:rsidR="00F90BDC" w:rsidRDefault="00F90BDC"/>
    <w:p w14:paraId="27774685" w14:textId="77777777" w:rsidR="00F90BDC" w:rsidRDefault="00F90BDC">
      <w:r xmlns:w="http://schemas.openxmlformats.org/wordprocessingml/2006/main">
        <w:t xml:space="preserve">2. Vienybės ir bendrystės palaiminimas</w:t>
      </w:r>
    </w:p>
    <w:p w14:paraId="25D936D5" w14:textId="77777777" w:rsidR="00F90BDC" w:rsidRDefault="00F90BDC"/>
    <w:p w14:paraId="19194D0B" w14:textId="77777777" w:rsidR="00F90BDC" w:rsidRDefault="00F90BDC">
      <w:r xmlns:w="http://schemas.openxmlformats.org/wordprocessingml/2006/main">
        <w:t xml:space="preserve">1. Apaštalų darbai 2:1-4 – Šventosios Dvasios atėjimas per Sekmines</w:t>
      </w:r>
    </w:p>
    <w:p w14:paraId="7AAD534B" w14:textId="77777777" w:rsidR="00F90BDC" w:rsidRDefault="00F90BDC"/>
    <w:p w14:paraId="66615C34" w14:textId="77777777" w:rsidR="00F90BDC" w:rsidRDefault="00F90BDC">
      <w:r xmlns:w="http://schemas.openxmlformats.org/wordprocessingml/2006/main">
        <w:t xml:space="preserve">2. Psalmė 133:1 – Kaip gera ir malonu, kai Dievo tauta gyvena vienybėje.</w:t>
      </w:r>
    </w:p>
    <w:p w14:paraId="401B2FC0" w14:textId="77777777" w:rsidR="00F90BDC" w:rsidRDefault="00F90BDC"/>
    <w:p w14:paraId="30CCBF48" w14:textId="77777777" w:rsidR="00F90BDC" w:rsidRDefault="00F90BDC">
      <w:r xmlns:w="http://schemas.openxmlformats.org/wordprocessingml/2006/main">
        <w:t xml:space="preserve">Jono 8 skyriuje pasakojama apie svetimavimą sugautą moterį, Jėzaus pasisakymą apie Jo dieviškąją tapatybę ir kilmę bei po to kilusius ginčus su žydų vadovais.</w:t>
      </w:r>
    </w:p>
    <w:p w14:paraId="39D2F53D" w14:textId="77777777" w:rsidR="00F90BDC" w:rsidRDefault="00F90BDC"/>
    <w:p w14:paraId="6D16F4F5" w14:textId="77777777" w:rsidR="00F90BDC" w:rsidRDefault="00F90BDC">
      <w:r xmlns:w="http://schemas.openxmlformats.org/wordprocessingml/2006/main">
        <w:t xml:space="preserve">1 pastraipa: Skyrius prasideda Jėzaus mokymu šventyklos kiemuose, kai Rašto žinovai ir fariziejai atvedė pas save svetimaujant sugautą moterį. Jie klausė Jo, ar ji turi būti užmėtoma akmenimis pagal Mozės įstatymą, bandydami Jį sugauti. Užuot atsakęs tiesiai, Jėzus parašė žemėje ir pasakė: „Kas iš jūsų, kuris nėra nuodėmės, tegu pirmas meta į ją akmeniu“. Sąžinės apkaltinti, jie vienas po kito išvyko, kol liko tik Jėzus su stovėjusia moterimi, kurią Jis paleido sakydamas: „Nei aš smerkiu, eik ir palik savo gyvenimo nuodėmę“. (Jono 8:1-11).</w:t>
      </w:r>
    </w:p>
    <w:p w14:paraId="24C04601" w14:textId="77777777" w:rsidR="00F90BDC" w:rsidRDefault="00F90BDC"/>
    <w:p w14:paraId="7F4A5685" w14:textId="77777777" w:rsidR="00F90BDC" w:rsidRDefault="00F90BDC">
      <w:r xmlns:w="http://schemas.openxmlformats.org/wordprocessingml/2006/main">
        <w:t xml:space="preserve">2 pastraipa: Po šio įvykio Jėzus pasiskelbė „pasaulio šviesa“, pažadėdamas tiems, kurie Jį seka, niekada nevaikščios tamsoje, bet turės šviesų gyvenimą, todėl fariziejai ginčija Jo liudijimą kaip save patvirtinantį, todėl negaliojantį. Atsakydamas jis tvirtino, kad net jei ir liudija apie Jį, </w:t>
      </w:r>
      <w:r xmlns:w="http://schemas.openxmlformats.org/wordprocessingml/2006/main">
        <w:lastRenderedPageBreak xmlns:w="http://schemas.openxmlformats.org/wordprocessingml/2006/main"/>
      </w:r>
      <w:r xmlns:w="http://schemas.openxmlformats.org/wordprocessingml/2006/main">
        <w:t xml:space="preserve">liudijimas yra teisingas, nes žino, kur kilo toliau, kaltindamas juos sprendžiant pagal žmogiškuosius standartus, nežinant, kad Dievas Tėvas Jį siuntė (Jn 8:12-20).</w:t>
      </w:r>
    </w:p>
    <w:p w14:paraId="61E63B6D" w14:textId="77777777" w:rsidR="00F90BDC" w:rsidRDefault="00F90BDC"/>
    <w:p w14:paraId="5882C267" w14:textId="77777777" w:rsidR="00F90BDC" w:rsidRDefault="00F90BDC">
      <w:r xmlns:w="http://schemas.openxmlformats.org/wordprocessingml/2006/main">
        <w:t xml:space="preserve">3 pastraipa: Nepaisant jų nuolatinio netikėjimo ir painiavos dėl Jo tapatybės, Jis pakartojo artėjančią mirtį, dėl kurios kyla jų nuodėmės, nes negali eiti ten, kur buvo paskelbta, nebent tiki, kad „aš esu“ mirs nuo nuodėmių, sukeldamas žydų susiskaldymą, kai kurie tiki, kad kiti jį suima, bet ne. vienas padavė jam ranką, nes jo valanda dar nebuvo pasibaigusi patvirtinant Abraomo džiaugsmą. Matai dieną, kai ji džiaugėsi prieštaringai vertinamu teiginiu apie egzistavimą prieš Abraomą: „Aš esu prieš gimstant Abraomui“. Vesdamas juos rinkti akmenis, užmušk jį akmenimis, bet pabėgo pasislėpė (Jn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8:1 Jėzus nuėjo į Alyvų kalną.</w:t>
      </w:r>
    </w:p>
    <w:p w14:paraId="644A8940" w14:textId="77777777" w:rsidR="00F90BDC" w:rsidRDefault="00F90BDC"/>
    <w:p w14:paraId="1A8055C9" w14:textId="77777777" w:rsidR="00F90BDC" w:rsidRDefault="00F90BDC">
      <w:r xmlns:w="http://schemas.openxmlformats.org/wordprocessingml/2006/main">
        <w:t xml:space="preserve">Jėzus nuėjo į Alyvų kalną mokyti savo mokinių.</w:t>
      </w:r>
    </w:p>
    <w:p w14:paraId="4867CB53" w14:textId="77777777" w:rsidR="00F90BDC" w:rsidRDefault="00F90BDC"/>
    <w:p w14:paraId="50EFF7AF" w14:textId="77777777" w:rsidR="00F90BDC" w:rsidRDefault="00F90BDC">
      <w:r xmlns:w="http://schemas.openxmlformats.org/wordprocessingml/2006/main">
        <w:t xml:space="preserve">1. Mokymo svarba: Jėzus Alyvų kalne</w:t>
      </w:r>
    </w:p>
    <w:p w14:paraId="20FDC7D2" w14:textId="77777777" w:rsidR="00F90BDC" w:rsidRDefault="00F90BDC"/>
    <w:p w14:paraId="42E7958F" w14:textId="77777777" w:rsidR="00F90BDC" w:rsidRDefault="00F90BDC">
      <w:r xmlns:w="http://schemas.openxmlformats.org/wordprocessingml/2006/main">
        <w:t xml:space="preserve">2. Mokymasis iš Jėzaus: kelionė į Alyvų kalną</w:t>
      </w:r>
    </w:p>
    <w:p w14:paraId="496179B9" w14:textId="77777777" w:rsidR="00F90BDC" w:rsidRDefault="00F90BDC"/>
    <w:p w14:paraId="3B8781D4" w14:textId="77777777" w:rsidR="00F90BDC" w:rsidRDefault="00F90BDC">
      <w:r xmlns:w="http://schemas.openxmlformats.org/wordprocessingml/2006/main">
        <w:t xml:space="preserve">1. Mato 28:18-20 – Jėzus priėjo ir tarė jiems: "Man duota visa valdžia danguje ir žemėje. Taigi eikite ir padarykite mano mokiniais visas tautas, krikštydami jas vardan Tėvo ir Dievo Sūnų ir Šventosios Dvasios, mokydamas juos laikytis visko, ką tau įsakiau. Ir štai aš esu su jumis visada iki pasaulio pabaigos“.</w:t>
      </w:r>
    </w:p>
    <w:p w14:paraId="588C70C4" w14:textId="77777777" w:rsidR="00F90BDC" w:rsidRDefault="00F90BDC"/>
    <w:p w14:paraId="1ECEE55F" w14:textId="77777777" w:rsidR="00F90BDC" w:rsidRDefault="00F90BDC">
      <w:r xmlns:w="http://schemas.openxmlformats.org/wordprocessingml/2006/main">
        <w:t xml:space="preserve">2. Apaštalų darbai 1:1-8 – Pirmoje knygoje, Teofiliau, aprašiau viską, ką Jėzus pradėjo daryti ir mokyti, iki tos dienos, kai buvo paimtas po to, kai per Šventąją Dvasią davė įsakymus apaštalų, kuriuos jis išsirinko. Po savo kančių jis jiems prisistatė gyvas daugybe įrodymų, pasirodydamas jiems per keturiasdešimt dienų ir kalbėdamas apie Dievo karalystę. Ir, būdamas su jais, įsakė jiems nepasitraukti iš Jeruzalės, bet laukti Tėvo pažado, kurį, pasak jo, „jūs girdėjote iš manęs; nes Jonas krikštijo vandeniu, o jūs po kelių dienų būsite </w:t>
      </w:r>
      <w:r xmlns:w="http://schemas.openxmlformats.org/wordprocessingml/2006/main">
        <w:lastRenderedPageBreak xmlns:w="http://schemas.openxmlformats.org/wordprocessingml/2006/main"/>
      </w:r>
      <w:r xmlns:w="http://schemas.openxmlformats.org/wordprocessingml/2006/main">
        <w:t xml:space="preserve">pakrikštyti Šventąja Dvasia“.</w:t>
      </w:r>
    </w:p>
    <w:p w14:paraId="02424302" w14:textId="77777777" w:rsidR="00F90BDC" w:rsidRDefault="00F90BDC"/>
    <w:p w14:paraId="431160DE" w14:textId="77777777" w:rsidR="00F90BDC" w:rsidRDefault="00F90BDC">
      <w:r xmlns:w="http://schemas.openxmlformats.org/wordprocessingml/2006/main">
        <w:t xml:space="preserve">John 8:2 2 Anksti rytą Jis vėl atėjo į šventyklą, ir visi žmonės atėjo pas jį. Jis atsisėdo ir mokė juos.</w:t>
      </w:r>
    </w:p>
    <w:p w14:paraId="0CBE06E3" w14:textId="77777777" w:rsidR="00F90BDC" w:rsidRDefault="00F90BDC"/>
    <w:p w14:paraId="711ADB99" w14:textId="77777777" w:rsidR="00F90BDC" w:rsidRDefault="00F90BDC">
      <w:r xmlns:w="http://schemas.openxmlformats.org/wordprocessingml/2006/main">
        <w:t xml:space="preserve">Jonas anksti ryte mokė žmones šventykloje.</w:t>
      </w:r>
    </w:p>
    <w:p w14:paraId="2E677212" w14:textId="77777777" w:rsidR="00F90BDC" w:rsidRDefault="00F90BDC"/>
    <w:p w14:paraId="518FEF2F" w14:textId="77777777" w:rsidR="00F90BDC" w:rsidRDefault="00F90BDC">
      <w:r xmlns:w="http://schemas.openxmlformats.org/wordprocessingml/2006/main">
        <w:t xml:space="preserve">1. Ankstyvojo prisikėlimo galia: mokymasis iš Jono pavyzdžio</w:t>
      </w:r>
    </w:p>
    <w:p w14:paraId="19D7C554" w14:textId="77777777" w:rsidR="00F90BDC" w:rsidRDefault="00F90BDC"/>
    <w:p w14:paraId="05B9E689" w14:textId="77777777" w:rsidR="00F90BDC" w:rsidRDefault="00F90BDC">
      <w:r xmlns:w="http://schemas.openxmlformats.org/wordprocessingml/2006/main">
        <w:t xml:space="preserve">2. Investavimas į savo dvasinį gyvenimą: skirkite laiko Dievui</w:t>
      </w:r>
    </w:p>
    <w:p w14:paraId="47CDC007" w14:textId="77777777" w:rsidR="00F90BDC" w:rsidRDefault="00F90BDC"/>
    <w:p w14:paraId="3B4CB777" w14:textId="77777777" w:rsidR="00F90BDC" w:rsidRDefault="00F90BDC">
      <w:r xmlns:w="http://schemas.openxmlformats.org/wordprocessingml/2006/main">
        <w:t xml:space="preserve">1. Psalmė 5:3 – „Rytą, Viešpatie, tu išgirsk mano balsą; ryte aš išduosiu tavo prašymus ir laukiu“.</w:t>
      </w:r>
    </w:p>
    <w:p w14:paraId="092731CA" w14:textId="77777777" w:rsidR="00F90BDC" w:rsidRDefault="00F90BDC"/>
    <w:p w14:paraId="3FADD8E4" w14:textId="77777777" w:rsidR="00F90BDC" w:rsidRDefault="00F90BDC">
      <w:r xmlns:w="http://schemas.openxmlformats.org/wordprocessingml/2006/main">
        <w:t xml:space="preserve">2. Patarlės 8:17 – „Aš myliu tuos, kurie mane myli, ir tie, kurie manęs ieško, randa mane“.</w:t>
      </w:r>
    </w:p>
    <w:p w14:paraId="0B6679C0" w14:textId="77777777" w:rsidR="00F90BDC" w:rsidRDefault="00F90BDC"/>
    <w:p w14:paraId="755962D5" w14:textId="77777777" w:rsidR="00F90BDC" w:rsidRDefault="00F90BDC">
      <w:r xmlns:w="http://schemas.openxmlformats.org/wordprocessingml/2006/main">
        <w:t xml:space="preserve">John 8:3 3 Rašto žinovai ir fariziejai atvedė pas jį moterį, sugautą svetimaujant. ir kai jie pastatė ją į vidurį,</w:t>
      </w:r>
    </w:p>
    <w:p w14:paraId="01318C67" w14:textId="77777777" w:rsidR="00F90BDC" w:rsidRDefault="00F90BDC"/>
    <w:p w14:paraId="64E40B2E" w14:textId="77777777" w:rsidR="00F90BDC" w:rsidRDefault="00F90BDC">
      <w:r xmlns:w="http://schemas.openxmlformats.org/wordprocessingml/2006/main">
        <w:t xml:space="preserve">Rašto žinovai ir fariziejai atvedė pas Jėzų moterį, sugautą svetimaujant.</w:t>
      </w:r>
    </w:p>
    <w:p w14:paraId="1B8DD3A8" w14:textId="77777777" w:rsidR="00F90BDC" w:rsidRDefault="00F90BDC"/>
    <w:p w14:paraId="2AFDA136" w14:textId="77777777" w:rsidR="00F90BDC" w:rsidRDefault="00F90BDC">
      <w:r xmlns:w="http://schemas.openxmlformats.org/wordprocessingml/2006/main">
        <w:t xml:space="preserve">1. Gailestingumo galia: mokymasis iš Jėzaus pavyzdžio</w:t>
      </w:r>
    </w:p>
    <w:p w14:paraId="5F1E4B8A" w14:textId="77777777" w:rsidR="00F90BDC" w:rsidRDefault="00F90BDC"/>
    <w:p w14:paraId="2844CC72" w14:textId="77777777" w:rsidR="00F90BDC" w:rsidRDefault="00F90BDC">
      <w:r xmlns:w="http://schemas.openxmlformats.org/wordprocessingml/2006/main">
        <w:t xml:space="preserve">2. Jėzus ir Įstatymas: mūsų pačių veiksmų tyrimas</w:t>
      </w:r>
    </w:p>
    <w:p w14:paraId="7263E6AF" w14:textId="77777777" w:rsidR="00F90BDC" w:rsidRDefault="00F90BDC"/>
    <w:p w14:paraId="7D95CD65" w14:textId="77777777" w:rsidR="00F90BDC" w:rsidRDefault="00F90BDC">
      <w:r xmlns:w="http://schemas.openxmlformats.org/wordprocessingml/2006/main">
        <w:t xml:space="preserve">1. Jokūbo 2:13 – „Nes teismas negailestingas tam, kuris nepasigailėjo. Gailestingumas triumfuoja prieš teismą“.</w:t>
      </w:r>
    </w:p>
    <w:p w14:paraId="76F5856A" w14:textId="77777777" w:rsidR="00F90BDC" w:rsidRDefault="00F90BDC"/>
    <w:p w14:paraId="440C18BC" w14:textId="77777777" w:rsidR="00F90BDC" w:rsidRDefault="00F90BDC">
      <w:r xmlns:w="http://schemas.openxmlformats.org/wordprocessingml/2006/main">
        <w:t xml:space="preserve">2. Luko 6:36-37 – „Būkite gailestingi, kaip ir jūsų Tėvas yra gailestingas. Neteisk, ir nebūsi teisiamas; nesmerk, ir nebūsi pasmerktas; atleisk, ir tau bus atleista“.</w:t>
      </w:r>
    </w:p>
    <w:p w14:paraId="1F1DCD6C" w14:textId="77777777" w:rsidR="00F90BDC" w:rsidRDefault="00F90BDC"/>
    <w:p w14:paraId="555E7C01" w14:textId="77777777" w:rsidR="00F90BDC" w:rsidRDefault="00F90BDC">
      <w:r xmlns:w="http://schemas.openxmlformats.org/wordprocessingml/2006/main">
        <w:t xml:space="preserve">John 8:4 Jie jam sako: “Mokytojau, ši moteris buvo sugauta svetimaujant.</w:t>
      </w:r>
    </w:p>
    <w:p w14:paraId="24C80F0D" w14:textId="77777777" w:rsidR="00F90BDC" w:rsidRDefault="00F90BDC"/>
    <w:p w14:paraId="29F633A6" w14:textId="77777777" w:rsidR="00F90BDC" w:rsidRDefault="00F90BDC">
      <w:r xmlns:w="http://schemas.openxmlformats.org/wordprocessingml/2006/main">
        <w:t xml:space="preserve">Šioje ištraukoje kalbama apie moterį, kuri buvo pagauta svetimaujant ir atvesta pas Jėzų teisti.</w:t>
      </w:r>
    </w:p>
    <w:p w14:paraId="65283D8C" w14:textId="77777777" w:rsidR="00F90BDC" w:rsidRDefault="00F90BDC"/>
    <w:p w14:paraId="53CE0052" w14:textId="77777777" w:rsidR="00F90BDC" w:rsidRDefault="00F90BDC">
      <w:r xmlns:w="http://schemas.openxmlformats.org/wordprocessingml/2006/main">
        <w:t xml:space="preserve">1. Atpirkimo galia: Dievo malonė ir meilė atleidžiant</w:t>
      </w:r>
    </w:p>
    <w:p w14:paraId="20EF292D" w14:textId="77777777" w:rsidR="00F90BDC" w:rsidRDefault="00F90BDC"/>
    <w:p w14:paraId="120B5F98" w14:textId="77777777" w:rsidR="00F90BDC" w:rsidRDefault="00F90BDC">
      <w:r xmlns:w="http://schemas.openxmlformats.org/wordprocessingml/2006/main">
        <w:t xml:space="preserve">2. Mūsų pačių nuodėmės tyrimas: savo ydų pripažinimas ir susidūrimas</w:t>
      </w:r>
    </w:p>
    <w:p w14:paraId="595EFF31" w14:textId="77777777" w:rsidR="00F90BDC" w:rsidRDefault="00F90BDC"/>
    <w:p w14:paraId="2C70E4C0" w14:textId="77777777" w:rsidR="00F90BDC" w:rsidRDefault="00F90BDC">
      <w:r xmlns:w="http://schemas.openxmlformats.org/wordprocessingml/2006/main">
        <w:t xml:space="preserve">1. Romiečiams 6:23 – Atpildas už nuodėmę yra mirtis, o nemokama Dievo dovana yra amžinasis gyvenimas Kristuje Jėzuje, mūsų Viešpatyje.</w:t>
      </w:r>
    </w:p>
    <w:p w14:paraId="02046D73" w14:textId="77777777" w:rsidR="00F90BDC" w:rsidRDefault="00F90BDC"/>
    <w:p w14:paraId="7EE78421" w14:textId="77777777" w:rsidR="00F90BDC" w:rsidRDefault="00F90BDC">
      <w:r xmlns:w="http://schemas.openxmlformats.org/wordprocessingml/2006/main">
        <w:t xml:space="preserve">2. Izaijas 1:18 – „Ateik dabar, pasitarkime kartu“, – sako Viešpats. „Nors jūsų nuodėmės būtų kaip raudonos spalvos, jos bus baltos kaip sniegas; nors jie būtų raudoni kaip tamsiai raudoni, jie bus kaip vilna“.</w:t>
      </w:r>
    </w:p>
    <w:p w14:paraId="12C4DE67" w14:textId="77777777" w:rsidR="00F90BDC" w:rsidRDefault="00F90BDC"/>
    <w:p w14:paraId="2594DBED" w14:textId="77777777" w:rsidR="00F90BDC" w:rsidRDefault="00F90BDC">
      <w:r xmlns:w="http://schemas.openxmlformats.org/wordprocessingml/2006/main">
        <w:t xml:space="preserve">John 8:5 5 Mozė Įstatyme mums įsakė tokius užmėtyti akmenimis. O ką tu sakai?</w:t>
      </w:r>
    </w:p>
    <w:p w14:paraId="5AC5EA03" w14:textId="77777777" w:rsidR="00F90BDC" w:rsidRDefault="00F90BDC"/>
    <w:p w14:paraId="75AF69E6" w14:textId="77777777" w:rsidR="00F90BDC" w:rsidRDefault="00F90BDC">
      <w:r xmlns:w="http://schemas.openxmlformats.org/wordprocessingml/2006/main">
        <w:t xml:space="preserve">Ištraukoje aptariamas faktas, kad Mozė liepė užmėtyti akmenimis už tam tikrus nusikaltimus, ir Jėzaus atsakas.</w:t>
      </w:r>
    </w:p>
    <w:p w14:paraId="657EA393" w14:textId="77777777" w:rsidR="00F90BDC" w:rsidRDefault="00F90BDC"/>
    <w:p w14:paraId="46562488" w14:textId="77777777" w:rsidR="00F90BDC" w:rsidRDefault="00F90BDC">
      <w:r xmlns:w="http://schemas.openxmlformats.org/wordprocessingml/2006/main">
        <w:t xml:space="preserve">1. Jėzaus gailestingumas: Jėzaus mokymo apie gailestingumą ir malonę supratimas Mozės įstatymo šviesoje.</w:t>
      </w:r>
    </w:p>
    <w:p w14:paraId="71C43EFC" w14:textId="77777777" w:rsidR="00F90BDC" w:rsidRDefault="00F90BDC"/>
    <w:p w14:paraId="10B131A0" w14:textId="77777777" w:rsidR="00F90BDC" w:rsidRDefault="00F90BDC">
      <w:r xmlns:w="http://schemas.openxmlformats.org/wordprocessingml/2006/main">
        <w:t xml:space="preserve">2. Įstatymas ir malonė: Senojo Testamento įstatymų palyginimas ir supriešinimas su Jėzaus malone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Romiečiams 6:14 - Nes nuodėmė jūsų nevaldys, nes jūs ne įstatymo, o malonės valdžioje.</w:t>
      </w:r>
    </w:p>
    <w:p w14:paraId="3CCB34F3" w14:textId="77777777" w:rsidR="00F90BDC" w:rsidRDefault="00F90BDC"/>
    <w:p w14:paraId="5ABB2FD5" w14:textId="77777777" w:rsidR="00F90BDC" w:rsidRDefault="00F90BDC">
      <w:r xmlns:w="http://schemas.openxmlformats.org/wordprocessingml/2006/main">
        <w:t xml:space="preserve">2. Mato 5:17-18 – "Nemanykite, kad aš atėjau panaikinti Įstatymo ar Pranašų; Aš atėjau ne panaikinti, bet įvykdyti. Nes iš tiesų sakau jums, kol praeis dangus ir žemė Iš Įstatymo nepraeis nė krislas, nei taškelis, kol viskas nebus atlikta“.</w:t>
      </w:r>
    </w:p>
    <w:p w14:paraId="5A26EB40" w14:textId="77777777" w:rsidR="00F90BDC" w:rsidRDefault="00F90BDC"/>
    <w:p w14:paraId="221BCD2B" w14:textId="77777777" w:rsidR="00F90BDC" w:rsidRDefault="00F90BDC">
      <w:r xmlns:w="http://schemas.openxmlformats.org/wordprocessingml/2006/main">
        <w:t xml:space="preserve">Jono 8:6 Tai jie sakė, jį gundydami, kad galėtų jį apkaltinti. Bet Jėzus pasilenkė ir pirštu rašė ant žemės, tarsi jų negirdėtų.</w:t>
      </w:r>
    </w:p>
    <w:p w14:paraId="1F9AB913" w14:textId="77777777" w:rsidR="00F90BDC" w:rsidRDefault="00F90BDC"/>
    <w:p w14:paraId="0DBAC833" w14:textId="77777777" w:rsidR="00F90BDC" w:rsidRDefault="00F90BDC">
      <w:r xmlns:w="http://schemas.openxmlformats.org/wordprocessingml/2006/main">
        <w:t xml:space="preserve">Joną aplinkiniai gundė, bet Jėzus pasilenkė ir rašė ant žemės, regis, nepaisydamas pagundos.</w:t>
      </w:r>
    </w:p>
    <w:p w14:paraId="519F0C24" w14:textId="77777777" w:rsidR="00F90BDC" w:rsidRDefault="00F90BDC"/>
    <w:p w14:paraId="5DA1A315" w14:textId="77777777" w:rsidR="00F90BDC" w:rsidRDefault="00F90BDC">
      <w:r xmlns:w="http://schemas.openxmlformats.org/wordprocessingml/2006/main">
        <w:t xml:space="preserve">1. Dievas duoda mums jėgų atsispirti pagundai.</w:t>
      </w:r>
    </w:p>
    <w:p w14:paraId="1CFA4CF3" w14:textId="77777777" w:rsidR="00F90BDC" w:rsidRDefault="00F90BDC"/>
    <w:p w14:paraId="4966C478" w14:textId="77777777" w:rsidR="00F90BDC" w:rsidRDefault="00F90BDC">
      <w:r xmlns:w="http://schemas.openxmlformats.org/wordprocessingml/2006/main">
        <w:t xml:space="preserve">2. Turime pasitelkti išmintį, kad suprastume, kaip reaguoti į pagundą.</w:t>
      </w:r>
    </w:p>
    <w:p w14:paraId="068C004C" w14:textId="77777777" w:rsidR="00F90BDC" w:rsidRDefault="00F90BDC"/>
    <w:p w14:paraId="43F408C6" w14:textId="77777777" w:rsidR="00F90BDC" w:rsidRDefault="00F90BDC">
      <w:r xmlns:w="http://schemas.openxmlformats.org/wordprocessingml/2006/main">
        <w:t xml:space="preserve">1. Jokūbo 1:13-15 – „Tegul niekas, kai yra gundomas, nesako: „Aš gundomas Dievo“, nes Dievas negali būti gundomas blogiu, ir jis pats nieko negundo. Bet kiekvienas žmogus yra gundomas, kai vilioja ir vilioja jo paties troškimas. Tada prasidėjęs troškimas pagimdo nuodėmę, o užaugusi nuodėmė – mirtį“.</w:t>
      </w:r>
    </w:p>
    <w:p w14:paraId="0401715F" w14:textId="77777777" w:rsidR="00F90BDC" w:rsidRDefault="00F90BDC"/>
    <w:p w14:paraId="4666EA08" w14:textId="77777777" w:rsidR="00F90BDC" w:rsidRDefault="00F90BDC">
      <w:r xmlns:w="http://schemas.openxmlformats.org/wordprocessingml/2006/main">
        <w:t xml:space="preserve">2. Hebrajams 4:15-16 – „Nes mes turime ne vyriausiąjį kunigą, kuris nesugebėtų atjausti mūsų silpnybių, bet tokį, kuris visais atžvilgiais buvo gundomas kaip ir mes, tačiau be nuodėmės. Kreipkimės su pasitikėjimu arti malonės sosto, kad sulauktume gailestingumo ir rastume malonę padėti prireikus“.</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7 Kai jie jo klausinėjo, jis pakilo ir tarė: “Kas tarp jūsų be nuodėmės, tegul pirmas meta į ją akmenį”.</w:t>
      </w:r>
    </w:p>
    <w:p w14:paraId="49F1913E" w14:textId="77777777" w:rsidR="00F90BDC" w:rsidRDefault="00F90BDC"/>
    <w:p w14:paraId="535DCBE4" w14:textId="77777777" w:rsidR="00F90BDC" w:rsidRDefault="00F90BDC">
      <w:r xmlns:w="http://schemas.openxmlformats.org/wordprocessingml/2006/main">
        <w:t xml:space="preserve">Ištrauka pabrėžia Jėzaus kvietimą nuolankiai ir teisingumui, raginant žmones teisti savo nuodėmę prieš smerkiant kitą.</w:t>
      </w:r>
    </w:p>
    <w:p w14:paraId="5063D7E6" w14:textId="77777777" w:rsidR="00F90BDC" w:rsidRDefault="00F90BDC"/>
    <w:p w14:paraId="215E65E1" w14:textId="77777777" w:rsidR="00F90BDC" w:rsidRDefault="00F90BDC">
      <w:r xmlns:w="http://schemas.openxmlformats.org/wordprocessingml/2006/main">
        <w:t xml:space="preserve">1. „Nuolankumo galia: kaip Dievo malonė gali padėti mums teisingai spręsti“</w:t>
      </w:r>
    </w:p>
    <w:p w14:paraId="3D771B9D" w14:textId="77777777" w:rsidR="00F90BDC" w:rsidRDefault="00F90BDC"/>
    <w:p w14:paraId="1D6B3CB0" w14:textId="77777777" w:rsidR="00F90BDC" w:rsidRDefault="00F90BDC">
      <w:r xmlns:w="http://schemas.openxmlformats.org/wordprocessingml/2006/main">
        <w:t xml:space="preserve">2. „Teisingumas Dievo akyse: išmokti mylėti ir atleisti“</w:t>
      </w:r>
    </w:p>
    <w:p w14:paraId="3603FFEF" w14:textId="77777777" w:rsidR="00F90BDC" w:rsidRDefault="00F90BDC"/>
    <w:p w14:paraId="527E3F0D" w14:textId="77777777" w:rsidR="00F90BDC" w:rsidRDefault="00F90BDC">
      <w:r xmlns:w="http://schemas.openxmlformats.org/wordprocessingml/2006/main">
        <w:t xml:space="preserve">1. Jokūbo 4:12 - "Yra tik vienas įstatymų leidėjas ir teisėjas, tas, kuris gali išgelbėti ir sunaikinti. Bet kas tu toks, kad teisti savo artimą?"</w:t>
      </w:r>
    </w:p>
    <w:p w14:paraId="5045BDA6" w14:textId="77777777" w:rsidR="00F90BDC" w:rsidRDefault="00F90BDC"/>
    <w:p w14:paraId="1E8960AC" w14:textId="77777777" w:rsidR="00F90BDC" w:rsidRDefault="00F90BDC">
      <w:r xmlns:w="http://schemas.openxmlformats.org/wordprocessingml/2006/main">
        <w:t xml:space="preserve">2. Mato 7:5 – „Veidmaine, iš pradžių išimk lentą iš savo akies, o tada pamatysi, kaip pašalinti dėmę iš savo brolio akies“.</w:t>
      </w:r>
    </w:p>
    <w:p w14:paraId="174E7862" w14:textId="77777777" w:rsidR="00F90BDC" w:rsidRDefault="00F90BDC"/>
    <w:p w14:paraId="386D0F89" w14:textId="77777777" w:rsidR="00F90BDC" w:rsidRDefault="00F90BDC">
      <w:r xmlns:w="http://schemas.openxmlformats.org/wordprocessingml/2006/main">
        <w:t xml:space="preserve">John 8:8 8 Jis vėl pasilenkęs rašė ant žemės.</w:t>
      </w:r>
    </w:p>
    <w:p w14:paraId="4AF9BCA2" w14:textId="77777777" w:rsidR="00F90BDC" w:rsidRDefault="00F90BDC"/>
    <w:p w14:paraId="69C65FBA" w14:textId="77777777" w:rsidR="00F90BDC" w:rsidRDefault="00F90BDC">
      <w:r xmlns:w="http://schemas.openxmlformats.org/wordprocessingml/2006/main">
        <w:t xml:space="preserve">Jonas rašė ant žemės kaip nuolankumo ženklą.</w:t>
      </w:r>
    </w:p>
    <w:p w14:paraId="7A534A58" w14:textId="77777777" w:rsidR="00F90BDC" w:rsidRDefault="00F90BDC"/>
    <w:p w14:paraId="685801C2" w14:textId="77777777" w:rsidR="00F90BDC" w:rsidRDefault="00F90BDC">
      <w:r xmlns:w="http://schemas.openxmlformats.org/wordprocessingml/2006/main">
        <w:t xml:space="preserve">1: Nuolankumas yra dorybė, kuri gali vadovautis mūsų kasdieniame gyvenime.</w:t>
      </w:r>
    </w:p>
    <w:p w14:paraId="13486FFB" w14:textId="77777777" w:rsidR="00F90BDC" w:rsidRDefault="00F90BDC"/>
    <w:p w14:paraId="5CFCB75D" w14:textId="77777777" w:rsidR="00F90BDC" w:rsidRDefault="00F90BDC">
      <w:r xmlns:w="http://schemas.openxmlformats.org/wordprocessingml/2006/main">
        <w:t xml:space="preserve">2: Mes galime pasisemti stiprybės ir išminties iš Jėzaus pavyzdžio Jono 8:8.</w:t>
      </w:r>
    </w:p>
    <w:p w14:paraId="66135A0D" w14:textId="77777777" w:rsidR="00F90BDC" w:rsidRDefault="00F90BDC"/>
    <w:p w14:paraId="0F729AD0"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4:10 - Nusižeminkite prieš Viešpatį, ir jis jus pakels.</w:t>
      </w:r>
    </w:p>
    <w:p w14:paraId="025C50DC" w14:textId="77777777" w:rsidR="00F90BDC" w:rsidRDefault="00F90BDC"/>
    <w:p w14:paraId="2A96BC60" w14:textId="77777777" w:rsidR="00F90BDC" w:rsidRDefault="00F90BDC">
      <w:r xmlns:w="http://schemas.openxmlformats.org/wordprocessingml/2006/main">
        <w:t xml:space="preserve">John 8:9 9 Tie, kurie tai išgirdo, savo sąžinės įsitikinę, vienas po kito išėjo, pradedant vyresniuoju, iki paskutinio. Jėzus liko vienas, o moteris stovėjo viduryje.</w:t>
      </w:r>
    </w:p>
    <w:p w14:paraId="73C5680B" w14:textId="77777777" w:rsidR="00F90BDC" w:rsidRDefault="00F90BDC"/>
    <w:p w14:paraId="7735758A" w14:textId="77777777" w:rsidR="00F90BDC" w:rsidRDefault="00F90BDC">
      <w:r xmlns:w="http://schemas.openxmlformats.org/wordprocessingml/2006/main">
        <w:t xml:space="preserve">Ištraukoje aprašoma Jėzaus žodžius girdėjusių žmonių reakcija, nes jie buvo nuteisti savo sąžinės ir vienas po kito pasišalino iš įvykio vietos, kol liko tik Jėzus ir moteris.</w:t>
      </w:r>
    </w:p>
    <w:p w14:paraId="58EB1F99" w14:textId="77777777" w:rsidR="00F90BDC" w:rsidRDefault="00F90BDC"/>
    <w:p w14:paraId="4F282326" w14:textId="77777777" w:rsidR="00F90BDC" w:rsidRDefault="00F90BDC">
      <w:r xmlns:w="http://schemas.openxmlformats.org/wordprocessingml/2006/main">
        <w:t xml:space="preserve">1. Gyvenimas sąžiningai: kaip tvirtai išsilaikyti pagundos akivaizdoje</w:t>
      </w:r>
    </w:p>
    <w:p w14:paraId="51D9383A" w14:textId="77777777" w:rsidR="00F90BDC" w:rsidRDefault="00F90BDC"/>
    <w:p w14:paraId="154EF798" w14:textId="77777777" w:rsidR="00F90BDC" w:rsidRDefault="00F90BDC">
      <w:r xmlns:w="http://schemas.openxmlformats.org/wordprocessingml/2006/main">
        <w:t xml:space="preserve">2. Žodžių galia: kaip mūsų žodžiai gali perteikti gyvenimą kitiems</w:t>
      </w:r>
    </w:p>
    <w:p w14:paraId="117D32A0" w14:textId="77777777" w:rsidR="00F90BDC" w:rsidRDefault="00F90BDC"/>
    <w:p w14:paraId="0B0BE4A4" w14:textId="77777777" w:rsidR="00F90BDC" w:rsidRDefault="00F90BDC">
      <w:r xmlns:w="http://schemas.openxmlformats.org/wordprocessingml/2006/main">
        <w:t xml:space="preserve">1. Romiečiams 2:15 – „Jie parodo, kad įstatymo darbas įrašytas jų širdyse, o jų sąžinė taip pat liudija, o prieštaringos mintys juos kaltina ar net atleidžia“</w:t>
      </w:r>
    </w:p>
    <w:p w14:paraId="624F2A1D" w14:textId="77777777" w:rsidR="00F90BDC" w:rsidRDefault="00F90BDC"/>
    <w:p w14:paraId="120F7FC4" w14:textId="77777777" w:rsidR="00F90BDC" w:rsidRDefault="00F90BDC">
      <w:r xmlns:w="http://schemas.openxmlformats.org/wordprocessingml/2006/main">
        <w:t xml:space="preserve">2. Jokūbo 3:2 – „nes mes visi įvairiais būdais suklumpame. Ir jei kas nesuklysta, ką sako, tai yra tobulas žmogus, galintis sutramdyti visą savo kūną“.</w:t>
      </w:r>
    </w:p>
    <w:p w14:paraId="77A544E3" w14:textId="77777777" w:rsidR="00F90BDC" w:rsidRDefault="00F90BDC"/>
    <w:p w14:paraId="1A50ABA2" w14:textId="77777777" w:rsidR="00F90BDC" w:rsidRDefault="00F90BDC">
      <w:r xmlns:w="http://schemas.openxmlformats.org/wordprocessingml/2006/main">
        <w:t xml:space="preserve">Jono 8:10 Pasikėlęs Jėzus, nematęs nieko, išskyrus moterį, tarė jai: “Moterie, kur tie tavo kaltintojai? Argi niekas tavęs nepasmerkė?</w:t>
      </w:r>
    </w:p>
    <w:p w14:paraId="23D5205F" w14:textId="77777777" w:rsidR="00F90BDC" w:rsidRDefault="00F90BDC"/>
    <w:p w14:paraId="4247B108" w14:textId="77777777" w:rsidR="00F90BDC" w:rsidRDefault="00F90BDC">
      <w:r xmlns:w="http://schemas.openxmlformats.org/wordprocessingml/2006/main">
        <w:t xml:space="preserve">Moteris susidūrė su kaltinančia minia, bet Jėzus pamatė ją ir paklausė, ar kas nors ją pasmerkė.</w:t>
      </w:r>
    </w:p>
    <w:p w14:paraId="535F558C" w14:textId="77777777" w:rsidR="00F90BDC" w:rsidRDefault="00F90BDC"/>
    <w:p w14:paraId="0B61CD4E" w14:textId="77777777" w:rsidR="00F90BDC" w:rsidRDefault="00F90BDC">
      <w:r xmlns:w="http://schemas.openxmlformats.org/wordprocessingml/2006/main">
        <w:t xml:space="preserve">1: Dievas nepaiso pasaulio kaltinimų ir labai rūpinasi mumis.</w:t>
      </w:r>
    </w:p>
    <w:p w14:paraId="420DDCF6" w14:textId="77777777" w:rsidR="00F90BDC" w:rsidRDefault="00F90BDC"/>
    <w:p w14:paraId="28E2A8FA" w14:textId="77777777" w:rsidR="00F90BDC" w:rsidRDefault="00F90BDC">
      <w:r xmlns:w="http://schemas.openxmlformats.org/wordprocessingml/2006/main">
        <w:t xml:space="preserve">2: Jėzaus meilė mums yra besąlygiška ir apima net pačias smerkčiausias aplinkybes.</w:t>
      </w:r>
    </w:p>
    <w:p w14:paraId="1A794FF8" w14:textId="77777777" w:rsidR="00F90BDC" w:rsidRDefault="00F90BDC"/>
    <w:p w14:paraId="3AFDAC12" w14:textId="77777777" w:rsidR="00F90BDC" w:rsidRDefault="00F90BDC">
      <w:r xmlns:w="http://schemas.openxmlformats.org/wordprocessingml/2006/main">
        <w:t xml:space="preserve">1: 1 Jono 3:16-18 - "Iš to mes pažinome meilę, kad jis atidavė savo gyvybę už mus, o mes turime paaukoti savo gyvybę už brolius. Bet jei kas turi pasaulio gėrybių ir mato savo brolį Kaip Dievo meilė pasilieka jame? Vaikai, nemylėkime žodžiais ar kalbomis, o darbais ir tiesa".</w:t>
      </w:r>
    </w:p>
    <w:p w14:paraId="30BEF340" w14:textId="77777777" w:rsidR="00F90BDC" w:rsidRDefault="00F90BDC"/>
    <w:p w14:paraId="2886A762" w14:textId="77777777" w:rsidR="00F90BDC" w:rsidRDefault="00F90BDC">
      <w:r xmlns:w="http://schemas.openxmlformats.org/wordprocessingml/2006/main">
        <w:t xml:space="preserve">2: Lk 6, 27-28 – „Bet aš sakau jums, kurie girdi: mylėkite savo priešus, darykite gera tiems, kurie jūsų nekenčia, laimink tuos, kurie jus keikia, melskitės už tuos, kurie jus skriaudžia“.</w:t>
      </w:r>
    </w:p>
    <w:p w14:paraId="50D018DE" w14:textId="77777777" w:rsidR="00F90BDC" w:rsidRDefault="00F90BDC"/>
    <w:p w14:paraId="5A56D450" w14:textId="77777777" w:rsidR="00F90BDC" w:rsidRDefault="00F90BDC">
      <w:r xmlns:w="http://schemas.openxmlformats.org/wordprocessingml/2006/main">
        <w:t xml:space="preserve">Jono 8:11 Ji tarė: Nieko, Viešpatie. Jėzus jai tarė: “Aš tavęs nesmerkiu. Eik ir daugiau nenusidėk”.</w:t>
      </w:r>
    </w:p>
    <w:p w14:paraId="501BEED5" w14:textId="77777777" w:rsidR="00F90BDC" w:rsidRDefault="00F90BDC"/>
    <w:p w14:paraId="5AA63F30" w14:textId="77777777" w:rsidR="00F90BDC" w:rsidRDefault="00F90BDC">
      <w:r xmlns:w="http://schemas.openxmlformats.org/wordprocessingml/2006/main">
        <w:t xml:space="preserve">Šioje ištraukoje kalbama apie Jėzaus gailestingumą ir malonę svetimaujant pagautai moteriai. Jis parodė gailestingumą jos nepasmerkdamas, o liepė eiti ir daugiau nenusidėti.</w:t>
      </w:r>
    </w:p>
    <w:p w14:paraId="36D2FE2A" w14:textId="77777777" w:rsidR="00F90BDC" w:rsidRDefault="00F90BDC"/>
    <w:p w14:paraId="576D500C" w14:textId="77777777" w:rsidR="00F90BDC" w:rsidRDefault="00F90BDC">
      <w:r xmlns:w="http://schemas.openxmlformats.org/wordprocessingml/2006/main">
        <w:t xml:space="preserve">1. Besąlyginė Jėzaus meilė – Jėzaus meilė mums yra tokia didelė, kad Jis žiūri pro mūsų nuodėmes ir parodo mums gailestingumą bei malonę.</w:t>
      </w:r>
    </w:p>
    <w:p w14:paraId="17A4BE71" w14:textId="77777777" w:rsidR="00F90BDC" w:rsidRDefault="00F90BDC"/>
    <w:p w14:paraId="262AC5FA" w14:textId="77777777" w:rsidR="00F90BDC" w:rsidRDefault="00F90BDC">
      <w:r xmlns:w="http://schemas.openxmlformats.org/wordprocessingml/2006/main">
        <w:t xml:space="preserve">2. Gyventi šventai – Jėzus ne tik atleidžia mūsų nuodėmes, bet ir kviečia gyventi šventai ir paklusti Dievui.</w:t>
      </w:r>
    </w:p>
    <w:p w14:paraId="51F9C1E4" w14:textId="77777777" w:rsidR="00F90BDC" w:rsidRDefault="00F90BDC"/>
    <w:p w14:paraId="759018E6" w14:textId="77777777" w:rsidR="00F90BDC" w:rsidRDefault="00F90BDC">
      <w:r xmlns:w="http://schemas.openxmlformats.org/wordprocessingml/2006/main">
        <w:t xml:space="preserve">1. Romiečiams 5:8 – Bet Dievas parodo savo meilę mums tuo, kad Kristus mirė už mus, kai dar buvome nusidėjėliai.</w:t>
      </w:r>
    </w:p>
    <w:p w14:paraId="34181DED" w14:textId="77777777" w:rsidR="00F90BDC" w:rsidRDefault="00F90BDC"/>
    <w:p w14:paraId="1C40D601" w14:textId="77777777" w:rsidR="00F90BDC" w:rsidRDefault="00F90BDC">
      <w:r xmlns:w="http://schemas.openxmlformats.org/wordprocessingml/2006/main">
        <w:t xml:space="preserve">2. 1 Petro 1:15-16 – Bet kaip šventas yra tas, kuris jus pašaukė, taip ir jūs būkite šventi visu savo elgesiu, nes parašyta: „Būk šventas, nes aš esu šventas“.</w:t>
      </w:r>
    </w:p>
    <w:p w14:paraId="7E5EB415" w14:textId="77777777" w:rsidR="00F90BDC" w:rsidRDefault="00F90BDC"/>
    <w:p w14:paraId="122F9406" w14:textId="77777777" w:rsidR="00F90BDC" w:rsidRDefault="00F90BDC">
      <w:r xmlns:w="http://schemas.openxmlformats.org/wordprocessingml/2006/main">
        <w:t xml:space="preserve">John 8:12 12 Tada Jėzus vėl jiems kalbėjo: “Aš esu pasaulio šviesa. Kas seka manimi, nevaikščios tamsoje, bet turės gyvenimo šviesą.</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skelbiasi esąs pasaulio šviesa ir pažada, kad tie, kurie seka Juo, nevaikščios tamsoje, bet turės gyvenimo šviesą.</w:t>
      </w:r>
    </w:p>
    <w:p w14:paraId="1A295A3B" w14:textId="77777777" w:rsidR="00F90BDC" w:rsidRDefault="00F90BDC"/>
    <w:p w14:paraId="3F7742FB" w14:textId="77777777" w:rsidR="00F90BDC" w:rsidRDefault="00F90BDC">
      <w:r xmlns:w="http://schemas.openxmlformats.org/wordprocessingml/2006/main">
        <w:t xml:space="preserve">1. Gyvenimas Jėzaus šviesoje – Išganymo viltis</w:t>
      </w:r>
    </w:p>
    <w:p w14:paraId="5D515DD7" w14:textId="77777777" w:rsidR="00F90BDC" w:rsidRDefault="00F90BDC"/>
    <w:p w14:paraId="1589E5F6" w14:textId="77777777" w:rsidR="00F90BDC" w:rsidRDefault="00F90BDC">
      <w:r xmlns:w="http://schemas.openxmlformats.org/wordprocessingml/2006/main">
        <w:t xml:space="preserve">2. Ėjimas Jėzaus šviesoje – kelias į tikrąjį gyvenimą</w:t>
      </w:r>
    </w:p>
    <w:p w14:paraId="6647D493" w14:textId="77777777" w:rsidR="00F90BDC" w:rsidRDefault="00F90BDC"/>
    <w:p w14:paraId="6CB2ECCF" w14:textId="77777777" w:rsidR="00F90BDC" w:rsidRDefault="00F90BDC">
      <w:r xmlns:w="http://schemas.openxmlformats.org/wordprocessingml/2006/main">
        <w:t xml:space="preserve">1. Jono 1:5 – Ir šviesa šviečia tamsoje; ir tamsa to nesuvokė.</w:t>
      </w:r>
    </w:p>
    <w:p w14:paraId="2733A023" w14:textId="77777777" w:rsidR="00F90BDC" w:rsidRDefault="00F90BDC"/>
    <w:p w14:paraId="02931797" w14:textId="77777777" w:rsidR="00F90BDC" w:rsidRDefault="00F90BDC">
      <w:r xmlns:w="http://schemas.openxmlformats.org/wordprocessingml/2006/main">
        <w:t xml:space="preserve">2. Izaijas 60:1 – Kelkis, šviesk; nes tavo šviesa atėjo ir Viešpaties šlovė pakilo ant tavęs.</w:t>
      </w:r>
    </w:p>
    <w:p w14:paraId="5FFCAA29" w14:textId="77777777" w:rsidR="00F90BDC" w:rsidRDefault="00F90BDC"/>
    <w:p w14:paraId="7B18CA79" w14:textId="77777777" w:rsidR="00F90BDC" w:rsidRDefault="00F90BDC">
      <w:r xmlns:w="http://schemas.openxmlformats.org/wordprocessingml/2006/main">
        <w:t xml:space="preserve">John 8:13 13 Tada fariziejai jam tarė: “Tu liudiji apie save. tavo įrašas netikras.</w:t>
      </w:r>
    </w:p>
    <w:p w14:paraId="011C842A" w14:textId="77777777" w:rsidR="00F90BDC" w:rsidRDefault="00F90BDC"/>
    <w:p w14:paraId="3E06EAA4" w14:textId="77777777" w:rsidR="00F90BDC" w:rsidRDefault="00F90BDC">
      <w:r xmlns:w="http://schemas.openxmlformats.org/wordprocessingml/2006/main">
        <w:t xml:space="preserve">Jėzaus liudijimą užginčijo fariziejai.</w:t>
      </w:r>
    </w:p>
    <w:p w14:paraId="2A6475F0" w14:textId="77777777" w:rsidR="00F90BDC" w:rsidRDefault="00F90BDC"/>
    <w:p w14:paraId="6B0D4DC1" w14:textId="77777777" w:rsidR="00F90BDC" w:rsidRDefault="00F90BDC">
      <w:r xmlns:w="http://schemas.openxmlformats.org/wordprocessingml/2006/main">
        <w:t xml:space="preserve">1: Jėzaus liudijimas yra patikimas, nepaisant to, ką sako pasaulis.</w:t>
      </w:r>
    </w:p>
    <w:p w14:paraId="786CCF95" w14:textId="77777777" w:rsidR="00F90BDC" w:rsidRDefault="00F90BDC"/>
    <w:p w14:paraId="01648BAE" w14:textId="77777777" w:rsidR="00F90BDC" w:rsidRDefault="00F90BDC">
      <w:r xmlns:w="http://schemas.openxmlformats.org/wordprocessingml/2006/main">
        <w:t xml:space="preserve">2: Galime pasitikėti Jėzaus žodžiais, kurie mus veda.</w:t>
      </w:r>
    </w:p>
    <w:p w14:paraId="094F5221" w14:textId="77777777" w:rsidR="00F90BDC" w:rsidRDefault="00F90BDC"/>
    <w:p w14:paraId="430E6D24" w14:textId="77777777" w:rsidR="00F90BDC" w:rsidRDefault="00F90BDC">
      <w:r xmlns:w="http://schemas.openxmlformats.org/wordprocessingml/2006/main">
        <w:t xml:space="preserve">1: Jono 14:6 – Jėzus jam pasakė: „Aš esu kelias, tiesa ir gyvenimas. Niekas neateina pas Tėvą kitaip, kaip tik per mane.</w:t>
      </w:r>
    </w:p>
    <w:p w14:paraId="1B7DE96A" w14:textId="77777777" w:rsidR="00F90BDC" w:rsidRDefault="00F90BDC"/>
    <w:p w14:paraId="487055E2" w14:textId="77777777" w:rsidR="00F90BDC" w:rsidRDefault="00F90BDC">
      <w:r xmlns:w="http://schemas.openxmlformats.org/wordprocessingml/2006/main">
        <w:t xml:space="preserve">2:2 Korintiečiams 5:17 – Taigi, jei kas yra Kristuje, tas yra naujas kūrinys; senieji daiktai praėjo; štai, viskas tapo nauja.</w:t>
      </w:r>
    </w:p>
    <w:p w14:paraId="189B98CB" w14:textId="77777777" w:rsidR="00F90BDC" w:rsidRDefault="00F90BDC"/>
    <w:p w14:paraId="2441677C" w14:textId="77777777" w:rsidR="00F90BDC" w:rsidRDefault="00F90BDC">
      <w:r xmlns:w="http://schemas.openxmlformats.org/wordprocessingml/2006/main">
        <w:t xml:space="preserve">John 8:14 14 Jėzus jiems tarė: “Nors aš liudiju apie save, mano liudijimas yra </w:t>
      </w:r>
      <w:r xmlns:w="http://schemas.openxmlformats.org/wordprocessingml/2006/main">
        <w:lastRenderedPageBreak xmlns:w="http://schemas.openxmlformats.org/wordprocessingml/2006/main"/>
      </w:r>
      <w:r xmlns:w="http://schemas.openxmlformats.org/wordprocessingml/2006/main">
        <w:t xml:space="preserve">tikras. Aš žinau, iš kur atėjau ir kur einu. bet jūs negalite pasakyti, iš kur aš ateinu ir kur einu.</w:t>
      </w:r>
    </w:p>
    <w:p w14:paraId="7C2BBB50" w14:textId="77777777" w:rsidR="00F90BDC" w:rsidRDefault="00F90BDC"/>
    <w:p w14:paraId="34BDDFE7" w14:textId="77777777" w:rsidR="00F90BDC" w:rsidRDefault="00F90BDC">
      <w:r xmlns:w="http://schemas.openxmlformats.org/wordprocessingml/2006/main">
        <w:t xml:space="preserve">Jėzus liudijo apie save, bet jo įrašas buvo tikras.</w:t>
      </w:r>
    </w:p>
    <w:p w14:paraId="734373DC" w14:textId="77777777" w:rsidR="00F90BDC" w:rsidRDefault="00F90BDC"/>
    <w:p w14:paraId="7DC0C20B" w14:textId="77777777" w:rsidR="00F90BDC" w:rsidRDefault="00F90BDC">
      <w:r xmlns:w="http://schemas.openxmlformats.org/wordprocessingml/2006/main">
        <w:t xml:space="preserve">1. Jėzaus liudijimas ir tiesa</w:t>
      </w:r>
    </w:p>
    <w:p w14:paraId="66E11B67" w14:textId="77777777" w:rsidR="00F90BDC" w:rsidRDefault="00F90BDC"/>
    <w:p w14:paraId="64E51E8D" w14:textId="77777777" w:rsidR="00F90BDC" w:rsidRDefault="00F90BDC">
      <w:r xmlns:w="http://schemas.openxmlformats.org/wordprocessingml/2006/main">
        <w:t xml:space="preserve">2. Žinojimas, iš kur mes ateiname ir kur einame</w:t>
      </w:r>
    </w:p>
    <w:p w14:paraId="44D1E2C9" w14:textId="77777777" w:rsidR="00F90BDC" w:rsidRDefault="00F90BDC"/>
    <w:p w14:paraId="42F61183" w14:textId="77777777" w:rsidR="00F90BDC" w:rsidRDefault="00F90BDC">
      <w:r xmlns:w="http://schemas.openxmlformats.org/wordprocessingml/2006/main">
        <w:t xml:space="preserve">1. Jono 1:14 - Ir Žodis tapo kūnu ir gyveno tarp mūsų, ir mes matėme jo šlovę, šlovę kaip viengimio Sūnaus iš Tėvo, pilno malonės ir tiesos.</w:t>
      </w:r>
    </w:p>
    <w:p w14:paraId="750A95EB" w14:textId="77777777" w:rsidR="00F90BDC" w:rsidRDefault="00F90BDC"/>
    <w:p w14:paraId="32265594" w14:textId="77777777" w:rsidR="00F90BDC" w:rsidRDefault="00F90BDC">
      <w:r xmlns:w="http://schemas.openxmlformats.org/wordprocessingml/2006/main">
        <w:t xml:space="preserve">2. 1 Jono 5:9-10 – Jei priimame žmonių liudijimą, Dievo liudijimas yra didesnis, nes tai yra Dievo liudijimas apie savo Sūnų. Kas tiki Dievo Sūnų, turi liudijimą savyje.</w:t>
      </w:r>
    </w:p>
    <w:p w14:paraId="03ADD653" w14:textId="77777777" w:rsidR="00F90BDC" w:rsidRDefault="00F90BDC"/>
    <w:p w14:paraId="3F03F389" w14:textId="77777777" w:rsidR="00F90BDC" w:rsidRDefault="00F90BDC">
      <w:r xmlns:w="http://schemas.openxmlformats.org/wordprocessingml/2006/main">
        <w:t xml:space="preserve">John 8:15 15 Jūs teisiate pagal kūną. Neteisiu nė vieno žmogaus.</w:t>
      </w:r>
    </w:p>
    <w:p w14:paraId="15A2B041" w14:textId="77777777" w:rsidR="00F90BDC" w:rsidRDefault="00F90BDC"/>
    <w:p w14:paraId="1D506D28" w14:textId="77777777" w:rsidR="00F90BDC" w:rsidRDefault="00F90BDC">
      <w:r xmlns:w="http://schemas.openxmlformats.org/wordprocessingml/2006/main">
        <w:t xml:space="preserve">Jono 8:15 moko mus būti nuolankiais ir nesmerkti kitų.</w:t>
      </w:r>
    </w:p>
    <w:p w14:paraId="31784C35" w14:textId="77777777" w:rsidR="00F90BDC" w:rsidRDefault="00F90BDC"/>
    <w:p w14:paraId="6F105B54" w14:textId="77777777" w:rsidR="00F90BDC" w:rsidRDefault="00F90BDC">
      <w:r xmlns:w="http://schemas.openxmlformats.org/wordprocessingml/2006/main">
        <w:t xml:space="preserve">1. „Mylėk savo artimą: susilaikymas nuo teismo“</w:t>
      </w:r>
    </w:p>
    <w:p w14:paraId="618C89B1" w14:textId="77777777" w:rsidR="00F90BDC" w:rsidRDefault="00F90BDC"/>
    <w:p w14:paraId="678B45F5" w14:textId="77777777" w:rsidR="00F90BDC" w:rsidRDefault="00F90BDC">
      <w:r xmlns:w="http://schemas.openxmlformats.org/wordprocessingml/2006/main">
        <w:t xml:space="preserve">2. „Nuolankumo galia: susilaikymas nuo kitų teistumo“</w:t>
      </w:r>
    </w:p>
    <w:p w14:paraId="6507AF1A" w14:textId="77777777" w:rsidR="00F90BDC" w:rsidRDefault="00F90BDC"/>
    <w:p w14:paraId="72D5763F" w14:textId="77777777" w:rsidR="00F90BDC" w:rsidRDefault="00F90BDC">
      <w:r xmlns:w="http://schemas.openxmlformats.org/wordprocessingml/2006/main">
        <w:t xml:space="preserve">1. Jokūbo 4:11-12 – "Broliai, nekalbėkite vieni kitiems pikta. Kas kalba prieš brolį arba teisia savo brolį, tas piktžodžia įstatymą ir teisia įstatymą. Bet jei teisiate įstatymą, jūs yra ne įstatymo vykdytojas, o teisėjas.</w:t>
      </w:r>
    </w:p>
    <w:p w14:paraId="02264E1E" w14:textId="77777777" w:rsidR="00F90BDC" w:rsidRDefault="00F90BDC"/>
    <w:p w14:paraId="128F98DD" w14:textId="77777777" w:rsidR="00F90BDC" w:rsidRDefault="00F90BDC">
      <w:r xmlns:w="http://schemas.openxmlformats.org/wordprocessingml/2006/main">
        <w:t xml:space="preserve">2. Mato 7:1-5 – „Neteisk, kad nebūtum teisiamas. Nes tokiu nuosprendžiu, kurį skelbi, būsi teisiamas, ir tokiu saiku, kurį naudosi, bus tau pasmerktas. Kodėl tu matai tą dėmę yra tavo brolio akyje, bet nepastebi rąsto, kuris yra tavo akyje?Ar kaip gali pasakyti savo broliui: 'Leisk man ištraukti dėmę iš tavo akies', kai rąstas yra tavo pačios akyje? Veidmainiai, pirmiausia ištrauk rąstą iš savo akies, o tada pamatysi, kad ištrauktum dėmę iš savo brolio akies“.</w:t>
      </w:r>
    </w:p>
    <w:p w14:paraId="29E80019" w14:textId="77777777" w:rsidR="00F90BDC" w:rsidRDefault="00F90BDC"/>
    <w:p w14:paraId="44589733" w14:textId="77777777" w:rsidR="00F90BDC" w:rsidRDefault="00F90BDC">
      <w:r xmlns:w="http://schemas.openxmlformats.org/wordprocessingml/2006/main">
        <w:t xml:space="preserve">John 8:16 16 O jei aš teisiu, mano sprendimas teisingas, nes aš ne vienas, bet aš ir mane siuntęs Tėvas.</w:t>
      </w:r>
    </w:p>
    <w:p w14:paraId="15AD4A62" w14:textId="77777777" w:rsidR="00F90BDC" w:rsidRDefault="00F90BDC"/>
    <w:p w14:paraId="340B56B0" w14:textId="77777777" w:rsidR="00F90BDC" w:rsidRDefault="00F90BDC">
      <w:r xmlns:w="http://schemas.openxmlformats.org/wordprocessingml/2006/main">
        <w:t xml:space="preserve">Jėzus nėra vienas savo sprendimu, nes Jis ir Tėvas yra viena.</w:t>
      </w:r>
    </w:p>
    <w:p w14:paraId="3209638C" w14:textId="77777777" w:rsidR="00F90BDC" w:rsidRDefault="00F90BDC"/>
    <w:p w14:paraId="2D3CC1E2" w14:textId="77777777" w:rsidR="00F90BDC" w:rsidRDefault="00F90BDC">
      <w:r xmlns:w="http://schemas.openxmlformats.org/wordprocessingml/2006/main">
        <w:t xml:space="preserve">1. Vienybės galia: kaip darbas kartu gali sustiprinti mūsų sprendimus</w:t>
      </w:r>
    </w:p>
    <w:p w14:paraId="0EE6D4A5" w14:textId="77777777" w:rsidR="00F90BDC" w:rsidRDefault="00F90BDC"/>
    <w:p w14:paraId="487873BD" w14:textId="77777777" w:rsidR="00F90BDC" w:rsidRDefault="00F90BDC">
      <w:r xmlns:w="http://schemas.openxmlformats.org/wordprocessingml/2006/main">
        <w:t xml:space="preserve">2. Tėvas ir sūnus: Jėzaus ir Dievo santykių studija</w:t>
      </w:r>
    </w:p>
    <w:p w14:paraId="4FFD0388" w14:textId="77777777" w:rsidR="00F90BDC" w:rsidRDefault="00F90BDC"/>
    <w:p w14:paraId="387D6B7F" w14:textId="77777777" w:rsidR="00F90BDC" w:rsidRDefault="00F90BDC">
      <w:r xmlns:w="http://schemas.openxmlformats.org/wordprocessingml/2006/main">
        <w:t xml:space="preserve">1. Romiečiams 8:31-39 – Ką tuomet pasakysime į šiuos dalykus? Jei Dievas už mus, kas gali būti prieš mus?</w:t>
      </w:r>
    </w:p>
    <w:p w14:paraId="3E91C0FA" w14:textId="77777777" w:rsidR="00F90BDC" w:rsidRDefault="00F90BDC"/>
    <w:p w14:paraId="78A5087D" w14:textId="77777777" w:rsidR="00F90BDC" w:rsidRDefault="00F90BDC">
      <w:r xmlns:w="http://schemas.openxmlformats.org/wordprocessingml/2006/main">
        <w:t xml:space="preserve">2. Jono 17:1-26 – Ir šlovę, kurią man davei, aš jiems daviau; kad jie būtų viena, kaip ir mes esame viena.</w:t>
      </w:r>
    </w:p>
    <w:p w14:paraId="6E43A329" w14:textId="77777777" w:rsidR="00F90BDC" w:rsidRDefault="00F90BDC"/>
    <w:p w14:paraId="33D7508F" w14:textId="77777777" w:rsidR="00F90BDC" w:rsidRDefault="00F90BDC">
      <w:r xmlns:w="http://schemas.openxmlformats.org/wordprocessingml/2006/main">
        <w:t xml:space="preserve">John 8:17 17 Taip pat jūsų įstatyme parašyta, kad dviejų žmonių liudijimas yra tikras.</w:t>
      </w:r>
    </w:p>
    <w:p w14:paraId="663A50BE" w14:textId="77777777" w:rsidR="00F90BDC" w:rsidRDefault="00F90BDC"/>
    <w:p w14:paraId="66387E36" w14:textId="77777777" w:rsidR="00F90BDC" w:rsidRDefault="00F90BDC">
      <w:r xmlns:w="http://schemas.openxmlformats.org/wordprocessingml/2006/main">
        <w:t xml:space="preserve">Šioje ištraukoje kalbama apie dviejų ar daugiau liudytojų teisingumą teisinėje aplinkoje, pagal įstatymą.</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„Liudijimo galia: kaip dviejų liudytojų įstatymas gali padėti mums pasiekti tiesą“</w:t>
      </w:r>
    </w:p>
    <w:p w14:paraId="6E792BEC" w14:textId="77777777" w:rsidR="00F90BDC" w:rsidRDefault="00F90BDC"/>
    <w:p w14:paraId="399701CF" w14:textId="77777777" w:rsidR="00F90BDC" w:rsidRDefault="00F90BDC">
      <w:r xmlns:w="http://schemas.openxmlformats.org/wordprocessingml/2006/main">
        <w:t xml:space="preserve">2. „Liudytojų įstatymas: praktiniai pritaikymai mūsų gyvenimui“</w:t>
      </w:r>
    </w:p>
    <w:p w14:paraId="712D2C73" w14:textId="77777777" w:rsidR="00F90BDC" w:rsidRDefault="00F90BDC"/>
    <w:p w14:paraId="6D0F3834" w14:textId="77777777" w:rsidR="00F90BDC" w:rsidRDefault="00F90BDC">
      <w:r xmlns:w="http://schemas.openxmlformats.org/wordprocessingml/2006/main">
        <w:t xml:space="preserve">1. Pakartoto Įstatymo 19:15 – „Vienas liudytojas nesukils prieš žmogų už jokią kaltę ar jokią nuodėmę, už jokią nuodėmę, kurią jis nusideda: dviejų ar trijų liudytojų žodžiais reikalas bus nustatytas“.</w:t>
      </w:r>
    </w:p>
    <w:p w14:paraId="7BEC099D" w14:textId="77777777" w:rsidR="00F90BDC" w:rsidRDefault="00F90BDC"/>
    <w:p w14:paraId="2939CD70" w14:textId="77777777" w:rsidR="00F90BDC" w:rsidRDefault="00F90BDC">
      <w:r xmlns:w="http://schemas.openxmlformats.org/wordprocessingml/2006/main">
        <w:t xml:space="preserve">2. Hebrajams 10:28 – "Tas, kuris paniekino Mozės įstatymą, mirė be gailesčio dviejų ar trijų liudytojų akivaizdoje".</w:t>
      </w:r>
    </w:p>
    <w:p w14:paraId="298B0FD7" w14:textId="77777777" w:rsidR="00F90BDC" w:rsidRDefault="00F90BDC"/>
    <w:p w14:paraId="56EB6FE3" w14:textId="77777777" w:rsidR="00F90BDC" w:rsidRDefault="00F90BDC">
      <w:r xmlns:w="http://schemas.openxmlformats.org/wordprocessingml/2006/main">
        <w:t xml:space="preserve">John 8:18 18 Aš esu tas, kuris liudija apie save, o mane siuntęs Tėvas liudija apie mane.</w:t>
      </w:r>
    </w:p>
    <w:p w14:paraId="21304DEE" w14:textId="77777777" w:rsidR="00F90BDC" w:rsidRDefault="00F90BDC"/>
    <w:p w14:paraId="552A5D9B" w14:textId="77777777" w:rsidR="00F90BDC" w:rsidRDefault="00F90BDC">
      <w:r xmlns:w="http://schemas.openxmlformats.org/wordprocessingml/2006/main">
        <w:t xml:space="preserve">Ištrauka išreiškia, kad Jėzus liudija savo tapatybę, o Jį atsiuntęs Tėvas taip pat liudija Jo tapatybę.</w:t>
      </w:r>
    </w:p>
    <w:p w14:paraId="5555DB59" w14:textId="77777777" w:rsidR="00F90BDC" w:rsidRDefault="00F90BDC"/>
    <w:p w14:paraId="59CCCF94" w14:textId="77777777" w:rsidR="00F90BDC" w:rsidRDefault="00F90BDC">
      <w:r xmlns:w="http://schemas.openxmlformats.org/wordprocessingml/2006/main">
        <w:t xml:space="preserve">1. Jėzus yra Dievo Sūnus: tikėjimo liudijimas</w:t>
      </w:r>
    </w:p>
    <w:p w14:paraId="21445056" w14:textId="77777777" w:rsidR="00F90BDC" w:rsidRDefault="00F90BDC"/>
    <w:p w14:paraId="54CAB87A" w14:textId="77777777" w:rsidR="00F90BDC" w:rsidRDefault="00F90BDC">
      <w:r xmlns:w="http://schemas.openxmlformats.org/wordprocessingml/2006/main">
        <w:t xml:space="preserve">2. Dievo liudytojas apie Jėzų: studija apie Jono 8:18</w:t>
      </w:r>
    </w:p>
    <w:p w14:paraId="0013F3DF" w14:textId="77777777" w:rsidR="00F90BDC" w:rsidRDefault="00F90BDC"/>
    <w:p w14:paraId="187F536F" w14:textId="77777777" w:rsidR="00F90BDC" w:rsidRDefault="00F90BDC">
      <w:r xmlns:w="http://schemas.openxmlformats.org/wordprocessingml/2006/main">
        <w:t xml:space="preserve">1. Romiečiams 8:16 – Pati Dvasia kartu su mūsų dvasia liudija, kad esame Dievo vaikai.</w:t>
      </w:r>
    </w:p>
    <w:p w14:paraId="67B07D40" w14:textId="77777777" w:rsidR="00F90BDC" w:rsidRDefault="00F90BDC"/>
    <w:p w14:paraId="78C1E305" w14:textId="77777777" w:rsidR="00F90BDC" w:rsidRDefault="00F90BDC">
      <w:r xmlns:w="http://schemas.openxmlformats.org/wordprocessingml/2006/main">
        <w:t xml:space="preserve">2. 1 Jono 5:9-10 – Jei priimame žmonių liudijimą, Dievo liudijimas yra didesnis; nes tai yra Dievo liudijimas, kurį Jis paliudijo apie savo Sūnų.</w:t>
      </w:r>
    </w:p>
    <w:p w14:paraId="412F3E96" w14:textId="77777777" w:rsidR="00F90BDC" w:rsidRDefault="00F90BDC"/>
    <w:p w14:paraId="4C80DF6D" w14:textId="77777777" w:rsidR="00F90BDC" w:rsidRDefault="00F90BDC">
      <w:r xmlns:w="http://schemas.openxmlformats.org/wordprocessingml/2006/main">
        <w:t xml:space="preserve">John 8:19 19 Tada jie paklausė: “Kur yra tavo Tėvas? Jėzus atsakė: „Jūs nepažįstate nei manęs, nei mano Tėvo. Jei būtumėte pažinę mane, pažintumėte ir mano Tėvą“.</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Fariziejai klausė Jėzaus apie Jo Tėvą, į ką Jis atsakė, kad jie nepažįsta nei Jo, nei Jo Tėvo.</w:t>
      </w:r>
    </w:p>
    <w:p w14:paraId="4F98350C" w14:textId="77777777" w:rsidR="00F90BDC" w:rsidRDefault="00F90BDC"/>
    <w:p w14:paraId="1D37F630" w14:textId="77777777" w:rsidR="00F90BDC" w:rsidRDefault="00F90BDC">
      <w:r xmlns:w="http://schemas.openxmlformats.org/wordprocessingml/2006/main">
        <w:t xml:space="preserve">1. Mūsų santykiai su Dievu – supratimas, kaip svarbu žinoti, kas yra Dievas ir kas mes esame santykiuose su Juo.</w:t>
      </w:r>
    </w:p>
    <w:p w14:paraId="06EC4756" w14:textId="77777777" w:rsidR="00F90BDC" w:rsidRDefault="00F90BDC"/>
    <w:p w14:paraId="3179750D" w14:textId="77777777" w:rsidR="00F90BDC" w:rsidRDefault="00F90BDC">
      <w:r xmlns:w="http://schemas.openxmlformats.org/wordprocessingml/2006/main">
        <w:t xml:space="preserve">2. Dievo pažinimas – Dievo esmės ir Jo charakterio supratimo svarbos pripažinimas.</w:t>
      </w:r>
    </w:p>
    <w:p w14:paraId="1B8C4027" w14:textId="77777777" w:rsidR="00F90BDC" w:rsidRDefault="00F90BDC"/>
    <w:p w14:paraId="6E85D622" w14:textId="77777777" w:rsidR="00F90BDC" w:rsidRDefault="00F90BDC">
      <w:r xmlns:w="http://schemas.openxmlformats.org/wordprocessingml/2006/main">
        <w:t xml:space="preserve">1. Mato 11:27 – "Viską man pavedė mano Tėvas. Niekas nepažįsta Sūnaus, išskyrus Tėvą, ir niekas nepažįsta Tėvo, išskyrus Sūnų ir tuos, kuriems Sūnus pasirenka jį apreikšti."</w:t>
      </w:r>
    </w:p>
    <w:p w14:paraId="1F74B883" w14:textId="77777777" w:rsidR="00F90BDC" w:rsidRDefault="00F90BDC"/>
    <w:p w14:paraId="5BD72B44" w14:textId="77777777" w:rsidR="00F90BDC" w:rsidRDefault="00F90BDC">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14:paraId="68A3B9F3" w14:textId="77777777" w:rsidR="00F90BDC" w:rsidRDefault="00F90BDC"/>
    <w:p w14:paraId="6C218ED8" w14:textId="77777777" w:rsidR="00F90BDC" w:rsidRDefault="00F90BDC">
      <w:r xmlns:w="http://schemas.openxmlformats.org/wordprocessingml/2006/main">
        <w:t xml:space="preserve">John 8:20 20 Šiuos žodžius Jėzus kalbėjo iždinėje, mokydamas šventykloje. nes jo valanda dar neatėjo.</w:t>
      </w:r>
    </w:p>
    <w:p w14:paraId="5E71E010" w14:textId="77777777" w:rsidR="00F90BDC" w:rsidRDefault="00F90BDC"/>
    <w:p w14:paraId="51ADBFB8" w14:textId="77777777" w:rsidR="00F90BDC" w:rsidRDefault="00F90BDC">
      <w:r xmlns:w="http://schemas.openxmlformats.org/wordprocessingml/2006/main">
        <w:t xml:space="preserve">Jėzus kalbėjo šventykloje nesuimtas, nes jo laikas dar nebuvo atėjęs.</w:t>
      </w:r>
    </w:p>
    <w:p w14:paraId="11A0E3FE" w14:textId="77777777" w:rsidR="00F90BDC" w:rsidRDefault="00F90BDC"/>
    <w:p w14:paraId="64573B32" w14:textId="77777777" w:rsidR="00F90BDC" w:rsidRDefault="00F90BDC">
      <w:r xmlns:w="http://schemas.openxmlformats.org/wordprocessingml/2006/main">
        <w:t xml:space="preserve">1. Dievo laikas yra tobulas – Jono 8:20</w:t>
      </w:r>
    </w:p>
    <w:p w14:paraId="0186E8A6" w14:textId="77777777" w:rsidR="00F90BDC" w:rsidRDefault="00F90BDC"/>
    <w:p w14:paraId="2F97E8F8" w14:textId="77777777" w:rsidR="00F90BDC" w:rsidRDefault="00F90BDC">
      <w:r xmlns:w="http://schemas.openxmlformats.org/wordprocessingml/2006/main">
        <w:t xml:space="preserve">2. Paklusnumo svarba – Jono 8:20</w:t>
      </w:r>
    </w:p>
    <w:p w14:paraId="71D14291" w14:textId="77777777" w:rsidR="00F90BDC" w:rsidRDefault="00F90BDC"/>
    <w:p w14:paraId="03F39D2B" w14:textId="77777777" w:rsidR="00F90BDC" w:rsidRDefault="00F90BDC">
      <w:r xmlns:w="http://schemas.openxmlformats.org/wordprocessingml/2006/main">
        <w:t xml:space="preserve">1. Apaštalų darbai 2:23 – iš anksto numatytas Dievo planas ir numatymas apie Jėzaus mirtį.</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53:10 - Vis dėlto Viešpaties valia buvo jį sutriuškinti ir kentėti, ir nors Viešpats padarys jo gyvybę auka už nuodėmę, jis pamatys savo palikuonis ir pratęs savo dienas, ir Viešpaties valia klestės jo rankoje.</w:t>
      </w:r>
    </w:p>
    <w:p w14:paraId="424302A8" w14:textId="77777777" w:rsidR="00F90BDC" w:rsidRDefault="00F90BDC"/>
    <w:p w14:paraId="1FC9B569" w14:textId="77777777" w:rsidR="00F90BDC" w:rsidRDefault="00F90BDC">
      <w:r xmlns:w="http://schemas.openxmlformats.org/wordprocessingml/2006/main">
        <w:t xml:space="preserve">John 8:21 21 Tada Jėzus vėl jiems tarė: “Aš einu savo keliu, ir jūs manęs ieškosite ir mirsite savo nuodėmėse. Kur aš einu, jūs negalite ateiti”.</w:t>
      </w:r>
    </w:p>
    <w:p w14:paraId="18413079" w14:textId="77777777" w:rsidR="00F90BDC" w:rsidRDefault="00F90BDC"/>
    <w:p w14:paraId="17ED55B2" w14:textId="77777777" w:rsidR="00F90BDC" w:rsidRDefault="00F90BDC">
      <w:r xmlns:w="http://schemas.openxmlformats.org/wordprocessingml/2006/main">
        <w:t xml:space="preserve">Jėzus sako žmonėms, kad jie Jo ieškos, bet mirs savo nuodėmėse ir negali sekti Juo.</w:t>
      </w:r>
    </w:p>
    <w:p w14:paraId="06FD48F0" w14:textId="77777777" w:rsidR="00F90BDC" w:rsidRDefault="00F90BDC"/>
    <w:p w14:paraId="3DE3C64D" w14:textId="77777777" w:rsidR="00F90BDC" w:rsidRDefault="00F90BDC">
      <w:r xmlns:w="http://schemas.openxmlformats.org/wordprocessingml/2006/main">
        <w:t xml:space="preserve">1. Jėzaus išsižadėjimo pasekmės</w:t>
      </w:r>
    </w:p>
    <w:p w14:paraId="663B4AC4" w14:textId="77777777" w:rsidR="00F90BDC" w:rsidRDefault="00F90BDC"/>
    <w:p w14:paraId="0BB03665" w14:textId="77777777" w:rsidR="00F90BDC" w:rsidRDefault="00F90BDC">
      <w:r xmlns:w="http://schemas.openxmlformats.org/wordprocessingml/2006/main">
        <w:t xml:space="preserve">2. Dievo meilės ir gailestingumo galia</w:t>
      </w:r>
    </w:p>
    <w:p w14:paraId="02237778" w14:textId="77777777" w:rsidR="00F90BDC" w:rsidRDefault="00F90BDC"/>
    <w:p w14:paraId="25AAE19B"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79DB4D4" w14:textId="77777777" w:rsidR="00F90BDC" w:rsidRDefault="00F90BDC"/>
    <w:p w14:paraId="682EF85D" w14:textId="77777777" w:rsidR="00F90BDC" w:rsidRDefault="00F90BDC">
      <w:r xmlns:w="http://schemas.openxmlformats.org/wordprocessingml/2006/main">
        <w:t xml:space="preserve">2. Romiečiams 6:23 – „Atpildas už nuodėmę yra mirtis, o Dievo dovana yra amžinasis gyvenimas per Jėzų Kristų, mūsų Viešpatį“.</w:t>
      </w:r>
    </w:p>
    <w:p w14:paraId="6CFAEF55" w14:textId="77777777" w:rsidR="00F90BDC" w:rsidRDefault="00F90BDC"/>
    <w:p w14:paraId="71BC9121" w14:textId="77777777" w:rsidR="00F90BDC" w:rsidRDefault="00F90BDC">
      <w:r xmlns:w="http://schemas.openxmlformats.org/wordprocessingml/2006/main">
        <w:t xml:space="preserve">John 8:22 22 Tada žydai klausė: “Ar jis nusižudys? nes jis sako: 'Kur aš einu, jūs negalite ateiti'.</w:t>
      </w:r>
    </w:p>
    <w:p w14:paraId="6A188590" w14:textId="77777777" w:rsidR="00F90BDC" w:rsidRDefault="00F90BDC"/>
    <w:p w14:paraId="49C8D8C7" w14:textId="77777777" w:rsidR="00F90BDC" w:rsidRDefault="00F90BDC">
      <w:r xmlns:w="http://schemas.openxmlformats.org/wordprocessingml/2006/main">
        <w:t xml:space="preserve">Žydai buvo sumišę dėl Jėzaus pareiškimo, kad jie negali sekti paskui Jį ten, kur Jis eina.</w:t>
      </w:r>
    </w:p>
    <w:p w14:paraId="3931209C" w14:textId="77777777" w:rsidR="00F90BDC" w:rsidRDefault="00F90BDC"/>
    <w:p w14:paraId="2CBCE41A" w14:textId="77777777" w:rsidR="00F90BDC" w:rsidRDefault="00F90BDC">
      <w:r xmlns:w="http://schemas.openxmlformats.org/wordprocessingml/2006/main">
        <w:t xml:space="preserve">1. Jėzaus misijos tikslas: padėti mums sekti Juo, kad ir kur jis vestų</w:t>
      </w:r>
    </w:p>
    <w:p w14:paraId="658794B5" w14:textId="77777777" w:rsidR="00F90BDC" w:rsidRDefault="00F90BDC"/>
    <w:p w14:paraId="1D60C6BD" w14:textId="77777777" w:rsidR="00F90BDC" w:rsidRDefault="00F90BDC">
      <w:r xmlns:w="http://schemas.openxmlformats.org/wordprocessingml/2006/main">
        <w:t xml:space="preserve">2. Tikėjimo galia: kaip sekti Jėzų, kad ir kur jis eitų</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11:6 - "Ir be tikėjimo neįmanoma įtikti Jam, nes tas, kuris ateina pas Dievą, turi tikėti, kad Jis yra ir kad Jis atlygina tiems, kurie Jo ieško."</w:t>
      </w:r>
    </w:p>
    <w:p w14:paraId="73D5E84E" w14:textId="77777777" w:rsidR="00F90BDC" w:rsidRDefault="00F90BDC"/>
    <w:p w14:paraId="703DE2CE" w14:textId="77777777" w:rsidR="00F90BDC" w:rsidRDefault="00F90BDC">
      <w:r xmlns:w="http://schemas.openxmlformats.org/wordprocessingml/2006/main">
        <w:t xml:space="preserve">2. Jono 14:4 – „Ir jūs žinote kelią, kur aš einu“.</w:t>
      </w:r>
    </w:p>
    <w:p w14:paraId="1132FD63" w14:textId="77777777" w:rsidR="00F90BDC" w:rsidRDefault="00F90BDC"/>
    <w:p w14:paraId="6C2F7EE0" w14:textId="77777777" w:rsidR="00F90BDC" w:rsidRDefault="00F90BDC">
      <w:r xmlns:w="http://schemas.openxmlformats.org/wordprocessingml/2006/main">
        <w:t xml:space="preserve">John 8:23 23 Jis jiems tarė: “Jūs esate iš apačios. Aš esu iš aukštybių. Jūs esate iš šio pasaulio. Aš nesu iš šio pasaulio.</w:t>
      </w:r>
    </w:p>
    <w:p w14:paraId="75235540" w14:textId="77777777" w:rsidR="00F90BDC" w:rsidRDefault="00F90BDC"/>
    <w:p w14:paraId="678A7E72" w14:textId="77777777" w:rsidR="00F90BDC" w:rsidRDefault="00F90BDC">
      <w:r xmlns:w="http://schemas.openxmlformats.org/wordprocessingml/2006/main">
        <w:t xml:space="preserve">Jėzus aiškiai parodo, kad jis ne iš šio pasaulio, o iš aukštybių.</w:t>
      </w:r>
    </w:p>
    <w:p w14:paraId="4721C18B" w14:textId="77777777" w:rsidR="00F90BDC" w:rsidRDefault="00F90BDC"/>
    <w:p w14:paraId="750ABB13" w14:textId="77777777" w:rsidR="00F90BDC" w:rsidRDefault="00F90BDC">
      <w:r xmlns:w="http://schemas.openxmlformats.org/wordprocessingml/2006/main">
        <w:t xml:space="preserve">1: Jėzus atėjo išgelbėti mus iš nuodėmės ir tamsos pasaulio.</w:t>
      </w:r>
    </w:p>
    <w:p w14:paraId="37B7AFFB" w14:textId="77777777" w:rsidR="00F90BDC" w:rsidRDefault="00F90BDC"/>
    <w:p w14:paraId="1CE6EF33" w14:textId="77777777" w:rsidR="00F90BDC" w:rsidRDefault="00F90BDC">
      <w:r xmlns:w="http://schemas.openxmlformats.org/wordprocessingml/2006/main">
        <w:t xml:space="preserve">2: Jėzus yra iš dangaus, o ne iš šio sugedusio pasaulio.</w:t>
      </w:r>
    </w:p>
    <w:p w14:paraId="62734826" w14:textId="77777777" w:rsidR="00F90BDC" w:rsidRDefault="00F90BDC"/>
    <w:p w14:paraId="7BA3C4B9" w14:textId="77777777" w:rsidR="00F90BDC" w:rsidRDefault="00F90BDC">
      <w:r xmlns:w="http://schemas.openxmlformats.org/wordprocessingml/2006/main">
        <w:t xml:space="preserve">1: Jono 3:19-21 - Ir tai yra pasmerkimas, kad šviesa atėjo į pasaulį, ir žmonės labiau mylėjo tamsą nei šviesą, nes jų darbai buvo pikti. Kiekvienas, kuris daro pikta, nekenčia šviesos ir neina į šviesą, kad jo darbai nebūtų barti. Bet tas, kuris vykdo tiesą, ateina į šviesą, kad būtų atskleisti jo darbai, atlikti Dieve.</w:t>
      </w:r>
    </w:p>
    <w:p w14:paraId="54BEF520" w14:textId="77777777" w:rsidR="00F90BDC" w:rsidRDefault="00F90BDC"/>
    <w:p w14:paraId="3CCEB9A5" w14:textId="77777777" w:rsidR="00F90BDC" w:rsidRDefault="00F90BDC">
      <w:r xmlns:w="http://schemas.openxmlformats.org/wordprocessingml/2006/main">
        <w:t xml:space="preserve">2: Kolosiečiams 1:13-14 - Kuris išlaisvino mus iš tamsos valdžios ir įvedė į savo brangaus Sūnaus karalystę. Jame turime atpirkimą per jo kraują ir nuodėmių atleidimą.</w:t>
      </w:r>
    </w:p>
    <w:p w14:paraId="61B4D3CB" w14:textId="77777777" w:rsidR="00F90BDC" w:rsidRDefault="00F90BDC"/>
    <w:p w14:paraId="712DFF51" w14:textId="77777777" w:rsidR="00F90BDC" w:rsidRDefault="00F90BDC">
      <w:r xmlns:w="http://schemas.openxmlformats.org/wordprocessingml/2006/main">
        <w:t xml:space="preserve">John 8:24 24 Todėl aš jums sakiau, kad jūs mirsite savo nuodėmėse, nes jei netikėsite, kad Aš esu, jūs mirsite savo nuodėmėse.</w:t>
      </w:r>
    </w:p>
    <w:p w14:paraId="0CA8A7D6" w14:textId="77777777" w:rsidR="00F90BDC" w:rsidRDefault="00F90BDC"/>
    <w:p w14:paraId="3D3B7550" w14:textId="77777777" w:rsidR="00F90BDC" w:rsidRDefault="00F90BDC">
      <w:r xmlns:w="http://schemas.openxmlformats.org/wordprocessingml/2006/main">
        <w:t xml:space="preserve">Jūs mirsite savo nuodėmėse, jei netikėsite Jėzumi kaip Mesiju.</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galia: kaip mus gelbsti tikėjimas Jėzumi</w:t>
      </w:r>
    </w:p>
    <w:p w14:paraId="766F7A7B" w14:textId="77777777" w:rsidR="00F90BDC" w:rsidRDefault="00F90BDC"/>
    <w:p w14:paraId="2DBAA982" w14:textId="77777777" w:rsidR="00F90BDC" w:rsidRDefault="00F90BDC">
      <w:r xmlns:w="http://schemas.openxmlformats.org/wordprocessingml/2006/main">
        <w:t xml:space="preserve">2. Jėzaus kaip Mesijo priėmimas: ką reiškia sekti Juo</w:t>
      </w:r>
    </w:p>
    <w:p w14:paraId="6D05BE8F" w14:textId="77777777" w:rsidR="00F90BDC" w:rsidRDefault="00F90BDC"/>
    <w:p w14:paraId="106C6817" w14:textId="77777777" w:rsidR="00F90BDC" w:rsidRDefault="00F90BDC">
      <w:r xmlns:w="http://schemas.openxmlformats.org/wordprocessingml/2006/main">
        <w:t xml:space="preserve">1. Romiečiams 10:9 – kad jei lūpomis išpažinsi Viešpatį Jėzų ir širdimi tikėsi, kad Dievas Jį prikėlė iš numirusių, būsi išgelbėtas.</w:t>
      </w:r>
    </w:p>
    <w:p w14:paraId="29E202D0" w14:textId="77777777" w:rsidR="00F90BDC" w:rsidRDefault="00F90BDC"/>
    <w:p w14:paraId="5E92B1D7"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3CBD5B80" w14:textId="77777777" w:rsidR="00F90BDC" w:rsidRDefault="00F90BDC"/>
    <w:p w14:paraId="476C0189" w14:textId="77777777" w:rsidR="00F90BDC" w:rsidRDefault="00F90BDC">
      <w:r xmlns:w="http://schemas.openxmlformats.org/wordprocessingml/2006/main">
        <w:t xml:space="preserve">John 8:25 25 Tada jie paklausė: “Kas tu esi? Jėzus jiems tarė: “Tą patį, ką sakiau jums nuo pat pradžių”.</w:t>
      </w:r>
    </w:p>
    <w:p w14:paraId="1583BBEA" w14:textId="77777777" w:rsidR="00F90BDC" w:rsidRDefault="00F90BDC"/>
    <w:p w14:paraId="79CCBCFF" w14:textId="77777777" w:rsidR="00F90BDC" w:rsidRDefault="00F90BDC">
      <w:r xmlns:w="http://schemas.openxmlformats.org/wordprocessingml/2006/main">
        <w:t xml:space="preserve">Jėzus pareiškė, kad jis yra toks pat, kaip sakė nuo pat pradžių.</w:t>
      </w:r>
    </w:p>
    <w:p w14:paraId="3E7B7D4B" w14:textId="77777777" w:rsidR="00F90BDC" w:rsidRDefault="00F90BDC"/>
    <w:p w14:paraId="22828D6D" w14:textId="77777777" w:rsidR="00F90BDC" w:rsidRDefault="00F90BDC">
      <w:r xmlns:w="http://schemas.openxmlformats.org/wordprocessingml/2006/main">
        <w:t xml:space="preserve">1. Jėzaus tapatybės supratimas – kas jis yra?</w:t>
      </w:r>
    </w:p>
    <w:p w14:paraId="057846A6" w14:textId="77777777" w:rsidR="00F90BDC" w:rsidRDefault="00F90BDC"/>
    <w:p w14:paraId="723AFCAF" w14:textId="77777777" w:rsidR="00F90BDC" w:rsidRDefault="00F90BDC">
      <w:r xmlns:w="http://schemas.openxmlformats.org/wordprocessingml/2006/main">
        <w:t xml:space="preserve">2. Tvirtumas – Jėzaus nuoseklumas per laiką</w:t>
      </w:r>
    </w:p>
    <w:p w14:paraId="5BFCB01F" w14:textId="77777777" w:rsidR="00F90BDC" w:rsidRDefault="00F90BDC"/>
    <w:p w14:paraId="07FD7A7E" w14:textId="77777777" w:rsidR="00F90BDC" w:rsidRDefault="00F90BDC">
      <w:r xmlns:w="http://schemas.openxmlformats.org/wordprocessingml/2006/main">
        <w:t xml:space="preserve">1. Izaijas 7:14: „Todėl pats Viešpats duos tau ženklą: mergelė pastos, pagimdys sūnų ir pavadins jį Emanueliu“.</w:t>
      </w:r>
    </w:p>
    <w:p w14:paraId="2250F676" w14:textId="77777777" w:rsidR="00F90BDC" w:rsidRDefault="00F90BDC"/>
    <w:p w14:paraId="170BD9AC" w14:textId="77777777" w:rsidR="00F90BDC" w:rsidRDefault="00F90BDC">
      <w:r xmlns:w="http://schemas.openxmlformats.org/wordprocessingml/2006/main">
        <w:t xml:space="preserve">2. Jono 10:30: „Aš ir Tėvas esame viena“.</w:t>
      </w:r>
    </w:p>
    <w:p w14:paraId="3CAA55EE" w14:textId="77777777" w:rsidR="00F90BDC" w:rsidRDefault="00F90BDC"/>
    <w:p w14:paraId="6DAF5902" w14:textId="77777777" w:rsidR="00F90BDC" w:rsidRDefault="00F90BDC">
      <w:r xmlns:w="http://schemas.openxmlformats.org/wordprocessingml/2006/main">
        <w:t xml:space="preserve">John 8:26 26 Aš turiu daug ką apie jus pasakyti ir teisti, bet Tas, kuris mane siuntė, yra tikras. ir aš kalbu pasauliui tai, ką apie jį girdėjau.</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Jonas pasauliui kalba tiesą, kurią išgirdo iš Dievo.</w:t>
      </w:r>
    </w:p>
    <w:p w14:paraId="7F57BCAA" w14:textId="77777777" w:rsidR="00F90BDC" w:rsidRDefault="00F90BDC"/>
    <w:p w14:paraId="63EDB8B2" w14:textId="77777777" w:rsidR="00F90BDC" w:rsidRDefault="00F90BDC">
      <w:r xmlns:w="http://schemas.openxmlformats.org/wordprocessingml/2006/main">
        <w:t xml:space="preserve">1. Gyventi tiesos gyvenimą.</w:t>
      </w:r>
    </w:p>
    <w:p w14:paraId="31D37715" w14:textId="77777777" w:rsidR="00F90BDC" w:rsidRDefault="00F90BDC"/>
    <w:p w14:paraId="188C221E" w14:textId="77777777" w:rsidR="00F90BDC" w:rsidRDefault="00F90BDC">
      <w:r xmlns:w="http://schemas.openxmlformats.org/wordprocessingml/2006/main">
        <w:t xml:space="preserve">2. Dievo tiesos pažinimas ir priėmimas.</w:t>
      </w:r>
    </w:p>
    <w:p w14:paraId="5305A94C" w14:textId="77777777" w:rsidR="00F90BDC" w:rsidRDefault="00F90BDC"/>
    <w:p w14:paraId="1B3C9EA1" w14:textId="77777777" w:rsidR="00F90BDC" w:rsidRDefault="00F90BDC">
      <w:r xmlns:w="http://schemas.openxmlformats.org/wordprocessingml/2006/main">
        <w:t xml:space="preserve">1. Jono 8:32: „Ir jūs pažinsite tiesą, ir tiesa padarys jus laisvus“.</w:t>
      </w:r>
    </w:p>
    <w:p w14:paraId="7F9E4E0B" w14:textId="77777777" w:rsidR="00F90BDC" w:rsidRDefault="00F90BDC"/>
    <w:p w14:paraId="7724E7BD" w14:textId="77777777" w:rsidR="00F90BDC" w:rsidRDefault="00F90BDC">
      <w:r xmlns:w="http://schemas.openxmlformats.org/wordprocessingml/2006/main">
        <w:t xml:space="preserve">2. Kolosiečiams 3:17: "Ir visa, ką darote žodžiais ar darbais, visa darykite Viešpaties Jėzaus vardu, per jį dėkodami Dievui ir Tėvui."</w:t>
      </w:r>
    </w:p>
    <w:p w14:paraId="5DDB45A7" w14:textId="77777777" w:rsidR="00F90BDC" w:rsidRDefault="00F90BDC"/>
    <w:p w14:paraId="400C0B95" w14:textId="77777777" w:rsidR="00F90BDC" w:rsidRDefault="00F90BDC">
      <w:r xmlns:w="http://schemas.openxmlformats.org/wordprocessingml/2006/main">
        <w:t xml:space="preserve">Jono 8:27 Jie nesuprato, kad Jis kalbėjo jiems apie Tėvą.</w:t>
      </w:r>
    </w:p>
    <w:p w14:paraId="29252CE5" w14:textId="77777777" w:rsidR="00F90BDC" w:rsidRDefault="00F90BDC"/>
    <w:p w14:paraId="123817E6" w14:textId="77777777" w:rsidR="00F90BDC" w:rsidRDefault="00F90BDC">
      <w:r xmlns:w="http://schemas.openxmlformats.org/wordprocessingml/2006/main">
        <w:t xml:space="preserve">Žmonės nesuprato, kad Jėzus kalbėjo apie Tėvą.</w:t>
      </w:r>
    </w:p>
    <w:p w14:paraId="0CF989B5" w14:textId="77777777" w:rsidR="00F90BDC" w:rsidRDefault="00F90BDC"/>
    <w:p w14:paraId="5C248C3D" w14:textId="77777777" w:rsidR="00F90BDC" w:rsidRDefault="00F90BDC">
      <w:r xmlns:w="http://schemas.openxmlformats.org/wordprocessingml/2006/main">
        <w:t xml:space="preserve">1. Tėvas, apreikštas per Jėzų: Jėzaus žodžių reikšmės supratimas</w:t>
      </w:r>
    </w:p>
    <w:p w14:paraId="0124F5CD" w14:textId="77777777" w:rsidR="00F90BDC" w:rsidRDefault="00F90BDC"/>
    <w:p w14:paraId="01F673B2" w14:textId="77777777" w:rsidR="00F90BDC" w:rsidRDefault="00F90BDC">
      <w:r xmlns:w="http://schemas.openxmlformats.org/wordprocessingml/2006/main">
        <w:t xml:space="preserve">2. Tėvo pažinimas: Dievo meilės patyrimas per Jėzų</w:t>
      </w:r>
    </w:p>
    <w:p w14:paraId="66C12C4F" w14:textId="77777777" w:rsidR="00F90BDC" w:rsidRDefault="00F90BDC"/>
    <w:p w14:paraId="1BCDC454" w14:textId="77777777" w:rsidR="00F90BDC" w:rsidRDefault="00F90BDC">
      <w:r xmlns:w="http://schemas.openxmlformats.org/wordprocessingml/2006/main">
        <w:t xml:space="preserve">1. Mato 11:27 – „Viską man pavedė mano Tėvas. Niekas nepažįsta Sūnaus, išskyrus Tėvą, ir niekas nepažįsta Tėvo, išskyrus Sūnų ir tuos, kuriems Sūnus nusprendžia jį apreikšti.</w:t>
      </w:r>
    </w:p>
    <w:p w14:paraId="3FF18BC7" w14:textId="77777777" w:rsidR="00F90BDC" w:rsidRDefault="00F90BDC"/>
    <w:p w14:paraId="308C3327" w14:textId="77777777" w:rsidR="00F90BDC" w:rsidRDefault="00F90BDC">
      <w:r xmlns:w="http://schemas.openxmlformats.org/wordprocessingml/2006/main">
        <w:t xml:space="preserve">2. 1 Jono 4:16 – „Dievas yra meilė, ir kas pasilieka meilėje, tas pasilieka Dieve, ir Dievas pasilieka jame“.</w:t>
      </w:r>
    </w:p>
    <w:p w14:paraId="0D931B30" w14:textId="77777777" w:rsidR="00F90BDC" w:rsidRDefault="00F90BDC"/>
    <w:p w14:paraId="5F86C6DE" w14:textId="77777777" w:rsidR="00F90BDC" w:rsidRDefault="00F90BDC">
      <w:r xmlns:w="http://schemas.openxmlformats.org/wordprocessingml/2006/main">
        <w:t xml:space="preserve">John 8:28 28 Tada Jėzus jiems tarė: “Kai pakelsite Žmogaus Sūnų, suprasite, kad Aš esu ir kad nieko iš savęs nedarau. bet kaip mane mokė mano Tėvas, aš tai kalbu.</w:t>
      </w:r>
    </w:p>
    <w:p w14:paraId="508828F6" w14:textId="77777777" w:rsidR="00F90BDC" w:rsidRDefault="00F90BDC"/>
    <w:p w14:paraId="129837F1" w14:textId="77777777" w:rsidR="00F90BDC" w:rsidRDefault="00F90BDC">
      <w:r xmlns:w="http://schemas.openxmlformats.org/wordprocessingml/2006/main">
        <w:t xml:space="preserve">Žmogaus Sūnus yra Jėzus ir Jis kalba to, ką Jo Tėvas Jį išmokė.</w:t>
      </w:r>
    </w:p>
    <w:p w14:paraId="74A6D278" w14:textId="77777777" w:rsidR="00F90BDC" w:rsidRDefault="00F90BDC"/>
    <w:p w14:paraId="3EE52F18" w14:textId="77777777" w:rsidR="00F90BDC" w:rsidRDefault="00F90BDC">
      <w:r xmlns:w="http://schemas.openxmlformats.org/wordprocessingml/2006/main">
        <w:t xml:space="preserve">1. Jėzus, mūsų ištikimybės modelis</w:t>
      </w:r>
    </w:p>
    <w:p w14:paraId="794C7BF7" w14:textId="77777777" w:rsidR="00F90BDC" w:rsidRDefault="00F90BDC"/>
    <w:p w14:paraId="063CA12E" w14:textId="77777777" w:rsidR="00F90BDC" w:rsidRDefault="00F90BDC">
      <w:r xmlns:w="http://schemas.openxmlformats.org/wordprocessingml/2006/main">
        <w:t xml:space="preserve">2. Tėvo išmintis ir Sūnaus paklusnumas</w:t>
      </w:r>
    </w:p>
    <w:p w14:paraId="5F000B4B" w14:textId="77777777" w:rsidR="00F90BDC" w:rsidRDefault="00F90BDC"/>
    <w:p w14:paraId="1FBE352F" w14:textId="77777777" w:rsidR="00F90BDC" w:rsidRDefault="00F90BDC">
      <w:r xmlns:w="http://schemas.openxmlformats.org/wordprocessingml/2006/main">
        <w:t xml:space="preserve">1. Jono 14:10-11 – "Ar netikite, kad Aš esu Tėve ir Tėvas manyje? Žodžius, kuriuos jums sakau, aš kalbu ne iš savo valdžios, bet iš Tėvo, kuris gyvena Aš darau jo darbus. Tikėkite manimi, kad aš esu Tėve ir Tėvas manyje, arba tikėkite dėl pačių darbų".</w:t>
      </w:r>
    </w:p>
    <w:p w14:paraId="5F0B05FE" w14:textId="77777777" w:rsidR="00F90BDC" w:rsidRDefault="00F90BDC"/>
    <w:p w14:paraId="44F1CAC6" w14:textId="77777777" w:rsidR="00F90BDC" w:rsidRDefault="00F90BDC">
      <w:r xmlns:w="http://schemas.openxmlformats.org/wordprocessingml/2006/main">
        <w:t xml:space="preserve">2. Galatams 2:20 - "Aš esu nukryžiuotas su Kristumi. Gyvenu nebe aš, o Kristus gyvena manyje. O gyvenimą, kurį dabar gyvenu kūne, gyvenu tikėjimu į Dievo Sūnų, kuris mylėjo mane ir atidavė save už mane“.</w:t>
      </w:r>
    </w:p>
    <w:p w14:paraId="0AFCDE2E" w14:textId="77777777" w:rsidR="00F90BDC" w:rsidRDefault="00F90BDC"/>
    <w:p w14:paraId="21E452CB" w14:textId="77777777" w:rsidR="00F90BDC" w:rsidRDefault="00F90BDC">
      <w:r xmlns:w="http://schemas.openxmlformats.org/wordprocessingml/2006/main">
        <w:t xml:space="preserve">John 8:29 29 Ir Tas, kuris mane siuntė, yra su manimi. Tėvas nepaliko manęs vieno. nes aš visada darau tai, kas jam patinka.</w:t>
      </w:r>
    </w:p>
    <w:p w14:paraId="4F49058B" w14:textId="77777777" w:rsidR="00F90BDC" w:rsidRDefault="00F90BDC"/>
    <w:p w14:paraId="3F66907E" w14:textId="77777777" w:rsidR="00F90BDC" w:rsidRDefault="00F90BDC">
      <w:r xmlns:w="http://schemas.openxmlformats.org/wordprocessingml/2006/main">
        <w:t xml:space="preserve">Dievas visada su mumis ir niekada nepaliks mūsų ramybėje.</w:t>
      </w:r>
    </w:p>
    <w:p w14:paraId="5CC21A4C" w14:textId="77777777" w:rsidR="00F90BDC" w:rsidRDefault="00F90BDC"/>
    <w:p w14:paraId="1D77BE5D" w14:textId="77777777" w:rsidR="00F90BDC" w:rsidRDefault="00F90BDC">
      <w:r xmlns:w="http://schemas.openxmlformats.org/wordprocessingml/2006/main">
        <w:t xml:space="preserve">1. Dievas visada šalia: pasitikėjimas Viešpaties buvimu mūsų gyvenime</w:t>
      </w:r>
    </w:p>
    <w:p w14:paraId="15CEA6B7" w14:textId="77777777" w:rsidR="00F90BDC" w:rsidRDefault="00F90BDC"/>
    <w:p w14:paraId="33DE8569" w14:textId="77777777" w:rsidR="00F90BDC" w:rsidRDefault="00F90BDC">
      <w:r xmlns:w="http://schemas.openxmlformats.org/wordprocessingml/2006/main">
        <w:t xml:space="preserve">2. Įtikimas Dievui: kaip mūsų veiksmai atspindi Dievo meilę</w:t>
      </w:r>
    </w:p>
    <w:p w14:paraId="7AB0D932" w14:textId="77777777" w:rsidR="00F90BDC" w:rsidRDefault="00F90BDC"/>
    <w:p w14:paraId="6D893B03"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13:5 – Laikykite savo gyvenimą be meilės pinigams ir būkite patenkinti tuo, ką turite, nes jis yra pasakęs: „Niekada tavęs nepaliksiu ir nepaliksiu“.</w:t>
      </w:r>
    </w:p>
    <w:p w14:paraId="0E252E31" w14:textId="77777777" w:rsidR="00F90BDC" w:rsidRDefault="00F90BDC"/>
    <w:p w14:paraId="4369CFD0" w14:textId="77777777" w:rsidR="00F90BDC" w:rsidRDefault="00F90BDC">
      <w:r xmlns:w="http://schemas.openxmlformats.org/wordprocessingml/2006/main">
        <w:t xml:space="preserve">Jono 8:30 Kai jis kalbėjo šiuos žodžius, daugelis juo tikėjo.</w:t>
      </w:r>
    </w:p>
    <w:p w14:paraId="4D563960" w14:textId="77777777" w:rsidR="00F90BDC" w:rsidRDefault="00F90BDC"/>
    <w:p w14:paraId="7FE3F768" w14:textId="77777777" w:rsidR="00F90BDC" w:rsidRDefault="00F90BDC">
      <w:r xmlns:w="http://schemas.openxmlformats.org/wordprocessingml/2006/main">
        <w:t xml:space="preserve">Ištrauka Daugelis žmonių tikėjo Jėzumi po to, kai Jis kalbėjo.</w:t>
      </w:r>
    </w:p>
    <w:p w14:paraId="67974152" w14:textId="77777777" w:rsidR="00F90BDC" w:rsidRDefault="00F90BDC"/>
    <w:p w14:paraId="30B1E066" w14:textId="77777777" w:rsidR="00F90BDC" w:rsidRDefault="00F90BDC">
      <w:r xmlns:w="http://schemas.openxmlformats.org/wordprocessingml/2006/main">
        <w:t xml:space="preserve">1. Tikėjimo galia – kaip Jėzaus žodžiai įkvėpė tikėti Jo pasekėjams.</w:t>
      </w:r>
    </w:p>
    <w:p w14:paraId="32FA7B54" w14:textId="77777777" w:rsidR="00F90BDC" w:rsidRDefault="00F90BDC"/>
    <w:p w14:paraId="4E5A09ED" w14:textId="77777777" w:rsidR="00F90BDC" w:rsidRDefault="00F90BDC">
      <w:r xmlns:w="http://schemas.openxmlformats.org/wordprocessingml/2006/main">
        <w:t xml:space="preserve">2. Tikėkite ir gaukite – tikėjimo Jėzumi ir iš jo gaunamų palaiminimų svarba.</w:t>
      </w:r>
    </w:p>
    <w:p w14:paraId="6F3B9CB7" w14:textId="77777777" w:rsidR="00F90BDC" w:rsidRDefault="00F90BDC"/>
    <w:p w14:paraId="5CF80D98" w14:textId="77777777" w:rsidR="00F90BDC" w:rsidRDefault="00F90BDC">
      <w:r xmlns:w="http://schemas.openxmlformats.org/wordprocessingml/2006/main">
        <w:t xml:space="preserve">1. Efeziečiams 2:8-9 – "Nes iš malonės esate išgelbėti per tikėjimą. Ir tai ne jūsų pačių darbas, tai Dievo dovana, o ne darbų rezultatas, kad niekas nesigirtų."</w:t>
      </w:r>
    </w:p>
    <w:p w14:paraId="332E5676" w14:textId="77777777" w:rsidR="00F90BDC" w:rsidRDefault="00F90BDC"/>
    <w:p w14:paraId="13B7C955"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0CB37AE7" w14:textId="77777777" w:rsidR="00F90BDC" w:rsidRDefault="00F90BDC"/>
    <w:p w14:paraId="5C7EAC29" w14:textId="77777777" w:rsidR="00F90BDC" w:rsidRDefault="00F90BDC">
      <w:r xmlns:w="http://schemas.openxmlformats.org/wordprocessingml/2006/main">
        <w:t xml:space="preserve">John 8:31 31 Tada Jėzus tarė žydams, kurie Jį tikėjo: “Jei laikysitės mano žodžio, tai jūs tikrai esate mano mokiniai.</w:t>
      </w:r>
    </w:p>
    <w:p w14:paraId="029F7C3C" w14:textId="77777777" w:rsidR="00F90BDC" w:rsidRDefault="00F90BDC"/>
    <w:p w14:paraId="3B6DCD62" w14:textId="77777777" w:rsidR="00F90BDC" w:rsidRDefault="00F90BDC">
      <w:r xmlns:w="http://schemas.openxmlformats.org/wordprocessingml/2006/main">
        <w:t xml:space="preserve">Jėzus skatina žydus laikytis jo žodžio, kad taptų tikrais mokiniais.</w:t>
      </w:r>
    </w:p>
    <w:p w14:paraId="7E6CFC4C" w14:textId="77777777" w:rsidR="00F90BDC" w:rsidRDefault="00F90BDC"/>
    <w:p w14:paraId="3617DC55" w14:textId="77777777" w:rsidR="00F90BDC" w:rsidRDefault="00F90BDC">
      <w:r xmlns:w="http://schemas.openxmlformats.org/wordprocessingml/2006/main">
        <w:t xml:space="preserve">1: Pasilikti Kristuje, kad būtum tikru mokiniu</w:t>
      </w:r>
    </w:p>
    <w:p w14:paraId="4C6C71EF" w14:textId="77777777" w:rsidR="00F90BDC" w:rsidRDefault="00F90BDC"/>
    <w:p w14:paraId="775BBB7B" w14:textId="77777777" w:rsidR="00F90BDC" w:rsidRDefault="00F90BDC">
      <w:r xmlns:w="http://schemas.openxmlformats.org/wordprocessingml/2006/main">
        <w:t xml:space="preserve">2: Kaina būti mokiniu</w:t>
      </w:r>
    </w:p>
    <w:p w14:paraId="15345FD6" w14:textId="77777777" w:rsidR="00F90BDC" w:rsidRDefault="00F90BDC"/>
    <w:p w14:paraId="154D5BDA" w14:textId="77777777" w:rsidR="00F90BDC" w:rsidRDefault="00F90BDC">
      <w:r xmlns:w="http://schemas.openxmlformats.org/wordprocessingml/2006/main">
        <w:t xml:space="preserve">1: Jono 15:1-10 – Pasilikti Kristuje, kad būtum tikru mokiniu</w:t>
      </w:r>
    </w:p>
    <w:p w14:paraId="53C97C22" w14:textId="77777777" w:rsidR="00F90BDC" w:rsidRDefault="00F90BDC"/>
    <w:p w14:paraId="73ABF832" w14:textId="77777777" w:rsidR="00F90BDC" w:rsidRDefault="00F90BDC">
      <w:r xmlns:w="http://schemas.openxmlformats.org/wordprocessingml/2006/main">
        <w:t xml:space="preserve">2: Luko 14:25-33 – Kaina būti mokiniu</w:t>
      </w:r>
    </w:p>
    <w:p w14:paraId="275D79D2" w14:textId="77777777" w:rsidR="00F90BDC" w:rsidRDefault="00F90BDC"/>
    <w:p w14:paraId="4817373E" w14:textId="77777777" w:rsidR="00F90BDC" w:rsidRDefault="00F90BDC">
      <w:r xmlns:w="http://schemas.openxmlformats.org/wordprocessingml/2006/main">
        <w:t xml:space="preserve">Jono 8:32 Ir jūs pažinsite tiesą, ir tiesa padarys jus laisvus.</w:t>
      </w:r>
    </w:p>
    <w:p w14:paraId="3DAF2A14" w14:textId="77777777" w:rsidR="00F90BDC" w:rsidRDefault="00F90BDC"/>
    <w:p w14:paraId="03EE11F8" w14:textId="77777777" w:rsidR="00F90BDC" w:rsidRDefault="00F90BDC">
      <w:r xmlns:w="http://schemas.openxmlformats.org/wordprocessingml/2006/main">
        <w:t xml:space="preserve">Ši eilutė skatina žmones siekti žinių ir tiesos, kurios atneš laisvę.</w:t>
      </w:r>
    </w:p>
    <w:p w14:paraId="5F33FC42" w14:textId="77777777" w:rsidR="00F90BDC" w:rsidRDefault="00F90BDC"/>
    <w:p w14:paraId="68614D69" w14:textId="77777777" w:rsidR="00F90BDC" w:rsidRDefault="00F90BDC">
      <w:r xmlns:w="http://schemas.openxmlformats.org/wordprocessingml/2006/main">
        <w:t xml:space="preserve">1. Pripažinkite, kad žinios ir tiesa yra laisvės pagrindas.</w:t>
      </w:r>
    </w:p>
    <w:p w14:paraId="77E3A263" w14:textId="77777777" w:rsidR="00F90BDC" w:rsidRDefault="00F90BDC"/>
    <w:p w14:paraId="72D9A9B8" w14:textId="77777777" w:rsidR="00F90BDC" w:rsidRDefault="00F90BDC">
      <w:r xmlns:w="http://schemas.openxmlformats.org/wordprocessingml/2006/main">
        <w:t xml:space="preserve">2. Priimkite žinias ir tiesą kaip kelią į laisvą gyvenimą.</w:t>
      </w:r>
    </w:p>
    <w:p w14:paraId="2350FE7E" w14:textId="77777777" w:rsidR="00F90BDC" w:rsidRDefault="00F90BDC"/>
    <w:p w14:paraId="753FEAFB" w14:textId="77777777" w:rsidR="00F90BDC" w:rsidRDefault="00F90BDC">
      <w:r xmlns:w="http://schemas.openxmlformats.org/wordprocessingml/2006/main">
        <w:t xml:space="preserve">1. Patarlės 3:13-14 – „Laimingas žmogus, kuris randa išmintį, ir žmogus, kuris įgyja supratimo. Nes jo prekės yra geriau nei sidabro prekės, o pelnas iš jų yra geresnis už puikų auksą“.</w:t>
      </w:r>
    </w:p>
    <w:p w14:paraId="30269CC4" w14:textId="77777777" w:rsidR="00F90BDC" w:rsidRDefault="00F90BDC"/>
    <w:p w14:paraId="5458CF2A" w14:textId="77777777" w:rsidR="00F90BDC" w:rsidRDefault="00F90BDC">
      <w:r xmlns:w="http://schemas.openxmlformats.org/wordprocessingml/2006/main">
        <w:t xml:space="preserve">2. Filipiečiams 4:8 – „Pagaliau, broliai, visa, kas tikra, kas sąžininga, kas teisinga, kas tyra, kas miela, kas yra gerai žinoma; jei yra kokia nors dorybė ir jei yra pagyrimų, pagalvokite apie tai“.</w:t>
      </w:r>
    </w:p>
    <w:p w14:paraId="6E104E6E" w14:textId="77777777" w:rsidR="00F90BDC" w:rsidRDefault="00F90BDC"/>
    <w:p w14:paraId="029DB971" w14:textId="77777777" w:rsidR="00F90BDC" w:rsidRDefault="00F90BDC">
      <w:r xmlns:w="http://schemas.openxmlformats.org/wordprocessingml/2006/main">
        <w:t xml:space="preserve">Jono 8:33 Jie jam atsakė: “Mes esame Abraomo palikuonys ir niekada nebuvome niekam vergauti. Kaip tu sakai: 'Jūs būsite laisvi?</w:t>
      </w:r>
    </w:p>
    <w:p w14:paraId="77DFD1AE" w14:textId="77777777" w:rsidR="00F90BDC" w:rsidRDefault="00F90BDC"/>
    <w:p w14:paraId="607BF1CE" w14:textId="77777777" w:rsidR="00F90BDC" w:rsidRDefault="00F90BDC">
      <w:r xmlns:w="http://schemas.openxmlformats.org/wordprocessingml/2006/main">
        <w:t xml:space="preserve">Žydai tvirtina, kad jie niekada nebuvo verguoti jokiam žmogui, tačiau Jėzus su tuo nesutinka.</w:t>
      </w:r>
    </w:p>
    <w:p w14:paraId="0DF8447B" w14:textId="77777777" w:rsidR="00F90BDC" w:rsidRDefault="00F90BDC"/>
    <w:p w14:paraId="0867D198" w14:textId="77777777" w:rsidR="00F90BDC" w:rsidRDefault="00F90BDC">
      <w:r xmlns:w="http://schemas.openxmlformats.org/wordprocessingml/2006/main">
        <w:t xml:space="preserve">1. „Laisvės tiesa Kristuje“</w:t>
      </w:r>
    </w:p>
    <w:p w14:paraId="11E05C75" w14:textId="77777777" w:rsidR="00F90BDC" w:rsidRDefault="00F90BDC"/>
    <w:p w14:paraId="6747BCBC" w14:textId="77777777" w:rsidR="00F90BDC" w:rsidRDefault="00F90BDC">
      <w:r xmlns:w="http://schemas.openxmlformats.org/wordprocessingml/2006/main">
        <w:t xml:space="preserve">2. "Ką reiškia būti tikrai laisvam?"</w:t>
      </w:r>
    </w:p>
    <w:p w14:paraId="46205608" w14:textId="77777777" w:rsidR="00F90BDC" w:rsidRDefault="00F90BDC"/>
    <w:p w14:paraId="619153A9" w14:textId="77777777" w:rsidR="00F90BDC" w:rsidRDefault="00F90BDC">
      <w:r xmlns:w="http://schemas.openxmlformats.org/wordprocessingml/2006/main">
        <w:t xml:space="preserve">1. Galatams 5:1: "Už laisvę Kristus mus išlaisvino; todėl būkite tvirti ir vėl nepasiduokite vergijos jungui."</w:t>
      </w:r>
    </w:p>
    <w:p w14:paraId="1F4363AC" w14:textId="77777777" w:rsidR="00F90BDC" w:rsidRDefault="00F90BDC"/>
    <w:p w14:paraId="775378D3" w14:textId="77777777" w:rsidR="00F90BDC" w:rsidRDefault="00F90BDC">
      <w:r xmlns:w="http://schemas.openxmlformats.org/wordprocessingml/2006/main">
        <w:t xml:space="preserve">2. Hebrajams 2:14-15: „Kadangi vaikai dalijasi kūnu ir krauju, tai jis pats taip pat dalyvavo tuose pačiuose dalykuose, kad mirtimi sunaikintų tą, kuris turi mirties galią, tai yra velnią. ir išlaisvink visus, kurie dėl mirties baimės buvo vergovę visą gyvenimą“.</w:t>
      </w:r>
    </w:p>
    <w:p w14:paraId="584F3175" w14:textId="77777777" w:rsidR="00F90BDC" w:rsidRDefault="00F90BDC"/>
    <w:p w14:paraId="71294A9D" w14:textId="77777777" w:rsidR="00F90BDC" w:rsidRDefault="00F90BDC">
      <w:r xmlns:w="http://schemas.openxmlformats.org/wordprocessingml/2006/main">
        <w:t xml:space="preserve">Jono 8:34 Jėzus jiems atsakė: “Iš tiesų, iš tiesų sakau jums: kiekvienas, kuris daro nuodėmę, yra nuodėmės tarnas”.</w:t>
      </w:r>
    </w:p>
    <w:p w14:paraId="58206591" w14:textId="77777777" w:rsidR="00F90BDC" w:rsidRDefault="00F90BDC"/>
    <w:p w14:paraId="6DE54151" w14:textId="77777777" w:rsidR="00F90BDC" w:rsidRDefault="00F90BDC">
      <w:r xmlns:w="http://schemas.openxmlformats.org/wordprocessingml/2006/main">
        <w:t xml:space="preserve">Nuodėmė mus pavergia, o Jėzus yra vienintelis, kuris gali mus išlaisvinti.</w:t>
      </w:r>
    </w:p>
    <w:p w14:paraId="0F07B1DF" w14:textId="77777777" w:rsidR="00F90BDC" w:rsidRDefault="00F90BDC"/>
    <w:p w14:paraId="353F6BCA" w14:textId="77777777" w:rsidR="00F90BDC" w:rsidRDefault="00F90BDC">
      <w:r xmlns:w="http://schemas.openxmlformats.org/wordprocessingml/2006/main">
        <w:t xml:space="preserve">1: Jėzus yra vienintelis kelias į laisvę</w:t>
      </w:r>
    </w:p>
    <w:p w14:paraId="5D16EB90" w14:textId="77777777" w:rsidR="00F90BDC" w:rsidRDefault="00F90BDC"/>
    <w:p w14:paraId="5357E295" w14:textId="77777777" w:rsidR="00F90BDC" w:rsidRDefault="00F90BDC">
      <w:r xmlns:w="http://schemas.openxmlformats.org/wordprocessingml/2006/main">
        <w:t xml:space="preserve">2: Nebūk nuodėmės vergas</w:t>
      </w:r>
    </w:p>
    <w:p w14:paraId="6D9C3DDA" w14:textId="77777777" w:rsidR="00F90BDC" w:rsidRDefault="00F90BDC"/>
    <w:p w14:paraId="1DFDB83A" w14:textId="77777777" w:rsidR="00F90BDC" w:rsidRDefault="00F90BDC">
      <w:r xmlns:w="http://schemas.openxmlformats.org/wordprocessingml/2006/main">
        <w:t xml:space="preserve">1: Jono 8:34</w:t>
      </w:r>
    </w:p>
    <w:p w14:paraId="29914F6E" w14:textId="77777777" w:rsidR="00F90BDC" w:rsidRDefault="00F90BDC"/>
    <w:p w14:paraId="46A0F7F1" w14:textId="77777777" w:rsidR="00F90BDC" w:rsidRDefault="00F90BDC">
      <w:r xmlns:w="http://schemas.openxmlformats.org/wordprocessingml/2006/main">
        <w:t xml:space="preserve">2: Galatams 5:1 - "Už laisvę Kristus mus išlaisvino; todėl būkite tvirti ir vėl nepasiduokite vergijos jungui".</w:t>
      </w:r>
    </w:p>
    <w:p w14:paraId="2854AF3F" w14:textId="77777777" w:rsidR="00F90BDC" w:rsidRDefault="00F90BDC"/>
    <w:p w14:paraId="53D3BD6E" w14:textId="77777777" w:rsidR="00F90BDC" w:rsidRDefault="00F90BDC">
      <w:r xmlns:w="http://schemas.openxmlformats.org/wordprocessingml/2006/main">
        <w:t xml:space="preserve">John 8:35 35 Ir tarnas nepasilieka namuose per amžius, o Sūnus pasilieka per amžius.</w:t>
      </w:r>
    </w:p>
    <w:p w14:paraId="7D1711FA" w14:textId="77777777" w:rsidR="00F90BDC" w:rsidRDefault="00F90BDC"/>
    <w:p w14:paraId="7919AF09" w14:textId="77777777" w:rsidR="00F90BDC" w:rsidRDefault="00F90BDC">
      <w:r xmlns:w="http://schemas.openxmlformats.org/wordprocessingml/2006/main">
        <w:t xml:space="preserve">Sūnus visada liks namuose, o tarnai – ne.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Tėvo meilė: pasilikimas Kristuje</w:t>
      </w:r>
    </w:p>
    <w:p w14:paraId="7625E12C" w14:textId="77777777" w:rsidR="00F90BDC" w:rsidRDefault="00F90BDC"/>
    <w:p w14:paraId="263C5723" w14:textId="77777777" w:rsidR="00F90BDC" w:rsidRDefault="00F90BDC">
      <w:r xmlns:w="http://schemas.openxmlformats.org/wordprocessingml/2006/main">
        <w:t xml:space="preserve">2. Nenutrūkstantis Dievo įsipareigojimas: amžinas pažadas</w:t>
      </w:r>
    </w:p>
    <w:p w14:paraId="73E7A0D2" w14:textId="77777777" w:rsidR="00F90BDC" w:rsidRDefault="00F90BDC"/>
    <w:p w14:paraId="18118098" w14:textId="77777777" w:rsidR="00F90BDC" w:rsidRDefault="00F90BDC">
      <w:r xmlns:w="http://schemas.openxmlformats.org/wordprocessingml/2006/main">
        <w:t xml:space="preserve">1. Jono 14:16-18 – Aš paprašysiu Tėvo, ir jis duos jums kitą Pagalbininką, kad jis būtų su jumis per amžius, tiesos Dvasia.</w:t>
      </w:r>
    </w:p>
    <w:p w14:paraId="727EF4B3" w14:textId="77777777" w:rsidR="00F90BDC" w:rsidRDefault="00F90BDC"/>
    <w:p w14:paraId="0B7E5AAF" w14:textId="77777777" w:rsidR="00F90BDC" w:rsidRDefault="00F90BDC">
      <w:r xmlns:w="http://schemas.openxmlformats.org/wordprocessingml/2006/main">
        <w:t xml:space="preserve">2. Izaijas 40:8 – žolė nuvysta, gėlė nuvysta, bet mūsų Dievo žodis išliks amžinai.</w:t>
      </w:r>
    </w:p>
    <w:p w14:paraId="0969B588" w14:textId="77777777" w:rsidR="00F90BDC" w:rsidRDefault="00F90BDC"/>
    <w:p w14:paraId="3765E099" w14:textId="77777777" w:rsidR="00F90BDC" w:rsidRDefault="00F90BDC">
      <w:r xmlns:w="http://schemas.openxmlformats.org/wordprocessingml/2006/main">
        <w:t xml:space="preserve">Jono 8:36 Jei Sūnus jus išlaisvins, jūs tikrai būsite laisvi.</w:t>
      </w:r>
    </w:p>
    <w:p w14:paraId="5A661E47" w14:textId="77777777" w:rsidR="00F90BDC" w:rsidRDefault="00F90BDC"/>
    <w:p w14:paraId="1AA47BB0" w14:textId="77777777" w:rsidR="00F90BDC" w:rsidRDefault="00F90BDC">
      <w:r xmlns:w="http://schemas.openxmlformats.org/wordprocessingml/2006/main">
        <w:t xml:space="preserve">Ši ištrauka skatina krikščionis priimti Jėzaus laisvės dovaną ir gyventi ta laisve.</w:t>
      </w:r>
    </w:p>
    <w:p w14:paraId="3329C603" w14:textId="77777777" w:rsidR="00F90BDC" w:rsidRDefault="00F90BDC"/>
    <w:p w14:paraId="649E27F8" w14:textId="77777777" w:rsidR="00F90BDC" w:rsidRDefault="00F90BDC">
      <w:r xmlns:w="http://schemas.openxmlformats.org/wordprocessingml/2006/main">
        <w:t xml:space="preserve">1. „Iš tiesų laisva – gyvenimas Jėzaus siūlomoje laisvėje“</w:t>
      </w:r>
    </w:p>
    <w:p w14:paraId="22704EDB" w14:textId="77777777" w:rsidR="00F90BDC" w:rsidRDefault="00F90BDC"/>
    <w:p w14:paraId="498DE167" w14:textId="77777777" w:rsidR="00F90BDC" w:rsidRDefault="00F90BDC">
      <w:r xmlns:w="http://schemas.openxmlformats.org/wordprocessingml/2006/main">
        <w:t xml:space="preserve">2. „Besąlyginė Kristaus laisvė“</w:t>
      </w:r>
    </w:p>
    <w:p w14:paraId="630D0EF2" w14:textId="77777777" w:rsidR="00F90BDC" w:rsidRDefault="00F90BDC"/>
    <w:p w14:paraId="070354A7" w14:textId="77777777" w:rsidR="00F90BDC" w:rsidRDefault="00F90BDC">
      <w:r xmlns:w="http://schemas.openxmlformats.org/wordprocessingml/2006/main">
        <w:t xml:space="preserve">1. Romiečiams 6:18 "Išvaduoti iš nuodėmės, tapote teisumo tarnais."</w:t>
      </w:r>
    </w:p>
    <w:p w14:paraId="25D32C03" w14:textId="77777777" w:rsidR="00F90BDC" w:rsidRDefault="00F90BDC"/>
    <w:p w14:paraId="314C4269" w14:textId="77777777" w:rsidR="00F90BDC" w:rsidRDefault="00F90BDC">
      <w:r xmlns:w="http://schemas.openxmlformats.org/wordprocessingml/2006/main">
        <w:t xml:space="preserve">2. Galatams 5:1 "Todėl stovėkite laisvėje, kuria Kristus mus išlaisvino, ir vėl neįsisukite į vergijos jungą."</w:t>
      </w:r>
    </w:p>
    <w:p w14:paraId="559C8F62" w14:textId="77777777" w:rsidR="00F90BDC" w:rsidRDefault="00F90BDC"/>
    <w:p w14:paraId="72358940" w14:textId="77777777" w:rsidR="00F90BDC" w:rsidRDefault="00F90BDC">
      <w:r xmlns:w="http://schemas.openxmlformats.org/wordprocessingml/2006/main">
        <w:t xml:space="preserve">John 8:37 37 Aš žinau, kad jūs esate Abraomo palikuonys. bet jūs siekiate mane nužudyti, nes mano žodžiui nėra vietos jumyse.</w:t>
      </w:r>
    </w:p>
    <w:p w14:paraId="0ADF569D" w14:textId="77777777" w:rsidR="00F90BDC" w:rsidRDefault="00F90BDC"/>
    <w:p w14:paraId="350A69FA" w14:textId="77777777" w:rsidR="00F90BDC" w:rsidRDefault="00F90BDC">
      <w:r xmlns:w="http://schemas.openxmlformats.org/wordprocessingml/2006/main">
        <w:t xml:space="preserve">Abraomo giminės žmonės siekė nužudyti Jėzų, nes atmetė Jo žodį.</w:t>
      </w:r>
    </w:p>
    <w:p w14:paraId="6B906459" w14:textId="77777777" w:rsidR="00F90BDC" w:rsidRDefault="00F90BDC"/>
    <w:p w14:paraId="1D66A3F1" w14:textId="77777777" w:rsidR="00F90BDC" w:rsidRDefault="00F90BDC">
      <w:r xmlns:w="http://schemas.openxmlformats.org/wordprocessingml/2006/main">
        <w:t xml:space="preserve">1: Turime būti nuolankūs, kad priimtume Jėzaus Žodžio tiesą, nepaisant mūsų paveldo.</w:t>
      </w:r>
    </w:p>
    <w:p w14:paraId="05AC26E7" w14:textId="77777777" w:rsidR="00F90BDC" w:rsidRDefault="00F90BDC"/>
    <w:p w14:paraId="385D10EF" w14:textId="77777777" w:rsidR="00F90BDC" w:rsidRDefault="00F90BDC">
      <w:r xmlns:w="http://schemas.openxmlformats.org/wordprocessingml/2006/main">
        <w:t xml:space="preserve">2: Mes neturime naudoti savo paveldo kaip pasiteisinimo atmesti Jėzaus mokymą.</w:t>
      </w:r>
    </w:p>
    <w:p w14:paraId="655F7052" w14:textId="77777777" w:rsidR="00F90BDC" w:rsidRDefault="00F90BDC"/>
    <w:p w14:paraId="1964EF48" w14:textId="77777777" w:rsidR="00F90BDC" w:rsidRDefault="00F90BDC">
      <w:r xmlns:w="http://schemas.openxmlformats.org/wordprocessingml/2006/main">
        <w:t xml:space="preserve">1: Romiečiams 2:17-29 – Žydams buvo priminta, kad jų fizinės kilmės iš Abraomo nepakako, kad jie būtų teisūs prieš Dievą.</w:t>
      </w:r>
    </w:p>
    <w:p w14:paraId="503C4970" w14:textId="77777777" w:rsidR="00F90BDC" w:rsidRDefault="00F90BDC"/>
    <w:p w14:paraId="33DA34F1" w14:textId="77777777" w:rsidR="00F90BDC" w:rsidRDefault="00F90BDC">
      <w:r xmlns:w="http://schemas.openxmlformats.org/wordprocessingml/2006/main">
        <w:t xml:space="preserve">2: Galatams 6:15-16 – Paulius primena galatams, kad svarbu ne jų paveldas, o naujasis kūrinys Kristuje.</w:t>
      </w:r>
    </w:p>
    <w:p w14:paraId="552DC091" w14:textId="77777777" w:rsidR="00F90BDC" w:rsidRDefault="00F90BDC"/>
    <w:p w14:paraId="57414B4C" w14:textId="77777777" w:rsidR="00F90BDC" w:rsidRDefault="00F90BDC">
      <w:r xmlns:w="http://schemas.openxmlformats.org/wordprocessingml/2006/main">
        <w:t xml:space="preserve">Jono 8:38 Aš kalbu tai, ką mačiau pas savo Tėvą, o jūs darote tai, ką matėte pas savo tėvą.</w:t>
      </w:r>
    </w:p>
    <w:p w14:paraId="7EF28D87" w14:textId="77777777" w:rsidR="00F90BDC" w:rsidRDefault="00F90BDC"/>
    <w:p w14:paraId="3A2C7BF7" w14:textId="77777777" w:rsidR="00F90BDC" w:rsidRDefault="00F90BDC">
      <w:r xmlns:w="http://schemas.openxmlformats.org/wordprocessingml/2006/main">
        <w:t xml:space="preserve">Jėzus kalba apie tai, ką matė pas savo Tėvą, o Jo pasekėjai daro tai, ką matė su savo tėvu.</w:t>
      </w:r>
    </w:p>
    <w:p w14:paraId="579C7963" w14:textId="77777777" w:rsidR="00F90BDC" w:rsidRDefault="00F90BDC"/>
    <w:p w14:paraId="28E9AFD2" w14:textId="77777777" w:rsidR="00F90BDC" w:rsidRDefault="00F90BDC">
      <w:r xmlns:w="http://schemas.openxmlformats.org/wordprocessingml/2006/main">
        <w:t xml:space="preserve">1. „Matyti, kuo tikime: Jono 8:38 egzaminas“</w:t>
      </w:r>
    </w:p>
    <w:p w14:paraId="280AD180" w14:textId="77777777" w:rsidR="00F90BDC" w:rsidRDefault="00F90BDC"/>
    <w:p w14:paraId="4213D68B" w14:textId="77777777" w:rsidR="00F90BDC" w:rsidRDefault="00F90BDC">
      <w:r xmlns:w="http://schemas.openxmlformats.org/wordprocessingml/2006/main">
        <w:t xml:space="preserve">2. „Pasikalbėti: gyventi tuo, kuo tikime“</w:t>
      </w:r>
    </w:p>
    <w:p w14:paraId="0E1A716F" w14:textId="77777777" w:rsidR="00F90BDC" w:rsidRDefault="00F90BDC"/>
    <w:p w14:paraId="277E681F" w14:textId="77777777" w:rsidR="00F90BDC" w:rsidRDefault="00F90BDC">
      <w:r xmlns:w="http://schemas.openxmlformats.org/wordprocessingml/2006/main">
        <w:t xml:space="preserve">1. Efeziečiams 4:1-2 – „Todėl aš, Viešpaties kalinys, prašau jus gyventi taip, kaip verta pašaukimo, kuriuo buvote pašaukti, su visu nuolankumu ir romumu, kantrybe, rodant pakantumą. vienas kitą įsimylėję“.</w:t>
      </w:r>
    </w:p>
    <w:p w14:paraId="376D3AF7" w14:textId="77777777" w:rsidR="00F90BDC" w:rsidRDefault="00F90BDC"/>
    <w:p w14:paraId="747BD711" w14:textId="77777777" w:rsidR="00F90BDC" w:rsidRDefault="00F90BDC">
      <w:r xmlns:w="http://schemas.openxmlformats.org/wordprocessingml/2006/main">
        <w:t xml:space="preserve">2. Romiečiams 12:2 – „Ir neprisitaikykite prie šio pasaulio, bet pasikeiskite atnaujindami savo protą, kad galėtumėte įrodyti, kokia yra Dievo valia, kas gera, priimtina ir tobula“.</w:t>
      </w:r>
    </w:p>
    <w:p w14:paraId="4DF69000" w14:textId="77777777" w:rsidR="00F90BDC" w:rsidRDefault="00F90BDC"/>
    <w:p w14:paraId="06FF2E57" w14:textId="77777777" w:rsidR="00F90BDC" w:rsidRDefault="00F90BDC">
      <w:r xmlns:w="http://schemas.openxmlformats.org/wordprocessingml/2006/main">
        <w:t xml:space="preserve">Jono 8:39 Jie atsakė: “Abraomas yra mūsų tėvas”. Jėzus jiems sako: “Jei būtumėte Abraomo vaikai, darytumėte Abraomo darbus”.</w:t>
      </w:r>
    </w:p>
    <w:p w14:paraId="06A16706" w14:textId="77777777" w:rsidR="00F90BDC" w:rsidRDefault="00F90BDC"/>
    <w:p w14:paraId="78F9F31E" w14:textId="77777777" w:rsidR="00F90BDC" w:rsidRDefault="00F90BDC">
      <w:r xmlns:w="http://schemas.openxmlformats.org/wordprocessingml/2006/main">
        <w:t xml:space="preserve">Žmonės sakė Jėzui, kad Abraomas yra jų tėvas, bet Jėzus atsakė, kad jei jie tikrai būtų jo vaikai, jie elgsis pagal jo darbus.</w:t>
      </w:r>
    </w:p>
    <w:p w14:paraId="27F0D0F8" w14:textId="77777777" w:rsidR="00F90BDC" w:rsidRDefault="00F90BDC"/>
    <w:p w14:paraId="5C8D725D" w14:textId="77777777" w:rsidR="00F90BDC" w:rsidRDefault="00F90BDC">
      <w:r xmlns:w="http://schemas.openxmlformats.org/wordprocessingml/2006/main">
        <w:t xml:space="preserve">1. Tikėjimo gyvenimas: Abraomo studija</w:t>
      </w:r>
    </w:p>
    <w:p w14:paraId="3969436F" w14:textId="77777777" w:rsidR="00F90BDC" w:rsidRDefault="00F90BDC"/>
    <w:p w14:paraId="164CD783" w14:textId="77777777" w:rsidR="00F90BDC" w:rsidRDefault="00F90BDC">
      <w:r xmlns:w="http://schemas.openxmlformats.org/wordprocessingml/2006/main">
        <w:t xml:space="preserve">2. Laikykitės žodžio: gyvenkite pagal Šventąjį Raštą</w:t>
      </w:r>
    </w:p>
    <w:p w14:paraId="1CF47C6E" w14:textId="77777777" w:rsidR="00F90BDC" w:rsidRDefault="00F90BDC"/>
    <w:p w14:paraId="6A565882" w14:textId="77777777" w:rsidR="00F90BDC" w:rsidRDefault="00F90BDC">
      <w:r xmlns:w="http://schemas.openxmlformats.org/wordprocessingml/2006/main">
        <w:t xml:space="preserve">1. Romiečiams 4:16-17: „Todėl pažadas ateina per tikėjimą, kad jis būtų iš malonės ir būtų garantuotas visiems Abraomo palikuonims – ne tik tiems, kurie yra įstatymo, bet ir iš Dievo. Abraomo tikėjimas. Jis yra mūsų visų tėvas“.</w:t>
      </w:r>
    </w:p>
    <w:p w14:paraId="0D8E572F" w14:textId="77777777" w:rsidR="00F90BDC" w:rsidRDefault="00F90BDC"/>
    <w:p w14:paraId="28B36564" w14:textId="77777777" w:rsidR="00F90BDC" w:rsidRDefault="00F90BDC">
      <w:r xmlns:w="http://schemas.openxmlformats.org/wordprocessingml/2006/main">
        <w:t xml:space="preserve">2. Jokūbo 2:21-22: "Ar mūsų protėvis Abraomas nebuvo laikomas teisiu už tai, ką padarė, kai aukojo savo sūnų Izaoką ant altoriaus? Matote, kad jo tikėjimas ir veiksmai veikė kartu ir jo tikėjimas buvo užbaigtas Ką jis padarė."</w:t>
      </w:r>
    </w:p>
    <w:p w14:paraId="05457377" w14:textId="77777777" w:rsidR="00F90BDC" w:rsidRDefault="00F90BDC"/>
    <w:p w14:paraId="546B504E" w14:textId="77777777" w:rsidR="00F90BDC" w:rsidRDefault="00F90BDC">
      <w:r xmlns:w="http://schemas.openxmlformats.org/wordprocessingml/2006/main">
        <w:t xml:space="preserve">Jono 8:40 Bet dabar jūs siekiate nužudyti mane, žmogų, kuris jums pasakė tiesą, kurią girdėjau iš Dievo. To nepadarė Abraomas.</w:t>
      </w:r>
    </w:p>
    <w:p w14:paraId="33F4A364" w14:textId="77777777" w:rsidR="00F90BDC" w:rsidRDefault="00F90BDC"/>
    <w:p w14:paraId="4B2D121D" w14:textId="77777777" w:rsidR="00F90BDC" w:rsidRDefault="00F90BDC">
      <w:r xmlns:w="http://schemas.openxmlformats.org/wordprocessingml/2006/main">
        <w:t xml:space="preserve">Jėzus yra persekiojamas už tai, kad pasakė tiesą, ką išgirdo iš Dievo, o Abraomas to nepadarė.</w:t>
      </w:r>
    </w:p>
    <w:p w14:paraId="1B1CB3C3" w14:textId="77777777" w:rsidR="00F90BDC" w:rsidRDefault="00F90BDC"/>
    <w:p w14:paraId="3728EF6C" w14:textId="77777777" w:rsidR="00F90BDC" w:rsidRDefault="00F90BDC">
      <w:r xmlns:w="http://schemas.openxmlformats.org/wordprocessingml/2006/main">
        <w:t xml:space="preserve">1. Tiesos sakymo pavojus</w:t>
      </w:r>
    </w:p>
    <w:p w14:paraId="3875C2D3" w14:textId="77777777" w:rsidR="00F90BDC" w:rsidRDefault="00F90BDC"/>
    <w:p w14:paraId="18BFE229" w14:textId="77777777" w:rsidR="00F90BDC" w:rsidRDefault="00F90BDC">
      <w:r xmlns:w="http://schemas.openxmlformats.org/wordprocessingml/2006/main">
        <w:t xml:space="preserve">2. Persekiojimas už tai, kas teisinga</w:t>
      </w:r>
    </w:p>
    <w:p w14:paraId="1453F9A4" w14:textId="77777777" w:rsidR="00F90BDC" w:rsidRDefault="00F90BDC"/>
    <w:p w14:paraId="749CCBA3" w14:textId="77777777" w:rsidR="00F90BDC" w:rsidRDefault="00F90BDC">
      <w:r xmlns:w="http://schemas.openxmlformats.org/wordprocessingml/2006/main">
        <w:t xml:space="preserve">1. Jono 15:18-21 – „Jei pasaulis tavęs nekenčia, atsimink, kad pirmiausia jis nekentė manęs. Jei priklausytumėte pasauliui, jis jus mylėtų kaip savo. Kaip yra, jūs nepriklausote pasauliui, bet aš jus išsirinkau iš pasaulio. Štai kodėl pasaulis tavęs nekenčia. Atsimink, ką tau sakiau: 'Tarnas ne didesnis už savo šeimininką'. Jei jie persekiojo mane, persekios ir jus. Jei jie paklus mano mokymui, jie paklus ir tavo. Jie taip elgsis su tavimi dėl mano vardo, nes jie nepažįsta To, kuris mane siuntė“.</w:t>
      </w:r>
    </w:p>
    <w:p w14:paraId="3E3D1BDC" w14:textId="77777777" w:rsidR="00F90BDC" w:rsidRDefault="00F90BDC"/>
    <w:p w14:paraId="49629346" w14:textId="77777777" w:rsidR="00F90BDC" w:rsidRDefault="00F90BDC">
      <w:r xmlns:w="http://schemas.openxmlformats.org/wordprocessingml/2006/main">
        <w:t xml:space="preserve">2. Lukas 6:22-23 – „Palaiminti jūs, kai žmonės jūsų nekenčia, kai jus atstumia, įžeidinėja ir atmeta jūsų vardą kaip piktą dėl Žmogaus Sūnaus. Džiaukitės ta diena ir džiaukitės, nes didelis jūsų atlygis danguje. Nes taip jų protėviai elgėsi su pranašais“.</w:t>
      </w:r>
    </w:p>
    <w:p w14:paraId="65B8C1CA" w14:textId="77777777" w:rsidR="00F90BDC" w:rsidRDefault="00F90BDC"/>
    <w:p w14:paraId="7BEF48A8" w14:textId="77777777" w:rsidR="00F90BDC" w:rsidRDefault="00F90BDC">
      <w:r xmlns:w="http://schemas.openxmlformats.org/wordprocessingml/2006/main">
        <w:t xml:space="preserve">Jono 8:41 Jūs darote savo tėvo darbus. Tada jie jam tarė: “Mes negimę iš paleistuvystės. mes turime vieną Tėvą, Dievą.</w:t>
      </w:r>
    </w:p>
    <w:p w14:paraId="25C352EA" w14:textId="77777777" w:rsidR="00F90BDC" w:rsidRDefault="00F90BDC"/>
    <w:p w14:paraId="5150947A" w14:textId="77777777" w:rsidR="00F90BDC" w:rsidRDefault="00F90BDC">
      <w:r xmlns:w="http://schemas.openxmlformats.org/wordprocessingml/2006/main">
        <w:t xml:space="preserve">Jėzus žydams atskleidžia, kad jie neturi gimti iš paleistuvystės, nes jie turi vieną Tėvą – Dievą.</w:t>
      </w:r>
    </w:p>
    <w:p w14:paraId="1B5CF260" w14:textId="77777777" w:rsidR="00F90BDC" w:rsidRDefault="00F90BDC"/>
    <w:p w14:paraId="57CB0F7C" w14:textId="77777777" w:rsidR="00F90BDC" w:rsidRDefault="00F90BDC">
      <w:r xmlns:w="http://schemas.openxmlformats.org/wordprocessingml/2006/main">
        <w:t xml:space="preserve">1. Mes visi turime tą patį tėvą: Jono 8:41 prasmės tyrinėjimas</w:t>
      </w:r>
    </w:p>
    <w:p w14:paraId="241DF43F" w14:textId="77777777" w:rsidR="00F90BDC" w:rsidRDefault="00F90BDC"/>
    <w:p w14:paraId="2C2FD374" w14:textId="77777777" w:rsidR="00F90BDC" w:rsidRDefault="00F90BDC">
      <w:r xmlns:w="http://schemas.openxmlformats.org/wordprocessingml/2006/main">
        <w:t xml:space="preserve">2. Dievo tėvystė: tikrasis mūsų tapatybės šaltinis</w:t>
      </w:r>
    </w:p>
    <w:p w14:paraId="41CFD651" w14:textId="77777777" w:rsidR="00F90BDC" w:rsidRDefault="00F90BDC"/>
    <w:p w14:paraId="5D5DBEB6" w14:textId="77777777" w:rsidR="00F90BDC" w:rsidRDefault="00F90BDC">
      <w:r xmlns:w="http://schemas.openxmlformats.org/wordprocessingml/2006/main">
        <w:t xml:space="preserve">1. Izaijas 64:8 - Bet dabar, Viešpatie, tu esi mūsų tėvas; mes esame molis, o tu mūsų puodžius; o mes visi esame tavo rankų darbas.</w:t>
      </w:r>
    </w:p>
    <w:p w14:paraId="706A2B6C" w14:textId="77777777" w:rsidR="00F90BDC" w:rsidRDefault="00F90BDC"/>
    <w:p w14:paraId="3410D03C" w14:textId="77777777" w:rsidR="00F90BDC" w:rsidRDefault="00F90BDC">
      <w:r xmlns:w="http://schemas.openxmlformats.org/wordprocessingml/2006/main">
        <w:t xml:space="preserve">2. 1 Jono 3:1 – Štai kokią meilę mums apdovanojo Tėvas, kad būtume vadinami Dievo vaikais. Todėl pasaulis mūsų nepažįsta, nes jo nepažino.</w:t>
      </w:r>
    </w:p>
    <w:p w14:paraId="04116D56" w14:textId="77777777" w:rsidR="00F90BDC" w:rsidRDefault="00F90BDC"/>
    <w:p w14:paraId="2B9C200F" w14:textId="77777777" w:rsidR="00F90BDC" w:rsidRDefault="00F90BDC">
      <w:r xmlns:w="http://schemas.openxmlformats.org/wordprocessingml/2006/main">
        <w:t xml:space="preserve">John 8:42 Jėzus jiems tarė: “Jei Dievas būtų jūsų Tėvas, mylėtumėte mane, nes aš išėjau </w:t>
      </w:r>
      <w:r xmlns:w="http://schemas.openxmlformats.org/wordprocessingml/2006/main">
        <w:lastRenderedPageBreak xmlns:w="http://schemas.openxmlformats.org/wordprocessingml/2006/main"/>
      </w:r>
      <w:r xmlns:w="http://schemas.openxmlformats.org/wordprocessingml/2006/main">
        <w:t xml:space="preserve">ir atėjau nuo Dievo. ir aš neatėjau iš savęs, bet jis mane siuntė.</w:t>
      </w:r>
    </w:p>
    <w:p w14:paraId="1F86B28C" w14:textId="77777777" w:rsidR="00F90BDC" w:rsidRDefault="00F90BDC"/>
    <w:p w14:paraId="0D7C6933" w14:textId="77777777" w:rsidR="00F90BDC" w:rsidRDefault="00F90BDC">
      <w:r xmlns:w="http://schemas.openxmlformats.org/wordprocessingml/2006/main">
        <w:t xml:space="preserve">Jėzus prašo tų, kurie abejoja Jo tapatybe, manyti, kad jei Dievas tikrai būtų jų Tėvas, jie juo neabejotų.</w:t>
      </w:r>
    </w:p>
    <w:p w14:paraId="78DC6FD0" w14:textId="77777777" w:rsidR="00F90BDC" w:rsidRDefault="00F90BDC"/>
    <w:p w14:paraId="3BBA77CC" w14:textId="77777777" w:rsidR="00F90BDC" w:rsidRDefault="00F90BDC">
      <w:r xmlns:w="http://schemas.openxmlformats.org/wordprocessingml/2006/main">
        <w:t xml:space="preserve">1: Turime mylėti ir pasitikėti Jėzumi, nes Jis ateina iš Dievo ir yra Jo siųstas.</w:t>
      </w:r>
    </w:p>
    <w:p w14:paraId="7B92A30C" w14:textId="77777777" w:rsidR="00F90BDC" w:rsidRDefault="00F90BDC"/>
    <w:p w14:paraId="438610AD" w14:textId="77777777" w:rsidR="00F90BDC" w:rsidRDefault="00F90BDC">
      <w:r xmlns:w="http://schemas.openxmlformats.org/wordprocessingml/2006/main">
        <w:t xml:space="preserve">2: Neturėtume abejoti Jėzumi ir Jo tapatybe, nes tai reikštų tikėjimo Dievu, mūsų Tėvu, stoką.</w:t>
      </w:r>
    </w:p>
    <w:p w14:paraId="093A8681" w14:textId="77777777" w:rsidR="00F90BDC" w:rsidRDefault="00F90BDC"/>
    <w:p w14:paraId="2546CB8C" w14:textId="77777777" w:rsidR="00F90BDC" w:rsidRDefault="00F90BDC">
      <w:r xmlns:w="http://schemas.openxmlformats.org/wordprocessingml/2006/main">
        <w:t xml:space="preserve">1: Mato 7:21-23 „Ne kiekvienas, kuris man sako: 'Viešpatie, Viešpatie', įeis į dangaus karalystę, bet tik tas, kuris vykdo mano dangiškojo Tėvo valią. Daugelis man sakys. Tą dieną: 'Viešpatie, Viešpatie, argi mes nepranašavome Tavo vardu ir Tavo vardu neišvarinome demonų ir Tavo vardu nepadarėme daug stebuklų?' Tada aš jiems aiškiai pasakysiu: "Aš niekada jūsų nepažinojau. Šalin nuo manęs, piktadariai!"</w:t>
      </w:r>
    </w:p>
    <w:p w14:paraId="27FB74AE" w14:textId="77777777" w:rsidR="00F90BDC" w:rsidRDefault="00F90BDC"/>
    <w:p w14:paraId="74B8013D" w14:textId="77777777" w:rsidR="00F90BDC" w:rsidRDefault="00F90BDC">
      <w:r xmlns:w="http://schemas.openxmlformats.org/wordprocessingml/2006/main">
        <w:t xml:space="preserve">2: 1 Jono 4:7-8 "Brangūs draugai, mylėkime vieni kitus, nes meilė kyla iš Dievo. Kiekvienas, kuris myli, yra gimęs iš Dievo ir pažįsta Dievą. Kas nemyli, tas nepažįsta Dievo, nes Dievas yra meilė. “.</w:t>
      </w:r>
    </w:p>
    <w:p w14:paraId="52146CAE" w14:textId="77777777" w:rsidR="00F90BDC" w:rsidRDefault="00F90BDC"/>
    <w:p w14:paraId="749A4239" w14:textId="77777777" w:rsidR="00F90BDC" w:rsidRDefault="00F90BDC">
      <w:r xmlns:w="http://schemas.openxmlformats.org/wordprocessingml/2006/main">
        <w:t xml:space="preserve">Jono 8:43 Kodėl jūs nesuprantate mano kalbos? net todėl, kad negirdi mano žodžio.</w:t>
      </w:r>
    </w:p>
    <w:p w14:paraId="5CEB7DF1" w14:textId="77777777" w:rsidR="00F90BDC" w:rsidRDefault="00F90BDC"/>
    <w:p w14:paraId="514B5C7E" w14:textId="77777777" w:rsidR="00F90BDC" w:rsidRDefault="00F90BDC">
      <w:r xmlns:w="http://schemas.openxmlformats.org/wordprocessingml/2006/main">
        <w:t xml:space="preserve">Jėzus klausia, kodėl jo klausytojai nesupranta jo siunčiamos žinios, teigdamas, kad priežastis, kurios jie negali suprasti, yra ta, kad jie negirdi jo žodžio.</w:t>
      </w:r>
    </w:p>
    <w:p w14:paraId="532834B9" w14:textId="77777777" w:rsidR="00F90BDC" w:rsidRDefault="00F90BDC"/>
    <w:p w14:paraId="487B8D13" w14:textId="77777777" w:rsidR="00F90BDC" w:rsidRDefault="00F90BDC">
      <w:r xmlns:w="http://schemas.openxmlformats.org/wordprocessingml/2006/main">
        <w:t xml:space="preserve">1. Dievo žodžio klausymas: raktas į supratimą</w:t>
      </w:r>
    </w:p>
    <w:p w14:paraId="46DFF302" w14:textId="77777777" w:rsidR="00F90BDC" w:rsidRDefault="00F90BDC"/>
    <w:p w14:paraId="187A7D27" w14:textId="77777777" w:rsidR="00F90BDC" w:rsidRDefault="00F90BDC">
      <w:r xmlns:w="http://schemas.openxmlformats.org/wordprocessingml/2006/main">
        <w:t xml:space="preserve">2. Jėzaus žinios priėmimas: širdies reikalas</w:t>
      </w:r>
    </w:p>
    <w:p w14:paraId="2E200A73" w14:textId="77777777" w:rsidR="00F90BDC" w:rsidRDefault="00F90BDC"/>
    <w:p w14:paraId="1E3DA9FB" w14:textId="77777777" w:rsidR="00F90BDC" w:rsidRDefault="00F90BDC">
      <w:r xmlns:w="http://schemas.openxmlformats.org/wordprocessingml/2006/main">
        <w:t xml:space="preserve">1. Jokūbo 1:22-25 – Bet būkite žodžio vykdytojai, o ne tik klausytojai, apgaudinėdami save.</w:t>
      </w:r>
    </w:p>
    <w:p w14:paraId="3EAED19C" w14:textId="77777777" w:rsidR="00F90BDC" w:rsidRDefault="00F90BDC"/>
    <w:p w14:paraId="53AC15D4" w14:textId="77777777" w:rsidR="00F90BDC" w:rsidRDefault="00F90BDC">
      <w:r xmlns:w="http://schemas.openxmlformats.org/wordprocessingml/2006/main">
        <w:t xml:space="preserve">2. Patarlės 4:20-22 – Mano sūnau, klausykis mano žodžių; palenk savo ausį į mano žodžius. Tegul jie nenukrypsta nuo tavo akių. laikyk juos savo širdies viduryje.</w:t>
      </w:r>
    </w:p>
    <w:p w14:paraId="0BCE3CC9" w14:textId="77777777" w:rsidR="00F90BDC" w:rsidRDefault="00F90BDC"/>
    <w:p w14:paraId="01FEAB89" w14:textId="77777777" w:rsidR="00F90BDC" w:rsidRDefault="00F90BDC">
      <w:r xmlns:w="http://schemas.openxmlformats.org/wordprocessingml/2006/main">
        <w:t xml:space="preserve">Jono 8:44 Jūs esate iš savo tėvo velnio, ir vykdysite savo tėvo geidulius. Jis nuo pat pradžių buvo žudikas ir nepasiliko tiesoje, nes jame nėra tiesos. Kalbėdamas melą, jis kalba apie savo, nes jis melagis ir jo tėvas.</w:t>
      </w:r>
    </w:p>
    <w:p w14:paraId="2207694F" w14:textId="77777777" w:rsidR="00F90BDC" w:rsidRDefault="00F90BDC"/>
    <w:p w14:paraId="115FBA92" w14:textId="77777777" w:rsidR="00F90BDC" w:rsidRDefault="00F90BDC">
      <w:r xmlns:w="http://schemas.openxmlformats.org/wordprocessingml/2006/main">
        <w:t xml:space="preserve">Ši ištrauka pabrėžia tiesą, kad melo ir apgaulės šaltinis yra velnias.</w:t>
      </w:r>
    </w:p>
    <w:p w14:paraId="2085265E" w14:textId="77777777" w:rsidR="00F90BDC" w:rsidRDefault="00F90BDC"/>
    <w:p w14:paraId="2F1DA7E3" w14:textId="77777777" w:rsidR="00F90BDC" w:rsidRDefault="00F90BDC">
      <w:r xmlns:w="http://schemas.openxmlformats.org/wordprocessingml/2006/main">
        <w:t xml:space="preserve">1. Velnio melas: Būkite budrūs prieš apgaulę</w:t>
      </w:r>
    </w:p>
    <w:p w14:paraId="1FBE6ABC" w14:textId="77777777" w:rsidR="00F90BDC" w:rsidRDefault="00F90BDC"/>
    <w:p w14:paraId="67117BC5" w14:textId="77777777" w:rsidR="00F90BDC" w:rsidRDefault="00F90BDC">
      <w:r xmlns:w="http://schemas.openxmlformats.org/wordprocessingml/2006/main">
        <w:t xml:space="preserve">2. Tiesos galia: priešo apgaulės atmetimas</w:t>
      </w:r>
    </w:p>
    <w:p w14:paraId="24C62DBA" w14:textId="77777777" w:rsidR="00F90BDC" w:rsidRDefault="00F90BDC"/>
    <w:p w14:paraId="61D50765" w14:textId="77777777" w:rsidR="00F90BDC" w:rsidRDefault="00F90BDC">
      <w:r xmlns:w="http://schemas.openxmlformats.org/wordprocessingml/2006/main">
        <w:t xml:space="preserve">1. 1 Jono 4:1-6 – Dvasių išbandymas</w:t>
      </w:r>
    </w:p>
    <w:p w14:paraId="44898AD4" w14:textId="77777777" w:rsidR="00F90BDC" w:rsidRDefault="00F90BDC"/>
    <w:p w14:paraId="6B9FB863" w14:textId="77777777" w:rsidR="00F90BDC" w:rsidRDefault="00F90BDC">
      <w:r xmlns:w="http://schemas.openxmlformats.org/wordprocessingml/2006/main">
        <w:t xml:space="preserve">2. Efeziečiams 6:10-18 – Dievo ginklų apsivilkimas</w:t>
      </w:r>
    </w:p>
    <w:p w14:paraId="697191D8" w14:textId="77777777" w:rsidR="00F90BDC" w:rsidRDefault="00F90BDC"/>
    <w:p w14:paraId="44F4EA41" w14:textId="77777777" w:rsidR="00F90BDC" w:rsidRDefault="00F90BDC">
      <w:r xmlns:w="http://schemas.openxmlformats.org/wordprocessingml/2006/main">
        <w:t xml:space="preserve">Jono 8:45 Ir kadangi sakau jums tiesą, jūs manimi netikite.</w:t>
      </w:r>
    </w:p>
    <w:p w14:paraId="02CB90D7" w14:textId="77777777" w:rsidR="00F90BDC" w:rsidRDefault="00F90BDC"/>
    <w:p w14:paraId="568037AF" w14:textId="77777777" w:rsidR="00F90BDC" w:rsidRDefault="00F90BDC">
      <w:r xmlns:w="http://schemas.openxmlformats.org/wordprocessingml/2006/main">
        <w:t xml:space="preserve">Tiesą atmeta tie, kurie ją girdi.</w:t>
      </w:r>
    </w:p>
    <w:p w14:paraId="0FE51B88" w14:textId="77777777" w:rsidR="00F90BDC" w:rsidRDefault="00F90BDC"/>
    <w:p w14:paraId="635DEA8C" w14:textId="77777777" w:rsidR="00F90BDC" w:rsidRDefault="00F90BDC">
      <w:r xmlns:w="http://schemas.openxmlformats.org/wordprocessingml/2006/main">
        <w:t xml:space="preserve">1: Turime būti atviri išgirsti tiesą, net kai ją sunku priimti.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stengtis gyventi tiesą gyvenimą, kad mūsų žodžiais būtų galima pasitikėti.</w:t>
      </w:r>
    </w:p>
    <w:p w14:paraId="31D92110" w14:textId="77777777" w:rsidR="00F90BDC" w:rsidRDefault="00F90BDC"/>
    <w:p w14:paraId="71D6281E" w14:textId="77777777" w:rsidR="00F90BDC" w:rsidRDefault="00F90BDC">
      <w:r xmlns:w="http://schemas.openxmlformats.org/wordprocessingml/2006/main">
        <w:t xml:space="preserve">1: Patarlės 12:17 – Kas kalba tiesą, sako teisinga, o melagingas liudytojas – apgaulė.</w:t>
      </w:r>
    </w:p>
    <w:p w14:paraId="3FCE07C7" w14:textId="77777777" w:rsidR="00F90BDC" w:rsidRDefault="00F90BDC"/>
    <w:p w14:paraId="5E0D20F4" w14:textId="77777777" w:rsidR="00F90BDC" w:rsidRDefault="00F90BDC">
      <w:r xmlns:w="http://schemas.openxmlformats.org/wordprocessingml/2006/main">
        <w:t xml:space="preserve">2: Kolosiečiams 3: 9-10 – Nemeluokite vieni kitiems, matydami, kad nusivilkote senąjį „aš“ su jo praktika ir apsivilkote naująjį „aš“, kuris atnaujinamas pažinimu pagal savo kūrėjo paveikslą.</w:t>
      </w:r>
    </w:p>
    <w:p w14:paraId="38B60B4E" w14:textId="77777777" w:rsidR="00F90BDC" w:rsidRDefault="00F90BDC"/>
    <w:p w14:paraId="3ADC80EF" w14:textId="77777777" w:rsidR="00F90BDC" w:rsidRDefault="00F90BDC">
      <w:r xmlns:w="http://schemas.openxmlformats.org/wordprocessingml/2006/main">
        <w:t xml:space="preserve">Jono 8:46 Kuris iš jūsų įtikina mane nuodėme? O jei sakau tiesą, kodėl manimi netikite?</w:t>
      </w:r>
    </w:p>
    <w:p w14:paraId="384B233F" w14:textId="77777777" w:rsidR="00F90BDC" w:rsidRDefault="00F90BDC"/>
    <w:p w14:paraId="3593FA3C" w14:textId="77777777" w:rsidR="00F90BDC" w:rsidRDefault="00F90BDC">
      <w:r xmlns:w="http://schemas.openxmlformats.org/wordprocessingml/2006/main">
        <w:t xml:space="preserve">Jono 8:46 ragina mus ištirti savo širdis ir pagalvoti, ar esame atviri tiesai, nepaisant šaltinio.</w:t>
      </w:r>
    </w:p>
    <w:p w14:paraId="08F39B2E" w14:textId="77777777" w:rsidR="00F90BDC" w:rsidRDefault="00F90BDC"/>
    <w:p w14:paraId="0494DCDA" w14:textId="77777777" w:rsidR="00F90BDC" w:rsidRDefault="00F90BDC">
      <w:r xmlns:w="http://schemas.openxmlformats.org/wordprocessingml/2006/main">
        <w:t xml:space="preserve">1: Neskubėkite teisti tų, kurie jums neša tiesą, nes galite praleisti galimybę ko nors išmokti.</w:t>
      </w:r>
    </w:p>
    <w:p w14:paraId="5DE93FF4" w14:textId="77777777" w:rsidR="00F90BDC" w:rsidRDefault="00F90BDC"/>
    <w:p w14:paraId="58476CA6" w14:textId="77777777" w:rsidR="00F90BDC" w:rsidRDefault="00F90BDC">
      <w:r xmlns:w="http://schemas.openxmlformats.org/wordprocessingml/2006/main">
        <w:t xml:space="preserve">2: Tikėkite tiesa, nesvarbu, kas ją kalba.</w:t>
      </w:r>
    </w:p>
    <w:p w14:paraId="4720038E" w14:textId="77777777" w:rsidR="00F90BDC" w:rsidRDefault="00F90BDC"/>
    <w:p w14:paraId="323543F7" w14:textId="77777777" w:rsidR="00F90BDC" w:rsidRDefault="00F90BDC">
      <w:r xmlns:w="http://schemas.openxmlformats.org/wordprocessingml/2006/main">
        <w:t xml:space="preserve">1: Jokūbo 1:19 - Žinokite tai, mano mylimi broliai: kiekvienas tebūna greitas girdėti, lėtas kalbėti, lėtas pykti.</w:t>
      </w:r>
    </w:p>
    <w:p w14:paraId="407D2B5B" w14:textId="77777777" w:rsidR="00F90BDC" w:rsidRDefault="00F90BDC"/>
    <w:p w14:paraId="1CF5069F" w14:textId="77777777" w:rsidR="00F90BDC" w:rsidRDefault="00F90BDC">
      <w:r xmlns:w="http://schemas.openxmlformats.org/wordprocessingml/2006/main">
        <w:t xml:space="preserve">2: Patarlių 18:13 - Jei kas nors atsako anksčiau nei išgirsta, tai jo kvailystė ir gėda.</w:t>
      </w:r>
    </w:p>
    <w:p w14:paraId="7F0BBCF4" w14:textId="77777777" w:rsidR="00F90BDC" w:rsidRDefault="00F90BDC"/>
    <w:p w14:paraId="005CC984" w14:textId="77777777" w:rsidR="00F90BDC" w:rsidRDefault="00F90BDC">
      <w:r xmlns:w="http://schemas.openxmlformats.org/wordprocessingml/2006/main">
        <w:t xml:space="preserve">Jono 8:47 Kas iš Dievo, tas Dievo žodžių klauso. Todėl jūs jų neklausote, nes nesate iš Dievo.</w:t>
      </w:r>
    </w:p>
    <w:p w14:paraId="02AB7D96" w14:textId="77777777" w:rsidR="00F90BDC" w:rsidRDefault="00F90BDC"/>
    <w:p w14:paraId="07FD928D" w14:textId="77777777" w:rsidR="00F90BDC" w:rsidRDefault="00F90BDC">
      <w:r xmlns:w="http://schemas.openxmlformats.org/wordprocessingml/2006/main">
        <w:t xml:space="preserve">Žmonės, kurie yra iš Dievo, klausys Dievo žodžių, o tie, kurie nėra iš Dievo, jų neklausys.</w:t>
      </w:r>
    </w:p>
    <w:p w14:paraId="25EBEFC6" w14:textId="77777777" w:rsidR="00F90BDC" w:rsidRDefault="00F90BDC"/>
    <w:p w14:paraId="675A3A3C" w14:textId="77777777" w:rsidR="00F90BDC" w:rsidRDefault="00F90BDC">
      <w:r xmlns:w="http://schemas.openxmlformats.org/wordprocessingml/2006/main">
        <w:t xml:space="preserve">1. Turime pasirinkti būti iš Dievo, jei norime išgirsti Jo žodžius.</w:t>
      </w:r>
    </w:p>
    <w:p w14:paraId="0B78F3F1" w14:textId="77777777" w:rsidR="00F90BDC" w:rsidRDefault="00F90BDC"/>
    <w:p w14:paraId="3A332224" w14:textId="77777777" w:rsidR="00F90BDC" w:rsidRDefault="00F90BDC">
      <w:r xmlns:w="http://schemas.openxmlformats.org/wordprocessingml/2006/main">
        <w:t xml:space="preserve">2. Dievas kviečia mus priimti Jo žodžius ir būti Jo šeimos dalimi.</w:t>
      </w:r>
    </w:p>
    <w:p w14:paraId="56B1A4C1" w14:textId="77777777" w:rsidR="00F90BDC" w:rsidRDefault="00F90BDC"/>
    <w:p w14:paraId="780A6C9B" w14:textId="77777777" w:rsidR="00F90BDC" w:rsidRDefault="00F90BDC">
      <w:r xmlns:w="http://schemas.openxmlformats.org/wordprocessingml/2006/main">
        <w:t xml:space="preserve">1. Romiečiams 8:14-17 Nes visi, kurie yra vedami Dievo Dvasios, yra Dievo sūnūs.</w:t>
      </w:r>
    </w:p>
    <w:p w14:paraId="42F5771C" w14:textId="77777777" w:rsidR="00F90BDC" w:rsidRDefault="00F90BDC"/>
    <w:p w14:paraId="5DE7504D" w14:textId="77777777" w:rsidR="00F90BDC" w:rsidRDefault="00F90BDC">
      <w:r xmlns:w="http://schemas.openxmlformats.org/wordprocessingml/2006/main">
        <w:t xml:space="preserve">2. 1 Jono 5:1-5 Kiekvienas, kuris tiki, kad Jėzus yra Kristus, yra gimęs iš Dievo.</w:t>
      </w:r>
    </w:p>
    <w:p w14:paraId="0E007FBB" w14:textId="77777777" w:rsidR="00F90BDC" w:rsidRDefault="00F90BDC"/>
    <w:p w14:paraId="4430CFAC" w14:textId="77777777" w:rsidR="00F90BDC" w:rsidRDefault="00F90BDC">
      <w:r xmlns:w="http://schemas.openxmlformats.org/wordprocessingml/2006/main">
        <w:t xml:space="preserve">John 8:48 48 Tada žydai atsakė: “Argi mes nesame gerai, kad tu samarietis, o pas tave velnias?</w:t>
      </w:r>
    </w:p>
    <w:p w14:paraId="1F9BCFCE" w14:textId="77777777" w:rsidR="00F90BDC" w:rsidRDefault="00F90BDC"/>
    <w:p w14:paraId="377FCEE7" w14:textId="77777777" w:rsidR="00F90BDC" w:rsidRDefault="00F90BDC">
      <w:r xmlns:w="http://schemas.openxmlformats.org/wordprocessingml/2006/main">
        <w:t xml:space="preserve">Žydai apkaltino Jėzų turint velnią, nes jis buvo samarietis.</w:t>
      </w:r>
    </w:p>
    <w:p w14:paraId="3D314F2E" w14:textId="77777777" w:rsidR="00F90BDC" w:rsidRDefault="00F90BDC"/>
    <w:p w14:paraId="27B77AB1" w14:textId="77777777" w:rsidR="00F90BDC" w:rsidRDefault="00F90BDC">
      <w:r xmlns:w="http://schemas.openxmlformats.org/wordprocessingml/2006/main">
        <w:t xml:space="preserve">1. Nepagrįsti mūsų kaimynų kaltinimai</w:t>
      </w:r>
    </w:p>
    <w:p w14:paraId="44EAB01E" w14:textId="77777777" w:rsidR="00F90BDC" w:rsidRDefault="00F90BDC"/>
    <w:p w14:paraId="7A73443D" w14:textId="77777777" w:rsidR="00F90BDC" w:rsidRDefault="00F90BDC">
      <w:r xmlns:w="http://schemas.openxmlformats.org/wordprocessingml/2006/main">
        <w:t xml:space="preserve">2. Melagingų kaltinimų paneigimas</w:t>
      </w:r>
    </w:p>
    <w:p w14:paraId="330DD418" w14:textId="77777777" w:rsidR="00F90BDC" w:rsidRDefault="00F90BDC"/>
    <w:p w14:paraId="348E60FB" w14:textId="77777777" w:rsidR="00F90BDC" w:rsidRDefault="00F90BDC">
      <w:r xmlns:w="http://schemas.openxmlformats.org/wordprocessingml/2006/main">
        <w:t xml:space="preserve">1. Romiečiams 8:31-32 – Ką tuomet pasakysime į šiuos dalykus? Jei Dievas yra už mus, kas gali būti prieš mus? Tas, kuris nepagailėjo savo Sūnaus, bet atidavė Jį už mus visus, kaipgi jis kartu su juo nedovanos mums visko?</w:t>
      </w:r>
    </w:p>
    <w:p w14:paraId="552B42DE" w14:textId="77777777" w:rsidR="00F90BDC" w:rsidRDefault="00F90BDC"/>
    <w:p w14:paraId="77B115A3" w14:textId="77777777" w:rsidR="00F90BDC" w:rsidRDefault="00F90BDC">
      <w:r xmlns:w="http://schemas.openxmlformats.org/wordprocessingml/2006/main">
        <w:t xml:space="preserve">2. Mato 5:11-12 – „Palaiminti jūs, kai kiti jus keikia ir persekioja bei melagingai kalba prieš jus visokį piktadarį dėl manęs. Džiaukitės ir džiaukitės, nes jūsų atlygis didelis danguje, nes taip jie persekiojo prieš jus buvusius pranašus.</w:t>
      </w:r>
    </w:p>
    <w:p w14:paraId="5F9809FF" w14:textId="77777777" w:rsidR="00F90BDC" w:rsidRDefault="00F90BDC"/>
    <w:p w14:paraId="66C4582C" w14:textId="77777777" w:rsidR="00F90BDC" w:rsidRDefault="00F90BDC">
      <w:r xmlns:w="http://schemas.openxmlformats.org/wordprocessingml/2006/main">
        <w:t xml:space="preserve">John 8:49 49 Jėzus atsakė: “Aš neturiu velnio. bet aš gerbiu savo Tėvą, o jūs niekinate mane.</w:t>
      </w:r>
    </w:p>
    <w:p w14:paraId="15777657" w14:textId="77777777" w:rsidR="00F90BDC" w:rsidRDefault="00F90BDC"/>
    <w:p w14:paraId="23039FBB" w14:textId="77777777" w:rsidR="00F90BDC" w:rsidRDefault="00F90BDC">
      <w:r xmlns:w="http://schemas.openxmlformats.org/wordprocessingml/2006/main">
        <w:t xml:space="preserve">Jėzus patvirtina, kad Jis gerbia Dievą ir kad žmonės niekina Jį.</w:t>
      </w:r>
    </w:p>
    <w:p w14:paraId="5D137E48" w14:textId="77777777" w:rsidR="00F90BDC" w:rsidRDefault="00F90BDC"/>
    <w:p w14:paraId="4FE07695" w14:textId="77777777" w:rsidR="00F90BDC" w:rsidRDefault="00F90BDC">
      <w:r xmlns:w="http://schemas.openxmlformats.org/wordprocessingml/2006/main">
        <w:t xml:space="preserve">1. Jėzaus garbė: Jono evangelijos studija</w:t>
      </w:r>
    </w:p>
    <w:p w14:paraId="71321794" w14:textId="77777777" w:rsidR="00F90BDC" w:rsidRDefault="00F90BDC"/>
    <w:p w14:paraId="29BF86B9" w14:textId="77777777" w:rsidR="00F90BDC" w:rsidRDefault="00F90BDC">
      <w:r xmlns:w="http://schemas.openxmlformats.org/wordprocessingml/2006/main">
        <w:t xml:space="preserve">2. Gyventi garbingą gyvenimą, kad parodytum pagarbą Dievui</w:t>
      </w:r>
    </w:p>
    <w:p w14:paraId="33A027B9" w14:textId="77777777" w:rsidR="00F90BDC" w:rsidRDefault="00F90BDC"/>
    <w:p w14:paraId="2220A6BF" w14:textId="77777777" w:rsidR="00F90BDC" w:rsidRDefault="00F90BDC">
      <w:r xmlns:w="http://schemas.openxmlformats.org/wordprocessingml/2006/main">
        <w:t xml:space="preserve">1. Romiečiams 12:10 – būkite atsidavę vienas kitam meile. Gerbkite vienas kitą aukščiau už save.</w:t>
      </w:r>
    </w:p>
    <w:p w14:paraId="59A9AC40" w14:textId="77777777" w:rsidR="00F90BDC" w:rsidRDefault="00F90BDC"/>
    <w:p w14:paraId="5D41FC4C" w14:textId="77777777" w:rsidR="00F90BDC" w:rsidRDefault="00F90BDC">
      <w:r xmlns:w="http://schemas.openxmlformats.org/wordprocessingml/2006/main">
        <w:t xml:space="preserve">2. 1 Petro 2:17 – Parodykite deramą pagarbą kiekvienam: mylėkite tikinčiųjų broliją, bijokite Dievo, gerbkite karalių.</w:t>
      </w:r>
    </w:p>
    <w:p w14:paraId="4778E2C6" w14:textId="77777777" w:rsidR="00F90BDC" w:rsidRDefault="00F90BDC"/>
    <w:p w14:paraId="03A0A6BE" w14:textId="77777777" w:rsidR="00F90BDC" w:rsidRDefault="00F90BDC">
      <w:r xmlns:w="http://schemas.openxmlformats.org/wordprocessingml/2006/main">
        <w:t xml:space="preserve">John 8:50 50 Aš neieškau savo šlovės: yra, kuris ieško ir teisia.</w:t>
      </w:r>
    </w:p>
    <w:p w14:paraId="45296E36" w14:textId="77777777" w:rsidR="00F90BDC" w:rsidRDefault="00F90BDC"/>
    <w:p w14:paraId="6175E761" w14:textId="77777777" w:rsidR="00F90BDC" w:rsidRDefault="00F90BDC">
      <w:r xmlns:w="http://schemas.openxmlformats.org/wordprocessingml/2006/main">
        <w:t xml:space="preserve">Jėzus neieško savo šlovės, bet yra kitas, kuris ieško ir teisia.</w:t>
      </w:r>
    </w:p>
    <w:p w14:paraId="033A654F" w14:textId="77777777" w:rsidR="00F90BDC" w:rsidRDefault="00F90BDC"/>
    <w:p w14:paraId="724D3ED8" w14:textId="77777777" w:rsidR="00F90BDC" w:rsidRDefault="00F90BDC">
      <w:r xmlns:w="http://schemas.openxmlformats.org/wordprocessingml/2006/main">
        <w:t xml:space="preserve">1. Šlovės radimas nesavanaudiškume – Jono 8:50</w:t>
      </w:r>
    </w:p>
    <w:p w14:paraId="1870D8B0" w14:textId="77777777" w:rsidR="00F90BDC" w:rsidRDefault="00F90BDC"/>
    <w:p w14:paraId="3C3597DA" w14:textId="77777777" w:rsidR="00F90BDC" w:rsidRDefault="00F90BDC">
      <w:r xmlns:w="http://schemas.openxmlformats.org/wordprocessingml/2006/main">
        <w:t xml:space="preserve">2. Dievo teismas – Jono 8:50</w:t>
      </w:r>
    </w:p>
    <w:p w14:paraId="6F0F5DB6" w14:textId="77777777" w:rsidR="00F90BDC" w:rsidRDefault="00F90BDC"/>
    <w:p w14:paraId="3B8AEEF3" w14:textId="77777777" w:rsidR="00F90BDC" w:rsidRDefault="00F90BDC">
      <w:r xmlns:w="http://schemas.openxmlformats.org/wordprocessingml/2006/main">
        <w:t xml:space="preserve">1. Filipiečiams 2:3-4 – Nieko nedarykite iš savanaudiškų ambicijų ar pasipūtimo, bet nuolankiai laikykite kitus reikšmingesniais už save.</w:t>
      </w:r>
    </w:p>
    <w:p w14:paraId="5BFDC667" w14:textId="77777777" w:rsidR="00F90BDC" w:rsidRDefault="00F90BDC"/>
    <w:p w14:paraId="31B14D5D" w14:textId="77777777" w:rsidR="00F90BDC" w:rsidRDefault="00F90BDC">
      <w:r xmlns:w="http://schemas.openxmlformats.org/wordprocessingml/2006/main">
        <w:t xml:space="preserve">4. Romiečiams 14:10 – nes mes visi stosime prieš Dievo teismo krėslę.</w:t>
      </w:r>
    </w:p>
    <w:p w14:paraId="79F1AA7E" w14:textId="77777777" w:rsidR="00F90BDC" w:rsidRDefault="00F90BDC"/>
    <w:p w14:paraId="4726AF71" w14:textId="77777777" w:rsidR="00F90BDC" w:rsidRDefault="00F90BDC">
      <w:r xmlns:w="http://schemas.openxmlformats.org/wordprocessingml/2006/main">
        <w:t xml:space="preserve">John 8:51 51 Iš tiesų, iš tiesų sakau jums: jei kas laikysis mano žodžių, jis nematys mirties.</w:t>
      </w:r>
    </w:p>
    <w:p w14:paraId="32254BB5" w14:textId="77777777" w:rsidR="00F90BDC" w:rsidRDefault="00F90BDC"/>
    <w:p w14:paraId="5BD6276F" w14:textId="77777777" w:rsidR="00F90BDC" w:rsidRDefault="00F90BDC">
      <w:r xmlns:w="http://schemas.openxmlformats.org/wordprocessingml/2006/main">
        <w:t xml:space="preserve">Šioje ištraukoje pabrėžiama, kaip svarbu sekti Jėzaus mokymus, kad būtų suteiktas amžinasis gyvenimas.</w:t>
      </w:r>
    </w:p>
    <w:p w14:paraId="41B3AE82" w14:textId="77777777" w:rsidR="00F90BDC" w:rsidRDefault="00F90BDC"/>
    <w:p w14:paraId="253A7B42" w14:textId="77777777" w:rsidR="00F90BDC" w:rsidRDefault="00F90BDC">
      <w:r xmlns:w="http://schemas.openxmlformats.org/wordprocessingml/2006/main">
        <w:t xml:space="preserve">1. Jėzaus mokymo galia: kaip Jo žodžio laikymasis suteikia mums amžinąjį gyvenimą</w:t>
      </w:r>
    </w:p>
    <w:p w14:paraId="4F975822" w14:textId="77777777" w:rsidR="00F90BDC" w:rsidRDefault="00F90BDC"/>
    <w:p w14:paraId="7C1D034A" w14:textId="77777777" w:rsidR="00F90BDC" w:rsidRDefault="00F90BDC">
      <w:r xmlns:w="http://schemas.openxmlformats.org/wordprocessingml/2006/main">
        <w:t xml:space="preserve">2. Jėzaus gyvenimo pažadas: vadovas, kaip gyventi tikėjimo gyvenimą</w:t>
      </w:r>
    </w:p>
    <w:p w14:paraId="00142027" w14:textId="77777777" w:rsidR="00F90BDC" w:rsidRDefault="00F90BDC"/>
    <w:p w14:paraId="1F222BCC" w14:textId="77777777" w:rsidR="00F90BDC" w:rsidRDefault="00F90BDC">
      <w:r xmlns:w="http://schemas.openxmlformats.org/wordprocessingml/2006/main">
        <w:t xml:space="preserve">1. Izaijas 25:8 – Jis prarys mirtį amžiams; ir Viešpats Dievas nušluostys ašaras nuo visų veidų.</w:t>
      </w:r>
    </w:p>
    <w:p w14:paraId="7CF6EA5A" w14:textId="77777777" w:rsidR="00F90BDC" w:rsidRDefault="00F90BDC"/>
    <w:p w14:paraId="278983D8" w14:textId="77777777" w:rsidR="00F90BDC" w:rsidRDefault="00F90BDC">
      <w:r xmlns:w="http://schemas.openxmlformats.org/wordprocessingml/2006/main">
        <w:t xml:space="preserve">2. 1 Korintiečiams 15:26 – Paskutinis priešas, kuris bus sunaikintas, yra mirtis.</w:t>
      </w:r>
    </w:p>
    <w:p w14:paraId="6193C6C4" w14:textId="77777777" w:rsidR="00F90BDC" w:rsidRDefault="00F90BDC"/>
    <w:p w14:paraId="7D3D2A1C" w14:textId="77777777" w:rsidR="00F90BDC" w:rsidRDefault="00F90BDC">
      <w:r xmlns:w="http://schemas.openxmlformats.org/wordprocessingml/2006/main">
        <w:t xml:space="preserve">John 8:52 52 Tada žydai jam tarė: “Dabar mes žinome, kad tu turi velnią”. Abraomas mirė ir pranašai; o tu sakai: 'Jei kas laikysis mano žodžio, jis niekada neragaus mirties.</w:t>
      </w:r>
    </w:p>
    <w:p w14:paraId="2E857D5E" w14:textId="77777777" w:rsidR="00F90BDC" w:rsidRDefault="00F90BDC"/>
    <w:p w14:paraId="5227491A" w14:textId="77777777" w:rsidR="00F90BDC" w:rsidRDefault="00F90BDC">
      <w:r xmlns:w="http://schemas.openxmlformats.org/wordprocessingml/2006/main">
        <w:t xml:space="preserve">Žydai apkaltino Jėzų esant velniui po to, kai jis pasakė, kad jei žmogus laikosi savo posakių, jis niekada neparagaus mirties.</w:t>
      </w:r>
    </w:p>
    <w:p w14:paraId="482C4F00" w14:textId="77777777" w:rsidR="00F90BDC" w:rsidRDefault="00F90BDC"/>
    <w:p w14:paraId="66DF83B2" w14:textId="77777777" w:rsidR="00F90BDC" w:rsidRDefault="00F90BDC">
      <w:r xmlns:w="http://schemas.openxmlformats.org/wordprocessingml/2006/main">
        <w:t xml:space="preserve">1. Jėzaus žodžių galia: kodėl turėtume Jo klausyti ir sekti</w:t>
      </w:r>
    </w:p>
    <w:p w14:paraId="27CC358F" w14:textId="77777777" w:rsidR="00F90BDC" w:rsidRDefault="00F90BDC"/>
    <w:p w14:paraId="602F6605" w14:textId="77777777" w:rsidR="00F90BDC" w:rsidRDefault="00F90BDC">
      <w:r xmlns:w="http://schemas.openxmlformats.org/wordprocessingml/2006/main">
        <w:t xml:space="preserve">2. Žydų nesusipratimas apie Jėzų: kaip mes neturėtume sekti jų pavyzdžiu</w:t>
      </w:r>
    </w:p>
    <w:p w14:paraId="1569BB11" w14:textId="77777777" w:rsidR="00F90BDC" w:rsidRDefault="00F90BDC"/>
    <w:p w14:paraId="143A2836" w14:textId="77777777" w:rsidR="00F90BDC" w:rsidRDefault="00F90BDC">
      <w:r xmlns:w="http://schemas.openxmlformats.org/wordprocessingml/2006/main">
        <w:t xml:space="preserve">1. Hebrajams 9:27 – „Ir kaip žmonėms paskirta vieną kartą mirti, o po to teismas“</w:t>
      </w:r>
    </w:p>
    <w:p w14:paraId="16255977" w14:textId="77777777" w:rsidR="00F90BDC" w:rsidRDefault="00F90BDC"/>
    <w:p w14:paraId="31E5E666" w14:textId="77777777" w:rsidR="00F90BDC" w:rsidRDefault="00F90BDC">
      <w:r xmlns:w="http://schemas.openxmlformats.org/wordprocessingml/2006/main">
        <w:t xml:space="preserve">2. Jono 11:25-26 - "Jėzus jai pasakė: Aš esu prisikėlimas ir gyvenimas. Kas tiki mane, nors ir būtų miręs, gyvens. Ir kiekvienas, kuris gyvena ir tiki mane, nemirs niekada. “.</w:t>
      </w:r>
    </w:p>
    <w:p w14:paraId="5BC4AB6C" w14:textId="77777777" w:rsidR="00F90BDC" w:rsidRDefault="00F90BDC"/>
    <w:p w14:paraId="22F13C4E" w14:textId="77777777" w:rsidR="00F90BDC" w:rsidRDefault="00F90BDC">
      <w:r xmlns:w="http://schemas.openxmlformats.org/wordprocessingml/2006/main">
        <w:t xml:space="preserve">Jono 8:53 Ar tu didesnis už mūsų tėvą Abraomą, kuris miręs? o pranašai mirę. Kuo tu pats save padarei?</w:t>
      </w:r>
    </w:p>
    <w:p w14:paraId="1BA34FA9" w14:textId="77777777" w:rsidR="00F90BDC" w:rsidRDefault="00F90BDC"/>
    <w:p w14:paraId="6333B945" w14:textId="77777777" w:rsidR="00F90BDC" w:rsidRDefault="00F90BDC">
      <w:r xmlns:w="http://schemas.openxmlformats.org/wordprocessingml/2006/main">
        <w:t xml:space="preserve">Žydai klausinėjo Jėzaus dėl jo valdžios.</w:t>
      </w:r>
    </w:p>
    <w:p w14:paraId="525772B8" w14:textId="77777777" w:rsidR="00F90BDC" w:rsidRDefault="00F90BDC"/>
    <w:p w14:paraId="7FD8D0D6" w14:textId="77777777" w:rsidR="00F90BDC" w:rsidRDefault="00F90BDC">
      <w:r xmlns:w="http://schemas.openxmlformats.org/wordprocessingml/2006/main">
        <w:t xml:space="preserve">1: Visada turėtume siekti žinoti autoriteto, kuriuo vadovaujamės, šaltinį.</w:t>
      </w:r>
    </w:p>
    <w:p w14:paraId="3BD09356" w14:textId="77777777" w:rsidR="00F90BDC" w:rsidRDefault="00F90BDC"/>
    <w:p w14:paraId="4BB10BCE" w14:textId="77777777" w:rsidR="00F90BDC" w:rsidRDefault="00F90BDC">
      <w:r xmlns:w="http://schemas.openxmlformats.org/wordprocessingml/2006/main">
        <w:t xml:space="preserve">2: Mes visada turėtume būti atviri galimybei, kad kitas autoritetas gali būti didesnis nei tas, kuriuo jau vadovaujamės.</w:t>
      </w:r>
    </w:p>
    <w:p w14:paraId="621EB533" w14:textId="77777777" w:rsidR="00F90BDC" w:rsidRDefault="00F90BDC"/>
    <w:p w14:paraId="4F1A5DC9" w14:textId="77777777" w:rsidR="00F90BDC" w:rsidRDefault="00F90BDC">
      <w:r xmlns:w="http://schemas.openxmlformats.org/wordprocessingml/2006/main">
        <w:t xml:space="preserve">1: Jono 14:6 – Jėzus jam pasakė: „Aš esu kelias, tiesa ir gyvenimas. Niekas neateina pas Tėvą kitaip, kaip tik per mane.</w:t>
      </w:r>
    </w:p>
    <w:p w14:paraId="418CD650" w14:textId="77777777" w:rsidR="00F90BDC" w:rsidRDefault="00F90BDC"/>
    <w:p w14:paraId="5306A349" w14:textId="77777777" w:rsidR="00F90BDC" w:rsidRDefault="00F90BDC">
      <w:r xmlns:w="http://schemas.openxmlformats.org/wordprocessingml/2006/main">
        <w:t xml:space="preserve">2: Efeziečiams 2:19-20 - Taigi jūs nebesate svetimi ir svetimi, bet esate šventųjų bendrapiliečiai ir Dievo šeimos nariai, pastatyti ant apaštalų ir pranašų pamato, paties Jėzaus Kristaus. yra pagrindinis kertinis akmuo.</w:t>
      </w:r>
    </w:p>
    <w:p w14:paraId="40B31AC2" w14:textId="77777777" w:rsidR="00F90BDC" w:rsidRDefault="00F90BDC"/>
    <w:p w14:paraId="32166C41" w14:textId="77777777" w:rsidR="00F90BDC" w:rsidRDefault="00F90BDC">
      <w:r xmlns:w="http://schemas.openxmlformats.org/wordprocessingml/2006/main">
        <w:t xml:space="preserve">John 8:54 54 Jėzus atsakė: “Jei aš gerbiu save, mano garbė yra niekis. Mano Tėvas mane gerbia. apie kurį jūs sakote, kad jis yra jūsų Dievas.</w:t>
      </w:r>
    </w:p>
    <w:p w14:paraId="2143C30C" w14:textId="77777777" w:rsidR="00F90BDC" w:rsidRDefault="00F90BDC"/>
    <w:p w14:paraId="3F9E5723" w14:textId="77777777" w:rsidR="00F90BDC" w:rsidRDefault="00F90BDC">
      <w:r xmlns:w="http://schemas.openxmlformats.org/wordprocessingml/2006/main">
        <w:t xml:space="preserve">Jėzus moko nuolankumo ir Dievo galios svarbą.</w:t>
      </w:r>
    </w:p>
    <w:p w14:paraId="3881A0E6" w14:textId="77777777" w:rsidR="00F90BDC" w:rsidRDefault="00F90BDC"/>
    <w:p w14:paraId="60066075" w14:textId="77777777" w:rsidR="00F90BDC" w:rsidRDefault="00F90BDC">
      <w:r xmlns:w="http://schemas.openxmlformats.org/wordprocessingml/2006/main">
        <w:t xml:space="preserve">1. Nuolankumo galia: mokymasis iš Jėzaus pavyzdžio</w:t>
      </w:r>
    </w:p>
    <w:p w14:paraId="6FAF5E97" w14:textId="77777777" w:rsidR="00F90BDC" w:rsidRDefault="00F90BDC"/>
    <w:p w14:paraId="35CCAAE3" w14:textId="77777777" w:rsidR="00F90BDC" w:rsidRDefault="00F90BDC">
      <w:r xmlns:w="http://schemas.openxmlformats.org/wordprocessingml/2006/main">
        <w:t xml:space="preserve">2. Dievo garbinimas: tikrojo garbinimo širdis</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Filipiečiams 2:5-11</w:t>
      </w:r>
    </w:p>
    <w:p w14:paraId="3A3E748B" w14:textId="77777777" w:rsidR="00F90BDC" w:rsidRDefault="00F90BDC"/>
    <w:p w14:paraId="0909D868" w14:textId="77777777" w:rsidR="00F90BDC" w:rsidRDefault="00F90BDC">
      <w:r xmlns:w="http://schemas.openxmlformats.org/wordprocessingml/2006/main">
        <w:t xml:space="preserve">2. Mato 6:1-4</w:t>
      </w:r>
    </w:p>
    <w:p w14:paraId="59BFD470" w14:textId="77777777" w:rsidR="00F90BDC" w:rsidRDefault="00F90BDC"/>
    <w:p w14:paraId="2F45B18B" w14:textId="77777777" w:rsidR="00F90BDC" w:rsidRDefault="00F90BDC">
      <w:r xmlns:w="http://schemas.openxmlformats.org/wordprocessingml/2006/main">
        <w:t xml:space="preserve">John 8:55 55 Tačiau jūs Jo nepažinote. Bet aš jį pažįstu. Ir jei sakyčiau: 'Nepažįstu jo, būsiu melagis kaip tu. Bet aš jį pažįstu ir laikausi jo žodžių.</w:t>
      </w:r>
    </w:p>
    <w:p w14:paraId="1FB8E7B5" w14:textId="77777777" w:rsidR="00F90BDC" w:rsidRDefault="00F90BDC"/>
    <w:p w14:paraId="139DC5CD" w14:textId="77777777" w:rsidR="00F90BDC" w:rsidRDefault="00F90BDC">
      <w:r xmlns:w="http://schemas.openxmlformats.org/wordprocessingml/2006/main">
        <w:t xml:space="preserve">Jonas pažinojo Dievą ir jo mokymus ir nebijojo pasisakyti prieš tuos, kurie to nepažino.</w:t>
      </w:r>
    </w:p>
    <w:p w14:paraId="26BA020C" w14:textId="77777777" w:rsidR="00F90BDC" w:rsidRDefault="00F90BDC"/>
    <w:p w14:paraId="48ED3F28" w14:textId="77777777" w:rsidR="00F90BDC" w:rsidRDefault="00F90BDC">
      <w:r xmlns:w="http://schemas.openxmlformats.org/wordprocessingml/2006/main">
        <w:t xml:space="preserve">1: Turėtume nebijoti kalbėti, kai žinome tiesą.</w:t>
      </w:r>
    </w:p>
    <w:p w14:paraId="509CAF3B" w14:textId="77777777" w:rsidR="00F90BDC" w:rsidRDefault="00F90BDC"/>
    <w:p w14:paraId="25FB5223" w14:textId="77777777" w:rsidR="00F90BDC" w:rsidRDefault="00F90BDC">
      <w:r xmlns:w="http://schemas.openxmlformats.org/wordprocessingml/2006/main">
        <w:t xml:space="preserve">2: Pažinti Dievą ir sekti jo mokymais yra nepaprastai svarbu.</w:t>
      </w:r>
    </w:p>
    <w:p w14:paraId="358ACB2D" w14:textId="77777777" w:rsidR="00F90BDC" w:rsidRDefault="00F90BDC"/>
    <w:p w14:paraId="28A15B9C" w14:textId="77777777" w:rsidR="00F90BDC" w:rsidRDefault="00F90BDC">
      <w:r xmlns:w="http://schemas.openxmlformats.org/wordprocessingml/2006/main">
        <w:t xml:space="preserve">1: Patarlių 28:1 - Nedorėliai bėga, kai niekas nevykdo, o teisieji yra drąsūs kaip liūtas.</w:t>
      </w:r>
    </w:p>
    <w:p w14:paraId="5144367A" w14:textId="77777777" w:rsidR="00F90BDC" w:rsidRDefault="00F90BDC"/>
    <w:p w14:paraId="40EAD91C" w14:textId="77777777" w:rsidR="00F90BDC" w:rsidRDefault="00F90BDC">
      <w:r xmlns:w="http://schemas.openxmlformats.org/wordprocessingml/2006/main">
        <w:t xml:space="preserve">2: Romiečiams 10:17 - Taigi tikėjimas iš klausymo, o klausa iš Dievo žodžio.</w:t>
      </w:r>
    </w:p>
    <w:p w14:paraId="0C97EB81" w14:textId="77777777" w:rsidR="00F90BDC" w:rsidRDefault="00F90BDC"/>
    <w:p w14:paraId="3B326FA8" w14:textId="77777777" w:rsidR="00F90BDC" w:rsidRDefault="00F90BDC">
      <w:r xmlns:w="http://schemas.openxmlformats.org/wordprocessingml/2006/main">
        <w:t xml:space="preserve">Jono 8:56 Jūsų tėvas Abraomas apsidžiaugė, matydamas mano dieną, matydamas ją, apsidžiaugė.</w:t>
      </w:r>
    </w:p>
    <w:p w14:paraId="18F257ED" w14:textId="77777777" w:rsidR="00F90BDC" w:rsidRDefault="00F90BDC"/>
    <w:p w14:paraId="2423D50C" w14:textId="77777777" w:rsidR="00F90BDC" w:rsidRDefault="00F90BDC">
      <w:r xmlns:w="http://schemas.openxmlformats.org/wordprocessingml/2006/main">
        <w:t xml:space="preserve">Ištrauka kalba apie Abraomo džiaugsmą matant Jėzų ir jo dieną.</w:t>
      </w:r>
    </w:p>
    <w:p w14:paraId="0DB0FECF" w14:textId="77777777" w:rsidR="00F90BDC" w:rsidRDefault="00F90BDC"/>
    <w:p w14:paraId="5A2C0FAF" w14:textId="77777777" w:rsidR="00F90BDC" w:rsidRDefault="00F90BDC">
      <w:r xmlns:w="http://schemas.openxmlformats.org/wordprocessingml/2006/main">
        <w:t xml:space="preserve">1. Džiaugsmas matyti Jėzų: žvilgsnis į Abraomo tikėjimą</w:t>
      </w:r>
    </w:p>
    <w:p w14:paraId="67628729" w14:textId="77777777" w:rsidR="00F90BDC" w:rsidRDefault="00F90BDC"/>
    <w:p w14:paraId="49E820E3" w14:textId="77777777" w:rsidR="00F90BDC" w:rsidRDefault="00F90BDC">
      <w:r xmlns:w="http://schemas.openxmlformats.org/wordprocessingml/2006/main">
        <w:t xml:space="preserve">2. Džiaugtis Jėzumi: švęsti Atpirkimo pažadą</w:t>
      </w:r>
    </w:p>
    <w:p w14:paraId="69427B01" w14:textId="77777777" w:rsidR="00F90BDC" w:rsidRDefault="00F90BDC"/>
    <w:p w14:paraId="3675CDB3" w14:textId="77777777" w:rsidR="00F90BDC" w:rsidRDefault="00F90BDC">
      <w:r xmlns:w="http://schemas.openxmlformats.org/wordprocessingml/2006/main">
        <w:t xml:space="preserve">1. Hebrajams 11:13-16 – Abraomo tikėjimas Gelbėtojo pažadu</w:t>
      </w:r>
    </w:p>
    <w:p w14:paraId="60611AED" w14:textId="77777777" w:rsidR="00F90BDC" w:rsidRDefault="00F90BDC"/>
    <w:p w14:paraId="0852DA35" w14:textId="77777777" w:rsidR="00F90BDC" w:rsidRDefault="00F90BDC">
      <w:r xmlns:w="http://schemas.openxmlformats.org/wordprocessingml/2006/main">
        <w:t xml:space="preserve">2. Romiečiams 4:17-18 – Abraomo tikėjimas ir viltis Dievo pažadais</w:t>
      </w:r>
    </w:p>
    <w:p w14:paraId="6D89CA24" w14:textId="77777777" w:rsidR="00F90BDC" w:rsidRDefault="00F90BDC"/>
    <w:p w14:paraId="5A1CAB55" w14:textId="77777777" w:rsidR="00F90BDC" w:rsidRDefault="00F90BDC">
      <w:r xmlns:w="http://schemas.openxmlformats.org/wordprocessingml/2006/main">
        <w:t xml:space="preserve">John 8:57 57 Tada žydai jam tarė: “Tu dar neturi penkiasdešimties metų ir ar matei Abraomą?</w:t>
      </w:r>
    </w:p>
    <w:p w14:paraId="18E5B738" w14:textId="77777777" w:rsidR="00F90BDC" w:rsidRDefault="00F90BDC"/>
    <w:p w14:paraId="3FB2A2EE" w14:textId="77777777" w:rsidR="00F90BDC" w:rsidRDefault="00F90BDC">
      <w:r xmlns:w="http://schemas.openxmlformats.org/wordprocessingml/2006/main">
        <w:t xml:space="preserve">Jėzus naudoja Abraomą, kad įrodytų, jog jis yra iš Dievo.</w:t>
      </w:r>
    </w:p>
    <w:p w14:paraId="43215828" w14:textId="77777777" w:rsidR="00F90BDC" w:rsidRDefault="00F90BDC"/>
    <w:p w14:paraId="713FCC3F" w14:textId="77777777" w:rsidR="00F90BDC" w:rsidRDefault="00F90BDC">
      <w:r xmlns:w="http://schemas.openxmlformats.org/wordprocessingml/2006/main">
        <w:t xml:space="preserve">1. Galime pasimokyti iš Jėzaus pavyzdžio, kaip panaudoti Šventąjį Raštą savo teiginiams ir mokymams paremti.</w:t>
      </w:r>
    </w:p>
    <w:p w14:paraId="378B854C" w14:textId="77777777" w:rsidR="00F90BDC" w:rsidRDefault="00F90BDC"/>
    <w:p w14:paraId="7E858A8C" w14:textId="77777777" w:rsidR="00F90BDC" w:rsidRDefault="00F90BDC">
      <w:r xmlns:w="http://schemas.openxmlformats.org/wordprocessingml/2006/main">
        <w:t xml:space="preserve">2. Tikėti Dievo pažadais ir pasitikėti, kad jo laikas yra tobulas.</w:t>
      </w:r>
    </w:p>
    <w:p w14:paraId="64212A2C" w14:textId="77777777" w:rsidR="00F90BDC" w:rsidRDefault="00F90BDC"/>
    <w:p w14:paraId="675BCA00" w14:textId="77777777" w:rsidR="00F90BDC" w:rsidRDefault="00F90BDC">
      <w:r xmlns:w="http://schemas.openxmlformats.org/wordprocessingml/2006/main">
        <w:t xml:space="preserve">1. Hebrajams 11:8-12 – Tikėjimu Abraomas pakluso, kai buvo pašauktas eiti į vietą, kurią jis gaus kaip paveldą. Jis išėjo, nežinodamas, kur eina.</w:t>
      </w:r>
    </w:p>
    <w:p w14:paraId="4761510B" w14:textId="77777777" w:rsidR="00F90BDC" w:rsidRDefault="00F90BDC"/>
    <w:p w14:paraId="7B6EF42D" w14:textId="77777777" w:rsidR="00F90BDC" w:rsidRDefault="00F90BDC">
      <w:r xmlns:w="http://schemas.openxmlformats.org/wordprocessingml/2006/main">
        <w:t xml:space="preserve">2. Psalmė 33:4 – nes Viešpaties žodis teisingas ir teisingas; Jis yra ištikimas visame kame, ką daro.</w:t>
      </w:r>
    </w:p>
    <w:p w14:paraId="6A9A52BD" w14:textId="77777777" w:rsidR="00F90BDC" w:rsidRDefault="00F90BDC"/>
    <w:p w14:paraId="3D65082F" w14:textId="77777777" w:rsidR="00F90BDC" w:rsidRDefault="00F90BDC">
      <w:r xmlns:w="http://schemas.openxmlformats.org/wordprocessingml/2006/main">
        <w:t xml:space="preserve">Jono 8:58 Jėzus jiems tarė: “Iš tiesų, iš tiesų sakau jums: prieš Abraomui gimstant, Aš esu”.</w:t>
      </w:r>
    </w:p>
    <w:p w14:paraId="67F7BFA6" w14:textId="77777777" w:rsidR="00F90BDC" w:rsidRDefault="00F90BDC"/>
    <w:p w14:paraId="26803592" w14:textId="77777777" w:rsidR="00F90BDC" w:rsidRDefault="00F90BDC">
      <w:r xmlns:w="http://schemas.openxmlformats.org/wordprocessingml/2006/main">
        <w:t xml:space="preserve">Jėzus teigia esąs Dievas, nes Jis teigia egzistavęs prieš Abraomą, o tai buvo amžinybės teiginys.</w:t>
      </w:r>
    </w:p>
    <w:p w14:paraId="1F93FBF5" w14:textId="77777777" w:rsidR="00F90BDC" w:rsidRDefault="00F90BDC"/>
    <w:p w14:paraId="0B359849" w14:textId="77777777" w:rsidR="00F90BDC" w:rsidRDefault="00F90BDC">
      <w:r xmlns:w="http://schemas.openxmlformats.org/wordprocessingml/2006/main">
        <w:t xml:space="preserve">1. Jėzus yra Dievas: Jono 8:58 tyrinėjimas</w:t>
      </w:r>
    </w:p>
    <w:p w14:paraId="221FD76D" w14:textId="77777777" w:rsidR="00F90BDC" w:rsidRDefault="00F90BDC"/>
    <w:p w14:paraId="3A983F33" w14:textId="77777777" w:rsidR="00F90BDC" w:rsidRDefault="00F90BDC">
      <w:r xmlns:w="http://schemas.openxmlformats.org/wordprocessingml/2006/main">
        <w:t xml:space="preserve">2. Jėzaus didybės supratimas per Jo amžinąją prigimtį</w:t>
      </w:r>
    </w:p>
    <w:p w14:paraId="7DBD4FC1" w14:textId="77777777" w:rsidR="00F90BDC" w:rsidRDefault="00F90BDC"/>
    <w:p w14:paraId="62A9A336" w14:textId="77777777" w:rsidR="00F90BDC" w:rsidRDefault="00F90BDC">
      <w:r xmlns:w="http://schemas.openxmlformats.org/wordprocessingml/2006/main">
        <w:t xml:space="preserve">1. Filipiečiams 2:5-11</w:t>
      </w:r>
    </w:p>
    <w:p w14:paraId="20E73173" w14:textId="77777777" w:rsidR="00F90BDC" w:rsidRDefault="00F90BDC"/>
    <w:p w14:paraId="6060D2A8" w14:textId="77777777" w:rsidR="00F90BDC" w:rsidRDefault="00F90BDC">
      <w:r xmlns:w="http://schemas.openxmlformats.org/wordprocessingml/2006/main">
        <w:t xml:space="preserve">2. Izaijas 9:6-7</w:t>
      </w:r>
    </w:p>
    <w:p w14:paraId="7D7E549D" w14:textId="77777777" w:rsidR="00F90BDC" w:rsidRDefault="00F90BDC"/>
    <w:p w14:paraId="72810637" w14:textId="77777777" w:rsidR="00F90BDC" w:rsidRDefault="00F90BDC">
      <w:r xmlns:w="http://schemas.openxmlformats.org/wordprocessingml/2006/main">
        <w:t xml:space="preserve">John 8:59 59 Tada jie ėmė akmenis, kad mestų į jį, bet Jėzus pasislėpė ir išėjo iš šventyklos, eidamas pro juos ir taip praėjo.</w:t>
      </w:r>
    </w:p>
    <w:p w14:paraId="5AD85D7F" w14:textId="77777777" w:rsidR="00F90BDC" w:rsidRDefault="00F90BDC"/>
    <w:p w14:paraId="3987B22B" w14:textId="77777777" w:rsidR="00F90BDC" w:rsidRDefault="00F90BDC">
      <w:r xmlns:w="http://schemas.openxmlformats.org/wordprocessingml/2006/main">
        <w:t xml:space="preserve">Jėzus išvengė konflikto ir ramiai paliko šventyklą.</w:t>
      </w:r>
    </w:p>
    <w:p w14:paraId="25CAFE14" w14:textId="77777777" w:rsidR="00F90BDC" w:rsidRDefault="00F90BDC"/>
    <w:p w14:paraId="778212AA" w14:textId="77777777" w:rsidR="00F90BDC" w:rsidRDefault="00F90BDC">
      <w:r xmlns:w="http://schemas.openxmlformats.org/wordprocessingml/2006/main">
        <w:t xml:space="preserve">1. Taikos ir nuolankumo galia prieš konfliktą.</w:t>
      </w:r>
    </w:p>
    <w:p w14:paraId="5412F5F3" w14:textId="77777777" w:rsidR="00F90BDC" w:rsidRDefault="00F90BDC"/>
    <w:p w14:paraId="76723E38" w14:textId="77777777" w:rsidR="00F90BDC" w:rsidRDefault="00F90BDC">
      <w:r xmlns:w="http://schemas.openxmlformats.org/wordprocessingml/2006/main">
        <w:t xml:space="preserve">2. Pabėgimo nuo pagundos svarba.</w:t>
      </w:r>
    </w:p>
    <w:p w14:paraId="17C9ED79" w14:textId="77777777" w:rsidR="00F90BDC" w:rsidRDefault="00F90BDC"/>
    <w:p w14:paraId="38A7E9A3" w14:textId="77777777" w:rsidR="00F90BDC" w:rsidRDefault="00F90BDC">
      <w:r xmlns:w="http://schemas.openxmlformats.org/wordprocessingml/2006/main">
        <w:t xml:space="preserve">1. Mato 26:52-54 – Jėzaus atsakymas Petrui, kai jis vyriausiojo kunigo tarnui nukirto ausį.</w:t>
      </w:r>
    </w:p>
    <w:p w14:paraId="1CBAF247" w14:textId="77777777" w:rsidR="00F90BDC" w:rsidRDefault="00F90BDC"/>
    <w:p w14:paraId="4AED3C06" w14:textId="77777777" w:rsidR="00F90BDC" w:rsidRDefault="00F90BDC">
      <w:r xmlns:w="http://schemas.openxmlformats.org/wordprocessingml/2006/main">
        <w:t xml:space="preserve">2. Patarlės 16:32 – „Geriau kantrus, nei karys, susivaldantis, nei tas, kuris užima miestą“.</w:t>
      </w:r>
    </w:p>
    <w:p w14:paraId="0A248ECB" w14:textId="77777777" w:rsidR="00F90BDC" w:rsidRDefault="00F90BDC"/>
    <w:p w14:paraId="1EE9331F" w14:textId="77777777" w:rsidR="00F90BDC" w:rsidRDefault="00F90BDC">
      <w:r xmlns:w="http://schemas.openxmlformats.org/wordprocessingml/2006/main">
        <w:t xml:space="preserve">Jono 9 skyrius yra devintasis Jono evangelijos skyrius, kuriame pasakojama apie Jėzaus aklo gimimo žmogaus išgydymą ir po to kilusius ginčus tarp religinių lyderių.</w:t>
      </w:r>
    </w:p>
    <w:p w14:paraId="735B01D4" w14:textId="77777777" w:rsidR="00F90BDC" w:rsidRDefault="00F90BDC"/>
    <w:p w14:paraId="05620C7E" w14:textId="77777777" w:rsidR="00F90BDC" w:rsidRDefault="00F90BDC">
      <w:r xmlns:w="http://schemas.openxmlformats.org/wordprocessingml/2006/main">
        <w:t xml:space="preserve">1 pastraipa: Skyrius prasideda tuo, kad Jėzus sutinka žmogų, kuris buvo aklas nuo gimimo (Jono 9:1-7). Jo mokiniai teiraujasi apie jo aklumo priežastį, klausdami, ar tai įvyko dėl jo paties, ar dėl tėvų nuodėmės. Jėzus atsako, kad nei vienas, nei kitas nebuvo atsakingas, o tai įvyko tam, kad jame būtų rodomi Dievo darbai. Tada Jėzus spjauna ant žemės, savo seilėmis pasidaro purvo ir tepa juo žmogui akis. Jis liepia jam nusiprausti Siloamo tvenkinyje. Žmogus paklūsta ir stebuklingai atgauna regėjimą.</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pastraipa: Gydymas sukelia sujudimą tarp tų, kurie pažinojo buvusį aklą (Jono 9:8-34). Vieni stebisi jo naujai atrastu žvilgsniu, o kiti abejoja, ar tai tikrai tas pats asmuo. Fariziejai – religiniai vadovai – į apklausą iškviečia ir išgydytoją, ir jo tėvus. Jie teiraujasi, kaip per šabą jis regėjo, manydami, kad tai pažeidžia jų griežtą šabo įstatymų aiškinimą. Išgydytas vyras gina Jėzų kaip Dievo siųstą pranašą, bet prisipažįsta, kad apie Jį daug daugiau nežino.</w:t>
      </w:r>
    </w:p>
    <w:p w14:paraId="21CF35C9" w14:textId="77777777" w:rsidR="00F90BDC" w:rsidRDefault="00F90BDC"/>
    <w:p w14:paraId="254F1D9D" w14:textId="77777777" w:rsidR="00F90BDC" w:rsidRDefault="00F90BDC">
      <w:r xmlns:w="http://schemas.openxmlformats.org/wordprocessingml/2006/main">
        <w:t xml:space="preserve">3 pastraipa: Skyrius baigiamas tuo, kad Jėzus ieško ir apsireiškia išgydytam žmogui (Jono 9:35-41). Sužinojęs, kad religiniai vadovai išvarė iš savo tarpo kadaise buvusį aklą vyrą, Jėzus jį suranda ir klausia, ar jis tiki Jį kaip „Žmogaus Sūnų“. Išgydytas žmogus atsako teigiamai ir garbina Jį. Atsakydamas, Jėzus pareiškia, kad atėjo į šį pasaulį teisti – atskleisti dvasiškai akliesiems – ir išganymui – atverti jų akis dvasinei tiesai. Kai kurie fariziejai išgirdo šį pasikeitimą ir abejoja, ar jie taip pat yra dvasiškai akli dėl pasipriešinimo Jėzaus mokymams.</w:t>
      </w:r>
    </w:p>
    <w:p w14:paraId="672FCF59" w14:textId="77777777" w:rsidR="00F90BDC" w:rsidRDefault="00F90BDC"/>
    <w:p w14:paraId="303275D4" w14:textId="77777777" w:rsidR="00F90BDC" w:rsidRDefault="00F90BDC">
      <w:r xmlns:w="http://schemas.openxmlformats.org/wordprocessingml/2006/main">
        <w:t xml:space="preserve">Apibendrinant,</w:t>
      </w:r>
    </w:p>
    <w:p w14:paraId="1ADF2075" w14:textId="77777777" w:rsidR="00F90BDC" w:rsidRDefault="00F90BDC">
      <w:r xmlns:w="http://schemas.openxmlformats.org/wordprocessingml/2006/main">
        <w:t xml:space="preserve">Devintajame Jono skyriuje pasakojama apie žmogaus, gimusio Jėzaus aklu, išgydymą, vėliau kilusį ginčą tarp religinių lyderių ir Jėzaus apreiškimą apie save kaip Žmogaus Sūnų.</w:t>
      </w:r>
    </w:p>
    <w:p w14:paraId="7CECE531" w14:textId="77777777" w:rsidR="00F90BDC" w:rsidRDefault="00F90BDC">
      <w:r xmlns:w="http://schemas.openxmlformats.org/wordprocessingml/2006/main">
        <w:t xml:space="preserve">Jėzus išgydo neregį seilėmis ir liepia nusiprausti baseine, taip atkurdamas regėjimą. Tai sukelia susiskaldymą tarp jį pažinojusių žmonių, todėl fariziejai klausia apie šabo pažeidimą.</w:t>
      </w:r>
    </w:p>
    <w:p w14:paraId="27218DF3" w14:textId="77777777" w:rsidR="00F90BDC" w:rsidRDefault="00F90BDC">
      <w:r xmlns:w="http://schemas.openxmlformats.org/wordprocessingml/2006/main">
        <w:t xml:space="preserve">Išgydytas žmogus gina Jėzų kaip pranašą ir vėliau vėl susitinka su Juo. Jis pripažįsta Jėzų Žmogaus Sūnumi ir Jį garbina. Jėzus paaiškina savo teismo ir išgelbėjimo tikslą, iššūkį kai kurių fariziejų dvasiniam aklumui. Šiame skyriuje pabrėžiama stebuklinga Jėzaus galia, Jo konfrontacija su religiniu legalizmu ir Jo, kaip teisėjo ir Gelbėtojo, vaidmuo.</w:t>
      </w:r>
    </w:p>
    <w:p w14:paraId="4D4F7493" w14:textId="77777777" w:rsidR="00F90BDC" w:rsidRDefault="00F90BDC"/>
    <w:p w14:paraId="7C38084F" w14:textId="77777777" w:rsidR="00F90BDC" w:rsidRDefault="00F90BDC">
      <w:r xmlns:w="http://schemas.openxmlformats.org/wordprocessingml/2006/main">
        <w:t xml:space="preserve">John 9:1 Eidamas pro šalį Jėzus pamatė vyrą, kuris buvo aklas nuo pat gimimo.</w:t>
      </w:r>
    </w:p>
    <w:p w14:paraId="0CA3C7E5" w14:textId="77777777" w:rsidR="00F90BDC" w:rsidRDefault="00F90BDC"/>
    <w:p w14:paraId="02386626" w14:textId="77777777" w:rsidR="00F90BDC" w:rsidRDefault="00F90BDC">
      <w:r xmlns:w="http://schemas.openxmlformats.org/wordprocessingml/2006/main">
        <w:t xml:space="preserve">Šioje ištraukoje aprašomas Jėzaus susitikimas su žmogumi, kuris nuo gimimo buvo aklas.</w:t>
      </w:r>
    </w:p>
    <w:p w14:paraId="48B37DFF" w14:textId="77777777" w:rsidR="00F90BDC" w:rsidRDefault="00F90BDC"/>
    <w:p w14:paraId="28F57057" w14:textId="77777777" w:rsidR="00F90BDC" w:rsidRDefault="00F90BDC">
      <w:r xmlns:w="http://schemas.openxmlformats.org/wordprocessingml/2006/main">
        <w:t xml:space="preserve">1. Aklo tikėjimas: įžvalgos, kaip pasitikėti Jėzumi nepaisant nelaimių</w:t>
      </w:r>
    </w:p>
    <w:p w14:paraId="6AE375C5" w14:textId="77777777" w:rsidR="00F90BDC" w:rsidRDefault="00F90BDC"/>
    <w:p w14:paraId="332A014D" w14:textId="77777777" w:rsidR="00F90BDC" w:rsidRDefault="00F90BDC">
      <w:r xmlns:w="http://schemas.openxmlformats.org/wordprocessingml/2006/main">
        <w:t xml:space="preserve">2. Jėzaus užuojauta pažeidžiamiems: mūsų bendravimo su kitais modelis</w:t>
      </w:r>
    </w:p>
    <w:p w14:paraId="6D80AED4" w14:textId="77777777" w:rsidR="00F90BDC" w:rsidRDefault="00F90BDC"/>
    <w:p w14:paraId="7CBFDC45" w14:textId="77777777" w:rsidR="00F90BDC" w:rsidRDefault="00F90BDC">
      <w:r xmlns:w="http://schemas.openxmlformats.org/wordprocessingml/2006/main">
        <w:t xml:space="preserve">1. Mato 11:5 – „Aklieji praregėja, o luošieji vaikšto, raupsuotieji apvalomi, kurtieji girdi, mirusieji prisikelia, o vargšams skelbiama Evangelija“</w:t>
      </w:r>
    </w:p>
    <w:p w14:paraId="67723A93" w14:textId="77777777" w:rsidR="00F90BDC" w:rsidRDefault="00F90BDC"/>
    <w:p w14:paraId="243E0ED1" w14:textId="77777777" w:rsidR="00F90BDC" w:rsidRDefault="00F90BDC">
      <w:r xmlns:w="http://schemas.openxmlformats.org/wordprocessingml/2006/main">
        <w:t xml:space="preserve">2. Jokūbo 1:27 – „Gryna ir nesutepta religija Dievo ir Tėvo akivaizdoje yra tokia: aplankyti našlaičius ir našles jų bėdoje ir saugotis nuo pasaulio.</w:t>
      </w:r>
    </w:p>
    <w:p w14:paraId="7BCB339A" w14:textId="77777777" w:rsidR="00F90BDC" w:rsidRDefault="00F90BDC"/>
    <w:p w14:paraId="3D878651" w14:textId="77777777" w:rsidR="00F90BDC" w:rsidRDefault="00F90BDC">
      <w:r xmlns:w="http://schemas.openxmlformats.org/wordprocessingml/2006/main">
        <w:t xml:space="preserve">John 9:2 2 Mokiniai klausė Jį: “Mokytojau, kas nusidėjo, šis, ar jo tėvai, kad gimė aklas?</w:t>
      </w:r>
    </w:p>
    <w:p w14:paraId="1338B682" w14:textId="77777777" w:rsidR="00F90BDC" w:rsidRDefault="00F90BDC"/>
    <w:p w14:paraId="01BE4DFB" w14:textId="77777777" w:rsidR="00F90BDC" w:rsidRDefault="00F90BDC">
      <w:r xmlns:w="http://schemas.openxmlformats.org/wordprocessingml/2006/main">
        <w:t xml:space="preserve">Jėzaus mokiniai klausė, ar aklas gimęs žmogus padarė ką nors blogo, ar dėl to kalti jo tėvai.</w:t>
      </w:r>
    </w:p>
    <w:p w14:paraId="7CC244DC" w14:textId="77777777" w:rsidR="00F90BDC" w:rsidRDefault="00F90BDC"/>
    <w:p w14:paraId="43D8B258" w14:textId="77777777" w:rsidR="00F90BDC" w:rsidRDefault="00F90BDC">
      <w:r xmlns:w="http://schemas.openxmlformats.org/wordprocessingml/2006/main">
        <w:t xml:space="preserve">1. Dievas naudoja kančią, kad mūsų gyvenime būtų gera.</w:t>
      </w:r>
    </w:p>
    <w:p w14:paraId="6B3EC5A3" w14:textId="77777777" w:rsidR="00F90BDC" w:rsidRDefault="00F90BDC"/>
    <w:p w14:paraId="6230FF17" w14:textId="77777777" w:rsidR="00F90BDC" w:rsidRDefault="00F90BDC">
      <w:r xmlns:w="http://schemas.openxmlformats.org/wordprocessingml/2006/main">
        <w:t xml:space="preserve">2. Mūsų kančia nerodo Dievo nepasitenkinimo mumis.</w:t>
      </w:r>
    </w:p>
    <w:p w14:paraId="0CB6FF62" w14:textId="77777777" w:rsidR="00F90BDC" w:rsidRDefault="00F90BDC"/>
    <w:p w14:paraId="637006E6" w14:textId="77777777" w:rsidR="00F90BDC" w:rsidRDefault="00F90BDC">
      <w:r xmlns:w="http://schemas.openxmlformats.org/wordprocessingml/2006/main">
        <w:t xml:space="preserve">1. Romiečiams 8:28 "Ir mes žinome, kad Dievas viskuo padeda jį mylintiems, pašauktiems pagal jo tikslą."</w:t>
      </w:r>
    </w:p>
    <w:p w14:paraId="5BC59D83" w14:textId="77777777" w:rsidR="00F90BDC" w:rsidRDefault="00F90BDC"/>
    <w:p w14:paraId="4738A360" w14:textId="77777777" w:rsidR="00F90BDC" w:rsidRDefault="00F90BDC">
      <w:r xmlns:w="http://schemas.openxmlformats.org/wordprocessingml/2006/main">
        <w:t xml:space="preserve">2. 2 Korintiečiams 12:7-10 "Todėl, kad nebūčiau išpuikęs, man buvo duotas erškėtis mano kūne, šėtono pasiuntinys, kad mane kankintų. Tris kartus meldžiau Viešpaties, kad jį atimtų. Bet jis man pasakė: „Pakanka tau mano malonės, nes mano galia tobula silpnybėje“. Todėl dar mieliau girsiuos savo silpnybėmis, kad Kristaus galia ilsėtųsi ant manęs. Štai kodėl dėl Kristaus aš džiaugiuosi silpnybėmis, įžeidinėjimais, vargais, persekiojimais, sunkumais. silpnas, tada aš stiprus“.</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3 Jėzus atsakė: “Nei šis, nei jo tėvai nenusidėjo, bet kad jame apsireikštų Dievo darbai”.</w:t>
      </w:r>
    </w:p>
    <w:p w14:paraId="0285257F" w14:textId="77777777" w:rsidR="00F90BDC" w:rsidRDefault="00F90BDC"/>
    <w:p w14:paraId="48FC21E6" w14:textId="77777777" w:rsidR="00F90BDC" w:rsidRDefault="00F90BDC">
      <w:r xmlns:w="http://schemas.openxmlformats.org/wordprocessingml/2006/main">
        <w:t xml:space="preserve">Ši ištrauka atskleidžia, kad Jėzus nematė jokios nuodėmės nei aklame gimusiame žmoguje, nei jo tėvuose, bet stebuklingi Dievo darbai gali būti matomi išgydant žmogų.</w:t>
      </w:r>
    </w:p>
    <w:p w14:paraId="0BAD4735" w14:textId="77777777" w:rsidR="00F90BDC" w:rsidRDefault="00F90BDC"/>
    <w:p w14:paraId="11916DC9" w14:textId="77777777" w:rsidR="00F90BDC" w:rsidRDefault="00F90BDC">
      <w:r xmlns:w="http://schemas.openxmlformats.org/wordprocessingml/2006/main">
        <w:t xml:space="preserve">1. Stebuklinga Dievo galia – kaip Dievo darbai parodomi per stebuklus, tokius kaip aklo gimusio žmogaus išgydymas.</w:t>
      </w:r>
    </w:p>
    <w:p w14:paraId="132D6DF9" w14:textId="77777777" w:rsidR="00F90BDC" w:rsidRDefault="00F90BDC"/>
    <w:p w14:paraId="50E0948A" w14:textId="77777777" w:rsidR="00F90BDC" w:rsidRDefault="00F90BDC">
      <w:r xmlns:w="http://schemas.openxmlformats.org/wordprocessingml/2006/main">
        <w:t xml:space="preserve">2. Jokio pasmerkimo – kaip Jėzus nematė jokios nuodėmės žmoguje ar jo tėvuose, ir kaip mes taip pat nesame pasmerkti Dievo.</w:t>
      </w:r>
    </w:p>
    <w:p w14:paraId="52AF5CFB" w14:textId="77777777" w:rsidR="00F90BDC" w:rsidRDefault="00F90BDC"/>
    <w:p w14:paraId="2C8EE3C6" w14:textId="77777777" w:rsidR="00F90BDC" w:rsidRDefault="00F90BDC">
      <w:r xmlns:w="http://schemas.openxmlformats.org/wordprocessingml/2006/main">
        <w:t xml:space="preserve">1. Romiečiams 8:1-2 – Todėl dabar nėra pasmerkimo tiems, kurie yra Kristuje Jėzuje. Nes gyvybės Dvasios įstatymas išlaisvino jus iš nuodėmės ir mirties įstatymo Kristuje Jėzuje.</w:t>
      </w:r>
    </w:p>
    <w:p w14:paraId="00C4ED90" w14:textId="77777777" w:rsidR="00F90BDC" w:rsidRDefault="00F90BDC"/>
    <w:p w14:paraId="1DDA5D7E" w14:textId="77777777" w:rsidR="00F90BDC" w:rsidRDefault="00F90BDC">
      <w:r xmlns:w="http://schemas.openxmlformats.org/wordprocessingml/2006/main">
        <w:t xml:space="preserve">2. Izaijas 53:4-5 – Jis tikrai nešė mūsų sielvartus ir nešė mūsų sielvartus; Tačiau mes laikėme jį nuskriaustu, Dievo sumuštu ir nuskriaustu. Bet jis buvo perdurtas už mūsų nusikaltimus; Jis buvo sugniuždytas už mūsų kaltes; ant jo buvo bausmė, kuri atnešė mums ramybę, ir jo žaizdomis esame išgydyti.</w:t>
      </w:r>
    </w:p>
    <w:p w14:paraId="5D417CBF" w14:textId="77777777" w:rsidR="00F90BDC" w:rsidRDefault="00F90BDC"/>
    <w:p w14:paraId="345B85CA" w14:textId="77777777" w:rsidR="00F90BDC" w:rsidRDefault="00F90BDC">
      <w:r xmlns:w="http://schemas.openxmlformats.org/wordprocessingml/2006/main">
        <w:t xml:space="preserve">John 9:4 Turiu dirbti darbus To, kuris mane siuntė, kol yra diena; ateina naktis, kai niekas negali dirbti.</w:t>
      </w:r>
    </w:p>
    <w:p w14:paraId="362862D0" w14:textId="77777777" w:rsidR="00F90BDC" w:rsidRDefault="00F90BDC"/>
    <w:p w14:paraId="46638387" w14:textId="77777777" w:rsidR="00F90BDC" w:rsidRDefault="00F90BDC">
      <w:r xmlns:w="http://schemas.openxmlformats.org/wordprocessingml/2006/main">
        <w:t xml:space="preserve">Ši ištrauka mums primena, kad turėtume sunkiai dirbti ir išnaudoti dabar turimą laiką, nes ateis naktis ir mūsų galimybės nebeliks.</w:t>
      </w:r>
    </w:p>
    <w:p w14:paraId="72B9B432" w14:textId="77777777" w:rsidR="00F90BDC" w:rsidRDefault="00F90BDC"/>
    <w:p w14:paraId="5942E06B" w14:textId="77777777" w:rsidR="00F90BDC" w:rsidRDefault="00F90BDC">
      <w:r xmlns:w="http://schemas.openxmlformats.org/wordprocessingml/2006/main">
        <w:t xml:space="preserve">1. Kaip maksimaliai išnaudoti turimą laiką: mokykitės iš Jono 9:4</w:t>
      </w:r>
    </w:p>
    <w:p w14:paraId="75A84541" w14:textId="77777777" w:rsidR="00F90BDC" w:rsidRDefault="00F90BDC"/>
    <w:p w14:paraId="5375CD64" w14:textId="77777777" w:rsidR="00F90BDC" w:rsidRDefault="00F90BDC">
      <w:r xmlns:w="http://schemas.openxmlformats.org/wordprocessingml/2006/main">
        <w:t xml:space="preserve">2. Sunkiai dirbti ir daryti tai, ką galime: Jono išmintis 9:4</w:t>
      </w:r>
    </w:p>
    <w:p w14:paraId="69555C0D" w14:textId="77777777" w:rsidR="00F90BDC" w:rsidRDefault="00F90BDC"/>
    <w:p w14:paraId="0AB9600D" w14:textId="77777777" w:rsidR="00F90BDC" w:rsidRDefault="00F90BDC">
      <w:r xmlns:w="http://schemas.openxmlformats.org/wordprocessingml/2006/main">
        <w:t xml:space="preserve">1. Mokytojas 9:10 – ką tik tavo ranka ras, daryk tai iš visų jėgų.</w:t>
      </w:r>
    </w:p>
    <w:p w14:paraId="04A699D5" w14:textId="77777777" w:rsidR="00F90BDC" w:rsidRDefault="00F90BDC"/>
    <w:p w14:paraId="06684252" w14:textId="77777777" w:rsidR="00F90BDC" w:rsidRDefault="00F90BDC">
      <w:r xmlns:w="http://schemas.openxmlformats.org/wordprocessingml/2006/main">
        <w:t xml:space="preserve">2. Efeziečiams 5:16 – kuo geriau išnaudoti laiką, nes dienos yra blogos.</w:t>
      </w:r>
    </w:p>
    <w:p w14:paraId="68C4F145" w14:textId="77777777" w:rsidR="00F90BDC" w:rsidRDefault="00F90BDC"/>
    <w:p w14:paraId="6668C7B8" w14:textId="77777777" w:rsidR="00F90BDC" w:rsidRDefault="00F90BDC">
      <w:r xmlns:w="http://schemas.openxmlformats.org/wordprocessingml/2006/main">
        <w:t xml:space="preserve">Jono 9:5 Kol esu pasaulyje, aš esu pasaulio šviesa.</w:t>
      </w:r>
    </w:p>
    <w:p w14:paraId="5CC2CE03" w14:textId="77777777" w:rsidR="00F90BDC" w:rsidRDefault="00F90BDC"/>
    <w:p w14:paraId="38661FB5" w14:textId="77777777" w:rsidR="00F90BDC" w:rsidRDefault="00F90BDC">
      <w:r xmlns:w="http://schemas.openxmlformats.org/wordprocessingml/2006/main">
        <w:t xml:space="preserve">Jėzus skelbia, kad tol, kol Jis yra pasaulyje, Jis yra pasaulio šviesa.</w:t>
      </w:r>
    </w:p>
    <w:p w14:paraId="40DB3BB2" w14:textId="77777777" w:rsidR="00F90BDC" w:rsidRDefault="00F90BDC"/>
    <w:p w14:paraId="358DE672" w14:textId="77777777" w:rsidR="00F90BDC" w:rsidRDefault="00F90BDC">
      <w:r xmlns:w="http://schemas.openxmlformats.org/wordprocessingml/2006/main">
        <w:t xml:space="preserve">1. Pasaulio šviesa: kaip Jėzus neša viltį ir išgelbėjimą.</w:t>
      </w:r>
    </w:p>
    <w:p w14:paraId="1FCE6188" w14:textId="77777777" w:rsidR="00F90BDC" w:rsidRDefault="00F90BDC"/>
    <w:p w14:paraId="4B806823" w14:textId="77777777" w:rsidR="00F90BDC" w:rsidRDefault="00F90BDC">
      <w:r xmlns:w="http://schemas.openxmlformats.org/wordprocessingml/2006/main">
        <w:t xml:space="preserve">2. Didžiausia pasaulio šviesa: Jėzus ir Jo amžina meilės ir užuojautos žinia.</w:t>
      </w:r>
    </w:p>
    <w:p w14:paraId="1827D65E" w14:textId="77777777" w:rsidR="00F90BDC" w:rsidRDefault="00F90BDC"/>
    <w:p w14:paraId="4B578AD9" w14:textId="77777777" w:rsidR="00F90BDC" w:rsidRDefault="00F90BDC">
      <w:r xmlns:w="http://schemas.openxmlformats.org/wordprocessingml/2006/main">
        <w:t xml:space="preserve">1.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7876713C" w14:textId="77777777" w:rsidR="00F90BDC" w:rsidRDefault="00F90BDC"/>
    <w:p w14:paraId="72E2F2CB" w14:textId="77777777" w:rsidR="00F90BDC" w:rsidRDefault="00F90BDC">
      <w:r xmlns:w="http://schemas.openxmlformats.org/wordprocessingml/2006/main">
        <w:t xml:space="preserve">2. Filipiečiams 2:14-16 – „Viską darykite neniurzgdami ir nesiginčydami, kad būtumėte nepriekaištingi ir nekalti, nepriekaištingi Dievo vaikai tarp iškrypusios ir iškreiptos kartos, tarp kurių šviečiate kaip žiburiai pasaulyje. , tvirtai laikydamasis gyvenimo žodžio, kad Kristaus dieną galėčiau didžiuotis, kad nebėgau veltui ir nedirbau veltui“.</w:t>
      </w:r>
    </w:p>
    <w:p w14:paraId="07895A73" w14:textId="77777777" w:rsidR="00F90BDC" w:rsidRDefault="00F90BDC"/>
    <w:p w14:paraId="3B5F9544" w14:textId="77777777" w:rsidR="00F90BDC" w:rsidRDefault="00F90BDC">
      <w:r xmlns:w="http://schemas.openxmlformats.org/wordprocessingml/2006/main">
        <w:t xml:space="preserve">Jono 9:6 Tai pasakęs, jis spjovė ant žemės, padarė molio iš iešmo ir patepė moliu aklo akis,</w:t>
      </w:r>
    </w:p>
    <w:p w14:paraId="5CEE20FA" w14:textId="77777777" w:rsidR="00F90BDC" w:rsidRDefault="00F90BDC"/>
    <w:p w14:paraId="3673F767" w14:textId="77777777" w:rsidR="00F90BDC" w:rsidRDefault="00F90BDC">
      <w:r xmlns:w="http://schemas.openxmlformats.org/wordprocessingml/2006/main">
        <w:t xml:space="preserve">Jėzus savo seilėmis ir žemės dulkėmis išgydė aklą žmogų.</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Net pačiais sunkiausiais laikais Jėzus gali suteikti mums reikalingą gydymą.</w:t>
      </w:r>
    </w:p>
    <w:p w14:paraId="6A942926" w14:textId="77777777" w:rsidR="00F90BDC" w:rsidRDefault="00F90BDC"/>
    <w:p w14:paraId="50FB7EE1" w14:textId="77777777" w:rsidR="00F90BDC" w:rsidRDefault="00F90BDC">
      <w:r xmlns:w="http://schemas.openxmlformats.org/wordprocessingml/2006/main">
        <w:t xml:space="preserve">2: Dievas gali panaudoti bet ką, kad padarytų stebuklą, net ir pačius paprasčiausius kasdienius daiktus.</w:t>
      </w:r>
    </w:p>
    <w:p w14:paraId="5B3F630A" w14:textId="77777777" w:rsidR="00F90BDC" w:rsidRDefault="00F90BDC"/>
    <w:p w14:paraId="29C766A7" w14:textId="77777777" w:rsidR="00F90BDC" w:rsidRDefault="00F90BDC">
      <w:r xmlns:w="http://schemas.openxmlformats.org/wordprocessingml/2006/main">
        <w:t xml:space="preserve">1: Morkaus 8:22-25 – Jėzus išgydo neregį netoli Betsaidos, paliesdamas jo akis.</w:t>
      </w:r>
    </w:p>
    <w:p w14:paraId="61B9DD59" w14:textId="77777777" w:rsidR="00F90BDC" w:rsidRDefault="00F90BDC"/>
    <w:p w14:paraId="326D8084" w14:textId="77777777" w:rsidR="00F90BDC" w:rsidRDefault="00F90BDC">
      <w:r xmlns:w="http://schemas.openxmlformats.org/wordprocessingml/2006/main">
        <w:t xml:space="preserve">2: Mato 9:29-30 – Jėzus išgydo du neregius, paliesdamas jų akis.</w:t>
      </w:r>
    </w:p>
    <w:p w14:paraId="2DE811FC" w14:textId="77777777" w:rsidR="00F90BDC" w:rsidRDefault="00F90BDC"/>
    <w:p w14:paraId="3B06B5B5" w14:textId="77777777" w:rsidR="00F90BDC" w:rsidRDefault="00F90BDC">
      <w:r xmlns:w="http://schemas.openxmlformats.org/wordprocessingml/2006/main">
        <w:t xml:space="preserve">John 9:7 7 Ir tarė jam: “Eik, nusiprausk Siloamo tvenkinyje (tai išvertus yra atsiųstas). Jis nuėjo, nusiprausė ir pamatė”.</w:t>
      </w:r>
    </w:p>
    <w:p w14:paraId="0B75AD56" w14:textId="77777777" w:rsidR="00F90BDC" w:rsidRDefault="00F90BDC"/>
    <w:p w14:paraId="3C8761C8" w14:textId="77777777" w:rsidR="00F90BDC" w:rsidRDefault="00F90BDC">
      <w:r xmlns:w="http://schemas.openxmlformats.org/wordprocessingml/2006/main">
        <w:t xml:space="preserve">Jonas moko tikėjimo ir paklusnumo svarbą. 1. "Tikėjimas ir paklusnumas: stebuklų galia" 2. "Šiloamo baseinas: tikėjimo ir paklusnumo stiprybė". 1. Mato 17:20 - "Jis tarė jiems: "Dėl jūsų menko tikėjimo. Nes iš tiesų sakau jums: jei turite tikėjimą kaip garstyčios grūdelį, sakysite šiam kalnui: 'Eik iš čia į ten“, ir jis pajudės, ir tau nebus nieko neįmanomo“. 2. Hebrajams 11:6 – „Ir be tikėjimo neįmanoma jam patikti, nes kas nori artintis prie Dievo, turi tikėti, kad jis egzistuoja ir kad jis atlygina tiems, kurie jo ieško“.</w:t>
      </w:r>
    </w:p>
    <w:p w14:paraId="30BF0F92" w14:textId="77777777" w:rsidR="00F90BDC" w:rsidRDefault="00F90BDC"/>
    <w:p w14:paraId="2CC52CAE" w14:textId="77777777" w:rsidR="00F90BDC" w:rsidRDefault="00F90BDC">
      <w:r xmlns:w="http://schemas.openxmlformats.org/wordprocessingml/2006/main">
        <w:t xml:space="preserve">John 9:8 8 Kaimynai ir tie, kurie anksčiau matė jį esant aklą, klausė: “Argi tai ne tas, kuris sėdėjo ir elgetavo?</w:t>
      </w:r>
    </w:p>
    <w:p w14:paraId="234FE47B" w14:textId="77777777" w:rsidR="00F90BDC" w:rsidRDefault="00F90BDC"/>
    <w:p w14:paraId="4AFD1148" w14:textId="77777777" w:rsidR="00F90BDC" w:rsidRDefault="00F90BDC">
      <w:r xmlns:w="http://schemas.openxmlformats.org/wordprocessingml/2006/main">
        <w:t xml:space="preserve">Grupė žmonių, kurie anksčiau matė elgetaujantį aklą žmogų, atpažįsta jį po to, kai Jėzus jį išgydo.</w:t>
      </w:r>
    </w:p>
    <w:p w14:paraId="698CE5C0" w14:textId="77777777" w:rsidR="00F90BDC" w:rsidRDefault="00F90BDC"/>
    <w:p w14:paraId="5D56D47C" w14:textId="77777777" w:rsidR="00F90BDC" w:rsidRDefault="00F90BDC">
      <w:r xmlns:w="http://schemas.openxmlformats.org/wordprocessingml/2006/main">
        <w:t xml:space="preserve">1. Stebuklingas aklojo pagijimas – Jono 9:8</w:t>
      </w:r>
    </w:p>
    <w:p w14:paraId="67227BCD" w14:textId="77777777" w:rsidR="00F90BDC" w:rsidRDefault="00F90BDC"/>
    <w:p w14:paraId="30F450C0" w14:textId="77777777" w:rsidR="00F90BDC" w:rsidRDefault="00F90BDC">
      <w:r xmlns:w="http://schemas.openxmlformats.org/wordprocessingml/2006/main">
        <w:t xml:space="preserve">2. Matyti Jėzaus stebuklus naujomis akimis – Jono 9:8</w:t>
      </w:r>
    </w:p>
    <w:p w14:paraId="27CA9118" w14:textId="77777777" w:rsidR="00F90BDC" w:rsidRDefault="00F90BDC"/>
    <w:p w14:paraId="212D1A2A" w14:textId="77777777" w:rsidR="00F90BDC" w:rsidRDefault="00F90BDC">
      <w:r xmlns:w="http://schemas.openxmlformats.org/wordprocessingml/2006/main">
        <w:t xml:space="preserve">1. Izaijas 35:5-6 - Tada aklųjų akys atsivers, o kurčiųjų ausys bus užmerktos. Tada raišys šokins kaip stirta, o nebylio liežuvis giedos, nes dykumoje trykšta vandenys ir upeliai dykumoje.</w:t>
      </w:r>
    </w:p>
    <w:p w14:paraId="5A518BEE" w14:textId="77777777" w:rsidR="00F90BDC" w:rsidRDefault="00F90BDC"/>
    <w:p w14:paraId="05721F07" w14:textId="77777777" w:rsidR="00F90BDC" w:rsidRDefault="00F90BDC">
      <w:r xmlns:w="http://schemas.openxmlformats.org/wordprocessingml/2006/main">
        <w:t xml:space="preserve">2. Mato 15:30-31 - Ir didelės minios atėjo pas jį, turėdamos su savimi luošus, aklus, nebylius, suluošintus ir daug kitų, ir numetė juos prie Jėzaus kojų; Jis išgydė juos taip, kad minia stebėjosi, matydama nebylius kalbančius, luošus sveikus, luošus vaikščiojančius ir akluosius reginčius. Jie šlovino Izraelio Dievą.</w:t>
      </w:r>
    </w:p>
    <w:p w14:paraId="061D02CC" w14:textId="77777777" w:rsidR="00F90BDC" w:rsidRDefault="00F90BDC"/>
    <w:p w14:paraId="220108E1" w14:textId="77777777" w:rsidR="00F90BDC" w:rsidRDefault="00F90BDC">
      <w:r xmlns:w="http://schemas.openxmlformats.org/wordprocessingml/2006/main">
        <w:t xml:space="preserve">John 9:9 9 Vieni sakė: “Tai jis”, kiti sakė: “Jis panašus į jį”.</w:t>
      </w:r>
    </w:p>
    <w:p w14:paraId="1CBE5F21" w14:textId="77777777" w:rsidR="00F90BDC" w:rsidRDefault="00F90BDC"/>
    <w:p w14:paraId="4E544217" w14:textId="77777777" w:rsidR="00F90BDC" w:rsidRDefault="00F90BDC">
      <w:r xmlns:w="http://schemas.openxmlformats.org/wordprocessingml/2006/main">
        <w:t xml:space="preserve">Ši ištrauka atskleidžia Jėzaus tapatybę taip, kaip Jis patvirtina savo tapatybę.</w:t>
      </w:r>
    </w:p>
    <w:p w14:paraId="117842AD" w14:textId="77777777" w:rsidR="00F90BDC" w:rsidRDefault="00F90BDC"/>
    <w:p w14:paraId="4DA2A3EA" w14:textId="77777777" w:rsidR="00F90BDC" w:rsidRDefault="00F90BDC">
      <w:r xmlns:w="http://schemas.openxmlformats.org/wordprocessingml/2006/main">
        <w:t xml:space="preserve">1. Jėzus žino, kas Jis yra, ir Jis nori, kad žinotume ir mes</w:t>
      </w:r>
    </w:p>
    <w:p w14:paraId="73772345" w14:textId="77777777" w:rsidR="00F90BDC" w:rsidRDefault="00F90BDC"/>
    <w:p w14:paraId="3C90F10C" w14:textId="77777777" w:rsidR="00F90BDC" w:rsidRDefault="00F90BDC">
      <w:r xmlns:w="http://schemas.openxmlformats.org/wordprocessingml/2006/main">
        <w:t xml:space="preserve">2. Kaip Jėzuje galima rasti mūsų tapatybę</w:t>
      </w:r>
    </w:p>
    <w:p w14:paraId="1F7C3141" w14:textId="77777777" w:rsidR="00F90BDC" w:rsidRDefault="00F90BDC"/>
    <w:p w14:paraId="7A7A408F"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3F0BA5C3" w14:textId="77777777" w:rsidR="00F90BDC" w:rsidRDefault="00F90BDC"/>
    <w:p w14:paraId="3CE2EE66" w14:textId="77777777" w:rsidR="00F90BDC" w:rsidRDefault="00F90BDC">
      <w:r xmlns:w="http://schemas.openxmlformats.org/wordprocessingml/2006/main">
        <w:t xml:space="preserve">2. Efeziečiams 1:17-21 – kad mūsų Viešpaties Jėzaus Kristaus Dievas, šlovės Tėvas, suteiktų jums išminties ir apreiškimo dvasią pažinti jį, apšviesdamas jūsų širdies akis, kad galėtumėte Žinokite, kokia yra viltis, į kurią jis jus pašaukė, kokie yra jo šlovingo paveldo turtai šventuosiuose ir kokia yra neišmatuojama jo galios didybė mums, tikintiems pagal savo didžią galybę, kurią jis dirbo Kristus, kai prikėlė jį iš numirusių ir pasodino savo dešinėje danguje, kur kas aukščiau už bet kokią valdžią, valdžią, galią ir viešpatavimą, ir aukščiau už kiekvieną vardą, kuris yra pavadintas ne tik šiame amžiuje, bet ir ateiti.</w:t>
      </w:r>
    </w:p>
    <w:p w14:paraId="68E0A09C" w14:textId="77777777" w:rsidR="00F90BDC" w:rsidRDefault="00F90BDC"/>
    <w:p w14:paraId="0C7E6D8C" w14:textId="77777777" w:rsidR="00F90BDC" w:rsidRDefault="00F90BDC">
      <w:r xmlns:w="http://schemas.openxmlformats.org/wordprocessingml/2006/main">
        <w:t xml:space="preserve">John 9:10 10 Todėl jie klausė: „Kaip atsivėrė tavo akys?</w:t>
      </w:r>
    </w:p>
    <w:p w14:paraId="693D4469" w14:textId="77777777" w:rsidR="00F90BDC" w:rsidRDefault="00F90BDC"/>
    <w:p w14:paraId="6E7664F5" w14:textId="77777777" w:rsidR="00F90BDC" w:rsidRDefault="00F90BDC">
      <w:r xmlns:w="http://schemas.openxmlformats.org/wordprocessingml/2006/main">
        <w:t xml:space="preserve">Jis atvėrė akis Jėzaus Kristaus tiesai: Jėzus yra pasaulio šviesa.</w:t>
      </w:r>
    </w:p>
    <w:p w14:paraId="4F0BEBA9" w14:textId="77777777" w:rsidR="00F90BDC" w:rsidRDefault="00F90BDC"/>
    <w:p w14:paraId="175C9886" w14:textId="77777777" w:rsidR="00F90BDC" w:rsidRDefault="00F90BDC">
      <w:r xmlns:w="http://schemas.openxmlformats.org/wordprocessingml/2006/main">
        <w:t xml:space="preserve">1: Jėzus yra šviesa, kuri šviečia tamsoje ir veda mus visus į išganymą.</w:t>
      </w:r>
    </w:p>
    <w:p w14:paraId="56541642" w14:textId="77777777" w:rsidR="00F90BDC" w:rsidRDefault="00F90BDC"/>
    <w:p w14:paraId="72E6CA0D" w14:textId="77777777" w:rsidR="00F90BDC" w:rsidRDefault="00F90BDC">
      <w:r xmlns:w="http://schemas.openxmlformats.org/wordprocessingml/2006/main">
        <w:t xml:space="preserve">2: Turime atverti akis Jėzaus Kristaus tiesai ir priimti Jo šviesą.</w:t>
      </w:r>
    </w:p>
    <w:p w14:paraId="1AE23A07" w14:textId="77777777" w:rsidR="00F90BDC" w:rsidRDefault="00F90BDC"/>
    <w:p w14:paraId="73D8E832"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6350B535" w14:textId="77777777" w:rsidR="00F90BDC" w:rsidRDefault="00F90BDC"/>
    <w:p w14:paraId="2A449396" w14:textId="77777777" w:rsidR="00F90BDC" w:rsidRDefault="00F90BDC">
      <w:r xmlns:w="http://schemas.openxmlformats.org/wordprocessingml/2006/main">
        <w:t xml:space="preserve">2: Mato 5:14-16 – Jūs esate pasaulio šviesa. Miesto, esančio ant kalvos, negalima paslėpti. Taip pat žmonės ne uždega žvakę ir deda ją po tvarsčiu, o ant žvakidės; ir apšviečia visus, kurie yra namuose. Tešviečia jūsų šviesa žmonių akivaizdoje, kad jie matytų jūsų gerus darbus ir šlovintų jūsų Tėvą, kuris yra danguje.</w:t>
      </w:r>
    </w:p>
    <w:p w14:paraId="23DEB976" w14:textId="77777777" w:rsidR="00F90BDC" w:rsidRDefault="00F90BDC"/>
    <w:p w14:paraId="327DA0C9" w14:textId="77777777" w:rsidR="00F90BDC" w:rsidRDefault="00F90BDC">
      <w:r xmlns:w="http://schemas.openxmlformats.org/wordprocessingml/2006/main">
        <w:t xml:space="preserve">John 9:11 11 Jis atsakė: “Žmogus, vadinamas Jėzumi, padarė molio, patepė man akis ir tarė: “Eik į Siloamo tvenkinį nusiprausti! Aš nuėjau, nusiprausiau ir praregėjau”.</w:t>
      </w:r>
    </w:p>
    <w:p w14:paraId="188E0C59" w14:textId="77777777" w:rsidR="00F90BDC" w:rsidRDefault="00F90BDC"/>
    <w:p w14:paraId="1C7C7732" w14:textId="77777777" w:rsidR="00F90BDC" w:rsidRDefault="00F90BDC">
      <w:r xmlns:w="http://schemas.openxmlformats.org/wordprocessingml/2006/main">
        <w:t xml:space="preserve">Žmogų nuo aklumo išgydė Jėzus, kuris padarė molio ir patepė jo akis.</w:t>
      </w:r>
    </w:p>
    <w:p w14:paraId="6DF569DD" w14:textId="77777777" w:rsidR="00F90BDC" w:rsidRDefault="00F90BDC"/>
    <w:p w14:paraId="7AEB4608" w14:textId="77777777" w:rsidR="00F90BDC" w:rsidRDefault="00F90BDC">
      <w:r xmlns:w="http://schemas.openxmlformats.org/wordprocessingml/2006/main">
        <w:t xml:space="preserve">1. Jėzaus stebuklai: kvietimas tikėti</w:t>
      </w:r>
    </w:p>
    <w:p w14:paraId="2EEA9FC3" w14:textId="77777777" w:rsidR="00F90BDC" w:rsidRDefault="00F90BDC"/>
    <w:p w14:paraId="79FFC33E" w14:textId="77777777" w:rsidR="00F90BDC" w:rsidRDefault="00F90BDC">
      <w:r xmlns:w="http://schemas.openxmlformats.org/wordprocessingml/2006/main">
        <w:t xml:space="preserve">2. Jėzaus gydomoji galia: gaukite regėjimą ir pamatykite tiesą</w:t>
      </w:r>
    </w:p>
    <w:p w14:paraId="63F225B2" w14:textId="77777777" w:rsidR="00F90BDC" w:rsidRDefault="00F90BDC"/>
    <w:p w14:paraId="5B9D0763" w14:textId="77777777" w:rsidR="00F90BDC" w:rsidRDefault="00F90BDC">
      <w:r xmlns:w="http://schemas.openxmlformats.org/wordprocessingml/2006/main">
        <w:t xml:space="preserve">1. Izaijas 35:5-6 – „Tuomet aklųjų akys atsivers ir kurčiųjų ausys neužkimštos; </w:t>
      </w:r>
      <w:r xmlns:w="http://schemas.openxmlformats.org/wordprocessingml/2006/main">
        <w:lastRenderedPageBreak xmlns:w="http://schemas.openxmlformats.org/wordprocessingml/2006/main"/>
      </w:r>
      <w:r xmlns:w="http://schemas.openxmlformats.org/wordprocessingml/2006/main">
        <w:t xml:space="preserve">tada luošas šokins kaip elnias, o nebylio liežuvis giedos iš džiaugsmo“.</w:t>
      </w:r>
    </w:p>
    <w:p w14:paraId="3231461F" w14:textId="77777777" w:rsidR="00F90BDC" w:rsidRDefault="00F90BDC"/>
    <w:p w14:paraId="275BCEFB" w14:textId="77777777" w:rsidR="00F90BDC" w:rsidRDefault="00F90BDC">
      <w:r xmlns:w="http://schemas.openxmlformats.org/wordprocessingml/2006/main">
        <w:t xml:space="preserve">2. Mato 11:5 – „Aklieji praregėja, o luošieji vaikšto, raupsuotieji apvalomi, kurtieji girdi, mirusieji prisikelia, o vargšams skelbiama Evangelija“.</w:t>
      </w:r>
    </w:p>
    <w:p w14:paraId="0820441C" w14:textId="77777777" w:rsidR="00F90BDC" w:rsidRDefault="00F90BDC"/>
    <w:p w14:paraId="58E1A03D" w14:textId="77777777" w:rsidR="00F90BDC" w:rsidRDefault="00F90BDC">
      <w:r xmlns:w="http://schemas.openxmlformats.org/wordprocessingml/2006/main">
        <w:t xml:space="preserve">John 9:12 12 Tada jie paklausė: “Kur jis yra? Jis pasakė: aš nežinau.</w:t>
      </w:r>
    </w:p>
    <w:p w14:paraId="62CD3B98" w14:textId="77777777" w:rsidR="00F90BDC" w:rsidRDefault="00F90BDC"/>
    <w:p w14:paraId="76742496" w14:textId="77777777" w:rsidR="00F90BDC" w:rsidRDefault="00F90BDC">
      <w:r xmlns:w="http://schemas.openxmlformats.org/wordprocessingml/2006/main">
        <w:t xml:space="preserve">Fariziejai klausė Jėzaus, kur yra išgydytas aklas, bet Jėzus atsakė nežinąs.</w:t>
      </w:r>
    </w:p>
    <w:p w14:paraId="60AC7DAF" w14:textId="77777777" w:rsidR="00F90BDC" w:rsidRDefault="00F90BDC"/>
    <w:p w14:paraId="545E91B1" w14:textId="77777777" w:rsidR="00F90BDC" w:rsidRDefault="00F90BDC">
      <w:r xmlns:w="http://schemas.openxmlformats.org/wordprocessingml/2006/main">
        <w:t xml:space="preserve">1: Dievas ne visada turi kontroliuoti kiekvieną situaciją. Kartais Jis leidžia mums patiems priimti sprendimus ir kelius.</w:t>
      </w:r>
    </w:p>
    <w:p w14:paraId="4B081B73" w14:textId="77777777" w:rsidR="00F90BDC" w:rsidRDefault="00F90BDC"/>
    <w:p w14:paraId="1111F70D" w14:textId="77777777" w:rsidR="00F90BDC" w:rsidRDefault="00F90BDC">
      <w:r xmlns:w="http://schemas.openxmlformats.org/wordprocessingml/2006/main">
        <w:t xml:space="preserve">2: Net kai mes nesuprantame Dievo plano, Jis vis tiek kontroliuoja ir dirba mūsų galutiniam gėriui.</w:t>
      </w:r>
    </w:p>
    <w:p w14:paraId="793F7341" w14:textId="77777777" w:rsidR="00F90BDC" w:rsidRDefault="00F90BDC"/>
    <w:p w14:paraId="12357409" w14:textId="77777777" w:rsidR="00F90BDC" w:rsidRDefault="00F90BDC">
      <w:r xmlns:w="http://schemas.openxmlformats.org/wordprocessingml/2006/main">
        <w:t xml:space="preserve">1: Romiečiams 8:28 „Ir mes žinome, kad mylintiems Dievą viskas išeina į gera, tiems, kurie pašaukti pagal jo tikslą“.</w:t>
      </w:r>
    </w:p>
    <w:p w14:paraId="27B134A5" w14:textId="77777777" w:rsidR="00F90BDC" w:rsidRDefault="00F90BDC"/>
    <w:p w14:paraId="543D5A55" w14:textId="77777777" w:rsidR="00F90BDC" w:rsidRDefault="00F90BDC">
      <w:r xmlns:w="http://schemas.openxmlformats.org/wordprocessingml/2006/main">
        <w:t xml:space="preserve">2: Patarlės 3:5 „Pasitikėk Viešpačiu visa širdimi; ir nesiremk savo supratimu“.</w:t>
      </w:r>
    </w:p>
    <w:p w14:paraId="50BF5827" w14:textId="77777777" w:rsidR="00F90BDC" w:rsidRDefault="00F90BDC"/>
    <w:p w14:paraId="57A5B1E0" w14:textId="77777777" w:rsidR="00F90BDC" w:rsidRDefault="00F90BDC">
      <w:r xmlns:w="http://schemas.openxmlformats.org/wordprocessingml/2006/main">
        <w:t xml:space="preserve">Jono 9:13 Jie atvedė pas fariziejus tą, kuris anksčiau buvo aklas.</w:t>
      </w:r>
    </w:p>
    <w:p w14:paraId="0AA5B2D3" w14:textId="77777777" w:rsidR="00F90BDC" w:rsidRDefault="00F90BDC"/>
    <w:p w14:paraId="11C9F0F8" w14:textId="77777777" w:rsidR="00F90BDC" w:rsidRDefault="00F90BDC">
      <w:r xmlns:w="http://schemas.openxmlformats.org/wordprocessingml/2006/main">
        <w:t xml:space="preserve">Fariziejams buvo pristatytas žmogus, kuris praeityje buvo aklas.</w:t>
      </w:r>
    </w:p>
    <w:p w14:paraId="0B2E02EF" w14:textId="77777777" w:rsidR="00F90BDC" w:rsidRDefault="00F90BDC"/>
    <w:p w14:paraId="7F333E12" w14:textId="77777777" w:rsidR="00F90BDC" w:rsidRDefault="00F90BDC">
      <w:r xmlns:w="http://schemas.openxmlformats.org/wordprocessingml/2006/main">
        <w:t xml:space="preserve">1. Dievo išgydymas: tikėjimo liudijimas</w:t>
      </w:r>
    </w:p>
    <w:p w14:paraId="6BE14208" w14:textId="77777777" w:rsidR="00F90BDC" w:rsidRDefault="00F90BDC"/>
    <w:p w14:paraId="3BAF12BC" w14:textId="77777777" w:rsidR="00F90BDC" w:rsidRDefault="00F90BDC">
      <w:r xmlns:w="http://schemas.openxmlformats.org/wordprocessingml/2006/main">
        <w:t xml:space="preserve">2. Jėzuje randame atstatymą</w:t>
      </w:r>
    </w:p>
    <w:p w14:paraId="466E8A71" w14:textId="77777777" w:rsidR="00F90BDC" w:rsidRDefault="00F90BDC"/>
    <w:p w14:paraId="19C1EA38" w14:textId="77777777" w:rsidR="00F90BDC" w:rsidRDefault="00F90BDC">
      <w:r xmlns:w="http://schemas.openxmlformats.org/wordprocessingml/2006/main">
        <w:t xml:space="preserve">1. Izaijas 61:1 – „Viešpaties Dievo Dvasia ant manęs; nes Viešpats mane patepė skelbti gerąją žinią romiesiems. Jis atsiuntė mane surišti sudužusiųjų, skelbti belaisviams išlaisvinimą ir surištiesiems kalėjimo atidarymą.</w:t>
      </w:r>
    </w:p>
    <w:p w14:paraId="3F431FAA" w14:textId="77777777" w:rsidR="00F90BDC" w:rsidRDefault="00F90BDC"/>
    <w:p w14:paraId="0D2294E0" w14:textId="77777777" w:rsidR="00F90BDC" w:rsidRDefault="00F90BDC">
      <w:r xmlns:w="http://schemas.openxmlformats.org/wordprocessingml/2006/main">
        <w:t xml:space="preserve">2. Morkaus 10:46-52 – „Ir jie atėjo į Jerichą. Kai jis su savo mokiniais ir daugybe žmonių išėjo iš Jericho, aklas Bartimiejus, Timėjo sūnus, sėdėjo prie plento ir elgetavo. Išgirdęs, kad tai Jėzus iš Nazareto, jis ėmė šaukti: Jėzau, Dovydo sūnau, pasigailėk manęs... Jėzus jam tarė: „Eik! tavo tikėjimas išgydė tave. Ir tuoj pat praregėjo ir nusekė paskui Jėzų keliu“.</w:t>
      </w:r>
    </w:p>
    <w:p w14:paraId="02B6203C" w14:textId="77777777" w:rsidR="00F90BDC" w:rsidRDefault="00F90BDC"/>
    <w:p w14:paraId="1FFF3C85" w14:textId="77777777" w:rsidR="00F90BDC" w:rsidRDefault="00F90BDC">
      <w:r xmlns:w="http://schemas.openxmlformats.org/wordprocessingml/2006/main">
        <w:t xml:space="preserve">John 9:14 14 Tai buvo šabo diena, kai Jėzus padarė molį ir atvėrė akis.</w:t>
      </w:r>
    </w:p>
    <w:p w14:paraId="1DC17FEE" w14:textId="77777777" w:rsidR="00F90BDC" w:rsidRDefault="00F90BDC"/>
    <w:p w14:paraId="23558E20" w14:textId="77777777" w:rsidR="00F90BDC" w:rsidRDefault="00F90BDC">
      <w:r xmlns:w="http://schemas.openxmlformats.org/wordprocessingml/2006/main">
        <w:t xml:space="preserve">Ištraukoje išsamiai aprašomas pasakojimas, kaip Jėzus išgydė vyrą, gimusį aklą šabo dieną.</w:t>
      </w:r>
    </w:p>
    <w:p w14:paraId="243A321A" w14:textId="77777777" w:rsidR="00F90BDC" w:rsidRDefault="00F90BDC"/>
    <w:p w14:paraId="67A0C611" w14:textId="77777777" w:rsidR="00F90BDC" w:rsidRDefault="00F90BDC">
      <w:r xmlns:w="http://schemas.openxmlformats.org/wordprocessingml/2006/main">
        <w:t xml:space="preserve">1. Dievo Gailestingumas yra besąlyginis</w:t>
      </w:r>
    </w:p>
    <w:p w14:paraId="1DDB63FA" w14:textId="77777777" w:rsidR="00F90BDC" w:rsidRDefault="00F90BDC"/>
    <w:p w14:paraId="04973395" w14:textId="77777777" w:rsidR="00F90BDC" w:rsidRDefault="00F90BDC">
      <w:r xmlns:w="http://schemas.openxmlformats.org/wordprocessingml/2006/main">
        <w:t xml:space="preserve">2. Gydymas tikėjimu</w:t>
      </w:r>
    </w:p>
    <w:p w14:paraId="37A292BA" w14:textId="77777777" w:rsidR="00F90BDC" w:rsidRDefault="00F90BDC"/>
    <w:p w14:paraId="72E3BADD" w14:textId="77777777" w:rsidR="00F90BDC" w:rsidRDefault="00F90BDC">
      <w:r xmlns:w="http://schemas.openxmlformats.org/wordprocessingml/2006/main">
        <w:t xml:space="preserve">1. Mato 12:9-14 – Jėzus gina savo mokinius, kad šie skynė javus per šabą</w:t>
      </w:r>
    </w:p>
    <w:p w14:paraId="2584B390" w14:textId="77777777" w:rsidR="00F90BDC" w:rsidRDefault="00F90BDC"/>
    <w:p w14:paraId="6EE957C7" w14:textId="77777777" w:rsidR="00F90BDC" w:rsidRDefault="00F90BDC">
      <w:r xmlns:w="http://schemas.openxmlformats.org/wordprocessingml/2006/main">
        <w:t xml:space="preserve">2. Luko 6:6-11 – Jėzus gydo ligonius šabo dieną, nepaisydamas fariziejų kritikos</w:t>
      </w:r>
    </w:p>
    <w:p w14:paraId="08D95D8A" w14:textId="77777777" w:rsidR="00F90BDC" w:rsidRDefault="00F90BDC"/>
    <w:p w14:paraId="15E62E82" w14:textId="77777777" w:rsidR="00F90BDC" w:rsidRDefault="00F90BDC">
      <w:r xmlns:w="http://schemas.openxmlformats.org/wordprocessingml/2006/main">
        <w:t xml:space="preserve">John 9:15 15 Tada fariziejai vėl jo paklausė, kaip jis praregėjo. Jis tarė jiems: “Jis uždėjo molio man ant akių, aš nusiprausiau ir matau”.</w:t>
      </w:r>
    </w:p>
    <w:p w14:paraId="3A92ED9F" w14:textId="77777777" w:rsidR="00F90BDC" w:rsidRDefault="00F90BDC"/>
    <w:p w14:paraId="31B2AFAD" w14:textId="77777777" w:rsidR="00F90BDC" w:rsidRDefault="00F90BDC">
      <w:r xmlns:w="http://schemas.openxmlformats.org/wordprocessingml/2006/main">
        <w:t xml:space="preserve">Jėzus išgydė aklą paprastu moliu ir vandeniu.</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 galime patirti fizinį ir dvasinį išgydymą, kai nuolankiai pasiduodame Dievo planui.</w:t>
      </w:r>
    </w:p>
    <w:p w14:paraId="71898E8F" w14:textId="77777777" w:rsidR="00F90BDC" w:rsidRDefault="00F90BDC"/>
    <w:p w14:paraId="452EF983" w14:textId="77777777" w:rsidR="00F90BDC" w:rsidRDefault="00F90BDC">
      <w:r xmlns:w="http://schemas.openxmlformats.org/wordprocessingml/2006/main">
        <w:t xml:space="preserve">2: Tikėjimas Jėzumi gydo ir atgaivina.</w:t>
      </w:r>
    </w:p>
    <w:p w14:paraId="3626F048" w14:textId="77777777" w:rsidR="00F90BDC" w:rsidRDefault="00F90BDC"/>
    <w:p w14:paraId="0EDCBDE5" w14:textId="77777777" w:rsidR="00F90BDC" w:rsidRDefault="00F90BDC">
      <w:r xmlns:w="http://schemas.openxmlformats.org/wordprocessingml/2006/main">
        <w:t xml:space="preserve">1: Jokūbo 5:15 „Ir tikėjimo malda išgelbės sergantįjį, ir Viešpats jį pakels; ir jei jis būtų nusidėjęs, jam bus atleista“.</w:t>
      </w:r>
    </w:p>
    <w:p w14:paraId="456DB576" w14:textId="77777777" w:rsidR="00F90BDC" w:rsidRDefault="00F90BDC"/>
    <w:p w14:paraId="1CD73D58" w14:textId="77777777" w:rsidR="00F90BDC" w:rsidRDefault="00F90BDC">
      <w:r xmlns:w="http://schemas.openxmlformats.org/wordprocessingml/2006/main">
        <w:t xml:space="preserve">2: Izaijas 53:5 „Bet jis buvo sužeistas dėl mūsų nusikaltimų, sumuštas už mūsų kaltes. Bausmė už mūsų ramybę buvo ant jo, ir Jo žaizdomis esame išgydyti“.</w:t>
      </w:r>
    </w:p>
    <w:p w14:paraId="08592BC5" w14:textId="77777777" w:rsidR="00F90BDC" w:rsidRDefault="00F90BDC"/>
    <w:p w14:paraId="5FF0CD07" w14:textId="77777777" w:rsidR="00F90BDC" w:rsidRDefault="00F90BDC">
      <w:r xmlns:w="http://schemas.openxmlformats.org/wordprocessingml/2006/main">
        <w:t xml:space="preserve">John 9:16 16 Todėl kai kurie fariziejai sakė: “Šis žmogus ne iš Dievo, nes nesilaiko šabo dienos”. Kiti sakė: „Kaip nusidėjėlis gali daryti tokius stebuklus? Ir tarp jų buvo susiskaldymas.</w:t>
      </w:r>
    </w:p>
    <w:p w14:paraId="33F662AE" w14:textId="77777777" w:rsidR="00F90BDC" w:rsidRDefault="00F90BDC"/>
    <w:p w14:paraId="0E347E96" w14:textId="77777777" w:rsidR="00F90BDC" w:rsidRDefault="00F90BDC">
      <w:r xmlns:w="http://schemas.openxmlformats.org/wordprocessingml/2006/main">
        <w:t xml:space="preserve">Ši ištrauka rodo, kad fariziejų nuomonė apie Jėzų išsiskyrė, kai pamatė jo stebuklus šabo dieną.</w:t>
      </w:r>
    </w:p>
    <w:p w14:paraId="0EE8FE03" w14:textId="77777777" w:rsidR="00F90BDC" w:rsidRDefault="00F90BDC"/>
    <w:p w14:paraId="1B657170" w14:textId="77777777" w:rsidR="00F90BDC" w:rsidRDefault="00F90BDC">
      <w:r xmlns:w="http://schemas.openxmlformats.org/wordprocessingml/2006/main">
        <w:t xml:space="preserve">1: Turėtume švęsti Dievo galią, nesvarbu, kokia diena.</w:t>
      </w:r>
    </w:p>
    <w:p w14:paraId="1DBD9FF2" w14:textId="77777777" w:rsidR="00F90BDC" w:rsidRDefault="00F90BDC"/>
    <w:p w14:paraId="0EADBA9E" w14:textId="77777777" w:rsidR="00F90BDC" w:rsidRDefault="00F90BDC">
      <w:r xmlns:w="http://schemas.openxmlformats.org/wordprocessingml/2006/main">
        <w:t xml:space="preserve">2: Neturėtume skubėti vertinti kitų veiksmų.</w:t>
      </w:r>
    </w:p>
    <w:p w14:paraId="39DCFF9D" w14:textId="77777777" w:rsidR="00F90BDC" w:rsidRDefault="00F90BDC"/>
    <w:p w14:paraId="6E46F70F" w14:textId="77777777" w:rsidR="00F90BDC" w:rsidRDefault="00F90BDC">
      <w:r xmlns:w="http://schemas.openxmlformats.org/wordprocessingml/2006/main">
        <w:t xml:space="preserve">1: Mato 7:1-5 – „Neteisk, kad nebūtum teisiamas, nes tokiu nuosprendžiu, kurį skelbsi, būsi teisiamas, ir tokiu saiku, kurį naudosi, bus tau pasmerktas“.</w:t>
      </w:r>
    </w:p>
    <w:p w14:paraId="3380F02A" w14:textId="77777777" w:rsidR="00F90BDC" w:rsidRDefault="00F90BDC"/>
    <w:p w14:paraId="748A3C84" w14:textId="77777777" w:rsidR="00F90BDC" w:rsidRDefault="00F90BDC">
      <w:r xmlns:w="http://schemas.openxmlformats.org/wordprocessingml/2006/main">
        <w:t xml:space="preserve">2: 1 Korintiečiams 13:4-7 - „Meilė kantri ir maloni; meilė nepavydi ir nesigiria; ji nėra įžūli ar grubi. Ji nesiveržia į savo kelią; ji nėra irzli ar įniršusi; džiaukitės nusižengimu, bet džiaukitės su tiesa“.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17 Jie vėl klausia aklojo: “Ką sakai apie jį, kad jis atvėrė tavo akis? Jis pasakė: Jis yra pranašas.</w:t>
      </w:r>
    </w:p>
    <w:p w14:paraId="45366A66" w14:textId="77777777" w:rsidR="00F90BDC" w:rsidRDefault="00F90BDC"/>
    <w:p w14:paraId="539C99BB" w14:textId="77777777" w:rsidR="00F90BDC" w:rsidRDefault="00F90BDC">
      <w:r xmlns:w="http://schemas.openxmlformats.org/wordprocessingml/2006/main">
        <w:t xml:space="preserve">Aklas patvirtino, kad Jėzus yra pranašas.</w:t>
      </w:r>
    </w:p>
    <w:p w14:paraId="39C26A22" w14:textId="77777777" w:rsidR="00F90BDC" w:rsidRDefault="00F90BDC"/>
    <w:p w14:paraId="726E73F7" w14:textId="77777777" w:rsidR="00F90BDC" w:rsidRDefault="00F90BDC">
      <w:r xmlns:w="http://schemas.openxmlformats.org/wordprocessingml/2006/main">
        <w:t xml:space="preserve">1. Kokį liudijimą galime duoti apie Jėzų?</w:t>
      </w:r>
    </w:p>
    <w:p w14:paraId="1263ADDD" w14:textId="77777777" w:rsidR="00F90BDC" w:rsidRDefault="00F90BDC"/>
    <w:p w14:paraId="1511B6C1" w14:textId="77777777" w:rsidR="00F90BDC" w:rsidRDefault="00F90BDC">
      <w:r xmlns:w="http://schemas.openxmlformats.org/wordprocessingml/2006/main">
        <w:t xml:space="preserve">2. Kaip galime atpažinti Dievo darbą?</w:t>
      </w:r>
    </w:p>
    <w:p w14:paraId="639CB7D1" w14:textId="77777777" w:rsidR="00F90BDC" w:rsidRDefault="00F90BDC"/>
    <w:p w14:paraId="0E44C57D" w14:textId="77777777" w:rsidR="00F90BDC" w:rsidRDefault="00F90BDC">
      <w:r xmlns:w="http://schemas.openxmlformats.org/wordprocessingml/2006/main">
        <w:t xml:space="preserve">1. Pakartoto Įstatymo 18:15-22 (Viešpats, tavo Dievas, pakels tau pranašą, panašų į mane, iš jūsų tarpo, iš jūsų brolių – jo klausykite –)</w:t>
      </w:r>
    </w:p>
    <w:p w14:paraId="7F5909D9" w14:textId="77777777" w:rsidR="00F90BDC" w:rsidRDefault="00F90BDC"/>
    <w:p w14:paraId="15DBC7F0" w14:textId="77777777" w:rsidR="00F90BDC" w:rsidRDefault="00F90BDC">
      <w:r xmlns:w="http://schemas.openxmlformats.org/wordprocessingml/2006/main">
        <w:t xml:space="preserve">2. Hebrajams 1:1-2 (seniai, daug kartų ir įvairiais būdais, Dievas kalbėjo mūsų tėvams per pranašus, bet šiomis paskutinėmis dienomis jis kalbėjo mums per savo Sūnų...)</w:t>
      </w:r>
    </w:p>
    <w:p w14:paraId="2B9210A4" w14:textId="77777777" w:rsidR="00F90BDC" w:rsidRDefault="00F90BDC"/>
    <w:p w14:paraId="1D951DE0" w14:textId="77777777" w:rsidR="00F90BDC" w:rsidRDefault="00F90BDC">
      <w:r xmlns:w="http://schemas.openxmlformats.org/wordprocessingml/2006/main">
        <w:t xml:space="preserve">John 9:18 18 Bet žydai netikėjo juo, kad jis buvo aklas ir praregėjo, kol nepasišaukė regėtojo tėvų.</w:t>
      </w:r>
    </w:p>
    <w:p w14:paraId="7CA7D9FC" w14:textId="77777777" w:rsidR="00F90BDC" w:rsidRDefault="00F90BDC"/>
    <w:p w14:paraId="4E62A0EA" w14:textId="77777777" w:rsidR="00F90BDC" w:rsidRDefault="00F90BDC">
      <w:r xmlns:w="http://schemas.openxmlformats.org/wordprocessingml/2006/main">
        <w:t xml:space="preserve">Jono 9:18 yra apie žydų netikėjimą žmogumi, kuris buvo išgydytas nuo aklumo.</w:t>
      </w:r>
    </w:p>
    <w:p w14:paraId="38C42153" w14:textId="77777777" w:rsidR="00F90BDC" w:rsidRDefault="00F90BDC"/>
    <w:p w14:paraId="573F51B4" w14:textId="77777777" w:rsidR="00F90BDC" w:rsidRDefault="00F90BDC">
      <w:r xmlns:w="http://schemas.openxmlformats.org/wordprocessingml/2006/main">
        <w:t xml:space="preserve">1. Dievas gali daryti stebuklus mūsų gyvenime, net kai mes to nematome.</w:t>
      </w:r>
    </w:p>
    <w:p w14:paraId="332E5D74" w14:textId="77777777" w:rsidR="00F90BDC" w:rsidRDefault="00F90BDC"/>
    <w:p w14:paraId="14C3F6AC" w14:textId="77777777" w:rsidR="00F90BDC" w:rsidRDefault="00F90BDC">
      <w:r xmlns:w="http://schemas.openxmlformats.org/wordprocessingml/2006/main">
        <w:t xml:space="preserve">2. Mūsų tikėjimas neturėtų priklausyti nuo to, kas matoma, bet turi būti įsišaknijęs neregimame.</w:t>
      </w:r>
    </w:p>
    <w:p w14:paraId="3CDADB8F" w14:textId="77777777" w:rsidR="00F90BDC" w:rsidRDefault="00F90BDC"/>
    <w:p w14:paraId="3325C3D5" w14:textId="77777777" w:rsidR="00F90BDC" w:rsidRDefault="00F90BDC">
      <w:r xmlns:w="http://schemas.openxmlformats.org/wordprocessingml/2006/main">
        <w:t xml:space="preserve">1. Jono 20:29 "Jėzus jam tarė: "Ar tikėjai, nes matei mane? Palaiminti, kurie nemato, bet įtikėjo."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4:17-21 „Kaip parašyta: „Padariau tave daugelio tautų tėvu“ – Dievo, kurį jis įtikėjo, akivaizdoje, kuris suteikia gyvybę mirusiems ir pašaukia tai, kas neegzistuoja. Tikėdamasis, jis prieš viltį tikėjo, kad taps daugelio tautų tėvu, kaip jam buvo pasakyta: „Toks bus tavo palikuonis“. Jis nesusilpnėjo tikėjime, kai galvojo apie savo kūną, kuris buvo lyg miręs (kadangi jam buvo maždaug šimtas metų), arba kai galvojo apie Saros įsčių nevaisingumą. Joks netikėjimas nesukėlė jo abejonių dėl Dievo pažado, bet jis sustiprėjo savo tikėjime, kai jis šlovino Dievą, būdamas visiškai įsitikinęs, kad Dievas gali įvykdyti tai, ką buvo pažadėjęs.</w:t>
      </w:r>
    </w:p>
    <w:p w14:paraId="23CAFA3F" w14:textId="77777777" w:rsidR="00F90BDC" w:rsidRDefault="00F90BDC"/>
    <w:p w14:paraId="3CEF1742" w14:textId="77777777" w:rsidR="00F90BDC" w:rsidRDefault="00F90BDC">
      <w:r xmlns:w="http://schemas.openxmlformats.org/wordprocessingml/2006/main">
        <w:t xml:space="preserve">John 9:19 19 Jie klausė jų: “Ar tai jūsų sūnus, kuris, jūsų manymu, gimė aklas? kaip tada jis dabar mato?</w:t>
      </w:r>
    </w:p>
    <w:p w14:paraId="3B5C06AF" w14:textId="77777777" w:rsidR="00F90BDC" w:rsidRDefault="00F90BDC"/>
    <w:p w14:paraId="54793AE5" w14:textId="77777777" w:rsidR="00F90BDC" w:rsidRDefault="00F90BDC">
      <w:r xmlns:w="http://schemas.openxmlformats.org/wordprocessingml/2006/main">
        <w:t xml:space="preserve">Žmonės klausė neregio tėvų, kaip jis dabar gali matyti.</w:t>
      </w:r>
    </w:p>
    <w:p w14:paraId="49D53C6E" w14:textId="77777777" w:rsidR="00F90BDC" w:rsidRDefault="00F90BDC"/>
    <w:p w14:paraId="147C2E9E" w14:textId="77777777" w:rsidR="00F90BDC" w:rsidRDefault="00F90BDC">
      <w:r xmlns:w="http://schemas.openxmlformats.org/wordprocessingml/2006/main">
        <w:t xml:space="preserve">1. Kaip tikėjimas gali atverti mūsų akis</w:t>
      </w:r>
    </w:p>
    <w:p w14:paraId="7B151107" w14:textId="77777777" w:rsidR="00F90BDC" w:rsidRDefault="00F90BDC"/>
    <w:p w14:paraId="723B2B22" w14:textId="77777777" w:rsidR="00F90BDC" w:rsidRDefault="00F90BDC">
      <w:r xmlns:w="http://schemas.openxmlformats.org/wordprocessingml/2006/main">
        <w:t xml:space="preserve">2. Dievo stebuklų matymas kasdienybėje</w:t>
      </w:r>
    </w:p>
    <w:p w14:paraId="62F29F46" w14:textId="77777777" w:rsidR="00F90BDC" w:rsidRDefault="00F90BDC"/>
    <w:p w14:paraId="10D53E3D" w14:textId="77777777" w:rsidR="00F90BDC" w:rsidRDefault="00F90BDC">
      <w:r xmlns:w="http://schemas.openxmlformats.org/wordprocessingml/2006/main">
        <w:t xml:space="preserve">1. Mato 9:27-31 (Dviejų aklų išgydymas)</w:t>
      </w:r>
    </w:p>
    <w:p w14:paraId="5FC15CA9" w14:textId="77777777" w:rsidR="00F90BDC" w:rsidRDefault="00F90BDC"/>
    <w:p w14:paraId="180CA992" w14:textId="77777777" w:rsidR="00F90BDC" w:rsidRDefault="00F90BDC">
      <w:r xmlns:w="http://schemas.openxmlformats.org/wordprocessingml/2006/main">
        <w:t xml:space="preserve">2. Jono 11:38-44 (Lozoriaus prikėlimas iš numirusių)</w:t>
      </w:r>
    </w:p>
    <w:p w14:paraId="38D20847" w14:textId="77777777" w:rsidR="00F90BDC" w:rsidRDefault="00F90BDC"/>
    <w:p w14:paraId="6C945525" w14:textId="77777777" w:rsidR="00F90BDC" w:rsidRDefault="00F90BDC">
      <w:r xmlns:w="http://schemas.openxmlformats.org/wordprocessingml/2006/main">
        <w:t xml:space="preserve">Jono 9:20 Jo tėvai jiems atsakė: “Mes žinome, kad tai mūsų sūnus ir kad jis gimė aklas.</w:t>
      </w:r>
    </w:p>
    <w:p w14:paraId="119365FA" w14:textId="77777777" w:rsidR="00F90BDC" w:rsidRDefault="00F90BDC"/>
    <w:p w14:paraId="5EBBF346" w14:textId="77777777" w:rsidR="00F90BDC" w:rsidRDefault="00F90BDC">
      <w:r xmlns:w="http://schemas.openxmlformats.org/wordprocessingml/2006/main">
        <w:t xml:space="preserve">Jono tėvai pareiškė tikintys stebuklingu sūnaus išgijimu, nepaisant jo akivaizdaus aklumo.</w:t>
      </w:r>
    </w:p>
    <w:p w14:paraId="6B709AE5" w14:textId="77777777" w:rsidR="00F90BDC" w:rsidRDefault="00F90BDC"/>
    <w:p w14:paraId="59F3348F" w14:textId="77777777" w:rsidR="00F90BDC" w:rsidRDefault="00F90BDC">
      <w:r xmlns:w="http://schemas.openxmlformats.org/wordprocessingml/2006/main">
        <w:t xml:space="preserve">1: Pasitikėkime Dievo stebuklais, net jei negalime jų matyti savo akimis.</w:t>
      </w:r>
    </w:p>
    <w:p w14:paraId="6234250B" w14:textId="77777777" w:rsidR="00F90BDC" w:rsidRDefault="00F90BDC"/>
    <w:p w14:paraId="057E01B3" w14:textId="77777777" w:rsidR="00F90BDC" w:rsidRDefault="00F90BDC">
      <w:r xmlns:w="http://schemas.openxmlformats.org/wordprocessingml/2006/main">
        <w:t xml:space="preserve">2: Mes turime priimti Dievo valią su tikėjimu, net kai mūsų akys nemato.</w:t>
      </w:r>
    </w:p>
    <w:p w14:paraId="4E13D651" w14:textId="77777777" w:rsidR="00F90BDC" w:rsidRDefault="00F90BDC"/>
    <w:p w14:paraId="6A11B44B" w14:textId="77777777" w:rsidR="00F90BDC" w:rsidRDefault="00F90BDC">
      <w:r xmlns:w="http://schemas.openxmlformats.org/wordprocessingml/2006/main">
        <w:t xml:space="preserve">1: Jeremijo 17:7-8 - "Palaimintas žmogus, kuris pasitiki Viešpačiu, kuriuo pasitiki Viešpats. Jis yra kaip medis, pasodintas prie vandens, kuris išleidžia savo šaknis prie upelio ir nebijo karščio. ateina, nes jo lapai tebėra žali ir nesijaudina sausros metais, nes nenustoja duoti vaisių“.</w:t>
      </w:r>
    </w:p>
    <w:p w14:paraId="443E9D67" w14:textId="77777777" w:rsidR="00F90BDC" w:rsidRDefault="00F90BDC"/>
    <w:p w14:paraId="3129516F" w14:textId="77777777" w:rsidR="00F90BDC" w:rsidRDefault="00F90BDC">
      <w:r xmlns:w="http://schemas.openxmlformats.org/wordprocessingml/2006/main">
        <w:t xml:space="preserve">2: Hebrajams 11:1 - „Dabar tikėjimas yra patikinimas to, ko tikimasi, įsitikinimas tuo, kas nematoma“.</w:t>
      </w:r>
    </w:p>
    <w:p w14:paraId="1925E113" w14:textId="77777777" w:rsidR="00F90BDC" w:rsidRDefault="00F90BDC"/>
    <w:p w14:paraId="5D384FE5" w14:textId="77777777" w:rsidR="00F90BDC" w:rsidRDefault="00F90BDC">
      <w:r xmlns:w="http://schemas.openxmlformats.org/wordprocessingml/2006/main">
        <w:t xml:space="preserve">John 9:21 21 Bet ką jis dabar mato, mes nežinome. Mes nežinome, kas atvėrė akis. paklausk jo: jis kalbės už save.</w:t>
      </w:r>
    </w:p>
    <w:p w14:paraId="545DF4A8" w14:textId="77777777" w:rsidR="00F90BDC" w:rsidRDefault="00F90BDC"/>
    <w:p w14:paraId="337FC386" w14:textId="77777777" w:rsidR="00F90BDC" w:rsidRDefault="00F90BDC">
      <w:r xmlns:w="http://schemas.openxmlformats.org/wordprocessingml/2006/main">
        <w:t xml:space="preserve">Jono 9:21 moko mus pasitikėti Dievu, kai į mūsų klausimus neatsakoma, ir gerbti kitų savarankiškumą.</w:t>
      </w:r>
    </w:p>
    <w:p w14:paraId="477CB423" w14:textId="77777777" w:rsidR="00F90BDC" w:rsidRDefault="00F90BDC"/>
    <w:p w14:paraId="16176EFF" w14:textId="77777777" w:rsidR="00F90BDC" w:rsidRDefault="00F90BDC">
      <w:r xmlns:w="http://schemas.openxmlformats.org/wordprocessingml/2006/main">
        <w:t xml:space="preserve">1. Dievo paslaptis: pasitikėjimas net tada, kai nesuprantame</w:t>
      </w:r>
    </w:p>
    <w:p w14:paraId="1C09DCAB" w14:textId="77777777" w:rsidR="00F90BDC" w:rsidRDefault="00F90BDC"/>
    <w:p w14:paraId="41635028" w14:textId="77777777" w:rsidR="00F90BDC" w:rsidRDefault="00F90BDC">
      <w:r xmlns:w="http://schemas.openxmlformats.org/wordprocessingml/2006/main">
        <w:t xml:space="preserve">2. Pagarba autonomijai: kitų sprendimų gerbimas</w:t>
      </w:r>
    </w:p>
    <w:p w14:paraId="1A06E5AD" w14:textId="77777777" w:rsidR="00F90BDC" w:rsidRDefault="00F90BDC"/>
    <w:p w14:paraId="15A5DAD8" w14:textId="77777777" w:rsidR="00F90BDC" w:rsidRDefault="00F90BDC">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14:paraId="16C93E67" w14:textId="77777777" w:rsidR="00F90BDC" w:rsidRDefault="00F90BDC"/>
    <w:p w14:paraId="416BB628" w14:textId="77777777" w:rsidR="00F90BDC" w:rsidRDefault="00F90BDC">
      <w:r xmlns:w="http://schemas.openxmlformats.org/wordprocessingml/2006/main">
        <w:t xml:space="preserve">2. Izaijas 40:28-29 „Ar tu nežinai? Ar negirdėjai? Viešpats yra amžinasis Dievas, žemės pakraščių Kūrėjas. Jis nenualpsta ir nepavargsta; jo supratimas neieškomas. Silpniesiems jis suteikia jėgų, o neturinčiam – sustiprina“.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22 Tuos žodžius kalbėjo jo tėvai, nes bijojo žydų, nes žydai jau buvo sutarę, kad jei kas prisipažįsta esąs Kristus, turi būti pašalintas iš sinagogos.</w:t>
      </w:r>
    </w:p>
    <w:p w14:paraId="71BCE3F6" w14:textId="77777777" w:rsidR="00F90BDC" w:rsidRDefault="00F90BDC"/>
    <w:p w14:paraId="76823CF7" w14:textId="77777777" w:rsidR="00F90BDC" w:rsidRDefault="00F90BDC">
      <w:r xmlns:w="http://schemas.openxmlformats.org/wordprocessingml/2006/main">
        <w:t xml:space="preserve">Ši ištrauka rodo žydų baimę, nes jie tikėjo, kad Kristaus išpažinimas bus pašalintas iš sinagogos.</w:t>
      </w:r>
    </w:p>
    <w:p w14:paraId="7D69BF72" w14:textId="77777777" w:rsidR="00F90BDC" w:rsidRDefault="00F90BDC"/>
    <w:p w14:paraId="5CE27205" w14:textId="77777777" w:rsidR="00F90BDC" w:rsidRDefault="00F90BDC">
      <w:r xmlns:w="http://schemas.openxmlformats.org/wordprocessingml/2006/main">
        <w:t xml:space="preserve">1. Žmogaus baimė yra spąstai</w:t>
      </w:r>
    </w:p>
    <w:p w14:paraId="763D2286" w14:textId="77777777" w:rsidR="00F90BDC" w:rsidRDefault="00F90BDC"/>
    <w:p w14:paraId="2262606C" w14:textId="77777777" w:rsidR="00F90BDC" w:rsidRDefault="00F90BDC">
      <w:r xmlns:w="http://schemas.openxmlformats.org/wordprocessingml/2006/main">
        <w:t xml:space="preserve">2. Atsistokite už tai, kuo tikite</w:t>
      </w:r>
    </w:p>
    <w:p w14:paraId="3319DEE2" w14:textId="77777777" w:rsidR="00F90BDC" w:rsidRDefault="00F90BDC"/>
    <w:p w14:paraId="0288612B" w14:textId="77777777" w:rsidR="00F90BDC" w:rsidRDefault="00F90BDC">
      <w:r xmlns:w="http://schemas.openxmlformats.org/wordprocessingml/2006/main">
        <w:t xml:space="preserve">1. Patarlės 29:25 – Žmonių baimė užtraukia spąstus, bet kas pasitiki Viešpačiu, bus saugus.</w:t>
      </w:r>
    </w:p>
    <w:p w14:paraId="450452A9" w14:textId="77777777" w:rsidR="00F90BDC" w:rsidRDefault="00F90BDC"/>
    <w:p w14:paraId="51E40566" w14:textId="77777777" w:rsidR="00F90BDC" w:rsidRDefault="00F90BDC">
      <w:r xmlns:w="http://schemas.openxmlformats.org/wordprocessingml/2006/main">
        <w:t xml:space="preserve">2. Romiečiams 10:9-10 – Jei lūpomis išpažinsi Viešpatį Jėzų ir širdimi tikėsi, kad Dievas Jį prikėlė iš numirusių, būsi išgelbėtas. Nes širdimi tikima teisumui, o lūpomis išpažįstama išgelbėjimui.</w:t>
      </w:r>
    </w:p>
    <w:p w14:paraId="33AFE908" w14:textId="77777777" w:rsidR="00F90BDC" w:rsidRDefault="00F90BDC"/>
    <w:p w14:paraId="7E8B9C9D" w14:textId="77777777" w:rsidR="00F90BDC" w:rsidRDefault="00F90BDC">
      <w:r xmlns:w="http://schemas.openxmlformats.org/wordprocessingml/2006/main">
        <w:t xml:space="preserve">John 9:23 23 Todėl jo tėvai sakė: “Jis suaugęs. Paklausk jo.</w:t>
      </w:r>
    </w:p>
    <w:p w14:paraId="4D042287" w14:textId="77777777" w:rsidR="00F90BDC" w:rsidRDefault="00F90BDC"/>
    <w:p w14:paraId="32AD79AC" w14:textId="77777777" w:rsidR="00F90BDC" w:rsidRDefault="00F90BDC">
      <w:r xmlns:w="http://schemas.openxmlformats.org/wordprocessingml/2006/main">
        <w:t xml:space="preserve">Ištrauka: Jono 9 skyriuje Jėzus išgydo vyrą, kuris gimė aklas. Jo kaimynai, pažįstami ir net tėvai buvo apklausti, kas įvykdė šį „neteisėtą“ gydymo per šabą veiksmą. Tačiau jie negalėjo atsakyti, kas gydė, nes nežinojo. Kai Jėzaus mokiniai paklausė vyro, kuris jį išgydė, jis pasakė, kad tai Jėzus. Tačiau jo tėvai tylėjo, nes bijojo žydų vadų. Galiausiai jie pasakė: „Jis pilnametis, paklausk jo“.</w:t>
      </w:r>
    </w:p>
    <w:p w14:paraId="44219327" w14:textId="77777777" w:rsidR="00F90BDC" w:rsidRDefault="00F90BDC"/>
    <w:p w14:paraId="57170693" w14:textId="77777777" w:rsidR="00F90BDC" w:rsidRDefault="00F90BDC">
      <w:r xmlns:w="http://schemas.openxmlformats.org/wordprocessingml/2006/main">
        <w:t xml:space="preserve">1. Jėzaus galia gydyti: kaip Jėzus sugebėjo stebuklingai išgydyti vyrą, gimusį aklą, ir tam reikalingą tikėjimą</w:t>
      </w:r>
    </w:p>
    <w:p w14:paraId="29641337" w14:textId="77777777" w:rsidR="00F90BDC" w:rsidRDefault="00F90BDC"/>
    <w:p w14:paraId="7F41E856" w14:textId="77777777" w:rsidR="00F90BDC" w:rsidRDefault="00F90BDC">
      <w:r xmlns:w="http://schemas.openxmlformats.org/wordprocessingml/2006/main">
        <w:t xml:space="preserve">2. Jėzaus pasekėjų drąsa: kaip aklas gimęs vyras ir jo tėvai demonstravo drąsą sekdami Jėzumi net susidūrę su prieštaravimu</w:t>
      </w:r>
    </w:p>
    <w:p w14:paraId="1E7B36C3" w14:textId="77777777" w:rsidR="00F90BDC" w:rsidRDefault="00F90BDC"/>
    <w:p w14:paraId="77F092B4" w14:textId="77777777" w:rsidR="00F90BDC" w:rsidRDefault="00F90BDC">
      <w:r xmlns:w="http://schemas.openxmlformats.org/wordprocessingml/2006/main">
        <w:t xml:space="preserve">1. Mato 17:20 - "Jis tarė jiems: "Dėl jūsų menko tikėjimo. Nes iš tiesų sakau jums: jei turite tikėjimą kaip garstyčios grūdelį, sakysite šiam kalnui: 'Eik iš čia į ten“, ir jis pajudės, ir tau nebus nieko neįmanomo“.</w:t>
      </w:r>
    </w:p>
    <w:p w14:paraId="6339089C" w14:textId="77777777" w:rsidR="00F90BDC" w:rsidRDefault="00F90BDC"/>
    <w:p w14:paraId="1E0C4761" w14:textId="77777777" w:rsidR="00F90BDC" w:rsidRDefault="00F90BDC">
      <w:r xmlns:w="http://schemas.openxmlformats.org/wordprocessingml/2006/main">
        <w:t xml:space="preserve">2. Jono 10:27-28 - "Mano avys girdi mano balsą, aš jas pažįstu, ir jos seka mane. Aš duodu joms amžinąjį gyvenimą, ir jos niekada nepražus ir niekas jų neišplėš iš mano rankos."</w:t>
      </w:r>
    </w:p>
    <w:p w14:paraId="581B0DA2" w14:textId="77777777" w:rsidR="00F90BDC" w:rsidRDefault="00F90BDC"/>
    <w:p w14:paraId="20E6DEF0" w14:textId="77777777" w:rsidR="00F90BDC" w:rsidRDefault="00F90BDC">
      <w:r xmlns:w="http://schemas.openxmlformats.org/wordprocessingml/2006/main">
        <w:t xml:space="preserve">John 9:24 24 Tada jie vėl pašaukė vyrą, kuris buvo aklas, ir jam tarė: “Šlovink Dievą! Mes žinome, kad šis žmogus nusidėjėlis”.</w:t>
      </w:r>
    </w:p>
    <w:p w14:paraId="540363EB" w14:textId="77777777" w:rsidR="00F90BDC" w:rsidRDefault="00F90BDC"/>
    <w:p w14:paraId="211D1A32" w14:textId="77777777" w:rsidR="00F90BDC" w:rsidRDefault="00F90BDC">
      <w:r xmlns:w="http://schemas.openxmlformats.org/wordprocessingml/2006/main">
        <w:t xml:space="preserve">Religinė valdžia prašė aklojo šlovinti Dievą, manydama, kad Jėzus yra nusidėjėlis.</w:t>
      </w:r>
    </w:p>
    <w:p w14:paraId="7482B23F" w14:textId="77777777" w:rsidR="00F90BDC" w:rsidRDefault="00F90BDC"/>
    <w:p w14:paraId="54FD2308" w14:textId="77777777" w:rsidR="00F90BDC" w:rsidRDefault="00F90BDC">
      <w:r xmlns:w="http://schemas.openxmlformats.org/wordprocessingml/2006/main">
        <w:t xml:space="preserve">1: Turime atpažinti Dievo galią Jėzaus darbe, net jei aplinkiniai to nepažįsta.</w:t>
      </w:r>
    </w:p>
    <w:p w14:paraId="0E35C566" w14:textId="77777777" w:rsidR="00F90BDC" w:rsidRDefault="00F90BDC"/>
    <w:p w14:paraId="3FE28537" w14:textId="77777777" w:rsidR="00F90BDC" w:rsidRDefault="00F90BDC">
      <w:r xmlns:w="http://schemas.openxmlformats.org/wordprocessingml/2006/main">
        <w:t xml:space="preserve">2: Mes turime švęsti Jėzaus stebuklus, net kai kiti jų neatpažįsta.</w:t>
      </w:r>
    </w:p>
    <w:p w14:paraId="701D5A6E" w14:textId="77777777" w:rsidR="00F90BDC" w:rsidRDefault="00F90BDC"/>
    <w:p w14:paraId="31232ACB" w14:textId="77777777" w:rsidR="00F90BDC" w:rsidRDefault="00F90BDC">
      <w:r xmlns:w="http://schemas.openxmlformats.org/wordprocessingml/2006/main">
        <w:t xml:space="preserve">1: Izaijas 29:18-19 - Tą dieną kurtieji išgirs knygos žodžius, o iš tamsos ir tamsos matys aklųjų akys. Nuolankieji gaus naują džiaugsmą Viešpatyje, o vargšai tarp žmonių džiaugsis Izraelio Šventuoju.</w:t>
      </w:r>
    </w:p>
    <w:p w14:paraId="2D2D78E7" w14:textId="77777777" w:rsidR="00F90BDC" w:rsidRDefault="00F90BDC"/>
    <w:p w14:paraId="4483F083" w14:textId="77777777" w:rsidR="00F90BDC" w:rsidRDefault="00F90BDC">
      <w:r xmlns:w="http://schemas.openxmlformats.org/wordprocessingml/2006/main">
        <w:t xml:space="preserve">2: Mato 11:5 - Aklieji praregėja, o luošieji vaikšto, raupsuotieji apvalomi, kurtieji girdi, mirusieji prisikelia, o vargšams skelbiama geroji naujiena.</w:t>
      </w:r>
    </w:p>
    <w:p w14:paraId="14AEAD15" w14:textId="77777777" w:rsidR="00F90BDC" w:rsidRDefault="00F90BDC"/>
    <w:p w14:paraId="0C32A9CB" w14:textId="77777777" w:rsidR="00F90BDC" w:rsidRDefault="00F90BDC">
      <w:r xmlns:w="http://schemas.openxmlformats.org/wordprocessingml/2006/main">
        <w:t xml:space="preserve">John 9:25 25 Jis atsakė: “Ar jis nusidėjėlis, ar ne, aš nežinau. Aš žinau vieną dalyką: kol buvau aklas, dabar matau.</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Aklą žmogų pagydo Jėzus ir paaiškina, kad nėra tikras, ar gydytojas nusidėjėlis, ar ne, bet žino, kad anksčiau buvo aklas, bet dabar gali matyti.</w:t>
      </w:r>
    </w:p>
    <w:p w14:paraId="507A079F" w14:textId="77777777" w:rsidR="00F90BDC" w:rsidRDefault="00F90BDC"/>
    <w:p w14:paraId="748331DB" w14:textId="77777777" w:rsidR="00F90BDC" w:rsidRDefault="00F90BDC">
      <w:r xmlns:w="http://schemas.openxmlformats.org/wordprocessingml/2006/main">
        <w:t xml:space="preserve">1. Jėzaus galia gydyti ir atkurti</w:t>
      </w:r>
    </w:p>
    <w:p w14:paraId="681C8941" w14:textId="77777777" w:rsidR="00F90BDC" w:rsidRDefault="00F90BDC"/>
    <w:p w14:paraId="29CA75A1" w14:textId="77777777" w:rsidR="00F90BDC" w:rsidRDefault="00F90BDC">
      <w:r xmlns:w="http://schemas.openxmlformats.org/wordprocessingml/2006/main">
        <w:t xml:space="preserve">2. Aklojo tikėjimo liudijimas</w:t>
      </w:r>
    </w:p>
    <w:p w14:paraId="570F745C" w14:textId="77777777" w:rsidR="00F90BDC" w:rsidRDefault="00F90BDC"/>
    <w:p w14:paraId="06EFC338" w14:textId="77777777" w:rsidR="00F90BDC" w:rsidRDefault="00F90BDC">
      <w:r xmlns:w="http://schemas.openxmlformats.org/wordprocessingml/2006/main">
        <w:t xml:space="preserve">1. Mato 9:27-31 – Jėzus išgydo du akluosius</w:t>
      </w:r>
    </w:p>
    <w:p w14:paraId="3720EDFF" w14:textId="77777777" w:rsidR="00F90BDC" w:rsidRDefault="00F90BDC"/>
    <w:p w14:paraId="05572163" w14:textId="77777777" w:rsidR="00F90BDC" w:rsidRDefault="00F90BDC">
      <w:r xmlns:w="http://schemas.openxmlformats.org/wordprocessingml/2006/main">
        <w:t xml:space="preserve">2. Psalmė 146:8 – Viešpats atveria akis akliesiems</w:t>
      </w:r>
    </w:p>
    <w:p w14:paraId="7AA88CF5" w14:textId="77777777" w:rsidR="00F90BDC" w:rsidRDefault="00F90BDC"/>
    <w:p w14:paraId="2F348379" w14:textId="77777777" w:rsidR="00F90BDC" w:rsidRDefault="00F90BDC">
      <w:r xmlns:w="http://schemas.openxmlformats.org/wordprocessingml/2006/main">
        <w:t xml:space="preserve">John 9:26 26 Tada jie vėl klausė: “Ką Jis tau padarė? kaip jis atvėrė tavo akis?</w:t>
      </w:r>
    </w:p>
    <w:p w14:paraId="0CA4852A" w14:textId="77777777" w:rsidR="00F90BDC" w:rsidRDefault="00F90BDC"/>
    <w:p w14:paraId="1E954552" w14:textId="77777777" w:rsidR="00F90BDC" w:rsidRDefault="00F90BDC">
      <w:r xmlns:w="http://schemas.openxmlformats.org/wordprocessingml/2006/main">
        <w:t xml:space="preserve">Aklojo išgydymas: Jėzus parodė savo dieviškąją galią stebuklingai išgydydamas aklą žmogų.</w:t>
      </w:r>
    </w:p>
    <w:p w14:paraId="5F9122F2" w14:textId="77777777" w:rsidR="00F90BDC" w:rsidRDefault="00F90BDC"/>
    <w:p w14:paraId="5DF674AE" w14:textId="77777777" w:rsidR="00F90BDC" w:rsidRDefault="00F90BDC">
      <w:r xmlns:w="http://schemas.openxmlformats.org/wordprocessingml/2006/main">
        <w:t xml:space="preserve">1. Dievas sugeba padaryti tai, kas neįmanoma</w:t>
      </w:r>
    </w:p>
    <w:p w14:paraId="52E71E16" w14:textId="77777777" w:rsidR="00F90BDC" w:rsidRDefault="00F90BDC"/>
    <w:p w14:paraId="077A1AE5" w14:textId="77777777" w:rsidR="00F90BDC" w:rsidRDefault="00F90BDC">
      <w:r xmlns:w="http://schemas.openxmlformats.org/wordprocessingml/2006/main">
        <w:t xml:space="preserve">2. Stebuklai yra Dievo galios priminimas</w:t>
      </w:r>
    </w:p>
    <w:p w14:paraId="7266820E" w14:textId="77777777" w:rsidR="00F90BDC" w:rsidRDefault="00F90BDC"/>
    <w:p w14:paraId="61983C22" w14:textId="77777777" w:rsidR="00F90BDC" w:rsidRDefault="00F90BDC">
      <w:r xmlns:w="http://schemas.openxmlformats.org/wordprocessingml/2006/main">
        <w:t xml:space="preserve">1. Romiečiams 8:28 – Ir mes žinome, kad Dievas viskuo padeda jį mylintiems, kurie buvo pašaukti pagal jo tikslą.</w:t>
      </w:r>
    </w:p>
    <w:p w14:paraId="2847D7AB" w14:textId="77777777" w:rsidR="00F90BDC" w:rsidRDefault="00F90BDC"/>
    <w:p w14:paraId="67298380" w14:textId="77777777" w:rsidR="00F90BDC" w:rsidRDefault="00F90BDC">
      <w:r xmlns:w="http://schemas.openxmlformats.org/wordprocessingml/2006/main">
        <w:t xml:space="preserve">2. Išėjimo 15:11 – Kas panašus į tave, Viešpatie, tarp dievų? Kas yra panašus į tave, didingas šventumu, nuostabus šlovingais darbais, darantis stebuklus?</w:t>
      </w:r>
    </w:p>
    <w:p w14:paraId="3EA6B12C" w14:textId="77777777" w:rsidR="00F90BDC" w:rsidRDefault="00F90BDC"/>
    <w:p w14:paraId="1BE7BF80" w14:textId="77777777" w:rsidR="00F90BDC" w:rsidRDefault="00F90BDC">
      <w:r xmlns:w="http://schemas.openxmlformats.org/wordprocessingml/2006/main">
        <w:t xml:space="preserve">John 9:27 27 Jis jiems atsakė: “Aš jums jau sakiau, bet jūs negirdėjote. Kodėl norite tai išgirsti dar kartą? Ar jūs taip pat būsite jo mokiniai?</w:t>
      </w:r>
    </w:p>
    <w:p w14:paraId="24AA552A" w14:textId="77777777" w:rsidR="00F90BDC" w:rsidRDefault="00F90BDC"/>
    <w:p w14:paraId="3591E08F" w14:textId="77777777" w:rsidR="00F90BDC" w:rsidRDefault="00F90BDC">
      <w:r xmlns:w="http://schemas.openxmlformats.org/wordprocessingml/2006/main">
        <w:t xml:space="preserve">Aklą vyrą fariziejai paklausė, ar jis yra Jėzaus mokinys, į kurį jis atsakė klausdamas, kodėl jiems reikės dar kartą išgirsti atsakymą, jei jau girdėjo.</w:t>
      </w:r>
    </w:p>
    <w:p w14:paraId="38609F8C" w14:textId="77777777" w:rsidR="00F90BDC" w:rsidRDefault="00F90BDC"/>
    <w:p w14:paraId="6DD59047" w14:textId="77777777" w:rsidR="00F90BDC" w:rsidRDefault="00F90BDC">
      <w:r xmlns:w="http://schemas.openxmlformats.org/wordprocessingml/2006/main">
        <w:t xml:space="preserve">1. Jėzaus galia: nors gimė aklas ir patyrė fariziejų pašaipą, šis vyras nusprendė ginti savo tikėjimą Jėzumi.</w:t>
      </w:r>
    </w:p>
    <w:p w14:paraId="350CEC81" w14:textId="77777777" w:rsidR="00F90BDC" w:rsidRDefault="00F90BDC"/>
    <w:p w14:paraId="4BD9DC51" w14:textId="77777777" w:rsidR="00F90BDC" w:rsidRDefault="00F90BDC">
      <w:r xmlns:w="http://schemas.openxmlformats.org/wordprocessingml/2006/main">
        <w:t xml:space="preserve">2. Tikėjimas nelaimių akivaizdoje: šio žmogaus tikėjimas Jėzumi buvo nepajudinamas, nepaisant fariziejų pasipriešinimo.</w:t>
      </w:r>
    </w:p>
    <w:p w14:paraId="7FE5E5E4" w14:textId="77777777" w:rsidR="00F90BDC" w:rsidRDefault="00F90BDC"/>
    <w:p w14:paraId="31B14D32" w14:textId="77777777" w:rsidR="00F90BDC" w:rsidRDefault="00F90BDC">
      <w:r xmlns:w="http://schemas.openxmlformats.org/wordprocessingml/2006/main">
        <w:t xml:space="preserve">1. Hebrajams 11:1 – „Dabar tikėjimas yra patikinimas to, ko tikimasi, įsitikinimas tuo, kas nematoma“.</w:t>
      </w:r>
    </w:p>
    <w:p w14:paraId="79EB4A42" w14:textId="77777777" w:rsidR="00F90BDC" w:rsidRDefault="00F90BDC"/>
    <w:p w14:paraId="528CB0AC" w14:textId="77777777" w:rsidR="00F90BDC" w:rsidRDefault="00F90BDC">
      <w:r xmlns:w="http://schemas.openxmlformats.org/wordprocessingml/2006/main">
        <w:t xml:space="preserve">2. Mato 16:24 - "Tada Jėzus pasakė savo mokiniams: "Jei kas nori eiti paskui mane, teišsižada savęs, teima savo kryžių ir teseka manimi."</w:t>
      </w:r>
    </w:p>
    <w:p w14:paraId="7A62A97F" w14:textId="77777777" w:rsidR="00F90BDC" w:rsidRDefault="00F90BDC"/>
    <w:p w14:paraId="360D665F" w14:textId="77777777" w:rsidR="00F90BDC" w:rsidRDefault="00F90BDC">
      <w:r xmlns:w="http://schemas.openxmlformats.org/wordprocessingml/2006/main">
        <w:t xml:space="preserve">John 9:28 28 Tada jie keikė jį ir sakė: “Tu esi jo mokinys! bet mes esame Mozės mokiniai.</w:t>
      </w:r>
    </w:p>
    <w:p w14:paraId="3B1D2075" w14:textId="77777777" w:rsidR="00F90BDC" w:rsidRDefault="00F90BDC"/>
    <w:p w14:paraId="6772E917" w14:textId="77777777" w:rsidR="00F90BDC" w:rsidRDefault="00F90BDC">
      <w:r xmlns:w="http://schemas.openxmlformats.org/wordprocessingml/2006/main">
        <w:t xml:space="preserve">Jono 9:28 apibendrina Jėzaus mokinius, kuriuos keikė kiti žmonės, kurie teigė esantys Mozės mokiniai.</w:t>
      </w:r>
    </w:p>
    <w:p w14:paraId="3E650739" w14:textId="77777777" w:rsidR="00F90BDC" w:rsidRDefault="00F90BDC"/>
    <w:p w14:paraId="44D2F6D0" w14:textId="77777777" w:rsidR="00F90BDC" w:rsidRDefault="00F90BDC">
      <w:r xmlns:w="http://schemas.openxmlformats.org/wordprocessingml/2006/main">
        <w:t xml:space="preserve">1. Mes galime pasimokyti iš Jėzaus nuolankumo ir malonės pavyzdžio, kai susiduriame su pasipriešinimu.</w:t>
      </w:r>
    </w:p>
    <w:p w14:paraId="6C5372FC" w14:textId="77777777" w:rsidR="00F90BDC" w:rsidRDefault="00F90BDC"/>
    <w:p w14:paraId="586F1D30" w14:textId="77777777" w:rsidR="00F90BDC" w:rsidRDefault="00F90BDC">
      <w:r xmlns:w="http://schemas.openxmlformats.org/wordprocessingml/2006/main">
        <w:t xml:space="preserve">2. Mūsų tikėjimas turėtų būti giriamas, o ne kritikuojamas.</w:t>
      </w:r>
    </w:p>
    <w:p w14:paraId="39BFAD27" w14:textId="77777777" w:rsidR="00F90BDC" w:rsidRDefault="00F90BDC"/>
    <w:p w14:paraId="09628E88" w14:textId="77777777" w:rsidR="00F90BDC" w:rsidRDefault="00F90BDC">
      <w:r xmlns:w="http://schemas.openxmlformats.org/wordprocessingml/2006/main">
        <w:t xml:space="preserve">1. Mato 5:11-12 „Palaiminti jūs, kai dėl manęs jus keikia, persekios ir melagingai kalbės apie jus visokia pikta. Džiaukitės ir džiaukitės, nes didelis jūsų atlygis danguje, nes taip persekiojo pranašai, buvę prieš jus“.</w:t>
      </w:r>
    </w:p>
    <w:p w14:paraId="2502B752" w14:textId="77777777" w:rsidR="00F90BDC" w:rsidRDefault="00F90BDC"/>
    <w:p w14:paraId="743F9C4D" w14:textId="77777777" w:rsidR="00F90BDC" w:rsidRDefault="00F90BDC">
      <w:r xmlns:w="http://schemas.openxmlformats.org/wordprocessingml/2006/main">
        <w:t xml:space="preserve">2. Jokūbo 1:2-4 „Mano broliai, laikykite džiaugsmu, kai patenkate į įvairius pagundymus; Tai žinant, kad jūsų tikėjimo išbandymas atneša kantrybės. Bet kantrybė tebūna tobula, kad būtumėte tobuli ir sveiki, nieko nestokodami.</w:t>
      </w:r>
    </w:p>
    <w:p w14:paraId="475C3C2B" w14:textId="77777777" w:rsidR="00F90BDC" w:rsidRDefault="00F90BDC"/>
    <w:p w14:paraId="387D23C0" w14:textId="77777777" w:rsidR="00F90BDC" w:rsidRDefault="00F90BDC">
      <w:r xmlns:w="http://schemas.openxmlformats.org/wordprocessingml/2006/main">
        <w:t xml:space="preserve">John 9:29 29 Mes žinome, kad Dievas kalbėjo su Moze. Nežinome, iš kur jis yra.</w:t>
      </w:r>
    </w:p>
    <w:p w14:paraId="33D14655" w14:textId="77777777" w:rsidR="00F90BDC" w:rsidRDefault="00F90BDC"/>
    <w:p w14:paraId="7E83EC96" w14:textId="77777777" w:rsidR="00F90BDC" w:rsidRDefault="00F90BDC">
      <w:r xmlns:w="http://schemas.openxmlformats.org/wordprocessingml/2006/main">
        <w:t xml:space="preserve">To meto žmonės abejojo, kas yra Jėzus, nes žinojo, kad Dievas kalbėjo su Moze, bet nežinojo, iš kur Jėzus atėjo.</w:t>
      </w:r>
    </w:p>
    <w:p w14:paraId="26184229" w14:textId="77777777" w:rsidR="00F90BDC" w:rsidRDefault="00F90BDC"/>
    <w:p w14:paraId="0BAEE88D" w14:textId="77777777" w:rsidR="00F90BDC" w:rsidRDefault="00F90BDC">
      <w:r xmlns:w="http://schemas.openxmlformats.org/wordprocessingml/2006/main">
        <w:t xml:space="preserve">1. Jėzus yra didesnis už Mozę: Dievas kalbėjo su Moze, bet Jėzus buvo ypatingas Dievo galios pavyzdys.</w:t>
      </w:r>
    </w:p>
    <w:p w14:paraId="501C31E7" w14:textId="77777777" w:rsidR="00F90BDC" w:rsidRDefault="00F90BDC"/>
    <w:p w14:paraId="64B34C19" w14:textId="77777777" w:rsidR="00F90BDC" w:rsidRDefault="00F90BDC">
      <w:r xmlns:w="http://schemas.openxmlformats.org/wordprocessingml/2006/main">
        <w:t xml:space="preserve">2. Visi laukiami Dievo karalystėje: Nesvarbu, iš kur būtume, Dievas mus priima išskėstomis rankomis.</w:t>
      </w:r>
    </w:p>
    <w:p w14:paraId="4D7B4B79" w14:textId="77777777" w:rsidR="00F90BDC" w:rsidRDefault="00F90BDC"/>
    <w:p w14:paraId="0E0B4C7C" w14:textId="77777777" w:rsidR="00F90BDC" w:rsidRDefault="00F90BDC">
      <w:r xmlns:w="http://schemas.openxmlformats.org/wordprocessingml/2006/main">
        <w:t xml:space="preserve">1. Mato 11:11-12 "Iš tiesų sakau jums: tarp gimusiųjų iš moterų nėra kilusio didesnio už Joną Krikštytoją. Tačiau mažiausias dangaus karalystėje yra didesnis už jį."</w:t>
      </w:r>
    </w:p>
    <w:p w14:paraId="6281D742" w14:textId="77777777" w:rsidR="00F90BDC" w:rsidRDefault="00F90BDC"/>
    <w:p w14:paraId="2A2BF13E" w14:textId="77777777" w:rsidR="00F90BDC" w:rsidRDefault="00F90BDC">
      <w:r xmlns:w="http://schemas.openxmlformats.org/wordprocessingml/2006/main">
        <w:t xml:space="preserve">2. Romiečiams 8:38-39 „Nes esu tikras, kad nei mirtis, nei gyvenimas, nei angelai, nei valdovai, nei dabartiniai, nei būsimi dalykai, nei jėgos, nei aukštis, nei gylis, nei kas kita visoje kūrinijoje. kad atskirtų mus nuo Dievo meilės mūsų Viešpatyje Kristuje Jėzuje“.</w:t>
      </w:r>
    </w:p>
    <w:p w14:paraId="72D2B16F" w14:textId="77777777" w:rsidR="00F90BDC" w:rsidRDefault="00F90BDC"/>
    <w:p w14:paraId="17EDEE55" w14:textId="77777777" w:rsidR="00F90BDC" w:rsidRDefault="00F90BDC">
      <w:r xmlns:w="http://schemas.openxmlformats.org/wordprocessingml/2006/main">
        <w:t xml:space="preserve">John 9:30 30 Vyras jiems atsakė: “Kodėl čia nuostabu, kad jūs nežinote, iš kur jis, bet jis atvėrė man akis”.</w:t>
      </w:r>
    </w:p>
    <w:p w14:paraId="1DDCE1DD" w14:textId="77777777" w:rsidR="00F90BDC" w:rsidRDefault="00F90BDC"/>
    <w:p w14:paraId="3DD18A7E" w14:textId="77777777" w:rsidR="00F90BDC" w:rsidRDefault="00F90BDC">
      <w:r xmlns:w="http://schemas.openxmlformats.org/wordprocessingml/2006/main">
        <w:t xml:space="preserve">Šioje ištraukoje pabrėžiamas stebuklas, kai Jėzus išgydė žmogų, gimusį aklą. Jis stebisi </w:t>
      </w:r>
      <w:r xmlns:w="http://schemas.openxmlformats.org/wordprocessingml/2006/main">
        <w:lastRenderedPageBreak xmlns:w="http://schemas.openxmlformats.org/wordprocessingml/2006/main"/>
      </w:r>
      <w:r xmlns:w="http://schemas.openxmlformats.org/wordprocessingml/2006/main">
        <w:t xml:space="preserve">, kad Jėzus jį išgydė, nors nežinojo jo tapatybės.</w:t>
      </w:r>
    </w:p>
    <w:p w14:paraId="2ABAC7E3" w14:textId="77777777" w:rsidR="00F90BDC" w:rsidRDefault="00F90BDC"/>
    <w:p w14:paraId="5A930736" w14:textId="77777777" w:rsidR="00F90BDC" w:rsidRDefault="00F90BDC">
      <w:r xmlns:w="http://schemas.openxmlformats.org/wordprocessingml/2006/main">
        <w:t xml:space="preserve">1: Jėzus yra gydytojas ir Jo gydymas yra prieinamas visiems, nepaisant jų tapatybės.</w:t>
      </w:r>
    </w:p>
    <w:p w14:paraId="558881DA" w14:textId="77777777" w:rsidR="00F90BDC" w:rsidRDefault="00F90BDC"/>
    <w:p w14:paraId="70EA5CDD" w14:textId="77777777" w:rsidR="00F90BDC" w:rsidRDefault="00F90BDC">
      <w:r xmlns:w="http://schemas.openxmlformats.org/wordprocessingml/2006/main">
        <w:t xml:space="preserve">2: Jėzus yra stebuklingo išgydymo šaltinis, o tie, kurie priima Jo išgydymą, pasikeičia.</w:t>
      </w:r>
    </w:p>
    <w:p w14:paraId="69F96DDD" w14:textId="77777777" w:rsidR="00F90BDC" w:rsidRDefault="00F90BDC"/>
    <w:p w14:paraId="20F8A090" w14:textId="77777777" w:rsidR="00F90BDC" w:rsidRDefault="00F90BDC">
      <w:r xmlns:w="http://schemas.openxmlformats.org/wordprocessingml/2006/main">
        <w:t xml:space="preserve">1: Mato 11:5 - Aklieji praregėja, luošieji vaikšto, raupsuotieji apvalomi, kurtieji girdi, mirusieji prikeliami, vargšams skelbiama geroji naujiena.</w:t>
      </w:r>
    </w:p>
    <w:p w14:paraId="7D346FA7" w14:textId="77777777" w:rsidR="00F90BDC" w:rsidRDefault="00F90BDC"/>
    <w:p w14:paraId="5FAC5479" w14:textId="77777777" w:rsidR="00F90BDC" w:rsidRDefault="00F90BDC">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71319B11" w14:textId="77777777" w:rsidR="00F90BDC" w:rsidRDefault="00F90BDC"/>
    <w:p w14:paraId="1716D7B6" w14:textId="77777777" w:rsidR="00F90BDC" w:rsidRDefault="00F90BDC">
      <w:r xmlns:w="http://schemas.openxmlformats.org/wordprocessingml/2006/main">
        <w:t xml:space="preserve">John 9:31 31 Dabar mes žinome, kad Dievas neišklauso nusidėjėlių, bet jei kas yra Dievo garbintojas ir vykdo jo valią, tas jį išklauso.</w:t>
      </w:r>
    </w:p>
    <w:p w14:paraId="625E1065" w14:textId="77777777" w:rsidR="00F90BDC" w:rsidRDefault="00F90BDC"/>
    <w:p w14:paraId="4DA7E422" w14:textId="77777777" w:rsidR="00F90BDC" w:rsidRDefault="00F90BDC">
      <w:r xmlns:w="http://schemas.openxmlformats.org/wordprocessingml/2006/main">
        <w:t xml:space="preserve">Dievas klauso tų, kurie yra tikri Jo garbintojai ir paklūsta Jo valiai.</w:t>
      </w:r>
    </w:p>
    <w:p w14:paraId="3CE7C657" w14:textId="77777777" w:rsidR="00F90BDC" w:rsidRDefault="00F90BDC"/>
    <w:p w14:paraId="22B0D737" w14:textId="77777777" w:rsidR="00F90BDC" w:rsidRDefault="00F90BDC">
      <w:r xmlns:w="http://schemas.openxmlformats.org/wordprocessingml/2006/main">
        <w:t xml:space="preserve">1: Tikras garbinimas: paklusnumo širdis</w:t>
      </w:r>
    </w:p>
    <w:p w14:paraId="753D2A20" w14:textId="77777777" w:rsidR="00F90BDC" w:rsidRDefault="00F90BDC"/>
    <w:p w14:paraId="468602F6" w14:textId="77777777" w:rsidR="00F90BDC" w:rsidRDefault="00F90BDC">
      <w:r xmlns:w="http://schemas.openxmlformats.org/wordprocessingml/2006/main">
        <w:t xml:space="preserve">2: Garbinimo galia: kaip išgirsti Dievo balsą</w:t>
      </w:r>
    </w:p>
    <w:p w14:paraId="1E2C8298" w14:textId="77777777" w:rsidR="00F90BDC" w:rsidRDefault="00F90BDC"/>
    <w:p w14:paraId="2C9AB1EC" w14:textId="77777777" w:rsidR="00F90BDC" w:rsidRDefault="00F90BDC">
      <w:r xmlns:w="http://schemas.openxmlformats.org/wordprocessingml/2006/main">
        <w:t xml:space="preserve">1: Jokūbo 4:7-10 Taigi būkite klusnūs Dievui. Pasipriešink velniui, ir jis bėgs nuo tavęs.</w:t>
      </w:r>
    </w:p>
    <w:p w14:paraId="45A8871F" w14:textId="77777777" w:rsidR="00F90BDC" w:rsidRDefault="00F90BDC"/>
    <w:p w14:paraId="6D5488AD" w14:textId="77777777" w:rsidR="00F90BDC" w:rsidRDefault="00F90BDC">
      <w:r xmlns:w="http://schemas.openxmlformats.org/wordprocessingml/2006/main">
        <w:t xml:space="preserve">2: Kolosiečiams 3:17 Ir visa, ką darote žodžiais ar darbais, visa darykite Viešpaties Jėzaus vardu, per jį dėkodami Dievui ir Tėvui.</w:t>
      </w:r>
    </w:p>
    <w:p w14:paraId="5F0C3B93" w14:textId="77777777" w:rsidR="00F90BDC" w:rsidRDefault="00F90BDC"/>
    <w:p w14:paraId="73565170" w14:textId="77777777" w:rsidR="00F90BDC" w:rsidRDefault="00F90BDC">
      <w:r xmlns:w="http://schemas.openxmlformats.org/wordprocessingml/2006/main">
        <w:t xml:space="preserve">Jono 9:32 Nuo pasaulio pradžios nebuvo girdėta, kad kas nors būtų atveręs akis gimusiam </w:t>
      </w:r>
      <w:r xmlns:w="http://schemas.openxmlformats.org/wordprocessingml/2006/main">
        <w:lastRenderedPageBreak xmlns:w="http://schemas.openxmlformats.org/wordprocessingml/2006/main"/>
      </w:r>
      <w:r xmlns:w="http://schemas.openxmlformats.org/wordprocessingml/2006/main">
        <w:t xml:space="preserve">aklui.</w:t>
      </w:r>
    </w:p>
    <w:p w14:paraId="517F2A20" w14:textId="77777777" w:rsidR="00F90BDC" w:rsidRDefault="00F90BDC"/>
    <w:p w14:paraId="167FF1F5" w14:textId="77777777" w:rsidR="00F90BDC" w:rsidRDefault="00F90BDC">
      <w:r xmlns:w="http://schemas.openxmlformats.org/wordprocessingml/2006/main">
        <w:t xml:space="preserve">Ištrauka yra apie žmogų, kuris gimė aklas ir jo akys atsivėrė.</w:t>
      </w:r>
    </w:p>
    <w:p w14:paraId="4571FFCC" w14:textId="77777777" w:rsidR="00F90BDC" w:rsidRDefault="00F90BDC"/>
    <w:p w14:paraId="416F0D00" w14:textId="77777777" w:rsidR="00F90BDC" w:rsidRDefault="00F90BDC">
      <w:r xmlns:w="http://schemas.openxmlformats.org/wordprocessingml/2006/main">
        <w:t xml:space="preserve">1. Dievo stebuklai ir malonės dovanos</w:t>
      </w:r>
    </w:p>
    <w:p w14:paraId="5C52954F" w14:textId="77777777" w:rsidR="00F90BDC" w:rsidRDefault="00F90BDC"/>
    <w:p w14:paraId="6736EF82" w14:textId="77777777" w:rsidR="00F90BDC" w:rsidRDefault="00F90BDC">
      <w:r xmlns:w="http://schemas.openxmlformats.org/wordprocessingml/2006/main">
        <w:t xml:space="preserve">2. Tikėjimo galia</w:t>
      </w:r>
    </w:p>
    <w:p w14:paraId="418F3913" w14:textId="77777777" w:rsidR="00F90BDC" w:rsidRDefault="00F90BDC"/>
    <w:p w14:paraId="2E8D687E" w14:textId="77777777" w:rsidR="00F90BDC" w:rsidRDefault="00F90BDC">
      <w:r xmlns:w="http://schemas.openxmlformats.org/wordprocessingml/2006/main">
        <w:t xml:space="preserve">1. Mato 19:26: "Bet Jėzus pažvelgė į juos ir tarė: "Žmonėms tai neįmanoma, bet Dievui viskas įmanoma."</w:t>
      </w:r>
    </w:p>
    <w:p w14:paraId="01EE7468" w14:textId="77777777" w:rsidR="00F90BDC" w:rsidRDefault="00F90BDC"/>
    <w:p w14:paraId="33F469F6" w14:textId="77777777" w:rsidR="00F90BDC" w:rsidRDefault="00F90BDC">
      <w:r xmlns:w="http://schemas.openxmlformats.org/wordprocessingml/2006/main">
        <w:t xml:space="preserve">2. Psalmė 146:8: „Viešpats atveria akis akliesiems; Viešpats pakelia tuos, kurie nusilenkę; Viešpats myli teisiuosius“.</w:t>
      </w:r>
    </w:p>
    <w:p w14:paraId="4291D457" w14:textId="77777777" w:rsidR="00F90BDC" w:rsidRDefault="00F90BDC"/>
    <w:p w14:paraId="6F8BF381" w14:textId="77777777" w:rsidR="00F90BDC" w:rsidRDefault="00F90BDC">
      <w:r xmlns:w="http://schemas.openxmlformats.org/wordprocessingml/2006/main">
        <w:t xml:space="preserve">Jono 9:33 Jei šis žmogus nebūtų iš Dievo, jis nieko negalėtų padaryti.</w:t>
      </w:r>
    </w:p>
    <w:p w14:paraId="67099D43" w14:textId="77777777" w:rsidR="00F90BDC" w:rsidRDefault="00F90BDC"/>
    <w:p w14:paraId="76E307DA" w14:textId="77777777" w:rsidR="00F90BDC" w:rsidRDefault="00F90BDC">
      <w:r xmlns:w="http://schemas.openxmlformats.org/wordprocessingml/2006/main">
        <w:t xml:space="preserve">Šioje eilutėje kalbama apie Jėzaus dieviškąją valdžią ir galią, patvirtinant, kad Jis galėjo daryti tai, ką daro tik todėl, kad yra iš Dievo.</w:t>
      </w:r>
    </w:p>
    <w:p w14:paraId="7EB12157" w14:textId="77777777" w:rsidR="00F90BDC" w:rsidRDefault="00F90BDC"/>
    <w:p w14:paraId="6C58FD37" w14:textId="77777777" w:rsidR="00F90BDC" w:rsidRDefault="00F90BDC">
      <w:r xmlns:w="http://schemas.openxmlformats.org/wordprocessingml/2006/main">
        <w:t xml:space="preserve">1. Jėzus: visos valdžios ir galios šaltinis</w:t>
      </w:r>
    </w:p>
    <w:p w14:paraId="2CF71580" w14:textId="77777777" w:rsidR="00F90BDC" w:rsidRDefault="00F90BDC"/>
    <w:p w14:paraId="1E00A658" w14:textId="77777777" w:rsidR="00F90BDC" w:rsidRDefault="00F90BDC">
      <w:r xmlns:w="http://schemas.openxmlformats.org/wordprocessingml/2006/main">
        <w:t xml:space="preserve">2. Stebuklingi Kristaus darbai: Jo dieviškumo liudijimas</w:t>
      </w:r>
    </w:p>
    <w:p w14:paraId="19FA4574" w14:textId="77777777" w:rsidR="00F90BDC" w:rsidRDefault="00F90BDC"/>
    <w:p w14:paraId="3147318F" w14:textId="77777777" w:rsidR="00F90BDC" w:rsidRDefault="00F90BDC">
      <w:r xmlns:w="http://schemas.openxmlformats.org/wordprocessingml/2006/main">
        <w:t xml:space="preserve">1. Jono 14:10-11 – "Ar netikite, kad aš esu Tėve ir Tėvas manyje? Žodžius, kuriuos jums sakau, aš kalbu ne iš savo valdžios, o iš Tėvo, kuris gyvena manyje. Patikėk manimi, kad aš esu Tėve ir Tėvas manyje, arba tikėk dėl pačių darbų.</w:t>
      </w:r>
    </w:p>
    <w:p w14:paraId="1344FA31" w14:textId="77777777" w:rsidR="00F90BDC" w:rsidRDefault="00F90BDC"/>
    <w:p w14:paraId="583EE8F7" w14:textId="77777777" w:rsidR="00F90BDC" w:rsidRDefault="00F90BDC">
      <w:r xmlns:w="http://schemas.openxmlformats.org/wordprocessingml/2006/main">
        <w:t xml:space="preserve">2. Kolosiečiams 2:9-10 – nes jame kūniškai gyvena visa dievybės pilnatvė, ir jūs pasisotinote juo, kuris yra visos valdžios ir valdžios galva.</w:t>
      </w:r>
    </w:p>
    <w:p w14:paraId="007C2A4B" w14:textId="77777777" w:rsidR="00F90BDC" w:rsidRDefault="00F90BDC"/>
    <w:p w14:paraId="366F3B90" w14:textId="77777777" w:rsidR="00F90BDC" w:rsidRDefault="00F90BDC">
      <w:r xmlns:w="http://schemas.openxmlformats.org/wordprocessingml/2006/main">
        <w:t xml:space="preserve">John 9:34 34 Jie atsakė: “Tu visai gimei nuodėmėse ir ar tu mus mokai? Ir jie jį išvarė.</w:t>
      </w:r>
    </w:p>
    <w:p w14:paraId="644CE59E" w14:textId="77777777" w:rsidR="00F90BDC" w:rsidRDefault="00F90BDC"/>
    <w:p w14:paraId="7511CFB0" w14:textId="77777777" w:rsidR="00F90BDC" w:rsidRDefault="00F90BDC">
      <w:r xmlns:w="http://schemas.openxmlformats.org/wordprocessingml/2006/main">
        <w:t xml:space="preserve">Religiniai lyderiai buvo tokie pilni išdidumo ir išankstinio nusistatymo, kad išvarė aklą vyrą vien todėl, kad jis juos kažko išmokė.</w:t>
      </w:r>
    </w:p>
    <w:p w14:paraId="4759855A" w14:textId="77777777" w:rsidR="00F90BDC" w:rsidRDefault="00F90BDC"/>
    <w:p w14:paraId="505DB59F" w14:textId="77777777" w:rsidR="00F90BDC" w:rsidRDefault="00F90BDC">
      <w:r xmlns:w="http://schemas.openxmlformats.org/wordprocessingml/2006/main">
        <w:t xml:space="preserve">1: Puikybė ir išankstinis nusistatymas neturi vietos Dievo karalystėje.</w:t>
      </w:r>
    </w:p>
    <w:p w14:paraId="360D6C21" w14:textId="77777777" w:rsidR="00F90BDC" w:rsidRDefault="00F90BDC"/>
    <w:p w14:paraId="3BF9FFE3" w14:textId="77777777" w:rsidR="00F90BDC" w:rsidRDefault="00F90BDC">
      <w:r xmlns:w="http://schemas.openxmlformats.org/wordprocessingml/2006/main">
        <w:t xml:space="preserve">2: Viešpats kviečia mus būti nuolankiais ir atvirais mokytis iš kitų.</w:t>
      </w:r>
    </w:p>
    <w:p w14:paraId="00DA6F66" w14:textId="77777777" w:rsidR="00F90BDC" w:rsidRDefault="00F90BDC"/>
    <w:p w14:paraId="56F05DEA" w14:textId="77777777" w:rsidR="00F90BDC" w:rsidRDefault="00F90BDC">
      <w:r xmlns:w="http://schemas.openxmlformats.org/wordprocessingml/2006/main">
        <w:t xml:space="preserve">1: Jokūbo 4:6: „Bet jis suteikia daugiau malonės. Todėl sakoma: „Dievas priešinasi išdidiesiems, o nuolankiesiems teikia malonę“.</w:t>
      </w:r>
    </w:p>
    <w:p w14:paraId="5E4FCD3F" w14:textId="77777777" w:rsidR="00F90BDC" w:rsidRDefault="00F90BDC"/>
    <w:p w14:paraId="3681DD21" w14:textId="77777777" w:rsidR="00F90BDC" w:rsidRDefault="00F90BDC">
      <w:r xmlns:w="http://schemas.openxmlformats.org/wordprocessingml/2006/main">
        <w:t xml:space="preserve">2: Luko 18:14: „Sakau jums, šis vyras nuėjo į savo namus išteisintas, o ne kitas. Nes kiekvienas, kuris save aukština, bus pažemintas, o kas save žemina, bus išaukštintas“.</w:t>
      </w:r>
    </w:p>
    <w:p w14:paraId="2F0CFC67" w14:textId="77777777" w:rsidR="00F90BDC" w:rsidRDefault="00F90BDC"/>
    <w:p w14:paraId="203BC4DA" w14:textId="77777777" w:rsidR="00F90BDC" w:rsidRDefault="00F90BDC">
      <w:r xmlns:w="http://schemas.openxmlformats.org/wordprocessingml/2006/main">
        <w:t xml:space="preserve">Jono 9:35 Jėzus išgirdo, kad jie Jį išvarė. ir suradęs jį paklausė: “Ar tiki Dievo Sūnų?</w:t>
      </w:r>
    </w:p>
    <w:p w14:paraId="2FFB92F9" w14:textId="77777777" w:rsidR="00F90BDC" w:rsidRDefault="00F90BDC"/>
    <w:p w14:paraId="614221A3" w14:textId="77777777" w:rsidR="00F90BDC" w:rsidRDefault="00F90BDC">
      <w:r xmlns:w="http://schemas.openxmlformats.org/wordprocessingml/2006/main">
        <w:t xml:space="preserve">Jėzus parodo gailestingumą žmogui, kuris buvo išmestas jo paties žmonių, ir suteikia jam galimybę Juo tikėti.</w:t>
      </w:r>
    </w:p>
    <w:p w14:paraId="4111597C" w14:textId="77777777" w:rsidR="00F90BDC" w:rsidRDefault="00F90BDC"/>
    <w:p w14:paraId="51A2B9C5" w14:textId="77777777" w:rsidR="00F90BDC" w:rsidRDefault="00F90BDC">
      <w:r xmlns:w="http://schemas.openxmlformats.org/wordprocessingml/2006/main">
        <w:t xml:space="preserve">1: Jėzaus gailestingumas yra besąlyginis</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Tikėkite Dievo Sūnumi</w:t>
      </w:r>
    </w:p>
    <w:p w14:paraId="723F1BA8" w14:textId="77777777" w:rsidR="00F90BDC" w:rsidRDefault="00F90BDC"/>
    <w:p w14:paraId="7A14FD34" w14:textId="77777777" w:rsidR="00F90BDC" w:rsidRDefault="00F90BDC">
      <w:r xmlns:w="http://schemas.openxmlformats.org/wordprocessingml/2006/main">
        <w:t xml:space="preserve">1: Lk 6:36 – „Būkite gailestingi, kaip jūsų Tėvas yra gailestingas“.</w:t>
      </w:r>
    </w:p>
    <w:p w14:paraId="1242B9CA" w14:textId="77777777" w:rsidR="00F90BDC" w:rsidRDefault="00F90BDC"/>
    <w:p w14:paraId="24DE44A4" w14:textId="77777777" w:rsidR="00F90BDC" w:rsidRDefault="00F90BDC">
      <w:r xmlns:w="http://schemas.openxmlformats.org/wordprocessingml/2006/main">
        <w:t xml:space="preserve">2: 1 Jono 5:10-12 - „Kas tiki Dievo Sūnų, turi liudijimą savyje; kas netiki Dievu, padarė Jį melagį, nes netikėjo liudijimu, kurį Dievas davė apie savo Sūnų. “.</w:t>
      </w:r>
    </w:p>
    <w:p w14:paraId="7DFBFB46" w14:textId="77777777" w:rsidR="00F90BDC" w:rsidRDefault="00F90BDC"/>
    <w:p w14:paraId="46E3B95F" w14:textId="77777777" w:rsidR="00F90BDC" w:rsidRDefault="00F90BDC">
      <w:r xmlns:w="http://schemas.openxmlformats.org/wordprocessingml/2006/main">
        <w:t xml:space="preserve">Jono 9:36 Jis atsakė: “Kas jis, Viešpatie, kad aš juo tikėčiau?</w:t>
      </w:r>
    </w:p>
    <w:p w14:paraId="294B3E9D" w14:textId="77777777" w:rsidR="00F90BDC" w:rsidRDefault="00F90BDC"/>
    <w:p w14:paraId="46ADE35A" w14:textId="77777777" w:rsidR="00F90BDC" w:rsidRDefault="00F90BDC">
      <w:r xmlns:w="http://schemas.openxmlformats.org/wordprocessingml/2006/main">
        <w:t xml:space="preserve">Jono 9:36 apibendrina ištrauką kaip klausimą, kurį uždavė aklas, klausdamas, kas yra Jėzus, kad jis galėtų juo tikėti.</w:t>
      </w:r>
    </w:p>
    <w:p w14:paraId="17F7D721" w14:textId="77777777" w:rsidR="00F90BDC" w:rsidRDefault="00F90BDC"/>
    <w:p w14:paraId="1A04C1E4" w14:textId="77777777" w:rsidR="00F90BDC" w:rsidRDefault="00F90BDC">
      <w:r xmlns:w="http://schemas.openxmlformats.org/wordprocessingml/2006/main">
        <w:t xml:space="preserve">1. Tikėjimo klausimas: kaip mes žinome, kad galime tikėti Jėzumi?</w:t>
      </w:r>
    </w:p>
    <w:p w14:paraId="438F0472" w14:textId="77777777" w:rsidR="00F90BDC" w:rsidRDefault="00F90BDC"/>
    <w:p w14:paraId="60AA613A" w14:textId="77777777" w:rsidR="00F90BDC" w:rsidRDefault="00F90BDC">
      <w:r xmlns:w="http://schemas.openxmlformats.org/wordprocessingml/2006/main">
        <w:t xml:space="preserve">2. Tiesos atskleidimas: Gelbėtojo pažadų ieškojimas</w:t>
      </w:r>
    </w:p>
    <w:p w14:paraId="0360E9C8" w14:textId="77777777" w:rsidR="00F90BDC" w:rsidRDefault="00F90BDC"/>
    <w:p w14:paraId="37F54CDD" w14:textId="77777777" w:rsidR="00F90BDC" w:rsidRDefault="00F90BDC">
      <w:r xmlns:w="http://schemas.openxmlformats.org/wordprocessingml/2006/main">
        <w:t xml:space="preserve">1. Romiečiams 10:17 – Tikėjimas ateina iš klausymo, o klausymas – iš Dievo žodžio.</w:t>
      </w:r>
    </w:p>
    <w:p w14:paraId="58927E65" w14:textId="77777777" w:rsidR="00F90BDC" w:rsidRDefault="00F90BDC"/>
    <w:p w14:paraId="0707C6CE" w14:textId="77777777" w:rsidR="00F90BDC" w:rsidRDefault="00F90BDC">
      <w:r xmlns:w="http://schemas.openxmlformats.org/wordprocessingml/2006/main">
        <w:t xml:space="preserve">2. 1 Jono 5:13 – Tai aš parašiau jums, tikintiems Dievo Sūnaus vardą; kad žinotumėte, jog turite amžinąjį gyvenimą.</w:t>
      </w:r>
    </w:p>
    <w:p w14:paraId="506285B5" w14:textId="77777777" w:rsidR="00F90BDC" w:rsidRDefault="00F90BDC"/>
    <w:p w14:paraId="6EB0456C" w14:textId="77777777" w:rsidR="00F90BDC" w:rsidRDefault="00F90BDC">
      <w:r xmlns:w="http://schemas.openxmlformats.org/wordprocessingml/2006/main">
        <w:t xml:space="preserve">John 9:37 37 Jėzus jam tarė: “Tu matei jį ir kalbasi su tavimi”.</w:t>
      </w:r>
    </w:p>
    <w:p w14:paraId="7B6423D0" w14:textId="77777777" w:rsidR="00F90BDC" w:rsidRDefault="00F90BDC"/>
    <w:p w14:paraId="4BBECBD6" w14:textId="77777777" w:rsidR="00F90BDC" w:rsidRDefault="00F90BDC">
      <w:r xmlns:w="http://schemas.openxmlformats.org/wordprocessingml/2006/main">
        <w:t xml:space="preserve">Šioje ištraukoje atskleidžiama, kad Jėzus tapatino save su žmogumi, gimusiu aklu, ir patvirtino, kad jis kalbasi su juo.</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Asmens tapatybės galia: kaip žinojimas, kas mes esame, padeda mums įveikti aklumą</w:t>
      </w:r>
    </w:p>
    <w:p w14:paraId="06AB5547" w14:textId="77777777" w:rsidR="00F90BDC" w:rsidRDefault="00F90BDC"/>
    <w:p w14:paraId="75F32E13" w14:textId="77777777" w:rsidR="00F90BDC" w:rsidRDefault="00F90BDC">
      <w:r xmlns:w="http://schemas.openxmlformats.org/wordprocessingml/2006/main">
        <w:t xml:space="preserve">2. Jėzus atskleidžia savo tapatybę: atpažįstame ir priimame savo tikrąjį aš</w:t>
      </w:r>
    </w:p>
    <w:p w14:paraId="0D3B9254" w14:textId="77777777" w:rsidR="00F90BDC" w:rsidRDefault="00F90BDC"/>
    <w:p w14:paraId="41696B12" w14:textId="77777777" w:rsidR="00F90BDC" w:rsidRDefault="00F90BDC">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14:paraId="043D611E" w14:textId="77777777" w:rsidR="00F90BDC" w:rsidRDefault="00F90BDC"/>
    <w:p w14:paraId="41C36BA1" w14:textId="77777777" w:rsidR="00F90BDC" w:rsidRDefault="00F90BDC">
      <w:r xmlns:w="http://schemas.openxmlformats.org/wordprocessingml/2006/main">
        <w:t xml:space="preserve">2. Išėjimo 33:14 – Viešpats atsakė: „Mano buvimas eis su tavimi, ir aš tave pailsėsiu“.</w:t>
      </w:r>
    </w:p>
    <w:p w14:paraId="0104CE04" w14:textId="77777777" w:rsidR="00F90BDC" w:rsidRDefault="00F90BDC"/>
    <w:p w14:paraId="306030B8" w14:textId="77777777" w:rsidR="00F90BDC" w:rsidRDefault="00F90BDC">
      <w:r xmlns:w="http://schemas.openxmlformats.org/wordprocessingml/2006/main">
        <w:t xml:space="preserve">Jono 9:38 Ir jis tarė: Viešpatie, aš tikiu. Ir jis jį garbino.</w:t>
      </w:r>
    </w:p>
    <w:p w14:paraId="7539BE56" w14:textId="77777777" w:rsidR="00F90BDC" w:rsidRDefault="00F90BDC"/>
    <w:p w14:paraId="4347D720" w14:textId="77777777" w:rsidR="00F90BDC" w:rsidRDefault="00F90BDC">
      <w:r xmlns:w="http://schemas.openxmlformats.org/wordprocessingml/2006/main">
        <w:t xml:space="preserve">Šioje eilutėje Jonas įrodo tikėjimą garbindamas Jėzų.</w:t>
      </w:r>
    </w:p>
    <w:p w14:paraId="3614BBD2" w14:textId="77777777" w:rsidR="00F90BDC" w:rsidRDefault="00F90BDC"/>
    <w:p w14:paraId="54762EEB" w14:textId="77777777" w:rsidR="00F90BDC" w:rsidRDefault="00F90BDC">
      <w:r xmlns:w="http://schemas.openxmlformats.org/wordprocessingml/2006/main">
        <w:t xml:space="preserve">1. Tikėjimo galia – tikėjimo galios tyrinėjimas per Jėzų garbinančio Jono pavyzdį.</w:t>
      </w:r>
    </w:p>
    <w:p w14:paraId="54F2E016" w14:textId="77777777" w:rsidR="00F90BDC" w:rsidRDefault="00F90BDC"/>
    <w:p w14:paraId="048B895B" w14:textId="77777777" w:rsidR="00F90BDC" w:rsidRDefault="00F90BDC">
      <w:r xmlns:w="http://schemas.openxmlformats.org/wordprocessingml/2006/main">
        <w:t xml:space="preserve">2. Augimas tikėjime – mokymasis, kaip galime augti tikėjime per Jėzų garbinančio Jono pavyzdį.</w:t>
      </w:r>
    </w:p>
    <w:p w14:paraId="782127F8" w14:textId="77777777" w:rsidR="00F90BDC" w:rsidRDefault="00F90BDC"/>
    <w:p w14:paraId="2B0752FA" w14:textId="77777777" w:rsidR="00F90BDC" w:rsidRDefault="00F90BDC">
      <w:r xmlns:w="http://schemas.openxmlformats.org/wordprocessingml/2006/main">
        <w:t xml:space="preserve">1. Hebrajams 11:1 – „Dabar tikėjimas yra patikinimas to, ko tikimasi, įsitikinimas tuo, kas nematoma“.</w:t>
      </w:r>
    </w:p>
    <w:p w14:paraId="5306FA4A" w14:textId="77777777" w:rsidR="00F90BDC" w:rsidRDefault="00F90BDC"/>
    <w:p w14:paraId="4DBCCEEF" w14:textId="77777777" w:rsidR="00F90BDC" w:rsidRDefault="00F90BDC">
      <w:r xmlns:w="http://schemas.openxmlformats.org/wordprocessingml/2006/main">
        <w:t xml:space="preserve">2. Romiečiams 10:17 – „Taigi tikėjimas kyla iš to, kas girdima, o tai, kas išgirsta, ateina per žinią apie Kristų“.</w:t>
      </w:r>
    </w:p>
    <w:p w14:paraId="5F5B8FCC" w14:textId="77777777" w:rsidR="00F90BDC" w:rsidRDefault="00F90BDC"/>
    <w:p w14:paraId="56A8714E" w14:textId="77777777" w:rsidR="00F90BDC" w:rsidRDefault="00F90BDC">
      <w:r xmlns:w="http://schemas.openxmlformats.org/wordprocessingml/2006/main">
        <w:t xml:space="preserve">John 9:39 39 Jėzus tarė: “Teismui atėjau į šį pasaulį, kad neregintieji pamatytų. ir kad regintieji taptų akli.</w:t>
      </w:r>
    </w:p>
    <w:p w14:paraId="170FA244" w14:textId="77777777" w:rsidR="00F90BDC" w:rsidRDefault="00F90BDC"/>
    <w:p w14:paraId="4DD0D7E1" w14:textId="77777777" w:rsidR="00F90BDC" w:rsidRDefault="00F90BDC">
      <w:r xmlns:w="http://schemas.openxmlformats.org/wordprocessingml/2006/main">
        <w:t xml:space="preserve">Jėzus atėjo į pasaulį teisti tų, kurie apakinti nuodėmės, ir atverti akis tiems, kurie „aklieji“.</w:t>
      </w:r>
    </w:p>
    <w:p w14:paraId="5FF6B006" w14:textId="77777777" w:rsidR="00F90BDC" w:rsidRDefault="00F90BDC"/>
    <w:p w14:paraId="15CBB57E" w14:textId="77777777" w:rsidR="00F90BDC" w:rsidRDefault="00F90BDC">
      <w:r xmlns:w="http://schemas.openxmlformats.org/wordprocessingml/2006/main">
        <w:t xml:space="preserve">1: Jėzus yra pasaulio šviesa.</w:t>
      </w:r>
    </w:p>
    <w:p w14:paraId="42FE580C" w14:textId="77777777" w:rsidR="00F90BDC" w:rsidRDefault="00F90BDC"/>
    <w:p w14:paraId="3284A3D2" w14:textId="77777777" w:rsidR="00F90BDC" w:rsidRDefault="00F90BDC">
      <w:r xmlns:w="http://schemas.openxmlformats.org/wordprocessingml/2006/main">
        <w:t xml:space="preserve">2: Dievo teismas yra teisingas.</w:t>
      </w:r>
    </w:p>
    <w:p w14:paraId="258D7280" w14:textId="77777777" w:rsidR="00F90BDC" w:rsidRDefault="00F90BDC"/>
    <w:p w14:paraId="3E6E6FB8" w14:textId="77777777" w:rsidR="00F90BDC" w:rsidRDefault="00F90BDC">
      <w:r xmlns:w="http://schemas.openxmlformats.org/wordprocessingml/2006/main">
        <w:t xml:space="preserve">1: Izaijas 9:2 - Tauta, kuri vaikščiojo tamsoje, išvydo didelę šviesą; tiems, kurie gyvena mirties šešėlio šalyje, jiems šviečia šviesa.</w:t>
      </w:r>
    </w:p>
    <w:p w14:paraId="2DC0A9CE" w14:textId="77777777" w:rsidR="00F90BDC" w:rsidRDefault="00F90BDC"/>
    <w:p w14:paraId="533F1402" w14:textId="77777777" w:rsidR="00F90BDC" w:rsidRDefault="00F90BDC">
      <w:r xmlns:w="http://schemas.openxmlformats.org/wordprocessingml/2006/main">
        <w:t xml:space="preserve">2: Jono 12:46 - Aš atėjau šviesa į pasaulį, kad kiekvienas, kuris mane tiki, neliktų tamsoje.</w:t>
      </w:r>
    </w:p>
    <w:p w14:paraId="35EF7834" w14:textId="77777777" w:rsidR="00F90BDC" w:rsidRDefault="00F90BDC"/>
    <w:p w14:paraId="3EE336D0" w14:textId="77777777" w:rsidR="00F90BDC" w:rsidRDefault="00F90BDC">
      <w:r xmlns:w="http://schemas.openxmlformats.org/wordprocessingml/2006/main">
        <w:t xml:space="preserve">John 9:40 Kai kurie su juo buvę fariziejai, išgirdę šiuos žodžius, paklausė: “Ar mes irgi akli?</w:t>
      </w:r>
    </w:p>
    <w:p w14:paraId="2DBA8DD3" w14:textId="77777777" w:rsidR="00F90BDC" w:rsidRDefault="00F90BDC"/>
    <w:p w14:paraId="68DF9D55" w14:textId="77777777" w:rsidR="00F90BDC" w:rsidRDefault="00F90BDC">
      <w:r xmlns:w="http://schemas.openxmlformats.org/wordprocessingml/2006/main">
        <w:t xml:space="preserve">Jėzus mokė fariziejus apie dvasinį aklumą, o jie atsakė klausdami, ar jie taip pat akli.</w:t>
      </w:r>
    </w:p>
    <w:p w14:paraId="65A3C33B" w14:textId="77777777" w:rsidR="00F90BDC" w:rsidRDefault="00F90BDC"/>
    <w:p w14:paraId="5685AA37" w14:textId="77777777" w:rsidR="00F90BDC" w:rsidRDefault="00F90BDC">
      <w:r xmlns:w="http://schemas.openxmlformats.org/wordprocessingml/2006/main">
        <w:t xml:space="preserve">1. Dvasinio aklumo pavojus</w:t>
      </w:r>
    </w:p>
    <w:p w14:paraId="60DFDC84" w14:textId="77777777" w:rsidR="00F90BDC" w:rsidRDefault="00F90BDC"/>
    <w:p w14:paraId="071B9A4F" w14:textId="77777777" w:rsidR="00F90BDC" w:rsidRDefault="00F90BDC">
      <w:r xmlns:w="http://schemas.openxmlformats.org/wordprocessingml/2006/main">
        <w:t xml:space="preserve">2. Kvietimas į savirefleksiją</w:t>
      </w:r>
    </w:p>
    <w:p w14:paraId="48FB80D2" w14:textId="77777777" w:rsidR="00F90BDC" w:rsidRDefault="00F90BDC"/>
    <w:p w14:paraId="7389D400" w14:textId="77777777" w:rsidR="00F90BDC" w:rsidRDefault="00F90BDC">
      <w:r xmlns:w="http://schemas.openxmlformats.org/wordprocessingml/2006/main">
        <w:t xml:space="preserve">1. Izaijas 6:9-10 – Supraskite jų širdimi ir atsigręžkite į Viešpatį, kad Jis juos išgydytų.</w:t>
      </w:r>
    </w:p>
    <w:p w14:paraId="0996EA6E" w14:textId="77777777" w:rsidR="00F90BDC" w:rsidRDefault="00F90BDC"/>
    <w:p w14:paraId="7DAC3D1F" w14:textId="77777777" w:rsidR="00F90BDC" w:rsidRDefault="00F90BDC">
      <w:r xmlns:w="http://schemas.openxmlformats.org/wordprocessingml/2006/main">
        <w:t xml:space="preserve">2. Mato 13:13-15 – Jėzaus palyginimas apie sėjėją ir tuos, kurie turi akis, bet nemato.</w:t>
      </w:r>
    </w:p>
    <w:p w14:paraId="53B1D32F" w14:textId="77777777" w:rsidR="00F90BDC" w:rsidRDefault="00F90BDC"/>
    <w:p w14:paraId="67FF94E7" w14:textId="77777777" w:rsidR="00F90BDC" w:rsidRDefault="00F90BDC">
      <w:r xmlns:w="http://schemas.openxmlformats.org/wordprocessingml/2006/main">
        <w:t xml:space="preserve">John 9:41 Jėzus jiems tarė: “Jei būtumėte akli, neturėtumėte nuodėmės. Bet dabar jūs sakote: “Mes matome”. todėl jūsų nuodėmė išlieka.</w:t>
      </w:r>
    </w:p>
    <w:p w14:paraId="53005229" w14:textId="77777777" w:rsidR="00F90BDC" w:rsidRDefault="00F90BDC"/>
    <w:p w14:paraId="4E5CCC7B" w14:textId="77777777" w:rsidR="00F90BDC" w:rsidRDefault="00F90BDC">
      <w:r xmlns:w="http://schemas.openxmlformats.org/wordprocessingml/2006/main">
        <w:t xml:space="preserve">Jėzus meta iššūkį fariziejams, kurie sako, kad jie mato, nurodydamas, kad jei jie būtų akli, jie neturėtų nuodėmės.</w:t>
      </w:r>
    </w:p>
    <w:p w14:paraId="591D5F80" w14:textId="77777777" w:rsidR="00F90BDC" w:rsidRDefault="00F90BDC"/>
    <w:p w14:paraId="56E5A304" w14:textId="77777777" w:rsidR="00F90BDC" w:rsidRDefault="00F90BDC">
      <w:r xmlns:w="http://schemas.openxmlformats.org/wordprocessingml/2006/main">
        <w:t xml:space="preserve">1. „Puikybės aklumas“ – tyrinėkite, kaip puikybė gali trukdyti mums pamatyti tiesą ir kaip nuolankumas gali padėti mums augti tikėjime.</w:t>
      </w:r>
    </w:p>
    <w:p w14:paraId="42ABB169" w14:textId="77777777" w:rsidR="00F90BDC" w:rsidRDefault="00F90BDC"/>
    <w:p w14:paraId="4FC1E4A2" w14:textId="77777777" w:rsidR="00F90BDC" w:rsidRDefault="00F90BDC">
      <w:r xmlns:w="http://schemas.openxmlformats.org/wordprocessingml/2006/main">
        <w:t xml:space="preserve">2. „Matymas dvasinėmis akimis“ – nagrinėjant, kaip svarbu įžvelgti tiesą tikėjimo akimis, o ne tik fiziniu regėjimu.</w:t>
      </w:r>
    </w:p>
    <w:p w14:paraId="5C6CEC5F" w14:textId="77777777" w:rsidR="00F90BDC" w:rsidRDefault="00F90BDC"/>
    <w:p w14:paraId="59B4EA54" w14:textId="77777777" w:rsidR="00F90BDC" w:rsidRDefault="00F90BDC">
      <w:r xmlns:w="http://schemas.openxmlformats.org/wordprocessingml/2006/main">
        <w:t xml:space="preserve">1. Jokūbo 4:6 – „Dievas priešinasi išdidiesiems, bet teikia malonę nuolankiesiems“.</w:t>
      </w:r>
    </w:p>
    <w:p w14:paraId="0C8E6EFD" w14:textId="77777777" w:rsidR="00F90BDC" w:rsidRDefault="00F90BDC"/>
    <w:p w14:paraId="4F44848D"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129DE83F" w14:textId="77777777" w:rsidR="00F90BDC" w:rsidRDefault="00F90BDC"/>
    <w:p w14:paraId="071B2197" w14:textId="77777777" w:rsidR="00F90BDC" w:rsidRDefault="00F90BDC">
      <w:r xmlns:w="http://schemas.openxmlformats.org/wordprocessingml/2006/main">
        <w:t xml:space="preserve">Jono 10 skyriuje pasakojama apie Jėzaus Gerojo Ganytojo metaforą, apie Jo santykius su sekėjais ir apie nuolatinį Jo tapatybės susiskaldymą.</w:t>
      </w:r>
    </w:p>
    <w:p w14:paraId="36E457C7" w14:textId="77777777" w:rsidR="00F90BDC" w:rsidRDefault="00F90BDC"/>
    <w:p w14:paraId="7108476B" w14:textId="77777777" w:rsidR="00F90BDC" w:rsidRDefault="00F90BDC">
      <w:r xmlns:w="http://schemas.openxmlformats.org/wordprocessingml/2006/main">
        <w:t xml:space="preserve">1 pastraipa: Skyrius prasideda tuo, kad Jėzus prisistato ir kaip vartai avims, ir kaip gerasis ganytojas. Jis kritikuoja tuos, kurie į avių aptvarą patenka kitu būdu, ne pro vartus, kaip vagis ir plėšikus. Avys seka Jį, nes atpažįsta Jo balsą, bet niekada neseka svetimu. Kaip geras ganytojas, Jis pažįsta savo avis ir noriai už jas atiduoda savo gyvybę, kitaip nei samdytasis, kuris palieka avis, matydamas vilką (Jono 10:1-18).</w:t>
      </w:r>
    </w:p>
    <w:p w14:paraId="65A8D87E" w14:textId="77777777" w:rsidR="00F90BDC" w:rsidRDefault="00F90BDC"/>
    <w:p w14:paraId="19864719" w14:textId="77777777" w:rsidR="00F90BDC" w:rsidRDefault="00F90BDC">
      <w:r xmlns:w="http://schemas.openxmlformats.org/wordprocessingml/2006/main">
        <w:t xml:space="preserve">2 pastraipa: Šis mokymas sukėlė susiskaldymą tarp žydų, kai kurie sakė, kad jis yra demonų apsėstas, kiti klausė, kaip demonas gali atverti akis aklas. Tuo metu, kai Jeruzalėje vyko šventės pašventinimas, </w:t>
      </w:r>
      <w:r xmlns:w="http://schemas.openxmlformats.org/wordprocessingml/2006/main">
        <w:lastRenderedPageBreak xmlns:w="http://schemas.openxmlformats.org/wordprocessingml/2006/main"/>
      </w:r>
      <w:r xmlns:w="http://schemas.openxmlformats.org/wordprocessingml/2006/main">
        <w:t xml:space="preserve">žiemą Jėzus vaikščiojo šventyklos kiemuose Saliamono kolonadoje, kur aplink jį susirinkę žydai paklausė, kiek ilgai laikysi mus nežinioje? Jeigu tu esi Mesijas, pasakyk mums atvirai. Atsakydamas jis atkreipė dėmesį, kad Jis pasakė jiems, bet jie netiki, kad darbai liudija apie Jį Tėvo vardas, tačiau jie netiki, nes jie nėra jo avys, kurios klauso jo balso, žinok, suteik jiems amžinąjį gyvenimą, niekada nepražūk, niekas jų nepaplėš ištiesti iš Tėvo rankos (Jono 10:19-30).</w:t>
      </w:r>
    </w:p>
    <w:p w14:paraId="4F623E15" w14:textId="77777777" w:rsidR="00F90BDC" w:rsidRDefault="00F90BDC"/>
    <w:p w14:paraId="06F487B8" w14:textId="77777777" w:rsidR="00F90BDC" w:rsidRDefault="00F90BDC">
      <w:r xmlns:w="http://schemas.openxmlformats.org/wordprocessingml/2006/main">
        <w:t xml:space="preserve">3 pastraipa: Po šio pokalbio Jėzus pareiškė esantis su Dievu Tėvu „Aš, Tėvas, esu viena“. Tai paskatino žydus paimti akmenis ir vėl jį užmėtyti akmenimis piktžodžiavimas teigdamas, kad jis yra Dievas, o tik žmogus atsako, kad darbai darantys vardą Tėvas liudija Jį, tačiau jei netiki darbais, mažiausiai tiki stebuklais, kad žinotų, kad supranti Tėvas yra manyje Aš esu Tėve, vedantis kitą. nesėkmingas bandymas Jį suimti, tada vėl pasitraukė iš regiono anapus Jordano, kur Jonas pirmoje vietoje krikštijo, daugelis atėjo pas jį, sakydami: „Jonas nepadarė jokio ženklo, visa, ką Jonas pasakė apie šį žmogų, buvo tiesa“. (Jono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Iš tiesų, iš tiesų sakau jums: kas įeina ne pro duris į avių gardą, bet lipa kitu keliu, tas vagis ir plėšikas.</w:t>
      </w:r>
    </w:p>
    <w:p w14:paraId="2184AA9C" w14:textId="77777777" w:rsidR="00F90BDC" w:rsidRDefault="00F90BDC"/>
    <w:p w14:paraId="7991E62E" w14:textId="77777777" w:rsidR="00F90BDC" w:rsidRDefault="00F90BDC">
      <w:r xmlns:w="http://schemas.openxmlformats.org/wordprocessingml/2006/main">
        <w:t xml:space="preserve">Jėzus įspėja apie netikrus mokytojus, kurie bando atitraukti žmones nuo tikrojo tikėjimo. 1: Turime saugotis klaidingų mokytojų ir laikytis Dievo Žodžio. 2: Turime ieškoti tiesos, o ne būti apgauti gudriais žodžiais. 1: Jeremijo 29:11: „Nes aš žinau, kokius planus turiu tau, – sako Viešpats – planus gerovei, o ne blogiui, kad suteiktų tau ateitį ir viltį. 2: 1 Petro 5:8: "Būkite blaivus, būkite budrus. Jūsų priešas velnias slankioja aplinkui kaip riaumojantis liūtas, ieškodamas ką nors praryti."</w:t>
      </w:r>
    </w:p>
    <w:p w14:paraId="6D3865CC" w14:textId="77777777" w:rsidR="00F90BDC" w:rsidRDefault="00F90BDC"/>
    <w:p w14:paraId="27A64350" w14:textId="77777777" w:rsidR="00F90BDC" w:rsidRDefault="00F90BDC">
      <w:r xmlns:w="http://schemas.openxmlformats.org/wordprocessingml/2006/main">
        <w:t xml:space="preserve">John 10:2 2 Kas įeina pro duris, yra avių ganytojas.</w:t>
      </w:r>
    </w:p>
    <w:p w14:paraId="307125CF" w14:textId="77777777" w:rsidR="00F90BDC" w:rsidRDefault="00F90BDC"/>
    <w:p w14:paraId="7FC4568E" w14:textId="77777777" w:rsidR="00F90BDC" w:rsidRDefault="00F90BDC">
      <w:r xmlns:w="http://schemas.openxmlformats.org/wordprocessingml/2006/main">
        <w:t xml:space="preserve">Ištraukoje kalbama apie piemenį, kuris įeina pro duris prižiūrėti avių.</w:t>
      </w:r>
    </w:p>
    <w:p w14:paraId="2A39760E" w14:textId="77777777" w:rsidR="00F90BDC" w:rsidRDefault="00F90BDC"/>
    <w:p w14:paraId="7972C349" w14:textId="77777777" w:rsidR="00F90BDC" w:rsidRDefault="00F90BDC">
      <w:r xmlns:w="http://schemas.openxmlformats.org/wordprocessingml/2006/main">
        <w:t xml:space="preserve">1. Esame pašaukti būti ištikimais savo kaimenės ganytojais, saugoti juos taip pat rūpestingai, kaip ganytojas savo avis.</w:t>
      </w:r>
    </w:p>
    <w:p w14:paraId="42BABD4F" w14:textId="77777777" w:rsidR="00F90BDC" w:rsidRDefault="00F90BDC"/>
    <w:p w14:paraId="10FD47DC" w14:textId="77777777" w:rsidR="00F90BDC" w:rsidRDefault="00F90BDC">
      <w:r xmlns:w="http://schemas.openxmlformats.org/wordprocessingml/2006/main">
        <w:t xml:space="preserve">2. Sekimas Kristumi reiškia, kad turime siekti būti nuolankūs ir švelnūs ganytojai, vadovaudamiesi tuo pačiu gailestingumu ir supratimu, kaip ir jis.</w:t>
      </w:r>
    </w:p>
    <w:p w14:paraId="5FBA7353" w14:textId="77777777" w:rsidR="00F90BDC" w:rsidRDefault="00F90BDC"/>
    <w:p w14:paraId="0EE71E08" w14:textId="77777777" w:rsidR="00F90BDC" w:rsidRDefault="00F90BDC">
      <w:r xmlns:w="http://schemas.openxmlformats.org/wordprocessingml/2006/main">
        <w:t xml:space="preserve">1. 1 Petro 5:2-3 „Būkite ganytojai jūsų globojamai Dievo kaimenei, prižiūrėdami jas – ne todėl, kad privalote, bet todėl, kad norite, kaip Dievas nori, kad būtumėte; nesiekiantis nesąžiningos naudos, bet trokštantis tarnauti; ne viešpatauti tau patikėtiesiems, bet būti pavyzdžiu kaimenei“.</w:t>
      </w:r>
    </w:p>
    <w:p w14:paraId="5377DB71" w14:textId="77777777" w:rsidR="00F90BDC" w:rsidRDefault="00F90BDC"/>
    <w:p w14:paraId="382A6348" w14:textId="77777777" w:rsidR="00F90BDC" w:rsidRDefault="00F90BDC">
      <w:r xmlns:w="http://schemas.openxmlformats.org/wordprocessingml/2006/main">
        <w:t xml:space="preserve">2. Psalmė 23:1 „Viešpats yra mano ganytojas, man nieko netrūksta“.</w:t>
      </w:r>
    </w:p>
    <w:p w14:paraId="4D2F83D8" w14:textId="77777777" w:rsidR="00F90BDC" w:rsidRDefault="00F90BDC"/>
    <w:p w14:paraId="32E1C245" w14:textId="77777777" w:rsidR="00F90BDC" w:rsidRDefault="00F90BDC">
      <w:r xmlns:w="http://schemas.openxmlformats.org/wordprocessingml/2006/main">
        <w:t xml:space="preserve">John 10:3 Jam atidaro sargas; ir avys girdi jo balsą. Jis pašaukia savo avis vardu ir jas išveda.</w:t>
      </w:r>
    </w:p>
    <w:p w14:paraId="19E6B1E0" w14:textId="77777777" w:rsidR="00F90BDC" w:rsidRDefault="00F90BDC"/>
    <w:p w14:paraId="4242ABED" w14:textId="77777777" w:rsidR="00F90BDC" w:rsidRDefault="00F90BDC">
      <w:r xmlns:w="http://schemas.openxmlformats.org/wordprocessingml/2006/main">
        <w:t xml:space="preserve">Gerasis Ganytojas vadina savo avis vardu ir jas išveda.</w:t>
      </w:r>
    </w:p>
    <w:p w14:paraId="12CA7CDD" w14:textId="77777777" w:rsidR="00F90BDC" w:rsidRDefault="00F90BDC"/>
    <w:p w14:paraId="7D24F4FC" w14:textId="77777777" w:rsidR="00F90BDC" w:rsidRDefault="00F90BDC">
      <w:r xmlns:w="http://schemas.openxmlformats.org/wordprocessingml/2006/main">
        <w:t xml:space="preserve">1. Ganytojas, kuris pažįsta mus vardu</w:t>
      </w:r>
    </w:p>
    <w:p w14:paraId="0DD76B6D" w14:textId="77777777" w:rsidR="00F90BDC" w:rsidRDefault="00F90BDC"/>
    <w:p w14:paraId="1C40DC16" w14:textId="77777777" w:rsidR="00F90BDC" w:rsidRDefault="00F90BDC">
      <w:r xmlns:w="http://schemas.openxmlformats.org/wordprocessingml/2006/main">
        <w:t xml:space="preserve">2. Sekant Ganytojo šauksmą</w:t>
      </w:r>
    </w:p>
    <w:p w14:paraId="7F480743" w14:textId="77777777" w:rsidR="00F90BDC" w:rsidRDefault="00F90BDC"/>
    <w:p w14:paraId="094B9C4A" w14:textId="77777777" w:rsidR="00F90BDC" w:rsidRDefault="00F90BDC">
      <w:r xmlns:w="http://schemas.openxmlformats.org/wordprocessingml/2006/main">
        <w:t xml:space="preserve">1. Izaijas 40:11 Jis ganys savo kaimenę kaip ganytojas. Jis rinks ėriukus savo ranka, nešios juos savo krūtinėje ir švelniai vedžios jauniklius.</w:t>
      </w:r>
    </w:p>
    <w:p w14:paraId="34B77B9B" w14:textId="77777777" w:rsidR="00F90BDC" w:rsidRDefault="00F90BDC"/>
    <w:p w14:paraId="7E0DB00A" w14:textId="77777777" w:rsidR="00F90BDC" w:rsidRDefault="00F90BDC">
      <w:r xmlns:w="http://schemas.openxmlformats.org/wordprocessingml/2006/main">
        <w:t xml:space="preserve">2. Mato 18:12-14 Ką manote? Jei žmogus turi šimtą avių ir viena iš jų nuklydo, argi jis nepalieka devyniasdešimt devynių kalnuose ir neina ieškoti paklydusios? Ir jei jis jį randa, iš tiesų sakau jums, jis tuo džiaugiasi labiau nei dėl devyniasdešimt devynių, kurie niekada nebuvo paklydę. Taigi ne mano Tėvo, kuris yra danguje, valia, kad vienas iš šių mažylių žūtų.</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4 Išleisdamas savo avis, jis eina pirma jų, o avys seka paskui jį, nes pažįsta jo balsą.</w:t>
      </w:r>
    </w:p>
    <w:p w14:paraId="6438B795" w14:textId="77777777" w:rsidR="00F90BDC" w:rsidRDefault="00F90BDC"/>
    <w:p w14:paraId="6EE7AD76" w14:textId="77777777" w:rsidR="00F90BDC" w:rsidRDefault="00F90BDC">
      <w:r xmlns:w="http://schemas.openxmlformats.org/wordprocessingml/2006/main">
        <w:t xml:space="preserve">Ištrauka kalba apie tai, kaip Jėzus veda savo avis, o jos atpažįsta Jo balsą ir seka Juo.</w:t>
      </w:r>
    </w:p>
    <w:p w14:paraId="48F67C01" w14:textId="77777777" w:rsidR="00F90BDC" w:rsidRDefault="00F90BDC"/>
    <w:p w14:paraId="3300212F" w14:textId="77777777" w:rsidR="00F90BDC" w:rsidRDefault="00F90BDC">
      <w:r xmlns:w="http://schemas.openxmlformats.org/wordprocessingml/2006/main">
        <w:t xml:space="preserve">1: Jėzus yra gerasis ganytojas, kuris veda savo avis ir jomis rūpinasi</w:t>
      </w:r>
    </w:p>
    <w:p w14:paraId="2705D45A" w14:textId="77777777" w:rsidR="00F90BDC" w:rsidRDefault="00F90BDC"/>
    <w:p w14:paraId="25B05717" w14:textId="77777777" w:rsidR="00F90BDC" w:rsidRDefault="00F90BDC">
      <w:r xmlns:w="http://schemas.openxmlformats.org/wordprocessingml/2006/main">
        <w:t xml:space="preserve">2: Jėzaus balsas yra atpažįstamas ir Jo avys sekamas</w:t>
      </w:r>
    </w:p>
    <w:p w14:paraId="7909D163" w14:textId="77777777" w:rsidR="00F90BDC" w:rsidRDefault="00F90BDC"/>
    <w:p w14:paraId="08B2C079" w14:textId="77777777" w:rsidR="00F90BDC" w:rsidRDefault="00F90BDC">
      <w:r xmlns:w="http://schemas.openxmlformats.org/wordprocessingml/2006/main">
        <w:t xml:space="preserve">1: Psalmė 23:1: „Viešpats yra mano ganytojas, man nepritrūks“.</w:t>
      </w:r>
    </w:p>
    <w:p w14:paraId="4C8E9F06" w14:textId="77777777" w:rsidR="00F90BDC" w:rsidRDefault="00F90BDC"/>
    <w:p w14:paraId="16778472" w14:textId="77777777" w:rsidR="00F90BDC" w:rsidRDefault="00F90BDC">
      <w:r xmlns:w="http://schemas.openxmlformats.org/wordprocessingml/2006/main">
        <w:t xml:space="preserve">2: Mato 11:28-30: „Ateikite pas mane visi, kurie vargstate ir esate prislėgti, aš jus atgaivinsiu. Imkite ant savęs mano jungą ir mokykitės iš manęs, nes aš romus ir nuolankios širdies. ir jūs rasite savo sieloms atgaivą, nes mano jungas lengvas ir mano našta lengva“.</w:t>
      </w:r>
    </w:p>
    <w:p w14:paraId="0220C609" w14:textId="77777777" w:rsidR="00F90BDC" w:rsidRDefault="00F90BDC"/>
    <w:p w14:paraId="3E59F8B9" w14:textId="77777777" w:rsidR="00F90BDC" w:rsidRDefault="00F90BDC">
      <w:r xmlns:w="http://schemas.openxmlformats.org/wordprocessingml/2006/main">
        <w:t xml:space="preserve">John 10:5 5 Svetimo jie neseka, bet bėgs nuo jo, nes nepažįsta svetimų balso.</w:t>
      </w:r>
    </w:p>
    <w:p w14:paraId="1CA7A68E" w14:textId="77777777" w:rsidR="00F90BDC" w:rsidRDefault="00F90BDC"/>
    <w:p w14:paraId="66AD5BCB" w14:textId="77777777" w:rsidR="00F90BDC" w:rsidRDefault="00F90BDC">
      <w:r xmlns:w="http://schemas.openxmlformats.org/wordprocessingml/2006/main">
        <w:t xml:space="preserve">Žmonės greičiausiai neseka tiems, kurių nepažįsta, nes jiems nepažįstamas jų balsas.</w:t>
      </w:r>
    </w:p>
    <w:p w14:paraId="23A75C28" w14:textId="77777777" w:rsidR="00F90BDC" w:rsidRDefault="00F90BDC"/>
    <w:p w14:paraId="6687231A" w14:textId="77777777" w:rsidR="00F90BDC" w:rsidRDefault="00F90BDC">
      <w:r xmlns:w="http://schemas.openxmlformats.org/wordprocessingml/2006/main">
        <w:t xml:space="preserve">1. Susipažinimo galia – mes labiau linkę išklausyti ir sekti žmones, kuriuos pažįstame, nei tuos, kurių nepažįstame.</w:t>
      </w:r>
    </w:p>
    <w:p w14:paraId="695A7B9A" w14:textId="77777777" w:rsidR="00F90BDC" w:rsidRDefault="00F90BDC"/>
    <w:p w14:paraId="4F44B702" w14:textId="77777777" w:rsidR="00F90BDC" w:rsidRDefault="00F90BDC">
      <w:r xmlns:w="http://schemas.openxmlformats.org/wordprocessingml/2006/main">
        <w:t xml:space="preserve">2. Dievo pažinimo svarba – turėtume stengtis pažinti Dievą giliau, kad galėtume atidžiau sekti Jo balsą.</w:t>
      </w:r>
    </w:p>
    <w:p w14:paraId="1A2DAF6E" w14:textId="77777777" w:rsidR="00F90BDC" w:rsidRDefault="00F90BDC"/>
    <w:p w14:paraId="65AFD16C" w14:textId="77777777" w:rsidR="00F90BDC" w:rsidRDefault="00F90BDC">
      <w:r xmlns:w="http://schemas.openxmlformats.org/wordprocessingml/2006/main">
        <w:t xml:space="preserve">1. Apaštalų darbai 2:42 – Jie atsidėjo apaštalų mokymui ir bendravimui, duonos laužymui ir maldoms.</w:t>
      </w:r>
    </w:p>
    <w:p w14:paraId="2501FA7F" w14:textId="77777777" w:rsidR="00F90BDC" w:rsidRDefault="00F90BDC"/>
    <w:p w14:paraId="57F3A0F1" w14:textId="77777777" w:rsidR="00F90BDC" w:rsidRDefault="00F90BDC">
      <w:r xmlns:w="http://schemas.openxmlformats.org/wordprocessingml/2006/main">
        <w:t xml:space="preserve">2. Jono 8:32 – Ir jūs pažinsite tiesą, ir tiesa išlaisvins jus.</w:t>
      </w:r>
    </w:p>
    <w:p w14:paraId="38723057" w14:textId="77777777" w:rsidR="00F90BDC" w:rsidRDefault="00F90BDC"/>
    <w:p w14:paraId="0FB55DF0" w14:textId="77777777" w:rsidR="00F90BDC" w:rsidRDefault="00F90BDC">
      <w:r xmlns:w="http://schemas.openxmlformats.org/wordprocessingml/2006/main">
        <w:t xml:space="preserve">Jono 10:6 Šį palyginimą Jėzus kalbėjo jiems, bet jie nesuprato, ką Jis jiems kalbėjo.</w:t>
      </w:r>
    </w:p>
    <w:p w14:paraId="3BE17BFB" w14:textId="77777777" w:rsidR="00F90BDC" w:rsidRDefault="00F90BDC"/>
    <w:p w14:paraId="545E2413" w14:textId="77777777" w:rsidR="00F90BDC" w:rsidRDefault="00F90BDC">
      <w:r xmlns:w="http://schemas.openxmlformats.org/wordprocessingml/2006/main">
        <w:t xml:space="preserve">Jėzus davė palyginimą žmonėms, bet jie nesuprato, ką Jis sako.</w:t>
      </w:r>
    </w:p>
    <w:p w14:paraId="3A9AC937" w14:textId="77777777" w:rsidR="00F90BDC" w:rsidRDefault="00F90BDC"/>
    <w:p w14:paraId="5F26146D" w14:textId="77777777" w:rsidR="00F90BDC" w:rsidRDefault="00F90BDC">
      <w:r xmlns:w="http://schemas.openxmlformats.org/wordprocessingml/2006/main">
        <w:t xml:space="preserve">1. Jėzaus palyginimas: Dievo žodžio atskleidimas</w:t>
      </w:r>
    </w:p>
    <w:p w14:paraId="52EA8472" w14:textId="77777777" w:rsidR="00F90BDC" w:rsidRDefault="00F90BDC"/>
    <w:p w14:paraId="09E7E402" w14:textId="77777777" w:rsidR="00F90BDC" w:rsidRDefault="00F90BDC">
      <w:r xmlns:w="http://schemas.openxmlformats.org/wordprocessingml/2006/main">
        <w:t xml:space="preserve">2. Kaip interpretuoti palyginimus: Jėzaus žodžių prasmės supratimas</w:t>
      </w:r>
    </w:p>
    <w:p w14:paraId="2022C4FE" w14:textId="77777777" w:rsidR="00F90BDC" w:rsidRDefault="00F90BDC"/>
    <w:p w14:paraId="70EC1AD0" w14:textId="77777777" w:rsidR="00F90BDC" w:rsidRDefault="00F90BDC">
      <w:r xmlns:w="http://schemas.openxmlformats.org/wordprocessingml/2006/main">
        <w:t xml:space="preserve">1. Psalmė 119:105-106: "Tavo žodis yra žibintas mano kojoms ir šviesa mano takui. Aš prisiekiau ir patvirtinau, kad laikysiuosi jūsų teisingų taisyklių."</w:t>
      </w:r>
    </w:p>
    <w:p w14:paraId="2CCD95E6" w14:textId="77777777" w:rsidR="00F90BDC" w:rsidRDefault="00F90BDC"/>
    <w:p w14:paraId="65FC679A" w14:textId="77777777" w:rsidR="00F90BDC" w:rsidRDefault="00F90BDC">
      <w:r xmlns:w="http://schemas.openxmlformats.org/wordprocessingml/2006/main">
        <w:t xml:space="preserve">2. Patarlės 2:1-5: „Mano sūnau, jei tu priimsi mano žodžius ir branginsi mano įsakymus su savimi, atkreipdamas tavo ausį į išmintį ir palenkdamas širdį į supratimą; taip, jei šauksi įžvalgumo ir pakelsi savo supratimo balsas, jei jo ieškosi kaip sidabro ir ieškosi kaip paslėptų lobių, suprasi Viešpaties baimę ir atrasi Dievo pažinimą“.</w:t>
      </w:r>
    </w:p>
    <w:p w14:paraId="1F1F70FD" w14:textId="77777777" w:rsidR="00F90BDC" w:rsidRDefault="00F90BDC"/>
    <w:p w14:paraId="143E5EEC" w14:textId="77777777" w:rsidR="00F90BDC" w:rsidRDefault="00F90BDC">
      <w:r xmlns:w="http://schemas.openxmlformats.org/wordprocessingml/2006/main">
        <w:t xml:space="preserve">John 10:7 7 Tada Jėzus vėl jiems tarė: “Iš tiesų, iš tiesų sakau jums: Aš esu avių durys”.</w:t>
      </w:r>
    </w:p>
    <w:p w14:paraId="37CC4260" w14:textId="77777777" w:rsidR="00F90BDC" w:rsidRDefault="00F90BDC"/>
    <w:p w14:paraId="321B3105" w14:textId="77777777" w:rsidR="00F90BDC" w:rsidRDefault="00F90BDC">
      <w:r xmlns:w="http://schemas.openxmlformats.org/wordprocessingml/2006/main">
        <w:t xml:space="preserve">Jėzus yra durys į išganymą avims.</w:t>
      </w:r>
    </w:p>
    <w:p w14:paraId="583465FB" w14:textId="77777777" w:rsidR="00F90BDC" w:rsidRDefault="00F90BDC"/>
    <w:p w14:paraId="6D392DDD" w14:textId="77777777" w:rsidR="00F90BDC" w:rsidRDefault="00F90BDC">
      <w:r xmlns:w="http://schemas.openxmlformats.org/wordprocessingml/2006/main">
        <w:t xml:space="preserve">1. Jėzus yra Amžinojo gyvenimo Vartų sargas</w:t>
      </w:r>
    </w:p>
    <w:p w14:paraId="45A175C4" w14:textId="77777777" w:rsidR="00F90BDC" w:rsidRDefault="00F90BDC"/>
    <w:p w14:paraId="5E2FAB0E" w14:textId="77777777" w:rsidR="00F90BDC" w:rsidRDefault="00F90BDC">
      <w:r xmlns:w="http://schemas.openxmlformats.org/wordprocessingml/2006/main">
        <w:t xml:space="preserve">2. Jėzaus, kaip durų į išganymą, galia</w:t>
      </w:r>
    </w:p>
    <w:p w14:paraId="65C22388" w14:textId="77777777" w:rsidR="00F90BDC" w:rsidRDefault="00F90BDC"/>
    <w:p w14:paraId="63DA0460" w14:textId="77777777" w:rsidR="00F90BDC" w:rsidRDefault="00F90BDC">
      <w:r xmlns:w="http://schemas.openxmlformats.org/wordprocessingml/2006/main">
        <w:t xml:space="preserve">1. Mato 7:13-14 „Įeikite pro ankštus vartus. Nes platūs vartai ir lengvas kelias, vedantis į pražūtį, ir daug tų, kurie pro juos įeina. Nes ankšti vartai ir kietas kelias, vedantis į gyvenimą, ir mažai tų, kurie juos randa“.</w:t>
      </w:r>
    </w:p>
    <w:p w14:paraId="3DE6CD43" w14:textId="77777777" w:rsidR="00F90BDC" w:rsidRDefault="00F90BDC"/>
    <w:p w14:paraId="5A5D5CE1" w14:textId="77777777" w:rsidR="00F90BDC" w:rsidRDefault="00F90BDC">
      <w:r xmlns:w="http://schemas.openxmlformats.org/wordprocessingml/2006/main">
        <w:t xml:space="preserve">2. 1 Petro 1:3-5 „Palaimintas Dievas ir mūsų Viešpaties Jėzaus Kristaus Tėvas! Savo dideliu gailestingumu jis atgimdė mus gyvai viltiui per Jėzaus Kristaus prisikėlimą iš numirusių, neišnykstančiam, nesuteptam ir neblėstančiam paveldui, saugomam danguje jums, Dievo galia. yra saugomi per tikėjimą išganymui, paruoštam apreikšti paskutinį kartą“.</w:t>
      </w:r>
    </w:p>
    <w:p w14:paraId="4AC0FFE6" w14:textId="77777777" w:rsidR="00F90BDC" w:rsidRDefault="00F90BDC"/>
    <w:p w14:paraId="6926046D" w14:textId="77777777" w:rsidR="00F90BDC" w:rsidRDefault="00F90BDC">
      <w:r xmlns:w="http://schemas.openxmlformats.org/wordprocessingml/2006/main">
        <w:t xml:space="preserve">John 10:8 8 Visi, kas buvo prieš mane, yra vagys ir plėšikai, bet avys jų negirdėjo.</w:t>
      </w:r>
    </w:p>
    <w:p w14:paraId="7284BCAF" w14:textId="77777777" w:rsidR="00F90BDC" w:rsidRDefault="00F90BDC"/>
    <w:p w14:paraId="694785C6" w14:textId="77777777" w:rsidR="00F90BDC" w:rsidRDefault="00F90BDC">
      <w:r xmlns:w="http://schemas.openxmlformats.org/wordprocessingml/2006/main">
        <w:t xml:space="preserve">Ištrauka pasakoja apie tai, kaip Jėzaus avys neklausė prieš Jį atėjusių vagių ir plėšikų.</w:t>
      </w:r>
    </w:p>
    <w:p w14:paraId="77E3F509" w14:textId="77777777" w:rsidR="00F90BDC" w:rsidRDefault="00F90BDC"/>
    <w:p w14:paraId="7F3C60FD" w14:textId="77777777" w:rsidR="00F90BDC" w:rsidRDefault="00F90BDC">
      <w:r xmlns:w="http://schemas.openxmlformats.org/wordprocessingml/2006/main">
        <w:t xml:space="preserve">1: Turime klausytis tik Dievo balso ir atmesti visus netikrus pranašus.</w:t>
      </w:r>
    </w:p>
    <w:p w14:paraId="4A61BA87" w14:textId="77777777" w:rsidR="00F90BDC" w:rsidRDefault="00F90BDC"/>
    <w:p w14:paraId="223DA72F" w14:textId="77777777" w:rsidR="00F90BDC" w:rsidRDefault="00F90BDC">
      <w:r xmlns:w="http://schemas.openxmlformats.org/wordprocessingml/2006/main">
        <w:t xml:space="preserve">2: Turime žinoti, ko klausomės, ir užtikrinti, kad klausytume tik vieno tikro Dievo balso.</w:t>
      </w:r>
    </w:p>
    <w:p w14:paraId="32437D42" w14:textId="77777777" w:rsidR="00F90BDC" w:rsidRDefault="00F90BDC"/>
    <w:p w14:paraId="622915E1" w14:textId="77777777" w:rsidR="00F90BDC" w:rsidRDefault="00F90BDC">
      <w:r xmlns:w="http://schemas.openxmlformats.org/wordprocessingml/2006/main">
        <w:t xml:space="preserve">1: Jeremijo 23:1-4 – „Vargas piemenims, kurie naikina ir išblaško mano ganyklos avis!</w:t>
      </w:r>
    </w:p>
    <w:p w14:paraId="5D394ED3" w14:textId="77777777" w:rsidR="00F90BDC" w:rsidRDefault="00F90BDC"/>
    <w:p w14:paraId="7A91D8AE" w14:textId="77777777" w:rsidR="00F90BDC" w:rsidRDefault="00F90BDC">
      <w:r xmlns:w="http://schemas.openxmlformats.org/wordprocessingml/2006/main">
        <w:t xml:space="preserve">2: Mato 7:15-20 – Saugokitės netikrų pranašų, kurie ateina pas jus avies kailyje, o viduje yra plėšrūs vilkai.</w:t>
      </w:r>
    </w:p>
    <w:p w14:paraId="483277DB" w14:textId="77777777" w:rsidR="00F90BDC" w:rsidRDefault="00F90BDC"/>
    <w:p w14:paraId="532CF515" w14:textId="77777777" w:rsidR="00F90BDC" w:rsidRDefault="00F90BDC">
      <w:r xmlns:w="http://schemas.openxmlformats.org/wordprocessingml/2006/main">
        <w:t xml:space="preserve">John 10:9 9 Aš esu durys. Kas per mane įeis, bus išgelbėtas ir įeis bei išeis ir ras ganyklą.</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10:9 ištrauka paaiškina, kad Jėzus yra išganymo durys, ir kiekvienas, kuris įeis per Jį, turės amžinąjį gyvenimą ir visą reikalingą maistą bei maistą.</w:t>
      </w:r>
    </w:p>
    <w:p w14:paraId="3E8CD369" w14:textId="77777777" w:rsidR="00F90BDC" w:rsidRDefault="00F90BDC"/>
    <w:p w14:paraId="3B97362A" w14:textId="77777777" w:rsidR="00F90BDC" w:rsidRDefault="00F90BDC">
      <w:r xmlns:w="http://schemas.openxmlformats.org/wordprocessingml/2006/main">
        <w:t xml:space="preserve">1. Jėzus yra išganymo durys: kvietimas į amžinąjį gyvenimą</w:t>
      </w:r>
    </w:p>
    <w:p w14:paraId="3305CCFD" w14:textId="77777777" w:rsidR="00F90BDC" w:rsidRDefault="00F90BDC"/>
    <w:p w14:paraId="0095D6B0" w14:textId="77777777" w:rsidR="00F90BDC" w:rsidRDefault="00F90BDC">
      <w:r xmlns:w="http://schemas.openxmlformats.org/wordprocessingml/2006/main">
        <w:t xml:space="preserve">2. Jėzaus globa ir aprūpinimas: maitintis jame</w:t>
      </w:r>
    </w:p>
    <w:p w14:paraId="0F59CA13" w14:textId="77777777" w:rsidR="00F90BDC" w:rsidRDefault="00F90BDC"/>
    <w:p w14:paraId="02A9EDDC"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4C16BD51" w14:textId="77777777" w:rsidR="00F90BDC" w:rsidRDefault="00F90BDC"/>
    <w:p w14:paraId="1F69AAF4" w14:textId="77777777" w:rsidR="00F90BDC" w:rsidRDefault="00F90BDC">
      <w:r xmlns:w="http://schemas.openxmlformats.org/wordprocessingml/2006/main">
        <w:t xml:space="preserve">2. Romiečiams 10:9 – kad jei savo burna išpažinsi Viešpatį Jėzų ir širdimi tikėsi, kad Dievas jį prikėlė iš numirusių, būsi išgelbėtas.</w:t>
      </w:r>
    </w:p>
    <w:p w14:paraId="33D00F42" w14:textId="77777777" w:rsidR="00F90BDC" w:rsidRDefault="00F90BDC"/>
    <w:p w14:paraId="4FE62ECB" w14:textId="77777777" w:rsidR="00F90BDC" w:rsidRDefault="00F90BDC">
      <w:r xmlns:w="http://schemas.openxmlformats.org/wordprocessingml/2006/main">
        <w:t xml:space="preserve">Jono 10:10 Vagis ateina ne, bet vogti, žudyti ir naikinti. Aš atėjau, kad jie turėtų gyvenimą ir kad jo apsčiai turėtų.</w:t>
      </w:r>
    </w:p>
    <w:p w14:paraId="4C9DF717" w14:textId="77777777" w:rsidR="00F90BDC" w:rsidRDefault="00F90BDC"/>
    <w:p w14:paraId="631D02EC" w14:textId="77777777" w:rsidR="00F90BDC" w:rsidRDefault="00F90BDC">
      <w:r xmlns:w="http://schemas.openxmlformats.org/wordprocessingml/2006/main">
        <w:t xml:space="preserve">Jėzus atėjo suteikti gyvybės gausiai.</w:t>
      </w:r>
    </w:p>
    <w:p w14:paraId="6B060235" w14:textId="77777777" w:rsidR="00F90BDC" w:rsidRDefault="00F90BDC"/>
    <w:p w14:paraId="608F895D" w14:textId="77777777" w:rsidR="00F90BDC" w:rsidRDefault="00F90BDC">
      <w:r xmlns:w="http://schemas.openxmlformats.org/wordprocessingml/2006/main">
        <w:t xml:space="preserve">1: Jėzus atėjo suteikti mums gyvybės ir džiaugsmo.</w:t>
      </w:r>
    </w:p>
    <w:p w14:paraId="7D959404" w14:textId="77777777" w:rsidR="00F90BDC" w:rsidRDefault="00F90BDC"/>
    <w:p w14:paraId="6E5C587C" w14:textId="77777777" w:rsidR="00F90BDC" w:rsidRDefault="00F90BDC">
      <w:r xmlns:w="http://schemas.openxmlformats.org/wordprocessingml/2006/main">
        <w:t xml:space="preserve">2: Jėzus atėjo atnešti mums ramybės, vilties ir gausos.</w:t>
      </w:r>
    </w:p>
    <w:p w14:paraId="67BB70C6" w14:textId="77777777" w:rsidR="00F90BDC" w:rsidRDefault="00F90BDC"/>
    <w:p w14:paraId="1CE25325" w14:textId="77777777" w:rsidR="00F90BDC" w:rsidRDefault="00F90BDC">
      <w:r xmlns:w="http://schemas.openxmlformats.org/wordprocessingml/2006/main">
        <w:t xml:space="preserve">1: Izaijas 61:1-2 – Viešpaties Dievo Dvasia yra ant manęs, nes Viešpats patepė mane, kad skelbčiau gerąją naujieną vargšams. Jis atsiuntė mane surišti sudužusiųjų, skelbti belaisviams išlaisvinimą ir surištiesiems kalėjimo atidarymą. skelbti Viešpaties malonės metus ir mūsų Dievo keršto dieną.</w:t>
      </w:r>
    </w:p>
    <w:p w14:paraId="319C658B" w14:textId="77777777" w:rsidR="00F90BDC" w:rsidRDefault="00F90BDC"/>
    <w:p w14:paraId="57F05AB0" w14:textId="77777777" w:rsidR="00F90BDC" w:rsidRDefault="00F90BDC">
      <w:r xmlns:w="http://schemas.openxmlformats.org/wordprocessingml/2006/main">
        <w:t xml:space="preserve">2: Romiečiams 8:11 - Jei jumyse gyvena Dvasia to, kuris prikėlė Jėzų iš numirusių, tai tas, kuris prikėlė </w:t>
      </w:r>
      <w:r xmlns:w="http://schemas.openxmlformats.org/wordprocessingml/2006/main">
        <w:lastRenderedPageBreak xmlns:w="http://schemas.openxmlformats.org/wordprocessingml/2006/main"/>
      </w:r>
      <w:r xmlns:w="http://schemas.openxmlformats.org/wordprocessingml/2006/main">
        <w:t xml:space="preserve">iš numirusių Kristų Jėzų, atgaivins ir jūsų mirtinguosius kūnus per savo jumyse gyvenančią Dvasią.</w:t>
      </w:r>
    </w:p>
    <w:p w14:paraId="3AD3FFEF" w14:textId="77777777" w:rsidR="00F90BDC" w:rsidRDefault="00F90BDC"/>
    <w:p w14:paraId="720E402C" w14:textId="77777777" w:rsidR="00F90BDC" w:rsidRDefault="00F90BDC">
      <w:r xmlns:w="http://schemas.openxmlformats.org/wordprocessingml/2006/main">
        <w:t xml:space="preserve">Jono 10:11 Aš esu gerasis ganytojas; gerasis ganytojas aukoja savo gyvybę už avis.</w:t>
      </w:r>
    </w:p>
    <w:p w14:paraId="27C0DBB6" w14:textId="77777777" w:rsidR="00F90BDC" w:rsidRDefault="00F90BDC"/>
    <w:p w14:paraId="2CB9952F" w14:textId="77777777" w:rsidR="00F90BDC" w:rsidRDefault="00F90BDC">
      <w:r xmlns:w="http://schemas.openxmlformats.org/wordprocessingml/2006/main">
        <w:t xml:space="preserve">Gerasis ganytojas atiduoda savo gyvybę už avis.</w:t>
      </w:r>
    </w:p>
    <w:p w14:paraId="669CEB29" w14:textId="77777777" w:rsidR="00F90BDC" w:rsidRDefault="00F90BDC"/>
    <w:p w14:paraId="2CF681DA" w14:textId="77777777" w:rsidR="00F90BDC" w:rsidRDefault="00F90BDC">
      <w:r xmlns:w="http://schemas.openxmlformats.org/wordprocessingml/2006/main">
        <w:t xml:space="preserve">1. Jėzus kaip gerasis ganytojas: pasiaukojanti meilė</w:t>
      </w:r>
    </w:p>
    <w:p w14:paraId="07E048A3" w14:textId="77777777" w:rsidR="00F90BDC" w:rsidRDefault="00F90BDC"/>
    <w:p w14:paraId="424F50C8" w14:textId="77777777" w:rsidR="00F90BDC" w:rsidRDefault="00F90BDC">
      <w:r xmlns:w="http://schemas.openxmlformats.org/wordprocessingml/2006/main">
        <w:t xml:space="preserve">2. Ganytojiškos meilės galia</w:t>
      </w:r>
    </w:p>
    <w:p w14:paraId="77DAF201" w14:textId="77777777" w:rsidR="00F90BDC" w:rsidRDefault="00F90BDC"/>
    <w:p w14:paraId="2582F90A" w14:textId="77777777" w:rsidR="00F90BDC" w:rsidRDefault="00F90BDC">
      <w:r xmlns:w="http://schemas.openxmlformats.org/wordprocessingml/2006/main">
        <w:t xml:space="preserve">1. Izaijas 40:11 – Jis gano savo kaimenę kaip piemuo: renka ėriukus ant rankų ir neša prie širdies;</w:t>
      </w:r>
    </w:p>
    <w:p w14:paraId="2C98C508" w14:textId="77777777" w:rsidR="00F90BDC" w:rsidRDefault="00F90BDC"/>
    <w:p w14:paraId="7BCB99EC" w14:textId="77777777" w:rsidR="00F90BDC" w:rsidRDefault="00F90BDC">
      <w:r xmlns:w="http://schemas.openxmlformats.org/wordprocessingml/2006/main">
        <w:t xml:space="preserve">2. Romiečiams 5:8 – Bet Dievas savo meilę mums parodo: kai mes dar buvome nusidėjėliai, Kristus mirė už mus.</w:t>
      </w:r>
    </w:p>
    <w:p w14:paraId="4CDCE0A7" w14:textId="77777777" w:rsidR="00F90BDC" w:rsidRDefault="00F90BDC"/>
    <w:p w14:paraId="50A3527D" w14:textId="77777777" w:rsidR="00F90BDC" w:rsidRDefault="00F90BDC">
      <w:r xmlns:w="http://schemas.openxmlformats.org/wordprocessingml/2006/main">
        <w:t xml:space="preserve">John 10:12 12 Bet samdinys, o ne piemuo, kuriam avys nepriklauso, pamato ateinantį vilką, palieka avis ir pabėga. Vilkas jas sugauna ir išsklaido.</w:t>
      </w:r>
    </w:p>
    <w:p w14:paraId="24A06DDD" w14:textId="77777777" w:rsidR="00F90BDC" w:rsidRDefault="00F90BDC"/>
    <w:p w14:paraId="39A372B4" w14:textId="77777777" w:rsidR="00F90BDC" w:rsidRDefault="00F90BDC">
      <w:r xmlns:w="http://schemas.openxmlformats.org/wordprocessingml/2006/main">
        <w:t xml:space="preserve">Samdinys nėra tikras piemuo ir, iškilus pavojui, pabėgs, palikdamas avis pažeidžiamas.</w:t>
      </w:r>
    </w:p>
    <w:p w14:paraId="4E743ECD" w14:textId="77777777" w:rsidR="00F90BDC" w:rsidRDefault="00F90BDC"/>
    <w:p w14:paraId="5C9A2F63" w14:textId="77777777" w:rsidR="00F90BDC" w:rsidRDefault="00F90BDC">
      <w:r xmlns:w="http://schemas.openxmlformats.org/wordprocessingml/2006/main">
        <w:t xml:space="preserve">1: Tikri piemenys pasiliks ir saugos savo bandą, kad ir koks pavojus būtų.</w:t>
      </w:r>
    </w:p>
    <w:p w14:paraId="2218DEE7" w14:textId="77777777" w:rsidR="00F90BDC" w:rsidRDefault="00F90BDC"/>
    <w:p w14:paraId="2F2C1A03" w14:textId="77777777" w:rsidR="00F90BDC" w:rsidRDefault="00F90BDC">
      <w:r xmlns:w="http://schemas.openxmlformats.org/wordprocessingml/2006/main">
        <w:t xml:space="preserve">2: Turime būti budrūs, atskirdami tikrus piemenis nuo samdinių.</w:t>
      </w:r>
    </w:p>
    <w:p w14:paraId="49EEB39D" w14:textId="77777777" w:rsidR="00F90BDC" w:rsidRDefault="00F90BDC"/>
    <w:p w14:paraId="656D75A9" w14:textId="77777777" w:rsidR="00F90BDC" w:rsidRDefault="00F90BDC">
      <w:r xmlns:w="http://schemas.openxmlformats.org/wordprocessingml/2006/main">
        <w:t xml:space="preserve">1: Mato 7:15-20 - Saugokitės netikrų pranašų, kurie ateina pas jus avies kailyje, bet viduje yra plėšrūs vilkai.</w:t>
      </w:r>
    </w:p>
    <w:p w14:paraId="3347B641" w14:textId="77777777" w:rsidR="00F90BDC" w:rsidRDefault="00F90BDC"/>
    <w:p w14:paraId="612797A1" w14:textId="77777777" w:rsidR="00F90BDC" w:rsidRDefault="00F90BDC">
      <w:r xmlns:w="http://schemas.openxmlformats.org/wordprocessingml/2006/main">
        <w:t xml:space="preserve">2: Jeremijo 23:1-4 - Vargas piemenims, kurie naikina ir išblaško mano ganyklos avis! – sako Viešpats.</w:t>
      </w:r>
    </w:p>
    <w:p w14:paraId="46F0E849" w14:textId="77777777" w:rsidR="00F90BDC" w:rsidRDefault="00F90BDC"/>
    <w:p w14:paraId="230C0878" w14:textId="77777777" w:rsidR="00F90BDC" w:rsidRDefault="00F90BDC">
      <w:r xmlns:w="http://schemas.openxmlformats.org/wordprocessingml/2006/main">
        <w:t xml:space="preserve">John 10:13 13 Samdinys bėga, nes jis yra samdinys ir nesirūpina avimis.</w:t>
      </w:r>
    </w:p>
    <w:p w14:paraId="1FADB62B" w14:textId="77777777" w:rsidR="00F90BDC" w:rsidRDefault="00F90BDC"/>
    <w:p w14:paraId="6632498A" w14:textId="77777777" w:rsidR="00F90BDC" w:rsidRDefault="00F90BDC">
      <w:r xmlns:w="http://schemas.openxmlformats.org/wordprocessingml/2006/main">
        <w:t xml:space="preserve">Samdomas piemuo nesirūpina avimis, bėga iškilus pavojui.</w:t>
      </w:r>
    </w:p>
    <w:p w14:paraId="323C1CA2" w14:textId="77777777" w:rsidR="00F90BDC" w:rsidRDefault="00F90BDC"/>
    <w:p w14:paraId="4723431A" w14:textId="77777777" w:rsidR="00F90BDC" w:rsidRDefault="00F90BDC">
      <w:r xmlns:w="http://schemas.openxmlformats.org/wordprocessingml/2006/main">
        <w:t xml:space="preserve">1: Dievas kviečia mus rūpintis savo kaimene</w:t>
      </w:r>
    </w:p>
    <w:p w14:paraId="2ED20487" w14:textId="77777777" w:rsidR="00F90BDC" w:rsidRDefault="00F90BDC"/>
    <w:p w14:paraId="4A047ED7" w14:textId="77777777" w:rsidR="00F90BDC" w:rsidRDefault="00F90BDC">
      <w:r xmlns:w="http://schemas.openxmlformats.org/wordprocessingml/2006/main">
        <w:t xml:space="preserve">2: Mūsų pareiga tarnauti ir saugoti</w:t>
      </w:r>
    </w:p>
    <w:p w14:paraId="2982E91B" w14:textId="77777777" w:rsidR="00F90BDC" w:rsidRDefault="00F90BDC"/>
    <w:p w14:paraId="1E3572F9" w14:textId="77777777" w:rsidR="00F90BDC" w:rsidRDefault="00F90BDC">
      <w:r xmlns:w="http://schemas.openxmlformats.org/wordprocessingml/2006/main">
        <w:t xml:space="preserve">1: 1 Petro 5:2-3 - „Būkite ganytojai jūsų globojamai Dievo kaimenei, saugokite jas – ne todėl, kad privalote, bet todėl, kad norite, kaip Dievas nori, kad būtumėte, nesiekdami nesąžiningos naudos, bet trokšti tarnauti, ne viešpatauti tau patikėtiesiems, bet būti pavyzdžiu kaimenei“.</w:t>
      </w:r>
    </w:p>
    <w:p w14:paraId="03887CD9" w14:textId="77777777" w:rsidR="00F90BDC" w:rsidRDefault="00F90BDC"/>
    <w:p w14:paraId="262A41C3" w14:textId="77777777" w:rsidR="00F90BDC" w:rsidRDefault="00F90BDC">
      <w:r xmlns:w="http://schemas.openxmlformats.org/wordprocessingml/2006/main">
        <w:t xml:space="preserve">2: Ezechielio 34:11-12 - „Nes taip sako Viešpats Viešpats: Aš pats ieškosiu ir surasiu savo avis. Aš būsiu kaip piemuo, ieškantis savo išsklaidytos bandos. Aš surasiu savo avis ir išgelbėsiu jas iš visų vietų, kur jos buvo išsklaidytos tą tamsią ir debesuotą dieną.</w:t>
      </w:r>
    </w:p>
    <w:p w14:paraId="3E29A0C5" w14:textId="77777777" w:rsidR="00F90BDC" w:rsidRDefault="00F90BDC"/>
    <w:p w14:paraId="5E09719E" w14:textId="77777777" w:rsidR="00F90BDC" w:rsidRDefault="00F90BDC">
      <w:r xmlns:w="http://schemas.openxmlformats.org/wordprocessingml/2006/main">
        <w:t xml:space="preserve">John 10:14 14 Aš esu gerasis ganytojas, pažįstu savo avis ir mane pažįsta.</w:t>
      </w:r>
    </w:p>
    <w:p w14:paraId="2B58A240" w14:textId="77777777" w:rsidR="00F90BDC" w:rsidRDefault="00F90BDC"/>
    <w:p w14:paraId="025541A7" w14:textId="77777777" w:rsidR="00F90BDC" w:rsidRDefault="00F90BDC">
      <w:r xmlns:w="http://schemas.openxmlformats.org/wordprocessingml/2006/main">
        <w:t xml:space="preserve">Ištrauka pasakoja apie tai, kad Jėzus yra gerasis ganytojas ir pažįsta savo avis, o šios pažįsta jį.</w:t>
      </w:r>
    </w:p>
    <w:p w14:paraId="1BC45353" w14:textId="77777777" w:rsidR="00F90BDC" w:rsidRDefault="00F90BDC"/>
    <w:p w14:paraId="55BD5EB6" w14:textId="77777777" w:rsidR="00F90BDC" w:rsidRDefault="00F90BDC">
      <w:r xmlns:w="http://schemas.openxmlformats.org/wordprocessingml/2006/main">
        <w:t xml:space="preserve">1: Jėzus yra gerasis Ganytojas ir artimai mus pažįsta.</w:t>
      </w:r>
    </w:p>
    <w:p w14:paraId="5CE74881" w14:textId="77777777" w:rsidR="00F90BDC" w:rsidRDefault="00F90BDC"/>
    <w:p w14:paraId="2FD55548" w14:textId="77777777" w:rsidR="00F90BDC" w:rsidRDefault="00F90BDC">
      <w:r xmlns:w="http://schemas.openxmlformats.org/wordprocessingml/2006/main">
        <w:t xml:space="preserve">2: Galime pasitikėti Jėzumi, Geruoju Ganytoju, kuris mus aprūpins ir vadovaus.</w:t>
      </w:r>
    </w:p>
    <w:p w14:paraId="26356B86" w14:textId="77777777" w:rsidR="00F90BDC" w:rsidRDefault="00F90BDC"/>
    <w:p w14:paraId="6A6AA847" w14:textId="77777777" w:rsidR="00F90BDC" w:rsidRDefault="00F90BDC">
      <w:r xmlns:w="http://schemas.openxmlformats.org/wordprocessingml/2006/main">
        <w:t xml:space="preserve">1: Ezechielio 34:11-16 – Dievo pažadas aprūpinti ir apsaugoti savo avis.</w:t>
      </w:r>
    </w:p>
    <w:p w14:paraId="18C69944" w14:textId="77777777" w:rsidR="00F90BDC" w:rsidRDefault="00F90BDC"/>
    <w:p w14:paraId="15F287A5" w14:textId="77777777" w:rsidR="00F90BDC" w:rsidRDefault="00F90BDC">
      <w:r xmlns:w="http://schemas.openxmlformats.org/wordprocessingml/2006/main">
        <w:t xml:space="preserve">2: 23 psalmė – Viešpats yra mano ganytojas, man netrūks.</w:t>
      </w:r>
    </w:p>
    <w:p w14:paraId="144A726D" w14:textId="77777777" w:rsidR="00F90BDC" w:rsidRDefault="00F90BDC"/>
    <w:p w14:paraId="07147CE5" w14:textId="77777777" w:rsidR="00F90BDC" w:rsidRDefault="00F90BDC">
      <w:r xmlns:w="http://schemas.openxmlformats.org/wordprocessingml/2006/main">
        <w:t xml:space="preserve">John 10:15 15 Kaip mane pažįsta Tėvas, taip ir aš pažįstu Tėvą ir guldau savo gyvybę už avis.</w:t>
      </w:r>
    </w:p>
    <w:p w14:paraId="380800A2" w14:textId="77777777" w:rsidR="00F90BDC" w:rsidRDefault="00F90BDC"/>
    <w:p w14:paraId="260D1D78" w14:textId="77777777" w:rsidR="00F90BDC" w:rsidRDefault="00F90BDC">
      <w:r xmlns:w="http://schemas.openxmlformats.org/wordprocessingml/2006/main">
        <w:t xml:space="preserve">Jono 10:15 kalbama apie Dievo Tėvo ir Jėzaus Kristaus ryšį. Jie abu puikiai pažįsta vienas kitą ir supranta vienas kitą.</w:t>
      </w:r>
    </w:p>
    <w:p w14:paraId="60305D88" w14:textId="77777777" w:rsidR="00F90BDC" w:rsidRDefault="00F90BDC"/>
    <w:p w14:paraId="3A811B8C" w14:textId="77777777" w:rsidR="00F90BDC" w:rsidRDefault="00F90BDC">
      <w:r xmlns:w="http://schemas.openxmlformats.org/wordprocessingml/2006/main">
        <w:t xml:space="preserve">1. Tobulas meilės ryšys tarp Tėvo ir Sūnaus</w:t>
      </w:r>
    </w:p>
    <w:p w14:paraId="060AAE58" w14:textId="77777777" w:rsidR="00F90BDC" w:rsidRDefault="00F90BDC"/>
    <w:p w14:paraId="62CF0955" w14:textId="77777777" w:rsidR="00F90BDC" w:rsidRDefault="00F90BDC">
      <w:r xmlns:w="http://schemas.openxmlformats.org/wordprocessingml/2006/main">
        <w:t xml:space="preserve">2. Tarnauti avelėms per auką</w:t>
      </w:r>
    </w:p>
    <w:p w14:paraId="3BA5F7E4" w14:textId="77777777" w:rsidR="00F90BDC" w:rsidRDefault="00F90BDC"/>
    <w:p w14:paraId="6923C2E3" w14:textId="77777777" w:rsidR="00F90BDC" w:rsidRDefault="00F90BDC">
      <w:r xmlns:w="http://schemas.openxmlformats.org/wordprocessingml/2006/main">
        <w:t xml:space="preserve">1. Romiečiams 5:8 – Bet Dievas vertina savo meilę mums tuo, kad Kristus mirė už mus, kai dar buvome nusidėjėliai.</w:t>
      </w:r>
    </w:p>
    <w:p w14:paraId="1BF86F3C" w14:textId="77777777" w:rsidR="00F90BDC" w:rsidRDefault="00F90BDC"/>
    <w:p w14:paraId="24D01270" w14:textId="77777777" w:rsidR="00F90BDC" w:rsidRDefault="00F90BDC">
      <w:r xmlns:w="http://schemas.openxmlformats.org/wordprocessingml/2006/main">
        <w:t xml:space="preserve">2. Jono 15:13 - Niekas neturi didesnės meilės, kaip tai, kad žmogus aukoja gyvybę už draugus.</w:t>
      </w:r>
    </w:p>
    <w:p w14:paraId="5D600AA8" w14:textId="77777777" w:rsidR="00F90BDC" w:rsidRDefault="00F90BDC"/>
    <w:p w14:paraId="4885C32B" w14:textId="77777777" w:rsidR="00F90BDC" w:rsidRDefault="00F90BDC">
      <w:r xmlns:w="http://schemas.openxmlformats.org/wordprocessingml/2006/main">
        <w:t xml:space="preserve">John 10:16 16 Turiu ir kitų avių, kurios nėra iš šios aidės. Ir jas turiu atvesti, ir jos išgirs mano balsą. ir bus vienas avidas ir vienas ganytojas.</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kalbama apie tai, kad Jėzus suburia nežydus tikinčiuosius į vieną būrį, jam vadovaujant kaip vienam ganytojui.</w:t>
      </w:r>
    </w:p>
    <w:p w14:paraId="5626B720" w14:textId="77777777" w:rsidR="00F90BDC" w:rsidRDefault="00F90BDC"/>
    <w:p w14:paraId="264C3047" w14:textId="77777777" w:rsidR="00F90BDC" w:rsidRDefault="00F90BDC">
      <w:r xmlns:w="http://schemas.openxmlformats.org/wordprocessingml/2006/main">
        <w:t xml:space="preserve">1. Jėzaus kvietimo galia: tikinčiųjų vienybės supratimas</w:t>
      </w:r>
    </w:p>
    <w:p w14:paraId="53E4DA00" w14:textId="77777777" w:rsidR="00F90BDC" w:rsidRDefault="00F90BDC"/>
    <w:p w14:paraId="0D8C1369" w14:textId="77777777" w:rsidR="00F90BDC" w:rsidRDefault="00F90BDC">
      <w:r xmlns:w="http://schemas.openxmlformats.org/wordprocessingml/2006/main">
        <w:t xml:space="preserve">2. Gerasis ganytojas: Jėzaus vadovavimo prasmė</w:t>
      </w:r>
    </w:p>
    <w:p w14:paraId="51D15BB7" w14:textId="77777777" w:rsidR="00F90BDC" w:rsidRDefault="00F90BDC"/>
    <w:p w14:paraId="67B85AA3" w14:textId="77777777" w:rsidR="00F90BDC" w:rsidRDefault="00F90BDC">
      <w:r xmlns:w="http://schemas.openxmlformats.org/wordprocessingml/2006/main">
        <w:t xml:space="preserve">1. Efeziečiams 4:4-6 – yra vienas kūnas ir viena dvasia, kaip ir jūs buvote pašaukti vienai vilčiai, kai buvote pašaukti; vienas Viešpats, vienas tikėjimas, vienas krikštas; vienas Dievas ir visų Tėvas, kuris yra virš visų, per visus ir visuose.</w:t>
      </w:r>
    </w:p>
    <w:p w14:paraId="267A1348" w14:textId="77777777" w:rsidR="00F90BDC" w:rsidRDefault="00F90BDC"/>
    <w:p w14:paraId="3442727F" w14:textId="77777777" w:rsidR="00F90BDC" w:rsidRDefault="00F90BDC">
      <w:r xmlns:w="http://schemas.openxmlformats.org/wordprocessingml/2006/main">
        <w:t xml:space="preserve">2. Psalmė 23:1-3 – Viešpats yra mano ganytojas, man netrūks. Jis priverčia mane gulėti žaliose ganyklose; jis veda mane prie ramių vandenų; jis atgaivina mano sielą. Jis veda mane teisingu keliu dėl savo vardo.</w:t>
      </w:r>
    </w:p>
    <w:p w14:paraId="742F3498" w14:textId="77777777" w:rsidR="00F90BDC" w:rsidRDefault="00F90BDC"/>
    <w:p w14:paraId="5201AFD7" w14:textId="77777777" w:rsidR="00F90BDC" w:rsidRDefault="00F90BDC">
      <w:r xmlns:w="http://schemas.openxmlformats.org/wordprocessingml/2006/main">
        <w:t xml:space="preserve">John 10:17 17 Todėl mano Tėvas myli mane, nes aš atiduodu savo gyvybę, kad vėl ją atimčiau.</w:t>
      </w:r>
    </w:p>
    <w:p w14:paraId="25C3B86E" w14:textId="77777777" w:rsidR="00F90BDC" w:rsidRDefault="00F90BDC"/>
    <w:p w14:paraId="608707F6" w14:textId="77777777" w:rsidR="00F90BDC" w:rsidRDefault="00F90BDC">
      <w:r xmlns:w="http://schemas.openxmlformats.org/wordprocessingml/2006/main">
        <w:t xml:space="preserve">Ištrauka atskleidžia, kad Jėzus atidavė savo gyvybę iš meilės Tėvui, ir Jis ją atims.</w:t>
      </w:r>
    </w:p>
    <w:p w14:paraId="37494474" w14:textId="77777777" w:rsidR="00F90BDC" w:rsidRDefault="00F90BDC"/>
    <w:p w14:paraId="10D3F90D" w14:textId="77777777" w:rsidR="00F90BDC" w:rsidRDefault="00F90BDC">
      <w:r xmlns:w="http://schemas.openxmlformats.org/wordprocessingml/2006/main">
        <w:t xml:space="preserve">1. Meilės galia: Jėzaus pasiaukojančios meilės pavyzdžio tyrinėjimas</w:t>
      </w:r>
    </w:p>
    <w:p w14:paraId="2F061235" w14:textId="77777777" w:rsidR="00F90BDC" w:rsidRDefault="00F90BDC"/>
    <w:p w14:paraId="16F554B9" w14:textId="77777777" w:rsidR="00F90BDC" w:rsidRDefault="00F90BDC">
      <w:r xmlns:w="http://schemas.openxmlformats.org/wordprocessingml/2006/main">
        <w:t xml:space="preserve">2. Tikroji aukos prasmė: Jėzaus meilės gelmių supratimas</w:t>
      </w:r>
    </w:p>
    <w:p w14:paraId="5CBFEC09" w14:textId="77777777" w:rsidR="00F90BDC" w:rsidRDefault="00F90BDC"/>
    <w:p w14:paraId="49CF0344" w14:textId="77777777" w:rsidR="00F90BDC" w:rsidRDefault="00F90BDC">
      <w:r xmlns:w="http://schemas.openxmlformats.org/wordprocessingml/2006/main">
        <w:t xml:space="preserve">1. Filipiečiams 2:5-8 – Jėzaus nuolankumo ir paklusnumo pavyzdys</w:t>
      </w:r>
    </w:p>
    <w:p w14:paraId="25BD140F" w14:textId="77777777" w:rsidR="00F90BDC" w:rsidRDefault="00F90BDC"/>
    <w:p w14:paraId="61B73A72" w14:textId="77777777" w:rsidR="00F90BDC" w:rsidRDefault="00F90BDC">
      <w:r xmlns:w="http://schemas.openxmlformats.org/wordprocessingml/2006/main">
        <w:t xml:space="preserve">2. Romiečiams 5:8 – Dievo meilė mums, nepaisant mūsų nuodėmingumo</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10:18 Niekas iš manęs neatima, bet aš atiduodu ją iš savęs. Aš turiu galią jį padėti ir turiu galią vėl paimti. Šį įsakymą gavau iš savo Tėvo.</w:t>
      </w:r>
    </w:p>
    <w:p w14:paraId="5E042FC2" w14:textId="77777777" w:rsidR="00F90BDC" w:rsidRDefault="00F90BDC"/>
    <w:p w14:paraId="61A90B87" w14:textId="77777777" w:rsidR="00F90BDC" w:rsidRDefault="00F90BDC">
      <w:r xmlns:w="http://schemas.openxmlformats.org/wordprocessingml/2006/main">
        <w:t xml:space="preserve">Jono 10:18 pabrėžiama Jėzaus valdžia ir galia savo gyvenimui, kurią jam suteikė Tėvas.</w:t>
      </w:r>
    </w:p>
    <w:p w14:paraId="2D2C2305" w14:textId="77777777" w:rsidR="00F90BDC" w:rsidRDefault="00F90BDC"/>
    <w:p w14:paraId="11483CA7" w14:textId="77777777" w:rsidR="00F90BDC" w:rsidRDefault="00F90BDC">
      <w:r xmlns:w="http://schemas.openxmlformats.org/wordprocessingml/2006/main">
        <w:t xml:space="preserve">1. Jėzus: nesustabdoma valdžios galia</w:t>
      </w:r>
    </w:p>
    <w:p w14:paraId="1B4B913C" w14:textId="77777777" w:rsidR="00F90BDC" w:rsidRDefault="00F90BDC"/>
    <w:p w14:paraId="3D0F77F9" w14:textId="77777777" w:rsidR="00F90BDC" w:rsidRDefault="00F90BDC">
      <w:r xmlns:w="http://schemas.openxmlformats.org/wordprocessingml/2006/main">
        <w:t xml:space="preserve">2. Kaip Jėzaus pasiaukojimas atskleidžia Jo valdžią</w:t>
      </w:r>
    </w:p>
    <w:p w14:paraId="157A68BF" w14:textId="77777777" w:rsidR="00F90BDC" w:rsidRDefault="00F90BDC"/>
    <w:p w14:paraId="14112056" w14:textId="77777777" w:rsidR="00F90BDC" w:rsidRDefault="00F90BDC">
      <w:r xmlns:w="http://schemas.openxmlformats.org/wordprocessingml/2006/main">
        <w:t xml:space="preserve">1. Romiečiams 5:8 – Tačiau Dievas savo meilę mums parodo: kai dar buvome nusidėjėliai, Kristus mirė už mus.</w:t>
      </w:r>
    </w:p>
    <w:p w14:paraId="70123883" w14:textId="77777777" w:rsidR="00F90BDC" w:rsidRDefault="00F90BDC"/>
    <w:p w14:paraId="060EFF6A" w14:textId="77777777" w:rsidR="00F90BDC" w:rsidRDefault="00F90BDC">
      <w:r xmlns:w="http://schemas.openxmlformats.org/wordprocessingml/2006/main">
        <w:t xml:space="preserve">2. Filipiečiams 2:5-8 – Jūsų požiūris turėtų būti toks pat kaip ir Kristaus Jėzaus: kuris, būdamas iš prigimties Dievas, nelaikė lygybės su Dievu kažkuo suvoktina, bet pavertė save niekuo, perimdamas pačią prigimtį. tarnas, sukurtas pagal žmogaus panašumą. Ir būdamas rastas kaip vyras, jis nusižemino ir tapo klusnus iki mirties – net mirties ant kryžiaus!</w:t>
      </w:r>
    </w:p>
    <w:p w14:paraId="086948DF" w14:textId="77777777" w:rsidR="00F90BDC" w:rsidRDefault="00F90BDC"/>
    <w:p w14:paraId="4A1D51CD" w14:textId="77777777" w:rsidR="00F90BDC" w:rsidRDefault="00F90BDC">
      <w:r xmlns:w="http://schemas.openxmlformats.org/wordprocessingml/2006/main">
        <w:t xml:space="preserve">Jono 10:19 Dėl šių žodžių vėl kilo susiskaldymas tarp žydų.</w:t>
      </w:r>
    </w:p>
    <w:p w14:paraId="61D8078D" w14:textId="77777777" w:rsidR="00F90BDC" w:rsidRDefault="00F90BDC"/>
    <w:p w14:paraId="37A6A382" w14:textId="77777777" w:rsidR="00F90BDC" w:rsidRDefault="00F90BDC">
      <w:r xmlns:w="http://schemas.openxmlformats.org/wordprocessingml/2006/main">
        <w:t xml:space="preserve">Dėl Jėzaus mokymų žydų nuomonės išsiskyrė.</w:t>
      </w:r>
    </w:p>
    <w:p w14:paraId="0EDB92AA" w14:textId="77777777" w:rsidR="00F90BDC" w:rsidRDefault="00F90BDC"/>
    <w:p w14:paraId="18962E78" w14:textId="77777777" w:rsidR="00F90BDC" w:rsidRDefault="00F90BDC">
      <w:r xmlns:w="http://schemas.openxmlformats.org/wordprocessingml/2006/main">
        <w:t xml:space="preserve">1. Jėzaus mokymai turi galią ir suvienyti, ir suskaldyti.</w:t>
      </w:r>
    </w:p>
    <w:p w14:paraId="54817999" w14:textId="77777777" w:rsidR="00F90BDC" w:rsidRDefault="00F90BDC"/>
    <w:p w14:paraId="0622D1C8" w14:textId="77777777" w:rsidR="00F90BDC" w:rsidRDefault="00F90BDC">
      <w:r xmlns:w="http://schemas.openxmlformats.org/wordprocessingml/2006/main">
        <w:t xml:space="preserve">2. Jėzaus žodžių galia nešti taiką ir nesantaiką.</w:t>
      </w:r>
    </w:p>
    <w:p w14:paraId="00D6880D" w14:textId="77777777" w:rsidR="00F90BDC" w:rsidRDefault="00F90BDC"/>
    <w:p w14:paraId="412E1C83" w14:textId="77777777" w:rsidR="00F90BDC" w:rsidRDefault="00F90BDC">
      <w:r xmlns:w="http://schemas.openxmlformats.org/wordprocessingml/2006/main">
        <w:t xml:space="preserve">1. Mato 10:34-36 "Nemanykite, kad aš atėjau atnešti taikos žemei. Aš atėjau ne taikos, bet kardo. Nes atėjau pasukti vyro prieš tėvą, dukters prieš jos motina…"</w:t>
      </w:r>
    </w:p>
    <w:p w14:paraId="21089380" w14:textId="77777777" w:rsidR="00F90BDC" w:rsidRDefault="00F90BDC"/>
    <w:p w14:paraId="610F667F" w14:textId="77777777" w:rsidR="00F90BDC" w:rsidRDefault="00F90BDC">
      <w:r xmlns:w="http://schemas.openxmlformats.org/wordprocessingml/2006/main">
        <w:t xml:space="preserve">2. Hebrajams 12:14-15 Stenkitės gyventi taikoje su visais ir būti šventi; be šventumo niekas nepamatys Viešpaties. Stebėkite, kad niekas nepritrūktų Dievo malonės ir kad neišaugtų karčios šaknys, kurios keltų rūpesčių ir suterštų daugelį.</w:t>
      </w:r>
    </w:p>
    <w:p w14:paraId="26DBFD8A" w14:textId="77777777" w:rsidR="00F90BDC" w:rsidRDefault="00F90BDC"/>
    <w:p w14:paraId="609A6415" w14:textId="77777777" w:rsidR="00F90BDC" w:rsidRDefault="00F90BDC">
      <w:r xmlns:w="http://schemas.openxmlformats.org/wordprocessingml/2006/main">
        <w:t xml:space="preserve">John 10:20 20 Daugelis iš jų sakė: “Jis turi demoną ir yra išprotėjęs. kodėl tu jį girdi?</w:t>
      </w:r>
    </w:p>
    <w:p w14:paraId="1DFE6860" w14:textId="77777777" w:rsidR="00F90BDC" w:rsidRDefault="00F90BDC"/>
    <w:p w14:paraId="43F6F02F" w14:textId="77777777" w:rsidR="00F90BDC" w:rsidRDefault="00F90BDC">
      <w:r xmlns:w="http://schemas.openxmlformats.org/wordprocessingml/2006/main">
        <w:t xml:space="preserve">Jėzaus priešai abejojo jo mokymais ir tvirtino, kad jis išprotėjo ir turi velnią.</w:t>
      </w:r>
    </w:p>
    <w:p w14:paraId="73691596" w14:textId="77777777" w:rsidR="00F90BDC" w:rsidRDefault="00F90BDC"/>
    <w:p w14:paraId="216E0585" w14:textId="77777777" w:rsidR="00F90BDC" w:rsidRDefault="00F90BDC">
      <w:r xmlns:w="http://schemas.openxmlformats.org/wordprocessingml/2006/main">
        <w:t xml:space="preserve">1: Turime būti atviri naujų idėjų galimybėms, net jei jų nesuprantame.</w:t>
      </w:r>
    </w:p>
    <w:p w14:paraId="14D673B2" w14:textId="77777777" w:rsidR="00F90BDC" w:rsidRDefault="00F90BDC"/>
    <w:p w14:paraId="022125DF" w14:textId="77777777" w:rsidR="00F90BDC" w:rsidRDefault="00F90BDC">
      <w:r xmlns:w="http://schemas.openxmlformats.org/wordprocessingml/2006/main">
        <w:t xml:space="preserve">2: neteisinga teisti kitus ir daryti prielaidas apie jų charakterį be įrodymų.</w:t>
      </w:r>
    </w:p>
    <w:p w14:paraId="4CB683F3" w14:textId="77777777" w:rsidR="00F90BDC" w:rsidRDefault="00F90BDC"/>
    <w:p w14:paraId="10F0D401" w14:textId="77777777" w:rsidR="00F90BDC" w:rsidRDefault="00F90BDC">
      <w:r xmlns:w="http://schemas.openxmlformats.org/wordprocessingml/2006/main">
        <w:t xml:space="preserve">1: Mt 7, 1-5 – "Neteiskite, kad nebūtumėte teisiami. Nes kokiu teismu teisiate, tokiu ir būsite teisiami, o kokiu saiku matuosite, tokiu jums bus atseikėta."</w:t>
      </w:r>
    </w:p>
    <w:p w14:paraId="0201E2DD" w14:textId="77777777" w:rsidR="00F90BDC" w:rsidRDefault="00F90BDC"/>
    <w:p w14:paraId="1D68EA1D" w14:textId="77777777" w:rsidR="00F90BDC" w:rsidRDefault="00F90BDC">
      <w:r xmlns:w="http://schemas.openxmlformats.org/wordprocessingml/2006/main">
        <w:t xml:space="preserve">2: Jokūbo 1:19 – „Todėl, mano mylimi broliai, kiekvienas tebūna greitas klausyti, lėtas kalbėti, lėtas rūstauti“.</w:t>
      </w:r>
    </w:p>
    <w:p w14:paraId="5CEA2C5C" w14:textId="77777777" w:rsidR="00F90BDC" w:rsidRDefault="00F90BDC"/>
    <w:p w14:paraId="1EB49D64" w14:textId="77777777" w:rsidR="00F90BDC" w:rsidRDefault="00F90BDC">
      <w:r xmlns:w="http://schemas.openxmlformats.org/wordprocessingml/2006/main">
        <w:t xml:space="preserve">John 10:21 21 Kiti sakė: “Tai ne velnio turinčiojo žodžiai”. Ar gali velnias atverti akis akliesiems?</w:t>
      </w:r>
    </w:p>
    <w:p w14:paraId="1206C23F" w14:textId="77777777" w:rsidR="00F90BDC" w:rsidRDefault="00F90BDC"/>
    <w:p w14:paraId="2856B837" w14:textId="77777777" w:rsidR="00F90BDC" w:rsidRDefault="00F90BDC">
      <w:r xmlns:w="http://schemas.openxmlformats.org/wordprocessingml/2006/main">
        <w:t xml:space="preserve">Jėzaus kritikai suabejojo Jo gebėjimu daryti stebuklus, bet Jo pasekėjai žinojo, kad Jis nėra apsėstas velnio.</w:t>
      </w:r>
    </w:p>
    <w:p w14:paraId="21E5DAD7" w14:textId="77777777" w:rsidR="00F90BDC" w:rsidRDefault="00F90BDC"/>
    <w:p w14:paraId="0A09412D" w14:textId="77777777" w:rsidR="00F90BDC" w:rsidRDefault="00F90BDC">
      <w:r xmlns:w="http://schemas.openxmlformats.org/wordprocessingml/2006/main">
        <w:t xml:space="preserve">1. Jėzaus galia nugalėti abejones</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stebuklai: Jo dieviškumo ženklas</w:t>
      </w:r>
    </w:p>
    <w:p w14:paraId="23DF07D4" w14:textId="77777777" w:rsidR="00F90BDC" w:rsidRDefault="00F90BDC"/>
    <w:p w14:paraId="3E3C049E" w14:textId="77777777" w:rsidR="00F90BDC" w:rsidRDefault="00F90BDC">
      <w:r xmlns:w="http://schemas.openxmlformats.org/wordprocessingml/2006/main">
        <w:t xml:space="preserve">1. Izaijas 35:5-6 - Tada aklųjų akys atsivers, o kurčiųjų ausys bus užmerktos.</w:t>
      </w:r>
    </w:p>
    <w:p w14:paraId="1F89E882" w14:textId="77777777" w:rsidR="00F90BDC" w:rsidRDefault="00F90BDC"/>
    <w:p w14:paraId="08A9852B" w14:textId="77777777" w:rsidR="00F90BDC" w:rsidRDefault="00F90BDC">
      <w:r xmlns:w="http://schemas.openxmlformats.org/wordprocessingml/2006/main">
        <w:t xml:space="preserve">6 Tada raišys šoks kaip stirta, o nebylio liežuvis giedos, nes dykumoje trykšta vandenys ir upeliai dykumoje.</w:t>
      </w:r>
    </w:p>
    <w:p w14:paraId="6A66701A" w14:textId="77777777" w:rsidR="00F90BDC" w:rsidRDefault="00F90BDC"/>
    <w:p w14:paraId="76E77919" w14:textId="77777777" w:rsidR="00F90BDC" w:rsidRDefault="00F90BDC">
      <w:r xmlns:w="http://schemas.openxmlformats.org/wordprocessingml/2006/main">
        <w:t xml:space="preserve">2. Mato 11:4-5 – Jėzus jiems atsakė: Eikite ir vėl parodykite Jonui, ką girdite ir matote.</w:t>
      </w:r>
    </w:p>
    <w:p w14:paraId="291DA440" w14:textId="77777777" w:rsidR="00F90BDC" w:rsidRDefault="00F90BDC"/>
    <w:p w14:paraId="713301F0" w14:textId="77777777" w:rsidR="00F90BDC" w:rsidRDefault="00F90BDC">
      <w:r xmlns:w="http://schemas.openxmlformats.org/wordprocessingml/2006/main">
        <w:t xml:space="preserve">5 Aklieji regi, raišieji vaikšto, raupsuotieji apvalomi, kurtieji girdi, mirusieji prisikelia, o vargšams skelbiama Evangelija.</w:t>
      </w:r>
    </w:p>
    <w:p w14:paraId="4CDE5A75" w14:textId="77777777" w:rsidR="00F90BDC" w:rsidRDefault="00F90BDC"/>
    <w:p w14:paraId="09412787" w14:textId="77777777" w:rsidR="00F90BDC" w:rsidRDefault="00F90BDC">
      <w:r xmlns:w="http://schemas.openxmlformats.org/wordprocessingml/2006/main">
        <w:t xml:space="preserve">Jono 10:22 Jeruzalėje buvo pašventinimo šventė ir buvo žiema.</w:t>
      </w:r>
    </w:p>
    <w:p w14:paraId="23962489" w14:textId="77777777" w:rsidR="00F90BDC" w:rsidRDefault="00F90BDC"/>
    <w:p w14:paraId="520461FA" w14:textId="77777777" w:rsidR="00F90BDC" w:rsidRDefault="00F90BDC">
      <w:r xmlns:w="http://schemas.openxmlformats.org/wordprocessingml/2006/main">
        <w:t xml:space="preserve">Žiemą žydai švęsdavo pasišventimo šventę Jeruzalėje.</w:t>
      </w:r>
    </w:p>
    <w:p w14:paraId="0D2F953B" w14:textId="77777777" w:rsidR="00F90BDC" w:rsidRDefault="00F90BDC"/>
    <w:p w14:paraId="757CB100" w14:textId="77777777" w:rsidR="00F90BDC" w:rsidRDefault="00F90BDC">
      <w:r xmlns:w="http://schemas.openxmlformats.org/wordprocessingml/2006/main">
        <w:t xml:space="preserve">1. Dievo ištikimybės šventimo svarba</w:t>
      </w:r>
    </w:p>
    <w:p w14:paraId="4B9F5286" w14:textId="77777777" w:rsidR="00F90BDC" w:rsidRDefault="00F90BDC"/>
    <w:p w14:paraId="3A2DAC88" w14:textId="77777777" w:rsidR="00F90BDC" w:rsidRDefault="00F90BDC">
      <w:r xmlns:w="http://schemas.openxmlformats.org/wordprocessingml/2006/main">
        <w:t xml:space="preserve">2. Kaip švęsti Dievo meilę žiemą</w:t>
      </w:r>
    </w:p>
    <w:p w14:paraId="0540ACAF" w14:textId="77777777" w:rsidR="00F90BDC" w:rsidRDefault="00F90BDC"/>
    <w:p w14:paraId="1D2D6FCC" w14:textId="77777777" w:rsidR="00F90BDC" w:rsidRDefault="00F90BDC">
      <w:r xmlns:w="http://schemas.openxmlformats.org/wordprocessingml/2006/main">
        <w:t xml:space="preserve">1. Nehemijo 8:13-18</w:t>
      </w:r>
    </w:p>
    <w:p w14:paraId="73269DC1" w14:textId="77777777" w:rsidR="00F90BDC" w:rsidRDefault="00F90BDC"/>
    <w:p w14:paraId="2B7EDB3E" w14:textId="77777777" w:rsidR="00F90BDC" w:rsidRDefault="00F90BDC">
      <w:r xmlns:w="http://schemas.openxmlformats.org/wordprocessingml/2006/main">
        <w:t xml:space="preserve">2. Psalmė 105, 1–5</w:t>
      </w:r>
    </w:p>
    <w:p w14:paraId="3CADA32E" w14:textId="77777777" w:rsidR="00F90BDC" w:rsidRDefault="00F90BDC"/>
    <w:p w14:paraId="6C59E464" w14:textId="77777777" w:rsidR="00F90BDC" w:rsidRDefault="00F90BDC">
      <w:r xmlns:w="http://schemas.openxmlformats.org/wordprocessingml/2006/main">
        <w:t xml:space="preserve">Jono 10:23 Jėzus vaikščiojo šventykloje Saliamono prieangyje.</w:t>
      </w:r>
    </w:p>
    <w:p w14:paraId="4F9BB182" w14:textId="77777777" w:rsidR="00F90BDC" w:rsidRDefault="00F90BDC"/>
    <w:p w14:paraId="22F5B8B2" w14:textId="77777777" w:rsidR="00F90BDC" w:rsidRDefault="00F90BDC">
      <w:r xmlns:w="http://schemas.openxmlformats.org/wordprocessingml/2006/main">
        <w:t xml:space="preserve">Jono 10:23 pasakojama, kad Jėzus vaikščiojo šventykloje Saliamono prieangyje.</w:t>
      </w:r>
    </w:p>
    <w:p w14:paraId="47BB50CB" w14:textId="77777777" w:rsidR="00F90BDC" w:rsidRDefault="00F90BDC"/>
    <w:p w14:paraId="78174433" w14:textId="77777777" w:rsidR="00F90BDC" w:rsidRDefault="00F90BDC">
      <w:r xmlns:w="http://schemas.openxmlformats.org/wordprocessingml/2006/main">
        <w:t xml:space="preserve">1. Jėzaus buvimo Saliamono prieangyje šventykloje reikšmė.</w:t>
      </w:r>
    </w:p>
    <w:p w14:paraId="2FA04B2B" w14:textId="77777777" w:rsidR="00F90BDC" w:rsidRDefault="00F90BDC"/>
    <w:p w14:paraId="3370872A" w14:textId="77777777" w:rsidR="00F90BDC" w:rsidRDefault="00F90BDC">
      <w:r xmlns:w="http://schemas.openxmlformats.org/wordprocessingml/2006/main">
        <w:t xml:space="preserve">2. Jėzaus buvimo šventykloje Saliamono prieangyje svarba mūsų gyvenime šiandien.</w:t>
      </w:r>
    </w:p>
    <w:p w14:paraId="7EFE283A" w14:textId="77777777" w:rsidR="00F90BDC" w:rsidRDefault="00F90BDC"/>
    <w:p w14:paraId="775A2E54" w14:textId="77777777" w:rsidR="00F90BDC" w:rsidRDefault="00F90BDC">
      <w:r xmlns:w="http://schemas.openxmlformats.org/wordprocessingml/2006/main">
        <w:t xml:space="preserve">1. 1 Karalių 6:3 - Ir prieangis priešais namų šventyklą buvo dvidešimties uolekčių ilgio, atsižvelgiant į namo plotį; ir dešimties uolekčių buvo jos plotis priešais namus.</w:t>
      </w:r>
    </w:p>
    <w:p w14:paraId="59B0570F" w14:textId="77777777" w:rsidR="00F90BDC" w:rsidRDefault="00F90BDC"/>
    <w:p w14:paraId="5D08AEBE" w14:textId="77777777" w:rsidR="00F90BDC" w:rsidRDefault="00F90BDC">
      <w:r xmlns:w="http://schemas.openxmlformats.org/wordprocessingml/2006/main">
        <w:t xml:space="preserve">2. Jono 4:23 - Bet ateina valanda, ir dabar yra, kai tikrieji garbintojai garbins Tėvą dvasia ir tiesa, nes Tėvas ieško tokių, kurie jį garbintų.</w:t>
      </w:r>
    </w:p>
    <w:p w14:paraId="31249620" w14:textId="77777777" w:rsidR="00F90BDC" w:rsidRDefault="00F90BDC"/>
    <w:p w14:paraId="63A02111" w14:textId="77777777" w:rsidR="00F90BDC" w:rsidRDefault="00F90BDC">
      <w:r xmlns:w="http://schemas.openxmlformats.org/wordprocessingml/2006/main">
        <w:t xml:space="preserve">John 10:24 24 Tada žydai priėjo aplink jį ir klausė: “Kaip ilgai dar vers mus abejoti? Jei tu esi Kristus, pasakyk mums atvirai.</w:t>
      </w:r>
    </w:p>
    <w:p w14:paraId="1121620B" w14:textId="77777777" w:rsidR="00F90BDC" w:rsidRDefault="00F90BDC"/>
    <w:p w14:paraId="48BB03CE" w14:textId="77777777" w:rsidR="00F90BDC" w:rsidRDefault="00F90BDC">
      <w:r xmlns:w="http://schemas.openxmlformats.org/wordprocessingml/2006/main">
        <w:t xml:space="preserve">Jėzus aiškiai įvardijo save kaip Mesiją žydams ir reikalavo atsako.</w:t>
      </w:r>
    </w:p>
    <w:p w14:paraId="498DDE70" w14:textId="77777777" w:rsidR="00F90BDC" w:rsidRDefault="00F90BDC"/>
    <w:p w14:paraId="629B380A" w14:textId="77777777" w:rsidR="00F90BDC" w:rsidRDefault="00F90BDC">
      <w:r xmlns:w="http://schemas.openxmlformats.org/wordprocessingml/2006/main">
        <w:t xml:space="preserve">1: Kiekvienas turi priimti sprendimą dėl Jėzaus: arba tikėti Juo, arba Jį atmesti.</w:t>
      </w:r>
    </w:p>
    <w:p w14:paraId="77C1D12A" w14:textId="77777777" w:rsidR="00F90BDC" w:rsidRDefault="00F90BDC"/>
    <w:p w14:paraId="618229EC" w14:textId="77777777" w:rsidR="00F90BDC" w:rsidRDefault="00F90BDC">
      <w:r xmlns:w="http://schemas.openxmlformats.org/wordprocessingml/2006/main">
        <w:t xml:space="preserve">2: Jėzus yra vienintelis kelias į išganymą, todėl turime priimti Jį kaip Viešpatį ir Gelbėtoją.</w:t>
      </w:r>
    </w:p>
    <w:p w14:paraId="598F31B4" w14:textId="77777777" w:rsidR="00F90BDC" w:rsidRDefault="00F90BDC"/>
    <w:p w14:paraId="6572A09A" w14:textId="77777777" w:rsidR="00F90BDC" w:rsidRDefault="00F90BDC">
      <w:r xmlns:w="http://schemas.openxmlformats.org/wordprocessingml/2006/main">
        <w:t xml:space="preserve">1: Apaštalų darbai 4:12 - Ir niekam kitam nėra išgelbėjimo, nes žmonėms nėra duota po dangumi kito vardo, kuriuo mes būtume išgelbėti.</w:t>
      </w:r>
    </w:p>
    <w:p w14:paraId="79882875" w14:textId="77777777" w:rsidR="00F90BDC" w:rsidRDefault="00F90BDC"/>
    <w:p w14:paraId="7784FBA6" w14:textId="77777777" w:rsidR="00F90BDC" w:rsidRDefault="00F90BDC">
      <w:r xmlns:w="http://schemas.openxmlformats.org/wordprocessingml/2006/main">
        <w:t xml:space="preserve">2: Romiečiams 10:9 - Jei lūpomis išpažinsi Jėzų esant Viešpačiui ir širdimi tikėsi, kad Dievas Jį prikėlė iš numirusių, būsi išgelbėtas.</w:t>
      </w:r>
    </w:p>
    <w:p w14:paraId="43B705EB" w14:textId="77777777" w:rsidR="00F90BDC" w:rsidRDefault="00F90BDC"/>
    <w:p w14:paraId="5F6AD087" w14:textId="77777777" w:rsidR="00F90BDC" w:rsidRDefault="00F90BDC">
      <w:r xmlns:w="http://schemas.openxmlformats.org/wordprocessingml/2006/main">
        <w:t xml:space="preserve">Jono 10:25 Jėzus jiems atsakė: “Aš jums sakiau, o jūs netikėjote: darbai, kuriuos darau savo Tėvo vardu, liudija apie mane”.</w:t>
      </w:r>
    </w:p>
    <w:p w14:paraId="1FCEA1D0" w14:textId="77777777" w:rsidR="00F90BDC" w:rsidRDefault="00F90BDC"/>
    <w:p w14:paraId="55226913" w14:textId="77777777" w:rsidR="00F90BDC" w:rsidRDefault="00F90BDC">
      <w:r xmlns:w="http://schemas.openxmlformats.org/wordprocessingml/2006/main">
        <w:t xml:space="preserve">Jėzus parodė jiems, kad jis yra Mesijas per savo darbus, atliktus savo Tėvo vardu.</w:t>
      </w:r>
    </w:p>
    <w:p w14:paraId="2425E6CE" w14:textId="77777777" w:rsidR="00F90BDC" w:rsidRDefault="00F90BDC"/>
    <w:p w14:paraId="5D142BB3" w14:textId="77777777" w:rsidR="00F90BDC" w:rsidRDefault="00F90BDC">
      <w:r xmlns:w="http://schemas.openxmlformats.org/wordprocessingml/2006/main">
        <w:t xml:space="preserve">1. Jėzus buvo Mesijas, parodytas per Jo darbus, atliktus Jo Tėvo vardu.</w:t>
      </w:r>
    </w:p>
    <w:p w14:paraId="69DD5B13" w14:textId="77777777" w:rsidR="00F90BDC" w:rsidRDefault="00F90BDC"/>
    <w:p w14:paraId="6BFBDB11" w14:textId="77777777" w:rsidR="00F90BDC" w:rsidRDefault="00F90BDC">
      <w:r xmlns:w="http://schemas.openxmlformats.org/wordprocessingml/2006/main">
        <w:t xml:space="preserve">2. Tikėkite Jėzumi kaip savo Viešpačiu ir Gelbėtoju, parodytu per Jo darbus, atliekamus Jo Tėvo vardu.</w:t>
      </w:r>
    </w:p>
    <w:p w14:paraId="380FFBFC" w14:textId="77777777" w:rsidR="00F90BDC" w:rsidRDefault="00F90BDC"/>
    <w:p w14:paraId="5842C019" w14:textId="77777777" w:rsidR="00F90BDC" w:rsidRDefault="00F90BDC">
      <w:r xmlns:w="http://schemas.openxmlformats.org/wordprocessingml/2006/main">
        <w:t xml:space="preserve">1. Jono 5:36: "Bet aš turiu didesnį liudijimą nei Jono: mano mokymai ir mano stebuklai."</w:t>
      </w:r>
    </w:p>
    <w:p w14:paraId="13D058D9" w14:textId="77777777" w:rsidR="00F90BDC" w:rsidRDefault="00F90BDC"/>
    <w:p w14:paraId="3AED4789" w14:textId="77777777" w:rsidR="00F90BDC" w:rsidRDefault="00F90BDC">
      <w:r xmlns:w="http://schemas.openxmlformats.org/wordprocessingml/2006/main">
        <w:t xml:space="preserve">2. Izaijas 61:1: "Viešpats Valdovo Dvasia yra ant manęs, nes Viešpats patepė mane, kad skelbčiau gerąją naujieną vargšams. Jis atsiuntė mane surišti sulaužytų širdį, skelbti belaisvių laisvę ir paleisti. iš tamsos kaliniams“.</w:t>
      </w:r>
    </w:p>
    <w:p w14:paraId="3BDE3048" w14:textId="77777777" w:rsidR="00F90BDC" w:rsidRDefault="00F90BDC"/>
    <w:p w14:paraId="55EF0801" w14:textId="77777777" w:rsidR="00F90BDC" w:rsidRDefault="00F90BDC">
      <w:r xmlns:w="http://schemas.openxmlformats.org/wordprocessingml/2006/main">
        <w:t xml:space="preserve">Jono 10:26 Bet jūs netikite, nes nesate iš mano avių, kaip aš jums sakiau.</w:t>
      </w:r>
    </w:p>
    <w:p w14:paraId="4E130400" w14:textId="77777777" w:rsidR="00F90BDC" w:rsidRDefault="00F90BDC"/>
    <w:p w14:paraId="4A8D5495" w14:textId="77777777" w:rsidR="00F90BDC" w:rsidRDefault="00F90BDC">
      <w:r xmlns:w="http://schemas.openxmlformats.org/wordprocessingml/2006/main">
        <w:t xml:space="preserve">Ištrauka teigia, kad tie, kurie netiki, nėra iš Jėzaus avių.</w:t>
      </w:r>
    </w:p>
    <w:p w14:paraId="2AF2B724" w14:textId="77777777" w:rsidR="00F90BDC" w:rsidRDefault="00F90BDC"/>
    <w:p w14:paraId="3C689FD8" w14:textId="77777777" w:rsidR="00F90BDC" w:rsidRDefault="00F90BDC">
      <w:r xmlns:w="http://schemas.openxmlformats.org/wordprocessingml/2006/main">
        <w:t xml:space="preserve">1. Tikėjimo Jėzumi svarba</w:t>
      </w:r>
    </w:p>
    <w:p w14:paraId="14C8EB0D" w14:textId="77777777" w:rsidR="00F90BDC" w:rsidRDefault="00F90BDC"/>
    <w:p w14:paraId="7AEE136E" w14:textId="77777777" w:rsidR="00F90BDC" w:rsidRDefault="00F90BDC">
      <w:r xmlns:w="http://schemas.openxmlformats.org/wordprocessingml/2006/main">
        <w:t xml:space="preserve">2. Jėzaus avių galia</w:t>
      </w:r>
    </w:p>
    <w:p w14:paraId="1A6C6EA1" w14:textId="77777777" w:rsidR="00F90BDC" w:rsidRDefault="00F90BDC"/>
    <w:p w14:paraId="4CDCE024" w14:textId="77777777" w:rsidR="00F90BDC" w:rsidRDefault="00F90BDC">
      <w:r xmlns:w="http://schemas.openxmlformats.org/wordprocessingml/2006/main">
        <w:t xml:space="preserve">1. Romiečiams 10:9 – kad jei savo lūpomis išpažinsi Viešpatį Jėzų ir širdimi tikėsi, kad Dievas jį prikėlė iš numirusių, būsi išgelbėtas.</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11:28 – Ateikite pas mane visi, kurie vargstate ir esate prislėgti, ir aš jus atgaivinsiu.</w:t>
      </w:r>
    </w:p>
    <w:p w14:paraId="2F17E172" w14:textId="77777777" w:rsidR="00F90BDC" w:rsidRDefault="00F90BDC"/>
    <w:p w14:paraId="42309793" w14:textId="77777777" w:rsidR="00F90BDC" w:rsidRDefault="00F90BDC">
      <w:r xmlns:w="http://schemas.openxmlformats.org/wordprocessingml/2006/main">
        <w:t xml:space="preserve">Jono 10:27 Mano avys girdi mano balsą, aš jas pažįstu, ir jos seka mane.</w:t>
      </w:r>
    </w:p>
    <w:p w14:paraId="5D33AEFA" w14:textId="77777777" w:rsidR="00F90BDC" w:rsidRDefault="00F90BDC"/>
    <w:p w14:paraId="22CC9F17" w14:textId="77777777" w:rsidR="00F90BDC" w:rsidRDefault="00F90BDC">
      <w:r xmlns:w="http://schemas.openxmlformats.org/wordprocessingml/2006/main">
        <w:t xml:space="preserve">Ištraukoje pabrėžiama, kaip svarbu klausytis Jėzaus balso ir vykdyti Jo įsakymus.</w:t>
      </w:r>
    </w:p>
    <w:p w14:paraId="1EFFE8E9" w14:textId="77777777" w:rsidR="00F90BDC" w:rsidRDefault="00F90BDC"/>
    <w:p w14:paraId="5A96E4EC" w14:textId="77777777" w:rsidR="00F90BDC" w:rsidRDefault="00F90BDC">
      <w:r xmlns:w="http://schemas.openxmlformats.org/wordprocessingml/2006/main">
        <w:t xml:space="preserve">1. Klausymo galia: kodėl turėtume sekti Jėzumi</w:t>
      </w:r>
    </w:p>
    <w:p w14:paraId="69D90700" w14:textId="77777777" w:rsidR="00F90BDC" w:rsidRDefault="00F90BDC"/>
    <w:p w14:paraId="45EE7FF7" w14:textId="77777777" w:rsidR="00F90BDC" w:rsidRDefault="00F90BDC">
      <w:r xmlns:w="http://schemas.openxmlformats.org/wordprocessingml/2006/main">
        <w:t xml:space="preserve">2. Paklusnumo palaiminimas: kaip sekimas Jėzumi veda į džiaugsmą</w:t>
      </w:r>
    </w:p>
    <w:p w14:paraId="69AFEEF6" w14:textId="77777777" w:rsidR="00F90BDC" w:rsidRDefault="00F90BDC"/>
    <w:p w14:paraId="1D6F311B" w14:textId="77777777" w:rsidR="00F90BDC" w:rsidRDefault="00F90BDC">
      <w:r xmlns:w="http://schemas.openxmlformats.org/wordprocessingml/2006/main">
        <w:t xml:space="preserve">1. Romiečiams 8:28 – Ir mes žinome, kad Dievas viskuo padeda jį mylintiems, kurie buvo pašaukti pagal jo tikslą.</w:t>
      </w:r>
    </w:p>
    <w:p w14:paraId="4DBB9533" w14:textId="77777777" w:rsidR="00F90BDC" w:rsidRDefault="00F90BDC"/>
    <w:p w14:paraId="3057AECE" w14:textId="77777777" w:rsidR="00F90BDC" w:rsidRDefault="00F90BDC">
      <w:r xmlns:w="http://schemas.openxmlformats.org/wordprocessingml/2006/main">
        <w:t xml:space="preserve">2. Mato 6:33 - Bet pirmiausia ieškokite jo karalystės ir jo teisumo, ir visa tai bus jums duota.</w:t>
      </w:r>
    </w:p>
    <w:p w14:paraId="2ED9D02E" w14:textId="77777777" w:rsidR="00F90BDC" w:rsidRDefault="00F90BDC"/>
    <w:p w14:paraId="75144927" w14:textId="77777777" w:rsidR="00F90BDC" w:rsidRDefault="00F90BDC">
      <w:r xmlns:w="http://schemas.openxmlformats.org/wordprocessingml/2006/main">
        <w:t xml:space="preserve">John 10:28 28 Aš duodu jiems amžinąjį gyvenimą. ir jie niekada nepražus ir niekas jų neišplėš iš mano rankos.</w:t>
      </w:r>
    </w:p>
    <w:p w14:paraId="26475235" w14:textId="77777777" w:rsidR="00F90BDC" w:rsidRDefault="00F90BDC"/>
    <w:p w14:paraId="19298A9B" w14:textId="77777777" w:rsidR="00F90BDC" w:rsidRDefault="00F90BDC">
      <w:r xmlns:w="http://schemas.openxmlformats.org/wordprocessingml/2006/main">
        <w:t xml:space="preserve">Dievas duoda mums amžinąjį gyvenimą ir saugo mus nuo nelaimių.</w:t>
      </w:r>
    </w:p>
    <w:p w14:paraId="69B71D7E" w14:textId="77777777" w:rsidR="00F90BDC" w:rsidRDefault="00F90BDC"/>
    <w:p w14:paraId="30F36C07" w14:textId="77777777" w:rsidR="00F90BDC" w:rsidRDefault="00F90BDC">
      <w:r xmlns:w="http://schemas.openxmlformats.org/wordprocessingml/2006/main">
        <w:t xml:space="preserve">1: Nenutrūkstanti Dievo meilė ir apsauga</w:t>
      </w:r>
    </w:p>
    <w:p w14:paraId="058408AF" w14:textId="77777777" w:rsidR="00F90BDC" w:rsidRDefault="00F90BDC"/>
    <w:p w14:paraId="354DE7A2" w14:textId="77777777" w:rsidR="00F90BDC" w:rsidRDefault="00F90BDC">
      <w:r xmlns:w="http://schemas.openxmlformats.org/wordprocessingml/2006/main">
        <w:t xml:space="preserve">2: Amžinojo gyvenimo pažadas</w:t>
      </w:r>
    </w:p>
    <w:p w14:paraId="08BC0553" w14:textId="77777777" w:rsidR="00F90BDC" w:rsidRDefault="00F90BDC"/>
    <w:p w14:paraId="302501F7" w14:textId="77777777" w:rsidR="00F90BDC" w:rsidRDefault="00F90BDC">
      <w:r xmlns:w="http://schemas.openxmlformats.org/wordprocessingml/2006/main">
        <w:t xml:space="preserve">1: Romiečiams 8:38-39 - Nes esu tikras, kad nei mirtis, nei gyvenimas, nei angelai, nei valdovai, nei </w:t>
      </w:r>
      <w:r xmlns:w="http://schemas.openxmlformats.org/wordprocessingml/2006/main">
        <w:lastRenderedPageBreak xmlns:w="http://schemas.openxmlformats.org/wordprocessingml/2006/main"/>
      </w:r>
      <w:r xmlns:w="http://schemas.openxmlformats.org/wordprocessingml/2006/main">
        <w:t xml:space="preserve">dabartiniai, nei būsimi dalykai, nei jėgos, nei aukštis, nei gylis, nei kas kita visoje kūrinijoje. kad mus atskirtų nuo Dievo meilės Kristuje Jėzuje, mūsų Viešpatyje.</w:t>
      </w:r>
    </w:p>
    <w:p w14:paraId="16C93F25" w14:textId="77777777" w:rsidR="00F90BDC" w:rsidRDefault="00F90BDC"/>
    <w:p w14:paraId="41881CD2" w14:textId="77777777" w:rsidR="00F90BDC" w:rsidRDefault="00F90BDC">
      <w:r xmlns:w="http://schemas.openxmlformats.org/wordprocessingml/2006/main">
        <w:t xml:space="preserve">2: Psalmė 121:2-3 – Mano pagalba ateina iš Viešpaties, kuris sukūrė dangų ir žemę. Jis neleis tavo kojai pajudinti; tas, kuris tave saugo, nesnaus.</w:t>
      </w:r>
    </w:p>
    <w:p w14:paraId="1DC68ED7" w14:textId="77777777" w:rsidR="00F90BDC" w:rsidRDefault="00F90BDC"/>
    <w:p w14:paraId="65628CD2" w14:textId="77777777" w:rsidR="00F90BDC" w:rsidRDefault="00F90BDC">
      <w:r xmlns:w="http://schemas.openxmlformats.org/wordprocessingml/2006/main">
        <w:t xml:space="preserve">John 10:29 29 Mano Tėvas, kuris man juos davė, yra didesnis už visus. ir niekas negali jų išplėšti iš mano Tėvo rankų.</w:t>
      </w:r>
    </w:p>
    <w:p w14:paraId="10C12F68" w14:textId="77777777" w:rsidR="00F90BDC" w:rsidRDefault="00F90BDC"/>
    <w:p w14:paraId="5E445776" w14:textId="77777777" w:rsidR="00F90BDC" w:rsidRDefault="00F90BDC">
      <w:r xmlns:w="http://schemas.openxmlformats.org/wordprocessingml/2006/main">
        <w:t xml:space="preserve">Dievo apsauga yra didesnė už bet kokį pavojų, su kuriuo susiduriame.</w:t>
      </w:r>
    </w:p>
    <w:p w14:paraId="7EDC29EC" w14:textId="77777777" w:rsidR="00F90BDC" w:rsidRDefault="00F90BDC"/>
    <w:p w14:paraId="5F413DB1" w14:textId="77777777" w:rsidR="00F90BDC" w:rsidRDefault="00F90BDC">
      <w:r xmlns:w="http://schemas.openxmlformats.org/wordprocessingml/2006/main">
        <w:t xml:space="preserve">1: Galime būti ramūs, kad ir koks pavojus mums iškiltų, Dievo apsauga mus išgyvens.</w:t>
      </w:r>
    </w:p>
    <w:p w14:paraId="64E88BFC" w14:textId="77777777" w:rsidR="00F90BDC" w:rsidRDefault="00F90BDC"/>
    <w:p w14:paraId="484F36D6" w14:textId="77777777" w:rsidR="00F90BDC" w:rsidRDefault="00F90BDC">
      <w:r xmlns:w="http://schemas.openxmlformats.org/wordprocessingml/2006/main">
        <w:t xml:space="preserve">2: Dievas yra didesnis už bet kokį pavojų, su kuriuo galime susidurti, ir neleis, kad mums būtų pakenkta, jei pasitikime Juo.</w:t>
      </w:r>
    </w:p>
    <w:p w14:paraId="21F785FD" w14:textId="77777777" w:rsidR="00F90BDC" w:rsidRDefault="00F90BDC"/>
    <w:p w14:paraId="2FDBF102" w14:textId="77777777" w:rsidR="00F90BDC" w:rsidRDefault="00F90BDC">
      <w:r xmlns:w="http://schemas.openxmlformats.org/wordprocessingml/2006/main">
        <w:t xml:space="preserve">1: Romiečiams 8:31-39 – Jokia galia šiame pasaulyje negali mūsų atskirti nuo Dievo meilės.</w:t>
      </w:r>
    </w:p>
    <w:p w14:paraId="23B9B91D" w14:textId="77777777" w:rsidR="00F90BDC" w:rsidRDefault="00F90BDC"/>
    <w:p w14:paraId="26FF49C8" w14:textId="77777777" w:rsidR="00F90BDC" w:rsidRDefault="00F90BDC">
      <w:r xmlns:w="http://schemas.openxmlformats.org/wordprocessingml/2006/main">
        <w:t xml:space="preserve">2: Izaijas 41:10 – Nebijok, nes Aš esu su tavimi; Nenusimink, nes aš esu tavo Dievas. Aš tave sustiprinsiu ir padėsiu; Aš palaikysiu tave savo teisiąja dešine ranka.</w:t>
      </w:r>
    </w:p>
    <w:p w14:paraId="2ABE32A2" w14:textId="77777777" w:rsidR="00F90BDC" w:rsidRDefault="00F90BDC"/>
    <w:p w14:paraId="5DA9346F" w14:textId="77777777" w:rsidR="00F90BDC" w:rsidRDefault="00F90BDC">
      <w:r xmlns:w="http://schemas.openxmlformats.org/wordprocessingml/2006/main">
        <w:t xml:space="preserve">Jono 10:30 Aš ir mano Tėvas esame viena.</w:t>
      </w:r>
    </w:p>
    <w:p w14:paraId="3F4D8062" w14:textId="77777777" w:rsidR="00F90BDC" w:rsidRDefault="00F90BDC"/>
    <w:p w14:paraId="1B430552" w14:textId="77777777" w:rsidR="00F90BDC" w:rsidRDefault="00F90BDC">
      <w:r xmlns:w="http://schemas.openxmlformats.org/wordprocessingml/2006/main">
        <w:t xml:space="preserve">Jėzus Kristus sukūrė savo vienybę su Dievu Tėvu per savo dieviškąją prigimtį, sujungdamas juos.</w:t>
      </w:r>
    </w:p>
    <w:p w14:paraId="752FECD5" w14:textId="77777777" w:rsidR="00F90BDC" w:rsidRDefault="00F90BDC"/>
    <w:p w14:paraId="4A9DA39C" w14:textId="77777777" w:rsidR="00F90BDC" w:rsidRDefault="00F90BDC">
      <w:r xmlns:w="http://schemas.openxmlformats.org/wordprocessingml/2006/main">
        <w:t xml:space="preserve">1: Jėzus Kristus yra įsikūnijęs Dievas, jungiantis Dievą Tėvą ir save patį.</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Kristus yra tiltas tarp Dievo ir žmonijos, vienijantis Jame abu.</w:t>
      </w:r>
    </w:p>
    <w:p w14:paraId="3FBD228C" w14:textId="77777777" w:rsidR="00F90BDC" w:rsidRDefault="00F90BDC"/>
    <w:p w14:paraId="55E31C44" w14:textId="77777777" w:rsidR="00F90BDC" w:rsidRDefault="00F90BDC">
      <w:r xmlns:w="http://schemas.openxmlformats.org/wordprocessingml/2006/main">
        <w:t xml:space="preserve">1: Kolosiečiams 2:9 - Nes jame kūniškai gyvena visa dievybės pilnatvė.</w:t>
      </w:r>
    </w:p>
    <w:p w14:paraId="04C03A84" w14:textId="77777777" w:rsidR="00F90BDC" w:rsidRDefault="00F90BDC"/>
    <w:p w14:paraId="5D919D50" w14:textId="77777777" w:rsidR="00F90BDC" w:rsidRDefault="00F90BDC">
      <w:r xmlns:w="http://schemas.openxmlformats.org/wordprocessingml/2006/main">
        <w:t xml:space="preserve">2:2 Korintiečiams 5:19 Nes Dievas buvo Kristuje, sutaikino pasaulį su savimi, neįskaitydamas jiems jų nusikaltimų...</w:t>
      </w:r>
    </w:p>
    <w:p w14:paraId="364CEB37" w14:textId="77777777" w:rsidR="00F90BDC" w:rsidRDefault="00F90BDC"/>
    <w:p w14:paraId="3FE87F10" w14:textId="77777777" w:rsidR="00F90BDC" w:rsidRDefault="00F90BDC">
      <w:r xmlns:w="http://schemas.openxmlformats.org/wordprocessingml/2006/main">
        <w:t xml:space="preserve">Jono 10:31 Tada žydai vėl ėmė akmenis, kad jį užmėtytų.</w:t>
      </w:r>
    </w:p>
    <w:p w14:paraId="555F59BC" w14:textId="77777777" w:rsidR="00F90BDC" w:rsidRDefault="00F90BDC"/>
    <w:p w14:paraId="460261BB" w14:textId="77777777" w:rsidR="00F90BDC" w:rsidRDefault="00F90BDC">
      <w:r xmlns:w="http://schemas.openxmlformats.org/wordprocessingml/2006/main">
        <w:t xml:space="preserve">Jėzus demonstruoja savo galią prieš mirtį kalbėdamas su žydais ir grasindamas jiems pasekmėmis už jų veiksmus.</w:t>
      </w:r>
    </w:p>
    <w:p w14:paraId="646C1401" w14:textId="77777777" w:rsidR="00F90BDC" w:rsidRDefault="00F90BDC"/>
    <w:p w14:paraId="214858BC" w14:textId="77777777" w:rsidR="00F90BDC" w:rsidRDefault="00F90BDC">
      <w:r xmlns:w="http://schemas.openxmlformats.org/wordprocessingml/2006/main">
        <w:t xml:space="preserve">1: Jėzus yra vienintelis, turintis valdžią gyvenimui ir mirčiai.</w:t>
      </w:r>
    </w:p>
    <w:p w14:paraId="6F80ED20" w14:textId="77777777" w:rsidR="00F90BDC" w:rsidRDefault="00F90BDC"/>
    <w:p w14:paraId="4015D3BE" w14:textId="77777777" w:rsidR="00F90BDC" w:rsidRDefault="00F90BDC">
      <w:r xmlns:w="http://schemas.openxmlformats.org/wordprocessingml/2006/main">
        <w:t xml:space="preserve">2: Turėtume skirti savo gyvenimą sekimui Jėzumi, o ne jam kenkti.</w:t>
      </w:r>
    </w:p>
    <w:p w14:paraId="20690840" w14:textId="77777777" w:rsidR="00F90BDC" w:rsidRDefault="00F90BDC"/>
    <w:p w14:paraId="786E4C20" w14:textId="77777777" w:rsidR="00F90BDC" w:rsidRDefault="00F90BDC">
      <w:r xmlns:w="http://schemas.openxmlformats.org/wordprocessingml/2006/main">
        <w:t xml:space="preserve">1: Romiečiams 6:9-11 – Nes mes žinome, kad Kristus, prisikėlęs iš numirusių, daugiau niekada nemirs; mirtis jo nebevaldo.</w:t>
      </w:r>
    </w:p>
    <w:p w14:paraId="3A6B4F67" w14:textId="77777777" w:rsidR="00F90BDC" w:rsidRDefault="00F90BDC"/>
    <w:p w14:paraId="41D1EBEC" w14:textId="77777777" w:rsidR="00F90BDC" w:rsidRDefault="00F90BDC">
      <w:r xmlns:w="http://schemas.openxmlformats.org/wordprocessingml/2006/main">
        <w:t xml:space="preserve">2: Jono 11:25-26 – Jėzus jai pasakė: „Aš esu prisikėlimas ir gyvenimas. Kas mane tiki, nors ir numirtų, jis gyvens, ir kiekvienas, kuris gyvena ir tiki mane, nemirs niekada“.</w:t>
      </w:r>
    </w:p>
    <w:p w14:paraId="2D549DD8" w14:textId="77777777" w:rsidR="00F90BDC" w:rsidRDefault="00F90BDC"/>
    <w:p w14:paraId="22382A88" w14:textId="77777777" w:rsidR="00F90BDC" w:rsidRDefault="00F90BDC">
      <w:r xmlns:w="http://schemas.openxmlformats.org/wordprocessingml/2006/main">
        <w:t xml:space="preserve">John 10:32 32 Jėzus jiems atsakė: “Daug gerų darbų jums parodžiau iš savo Tėvo. už kurį iš tų darbų užmušate mane akmenimis?</w:t>
      </w:r>
    </w:p>
    <w:p w14:paraId="5FC46CAF" w14:textId="77777777" w:rsidR="00F90BDC" w:rsidRDefault="00F90BDC"/>
    <w:p w14:paraId="0D8A6825" w14:textId="77777777" w:rsidR="00F90BDC" w:rsidRDefault="00F90BDC">
      <w:r xmlns:w="http://schemas.openxmlformats.org/wordprocessingml/2006/main">
        <w:t xml:space="preserve">Jėzus buvo persekiojamas už gerus darbus, kuriuos jis padarė, liudydamas savo Tėvą.</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Turėtume ir toliau daryti gerus darbus, net kai dėl jų esame persekiojami, nes tokį pavyzdį mums davė Jėzus.</w:t>
      </w:r>
    </w:p>
    <w:p w14:paraId="54A8FB95" w14:textId="77777777" w:rsidR="00F90BDC" w:rsidRDefault="00F90BDC"/>
    <w:p w14:paraId="71C86A01" w14:textId="77777777" w:rsidR="00F90BDC" w:rsidRDefault="00F90BDC">
      <w:r xmlns:w="http://schemas.openxmlformats.org/wordprocessingml/2006/main">
        <w:t xml:space="preserve">2: Persekiojimas neturėtų trukdyti mums gyventi savo tikėjimu ir daryti darbus, skirtus tarnauti Dievui ir jį šlovinti.</w:t>
      </w:r>
    </w:p>
    <w:p w14:paraId="30979144" w14:textId="77777777" w:rsidR="00F90BDC" w:rsidRDefault="00F90BDC"/>
    <w:p w14:paraId="41AC9C91" w14:textId="77777777" w:rsidR="00F90BDC" w:rsidRDefault="00F90BDC">
      <w:r xmlns:w="http://schemas.openxmlformats.org/wordprocessingml/2006/main">
        <w:t xml:space="preserve">1: Mato 5:11-12 „Palaiminti dėl manęs, kai dėl manęs jus keikia, persekios ir melagingai kalbės apie jus visokia pikta. Džiaukitės ir džiaukitės, nes jūsų atlygis didelis danguje, nes taip jie persekiojo pranašus, buvusius prieš jus“.</w:t>
      </w:r>
    </w:p>
    <w:p w14:paraId="15FF4FBA" w14:textId="77777777" w:rsidR="00F90BDC" w:rsidRDefault="00F90BDC"/>
    <w:p w14:paraId="7EA25F5E" w14:textId="77777777" w:rsidR="00F90BDC" w:rsidRDefault="00F90BDC">
      <w:r xmlns:w="http://schemas.openxmlformats.org/wordprocessingml/2006/main">
        <w:t xml:space="preserve">2: 1 Pt 4: 12-13 „Mylimieji, nemanykite, kad ugninis išbandymas, kuris jus bandys, būtų keista, tarsi jums būtų nutikę kažkas keisto. Bet džiaukitės, nes esate Kristaus kančių dalininkai; kad apsireikš jo šlovė ir jūs džiūgautumėte su dideliu džiaugsmu“.</w:t>
      </w:r>
    </w:p>
    <w:p w14:paraId="3631A052" w14:textId="77777777" w:rsidR="00F90BDC" w:rsidRDefault="00F90BDC"/>
    <w:p w14:paraId="28E03757" w14:textId="77777777" w:rsidR="00F90BDC" w:rsidRDefault="00F90BDC">
      <w:r xmlns:w="http://schemas.openxmlformats.org/wordprocessingml/2006/main">
        <w:t xml:space="preserve">John 10:33 33 Žydai jam atsakė: “Už gerą darbą mes tavęs neužmėtome akmenimis. bet už šventvagystę; ir todėl, kad tu, būdamas vyras, pasidarai Dievu.</w:t>
      </w:r>
    </w:p>
    <w:p w14:paraId="3CB7DE5F" w14:textId="77777777" w:rsidR="00F90BDC" w:rsidRDefault="00F90BDC"/>
    <w:p w14:paraId="74DAAD36" w14:textId="77777777" w:rsidR="00F90BDC" w:rsidRDefault="00F90BDC">
      <w:r xmlns:w="http://schemas.openxmlformats.org/wordprocessingml/2006/main">
        <w:t xml:space="preserve">Žydai apkaltino Jėzų piktžodžiavimu, nes jis teigė esąs Dievas.</w:t>
      </w:r>
    </w:p>
    <w:p w14:paraId="0433F47F" w14:textId="77777777" w:rsidR="00F90BDC" w:rsidRDefault="00F90BDC"/>
    <w:p w14:paraId="5837539F" w14:textId="77777777" w:rsidR="00F90BDC" w:rsidRDefault="00F90BDC">
      <w:r xmlns:w="http://schemas.openxmlformats.org/wordprocessingml/2006/main">
        <w:t xml:space="preserve">1: Turime suprasti Jėzaus žodžių galią ir jų poveikį aplinkiniams.</w:t>
      </w:r>
    </w:p>
    <w:p w14:paraId="5D8FF066" w14:textId="77777777" w:rsidR="00F90BDC" w:rsidRDefault="00F90BDC"/>
    <w:p w14:paraId="760659A2" w14:textId="77777777" w:rsidR="00F90BDC" w:rsidRDefault="00F90BDC">
      <w:r xmlns:w="http://schemas.openxmlformats.org/wordprocessingml/2006/main">
        <w:t xml:space="preserve">2: Jėzus parodo meilės ir atleidimo galią net ir melagingų kaltinimų akivaizdoje.</w:t>
      </w:r>
    </w:p>
    <w:p w14:paraId="6CA9A139" w14:textId="77777777" w:rsidR="00F90BDC" w:rsidRDefault="00F90BDC"/>
    <w:p w14:paraId="429AEDD6" w14:textId="77777777" w:rsidR="00F90BDC" w:rsidRDefault="00F90BDC">
      <w:r xmlns:w="http://schemas.openxmlformats.org/wordprocessingml/2006/main">
        <w:t xml:space="preserve">1:1 Jono 4:8 – „Kas nemyli, tas nepažįsta Dievo, nes Dievas yra meilė“.</w:t>
      </w:r>
    </w:p>
    <w:p w14:paraId="4CA2F465" w14:textId="77777777" w:rsidR="00F90BDC" w:rsidRDefault="00F90BDC"/>
    <w:p w14:paraId="2286B5BD" w14:textId="77777777" w:rsidR="00F90BDC" w:rsidRDefault="00F90BDC">
      <w:r xmlns:w="http://schemas.openxmlformats.org/wordprocessingml/2006/main">
        <w:t xml:space="preserve">2: Mato 5:44 - "Bet aš jums sakau: mylėkite savo priešus ir melskitės už tuos, kurie jus persekioja."</w:t>
      </w:r>
    </w:p>
    <w:p w14:paraId="24F6CE7B" w14:textId="77777777" w:rsidR="00F90BDC" w:rsidRDefault="00F90BDC"/>
    <w:p w14:paraId="2B5C0EB7" w14:textId="77777777" w:rsidR="00F90BDC" w:rsidRDefault="00F90BDC">
      <w:r xmlns:w="http://schemas.openxmlformats.org/wordprocessingml/2006/main">
        <w:t xml:space="preserve">Jono 10:34 Jėzus jiems atsakė: “Argi jūsų įstatyme neparašyta: Aš sakiau: jūs dievai?</w:t>
      </w:r>
    </w:p>
    <w:p w14:paraId="05AD47A5" w14:textId="77777777" w:rsidR="00F90BDC" w:rsidRDefault="00F90BDC"/>
    <w:p w14:paraId="63A22B27" w14:textId="77777777" w:rsidR="00F90BDC" w:rsidRDefault="00F90BDC">
      <w:r xmlns:w="http://schemas.openxmlformats.org/wordprocessingml/2006/main">
        <w:t xml:space="preserve">Cituodamas iš Psalmės 82:6, Jėzus patvirtino savo dieviškumą.</w:t>
      </w:r>
    </w:p>
    <w:p w14:paraId="5F5E696F" w14:textId="77777777" w:rsidR="00F90BDC" w:rsidRDefault="00F90BDC"/>
    <w:p w14:paraId="43FFA13D" w14:textId="77777777" w:rsidR="00F90BDC" w:rsidRDefault="00F90BDC">
      <w:r xmlns:w="http://schemas.openxmlformats.org/wordprocessingml/2006/main">
        <w:t xml:space="preserve">1: Jėzus yra Dievas, todėl jį reikia garbinti ir jam paklusti.</w:t>
      </w:r>
    </w:p>
    <w:p w14:paraId="40D979CD" w14:textId="77777777" w:rsidR="00F90BDC" w:rsidRDefault="00F90BDC"/>
    <w:p w14:paraId="722282BD" w14:textId="77777777" w:rsidR="00F90BDC" w:rsidRDefault="00F90BDC">
      <w:r xmlns:w="http://schemas.openxmlformats.org/wordprocessingml/2006/main">
        <w:t xml:space="preserve">2: Mes visi esame sukurti pagal Dievo paveikslą ir turime stengtis gyventi šventai ir dieviškai.</w:t>
      </w:r>
    </w:p>
    <w:p w14:paraId="30FE81A0" w14:textId="77777777" w:rsidR="00F90BDC" w:rsidRDefault="00F90BDC"/>
    <w:p w14:paraId="2EBF9F6F" w14:textId="77777777" w:rsidR="00F90BDC" w:rsidRDefault="00F90BDC">
      <w:r xmlns:w="http://schemas.openxmlformats.org/wordprocessingml/2006/main">
        <w:t xml:space="preserve">1: Psalmė 82:6 – „Aš pasakiau: „Jūs esate „dievai“, visi esate Aukščiausiojo sūnūs“.</w:t>
      </w:r>
    </w:p>
    <w:p w14:paraId="085423AB" w14:textId="77777777" w:rsidR="00F90BDC" w:rsidRDefault="00F90BDC"/>
    <w:p w14:paraId="1EE90F65" w14:textId="77777777" w:rsidR="00F90BDC" w:rsidRDefault="00F90BDC">
      <w:r xmlns:w="http://schemas.openxmlformats.org/wordprocessingml/2006/main">
        <w:t xml:space="preserve">2: Jono 1:1 - „Pradžioje buvo Žodis, ir Žodis buvo pas Dievą, ir Žodis buvo Dievas“.</w:t>
      </w:r>
    </w:p>
    <w:p w14:paraId="6E0058F9" w14:textId="77777777" w:rsidR="00F90BDC" w:rsidRDefault="00F90BDC"/>
    <w:p w14:paraId="1E624D02" w14:textId="77777777" w:rsidR="00F90BDC" w:rsidRDefault="00F90BDC">
      <w:r xmlns:w="http://schemas.openxmlformats.org/wordprocessingml/2006/main">
        <w:t xml:space="preserve">John 10:35 35 Jei jis vadintų juos dievais, kuriems atėjo Dievo žodis, ir Raštas negali būti sulaužytas.</w:t>
      </w:r>
    </w:p>
    <w:p w14:paraId="3C3105A4" w14:textId="77777777" w:rsidR="00F90BDC" w:rsidRDefault="00F90BDC"/>
    <w:p w14:paraId="3FB23C18" w14:textId="77777777" w:rsidR="00F90BDC" w:rsidRDefault="00F90BDC">
      <w:r xmlns:w="http://schemas.openxmlformats.org/wordprocessingml/2006/main">
        <w:t xml:space="preserve">Ištraukoje aptariama, kaip Dievo žodis yra nepalaužiamas ir kad Dievas žmones vadino dievais.</w:t>
      </w:r>
    </w:p>
    <w:p w14:paraId="33B8448E" w14:textId="77777777" w:rsidR="00F90BDC" w:rsidRDefault="00F90BDC"/>
    <w:p w14:paraId="3F2ABB46" w14:textId="77777777" w:rsidR="00F90BDC" w:rsidRDefault="00F90BDC">
      <w:r xmlns:w="http://schemas.openxmlformats.org/wordprocessingml/2006/main">
        <w:t xml:space="preserve">1. Dievo žodžio galia</w:t>
      </w:r>
    </w:p>
    <w:p w14:paraId="655F5567" w14:textId="77777777" w:rsidR="00F90BDC" w:rsidRDefault="00F90BDC"/>
    <w:p w14:paraId="155C3C9E" w14:textId="77777777" w:rsidR="00F90BDC" w:rsidRDefault="00F90BDC">
      <w:r xmlns:w="http://schemas.openxmlformats.org/wordprocessingml/2006/main">
        <w:t xml:space="preserve">2. Dievo vaikų šventumas</w:t>
      </w:r>
    </w:p>
    <w:p w14:paraId="0E8E37F8" w14:textId="77777777" w:rsidR="00F90BDC" w:rsidRDefault="00F90BDC"/>
    <w:p w14:paraId="0105CBE9" w14:textId="77777777" w:rsidR="00F90BDC" w:rsidRDefault="00F90BDC">
      <w:r xmlns:w="http://schemas.openxmlformats.org/wordprocessingml/2006/main">
        <w:t xml:space="preserve">1. Mato 5:48 – „Tad būkite tobuli, kaip jūsų dangiškasis Tėvas yra tobulas“.</w:t>
      </w:r>
    </w:p>
    <w:p w14:paraId="566C6091" w14:textId="77777777" w:rsidR="00F90BDC" w:rsidRDefault="00F90BDC"/>
    <w:p w14:paraId="16C179FD" w14:textId="77777777" w:rsidR="00F90BDC" w:rsidRDefault="00F90BDC">
      <w:r xmlns:w="http://schemas.openxmlformats.org/wordprocessingml/2006/main">
        <w:t xml:space="preserve">2. Psalmė 19:7 – „Viešpaties įstatymas tobulas, atgaivina sielą“.</w:t>
      </w:r>
    </w:p>
    <w:p w14:paraId="17719FA7" w14:textId="77777777" w:rsidR="00F90BDC" w:rsidRDefault="00F90BDC"/>
    <w:p w14:paraId="7D067ABE" w14:textId="77777777" w:rsidR="00F90BDC" w:rsidRDefault="00F90BDC">
      <w:r xmlns:w="http://schemas.openxmlformats.org/wordprocessingml/2006/main">
        <w:t xml:space="preserve">John 10:36 36 Sakyk apie Tą, kurį Tėvas pašventino ir siuntė į pasaulį: 'Tu </w:t>
      </w:r>
      <w:r xmlns:w="http://schemas.openxmlformats.org/wordprocessingml/2006/main">
        <w:lastRenderedPageBreak xmlns:w="http://schemas.openxmlformats.org/wordprocessingml/2006/main"/>
      </w:r>
      <w:r xmlns:w="http://schemas.openxmlformats.org/wordprocessingml/2006/main">
        <w:t xml:space="preserve">piktžodžiauji! nes aš sakiau: Aš esu Dievo Sūnus?</w:t>
      </w:r>
    </w:p>
    <w:p w14:paraId="7C9FCA40" w14:textId="77777777" w:rsidR="00F90BDC" w:rsidRDefault="00F90BDC"/>
    <w:p w14:paraId="191EE393" w14:textId="77777777" w:rsidR="00F90BDC" w:rsidRDefault="00F90BDC">
      <w:r xmlns:w="http://schemas.openxmlformats.org/wordprocessingml/2006/main">
        <w:t xml:space="preserve">Jėzus klausinėja savo kaltintojų, klausdamas, kodėl jie kaltina jį piktžodžiavimu, kai jis teigia esąs Dievo Sūnus.</w:t>
      </w:r>
    </w:p>
    <w:p w14:paraId="510D4EA6" w14:textId="77777777" w:rsidR="00F90BDC" w:rsidRDefault="00F90BDC"/>
    <w:p w14:paraId="068F24C1" w14:textId="77777777" w:rsidR="00F90BDC" w:rsidRDefault="00F90BDC">
      <w:r xmlns:w="http://schemas.openxmlformats.org/wordprocessingml/2006/main">
        <w:t xml:space="preserve">1. Jėzaus valdžia: Jono 10:36 apmąstymas</w:t>
      </w:r>
    </w:p>
    <w:p w14:paraId="3C81A98D" w14:textId="77777777" w:rsidR="00F90BDC" w:rsidRDefault="00F90BDC"/>
    <w:p w14:paraId="55524ADB" w14:textId="77777777" w:rsidR="00F90BDC" w:rsidRDefault="00F90BDC">
      <w:r xmlns:w="http://schemas.openxmlformats.org/wordprocessingml/2006/main">
        <w:t xml:space="preserve">2. Dieviškasis Dievo Sūnus: kaip Jėzus gina savo dieviškumą</w:t>
      </w:r>
    </w:p>
    <w:p w14:paraId="510E9C15" w14:textId="77777777" w:rsidR="00F90BDC" w:rsidRDefault="00F90BDC"/>
    <w:p w14:paraId="3886BA61" w14:textId="77777777" w:rsidR="00F90BDC" w:rsidRDefault="00F90BDC">
      <w:r xmlns:w="http://schemas.openxmlformats.org/wordprocessingml/2006/main">
        <w:t xml:space="preserve">1. Izaijas 9:6 - Nes mums gimsta vaikas, mums duotas sūnus, ir valdžia bus ant jo peties, ir jo vardas bus vadinamas nuostabiu, patarėju, galingu Dievu, amžinuoju Tėvu, Taikos princas.</w:t>
      </w:r>
    </w:p>
    <w:p w14:paraId="23A8F288" w14:textId="77777777" w:rsidR="00F90BDC" w:rsidRDefault="00F90BDC"/>
    <w:p w14:paraId="236D1656" w14:textId="77777777" w:rsidR="00F90BDC" w:rsidRDefault="00F90BDC">
      <w:r xmlns:w="http://schemas.openxmlformats.org/wordprocessingml/2006/main">
        <w:t xml:space="preserve">2. Filipiečiams 2:5-8 – Tebūnie jumyse tas pats mąstymas, kaip ir Kristuje Jėzuje, kuris, nors ir buvo Dievo pavidalu, nelaikė lygybės su Dievu kaip kažkuo, ką reikia išnaudoti, bet ištuštėjo, imdamas vergo pavidalas, gimęs pagal žmogaus panašumą. Ir būdamas žmogaus pavidalu, jis nusižemino ir tapo klusnus iki mirties – net mirties ant kryžiaus.</w:t>
      </w:r>
    </w:p>
    <w:p w14:paraId="2AFEAD4C" w14:textId="77777777" w:rsidR="00F90BDC" w:rsidRDefault="00F90BDC"/>
    <w:p w14:paraId="074AFE1A" w14:textId="77777777" w:rsidR="00F90BDC" w:rsidRDefault="00F90BDC">
      <w:r xmlns:w="http://schemas.openxmlformats.org/wordprocessingml/2006/main">
        <w:t xml:space="preserve">Jono 10:37 Jei aš nedarau savo Tėvo darbų, netikėkite manimi.</w:t>
      </w:r>
    </w:p>
    <w:p w14:paraId="6302D57A" w14:textId="77777777" w:rsidR="00F90BDC" w:rsidRDefault="00F90BDC"/>
    <w:p w14:paraId="7EC4A5B3" w14:textId="77777777" w:rsidR="00F90BDC" w:rsidRDefault="00F90BDC">
      <w:r xmlns:w="http://schemas.openxmlformats.org/wordprocessingml/2006/main">
        <w:t xml:space="preserve">Šioje ištraukoje pabrėžiama, kaip svarbu tikėti Jėzumi tik tuo atveju, jei jis atlieka Dievo darbus.</w:t>
      </w:r>
    </w:p>
    <w:p w14:paraId="5915B1F2" w14:textId="77777777" w:rsidR="00F90BDC" w:rsidRDefault="00F90BDC"/>
    <w:p w14:paraId="30587CBD" w14:textId="77777777" w:rsidR="00F90BDC" w:rsidRDefault="00F90BDC">
      <w:r xmlns:w="http://schemas.openxmlformats.org/wordprocessingml/2006/main">
        <w:t xml:space="preserve">1. Jėzaus būtinybė parodyti Dievo darbus, kad mes juo tikėtume.</w:t>
      </w:r>
    </w:p>
    <w:p w14:paraId="4DB620BF" w14:textId="77777777" w:rsidR="00F90BDC" w:rsidRDefault="00F90BDC"/>
    <w:p w14:paraId="5F13212B" w14:textId="77777777" w:rsidR="00F90BDC" w:rsidRDefault="00F90BDC">
      <w:r xmlns:w="http://schemas.openxmlformats.org/wordprocessingml/2006/main">
        <w:t xml:space="preserve">2. Tikėjimo Jėzumi ir Dievo darbais galia.</w:t>
      </w:r>
    </w:p>
    <w:p w14:paraId="7BEC4A08" w14:textId="77777777" w:rsidR="00F90BDC" w:rsidRDefault="00F90BDC"/>
    <w:p w14:paraId="32E105D3" w14:textId="77777777" w:rsidR="00F90BDC" w:rsidRDefault="00F90BDC">
      <w:r xmlns:w="http://schemas.openxmlformats.org/wordprocessingml/2006/main">
        <w:t xml:space="preserve">1. Hebrajams 11:1 – „Dabar tikėjimas yra patikinimas to, ko tikimasi, įsitikinimas tuo, kas nematoma“.</w:t>
      </w:r>
    </w:p>
    <w:p w14:paraId="7DA93F4C" w14:textId="77777777" w:rsidR="00F90BDC" w:rsidRDefault="00F90BDC"/>
    <w:p w14:paraId="60EE4A08" w14:textId="77777777" w:rsidR="00F90BDC" w:rsidRDefault="00F90BDC">
      <w:r xmlns:w="http://schemas.openxmlformats.org/wordprocessingml/2006/main">
        <w:t xml:space="preserve">2. Romiečiams 10:17 – „Taigi tikėjimas kyla iš klausymo, o klausymas – per Kristaus žodį“.</w:t>
      </w:r>
    </w:p>
    <w:p w14:paraId="309B05D3" w14:textId="77777777" w:rsidR="00F90BDC" w:rsidRDefault="00F90BDC"/>
    <w:p w14:paraId="463B3F3A" w14:textId="77777777" w:rsidR="00F90BDC" w:rsidRDefault="00F90BDC">
      <w:r xmlns:w="http://schemas.openxmlformats.org/wordprocessingml/2006/main">
        <w:t xml:space="preserve">Jono 10:38 Bet jei darau, nors netikite manimi, tikėkite darbais, kad žinotumėte ir patikėtumėte, jog Tėvas manyje ir aš jame.</w:t>
      </w:r>
    </w:p>
    <w:p w14:paraId="69F56A29" w14:textId="77777777" w:rsidR="00F90BDC" w:rsidRDefault="00F90BDC"/>
    <w:p w14:paraId="06F69BC9" w14:textId="77777777" w:rsidR="00F90BDC" w:rsidRDefault="00F90BDC">
      <w:r xmlns:w="http://schemas.openxmlformats.org/wordprocessingml/2006/main">
        <w:t xml:space="preserve">Šioje ištraukoje kalbama apie Jėzaus darbus ir Tėvo bei Sūnaus vienybę.</w:t>
      </w:r>
    </w:p>
    <w:p w14:paraId="3DC32F48" w14:textId="77777777" w:rsidR="00F90BDC" w:rsidRDefault="00F90BDC"/>
    <w:p w14:paraId="03F9BF04" w14:textId="77777777" w:rsidR="00F90BDC" w:rsidRDefault="00F90BDC">
      <w:r xmlns:w="http://schemas.openxmlformats.org/wordprocessingml/2006/main">
        <w:t xml:space="preserve">1. Jėzaus darbai: Tėvo ir Sūnaus vienybės ženklas</w:t>
      </w:r>
    </w:p>
    <w:p w14:paraId="1F21B879" w14:textId="77777777" w:rsidR="00F90BDC" w:rsidRDefault="00F90BDC"/>
    <w:p w14:paraId="6BAEC063" w14:textId="77777777" w:rsidR="00F90BDC" w:rsidRDefault="00F90BDC">
      <w:r xmlns:w="http://schemas.openxmlformats.org/wordprocessingml/2006/main">
        <w:t xml:space="preserve">2. Tikėjimas Jėzumi: kelias į Tėvo pažinimą</w:t>
      </w:r>
    </w:p>
    <w:p w14:paraId="2A178C47" w14:textId="77777777" w:rsidR="00F90BDC" w:rsidRDefault="00F90BDC"/>
    <w:p w14:paraId="646D5270" w14:textId="77777777" w:rsidR="00F90BDC" w:rsidRDefault="00F90BDC">
      <w:r xmlns:w="http://schemas.openxmlformats.org/wordprocessingml/2006/main">
        <w:t xml:space="preserve">1. Jono 14:10-11 – „Tikėk manimi, kad aš esu Tėve ir Tėvas manyje, arba tikėk manimi dėl pačių darbų. Tikėkite manimi, kad aš esu Tėve ir Tėvas manyje, arba tikėkite manimi dėl pačių darbų.</w:t>
      </w:r>
    </w:p>
    <w:p w14:paraId="510079F0" w14:textId="77777777" w:rsidR="00F90BDC" w:rsidRDefault="00F90BDC"/>
    <w:p w14:paraId="1A52D191" w14:textId="77777777" w:rsidR="00F90BDC" w:rsidRDefault="00F90BDC">
      <w:r xmlns:w="http://schemas.openxmlformats.org/wordprocessingml/2006/main">
        <w:t xml:space="preserve">2. Jono 17:21 – „Kad jie visi būtų viena; kaip tu, Tėve, manyje ir aš tavyje, kad jie būtų viena mumyse“.</w:t>
      </w:r>
    </w:p>
    <w:p w14:paraId="763E784C" w14:textId="77777777" w:rsidR="00F90BDC" w:rsidRDefault="00F90BDC"/>
    <w:p w14:paraId="5599E688" w14:textId="77777777" w:rsidR="00F90BDC" w:rsidRDefault="00F90BDC">
      <w:r xmlns:w="http://schemas.openxmlformats.org/wordprocessingml/2006/main">
        <w:t xml:space="preserve">Jono 10:39 Todėl jie vėl bandė Jį suimti, bet jis pabėgo iš jų rankų,</w:t>
      </w:r>
    </w:p>
    <w:p w14:paraId="0C2DD10B" w14:textId="77777777" w:rsidR="00F90BDC" w:rsidRDefault="00F90BDC"/>
    <w:p w14:paraId="54B93A1C" w14:textId="77777777" w:rsidR="00F90BDC" w:rsidRDefault="00F90BDC">
      <w:r xmlns:w="http://schemas.openxmlformats.org/wordprocessingml/2006/main">
        <w:t xml:space="preserve">Fariziejai bandė Jėzų suimti, bet Jis jų išvengė ir pabėgo.</w:t>
      </w:r>
    </w:p>
    <w:p w14:paraId="60F716F7" w14:textId="77777777" w:rsidR="00F90BDC" w:rsidRDefault="00F90BDC"/>
    <w:p w14:paraId="0238F6EC" w14:textId="77777777" w:rsidR="00F90BDC" w:rsidRDefault="00F90BDC">
      <w:r xmlns:w="http://schemas.openxmlformats.org/wordprocessingml/2006/main">
        <w:t xml:space="preserve">1. Jėzaus meilės galia: kaip Jėzus pabėgo nuo fariziejų dėl savo meilės mums</w:t>
      </w:r>
    </w:p>
    <w:p w14:paraId="5E657281" w14:textId="77777777" w:rsidR="00F90BDC" w:rsidRDefault="00F90BDC"/>
    <w:p w14:paraId="74E6B699" w14:textId="77777777" w:rsidR="00F90BDC" w:rsidRDefault="00F90BDC">
      <w:r xmlns:w="http://schemas.openxmlformats.org/wordprocessingml/2006/main">
        <w:t xml:space="preserve">2. Dievo apsauga: Jėzaus pabėgimas nuo fariziejų kaip Dievo apsaugos simbolis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8:31-39 – Ką tuomet pasakysime į šiuos dalykus? Jei Dievas už mus, kas gali būti prieš mus?</w:t>
      </w:r>
    </w:p>
    <w:p w14:paraId="74B8D473" w14:textId="77777777" w:rsidR="00F90BDC" w:rsidRDefault="00F90BDC"/>
    <w:p w14:paraId="71BB4020" w14:textId="77777777" w:rsidR="00F90BDC" w:rsidRDefault="00F90BDC">
      <w:r xmlns:w="http://schemas.openxmlformats.org/wordprocessingml/2006/main">
        <w:t xml:space="preserve">2. Mato 16:18 - Aš taip pat sakau tau: tu esi Petras, ir ant šios uolos aš pastatysiu savo bažnyčią; ir pragaro vartai jo nenugalės.</w:t>
      </w:r>
    </w:p>
    <w:p w14:paraId="379811AC" w14:textId="77777777" w:rsidR="00F90BDC" w:rsidRDefault="00F90BDC"/>
    <w:p w14:paraId="5FEACBAC" w14:textId="77777777" w:rsidR="00F90BDC" w:rsidRDefault="00F90BDC">
      <w:r xmlns:w="http://schemas.openxmlformats.org/wordprocessingml/2006/main">
        <w:t xml:space="preserve">Jono 10:40 Ir vėl iškeliavo už Jordano į vietą, kur Jonas iš pradžių krikštijo. ir ten jis apsistojo.</w:t>
      </w:r>
    </w:p>
    <w:p w14:paraId="4D947DAB" w14:textId="77777777" w:rsidR="00F90BDC" w:rsidRDefault="00F90BDC"/>
    <w:p w14:paraId="54A5F072" w14:textId="77777777" w:rsidR="00F90BDC" w:rsidRDefault="00F90BDC">
      <w:r xmlns:w="http://schemas.openxmlformats.org/wordprocessingml/2006/main">
        <w:t xml:space="preserve">Jonas grįžo į vietą, kur Jonas Krikštytojas iš pradžių krikštijo, ir ten apsistojo.</w:t>
      </w:r>
    </w:p>
    <w:p w14:paraId="7D0631C2" w14:textId="77777777" w:rsidR="00F90BDC" w:rsidRDefault="00F90BDC"/>
    <w:p w14:paraId="71AFD257" w14:textId="77777777" w:rsidR="00F90BDC" w:rsidRDefault="00F90BDC">
      <w:r xmlns:w="http://schemas.openxmlformats.org/wordprocessingml/2006/main">
        <w:t xml:space="preserve">1: Jėzus mums parodė, kaip svarbu grįžti prie savo šaknų.</w:t>
      </w:r>
    </w:p>
    <w:p w14:paraId="01253EFB" w14:textId="77777777" w:rsidR="00F90BDC" w:rsidRDefault="00F90BDC"/>
    <w:p w14:paraId="0CEDE1E7" w14:textId="77777777" w:rsidR="00F90BDC" w:rsidRDefault="00F90BDC">
      <w:r xmlns:w="http://schemas.openxmlformats.org/wordprocessingml/2006/main">
        <w:t xml:space="preserve">2: Jėzus demonstruoja nuolankumo galią, grįždamas į nuolankaus prado vietą.</w:t>
      </w:r>
    </w:p>
    <w:p w14:paraId="1D000FAC" w14:textId="77777777" w:rsidR="00F90BDC" w:rsidRDefault="00F90BDC"/>
    <w:p w14:paraId="2665F3AB" w14:textId="77777777" w:rsidR="00F90BDC" w:rsidRDefault="00F90BDC">
      <w:r xmlns:w="http://schemas.openxmlformats.org/wordprocessingml/2006/main">
        <w:t xml:space="preserve">1:2 Timotiejui 2:1-2 – „Tad tu, mano sūnau, būk stiprus malonėje, kuri yra Kristuje Jėzuje. Ir tai, ką girdėjai mane sakant daugelio liudytojų akivaizdoje, patiki patikimiems žmonėms, kurie taip pat bus kvalifikuotas mokyti kitus“.</w:t>
      </w:r>
    </w:p>
    <w:p w14:paraId="3041AF77" w14:textId="77777777" w:rsidR="00F90BDC" w:rsidRDefault="00F90BDC"/>
    <w:p w14:paraId="62F53D3C" w14:textId="77777777" w:rsidR="00F90BDC" w:rsidRDefault="00F90BDC">
      <w:r xmlns:w="http://schemas.openxmlformats.org/wordprocessingml/2006/main">
        <w:t xml:space="preserve">2: Patarlių 27:17 – „Kaip geležis galąsta geležį, taip vienas pagaląna kitą“.</w:t>
      </w:r>
    </w:p>
    <w:p w14:paraId="753B168D" w14:textId="77777777" w:rsidR="00F90BDC" w:rsidRDefault="00F90BDC"/>
    <w:p w14:paraId="76DD0905" w14:textId="77777777" w:rsidR="00F90BDC" w:rsidRDefault="00F90BDC">
      <w:r xmlns:w="http://schemas.openxmlformats.org/wordprocessingml/2006/main">
        <w:t xml:space="preserve">John 10:41 Daugelis kreipėsi į Jį ir sakė: “Jonas nepadarė jokio stebuklo, bet visa, ką Jonas kalbėjo apie šį žmogų, buvo tiesa”.</w:t>
      </w:r>
    </w:p>
    <w:p w14:paraId="18AFF0F1" w14:textId="77777777" w:rsidR="00F90BDC" w:rsidRDefault="00F90BDC"/>
    <w:p w14:paraId="30BB0539" w14:textId="77777777" w:rsidR="00F90BDC" w:rsidRDefault="00F90BDC">
      <w:r xmlns:w="http://schemas.openxmlformats.org/wordprocessingml/2006/main">
        <w:t xml:space="preserve">Jonas liudijo tiesą apie Jėzaus tapatybę ir tarnystę.</w:t>
      </w:r>
    </w:p>
    <w:p w14:paraId="11C433FA" w14:textId="77777777" w:rsidR="00F90BDC" w:rsidRDefault="00F90BDC"/>
    <w:p w14:paraId="2F0AB040" w14:textId="77777777" w:rsidR="00F90BDC" w:rsidRDefault="00F90BDC">
      <w:r xmlns:w="http://schemas.openxmlformats.org/wordprocessingml/2006/main">
        <w:t xml:space="preserve">1: Jėzus yra Dievo Sūnus ir turi galią daryti stebuklus.</w:t>
      </w:r>
    </w:p>
    <w:p w14:paraId="48184417" w14:textId="77777777" w:rsidR="00F90BDC" w:rsidRDefault="00F90BDC"/>
    <w:p w14:paraId="65F91313" w14:textId="77777777" w:rsidR="00F90BDC" w:rsidRDefault="00F90BDC">
      <w:r xmlns:w="http://schemas.openxmlformats.org/wordprocessingml/2006/main">
        <w:t xml:space="preserve">2: Turėtume klausytis aplinkinių žmonių liudijimų apie Jėzų.</w:t>
      </w:r>
    </w:p>
    <w:p w14:paraId="1F5DAF40" w14:textId="77777777" w:rsidR="00F90BDC" w:rsidRDefault="00F90BDC"/>
    <w:p w14:paraId="6818DA94" w14:textId="77777777" w:rsidR="00F90BDC" w:rsidRDefault="00F90BDC">
      <w:r xmlns:w="http://schemas.openxmlformats.org/wordprocessingml/2006/main">
        <w:t xml:space="preserve">1: Mato 11:2-6 – Jono liudijimas apie Jėzaus tapatybę ir tarnystę.</w:t>
      </w:r>
    </w:p>
    <w:p w14:paraId="1C863FAD" w14:textId="77777777" w:rsidR="00F90BDC" w:rsidRDefault="00F90BDC"/>
    <w:p w14:paraId="65459681" w14:textId="77777777" w:rsidR="00F90BDC" w:rsidRDefault="00F90BDC">
      <w:r xmlns:w="http://schemas.openxmlformats.org/wordprocessingml/2006/main">
        <w:t xml:space="preserve">2: Luko 7:18-23 – Jono liudijimas apie Jėzaus galią atleisti nuodėmes.</w:t>
      </w:r>
    </w:p>
    <w:p w14:paraId="39ABB7B8" w14:textId="77777777" w:rsidR="00F90BDC" w:rsidRDefault="00F90BDC"/>
    <w:p w14:paraId="0BB3D40E" w14:textId="77777777" w:rsidR="00F90BDC" w:rsidRDefault="00F90BDC">
      <w:r xmlns:w="http://schemas.openxmlformats.org/wordprocessingml/2006/main">
        <w:t xml:space="preserve">Jono 10:42 Ir daugelis ten jį įtikėjo.</w:t>
      </w:r>
    </w:p>
    <w:p w14:paraId="0CDAD822" w14:textId="77777777" w:rsidR="00F90BDC" w:rsidRDefault="00F90BDC"/>
    <w:p w14:paraId="42A248EC" w14:textId="77777777" w:rsidR="00F90BDC" w:rsidRDefault="00F90BDC">
      <w:r xmlns:w="http://schemas.openxmlformats.org/wordprocessingml/2006/main">
        <w:t xml:space="preserve">Jono 10:42 apibendrina Jėzaus tarnystę Galilėjoje, kur daugelis juo tikėjo.</w:t>
      </w:r>
    </w:p>
    <w:p w14:paraId="66D464E4" w14:textId="77777777" w:rsidR="00F90BDC" w:rsidRDefault="00F90BDC"/>
    <w:p w14:paraId="7D2F72E3" w14:textId="77777777" w:rsidR="00F90BDC" w:rsidRDefault="00F90BDC">
      <w:r xmlns:w="http://schemas.openxmlformats.org/wordprocessingml/2006/main">
        <w:t xml:space="preserve">1: Tikėjimas Jėzumi suteikia tikrą laisvę.</w:t>
      </w:r>
    </w:p>
    <w:p w14:paraId="20577C88" w14:textId="77777777" w:rsidR="00F90BDC" w:rsidRDefault="00F90BDC"/>
    <w:p w14:paraId="57512FDE" w14:textId="77777777" w:rsidR="00F90BDC" w:rsidRDefault="00F90BDC">
      <w:r xmlns:w="http://schemas.openxmlformats.org/wordprocessingml/2006/main">
        <w:t xml:space="preserve">2: Jėzaus tarnystė atneša tikrą džiaugsmą ir ramybę.</w:t>
      </w:r>
    </w:p>
    <w:p w14:paraId="60A635E8" w14:textId="77777777" w:rsidR="00F90BDC" w:rsidRDefault="00F90BDC"/>
    <w:p w14:paraId="636EF273" w14:textId="77777777" w:rsidR="00F90BDC" w:rsidRDefault="00F90BDC">
      <w:r xmlns:w="http://schemas.openxmlformats.org/wordprocessingml/2006/main">
        <w:t xml:space="preserve">1: Galatams 5:1 - "Kristus mus išlaisvino dėl laisvės. Taigi stovėkite tvirtai ir nesileiskite vėl slegiami vergijos jungo."</w:t>
      </w:r>
    </w:p>
    <w:p w14:paraId="32581892" w14:textId="77777777" w:rsidR="00F90BDC" w:rsidRDefault="00F90BDC"/>
    <w:p w14:paraId="78B35700" w14:textId="77777777" w:rsidR="00F90BDC" w:rsidRDefault="00F90BDC">
      <w:r xmlns:w="http://schemas.openxmlformats.org/wordprocessingml/2006/main">
        <w:t xml:space="preserve">2: Izaijas 9:6-7 - „Nes mums gimsta kūdikis, mums duotas sūnus, ir valdžia bus ant jo pečių. Jis bus vadinamas Nuostabiuoju Patarėju, Galinguoju Dievu, Amžinuoju Tėvu, Kunigaikščiu Ramybė. Jo vyriausybės didėjimui ir taikai nebus galo“.</w:t>
      </w:r>
    </w:p>
    <w:p w14:paraId="131DA386" w14:textId="77777777" w:rsidR="00F90BDC" w:rsidRDefault="00F90BDC"/>
    <w:p w14:paraId="6809D1D5" w14:textId="77777777" w:rsidR="00F90BDC" w:rsidRDefault="00F90BDC">
      <w:r xmlns:w="http://schemas.openxmlformats.org/wordprocessingml/2006/main">
        <w:t xml:space="preserve">Jono 11 skyriuje pasakojama apie Lozoriaus mirtį ir prisikėlimą, Jėzaus pasisakymą apie prisikėlimą ir gyvenimą bei vėliau kilusį sąmokslą nužudyti Jėzų.</w:t>
      </w:r>
    </w:p>
    <w:p w14:paraId="5BC3CDA4" w14:textId="77777777" w:rsidR="00F90BDC" w:rsidRDefault="00F90BDC"/>
    <w:p w14:paraId="01B4F0B0" w14:textId="77777777" w:rsidR="00F90BDC" w:rsidRDefault="00F90BDC">
      <w:r xmlns:w="http://schemas.openxmlformats.org/wordprocessingml/2006/main">
        <w:t xml:space="preserve">1 pastraipa: Skyrius pradedamas žinute Jėzui, kad Jo draugas Lozorius serga. Tačiau užuot tuoj pat nuvykęs pas jį, Jėzus dar dvi dienas pasiliko ten, kur buvo. Tada jis pasakė savo </w:t>
      </w:r>
      <w:r xmlns:w="http://schemas.openxmlformats.org/wordprocessingml/2006/main">
        <w:lastRenderedPageBreak xmlns:w="http://schemas.openxmlformats.org/wordprocessingml/2006/main"/>
      </w:r>
      <w:r xmlns:w="http://schemas.openxmlformats.org/wordprocessingml/2006/main">
        <w:t xml:space="preserve">mokiniams, kad Lozorius „užmigo“ (mirė), bet ketino eiti jį pažadinti. Nepaisant nesusipratimo ir baimių dėl žydų priešiškumo Judėjoje, jie sekė Jį atgal (Jono 11:1-16).</w:t>
      </w:r>
    </w:p>
    <w:p w14:paraId="158236D4" w14:textId="77777777" w:rsidR="00F90BDC" w:rsidRDefault="00F90BDC"/>
    <w:p w14:paraId="3F7E20E9" w14:textId="77777777" w:rsidR="00F90BDC" w:rsidRDefault="00F90BDC">
      <w:r xmlns:w="http://schemas.openxmlformats.org/wordprocessingml/2006/main">
        <w:t xml:space="preserve">2 pastraipa: Kai jie atvyko į Betaniją, Lozorius jau keturias dienas buvo kape. Morta sutiko Jėzų, dejavodama, jei Jis būtų buvęs ten, jos brolis nebūtų miręs, tačiau išreikšdamas tikėjimą Dievas duos, ko tik paprašys, tada Jėzus ją paguodė apreiškimu: „Aš esu prisikėlimo gyvenimas, kas tiki manimi, nors mirs, gyvens kiekvienas, kuris tiki manimi, niekada nemirs. “ Paklausęs jos tikėjimo, šis teiginys tęsėsi sutikti Mariją, kuri verkdama parpuolė Jam po kojų kartu su žydais, kurie atėjo ją paguosti, sujaudino giliai sunerimusi dvasia. Jis verkė trumpiausia Biblijos eilutė „Jėzus verkė“. Parodydamas Savo empatiją, žmogaus sielvartas tęsėsi antkapis, paprašytas pašalinti akmenį, nepaisant Mortos susirūpinimo dėl kvapo, nes kūnas ten buvo keturias dienas (Jn 11:17-39).</w:t>
      </w:r>
    </w:p>
    <w:p w14:paraId="64C15678" w14:textId="77777777" w:rsidR="00F90BDC" w:rsidRDefault="00F90BDC"/>
    <w:p w14:paraId="681F32E7" w14:textId="77777777" w:rsidR="00F90BDC" w:rsidRDefault="00F90BDC">
      <w:r xmlns:w="http://schemas.openxmlformats.org/wordprocessingml/2006/main">
        <w:t xml:space="preserve">3 pastraipa: Po to, kai garsiai meldžiasi dėl naudos, minia, kad jie patikėtų, kad Tėvas Jį atsiuntė, garsiai šaukė: „Lozorius išeik!“ negyvas išėjo rankos kojos apvyniotos juostelėmis lininis audinys aplink veidą nustebino daugelis žydų Juo patikėjo, tačiau kai kurie nuėjo Fariziejai papasakojo apie tai, kas padaryta vadovaujantys vyriausieji kunigai fariziejai vadina susirinkimą Sanhedrinu išreiškia baimę Romėnai atims abi vietas tautą, jei leis Jam toliau taip, kaip siūlo Kajafas vyriausiasis kunigas metų nesąmoningai pranašavo geriau vienas žmogus miršta žmonės nuo tos dienos žūsta visa tauta, suplanuota atimti Jo gyvybę, todėl viešai nebesikraustė tarp žmonių žydai pasitraukė netoli dykumos kaimo, vadinamo Efraimu, tęsė tarnystės mokinius (Jono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1 Betanijoje, Marijos ir jos sesers Mortos miestelyje, susirgo vienas vyras, vardu Lozorius.</w:t>
      </w:r>
    </w:p>
    <w:p w14:paraId="0FC62C4D" w14:textId="77777777" w:rsidR="00F90BDC" w:rsidRDefault="00F90BDC"/>
    <w:p w14:paraId="409E3B79" w14:textId="77777777" w:rsidR="00F90BDC" w:rsidRDefault="00F90BDC">
      <w:r xmlns:w="http://schemas.openxmlformats.org/wordprocessingml/2006/main">
        <w:t xml:space="preserve">Šioje ištraukoje pristatoma istorija apie Lozorių, žmogų, kuris sirgo Betanijos mieste.</w:t>
      </w:r>
    </w:p>
    <w:p w14:paraId="115C5EF6" w14:textId="77777777" w:rsidR="00F90BDC" w:rsidRDefault="00F90BDC"/>
    <w:p w14:paraId="1FB3BA38" w14:textId="77777777" w:rsidR="00F90BDC" w:rsidRDefault="00F90BDC">
      <w:r xmlns:w="http://schemas.openxmlformats.org/wordprocessingml/2006/main">
        <w:t xml:space="preserve">1. Tikėjimo galia: Lozoriaus ir jo stebuklingo atkūrimo istorija</w:t>
      </w:r>
    </w:p>
    <w:p w14:paraId="4CFBA852" w14:textId="77777777" w:rsidR="00F90BDC" w:rsidRDefault="00F90BDC"/>
    <w:p w14:paraId="6D75318C" w14:textId="77777777" w:rsidR="00F90BDC" w:rsidRDefault="00F90BDC">
      <w:r xmlns:w="http://schemas.openxmlformats.org/wordprocessingml/2006/main">
        <w:t xml:space="preserve">2. Viltis kančios laikais: mokymasis iš Lozoriaus tikėjimo</w:t>
      </w:r>
    </w:p>
    <w:p w14:paraId="43FAA6F2" w14:textId="77777777" w:rsidR="00F90BDC" w:rsidRDefault="00F90BDC"/>
    <w:p w14:paraId="01E358BA" w14:textId="77777777" w:rsidR="00F90BDC" w:rsidRDefault="00F90BDC">
      <w:r xmlns:w="http://schemas.openxmlformats.org/wordprocessingml/2006/main">
        <w:t xml:space="preserve">1. Hebrajams 11:1-3 – Dabar tikėjimas yra patikinimas to, ko tikimasi, įsitikinimas tuo, kas nematoma.</w:t>
      </w:r>
    </w:p>
    <w:p w14:paraId="09CF7DA3" w14:textId="77777777" w:rsidR="00F90BDC" w:rsidRDefault="00F90BDC"/>
    <w:p w14:paraId="7813942E" w14:textId="77777777" w:rsidR="00F90BDC" w:rsidRDefault="00F90BDC">
      <w:r xmlns:w="http://schemas.openxmlformats.org/wordprocessingml/2006/main">
        <w:t xml:space="preserve">2. Romiečiams 8:18 – Aš manau, kad dabartinio laiko kančios nevertos lyginti su šlove, kuri mums bus apreikšta.</w:t>
      </w:r>
    </w:p>
    <w:p w14:paraId="2228A1DD" w14:textId="77777777" w:rsidR="00F90BDC" w:rsidRDefault="00F90BDC"/>
    <w:p w14:paraId="0BD65AE7" w14:textId="77777777" w:rsidR="00F90BDC" w:rsidRDefault="00F90BDC">
      <w:r xmlns:w="http://schemas.openxmlformats.org/wordprocessingml/2006/main">
        <w:t xml:space="preserve">Jono 11:2 (Tai buvo ta Marija, kuri patepė VIEŠPATĮ tepalu ir nusišluostė jo kojas savo plaukais, o jos brolis Lozorius sirgo.)</w:t>
      </w:r>
    </w:p>
    <w:p w14:paraId="396A0B90" w14:textId="77777777" w:rsidR="00F90BDC" w:rsidRDefault="00F90BDC"/>
    <w:p w14:paraId="344A5D45" w14:textId="77777777" w:rsidR="00F90BDC" w:rsidRDefault="00F90BDC">
      <w:r xmlns:w="http://schemas.openxmlformats.org/wordprocessingml/2006/main">
        <w:t xml:space="preserve">Marija, kuri patepė Jėzų tepalu ir nusišluostė jo kojas savo plaukais, turėjo brolį, vardu Lozorius, kuris sirgo.</w:t>
      </w:r>
    </w:p>
    <w:p w14:paraId="23E8DE42" w14:textId="77777777" w:rsidR="00F90BDC" w:rsidRDefault="00F90BDC"/>
    <w:p w14:paraId="37A35AAD" w14:textId="77777777" w:rsidR="00F90BDC" w:rsidRDefault="00F90BDC">
      <w:r xmlns:w="http://schemas.openxmlformats.org/wordprocessingml/2006/main">
        <w:t xml:space="preserve">1. Jėzus ir užuojauta</w:t>
      </w:r>
    </w:p>
    <w:p w14:paraId="10DA6A61" w14:textId="77777777" w:rsidR="00F90BDC" w:rsidRDefault="00F90BDC"/>
    <w:p w14:paraId="262FC250" w14:textId="77777777" w:rsidR="00F90BDC" w:rsidRDefault="00F90BDC">
      <w:r xmlns:w="http://schemas.openxmlformats.org/wordprocessingml/2006/main">
        <w:t xml:space="preserve">2. Tikėjimo galia gydant</w:t>
      </w:r>
    </w:p>
    <w:p w14:paraId="113E3DF3" w14:textId="77777777" w:rsidR="00F90BDC" w:rsidRDefault="00F90BDC"/>
    <w:p w14:paraId="1BDB4050" w14:textId="77777777" w:rsidR="00F90BDC" w:rsidRDefault="00F90BDC">
      <w:r xmlns:w="http://schemas.openxmlformats.org/wordprocessingml/2006/main">
        <w:t xml:space="preserve">1. Mato 6:14-15: „Jei jūs atleisite kitiems jų nusižengimus, tai ir jūsų dangiškasis Tėvas jums atleis, bet jei jūs neatleisite kitiems jų nusižengimų, tai ir jūsų Tėvas neatleis jūsų nusižengimų“.</w:t>
      </w:r>
    </w:p>
    <w:p w14:paraId="453EF6E8" w14:textId="77777777" w:rsidR="00F90BDC" w:rsidRDefault="00F90BDC"/>
    <w:p w14:paraId="1B9304D1" w14:textId="77777777" w:rsidR="00F90BDC" w:rsidRDefault="00F90BDC">
      <w:r xmlns:w="http://schemas.openxmlformats.org/wordprocessingml/2006/main">
        <w:t xml:space="preserve">2. Jokūbo 5:15-16: "Ir tikėjimo malda išgelbės sergantįjį, ir Viešpats jį pakels. Ir jei jis būtų nusidėjęs, jam bus atleista."</w:t>
      </w:r>
    </w:p>
    <w:p w14:paraId="722C73EE" w14:textId="77777777" w:rsidR="00F90BDC" w:rsidRDefault="00F90BDC"/>
    <w:p w14:paraId="2E685F88" w14:textId="77777777" w:rsidR="00F90BDC" w:rsidRDefault="00F90BDC">
      <w:r xmlns:w="http://schemas.openxmlformats.org/wordprocessingml/2006/main">
        <w:t xml:space="preserve">John 11:3 3 Todėl jo seserys pasiuntė pas jį, sakydamos: “Viešpatie, štai, tas, kurį myli, serga”.</w:t>
      </w:r>
    </w:p>
    <w:p w14:paraId="7525B7CC" w14:textId="77777777" w:rsidR="00F90BDC" w:rsidRDefault="00F90BDC"/>
    <w:p w14:paraId="430913AE" w14:textId="77777777" w:rsidR="00F90BDC" w:rsidRDefault="00F90BDC">
      <w:r xmlns:w="http://schemas.openxmlformats.org/wordprocessingml/2006/main">
        <w:t xml:space="preserve">Jėzaus seserys siunčia jam žinutę, pranešdamos, kad jo mylimas žmogus serga.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meilė mums sunkiais laikais – Jono 11:3</w:t>
      </w:r>
    </w:p>
    <w:p w14:paraId="09079F67" w14:textId="77777777" w:rsidR="00F90BDC" w:rsidRDefault="00F90BDC"/>
    <w:p w14:paraId="047ADF61" w14:textId="77777777" w:rsidR="00F90BDC" w:rsidRDefault="00F90BDC">
      <w:r xmlns:w="http://schemas.openxmlformats.org/wordprocessingml/2006/main">
        <w:t xml:space="preserve">2. Paprasto pranešimo galia – Jono 11:3</w:t>
      </w:r>
    </w:p>
    <w:p w14:paraId="78D83F1D" w14:textId="77777777" w:rsidR="00F90BDC" w:rsidRDefault="00F90BDC"/>
    <w:p w14:paraId="1AFA2231"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08FE5F96" w14:textId="77777777" w:rsidR="00F90BDC" w:rsidRDefault="00F90BDC"/>
    <w:p w14:paraId="21A5B04C" w14:textId="77777777" w:rsidR="00F90BDC" w:rsidRDefault="00F90BDC">
      <w:r xmlns:w="http://schemas.openxmlformats.org/wordprocessingml/2006/main">
        <w:t xml:space="preserve">2. 1 Korintiečiams 13:7 – Meilė viską pakelia, viskuo tiki, viskuo tikisi, viską ištveria.</w:t>
      </w:r>
    </w:p>
    <w:p w14:paraId="6C690CED" w14:textId="77777777" w:rsidR="00F90BDC" w:rsidRDefault="00F90BDC"/>
    <w:p w14:paraId="1521DE94" w14:textId="77777777" w:rsidR="00F90BDC" w:rsidRDefault="00F90BDC">
      <w:r xmlns:w="http://schemas.openxmlformats.org/wordprocessingml/2006/main">
        <w:t xml:space="preserve">Jono 11:4 Tai išgirdęs, Jėzus tarė: “Ši liga ne mirtina, bet Dievo šlovei, kad per ją būtų pašlovintas Dievo Sūnus”.</w:t>
      </w:r>
    </w:p>
    <w:p w14:paraId="4F649E9E" w14:textId="77777777" w:rsidR="00F90BDC" w:rsidRDefault="00F90BDC"/>
    <w:p w14:paraId="6225FED8" w14:textId="77777777" w:rsidR="00F90BDC" w:rsidRDefault="00F90BDC">
      <w:r xmlns:w="http://schemas.openxmlformats.org/wordprocessingml/2006/main">
        <w:t xml:space="preserve">Jėzus paskelbė, kad Lozoriaus liga buvo ne mirtina, bet Dievo garbei, kad būtų pašlovintas Dievo Sūnus.</w:t>
      </w:r>
    </w:p>
    <w:p w14:paraId="66AE9070" w14:textId="77777777" w:rsidR="00F90BDC" w:rsidRDefault="00F90BDC"/>
    <w:p w14:paraId="51E80F13" w14:textId="77777777" w:rsidR="00F90BDC" w:rsidRDefault="00F90BDC">
      <w:r xmlns:w="http://schemas.openxmlformats.org/wordprocessingml/2006/main">
        <w:t xml:space="preserve">1. Dievo šlovė sunkiomis aplinkybėmis</w:t>
      </w:r>
    </w:p>
    <w:p w14:paraId="4E972571" w14:textId="77777777" w:rsidR="00F90BDC" w:rsidRDefault="00F90BDC"/>
    <w:p w14:paraId="17843C37" w14:textId="77777777" w:rsidR="00F90BDC" w:rsidRDefault="00F90BDC">
      <w:r xmlns:w="http://schemas.openxmlformats.org/wordprocessingml/2006/main">
        <w:t xml:space="preserve">2. Begalinė Jėzaus atjauta ir rūpestis</w:t>
      </w:r>
    </w:p>
    <w:p w14:paraId="4706CD7E" w14:textId="77777777" w:rsidR="00F90BDC" w:rsidRDefault="00F90BDC"/>
    <w:p w14:paraId="6B06277F" w14:textId="77777777" w:rsidR="00F90BDC" w:rsidRDefault="00F90BDC">
      <w:r xmlns:w="http://schemas.openxmlformats.org/wordprocessingml/2006/main">
        <w:t xml:space="preserve">1. Psalmė 19:1 – dangūs skelbia Dievo šlovę; ir skliautas rodo jo rankų darbą.</w:t>
      </w:r>
    </w:p>
    <w:p w14:paraId="66263356" w14:textId="77777777" w:rsidR="00F90BDC" w:rsidRDefault="00F90BDC"/>
    <w:p w14:paraId="628C625A" w14:textId="77777777" w:rsidR="00F90BDC" w:rsidRDefault="00F90BDC">
      <w:r xmlns:w="http://schemas.openxmlformats.org/wordprocessingml/2006/main">
        <w:t xml:space="preserve">2. Romiečiams 8:28 - Ir mes žinome, kad viskas išeina į gera tiems, kurie myli Dievą, tiems, kurie pašaukti pagal jo tikslą.</w:t>
      </w:r>
    </w:p>
    <w:p w14:paraId="3EA5F70E" w14:textId="77777777" w:rsidR="00F90BDC" w:rsidRDefault="00F90BDC"/>
    <w:p w14:paraId="00039E32" w14:textId="77777777" w:rsidR="00F90BDC" w:rsidRDefault="00F90BDC">
      <w:r xmlns:w="http://schemas.openxmlformats.org/wordprocessingml/2006/main">
        <w:t xml:space="preserve">Jono 11:5 Jėzus mylėjo Mortą, jos seserį ir Lozorių.</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 Jono 11:5 ištrauka atskleidžia, kad Jėzus ypatingai mylėjo Mortą, jos seserį ir Lozorių.</w:t>
      </w:r>
    </w:p>
    <w:p w14:paraId="77DE0C78" w14:textId="77777777" w:rsidR="00F90BDC" w:rsidRDefault="00F90BDC"/>
    <w:p w14:paraId="1C9154F4" w14:textId="77777777" w:rsidR="00F90BDC" w:rsidRDefault="00F90BDC">
      <w:r xmlns:w="http://schemas.openxmlformats.org/wordprocessingml/2006/main">
        <w:t xml:space="preserve">1. Jėzaus meilė: kaip Jėzus parodė savo besąlygišką meilę Mortai, jos seseriai ir Lozoriui</w:t>
      </w:r>
    </w:p>
    <w:p w14:paraId="0E74C3C6" w14:textId="77777777" w:rsidR="00F90BDC" w:rsidRDefault="00F90BDC"/>
    <w:p w14:paraId="30874013" w14:textId="77777777" w:rsidR="00F90BDC" w:rsidRDefault="00F90BDC">
      <w:r xmlns:w="http://schemas.openxmlformats.org/wordprocessingml/2006/main">
        <w:t xml:space="preserve">2. Meilės galia: kaip Jėzaus meilė gali pakeisti mūsų gyvenimus</w:t>
      </w:r>
    </w:p>
    <w:p w14:paraId="4FB1D4C5" w14:textId="77777777" w:rsidR="00F90BDC" w:rsidRDefault="00F90BDC"/>
    <w:p w14:paraId="743C686C" w14:textId="77777777" w:rsidR="00F90BDC" w:rsidRDefault="00F90BDC">
      <w:r xmlns:w="http://schemas.openxmlformats.org/wordprocessingml/2006/main">
        <w:t xml:space="preserve">1. Mato 5:43-48 – Jėzus moko mylėti savo priešus</w:t>
      </w:r>
    </w:p>
    <w:p w14:paraId="4C7EF5CA" w14:textId="77777777" w:rsidR="00F90BDC" w:rsidRDefault="00F90BDC"/>
    <w:p w14:paraId="3DA81848" w14:textId="77777777" w:rsidR="00F90BDC" w:rsidRDefault="00F90BDC">
      <w:r xmlns:w="http://schemas.openxmlformats.org/wordprocessingml/2006/main">
        <w:t xml:space="preserve">2. 1 Korintiečiams 13 – Meilės skyrius, paaiškinantis meilės ypatybes</w:t>
      </w:r>
    </w:p>
    <w:p w14:paraId="74B84A16" w14:textId="77777777" w:rsidR="00F90BDC" w:rsidRDefault="00F90BDC"/>
    <w:p w14:paraId="5CFF1637" w14:textId="77777777" w:rsidR="00F90BDC" w:rsidRDefault="00F90BDC">
      <w:r xmlns:w="http://schemas.openxmlformats.org/wordprocessingml/2006/main">
        <w:t xml:space="preserve">Jono 11:6 Išgirdęs, kad serga, jis dar dvi dienas pasiliko toje pačioje vietoje, kur buvo.</w:t>
      </w:r>
    </w:p>
    <w:p w14:paraId="41042F4C" w14:textId="77777777" w:rsidR="00F90BDC" w:rsidRDefault="00F90BDC"/>
    <w:p w14:paraId="58973EFD" w14:textId="77777777" w:rsidR="00F90BDC" w:rsidRDefault="00F90BDC">
      <w:r xmlns:w="http://schemas.openxmlformats.org/wordprocessingml/2006/main">
        <w:t xml:space="preserve">Jėzus išgirsta, kad jo draugas Lozorius serga, ir nusprendžia pasilikti ten, kur yra dvi dienas.</w:t>
      </w:r>
    </w:p>
    <w:p w14:paraId="3D585B95" w14:textId="77777777" w:rsidR="00F90BDC" w:rsidRDefault="00F90BDC"/>
    <w:p w14:paraId="01BE3DA5" w14:textId="77777777" w:rsidR="00F90BDC" w:rsidRDefault="00F90BDC">
      <w:r xmlns:w="http://schemas.openxmlformats.org/wordprocessingml/2006/main">
        <w:t xml:space="preserve">1. Jėzus mus moko, kad kartais geriausia išlikti kantriems ir pasitikėti Dievo planu.</w:t>
      </w:r>
    </w:p>
    <w:p w14:paraId="7A4FA699" w14:textId="77777777" w:rsidR="00F90BDC" w:rsidRDefault="00F90BDC"/>
    <w:p w14:paraId="5CB73C9C" w14:textId="77777777" w:rsidR="00F90BDC" w:rsidRDefault="00F90BDC">
      <w:r xmlns:w="http://schemas.openxmlformats.org/wordprocessingml/2006/main">
        <w:t xml:space="preserve">2. Dievas visada su mumis, net ir tada, kai jaučiame, kad esame vieni.</w:t>
      </w:r>
    </w:p>
    <w:p w14:paraId="7C9D1558" w14:textId="77777777" w:rsidR="00F90BDC" w:rsidRDefault="00F90BDC"/>
    <w:p w14:paraId="3148C7A8" w14:textId="77777777" w:rsidR="00F90BDC" w:rsidRDefault="00F90BDC">
      <w:r xmlns:w="http://schemas.openxmlformats.org/wordprocessingml/2006/main">
        <w:t xml:space="preserve">1. Romiečiams 8:28 - ? </w:t>
      </w:r>
      <w:r xmlns:w="http://schemas.openxmlformats.org/wordprocessingml/2006/main">
        <w:rPr>
          <w:rFonts w:ascii="맑은 고딕 Semilight" w:hAnsi="맑은 고딕 Semilight"/>
        </w:rPr>
        <w:t xml:space="preserve">쏛 </w:t>
      </w:r>
      <w:r xmlns:w="http://schemas.openxmlformats.org/wordprocessingml/2006/main">
        <w:t xml:space="preserve">ir mes žinome, kad viskas išeina į gera tiems, kurie myli Dievą, tiems, kurie yra pašaukti pagal jo tikslą.</w:t>
      </w:r>
    </w:p>
    <w:p w14:paraId="50204714" w14:textId="77777777" w:rsidR="00F90BDC" w:rsidRDefault="00F90BDC"/>
    <w:p w14:paraId="0153BC50" w14:textId="77777777" w:rsidR="00F90BDC" w:rsidRDefault="00F90BDC">
      <w:r xmlns:w="http://schemas.openxmlformats.org/wordprocessingml/2006/main">
        <w:t xml:space="preserve">2. Psalmė 46:1 – ? </w:t>
      </w:r>
      <w:r xmlns:w="http://schemas.openxmlformats.org/wordprocessingml/2006/main">
        <w:rPr>
          <w:rFonts w:ascii="맑은 고딕 Semilight" w:hAnsi="맑은 고딕 Semilight"/>
        </w:rPr>
        <w:t xml:space="preserve">쏥 </w:t>
      </w:r>
      <w:r xmlns:w="http://schemas.openxmlformats.org/wordprocessingml/2006/main">
        <w:t xml:space="preserve">od yra mūsų prieglobstis ir stiprybė, labai svarbi pagalba bėdoje.</w:t>
      </w:r>
    </w:p>
    <w:p w14:paraId="046BE7B6" w14:textId="77777777" w:rsidR="00F90BDC" w:rsidRDefault="00F90BDC"/>
    <w:p w14:paraId="3AA4EFC2" w14:textId="77777777" w:rsidR="00F90BDC" w:rsidRDefault="00F90BDC">
      <w:r xmlns:w="http://schemas.openxmlformats.org/wordprocessingml/2006/main">
        <w:t xml:space="preserve">John 11:7 7 Po to Jis tarė savo mokiniams: “Eikime vėl į Judėją”.</w:t>
      </w:r>
    </w:p>
    <w:p w14:paraId="648EC51E" w14:textId="77777777" w:rsidR="00F90BDC" w:rsidRDefault="00F90BDC"/>
    <w:p w14:paraId="542CF01B" w14:textId="77777777" w:rsidR="00F90BDC" w:rsidRDefault="00F90BDC">
      <w:r xmlns:w="http://schemas.openxmlformats.org/wordprocessingml/2006/main">
        <w:t xml:space="preserve">Jėzus liepia savo mokiniams vėl vykti į Judėją.</w:t>
      </w:r>
    </w:p>
    <w:p w14:paraId="5B041E57" w14:textId="77777777" w:rsidR="00F90BDC" w:rsidRDefault="00F90BDC"/>
    <w:p w14:paraId="480CC3F9" w14:textId="77777777" w:rsidR="00F90BDC" w:rsidRDefault="00F90BDC">
      <w:r xmlns:w="http://schemas.openxmlformats.org/wordprocessingml/2006/main">
        <w:t xml:space="preserve">1: Tikėjimo įgyvendinimas – Jėzaus tikėjimo pavyzdys.</w:t>
      </w:r>
    </w:p>
    <w:p w14:paraId="2CC71587" w14:textId="77777777" w:rsidR="00F90BDC" w:rsidRDefault="00F90BDC"/>
    <w:p w14:paraId="6C91AF5C" w14:textId="77777777" w:rsidR="00F90BDC" w:rsidRDefault="00F90BDC">
      <w:r xmlns:w="http://schemas.openxmlformats.org/wordprocessingml/2006/main">
        <w:t xml:space="preserve">2: Pasitikėjimas Dievo planu – tikėjimo svarba sunkiais laikais.</w:t>
      </w:r>
    </w:p>
    <w:p w14:paraId="2C015C07" w14:textId="77777777" w:rsidR="00F90BDC" w:rsidRDefault="00F90BDC"/>
    <w:p w14:paraId="4B3438E8" w14:textId="77777777" w:rsidR="00F90BDC" w:rsidRDefault="00F90BDC">
      <w:r xmlns:w="http://schemas.openxmlformats.org/wordprocessingml/2006/main">
        <w:t xml:space="preserve">1: Hebrajams 11:1 – „Dabar tikėjimas yra patikinimas to, ko tikimasi, įsitikinimas tuo, kas nematoma“.</w:t>
      </w:r>
    </w:p>
    <w:p w14:paraId="2D77F73F" w14:textId="77777777" w:rsidR="00F90BDC" w:rsidRDefault="00F90BDC"/>
    <w:p w14:paraId="6E54F2FE" w14:textId="77777777" w:rsidR="00F90BDC" w:rsidRDefault="00F90BDC">
      <w:r xmlns:w="http://schemas.openxmlformats.org/wordprocessingml/2006/main">
        <w:t xml:space="preserve">2: Izaijas 41:10 - „Nebijokite, nes aš esu su tavimi; nenusimink, nes aš esu tavo Dievas; aš tave sustiprinsiu, padėsiu, palaikysiu tave savo teisia dešine“.</w:t>
      </w:r>
    </w:p>
    <w:p w14:paraId="4BFAE293" w14:textId="77777777" w:rsidR="00F90BDC" w:rsidRDefault="00F90BDC"/>
    <w:p w14:paraId="72D2F53F" w14:textId="77777777" w:rsidR="00F90BDC" w:rsidRDefault="00F90BDC">
      <w:r xmlns:w="http://schemas.openxmlformats.org/wordprocessingml/2006/main">
        <w:t xml:space="preserve">John 11:8 8 Jo mokiniai jam sako: “Mokytojau, žydai vėlai norėjo tave užmėtyti akmenimis. o tu vėl eini ten?</w:t>
      </w:r>
    </w:p>
    <w:p w14:paraId="2217558B" w14:textId="77777777" w:rsidR="00F90BDC" w:rsidRDefault="00F90BDC"/>
    <w:p w14:paraId="74397F73" w14:textId="77777777" w:rsidR="00F90BDC" w:rsidRDefault="00F90BDC">
      <w:r xmlns:w="http://schemas.openxmlformats.org/wordprocessingml/2006/main">
        <w:t xml:space="preserve">Mokiniai nerimavo dėl Jėzaus sugrįžimo į vietą, kur žydai neseniai bandė Jį užmėtyti akmenimis.</w:t>
      </w:r>
    </w:p>
    <w:p w14:paraId="5CDB4354" w14:textId="77777777" w:rsidR="00F90BDC" w:rsidRDefault="00F90BDC"/>
    <w:p w14:paraId="62B2E4BA" w14:textId="77777777" w:rsidR="00F90BDC" w:rsidRDefault="00F90BDC">
      <w:r xmlns:w="http://schemas.openxmlformats.org/wordprocessingml/2006/main">
        <w:t xml:space="preserve">1: Kad ir koks būtų persekiojimas, Jėzus parodė įsipareigojimą vykdyti savo misiją ir pasitikėjo Dievo apsauga.</w:t>
      </w:r>
    </w:p>
    <w:p w14:paraId="03FD8D0A" w14:textId="77777777" w:rsidR="00F90BDC" w:rsidRDefault="00F90BDC"/>
    <w:p w14:paraId="31186777" w14:textId="77777777" w:rsidR="00F90BDC" w:rsidRDefault="00F90BDC">
      <w:r xmlns:w="http://schemas.openxmlformats.org/wordprocessingml/2006/main">
        <w:t xml:space="preserve">2: Neturėtume bijoti ginti už tai, kuo tikime, nepaisant pasipriešinimo.</w:t>
      </w:r>
    </w:p>
    <w:p w14:paraId="104607DD" w14:textId="77777777" w:rsidR="00F90BDC" w:rsidRDefault="00F90BDC"/>
    <w:p w14:paraId="69A875A3" w14:textId="77777777" w:rsidR="00F90BDC" w:rsidRDefault="00F90BDC">
      <w:r xmlns:w="http://schemas.openxmlformats.org/wordprocessingml/2006/main">
        <w:t xml:space="preserve">1: Mato 5:10-12 – „Palaiminti, kurie persekiojami dėl teisumo, nes jų yra dangaus karalystė. Palaiminti jūs, kai kiti jus keikia ir persekioja bei melagingai kalba prieš jus visokį piktadarį. Džiaukitės ir džiaukitės, nes jūsų atlygis didelis danguje, nes taip jie persekiojo prieš jus buvusius pranašus".</w:t>
      </w:r>
    </w:p>
    <w:p w14:paraId="7EB5CB92" w14:textId="77777777" w:rsidR="00F90BDC" w:rsidRDefault="00F90BDC"/>
    <w:p w14:paraId="1F4FACAF" w14:textId="77777777" w:rsidR="00F90BDC" w:rsidRDefault="00F90BDC">
      <w:r xmlns:w="http://schemas.openxmlformats.org/wordprocessingml/2006/main">
        <w:t xml:space="preserve">2: 1 Pt 2, 21-23 - „Nes tam jūs esate pašaukti, nes ir Kristus kentėjo už jus, palikdamas jums pavyzdį, kad galėtumėte sekti jo pėdomis. Jis nepadarė nuodėmės ir nebuvo rasta apgaulės. jo burną. Kai jį keikė, jis nekeikė mainais; kentėdamas negrasino, bet ir toliau patikėjo save tam, kuris teisia teisingai“.</w:t>
      </w:r>
    </w:p>
    <w:p w14:paraId="4EA066CD" w14:textId="77777777" w:rsidR="00F90BDC" w:rsidRDefault="00F90BDC"/>
    <w:p w14:paraId="7A94AD45" w14:textId="77777777" w:rsidR="00F90BDC" w:rsidRDefault="00F90BDC">
      <w:r xmlns:w="http://schemas.openxmlformats.org/wordprocessingml/2006/main">
        <w:t xml:space="preserve">John 11:9 9 Jėzus atsakė: “Ar paroje nėra dvylikos valandų? Jei kas vaikšto dieną, jis nesuklumpa, nes mato šio pasaulio šviesą.</w:t>
      </w:r>
    </w:p>
    <w:p w14:paraId="34C8385D" w14:textId="77777777" w:rsidR="00F90BDC" w:rsidRDefault="00F90BDC"/>
    <w:p w14:paraId="00270ADA" w14:textId="77777777" w:rsidR="00F90BDC" w:rsidRDefault="00F90BDC">
      <w:r xmlns:w="http://schemas.openxmlformats.org/wordprocessingml/2006/main">
        <w:t xml:space="preserve">Jėzus klausia, ar paroje yra dvylika valandų, ir mini, kad jei kas vaikšto dieną, jis nesuklups, nes mato pasaulio šviesą.</w:t>
      </w:r>
    </w:p>
    <w:p w14:paraId="74D7F01C" w14:textId="77777777" w:rsidR="00F90BDC" w:rsidRDefault="00F90BDC"/>
    <w:p w14:paraId="1B2354BE" w14:textId="77777777" w:rsidR="00F90BDC" w:rsidRDefault="00F90BDC">
      <w:r xmlns:w="http://schemas.openxmlformats.org/wordprocessingml/2006/main">
        <w:t xml:space="preserve">1. Šviesos galia: kaip saulės šviesa mus veda ir saugo</w:t>
      </w:r>
    </w:p>
    <w:p w14:paraId="3576B48C" w14:textId="77777777" w:rsidR="00F90BDC" w:rsidRDefault="00F90BDC"/>
    <w:p w14:paraId="25F92931" w14:textId="77777777" w:rsidR="00F90BDC" w:rsidRDefault="00F90BDC">
      <w:r xmlns:w="http://schemas.openxmlformats.org/wordprocessingml/2006/main">
        <w:t xml:space="preserve">2. Dvylikos galia: kaip maksimaliai išnaudoti savo laiką ir išteklius</w:t>
      </w:r>
    </w:p>
    <w:p w14:paraId="62ADF778" w14:textId="77777777" w:rsidR="00F90BDC" w:rsidRDefault="00F90BDC"/>
    <w:p w14:paraId="46FB990D" w14:textId="77777777" w:rsidR="00F90BDC" w:rsidRDefault="00F90BDC">
      <w:r xmlns:w="http://schemas.openxmlformats.org/wordprocessingml/2006/main">
        <w:t xml:space="preserve">1. Psalmė 119:105 – Tavo žodis yra žibintas mano kojoms ir šviesa mano takui.</w:t>
      </w:r>
    </w:p>
    <w:p w14:paraId="3D2B5520" w14:textId="77777777" w:rsidR="00F90BDC" w:rsidRDefault="00F90BDC"/>
    <w:p w14:paraId="426D7874" w14:textId="77777777" w:rsidR="00F90BDC" w:rsidRDefault="00F90BDC">
      <w:r xmlns:w="http://schemas.openxmlformats.org/wordprocessingml/2006/main">
        <w:t xml:space="preserve">2. Mokytojo 3:1 – Viskam savas laikas ir kiekvienai veiklai po dangumi laikas.</w:t>
      </w:r>
    </w:p>
    <w:p w14:paraId="7CB2CD15" w14:textId="77777777" w:rsidR="00F90BDC" w:rsidRDefault="00F90BDC"/>
    <w:p w14:paraId="7272A1C0" w14:textId="77777777" w:rsidR="00F90BDC" w:rsidRDefault="00F90BDC">
      <w:r xmlns:w="http://schemas.openxmlformats.org/wordprocessingml/2006/main">
        <w:t xml:space="preserve">Jono 11:10 Bet jei kas vaikšto naktį, jis suklumpa, nes jame nėra šviesos.</w:t>
      </w:r>
    </w:p>
    <w:p w14:paraId="32B43E28" w14:textId="77777777" w:rsidR="00F90BDC" w:rsidRDefault="00F90BDC"/>
    <w:p w14:paraId="47C164AA" w14:textId="77777777" w:rsidR="00F90BDC" w:rsidRDefault="00F90BDC">
      <w:r xmlns:w="http://schemas.openxmlformats.org/wordprocessingml/2006/main">
        <w:t xml:space="preserve">Ši ištrauka pabrėžia šviesos svarbą, kad būtų galima naršyti gyvenime? </w:t>
      </w:r>
      <w:r xmlns:w="http://schemas.openxmlformats.org/wordprocessingml/2006/main">
        <w:rPr>
          <w:rFonts w:ascii="맑은 고딕 Semilight" w:hAnsi="맑은 고딕 Semilight"/>
        </w:rPr>
        <w:t xml:space="preserve">셲 </w:t>
      </w:r>
      <w:r xmlns:w="http://schemas.openxmlformats.org/wordprocessingml/2006/main">
        <w:t xml:space="preserve">kelionė.</w:t>
      </w:r>
    </w:p>
    <w:p w14:paraId="613FA952" w14:textId="77777777" w:rsidR="00F90BDC" w:rsidRDefault="00F90BDC"/>
    <w:p w14:paraId="624F8747" w14:textId="77777777" w:rsidR="00F90BDC" w:rsidRDefault="00F90BDC">
      <w:r xmlns:w="http://schemas.openxmlformats.org/wordprocessingml/2006/main">
        <w:t xml:space="preserve">1. Tegul tavo šviesa šviečia: Dievas? </w:t>
      </w:r>
      <w:r xmlns:w="http://schemas.openxmlformats.org/wordprocessingml/2006/main">
        <w:rPr>
          <w:rFonts w:ascii="맑은 고딕 Semilight" w:hAnsi="맑은 고딕 Semilight"/>
        </w:rPr>
        <w:t xml:space="preserve">셲 </w:t>
      </w:r>
      <w:r xmlns:w="http://schemas.openxmlformats.org/wordprocessingml/2006/main">
        <w:t xml:space="preserve">kvietimas būti vilties švyturiu.</w:t>
      </w:r>
    </w:p>
    <w:p w14:paraId="20059C7E" w14:textId="77777777" w:rsidR="00F90BDC" w:rsidRDefault="00F90BDC"/>
    <w:p w14:paraId="12513E41" w14:textId="77777777" w:rsidR="00F90BDC" w:rsidRDefault="00F90BDC">
      <w:r xmlns:w="http://schemas.openxmlformats.org/wordprocessingml/2006/main">
        <w:t xml:space="preserve">2. Šviesinkite savo kelią: gyvenimo krypties ir tikslo radimas.</w:t>
      </w:r>
    </w:p>
    <w:p w14:paraId="51CE0B18" w14:textId="77777777" w:rsidR="00F90BDC" w:rsidRDefault="00F90BDC"/>
    <w:p w14:paraId="688C7C7F" w14:textId="77777777" w:rsidR="00F90BDC" w:rsidRDefault="00F90BDC">
      <w:r xmlns:w="http://schemas.openxmlformats.org/wordprocessingml/2006/main">
        <w:t xml:space="preserve">1. Psalmė 119:105 ? </w:t>
      </w:r>
      <w:r xmlns:w="http://schemas.openxmlformats.org/wordprocessingml/2006/main">
        <w:rPr>
          <w:rFonts w:ascii="맑은 고딕 Semilight" w:hAnsi="맑은 고딕 Semilight"/>
        </w:rPr>
        <w:t xml:space="preserve">쏽 </w:t>
      </w:r>
      <w:r xmlns:w="http://schemas.openxmlformats.org/wordprocessingml/2006/main">
        <w:t xml:space="preserve">Mūsų žodis yra žibintas mano kojoms, šviesa mano kelyje.</w:t>
      </w:r>
    </w:p>
    <w:p w14:paraId="7090F9BD" w14:textId="77777777" w:rsidR="00F90BDC" w:rsidRDefault="00F90BDC"/>
    <w:p w14:paraId="04C9AD31" w14:textId="77777777" w:rsidR="00F90BDC" w:rsidRDefault="00F90BDC">
      <w:r xmlns:w="http://schemas.openxmlformats.org/wordprocessingml/2006/main">
        <w:t xml:space="preserve">2. Mato 5:14-16 ? </w:t>
      </w:r>
      <w:r xmlns:w="http://schemas.openxmlformats.org/wordprocessingml/2006/main">
        <w:rPr>
          <w:rFonts w:ascii="맑은 고딕 Semilight" w:hAnsi="맑은 고딕 Semilight"/>
        </w:rPr>
        <w:t xml:space="preserve">쏽 </w:t>
      </w:r>
      <w:r xmlns:w="http://schemas.openxmlformats.org/wordprocessingml/2006/main">
        <w:t xml:space="preserve">o tu esi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14:paraId="4805E912" w14:textId="77777777" w:rsidR="00F90BDC" w:rsidRDefault="00F90BDC"/>
    <w:p w14:paraId="25CB4131" w14:textId="77777777" w:rsidR="00F90BDC" w:rsidRDefault="00F90BDC">
      <w:r xmlns:w="http://schemas.openxmlformats.org/wordprocessingml/2006/main">
        <w:t xml:space="preserve">John 11:11 11 Jis pasakė tai, o po to jiems sako: “Mūsų draugas Lozorius miega. bet aš einu, kad pažadinčiau jį iš miego.</w:t>
      </w:r>
    </w:p>
    <w:p w14:paraId="0190ACA0" w14:textId="77777777" w:rsidR="00F90BDC" w:rsidRDefault="00F90BDC"/>
    <w:p w14:paraId="263B35F7" w14:textId="77777777" w:rsidR="00F90BDC" w:rsidRDefault="00F90BDC">
      <w:r xmlns:w="http://schemas.openxmlformats.org/wordprocessingml/2006/main">
        <w:t xml:space="preserve">Jėzus pasakoja mokiniams, kad jų draugas Lozorius miega, bet jis eis ir pažadins jį.</w:t>
      </w:r>
    </w:p>
    <w:p w14:paraId="48921548" w14:textId="77777777" w:rsidR="00F90BDC" w:rsidRDefault="00F90BDC"/>
    <w:p w14:paraId="27473440" w14:textId="77777777" w:rsidR="00F90BDC" w:rsidRDefault="00F90BDC">
      <w:r xmlns:w="http://schemas.openxmlformats.org/wordprocessingml/2006/main">
        <w:t xml:space="preserve">1. Prisikėlimo viltis – Jėzaus pažadas prisikelti iš numirusių ir jo suteikiama viltis.</w:t>
      </w:r>
    </w:p>
    <w:p w14:paraId="71AC492C" w14:textId="77777777" w:rsidR="00F90BDC" w:rsidRDefault="00F90BDC"/>
    <w:p w14:paraId="79801996" w14:textId="77777777" w:rsidR="00F90BDC" w:rsidRDefault="00F90BDC">
      <w:r xmlns:w="http://schemas.openxmlformats.org/wordprocessingml/2006/main">
        <w:t xml:space="preserve">2. Faith in Action – Jėzaus tikėjimo demonstravimas veiksmu per jo norą eiti pažadinti Lozorių.</w:t>
      </w:r>
    </w:p>
    <w:p w14:paraId="42629264" w14:textId="77777777" w:rsidR="00F90BDC" w:rsidRDefault="00F90BDC"/>
    <w:p w14:paraId="5A96ECC1" w14:textId="77777777" w:rsidR="00F90BDC" w:rsidRDefault="00F90BDC">
      <w:r xmlns:w="http://schemas.openxmlformats.org/wordprocessingml/2006/main">
        <w:t xml:space="preserve">1. 1 Korintiečiams 15:51-57 – Pauliaus paaiškinimas apie Jėzaus galią atnešti gyvybę iš mirties.</w:t>
      </w:r>
    </w:p>
    <w:p w14:paraId="6B058D90" w14:textId="77777777" w:rsidR="00F90BDC" w:rsidRDefault="00F90BDC"/>
    <w:p w14:paraId="4F14CB44" w14:textId="77777777" w:rsidR="00F90BDC" w:rsidRDefault="00F90BDC">
      <w:r xmlns:w="http://schemas.openxmlformats.org/wordprocessingml/2006/main">
        <w:t xml:space="preserve">2. Izaijas 26:19 – Prisikėlimo pažadas visiems tikintiesiems.</w:t>
      </w:r>
    </w:p>
    <w:p w14:paraId="6BC6D694" w14:textId="77777777" w:rsidR="00F90BDC" w:rsidRDefault="00F90BDC"/>
    <w:p w14:paraId="4622D4AA" w14:textId="77777777" w:rsidR="00F90BDC" w:rsidRDefault="00F90BDC">
      <w:r xmlns:w="http://schemas.openxmlformats.org/wordprocessingml/2006/main">
        <w:t xml:space="preserve">John 11:12 12 Tada jo mokiniai tarė: “Viešpatie, jei jis miega, jam gerai pasiseks”.</w:t>
      </w:r>
    </w:p>
    <w:p w14:paraId="414562FC" w14:textId="77777777" w:rsidR="00F90BDC" w:rsidRDefault="00F90BDC"/>
    <w:p w14:paraId="1DF34699" w14:textId="77777777" w:rsidR="00F90BDC" w:rsidRDefault="00F90BDC">
      <w:r xmlns:w="http://schemas.openxmlformats.org/wordprocessingml/2006/main">
        <w:t xml:space="preserve">Jėzaus mokiniai išreiškė susirūpinimą, kad jei Lozorius leis miegoti, jis pasveiks nuo ligos.</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visada turi geriausią mūsų gyvenimo planą, net jei šiuo metu to nesuprantame.</w:t>
      </w:r>
    </w:p>
    <w:p w14:paraId="574F41B2" w14:textId="77777777" w:rsidR="00F90BDC" w:rsidRDefault="00F90BDC"/>
    <w:p w14:paraId="1698236E" w14:textId="77777777" w:rsidR="00F90BDC" w:rsidRDefault="00F90BDC">
      <w:r xmlns:w="http://schemas.openxmlformats.org/wordprocessingml/2006/main">
        <w:t xml:space="preserve">2. Dievas yra suverenus ir net sunkiausias aplinkybes gali panaudoti gerovei.</w:t>
      </w:r>
    </w:p>
    <w:p w14:paraId="6593FDAA" w14:textId="77777777" w:rsidR="00F90BDC" w:rsidRDefault="00F90BDC"/>
    <w:p w14:paraId="79774044" w14:textId="77777777" w:rsidR="00F90BDC" w:rsidRDefault="00F90BDC">
      <w:r xmlns:w="http://schemas.openxmlformats.org/wordprocessingml/2006/main">
        <w:t xml:space="preserve">1. Romiečiams 8:28 – Ir mes žinome, kad Dievas viskuo padeda jį mylintiems, kurie buvo pašaukti pagal jo tikslą.</w:t>
      </w:r>
    </w:p>
    <w:p w14:paraId="6EE964EA" w14:textId="77777777" w:rsidR="00F90BDC" w:rsidRDefault="00F90BDC"/>
    <w:p w14:paraId="0AD15AB9" w14:textId="77777777" w:rsidR="00F90BDC" w:rsidRDefault="00F90BDC">
      <w:r xmlns:w="http://schemas.openxmlformats.org/wordprocessingml/2006/main">
        <w:t xml:space="preserve">2. Jeremijo 29:11 - Nes aš žinau, kokius planus turiu tau,sako Viešpats, </w:t>
      </w:r>
      <w:r xmlns:w="http://schemas.openxmlformats.org/wordprocessingml/2006/main">
        <w:rPr>
          <w:rFonts w:ascii="맑은 고딕 Semilight" w:hAnsi="맑은 고딕 Semilight"/>
        </w:rPr>
        <w:t xml:space="preserve">쐏 </w:t>
      </w:r>
      <w:r xmlns:w="http://schemas.openxmlformats.org/wordprocessingml/2006/main">
        <w:t xml:space="preserve">siekia jums klestėti ir nepakenkti, planuoja suteikti jums vilties ir ateitį.</w:t>
      </w:r>
    </w:p>
    <w:p w14:paraId="1C922C79" w14:textId="77777777" w:rsidR="00F90BDC" w:rsidRDefault="00F90BDC"/>
    <w:p w14:paraId="2EC0D974" w14:textId="77777777" w:rsidR="00F90BDC" w:rsidRDefault="00F90BDC">
      <w:r xmlns:w="http://schemas.openxmlformats.org/wordprocessingml/2006/main">
        <w:t xml:space="preserve">John 11:13 13 Tačiau Jėzus kalbėjo apie savo mirtį, bet jie manė, kad jis kalbėjo apie poilsį miego metu.</w:t>
      </w:r>
    </w:p>
    <w:p w14:paraId="3762F329" w14:textId="77777777" w:rsidR="00F90BDC" w:rsidRDefault="00F90BDC"/>
    <w:p w14:paraId="6A173253" w14:textId="77777777" w:rsidR="00F90BDC" w:rsidRDefault="00F90BDC">
      <w:r xmlns:w="http://schemas.openxmlformats.org/wordprocessingml/2006/main">
        <w:t xml:space="preserve">Mokiniai nesuprato Jėzaus žodžių, manydami, kad jis kalba apie poilsį miego metu, o ne apie mirtį.</w:t>
      </w:r>
    </w:p>
    <w:p w14:paraId="16F29078" w14:textId="77777777" w:rsidR="00F90BDC" w:rsidRDefault="00F90BDC"/>
    <w:p w14:paraId="729CF7CC" w14:textId="77777777" w:rsidR="00F90BDC" w:rsidRDefault="00F90BDC">
      <w:r xmlns:w="http://schemas.openxmlformats.org/wordprocessingml/2006/main">
        <w:t xml:space="preserve">1. Dievo planai: išmokti juos suprasti ir sekti</w:t>
      </w:r>
    </w:p>
    <w:p w14:paraId="0ADB53C2" w14:textId="77777777" w:rsidR="00F90BDC" w:rsidRDefault="00F90BDC"/>
    <w:p w14:paraId="1B28FCB1" w14:textId="77777777" w:rsidR="00F90BDC" w:rsidRDefault="00F90BDC">
      <w:r xmlns:w="http://schemas.openxmlformats.org/wordprocessingml/2006/main">
        <w:t xml:space="preserve">2. Jėzus ir jo mokiniai: paklusnumo pamoka</w:t>
      </w:r>
    </w:p>
    <w:p w14:paraId="0E72C328" w14:textId="77777777" w:rsidR="00F90BDC" w:rsidRDefault="00F90BDC"/>
    <w:p w14:paraId="63B5997D" w14:textId="77777777" w:rsidR="00F90BDC" w:rsidRDefault="00F90BDC">
      <w:r xmlns:w="http://schemas.openxmlformats.org/wordprocessingml/2006/main">
        <w:t xml:space="preserve">1. Izaijas 55:8-9: "Nes mano mintys nėra jūsų mintys ir jūsų keliai nėra mano keliai, sako Viešpats. Nes kaip dangus aukštesnis už žemę, taip mano keliai aukštesni už jūsų kelius ir mano keliai. mintys nei tavo mintys“.</w:t>
      </w:r>
    </w:p>
    <w:p w14:paraId="48CE46F2" w14:textId="77777777" w:rsidR="00F90BDC" w:rsidRDefault="00F90BDC"/>
    <w:p w14:paraId="2C849964" w14:textId="77777777" w:rsidR="00F90BDC" w:rsidRDefault="00F90BDC">
      <w:r xmlns:w="http://schemas.openxmlformats.org/wordprocessingml/2006/main">
        <w:t xml:space="preserve">2. Filipiečiams 2:5-8: "Tebūna jumyse toks protas, koks buvo ir Kristuje Jėzuje, kuris, būdamas Dievo pavidalu, manė, kad nėra plėšikavimas būti lygiems su Dievu, bet pasidarė be jokios reputacijos. ir apsiėmė tarno pavidalą ir tapo panašus į žmones: ir būdamas madingas kaip žmogus, nusižemino ir tapo klusnus iki mirties, net iki kryžiaus mirties“.</w:t>
      </w:r>
    </w:p>
    <w:p w14:paraId="75FD653F" w14:textId="77777777" w:rsidR="00F90BDC" w:rsidRDefault="00F90BDC"/>
    <w:p w14:paraId="15220C83" w14:textId="77777777" w:rsidR="00F90BDC" w:rsidRDefault="00F90BDC">
      <w:r xmlns:w="http://schemas.openxmlformats.org/wordprocessingml/2006/main">
        <w:t xml:space="preserve">John 11:14 14 Tada Jėzus jiems aiškiai pasakė: “Lozorius mirė”.</w:t>
      </w:r>
    </w:p>
    <w:p w14:paraId="5646C359" w14:textId="77777777" w:rsidR="00F90BDC" w:rsidRDefault="00F90BDC"/>
    <w:p w14:paraId="73C10B4A" w14:textId="77777777" w:rsidR="00F90BDC" w:rsidRDefault="00F90BDC">
      <w:r xmlns:w="http://schemas.openxmlformats.org/wordprocessingml/2006/main">
        <w:t xml:space="preserve">Jėzus praneša savo mokiniams, kad Lozorius mirė.</w:t>
      </w:r>
    </w:p>
    <w:p w14:paraId="4FDB0D8B" w14:textId="77777777" w:rsidR="00F90BDC" w:rsidRDefault="00F90BDC"/>
    <w:p w14:paraId="21A36A7C" w14:textId="77777777" w:rsidR="00F90BDC" w:rsidRDefault="00F90BDC">
      <w:r xmlns:w="http://schemas.openxmlformats.org/wordprocessingml/2006/main">
        <w:t xml:space="preserve">1: Net mirties akivaizdoje Jėzus vis dar yra mūsų vilties ir ramybės šaltinis.</w:t>
      </w:r>
    </w:p>
    <w:p w14:paraId="1538DA7C" w14:textId="77777777" w:rsidR="00F90BDC" w:rsidRDefault="00F90BDC"/>
    <w:p w14:paraId="41228CCE" w14:textId="77777777" w:rsidR="00F90BDC" w:rsidRDefault="00F90BDC">
      <w:r xmlns:w="http://schemas.openxmlformats.org/wordprocessingml/2006/main">
        <w:t xml:space="preserve">2: Mes galime pasitikėti Viešpačiu net liūdesio ir nevilties laikais.</w:t>
      </w:r>
    </w:p>
    <w:p w14:paraId="658098CB" w14:textId="77777777" w:rsidR="00F90BDC" w:rsidRDefault="00F90BDC"/>
    <w:p w14:paraId="11729B69" w14:textId="77777777" w:rsidR="00F90BDC" w:rsidRDefault="00F90BDC">
      <w:r xmlns:w="http://schemas.openxmlformats.org/wordprocessingml/2006/main">
        <w:t xml:space="preserve">1: Romiečiams 8:18 - ? </w:t>
      </w:r>
      <w:r xmlns:w="http://schemas.openxmlformats.org/wordprocessingml/2006/main">
        <w:rPr>
          <w:rFonts w:ascii="맑은 고딕 Semilight" w:hAnsi="맑은 고딕 Semilight"/>
        </w:rPr>
        <w:t xml:space="preserve">쏤 </w:t>
      </w:r>
      <w:r xmlns:w="http://schemas.openxmlformats.org/wordprocessingml/2006/main">
        <w:t xml:space="preserve">ar aš manau, kad šio laiko kančios nevertos lyginti su šlove, kuri bus apreikšta mumyse.</w:t>
      </w:r>
    </w:p>
    <w:p w14:paraId="74C0C1B0" w14:textId="77777777" w:rsidR="00F90BDC" w:rsidRDefault="00F90BDC"/>
    <w:p w14:paraId="21D38622" w14:textId="77777777" w:rsidR="00F90BDC" w:rsidRDefault="00F90BDC">
      <w:r xmlns:w="http://schemas.openxmlformats.org/wordprocessingml/2006/main">
        <w:t xml:space="preserve">2: Psalmė 46:1-2 – ? </w:t>
      </w:r>
      <w:r xmlns:w="http://schemas.openxmlformats.org/wordprocessingml/2006/main">
        <w:rPr>
          <w:rFonts w:ascii="맑은 고딕 Semilight" w:hAnsi="맑은 고딕 Semilight"/>
        </w:rPr>
        <w:t xml:space="preserve">쏥 </w:t>
      </w:r>
      <w:r xmlns:w="http://schemas.openxmlformats.org/wordprocessingml/2006/main">
        <w:t xml:space="preserve">od yra mūsų prieglobstis ir stiprybė, dabartinė pagalba bėdoje. Todėl mes nebijosime, nors žemė būtų nugriauta ir kalnai būtų nunešti į jūros vidurį.</w:t>
      </w:r>
    </w:p>
    <w:p w14:paraId="4ACD904E" w14:textId="77777777" w:rsidR="00F90BDC" w:rsidRDefault="00F90BDC"/>
    <w:p w14:paraId="4B25E4E4" w14:textId="77777777" w:rsidR="00F90BDC" w:rsidRDefault="00F90BDC">
      <w:r xmlns:w="http://schemas.openxmlformats.org/wordprocessingml/2006/main">
        <w:t xml:space="preserve">John 11:15 15 Aš džiaugiuosi dėl jūsų, kad manęs ten nebuvo, kad jūs patikėtumėte. vis dėlto eikime pas jį.</w:t>
      </w:r>
    </w:p>
    <w:p w14:paraId="07CACF88" w14:textId="77777777" w:rsidR="00F90BDC" w:rsidRDefault="00F90BDC"/>
    <w:p w14:paraId="0A883993" w14:textId="77777777" w:rsidR="00F90BDC" w:rsidRDefault="00F90BDC">
      <w:r xmlns:w="http://schemas.openxmlformats.org/wordprocessingml/2006/main">
        <w:t xml:space="preserve">Jėzus džiaugiasi, kad jo nebuvo, kai mirė Lozorius, kad esantys žmonės juo patikėtų.</w:t>
      </w:r>
    </w:p>
    <w:p w14:paraId="2715737A" w14:textId="77777777" w:rsidR="00F90BDC" w:rsidRDefault="00F90BDC"/>
    <w:p w14:paraId="7CFBD633" w14:textId="77777777" w:rsidR="00F90BDC" w:rsidRDefault="00F90BDC">
      <w:r xmlns:w="http://schemas.openxmlformats.org/wordprocessingml/2006/main">
        <w:t xml:space="preserve">1. Rasti tikėjimą nelaimėse</w:t>
      </w:r>
    </w:p>
    <w:p w14:paraId="64555C49" w14:textId="77777777" w:rsidR="00F90BDC" w:rsidRDefault="00F90BDC"/>
    <w:p w14:paraId="39C23CCE" w14:textId="77777777" w:rsidR="00F90BDC" w:rsidRDefault="00F90BDC">
      <w:r xmlns:w="http://schemas.openxmlformats.org/wordprocessingml/2006/main">
        <w:t xml:space="preserve">2. Pasitikėjimas Viešpačiu sunkiais laikais</w:t>
      </w:r>
    </w:p>
    <w:p w14:paraId="6BA36DF8" w14:textId="77777777" w:rsidR="00F90BDC" w:rsidRDefault="00F90BDC"/>
    <w:p w14:paraId="77BEB9B4" w14:textId="77777777" w:rsidR="00F90BDC" w:rsidRDefault="00F90BDC">
      <w:r xmlns:w="http://schemas.openxmlformats.org/wordprocessingml/2006/main">
        <w:t xml:space="preserve">1. Romiečiams 10:17 – Taigi tikėjimas kyla iš klausymo, o klausymas – per Kristaus žodį.</w:t>
      </w:r>
    </w:p>
    <w:p w14:paraId="6AE71CE8" w14:textId="77777777" w:rsidR="00F90BDC" w:rsidRDefault="00F90BDC"/>
    <w:p w14:paraId="3F4CED7D" w14:textId="77777777" w:rsidR="00F90BDC" w:rsidRDefault="00F90BDC">
      <w:r xmlns:w="http://schemas.openxmlformats.org/wordprocessingml/2006/main">
        <w:t xml:space="preserve">2. Psalmė 37:3-4 – Pasitikėk Viešpačiu ir daryk gera; gyvenk žemėje ir draugauk su ištikimybe. Džiaukitės Viešpačiu, ir jis išpildys jūsų širdies troškimus.</w:t>
      </w:r>
    </w:p>
    <w:p w14:paraId="053F9BF8" w14:textId="77777777" w:rsidR="00F90BDC" w:rsidRDefault="00F90BDC"/>
    <w:p w14:paraId="744F3E79" w14:textId="77777777" w:rsidR="00F90BDC" w:rsidRDefault="00F90BDC">
      <w:r xmlns:w="http://schemas.openxmlformats.org/wordprocessingml/2006/main">
        <w:t xml:space="preserve">John 11:16 16 Tada Tomas, vadinamas Didymu, tarė savo bendramoksliams: „Eikime ir mes, kad numirtume su juo“.</w:t>
      </w:r>
    </w:p>
    <w:p w14:paraId="1F1CAFCE" w14:textId="77777777" w:rsidR="00F90BDC" w:rsidRDefault="00F90BDC"/>
    <w:p w14:paraId="2A913174" w14:textId="77777777" w:rsidR="00F90BDC" w:rsidRDefault="00F90BDC">
      <w:r xmlns:w="http://schemas.openxmlformats.org/wordprocessingml/2006/main">
        <w:t xml:space="preserve">Tomas ir jo kolegos mokiniai norėjo prisijungti prie Jėzaus mirtyje, kad parodytų savo ištikimybę ir paramą.</w:t>
      </w:r>
    </w:p>
    <w:p w14:paraId="1F22EAC9" w14:textId="77777777" w:rsidR="00F90BDC" w:rsidRDefault="00F90BDC"/>
    <w:p w14:paraId="1995EAFA" w14:textId="77777777" w:rsidR="00F90BDC" w:rsidRDefault="00F90BDC">
      <w:r xmlns:w="http://schemas.openxmlformats.org/wordprocessingml/2006/main">
        <w:t xml:space="preserve">1: Būkite atsidavę Kristaus reikalui, kad ir kokia būtų asmeninė kaina.</w:t>
      </w:r>
    </w:p>
    <w:p w14:paraId="27643703" w14:textId="77777777" w:rsidR="00F90BDC" w:rsidRDefault="00F90BDC"/>
    <w:p w14:paraId="4A9F3ECA" w14:textId="77777777" w:rsidR="00F90BDC" w:rsidRDefault="00F90BDC">
      <w:r xmlns:w="http://schemas.openxmlformats.org/wordprocessingml/2006/main">
        <w:t xml:space="preserve">2: Nebijokite ginti savo įsitikinimų.</w:t>
      </w:r>
    </w:p>
    <w:p w14:paraId="5A3896E9" w14:textId="77777777" w:rsidR="00F90BDC" w:rsidRDefault="00F90BDC"/>
    <w:p w14:paraId="48024614" w14:textId="77777777" w:rsidR="00F90BDC" w:rsidRDefault="00F90BDC">
      <w:r xmlns:w="http://schemas.openxmlformats.org/wordprocessingml/2006/main">
        <w:t xml:space="preserve">1: Mato 10:32-33 ? </w:t>
      </w:r>
      <w:r xmlns:w="http://schemas.openxmlformats.org/wordprocessingml/2006/main">
        <w:rPr>
          <w:rFonts w:ascii="맑은 고딕 Semilight" w:hAnsi="맑은 고딕 Semilight"/>
        </w:rPr>
        <w:t xml:space="preserve">쏷 </w:t>
      </w:r>
      <w:r xmlns:w="http://schemas.openxmlformats.org/wordprocessingml/2006/main">
        <w:t xml:space="preserve">Taigi, kas išpažins mane žmonių akivaizdoje, tą ir Aš išpažinsiu savo dangiškojo Tėvo akivaizdoje. 33 Bet kas išsižadės manęs žmonių akivaizdoje, to ir Aš išsiginsiu savo dangiškojo Tėvo akivaizdoje.</w:t>
      </w:r>
    </w:p>
    <w:p w14:paraId="1A475A84" w14:textId="77777777" w:rsidR="00F90BDC" w:rsidRDefault="00F90BDC"/>
    <w:p w14:paraId="3E6826FC" w14:textId="77777777" w:rsidR="00F90BDC" w:rsidRDefault="00F90BDC">
      <w:r xmlns:w="http://schemas.openxmlformats.org/wordprocessingml/2006/main">
        <w:t xml:space="preserve">2: Jono 15:13 ? </w:t>
      </w:r>
      <w:r xmlns:w="http://schemas.openxmlformats.org/wordprocessingml/2006/main">
        <w:rPr>
          <w:rFonts w:ascii="맑은 고딕 Semilight" w:hAnsi="맑은 고딕 Semilight"/>
        </w:rPr>
        <w:t xml:space="preserve">쏥 </w:t>
      </w:r>
      <w:r xmlns:w="http://schemas.openxmlformats.org/wordprocessingml/2006/main">
        <w:t xml:space="preserve">Reater meilė neturi kieno, nei tai, kaip paguldyti vieną? </w:t>
      </w:r>
      <w:r xmlns:w="http://schemas.openxmlformats.org/wordprocessingml/2006/main">
        <w:rPr>
          <w:rFonts w:ascii="맑은 고딕 Semilight" w:hAnsi="맑은 고딕 Semilight"/>
        </w:rPr>
        <w:t xml:space="preserve">셲 </w:t>
      </w:r>
      <w:r xmlns:w="http://schemas.openxmlformats.org/wordprocessingml/2006/main">
        <w:t xml:space="preserve">gyvenimas savo draugams.</w:t>
      </w:r>
    </w:p>
    <w:p w14:paraId="3CAC71C1" w14:textId="77777777" w:rsidR="00F90BDC" w:rsidRDefault="00F90BDC"/>
    <w:p w14:paraId="3E94DBA5" w14:textId="77777777" w:rsidR="00F90BDC" w:rsidRDefault="00F90BDC">
      <w:r xmlns:w="http://schemas.openxmlformats.org/wordprocessingml/2006/main">
        <w:t xml:space="preserve">Jono 11:17 Atėjęs Jėzus pamatė, kad jau keturias dienas gulėjo kape.</w:t>
      </w:r>
    </w:p>
    <w:p w14:paraId="6FBB1D4F" w14:textId="77777777" w:rsidR="00F90BDC" w:rsidRDefault="00F90BDC"/>
    <w:p w14:paraId="78604DC4" w14:textId="77777777" w:rsidR="00F90BDC" w:rsidRDefault="00F90BDC">
      <w:r xmlns:w="http://schemas.openxmlformats.org/wordprocessingml/2006/main">
        <w:t xml:space="preserve">Atėjęs Jėzus pamatė, kad Lozorius buvo miręs ir palaidotas keturias dienas.</w:t>
      </w:r>
    </w:p>
    <w:p w14:paraId="219451F7" w14:textId="77777777" w:rsidR="00F90BDC" w:rsidRDefault="00F90BDC"/>
    <w:p w14:paraId="52192AA6" w14:textId="77777777" w:rsidR="00F90BDC" w:rsidRDefault="00F90BDC">
      <w:r xmlns:w="http://schemas.openxmlformats.org/wordprocessingml/2006/main">
        <w:t xml:space="preserve">1. Tikėjimo galia: galime pasitikėti Jėzumi net tada, kai atrodo, kad visa viltis prarasta.</w:t>
      </w:r>
    </w:p>
    <w:p w14:paraId="2A860BCE" w14:textId="77777777" w:rsidR="00F90BDC" w:rsidRDefault="00F90BDC"/>
    <w:p w14:paraId="737FAE15" w14:textId="77777777" w:rsidR="00F90BDC" w:rsidRDefault="00F90BDC">
      <w:r xmlns:w="http://schemas.openxmlformats.org/wordprocessingml/2006/main">
        <w:t xml:space="preserve">2. Maldos galia: net kai mirtis atėmė mūsų artimuosius, Jėzus vis tiek gali juos sugrąžinti.</w:t>
      </w:r>
    </w:p>
    <w:p w14:paraId="04464A14" w14:textId="77777777" w:rsidR="00F90BDC" w:rsidRDefault="00F90BDC"/>
    <w:p w14:paraId="17948ADB" w14:textId="77777777" w:rsidR="00F90BDC" w:rsidRDefault="00F90BDC">
      <w:r xmlns:w="http://schemas.openxmlformats.org/wordprocessingml/2006/main">
        <w:t xml:space="preserve">1. Izaijas 43:2 ? </w:t>
      </w:r>
      <w:r xmlns:w="http://schemas.openxmlformats.org/wordprocessingml/2006/main">
        <w:rPr>
          <w:rFonts w:ascii="맑은 고딕 Semilight" w:hAnsi="맑은 고딕 Semilight"/>
        </w:rPr>
        <w:t xml:space="preserve">쏻 </w:t>
      </w:r>
      <w:r xmlns:w="http://schemas.openxmlformats.org/wordprocessingml/2006/main">
        <w:t xml:space="preserve">jei eisi per vandenis, aš būsiu su tavimi; o kai eisi per upes, jos tavęs neprasis.??</w:t>
      </w:r>
    </w:p>
    <w:p w14:paraId="389F9FC4" w14:textId="77777777" w:rsidR="00F90BDC" w:rsidRDefault="00F90BDC"/>
    <w:p w14:paraId="5EC1027C" w14:textId="77777777" w:rsidR="00F90BDC" w:rsidRDefault="00F90BDC">
      <w:r xmlns:w="http://schemas.openxmlformats.org/wordprocessingml/2006/main">
        <w:t xml:space="preserve">2. 2 Korintiečiams 4:8-9 ? </w:t>
      </w:r>
      <w:r xmlns:w="http://schemas.openxmlformats.org/wordprocessingml/2006/main">
        <w:rPr>
          <w:rFonts w:ascii="맑은 고딕 Semilight" w:hAnsi="맑은 고딕 Semilight"/>
        </w:rPr>
        <w:t xml:space="preserve">쏻 </w:t>
      </w:r>
      <w:r xmlns:w="http://schemas.openxmlformats.org/wordprocessingml/2006/main">
        <w:t xml:space="preserve">e yra stipriai suspausti iš visų pusių, bet nesusmulkinti; suglumęs, bet ne neviltyje; persekiojamas, bet neapleistas; numušė, bet nesunaikino.??</w:t>
      </w:r>
    </w:p>
    <w:p w14:paraId="2D89388C" w14:textId="77777777" w:rsidR="00F90BDC" w:rsidRDefault="00F90BDC"/>
    <w:p w14:paraId="044B231D" w14:textId="77777777" w:rsidR="00F90BDC" w:rsidRDefault="00F90BDC">
      <w:r xmlns:w="http://schemas.openxmlformats.org/wordprocessingml/2006/main">
        <w:t xml:space="preserve">Jono 11:18 Betanija buvo arti Jeruzalės, maždaug už penkiolikos atkarpų.</w:t>
      </w:r>
    </w:p>
    <w:p w14:paraId="518EB141" w14:textId="77777777" w:rsidR="00F90BDC" w:rsidRDefault="00F90BDC"/>
    <w:p w14:paraId="6A32DA69" w14:textId="77777777" w:rsidR="00F90BDC" w:rsidRDefault="00F90BDC">
      <w:r xmlns:w="http://schemas.openxmlformats.org/wordprocessingml/2006/main">
        <w:t xml:space="preserve">Jėzus paguodžia Mariją ir Mortą po jų brolio Lozoriaus mirties.</w:t>
      </w:r>
    </w:p>
    <w:p w14:paraId="3BF1D925" w14:textId="77777777" w:rsidR="00F90BDC" w:rsidRDefault="00F90BDC"/>
    <w:p w14:paraId="4824229A" w14:textId="77777777" w:rsidR="00F90BDC" w:rsidRDefault="00F90BDC">
      <w:r xmlns:w="http://schemas.openxmlformats.org/wordprocessingml/2006/main">
        <w:t xml:space="preserve">1. Jėzus yra mūsų Guodėtojas sunkumų metu</w:t>
      </w:r>
    </w:p>
    <w:p w14:paraId="2D5056B2" w14:textId="77777777" w:rsidR="00F90BDC" w:rsidRDefault="00F90BDC"/>
    <w:p w14:paraId="7E1AC1F4" w14:textId="77777777" w:rsidR="00F90BDC" w:rsidRDefault="00F90BDC">
      <w:r xmlns:w="http://schemas.openxmlformats.org/wordprocessingml/2006/main">
        <w:t xml:space="preserve">2. Draugystės vertė</w:t>
      </w:r>
    </w:p>
    <w:p w14:paraId="638F9EEE" w14:textId="77777777" w:rsidR="00F90BDC" w:rsidRDefault="00F90BDC"/>
    <w:p w14:paraId="17D102E1" w14:textId="77777777" w:rsidR="00F90BDC" w:rsidRDefault="00F90BDC">
      <w:r xmlns:w="http://schemas.openxmlformats.org/wordprocessingml/2006/main">
        <w:t xml:space="preserve">1. Izaijas 40:1 – „Paguosk, taip, paguosk mano tautą“, – sako tavo Dievas.</w:t>
      </w:r>
    </w:p>
    <w:p w14:paraId="4868333A" w14:textId="77777777" w:rsidR="00F90BDC" w:rsidRDefault="00F90BDC"/>
    <w:p w14:paraId="60820877" w14:textId="77777777" w:rsidR="00F90BDC" w:rsidRDefault="00F90BDC">
      <w:r xmlns:w="http://schemas.openxmlformats.org/wordprocessingml/2006/main">
        <w:t xml:space="preserve">2. Patarlės 17:17 – draugas myli visada, o brolis gimsta nelaimės metu.</w:t>
      </w:r>
    </w:p>
    <w:p w14:paraId="778BB99C" w14:textId="77777777" w:rsidR="00F90BDC" w:rsidRDefault="00F90BDC"/>
    <w:p w14:paraId="465C8397" w14:textId="77777777" w:rsidR="00F90BDC" w:rsidRDefault="00F90BDC">
      <w:r xmlns:w="http://schemas.openxmlformats.org/wordprocessingml/2006/main">
        <w:t xml:space="preserve">John 11:19 19 Daugelis žydų atėjo pas Mortą ir Mariją paguosti jų dėl jų brolio.</w:t>
      </w:r>
    </w:p>
    <w:p w14:paraId="663123AD" w14:textId="77777777" w:rsidR="00F90BDC" w:rsidRDefault="00F90BDC"/>
    <w:p w14:paraId="06328C4D" w14:textId="77777777" w:rsidR="00F90BDC" w:rsidRDefault="00F90BDC">
      <w:r xmlns:w="http://schemas.openxmlformats.org/wordprocessingml/2006/main">
        <w:t xml:space="preserve">Daugelis žydų aplankė Mortą ir Mariją, kad paguostų juos dėl brolio mirties.</w:t>
      </w:r>
    </w:p>
    <w:p w14:paraId="5C3D2164" w14:textId="77777777" w:rsidR="00F90BDC" w:rsidRDefault="00F90BDC"/>
    <w:p w14:paraId="3036D4BE" w14:textId="77777777" w:rsidR="00F90BDC" w:rsidRDefault="00F90BDC">
      <w:r xmlns:w="http://schemas.openxmlformats.org/wordprocessingml/2006/main">
        <w:t xml:space="preserve">1. Sielvartas su kitais: kaip paguosti kitus netekties metu</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Bendruomenės galia įveikiant praradimą</w:t>
      </w:r>
    </w:p>
    <w:p w14:paraId="71EC87B2" w14:textId="77777777" w:rsidR="00F90BDC" w:rsidRDefault="00F90BDC"/>
    <w:p w14:paraId="1A1EAC8E" w14:textId="77777777" w:rsidR="00F90BDC" w:rsidRDefault="00F90BDC">
      <w:r xmlns:w="http://schemas.openxmlformats.org/wordprocessingml/2006/main">
        <w:t xml:space="preserve">1. Romiečiams 12:15 – Džiaukitės su besidžiaugiančiais ir verkite su verkiančiais.</w:t>
      </w:r>
    </w:p>
    <w:p w14:paraId="25CE84DA" w14:textId="77777777" w:rsidR="00F90BDC" w:rsidRDefault="00F90BDC"/>
    <w:p w14:paraId="7ECB5AAF" w14:textId="77777777" w:rsidR="00F90BDC" w:rsidRDefault="00F90BDC">
      <w:r xmlns:w="http://schemas.openxmlformats.org/wordprocessingml/2006/main">
        <w:t xml:space="preserve">2. Jobas 2:11-13 – Kada Jobas? </w:t>
      </w:r>
      <w:r xmlns:w="http://schemas.openxmlformats.org/wordprocessingml/2006/main">
        <w:rPr>
          <w:rFonts w:ascii="맑은 고딕 Semilight" w:hAnsi="맑은 고딕 Semilight"/>
        </w:rPr>
        <w:t xml:space="preserve">Trys </w:t>
      </w:r>
      <w:r xmlns:w="http://schemas.openxmlformats.org/wordprocessingml/2006/main">
        <w:t xml:space="preserve">draugai Elifazas Temanas, Bildadas Šuhatas ir Zofaras Naamatietis, išgirdę apie visas jį ištikusias bėdas, jie išvyko iš savo namų ir susitiko susitarę eiti užjausti jį ir paguosti jį.</w:t>
      </w:r>
    </w:p>
    <w:p w14:paraId="5A62F451" w14:textId="77777777" w:rsidR="00F90BDC" w:rsidRDefault="00F90BDC"/>
    <w:p w14:paraId="2143B44C" w14:textId="77777777" w:rsidR="00F90BDC" w:rsidRDefault="00F90BDC">
      <w:r xmlns:w="http://schemas.openxmlformats.org/wordprocessingml/2006/main">
        <w:t xml:space="preserve">Jono 11:20 Morta, išgirdusi, kad Jėzus ateina, nuėjo ir pasitiko, o Marija sėdėjo namuose.</w:t>
      </w:r>
    </w:p>
    <w:p w14:paraId="3D689E87" w14:textId="77777777" w:rsidR="00F90BDC" w:rsidRDefault="00F90BDC"/>
    <w:p w14:paraId="71966F7D" w14:textId="77777777" w:rsidR="00F90BDC" w:rsidRDefault="00F90BDC">
      <w:r xmlns:w="http://schemas.openxmlformats.org/wordprocessingml/2006/main">
        <w:t xml:space="preserve">Morta ir Marija skirtingai reagavo, kai Jėzus atėjo aplankyti.</w:t>
      </w:r>
    </w:p>
    <w:p w14:paraId="3340156F" w14:textId="77777777" w:rsidR="00F90BDC" w:rsidRDefault="00F90BDC"/>
    <w:p w14:paraId="3C830317" w14:textId="77777777" w:rsidR="00F90BDC" w:rsidRDefault="00F90BDC">
      <w:r xmlns:w="http://schemas.openxmlformats.org/wordprocessingml/2006/main">
        <w:t xml:space="preserve">1. Iš Mortos ir Marijos pavyzdžio galime pasimokyti, kad Jėzų visada turime priimti savo gyvenime.</w:t>
      </w:r>
    </w:p>
    <w:p w14:paraId="091A52F0" w14:textId="77777777" w:rsidR="00F90BDC" w:rsidRDefault="00F90BDC"/>
    <w:p w14:paraId="51EC82E6" w14:textId="77777777" w:rsidR="00F90BDC" w:rsidRDefault="00F90BDC">
      <w:r xmlns:w="http://schemas.openxmlformats.org/wordprocessingml/2006/main">
        <w:t xml:space="preserve">2. Turėtume stengtis būti kaip Morta ir reaguoti į Jėzų su džiaugsmu ir entuziazmu.</w:t>
      </w:r>
    </w:p>
    <w:p w14:paraId="796696DB" w14:textId="77777777" w:rsidR="00F90BDC" w:rsidRDefault="00F90BDC"/>
    <w:p w14:paraId="6FB63F93" w14:textId="77777777" w:rsidR="00F90BDC" w:rsidRDefault="00F90BDC">
      <w:r xmlns:w="http://schemas.openxmlformats.org/wordprocessingml/2006/main">
        <w:t xml:space="preserve">1. Mato 11:28-29 ? </w:t>
      </w:r>
      <w:r xmlns:w="http://schemas.openxmlformats.org/wordprocessingml/2006/main">
        <w:rPr>
          <w:rFonts w:ascii="맑은 고딕 Semilight" w:hAnsi="맑은 고딕 Semilight"/>
        </w:rPr>
        <w:t xml:space="preserve">쏞 </w:t>
      </w:r>
      <w:r xmlns:w="http://schemas.openxmlformats.org/wordprocessingml/2006/main">
        <w:t xml:space="preserve">ome man, visi, kurie dirbate ir esate prislėgti, aš jus atgaivinsiu. Imkite ant savęs mano jungą ir mokykitės iš manęs, nes aš švelnus ir nuolankios širdies, ir jūs rasite savo sieloms poilsį.</w:t>
      </w:r>
    </w:p>
    <w:p w14:paraId="3DB1D985" w14:textId="77777777" w:rsidR="00F90BDC" w:rsidRDefault="00F90BDC"/>
    <w:p w14:paraId="6AF2AB8A" w14:textId="77777777" w:rsidR="00F90BDC" w:rsidRDefault="00F90BDC">
      <w:r xmlns:w="http://schemas.openxmlformats.org/wordprocessingml/2006/main">
        <w:t xml:space="preserve">2. Luko 10:38-42 Jiems einant, Jėzus įėjo į kaimą. Ir moteris, vardu Morta, priėmė jį į savo namus. Ji turėjo seserį, vardu Marija, kuri sėdėjo prie Viešpaties kojų ir klausėsi jo mokymo. Tačiau Morta buvo išsiblaškęs nuo daugelio tarnavimo. Ji priėjo prie jo ir paklausė: </w:t>
      </w:r>
      <w:r xmlns:w="http://schemas.openxmlformats.org/wordprocessingml/2006/main">
        <w:rPr>
          <w:rFonts w:ascii="맑은 고딕 Semilight" w:hAnsi="맑은 고딕 Semilight"/>
        </w:rPr>
        <w:t xml:space="preserve">쏬 </w:t>
      </w:r>
      <w:r xmlns:w="http://schemas.openxmlformats.org/wordprocessingml/2006/main">
        <w:t xml:space="preserve">ord, ar tau nerūpi, kad mano sesuo paliko mane tarnauti vieną? Pasakyk jai, kad man padėtų. Bet Viešpats jai atsakė: ? </w:t>
      </w:r>
      <w:r xmlns:w="http://schemas.openxmlformats.org/wordprocessingml/2006/main">
        <w:rPr>
          <w:rFonts w:ascii="맑은 고딕 Semilight" w:hAnsi="맑은 고딕 Semilight"/>
        </w:rPr>
        <w:t xml:space="preserve">쏮 </w:t>
      </w:r>
      <w:r xmlns:w="http://schemas.openxmlformats.org/wordprocessingml/2006/main">
        <w:t xml:space="preserve">Artha, Morta, tu nerimauji ir jaudiniesi dėl daugelio dalykų, bet vienas dalykas yra būtinas. Marija išsirinko gerą dalį, kurios iš jos neatims.??</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21 Tada Morta tarė Jėzui: “Viešpatie, jei būtum čia buvęs, mano brolis nebūtų miręs”.</w:t>
      </w:r>
    </w:p>
    <w:p w14:paraId="58EB7421" w14:textId="77777777" w:rsidR="00F90BDC" w:rsidRDefault="00F90BDC"/>
    <w:p w14:paraId="5BD2EEDA" w14:textId="77777777" w:rsidR="00F90BDC" w:rsidRDefault="00F90BDC">
      <w:r xmlns:w="http://schemas.openxmlformats.org/wordprocessingml/2006/main">
        <w:t xml:space="preserve">Morta išreiškia savo gilų sielvartą ir nusivylimą, kad Jėzus neatvyko išgydyti jos brolio.</w:t>
      </w:r>
    </w:p>
    <w:p w14:paraId="46220B5E" w14:textId="77777777" w:rsidR="00F90BDC" w:rsidRDefault="00F90BDC"/>
    <w:p w14:paraId="231AFDC0" w14:textId="77777777" w:rsidR="00F90BDC" w:rsidRDefault="00F90BDC">
      <w:r xmlns:w="http://schemas.openxmlformats.org/wordprocessingml/2006/main">
        <w:t xml:space="preserve">1. Jėzus yra mūsų vienintelė viltis sunkiais laikais</w:t>
      </w:r>
    </w:p>
    <w:p w14:paraId="5D85781A" w14:textId="77777777" w:rsidR="00F90BDC" w:rsidRDefault="00F90BDC"/>
    <w:p w14:paraId="645D76FA" w14:textId="77777777" w:rsidR="00F90BDC" w:rsidRDefault="00F90BDC">
      <w:r xmlns:w="http://schemas.openxmlformats.org/wordprocessingml/2006/main">
        <w:t xml:space="preserve">2. Dievo laikas yra tobulas, net kai mes to nesuprantame</w:t>
      </w:r>
    </w:p>
    <w:p w14:paraId="70AA467C" w14:textId="77777777" w:rsidR="00F90BDC" w:rsidRDefault="00F90BDC"/>
    <w:p w14:paraId="4F5EF1F1"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08747DCD" w14:textId="77777777" w:rsidR="00F90BDC" w:rsidRDefault="00F90BDC"/>
    <w:p w14:paraId="780ACD61" w14:textId="77777777" w:rsidR="00F90BDC" w:rsidRDefault="00F90BDC">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14:paraId="5175ED03" w14:textId="77777777" w:rsidR="00F90BDC" w:rsidRDefault="00F90BDC"/>
    <w:p w14:paraId="34125FC9" w14:textId="77777777" w:rsidR="00F90BDC" w:rsidRDefault="00F90BDC">
      <w:r xmlns:w="http://schemas.openxmlformats.org/wordprocessingml/2006/main">
        <w:t xml:space="preserve">Jono 11:22 Bet aš žinau, kad ir dabar, ko tik prašysi Dievo, Dievas tau duos.</w:t>
      </w:r>
    </w:p>
    <w:p w14:paraId="3FF177BD" w14:textId="77777777" w:rsidR="00F90BDC" w:rsidRDefault="00F90BDC"/>
    <w:p w14:paraId="2D8B5FB5" w14:textId="77777777" w:rsidR="00F90BDC" w:rsidRDefault="00F90BDC">
      <w:r xmlns:w="http://schemas.openxmlformats.org/wordprocessingml/2006/main">
        <w:t xml:space="preserve">Jėzus patikina Mortą, kad visa, ko ji melsis Dievą, jai bus suteikta.</w:t>
      </w:r>
    </w:p>
    <w:p w14:paraId="56E3789F" w14:textId="77777777" w:rsidR="00F90BDC" w:rsidRDefault="00F90BDC"/>
    <w:p w14:paraId="6F974BBE" w14:textId="77777777" w:rsidR="00F90BDC" w:rsidRDefault="00F90BDC">
      <w:r xmlns:w="http://schemas.openxmlformats.org/wordprocessingml/2006/main">
        <w:t xml:space="preserve">1. Tikėjimas: tikėjimas, kad Dievas įvykdys savo pažadus</w:t>
      </w:r>
    </w:p>
    <w:p w14:paraId="1A41AC04" w14:textId="77777777" w:rsidR="00F90BDC" w:rsidRDefault="00F90BDC"/>
    <w:p w14:paraId="6470CFD2" w14:textId="77777777" w:rsidR="00F90BDC" w:rsidRDefault="00F90BDC">
      <w:r xmlns:w="http://schemas.openxmlformats.org/wordprocessingml/2006/main">
        <w:t xml:space="preserve">2. Viltis: pasitikėjimas Viešpačiu sudėtingose situacijose</w:t>
      </w:r>
    </w:p>
    <w:p w14:paraId="56E1983C" w14:textId="77777777" w:rsidR="00F90BDC" w:rsidRDefault="00F90BDC"/>
    <w:p w14:paraId="279A13AF" w14:textId="77777777" w:rsidR="00F90BDC" w:rsidRDefault="00F90BDC">
      <w:r xmlns:w="http://schemas.openxmlformats.org/wordprocessingml/2006/main">
        <w:t xml:space="preserve">1. Mato 21:22 - Ir visa, ko tik prašysite maldoje, gausite.</w:t>
      </w:r>
    </w:p>
    <w:p w14:paraId="5CF1EAE7" w14:textId="77777777" w:rsidR="00F90BDC" w:rsidRDefault="00F90BDC"/>
    <w:p w14:paraId="47CD80F3" w14:textId="77777777" w:rsidR="00F90BDC" w:rsidRDefault="00F90BDC">
      <w:r xmlns:w="http://schemas.openxmlformats.org/wordprocessingml/2006/main">
        <w:t xml:space="preserve">2. Jeremijo 29:11 - Nes aš žinau, kokius planus turiu su tavimi, – sako Viešpats – planus, kad tave klestėtų ir </w:t>
      </w:r>
      <w:r xmlns:w="http://schemas.openxmlformats.org/wordprocessingml/2006/main">
        <w:lastRenderedPageBreak xmlns:w="http://schemas.openxmlformats.org/wordprocessingml/2006/main"/>
      </w:r>
      <w:r xmlns:w="http://schemas.openxmlformats.org/wordprocessingml/2006/main">
        <w:t xml:space="preserve">nepakenktų, planai suteiks tau vilties ir ateitį.</w:t>
      </w:r>
    </w:p>
    <w:p w14:paraId="31D8CCBC" w14:textId="77777777" w:rsidR="00F90BDC" w:rsidRDefault="00F90BDC"/>
    <w:p w14:paraId="653315B2" w14:textId="77777777" w:rsidR="00F90BDC" w:rsidRDefault="00F90BDC">
      <w:r xmlns:w="http://schemas.openxmlformats.org/wordprocessingml/2006/main">
        <w:t xml:space="preserve">Jono 11:23 Jėzus jai sako: “Tavo brolis prisikels”.</w:t>
      </w:r>
    </w:p>
    <w:p w14:paraId="73D43FDA" w14:textId="77777777" w:rsidR="00F90BDC" w:rsidRDefault="00F90BDC"/>
    <w:p w14:paraId="30A28781" w14:textId="77777777" w:rsidR="00F90BDC" w:rsidRDefault="00F90BDC">
      <w:r xmlns:w="http://schemas.openxmlformats.org/wordprocessingml/2006/main">
        <w:t xml:space="preserve">Jėzus suteikia Mortai patikinimą, kad jos brolis Lozorius patirs prisikėlimą.</w:t>
      </w:r>
    </w:p>
    <w:p w14:paraId="66353CB3" w14:textId="77777777" w:rsidR="00F90BDC" w:rsidRDefault="00F90BDC"/>
    <w:p w14:paraId="23667AE4" w14:textId="77777777" w:rsidR="00F90BDC" w:rsidRDefault="00F90BDC">
      <w:r xmlns:w="http://schemas.openxmlformats.org/wordprocessingml/2006/main">
        <w:t xml:space="preserve">1: Jėzus yra vilties ir užtikrinimo šaltinis, kad mirtis nėra pabaiga.</w:t>
      </w:r>
    </w:p>
    <w:p w14:paraId="2D854AD4" w14:textId="77777777" w:rsidR="00F90BDC" w:rsidRDefault="00F90BDC"/>
    <w:p w14:paraId="6D948439" w14:textId="77777777" w:rsidR="00F90BDC" w:rsidRDefault="00F90BDC">
      <w:r xmlns:w="http://schemas.openxmlformats.org/wordprocessingml/2006/main">
        <w:t xml:space="preserve">2: Jėzus atneša gyvybę ir viltį tiems, kurie juo pasitiki.</w:t>
      </w:r>
    </w:p>
    <w:p w14:paraId="75A17D68" w14:textId="77777777" w:rsidR="00F90BDC" w:rsidRDefault="00F90BDC"/>
    <w:p w14:paraId="4F5504FA" w14:textId="77777777" w:rsidR="00F90BDC" w:rsidRDefault="00F90BDC">
      <w:r xmlns:w="http://schemas.openxmlformats.org/wordprocessingml/2006/main">
        <w:t xml:space="preserve">1: Romiečiams 8:11 - ? </w:t>
      </w:r>
      <w:r xmlns:w="http://schemas.openxmlformats.org/wordprocessingml/2006/main">
        <w:rPr>
          <w:rFonts w:ascii="맑은 고딕 Semilight" w:hAnsi="맑은 고딕 Semilight"/>
        </w:rPr>
        <w:t xml:space="preserve">쏛 </w:t>
      </w:r>
      <w:r xmlns:w="http://schemas.openxmlformats.org/wordprocessingml/2006/main">
        <w:t xml:space="preserve">ir jei jumyse gyvena Dvasia to, kuris prikėlė Jėzų iš numirusių, tai tas, kuris prikėlė Kristų iš numirusių, atgaivins ir jūsų mirtinguosius kūnus dėl jumyse gyvenančios savo Dvasios.</w:t>
      </w:r>
    </w:p>
    <w:p w14:paraId="0BACD0F3" w14:textId="77777777" w:rsidR="00F90BDC" w:rsidRDefault="00F90BDC"/>
    <w:p w14:paraId="7FD8C3DA" w14:textId="77777777" w:rsidR="00F90BDC" w:rsidRDefault="00F90BDC">
      <w:r xmlns:w="http://schemas.openxmlformats.org/wordprocessingml/2006/main">
        <w:t xml:space="preserve">2: 1 Korintiečiams 15:20-22 - ? </w:t>
      </w:r>
      <w:r xmlns:w="http://schemas.openxmlformats.org/wordprocessingml/2006/main">
        <w:rPr>
          <w:rFonts w:ascii="맑은 고딕 Semilight" w:hAnsi="맑은 고딕 Semilight"/>
        </w:rPr>
        <w:t xml:space="preserve">쏝 </w:t>
      </w:r>
      <w:r xmlns:w="http://schemas.openxmlformats.org/wordprocessingml/2006/main">
        <w:t xml:space="preserve">ut Kristus tikrai buvo prikeltas iš numirusių, pirmas užmigusiųjų. Kadangi mirtis atėjo per žmogų, tai per žmogų ateina ir mirusiųjų prisikėlimas. Nes kaip Adome visi miršta, taip ir Kristuje visi bus atgaivinti.</w:t>
      </w:r>
    </w:p>
    <w:p w14:paraId="39DE90A2" w14:textId="77777777" w:rsidR="00F90BDC" w:rsidRDefault="00F90BDC"/>
    <w:p w14:paraId="2A5F7C3B" w14:textId="77777777" w:rsidR="00F90BDC" w:rsidRDefault="00F90BDC">
      <w:r xmlns:w="http://schemas.openxmlformats.org/wordprocessingml/2006/main">
        <w:t xml:space="preserve">John 11:24 24 Morta jam sako: “Aš žinau, kad jis prisikels per prisikėlimą paskutinę dieną”.</w:t>
      </w:r>
    </w:p>
    <w:p w14:paraId="2C2DB40F" w14:textId="77777777" w:rsidR="00F90BDC" w:rsidRDefault="00F90BDC"/>
    <w:p w14:paraId="70616802" w14:textId="77777777" w:rsidR="00F90BDC" w:rsidRDefault="00F90BDC">
      <w:r xmlns:w="http://schemas.openxmlformats.org/wordprocessingml/2006/main">
        <w:t xml:space="preserve">Morta išpažįsta savo tikėjimą Jėzaus prisikėlimu paskutinę dieną.</w:t>
      </w:r>
    </w:p>
    <w:p w14:paraId="63DFF648" w14:textId="77777777" w:rsidR="00F90BDC" w:rsidRDefault="00F90BDC"/>
    <w:p w14:paraId="21F8152E" w14:textId="77777777" w:rsidR="00F90BDC" w:rsidRDefault="00F90BDC">
      <w:r xmlns:w="http://schemas.openxmlformats.org/wordprocessingml/2006/main">
        <w:t xml:space="preserve">1: Tikėkimės Jėzaus prisikėlimu, kad, nepaisant aplinkybių, galime pasitikėti Dievo pažadais.</w:t>
      </w:r>
    </w:p>
    <w:p w14:paraId="45514433" w14:textId="77777777" w:rsidR="00F90BDC" w:rsidRDefault="00F90BDC"/>
    <w:p w14:paraId="59B24519" w14:textId="77777777" w:rsidR="00F90BDC" w:rsidRDefault="00F90BDC">
      <w:r xmlns:w="http://schemas.openxmlformats.org/wordprocessingml/2006/main">
        <w:t xml:space="preserve">2: Pasitikėk Viešpačiu, nes Jis ištikimas ir atkurs mūsų gyvenimą.</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Petro 1:3-5 – Palaimintas Dievas ir mūsų Viešpaties Jėzaus Kristaus Tėvas! Pagal savo didelį gailestingumą Jėzaus Kristaus prisikėlimu iš numirusių jis atgimdė mus gyvai vilčiai.</w:t>
      </w:r>
    </w:p>
    <w:p w14:paraId="7201FA20" w14:textId="77777777" w:rsidR="00F90BDC" w:rsidRDefault="00F90BDC"/>
    <w:p w14:paraId="50E591D7" w14:textId="77777777" w:rsidR="00F90BDC" w:rsidRDefault="00F90BDC">
      <w:r xmlns:w="http://schemas.openxmlformats.org/wordprocessingml/2006/main">
        <w:t xml:space="preserve">2: Romiečiams 8:11 - Jei jumyse gyvena Dvasia to, kuris prikėlė Jėzų iš numirusių, tai tas, kuris prikėlė iš numirusių Kristų Jėzų, atgaivins ir jūsų mirtinguosius kūnus per savo jumyse gyvenančią Dvasią.</w:t>
      </w:r>
    </w:p>
    <w:p w14:paraId="1218B475" w14:textId="77777777" w:rsidR="00F90BDC" w:rsidRDefault="00F90BDC"/>
    <w:p w14:paraId="58CFADB1" w14:textId="77777777" w:rsidR="00F90BDC" w:rsidRDefault="00F90BDC">
      <w:r xmlns:w="http://schemas.openxmlformats.org/wordprocessingml/2006/main">
        <w:t xml:space="preserve">Jono 11:25 Jėzus jai tarė: “Aš esu prisikėlimas ir gyvenimas. Kas mane tiki, nors ir būtų miręs, bus gyvas.</w:t>
      </w:r>
    </w:p>
    <w:p w14:paraId="32473A31" w14:textId="77777777" w:rsidR="00F90BDC" w:rsidRDefault="00F90BDC"/>
    <w:p w14:paraId="719029F0" w14:textId="77777777" w:rsidR="00F90BDC" w:rsidRDefault="00F90BDC">
      <w:r xmlns:w="http://schemas.openxmlformats.org/wordprocessingml/2006/main">
        <w:t xml:space="preserve">Jėzus yra gyvybės ir prisikėlimo šaltinis.</w:t>
      </w:r>
    </w:p>
    <w:p w14:paraId="42A5C89C" w14:textId="77777777" w:rsidR="00F90BDC" w:rsidRDefault="00F90BDC"/>
    <w:p w14:paraId="6D0DDC37" w14:textId="77777777" w:rsidR="00F90BDC" w:rsidRDefault="00F90BDC">
      <w:r xmlns:w="http://schemas.openxmlformats.org/wordprocessingml/2006/main">
        <w:t xml:space="preserve">1. Turime tikėti Jėzumi, kad patirtume gyvenimą ir prisikėlimą.</w:t>
      </w:r>
    </w:p>
    <w:p w14:paraId="47C61820" w14:textId="77777777" w:rsidR="00F90BDC" w:rsidRDefault="00F90BDC"/>
    <w:p w14:paraId="15985E11" w14:textId="77777777" w:rsidR="00F90BDC" w:rsidRDefault="00F90BDC">
      <w:r xmlns:w="http://schemas.openxmlformats.org/wordprocessingml/2006/main">
        <w:t xml:space="preserve">2. Pasitikėjimas Jėzumi yra raktas į gyvenimą ir prisikėlimą.</w:t>
      </w:r>
    </w:p>
    <w:p w14:paraId="115D6EDF" w14:textId="77777777" w:rsidR="00F90BDC" w:rsidRDefault="00F90BDC"/>
    <w:p w14:paraId="4873196F" w14:textId="77777777" w:rsidR="00F90BDC" w:rsidRDefault="00F90BDC">
      <w:r xmlns:w="http://schemas.openxmlformats.org/wordprocessingml/2006/main">
        <w:t xml:space="preserve">1. Jono 3:16 "Nes Dievas taip pamilo pasaulį, jog atidavė savo viengimį Sūnų, kad kiekvienas, kuris jį tiki, nepražūtų, bet turėtų amžinąjį gyvenimą."</w:t>
      </w:r>
    </w:p>
    <w:p w14:paraId="02A3888D" w14:textId="77777777" w:rsidR="00F90BDC" w:rsidRDefault="00F90BDC"/>
    <w:p w14:paraId="56BA38CD" w14:textId="77777777" w:rsidR="00F90BDC" w:rsidRDefault="00F90BDC">
      <w:r xmlns:w="http://schemas.openxmlformats.org/wordprocessingml/2006/main">
        <w:t xml:space="preserve">2. Romiečiams 10:9 "Kad jei savo burna išpažinsite Viešpatį Jėzų ir širdimi tikėsite, kad Dievas jį prikėlė iš numirusių, būsi išgelbėtas."</w:t>
      </w:r>
    </w:p>
    <w:p w14:paraId="4121F76D" w14:textId="77777777" w:rsidR="00F90BDC" w:rsidRDefault="00F90BDC"/>
    <w:p w14:paraId="4F1DF11B" w14:textId="77777777" w:rsidR="00F90BDC" w:rsidRDefault="00F90BDC">
      <w:r xmlns:w="http://schemas.openxmlformats.org/wordprocessingml/2006/main">
        <w:t xml:space="preserve">Jono 11:26 Ir kiekvienas, kuris gyvena ir tiki mane, nemirs niekada. Ar tu tuo tiki?</w:t>
      </w:r>
    </w:p>
    <w:p w14:paraId="4AB770D9" w14:textId="77777777" w:rsidR="00F90BDC" w:rsidRDefault="00F90BDC"/>
    <w:p w14:paraId="7A711F14" w14:textId="77777777" w:rsidR="00F90BDC" w:rsidRDefault="00F90BDC">
      <w:r xmlns:w="http://schemas.openxmlformats.org/wordprocessingml/2006/main">
        <w:t xml:space="preserve">Ši ištrauka atskleidžia Jėzaus tikėjimą, kad tie, kurie jį tiki, niekada nemirs.</w:t>
      </w:r>
    </w:p>
    <w:p w14:paraId="60C231D5" w14:textId="77777777" w:rsidR="00F90BDC" w:rsidRDefault="00F90BDC"/>
    <w:p w14:paraId="14FEA40E" w14:textId="77777777" w:rsidR="00F90BDC" w:rsidRDefault="00F90BDC">
      <w:r xmlns:w="http://schemas.openxmlformats.org/wordprocessingml/2006/main">
        <w:t xml:space="preserve">1. Jėzaus galia: kaip tikėjimas Juo gali nugalėti mirtį</w:t>
      </w:r>
    </w:p>
    <w:p w14:paraId="07E8613D" w14:textId="77777777" w:rsidR="00F90BDC" w:rsidRDefault="00F90BDC"/>
    <w:p w14:paraId="78E724D1" w14:textId="77777777" w:rsidR="00F90BDC" w:rsidRDefault="00F90BDC">
      <w:r xmlns:w="http://schemas.openxmlformats.org/wordprocessingml/2006/main">
        <w:t xml:space="preserve">2. Amžinojo gyvenimo dovana: tikėti Jėzumi ir patirti nemirtingumą</w:t>
      </w:r>
    </w:p>
    <w:p w14:paraId="567C66F4" w14:textId="77777777" w:rsidR="00F90BDC" w:rsidRDefault="00F90BDC"/>
    <w:p w14:paraId="7D867062" w14:textId="77777777" w:rsidR="00F90BDC" w:rsidRDefault="00F90BDC">
      <w:r xmlns:w="http://schemas.openxmlformats.org/wordprocessingml/2006/main">
        <w:t xml:space="preserve">1. Romiečiams 10:9-10 – „Kad jei savo lūpomis išpažinsi: „Jėzus yra Viešpats“, ir širdimi tikėsi, kad Dievas Jį prikėlė iš numirusių, būsi išgelbėtas. tikėk ir esi išteisinamas, o savo burna išpažįsti ir esi išgelbėtas“.</w:t>
      </w:r>
    </w:p>
    <w:p w14:paraId="29926653" w14:textId="77777777" w:rsidR="00F90BDC" w:rsidRDefault="00F90BDC"/>
    <w:p w14:paraId="706C4867" w14:textId="77777777" w:rsidR="00F90BDC" w:rsidRDefault="00F90BDC">
      <w:r xmlns:w="http://schemas.openxmlformats.org/wordprocessingml/2006/main">
        <w:t xml:space="preserve">2. 1 Korintiečiams 15:54-57 – „Kai gendantis bus aprengtas nenykstančiomis, o mirtingasis – nemirtingumu, tada išsipildys užrašytas posakis: „Mirtis prarijo pergalę“. „Kur, mirti, tavo pergalė? Kur, mirti, tavo įgėlimas? Mirties geluonis yra nuodėmė, o nuodėmės galybė yra įstatymas. Bet ačiū Dievui! Jis duoda mums pergalę per mūsų Viešpatį Jėzų Kristų“.</w:t>
      </w:r>
    </w:p>
    <w:p w14:paraId="052297D9" w14:textId="77777777" w:rsidR="00F90BDC" w:rsidRDefault="00F90BDC"/>
    <w:p w14:paraId="1B282033" w14:textId="77777777" w:rsidR="00F90BDC" w:rsidRDefault="00F90BDC">
      <w:r xmlns:w="http://schemas.openxmlformats.org/wordprocessingml/2006/main">
        <w:t xml:space="preserve">John 11:27 27 Ji jam sako: “Taip, Viešpatie! Tikiu, kad Tu esi Kristus, Dievo Sūnus, kuris turi ateiti į pasaulį”.</w:t>
      </w:r>
    </w:p>
    <w:p w14:paraId="6D67F920" w14:textId="77777777" w:rsidR="00F90BDC" w:rsidRDefault="00F90BDC"/>
    <w:p w14:paraId="48CD2E18" w14:textId="77777777" w:rsidR="00F90BDC" w:rsidRDefault="00F90BDC">
      <w:r xmlns:w="http://schemas.openxmlformats.org/wordprocessingml/2006/main">
        <w:t xml:space="preserve">Jėzus sutinka Mortą jos sielvarte po jos brolio mirties. Ji išpažįsta savo tikėjimą juo kaip Dievo Sūnų.</w:t>
      </w:r>
    </w:p>
    <w:p w14:paraId="026E3719" w14:textId="77777777" w:rsidR="00F90BDC" w:rsidRDefault="00F90BDC"/>
    <w:p w14:paraId="59446E88" w14:textId="77777777" w:rsidR="00F90BDC" w:rsidRDefault="00F90BDC">
      <w:r xmlns:w="http://schemas.openxmlformats.org/wordprocessingml/2006/main">
        <w:t xml:space="preserve">Morta išreiškia savo tikėjimą Jėzumi kaip Dievo Sūnumi.</w:t>
      </w:r>
    </w:p>
    <w:p w14:paraId="315136F2" w14:textId="77777777" w:rsidR="00F90BDC" w:rsidRDefault="00F90BDC"/>
    <w:p w14:paraId="13B59CBC" w14:textId="77777777" w:rsidR="00F90BDC" w:rsidRDefault="00F90BDC">
      <w:r xmlns:w="http://schemas.openxmlformats.org/wordprocessingml/2006/main">
        <w:t xml:space="preserve">1. Mortos tikėjimas: kaip ugdyti nepalaužiamą tikėjimą Viešpačiu</w:t>
      </w:r>
    </w:p>
    <w:p w14:paraId="394AA254" w14:textId="77777777" w:rsidR="00F90BDC" w:rsidRDefault="00F90BDC"/>
    <w:p w14:paraId="7F4235AC" w14:textId="77777777" w:rsidR="00F90BDC" w:rsidRDefault="00F90BDC">
      <w:r xmlns:w="http://schemas.openxmlformats.org/wordprocessingml/2006/main">
        <w:t xml:space="preserve">2. Paguoda liūdesyje: stiprybės radimas Jėzaus meilėje</w:t>
      </w:r>
    </w:p>
    <w:p w14:paraId="2A11FA6D" w14:textId="77777777" w:rsidR="00F90BDC" w:rsidRDefault="00F90BDC"/>
    <w:p w14:paraId="0EC0F3A7" w14:textId="77777777" w:rsidR="00F90BDC" w:rsidRDefault="00F90BDC">
      <w:r xmlns:w="http://schemas.openxmlformats.org/wordprocessingml/2006/main">
        <w:t xml:space="preserve">1. Mato 11:28 – ? </w:t>
      </w:r>
      <w:r xmlns:w="http://schemas.openxmlformats.org/wordprocessingml/2006/main">
        <w:rPr>
          <w:rFonts w:ascii="맑은 고딕 Semilight" w:hAnsi="맑은 고딕 Semilight"/>
        </w:rPr>
        <w:t xml:space="preserve">쏞 </w:t>
      </w:r>
      <w:r xmlns:w="http://schemas.openxmlformats.org/wordprocessingml/2006/main">
        <w:t xml:space="preserve">ome man, visi, kurie dirbate ir esate prislėgti, aš jus pailsėsiu.</w:t>
      </w:r>
    </w:p>
    <w:p w14:paraId="1B500F28" w14:textId="77777777" w:rsidR="00F90BDC" w:rsidRDefault="00F90BDC"/>
    <w:p w14:paraId="696241ED" w14:textId="77777777" w:rsidR="00F90BDC" w:rsidRDefault="00F90BDC">
      <w:r xmlns:w="http://schemas.openxmlformats.org/wordprocessingml/2006/main">
        <w:t xml:space="preserve">2. Romiečiams 10:9-10 – ? </w:t>
      </w:r>
      <w:r xmlns:w="http://schemas.openxmlformats.org/wordprocessingml/2006/main">
        <w:rPr>
          <w:rFonts w:ascii="맑은 고딕 Semilight" w:hAnsi="맑은 고딕 Semilight"/>
        </w:rPr>
        <w:t xml:space="preserve">쏷 </w:t>
      </w:r>
      <w:r xmlns:w="http://schemas.openxmlformats.org/wordprocessingml/2006/main">
        <w:t xml:space="preserve">Jei savo burna išpažinsi Viešpatį Jėzų ir </w:t>
      </w:r>
      <w:r xmlns:w="http://schemas.openxmlformats.org/wordprocessingml/2006/main">
        <w:lastRenderedPageBreak xmlns:w="http://schemas.openxmlformats.org/wordprocessingml/2006/main"/>
      </w:r>
      <w:r xmlns:w="http://schemas.openxmlformats.org/wordprocessingml/2006/main">
        <w:t xml:space="preserve">širdimi tikėsi, kad Dievas jį prikėlė iš numirusių, būsi išgelbėtas. Nes širdimi žmogus tiki teisumui; ir burna išpažįstama išgelbėjimui.</w:t>
      </w:r>
    </w:p>
    <w:p w14:paraId="79881D7A" w14:textId="77777777" w:rsidR="00F90BDC" w:rsidRDefault="00F90BDC"/>
    <w:p w14:paraId="75DFBF3D" w14:textId="77777777" w:rsidR="00F90BDC" w:rsidRDefault="00F90BDC">
      <w:r xmlns:w="http://schemas.openxmlformats.org/wordprocessingml/2006/main">
        <w:t xml:space="preserve">John 11:28 28 Tai pasakiusi, ji nuėjo ir slapta pasišaukė savo seserį Mariją, sakydama: “Mokytojas atėjo ir kviečia tave”.</w:t>
      </w:r>
    </w:p>
    <w:p w14:paraId="23B872FC" w14:textId="77777777" w:rsidR="00F90BDC" w:rsidRDefault="00F90BDC"/>
    <w:p w14:paraId="761FEFB5" w14:textId="77777777" w:rsidR="00F90BDC" w:rsidRDefault="00F90BDC">
      <w:r xmlns:w="http://schemas.openxmlformats.org/wordprocessingml/2006/main">
        <w:t xml:space="preserve">Jėzus buvo atvykęs į Marijos ir Mortos namus ir pašaukė Mariją.</w:t>
      </w:r>
    </w:p>
    <w:p w14:paraId="423BDB81" w14:textId="77777777" w:rsidR="00F90BDC" w:rsidRDefault="00F90BDC"/>
    <w:p w14:paraId="0D60BB4F" w14:textId="77777777" w:rsidR="00F90BDC" w:rsidRDefault="00F90BDC">
      <w:r xmlns:w="http://schemas.openxmlformats.org/wordprocessingml/2006/main">
        <w:t xml:space="preserve">1. Jėzus kviečia mus nevilties laikais ir suteikia vilties.</w:t>
      </w:r>
    </w:p>
    <w:p w14:paraId="52FE7833" w14:textId="77777777" w:rsidR="00F90BDC" w:rsidRDefault="00F90BDC"/>
    <w:p w14:paraId="075626B4" w14:textId="77777777" w:rsidR="00F90BDC" w:rsidRDefault="00F90BDC">
      <w:r xmlns:w="http://schemas.openxmlformats.org/wordprocessingml/2006/main">
        <w:t xml:space="preserve">2. Turime atsiliepti į Jėzaus kvietimą ir pasitikėti Jo meile bei gailestingumu.</w:t>
      </w:r>
    </w:p>
    <w:p w14:paraId="0F1789A1" w14:textId="77777777" w:rsidR="00F90BDC" w:rsidRDefault="00F90BDC"/>
    <w:p w14:paraId="1507AED9" w14:textId="77777777" w:rsidR="00F90BDC" w:rsidRDefault="00F90BDC">
      <w:r xmlns:w="http://schemas.openxmlformats.org/wordprocessingml/2006/main">
        <w:t xml:space="preserve">1. Izaijas 43:2-3? </w:t>
      </w:r>
      <w:r xmlns:w="http://schemas.openxmlformats.org/wordprocessingml/2006/main">
        <w:rPr>
          <w:rFonts w:ascii="맑은 고딕 Semilight" w:hAnsi="맑은 고딕 Semilight"/>
        </w:rPr>
        <w:t xml:space="preserve">쏻 </w:t>
      </w:r>
      <w:r xmlns:w="http://schemas.openxmlformats.org/wordprocessingml/2006/main">
        <w:t xml:space="preserve">jei eisi per vandenis, aš būsiu su tavimi; Per upes jie tavęs neužgoš. eidamas per ugnį nesudegsi ir liepsna tavęs nepraris. Nes aš esu Viešpats, tavo Dievas, Izraelio Šventasis, tavo Gelbėtojas.</w:t>
      </w:r>
    </w:p>
    <w:p w14:paraId="62CB67A3" w14:textId="77777777" w:rsidR="00F90BDC" w:rsidRDefault="00F90BDC"/>
    <w:p w14:paraId="3053C9E2" w14:textId="77777777" w:rsidR="00F90BDC" w:rsidRDefault="00F90BDC">
      <w:r xmlns:w="http://schemas.openxmlformats.org/wordprocessingml/2006/main">
        <w:t xml:space="preserve">2. Mato 11:28 ? </w:t>
      </w:r>
      <w:r xmlns:w="http://schemas.openxmlformats.org/wordprocessingml/2006/main">
        <w:rPr>
          <w:rFonts w:ascii="맑은 고딕 Semilight" w:hAnsi="맑은 고딕 Semilight"/>
        </w:rPr>
        <w:t xml:space="preserve">쏞 </w:t>
      </w:r>
      <w:r xmlns:w="http://schemas.openxmlformats.org/wordprocessingml/2006/main">
        <w:t xml:space="preserve">Ome man, visi, kurie dirbate ir esate sunkiai apkrauti, ir aš jus pailsėsiu.??</w:t>
      </w:r>
    </w:p>
    <w:p w14:paraId="1974ABA3" w14:textId="77777777" w:rsidR="00F90BDC" w:rsidRDefault="00F90BDC"/>
    <w:p w14:paraId="2BE93919" w14:textId="77777777" w:rsidR="00F90BDC" w:rsidRDefault="00F90BDC">
      <w:r xmlns:w="http://schemas.openxmlformats.org/wordprocessingml/2006/main">
        <w:t xml:space="preserve">Jono 11:29 Tai išgirdusi, ji greitai atsikėlė ir priėjo pas jį.</w:t>
      </w:r>
    </w:p>
    <w:p w14:paraId="2D40465B" w14:textId="77777777" w:rsidR="00F90BDC" w:rsidRDefault="00F90BDC"/>
    <w:p w14:paraId="15D7D579" w14:textId="77777777" w:rsidR="00F90BDC" w:rsidRDefault="00F90BDC">
      <w:r xmlns:w="http://schemas.openxmlformats.org/wordprocessingml/2006/main">
        <w:t xml:space="preserve">Marija išgirdo, kad Jėzus ateina, ir greitai atsistojo ir nuėjo jo pasitikti.</w:t>
      </w:r>
    </w:p>
    <w:p w14:paraId="14253037" w14:textId="77777777" w:rsidR="00F90BDC" w:rsidRDefault="00F90BDC"/>
    <w:p w14:paraId="71B77CBA" w14:textId="77777777" w:rsidR="00F90BDC" w:rsidRDefault="00F90BDC">
      <w:r xmlns:w="http://schemas.openxmlformats.org/wordprocessingml/2006/main">
        <w:t xml:space="preserve">1. Dievas visada pasiruošęs sutikti mus, kai Jo ieškome.</w:t>
      </w:r>
    </w:p>
    <w:p w14:paraId="2738E81A" w14:textId="77777777" w:rsidR="00F90BDC" w:rsidRDefault="00F90BDC"/>
    <w:p w14:paraId="4D2D0316" w14:textId="77777777" w:rsidR="00F90BDC" w:rsidRDefault="00F90BDC">
      <w:r xmlns:w="http://schemas.openxmlformats.org/wordprocessingml/2006/main">
        <w:t xml:space="preserve">2. Iniciatyvos ieškoti Dievo gali būti neįtikėtina palaima.</w:t>
      </w:r>
    </w:p>
    <w:p w14:paraId="52DC546F" w14:textId="77777777" w:rsidR="00F90BDC" w:rsidRDefault="00F90BDC"/>
    <w:p w14:paraId="69A00050" w14:textId="77777777" w:rsidR="00F90BDC" w:rsidRDefault="00F90BDC">
      <w:r xmlns:w="http://schemas.openxmlformats.org/wordprocessingml/2006/main">
        <w:t xml:space="preserve">1. Jeremijo 29:13 – „Ir jūs manęs ieškosite ir surasite, kai ieškosite manęs visa širdimi“.</w:t>
      </w:r>
    </w:p>
    <w:p w14:paraId="3A38DCAC" w14:textId="77777777" w:rsidR="00F90BDC" w:rsidRDefault="00F90BDC"/>
    <w:p w14:paraId="327683A2" w14:textId="77777777" w:rsidR="00F90BDC" w:rsidRDefault="00F90BDC">
      <w:r xmlns:w="http://schemas.openxmlformats.org/wordprocessingml/2006/main">
        <w:t xml:space="preserve">2. Izaijas 55:6 – „Ieškokite Viešpaties, kol jį galima rasti, šaukkitės jo, kol jis arti“.</w:t>
      </w:r>
    </w:p>
    <w:p w14:paraId="07A4ACD4" w14:textId="77777777" w:rsidR="00F90BDC" w:rsidRDefault="00F90BDC"/>
    <w:p w14:paraId="538705B9" w14:textId="77777777" w:rsidR="00F90BDC" w:rsidRDefault="00F90BDC">
      <w:r xmlns:w="http://schemas.openxmlformats.org/wordprocessingml/2006/main">
        <w:t xml:space="preserve">Jono 11:30 Jėzus dar nebuvo įėjęs į miestą, bet buvo toje vietoje, kur Morta jį pasitiko.</w:t>
      </w:r>
    </w:p>
    <w:p w14:paraId="7DF379B2" w14:textId="77777777" w:rsidR="00F90BDC" w:rsidRDefault="00F90BDC"/>
    <w:p w14:paraId="0090ACA9" w14:textId="77777777" w:rsidR="00F90BDC" w:rsidRDefault="00F90BDC">
      <w:r xmlns:w="http://schemas.openxmlformats.org/wordprocessingml/2006/main">
        <w:t xml:space="preserve">Morta sutiko Jėzų kitoje vietoje už miesto prieš jam įeinant.</w:t>
      </w:r>
    </w:p>
    <w:p w14:paraId="493C80C6" w14:textId="77777777" w:rsidR="00F90BDC" w:rsidRDefault="00F90BDC"/>
    <w:p w14:paraId="3124FA4F" w14:textId="77777777" w:rsidR="00F90BDC" w:rsidRDefault="00F90BDC">
      <w:r xmlns:w="http://schemas.openxmlformats.org/wordprocessingml/2006/main">
        <w:t xml:space="preserve">1. Sielvarto įveikimas: mokymasis iš Mortos susitikimo su Jėzumi</w:t>
      </w:r>
    </w:p>
    <w:p w14:paraId="72A3677D" w14:textId="77777777" w:rsidR="00F90BDC" w:rsidRDefault="00F90BDC"/>
    <w:p w14:paraId="01C6087F" w14:textId="77777777" w:rsidR="00F90BDC" w:rsidRDefault="00F90BDC">
      <w:r xmlns:w="http://schemas.openxmlformats.org/wordprocessingml/2006/main">
        <w:t xml:space="preserve">2. Jėzaus susitikimas netikėtose vietose</w:t>
      </w:r>
    </w:p>
    <w:p w14:paraId="25409AC6" w14:textId="77777777" w:rsidR="00F90BDC" w:rsidRDefault="00F90BDC"/>
    <w:p w14:paraId="3A7E5EF8"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1D0E340D" w14:textId="77777777" w:rsidR="00F90BDC" w:rsidRDefault="00F90BDC"/>
    <w:p w14:paraId="44EF9609" w14:textId="77777777" w:rsidR="00F90BDC" w:rsidRDefault="00F90BDC">
      <w:r xmlns:w="http://schemas.openxmlformats.org/wordprocessingml/2006/main">
        <w:t xml:space="preserve">2. Jono 11:25-26 – Jėzus jai pasakė: ? </w:t>
      </w:r>
      <w:r xmlns:w="http://schemas.openxmlformats.org/wordprocessingml/2006/main">
        <w:rPr>
          <w:rFonts w:ascii="맑은 고딕 Semilight" w:hAnsi="맑은 고딕 Semilight"/>
        </w:rPr>
        <w:t xml:space="preserve">쏧 </w:t>
      </w:r>
      <w:r xmlns:w="http://schemas.openxmlformats.org/wordprocessingml/2006/main">
        <w:t xml:space="preserve">esu prisikėlimas ir gyvenimas. Kas mane tiki, nors ir mirs, jis gyvens, ir kiekvienas, kuris gyvena ir tiki mane, nemirs niekada. Ar tu tuo tiki???</w:t>
      </w:r>
    </w:p>
    <w:p w14:paraId="365BC3C4" w14:textId="77777777" w:rsidR="00F90BDC" w:rsidRDefault="00F90BDC"/>
    <w:p w14:paraId="797210A3" w14:textId="77777777" w:rsidR="00F90BDC" w:rsidRDefault="00F90BDC">
      <w:r xmlns:w="http://schemas.openxmlformats.org/wordprocessingml/2006/main">
        <w:t xml:space="preserve">John 11:31 31 Tada žydai, kurie buvo su ja namuose ir ją guodė, pamatę Mariją, kad ji skubiai atsikėlė ir išėjo, sekė ją sakydami: “Ji eina į kapą verkti”.</w:t>
      </w:r>
    </w:p>
    <w:p w14:paraId="27F546A3" w14:textId="77777777" w:rsidR="00F90BDC" w:rsidRDefault="00F90BDC"/>
    <w:p w14:paraId="07A393CA" w14:textId="77777777" w:rsidR="00F90BDC" w:rsidRDefault="00F90BDC">
      <w:r xmlns:w="http://schemas.openxmlformats.org/wordprocessingml/2006/main">
        <w:t xml:space="preserve">Marija, išgirdusi apie jo mirtį, nuėjo prie Lozoriaus kapo verkti. Kartu su ja namuose buvę žydai nusekė ją į kapą.</w:t>
      </w:r>
    </w:p>
    <w:p w14:paraId="2969652E" w14:textId="77777777" w:rsidR="00F90BDC" w:rsidRDefault="00F90BDC"/>
    <w:p w14:paraId="4B5B6369" w14:textId="77777777" w:rsidR="00F90BDC" w:rsidRDefault="00F90BDC">
      <w:r xmlns:w="http://schemas.openxmlformats.org/wordprocessingml/2006/main">
        <w:t xml:space="preserve">1. Dievo paguoda sielvarto metu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Vilties radimas mirties viduryje</w:t>
      </w:r>
    </w:p>
    <w:p w14:paraId="3508D082" w14:textId="77777777" w:rsidR="00F90BDC" w:rsidRDefault="00F90BDC"/>
    <w:p w14:paraId="2E33D209" w14:textId="77777777" w:rsidR="00F90BDC" w:rsidRDefault="00F90BDC">
      <w:r xmlns:w="http://schemas.openxmlformats.org/wordprocessingml/2006/main">
        <w:t xml:space="preserve">1. Psalmė 56:8 – ? </w:t>
      </w:r>
      <w:r xmlns:w="http://schemas.openxmlformats.org/wordprocessingml/2006/main">
        <w:rPr>
          <w:rFonts w:ascii="맑은 고딕 Semilight" w:hAnsi="맑은 고딕 Semilight"/>
        </w:rPr>
        <w:t xml:space="preserve">쏽 </w:t>
      </w:r>
      <w:r xmlns:w="http://schemas.openxmlformats.org/wordprocessingml/2006/main">
        <w:t xml:space="preserve">o tu atsižvelgei į mano klajones; įdėk mano ašaras į Tavo butelį. Ar jų nėra tavo knygoje???</w:t>
      </w:r>
    </w:p>
    <w:p w14:paraId="150D6FB3" w14:textId="77777777" w:rsidR="00F90BDC" w:rsidRDefault="00F90BDC"/>
    <w:p w14:paraId="3F82E3FE" w14:textId="77777777" w:rsidR="00F90BDC" w:rsidRDefault="00F90BDC">
      <w:r xmlns:w="http://schemas.openxmlformats.org/wordprocessingml/2006/main">
        <w:t xml:space="preserve">2. Izaijas 41:10 - ? </w:t>
      </w:r>
      <w:r xmlns:w="http://schemas.openxmlformats.org/wordprocessingml/2006/main">
        <w:rPr>
          <w:rFonts w:ascii="맑은 고딕 Semilight" w:hAnsi="맑은 고딕 Semilight"/>
        </w:rPr>
        <w:t xml:space="preserve">쏡 </w:t>
      </w:r>
      <w:r xmlns:w="http://schemas.openxmlformats.org/wordprocessingml/2006/main">
        <w:t xml:space="preserve">Nebijok, nes aš su tavimi; Nenusimink, nes aš esu tavo Dievas. Aš tave sustiprinsiu ir padėsiu; Aš palaikysiu tave savo teisiąja dešine.</w:t>
      </w:r>
    </w:p>
    <w:p w14:paraId="1B71696F" w14:textId="77777777" w:rsidR="00F90BDC" w:rsidRDefault="00F90BDC"/>
    <w:p w14:paraId="68E678DA" w14:textId="77777777" w:rsidR="00F90BDC" w:rsidRDefault="00F90BDC">
      <w:r xmlns:w="http://schemas.openxmlformats.org/wordprocessingml/2006/main">
        <w:t xml:space="preserve">Jono 11:32 Marija, atėjusi ten, kur buvo Jėzus, ir jį pamačiusi, parpuolė jam po kojų, sakydama: “Viešpatie, jei būtum čia buvęs, mano brolis nebūtų miręs”.</w:t>
      </w:r>
    </w:p>
    <w:p w14:paraId="6CB71F81" w14:textId="77777777" w:rsidR="00F90BDC" w:rsidRDefault="00F90BDC"/>
    <w:p w14:paraId="48408FAC" w14:textId="77777777" w:rsidR="00F90BDC" w:rsidRDefault="00F90BDC">
      <w:r xmlns:w="http://schemas.openxmlformats.org/wordprocessingml/2006/main">
        <w:t xml:space="preserve">Marija išreiškė sielvartą Jėzui dėl savo brolio mirties.</w:t>
      </w:r>
    </w:p>
    <w:p w14:paraId="6FD4A468" w14:textId="77777777" w:rsidR="00F90BDC" w:rsidRDefault="00F90BDC"/>
    <w:p w14:paraId="4BB40B56" w14:textId="77777777" w:rsidR="00F90BDC" w:rsidRDefault="00F90BDC">
      <w:r xmlns:w="http://schemas.openxmlformats.org/wordprocessingml/2006/main">
        <w:t xml:space="preserve">1: Liūdesio metu kreipkitės į Jėzų paguodos.</w:t>
      </w:r>
    </w:p>
    <w:p w14:paraId="5523CF43" w14:textId="77777777" w:rsidR="00F90BDC" w:rsidRDefault="00F90BDC"/>
    <w:p w14:paraId="59D32231" w14:textId="77777777" w:rsidR="00F90BDC" w:rsidRDefault="00F90BDC">
      <w:r xmlns:w="http://schemas.openxmlformats.org/wordprocessingml/2006/main">
        <w:t xml:space="preserve">2: Jėzus yra didžiausias paguodos ir ramybės šaltinis.</w:t>
      </w:r>
    </w:p>
    <w:p w14:paraId="13D39E60" w14:textId="77777777" w:rsidR="00F90BDC" w:rsidRDefault="00F90BDC"/>
    <w:p w14:paraId="386F83EB" w14:textId="77777777" w:rsidR="00F90BDC" w:rsidRDefault="00F90BDC">
      <w:r xmlns:w="http://schemas.openxmlformats.org/wordprocessingml/2006/main">
        <w:t xml:space="preserve">1: Izaijas 41:10 - „Nebijok, nes aš esu su tavimi, nenusigąsk, nes aš esu tavo Dievas: aš tave sustiprinsiu, padėsiu tau, taip, palaikysiu tave dešine ranka. mano teisumo“.</w:t>
      </w:r>
    </w:p>
    <w:p w14:paraId="2924AD4F" w14:textId="77777777" w:rsidR="00F90BDC" w:rsidRDefault="00F90BDC"/>
    <w:p w14:paraId="7F19687E" w14:textId="77777777" w:rsidR="00F90BDC" w:rsidRDefault="00F90BDC">
      <w:r xmlns:w="http://schemas.openxmlformats.org/wordprocessingml/2006/main">
        <w:t xml:space="preserve">2: Psalmė 34:18 – „Viešpats yra arti tų, kurių širdis sudužusi, ir gelbsti tuos, kurių dvasia sudužusi“.</w:t>
      </w:r>
    </w:p>
    <w:p w14:paraId="0CCA9DD7" w14:textId="77777777" w:rsidR="00F90BDC" w:rsidRDefault="00F90BDC"/>
    <w:p w14:paraId="54160284" w14:textId="77777777" w:rsidR="00F90BDC" w:rsidRDefault="00F90BDC">
      <w:r xmlns:w="http://schemas.openxmlformats.org/wordprocessingml/2006/main">
        <w:t xml:space="preserve">Jono 11:33 Pamatęs ją verkiančią ir kartu su ja atėjusius žydus verkiančius, Jėzus dvasioje aimanavo ir buvo sunerimęs.</w:t>
      </w:r>
    </w:p>
    <w:p w14:paraId="6B6B71BE" w14:textId="77777777" w:rsidR="00F90BDC" w:rsidRDefault="00F90BDC"/>
    <w:p w14:paraId="13F78687" w14:textId="77777777" w:rsidR="00F90BDC" w:rsidRDefault="00F90BDC">
      <w:r xmlns:w="http://schemas.openxmlformats.org/wordprocessingml/2006/main">
        <w:t xml:space="preserve">Jėzus sielojosi su tais, kurie gedėjo dėl Lozoriaus mirties.</w:t>
      </w:r>
    </w:p>
    <w:p w14:paraId="19F0B04D" w14:textId="77777777" w:rsidR="00F90BDC" w:rsidRDefault="00F90BDC"/>
    <w:p w14:paraId="41A849D9" w14:textId="77777777" w:rsidR="00F90BDC" w:rsidRDefault="00F90BDC">
      <w:r xmlns:w="http://schemas.openxmlformats.org/wordprocessingml/2006/main">
        <w:t xml:space="preserve">1. Dievas yra su mumis mūsų sielvartuose ir supranta mūsų skausmą.</w:t>
      </w:r>
    </w:p>
    <w:p w14:paraId="7025D56F" w14:textId="77777777" w:rsidR="00F90BDC" w:rsidRDefault="00F90BDC"/>
    <w:p w14:paraId="7679E7BA" w14:textId="77777777" w:rsidR="00F90BDC" w:rsidRDefault="00F90BDC">
      <w:r xmlns:w="http://schemas.openxmlformats.org/wordprocessingml/2006/main">
        <w:t xml:space="preserve">2. Paguoda Kristuje: jėgų radimas sielvarto metu.</w:t>
      </w:r>
    </w:p>
    <w:p w14:paraId="3DBBB3B2" w14:textId="77777777" w:rsidR="00F90BDC" w:rsidRDefault="00F90BDC"/>
    <w:p w14:paraId="64E98782" w14:textId="77777777" w:rsidR="00F90BDC" w:rsidRDefault="00F90BDC">
      <w:r xmlns:w="http://schemas.openxmlformats.org/wordprocessingml/2006/main">
        <w:t xml:space="preserve">1. Romiečiams 12:15 – „Džiaukitės su besidžiaugiančiais, verkite su verkiančiais“.</w:t>
      </w:r>
    </w:p>
    <w:p w14:paraId="6E0069E1" w14:textId="77777777" w:rsidR="00F90BDC" w:rsidRDefault="00F90BDC"/>
    <w:p w14:paraId="20EACCE8" w14:textId="77777777" w:rsidR="00F90BDC" w:rsidRDefault="00F90BDC">
      <w:r xmlns:w="http://schemas.openxmlformats.org/wordprocessingml/2006/main">
        <w:t xml:space="preserve">2. Psalmė 34:18 – „Viešpats yra arti sudužusių širdžių ir gelbsti tuos, kurių dvasia sugniuždyta“.</w:t>
      </w:r>
    </w:p>
    <w:p w14:paraId="6AC3B6F9" w14:textId="77777777" w:rsidR="00F90BDC" w:rsidRDefault="00F90BDC"/>
    <w:p w14:paraId="714F4E5D" w14:textId="77777777" w:rsidR="00F90BDC" w:rsidRDefault="00F90BDC">
      <w:r xmlns:w="http://schemas.openxmlformats.org/wordprocessingml/2006/main">
        <w:t xml:space="preserve">Jono 11:34 Ir paklausė: “Kur jį padėjote? Jie tarė jam: Viešpatie, ateik ir pažiūrėk.</w:t>
      </w:r>
    </w:p>
    <w:p w14:paraId="0A7E32CF" w14:textId="77777777" w:rsidR="00F90BDC" w:rsidRDefault="00F90BDC"/>
    <w:p w14:paraId="266FEDC4" w14:textId="77777777" w:rsidR="00F90BDC" w:rsidRDefault="00F90BDC">
      <w:r xmlns:w="http://schemas.openxmlformats.org/wordprocessingml/2006/main">
        <w:t xml:space="preserve">Jėzus parodė užuojautą netekusiai Lozoriaus šeimai, paklausdamas jo laidojimo vietos.</w:t>
      </w:r>
    </w:p>
    <w:p w14:paraId="2F014561" w14:textId="77777777" w:rsidR="00F90BDC" w:rsidRDefault="00F90BDC"/>
    <w:p w14:paraId="5ECF7786" w14:textId="77777777" w:rsidR="00F90BDC" w:rsidRDefault="00F90BDC">
      <w:r xmlns:w="http://schemas.openxmlformats.org/wordprocessingml/2006/main">
        <w:t xml:space="preserve">1: Turėtume parodyti užuojautą tiems, kurie gedi, būdami pasirengę juos išklausyti ir paguosti.</w:t>
      </w:r>
    </w:p>
    <w:p w14:paraId="58292EFD" w14:textId="77777777" w:rsidR="00F90BDC" w:rsidRDefault="00F90BDC"/>
    <w:p w14:paraId="3EFC7B8C" w14:textId="77777777" w:rsidR="00F90BDC" w:rsidRDefault="00F90BDC">
      <w:r xmlns:w="http://schemas.openxmlformats.org/wordprocessingml/2006/main">
        <w:t xml:space="preserve">2: Iš Jėzaus pavyzdžio galime pasimokyti, kaip būti gailestingiems ir paguodusiems liūdinčius.</w:t>
      </w:r>
    </w:p>
    <w:p w14:paraId="771C8951" w14:textId="77777777" w:rsidR="00F90BDC" w:rsidRDefault="00F90BDC"/>
    <w:p w14:paraId="1CCCD201" w14:textId="77777777" w:rsidR="00F90BDC" w:rsidRDefault="00F90BDC">
      <w:r xmlns:w="http://schemas.openxmlformats.org/wordprocessingml/2006/main">
        <w:t xml:space="preserve">1: 1 Petro 5:7 - Meskite ant jo visą savo nerimą, nes jis tavimi rūpinasi.</w:t>
      </w:r>
    </w:p>
    <w:p w14:paraId="78A1214A" w14:textId="77777777" w:rsidR="00F90BDC" w:rsidRDefault="00F90BDC"/>
    <w:p w14:paraId="5887052C" w14:textId="77777777" w:rsidR="00F90BDC" w:rsidRDefault="00F90BDC">
      <w:r xmlns:w="http://schemas.openxmlformats.org/wordprocessingml/2006/main">
        <w:t xml:space="preserve">2: Romiečiams 12:15 – Džiaukitės su besidžiaugiančiais; gedėti su tais, kurie gedi.</w:t>
      </w:r>
    </w:p>
    <w:p w14:paraId="4EDE5B66" w14:textId="77777777" w:rsidR="00F90BDC" w:rsidRDefault="00F90BDC"/>
    <w:p w14:paraId="43653FE8" w14:textId="77777777" w:rsidR="00F90BDC" w:rsidRDefault="00F90BDC">
      <w:r xmlns:w="http://schemas.openxmlformats.org/wordprocessingml/2006/main">
        <w:t xml:space="preserve">Jono 11:35 Jėzus verkė.</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verkė dėl Lozoriaus mirties, parodydamas savo meilę ir užuojautą savo draugui.</w:t>
      </w:r>
    </w:p>
    <w:p w14:paraId="7A9FB2FD" w14:textId="77777777" w:rsidR="00F90BDC" w:rsidRDefault="00F90BDC"/>
    <w:p w14:paraId="5BA27FA8" w14:textId="77777777" w:rsidR="00F90BDC" w:rsidRDefault="00F90BDC">
      <w:r xmlns:w="http://schemas.openxmlformats.org/wordprocessingml/2006/main">
        <w:t xml:space="preserve">1. Jėzaus galia??Meilė: studija apie Joną 11:35</w:t>
      </w:r>
    </w:p>
    <w:p w14:paraId="040831AB" w14:textId="77777777" w:rsidR="00F90BDC" w:rsidRDefault="00F90BDC"/>
    <w:p w14:paraId="4966143C" w14:textId="77777777" w:rsidR="00F90BDC" w:rsidRDefault="00F90BDC">
      <w:r xmlns:w="http://schemas.openxmlformats.org/wordprocessingml/2006/main">
        <w:t xml:space="preserve">2. Užuojauta krizės metu: apmąstymas apie Jėzų??Ašaros Jono 11:35</w:t>
      </w:r>
    </w:p>
    <w:p w14:paraId="6C231497" w14:textId="77777777" w:rsidR="00F90BDC" w:rsidRDefault="00F90BDC"/>
    <w:p w14:paraId="18D9DA0C"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788EB521" w14:textId="77777777" w:rsidR="00F90BDC" w:rsidRDefault="00F90BDC"/>
    <w:p w14:paraId="15C7AABA" w14:textId="77777777" w:rsidR="00F90BDC" w:rsidRDefault="00F90BDC">
      <w:r xmlns:w="http://schemas.openxmlformats.org/wordprocessingml/2006/main">
        <w:t xml:space="preserve">2. Romiečiams 5:8 – Bet Dievas savo meilę mums parodo: kai mes dar buvome nusidėjėliai, Kristus mirė už mus.</w:t>
      </w:r>
    </w:p>
    <w:p w14:paraId="27ED5F3D" w14:textId="77777777" w:rsidR="00F90BDC" w:rsidRDefault="00F90BDC"/>
    <w:p w14:paraId="586B6D71" w14:textId="77777777" w:rsidR="00F90BDC" w:rsidRDefault="00F90BDC">
      <w:r xmlns:w="http://schemas.openxmlformats.org/wordprocessingml/2006/main">
        <w:t xml:space="preserve">Jono 11:36 Tada žydai kalbėjo: “Štai kaip jis jį pamilo!</w:t>
      </w:r>
    </w:p>
    <w:p w14:paraId="2C52706D" w14:textId="77777777" w:rsidR="00F90BDC" w:rsidRDefault="00F90BDC"/>
    <w:p w14:paraId="71AFE068" w14:textId="77777777" w:rsidR="00F90BDC" w:rsidRDefault="00F90BDC">
      <w:r xmlns:w="http://schemas.openxmlformats.org/wordprocessingml/2006/main">
        <w:t xml:space="preserve">Jėzus verkė dėl savo brangaus draugo Lozoriaus. Jėzus buvo išvykęs, kai Lozorius susirgo, ir atvyko po Lozoriaus mirties. Jėzų labai sujaudino jo draugo mirtis, o aplinkiniai žydai atkreipė dėmesį į jo meilę ir sielvartą.</w:t>
      </w:r>
    </w:p>
    <w:p w14:paraId="0340FBAF" w14:textId="77777777" w:rsidR="00F90BDC" w:rsidRDefault="00F90BDC"/>
    <w:p w14:paraId="6F040C76" w14:textId="77777777" w:rsidR="00F90BDC" w:rsidRDefault="00F90BDC">
      <w:r xmlns:w="http://schemas.openxmlformats.org/wordprocessingml/2006/main">
        <w:t xml:space="preserve">Jėzaus meilė savo draugui parodė jo užuojautos ir gailestingumo gilumą.</w:t>
      </w:r>
    </w:p>
    <w:p w14:paraId="095F0B4D" w14:textId="77777777" w:rsidR="00F90BDC" w:rsidRDefault="00F90BDC"/>
    <w:p w14:paraId="1E4139E7" w14:textId="77777777" w:rsidR="00F90BDC" w:rsidRDefault="00F90BDC">
      <w:r xmlns:w="http://schemas.openxmlformats.org/wordprocessingml/2006/main">
        <w:t xml:space="preserve">1: Dievo meilė yra besąlyginė</w:t>
      </w:r>
    </w:p>
    <w:p w14:paraId="47571DD9" w14:textId="77777777" w:rsidR="00F90BDC" w:rsidRDefault="00F90BDC"/>
    <w:p w14:paraId="7420D9E2" w14:textId="77777777" w:rsidR="00F90BDC" w:rsidRDefault="00F90BDC">
      <w:r xmlns:w="http://schemas.openxmlformats.org/wordprocessingml/2006/main">
        <w:t xml:space="preserve">2: Užuojauta praradimo viduryje</w:t>
      </w:r>
    </w:p>
    <w:p w14:paraId="2B539AF4" w14:textId="77777777" w:rsidR="00F90BDC" w:rsidRDefault="00F90BDC"/>
    <w:p w14:paraId="416C5330" w14:textId="77777777" w:rsidR="00F90BDC" w:rsidRDefault="00F90BDC">
      <w:r xmlns:w="http://schemas.openxmlformats.org/wordprocessingml/2006/main">
        <w:t xml:space="preserve">1:1 Korintiečiams 13:4-7 – Meilė kantri ir maloni; meilė nepavydi ir nesigiria; tai nėra arogantiška ar nemandagu. Ji nereikalauja savo kelio; jis nėra irzlus ar piktas; ji nesidžiaugia nusižengimu, bet džiaugiasi tiesa.</w:t>
      </w:r>
    </w:p>
    <w:p w14:paraId="73C03C64" w14:textId="77777777" w:rsidR="00F90BDC" w:rsidRDefault="00F90BDC"/>
    <w:p w14:paraId="30D9AE02" w14:textId="77777777" w:rsidR="00F90BDC" w:rsidRDefault="00F90BDC">
      <w:r xmlns:w="http://schemas.openxmlformats.org/wordprocessingml/2006/main">
        <w:t xml:space="preserve">2: Romiečiams 5:8 - Bet Dievas parodo savo meilę mums tuo, kad Kristus mirė už mus, kai dar buvome nusidėjėliai.</w:t>
      </w:r>
    </w:p>
    <w:p w14:paraId="29F548F0" w14:textId="77777777" w:rsidR="00F90BDC" w:rsidRDefault="00F90BDC"/>
    <w:p w14:paraId="41FBDA3B" w14:textId="77777777" w:rsidR="00F90BDC" w:rsidRDefault="00F90BDC">
      <w:r xmlns:w="http://schemas.openxmlformats.org/wordprocessingml/2006/main">
        <w:t xml:space="preserve">John 11:37 37 Kai kurie iš jų sakė: “Argi šis žmogus, kuris atvėrė akliesiems akis, negalėjo padaryti, kad net šis žmogus nebūtų miręs?</w:t>
      </w:r>
    </w:p>
    <w:p w14:paraId="75EFE85D" w14:textId="77777777" w:rsidR="00F90BDC" w:rsidRDefault="00F90BDC"/>
    <w:p w14:paraId="0FB23D50" w14:textId="77777777" w:rsidR="00F90BDC" w:rsidRDefault="00F90BDC">
      <w:r xmlns:w="http://schemas.openxmlformats.org/wordprocessingml/2006/main">
        <w:t xml:space="preserve">Žmonės aplink Lozoriaus kapą buvo sutrikę ir klausė, kodėl Jėzus jo nepagydė, užuot leidęs mirti.</w:t>
      </w:r>
    </w:p>
    <w:p w14:paraId="43E6CD8D" w14:textId="77777777" w:rsidR="00F90BDC" w:rsidRDefault="00F90BDC"/>
    <w:p w14:paraId="08686980" w14:textId="77777777" w:rsidR="00F90BDC" w:rsidRDefault="00F90BDC">
      <w:r xmlns:w="http://schemas.openxmlformats.org/wordprocessingml/2006/main">
        <w:t xml:space="preserve">1. Jėzus yra Valdovas: apmąstymai apie Lozoriaus mirtį</w:t>
      </w:r>
    </w:p>
    <w:p w14:paraId="28A40DB9" w14:textId="77777777" w:rsidR="00F90BDC" w:rsidRDefault="00F90BDC"/>
    <w:p w14:paraId="38AF2ADB" w14:textId="77777777" w:rsidR="00F90BDC" w:rsidRDefault="00F90BDC">
      <w:r xmlns:w="http://schemas.openxmlformats.org/wordprocessingml/2006/main">
        <w:t xml:space="preserve">2. Gyvenimas, mirtis ir viltis Lozoriaus prisikėlime</w:t>
      </w:r>
    </w:p>
    <w:p w14:paraId="330BD353" w14:textId="77777777" w:rsidR="00F90BDC" w:rsidRDefault="00F90BDC"/>
    <w:p w14:paraId="67B6E0BB"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6DD84E02" w14:textId="77777777" w:rsidR="00F90BDC" w:rsidRDefault="00F90BDC"/>
    <w:p w14:paraId="1E358808" w14:textId="77777777" w:rsidR="00F90BDC" w:rsidRDefault="00F90BDC">
      <w:r xmlns:w="http://schemas.openxmlformats.org/wordprocessingml/2006/main">
        <w:t xml:space="preserve">2. Jono 11:25 – Jėzus jai tarė: Aš esu prisikėlimas ir gyvenimas. Kas mane tiki, nors ir būtų miręs, gyvens.</w:t>
      </w:r>
    </w:p>
    <w:p w14:paraId="06B06491" w14:textId="77777777" w:rsidR="00F90BDC" w:rsidRDefault="00F90BDC"/>
    <w:p w14:paraId="380EB0FE" w14:textId="77777777" w:rsidR="00F90BDC" w:rsidRDefault="00F90BDC">
      <w:r xmlns:w="http://schemas.openxmlformats.org/wordprocessingml/2006/main">
        <w:t xml:space="preserve">John 11:38 38 Todėl Jėzus vėl dejuodamas savyje ateina į kapą. Tai buvo urvas, ant jo gulėjo akmuo.</w:t>
      </w:r>
    </w:p>
    <w:p w14:paraId="26A8E175" w14:textId="77777777" w:rsidR="00F90BDC" w:rsidRDefault="00F90BDC"/>
    <w:p w14:paraId="37DE0F89" w14:textId="77777777" w:rsidR="00F90BDC" w:rsidRDefault="00F90BDC">
      <w:r xmlns:w="http://schemas.openxmlformats.org/wordprocessingml/2006/main">
        <w:t xml:space="preserve">Jėzus aplanko Lozoriaus kapą ir jį apima sielvartas.</w:t>
      </w:r>
    </w:p>
    <w:p w14:paraId="5D06BFED" w14:textId="77777777" w:rsidR="00F90BDC" w:rsidRDefault="00F90BDC"/>
    <w:p w14:paraId="66FDDA09" w14:textId="77777777" w:rsidR="00F90BDC" w:rsidRDefault="00F90BDC">
      <w:r xmlns:w="http://schemas.openxmlformats.org/wordprocessingml/2006/main">
        <w:t xml:space="preserve">1: Empatijos galia – Jėzus pademonstravo empatijos galią, kai verkė savo mylimo draugo Lozoriaus.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Atjautos gyvenimas – Jėzus parodė mums galią gyventi gailestingą gyvenimą, parodydamas savo meilę Lozoriui.</w:t>
      </w:r>
    </w:p>
    <w:p w14:paraId="2E8A7437" w14:textId="77777777" w:rsidR="00F90BDC" w:rsidRDefault="00F90BDC"/>
    <w:p w14:paraId="10993754" w14:textId="77777777" w:rsidR="00F90BDC" w:rsidRDefault="00F90BDC">
      <w:r xmlns:w="http://schemas.openxmlformats.org/wordprocessingml/2006/main">
        <w:t xml:space="preserve">1: Romiečiams 12:15 - Džiaukitės su besidžiaugiančiais, verkite su verkiančiais.</w:t>
      </w:r>
    </w:p>
    <w:p w14:paraId="60EC40B8" w14:textId="77777777" w:rsidR="00F90BDC" w:rsidRDefault="00F90BDC"/>
    <w:p w14:paraId="627BBD51" w14:textId="77777777" w:rsidR="00F90BDC" w:rsidRDefault="00F90BDC">
      <w:r xmlns:w="http://schemas.openxmlformats.org/wordprocessingml/2006/main">
        <w:t xml:space="preserve">2: 1 Jono 4:19-20 - Mes mylime, nes jis pirmas mus pamilo. Jei kas pasakys,? </w:t>
      </w:r>
      <w:r xmlns:w="http://schemas.openxmlformats.org/wordprocessingml/2006/main">
        <w:rPr>
          <w:rFonts w:ascii="맑은 고딕 Semilight" w:hAnsi="맑은 고딕 Semilight"/>
        </w:rPr>
        <w:t xml:space="preserve">쏧 </w:t>
      </w:r>
      <w:r xmlns:w="http://schemas.openxmlformats.org/wordprocessingml/2006/main">
        <w:t xml:space="preserve">myliu Dievą ir nekenčia savo brolio, jis melagis; nes kas nemyli savo brolio, kurį mato, negali mylėti Dievo, kurio nemato.</w:t>
      </w:r>
    </w:p>
    <w:p w14:paraId="401AAA89" w14:textId="77777777" w:rsidR="00F90BDC" w:rsidRDefault="00F90BDC"/>
    <w:p w14:paraId="5A0D2901" w14:textId="77777777" w:rsidR="00F90BDC" w:rsidRDefault="00F90BDC">
      <w:r xmlns:w="http://schemas.openxmlformats.org/wordprocessingml/2006/main">
        <w:t xml:space="preserve">Jono 11:39 Jėzus tarė: Nuimkite akmenį. Mirusiojo sesuo Morta jam tarė: “Viešpatie, jau dabar jis smirda, nes jis mirė keturias dienas”.</w:t>
      </w:r>
    </w:p>
    <w:p w14:paraId="45EAE008" w14:textId="77777777" w:rsidR="00F90BDC" w:rsidRDefault="00F90BDC"/>
    <w:p w14:paraId="5EA1767C" w14:textId="77777777" w:rsidR="00F90BDC" w:rsidRDefault="00F90BDC">
      <w:r xmlns:w="http://schemas.openxmlformats.org/wordprocessingml/2006/main">
        <w:t xml:space="preserve">Mortai primenama Jėzaus galia atnešti gyvybę net tada, kai mirtis atrodo tikra.</w:t>
      </w:r>
    </w:p>
    <w:p w14:paraId="734B5C3E" w14:textId="77777777" w:rsidR="00F90BDC" w:rsidRDefault="00F90BDC"/>
    <w:p w14:paraId="2D1EB7A0" w14:textId="77777777" w:rsidR="00F90BDC" w:rsidRDefault="00F90BDC">
      <w:r xmlns:w="http://schemas.openxmlformats.org/wordprocessingml/2006/main">
        <w:t xml:space="preserve">1: Sielvarto laikais Jėzus yra mūsų vilties šaltinis.</w:t>
      </w:r>
    </w:p>
    <w:p w14:paraId="0E774DC5" w14:textId="77777777" w:rsidR="00F90BDC" w:rsidRDefault="00F90BDC"/>
    <w:p w14:paraId="11EF2D7A" w14:textId="77777777" w:rsidR="00F90BDC" w:rsidRDefault="00F90BDC">
      <w:r xmlns:w="http://schemas.openxmlformats.org/wordprocessingml/2006/main">
        <w:t xml:space="preserve">2: Mes galime pasitikėti Jėzumi, kad jis bus ištikimas net tada, kai aplinkybės atrodo neįmanomos.</w:t>
      </w:r>
    </w:p>
    <w:p w14:paraId="1FB0498F" w14:textId="77777777" w:rsidR="00F90BDC" w:rsidRDefault="00F90BDC"/>
    <w:p w14:paraId="4902BB2E" w14:textId="77777777" w:rsidR="00F90BDC" w:rsidRDefault="00F90BDC">
      <w:r xmlns:w="http://schemas.openxmlformats.org/wordprocessingml/2006/main">
        <w:t xml:space="preserve">1: Romiečiams 8:28 - Ir mes žinome, kad mylintiems Dievą viskas išeina į gera, tiems, kurie pašaukti pagal jo tikslą.</w:t>
      </w:r>
    </w:p>
    <w:p w14:paraId="08D3B173" w14:textId="77777777" w:rsidR="00F90BDC" w:rsidRDefault="00F90BDC"/>
    <w:p w14:paraId="3C4B452C" w14:textId="77777777" w:rsidR="00F90BDC" w:rsidRDefault="00F90BDC">
      <w:r xmlns:w="http://schemas.openxmlformats.org/wordprocessingml/2006/main">
        <w:t xml:space="preserve">2: Izaijas 43:2 - Kai eisi per vandenis, aš būsiu su tavimi; Per upes jos tavęs neišlies. Kai eisi per ugnį, nesudegsi. liepsna tavęs neuždegs.</w:t>
      </w:r>
    </w:p>
    <w:p w14:paraId="2EA96BE6" w14:textId="77777777" w:rsidR="00F90BDC" w:rsidRDefault="00F90BDC"/>
    <w:p w14:paraId="349D11E6" w14:textId="77777777" w:rsidR="00F90BDC" w:rsidRDefault="00F90BDC">
      <w:r xmlns:w="http://schemas.openxmlformats.org/wordprocessingml/2006/main">
        <w:t xml:space="preserve">Jono 11:40 Jėzus jai sako: “Ar aš nesakiau tau, kad jei tikėtum, pamatytum Dievo šlovę?</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primena Mortai savo ankstesnį pažadą, kad jei ji tikės, ji išvys Dievo šlovę.</w:t>
      </w:r>
    </w:p>
    <w:p w14:paraId="0BF9930D" w14:textId="77777777" w:rsidR="00F90BDC" w:rsidRDefault="00F90BDC"/>
    <w:p w14:paraId="008B0D0E" w14:textId="77777777" w:rsidR="00F90BDC" w:rsidRDefault="00F90BDC">
      <w:r xmlns:w="http://schemas.openxmlformats.org/wordprocessingml/2006/main">
        <w:t xml:space="preserve">1: Tikėjimas priartina mus prie Dievo šlovės.</w:t>
      </w:r>
    </w:p>
    <w:p w14:paraId="71806F75" w14:textId="77777777" w:rsidR="00F90BDC" w:rsidRDefault="00F90BDC"/>
    <w:p w14:paraId="6740BD22" w14:textId="77777777" w:rsidR="00F90BDC" w:rsidRDefault="00F90BDC">
      <w:r xmlns:w="http://schemas.openxmlformats.org/wordprocessingml/2006/main">
        <w:t xml:space="preserve">2: Tikėkite ir pamatysite Dievo šlovę.</w:t>
      </w:r>
    </w:p>
    <w:p w14:paraId="39A4C0CE" w14:textId="77777777" w:rsidR="00F90BDC" w:rsidRDefault="00F90BDC"/>
    <w:p w14:paraId="0085778E" w14:textId="77777777" w:rsidR="00F90BDC" w:rsidRDefault="00F90BDC">
      <w:r xmlns:w="http://schemas.openxmlformats.org/wordprocessingml/2006/main">
        <w:t xml:space="preserve">1: Hebrajams 11:1 – „Dabar tikėjimas yra patikinimas to, ko tikimasi, įsitikinimas tuo, kas nematoma“.</w:t>
      </w:r>
    </w:p>
    <w:p w14:paraId="1B483876" w14:textId="77777777" w:rsidR="00F90BDC" w:rsidRDefault="00F90BDC"/>
    <w:p w14:paraId="3CAAD159" w14:textId="77777777" w:rsidR="00F90BDC" w:rsidRDefault="00F90BDC">
      <w:r xmlns:w="http://schemas.openxmlformats.org/wordprocessingml/2006/main">
        <w:t xml:space="preserve">2: Romiečiams 10:17 – Taigi tikėjimas kyla iš klausymo, o klausymas – per Kristaus žodį.</w:t>
      </w:r>
    </w:p>
    <w:p w14:paraId="002E1771" w14:textId="77777777" w:rsidR="00F90BDC" w:rsidRDefault="00F90BDC"/>
    <w:p w14:paraId="03460C97" w14:textId="77777777" w:rsidR="00F90BDC" w:rsidRDefault="00F90BDC">
      <w:r xmlns:w="http://schemas.openxmlformats.org/wordprocessingml/2006/main">
        <w:t xml:space="preserve">Jono 11:41 Tada jie paėmė akmenį iš vietos, kur buvo paguldytas mirusysis. Jėzus pakėlė akis ir tarė: “Tėve, dėkoju tau, kad mane išklausei”.</w:t>
      </w:r>
    </w:p>
    <w:p w14:paraId="315DBBB9" w14:textId="77777777" w:rsidR="00F90BDC" w:rsidRDefault="00F90BDC"/>
    <w:p w14:paraId="73F77944" w14:textId="77777777" w:rsidR="00F90BDC" w:rsidRDefault="00F90BDC">
      <w:r xmlns:w="http://schemas.openxmlformats.org/wordprocessingml/2006/main">
        <w:t xml:space="preserve">Jėzus dėkoja Dievui po to, kai jie nuėmė akmenį nuo Lozoriaus kapo.</w:t>
      </w:r>
    </w:p>
    <w:p w14:paraId="77F4142F" w14:textId="77777777" w:rsidR="00F90BDC" w:rsidRDefault="00F90BDC"/>
    <w:p w14:paraId="69B735A6" w14:textId="77777777" w:rsidR="00F90BDC" w:rsidRDefault="00F90BDC">
      <w:r xmlns:w="http://schemas.openxmlformats.org/wordprocessingml/2006/main">
        <w:t xml:space="preserve">1. Dėkingumo galia: išmokti dėkoti gerais ir blogais laikais.</w:t>
      </w:r>
    </w:p>
    <w:p w14:paraId="349214C5" w14:textId="77777777" w:rsidR="00F90BDC" w:rsidRDefault="00F90BDC"/>
    <w:p w14:paraId="63339FE2" w14:textId="77777777" w:rsidR="00F90BDC" w:rsidRDefault="00F90BDC">
      <w:r xmlns:w="http://schemas.openxmlformats.org/wordprocessingml/2006/main">
        <w:t xml:space="preserve">2. Pakelkime akis į dangų: mokykitės žvelgti į Viešpatį bėdų metu.</w:t>
      </w:r>
    </w:p>
    <w:p w14:paraId="4E898488" w14:textId="77777777" w:rsidR="00F90BDC" w:rsidRDefault="00F90BDC"/>
    <w:p w14:paraId="0CAE30AC" w14:textId="77777777" w:rsidR="00F90BDC" w:rsidRDefault="00F90BDC">
      <w:r xmlns:w="http://schemas.openxmlformats.org/wordprocessingml/2006/main">
        <w:t xml:space="preserve">1. Filipiečiams 4:6-7 – Nesijaudinkite dėl nieko, bet kiekvienoje situacijoje malda ir prašymu, dėkodami, pateikite savo prašymus Dievui.</w:t>
      </w:r>
    </w:p>
    <w:p w14:paraId="118DF31B" w14:textId="77777777" w:rsidR="00F90BDC" w:rsidRDefault="00F90BDC"/>
    <w:p w14:paraId="0DB40444" w14:textId="77777777" w:rsidR="00F90BDC" w:rsidRDefault="00F90BDC">
      <w:r xmlns:w="http://schemas.openxmlformats.org/wordprocessingml/2006/main">
        <w:t xml:space="preserve">2. Psalmė 118:1-2 – Dėkokite Viešpačiui, nes jis geras; jo meilė amžina. Tegul Izraelis sako: ? </w:t>
      </w:r>
      <w:r xmlns:w="http://schemas.openxmlformats.org/wordprocessingml/2006/main">
        <w:rPr>
          <w:rFonts w:ascii="맑은 고딕 Semilight" w:hAnsi="맑은 고딕 Semilight"/>
        </w:rPr>
        <w:t xml:space="preserve">쏦 </w:t>
      </w:r>
      <w:r xmlns:w="http://schemas.openxmlformats.org/wordprocessingml/2006/main">
        <w:t xml:space="preserve">ar meilė tęsiasi amžinai?</w:t>
      </w:r>
    </w:p>
    <w:p w14:paraId="4E1453AF" w14:textId="77777777" w:rsidR="00F90BDC" w:rsidRDefault="00F90BDC"/>
    <w:p w14:paraId="7CDB3624" w14:textId="77777777" w:rsidR="00F90BDC" w:rsidRDefault="00F90BDC">
      <w:r xmlns:w="http://schemas.openxmlformats.org/wordprocessingml/2006/main">
        <w:t xml:space="preserve">Jono 11:42 Ir aš žinojau, kad tu mane visada klausai, bet dėl žmonių, kurie stovi, tai </w:t>
      </w:r>
      <w:r xmlns:w="http://schemas.openxmlformats.org/wordprocessingml/2006/main">
        <w:lastRenderedPageBreak xmlns:w="http://schemas.openxmlformats.org/wordprocessingml/2006/main"/>
      </w:r>
      <w:r xmlns:w="http://schemas.openxmlformats.org/wordprocessingml/2006/main">
        <w:t xml:space="preserve">pasakiau, kad jie patikėtų, jog tu mane siuntei.</w:t>
      </w:r>
    </w:p>
    <w:p w14:paraId="00B8ED8E" w14:textId="77777777" w:rsidR="00F90BDC" w:rsidRDefault="00F90BDC"/>
    <w:p w14:paraId="517E1868" w14:textId="77777777" w:rsidR="00F90BDC" w:rsidRDefault="00F90BDC">
      <w:r xmlns:w="http://schemas.openxmlformats.org/wordprocessingml/2006/main">
        <w:t xml:space="preserve">Jėzus meldėsi Dievui ir pripažino, kad Jis visada Jį girdi, nors tai pasakė garsiai, kad žmonės išgirstų ir patikėtų, jog Jėzų siųstas Dievas.</w:t>
      </w:r>
    </w:p>
    <w:p w14:paraId="6D7B33FB" w14:textId="77777777" w:rsidR="00F90BDC" w:rsidRDefault="00F90BDC"/>
    <w:p w14:paraId="2A86268F" w14:textId="77777777" w:rsidR="00F90BDC" w:rsidRDefault="00F90BDC">
      <w:r xmlns:w="http://schemas.openxmlformats.org/wordprocessingml/2006/main">
        <w:t xml:space="preserve">1. Mokymasis pasitikėti Dievo laiku</w:t>
      </w:r>
    </w:p>
    <w:p w14:paraId="778217E2" w14:textId="77777777" w:rsidR="00F90BDC" w:rsidRDefault="00F90BDC"/>
    <w:p w14:paraId="54DB346F" w14:textId="77777777" w:rsidR="00F90BDC" w:rsidRDefault="00F90BDC">
      <w:r xmlns:w="http://schemas.openxmlformats.org/wordprocessingml/2006/main">
        <w:t xml:space="preserve">2. Šlovinimo ir garbinimo galia</w:t>
      </w:r>
    </w:p>
    <w:p w14:paraId="78775F90" w14:textId="77777777" w:rsidR="00F90BDC" w:rsidRDefault="00F90BDC"/>
    <w:p w14:paraId="1699FDF8" w14:textId="77777777" w:rsidR="00F90BDC" w:rsidRDefault="00F90BDC">
      <w:r xmlns:w="http://schemas.openxmlformats.org/wordprocessingml/2006/main">
        <w:t xml:space="preserve">1. Hebrajams 13:5-6 – "Tebūna jūsų pokalbis be godumo ir tenkinasi tuo, ką turite, nes jis pasakė: Aš tavęs nepaliksiu ir nepaliksiu. Kad galėtume drąsiai sakyti: Viešpats yra mano padėjėjas, ir aš nebijau, ką žmogus man padarys“.</w:t>
      </w:r>
    </w:p>
    <w:p w14:paraId="2CB0C0E0" w14:textId="77777777" w:rsidR="00F90BDC" w:rsidRDefault="00F90BDC"/>
    <w:p w14:paraId="13E42A8B" w14:textId="77777777" w:rsidR="00F90BDC" w:rsidRDefault="00F90BDC">
      <w:r xmlns:w="http://schemas.openxmlformats.org/wordprocessingml/2006/main">
        <w:t xml:space="preserve">2. Psalmė 66:19 – „Bet iš tiesų Dievas mane išklausė, išklausė mano maldos balsą“.</w:t>
      </w:r>
    </w:p>
    <w:p w14:paraId="3340CFD1" w14:textId="77777777" w:rsidR="00F90BDC" w:rsidRDefault="00F90BDC"/>
    <w:p w14:paraId="58715D0A" w14:textId="77777777" w:rsidR="00F90BDC" w:rsidRDefault="00F90BDC">
      <w:r xmlns:w="http://schemas.openxmlformats.org/wordprocessingml/2006/main">
        <w:t xml:space="preserve">Jono 11:43 Tai pasakęs, jis garsiai sušuko: Lozorius, išeik!</w:t>
      </w:r>
    </w:p>
    <w:p w14:paraId="100B39DA" w14:textId="77777777" w:rsidR="00F90BDC" w:rsidRDefault="00F90BDC"/>
    <w:p w14:paraId="19B72548" w14:textId="77777777" w:rsidR="00F90BDC" w:rsidRDefault="00F90BDC">
      <w:r xmlns:w="http://schemas.openxmlformats.org/wordprocessingml/2006/main">
        <w:t xml:space="preserve">Ištrauka pasakoja, kaip Jėzus pašaukė Lozorių išeiti iš savo kapo.</w:t>
      </w:r>
    </w:p>
    <w:p w14:paraId="221E00C4" w14:textId="77777777" w:rsidR="00F90BDC" w:rsidRDefault="00F90BDC"/>
    <w:p w14:paraId="74102F39" w14:textId="77777777" w:rsidR="00F90BDC" w:rsidRDefault="00F90BDC">
      <w:r xmlns:w="http://schemas.openxmlformats.org/wordprocessingml/2006/main">
        <w:t xml:space="preserve">1. Jėzaus galia prieš mirtį ir Jo užuojauta kenčiantiems</w:t>
      </w:r>
    </w:p>
    <w:p w14:paraId="2BF09D9C" w14:textId="77777777" w:rsidR="00F90BDC" w:rsidRDefault="00F90BDC"/>
    <w:p w14:paraId="48DB45E9" w14:textId="77777777" w:rsidR="00F90BDC" w:rsidRDefault="00F90BDC">
      <w:r xmlns:w="http://schemas.openxmlformats.org/wordprocessingml/2006/main">
        <w:t xml:space="preserve">2. Tikėjimo Jėzaus galia svarba</w:t>
      </w:r>
    </w:p>
    <w:p w14:paraId="1F15C620" w14:textId="77777777" w:rsidR="00F90BDC" w:rsidRDefault="00F90BDC"/>
    <w:p w14:paraId="215E823C" w14:textId="77777777" w:rsidR="00F90BDC" w:rsidRDefault="00F90BDC">
      <w:r xmlns:w="http://schemas.openxmlformats.org/wordprocessingml/2006/main">
        <w:t xml:space="preserve">1. Luko 7:14-15 – Jėzus prikelia iš numirusių našlės sūnų</w:t>
      </w:r>
    </w:p>
    <w:p w14:paraId="41B6EBA6" w14:textId="77777777" w:rsidR="00F90BDC" w:rsidRDefault="00F90BDC"/>
    <w:p w14:paraId="217B0D75" w14:textId="77777777" w:rsidR="00F90BDC" w:rsidRDefault="00F90BDC">
      <w:r xmlns:w="http://schemas.openxmlformats.org/wordprocessingml/2006/main">
        <w:t xml:space="preserve">2. Romiečiams 6:23 – Jėzaus prisikėlimas palaužta nuodėmės ir mirties galia</w:t>
      </w:r>
    </w:p>
    <w:p w14:paraId="08C0064B" w14:textId="77777777" w:rsidR="00F90BDC" w:rsidRDefault="00F90BDC"/>
    <w:p w14:paraId="49BE14FB" w14:textId="77777777" w:rsidR="00F90BDC" w:rsidRDefault="00F90BDC">
      <w:r xmlns:w="http://schemas.openxmlformats.org/wordprocessingml/2006/main">
        <w:t xml:space="preserve">Jono 11:44 Mirusysis išėjo, rankomis ir kojomis surištas antklode, o veidas buvo surištas servetėle. Jėzus jiems sako: Paleiskite jį ir paleiskite.</w:t>
      </w:r>
    </w:p>
    <w:p w14:paraId="1C37C1B2" w14:textId="77777777" w:rsidR="00F90BDC" w:rsidRDefault="00F90BDC"/>
    <w:p w14:paraId="220E7B58" w14:textId="77777777" w:rsidR="00F90BDC" w:rsidRDefault="00F90BDC">
      <w:r xmlns:w="http://schemas.openxmlformats.org/wordprocessingml/2006/main">
        <w:t xml:space="preserve">Mirusysis buvo išneštas iš savo kapo, surištas ir uždengtas antkapiais. Jėzus liepė žmonėms jį paleisti.</w:t>
      </w:r>
    </w:p>
    <w:p w14:paraId="209EA2DB" w14:textId="77777777" w:rsidR="00F90BDC" w:rsidRDefault="00F90BDC"/>
    <w:p w14:paraId="00DA74C5" w14:textId="77777777" w:rsidR="00F90BDC" w:rsidRDefault="00F90BDC">
      <w:r xmlns:w="http://schemas.openxmlformats.org/wordprocessingml/2006/main">
        <w:t xml:space="preserve">1. Jėzus duoda gyvybę – Lozoriaus pavyzdys ir Jėzaus galia duoti gyvybę.</w:t>
      </w:r>
    </w:p>
    <w:p w14:paraId="57BE4870" w14:textId="77777777" w:rsidR="00F90BDC" w:rsidRDefault="00F90BDC"/>
    <w:p w14:paraId="39EDC43C" w14:textId="77777777" w:rsidR="00F90BDC" w:rsidRDefault="00F90BDC">
      <w:r xmlns:w="http://schemas.openxmlformats.org/wordprocessingml/2006/main">
        <w:t xml:space="preserve">2. Jėzaus galia – kaip Jėzus turi galią prikelti mirusiuosius ir išvaduoti mus iš mūsų vergijos.</w:t>
      </w:r>
    </w:p>
    <w:p w14:paraId="718E050A" w14:textId="77777777" w:rsidR="00F90BDC" w:rsidRDefault="00F90BDC"/>
    <w:p w14:paraId="70644944" w14:textId="77777777" w:rsidR="00F90BDC" w:rsidRDefault="00F90BDC">
      <w:r xmlns:w="http://schemas.openxmlformats.org/wordprocessingml/2006/main">
        <w:t xml:space="preserve">1. Izaijas 26:19 - ? </w:t>
      </w:r>
      <w:r xmlns:w="http://schemas.openxmlformats.org/wordprocessingml/2006/main">
        <w:rPr>
          <w:rFonts w:ascii="맑은 고딕 Semilight" w:hAnsi="맑은 고딕 Semilight"/>
        </w:rPr>
        <w:t xml:space="preserve">쏽 </w:t>
      </w:r>
      <w:r xmlns:w="http://schemas.openxmlformats.org/wordprocessingml/2006/main">
        <w:t xml:space="preserve">mūsų mirusieji gyvens; jų kūnai pakils. Tu, kuris gyveni dulkėse, pabusk ir giedok iš džiaugsmo! Nes tavo rasa yra šviesos rasa, o žemė pagimdys mirusiuosius.??</w:t>
      </w:r>
    </w:p>
    <w:p w14:paraId="525BA0A0" w14:textId="77777777" w:rsidR="00F90BDC" w:rsidRDefault="00F90BDC"/>
    <w:p w14:paraId="202DFBC2" w14:textId="77777777" w:rsidR="00F90BDC" w:rsidRDefault="00F90BDC">
      <w:r xmlns:w="http://schemas.openxmlformats.org/wordprocessingml/2006/main">
        <w:t xml:space="preserve">2. Romiečiams 6:4-5 – ? Taigi </w:t>
      </w:r>
      <w:r xmlns:w="http://schemas.openxmlformats.org/wordprocessingml/2006/main">
        <w:rPr>
          <w:rFonts w:ascii="맑은 고딕 Semilight" w:hAnsi="맑은 고딕 Semilight"/>
        </w:rPr>
        <w:t xml:space="preserve">krikštu </w:t>
      </w:r>
      <w:r xmlns:w="http://schemas.openxmlformats.org/wordprocessingml/2006/main">
        <w:t xml:space="preserve">buvome kartu su Juo palaidoti mirtyje, kad kaip Kristus buvo prikeltas iš numirusių Tėvo šlove, taip ir mes eitume naujame gyvenime. Nes jei mes buvome su juo susivieniję tokioje mirtyje kaip jo, tai tikrai būsime susivieniję su juo ir prisikėlimu, kaip jo.</w:t>
      </w:r>
    </w:p>
    <w:p w14:paraId="1F200EF4" w14:textId="77777777" w:rsidR="00F90BDC" w:rsidRDefault="00F90BDC"/>
    <w:p w14:paraId="2BEA7970" w14:textId="77777777" w:rsidR="00F90BDC" w:rsidRDefault="00F90BDC">
      <w:r xmlns:w="http://schemas.openxmlformats.org/wordprocessingml/2006/main">
        <w:t xml:space="preserve">Jono 11:45 Tada daugelis žydų, atėjusių pas Mariją ir matę, ką Jėzus padarė, įtikėjo Jį.</w:t>
      </w:r>
    </w:p>
    <w:p w14:paraId="5D418C83" w14:textId="77777777" w:rsidR="00F90BDC" w:rsidRDefault="00F90BDC"/>
    <w:p w14:paraId="36B85ABA" w14:textId="77777777" w:rsidR="00F90BDC" w:rsidRDefault="00F90BDC">
      <w:r xmlns:w="http://schemas.openxmlformats.org/wordprocessingml/2006/main">
        <w:t xml:space="preserve">Daugelis žydų matė Jėzaus daromus stebuklus ir Juo tikėjo.</w:t>
      </w:r>
    </w:p>
    <w:p w14:paraId="597D62F1" w14:textId="77777777" w:rsidR="00F90BDC" w:rsidRDefault="00F90BDC"/>
    <w:p w14:paraId="3A499B6E" w14:textId="77777777" w:rsidR="00F90BDC" w:rsidRDefault="00F90BDC">
      <w:r xmlns:w="http://schemas.openxmlformats.org/wordprocessingml/2006/main">
        <w:t xml:space="preserve">1: Tikėkite Jėzumi ir Jo stebuklais.</w:t>
      </w:r>
    </w:p>
    <w:p w14:paraId="34DCA9AC" w14:textId="77777777" w:rsidR="00F90BDC" w:rsidRDefault="00F90BDC"/>
    <w:p w14:paraId="1065F5BE" w14:textId="77777777" w:rsidR="00F90BDC" w:rsidRDefault="00F90BDC">
      <w:r xmlns:w="http://schemas.openxmlformats.org/wordprocessingml/2006/main">
        <w:t xml:space="preserve">2: Per tikėjimą galime pasitikėti Jėzaus galia.</w:t>
      </w:r>
    </w:p>
    <w:p w14:paraId="32912DBA" w14:textId="77777777" w:rsidR="00F90BDC" w:rsidRDefault="00F90BDC"/>
    <w:p w14:paraId="0693F8CA" w14:textId="77777777" w:rsidR="00F90BDC" w:rsidRDefault="00F90BDC">
      <w:r xmlns:w="http://schemas.openxmlformats.org/wordprocessingml/2006/main">
        <w:t xml:space="preserve">1: Romiečiams 10:9 - Jei lūpomis išpažinsi, kad Jėzus yra Viešpats, ir širdimi tikėsi, kad Dievas jį prikėlė iš numirusių, būsi išgelbėtas.</w:t>
      </w:r>
    </w:p>
    <w:p w14:paraId="75BC040B" w14:textId="77777777" w:rsidR="00F90BDC" w:rsidRDefault="00F90BDC"/>
    <w:p w14:paraId="48F40FB5"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560B7A61" w14:textId="77777777" w:rsidR="00F90BDC" w:rsidRDefault="00F90BDC"/>
    <w:p w14:paraId="1162BD19" w14:textId="77777777" w:rsidR="00F90BDC" w:rsidRDefault="00F90BDC">
      <w:r xmlns:w="http://schemas.openxmlformats.org/wordprocessingml/2006/main">
        <w:t xml:space="preserve">Jono 11:46 Bet kai kurie iš jų nuėjo pas fariziejus ir papasakojo, ką Jėzus padarė.</w:t>
      </w:r>
    </w:p>
    <w:p w14:paraId="13FD241A" w14:textId="77777777" w:rsidR="00F90BDC" w:rsidRDefault="00F90BDC"/>
    <w:p w14:paraId="715EBFE0" w14:textId="77777777" w:rsidR="00F90BDC" w:rsidRDefault="00F90BDC">
      <w:r xmlns:w="http://schemas.openxmlformats.org/wordprocessingml/2006/main">
        <w:t xml:space="preserve">Kai kurie Jėzaus stebuklus matę žmonės apie juos pranešė fariziejams.</w:t>
      </w:r>
    </w:p>
    <w:p w14:paraId="5AF3EAAF" w14:textId="77777777" w:rsidR="00F90BDC" w:rsidRDefault="00F90BDC"/>
    <w:p w14:paraId="5A7F3495" w14:textId="77777777" w:rsidR="00F90BDC" w:rsidRDefault="00F90BDC">
      <w:r xmlns:w="http://schemas.openxmlformats.org/wordprocessingml/2006/main">
        <w:t xml:space="preserve">1. Kristaus stebuklai: nepaneigiamas liudijimas</w:t>
      </w:r>
    </w:p>
    <w:p w14:paraId="5D111F61" w14:textId="77777777" w:rsidR="00F90BDC" w:rsidRDefault="00F90BDC"/>
    <w:p w14:paraId="74EDB19D" w14:textId="77777777" w:rsidR="00F90BDC" w:rsidRDefault="00F90BDC">
      <w:r xmlns:w="http://schemas.openxmlformats.org/wordprocessingml/2006/main">
        <w:t xml:space="preserve">2. Liudijimo galia: kaip mūsų istorijos gali sukelti pokyčius</w:t>
      </w:r>
    </w:p>
    <w:p w14:paraId="5DC3CB05" w14:textId="77777777" w:rsidR="00F90BDC" w:rsidRDefault="00F90BDC"/>
    <w:p w14:paraId="3B5069BD" w14:textId="77777777" w:rsidR="00F90BDC" w:rsidRDefault="00F90BDC">
      <w:r xmlns:w="http://schemas.openxmlformats.org/wordprocessingml/2006/main">
        <w:t xml:space="preserve">1. Apaštalų darbai 4:20, ? </w:t>
      </w:r>
      <w:r xmlns:w="http://schemas.openxmlformats.org/wordprocessingml/2006/main">
        <w:rPr>
          <w:rFonts w:ascii="맑은 고딕 Semilight" w:hAnsi="맑은 고딕 Semilight"/>
        </w:rPr>
        <w:t xml:space="preserve">쏤 </w:t>
      </w:r>
      <w:r xmlns:w="http://schemas.openxmlformats.org/wordprocessingml/2006/main">
        <w:t xml:space="preserve">arba negalime nekalbėti to, ką matėme ir girdėjome.</w:t>
      </w:r>
    </w:p>
    <w:p w14:paraId="16F55938" w14:textId="77777777" w:rsidR="00F90BDC" w:rsidRDefault="00F90BDC"/>
    <w:p w14:paraId="5D6C7FDA" w14:textId="77777777" w:rsidR="00F90BDC" w:rsidRDefault="00F90BDC">
      <w:r xmlns:w="http://schemas.openxmlformats.org/wordprocessingml/2006/main">
        <w:t xml:space="preserve">2. Izaijas 43:10, ? </w:t>
      </w:r>
      <w:r xmlns:w="http://schemas.openxmlformats.org/wordprocessingml/2006/main">
        <w:rPr>
          <w:rFonts w:ascii="맑은 고딕 Semilight" w:hAnsi="맑은 고딕 Semilight"/>
        </w:rPr>
        <w:t xml:space="preserve">쏽 </w:t>
      </w:r>
      <w:r xmlns:w="http://schemas.openxmlformats.org/wordprocessingml/2006/main">
        <w:t xml:space="preserve">Tai mano liudytojai, sako VIEŠPATS, ir mano tarnas, kurį išsirinkau.</w:t>
      </w:r>
    </w:p>
    <w:p w14:paraId="2671A51D" w14:textId="77777777" w:rsidR="00F90BDC" w:rsidRDefault="00F90BDC"/>
    <w:p w14:paraId="70D817FC" w14:textId="77777777" w:rsidR="00F90BDC" w:rsidRDefault="00F90BDC">
      <w:r xmlns:w="http://schemas.openxmlformats.org/wordprocessingml/2006/main">
        <w:t xml:space="preserve">Jono 11:47 Tada aukštieji kunigai ir fariziejai surinko tarybą ir klausė: “Ką mums daryti? nes šis žmogus daro daug stebuklų.</w:t>
      </w:r>
    </w:p>
    <w:p w14:paraId="2D1CFF35" w14:textId="77777777" w:rsidR="00F90BDC" w:rsidRDefault="00F90BDC"/>
    <w:p w14:paraId="4C775404" w14:textId="77777777" w:rsidR="00F90BDC" w:rsidRDefault="00F90BDC">
      <w:r xmlns:w="http://schemas.openxmlformats.org/wordprocessingml/2006/main">
        <w:t xml:space="preserve">Aukštieji kunigai ir fariziejai susirinko aptarti Jėzaus, darančio daugybę stebuklų.</w:t>
      </w:r>
    </w:p>
    <w:p w14:paraId="18DF0D66" w14:textId="77777777" w:rsidR="00F90BDC" w:rsidRDefault="00F90BDC"/>
    <w:p w14:paraId="4011C3C4" w14:textId="77777777" w:rsidR="00F90BDC" w:rsidRDefault="00F90BDC">
      <w:r xmlns:w="http://schemas.openxmlformats.org/wordprocessingml/2006/main">
        <w:t xml:space="preserve">1. Tikėjimo stebuklas – Jėzaus ir vyriausiųjų kunigų bei fariziejų istorija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stebuklai – kaip Dievas daro stebuklus per mūsų gyvenimą</w:t>
      </w:r>
    </w:p>
    <w:p w14:paraId="5E138DC8" w14:textId="77777777" w:rsidR="00F90BDC" w:rsidRDefault="00F90BDC"/>
    <w:p w14:paraId="2F3312D7" w14:textId="77777777" w:rsidR="00F90BDC" w:rsidRDefault="00F90BDC">
      <w:r xmlns:w="http://schemas.openxmlformats.org/wordprocessingml/2006/main">
        <w:t xml:space="preserve">1. Apaštalų darbai 4:13-17 – Kai valdovai, vyresnieji ir Rašto žinovai susidūrė su luošojo išgydymu, jie nustebo ir suprato, kad tai buvo padaryta Jėzaus galia.</w:t>
      </w:r>
    </w:p>
    <w:p w14:paraId="55668C22" w14:textId="77777777" w:rsidR="00F90BDC" w:rsidRDefault="00F90BDC"/>
    <w:p w14:paraId="5A1ADFDF" w14:textId="77777777" w:rsidR="00F90BDC" w:rsidRDefault="00F90BDC">
      <w:r xmlns:w="http://schemas.openxmlformats.org/wordprocessingml/2006/main">
        <w:t xml:space="preserve">2. Mato 16:21-23 – Kai Petras išpažįsta, kad Jėzus yra Dievo Sūnus, Jėzus atsako perspėdamas, kad Dievo priešai bandys jį sunaikinti.</w:t>
      </w:r>
    </w:p>
    <w:p w14:paraId="540B60F3" w14:textId="77777777" w:rsidR="00F90BDC" w:rsidRDefault="00F90BDC"/>
    <w:p w14:paraId="53933C8B" w14:textId="77777777" w:rsidR="00F90BDC" w:rsidRDefault="00F90BDC">
      <w:r xmlns:w="http://schemas.openxmlformats.org/wordprocessingml/2006/main">
        <w:t xml:space="preserve">Jono 11:48 Jei paliksime jį ramybėje, visi juo patikės, o romėnai ateis ir atims mūsų vietą ir tautą.</w:t>
      </w:r>
    </w:p>
    <w:p w14:paraId="52867A69" w14:textId="77777777" w:rsidR="00F90BDC" w:rsidRDefault="00F90BDC"/>
    <w:p w14:paraId="0C12E6CA" w14:textId="77777777" w:rsidR="00F90BDC" w:rsidRDefault="00F90BDC">
      <w:r xmlns:w="http://schemas.openxmlformats.org/wordprocessingml/2006/main">
        <w:t xml:space="preserve">Aukštieji kunigai ir fariziejai bijo, kad žmonės priims Jėzų kaip Mesiją ir kad romėnai ateis atimti iš jų tautos.</w:t>
      </w:r>
    </w:p>
    <w:p w14:paraId="4C2C824A" w14:textId="77777777" w:rsidR="00F90BDC" w:rsidRDefault="00F90BDC"/>
    <w:p w14:paraId="628F1F7B" w14:textId="77777777" w:rsidR="00F90BDC" w:rsidRDefault="00F90BDC">
      <w:r xmlns:w="http://schemas.openxmlformats.org/wordprocessingml/2006/main">
        <w:t xml:space="preserve">1. Jėzus kaip Mesijas – kas jis yra ir ką jis mums reiškia?</w:t>
      </w:r>
    </w:p>
    <w:p w14:paraId="27B7A048" w14:textId="77777777" w:rsidR="00F90BDC" w:rsidRDefault="00F90BDC"/>
    <w:p w14:paraId="4A8CA187" w14:textId="77777777" w:rsidR="00F90BDC" w:rsidRDefault="00F90BDC">
      <w:r xmlns:w="http://schemas.openxmlformats.org/wordprocessingml/2006/main">
        <w:t xml:space="preserve">2. Žmogaus baimė prieš Dievo baimę – kokia turėtų būti mūsų motyvacija?</w:t>
      </w:r>
    </w:p>
    <w:p w14:paraId="101D9ACD" w14:textId="77777777" w:rsidR="00F90BDC" w:rsidRDefault="00F90BDC"/>
    <w:p w14:paraId="5AC86D62" w14:textId="77777777" w:rsidR="00F90BDC" w:rsidRDefault="00F90BDC">
      <w:r xmlns:w="http://schemas.openxmlformats.org/wordprocessingml/2006/main">
        <w:t xml:space="preserve">1. Jono 11:48 – ? </w:t>
      </w:r>
      <w:r xmlns:w="http://schemas.openxmlformats.org/wordprocessingml/2006/main">
        <w:rPr>
          <w:rFonts w:ascii="맑은 고딕 Semilight" w:hAnsi="맑은 고딕 Semilight"/>
        </w:rPr>
        <w:t xml:space="preserve">쏧 </w:t>
      </w:r>
      <w:r xmlns:w="http://schemas.openxmlformats.org/wordprocessingml/2006/main">
        <w:t xml:space="preserve">Jei paliksime jį ramybėje, visi žmonės juo patikės, o romėnai ateis ir atims mūsų vietą ir tautą.</w:t>
      </w:r>
    </w:p>
    <w:p w14:paraId="56192A4F" w14:textId="77777777" w:rsidR="00F90BDC" w:rsidRDefault="00F90BDC"/>
    <w:p w14:paraId="1E78ED25" w14:textId="77777777" w:rsidR="00F90BDC" w:rsidRDefault="00F90BDC">
      <w:r xmlns:w="http://schemas.openxmlformats.org/wordprocessingml/2006/main">
        <w:t xml:space="preserve">2. Romiečiams 10:17 – ? </w:t>
      </w:r>
      <w:r xmlns:w="http://schemas.openxmlformats.org/wordprocessingml/2006/main">
        <w:rPr>
          <w:rFonts w:ascii="맑은 고딕 Semilight" w:hAnsi="맑은 고딕 Semilight"/>
        </w:rPr>
        <w:t xml:space="preserve">쏶 </w:t>
      </w:r>
      <w:r xmlns:w="http://schemas.openxmlformats.org/wordprocessingml/2006/main">
        <w:t xml:space="preserve">o tikėjimas kyla iš klausymo, o klausymas – per Kristaus žodį.</w:t>
      </w:r>
    </w:p>
    <w:p w14:paraId="202E731E" w14:textId="77777777" w:rsidR="00F90BDC" w:rsidRDefault="00F90BDC"/>
    <w:p w14:paraId="31031519" w14:textId="77777777" w:rsidR="00F90BDC" w:rsidRDefault="00F90BDC">
      <w:r xmlns:w="http://schemas.openxmlformats.org/wordprocessingml/2006/main">
        <w:t xml:space="preserve">Jono 11:49 Vienas iš jų, vardu Kajafas, tų pačių metų vyriausiasis kunigas, jiems tarė: “Jūs nieko nežinote.</w:t>
      </w:r>
    </w:p>
    <w:p w14:paraId="5E4D39B2" w14:textId="77777777" w:rsidR="00F90BDC" w:rsidRDefault="00F90BDC"/>
    <w:p w14:paraId="53AB44CB" w14:textId="77777777" w:rsidR="00F90BDC" w:rsidRDefault="00F90BDC">
      <w:r xmlns:w="http://schemas.openxmlformats.org/wordprocessingml/2006/main">
        <w:t xml:space="preserve">Kajafas perspėjo žmones nesikišti į dalykus, kurių jie nesupranta.</w:t>
      </w:r>
    </w:p>
    <w:p w14:paraId="6C7B057F" w14:textId="77777777" w:rsidR="00F90BDC" w:rsidRDefault="00F90BDC"/>
    <w:p w14:paraId="468ECC9A" w14:textId="77777777" w:rsidR="00F90BDC" w:rsidRDefault="00F90BDC">
      <w:r xmlns:w="http://schemas.openxmlformats.org/wordprocessingml/2006/main">
        <w:t xml:space="preserve">1: Turėtume būti nuolankūs ir pripažinti, kad yra dalykų, kurių mes nesuprantame.</w:t>
      </w:r>
    </w:p>
    <w:p w14:paraId="6F4C0656" w14:textId="77777777" w:rsidR="00F90BDC" w:rsidRDefault="00F90BDC"/>
    <w:p w14:paraId="529BFBA4" w14:textId="77777777" w:rsidR="00F90BDC" w:rsidRDefault="00F90BDC">
      <w:r xmlns:w="http://schemas.openxmlformats.org/wordprocessingml/2006/main">
        <w:t xml:space="preserve">2: Turėtume atsispirti pagundai teisti ir kritikuoti tuos, kurių įsitikinimai ar požiūriai skiriasi nuo mūsų pačių.</w:t>
      </w:r>
    </w:p>
    <w:p w14:paraId="451199B8" w14:textId="77777777" w:rsidR="00F90BDC" w:rsidRDefault="00F90BDC"/>
    <w:p w14:paraId="4F430B33" w14:textId="77777777" w:rsidR="00F90BDC" w:rsidRDefault="00F90BDC">
      <w:r xmlns:w="http://schemas.openxmlformats.org/wordprocessingml/2006/main">
        <w:t xml:space="preserve">1: Jokūbo 4:11-12 „Broliai, nekalbėkite vieni kitiems pikta. Kas kalba prieš brolį arba teisia savo brolį, tas piktžodžiasi prieš įstatymą ir teisia įstatymą. Bet jei teisiate įstatymą, esate ne įstatymo vykdytojas, o teisėjas.</w:t>
      </w:r>
    </w:p>
    <w:p w14:paraId="5A1177D2" w14:textId="77777777" w:rsidR="00F90BDC" w:rsidRDefault="00F90BDC"/>
    <w:p w14:paraId="6B2E9A63" w14:textId="77777777" w:rsidR="00F90BDC" w:rsidRDefault="00F90BDC">
      <w:r xmlns:w="http://schemas.openxmlformats.org/wordprocessingml/2006/main">
        <w:t xml:space="preserve">2: Kolosiečiams 2:8 "Žiūrėkite, kad niekas jūsų nepaimtų į nelaisvę filosofijos ir tuščios apgaulės, pagal žmogiškąją tradiciją, pagal pasaulio pradines dvasias, o ne pagal Kristų".</w:t>
      </w:r>
    </w:p>
    <w:p w14:paraId="75E5C5C4" w14:textId="77777777" w:rsidR="00F90BDC" w:rsidRDefault="00F90BDC"/>
    <w:p w14:paraId="0AE0EF83" w14:textId="77777777" w:rsidR="00F90BDC" w:rsidRDefault="00F90BDC">
      <w:r xmlns:w="http://schemas.openxmlformats.org/wordprocessingml/2006/main">
        <w:t xml:space="preserve">Jono 11:50 Ir nemanykite, kad mums naudinga, kad vienas žmogus mirtų už žmones ir kad visa tauta nepražūtų.</w:t>
      </w:r>
    </w:p>
    <w:p w14:paraId="72511914" w14:textId="77777777" w:rsidR="00F90BDC" w:rsidRDefault="00F90BDC"/>
    <w:p w14:paraId="2C3BFFB7" w14:textId="77777777" w:rsidR="00F90BDC" w:rsidRDefault="00F90BDC">
      <w:r xmlns:w="http://schemas.openxmlformats.org/wordprocessingml/2006/main">
        <w:t xml:space="preserve">Vienas žmogus turi mirti už žmones, kad išgelbėtų tautą.</w:t>
      </w:r>
    </w:p>
    <w:p w14:paraId="14CDD53E" w14:textId="77777777" w:rsidR="00F90BDC" w:rsidRDefault="00F90BDC"/>
    <w:p w14:paraId="377A631F" w14:textId="77777777" w:rsidR="00F90BDC" w:rsidRDefault="00F90BDC">
      <w:r xmlns:w="http://schemas.openxmlformats.org/wordprocessingml/2006/main">
        <w:t xml:space="preserve">1. Aukos galia: studija per Jono 11:50</w:t>
      </w:r>
    </w:p>
    <w:p w14:paraId="6D396D8E" w14:textId="77777777" w:rsidR="00F90BDC" w:rsidRDefault="00F90BDC"/>
    <w:p w14:paraId="4F2CE3DC" w14:textId="77777777" w:rsidR="00F90BDC" w:rsidRDefault="00F90BDC">
      <w:r xmlns:w="http://schemas.openxmlformats.org/wordprocessingml/2006/main">
        <w:t xml:space="preserve">2. Meilės kaina: Kristaus aukos didybės supratimas</w:t>
      </w:r>
    </w:p>
    <w:p w14:paraId="082E51C2" w14:textId="77777777" w:rsidR="00F90BDC" w:rsidRDefault="00F90BDC"/>
    <w:p w14:paraId="740322FD" w14:textId="77777777" w:rsidR="00F90BDC" w:rsidRDefault="00F90BDC">
      <w:r xmlns:w="http://schemas.openxmlformats.org/wordprocessingml/2006/main">
        <w:t xml:space="preserve">1. Romiečiams 5:8 – Bet Dievas parodė savo didelę meilę mums atsiųsdamas Kristų mirti už mus, kai dar buvome nusidėjėliai.</w:t>
      </w:r>
    </w:p>
    <w:p w14:paraId="376247DC" w14:textId="77777777" w:rsidR="00F90BDC" w:rsidRDefault="00F90BDC"/>
    <w:p w14:paraId="506B97D1" w14:textId="77777777" w:rsidR="00F90BDC" w:rsidRDefault="00F90BDC">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4AABFF0C" w14:textId="77777777" w:rsidR="00F90BDC" w:rsidRDefault="00F90BDC"/>
    <w:p w14:paraId="43644C32" w14:textId="77777777" w:rsidR="00F90BDC" w:rsidRDefault="00F90BDC">
      <w:r xmlns:w="http://schemas.openxmlformats.org/wordprocessingml/2006/main">
        <w:t xml:space="preserve">John 11:51 51 Jis kalbėjo ne apie save, bet, būdamas tų metų vyriausiuoju kunigu, pranašavo, kad Jėzus mirs už tą tautą.</w:t>
      </w:r>
    </w:p>
    <w:p w14:paraId="79CBF606" w14:textId="77777777" w:rsidR="00F90BDC" w:rsidRDefault="00F90BDC"/>
    <w:p w14:paraId="20AA388C" w14:textId="77777777" w:rsidR="00F90BDC" w:rsidRDefault="00F90BDC">
      <w:r xmlns:w="http://schemas.openxmlformats.org/wordprocessingml/2006/main">
        <w:t xml:space="preserve">Jėzaus mirtį išpranašavo vyriausiasis kunigas.</w:t>
      </w:r>
    </w:p>
    <w:p w14:paraId="3D4809C8" w14:textId="77777777" w:rsidR="00F90BDC" w:rsidRDefault="00F90BDC"/>
    <w:p w14:paraId="0FAC1CF8" w14:textId="77777777" w:rsidR="00F90BDC" w:rsidRDefault="00F90BDC">
      <w:r xmlns:w="http://schemas.openxmlformats.org/wordprocessingml/2006/main">
        <w:t xml:space="preserve">1. Jėzus buvo pasiųstas mirti už tautos nuodėmes.</w:t>
      </w:r>
    </w:p>
    <w:p w14:paraId="58E00B5E" w14:textId="77777777" w:rsidR="00F90BDC" w:rsidRDefault="00F90BDC"/>
    <w:p w14:paraId="2620F49C" w14:textId="77777777" w:rsidR="00F90BDC" w:rsidRDefault="00F90BDC">
      <w:r xmlns:w="http://schemas.openxmlformats.org/wordprocessingml/2006/main">
        <w:t xml:space="preserve">2. Jėzaus mirtis buvo būtina norint išgelbėti mus iš nuodėmių.</w:t>
      </w:r>
    </w:p>
    <w:p w14:paraId="5954C7E2" w14:textId="77777777" w:rsidR="00F90BDC" w:rsidRDefault="00F90BDC"/>
    <w:p w14:paraId="24850052" w14:textId="77777777" w:rsidR="00F90BDC" w:rsidRDefault="00F90BDC">
      <w:r xmlns:w="http://schemas.openxmlformats.org/wordprocessingml/2006/main">
        <w:t xml:space="preserve">1. Izaijas 53:5-6 - Bet jis buvo sužeistas dėl mūsų nusikaltimų, jis buvo sumuštas už mūsų kaltes. ir jo brūkšniais esame išgydyti.</w:t>
      </w:r>
    </w:p>
    <w:p w14:paraId="1D6A0DC0" w14:textId="77777777" w:rsidR="00F90BDC" w:rsidRDefault="00F90BDC"/>
    <w:p w14:paraId="089E4EED" w14:textId="77777777" w:rsidR="00F90BDC" w:rsidRDefault="00F90BDC">
      <w:r xmlns:w="http://schemas.openxmlformats.org/wordprocessingml/2006/main">
        <w:t xml:space="preserve">2. Romiečiams 5:8 – Bet Dievas vertina savo meilę mums tuo, kad Kristus mirė už mus, kai dar buvome nusidėjėliai.</w:t>
      </w:r>
    </w:p>
    <w:p w14:paraId="3C469B36" w14:textId="77777777" w:rsidR="00F90BDC" w:rsidRDefault="00F90BDC"/>
    <w:p w14:paraId="7BBD3A89" w14:textId="77777777" w:rsidR="00F90BDC" w:rsidRDefault="00F90BDC">
      <w:r xmlns:w="http://schemas.openxmlformats.org/wordprocessingml/2006/main">
        <w:t xml:space="preserve">Jono 11:52 Ir ne tik tai tautai, bet ir tam, kad jis suburtų į vieną išblaškytus Dievo vaikus.</w:t>
      </w:r>
    </w:p>
    <w:p w14:paraId="257B8465" w14:textId="77777777" w:rsidR="00F90BDC" w:rsidRDefault="00F90BDC"/>
    <w:p w14:paraId="0E92DC74" w14:textId="77777777" w:rsidR="00F90BDC" w:rsidRDefault="00F90BDC">
      <w:r xmlns:w="http://schemas.openxmlformats.org/wordprocessingml/2006/main">
        <w:t xml:space="preserve">Šioje eilutėje kalbama apie išblaškytų Dievo vaikų surinkimą į vieną tautą.</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apie tai, kaip svarbu išlaikyti vienybę tarp Dievo tautos.</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Išsklaidyti Dievo vaikai????A apie tai, kaip svarbu sugrąžinti išblaškytus Dievo vaikus.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4:3-7 ??? </w:t>
      </w:r>
      <w:r xmlns:w="http://schemas.openxmlformats.org/wordprocessingml/2006/main">
        <w:rPr>
          <w:rFonts w:ascii="맑은 고딕 Semilight" w:hAnsi="맑은 고딕 Semilight"/>
        </w:rPr>
        <w:t xml:space="preserve">쏮 </w:t>
      </w:r>
      <w:r xmlns:w="http://schemas.openxmlformats.org/wordprocessingml/2006/main">
        <w:t xml:space="preserve">dėti visas pastangas išlaikyti Dvasios vienybę per taikos ryšį.</w:t>
      </w:r>
    </w:p>
    <w:p w14:paraId="5BCED93E" w14:textId="77777777" w:rsidR="00F90BDC" w:rsidRDefault="00F90BDC"/>
    <w:p w14:paraId="29711816" w14:textId="77777777" w:rsidR="00F90BDC" w:rsidRDefault="00F90BDC">
      <w:r xmlns:w="http://schemas.openxmlformats.org/wordprocessingml/2006/main">
        <w:t xml:space="preserve">2. Psalmė 133:1 ??? </w:t>
      </w:r>
      <w:r xmlns:w="http://schemas.openxmlformats.org/wordprocessingml/2006/main">
        <w:rPr>
          <w:rFonts w:ascii="맑은 고딕 Semilight" w:hAnsi="맑은 고딕 Semilight"/>
        </w:rPr>
        <w:t xml:space="preserve">쏝 </w:t>
      </w:r>
      <w:r xmlns:w="http://schemas.openxmlformats.org/wordprocessingml/2006/main">
        <w:t xml:space="preserve">ehold, kaip gera ir malonu, kai broliai gyvena vienybėje!??</w:t>
      </w:r>
    </w:p>
    <w:p w14:paraId="72B5C16E" w14:textId="77777777" w:rsidR="00F90BDC" w:rsidRDefault="00F90BDC"/>
    <w:p w14:paraId="41CA9711" w14:textId="77777777" w:rsidR="00F90BDC" w:rsidRDefault="00F90BDC">
      <w:r xmlns:w="http://schemas.openxmlformats.org/wordprocessingml/2006/main">
        <w:t xml:space="preserve">Jono 11:53 Nuo tos dienos jie kartu tarėsi Jį nužudyti.</w:t>
      </w:r>
    </w:p>
    <w:p w14:paraId="141235A1" w14:textId="77777777" w:rsidR="00F90BDC" w:rsidRDefault="00F90BDC"/>
    <w:p w14:paraId="19A01BC9" w14:textId="77777777" w:rsidR="00F90BDC" w:rsidRDefault="00F90BDC">
      <w:r xmlns:w="http://schemas.openxmlformats.org/wordprocessingml/2006/main">
        <w:t xml:space="preserve">Ši ištrauka atskleidžia, kad to meto religiniai lyderiai sumanė Jėzų nužudyti.</w:t>
      </w:r>
    </w:p>
    <w:p w14:paraId="2E56ADA3" w14:textId="77777777" w:rsidR="00F90BDC" w:rsidRDefault="00F90BDC"/>
    <w:p w14:paraId="4E5001DB" w14:textId="77777777" w:rsidR="00F90BDC" w:rsidRDefault="00F90BDC">
      <w:r xmlns:w="http://schemas.openxmlformats.org/wordprocessingml/2006/main">
        <w:t xml:space="preserve">1: Turime ginti teisingumą ir nesileisti piktų kėslų.</w:t>
      </w:r>
    </w:p>
    <w:p w14:paraId="6E641EE0" w14:textId="77777777" w:rsidR="00F90BDC" w:rsidRDefault="00F90BDC"/>
    <w:p w14:paraId="12015BEF" w14:textId="77777777" w:rsidR="00F90BDC" w:rsidRDefault="00F90BDC">
      <w:r xmlns:w="http://schemas.openxmlformats.org/wordprocessingml/2006/main">
        <w:t xml:space="preserve">2: Turime būti atsargūs tų, kurie bando mumis manipuliuoti melagingais pažadais ir savo darbotvarkėmis.</w:t>
      </w:r>
    </w:p>
    <w:p w14:paraId="59308A4F" w14:textId="77777777" w:rsidR="00F90BDC" w:rsidRDefault="00F90BDC"/>
    <w:p w14:paraId="3636D22A" w14:textId="77777777" w:rsidR="00F90BDC" w:rsidRDefault="00F90BDC">
      <w:r xmlns:w="http://schemas.openxmlformats.org/wordprocessingml/2006/main">
        <w:t xml:space="preserve">1: Patarlių 14:16 - Išmintingas yra atsargus ir nusigręžia nuo blogio, o kvailys yra neapdairus ir nerūpestingas.</w:t>
      </w:r>
    </w:p>
    <w:p w14:paraId="70296A73" w14:textId="77777777" w:rsidR="00F90BDC" w:rsidRDefault="00F90BDC"/>
    <w:p w14:paraId="7FE5ABC5" w14:textId="77777777" w:rsidR="00F90BDC" w:rsidRDefault="00F90BDC">
      <w:r xmlns:w="http://schemas.openxmlformats.org/wordprocessingml/2006/main">
        <w:t xml:space="preserve">2: Hebrajams 10:24-25 - Pamąstykime, kaip paskatinti vienas kitą meilei ir geriems darbams, nepamirštant susitikimų, kaip kai kurie įpratę, bet padrąsindami vieni kitus, o tuo labiau, kaip matote Artėja diena.</w:t>
      </w:r>
    </w:p>
    <w:p w14:paraId="28FB9749" w14:textId="77777777" w:rsidR="00F90BDC" w:rsidRDefault="00F90BDC"/>
    <w:p w14:paraId="56E78297" w14:textId="77777777" w:rsidR="00F90BDC" w:rsidRDefault="00F90BDC">
      <w:r xmlns:w="http://schemas.openxmlformats.org/wordprocessingml/2006/main">
        <w:t xml:space="preserve">John 11:54 54 Todėl Jėzus nebevaikščiojo atvirai tarp žydų. bet iš ten nuėjo į kraštą netoli dykumos, į miestą, vadinamą Efraimu, ir ten pasiliko su jo mokiniais.</w:t>
      </w:r>
    </w:p>
    <w:p w14:paraId="0A89C81B" w14:textId="77777777" w:rsidR="00F90BDC" w:rsidRDefault="00F90BDC"/>
    <w:p w14:paraId="62CE60D7" w14:textId="77777777" w:rsidR="00F90BDC" w:rsidRDefault="00F90BDC">
      <w:r xmlns:w="http://schemas.openxmlformats.org/wordprocessingml/2006/main">
        <w:t xml:space="preserve">Jėzus paliko Judėją ir nuvyko į netoliese esantį Efraimo miestą, kur apsistojo su savo mokiniais.</w:t>
      </w:r>
    </w:p>
    <w:p w14:paraId="2265F851" w14:textId="77777777" w:rsidR="00F90BDC" w:rsidRDefault="00F90BDC"/>
    <w:p w14:paraId="3CF3F798" w14:textId="77777777" w:rsidR="00F90BDC" w:rsidRDefault="00F90BDC">
      <w:r xmlns:w="http://schemas.openxmlformats.org/wordprocessingml/2006/main">
        <w:t xml:space="preserve">1. Jėzaus tikėjimo kelionė: Jėzaus drąsos ir ištvermės supratimas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pavyzdžio sekimas: pozicijos už tai, kas teisinga</w:t>
      </w:r>
    </w:p>
    <w:p w14:paraId="548EB5B5" w14:textId="77777777" w:rsidR="00F90BDC" w:rsidRDefault="00F90BDC"/>
    <w:p w14:paraId="01DDC0F8" w14:textId="77777777" w:rsidR="00F90BDC" w:rsidRDefault="00F90BDC">
      <w:r xmlns:w="http://schemas.openxmlformats.org/wordprocessingml/2006/main">
        <w:t xml:space="preserve">1. Apaštalų darbai 5:29 – ? </w:t>
      </w:r>
      <w:r xmlns:w="http://schemas.openxmlformats.org/wordprocessingml/2006/main">
        <w:rPr>
          <w:rFonts w:ascii="맑은 고딕 Semilight" w:hAnsi="맑은 고딕 Semilight"/>
        </w:rPr>
        <w:t xml:space="preserve">쏝 </w:t>
      </w:r>
      <w:r xmlns:w="http://schemas.openxmlformats.org/wordprocessingml/2006/main">
        <w:t xml:space="preserve">ut Petras ir apaštalai atsakė: ? </w:t>
      </w:r>
      <w:r xmlns:w="http://schemas.openxmlformats.org/wordprocessingml/2006/main">
        <w:rPr>
          <w:rFonts w:ascii="맑은 고딕 Semilight" w:hAnsi="맑은 고딕 Semilight"/>
        </w:rPr>
        <w:t xml:space="preserve">쁗 </w:t>
      </w:r>
      <w:r xmlns:w="http://schemas.openxmlformats.org/wordprocessingml/2006/main">
        <w:t xml:space="preserve">Turite paklusti Dievui, o ne žmonėms.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Hebrajams 11:8 - ? </w:t>
      </w:r>
      <w:r xmlns:w="http://schemas.openxmlformats.org/wordprocessingml/2006/main">
        <w:rPr>
          <w:rFonts w:ascii="맑은 고딕 Semilight" w:hAnsi="맑은 고딕 Semilight"/>
        </w:rPr>
        <w:t xml:space="preserve">쏝 </w:t>
      </w:r>
      <w:r xmlns:w="http://schemas.openxmlformats.org/wordprocessingml/2006/main">
        <w:t xml:space="preserve">tikėjimas Abraomas pakluso, kai buvo pašauktas išvykti į vietą, kurią turėjo gauti kaip paveldą. Ir jis išėjo, nežinodamas kur eina.??</w:t>
      </w:r>
    </w:p>
    <w:p w14:paraId="5B58553D" w14:textId="77777777" w:rsidR="00F90BDC" w:rsidRDefault="00F90BDC"/>
    <w:p w14:paraId="66CAF5B3" w14:textId="77777777" w:rsidR="00F90BDC" w:rsidRDefault="00F90BDC">
      <w:r xmlns:w="http://schemas.openxmlformats.org/wordprocessingml/2006/main">
        <w:t xml:space="preserve">John 11:55 55 Žydų Pascha buvo arti. Daugelis išėjo iš krašto į Jeruzalę prieš Paschą apsivalyti.</w:t>
      </w:r>
    </w:p>
    <w:p w14:paraId="1340CD7D" w14:textId="77777777" w:rsidR="00F90BDC" w:rsidRDefault="00F90BDC"/>
    <w:p w14:paraId="3817F8BF" w14:textId="77777777" w:rsidR="00F90BDC" w:rsidRDefault="00F90BDC">
      <w:r xmlns:w="http://schemas.openxmlformats.org/wordprocessingml/2006/main">
        <w:t xml:space="preserve">Daugelis žydų prieš Paschą keliavo į Jeruzalę apsivalyti.</w:t>
      </w:r>
    </w:p>
    <w:p w14:paraId="0AAE840B" w14:textId="77777777" w:rsidR="00F90BDC" w:rsidRDefault="00F90BDC"/>
    <w:p w14:paraId="640C4680" w14:textId="77777777" w:rsidR="00F90BDC" w:rsidRDefault="00F90BDC">
      <w:r xmlns:w="http://schemas.openxmlformats.org/wordprocessingml/2006/main">
        <w:t xml:space="preserve">1. Dvasinio apsivalymo ir apsivalymo svarba prieš svarbius dvasinius įvykius.</w:t>
      </w:r>
    </w:p>
    <w:p w14:paraId="45F998A8" w14:textId="77777777" w:rsidR="00F90BDC" w:rsidRDefault="00F90BDC"/>
    <w:p w14:paraId="13623E0D" w14:textId="77777777" w:rsidR="00F90BDC" w:rsidRDefault="00F90BDC">
      <w:r xmlns:w="http://schemas.openxmlformats.org/wordprocessingml/2006/main">
        <w:t xml:space="preserve">2. Paschos ir kelionės į Jeruzalę reikšmė žydams.</w:t>
      </w:r>
    </w:p>
    <w:p w14:paraId="3AF3241B" w14:textId="77777777" w:rsidR="00F90BDC" w:rsidRDefault="00F90BDC"/>
    <w:p w14:paraId="1CBD002B" w14:textId="77777777" w:rsidR="00F90BDC" w:rsidRDefault="00F90BDC">
      <w:r xmlns:w="http://schemas.openxmlformats.org/wordprocessingml/2006/main">
        <w:t xml:space="preserve">1. Romiečiams 6:19-22 – Nes kaip jūs atidavėte savo narius kaip vergus nešvarumui ir neteisybei, vedančiai į dar daugiau neteisybės, taip dabar pateikite savo narius teisumo, vedančio į pašventinimą, vergus.</w:t>
      </w:r>
    </w:p>
    <w:p w14:paraId="19BC3BBA" w14:textId="77777777" w:rsidR="00F90BDC" w:rsidRDefault="00F90BDC"/>
    <w:p w14:paraId="654C1AB2" w14:textId="77777777" w:rsidR="00F90BDC" w:rsidRDefault="00F90BDC">
      <w:r xmlns:w="http://schemas.openxmlformats.org/wordprocessingml/2006/main">
        <w:t xml:space="preserve">2. Izaijas 1:16-17 – Nusiplaukite; apsivalykite; pašalink savo darbų piktumą iš mano akių; nustok daryti bloga, išmok daryti gera; siekti teisingumo, teisingos priespaudos; nuteisk našlaičius, gink našlės reikalus.</w:t>
      </w:r>
    </w:p>
    <w:p w14:paraId="33A90D7C" w14:textId="77777777" w:rsidR="00F90BDC" w:rsidRDefault="00F90BDC"/>
    <w:p w14:paraId="77771A52" w14:textId="77777777" w:rsidR="00F90BDC" w:rsidRDefault="00F90BDC">
      <w:r xmlns:w="http://schemas.openxmlformats.org/wordprocessingml/2006/main">
        <w:t xml:space="preserve">John 11:56 56 Tada jie ieškojo Jėzaus ir, stovėdami šventykloje, kalbėjosi: “Ką manote, kad jis neateis į šventę?</w:t>
      </w:r>
    </w:p>
    <w:p w14:paraId="2F39B88C" w14:textId="77777777" w:rsidR="00F90BDC" w:rsidRDefault="00F90BDC"/>
    <w:p w14:paraId="546996F8" w14:textId="77777777" w:rsidR="00F90BDC" w:rsidRDefault="00F90BDC">
      <w:r xmlns:w="http://schemas.openxmlformats.org/wordprocessingml/2006/main">
        <w:t xml:space="preserve">Žydai šventykloje diskutavo apie Jėzų, klausinėdami, ar jis dalyvaus </w:t>
      </w:r>
      <w:r xmlns:w="http://schemas.openxmlformats.org/wordprocessingml/2006/main">
        <w:lastRenderedPageBreak xmlns:w="http://schemas.openxmlformats.org/wordprocessingml/2006/main"/>
      </w:r>
      <w:r xmlns:w="http://schemas.openxmlformats.org/wordprocessingml/2006/main">
        <w:t xml:space="preserve">šventėje.</w:t>
      </w:r>
    </w:p>
    <w:p w14:paraId="71D18633" w14:textId="77777777" w:rsidR="00F90BDC" w:rsidRDefault="00F90BDC"/>
    <w:p w14:paraId="0E165821" w14:textId="77777777" w:rsidR="00F90BDC" w:rsidRDefault="00F90BDC">
      <w:r xmlns:w="http://schemas.openxmlformats.org/wordprocessingml/2006/main">
        <w:t xml:space="preserve">1: Ieškokite Jėzaus ir užduokite sunkius klausimus.</w:t>
      </w:r>
    </w:p>
    <w:p w14:paraId="0A3F985F" w14:textId="77777777" w:rsidR="00F90BDC" w:rsidRDefault="00F90BDC"/>
    <w:p w14:paraId="44C538B2" w14:textId="77777777" w:rsidR="00F90BDC" w:rsidRDefault="00F90BDC">
      <w:r xmlns:w="http://schemas.openxmlformats.org/wordprocessingml/2006/main">
        <w:t xml:space="preserve">2: Nebijokite susidurti su tuo, ko nesuprantate.</w:t>
      </w:r>
    </w:p>
    <w:p w14:paraId="5D1CE9BE" w14:textId="77777777" w:rsidR="00F90BDC" w:rsidRDefault="00F90BDC"/>
    <w:p w14:paraId="393FF923" w14:textId="77777777" w:rsidR="00F90BDC" w:rsidRDefault="00F90BDC">
      <w:r xmlns:w="http://schemas.openxmlformats.org/wordprocessingml/2006/main">
        <w:t xml:space="preserve">1: Mato 7:7-8 – Prašykite, ir jums bus duota; ieškokite, ir rasite; belskite, ir jums bus atidaryta. Kiekvienas, kuris prašo, gauna; o kas ieško, randa; o beldžiančiam bus atidaryta.</w:t>
      </w:r>
    </w:p>
    <w:p w14:paraId="664588C2" w14:textId="77777777" w:rsidR="00F90BDC" w:rsidRDefault="00F90BDC"/>
    <w:p w14:paraId="149C5A8A" w14:textId="77777777" w:rsidR="00F90BDC" w:rsidRDefault="00F90BDC">
      <w:r xmlns:w="http://schemas.openxmlformats.org/wordprocessingml/2006/main">
        <w:t xml:space="preserve">2: Psalmė 27:4 – Vieno dalyko troškau iš Viešpaties, ko sieksiu; kad gyvenčiau Viešpaties namuose visas savo gyvenimo dienas, kad galėčiau pamatyti Viešpaties grožį ir teirautis jo šventykloje.</w:t>
      </w:r>
    </w:p>
    <w:p w14:paraId="4D4A0E5D" w14:textId="77777777" w:rsidR="00F90BDC" w:rsidRDefault="00F90BDC"/>
    <w:p w14:paraId="2D15E266" w14:textId="77777777" w:rsidR="00F90BDC" w:rsidRDefault="00F90BDC">
      <w:r xmlns:w="http://schemas.openxmlformats.org/wordprocessingml/2006/main">
        <w:t xml:space="preserve">Jono 11:57 Ir aukštieji kunigai, ir fariziejai buvo davę įsakymą, jei kas žinotų, kur jis yra, jį parodytų, kad jį suimtų.</w:t>
      </w:r>
    </w:p>
    <w:p w14:paraId="3B9B2A03" w14:textId="77777777" w:rsidR="00F90BDC" w:rsidRDefault="00F90BDC"/>
    <w:p w14:paraId="4AA78F74" w14:textId="77777777" w:rsidR="00F90BDC" w:rsidRDefault="00F90BDC">
      <w:r xmlns:w="http://schemas.openxmlformats.org/wordprocessingml/2006/main">
        <w:t xml:space="preserve">Aukštieji kunigai ir fariziejai įsakė, kad kiekvienas, žinantis Jėzaus buvimo vietą, praneštų jiems, kad galėtų jį suimti.</w:t>
      </w:r>
    </w:p>
    <w:p w14:paraId="1937313B" w14:textId="77777777" w:rsidR="00F90BDC" w:rsidRDefault="00F90BDC"/>
    <w:p w14:paraId="756860F9" w14:textId="77777777" w:rsidR="00F90BDC" w:rsidRDefault="00F90BDC">
      <w:r xmlns:w="http://schemas.openxmlformats.org/wordprocessingml/2006/main">
        <w:t xml:space="preserve">1. Dievo planas yra didesnis už mūsų supratimą – Romiečiams 11:33-36</w:t>
      </w:r>
    </w:p>
    <w:p w14:paraId="405D27AB" w14:textId="77777777" w:rsidR="00F90BDC" w:rsidRDefault="00F90BDC"/>
    <w:p w14:paraId="50C7A4A9" w14:textId="77777777" w:rsidR="00F90BDC" w:rsidRDefault="00F90BDC">
      <w:r xmlns:w="http://schemas.openxmlformats.org/wordprocessingml/2006/main">
        <w:t xml:space="preserve">2. Dievo apsauga yra nenutrūkstama – Psalmė 91:1–2</w:t>
      </w:r>
    </w:p>
    <w:p w14:paraId="1604C38F" w14:textId="77777777" w:rsidR="00F90BDC" w:rsidRDefault="00F90BDC"/>
    <w:p w14:paraId="4FCF0875" w14:textId="77777777" w:rsidR="00F90BDC" w:rsidRDefault="00F90BDC">
      <w:r xmlns:w="http://schemas.openxmlformats.org/wordprocessingml/2006/main">
        <w:t xml:space="preserve">1. Jono 7:30 – „Tada jie siekė jį suimti, bet niekas nepriėmė rankų, nes dar neatėjo jo valanda“.</w:t>
      </w:r>
    </w:p>
    <w:p w14:paraId="54846398" w14:textId="77777777" w:rsidR="00F90BDC" w:rsidRDefault="00F90BDC"/>
    <w:p w14:paraId="75ED980E" w14:textId="77777777" w:rsidR="00F90BDC" w:rsidRDefault="00F90BDC">
      <w:r xmlns:w="http://schemas.openxmlformats.org/wordprocessingml/2006/main">
        <w:t xml:space="preserve">2. Mato 26:53-54 - "Ar manai, kad dabar negaliu melstis savo Tėvui, ir jis tuoj duos </w:t>
      </w:r>
      <w:r xmlns:w="http://schemas.openxmlformats.org/wordprocessingml/2006/main">
        <w:lastRenderedPageBreak xmlns:w="http://schemas.openxmlformats.org/wordprocessingml/2006/main"/>
      </w:r>
      <w:r xmlns:w="http://schemas.openxmlformats.org/wordprocessingml/2006/main">
        <w:t xml:space="preserve">man daugiau nei dvylika legionų angelų? Bet kaip tada išsipildys Raštai, ar taip turi būti?"</w:t>
      </w:r>
    </w:p>
    <w:p w14:paraId="36EF491F" w14:textId="77777777" w:rsidR="00F90BDC" w:rsidRDefault="00F90BDC"/>
    <w:p w14:paraId="35248E2B" w14:textId="77777777" w:rsidR="00F90BDC" w:rsidRDefault="00F90BDC">
      <w:r xmlns:w="http://schemas.openxmlformats.org/wordprocessingml/2006/main">
        <w:t xml:space="preserve">Jono 12 skyriuje pasakojama apie Jėzaus patepimą Betanijoje, pergalingą įžengimą į Jeruzalę, Jo mirties pranašavimą ir daugelio besitęsiantį netikėjimą, nepaisant Jo stebuklų.</w:t>
      </w:r>
    </w:p>
    <w:p w14:paraId="566ED5D8" w14:textId="77777777" w:rsidR="00F90BDC" w:rsidRDefault="00F90BDC"/>
    <w:p w14:paraId="750EB195" w14:textId="77777777" w:rsidR="00F90BDC" w:rsidRDefault="00F90BDC">
      <w:r xmlns:w="http://schemas.openxmlformats.org/wordprocessingml/2006/main">
        <w:t xml:space="preserve">1 pastraipa: Skyrius prasideda vakariene Betanijoje šešias dienas prieš Velykas, kur Lozorius buvo kartu su Jėzumi. Valgio metu Marija brangiais kvepalais patepė Jėzaus kojas ir nusišluostė jas savo plaukais. Judas Iskarijotas prieštaravo šiam kvepalų švaistymui, kuris galėjo būti parduotas vargšams, bet Jėzus gynė Marijos veiksmą kaip pasiruošimą jo laidotuvėms (Jono 12:1-8).</w:t>
      </w:r>
    </w:p>
    <w:p w14:paraId="4FBF9378" w14:textId="77777777" w:rsidR="00F90BDC" w:rsidRDefault="00F90BDC"/>
    <w:p w14:paraId="038943A1" w14:textId="77777777" w:rsidR="00F90BDC" w:rsidRDefault="00F90BDC">
      <w:r xmlns:w="http://schemas.openxmlformats.org/wordprocessingml/2006/main">
        <w:t xml:space="preserve">2 pastraipa: Naujienos apie Lozoriaus prikėlimą iš numirusių privertė daug žydų išeiti pamatyti, kad abu Lozorius, vadovaujantys vyriausieji kunigai, sumanė nužudyti ir Lozorių, nes dėl jo daug žydų ėjo pas Jėzų, tikėdami Juo. Kitą dieną, kai didelė minia atėjo į puotą, išgirdo, kad Jėzus ateina į Jeruzalę, jie paėmė palmių šakas ir išėjo pasitikti jį šaukdami: „Osana! Palaimintas tas, kuris vadina Viešpatį, Izraelio karalių! išsipildo pranašystė Zacharijas, jojantis ant jauno asilo, tačiau mokiniai šių dalykų nesuprato iš pradžių tik pašlovę, jie prisimena, kad apie tai buvo parašyta apie jį (Jono 12:9-16).</w:t>
      </w:r>
    </w:p>
    <w:p w14:paraId="43F43395" w14:textId="77777777" w:rsidR="00F90BDC" w:rsidRDefault="00F90BDC"/>
    <w:p w14:paraId="0A6BA889" w14:textId="77777777" w:rsidR="00F90BDC" w:rsidRDefault="00F90BDC">
      <w:r xmlns:w="http://schemas.openxmlformats.org/wordprocessingml/2006/main">
        <w:t xml:space="preserve">3 pastraipa: Nepaisant tiek daug ženklų jų akivaizdoje, jie netikėjo, kad Jis išpildo pranašystę Izaijas užkietindamas jų širdis. Tačiau tuo pačiu metu tarp pirmaujančių žydų daugelis Juo tikėjo, bet kadangi fariziejai atvirai nepripažino savo tikėjimo, bijodami, jie buvo užgesinti. Tada Jėzus garsiai šaukė, sakydamas, kas mane tiki, netiki manimi, o tuo, kuris mane siuntė, aš atėjau į šviesų pasaulį, kad kas tiki manimi, neliktų tamsoje, jei kas išgirs mano žodžius, jų nesilaiko Aš jo neteisiu, nes aš neatėjau. teisti pasaulį, bet išgelbėti pasaulį, baigiamasis skyrius, kuriame pasakojama apie paties Tėvo paskirtą misijos žinią (Jono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Tada Jėzus šešios dienos prieš Paschos atėjo į Betaniją, kur buvo miręs Lozorius, kurį prikėlė iš numirusių.</w:t>
      </w:r>
    </w:p>
    <w:p w14:paraId="06C72DEB" w14:textId="77777777" w:rsidR="00F90BDC" w:rsidRDefault="00F90BDC"/>
    <w:p w14:paraId="22393C22" w14:textId="77777777" w:rsidR="00F90BDC" w:rsidRDefault="00F90BDC">
      <w:r xmlns:w="http://schemas.openxmlformats.org/wordprocessingml/2006/main">
        <w:t xml:space="preserve">Jėzus aplankė Betaniją šešias dienas prieš Velykas ir prikėlė Lozorių iš numirusių.</w:t>
      </w:r>
    </w:p>
    <w:p w14:paraId="08C49AD4" w14:textId="77777777" w:rsidR="00F90BDC" w:rsidRDefault="00F90BDC"/>
    <w:p w14:paraId="79746C83" w14:textId="77777777" w:rsidR="00F90BDC" w:rsidRDefault="00F90BDC">
      <w:r xmlns:w="http://schemas.openxmlformats.org/wordprocessingml/2006/main">
        <w:t xml:space="preserve">1. Meilės galia: kaip Jėzaus meilė Loziui pranoko mirtį</w:t>
      </w:r>
    </w:p>
    <w:p w14:paraId="0273D1F5" w14:textId="77777777" w:rsidR="00F90BDC" w:rsidRDefault="00F90BDC"/>
    <w:p w14:paraId="304A5AED" w14:textId="77777777" w:rsidR="00F90BDC" w:rsidRDefault="00F90BDC">
      <w:r xmlns:w="http://schemas.openxmlformats.org/wordprocessingml/2006/main">
        <w:t xml:space="preserve">2. Jėzus kaip stebuklų darbuotojas: jo stebuklingos galios tyrimas</w:t>
      </w:r>
    </w:p>
    <w:p w14:paraId="2F8F1569" w14:textId="77777777" w:rsidR="00F90BDC" w:rsidRDefault="00F90BDC"/>
    <w:p w14:paraId="1F35296D" w14:textId="77777777" w:rsidR="00F90BDC" w:rsidRDefault="00F90BDC">
      <w:r xmlns:w="http://schemas.openxmlformats.org/wordprocessingml/2006/main">
        <w:t xml:space="preserve">1. Romiečiams 8:38-39: Nes esu tikras, kad nei mirtis, nei gyvenimas, nei angelai, nei valdovai, nei dabartiniai, nei būsimi dalykai, nei jėgos, nei aukštis, nei gylis, nei kas kita visoje kūrinijoje. kad mus atskirtų nuo Dievo meilės Kristuje Jėzuje, mūsų Viešpatyje.</w:t>
      </w:r>
    </w:p>
    <w:p w14:paraId="5582EAA0" w14:textId="77777777" w:rsidR="00F90BDC" w:rsidRDefault="00F90BDC"/>
    <w:p w14:paraId="1A6FE687" w14:textId="77777777" w:rsidR="00F90BDC" w:rsidRDefault="00F90BDC">
      <w:r xmlns:w="http://schemas.openxmlformats.org/wordprocessingml/2006/main">
        <w:t xml:space="preserve">2. Jono 11:25-26: Jėzus jai pasakė: „Aš esu prisikėlimas ir gyvenimas. Kas mane tiki, nors ir mirs, jis gyvens, ir kiekvienas, kuris gyvena ir tiki mane, nemirs niekada. Ar tu tuo tiki?"</w:t>
      </w:r>
    </w:p>
    <w:p w14:paraId="51EB79D2" w14:textId="77777777" w:rsidR="00F90BDC" w:rsidRDefault="00F90BDC"/>
    <w:p w14:paraId="51AD50A5" w14:textId="77777777" w:rsidR="00F90BDC" w:rsidRDefault="00F90BDC">
      <w:r xmlns:w="http://schemas.openxmlformats.org/wordprocessingml/2006/main">
        <w:t xml:space="preserve">John 12:2 2 Ten jie paruošė jam vakarienę. ir Morta tarnavo, bet Lozorius buvo vienas iš tų, kurie sėdėjo su juo prie stalo.</w:t>
      </w:r>
    </w:p>
    <w:p w14:paraId="00FB9E3D" w14:textId="77777777" w:rsidR="00F90BDC" w:rsidRDefault="00F90BDC"/>
    <w:p w14:paraId="4FF24AE6" w14:textId="77777777" w:rsidR="00F90BDC" w:rsidRDefault="00F90BDC">
      <w:r xmlns:w="http://schemas.openxmlformats.org/wordprocessingml/2006/main">
        <w:t xml:space="preserve">Lozorius buvo tarp tų, kurie valgė su Jėzumi.</w:t>
      </w:r>
    </w:p>
    <w:p w14:paraId="1D303100" w14:textId="77777777" w:rsidR="00F90BDC" w:rsidRDefault="00F90BDC"/>
    <w:p w14:paraId="5CD48AF7" w14:textId="77777777" w:rsidR="00F90BDC" w:rsidRDefault="00F90BDC">
      <w:r xmlns:w="http://schemas.openxmlformats.org/wordprocessingml/2006/main">
        <w:t xml:space="preserve">1: Jėzus mums parodo, kad kančios viduryje galime rasti džiaugsmą ir bendrystę.</w:t>
      </w:r>
    </w:p>
    <w:p w14:paraId="60E407E3" w14:textId="77777777" w:rsidR="00F90BDC" w:rsidRDefault="00F90BDC"/>
    <w:p w14:paraId="270F675C" w14:textId="77777777" w:rsidR="00F90BDC" w:rsidRDefault="00F90BDC">
      <w:r xmlns:w="http://schemas.openxmlformats.org/wordprocessingml/2006/main">
        <w:t xml:space="preserve">2: Jėzuje galime rasti vilties ir stiprybės net sunkiausiais laikais.</w:t>
      </w:r>
    </w:p>
    <w:p w14:paraId="14FCEA60" w14:textId="77777777" w:rsidR="00F90BDC" w:rsidRDefault="00F90BDC"/>
    <w:p w14:paraId="45B80FF5" w14:textId="77777777" w:rsidR="00F90BDC" w:rsidRDefault="00F90BDC">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13:5 – Laikykite savo gyvenimą be meilės pinigams ir būkite patenkinti tuo, ką turite, nes Dievas pasakė: „Niekada tavęs nepaliksiu; niekada tavęs neapleisiu“.</w:t>
      </w:r>
    </w:p>
    <w:p w14:paraId="5E96EEA6" w14:textId="77777777" w:rsidR="00F90BDC" w:rsidRDefault="00F90BDC"/>
    <w:p w14:paraId="5F4E2CD8" w14:textId="77777777" w:rsidR="00F90BDC" w:rsidRDefault="00F90BDC">
      <w:r xmlns:w="http://schemas.openxmlformats.org/wordprocessingml/2006/main">
        <w:t xml:space="preserve">Jono 12:3 Tada Marija paėmė svarą labai brangaus spygliuočių tepalo, patepė Jėzaus kojas ir nušluostė jo kojas savo plaukais, ir namai prisipildė tepalo kvapo.</w:t>
      </w:r>
    </w:p>
    <w:p w14:paraId="551B52CD" w14:textId="77777777" w:rsidR="00F90BDC" w:rsidRDefault="00F90BDC"/>
    <w:p w14:paraId="144477BD" w14:textId="77777777" w:rsidR="00F90BDC" w:rsidRDefault="00F90BDC">
      <w:r xmlns:w="http://schemas.openxmlformats.org/wordprocessingml/2006/main">
        <w:t xml:space="preserve">Marija parodė savo meilę ir atsidavimą Jėzui brangia dovana – patepdama jo kojas spygliuočių tepalu.</w:t>
      </w:r>
    </w:p>
    <w:p w14:paraId="21B24B67" w14:textId="77777777" w:rsidR="00F90BDC" w:rsidRDefault="00F90BDC"/>
    <w:p w14:paraId="50037BAB" w14:textId="77777777" w:rsidR="00F90BDC" w:rsidRDefault="00F90BDC">
      <w:r xmlns:w="http://schemas.openxmlformats.org/wordprocessingml/2006/main">
        <w:t xml:space="preserve">1. Atsidavimo galia: Marijos dovanos Jėzui tyrinėjimas</w:t>
      </w:r>
    </w:p>
    <w:p w14:paraId="30AC3360" w14:textId="77777777" w:rsidR="00F90BDC" w:rsidRDefault="00F90BDC"/>
    <w:p w14:paraId="593BC510" w14:textId="77777777" w:rsidR="00F90BDC" w:rsidRDefault="00F90BDC">
      <w:r xmlns:w="http://schemas.openxmlformats.org/wordprocessingml/2006/main">
        <w:t xml:space="preserve">2. Dosnumas ir meilė: Marijos pavyzdys</w:t>
      </w:r>
    </w:p>
    <w:p w14:paraId="6503D2D3" w14:textId="77777777" w:rsidR="00F90BDC" w:rsidRDefault="00F90BDC"/>
    <w:p w14:paraId="5EBBC496" w14:textId="77777777" w:rsidR="00F90BDC" w:rsidRDefault="00F90BDC">
      <w:r xmlns:w="http://schemas.openxmlformats.org/wordprocessingml/2006/main">
        <w:t xml:space="preserve">1. Izaijas 1:17 „Išmok daryti gera; siekti teisingumo, teisingos priespaudos; nuteisk našlaičius, gink našlės reikalus“.</w:t>
      </w:r>
    </w:p>
    <w:p w14:paraId="6471A9D2" w14:textId="77777777" w:rsidR="00F90BDC" w:rsidRDefault="00F90BDC"/>
    <w:p w14:paraId="778CDCBD" w14:textId="77777777" w:rsidR="00F90BDC" w:rsidRDefault="00F90BDC">
      <w:r xmlns:w="http://schemas.openxmlformats.org/wordprocessingml/2006/main">
        <w:t xml:space="preserve">2. Romiečiams 12:1-2 „Todėl prašau jūsų,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14:paraId="71FD3DBC" w14:textId="77777777" w:rsidR="00F90BDC" w:rsidRDefault="00F90BDC"/>
    <w:p w14:paraId="1B3657E6" w14:textId="77777777" w:rsidR="00F90BDC" w:rsidRDefault="00F90BDC">
      <w:r xmlns:w="http://schemas.openxmlformats.org/wordprocessingml/2006/main">
        <w:t xml:space="preserve">Jono 12:4 Tada vienas iš jo mokinių, Simono sūnus Judas Iskarijotas, sako, kad jį išduos:</w:t>
      </w:r>
    </w:p>
    <w:p w14:paraId="0ED6DD1D" w14:textId="77777777" w:rsidR="00F90BDC" w:rsidRDefault="00F90BDC"/>
    <w:p w14:paraId="63ED4ABE" w14:textId="77777777" w:rsidR="00F90BDC" w:rsidRDefault="00F90BDC">
      <w:r xmlns:w="http://schemas.openxmlformats.org/wordprocessingml/2006/main">
        <w:t xml:space="preserve">Buvo atskleistas vienas iš Jėzaus mokinių Judas Iskarijotas, kuris jį išduos.</w:t>
      </w:r>
    </w:p>
    <w:p w14:paraId="2159577B" w14:textId="77777777" w:rsidR="00F90BDC" w:rsidRDefault="00F90BDC"/>
    <w:p w14:paraId="7B7DD835" w14:textId="77777777" w:rsidR="00F90BDC" w:rsidRDefault="00F90BDC">
      <w:r xmlns:w="http://schemas.openxmlformats.org/wordprocessingml/2006/main">
        <w:t xml:space="preserve">1. Judo išdavystė – nelaimingų įvykių, atvedusių iki Jėzaus nukryžiavimo, analizė</w:t>
      </w:r>
    </w:p>
    <w:p w14:paraId="25DC50E2" w14:textId="77777777" w:rsidR="00F90BDC" w:rsidRDefault="00F90BDC"/>
    <w:p w14:paraId="1017A9AC" w14:textId="77777777" w:rsidR="00F90BDC" w:rsidRDefault="00F90BDC">
      <w:r xmlns:w="http://schemas.openxmlformats.org/wordprocessingml/2006/main">
        <w:t xml:space="preserve">2. Išdavystės galia – kaip vienas veiksmas gali pakeisti istorijos eigą</w:t>
      </w:r>
    </w:p>
    <w:p w14:paraId="76D4EE78" w14:textId="77777777" w:rsidR="00F90BDC" w:rsidRDefault="00F90BDC"/>
    <w:p w14:paraId="61CD5A44" w14:textId="77777777" w:rsidR="00F90BDC" w:rsidRDefault="00F90BDC">
      <w:r xmlns:w="http://schemas.openxmlformats.org/wordprocessingml/2006/main">
        <w:t xml:space="preserve">1. Mato 26:14-16 – sąmokslas išduoti Jėzų</w:t>
      </w:r>
    </w:p>
    <w:p w14:paraId="1E0CD978" w14:textId="77777777" w:rsidR="00F90BDC" w:rsidRDefault="00F90BDC"/>
    <w:p w14:paraId="6DFF803F" w14:textId="77777777" w:rsidR="00F90BDC" w:rsidRDefault="00F90BDC">
      <w:r xmlns:w="http://schemas.openxmlformats.org/wordprocessingml/2006/main">
        <w:t xml:space="preserve">2. Lukas 22:47-48 – Judo Iskarijoto Jėzaus išdavystė</w:t>
      </w:r>
    </w:p>
    <w:p w14:paraId="7DE7DECE" w14:textId="77777777" w:rsidR="00F90BDC" w:rsidRDefault="00F90BDC"/>
    <w:p w14:paraId="435B70A8" w14:textId="77777777" w:rsidR="00F90BDC" w:rsidRDefault="00F90BDC">
      <w:r xmlns:w="http://schemas.openxmlformats.org/wordprocessingml/2006/main">
        <w:t xml:space="preserve">John 12:5 5 Kodėl šis tepalas nebuvo parduotas už tris šimtus pensų ir neatiduotas vargšams?</w:t>
      </w:r>
    </w:p>
    <w:p w14:paraId="25FDC58F" w14:textId="77777777" w:rsidR="00F90BDC" w:rsidRDefault="00F90BDC"/>
    <w:p w14:paraId="1390C157" w14:textId="77777777" w:rsidR="00F90BDC" w:rsidRDefault="00F90BDC">
      <w:r xmlns:w="http://schemas.openxmlformats.org/wordprocessingml/2006/main">
        <w:t xml:space="preserve">Šioje ištraukoje aprašoma situacija, kai Marija brangiu tepalu patepa Jėzaus kojas, o Jėzus atsako, kad būtų buvę geriau pinigus atiduoti vargšams.</w:t>
      </w:r>
    </w:p>
    <w:p w14:paraId="3355D789" w14:textId="77777777" w:rsidR="00F90BDC" w:rsidRDefault="00F90BDC"/>
    <w:p w14:paraId="7F3A6DB2" w14:textId="77777777" w:rsidR="00F90BDC" w:rsidRDefault="00F90BDC">
      <w:r xmlns:w="http://schemas.openxmlformats.org/wordprocessingml/2006/main">
        <w:t xml:space="preserve">1. Rūpinimosi vargšais svarba Jėzaus akyse.</w:t>
      </w:r>
    </w:p>
    <w:p w14:paraId="7F8F3813" w14:textId="77777777" w:rsidR="00F90BDC" w:rsidRDefault="00F90BDC"/>
    <w:p w14:paraId="34673F31" w14:textId="77777777" w:rsidR="00F90BDC" w:rsidRDefault="00F90BDC">
      <w:r xmlns:w="http://schemas.openxmlformats.org/wordprocessingml/2006/main">
        <w:t xml:space="preserve">2. Dosnios širdies svarba.</w:t>
      </w:r>
    </w:p>
    <w:p w14:paraId="77F0123D" w14:textId="77777777" w:rsidR="00F90BDC" w:rsidRDefault="00F90BDC"/>
    <w:p w14:paraId="4FF8AD63" w14:textId="77777777" w:rsidR="00F90BDC" w:rsidRDefault="00F90BDC">
      <w:r xmlns:w="http://schemas.openxmlformats.org/wordprocessingml/2006/main">
        <w:t xml:space="preserve">1. Mato 25:40 – „Ir karalius jiems atsakys: „Iš tiesų sakau jums: ką padarėte vienam iš šitų mažiausiųjų mano brolių, man padarėte“.</w:t>
      </w:r>
    </w:p>
    <w:p w14:paraId="1220994B" w14:textId="77777777" w:rsidR="00F90BDC" w:rsidRDefault="00F90BDC"/>
    <w:p w14:paraId="07A57C0F" w14:textId="77777777" w:rsidR="00F90BDC" w:rsidRDefault="00F90BDC">
      <w:r xmlns:w="http://schemas.openxmlformats.org/wordprocessingml/2006/main">
        <w:t xml:space="preserve">2. Patarlės 14:31 – „Kas slegia vargšą, įžeidžia jo Kūrėją, o kas dosnus vargšams, jį gerbia“.</w:t>
      </w:r>
    </w:p>
    <w:p w14:paraId="72950C8F" w14:textId="77777777" w:rsidR="00F90BDC" w:rsidRDefault="00F90BDC"/>
    <w:p w14:paraId="5B0FC43B" w14:textId="77777777" w:rsidR="00F90BDC" w:rsidRDefault="00F90BDC">
      <w:r xmlns:w="http://schemas.openxmlformats.org/wordprocessingml/2006/main">
        <w:t xml:space="preserve">John 12:6 6 Jis pasakė tai ne todėl, kad rūpinosi vargšais. bet kadangi jis buvo vagis, turėjo maišą ir atnešė, kas į jį buvo įdėta.</w:t>
      </w:r>
    </w:p>
    <w:p w14:paraId="06E7F60F" w14:textId="77777777" w:rsidR="00F90BDC" w:rsidRDefault="00F90BDC"/>
    <w:p w14:paraId="0BD76323" w14:textId="77777777" w:rsidR="00F90BDC" w:rsidRDefault="00F90BDC">
      <w:r xmlns:w="http://schemas.openxmlformats.org/wordprocessingml/2006/main">
        <w:t xml:space="preserve">Jonas mokė apie labdaros svarbą, kai atskleidė, kad vagis, kuris turėjo maišelį, buvo suinteresuotas tik pasiimti sau.</w:t>
      </w:r>
    </w:p>
    <w:p w14:paraId="6102E657" w14:textId="77777777" w:rsidR="00F90BDC" w:rsidRDefault="00F90BDC"/>
    <w:p w14:paraId="474B9363" w14:textId="77777777" w:rsidR="00F90BDC" w:rsidRDefault="00F90BDC">
      <w:r xmlns:w="http://schemas.openxmlformats.org/wordprocessingml/2006/main">
        <w:t xml:space="preserve">1. Turime duoti iš meilės, o ne iš godumo.</w:t>
      </w:r>
    </w:p>
    <w:p w14:paraId="39621981" w14:textId="77777777" w:rsidR="00F90BDC" w:rsidRDefault="00F90BDC"/>
    <w:p w14:paraId="037929DB" w14:textId="77777777" w:rsidR="00F90BDC" w:rsidRDefault="00F90BDC">
      <w:r xmlns:w="http://schemas.openxmlformats.org/wordprocessingml/2006/main">
        <w:t xml:space="preserve">2. Saugokitės egoizmo pagundos.</w:t>
      </w:r>
    </w:p>
    <w:p w14:paraId="5A476EAE" w14:textId="77777777" w:rsidR="00F90BDC" w:rsidRDefault="00F90BDC"/>
    <w:p w14:paraId="016DE4ED" w14:textId="77777777" w:rsidR="00F90BDC" w:rsidRDefault="00F90BDC">
      <w:r xmlns:w="http://schemas.openxmlformats.org/wordprocessingml/2006/main">
        <w:t xml:space="preserve">1. Mato 6:19-21: „Nekraukite sau lobių žemėje, kur kandys ir rūdys niokoja ir kur vagys įsilaužia ir vagia, bet kraukitės lobius danguje, kur nei kandys, nei rūdys nesunaikina ir kur vagys neįsilaužia ir nevagia, nes kur tavo lobis, ten bus ir tavo širdis“.</w:t>
      </w:r>
    </w:p>
    <w:p w14:paraId="6FF41829" w14:textId="77777777" w:rsidR="00F90BDC" w:rsidRDefault="00F90BDC"/>
    <w:p w14:paraId="024FC25A" w14:textId="77777777" w:rsidR="00F90BDC" w:rsidRDefault="00F90BDC">
      <w:r xmlns:w="http://schemas.openxmlformats.org/wordprocessingml/2006/main">
        <w:t xml:space="preserve">2. 1 Jono 3:17: "Bet kas turi pasaulio gėrybes ir pamato savo brolį stokojantį ir uždaro jam širdį, kaip jame pasilieka Dievo meilė?"</w:t>
      </w:r>
    </w:p>
    <w:p w14:paraId="48DFB376" w14:textId="77777777" w:rsidR="00F90BDC" w:rsidRDefault="00F90BDC"/>
    <w:p w14:paraId="48F49B9F" w14:textId="77777777" w:rsidR="00F90BDC" w:rsidRDefault="00F90BDC">
      <w:r xmlns:w="http://schemas.openxmlformats.org/wordprocessingml/2006/main">
        <w:t xml:space="preserve">John 12:7 7 Tada Jėzus tarė: “Palik ją ramybėje. Ji išlaikė tai prieš mano palaidojimo dieną”.</w:t>
      </w:r>
    </w:p>
    <w:p w14:paraId="6B0306DD" w14:textId="77777777" w:rsidR="00F90BDC" w:rsidRDefault="00F90BDC"/>
    <w:p w14:paraId="6E2B3FE6" w14:textId="77777777" w:rsidR="00F90BDC" w:rsidRDefault="00F90BDC">
      <w:r xmlns:w="http://schemas.openxmlformats.org/wordprocessingml/2006/main">
        <w:t xml:space="preserve">Ištraukoje aprašoma, kad Jėzus liepia žmonėms palikti Mariją ramybėje, kai ji ruošiasi jo laidotuvėms.</w:t>
      </w:r>
    </w:p>
    <w:p w14:paraId="0C3F3EE3" w14:textId="77777777" w:rsidR="00F90BDC" w:rsidRDefault="00F90BDC"/>
    <w:p w14:paraId="715C4654" w14:textId="77777777" w:rsidR="00F90BDC" w:rsidRDefault="00F90BDC">
      <w:r xmlns:w="http://schemas.openxmlformats.org/wordprocessingml/2006/main">
        <w:t xml:space="preserve">1. Jėzaus atjauta ir meilė: Marijos auka</w:t>
      </w:r>
    </w:p>
    <w:p w14:paraId="7C0309BC" w14:textId="77777777" w:rsidR="00F90BDC" w:rsidRDefault="00F90BDC"/>
    <w:p w14:paraId="1B997001" w14:textId="77777777" w:rsidR="00F90BDC" w:rsidRDefault="00F90BDC">
      <w:r xmlns:w="http://schemas.openxmlformats.org/wordprocessingml/2006/main">
        <w:t xml:space="preserve">2. Pasiruošimo galia: Marijos pamokos</w:t>
      </w:r>
    </w:p>
    <w:p w14:paraId="686A8FD5" w14:textId="77777777" w:rsidR="00F90BDC" w:rsidRDefault="00F90BDC"/>
    <w:p w14:paraId="5B1CC46E" w14:textId="77777777" w:rsidR="00F90BDC" w:rsidRDefault="00F90BDC">
      <w:r xmlns:w="http://schemas.openxmlformats.org/wordprocessingml/2006/main">
        <w:t xml:space="preserve">1. Luko 10:38-42 – Marijos atsidavimo pavyzdys</w:t>
      </w:r>
    </w:p>
    <w:p w14:paraId="79A898EF" w14:textId="77777777" w:rsidR="00F90BDC" w:rsidRDefault="00F90BDC"/>
    <w:p w14:paraId="53FFF505" w14:textId="77777777" w:rsidR="00F90BDC" w:rsidRDefault="00F90BDC">
      <w:r xmlns:w="http://schemas.openxmlformats.org/wordprocessingml/2006/main">
        <w:t xml:space="preserve">2. Jono 11:1-44 – Jėzaus Lozoriaus prikėlimas</w:t>
      </w:r>
    </w:p>
    <w:p w14:paraId="1D67A5BF" w14:textId="77777777" w:rsidR="00F90BDC" w:rsidRDefault="00F90BDC"/>
    <w:p w14:paraId="2C4E5D90" w14:textId="77777777" w:rsidR="00F90BDC" w:rsidRDefault="00F90BDC">
      <w:r xmlns:w="http://schemas.openxmlformats.org/wordprocessingml/2006/main">
        <w:t xml:space="preserve">John 12:8 8 Vargšų visada turite su savimi. bet mane jūs turite ne visada.</w:t>
      </w:r>
    </w:p>
    <w:p w14:paraId="55683A99" w14:textId="77777777" w:rsidR="00F90BDC" w:rsidRDefault="00F90BDC"/>
    <w:p w14:paraId="1A9CDEE5" w14:textId="77777777" w:rsidR="00F90BDC" w:rsidRDefault="00F90BDC">
      <w:r xmlns:w="http://schemas.openxmlformats.org/wordprocessingml/2006/main">
        <w:t xml:space="preserve">Šioje eilutėje pabrėžiama, kad vargšai visada bus su mumis, bet Jėzus ne visada bus su mumis.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Nelaikykite Jėzaus savaime suprantamu dalyku: gyvenkite Jėzui kiekvieną dieną</w:t>
      </w:r>
    </w:p>
    <w:p w14:paraId="19E0B984" w14:textId="77777777" w:rsidR="00F90BDC" w:rsidRDefault="00F90BDC"/>
    <w:p w14:paraId="5D39ADCE" w14:textId="77777777" w:rsidR="00F90BDC" w:rsidRDefault="00F90BDC">
      <w:r xmlns:w="http://schemas.openxmlformats.org/wordprocessingml/2006/main">
        <w:t xml:space="preserve">2. Dosnumo galia: tarnauti vargšams Jėzaus vardu</w:t>
      </w:r>
    </w:p>
    <w:p w14:paraId="08CDA22A" w14:textId="77777777" w:rsidR="00F90BDC" w:rsidRDefault="00F90BDC"/>
    <w:p w14:paraId="53D2CF11" w14:textId="77777777" w:rsidR="00F90BDC" w:rsidRDefault="00F90BDC">
      <w:r xmlns:w="http://schemas.openxmlformats.org/wordprocessingml/2006/main">
        <w:t xml:space="preserve">1. Mato 25:31-46 – palyginimas apie avis ir ožius</w:t>
      </w:r>
    </w:p>
    <w:p w14:paraId="595EA6A7" w14:textId="77777777" w:rsidR="00F90BDC" w:rsidRDefault="00F90BDC"/>
    <w:p w14:paraId="1F2C2897" w14:textId="77777777" w:rsidR="00F90BDC" w:rsidRDefault="00F90BDC">
      <w:r xmlns:w="http://schemas.openxmlformats.org/wordprocessingml/2006/main">
        <w:t xml:space="preserve">2. Jokūbo 2:14-17 – Tikėjimas be darbų miręs</w:t>
      </w:r>
    </w:p>
    <w:p w14:paraId="7C1DED1D" w14:textId="77777777" w:rsidR="00F90BDC" w:rsidRDefault="00F90BDC"/>
    <w:p w14:paraId="231E5D95" w14:textId="77777777" w:rsidR="00F90BDC" w:rsidRDefault="00F90BDC">
      <w:r xmlns:w="http://schemas.openxmlformats.org/wordprocessingml/2006/main">
        <w:t xml:space="preserve">John 12:9 9 Todėl daugelis žydų žinojo, kad jis ten yra, ir atėjo ne vien dėl Jėzaus, bet ir norėdami pamatyti Lozorių, kurį Jis prikėlė iš numirusių.</w:t>
      </w:r>
    </w:p>
    <w:p w14:paraId="5EF8F445" w14:textId="77777777" w:rsidR="00F90BDC" w:rsidRDefault="00F90BDC"/>
    <w:p w14:paraId="0FBFDE6D" w14:textId="77777777" w:rsidR="00F90BDC" w:rsidRDefault="00F90BDC">
      <w:r xmlns:w="http://schemas.openxmlformats.org/wordprocessingml/2006/main">
        <w:t xml:space="preserve">Daugelis žydų žinojo, kad Jėzus atėjo į Betaniją ir kad Jis prikėlė Lozorių iš numirusių. Jie atėjo pas Jėzų ir Lozorių.</w:t>
      </w:r>
    </w:p>
    <w:p w14:paraId="4EC4A987" w14:textId="77777777" w:rsidR="00F90BDC" w:rsidRDefault="00F90BDC"/>
    <w:p w14:paraId="69A88724" w14:textId="77777777" w:rsidR="00F90BDC" w:rsidRDefault="00F90BDC">
      <w:r xmlns:w="http://schemas.openxmlformats.org/wordprocessingml/2006/main">
        <w:t xml:space="preserve">1. Tikėjimo galia: kaip Jėzus prikėlė Lozorių iš numirusių</w:t>
      </w:r>
    </w:p>
    <w:p w14:paraId="01556DE3" w14:textId="77777777" w:rsidR="00F90BDC" w:rsidRDefault="00F90BDC"/>
    <w:p w14:paraId="45654FF7" w14:textId="77777777" w:rsidR="00F90BDC" w:rsidRDefault="00F90BDC">
      <w:r xmlns:w="http://schemas.openxmlformats.org/wordprocessingml/2006/main">
        <w:t xml:space="preserve">2. Dievo stebuklai: Jėzaus stebuklai</w:t>
      </w:r>
    </w:p>
    <w:p w14:paraId="5AB9A0E7" w14:textId="77777777" w:rsidR="00F90BDC" w:rsidRDefault="00F90BDC"/>
    <w:p w14:paraId="1E5EB1FC" w14:textId="77777777" w:rsidR="00F90BDC" w:rsidRDefault="00F90BDC">
      <w:r xmlns:w="http://schemas.openxmlformats.org/wordprocessingml/2006/main">
        <w:t xml:space="preserve">1. Hebrajams 11:1 – Dabar tikėjimas yra patikinimas to, ko tikimasi, įsitikinimas tuo, kas nematoma.</w:t>
      </w:r>
    </w:p>
    <w:p w14:paraId="31DED1E3" w14:textId="77777777" w:rsidR="00F90BDC" w:rsidRDefault="00F90BDC"/>
    <w:p w14:paraId="4C26B3ED" w14:textId="77777777" w:rsidR="00F90BDC" w:rsidRDefault="00F90BDC">
      <w:r xmlns:w="http://schemas.openxmlformats.org/wordprocessingml/2006/main">
        <w:t xml:space="preserve">2. Apaštalų darbai 3:1-10 – Petras ir Jonas ėjo į šventyklą maldos valandą, devintą valandą.</w:t>
      </w:r>
    </w:p>
    <w:p w14:paraId="03D1695D" w14:textId="77777777" w:rsidR="00F90BDC" w:rsidRDefault="00F90BDC"/>
    <w:p w14:paraId="13C3B53B" w14:textId="77777777" w:rsidR="00F90BDC" w:rsidRDefault="00F90BDC">
      <w:r xmlns:w="http://schemas.openxmlformats.org/wordprocessingml/2006/main">
        <w:t xml:space="preserve">John 12:10 10 Bet aukštieji kunigai sutarė, kad galėtų nužudyti ir Lozorių.</w:t>
      </w:r>
    </w:p>
    <w:p w14:paraId="560C64DC" w14:textId="77777777" w:rsidR="00F90BDC" w:rsidRDefault="00F90BDC"/>
    <w:p w14:paraId="34863040" w14:textId="77777777" w:rsidR="00F90BDC" w:rsidRDefault="00F90BDC">
      <w:r xmlns:w="http://schemas.openxmlformats.org/wordprocessingml/2006/main">
        <w:t xml:space="preserve">Aukštieji kunigai norėjo nužudyti Lozorių.</w:t>
      </w:r>
    </w:p>
    <w:p w14:paraId="1AF5E969" w14:textId="77777777" w:rsidR="00F90BDC" w:rsidRDefault="00F90BDC"/>
    <w:p w14:paraId="670812AC" w14:textId="77777777" w:rsidR="00F90BDC" w:rsidRDefault="00F90BDC">
      <w:r xmlns:w="http://schemas.openxmlformats.org/wordprocessingml/2006/main">
        <w:t xml:space="preserve">1: Neturėtume leisti, kad pyktis ir pavydas valdytų mūsų veiksmus.</w:t>
      </w:r>
    </w:p>
    <w:p w14:paraId="3BC12CCC" w14:textId="77777777" w:rsidR="00F90BDC" w:rsidRDefault="00F90BDC"/>
    <w:p w14:paraId="7CE05F8E" w14:textId="77777777" w:rsidR="00F90BDC" w:rsidRDefault="00F90BDC">
      <w:r xmlns:w="http://schemas.openxmlformats.org/wordprocessingml/2006/main">
        <w:t xml:space="preserve">2: Dievo meilė mums yra didesnė nei mūsų troškimas atkeršyti.</w:t>
      </w:r>
    </w:p>
    <w:p w14:paraId="46BEB56F" w14:textId="77777777" w:rsidR="00F90BDC" w:rsidRDefault="00F90BDC"/>
    <w:p w14:paraId="1D433E11" w14:textId="77777777" w:rsidR="00F90BDC" w:rsidRDefault="00F90BDC">
      <w:r xmlns:w="http://schemas.openxmlformats.org/wordprocessingml/2006/main">
        <w:t xml:space="preserve">1: Mato 5:44 - Bet aš jums sakau: mylėkite savo priešus ir melskitės už tuos, kurie jus persekioja.</w:t>
      </w:r>
    </w:p>
    <w:p w14:paraId="37B0C461" w14:textId="77777777" w:rsidR="00F90BDC" w:rsidRDefault="00F90BDC"/>
    <w:p w14:paraId="136A8B8B" w14:textId="77777777" w:rsidR="00F90BDC" w:rsidRDefault="00F90BDC">
      <w:r xmlns:w="http://schemas.openxmlformats.org/wordprocessingml/2006/main">
        <w:t xml:space="preserve">2: Romiečiams 12:19 – Nekeršykite, mano brangūs draugai, bet palikite vietos Dievo rūstybei, nes parašyta: „Mano atkeršyti, aš atmokėsiu“, – sako Viešpats.</w:t>
      </w:r>
    </w:p>
    <w:p w14:paraId="7977FFDA" w14:textId="77777777" w:rsidR="00F90BDC" w:rsidRDefault="00F90BDC"/>
    <w:p w14:paraId="0B9F3C6B" w14:textId="77777777" w:rsidR="00F90BDC" w:rsidRDefault="00F90BDC">
      <w:r xmlns:w="http://schemas.openxmlformats.org/wordprocessingml/2006/main">
        <w:t xml:space="preserve">Jono 12:11 Todėl, kad dėl jo daugelis žydų pasitraukė ir įtikėjo Jėzų.</w:t>
      </w:r>
    </w:p>
    <w:p w14:paraId="76DD8FD6" w14:textId="77777777" w:rsidR="00F90BDC" w:rsidRDefault="00F90BDC"/>
    <w:p w14:paraId="2CE40313" w14:textId="77777777" w:rsidR="00F90BDC" w:rsidRDefault="00F90BDC">
      <w:r xmlns:w="http://schemas.openxmlformats.org/wordprocessingml/2006/main">
        <w:t xml:space="preserve">Ši ištrauka atskleidžia, kad daugelis žydų tikėjo Jėzumi, pamatę Jo stebuklus.</w:t>
      </w:r>
    </w:p>
    <w:p w14:paraId="4256ACF8" w14:textId="77777777" w:rsidR="00F90BDC" w:rsidRDefault="00F90BDC"/>
    <w:p w14:paraId="1236815C" w14:textId="77777777" w:rsidR="00F90BDC" w:rsidRDefault="00F90BDC">
      <w:r xmlns:w="http://schemas.openxmlformats.org/wordprocessingml/2006/main">
        <w:t xml:space="preserve">1. Jėzaus stebuklų galia: kaip Jėzus pakeitė gyvenimus</w:t>
      </w:r>
    </w:p>
    <w:p w14:paraId="500D630A" w14:textId="77777777" w:rsidR="00F90BDC" w:rsidRDefault="00F90BDC"/>
    <w:p w14:paraId="2C9D4E73" w14:textId="77777777" w:rsidR="00F90BDC" w:rsidRDefault="00F90BDC">
      <w:r xmlns:w="http://schemas.openxmlformats.org/wordprocessingml/2006/main">
        <w:t xml:space="preserve">2. Tikėjimo įtaka: kaip tikėjimas Jėzumi keičia gyvenimą</w:t>
      </w:r>
    </w:p>
    <w:p w14:paraId="29D7671F" w14:textId="77777777" w:rsidR="00F90BDC" w:rsidRDefault="00F90BDC"/>
    <w:p w14:paraId="479BE5D4" w14:textId="77777777" w:rsidR="00F90BDC" w:rsidRDefault="00F90BDC">
      <w:r xmlns:w="http://schemas.openxmlformats.org/wordprocessingml/2006/main">
        <w:t xml:space="preserve">1. Romiečiams 10:17 – „Taigi tikėjimas kyla iš klausymo, o klausymas – per Kristaus žodį“.</w:t>
      </w:r>
    </w:p>
    <w:p w14:paraId="42CCE07D" w14:textId="77777777" w:rsidR="00F90BDC" w:rsidRDefault="00F90BDC"/>
    <w:p w14:paraId="48CCF985" w14:textId="77777777" w:rsidR="00F90BDC" w:rsidRDefault="00F90BDC">
      <w:r xmlns:w="http://schemas.openxmlformats.org/wordprocessingml/2006/main">
        <w:t xml:space="preserve">2. Jono 16:8-9 – „Ir kai jis ateis, jis įtikins pasaulį dėl nuodėmės, teisumo ir teismo; dėl nuodėmės, nes jie netiki manimi“.</w:t>
      </w:r>
    </w:p>
    <w:p w14:paraId="7A8D428C" w14:textId="77777777" w:rsidR="00F90BDC" w:rsidRDefault="00F90BDC"/>
    <w:p w14:paraId="183EEFE5" w14:textId="77777777" w:rsidR="00F90BDC" w:rsidRDefault="00F90BDC">
      <w:r xmlns:w="http://schemas.openxmlformats.org/wordprocessingml/2006/main">
        <w:t xml:space="preserve">Jono 12:12 Kitą dieną daug žmonių, atėjusių į šventę, išgirdę, kad Jėzus ateina į Jeruzalę,</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Jeruzalės žmonės nekantriai laukė Jėzaus atvykimo.</w:t>
      </w:r>
    </w:p>
    <w:p w14:paraId="3407BAB4" w14:textId="77777777" w:rsidR="00F90BDC" w:rsidRDefault="00F90BDC"/>
    <w:p w14:paraId="279264B5" w14:textId="77777777" w:rsidR="00F90BDC" w:rsidRDefault="00F90BDC">
      <w:r xmlns:w="http://schemas.openxmlformats.org/wordprocessingml/2006/main">
        <w:t xml:space="preserve">1: Jėzus yra šlovės karalius ir mes turime būti pasirengę priimti Jį į savo širdis.</w:t>
      </w:r>
    </w:p>
    <w:p w14:paraId="362E3B03" w14:textId="77777777" w:rsidR="00F90BDC" w:rsidRDefault="00F90BDC"/>
    <w:p w14:paraId="269AB1F7" w14:textId="77777777" w:rsidR="00F90BDC" w:rsidRDefault="00F90BDC">
      <w:r xmlns:w="http://schemas.openxmlformats.org/wordprocessingml/2006/main">
        <w:t xml:space="preserve">2: Jėzus yra vienintelis kelias į išganymą ir mes turime atverti savo širdis, kad Jį priimtume.</w:t>
      </w:r>
    </w:p>
    <w:p w14:paraId="17AA1C56" w14:textId="77777777" w:rsidR="00F90BDC" w:rsidRDefault="00F90BDC"/>
    <w:p w14:paraId="740DCD48" w14:textId="77777777" w:rsidR="00F90BDC" w:rsidRDefault="00F90BDC">
      <w:r xmlns:w="http://schemas.openxmlformats.org/wordprocessingml/2006/main">
        <w:t xml:space="preserve">1: Psalmė 24:7-10 Pakelkite galvas, vartai! ir būkite pakelti, amžinosios durys! ir įeis šlovės karalius.</w:t>
      </w:r>
    </w:p>
    <w:p w14:paraId="50892C48" w14:textId="77777777" w:rsidR="00F90BDC" w:rsidRDefault="00F90BDC"/>
    <w:p w14:paraId="39749A00" w14:textId="77777777" w:rsidR="00F90BDC" w:rsidRDefault="00F90BDC">
      <w:r xmlns:w="http://schemas.openxmlformats.org/wordprocessingml/2006/main">
        <w:t xml:space="preserve">2: Jono 3:16-17 Nes Dievas taip pamilo pasaulį, jog atidavė savo viengimį Sūnų, kad kiekvienas, kuris jį tiki, nepražūtų, bet turėtų amžinąjį gyvenimą.</w:t>
      </w:r>
    </w:p>
    <w:p w14:paraId="4944D5A8" w14:textId="77777777" w:rsidR="00F90BDC" w:rsidRDefault="00F90BDC"/>
    <w:p w14:paraId="70C557D5" w14:textId="77777777" w:rsidR="00F90BDC" w:rsidRDefault="00F90BDC">
      <w:r xmlns:w="http://schemas.openxmlformats.org/wordprocessingml/2006/main">
        <w:t xml:space="preserve">John 12:13 13 Paėmė palmių šakas, išėjo jo pasitikti ir šaukė: Osana! Palaimintas Izraelio karalius, kuris ateina Viešpaties vardu!</w:t>
      </w:r>
    </w:p>
    <w:p w14:paraId="5DC7835C" w14:textId="77777777" w:rsidR="00F90BDC" w:rsidRDefault="00F90BDC"/>
    <w:p w14:paraId="4A07395D" w14:textId="77777777" w:rsidR="00F90BDC" w:rsidRDefault="00F90BDC">
      <w:r xmlns:w="http://schemas.openxmlformats.org/wordprocessingml/2006/main">
        <w:t xml:space="preserve">Šioje ištraukoje pasakojama apie pergalingą Jėzaus įžengimą į Jeruzalę, kai jo pasekėjai pasveikino jį palmių šakomis ir šaukė: "Osana! Palaimintas Izraelio karalius, kuris ateina Viešpaties vardu!"</w:t>
      </w:r>
    </w:p>
    <w:p w14:paraId="12306F91" w14:textId="77777777" w:rsidR="00F90BDC" w:rsidRDefault="00F90BDC"/>
    <w:p w14:paraId="6734CBCA" w14:textId="77777777" w:rsidR="00F90BDC" w:rsidRDefault="00F90BDC">
      <w:r xmlns:w="http://schemas.openxmlformats.org/wordprocessingml/2006/main">
        <w:t xml:space="preserve">1. Kvietimas džiaugtis: pergalingo Jėzaus įžengimo į Jeruzalę šventė</w:t>
      </w:r>
    </w:p>
    <w:p w14:paraId="6F7AF479" w14:textId="77777777" w:rsidR="00F90BDC" w:rsidRDefault="00F90BDC"/>
    <w:p w14:paraId="5B01BBF8" w14:textId="77777777" w:rsidR="00F90BDC" w:rsidRDefault="00F90BDC">
      <w:r xmlns:w="http://schemas.openxmlformats.org/wordprocessingml/2006/main">
        <w:t xml:space="preserve">2. Osana! Izraelio karalius ateina Viešpaties vardu</w:t>
      </w:r>
    </w:p>
    <w:p w14:paraId="6C94F63A" w14:textId="77777777" w:rsidR="00F90BDC" w:rsidRDefault="00F90BDC"/>
    <w:p w14:paraId="29B706CF" w14:textId="77777777" w:rsidR="00F90BDC" w:rsidRDefault="00F90BDC">
      <w:r xmlns:w="http://schemas.openxmlformats.org/wordprocessingml/2006/main">
        <w:t xml:space="preserve">1. Izaijas 40:9-10 – „Sionai, nešai gerąją naujieną, pakilk į aukštą kalną; Jeruzale, kuri nešai gerą naujieną, pakelk balsą stiprybe, pakelk jį, nebijok. Sakyk Judo miestams: „Štai tavo Dievas“.</w:t>
      </w:r>
    </w:p>
    <w:p w14:paraId="6D8CF0DD" w14:textId="77777777" w:rsidR="00F90BDC" w:rsidRDefault="00F90BDC"/>
    <w:p w14:paraId="53013AEE" w14:textId="77777777" w:rsidR="00F90BDC" w:rsidRDefault="00F90BDC">
      <w:r xmlns:w="http://schemas.openxmlformats.org/wordprocessingml/2006/main">
        <w:t xml:space="preserve">2. Psalmė 118:26 – Palaimintas, kuris ateina Viešpaties vardu! Mes laiminame jus iš </w:t>
      </w:r>
      <w:r xmlns:w="http://schemas.openxmlformats.org/wordprocessingml/2006/main">
        <w:t xml:space="preserve">Viešpaties </w:t>
      </w:r>
      <w:r xmlns:w="http://schemas.openxmlformats.org/wordprocessingml/2006/main">
        <w:t xml:space="preserve">namų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John 12:14 14 Jėzus, radęs jauną asilą, atsisėdo ant jo. kaip parašyta,</w:t>
      </w:r>
    </w:p>
    <w:p w14:paraId="074B7B0E" w14:textId="77777777" w:rsidR="00F90BDC" w:rsidRDefault="00F90BDC"/>
    <w:p w14:paraId="75BC7A96" w14:textId="77777777" w:rsidR="00F90BDC" w:rsidRDefault="00F90BDC">
      <w:r xmlns:w="http://schemas.openxmlformats.org/wordprocessingml/2006/main">
        <w:t xml:space="preserve">Jėzus nuolankiai įžengė į Jeruzalę ant asilo. 1: Jėzaus nuolankumas yra pavyzdys, kuriuo turime sekti. 2: Jėzaus įėjimas į Jeruzalę išsipildė pranašystė. 1: Filipiečiams 2:5-11, kuriame kalbama apie Jėzaus nuolankumą. 2: Izaijas 62:11, kuris išpranašavo Jėzaus įėjimą į Jeruzalę.</w:t>
      </w:r>
    </w:p>
    <w:p w14:paraId="5AB7B6AA" w14:textId="77777777" w:rsidR="00F90BDC" w:rsidRDefault="00F90BDC"/>
    <w:p w14:paraId="54E7806F" w14:textId="77777777" w:rsidR="00F90BDC" w:rsidRDefault="00F90BDC">
      <w:r xmlns:w="http://schemas.openxmlformats.org/wordprocessingml/2006/main">
        <w:t xml:space="preserve">John 12:15 15 Nebijok, Siono dukra! Štai ateina tavo karalius, sėdėdamas ant asilo asilaičio.</w:t>
      </w:r>
    </w:p>
    <w:p w14:paraId="5036F2A6" w14:textId="77777777" w:rsidR="00F90BDC" w:rsidRDefault="00F90BDC"/>
    <w:p w14:paraId="6707995A" w14:textId="77777777" w:rsidR="00F90BDC" w:rsidRDefault="00F90BDC">
      <w:r xmlns:w="http://schemas.openxmlformats.org/wordprocessingml/2006/main">
        <w:t xml:space="preserve">Jėzus ateina į Jeruzalę, joja ant asilo asilaičio.</w:t>
      </w:r>
    </w:p>
    <w:p w14:paraId="299303BD" w14:textId="77777777" w:rsidR="00F90BDC" w:rsidRDefault="00F90BDC"/>
    <w:p w14:paraId="08032EAC" w14:textId="77777777" w:rsidR="00F90BDC" w:rsidRDefault="00F90BDC">
      <w:r xmlns:w="http://schemas.openxmlformats.org/wordprocessingml/2006/main">
        <w:t xml:space="preserve">1. „Karalius Jėzus: įjojimas į mūsų gyvenimus“</w:t>
      </w:r>
    </w:p>
    <w:p w14:paraId="7D223B1F" w14:textId="77777777" w:rsidR="00F90BDC" w:rsidRDefault="00F90BDC"/>
    <w:p w14:paraId="25430EC5" w14:textId="77777777" w:rsidR="00F90BDC" w:rsidRDefault="00F90BDC">
      <w:r xmlns:w="http://schemas.openxmlformats.org/wordprocessingml/2006/main">
        <w:t xml:space="preserve">2. „Mūsų karaliaus atėjimas: triumfuojantis įėjimas“</w:t>
      </w:r>
    </w:p>
    <w:p w14:paraId="189A74CF" w14:textId="77777777" w:rsidR="00F90BDC" w:rsidRDefault="00F90BDC"/>
    <w:p w14:paraId="787FE97C" w14:textId="77777777" w:rsidR="00F90BDC" w:rsidRDefault="00F90BDC">
      <w:r xmlns:w="http://schemas.openxmlformats.org/wordprocessingml/2006/main">
        <w:t xml:space="preserve">1. Zacharijas 9:9 – „Džiaukis, Siono dukra! Šaukite garsiai, o Jeruzalės dukra! Štai tavo karalius ateina pas tave; Jis yra teisus ir turi išgelbėjimą, nuolankus, ant asilo, asilaičio, asilo kumeliuko“.</w:t>
      </w:r>
    </w:p>
    <w:p w14:paraId="5E2D3467" w14:textId="77777777" w:rsidR="00F90BDC" w:rsidRDefault="00F90BDC"/>
    <w:p w14:paraId="07404517" w14:textId="77777777" w:rsidR="00F90BDC" w:rsidRDefault="00F90BDC">
      <w:r xmlns:w="http://schemas.openxmlformats.org/wordprocessingml/2006/main">
        <w:t xml:space="preserve">2. Izaijas 62:11 – „Štai Viešpats paskelbė iki žemės pakraščių: Sakyk Siono dukrai: ‘Štai tavo išgelbėjimas ateina! štai jo atlygis yra su juo ir jo atlyginimas prieš jį“.</w:t>
      </w:r>
    </w:p>
    <w:p w14:paraId="47A72586" w14:textId="77777777" w:rsidR="00F90BDC" w:rsidRDefault="00F90BDC"/>
    <w:p w14:paraId="725758EC" w14:textId="77777777" w:rsidR="00F90BDC" w:rsidRDefault="00F90BDC">
      <w:r xmlns:w="http://schemas.openxmlformats.org/wordprocessingml/2006/main">
        <w:t xml:space="preserve">John 12:16 16 Jo mokiniai iš pradžių šito nesuprato, bet kai Jėzus buvo pašlovintas, tada jie prisiminė, kad apie jį tai buvo parašyta ir kad jie taip jam padarė.</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Jėzaus mokiniai iš pradžių nesuprato Jėzaus mirties reikšmės, bet kai Jėzus buvo pašlovintas, suprato, kad šie įvykiai buvo išpranašauti ir kad jie tai padarė jam.</w:t>
      </w:r>
    </w:p>
    <w:p w14:paraId="28EB2F19" w14:textId="77777777" w:rsidR="00F90BDC" w:rsidRDefault="00F90BDC"/>
    <w:p w14:paraId="617A9896" w14:textId="77777777" w:rsidR="00F90BDC" w:rsidRDefault="00F90BDC">
      <w:r xmlns:w="http://schemas.openxmlformats.org/wordprocessingml/2006/main">
        <w:t xml:space="preserve">1. Jėzaus šlovė: Jo tikslo įgyvendinimas</w:t>
      </w:r>
    </w:p>
    <w:p w14:paraId="373CAFC6" w14:textId="77777777" w:rsidR="00F90BDC" w:rsidRDefault="00F90BDC"/>
    <w:p w14:paraId="2E300D62" w14:textId="77777777" w:rsidR="00F90BDC" w:rsidRDefault="00F90BDC">
      <w:r xmlns:w="http://schemas.openxmlformats.org/wordprocessingml/2006/main">
        <w:t xml:space="preserve">2. Jėzaus sekimas: Jo plano supratimas</w:t>
      </w:r>
    </w:p>
    <w:p w14:paraId="047E22E6" w14:textId="77777777" w:rsidR="00F90BDC" w:rsidRDefault="00F90BDC"/>
    <w:p w14:paraId="760D912A" w14:textId="77777777" w:rsidR="00F90BDC" w:rsidRDefault="00F90BDC">
      <w:r xmlns:w="http://schemas.openxmlformats.org/wordprocessingml/2006/main">
        <w:t xml:space="preserve">1. Izaijas 53:4-6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14:paraId="018700A2" w14:textId="77777777" w:rsidR="00F90BDC" w:rsidRDefault="00F90BDC"/>
    <w:p w14:paraId="332FEA72" w14:textId="77777777" w:rsidR="00F90BDC" w:rsidRDefault="00F90BDC">
      <w:r xmlns:w="http://schemas.openxmlformats.org/wordprocessingml/2006/main">
        <w:t xml:space="preserve">2. Jono 14:6 – Jėzus jam pasakė: „Aš esu kelias, tiesa ir gyvenimas. Niekas neateina pas Tėvą, kaip tik per mane.</w:t>
      </w:r>
    </w:p>
    <w:p w14:paraId="5041D59B" w14:textId="77777777" w:rsidR="00F90BDC" w:rsidRDefault="00F90BDC"/>
    <w:p w14:paraId="08AC7783" w14:textId="77777777" w:rsidR="00F90BDC" w:rsidRDefault="00F90BDC">
      <w:r xmlns:w="http://schemas.openxmlformats.org/wordprocessingml/2006/main">
        <w:t xml:space="preserve">John 12:17 17 Taigi žmonės, kurie buvo su juo, kai jis pašaukė Lozorių iš kapo ir prikėlė jį iš numirusių, liudijo.</w:t>
      </w:r>
    </w:p>
    <w:p w14:paraId="5B719070" w14:textId="77777777" w:rsidR="00F90BDC" w:rsidRDefault="00F90BDC"/>
    <w:p w14:paraId="2EBF0D34" w14:textId="77777777" w:rsidR="00F90BDC" w:rsidRDefault="00F90BDC">
      <w:r xmlns:w="http://schemas.openxmlformats.org/wordprocessingml/2006/main">
        <w:t xml:space="preserve">Žmonės, dalyvavę Jėzaus stebuklingame Lozoriaus iš numirusių prikėlimu, liudijo Dievo galią.</w:t>
      </w:r>
    </w:p>
    <w:p w14:paraId="726A48AC" w14:textId="77777777" w:rsidR="00F90BDC" w:rsidRDefault="00F90BDC"/>
    <w:p w14:paraId="7272E4F1" w14:textId="77777777" w:rsidR="00F90BDC" w:rsidRDefault="00F90BDC">
      <w:r xmlns:w="http://schemas.openxmlformats.org/wordprocessingml/2006/main">
        <w:t xml:space="preserve">1. Gyvybės stebuklas: Jėzaus galios atnešti naują gyvenimą iš naujo atradimas</w:t>
      </w:r>
    </w:p>
    <w:p w14:paraId="3CC5F87F" w14:textId="77777777" w:rsidR="00F90BDC" w:rsidRDefault="00F90BDC"/>
    <w:p w14:paraId="11DAFF39" w14:textId="77777777" w:rsidR="00F90BDC" w:rsidRDefault="00F90BDC">
      <w:r xmlns:w="http://schemas.openxmlformats.org/wordprocessingml/2006/main">
        <w:t xml:space="preserve">2. Liudijimas: kaip Jėzaus stebuklai gali pakeisti mūsų gyvenimą</w:t>
      </w:r>
    </w:p>
    <w:p w14:paraId="197DF471" w14:textId="77777777" w:rsidR="00F90BDC" w:rsidRDefault="00F90BDC"/>
    <w:p w14:paraId="10175883" w14:textId="77777777" w:rsidR="00F90BDC" w:rsidRDefault="00F90BDC">
      <w:r xmlns:w="http://schemas.openxmlformats.org/wordprocessingml/2006/main">
        <w:t xml:space="preserve">1. Romiečiams 8:11 - "Bet jei jumyse gyvena Dvasia To, kuris prikėlė Jėzų iš numirusių, tas, kuris prikėlė Kristų iš numirusių, atgaivins ir jūsų mirtinguosius kūnus per savo Dvasią, kuri gyvena jumyse."</w:t>
      </w:r>
    </w:p>
    <w:p w14:paraId="6AAB5BAD" w14:textId="77777777" w:rsidR="00F90BDC" w:rsidRDefault="00F90BDC"/>
    <w:p w14:paraId="4AE8DDA1" w14:textId="77777777" w:rsidR="00F90BDC" w:rsidRDefault="00F90BDC">
      <w:r xmlns:w="http://schemas.openxmlformats.org/wordprocessingml/2006/main">
        <w:t xml:space="preserve">2. Jono 11:25-26 – „Jėzus jai pasakė: 'Aš esu prisikėlimas ir gyvenimas. Kas mane tiki, nors ir mirtų, gyvens. Ir kas gyvena ir tiki Mane, nemirs niekada. Ar tu tuo tiki?'“</w:t>
      </w:r>
    </w:p>
    <w:p w14:paraId="628B44E6" w14:textId="77777777" w:rsidR="00F90BDC" w:rsidRDefault="00F90BDC"/>
    <w:p w14:paraId="13DF1C7A" w14:textId="77777777" w:rsidR="00F90BDC" w:rsidRDefault="00F90BDC">
      <w:r xmlns:w="http://schemas.openxmlformats.org/wordprocessingml/2006/main">
        <w:t xml:space="preserve">John 12:18 18 Todėl ir žmonės jį pasitiko, nes išgirdo, kad jis padarė šį stebuklą.</w:t>
      </w:r>
    </w:p>
    <w:p w14:paraId="71541D87" w14:textId="77777777" w:rsidR="00F90BDC" w:rsidRDefault="00F90BDC"/>
    <w:p w14:paraId="42FDC080" w14:textId="77777777" w:rsidR="00F90BDC" w:rsidRDefault="00F90BDC">
      <w:r xmlns:w="http://schemas.openxmlformats.org/wordprocessingml/2006/main">
        <w:t xml:space="preserve">Žmonės susirinko aplink Jėzų, nes išgirdo apie Jo padarytą stebuklą.</w:t>
      </w:r>
    </w:p>
    <w:p w14:paraId="1BCEBD1A" w14:textId="77777777" w:rsidR="00F90BDC" w:rsidRDefault="00F90BDC"/>
    <w:p w14:paraId="653956AD" w14:textId="77777777" w:rsidR="00F90BDC" w:rsidRDefault="00F90BDC">
      <w:r xmlns:w="http://schemas.openxmlformats.org/wordprocessingml/2006/main">
        <w:t xml:space="preserve">1: Dievo galia matoma Jo stebukluose.</w:t>
      </w:r>
    </w:p>
    <w:p w14:paraId="63BF0895" w14:textId="77777777" w:rsidR="00F90BDC" w:rsidRDefault="00F90BDC"/>
    <w:p w14:paraId="32B91EE3" w14:textId="77777777" w:rsidR="00F90BDC" w:rsidRDefault="00F90BDC">
      <w:r xmlns:w="http://schemas.openxmlformats.org/wordprocessingml/2006/main">
        <w:t xml:space="preserve">2: Jėzus parodė savo galią savo gerumu ir tarnavimu.</w:t>
      </w:r>
    </w:p>
    <w:p w14:paraId="02E2AD61" w14:textId="77777777" w:rsidR="00F90BDC" w:rsidRDefault="00F90BDC"/>
    <w:p w14:paraId="4D221D95" w14:textId="77777777" w:rsidR="00F90BDC" w:rsidRDefault="00F90BDC">
      <w:r xmlns:w="http://schemas.openxmlformats.org/wordprocessingml/2006/main">
        <w:t xml:space="preserve">1: Mato 5:16 – „Tešviečia jūsų šviesa kitų akivaizdoje, kad jie matytų jūsų gerus darbus ir šlovintų jūsų Tėvą danguje“.</w:t>
      </w:r>
    </w:p>
    <w:p w14:paraId="30D5B194" w14:textId="77777777" w:rsidR="00F90BDC" w:rsidRDefault="00F90BDC"/>
    <w:p w14:paraId="110A3A15" w14:textId="77777777" w:rsidR="00F90BDC" w:rsidRDefault="00F90BDC">
      <w:r xmlns:w="http://schemas.openxmlformats.org/wordprocessingml/2006/main">
        <w:t xml:space="preserve">2: Apaštalų darbai 9:36 – „Jopėje gyveno mokinys, vardu Tabita (tai išvertus yra Dorcas), kuris visada darė gera ir padėjo vargšams“.</w:t>
      </w:r>
    </w:p>
    <w:p w14:paraId="5062FDC3" w14:textId="77777777" w:rsidR="00F90BDC" w:rsidRDefault="00F90BDC"/>
    <w:p w14:paraId="00ADFC48" w14:textId="77777777" w:rsidR="00F90BDC" w:rsidRDefault="00F90BDC">
      <w:r xmlns:w="http://schemas.openxmlformats.org/wordprocessingml/2006/main">
        <w:t xml:space="preserve">John 12:19 19 Tada fariziejai kalbėjosi tarpusavyje: “Ar suprantate, kaip nieko nenugalite? štai pasaulis nuėjo paskui jį.</w:t>
      </w:r>
    </w:p>
    <w:p w14:paraId="2DB412DA" w14:textId="77777777" w:rsidR="00F90BDC" w:rsidRDefault="00F90BDC"/>
    <w:p w14:paraId="7043ED9D" w14:textId="77777777" w:rsidR="00F90BDC" w:rsidRDefault="00F90BDC">
      <w:r xmlns:w="http://schemas.openxmlformats.org/wordprocessingml/2006/main">
        <w:t xml:space="preserve">Fariziejai nesutrukdė Jėzui įgyti pasekėjų, nepaisant visų jų pastangų.</w:t>
      </w:r>
    </w:p>
    <w:p w14:paraId="78FFA31E" w14:textId="77777777" w:rsidR="00F90BDC" w:rsidRDefault="00F90BDC"/>
    <w:p w14:paraId="0221C0E5" w14:textId="77777777" w:rsidR="00F90BDC" w:rsidRDefault="00F90BDC">
      <w:r xmlns:w="http://schemas.openxmlformats.org/wordprocessingml/2006/main">
        <w:t xml:space="preserve">1. Dievo valios vykdymas, net ir priešpriešos akivaizdoje, atneš sėkmę.</w:t>
      </w:r>
    </w:p>
    <w:p w14:paraId="63F1C291" w14:textId="77777777" w:rsidR="00F90BDC" w:rsidRDefault="00F90BDC"/>
    <w:p w14:paraId="4CC2296A" w14:textId="77777777" w:rsidR="00F90BDC" w:rsidRDefault="00F90BDC">
      <w:r xmlns:w="http://schemas.openxmlformats.org/wordprocessingml/2006/main">
        <w:t xml:space="preserve">2. Turėtume būti pasirengę ginti savo įsitikinimus, nepaisant pasipriešinimo.</w:t>
      </w:r>
    </w:p>
    <w:p w14:paraId="4FBBB833" w14:textId="77777777" w:rsidR="00F90BDC" w:rsidRDefault="00F90BDC"/>
    <w:p w14:paraId="6F965D8F" w14:textId="77777777" w:rsidR="00F90BDC" w:rsidRDefault="00F90BDC">
      <w:r xmlns:w="http://schemas.openxmlformats.org/wordprocessingml/2006/main">
        <w:t xml:space="preserve">1. Filipiečiams 4:13- "Aš viską galiu per Kristų, kuris mane stiprina."</w:t>
      </w:r>
    </w:p>
    <w:p w14:paraId="76901967" w14:textId="77777777" w:rsidR="00F90BDC" w:rsidRDefault="00F90BDC"/>
    <w:p w14:paraId="112B7856" w14:textId="77777777" w:rsidR="00F90BDC" w:rsidRDefault="00F90BDC">
      <w:r xmlns:w="http://schemas.openxmlformats.org/wordprocessingml/2006/main">
        <w:t xml:space="preserve">2. Jozuės 1:9 – „Būk stiprus ir drąsus; Nebijok ir neišsigąsk, nes Viešpats, tavo Dievas, yra su tavimi, kad ir kur eitum“.</w:t>
      </w:r>
    </w:p>
    <w:p w14:paraId="4BB42EB8" w14:textId="77777777" w:rsidR="00F90BDC" w:rsidRDefault="00F90BDC"/>
    <w:p w14:paraId="5A711A84" w14:textId="77777777" w:rsidR="00F90BDC" w:rsidRDefault="00F90BDC">
      <w:r xmlns:w="http://schemas.openxmlformats.org/wordprocessingml/2006/main">
        <w:t xml:space="preserve">Jono 12:20 Tarp jų buvo keletas graikų, kurie atėjo pagarbinti per šventę.</w:t>
      </w:r>
    </w:p>
    <w:p w14:paraId="40131358" w14:textId="77777777" w:rsidR="00F90BDC" w:rsidRDefault="00F90BDC"/>
    <w:p w14:paraId="36D9E532" w14:textId="77777777" w:rsidR="00F90BDC" w:rsidRDefault="00F90BDC">
      <w:r xmlns:w="http://schemas.openxmlformats.org/wordprocessingml/2006/main">
        <w:t xml:space="preserve">Šie graikai buvo pagonys, atėję pagarbinti Dievo per Paschos šventę.</w:t>
      </w:r>
    </w:p>
    <w:p w14:paraId="603A7AEA" w14:textId="77777777" w:rsidR="00F90BDC" w:rsidRDefault="00F90BDC"/>
    <w:p w14:paraId="3E8A5559" w14:textId="77777777" w:rsidR="00F90BDC" w:rsidRDefault="00F90BDC">
      <w:r xmlns:w="http://schemas.openxmlformats.org/wordprocessingml/2006/main">
        <w:t xml:space="preserve">1. Galime pasimokyti iš graikų pavyzdžio, kurie, nors ir nebuvo Dievo išrinktosios tautos dalis, vis tiek nusprendė Jo ieškoti ir Jį garbinti.</w:t>
      </w:r>
    </w:p>
    <w:p w14:paraId="5BF91837" w14:textId="77777777" w:rsidR="00F90BDC" w:rsidRDefault="00F90BDC"/>
    <w:p w14:paraId="7E22CA7F" w14:textId="77777777" w:rsidR="00F90BDC" w:rsidRDefault="00F90BDC">
      <w:r xmlns:w="http://schemas.openxmlformats.org/wordprocessingml/2006/main">
        <w:t xml:space="preserve">2. Bendro garbinimo galia akivaizdi graikų pavyzdyje, kurie pasirinko ieškoti Dievo bendruomenės susirinkime.</w:t>
      </w:r>
    </w:p>
    <w:p w14:paraId="17BF6625" w14:textId="77777777" w:rsidR="00F90BDC" w:rsidRDefault="00F90BDC"/>
    <w:p w14:paraId="24BE6499" w14:textId="77777777" w:rsidR="00F90BDC" w:rsidRDefault="00F90BDC">
      <w:r xmlns:w="http://schemas.openxmlformats.org/wordprocessingml/2006/main">
        <w:t xml:space="preserve">1. Romiečiams 10:12 – Nes nėra skirtumo tarp žydų ir pagonių – tas pats Viešpats yra visų Viešpats ir gausiai laimina visus, kurie jo šaukiasi.</w:t>
      </w:r>
    </w:p>
    <w:p w14:paraId="3725FC2D" w14:textId="77777777" w:rsidR="00F90BDC" w:rsidRDefault="00F90BDC"/>
    <w:p w14:paraId="474825D6" w14:textId="77777777" w:rsidR="00F90BDC" w:rsidRDefault="00F90BDC">
      <w:r xmlns:w="http://schemas.openxmlformats.org/wordprocessingml/2006/main">
        <w:t xml:space="preserve">2. Hebrajams 13:15 – Todėl per Jėzų nuolat aukokime Dievui šlovinimo auką – lūpų, kurios atvirai išpažįsta jo vardą, vaisių.</w:t>
      </w:r>
    </w:p>
    <w:p w14:paraId="35E05444" w14:textId="77777777" w:rsidR="00F90BDC" w:rsidRDefault="00F90BDC"/>
    <w:p w14:paraId="7A0D8027" w14:textId="77777777" w:rsidR="00F90BDC" w:rsidRDefault="00F90BDC">
      <w:r xmlns:w="http://schemas.openxmlformats.org/wordprocessingml/2006/main">
        <w:t xml:space="preserve">John 12:21 21 Tas pats atėjo pas Pilypą, kilusį iš Galilėjos Betsaidos, ir prašė jo, sakydamas: “Viešpatie, mes pamatysime Jėzų”.</w:t>
      </w:r>
    </w:p>
    <w:p w14:paraId="72FA54FF" w14:textId="77777777" w:rsidR="00F90BDC" w:rsidRDefault="00F90BDC"/>
    <w:p w14:paraId="089BAC28" w14:textId="77777777" w:rsidR="00F90BDC" w:rsidRDefault="00F90BDC">
      <w:r xmlns:w="http://schemas.openxmlformats.org/wordprocessingml/2006/main">
        <w:t xml:space="preserve">Grupė žmonių priėjo prie Pilypo, Galilėjos Betsaidos gyventojo, ir paprašė pamatyti Jėzų.</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verta ieškoti</w:t>
      </w:r>
    </w:p>
    <w:p w14:paraId="263DDBF3" w14:textId="77777777" w:rsidR="00F90BDC" w:rsidRDefault="00F90BDC"/>
    <w:p w14:paraId="2E2BC51B" w14:textId="77777777" w:rsidR="00F90BDC" w:rsidRDefault="00F90BDC">
      <w:r xmlns:w="http://schemas.openxmlformats.org/wordprocessingml/2006/main">
        <w:t xml:space="preserve">2. Susitikimas su Jėzumi per kitus</w:t>
      </w:r>
    </w:p>
    <w:p w14:paraId="60356FC1" w14:textId="77777777" w:rsidR="00F90BDC" w:rsidRDefault="00F90BDC"/>
    <w:p w14:paraId="7D0D1BDF" w14:textId="77777777" w:rsidR="00F90BDC" w:rsidRDefault="00F90BDC">
      <w:r xmlns:w="http://schemas.openxmlformats.org/wordprocessingml/2006/main">
        <w:t xml:space="preserve">1. Mato 18:20 „Nes kur du ar trys susirinkę mano vardu, ten ir aš esu tarp jų“.</w:t>
      </w:r>
    </w:p>
    <w:p w14:paraId="7AF33544" w14:textId="77777777" w:rsidR="00F90BDC" w:rsidRDefault="00F90BDC"/>
    <w:p w14:paraId="5F4F6A43" w14:textId="77777777" w:rsidR="00F90BDC" w:rsidRDefault="00F90BDC">
      <w:r xmlns:w="http://schemas.openxmlformats.org/wordprocessingml/2006/main">
        <w:t xml:space="preserve">2. Jono 14:9 "Jėzus jam tarė: "Ar aš taip ilgai buvau su tavimi, bet tu manęs nepažinai, Pilypai? Kas mane matė, matė Tėvą; tai kaip tu gali sakyti: 'Parodyk mums tėvas'?"</w:t>
      </w:r>
    </w:p>
    <w:p w14:paraId="04AC7039" w14:textId="77777777" w:rsidR="00F90BDC" w:rsidRDefault="00F90BDC"/>
    <w:p w14:paraId="6659F30D" w14:textId="77777777" w:rsidR="00F90BDC" w:rsidRDefault="00F90BDC">
      <w:r xmlns:w="http://schemas.openxmlformats.org/wordprocessingml/2006/main">
        <w:t xml:space="preserve">John 12:22 22 Atėjęs Pilypas praneša Andriui, o Andriejus ir Pilypas vėl praneša Jėzui.</w:t>
      </w:r>
    </w:p>
    <w:p w14:paraId="23CE2A58" w14:textId="77777777" w:rsidR="00F90BDC" w:rsidRDefault="00F90BDC"/>
    <w:p w14:paraId="373B25AC" w14:textId="77777777" w:rsidR="00F90BDC" w:rsidRDefault="00F90BDC">
      <w:r xmlns:w="http://schemas.openxmlformats.org/wordprocessingml/2006/main">
        <w:t xml:space="preserve">Pilypas kažką praneša Andriui, o tada Andriejus ir Pilypas pasakoja Jėzui.</w:t>
      </w:r>
    </w:p>
    <w:p w14:paraId="7320F7B2" w14:textId="77777777" w:rsidR="00F90BDC" w:rsidRDefault="00F90BDC"/>
    <w:p w14:paraId="52CB5B0E" w14:textId="77777777" w:rsidR="00F90BDC" w:rsidRDefault="00F90BDC">
      <w:r xmlns:w="http://schemas.openxmlformats.org/wordprocessingml/2006/main">
        <w:t xml:space="preserve">1. Bendravimo galia: Evangelijos perdavimas kitiems</w:t>
      </w:r>
    </w:p>
    <w:p w14:paraId="5E70F76F" w14:textId="77777777" w:rsidR="00F90BDC" w:rsidRDefault="00F90BDC"/>
    <w:p w14:paraId="2ED144E0" w14:textId="77777777" w:rsidR="00F90BDC" w:rsidRDefault="00F90BDC">
      <w:r xmlns:w="http://schemas.openxmlformats.org/wordprocessingml/2006/main">
        <w:t xml:space="preserve">2. Liudijimo galia: dalijimasis savo tikėjimu su kitais</w:t>
      </w:r>
    </w:p>
    <w:p w14:paraId="2D4C2044" w14:textId="77777777" w:rsidR="00F90BDC" w:rsidRDefault="00F90BDC"/>
    <w:p w14:paraId="5C7E90D7" w14:textId="77777777" w:rsidR="00F90BDC" w:rsidRDefault="00F90BDC">
      <w:r xmlns:w="http://schemas.openxmlformats.org/wordprocessingml/2006/main">
        <w:t xml:space="preserve">1. Filipiečiams 2:12-13 „Todėl, mano mylimieji, kaip jūs visada paklusote, taip ir dabar, ne tik mano akivaizdoje, bet kur kas labiau man nesant, vykdykite savo išgelbėjimą su baime ir drebėjimu, nes tai Dievas kuris veikia tavyje, norėdamas ir dirbti savo malonumui“.</w:t>
      </w:r>
    </w:p>
    <w:p w14:paraId="7E877486" w14:textId="77777777" w:rsidR="00F90BDC" w:rsidRDefault="00F90BDC"/>
    <w:p w14:paraId="2D8E3284" w14:textId="77777777" w:rsidR="00F90BDC" w:rsidRDefault="00F90BDC">
      <w:r xmlns:w="http://schemas.openxmlformats.org/wordprocessingml/2006/main">
        <w:t xml:space="preserve">2. Patarlės 27:17 „Geležis galąsta geležį, o vienas pagaląna kitą“.</w:t>
      </w:r>
    </w:p>
    <w:p w14:paraId="4334B2EB" w14:textId="77777777" w:rsidR="00F90BDC" w:rsidRDefault="00F90BDC"/>
    <w:p w14:paraId="57C0A75A" w14:textId="77777777" w:rsidR="00F90BDC" w:rsidRDefault="00F90BDC">
      <w:r xmlns:w="http://schemas.openxmlformats.org/wordprocessingml/2006/main">
        <w:t xml:space="preserve">John 12:23 23 Jėzus jiems atsakė: “Atėjo valanda, kai Žmogaus Sūnus bus pašlovintas”.</w:t>
      </w:r>
    </w:p>
    <w:p w14:paraId="14E11A90" w14:textId="77777777" w:rsidR="00F90BDC" w:rsidRDefault="00F90BDC"/>
    <w:p w14:paraId="1AC4CB40" w14:textId="77777777" w:rsidR="00F90BDC" w:rsidRDefault="00F90BDC">
      <w:r xmlns:w="http://schemas.openxmlformats.org/wordprocessingml/2006/main">
        <w:t xml:space="preserve">Atėjo valanda, kai Jėzus, Žmogaus Sūnus, turi būti pašlovintas.</w:t>
      </w:r>
    </w:p>
    <w:p w14:paraId="0AB60DED" w14:textId="77777777" w:rsidR="00F90BDC" w:rsidRDefault="00F90BDC"/>
    <w:p w14:paraId="0540EF01" w14:textId="77777777" w:rsidR="00F90BDC" w:rsidRDefault="00F90BDC">
      <w:r xmlns:w="http://schemas.openxmlformats.org/wordprocessingml/2006/main">
        <w:t xml:space="preserve">1: Jėzus buvo pašlovintas savo mirtimi ir prisikėlimu, ir mes taip pat galime būti pašlovinti per Kristų.</w:t>
      </w:r>
    </w:p>
    <w:p w14:paraId="271DABCB" w14:textId="77777777" w:rsidR="00F90BDC" w:rsidRDefault="00F90BDC"/>
    <w:p w14:paraId="38544797" w14:textId="77777777" w:rsidR="00F90BDC" w:rsidRDefault="00F90BDC">
      <w:r xmlns:w="http://schemas.openxmlformats.org/wordprocessingml/2006/main">
        <w:t xml:space="preserve">2: Jėzus yra Žmogaus Sūnus, ir mes turime stengtis šlovinti Jį savo gyvenime.</w:t>
      </w:r>
    </w:p>
    <w:p w14:paraId="144B3237" w14:textId="77777777" w:rsidR="00F90BDC" w:rsidRDefault="00F90BDC"/>
    <w:p w14:paraId="23D230F6" w14:textId="77777777" w:rsidR="00F90BDC" w:rsidRDefault="00F90BDC">
      <w:r xmlns:w="http://schemas.openxmlformats.org/wordprocessingml/2006/main">
        <w:t xml:space="preserve">1: Romiečiams 6:4-5 - Todėl krikštu esame kartu su Juo palaidoti mirtyje, kad kaip Kristus buvo prikeltas iš numirusių Tėvo šlove, taip ir mes eitume naujame gyvenime.</w:t>
      </w:r>
    </w:p>
    <w:p w14:paraId="51AD240F" w14:textId="77777777" w:rsidR="00F90BDC" w:rsidRDefault="00F90BDC"/>
    <w:p w14:paraId="7A4D335B" w14:textId="77777777" w:rsidR="00F90BDC" w:rsidRDefault="00F90BDC">
      <w:r xmlns:w="http://schemas.openxmlformats.org/wordprocessingml/2006/main">
        <w:t xml:space="preserve">2: Filipiečiams 2:5-11 - Tebūna jumyse toks mąstymas, koks buvo ir Kristuje Jėzuje, kuris, būdamas Dievo pavidalu, manė, kad nėra plėšikavimas būti lygiam su Dievu, bet pasidarė be jokios reputacijos ir apsiėmė tarno pavidalą ir tapo panašus į žmones. Būdamas madingas kaip žmogus, nusižemino ir tapo klusnus iki mirties, net iki kryžiaus mirties.</w:t>
      </w:r>
    </w:p>
    <w:p w14:paraId="7EB81713" w14:textId="77777777" w:rsidR="00F90BDC" w:rsidRDefault="00F90BDC"/>
    <w:p w14:paraId="775A3F31" w14:textId="77777777" w:rsidR="00F90BDC" w:rsidRDefault="00F90BDC">
      <w:r xmlns:w="http://schemas.openxmlformats.org/wordprocessingml/2006/main">
        <w:t xml:space="preserve">John 12:24 24 Iš tiesų, iš tiesų sakau jums: jei kviečių grūdas nenukrenta į žemę ir nemiršta, jis pasilieka vienas, o jei miršta, jis duoda daug vaisių.</w:t>
      </w:r>
    </w:p>
    <w:p w14:paraId="5C372E6A" w14:textId="77777777" w:rsidR="00F90BDC" w:rsidRDefault="00F90BDC"/>
    <w:p w14:paraId="4BFC7CD6" w14:textId="77777777" w:rsidR="00F90BDC" w:rsidRDefault="00F90BDC">
      <w:r xmlns:w="http://schemas.openxmlformats.org/wordprocessingml/2006/main">
        <w:t xml:space="preserve">Jėzus moko, kad norint, kad kažkas duotų daug vaisių, pirmiausia jis turi kristi į žemę ir mirti.</w:t>
      </w:r>
    </w:p>
    <w:p w14:paraId="304DFFE6" w14:textId="77777777" w:rsidR="00F90BDC" w:rsidRDefault="00F90BDC"/>
    <w:p w14:paraId="3B5EF272" w14:textId="77777777" w:rsidR="00F90BDC" w:rsidRDefault="00F90BDC">
      <w:r xmlns:w="http://schemas.openxmlformats.org/wordprocessingml/2006/main">
        <w:t xml:space="preserve">1. Žinojimas, kada paleisti: pasiaukojimo galia</w:t>
      </w:r>
    </w:p>
    <w:p w14:paraId="4487DBBA" w14:textId="77777777" w:rsidR="00F90BDC" w:rsidRDefault="00F90BDC"/>
    <w:p w14:paraId="2B054005" w14:textId="77777777" w:rsidR="00F90BDC" w:rsidRDefault="00F90BDC">
      <w:r xmlns:w="http://schemas.openxmlformats.org/wordprocessingml/2006/main">
        <w:t xml:space="preserve">2. Investavimas į ateitį: pasiaukojimo nauda</w:t>
      </w:r>
    </w:p>
    <w:p w14:paraId="0375C44E" w14:textId="77777777" w:rsidR="00F90BDC" w:rsidRDefault="00F90BDC"/>
    <w:p w14:paraId="57F8988F" w14:textId="77777777" w:rsidR="00F90BDC" w:rsidRDefault="00F90BDC">
      <w:r xmlns:w="http://schemas.openxmlformats.org/wordprocessingml/2006/main">
        <w:t xml:space="preserve">1. Romiečiams 6:4-11: Mūsų senasis aš mirė ir buvo palaidotas su Kristumi, kad galėtume gyventi Tam, kuris buvo prikeltas iš numirusių.</w:t>
      </w:r>
    </w:p>
    <w:p w14:paraId="770196F0" w14:textId="77777777" w:rsidR="00F90BDC" w:rsidRDefault="00F90BDC"/>
    <w:p w14:paraId="13087219" w14:textId="77777777" w:rsidR="00F90BDC" w:rsidRDefault="00F90BDC">
      <w:r xmlns:w="http://schemas.openxmlformats.org/wordprocessingml/2006/main">
        <w:t xml:space="preserve">2. Galatams 2:20: Aš buvau nukryžiuotas su Kristumi ir nebegyvenu, bet Kristus gyvena manyje.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25 Kas myli savo gyvybę, tas ją praras. o kas nekenčia savo gyvybės šiame pasaulyje, išsaugos ją amžinajam gyvenimui.</w:t>
      </w:r>
    </w:p>
    <w:p w14:paraId="1FA24786" w14:textId="77777777" w:rsidR="00F90BDC" w:rsidRDefault="00F90BDC"/>
    <w:p w14:paraId="2F9EAD4F" w14:textId="77777777" w:rsidR="00F90BDC" w:rsidRDefault="00F90BDC">
      <w:r xmlns:w="http://schemas.openxmlformats.org/wordprocessingml/2006/main">
        <w:t xml:space="preserve">Tas, kuris myli savo gyvybę, praleis amžinąjį gyvenimą, kurį pažadėjo Dievas; bet kas nekenčia savo gyvybės šiame pasaulyje, tas ras amžinąjį gyvenimą.</w:t>
      </w:r>
    </w:p>
    <w:p w14:paraId="756B6A11" w14:textId="77777777" w:rsidR="00F90BDC" w:rsidRDefault="00F90BDC"/>
    <w:p w14:paraId="34D0FB1F" w14:textId="77777777" w:rsidR="00F90BDC" w:rsidRDefault="00F90BDC">
      <w:r xmlns:w="http://schemas.openxmlformats.org/wordprocessingml/2006/main">
        <w:t xml:space="preserve">1. Mylėti pasaulį nereiškia mylėti save</w:t>
      </w:r>
    </w:p>
    <w:p w14:paraId="503EB24C" w14:textId="77777777" w:rsidR="00F90BDC" w:rsidRDefault="00F90BDC"/>
    <w:p w14:paraId="104AE5E1" w14:textId="77777777" w:rsidR="00F90BDC" w:rsidRDefault="00F90BDC">
      <w:r xmlns:w="http://schemas.openxmlformats.org/wordprocessingml/2006/main">
        <w:t xml:space="preserve">2. Pasirinkimas nekęsti pasaulio reiškia mylėti save</w:t>
      </w:r>
    </w:p>
    <w:p w14:paraId="24619B2B" w14:textId="77777777" w:rsidR="00F90BDC" w:rsidRDefault="00F90BDC"/>
    <w:p w14:paraId="4F8A7D76" w14:textId="77777777" w:rsidR="00F90BDC" w:rsidRDefault="00F90BDC">
      <w:r xmlns:w="http://schemas.openxmlformats.org/wordprocessingml/2006/main">
        <w:t xml:space="preserve">1. Mato 16:24-26 - "Tada Jėzus tarė savo mokiniams: "Jei kas nori eiti paskui mane, teišsižada savęs, pasiima savo kryžių ir teseka manimi. Nes kas nori išgelbėti savo gyvybę, tas ją praras. ir kas praras savo gyvybę dėl manęs, tas ją suras. Kokia gi žmogui nauda, jei jis laimėtų visą pasaulį ir prarastų savo sielą, arba ką žmogus duos mainais už savo sielą?</w:t>
      </w:r>
    </w:p>
    <w:p w14:paraId="0EFC0497" w14:textId="77777777" w:rsidR="00F90BDC" w:rsidRDefault="00F90BDC"/>
    <w:p w14:paraId="7548DDD5" w14:textId="77777777" w:rsidR="00F90BDC" w:rsidRDefault="00F90BDC">
      <w:r xmlns:w="http://schemas.openxmlformats.org/wordprocessingml/2006/main">
        <w:t xml:space="preserve">2. 1 Jono 2:15-17 – „Nemylėkite pasaulio, nei to, kas yra pasaulyje. Jei kas myli pasaulį, Tėvo meilės jame nėra. Nes visa, kas yra pasaulyje, kūno geismas, akių geismas ir gyvenimo išdidumas yra ne iš Tėvo, bet iš pasaulio. Ir pasaulis ir jo geismas praeina, bet tas, kuris vykdo Dievo valią. pasilieka per amžius“.</w:t>
      </w:r>
    </w:p>
    <w:p w14:paraId="07733170" w14:textId="77777777" w:rsidR="00F90BDC" w:rsidRDefault="00F90BDC"/>
    <w:p w14:paraId="693C4F4E" w14:textId="77777777" w:rsidR="00F90BDC" w:rsidRDefault="00F90BDC">
      <w:r xmlns:w="http://schemas.openxmlformats.org/wordprocessingml/2006/main">
        <w:t xml:space="preserve">John 12:26 26 Jei kas man tarnauja, tese seka manimi. Kur aš esu, ten bus ir mano tarnas. Jei kas man tarnaus, tą pagerbs mano Tėvas.</w:t>
      </w:r>
    </w:p>
    <w:p w14:paraId="49BB5753" w14:textId="77777777" w:rsidR="00F90BDC" w:rsidRDefault="00F90BDC"/>
    <w:p w14:paraId="3311EBE3" w14:textId="77777777" w:rsidR="00F90BDC" w:rsidRDefault="00F90BDC">
      <w:r xmlns:w="http://schemas.openxmlformats.org/wordprocessingml/2006/main">
        <w:t xml:space="preserve">Tarnauti Dievui yra būdas pagerbti save.</w:t>
      </w:r>
    </w:p>
    <w:p w14:paraId="51932A0C" w14:textId="77777777" w:rsidR="00F90BDC" w:rsidRDefault="00F90BDC"/>
    <w:p w14:paraId="15C0EC3F" w14:textId="77777777" w:rsidR="00F90BDC" w:rsidRDefault="00F90BDC">
      <w:r xmlns:w="http://schemas.openxmlformats.org/wordprocessingml/2006/main">
        <w:t xml:space="preserve">1: Sekimas Jėzaus pavyzdžiu veda į Dievo garbę.</w:t>
      </w:r>
    </w:p>
    <w:p w14:paraId="2533F738" w14:textId="77777777" w:rsidR="00F90BDC" w:rsidRDefault="00F90BDC"/>
    <w:p w14:paraId="559FDA03" w14:textId="77777777" w:rsidR="00F90BDC" w:rsidRDefault="00F90BDC">
      <w:r xmlns:w="http://schemas.openxmlformats.org/wordprocessingml/2006/main">
        <w:t xml:space="preserve">2: Tarnauti Dievui yra didžiausia paslauga, kokią tik galima suteikti.</w:t>
      </w:r>
    </w:p>
    <w:p w14:paraId="707B878B" w14:textId="77777777" w:rsidR="00F90BDC" w:rsidRDefault="00F90BDC"/>
    <w:p w14:paraId="4E0BD343" w14:textId="77777777" w:rsidR="00F90BDC" w:rsidRDefault="00F90BDC">
      <w:r xmlns:w="http://schemas.openxmlformats.org/wordprocessingml/2006/main">
        <w:t xml:space="preserve">1: Mato 28:19-20 Taigi eikite ir mokykite visas tautas, krikštydami jas vardan Tėvo, ir Sūnaus, ir Šventosios Dvasios, mokydami laikytis visko, ką tik esu jums įsakęs. , štai, aš esu su jumis visada, net iki pasaulio pabaigos. Amen.</w:t>
      </w:r>
    </w:p>
    <w:p w14:paraId="36B47D3E" w14:textId="77777777" w:rsidR="00F90BDC" w:rsidRDefault="00F90BDC"/>
    <w:p w14:paraId="45358D70" w14:textId="77777777" w:rsidR="00F90BDC" w:rsidRDefault="00F90BDC">
      <w:r xmlns:w="http://schemas.openxmlformats.org/wordprocessingml/2006/main">
        <w:t xml:space="preserve">2: Filipiečiams 2:5-8 Tebūnie jumyse toks mąstymas, koks buvo ir Kristuje Jėzuje, kuris, būdamas Dievo pavidalu, manė, kad nėra plėšikavimas būti lygiam su Dievu, bet pasidarė begarsis ir paėmė ant jo buvo tarno pavidalas ir buvo padarytas panašus į žmones. Būdamas madingas kaip žmogus, jis nusižemino ir tapo klusnus iki mirties, net iki kryžiaus mirties.</w:t>
      </w:r>
    </w:p>
    <w:p w14:paraId="327FDA54" w14:textId="77777777" w:rsidR="00F90BDC" w:rsidRDefault="00F90BDC"/>
    <w:p w14:paraId="6DE79DC8" w14:textId="77777777" w:rsidR="00F90BDC" w:rsidRDefault="00F90BDC">
      <w:r xmlns:w="http://schemas.openxmlformats.org/wordprocessingml/2006/main">
        <w:t xml:space="preserve">John 12:27 27 Dabar mano siela sunerimusi. ir ka as pasakysiu? Tėve, gelbėk mane nuo šios valandos, bet dėl to aš atėjau į šią valandą.</w:t>
      </w:r>
    </w:p>
    <w:p w14:paraId="699CF69E" w14:textId="77777777" w:rsidR="00F90BDC" w:rsidRDefault="00F90BDC"/>
    <w:p w14:paraId="45ADFA11" w14:textId="77777777" w:rsidR="00F90BDC" w:rsidRDefault="00F90BDC">
      <w:r xmlns:w="http://schemas.openxmlformats.org/wordprocessingml/2006/main">
        <w:t xml:space="preserve">Apibendrinkite ištrauką: Jėzus išreiškia savo vidinį sumaištį, kai Jis susiduria su artėjančia mirtimi.</w:t>
      </w:r>
    </w:p>
    <w:p w14:paraId="3E5F42E1" w14:textId="77777777" w:rsidR="00F90BDC" w:rsidRDefault="00F90BDC"/>
    <w:p w14:paraId="6795905F" w14:textId="77777777" w:rsidR="00F90BDC" w:rsidRDefault="00F90BDC">
      <w:r xmlns:w="http://schemas.openxmlformats.org/wordprocessingml/2006/main">
        <w:t xml:space="preserve">1. Išmokti pasitikėti Dievu bėdų metu</w:t>
      </w:r>
    </w:p>
    <w:p w14:paraId="6FD07628" w14:textId="77777777" w:rsidR="00F90BDC" w:rsidRDefault="00F90BDC"/>
    <w:p w14:paraId="2B51E115" w14:textId="77777777" w:rsidR="00F90BDC" w:rsidRDefault="00F90BDC">
      <w:r xmlns:w="http://schemas.openxmlformats.org/wordprocessingml/2006/main">
        <w:t xml:space="preserve">2. Stiprybė susidoroti su mūsų pačių kovomis</w:t>
      </w:r>
    </w:p>
    <w:p w14:paraId="7F34A28A" w14:textId="77777777" w:rsidR="00F90BDC" w:rsidRDefault="00F90BDC"/>
    <w:p w14:paraId="214C8604" w14:textId="77777777" w:rsidR="00F90BDC" w:rsidRDefault="00F90BDC">
      <w:r xmlns:w="http://schemas.openxmlformats.org/wordprocessingml/2006/main">
        <w:t xml:space="preserve">1. Izaijas 43:2 – Kai eisi per vandenis, aš būsiu su tavimi; ir per upes jie tavęs neužgoš.</w:t>
      </w:r>
    </w:p>
    <w:p w14:paraId="0FBE00ED" w14:textId="77777777" w:rsidR="00F90BDC" w:rsidRDefault="00F90BDC"/>
    <w:p w14:paraId="073643CA" w14:textId="77777777" w:rsidR="00F90BDC" w:rsidRDefault="00F90BDC">
      <w:r xmlns:w="http://schemas.openxmlformats.org/wordprocessingml/2006/main">
        <w:t xml:space="preserve">2. Hebrajams 12:2 – Žvelgiant į Jėzų, mūsų tikėjimo pradininką ir ištobulintoją, kuris už jam skirtą džiaugsmą iškentė kryžių, nekreipdamas dėmesio į gėdą ir sėdi Dievo sosto dešinėje.</w:t>
      </w:r>
    </w:p>
    <w:p w14:paraId="47D35EFE" w14:textId="77777777" w:rsidR="00F90BDC" w:rsidRDefault="00F90BDC"/>
    <w:p w14:paraId="12F02279" w14:textId="77777777" w:rsidR="00F90BDC" w:rsidRDefault="00F90BDC">
      <w:r xmlns:w="http://schemas.openxmlformats.org/wordprocessingml/2006/main">
        <w:t xml:space="preserve">Jono 12:28 Tėve, šlovink savo vardą. Tada pasigirdo balsas iš dangaus, sakydamas: „Aš tai pašlovinau ir dar šlovinsiu“.</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meldžia, kad Dievas pašlovintų Jo vardą, į ką Dievas atsako, kad taip padarė ir darys.</w:t>
      </w:r>
    </w:p>
    <w:p w14:paraId="0D63F5D9" w14:textId="77777777" w:rsidR="00F90BDC" w:rsidRDefault="00F90BDC"/>
    <w:p w14:paraId="4EDB3EC7" w14:textId="77777777" w:rsidR="00F90BDC" w:rsidRDefault="00F90BDC">
      <w:r xmlns:w="http://schemas.openxmlformats.org/wordprocessingml/2006/main">
        <w:t xml:space="preserve">1. Maldos galia: kaip Jėzaus prašymas pašlovinti Dievą parodo mums maldos galią</w:t>
      </w:r>
    </w:p>
    <w:p w14:paraId="4C0433EE" w14:textId="77777777" w:rsidR="00F90BDC" w:rsidRDefault="00F90BDC"/>
    <w:p w14:paraId="584910EB" w14:textId="77777777" w:rsidR="00F90BDC" w:rsidRDefault="00F90BDC">
      <w:r xmlns:w="http://schemas.openxmlformats.org/wordprocessingml/2006/main">
        <w:t xml:space="preserve">2. Dievo šlovė: kaip Jėzaus maldos parodo Dievo didybę</w:t>
      </w:r>
    </w:p>
    <w:p w14:paraId="061AF0F3" w14:textId="77777777" w:rsidR="00F90BDC" w:rsidRDefault="00F90BDC"/>
    <w:p w14:paraId="529A4B21" w14:textId="77777777" w:rsidR="00F90BDC" w:rsidRDefault="00F90BDC">
      <w:r xmlns:w="http://schemas.openxmlformats.org/wordprocessingml/2006/main">
        <w:t xml:space="preserve">1. Izaijas 6:1-3, Tais metais, kai mirė karalius Uzijas, aš taip pat mačiau Viešpatį sėdintį aukštame ir pakeltame soste, ir Jo traukinys užpildė šventyklą.</w:t>
      </w:r>
    </w:p>
    <w:p w14:paraId="04411B51" w14:textId="77777777" w:rsidR="00F90BDC" w:rsidRDefault="00F90BDC"/>
    <w:p w14:paraId="50C19C3C" w14:textId="77777777" w:rsidR="00F90BDC" w:rsidRDefault="00F90BDC">
      <w:r xmlns:w="http://schemas.openxmlformats.org/wordprocessingml/2006/main">
        <w:t xml:space="preserve">2. Romiečiams 11:33-36, O, Dievo išminties ir pažinimo turtų gelmė! Kokie nesuvokiami Jo sprendimai ir Jo keliai!</w:t>
      </w:r>
    </w:p>
    <w:p w14:paraId="2E939146" w14:textId="77777777" w:rsidR="00F90BDC" w:rsidRDefault="00F90BDC"/>
    <w:p w14:paraId="6E38FE59" w14:textId="77777777" w:rsidR="00F90BDC" w:rsidRDefault="00F90BDC">
      <w:r xmlns:w="http://schemas.openxmlformats.org/wordprocessingml/2006/main">
        <w:t xml:space="preserve">John 12:29 29 Taigi žmonės, kurie stovėjo ir išgirdo tai, sakė, kad griaustinis, o kiti sakė: “Angelas jam kalbėjo”.</w:t>
      </w:r>
    </w:p>
    <w:p w14:paraId="1B8286F5" w14:textId="77777777" w:rsidR="00F90BDC" w:rsidRDefault="00F90BDC"/>
    <w:p w14:paraId="79802AC2" w14:textId="77777777" w:rsidR="00F90BDC" w:rsidRDefault="00F90BDC">
      <w:r xmlns:w="http://schemas.openxmlformats.org/wordprocessingml/2006/main">
        <w:t xml:space="preserve">Žmonės išgirdo stiprų triukšmą ir nežinojo, ar tai griaustinis, ar angelas, kalbantis su Jėzumi.</w:t>
      </w:r>
    </w:p>
    <w:p w14:paraId="44F558CD" w14:textId="77777777" w:rsidR="00F90BDC" w:rsidRDefault="00F90BDC"/>
    <w:p w14:paraId="135C81EC" w14:textId="77777777" w:rsidR="00F90BDC" w:rsidRDefault="00F90BDC">
      <w:r xmlns:w="http://schemas.openxmlformats.org/wordprocessingml/2006/main">
        <w:t xml:space="preserve">1. Dievas kalba taip, kaip mes nesitikime</w:t>
      </w:r>
    </w:p>
    <w:p w14:paraId="5EF0FF38" w14:textId="77777777" w:rsidR="00F90BDC" w:rsidRDefault="00F90BDC"/>
    <w:p w14:paraId="5E7BE1EE" w14:textId="77777777" w:rsidR="00F90BDC" w:rsidRDefault="00F90BDC">
      <w:r xmlns:w="http://schemas.openxmlformats.org/wordprocessingml/2006/main">
        <w:t xml:space="preserve">2. Galia girdėti Dievo balsą</w:t>
      </w:r>
    </w:p>
    <w:p w14:paraId="51975874" w14:textId="77777777" w:rsidR="00F90BDC" w:rsidRDefault="00F90BDC"/>
    <w:p w14:paraId="362930AF" w14:textId="77777777" w:rsidR="00F90BDC" w:rsidRDefault="00F90BDC">
      <w:r xmlns:w="http://schemas.openxmlformats.org/wordprocessingml/2006/main">
        <w:t xml:space="preserve">1. Jono 14:26 – „Bet Užtarėja, Šventoji Dvasia, kurią Tėvas atsiųs mano vardu, išmokys jus visko ir primins viską, ką aš jums sakiau“.</w:t>
      </w:r>
    </w:p>
    <w:p w14:paraId="653D7B8B" w14:textId="77777777" w:rsidR="00F90BDC" w:rsidRDefault="00F90BDC"/>
    <w:p w14:paraId="02B978C3" w14:textId="77777777" w:rsidR="00F90BDC" w:rsidRDefault="00F90BDC">
      <w:r xmlns:w="http://schemas.openxmlformats.org/wordprocessingml/2006/main">
        <w:t xml:space="preserve">2. Luko 1:13-14 – „Bet angelas jam tarė: „Nebijok, Zacharijau! tavo malda išklausyta. Tavo žmona Elžbieta pagimdys tau sūnų, ir tu turėsi jį vadinti Jonu“.</w:t>
      </w:r>
    </w:p>
    <w:p w14:paraId="205A8E95" w14:textId="77777777" w:rsidR="00F90BDC" w:rsidRDefault="00F90BDC"/>
    <w:p w14:paraId="4D1CB762" w14:textId="77777777" w:rsidR="00F90BDC" w:rsidRDefault="00F90BDC">
      <w:r xmlns:w="http://schemas.openxmlformats.org/wordprocessingml/2006/main">
        <w:t xml:space="preserve">Jono 12:30 Jėzus atsakė: “Šis balsas pasigirdo ne dėl manęs, bet dėl jūsų.</w:t>
      </w:r>
    </w:p>
    <w:p w14:paraId="61B3FF7E" w14:textId="77777777" w:rsidR="00F90BDC" w:rsidRDefault="00F90BDC"/>
    <w:p w14:paraId="515D7D42" w14:textId="77777777" w:rsidR="00F90BDC" w:rsidRDefault="00F90BDC">
      <w:r xmlns:w="http://schemas.openxmlformats.org/wordprocessingml/2006/main">
        <w:t xml:space="preserve">Jėzus parodė nuolankumą sutikdamas, kad Jo balsas skambėjo ne dėl Jo, o dėl kitų.</w:t>
      </w:r>
    </w:p>
    <w:p w14:paraId="0A9B29D1" w14:textId="77777777" w:rsidR="00F90BDC" w:rsidRDefault="00F90BDC"/>
    <w:p w14:paraId="7D9FEC6C" w14:textId="77777777" w:rsidR="00F90BDC" w:rsidRDefault="00F90BDC">
      <w:r xmlns:w="http://schemas.openxmlformats.org/wordprocessingml/2006/main">
        <w:t xml:space="preserve">1. Nuolankumo galia: kaip Jėzus pasiaukodamas atidavė save</w:t>
      </w:r>
    </w:p>
    <w:p w14:paraId="7B3DDF98" w14:textId="77777777" w:rsidR="00F90BDC" w:rsidRDefault="00F90BDC"/>
    <w:p w14:paraId="0FB7CDDF" w14:textId="77777777" w:rsidR="00F90BDC" w:rsidRDefault="00F90BDC">
      <w:r xmlns:w="http://schemas.openxmlformats.org/wordprocessingml/2006/main">
        <w:t xml:space="preserve">2. Mokymasis tarnauti kitiems: Jėzaus nuolankumo pavyzdžiu</w:t>
      </w:r>
    </w:p>
    <w:p w14:paraId="19619D09" w14:textId="77777777" w:rsidR="00F90BDC" w:rsidRDefault="00F90BDC"/>
    <w:p w14:paraId="50D21E83" w14:textId="77777777" w:rsidR="00F90BDC" w:rsidRDefault="00F90BDC">
      <w:r xmlns:w="http://schemas.openxmlformats.org/wordprocessingml/2006/main">
        <w:t xml:space="preserve">1. Filipiečiams 2:5-7 – „Turėkite savo mintis, kuri yra jūsų Kristuje Jėzuje, kuris, būdamas Dievo pavidalu, nelaikė lygybės su Dievu dalyku, kurį reikia suvokti, bet ištuštino save. priimdamas tarno pavidalą, gimdamas panašus į žmones“.</w:t>
      </w:r>
    </w:p>
    <w:p w14:paraId="27E962EE" w14:textId="77777777" w:rsidR="00F90BDC" w:rsidRDefault="00F90BDC"/>
    <w:p w14:paraId="3F85080C" w14:textId="77777777" w:rsidR="00F90BDC" w:rsidRDefault="00F90BDC">
      <w:r xmlns:w="http://schemas.openxmlformats.org/wordprocessingml/2006/main">
        <w:t xml:space="preserve">2. Mato 20:24-28 – „Ir dešimt tai išgirdę, jie pasipiktino dviem broliais. Bet Jėzus pasišaukė juos pas save ir tarė: „Tu žinai, kad pagonių valdovai jiems viešpatauja, o jų didieji valdo juos. Taip nebus tarp jūsų. Bet kas iš jūsų norėtų būti didis, tebūnie jūsų tarnas, o kas pirmas iš jūsų, tebūna jūsų vergas, kaip ir Žmogaus Sūnus atėjo ne tam, kad jam tarnautų, bet tarnauti ir atiduoti savo gyvybę kaip išpirką už daugelį. '”</w:t>
      </w:r>
    </w:p>
    <w:p w14:paraId="6D92880D" w14:textId="77777777" w:rsidR="00F90BDC" w:rsidRDefault="00F90BDC"/>
    <w:p w14:paraId="297A56CE" w14:textId="77777777" w:rsidR="00F90BDC" w:rsidRDefault="00F90BDC">
      <w:r xmlns:w="http://schemas.openxmlformats.org/wordprocessingml/2006/main">
        <w:t xml:space="preserve">Jono 12:31 Dabar yra šio pasaulio teismas. Dabar šio pasaulio kunigaikštis bus išmestas.</w:t>
      </w:r>
    </w:p>
    <w:p w14:paraId="5560EEE2" w14:textId="77777777" w:rsidR="00F90BDC" w:rsidRDefault="00F90BDC"/>
    <w:p w14:paraId="02B929F9" w14:textId="77777777" w:rsidR="00F90BDC" w:rsidRDefault="00F90BDC">
      <w:r xmlns:w="http://schemas.openxmlformats.org/wordprocessingml/2006/main">
        <w:t xml:space="preserve">Jėzus skelbia, kad atėjo laikas pasaulio teismui ir šio pasaulio kunigaikštiui išvaryti.</w:t>
      </w:r>
    </w:p>
    <w:p w14:paraId="148BEF14" w14:textId="77777777" w:rsidR="00F90BDC" w:rsidRDefault="00F90BDC"/>
    <w:p w14:paraId="575F9FE5" w14:textId="77777777" w:rsidR="00F90BDC" w:rsidRDefault="00F90BDC">
      <w:r xmlns:w="http://schemas.openxmlformats.org/wordprocessingml/2006/main">
        <w:t xml:space="preserve">1. Atpirkimas per teismą: kaip sugyvena Dievo meilė ir teisingumas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Šėtono tikrovė ir jo pralaimėjimas per Jėzų</w:t>
      </w:r>
    </w:p>
    <w:p w14:paraId="0C9B9B83" w14:textId="77777777" w:rsidR="00F90BDC" w:rsidRDefault="00F90BDC"/>
    <w:p w14:paraId="48A9BAD8" w14:textId="77777777" w:rsidR="00F90BDC" w:rsidRDefault="00F90BDC">
      <w:r xmlns:w="http://schemas.openxmlformats.org/wordprocessingml/2006/main">
        <w:t xml:space="preserve">1. Romiečiams 16:20 – „Ramybės Dievas greitai sutriuškins šėtoną po tavo kojomis“.</w:t>
      </w:r>
    </w:p>
    <w:p w14:paraId="3271CA89" w14:textId="77777777" w:rsidR="00F90BDC" w:rsidRDefault="00F90BDC"/>
    <w:p w14:paraId="5273A9FB" w14:textId="77777777" w:rsidR="00F90BDC" w:rsidRDefault="00F90BDC">
      <w:r xmlns:w="http://schemas.openxmlformats.org/wordprocessingml/2006/main">
        <w:t xml:space="preserve">2. Efeziečiams 4:27 – „neužduok vietos velniui“.</w:t>
      </w:r>
    </w:p>
    <w:p w14:paraId="3A4CF593" w14:textId="77777777" w:rsidR="00F90BDC" w:rsidRDefault="00F90BDC"/>
    <w:p w14:paraId="3575D7C1" w14:textId="77777777" w:rsidR="00F90BDC" w:rsidRDefault="00F90BDC">
      <w:r xmlns:w="http://schemas.openxmlformats.org/wordprocessingml/2006/main">
        <w:t xml:space="preserve">Jono 12:32 Ir aš, jei būsiu pakeltas nuo žemės, visus patrauksiu prie savęs.</w:t>
      </w:r>
    </w:p>
    <w:p w14:paraId="04E2C84E" w14:textId="77777777" w:rsidR="00F90BDC" w:rsidRDefault="00F90BDC"/>
    <w:p w14:paraId="0B2B0CDD" w14:textId="77777777" w:rsidR="00F90BDC" w:rsidRDefault="00F90BDC">
      <w:r xmlns:w="http://schemas.openxmlformats.org/wordprocessingml/2006/main">
        <w:t xml:space="preserve">Šioje ištraukoje kalbama apie Jėzaus mirties ant kryžiaus galią pritraukti žmones prie savęs.</w:t>
      </w:r>
    </w:p>
    <w:p w14:paraId="0D993A6D" w14:textId="77777777" w:rsidR="00F90BDC" w:rsidRDefault="00F90BDC"/>
    <w:p w14:paraId="4A632DA8" w14:textId="77777777" w:rsidR="00F90BDC" w:rsidRDefault="00F90BDC">
      <w:r xmlns:w="http://schemas.openxmlformats.org/wordprocessingml/2006/main">
        <w:t xml:space="preserve">1. Kryžiaus galia: kaip Jėzaus mirtis patraukia visus žmones prie savęs</w:t>
      </w:r>
    </w:p>
    <w:p w14:paraId="59DB5980" w14:textId="77777777" w:rsidR="00F90BDC" w:rsidRDefault="00F90BDC"/>
    <w:p w14:paraId="4F056AAD" w14:textId="77777777" w:rsidR="00F90BDC" w:rsidRDefault="00F90BDC">
      <w:r xmlns:w="http://schemas.openxmlformats.org/wordprocessingml/2006/main">
        <w:t xml:space="preserve">2. Ką reiškia būti „pakeltam“? Jėzaus mirties reikšmės supratimas</w:t>
      </w:r>
    </w:p>
    <w:p w14:paraId="1DDA4D42" w14:textId="77777777" w:rsidR="00F90BDC" w:rsidRDefault="00F90BDC"/>
    <w:p w14:paraId="5AD2B1B8" w14:textId="77777777" w:rsidR="00F90BDC" w:rsidRDefault="00F90BDC">
      <w:r xmlns:w="http://schemas.openxmlformats.org/wordprocessingml/2006/main">
        <w:t xml:space="preserve">1. Filipiečiams 2:8-11 – Jėzus nusižemino iki mirties ant kryžiaus, o Dievas Jį išaukštino mainais.</w:t>
      </w:r>
    </w:p>
    <w:p w14:paraId="5FF8CA64" w14:textId="77777777" w:rsidR="00F90BDC" w:rsidRDefault="00F90BDC"/>
    <w:p w14:paraId="66794368" w14:textId="77777777" w:rsidR="00F90BDC" w:rsidRDefault="00F90BDC">
      <w:r xmlns:w="http://schemas.openxmlformats.org/wordprocessingml/2006/main">
        <w:t xml:space="preserve">2. Izaijas 53:5 - Bet Jis buvo sužeistas dėl mūsų nusikaltimų, Jis buvo sumuštas už mūsų kaltes; Bausmė už mūsų ramybę buvo ant Jo, ir Jo žaizdomis esame išgydyti.</w:t>
      </w:r>
    </w:p>
    <w:p w14:paraId="551BC7E5" w14:textId="77777777" w:rsidR="00F90BDC" w:rsidRDefault="00F90BDC"/>
    <w:p w14:paraId="25D0713D" w14:textId="77777777" w:rsidR="00F90BDC" w:rsidRDefault="00F90BDC">
      <w:r xmlns:w="http://schemas.openxmlformats.org/wordprocessingml/2006/main">
        <w:t xml:space="preserve">Jono 12:33 Tai jis pasakė, nurodydamas, kokia mirtimi jis turės mirti.</w:t>
      </w:r>
    </w:p>
    <w:p w14:paraId="4894EADB" w14:textId="77777777" w:rsidR="00F90BDC" w:rsidRDefault="00F90BDC"/>
    <w:p w14:paraId="1402A828" w14:textId="77777777" w:rsidR="00F90BDC" w:rsidRDefault="00F90BDC">
      <w:r xmlns:w="http://schemas.openxmlformats.org/wordprocessingml/2006/main">
        <w:t xml:space="preserve">Kalbėdamas apie tai, kokia mirtimi jis turi mirti, Jėzus turėjo omenyje savo mirtį.</w:t>
      </w:r>
    </w:p>
    <w:p w14:paraId="44F9BCC8" w14:textId="77777777" w:rsidR="00F90BDC" w:rsidRDefault="00F90BDC"/>
    <w:p w14:paraId="3BCC0B9D" w14:textId="77777777" w:rsidR="00F90BDC" w:rsidRDefault="00F90BDC">
      <w:r xmlns:w="http://schemas.openxmlformats.org/wordprocessingml/2006/main">
        <w:t xml:space="preserve">1. Mirti sau: Jėzaus pavyzdys</w:t>
      </w:r>
    </w:p>
    <w:p w14:paraId="1DE66067" w14:textId="77777777" w:rsidR="00F90BDC" w:rsidRDefault="00F90BDC"/>
    <w:p w14:paraId="2A0D0525" w14:textId="77777777" w:rsidR="00F90BDC" w:rsidRDefault="00F90BDC">
      <w:r xmlns:w="http://schemas.openxmlformats.org/wordprocessingml/2006/main">
        <w:t xml:space="preserve">2. Jėzus ir kryžius: kvietimas aukotis</w:t>
      </w:r>
    </w:p>
    <w:p w14:paraId="508B18FC" w14:textId="77777777" w:rsidR="00F90BDC" w:rsidRDefault="00F90BDC"/>
    <w:p w14:paraId="034A4C66" w14:textId="77777777" w:rsidR="00F90BDC" w:rsidRDefault="00F90BDC">
      <w:r xmlns:w="http://schemas.openxmlformats.org/wordprocessingml/2006/main">
        <w:t xml:space="preserve">1. Filipiečiams 2:5-11</w:t>
      </w:r>
    </w:p>
    <w:p w14:paraId="54619828" w14:textId="77777777" w:rsidR="00F90BDC" w:rsidRDefault="00F90BDC"/>
    <w:p w14:paraId="3F170BBA" w14:textId="77777777" w:rsidR="00F90BDC" w:rsidRDefault="00F90BDC">
      <w:r xmlns:w="http://schemas.openxmlformats.org/wordprocessingml/2006/main">
        <w:t xml:space="preserve">2. Romiečiams 5:6-9</w:t>
      </w:r>
    </w:p>
    <w:p w14:paraId="7229BD34" w14:textId="77777777" w:rsidR="00F90BDC" w:rsidRDefault="00F90BDC"/>
    <w:p w14:paraId="464C5D8A" w14:textId="77777777" w:rsidR="00F90BDC" w:rsidRDefault="00F90BDC">
      <w:r xmlns:w="http://schemas.openxmlformats.org/wordprocessingml/2006/main">
        <w:t xml:space="preserve">John 12:34 34 Žmonės jam atsakė: “Mes girdėjome iš įstatymo, kad Kristus pasilieka per amžius. O kaip tu sakai: 'Žmogaus Sūnus turi būti pakeltas?' kas tas Žmogaus Sūnus?</w:t>
      </w:r>
    </w:p>
    <w:p w14:paraId="7AAD5577" w14:textId="77777777" w:rsidR="00F90BDC" w:rsidRDefault="00F90BDC"/>
    <w:p w14:paraId="66B4AA5E" w14:textId="77777777" w:rsidR="00F90BDC" w:rsidRDefault="00F90BDC">
      <w:r xmlns:w="http://schemas.openxmlformats.org/wordprocessingml/2006/main">
        <w:t xml:space="preserve">Žmonės buvo sutrikę dėl Jėzaus teiginio, kad Žmogaus Sūnų reikia pakelti, ir klausė, kas yra Žmogaus Sūnus.</w:t>
      </w:r>
    </w:p>
    <w:p w14:paraId="3BF8C6F8" w14:textId="77777777" w:rsidR="00F90BDC" w:rsidRDefault="00F90BDC"/>
    <w:p w14:paraId="51F5E45F" w14:textId="77777777" w:rsidR="00F90BDC" w:rsidRDefault="00F90BDC">
      <w:r xmlns:w="http://schemas.openxmlformats.org/wordprocessingml/2006/main">
        <w:t xml:space="preserve">1. Jėzus: Žmogaus Sūnus, kuris pasilieka per amžius</w:t>
      </w:r>
    </w:p>
    <w:p w14:paraId="6146E6E7" w14:textId="77777777" w:rsidR="00F90BDC" w:rsidRDefault="00F90BDC"/>
    <w:p w14:paraId="78151650" w14:textId="77777777" w:rsidR="00F90BDC" w:rsidRDefault="00F90BDC">
      <w:r xmlns:w="http://schemas.openxmlformats.org/wordprocessingml/2006/main">
        <w:t xml:space="preserve">2. Kaip reikia pakelti Žmogaus Sūnų</w:t>
      </w:r>
    </w:p>
    <w:p w14:paraId="5C05F891" w14:textId="77777777" w:rsidR="00F90BDC" w:rsidRDefault="00F90BDC"/>
    <w:p w14:paraId="6C1DB61A" w14:textId="77777777" w:rsidR="00F90BDC" w:rsidRDefault="00F90BDC">
      <w:r xmlns:w="http://schemas.openxmlformats.org/wordprocessingml/2006/main">
        <w:t xml:space="preserve">1. Psalmė 90:2 – „Prieš iškylant kalnams ar dar nesukūrus žemę ir pasaulį, nuo amžių iki amžių, tu esi Dievas“.</w:t>
      </w:r>
    </w:p>
    <w:p w14:paraId="4AE00512" w14:textId="77777777" w:rsidR="00F90BDC" w:rsidRDefault="00F90BDC"/>
    <w:p w14:paraId="0F2F66AC" w14:textId="77777777" w:rsidR="00F90BDC" w:rsidRDefault="00F90BDC">
      <w:r xmlns:w="http://schemas.openxmlformats.org/wordprocessingml/2006/main">
        <w:t xml:space="preserve">2. Jono 14:6 – „Jėzus jam sako: Aš esu kelias, tiesa ir gyvenimas. Niekas nenueina pas Tėvą kitaip, kaip tik per mane“.</w:t>
      </w:r>
    </w:p>
    <w:p w14:paraId="288293E0" w14:textId="77777777" w:rsidR="00F90BDC" w:rsidRDefault="00F90BDC"/>
    <w:p w14:paraId="346FC57A" w14:textId="77777777" w:rsidR="00F90BDC" w:rsidRDefault="00F90BDC">
      <w:r xmlns:w="http://schemas.openxmlformats.org/wordprocessingml/2006/main">
        <w:t xml:space="preserve">Jono 12:35 Tada Jėzus jiems tarė: “Dar valandėlė šviesa yra su jumis”. Vaikščiokite, kol turite šviesą, kad jūsų neaplenktų tamsa, nes tas, kuris vaikšto tamsoje, nežino, kur eina.</w:t>
      </w:r>
    </w:p>
    <w:p w14:paraId="3EF7AFA3" w14:textId="77777777" w:rsidR="00F90BDC" w:rsidRDefault="00F90BDC"/>
    <w:p w14:paraId="3F19E3A5" w14:textId="77777777" w:rsidR="00F90BDC" w:rsidRDefault="00F90BDC">
      <w:r xmlns:w="http://schemas.openxmlformats.org/wordprocessingml/2006/main">
        <w:t xml:space="preserve">Jėzus liepia savo mokiniams pasinaudoti šviesa, kurią turi, kol ją turi, ir nevaikščioti tamsoje, nes tie, kurie tai daro, nežinos, kur eina.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Šviesos galia: galimybių pasinaudoti</w:t>
      </w:r>
    </w:p>
    <w:p w14:paraId="4BBB87D4" w14:textId="77777777" w:rsidR="00F90BDC" w:rsidRDefault="00F90BDC"/>
    <w:p w14:paraId="7456A55B" w14:textId="77777777" w:rsidR="00F90BDC" w:rsidRDefault="00F90BDC">
      <w:r xmlns:w="http://schemas.openxmlformats.org/wordprocessingml/2006/main">
        <w:t xml:space="preserve">2. Ėjimas šviesoje: tamsos vengimas</w:t>
      </w:r>
    </w:p>
    <w:p w14:paraId="3B128FFE" w14:textId="77777777" w:rsidR="00F90BDC" w:rsidRDefault="00F90BDC"/>
    <w:p w14:paraId="522AC788" w14:textId="77777777" w:rsidR="00F90BDC" w:rsidRDefault="00F90BDC">
      <w:r xmlns:w="http://schemas.openxmlformats.org/wordprocessingml/2006/main">
        <w:t xml:space="preserve">1. Mato 6:22-23 – „Akis yra kūno žibintas. Jei jūsų akys sveikos, visas jūsų kūnas bus pilnas šviesos. Bet jei tavo akys nesveikos, visas tavo kūnas bus pilnas tamsos. Jei šviesa jumyse yra tamsa, kokia didelė ta tamsa!</w:t>
      </w:r>
    </w:p>
    <w:p w14:paraId="4E359874" w14:textId="77777777" w:rsidR="00F90BDC" w:rsidRDefault="00F90BDC"/>
    <w:p w14:paraId="79267121" w14:textId="77777777" w:rsidR="00F90BDC" w:rsidRDefault="00F90BDC">
      <w:r xmlns:w="http://schemas.openxmlformats.org/wordprocessingml/2006/main">
        <w:t xml:space="preserve">2. Psalmė 119:105 – „Tavo žodis yra žibintas mano kojoms, šviesa mano kelyje“.</w:t>
      </w:r>
    </w:p>
    <w:p w14:paraId="52CEFAC5" w14:textId="77777777" w:rsidR="00F90BDC" w:rsidRDefault="00F90BDC"/>
    <w:p w14:paraId="6977341A" w14:textId="77777777" w:rsidR="00F90BDC" w:rsidRDefault="00F90BDC">
      <w:r xmlns:w="http://schemas.openxmlformats.org/wordprocessingml/2006/main">
        <w:t xml:space="preserve">Jono 12:36 Kol turite šviesą, tikėkite šviesa, kad būtumėte šviesos vaikai. Tai kalbėjo Jėzus, pasitraukė ir nuo jų pasislėpė.</w:t>
      </w:r>
    </w:p>
    <w:p w14:paraId="1D16AFCD" w14:textId="77777777" w:rsidR="00F90BDC" w:rsidRDefault="00F90BDC"/>
    <w:p w14:paraId="0A630399" w14:textId="77777777" w:rsidR="00F90BDC" w:rsidRDefault="00F90BDC">
      <w:r xmlns:w="http://schemas.openxmlformats.org/wordprocessingml/2006/main">
        <w:t xml:space="preserve">Jėzus liepė žmonėms tikėti juo, kol dar turėjo galimybę, ir tada jis iš jų dingo.</w:t>
      </w:r>
    </w:p>
    <w:p w14:paraId="138DB9EF" w14:textId="77777777" w:rsidR="00F90BDC" w:rsidRDefault="00F90BDC"/>
    <w:p w14:paraId="3F22C5E3" w14:textId="77777777" w:rsidR="00F90BDC" w:rsidRDefault="00F90BDC">
      <w:r xmlns:w="http://schemas.openxmlformats.org/wordprocessingml/2006/main">
        <w:t xml:space="preserve">1. Tikėk Jėzumi, kol gali – Jono 12:36</w:t>
      </w:r>
    </w:p>
    <w:p w14:paraId="340E7AEB" w14:textId="77777777" w:rsidR="00F90BDC" w:rsidRDefault="00F90BDC"/>
    <w:p w14:paraId="2A8E60F7" w14:textId="77777777" w:rsidR="00F90BDC" w:rsidRDefault="00F90BDC">
      <w:r xmlns:w="http://schemas.openxmlformats.org/wordprocessingml/2006/main">
        <w:t xml:space="preserve">2. Tapimas šviesos vaikais – Jono 12:36</w:t>
      </w:r>
    </w:p>
    <w:p w14:paraId="332AA42B" w14:textId="77777777" w:rsidR="00F90BDC" w:rsidRDefault="00F90BDC"/>
    <w:p w14:paraId="05E8E78E" w14:textId="77777777" w:rsidR="00F90BDC" w:rsidRDefault="00F90BDC">
      <w:r xmlns:w="http://schemas.openxmlformats.org/wordprocessingml/2006/main">
        <w:t xml:space="preserve">1. Izaijas 49:6 - "Ir jis pasakė: Lengva būti mano tarnu, kad pakeltumėte Jokūbo gimines ir atkurtumėte Izraelio išsaugotus. Aš taip pat duosiu tave kaip šviesą pagonims. , kad būtum mano išgelbėjimas iki žemės pakraščių“.</w:t>
      </w:r>
    </w:p>
    <w:p w14:paraId="5307F592" w14:textId="77777777" w:rsidR="00F90BDC" w:rsidRDefault="00F90BDC"/>
    <w:p w14:paraId="7364CAB6" w14:textId="77777777" w:rsidR="00F90BDC" w:rsidRDefault="00F90BDC">
      <w:r xmlns:w="http://schemas.openxmlformats.org/wordprocessingml/2006/main">
        <w:t xml:space="preserve">2. Efeziečiams 5:8 – „Nes kartais buvote tamsa, o dabar esate šviesa Viešpatyje. gyvenkite kaip šviesos vaikai“.</w:t>
      </w:r>
    </w:p>
    <w:p w14:paraId="7CC19ECD" w14:textId="77777777" w:rsidR="00F90BDC" w:rsidRDefault="00F90BDC"/>
    <w:p w14:paraId="2AF613E3" w14:textId="77777777" w:rsidR="00F90BDC" w:rsidRDefault="00F90BDC">
      <w:r xmlns:w="http://schemas.openxmlformats.org/wordprocessingml/2006/main">
        <w:t xml:space="preserve">Jono 12:37 Bet nors jis buvo padaręs tiek daug stebuklų prieš juos, jie netikėjo juo.</w:t>
      </w:r>
    </w:p>
    <w:p w14:paraId="3D65B738" w14:textId="77777777" w:rsidR="00F90BDC" w:rsidRDefault="00F90BDC"/>
    <w:p w14:paraId="0232AB53" w14:textId="77777777" w:rsidR="00F90BDC" w:rsidRDefault="00F90BDC">
      <w:r xmlns:w="http://schemas.openxmlformats.org/wordprocessingml/2006/main">
        <w:t xml:space="preserve">Jėzaus laikų žmonės matė jį darantį daug stebuklų, tačiau vis tiek juo netikėjo.</w:t>
      </w:r>
    </w:p>
    <w:p w14:paraId="6CE349AB" w14:textId="77777777" w:rsidR="00F90BDC" w:rsidRDefault="00F90BDC"/>
    <w:p w14:paraId="668E2001" w14:textId="77777777" w:rsidR="00F90BDC" w:rsidRDefault="00F90BDC">
      <w:r xmlns:w="http://schemas.openxmlformats.org/wordprocessingml/2006/main">
        <w:t xml:space="preserve">1. Atsiminkite, kad tikėjimas yra daugiau nei tik matymas; tai tikėjimas tuo, ką matai.</w:t>
      </w:r>
    </w:p>
    <w:p w14:paraId="756EB315" w14:textId="77777777" w:rsidR="00F90BDC" w:rsidRDefault="00F90BDC"/>
    <w:p w14:paraId="32D91BF9" w14:textId="77777777" w:rsidR="00F90BDC" w:rsidRDefault="00F90BDC">
      <w:r xmlns:w="http://schemas.openxmlformats.org/wordprocessingml/2006/main">
        <w:t xml:space="preserve">2. Net jei daromi stebuklai, tikėjimas vis tiek turi būti tikram tikėjimui.</w:t>
      </w:r>
    </w:p>
    <w:p w14:paraId="4E12F64C" w14:textId="77777777" w:rsidR="00F90BDC" w:rsidRDefault="00F90BDC"/>
    <w:p w14:paraId="487FAF74" w14:textId="77777777" w:rsidR="00F90BDC" w:rsidRDefault="00F90BDC">
      <w:r xmlns:w="http://schemas.openxmlformats.org/wordprocessingml/2006/main">
        <w:t xml:space="preserve">1. Romiečiams 10:17 – Taigi tikėjimas ateina iš klausymo, o klausymas – iš Dievo žodžio.</w:t>
      </w:r>
    </w:p>
    <w:p w14:paraId="657AD9EB" w14:textId="77777777" w:rsidR="00F90BDC" w:rsidRDefault="00F90BDC"/>
    <w:p w14:paraId="3506F1FA" w14:textId="77777777" w:rsidR="00F90BDC" w:rsidRDefault="00F90BDC">
      <w:r xmlns:w="http://schemas.openxmlformats.org/wordprocessingml/2006/main">
        <w:t xml:space="preserve">2. Mato 21:21-22 – Jėzus jiems atsakė: „Iš tiesų sakau jums: jei tikite ir neabejojate, tai darysite ne tik tai, kas daroma figmedžiui, bet ir jei darysite. sakyk šiam kalnui: 'Pasikelk ir įmesk į jūrą'. tai turi būti padaryta.</w:t>
      </w:r>
    </w:p>
    <w:p w14:paraId="667DC2FC" w14:textId="77777777" w:rsidR="00F90BDC" w:rsidRDefault="00F90BDC"/>
    <w:p w14:paraId="01AE1C1C" w14:textId="77777777" w:rsidR="00F90BDC" w:rsidRDefault="00F90BDC">
      <w:r xmlns:w="http://schemas.openxmlformats.org/wordprocessingml/2006/main">
        <w:t xml:space="preserve">Jono 12:38 Kad išsipildytų pranašo Izaijo žodis, kurį jis pasakė: Viešpatie, kas patikėjo mūsų pranešimu? ir kam buvo apreikšta Viešpaties ranka?</w:t>
      </w:r>
    </w:p>
    <w:p w14:paraId="0F791A7E" w14:textId="77777777" w:rsidR="00F90BDC" w:rsidRDefault="00F90BDC"/>
    <w:p w14:paraId="33FA0FB8" w14:textId="77777777" w:rsidR="00F90BDC" w:rsidRDefault="00F90BDC">
      <w:r xmlns:w="http://schemas.openxmlformats.org/wordprocessingml/2006/main">
        <w:t xml:space="preserve">Šioje ištraukoje kalbama apie tai, kaip išsipildė Izaijo pranašystė, ir klausiama, kas patikėjo Viešpaties pranešimu ir kam Viešpats apreiškė savo galią.</w:t>
      </w:r>
    </w:p>
    <w:p w14:paraId="1B39DC50" w14:textId="77777777" w:rsidR="00F90BDC" w:rsidRDefault="00F90BDC"/>
    <w:p w14:paraId="15C5B412" w14:textId="77777777" w:rsidR="00F90BDC" w:rsidRDefault="00F90BDC">
      <w:r xmlns:w="http://schemas.openxmlformats.org/wordprocessingml/2006/main">
        <w:t xml:space="preserve">1. Tikėjimas Viešpačiu: Jono 12:38 studija</w:t>
      </w:r>
    </w:p>
    <w:p w14:paraId="5C99C332" w14:textId="77777777" w:rsidR="00F90BDC" w:rsidRDefault="00F90BDC"/>
    <w:p w14:paraId="11E238E6" w14:textId="77777777" w:rsidR="00F90BDC" w:rsidRDefault="00F90BDC">
      <w:r xmlns:w="http://schemas.openxmlformats.org/wordprocessingml/2006/main">
        <w:t xml:space="preserve">2. Tikėjimo galia: Jono paslapties atskleidimas 12:38</w:t>
      </w:r>
    </w:p>
    <w:p w14:paraId="2EAD79F7" w14:textId="77777777" w:rsidR="00F90BDC" w:rsidRDefault="00F90BDC"/>
    <w:p w14:paraId="502CCB3A" w14:textId="77777777" w:rsidR="00F90BDC" w:rsidRDefault="00F90BDC">
      <w:r xmlns:w="http://schemas.openxmlformats.org/wordprocessingml/2006/main">
        <w:t xml:space="preserve">1. Izaijas 53:1 – Kas patikėjo mūsų pranešimu? ir kam apreikšta Viešpaties ranka?</w:t>
      </w:r>
    </w:p>
    <w:p w14:paraId="617D4962" w14:textId="77777777" w:rsidR="00F90BDC" w:rsidRDefault="00F90BDC"/>
    <w:p w14:paraId="1E752239" w14:textId="77777777" w:rsidR="00F90BDC" w:rsidRDefault="00F90BDC">
      <w:r xmlns:w="http://schemas.openxmlformats.org/wordprocessingml/2006/main">
        <w:t xml:space="preserve">2. Romiečiams 10:16 – Bet jie ne visi pakluso Evangelijai. Nes Izaijas sako: 'Viešpatie, kas patikėjo mūsų pranešimu?</w:t>
      </w:r>
    </w:p>
    <w:p w14:paraId="0EAEB495" w14:textId="77777777" w:rsidR="00F90BDC" w:rsidRDefault="00F90BDC"/>
    <w:p w14:paraId="5F5283BB" w14:textId="77777777" w:rsidR="00F90BDC" w:rsidRDefault="00F90BDC">
      <w:r xmlns:w="http://schemas.openxmlformats.org/wordprocessingml/2006/main">
        <w:t xml:space="preserve">Jono 12:39 Todėl jie negalėjo patikėti, nes Izaijas vėl pasakė:</w:t>
      </w:r>
    </w:p>
    <w:p w14:paraId="7B948156" w14:textId="77777777" w:rsidR="00F90BDC" w:rsidRDefault="00F90BDC"/>
    <w:p w14:paraId="0B32A95F" w14:textId="77777777" w:rsidR="00F90BDC" w:rsidRDefault="00F90BDC">
      <w:r xmlns:w="http://schemas.openxmlformats.org/wordprocessingml/2006/main">
        <w:t xml:space="preserve">Jėzaus laikų žmonės negalėjo juo patikėti, nes neskaitė Izaijo pranašysčių.</w:t>
      </w:r>
    </w:p>
    <w:p w14:paraId="31984EFF" w14:textId="77777777" w:rsidR="00F90BDC" w:rsidRDefault="00F90BDC"/>
    <w:p w14:paraId="3B1B49EE" w14:textId="77777777" w:rsidR="00F90BDC" w:rsidRDefault="00F90BDC">
      <w:r xmlns:w="http://schemas.openxmlformats.org/wordprocessingml/2006/main">
        <w:t xml:space="preserve">1: Šventojo Rašto skaitymo ir jo mokymų supratimo svarba.</w:t>
      </w:r>
    </w:p>
    <w:p w14:paraId="20EFF944" w14:textId="77777777" w:rsidR="00F90BDC" w:rsidRDefault="00F90BDC"/>
    <w:p w14:paraId="313A7C52" w14:textId="77777777" w:rsidR="00F90BDC" w:rsidRDefault="00F90BDC">
      <w:r xmlns:w="http://schemas.openxmlformats.org/wordprocessingml/2006/main">
        <w:t xml:space="preserve">2: Tikėti Jėzumi, nepaisant to, ką mums sako pasaulis.</w:t>
      </w:r>
    </w:p>
    <w:p w14:paraId="2BC02EBB" w14:textId="77777777" w:rsidR="00F90BDC" w:rsidRDefault="00F90BDC"/>
    <w:p w14:paraId="06CD86B7" w14:textId="77777777" w:rsidR="00F90BDC" w:rsidRDefault="00F90BDC">
      <w:r xmlns:w="http://schemas.openxmlformats.org/wordprocessingml/2006/main">
        <w:t xml:space="preserve">1: Apaštalų darbai 17:11 – Šie žydai buvo kilnesni nei Tesalonikiečiai; jie su visu nekantrumu priėmė žodį, kasdien tyrinėdami Šventąjį Raštą, norėdami išsiaiškinti, ar taip yra.</w:t>
      </w:r>
    </w:p>
    <w:p w14:paraId="15B5D899" w14:textId="77777777" w:rsidR="00F90BDC" w:rsidRDefault="00F90BDC"/>
    <w:p w14:paraId="7C432F4F" w14:textId="77777777" w:rsidR="00F90BDC" w:rsidRDefault="00F90BDC">
      <w:r xmlns:w="http://schemas.openxmlformats.org/wordprocessingml/2006/main">
        <w:t xml:space="preserve">2: Izaijas 53:1 – Kas patikėjo tuo, ką iš mūsų išgirdo? Ir kam buvo apreikšta VIEŠPATIES ranka?</w:t>
      </w:r>
    </w:p>
    <w:p w14:paraId="387ADFB6" w14:textId="77777777" w:rsidR="00F90BDC" w:rsidRDefault="00F90BDC"/>
    <w:p w14:paraId="5CE52640" w14:textId="77777777" w:rsidR="00F90BDC" w:rsidRDefault="00F90BDC">
      <w:r xmlns:w="http://schemas.openxmlformats.org/wordprocessingml/2006/main">
        <w:t xml:space="preserve">John 12:40 40 Jis apakino jų akis ir užkietino širdis. kad jie nematytų akimis ir nesuprastų širdimi, neatsiverstų ir Aš jų nepagydyčiau.</w:t>
      </w:r>
    </w:p>
    <w:p w14:paraId="5DF95CFC" w14:textId="77777777" w:rsidR="00F90BDC" w:rsidRDefault="00F90BDC"/>
    <w:p w14:paraId="4271136D" w14:textId="77777777" w:rsidR="00F90BDC" w:rsidRDefault="00F90BDC">
      <w:r xmlns:w="http://schemas.openxmlformats.org/wordprocessingml/2006/main">
        <w:t xml:space="preserve">Dievo sprendimas izraelitams dėl jų atsisakymo atgailauti ir priimti Jėzų kaip Mesiją sukėlė jų dvasinį aklumą.</w:t>
      </w:r>
    </w:p>
    <w:p w14:paraId="07031B50" w14:textId="77777777" w:rsidR="00F90BDC" w:rsidRDefault="00F90BDC"/>
    <w:p w14:paraId="1D3B6FF5" w14:textId="77777777" w:rsidR="00F90BDC" w:rsidRDefault="00F90BDC">
      <w:r xmlns:w="http://schemas.openxmlformats.org/wordprocessingml/2006/main">
        <w:t xml:space="preserve">1: Dievo sprendimas yra tikras ir gali priversti mus pamiršti tiesą.</w:t>
      </w:r>
    </w:p>
    <w:p w14:paraId="0C42BDB5" w14:textId="77777777" w:rsidR="00F90BDC" w:rsidRDefault="00F90BDC"/>
    <w:p w14:paraId="777488F7" w14:textId="77777777" w:rsidR="00F90BDC" w:rsidRDefault="00F90BDC">
      <w:r xmlns:w="http://schemas.openxmlformats.org/wordprocessingml/2006/main">
        <w:t xml:space="preserve">2: Dievo sprendimas, nors ir griežtas, taip pat yra gailestingas ir yra meilės aktas.</w:t>
      </w:r>
    </w:p>
    <w:p w14:paraId="4CB75F1F" w14:textId="77777777" w:rsidR="00F90BDC" w:rsidRDefault="00F90BDC"/>
    <w:p w14:paraId="31C8F79D" w14:textId="77777777" w:rsidR="00F90BDC" w:rsidRDefault="00F90BDC">
      <w:r xmlns:w="http://schemas.openxmlformats.org/wordprocessingml/2006/main">
        <w:t xml:space="preserve">1: Izaijas 6:9-10 – Jis tarė: „Eik ir sakyk šiai tautai: tikrai klausykite, bet nesupraskite! ir </w:t>
      </w:r>
      <w:r xmlns:w="http://schemas.openxmlformats.org/wordprocessingml/2006/main">
        <w:lastRenderedPageBreak xmlns:w="http://schemas.openxmlformats.org/wordprocessingml/2006/main"/>
      </w:r>
      <w:r xmlns:w="http://schemas.openxmlformats.org/wordprocessingml/2006/main">
        <w:t xml:space="preserve">jūs tikrai matote, bet nematei. Aptempkite šios tautos širdį, apsunkinkite jų ausis ir užmerkite akis. kad jie nepamatytų akimis ir negirdėtų ausimis ir nesuprastų širdimi, neatsiverstų ir nepagytų.</w:t>
      </w:r>
    </w:p>
    <w:p w14:paraId="05D0033A" w14:textId="77777777" w:rsidR="00F90BDC" w:rsidRDefault="00F90BDC"/>
    <w:p w14:paraId="18187C99" w14:textId="77777777" w:rsidR="00F90BDC" w:rsidRDefault="00F90BDC">
      <w:r xmlns:w="http://schemas.openxmlformats.org/wordprocessingml/2006/main">
        <w:t xml:space="preserve">2: Psalmė 119:70 – Jų širdis riebi kaip riebalai; bet aš džiaugiuosi tavo įstatymu.</w:t>
      </w:r>
    </w:p>
    <w:p w14:paraId="7E70B9B8" w14:textId="77777777" w:rsidR="00F90BDC" w:rsidRDefault="00F90BDC"/>
    <w:p w14:paraId="4591B444" w14:textId="77777777" w:rsidR="00F90BDC" w:rsidRDefault="00F90BDC">
      <w:r xmlns:w="http://schemas.openxmlformats.org/wordprocessingml/2006/main">
        <w:t xml:space="preserve">Jono 12:41 Tai pasakė Izaijas, pamatęs savo šlovę ir kalbėdamas apie jį.</w:t>
      </w:r>
    </w:p>
    <w:p w14:paraId="01BD6841" w14:textId="77777777" w:rsidR="00F90BDC" w:rsidRDefault="00F90BDC"/>
    <w:p w14:paraId="5A552708" w14:textId="77777777" w:rsidR="00F90BDC" w:rsidRDefault="00F90BDC">
      <w:r xmlns:w="http://schemas.openxmlformats.org/wordprocessingml/2006/main">
        <w:t xml:space="preserve">Ši ištrauka atskleidžia, kad Izaijas, matydamas Jėzaus šlovę, kalbėjo apie Jį.</w:t>
      </w:r>
    </w:p>
    <w:p w14:paraId="0FC73833" w14:textId="77777777" w:rsidR="00F90BDC" w:rsidRDefault="00F90BDC"/>
    <w:p w14:paraId="68C3C249" w14:textId="77777777" w:rsidR="00F90BDC" w:rsidRDefault="00F90BDC">
      <w:r xmlns:w="http://schemas.openxmlformats.org/wordprocessingml/2006/main">
        <w:t xml:space="preserve">1. „Neaprėpiama Jėzaus šlovė“</w:t>
      </w:r>
    </w:p>
    <w:p w14:paraId="3901487B" w14:textId="77777777" w:rsidR="00F90BDC" w:rsidRDefault="00F90BDC"/>
    <w:p w14:paraId="014667FC" w14:textId="77777777" w:rsidR="00F90BDC" w:rsidRDefault="00F90BDC">
      <w:r xmlns:w="http://schemas.openxmlformats.org/wordprocessingml/2006/main">
        <w:t xml:space="preserve">2. „Matyti Jėzaus šlovę“</w:t>
      </w:r>
    </w:p>
    <w:p w14:paraId="050FE519" w14:textId="77777777" w:rsidR="00F90BDC" w:rsidRDefault="00F90BDC"/>
    <w:p w14:paraId="4DD4AC8D" w14:textId="77777777" w:rsidR="00F90BDC" w:rsidRDefault="00F90BDC">
      <w:r xmlns:w="http://schemas.openxmlformats.org/wordprocessingml/2006/main">
        <w:t xml:space="preserve">1. Hebrajams 1:1-3</w:t>
      </w:r>
    </w:p>
    <w:p w14:paraId="72EC7299" w14:textId="77777777" w:rsidR="00F90BDC" w:rsidRDefault="00F90BDC"/>
    <w:p w14:paraId="73F53C35" w14:textId="77777777" w:rsidR="00F90BDC" w:rsidRDefault="00F90BDC">
      <w:r xmlns:w="http://schemas.openxmlformats.org/wordprocessingml/2006/main">
        <w:t xml:space="preserve">2. Izaijas 6:1-7</w:t>
      </w:r>
    </w:p>
    <w:p w14:paraId="2213BB5C" w14:textId="77777777" w:rsidR="00F90BDC" w:rsidRDefault="00F90BDC"/>
    <w:p w14:paraId="6A0786DF" w14:textId="77777777" w:rsidR="00F90BDC" w:rsidRDefault="00F90BDC">
      <w:r xmlns:w="http://schemas.openxmlformats.org/wordprocessingml/2006/main">
        <w:t xml:space="preserve">John 12:42 42 Tačiau ir tarp vyriausiųjų valdovų daugelis Jį tikėjo. bet dėl fariziejų jie jo neišpažino, kad nebūtų išvaryti iš sinagogos.</w:t>
      </w:r>
    </w:p>
    <w:p w14:paraId="3DCDF9AB" w14:textId="77777777" w:rsidR="00F90BDC" w:rsidRDefault="00F90BDC"/>
    <w:p w14:paraId="21EFFB1A" w14:textId="77777777" w:rsidR="00F90BDC" w:rsidRDefault="00F90BDC">
      <w:r xmlns:w="http://schemas.openxmlformats.org/wordprocessingml/2006/main">
        <w:t xml:space="preserve">Daugelis vadovų tikėjo Jėzumi, bet bijojo būti atstumti fariziejų.</w:t>
      </w:r>
    </w:p>
    <w:p w14:paraId="0E80D017" w14:textId="77777777" w:rsidR="00F90BDC" w:rsidRDefault="00F90BDC"/>
    <w:p w14:paraId="7EBBCC4E" w14:textId="77777777" w:rsidR="00F90BDC" w:rsidRDefault="00F90BDC">
      <w:r xmlns:w="http://schemas.openxmlformats.org/wordprocessingml/2006/main">
        <w:t xml:space="preserve">1: Atsižvelgti į Jėzų: susidūrimas su atstūmimo baime</w:t>
      </w:r>
    </w:p>
    <w:p w14:paraId="0599D742" w14:textId="77777777" w:rsidR="00F90BDC" w:rsidRDefault="00F90BDC"/>
    <w:p w14:paraId="79E3A975" w14:textId="77777777" w:rsidR="00F90BDC" w:rsidRDefault="00F90BDC">
      <w:r xmlns:w="http://schemas.openxmlformats.org/wordprocessingml/2006/main">
        <w:t xml:space="preserve">2: Tikėjimas Jėzumi: tvirtas stovėjimas priešpriešos akivaizdoje</w:t>
      </w:r>
    </w:p>
    <w:p w14:paraId="2DE8ED55" w14:textId="77777777" w:rsidR="00F90BDC" w:rsidRDefault="00F90BDC"/>
    <w:p w14:paraId="5BE5AB39" w14:textId="77777777" w:rsidR="00F90BDC" w:rsidRDefault="00F90BDC">
      <w:r xmlns:w="http://schemas.openxmlformats.org/wordprocessingml/2006/main">
        <w:t xml:space="preserve">1: Romiečiams 10, 9-10 – „Jei tu savo lūpomis išreikši: „Jėzus yra Viešpats“ ir širdimi tikėsi, kad Dievas jį prikėlė iš numirusių, būsi išgelbėtas, nes tiki širdimi. ir esate išteisinti, o savo tikėjimu išpažįstate savo tikėjimą ir esate išgelbėti“.</w:t>
      </w:r>
    </w:p>
    <w:p w14:paraId="14E67F47" w14:textId="77777777" w:rsidR="00F90BDC" w:rsidRDefault="00F90BDC"/>
    <w:p w14:paraId="69AD8AE7" w14:textId="77777777" w:rsidR="00F90BDC" w:rsidRDefault="00F90BDC">
      <w:r xmlns:w="http://schemas.openxmlformats.org/wordprocessingml/2006/main">
        <w:t xml:space="preserve">2: Mato 10:32-33 - "Kas išpažins mane kitų akivaizdoje, tą ir aš išpažinsiu savo dangiškojo Tėvo akivaizdoje. Bet kas manęs išsižadės kitų akivaizdoje, to aš išsižadėsiu savo dangiškojo Tėvo akivaizdoje."</w:t>
      </w:r>
    </w:p>
    <w:p w14:paraId="41B69E07" w14:textId="77777777" w:rsidR="00F90BDC" w:rsidRDefault="00F90BDC"/>
    <w:p w14:paraId="15D951C8" w14:textId="77777777" w:rsidR="00F90BDC" w:rsidRDefault="00F90BDC">
      <w:r xmlns:w="http://schemas.openxmlformats.org/wordprocessingml/2006/main">
        <w:t xml:space="preserve">Jono 12:43 Nes žmonių šlovę jie mėgo labiau nei Dievo šlovę.</w:t>
      </w:r>
    </w:p>
    <w:p w14:paraId="4D2313F6" w14:textId="77777777" w:rsidR="00F90BDC" w:rsidRDefault="00F90BDC"/>
    <w:p w14:paraId="55C1A7F2" w14:textId="77777777" w:rsidR="00F90BDC" w:rsidRDefault="00F90BDC">
      <w:r xmlns:w="http://schemas.openxmlformats.org/wordprocessingml/2006/main">
        <w:t xml:space="preserve">Žmonės dažnai labiau rūpinasi kitų pritarimu, o ne Dievo patvirtinimu.</w:t>
      </w:r>
    </w:p>
    <w:p w14:paraId="0154D81E" w14:textId="77777777" w:rsidR="00F90BDC" w:rsidRDefault="00F90BDC"/>
    <w:p w14:paraId="2EF3AB46" w14:textId="77777777" w:rsidR="00F90BDC" w:rsidRDefault="00F90BDC">
      <w:r xmlns:w="http://schemas.openxmlformats.org/wordprocessingml/2006/main">
        <w:t xml:space="preserve">1. Žmogaus pritarimo siekimo pavojai</w:t>
      </w:r>
    </w:p>
    <w:p w14:paraId="54FE74FF" w14:textId="77777777" w:rsidR="00F90BDC" w:rsidRDefault="00F90BDC"/>
    <w:p w14:paraId="40DB3470" w14:textId="77777777" w:rsidR="00F90BDC" w:rsidRDefault="00F90BDC">
      <w:r xmlns:w="http://schemas.openxmlformats.org/wordprocessingml/2006/main">
        <w:t xml:space="preserve">2. Visų pirma siekti Dievo pritarimo</w:t>
      </w:r>
    </w:p>
    <w:p w14:paraId="34778E18" w14:textId="77777777" w:rsidR="00F90BDC" w:rsidRDefault="00F90BDC"/>
    <w:p w14:paraId="69930DA7" w14:textId="77777777" w:rsidR="00F90BDC" w:rsidRDefault="00F90BDC">
      <w:r xmlns:w="http://schemas.openxmlformats.org/wordprocessingml/2006/main">
        <w:t xml:space="preserve">1. Filipiečiams 3:7-8 – Bet kad ir kokią naudą turėjau, aš laikiau nuostoliu dėl Kristaus. 8 Iš tiesų, aš viską laikau nuostoliu, nes verta pažinti Kristų Jėzų, savo Viešpatį.</w:t>
      </w:r>
    </w:p>
    <w:p w14:paraId="497F9ED4" w14:textId="77777777" w:rsidR="00F90BDC" w:rsidRDefault="00F90BDC"/>
    <w:p w14:paraId="3FFCF8B7" w14:textId="77777777" w:rsidR="00F90BDC" w:rsidRDefault="00F90BDC">
      <w:r xmlns:w="http://schemas.openxmlformats.org/wordprocessingml/2006/main">
        <w:t xml:space="preserve">2. Psalmė 19:14 – Tegul tavo akyse priimtini mano burnos žodžiai ir mano širdies mąstymas, Viešpatie, mano uola ir mano atpirkėju.</w:t>
      </w:r>
    </w:p>
    <w:p w14:paraId="66DE6C2E" w14:textId="77777777" w:rsidR="00F90BDC" w:rsidRDefault="00F90BDC"/>
    <w:p w14:paraId="7DE90988" w14:textId="77777777" w:rsidR="00F90BDC" w:rsidRDefault="00F90BDC">
      <w:r xmlns:w="http://schemas.openxmlformats.org/wordprocessingml/2006/main">
        <w:t xml:space="preserve">Jono 12:44 Jėzus šaukdamas tarė: “Kas mane tiki, netiki mane, bet Tą, kuris mane siuntė”.</w:t>
      </w:r>
    </w:p>
    <w:p w14:paraId="701FAB07" w14:textId="77777777" w:rsidR="00F90BDC" w:rsidRDefault="00F90BDC"/>
    <w:p w14:paraId="09F118DE" w14:textId="77777777" w:rsidR="00F90BDC" w:rsidRDefault="00F90BDC">
      <w:r xmlns:w="http://schemas.openxmlformats.org/wordprocessingml/2006/main">
        <w:t xml:space="preserve">Jėzus paaiškina, kad tie, kurie Jį tiki, tiki ne tik Jį, bet ir Jį atsiuntusį Dievą.</w:t>
      </w:r>
    </w:p>
    <w:p w14:paraId="0153B0BA" w14:textId="77777777" w:rsidR="00F90BDC" w:rsidRDefault="00F90BDC"/>
    <w:p w14:paraId="02AF8C44" w14:textId="77777777" w:rsidR="00F90BDC" w:rsidRDefault="00F90BDC">
      <w:r xmlns:w="http://schemas.openxmlformats.org/wordprocessingml/2006/main">
        <w:t xml:space="preserve">1. Tikėjimo Jėzumi Kristumi galia</w:t>
      </w:r>
    </w:p>
    <w:p w14:paraId="23A4C521" w14:textId="77777777" w:rsidR="00F90BDC" w:rsidRDefault="00F90BDC"/>
    <w:p w14:paraId="032B395A" w14:textId="77777777" w:rsidR="00F90BDC" w:rsidRDefault="00F90BDC">
      <w:r xmlns:w="http://schemas.openxmlformats.org/wordprocessingml/2006/main">
        <w:t xml:space="preserve">2. Tikroji tikėjimo Jėzumi prasmė</w:t>
      </w:r>
    </w:p>
    <w:p w14:paraId="2C43D8EC" w14:textId="77777777" w:rsidR="00F90BDC" w:rsidRDefault="00F90BDC"/>
    <w:p w14:paraId="41E59FCE" w14:textId="77777777" w:rsidR="00F90BDC" w:rsidRDefault="00F90BDC">
      <w:r xmlns:w="http://schemas.openxmlformats.org/wordprocessingml/2006/main">
        <w:t xml:space="preserve">1. Romiečiams 10:9-10 – „jeigu lūpomis išpažinsi, kad Jėzus yra Viešpats, ir širdimi tikėsi, kad Dievas jį prikėlė iš numirusių, būsi išgelbėtas“.</w:t>
      </w:r>
    </w:p>
    <w:p w14:paraId="21306E4D" w14:textId="77777777" w:rsidR="00F90BDC" w:rsidRDefault="00F90BDC"/>
    <w:p w14:paraId="5A0454A4" w14:textId="77777777" w:rsidR="00F90BDC" w:rsidRDefault="00F90BDC">
      <w:r xmlns:w="http://schemas.openxmlformats.org/wordprocessingml/2006/main">
        <w:t xml:space="preserve">2. Filipiečiams 2:5-11 – „Kristus Jėzus, kuris, būdamas Dievo pavidalu, nelaikė lygybės su Dievu dalyku, kurį reikia suvokti, bet ištuštėjo, priimdamas tarno pavidalą, gimdamas kaip vyrai“.</w:t>
      </w:r>
    </w:p>
    <w:p w14:paraId="732FFB28" w14:textId="77777777" w:rsidR="00F90BDC" w:rsidRDefault="00F90BDC"/>
    <w:p w14:paraId="12C316BC" w14:textId="77777777" w:rsidR="00F90BDC" w:rsidRDefault="00F90BDC">
      <w:r xmlns:w="http://schemas.openxmlformats.org/wordprocessingml/2006/main">
        <w:t xml:space="preserve">Jono 12:45 O kas mane mato, mato tą, kuris mane siuntė.</w:t>
      </w:r>
    </w:p>
    <w:p w14:paraId="614BDEAC" w14:textId="77777777" w:rsidR="00F90BDC" w:rsidRDefault="00F90BDC"/>
    <w:p w14:paraId="36AA450D" w14:textId="77777777" w:rsidR="00F90BDC" w:rsidRDefault="00F90BDC">
      <w:r xmlns:w="http://schemas.openxmlformats.org/wordprocessingml/2006/main">
        <w:t xml:space="preserve">Jonas primena, kad viskas, ką matome Jėzuje, yra Dievo atspindys.</w:t>
      </w:r>
    </w:p>
    <w:p w14:paraId="3D27D206" w14:textId="77777777" w:rsidR="00F90BDC" w:rsidRDefault="00F90BDC"/>
    <w:p w14:paraId="3BB102E7" w14:textId="77777777" w:rsidR="00F90BDC" w:rsidRDefault="00F90BDC">
      <w:r xmlns:w="http://schemas.openxmlformats.org/wordprocessingml/2006/main">
        <w:t xml:space="preserve">1: Jėzus yra tobulas Dievo atspindys – Jono 12:45.</w:t>
      </w:r>
    </w:p>
    <w:p w14:paraId="10C91FC7" w14:textId="77777777" w:rsidR="00F90BDC" w:rsidRDefault="00F90BDC"/>
    <w:p w14:paraId="0ED4D031" w14:textId="77777777" w:rsidR="00F90BDC" w:rsidRDefault="00F90BDC">
      <w:r xmlns:w="http://schemas.openxmlformats.org/wordprocessingml/2006/main">
        <w:t xml:space="preserve">2: Jėzus yra Dievo atvaizdas – Jono 12:45.</w:t>
      </w:r>
    </w:p>
    <w:p w14:paraId="15439270" w14:textId="77777777" w:rsidR="00F90BDC" w:rsidRDefault="00F90BDC"/>
    <w:p w14:paraId="5C5593B9" w14:textId="77777777" w:rsidR="00F90BDC" w:rsidRDefault="00F90BDC">
      <w:r xmlns:w="http://schemas.openxmlformats.org/wordprocessingml/2006/main">
        <w:t xml:space="preserve">1: Kolosiečiams 1:15 – Jis yra neregimojo Dievo atvaizdas, visos kūrinijos pirmagimis.</w:t>
      </w:r>
    </w:p>
    <w:p w14:paraId="5A111385" w14:textId="77777777" w:rsidR="00F90BDC" w:rsidRDefault="00F90BDC"/>
    <w:p w14:paraId="5C26C40F" w14:textId="77777777" w:rsidR="00F90BDC" w:rsidRDefault="00F90BDC">
      <w:r xmlns:w="http://schemas.openxmlformats.org/wordprocessingml/2006/main">
        <w:t xml:space="preserve">2: Hebrajams 1:3 – Jis yra Dievo šlovės spindesys ir tikslus jo prigimties pėdsakas.</w:t>
      </w:r>
    </w:p>
    <w:p w14:paraId="563C5F1F" w14:textId="77777777" w:rsidR="00F90BDC" w:rsidRDefault="00F90BDC"/>
    <w:p w14:paraId="651A02C6" w14:textId="77777777" w:rsidR="00F90BDC" w:rsidRDefault="00F90BDC">
      <w:r xmlns:w="http://schemas.openxmlformats.org/wordprocessingml/2006/main">
        <w:t xml:space="preserve">Jono 12:46 Aš atėjau į pasaulį šviesa, kad kiekvienas, kuris mane tiki, neliktų tamsoje.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kalbama apie Jėzaus atėjimą į pasaulį kaip šviesos šaltinį, kad kiekvienas, kuris Jį tiki, neliktų tamsoje.</w:t>
      </w:r>
    </w:p>
    <w:p w14:paraId="327067EF" w14:textId="77777777" w:rsidR="00F90BDC" w:rsidRDefault="00F90BDC"/>
    <w:p w14:paraId="1D500E3F" w14:textId="77777777" w:rsidR="00F90BDC" w:rsidRDefault="00F90BDC">
      <w:r xmlns:w="http://schemas.openxmlformats.org/wordprocessingml/2006/main">
        <w:t xml:space="preserve">1. Kristaus šviesa – Jėzaus atėjimo kaip šviesos šaltinio prasmės tyrinėjimas</w:t>
      </w:r>
    </w:p>
    <w:p w14:paraId="233F593C" w14:textId="77777777" w:rsidR="00F90BDC" w:rsidRDefault="00F90BDC"/>
    <w:p w14:paraId="504F1E2D" w14:textId="77777777" w:rsidR="00F90BDC" w:rsidRDefault="00F90BDC">
      <w:r xmlns:w="http://schemas.openxmlformats.org/wordprocessingml/2006/main">
        <w:t xml:space="preserve">2. Tikėjimo galia – kaip tikėjimas Jėzumi gali paskatinti naują gyvenimo būdą</w:t>
      </w:r>
    </w:p>
    <w:p w14:paraId="064573DA" w14:textId="77777777" w:rsidR="00F90BDC" w:rsidRDefault="00F90BDC"/>
    <w:p w14:paraId="317A1AF5" w14:textId="77777777" w:rsidR="00F90BDC" w:rsidRDefault="00F90BDC">
      <w:r xmlns:w="http://schemas.openxmlformats.org/wordprocessingml/2006/main">
        <w:t xml:space="preserve">1. Izaijas 9:2 – „Tauta, einanti tamsoje, išvydo didelę šviesą, o tiems, kurie gyvena gilios tamsos žemėje, nušvito šviesa“.</w:t>
      </w:r>
    </w:p>
    <w:p w14:paraId="3468FBA7" w14:textId="77777777" w:rsidR="00F90BDC" w:rsidRDefault="00F90BDC"/>
    <w:p w14:paraId="3A8AF68E" w14:textId="77777777" w:rsidR="00F90BDC" w:rsidRDefault="00F90BDC">
      <w:r xmlns:w="http://schemas.openxmlformats.org/wordprocessingml/2006/main">
        <w:t xml:space="preserve">2. Jono 8:12 - "Jėzus dar kartą kalbėjo žmonėms ir pasakė: "Aš esu pasaulio šviesa. Jei sekate manimi, jums nereikės vaikščioti tamsoje, nes turėsite šviesą, kuri veda. gyvenimui."</w:t>
      </w:r>
    </w:p>
    <w:p w14:paraId="00218AF8" w14:textId="77777777" w:rsidR="00F90BDC" w:rsidRDefault="00F90BDC"/>
    <w:p w14:paraId="21DCF65B" w14:textId="77777777" w:rsidR="00F90BDC" w:rsidRDefault="00F90BDC">
      <w:r xmlns:w="http://schemas.openxmlformats.org/wordprocessingml/2006/main">
        <w:t xml:space="preserve">Jono 12:47 Ir jei kas klauso mano žodžių ir netiki, Aš jo neteisiu, nes atėjau ne teisti pasaulio, bet išgelbėti pasaulio.</w:t>
      </w:r>
    </w:p>
    <w:p w14:paraId="34E3C59F" w14:textId="77777777" w:rsidR="00F90BDC" w:rsidRDefault="00F90BDC"/>
    <w:p w14:paraId="21212E58" w14:textId="77777777" w:rsidR="00F90BDC" w:rsidRDefault="00F90BDC">
      <w:r xmlns:w="http://schemas.openxmlformats.org/wordprocessingml/2006/main">
        <w:t xml:space="preserve">Ši ištrauka moko, kad Jėzus atėjo ne teisti pasaulio, bet jo išgelbėti.</w:t>
      </w:r>
    </w:p>
    <w:p w14:paraId="10FBA7AF" w14:textId="77777777" w:rsidR="00F90BDC" w:rsidRDefault="00F90BDC"/>
    <w:p w14:paraId="215CA384" w14:textId="77777777" w:rsidR="00F90BDC" w:rsidRDefault="00F90BDC">
      <w:r xmlns:w="http://schemas.openxmlformats.org/wordprocessingml/2006/main">
        <w:t xml:space="preserve">1. „Išgelbėjo malonė: apmąstymas apie Jono 12:47“</w:t>
      </w:r>
    </w:p>
    <w:p w14:paraId="79F9C89B" w14:textId="77777777" w:rsidR="00F90BDC" w:rsidRDefault="00F90BDC"/>
    <w:p w14:paraId="7E91D159" w14:textId="77777777" w:rsidR="00F90BDC" w:rsidRDefault="00F90BDC">
      <w:r xmlns:w="http://schemas.openxmlformats.org/wordprocessingml/2006/main">
        <w:t xml:space="preserve">2. „Besąlyginės meilės galia: Jėzaus meilės tyrinėjimas Jono 12:47“</w:t>
      </w:r>
    </w:p>
    <w:p w14:paraId="3B194B07" w14:textId="77777777" w:rsidR="00F90BDC" w:rsidRDefault="00F90BDC"/>
    <w:p w14:paraId="54602395" w14:textId="77777777" w:rsidR="00F90BDC" w:rsidRDefault="00F90BDC">
      <w:r xmlns:w="http://schemas.openxmlformats.org/wordprocessingml/2006/main">
        <w:t xml:space="preserve">1. Romiečiams 3:23-24 – nes visi nusidėjo ir stokoja Dievo šlovės ir yra išteisinti jo malone kaip dovana per atpirkimą, kuris yra Kristuje Jėzuje.</w:t>
      </w:r>
    </w:p>
    <w:p w14:paraId="0741F562" w14:textId="77777777" w:rsidR="00F90BDC" w:rsidRDefault="00F90BDC"/>
    <w:p w14:paraId="086F5372"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31E101A6" w14:textId="77777777" w:rsidR="00F90BDC" w:rsidRDefault="00F90BDC"/>
    <w:p w14:paraId="200910DA" w14:textId="77777777" w:rsidR="00F90BDC" w:rsidRDefault="00F90BDC">
      <w:r xmlns:w="http://schemas.openxmlformats.org/wordprocessingml/2006/main">
        <w:t xml:space="preserve">John 12:48 48 Kas mane atmeta ir nepriima mano žodžių, tas turi jį teisti. Žodis, kurį ištariau, teis jį paskutinę dieną.</w:t>
      </w:r>
    </w:p>
    <w:p w14:paraId="16D842FB" w14:textId="77777777" w:rsidR="00F90BDC" w:rsidRDefault="00F90BDC"/>
    <w:p w14:paraId="018E4B1D" w14:textId="77777777" w:rsidR="00F90BDC" w:rsidRDefault="00F90BDC">
      <w:r xmlns:w="http://schemas.openxmlformats.org/wordprocessingml/2006/main">
        <w:t xml:space="preserve">Šioje ištraukoje pabrėžiama, kaip svarbu priimti Jėzaus mokymus, kurie bus naudojami mus teisti paskutinę dieną.</w:t>
      </w:r>
    </w:p>
    <w:p w14:paraId="4AE4464A" w14:textId="77777777" w:rsidR="00F90BDC" w:rsidRDefault="00F90BDC"/>
    <w:p w14:paraId="32696BE9" w14:textId="77777777" w:rsidR="00F90BDC" w:rsidRDefault="00F90BDC">
      <w:r xmlns:w="http://schemas.openxmlformats.org/wordprocessingml/2006/main">
        <w:t xml:space="preserve">1. Dievo teismas: Jėzaus mokymų priėmimas mūsų vadovu</w:t>
      </w:r>
    </w:p>
    <w:p w14:paraId="115DA596" w14:textId="77777777" w:rsidR="00F90BDC" w:rsidRDefault="00F90BDC"/>
    <w:p w14:paraId="50A61A19" w14:textId="77777777" w:rsidR="00F90BDC" w:rsidRDefault="00F90BDC">
      <w:r xmlns:w="http://schemas.openxmlformats.org/wordprocessingml/2006/main">
        <w:t xml:space="preserve">2. Jėzaus žodžių galia: klausykite ir pakluskite</w:t>
      </w:r>
    </w:p>
    <w:p w14:paraId="0F440A2D" w14:textId="77777777" w:rsidR="00F90BDC" w:rsidRDefault="00F90BDC"/>
    <w:p w14:paraId="404712B3" w14:textId="77777777" w:rsidR="00F90BDC" w:rsidRDefault="00F90BDC">
      <w:r xmlns:w="http://schemas.openxmlformats.org/wordprocessingml/2006/main">
        <w:t xml:space="preserve">1. Hebrajams 4:12-13 „Nes Dievo žodis yra gyvas ir veikiantis, aštresnis už bet kokį dviašmenį kalaviją, perveriantis sielą ir dvasią, sąnarius ir čiulpus ir atskiriantis mintis bei ketinimus. širdis. Ir jokia būtybė nėra paslėpta nuo jo akių, bet visi yra nuogi ir matomi akims to, kuriam turime atsiskaityti“.</w:t>
      </w:r>
    </w:p>
    <w:p w14:paraId="01A53945" w14:textId="77777777" w:rsidR="00F90BDC" w:rsidRDefault="00F90BDC"/>
    <w:p w14:paraId="3A92B02F" w14:textId="77777777" w:rsidR="00F90BDC" w:rsidRDefault="00F90BDC">
      <w:r xmlns:w="http://schemas.openxmlformats.org/wordprocessingml/2006/main">
        <w:t xml:space="preserve">2. Romiečiams 2:15-16 „Jie parodo, kad įstatymo darbas įrašytas jų širdyse, o jų sąžinė taip pat liudija, o prieštaringos mintys juos kaltina ar net atteisina tą dieną, kai pagal mano evangeliją Dievas sprendžia žmonių paslaptis per Kristų Jėzų“.</w:t>
      </w:r>
    </w:p>
    <w:p w14:paraId="287DC3AF" w14:textId="77777777" w:rsidR="00F90BDC" w:rsidRDefault="00F90BDC"/>
    <w:p w14:paraId="7BC8CFE3" w14:textId="77777777" w:rsidR="00F90BDC" w:rsidRDefault="00F90BDC">
      <w:r xmlns:w="http://schemas.openxmlformats.org/wordprocessingml/2006/main">
        <w:t xml:space="preserve">John 12:49 Aš kalbėjau ne apie save. Bet mane siuntęs Tėvas davė man įsakymą, ką man sakyti ir ką kalbėti.</w:t>
      </w:r>
    </w:p>
    <w:p w14:paraId="61DC23F6" w14:textId="77777777" w:rsidR="00F90BDC" w:rsidRDefault="00F90BDC"/>
    <w:p w14:paraId="555C6ECE" w14:textId="77777777" w:rsidR="00F90BDC" w:rsidRDefault="00F90BDC">
      <w:r xmlns:w="http://schemas.openxmlformats.org/wordprocessingml/2006/main">
        <w:t xml:space="preserve">Tėvas liepė Jėzui kalbėti apie tai, kas Jam buvo pasakyta.</w:t>
      </w:r>
    </w:p>
    <w:p w14:paraId="5613B7E4" w14:textId="77777777" w:rsidR="00F90BDC" w:rsidRDefault="00F90BDC"/>
    <w:p w14:paraId="4D82849D" w14:textId="77777777" w:rsidR="00F90BDC" w:rsidRDefault="00F90BDC">
      <w:r xmlns:w="http://schemas.openxmlformats.org/wordprocessingml/2006/main">
        <w:t xml:space="preserve">1: Dievas kalba su mumis savo žodžiu ir nurodo, kaip gyventi.</w:t>
      </w:r>
    </w:p>
    <w:p w14:paraId="23264C42" w14:textId="77777777" w:rsidR="00F90BDC" w:rsidRDefault="00F90BDC"/>
    <w:p w14:paraId="0F4855EC" w14:textId="77777777" w:rsidR="00F90BDC" w:rsidRDefault="00F90BDC">
      <w:r xmlns:w="http://schemas.openxmlformats.org/wordprocessingml/2006/main">
        <w:t xml:space="preserve">2: Mes visada turime būti klusnūs Tėvui ir daryti, kaip Jis įsakė.</w:t>
      </w:r>
    </w:p>
    <w:p w14:paraId="6514FF52" w14:textId="77777777" w:rsidR="00F90BDC" w:rsidRDefault="00F90BDC"/>
    <w:p w14:paraId="7193DCA8" w14:textId="77777777" w:rsidR="00F90BDC" w:rsidRDefault="00F90BDC">
      <w:r xmlns:w="http://schemas.openxmlformats.org/wordprocessingml/2006/main">
        <w:t xml:space="preserve">1: Romiečiams 12:2 – nesitaikykite su šio pasaulio pavyzdžiu, bet pasikeiskite atnaujindami savo protą.</w:t>
      </w:r>
    </w:p>
    <w:p w14:paraId="5084FA23" w14:textId="77777777" w:rsidR="00F90BDC" w:rsidRDefault="00F90BDC"/>
    <w:p w14:paraId="187CFA24" w14:textId="77777777" w:rsidR="00F90BDC" w:rsidRDefault="00F90BDC">
      <w:r xmlns:w="http://schemas.openxmlformats.org/wordprocessingml/2006/main">
        <w:t xml:space="preserve">2: Patarlės 3:5-6 – Pasitikėk Viešpačiu visa širdimi ir nesiremk savo protu; Visais savo keliais pripažink Jį, ir Jis ištiesins tavo takus.</w:t>
      </w:r>
    </w:p>
    <w:p w14:paraId="0D95005D" w14:textId="77777777" w:rsidR="00F90BDC" w:rsidRDefault="00F90BDC"/>
    <w:p w14:paraId="283B95A0" w14:textId="77777777" w:rsidR="00F90BDC" w:rsidRDefault="00F90BDC">
      <w:r xmlns:w="http://schemas.openxmlformats.org/wordprocessingml/2006/main">
        <w:t xml:space="preserve">John 12:50 50 Ir aš žinau, kad jo įsakymas yra amžinasis gyvenimas. Taigi, ką kalbu, taip ir kalbu, kaip man pasakė Tėvas.</w:t>
      </w:r>
    </w:p>
    <w:p w14:paraId="10E7EA8D" w14:textId="77777777" w:rsidR="00F90BDC" w:rsidRDefault="00F90BDC"/>
    <w:p w14:paraId="2C1DEB61" w14:textId="77777777" w:rsidR="00F90BDC" w:rsidRDefault="00F90BDC">
      <w:r xmlns:w="http://schemas.openxmlformats.org/wordprocessingml/2006/main">
        <w:t xml:space="preserve">Jėzus kalba žodžius, kuriuos jam įsakė Tėvas, kurie veda į amžinąjį gyvenimą.</w:t>
      </w:r>
    </w:p>
    <w:p w14:paraId="12DBBF02" w14:textId="77777777" w:rsidR="00F90BDC" w:rsidRDefault="00F90BDC"/>
    <w:p w14:paraId="133B703E" w14:textId="77777777" w:rsidR="00F90BDC" w:rsidRDefault="00F90BDC">
      <w:r xmlns:w="http://schemas.openxmlformats.org/wordprocessingml/2006/main">
        <w:t xml:space="preserve">1: Gyvenimas pagal Dievo Žodį atneša amžinąjį gyvenimą.</w:t>
      </w:r>
    </w:p>
    <w:p w14:paraId="6A4DBD0F" w14:textId="77777777" w:rsidR="00F90BDC" w:rsidRDefault="00F90BDC"/>
    <w:p w14:paraId="435ACDAD" w14:textId="77777777" w:rsidR="00F90BDC" w:rsidRDefault="00F90BDC">
      <w:r xmlns:w="http://schemas.openxmlformats.org/wordprocessingml/2006/main">
        <w:t xml:space="preserve">2: Pakluskite Jėzui ir Jo Žodžiui, kad patirtumėte tikrą ir ilgalaikį gyvenimą.</w:t>
      </w:r>
    </w:p>
    <w:p w14:paraId="0D914EE7" w14:textId="77777777" w:rsidR="00F90BDC" w:rsidRDefault="00F90BDC"/>
    <w:p w14:paraId="1A8C9A5C" w14:textId="77777777" w:rsidR="00F90BDC" w:rsidRDefault="00F90BDC">
      <w:r xmlns:w="http://schemas.openxmlformats.org/wordprocessingml/2006/main">
        <w:t xml:space="preserve">1: Psalmė 119:105 – „Tavo žodis yra žibintas mano kojoms, šviesa mano kelyje“.</w:t>
      </w:r>
    </w:p>
    <w:p w14:paraId="1F0A75DE" w14:textId="77777777" w:rsidR="00F90BDC" w:rsidRDefault="00F90BDC"/>
    <w:p w14:paraId="6F589332" w14:textId="77777777" w:rsidR="00F90BDC" w:rsidRDefault="00F90BDC">
      <w:r xmlns:w="http://schemas.openxmlformats.org/wordprocessingml/2006/main">
        <w:t xml:space="preserve">2: Jono 14:15 - „Jei mane mylite, laikykitės mano įsakymų“.</w:t>
      </w:r>
    </w:p>
    <w:p w14:paraId="3413E54B" w14:textId="77777777" w:rsidR="00F90BDC" w:rsidRDefault="00F90BDC"/>
    <w:p w14:paraId="3C01D272" w14:textId="77777777" w:rsidR="00F90BDC" w:rsidRDefault="00F90BDC">
      <w:r xmlns:w="http://schemas.openxmlformats.org/wordprocessingml/2006/main">
        <w:t xml:space="preserve">Jono 13 skyriuje aprašomas Jėzus, plaunantis savo mokiniams kojas, apie Judo išdavystę ir Jo įsakymą mylėti vienas kitą.</w:t>
      </w:r>
    </w:p>
    <w:p w14:paraId="2CF325C6" w14:textId="77777777" w:rsidR="00F90BDC" w:rsidRDefault="00F90BDC"/>
    <w:p w14:paraId="06FCE5EA" w14:textId="77777777" w:rsidR="00F90BDC" w:rsidRDefault="00F90BDC">
      <w:r xmlns:w="http://schemas.openxmlformats.org/wordprocessingml/2006/main">
        <w:t xml:space="preserve">1 pastraipa: Skyrius prasideda Paskutine vakariene, kur Jėzus žinojo, kad atėjo valanda palikti šį pasaulį ir eiti pas Tėvą. Vakarienės metu Jis pakilo nuo stalo, nusivilko viršutinius drabužius, apsijuosė rankšluosčiu ir pradėjo plauti mokiniams kojas. Kai Jis atėjo pas Petrą, Petras iš pradžių atsisakė, bet atgailavo, kai Jėzus pasakė, kad jei jo nenuplaus, jis neturės </w:t>
      </w:r>
      <w:r xmlns:w="http://schemas.openxmlformats.org/wordprocessingml/2006/main">
        <w:lastRenderedPageBreak xmlns:w="http://schemas.openxmlformats.org/wordprocessingml/2006/main"/>
      </w:r>
      <w:r xmlns:w="http://schemas.openxmlformats.org/wordprocessingml/2006/main">
        <w:t xml:space="preserve">jokios dalies su Juo. Nusiplovęs joms kojas, jis apsivilko drabužius, sugrąžintą stalą ir paklausė, ar jie suprato, ką jis padarė, nurodydamas, kaip Viešpats Mokytojas nusiplovė kojas, jie taip pat turėtų nuplauti vienas kitam kojas, rodydami jiems pavyzdį (Jono 13:1-17).</w:t>
      </w:r>
    </w:p>
    <w:p w14:paraId="2F0CF257" w14:textId="77777777" w:rsidR="00F90BDC" w:rsidRDefault="00F90BDC"/>
    <w:p w14:paraId="1EB9AD27" w14:textId="77777777" w:rsidR="00F90BDC" w:rsidRDefault="00F90BDC">
      <w:r xmlns:w="http://schemas.openxmlformats.org/wordprocessingml/2006/main">
        <w:t xml:space="preserve">2 pastraipa: Po šio tarnystės Jėzus sunerimo dvasia paliudijo: „Iš tiesų sakau jums, kad vienas iš jūsų mane išduos“. Mokiniai žiūrėjo vienas į kitą, nežinodami, ką jis turi omenyje, tada sekdamas Petro gestą Jonas, kuris atsigulė šalia jo, paklausė, kas veda Jėzų. Jis atsakė: „Tai yra, kam aš duosiu šį gabalėlį duonos, kai ją pamirkysiu“. Taigi, kai panardintas gabalas davė jį Judui Iskarijotui, paėmęs duonos, šėtonas įėjo į jį, tada Jėzus jam pasakė: „Ką tu nori, daryk greitai“. Nė vienas iš sėdinčių staliukų nesuprato, kodėl taip galvojama, nes Judas turėjo pinigų maišą, galbūt liepė jam nusipirkti reikalingą šventę, padovanok ką nors vargšo, o gavęs gabalėlį duona iškart naktį išėjo (Jn 13, 18-30).</w:t>
      </w:r>
    </w:p>
    <w:p w14:paraId="543477D3" w14:textId="77777777" w:rsidR="00F90BDC" w:rsidRDefault="00F90BDC"/>
    <w:p w14:paraId="7BE5BE81" w14:textId="77777777" w:rsidR="00F90BDC" w:rsidRDefault="00F90BDC">
      <w:r xmlns:w="http://schemas.openxmlformats.org/wordprocessingml/2006/main">
        <w:t xml:space="preserve">3 pastraipa: Judui pasitraukus, Jėzus pradėjo kalbėti apie šlovinimą Dievas Sūnus Žmogus, duodamas mokiniams naują įsakymą: „Mylėkite vieni kitus, kaip aš jus mylėjau, todėl mylėkite vieni kitus, jei mylėsite vienas kitą, visi žinos, kad esate mano mokiniai. “ Kai Petras paklausė, kur ėjimas negali sekti dabar, bet seks vėliau, vadovaujantis Petras tvirtino, kad yra pasirengęs už Jį atiduoti gyvybę, tačiau išpranašavo neigimą, kol gaidys tris kartus nepragys, baigdamas skyrių (Jn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Prieš Paschos šventę, kai Jėzus žinojo, kad atėjo jo valanda, kada jis turi išeiti iš šio pasaulio pas Tėvą, mylėdamas savuosius, kurie buvo pasaulyje, mylėjo juos iki galo.</w:t>
      </w:r>
    </w:p>
    <w:p w14:paraId="6D759FB2" w14:textId="77777777" w:rsidR="00F90BDC" w:rsidRDefault="00F90BDC"/>
    <w:p w14:paraId="547C642D" w14:textId="77777777" w:rsidR="00F90BDC" w:rsidRDefault="00F90BDC">
      <w:r xmlns:w="http://schemas.openxmlformats.org/wordprocessingml/2006/main">
        <w:t xml:space="preserve">Jėzus mylėjo savuosius iki pat galo ir ruošėsi palikti šį pasaulį pas Tėvą.</w:t>
      </w:r>
    </w:p>
    <w:p w14:paraId="431BFD92" w14:textId="77777777" w:rsidR="00F90BDC" w:rsidRDefault="00F90BDC"/>
    <w:p w14:paraId="23DBA11C" w14:textId="77777777" w:rsidR="00F90BDC" w:rsidRDefault="00F90BDC">
      <w:r xmlns:w="http://schemas.openxmlformats.org/wordprocessingml/2006/main">
        <w:t xml:space="preserve">1. Meilė besąlygiškai – Jėzaus meilės saviesiems pavyzdys.</w:t>
      </w:r>
    </w:p>
    <w:p w14:paraId="3BC06532" w14:textId="77777777" w:rsidR="00F90BDC" w:rsidRDefault="00F90BDC"/>
    <w:p w14:paraId="5EF70794" w14:textId="77777777" w:rsidR="00F90BDC" w:rsidRDefault="00F90BDC">
      <w:r xmlns:w="http://schemas.openxmlformats.org/wordprocessingml/2006/main">
        <w:t xml:space="preserve">2. Gyvenimas pasiaukojant – Jėzaus pasiryžimas atsisakyti savo žemiškojo gyvenimo.</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5:1-2 „Todėl būkite Dievo sekėjai, kaip mylimi vaikai. Ir vaikščiokite su meile, kaip Kristus mus pamilo ir atidavė už mus save kaip kvapnią auką ir auką Dievui“.</w:t>
      </w:r>
    </w:p>
    <w:p w14:paraId="69323CC4" w14:textId="77777777" w:rsidR="00F90BDC" w:rsidRDefault="00F90BDC"/>
    <w:p w14:paraId="47521381" w14:textId="77777777" w:rsidR="00F90BDC" w:rsidRDefault="00F90BDC">
      <w:r xmlns:w="http://schemas.openxmlformats.org/wordprocessingml/2006/main">
        <w:t xml:space="preserve">2. Romiečiams 12:1 "Todėl prašau jūsų, broliai, dėl Dievo gailestingumo paaukoti savo kūnus kaip gyvą, šventą ir Dievui priimtiną auką, kuri yra jūsų dvasinis garbinimas."</w:t>
      </w:r>
    </w:p>
    <w:p w14:paraId="32C30FB6" w14:textId="77777777" w:rsidR="00F90BDC" w:rsidRDefault="00F90BDC"/>
    <w:p w14:paraId="003E766A" w14:textId="77777777" w:rsidR="00F90BDC" w:rsidRDefault="00F90BDC">
      <w:r xmlns:w="http://schemas.openxmlformats.org/wordprocessingml/2006/main">
        <w:t xml:space="preserve">John 13:2 2 Vakarienei pasibaigus, velniui įkišus į Judo Iskarijoto, Simono sūnaus, širdį, kad jį išduotų.</w:t>
      </w:r>
    </w:p>
    <w:p w14:paraId="775163F2" w14:textId="77777777" w:rsidR="00F90BDC" w:rsidRDefault="00F90BDC"/>
    <w:p w14:paraId="087437E6" w14:textId="77777777" w:rsidR="00F90BDC" w:rsidRDefault="00F90BDC">
      <w:r xmlns:w="http://schemas.openxmlformats.org/wordprocessingml/2006/main">
        <w:t xml:space="preserve">Prieš mirtį Jėzus vakarieniaudavo su savo mokiniais. Judą Iskarijotą velnias paskatino išduoti Jėzų.</w:t>
      </w:r>
    </w:p>
    <w:p w14:paraId="6D913384" w14:textId="77777777" w:rsidR="00F90BDC" w:rsidRDefault="00F90BDC"/>
    <w:p w14:paraId="76723B4C" w14:textId="77777777" w:rsidR="00F90BDC" w:rsidRDefault="00F90BDC">
      <w:r xmlns:w="http://schemas.openxmlformats.org/wordprocessingml/2006/main">
        <w:t xml:space="preserve">1. Jėzaus paskutinio valgio su mokiniais galia</w:t>
      </w:r>
    </w:p>
    <w:p w14:paraId="1759C5A1" w14:textId="77777777" w:rsidR="00F90BDC" w:rsidRDefault="00F90BDC"/>
    <w:p w14:paraId="69FF5E12" w14:textId="77777777" w:rsidR="00F90BDC" w:rsidRDefault="00F90BDC">
      <w:r xmlns:w="http://schemas.openxmlformats.org/wordprocessingml/2006/main">
        <w:t xml:space="preserve">2. Judo Iskarioto gundymas</w:t>
      </w:r>
    </w:p>
    <w:p w14:paraId="04C8B54E" w14:textId="77777777" w:rsidR="00F90BDC" w:rsidRDefault="00F90BDC"/>
    <w:p w14:paraId="22E01FDE" w14:textId="77777777" w:rsidR="00F90BDC" w:rsidRDefault="00F90BDC">
      <w:r xmlns:w="http://schemas.openxmlformats.org/wordprocessingml/2006/main">
        <w:t xml:space="preserve">1. Morkaus 14:17-21 – Jėzus įsteigia Viešpaties vakarienę</w:t>
      </w:r>
    </w:p>
    <w:p w14:paraId="0B3359C6" w14:textId="77777777" w:rsidR="00F90BDC" w:rsidRDefault="00F90BDC"/>
    <w:p w14:paraId="4C07B767" w14:textId="77777777" w:rsidR="00F90BDC" w:rsidRDefault="00F90BDC">
      <w:r xmlns:w="http://schemas.openxmlformats.org/wordprocessingml/2006/main">
        <w:t xml:space="preserve">2. Mato 6:13 – Jėzus moko mus melstis: „Nevesk mūsų į pagundą“</w:t>
      </w:r>
    </w:p>
    <w:p w14:paraId="5F13C647" w14:textId="77777777" w:rsidR="00F90BDC" w:rsidRDefault="00F90BDC"/>
    <w:p w14:paraId="14AA8629" w14:textId="77777777" w:rsidR="00F90BDC" w:rsidRDefault="00F90BDC">
      <w:r xmlns:w="http://schemas.openxmlformats.org/wordprocessingml/2006/main">
        <w:t xml:space="preserve">John 13:3 3 Jėzus žinodamas, kad Tėvas viską atidavė į jo rankas, kad jis buvo kilęs iš Dievo ir nuėjo pas Dievą.</w:t>
      </w:r>
    </w:p>
    <w:p w14:paraId="6CE989BD" w14:textId="77777777" w:rsidR="00F90BDC" w:rsidRDefault="00F90BDC"/>
    <w:p w14:paraId="5656165D" w14:textId="77777777" w:rsidR="00F90BDC" w:rsidRDefault="00F90BDC">
      <w:r xmlns:w="http://schemas.openxmlformats.org/wordprocessingml/2006/main">
        <w:t xml:space="preserve">Jėzus nuolankiai nusiplovė savo mokiniams kojas kaip tarnystės ir nuolankumo pavyzdį.</w:t>
      </w:r>
    </w:p>
    <w:p w14:paraId="3FA4CD9E" w14:textId="77777777" w:rsidR="00F90BDC" w:rsidRDefault="00F90BDC"/>
    <w:p w14:paraId="30710C74" w14:textId="77777777" w:rsidR="00F90BDC" w:rsidRDefault="00F90BDC">
      <w:r xmlns:w="http://schemas.openxmlformats.org/wordprocessingml/2006/main">
        <w:t xml:space="preserve">1: „Nuolankumas prieš visus: tarnystės studija iš Jono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„Mūsų vietos pažinimo galia: Jėzaus pavyzdžio studija Jono 13:3“</w:t>
      </w:r>
    </w:p>
    <w:p w14:paraId="386FF5D8" w14:textId="77777777" w:rsidR="00F90BDC" w:rsidRDefault="00F90BDC"/>
    <w:p w14:paraId="3A372CA5" w14:textId="77777777" w:rsidR="00F90BDC" w:rsidRDefault="00F90BDC">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71B89339" w14:textId="77777777" w:rsidR="00F90BDC" w:rsidRDefault="00F90BDC"/>
    <w:p w14:paraId="50F4F761" w14:textId="77777777" w:rsidR="00F90BDC" w:rsidRDefault="00F90BDC">
      <w:r xmlns:w="http://schemas.openxmlformats.org/wordprocessingml/2006/main">
        <w:t xml:space="preserve">2: Jokūbo 4:10 – „Nusižeminkite Viešpaties akivaizdoje, ir jis jus pakels“.</w:t>
      </w:r>
    </w:p>
    <w:p w14:paraId="60C31FE0" w14:textId="77777777" w:rsidR="00F90BDC" w:rsidRDefault="00F90BDC"/>
    <w:p w14:paraId="38AAB3D6" w14:textId="77777777" w:rsidR="00F90BDC" w:rsidRDefault="00F90BDC">
      <w:r xmlns:w="http://schemas.openxmlformats.org/wordprocessingml/2006/main">
        <w:t xml:space="preserve">John 13:4 4 Jis atsikelia iš vakarienės ir nusirengia drabužius. paėmė rankšluostį ir apsijuosė.</w:t>
      </w:r>
    </w:p>
    <w:p w14:paraId="07C1DBF5" w14:textId="77777777" w:rsidR="00F90BDC" w:rsidRDefault="00F90BDC"/>
    <w:p w14:paraId="331FF6DC" w14:textId="77777777" w:rsidR="00F90BDC" w:rsidRDefault="00F90BDC">
      <w:r xmlns:w="http://schemas.openxmlformats.org/wordprocessingml/2006/main">
        <w:t xml:space="preserve">Ištraukoje aprašoma, kad Jėzus atsikelia iš vakarienės ir nusidėjo drabužius, kad paimtų rankšluostį ir apsijuostų.</w:t>
      </w:r>
    </w:p>
    <w:p w14:paraId="6C4E19E1" w14:textId="77777777" w:rsidR="00F90BDC" w:rsidRDefault="00F90BDC"/>
    <w:p w14:paraId="0B43C347" w14:textId="77777777" w:rsidR="00F90BDC" w:rsidRDefault="00F90BDC">
      <w:r xmlns:w="http://schemas.openxmlformats.org/wordprocessingml/2006/main">
        <w:t xml:space="preserve">1. Jėzus, plaunantis mokiniams kojas: nuolankumo modelis</w:t>
      </w:r>
    </w:p>
    <w:p w14:paraId="41A73C0E" w14:textId="77777777" w:rsidR="00F90BDC" w:rsidRDefault="00F90BDC"/>
    <w:p w14:paraId="47B7C6F1" w14:textId="77777777" w:rsidR="00F90BDC" w:rsidRDefault="00F90BDC">
      <w:r xmlns:w="http://schemas.openxmlformats.org/wordprocessingml/2006/main">
        <w:t xml:space="preserve">2. Nuo vakarienės iki tarno: Jėzaus tarnavimo pavyzdys</w:t>
      </w:r>
    </w:p>
    <w:p w14:paraId="7057EDEE" w14:textId="77777777" w:rsidR="00F90BDC" w:rsidRDefault="00F90BDC"/>
    <w:p w14:paraId="784FB041" w14:textId="77777777" w:rsidR="00F90BDC" w:rsidRDefault="00F90BDC">
      <w:r xmlns:w="http://schemas.openxmlformats.org/wordprocessingml/2006/main">
        <w:t xml:space="preserve">1. Filipiečiams 2:3-4 – Nieko nedarykite iš savanaudiškų ambicijų ar tuščio pasipūtimo, bet nuolankiai laikykite kitus geresniais už save.</w:t>
      </w:r>
    </w:p>
    <w:p w14:paraId="2429A3ED" w14:textId="77777777" w:rsidR="00F90BDC" w:rsidRDefault="00F90BDC"/>
    <w:p w14:paraId="6C828DBE" w14:textId="77777777" w:rsidR="00F90BDC" w:rsidRDefault="00F90BDC">
      <w:r xmlns:w="http://schemas.openxmlformats.org/wordprocessingml/2006/main">
        <w:t xml:space="preserve">2. Mato 25:40 – Karalius atsakys: 'Iš tiesų sakau jums: ką padarėte vienam iš šių mažiausiųjų mano brolių ir seserų, padarėte man.'</w:t>
      </w:r>
    </w:p>
    <w:p w14:paraId="67849946" w14:textId="77777777" w:rsidR="00F90BDC" w:rsidRDefault="00F90BDC"/>
    <w:p w14:paraId="64F8F7F5" w14:textId="77777777" w:rsidR="00F90BDC" w:rsidRDefault="00F90BDC">
      <w:r xmlns:w="http://schemas.openxmlformats.org/wordprocessingml/2006/main">
        <w:t xml:space="preserve">John 13:5 5 Po to jis įpylė vandens į dubenį ir ėmė plauti mokiniams kojas ir šluostyti jas rankšluosčiu, kuriuo buvo apsijuosęs.</w:t>
      </w:r>
    </w:p>
    <w:p w14:paraId="3E4D5090" w14:textId="77777777" w:rsidR="00F90BDC" w:rsidRDefault="00F90BDC"/>
    <w:p w14:paraId="371886FE" w14:textId="77777777" w:rsidR="00F90BDC" w:rsidRDefault="00F90BDC">
      <w:r xmlns:w="http://schemas.openxmlformats.org/wordprocessingml/2006/main">
        <w:t xml:space="preserve">Jėzus nusižemino, plaudamas savo mokiniams kojas.</w:t>
      </w:r>
    </w:p>
    <w:p w14:paraId="42FFA094" w14:textId="77777777" w:rsidR="00F90BDC" w:rsidRDefault="00F90BDC"/>
    <w:p w14:paraId="63C03397" w14:textId="77777777" w:rsidR="00F90BDC" w:rsidRDefault="00F90BDC">
      <w:r xmlns:w="http://schemas.openxmlformats.org/wordprocessingml/2006/main">
        <w:t xml:space="preserve">1. Galia nusižeminti</w:t>
      </w:r>
    </w:p>
    <w:p w14:paraId="5F882249" w14:textId="77777777" w:rsidR="00F90BDC" w:rsidRDefault="00F90BDC"/>
    <w:p w14:paraId="04984315" w14:textId="77777777" w:rsidR="00F90BDC" w:rsidRDefault="00F90BDC">
      <w:r xmlns:w="http://schemas.openxmlformats.org/wordprocessingml/2006/main">
        <w:t xml:space="preserve">2. Kristaus tarnavimo pavyzdžiu</w:t>
      </w:r>
    </w:p>
    <w:p w14:paraId="60523A12" w14:textId="77777777" w:rsidR="00F90BDC" w:rsidRDefault="00F90BDC"/>
    <w:p w14:paraId="4D8A9C48" w14:textId="77777777" w:rsidR="00F90BDC" w:rsidRDefault="00F90BDC">
      <w:r xmlns:w="http://schemas.openxmlformats.org/wordprocessingml/2006/main">
        <w:t xml:space="preserve">1. Filipiečiams 2:3-8</w:t>
      </w:r>
    </w:p>
    <w:p w14:paraId="599A4488" w14:textId="77777777" w:rsidR="00F90BDC" w:rsidRDefault="00F90BDC"/>
    <w:p w14:paraId="0E43EF19" w14:textId="77777777" w:rsidR="00F90BDC" w:rsidRDefault="00F90BDC">
      <w:r xmlns:w="http://schemas.openxmlformats.org/wordprocessingml/2006/main">
        <w:t xml:space="preserve">2. Mato 20:25-28</w:t>
      </w:r>
    </w:p>
    <w:p w14:paraId="5F3855D1" w14:textId="77777777" w:rsidR="00F90BDC" w:rsidRDefault="00F90BDC"/>
    <w:p w14:paraId="0F411490" w14:textId="77777777" w:rsidR="00F90BDC" w:rsidRDefault="00F90BDC">
      <w:r xmlns:w="http://schemas.openxmlformats.org/wordprocessingml/2006/main">
        <w:t xml:space="preserve">John 13:6 6 Tada jis atėjo pas Simoną Petrą, ir Petras jam paklausė: Viešpatie, ar tu plauni man kojas?</w:t>
      </w:r>
    </w:p>
    <w:p w14:paraId="4EBE7F6D" w14:textId="77777777" w:rsidR="00F90BDC" w:rsidRDefault="00F90BDC"/>
    <w:p w14:paraId="7D2B4B64" w14:textId="77777777" w:rsidR="00F90BDC" w:rsidRDefault="00F90BDC">
      <w:r xmlns:w="http://schemas.openxmlformats.org/wordprocessingml/2006/main">
        <w:t xml:space="preserve">Jėzus, nuolankiai ir su meile plaudamas savo mokinių kojas, primena, kad turime nusižeminti ir tarnauti kitiems.</w:t>
      </w:r>
    </w:p>
    <w:p w14:paraId="00F83085" w14:textId="77777777" w:rsidR="00F90BDC" w:rsidRDefault="00F90BDC"/>
    <w:p w14:paraId="4C6A1517" w14:textId="77777777" w:rsidR="00F90BDC" w:rsidRDefault="00F90BDC">
      <w:r xmlns:w="http://schemas.openxmlformats.org/wordprocessingml/2006/main">
        <w:t xml:space="preserve">1: Jėzaus nusižeminimo ir meilės veiksmas plaunant savo mokiniams kojas yra pavyzdys, kaip sekti ir nuolankiai tarnauti kitiems.</w:t>
      </w:r>
    </w:p>
    <w:p w14:paraId="1CB7E4BB" w14:textId="77777777" w:rsidR="00F90BDC" w:rsidRDefault="00F90BDC"/>
    <w:p w14:paraId="55CEA2EA" w14:textId="77777777" w:rsidR="00F90BDC" w:rsidRDefault="00F90BDC">
      <w:r xmlns:w="http://schemas.openxmlformats.org/wordprocessingml/2006/main">
        <w:t xml:space="preserve">2: Turėtume stengtis sekti Jėzų Jo nuolankumo ir meilės veiksme, nuolankiai tarnaudami kitiems savo gyvenime.</w:t>
      </w:r>
    </w:p>
    <w:p w14:paraId="734CC1B2" w14:textId="77777777" w:rsidR="00F90BDC" w:rsidRDefault="00F90BDC"/>
    <w:p w14:paraId="62AFCFEF" w14:textId="77777777" w:rsidR="00F90BDC" w:rsidRDefault="00F90BDC">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0DC8F0D9" w14:textId="77777777" w:rsidR="00F90BDC" w:rsidRDefault="00F90BDC"/>
    <w:p w14:paraId="70CC7352" w14:textId="77777777" w:rsidR="00F90BDC" w:rsidRDefault="00F90BDC">
      <w:r xmlns:w="http://schemas.openxmlformats.org/wordprocessingml/2006/main">
        <w:t xml:space="preserve">2: 1 Petro 5:5-6 - „Visi apsirenkite nuolankumu vieni kitiems, nes „Dievas priešinasi išdidiesiems, o nuolankiesiems teikia malonę“. Taigi nusižeminkite po galinga Dievo ranka, kad jis tinkamu metu jus išaukštintų“.</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7 Jėzus jam atsakė: “Ką aš darau, tu dabar nežinai. bet vėliau sužinosi.</w:t>
      </w:r>
    </w:p>
    <w:p w14:paraId="4D9AEAE5" w14:textId="77777777" w:rsidR="00F90BDC" w:rsidRDefault="00F90BDC"/>
    <w:p w14:paraId="4B323546" w14:textId="77777777" w:rsidR="00F90BDC" w:rsidRDefault="00F90BDC">
      <w:r xmlns:w="http://schemas.openxmlformats.org/wordprocessingml/2006/main">
        <w:t xml:space="preserve">Jėzus moko, kad yra daug ko išmokti ir suprasti, ko negalima iš karto sužinoti.</w:t>
      </w:r>
    </w:p>
    <w:p w14:paraId="60328F5A" w14:textId="77777777" w:rsidR="00F90BDC" w:rsidRDefault="00F90BDC"/>
    <w:p w14:paraId="0EB25022" w14:textId="77777777" w:rsidR="00F90BDC" w:rsidRDefault="00F90BDC">
      <w:r xmlns:w="http://schemas.openxmlformats.org/wordprocessingml/2006/main">
        <w:t xml:space="preserve">1. „Jėzaus paslaptis: pažinti dabar ir žinoti vėliau“</w:t>
      </w:r>
    </w:p>
    <w:p w14:paraId="69B8D30F" w14:textId="77777777" w:rsidR="00F90BDC" w:rsidRDefault="00F90BDC"/>
    <w:p w14:paraId="7285D4D1" w14:textId="77777777" w:rsidR="00F90BDC" w:rsidRDefault="00F90BDC">
      <w:r xmlns:w="http://schemas.openxmlformats.org/wordprocessingml/2006/main">
        <w:t xml:space="preserve">2. „Jėzaus išmintis: už mūsų supratimo ribų“</w:t>
      </w:r>
    </w:p>
    <w:p w14:paraId="1342451F" w14:textId="77777777" w:rsidR="00F90BDC" w:rsidRDefault="00F90BDC"/>
    <w:p w14:paraId="70627F04" w14:textId="77777777" w:rsidR="00F90BDC" w:rsidRDefault="00F90BDC">
      <w:r xmlns:w="http://schemas.openxmlformats.org/wordprocessingml/2006/main">
        <w:t xml:space="preserve">1. Patarlės 3:19–20 – „Viešpats išmintimi sutvėrė žemę; supratimu jis sukūrė dangų. Jo žiniomis, gelmės sugriaunamos, o debesys nuleidžia rasą“.</w:t>
      </w:r>
    </w:p>
    <w:p w14:paraId="0DAFA49B" w14:textId="77777777" w:rsidR="00F90BDC" w:rsidRDefault="00F90BDC"/>
    <w:p w14:paraId="264A945E" w14:textId="77777777" w:rsidR="00F90BDC" w:rsidRDefault="00F90BDC">
      <w:r xmlns:w="http://schemas.openxmlformats.org/wordprocessingml/2006/main">
        <w:t xml:space="preserve">2. Izaijas 55:8–9 – „Nes mano mintys nėra jūsų mintys ir jūsų keliai nėra mano keliai“, – sako Viešpats. Nes kaip dangus aukščiau už žemę, taip mano keliai aukštesni už jūsų kelius ir mano mintys už jūsų mintis“.</w:t>
      </w:r>
    </w:p>
    <w:p w14:paraId="162AAD9F" w14:textId="77777777" w:rsidR="00F90BDC" w:rsidRDefault="00F90BDC"/>
    <w:p w14:paraId="7E536D92" w14:textId="77777777" w:rsidR="00F90BDC" w:rsidRDefault="00F90BDC">
      <w:r xmlns:w="http://schemas.openxmlformats.org/wordprocessingml/2006/main">
        <w:t xml:space="preserve">John 13:8 8 Petras jam tarė: “Niekada neplausi man kojų”. Jėzus jam atsakė: “Jei aš tavęs nenuplausiu, tu neturėsi dalies su manimi”.</w:t>
      </w:r>
    </w:p>
    <w:p w14:paraId="619F7ECF" w14:textId="77777777" w:rsidR="00F90BDC" w:rsidRDefault="00F90BDC"/>
    <w:p w14:paraId="3ED0C64F" w14:textId="77777777" w:rsidR="00F90BDC" w:rsidRDefault="00F90BDC">
      <w:r xmlns:w="http://schemas.openxmlformats.org/wordprocessingml/2006/main">
        <w:t xml:space="preserve">Petras suabejojo Jėzaus prašymu nusiplauti kojas, bet Jėzus atsakė, kad jei Petras neleis Jam nusiplauti kojų, Petras neturės Jame jokios dalies.</w:t>
      </w:r>
    </w:p>
    <w:p w14:paraId="6A5488E2" w14:textId="77777777" w:rsidR="00F90BDC" w:rsidRDefault="00F90BDC"/>
    <w:p w14:paraId="48142B2E" w14:textId="77777777" w:rsidR="00F90BDC" w:rsidRDefault="00F90BDC">
      <w:r xmlns:w="http://schemas.openxmlformats.org/wordprocessingml/2006/main">
        <w:t xml:space="preserve">1. Jėzaus meilė ir užuojauta: besąlygiška ir nesuvokiama</w:t>
      </w:r>
    </w:p>
    <w:p w14:paraId="48C95ED3" w14:textId="77777777" w:rsidR="00F90BDC" w:rsidRDefault="00F90BDC"/>
    <w:p w14:paraId="704799B1" w14:textId="77777777" w:rsidR="00F90BDC" w:rsidRDefault="00F90BDC">
      <w:r xmlns:w="http://schemas.openxmlformats.org/wordprocessingml/2006/main">
        <w:t xml:space="preserve">2. Mokinio kaina: paklusimas Viešpaties valiai</w:t>
      </w:r>
    </w:p>
    <w:p w14:paraId="05E021BA" w14:textId="77777777" w:rsidR="00F90BDC" w:rsidRDefault="00F90BDC"/>
    <w:p w14:paraId="027A8AF4" w14:textId="77777777" w:rsidR="00F90BDC" w:rsidRDefault="00F90BDC">
      <w:r xmlns:w="http://schemas.openxmlformats.org/wordprocessingml/2006/main">
        <w:t xml:space="preserve">1. 1 Jono 1:7 bet jei mes einame šviesoje, kaip jis yra šviesoje, mes bendraujame vieni su kitais, </w:t>
      </w:r>
      <w:r xmlns:w="http://schemas.openxmlformats.org/wordprocessingml/2006/main">
        <w:lastRenderedPageBreak xmlns:w="http://schemas.openxmlformats.org/wordprocessingml/2006/main"/>
      </w:r>
      <w:r xmlns:w="http://schemas.openxmlformats.org/wordprocessingml/2006/main">
        <w:t xml:space="preserve">ir jo Sūnaus Jėzaus kraujas apvalo mus nuo visų nuodėmių.</w:t>
      </w:r>
    </w:p>
    <w:p w14:paraId="323176D4" w14:textId="77777777" w:rsidR="00F90BDC" w:rsidRDefault="00F90BDC"/>
    <w:p w14:paraId="2EA861BC" w14:textId="77777777" w:rsidR="00F90BDC" w:rsidRDefault="00F90BDC">
      <w:r xmlns:w="http://schemas.openxmlformats.org/wordprocessingml/2006/main">
        <w:t xml:space="preserve">2. Mato 10:38-39 O kas neima savo kryžiaus ir neseka paskui mane, tas nevertas manęs. Kas atranda savo gyvybę, tas ją praras, o kas praranda savo gyvybę dėl manęs, tas ją suras.</w:t>
      </w:r>
    </w:p>
    <w:p w14:paraId="0CBA350E" w14:textId="77777777" w:rsidR="00F90BDC" w:rsidRDefault="00F90BDC"/>
    <w:p w14:paraId="5E91FFB3" w14:textId="77777777" w:rsidR="00F90BDC" w:rsidRDefault="00F90BDC">
      <w:r xmlns:w="http://schemas.openxmlformats.org/wordprocessingml/2006/main">
        <w:t xml:space="preserve">John 13:9 Simonas Petras jam tarė: “Viešpatie, ne tik mano kojas, bet ir rankas bei galvą”.</w:t>
      </w:r>
    </w:p>
    <w:p w14:paraId="220B56E9" w14:textId="77777777" w:rsidR="00F90BDC" w:rsidRDefault="00F90BDC"/>
    <w:p w14:paraId="2811FD2A" w14:textId="77777777" w:rsidR="00F90BDC" w:rsidRDefault="00F90BDC">
      <w:r xmlns:w="http://schemas.openxmlformats.org/wordprocessingml/2006/main">
        <w:t xml:space="preserve">Jonas moko Petrą tarnauti su nuolankumu ir meile.</w:t>
      </w:r>
    </w:p>
    <w:p w14:paraId="552A09E6" w14:textId="77777777" w:rsidR="00F90BDC" w:rsidRDefault="00F90BDC"/>
    <w:p w14:paraId="48CAADFF" w14:textId="77777777" w:rsidR="00F90BDC" w:rsidRDefault="00F90BDC">
      <w:r xmlns:w="http://schemas.openxmlformats.org/wordprocessingml/2006/main">
        <w:t xml:space="preserve">1. Tarnavimas nuolankiai ir meilei</w:t>
      </w:r>
    </w:p>
    <w:p w14:paraId="2281E9A1" w14:textId="77777777" w:rsidR="00F90BDC" w:rsidRDefault="00F90BDC"/>
    <w:p w14:paraId="6CEC7EBB" w14:textId="77777777" w:rsidR="00F90BDC" w:rsidRDefault="00F90BDC">
      <w:r xmlns:w="http://schemas.openxmlformats.org/wordprocessingml/2006/main">
        <w:t xml:space="preserve">2. Užjaučiantys kitus</w:t>
      </w:r>
    </w:p>
    <w:p w14:paraId="47C6C372" w14:textId="77777777" w:rsidR="00F90BDC" w:rsidRDefault="00F90BDC"/>
    <w:p w14:paraId="2F44BB77" w14:textId="77777777" w:rsidR="00F90BDC" w:rsidRDefault="00F90BDC">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14:paraId="7AD88FE8" w14:textId="77777777" w:rsidR="00F90BDC" w:rsidRDefault="00F90BDC"/>
    <w:p w14:paraId="6115A2A7" w14:textId="77777777" w:rsidR="00F90BDC" w:rsidRDefault="00F90BDC">
      <w:r xmlns:w="http://schemas.openxmlformats.org/wordprocessingml/2006/main">
        <w:t xml:space="preserve">2. Luko 10:27: „Mylėk Viešpatį, savo Dievą, visa širdimi ir visa siela, visomis jėgomis ir visu protu, o savo artimą kaip save patį“.</w:t>
      </w:r>
    </w:p>
    <w:p w14:paraId="160DC5C0" w14:textId="77777777" w:rsidR="00F90BDC" w:rsidRDefault="00F90BDC"/>
    <w:p w14:paraId="29680B80" w14:textId="77777777" w:rsidR="00F90BDC" w:rsidRDefault="00F90BDC">
      <w:r xmlns:w="http://schemas.openxmlformats.org/wordprocessingml/2006/main">
        <w:t xml:space="preserve">John 13:10 10 Jėzus jam tarė: “Kas yra nusiprausęs, tam nereikia nusiplauti kojas, bet jis yra švarus iki galo. Ir jūs esate švarūs, bet ne visi.</w:t>
      </w:r>
    </w:p>
    <w:p w14:paraId="178E028C" w14:textId="77777777" w:rsidR="00F90BDC" w:rsidRDefault="00F90BDC"/>
    <w:p w14:paraId="3E046E8E" w14:textId="77777777" w:rsidR="00F90BDC" w:rsidRDefault="00F90BDC">
      <w:r xmlns:w="http://schemas.openxmlformats.org/wordprocessingml/2006/main">
        <w:t xml:space="preserve">Jėzus moko, kad nors esame švarūs, vis tiek turime stengtis, kad kojos būtų švarios.</w:t>
      </w:r>
    </w:p>
    <w:p w14:paraId="4B12122E" w14:textId="77777777" w:rsidR="00F90BDC" w:rsidRDefault="00F90BDC"/>
    <w:p w14:paraId="0F504B53" w14:textId="77777777" w:rsidR="00F90BDC" w:rsidRDefault="00F90BDC">
      <w:r xmlns:w="http://schemas.openxmlformats.org/wordprocessingml/2006/main">
        <w:t xml:space="preserve">1: palaikykite švarias kojas</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Išlik švarus purviname pasaulyje</w:t>
      </w:r>
    </w:p>
    <w:p w14:paraId="3DAB65DB" w14:textId="77777777" w:rsidR="00F90BDC" w:rsidRDefault="00F90BDC"/>
    <w:p w14:paraId="736F6589" w14:textId="77777777" w:rsidR="00F90BDC" w:rsidRDefault="00F90BDC">
      <w:r xmlns:w="http://schemas.openxmlformats.org/wordprocessingml/2006/main">
        <w:t xml:space="preserve">1: Jokūbo 4:8 - Artinkitės prie Dievo, ir Jis artės prie jūsų.</w:t>
      </w:r>
    </w:p>
    <w:p w14:paraId="139736F4" w14:textId="77777777" w:rsidR="00F90BDC" w:rsidRDefault="00F90BDC"/>
    <w:p w14:paraId="2B23DD9F" w14:textId="77777777" w:rsidR="00F90BDC" w:rsidRDefault="00F90BDC">
      <w:r xmlns:w="http://schemas.openxmlformats.org/wordprocessingml/2006/main">
        <w:t xml:space="preserve">2: 1 Jono 1:5-9 - Štai ką mes išgirdome iš jo ir skelbiame jums, kad Dievas yra šviesa ir jame nėra jokios tamsos.</w:t>
      </w:r>
    </w:p>
    <w:p w14:paraId="19F9F255" w14:textId="77777777" w:rsidR="00F90BDC" w:rsidRDefault="00F90BDC"/>
    <w:p w14:paraId="24D26AFE" w14:textId="77777777" w:rsidR="00F90BDC" w:rsidRDefault="00F90BDC">
      <w:r xmlns:w="http://schemas.openxmlformats.org/wordprocessingml/2006/main">
        <w:t xml:space="preserve">John 13:11 11 Jis žinojo, kas jį išduos. Todėl jis tarė: “Ne visi esate švarūs”.</w:t>
      </w:r>
    </w:p>
    <w:p w14:paraId="375F4A05" w14:textId="77777777" w:rsidR="00F90BDC" w:rsidRDefault="00F90BDC"/>
    <w:p w14:paraId="5DA7810C" w14:textId="77777777" w:rsidR="00F90BDC" w:rsidRDefault="00F90BDC">
      <w:r xmlns:w="http://schemas.openxmlformats.org/wordprocessingml/2006/main">
        <w:t xml:space="preserve">Ši Jono 13:11 ištrauka paaiškina, kad Jėzus žinojo, kas jį išduos, todėl įspėjo, kad ne visi jo mokiniai buvo švarūs.</w:t>
      </w:r>
    </w:p>
    <w:p w14:paraId="7E0EA463" w14:textId="77777777" w:rsidR="00F90BDC" w:rsidRDefault="00F90BDC"/>
    <w:p w14:paraId="12C573E9" w14:textId="77777777" w:rsidR="00F90BDC" w:rsidRDefault="00F90BDC">
      <w:r xmlns:w="http://schemas.openxmlformats.org/wordprocessingml/2006/main">
        <w:t xml:space="preserve">1. Jėzus pažinojo savo išdaviką: kaip galime pasitikėti Dievo pažinimu ir būti Jam ištikimi?</w:t>
      </w:r>
    </w:p>
    <w:p w14:paraId="3BFC748E" w14:textId="77777777" w:rsidR="00F90BDC" w:rsidRDefault="00F90BDC"/>
    <w:p w14:paraId="5F104D4A" w14:textId="77777777" w:rsidR="00F90BDC" w:rsidRDefault="00F90BDC">
      <w:r xmlns:w="http://schemas.openxmlformats.org/wordprocessingml/2006/main">
        <w:t xml:space="preserve">2. Ne visi yra švarūs: ką reiškia būti švariam Dievo akyse?</w:t>
      </w:r>
    </w:p>
    <w:p w14:paraId="0F720AB2" w14:textId="77777777" w:rsidR="00F90BDC" w:rsidRDefault="00F90BDC"/>
    <w:p w14:paraId="2510F6FA" w14:textId="77777777" w:rsidR="00F90BDC" w:rsidRDefault="00F90BDC">
      <w:r xmlns:w="http://schemas.openxmlformats.org/wordprocessingml/2006/main">
        <w:t xml:space="preserve">1. Mato 7:5: „Veidmaine, pirmiausia ištrauk rąstą iš savo akies, o tada pamatysi, kaip ištraukti dėmę iš savo brolio akies“.</w:t>
      </w:r>
    </w:p>
    <w:p w14:paraId="16DFA406" w14:textId="77777777" w:rsidR="00F90BDC" w:rsidRDefault="00F90BDC"/>
    <w:p w14:paraId="1CA42D6F" w14:textId="77777777" w:rsidR="00F90BDC" w:rsidRDefault="00F90BDC">
      <w:r xmlns:w="http://schemas.openxmlformats.org/wordprocessingml/2006/main">
        <w:t xml:space="preserve">2. Hebrajams 10:22: „Artinkimės tikra širdimi, pilnai tikėdami, širdimi apšlakstyta nuo piktos sąžinės, o kūnai nuplauti tyru vandeniu“.</w:t>
      </w:r>
    </w:p>
    <w:p w14:paraId="616FB817" w14:textId="77777777" w:rsidR="00F90BDC" w:rsidRDefault="00F90BDC"/>
    <w:p w14:paraId="15F6301C" w14:textId="77777777" w:rsidR="00F90BDC" w:rsidRDefault="00F90BDC">
      <w:r xmlns:w="http://schemas.openxmlformats.org/wordprocessingml/2006/main">
        <w:t xml:space="preserve">John 13:12 12 Nuplovęs jiems kojas, pasiėmęs drabužius ir vėl atsisėdęs, Jis tarė: “Ar žinote, ką aš jums padariau?</w:t>
      </w:r>
    </w:p>
    <w:p w14:paraId="20A06F46" w14:textId="77777777" w:rsidR="00F90BDC" w:rsidRDefault="00F90BDC"/>
    <w:p w14:paraId="45D9A6BF" w14:textId="77777777" w:rsidR="00F90BDC" w:rsidRDefault="00F90BDC">
      <w:r xmlns:w="http://schemas.openxmlformats.org/wordprocessingml/2006/main">
        <w:t xml:space="preserve">Jėzus nuplovė savo mokiniams kojas, kad parodytų jiems, kaip tarnauti vieni kitiems.</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Tarnauti kitiems – Jono 13:12</w:t>
      </w:r>
    </w:p>
    <w:p w14:paraId="384FBD6B" w14:textId="77777777" w:rsidR="00F90BDC" w:rsidRDefault="00F90BDC"/>
    <w:p w14:paraId="662289AF" w14:textId="77777777" w:rsidR="00F90BDC" w:rsidRDefault="00F90BDC">
      <w:r xmlns:w="http://schemas.openxmlformats.org/wordprocessingml/2006/main">
        <w:t xml:space="preserve">2. Kitų iškėlimas prieš save – Jono 13:12</w:t>
      </w:r>
    </w:p>
    <w:p w14:paraId="5608FA48" w14:textId="77777777" w:rsidR="00F90BDC" w:rsidRDefault="00F90BDC"/>
    <w:p w14:paraId="317671BA" w14:textId="77777777" w:rsidR="00F90BDC" w:rsidRDefault="00F90BDC">
      <w:r xmlns:w="http://schemas.openxmlformats.org/wordprocessingml/2006/main">
        <w:t xml:space="preserve">1. Filipiečiams 2:3-4 – Nieko nedarykite iš savanaudiškų ambicijų ar tuščio pasipūtimo, bet nuolankiai laikykite kitus geresniais už save.</w:t>
      </w:r>
    </w:p>
    <w:p w14:paraId="27F5B0AF" w14:textId="77777777" w:rsidR="00F90BDC" w:rsidRDefault="00F90BDC"/>
    <w:p w14:paraId="1787E153" w14:textId="77777777" w:rsidR="00F90BDC" w:rsidRDefault="00F90BDC">
      <w:r xmlns:w="http://schemas.openxmlformats.org/wordprocessingml/2006/main">
        <w:t xml:space="preserve">2. Mato 22:39 – Mylėk savo artimą kaip save patį.</w:t>
      </w:r>
    </w:p>
    <w:p w14:paraId="52DBE606" w14:textId="77777777" w:rsidR="00F90BDC" w:rsidRDefault="00F90BDC"/>
    <w:p w14:paraId="591448D9" w14:textId="77777777" w:rsidR="00F90BDC" w:rsidRDefault="00F90BDC">
      <w:r xmlns:w="http://schemas.openxmlformats.org/wordprocessingml/2006/main">
        <w:t xml:space="preserve">John 13:13 13 Jūs vadinate mane Mokytoju ir Viešpačiu ir sakote gerai. nes toks ir esu.</w:t>
      </w:r>
    </w:p>
    <w:p w14:paraId="7A3B9069" w14:textId="77777777" w:rsidR="00F90BDC" w:rsidRDefault="00F90BDC"/>
    <w:p w14:paraId="5A1FF558" w14:textId="77777777" w:rsidR="00F90BDC" w:rsidRDefault="00F90BDC">
      <w:r xmlns:w="http://schemas.openxmlformats.org/wordprocessingml/2006/main">
        <w:t xml:space="preserve">Jėzus vadinamas Mokytoju ir Viešpačiu, ir Jis patvirtina, kad tai tikrai tiesa.</w:t>
      </w:r>
    </w:p>
    <w:p w14:paraId="17140BB6" w14:textId="77777777" w:rsidR="00F90BDC" w:rsidRDefault="00F90BDC"/>
    <w:p w14:paraId="7711F751" w14:textId="77777777" w:rsidR="00F90BDC" w:rsidRDefault="00F90BDC">
      <w:r xmlns:w="http://schemas.openxmlformats.org/wordprocessingml/2006/main">
        <w:t xml:space="preserve">1. Jėzaus valdžia: Mokytojo ir Viešpaties pripažinimas</w:t>
      </w:r>
    </w:p>
    <w:p w14:paraId="0749D318" w14:textId="77777777" w:rsidR="00F90BDC" w:rsidRDefault="00F90BDC"/>
    <w:p w14:paraId="3633EC27" w14:textId="77777777" w:rsidR="00F90BDC" w:rsidRDefault="00F90BDC">
      <w:r xmlns:w="http://schemas.openxmlformats.org/wordprocessingml/2006/main">
        <w:t xml:space="preserve">2. Jėzaus sutvirtinimas: Jo tapatybės skelbimas</w:t>
      </w:r>
    </w:p>
    <w:p w14:paraId="00F762FF" w14:textId="77777777" w:rsidR="00F90BDC" w:rsidRDefault="00F90BDC"/>
    <w:p w14:paraId="2D9D8769" w14:textId="77777777" w:rsidR="00F90BDC" w:rsidRDefault="00F90BDC">
      <w:r xmlns:w="http://schemas.openxmlformats.org/wordprocessingml/2006/main">
        <w:t xml:space="preserve">1. Mato 28:18-20 – Tada Jėzus priėjo prie jų ir pasakė: „Man duota visa valdžia danguje ir žemėje. Todėl eikite ir padarykite mano mokiniais visas tautas, krikštydami jas vardan Tėvo ir Sūnaus bei Šventosios Dvasios ir mokydami laikytis visko, ką tik esu jums įsakęs. Ir aš tikrai esu su tavimi visada, iki pat amžiaus pabaigos.</w:t>
      </w:r>
    </w:p>
    <w:p w14:paraId="0F609885" w14:textId="77777777" w:rsidR="00F90BDC" w:rsidRDefault="00F90BDC"/>
    <w:p w14:paraId="07C7EF56" w14:textId="77777777" w:rsidR="00F90BDC" w:rsidRDefault="00F90BDC">
      <w:r xmlns:w="http://schemas.openxmlformats.org/wordprocessingml/2006/main">
        <w:t xml:space="preserve">2. Filipiečiams 2:5-11 – Jūsų požiūris turi būti toks pat kaip ir Kristaus Jėzaus: kuris, būdamas iš prigimties Dievas, nelaikė lygybės su Dievu kažkuo suvoktina, bet pavertė save niekuo, atsižvelgdamas į savo prigimtį. tarnas, sukurtas pagal žmogaus panašumą. Ir būdamas rastas kaip vyras, jis nusižemino ir tapo klusnus iki mirties – net mirties ant kryžiaus! Todėl Dievas jį išaukštino į aukščiausią vietą ir davė jam vardą, kuris yra aukščiau visų vardų, kad Jėzaus vardui sulenktų kiekvienas kelias danguje, žemėje ir po žeme, ir kiekvienas liežuvis išpažintų, kad Jėzus Kristus yra Viešpats, Dievo Tėvo šlovei.</w:t>
      </w:r>
    </w:p>
    <w:p w14:paraId="1C357D3D" w14:textId="77777777" w:rsidR="00F90BDC" w:rsidRDefault="00F90BDC"/>
    <w:p w14:paraId="4B1257D3" w14:textId="77777777" w:rsidR="00F90BDC" w:rsidRDefault="00F90BDC">
      <w:r xmlns:w="http://schemas.openxmlformats.org/wordprocessingml/2006/main">
        <w:t xml:space="preserve">John 13:14 14 Jei aš, jūsų Viešpats ir Mokytojas, nuploviau jums kojas; ir jūs turite nuplauti vienas kitam kojas.</w:t>
      </w:r>
    </w:p>
    <w:p w14:paraId="19C026DD" w14:textId="77777777" w:rsidR="00F90BDC" w:rsidRDefault="00F90BDC"/>
    <w:p w14:paraId="7B9FA8F9" w14:textId="77777777" w:rsidR="00F90BDC" w:rsidRDefault="00F90BDC">
      <w:r xmlns:w="http://schemas.openxmlformats.org/wordprocessingml/2006/main">
        <w:t xml:space="preserve">Jėzus įsako savo mokiniams tarnauti vieni kitiems plaunant vienas kitam kojas.</w:t>
      </w:r>
    </w:p>
    <w:p w14:paraId="37225D9B" w14:textId="77777777" w:rsidR="00F90BDC" w:rsidRDefault="00F90BDC"/>
    <w:p w14:paraId="3C6DD49B" w14:textId="77777777" w:rsidR="00F90BDC" w:rsidRDefault="00F90BDC">
      <w:r xmlns:w="http://schemas.openxmlformats.org/wordprocessingml/2006/main">
        <w:t xml:space="preserve">1. „Tarnystės dovana: Jėzaus pavyzdžiu“</w:t>
      </w:r>
    </w:p>
    <w:p w14:paraId="5C821B38" w14:textId="77777777" w:rsidR="00F90BDC" w:rsidRDefault="00F90BDC"/>
    <w:p w14:paraId="065B162E" w14:textId="77777777" w:rsidR="00F90BDC" w:rsidRDefault="00F90BDC">
      <w:r xmlns:w="http://schemas.openxmlformats.org/wordprocessingml/2006/main">
        <w:t xml:space="preserve">2. „Nuolankumo galia: mokymasis iš Jėzaus“</w:t>
      </w:r>
    </w:p>
    <w:p w14:paraId="6F6E8639" w14:textId="77777777" w:rsidR="00F90BDC" w:rsidRDefault="00F90BDC"/>
    <w:p w14:paraId="7E203CA7" w14:textId="77777777" w:rsidR="00F90BDC" w:rsidRDefault="00F90BDC">
      <w:r xmlns:w="http://schemas.openxmlformats.org/wordprocessingml/2006/main">
        <w:t xml:space="preserve">1. Filipiečiams 2:3-8</w:t>
      </w:r>
    </w:p>
    <w:p w14:paraId="35C3CDED" w14:textId="77777777" w:rsidR="00F90BDC" w:rsidRDefault="00F90BDC"/>
    <w:p w14:paraId="33BFCF4C" w14:textId="77777777" w:rsidR="00F90BDC" w:rsidRDefault="00F90BDC">
      <w:r xmlns:w="http://schemas.openxmlformats.org/wordprocessingml/2006/main">
        <w:t xml:space="preserve">2. Jokūbo 4:10-12</w:t>
      </w:r>
    </w:p>
    <w:p w14:paraId="6080540D" w14:textId="77777777" w:rsidR="00F90BDC" w:rsidRDefault="00F90BDC"/>
    <w:p w14:paraId="36254E77" w14:textId="77777777" w:rsidR="00F90BDC" w:rsidRDefault="00F90BDC">
      <w:r xmlns:w="http://schemas.openxmlformats.org/wordprocessingml/2006/main">
        <w:t xml:space="preserve">John 13:15 15 Aš daviau jums pavyzdį, kad darytumėte, kaip aš jums padariau.</w:t>
      </w:r>
    </w:p>
    <w:p w14:paraId="503FF99B" w14:textId="77777777" w:rsidR="00F90BDC" w:rsidRDefault="00F90BDC"/>
    <w:p w14:paraId="415788FF" w14:textId="77777777" w:rsidR="00F90BDC" w:rsidRDefault="00F90BDC">
      <w:r xmlns:w="http://schemas.openxmlformats.org/wordprocessingml/2006/main">
        <w:t xml:space="preserve">Jėzus parodė savo meilę savo mokiniams plaudamas jiems kojas ir įsakė daryti tą patį vieni kitiems.</w:t>
      </w:r>
    </w:p>
    <w:p w14:paraId="562F88BC" w14:textId="77777777" w:rsidR="00F90BDC" w:rsidRDefault="00F90BDC"/>
    <w:p w14:paraId="789D75ED" w14:textId="77777777" w:rsidR="00F90BDC" w:rsidRDefault="00F90BDC">
      <w:r xmlns:w="http://schemas.openxmlformats.org/wordprocessingml/2006/main">
        <w:t xml:space="preserve">1. Mylėkite vienas kitą: apmąstymas apie Jėzų, plaunantį mokinio kojas.</w:t>
      </w:r>
    </w:p>
    <w:p w14:paraId="4BC1F8F0" w14:textId="77777777" w:rsidR="00F90BDC" w:rsidRDefault="00F90BDC"/>
    <w:p w14:paraId="6B77E221" w14:textId="77777777" w:rsidR="00F90BDC" w:rsidRDefault="00F90BDC">
      <w:r xmlns:w="http://schemas.openxmlformats.org/wordprocessingml/2006/main">
        <w:t xml:space="preserve">2. Jėzaus pavyzdys: mokymasis vykdyti Jo įsakymus.</w:t>
      </w:r>
    </w:p>
    <w:p w14:paraId="712B0F1C" w14:textId="77777777" w:rsidR="00F90BDC" w:rsidRDefault="00F90BDC"/>
    <w:p w14:paraId="1BEFA095" w14:textId="77777777" w:rsidR="00F90BDC" w:rsidRDefault="00F90BDC">
      <w:r xmlns:w="http://schemas.openxmlformats.org/wordprocessingml/2006/main">
        <w:t xml:space="preserve">1. Galatams 5:13-14 – „Nes jūs, mano broliai ir seserys, esate pašaukti gyventi laisvėje. Tačiau nesinaudokite savo laisve, kad patenkintumėte savo nuodėmingą prigimtį, o pasinaudokite savo laisve tarnauti vieni kitiems su meile. Visą įstatymą galima apibendrinti vienu įsakymu: „Mylėk savo artimą kaip save patį“.</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Jono 4:7-8 – "Brangūs draugai, ir toliau mylėkime vieni kitus, nes meilė kyla iš Dievo. Kas myli, yra Dievo vaikas ir pažįsta Dievą. Bet kas nemyli, tas nepažįsta Dievo , nes Dievas yra meilė“.</w:t>
      </w:r>
    </w:p>
    <w:p w14:paraId="0460D365" w14:textId="77777777" w:rsidR="00F90BDC" w:rsidRDefault="00F90BDC"/>
    <w:p w14:paraId="119A6AAA" w14:textId="77777777" w:rsidR="00F90BDC" w:rsidRDefault="00F90BDC">
      <w:r xmlns:w="http://schemas.openxmlformats.org/wordprocessingml/2006/main">
        <w:t xml:space="preserve">John 13:16 16 Iš tiesų, iš tiesų sakau jums: tarnas nėra didesnis už savo šeimininką. nei siųstasis didesnis už tą, kuris jį siuntė.</w:t>
      </w:r>
    </w:p>
    <w:p w14:paraId="6BFAAC3C" w14:textId="77777777" w:rsidR="00F90BDC" w:rsidRDefault="00F90BDC"/>
    <w:p w14:paraId="0AAE67A5" w14:textId="77777777" w:rsidR="00F90BDC" w:rsidRDefault="00F90BDC">
      <w:r xmlns:w="http://schemas.openxmlformats.org/wordprocessingml/2006/main">
        <w:t xml:space="preserve">Jėzus pabrėžia tarno ištikimybės šeimininkui svarbą.</w:t>
      </w:r>
    </w:p>
    <w:p w14:paraId="5FCAE381" w14:textId="77777777" w:rsidR="00F90BDC" w:rsidRDefault="00F90BDC"/>
    <w:p w14:paraId="0586BF68" w14:textId="77777777" w:rsidR="00F90BDC" w:rsidRDefault="00F90BDC">
      <w:r xmlns:w="http://schemas.openxmlformats.org/wordprocessingml/2006/main">
        <w:t xml:space="preserve">1. Tikroji ištikimybė: Jėzaus kaip tarno pavyzdys</w:t>
      </w:r>
    </w:p>
    <w:p w14:paraId="1D69AFB5" w14:textId="77777777" w:rsidR="00F90BDC" w:rsidRDefault="00F90BDC"/>
    <w:p w14:paraId="7A866BB2" w14:textId="77777777" w:rsidR="00F90BDC" w:rsidRDefault="00F90BDC">
      <w:r xmlns:w="http://schemas.openxmlformats.org/wordprocessingml/2006/main">
        <w:t xml:space="preserve">2. Tarnavimo galia: Jėzaus pavyzdys.</w:t>
      </w:r>
    </w:p>
    <w:p w14:paraId="11DE8DAB" w14:textId="77777777" w:rsidR="00F90BDC" w:rsidRDefault="00F90BDC"/>
    <w:p w14:paraId="21ED924B" w14:textId="77777777" w:rsidR="00F90BDC" w:rsidRDefault="00F90BDC">
      <w:r xmlns:w="http://schemas.openxmlformats.org/wordprocessingml/2006/main">
        <w:t xml:space="preserve">1. Filipiečiams 2:5-7 – „Turėkite tokį mąstymą, kuris yra jūsų Kristuje Jėzuje, kuris, būdamas Dievo pavidalu, nelaikė lygybės su Dievu dalyku, kurį reikia suvokti, bet ištuštino save. priimdamas tarno pavidalą, gimdamas panašus į žmones“.</w:t>
      </w:r>
    </w:p>
    <w:p w14:paraId="3212116D" w14:textId="77777777" w:rsidR="00F90BDC" w:rsidRDefault="00F90BDC"/>
    <w:p w14:paraId="7A3355B1" w14:textId="77777777" w:rsidR="00F90BDC" w:rsidRDefault="00F90BDC">
      <w:r xmlns:w="http://schemas.openxmlformats.org/wordprocessingml/2006/main">
        <w:t xml:space="preserve">2. 1 Petro 2:21-22 – „Nes tam jūs esate pašaukti, nes Kristus taip pat kentėjo už jus, palikdamas jums pavyzdį, kad galėtumėte sekti jo pėdomis. Jis nepadarė nuodėmės ir nebuvo rasta apgaulės. jo burna“.</w:t>
      </w:r>
    </w:p>
    <w:p w14:paraId="1E6B5200" w14:textId="77777777" w:rsidR="00F90BDC" w:rsidRDefault="00F90BDC"/>
    <w:p w14:paraId="163596A8" w14:textId="77777777" w:rsidR="00F90BDC" w:rsidRDefault="00F90BDC">
      <w:r xmlns:w="http://schemas.openxmlformats.org/wordprocessingml/2006/main">
        <w:t xml:space="preserve">John 13:17 17 Jei tai žinote, esate laimingi, jei tai darote.</w:t>
      </w:r>
    </w:p>
    <w:p w14:paraId="20E1578A" w14:textId="77777777" w:rsidR="00F90BDC" w:rsidRDefault="00F90BDC"/>
    <w:p w14:paraId="7FE81EEC" w14:textId="77777777" w:rsidR="00F90BDC" w:rsidRDefault="00F90BDC">
      <w:r xmlns:w="http://schemas.openxmlformats.org/wordprocessingml/2006/main">
        <w:t xml:space="preserve">Ši ištrauka skatina skaitytojus praktiškai pritaikyti dalykus, kuriuos jie žino esant tiesa, ir pažada, kad jie bus laimingi, jei tai padarys.</w:t>
      </w:r>
    </w:p>
    <w:p w14:paraId="06F7431E" w14:textId="77777777" w:rsidR="00F90BDC" w:rsidRDefault="00F90BDC"/>
    <w:p w14:paraId="56D68148" w14:textId="77777777" w:rsidR="00F90BDC" w:rsidRDefault="00F90BDC">
      <w:r xmlns:w="http://schemas.openxmlformats.org/wordprocessingml/2006/main">
        <w:t xml:space="preserve">1. Paklusnumo džiaugsmas: mokymasis sekti Dievo keliais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Žinojimas ir darymas: skirtumas, kuris daro skirtumą</w:t>
      </w:r>
    </w:p>
    <w:p w14:paraId="799F14A6" w14:textId="77777777" w:rsidR="00F90BDC" w:rsidRDefault="00F90BDC"/>
    <w:p w14:paraId="66E81A17" w14:textId="77777777" w:rsidR="00F90BDC" w:rsidRDefault="00F90BDC">
      <w:r xmlns:w="http://schemas.openxmlformats.org/wordprocessingml/2006/main">
        <w:t xml:space="preserve">1. Pakartoto Įstatymo 28:1-2: „Jei visiškai paklusi Viešpačiui, savo Dievui, ir atidžiai vykdysi visus jo įsakymus, kuriuos tau šiandien duodu, Viešpats, tavo Dievas, iškels tave aukščiau visų žemėje esančių tautų“.</w:t>
      </w:r>
    </w:p>
    <w:p w14:paraId="713DD2DF" w14:textId="77777777" w:rsidR="00F90BDC" w:rsidRDefault="00F90BDC"/>
    <w:p w14:paraId="6BCFB224" w14:textId="77777777" w:rsidR="00F90BDC" w:rsidRDefault="00F90BDC">
      <w:r xmlns:w="http://schemas.openxmlformats.org/wordprocessingml/2006/main">
        <w:t xml:space="preserve">2. Jokūbo 1:22: "Ne tik klausykite žodžio ir taip neapgaudinėkite. Darykite, ką jis sako."</w:t>
      </w:r>
    </w:p>
    <w:p w14:paraId="19F1F61B" w14:textId="77777777" w:rsidR="00F90BDC" w:rsidRDefault="00F90BDC"/>
    <w:p w14:paraId="727B3A5B" w14:textId="77777777" w:rsidR="00F90BDC" w:rsidRDefault="00F90BDC">
      <w:r xmlns:w="http://schemas.openxmlformats.org/wordprocessingml/2006/main">
        <w:t xml:space="preserve">John 13:18 18 Nekalbu apie jus visus: žinau, ką išsirinkau, bet kad išsipildytų Raštas: Kas valgo duoną su manimi, pakėlė prieš mane kulną.</w:t>
      </w:r>
    </w:p>
    <w:p w14:paraId="7C7A9902" w14:textId="77777777" w:rsidR="00F90BDC" w:rsidRDefault="00F90BDC"/>
    <w:p w14:paraId="064CEDEC" w14:textId="77777777" w:rsidR="00F90BDC" w:rsidRDefault="00F90BDC">
      <w:r xmlns:w="http://schemas.openxmlformats.org/wordprocessingml/2006/main">
        <w:t xml:space="preserve">Jėzus žino, kas Jį išduos, bet leidžia tai įvykti, kad išsipildytų Šventasis Raštas.</w:t>
      </w:r>
    </w:p>
    <w:p w14:paraId="50502484" w14:textId="77777777" w:rsidR="00F90BDC" w:rsidRDefault="00F90BDC"/>
    <w:p w14:paraId="2D95B51F" w14:textId="77777777" w:rsidR="00F90BDC" w:rsidRDefault="00F90BDC">
      <w:r xmlns:w="http://schemas.openxmlformats.org/wordprocessingml/2006/main">
        <w:t xml:space="preserve">1: Jėzus leidžia mums patiems pasirinkti, net jei jie veda į išdavystę, bet Jis vis tiek mus besąlygiškai mylės.</w:t>
      </w:r>
    </w:p>
    <w:p w14:paraId="63521F94" w14:textId="77777777" w:rsidR="00F90BDC" w:rsidRDefault="00F90BDC"/>
    <w:p w14:paraId="60926F3E" w14:textId="77777777" w:rsidR="00F90BDC" w:rsidRDefault="00F90BDC">
      <w:r xmlns:w="http://schemas.openxmlformats.org/wordprocessingml/2006/main">
        <w:t xml:space="preserve">2: Privalome susitaikyti su savo pasirinkimo pasekmėmis, net jei tai reiškia išdavystę, ir pasikliauti Jėzumi, kuris mus išgyvens.</w:t>
      </w:r>
    </w:p>
    <w:p w14:paraId="6CC28EBD" w14:textId="77777777" w:rsidR="00F90BDC" w:rsidRDefault="00F90BDC"/>
    <w:p w14:paraId="7EEAD41B" w14:textId="77777777" w:rsidR="00F90BDC" w:rsidRDefault="00F90BDC">
      <w:r xmlns:w="http://schemas.openxmlformats.org/wordprocessingml/2006/main">
        <w:t xml:space="preserve">1: Romiečiams 8:38-39 Nes esu tikras, kad nei mirtis, nei gyvenimas, nei angelai, nei valdovai, nei dabartiniai, nei ateities dalykai, nei jėgos, nei aukštis, nei gylis, nei kas kita visoje kūrinijoje. kad atskirtų mus nuo Dievo meilės mūsų Viešpatyje Kristuje Jėzuje“.</w:t>
      </w:r>
    </w:p>
    <w:p w14:paraId="11D7FBEF" w14:textId="77777777" w:rsidR="00F90BDC" w:rsidRDefault="00F90BDC"/>
    <w:p w14:paraId="25E8B77F" w14:textId="77777777" w:rsidR="00F90BDC" w:rsidRDefault="00F90BDC">
      <w:r xmlns:w="http://schemas.openxmlformats.org/wordprocessingml/2006/main">
        <w:t xml:space="preserve">2: Izaijas 41:10 „Nebijok, nes aš esu su tavimi; nenusibaimink, nes aš esu tavo Dievas; Aš tave sustiprinsiu, padėsiu, palaikysiu tave savo teisiąja dešine.</w:t>
      </w:r>
    </w:p>
    <w:p w14:paraId="6BD45B66" w14:textId="77777777" w:rsidR="00F90BDC" w:rsidRDefault="00F90BDC"/>
    <w:p w14:paraId="4CC35735" w14:textId="77777777" w:rsidR="00F90BDC" w:rsidRDefault="00F90BDC">
      <w:r xmlns:w="http://schemas.openxmlformats.org/wordprocessingml/2006/main">
        <w:t xml:space="preserve">John 13:19 19 Dabar sakau jums, prieš tai įvykstant, kad, kai tai įvyks, patikėtumėte, jog Aš esu.</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sako savo mokiniams, kad Jis iš anksto numatė būsimus įvykius, todėl kai tai įvyks, jie atpažins Jį kaip Mesiją.</w:t>
      </w:r>
    </w:p>
    <w:p w14:paraId="09718BF2" w14:textId="77777777" w:rsidR="00F90BDC" w:rsidRDefault="00F90BDC"/>
    <w:p w14:paraId="641273B1" w14:textId="77777777" w:rsidR="00F90BDC" w:rsidRDefault="00F90BDC">
      <w:r xmlns:w="http://schemas.openxmlformats.org/wordprocessingml/2006/main">
        <w:t xml:space="preserve">1. Jėzus yra Dievas: Jis žino, kas atsitiks prieš tai</w:t>
      </w:r>
    </w:p>
    <w:p w14:paraId="32ED30A8" w14:textId="77777777" w:rsidR="00F90BDC" w:rsidRDefault="00F90BDC"/>
    <w:p w14:paraId="50707153" w14:textId="77777777" w:rsidR="00F90BDC" w:rsidRDefault="00F90BDC">
      <w:r xmlns:w="http://schemas.openxmlformats.org/wordprocessingml/2006/main">
        <w:t xml:space="preserve">2. Tikėjimas Jėzumi: pasitikėjimas, kad jis žinos, kas geriausia</w:t>
      </w:r>
    </w:p>
    <w:p w14:paraId="04B86442" w14:textId="77777777" w:rsidR="00F90BDC" w:rsidRDefault="00F90BDC"/>
    <w:p w14:paraId="30EAE90E" w14:textId="77777777" w:rsidR="00F90BDC" w:rsidRDefault="00F90BDC">
      <w:r xmlns:w="http://schemas.openxmlformats.org/wordprocessingml/2006/main">
        <w:t xml:space="preserve">1. Izaijas 40:21-31 – Viešpats žino viską</w:t>
      </w:r>
    </w:p>
    <w:p w14:paraId="3EFB96F4" w14:textId="77777777" w:rsidR="00F90BDC" w:rsidRDefault="00F90BDC"/>
    <w:p w14:paraId="54DAD273" w14:textId="77777777" w:rsidR="00F90BDC" w:rsidRDefault="00F90BDC">
      <w:r xmlns:w="http://schemas.openxmlformats.org/wordprocessingml/2006/main">
        <w:t xml:space="preserve">2. Izaijas 55:8-11 – Dievo keliai aukštesni už mūsų kelius</w:t>
      </w:r>
    </w:p>
    <w:p w14:paraId="69C86E60" w14:textId="77777777" w:rsidR="00F90BDC" w:rsidRDefault="00F90BDC"/>
    <w:p w14:paraId="493F4898" w14:textId="77777777" w:rsidR="00F90BDC" w:rsidRDefault="00F90BDC">
      <w:r xmlns:w="http://schemas.openxmlformats.org/wordprocessingml/2006/main">
        <w:t xml:space="preserve">John 13:20 20 Iš tiesų, iš tiesų sakau jums: kas priima, ką siunčiu, tas priima mane. o kas mane priima, priima tą, kuris mane siuntė.</w:t>
      </w:r>
    </w:p>
    <w:p w14:paraId="1BD0C264" w14:textId="77777777" w:rsidR="00F90BDC" w:rsidRDefault="00F90BDC"/>
    <w:p w14:paraId="32BE41A2" w14:textId="77777777" w:rsidR="00F90BDC" w:rsidRDefault="00F90BDC">
      <w:r xmlns:w="http://schemas.openxmlformats.org/wordprocessingml/2006/main">
        <w:t xml:space="preserve">Šioje ištraukoje pabrėžiama, kaip svarbu priimti ir priimti tuos, kuriuos siunčia Jėzus.</w:t>
      </w:r>
    </w:p>
    <w:p w14:paraId="47E8AC62" w14:textId="77777777" w:rsidR="00F90BDC" w:rsidRDefault="00F90BDC"/>
    <w:p w14:paraId="4429FED9" w14:textId="77777777" w:rsidR="00F90BDC" w:rsidRDefault="00F90BDC">
      <w:r xmlns:w="http://schemas.openxmlformats.org/wordprocessingml/2006/main">
        <w:t xml:space="preserve">1. Priėmimo galia: priimkite tuos, kuriuos Jėzus siunčia</w:t>
      </w:r>
    </w:p>
    <w:p w14:paraId="1A229D1B" w14:textId="77777777" w:rsidR="00F90BDC" w:rsidRDefault="00F90BDC"/>
    <w:p w14:paraId="3CF1D938" w14:textId="77777777" w:rsidR="00F90BDC" w:rsidRDefault="00F90BDC">
      <w:r xmlns:w="http://schemas.openxmlformats.org/wordprocessingml/2006/main">
        <w:t xml:space="preserve">2. Kvietimas į bendruomenę: tarnauti kartu, kaip darė Jėzus</w:t>
      </w:r>
    </w:p>
    <w:p w14:paraId="25270CF7" w14:textId="77777777" w:rsidR="00F90BDC" w:rsidRDefault="00F90BDC"/>
    <w:p w14:paraId="66292E7A" w14:textId="77777777" w:rsidR="00F90BDC" w:rsidRDefault="00F90BDC">
      <w:r xmlns:w="http://schemas.openxmlformats.org/wordprocessingml/2006/main">
        <w:t xml:space="preserve">1. Mato 28:19-20 – „Tad eikite ir padarykite mano mokiniais visas tautas, krikštydami jas vardan Tėvo ir Sūnaus, ir Šventosios Dvasios, mokydami laikytis visko, ką aš jums įsakiau“.</w:t>
      </w:r>
    </w:p>
    <w:p w14:paraId="54E8FADA" w14:textId="77777777" w:rsidR="00F90BDC" w:rsidRDefault="00F90BDC"/>
    <w:p w14:paraId="08EC52B1" w14:textId="77777777" w:rsidR="00F90BDC" w:rsidRDefault="00F90BDC">
      <w:r xmlns:w="http://schemas.openxmlformats.org/wordprocessingml/2006/main">
        <w:t xml:space="preserve">2. Hebrajams 10:24-25 – „Ir pamąstykime, kaip paskatinti vienas kitą meilei ir geriems darbams, neapleisdami susitikimų, kaip kai kurie įpratę, bet padrąsindami vieni kitus ir juo labiau matai, kaip diena artėja“.</w:t>
      </w:r>
    </w:p>
    <w:p w14:paraId="6D2D0D71" w14:textId="77777777" w:rsidR="00F90BDC" w:rsidRDefault="00F90BDC"/>
    <w:p w14:paraId="74698A47" w14:textId="77777777" w:rsidR="00F90BDC" w:rsidRDefault="00F90BDC">
      <w:r xmlns:w="http://schemas.openxmlformats.org/wordprocessingml/2006/main">
        <w:t xml:space="preserve">John 13:21 21 Tai pasakęs, Jėzus sunerimo dvasia ir paliudijo: “Iš tiesų, iš tiesų sakau jums, kad vienas iš jūsų mane išduos”.</w:t>
      </w:r>
    </w:p>
    <w:p w14:paraId="0FEACB18" w14:textId="77777777" w:rsidR="00F90BDC" w:rsidRDefault="00F90BDC"/>
    <w:p w14:paraId="3D7E1097" w14:textId="77777777" w:rsidR="00F90BDC" w:rsidRDefault="00F90BDC">
      <w:r xmlns:w="http://schemas.openxmlformats.org/wordprocessingml/2006/main">
        <w:t xml:space="preserve">Jėzus buvo sunerimęs dvasia ir įspėjo savo mokinius, kad vienas iš jų Jį išduos.</w:t>
      </w:r>
    </w:p>
    <w:p w14:paraId="284F4587" w14:textId="77777777" w:rsidR="00F90BDC" w:rsidRDefault="00F90BDC"/>
    <w:p w14:paraId="042B0943" w14:textId="77777777" w:rsidR="00F90BDC" w:rsidRDefault="00F90BDC">
      <w:r xmlns:w="http://schemas.openxmlformats.org/wordprocessingml/2006/main">
        <w:t xml:space="preserve">1: „Tebūna Dievo valia: Jėzaus paklusnumo pavyzdys“</w:t>
      </w:r>
    </w:p>
    <w:p w14:paraId="020F122E" w14:textId="77777777" w:rsidR="00F90BDC" w:rsidRDefault="00F90BDC"/>
    <w:p w14:paraId="17392317" w14:textId="77777777" w:rsidR="00F90BDC" w:rsidRDefault="00F90BDC">
      <w:r xmlns:w="http://schemas.openxmlformats.org/wordprocessingml/2006/main">
        <w:t xml:space="preserve">2: „Išdavystės pavojus: Judo pavyzdžio vengimas“</w:t>
      </w:r>
    </w:p>
    <w:p w14:paraId="0603DB90" w14:textId="77777777" w:rsidR="00F90BDC" w:rsidRDefault="00F90BDC"/>
    <w:p w14:paraId="5D0AE240" w14:textId="77777777" w:rsidR="00F90BDC" w:rsidRDefault="00F90BDC">
      <w:r xmlns:w="http://schemas.openxmlformats.org/wordprocessingml/2006/main">
        <w:t xml:space="preserve">1: Lk 22, 31-32 – „Viešpats tarė: „Simonai, Simonai! Iš tiesų, šėtonas prašė tavęs, kad galėtų persijoti tave kaip kviečius. Bet aš meldžiau už tave, kad tavo tikėjimas nesužlugtų. o kai sugrįši pas mane, sustiprink savo brolius“.</w:t>
      </w:r>
    </w:p>
    <w:p w14:paraId="0596A146" w14:textId="77777777" w:rsidR="00F90BDC" w:rsidRDefault="00F90BDC"/>
    <w:p w14:paraId="7EB59CBE" w14:textId="77777777" w:rsidR="00F90BDC" w:rsidRDefault="00F90BDC">
      <w:r xmlns:w="http://schemas.openxmlformats.org/wordprocessingml/2006/main">
        <w:t xml:space="preserve">2: Psalmė 55:12-14 – „Nes priešas mane niekina; Tada galėčiau pakęsti. Taip pat ne tas, kuris manęs nekenčia, išaukštino save prieš mane. Tada galėčiau nuo jo pasislėpti. Bet tai buvai tu, man lygus vyras, mano draugas ir pažįstamas. Mes kartu mielai pasitarėme ir minioje nuėjome į Dievo namus“.</w:t>
      </w:r>
    </w:p>
    <w:p w14:paraId="184B2C92" w14:textId="77777777" w:rsidR="00F90BDC" w:rsidRDefault="00F90BDC"/>
    <w:p w14:paraId="16F9A725" w14:textId="77777777" w:rsidR="00F90BDC" w:rsidRDefault="00F90BDC">
      <w:r xmlns:w="http://schemas.openxmlformats.org/wordprocessingml/2006/main">
        <w:t xml:space="preserve">Jono 13:22 Tada mokiniai žiūrėjo vienas į kitą, abejodami, apie ką jis kalba.</w:t>
      </w:r>
    </w:p>
    <w:p w14:paraId="028E0293" w14:textId="77777777" w:rsidR="00F90BDC" w:rsidRDefault="00F90BDC"/>
    <w:p w14:paraId="1D05637F" w14:textId="77777777" w:rsidR="00F90BDC" w:rsidRDefault="00F90BDC">
      <w:r xmlns:w="http://schemas.openxmlformats.org/wordprocessingml/2006/main">
        <w:t xml:space="preserve">Mokiniai buvo sumišę ir abejojo, ką Jėzus turi omenyje.</w:t>
      </w:r>
    </w:p>
    <w:p w14:paraId="72C6CB6A" w14:textId="77777777" w:rsidR="00F90BDC" w:rsidRDefault="00F90BDC"/>
    <w:p w14:paraId="4F768EE7" w14:textId="77777777" w:rsidR="00F90BDC" w:rsidRDefault="00F90BDC">
      <w:r xmlns:w="http://schemas.openxmlformats.org/wordprocessingml/2006/main">
        <w:t xml:space="preserve">1: Turėtume pasitikėti savo tikėjimu, net kai esame sumišę ir abejojame.</w:t>
      </w:r>
    </w:p>
    <w:p w14:paraId="12551541" w14:textId="77777777" w:rsidR="00F90BDC" w:rsidRDefault="00F90BDC"/>
    <w:p w14:paraId="651D1037" w14:textId="77777777" w:rsidR="00F90BDC" w:rsidRDefault="00F90BDC">
      <w:r xmlns:w="http://schemas.openxmlformats.org/wordprocessingml/2006/main">
        <w:t xml:space="preserve">2: Prieš imdamiesi veiksmų turėtume skirti laiko apmąstyti savo abejones ir suprasti, kodėl jaučiamės tam tikri.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1:5-6 – „Jei kuriam iš jūsų trūksta išminties, teprašo Dievo, kuris visiems dosniai duoda be priekaištų, ir jam bus duota. Bet tegul prašo su tikėjimu ir neabejodamas, nes tas, kuris abejoja, yra kaip jūros banga, kurią varo ir sviedžia vėjas“.</w:t>
      </w:r>
    </w:p>
    <w:p w14:paraId="3061B8FB" w14:textId="77777777" w:rsidR="00F90BDC" w:rsidRDefault="00F90BDC"/>
    <w:p w14:paraId="30024C40" w14:textId="77777777" w:rsidR="00F90BDC" w:rsidRDefault="00F90BDC">
      <w:r xmlns:w="http://schemas.openxmlformats.org/wordprocessingml/2006/main">
        <w:t xml:space="preserve">2: Mato 14:22-33 – Jėzus vaikšto vandeniu, o Petras eina vandeniu, bet pradeda skęsti dėl abejonių.</w:t>
      </w:r>
    </w:p>
    <w:p w14:paraId="63340FA2" w14:textId="77777777" w:rsidR="00F90BDC" w:rsidRDefault="00F90BDC"/>
    <w:p w14:paraId="5F48B8A1" w14:textId="77777777" w:rsidR="00F90BDC" w:rsidRDefault="00F90BDC">
      <w:r xmlns:w="http://schemas.openxmlformats.org/wordprocessingml/2006/main">
        <w:t xml:space="preserve">John 13:23 23 Vienas iš jo mokinių, kurį Jėzus mylėjo, atsirėmė į Jėzaus krūtinę.</w:t>
      </w:r>
    </w:p>
    <w:p w14:paraId="03DFDF38" w14:textId="77777777" w:rsidR="00F90BDC" w:rsidRDefault="00F90BDC"/>
    <w:p w14:paraId="3E831BF2" w14:textId="77777777" w:rsidR="00F90BDC" w:rsidRDefault="00F90BDC">
      <w:r xmlns:w="http://schemas.openxmlformats.org/wordprocessingml/2006/main">
        <w:t xml:space="preserve">Šioje ištraukoje pasakojama, kad vienas iš Jėzaus mokinių buvo pasirėmęs jam ant krūtinės ir Jėzus jį ypač mylėjo.</w:t>
      </w:r>
    </w:p>
    <w:p w14:paraId="46D3DA05" w14:textId="77777777" w:rsidR="00F90BDC" w:rsidRDefault="00F90BDC"/>
    <w:p w14:paraId="485FDA1E" w14:textId="77777777" w:rsidR="00F90BDC" w:rsidRDefault="00F90BDC">
      <w:r xmlns:w="http://schemas.openxmlformats.org/wordprocessingml/2006/main">
        <w:t xml:space="preserve">1. Mylėkite vienas kitą: mūsų santykiai su Jėzumi ir vienas kitu</w:t>
      </w:r>
    </w:p>
    <w:p w14:paraId="203F84BF" w14:textId="77777777" w:rsidR="00F90BDC" w:rsidRDefault="00F90BDC"/>
    <w:p w14:paraId="3FD450AE" w14:textId="77777777" w:rsidR="00F90BDC" w:rsidRDefault="00F90BDC">
      <w:r xmlns:w="http://schemas.openxmlformats.org/wordprocessingml/2006/main">
        <w:t xml:space="preserve">2. Jėzaus meilės savo mokiniams stiprybė</w:t>
      </w:r>
    </w:p>
    <w:p w14:paraId="4F27ED04" w14:textId="77777777" w:rsidR="00F90BDC" w:rsidRDefault="00F90BDC"/>
    <w:p w14:paraId="49BC8912" w14:textId="77777777" w:rsidR="00F90BDC" w:rsidRDefault="00F90BDC">
      <w:r xmlns:w="http://schemas.openxmlformats.org/wordprocessingml/2006/main">
        <w:t xml:space="preserve">1. 1 Jono 4:7-12 – Mylimieji, mylėkime vieni kitus, nes meilė yra iš Dievo, o kas myli, yra gimęs iš Dievo ir pažįsta Dievą.</w:t>
      </w:r>
    </w:p>
    <w:p w14:paraId="60E3507A" w14:textId="77777777" w:rsidR="00F90BDC" w:rsidRDefault="00F90BDC"/>
    <w:p w14:paraId="0B934977" w14:textId="77777777" w:rsidR="00F90BDC" w:rsidRDefault="00F90BDC">
      <w:r xmlns:w="http://schemas.openxmlformats.org/wordprocessingml/2006/main">
        <w:t xml:space="preserve">2. Jono 15:12-14 – Tai yra mano įsakymas, kad jūs vienas kitą mylėtumėte, kaip aš jus mylėjau. Niekas neturi didesnės meilės, kaip tai, kad kas nors paguldo savo gyvybę už savo draugus.</w:t>
      </w:r>
    </w:p>
    <w:p w14:paraId="2C761859" w14:textId="77777777" w:rsidR="00F90BDC" w:rsidRDefault="00F90BDC"/>
    <w:p w14:paraId="4990D810" w14:textId="77777777" w:rsidR="00F90BDC" w:rsidRDefault="00F90BDC">
      <w:r xmlns:w="http://schemas.openxmlformats.org/wordprocessingml/2006/main">
        <w:t xml:space="preserve">John 13:24 24 Todėl Simonas Petras jam mostelėjo paklausti, kas tas, apie kurį jis kalbėjo.</w:t>
      </w:r>
    </w:p>
    <w:p w14:paraId="54BDAD76" w14:textId="77777777" w:rsidR="00F90BDC" w:rsidRDefault="00F90BDC"/>
    <w:p w14:paraId="0BB464EF" w14:textId="77777777" w:rsidR="00F90BDC" w:rsidRDefault="00F90BDC">
      <w:r xmlns:w="http://schemas.openxmlformats.org/wordprocessingml/2006/main">
        <w:t xml:space="preserve">Petras davė Jėzui ženklą, kad šis nurodytų, apie kurį iš mokinių jis turi omenyje.</w:t>
      </w:r>
    </w:p>
    <w:p w14:paraId="2290C8DE" w14:textId="77777777" w:rsidR="00F90BDC" w:rsidRDefault="00F90BDC"/>
    <w:p w14:paraId="2776AE4A" w14:textId="77777777" w:rsidR="00F90BDC" w:rsidRDefault="00F90BDC">
      <w:r xmlns:w="http://schemas.openxmlformats.org/wordprocessingml/2006/main">
        <w:t xml:space="preserve">1. „Paklusnumo gyvenimas“</w:t>
      </w:r>
    </w:p>
    <w:p w14:paraId="0F0904DC" w14:textId="77777777" w:rsidR="00F90BDC" w:rsidRDefault="00F90BDC"/>
    <w:p w14:paraId="680C1355" w14:textId="77777777" w:rsidR="00F90BDC" w:rsidRDefault="00F90BDC">
      <w:r xmlns:w="http://schemas.openxmlformats.org/wordprocessingml/2006/main">
        <w:t xml:space="preserve">2. „Nežodinio bendravimo galia“</w:t>
      </w:r>
    </w:p>
    <w:p w14:paraId="324E928D" w14:textId="77777777" w:rsidR="00F90BDC" w:rsidRDefault="00F90BDC"/>
    <w:p w14:paraId="0B58E991" w14:textId="77777777" w:rsidR="00F90BDC" w:rsidRDefault="00F90BDC">
      <w:r xmlns:w="http://schemas.openxmlformats.org/wordprocessingml/2006/main">
        <w:t xml:space="preserve">1. Mato 16:23 – „Bet jis atsigręžė ir tarė Petrui: Atsitrauk nuo manęs, šėtone!</w:t>
      </w:r>
    </w:p>
    <w:p w14:paraId="6D0517F2" w14:textId="77777777" w:rsidR="00F90BDC" w:rsidRDefault="00F90BDC"/>
    <w:p w14:paraId="7774888F" w14:textId="77777777" w:rsidR="00F90BDC" w:rsidRDefault="00F90BDC">
      <w:r xmlns:w="http://schemas.openxmlformats.org/wordprocessingml/2006/main">
        <w:t xml:space="preserve">2. Jono 21:15-17 – „Taigi, kai jie pietaudavo, Jėzus tarė Simonui Petrui: Simonai, Jono sūnau, ar myli mane labiau už šiuos? Jis jam sako: „Taip, Viešpatie, tu žinai, kad aš tave myliu“. . Jis jam sako: „Ganyk mano ėriukus.“ Jis vėl jam sako: „Simonai, Jonos sūnau, ar myli mane? Ganyk mano avis“.</w:t>
      </w:r>
    </w:p>
    <w:p w14:paraId="4CA7DAA6" w14:textId="77777777" w:rsidR="00F90BDC" w:rsidRDefault="00F90BDC"/>
    <w:p w14:paraId="5E7BE027" w14:textId="77777777" w:rsidR="00F90BDC" w:rsidRDefault="00F90BDC">
      <w:r xmlns:w="http://schemas.openxmlformats.org/wordprocessingml/2006/main">
        <w:t xml:space="preserve">John 13:25 25 Tada jis, gulėdamas ant Jėzaus krūtinės, paklausė: “Viešpatie, kas tai?</w:t>
      </w:r>
    </w:p>
    <w:p w14:paraId="51532DCE" w14:textId="77777777" w:rsidR="00F90BDC" w:rsidRDefault="00F90BDC"/>
    <w:p w14:paraId="7F11186A" w14:textId="77777777" w:rsidR="00F90BDC" w:rsidRDefault="00F90BDC">
      <w:r xmlns:w="http://schemas.openxmlformats.org/wordprocessingml/2006/main">
        <w:t xml:space="preserve">Jėzus savo mokiniams atskleidžia išdaviko tapatybę:</w:t>
      </w:r>
    </w:p>
    <w:p w14:paraId="4DE29FE1" w14:textId="77777777" w:rsidR="00F90BDC" w:rsidRDefault="00F90BDC"/>
    <w:p w14:paraId="0A1C60DF" w14:textId="77777777" w:rsidR="00F90BDC" w:rsidRDefault="00F90BDC">
      <w:r xmlns:w="http://schemas.openxmlformats.org/wordprocessingml/2006/main">
        <w:t xml:space="preserve">1: Negalime būti tikri dėl kieno nors ištikimybės mums, bet Jėzus visada yra ištikimas ir juo galima pasitikėti, kad jis atsižvelgs į mūsų interesus.</w:t>
      </w:r>
    </w:p>
    <w:p w14:paraId="7DBCEE39" w14:textId="77777777" w:rsidR="00F90BDC" w:rsidRDefault="00F90BDC"/>
    <w:p w14:paraId="540C0F25" w14:textId="77777777" w:rsidR="00F90BDC" w:rsidRDefault="00F90BDC">
      <w:r xmlns:w="http://schemas.openxmlformats.org/wordprocessingml/2006/main">
        <w:t xml:space="preserve">2: Mes galime rasti paguodą Jėzuje netikrumo laikais, nes Jis visada yra šalia ir niekada mūsų nepaliks.</w:t>
      </w:r>
    </w:p>
    <w:p w14:paraId="6DADE3D1" w14:textId="77777777" w:rsidR="00F90BDC" w:rsidRDefault="00F90BDC"/>
    <w:p w14:paraId="4309BFE9" w14:textId="77777777" w:rsidR="00F90BDC" w:rsidRDefault="00F90BDC">
      <w:r xmlns:w="http://schemas.openxmlformats.org/wordprocessingml/2006/main">
        <w:t xml:space="preserve">1: Mato 28:20b – „...Ir štai aš esu su jumis visada, iki pasaulio pabaigos“.</w:t>
      </w:r>
    </w:p>
    <w:p w14:paraId="68143891" w14:textId="77777777" w:rsidR="00F90BDC" w:rsidRDefault="00F90BDC"/>
    <w:p w14:paraId="6ACAF43B" w14:textId="77777777" w:rsidR="00F90BDC" w:rsidRDefault="00F90BDC">
      <w:r xmlns:w="http://schemas.openxmlformats.org/wordprocessingml/2006/main">
        <w:t xml:space="preserve">2: Izaijas 26:3 - "Tu išlaikysi visišką ramybę, kurio mintys sukasi ties tavimi, nes jis pasitiki tavimi".</w:t>
      </w:r>
    </w:p>
    <w:p w14:paraId="0708684F" w14:textId="77777777" w:rsidR="00F90BDC" w:rsidRDefault="00F90BDC"/>
    <w:p w14:paraId="68964F53" w14:textId="77777777" w:rsidR="00F90BDC" w:rsidRDefault="00F90BDC">
      <w:r xmlns:w="http://schemas.openxmlformats.org/wordprocessingml/2006/main">
        <w:t xml:space="preserve">John 13:26 26 Jėzus atsakė: “Jis yra, kuriam aš duosiu sopą, kai ją pamirkysiu”. Pamirkęs sriubą, atidavė ją Judui Iskarijotui, Simono sūnui.</w:t>
      </w:r>
    </w:p>
    <w:p w14:paraId="696E1EEF" w14:textId="77777777" w:rsidR="00F90BDC" w:rsidRDefault="00F90BDC"/>
    <w:p w14:paraId="40A5935C" w14:textId="77777777" w:rsidR="00F90BDC" w:rsidRDefault="00F90BDC">
      <w:r xmlns:w="http://schemas.openxmlformats.org/wordprocessingml/2006/main">
        <w:t xml:space="preserve">Jėzus atskleidžia Judą kaip išdaviką.</w:t>
      </w:r>
    </w:p>
    <w:p w14:paraId="2B1316C7" w14:textId="77777777" w:rsidR="00F90BDC" w:rsidRDefault="00F90BDC"/>
    <w:p w14:paraId="165D886B" w14:textId="77777777" w:rsidR="00F90BDC" w:rsidRDefault="00F90BDC">
      <w:r xmlns:w="http://schemas.openxmlformats.org/wordprocessingml/2006/main">
        <w:t xml:space="preserve">1: Jėzaus veiksmas, duodamas Judui sopulą, primena atleidimo ir malonės galią.</w:t>
      </w:r>
    </w:p>
    <w:p w14:paraId="1D472639" w14:textId="77777777" w:rsidR="00F90BDC" w:rsidRDefault="00F90BDC"/>
    <w:p w14:paraId="4D9218C5" w14:textId="77777777" w:rsidR="00F90BDC" w:rsidRDefault="00F90BDC">
      <w:r xmlns:w="http://schemas.openxmlformats.org/wordprocessingml/2006/main">
        <w:t xml:space="preserve">2: Iš Jėzaus pavyzdžio galime pasimokyti, kad svarbu būti nuolankiems ir maloniems, net kai aplinkiniai mus skriaudė.</w:t>
      </w:r>
    </w:p>
    <w:p w14:paraId="78CD2304" w14:textId="77777777" w:rsidR="00F90BDC" w:rsidRDefault="00F90BDC"/>
    <w:p w14:paraId="70C54E68" w14:textId="77777777" w:rsidR="00F90BDC" w:rsidRDefault="00F90BDC">
      <w:r xmlns:w="http://schemas.openxmlformats.org/wordprocessingml/2006/main">
        <w:t xml:space="preserve">1: Mato 5:44 - Bet aš jums sakau: mylėkite savo priešus ir melskitės už tuos, kurie jus persekioja.</w:t>
      </w:r>
    </w:p>
    <w:p w14:paraId="5C5DD2A8" w14:textId="77777777" w:rsidR="00F90BDC" w:rsidRDefault="00F90BDC"/>
    <w:p w14:paraId="16676002" w14:textId="77777777" w:rsidR="00F90BDC" w:rsidRDefault="00F90BDC">
      <w:r xmlns:w="http://schemas.openxmlformats.org/wordprocessingml/2006/main">
        <w:t xml:space="preserve">2: Lk 6:36 - Būkite gailestingi, kaip jūsų Tėvas yra gailestingas.</w:t>
      </w:r>
    </w:p>
    <w:p w14:paraId="16DAF290" w14:textId="77777777" w:rsidR="00F90BDC" w:rsidRDefault="00F90BDC"/>
    <w:p w14:paraId="68983CE0" w14:textId="77777777" w:rsidR="00F90BDC" w:rsidRDefault="00F90BDC">
      <w:r xmlns:w="http://schemas.openxmlformats.org/wordprocessingml/2006/main">
        <w:t xml:space="preserve">Jono evangelija 13:27 Ir po to į jį įėjo šėtonas. Tada Jėzus jam tarė: “Ką darai, daryk greičiau”.</w:t>
      </w:r>
    </w:p>
    <w:p w14:paraId="336450EA" w14:textId="77777777" w:rsidR="00F90BDC" w:rsidRDefault="00F90BDC"/>
    <w:p w14:paraId="2A80FE4C" w14:textId="77777777" w:rsidR="00F90BDC" w:rsidRDefault="00F90BDC">
      <w:r xmlns:w="http://schemas.openxmlformats.org/wordprocessingml/2006/main">
        <w:t xml:space="preserve">Jėzus liepė Judui Iskarijotui padaryti viską, ką turėjo padaryti greitai po to, kai į jį įžengė šėtonas.</w:t>
      </w:r>
    </w:p>
    <w:p w14:paraId="31A8628E" w14:textId="77777777" w:rsidR="00F90BDC" w:rsidRDefault="00F90BDC"/>
    <w:p w14:paraId="23D9BD3A" w14:textId="77777777" w:rsidR="00F90BDC" w:rsidRDefault="00F90BDC">
      <w:r xmlns:w="http://schemas.openxmlformats.org/wordprocessingml/2006/main">
        <w:t xml:space="preserve">1. „Šėtono galia“</w:t>
      </w:r>
    </w:p>
    <w:p w14:paraId="733D132A" w14:textId="77777777" w:rsidR="00F90BDC" w:rsidRDefault="00F90BDC"/>
    <w:p w14:paraId="09151BD6" w14:textId="77777777" w:rsidR="00F90BDC" w:rsidRDefault="00F90BDC">
      <w:r xmlns:w="http://schemas.openxmlformats.org/wordprocessingml/2006/main">
        <w:t xml:space="preserve">2. „Skubumas sekti Jėzumi“</w:t>
      </w:r>
    </w:p>
    <w:p w14:paraId="09D991AD" w14:textId="77777777" w:rsidR="00F90BDC" w:rsidRDefault="00F90BDC"/>
    <w:p w14:paraId="7AB63E69" w14:textId="77777777" w:rsidR="00F90BDC" w:rsidRDefault="00F90BDC">
      <w:r xmlns:w="http://schemas.openxmlformats.org/wordprocessingml/2006/main">
        <w:t xml:space="preserve">1. 1 Petro 5:8 – „Būkite blaivūs, būkite budrūs, nes jūsų priešas velnias kaip riaumojantis liūtas vaikšto aplinkui, ieškodamas, ką praryti“.</w:t>
      </w:r>
    </w:p>
    <w:p w14:paraId="3C853490" w14:textId="77777777" w:rsidR="00F90BDC" w:rsidRDefault="00F90BDC"/>
    <w:p w14:paraId="5D3E39E0" w14:textId="77777777" w:rsidR="00F90BDC" w:rsidRDefault="00F90BDC">
      <w:r xmlns:w="http://schemas.openxmlformats.org/wordprocessingml/2006/main">
        <w:t xml:space="preserve">2. Efeziečiams 6:12 – „Nes mes kovojame ne su kūnu ir krauju, bet su kunigaikštystėmis, su valdžia, su šio pasaulio tamsybės valdovais, su dvasine nedorybe aukštybėse“.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13:28 Dabar nė vienas žmogus, sėdėjęs prie stalo, nežinojo, kokiu tikslu jis jam tai pasakė.</w:t>
      </w:r>
    </w:p>
    <w:p w14:paraId="3622CCAB" w14:textId="77777777" w:rsidR="00F90BDC" w:rsidRDefault="00F90BDC"/>
    <w:p w14:paraId="70127DFB" w14:textId="77777777" w:rsidR="00F90BDC" w:rsidRDefault="00F90BDC">
      <w:r xmlns:w="http://schemas.openxmlformats.org/wordprocessingml/2006/main">
        <w:t xml:space="preserve">Ši Jono 13:28 ištrauka apibūdina mokinių painiavą, kodėl Jėzus pasakė Judui tam tikrą frazę.</w:t>
      </w:r>
    </w:p>
    <w:p w14:paraId="1077F96D" w14:textId="77777777" w:rsidR="00F90BDC" w:rsidRDefault="00F90BDC"/>
    <w:p w14:paraId="65A88C28" w14:textId="77777777" w:rsidR="00F90BDC" w:rsidRDefault="00F90BDC">
      <w:r xmlns:w="http://schemas.openxmlformats.org/wordprocessingml/2006/main">
        <w:t xml:space="preserve">1. Paslaptingi Jėzaus žodžiai Judui gali išmokyti mus pasitikėti Dievo planu, net kai jo nesuprantame.</w:t>
      </w:r>
    </w:p>
    <w:p w14:paraId="0E15D844" w14:textId="77777777" w:rsidR="00F90BDC" w:rsidRDefault="00F90BDC"/>
    <w:p w14:paraId="7716543C" w14:textId="77777777" w:rsidR="00F90BDC" w:rsidRDefault="00F90BDC">
      <w:r xmlns:w="http://schemas.openxmlformats.org/wordprocessingml/2006/main">
        <w:t xml:space="preserve">2. Jėzaus žodžiai Judui parodo, kaip jo pasiaukojanti meilė ir malonė buvo pritaikyta net ir neįtikimiems žmonėms.</w:t>
      </w:r>
    </w:p>
    <w:p w14:paraId="2EAA7018" w14:textId="77777777" w:rsidR="00F90BDC" w:rsidRDefault="00F90BDC"/>
    <w:p w14:paraId="5B9B0A94" w14:textId="77777777" w:rsidR="00F90BDC" w:rsidRDefault="00F90BDC">
      <w:r xmlns:w="http://schemas.openxmlformats.org/wordprocessingml/2006/main">
        <w:t xml:space="preserve">1. Romiečiams 8:28 – „Ir mes žinome, kad mylintiems Dievą viskas išeina į gera, tiems, kurie pašaukti pagal jo tikslą“.</w:t>
      </w:r>
    </w:p>
    <w:p w14:paraId="65F1C301" w14:textId="77777777" w:rsidR="00F90BDC" w:rsidRDefault="00F90BDC"/>
    <w:p w14:paraId="06D2E525" w14:textId="77777777" w:rsidR="00F90BDC" w:rsidRDefault="00F90BDC">
      <w:r xmlns:w="http://schemas.openxmlformats.org/wordprocessingml/2006/main">
        <w:t xml:space="preserve">2. Efeziečiams 2:4-5 – „Bet Dievas, turtingas gailestingumo dėl savo didelės meilės, kuria mus pamilo, net kai buvome mirę nuodėmėms, atgaivino mus kartu su Kristumi (malone jūs esate išgelbėti; )"</w:t>
      </w:r>
    </w:p>
    <w:p w14:paraId="63AD5F82" w14:textId="77777777" w:rsidR="00F90BDC" w:rsidRDefault="00F90BDC"/>
    <w:p w14:paraId="0D35D85E" w14:textId="77777777" w:rsidR="00F90BDC" w:rsidRDefault="00F90BDC">
      <w:r xmlns:w="http://schemas.openxmlformats.org/wordprocessingml/2006/main">
        <w:t xml:space="preserve">John 13:29 29 Kai kurie iš jų manė, kad Judas turėjo maišelį, kad Jėzus jam pasakė: “Pirk, ko mums reikia šventei”. arba kad jis ką nors duotų vargšams.</w:t>
      </w:r>
    </w:p>
    <w:p w14:paraId="65BA5554" w14:textId="77777777" w:rsidR="00F90BDC" w:rsidRDefault="00F90BDC"/>
    <w:p w14:paraId="386866C9" w14:textId="77777777" w:rsidR="00F90BDC" w:rsidRDefault="00F90BDC">
      <w:r xmlns:w="http://schemas.openxmlformats.org/wordprocessingml/2006/main">
        <w:t xml:space="preserve">Kai kurie Jėzaus mokiniai manė, kad Judui Jėzus liepė nupirkti maisto ir duoti vargšams artėjančiai šventei.</w:t>
      </w:r>
    </w:p>
    <w:p w14:paraId="183BFCBF" w14:textId="77777777" w:rsidR="00F90BDC" w:rsidRDefault="00F90BDC"/>
    <w:p w14:paraId="505BE90D" w14:textId="77777777" w:rsidR="00F90BDC" w:rsidRDefault="00F90BDC">
      <w:r xmlns:w="http://schemas.openxmlformats.org/wordprocessingml/2006/main">
        <w:t xml:space="preserve">1. Dosnumo galia – kaip Jėzus mums parodo, kaip svarbu dovanoti ir dosniai gyventi.</w:t>
      </w:r>
    </w:p>
    <w:p w14:paraId="7108845E" w14:textId="77777777" w:rsidR="00F90BDC" w:rsidRDefault="00F90BDC"/>
    <w:p w14:paraId="6ECAF285" w14:textId="77777777" w:rsidR="00F90BDC" w:rsidRDefault="00F90BDC">
      <w:r xmlns:w="http://schemas.openxmlformats.org/wordprocessingml/2006/main">
        <w:t xml:space="preserve">2. Mokinio kaina – kaip sekti Jėzumi reikia aukotis ir gyventi kitaip.</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14:paraId="35E668B7" w14:textId="77777777" w:rsidR="00F90BDC" w:rsidRDefault="00F90BDC"/>
    <w:p w14:paraId="634C0ACC" w14:textId="77777777" w:rsidR="00F90BDC" w:rsidRDefault="00F90BDC">
      <w:r xmlns:w="http://schemas.openxmlformats.org/wordprocessingml/2006/main">
        <w:t xml:space="preserve">2. Filipiečiams 4:19 – „Ir mano Dievas patenkins visus jūsų poreikius pagal savo šlovės turtus Kristuje Jėzuje“.</w:t>
      </w:r>
    </w:p>
    <w:p w14:paraId="77471789" w14:textId="77777777" w:rsidR="00F90BDC" w:rsidRDefault="00F90BDC"/>
    <w:p w14:paraId="7D5EE464" w14:textId="77777777" w:rsidR="00F90BDC" w:rsidRDefault="00F90BDC">
      <w:r xmlns:w="http://schemas.openxmlformats.org/wordprocessingml/2006/main">
        <w:t xml:space="preserve">Jono 13:30 Gavęs sodą, jis tuojau pat išėjo, ir buvo naktis.</w:t>
      </w:r>
    </w:p>
    <w:p w14:paraId="3C6CD9D2" w14:textId="77777777" w:rsidR="00F90BDC" w:rsidRDefault="00F90BDC"/>
    <w:p w14:paraId="36ED331E" w14:textId="77777777" w:rsidR="00F90BDC" w:rsidRDefault="00F90BDC">
      <w:r xmlns:w="http://schemas.openxmlformats.org/wordprocessingml/2006/main">
        <w:t xml:space="preserve">Jono 13:30 yra ištrauka, iliustruojanti didžiausią Jėzaus nuolankumą plaunant Jo mokiniams kojas.</w:t>
      </w:r>
    </w:p>
    <w:p w14:paraId="44CED9F8" w14:textId="77777777" w:rsidR="00F90BDC" w:rsidRDefault="00F90BDC"/>
    <w:p w14:paraId="4E8CD14A" w14:textId="77777777" w:rsidR="00F90BDC" w:rsidRDefault="00F90BDC">
      <w:r xmlns:w="http://schemas.openxmlformats.org/wordprocessingml/2006/main">
        <w:t xml:space="preserve">1. Jėzaus nuolankumas: pavyzdys mums visiems</w:t>
      </w:r>
    </w:p>
    <w:p w14:paraId="0B45E7B1" w14:textId="77777777" w:rsidR="00F90BDC" w:rsidRDefault="00F90BDC"/>
    <w:p w14:paraId="13D622AE" w14:textId="77777777" w:rsidR="00F90BDC" w:rsidRDefault="00F90BDC">
      <w:r xmlns:w="http://schemas.openxmlformats.org/wordprocessingml/2006/main">
        <w:t xml:space="preserve">2. Pasitikėjimas Jėzaus pavyzdžiu veda mus į tikrą nuolankumą</w:t>
      </w:r>
    </w:p>
    <w:p w14:paraId="18FD3B97" w14:textId="77777777" w:rsidR="00F90BDC" w:rsidRDefault="00F90BDC"/>
    <w:p w14:paraId="45E3C32E" w14:textId="77777777" w:rsidR="00F90BDC" w:rsidRDefault="00F90BDC">
      <w:r xmlns:w="http://schemas.openxmlformats.org/wordprocessingml/2006/main">
        <w:t xml:space="preserve">1. Filipiečiams 2:5-8</w:t>
      </w:r>
    </w:p>
    <w:p w14:paraId="4DC3A5CF" w14:textId="77777777" w:rsidR="00F90BDC" w:rsidRDefault="00F90BDC"/>
    <w:p w14:paraId="65BCD7D4" w14:textId="77777777" w:rsidR="00F90BDC" w:rsidRDefault="00F90BDC">
      <w:r xmlns:w="http://schemas.openxmlformats.org/wordprocessingml/2006/main">
        <w:t xml:space="preserve">2. Romiečiams 12:3-8</w:t>
      </w:r>
    </w:p>
    <w:p w14:paraId="18B0D3DC" w14:textId="77777777" w:rsidR="00F90BDC" w:rsidRDefault="00F90BDC"/>
    <w:p w14:paraId="52BC4B5B" w14:textId="77777777" w:rsidR="00F90BDC" w:rsidRDefault="00F90BDC">
      <w:r xmlns:w="http://schemas.openxmlformats.org/wordprocessingml/2006/main">
        <w:t xml:space="preserve">John 13:31 31 Todėl Jėzus, išeidamas, tarė: “Dabar Žmogaus Sūnus pašlovintas, ir Dievas pašlovintas jame”.</w:t>
      </w:r>
    </w:p>
    <w:p w14:paraId="1CA3B0E3" w14:textId="77777777" w:rsidR="00F90BDC" w:rsidRDefault="00F90BDC"/>
    <w:p w14:paraId="4EC5AB3D" w14:textId="77777777" w:rsidR="00F90BDC" w:rsidRDefault="00F90BDC">
      <w:r xmlns:w="http://schemas.openxmlformats.org/wordprocessingml/2006/main">
        <w:t xml:space="preserve">Jėzus pašlovintas ir Dievas pašlovintas jame.</w:t>
      </w:r>
    </w:p>
    <w:p w14:paraId="10471489" w14:textId="77777777" w:rsidR="00F90BDC" w:rsidRDefault="00F90BDC"/>
    <w:p w14:paraId="11EB894A" w14:textId="77777777" w:rsidR="00F90BDC" w:rsidRDefault="00F90BDC">
      <w:r xmlns:w="http://schemas.openxmlformats.org/wordprocessingml/2006/main">
        <w:t xml:space="preserve">1: Mes galime šlovinti Dievą gyvendami pagal Jo valią ir būdami Jo meilės bei malonės atspindys.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vertas mūsų garbės ir šlovės. Jis yra pavyzdys, kuriuo galime sekti.</w:t>
      </w:r>
    </w:p>
    <w:p w14:paraId="3A0EEB01" w14:textId="77777777" w:rsidR="00F90BDC" w:rsidRDefault="00F90BDC"/>
    <w:p w14:paraId="695A4593" w14:textId="77777777" w:rsidR="00F90BDC" w:rsidRDefault="00F90BDC">
      <w:r xmlns:w="http://schemas.openxmlformats.org/wordprocessingml/2006/main">
        <w:t xml:space="preserve">1: Romiečiams 8:28-30 „Ir mes žinome, kad tiems, kurie myli Dievą, viskas išeina į gera, tiems, kurie pašaukti pagal jo tikslą. Tiems, kuriuos iš anksto numatė, jis taip pat paskyrė būti panašiais į savo Sūnaus atvaizdą, kad būtų pirmagimis tarp daugelio brolių. Ir tuos, kuriuos iš anksto paskyrė, jis ir pašaukė, tuos, kuriuos pašaukė, taip pat išteisino, o tuos, kuriuos išteisino, taip pat pašlovino“.</w:t>
      </w:r>
    </w:p>
    <w:p w14:paraId="472C0BCB" w14:textId="77777777" w:rsidR="00F90BDC" w:rsidRDefault="00F90BDC"/>
    <w:p w14:paraId="7FCD3A17" w14:textId="77777777" w:rsidR="00F90BDC" w:rsidRDefault="00F90BDC">
      <w:r xmlns:w="http://schemas.openxmlformats.org/wordprocessingml/2006/main">
        <w:t xml:space="preserve">2: Galatams 5:22-23 „Bet Dvasios vaisius yra meilė, džiaugsmas, ramybė, kantrybė, gerumas, gerumas, ištikimybė, romumas, susivaldymas; Prieš tokius dalykus nėra įstatymo“.</w:t>
      </w:r>
    </w:p>
    <w:p w14:paraId="7F3A9244" w14:textId="77777777" w:rsidR="00F90BDC" w:rsidRDefault="00F90BDC"/>
    <w:p w14:paraId="050A3C1C" w14:textId="77777777" w:rsidR="00F90BDC" w:rsidRDefault="00F90BDC">
      <w:r xmlns:w="http://schemas.openxmlformats.org/wordprocessingml/2006/main">
        <w:t xml:space="preserve">Jono 13:32 Jei Dievas bus pašlovintas jame, Dievas pašlovins jį ir pats savyje ir tuojau pašlovins.</w:t>
      </w:r>
    </w:p>
    <w:p w14:paraId="74B0A5F5" w14:textId="77777777" w:rsidR="00F90BDC" w:rsidRDefault="00F90BDC"/>
    <w:p w14:paraId="37DB9327" w14:textId="77777777" w:rsidR="00F90BDC" w:rsidRDefault="00F90BDC">
      <w:r xmlns:w="http://schemas.openxmlformats.org/wordprocessingml/2006/main">
        <w:t xml:space="preserve">Jėzus sako savo mokiniams, kad jei jie šlovins Dievą, Dievas pašlovins juos mainais.</w:t>
      </w:r>
    </w:p>
    <w:p w14:paraId="7DA90F6A" w14:textId="77777777" w:rsidR="00F90BDC" w:rsidRDefault="00F90BDC"/>
    <w:p w14:paraId="59C143F3" w14:textId="77777777" w:rsidR="00F90BDC" w:rsidRDefault="00F90BDC">
      <w:r xmlns:w="http://schemas.openxmlformats.org/wordprocessingml/2006/main">
        <w:t xml:space="preserve">1. Galia šlovinti Dievą: kaip šlovės suteikimas Dievui gali atnešti mums puikų atlygį</w:t>
      </w:r>
    </w:p>
    <w:p w14:paraId="6658B796" w14:textId="77777777" w:rsidR="00F90BDC" w:rsidRDefault="00F90BDC"/>
    <w:p w14:paraId="7487EE6C" w14:textId="77777777" w:rsidR="00F90BDC" w:rsidRDefault="00F90BDC">
      <w:r xmlns:w="http://schemas.openxmlformats.org/wordprocessingml/2006/main">
        <w:t xml:space="preserve">2. Savanaudiškumas ir tarnystė: kaip Dievui teikimas pirmoje vietoje mūsų gyvenime atneša mums besąlyginę meilę</w:t>
      </w:r>
    </w:p>
    <w:p w14:paraId="1DD2ABE2" w14:textId="77777777" w:rsidR="00F90BDC" w:rsidRDefault="00F90BDC"/>
    <w:p w14:paraId="3618C050" w14:textId="77777777" w:rsidR="00F90BDC" w:rsidRDefault="00F90BDC">
      <w:r xmlns:w="http://schemas.openxmlformats.org/wordprocessingml/2006/main">
        <w:t xml:space="preserve">1. Izaijas 43:7 – Kiekvienas, kuris vadinamas mano vardu, kurį sukūriau savo šlovei, kurį sukūriau ir padariau.</w:t>
      </w:r>
    </w:p>
    <w:p w14:paraId="6E969447" w14:textId="77777777" w:rsidR="00F90BDC" w:rsidRDefault="00F90BDC"/>
    <w:p w14:paraId="21C3521E" w14:textId="77777777" w:rsidR="00F90BDC" w:rsidRDefault="00F90BDC">
      <w:r xmlns:w="http://schemas.openxmlformats.org/wordprocessingml/2006/main">
        <w:t xml:space="preserve">2. Kolosiečiams 3:17 – Ir ką darytumėte, žodžiu ar darbu, viską darykite Viešpaties Jėzaus vardu, per jį dėkodami Dievui Tėvui.</w:t>
      </w:r>
    </w:p>
    <w:p w14:paraId="5D321925" w14:textId="77777777" w:rsidR="00F90BDC" w:rsidRDefault="00F90BDC"/>
    <w:p w14:paraId="65FB8EE2" w14:textId="77777777" w:rsidR="00F90BDC" w:rsidRDefault="00F90BDC">
      <w:r xmlns:w="http://schemas.openxmlformats.org/wordprocessingml/2006/main">
        <w:t xml:space="preserve">Jono evangelija 13:33 Vaikeli, dar truputį aš būsiu su jumis. Jūs manęs ieškosite. Kaip sakiau žydams: 'Kur aš einu, jūs negalite ateiti. taigi dabar sakau tau.</w:t>
      </w:r>
    </w:p>
    <w:p w14:paraId="7EA56A43" w14:textId="77777777" w:rsidR="00F90BDC" w:rsidRDefault="00F90BDC"/>
    <w:p w14:paraId="2AEA7757" w14:textId="77777777" w:rsidR="00F90BDC" w:rsidRDefault="00F90BDC">
      <w:r xmlns:w="http://schemas.openxmlformats.org/wordprocessingml/2006/main">
        <w:t xml:space="preserve">Jėzus sako savo mokiniams, kad greitai juos paliks, bet jie negalės juo sekti.</w:t>
      </w:r>
    </w:p>
    <w:p w14:paraId="7FF106C3" w14:textId="77777777" w:rsidR="00F90BDC" w:rsidRDefault="00F90BDC"/>
    <w:p w14:paraId="5C9D75F4" w14:textId="77777777" w:rsidR="00F90BDC" w:rsidRDefault="00F90BDC">
      <w:r xmlns:w="http://schemas.openxmlformats.org/wordprocessingml/2006/main">
        <w:t xml:space="preserve">1. Jėzaus išvykimo tikrovė: mokymasis gyventi su Jo nebuvimu</w:t>
      </w:r>
    </w:p>
    <w:p w14:paraId="1FC2E916" w14:textId="77777777" w:rsidR="00F90BDC" w:rsidRDefault="00F90BDC"/>
    <w:p w14:paraId="1374A37F" w14:textId="77777777" w:rsidR="00F90BDC" w:rsidRDefault="00F90BDC">
      <w:r xmlns:w="http://schemas.openxmlformats.org/wordprocessingml/2006/main">
        <w:t xml:space="preserve">2. Vilties tikrumas Jėzuje: pasitikėjimas Jo pažadu, nepaisant jo išvykimo</w:t>
      </w:r>
    </w:p>
    <w:p w14:paraId="7CB102F2" w14:textId="77777777" w:rsidR="00F90BDC" w:rsidRDefault="00F90BDC"/>
    <w:p w14:paraId="2DCAE684" w14:textId="77777777" w:rsidR="00F90BDC" w:rsidRDefault="00F90BDC">
      <w:r xmlns:w="http://schemas.openxmlformats.org/wordprocessingml/2006/main">
        <w:t xml:space="preserve">1. Hebrajams 13:5 – „Saugokite savo gyvenimą nuo meilės pinigams ir būkite patenkinti tuo, ką turite, nes jis yra pasakęs: „Aš niekada tavęs nepaliksiu ir nepaliksiu“.</w:t>
      </w:r>
    </w:p>
    <w:p w14:paraId="5BFA1F4E" w14:textId="77777777" w:rsidR="00F90BDC" w:rsidRDefault="00F90BDC"/>
    <w:p w14:paraId="258FECDF" w14:textId="77777777" w:rsidR="00F90BDC" w:rsidRDefault="00F90BDC">
      <w:r xmlns:w="http://schemas.openxmlformats.org/wordprocessingml/2006/main">
        <w:t xml:space="preserve">2. Jono 14:2-3 – „Mano Tėvo namuose yra daug kambarių. Jei taip nebūtų, ar būčiau tau sakęs, kad einu paruošti tau vietos? Ir jei aš eisiu ir paruošiu tau vietą, aš vėl ateisiu ir pasiimsiu tave pas save, kad ten, kur esu, būtume ir tu“.</w:t>
      </w:r>
    </w:p>
    <w:p w14:paraId="1D7EF251" w14:textId="77777777" w:rsidR="00F90BDC" w:rsidRDefault="00F90BDC"/>
    <w:p w14:paraId="2A22D5F5" w14:textId="77777777" w:rsidR="00F90BDC" w:rsidRDefault="00F90BDC">
      <w:r xmlns:w="http://schemas.openxmlformats.org/wordprocessingml/2006/main">
        <w:t xml:space="preserve">John 13:34 34 Aš duodu jums naują įsakymą, kad mylėtumėte vieni kitus. Kaip aš jus mylėjau, kad ir jūs mylėtumėte vienas kitą.</w:t>
      </w:r>
    </w:p>
    <w:p w14:paraId="1576EB41" w14:textId="77777777" w:rsidR="00F90BDC" w:rsidRDefault="00F90BDC"/>
    <w:p w14:paraId="0E2BC886" w14:textId="77777777" w:rsidR="00F90BDC" w:rsidRDefault="00F90BDC">
      <w:r xmlns:w="http://schemas.openxmlformats.org/wordprocessingml/2006/main">
        <w:t xml:space="preserve">Šioje ištraukoje pabrėžiama, kaip svarbu mylėti vienas kitą, kaip mus mylėjo Jėzus.</w:t>
      </w:r>
    </w:p>
    <w:p w14:paraId="40B88117" w14:textId="77777777" w:rsidR="00F90BDC" w:rsidRDefault="00F90BDC"/>
    <w:p w14:paraId="013D22FB" w14:textId="77777777" w:rsidR="00F90BDC" w:rsidRDefault="00F90BDC">
      <w:r xmlns:w="http://schemas.openxmlformats.org/wordprocessingml/2006/main">
        <w:t xml:space="preserve">1: Esame pašaukti mylėti vienas kitą taip, kaip mus myli Jėzus.</w:t>
      </w:r>
    </w:p>
    <w:p w14:paraId="21739F92" w14:textId="77777777" w:rsidR="00F90BDC" w:rsidRDefault="00F90BDC"/>
    <w:p w14:paraId="6BBD7A35" w14:textId="77777777" w:rsidR="00F90BDC" w:rsidRDefault="00F90BDC">
      <w:r xmlns:w="http://schemas.openxmlformats.org/wordprocessingml/2006/main">
        <w:t xml:space="preserve">2: parodykime savo meilę vieni kitiems savo veiksmais.</w:t>
      </w:r>
    </w:p>
    <w:p w14:paraId="5F06243F" w14:textId="77777777" w:rsidR="00F90BDC" w:rsidRDefault="00F90BDC"/>
    <w:p w14:paraId="09A97728" w14:textId="77777777" w:rsidR="00F90BDC" w:rsidRDefault="00F90BDC">
      <w:r xmlns:w="http://schemas.openxmlformats.org/wordprocessingml/2006/main">
        <w:t xml:space="preserve">1: 1 Jono 4:20-21 – Jei kas sako: „Aš myliu Dievą“ ir nekenčia savo brolio, tas melagis; nes kas nemyli savo brolio, kurį mato, negali mylėti Dievo, kurio nemato.</w:t>
      </w:r>
    </w:p>
    <w:p w14:paraId="454CED15" w14:textId="77777777" w:rsidR="00F90BDC" w:rsidRDefault="00F90BDC"/>
    <w:p w14:paraId="33301745" w14:textId="77777777" w:rsidR="00F90BDC" w:rsidRDefault="00F90BDC">
      <w:r xmlns:w="http://schemas.openxmlformats.org/wordprocessingml/2006/main">
        <w:t xml:space="preserve">2: Galatams 5:13-14 - Nes jūs, broliai, buvote pašaukti laisvei. Tik nesinaudokite savo laisve kaip </w:t>
      </w:r>
      <w:r xmlns:w="http://schemas.openxmlformats.org/wordprocessingml/2006/main">
        <w:lastRenderedPageBreak xmlns:w="http://schemas.openxmlformats.org/wordprocessingml/2006/main"/>
      </w:r>
      <w:r xmlns:w="http://schemas.openxmlformats.org/wordprocessingml/2006/main">
        <w:t xml:space="preserve">galimybe kūnui, bet per meilę tarnaukite vieni kitiems. Nes visas įstatymas įvykdytas vienu žodžiu: „Mylėk savo artimą kaip save patį“.</w:t>
      </w:r>
    </w:p>
    <w:p w14:paraId="56F98755" w14:textId="77777777" w:rsidR="00F90BDC" w:rsidRDefault="00F90BDC"/>
    <w:p w14:paraId="3DC9BCD8" w14:textId="77777777" w:rsidR="00F90BDC" w:rsidRDefault="00F90BDC">
      <w:r xmlns:w="http://schemas.openxmlformats.org/wordprocessingml/2006/main">
        <w:t xml:space="preserve">Jono 13:35 Iš to visi pažins, kad esate mano mokiniai, jei mylėsite vieni kitus.</w:t>
      </w:r>
    </w:p>
    <w:p w14:paraId="7F5E72B2" w14:textId="77777777" w:rsidR="00F90BDC" w:rsidRDefault="00F90BDC"/>
    <w:p w14:paraId="65631AC3" w14:textId="77777777" w:rsidR="00F90BDC" w:rsidRDefault="00F90BDC">
      <w:r xmlns:w="http://schemas.openxmlformats.org/wordprocessingml/2006/main">
        <w:t xml:space="preserve">Šioje ištraukoje pabrėžiama meilės tarp krikščionių svarba, nes ji yra pagrindinis mokinystės rodiklis.</w:t>
      </w:r>
    </w:p>
    <w:p w14:paraId="26068DAC" w14:textId="77777777" w:rsidR="00F90BDC" w:rsidRDefault="00F90BDC"/>
    <w:p w14:paraId="6475C95D" w14:textId="77777777" w:rsidR="00F90BDC" w:rsidRDefault="00F90BDC">
      <w:r xmlns:w="http://schemas.openxmlformats.org/wordprocessingml/2006/main">
        <w:t xml:space="preserve">1. „Meilė, kuri vienija: išgyventi savo mokinystę per gerumą ir užuojautą“</w:t>
      </w:r>
    </w:p>
    <w:p w14:paraId="15BAD260" w14:textId="77777777" w:rsidR="00F90BDC" w:rsidRDefault="00F90BDC"/>
    <w:p w14:paraId="3B255B55" w14:textId="77777777" w:rsidR="00F90BDC" w:rsidRDefault="00F90BDC">
      <w:r xmlns:w="http://schemas.openxmlformats.org/wordprocessingml/2006/main">
        <w:t xml:space="preserve">2. „Mokinystės išbandymas: savo tikėjimo įrodinėjimas meile“</w:t>
      </w:r>
    </w:p>
    <w:p w14:paraId="232D9709" w14:textId="77777777" w:rsidR="00F90BDC" w:rsidRDefault="00F90BDC"/>
    <w:p w14:paraId="2707EEDE" w14:textId="77777777" w:rsidR="00F90BDC" w:rsidRDefault="00F90BDC">
      <w:r xmlns:w="http://schemas.openxmlformats.org/wordprocessingml/2006/main">
        <w:t xml:space="preserve">1. Galatams 5:22-23 - "Bet Dvasios vaisius yra meilė, džiaugsmas, ramybė, pakantumas, gerumas, gerumas, ištikimybė, romumas ir susivaldymas. Tokiems dalykams nėra įstatymo."</w:t>
      </w:r>
    </w:p>
    <w:p w14:paraId="76636FC5" w14:textId="77777777" w:rsidR="00F90BDC" w:rsidRDefault="00F90BDC"/>
    <w:p w14:paraId="5FC3D073" w14:textId="77777777" w:rsidR="00F90BDC" w:rsidRDefault="00F90BDC">
      <w:r xmlns:w="http://schemas.openxmlformats.org/wordprocessingml/2006/main">
        <w:t xml:space="preserve">2. 1 Jono 4:7-8 – "Brangūs draugai, mylėkime vieni kitus, nes meilė kyla iš Dievo. Kiekvienas, kuris myli, yra gimęs iš Dievo ir pažįsta Dievą. Kas nemyli, tas nepažįsta Dievo, nes Dievas yra meilė."</w:t>
      </w:r>
    </w:p>
    <w:p w14:paraId="7620BD97" w14:textId="77777777" w:rsidR="00F90BDC" w:rsidRDefault="00F90BDC"/>
    <w:p w14:paraId="611646AF" w14:textId="77777777" w:rsidR="00F90BDC" w:rsidRDefault="00F90BDC">
      <w:r xmlns:w="http://schemas.openxmlformats.org/wordprocessingml/2006/main">
        <w:t xml:space="preserve">Jono 13:36 Simonas Petras jam tarė: “Viešpatie, kur eini? Jėzus jam atsakė: “Kur aš einu, tu dabar negali man sekti. bet paskui tu eisi paskui mane.</w:t>
      </w:r>
    </w:p>
    <w:p w14:paraId="2EA29918" w14:textId="77777777" w:rsidR="00F90BDC" w:rsidRDefault="00F90BDC"/>
    <w:p w14:paraId="2ED7E850" w14:textId="77777777" w:rsidR="00F90BDC" w:rsidRDefault="00F90BDC">
      <w:r xmlns:w="http://schemas.openxmlformats.org/wordprocessingml/2006/main">
        <w:t xml:space="preserve">Jėzus sako Petrui, kad jis seks paskui Jį, nors dabar Petras negali juo sekti.</w:t>
      </w:r>
    </w:p>
    <w:p w14:paraId="2BF8208D" w14:textId="77777777" w:rsidR="00F90BDC" w:rsidRDefault="00F90BDC"/>
    <w:p w14:paraId="690592BE" w14:textId="77777777" w:rsidR="00F90BDC" w:rsidRDefault="00F90BDC">
      <w:r xmlns:w="http://schemas.openxmlformats.org/wordprocessingml/2006/main">
        <w:t xml:space="preserve">1: Galbūt dabar nesuprantame Viešpaties plano savo gyvenime, bet Jis vis tiek turi mums planą ir vadovaus mums ateityje.</w:t>
      </w:r>
    </w:p>
    <w:p w14:paraId="15DB74D8" w14:textId="77777777" w:rsidR="00F90BDC" w:rsidRDefault="00F90BDC"/>
    <w:p w14:paraId="1F1E3293" w14:textId="77777777" w:rsidR="00F90BDC" w:rsidRDefault="00F90BDC">
      <w:r xmlns:w="http://schemas.openxmlformats.org/wordprocessingml/2006/main">
        <w:t xml:space="preserve">2: Turime pasitikėti Viešpačiu, net kai negalime suprasti, ką Jis daro.</w:t>
      </w:r>
    </w:p>
    <w:p w14:paraId="6486FC67" w14:textId="77777777" w:rsidR="00F90BDC" w:rsidRDefault="00F90BDC"/>
    <w:p w14:paraId="298DF4CE" w14:textId="77777777" w:rsidR="00F90BDC" w:rsidRDefault="00F90BDC">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14:paraId="45F54034" w14:textId="77777777" w:rsidR="00F90BDC" w:rsidRDefault="00F90BDC"/>
    <w:p w14:paraId="6CACDBA9" w14:textId="77777777" w:rsidR="00F90BDC" w:rsidRDefault="00F90BDC">
      <w:r xmlns:w="http://schemas.openxmlformats.org/wordprocessingml/2006/main">
        <w:t xml:space="preserve">2: Patarlės 3:5-6 „Pasitikėk Viešpačiu visa širdimi ir nesiremk savo supratimu. Visais savo keliais pripažink jį, ir jis ištiesins tavo takus“.</w:t>
      </w:r>
    </w:p>
    <w:p w14:paraId="3E73DB41" w14:textId="77777777" w:rsidR="00F90BDC" w:rsidRDefault="00F90BDC"/>
    <w:p w14:paraId="7DAF2600" w14:textId="77777777" w:rsidR="00F90BDC" w:rsidRDefault="00F90BDC">
      <w:r xmlns:w="http://schemas.openxmlformats.org/wordprocessingml/2006/main">
        <w:t xml:space="preserve">Jono 13:37 Petras jam tarė: Viešpatie, kodėl aš negaliu dabar sekti paskui tave? Dėl tavęs atiduosiu savo gyvybę.</w:t>
      </w:r>
    </w:p>
    <w:p w14:paraId="4351C297" w14:textId="77777777" w:rsidR="00F90BDC" w:rsidRDefault="00F90BDC"/>
    <w:p w14:paraId="32A2E69C" w14:textId="77777777" w:rsidR="00F90BDC" w:rsidRDefault="00F90BDC">
      <w:r xmlns:w="http://schemas.openxmlformats.org/wordprocessingml/2006/main">
        <w:t xml:space="preserve">Petras išreiškia savo norą sekti Jėzumi iki mirties.</w:t>
      </w:r>
    </w:p>
    <w:p w14:paraId="2E75BAA7" w14:textId="77777777" w:rsidR="00F90BDC" w:rsidRDefault="00F90BDC"/>
    <w:p w14:paraId="7586532F" w14:textId="77777777" w:rsidR="00F90BDC" w:rsidRDefault="00F90BDC">
      <w:r xmlns:w="http://schemas.openxmlformats.org/wordprocessingml/2006/main">
        <w:t xml:space="preserve">1. Drąsus Petro įsipareigojimas: kaip galime sekti Jėzumi be išlygų</w:t>
      </w:r>
    </w:p>
    <w:p w14:paraId="3D322CF5" w14:textId="77777777" w:rsidR="00F90BDC" w:rsidRDefault="00F90BDC"/>
    <w:p w14:paraId="48F388A6" w14:textId="77777777" w:rsidR="00F90BDC" w:rsidRDefault="00F90BDC">
      <w:r xmlns:w="http://schemas.openxmlformats.org/wordprocessingml/2006/main">
        <w:t xml:space="preserve">2. Kaip esame pašaukti mirti sau ir besąlygiškai sekti Jėzumi</w:t>
      </w:r>
    </w:p>
    <w:p w14:paraId="41CE1362" w14:textId="77777777" w:rsidR="00F90BDC" w:rsidRDefault="00F90BDC"/>
    <w:p w14:paraId="19CA7098" w14:textId="77777777" w:rsidR="00F90BDC" w:rsidRDefault="00F90BDC">
      <w:r xmlns:w="http://schemas.openxmlformats.org/wordprocessingml/2006/main">
        <w:t xml:space="preserve">1. Morkaus 8:34-35 – „Ir pasišaukęs minią su savo mokiniais, jis jiems tarė: „Jei kas nori eiti paskui mane, teišsižada pats savęs, teima savo kryžių ir teseka manimi. Nes kas nori išgelbėti savo gyvybę, tas ją praras, o kas praras savo gyvybę dėl manęs ir dėl Evangelijos, tas ją išgelbės“.</w:t>
      </w:r>
    </w:p>
    <w:p w14:paraId="064E3078" w14:textId="77777777" w:rsidR="00F90BDC" w:rsidRDefault="00F90BDC"/>
    <w:p w14:paraId="00A61662" w14:textId="77777777" w:rsidR="00F90BDC" w:rsidRDefault="00F90BDC">
      <w:r xmlns:w="http://schemas.openxmlformats.org/wordprocessingml/2006/main">
        <w:t xml:space="preserve">2. 1 Jono 2:6 – „Kas sakosi pasiliekantis jame, turi vaikščioti tuo pačiu keliu, kuriuo ėjo jis“.</w:t>
      </w:r>
    </w:p>
    <w:p w14:paraId="7EB55636" w14:textId="77777777" w:rsidR="00F90BDC" w:rsidRDefault="00F90BDC"/>
    <w:p w14:paraId="0DB940B2" w14:textId="77777777" w:rsidR="00F90BDC" w:rsidRDefault="00F90BDC">
      <w:r xmlns:w="http://schemas.openxmlformats.org/wordprocessingml/2006/main">
        <w:t xml:space="preserve">Jono 13:38 Jėzus jam atsakė: “Ar tu dėl manęs atleisi savo gyvybę? Iš tiesų, iš tiesų sakau tau: gaidys nepragys, kol tris kartus manęs neišsižadėsi.</w:t>
      </w:r>
    </w:p>
    <w:p w14:paraId="16F39B0C" w14:textId="77777777" w:rsidR="00F90BDC" w:rsidRDefault="00F90BDC"/>
    <w:p w14:paraId="1A8FDF8C" w14:textId="77777777" w:rsidR="00F90BDC" w:rsidRDefault="00F90BDC">
      <w:r xmlns:w="http://schemas.openxmlformats.org/wordprocessingml/2006/main">
        <w:t xml:space="preserve">Jėzus klausia Petro, ar jis atiduos savo gyvybę už jį, ir pranašauja, kad jis tris kartus jo išsigins prieš gaidžiui pragydus.</w:t>
      </w:r>
    </w:p>
    <w:p w14:paraId="1C7FBC94" w14:textId="77777777" w:rsidR="00F90BDC" w:rsidRDefault="00F90BDC"/>
    <w:p w14:paraId="6B722E83" w14:textId="77777777" w:rsidR="00F90BDC" w:rsidRDefault="00F90BDC">
      <w:r xmlns:w="http://schemas.openxmlformats.org/wordprocessingml/2006/main">
        <w:t xml:space="preserve">1. „Gyvybių paguldymas už Jėzų: raginimas įsipareigoti“</w:t>
      </w:r>
    </w:p>
    <w:p w14:paraId="166F5300" w14:textId="77777777" w:rsidR="00F90BDC" w:rsidRDefault="00F90BDC"/>
    <w:p w14:paraId="47CFE0C5" w14:textId="77777777" w:rsidR="00F90BDC" w:rsidRDefault="00F90BDC">
      <w:r xmlns:w="http://schemas.openxmlformats.org/wordprocessingml/2006/main">
        <w:t xml:space="preserve">2. „Neigimo galia: nugalėti baimę per tikėjimą“</w:t>
      </w:r>
    </w:p>
    <w:p w14:paraId="0CEEC122" w14:textId="77777777" w:rsidR="00F90BDC" w:rsidRDefault="00F90BDC"/>
    <w:p w14:paraId="3E73E77B" w14:textId="77777777" w:rsidR="00F90BDC" w:rsidRDefault="00F90BDC">
      <w:r xmlns:w="http://schemas.openxmlformats.org/wordprocessingml/2006/main">
        <w:t xml:space="preserve">1. Mato 10:32-33 – "Kas išpažįsta mane kitų akivaizdoje, tą ir aš išpažinsiu savo dangiškojo Tėvo akivaizdoje. Bet kas manęs išsižadės kitų akivaizdoje, to aš išsižadėsiu savo dangiškojo Tėvo akivaizdoje."</w:t>
      </w:r>
    </w:p>
    <w:p w14:paraId="7F842103" w14:textId="77777777" w:rsidR="00F90BDC" w:rsidRDefault="00F90BDC"/>
    <w:p w14:paraId="0AF36D4C" w14:textId="77777777" w:rsidR="00F90BDC" w:rsidRDefault="00F90BDC">
      <w:r xmlns:w="http://schemas.openxmlformats.org/wordprocessingml/2006/main">
        <w:t xml:space="preserve">2. Filipiečiams 1:21 – „Nes man gyventi yra Kristus, o mirti – laimėjimas“.</w:t>
      </w:r>
    </w:p>
    <w:p w14:paraId="37B4C42B" w14:textId="77777777" w:rsidR="00F90BDC" w:rsidRDefault="00F90BDC"/>
    <w:p w14:paraId="5382709A" w14:textId="77777777" w:rsidR="00F90BDC" w:rsidRDefault="00F90BDC">
      <w:r xmlns:w="http://schemas.openxmlformats.org/wordprocessingml/2006/main">
        <w:t xml:space="preserve">Jono 14 skyriuje aprašomas Jėzaus pasisakymas kelyje pas Tėvą, Šventosios Dvasios pažadas ir ramybė, kurią Jis palieka savo mokiniams.</w:t>
      </w:r>
    </w:p>
    <w:p w14:paraId="4E26A414" w14:textId="77777777" w:rsidR="00F90BDC" w:rsidRDefault="00F90BDC"/>
    <w:p w14:paraId="3B716ED4" w14:textId="77777777" w:rsidR="00F90BDC" w:rsidRDefault="00F90BDC">
      <w:r xmlns:w="http://schemas.openxmlformats.org/wordprocessingml/2006/main">
        <w:t xml:space="preserve">1 pastraipa: Skyrius prasideda tuo, kad Jėzus guodžia savo mokinius dėl savo artėjančio išvykimo. Jis patikina juos, kad ruošiasi paruošti jiems vietą savo Tėvo namuose ir sugrįš pasiimti jų su savimi. Kai Tomas išreiškia painiavą dėl to, kur Jėzus eina, Jėzus pareiškia: „Aš esu kelias, tiesa ir gyvenimas. Niekas nenueina pas Tėvą kitaip, kaip tik per mane. Toliau jis paaiškina, kad kiekvienas, kuris Jį matė, yra matęs, kaip Tėvas klausia Pilypo, kuris norėjo pamatyti Tėvą: „Ar nepažįsti manęs, Pilypai, net po to, kai taip ilgai buvau tarp jūsų? (Jono 14:1-9).</w:t>
      </w:r>
    </w:p>
    <w:p w14:paraId="09B59382" w14:textId="77777777" w:rsidR="00F90BDC" w:rsidRDefault="00F90BDC"/>
    <w:p w14:paraId="15E8A990" w14:textId="77777777" w:rsidR="00F90BDC" w:rsidRDefault="00F90BDC">
      <w:r xmlns:w="http://schemas.openxmlformats.org/wordprocessingml/2006/main">
        <w:t xml:space="preserve">2 pastraipa: Po šio pareiškimo Jėzus pažada, kad kiekvienas, kuris Jį tiki, darys darbus, Jis daro dar didesnius dalykus, nes eina pas Tėvą, pažadėdamas, kad ir ko tik prašys, vardas padarys, kad Tėvas būtų pašlovintas, Sūnus, tada įsako, jei myli mane, laikykis mano įsakymai, žadantys atsiųsti kitą Advokatą Pagalbininką Dvasią, tiesos pasaulis negali priimti, nes nei jo nemato, nei nepažįsta, bet pažįsta Jį, nes juose bus gyvybės su jais (Jn 14:10-17).</w:t>
      </w:r>
    </w:p>
    <w:p w14:paraId="19BDA9CB" w14:textId="77777777" w:rsidR="00F90BDC" w:rsidRDefault="00F90BDC"/>
    <w:p w14:paraId="1C27983B" w14:textId="77777777" w:rsidR="00F90BDC" w:rsidRDefault="00F90BDC">
      <w:r xmlns:w="http://schemas.openxmlformats.org/wordprocessingml/2006/main">
        <w:t xml:space="preserve">3 pastraipa: Tada jis ramina juos sakydamas, kad neišeikite, nes našlaičiai sugrįžta po kurio laiko pasaulio nebemato, bet jie mato, nes gyvenimai taip pat gyvena dieną suvokkite, kad esu mano Tėve, tu esi manyje, aš esu jumyse, kas turi mano įsakymus, tas jų laikosi, myli </w:t>
      </w:r>
      <w:r xmlns:w="http://schemas.openxmlformats.org/wordprocessingml/2006/main">
        <w:lastRenderedPageBreak xmlns:w="http://schemas.openxmlformats.org/wordprocessingml/2006/main"/>
      </w:r>
      <w:r xmlns:w="http://schemas.openxmlformats.org/wordprocessingml/2006/main">
        <w:t xml:space="preserve">mane myliu ir mano tėvo mylėk parodyk save, veda Judą, o ne Iskarijotą paklausk kodėl ketina rodyti save tik mus, o ne pasaulį atsakyk 'Kas mane myli, paklusk mokymui, tada mano tėvas myli mus, sukurk mūsų namus su juo bet kas manęs nemyli nepaklūsta mokymui prisimink tai žodžiai, pasakyti dar su tavimi, bet gynėjas Šventoji Dvasia, kurios tėvas siunčia vardą, mokyk visko primink viską, sakiau taiką duok ne taip, kaip pasaulis duoda, tegul širdys sunerimusios bijo išgirstas sako grįžk vėl kartodamas ateis išvykimas Kunigaikštis šis pasaulis ateina, bet nieko jam baigiamasis skyrius (Jono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Tebūna jūsų širdis sunerimęs: jūs tikėkite Dievą, tikėkite ir mane.</w:t>
      </w:r>
    </w:p>
    <w:p w14:paraId="682ACFC1" w14:textId="77777777" w:rsidR="00F90BDC" w:rsidRDefault="00F90BDC"/>
    <w:p w14:paraId="4D7101CB" w14:textId="77777777" w:rsidR="00F90BDC" w:rsidRDefault="00F90BDC">
      <w:r xmlns:w="http://schemas.openxmlformats.org/wordprocessingml/2006/main">
        <w:t xml:space="preserve">Ši ištrauka skatina mus pasitikėti Jėzumi ir Dievu.</w:t>
      </w:r>
    </w:p>
    <w:p w14:paraId="035EAB0E" w14:textId="77777777" w:rsidR="00F90BDC" w:rsidRDefault="00F90BDC"/>
    <w:p w14:paraId="61D4F78C" w14:textId="77777777" w:rsidR="00F90BDC" w:rsidRDefault="00F90BDC">
      <w:r xmlns:w="http://schemas.openxmlformats.org/wordprocessingml/2006/main">
        <w:t xml:space="preserve">1: Pasikliauti Dievu bėdų metu</w:t>
      </w:r>
    </w:p>
    <w:p w14:paraId="4229B04B" w14:textId="77777777" w:rsidR="00F90BDC" w:rsidRDefault="00F90BDC"/>
    <w:p w14:paraId="545CFF71" w14:textId="77777777" w:rsidR="00F90BDC" w:rsidRDefault="00F90BDC">
      <w:r xmlns:w="http://schemas.openxmlformats.org/wordprocessingml/2006/main">
        <w:t xml:space="preserve">2: Tikėjimo Jėzumi galia</w:t>
      </w:r>
    </w:p>
    <w:p w14:paraId="0EC075DC" w14:textId="77777777" w:rsidR="00F90BDC" w:rsidRDefault="00F90BDC"/>
    <w:p w14:paraId="08762A4E"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38419A59" w14:textId="77777777" w:rsidR="00F90BDC" w:rsidRDefault="00F90BDC"/>
    <w:p w14:paraId="47CB2205" w14:textId="77777777" w:rsidR="00F90BDC" w:rsidRDefault="00F90BDC">
      <w:r xmlns:w="http://schemas.openxmlformats.org/wordprocessingml/2006/main">
        <w:t xml:space="preserve">2: Hebrajams 11:6 - Ir be tikėjimo neįmanoma jam patikti, nes kas nori artintis prie Dievo, turi tikėti, kad jis egzistuoja ir kad jis atlygina tiems, kurie jo ieško.</w:t>
      </w:r>
    </w:p>
    <w:p w14:paraId="56E503EA" w14:textId="77777777" w:rsidR="00F90BDC" w:rsidRDefault="00F90BDC"/>
    <w:p w14:paraId="2AD409A4" w14:textId="77777777" w:rsidR="00F90BDC" w:rsidRDefault="00F90BDC">
      <w:r xmlns:w="http://schemas.openxmlformats.org/wordprocessingml/2006/main">
        <w:t xml:space="preserve">John 14:2 2 Mano Tėvo namuose daug dvarų. Jei taip nebūtų, būčiau jums pasakęs. Einu paruošti tau vietos.</w:t>
      </w:r>
    </w:p>
    <w:p w14:paraId="2382A60E" w14:textId="77777777" w:rsidR="00F90BDC" w:rsidRDefault="00F90BDC"/>
    <w:p w14:paraId="662939E1" w14:textId="77777777" w:rsidR="00F90BDC" w:rsidRDefault="00F90BDC">
      <w:r xmlns:w="http://schemas.openxmlformats.org/wordprocessingml/2006/main">
        <w:t xml:space="preserve">Šioje ištraukoje kalbama apie Dievo pažadą paruošti savo vaikams vietą Jo Tėvo namuose.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pažadas dėl vietos savo vaikams: namų ruošimas danguje</w:t>
      </w:r>
    </w:p>
    <w:p w14:paraId="7906352A" w14:textId="77777777" w:rsidR="00F90BDC" w:rsidRDefault="00F90BDC"/>
    <w:p w14:paraId="7E32967F" w14:textId="77777777" w:rsidR="00F90BDC" w:rsidRDefault="00F90BDC">
      <w:r xmlns:w="http://schemas.openxmlformats.org/wordprocessingml/2006/main">
        <w:t xml:space="preserve">2. Dievo gerumas: vieta mums Jo Tėvo namuose</w:t>
      </w:r>
    </w:p>
    <w:p w14:paraId="75C48B48" w14:textId="77777777" w:rsidR="00F90BDC" w:rsidRDefault="00F90BDC"/>
    <w:p w14:paraId="102040D2" w14:textId="77777777" w:rsidR="00F90BDC" w:rsidRDefault="00F90BDC">
      <w:r xmlns:w="http://schemas.openxmlformats.org/wordprocessingml/2006/main">
        <w:t xml:space="preserve">1. Izaijas 43:2 „Kai eisi per vandenis, aš būsiu su tavimi; o kai eisi per upes, jos tavęs neužplūs. Kai eisi per ugnį, nesudegsi; liepsnos tavęs neuždegs“.</w:t>
      </w:r>
    </w:p>
    <w:p w14:paraId="40636EE9" w14:textId="77777777" w:rsidR="00F90BDC" w:rsidRDefault="00F90BDC"/>
    <w:p w14:paraId="41A2CA72" w14:textId="77777777" w:rsidR="00F90BDC" w:rsidRDefault="00F90BDC">
      <w:r xmlns:w="http://schemas.openxmlformats.org/wordprocessingml/2006/main">
        <w:t xml:space="preserve">2. Romiečiams 8:32 "Tas, kuris nepagailėjo savo Sūnaus, bet atidavė Jį už mus visus, – kaipgi jis kartu su juo nedovanos mums visko?"</w:t>
      </w:r>
    </w:p>
    <w:p w14:paraId="1D3D3D2D" w14:textId="77777777" w:rsidR="00F90BDC" w:rsidRDefault="00F90BDC"/>
    <w:p w14:paraId="51609EF2" w14:textId="77777777" w:rsidR="00F90BDC" w:rsidRDefault="00F90BDC">
      <w:r xmlns:w="http://schemas.openxmlformats.org/wordprocessingml/2006/main">
        <w:t xml:space="preserve">John 14:3 3 Ir jei aš eisiu ir paruošiu jums vietą, sugrįšiu ir priimsiu jus pas save. kad ten, kur aš esu, būtumėte ir jūs.</w:t>
      </w:r>
    </w:p>
    <w:p w14:paraId="02BE7B37" w14:textId="77777777" w:rsidR="00F90BDC" w:rsidRDefault="00F90BDC"/>
    <w:p w14:paraId="6089A387" w14:textId="77777777" w:rsidR="00F90BDC" w:rsidRDefault="00F90BDC">
      <w:r xmlns:w="http://schemas.openxmlformats.org/wordprocessingml/2006/main">
        <w:t xml:space="preserve">Jėzus pažada paruošti vietą savo mokiniams ir sugrįžti ir atsivesti juos pas save.</w:t>
      </w:r>
    </w:p>
    <w:p w14:paraId="1B5354E1" w14:textId="77777777" w:rsidR="00F90BDC" w:rsidRDefault="00F90BDC"/>
    <w:p w14:paraId="66EBF641" w14:textId="77777777" w:rsidR="00F90BDC" w:rsidRDefault="00F90BDC">
      <w:r xmlns:w="http://schemas.openxmlformats.org/wordprocessingml/2006/main">
        <w:t xml:space="preserve">1: Jėzus suteikia savo mokiniams viltį ir užtikrintumą, parodydamas jiems, kad Jis visada bus su jais.</w:t>
      </w:r>
    </w:p>
    <w:p w14:paraId="05531680" w14:textId="77777777" w:rsidR="00F90BDC" w:rsidRDefault="00F90BDC"/>
    <w:p w14:paraId="5F92DBC7" w14:textId="77777777" w:rsidR="00F90BDC" w:rsidRDefault="00F90BDC">
      <w:r xmlns:w="http://schemas.openxmlformats.org/wordprocessingml/2006/main">
        <w:t xml:space="preserve">2: Jėzus kviečia mus sekti Juo ir žada parsivesti su Juo namo.</w:t>
      </w:r>
    </w:p>
    <w:p w14:paraId="200652BD" w14:textId="77777777" w:rsidR="00F90BDC" w:rsidRDefault="00F90BDC"/>
    <w:p w14:paraId="2DA0D04A" w14:textId="77777777" w:rsidR="00F90BDC" w:rsidRDefault="00F90BDC">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atskirti mus nuo Dievo meilės Kristuje Jėzuje, mūsų Viešpatyje“.</w:t>
      </w:r>
    </w:p>
    <w:p w14:paraId="0D636022" w14:textId="77777777" w:rsidR="00F90BDC" w:rsidRDefault="00F90BDC"/>
    <w:p w14:paraId="386BA323" w14:textId="77777777" w:rsidR="00F90BDC" w:rsidRDefault="00F90BDC">
      <w:r xmlns:w="http://schemas.openxmlformats.org/wordprocessingml/2006/main">
        <w:t xml:space="preserve">2: Psalmė 23:4 – „Nors eičiau per tamsiausią slėnį, nebijau pikto, nes tu su manimi; tavo lazda ir lazda, jie mane guodžia“.</w:t>
      </w:r>
    </w:p>
    <w:p w14:paraId="145E44B1" w14:textId="77777777" w:rsidR="00F90BDC" w:rsidRDefault="00F90BDC"/>
    <w:p w14:paraId="7F7DFF02" w14:textId="77777777" w:rsidR="00F90BDC" w:rsidRDefault="00F90BDC">
      <w:r xmlns:w="http://schemas.openxmlformats.org/wordprocessingml/2006/main">
        <w:t xml:space="preserve">Jono 14:4 Ir kur aš einu, jūs žinote ir žinote kelią.</w:t>
      </w:r>
    </w:p>
    <w:p w14:paraId="1FACDF39" w14:textId="77777777" w:rsidR="00F90BDC" w:rsidRDefault="00F90BDC"/>
    <w:p w14:paraId="45FC4BF9" w14:textId="77777777" w:rsidR="00F90BDC" w:rsidRDefault="00F90BDC">
      <w:r xmlns:w="http://schemas.openxmlformats.org/wordprocessingml/2006/main">
        <w:t xml:space="preserve">Šioje Jono 14:4 ištraukoje kalbama, kad Jėzus Kristus yra vienintelis kelias pas Dievą. 1. Jėzus yra vienintelis kelias pas Dievą – Jono 14:4; 2. Išganymo radimas per Jėzų – Jono 14:4. 1. Apaštalų darbai 4:12 – Ir nėra išgelbėjimo kituose, nes žmonėms nėra duota po dangumi kito vardo, kuriuo mes turime būti išgelbėti; 2. Jono 10:9 – Aš esu durys: jei kas įeis per mane, bus išgelbėtas.</w:t>
      </w:r>
    </w:p>
    <w:p w14:paraId="7AFB671F" w14:textId="77777777" w:rsidR="00F90BDC" w:rsidRDefault="00F90BDC"/>
    <w:p w14:paraId="19AFFE09" w14:textId="77777777" w:rsidR="00F90BDC" w:rsidRDefault="00F90BDC">
      <w:r xmlns:w="http://schemas.openxmlformats.org/wordprocessingml/2006/main">
        <w:t xml:space="preserve">John 14:5 5 Tomas jam tarė: “Viešpatie, mes nežinome, kur tu eini. ir kaip mes galime žinoti kelią?</w:t>
      </w:r>
    </w:p>
    <w:p w14:paraId="0FB156CB" w14:textId="77777777" w:rsidR="00F90BDC" w:rsidRDefault="00F90BDC"/>
    <w:p w14:paraId="215B7414" w14:textId="77777777" w:rsidR="00F90BDC" w:rsidRDefault="00F90BDC">
      <w:r xmlns:w="http://schemas.openxmlformats.org/wordprocessingml/2006/main">
        <w:t xml:space="preserve">Jėzus prašo Tomo pasitikėti Juo ir sekti Juo gyvenimo kelyje.</w:t>
      </w:r>
    </w:p>
    <w:p w14:paraId="4C80DDEF" w14:textId="77777777" w:rsidR="00F90BDC" w:rsidRDefault="00F90BDC"/>
    <w:p w14:paraId="06CEFC49" w14:textId="77777777" w:rsidR="00F90BDC" w:rsidRDefault="00F90BDC">
      <w:r xmlns:w="http://schemas.openxmlformats.org/wordprocessingml/2006/main">
        <w:t xml:space="preserve">1: „Tikėjimo kelionė: pasitikėjimas Jėzumi per gyvenimo netikrumą“</w:t>
      </w:r>
    </w:p>
    <w:p w14:paraId="4DB1238F" w14:textId="77777777" w:rsidR="00F90BDC" w:rsidRDefault="00F90BDC"/>
    <w:p w14:paraId="1FADF0C7" w14:textId="77777777" w:rsidR="00F90BDC" w:rsidRDefault="00F90BDC">
      <w:r xmlns:w="http://schemas.openxmlformats.org/wordprocessingml/2006/main">
        <w:t xml:space="preserve">2: „Sekimas Jėzumi: kaip pasitikėti ir sekti Juo gyvenimo kelionėje“</w:t>
      </w:r>
    </w:p>
    <w:p w14:paraId="6EFAD53C" w14:textId="77777777" w:rsidR="00F90BDC" w:rsidRDefault="00F90BDC"/>
    <w:p w14:paraId="27D361EC" w14:textId="77777777" w:rsidR="00F90BDC" w:rsidRDefault="00F90BDC">
      <w:r xmlns:w="http://schemas.openxmlformats.org/wordprocessingml/2006/main">
        <w:t xml:space="preserve">1: Izaijas 30:21 – „Jūsų ausys jį išgirs. Tiesiai už jūsų pasigirs balsas: „Tai yra kelias, kuriuo tu turėtum eiti“, nesvarbu, ar į dešinę, ar į kairę.</w:t>
      </w:r>
    </w:p>
    <w:p w14:paraId="73606FC6" w14:textId="77777777" w:rsidR="00F90BDC" w:rsidRDefault="00F90BDC"/>
    <w:p w14:paraId="55AD055A" w14:textId="77777777" w:rsidR="00F90BDC" w:rsidRDefault="00F90BDC">
      <w:r xmlns:w="http://schemas.openxmlformats.org/wordprocessingml/2006/main">
        <w:t xml:space="preserve">2: Hebrajams 11:6 - „Be tikėjimo neįmanoma patikti Dievui, nes kiekvienas, kuris ateina pas jį, turi tikėti, kad jis egzistuoja ir kad jis atlygina tiems, kurie nuoširdžiai jo ieško“.</w:t>
      </w:r>
    </w:p>
    <w:p w14:paraId="69B32270" w14:textId="77777777" w:rsidR="00F90BDC" w:rsidRDefault="00F90BDC"/>
    <w:p w14:paraId="183D0D3D" w14:textId="77777777" w:rsidR="00F90BDC" w:rsidRDefault="00F90BDC">
      <w:r xmlns:w="http://schemas.openxmlformats.org/wordprocessingml/2006/main">
        <w:t xml:space="preserve">John 14:6 Jėzus jam sako: “Aš esu kelias, tiesa ir gyvenimas. Niekas neateina pas Tėvą kitaip, kaip tik per mane”.</w:t>
      </w:r>
    </w:p>
    <w:p w14:paraId="79319BDF" w14:textId="77777777" w:rsidR="00F90BDC" w:rsidRDefault="00F90BDC"/>
    <w:p w14:paraId="7F35BB7C" w14:textId="77777777" w:rsidR="00F90BDC" w:rsidRDefault="00F90BDC">
      <w:r xmlns:w="http://schemas.openxmlformats.org/wordprocessingml/2006/main">
        <w:t xml:space="preserve">Jėzus yra vienintelis kelias pas Tėvą.</w:t>
      </w:r>
    </w:p>
    <w:p w14:paraId="4B667F74" w14:textId="77777777" w:rsidR="00F90BDC" w:rsidRDefault="00F90BDC"/>
    <w:p w14:paraId="36346546" w14:textId="77777777" w:rsidR="00F90BDC" w:rsidRDefault="00F90BDC">
      <w:r xmlns:w="http://schemas.openxmlformats.org/wordprocessingml/2006/main">
        <w:t xml:space="preserve">1. Jėzus yra kelias: gyvenimo krypties radimas</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yra tiesa: gyventi sąžiningai</w:t>
      </w:r>
    </w:p>
    <w:p w14:paraId="71527F88" w14:textId="77777777" w:rsidR="00F90BDC" w:rsidRDefault="00F90BDC"/>
    <w:p w14:paraId="04F3819E" w14:textId="77777777" w:rsidR="00F90BDC" w:rsidRDefault="00F90BDC">
      <w:r xmlns:w="http://schemas.openxmlformats.org/wordprocessingml/2006/main">
        <w:t xml:space="preserve">1. Mato 7:13-14 „Įeikite pro ankštus vartus. Nes platūs vartai ir lengvas kelias, vedantis į pražūtį, ir daug tų, kurie pro juos įeina. Nes ankšti vartai ir kietas kelias, vedantis į gyvenimą, ir mažai tų, kurie juos randa“.</w:t>
      </w:r>
    </w:p>
    <w:p w14:paraId="0CC04286" w14:textId="77777777" w:rsidR="00F90BDC" w:rsidRDefault="00F90BDC"/>
    <w:p w14:paraId="46C4C407" w14:textId="77777777" w:rsidR="00F90BDC" w:rsidRDefault="00F90BDC">
      <w:r xmlns:w="http://schemas.openxmlformats.org/wordprocessingml/2006/main">
        <w:t xml:space="preserve">2. Jono 3:16-17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05A126F9" w14:textId="77777777" w:rsidR="00F90BDC" w:rsidRDefault="00F90BDC"/>
    <w:p w14:paraId="1260DD8D" w14:textId="77777777" w:rsidR="00F90BDC" w:rsidRDefault="00F90BDC">
      <w:r xmlns:w="http://schemas.openxmlformats.org/wordprocessingml/2006/main">
        <w:t xml:space="preserve">John 14:7 Jei būtumėte pažinę mane, pažintumėte ir mano Tėvą. Nuo šiol Jį pažįstate ir matėte.</w:t>
      </w:r>
    </w:p>
    <w:p w14:paraId="29201B74" w14:textId="77777777" w:rsidR="00F90BDC" w:rsidRDefault="00F90BDC"/>
    <w:p w14:paraId="4FC9F194" w14:textId="77777777" w:rsidR="00F90BDC" w:rsidRDefault="00F90BDC">
      <w:r xmlns:w="http://schemas.openxmlformats.org/wordprocessingml/2006/main">
        <w:t xml:space="preserve">Jono 14:7 apibendrina Dievo santykiai su žmonija, parodydami, kad pažindami Jėzų mes taip pat pažįstame Dievą ir esame Jį matę.</w:t>
      </w:r>
    </w:p>
    <w:p w14:paraId="11459CB3" w14:textId="77777777" w:rsidR="00F90BDC" w:rsidRDefault="00F90BDC"/>
    <w:p w14:paraId="36994204" w14:textId="77777777" w:rsidR="00F90BDC" w:rsidRDefault="00F90BDC">
      <w:r xmlns:w="http://schemas.openxmlformats.org/wordprocessingml/2006/main">
        <w:t xml:space="preserve">1. Pažinti Jėzų – tai pažinti Dievą: Jono 14:7 reikšmės</w:t>
      </w:r>
    </w:p>
    <w:p w14:paraId="308655C4" w14:textId="77777777" w:rsidR="00F90BDC" w:rsidRDefault="00F90BDC"/>
    <w:p w14:paraId="2C951087" w14:textId="77777777" w:rsidR="00F90BDC" w:rsidRDefault="00F90BDC">
      <w:r xmlns:w="http://schemas.openxmlformats.org/wordprocessingml/2006/main">
        <w:t xml:space="preserve">2. Matyti Dievą per Jėzų: Dieviškumo patyrimas per žmogų</w:t>
      </w:r>
    </w:p>
    <w:p w14:paraId="6DA7DA17" w14:textId="77777777" w:rsidR="00F90BDC" w:rsidRDefault="00F90BDC"/>
    <w:p w14:paraId="5B669665" w14:textId="77777777" w:rsidR="00F90BDC" w:rsidRDefault="00F90BDC">
      <w:r xmlns:w="http://schemas.openxmlformats.org/wordprocessingml/2006/main">
        <w:t xml:space="preserve">1. Kolosiečiams 2:9-10 – nes jame gyvena visa dievybės pilnatvė kūniškai.</w:t>
      </w:r>
    </w:p>
    <w:p w14:paraId="09A48C38" w14:textId="77777777" w:rsidR="00F90BDC" w:rsidRDefault="00F90BDC"/>
    <w:p w14:paraId="08A3E690" w14:textId="77777777" w:rsidR="00F90BDC" w:rsidRDefault="00F90BDC">
      <w:r xmlns:w="http://schemas.openxmlformats.org/wordprocessingml/2006/main">
        <w:t xml:space="preserve">2. Romiečiams 8:14-17 – nes visi, kuriuos veda Dievo Dvasia, yra Dievo sūnūs.</w:t>
      </w:r>
    </w:p>
    <w:p w14:paraId="12D0C7DB" w14:textId="77777777" w:rsidR="00F90BDC" w:rsidRDefault="00F90BDC"/>
    <w:p w14:paraId="6E8FD01B" w14:textId="77777777" w:rsidR="00F90BDC" w:rsidRDefault="00F90BDC">
      <w:r xmlns:w="http://schemas.openxmlformats.org/wordprocessingml/2006/main">
        <w:t xml:space="preserve">John 14:8 8 Pilypas jam sako: “Viešpatie, parodyk mums Tėvą, ir mums pakaks”.</w:t>
      </w:r>
    </w:p>
    <w:p w14:paraId="1E2F9AD0" w14:textId="77777777" w:rsidR="00F90BDC" w:rsidRDefault="00F90BDC"/>
    <w:p w14:paraId="2352F2E8" w14:textId="77777777" w:rsidR="00F90BDC" w:rsidRDefault="00F90BDC">
      <w:r xmlns:w="http://schemas.openxmlformats.org/wordprocessingml/2006/main">
        <w:t xml:space="preserve">Pilypas išreiškia norą pamatyti Dievą Tėvą, nurodydamas, kad jam to pakaktų.</w:t>
      </w:r>
    </w:p>
    <w:p w14:paraId="403D83DA" w14:textId="77777777" w:rsidR="00F90BDC" w:rsidRDefault="00F90BDC"/>
    <w:p w14:paraId="12F8064F" w14:textId="77777777" w:rsidR="00F90BDC" w:rsidRDefault="00F90BDC">
      <w:r xmlns:w="http://schemas.openxmlformats.org/wordprocessingml/2006/main">
        <w:t xml:space="preserve">1. Dievo jau užtenka – kaip pasitenkinti tuo, ką turime</w:t>
      </w:r>
    </w:p>
    <w:p w14:paraId="5016BC72" w14:textId="77777777" w:rsidR="00F90BDC" w:rsidRDefault="00F90BDC"/>
    <w:p w14:paraId="134840A7" w14:textId="77777777" w:rsidR="00F90BDC" w:rsidRDefault="00F90BDC">
      <w:r xmlns:w="http://schemas.openxmlformats.org/wordprocessingml/2006/main">
        <w:t xml:space="preserve">2. Jėzus yra kelias pas Tėvą – kaip užmegzti glaudesnį ryšį su Dievu</w:t>
      </w:r>
    </w:p>
    <w:p w14:paraId="55E4F4F9" w14:textId="77777777" w:rsidR="00F90BDC" w:rsidRDefault="00F90BDC"/>
    <w:p w14:paraId="4B96D809" w14:textId="77777777" w:rsidR="00F90BDC" w:rsidRDefault="00F90BDC">
      <w:r xmlns:w="http://schemas.openxmlformats.org/wordprocessingml/2006/main">
        <w:t xml:space="preserve">1. Pakartoto Įstatymo 8:3 – „Jis pažemino tave, leido alkti ir maitino mana, kurios tu nepažinojote ir nežinojo jūsų tėvai, kad žinotų, jog žmogus gyvas ne vien duona, o žmogus gyvena kiekvienu žodžiu, išeinančiu iš Viešpaties lūpų“.</w:t>
      </w:r>
    </w:p>
    <w:p w14:paraId="74EABA77" w14:textId="77777777" w:rsidR="00F90BDC" w:rsidRDefault="00F90BDC"/>
    <w:p w14:paraId="6C006854" w14:textId="77777777" w:rsidR="00F90BDC" w:rsidRDefault="00F90BDC">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 O kodėl nerimauji dėl drabužių? Pažvelkite į lauko lelijas, kaip jos auga: jos nei triūsia, nei verpia, bet sakau jums: net Saliamonas visoje savo šlovėje nebuvo taip apsirengęs kaip viena iš jų. Bet jei Dievas taip aprengia lauko žolę, kuri šiandien yra gyva, o rytoj metama į krosnį, argi jis dar labiau neaprengs jūsų, mažatikiai? Todėl nesijaudinkite sakydami: 'Ką valgysime?' arba "Ką gersime?" arba "Ką vilkėsime?" Juk pagonys viso šito siekia, o jūsų dangiškasis Tėvas žino, kad jums viso to reikia“.</w:t>
      </w:r>
    </w:p>
    <w:p w14:paraId="66AF5D84" w14:textId="77777777" w:rsidR="00F90BDC" w:rsidRDefault="00F90BDC"/>
    <w:p w14:paraId="70A38CA8" w14:textId="77777777" w:rsidR="00F90BDC" w:rsidRDefault="00F90BDC">
      <w:r xmlns:w="http://schemas.openxmlformats.org/wordprocessingml/2006/main">
        <w:t xml:space="preserve">John 14:9 9 Jėzus jam tarė: “Ar aš tiek laiko esu su tavimi, bet tu manęs nepažinai, Pilypai? kas mane matė, matė Tėvą. Ir kaip tu sakai: 'Parodyk mums Tėvą'?</w:t>
      </w:r>
    </w:p>
    <w:p w14:paraId="4D5804F6" w14:textId="77777777" w:rsidR="00F90BDC" w:rsidRDefault="00F90BDC"/>
    <w:p w14:paraId="44C33BFD" w14:textId="77777777" w:rsidR="00F90BDC" w:rsidRDefault="00F90BDC">
      <w:r xmlns:w="http://schemas.openxmlformats.org/wordprocessingml/2006/main">
        <w:t xml:space="preserve">Jėzus klausia Pilypo, kodėl jis prašo, kad jam būtų parodytas Tėvas, nes Jėzų matyti tarsi Tėvą.</w:t>
      </w:r>
    </w:p>
    <w:p w14:paraId="10E144F6" w14:textId="77777777" w:rsidR="00F90BDC" w:rsidRDefault="00F90BDC"/>
    <w:p w14:paraId="2D1F41FF" w14:textId="77777777" w:rsidR="00F90BDC" w:rsidRDefault="00F90BDC">
      <w:r xmlns:w="http://schemas.openxmlformats.org/wordprocessingml/2006/main">
        <w:t xml:space="preserve">1: Jėzus yra Dievas – kaip matyti Tėvą, matyti Jėzų, taip matyti Jėzų yra matyti Tėvą</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Kadangi Jėzus yra Tėvo apreiškėjas, turėtume žiūrėti į Jėzų jo vadovavimo</w:t>
      </w:r>
    </w:p>
    <w:p w14:paraId="06466C1E" w14:textId="77777777" w:rsidR="00F90BDC" w:rsidRDefault="00F90BDC"/>
    <w:p w14:paraId="56AE7305" w14:textId="77777777" w:rsidR="00F90BDC" w:rsidRDefault="00F90BDC">
      <w:r xmlns:w="http://schemas.openxmlformats.org/wordprocessingml/2006/main">
        <w:t xml:space="preserve">1: Jono 10:30: „Aš ir mano Tėvas esame viena“.</w:t>
      </w:r>
    </w:p>
    <w:p w14:paraId="7D7F6286" w14:textId="77777777" w:rsidR="00F90BDC" w:rsidRDefault="00F90BDC"/>
    <w:p w14:paraId="1AF3BB79" w14:textId="77777777" w:rsidR="00F90BDC" w:rsidRDefault="00F90BDC">
      <w:r xmlns:w="http://schemas.openxmlformats.org/wordprocessingml/2006/main">
        <w:t xml:space="preserve">2: Kolosiečiams 1:15: „Jis yra neregimojo Dievo atvaizdas, visos kūrinijos pirmagimis“.</w:t>
      </w:r>
    </w:p>
    <w:p w14:paraId="136BD020" w14:textId="77777777" w:rsidR="00F90BDC" w:rsidRDefault="00F90BDC"/>
    <w:p w14:paraId="2A1C13D3" w14:textId="77777777" w:rsidR="00F90BDC" w:rsidRDefault="00F90BDC">
      <w:r xmlns:w="http://schemas.openxmlformats.org/wordprocessingml/2006/main">
        <w:t xml:space="preserve">Jono 14:10 Ar netiki, kad Aš esu Tėve ir Tėvas manyje? Žodžius, kuriuos jums sakau, kalbu ne iš savęs, bet Tėvas, kuris gyvena manyje, daro darbus.</w:t>
      </w:r>
    </w:p>
    <w:p w14:paraId="123141F9" w14:textId="77777777" w:rsidR="00F90BDC" w:rsidRDefault="00F90BDC"/>
    <w:p w14:paraId="06BCA967" w14:textId="77777777" w:rsidR="00F90BDC" w:rsidRDefault="00F90BDC">
      <w:r xmlns:w="http://schemas.openxmlformats.org/wordprocessingml/2006/main">
        <w:t xml:space="preserve">Tėvas ir Sūnus turi tobulą sąjungą, o Jėzaus žodžiai ateina iš Tėvo.</w:t>
      </w:r>
    </w:p>
    <w:p w14:paraId="0EBB93E3" w14:textId="77777777" w:rsidR="00F90BDC" w:rsidRDefault="00F90BDC"/>
    <w:p w14:paraId="4D25192C" w14:textId="77777777" w:rsidR="00F90BDC" w:rsidRDefault="00F90BDC">
      <w:r xmlns:w="http://schemas.openxmlformats.org/wordprocessingml/2006/main">
        <w:t xml:space="preserve">1. Tėvo ir sūnaus santykių galia</w:t>
      </w:r>
    </w:p>
    <w:p w14:paraId="23437F2F" w14:textId="77777777" w:rsidR="00F90BDC" w:rsidRDefault="00F90BDC"/>
    <w:p w14:paraId="6F72EB83" w14:textId="77777777" w:rsidR="00F90BDC" w:rsidRDefault="00F90BDC">
      <w:r xmlns:w="http://schemas.openxmlformats.org/wordprocessingml/2006/main">
        <w:t xml:space="preserve">2. Tobula Dievo sąjunga Jėzuje Kristuje</w:t>
      </w:r>
    </w:p>
    <w:p w14:paraId="26C1FEB2" w14:textId="77777777" w:rsidR="00F90BDC" w:rsidRDefault="00F90BDC"/>
    <w:p w14:paraId="7B54C11C" w14:textId="77777777" w:rsidR="00F90BDC" w:rsidRDefault="00F90BDC">
      <w:r xmlns:w="http://schemas.openxmlformats.org/wordprocessingml/2006/main">
        <w:t xml:space="preserve">1. Jono 17:21-22 – kad jie visi būtų viena; kaip tu, Tėve, manyje ir aš tavyje, kad jie būtų viena mumyse, kad pasaulis patikėtų, jog Tu mane siuntei.</w:t>
      </w:r>
    </w:p>
    <w:p w14:paraId="7D815630" w14:textId="77777777" w:rsidR="00F90BDC" w:rsidRDefault="00F90BDC"/>
    <w:p w14:paraId="65D47BED" w14:textId="77777777" w:rsidR="00F90BDC" w:rsidRDefault="00F90BDC">
      <w:r xmlns:w="http://schemas.openxmlformats.org/wordprocessingml/2006/main">
        <w:t xml:space="preserve">2. Kolosiečiams 2:9-10 – nes jame gyvena visa dievybės pilnatvė kūniškai. Ir jūs esate tobuli Jame, kuris yra visos kunigaikštystės ir valdžios galva.</w:t>
      </w:r>
    </w:p>
    <w:p w14:paraId="23A3231E" w14:textId="77777777" w:rsidR="00F90BDC" w:rsidRDefault="00F90BDC"/>
    <w:p w14:paraId="4486FE94" w14:textId="77777777" w:rsidR="00F90BDC" w:rsidRDefault="00F90BDC">
      <w:r xmlns:w="http://schemas.openxmlformats.org/wordprocessingml/2006/main">
        <w:t xml:space="preserve">John 14:11 11 Tikėkite manimi, kad aš esu Tėve ir Tėvas manyje, arba tikėkite manimi dėl darbų.</w:t>
      </w:r>
    </w:p>
    <w:p w14:paraId="09E154F4" w14:textId="77777777" w:rsidR="00F90BDC" w:rsidRDefault="00F90BDC"/>
    <w:p w14:paraId="2484B84F" w14:textId="77777777" w:rsidR="00F90BDC" w:rsidRDefault="00F90BDC">
      <w:r xmlns:w="http://schemas.openxmlformats.org/wordprocessingml/2006/main">
        <w:t xml:space="preserve">Ištrauka pabrėžia, kaip svarbu tikėti Jėzumi už jo nuveiktus darbus.</w:t>
      </w:r>
    </w:p>
    <w:p w14:paraId="129F73DC" w14:textId="77777777" w:rsidR="00F90BDC" w:rsidRDefault="00F90BDC"/>
    <w:p w14:paraId="0A2C8B81" w14:textId="77777777" w:rsidR="00F90BDC" w:rsidRDefault="00F90BDC">
      <w:r xmlns:w="http://schemas.openxmlformats.org/wordprocessingml/2006/main">
        <w:t xml:space="preserve">1: Jėzus padarė mums didelių darbų ir dėl jų turėtume juo tikėti.</w:t>
      </w:r>
    </w:p>
    <w:p w14:paraId="69F07966" w14:textId="77777777" w:rsidR="00F90BDC" w:rsidRDefault="00F90BDC"/>
    <w:p w14:paraId="496E3E55" w14:textId="77777777" w:rsidR="00F90BDC" w:rsidRDefault="00F90BDC">
      <w:r xmlns:w="http://schemas.openxmlformats.org/wordprocessingml/2006/main">
        <w:t xml:space="preserve">2: Turėtume tikėti Jėzumi ir priimti jį kaip savo Viešpatį ir Gelbėtoją dėl nuostabių jo nuveiktų darbų.</w:t>
      </w:r>
    </w:p>
    <w:p w14:paraId="255A1B85" w14:textId="77777777" w:rsidR="00F90BDC" w:rsidRDefault="00F90BDC"/>
    <w:p w14:paraId="0CDE9297" w14:textId="77777777" w:rsidR="00F90BDC" w:rsidRDefault="00F90BDC">
      <w:r xmlns:w="http://schemas.openxmlformats.org/wordprocessingml/2006/main">
        <w:t xml:space="preserve">1: Efeziečiams 2:8-10 - Nes iš malonės esate išgelbėti per tikėjimą. Ir tai nėra jūsų pačių darbas; tai Dievo dovana, o ne darbų rezultatas, kad niekas nesigirtų.</w:t>
      </w:r>
    </w:p>
    <w:p w14:paraId="51AA5317" w14:textId="77777777" w:rsidR="00F90BDC" w:rsidRDefault="00F90BDC"/>
    <w:p w14:paraId="0E4287F4" w14:textId="77777777" w:rsidR="00F90BDC" w:rsidRDefault="00F90BDC">
      <w:r xmlns:w="http://schemas.openxmlformats.org/wordprocessingml/2006/main">
        <w:t xml:space="preserve">2: Hebrajams 11:1 – Tikėjimas yra patikinimas to, ko tikimasi, įsitikinimas tuo, kas nematoma.</w:t>
      </w:r>
    </w:p>
    <w:p w14:paraId="29665304" w14:textId="77777777" w:rsidR="00F90BDC" w:rsidRDefault="00F90BDC"/>
    <w:p w14:paraId="558B7CD8" w14:textId="77777777" w:rsidR="00F90BDC" w:rsidRDefault="00F90BDC">
      <w:r xmlns:w="http://schemas.openxmlformats.org/wordprocessingml/2006/main">
        <w:t xml:space="preserve">John 14:12 12 Iš tiesų, iš tiesų sakau jums: kas mane tiki, tas darys ir darbus, kuriuos darau. Jis darys didesnius darbus už šiuos. nes aš einu pas savo Tėvą.</w:t>
      </w:r>
    </w:p>
    <w:p w14:paraId="634153BE" w14:textId="77777777" w:rsidR="00F90BDC" w:rsidRDefault="00F90BDC"/>
    <w:p w14:paraId="5C3681BB" w14:textId="77777777" w:rsidR="00F90BDC" w:rsidRDefault="00F90BDC">
      <w:r xmlns:w="http://schemas.openxmlformats.org/wordprocessingml/2006/main">
        <w:t xml:space="preserve">Jėzus pažada, kad tie, kurie Jį tiki, darys dar didesnius darbus nei Jis pats.</w:t>
      </w:r>
    </w:p>
    <w:p w14:paraId="321BB761" w14:textId="77777777" w:rsidR="00F90BDC" w:rsidRDefault="00F90BDC"/>
    <w:p w14:paraId="6C56D2E9" w14:textId="77777777" w:rsidR="00F90BDC" w:rsidRDefault="00F90BDC">
      <w:r xmlns:w="http://schemas.openxmlformats.org/wordprocessingml/2006/main">
        <w:t xml:space="preserve">1: Tikėkite Jėzaus galia ir Jo meilės jėga daryti didesnius darbus nei pats Jėzus.</w:t>
      </w:r>
    </w:p>
    <w:p w14:paraId="59E62A35" w14:textId="77777777" w:rsidR="00F90BDC" w:rsidRDefault="00F90BDC"/>
    <w:p w14:paraId="6DEE0CF1" w14:textId="77777777" w:rsidR="00F90BDC" w:rsidRDefault="00F90BDC">
      <w:r xmlns:w="http://schemas.openxmlformats.org/wordprocessingml/2006/main">
        <w:t xml:space="preserve">2: Tikėkite Jėzaus pažadu, kad tie, kurie Jį tiki, galės daryti didesnius darbus nei Jis.</w:t>
      </w:r>
    </w:p>
    <w:p w14:paraId="607363A6" w14:textId="77777777" w:rsidR="00F90BDC" w:rsidRDefault="00F90BDC"/>
    <w:p w14:paraId="45C2B8F0" w14:textId="77777777" w:rsidR="00F90BDC" w:rsidRDefault="00F90BDC">
      <w:r xmlns:w="http://schemas.openxmlformats.org/wordprocessingml/2006/main">
        <w:t xml:space="preserve">1: Efeziečiams 3:20 - Dabar tam, kuris pagal savo jėgą, veikiančią mumyse, gali padaryti nepamatuojamai daugiau, nei mes prašome ar įsivaizduojame.</w:t>
      </w:r>
    </w:p>
    <w:p w14:paraId="5A3D9CA9" w14:textId="77777777" w:rsidR="00F90BDC" w:rsidRDefault="00F90BDC"/>
    <w:p w14:paraId="08AFF88F" w14:textId="77777777" w:rsidR="00F90BDC" w:rsidRDefault="00F90BDC">
      <w:r xmlns:w="http://schemas.openxmlformats.org/wordprocessingml/2006/main">
        <w:t xml:space="preserve">2: Filipiečiams 4:13 - Aš viską galiu per tą, kuris mane stiprina.</w:t>
      </w:r>
    </w:p>
    <w:p w14:paraId="61DF2E69" w14:textId="77777777" w:rsidR="00F90BDC" w:rsidRDefault="00F90BDC"/>
    <w:p w14:paraId="4A044F48" w14:textId="77777777" w:rsidR="00F90BDC" w:rsidRDefault="00F90BDC">
      <w:r xmlns:w="http://schemas.openxmlformats.org/wordprocessingml/2006/main">
        <w:t xml:space="preserve">John 14:13 13 Ir ko tik prašysite mano vardu, aš padarysiu, kad Tėvas būtų pašlovintas Sūnuje.</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pažada, kad kai meldžiamės Jo vardu, Jis atsakys į mūsų maldas, kad būtų pašlovintas Tėvas.</w:t>
      </w:r>
    </w:p>
    <w:p w14:paraId="25716072" w14:textId="77777777" w:rsidR="00F90BDC" w:rsidRDefault="00F90BDC"/>
    <w:p w14:paraId="098DBFAC" w14:textId="77777777" w:rsidR="00F90BDC" w:rsidRDefault="00F90BDC">
      <w:r xmlns:w="http://schemas.openxmlformats.org/wordprocessingml/2006/main">
        <w:t xml:space="preserve">1. Melstis Jėzaus vardu: pavesti savo gyvenimą Jo valiai</w:t>
      </w:r>
    </w:p>
    <w:p w14:paraId="1DFEDD30" w14:textId="77777777" w:rsidR="00F90BDC" w:rsidRDefault="00F90BDC"/>
    <w:p w14:paraId="55783AA6" w14:textId="77777777" w:rsidR="00F90BDC" w:rsidRDefault="00F90BDC">
      <w:r xmlns:w="http://schemas.openxmlformats.org/wordprocessingml/2006/main">
        <w:t xml:space="preserve">2. Pasikliauti Jėzaus pažadais: pasitikėti Jo žodžiu</w:t>
      </w:r>
    </w:p>
    <w:p w14:paraId="006EE5B3" w14:textId="77777777" w:rsidR="00F90BDC" w:rsidRDefault="00F90BDC"/>
    <w:p w14:paraId="396EAD04" w14:textId="77777777" w:rsidR="00F90BDC" w:rsidRDefault="00F90BDC">
      <w:r xmlns:w="http://schemas.openxmlformats.org/wordprocessingml/2006/main">
        <w:t xml:space="preserve">1. Efeziečiams 2:18 – Nes per jį mes abu viena Dvasia prieiname prie Tėvo.</w:t>
      </w:r>
    </w:p>
    <w:p w14:paraId="65F033A4" w14:textId="77777777" w:rsidR="00F90BDC" w:rsidRDefault="00F90BDC"/>
    <w:p w14:paraId="4AFA00EE" w14:textId="77777777" w:rsidR="00F90BDC" w:rsidRDefault="00F90BDC">
      <w:r xmlns:w="http://schemas.openxmlformats.org/wordprocessingml/2006/main">
        <w:t xml:space="preserve">2. Romiečiams 8:26 – Taip pat Dvasia padeda mūsų silpnumui, nes mes nežinome, ko turėtume melstis, kaip reikia, bet pati Dvasia užtaria mus neištariamais aimanais.</w:t>
      </w:r>
    </w:p>
    <w:p w14:paraId="740288F1" w14:textId="77777777" w:rsidR="00F90BDC" w:rsidRDefault="00F90BDC"/>
    <w:p w14:paraId="204C87A1" w14:textId="77777777" w:rsidR="00F90BDC" w:rsidRDefault="00F90BDC">
      <w:r xmlns:w="http://schemas.openxmlformats.org/wordprocessingml/2006/main">
        <w:t xml:space="preserve">John 14:14 14 Jei ko nors prašysite mano vardu, Aš tai padarysiu.</w:t>
      </w:r>
    </w:p>
    <w:p w14:paraId="32FBEB8E" w14:textId="77777777" w:rsidR="00F90BDC" w:rsidRDefault="00F90BDC"/>
    <w:p w14:paraId="058865AE" w14:textId="77777777" w:rsidR="00F90BDC" w:rsidRDefault="00F90BDC">
      <w:r xmlns:w="http://schemas.openxmlformats.org/wordprocessingml/2006/main">
        <w:t xml:space="preserve">Ši Jono 14:14 ištrauka pabrėžia Jėzaus pažadą atsakyti į maldas, kai jos meldžiasi jo vardu.</w:t>
      </w:r>
    </w:p>
    <w:p w14:paraId="5CB17570" w14:textId="77777777" w:rsidR="00F90BDC" w:rsidRDefault="00F90BDC"/>
    <w:p w14:paraId="1EF3307E" w14:textId="77777777" w:rsidR="00F90BDC" w:rsidRDefault="00F90BDC">
      <w:r xmlns:w="http://schemas.openxmlformats.org/wordprocessingml/2006/main">
        <w:t xml:space="preserve">1. Jėzus visada yra šalia, kad atsakytų į mūsų maldas</w:t>
      </w:r>
    </w:p>
    <w:p w14:paraId="72980D57" w14:textId="77777777" w:rsidR="00F90BDC" w:rsidRDefault="00F90BDC"/>
    <w:p w14:paraId="4E44ABF4" w14:textId="77777777" w:rsidR="00F90BDC" w:rsidRDefault="00F90BDC">
      <w:r xmlns:w="http://schemas.openxmlformats.org/wordprocessingml/2006/main">
        <w:t xml:space="preserve">2. Melstis Jėzaus vardu: ką tai reiškia?</w:t>
      </w:r>
    </w:p>
    <w:p w14:paraId="3B859877" w14:textId="77777777" w:rsidR="00F90BDC" w:rsidRDefault="00F90BDC"/>
    <w:p w14:paraId="0F36EB7E" w14:textId="77777777" w:rsidR="00F90BDC" w:rsidRDefault="00F90BDC">
      <w:r xmlns:w="http://schemas.openxmlformats.org/wordprocessingml/2006/main">
        <w:t xml:space="preserve">1. Mato 7:7-11 – klauskite, ieškokite, belskite</w:t>
      </w:r>
    </w:p>
    <w:p w14:paraId="48F50795" w14:textId="77777777" w:rsidR="00F90BDC" w:rsidRDefault="00F90BDC"/>
    <w:p w14:paraId="7B30AB8D" w14:textId="77777777" w:rsidR="00F90BDC" w:rsidRDefault="00F90BDC">
      <w:r xmlns:w="http://schemas.openxmlformats.org/wordprocessingml/2006/main">
        <w:t xml:space="preserve">2. Jokūbo 1:5-8 – Melskitės tikėdami ir gaukite išminties</w:t>
      </w:r>
    </w:p>
    <w:p w14:paraId="15324AEB" w14:textId="77777777" w:rsidR="00F90BDC" w:rsidRDefault="00F90BDC"/>
    <w:p w14:paraId="4570D53D" w14:textId="77777777" w:rsidR="00F90BDC" w:rsidRDefault="00F90BDC">
      <w:r xmlns:w="http://schemas.openxmlformats.org/wordprocessingml/2006/main">
        <w:t xml:space="preserve">John 14:15 15 Jei mylite mane, laikykitės mano įsakymų.</w:t>
      </w:r>
    </w:p>
    <w:p w14:paraId="14B16406" w14:textId="77777777" w:rsidR="00F90BDC" w:rsidRDefault="00F90BDC"/>
    <w:p w14:paraId="7456EC01" w14:textId="77777777" w:rsidR="00F90BDC" w:rsidRDefault="00F90BDC">
      <w:r xmlns:w="http://schemas.openxmlformats.org/wordprocessingml/2006/main">
        <w:t xml:space="preserve">Jono 14:15 mums primenama, kad kai mylime Dievą, privalome laikytis Jo įsakymų.</w:t>
      </w:r>
    </w:p>
    <w:p w14:paraId="45A8DA8C" w14:textId="77777777" w:rsidR="00F90BDC" w:rsidRDefault="00F90BDC"/>
    <w:p w14:paraId="79D5142F" w14:textId="77777777" w:rsidR="00F90BDC" w:rsidRDefault="00F90BDC">
      <w:r xmlns:w="http://schemas.openxmlformats.org/wordprocessingml/2006/main">
        <w:t xml:space="preserve">1: Dievo meilė ir Jo įsakymų laikymasis</w:t>
      </w:r>
    </w:p>
    <w:p w14:paraId="7E743B6B" w14:textId="77777777" w:rsidR="00F90BDC" w:rsidRDefault="00F90BDC"/>
    <w:p w14:paraId="4C186AE3" w14:textId="77777777" w:rsidR="00F90BDC" w:rsidRDefault="00F90BDC">
      <w:r xmlns:w="http://schemas.openxmlformats.org/wordprocessingml/2006/main">
        <w:t xml:space="preserve">2: Ištikima meilė ir paklusnumas Dievo žodžiui</w:t>
      </w:r>
    </w:p>
    <w:p w14:paraId="5FC95969" w14:textId="77777777" w:rsidR="00F90BDC" w:rsidRDefault="00F90BDC"/>
    <w:p w14:paraId="4A77EDE8" w14:textId="77777777" w:rsidR="00F90BDC" w:rsidRDefault="00F90BDC">
      <w:r xmlns:w="http://schemas.openxmlformats.org/wordprocessingml/2006/main">
        <w:t xml:space="preserve">1:1 Jono 5:3 - Nes tai yra Dievo meilė, kad laikomės jo įsakymų, ir jo įsakymai nėra sunkūs.</w:t>
      </w:r>
    </w:p>
    <w:p w14:paraId="75EEB22C" w14:textId="77777777" w:rsidR="00F90BDC" w:rsidRDefault="00F90BDC"/>
    <w:p w14:paraId="61363A78" w14:textId="77777777" w:rsidR="00F90BDC" w:rsidRDefault="00F90BDC">
      <w:r xmlns:w="http://schemas.openxmlformats.org/wordprocessingml/2006/main">
        <w:t xml:space="preserve">2: Pakartoto Įstatymo 6:4-5 - Klausyk, Izraeli: Viešpats, mūsų Dievas, yra vienas Viešpats. Mylėk Viešpatį, savo Dievą, visa širdimi, visa siela ir visomis jėgomis.</w:t>
      </w:r>
    </w:p>
    <w:p w14:paraId="786DEA6D" w14:textId="77777777" w:rsidR="00F90BDC" w:rsidRDefault="00F90BDC"/>
    <w:p w14:paraId="2BC759D3" w14:textId="77777777" w:rsidR="00F90BDC" w:rsidRDefault="00F90BDC">
      <w:r xmlns:w="http://schemas.openxmlformats.org/wordprocessingml/2006/main">
        <w:t xml:space="preserve">John 14:16 16 Aš melsiuosi Tėvo, ir Jis duos jums kitą Guodėją, kad jis liktų su jumis per amžius.</w:t>
      </w:r>
    </w:p>
    <w:p w14:paraId="19CDC1CE" w14:textId="77777777" w:rsidR="00F90BDC" w:rsidRDefault="00F90BDC"/>
    <w:p w14:paraId="0590C0A0" w14:textId="77777777" w:rsidR="00F90BDC" w:rsidRDefault="00F90BDC">
      <w:r xmlns:w="http://schemas.openxmlformats.org/wordprocessingml/2006/main">
        <w:t xml:space="preserve">Jėzus pažada savo mokiniams atsiųsti Šventąją Dvasią kaip Guodėją.</w:t>
      </w:r>
    </w:p>
    <w:p w14:paraId="1D3A63DD" w14:textId="77777777" w:rsidR="00F90BDC" w:rsidRDefault="00F90BDC"/>
    <w:p w14:paraId="6415CF6D" w14:textId="77777777" w:rsidR="00F90BDC" w:rsidRDefault="00F90BDC">
      <w:r xmlns:w="http://schemas.openxmlformats.org/wordprocessingml/2006/main">
        <w:t xml:space="preserve">1: Šventosios Dvasios paguoda – Jono 14:16</w:t>
      </w:r>
    </w:p>
    <w:p w14:paraId="33C38701" w14:textId="77777777" w:rsidR="00F90BDC" w:rsidRDefault="00F90BDC"/>
    <w:p w14:paraId="6F1EF53F" w14:textId="77777777" w:rsidR="00F90BDC" w:rsidRDefault="00F90BDC">
      <w:r xmlns:w="http://schemas.openxmlformats.org/wordprocessingml/2006/main">
        <w:t xml:space="preserve">2: Šventosios Dvasios dovana – Jono 14:16</w:t>
      </w:r>
    </w:p>
    <w:p w14:paraId="11B36175" w14:textId="77777777" w:rsidR="00F90BDC" w:rsidRDefault="00F90BDC"/>
    <w:p w14:paraId="29AE8AD0" w14:textId="77777777" w:rsidR="00F90BDC" w:rsidRDefault="00F90BDC">
      <w:r xmlns:w="http://schemas.openxmlformats.org/wordprocessingml/2006/main">
        <w:t xml:space="preserve">1: Izaijas 66:13 - Kaip motina guodžia savo vaiką, taip aš tave guodžiu;</w:t>
      </w:r>
    </w:p>
    <w:p w14:paraId="28102814" w14:textId="77777777" w:rsidR="00F90BDC" w:rsidRDefault="00F90BDC"/>
    <w:p w14:paraId="0EDE4AEE" w14:textId="77777777" w:rsidR="00F90BDC" w:rsidRDefault="00F90BDC">
      <w:r xmlns:w="http://schemas.openxmlformats.org/wordprocessingml/2006/main">
        <w:t xml:space="preserve">2: Romiečiams 15:13 – Tegul vilties Dievas pripildo jus visokio džiaugsmo ir ramybės, kai juo pasitikite, kad Šventosios Dvasios galia perpiltumėte vilties.</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17 Tiesos Dvasia; kurio pasaulis negali priimti, nes jo nemato ir nepažįsta, bet jūs jį pažįstate. nes jis gyvena su jumis ir bus jumyse.</w:t>
      </w:r>
    </w:p>
    <w:p w14:paraId="59667D1C" w14:textId="77777777" w:rsidR="00F90BDC" w:rsidRDefault="00F90BDC"/>
    <w:p w14:paraId="4BDA7905" w14:textId="77777777" w:rsidR="00F90BDC" w:rsidRDefault="00F90BDC">
      <w:r xmlns:w="http://schemas.openxmlformats.org/wordprocessingml/2006/main">
        <w:t xml:space="preserve">Tiesos Dvasios pasaulis negali priimti, bet tikintieji pažįsta Dvasią, nes ji gyvena su jais ir bus juose.</w:t>
      </w:r>
    </w:p>
    <w:p w14:paraId="17618EE2" w14:textId="77777777" w:rsidR="00F90BDC" w:rsidRDefault="00F90BDC"/>
    <w:p w14:paraId="14B33451" w14:textId="77777777" w:rsidR="00F90BDC" w:rsidRDefault="00F90BDC">
      <w:r xmlns:w="http://schemas.openxmlformats.org/wordprocessingml/2006/main">
        <w:t xml:space="preserve">1. Dievo buvimas mūsų gyvenime: Tiesos Dvasios patyrimas</w:t>
      </w:r>
    </w:p>
    <w:p w14:paraId="39EAD474" w14:textId="77777777" w:rsidR="00F90BDC" w:rsidRDefault="00F90BDC"/>
    <w:p w14:paraId="00E5357E" w14:textId="77777777" w:rsidR="00F90BDC" w:rsidRDefault="00F90BDC">
      <w:r xmlns:w="http://schemas.openxmlformats.org/wordprocessingml/2006/main">
        <w:t xml:space="preserve">2. Pasaulis atmetė Tiesos Dvasią</w:t>
      </w:r>
    </w:p>
    <w:p w14:paraId="7441E3F5" w14:textId="77777777" w:rsidR="00F90BDC" w:rsidRDefault="00F90BDC"/>
    <w:p w14:paraId="1ED32F42" w14:textId="77777777" w:rsidR="00F90BDC" w:rsidRDefault="00F90BDC">
      <w:r xmlns:w="http://schemas.openxmlformats.org/wordprocessingml/2006/main">
        <w:t xml:space="preserve">1. Romiečiams 8:9-11 – „Bet jūs esate ne kūne, o Dvasioje, jei iš tiesų Dievo Dvasia gyvena jumyse. Jei kas neturi Kristaus Dvasios, tas nėra Jo. Kristus yra jumyse, kūnas mirė dėl nuodėmės, o Dvasia yra gyvybė dėl teisumo. Bet jei jumyse gyvena Dvasia To, kuris prikėlė Jėzų iš numirusių, tas, kuris prikėlė Kristų iš numirusių, atgaivins ir savo mirtinguosius kūnus per jumyse gyvenančią Jo Dvasią“.</w:t>
      </w:r>
    </w:p>
    <w:p w14:paraId="26C8C2BB" w14:textId="77777777" w:rsidR="00F90BDC" w:rsidRDefault="00F90BDC"/>
    <w:p w14:paraId="7EE34BE8" w14:textId="77777777" w:rsidR="00F90BDC" w:rsidRDefault="00F90BDC">
      <w:r xmlns:w="http://schemas.openxmlformats.org/wordprocessingml/2006/main">
        <w:t xml:space="preserve">2. 1 Korintiečiams 2:14 - "Bet prigimtinis žmogus nepriima to, kas yra iš Dievo Dvasios, nes jam tai yra kvailystė, ir jis negali jų pažinti, nes jie yra dvasiškai įžvelgiami."</w:t>
      </w:r>
    </w:p>
    <w:p w14:paraId="70E40A86" w14:textId="77777777" w:rsidR="00F90BDC" w:rsidRDefault="00F90BDC"/>
    <w:p w14:paraId="7774B1A2" w14:textId="77777777" w:rsidR="00F90BDC" w:rsidRDefault="00F90BDC">
      <w:r xmlns:w="http://schemas.openxmlformats.org/wordprocessingml/2006/main">
        <w:t xml:space="preserve">John 14:18 18 Aš nepaliksiu jūsų be paguodos: ateisiu pas jus.</w:t>
      </w:r>
    </w:p>
    <w:p w14:paraId="52CF96E6" w14:textId="77777777" w:rsidR="00F90BDC" w:rsidRDefault="00F90BDC"/>
    <w:p w14:paraId="00DCE9EC" w14:textId="77777777" w:rsidR="00F90BDC" w:rsidRDefault="00F90BDC">
      <w:r xmlns:w="http://schemas.openxmlformats.org/wordprocessingml/2006/main">
        <w:t xml:space="preserve">Jėzus pažadėjo niekada nepalikti savo mokinių ramybėje ir ateis pas juos.</w:t>
      </w:r>
    </w:p>
    <w:p w14:paraId="3606B995" w14:textId="77777777" w:rsidR="00F90BDC" w:rsidRDefault="00F90BDC"/>
    <w:p w14:paraId="3B0A6179" w14:textId="77777777" w:rsidR="00F90BDC" w:rsidRDefault="00F90BDC">
      <w:r xmlns:w="http://schemas.openxmlformats.org/wordprocessingml/2006/main">
        <w:t xml:space="preserve">1: Dievas visada su mumis, net ir tamsiausiomis akimirkomis.</w:t>
      </w:r>
    </w:p>
    <w:p w14:paraId="184A23D2" w14:textId="77777777" w:rsidR="00F90BDC" w:rsidRDefault="00F90BDC"/>
    <w:p w14:paraId="6F4CDFFD" w14:textId="77777777" w:rsidR="00F90BDC" w:rsidRDefault="00F90BDC">
      <w:r xmlns:w="http://schemas.openxmlformats.org/wordprocessingml/2006/main">
        <w:t xml:space="preserve">2: Turime išlikti viltingi ir tikėti Jėzaus pažadu paguosti.</w:t>
      </w:r>
    </w:p>
    <w:p w14:paraId="7339EFA8" w14:textId="77777777" w:rsidR="00F90BDC" w:rsidRDefault="00F90BDC"/>
    <w:p w14:paraId="10ABFEE3" w14:textId="77777777" w:rsidR="00F90BDC" w:rsidRDefault="00F90BDC">
      <w:r xmlns:w="http://schemas.openxmlformats.org/wordprocessingml/2006/main">
        <w:t xml:space="preserve">1: Izaijas 41:10 - "Nebijokite, nes aš esu su tavimi; nenusimink, nes aš esu tavo Dievas; aš tave sustiprinsiu, </w:t>
      </w:r>
      <w:r xmlns:w="http://schemas.openxmlformats.org/wordprocessingml/2006/main">
        <w:lastRenderedPageBreak xmlns:w="http://schemas.openxmlformats.org/wordprocessingml/2006/main"/>
      </w:r>
      <w:r xmlns:w="http://schemas.openxmlformats.org/wordprocessingml/2006/main">
        <w:t xml:space="preserve">padėsiu, palaikysiu tave savo teisia dešine ranka.</w:t>
      </w:r>
    </w:p>
    <w:p w14:paraId="315E11DF" w14:textId="77777777" w:rsidR="00F90BDC" w:rsidRDefault="00F90BDC"/>
    <w:p w14:paraId="00E075D3" w14:textId="77777777" w:rsidR="00F90BDC" w:rsidRDefault="00F90BDC">
      <w:r xmlns:w="http://schemas.openxmlformats.org/wordprocessingml/2006/main">
        <w:t xml:space="preserve">2: Hebrajams 13:5 - „Laikykite savo gyvenimą be meilės pinigams ir būkite patenkinti tuo, ką turite, nes jis yra pasakęs: „Aš niekada tavęs nepaliksiu ir neapleisiu“.</w:t>
      </w:r>
    </w:p>
    <w:p w14:paraId="3E14E303" w14:textId="77777777" w:rsidR="00F90BDC" w:rsidRDefault="00F90BDC"/>
    <w:p w14:paraId="4255CF3F" w14:textId="77777777" w:rsidR="00F90BDC" w:rsidRDefault="00F90BDC">
      <w:r xmlns:w="http://schemas.openxmlformats.org/wordprocessingml/2006/main">
        <w:t xml:space="preserve">John 14:19 19 Dar valandėlė, ir pasaulis manęs nebematys. bet jūs mane matote. Kadangi aš gyvenu, gyvensite ir jūs.</w:t>
      </w:r>
    </w:p>
    <w:p w14:paraId="70FC6B11" w14:textId="77777777" w:rsidR="00F90BDC" w:rsidRDefault="00F90BDC"/>
    <w:p w14:paraId="1EA45A72" w14:textId="77777777" w:rsidR="00F90BDC" w:rsidRDefault="00F90BDC">
      <w:r xmlns:w="http://schemas.openxmlformats.org/wordprocessingml/2006/main">
        <w:t xml:space="preserve">Jėzus ramina savo mokinius, kad nors pasaulis jo nematys, jie vis tiek jį matys ir dėl to gyvens.</w:t>
      </w:r>
    </w:p>
    <w:p w14:paraId="222E9737" w14:textId="77777777" w:rsidR="00F90BDC" w:rsidRDefault="00F90BDC"/>
    <w:p w14:paraId="706BDD9D" w14:textId="77777777" w:rsidR="00F90BDC" w:rsidRDefault="00F90BDC">
      <w:r xmlns:w="http://schemas.openxmlformats.org/wordprocessingml/2006/main">
        <w:t xml:space="preserve">1. „Gyvenimo dovana: Jėzaus pažadas savo mokiniams“</w:t>
      </w:r>
    </w:p>
    <w:p w14:paraId="7521B88F" w14:textId="77777777" w:rsidR="00F90BDC" w:rsidRDefault="00F90BDC"/>
    <w:p w14:paraId="29B22EC7" w14:textId="77777777" w:rsidR="00F90BDC" w:rsidRDefault="00F90BDC">
      <w:r xmlns:w="http://schemas.openxmlformats.org/wordprocessingml/2006/main">
        <w:t xml:space="preserve">2. „Neregima tikrovė: Jėzaus apsireiškimas“</w:t>
      </w:r>
    </w:p>
    <w:p w14:paraId="33B94044" w14:textId="77777777" w:rsidR="00F90BDC" w:rsidRDefault="00F90BDC"/>
    <w:p w14:paraId="64E33E7A" w14:textId="77777777" w:rsidR="00F90BDC" w:rsidRDefault="00F90BDC">
      <w:r xmlns:w="http://schemas.openxmlformats.org/wordprocessingml/2006/main">
        <w:t xml:space="preserve">1. Romiečiams 6:23 – „Atpildas už nuodėmę yra mirtis, o Dievo dovana yra amžinasis gyvenimas per Jėzų Kristų, mūsų Viešpatį“.</w:t>
      </w:r>
    </w:p>
    <w:p w14:paraId="7CE0BCFC" w14:textId="77777777" w:rsidR="00F90BDC" w:rsidRDefault="00F90BDC"/>
    <w:p w14:paraId="54BF1A9D" w14:textId="77777777" w:rsidR="00F90BDC" w:rsidRDefault="00F90BDC">
      <w:r xmlns:w="http://schemas.openxmlformats.org/wordprocessingml/2006/main">
        <w:t xml:space="preserve">2. 1 Jono 5:11-12 - "Ir štai liudijimas: Dievas davė mums amžinąjį gyvenimą, ir šis gyvenimas yra jo Sūnuje. Kas turi Sūnų, turi gyvenimą, o kas neturi Dievo Sūnaus, tas turi neturėti gyvenimo“.</w:t>
      </w:r>
    </w:p>
    <w:p w14:paraId="426CD7AB" w14:textId="77777777" w:rsidR="00F90BDC" w:rsidRDefault="00F90BDC"/>
    <w:p w14:paraId="649AA4C5" w14:textId="77777777" w:rsidR="00F90BDC" w:rsidRDefault="00F90BDC">
      <w:r xmlns:w="http://schemas.openxmlformats.org/wordprocessingml/2006/main">
        <w:t xml:space="preserve">Jono 14:20 Tą dieną jūs žinosite, kad aš esu savo Tėve, o jūs manyje, ir aš jumyse.</w:t>
      </w:r>
    </w:p>
    <w:p w14:paraId="1BAFF7C1" w14:textId="77777777" w:rsidR="00F90BDC" w:rsidRDefault="00F90BDC"/>
    <w:p w14:paraId="48C066F4" w14:textId="77777777" w:rsidR="00F90BDC" w:rsidRDefault="00F90BDC">
      <w:r xmlns:w="http://schemas.openxmlformats.org/wordprocessingml/2006/main">
        <w:t xml:space="preserve">Jėzus pažada, kad jo pasekėjai žinos, kad jie yra susivieniję su juo, o jis – su Tėvu.</w:t>
      </w:r>
    </w:p>
    <w:p w14:paraId="183A6F31" w14:textId="77777777" w:rsidR="00F90BDC" w:rsidRDefault="00F90BDC"/>
    <w:p w14:paraId="14C86865" w14:textId="77777777" w:rsidR="00F90BDC" w:rsidRDefault="00F90BDC">
      <w:r xmlns:w="http://schemas.openxmlformats.org/wordprocessingml/2006/main">
        <w:t xml:space="preserve">1. Dievo ir Jo tautos sąjunga: Jono 14:20 studija</w:t>
      </w:r>
    </w:p>
    <w:p w14:paraId="6759AA01" w14:textId="77777777" w:rsidR="00F90BDC" w:rsidRDefault="00F90BDC"/>
    <w:p w14:paraId="75DBD4DB" w14:textId="77777777" w:rsidR="00F90BDC" w:rsidRDefault="00F90BDC">
      <w:r xmlns:w="http://schemas.openxmlformats.org/wordprocessingml/2006/main">
        <w:t xml:space="preserve">2. Vieningos bendrystės su Dievu tikrovės patyrimas</w:t>
      </w:r>
    </w:p>
    <w:p w14:paraId="0D81D65D" w14:textId="77777777" w:rsidR="00F90BDC" w:rsidRDefault="00F90BDC"/>
    <w:p w14:paraId="49096A8D" w14:textId="77777777" w:rsidR="00F90BDC" w:rsidRDefault="00F90BDC">
      <w:r xmlns:w="http://schemas.openxmlformats.org/wordprocessingml/2006/main">
        <w:t xml:space="preserve">1. Filipiečiams 2:5-11 – Turėkite tokį patį mąstymą ir požiūrį, kokį turėjo Jėzus Kristus.</w:t>
      </w:r>
    </w:p>
    <w:p w14:paraId="094988FB" w14:textId="77777777" w:rsidR="00F90BDC" w:rsidRDefault="00F90BDC"/>
    <w:p w14:paraId="6518ABEB" w14:textId="77777777" w:rsidR="00F90BDC" w:rsidRDefault="00F90BDC">
      <w:r xmlns:w="http://schemas.openxmlformats.org/wordprocessingml/2006/main">
        <w:t xml:space="preserve">2. Romiečiams 8:9-17 – Dievo Dvasia, gyvenanti mumyse.</w:t>
      </w:r>
    </w:p>
    <w:p w14:paraId="7E88530C" w14:textId="77777777" w:rsidR="00F90BDC" w:rsidRDefault="00F90BDC"/>
    <w:p w14:paraId="4EE6FD27" w14:textId="77777777" w:rsidR="00F90BDC" w:rsidRDefault="00F90BDC">
      <w:r xmlns:w="http://schemas.openxmlformats.org/wordprocessingml/2006/main">
        <w:t xml:space="preserve">John 14:21 21 Kas turi mano įsakymus ir jų laikosi, tas mane myli. O kas mane myli, tą mylės mano Tėvas. Aš jį mylėsiu ir jam apsireikšiu.</w:t>
      </w:r>
    </w:p>
    <w:p w14:paraId="0E8A9C82" w14:textId="77777777" w:rsidR="00F90BDC" w:rsidRDefault="00F90BDC"/>
    <w:p w14:paraId="76A2EACF" w14:textId="77777777" w:rsidR="00F90BDC" w:rsidRDefault="00F90BDC">
      <w:r xmlns:w="http://schemas.openxmlformats.org/wordprocessingml/2006/main">
        <w:t xml:space="preserve">Jėzus pažada parodyti save tiems, kurie Jį myli ir laikosi Jo įsakymų.</w:t>
      </w:r>
    </w:p>
    <w:p w14:paraId="63170141" w14:textId="77777777" w:rsidR="00F90BDC" w:rsidRDefault="00F90BDC"/>
    <w:p w14:paraId="049816C6" w14:textId="77777777" w:rsidR="00F90BDC" w:rsidRDefault="00F90BDC">
      <w:r xmlns:w="http://schemas.openxmlformats.org/wordprocessingml/2006/main">
        <w:t xml:space="preserve">1. Mylėti Dievą ir laikytis Jo įsakymų</w:t>
      </w:r>
    </w:p>
    <w:p w14:paraId="59AE5C94" w14:textId="77777777" w:rsidR="00F90BDC" w:rsidRDefault="00F90BDC"/>
    <w:p w14:paraId="112291E1" w14:textId="77777777" w:rsidR="00F90BDC" w:rsidRDefault="00F90BDC">
      <w:r xmlns:w="http://schemas.openxmlformats.org/wordprocessingml/2006/main">
        <w:t xml:space="preserve">2. Dievo pažadas parodyti save tikintiesiems</w:t>
      </w:r>
    </w:p>
    <w:p w14:paraId="76431EBB" w14:textId="77777777" w:rsidR="00F90BDC" w:rsidRDefault="00F90BDC"/>
    <w:p w14:paraId="07FEDC68" w14:textId="77777777" w:rsidR="00F90BDC" w:rsidRDefault="00F90BDC">
      <w:r xmlns:w="http://schemas.openxmlformats.org/wordprocessingml/2006/main">
        <w:t xml:space="preserve">1. Pakartoto Įstatymo 6:5-7 – Mylėk Viešpatį, savo Dievą, visa širdimi, visa siela ir visomis jėgomis</w:t>
      </w:r>
    </w:p>
    <w:p w14:paraId="575A279E" w14:textId="77777777" w:rsidR="00F90BDC" w:rsidRDefault="00F90BDC"/>
    <w:p w14:paraId="38AECE30" w14:textId="77777777" w:rsidR="00F90BDC" w:rsidRDefault="00F90BDC">
      <w:r xmlns:w="http://schemas.openxmlformats.org/wordprocessingml/2006/main">
        <w:t xml:space="preserve">2. 1 Jono 3:16-17 – Meilę turėtume rodyti savo veiksmais, o ne tik žodžiais</w:t>
      </w:r>
    </w:p>
    <w:p w14:paraId="2528CF98" w14:textId="77777777" w:rsidR="00F90BDC" w:rsidRDefault="00F90BDC"/>
    <w:p w14:paraId="29B0D0FD" w14:textId="77777777" w:rsidR="00F90BDC" w:rsidRDefault="00F90BDC">
      <w:r xmlns:w="http://schemas.openxmlformats.org/wordprocessingml/2006/main">
        <w:t xml:space="preserve">John 14:22 22 Judas jam sako, o ne Iskarijotas: 'Viešpatie, kaip gali būti, kad Tu apsireikši mums, o ne pasauliui?</w:t>
      </w:r>
    </w:p>
    <w:p w14:paraId="7F4E3A6B" w14:textId="77777777" w:rsidR="00F90BDC" w:rsidRDefault="00F90BDC"/>
    <w:p w14:paraId="77242A22" w14:textId="77777777" w:rsidR="00F90BDC" w:rsidRDefault="00F90BDC">
      <w:r xmlns:w="http://schemas.openxmlformats.org/wordprocessingml/2006/main">
        <w:t xml:space="preserve">Judas, o ne Iskariotas, klausė Jėzaus, kaip Jis atsiskleis mokiniams, bet ne pasauliui.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apsireiškia tiems, kurie Jo ieško</w:t>
      </w:r>
    </w:p>
    <w:p w14:paraId="2A9F7399" w14:textId="77777777" w:rsidR="00F90BDC" w:rsidRDefault="00F90BDC"/>
    <w:p w14:paraId="42229145" w14:textId="77777777" w:rsidR="00F90BDC" w:rsidRDefault="00F90BDC">
      <w:r xmlns:w="http://schemas.openxmlformats.org/wordprocessingml/2006/main">
        <w:t xml:space="preserve">2. Kaip atpažinti Dievo buvimą mūsų gyvenime</w:t>
      </w:r>
    </w:p>
    <w:p w14:paraId="432BD1FE" w14:textId="77777777" w:rsidR="00F90BDC" w:rsidRDefault="00F90BDC"/>
    <w:p w14:paraId="0323D385" w14:textId="77777777" w:rsidR="00F90BDC" w:rsidRDefault="00F90BDC">
      <w:r xmlns:w="http://schemas.openxmlformats.org/wordprocessingml/2006/main">
        <w:t xml:space="preserve">1. Jokūbo 4:8 – Artinkitės prie Dievo, ir Jis artės prie jūsų.</w:t>
      </w:r>
    </w:p>
    <w:p w14:paraId="10764B6B" w14:textId="77777777" w:rsidR="00F90BDC" w:rsidRDefault="00F90BDC"/>
    <w:p w14:paraId="253800E5" w14:textId="77777777" w:rsidR="00F90BDC" w:rsidRDefault="00F90BDC">
      <w:r xmlns:w="http://schemas.openxmlformats.org/wordprocessingml/2006/main">
        <w:t xml:space="preserve">2. Izaijas 55:6 – Ieškokite Viešpaties, kol Jį galima rasti; šauktis Jo, kol Jis šalia.</w:t>
      </w:r>
    </w:p>
    <w:p w14:paraId="7087246F" w14:textId="77777777" w:rsidR="00F90BDC" w:rsidRDefault="00F90BDC"/>
    <w:p w14:paraId="0B8DAEF6" w14:textId="77777777" w:rsidR="00F90BDC" w:rsidRDefault="00F90BDC">
      <w:r xmlns:w="http://schemas.openxmlformats.org/wordprocessingml/2006/main">
        <w:t xml:space="preserve">John 14:23 23 Jėzus jam atsakė: “Jei kas mane myli, laikysis mano žodžių. Mano Tėvas jį mylės, ir mes ateisime pas jį ir apsigyvensime pas jį”.</w:t>
      </w:r>
    </w:p>
    <w:p w14:paraId="557DD7ED" w14:textId="77777777" w:rsidR="00F90BDC" w:rsidRDefault="00F90BDC"/>
    <w:p w14:paraId="57D180A7" w14:textId="77777777" w:rsidR="00F90BDC" w:rsidRDefault="00F90BDC">
      <w:r xmlns:w="http://schemas.openxmlformats.org/wordprocessingml/2006/main">
        <w:t xml:space="preserve">Jėzus moko, kad jei kas nors Jį myli, tai paklus Jo žodžiams, o Jo Tėvas ateis pas juos ir apsigyvens su jais.</w:t>
      </w:r>
    </w:p>
    <w:p w14:paraId="1B41738B" w14:textId="77777777" w:rsidR="00F90BDC" w:rsidRDefault="00F90BDC"/>
    <w:p w14:paraId="38FA4C0D" w14:textId="77777777" w:rsidR="00F90BDC" w:rsidRDefault="00F90BDC">
      <w:r xmlns:w="http://schemas.openxmlformats.org/wordprocessingml/2006/main">
        <w:t xml:space="preserve">1. Mylėk Viešpatį visa širdimi, visa siela ir jėgomis</w:t>
      </w:r>
    </w:p>
    <w:p w14:paraId="75445D2B" w14:textId="77777777" w:rsidR="00F90BDC" w:rsidRDefault="00F90BDC"/>
    <w:p w14:paraId="5AB741A4" w14:textId="77777777" w:rsidR="00F90BDC" w:rsidRDefault="00F90BDC">
      <w:r xmlns:w="http://schemas.openxmlformats.org/wordprocessingml/2006/main">
        <w:t xml:space="preserve">2. Paklusimas Jėzaus Žodžiams priartina mus prie Dievo</w:t>
      </w:r>
    </w:p>
    <w:p w14:paraId="435E16B5" w14:textId="77777777" w:rsidR="00F90BDC" w:rsidRDefault="00F90BDC"/>
    <w:p w14:paraId="0B99E756" w14:textId="77777777" w:rsidR="00F90BDC" w:rsidRDefault="00F90BDC">
      <w:r xmlns:w="http://schemas.openxmlformats.org/wordprocessingml/2006/main">
        <w:t xml:space="preserve">1. Pakartoto Įstatymo 6:4-5 „Klausyk, Izraeli: Viešpats, mūsų Dievas, yra vienas Viešpats. Mylėk Viešpatį, savo Dievą, visa širdimi, visa siela ir visomis jėgomis.</w:t>
      </w:r>
    </w:p>
    <w:p w14:paraId="2A4C8FF5" w14:textId="77777777" w:rsidR="00F90BDC" w:rsidRDefault="00F90BDC"/>
    <w:p w14:paraId="563B68F1" w14:textId="77777777" w:rsidR="00F90BDC" w:rsidRDefault="00F90BDC">
      <w:r xmlns:w="http://schemas.openxmlformats.org/wordprocessingml/2006/main">
        <w:t xml:space="preserve">2. Jono 15:10 „Jei laikysitės mano įsakymų, pasiliksite mano meilėje, kaip aš laikiausi savo Tėvo įsakymų ir pasilieku jo meilėje“.</w:t>
      </w:r>
    </w:p>
    <w:p w14:paraId="4035D592" w14:textId="77777777" w:rsidR="00F90BDC" w:rsidRDefault="00F90BDC"/>
    <w:p w14:paraId="6C4F0AB8" w14:textId="77777777" w:rsidR="00F90BDC" w:rsidRDefault="00F90BDC">
      <w:r xmlns:w="http://schemas.openxmlformats.org/wordprocessingml/2006/main">
        <w:t xml:space="preserve">John 14:24 24 Kas manęs nemyli, mano žodžių nesilaiko. Žodis, kurį girdite, yra ne mano, bet mane siuntusio Tėvo.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meilė mums yra mūsų paklusnumo Jo įsakymams rezultatas.</w:t>
      </w:r>
    </w:p>
    <w:p w14:paraId="54B2B06E" w14:textId="77777777" w:rsidR="00F90BDC" w:rsidRDefault="00F90BDC"/>
    <w:p w14:paraId="66275AC7" w14:textId="77777777" w:rsidR="00F90BDC" w:rsidRDefault="00F90BDC">
      <w:r xmlns:w="http://schemas.openxmlformats.org/wordprocessingml/2006/main">
        <w:t xml:space="preserve">1: Mylėk Dievą paklusdamas Jo įsakymams</w:t>
      </w:r>
    </w:p>
    <w:p w14:paraId="0ED276F0" w14:textId="77777777" w:rsidR="00F90BDC" w:rsidRDefault="00F90BDC"/>
    <w:p w14:paraId="3B298538" w14:textId="77777777" w:rsidR="00F90BDC" w:rsidRDefault="00F90BDC">
      <w:r xmlns:w="http://schemas.openxmlformats.org/wordprocessingml/2006/main">
        <w:t xml:space="preserve">2: Tėvo meilė ir gailestingumas rodomas jo įsakymais</w:t>
      </w:r>
    </w:p>
    <w:p w14:paraId="42E87961" w14:textId="77777777" w:rsidR="00F90BDC" w:rsidRDefault="00F90BDC"/>
    <w:p w14:paraId="6B855561" w14:textId="77777777" w:rsidR="00F90BDC" w:rsidRDefault="00F90BDC">
      <w:r xmlns:w="http://schemas.openxmlformats.org/wordprocessingml/2006/main">
        <w:t xml:space="preserve">1: Pakartoto Įstatymo 6:5 - Mylėk Viešpatį, savo Dievą, visa širdimi, visa siela ir visomis jėgomis.</w:t>
      </w:r>
    </w:p>
    <w:p w14:paraId="75294D97" w14:textId="77777777" w:rsidR="00F90BDC" w:rsidRDefault="00F90BDC"/>
    <w:p w14:paraId="4C9294AA" w14:textId="77777777" w:rsidR="00F90BDC" w:rsidRDefault="00F90BDC">
      <w:r xmlns:w="http://schemas.openxmlformats.org/wordprocessingml/2006/main">
        <w:t xml:space="preserve">2: Jokūbo 2:17 – Tikėjimas pats savaime, jei jo nelydi veiksmai, yra miręs.</w:t>
      </w:r>
    </w:p>
    <w:p w14:paraId="2E5E0C82" w14:textId="77777777" w:rsidR="00F90BDC" w:rsidRDefault="00F90BDC"/>
    <w:p w14:paraId="6912AD64" w14:textId="77777777" w:rsidR="00F90BDC" w:rsidRDefault="00F90BDC">
      <w:r xmlns:w="http://schemas.openxmlformats.org/wordprocessingml/2006/main">
        <w:t xml:space="preserve">John 14:25 25 Tai aš jums kalbėjau, dar būdamas su jumis.</w:t>
      </w:r>
    </w:p>
    <w:p w14:paraId="0C92D130" w14:textId="77777777" w:rsidR="00F90BDC" w:rsidRDefault="00F90BDC"/>
    <w:p w14:paraId="776FDB93" w14:textId="77777777" w:rsidR="00F90BDC" w:rsidRDefault="00F90BDC">
      <w:r xmlns:w="http://schemas.openxmlformats.org/wordprocessingml/2006/main">
        <w:t xml:space="preserve">Ištraukoje kalbama apie Jėzų kalbantį savo mokiniams, kai Jis dar būna su jais.</w:t>
      </w:r>
    </w:p>
    <w:p w14:paraId="19479F00" w14:textId="77777777" w:rsidR="00F90BDC" w:rsidRDefault="00F90BDC"/>
    <w:p w14:paraId="6BAB7B92" w14:textId="77777777" w:rsidR="00F90BDC" w:rsidRDefault="00F90BDC">
      <w:r xmlns:w="http://schemas.openxmlformats.org/wordprocessingml/2006/main">
        <w:t xml:space="preserve">1. Buvimo galia: mokymasis atsiremti į Jėzaus buvimą.</w:t>
      </w:r>
    </w:p>
    <w:p w14:paraId="2CB06F33" w14:textId="77777777" w:rsidR="00F90BDC" w:rsidRDefault="00F90BDC"/>
    <w:p w14:paraId="07A6C562" w14:textId="77777777" w:rsidR="00F90BDC" w:rsidRDefault="00F90BDC">
      <w:r xmlns:w="http://schemas.openxmlformats.org/wordprocessingml/2006/main">
        <w:t xml:space="preserve">2. Pasirodymas: buvimo mūsų tikėjimo žygyje svarba.</w:t>
      </w:r>
    </w:p>
    <w:p w14:paraId="23EEE984" w14:textId="77777777" w:rsidR="00F90BDC" w:rsidRDefault="00F90BDC"/>
    <w:p w14:paraId="1F81272D" w14:textId="77777777" w:rsidR="00F90BDC" w:rsidRDefault="00F90BDC">
      <w:r xmlns:w="http://schemas.openxmlformats.org/wordprocessingml/2006/main">
        <w:t xml:space="preserve">1. Izaijas 41:10 – „Nebijok, nes aš su tavimi; Nenusimink, nes aš esu tavo Dievas. Aš sustiprinsiu tave, padėsiu tau, palaikysiu tave savo teisiąja dešine“.</w:t>
      </w:r>
    </w:p>
    <w:p w14:paraId="38C8A1FF" w14:textId="77777777" w:rsidR="00F90BDC" w:rsidRDefault="00F90BDC"/>
    <w:p w14:paraId="03FB7368" w14:textId="77777777" w:rsidR="00F90BDC" w:rsidRDefault="00F90BDC">
      <w:r xmlns:w="http://schemas.openxmlformats.org/wordprocessingml/2006/main">
        <w:t xml:space="preserve">2. Mato 28:20 – „Mokydami juos laikytis visko, ką aš jums įsakiau. Ir štai aš esu su jumis visada, iki pasaulio pabaigos“.</w:t>
      </w:r>
    </w:p>
    <w:p w14:paraId="6086FFFF" w14:textId="77777777" w:rsidR="00F90BDC" w:rsidRDefault="00F90BDC"/>
    <w:p w14:paraId="3617C1B7" w14:textId="77777777" w:rsidR="00F90BDC" w:rsidRDefault="00F90BDC">
      <w:r xmlns:w="http://schemas.openxmlformats.org/wordprocessingml/2006/main">
        <w:t xml:space="preserve">Jono 14:26 O Guodėjas, Šventoji Dvasia, kurią Tėvas atsiųs mano vardu, išmokys jus visko ir viską primins, ką aš jums sakiau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Šventoji Dvasia padės mums prisiminti ir išmokti viską, ką Jėzus pasakė.</w:t>
      </w:r>
    </w:p>
    <w:p w14:paraId="010C9383" w14:textId="77777777" w:rsidR="00F90BDC" w:rsidRDefault="00F90BDC"/>
    <w:p w14:paraId="5A83C38F" w14:textId="77777777" w:rsidR="00F90BDC" w:rsidRDefault="00F90BDC">
      <w:r xmlns:w="http://schemas.openxmlformats.org/wordprocessingml/2006/main">
        <w:t xml:space="preserve">1: Šventoji Dvasia: mūsų pagalbininkas ir mokytojas</w:t>
      </w:r>
    </w:p>
    <w:p w14:paraId="0BF21CEB" w14:textId="77777777" w:rsidR="00F90BDC" w:rsidRDefault="00F90BDC"/>
    <w:p w14:paraId="624C2BC0" w14:textId="77777777" w:rsidR="00F90BDC" w:rsidRDefault="00F90BDC">
      <w:r xmlns:w="http://schemas.openxmlformats.org/wordprocessingml/2006/main">
        <w:t xml:space="preserve">2: Pasitikėjimas Šventosios Dvasios vedimu</w:t>
      </w:r>
    </w:p>
    <w:p w14:paraId="1F37506D" w14:textId="77777777" w:rsidR="00F90BDC" w:rsidRDefault="00F90BDC"/>
    <w:p w14:paraId="281519C0" w14:textId="77777777" w:rsidR="00F90BDC" w:rsidRDefault="00F90BDC">
      <w:r xmlns:w="http://schemas.openxmlformats.org/wordprocessingml/2006/main">
        <w:t xml:space="preserve">1: Izaijas 11:2 – „VIEŠPATIES Dvasia ilsėsis ant jo – išminties ir supratimo dvasia, patarimo ir galybės dvasia, Viešpaties pažinimo ir baimės dvasia“.</w:t>
      </w:r>
    </w:p>
    <w:p w14:paraId="4C899E69" w14:textId="77777777" w:rsidR="00F90BDC" w:rsidRDefault="00F90BDC"/>
    <w:p w14:paraId="568EFCCF" w14:textId="77777777" w:rsidR="00F90BDC" w:rsidRDefault="00F90BDC">
      <w:r xmlns:w="http://schemas.openxmlformats.org/wordprocessingml/2006/main">
        <w:t xml:space="preserve">2: Jono 16:7-14 - "Bet iš tiesų sakau jums: aš išeinu jūsų labui. Jei aš neišeisiu, Užtarėjas neateis pas jus, o jei eisiu, aš jį atsiųsiu. Kai jis ateis, jis parodys, kad pasaulis klysta dėl nuodėmės, teisumo ir teismo: dėl nuodėmės, nes žmonės manimi netiki, apie teisumą, nes aš einu pas Tėvą, kur tu matai. manęs jau nebe; ir apie teismą, nes šio pasaulio kunigaikštis dabar yra pasmerktas. „Turiu tau pasakyti daug daugiau, nei tu dabar gali pakelti. Bet kai ateis ji, tiesos Dvasia, ji tave ves. į visą tiesą. Jis nekalbės iš savęs, kalbės tik tai, ką girdi, ir pasakys jums, kas dar ateis. Jis šlovins mane, nes iš manęs gaus tai, ką paskelbs. Viskas, kas priklauso Tėvui, yra mano. Todėl aš sakiau, kad Dvasia gaus iš manęs tai, ką ji jums paskelbs“.</w:t>
      </w:r>
    </w:p>
    <w:p w14:paraId="468562CC" w14:textId="77777777" w:rsidR="00F90BDC" w:rsidRDefault="00F90BDC"/>
    <w:p w14:paraId="062BFE89" w14:textId="77777777" w:rsidR="00F90BDC" w:rsidRDefault="00F90BDC">
      <w:r xmlns:w="http://schemas.openxmlformats.org/wordprocessingml/2006/main">
        <w:t xml:space="preserve">John 14:27 27 Aš palieku jums ramybę, savo ramybę duodu jums. Ne taip, kaip pasaulis duoda, aš jums duodu. Tebūna jūsų širdis sunerimęs ir nebijokite.</w:t>
      </w:r>
    </w:p>
    <w:p w14:paraId="60D079C0" w14:textId="77777777" w:rsidR="00F90BDC" w:rsidRDefault="00F90BDC"/>
    <w:p w14:paraId="38DBAC7E" w14:textId="77777777" w:rsidR="00F90BDC" w:rsidRDefault="00F90BDC">
      <w:r xmlns:w="http://schemas.openxmlformats.org/wordprocessingml/2006/main">
        <w:t xml:space="preserve">Ramybę duoda Dievas, o ne pasaulis.</w:t>
      </w:r>
    </w:p>
    <w:p w14:paraId="5E752D45" w14:textId="77777777" w:rsidR="00F90BDC" w:rsidRDefault="00F90BDC"/>
    <w:p w14:paraId="5056A58E" w14:textId="77777777" w:rsidR="00F90BDC" w:rsidRDefault="00F90BDC">
      <w:r xmlns:w="http://schemas.openxmlformats.org/wordprocessingml/2006/main">
        <w:t xml:space="preserve">1: Pasikliauti Dievu dėl taikos</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Baimės ir nerimo įveikimas per Dievo taiką</w:t>
      </w:r>
    </w:p>
    <w:p w14:paraId="4ED2C7F4" w14:textId="77777777" w:rsidR="00F90BDC" w:rsidRDefault="00F90BDC"/>
    <w:p w14:paraId="074DAC44" w14:textId="77777777" w:rsidR="00F90BDC" w:rsidRDefault="00F90BDC">
      <w:r xmlns:w="http://schemas.openxmlformats.org/wordprocessingml/2006/main">
        <w:t xml:space="preserve">1: Filipiečiams 4:6-7 – „Nieko nesijaudinkite, bet visuose reikaluose malda ir prašymu su dėkojimu pateikite savo prašymus Dievui. Ir Dievo ramybė, kuri pranoksta bet kokį supratimą, saugos jūsų širdyse ir jūsų mintyse Kristuje Jėzuje“.</w:t>
      </w:r>
    </w:p>
    <w:p w14:paraId="49D67143" w14:textId="77777777" w:rsidR="00F90BDC" w:rsidRDefault="00F90BDC"/>
    <w:p w14:paraId="42C3F8E6" w14:textId="77777777" w:rsidR="00F90BDC" w:rsidRDefault="00F90BDC">
      <w:r xmlns:w="http://schemas.openxmlformats.org/wordprocessingml/2006/main">
        <w:t xml:space="preserve">2: Izaijas 26:3 – „Tu išlaikysi tobulą ramybę tiems, kurių protas tvirtas, nes tavimi pasitiki“.</w:t>
      </w:r>
    </w:p>
    <w:p w14:paraId="7330560F" w14:textId="77777777" w:rsidR="00F90BDC" w:rsidRDefault="00F90BDC"/>
    <w:p w14:paraId="20627ABB" w14:textId="77777777" w:rsidR="00F90BDC" w:rsidRDefault="00F90BDC">
      <w:r xmlns:w="http://schemas.openxmlformats.org/wordprocessingml/2006/main">
        <w:t xml:space="preserve">John 14:28 28 Jūs girdėjote, kaip aš jums sakiau: Aš išeinu ir sugrįšiu pas jus. Jei mylėtumėte mane, džiaugtumėtės, nes sakiau: Aš einu pas Tėvą, nes mano Tėvas yra didesnis už mane.</w:t>
      </w:r>
    </w:p>
    <w:p w14:paraId="7D0B2661" w14:textId="77777777" w:rsidR="00F90BDC" w:rsidRDefault="00F90BDC"/>
    <w:p w14:paraId="2FCC5E43" w14:textId="77777777" w:rsidR="00F90BDC" w:rsidRDefault="00F90BDC">
      <w:r xmlns:w="http://schemas.openxmlformats.org/wordprocessingml/2006/main">
        <w:t xml:space="preserve">Jono 14:28 primena, kad Jėzaus meilė mums yra tokia didelė, kad Jis nori išvykti būti su savo Tėvu, nors Jis yra didesnis už Jėzų.</w:t>
      </w:r>
    </w:p>
    <w:p w14:paraId="4E48F01A" w14:textId="77777777" w:rsidR="00F90BDC" w:rsidRDefault="00F90BDC"/>
    <w:p w14:paraId="5F300563" w14:textId="77777777" w:rsidR="00F90BDC" w:rsidRDefault="00F90BDC">
      <w:r xmlns:w="http://schemas.openxmlformats.org/wordprocessingml/2006/main">
        <w:t xml:space="preserve">1. Didžiausia meilė: Jėzaus aukos gilumo supratimas</w:t>
      </w:r>
    </w:p>
    <w:p w14:paraId="504B8F0A" w14:textId="77777777" w:rsidR="00F90BDC" w:rsidRDefault="00F90BDC"/>
    <w:p w14:paraId="7DBB57EF" w14:textId="77777777" w:rsidR="00F90BDC" w:rsidRDefault="00F90BDC">
      <w:r xmlns:w="http://schemas.openxmlformats.org/wordprocessingml/2006/main">
        <w:t xml:space="preserve">2. Tėvo meilė: Dievo viršenybės pripažinimas</w:t>
      </w:r>
    </w:p>
    <w:p w14:paraId="17295BD8" w14:textId="77777777" w:rsidR="00F90BDC" w:rsidRDefault="00F90BDC"/>
    <w:p w14:paraId="28B5363A" w14:textId="77777777" w:rsidR="00F90BDC" w:rsidRDefault="00F90BDC">
      <w:r xmlns:w="http://schemas.openxmlformats.org/wordprocessingml/2006/main">
        <w:t xml:space="preserve">1. Jono 15:13: „Nėra didesnės meilės, kaip tai, kad žmogus atiduoda gyvybę už draugus“.</w:t>
      </w:r>
    </w:p>
    <w:p w14:paraId="4AEE10DB" w14:textId="77777777" w:rsidR="00F90BDC" w:rsidRDefault="00F90BDC"/>
    <w:p w14:paraId="2A098DD5" w14:textId="77777777" w:rsidR="00F90BDC" w:rsidRDefault="00F90BDC">
      <w:r xmlns:w="http://schemas.openxmlformats.org/wordprocessingml/2006/main">
        <w:t xml:space="preserve">2. Romiečiams 8:31-39: "Ką mes į tai pasakysime? Jei Dievas už mus, kas gali būti prieš mus?"</w:t>
      </w:r>
    </w:p>
    <w:p w14:paraId="4B92E9E9" w14:textId="77777777" w:rsidR="00F90BDC" w:rsidRDefault="00F90BDC"/>
    <w:p w14:paraId="5E247F10" w14:textId="77777777" w:rsidR="00F90BDC" w:rsidRDefault="00F90BDC">
      <w:r xmlns:w="http://schemas.openxmlformats.org/wordprocessingml/2006/main">
        <w:t xml:space="preserve">John 14:29 29 Ir dabar aš jums sakiau prieš tai įvykstant, kad, kai tai įvyks, jūs patikėtumėte.</w:t>
      </w:r>
    </w:p>
    <w:p w14:paraId="392B6679" w14:textId="77777777" w:rsidR="00F90BDC" w:rsidRDefault="00F90BDC"/>
    <w:p w14:paraId="51070BBE" w14:textId="77777777" w:rsidR="00F90BDC" w:rsidRDefault="00F90BDC">
      <w:r xmlns:w="http://schemas.openxmlformats.org/wordprocessingml/2006/main">
        <w:t xml:space="preserve">Jėzus praneša savo mokiniams, kad jis papasakojo jiems apie dalykus, kurie įvyks, kad jiems </w:t>
      </w:r>
      <w:r xmlns:w="http://schemas.openxmlformats.org/wordprocessingml/2006/main">
        <w:lastRenderedPageBreak xmlns:w="http://schemas.openxmlformats.org/wordprocessingml/2006/main"/>
      </w:r>
      <w:r xmlns:w="http://schemas.openxmlformats.org/wordprocessingml/2006/main">
        <w:t xml:space="preserve">įvykus jie patikėtų.</w:t>
      </w:r>
    </w:p>
    <w:p w14:paraId="165A656C" w14:textId="77777777" w:rsidR="00F90BDC" w:rsidRDefault="00F90BDC"/>
    <w:p w14:paraId="24F19B34" w14:textId="77777777" w:rsidR="00F90BDC" w:rsidRDefault="00F90BDC">
      <w:r xmlns:w="http://schemas.openxmlformats.org/wordprocessingml/2006/main">
        <w:t xml:space="preserve">1. Jėzaus pranašystės galia – tyrinėti, kaip išsipildė Jėzaus pranašystės ir kaip tai stiprina mūsų tikėjimą.</w:t>
      </w:r>
    </w:p>
    <w:p w14:paraId="63DBF1DB" w14:textId="77777777" w:rsidR="00F90BDC" w:rsidRDefault="00F90BDC"/>
    <w:p w14:paraId="07DA41D8" w14:textId="77777777" w:rsidR="00F90BDC" w:rsidRDefault="00F90BDC">
      <w:r xmlns:w="http://schemas.openxmlformats.org/wordprocessingml/2006/main">
        <w:t xml:space="preserve">2. Tikėkite ir gaukite – parodo, kaip tikėjimas Jėzaus žodžiais priartina mus prie Jo.</w:t>
      </w:r>
    </w:p>
    <w:p w14:paraId="5B1CA26E" w14:textId="77777777" w:rsidR="00F90BDC" w:rsidRDefault="00F90BDC"/>
    <w:p w14:paraId="7490412E" w14:textId="77777777" w:rsidR="00F90BDC" w:rsidRDefault="00F90BDC">
      <w:r xmlns:w="http://schemas.openxmlformats.org/wordprocessingml/2006/main">
        <w:t xml:space="preserve">1. Izaijas 46:10 – Skelbiu pabaigą nuo pat pradžių ir nuo senų laikų tai, kas dar nepadaryta, sakydamas: Mano patarimas pasiliks, ir aš padarysiu viską, ką noriu.</w:t>
      </w:r>
    </w:p>
    <w:p w14:paraId="5D217F24" w14:textId="77777777" w:rsidR="00F90BDC" w:rsidRDefault="00F90BDC"/>
    <w:p w14:paraId="6917649D" w14:textId="77777777" w:rsidR="00F90BDC" w:rsidRDefault="00F90BDC">
      <w:r xmlns:w="http://schemas.openxmlformats.org/wordprocessingml/2006/main">
        <w:t xml:space="preserve">2. Pakartoto Įstatymo 18:22 - Kai pranašas kalba Viešpaties vardu, jei tai neįvyks ir neįvyks, tai yra tai, ko Viešpats nekalbėjo, o pranašas kalbėjo įžūliai. nebijok jo.</w:t>
      </w:r>
    </w:p>
    <w:p w14:paraId="417BC163" w14:textId="77777777" w:rsidR="00F90BDC" w:rsidRDefault="00F90BDC"/>
    <w:p w14:paraId="43B6D173" w14:textId="77777777" w:rsidR="00F90BDC" w:rsidRDefault="00F90BDC">
      <w:r xmlns:w="http://schemas.openxmlformats.org/wordprocessingml/2006/main">
        <w:t xml:space="preserve">Jono evangelija 14:30 Po to daugiau su jumis nekalbėsiu, nes ateina šio pasaulio kunigaikštis ir nieko savyje neturi.</w:t>
      </w:r>
    </w:p>
    <w:p w14:paraId="578E047D" w14:textId="77777777" w:rsidR="00F90BDC" w:rsidRDefault="00F90BDC"/>
    <w:p w14:paraId="7E4F15D5" w14:textId="77777777" w:rsidR="00F90BDC" w:rsidRDefault="00F90BDC">
      <w:r xmlns:w="http://schemas.openxmlformats.org/wordprocessingml/2006/main">
        <w:t xml:space="preserve">Jėzus įspėja savo mokinius, kad ateina šio pasaulio kunigaikštis ir jis neturi jam valdžios.</w:t>
      </w:r>
    </w:p>
    <w:p w14:paraId="3B059832" w14:textId="77777777" w:rsidR="00F90BDC" w:rsidRDefault="00F90BDC"/>
    <w:p w14:paraId="60AC8DE7" w14:textId="77777777" w:rsidR="00F90BDC" w:rsidRDefault="00F90BDC">
      <w:r xmlns:w="http://schemas.openxmlformats.org/wordprocessingml/2006/main">
        <w:t xml:space="preserve">1. Šio pasaulio kunigaikščio galia ir Jėzaus pergalė prieš ją</w:t>
      </w:r>
    </w:p>
    <w:p w14:paraId="56CCCBA8" w14:textId="77777777" w:rsidR="00F90BDC" w:rsidRDefault="00F90BDC"/>
    <w:p w14:paraId="09ADC5B9" w14:textId="77777777" w:rsidR="00F90BDC" w:rsidRDefault="00F90BDC">
      <w:r xmlns:w="http://schemas.openxmlformats.org/wordprocessingml/2006/main">
        <w:t xml:space="preserve">2. Jėzaus stiprybė įveikti Šėtono gundymus</w:t>
      </w:r>
    </w:p>
    <w:p w14:paraId="6A870DF1" w14:textId="77777777" w:rsidR="00F90BDC" w:rsidRDefault="00F90BDC"/>
    <w:p w14:paraId="5A2EB82E" w14:textId="77777777" w:rsidR="00F90BDC" w:rsidRDefault="00F90BDC">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Jono 4:4 – Vaikeliai, jūs esate iš Dievo ir juos nugalėjote, nes tas, kuris yra jumyse, yra didesnis už tą, kuris yra pasaulyje.</w:t>
      </w:r>
    </w:p>
    <w:p w14:paraId="7C5162A3" w14:textId="77777777" w:rsidR="00F90BDC" w:rsidRDefault="00F90BDC"/>
    <w:p w14:paraId="59420AB6" w14:textId="77777777" w:rsidR="00F90BDC" w:rsidRDefault="00F90BDC">
      <w:r xmlns:w="http://schemas.openxmlformats.org/wordprocessingml/2006/main">
        <w:t xml:space="preserve">John 14:31 31 Bet kad pasaulis žinotų, jog aš myliu Tėvą. ir kaip Tėvas man įsakė, taip ir darau. Kelkis, eikime iš čia.</w:t>
      </w:r>
    </w:p>
    <w:p w14:paraId="55A1DFED" w14:textId="77777777" w:rsidR="00F90BDC" w:rsidRDefault="00F90BDC"/>
    <w:p w14:paraId="3E1871F2" w14:textId="77777777" w:rsidR="00F90BDC" w:rsidRDefault="00F90BDC">
      <w:r xmlns:w="http://schemas.openxmlformats.org/wordprocessingml/2006/main">
        <w:t xml:space="preserve">Jėzus liepia savo mokiniams keltis ir išeiti, pabrėždamas, kad paklūsta Tėvo įsakymui, kuris parodo savo meilę jam.</w:t>
      </w:r>
    </w:p>
    <w:p w14:paraId="4AD82B81" w14:textId="77777777" w:rsidR="00F90BDC" w:rsidRDefault="00F90BDC"/>
    <w:p w14:paraId="6209BE7D" w14:textId="77777777" w:rsidR="00F90BDC" w:rsidRDefault="00F90BDC">
      <w:r xmlns:w="http://schemas.openxmlformats.org/wordprocessingml/2006/main">
        <w:t xml:space="preserve">1. Jėzaus paklusnumas: mūsų gyvenimo pavyzdys</w:t>
      </w:r>
    </w:p>
    <w:p w14:paraId="2ADDBE51" w14:textId="77777777" w:rsidR="00F90BDC" w:rsidRDefault="00F90BDC"/>
    <w:p w14:paraId="17DAFB66" w14:textId="77777777" w:rsidR="00F90BDC" w:rsidRDefault="00F90BDC">
      <w:r xmlns:w="http://schemas.openxmlformats.org/wordprocessingml/2006/main">
        <w:t xml:space="preserve">2. Meilė Tėvui: didžiausias įsakymas</w:t>
      </w:r>
    </w:p>
    <w:p w14:paraId="46EB46F4" w14:textId="77777777" w:rsidR="00F90BDC" w:rsidRDefault="00F90BDC"/>
    <w:p w14:paraId="4B0DE2BF" w14:textId="77777777" w:rsidR="00F90BDC" w:rsidRDefault="00F90BDC">
      <w:r xmlns:w="http://schemas.openxmlformats.org/wordprocessingml/2006/main">
        <w:t xml:space="preserve">1. Romiečiams 12:2 – nesitaikykite su šio pasaulio pavyzdžiu, bet pasikeiskite atnaujindami savo protą.</w:t>
      </w:r>
    </w:p>
    <w:p w14:paraId="6EC086A3" w14:textId="77777777" w:rsidR="00F90BDC" w:rsidRDefault="00F90BDC"/>
    <w:p w14:paraId="6AF9FF77" w14:textId="77777777" w:rsidR="00F90BDC" w:rsidRDefault="00F90BDC">
      <w:r xmlns:w="http://schemas.openxmlformats.org/wordprocessingml/2006/main">
        <w:t xml:space="preserve">2. 1 Jono 5:3 – Nes tai yra Dievo meilė, kad laikomės jo įsakymų.</w:t>
      </w:r>
    </w:p>
    <w:p w14:paraId="13CA79EF" w14:textId="77777777" w:rsidR="00F90BDC" w:rsidRDefault="00F90BDC"/>
    <w:p w14:paraId="4ED0E254" w14:textId="77777777" w:rsidR="00F90BDC" w:rsidRDefault="00F90BDC">
      <w:r xmlns:w="http://schemas.openxmlformats.org/wordprocessingml/2006/main">
        <w:t xml:space="preserve">Jono 15 skyriuje yra Jėzaus mokymai apie vynmedį ir šakeles, Jo įsakymas mylėti vienas kitą ir įspėjimas apie pasaulio neapykantą.</w:t>
      </w:r>
    </w:p>
    <w:p w14:paraId="3E87A2A2" w14:textId="77777777" w:rsidR="00F90BDC" w:rsidRDefault="00F90BDC"/>
    <w:p w14:paraId="7476ECD3" w14:textId="77777777" w:rsidR="00F90BDC" w:rsidRDefault="00F90BDC">
      <w:r xmlns:w="http://schemas.openxmlformats.org/wordprocessingml/2006/main">
        <w:t xml:space="preserve">1 pastraipa: Skyrius prasideda tuo, kad Jėzus apibūdina save kaip tikrąjį vynmedį ir savo Tėvą kaip sodininką. Jis paaiškina, kad kiekviena šaka Jame, kuri neduoda vaisių, yra nupjaunama, o kiekviena šaka, kuri neduoda vaisių, yra nugenima, kad būtų dar derlingesnė. Jis ragina savo mokinius pasilikti Jame, nes šakos negali duoti vaisiaus pačios savaime, bet turi likti vynmedyje, taip pat jos negali duoti vaisių, jei nepasilieka Jame, nes be Jo jie nieko negali padaryti, jei kas nepasilieka jame kaip numesta šaka. Tokios šakos, nuskintos, įmestos į ugnį, sudegintos, jei jame pasilieka žodžiai, gali prašyti, ko tik nori, šlovindami Tėvą, nešdami daug vaisių, rodydami mokinius (Jn 15, 1-8).</w:t>
      </w:r>
    </w:p>
    <w:p w14:paraId="116861E7" w14:textId="77777777" w:rsidR="00F90BDC" w:rsidRDefault="00F90BDC"/>
    <w:p w14:paraId="6C808925" w14:textId="77777777" w:rsidR="00F90BDC" w:rsidRDefault="00F90BDC">
      <w:r xmlns:w="http://schemas.openxmlformats.org/wordprocessingml/2006/main">
        <w:t xml:space="preserve">2-oji pastraipa: Po šios metaforos Jėzus įsako jiems ir toliau mylėti Jo meilę, kaip Jis laikėsi savo Tėvo įsakymų, lieka Jo meilėje. Jis sako jiems tai, kad Jo džiaugsmas būtų pilnas juose ir jų džiaugsmas būtų visiškas. Tada jis duoda jiems naują įsakymą: „Mylėkite vienas kitą taip, kaip aš jus mylėjau. Didesnės meilės niekas už draugus negali atiduoti gyvybės“. Jis vadina juos draugais, o ne tarnais, nes tarnas neišmano savo šeimininko reikalų, bet paskelbė viską, ką girdėjo iš jo Tėvo išrinktojo pasaulio, eik, duotų vaisių, kurie išlieka, kad ir ko tik prašytų Tėvo vardas, duok įsakymą dar kartą 'Tai yra mano įsakymas, mylėkite vieni kitus. .' (Jono 15:9-17).</w:t>
      </w:r>
    </w:p>
    <w:p w14:paraId="1A1A536B" w14:textId="77777777" w:rsidR="00F90BDC" w:rsidRDefault="00F90BDC"/>
    <w:p w14:paraId="7EFEF6D3" w14:textId="77777777" w:rsidR="00F90BDC" w:rsidRDefault="00F90BDC">
      <w:r xmlns:w="http://schemas.openxmlformats.org/wordprocessingml/2006/main">
        <w:t xml:space="preserve">3 pastraipa: Tada jis įspėja juos apie pasaulio neapykantą, sakydamas, jei pasaulis nekenčia, prisimink, kad anksčiau nekentė, jei priklausė pasaulis mylėtų savo, bet dėl to, kad nepriklauso, buvo išrinktas iš pasaulio proto, jis nekenčia neturėk tarno didesnio už šeimininką, jei persekiojamas, taip pat persekioji taip pat laikykis Žodis išliko mano, jie taip elgsis dėl vardo, jie nepažįsta to, kuris mane siuntė, jei nebūčiau atėjęs, kad nebūtų nuodėmės dabar nėra pasiteisinimo nuodėmė kas manęs nekenčia, gerai nekenčia mano tėvo, jei nebūtų daręs tarp darbų, o kitas nepadarytų kaltės dabar matytas nekentė tiek manęs, tėvas, vykdydamas žodį, parašytą įstatymą "Jie nekentė manęs be priežasties". Kai ateis Užtarėjas, kurį siųs iš Tėvo Dvasios, tiesa išeina iš Tėvo, paliudyk, kada ateis, paliudyk gerai, nes buvo su pradžios pabaigos skyriumi (Jn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Aš esu tikras vynmedis, o mano Tėvas yra žemdirbys.</w:t>
      </w:r>
    </w:p>
    <w:p w14:paraId="636C4914" w14:textId="77777777" w:rsidR="00F90BDC" w:rsidRDefault="00F90BDC"/>
    <w:p w14:paraId="4C3C5E7B" w14:textId="77777777" w:rsidR="00F90BDC" w:rsidRDefault="00F90BDC">
      <w:r xmlns:w="http://schemas.openxmlformats.org/wordprocessingml/2006/main">
        <w:t xml:space="preserve">Ištraukoje kalbama apie tai, kad Jėzus yra tikras vynmedis, o Dievas yra ūkininkas.</w:t>
      </w:r>
    </w:p>
    <w:p w14:paraId="430162D5" w14:textId="77777777" w:rsidR="00F90BDC" w:rsidRDefault="00F90BDC"/>
    <w:p w14:paraId="27397087" w14:textId="77777777" w:rsidR="00F90BDC" w:rsidRDefault="00F90BDC">
      <w:r xmlns:w="http://schemas.openxmlformats.org/wordprocessingml/2006/main">
        <w:t xml:space="preserve">1. Dievas yra sodininkas, kuris mumis rūpinasi – Jono 15:1</w:t>
      </w:r>
    </w:p>
    <w:p w14:paraId="619EBB24" w14:textId="77777777" w:rsidR="00F90BDC" w:rsidRDefault="00F90BDC"/>
    <w:p w14:paraId="217E3497" w14:textId="77777777" w:rsidR="00F90BDC" w:rsidRDefault="00F90BDC">
      <w:r xmlns:w="http://schemas.openxmlformats.org/wordprocessingml/2006/main">
        <w:t xml:space="preserve">2. Jėzaus vynmedis: mūsų gyvybės šaltinis – Jono 15:1</w:t>
      </w:r>
    </w:p>
    <w:p w14:paraId="01B43689" w14:textId="77777777" w:rsidR="00F90BDC" w:rsidRDefault="00F90BDC"/>
    <w:p w14:paraId="799CE9A7" w14:textId="77777777" w:rsidR="00F90BDC" w:rsidRDefault="00F90BDC">
      <w:r xmlns:w="http://schemas.openxmlformats.org/wordprocessingml/2006/main">
        <w:t xml:space="preserve">1. Izaijas 5:1-7 – Dievas yra vynuogynas, kuris rūpinasi savo vynuogynu</w:t>
      </w:r>
    </w:p>
    <w:p w14:paraId="13BC9B3E" w14:textId="77777777" w:rsidR="00F90BDC" w:rsidRDefault="00F90BDC"/>
    <w:p w14:paraId="459C4F66" w14:textId="77777777" w:rsidR="00F90BDC" w:rsidRDefault="00F90BDC">
      <w:r xmlns:w="http://schemas.openxmlformats.org/wordprocessingml/2006/main">
        <w:t xml:space="preserve">2. Psalmė 80:8-19 – Dievas kaip ganytojas, kuris rūpinasi savo kaimene</w:t>
      </w:r>
    </w:p>
    <w:p w14:paraId="189EC689" w14:textId="77777777" w:rsidR="00F90BDC" w:rsidRDefault="00F90BDC"/>
    <w:p w14:paraId="1E333E61" w14:textId="77777777" w:rsidR="00F90BDC" w:rsidRDefault="00F90BDC">
      <w:r xmlns:w="http://schemas.openxmlformats.org/wordprocessingml/2006/main">
        <w:t xml:space="preserve">John 15:2 2 Kiekvieną šakelę manyje, kuri neduoda vaisių, Jis pašalina, o kiekvieną šakelę, kuri duoda vaisių, apvalo, kad ji duotų daugiau vaisių.</w:t>
      </w:r>
    </w:p>
    <w:p w14:paraId="2EECC317" w14:textId="77777777" w:rsidR="00F90BDC" w:rsidRDefault="00F90BDC"/>
    <w:p w14:paraId="4C051781" w14:textId="77777777" w:rsidR="00F90BDC" w:rsidRDefault="00F90BDC">
      <w:r xmlns:w="http://schemas.openxmlformats.org/wordprocessingml/2006/main">
        <w:t xml:space="preserve">Dievas mus geni, kad duotų daugiau vaisių.</w:t>
      </w:r>
    </w:p>
    <w:p w14:paraId="7A639B02" w14:textId="77777777" w:rsidR="00F90BDC" w:rsidRDefault="00F90BDC"/>
    <w:p w14:paraId="5A3E9230" w14:textId="77777777" w:rsidR="00F90BDC" w:rsidRDefault="00F90BDC">
      <w:r xmlns:w="http://schemas.openxmlformats.org/wordprocessingml/2006/main">
        <w:t xml:space="preserve">1: Jėzus yra vynmedis, mes – šakelės – Jono 15:2</w:t>
      </w:r>
    </w:p>
    <w:p w14:paraId="2D7B1C06" w14:textId="77777777" w:rsidR="00F90BDC" w:rsidRDefault="00F90BDC"/>
    <w:p w14:paraId="66EECAD3" w14:textId="77777777" w:rsidR="00F90BDC" w:rsidRDefault="00F90BDC">
      <w:r xmlns:w="http://schemas.openxmlformats.org/wordprocessingml/2006/main">
        <w:t xml:space="preserve">2: Nevaisingumo pašalinimas – Jono 15:2</w:t>
      </w:r>
    </w:p>
    <w:p w14:paraId="71E7E6C7" w14:textId="77777777" w:rsidR="00F90BDC" w:rsidRDefault="00F90BDC"/>
    <w:p w14:paraId="688D503C" w14:textId="77777777" w:rsidR="00F90BDC" w:rsidRDefault="00F90BDC">
      <w:r xmlns:w="http://schemas.openxmlformats.org/wordprocessingml/2006/main">
        <w:t xml:space="preserve">1: Galatams 5:22-23 - Bet Dvasios vaisius yra meilė, džiaugsmas, ramybė, kantrybė, švelnumas, gerumas, tikėjimas, romumas, santūrumas: tokiems nėra įstatymo.</w:t>
      </w:r>
    </w:p>
    <w:p w14:paraId="104BF606" w14:textId="77777777" w:rsidR="00F90BDC" w:rsidRDefault="00F90BDC"/>
    <w:p w14:paraId="4D2A110E" w14:textId="77777777" w:rsidR="00F90BDC" w:rsidRDefault="00F90BDC">
      <w:r xmlns:w="http://schemas.openxmlformats.org/wordprocessingml/2006/main">
        <w:t xml:space="preserve">2: Romiečiams 8:28 - Ir mes žinome, kad mylintiems Dievą viskas išeina į gera, tiems, kurie pašaukti pagal jo tikslą.</w:t>
      </w:r>
    </w:p>
    <w:p w14:paraId="61DD2DDC" w14:textId="77777777" w:rsidR="00F90BDC" w:rsidRDefault="00F90BDC"/>
    <w:p w14:paraId="7D3540B6" w14:textId="77777777" w:rsidR="00F90BDC" w:rsidRDefault="00F90BDC">
      <w:r xmlns:w="http://schemas.openxmlformats.org/wordprocessingml/2006/main">
        <w:t xml:space="preserve">Jono 15:3 Dabar jūs esate švarūs dėl žodžio, kurį jums pasakiau.</w:t>
      </w:r>
    </w:p>
    <w:p w14:paraId="7F00869E" w14:textId="77777777" w:rsidR="00F90BDC" w:rsidRDefault="00F90BDC"/>
    <w:p w14:paraId="52394905" w14:textId="77777777" w:rsidR="00F90BDC" w:rsidRDefault="00F90BDC">
      <w:r xmlns:w="http://schemas.openxmlformats.org/wordprocessingml/2006/main">
        <w:t xml:space="preserve">Šioje ištraukoje kalbama apie apvalančią Dievo žodžio galią.</w:t>
      </w:r>
    </w:p>
    <w:p w14:paraId="7AB314C3" w14:textId="77777777" w:rsidR="00F90BDC" w:rsidRDefault="00F90BDC"/>
    <w:p w14:paraId="433075C6" w14:textId="77777777" w:rsidR="00F90BDC" w:rsidRDefault="00F90BDC">
      <w:r xmlns:w="http://schemas.openxmlformats.org/wordprocessingml/2006/main">
        <w:t xml:space="preserve">1. Apvalanti Dievo žodžio galia</w:t>
      </w:r>
    </w:p>
    <w:p w14:paraId="35230D5D" w14:textId="77777777" w:rsidR="00F90BDC" w:rsidRDefault="00F90BDC"/>
    <w:p w14:paraId="1CC479DC" w14:textId="77777777" w:rsidR="00F90BDC" w:rsidRDefault="00F90BDC">
      <w:r xmlns:w="http://schemas.openxmlformats.org/wordprocessingml/2006/main">
        <w:t xml:space="preserve">2. Kaip gauti apsivalymą iš Dievo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5:26 – „kad jis pašventintų ir apvalytų ją vandeniu nuplaudamas žodžiu“</w:t>
      </w:r>
    </w:p>
    <w:p w14:paraId="14102101" w14:textId="77777777" w:rsidR="00F90BDC" w:rsidRDefault="00F90BDC"/>
    <w:p w14:paraId="49CEE526" w14:textId="77777777" w:rsidR="00F90BDC" w:rsidRDefault="00F90BDC">
      <w:r xmlns:w="http://schemas.openxmlformats.org/wordprocessingml/2006/main">
        <w:t xml:space="preserve">2. Psalmė 119:9 – „Ir kuo jaunuolis nuvalys savo kelią?</w:t>
      </w:r>
    </w:p>
    <w:p w14:paraId="2139CF14" w14:textId="77777777" w:rsidR="00F90BDC" w:rsidRDefault="00F90BDC"/>
    <w:p w14:paraId="41C9F7CD" w14:textId="77777777" w:rsidR="00F90BDC" w:rsidRDefault="00F90BDC">
      <w:r xmlns:w="http://schemas.openxmlformats.org/wordprocessingml/2006/main">
        <w:t xml:space="preserve">Jono 15:4 Pasilikite manyje, ir aš jumyse. Kaip šakelė negali duoti vaisiaus iš savęs, nebent pasiliktų vynmedyje; daugiau nebegalite, jei nepasiliksite manyje.</w:t>
      </w:r>
    </w:p>
    <w:p w14:paraId="7C343C86" w14:textId="77777777" w:rsidR="00F90BDC" w:rsidRDefault="00F90BDC"/>
    <w:p w14:paraId="7B02E4B3" w14:textId="77777777" w:rsidR="00F90BDC" w:rsidRDefault="00F90BDC">
      <w:r xmlns:w="http://schemas.openxmlformats.org/wordprocessingml/2006/main">
        <w:t xml:space="preserve">Kad duotų vaisių, būtina pasilikti Jėzuje.</w:t>
      </w:r>
    </w:p>
    <w:p w14:paraId="390CA954" w14:textId="77777777" w:rsidR="00F90BDC" w:rsidRDefault="00F90BDC"/>
    <w:p w14:paraId="35C8D08F" w14:textId="77777777" w:rsidR="00F90BDC" w:rsidRDefault="00F90BDC">
      <w:r xmlns:w="http://schemas.openxmlformats.org/wordprocessingml/2006/main">
        <w:t xml:space="preserve">1. Pasilikite Kristuje dėl gausaus vaisingumo</w:t>
      </w:r>
    </w:p>
    <w:p w14:paraId="73F5DE01" w14:textId="77777777" w:rsidR="00F90BDC" w:rsidRDefault="00F90BDC"/>
    <w:p w14:paraId="3A52C752" w14:textId="77777777" w:rsidR="00F90BDC" w:rsidRDefault="00F90BDC">
      <w:r xmlns:w="http://schemas.openxmlformats.org/wordprocessingml/2006/main">
        <w:t xml:space="preserve">2. Pasitikėjimas Jėzumi išsipildymui</w:t>
      </w:r>
    </w:p>
    <w:p w14:paraId="14B5717A" w14:textId="77777777" w:rsidR="00F90BDC" w:rsidRDefault="00F90BDC"/>
    <w:p w14:paraId="0FCF2340" w14:textId="77777777" w:rsidR="00F90BDC" w:rsidRDefault="00F90BDC">
      <w:r xmlns:w="http://schemas.openxmlformats.org/wordprocessingml/2006/main">
        <w:t xml:space="preserve">1. Kolosiečiams 2:6-7 – „Taigi, kaip jūs priėmėte Kristų Jėzų kaip Viešpatį, ir toliau gyvenkite jame, įsišakniję ir kurdami jame, sutvirtinti tikėjimu, kaip buvote mokyti, ir perpildyti dėkingumo. “.</w:t>
      </w:r>
    </w:p>
    <w:p w14:paraId="1887FE22" w14:textId="77777777" w:rsidR="00F90BDC" w:rsidRDefault="00F90BDC"/>
    <w:p w14:paraId="342D1473" w14:textId="77777777" w:rsidR="00F90BDC" w:rsidRDefault="00F90BDC">
      <w:r xmlns:w="http://schemas.openxmlformats.org/wordprocessingml/2006/main">
        <w:t xml:space="preserve">2. Galatams 5:22-23 – "Bet Dvasios vaisius yra meilė, džiaugsmas, ramybė, pakantumas, gerumas, gerumas, ištikimybė, romumas ir susivaldymas. Tokiems dalykams nėra įstatymo."</w:t>
      </w:r>
    </w:p>
    <w:p w14:paraId="40765F29" w14:textId="77777777" w:rsidR="00F90BDC" w:rsidRDefault="00F90BDC"/>
    <w:p w14:paraId="182D8A81" w14:textId="77777777" w:rsidR="00F90BDC" w:rsidRDefault="00F90BDC">
      <w:r xmlns:w="http://schemas.openxmlformats.org/wordprocessingml/2006/main">
        <w:t xml:space="preserve">John 15:5 5 Aš esu vynmedis, o jūs šakelės. Kas pasilieka manyje ir aš jame, tas duoda daug vaisių, nes be manęs jūs nieko negalite padaryti.</w:t>
      </w:r>
    </w:p>
    <w:p w14:paraId="26272BD7" w14:textId="77777777" w:rsidR="00F90BDC" w:rsidRDefault="00F90BDC"/>
    <w:p w14:paraId="47C99AB1" w14:textId="77777777" w:rsidR="00F90BDC" w:rsidRDefault="00F90BDC">
      <w:r xmlns:w="http://schemas.openxmlformats.org/wordprocessingml/2006/main">
        <w:t xml:space="preserve">Ištrauka primena, kad mūsų gyvenimas be Dievo yra nevaisingas ir nieko negalime padaryti be Jo.</w:t>
      </w:r>
    </w:p>
    <w:p w14:paraId="1C404C00" w14:textId="77777777" w:rsidR="00F90BDC" w:rsidRDefault="00F90BDC"/>
    <w:p w14:paraId="69B04B5A" w14:textId="77777777" w:rsidR="00F90BDC" w:rsidRDefault="00F90BDC">
      <w:r xmlns:w="http://schemas.openxmlformats.org/wordprocessingml/2006/main">
        <w:t xml:space="preserve">1. „Pasilik Kristuje: gaukite naudos iš pasilikimo Jame“</w:t>
      </w:r>
    </w:p>
    <w:p w14:paraId="2B47B41B" w14:textId="77777777" w:rsidR="00F90BDC" w:rsidRDefault="00F90BDC"/>
    <w:p w14:paraId="78D545AC" w14:textId="77777777" w:rsidR="00F90BDC" w:rsidRDefault="00F90BDC">
      <w:r xmlns:w="http://schemas.openxmlformats.org/wordprocessingml/2006/main">
        <w:t xml:space="preserve">2. „Išlikimo galia: vaisingo gyvenimo puoselėjimas“</w:t>
      </w:r>
    </w:p>
    <w:p w14:paraId="28DEDDD5" w14:textId="77777777" w:rsidR="00F90BDC" w:rsidRDefault="00F90BDC"/>
    <w:p w14:paraId="08F10215" w14:textId="77777777" w:rsidR="00F90BDC" w:rsidRDefault="00F90BDC">
      <w:r xmlns:w="http://schemas.openxmlformats.org/wordprocessingml/2006/main">
        <w:t xml:space="preserve">1. Romiečiams 8:28-30 – Ir mes žinome, kad viskas išeina į gera tiems, kurie myli Dievą, tiems, kurie pašaukti pagal jo tikslą.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14:paraId="20E9A0F8" w14:textId="77777777" w:rsidR="00F90BDC" w:rsidRDefault="00F90BDC"/>
    <w:p w14:paraId="3DD10C8E" w14:textId="77777777" w:rsidR="00F90BDC" w:rsidRDefault="00F90BDC">
      <w:r xmlns:w="http://schemas.openxmlformats.org/wordprocessingml/2006/main">
        <w:t xml:space="preserve">2. Kolosiečiams 1:27-29 – kam Dievas parodys, kokie yra šio paslapties šlovės turtai tarp pagonių; Kuris yra jumyse Kristus, šlovės viltis. Jį mes skelbiame, įspėdami kiekvieną žmogų ir mokydami kiekvieną žmogų visa išmintimi. kad kiekvieną žmogų parodytume tobulą Kristuje Jėzuje. Tam ir aš stengiuosi, stengdamasis pagal Jo darbą, kuris galingai veikia manyje.</w:t>
      </w:r>
    </w:p>
    <w:p w14:paraId="17DB81D9" w14:textId="77777777" w:rsidR="00F90BDC" w:rsidRDefault="00F90BDC"/>
    <w:p w14:paraId="5B1128A3" w14:textId="77777777" w:rsidR="00F90BDC" w:rsidRDefault="00F90BDC">
      <w:r xmlns:w="http://schemas.openxmlformats.org/wordprocessingml/2006/main">
        <w:t xml:space="preserve">John 15:6 6 Jei kas nepasilieka manyje, jis bus išmestas kaip šakelė ir nudžiūvo. Žmonės surenka juos ir įmetė į ugnį, ir jie sudeginami.</w:t>
      </w:r>
    </w:p>
    <w:p w14:paraId="3C50E801" w14:textId="77777777" w:rsidR="00F90BDC" w:rsidRDefault="00F90BDC"/>
    <w:p w14:paraId="06E152B2" w14:textId="77777777" w:rsidR="00F90BDC" w:rsidRDefault="00F90BDC">
      <w:r xmlns:w="http://schemas.openxmlformats.org/wordprocessingml/2006/main">
        <w:t xml:space="preserve">Jono 15:6 mokoma, kad tie, kurie nepasilieka Jėzuje, bus išmesti ir sunaikinti.</w:t>
      </w:r>
    </w:p>
    <w:p w14:paraId="0D2E3276" w14:textId="77777777" w:rsidR="00F90BDC" w:rsidRDefault="00F90BDC"/>
    <w:p w14:paraId="40528A65" w14:textId="77777777" w:rsidR="00F90BDC" w:rsidRDefault="00F90BDC">
      <w:r xmlns:w="http://schemas.openxmlformats.org/wordprocessingml/2006/main">
        <w:t xml:space="preserve">1: Pasilikite Jėzuje, kad būtumėte išgelbėti.</w:t>
      </w:r>
    </w:p>
    <w:p w14:paraId="39942101" w14:textId="77777777" w:rsidR="00F90BDC" w:rsidRDefault="00F90BDC"/>
    <w:p w14:paraId="02C2F4D0" w14:textId="77777777" w:rsidR="00F90BDC" w:rsidRDefault="00F90BDC">
      <w:r xmlns:w="http://schemas.openxmlformats.org/wordprocessingml/2006/main">
        <w:t xml:space="preserve">2: pasilikite Kristuje, kad būtumėte apsaugoti.</w:t>
      </w:r>
    </w:p>
    <w:p w14:paraId="0C36940D" w14:textId="77777777" w:rsidR="00F90BDC" w:rsidRDefault="00F90BDC"/>
    <w:p w14:paraId="24DA6AF4" w14:textId="77777777" w:rsidR="00F90BDC" w:rsidRDefault="00F90BDC">
      <w:r xmlns:w="http://schemas.openxmlformats.org/wordprocessingml/2006/main">
        <w:t xml:space="preserve">1: 1 Jono 4:16 - Mes pažinome ir įtikėjome Dievo meile. Dievas yra meilė; o kas pasilieka meilėje, tas pasilieka Dieve ir Dievas jame.</w:t>
      </w:r>
    </w:p>
    <w:p w14:paraId="6A45CDE6" w14:textId="77777777" w:rsidR="00F90BDC" w:rsidRDefault="00F90BDC"/>
    <w:p w14:paraId="12F8D526" w14:textId="77777777" w:rsidR="00F90BDC" w:rsidRDefault="00F90BDC">
      <w:r xmlns:w="http://schemas.openxmlformats.org/wordprocessingml/2006/main">
        <w:t xml:space="preserve">2: Mato 11:28-30 - Ateikite pas mane visi, kurie vargstate ir esate prislėgti, aš jus atgaivinsiu. Imkite ant savęs mano jungą ir mokykitės iš manęs. Aš esu romus ir nuolankios širdies, ir jūs rasite savo sieloms atgaivą. Nes mano jungas švelnus ir mano našta lengva.</w:t>
      </w:r>
    </w:p>
    <w:p w14:paraId="6F15D3D7" w14:textId="77777777" w:rsidR="00F90BDC" w:rsidRDefault="00F90BDC"/>
    <w:p w14:paraId="336CD26C" w14:textId="77777777" w:rsidR="00F90BDC" w:rsidRDefault="00F90BDC">
      <w:r xmlns:w="http://schemas.openxmlformats.org/wordprocessingml/2006/main">
        <w:t xml:space="preserve">John 15:7 7 Jei pasiliksite manyje ir mano žodžiai pasiliks jumyse, prašysite, ko norite, ir jums bus padaryta.</w:t>
      </w:r>
    </w:p>
    <w:p w14:paraId="70D141B0" w14:textId="77777777" w:rsidR="00F90BDC" w:rsidRDefault="00F90BDC"/>
    <w:p w14:paraId="26D1EF94" w14:textId="77777777" w:rsidR="00F90BDC" w:rsidRDefault="00F90BDC">
      <w:r xmlns:w="http://schemas.openxmlformats.org/wordprocessingml/2006/main">
        <w:t xml:space="preserve">Pasilikdami Kristuje ir leisdami Jo žodžiams pasilikti mumyse, į mūsų maldas bus atsakyta.</w:t>
      </w:r>
    </w:p>
    <w:p w14:paraId="5EE0D74E" w14:textId="77777777" w:rsidR="00F90BDC" w:rsidRDefault="00F90BDC"/>
    <w:p w14:paraId="72B0C3AB" w14:textId="77777777" w:rsidR="00F90BDC" w:rsidRDefault="00F90BDC">
      <w:r xmlns:w="http://schemas.openxmlformats.org/wordprocessingml/2006/main">
        <w:t xml:space="preserve">1: Pasilikimas Kristuje yra raktas į atsakytas maldas</w:t>
      </w:r>
    </w:p>
    <w:p w14:paraId="024F6C63" w14:textId="77777777" w:rsidR="00F90BDC" w:rsidRDefault="00F90BDC"/>
    <w:p w14:paraId="3BFDCFC8" w14:textId="77777777" w:rsidR="00F90BDC" w:rsidRDefault="00F90BDC">
      <w:r xmlns:w="http://schemas.openxmlformats.org/wordprocessingml/2006/main">
        <w:t xml:space="preserve">2: Leiskite Dievo žodžiams nukreipti jūsų maldas</w:t>
      </w:r>
    </w:p>
    <w:p w14:paraId="1318FFE2" w14:textId="77777777" w:rsidR="00F90BDC" w:rsidRDefault="00F90BDC"/>
    <w:p w14:paraId="411D2B83" w14:textId="77777777" w:rsidR="00F90BDC" w:rsidRDefault="00F90BDC">
      <w:r xmlns:w="http://schemas.openxmlformats.org/wordprocessingml/2006/main">
        <w:t xml:space="preserve">1: Jokūbo 4:2-3 „Neturi, nes neprašai. Jūs prašote ir negaunate, nes neteisingai prašote išleisti tai savo aistroms.</w:t>
      </w:r>
    </w:p>
    <w:p w14:paraId="171B1317" w14:textId="77777777" w:rsidR="00F90BDC" w:rsidRDefault="00F90BDC"/>
    <w:p w14:paraId="04B80C50" w14:textId="77777777" w:rsidR="00F90BDC" w:rsidRDefault="00F90BDC">
      <w:r xmlns:w="http://schemas.openxmlformats.org/wordprocessingml/2006/main">
        <w:t xml:space="preserve">2: Mato 6:7-8 „Ir melsdamiesi nekraukite tuščių žodžių, kaip tai daro pagonys, nes jie mano, kad bus išgirsti dėl daugybės žodžių. Nebūk kaip jie, nes tavo Tėvas žino, ko tau reikia, prieš tai, kai jo prašote“.</w:t>
      </w:r>
    </w:p>
    <w:p w14:paraId="23BCF9F5" w14:textId="77777777" w:rsidR="00F90BDC" w:rsidRDefault="00F90BDC"/>
    <w:p w14:paraId="23CDFBE1" w14:textId="77777777" w:rsidR="00F90BDC" w:rsidRDefault="00F90BDC">
      <w:r xmlns:w="http://schemas.openxmlformats.org/wordprocessingml/2006/main">
        <w:t xml:space="preserve">John 15:8 8 Štai mano Tėvas pašlovintas, kad duosite daug vaisių. taip ir jūs būsite mano mokiniai.</w:t>
      </w:r>
    </w:p>
    <w:p w14:paraId="3044B258" w14:textId="77777777" w:rsidR="00F90BDC" w:rsidRDefault="00F90BDC"/>
    <w:p w14:paraId="567A9802" w14:textId="77777777" w:rsidR="00F90BDC" w:rsidRDefault="00F90BDC">
      <w:r xmlns:w="http://schemas.openxmlformats.org/wordprocessingml/2006/main">
        <w:t xml:space="preserve">Jėzus moko, kad nešdami daug vaisių Kristaus mokiniai šlovina Tėvą.</w:t>
      </w:r>
    </w:p>
    <w:p w14:paraId="38266DDA" w14:textId="77777777" w:rsidR="00F90BDC" w:rsidRDefault="00F90BDC"/>
    <w:p w14:paraId="355117F7" w14:textId="77777777" w:rsidR="00F90BDC" w:rsidRDefault="00F90BDC">
      <w:r xmlns:w="http://schemas.openxmlformats.org/wordprocessingml/2006/main">
        <w:t xml:space="preserve">1. „Vaisingas gyvenimas: nešame daug vaisių kaip Kristaus mokiniai“</w:t>
      </w:r>
    </w:p>
    <w:p w14:paraId="03113B6C" w14:textId="77777777" w:rsidR="00F90BDC" w:rsidRDefault="00F90BDC"/>
    <w:p w14:paraId="472145CC" w14:textId="77777777" w:rsidR="00F90BDC" w:rsidRDefault="00F90BDC">
      <w:r xmlns:w="http://schemas.openxmlformats.org/wordprocessingml/2006/main">
        <w:t xml:space="preserve">2. „Vaisių nešimo galia: Tėvo šlovinimas per mokinystę“</w:t>
      </w:r>
    </w:p>
    <w:p w14:paraId="627F795A" w14:textId="77777777" w:rsidR="00F90BDC" w:rsidRDefault="00F90BDC"/>
    <w:p w14:paraId="4F5F6529"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19B8AC37" w14:textId="77777777" w:rsidR="00F90BDC" w:rsidRDefault="00F90BDC"/>
    <w:p w14:paraId="5CB3770C" w14:textId="77777777" w:rsidR="00F90BDC" w:rsidRDefault="00F90BDC">
      <w:r xmlns:w="http://schemas.openxmlformats.org/wordprocessingml/2006/main">
        <w:t xml:space="preserve">2. Mato 7:16-17 – "Atpažinsite juos iš vaisių. Ar vynuogės skinamos nuo erškėčių, ar figos nuo erškėčių? Taigi kiekvienas sveikas medis duoda gerus vaisius, o sergantis – blogus."</w:t>
      </w:r>
    </w:p>
    <w:p w14:paraId="6BEAE29F" w14:textId="77777777" w:rsidR="00F90BDC" w:rsidRDefault="00F90BDC"/>
    <w:p w14:paraId="2D04D0BE" w14:textId="77777777" w:rsidR="00F90BDC" w:rsidRDefault="00F90BDC">
      <w:r xmlns:w="http://schemas.openxmlformats.org/wordprocessingml/2006/main">
        <w:t xml:space="preserve">John 15:9 9 Kaip mane pamilo Tėvas, taip ir aš jus mylėjau. Pasilikite mano meilėje.</w:t>
      </w:r>
    </w:p>
    <w:p w14:paraId="2CC8E0EA" w14:textId="77777777" w:rsidR="00F90BDC" w:rsidRDefault="00F90BDC"/>
    <w:p w14:paraId="31694D52" w14:textId="77777777" w:rsidR="00F90BDC" w:rsidRDefault="00F90BDC">
      <w:r xmlns:w="http://schemas.openxmlformats.org/wordprocessingml/2006/main">
        <w:t xml:space="preserve">Ši eilutė skatina mus išlikti Jėzaus meilėje, sekant Dievo meilės Jam pavyzdžiu.</w:t>
      </w:r>
    </w:p>
    <w:p w14:paraId="2FC8143D" w14:textId="77777777" w:rsidR="00F90BDC" w:rsidRDefault="00F90BDC"/>
    <w:p w14:paraId="29BD2CA5" w14:textId="77777777" w:rsidR="00F90BDC" w:rsidRDefault="00F90BDC">
      <w:r xmlns:w="http://schemas.openxmlformats.org/wordprocessingml/2006/main">
        <w:t xml:space="preserve">1: Esame pašaukti kurti savo gyvenimą pagal Dievo meilę Jėzui.</w:t>
      </w:r>
    </w:p>
    <w:p w14:paraId="59669087" w14:textId="77777777" w:rsidR="00F90BDC" w:rsidRDefault="00F90BDC"/>
    <w:p w14:paraId="4EC37C09" w14:textId="77777777" w:rsidR="00F90BDC" w:rsidRDefault="00F90BDC">
      <w:r xmlns:w="http://schemas.openxmlformats.org/wordprocessingml/2006/main">
        <w:t xml:space="preserve">2: Esame pašaukti išlikti Jėzaus meile, kaip Dievas Jį mylėjo.</w:t>
      </w:r>
    </w:p>
    <w:p w14:paraId="3C7A3BD0" w14:textId="77777777" w:rsidR="00F90BDC" w:rsidRDefault="00F90BDC"/>
    <w:p w14:paraId="38556C89" w14:textId="77777777" w:rsidR="00F90BDC" w:rsidRDefault="00F90BDC">
      <w:r xmlns:w="http://schemas.openxmlformats.org/wordprocessingml/2006/main">
        <w:t xml:space="preserve">1:1 Jono 4:19 - Mes mylime Jį, nes Jis pirmas mus pamilo.</w:t>
      </w:r>
    </w:p>
    <w:p w14:paraId="403192AB" w14:textId="77777777" w:rsidR="00F90BDC" w:rsidRDefault="00F90BDC"/>
    <w:p w14:paraId="48D48E3A" w14:textId="77777777" w:rsidR="00F90BDC" w:rsidRDefault="00F90BDC">
      <w:r xmlns:w="http://schemas.openxmlformats.org/wordprocessingml/2006/main">
        <w:t xml:space="preserve">2: Romiečiams 5:5 - Ir viltis nepadaro gėdos; nes Dievo meilė yra išlieta mūsų širdyse Šventosios Dvasios, kuri mums duota.</w:t>
      </w:r>
    </w:p>
    <w:p w14:paraId="1D611453" w14:textId="77777777" w:rsidR="00F90BDC" w:rsidRDefault="00F90BDC"/>
    <w:p w14:paraId="3055720B" w14:textId="77777777" w:rsidR="00F90BDC" w:rsidRDefault="00F90BDC">
      <w:r xmlns:w="http://schemas.openxmlformats.org/wordprocessingml/2006/main">
        <w:t xml:space="preserve">John 15:10 10 Jei laikysitės mano įsakymų, pasiliksite mano meilėje. kaip aš vykdau savo Tėvo įsakymus ir pasilieku jo meilėje.</w:t>
      </w:r>
    </w:p>
    <w:p w14:paraId="5904EB2F" w14:textId="77777777" w:rsidR="00F90BDC" w:rsidRDefault="00F90BDC"/>
    <w:p w14:paraId="2CBF4616" w14:textId="77777777" w:rsidR="00F90BDC" w:rsidRDefault="00F90BDC">
      <w:r xmlns:w="http://schemas.openxmlformats.org/wordprocessingml/2006/main">
        <w:t xml:space="preserve">Jono 15:10 ragina mus laikytis Dievo įsakymų ir išlikti Jo meilėje.</w:t>
      </w:r>
    </w:p>
    <w:p w14:paraId="40F095EE" w14:textId="77777777" w:rsidR="00F90BDC" w:rsidRDefault="00F90BDC"/>
    <w:p w14:paraId="68B4A06D" w14:textId="77777777" w:rsidR="00F90BDC" w:rsidRDefault="00F90BDC">
      <w:r xmlns:w="http://schemas.openxmlformats.org/wordprocessingml/2006/main">
        <w:t xml:space="preserve">1. Paklusnumo galia: Dievo įsakymų laikymasis</w:t>
      </w:r>
    </w:p>
    <w:p w14:paraId="747B750C" w14:textId="77777777" w:rsidR="00F90BDC" w:rsidRDefault="00F90BDC"/>
    <w:p w14:paraId="3F464C70" w14:textId="77777777" w:rsidR="00F90BDC" w:rsidRDefault="00F90BDC">
      <w:r xmlns:w="http://schemas.openxmlformats.org/wordprocessingml/2006/main">
        <w:t xml:space="preserve">2. Pasilikti Dievo meilėje per paklusnumą</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7:24-27 – Kiekvienas, kuris girdi šiuos mano žodžius ir įgyvendina juos, yra panašus į išmintingą žmogų, pasistačiusį savo namus ant uolos.</w:t>
      </w:r>
    </w:p>
    <w:p w14:paraId="7B5C8C5E" w14:textId="77777777" w:rsidR="00F90BDC" w:rsidRDefault="00F90BDC"/>
    <w:p w14:paraId="2881F2BA" w14:textId="77777777" w:rsidR="00F90BDC" w:rsidRDefault="00F90BDC">
      <w:r xmlns:w="http://schemas.openxmlformats.org/wordprocessingml/2006/main">
        <w:t xml:space="preserve">2. Romiečiams 6:16-17 – Argi jūs nežinote, kad pasiaukodami kam nors kaip klusniems vergams, esate vergai to, kuriam paklūstate – nesvarbu, ar esate vergai nuodėmei, kuri veda į mirtį, ar paklusnumui? kuris veda į teisumą?</w:t>
      </w:r>
    </w:p>
    <w:p w14:paraId="1C4997B9" w14:textId="77777777" w:rsidR="00F90BDC" w:rsidRDefault="00F90BDC"/>
    <w:p w14:paraId="4E4E58FE" w14:textId="77777777" w:rsidR="00F90BDC" w:rsidRDefault="00F90BDC">
      <w:r xmlns:w="http://schemas.openxmlformats.org/wordprocessingml/2006/main">
        <w:t xml:space="preserve">John 15:11 11 Tai aš jums kalbėjau, kad mano džiaugsmas liktų jumyse ir jūsų džiaugsmas būtų pilnas.</w:t>
      </w:r>
    </w:p>
    <w:p w14:paraId="2EB8D860" w14:textId="77777777" w:rsidR="00F90BDC" w:rsidRDefault="00F90BDC"/>
    <w:p w14:paraId="04519506" w14:textId="77777777" w:rsidR="00F90BDC" w:rsidRDefault="00F90BDC">
      <w:r xmlns:w="http://schemas.openxmlformats.org/wordprocessingml/2006/main">
        <w:t xml:space="preserve">Jėzus kalbėjo savo mokiniams, kad jie patirtų džiaugsmą ir išsipildytų.</w:t>
      </w:r>
    </w:p>
    <w:p w14:paraId="48CEB8DB" w14:textId="77777777" w:rsidR="00F90BDC" w:rsidRDefault="00F90BDC"/>
    <w:p w14:paraId="3D9693CF" w14:textId="77777777" w:rsidR="00F90BDC" w:rsidRDefault="00F90BDC">
      <w:r xmlns:w="http://schemas.openxmlformats.org/wordprocessingml/2006/main">
        <w:t xml:space="preserve">1. Pasilikimo Jėzuje džiaugsmas</w:t>
      </w:r>
    </w:p>
    <w:p w14:paraId="54B13567" w14:textId="77777777" w:rsidR="00F90BDC" w:rsidRDefault="00F90BDC"/>
    <w:p w14:paraId="2D5A9C04" w14:textId="77777777" w:rsidR="00F90BDC" w:rsidRDefault="00F90BDC">
      <w:r xmlns:w="http://schemas.openxmlformats.org/wordprocessingml/2006/main">
        <w:t xml:space="preserve">2. Džiaugsmo išpildymas per Jėzų</w:t>
      </w:r>
    </w:p>
    <w:p w14:paraId="08201900" w14:textId="77777777" w:rsidR="00F90BDC" w:rsidRDefault="00F90BDC"/>
    <w:p w14:paraId="526BDCC8" w14:textId="77777777" w:rsidR="00F90BDC" w:rsidRDefault="00F90BDC">
      <w:r xmlns:w="http://schemas.openxmlformats.org/wordprocessingml/2006/main">
        <w:t xml:space="preserve">1. Filipiečiams 4:4-7 – Visada džiaukitės Viešpatyje. Dar kartą pasakysiu: džiaukitės!</w:t>
      </w:r>
    </w:p>
    <w:p w14:paraId="0F01BEF3" w14:textId="77777777" w:rsidR="00F90BDC" w:rsidRDefault="00F90BDC"/>
    <w:p w14:paraId="51071F08" w14:textId="77777777" w:rsidR="00F90BDC" w:rsidRDefault="00F90BDC">
      <w:r xmlns:w="http://schemas.openxmlformats.org/wordprocessingml/2006/main">
        <w:t xml:space="preserve">2. Jokūbo 1:2-4 – Laikykitės džiaugsmu, kai patenkate į įvairius išbandymus, žinodami, kad jūsų tikėjimo išbandymas ugdo kantrybę.</w:t>
      </w:r>
    </w:p>
    <w:p w14:paraId="193E5CEF" w14:textId="77777777" w:rsidR="00F90BDC" w:rsidRDefault="00F90BDC"/>
    <w:p w14:paraId="08800D4D" w14:textId="77777777" w:rsidR="00F90BDC" w:rsidRDefault="00F90BDC">
      <w:r xmlns:w="http://schemas.openxmlformats.org/wordprocessingml/2006/main">
        <w:t xml:space="preserve">Jono 15:12 Tai yra mano įsakymas: mylėkite vieni kitus, kaip aš jus mylėjau.</w:t>
      </w:r>
    </w:p>
    <w:p w14:paraId="338AF999" w14:textId="77777777" w:rsidR="00F90BDC" w:rsidRDefault="00F90BDC"/>
    <w:p w14:paraId="75962604" w14:textId="77777777" w:rsidR="00F90BDC" w:rsidRDefault="00F90BDC">
      <w:r xmlns:w="http://schemas.openxmlformats.org/wordprocessingml/2006/main">
        <w:t xml:space="preserve">Šioje ištraukoje pabrėžiama, kaip svarbu mylėti kitus taip, kaip mus mylėjo Jėzus.</w:t>
      </w:r>
    </w:p>
    <w:p w14:paraId="1C3D5394" w14:textId="77777777" w:rsidR="00F90BDC" w:rsidRDefault="00F90BDC"/>
    <w:p w14:paraId="77BC0C6F" w14:textId="77777777" w:rsidR="00F90BDC" w:rsidRDefault="00F90BDC">
      <w:r xmlns:w="http://schemas.openxmlformats.org/wordprocessingml/2006/main">
        <w:t xml:space="preserve">1: Visi galime pasimokyti iš Jėzaus besąlygiškos, pasiaukojančios meilės kitiems pavyzdžio.</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Mūsų meilė vienas kitam turi būti pagrįsta mūsų meile Dievui.</w:t>
      </w:r>
    </w:p>
    <w:p w14:paraId="7F1B1FE7" w14:textId="77777777" w:rsidR="00F90BDC" w:rsidRDefault="00F90BDC"/>
    <w:p w14:paraId="4EA3EBC2" w14:textId="77777777" w:rsidR="00F90BDC" w:rsidRDefault="00F90BDC">
      <w:r xmlns:w="http://schemas.openxmlformats.org/wordprocessingml/2006/main">
        <w:t xml:space="preserve">1:1 Jono 4:7-12 - Mylimieji, mylėkime vieni kitus, nes meilė yra iš Dievo, o kas myli, yra gimęs iš Dievo ir pažįsta Dievą.</w:t>
      </w:r>
    </w:p>
    <w:p w14:paraId="019861A6" w14:textId="77777777" w:rsidR="00F90BDC" w:rsidRDefault="00F90BDC"/>
    <w:p w14:paraId="4DE6CD8F" w14:textId="77777777" w:rsidR="00F90BDC" w:rsidRDefault="00F90BDC">
      <w:r xmlns:w="http://schemas.openxmlformats.org/wordprocessingml/2006/main">
        <w:t xml:space="preserve">2: Romiečiams 13:8-10 – Niekam nieko neskolinkite, tik mylėkite vienas kitą, nes tas, kuris myli kitą, įvykdė įstatymą.</w:t>
      </w:r>
    </w:p>
    <w:p w14:paraId="2A68BFE4" w14:textId="77777777" w:rsidR="00F90BDC" w:rsidRDefault="00F90BDC"/>
    <w:p w14:paraId="0F966413" w14:textId="77777777" w:rsidR="00F90BDC" w:rsidRDefault="00F90BDC">
      <w:r xmlns:w="http://schemas.openxmlformats.org/wordprocessingml/2006/main">
        <w:t xml:space="preserve">John 15:13 13 Niekas neturi didesnės meilės už tai, kad žmogus aukoja gyvybę už draugus.</w:t>
      </w:r>
    </w:p>
    <w:p w14:paraId="1789E301" w14:textId="77777777" w:rsidR="00F90BDC" w:rsidRDefault="00F90BDC"/>
    <w:p w14:paraId="1FD65663" w14:textId="77777777" w:rsidR="00F90BDC" w:rsidRDefault="00F90BDC">
      <w:r xmlns:w="http://schemas.openxmlformats.org/wordprocessingml/2006/main">
        <w:t xml:space="preserve">Šioje eilutėje kalbama apie didžiausią meilės aktą – paaukoti gyvybę už draugus.</w:t>
      </w:r>
    </w:p>
    <w:p w14:paraId="7CBCD034" w14:textId="77777777" w:rsidR="00F90BDC" w:rsidRDefault="00F90BDC"/>
    <w:p w14:paraId="728C5C97" w14:textId="77777777" w:rsidR="00F90BDC" w:rsidRDefault="00F90BDC">
      <w:r xmlns:w="http://schemas.openxmlformats.org/wordprocessingml/2006/main">
        <w:t xml:space="preserve">1. Meilės galia: kaip parodyti pasiaukojančią meilę kitiems</w:t>
      </w:r>
    </w:p>
    <w:p w14:paraId="0DC8F6E2" w14:textId="77777777" w:rsidR="00F90BDC" w:rsidRDefault="00F90BDC"/>
    <w:p w14:paraId="71B3F079" w14:textId="77777777" w:rsidR="00F90BDC" w:rsidRDefault="00F90BDC">
      <w:r xmlns:w="http://schemas.openxmlformats.org/wordprocessingml/2006/main">
        <w:t xml:space="preserve">2. Galutinis draugystės aktas: ką reiškia paaukoti savo gyvybę už kitus</w:t>
      </w:r>
    </w:p>
    <w:p w14:paraId="1F1D50E3" w14:textId="77777777" w:rsidR="00F90BDC" w:rsidRDefault="00F90BDC"/>
    <w:p w14:paraId="42B4E2EA" w14:textId="77777777" w:rsidR="00F90BDC" w:rsidRDefault="00F90BDC">
      <w:r xmlns:w="http://schemas.openxmlformats.org/wordprocessingml/2006/main">
        <w:t xml:space="preserve">1. Romiečiams 5:8 – Bet Dievas parodo savo meilę mums tuo, kad Kristus mirė už mus, kai dar buvome nusidėjėliai.</w:t>
      </w:r>
    </w:p>
    <w:p w14:paraId="30720BAB" w14:textId="77777777" w:rsidR="00F90BDC" w:rsidRDefault="00F90BDC"/>
    <w:p w14:paraId="22365EBD" w14:textId="77777777" w:rsidR="00F90BDC" w:rsidRDefault="00F90BDC">
      <w:r xmlns:w="http://schemas.openxmlformats.org/wordprocessingml/2006/main">
        <w:t xml:space="preserve">2. 1 Jono 3:16 – Iš to mes pažįstame meilę, kad jis atidavė savo gyvybę už mus, o mes turime paaukoti savo gyvybę už brolius.</w:t>
      </w:r>
    </w:p>
    <w:p w14:paraId="1ADD344E" w14:textId="77777777" w:rsidR="00F90BDC" w:rsidRDefault="00F90BDC"/>
    <w:p w14:paraId="332C5E4B" w14:textId="77777777" w:rsidR="00F90BDC" w:rsidRDefault="00F90BDC">
      <w:r xmlns:w="http://schemas.openxmlformats.org/wordprocessingml/2006/main">
        <w:t xml:space="preserve">John 15:14 14 Jūs esate mano draugai, jei darote, ką jums įsakau.</w:t>
      </w:r>
    </w:p>
    <w:p w14:paraId="482A2170" w14:textId="77777777" w:rsidR="00F90BDC" w:rsidRDefault="00F90BDC"/>
    <w:p w14:paraId="13519663" w14:textId="77777777" w:rsidR="00F90BDC" w:rsidRDefault="00F90BDC">
      <w:r xmlns:w="http://schemas.openxmlformats.org/wordprocessingml/2006/main">
        <w:t xml:space="preserve">Šioje ištraukoje kalbama apie paklusnumo Dievo įsakymams svarbą norint būti Jo draugu.</w:t>
      </w:r>
    </w:p>
    <w:p w14:paraId="3C031F7E" w14:textId="77777777" w:rsidR="00F90BDC" w:rsidRDefault="00F90BDC"/>
    <w:p w14:paraId="5EDC0235" w14:textId="77777777" w:rsidR="00F90BDC" w:rsidRDefault="00F90BDC">
      <w:r xmlns:w="http://schemas.openxmlformats.org/wordprocessingml/2006/main">
        <w:t xml:space="preserve">1: Paklusnumas atneša draugystę – Jono 15:14</w:t>
      </w:r>
    </w:p>
    <w:p w14:paraId="394D9880" w14:textId="77777777" w:rsidR="00F90BDC" w:rsidRDefault="00F90BDC"/>
    <w:p w14:paraId="70E039E4" w14:textId="77777777" w:rsidR="00F90BDC" w:rsidRDefault="00F90BDC">
      <w:r xmlns:w="http://schemas.openxmlformats.org/wordprocessingml/2006/main">
        <w:t xml:space="preserve">2: Dievo draugas – Jono 15:14</w:t>
      </w:r>
    </w:p>
    <w:p w14:paraId="6519E666" w14:textId="77777777" w:rsidR="00F90BDC" w:rsidRDefault="00F90BDC"/>
    <w:p w14:paraId="2DA8B996" w14:textId="77777777" w:rsidR="00F90BDC" w:rsidRDefault="00F90BDC">
      <w:r xmlns:w="http://schemas.openxmlformats.org/wordprocessingml/2006/main">
        <w:t xml:space="preserve">1: Jokūbo 2:17-18 - "Taip pat ir tikėjimas, jei jis neturi darbų, yra miręs, būdamas vienas. Taip, žmogus gali pasakyti: tu turi tikėjimą, o aš turiu darbus. Parodyk man savo tikėjimą be tavo darbų. ir savo darbais tau parodysiu savo tikėjimą“.</w:t>
      </w:r>
    </w:p>
    <w:p w14:paraId="3CE483DD" w14:textId="77777777" w:rsidR="00F90BDC" w:rsidRDefault="00F90BDC"/>
    <w:p w14:paraId="25A37CFE" w14:textId="77777777" w:rsidR="00F90BDC" w:rsidRDefault="00F90BDC">
      <w:r xmlns:w="http://schemas.openxmlformats.org/wordprocessingml/2006/main">
        <w:t xml:space="preserve">2: 1 Jono 2:3-4 - "Ir iš to mes žinome, kad jį pažįstame, jei laikomės jo įsakymų. Kas sako: "Aš jį pažįstu, bet nesilaiko jo įsakymų", tas melagis, o tiesa nėra jame“.</w:t>
      </w:r>
    </w:p>
    <w:p w14:paraId="0BFEEF99" w14:textId="77777777" w:rsidR="00F90BDC" w:rsidRDefault="00F90BDC"/>
    <w:p w14:paraId="4E3A7375" w14:textId="77777777" w:rsidR="00F90BDC" w:rsidRDefault="00F90BDC">
      <w:r xmlns:w="http://schemas.openxmlformats.org/wordprocessingml/2006/main">
        <w:t xml:space="preserve">John 15:15 15 Nuo šiol nevadinu jūsų tarnais. Tarnas nežino, ką daro jo valdovas, bet aš jus vadinu draugais. nes visa, ką girdėjau apie savo Tėvą, aš jums paskelbiau.</w:t>
      </w:r>
    </w:p>
    <w:p w14:paraId="336C3628" w14:textId="77777777" w:rsidR="00F90BDC" w:rsidRDefault="00F90BDC"/>
    <w:p w14:paraId="59667086" w14:textId="77777777" w:rsidR="00F90BDC" w:rsidRDefault="00F90BDC">
      <w:r xmlns:w="http://schemas.openxmlformats.org/wordprocessingml/2006/main">
        <w:t xml:space="preserve">Jėzus pareiškia, kad jo pasekėjai nebėra laikomi tarnais, o draugais, nes apreiškė jiems viską, ką jam pasakė Tėvas.</w:t>
      </w:r>
    </w:p>
    <w:p w14:paraId="49F7B645" w14:textId="77777777" w:rsidR="00F90BDC" w:rsidRDefault="00F90BDC"/>
    <w:p w14:paraId="3F185CFE" w14:textId="77777777" w:rsidR="00F90BDC" w:rsidRDefault="00F90BDC">
      <w:r xmlns:w="http://schemas.openxmlformats.org/wordprocessingml/2006/main">
        <w:t xml:space="preserve">1. Draugystės malonė: radikalūs Jėzaus santykių su sekėjais pokyčiai</w:t>
      </w:r>
    </w:p>
    <w:p w14:paraId="24B453A4" w14:textId="77777777" w:rsidR="00F90BDC" w:rsidRDefault="00F90BDC"/>
    <w:p w14:paraId="34F98C7A" w14:textId="77777777" w:rsidR="00F90BDC" w:rsidRDefault="00F90BDC">
      <w:r xmlns:w="http://schemas.openxmlformats.org/wordprocessingml/2006/main">
        <w:t xml:space="preserve">2. Jėzus: draugas, kuris viską atskleidžia iš Tėvo</w:t>
      </w:r>
    </w:p>
    <w:p w14:paraId="648EEC40" w14:textId="77777777" w:rsidR="00F90BDC" w:rsidRDefault="00F90BDC"/>
    <w:p w14:paraId="5A0A3B79" w14:textId="77777777" w:rsidR="00F90BDC" w:rsidRDefault="00F90BDC">
      <w:r xmlns:w="http://schemas.openxmlformats.org/wordprocessingml/2006/main">
        <w:t xml:space="preserve">1. Jokūbo 2:23 – „Ir išsipildė Raštas, kuris sako: 'Abraomas patikėjo Dievu, ir tai jam buvo įskaityta kaip teisumas', ir jis buvo vadinamas Dievo draugu.</w:t>
      </w:r>
    </w:p>
    <w:p w14:paraId="55988432" w14:textId="77777777" w:rsidR="00F90BDC" w:rsidRDefault="00F90BDC"/>
    <w:p w14:paraId="571459F0" w14:textId="77777777" w:rsidR="00F90BDC" w:rsidRDefault="00F90BDC">
      <w:r xmlns:w="http://schemas.openxmlformats.org/wordprocessingml/2006/main">
        <w:t xml:space="preserve">2. Patarlės 18:24 – „Žmogus, turintis daug draugų, gali sužlugti, bet yra draugas, kuris yra artimesnis už brolį“.</w:t>
      </w:r>
    </w:p>
    <w:p w14:paraId="42CB3BFB" w14:textId="77777777" w:rsidR="00F90BDC" w:rsidRDefault="00F90BDC"/>
    <w:p w14:paraId="09C8E653" w14:textId="77777777" w:rsidR="00F90BDC" w:rsidRDefault="00F90BDC">
      <w:r xmlns:w="http://schemas.openxmlformats.org/wordprocessingml/2006/main">
        <w:t xml:space="preserve">John 15:16 16 Ne jūs mane išsirinkote, bet aš jus išsirinkau ir paskyriau, kad jūs eitumėte ir neštumėte vaisių ir jūsų vaisiai išliktų. Kad ko tik prašysite Tėvo mano vardu, Jis </w:t>
      </w:r>
      <w:r xmlns:w="http://schemas.openxmlformats.org/wordprocessingml/2006/main">
        <w:lastRenderedPageBreak xmlns:w="http://schemas.openxmlformats.org/wordprocessingml/2006/main"/>
      </w:r>
      <w:r xmlns:w="http://schemas.openxmlformats.org/wordprocessingml/2006/main">
        <w:t xml:space="preserve">galėtų duok tau.</w:t>
      </w:r>
    </w:p>
    <w:p w14:paraId="7B38C555" w14:textId="77777777" w:rsidR="00F90BDC" w:rsidRDefault="00F90BDC"/>
    <w:p w14:paraId="4BF73D26" w14:textId="77777777" w:rsidR="00F90BDC" w:rsidRDefault="00F90BDC">
      <w:r xmlns:w="http://schemas.openxmlformats.org/wordprocessingml/2006/main">
        <w:t xml:space="preserve">Jono 15:16 atspindi, kaip svarbu būti Dievo išrinktam ir pareigą duoti ilgalaikių vaisių.</w:t>
      </w:r>
    </w:p>
    <w:p w14:paraId="66F1AA9A" w14:textId="77777777" w:rsidR="00F90BDC" w:rsidRDefault="00F90BDC"/>
    <w:p w14:paraId="602AC0F1" w14:textId="77777777" w:rsidR="00F90BDC" w:rsidRDefault="00F90BDC">
      <w:r xmlns:w="http://schemas.openxmlformats.org/wordprocessingml/2006/main">
        <w:t xml:space="preserve">1: Dievas mus pasirinko ir mes turime duoti vaisių</w:t>
      </w:r>
    </w:p>
    <w:p w14:paraId="6338C613" w14:textId="77777777" w:rsidR="00F90BDC" w:rsidRDefault="00F90BDC"/>
    <w:p w14:paraId="1413AFA8" w14:textId="77777777" w:rsidR="00F90BDC" w:rsidRDefault="00F90BDC">
      <w:r xmlns:w="http://schemas.openxmlformats.org/wordprocessingml/2006/main">
        <w:t xml:space="preserve">2: Galia būti Dievo išrinktam</w:t>
      </w:r>
    </w:p>
    <w:p w14:paraId="524670F5" w14:textId="77777777" w:rsidR="00F90BDC" w:rsidRDefault="00F90BDC"/>
    <w:p w14:paraId="7368584B" w14:textId="77777777" w:rsidR="00F90BDC" w:rsidRDefault="00F90BDC">
      <w:r xmlns:w="http://schemas.openxmlformats.org/wordprocessingml/2006/main">
        <w:t xml:space="preserve">1: Mato 7:15-20 - Saugokitės netikrų pranašų, kurie ateina pas jus avies kailyje, bet viduje yra plėšrūs vilkai.</w:t>
      </w:r>
    </w:p>
    <w:p w14:paraId="051027AA" w14:textId="77777777" w:rsidR="00F90BDC" w:rsidRDefault="00F90BDC"/>
    <w:p w14:paraId="57CE6652" w14:textId="77777777" w:rsidR="00F90BDC" w:rsidRDefault="00F90BDC">
      <w:r xmlns:w="http://schemas.openxmlformats.org/wordprocessingml/2006/main">
        <w:t xml:space="preserve">2: Romiečiams 8:28-30 - Ir mes žinome, kad mylintiems Dievą viskas išeina į gera, tiems, kurie pašaukti pagal jo tikslą.</w:t>
      </w:r>
    </w:p>
    <w:p w14:paraId="24382F28" w14:textId="77777777" w:rsidR="00F90BDC" w:rsidRDefault="00F90BDC"/>
    <w:p w14:paraId="1A75E36E" w14:textId="77777777" w:rsidR="00F90BDC" w:rsidRDefault="00F90BDC">
      <w:r xmlns:w="http://schemas.openxmlformats.org/wordprocessingml/2006/main">
        <w:t xml:space="preserve">John 15:17 17 Aš jums tai įsakau, kad mylėtumėte vieni kitus.</w:t>
      </w:r>
    </w:p>
    <w:p w14:paraId="37A2BAE5" w14:textId="77777777" w:rsidR="00F90BDC" w:rsidRDefault="00F90BDC"/>
    <w:p w14:paraId="78E8A50D" w14:textId="77777777" w:rsidR="00F90BDC" w:rsidRDefault="00F90BDC">
      <w:r xmlns:w="http://schemas.openxmlformats.org/wordprocessingml/2006/main">
        <w:t xml:space="preserve">Ši eilutė skatina mus mylėti vienas kitą taip, kaip mus mylėjo Jėzus.</w:t>
      </w:r>
    </w:p>
    <w:p w14:paraId="1010D6F7" w14:textId="77777777" w:rsidR="00F90BDC" w:rsidRDefault="00F90BDC"/>
    <w:p w14:paraId="7113834A" w14:textId="77777777" w:rsidR="00F90BDC" w:rsidRDefault="00F90BDC">
      <w:r xmlns:w="http://schemas.openxmlformats.org/wordprocessingml/2006/main">
        <w:t xml:space="preserve">Vienas: mylėkite vienas kitą, kaip mus myli Jėzus</w:t>
      </w:r>
    </w:p>
    <w:p w14:paraId="14A0AB9E" w14:textId="77777777" w:rsidR="00F90BDC" w:rsidRDefault="00F90BDC"/>
    <w:p w14:paraId="72E47814" w14:textId="77777777" w:rsidR="00F90BDC" w:rsidRDefault="00F90BDC">
      <w:r xmlns:w="http://schemas.openxmlformats.org/wordprocessingml/2006/main">
        <w:t xml:space="preserve">Antra: mūsų kvietimas mylėti taip, kaip myli Kristus</w:t>
      </w:r>
    </w:p>
    <w:p w14:paraId="41DF937F" w14:textId="77777777" w:rsidR="00F90BDC" w:rsidRDefault="00F90BDC"/>
    <w:p w14:paraId="392A4F45" w14:textId="77777777" w:rsidR="00F90BDC" w:rsidRDefault="00F90BDC">
      <w:r xmlns:w="http://schemas.openxmlformats.org/wordprocessingml/2006/main">
        <w:t xml:space="preserve">Viena: 1 Jono 4:7-12 – Mylimieji, mylėkime vieni kitus, nes meilė yra iš Dievo, o kas myli, yra gimęs iš Dievo ir pažįsta Dievą.</w:t>
      </w:r>
    </w:p>
    <w:p w14:paraId="272FE5A1" w14:textId="77777777" w:rsidR="00F90BDC" w:rsidRDefault="00F90BDC"/>
    <w:p w14:paraId="738929FA" w14:textId="77777777" w:rsidR="00F90BDC" w:rsidRDefault="00F90BDC">
      <w:r xmlns:w="http://schemas.openxmlformats.org/wordprocessingml/2006/main">
        <w:t xml:space="preserve">Du: Romiečiams 13:8-10 – Niekam nieko neskolinkite, tik mylėkite vienas kitą, nes tas, kuris myli </w:t>
      </w:r>
      <w:r xmlns:w="http://schemas.openxmlformats.org/wordprocessingml/2006/main">
        <w:lastRenderedPageBreak xmlns:w="http://schemas.openxmlformats.org/wordprocessingml/2006/main"/>
      </w:r>
      <w:r xmlns:w="http://schemas.openxmlformats.org/wordprocessingml/2006/main">
        <w:t xml:space="preserve">kitą, įvykdė įstatymą.</w:t>
      </w:r>
    </w:p>
    <w:p w14:paraId="701C4983" w14:textId="77777777" w:rsidR="00F90BDC" w:rsidRDefault="00F90BDC"/>
    <w:p w14:paraId="083D23CC" w14:textId="77777777" w:rsidR="00F90BDC" w:rsidRDefault="00F90BDC">
      <w:r xmlns:w="http://schemas.openxmlformats.org/wordprocessingml/2006/main">
        <w:t xml:space="preserve">John 15:18 18 Jei pasaulis jūsų nekenčia, žinokite, kad jis nekentė manęs anksčiau, nei jūsų.</w:t>
      </w:r>
    </w:p>
    <w:p w14:paraId="2C9310AB" w14:textId="77777777" w:rsidR="00F90BDC" w:rsidRDefault="00F90BDC"/>
    <w:p w14:paraId="20F33582" w14:textId="77777777" w:rsidR="00F90BDC" w:rsidRDefault="00F90BDC">
      <w:r xmlns:w="http://schemas.openxmlformats.org/wordprocessingml/2006/main">
        <w:t xml:space="preserve">Šioje ištraukoje pabrėžiama, kad kai esame persekiojami dėl savo tikėjimo, neturėtume to priimti asmeniškai, nes prieš mus buvo persekiojamas ir pats Jėzus.</w:t>
      </w:r>
    </w:p>
    <w:p w14:paraId="2D587759" w14:textId="77777777" w:rsidR="00F90BDC" w:rsidRDefault="00F90BDC"/>
    <w:p w14:paraId="35E750DF" w14:textId="77777777" w:rsidR="00F90BDC" w:rsidRDefault="00F90BDC">
      <w:r xmlns:w="http://schemas.openxmlformats.org/wordprocessingml/2006/main">
        <w:t xml:space="preserve">1: Dievas naudoja mūsų kančias, kad priartintų mus prie Jo.</w:t>
      </w:r>
    </w:p>
    <w:p w14:paraId="0616560E" w14:textId="77777777" w:rsidR="00F90BDC" w:rsidRDefault="00F90BDC"/>
    <w:p w14:paraId="21EFFECD" w14:textId="77777777" w:rsidR="00F90BDC" w:rsidRDefault="00F90BDC">
      <w:r xmlns:w="http://schemas.openxmlformats.org/wordprocessingml/2006/main">
        <w:t xml:space="preserve">2: Neturėtume stebėtis, kai pasaulis mūsų nekenčia, kaip prieš mus nekentė Jėzaus.</w:t>
      </w:r>
    </w:p>
    <w:p w14:paraId="0F0EBC4B" w14:textId="77777777" w:rsidR="00F90BDC" w:rsidRDefault="00F90BDC"/>
    <w:p w14:paraId="435A371A" w14:textId="77777777" w:rsidR="00F90BDC" w:rsidRDefault="00F90BDC">
      <w:r xmlns:w="http://schemas.openxmlformats.org/wordprocessingml/2006/main">
        <w:t xml:space="preserve">1: Romiečiams 8:17-18 - O jei vaikai, tai paveldėtojai; Dievo įpėdiniai ir Kristaus įpėdiniai; Jei taip kenčiame su juo, kad būtume kartu pašlovinti.</w:t>
      </w:r>
    </w:p>
    <w:p w14:paraId="7700C093" w14:textId="77777777" w:rsidR="00F90BDC" w:rsidRDefault="00F90BDC"/>
    <w:p w14:paraId="72E8C953" w14:textId="77777777" w:rsidR="00F90BDC" w:rsidRDefault="00F90BDC">
      <w:r xmlns:w="http://schemas.openxmlformats.org/wordprocessingml/2006/main">
        <w:t xml:space="preserve">2: Jokūbo 1:2-4 – Mano broliai, laikykite didžiausiu džiaugsmu, kai patenkate į įvairias pagundas; Tai žinant, kad jūsų tikėjimo išbandymas atneša kantrybės. Bet kantrybė tebūna tobula, kad būtumėte tobuli ir sveiki, nieko nestokodami.</w:t>
      </w:r>
    </w:p>
    <w:p w14:paraId="67807427" w14:textId="77777777" w:rsidR="00F90BDC" w:rsidRDefault="00F90BDC"/>
    <w:p w14:paraId="45F4F7E0" w14:textId="77777777" w:rsidR="00F90BDC" w:rsidRDefault="00F90BDC">
      <w:r xmlns:w="http://schemas.openxmlformats.org/wordprocessingml/2006/main">
        <w:t xml:space="preserve">John 15:19 19 Jei jūs būtumėte iš pasaulio, pasaulis mylėtų savuosius, bet kadangi jūs nesate iš pasaulio, o Aš jus išsirinkau iš pasaulio, todėl pasaulis jūsų nekenčia.</w:t>
      </w:r>
    </w:p>
    <w:p w14:paraId="61D621F1" w14:textId="77777777" w:rsidR="00F90BDC" w:rsidRDefault="00F90BDC"/>
    <w:p w14:paraId="6EE10505" w14:textId="77777777" w:rsidR="00F90BDC" w:rsidRDefault="00F90BDC">
      <w:r xmlns:w="http://schemas.openxmlformats.org/wordprocessingml/2006/main">
        <w:t xml:space="preserve">Jėzus sako savo pasekėjams, kad kadangi jie nėra iš pasaulio, pasaulis jų nekęs.</w:t>
      </w:r>
    </w:p>
    <w:p w14:paraId="498A954A" w14:textId="77777777" w:rsidR="00F90BDC" w:rsidRDefault="00F90BDC"/>
    <w:p w14:paraId="648E171D" w14:textId="77777777" w:rsidR="00F90BDC" w:rsidRDefault="00F90BDC">
      <w:r xmlns:w="http://schemas.openxmlformats.org/wordprocessingml/2006/main">
        <w:t xml:space="preserve">1: Dievas kviečia mus skirtis ir išsiskirti nuo pasaulio.</w:t>
      </w:r>
    </w:p>
    <w:p w14:paraId="3A19AE91" w14:textId="77777777" w:rsidR="00F90BDC" w:rsidRDefault="00F90BDC"/>
    <w:p w14:paraId="064AD442" w14:textId="77777777" w:rsidR="00F90BDC" w:rsidRDefault="00F90BDC">
      <w:r xmlns:w="http://schemas.openxmlformats.org/wordprocessingml/2006/main">
        <w:t xml:space="preserve">2: Mūsų tapatybė Kristuje daro mus pasaulio neapykantos taikiniais.</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12:2 „Neprisitaikykite prie šio pasaulio, bet pasikeiskite atnaujindami savo protą, kad išmėgintumėte, kas yra Dievo valia, kas gera, priimtina ir tobula“.</w:t>
      </w:r>
    </w:p>
    <w:p w14:paraId="2B670A9D" w14:textId="77777777" w:rsidR="00F90BDC" w:rsidRDefault="00F90BDC"/>
    <w:p w14:paraId="2B0EFE4E" w14:textId="77777777" w:rsidR="00F90BDC" w:rsidRDefault="00F90BDC">
      <w:r xmlns:w="http://schemas.openxmlformats.org/wordprocessingml/2006/main">
        <w:t xml:space="preserve">2: 1 Jono 2:15-17 "Nemylėkite pasaulio ir to, kas yra pasaulyje. Jei kas myli pasaulį, nėra jame Tėvo meilės. kūnas, akių geismai ir gyvenimo išdidumas – ne iš Tėvo, bet iš pasaulio. Ir pasaulis praeina kartu su jo troškimais, bet kas vykdo Dievo valią, pasilieka per amžius”.</w:t>
      </w:r>
    </w:p>
    <w:p w14:paraId="793EC4EF" w14:textId="77777777" w:rsidR="00F90BDC" w:rsidRDefault="00F90BDC"/>
    <w:p w14:paraId="7815F36A" w14:textId="77777777" w:rsidR="00F90BDC" w:rsidRDefault="00F90BDC">
      <w:r xmlns:w="http://schemas.openxmlformats.org/wordprocessingml/2006/main">
        <w:t xml:space="preserve">Jono 15:20 Atsiminkite žodį, kurį jums sakiau: „Tarnas nėra didesnis už savo valdovą“. Jei jie persekiojo mane, persekios ir jus; Jei jie laikysis mano žodžio, laikysis ir tavo žodžio.</w:t>
      </w:r>
    </w:p>
    <w:p w14:paraId="7D282D9A" w14:textId="77777777" w:rsidR="00F90BDC" w:rsidRDefault="00F90BDC"/>
    <w:p w14:paraId="096A7625" w14:textId="77777777" w:rsidR="00F90BDC" w:rsidRDefault="00F90BDC">
      <w:r xmlns:w="http://schemas.openxmlformats.org/wordprocessingml/2006/main">
        <w:t xml:space="preserve">Jėzus primena savo mokiniams, kad jei Jis buvo persekiojamas, jie taip pat bus persekiojami. Jis skatina juos išlikti ištikimiems savo įsitikinimams.</w:t>
      </w:r>
    </w:p>
    <w:p w14:paraId="54430D08" w14:textId="77777777" w:rsidR="00F90BDC" w:rsidRDefault="00F90BDC"/>
    <w:p w14:paraId="2B57D076" w14:textId="77777777" w:rsidR="00F90BDC" w:rsidRDefault="00F90BDC">
      <w:r xmlns:w="http://schemas.openxmlformats.org/wordprocessingml/2006/main">
        <w:t xml:space="preserve">1. Nenusiminkite persekiojimo akivaizdoje</w:t>
      </w:r>
    </w:p>
    <w:p w14:paraId="62E50F90" w14:textId="77777777" w:rsidR="00F90BDC" w:rsidRDefault="00F90BDC"/>
    <w:p w14:paraId="0892F935" w14:textId="77777777" w:rsidR="00F90BDC" w:rsidRDefault="00F90BDC">
      <w:r xmlns:w="http://schemas.openxmlformats.org/wordprocessingml/2006/main">
        <w:t xml:space="preserve">2. Būkite tvirti ir išlikite ištikimi nelaimių akivaizdoje</w:t>
      </w:r>
    </w:p>
    <w:p w14:paraId="096F1D54" w14:textId="77777777" w:rsidR="00F90BDC" w:rsidRDefault="00F90BDC"/>
    <w:p w14:paraId="06C4E667" w14:textId="77777777" w:rsidR="00F90BDC" w:rsidRDefault="00F90BDC">
      <w:r xmlns:w="http://schemas.openxmlformats.org/wordprocessingml/2006/main">
        <w:t xml:space="preserve">1. Mato 5:11-12 – „Palaiminti jūs, kai kiti jus keikia ir persekioja bei melagingai kalba prieš jus visokį piktadarį dėl manęs. Džiaukitės ir džiaukitės, nes jūsų atlygis didelis danguje, nes taip jie persekiojo prieš jus buvusius pranašus“.</w:t>
      </w:r>
    </w:p>
    <w:p w14:paraId="4AC7AA73" w14:textId="77777777" w:rsidR="00F90BDC" w:rsidRDefault="00F90BDC"/>
    <w:p w14:paraId="68E2DDFC" w14:textId="77777777" w:rsidR="00F90BDC" w:rsidRDefault="00F90BDC">
      <w:r xmlns:w="http://schemas.openxmlformats.org/wordprocessingml/2006/main">
        <w:t xml:space="preserve">2. 2 Timotiejui 3:12 – „Iš tiesų, visi, kurie trokšta gyventi dievobaimingai Kristuje Jėzuje, bus persekiojami“.</w:t>
      </w:r>
    </w:p>
    <w:p w14:paraId="626AEF13" w14:textId="77777777" w:rsidR="00F90BDC" w:rsidRDefault="00F90BDC"/>
    <w:p w14:paraId="3B62A6A3" w14:textId="77777777" w:rsidR="00F90BDC" w:rsidRDefault="00F90BDC">
      <w:r xmlns:w="http://schemas.openxmlformats.org/wordprocessingml/2006/main">
        <w:t xml:space="preserve">John 15:21 21 Bet visa tai jie jums darys dėl mano vardo, nes nepažįsta To, kuris mane siuntė.</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darys ką tiems, kurie seka Jėzų dėl jo bendravardžio, nors ir nepažįsta jį siuntusio Tėvo.</w:t>
      </w:r>
    </w:p>
    <w:p w14:paraId="430DD153" w14:textId="77777777" w:rsidR="00F90BDC" w:rsidRDefault="00F90BDC"/>
    <w:p w14:paraId="042443CF" w14:textId="77777777" w:rsidR="00F90BDC" w:rsidRDefault="00F90BDC">
      <w:r xmlns:w="http://schemas.openxmlformats.org/wordprocessingml/2006/main">
        <w:t xml:space="preserve">1. Jėzaus vardo galia: Jėzaus sekimo poveikio supratimas</w:t>
      </w:r>
    </w:p>
    <w:p w14:paraId="7E4A09D4" w14:textId="77777777" w:rsidR="00F90BDC" w:rsidRDefault="00F90BDC"/>
    <w:p w14:paraId="7967FB9B" w14:textId="77777777" w:rsidR="00F90BDC" w:rsidRDefault="00F90BDC">
      <w:r xmlns:w="http://schemas.openxmlformats.org/wordprocessingml/2006/main">
        <w:t xml:space="preserve">2. Tėvo pažinimas: Dievo pažinimo svarba</w:t>
      </w:r>
    </w:p>
    <w:p w14:paraId="252C513C" w14:textId="77777777" w:rsidR="00F90BDC" w:rsidRDefault="00F90BDC"/>
    <w:p w14:paraId="3035423D" w14:textId="77777777" w:rsidR="00F90BDC" w:rsidRDefault="00F90BDC">
      <w:r xmlns:w="http://schemas.openxmlformats.org/wordprocessingml/2006/main">
        <w:t xml:space="preserve">1. Filipiečiams 2:9-10 – „Todėl Dievas jį labai išaukštino ir suteikė jam vardą, kuris yra aukščiau visų vardų, kad Jėzaus vardui sulenktų kiekvienas kelias danguje, žemėje ir po žeme. “</w:t>
      </w:r>
    </w:p>
    <w:p w14:paraId="063AF707" w14:textId="77777777" w:rsidR="00F90BDC" w:rsidRDefault="00F90BDC"/>
    <w:p w14:paraId="1F238B5B" w14:textId="77777777" w:rsidR="00F90BDC" w:rsidRDefault="00F90BDC">
      <w:r xmlns:w="http://schemas.openxmlformats.org/wordprocessingml/2006/main">
        <w:t xml:space="preserve">2. Efeziečiams 1:3-6 – „Tebūna palaimintas Dievas ir mūsų Viešpaties Jėzaus Kristaus Tėvas, kuris palaimino mus Kristuje visokeriopa dvasine palaima danguje, kaip ir išsirinko mus jame prieš pasaulio sutvėrimą. , kad būtume šventi ir nepriekaištingi jo akivaizdoje. Meilėje Jis iš anksto paskyrė mus įsūniais per Jėzų Kristų, pagal savo valios tikslą, šlovindamas Jo šlovingą malonę, kuria palaimino mus Mylimajame“.</w:t>
      </w:r>
    </w:p>
    <w:p w14:paraId="31A5E44C" w14:textId="77777777" w:rsidR="00F90BDC" w:rsidRDefault="00F90BDC"/>
    <w:p w14:paraId="443400F7" w14:textId="77777777" w:rsidR="00F90BDC" w:rsidRDefault="00F90BDC">
      <w:r xmlns:w="http://schemas.openxmlformats.org/wordprocessingml/2006/main">
        <w:t xml:space="preserve">John 15:22 22 Jei nebūčiau atėjęs ir jiems kalbėjęs, jie neturėtų nuodėmės, bet dabar jie neturi apsiausto savo nuodėmei.</w:t>
      </w:r>
    </w:p>
    <w:p w14:paraId="1A15D6E7" w14:textId="77777777" w:rsidR="00F90BDC" w:rsidRDefault="00F90BDC"/>
    <w:p w14:paraId="52E22738" w14:textId="77777777" w:rsidR="00F90BDC" w:rsidRDefault="00F90BDC">
      <w:r xmlns:w="http://schemas.openxmlformats.org/wordprocessingml/2006/main">
        <w:t xml:space="preserve">Nuodėmė neišvengiama, bet Jėzus suteikia galimybę atleisti.</w:t>
      </w:r>
    </w:p>
    <w:p w14:paraId="49077E3D" w14:textId="77777777" w:rsidR="00F90BDC" w:rsidRDefault="00F90BDC"/>
    <w:p w14:paraId="3F82BD68" w14:textId="77777777" w:rsidR="00F90BDC" w:rsidRDefault="00F90BDC">
      <w:r xmlns:w="http://schemas.openxmlformats.org/wordprocessingml/2006/main">
        <w:t xml:space="preserve">1: Jėzus yra mūsų nuodėmių atleidimo apsiaustas.</w:t>
      </w:r>
    </w:p>
    <w:p w14:paraId="15A9110E" w14:textId="77777777" w:rsidR="00F90BDC" w:rsidRDefault="00F90BDC"/>
    <w:p w14:paraId="12000A80" w14:textId="77777777" w:rsidR="00F90BDC" w:rsidRDefault="00F90BDC">
      <w:r xmlns:w="http://schemas.openxmlformats.org/wordprocessingml/2006/main">
        <w:t xml:space="preserve">2: Mes neturime pateisinimo savo nuodėmėms, bet Jėzus siūlo mums išeitį.</w:t>
      </w:r>
    </w:p>
    <w:p w14:paraId="269F7DC2" w14:textId="77777777" w:rsidR="00F90BDC" w:rsidRDefault="00F90BDC"/>
    <w:p w14:paraId="4FA84A3A" w14:textId="77777777" w:rsidR="00F90BDC" w:rsidRDefault="00F90BDC">
      <w:r xmlns:w="http://schemas.openxmlformats.org/wordprocessingml/2006/main">
        <w:t xml:space="preserve">1: Romiečiams 3:23-24 - Nes visi nusidėjo ir stokoja Dievo šlovės ir yra nemokamai išteisinami jo malone per atpirkimą, kurį atėjo per Kristų Jėzų.</w:t>
      </w:r>
    </w:p>
    <w:p w14:paraId="0634693E" w14:textId="77777777" w:rsidR="00F90BDC" w:rsidRDefault="00F90BDC"/>
    <w:p w14:paraId="23B61EA8" w14:textId="77777777" w:rsidR="00F90BDC" w:rsidRDefault="00F90BDC">
      <w:r xmlns:w="http://schemas.openxmlformats.org/wordprocessingml/2006/main">
        <w:t xml:space="preserve">2:1 Jono 1:9 - Jei išpažįstame savo nuodėmes, jis yra ištikimas ir teisus, atleis mums mūsų nuodėmes ir apvalys mus nuo visokio neteisumo.</w:t>
      </w:r>
    </w:p>
    <w:p w14:paraId="1CC2D02D" w14:textId="77777777" w:rsidR="00F90BDC" w:rsidRDefault="00F90BDC"/>
    <w:p w14:paraId="78B90A36" w14:textId="77777777" w:rsidR="00F90BDC" w:rsidRDefault="00F90BDC">
      <w:r xmlns:w="http://schemas.openxmlformats.org/wordprocessingml/2006/main">
        <w:t xml:space="preserve">John 15:23 23 Kas manęs nekenčia, nekenčia ir mano Tėvo.</w:t>
      </w:r>
    </w:p>
    <w:p w14:paraId="6DC9BED6" w14:textId="77777777" w:rsidR="00F90BDC" w:rsidRDefault="00F90BDC"/>
    <w:p w14:paraId="6FAB1671" w14:textId="77777777" w:rsidR="00F90BDC" w:rsidRDefault="00F90BDC">
      <w:r xmlns:w="http://schemas.openxmlformats.org/wordprocessingml/2006/main">
        <w:t xml:space="preserve">Ištrauka atskleidžia, kad tie, kurie nekenčia Jėzaus, nekenčia ir Dievo Tėvo.</w:t>
      </w:r>
    </w:p>
    <w:p w14:paraId="1188F340" w14:textId="77777777" w:rsidR="00F90BDC" w:rsidRDefault="00F90BDC"/>
    <w:p w14:paraId="4DE89E03" w14:textId="77777777" w:rsidR="00F90BDC" w:rsidRDefault="00F90BDC">
      <w:r xmlns:w="http://schemas.openxmlformats.org/wordprocessingml/2006/main">
        <w:t xml:space="preserve">1: Dievo meilė yra besąlyginė – nepaisant mūsų neapykantos jam, Dievas ir toliau mus myli.</w:t>
      </w:r>
    </w:p>
    <w:p w14:paraId="7002C908" w14:textId="77777777" w:rsidR="00F90BDC" w:rsidRDefault="00F90BDC"/>
    <w:p w14:paraId="35E71FFC" w14:textId="77777777" w:rsidR="00F90BDC" w:rsidRDefault="00F90BDC">
      <w:r xmlns:w="http://schemas.openxmlformats.org/wordprocessingml/2006/main">
        <w:t xml:space="preserve">2: Neapykanta Jėzui yra neapykanta Dievui – turime būti atsargūs dėl savo požiūrio į Jėzų, nes mūsų požiūris į jį atspindi mūsų požiūrį į Dievą.</w:t>
      </w:r>
    </w:p>
    <w:p w14:paraId="7EC2C58F" w14:textId="77777777" w:rsidR="00F90BDC" w:rsidRDefault="00F90BDC"/>
    <w:p w14:paraId="1121F5F0" w14:textId="77777777" w:rsidR="00F90BDC" w:rsidRDefault="00F90BDC">
      <w:r xmlns:w="http://schemas.openxmlformats.org/wordprocessingml/2006/main">
        <w:t xml:space="preserve">1: Romiečiams 5:8 - Bet Dievas mums parodo savo meilę: kai mes dar buvome nusidėjėliai, Kristus mirė už mus.</w:t>
      </w:r>
    </w:p>
    <w:p w14:paraId="5EE4BCBF" w14:textId="77777777" w:rsidR="00F90BDC" w:rsidRDefault="00F90BDC"/>
    <w:p w14:paraId="0829CCF2" w14:textId="77777777" w:rsidR="00F90BDC" w:rsidRDefault="00F90BDC">
      <w:r xmlns:w="http://schemas.openxmlformats.org/wordprocessingml/2006/main">
        <w:t xml:space="preserve">2:1 Jono 4:20 - Kas teigia mylintis Dievą, bet nekenčia brolio ar sesers, tas melagis. Nes kas nemyli savo brolio ir sesers, kuriuos mato, negali mylėti Dievo, kurio nemato.</w:t>
      </w:r>
    </w:p>
    <w:p w14:paraId="46A8266C" w14:textId="77777777" w:rsidR="00F90BDC" w:rsidRDefault="00F90BDC"/>
    <w:p w14:paraId="3BD6D427" w14:textId="77777777" w:rsidR="00F90BDC" w:rsidRDefault="00F90BDC">
      <w:r xmlns:w="http://schemas.openxmlformats.org/wordprocessingml/2006/main">
        <w:t xml:space="preserve">John 15:24 24 Jei nebūčiau tarp jų daręs darbų, kurių niekas kitas nedarė, jie neturėtų nuodėmės, bet dabar jie matė ir nekentė manęs ir mano Tėvo.</w:t>
      </w:r>
    </w:p>
    <w:p w14:paraId="3B95AA9E" w14:textId="77777777" w:rsidR="00F90BDC" w:rsidRDefault="00F90BDC"/>
    <w:p w14:paraId="77BF500E" w14:textId="77777777" w:rsidR="00F90BDC" w:rsidRDefault="00F90BDC">
      <w:r xmlns:w="http://schemas.openxmlformats.org/wordprocessingml/2006/main">
        <w:t xml:space="preserve">Šioje ištraukoje kalbama apie Jėzaus darbus, kurie buvo tokie nepaprasti, kad žmonės nusprendė atmesti Jį ir Jo Tėvą, nors ir matė juos.</w:t>
      </w:r>
    </w:p>
    <w:p w14:paraId="016F0F11" w14:textId="77777777" w:rsidR="00F90BDC" w:rsidRDefault="00F90BDC"/>
    <w:p w14:paraId="1CA1BAE5" w14:textId="77777777" w:rsidR="00F90BDC" w:rsidRDefault="00F90BDC">
      <w:r xmlns:w="http://schemas.openxmlformats.org/wordprocessingml/2006/main">
        <w:t xml:space="preserve">1: Jėzus buvo unikalus ir padarė darbus, kurių nebuvo daręs joks kitas žmogus. Nors žmonės matė šiuos darbus, jie nusprendė atmesti Jį ir Jo Tėvą.</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Jėzus buvo nepaprastų darbų žmogus. Nepaisant to, kad žmonės matė šiuos darbus, jie nusprendė nekęsti Jo ir Jo Tėvo.</w:t>
      </w:r>
    </w:p>
    <w:p w14:paraId="3910E351" w14:textId="77777777" w:rsidR="00F90BDC" w:rsidRDefault="00F90BDC"/>
    <w:p w14:paraId="57ED62D8" w14:textId="77777777" w:rsidR="00F90BDC" w:rsidRDefault="00F90BDC">
      <w:r xmlns:w="http://schemas.openxmlformats.org/wordprocessingml/2006/main">
        <w:t xml:space="preserve">1: Izaijas 53:3 Jis yra žmonių paniekintas ir atmestas; Liūdesio žmogus, susipažinęs su sielvartu. Mes tarsi paslėpėme nuo jo veidus. jis buvo paniekintas, o mes jo negerbėme.</w:t>
      </w:r>
    </w:p>
    <w:p w14:paraId="48F5D47B" w14:textId="77777777" w:rsidR="00F90BDC" w:rsidRDefault="00F90BDC"/>
    <w:p w14:paraId="19E54EA0" w14:textId="77777777" w:rsidR="00F90BDC" w:rsidRDefault="00F90BDC">
      <w:r xmlns:w="http://schemas.openxmlformats.org/wordprocessingml/2006/main">
        <w:t xml:space="preserve">2: Mato 13:54-58 Atvykęs į savo šalį, jis mokė juos jų sinagogoje taip, kad jie stebėjosi ir klausė: „Iš kur šitam žmogui tokia išmintis ir tokie galingi darbai? Ar tai ne dailidės sūnus? ar jo motina nevadinama Marija? ir jo broliai Jokūbas, Jozė, Simonas ir Judas? O jo seserys, ar ne visos su mumis? Iš kur šis žmogus turi visa tai? Ir jie įžeidė jį. Bet Jėzus jiems tarė: “Pranašas nėra be garbės, išskyrus savo šalį ir savo namus”.</w:t>
      </w:r>
    </w:p>
    <w:p w14:paraId="0D05FEBC" w14:textId="77777777" w:rsidR="00F90BDC" w:rsidRDefault="00F90BDC"/>
    <w:p w14:paraId="3A0A2506" w14:textId="77777777" w:rsidR="00F90BDC" w:rsidRDefault="00F90BDC">
      <w:r xmlns:w="http://schemas.openxmlformats.org/wordprocessingml/2006/main">
        <w:t xml:space="preserve">John 15:25 25 Bet tai įvyksta, kad išsipildytų žodis, parašytas jų įstatyme: „Jie nekentė manęs be priežasties“.</w:t>
      </w:r>
    </w:p>
    <w:p w14:paraId="323B2FE5" w14:textId="77777777" w:rsidR="00F90BDC" w:rsidRDefault="00F90BDC"/>
    <w:p w14:paraId="23A9406E" w14:textId="77777777" w:rsidR="00F90BDC" w:rsidRDefault="00F90BDC">
      <w:r xmlns:w="http://schemas.openxmlformats.org/wordprocessingml/2006/main">
        <w:t xml:space="preserve">Ši ištrauka atskleidžia, kad Jėzaus priešai Jo nekentė net tada, kai Jis nieko blogo nepadarė, įvykdydami jų įstatyme parašytą pranašystę.</w:t>
      </w:r>
    </w:p>
    <w:p w14:paraId="2F198671" w14:textId="77777777" w:rsidR="00F90BDC" w:rsidRDefault="00F90BDC"/>
    <w:p w14:paraId="014765A9" w14:textId="77777777" w:rsidR="00F90BDC" w:rsidRDefault="00F90BDC">
      <w:r xmlns:w="http://schemas.openxmlformats.org/wordprocessingml/2006/main">
        <w:t xml:space="preserve">1. Dievo planas yra tobulas ir niekas negali jo sustabdyti</w:t>
      </w:r>
    </w:p>
    <w:p w14:paraId="2B13B83F" w14:textId="77777777" w:rsidR="00F90BDC" w:rsidRDefault="00F90BDC"/>
    <w:p w14:paraId="2E90170A" w14:textId="77777777" w:rsidR="00F90BDC" w:rsidRDefault="00F90BDC">
      <w:r xmlns:w="http://schemas.openxmlformats.org/wordprocessingml/2006/main">
        <w:t xml:space="preserve">2. Neapykantos nesąžiningumas</w:t>
      </w:r>
    </w:p>
    <w:p w14:paraId="68D0AAEB" w14:textId="77777777" w:rsidR="00F90BDC" w:rsidRDefault="00F90BDC"/>
    <w:p w14:paraId="2839D81F" w14:textId="77777777" w:rsidR="00F90BDC" w:rsidRDefault="00F90BDC">
      <w:r xmlns:w="http://schemas.openxmlformats.org/wordprocessingml/2006/main">
        <w:t xml:space="preserve">1. Izaijas 53:3 – Jis buvo žmonijos niekintas ir atmestas, kenčiantis žmogus ir jam pažįstamas skausmas.</w:t>
      </w:r>
    </w:p>
    <w:p w14:paraId="4E24D7DB" w14:textId="77777777" w:rsidR="00F90BDC" w:rsidRDefault="00F90BDC"/>
    <w:p w14:paraId="7679C80B" w14:textId="77777777" w:rsidR="00F90BDC" w:rsidRDefault="00F90BDC">
      <w:r xmlns:w="http://schemas.openxmlformats.org/wordprocessingml/2006/main">
        <w:t xml:space="preserve">2. 1 Petro 2:23 – Kai jie įžeidinėjo jį, jis neatlyžo; kai kentėjo, negrasino. Vietoj to, jis patikėjo save tam, kuris teisia teisingai.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15:26 Bet kai ateis Guodėjas, kurį aš jums atsiųsiu nuo Tėvo, Tiesos Dvasia, kylanti iš Tėvo, jis paliudys apie mane.</w:t>
      </w:r>
    </w:p>
    <w:p w14:paraId="602EB00D" w14:textId="77777777" w:rsidR="00F90BDC" w:rsidRDefault="00F90BDC"/>
    <w:p w14:paraId="7A24D416" w14:textId="77777777" w:rsidR="00F90BDC" w:rsidRDefault="00F90BDC">
      <w:r xmlns:w="http://schemas.openxmlformats.org/wordprocessingml/2006/main">
        <w:t xml:space="preserve">Guodėjas, atsiųstas iš Tėvo, liudys apie Jėzų.</w:t>
      </w:r>
    </w:p>
    <w:p w14:paraId="71E94960" w14:textId="77777777" w:rsidR="00F90BDC" w:rsidRDefault="00F90BDC"/>
    <w:p w14:paraId="1DB0CB9B" w14:textId="77777777" w:rsidR="00F90BDC" w:rsidRDefault="00F90BDC">
      <w:r xmlns:w="http://schemas.openxmlformats.org/wordprocessingml/2006/main">
        <w:t xml:space="preserve">1. Šventosios Dvasios galia: Jėzaus liudijimo vadovas</w:t>
      </w:r>
    </w:p>
    <w:p w14:paraId="227FCA29" w14:textId="77777777" w:rsidR="00F90BDC" w:rsidRDefault="00F90BDC"/>
    <w:p w14:paraId="1B7B3A00" w14:textId="77777777" w:rsidR="00F90BDC" w:rsidRDefault="00F90BDC">
      <w:r xmlns:w="http://schemas.openxmlformats.org/wordprocessingml/2006/main">
        <w:t xml:space="preserve">2. Šventosios Dvasios pažadas: Guodėtojo priėmimas</w:t>
      </w:r>
    </w:p>
    <w:p w14:paraId="616CC0D4" w14:textId="77777777" w:rsidR="00F90BDC" w:rsidRDefault="00F90BDC"/>
    <w:p w14:paraId="242E7303" w14:textId="77777777" w:rsidR="00F90BDC" w:rsidRDefault="00F90BDC">
      <w:r xmlns:w="http://schemas.openxmlformats.org/wordprocessingml/2006/main">
        <w:t xml:space="preserve">1. Romiečiams 8:15-17 – Tu gavai ne dvasią, kuri tave vėl paverčia vergu, kad būtų baimės, bet tu gavai sūnystės Dvasią. Ir per jį mes šaukiame: „Aba, Tėve“. Pati Dvasia kartu su mūsų dvasia liudija, kad esame Dievo vaikai.</w:t>
      </w:r>
    </w:p>
    <w:p w14:paraId="24FF0672" w14:textId="77777777" w:rsidR="00F90BDC" w:rsidRDefault="00F90BDC"/>
    <w:p w14:paraId="66A6FA69" w14:textId="77777777" w:rsidR="00F90BDC" w:rsidRDefault="00F90BDC">
      <w:r xmlns:w="http://schemas.openxmlformats.org/wordprocessingml/2006/main">
        <w:t xml:space="preserve">2. Apaštalų darbai 2:1-4 – Kai atėjo Sekminių diena, jie visi buvo kartu vienoje vietoje. Staiga iš dangaus pasigirdo garsas, panašus į smarkaus vėjo pūtimą, ir užpildė visą namą, kuriame jie sėdėjo. Jie pamatė tarsi ugnies liežuvius, kurie atsiskyrė ir sustojo ant kiekvieno iš jų. Visi jie buvo pripildyti Šventosios Dvasios ir pradėjo kalbėti kitomis kalbomis, kaip Dvasia jiems leido.</w:t>
      </w:r>
    </w:p>
    <w:p w14:paraId="2EE1746C" w14:textId="77777777" w:rsidR="00F90BDC" w:rsidRDefault="00F90BDC"/>
    <w:p w14:paraId="1A3C2AC1" w14:textId="77777777" w:rsidR="00F90BDC" w:rsidRDefault="00F90BDC">
      <w:r xmlns:w="http://schemas.openxmlformats.org/wordprocessingml/2006/main">
        <w:t xml:space="preserve">John 15:27 27 Ir jūs taip pat liudysite, nes buvote su manimi nuo pradžios.</w:t>
      </w:r>
    </w:p>
    <w:p w14:paraId="1140E796" w14:textId="77777777" w:rsidR="00F90BDC" w:rsidRDefault="00F90BDC"/>
    <w:p w14:paraId="0201252F" w14:textId="77777777" w:rsidR="00F90BDC" w:rsidRDefault="00F90BDC">
      <w:r xmlns:w="http://schemas.openxmlformats.org/wordprocessingml/2006/main">
        <w:t xml:space="preserve">Šioje ištraukoje aprašomas Jėzaus įsakymas savo mokiniams būti Jo mokymų ir veiksmų liudytojais, kaip jie buvo su juo nuo pat pradžių.</w:t>
      </w:r>
    </w:p>
    <w:p w14:paraId="00FC3EB1" w14:textId="77777777" w:rsidR="00F90BDC" w:rsidRDefault="00F90BDC"/>
    <w:p w14:paraId="67FDABC5" w14:textId="77777777" w:rsidR="00F90BDC" w:rsidRDefault="00F90BDC">
      <w:r xmlns:w="http://schemas.openxmlformats.org/wordprocessingml/2006/main">
        <w:t xml:space="preserve">1. Liudymas: liudijantis gyvenimas</w:t>
      </w:r>
    </w:p>
    <w:p w14:paraId="09B3A07F" w14:textId="77777777" w:rsidR="00F90BDC" w:rsidRDefault="00F90BDC"/>
    <w:p w14:paraId="4B20D924" w14:textId="77777777" w:rsidR="00F90BDC" w:rsidRDefault="00F90BDC">
      <w:r xmlns:w="http://schemas.openxmlformats.org/wordprocessingml/2006/main">
        <w:t xml:space="preserve">2. Mokinio kvietimas: atsiliepimas į Jėzaus kvietimą</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Apaštalų darbai 1:8 – „Bet jūs gausite jėgos, kai ant jūsų nužengs Šventoji Dvasia, ir būsite mano liudytojai Jeruzalėje ir visoje Judėjoje bei Samarijoje ir iki pat žemės pakraščių“.</w:t>
      </w:r>
    </w:p>
    <w:p w14:paraId="6AF4D6F9" w14:textId="77777777" w:rsidR="00F90BDC" w:rsidRDefault="00F90BDC"/>
    <w:p w14:paraId="4DE801B2" w14:textId="77777777" w:rsidR="00F90BDC" w:rsidRDefault="00F90BDC">
      <w:r xmlns:w="http://schemas.openxmlformats.org/wordprocessingml/2006/main">
        <w:t xml:space="preserve">2. 1 Petro 3:15 – „Bet savo širdyse gerbkite Kristų Viešpatį kaip šventą, visada būdami pasirengę ginti kiekvieną, kuris jūsų prašo pagrindo jūsų vilčiai, tačiau darykite tai švelniai ir pagarbiai. “.</w:t>
      </w:r>
    </w:p>
    <w:p w14:paraId="5895F197" w14:textId="77777777" w:rsidR="00F90BDC" w:rsidRDefault="00F90BDC"/>
    <w:p w14:paraId="6873A388" w14:textId="77777777" w:rsidR="00F90BDC" w:rsidRDefault="00F90BDC">
      <w:r xmlns:w="http://schemas.openxmlformats.org/wordprocessingml/2006/main">
        <w:t xml:space="preserve">Jono 16 skyriuje aptariamas tolesnis Jėzaus mokymas apie Šventosios Dvasios darbą, Jo mirties ir prisikėlimo numatymas bei Jo pažadas nugalėti pasaulį.</w:t>
      </w:r>
    </w:p>
    <w:p w14:paraId="37557E16" w14:textId="77777777" w:rsidR="00F90BDC" w:rsidRDefault="00F90BDC"/>
    <w:p w14:paraId="65D2D820" w14:textId="77777777" w:rsidR="00F90BDC" w:rsidRDefault="00F90BDC">
      <w:r xmlns:w="http://schemas.openxmlformats.org/wordprocessingml/2006/main">
        <w:t xml:space="preserve">1 dalis: Skyrius prasideda tuo, kad Jėzus įspėja savo mokinius apie artėjančius persekiojimus. Jis sako jiems tai, kad jie nenukristų, kai ateis laikas, jie bus išvaryti į sinagogas, iš tikrųjų ateina laikas, kai kas nors jus nužudys, manys, kad jie tarnauja Dievui. Jis paaiškina, kad Jis tai pasakė jiems, kad atėjus laikui jie prisimintų, dėl ko jis juos perspėjo. Jis jiems to nesakė nuo pat pradžių, nes buvo su jais, bet dabar eina jį siuntęs, bet niekas neklausia, kur tu eini? Kadangi šitie dalykai pripildė liūdesio, tada ramina sakydamas, kad gerai, kad jis išeis, jei neišeis.</w:t>
      </w:r>
    </w:p>
    <w:p w14:paraId="64BA1E10" w14:textId="77777777" w:rsidR="00F90BDC" w:rsidRDefault="00F90BDC"/>
    <w:p w14:paraId="53202EDE" w14:textId="77777777" w:rsidR="00F90BDC" w:rsidRDefault="00F90BDC">
      <w:r xmlns:w="http://schemas.openxmlformats.org/wordprocessingml/2006/main">
        <w:t xml:space="preserve">2 pastraipa: Kai ateis Dvasia, tiesa nuves į visą tiesą, nekalbėkite savo valdžia, ką girdi kalbant, sakykite, kas dar ateis, pašlovinkite, imdami iš to, ką aš skelbiu, nes viskas, ką turi Tėvas, priklauso, taigi, viskas, kas priklauso, priklauso Tėvo, todėl sakoma, paima iš, daro žinomą. Po to Jėzus vartoja vaizdingą kalbą sakydamas: „Trumpai manęs nebematysi, o po trumpo pamatysi“. Kai kurie mokiniai nesuprato šio vadovaujančio Jėzaus paaiškinimo, sielvartas virsta džiaugsmu, kaip gimdanti moteris pamiršta sielvartą, nes džiaugsmas, gimęs vaikas, taip ir mokiniai liūdi, bet vėl mato, kad džiaugsmo niekas neatima (Jono 16:8-22).</w:t>
      </w:r>
    </w:p>
    <w:p w14:paraId="14B2D970" w14:textId="77777777" w:rsidR="00F90BDC" w:rsidRDefault="00F90BDC"/>
    <w:p w14:paraId="2C4C488C" w14:textId="77777777" w:rsidR="00F90BDC" w:rsidRDefault="00F90BDC">
      <w:r xmlns:w="http://schemas.openxmlformats.org/wordprocessingml/2006/main">
        <w:t xml:space="preserve">3 pastraipa: Tada jis pasako jiems, kad tą dieną jie daugiau jo nieko neprašys, užtikrindamas: „Iš tiesų sakau jums, mano Tėve, pavadinkite, ko tik prašote“. Iki šiol nieko neklausinėjo vardo klausti gauk džiaugsmą, nors naudoju vaizdinę kalbą ateina laikas pasakyti aiškiai apie Tėvo dieną paklausk vardą patikink ar myli asmeniškai parodytas pasaulis mylimas tėvas mylėjo pasaulį tėvas myli dar prieš įkūrimą pasaulis taip pat pasakoja mokiniams bėdų taika imk širdį įveik pasaulio pabaiga skyriuje </w:t>
      </w:r>
      <w:r xmlns:w="http://schemas.openxmlformats.org/wordprocessingml/2006/main">
        <w:lastRenderedPageBreak xmlns:w="http://schemas.openxmlformats.org/wordprocessingml/2006/main"/>
      </w:r>
      <w:r xmlns:w="http://schemas.openxmlformats.org/wordprocessingml/2006/main">
        <w:t xml:space="preserve">, kuriame pateikiamas patikinimas, laukia gresiantys išmėginimai (Jono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Aš jums tai kalbėjau, kad neįsižeistumėte.</w:t>
      </w:r>
    </w:p>
    <w:p w14:paraId="2F49B88E" w14:textId="77777777" w:rsidR="00F90BDC" w:rsidRDefault="00F90BDC"/>
    <w:p w14:paraId="3A39E2A6" w14:textId="77777777" w:rsidR="00F90BDC" w:rsidRDefault="00F90BDC">
      <w:r xmlns:w="http://schemas.openxmlformats.org/wordprocessingml/2006/main">
        <w:t xml:space="preserve">Ši ištrauka skatina tikinčiuosius nesileisti nuviliamiems, nepaisant aplinkybių.</w:t>
      </w:r>
    </w:p>
    <w:p w14:paraId="59B8C395" w14:textId="77777777" w:rsidR="00F90BDC" w:rsidRDefault="00F90BDC"/>
    <w:p w14:paraId="20341DB2" w14:textId="77777777" w:rsidR="00F90BDC" w:rsidRDefault="00F90BDC">
      <w:r xmlns:w="http://schemas.openxmlformats.org/wordprocessingml/2006/main">
        <w:t xml:space="preserve">1: „Įveikti įžeidimus – kaip išlaikyti tvirtą tikėjimą sunkumų akivaizdoje“</w:t>
      </w:r>
    </w:p>
    <w:p w14:paraId="0A640517" w14:textId="77777777" w:rsidR="00F90BDC" w:rsidRDefault="00F90BDC"/>
    <w:p w14:paraId="3A240B83" w14:textId="77777777" w:rsidR="00F90BDC" w:rsidRDefault="00F90BDC">
      <w:r xmlns:w="http://schemas.openxmlformats.org/wordprocessingml/2006/main">
        <w:t xml:space="preserve">2: „Neįsižeisk – išlaikykite savo dvasinį atsparumą“</w:t>
      </w:r>
    </w:p>
    <w:p w14:paraId="13DA775C" w14:textId="77777777" w:rsidR="00F90BDC" w:rsidRDefault="00F90BDC"/>
    <w:p w14:paraId="3F21C4EF" w14:textId="77777777" w:rsidR="00F90BDC" w:rsidRDefault="00F90BDC">
      <w:r xmlns:w="http://schemas.openxmlformats.org/wordprocessingml/2006/main">
        <w:t xml:space="preserve">1: Romiečiams 12:19 – Nekeršykite, mano brangūs draugai, bet palikite vietos Dievo rūstybei, nes parašyta: „Mano atkeršyti; Aš atlyginsiu“, – sako Viešpats.</w:t>
      </w:r>
    </w:p>
    <w:p w14:paraId="0D8CEDBA" w14:textId="77777777" w:rsidR="00F90BDC" w:rsidRDefault="00F90BDC"/>
    <w:p w14:paraId="7288B76F" w14:textId="77777777" w:rsidR="00F90BDC" w:rsidRDefault="00F90BDC">
      <w:r xmlns:w="http://schemas.openxmlformats.org/wordprocessingml/2006/main">
        <w:t xml:space="preserve">2: 1 Petro 5:7 - Meskite visą savo nerimą ant jo, nes jis tavimi rūpinasi.</w:t>
      </w:r>
    </w:p>
    <w:p w14:paraId="01F20661" w14:textId="77777777" w:rsidR="00F90BDC" w:rsidRDefault="00F90BDC"/>
    <w:p w14:paraId="3CEB5DD4" w14:textId="77777777" w:rsidR="00F90BDC" w:rsidRDefault="00F90BDC">
      <w:r xmlns:w="http://schemas.openxmlformats.org/wordprocessingml/2006/main">
        <w:t xml:space="preserve">John 16:2 2 Jie pašalins jus iš sinagogų. Taip, ateis laikas, kai kiekvienas, kuris jus nužudys, manys, kad jis tarnauja Dievui.</w:t>
      </w:r>
    </w:p>
    <w:p w14:paraId="2C7B5666" w14:textId="77777777" w:rsidR="00F90BDC" w:rsidRDefault="00F90BDC"/>
    <w:p w14:paraId="12AE635F" w14:textId="77777777" w:rsidR="00F90BDC" w:rsidRDefault="00F90BDC">
      <w:r xmlns:w="http://schemas.openxmlformats.org/wordprocessingml/2006/main">
        <w:t xml:space="preserve">Šioje ištraukoje pabrėžiamas pavojus ir persekiojimas, su kuriuo susidurs Jėzaus sekėjai, ir įspėjama, kad juos žudantys manys, kad jie tarnauja Dievui.</w:t>
      </w:r>
    </w:p>
    <w:p w14:paraId="4726DE98" w14:textId="77777777" w:rsidR="00F90BDC" w:rsidRDefault="00F90BDC"/>
    <w:p w14:paraId="39365811" w14:textId="77777777" w:rsidR="00F90BDC" w:rsidRDefault="00F90BDC">
      <w:r xmlns:w="http://schemas.openxmlformats.org/wordprocessingml/2006/main">
        <w:t xml:space="preserve">1: Persekiojimas, su kuriuo susiduriame: kaip reaguoti su tikėjimu ir drąsa</w:t>
      </w:r>
    </w:p>
    <w:p w14:paraId="74DD5EC3" w14:textId="77777777" w:rsidR="00F90BDC" w:rsidRDefault="00F90BDC"/>
    <w:p w14:paraId="6B894FD4" w14:textId="77777777" w:rsidR="00F90BDC" w:rsidRDefault="00F90BDC">
      <w:r xmlns:w="http://schemas.openxmlformats.org/wordprocessingml/2006/main">
        <w:t xml:space="preserve">2: Tvirtas stovėjimas priešpriešos akivaizdoje: mokymasis iš Jėzaus pavyzdžio</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„Jei taip yra, mūsų Dievas, kuriam tarnaujame, gali išgelbėti mus iš degančios ugnies krosnies, ir jis išgelbės mus iš tavo rankos, karaliau. Bet jei ne, tebūnie tau žinoma, karaliau, kad mes netarnausime tavo dievams ir negarbinsime auksinio atvaizdo, kurį tu pastatei“.</w:t>
      </w:r>
    </w:p>
    <w:p w14:paraId="7EACF585" w14:textId="77777777" w:rsidR="00F90BDC" w:rsidRDefault="00F90BDC"/>
    <w:p w14:paraId="4C53F5AA" w14:textId="77777777" w:rsidR="00F90BDC" w:rsidRDefault="00F90BDC">
      <w:r xmlns:w="http://schemas.openxmlformats.org/wordprocessingml/2006/main">
        <w:t xml:space="preserve">2: Apaštalų darbai 5:29 - Tada Petras ir kiti apaštalai atsakė: „Dievo turime klausyti labiau nei žmonių“.</w:t>
      </w:r>
    </w:p>
    <w:p w14:paraId="4C044875" w14:textId="77777777" w:rsidR="00F90BDC" w:rsidRDefault="00F90BDC"/>
    <w:p w14:paraId="5B5C9834" w14:textId="77777777" w:rsidR="00F90BDC" w:rsidRDefault="00F90BDC">
      <w:r xmlns:w="http://schemas.openxmlformats.org/wordprocessingml/2006/main">
        <w:t xml:space="preserve">Jono 16:3 Ir tai jie jums darys, nes nepažino nei Tėvo, nei manęs.</w:t>
      </w:r>
    </w:p>
    <w:p w14:paraId="0A47EBB8" w14:textId="77777777" w:rsidR="00F90BDC" w:rsidRDefault="00F90BDC"/>
    <w:p w14:paraId="042AA9BF" w14:textId="77777777" w:rsidR="00F90BDC" w:rsidRDefault="00F90BDC">
      <w:r xmlns:w="http://schemas.openxmlformats.org/wordprocessingml/2006/main">
        <w:t xml:space="preserve">Nauja eilutė Jėzus įspėja savo mokinius, kad jie bus persekiojami dėl tikėjimo Juo ir Tėvu.</w:t>
      </w:r>
    </w:p>
    <w:p w14:paraId="73BEA4D4" w14:textId="77777777" w:rsidR="00F90BDC" w:rsidRDefault="00F90BDC"/>
    <w:p w14:paraId="73C64BCE" w14:textId="77777777" w:rsidR="00F90BDC" w:rsidRDefault="00F90BDC">
      <w:r xmlns:w="http://schemas.openxmlformats.org/wordprocessingml/2006/main">
        <w:t xml:space="preserve">1. Tikinčiųjų persekiojimas: tvirtas stovėjimas nelaimių akivaizdoje</w:t>
      </w:r>
    </w:p>
    <w:p w14:paraId="1957022B" w14:textId="77777777" w:rsidR="00F90BDC" w:rsidRDefault="00F90BDC"/>
    <w:p w14:paraId="39FAE77D" w14:textId="77777777" w:rsidR="00F90BDC" w:rsidRDefault="00F90BDC">
      <w:r xmlns:w="http://schemas.openxmlformats.org/wordprocessingml/2006/main">
        <w:t xml:space="preserve">2. Atsparumas opozicijos akivaizdoje: Dievo stiprybė kančioje</w:t>
      </w:r>
    </w:p>
    <w:p w14:paraId="698F8544" w14:textId="77777777" w:rsidR="00F90BDC" w:rsidRDefault="00F90BDC"/>
    <w:p w14:paraId="41F88042" w14:textId="77777777" w:rsidR="00F90BDC" w:rsidRDefault="00F90BDC">
      <w:r xmlns:w="http://schemas.openxmlformats.org/wordprocessingml/2006/main">
        <w:t xml:space="preserve">1. Romiečiams 8:37-39 – „Ne, visuose šituose dalykuose mes esame daugiau nei nugalėtojai per Tą, kuris mus pamilo. Nes esu įsitikinęs, kad nei mirtis, nei gyvenimas, nei angelai, nei demonai, nei dabartis, nei ateitis, nei jokios jėgos, nei aukštis, nei gylis, nei kas kita visoje kūrinijoje negalės mūsų atskirti nuo meilės Dievui, yra Kristuje Jėzuje, mūsų Viešpatyje“.</w:t>
      </w:r>
    </w:p>
    <w:p w14:paraId="755D35CC" w14:textId="77777777" w:rsidR="00F90BDC" w:rsidRDefault="00F90BDC"/>
    <w:p w14:paraId="13E5BA70" w14:textId="77777777" w:rsidR="00F90BDC" w:rsidRDefault="00F90BDC">
      <w:r xmlns:w="http://schemas.openxmlformats.org/wordprocessingml/2006/main">
        <w:t xml:space="preserve">2. Filipiečiams 4:13 – „Visa tai galiu per tą, kuris man suteikia jėgų“.</w:t>
      </w:r>
    </w:p>
    <w:p w14:paraId="6F2E20BE" w14:textId="77777777" w:rsidR="00F90BDC" w:rsidRDefault="00F90BDC"/>
    <w:p w14:paraId="57AB12DB" w14:textId="77777777" w:rsidR="00F90BDC" w:rsidRDefault="00F90BDC">
      <w:r xmlns:w="http://schemas.openxmlformats.org/wordprocessingml/2006/main">
        <w:t xml:space="preserve">Jono 16:4 Bet tai aš jums sakiau, kad, kai ateis laikas, jūs prisimintumėte, ką aš jums apie tai sakiau. Ir šito aš jums nesakiau pradžioje, nes buvau su jumis.</w:t>
      </w:r>
    </w:p>
    <w:p w14:paraId="58FF42E2" w14:textId="77777777" w:rsidR="00F90BDC" w:rsidRDefault="00F90BDC"/>
    <w:p w14:paraId="53B5C472" w14:textId="77777777" w:rsidR="00F90BDC" w:rsidRDefault="00F90BDC">
      <w:r xmlns:w="http://schemas.openxmlformats.org/wordprocessingml/2006/main">
        <w:t xml:space="preserve">Jėzus papasakojo mokiniams apie savo artėjančią mirtį ir prisikėlimą, bet nesakė jiems savo tarnystės pradžioje, nes buvo su jais.</w:t>
      </w:r>
    </w:p>
    <w:p w14:paraId="7F3E3C47" w14:textId="77777777" w:rsidR="00F90BDC" w:rsidRDefault="00F90BDC"/>
    <w:p w14:paraId="119B5B18" w14:textId="77777777" w:rsidR="00F90BDC" w:rsidRDefault="00F90BDC">
      <w:r xmlns:w="http://schemas.openxmlformats.org/wordprocessingml/2006/main">
        <w:t xml:space="preserve">1. Prisiminti Jėzaus žodžius: ieškoti stiprybės ir vadovavimo Jono 16:4.</w:t>
      </w:r>
    </w:p>
    <w:p w14:paraId="10025F65" w14:textId="77777777" w:rsidR="00F90BDC" w:rsidRDefault="00F90BDC"/>
    <w:p w14:paraId="46125798" w14:textId="77777777" w:rsidR="00F90BDC" w:rsidRDefault="00F90BDC">
      <w:r xmlns:w="http://schemas.openxmlformats.org/wordprocessingml/2006/main">
        <w:t xml:space="preserve">2. Prisikėlimo galia: vilties radimas Jėzaus pažade.</w:t>
      </w:r>
    </w:p>
    <w:p w14:paraId="48B73B02" w14:textId="77777777" w:rsidR="00F90BDC" w:rsidRDefault="00F90BDC"/>
    <w:p w14:paraId="385F9EEF" w14:textId="77777777" w:rsidR="00F90BDC" w:rsidRDefault="00F90BDC">
      <w:r xmlns:w="http://schemas.openxmlformats.org/wordprocessingml/2006/main">
        <w:t xml:space="preserve">1. Luko 24:6-8: Jo nėra čia, bet prisikėlė: atsiminkite, kaip jis kalbėjo jums dar būdamas Galilėjoje.</w:t>
      </w:r>
    </w:p>
    <w:p w14:paraId="4760FD2F" w14:textId="77777777" w:rsidR="00F90BDC" w:rsidRDefault="00F90BDC"/>
    <w:p w14:paraId="6EDDBD0D" w14:textId="77777777" w:rsidR="00F90BDC" w:rsidRDefault="00F90BDC">
      <w:r xmlns:w="http://schemas.openxmlformats.org/wordprocessingml/2006/main">
        <w:t xml:space="preserve">2. 1 Korintiečiams 15:20-22: Bet dabar Kristus prisikėlė iš numirusių ir tapo pirmuoju tų, kurie užmigo.</w:t>
      </w:r>
    </w:p>
    <w:p w14:paraId="4BAA98C7" w14:textId="77777777" w:rsidR="00F90BDC" w:rsidRDefault="00F90BDC"/>
    <w:p w14:paraId="6AB3EA46" w14:textId="77777777" w:rsidR="00F90BDC" w:rsidRDefault="00F90BDC">
      <w:r xmlns:w="http://schemas.openxmlformats.org/wordprocessingml/2006/main">
        <w:t xml:space="preserve">John 16:5 Bet dabar einu pas Tą, kuris mane siuntė. ir nė vienas iš jūsų manęs neklausia: „Kur eini?</w:t>
      </w:r>
    </w:p>
    <w:p w14:paraId="132F736C" w14:textId="77777777" w:rsidR="00F90BDC" w:rsidRDefault="00F90BDC"/>
    <w:p w14:paraId="1E6BB09B" w14:textId="77777777" w:rsidR="00F90BDC" w:rsidRDefault="00F90BDC">
      <w:r xmlns:w="http://schemas.openxmlformats.org/wordprocessingml/2006/main">
        <w:t xml:space="preserve">Mokiniai neklausė Jėzaus apie jo išvykimą.</w:t>
      </w:r>
    </w:p>
    <w:p w14:paraId="2462F0E5" w14:textId="77777777" w:rsidR="00F90BDC" w:rsidRDefault="00F90BDC"/>
    <w:p w14:paraId="02C038B8" w14:textId="77777777" w:rsidR="00F90BDC" w:rsidRDefault="00F90BDC">
      <w:r xmlns:w="http://schemas.openxmlformats.org/wordprocessingml/2006/main">
        <w:t xml:space="preserve">1. Nepriimkite dalykų kaip savaime suprantamų dalykų – mes dažnai taip greitai priimame žmones ir dalykus savo gyvenime kaip savaime suprantamus dalykus, tačiau tai turime nuolat stengtis žinoti.</w:t>
      </w:r>
    </w:p>
    <w:p w14:paraId="234C8ED0" w14:textId="77777777" w:rsidR="00F90BDC" w:rsidRDefault="00F90BDC"/>
    <w:p w14:paraId="4B0F7C3C" w14:textId="77777777" w:rsidR="00F90BDC" w:rsidRDefault="00F90BDC">
      <w:r xmlns:w="http://schemas.openxmlformats.org/wordprocessingml/2006/main">
        <w:t xml:space="preserve">2. Teisingų klausimų uždavimas – turėtume atkreipti dėmesį į klausimus, kuriuos užduodame, ir stengtis užtikrinti, kad mūsų klausimai būtų prasmingi ir veiksmingi.</w:t>
      </w:r>
    </w:p>
    <w:p w14:paraId="2C1DDCE5" w14:textId="77777777" w:rsidR="00F90BDC" w:rsidRDefault="00F90BDC"/>
    <w:p w14:paraId="10B00187" w14:textId="77777777" w:rsidR="00F90BDC" w:rsidRDefault="00F90BDC">
      <w:r xmlns:w="http://schemas.openxmlformats.org/wordprocessingml/2006/main">
        <w:t xml:space="preserve">1. Kolosiečiams 4:6 – „Tegul jūsų kalba visada būna maloni, pagardinta druska, kad žinotumėte, kaip kiekvienam reikia atsakyti“.</w:t>
      </w:r>
    </w:p>
    <w:p w14:paraId="4B3764B2" w14:textId="77777777" w:rsidR="00F90BDC" w:rsidRDefault="00F90BDC"/>
    <w:p w14:paraId="271ED389" w14:textId="77777777" w:rsidR="00F90BDC" w:rsidRDefault="00F90BDC">
      <w:r xmlns:w="http://schemas.openxmlformats.org/wordprocessingml/2006/main">
        <w:t xml:space="preserve">2. Patarlės 15:23 – „Tinkamas atsakymas yra džiaugsmas žmogui, o žodis tinkamu laiku, kaip gera!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16:6 Bet kadangi aš jums tai sakiau, jūsų širdis apėmė liūdesys.</w:t>
      </w:r>
    </w:p>
    <w:p w14:paraId="26162544" w14:textId="77777777" w:rsidR="00F90BDC" w:rsidRDefault="00F90BDC"/>
    <w:p w14:paraId="3AA05BB3" w14:textId="77777777" w:rsidR="00F90BDC" w:rsidRDefault="00F90BDC">
      <w:r xmlns:w="http://schemas.openxmlformats.org/wordprocessingml/2006/main">
        <w:t xml:space="preserve">Jono 16:6 kalbama apie tai, kaip Jėzus praneša savo mokiniams, kad jų širdis apėmė liūdesys.</w:t>
      </w:r>
    </w:p>
    <w:p w14:paraId="34EAAC22" w14:textId="77777777" w:rsidR="00F90BDC" w:rsidRDefault="00F90BDC"/>
    <w:p w14:paraId="29DA607B" w14:textId="77777777" w:rsidR="00F90BDC" w:rsidRDefault="00F90BDC">
      <w:r xmlns:w="http://schemas.openxmlformats.org/wordprocessingml/2006/main">
        <w:t xml:space="preserve">1: Net ir liūdesio metu iš Jėzaus galime pasisemti stiprybės ir paguodos.</w:t>
      </w:r>
    </w:p>
    <w:p w14:paraId="39B41724" w14:textId="77777777" w:rsidR="00F90BDC" w:rsidRDefault="00F90BDC"/>
    <w:p w14:paraId="4CE88C5B" w14:textId="77777777" w:rsidR="00F90BDC" w:rsidRDefault="00F90BDC">
      <w:r xmlns:w="http://schemas.openxmlformats.org/wordprocessingml/2006/main">
        <w:t xml:space="preserve">2: Jėzus supranta mūsų liūdesį ir yra su mumis net ir tamsiausiomis akimirkomis.</w:t>
      </w:r>
    </w:p>
    <w:p w14:paraId="105D5574" w14:textId="77777777" w:rsidR="00F90BDC" w:rsidRDefault="00F90BDC"/>
    <w:p w14:paraId="67A4072C" w14:textId="77777777" w:rsidR="00F90BDC" w:rsidRDefault="00F90BDC">
      <w:r xmlns:w="http://schemas.openxmlformats.org/wordprocessingml/2006/main">
        <w:t xml:space="preserve">1: Psalmė 34:18 – Viešpats yra arti tų, kurių širdis sudužusi, ir gelbsti tuos, kurių dvasia sugniuždyta.</w:t>
      </w:r>
    </w:p>
    <w:p w14:paraId="1AB4207E" w14:textId="77777777" w:rsidR="00F90BDC" w:rsidRDefault="00F90BDC"/>
    <w:p w14:paraId="0B4F3EC5" w14:textId="77777777" w:rsidR="00F90BDC" w:rsidRDefault="00F90BDC">
      <w:r xmlns:w="http://schemas.openxmlformats.org/wordprocessingml/2006/main">
        <w:t xml:space="preserve">2: Izaijas 41:10 - Taigi nebijok, nes aš esu su tavimi; Nenusimink, nes aš esu tavo Dievas. Aš tave sustiprinsiu ir padėsiu; Aš palaikysiu tave savo teisiąja dešine ranka.</w:t>
      </w:r>
    </w:p>
    <w:p w14:paraId="7A27B97F" w14:textId="77777777" w:rsidR="00F90BDC" w:rsidRDefault="00F90BDC"/>
    <w:p w14:paraId="6104243D" w14:textId="77777777" w:rsidR="00F90BDC" w:rsidRDefault="00F90BDC">
      <w:r xmlns:w="http://schemas.openxmlformats.org/wordprocessingml/2006/main">
        <w:t xml:space="preserve">John 16:7 7 Tačiau sakau jums tiesą. Jums naudinga, kad aš eičiau, nes jei aš neišeisiu, Guodėjas neateis pas jus. bet jei išeisiu, atsiųsiu jį pas jus.</w:t>
      </w:r>
    </w:p>
    <w:p w14:paraId="76EF0F99" w14:textId="77777777" w:rsidR="00F90BDC" w:rsidRDefault="00F90BDC"/>
    <w:p w14:paraId="4C365FCF" w14:textId="77777777" w:rsidR="00F90BDC" w:rsidRDefault="00F90BDC">
      <w:r xmlns:w="http://schemas.openxmlformats.org/wordprocessingml/2006/main">
        <w:t xml:space="preserve">Paguodėjas ateis, kai Jėzus išeis.</w:t>
      </w:r>
    </w:p>
    <w:p w14:paraId="5D067285" w14:textId="77777777" w:rsidR="00F90BDC" w:rsidRDefault="00F90BDC"/>
    <w:p w14:paraId="5B644EDA" w14:textId="77777777" w:rsidR="00F90BDC" w:rsidRDefault="00F90BDC">
      <w:r xmlns:w="http://schemas.openxmlformats.org/wordprocessingml/2006/main">
        <w:t xml:space="preserve">1: Per Jėzaus auką Jis atneša mums Šventąją Dvasią, Guodėją, kuri visada yra su mumis.</w:t>
      </w:r>
    </w:p>
    <w:p w14:paraId="3231E8AC" w14:textId="77777777" w:rsidR="00F90BDC" w:rsidRDefault="00F90BDC"/>
    <w:p w14:paraId="3FB7E268" w14:textId="77777777" w:rsidR="00F90BDC" w:rsidRDefault="00F90BDC">
      <w:r xmlns:w="http://schemas.openxmlformats.org/wordprocessingml/2006/main">
        <w:t xml:space="preserve">2: Jėzaus pasitraukimas nėra blogas dalykas, tai yra palaima, nes per jį gauname Šventąją Dvasią, Guodėją.</w:t>
      </w:r>
    </w:p>
    <w:p w14:paraId="0C75740B" w14:textId="77777777" w:rsidR="00F90BDC" w:rsidRDefault="00F90BDC"/>
    <w:p w14:paraId="10F18FAF" w14:textId="77777777" w:rsidR="00F90BDC" w:rsidRDefault="00F90BDC">
      <w:r xmlns:w="http://schemas.openxmlformats.org/wordprocessingml/2006/main">
        <w:t xml:space="preserve">1: Izaijas 9:6 - Nes mums gimė kūdikis, mums duotas sūnus; ir valdžia bus ant jo peties, ir jo vardas bus vadinamas Nuostabusis Patarėjas, Galingasis Dievas, Amžinasis Tėvas, Taikos Kunigaikštis.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8:26-27 – Taip pat Dvasia padeda mums esant silpnumui. Nes mes nežinome, ko melstis, kaip turėtume, bet pati Dvasia užtaria mus dejoniais, per giliais žodžiais. Ir tas, kuris tyrinėja širdis, žino, kas yra Dvasios protas, nes Dvasia užtaria šventuosius pagal Dievo valią.</w:t>
      </w:r>
    </w:p>
    <w:p w14:paraId="0D16583D" w14:textId="77777777" w:rsidR="00F90BDC" w:rsidRDefault="00F90BDC"/>
    <w:p w14:paraId="2D43DC26" w14:textId="77777777" w:rsidR="00F90BDC" w:rsidRDefault="00F90BDC">
      <w:r xmlns:w="http://schemas.openxmlformats.org/wordprocessingml/2006/main">
        <w:t xml:space="preserve">Jono 16:8 Ir atėjęs jis bars pasauliui už nuodėmę, teisumą ir teismą.</w:t>
      </w:r>
    </w:p>
    <w:p w14:paraId="1F617C4B" w14:textId="77777777" w:rsidR="00F90BDC" w:rsidRDefault="00F90BDC"/>
    <w:p w14:paraId="79E9FE98" w14:textId="77777777" w:rsidR="00F90BDC" w:rsidRDefault="00F90BDC">
      <w:r xmlns:w="http://schemas.openxmlformats.org/wordprocessingml/2006/main">
        <w:t xml:space="preserve">Ištrauka teigia, kad kai ateis Šventoji Dvasia, ji bars pasauliui už nuodėmę, teisumą ir teismą.</w:t>
      </w:r>
    </w:p>
    <w:p w14:paraId="20D8F3A6" w14:textId="77777777" w:rsidR="00F90BDC" w:rsidRDefault="00F90BDC"/>
    <w:p w14:paraId="3E07E678" w14:textId="77777777" w:rsidR="00F90BDC" w:rsidRDefault="00F90BDC">
      <w:r xmlns:w="http://schemas.openxmlformats.org/wordprocessingml/2006/main">
        <w:t xml:space="preserve">1: Šventosios Dvasios galia mūsų gyvenime</w:t>
      </w:r>
    </w:p>
    <w:p w14:paraId="50216827" w14:textId="77777777" w:rsidR="00F90BDC" w:rsidRDefault="00F90BDC"/>
    <w:p w14:paraId="2CA582DA" w14:textId="77777777" w:rsidR="00F90BDC" w:rsidRDefault="00F90BDC">
      <w:r xmlns:w="http://schemas.openxmlformats.org/wordprocessingml/2006/main">
        <w:t xml:space="preserve">2: nepajudinamas Dievo teisumas ir teismas</w:t>
      </w:r>
    </w:p>
    <w:p w14:paraId="6499A123" w14:textId="77777777" w:rsidR="00F90BDC" w:rsidRDefault="00F90BDC"/>
    <w:p w14:paraId="74C7A18A" w14:textId="77777777" w:rsidR="00F90BDC" w:rsidRDefault="00F90BDC">
      <w:r xmlns:w="http://schemas.openxmlformats.org/wordprocessingml/2006/main">
        <w:t xml:space="preserve">1: Izaijas 30:21 – „Nesvarbu, ar sukiesi į dešinę, ar į kairę, tavo ausys girdės balsą už tavęs, sakantį: „Štai kelias, eik juo“.</w:t>
      </w:r>
    </w:p>
    <w:p w14:paraId="298D2591" w14:textId="77777777" w:rsidR="00F90BDC" w:rsidRDefault="00F90BDC"/>
    <w:p w14:paraId="26E6FE06" w14:textId="77777777" w:rsidR="00F90BDC" w:rsidRDefault="00F90BDC">
      <w:r xmlns:w="http://schemas.openxmlformats.org/wordprocessingml/2006/main">
        <w:t xml:space="preserve">2: Psalmė 139:7-10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w:t>
      </w:r>
    </w:p>
    <w:p w14:paraId="06ABF790" w14:textId="77777777" w:rsidR="00F90BDC" w:rsidRDefault="00F90BDC"/>
    <w:p w14:paraId="0E44F874" w14:textId="77777777" w:rsidR="00F90BDC" w:rsidRDefault="00F90BDC">
      <w:r xmlns:w="http://schemas.openxmlformats.org/wordprocessingml/2006/main">
        <w:t xml:space="preserve">John 16:9 9 Dėl nuodėmės, nes jie netiki manimi.</w:t>
      </w:r>
    </w:p>
    <w:p w14:paraId="06FC22E8" w14:textId="77777777" w:rsidR="00F90BDC" w:rsidRDefault="00F90BDC"/>
    <w:p w14:paraId="11D3CA91" w14:textId="77777777" w:rsidR="00F90BDC" w:rsidRDefault="00F90BDC">
      <w:r xmlns:w="http://schemas.openxmlformats.org/wordprocessingml/2006/main">
        <w:t xml:space="preserve">Jono 16:9 apibendrina tikėjimo Jėzumi Kristumi svarbą.</w:t>
      </w:r>
    </w:p>
    <w:p w14:paraId="050EDD91" w14:textId="77777777" w:rsidR="00F90BDC" w:rsidRDefault="00F90BDC"/>
    <w:p w14:paraId="2656C2B1" w14:textId="77777777" w:rsidR="00F90BDC" w:rsidRDefault="00F90BDC">
      <w:r xmlns:w="http://schemas.openxmlformats.org/wordprocessingml/2006/main">
        <w:t xml:space="preserve">1: Tikėkite ir tikėkite Jėzumi Kristumi.</w:t>
      </w:r>
    </w:p>
    <w:p w14:paraId="6977D0EC" w14:textId="77777777" w:rsidR="00F90BDC" w:rsidRDefault="00F90BDC"/>
    <w:p w14:paraId="3496D8A8" w14:textId="77777777" w:rsidR="00F90BDC" w:rsidRDefault="00F90BDC">
      <w:r xmlns:w="http://schemas.openxmlformats.org/wordprocessingml/2006/main">
        <w:t xml:space="preserve">2: Tikėkite Jėzumi Kristumi ir būk išgelbėtas.</w:t>
      </w:r>
    </w:p>
    <w:p w14:paraId="1A028697" w14:textId="77777777" w:rsidR="00F90BDC" w:rsidRDefault="00F90BDC"/>
    <w:p w14:paraId="6DF2155C" w14:textId="77777777" w:rsidR="00F90BDC" w:rsidRDefault="00F90BDC">
      <w:r xmlns:w="http://schemas.openxmlformats.org/wordprocessingml/2006/main">
        <w:t xml:space="preserve">1: Romiečiams 10:9-10 „Kad jei savo lūpomis išpažinsi Viešpatį Jėzų ir širdimi tikėsi, kad Dievas jį prikėlė iš numirusių, būsi išgelbėtas, nes širdimi žmogus tiki teisumui. ir burna išpažįstama išgelbėjimui“.</w:t>
      </w:r>
    </w:p>
    <w:p w14:paraId="7B2A67B3" w14:textId="77777777" w:rsidR="00F90BDC" w:rsidRDefault="00F90BDC"/>
    <w:p w14:paraId="24D932D8" w14:textId="77777777" w:rsidR="00F90BDC" w:rsidRDefault="00F90BDC">
      <w:r xmlns:w="http://schemas.openxmlformats.org/wordprocessingml/2006/main">
        <w:t xml:space="preserve">2: Efeziečiams 2:8-9 „Nes jūs esate išgelbėti malone per tikėjimą, ir tai ne iš jūsų: tai Dievo dovana, ne dėl darbų, kad niekas nesigirtų“.</w:t>
      </w:r>
    </w:p>
    <w:p w14:paraId="3B8042D7" w14:textId="77777777" w:rsidR="00F90BDC" w:rsidRDefault="00F90BDC"/>
    <w:p w14:paraId="4290F8B0" w14:textId="77777777" w:rsidR="00F90BDC" w:rsidRDefault="00F90BDC">
      <w:r xmlns:w="http://schemas.openxmlformats.org/wordprocessingml/2006/main">
        <w:t xml:space="preserve">John 16:10 10 Iš teisumo, nes aš einu pas savo Tėvą, o jūs manęs nebematote.</w:t>
      </w:r>
    </w:p>
    <w:p w14:paraId="4EA155D2" w14:textId="77777777" w:rsidR="00F90BDC" w:rsidRDefault="00F90BDC"/>
    <w:p w14:paraId="1E6649FC" w14:textId="77777777" w:rsidR="00F90BDC" w:rsidRDefault="00F90BDC">
      <w:r xmlns:w="http://schemas.openxmlformats.org/wordprocessingml/2006/main">
        <w:t xml:space="preserve">Ištraukoje kalbama apie tai, kad Jėzus eina pas Tėvą, o jo pasekėjai jo nebemato.</w:t>
      </w:r>
    </w:p>
    <w:p w14:paraId="55310337" w14:textId="77777777" w:rsidR="00F90BDC" w:rsidRDefault="00F90BDC"/>
    <w:p w14:paraId="5455376F" w14:textId="77777777" w:rsidR="00F90BDC" w:rsidRDefault="00F90BDC">
      <w:r xmlns:w="http://schemas.openxmlformats.org/wordprocessingml/2006/main">
        <w:t xml:space="preserve">1. Jėzaus sugrįžimas pas Tėvą: ištikimo pasekėjo žvilgsnis</w:t>
      </w:r>
    </w:p>
    <w:p w14:paraId="643C9116" w14:textId="77777777" w:rsidR="00F90BDC" w:rsidRDefault="00F90BDC"/>
    <w:p w14:paraId="0296EB30" w14:textId="77777777" w:rsidR="00F90BDC" w:rsidRDefault="00F90BDC">
      <w:r xmlns:w="http://schemas.openxmlformats.org/wordprocessingml/2006/main">
        <w:t xml:space="preserve">2. Jėzaus išvykimas: pašaukimas į teisumą</w:t>
      </w:r>
    </w:p>
    <w:p w14:paraId="72C93D04" w14:textId="77777777" w:rsidR="00F90BDC" w:rsidRDefault="00F90BDC"/>
    <w:p w14:paraId="2D36C595" w14:textId="77777777" w:rsidR="00F90BDC" w:rsidRDefault="00F90BDC">
      <w:r xmlns:w="http://schemas.openxmlformats.org/wordprocessingml/2006/main">
        <w:t xml:space="preserve">1. Jono 14:1-3 – "Tenebūna sunerimęs jūsų širdys. Tikėkite Dievu, tikėkite ir manimi. Mano Tėvo namuose yra daug kambarių. Jei taip nebūtų, ar būčiau jums sakęs, kad einu ruoštis tau vietą? O jei aš eisiu ir paruošiu tau vietą, aš vėl sugrįšiu ir pasiimsiu tave pas save, kad ten, kur aš esu, būtumėte ir jūs".</w:t>
      </w:r>
    </w:p>
    <w:p w14:paraId="2946AABD" w14:textId="77777777" w:rsidR="00F90BDC" w:rsidRDefault="00F90BDC"/>
    <w:p w14:paraId="1710E4B0" w14:textId="77777777" w:rsidR="00F90BDC" w:rsidRDefault="00F90BDC">
      <w:r xmlns:w="http://schemas.openxmlformats.org/wordprocessingml/2006/main">
        <w:t xml:space="preserve">2. Mato 6:33 – „Bet pirmiausia ieškokite Dievo karalystės ir jo teisumo, ir visa tai bus jums pridėta“.</w:t>
      </w:r>
    </w:p>
    <w:p w14:paraId="7E21E71C" w14:textId="77777777" w:rsidR="00F90BDC" w:rsidRDefault="00F90BDC"/>
    <w:p w14:paraId="75AC1FB2" w14:textId="77777777" w:rsidR="00F90BDC" w:rsidRDefault="00F90BDC">
      <w:r xmlns:w="http://schemas.openxmlformats.org/wordprocessingml/2006/main">
        <w:t xml:space="preserve">Jono 16:11 Teismo, nes šio pasaulio kunigaikštis yra teisiamas.</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16:11 ištrauka kalba apie šio pasaulio kunigaikščio teismą.</w:t>
      </w:r>
    </w:p>
    <w:p w14:paraId="126A386B" w14:textId="77777777" w:rsidR="00F90BDC" w:rsidRDefault="00F90BDC"/>
    <w:p w14:paraId="100308F6" w14:textId="77777777" w:rsidR="00F90BDC" w:rsidRDefault="00F90BDC">
      <w:r xmlns:w="http://schemas.openxmlformats.org/wordprocessingml/2006/main">
        <w:t xml:space="preserve">1. Dievo sprendimo galia šio pasaulio kunigaikščiui</w:t>
      </w:r>
    </w:p>
    <w:p w14:paraId="5F7B7FA9" w14:textId="77777777" w:rsidR="00F90BDC" w:rsidRDefault="00F90BDC"/>
    <w:p w14:paraId="1FDD5C60" w14:textId="77777777" w:rsidR="00F90BDC" w:rsidRDefault="00F90BDC">
      <w:r xmlns:w="http://schemas.openxmlformats.org/wordprocessingml/2006/main">
        <w:t xml:space="preserve">2. Kaip mes galime pasipriešinti šio pasaulio kunigaikščiui tikėdami Dievo sprendimu</w:t>
      </w:r>
    </w:p>
    <w:p w14:paraId="0A2D8A86" w14:textId="77777777" w:rsidR="00F90BDC" w:rsidRDefault="00F90BDC"/>
    <w:p w14:paraId="1027DA46" w14:textId="77777777" w:rsidR="00F90BDC" w:rsidRDefault="00F90BDC">
      <w:r xmlns:w="http://schemas.openxmlformats.org/wordprocessingml/2006/main">
        <w:t xml:space="preserve">1. 2 Korintiečiams 4:4 – Jų atveju šio pasaulio dievas apakino netikinčiųjų protus, kad jie nematytų Kristaus, kuris yra Dievo atvaizdas, šlovės evangelijos šviesos.</w:t>
      </w:r>
    </w:p>
    <w:p w14:paraId="63ED6D9E" w14:textId="77777777" w:rsidR="00F90BDC" w:rsidRDefault="00F90BDC"/>
    <w:p w14:paraId="26933D76" w14:textId="77777777" w:rsidR="00F90BDC" w:rsidRDefault="00F90BDC">
      <w:r xmlns:w="http://schemas.openxmlformats.org/wordprocessingml/2006/main">
        <w:t xml:space="preserve">2. Efeziečiams 6:12 – Nes mes kovojame ne su kūnu ir krauju, bet su valdovais, su valdžia, su kosminėmis galiomis virš šios dabartinės tamsos, su dvasinėmis blogio jėgomis danguje.</w:t>
      </w:r>
    </w:p>
    <w:p w14:paraId="79A9A364" w14:textId="77777777" w:rsidR="00F90BDC" w:rsidRDefault="00F90BDC"/>
    <w:p w14:paraId="7BEE3720" w14:textId="77777777" w:rsidR="00F90BDC" w:rsidRDefault="00F90BDC">
      <w:r xmlns:w="http://schemas.openxmlformats.org/wordprocessingml/2006/main">
        <w:t xml:space="preserve">John 16:12 12 Dar daug ką turiu jums pasakyti, bet dabar negalite jų pakęsti.</w:t>
      </w:r>
    </w:p>
    <w:p w14:paraId="7CC5B3F1" w14:textId="77777777" w:rsidR="00F90BDC" w:rsidRDefault="00F90BDC"/>
    <w:p w14:paraId="4795255A" w14:textId="77777777" w:rsidR="00F90BDC" w:rsidRDefault="00F90BDC">
      <w:r xmlns:w="http://schemas.openxmlformats.org/wordprocessingml/2006/main">
        <w:t xml:space="preserve">Jėzus sako savo mokiniams, kad turi jiems daugiau pasakyti, bet jie dar nėra pasiruošę to išgirsti.</w:t>
      </w:r>
    </w:p>
    <w:p w14:paraId="3FC6D0D3" w14:textId="77777777" w:rsidR="00F90BDC" w:rsidRDefault="00F90BDC"/>
    <w:p w14:paraId="49461468" w14:textId="77777777" w:rsidR="00F90BDC" w:rsidRDefault="00F90BDC">
      <w:r xmlns:w="http://schemas.openxmlformats.org/wordprocessingml/2006/main">
        <w:t xml:space="preserve">1. Skirkite laiko augti: mūsų širdžių paruošimas priimti Dievo žodį</w:t>
      </w:r>
    </w:p>
    <w:p w14:paraId="2089A6E2" w14:textId="77777777" w:rsidR="00F90BDC" w:rsidRDefault="00F90BDC"/>
    <w:p w14:paraId="5BD4026B" w14:textId="77777777" w:rsidR="00F90BDC" w:rsidRDefault="00F90BDC">
      <w:r xmlns:w="http://schemas.openxmlformats.org/wordprocessingml/2006/main">
        <w:t xml:space="preserve">2. Tvirtas tikėjime: išmokti ištverti, kol gausime Dievo pažadus</w:t>
      </w:r>
    </w:p>
    <w:p w14:paraId="6F6DA64C" w14:textId="77777777" w:rsidR="00F90BDC" w:rsidRDefault="00F90BDC"/>
    <w:p w14:paraId="5C91B33C" w14:textId="77777777" w:rsidR="00F90BDC" w:rsidRDefault="00F90BDC">
      <w:r xmlns:w="http://schemas.openxmlformats.org/wordprocessingml/2006/main">
        <w:t xml:space="preserve">1. Efeziečiams 3:14-19 – Pauliaus malda už bažnyčią</w:t>
      </w:r>
    </w:p>
    <w:p w14:paraId="5C95E7ED" w14:textId="77777777" w:rsidR="00F90BDC" w:rsidRDefault="00F90BDC"/>
    <w:p w14:paraId="7DEF54D9" w14:textId="77777777" w:rsidR="00F90BDC" w:rsidRDefault="00F90BDC">
      <w:r xmlns:w="http://schemas.openxmlformats.org/wordprocessingml/2006/main">
        <w:t xml:space="preserve">2. Jokūbo 1:2-4 – Kaip rasti džiaugsmą išbandymuose ir varguose</w:t>
      </w:r>
    </w:p>
    <w:p w14:paraId="6196FC4B" w14:textId="77777777" w:rsidR="00F90BDC" w:rsidRDefault="00F90BDC"/>
    <w:p w14:paraId="7859C600" w14:textId="77777777" w:rsidR="00F90BDC" w:rsidRDefault="00F90BDC">
      <w:r xmlns:w="http://schemas.openxmlformats.org/wordprocessingml/2006/main">
        <w:t xml:space="preserve">John 16:13 13 Bet kai ateis Ji, Tiesos Dvasia, ji ves jus į visą tiesą, nes jis nekalbės apie save. Bet ką jis išgirs, tą jis kalbės ir parodys jums </w:t>
      </w:r>
      <w:r xmlns:w="http://schemas.openxmlformats.org/wordprocessingml/2006/main">
        <w:lastRenderedPageBreak xmlns:w="http://schemas.openxmlformats.org/wordprocessingml/2006/main"/>
      </w:r>
      <w:r xmlns:w="http://schemas.openxmlformats.org/wordprocessingml/2006/main">
        <w:t xml:space="preserve">būsimus dalykus.</w:t>
      </w:r>
    </w:p>
    <w:p w14:paraId="270DD866" w14:textId="77777777" w:rsidR="00F90BDC" w:rsidRDefault="00F90BDC"/>
    <w:p w14:paraId="59339832" w14:textId="77777777" w:rsidR="00F90BDC" w:rsidRDefault="00F90BDC">
      <w:r xmlns:w="http://schemas.openxmlformats.org/wordprocessingml/2006/main">
        <w:t xml:space="preserve">Tiesos Dvasia ves mus į visą tiesą ir parodys būsimus dalykus.</w:t>
      </w:r>
    </w:p>
    <w:p w14:paraId="2B629985" w14:textId="77777777" w:rsidR="00F90BDC" w:rsidRDefault="00F90BDC"/>
    <w:p w14:paraId="00A8579D" w14:textId="77777777" w:rsidR="00F90BDC" w:rsidRDefault="00F90BDC">
      <w:r xmlns:w="http://schemas.openxmlformats.org/wordprocessingml/2006/main">
        <w:t xml:space="preserve">1. Šventosios Dvasios galia mūsų gyvenime</w:t>
      </w:r>
    </w:p>
    <w:p w14:paraId="5535E2C6" w14:textId="77777777" w:rsidR="00F90BDC" w:rsidRDefault="00F90BDC"/>
    <w:p w14:paraId="0F499D60" w14:textId="77777777" w:rsidR="00F90BDC" w:rsidRDefault="00F90BDC">
      <w:r xmlns:w="http://schemas.openxmlformats.org/wordprocessingml/2006/main">
        <w:t xml:space="preserve">2. Dvasios vadovavimo sekimas</w:t>
      </w:r>
    </w:p>
    <w:p w14:paraId="162729D8" w14:textId="77777777" w:rsidR="00F90BDC" w:rsidRDefault="00F90BDC"/>
    <w:p w14:paraId="777CFF42" w14:textId="77777777" w:rsidR="00F90BDC" w:rsidRDefault="00F90BDC">
      <w:r xmlns:w="http://schemas.openxmlformats.org/wordprocessingml/2006/main">
        <w:t xml:space="preserve">1. Romiečiams 8:14 – Nes visi, kurie yra vedami Dievo Dvasios, yra Dievo sūnūs.</w:t>
      </w:r>
    </w:p>
    <w:p w14:paraId="1159853C" w14:textId="77777777" w:rsidR="00F90BDC" w:rsidRDefault="00F90BDC"/>
    <w:p w14:paraId="325904D2" w14:textId="77777777" w:rsidR="00F90BDC" w:rsidRDefault="00F90BDC">
      <w:r xmlns:w="http://schemas.openxmlformats.org/wordprocessingml/2006/main">
        <w:t xml:space="preserve">2. Mato 16:17 – Jėzus jam atsakė: “Palaimintas tu, Simonai Barjona, nes ne kūnas ir kraujas tau tai apreiškė, bet mano Tėvas, kuris yra danguje.</w:t>
      </w:r>
    </w:p>
    <w:p w14:paraId="1C1AC4B5" w14:textId="77777777" w:rsidR="00F90BDC" w:rsidRDefault="00F90BDC"/>
    <w:p w14:paraId="49F9141E" w14:textId="77777777" w:rsidR="00F90BDC" w:rsidRDefault="00F90BDC">
      <w:r xmlns:w="http://schemas.openxmlformats.org/wordprocessingml/2006/main">
        <w:t xml:space="preserve">John 16:14 14 Jis pašlovins mane, nes jis ims iš mano ir jums parodys.</w:t>
      </w:r>
    </w:p>
    <w:p w14:paraId="73859DDC" w14:textId="77777777" w:rsidR="00F90BDC" w:rsidRDefault="00F90BDC"/>
    <w:p w14:paraId="6805EE64" w14:textId="77777777" w:rsidR="00F90BDC" w:rsidRDefault="00F90BDC">
      <w:r xmlns:w="http://schemas.openxmlformats.org/wordprocessingml/2006/main">
        <w:t xml:space="preserve">Ištrauka atskleidžia, kad Jėzaus mokiniai iš Jo gaus žinių, kurios Jį šlovins.</w:t>
      </w:r>
    </w:p>
    <w:p w14:paraId="46975AB4" w14:textId="77777777" w:rsidR="00F90BDC" w:rsidRDefault="00F90BDC"/>
    <w:p w14:paraId="377F8634" w14:textId="77777777" w:rsidR="00F90BDC" w:rsidRDefault="00F90BDC">
      <w:r xmlns:w="http://schemas.openxmlformats.org/wordprocessingml/2006/main">
        <w:t xml:space="preserve">1: Mes galime šlovinti Jėzų, gaudami iš Jo žinių ir dalindamiesi ja su kitais.</w:t>
      </w:r>
    </w:p>
    <w:p w14:paraId="324C586D" w14:textId="77777777" w:rsidR="00F90BDC" w:rsidRDefault="00F90BDC"/>
    <w:p w14:paraId="35E917C7" w14:textId="77777777" w:rsidR="00F90BDC" w:rsidRDefault="00F90BDC">
      <w:r xmlns:w="http://schemas.openxmlformats.org/wordprocessingml/2006/main">
        <w:t xml:space="preserve">2: Per Jėzų galime gauti žinių, kurios atneš Jam šlovę.</w:t>
      </w:r>
    </w:p>
    <w:p w14:paraId="4A420063" w14:textId="77777777" w:rsidR="00F90BDC" w:rsidRDefault="00F90BDC"/>
    <w:p w14:paraId="6115C0A9" w14:textId="77777777" w:rsidR="00F90BDC" w:rsidRDefault="00F90BDC">
      <w:r xmlns:w="http://schemas.openxmlformats.org/wordprocessingml/2006/main">
        <w:t xml:space="preserve">1: Izaijas 11:2 - „Ir ant jo ilsėsis Viešpaties dvasia, išminties ir supratimo dvasia, patarimo ir galybės dvasia, pažinimo ir Viešpaties baimės dvasia“.</w:t>
      </w:r>
    </w:p>
    <w:p w14:paraId="1A8D0669" w14:textId="77777777" w:rsidR="00F90BDC" w:rsidRDefault="00F90BDC"/>
    <w:p w14:paraId="2F3BBD04" w14:textId="77777777" w:rsidR="00F90BDC" w:rsidRDefault="00F90BDC">
      <w:r xmlns:w="http://schemas.openxmlformats.org/wordprocessingml/2006/main">
        <w:t xml:space="preserve">2: Patarlės 2:6 – „Nes Viešpats duoda išminties; iš jo burnos ateina pažinimas ir supratimas“.</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Visa, ką turi Tėvas, yra mano. Todėl aš sakiau, kad jis ims iš manojo ir jums parodys.</w:t>
      </w:r>
    </w:p>
    <w:p w14:paraId="196FCCAB" w14:textId="77777777" w:rsidR="00F90BDC" w:rsidRDefault="00F90BDC"/>
    <w:p w14:paraId="710B761D" w14:textId="77777777" w:rsidR="00F90BDC" w:rsidRDefault="00F90BDC">
      <w:r xmlns:w="http://schemas.openxmlformats.org/wordprocessingml/2006/main">
        <w:t xml:space="preserve">Dievas savo pasekėjams suteikė dovaną suprasti Jo mokymus.</w:t>
      </w:r>
    </w:p>
    <w:p w14:paraId="5FBF2700" w14:textId="77777777" w:rsidR="00F90BDC" w:rsidRDefault="00F90BDC"/>
    <w:p w14:paraId="43481D91" w14:textId="77777777" w:rsidR="00F90BDC" w:rsidRDefault="00F90BDC">
      <w:r xmlns:w="http://schemas.openxmlformats.org/wordprocessingml/2006/main">
        <w:t xml:space="preserve">1: Kristaus mokymo pažinimo palaiminimai</w:t>
      </w:r>
    </w:p>
    <w:p w14:paraId="40A3131A" w14:textId="77777777" w:rsidR="00F90BDC" w:rsidRDefault="00F90BDC"/>
    <w:p w14:paraId="4B20949A" w14:textId="77777777" w:rsidR="00F90BDC" w:rsidRDefault="00F90BDC">
      <w:r xmlns:w="http://schemas.openxmlformats.org/wordprocessingml/2006/main">
        <w:t xml:space="preserve">2: Dalijimosi Kristaus mokymu džiaugsmas</w:t>
      </w:r>
    </w:p>
    <w:p w14:paraId="3BF1AEB6" w14:textId="77777777" w:rsidR="00F90BDC" w:rsidRDefault="00F90BDC"/>
    <w:p w14:paraId="41C862FE" w14:textId="77777777" w:rsidR="00F90BDC" w:rsidRDefault="00F90BDC">
      <w:r xmlns:w="http://schemas.openxmlformats.org/wordprocessingml/2006/main">
        <w:t xml:space="preserve">1: Kolosiečiams 2:3 Jame paslėpti visi išminties ir pažinimo lobiai.</w:t>
      </w:r>
    </w:p>
    <w:p w14:paraId="3F8A932C" w14:textId="77777777" w:rsidR="00F90BDC" w:rsidRDefault="00F90BDC"/>
    <w:p w14:paraId="423CE436" w14:textId="77777777" w:rsidR="00F90BDC" w:rsidRDefault="00F90BDC">
      <w:r xmlns:w="http://schemas.openxmlformats.org/wordprocessingml/2006/main">
        <w:t xml:space="preserve">2: Jokūbo 1:5 Jei kuriam iš jūsų trūksta išminties, teprašo Dievo, kuris visiems dosniai duoda ir nepriekaištauja. ir jam bus duota.</w:t>
      </w:r>
    </w:p>
    <w:p w14:paraId="350BD4AB" w14:textId="77777777" w:rsidR="00F90BDC" w:rsidRDefault="00F90BDC"/>
    <w:p w14:paraId="21EA70ED" w14:textId="77777777" w:rsidR="00F90BDC" w:rsidRDefault="00F90BDC">
      <w:r xmlns:w="http://schemas.openxmlformats.org/wordprocessingml/2006/main">
        <w:t xml:space="preserve">John 16:16 16 Valandėlė, ir manęs nebematysite, ir vėl valandėlė, ir pamatysite mane, nes aš einu pas Tėvą.</w:t>
      </w:r>
    </w:p>
    <w:p w14:paraId="39FAEE8B" w14:textId="77777777" w:rsidR="00F90BDC" w:rsidRDefault="00F90BDC"/>
    <w:p w14:paraId="6A9E180B" w14:textId="77777777" w:rsidR="00F90BDC" w:rsidRDefault="00F90BDC">
      <w:r xmlns:w="http://schemas.openxmlformats.org/wordprocessingml/2006/main">
        <w:t xml:space="preserve">Jėzus praneša savo mokiniams, kad trumpam išvyks, bet netrukus jie vėl jį pamatys.</w:t>
      </w:r>
    </w:p>
    <w:p w14:paraId="4E0D5E1F" w14:textId="77777777" w:rsidR="00F90BDC" w:rsidRDefault="00F90BDC"/>
    <w:p w14:paraId="71E0BC53" w14:textId="77777777" w:rsidR="00F90BDC" w:rsidRDefault="00F90BDC">
      <w:r xmlns:w="http://schemas.openxmlformats.org/wordprocessingml/2006/main">
        <w:t xml:space="preserve">1: Dievas niekada nepalieka mūsų vienų. Nors Jėzus paliko mokinius, jis pažadėjo grįžti ir vėl būti su jais.</w:t>
      </w:r>
    </w:p>
    <w:p w14:paraId="55A5C006" w14:textId="77777777" w:rsidR="00F90BDC" w:rsidRDefault="00F90BDC"/>
    <w:p w14:paraId="52C49A65" w14:textId="77777777" w:rsidR="00F90BDC" w:rsidRDefault="00F90BDC">
      <w:r xmlns:w="http://schemas.openxmlformats.org/wordprocessingml/2006/main">
        <w:t xml:space="preserve">2: Sunkumų metu turime būti kantrūs. Jėzus pažadėjo mokiniams, kad nors jiems buvo sunku, tai nebus amžinai ir jie netrukus vėl jį pamatys.</w:t>
      </w:r>
    </w:p>
    <w:p w14:paraId="5B63E3F7" w14:textId="77777777" w:rsidR="00F90BDC" w:rsidRDefault="00F90BDC"/>
    <w:p w14:paraId="222D5B51" w14:textId="77777777" w:rsidR="00F90BDC" w:rsidRDefault="00F90BDC">
      <w:r xmlns:w="http://schemas.openxmlformats.org/wordprocessingml/2006/main">
        <w:t xml:space="preserve">tikras </w:t>
      </w:r>
      <w:r xmlns:w="http://schemas.openxmlformats.org/wordprocessingml/2006/main">
        <w:t xml:space="preserve">, kad nei mirtis, nei gyvenimas, nei angelai, nei valdovai, nei dabartiniai, nei būsimi dalykai, nei jėgos, nei aukštis, nei gylis, nei kas kita visoje kūrinijoje. </w:t>
      </w:r>
      <w:r xmlns:w="http://schemas.openxmlformats.org/wordprocessingml/2006/main">
        <w:lastRenderedPageBreak xmlns:w="http://schemas.openxmlformats.org/wordprocessingml/2006/main"/>
      </w:r>
      <w:r xmlns:w="http://schemas.openxmlformats.org/wordprocessingml/2006/main">
        <w:t xml:space="preserve">kad mus atskirtų nuo Dievo meilės Kristuje Jėzuje, mūsų Viešpatyje.</w:t>
      </w:r>
    </w:p>
    <w:p w14:paraId="4114EB12" w14:textId="77777777" w:rsidR="00F90BDC" w:rsidRDefault="00F90BDC"/>
    <w:p w14:paraId="5A8AF7AA" w14:textId="77777777" w:rsidR="00F90BDC" w:rsidRDefault="00F90BDC">
      <w:r xmlns:w="http://schemas.openxmlformats.org/wordprocessingml/2006/main">
        <w:t xml:space="preserve">2: Hebrajams 13:5-6 – Laikykite savo gyvenimą be meilės pinigams ir būkite patenkinti tuo, ką turite, nes jis yra pasakęs: „Niekada tavęs nepaliksiu ir nepaliksiu“. Taigi galime drąsiai sakyti: „Viešpats yra mano padėjėjas; Aš nebijau; ką žmogus gali man padaryti?"</w:t>
      </w:r>
    </w:p>
    <w:p w14:paraId="204C24B4" w14:textId="77777777" w:rsidR="00F90BDC" w:rsidRDefault="00F90BDC"/>
    <w:p w14:paraId="2428CF1B" w14:textId="77777777" w:rsidR="00F90BDC" w:rsidRDefault="00F90BDC">
      <w:r xmlns:w="http://schemas.openxmlformats.org/wordprocessingml/2006/main">
        <w:t xml:space="preserve">John 16:17 17 Tada kai kurie jo mokiniai kalbėjosi tarpusavyje: “Ką jis mums sako: 'Trumpa valandėlė, ir manęs nebematysi, ir vėl valandėlė, ir pamatysite mane. eiti pas Tėvą?</w:t>
      </w:r>
    </w:p>
    <w:p w14:paraId="4C9DFDBF" w14:textId="77777777" w:rsidR="00F90BDC" w:rsidRDefault="00F90BDC"/>
    <w:p w14:paraId="641C7867" w14:textId="77777777" w:rsidR="00F90BDC" w:rsidRDefault="00F90BDC">
      <w:r xmlns:w="http://schemas.openxmlformats.org/wordprocessingml/2006/main">
        <w:t xml:space="preserve">Kai kurie Jėzaus mokiniai buvo sumišę dėl jo pareiškimo, kad kurį laiką jie jo nematys, o vėliau vėl pamatys.</w:t>
      </w:r>
    </w:p>
    <w:p w14:paraId="3343F676" w14:textId="77777777" w:rsidR="00F90BDC" w:rsidRDefault="00F90BDC"/>
    <w:p w14:paraId="5152EE0C" w14:textId="77777777" w:rsidR="00F90BDC" w:rsidRDefault="00F90BDC">
      <w:r xmlns:w="http://schemas.openxmlformats.org/wordprocessingml/2006/main">
        <w:t xml:space="preserve">1. Jėzaus nebuvimas: jėgų ieškojimas laukime</w:t>
      </w:r>
    </w:p>
    <w:p w14:paraId="758332C0" w14:textId="77777777" w:rsidR="00F90BDC" w:rsidRDefault="00F90BDC"/>
    <w:p w14:paraId="453EDB46" w14:textId="77777777" w:rsidR="00F90BDC" w:rsidRDefault="00F90BDC">
      <w:r xmlns:w="http://schemas.openxmlformats.org/wordprocessingml/2006/main">
        <w:t xml:space="preserve">2. Jėzaus pažadas: pasitikėjimas Jo sugrįžimu</w:t>
      </w:r>
    </w:p>
    <w:p w14:paraId="176ED916" w14:textId="77777777" w:rsidR="00F90BDC" w:rsidRDefault="00F90BDC"/>
    <w:p w14:paraId="128ACD81" w14:textId="77777777" w:rsidR="00F90BDC" w:rsidRDefault="00F90BDC">
      <w:r xmlns:w="http://schemas.openxmlformats.org/wordprocessingml/2006/main">
        <w:t xml:space="preserve">1. Romiečiams 8:25 – „Bet jei tikimės to, ko nematome, laukiame to kantriai“.</w:t>
      </w:r>
    </w:p>
    <w:p w14:paraId="71FA7D4A" w14:textId="77777777" w:rsidR="00F90BDC" w:rsidRDefault="00F90BDC"/>
    <w:p w14:paraId="31A57F43" w14:textId="77777777" w:rsidR="00F90BDC" w:rsidRDefault="00F90BDC">
      <w:r xmlns:w="http://schemas.openxmlformats.org/wordprocessingml/2006/main">
        <w:t xml:space="preserve">2. Hebrajams 10:35-36 – "Todėl neatmeskite savo pasitikėjimo, už kurį didelis atlygis. Juk jums reikia ištvermės, kad įvykdę Dievo valią gautumėte pažadą."</w:t>
      </w:r>
    </w:p>
    <w:p w14:paraId="350FFF16" w14:textId="77777777" w:rsidR="00F90BDC" w:rsidRDefault="00F90BDC"/>
    <w:p w14:paraId="41B9CF5A" w14:textId="77777777" w:rsidR="00F90BDC" w:rsidRDefault="00F90BDC">
      <w:r xmlns:w="http://schemas.openxmlformats.org/wordprocessingml/2006/main">
        <w:t xml:space="preserve">John 16:18 18 Todėl jie klausė: “Ką jis sako: “Trumpam laikui?” negalime pasakyti, ką jis sako.</w:t>
      </w:r>
    </w:p>
    <w:p w14:paraId="105479CD" w14:textId="77777777" w:rsidR="00F90BDC" w:rsidRDefault="00F90BDC"/>
    <w:p w14:paraId="13D1799A" w14:textId="77777777" w:rsidR="00F90BDC" w:rsidRDefault="00F90BDC">
      <w:r xmlns:w="http://schemas.openxmlformats.org/wordprocessingml/2006/main">
        <w:t xml:space="preserve">Jėzus kalba apie savo mirtį ir prisikėlimą savo mokiniams, bet jie nesupranta jo žodžių.</w:t>
      </w:r>
    </w:p>
    <w:p w14:paraId="6632D166" w14:textId="77777777" w:rsidR="00F90BDC" w:rsidRDefault="00F90BDC"/>
    <w:p w14:paraId="469828B2" w14:textId="77777777" w:rsidR="00F90BDC" w:rsidRDefault="00F90BDC">
      <w:r xmlns:w="http://schemas.openxmlformats.org/wordprocessingml/2006/main">
        <w:t xml:space="preserve">1. Kryžiaus paslaptis: Jėzaus mokymų apie prisikėlimą supratimas</w:t>
      </w:r>
    </w:p>
    <w:p w14:paraId="565E0B0E" w14:textId="77777777" w:rsidR="00F90BDC" w:rsidRDefault="00F90BDC"/>
    <w:p w14:paraId="70DB027B" w14:textId="77777777" w:rsidR="00F90BDC" w:rsidRDefault="00F90BDC">
      <w:r xmlns:w="http://schemas.openxmlformats.org/wordprocessingml/2006/main">
        <w:t xml:space="preserve">2. Tikėjimo galia: tikėjimas Jėzaus pažadu apie amžinąjį gyvenimą</w:t>
      </w:r>
    </w:p>
    <w:p w14:paraId="1CFB2631" w14:textId="77777777" w:rsidR="00F90BDC" w:rsidRDefault="00F90BDC"/>
    <w:p w14:paraId="69F4E2DD" w14:textId="77777777" w:rsidR="00F90BDC" w:rsidRDefault="00F90BDC">
      <w:r xmlns:w="http://schemas.openxmlformats.org/wordprocessingml/2006/main">
        <w:t xml:space="preserve">1. Romiečiams 5:8 – Tačiau Dievas savo meilę mums parodo: kai dar buvome nusidėjėliai, Kristus mirė už mus.</w:t>
      </w:r>
    </w:p>
    <w:p w14:paraId="72B039E9" w14:textId="77777777" w:rsidR="00F90BDC" w:rsidRDefault="00F90BDC"/>
    <w:p w14:paraId="6DAA829F" w14:textId="77777777" w:rsidR="00F90BDC" w:rsidRDefault="00F90BDC">
      <w:r xmlns:w="http://schemas.openxmlformats.org/wordprocessingml/2006/main">
        <w:t xml:space="preserve">2. Filipiečiams 3:10-11 – Aš noriu pažinti Kristų – taip, pažinti jo prisikėlimo galią ir dalyvavimą jo kančiose, tapdamas panašiu į jį savo mirtyje ir taip kažkaip pasiekdamas prisikėlimą iš numirusių.</w:t>
      </w:r>
    </w:p>
    <w:p w14:paraId="41620C04" w14:textId="77777777" w:rsidR="00F90BDC" w:rsidRDefault="00F90BDC"/>
    <w:p w14:paraId="6973D1D6" w14:textId="77777777" w:rsidR="00F90BDC" w:rsidRDefault="00F90BDC">
      <w:r xmlns:w="http://schemas.openxmlformats.org/wordprocessingml/2006/main">
        <w:t xml:space="preserve">Jono evangelija 16:19 Jėzus suprato, kad jie nori jo paklausti, ir tarė jiems: “Ar pasidomėkite, ką sakiau: 'Prabėgs valandėlė, ir manęs nebepamatysi'. pamatys mane?</w:t>
      </w:r>
    </w:p>
    <w:p w14:paraId="1B45FD86" w14:textId="77777777" w:rsidR="00F90BDC" w:rsidRDefault="00F90BDC"/>
    <w:p w14:paraId="671BBE0B" w14:textId="77777777" w:rsidR="00F90BDC" w:rsidRDefault="00F90BDC">
      <w:r xmlns:w="http://schemas.openxmlformats.org/wordprocessingml/2006/main">
        <w:t xml:space="preserve">Jėzus žinojo, kad jo mokiniai buvo sumišę dėl jo pareiškimo, kad netrukus juos paliks, todėl paklausė, ar jie abejoja jo žodžiais.</w:t>
      </w:r>
    </w:p>
    <w:p w14:paraId="2E5686F6" w14:textId="77777777" w:rsidR="00F90BDC" w:rsidRDefault="00F90BDC"/>
    <w:p w14:paraId="48845279" w14:textId="77777777" w:rsidR="00F90BDC" w:rsidRDefault="00F90BDC">
      <w:r xmlns:w="http://schemas.openxmlformats.org/wordprocessingml/2006/main">
        <w:t xml:space="preserve">1. Jėzus žinojo, kad jo mokiniai kovos su jo išvykimu, tačiau jis vis tiek nusprendė juos palikti, kad atsiųstų Šventąją Dvasią.</w:t>
      </w:r>
    </w:p>
    <w:p w14:paraId="175CD443" w14:textId="77777777" w:rsidR="00F90BDC" w:rsidRDefault="00F90BDC"/>
    <w:p w14:paraId="5F47BBD2" w14:textId="77777777" w:rsidR="00F90BDC" w:rsidRDefault="00F90BDC">
      <w:r xmlns:w="http://schemas.openxmlformats.org/wordprocessingml/2006/main">
        <w:t xml:space="preserve">2. Jėzus žinojo, kad jo mokiniai bus sumišę dėl jo žodžių, tačiau vis tiek nusprendė patikėti jiems tiesą.</w:t>
      </w:r>
    </w:p>
    <w:p w14:paraId="5DFD4AF1" w14:textId="77777777" w:rsidR="00F90BDC" w:rsidRDefault="00F90BDC"/>
    <w:p w14:paraId="5930EFB8" w14:textId="77777777" w:rsidR="00F90BDC" w:rsidRDefault="00F90BDC">
      <w:r xmlns:w="http://schemas.openxmlformats.org/wordprocessingml/2006/main">
        <w:t xml:space="preserve">1. Jono 14:16-17 – „Ir aš melsiuosi Tėvo, ir jis duos jums kitą Guodėją, kad jis liktų su jumis per amžius; Net tiesos Dvasia; kurio pasaulis negali priimti, nes jo nemato ir nepažįsta, bet jūs jį pažįstate. nes jis gyvena su jumis ir bus jumyse“.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11:2-3 – „Ir Viešpaties dvasia ilsėsis ant jo, išminties ir supratimo dvasia, patarimo ir galybės dvasia, pažinimo ir Viešpaties baimės dvasia; Ir padarys jį greitą supratimą Viešpaties baimėje ir neteis akimis matydamas ir nebars ausimis“.</w:t>
      </w:r>
    </w:p>
    <w:p w14:paraId="7238F6FA" w14:textId="77777777" w:rsidR="00F90BDC" w:rsidRDefault="00F90BDC"/>
    <w:p w14:paraId="0E67B974" w14:textId="77777777" w:rsidR="00F90BDC" w:rsidRDefault="00F90BDC">
      <w:r xmlns:w="http://schemas.openxmlformats.org/wordprocessingml/2006/main">
        <w:t xml:space="preserve">John 16:20 20 Iš tiesų, iš tiesų sakau jums: jūs verksite ir raudosite, o pasaulis džiaugsis, o jūs liūdėsite, bet jūsų liūdesys pavirs džiaugsmu.</w:t>
      </w:r>
    </w:p>
    <w:p w14:paraId="3C424885" w14:textId="77777777" w:rsidR="00F90BDC" w:rsidRDefault="00F90BDC"/>
    <w:p w14:paraId="55E4E4B1" w14:textId="77777777" w:rsidR="00F90BDC" w:rsidRDefault="00F90BDC">
      <w:r xmlns:w="http://schemas.openxmlformats.org/wordprocessingml/2006/main">
        <w:t xml:space="preserve">Ši ištrauka mums primena, kad nors ir galime patirti sunkumų ir liūdesio šiame gyvenime, Dievas gali tai paversti džiaugsmu.</w:t>
      </w:r>
    </w:p>
    <w:p w14:paraId="492633FD" w14:textId="77777777" w:rsidR="00F90BDC" w:rsidRDefault="00F90BDC"/>
    <w:p w14:paraId="59A55B02" w14:textId="77777777" w:rsidR="00F90BDC" w:rsidRDefault="00F90BDC">
      <w:r xmlns:w="http://schemas.openxmlformats.org/wordprocessingml/2006/main">
        <w:t xml:space="preserve">1. Rasti džiaugsmą per liūdesį – kaip rasti tikrą džiaugsmą per tikėjimą Dievu, net ir tarp kančios.</w:t>
      </w:r>
    </w:p>
    <w:p w14:paraId="37A13D5C" w14:textId="77777777" w:rsidR="00F90BDC" w:rsidRDefault="00F90BDC"/>
    <w:p w14:paraId="3FBBBFE6" w14:textId="77777777" w:rsidR="00F90BDC" w:rsidRDefault="00F90BDC">
      <w:r xmlns:w="http://schemas.openxmlformats.org/wordprocessingml/2006/main">
        <w:t xml:space="preserve">2. Džiaugtis Viešpačiu – Suprasti džiaugsmą, kuris kyla iš pasitikėjimo Dievu ir savo tikėjimo Juo.</w:t>
      </w:r>
    </w:p>
    <w:p w14:paraId="20BDAD5A" w14:textId="77777777" w:rsidR="00F90BDC" w:rsidRDefault="00F90BDC"/>
    <w:p w14:paraId="27B02486"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2B75DF74" w14:textId="77777777" w:rsidR="00F90BDC" w:rsidRDefault="00F90BDC"/>
    <w:p w14:paraId="640A3683" w14:textId="77777777" w:rsidR="00F90BDC" w:rsidRDefault="00F90BDC">
      <w:r xmlns:w="http://schemas.openxmlformats.org/wordprocessingml/2006/main">
        <w:t xml:space="preserve">2. Izaijas 61:3 - Paskirti liūdintiems Sione, duoti jiems grožį už pelenus, džiaugsmo aliejų už gedulą, šlovinimo drabužį už sunkumo dvasią; kad jie būtų vadinami teisumo medžiais, Viešpaties sodinukais, kad jis būtų pašlovintas.</w:t>
      </w:r>
    </w:p>
    <w:p w14:paraId="76DA2377" w14:textId="77777777" w:rsidR="00F90BDC" w:rsidRDefault="00F90BDC"/>
    <w:p w14:paraId="298F914E" w14:textId="77777777" w:rsidR="00F90BDC" w:rsidRDefault="00F90BDC">
      <w:r xmlns:w="http://schemas.openxmlformats.org/wordprocessingml/2006/main">
        <w:t xml:space="preserve">John 16:21 21 Moteris gimdymo metu liūdi, nes atėjo jos valanda. Bet vos pagimdžiusi kūdikį, ji nebeprisimena sielvarto, džiaugsmo, kad pasauliui gimė vyras.</w:t>
      </w:r>
    </w:p>
    <w:p w14:paraId="03C62798" w14:textId="77777777" w:rsidR="00F90BDC" w:rsidRDefault="00F90BDC"/>
    <w:p w14:paraId="63E9A5EB" w14:textId="77777777" w:rsidR="00F90BDC" w:rsidRDefault="00F90BDC">
      <w:r xmlns:w="http://schemas.openxmlformats.org/wordprocessingml/2006/main">
        <w:t xml:space="preserve">Moteris patiria skausmą ir sielvartą gimdydama, bet džiaugsmą gimus vaikui.</w:t>
      </w:r>
    </w:p>
    <w:p w14:paraId="158F0EF3" w14:textId="77777777" w:rsidR="00F90BDC" w:rsidRDefault="00F90BDC"/>
    <w:p w14:paraId="2C3D4D4E" w14:textId="77777777" w:rsidR="00F90BDC" w:rsidRDefault="00F90BDC">
      <w:r xmlns:w="http://schemas.openxmlformats.org/wordprocessingml/2006/main">
        <w:t xml:space="preserve">1. Džiaugsmas tapti tėvais</w:t>
      </w:r>
    </w:p>
    <w:p w14:paraId="46CB78AF" w14:textId="77777777" w:rsidR="00F90BDC" w:rsidRDefault="00F90BDC"/>
    <w:p w14:paraId="06E1B921" w14:textId="77777777" w:rsidR="00F90BDC" w:rsidRDefault="00F90BDC">
      <w:r xmlns:w="http://schemas.openxmlformats.org/wordprocessingml/2006/main">
        <w:t xml:space="preserve">2. Gimdymo skausmas ir naujo gyvenimo atlygis</w:t>
      </w:r>
    </w:p>
    <w:p w14:paraId="1C87DB84" w14:textId="77777777" w:rsidR="00F90BDC" w:rsidRDefault="00F90BDC"/>
    <w:p w14:paraId="22FD1718" w14:textId="77777777" w:rsidR="00F90BDC" w:rsidRDefault="00F90BDC">
      <w:r xmlns:w="http://schemas.openxmlformats.org/wordprocessingml/2006/main">
        <w:t xml:space="preserve">1. Psalmė 127:3: „Štai vaikai yra Viešpaties paveldas, o įsčių vaisius – atlygis“.</w:t>
      </w:r>
    </w:p>
    <w:p w14:paraId="626BB9C6" w14:textId="77777777" w:rsidR="00F90BDC" w:rsidRDefault="00F90BDC"/>
    <w:p w14:paraId="59C2DAC3" w14:textId="77777777" w:rsidR="00F90BDC" w:rsidRDefault="00F90BDC">
      <w:r xmlns:w="http://schemas.openxmlformats.org/wordprocessingml/2006/main">
        <w:t xml:space="preserve">2. Romiečiams 8:18-25: "Nes aš manau, kad šių laikų kančios nevertos lyginti su šlove, kuri mums bus apreikšta."</w:t>
      </w:r>
    </w:p>
    <w:p w14:paraId="234F5205" w14:textId="77777777" w:rsidR="00F90BDC" w:rsidRDefault="00F90BDC"/>
    <w:p w14:paraId="350A41DD" w14:textId="77777777" w:rsidR="00F90BDC" w:rsidRDefault="00F90BDC">
      <w:r xmlns:w="http://schemas.openxmlformats.org/wordprocessingml/2006/main">
        <w:t xml:space="preserve">John 16:22 22 Todėl dabar jūs liūdite, bet aš vėl jus pamatysiu, ir jūsų širdis džiaugsis, ir jūsų džiaugsmo niekas iš jūsų neatims.</w:t>
      </w:r>
    </w:p>
    <w:p w14:paraId="658D9007" w14:textId="77777777" w:rsidR="00F90BDC" w:rsidRDefault="00F90BDC"/>
    <w:p w14:paraId="02DB4718" w14:textId="77777777" w:rsidR="00F90BDC" w:rsidRDefault="00F90BDC">
      <w:r xmlns:w="http://schemas.openxmlformats.org/wordprocessingml/2006/main">
        <w:t xml:space="preserve">Dievas mums žada džiaugsmą, kurio niekas negali atimti.</w:t>
      </w:r>
    </w:p>
    <w:p w14:paraId="3143226F" w14:textId="77777777" w:rsidR="00F90BDC" w:rsidRDefault="00F90BDC"/>
    <w:p w14:paraId="778CD770" w14:textId="77777777" w:rsidR="00F90BDC" w:rsidRDefault="00F90BDC">
      <w:r xmlns:w="http://schemas.openxmlformats.org/wordprocessingml/2006/main">
        <w:t xml:space="preserve">1: Neleiskime, kad mūsų džiaugsmą atimtų liūdesys, o džiaugsmo ir užtikrintumo laukime į Dievą.</w:t>
      </w:r>
    </w:p>
    <w:p w14:paraId="7131CFBB" w14:textId="77777777" w:rsidR="00F90BDC" w:rsidRDefault="00F90BDC"/>
    <w:p w14:paraId="1EFB3671" w14:textId="77777777" w:rsidR="00F90BDC" w:rsidRDefault="00F90BDC">
      <w:r xmlns:w="http://schemas.openxmlformats.org/wordprocessingml/2006/main">
        <w:t xml:space="preserve">2: Dievo džiaugsmas yra amžinas džiaugsmas, kurio niekas negali atimti – pasitikėkime Juo ir raskime džiaugsmą Jame.</w:t>
      </w:r>
    </w:p>
    <w:p w14:paraId="26644A1F" w14:textId="77777777" w:rsidR="00F90BDC" w:rsidRDefault="00F90BDC"/>
    <w:p w14:paraId="707C3C29" w14:textId="77777777" w:rsidR="00F90BDC" w:rsidRDefault="00F90BDC">
      <w:r xmlns:w="http://schemas.openxmlformats.org/wordprocessingml/2006/main">
        <w:t xml:space="preserve">1: Psalmė 16:11 – Tu man atskleidžiai gyvenimo kelią; tavo akivaizdoje yra džiaugsmo pilnatvė; tavo dešinėje yra malonumai amžinai.</w:t>
      </w:r>
    </w:p>
    <w:p w14:paraId="691CD3DF" w14:textId="77777777" w:rsidR="00F90BDC" w:rsidRDefault="00F90BDC"/>
    <w:p w14:paraId="11F91045" w14:textId="77777777" w:rsidR="00F90BDC" w:rsidRDefault="00F90BDC">
      <w:r xmlns:w="http://schemas.openxmlformats.org/wordprocessingml/2006/main">
        <w:t xml:space="preserve">2: Romiečiams 15:13 – Tegul vilties Dievas pripildo jus visokiu tikėjimo džiaugsmu ir ramybe, kad Šventosios Dvasios galia būtumėte pertekę vilties.</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16:23 Tą dieną jūs manęs nieko neklausite. Iš tiesų, iš tiesų sakau jums: ko tik prašysite Tėvo mano vardu, Jis jums duos.</w:t>
      </w:r>
    </w:p>
    <w:p w14:paraId="07DA6968" w14:textId="77777777" w:rsidR="00F90BDC" w:rsidRDefault="00F90BDC"/>
    <w:p w14:paraId="610A6F01" w14:textId="77777777" w:rsidR="00F90BDC" w:rsidRDefault="00F90BDC">
      <w:r xmlns:w="http://schemas.openxmlformats.org/wordprocessingml/2006/main">
        <w:t xml:space="preserve">Jėzus pažada, kad jei prašysime Tėvo Jo vardu, Jis duos mums, ko tik prašysime.</w:t>
      </w:r>
    </w:p>
    <w:p w14:paraId="68516A5A" w14:textId="77777777" w:rsidR="00F90BDC" w:rsidRDefault="00F90BDC"/>
    <w:p w14:paraId="1669FB9B" w14:textId="77777777" w:rsidR="00F90BDC" w:rsidRDefault="00F90BDC">
      <w:r xmlns:w="http://schemas.openxmlformats.org/wordprocessingml/2006/main">
        <w:t xml:space="preserve">1. Galia prašyti Jėzaus vardu</w:t>
      </w:r>
    </w:p>
    <w:p w14:paraId="7AE614EA" w14:textId="77777777" w:rsidR="00F90BDC" w:rsidRDefault="00F90BDC"/>
    <w:p w14:paraId="67BD4A45" w14:textId="77777777" w:rsidR="00F90BDC" w:rsidRDefault="00F90BDC">
      <w:r xmlns:w="http://schemas.openxmlformats.org/wordprocessingml/2006/main">
        <w:t xml:space="preserve">2. Tikėjimas Jėzaus pažadais</w:t>
      </w:r>
    </w:p>
    <w:p w14:paraId="63D71D3E" w14:textId="77777777" w:rsidR="00F90BDC" w:rsidRDefault="00F90BDC"/>
    <w:p w14:paraId="4E89CE1B" w14:textId="77777777" w:rsidR="00F90BDC" w:rsidRDefault="00F90BDC">
      <w:r xmlns:w="http://schemas.openxmlformats.org/wordprocessingml/2006/main">
        <w:t xml:space="preserve">1. Mato 7:7-11 – „Prašykite, ir jums bus duota; ieškokite, ir rasite; belskite, ir jums bus atidaryta“.</w:t>
      </w:r>
    </w:p>
    <w:p w14:paraId="17B4C1F2" w14:textId="77777777" w:rsidR="00F90BDC" w:rsidRDefault="00F90BDC"/>
    <w:p w14:paraId="0C81161E" w14:textId="77777777" w:rsidR="00F90BDC" w:rsidRDefault="00F90BDC">
      <w:r xmlns:w="http://schemas.openxmlformats.org/wordprocessingml/2006/main">
        <w:t xml:space="preserve">2. Efeziečiams 3:20-21 – „Dabar tam, kuris pagal mumyse veikiančią jėgą gali padaryti daug daugiau, nei mes prašome ar galvojame, tebūna šlovė bažnyčioje ir Kristuje Jėzuje per visą gyvenimą. visos kartos, per amžių amžius. Amen“.</w:t>
      </w:r>
    </w:p>
    <w:p w14:paraId="4F3A2F06" w14:textId="77777777" w:rsidR="00F90BDC" w:rsidRDefault="00F90BDC"/>
    <w:p w14:paraId="062AE6E1" w14:textId="77777777" w:rsidR="00F90BDC" w:rsidRDefault="00F90BDC">
      <w:r xmlns:w="http://schemas.openxmlformats.org/wordprocessingml/2006/main">
        <w:t xml:space="preserve">John 16:24 24 Iki šiol jūs nieko neprašėte mano vardu. Prašykite, ir gausite, kad jūsų džiaugsmas būtų pilnas.</w:t>
      </w:r>
    </w:p>
    <w:p w14:paraId="36E7F638" w14:textId="77777777" w:rsidR="00F90BDC" w:rsidRDefault="00F90BDC"/>
    <w:p w14:paraId="7BDD89D2" w14:textId="77777777" w:rsidR="00F90BDC" w:rsidRDefault="00F90BDC">
      <w:r xmlns:w="http://schemas.openxmlformats.org/wordprocessingml/2006/main">
        <w:t xml:space="preserve">Ši ištrauka skatina tikinčiuosius prašyti Dievo, ko jiems reikia Jėzaus vardu, žinant, kad jie tai gaus ir bus kupini džiaugsmo.</w:t>
      </w:r>
    </w:p>
    <w:p w14:paraId="7CFD486D" w14:textId="77777777" w:rsidR="00F90BDC" w:rsidRDefault="00F90BDC"/>
    <w:p w14:paraId="1BD089A4" w14:textId="77777777" w:rsidR="00F90BDC" w:rsidRDefault="00F90BDC">
      <w:r xmlns:w="http://schemas.openxmlformats.org/wordprocessingml/2006/main">
        <w:t xml:space="preserve">1: Dievas visada pasiruošęs mus išklausyti ir patenkinti mūsų prašymus.</w:t>
      </w:r>
    </w:p>
    <w:p w14:paraId="2A3D1ECA" w14:textId="77777777" w:rsidR="00F90BDC" w:rsidRDefault="00F90BDC"/>
    <w:p w14:paraId="05D2E66E" w14:textId="77777777" w:rsidR="00F90BDC" w:rsidRDefault="00F90BDC">
      <w:r xmlns:w="http://schemas.openxmlformats.org/wordprocessingml/2006/main">
        <w:t xml:space="preserve">2: Kai prašome Jėzaus vardu, galime būti tikri, kad mūsų džiaugsmas bus baigtas.</w:t>
      </w:r>
    </w:p>
    <w:p w14:paraId="06DEC289" w14:textId="77777777" w:rsidR="00F90BDC" w:rsidRDefault="00F90BDC"/>
    <w:p w14:paraId="2AD9BA91" w14:textId="77777777" w:rsidR="00F90BDC" w:rsidRDefault="00F90BDC">
      <w:r xmlns:w="http://schemas.openxmlformats.org/wordprocessingml/2006/main">
        <w:t xml:space="preserve">1: Filipiečiams 4:6-7 - Nesijaudinkite dėl nieko, bet visose situacijose malda ir prašymu, dėkodami, pateikite savo prašymus Dievui. Ir Dievo ramybė, kuri pranoksta </w:t>
      </w:r>
      <w:r xmlns:w="http://schemas.openxmlformats.org/wordprocessingml/2006/main">
        <w:lastRenderedPageBreak xmlns:w="http://schemas.openxmlformats.org/wordprocessingml/2006/main"/>
      </w:r>
      <w:r xmlns:w="http://schemas.openxmlformats.org/wordprocessingml/2006/main">
        <w:t xml:space="preserve">bet kokį supratimą, saugos jūsų širdis ir mintis Kristuje Jėzuje.</w:t>
      </w:r>
    </w:p>
    <w:p w14:paraId="7DD71A5F" w14:textId="77777777" w:rsidR="00F90BDC" w:rsidRDefault="00F90BDC"/>
    <w:p w14:paraId="401BBC93" w14:textId="77777777" w:rsidR="00F90BDC" w:rsidRDefault="00F90BDC">
      <w:r xmlns:w="http://schemas.openxmlformats.org/wordprocessingml/2006/main">
        <w:t xml:space="preserve">2: Jokūbo 4:2-3 – Jūs neturite, nes neprašote Dievo. Kai prašote, negaunate, nes prašote iš neteisingų motyvų, kad tai, ką gautumėte, išleistumėte savo malonumui.</w:t>
      </w:r>
    </w:p>
    <w:p w14:paraId="031E3C3B" w14:textId="77777777" w:rsidR="00F90BDC" w:rsidRDefault="00F90BDC"/>
    <w:p w14:paraId="39F95B55" w14:textId="77777777" w:rsidR="00F90BDC" w:rsidRDefault="00F90BDC">
      <w:r xmlns:w="http://schemas.openxmlformats.org/wordprocessingml/2006/main">
        <w:t xml:space="preserve">John 16:25 25 Aš jums apie tai kalbėjau patarlėmis, bet ateis laikas, kai nebekalbėsiu jums patarlėmis, bet aiškiai parodysiu jums apie Tėvą.</w:t>
      </w:r>
    </w:p>
    <w:p w14:paraId="2E3192B1" w14:textId="77777777" w:rsidR="00F90BDC" w:rsidRDefault="00F90BDC"/>
    <w:p w14:paraId="3ED54D5E" w14:textId="77777777" w:rsidR="00F90BDC" w:rsidRDefault="00F90BDC">
      <w:r xmlns:w="http://schemas.openxmlformats.org/wordprocessingml/2006/main">
        <w:t xml:space="preserve">Jėzus pažadėjo daugiau atskleisti savo Tėvo planą savo mokiniams.</w:t>
      </w:r>
    </w:p>
    <w:p w14:paraId="1805EA6A" w14:textId="77777777" w:rsidR="00F90BDC" w:rsidRDefault="00F90BDC"/>
    <w:p w14:paraId="35FEA120" w14:textId="77777777" w:rsidR="00F90BDC" w:rsidRDefault="00F90BDC">
      <w:r xmlns:w="http://schemas.openxmlformats.org/wordprocessingml/2006/main">
        <w:t xml:space="preserve">1: Dievas mus myli pakankamai, kad atskleistų mūsų gyvenimo planą.</w:t>
      </w:r>
    </w:p>
    <w:p w14:paraId="04782072" w14:textId="77777777" w:rsidR="00F90BDC" w:rsidRDefault="00F90BDC"/>
    <w:p w14:paraId="0F816466" w14:textId="77777777" w:rsidR="00F90BDC" w:rsidRDefault="00F90BDC">
      <w:r xmlns:w="http://schemas.openxmlformats.org/wordprocessingml/2006/main">
        <w:t xml:space="preserve">2: Galime pasitikėti, kad Dievas įvykdys savo pažadus.</w:t>
      </w:r>
    </w:p>
    <w:p w14:paraId="71F54C42" w14:textId="77777777" w:rsidR="00F90BDC" w:rsidRDefault="00F90BDC"/>
    <w:p w14:paraId="6A7B6A73" w14:textId="77777777" w:rsidR="00F90BDC" w:rsidRDefault="00F90BDC">
      <w:r xmlns:w="http://schemas.openxmlformats.org/wordprocessingml/2006/main">
        <w:t xml:space="preserve">1: Patarlės 3:5-6 – Pasitikėk Viešpačiu visa širdimi ir nesiremk savo supratimu; Visais savo keliais pakluskite jam, ir jis ištiesins jūsų takus.</w:t>
      </w:r>
    </w:p>
    <w:p w14:paraId="1BAF9BF7" w14:textId="77777777" w:rsidR="00F90BDC" w:rsidRDefault="00F90BDC"/>
    <w:p w14:paraId="3AFF1292" w14:textId="77777777" w:rsidR="00F90BDC" w:rsidRDefault="00F90BDC">
      <w:r xmlns:w="http://schemas.openxmlformats.org/wordprocessingml/2006/main">
        <w:t xml:space="preserve">2: Jeremijo 29:11 – Nes aš žinau, kokius planus turiu tau, – sako Viešpats, – planu, kad tau klestėtų ir nepakenktų, teiks tau viltį ir ateitį.</w:t>
      </w:r>
    </w:p>
    <w:p w14:paraId="66783B96" w14:textId="77777777" w:rsidR="00F90BDC" w:rsidRDefault="00F90BDC"/>
    <w:p w14:paraId="2D92CD73" w14:textId="77777777" w:rsidR="00F90BDC" w:rsidRDefault="00F90BDC">
      <w:r xmlns:w="http://schemas.openxmlformats.org/wordprocessingml/2006/main">
        <w:t xml:space="preserve">Jono 16:26 Tą dieną jūs prašysite mano vardu, o aš nesakau jums, kad melsiuos už jus Tėvą.</w:t>
      </w:r>
    </w:p>
    <w:p w14:paraId="73E07417" w14:textId="77777777" w:rsidR="00F90BDC" w:rsidRDefault="00F90BDC"/>
    <w:p w14:paraId="04D282DB" w14:textId="77777777" w:rsidR="00F90BDC" w:rsidRDefault="00F90BDC">
      <w:r xmlns:w="http://schemas.openxmlformats.org/wordprocessingml/2006/main">
        <w:t xml:space="preserve">Jono 16:26 Jėzus pažada, kad mokiniai galės prašyti Jo vardu ir Jam nereikės už juos melstis Tėvo.</w:t>
      </w:r>
    </w:p>
    <w:p w14:paraId="1AF2BFA3" w14:textId="77777777" w:rsidR="00F90BDC" w:rsidRDefault="00F90BDC"/>
    <w:p w14:paraId="6DAE8CE8" w14:textId="77777777" w:rsidR="00F90BDC" w:rsidRDefault="00F90BDC">
      <w:r xmlns:w="http://schemas.openxmlformats.org/wordprocessingml/2006/main">
        <w:t xml:space="preserve">1. Jėzus yra užtarėjas: Jėzaus vardo galios supratimas</w:t>
      </w:r>
    </w:p>
    <w:p w14:paraId="5C607F10" w14:textId="77777777" w:rsidR="00F90BDC" w:rsidRDefault="00F90BDC"/>
    <w:p w14:paraId="7CF78078" w14:textId="77777777" w:rsidR="00F90BDC" w:rsidRDefault="00F90BDC">
      <w:r xmlns:w="http://schemas.openxmlformats.org/wordprocessingml/2006/main">
        <w:t xml:space="preserve">2. Pasikliauti Dievo aprūpinimu per maldą</w:t>
      </w:r>
    </w:p>
    <w:p w14:paraId="3E087EDE" w14:textId="77777777" w:rsidR="00F90BDC" w:rsidRDefault="00F90BDC"/>
    <w:p w14:paraId="66F7ED7A" w14:textId="77777777" w:rsidR="00F90BDC" w:rsidRDefault="00F90BDC">
      <w:r xmlns:w="http://schemas.openxmlformats.org/wordprocessingml/2006/main">
        <w:t xml:space="preserve">1. Filipiečiams 4:6-7 – Nesijaudinkite dėl nieko, bet kiekvienoje situacijoje malda ir prašymu, dėkodami, pateikite savo prašymus Dievui.</w:t>
      </w:r>
    </w:p>
    <w:p w14:paraId="505E5190" w14:textId="77777777" w:rsidR="00F90BDC" w:rsidRDefault="00F90BDC"/>
    <w:p w14:paraId="4D6BDEE6" w14:textId="77777777" w:rsidR="00F90BDC" w:rsidRDefault="00F90BDC">
      <w:r xmlns:w="http://schemas.openxmlformats.org/wordprocessingml/2006/main">
        <w:t xml:space="preserve">2. Hebrajams 7:25 - Todėl jis gali visiškai išgelbėti tuos, kurie per jį ateina pas Dievą, nes jis visada gyvena, kad juos užtartų.</w:t>
      </w:r>
    </w:p>
    <w:p w14:paraId="3E52F260" w14:textId="77777777" w:rsidR="00F90BDC" w:rsidRDefault="00F90BDC"/>
    <w:p w14:paraId="0F291808" w14:textId="77777777" w:rsidR="00F90BDC" w:rsidRDefault="00F90BDC">
      <w:r xmlns:w="http://schemas.openxmlformats.org/wordprocessingml/2006/main">
        <w:t xml:space="preserve">Jono 16:27 Juk pats Tėvas jus myli, nes jūs mylėjote mane ir įtikėjote, kad aš išėjau iš Dievo.</w:t>
      </w:r>
    </w:p>
    <w:p w14:paraId="368BA580" w14:textId="77777777" w:rsidR="00F90BDC" w:rsidRDefault="00F90BDC"/>
    <w:p w14:paraId="2658FAFD" w14:textId="77777777" w:rsidR="00F90BDC" w:rsidRDefault="00F90BDC">
      <w:r xmlns:w="http://schemas.openxmlformats.org/wordprocessingml/2006/main">
        <w:t xml:space="preserve">Dievas mus myli, nes mes Jį mylėjome ir tikėjome.</w:t>
      </w:r>
    </w:p>
    <w:p w14:paraId="3EA18D6F" w14:textId="77777777" w:rsidR="00F90BDC" w:rsidRDefault="00F90BDC"/>
    <w:p w14:paraId="56BBA6C7" w14:textId="77777777" w:rsidR="00F90BDC" w:rsidRDefault="00F90BDC">
      <w:r xmlns:w="http://schemas.openxmlformats.org/wordprocessingml/2006/main">
        <w:t xml:space="preserve">1. Tikėjimas Dievo meile – Jono 16:27</w:t>
      </w:r>
    </w:p>
    <w:p w14:paraId="77F9F6C2" w14:textId="77777777" w:rsidR="00F90BDC" w:rsidRDefault="00F90BDC"/>
    <w:p w14:paraId="4B7C61D8" w14:textId="77777777" w:rsidR="00F90BDC" w:rsidRDefault="00F90BDC">
      <w:r xmlns:w="http://schemas.openxmlformats.org/wordprocessingml/2006/main">
        <w:t xml:space="preserve">2. Džiaugtis Dievo meile – Jono 16:27</w:t>
      </w:r>
    </w:p>
    <w:p w14:paraId="7DC26E90" w14:textId="77777777" w:rsidR="00F90BDC" w:rsidRDefault="00F90BDC"/>
    <w:p w14:paraId="27187503" w14:textId="77777777" w:rsidR="00F90BDC" w:rsidRDefault="00F90BDC">
      <w:r xmlns:w="http://schemas.openxmlformats.org/wordprocessingml/2006/main">
        <w:t xml:space="preserve">1. 1 Jono 4:10 – „Čia yra meilė, ne tai, kad mes pamilome Dievą, bet kad Jis pamilo mus ir atsiuntė savo Sūnų permaldavimui už mūsų nuodėmes“.</w:t>
      </w:r>
    </w:p>
    <w:p w14:paraId="704DC0BD" w14:textId="77777777" w:rsidR="00F90BDC" w:rsidRDefault="00F90BDC"/>
    <w:p w14:paraId="71E80BE4" w14:textId="77777777" w:rsidR="00F90BDC" w:rsidRDefault="00F90BDC">
      <w:r xmlns:w="http://schemas.openxmlformats.org/wordprocessingml/2006/main">
        <w:t xml:space="preserve">2. Romiečiams 5:8 – „Bet Dievas parodo savo meilę mums tuo, kad Kristus mirė už mus, kai dar buvome nusidėjėliai“.</w:t>
      </w:r>
    </w:p>
    <w:p w14:paraId="6E1D2622" w14:textId="77777777" w:rsidR="00F90BDC" w:rsidRDefault="00F90BDC"/>
    <w:p w14:paraId="6F4CCD60" w14:textId="77777777" w:rsidR="00F90BDC" w:rsidRDefault="00F90BDC">
      <w:r xmlns:w="http://schemas.openxmlformats.org/wordprocessingml/2006/main">
        <w:t xml:space="preserve">Jono 16:28 Aš išėjau iš Tėvo ir atėjau į pasaulį. Vėl palieku pasaulį ir einu pas Tėvą.</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 ištrauka atskleidžia Jėzaus supratimą, kad jis atėjo iš Tėvo ir atėjo į pasaulį ir kad netrukus paliks pasaulį ir grįš pas Tėvą.</w:t>
      </w:r>
    </w:p>
    <w:p w14:paraId="5FF6B214" w14:textId="77777777" w:rsidR="00F90BDC" w:rsidRDefault="00F90BDC"/>
    <w:p w14:paraId="161A989D" w14:textId="77777777" w:rsidR="00F90BDC" w:rsidRDefault="00F90BDC">
      <w:r xmlns:w="http://schemas.openxmlformats.org/wordprocessingml/2006/main">
        <w:t xml:space="preserve">1. „Jėzaus pažinimo džiaugsmas“</w:t>
      </w:r>
    </w:p>
    <w:p w14:paraId="155D6F5E" w14:textId="77777777" w:rsidR="00F90BDC" w:rsidRDefault="00F90BDC"/>
    <w:p w14:paraId="3C8622B2" w14:textId="77777777" w:rsidR="00F90BDC" w:rsidRDefault="00F90BDC">
      <w:r xmlns:w="http://schemas.openxmlformats.org/wordprocessingml/2006/main">
        <w:t xml:space="preserve">2. „Gyvenimas atsidavus Tėvui“</w:t>
      </w:r>
    </w:p>
    <w:p w14:paraId="00EDCD53" w14:textId="77777777" w:rsidR="00F90BDC" w:rsidRDefault="00F90BDC"/>
    <w:p w14:paraId="3DEAA7A5" w14:textId="77777777" w:rsidR="00F90BDC" w:rsidRDefault="00F90BDC">
      <w:r xmlns:w="http://schemas.openxmlformats.org/wordprocessingml/2006/main">
        <w:t xml:space="preserve">1. Filipiečiams 2:5-10</w:t>
      </w:r>
    </w:p>
    <w:p w14:paraId="6E2E2B26" w14:textId="77777777" w:rsidR="00F90BDC" w:rsidRDefault="00F90BDC"/>
    <w:p w14:paraId="7C3A3DAC" w14:textId="77777777" w:rsidR="00F90BDC" w:rsidRDefault="00F90BDC">
      <w:r xmlns:w="http://schemas.openxmlformats.org/wordprocessingml/2006/main">
        <w:t xml:space="preserve">2. Hebrajams 12:2-3</w:t>
      </w:r>
    </w:p>
    <w:p w14:paraId="615CECD6" w14:textId="77777777" w:rsidR="00F90BDC" w:rsidRDefault="00F90BDC"/>
    <w:p w14:paraId="44F6C999" w14:textId="77777777" w:rsidR="00F90BDC" w:rsidRDefault="00F90BDC">
      <w:r xmlns:w="http://schemas.openxmlformats.org/wordprocessingml/2006/main">
        <w:t xml:space="preserve">Jono 16:29 Jo mokiniai jam tarė: “Štai dabar tu kalbi atvirai ir nekalbi patarlių.</w:t>
      </w:r>
    </w:p>
    <w:p w14:paraId="4AA0D616" w14:textId="77777777" w:rsidR="00F90BDC" w:rsidRDefault="00F90BDC"/>
    <w:p w14:paraId="1741EC3A" w14:textId="77777777" w:rsidR="00F90BDC" w:rsidRDefault="00F90BDC">
      <w:r xmlns:w="http://schemas.openxmlformats.org/wordprocessingml/2006/main">
        <w:t xml:space="preserve">Mokiniai suprato, kad Jėzus nebekalba palyginimais, o buvo tiesmukas savo mokymuose.</w:t>
      </w:r>
    </w:p>
    <w:p w14:paraId="57102591" w14:textId="77777777" w:rsidR="00F90BDC" w:rsidRDefault="00F90BDC"/>
    <w:p w14:paraId="217E03DE" w14:textId="77777777" w:rsidR="00F90BDC" w:rsidRDefault="00F90BDC">
      <w:r xmlns:w="http://schemas.openxmlformats.org/wordprocessingml/2006/main">
        <w:t xml:space="preserve">1. Jėzus yra mūsų tiesos vadovas: aiškių Kristaus mokymų supratimas</w:t>
      </w:r>
    </w:p>
    <w:p w14:paraId="7A672D78" w14:textId="77777777" w:rsidR="00F90BDC" w:rsidRDefault="00F90BDC"/>
    <w:p w14:paraId="63483BEB" w14:textId="77777777" w:rsidR="00F90BDC" w:rsidRDefault="00F90BDC">
      <w:r xmlns:w="http://schemas.openxmlformats.org/wordprocessingml/2006/main">
        <w:t xml:space="preserve">2. Jėzaus palyginimai: Jo palyginimų paslėptos prasmės atskleidimas</w:t>
      </w:r>
    </w:p>
    <w:p w14:paraId="652F92CA" w14:textId="77777777" w:rsidR="00F90BDC" w:rsidRDefault="00F90BDC"/>
    <w:p w14:paraId="6D1F4937" w14:textId="77777777" w:rsidR="00F90BDC" w:rsidRDefault="00F90BDC">
      <w:r xmlns:w="http://schemas.openxmlformats.org/wordprocessingml/2006/main">
        <w:t xml:space="preserve">1. Patarlės 8:6-9 – Klausykite, nes turiu įžvalgių dalykų pasakyti; Praveriu lūpas, kad pasakyčiau, kas teisinga. Mano burna kalba tiesą, nes mano lūpos nekenčia nedorybės. Visi mano žodžiai teisingi; nė vienas iš jų nėra kreivas ar iškrypęs.</w:t>
      </w:r>
    </w:p>
    <w:p w14:paraId="6448AA28" w14:textId="77777777" w:rsidR="00F90BDC" w:rsidRDefault="00F90BDC"/>
    <w:p w14:paraId="52B49F04" w14:textId="77777777" w:rsidR="00F90BDC" w:rsidRDefault="00F90BDC">
      <w:r xmlns:w="http://schemas.openxmlformats.org/wordprocessingml/2006/main">
        <w:t xml:space="preserve">2. Jono 1:1-5 – Pradžioje buvo Žodis, ir Žodis buvo pas Dievą, ir Žodis buvo Dievas. Pradžioje jis buvo su Dievu. Per jį viskas buvo sukurta; be jo nebuvo sukurta nieko, kas buvo padaryta. Jame buvo gyvybė, ir ta gyvybė buvo visos žmonijos šviesa. Šviesa šviečia tamsoje, o tamsa jos neįveikė.</w:t>
      </w:r>
    </w:p>
    <w:p w14:paraId="7645382A" w14:textId="77777777" w:rsidR="00F90BDC" w:rsidRDefault="00F90BDC"/>
    <w:p w14:paraId="588889AF" w14:textId="77777777" w:rsidR="00F90BDC" w:rsidRDefault="00F90BDC">
      <w:r xmlns:w="http://schemas.openxmlformats.org/wordprocessingml/2006/main">
        <w:t xml:space="preserve">Jono 16:30 Dabar esame tikri, kad tu viską žinai ir nereikia, kad kas nors tavęs klaustų. Tuo mes tikime, kad tu išėjai iš Dievo.</w:t>
      </w:r>
    </w:p>
    <w:p w14:paraId="0916E41B" w14:textId="77777777" w:rsidR="00F90BDC" w:rsidRDefault="00F90BDC"/>
    <w:p w14:paraId="4E399801" w14:textId="77777777" w:rsidR="00F90BDC" w:rsidRDefault="00F90BDC">
      <w:r xmlns:w="http://schemas.openxmlformats.org/wordprocessingml/2006/main">
        <w:t xml:space="preserve">Jėzaus mokiniai patvirtino savo tikėjimą, kad Jėzus atėjo iš Dievo, pripažindami jo visažiniškumą.</w:t>
      </w:r>
    </w:p>
    <w:p w14:paraId="1289410C" w14:textId="77777777" w:rsidR="00F90BDC" w:rsidRDefault="00F90BDC"/>
    <w:p w14:paraId="3691254E" w14:textId="77777777" w:rsidR="00F90BDC" w:rsidRDefault="00F90BDC">
      <w:r xmlns:w="http://schemas.openxmlformats.org/wordprocessingml/2006/main">
        <w:t xml:space="preserve">1. Jėzaus visažinystė: mūsų tikėjimas Dievu patvirtintas</w:t>
      </w:r>
    </w:p>
    <w:p w14:paraId="7950E0CC" w14:textId="77777777" w:rsidR="00F90BDC" w:rsidRDefault="00F90BDC"/>
    <w:p w14:paraId="2ECCEC8B" w14:textId="77777777" w:rsidR="00F90BDC" w:rsidRDefault="00F90BDC">
      <w:r xmlns:w="http://schemas.openxmlformats.org/wordprocessingml/2006/main">
        <w:t xml:space="preserve">2. Pasitikėjimas mūsų Gelbėtoju: tikėjimo Jėzumi galia</w:t>
      </w:r>
    </w:p>
    <w:p w14:paraId="069B62D9" w14:textId="77777777" w:rsidR="00F90BDC" w:rsidRDefault="00F90BDC"/>
    <w:p w14:paraId="122BC3DA" w14:textId="77777777" w:rsidR="00F90BDC" w:rsidRDefault="00F90BDC">
      <w:r xmlns:w="http://schemas.openxmlformats.org/wordprocessingml/2006/main">
        <w:t xml:space="preserve">1. Hebrajams 11:1 – Dabar tikėjimas yra patikinimas to, ko tikimasi, įsitikinimas tuo, kas nematoma.</w:t>
      </w:r>
    </w:p>
    <w:p w14:paraId="34052B55" w14:textId="77777777" w:rsidR="00F90BDC" w:rsidRDefault="00F90BDC"/>
    <w:p w14:paraId="455C2B01" w14:textId="77777777" w:rsidR="00F90BDC" w:rsidRDefault="00F90BDC">
      <w:r xmlns:w="http://schemas.openxmlformats.org/wordprocessingml/2006/main">
        <w:t xml:space="preserve">2. Romiečiams 10:9-10 – Jei lūpomis išpažinsi, kad Jėzus yra Viešpats, ir širdimi tikėsi, kad Dievas jį prikėlė iš numirusių, būsi išgelbėtas. Nes širdimi tikima ir išteisinama, o burna išpažįstama ir yra išgelbėta.</w:t>
      </w:r>
    </w:p>
    <w:p w14:paraId="7BEA9801" w14:textId="77777777" w:rsidR="00F90BDC" w:rsidRDefault="00F90BDC"/>
    <w:p w14:paraId="71D66BFA" w14:textId="77777777" w:rsidR="00F90BDC" w:rsidRDefault="00F90BDC">
      <w:r xmlns:w="http://schemas.openxmlformats.org/wordprocessingml/2006/main">
        <w:t xml:space="preserve">Jono 16:31 Jėzus jiems atsakė: “Ar dabar tikite?</w:t>
      </w:r>
    </w:p>
    <w:p w14:paraId="49F93B59" w14:textId="77777777" w:rsidR="00F90BDC" w:rsidRDefault="00F90BDC"/>
    <w:p w14:paraId="7966A3F7" w14:textId="77777777" w:rsidR="00F90BDC" w:rsidRDefault="00F90BDC">
      <w:r xmlns:w="http://schemas.openxmlformats.org/wordprocessingml/2006/main">
        <w:t xml:space="preserve">Jono 16:31 apibendrina ištrauką, kai Jėzus klausia mokinių, ar jie dabar tiki.</w:t>
      </w:r>
    </w:p>
    <w:p w14:paraId="71AD2460" w14:textId="77777777" w:rsidR="00F90BDC" w:rsidRDefault="00F90BDC"/>
    <w:p w14:paraId="1A597B93" w14:textId="77777777" w:rsidR="00F90BDC" w:rsidRDefault="00F90BDC">
      <w:r xmlns:w="http://schemas.openxmlformats.org/wordprocessingml/2006/main">
        <w:t xml:space="preserve">1. Ar mes tikime to, ko moko Jėzus?</w:t>
      </w:r>
    </w:p>
    <w:p w14:paraId="75E68440" w14:textId="77777777" w:rsidR="00F90BDC" w:rsidRDefault="00F90BDC"/>
    <w:p w14:paraId="276C80E4" w14:textId="77777777" w:rsidR="00F90BDC" w:rsidRDefault="00F90BDC">
      <w:r xmlns:w="http://schemas.openxmlformats.org/wordprocessingml/2006/main">
        <w:t xml:space="preserve">2. Tikėjimas bėdų laikais</w:t>
      </w:r>
    </w:p>
    <w:p w14:paraId="08996533" w14:textId="77777777" w:rsidR="00F90BDC" w:rsidRDefault="00F90BDC"/>
    <w:p w14:paraId="7FCC1C1B" w14:textId="77777777" w:rsidR="00F90BDC" w:rsidRDefault="00F90BDC">
      <w:r xmlns:w="http://schemas.openxmlformats.org/wordprocessingml/2006/main">
        <w:t xml:space="preserve">1. Mato 17:20 - "Jis tarė jiems: "Dėl jūsų menko tikėjimo. Nes iš tiesų sakau jums: jei turite tikėjimą kaip garstyčios grūdelį, sakysite šiam kalnui: 'Eik iš čia į ten“, ir jis pajudės, ir tau nebus nieko neįmanomo“.</w:t>
      </w:r>
    </w:p>
    <w:p w14:paraId="545F3C0E" w14:textId="77777777" w:rsidR="00F90BDC" w:rsidRDefault="00F90BDC"/>
    <w:p w14:paraId="648FD5DA" w14:textId="77777777" w:rsidR="00F90BDC" w:rsidRDefault="00F90BDC">
      <w:r xmlns:w="http://schemas.openxmlformats.org/wordprocessingml/2006/main">
        <w:t xml:space="preserve">2. Filipiečiams 4:13 – „Aš viską galiu per tą, kuris mane stiprina“.</w:t>
      </w:r>
    </w:p>
    <w:p w14:paraId="7D0BF431" w14:textId="77777777" w:rsidR="00F90BDC" w:rsidRDefault="00F90BDC"/>
    <w:p w14:paraId="4EA40080" w14:textId="77777777" w:rsidR="00F90BDC" w:rsidRDefault="00F90BDC">
      <w:r xmlns:w="http://schemas.openxmlformats.org/wordprocessingml/2006/main">
        <w:t xml:space="preserve">John 16:32 32 Štai ateina valanda, taip, jau atėjo, kai būsite išblaškyti, kiekvienas pas save ir paliksite mane vieną, bet aš nesu vienas, nes Tėvas yra su manimi.</w:t>
      </w:r>
    </w:p>
    <w:p w14:paraId="04B3FC5B" w14:textId="77777777" w:rsidR="00F90BDC" w:rsidRDefault="00F90BDC"/>
    <w:p w14:paraId="07E4D7F9" w14:textId="77777777" w:rsidR="00F90BDC" w:rsidRDefault="00F90BDC">
      <w:r xmlns:w="http://schemas.openxmlformats.org/wordprocessingml/2006/main">
        <w:t xml:space="preserve">Atėjo Jėzaus kančios valanda, bet Jį paguodžia Tėvo buvimas.</w:t>
      </w:r>
    </w:p>
    <w:p w14:paraId="713E25AC" w14:textId="77777777" w:rsidR="00F90BDC" w:rsidRDefault="00F90BDC"/>
    <w:p w14:paraId="78383CDB" w14:textId="77777777" w:rsidR="00F90BDC" w:rsidRDefault="00F90BDC">
      <w:r xmlns:w="http://schemas.openxmlformats.org/wordprocessingml/2006/main">
        <w:t xml:space="preserve">1: Sunkumų metu galime pasiguosti tuo, kad Dievas visada yra su mumis.</w:t>
      </w:r>
    </w:p>
    <w:p w14:paraId="208383B0" w14:textId="77777777" w:rsidR="00F90BDC" w:rsidRDefault="00F90BDC"/>
    <w:p w14:paraId="705FC097" w14:textId="77777777" w:rsidR="00F90BDC" w:rsidRDefault="00F90BDC">
      <w:r xmlns:w="http://schemas.openxmlformats.org/wordprocessingml/2006/main">
        <w:t xml:space="preserve">2: Niekada nelaikyk Dievo buvimo savaime suprantamu dalyku; Jis visada šalia, kai mums Jo labiausiai reikia.</w:t>
      </w:r>
    </w:p>
    <w:p w14:paraId="246C4FE7" w14:textId="77777777" w:rsidR="00F90BDC" w:rsidRDefault="00F90BDC"/>
    <w:p w14:paraId="6A420BE2" w14:textId="77777777" w:rsidR="00F90BDC" w:rsidRDefault="00F90BDC">
      <w:r xmlns:w="http://schemas.openxmlformats.org/wordprocessingml/2006/main">
        <w:t xml:space="preserve">1: Psalmė 46:1 – Dievas yra mūsų prieglobstis ir stiprybė, labai greita pagalba bėdoje.</w:t>
      </w:r>
    </w:p>
    <w:p w14:paraId="02CEDB6F" w14:textId="77777777" w:rsidR="00F90BDC" w:rsidRDefault="00F90BDC"/>
    <w:p w14:paraId="54C4EE3D" w14:textId="77777777" w:rsidR="00F90BDC" w:rsidRDefault="00F90BDC">
      <w:r xmlns:w="http://schemas.openxmlformats.org/wordprocessingml/2006/main">
        <w:t xml:space="preserve">2: Hebrajams 13:5-6 – Laikykite savo gyvenimą be meilės pinigams ir būkite patenkinti tuo, ką turite, nes jis yra pasakęs: „Niekada tavęs nepaliksiu ir nepaliksiu“.</w:t>
      </w:r>
    </w:p>
    <w:p w14:paraId="21F48DDB" w14:textId="77777777" w:rsidR="00F90BDC" w:rsidRDefault="00F90BDC"/>
    <w:p w14:paraId="3DF2C00F" w14:textId="77777777" w:rsidR="00F90BDC" w:rsidRDefault="00F90BDC">
      <w:r xmlns:w="http://schemas.openxmlformats.org/wordprocessingml/2006/main">
        <w:t xml:space="preserve">Jono 16:33 Tai aš jums kalbėjau, kad manyje turėtumėte ramybę. Pasaulyje jūs turėsite suspaudimų, bet būkite drąsūs. Aš įveikiau pasaulį.</w:t>
      </w:r>
    </w:p>
    <w:p w14:paraId="24BECD74" w14:textId="77777777" w:rsidR="00F90BDC" w:rsidRDefault="00F90BDC"/>
    <w:p w14:paraId="46DC91FD" w14:textId="77777777" w:rsidR="00F90BDC" w:rsidRDefault="00F90BDC">
      <w:r xmlns:w="http://schemas.openxmlformats.org/wordprocessingml/2006/main">
        <w:t xml:space="preserve">Ramybė Jėzuje Kristuje: Pasaulyje turėsime suspaudimų, bet Jėzus nugalėjo pasaulį ir su Juo mes galime turėti taiką.</w:t>
      </w:r>
    </w:p>
    <w:p w14:paraId="16D96F41" w14:textId="77777777" w:rsidR="00F90BDC" w:rsidRDefault="00F90BDC"/>
    <w:p w14:paraId="2E8DCA02" w14:textId="77777777" w:rsidR="00F90BDC" w:rsidRDefault="00F90BDC">
      <w:r xmlns:w="http://schemas.openxmlformats.org/wordprocessingml/2006/main">
        <w:t xml:space="preserve">1. Džiaukitės Viešpatyje – ieškokite džiaugsmo vargo metu</w:t>
      </w:r>
    </w:p>
    <w:p w14:paraId="108B8DD0" w14:textId="77777777" w:rsidR="00F90BDC" w:rsidRDefault="00F90BDC"/>
    <w:p w14:paraId="54CC2B4B" w14:textId="77777777" w:rsidR="00F90BDC" w:rsidRDefault="00F90BDC">
      <w:r xmlns:w="http://schemas.openxmlformats.org/wordprocessingml/2006/main">
        <w:t xml:space="preserve">2. Pasaulio įveikimas – paguoda Jėzaus Kristaus pergale</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15:13 – Dabar vilties Dievas pripildo jus visu džiaugsmu ir ramybe tikint, kad būtumėte pertekę vilties Šventosios Dvasios galia.</w:t>
      </w:r>
    </w:p>
    <w:p w14:paraId="08CC07E9" w14:textId="77777777" w:rsidR="00F90BDC" w:rsidRDefault="00F90BDC"/>
    <w:p w14:paraId="16582AC6" w14:textId="77777777" w:rsidR="00F90BDC" w:rsidRDefault="00F90BDC">
      <w:r xmlns:w="http://schemas.openxmlformats.org/wordprocessingml/2006/main">
        <w:t xml:space="preserve">2. Filipiečiams 4:6-7 – Nieko nesirūpinkite, bet visame kame malda ir prašymu, su dėkojimu, jūsų prašymai tebūna žinomi Dievui; o Dievo ramybė, kuri pranoksta bet kokį supratimą, saugos jūsų širdis ir mintis per Kristų Jėzų.</w:t>
      </w:r>
    </w:p>
    <w:p w14:paraId="4F6D9916" w14:textId="77777777" w:rsidR="00F90BDC" w:rsidRDefault="00F90BDC"/>
    <w:p w14:paraId="02F1887A" w14:textId="77777777" w:rsidR="00F90BDC" w:rsidRDefault="00F90BDC">
      <w:r xmlns:w="http://schemas.openxmlformats.org/wordprocessingml/2006/main">
        <w:t xml:space="preserve">Jono 17 skyriuje užrašyta Jėzaus vyriausiojo kunigo malda, kurioje Jis meldžiasi už save, savo mokinius ir visus tikinčiuosius.</w:t>
      </w:r>
    </w:p>
    <w:p w14:paraId="070D6346" w14:textId="77777777" w:rsidR="00F90BDC" w:rsidRDefault="00F90BDC"/>
    <w:p w14:paraId="27A63BB1" w14:textId="77777777" w:rsidR="00F90BDC" w:rsidRDefault="00F90BDC">
      <w:r xmlns:w="http://schemas.openxmlformats.org/wordprocessingml/2006/main">
        <w:t xml:space="preserve">1 pastraipa: Skyrius prasideda tuo, kad Jėzus meldžiasi Tėvui po paskutinės vakarienės su mokiniais. Jis pripažįsta, kad atėjo valanda Jį pašlovinti, kad galėtų pašlovinti Tėvą. Jis apibrėžia amžinąjį gyvenimą kaip vienintelio tikrojo Dievo ir Dievo atsiųsto Jėzaus Kristaus pažinimą. Jėzus pareiškia, kad atnešė šlovę Tėvui žemėje, užbaigdamas jam duotus darbus dabar, prašo Tėvo pašlovinti Jį akivaizdoje tokia šlove, kokia buvo prieš pasaulio atsiradimą (Jono 17:1-5).</w:t>
      </w:r>
    </w:p>
    <w:p w14:paraId="2F4CB5CE" w14:textId="77777777" w:rsidR="00F90BDC" w:rsidRDefault="00F90BDC"/>
    <w:p w14:paraId="2CE7797D" w14:textId="77777777" w:rsidR="00F90BDC" w:rsidRDefault="00F90BDC">
      <w:r xmlns:w="http://schemas.openxmlformats.org/wordprocessingml/2006/main">
        <w:t xml:space="preserve">2 pastraipa: Po to Jėzus meldžiasi už savo mokinius. Jis pripažįsta, kad jie priklauso Dievui, bet buvo Jam duoti, ir jie pakluso Dievo žodžiui. Jie žino, kad viskas kyla iš Dievo, priimti žodžiai, duoti jiems žino, kad tikrai atėjo iš pasiųstas į pasaulį, meldžiasi ne už pasaulį, o už tuos, kurie jam duoti, nes jie yra jo viskas, ką jis turi, yra jų, o jų šlovė, rodoma per juos nebe pasaulyje, kol jie vis dar ateina pasaulyje, prašo Tėvas saugok juos vardo galia, kad jie būtų viena, nes jie yra viena, laikui bėgant saugojo juos ir neprarado, išskyrus vieną pasmerktą sunaikinimą, išpildytą Raštą (Jn 17:6-12).</w:t>
      </w:r>
    </w:p>
    <w:p w14:paraId="472C83D8" w14:textId="77777777" w:rsidR="00F90BDC" w:rsidRDefault="00F90BDC"/>
    <w:p w14:paraId="11CAC5FB" w14:textId="77777777" w:rsidR="00F90BDC" w:rsidRDefault="00F90BDC">
      <w:r xmlns:w="http://schemas.openxmlformats.org/wordprocessingml/2006/main">
        <w:t xml:space="preserve">3 pastraipa: Tada jis ir toliau meldžiasi, neprašydamas paimti iš pasaulio, o saugok blogį, pašventink tiesą žodis tiesa kaip pasiųstas į pasaulį, pasiųstas į pasaulį, pašventina save, taip ir gali būti tikrai pašventintas pagaliau išplečia maldą už artimiausio rato mokiniai meldžiasi ir tie, kurie tiki per jų žinią visi gali būti viena, kaip ir Tėvas yra jame, jis yra Tėve, taip pat gali būti mumyse, kad pasaulis patikėtų, kad tu mane atsiuntei, suteikia jiems šlovę, duota gali būti viena, kaip ir mes – aš esu jie, tu aš – taigi jie atnešė visišką vienybę, leiskite pasauliui žinoti, kad atsiuntėte meilę man meilę, baigiamajame skyriuje aukštojo kunigo malda, kurioje užtaria abu būsimus pasekėjus (Jono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1 Šiuos žodžius kalbėjo Jėzus, pakėlė akis į dangų ir tarė: “Tėve, atėjo valanda! šlovink savo Sūnų, kad ir tavo Sūnus šlovintų tave.</w:t>
      </w:r>
    </w:p>
    <w:p w14:paraId="421DC1DB" w14:textId="77777777" w:rsidR="00F90BDC" w:rsidRDefault="00F90BDC"/>
    <w:p w14:paraId="0AA2C6FA" w14:textId="77777777" w:rsidR="00F90BDC" w:rsidRDefault="00F90BDC">
      <w:r xmlns:w="http://schemas.openxmlformats.org/wordprocessingml/2006/main">
        <w:t xml:space="preserve">Jėzus prašo savo Tėvo pašlovinti jį, kad jis pašlovintų savo Tėvą.</w:t>
      </w:r>
    </w:p>
    <w:p w14:paraId="21B82530" w14:textId="77777777" w:rsidR="00F90BDC" w:rsidRDefault="00F90BDC"/>
    <w:p w14:paraId="3077570A" w14:textId="77777777" w:rsidR="00F90BDC" w:rsidRDefault="00F90BDC">
      <w:r xmlns:w="http://schemas.openxmlformats.org/wordprocessingml/2006/main">
        <w:t xml:space="preserve">1. Maldos galia Jėzaus gyvenime</w:t>
      </w:r>
    </w:p>
    <w:p w14:paraId="6D52E1BD" w14:textId="77777777" w:rsidR="00F90BDC" w:rsidRDefault="00F90BDC"/>
    <w:p w14:paraId="1FAAF7F6" w14:textId="77777777" w:rsidR="00F90BDC" w:rsidRDefault="00F90BDC">
      <w:r xmlns:w="http://schemas.openxmlformats.org/wordprocessingml/2006/main">
        <w:t xml:space="preserve">2. Dievo šlovinimo svarba mūsų gyvenime</w:t>
      </w:r>
    </w:p>
    <w:p w14:paraId="7CF76C35" w14:textId="77777777" w:rsidR="00F90BDC" w:rsidRDefault="00F90BDC"/>
    <w:p w14:paraId="3AFF3746" w14:textId="77777777" w:rsidR="00F90BDC" w:rsidRDefault="00F90BDC">
      <w:r xmlns:w="http://schemas.openxmlformats.org/wordprocessingml/2006/main">
        <w:t xml:space="preserve">1. Filipiečiams 2:5-11 – Jėzus nusižemina ir yra Dievo išaukštintas</w:t>
      </w:r>
    </w:p>
    <w:p w14:paraId="6BF84262" w14:textId="77777777" w:rsidR="00F90BDC" w:rsidRDefault="00F90BDC"/>
    <w:p w14:paraId="2E178E28" w14:textId="77777777" w:rsidR="00F90BDC" w:rsidRDefault="00F90BDC">
      <w:r xmlns:w="http://schemas.openxmlformats.org/wordprocessingml/2006/main">
        <w:t xml:space="preserve">2. Mato 5:16 – Tešviečia jūsų šviesa žmonių akivaizdoje, kad jie matytų jūsų gerus darbus ir šlovintų jūsų Tėvą danguje.</w:t>
      </w:r>
    </w:p>
    <w:p w14:paraId="58B56561" w14:textId="77777777" w:rsidR="00F90BDC" w:rsidRDefault="00F90BDC"/>
    <w:p w14:paraId="41FF13B4" w14:textId="77777777" w:rsidR="00F90BDC" w:rsidRDefault="00F90BDC">
      <w:r xmlns:w="http://schemas.openxmlformats.org/wordprocessingml/2006/main">
        <w:t xml:space="preserve">John 17:2 2 Kaip tu davei jam valdžią visam kūnui, kad jis duotų amžinąjį gyvenimą tiems, kuriuos tu jam davei.</w:t>
      </w:r>
    </w:p>
    <w:p w14:paraId="71A3B595" w14:textId="77777777" w:rsidR="00F90BDC" w:rsidRDefault="00F90BDC"/>
    <w:p w14:paraId="307A0320" w14:textId="77777777" w:rsidR="00F90BDC" w:rsidRDefault="00F90BDC">
      <w:r xmlns:w="http://schemas.openxmlformats.org/wordprocessingml/2006/main">
        <w:t xml:space="preserve">Jėzus meldėsi už amžinąjį gyvenimą tų, kuriuos Dievas Jam davė.</w:t>
      </w:r>
    </w:p>
    <w:p w14:paraId="53D6AEFA" w14:textId="77777777" w:rsidR="00F90BDC" w:rsidRDefault="00F90BDC"/>
    <w:p w14:paraId="6E038A2E" w14:textId="77777777" w:rsidR="00F90BDC" w:rsidRDefault="00F90BDC">
      <w:r xmlns:w="http://schemas.openxmlformats.org/wordprocessingml/2006/main">
        <w:t xml:space="preserve">1: Mes esame palaiminti amžinuoju gyvenimu per Jėzų Kristų.</w:t>
      </w:r>
    </w:p>
    <w:p w14:paraId="18D8ECFE" w14:textId="77777777" w:rsidR="00F90BDC" w:rsidRDefault="00F90BDC"/>
    <w:p w14:paraId="55087D80" w14:textId="77777777" w:rsidR="00F90BDC" w:rsidRDefault="00F90BDC">
      <w:r xmlns:w="http://schemas.openxmlformats.org/wordprocessingml/2006/main">
        <w:t xml:space="preserve">2: Dievo malonė suteikia mums amžinąjį gyvenimą per Jėzų.</w:t>
      </w:r>
    </w:p>
    <w:p w14:paraId="41C37E4D" w14:textId="77777777" w:rsidR="00F90BDC" w:rsidRDefault="00F90BDC"/>
    <w:p w14:paraId="03D131E8" w14:textId="77777777" w:rsidR="00F90BDC" w:rsidRDefault="00F90BDC">
      <w:r xmlns:w="http://schemas.openxmlformats.org/wordprocessingml/2006/main">
        <w:t xml:space="preserve">1: Jono 10:27-28: „Mano avys girdi mano balsą, aš jas pažįstu, ir jos seka mane. Aš duodu joms amžinąjį gyvenimą, ir jos niekada nepražus ir niekas jų neišplėš iš mano rankų. “.</w:t>
      </w:r>
    </w:p>
    <w:p w14:paraId="0B745445" w14:textId="77777777" w:rsidR="00F90BDC" w:rsidRDefault="00F90BDC"/>
    <w:p w14:paraId="08D19D62" w14:textId="77777777" w:rsidR="00F90BDC" w:rsidRDefault="00F90BDC">
      <w:r xmlns:w="http://schemas.openxmlformats.org/wordprocessingml/2006/main">
        <w:t xml:space="preserve">2: Romiečiams 6:23: „Atpildas už nuodėmę yra mirtis, o Dievo dovana yra amžinasis gyvenimas per Jėzų Kristų, mūsų Viešpatį“.</w:t>
      </w:r>
    </w:p>
    <w:p w14:paraId="6C8F628F" w14:textId="77777777" w:rsidR="00F90BDC" w:rsidRDefault="00F90BDC"/>
    <w:p w14:paraId="53C4FD5C" w14:textId="77777777" w:rsidR="00F90BDC" w:rsidRDefault="00F90BDC">
      <w:r xmlns:w="http://schemas.openxmlformats.org/wordprocessingml/2006/main">
        <w:t xml:space="preserve">Jono 17:3 O tai yra amžinasis gyvenimas, kad pažintų Tave, vienintelį tikrąjį Dievą ir tavo atsiųstąjį Jėzų Kristų.</w:t>
      </w:r>
    </w:p>
    <w:p w14:paraId="4738A48A" w14:textId="77777777" w:rsidR="00F90BDC" w:rsidRDefault="00F90BDC"/>
    <w:p w14:paraId="630D0E1C" w14:textId="77777777" w:rsidR="00F90BDC" w:rsidRDefault="00F90BDC">
      <w:r xmlns:w="http://schemas.openxmlformats.org/wordprocessingml/2006/main">
        <w:t xml:space="preserve">Šioje ištraukoje kalbama apie vienintelio tikrojo Dievo ir Jėzaus Kristaus pažinimo svarbą ir kad žinojimas suteikia amžinąjį gyvenimą.</w:t>
      </w:r>
    </w:p>
    <w:p w14:paraId="06E3290F" w14:textId="77777777" w:rsidR="00F90BDC" w:rsidRDefault="00F90BDC"/>
    <w:p w14:paraId="53AAD29B" w14:textId="77777777" w:rsidR="00F90BDC" w:rsidRDefault="00F90BDC">
      <w:r xmlns:w="http://schemas.openxmlformats.org/wordprocessingml/2006/main">
        <w:t xml:space="preserve">1. Dievo ir Jėzaus pažinimas yra raktas į amžinąjį gyvenimą</w:t>
      </w:r>
    </w:p>
    <w:p w14:paraId="5B5E59F3" w14:textId="77777777" w:rsidR="00F90BDC" w:rsidRDefault="00F90BDC"/>
    <w:p w14:paraId="4DADB0B8" w14:textId="77777777" w:rsidR="00F90BDC" w:rsidRDefault="00F90BDC">
      <w:r xmlns:w="http://schemas.openxmlformats.org/wordprocessingml/2006/main">
        <w:t xml:space="preserve">2. Nepamirškite to, kas svarbiausia</w:t>
      </w:r>
    </w:p>
    <w:p w14:paraId="1B615CD6" w14:textId="77777777" w:rsidR="00F90BDC" w:rsidRDefault="00F90BDC"/>
    <w:p w14:paraId="013336FE" w14:textId="77777777" w:rsidR="00F90BDC" w:rsidRDefault="00F90BDC">
      <w:r xmlns:w="http://schemas.openxmlformats.org/wordprocessingml/2006/main">
        <w:t xml:space="preserve">1. Mato 22:37-39 „Mylėk Viešpatį, savo Dievą, visa širdimi, visa siela ir visu protu. Tai yra didysis ir pirmasis įsakymas. O antrasis panašus į jį: mylėk savo artimą kaip save patį.</w:t>
      </w:r>
    </w:p>
    <w:p w14:paraId="24D1590F" w14:textId="77777777" w:rsidR="00F90BDC" w:rsidRDefault="00F90BDC"/>
    <w:p w14:paraId="0E52636E" w14:textId="77777777" w:rsidR="00F90BDC" w:rsidRDefault="00F90BDC">
      <w:r xmlns:w="http://schemas.openxmlformats.org/wordprocessingml/2006/main">
        <w:t xml:space="preserve">2. 1 Jono 5:11-12 „Ir tai yra liudijimas, kad Dievas davė mums amžinąjį gyvenimą, ir šis gyvenimas yra jo Sūnuje. Kas turi Sūnų, turi gyvenimą; kas neturi Dievo Sūnaus, tas neturi gyvenimo“.</w:t>
      </w:r>
    </w:p>
    <w:p w14:paraId="09BD1CD0" w14:textId="77777777" w:rsidR="00F90BDC" w:rsidRDefault="00F90BDC"/>
    <w:p w14:paraId="370708FB" w14:textId="77777777" w:rsidR="00F90BDC" w:rsidRDefault="00F90BDC">
      <w:r xmlns:w="http://schemas.openxmlformats.org/wordprocessingml/2006/main">
        <w:t xml:space="preserve">John 17:4 Aš pašlovinau tave žemėje ir užbaigiau darbą, kurį man pavedei atlikti.</w:t>
      </w:r>
    </w:p>
    <w:p w14:paraId="23F043DD" w14:textId="77777777" w:rsidR="00F90BDC" w:rsidRDefault="00F90BDC"/>
    <w:p w14:paraId="536839C5" w14:textId="77777777" w:rsidR="00F90BDC" w:rsidRDefault="00F90BDC">
      <w:r xmlns:w="http://schemas.openxmlformats.org/wordprocessingml/2006/main">
        <w:t xml:space="preserve">Jėzus baigė darbą, kurį Dievas jam pavedė atlikti žemėje.</w:t>
      </w:r>
    </w:p>
    <w:p w14:paraId="607D1527" w14:textId="77777777" w:rsidR="00F90BDC" w:rsidRDefault="00F90BDC"/>
    <w:p w14:paraId="39A16A29" w14:textId="77777777" w:rsidR="00F90BDC" w:rsidRDefault="00F90BDC">
      <w:r xmlns:w="http://schemas.openxmlformats.org/wordprocessingml/2006/main">
        <w:t xml:space="preserve">1. Jėzus: tobulas paklusnumo modelis</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darbo jėga per Jėzų</w:t>
      </w:r>
    </w:p>
    <w:p w14:paraId="7CF0394B" w14:textId="77777777" w:rsidR="00F90BDC" w:rsidRDefault="00F90BDC"/>
    <w:p w14:paraId="26D2E1D1" w14:textId="77777777" w:rsidR="00F90BDC" w:rsidRDefault="00F90BDC">
      <w:r xmlns:w="http://schemas.openxmlformats.org/wordprocessingml/2006/main">
        <w:t xml:space="preserve">1. Efeziečiams 2:10 – Nes mes esame Dievo rankų darbas, sukurti Kristuje Jėzuje daryti gerus darbus, kuriuos Dievas mums paruošė iš anksto.</w:t>
      </w:r>
    </w:p>
    <w:p w14:paraId="032DD43D" w14:textId="77777777" w:rsidR="00F90BDC" w:rsidRDefault="00F90BDC"/>
    <w:p w14:paraId="1033DC50" w14:textId="77777777" w:rsidR="00F90BDC" w:rsidRDefault="00F90BDC">
      <w:r xmlns:w="http://schemas.openxmlformats.org/wordprocessingml/2006/main">
        <w:t xml:space="preserve">2. Filipiečiams 2:5-8 – Santykiuose vieni su kitais būkite tokio paties mąstymo kaip ir Kristus Jėzus: kuris, būdamas iš prigimties Dievas, nelaikė lygybės su Dievu kažkuo panaudoti savo naudai; veikiau jis nieko nepadarė, perimdamas pačią tarno prigimtį, tapdamas panašus į žmogų. Ir būdamas rastas kaip vyras, jis nusižemino tapdamas klusnus iki mirties – net mirties ant kryžiaus!</w:t>
      </w:r>
    </w:p>
    <w:p w14:paraId="3097ACBA" w14:textId="77777777" w:rsidR="00F90BDC" w:rsidRDefault="00F90BDC"/>
    <w:p w14:paraId="45CA26E0" w14:textId="77777777" w:rsidR="00F90BDC" w:rsidRDefault="00F90BDC">
      <w:r xmlns:w="http://schemas.openxmlformats.org/wordprocessingml/2006/main">
        <w:t xml:space="preserve">John 17:5 5 O dabar, Tėve, pašlovink mane su savimi ta šlove, kurią turėjau su tavimi prieš pasaulio atsiradimą.</w:t>
      </w:r>
    </w:p>
    <w:p w14:paraId="774227E7" w14:textId="77777777" w:rsidR="00F90BDC" w:rsidRDefault="00F90BDC"/>
    <w:p w14:paraId="4001C287" w14:textId="77777777" w:rsidR="00F90BDC" w:rsidRDefault="00F90BDC">
      <w:r xmlns:w="http://schemas.openxmlformats.org/wordprocessingml/2006/main">
        <w:t xml:space="preserve">Jonas meldžia Dievą, kad jis būtų pašlovintas ta pačia šlove, kokia turėjo prieš pasaulį.</w:t>
      </w:r>
    </w:p>
    <w:p w14:paraId="1E908764" w14:textId="77777777" w:rsidR="00F90BDC" w:rsidRDefault="00F90BDC"/>
    <w:p w14:paraId="29A6D2B5" w14:textId="77777777" w:rsidR="00F90BDC" w:rsidRDefault="00F90BDC">
      <w:r xmlns:w="http://schemas.openxmlformats.org/wordprocessingml/2006/main">
        <w:t xml:space="preserve">1: Mes visi esame pašaukti būti pašlovinti Dievo akyse, kaip buvo Jėzus.</w:t>
      </w:r>
    </w:p>
    <w:p w14:paraId="7FEE3940" w14:textId="77777777" w:rsidR="00F90BDC" w:rsidRDefault="00F90BDC"/>
    <w:p w14:paraId="711741BC" w14:textId="77777777" w:rsidR="00F90BDC" w:rsidRDefault="00F90BDC">
      <w:r xmlns:w="http://schemas.openxmlformats.org/wordprocessingml/2006/main">
        <w:t xml:space="preserve">2: Jėzus buvo pašlovintas anksčiau nei pasaulis, ir mūsų pareiga taip pat siekti tos pačios šlovės.</w:t>
      </w:r>
    </w:p>
    <w:p w14:paraId="2441C24F" w14:textId="77777777" w:rsidR="00F90BDC" w:rsidRDefault="00F90BDC"/>
    <w:p w14:paraId="09C811AA" w14:textId="77777777" w:rsidR="00F90BDC" w:rsidRDefault="00F90BDC">
      <w:r xmlns:w="http://schemas.openxmlformats.org/wordprocessingml/2006/main">
        <w:t xml:space="preserve">1: Romiečiams 8:30 - Ir tuos, kuriuos jis iš anksto paskyrė, jis ir pašaukė, o tuos, kuriuos pašaukė, jis taip pat pašlovino.</w:t>
      </w:r>
    </w:p>
    <w:p w14:paraId="5B5A6CBD" w14:textId="77777777" w:rsidR="00F90BDC" w:rsidRDefault="00F90BDC"/>
    <w:p w14:paraId="370A8187" w14:textId="77777777" w:rsidR="00F90BDC" w:rsidRDefault="00F90BDC">
      <w:r xmlns:w="http://schemas.openxmlformats.org/wordprocessingml/2006/main">
        <w:t xml:space="preserve">2: Kolosiečiams 3:17 - Ir kad ir ką bedarytumėte žodžiu ar darbu, visa darykite Viešpaties Jėzaus vardu, per jį dėkodami Dievui Tėvui.</w:t>
      </w:r>
    </w:p>
    <w:p w14:paraId="2917DCFB" w14:textId="77777777" w:rsidR="00F90BDC" w:rsidRDefault="00F90BDC"/>
    <w:p w14:paraId="138540DC" w14:textId="77777777" w:rsidR="00F90BDC" w:rsidRDefault="00F90BDC">
      <w:r xmlns:w="http://schemas.openxmlformats.org/wordprocessingml/2006/main">
        <w:t xml:space="preserve">John 17:6 6 Aš apreiškiau tavo vardą žmonėms, kuriuos tu man davei iš pasaulio. Jie buvo tavo, ir tu davei jiems man. ir jie laikėsi tavo žodžio.</w:t>
      </w:r>
    </w:p>
    <w:p w14:paraId="7A15E9D2" w14:textId="77777777" w:rsidR="00F90BDC" w:rsidRDefault="00F90BDC"/>
    <w:p w14:paraId="35B81C71" w14:textId="77777777" w:rsidR="00F90BDC" w:rsidRDefault="00F90BDC">
      <w:r xmlns:w="http://schemas.openxmlformats.org/wordprocessingml/2006/main">
        <w:t xml:space="preserve">Jėzus apreiškė Tėvo vardą tiems, kuriuos Dievas jam davė iš pasaulio, kurie buvo Dievo ir kuriuos Dievas davė Jėzui. Jie laikėsi savo žodžio.</w:t>
      </w:r>
    </w:p>
    <w:p w14:paraId="7327FE54" w14:textId="77777777" w:rsidR="00F90BDC" w:rsidRDefault="00F90BDC"/>
    <w:p w14:paraId="6054D034" w14:textId="77777777" w:rsidR="00F90BDC" w:rsidRDefault="00F90BDC">
      <w:r xmlns:w="http://schemas.openxmlformats.org/wordprocessingml/2006/main">
        <w:t xml:space="preserve">1. Jėzaus galia atskleidžiant Dievo vardą</w:t>
      </w:r>
    </w:p>
    <w:p w14:paraId="30C4461D" w14:textId="77777777" w:rsidR="00F90BDC" w:rsidRDefault="00F90BDC"/>
    <w:p w14:paraId="74C29D99" w14:textId="77777777" w:rsidR="00F90BDC" w:rsidRDefault="00F90BDC">
      <w:r xmlns:w="http://schemas.openxmlformats.org/wordprocessingml/2006/main">
        <w:t xml:space="preserve">2. Nepalaužiamas Dievo tikėjimas savo žmonėmis</w:t>
      </w:r>
    </w:p>
    <w:p w14:paraId="6924F954" w14:textId="77777777" w:rsidR="00F90BDC" w:rsidRDefault="00F90BDC"/>
    <w:p w14:paraId="4A7E0A5E" w14:textId="77777777" w:rsidR="00F90BDC" w:rsidRDefault="00F90BDC">
      <w:r xmlns:w="http://schemas.openxmlformats.org/wordprocessingml/2006/main">
        <w:t xml:space="preserve">1. Romiečiams 8:31-39 – Ką tuomet pasakysime į šiuos dalykus? Jei Dievas už mus, kas gali būti prieš mus?</w:t>
      </w:r>
    </w:p>
    <w:p w14:paraId="6060A5D8" w14:textId="77777777" w:rsidR="00F90BDC" w:rsidRDefault="00F90BDC"/>
    <w:p w14:paraId="76C7264F" w14:textId="77777777" w:rsidR="00F90BDC" w:rsidRDefault="00F90BDC">
      <w:r xmlns:w="http://schemas.openxmlformats.org/wordprocessingml/2006/main">
        <w:t xml:space="preserve">2. 1 Jono 2:15-17 – Nemylėkite pasaulio, nei to, kas yra pasaulyje. Jei kas myli pasaulį, jame nėra Tėvo meilės.</w:t>
      </w:r>
    </w:p>
    <w:p w14:paraId="5115928B" w14:textId="77777777" w:rsidR="00F90BDC" w:rsidRDefault="00F90BDC"/>
    <w:p w14:paraId="43A3C36D" w14:textId="77777777" w:rsidR="00F90BDC" w:rsidRDefault="00F90BDC">
      <w:r xmlns:w="http://schemas.openxmlformats.org/wordprocessingml/2006/main">
        <w:t xml:space="preserve">John 17:7 Dabar jie žino, kad visa, ką man davei, yra iš tavęs.</w:t>
      </w:r>
    </w:p>
    <w:p w14:paraId="7C8CF9C5" w14:textId="77777777" w:rsidR="00F90BDC" w:rsidRDefault="00F90BDC"/>
    <w:p w14:paraId="4756FE37" w14:textId="77777777" w:rsidR="00F90BDC" w:rsidRDefault="00F90BDC">
      <w:r xmlns:w="http://schemas.openxmlformats.org/wordprocessingml/2006/main">
        <w:t xml:space="preserve">Jėzus pripažįsta, kad visa tai, ką Dievas jam davė, yra iš Dievo.</w:t>
      </w:r>
    </w:p>
    <w:p w14:paraId="6F63635D" w14:textId="77777777" w:rsidR="00F90BDC" w:rsidRDefault="00F90BDC"/>
    <w:p w14:paraId="52E7C964" w14:textId="77777777" w:rsidR="00F90BDC" w:rsidRDefault="00F90BDC">
      <w:r xmlns:w="http://schemas.openxmlformats.org/wordprocessingml/2006/main">
        <w:t xml:space="preserve">1. Galia pažinti Dievą: suprasti savo vietą Jo plane</w:t>
      </w:r>
    </w:p>
    <w:p w14:paraId="2125DCAB" w14:textId="77777777" w:rsidR="00F90BDC" w:rsidRDefault="00F90BDC"/>
    <w:p w14:paraId="448F4FB5" w14:textId="77777777" w:rsidR="00F90BDC" w:rsidRDefault="00F90BDC">
      <w:r xmlns:w="http://schemas.openxmlformats.org/wordprocessingml/2006/main">
        <w:t xml:space="preserve">2. Pasiekti prarastą pasaulį: ką Dievas mus pašaukė</w:t>
      </w:r>
    </w:p>
    <w:p w14:paraId="48F1A673" w14:textId="77777777" w:rsidR="00F90BDC" w:rsidRDefault="00F90BDC"/>
    <w:p w14:paraId="798B5F7E" w14:textId="77777777" w:rsidR="00F90BDC" w:rsidRDefault="00F90BDC">
      <w:r xmlns:w="http://schemas.openxmlformats.org/wordprocessingml/2006/main">
        <w:t xml:space="preserve">1. Psalmė 8:3-4 – Kai aš galvoju apie tavo dangų, tavo pirštų darbą, mėnulį ir žvaigždes, kuriuos tu paskyrei; 4 Kas yra žmogus, kad tu jį atsimeni? Žmogaus sūnau, ar tu jį aplankai?</w:t>
      </w:r>
    </w:p>
    <w:p w14:paraId="72DB5D2E" w14:textId="77777777" w:rsidR="00F90BDC" w:rsidRDefault="00F90BDC"/>
    <w:p w14:paraId="6492AA04" w14:textId="77777777" w:rsidR="00F90BDC" w:rsidRDefault="00F90BDC">
      <w:r xmlns:w="http://schemas.openxmlformats.org/wordprocessingml/2006/main">
        <w:t xml:space="preserve">2. Efeziečiams 1:11-12 – Jame taip pat gavome paveldėjimą, būdami iš anksto nulemti </w:t>
      </w:r>
      <w:r xmlns:w="http://schemas.openxmlformats.org/wordprocessingml/2006/main">
        <w:lastRenderedPageBreak xmlns:w="http://schemas.openxmlformats.org/wordprocessingml/2006/main"/>
      </w:r>
      <w:r xmlns:w="http://schemas.openxmlformats.org/wordprocessingml/2006/main">
        <w:t xml:space="preserve">to, kuris viską daro pagal savo valios sumanymą, 12 kad mes, kurie pirmieji pasitikėjome Kristumi, būtume jo šlovės pagyrimas.</w:t>
      </w:r>
    </w:p>
    <w:p w14:paraId="6991427A" w14:textId="77777777" w:rsidR="00F90BDC" w:rsidRDefault="00F90BDC"/>
    <w:p w14:paraId="04B03929" w14:textId="77777777" w:rsidR="00F90BDC" w:rsidRDefault="00F90BDC">
      <w:r xmlns:w="http://schemas.openxmlformats.org/wordprocessingml/2006/main">
        <w:t xml:space="preserve">John 17:8 8 Aš daviau jiems žodžius, kuriuos man davei. Jie juos priėmė ir tikrai žinojo, kad aš išėjau iš tavęs, ir jie patikėjo, kad tu mane siuntei.</w:t>
      </w:r>
    </w:p>
    <w:p w14:paraId="778D9084" w14:textId="77777777" w:rsidR="00F90BDC" w:rsidRDefault="00F90BDC"/>
    <w:p w14:paraId="0CEE01C1" w14:textId="77777777" w:rsidR="00F90BDC" w:rsidRDefault="00F90BDC">
      <w:r xmlns:w="http://schemas.openxmlformats.org/wordprocessingml/2006/main">
        <w:t xml:space="preserve">Šioje ištraukoje pabrėžiama Jėzaus žodžių, kuriuos Dievas padovanojo jo sekėjams, svarba.</w:t>
      </w:r>
    </w:p>
    <w:p w14:paraId="21C60EE0" w14:textId="77777777" w:rsidR="00F90BDC" w:rsidRDefault="00F90BDC"/>
    <w:p w14:paraId="46355EF9" w14:textId="77777777" w:rsidR="00F90BDC" w:rsidRDefault="00F90BDC">
      <w:r xmlns:w="http://schemas.openxmlformats.org/wordprocessingml/2006/main">
        <w:t xml:space="preserve">1: Jėzaus žodžiai yra galinga Dievo dovana, galinti priartinti mus prie Jo.</w:t>
      </w:r>
    </w:p>
    <w:p w14:paraId="088947C2" w14:textId="77777777" w:rsidR="00F90BDC" w:rsidRDefault="00F90BDC"/>
    <w:p w14:paraId="15929407" w14:textId="77777777" w:rsidR="00F90BDC" w:rsidRDefault="00F90BDC">
      <w:r xmlns:w="http://schemas.openxmlformats.org/wordprocessingml/2006/main">
        <w:t xml:space="preserve">2: Turime rimtai žiūrėti į Jėzaus žodžius ir panaudoti juos savo tikėjimui stiprinti.</w:t>
      </w:r>
    </w:p>
    <w:p w14:paraId="33458D03" w14:textId="77777777" w:rsidR="00F90BDC" w:rsidRDefault="00F90BDC"/>
    <w:p w14:paraId="0E3F75F9" w14:textId="77777777" w:rsidR="00F90BDC" w:rsidRDefault="00F90BDC">
      <w:r xmlns:w="http://schemas.openxmlformats.org/wordprocessingml/2006/main">
        <w:t xml:space="preserve">1:2 Timotiejui 3:16-17 – Visas Raštas yra įkvėptas Dievo ir yra naudingas, kad išmokytų mus, kas yra tiesa, ir kad suprastume, kas mūsų gyvenime negerai. Tai pataiso mus, kai klystame, ir moko daryti tai, kas teisinga.</w:t>
      </w:r>
    </w:p>
    <w:p w14:paraId="339D88AE" w14:textId="77777777" w:rsidR="00F90BDC" w:rsidRDefault="00F90BDC"/>
    <w:p w14:paraId="3D915008" w14:textId="77777777" w:rsidR="00F90BDC" w:rsidRDefault="00F90BDC">
      <w:r xmlns:w="http://schemas.openxmlformats.org/wordprocessingml/2006/main">
        <w:t xml:space="preserve">2: Psalmė 119:105 – Tavo žodis yra žibintas mano kojoms, šviesa mano kelyje.</w:t>
      </w:r>
    </w:p>
    <w:p w14:paraId="0AB80E10" w14:textId="77777777" w:rsidR="00F90BDC" w:rsidRDefault="00F90BDC"/>
    <w:p w14:paraId="52003668" w14:textId="77777777" w:rsidR="00F90BDC" w:rsidRDefault="00F90BDC">
      <w:r xmlns:w="http://schemas.openxmlformats.org/wordprocessingml/2006/main">
        <w:t xml:space="preserve">John 17:9 9 Meldžiu už juos. Meldžiu ne už pasaulį, bet už tuos, kuriuos man davei. nes jie tavo.</w:t>
      </w:r>
    </w:p>
    <w:p w14:paraId="6D340F44" w14:textId="77777777" w:rsidR="00F90BDC" w:rsidRDefault="00F90BDC"/>
    <w:p w14:paraId="013A9B98" w14:textId="77777777" w:rsidR="00F90BDC" w:rsidRDefault="00F90BDC">
      <w:r xmlns:w="http://schemas.openxmlformats.org/wordprocessingml/2006/main">
        <w:t xml:space="preserve">Šioje ištraukoje atskleidžiama Jėzaus meilė savo pasekėjams ir ypatinga malda už juos.</w:t>
      </w:r>
    </w:p>
    <w:p w14:paraId="406FBB4F" w14:textId="77777777" w:rsidR="00F90BDC" w:rsidRDefault="00F90BDC"/>
    <w:p w14:paraId="19719C2C" w14:textId="77777777" w:rsidR="00F90BDC" w:rsidRDefault="00F90BDC">
      <w:r xmlns:w="http://schemas.openxmlformats.org/wordprocessingml/2006/main">
        <w:t xml:space="preserve">1: Jėzaus meilė savo pasekėjams – Jono 17:9</w:t>
      </w:r>
    </w:p>
    <w:p w14:paraId="3680F417" w14:textId="77777777" w:rsidR="00F90BDC" w:rsidRDefault="00F90BDC"/>
    <w:p w14:paraId="0C20E15D" w14:textId="77777777" w:rsidR="00F90BDC" w:rsidRDefault="00F90BDC">
      <w:r xmlns:w="http://schemas.openxmlformats.org/wordprocessingml/2006/main">
        <w:t xml:space="preserve">2: Maldos galia – Jono 17:9</w:t>
      </w:r>
    </w:p>
    <w:p w14:paraId="64725971" w14:textId="77777777" w:rsidR="00F90BDC" w:rsidRDefault="00F90BDC"/>
    <w:p w14:paraId="11DE27C9"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12A8F46F" w14:textId="77777777" w:rsidR="00F90BDC" w:rsidRDefault="00F90BDC"/>
    <w:p w14:paraId="76B5F274" w14:textId="77777777" w:rsidR="00F90BDC" w:rsidRDefault="00F90BDC">
      <w:r xmlns:w="http://schemas.openxmlformats.org/wordprocessingml/2006/main">
        <w:t xml:space="preserve">2: 1 Jono 4:19 - Mes mylime, nes jis pirmas mus pamilo.</w:t>
      </w:r>
    </w:p>
    <w:p w14:paraId="3D234BD2" w14:textId="77777777" w:rsidR="00F90BDC" w:rsidRDefault="00F90BDC"/>
    <w:p w14:paraId="0E207E8D" w14:textId="77777777" w:rsidR="00F90BDC" w:rsidRDefault="00F90BDC">
      <w:r xmlns:w="http://schemas.openxmlformats.org/wordprocessingml/2006/main">
        <w:t xml:space="preserve">John 17:10 10 Ir visa, kas mano, yra tavo, ir tavo yra mano. ir aš juose pašlovintas.</w:t>
      </w:r>
    </w:p>
    <w:p w14:paraId="0FA390BC" w14:textId="77777777" w:rsidR="00F90BDC" w:rsidRDefault="00F90BDC"/>
    <w:p w14:paraId="10F447E7" w14:textId="77777777" w:rsidR="00F90BDC" w:rsidRDefault="00F90BDC">
      <w:r xmlns:w="http://schemas.openxmlformats.org/wordprocessingml/2006/main">
        <w:t xml:space="preserve">Jėzus skelbia, kad Jo pasekėjai yra pašlovinti Jame ir kad visas Jo turtas yra Jo pasekėjų ir atvirkščiai.</w:t>
      </w:r>
    </w:p>
    <w:p w14:paraId="067726F6" w14:textId="77777777" w:rsidR="00F90BDC" w:rsidRDefault="00F90BDC"/>
    <w:p w14:paraId="241E6E21" w14:textId="77777777" w:rsidR="00F90BDC" w:rsidRDefault="00F90BDC">
      <w:r xmlns:w="http://schemas.openxmlformats.org/wordprocessingml/2006/main">
        <w:t xml:space="preserve">1. Jėzaus šlovinimas per savo turtą</w:t>
      </w:r>
    </w:p>
    <w:p w14:paraId="3E73BBC2" w14:textId="77777777" w:rsidR="00F90BDC" w:rsidRDefault="00F90BDC"/>
    <w:p w14:paraId="78F6DE29" w14:textId="77777777" w:rsidR="00F90BDC" w:rsidRDefault="00F90BDC">
      <w:r xmlns:w="http://schemas.openxmlformats.org/wordprocessingml/2006/main">
        <w:t xml:space="preserve">2. Jėzus pašlovintas mumyse</w:t>
      </w:r>
    </w:p>
    <w:p w14:paraId="31B5BF2F" w14:textId="77777777" w:rsidR="00F90BDC" w:rsidRDefault="00F90BDC"/>
    <w:p w14:paraId="24744452" w14:textId="77777777" w:rsidR="00F90BDC" w:rsidRDefault="00F90BDC">
      <w:r xmlns:w="http://schemas.openxmlformats.org/wordprocessingml/2006/main">
        <w:t xml:space="preserve">1. Mato 6:19-21 – Nekraukite sau turtų žemėje, kur kandys ir rūdys naikina, kur vagys įsilaužia ir vagia. Bet kaupkite sau lobius danguje, kur kandys ir rūdys nesunaikina ir kur vagys neįsilaužia ir nevagia. Nes kur tavo lobis, ten bus ir tavo širdis.</w:t>
      </w:r>
    </w:p>
    <w:p w14:paraId="1B6DB3E4" w14:textId="77777777" w:rsidR="00F90BDC" w:rsidRDefault="00F90BDC"/>
    <w:p w14:paraId="5A9AEAD9" w14:textId="77777777" w:rsidR="00F90BDC" w:rsidRDefault="00F90BDC">
      <w:r xmlns:w="http://schemas.openxmlformats.org/wordprocessingml/2006/main">
        <w:t xml:space="preserve">2. 1 Timotiejui 6:17-19 – Įsakyk tiems, kurie yra turtingi šiame pasaulyje, nebūti arogantiškiems ir nedėti vilties į turtus, kurie tokie neaiškūs, bet dėti viltį į Dievą, kuris mus gausiai viskuo aprūpina. mūsų malonumui. Įsakyk jiems daryti gera, būti turtingiems gerais darbais, būti dosniems ir norintiems dalintis. Taip jie susikraus sau lobį kaip tvirtą pamatą ateinančiam amžiui, kad galėtų įsisavinti gyvenimą, kuris yra tikras gyvenimas.</w:t>
      </w:r>
    </w:p>
    <w:p w14:paraId="04306971" w14:textId="77777777" w:rsidR="00F90BDC" w:rsidRDefault="00F90BDC"/>
    <w:p w14:paraId="5049C906" w14:textId="77777777" w:rsidR="00F90BDC" w:rsidRDefault="00F90BDC">
      <w:r xmlns:w="http://schemas.openxmlformats.org/wordprocessingml/2006/main">
        <w:t xml:space="preserve">Jono 17:11 Ir dabar aš nebėra pasaulyje, bet šitie yra pasaulyje, ir aš ateinu pas tave. Šventasis Tėve, išsaugok savo vardu tuos, kuriuos man davei, kad jie būtų viena, </w:t>
      </w:r>
      <w:r xmlns:w="http://schemas.openxmlformats.org/wordprocessingml/2006/main">
        <w:lastRenderedPageBreak xmlns:w="http://schemas.openxmlformats.org/wordprocessingml/2006/main"/>
      </w:r>
      <w:r xmlns:w="http://schemas.openxmlformats.org/wordprocessingml/2006/main">
        <w:t xml:space="preserve">kaip ir mes.</w:t>
      </w:r>
    </w:p>
    <w:p w14:paraId="39B1D521" w14:textId="77777777" w:rsidR="00F90BDC" w:rsidRDefault="00F90BDC"/>
    <w:p w14:paraId="764A26AE" w14:textId="77777777" w:rsidR="00F90BDC" w:rsidRDefault="00F90BDC">
      <w:r xmlns:w="http://schemas.openxmlformats.org/wordprocessingml/2006/main">
        <w:t xml:space="preserve">Naujoji linija Jėzus meldė Dievo, kad jo mokiniai būtų apsaugoti ir kad jie liktų vieningi, kaip jis ir Dievas buvo viena.</w:t>
      </w:r>
    </w:p>
    <w:p w14:paraId="15BADD4C" w14:textId="77777777" w:rsidR="00F90BDC" w:rsidRDefault="00F90BDC"/>
    <w:p w14:paraId="3CC8584B" w14:textId="77777777" w:rsidR="00F90BDC" w:rsidRDefault="00F90BDC">
      <w:r xmlns:w="http://schemas.openxmlformats.org/wordprocessingml/2006/main">
        <w:t xml:space="preserve">1. Vienybės galia – kaip Jėzaus malda už vienybę tarp tikinčiųjų gali atvesti į didelę jėgą ir galią bažnyčioje.</w:t>
      </w:r>
    </w:p>
    <w:p w14:paraId="6CF00B1D" w14:textId="77777777" w:rsidR="00F90BDC" w:rsidRDefault="00F90BDC"/>
    <w:p w14:paraId="4FE73785" w14:textId="77777777" w:rsidR="00F90BDC" w:rsidRDefault="00F90BDC">
      <w:r xmlns:w="http://schemas.openxmlformats.org/wordprocessingml/2006/main">
        <w:t xml:space="preserve">2. Dievo apsauga – supratimas apie Dievo apsaugą mums ir kaip galime pasitikėti Jo aprūpinimu.</w:t>
      </w:r>
    </w:p>
    <w:p w14:paraId="7449B704" w14:textId="77777777" w:rsidR="00F90BDC" w:rsidRDefault="00F90BDC"/>
    <w:p w14:paraId="4AFEFC27" w14:textId="77777777" w:rsidR="00F90BDC" w:rsidRDefault="00F90BDC">
      <w:r xmlns:w="http://schemas.openxmlformats.org/wordprocessingml/2006/main">
        <w:t xml:space="preserve">1. Efeziečiams 4:3-6 – Stenkitės išlaikyti Dvasios vienybę taikos ryšiu.</w:t>
      </w:r>
    </w:p>
    <w:p w14:paraId="331C4CFE" w14:textId="77777777" w:rsidR="00F90BDC" w:rsidRDefault="00F90BDC"/>
    <w:p w14:paraId="5FC28A88" w14:textId="77777777" w:rsidR="00F90BDC" w:rsidRDefault="00F90BDC">
      <w:r xmlns:w="http://schemas.openxmlformats.org/wordprocessingml/2006/main">
        <w:t xml:space="preserve">2. Romiečiams 8:28 – Ir mes žinome, kad Dievas viskuo padeda jį mylintiems, kurie pašaukti pagal jo tikslą.</w:t>
      </w:r>
    </w:p>
    <w:p w14:paraId="45497094" w14:textId="77777777" w:rsidR="00F90BDC" w:rsidRDefault="00F90BDC"/>
    <w:p w14:paraId="2D70AA32" w14:textId="77777777" w:rsidR="00F90BDC" w:rsidRDefault="00F90BDC">
      <w:r xmlns:w="http://schemas.openxmlformats.org/wordprocessingml/2006/main">
        <w:t xml:space="preserve">John 17:12 12 Būdamas su jais pasaulyje, saugojau juos Tavo vardu. Tuos, kuriuos man davei, išlaikiau, ir niekas iš jų nepražuvo, tik pražūties sūnus. kad Raštas išsipildytų.</w:t>
      </w:r>
    </w:p>
    <w:p w14:paraId="563DFE21" w14:textId="77777777" w:rsidR="00F90BDC" w:rsidRDefault="00F90BDC"/>
    <w:p w14:paraId="234B1A25" w14:textId="77777777" w:rsidR="00F90BDC" w:rsidRDefault="00F90BDC">
      <w:r xmlns:w="http://schemas.openxmlformats.org/wordprocessingml/2006/main">
        <w:t xml:space="preserve">Jėzus saugojo savo mokinius Dievo vardu, kol buvo su jais pasaulyje, išskyrus pražūties sūnų, pildantį Raštą.</w:t>
      </w:r>
    </w:p>
    <w:p w14:paraId="1336D556" w14:textId="77777777" w:rsidR="00F90BDC" w:rsidRDefault="00F90BDC"/>
    <w:p w14:paraId="39A2FA31" w14:textId="77777777" w:rsidR="00F90BDC" w:rsidRDefault="00F90BDC">
      <w:r xmlns:w="http://schemas.openxmlformats.org/wordprocessingml/2006/main">
        <w:t xml:space="preserve">1. Apsaugos pažadas: Dievo galia mus apsaugoti</w:t>
      </w:r>
    </w:p>
    <w:p w14:paraId="3C64FB40" w14:textId="77777777" w:rsidR="00F90BDC" w:rsidRDefault="00F90BDC"/>
    <w:p w14:paraId="09078ABD" w14:textId="77777777" w:rsidR="00F90BDC" w:rsidRDefault="00F90BDC">
      <w:r xmlns:w="http://schemas.openxmlformats.org/wordprocessingml/2006/main">
        <w:t xml:space="preserve">2. Pranašystės išsipildymas: kaip išsipildo Dievo Žodis</w:t>
      </w:r>
    </w:p>
    <w:p w14:paraId="016228E4" w14:textId="77777777" w:rsidR="00F90BDC" w:rsidRDefault="00F90BDC"/>
    <w:p w14:paraId="2DC75718" w14:textId="77777777" w:rsidR="00F90BDC" w:rsidRDefault="00F90BDC">
      <w:r xmlns:w="http://schemas.openxmlformats.org/wordprocessingml/2006/main">
        <w:t xml:space="preserve">1. Hebrajams 13:5-6 "Saugokite savo gyvenimą nuo meilės pinigams ir būkite patenkinti tuo, ką turite, nes jis yra pasakęs: "Aš niekada tavęs nepaliksiu ir nepaliksiu“.</w:t>
      </w:r>
    </w:p>
    <w:p w14:paraId="53650A43" w14:textId="77777777" w:rsidR="00F90BDC" w:rsidRDefault="00F90BDC"/>
    <w:p w14:paraId="664789D0" w14:textId="77777777" w:rsidR="00F90BDC" w:rsidRDefault="00F90BDC">
      <w:r xmlns:w="http://schemas.openxmlformats.org/wordprocessingml/2006/main">
        <w:t xml:space="preserve">2. Romiečiams 8:28-39 "Ir mes žinome, kad tiems, kurie myli Dievą, viskas išeina į gera, tiems, kurie pašaukti pagal jo tikslą."</w:t>
      </w:r>
    </w:p>
    <w:p w14:paraId="617ECE12" w14:textId="77777777" w:rsidR="00F90BDC" w:rsidRDefault="00F90BDC"/>
    <w:p w14:paraId="58B47CC0" w14:textId="77777777" w:rsidR="00F90BDC" w:rsidRDefault="00F90BDC">
      <w:r xmlns:w="http://schemas.openxmlformats.org/wordprocessingml/2006/main">
        <w:t xml:space="preserve">John 17:13 13 O dabar aš ateinu pas tave. Ir tai aš kalbu pasaulyje, kad mano džiaugsmas būtų patenkintas savyje.</w:t>
      </w:r>
    </w:p>
    <w:p w14:paraId="1F22C764" w14:textId="77777777" w:rsidR="00F90BDC" w:rsidRDefault="00F90BDC"/>
    <w:p w14:paraId="1448018D" w14:textId="77777777" w:rsidR="00F90BDC" w:rsidRDefault="00F90BDC">
      <w:r xmlns:w="http://schemas.openxmlformats.org/wordprocessingml/2006/main">
        <w:t xml:space="preserve">Jėzus kalba savo pasekėjams pasaulyje, kad suteiktų jiems džiaugsmo.</w:t>
      </w:r>
    </w:p>
    <w:p w14:paraId="297036DF" w14:textId="77777777" w:rsidR="00F90BDC" w:rsidRDefault="00F90BDC"/>
    <w:p w14:paraId="50F5C8C6" w14:textId="77777777" w:rsidR="00F90BDC" w:rsidRDefault="00F90BDC">
      <w:r xmlns:w="http://schemas.openxmlformats.org/wordprocessingml/2006/main">
        <w:t xml:space="preserve">1. Jėzaus džiaugsmas: Jo buvimo pasaulyje patyrimas</w:t>
      </w:r>
    </w:p>
    <w:p w14:paraId="002443E0" w14:textId="77777777" w:rsidR="00F90BDC" w:rsidRDefault="00F90BDC"/>
    <w:p w14:paraId="0A4CAA17" w14:textId="77777777" w:rsidR="00F90BDC" w:rsidRDefault="00F90BDC">
      <w:r xmlns:w="http://schemas.openxmlformats.org/wordprocessingml/2006/main">
        <w:t xml:space="preserve">2. Jėzus: tikrojo džiaugsmo šaltinis</w:t>
      </w:r>
    </w:p>
    <w:p w14:paraId="3A25F34C" w14:textId="77777777" w:rsidR="00F90BDC" w:rsidRDefault="00F90BDC"/>
    <w:p w14:paraId="5CF382A4" w14:textId="77777777" w:rsidR="00F90BDC" w:rsidRDefault="00F90BDC">
      <w:r xmlns:w="http://schemas.openxmlformats.org/wordprocessingml/2006/main">
        <w:t xml:space="preserve">1. Filipiečiams 4:4-7 – Visada džiaukitės Viešpatyje; dar kartą pasakysiu: džiaukitės. Tegul tavo švelnumas būna žinomas visiems. Viešpats yra arti; dėl nieko nesijaudinkite, bet visame kame malda ir prašymu su padėka tebūna žinomi jūsų prašymai Dievui. O Dievo ramybė, pranokstanti bet kokį supratimą, saugos jūsų širdis ir mintis Kristuje Jėzuje.</w:t>
      </w:r>
    </w:p>
    <w:p w14:paraId="04E7A88C" w14:textId="77777777" w:rsidR="00F90BDC" w:rsidRDefault="00F90BDC"/>
    <w:p w14:paraId="4639A39A" w14:textId="77777777" w:rsidR="00F90BDC" w:rsidRDefault="00F90BDC">
      <w:r xmlns:w="http://schemas.openxmlformats.org/wordprocessingml/2006/main">
        <w:t xml:space="preserve">2. Jono 15:11 – Tai aš jums kalbėjau, kad mano džiaugsmas būtų jumyse ir kad jūsų džiaugsmas būtų pilnas.</w:t>
      </w:r>
    </w:p>
    <w:p w14:paraId="2C46333F" w14:textId="77777777" w:rsidR="00F90BDC" w:rsidRDefault="00F90BDC"/>
    <w:p w14:paraId="1C28CBBC" w14:textId="77777777" w:rsidR="00F90BDC" w:rsidRDefault="00F90BDC">
      <w:r xmlns:w="http://schemas.openxmlformats.org/wordprocessingml/2006/main">
        <w:t xml:space="preserve">John 17:14 14 Aš daviau jiems tavo žodį. ir pasaulis jų nekentė, nes jie ne iš pasaulio, kaip ir aš ne iš pasaulio.</w:t>
      </w:r>
    </w:p>
    <w:p w14:paraId="641CA896" w14:textId="77777777" w:rsidR="00F90BDC" w:rsidRDefault="00F90BDC"/>
    <w:p w14:paraId="3A7C72A9" w14:textId="77777777" w:rsidR="00F90BDC" w:rsidRDefault="00F90BDC">
      <w:r xmlns:w="http://schemas.openxmlformats.org/wordprocessingml/2006/main">
        <w:t xml:space="preserve">Pasaulis nekenčia tų, kurie nėra iš pasaulio, kaip ir Jėzus nėra iš pasaulio.</w:t>
      </w:r>
    </w:p>
    <w:p w14:paraId="53479403" w14:textId="77777777" w:rsidR="00F90BDC" w:rsidRDefault="00F90BDC"/>
    <w:p w14:paraId="7C061007" w14:textId="77777777" w:rsidR="00F90BDC" w:rsidRDefault="00F90BDC">
      <w:r xmlns:w="http://schemas.openxmlformats.org/wordprocessingml/2006/main">
        <w:t xml:space="preserve">1. Pasaulis gali mūsų nekęsti, bet mūsų tikėjimas Jėzumi mus apsaugos.</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 turime būti pasaulyje, bet ne iš jo.</w:t>
      </w:r>
    </w:p>
    <w:p w14:paraId="74217D8E" w14:textId="77777777" w:rsidR="00F90BDC" w:rsidRDefault="00F90BDC"/>
    <w:p w14:paraId="43DA9E5B" w14:textId="77777777" w:rsidR="00F90BDC" w:rsidRDefault="00F90BDC">
      <w:r xmlns:w="http://schemas.openxmlformats.org/wordprocessingml/2006/main">
        <w:t xml:space="preserve">1. 1 Jono 4:4–5 – Didesnis tas, kuris yra jumyse, nei tas, kuris yra pasaulyje.</w:t>
      </w:r>
    </w:p>
    <w:p w14:paraId="34F9E6F2" w14:textId="77777777" w:rsidR="00F90BDC" w:rsidRDefault="00F90BDC"/>
    <w:p w14:paraId="721D9C3D" w14:textId="77777777" w:rsidR="00F90BDC" w:rsidRDefault="00F90BDC">
      <w:r xmlns:w="http://schemas.openxmlformats.org/wordprocessingml/2006/main">
        <w:t xml:space="preserve">2. Romiečiams 12:2 – Neprisitaikykite prie šio pasaulio, bet pasikeiskite atnaujindami savo protą.</w:t>
      </w:r>
    </w:p>
    <w:p w14:paraId="74FFD78D" w14:textId="77777777" w:rsidR="00F90BDC" w:rsidRDefault="00F90BDC"/>
    <w:p w14:paraId="15FD451F" w14:textId="77777777" w:rsidR="00F90BDC" w:rsidRDefault="00F90BDC">
      <w:r xmlns:w="http://schemas.openxmlformats.org/wordprocessingml/2006/main">
        <w:t xml:space="preserve">John 17:15 15 Aš meldžiu ne, kad išimtum juos iš pasaulio, bet kad apsaugotum juos nuo blogio.</w:t>
      </w:r>
    </w:p>
    <w:p w14:paraId="30516458" w14:textId="77777777" w:rsidR="00F90BDC" w:rsidRDefault="00F90BDC"/>
    <w:p w14:paraId="3D8352A5" w14:textId="77777777" w:rsidR="00F90BDC" w:rsidRDefault="00F90BDC">
      <w:r xmlns:w="http://schemas.openxmlformats.org/wordprocessingml/2006/main">
        <w:t xml:space="preserve">Ši eilutė iš Jono 17:15 kalba apie tai, kaip Dievas saugo savo tautą nuo blogio.</w:t>
      </w:r>
    </w:p>
    <w:p w14:paraId="72065323" w14:textId="77777777" w:rsidR="00F90BDC" w:rsidRDefault="00F90BDC"/>
    <w:p w14:paraId="77B065B0" w14:textId="77777777" w:rsidR="00F90BDC" w:rsidRDefault="00F90BDC">
      <w:r xmlns:w="http://schemas.openxmlformats.org/wordprocessingml/2006/main">
        <w:t xml:space="preserve">1. „Viešpaties apsauga: pasitikėjimas Dievo jėga blogio pasaulyje“</w:t>
      </w:r>
    </w:p>
    <w:p w14:paraId="453A1A6E" w14:textId="77777777" w:rsidR="00F90BDC" w:rsidRDefault="00F90BDC"/>
    <w:p w14:paraId="6114D3C9" w14:textId="77777777" w:rsidR="00F90BDC" w:rsidRDefault="00F90BDC">
      <w:r xmlns:w="http://schemas.openxmlformats.org/wordprocessingml/2006/main">
        <w:t xml:space="preserve">2. „Apsaugos pažadas: Dievo Žodžio stiprybės radimas neramiais laikais“</w:t>
      </w:r>
    </w:p>
    <w:p w14:paraId="770DC073" w14:textId="77777777" w:rsidR="00F90BDC" w:rsidRDefault="00F90BDC"/>
    <w:p w14:paraId="659CF456" w14:textId="77777777" w:rsidR="00F90BDC" w:rsidRDefault="00F90BDC">
      <w:r xmlns:w="http://schemas.openxmlformats.org/wordprocessingml/2006/main">
        <w:t xml:space="preserve">1. Psalmė 91, 9-10 – „Kadangi Viešpatį, kuris yra mano prieglobstis, pasidarei savo buveine, kad tavęs nenutiks jokia pikta, nei maras nepriartės prie tavo būsto“.</w:t>
      </w:r>
    </w:p>
    <w:p w14:paraId="51566B1F" w14:textId="77777777" w:rsidR="00F90BDC" w:rsidRDefault="00F90BDC"/>
    <w:p w14:paraId="7B5862F8" w14:textId="77777777" w:rsidR="00F90BDC" w:rsidRDefault="00F90BDC">
      <w:r xmlns:w="http://schemas.openxmlformats.org/wordprocessingml/2006/main">
        <w:t xml:space="preserve">2. Romiečiams 8:28 – „Ir mes žinome, kad mylintiems Dievą viskas išeina į gera, tiems, kurie pašaukti pagal jo tikslą“.</w:t>
      </w:r>
    </w:p>
    <w:p w14:paraId="08D9B4B7" w14:textId="77777777" w:rsidR="00F90BDC" w:rsidRDefault="00F90BDC"/>
    <w:p w14:paraId="22F68442" w14:textId="77777777" w:rsidR="00F90BDC" w:rsidRDefault="00F90BDC">
      <w:r xmlns:w="http://schemas.openxmlformats.org/wordprocessingml/2006/main">
        <w:t xml:space="preserve">Jono 17:16 Jie ne iš pasaulio, kaip ir aš ne iš pasaulio.</w:t>
      </w:r>
    </w:p>
    <w:p w14:paraId="663C9F28" w14:textId="77777777" w:rsidR="00F90BDC" w:rsidRDefault="00F90BDC"/>
    <w:p w14:paraId="3EB2B0CD" w14:textId="77777777" w:rsidR="00F90BDC" w:rsidRDefault="00F90BDC">
      <w:r xmlns:w="http://schemas.openxmlformats.org/wordprocessingml/2006/main">
        <w:t xml:space="preserve">Jėzus meldžiasi, kad jo mokiniai nebūtų pasaulio dalis, kaip ir jis nėra pasaulio dalis.</w:t>
      </w:r>
    </w:p>
    <w:p w14:paraId="68357832" w14:textId="77777777" w:rsidR="00F90BDC" w:rsidRDefault="00F90BDC"/>
    <w:p w14:paraId="6650FA31" w14:textId="77777777" w:rsidR="00F90BDC" w:rsidRDefault="00F90BDC">
      <w:r xmlns:w="http://schemas.openxmlformats.org/wordprocessingml/2006/main">
        <w:t xml:space="preserve">1. Kaip Jėzaus maldos gali nukreipti mus nuo pasaulietinių pagundų</w:t>
      </w:r>
    </w:p>
    <w:p w14:paraId="4B9B1672" w14:textId="77777777" w:rsidR="00F90BDC" w:rsidRDefault="00F90BDC"/>
    <w:p w14:paraId="17B8FBCB" w14:textId="77777777" w:rsidR="00F90BDC" w:rsidRDefault="00F90BDC">
      <w:r xmlns:w="http://schemas.openxmlformats.org/wordprocessingml/2006/main">
        <w:t xml:space="preserve">2. Kryžiaus paėmimas ir Jėzaus sekimas į šventą gyvenimą</w:t>
      </w:r>
    </w:p>
    <w:p w14:paraId="2EA04F33" w14:textId="77777777" w:rsidR="00F90BDC" w:rsidRDefault="00F90BDC"/>
    <w:p w14:paraId="570B10B2" w14:textId="77777777" w:rsidR="00F90BDC" w:rsidRDefault="00F90BDC">
      <w:r xmlns:w="http://schemas.openxmlformats.org/wordprocessingml/2006/main">
        <w:t xml:space="preserve">1. Mato 16:24-26 – Jėzus sako savo mokiniams, kad jie turi išsižadėti savęs, imti savo kryžių ir sekti juo.</w:t>
      </w:r>
    </w:p>
    <w:p w14:paraId="5E8C6D34" w14:textId="77777777" w:rsidR="00F90BDC" w:rsidRDefault="00F90BDC"/>
    <w:p w14:paraId="4C465D59" w14:textId="77777777" w:rsidR="00F90BDC" w:rsidRDefault="00F90BDC">
      <w:r xmlns:w="http://schemas.openxmlformats.org/wordprocessingml/2006/main">
        <w:t xml:space="preserve">2. Romiečiams 12:2 – Neprisitaikykite prie šio pasaulio, bet pasikeiskite atnaujindami savo protą.</w:t>
      </w:r>
    </w:p>
    <w:p w14:paraId="42780A08" w14:textId="77777777" w:rsidR="00F90BDC" w:rsidRDefault="00F90BDC"/>
    <w:p w14:paraId="1225A190" w14:textId="77777777" w:rsidR="00F90BDC" w:rsidRDefault="00F90BDC">
      <w:r xmlns:w="http://schemas.openxmlformats.org/wordprocessingml/2006/main">
        <w:t xml:space="preserve">John 17:17 17 Pašventink juos savo tiesa. Tavo žodis yra tiesa.</w:t>
      </w:r>
    </w:p>
    <w:p w14:paraId="48B3BDD2" w14:textId="77777777" w:rsidR="00F90BDC" w:rsidRDefault="00F90BDC"/>
    <w:p w14:paraId="3285F715" w14:textId="77777777" w:rsidR="00F90BDC" w:rsidRDefault="00F90BDC">
      <w:r xmlns:w="http://schemas.openxmlformats.org/wordprocessingml/2006/main">
        <w:t xml:space="preserve">Ši eilutė pabrėžia tiesos ir Dievo Žodžio svarbą ir galią.</w:t>
      </w:r>
    </w:p>
    <w:p w14:paraId="5864B9A4" w14:textId="77777777" w:rsidR="00F90BDC" w:rsidRDefault="00F90BDC"/>
    <w:p w14:paraId="2B32C0B1" w14:textId="77777777" w:rsidR="00F90BDC" w:rsidRDefault="00F90BDC">
      <w:r xmlns:w="http://schemas.openxmlformats.org/wordprocessingml/2006/main">
        <w:t xml:space="preserve">1: Dievo žodžio galia</w:t>
      </w:r>
    </w:p>
    <w:p w14:paraId="5517004B" w14:textId="77777777" w:rsidR="00F90BDC" w:rsidRDefault="00F90BDC"/>
    <w:p w14:paraId="6E732DB6" w14:textId="77777777" w:rsidR="00F90BDC" w:rsidRDefault="00F90BDC">
      <w:r xmlns:w="http://schemas.openxmlformats.org/wordprocessingml/2006/main">
        <w:t xml:space="preserve">2: Pašvenčiamoji tiesos prigimtis</w:t>
      </w:r>
    </w:p>
    <w:p w14:paraId="53AD919B" w14:textId="77777777" w:rsidR="00F90BDC" w:rsidRDefault="00F90BDC"/>
    <w:p w14:paraId="44B7D621" w14:textId="77777777" w:rsidR="00F90BDC" w:rsidRDefault="00F90BDC">
      <w:r xmlns:w="http://schemas.openxmlformats.org/wordprocessingml/2006/main">
        <w:t xml:space="preserve">1: Psalmė 119:160 „Tavo žodis teisingas nuo pradžios, ir kiekvienas tavo teisingas sprendimas išlieka per amžius“.</w:t>
      </w:r>
    </w:p>
    <w:p w14:paraId="5B9E7C44" w14:textId="77777777" w:rsidR="00F90BDC" w:rsidRDefault="00F90BDC"/>
    <w:p w14:paraId="6A121318" w14:textId="77777777" w:rsidR="00F90BDC" w:rsidRDefault="00F90BDC">
      <w:r xmlns:w="http://schemas.openxmlformats.org/wordprocessingml/2006/main">
        <w:t xml:space="preserve">2: Patarlių 12:17 „Kas kalba tiesą, skelbia teisumą, o melagingas liudytojas – apgaulę“.</w:t>
      </w:r>
    </w:p>
    <w:p w14:paraId="52736A1E" w14:textId="77777777" w:rsidR="00F90BDC" w:rsidRDefault="00F90BDC"/>
    <w:p w14:paraId="30BAD80B" w14:textId="77777777" w:rsidR="00F90BDC" w:rsidRDefault="00F90BDC">
      <w:r xmlns:w="http://schemas.openxmlformats.org/wordprocessingml/2006/main">
        <w:t xml:space="preserve">John 17:18 18 Kaip Tu siuntei mane į pasaulį, taip ir Aš juos siunčiau į pasaulį.</w:t>
      </w:r>
    </w:p>
    <w:p w14:paraId="0AFEDAFE" w14:textId="77777777" w:rsidR="00F90BDC" w:rsidRDefault="00F90BDC"/>
    <w:p w14:paraId="6E23F034" w14:textId="77777777" w:rsidR="00F90BDC" w:rsidRDefault="00F90BDC">
      <w:r xmlns:w="http://schemas.openxmlformats.org/wordprocessingml/2006/main">
        <w:t xml:space="preserve">Jėzus siunčia savo mokinius į pasaulį atlikti tą pačią misiją, kuriai jis buvo siųstas.</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Pasaulis laukia: kaip Jėzaus misija gali įkvėpti mūsų pačių</w:t>
      </w:r>
    </w:p>
    <w:p w14:paraId="2E0FD96C" w14:textId="77777777" w:rsidR="00F90BDC" w:rsidRDefault="00F90BDC"/>
    <w:p w14:paraId="3114CF04" w14:textId="77777777" w:rsidR="00F90BDC" w:rsidRDefault="00F90BDC">
      <w:r xmlns:w="http://schemas.openxmlformats.org/wordprocessingml/2006/main">
        <w:t xml:space="preserve">2. Išsiųsta tarnauti: Jėzaus raginimo veikti galia</w:t>
      </w:r>
    </w:p>
    <w:p w14:paraId="06568A93" w14:textId="77777777" w:rsidR="00F90BDC" w:rsidRDefault="00F90BDC"/>
    <w:p w14:paraId="410ECCC5" w14:textId="77777777" w:rsidR="00F90BDC" w:rsidRDefault="00F90BDC">
      <w:r xmlns:w="http://schemas.openxmlformats.org/wordprocessingml/2006/main">
        <w:t xml:space="preserve">1. Mato 28:19-20 – „Tad eikite ir padarykite mano mokiniais visas tautas, krikštydami jas vardan Tėvo ir Sūnaus, ir Šventosios Dvasios, mokydami laikytis visko, ką jums įsakiau. Ir štai , Aš esu su tavimi visada, iki amžiaus pabaigos.</w:t>
      </w:r>
    </w:p>
    <w:p w14:paraId="6FD27136" w14:textId="77777777" w:rsidR="00F90BDC" w:rsidRDefault="00F90BDC"/>
    <w:p w14:paraId="774E280A" w14:textId="77777777" w:rsidR="00F90BDC" w:rsidRDefault="00F90BDC">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0C62F88E" w14:textId="77777777" w:rsidR="00F90BDC" w:rsidRDefault="00F90BDC"/>
    <w:p w14:paraId="4BE608DF" w14:textId="77777777" w:rsidR="00F90BDC" w:rsidRDefault="00F90BDC">
      <w:r xmlns:w="http://schemas.openxmlformats.org/wordprocessingml/2006/main">
        <w:t xml:space="preserve">John 17:19 19 Ir dėl jų aš pašventinu save, kad ir jie būtų pašventinti tiesoje.</w:t>
      </w:r>
    </w:p>
    <w:p w14:paraId="52EF3012" w14:textId="77777777" w:rsidR="00F90BDC" w:rsidRDefault="00F90BDC"/>
    <w:p w14:paraId="3D14134F" w14:textId="77777777" w:rsidR="00F90BDC" w:rsidRDefault="00F90BDC">
      <w:r xmlns:w="http://schemas.openxmlformats.org/wordprocessingml/2006/main">
        <w:t xml:space="preserve">Jėzus pašventina save, kad per tiesa būtų pašventinti ir kiti.</w:t>
      </w:r>
    </w:p>
    <w:p w14:paraId="46357F56" w14:textId="77777777" w:rsidR="00F90BDC" w:rsidRDefault="00F90BDC"/>
    <w:p w14:paraId="0D62E495" w14:textId="77777777" w:rsidR="00F90BDC" w:rsidRDefault="00F90BDC">
      <w:r xmlns:w="http://schemas.openxmlformats.org/wordprocessingml/2006/main">
        <w:t xml:space="preserve">1. „Pašventimas per tiesą“</w:t>
      </w:r>
    </w:p>
    <w:p w14:paraId="25E7CF8B" w14:textId="77777777" w:rsidR="00F90BDC" w:rsidRDefault="00F90BDC"/>
    <w:p w14:paraId="4911CFCD" w14:textId="77777777" w:rsidR="00F90BDC" w:rsidRDefault="00F90BDC">
      <w:r xmlns:w="http://schemas.openxmlformats.org/wordprocessingml/2006/main">
        <w:t xml:space="preserve">2. „Pasiaukojimo galia“</w:t>
      </w:r>
    </w:p>
    <w:p w14:paraId="4B5DD02D" w14:textId="77777777" w:rsidR="00F90BDC" w:rsidRDefault="00F90BDC"/>
    <w:p w14:paraId="69082CFB" w14:textId="77777777" w:rsidR="00F90BDC" w:rsidRDefault="00F90BDC">
      <w:r xmlns:w="http://schemas.openxmlformats.org/wordprocessingml/2006/main">
        <w:t xml:space="preserve">1. Efeziečiams 5:26-27, kad jis ją pašventintų, nuplaudamas ją vandeniu žodžiu.</w:t>
      </w:r>
    </w:p>
    <w:p w14:paraId="79B282D4" w14:textId="77777777" w:rsidR="00F90BDC" w:rsidRDefault="00F90BDC"/>
    <w:p w14:paraId="50520390" w14:textId="77777777" w:rsidR="00F90BDC" w:rsidRDefault="00F90BDC">
      <w:r xmlns:w="http://schemas.openxmlformats.org/wordprocessingml/2006/main">
        <w:t xml:space="preserve">2. 1 Petro 3:15 15 bet savo širdyse gerbkite Kristų Viešpatį kaip šventą, visada būdami pasiruošę ginti kiekvieną, kuris jūsų klausia dėl jūsų vilties priežasties.</w:t>
      </w:r>
    </w:p>
    <w:p w14:paraId="755F9196" w14:textId="77777777" w:rsidR="00F90BDC" w:rsidRDefault="00F90BDC"/>
    <w:p w14:paraId="6E61255F" w14:textId="77777777" w:rsidR="00F90BDC" w:rsidRDefault="00F90BDC">
      <w:r xmlns:w="http://schemas.openxmlformats.org/wordprocessingml/2006/main">
        <w:t xml:space="preserve">John 17:20 20 Aš meldžiu ne vien už juos, bet ir už tuos, kurie tiki mane jų žodžiu.</w:t>
      </w:r>
    </w:p>
    <w:p w14:paraId="1FE38D59" w14:textId="77777777" w:rsidR="00F90BDC" w:rsidRDefault="00F90BDC"/>
    <w:p w14:paraId="77B24F18" w14:textId="77777777" w:rsidR="00F90BDC" w:rsidRDefault="00F90BDC">
      <w:r xmlns:w="http://schemas.openxmlformats.org/wordprocessingml/2006/main">
        <w:t xml:space="preserve">Ištraukoje kalbama apie tai, kad Jėzus per mokinių liudijimą meldžiasi už tuos, kurie juo tiki.</w:t>
      </w:r>
    </w:p>
    <w:p w14:paraId="0E913BAA" w14:textId="77777777" w:rsidR="00F90BDC" w:rsidRDefault="00F90BDC"/>
    <w:p w14:paraId="74AAAA9E" w14:textId="77777777" w:rsidR="00F90BDC" w:rsidRDefault="00F90BDC">
      <w:r xmlns:w="http://schemas.openxmlformats.org/wordprocessingml/2006/main">
        <w:t xml:space="preserve">1: Liudijimo galia – Jėzus meldėsi už tuos, kurie per mokinių liudijimą įtikės Juo.</w:t>
      </w:r>
    </w:p>
    <w:p w14:paraId="526062A3" w14:textId="77777777" w:rsidR="00F90BDC" w:rsidRDefault="00F90BDC"/>
    <w:p w14:paraId="56B4EF24" w14:textId="77777777" w:rsidR="00F90BDC" w:rsidRDefault="00F90BDC">
      <w:r xmlns:w="http://schemas.openxmlformats.org/wordprocessingml/2006/main">
        <w:t xml:space="preserve">2: Tikėk Dievo pažadais – Jėzus meldėsi už tikinčiuosius, kurie ateis pas jį per jo mokinių žodžius, parodydamas Dievo ištikimybę savo pažadams.</w:t>
      </w:r>
    </w:p>
    <w:p w14:paraId="76470F71" w14:textId="77777777" w:rsidR="00F90BDC" w:rsidRDefault="00F90BDC"/>
    <w:p w14:paraId="1F285A50"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6A1D7711" w14:textId="77777777" w:rsidR="00F90BDC" w:rsidRDefault="00F90BDC"/>
    <w:p w14:paraId="076DB660" w14:textId="77777777" w:rsidR="00F90BDC" w:rsidRDefault="00F90BDC">
      <w:r xmlns:w="http://schemas.openxmlformats.org/wordprocessingml/2006/main">
        <w:t xml:space="preserve">2: Romiečiams 10:17 - Taigi tikėjimas iš klausymo, o klausa iš Dievo žodžio.</w:t>
      </w:r>
    </w:p>
    <w:p w14:paraId="16FA2345" w14:textId="77777777" w:rsidR="00F90BDC" w:rsidRDefault="00F90BDC"/>
    <w:p w14:paraId="1527CFDB" w14:textId="77777777" w:rsidR="00F90BDC" w:rsidRDefault="00F90BDC">
      <w:r xmlns:w="http://schemas.openxmlformats.org/wordprocessingml/2006/main">
        <w:t xml:space="preserve">John 17:21 21 kad jie visi būtų viena; kaip tu, Tėve, manyje ir aš tavyje, kad jie būtų viena mumyse, kad pasaulis patikėtų, jog Tu mane siuntei.</w:t>
      </w:r>
    </w:p>
    <w:p w14:paraId="335DCA78" w14:textId="77777777" w:rsidR="00F90BDC" w:rsidRDefault="00F90BDC"/>
    <w:p w14:paraId="302D2321" w14:textId="77777777" w:rsidR="00F90BDC" w:rsidRDefault="00F90BDC">
      <w:r xmlns:w="http://schemas.openxmlformats.org/wordprocessingml/2006/main">
        <w:t xml:space="preserve">Ištrauka kalba apie vienybę ir tai, kaip ji leidžia pasauliui tikėti Jėzumi.</w:t>
      </w:r>
    </w:p>
    <w:p w14:paraId="4EA9720B" w14:textId="77777777" w:rsidR="00F90BDC" w:rsidRDefault="00F90BDC"/>
    <w:p w14:paraId="5588EDA8" w14:textId="77777777" w:rsidR="00F90BDC" w:rsidRDefault="00F90BDC">
      <w:r xmlns:w="http://schemas.openxmlformats.org/wordprocessingml/2006/main">
        <w:t xml:space="preserve">1. Vienybės galia: kaip mūsų vienybė gali parodyti pasauliui Dievo meilę</w:t>
      </w:r>
    </w:p>
    <w:p w14:paraId="011221D3" w14:textId="77777777" w:rsidR="00F90BDC" w:rsidRDefault="00F90BDC"/>
    <w:p w14:paraId="2FA83C53" w14:textId="77777777" w:rsidR="00F90BDC" w:rsidRDefault="00F90BDC">
      <w:r xmlns:w="http://schemas.openxmlformats.org/wordprocessingml/2006/main">
        <w:t xml:space="preserve">2. Bendrybėje slypi stiprybė: kaip galime parodyti savo tikėjimą per savo bendruomenę</w:t>
      </w:r>
    </w:p>
    <w:p w14:paraId="641EF71F" w14:textId="77777777" w:rsidR="00F90BDC" w:rsidRDefault="00F90BDC"/>
    <w:p w14:paraId="12FB43BB" w14:textId="77777777" w:rsidR="00F90BDC" w:rsidRDefault="00F90BDC">
      <w:r xmlns:w="http://schemas.openxmlformats.org/wordprocessingml/2006/main">
        <w:t xml:space="preserve">1. 1 Jono 4:19 – Mes mylime, nes jis pirmas mus pamilo.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4:3-6 – dėti visas pastangas, kad išlaikytume Dvasios vienybę taikos ryšiu.</w:t>
      </w:r>
    </w:p>
    <w:p w14:paraId="4692BB38" w14:textId="77777777" w:rsidR="00F90BDC" w:rsidRDefault="00F90BDC"/>
    <w:p w14:paraId="062526E5" w14:textId="77777777" w:rsidR="00F90BDC" w:rsidRDefault="00F90BDC">
      <w:r xmlns:w="http://schemas.openxmlformats.org/wordprocessingml/2006/main">
        <w:t xml:space="preserve">John 17:22 22 Ir šlovę, kurią man davei, atidaviau jiems. kad jie būtų viena, kaip ir mes esame viena:</w:t>
      </w:r>
    </w:p>
    <w:p w14:paraId="5A51C09C" w14:textId="77777777" w:rsidR="00F90BDC" w:rsidRDefault="00F90BDC"/>
    <w:p w14:paraId="0D56FAF7" w14:textId="77777777" w:rsidR="00F90BDC" w:rsidRDefault="00F90BDC">
      <w:r xmlns:w="http://schemas.openxmlformats.org/wordprocessingml/2006/main">
        <w:t xml:space="preserve">Jėzus meldėsi Dievo, kad jo pasekėjai būtų tokie vieningi, kaip jis ir Dievas.</w:t>
      </w:r>
    </w:p>
    <w:p w14:paraId="5CE6847C" w14:textId="77777777" w:rsidR="00F90BDC" w:rsidRDefault="00F90BDC"/>
    <w:p w14:paraId="12757014" w14:textId="77777777" w:rsidR="00F90BDC" w:rsidRDefault="00F90BDC">
      <w:r xmlns:w="http://schemas.openxmlformats.org/wordprocessingml/2006/main">
        <w:t xml:space="preserve">1. Vienybės Kristuje svarba</w:t>
      </w:r>
    </w:p>
    <w:p w14:paraId="3E595960" w14:textId="77777777" w:rsidR="00F90BDC" w:rsidRDefault="00F90BDC"/>
    <w:p w14:paraId="04C694DD" w14:textId="77777777" w:rsidR="00F90BDC" w:rsidRDefault="00F90BDC">
      <w:r xmlns:w="http://schemas.openxmlformats.org/wordprocessingml/2006/main">
        <w:t xml:space="preserve">2. Jėzaus maldos galia</w:t>
      </w:r>
    </w:p>
    <w:p w14:paraId="5149A5B8" w14:textId="77777777" w:rsidR="00F90BDC" w:rsidRDefault="00F90BDC"/>
    <w:p w14:paraId="11676FF8" w14:textId="77777777" w:rsidR="00F90BDC" w:rsidRDefault="00F90BDC">
      <w:r xmlns:w="http://schemas.openxmlformats.org/wordprocessingml/2006/main">
        <w:t xml:space="preserve">1. Efeziečiams 4:3 – Stengiamasi išlaikyti Dvasios vienybę taikos ryšiu.</w:t>
      </w:r>
    </w:p>
    <w:p w14:paraId="483F34B1" w14:textId="77777777" w:rsidR="00F90BDC" w:rsidRDefault="00F90BDC"/>
    <w:p w14:paraId="3BD53B99" w14:textId="77777777" w:rsidR="00F90BDC" w:rsidRDefault="00F90BDC">
      <w:r xmlns:w="http://schemas.openxmlformats.org/wordprocessingml/2006/main">
        <w:t xml:space="preserve">2. Romiečiams 15:5-6 – Dabar kantrybės ir paguodos Dievas tesuteikia jums būti panašiems vieniems su kitais pagal Kristų Jėzų: kad vienu protu ir viena burna šlovintumėte Dievą, mūsų Viešpaties Jėzaus Kristaus Tėvą.</w:t>
      </w:r>
    </w:p>
    <w:p w14:paraId="7E5C397D" w14:textId="77777777" w:rsidR="00F90BDC" w:rsidRDefault="00F90BDC"/>
    <w:p w14:paraId="3316799B" w14:textId="77777777" w:rsidR="00F90BDC" w:rsidRDefault="00F90BDC">
      <w:r xmlns:w="http://schemas.openxmlformats.org/wordprocessingml/2006/main">
        <w:t xml:space="preserve">John 17:23 23 Aš juose ir tu manyje, kad jie būtų tobuli viename. ir kad pasaulis žinotų, kad tu mane siuntei ir pamilai juos, kaip pamilai mane.</w:t>
      </w:r>
    </w:p>
    <w:p w14:paraId="0043F944" w14:textId="77777777" w:rsidR="00F90BDC" w:rsidRDefault="00F90BDC"/>
    <w:p w14:paraId="4ABE63E5" w14:textId="77777777" w:rsidR="00F90BDC" w:rsidRDefault="00F90BDC">
      <w:r xmlns:w="http://schemas.openxmlformats.org/wordprocessingml/2006/main">
        <w:t xml:space="preserve">Dievo meilė mums yra tobula ir visiška, ir Jis trokšta suvienyti mus į tobulą vienybę.</w:t>
      </w:r>
    </w:p>
    <w:p w14:paraId="050B18E5" w14:textId="77777777" w:rsidR="00F90BDC" w:rsidRDefault="00F90BDC"/>
    <w:p w14:paraId="15C6BCBF" w14:textId="77777777" w:rsidR="00F90BDC" w:rsidRDefault="00F90BDC">
      <w:r xmlns:w="http://schemas.openxmlformats.org/wordprocessingml/2006/main">
        <w:t xml:space="preserve">1. Meilė vienija: tobulos Dievo meilės savo žmonėms tyrinėjimas.</w:t>
      </w:r>
    </w:p>
    <w:p w14:paraId="04439DAB" w14:textId="77777777" w:rsidR="00F90BDC" w:rsidRDefault="00F90BDC"/>
    <w:p w14:paraId="31045807" w14:textId="77777777" w:rsidR="00F90BDC" w:rsidRDefault="00F90BDC">
      <w:r xmlns:w="http://schemas.openxmlformats.org/wordprocessingml/2006/main">
        <w:t xml:space="preserve">2. Tobula vienybė: Dievo meilės patyrimas per santykius.</w:t>
      </w:r>
    </w:p>
    <w:p w14:paraId="0EB1D325" w14:textId="77777777" w:rsidR="00F90BDC" w:rsidRDefault="00F90BDC"/>
    <w:p w14:paraId="56FDFAAC" w14:textId="77777777" w:rsidR="00F90BDC" w:rsidRDefault="00F90BDC">
      <w:r xmlns:w="http://schemas.openxmlformats.org/wordprocessingml/2006/main">
        <w:t xml:space="preserve">1. 1 Jono 4:7-12</w:t>
      </w:r>
    </w:p>
    <w:p w14:paraId="68867638" w14:textId="77777777" w:rsidR="00F90BDC" w:rsidRDefault="00F90BDC"/>
    <w:p w14:paraId="0972251A" w14:textId="77777777" w:rsidR="00F90BDC" w:rsidRDefault="00F90BDC">
      <w:r xmlns:w="http://schemas.openxmlformats.org/wordprocessingml/2006/main">
        <w:t xml:space="preserve">2. Galatams 3:26-28</w:t>
      </w:r>
    </w:p>
    <w:p w14:paraId="7B06195A" w14:textId="77777777" w:rsidR="00F90BDC" w:rsidRDefault="00F90BDC"/>
    <w:p w14:paraId="340799C4" w14:textId="77777777" w:rsidR="00F90BDC" w:rsidRDefault="00F90BDC">
      <w:r xmlns:w="http://schemas.openxmlformats.org/wordprocessingml/2006/main">
        <w:t xml:space="preserve">John 17:24 24 Tėve, aš noriu, kad ir tie, kuriuos man davei, būtų su manimi ten, kur aš esu. kad jie pamatytų mano šlovę, kurią man davei, nes pamilai mane prieš pasaulio sutvėrimą.</w:t>
      </w:r>
    </w:p>
    <w:p w14:paraId="22A2C8A6" w14:textId="77777777" w:rsidR="00F90BDC" w:rsidRDefault="00F90BDC"/>
    <w:p w14:paraId="59F856FA" w14:textId="77777777" w:rsidR="00F90BDC" w:rsidRDefault="00F90BDC">
      <w:r xmlns:w="http://schemas.openxmlformats.org/wordprocessingml/2006/main">
        <w:t xml:space="preserve">Jėzus meldžia Tėvą, kad tie, kurie jam buvo duoti, būtų su juo danguje, kad galėtų liudyti Tėvo jam suteiktą šlovę.</w:t>
      </w:r>
    </w:p>
    <w:p w14:paraId="272DAA62" w14:textId="77777777" w:rsidR="00F90BDC" w:rsidRDefault="00F90BDC"/>
    <w:p w14:paraId="1DEE4B38" w14:textId="77777777" w:rsidR="00F90BDC" w:rsidRDefault="00F90BDC">
      <w:r xmlns:w="http://schemas.openxmlformats.org/wordprocessingml/2006/main">
        <w:t xml:space="preserve">1. Dievo meilė išlieka visą laiką</w:t>
      </w:r>
    </w:p>
    <w:p w14:paraId="59C8601C" w14:textId="77777777" w:rsidR="00F90BDC" w:rsidRDefault="00F90BDC"/>
    <w:p w14:paraId="771BF7EC" w14:textId="77777777" w:rsidR="00F90BDC" w:rsidRDefault="00F90BDC">
      <w:r xmlns:w="http://schemas.openxmlformats.org/wordprocessingml/2006/main">
        <w:t xml:space="preserve">2. Priklausymo dangaus karalystei vertė</w:t>
      </w:r>
    </w:p>
    <w:p w14:paraId="07030C34" w14:textId="77777777" w:rsidR="00F90BDC" w:rsidRDefault="00F90BDC"/>
    <w:p w14:paraId="1AF7D6EC"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30FCDFC5" w14:textId="77777777" w:rsidR="00F90BDC" w:rsidRDefault="00F90BDC"/>
    <w:p w14:paraId="70215FB5" w14:textId="77777777" w:rsidR="00F90BDC" w:rsidRDefault="00F90BDC">
      <w:r xmlns:w="http://schemas.openxmlformats.org/wordprocessingml/2006/main">
        <w:t xml:space="preserve">2. Efeziečiams 2:4-5 - Bet Dievas, turtingas gailestingumo, dėl savo didelės meilės, kuria mus pamilo, Net kai buvome mirę nuodėmėms, atgaivino mus kartu su Kristumi (malone jūs esate išgelbėti;)</w:t>
      </w:r>
    </w:p>
    <w:p w14:paraId="4B61861C" w14:textId="77777777" w:rsidR="00F90BDC" w:rsidRDefault="00F90BDC"/>
    <w:p w14:paraId="7762B49D" w14:textId="77777777" w:rsidR="00F90BDC" w:rsidRDefault="00F90BDC">
      <w:r xmlns:w="http://schemas.openxmlformats.org/wordprocessingml/2006/main">
        <w:t xml:space="preserve">John 17:25 25 Teisusis Tėve, pasaulis tavęs nepažino, bet aš tave pažįstu, o šie žino, kad Tu mane siuntei.</w:t>
      </w:r>
    </w:p>
    <w:p w14:paraId="20B7E013" w14:textId="77777777" w:rsidR="00F90BDC" w:rsidRDefault="00F90BDC"/>
    <w:p w14:paraId="491C0840" w14:textId="77777777" w:rsidR="00F90BDC" w:rsidRDefault="00F90BDC">
      <w:r xmlns:w="http://schemas.openxmlformats.org/wordprocessingml/2006/main">
        <w:t xml:space="preserve">Šioje ištraukoje kalbama apie glaudų Jėzaus pažinimą apie savo Tėvą ir apie jo pasekėjų supratimą apie jo misiją.</w:t>
      </w:r>
    </w:p>
    <w:p w14:paraId="537566CD" w14:textId="77777777" w:rsidR="00F90BDC" w:rsidRDefault="00F90BDC"/>
    <w:p w14:paraId="59F5A15C" w14:textId="77777777" w:rsidR="00F90BDC" w:rsidRDefault="00F90BDC">
      <w:r xmlns:w="http://schemas.openxmlformats.org/wordprocessingml/2006/main">
        <w:t xml:space="preserve">1. Neaprėpiama Tėvo meilė</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Tėvo pažinimas per Jėzų</w:t>
      </w:r>
    </w:p>
    <w:p w14:paraId="0D544001" w14:textId="77777777" w:rsidR="00F90BDC" w:rsidRDefault="00F90BDC"/>
    <w:p w14:paraId="7428272D" w14:textId="77777777" w:rsidR="00F90BDC" w:rsidRDefault="00F90BDC">
      <w:r xmlns:w="http://schemas.openxmlformats.org/wordprocessingml/2006/main">
        <w:t xml:space="preserve">1. Filipiečiams 3:8-11 – Kristaus pažinimas ir jo prisikėlimo galia, jo kančių bendrystė ir panašumas į jo mirtį</w:t>
      </w:r>
    </w:p>
    <w:p w14:paraId="4373DEC0" w14:textId="77777777" w:rsidR="00F90BDC" w:rsidRDefault="00F90BDC"/>
    <w:p w14:paraId="4F354E94" w14:textId="77777777" w:rsidR="00F90BDC" w:rsidRDefault="00F90BDC">
      <w:r xmlns:w="http://schemas.openxmlformats.org/wordprocessingml/2006/main">
        <w:t xml:space="preserve">2. 1 Jono 4:7-12 – Dievo meilė yra tobula mumyse ir tikima Jo Sūnaus Jėzaus Kristaus vardu</w:t>
      </w:r>
    </w:p>
    <w:p w14:paraId="4B147402" w14:textId="77777777" w:rsidR="00F90BDC" w:rsidRDefault="00F90BDC"/>
    <w:p w14:paraId="6AB34E4F" w14:textId="77777777" w:rsidR="00F90BDC" w:rsidRDefault="00F90BDC">
      <w:r xmlns:w="http://schemas.openxmlformats.org/wordprocessingml/2006/main">
        <w:t xml:space="preserve">John 17:26 26 Aš paskelbiau jiems tavo vardą ir skelbsiu, kad meilė, kuria mane pamilai, būtų juose ir aš juose.</w:t>
      </w:r>
    </w:p>
    <w:p w14:paraId="7BD027E1" w14:textId="77777777" w:rsidR="00F90BDC" w:rsidRDefault="00F90BDC"/>
    <w:p w14:paraId="7B96D440" w14:textId="77777777" w:rsidR="00F90BDC" w:rsidRDefault="00F90BDC">
      <w:r xmlns:w="http://schemas.openxmlformats.org/wordprocessingml/2006/main">
        <w:t xml:space="preserve">Dievo meile turėtų būti dalijamasi tarp tikinčiųjų, kad jie priartėtų prie Jo.</w:t>
      </w:r>
    </w:p>
    <w:p w14:paraId="6459A2A5" w14:textId="77777777" w:rsidR="00F90BDC" w:rsidRDefault="00F90BDC"/>
    <w:p w14:paraId="5DC17678" w14:textId="77777777" w:rsidR="00F90BDC" w:rsidRDefault="00F90BDC">
      <w:r xmlns:w="http://schemas.openxmlformats.org/wordprocessingml/2006/main">
        <w:t xml:space="preserve">1. Meilės galia: kaip dalytis Dievo meile su kitais</w:t>
      </w:r>
    </w:p>
    <w:p w14:paraId="61EAD453" w14:textId="77777777" w:rsidR="00F90BDC" w:rsidRDefault="00F90BDC"/>
    <w:p w14:paraId="08E0623A" w14:textId="77777777" w:rsidR="00F90BDC" w:rsidRDefault="00F90BDC">
      <w:r xmlns:w="http://schemas.openxmlformats.org/wordprocessingml/2006/main">
        <w:t xml:space="preserve">2. Išlikti Jo meilėje: patirti Dievo meilės pilnatvę</w:t>
      </w:r>
    </w:p>
    <w:p w14:paraId="2324F808" w14:textId="77777777" w:rsidR="00F90BDC" w:rsidRDefault="00F90BDC"/>
    <w:p w14:paraId="5C4BFDC8" w14:textId="77777777" w:rsidR="00F90BDC" w:rsidRDefault="00F90BDC">
      <w:r xmlns:w="http://schemas.openxmlformats.org/wordprocessingml/2006/main">
        <w:t xml:space="preserve">1. 1 Jono 4:7-21</w:t>
      </w:r>
    </w:p>
    <w:p w14:paraId="6A53C84E" w14:textId="77777777" w:rsidR="00F90BDC" w:rsidRDefault="00F90BDC"/>
    <w:p w14:paraId="2B3852B2" w14:textId="77777777" w:rsidR="00F90BDC" w:rsidRDefault="00F90BDC">
      <w:r xmlns:w="http://schemas.openxmlformats.org/wordprocessingml/2006/main">
        <w:t xml:space="preserve">2. Romiečiams 5:1-11</w:t>
      </w:r>
    </w:p>
    <w:p w14:paraId="2AC941E5" w14:textId="77777777" w:rsidR="00F90BDC" w:rsidRDefault="00F90BDC"/>
    <w:p w14:paraId="38DADEFC" w14:textId="77777777" w:rsidR="00F90BDC" w:rsidRDefault="00F90BDC">
      <w:r xmlns:w="http://schemas.openxmlformats.org/wordprocessingml/2006/main">
        <w:t xml:space="preserve">Jono 18 skyriuje pasakojama apie Jėzaus suėmimą Getsemanės sode, Jo teismą vyriausiojo kunigo ir Piloto akivaizdoje bei Petro neigimą.</w:t>
      </w:r>
    </w:p>
    <w:p w14:paraId="3FA932FA" w14:textId="77777777" w:rsidR="00F90BDC" w:rsidRDefault="00F90BDC"/>
    <w:p w14:paraId="59157AF5" w14:textId="77777777" w:rsidR="00F90BDC" w:rsidRDefault="00F90BDC">
      <w:r xmlns:w="http://schemas.openxmlformats.org/wordprocessingml/2006/main">
        <w:t xml:space="preserve">1 pastraipa: Skyrius prasideda tuo, kad Jėzus ir Jo mokiniai pereina Kidrono slėnį į sodą, kuriame Judas žinojo, kad jie bus, nes Jėzus ten dažnai susitikdavo su savo mokiniais. Judas atėjo į sodą, vedamas kareivių ir kai kurių pareigūnų būrį iš vyriausiųjų kunigų fariziejų, nešinų fakelais ir žibintais ginklais. Kai jie atvyko, Jėzus, žinodamas viską, kas tuoj nutiks, </w:t>
      </w:r>
      <w:r xmlns:w="http://schemas.openxmlformats.org/wordprocessingml/2006/main">
        <w:lastRenderedPageBreak xmlns:w="http://schemas.openxmlformats.org/wordprocessingml/2006/main"/>
      </w:r>
      <w:r xmlns:w="http://schemas.openxmlformats.org/wordprocessingml/2006/main">
        <w:t xml:space="preserve">išėjo ir paklausė, ko jie ieško, atsakė: „Jėzus iš Nazareto“. Kai Jis atsakė: „Aš esu“, jie atsitraukė, ir vėl paklausė, kas ieškojo, atsakė tą patį ir pridūrė: „Jei manęs ieškote, paleisk šiuos vyrus“, išpildydami jo paties žodžius, neprarasdami (Jono 18:1-9). ).</w:t>
      </w:r>
    </w:p>
    <w:p w14:paraId="281AF68D" w14:textId="77777777" w:rsidR="00F90BDC" w:rsidRDefault="00F90BDC"/>
    <w:p w14:paraId="2D714821" w14:textId="77777777" w:rsidR="00F90BDC" w:rsidRDefault="00F90BDC">
      <w:r xmlns:w="http://schemas.openxmlformats.org/wordprocessingml/2006/main">
        <w:t xml:space="preserve">2 pastraipa: Po to Simonas Petras, išsitraukęs kardą, smogė vyriausiojo kunigo tarnui, nukirsdamas dešinę ausį, bet Jėzus liepė numesti kardą, sakydamas: „Ar negersiu taurės, kurią man davė Tėvas?“. Tada kareiviai suimti Jėzus nuvedė jį pirmajam Onos uošviui Kajafui tais metais vyriausiuoju kunigu, kuris patarė žydų vadovams geriau vienam žmogui mirti žmonėms, o Anas klausinėjo apie jo mokinių mokymą atvirai reagavo pasaulis visada mokė sinagogos šventyklos, kuriose susirenka žydai, nieko nesakė. slapta, kodėl klausia manęs paklausti girdėjusiųjų, kas jiems pasakė, žino, ką aš pasakiau, paskatinęs vieną pareigūną trenkti jam antausį, klausdamas, ar šitaip atsako vyriausiasis kunigas, bet Jėzus atsakė, jei kalbama neteisingai, liudija neteisingai, bet teisus, kodėl mane muša? Tada Anas pasiuntė jį surištą vyriausiąjį kunigą Kajafą (Jono 18:10-24).</w:t>
      </w:r>
    </w:p>
    <w:p w14:paraId="6DE8E9B6" w14:textId="77777777" w:rsidR="00F90BDC" w:rsidRDefault="00F90BDC"/>
    <w:p w14:paraId="1B5ACF26" w14:textId="77777777" w:rsidR="00F90BDC" w:rsidRDefault="00F90BDC">
      <w:r xmlns:w="http://schemas.openxmlformats.org/wordprocessingml/2006/main">
        <w:t xml:space="preserve">3 pastraipa: Tuo tarpu Petras laukė lauke kieme, kur tarnaitė atpažino jį kaip Jėzaus mokinį. Tačiau Petras tai neigė sakydamas, kad taip nėra. Šis neigimas pasikartojo dar du kartus net po to, kai jį atpažino Malcho giminaitis, kuriam Petras nukirto ausį trečiajam neigimo gaidžiui pragiedus taip, kaip buvo prognozuota, tuo tarpu žydai atnešė Jėzų iš Kajafo gubernatoriaus būstinės anksti ryte Pilotas neįėjo į būstinę, kad išvengtų apeiginio sutepimo, galėtų valgyti Paschą. Taigi Pilotas išėjo su prašymu apkaltinti žmogų, pripažintą kaltu, nusipelniusiu mirties, tada, kai Pilotas pasiūlė paleisti kalinį, Pascha pasirinko Barabą, o ne pabaigą (Jono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Taręs šiuos žodžius, Jėzus su savo mokiniais išėjo per Cedrono upelį, kur buvo sodas, į kurį jis įėjo ir jo mokiniai.</w:t>
      </w:r>
    </w:p>
    <w:p w14:paraId="148C681B" w14:textId="77777777" w:rsidR="00F90BDC" w:rsidRDefault="00F90BDC"/>
    <w:p w14:paraId="69829A77" w14:textId="77777777" w:rsidR="00F90BDC" w:rsidRDefault="00F90BDC">
      <w:r xmlns:w="http://schemas.openxmlformats.org/wordprocessingml/2006/main">
        <w:t xml:space="preserve">Jėzus ir jo mokiniai nuėjo į sodą kitoje Cedrono upelio pusėje.</w:t>
      </w:r>
    </w:p>
    <w:p w14:paraId="526CAC15" w14:textId="77777777" w:rsidR="00F90BDC" w:rsidRDefault="00F90BDC"/>
    <w:p w14:paraId="2E128E34" w14:textId="77777777" w:rsidR="00F90BDC" w:rsidRDefault="00F90BDC">
      <w:r xmlns:w="http://schemas.openxmlformats.org/wordprocessingml/2006/main">
        <w:t xml:space="preserve">1: vaikščiojimo su Jėzumi, jo žingsnių ir draugystės galios svarba.</w:t>
      </w:r>
    </w:p>
    <w:p w14:paraId="18E61BF0" w14:textId="77777777" w:rsidR="00F90BDC" w:rsidRDefault="00F90BDC"/>
    <w:p w14:paraId="4ECA7EC2" w14:textId="77777777" w:rsidR="00F90BDC" w:rsidRDefault="00F90BDC">
      <w:r xmlns:w="http://schemas.openxmlformats.org/wordprocessingml/2006/main">
        <w:t xml:space="preserve">2: Jėzaus nuolankumas ir kaip jis gali būti pavyzdys mums.</w:t>
      </w:r>
    </w:p>
    <w:p w14:paraId="496DB7A3" w14:textId="77777777" w:rsidR="00F90BDC" w:rsidRDefault="00F90BDC"/>
    <w:p w14:paraId="112AB5EB" w14:textId="77777777" w:rsidR="00F90BDC" w:rsidRDefault="00F90BDC">
      <w:r xmlns:w="http://schemas.openxmlformats.org/wordprocessingml/2006/main">
        <w:t xml:space="preserve">1: Mato 11:28-30 - Ateikite pas mane visi, kurie dirbate ir esate prislėgti, aš jus atgaivinsiu. Imkite ant savęs mano jungą ir mokykitės iš manęs, nes aš švelnus ir nuolankios širdies, ir jūs rasite savo sieloms poilsį. Nes mano jungas švelnus ir mano našta lengva.</w:t>
      </w:r>
    </w:p>
    <w:p w14:paraId="2E91B9B6" w14:textId="77777777" w:rsidR="00F90BDC" w:rsidRDefault="00F90BDC"/>
    <w:p w14:paraId="278E3D95" w14:textId="77777777" w:rsidR="00F90BDC" w:rsidRDefault="00F90BDC">
      <w:r xmlns:w="http://schemas.openxmlformats.org/wordprocessingml/2006/main">
        <w:t xml:space="preserve">2: Filipiečiams 2:5-8 - Turėkite savo mintis, kuri yra jūsų Kristuje Jėzuje, kuris, būdamas Dievo pavidalu, nelaikė lygiateisiškumo su Dievu dalyku, kurį reikia suvokti, bet ištuštino save įgaudamas tarno pavidalą, gimęs panašus į žmones. Ir būdamas žmogaus pavidalu, jis nusižemino tapdamas paklusnus iki mirties, net mirties ant kryžiaus.</w:t>
      </w:r>
    </w:p>
    <w:p w14:paraId="16DD3507" w14:textId="77777777" w:rsidR="00F90BDC" w:rsidRDefault="00F90BDC"/>
    <w:p w14:paraId="3F48145A" w14:textId="77777777" w:rsidR="00F90BDC" w:rsidRDefault="00F90BDC">
      <w:r xmlns:w="http://schemas.openxmlformats.org/wordprocessingml/2006/main">
        <w:t xml:space="preserve">John 18:2 2 Jį išdavęs Judas taip pat žinojo tą vietą, nes Jėzus dažnai ten apsilankydavo su savo mokiniais.</w:t>
      </w:r>
    </w:p>
    <w:p w14:paraId="4B418D1F" w14:textId="77777777" w:rsidR="00F90BDC" w:rsidRDefault="00F90BDC"/>
    <w:p w14:paraId="2CCFC298" w14:textId="77777777" w:rsidR="00F90BDC" w:rsidRDefault="00F90BDC">
      <w:r xmlns:w="http://schemas.openxmlformats.org/wordprocessingml/2006/main">
        <w:t xml:space="preserve">Judas žinojo paskutinės Jėzaus vakarienės vietą, nes Jėzus su savo mokiniais ten buvo ne kartą.</w:t>
      </w:r>
    </w:p>
    <w:p w14:paraId="3968FD03" w14:textId="77777777" w:rsidR="00F90BDC" w:rsidRDefault="00F90BDC"/>
    <w:p w14:paraId="0BBF33FC" w14:textId="77777777" w:rsidR="00F90BDC" w:rsidRDefault="00F90BDC">
      <w:r xmlns:w="http://schemas.openxmlformats.org/wordprocessingml/2006/main">
        <w:t xml:space="preserve">1. Svarbu išlikti ištikimiems toms pačioms vietoms ir įpročiams, kurie mus priartina prie Dievo.</w:t>
      </w:r>
    </w:p>
    <w:p w14:paraId="413A007F" w14:textId="77777777" w:rsidR="00F90BDC" w:rsidRDefault="00F90BDC"/>
    <w:p w14:paraId="6931D995" w14:textId="77777777" w:rsidR="00F90BDC" w:rsidRDefault="00F90BDC">
      <w:r xmlns:w="http://schemas.openxmlformats.org/wordprocessingml/2006/main">
        <w:t xml:space="preserve">2. Judo išdavystė Jėzui buvo įmanoma dėl pažinimo su Jėzaus įpročiais.</w:t>
      </w:r>
    </w:p>
    <w:p w14:paraId="387513FA" w14:textId="77777777" w:rsidR="00F90BDC" w:rsidRDefault="00F90BDC"/>
    <w:p w14:paraId="7E8C3868" w14:textId="77777777" w:rsidR="00F90BDC" w:rsidRDefault="00F90BDC">
      <w:r xmlns:w="http://schemas.openxmlformats.org/wordprocessingml/2006/main">
        <w:t xml:space="preserve">1. Jono 18:2</w:t>
      </w:r>
    </w:p>
    <w:p w14:paraId="645CDEC5" w14:textId="77777777" w:rsidR="00F90BDC" w:rsidRDefault="00F90BDC"/>
    <w:p w14:paraId="59DB2878" w14:textId="77777777" w:rsidR="00F90BDC" w:rsidRDefault="00F90BDC">
      <w:r xmlns:w="http://schemas.openxmlformats.org/wordprocessingml/2006/main">
        <w:t xml:space="preserve">2. Mato 26:47-50; Judas bučiniu išdavė Jėzų po to, kai atpažino jį sargybiniams.</w:t>
      </w:r>
    </w:p>
    <w:p w14:paraId="47AC7BEE" w14:textId="77777777" w:rsidR="00F90BDC" w:rsidRDefault="00F90BDC"/>
    <w:p w14:paraId="3F1B285C" w14:textId="77777777" w:rsidR="00F90BDC" w:rsidRDefault="00F90BDC">
      <w:r xmlns:w="http://schemas.openxmlformats.org/wordprocessingml/2006/main">
        <w:t xml:space="preserve">John 18:3 3 Tada Judas, priėmęs būrį vyrų ir pareigūnų iš aukštųjų kunigų ir </w:t>
      </w:r>
      <w:r xmlns:w="http://schemas.openxmlformats.org/wordprocessingml/2006/main">
        <w:lastRenderedPageBreak xmlns:w="http://schemas.openxmlformats.org/wordprocessingml/2006/main"/>
      </w:r>
      <w:r xmlns:w="http://schemas.openxmlformats.org/wordprocessingml/2006/main">
        <w:t xml:space="preserve">fariziejų, ateina ten su žibintais, fakelais ir ginklais.</w:t>
      </w:r>
    </w:p>
    <w:p w14:paraId="0FE83588" w14:textId="77777777" w:rsidR="00F90BDC" w:rsidRDefault="00F90BDC"/>
    <w:p w14:paraId="5A5A494B" w14:textId="77777777" w:rsidR="00F90BDC" w:rsidRDefault="00F90BDC">
      <w:r xmlns:w="http://schemas.openxmlformats.org/wordprocessingml/2006/main">
        <w:t xml:space="preserve">Judas, aukštųjų kunigų ir fariziejų atsiųstas, atvyko suimti Jėzaus su grupe vyrų, fakelais ir ginklais.</w:t>
      </w:r>
    </w:p>
    <w:p w14:paraId="54BAA680" w14:textId="77777777" w:rsidR="00F90BDC" w:rsidRDefault="00F90BDC"/>
    <w:p w14:paraId="179257B1" w14:textId="77777777" w:rsidR="00F90BDC" w:rsidRDefault="00F90BDC">
      <w:r xmlns:w="http://schemas.openxmlformats.org/wordprocessingml/2006/main">
        <w:t xml:space="preserve">1. Turime išlikti ištikimi savo pašaukimui, nepaisant išbandymų ir suspaudimų – Jono 18:3</w:t>
      </w:r>
    </w:p>
    <w:p w14:paraId="643AD6F3" w14:textId="77777777" w:rsidR="00F90BDC" w:rsidRDefault="00F90BDC"/>
    <w:p w14:paraId="40550437" w14:textId="77777777" w:rsidR="00F90BDC" w:rsidRDefault="00F90BDC">
      <w:r xmlns:w="http://schemas.openxmlformats.org/wordprocessingml/2006/main">
        <w:t xml:space="preserve">2. Jėzus yra mūsų stiprybės ir drąsos pavyzdys, kai susiduriame su persekiojimais (Jono 18:3).</w:t>
      </w:r>
    </w:p>
    <w:p w14:paraId="188F86F4" w14:textId="77777777" w:rsidR="00F90BDC" w:rsidRDefault="00F90BDC"/>
    <w:p w14:paraId="5538F15E" w14:textId="77777777" w:rsidR="00F90BDC" w:rsidRDefault="00F90BDC">
      <w:r xmlns:w="http://schemas.openxmlformats.org/wordprocessingml/2006/main">
        <w:t xml:space="preserve">1. Jono 16:33 – ? </w:t>
      </w:r>
      <w:r xmlns:w="http://schemas.openxmlformats.org/wordprocessingml/2006/main">
        <w:rPr>
          <w:rFonts w:ascii="맑은 고딕 Semilight" w:hAnsi="맑은 고딕 Semilight"/>
        </w:rPr>
        <w:t xml:space="preserve">쏧 </w:t>
      </w:r>
      <w:r xmlns:w="http://schemas.openxmlformats.org/wordprocessingml/2006/main">
        <w:t xml:space="preserve">tai jums sakiau, kad manyje turėtumėte ramybę. Pasaulyje jūs turėsite suspaudimų. Bet nusiramink; Aš įveikiau pasaulį.</w:t>
      </w:r>
    </w:p>
    <w:p w14:paraId="04907BDE" w14:textId="77777777" w:rsidR="00F90BDC" w:rsidRDefault="00F90BDC"/>
    <w:p w14:paraId="35ECA986" w14:textId="77777777" w:rsidR="00F90BDC" w:rsidRDefault="00F90BDC">
      <w:r xmlns:w="http://schemas.openxmlformats.org/wordprocessingml/2006/main">
        <w:t xml:space="preserve">2. Romiečiams 8:31 - ? </w:t>
      </w:r>
      <w:r xmlns:w="http://schemas.openxmlformats.org/wordprocessingml/2006/main">
        <w:rPr>
          <w:rFonts w:ascii="맑은 고딕 Semilight" w:hAnsi="맑은 고딕 Semilight"/>
        </w:rPr>
        <w:t xml:space="preserve">쏻 </w:t>
      </w:r>
      <w:r xmlns:w="http://schemas.openxmlformats.org/wordprocessingml/2006/main">
        <w:t xml:space="preserve">kepurė tai ar mes pasakysime apie šiuos dalykus? Jei Dievas už mus, kas gali būti prieš mus???</w:t>
      </w:r>
    </w:p>
    <w:p w14:paraId="53304428" w14:textId="77777777" w:rsidR="00F90BDC" w:rsidRDefault="00F90BDC"/>
    <w:p w14:paraId="7DB3A17F" w14:textId="77777777" w:rsidR="00F90BDC" w:rsidRDefault="00F90BDC">
      <w:r xmlns:w="http://schemas.openxmlformats.org/wordprocessingml/2006/main">
        <w:t xml:space="preserve">John 18:4 4 Jėzus, žinodamas viską, kas jį ištiks, išėjo ir tarė jiems: “Ko jūs ieškote?</w:t>
      </w:r>
    </w:p>
    <w:p w14:paraId="6F4785B6" w14:textId="77777777" w:rsidR="00F90BDC" w:rsidRDefault="00F90BDC"/>
    <w:p w14:paraId="25E18BA2" w14:textId="77777777" w:rsidR="00F90BDC" w:rsidRDefault="00F90BDC">
      <w:r xmlns:w="http://schemas.openxmlformats.org/wordprocessingml/2006/main">
        <w:t xml:space="preserve">Jėzus drąsiai susidūrė su jo areštu ir paklausė minios: „Ko jūs ieškote?</w:t>
      </w:r>
    </w:p>
    <w:p w14:paraId="58B68AB6" w14:textId="77777777" w:rsidR="00F90BDC" w:rsidRDefault="00F90BDC"/>
    <w:p w14:paraId="6DF43F2E" w14:textId="77777777" w:rsidR="00F90BDC" w:rsidRDefault="00F90BDC">
      <w:r xmlns:w="http://schemas.openxmlformats.org/wordprocessingml/2006/main">
        <w:t xml:space="preserve">1. Nelaimės akivaizdoje Jėzus parodė didžiulę drąsą.</w:t>
      </w:r>
    </w:p>
    <w:p w14:paraId="4E28CA76" w14:textId="77777777" w:rsidR="00F90BDC" w:rsidRDefault="00F90BDC"/>
    <w:p w14:paraId="0DEBE95C" w14:textId="77777777" w:rsidR="00F90BDC" w:rsidRDefault="00F90BDC">
      <w:r xmlns:w="http://schemas.openxmlformats.org/wordprocessingml/2006/main">
        <w:t xml:space="preserve">2. Galime pasimokyti iš Jėzaus drąsos ir pasitikėjimo Dievu pavyzdžio.</w:t>
      </w:r>
    </w:p>
    <w:p w14:paraId="2E6435C1" w14:textId="77777777" w:rsidR="00F90BDC" w:rsidRDefault="00F90BDC"/>
    <w:p w14:paraId="556F03F4"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13:5-6 - "Saugokite savo gyvenimą nuo meilės pinigams ir būkite patenkinti tuo, ką turite, nes jis pasakė: 쏧 niekada tavęs nepaliks </w:t>
      </w:r>
      <w:r xmlns:w="http://schemas.openxmlformats.org/wordprocessingml/2006/main">
        <w:rPr>
          <w:rFonts w:ascii="맑은 고딕 Semilight" w:hAnsi="맑은 고딕 Semilight"/>
        </w:rPr>
        <w:t xml:space="preserve">ir </w:t>
      </w:r>
      <w:r xmlns:w="http://schemas.openxmlformats.org/wordprocessingml/2006/main">
        <w:t xml:space="preserve">neapleis.??Taigi galime drąsiai teigti: 쏷 </w:t>
      </w:r>
      <w:r xmlns:w="http://schemas.openxmlformats.org/wordprocessingml/2006/main">
        <w:t xml:space="preserve">Jis yra mano padėjėjas, aš nebijau, ką žmogus gali man padaryti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5 Jie jam atsakė: Jėzus iš Nazareto. Jėzus jiems sako: “Aš esu”. Kartu su jais stovėjo ir Judas, kuris jį išdavė.</w:t>
      </w:r>
    </w:p>
    <w:p w14:paraId="5C1E20A3" w14:textId="77777777" w:rsidR="00F90BDC" w:rsidRDefault="00F90BDC"/>
    <w:p w14:paraId="0AD6EFE6" w14:textId="77777777" w:rsidR="00F90BDC" w:rsidRDefault="00F90BDC">
      <w:r xmlns:w="http://schemas.openxmlformats.org/wordprocessingml/2006/main">
        <w:t xml:space="preserve">Ši Jono 18:5 ištrauka atskleidžia, kad valdžia buvo atėjusi suimti Jėzų iš Nazareto ir kad Judas taip pat buvo su jais.</w:t>
      </w:r>
    </w:p>
    <w:p w14:paraId="72BE067F" w14:textId="77777777" w:rsidR="00F90BDC" w:rsidRDefault="00F90BDC"/>
    <w:p w14:paraId="7F0C1BF6" w14:textId="77777777" w:rsidR="00F90BDC" w:rsidRDefault="00F90BDC">
      <w:r xmlns:w="http://schemas.openxmlformats.org/wordprocessingml/2006/main">
        <w:t xml:space="preserve">1: Jėzus yra vienintelis, kuriuo galime pasikliauti dėl išgelbėjimo, o Judas priminė apie mūsų pačių asmenines išdavystes.</w:t>
      </w:r>
    </w:p>
    <w:p w14:paraId="0E99A6E1" w14:textId="77777777" w:rsidR="00F90BDC" w:rsidRDefault="00F90BDC"/>
    <w:p w14:paraId="37A3B89E" w14:textId="77777777" w:rsidR="00F90BDC" w:rsidRDefault="00F90BDC">
      <w:r xmlns:w="http://schemas.openxmlformats.org/wordprocessingml/2006/main">
        <w:t xml:space="preserve">2: Jėzus liko ištikimas savo misijai, nepaisant artimiausių išdavystės.</w:t>
      </w:r>
    </w:p>
    <w:p w14:paraId="1EEE45B0" w14:textId="77777777" w:rsidR="00F90BDC" w:rsidRDefault="00F90BDC"/>
    <w:p w14:paraId="35F444EF" w14:textId="77777777" w:rsidR="00F90BDC" w:rsidRDefault="00F90BDC">
      <w:r xmlns:w="http://schemas.openxmlformats.org/wordprocessingml/2006/main">
        <w:t xml:space="preserve">1: Izaijas 53:5-6 „Bet jis buvo perdurtas už mūsų nusikaltimus, sugniuždytas už mūsų kaltes; bausmė, kuri atnešė mums ramybę, buvo ant jo, ir jo žaizdomis mes esame išgydyti. Mes visi, kaip avys, išėjome. klystame, kiekvienas pasukome savo keliu, ir Viešpats uždėjo jam visų mūsų kaltę“.</w:t>
      </w:r>
    </w:p>
    <w:p w14:paraId="7705500D" w14:textId="77777777" w:rsidR="00F90BDC" w:rsidRDefault="00F90BDC"/>
    <w:p w14:paraId="21DCEAA6" w14:textId="77777777" w:rsidR="00F90BDC" w:rsidRDefault="00F90BDC">
      <w:r xmlns:w="http://schemas.openxmlformats.org/wordprocessingml/2006/main">
        <w:t xml:space="preserve">2: Mato 26:47-50 „Jam dar tebekalbant, atvyko Judas, vienas iš dvylikos. Su juo buvo gausi minia, ginkluota kardais ir pagaliais, atsiųsta iš aukštųjų kunigų ir tautos vyresniųjų. išdavikas buvo surengęs su jais ženklą: „ Jis, </w:t>
      </w:r>
      <w:r xmlns:w="http://schemas.openxmlformats.org/wordprocessingml/2006/main">
        <w:rPr>
          <w:rFonts w:ascii="맑은 고딕 Semilight" w:hAnsi="맑은 고딕 Semilight"/>
        </w:rPr>
        <w:t xml:space="preserve">kurį </w:t>
      </w:r>
      <w:r xmlns:w="http://schemas.openxmlformats.org/wordprocessingml/2006/main">
        <w:t xml:space="preserve">pabučiuoju, yra tas žmogus; suimk jį.“ Tuojau pat eidamas pas Jėzų Judas tarė: „Pakartojo </w:t>
      </w:r>
      <w:r xmlns:w="http://schemas.openxmlformats.org/wordprocessingml/2006/main">
        <w:rPr>
          <w:rFonts w:ascii="맑은 고딕 Semilight" w:hAnsi="맑은 고딕 Semilight"/>
        </w:rPr>
        <w:t xml:space="preserve">, </w:t>
      </w:r>
      <w:r xmlns:w="http://schemas.openxmlformats.org/wordprocessingml/2006/main">
        <w:t xml:space="preserve">rabi!“ ir pabučiavo jį. Jėzus atsakė: „ </w:t>
      </w:r>
      <w:r xmlns:w="http://schemas.openxmlformats.org/wordprocessingml/2006/main">
        <w:rPr>
          <w:rFonts w:ascii="맑은 고딕 Semilight" w:hAnsi="맑은 고딕 Semilight"/>
        </w:rPr>
        <w:t xml:space="preserve">쏡 </w:t>
      </w:r>
      <w:r xmlns:w="http://schemas.openxmlformats.org/wordprocessingml/2006/main">
        <w:t xml:space="preserve">o ko atėjai, drauge. Tada vyrai žengė į priekį, pagriebė Jėzų ir jį suėmė."</w:t>
      </w:r>
    </w:p>
    <w:p w14:paraId="3322B9BF" w14:textId="77777777" w:rsidR="00F90BDC" w:rsidRDefault="00F90BDC"/>
    <w:p w14:paraId="563CAD40" w14:textId="77777777" w:rsidR="00F90BDC" w:rsidRDefault="00F90BDC">
      <w:r xmlns:w="http://schemas.openxmlformats.org/wordprocessingml/2006/main">
        <w:t xml:space="preserve">Jono 18:6 Kai tik Jis jiems pasakė: “Aš esu”, jie atsitraukė ir parpuolė ant žemės.</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Jėzus pasiskelbė grupei žmonių, kurie bandė jį paimti, ir juos taip apėmė baimė, kad jie parpuolė ant žemės.</w:t>
      </w:r>
    </w:p>
    <w:p w14:paraId="1467E01A" w14:textId="77777777" w:rsidR="00F90BDC" w:rsidRDefault="00F90BDC"/>
    <w:p w14:paraId="700CF240" w14:textId="77777777" w:rsidR="00F90BDC" w:rsidRDefault="00F90BDC">
      <w:r xmlns:w="http://schemas.openxmlformats.org/wordprocessingml/2006/main">
        <w:t xml:space="preserve">1. Jėzaus autoritetas ir galia yra už mūsų supratimo ribų ir turėtų sukelti mums baimę Jo atžvilgiu.</w:t>
      </w:r>
    </w:p>
    <w:p w14:paraId="3BB672EB" w14:textId="77777777" w:rsidR="00F90BDC" w:rsidRDefault="00F90BDC"/>
    <w:p w14:paraId="616369FA" w14:textId="77777777" w:rsidR="00F90BDC" w:rsidRDefault="00F90BDC">
      <w:r xmlns:w="http://schemas.openxmlformats.org/wordprocessingml/2006/main">
        <w:t xml:space="preserve">2. Mūsų reakcija į Jėzų turėtų būti pagarba ir paklusnumas.</w:t>
      </w:r>
    </w:p>
    <w:p w14:paraId="3DE57609" w14:textId="77777777" w:rsidR="00F90BDC" w:rsidRDefault="00F90BDC"/>
    <w:p w14:paraId="26EE056C" w14:textId="77777777" w:rsidR="00F90BDC" w:rsidRDefault="00F90BDC">
      <w:r xmlns:w="http://schemas.openxmlformats.org/wordprocessingml/2006/main">
        <w:t xml:space="preserve">1. Izaijas 6:1-5 – Izaijo vizija apie Viešpaties šlovę ir galybę.</w:t>
      </w:r>
    </w:p>
    <w:p w14:paraId="1452C506" w14:textId="77777777" w:rsidR="00F90BDC" w:rsidRDefault="00F90BDC"/>
    <w:p w14:paraId="465D20EA" w14:textId="77777777" w:rsidR="00F90BDC" w:rsidRDefault="00F90BDC">
      <w:r xmlns:w="http://schemas.openxmlformats.org/wordprocessingml/2006/main">
        <w:t xml:space="preserve">2. Apreiškimas 1:17-18 – pašlovintas Jėzus ir apaštalo Jono atsakymas.</w:t>
      </w:r>
    </w:p>
    <w:p w14:paraId="7DC49183" w14:textId="77777777" w:rsidR="00F90BDC" w:rsidRDefault="00F90BDC"/>
    <w:p w14:paraId="790F4CFE" w14:textId="77777777" w:rsidR="00F90BDC" w:rsidRDefault="00F90BDC">
      <w:r xmlns:w="http://schemas.openxmlformats.org/wordprocessingml/2006/main">
        <w:t xml:space="preserve">John 18:7 7 Tada Jis vėl jų paklausė: Ko jūs ieškote? Jie atsakė: Jėzus iš Nazareto.</w:t>
      </w:r>
    </w:p>
    <w:p w14:paraId="5B099698" w14:textId="77777777" w:rsidR="00F90BDC" w:rsidRDefault="00F90BDC"/>
    <w:p w14:paraId="19E33BD5" w14:textId="77777777" w:rsidR="00F90BDC" w:rsidRDefault="00F90BDC">
      <w:r xmlns:w="http://schemas.openxmlformats.org/wordprocessingml/2006/main">
        <w:t xml:space="preserve">Romos kareiviai klausė mokinių, ko jie ieško, o mokiniai atsakė, kad ieško Jėzaus iš Nazareto.</w:t>
      </w:r>
    </w:p>
    <w:p w14:paraId="3D7B2276" w14:textId="77777777" w:rsidR="00F90BDC" w:rsidRDefault="00F90BDC"/>
    <w:p w14:paraId="37E5D8AB" w14:textId="77777777" w:rsidR="00F90BDC" w:rsidRDefault="00F90BDC">
      <w:r xmlns:w="http://schemas.openxmlformats.org/wordprocessingml/2006/main">
        <w:t xml:space="preserve">1. „Dievo planas mums: pasitikėjimas Jėzumi“</w:t>
      </w:r>
    </w:p>
    <w:p w14:paraId="07B5DCC2" w14:textId="77777777" w:rsidR="00F90BDC" w:rsidRDefault="00F90BDC"/>
    <w:p w14:paraId="66E2C0A3" w14:textId="77777777" w:rsidR="00F90BDC" w:rsidRDefault="00F90BDC">
      <w:r xmlns:w="http://schemas.openxmlformats.org/wordprocessingml/2006/main">
        <w:t xml:space="preserve">2. „Tikėjimo galia: Jėzus iš Nazareto“</w:t>
      </w:r>
    </w:p>
    <w:p w14:paraId="240515F7" w14:textId="77777777" w:rsidR="00F90BDC" w:rsidRDefault="00F90BDC"/>
    <w:p w14:paraId="72287C05" w14:textId="77777777" w:rsidR="00F90BDC" w:rsidRDefault="00F90BDC">
      <w:r xmlns:w="http://schemas.openxmlformats.org/wordprocessingml/2006/main">
        <w:t xml:space="preserve">1. Filipiečiams 2:5-11</w:t>
      </w:r>
    </w:p>
    <w:p w14:paraId="162ABD1C" w14:textId="77777777" w:rsidR="00F90BDC" w:rsidRDefault="00F90BDC"/>
    <w:p w14:paraId="00A5A73A" w14:textId="77777777" w:rsidR="00F90BDC" w:rsidRDefault="00F90BDC">
      <w:r xmlns:w="http://schemas.openxmlformats.org/wordprocessingml/2006/main">
        <w:t xml:space="preserve">2. Mato 11:28-30</w:t>
      </w:r>
    </w:p>
    <w:p w14:paraId="6E0D1D8E" w14:textId="77777777" w:rsidR="00F90BDC" w:rsidRDefault="00F90BDC"/>
    <w:p w14:paraId="0833C75A" w14:textId="77777777" w:rsidR="00F90BDC" w:rsidRDefault="00F90BDC">
      <w:r xmlns:w="http://schemas.openxmlformats.org/wordprocessingml/2006/main">
        <w:t xml:space="preserve">John 18:8 8 Jėzus atsakė: “Aš jums sakiau, kad aš esu. Todėl jei manęs ieškote, tegul jie eina.</w:t>
      </w:r>
    </w:p>
    <w:p w14:paraId="457382F7" w14:textId="77777777" w:rsidR="00F90BDC" w:rsidRDefault="00F90BDC"/>
    <w:p w14:paraId="7B740B34" w14:textId="77777777" w:rsidR="00F90BDC" w:rsidRDefault="00F90BDC">
      <w:r xmlns:w="http://schemas.openxmlformats.org/wordprocessingml/2006/main">
        <w:t xml:space="preserve">Jėzus parodo savo galią ir meilę gindamas savo mokinius.</w:t>
      </w:r>
    </w:p>
    <w:p w14:paraId="2DDEC30D" w14:textId="77777777" w:rsidR="00F90BDC" w:rsidRDefault="00F90BDC"/>
    <w:p w14:paraId="55ED989F" w14:textId="77777777" w:rsidR="00F90BDC" w:rsidRDefault="00F90BDC">
      <w:r xmlns:w="http://schemas.openxmlformats.org/wordprocessingml/2006/main">
        <w:t xml:space="preserve">1: Jėzus parodo tikrosios meilės galią, kai esame pasirengę aukotis dėl kitų.</w:t>
      </w:r>
    </w:p>
    <w:p w14:paraId="1704EFDE" w14:textId="77777777" w:rsidR="00F90BDC" w:rsidRDefault="00F90BDC"/>
    <w:p w14:paraId="3372E4E7" w14:textId="77777777" w:rsidR="00F90BDC" w:rsidRDefault="00F90BDC">
      <w:r xmlns:w="http://schemas.openxmlformats.org/wordprocessingml/2006/main">
        <w:t xml:space="preserve">2: Jėzus atskleidžia savo charakterio stiprybę, saugodamas tuos, kurie yra jo artimi.</w:t>
      </w:r>
    </w:p>
    <w:p w14:paraId="59C42FCF" w14:textId="77777777" w:rsidR="00F90BDC" w:rsidRDefault="00F90BDC"/>
    <w:p w14:paraId="566AF363" w14:textId="77777777" w:rsidR="00F90BDC" w:rsidRDefault="00F90BDC">
      <w:r xmlns:w="http://schemas.openxmlformats.org/wordprocessingml/2006/main">
        <w:t xml:space="preserve">1: Morkaus 12:30-31 – „Mylėk Viešpatį, savo Dievą, visa širdimi, visa siela, visu protu ir visomis jėgomis. Tai pirmas įsakymas. yra panašus į tai: mylėk savo artimą kaip save patį. Nėra didesnio įsakymo už šiuos.</w:t>
      </w:r>
    </w:p>
    <w:p w14:paraId="6007F8FA" w14:textId="77777777" w:rsidR="00F90BDC" w:rsidRDefault="00F90BDC"/>
    <w:p w14:paraId="2CE76AC2" w14:textId="77777777" w:rsidR="00F90BDC" w:rsidRDefault="00F90BDC">
      <w:r xmlns:w="http://schemas.openxmlformats.org/wordprocessingml/2006/main">
        <w:t xml:space="preserve">2: Romiečiams 12:10 – „Būkite malonūs vieni kitiems broliška meile, garbingai teikite vieni kitiems pirmenybę“.</w:t>
      </w:r>
    </w:p>
    <w:p w14:paraId="44F76972" w14:textId="77777777" w:rsidR="00F90BDC" w:rsidRDefault="00F90BDC"/>
    <w:p w14:paraId="62951381" w14:textId="77777777" w:rsidR="00F90BDC" w:rsidRDefault="00F90BDC">
      <w:r xmlns:w="http://schemas.openxmlformats.org/wordprocessingml/2006/main">
        <w:t xml:space="preserve">John 18:9 9 Kad išsipildytų jo žodžiai: 'Iš tų, kuriuos man davei, aš nieko nepraradau'.</w:t>
      </w:r>
    </w:p>
    <w:p w14:paraId="0C1A1495" w14:textId="77777777" w:rsidR="00F90BDC" w:rsidRDefault="00F90BDC"/>
    <w:p w14:paraId="5F944E00" w14:textId="77777777" w:rsidR="00F90BDC" w:rsidRDefault="00F90BDC">
      <w:r xmlns:w="http://schemas.openxmlformats.org/wordprocessingml/2006/main">
        <w:t xml:space="preserve">Jėzus teigia, kad nė vienas iš Dievo jam duotų pasekėjų nebuvo prarastas.</w:t>
      </w:r>
    </w:p>
    <w:p w14:paraId="578146D7" w14:textId="77777777" w:rsidR="00F90BDC" w:rsidRDefault="00F90BDC"/>
    <w:p w14:paraId="15879514" w14:textId="77777777" w:rsidR="00F90BDC" w:rsidRDefault="00F90BDC">
      <w:r xmlns:w="http://schemas.openxmlformats.org/wordprocessingml/2006/main">
        <w:t xml:space="preserve">1. Dievo apsaugos galia mūsų gyvenime</w:t>
      </w:r>
    </w:p>
    <w:p w14:paraId="0D6ED41F" w14:textId="77777777" w:rsidR="00F90BDC" w:rsidRDefault="00F90BDC"/>
    <w:p w14:paraId="6FCC510C" w14:textId="77777777" w:rsidR="00F90BDC" w:rsidRDefault="00F90BDC">
      <w:r xmlns:w="http://schemas.openxmlformats.org/wordprocessingml/2006/main">
        <w:t xml:space="preserve">2. Išlaikyti tikėjimą sunkiais laikais</w:t>
      </w:r>
    </w:p>
    <w:p w14:paraId="0C4E2483" w14:textId="77777777" w:rsidR="00F90BDC" w:rsidRDefault="00F90BDC"/>
    <w:p w14:paraId="2CDB5F7A" w14:textId="77777777" w:rsidR="00F90BDC" w:rsidRDefault="00F90BDC">
      <w:r xmlns:w="http://schemas.openxmlformats.org/wordprocessingml/2006/main">
        <w:t xml:space="preserve">1. Romiečiams 8:38-39 ??? </w:t>
      </w:r>
      <w:r xmlns:w="http://schemas.openxmlformats.org/wordprocessingml/2006/main">
        <w:rPr>
          <w:rFonts w:ascii="맑은 고딕 Semilight" w:hAnsi="맑은 고딕 Semilight"/>
        </w:rPr>
        <w:t xml:space="preserve">쏤 </w:t>
      </w:r>
      <w:r xmlns:w="http://schemas.openxmlformats.org/wordprocessingml/2006/main">
        <w:t xml:space="preserve">arba esu tikras, kad nei mirtis, nei gyvenimas, nei angelai, nei valdovai, nei dabartiniai, nei būsimi dalykai, nei jėgos, nei aukštis, nei gylis, nei kas kita visoje kūrinijoje negalės mūsų atskirti nuo Dievo meilės. mūsų Viešpatyje Kristuje Jėzuje.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91:14-16 ??? </w:t>
      </w:r>
      <w:r xmlns:w="http://schemas.openxmlformats.org/wordprocessingml/2006/main">
        <w:rPr>
          <w:rFonts w:ascii="맑은 고딕 Semilight" w:hAnsi="맑은 고딕 Semilight"/>
        </w:rPr>
        <w:t xml:space="preserve">쏝 </w:t>
      </w:r>
      <w:r xmlns:w="http://schemas.openxmlformats.org/wordprocessingml/2006/main">
        <w:t xml:space="preserve">kadangi jis tvirtai laikosi manęs su meile, aš jį išgelbėsiu; Aš jį saugosiu, nes jis žino mano vardą. Kai jis man paskambins, aš jam atsakysiu; Aš būsiu su juo bėdoje; Aš jį išgelbėsiu ir pagerbsiu. Ilgai gyvendamas aš jį patenkinsiu ir parodysiu jam savo išsigelbėjimą.</w:t>
      </w:r>
    </w:p>
    <w:p w14:paraId="5F66770D" w14:textId="77777777" w:rsidR="00F90BDC" w:rsidRDefault="00F90BDC"/>
    <w:p w14:paraId="78F21D36" w14:textId="77777777" w:rsidR="00F90BDC" w:rsidRDefault="00F90BDC">
      <w:r xmlns:w="http://schemas.openxmlformats.org/wordprocessingml/2006/main">
        <w:t xml:space="preserve">Jono 18:10 Simonas Petras, turėdamas kardą, jį išsitraukė, smogė vyriausiojo kunigo tarnui ir nukirto jam dešinę ausį. Tarno vardas buvo Malchas.</w:t>
      </w:r>
    </w:p>
    <w:p w14:paraId="7B57AB9B" w14:textId="77777777" w:rsidR="00F90BDC" w:rsidRDefault="00F90BDC"/>
    <w:p w14:paraId="6D5F5769" w14:textId="77777777" w:rsidR="00F90BDC" w:rsidRDefault="00F90BDC">
      <w:r xmlns:w="http://schemas.openxmlformats.org/wordprocessingml/2006/main">
        <w:t xml:space="preserve">Simonas Petras išsitraukė kardą ir nukirto vyriausiojo kunigo tarnui dešinę ausį. Tarno vardas buvo Malchas.</w:t>
      </w:r>
    </w:p>
    <w:p w14:paraId="7DA94BF4" w14:textId="77777777" w:rsidR="00F90BDC" w:rsidRDefault="00F90BDC"/>
    <w:p w14:paraId="62D3D6BC" w14:textId="77777777" w:rsidR="00F90BDC" w:rsidRDefault="00F90BDC">
      <w:r xmlns:w="http://schemas.openxmlformats.org/wordprocessingml/2006/main">
        <w:t xml:space="preserve">1. Jėzus mus moko, kad smurtas nėra išeitis.</w:t>
      </w:r>
    </w:p>
    <w:p w14:paraId="73E1D751" w14:textId="77777777" w:rsidR="00F90BDC" w:rsidRDefault="00F90BDC"/>
    <w:p w14:paraId="3A0E2348" w14:textId="77777777" w:rsidR="00F90BDC" w:rsidRDefault="00F90BDC">
      <w:r xmlns:w="http://schemas.openxmlformats.org/wordprocessingml/2006/main">
        <w:t xml:space="preserve">2. Dievas ragina atidėti savo poreikius į šalį ir kelti kitų poreikius.</w:t>
      </w:r>
    </w:p>
    <w:p w14:paraId="4B6C4783" w14:textId="77777777" w:rsidR="00F90BDC" w:rsidRDefault="00F90BDC"/>
    <w:p w14:paraId="14005BF0" w14:textId="77777777" w:rsidR="00F90BDC" w:rsidRDefault="00F90BDC">
      <w:r xmlns:w="http://schemas.openxmlformats.org/wordprocessingml/2006/main">
        <w:t xml:space="preserve">1. Mato 5:38-39 "Jūs girdėjote, kad buvo pasakyta: "Akis už akį ir dantis už dantį". Bet aš jums sakau: nesipriešink tam, kuris piktas, bet jei kas nors trenks tau į dešinį skruostą, atsuk jam ir kitą“.</w:t>
      </w:r>
    </w:p>
    <w:p w14:paraId="6CD3B684" w14:textId="77777777" w:rsidR="00F90BDC" w:rsidRDefault="00F90BDC"/>
    <w:p w14:paraId="110DC5DD" w14:textId="77777777" w:rsidR="00F90BDC" w:rsidRDefault="00F90BDC">
      <w:r xmlns:w="http://schemas.openxmlformats.org/wordprocessingml/2006/main">
        <w:t xml:space="preserve">2. Romiečiams 12:17-19 "Niekam neatmokėkite piktu už blogį, bet pasistenkite daryti tai, kas garbinga visų akyse. Jei įmanoma, kiek tai priklauso nuo jūsų, gyvenkite taikiai su visais. Mylimieji, niekada nekeršykite patys, bet palikite tai Dievo rūstybei, nes parašyta: 'Mano kerštas, aš atmokėsiu, sako Viešpats'.</w:t>
      </w:r>
    </w:p>
    <w:p w14:paraId="586C75F1" w14:textId="77777777" w:rsidR="00F90BDC" w:rsidRDefault="00F90BDC"/>
    <w:p w14:paraId="53F58367" w14:textId="77777777" w:rsidR="00F90BDC" w:rsidRDefault="00F90BDC">
      <w:r xmlns:w="http://schemas.openxmlformats.org/wordprocessingml/2006/main">
        <w:t xml:space="preserve">John 18:11 11 Tada Jėzus tarė Petrui: “Kišk savo kalaviją į makštį. Argi aš negersiu taurės, kurią man davė mano Tėvas?</w:t>
      </w:r>
    </w:p>
    <w:p w14:paraId="0CBEF2FE" w14:textId="77777777" w:rsidR="00F90BDC" w:rsidRDefault="00F90BDC"/>
    <w:p w14:paraId="147CB552" w14:textId="77777777" w:rsidR="00F90BDC" w:rsidRDefault="00F90BDC">
      <w:r xmlns:w="http://schemas.openxmlformats.org/wordprocessingml/2006/main">
        <w:t xml:space="preserve">Šioje ištraukoje pabrėžiamas Jėzaus noras įvykdyti Tėvo planą jam, nepaisant galimos mirties.</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parodė drąsą ir pakluso Dievo valiai net mirties akivaizdoje.</w:t>
      </w:r>
    </w:p>
    <w:p w14:paraId="26B644D5" w14:textId="77777777" w:rsidR="00F90BDC" w:rsidRDefault="00F90BDC"/>
    <w:p w14:paraId="397B60B8" w14:textId="77777777" w:rsidR="00F90BDC" w:rsidRDefault="00F90BDC">
      <w:r xmlns:w="http://schemas.openxmlformats.org/wordprocessingml/2006/main">
        <w:t xml:space="preserve">2: Jėzus labiau pasitikėjo Dievo planu nei savo instinktais.</w:t>
      </w:r>
    </w:p>
    <w:p w14:paraId="4D3A354E" w14:textId="77777777" w:rsidR="00F90BDC" w:rsidRDefault="00F90BDC"/>
    <w:p w14:paraId="4D1BCF98" w14:textId="77777777" w:rsidR="00F90BDC" w:rsidRDefault="00F90BDC">
      <w:r xmlns:w="http://schemas.openxmlformats.org/wordprocessingml/2006/main">
        <w:t xml:space="preserve">1: Mato 26:39 - Paėjęs kiek toliau, parpuolęs veidu meldėsi: „Mano Tėve, jei įmanoma, tepaeina man ši taurė, bet ne taip, kaip aš noriu, o kaip tu. vytimas.</w:t>
      </w:r>
    </w:p>
    <w:p w14:paraId="3EF7E764" w14:textId="77777777" w:rsidR="00F90BDC" w:rsidRDefault="00F90BDC"/>
    <w:p w14:paraId="4774B3C1" w14:textId="77777777" w:rsidR="00F90BDC" w:rsidRDefault="00F90BDC">
      <w:r xmlns:w="http://schemas.openxmlformats.org/wordprocessingml/2006/main">
        <w:t xml:space="preserve">2: Filipiečiams 2:8 - Būdamas madingas kaip žmogus, jis nusižemino ir tapo klusnus iki mirties, net iki kryžiaus mirties.</w:t>
      </w:r>
    </w:p>
    <w:p w14:paraId="6320D771" w14:textId="77777777" w:rsidR="00F90BDC" w:rsidRDefault="00F90BDC"/>
    <w:p w14:paraId="7DF5EC34" w14:textId="77777777" w:rsidR="00F90BDC" w:rsidRDefault="00F90BDC">
      <w:r xmlns:w="http://schemas.openxmlformats.org/wordprocessingml/2006/main">
        <w:t xml:space="preserve">Jono 18:12 Tada būrys, vadas ir žydų karininkai paėmė Jėzų ir surišo,</w:t>
      </w:r>
    </w:p>
    <w:p w14:paraId="5E738525" w14:textId="77777777" w:rsidR="00F90BDC" w:rsidRDefault="00F90BDC"/>
    <w:p w14:paraId="10C7B8D5" w14:textId="77777777" w:rsidR="00F90BDC" w:rsidRDefault="00F90BDC">
      <w:r xmlns:w="http://schemas.openxmlformats.org/wordprocessingml/2006/main">
        <w:t xml:space="preserve">Jėzų suėmė ir surišo žydų vadovai.</w:t>
      </w:r>
    </w:p>
    <w:p w14:paraId="590A756E" w14:textId="77777777" w:rsidR="00F90BDC" w:rsidRDefault="00F90BDC"/>
    <w:p w14:paraId="0147E3B1" w14:textId="77777777" w:rsidR="00F90BDC" w:rsidRDefault="00F90BDC">
      <w:r xmlns:w="http://schemas.openxmlformats.org/wordprocessingml/2006/main">
        <w:t xml:space="preserve">1. Paklusnumo galia: mokymasis iš Jėzaus atsako į jo suėmimą</w:t>
      </w:r>
    </w:p>
    <w:p w14:paraId="3DF6B1E7" w14:textId="77777777" w:rsidR="00F90BDC" w:rsidRDefault="00F90BDC"/>
    <w:p w14:paraId="3C13B207" w14:textId="77777777" w:rsidR="00F90BDC" w:rsidRDefault="00F90BDC">
      <w:r xmlns:w="http://schemas.openxmlformats.org/wordprocessingml/2006/main">
        <w:t xml:space="preserve">2. Valdžios vaidmuo: kada turėtume paklusti ir kada priešintis?</w:t>
      </w:r>
    </w:p>
    <w:p w14:paraId="5AA183F1" w14:textId="77777777" w:rsidR="00F90BDC" w:rsidRDefault="00F90BDC"/>
    <w:p w14:paraId="014FA6BF" w14:textId="77777777" w:rsidR="00F90BDC" w:rsidRDefault="00F90BDC">
      <w:r xmlns:w="http://schemas.openxmlformats.org/wordprocessingml/2006/main">
        <w:t xml:space="preserve">1. Mato 26:47-56 ??Jėzaus suėmimas ir Petro neigimas</w:t>
      </w:r>
    </w:p>
    <w:p w14:paraId="67BC99F8" w14:textId="77777777" w:rsidR="00F90BDC" w:rsidRDefault="00F90BDC"/>
    <w:p w14:paraId="496B9BDB" w14:textId="77777777" w:rsidR="00F90BDC" w:rsidRDefault="00F90BDC">
      <w:r xmlns:w="http://schemas.openxmlformats.org/wordprocessingml/2006/main">
        <w:t xml:space="preserve">2. Filipiečiams 2:5-11 Nuolankus Jėzaus paklusnumas Dievo valiai</w:t>
      </w:r>
    </w:p>
    <w:p w14:paraId="404700EB" w14:textId="77777777" w:rsidR="00F90BDC" w:rsidRDefault="00F90BDC"/>
    <w:p w14:paraId="7EFB0179" w14:textId="77777777" w:rsidR="00F90BDC" w:rsidRDefault="00F90BDC">
      <w:r xmlns:w="http://schemas.openxmlformats.org/wordprocessingml/2006/main">
        <w:t xml:space="preserve">John 18:13 13 Ir pirmiausia nuvedė jį pas Aną. nes jis buvo Kajafo, kuris tais pačiais metais buvo vyriausiasis kunigas, uošvis.</w:t>
      </w:r>
    </w:p>
    <w:p w14:paraId="7E747172" w14:textId="77777777" w:rsidR="00F90BDC" w:rsidRDefault="00F90BDC"/>
    <w:p w14:paraId="5431113B" w14:textId="77777777" w:rsidR="00F90BDC" w:rsidRDefault="00F90BDC">
      <w:r xmlns:w="http://schemas.openxmlformats.org/wordprocessingml/2006/main">
        <w:t xml:space="preserve">Jėzus buvo nuvestas pas Aną, Kajafo uošvį, kuris tais metais tarnavo vyriausiuoju kunigu.</w:t>
      </w:r>
    </w:p>
    <w:p w14:paraId="796EF725" w14:textId="77777777" w:rsidR="00F90BDC" w:rsidRDefault="00F90BDC"/>
    <w:p w14:paraId="310C4A2B" w14:textId="77777777" w:rsidR="00F90BDC" w:rsidRDefault="00F90BDC">
      <w:r xmlns:w="http://schemas.openxmlformats.org/wordprocessingml/2006/main">
        <w:t xml:space="preserve">1. Jėzus: nuolankumo ir paklusnumo modelis</w:t>
      </w:r>
    </w:p>
    <w:p w14:paraId="3F8613AF" w14:textId="77777777" w:rsidR="00F90BDC" w:rsidRDefault="00F90BDC"/>
    <w:p w14:paraId="15AE0608" w14:textId="77777777" w:rsidR="00F90BDC" w:rsidRDefault="00F90BDC">
      <w:r xmlns:w="http://schemas.openxmlformats.org/wordprocessingml/2006/main">
        <w:t xml:space="preserve">2. Tikėjimo galia valdžios akivaizdoje</w:t>
      </w:r>
    </w:p>
    <w:p w14:paraId="502A1222" w14:textId="77777777" w:rsidR="00F90BDC" w:rsidRDefault="00F90BDC"/>
    <w:p w14:paraId="79068926" w14:textId="77777777" w:rsidR="00F90BDC" w:rsidRDefault="00F90BDC">
      <w:r xmlns:w="http://schemas.openxmlformats.org/wordprocessingml/2006/main">
        <w:t xml:space="preserve">1. Filipiečiams 2:8 – „Ir būdamas rastas kaip vyras, Jis nusižemino ir tapo klusnus iki mirties, net iki kryžiaus mirties“.</w:t>
      </w:r>
    </w:p>
    <w:p w14:paraId="0AC87F1A" w14:textId="77777777" w:rsidR="00F90BDC" w:rsidRDefault="00F90BDC"/>
    <w:p w14:paraId="48C0CB82" w14:textId="77777777" w:rsidR="00F90BDC" w:rsidRDefault="00F90BDC">
      <w:r xmlns:w="http://schemas.openxmlformats.org/wordprocessingml/2006/main">
        <w:t xml:space="preserve">2. Hebrajams 11:1 – „Dabar tikėjimas yra to, ko tikimasi, esmė, įrodymas to, kas nematoma“.</w:t>
      </w:r>
    </w:p>
    <w:p w14:paraId="274C0382" w14:textId="77777777" w:rsidR="00F90BDC" w:rsidRDefault="00F90BDC"/>
    <w:p w14:paraId="2A2F5E6E" w14:textId="77777777" w:rsidR="00F90BDC" w:rsidRDefault="00F90BDC">
      <w:r xmlns:w="http://schemas.openxmlformats.org/wordprocessingml/2006/main">
        <w:t xml:space="preserve">John 18:14 14 Kajafas buvo tas, kuris patarė žydams, kad reikia vienam žmogui mirti už žmones.</w:t>
      </w:r>
    </w:p>
    <w:p w14:paraId="76467162" w14:textId="77777777" w:rsidR="00F90BDC" w:rsidRDefault="00F90BDC"/>
    <w:p w14:paraId="0778AB20" w14:textId="77777777" w:rsidR="00F90BDC" w:rsidRDefault="00F90BDC">
      <w:r xmlns:w="http://schemas.openxmlformats.org/wordprocessingml/2006/main">
        <w:t xml:space="preserve">Kajafas patarė žydams, kad už žmones reikia mirti vienam žmogui.</w:t>
      </w:r>
    </w:p>
    <w:p w14:paraId="3B499B1B" w14:textId="77777777" w:rsidR="00F90BDC" w:rsidRDefault="00F90BDC"/>
    <w:p w14:paraId="11D0224B" w14:textId="77777777" w:rsidR="00F90BDC" w:rsidRDefault="00F90BDC">
      <w:r xmlns:w="http://schemas.openxmlformats.org/wordprocessingml/2006/main">
        <w:t xml:space="preserve">1: Jėzus noriai atidavė savo gyvybę už mus, kad būtume išgelbėti iš mūsų nuodėmių.</w:t>
      </w:r>
    </w:p>
    <w:p w14:paraId="78C055A9" w14:textId="77777777" w:rsidR="00F90BDC" w:rsidRDefault="00F90BDC"/>
    <w:p w14:paraId="05A31A00" w14:textId="77777777" w:rsidR="00F90BDC" w:rsidRDefault="00F90BDC">
      <w:r xmlns:w="http://schemas.openxmlformats.org/wordprocessingml/2006/main">
        <w:t xml:space="preserve">2: Turime būti pasirengę aukotis kitų labui, kaip Jėzus padarė dėl mūsų.</w:t>
      </w:r>
    </w:p>
    <w:p w14:paraId="5D29312A" w14:textId="77777777" w:rsidR="00F90BDC" w:rsidRDefault="00F90BDC"/>
    <w:p w14:paraId="104FF6D2" w14:textId="77777777" w:rsidR="00F90BDC" w:rsidRDefault="00F90BDC">
      <w:r xmlns:w="http://schemas.openxmlformats.org/wordprocessingml/2006/main">
        <w:t xml:space="preserve">1: Filipiečiams 2, 5-8 - „Tebūna jumyse toks mąstymas, koks buvo ir Kristuje Jėzuje, kuris, būdamas Dievo pavidalu, manė, kad nėra plėšikavimas būti lygiam su Dievu, bet pasidarė be jokios reputacijos, ir apsiėmė tarno pavidalą ir tapo panašus į žmones: ir būdamas madingas kaip žmogus, nusižemino ir tapo klusnus iki mirties, net iki kryžiaus mirties“.</w:t>
      </w:r>
    </w:p>
    <w:p w14:paraId="66BC929B" w14:textId="77777777" w:rsidR="00F90BDC" w:rsidRDefault="00F90BDC"/>
    <w:p w14:paraId="6B51269D" w14:textId="77777777" w:rsidR="00F90BDC" w:rsidRDefault="00F90BDC">
      <w:r xmlns:w="http://schemas.openxmlformats.org/wordprocessingml/2006/main">
        <w:t xml:space="preserve">2: Romiečiams 5:8 – „Bet Dievas išreiškia savo meilę mums tuo, kad Kristus mirė už mus, kai dar buvome nusidėjėliai“.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15 Simonas Petras ir kitas mokinys sekė paskui Jėzų. Tas mokinys buvo pažįstamas vyriausiojo kunigo ir įėjo su Jėzumi į vyriausiojo kunigo rūmus.</w:t>
      </w:r>
    </w:p>
    <w:p w14:paraId="6454C920" w14:textId="77777777" w:rsidR="00F90BDC" w:rsidRDefault="00F90BDC"/>
    <w:p w14:paraId="23B4B04F" w14:textId="77777777" w:rsidR="00F90BDC" w:rsidRDefault="00F90BDC">
      <w:r xmlns:w="http://schemas.openxmlformats.org/wordprocessingml/2006/main">
        <w:t xml:space="preserve">Jono 18 skyrius yra pasakojimas apie Jėzaus suėmimą ir vyriausiojo kunigo tardymą. Petras ir dar vienas mokinys sekė Jėzų į vyriausiojo kunigo rūmus.</w:t>
      </w:r>
    </w:p>
    <w:p w14:paraId="65DC9ED0" w14:textId="77777777" w:rsidR="00F90BDC" w:rsidRDefault="00F90BDC"/>
    <w:p w14:paraId="5BC582C7" w14:textId="77777777" w:rsidR="00F90BDC" w:rsidRDefault="00F90BDC">
      <w:r xmlns:w="http://schemas.openxmlformats.org/wordprocessingml/2006/main">
        <w:t xml:space="preserve">1. Sekimas Jėzumi net ir sunkiomis aplinkybėmis.</w:t>
      </w:r>
    </w:p>
    <w:p w14:paraId="4336F7BE" w14:textId="77777777" w:rsidR="00F90BDC" w:rsidRDefault="00F90BDC"/>
    <w:p w14:paraId="2ECAF9A2" w14:textId="77777777" w:rsidR="00F90BDC" w:rsidRDefault="00F90BDC">
      <w:r xmlns:w="http://schemas.openxmlformats.org/wordprocessingml/2006/main">
        <w:t xml:space="preserve">2. Petro drąsa sekti Jėzumi net ir iškilus pavojui.</w:t>
      </w:r>
    </w:p>
    <w:p w14:paraId="3BD78BE0" w14:textId="77777777" w:rsidR="00F90BDC" w:rsidRDefault="00F90BDC"/>
    <w:p w14:paraId="571DE9EA" w14:textId="77777777" w:rsidR="00F90BDC" w:rsidRDefault="00F90BDC">
      <w:r xmlns:w="http://schemas.openxmlformats.org/wordprocessingml/2006/main">
        <w:t xml:space="preserve">1. Mato 10:28 – "Ir nebijokite tų, kurie žudo kūną, bet negali nužudyti sielos. Verčiau bijokite to, kuris gali pražudyti ir sielą, ir kūną pragare."</w:t>
      </w:r>
    </w:p>
    <w:p w14:paraId="31A3922C" w14:textId="77777777" w:rsidR="00F90BDC" w:rsidRDefault="00F90BDC"/>
    <w:p w14:paraId="6B2B657E" w14:textId="77777777" w:rsidR="00F90BDC" w:rsidRDefault="00F90BDC">
      <w:r xmlns:w="http://schemas.openxmlformats.org/wordprocessingml/2006/main">
        <w:t xml:space="preserve">2. Hebrajams 13:5-6 - "Saugokite savo gyvenimą nuo meilės pinigams ir būkite patenkinti tuo, ką turite, nes jis pasakė: 쏧 niekada tavęs nepaliks </w:t>
      </w:r>
      <w:r xmlns:w="http://schemas.openxmlformats.org/wordprocessingml/2006/main">
        <w:rPr>
          <w:rFonts w:ascii="맑은 고딕 Semilight" w:hAnsi="맑은 고딕 Semilight"/>
        </w:rPr>
        <w:t xml:space="preserve">ir </w:t>
      </w:r>
      <w:r xmlns:w="http://schemas.openxmlformats.org/wordprocessingml/2006/main">
        <w:t xml:space="preserve">neapleis.??Taigi galime drąsiai teigti: 쏷 </w:t>
      </w:r>
      <w:r xmlns:w="http://schemas.openxmlformats.org/wordprocessingml/2006/main">
        <w:t xml:space="preserve">Jis yra mano padėjėjas, aš nebijau, ką žmogus gali man padaryti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Jono 18:16 Bet Petras stovėjo lauke prie durų. Tada išėjo ta kita mokinė, kurią pažinojo vyriausiasis kunigas, ir kalbėjo su ja, kuri saugojo duris, ir įvedė Petrą.</w:t>
      </w:r>
    </w:p>
    <w:p w14:paraId="02D72260" w14:textId="77777777" w:rsidR="00F90BDC" w:rsidRDefault="00F90BDC"/>
    <w:p w14:paraId="124E76DF" w14:textId="77777777" w:rsidR="00F90BDC" w:rsidRDefault="00F90BDC">
      <w:r xmlns:w="http://schemas.openxmlformats.org/wordprocessingml/2006/main">
        <w:t xml:space="preserve">Petro ištikimybė ir drąsa nelaimių akivaizdoje.</w:t>
      </w:r>
    </w:p>
    <w:p w14:paraId="6733131E" w14:textId="77777777" w:rsidR="00F90BDC" w:rsidRDefault="00F90BDC"/>
    <w:p w14:paraId="2D714908" w14:textId="77777777" w:rsidR="00F90BDC" w:rsidRDefault="00F90BDC">
      <w:r xmlns:w="http://schemas.openxmlformats.org/wordprocessingml/2006/main">
        <w:t xml:space="preserve">1: Galime pasimokyti iš Petro ištikimybės ir drąsos nelaimės akivaizdoje pavyzdžio.</w:t>
      </w:r>
    </w:p>
    <w:p w14:paraId="6E0B774B" w14:textId="77777777" w:rsidR="00F90BDC" w:rsidRDefault="00F90BDC"/>
    <w:p w14:paraId="48EC6BB6" w14:textId="77777777" w:rsidR="00F90BDC" w:rsidRDefault="00F90BDC">
      <w:r xmlns:w="http://schemas.openxmlformats.org/wordprocessingml/2006/main">
        <w:t xml:space="preserve">2: Galime pasiguosti žinodami, kad Dievas bus su mumis net ir sunkiais laikais, kaip ir su Petru.</w:t>
      </w:r>
    </w:p>
    <w:p w14:paraId="30ECFB83" w14:textId="77777777" w:rsidR="00F90BDC" w:rsidRDefault="00F90BDC"/>
    <w:p w14:paraId="0E7994A1" w14:textId="77777777" w:rsidR="00F90BDC" w:rsidRDefault="00F90BDC">
      <w:r xmlns:w="http://schemas.openxmlformats.org/wordprocessingml/2006/main">
        <w:t xml:space="preserve">Romiečiams 8:35-39 – Kas mus atskirs nuo Kristaus meilės? Ar vargas, ar vargas, ar </w:t>
      </w:r>
      <w:r xmlns:w="http://schemas.openxmlformats.org/wordprocessingml/2006/main">
        <w:lastRenderedPageBreak xmlns:w="http://schemas.openxmlformats.org/wordprocessingml/2006/main"/>
      </w:r>
      <w:r xmlns:w="http://schemas.openxmlformats.org/wordprocessingml/2006/main">
        <w:t xml:space="preserve">persekiojimas, ar badas, ar nuogumas, ar pavojus, ar kardas?</w:t>
      </w:r>
    </w:p>
    <w:p w14:paraId="69479544" w14:textId="77777777" w:rsidR="00F90BDC" w:rsidRDefault="00F90BDC"/>
    <w:p w14:paraId="7A36350E" w14:textId="77777777" w:rsidR="00F90BDC" w:rsidRDefault="00F90BDC">
      <w:r xmlns:w="http://schemas.openxmlformats.org/wordprocessingml/2006/main">
        <w:t xml:space="preserve">Psalmė 27:1 – Viešpats yra mano šviesa ir mano išgelbėjimas; ko man bijoti? Viešpats yra mano gyvenimo tvirtovė; ko man bijoti?</w:t>
      </w:r>
    </w:p>
    <w:p w14:paraId="0C9E54BF" w14:textId="77777777" w:rsidR="00F90BDC" w:rsidRDefault="00F90BDC"/>
    <w:p w14:paraId="3125E433" w14:textId="77777777" w:rsidR="00F90BDC" w:rsidRDefault="00F90BDC">
      <w:r xmlns:w="http://schemas.openxmlformats.org/wordprocessingml/2006/main">
        <w:t xml:space="preserve">John 18:17 17 Tada mergina, kuri sergėjo duris, sako Petrui: “Ar tu irgi ne viena iš šio žmogaus mokinių? Jis sako: aš nesu.</w:t>
      </w:r>
    </w:p>
    <w:p w14:paraId="15B056F1" w14:textId="77777777" w:rsidR="00F90BDC" w:rsidRDefault="00F90BDC"/>
    <w:p w14:paraId="290409EF" w14:textId="77777777" w:rsidR="00F90BDC" w:rsidRDefault="00F90BDC">
      <w:r xmlns:w="http://schemas.openxmlformats.org/wordprocessingml/2006/main">
        <w:t xml:space="preserve">Mergina paklausė Petro, ar jis yra Jėzaus mokinys, ir jis tai neigė.</w:t>
      </w:r>
    </w:p>
    <w:p w14:paraId="1AFDDA03" w14:textId="77777777" w:rsidR="00F90BDC" w:rsidRDefault="00F90BDC"/>
    <w:p w14:paraId="17A163CF" w14:textId="77777777" w:rsidR="00F90BDC" w:rsidRDefault="00F90BDC">
      <w:r xmlns:w="http://schemas.openxmlformats.org/wordprocessingml/2006/main">
        <w:t xml:space="preserve">1. Svarbu išlikti tvirtam tikėjimui net ir susidūrus su sunkiomis aplinkybėmis.</w:t>
      </w:r>
    </w:p>
    <w:p w14:paraId="257EB0F3" w14:textId="77777777" w:rsidR="00F90BDC" w:rsidRDefault="00F90BDC"/>
    <w:p w14:paraId="08572F53" w14:textId="77777777" w:rsidR="00F90BDC" w:rsidRDefault="00F90BDC">
      <w:r xmlns:w="http://schemas.openxmlformats.org/wordprocessingml/2006/main">
        <w:t xml:space="preserve">2. Išpažinties galia mūsų eisenoje su Kristumi.</w:t>
      </w:r>
    </w:p>
    <w:p w14:paraId="13BF3CDA" w14:textId="77777777" w:rsidR="00F90BDC" w:rsidRDefault="00F90BDC"/>
    <w:p w14:paraId="2A8E256D" w14:textId="77777777" w:rsidR="00F90BDC" w:rsidRDefault="00F90BDC">
      <w:r xmlns:w="http://schemas.openxmlformats.org/wordprocessingml/2006/main">
        <w:t xml:space="preserve">1. Mato 10:32-33 – "Kas išpažįsta mane kitų akivaizdoje, tą ir aš išpažinsiu savo dangiškojo Tėvo akivaizdoje. Bet kas manęs išsižadės kitų akivaizdoje, to aš išsižadėsiu savo dangiškojo Tėvo akivaizdoje."</w:t>
      </w:r>
    </w:p>
    <w:p w14:paraId="2A3EA336" w14:textId="77777777" w:rsidR="00F90BDC" w:rsidRDefault="00F90BDC"/>
    <w:p w14:paraId="40081593" w14:textId="77777777" w:rsidR="00F90BDC" w:rsidRDefault="00F90BDC">
      <w:r xmlns:w="http://schemas.openxmlformats.org/wordprocessingml/2006/main">
        <w:t xml:space="preserve">2. Romiečiams 10:9-10 – „Jei tu savo burna pasakysi, kad </w:t>
      </w:r>
      <w:r xmlns:w="http://schemas.openxmlformats.org/wordprocessingml/2006/main">
        <w:rPr>
          <w:rFonts w:ascii="맑은 고딕 Semilight" w:hAnsi="맑은 고딕 Semilight"/>
        </w:rPr>
        <w:t xml:space="preserve">쏪 </w:t>
      </w:r>
      <w:r xmlns:w="http://schemas.openxmlformats.org/wordprocessingml/2006/main">
        <w:t xml:space="preserve">esus yra Viešpats, ir savo širdimi tikėsi, kad Dievas jį prikėlė iš numirusių, būsi išgelbėtas. jūs tikite ir esate išteisinti, o savo tikėjimu išpažįstate savo tikėjimą ir esate išgelbėti“.</w:t>
      </w:r>
    </w:p>
    <w:p w14:paraId="113082C5" w14:textId="77777777" w:rsidR="00F90BDC" w:rsidRDefault="00F90BDC"/>
    <w:p w14:paraId="0D15754B" w14:textId="77777777" w:rsidR="00F90BDC" w:rsidRDefault="00F90BDC">
      <w:r xmlns:w="http://schemas.openxmlformats.org/wordprocessingml/2006/main">
        <w:t xml:space="preserve">John 18:18 18 Ten stovėjo tarnai ir valdininkai, sukūrę ugnį iš anglių. Jie šildėsi. Petras stovėjo su jais ir šildė save.</w:t>
      </w:r>
    </w:p>
    <w:p w14:paraId="0B417ACB" w14:textId="77777777" w:rsidR="00F90BDC" w:rsidRDefault="00F90BDC"/>
    <w:p w14:paraId="6A10683A" w14:textId="77777777" w:rsidR="00F90BDC" w:rsidRDefault="00F90BDC">
      <w:r xmlns:w="http://schemas.openxmlformats.org/wordprocessingml/2006/main">
        <w:t xml:space="preserve">Šioje ištraukoje aprašoma, kaip Petras ir vyriausiojo kunigo tarnai bei pareigūnai stovėjo aplink žarijų laužą, kad sušiltų šaltą naktį.</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Kaip mūsų veiksmai gali atspindėti Jėzaus meilės šilumą.</w:t>
      </w:r>
    </w:p>
    <w:p w14:paraId="33296162" w14:textId="77777777" w:rsidR="00F90BDC" w:rsidRDefault="00F90BDC"/>
    <w:p w14:paraId="5589B8F4" w14:textId="77777777" w:rsidR="00F90BDC" w:rsidRDefault="00F90BDC">
      <w:r xmlns:w="http://schemas.openxmlformats.org/wordprocessingml/2006/main">
        <w:t xml:space="preserve">2. Svarba rūpintis savo fiziniais poreikiais.</w:t>
      </w:r>
    </w:p>
    <w:p w14:paraId="1F894601" w14:textId="77777777" w:rsidR="00F90BDC" w:rsidRDefault="00F90BDC"/>
    <w:p w14:paraId="704F5446" w14:textId="77777777" w:rsidR="00F90BDC" w:rsidRDefault="00F90BDC">
      <w:r xmlns:w="http://schemas.openxmlformats.org/wordprocessingml/2006/main">
        <w:t xml:space="preserve">1. Mato 25:35-36 – „Nes aš buvau alkanas ir tu davei man valgyti, aš buvau ištroškęs ir tu davei man ko nors atsigerti, aš buvau svetimas ir tu mane pakvietėte“</w:t>
      </w:r>
    </w:p>
    <w:p w14:paraId="2E60FF50" w14:textId="77777777" w:rsidR="00F90BDC" w:rsidRDefault="00F90BDC"/>
    <w:p w14:paraId="5A2F5988" w14:textId="77777777" w:rsidR="00F90BDC" w:rsidRDefault="00F90BDC">
      <w:r xmlns:w="http://schemas.openxmlformats.org/wordprocessingml/2006/main">
        <w:t xml:space="preserve">2. Jokūbo 2:14-17 - "Kokia nauda, mano broliai ir seserys, jei kas nors teigia, kad tiki, bet neturi darbų? Ar toks tikėjimas gali juos išgelbėti? Tarkime, brolis ar sesuo yra be drabužių ir kasdienio maisto. Jei vienas iš jūsų jiems pasakytų: „ </w:t>
      </w:r>
      <w:r xmlns:w="http://schemas.openxmlformats.org/wordprocessingml/2006/main">
        <w:t xml:space="preserve">O ramybėje; būk šiltas ir gerai pamaitintas“, bet nieko nedaro dėl jų fizinių poreikių, kokia iš to nauda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Jono 18:19 Tada vyriausiasis kunigas paklausė Jėzaus apie jo mokinius ir jo doktriną.</w:t>
      </w:r>
    </w:p>
    <w:p w14:paraId="6CF4BD84" w14:textId="77777777" w:rsidR="00F90BDC" w:rsidRDefault="00F90BDC"/>
    <w:p w14:paraId="041755E3" w14:textId="77777777" w:rsidR="00F90BDC" w:rsidRDefault="00F90BDC">
      <w:r xmlns:w="http://schemas.openxmlformats.org/wordprocessingml/2006/main">
        <w:t xml:space="preserve">Vyriausiasis kunigas paklausė Jėzaus apie jo mokinius ir mokymą.</w:t>
      </w:r>
    </w:p>
    <w:p w14:paraId="0E468C5B" w14:textId="77777777" w:rsidR="00F90BDC" w:rsidRDefault="00F90BDC"/>
    <w:p w14:paraId="43833CF3" w14:textId="77777777" w:rsidR="00F90BDC" w:rsidRDefault="00F90BDC">
      <w:r xmlns:w="http://schemas.openxmlformats.org/wordprocessingml/2006/main">
        <w:t xml:space="preserve">1. Jėzaus paklusnumo valdžiai pavyzdys</w:t>
      </w:r>
    </w:p>
    <w:p w14:paraId="1CC61178" w14:textId="77777777" w:rsidR="00F90BDC" w:rsidRDefault="00F90BDC"/>
    <w:p w14:paraId="7598DE3D" w14:textId="77777777" w:rsidR="00F90BDC" w:rsidRDefault="00F90BDC">
      <w:r xmlns:w="http://schemas.openxmlformats.org/wordprocessingml/2006/main">
        <w:t xml:space="preserve">2. Jėzaus mokymai ir kaip jie veikia mūsų gyvenimą</w:t>
      </w:r>
    </w:p>
    <w:p w14:paraId="0492CC77" w14:textId="77777777" w:rsidR="00F90BDC" w:rsidRDefault="00F90BDC"/>
    <w:p w14:paraId="0EBA9FEA" w14:textId="77777777" w:rsidR="00F90BDC" w:rsidRDefault="00F90BDC">
      <w:r xmlns:w="http://schemas.openxmlformats.org/wordprocessingml/2006/main">
        <w:t xml:space="preserve">1. Mato 22:16 – „Ir jie išsiuntė pas jį savo mokinius su Erodininkais, sakydami: „Mokytojau, mes žinome, kad tu esi tikras ir mokai Dievo kelio tiesoje, ir tu nesirūpini niekuo, nes tu žinai ne vyrų asmenybė“.</w:t>
      </w:r>
    </w:p>
    <w:p w14:paraId="28958DB4" w14:textId="77777777" w:rsidR="00F90BDC" w:rsidRDefault="00F90BDC"/>
    <w:p w14:paraId="0C6A06FD" w14:textId="77777777" w:rsidR="00F90BDC" w:rsidRDefault="00F90BDC">
      <w:r xmlns:w="http://schemas.openxmlformats.org/wordprocessingml/2006/main">
        <w:t xml:space="preserve">2. Filipiečiams 2:1-11 – „Taigi, jei yra kokia paguoda Kristuje, jei yra meilės paguoda, jei yra Dvasios bendrystė, jei yra nuoširdumas ir gailestingumas, įvykdykite mano džiaugsmą, kad būtumėte panašūs, turėdami ta pati meilė, vieninga, vieno proto. Tegul nieko nedaroma per ginčus ar tuščiagarbę, bet nusižeminęs vienas kitą vertinkite geriau už save. Ne kiekvienas žiūrėkite į savo, bet ir į dalykus Tebūna jumyse toks protas, koks buvo ir Kristuje </w:t>
      </w:r>
      <w:r xmlns:w="http://schemas.openxmlformats.org/wordprocessingml/2006/main">
        <w:lastRenderedPageBreak xmlns:w="http://schemas.openxmlformats.org/wordprocessingml/2006/main"/>
      </w:r>
      <w:r xmlns:w="http://schemas.openxmlformats.org/wordprocessingml/2006/main">
        <w:t xml:space="preserve">Jėzuje, kuris, būdamas Dievo pavidalu, manė, kad nėra apiplėšimas prilygti Dievui. tarnu ir buvo padarytas panašus į žmones. Ir, būdamas madingas kaip žmogus, nusižemino ir tapo klusnus iki mirties, net iki kryžiaus mirties“.</w:t>
      </w:r>
    </w:p>
    <w:p w14:paraId="5A9ACE28" w14:textId="77777777" w:rsidR="00F90BDC" w:rsidRDefault="00F90BDC"/>
    <w:p w14:paraId="7FE3C1D9" w14:textId="77777777" w:rsidR="00F90BDC" w:rsidRDefault="00F90BDC">
      <w:r xmlns:w="http://schemas.openxmlformats.org/wordprocessingml/2006/main">
        <w:t xml:space="preserve">John 18:20 20 Jėzus jam atsakė: “Aš kalbėjau atvirai pasauliui. Aš visada mokiau sinagogoje ir šventykloje, kur žydai visada lankosi; ir slapčia nieko nesakiau.</w:t>
      </w:r>
    </w:p>
    <w:p w14:paraId="5F90A28F" w14:textId="77777777" w:rsidR="00F90BDC" w:rsidRDefault="00F90BDC"/>
    <w:p w14:paraId="4AB92430" w14:textId="77777777" w:rsidR="00F90BDC" w:rsidRDefault="00F90BDC">
      <w:r xmlns:w="http://schemas.openxmlformats.org/wordprocessingml/2006/main">
        <w:t xml:space="preserve">Jėzus viešai ir atvirai kalbėjo apie savo mokymus sinagogoje ir šventykloje, bet nieko nesakė slapta.</w:t>
      </w:r>
    </w:p>
    <w:p w14:paraId="3BAE0FEB" w14:textId="77777777" w:rsidR="00F90BDC" w:rsidRDefault="00F90BDC"/>
    <w:p w14:paraId="1FA572FB" w14:textId="77777777" w:rsidR="00F90BDC" w:rsidRDefault="00F90BDC">
      <w:r xmlns:w="http://schemas.openxmlformats.org/wordprocessingml/2006/main">
        <w:t xml:space="preserve">1. Atvirumo galia: Jėzaus pavyzdys</w:t>
      </w:r>
    </w:p>
    <w:p w14:paraId="2938BB09" w14:textId="77777777" w:rsidR="00F90BDC" w:rsidRDefault="00F90BDC"/>
    <w:p w14:paraId="006C166D" w14:textId="77777777" w:rsidR="00F90BDC" w:rsidRDefault="00F90BDC">
      <w:r xmlns:w="http://schemas.openxmlformats.org/wordprocessingml/2006/main">
        <w:t xml:space="preserve">2. Jėzaus mokymo poveikis: kaip galime pritaikyti Jo žodžius savo gyvenime</w:t>
      </w:r>
    </w:p>
    <w:p w14:paraId="4DA4F205" w14:textId="77777777" w:rsidR="00F90BDC" w:rsidRDefault="00F90BDC"/>
    <w:p w14:paraId="4BE579EA"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w:t>
      </w:r>
    </w:p>
    <w:p w14:paraId="3D82F1FB" w14:textId="77777777" w:rsidR="00F90BDC" w:rsidRDefault="00F90BDC"/>
    <w:p w14:paraId="6389FA35" w14:textId="77777777" w:rsidR="00F90BDC" w:rsidRDefault="00F90BDC">
      <w:r xmlns:w="http://schemas.openxmlformats.org/wordprocessingml/2006/main">
        <w:t xml:space="preserve">2. Mato 5:13-14 – Jūs esate žemės druska. Bet jei druska neteko kvapo, kuo ją pasūdyti? nuo šiol jis niekam tikęs, tik būti išmestas ir trypiamas žmonių kojomis.</w:t>
      </w:r>
    </w:p>
    <w:p w14:paraId="3F509CCB" w14:textId="77777777" w:rsidR="00F90BDC" w:rsidRDefault="00F90BDC"/>
    <w:p w14:paraId="129BF3E9" w14:textId="77777777" w:rsidR="00F90BDC" w:rsidRDefault="00F90BDC">
      <w:r xmlns:w="http://schemas.openxmlformats.org/wordprocessingml/2006/main">
        <w:t xml:space="preserve">Jono 18:21 Kodėl tu manęs klausi? Paklausk tų, kurie mane girdėjo, ką jiems sakiau. Štai jie žino, ką sakiau.</w:t>
      </w:r>
    </w:p>
    <w:p w14:paraId="03E8F529" w14:textId="77777777" w:rsidR="00F90BDC" w:rsidRDefault="00F90BDC"/>
    <w:p w14:paraId="1B11CC43" w14:textId="77777777" w:rsidR="00F90BDC" w:rsidRDefault="00F90BDC">
      <w:r xmlns:w="http://schemas.openxmlformats.org/wordprocessingml/2006/main">
        <w:t xml:space="preserve">Jėzus abejoja valdžia dėl savo tapatybės ir nukreipia juos į tuos, kurie girdėjo jį kalbant.</w:t>
      </w:r>
    </w:p>
    <w:p w14:paraId="14D5D9D2" w14:textId="77777777" w:rsidR="00F90BDC" w:rsidRDefault="00F90BDC"/>
    <w:p w14:paraId="6B11F898" w14:textId="77777777" w:rsidR="00F90BDC" w:rsidRDefault="00F90BDC">
      <w:r xmlns:w="http://schemas.openxmlformats.org/wordprocessingml/2006/main">
        <w:t xml:space="preserve">1: Turėtume atkreipti dėmesį į tai, kaip reaguojame į valdžią, ir visada naudotis Dievo vedimu.</w:t>
      </w:r>
    </w:p>
    <w:p w14:paraId="2B7ADEF9" w14:textId="77777777" w:rsidR="00F90BDC" w:rsidRDefault="00F90BDC"/>
    <w:p w14:paraId="23C8C4C2" w14:textId="77777777" w:rsidR="00F90BDC" w:rsidRDefault="00F90BDC">
      <w:r xmlns:w="http://schemas.openxmlformats.org/wordprocessingml/2006/main">
        <w:t xml:space="preserve">2: Turėtume būti pasirengę leisti Dievo Žodžiui kalbėti už mus ir nepasiduoti žmonių baimei.</w:t>
      </w:r>
    </w:p>
    <w:p w14:paraId="68311932" w14:textId="77777777" w:rsidR="00F90BDC" w:rsidRDefault="00F90BDC"/>
    <w:p w14:paraId="3EA08162" w14:textId="77777777" w:rsidR="00F90BDC" w:rsidRDefault="00F90BDC">
      <w:r xmlns:w="http://schemas.openxmlformats.org/wordprocessingml/2006/main">
        <w:t xml:space="preserve">1: Efeziečiams 6:5-7 - „Tarnai, būkite klusnūs tiems, kurie yra jūsų kūno šeimininkai, su baime ir drebuliu, savo širdimi kaip Kristui; ne tarnaudami akims, kaip žmonėms patinkantys, bet kaip Kristaus tarnai, iš širdies vykdantys Dievo valią; gera valia tarnaujantys kaip Viešpačiui, o ne žmonėms“.</w:t>
      </w:r>
    </w:p>
    <w:p w14:paraId="2E906DDC" w14:textId="77777777" w:rsidR="00F90BDC" w:rsidRDefault="00F90BDC"/>
    <w:p w14:paraId="75D361EB" w14:textId="77777777" w:rsidR="00F90BDC" w:rsidRDefault="00F90BDC">
      <w:r xmlns:w="http://schemas.openxmlformats.org/wordprocessingml/2006/main">
        <w:t xml:space="preserve">2: Patarlės 3:5-6 - "Pasitikėk Viešpačiu visa širdimi ir nesiremk savo supratimu. Visuose savo keliuose pripažink jį, ir jis nukreips tavo takus."</w:t>
      </w:r>
    </w:p>
    <w:p w14:paraId="49605BC6" w14:textId="77777777" w:rsidR="00F90BDC" w:rsidRDefault="00F90BDC"/>
    <w:p w14:paraId="10AD87E2" w14:textId="77777777" w:rsidR="00F90BDC" w:rsidRDefault="00F90BDC">
      <w:r xmlns:w="http://schemas.openxmlformats.org/wordprocessingml/2006/main">
        <w:t xml:space="preserve">John 18:22 22 Jam tai pasakius, vienas iš šalia stovėjusių pareigūnų smogė Jėzui delnu, sakydamas: “Ar taip atsakai vyriausiajam kunigui?</w:t>
      </w:r>
    </w:p>
    <w:p w14:paraId="6C42B17B" w14:textId="77777777" w:rsidR="00F90BDC" w:rsidRDefault="00F90BDC"/>
    <w:p w14:paraId="559FA75B" w14:textId="77777777" w:rsidR="00F90BDC" w:rsidRDefault="00F90BDC">
      <w:r xmlns:w="http://schemas.openxmlformats.org/wordprocessingml/2006/main">
        <w:t xml:space="preserve">Pareigūnas smogė Jėzui už tai, kad jis vyriausiajam kunigui atsakė taip, kad jis nebuvo patenkintas.</w:t>
      </w:r>
    </w:p>
    <w:p w14:paraId="68E428A5" w14:textId="77777777" w:rsidR="00F90BDC" w:rsidRDefault="00F90BDC"/>
    <w:p w14:paraId="13F832F0" w14:textId="77777777" w:rsidR="00F90BDC" w:rsidRDefault="00F90BDC">
      <w:r xmlns:w="http://schemas.openxmlformats.org/wordprocessingml/2006/main">
        <w:t xml:space="preserve">1: Niekada neturėtume griebtis smurto, net ir tada, kai esame provokuojami, o sudėtingus pokalbius visada tvarkykime maloniai, nuolankiai ir maloniai.</w:t>
      </w:r>
    </w:p>
    <w:p w14:paraId="33C6D15E" w14:textId="77777777" w:rsidR="00F90BDC" w:rsidRDefault="00F90BDC"/>
    <w:p w14:paraId="6D5AD51E" w14:textId="77777777" w:rsidR="00F90BDC" w:rsidRDefault="00F90BDC">
      <w:r xmlns:w="http://schemas.openxmlformats.org/wordprocessingml/2006/main">
        <w:t xml:space="preserve">2: Jėzus parodė mums pavyzdį, kaip elgtis sudėtinguose pokalbiuose, net kai esame neteisūs, atsakydami maloningai ir nuolankiai.</w:t>
      </w:r>
    </w:p>
    <w:p w14:paraId="50AED529" w14:textId="77777777" w:rsidR="00F90BDC" w:rsidRDefault="00F90BDC"/>
    <w:p w14:paraId="5E346A12" w14:textId="77777777" w:rsidR="00F90BDC" w:rsidRDefault="00F90BDC">
      <w:r xmlns:w="http://schemas.openxmlformats.org/wordprocessingml/2006/main">
        <w:t xml:space="preserve">1: Efeziečiams 4:29 – Tegul iš jūsų burnos neišeina joks sugedęs pokalbis, o tik tai, kas naudinga ugdyti, kad būtų malonė klausytojams.</w:t>
      </w:r>
    </w:p>
    <w:p w14:paraId="1BD62F20" w14:textId="77777777" w:rsidR="00F90BDC" w:rsidRDefault="00F90BDC"/>
    <w:p w14:paraId="02DA9866" w14:textId="77777777" w:rsidR="00F90BDC" w:rsidRDefault="00F90BDC">
      <w:r xmlns:w="http://schemas.openxmlformats.org/wordprocessingml/2006/main">
        <w:t xml:space="preserve">2: Mato 5:38-42 - „Jūs girdėjote, kad buvo pasakyta: akis už akį ir dantis už dantį. savo dešinį skruostą, atsuk jam ir kitą...Kad būtumėte vaikai savo Tėvo, kuris yra danguje...Mylėk savo priešus, laimink tuos, kurie tave keikia, daryk gera tiems, kurie tavęs nekenčia, ir melskis už tiems, kurie </w:t>
      </w:r>
      <w:r xmlns:w="http://schemas.openxmlformats.org/wordprocessingml/2006/main">
        <w:lastRenderedPageBreak xmlns:w="http://schemas.openxmlformats.org/wordprocessingml/2006/main"/>
      </w:r>
      <w:r xmlns:w="http://schemas.openxmlformats.org/wordprocessingml/2006/main">
        <w:t xml:space="preserve">tavimi nepaisydami naudojasi ir tave persekioja“.</w:t>
      </w:r>
    </w:p>
    <w:p w14:paraId="17153642" w14:textId="77777777" w:rsidR="00F90BDC" w:rsidRDefault="00F90BDC"/>
    <w:p w14:paraId="23CF341C" w14:textId="77777777" w:rsidR="00F90BDC" w:rsidRDefault="00F90BDC">
      <w:r xmlns:w="http://schemas.openxmlformats.org/wordprocessingml/2006/main">
        <w:t xml:space="preserve">John 18:23 23 Jėzus jam atsakė: “Jei aš kalbėjau pikta, liudyk apie pikta. O jei gerai, tai kam mane mušti?</w:t>
      </w:r>
    </w:p>
    <w:p w14:paraId="5F0ECE24" w14:textId="77777777" w:rsidR="00F90BDC" w:rsidRDefault="00F90BDC"/>
    <w:p w14:paraId="56072F37" w14:textId="77777777" w:rsidR="00F90BDC" w:rsidRDefault="00F90BDC">
      <w:r xmlns:w="http://schemas.openxmlformats.org/wordprocessingml/2006/main">
        <w:t xml:space="preserve">Šioje ištraukoje pabrėžiamas taikus Jėzaus atsakas į smurtą, nors buvo neteisingai apkaltintas.</w:t>
      </w:r>
    </w:p>
    <w:p w14:paraId="6CAB3FA6" w14:textId="77777777" w:rsidR="00F90BDC" w:rsidRDefault="00F90BDC"/>
    <w:p w14:paraId="00B5A803" w14:textId="77777777" w:rsidR="00F90BDC" w:rsidRDefault="00F90BDC">
      <w:r xmlns:w="http://schemas.openxmlformats.org/wordprocessingml/2006/main">
        <w:t xml:space="preserve">1: Neteisybės laikais turime išlikti taikūs ir pasitikėti, kad Dievas mus gins.</w:t>
      </w:r>
    </w:p>
    <w:p w14:paraId="53FB335C" w14:textId="77777777" w:rsidR="00F90BDC" w:rsidRDefault="00F90BDC"/>
    <w:p w14:paraId="66EE3A12" w14:textId="77777777" w:rsidR="00F90BDC" w:rsidRDefault="00F90BDC">
      <w:r xmlns:w="http://schemas.openxmlformats.org/wordprocessingml/2006/main">
        <w:t xml:space="preserve">2: Nesinaudokite smurtu, net jei tai atrodo lengvesnis pasirinkimas, o pasikliaukite Dievo galia.</w:t>
      </w:r>
    </w:p>
    <w:p w14:paraId="5C36AE30" w14:textId="77777777" w:rsidR="00F90BDC" w:rsidRDefault="00F90BDC"/>
    <w:p w14:paraId="38C545A0" w14:textId="77777777" w:rsidR="00F90BDC" w:rsidRDefault="00F90BDC">
      <w:r xmlns:w="http://schemas.openxmlformats.org/wordprocessingml/2006/main">
        <w:t xml:space="preserve">1: Mato 5:38-39 „Jūs girdėjote, kad buvo pasakyta: akis už akį ir dantis už dantį. Bet aš jums sakau: nesipriešinkite tam, kuris yra piktasis, bet jei kas nors trenks tau per dešinį skruostą, atsuk jam ir kitą“.</w:t>
      </w:r>
    </w:p>
    <w:p w14:paraId="030CCAF8" w14:textId="77777777" w:rsidR="00F90BDC" w:rsidRDefault="00F90BDC"/>
    <w:p w14:paraId="1CD33648" w14:textId="77777777" w:rsidR="00F90BDC" w:rsidRDefault="00F90BDC">
      <w:r xmlns:w="http://schemas.openxmlformats.org/wordprocessingml/2006/main">
        <w:t xml:space="preserve">2: Jokūbo 1:19-20 „Žinokite tai, mano mylimi broliai: kiekvienas tebūna greitas girdėti, lėtas kalbėti, lėtas pykti, nes žmogaus pyktis neduoda Dievo teisumo“.</w:t>
      </w:r>
    </w:p>
    <w:p w14:paraId="6DD625BF" w14:textId="77777777" w:rsidR="00F90BDC" w:rsidRDefault="00F90BDC"/>
    <w:p w14:paraId="4B730D11" w14:textId="77777777" w:rsidR="00F90BDC" w:rsidRDefault="00F90BDC">
      <w:r xmlns:w="http://schemas.openxmlformats.org/wordprocessingml/2006/main">
        <w:t xml:space="preserve">Jono 18:24 Anasas pasiuntė jį surištą pas vyriausiąjį kunigą Kajafą.</w:t>
      </w:r>
    </w:p>
    <w:p w14:paraId="17C9289C" w14:textId="77777777" w:rsidR="00F90BDC" w:rsidRDefault="00F90BDC"/>
    <w:p w14:paraId="1B279D93" w14:textId="77777777" w:rsidR="00F90BDC" w:rsidRDefault="00F90BDC">
      <w:r xmlns:w="http://schemas.openxmlformats.org/wordprocessingml/2006/main">
        <w:t xml:space="preserve">Anas pasiuntė Jėzų pas vyriausiąjį kunigą Kajafą.</w:t>
      </w:r>
    </w:p>
    <w:p w14:paraId="59D4CD05" w14:textId="77777777" w:rsidR="00F90BDC" w:rsidRDefault="00F90BDC"/>
    <w:p w14:paraId="53CA10A2" w14:textId="77777777" w:rsidR="00F90BDC" w:rsidRDefault="00F90BDC">
      <w:r xmlns:w="http://schemas.openxmlformats.org/wordprocessingml/2006/main">
        <w:t xml:space="preserve">1. Kaip valdžios galia naudojama nelaimingomis aplinkybėmis</w:t>
      </w:r>
    </w:p>
    <w:p w14:paraId="09ECEC33" w14:textId="77777777" w:rsidR="00F90BDC" w:rsidRDefault="00F90BDC"/>
    <w:p w14:paraId="612E0FBB" w14:textId="77777777" w:rsidR="00F90BDC" w:rsidRDefault="00F90BDC">
      <w:r xmlns:w="http://schemas.openxmlformats.org/wordprocessingml/2006/main">
        <w:t xml:space="preserve">2. Jėzaus ištvermė nelaimių akivaizdoje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Apaštalų darbai 4:23-28 – Petras ir Jonas Sinedrionui</w:t>
      </w:r>
    </w:p>
    <w:p w14:paraId="08898C11" w14:textId="77777777" w:rsidR="00F90BDC" w:rsidRDefault="00F90BDC"/>
    <w:p w14:paraId="1FCF167C" w14:textId="77777777" w:rsidR="00F90BDC" w:rsidRDefault="00F90BDC">
      <w:r xmlns:w="http://schemas.openxmlformats.org/wordprocessingml/2006/main">
        <w:t xml:space="preserve">2. Morkaus 15:1-5 – Jėzus prieš Pilotą</w:t>
      </w:r>
    </w:p>
    <w:p w14:paraId="669E5043" w14:textId="77777777" w:rsidR="00F90BDC" w:rsidRDefault="00F90BDC"/>
    <w:p w14:paraId="627A038A" w14:textId="77777777" w:rsidR="00F90BDC" w:rsidRDefault="00F90BDC">
      <w:r xmlns:w="http://schemas.openxmlformats.org/wordprocessingml/2006/main">
        <w:t xml:space="preserve">Jono 18:25 Simonas Petras atsistojo ir šildėsi. Jie klausė: “Ar tu taip pat ne vienas iš jo mokinių? Jis tai neigė ir pasakė: Aš nesu.</w:t>
      </w:r>
    </w:p>
    <w:p w14:paraId="7DE69FDE" w14:textId="77777777" w:rsidR="00F90BDC" w:rsidRDefault="00F90BDC"/>
    <w:p w14:paraId="13900694" w14:textId="77777777" w:rsidR="00F90BDC" w:rsidRDefault="00F90BDC">
      <w:r xmlns:w="http://schemas.openxmlformats.org/wordprocessingml/2006/main">
        <w:t xml:space="preserve">Simonas Petras neigė, kad yra vienas iš Jėzaus mokinių, susidūręs su žmonėmis.</w:t>
      </w:r>
    </w:p>
    <w:p w14:paraId="17592A38" w14:textId="77777777" w:rsidR="00F90BDC" w:rsidRDefault="00F90BDC"/>
    <w:p w14:paraId="52B560A3" w14:textId="77777777" w:rsidR="00F90BDC" w:rsidRDefault="00F90BDC">
      <w:r xmlns:w="http://schemas.openxmlformats.org/wordprocessingml/2006/main">
        <w:t xml:space="preserve">1. Tikėjimo stiprybė: kaip Petras tvirtai stovėjo persekiojimo akivaizdoje</w:t>
      </w:r>
    </w:p>
    <w:p w14:paraId="13493332" w14:textId="77777777" w:rsidR="00F90BDC" w:rsidRDefault="00F90BDC"/>
    <w:p w14:paraId="7A3DC0CE" w14:textId="77777777" w:rsidR="00F90BDC" w:rsidRDefault="00F90BDC">
      <w:r xmlns:w="http://schemas.openxmlformats.org/wordprocessingml/2006/main">
        <w:t xml:space="preserve">2. Išbandytas, ar išsižadėsite Jėzaus?</w:t>
      </w:r>
    </w:p>
    <w:p w14:paraId="2E1A8F28" w14:textId="77777777" w:rsidR="00F90BDC" w:rsidRDefault="00F90BDC"/>
    <w:p w14:paraId="4BF2AFCC" w14:textId="77777777" w:rsidR="00F90BDC" w:rsidRDefault="00F90BDC">
      <w:r xmlns:w="http://schemas.openxmlformats.org/wordprocessingml/2006/main">
        <w:t xml:space="preserve">1. Mato 26:69-75 (Petras tris kartus neigia pažinojęs Jėzų)</w:t>
      </w:r>
    </w:p>
    <w:p w14:paraId="384EFCC7" w14:textId="77777777" w:rsidR="00F90BDC" w:rsidRDefault="00F90BDC"/>
    <w:p w14:paraId="494425B3" w14:textId="77777777" w:rsidR="00F90BDC" w:rsidRDefault="00F90BDC">
      <w:r xmlns:w="http://schemas.openxmlformats.org/wordprocessingml/2006/main">
        <w:t xml:space="preserve">2. Luko 22:31-34 (Jėzus sako Petrui, kad Jo išsigins)</w:t>
      </w:r>
    </w:p>
    <w:p w14:paraId="566721D6" w14:textId="77777777" w:rsidR="00F90BDC" w:rsidRDefault="00F90BDC"/>
    <w:p w14:paraId="4D89F877" w14:textId="77777777" w:rsidR="00F90BDC" w:rsidRDefault="00F90BDC">
      <w:r xmlns:w="http://schemas.openxmlformats.org/wordprocessingml/2006/main">
        <w:t xml:space="preserve">John 18:26 26 Vienas iš vyriausiojo kunigo tarnų, jo giminaitis, kuriam Petras nukirto ausį, klausia: “Ar nemačiau tavęs su juo sode?</w:t>
      </w:r>
    </w:p>
    <w:p w14:paraId="410DD262" w14:textId="77777777" w:rsidR="00F90BDC" w:rsidRDefault="00F90BDC"/>
    <w:p w14:paraId="4A4CDBAF" w14:textId="77777777" w:rsidR="00F90BDC" w:rsidRDefault="00F90BDC">
      <w:r xmlns:w="http://schemas.openxmlformats.org/wordprocessingml/2006/main">
        <w:t xml:space="preserve">Vyriausiojo kunigo tarnas, atsitiktinai su juo susijęs, pastebėjo Petrą sode su Jėzumi.</w:t>
      </w:r>
    </w:p>
    <w:p w14:paraId="01949980" w14:textId="77777777" w:rsidR="00F90BDC" w:rsidRDefault="00F90BDC"/>
    <w:p w14:paraId="3CD17D92" w14:textId="77777777" w:rsidR="00F90BDC" w:rsidRDefault="00F90BDC">
      <w:r xmlns:w="http://schemas.openxmlformats.org/wordprocessingml/2006/main">
        <w:t xml:space="preserve">1. Liudytojo galia: Petro vaidmens tyrimas Jono 18:26</w:t>
      </w:r>
    </w:p>
    <w:p w14:paraId="4BCB1B1D" w14:textId="77777777" w:rsidR="00F90BDC" w:rsidRDefault="00F90BDC"/>
    <w:p w14:paraId="49DBFB01" w14:textId="77777777" w:rsidR="00F90BDC" w:rsidRDefault="00F90BDC">
      <w:r xmlns:w="http://schemas.openxmlformats.org/wordprocessingml/2006/main">
        <w:t xml:space="preserve">2. Mokymasis iš Petro klaidų: Jono 18:26 studija</w:t>
      </w:r>
    </w:p>
    <w:p w14:paraId="17393C8B" w14:textId="77777777" w:rsidR="00F90BDC" w:rsidRDefault="00F90BDC"/>
    <w:p w14:paraId="09D4588C" w14:textId="77777777" w:rsidR="00F90BDC" w:rsidRDefault="00F90BDC">
      <w:r xmlns:w="http://schemas.openxmlformats.org/wordprocessingml/2006/main">
        <w:t xml:space="preserve">1. Lukas 22:54-62 ??Jėzaus areštas Getsemanės sode</w:t>
      </w:r>
    </w:p>
    <w:p w14:paraId="3255A13E" w14:textId="77777777" w:rsidR="00F90BDC" w:rsidRDefault="00F90BDC"/>
    <w:p w14:paraId="1A178BB6" w14:textId="77777777" w:rsidR="00F90BDC" w:rsidRDefault="00F90BDC">
      <w:r xmlns:w="http://schemas.openxmlformats.org/wordprocessingml/2006/main">
        <w:t xml:space="preserve">2. Mato 26:57-68 ?Jėzaus pasirodymas Kajafui ir Susirinkimui</w:t>
      </w:r>
    </w:p>
    <w:p w14:paraId="145783D6" w14:textId="77777777" w:rsidR="00F90BDC" w:rsidRDefault="00F90BDC"/>
    <w:p w14:paraId="7C695D7D" w14:textId="77777777" w:rsidR="00F90BDC" w:rsidRDefault="00F90BDC">
      <w:r xmlns:w="http://schemas.openxmlformats.org/wordprocessingml/2006/main">
        <w:t xml:space="preserve">John 18:27 27 Tada Petras vėl paneigė, ir tuojau pragieda gaidys.</w:t>
      </w:r>
    </w:p>
    <w:p w14:paraId="71347FD0" w14:textId="77777777" w:rsidR="00F90BDC" w:rsidRDefault="00F90BDC"/>
    <w:p w14:paraId="06185510" w14:textId="77777777" w:rsidR="00F90BDC" w:rsidRDefault="00F90BDC">
      <w:r xmlns:w="http://schemas.openxmlformats.org/wordprocessingml/2006/main">
        <w:t xml:space="preserve">Jėzus buvo klaidingai apkaltintas žydų vadovų ir buvo atvestas prieš Pilotą. Petras, vienas iš Jėzaus mokinių, sekė paskui Jį ir bandė Jį apginti, bet priešingai gaidžiui pragiedant tris kartus Jo išsižadėjo.</w:t>
      </w:r>
    </w:p>
    <w:p w14:paraId="6E83FC16" w14:textId="77777777" w:rsidR="00F90BDC" w:rsidRDefault="00F90BDC"/>
    <w:p w14:paraId="586AB773" w14:textId="77777777" w:rsidR="00F90BDC" w:rsidRDefault="00F90BDC">
      <w:r xmlns:w="http://schemas.openxmlformats.org/wordprocessingml/2006/main">
        <w:t xml:space="preserve">1: Mes visada turime išlikti ištikimi Kristui, nepaisant mūsų pačių baimių ir silpnybių.</w:t>
      </w:r>
    </w:p>
    <w:p w14:paraId="110CA081" w14:textId="77777777" w:rsidR="00F90BDC" w:rsidRDefault="00F90BDC"/>
    <w:p w14:paraId="2C7633A8" w14:textId="77777777" w:rsidR="00F90BDC" w:rsidRDefault="00F90BDC">
      <w:r xmlns:w="http://schemas.openxmlformats.org/wordprocessingml/2006/main">
        <w:t xml:space="preserve">2: Mūsų ištikimybė Kristui bus išbandyta, bet mes turime išlikti tvirti.</w:t>
      </w:r>
    </w:p>
    <w:p w14:paraId="4DA86FC0" w14:textId="77777777" w:rsidR="00F90BDC" w:rsidRDefault="00F90BDC"/>
    <w:p w14:paraId="51D3E9AC" w14:textId="77777777" w:rsidR="00F90BDC" w:rsidRDefault="00F90BDC">
      <w:r xmlns:w="http://schemas.openxmlformats.org/wordprocessingml/2006/main">
        <w:t xml:space="preserve">1:1 Korintiečiams 10:13 - Jūsų neaptiko jokia pagunda, kuri nebūtų būdinga žmonėms. Dievas yra ištikimas ir neleis tavęs gundyti viršijant tavo galimybes, bet kartu su pagunda pateiks ir išsigelbėjimą, kad galėtum jį ištverti.</w:t>
      </w:r>
    </w:p>
    <w:p w14:paraId="49B84BEB" w14:textId="77777777" w:rsidR="00F90BDC" w:rsidRDefault="00F90BDC"/>
    <w:p w14:paraId="3E454772" w14:textId="77777777" w:rsidR="00F90BDC" w:rsidRDefault="00F90BDC">
      <w:r xmlns:w="http://schemas.openxmlformats.org/wordprocessingml/2006/main">
        <w:t xml:space="preserve">2: Mato 26:33-35 – Petras jam atsakė: </w:t>
      </w:r>
      <w:r xmlns:w="http://schemas.openxmlformats.org/wordprocessingml/2006/main">
        <w:rPr>
          <w:rFonts w:ascii="맑은 고딕 Semilight" w:hAnsi="맑은 고딕 Semilight"/>
        </w:rPr>
        <w:t xml:space="preserve">쏷 </w:t>
      </w:r>
      <w:r xmlns:w="http://schemas.openxmlformats.org/wordprocessingml/2006/main">
        <w:t xml:space="preserve">Nors jie visi dėl tavęs atkrenta, aš niekada nepasitrauksiu. Jėzus jam pasakė: ? </w:t>
      </w:r>
      <w:r xmlns:w="http://schemas.openxmlformats.org/wordprocessingml/2006/main">
        <w:rPr>
          <w:rFonts w:ascii="맑은 고딕 Semilight" w:hAnsi="맑은 고딕 Semilight"/>
        </w:rPr>
        <w:t xml:space="preserve">쏷 </w:t>
      </w:r>
      <w:r xmlns:w="http://schemas.openxmlformats.org/wordprocessingml/2006/main">
        <w:t xml:space="preserve">ruly, sakau tau, šią naktį, gaidžiui nepragydus, tu tris kartus manęs išsiginsi. Petras jam pasakė: ? </w:t>
      </w:r>
      <w:r xmlns:w="http://schemas.openxmlformats.org/wordprocessingml/2006/main">
        <w:rPr>
          <w:rFonts w:ascii="맑은 고딕 Semilight" w:hAnsi="맑은 고딕 Semilight"/>
        </w:rPr>
        <w:t xml:space="preserve">쏣 </w:t>
      </w:r>
      <w:r xmlns:w="http://schemas.openxmlformats.org/wordprocessingml/2006/main">
        <w:t xml:space="preserve">ven, jei aš turiu mirti su tavimi, aš tavęs neišsižadėsiu!??Ir visi mokiniai sakė tą patį.</w:t>
      </w:r>
    </w:p>
    <w:p w14:paraId="02D2A86D" w14:textId="77777777" w:rsidR="00F90BDC" w:rsidRDefault="00F90BDC"/>
    <w:p w14:paraId="66940010" w14:textId="77777777" w:rsidR="00F90BDC" w:rsidRDefault="00F90BDC">
      <w:r xmlns:w="http://schemas.openxmlformats.org/wordprocessingml/2006/main">
        <w:t xml:space="preserve">John 18:28 28 Tada jie nuvedė Jėzų iš Kajafo į teismo salę. ir jie patys nėjo į teismo salę, kad nesusiteptų. bet kad jie valgytų Paschą.</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Anksti ryte Jėzus buvo atneštas iš Kajafo į teismo salę, o žydai neįėjo į salę, kad galėtų likti rituališkai švarūs, kad galėtų valgyti Paschą.</w:t>
      </w:r>
    </w:p>
    <w:p w14:paraId="11D8C33E" w14:textId="77777777" w:rsidR="00F90BDC" w:rsidRDefault="00F90BDC"/>
    <w:p w14:paraId="43C6E7E2" w14:textId="77777777" w:rsidR="00F90BDC" w:rsidRDefault="00F90BDC">
      <w:r xmlns:w="http://schemas.openxmlformats.org/wordprocessingml/2006/main">
        <w:t xml:space="preserve">1. Jėzaus auka: Jono 18:28 studija</w:t>
      </w:r>
    </w:p>
    <w:p w14:paraId="40BA9215" w14:textId="77777777" w:rsidR="00F90BDC" w:rsidRDefault="00F90BDC"/>
    <w:p w14:paraId="50830652" w14:textId="77777777" w:rsidR="00F90BDC" w:rsidRDefault="00F90BDC">
      <w:r xmlns:w="http://schemas.openxmlformats.org/wordprocessingml/2006/main">
        <w:t xml:space="preserve">2. Dievo šventumas: ritualinės švaros svarba</w:t>
      </w:r>
    </w:p>
    <w:p w14:paraId="4D9657B2" w14:textId="77777777" w:rsidR="00F90BDC" w:rsidRDefault="00F90BDC"/>
    <w:p w14:paraId="1BAF34B0" w14:textId="77777777" w:rsidR="00F90BDC" w:rsidRDefault="00F90BDC">
      <w:r xmlns:w="http://schemas.openxmlformats.org/wordprocessingml/2006/main">
        <w:t xml:space="preserve">1. Išėjimo 12:15-20 – Paschos šventimo instrukcijos</w:t>
      </w:r>
    </w:p>
    <w:p w14:paraId="2B85026E" w14:textId="77777777" w:rsidR="00F90BDC" w:rsidRDefault="00F90BDC"/>
    <w:p w14:paraId="28BAFC2C" w14:textId="77777777" w:rsidR="00F90BDC" w:rsidRDefault="00F90BDC">
      <w:r xmlns:w="http://schemas.openxmlformats.org/wordprocessingml/2006/main">
        <w:t xml:space="preserve">2. Kunigų 11:44-45 – Įstatymai dėl ritualinės švaros</w:t>
      </w:r>
    </w:p>
    <w:p w14:paraId="2868DF08" w14:textId="77777777" w:rsidR="00F90BDC" w:rsidRDefault="00F90BDC"/>
    <w:p w14:paraId="5A40EE7A" w14:textId="77777777" w:rsidR="00F90BDC" w:rsidRDefault="00F90BDC">
      <w:r xmlns:w="http://schemas.openxmlformats.org/wordprocessingml/2006/main">
        <w:t xml:space="preserve">John 18:29 29 Tada Pilotas išėjo pas juos ir paklausė: “Kokį kaltinimą keliate šiam žmogui?</w:t>
      </w:r>
    </w:p>
    <w:p w14:paraId="08099D7C" w14:textId="77777777" w:rsidR="00F90BDC" w:rsidRDefault="00F90BDC"/>
    <w:p w14:paraId="73EB4562" w14:textId="77777777" w:rsidR="00F90BDC" w:rsidRDefault="00F90BDC">
      <w:r xmlns:w="http://schemas.openxmlformats.org/wordprocessingml/2006/main">
        <w:t xml:space="preserve">Pilotas klausinėja Jėzaus kaltintojų.</w:t>
      </w:r>
    </w:p>
    <w:p w14:paraId="23D1A84E" w14:textId="77777777" w:rsidR="00F90BDC" w:rsidRDefault="00F90BDC"/>
    <w:p w14:paraId="3D327ACC" w14:textId="77777777" w:rsidR="00F90BDC" w:rsidRDefault="00F90BDC">
      <w:r xmlns:w="http://schemas.openxmlformats.org/wordprocessingml/2006/main">
        <w:t xml:space="preserve">1. Jėzus vertas mūsų garbinimo – Jono 18:29</w:t>
      </w:r>
    </w:p>
    <w:p w14:paraId="549DC25E" w14:textId="77777777" w:rsidR="00F90BDC" w:rsidRDefault="00F90BDC"/>
    <w:p w14:paraId="43367D52" w14:textId="77777777" w:rsidR="00F90BDC" w:rsidRDefault="00F90BDC">
      <w:r xmlns:w="http://schemas.openxmlformats.org/wordprocessingml/2006/main">
        <w:t xml:space="preserve">2. Vertingi klausimai – Jono 18:29</w:t>
      </w:r>
    </w:p>
    <w:p w14:paraId="1C727F38" w14:textId="77777777" w:rsidR="00F90BDC" w:rsidRDefault="00F90BDC"/>
    <w:p w14:paraId="6F87454F" w14:textId="77777777" w:rsidR="00F90BDC" w:rsidRDefault="00F90BDC">
      <w:r xmlns:w="http://schemas.openxmlformats.org/wordprocessingml/2006/main">
        <w:t xml:space="preserve">1. 1 Petro 2:22 – „Jis nepadarė nuodėmės ir jo burnoje nebuvo rasta apgaulės“.</w:t>
      </w:r>
    </w:p>
    <w:p w14:paraId="337AC9DB" w14:textId="77777777" w:rsidR="00F90BDC" w:rsidRDefault="00F90BDC"/>
    <w:p w14:paraId="089EAE9A" w14:textId="77777777" w:rsidR="00F90BDC" w:rsidRDefault="00F90BDC">
      <w:r xmlns:w="http://schemas.openxmlformats.org/wordprocessingml/2006/main">
        <w:t xml:space="preserve">2. Psalmė 34:15 – „Viešpaties akys žiūri į teisiuosius, o jo ausys atkreipia dėmesį į jų šauksmą“.</w:t>
      </w:r>
    </w:p>
    <w:p w14:paraId="4A9D0DD4" w14:textId="77777777" w:rsidR="00F90BDC" w:rsidRDefault="00F90BDC"/>
    <w:p w14:paraId="06286D96" w14:textId="77777777" w:rsidR="00F90BDC" w:rsidRDefault="00F90BDC">
      <w:r xmlns:w="http://schemas.openxmlformats.org/wordprocessingml/2006/main">
        <w:t xml:space="preserve">John 18:30 30 Jie atsakė: “Jei jis nebūtų piktadarys, nebūtume jo tau atidavę”.</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kalbama apie žydų lyderius, kurie atsisakė priimti Jėzų kaip Mesiją, nes tikėjo, kad jis nusikaltėlis.</w:t>
      </w:r>
    </w:p>
    <w:p w14:paraId="638DE5AE" w14:textId="77777777" w:rsidR="00F90BDC" w:rsidRDefault="00F90BDC"/>
    <w:p w14:paraId="55B11E80" w14:textId="77777777" w:rsidR="00F90BDC" w:rsidRDefault="00F90BDC">
      <w:r xmlns:w="http://schemas.openxmlformats.org/wordprocessingml/2006/main">
        <w:t xml:space="preserve">1. Tikras tikėjimas reikalauja, kad priimtume Jėzų, nepaisant mūsų pačių abejonių ir išankstinių nuostatų.</w:t>
      </w:r>
    </w:p>
    <w:p w14:paraId="06EBE99F" w14:textId="77777777" w:rsidR="00F90BDC" w:rsidRDefault="00F90BDC"/>
    <w:p w14:paraId="236E396D" w14:textId="77777777" w:rsidR="00F90BDC" w:rsidRDefault="00F90BDC">
      <w:r xmlns:w="http://schemas.openxmlformats.org/wordprocessingml/2006/main">
        <w:t xml:space="preserve">2. Mes galime pasimokyti iš žydų lyderių nesmerkti ko nors, kol nesuvokiame, kas jie iš tikrųjų yra.</w:t>
      </w:r>
    </w:p>
    <w:p w14:paraId="569DDB12" w14:textId="77777777" w:rsidR="00F90BDC" w:rsidRDefault="00F90BDC"/>
    <w:p w14:paraId="00EA1E87" w14:textId="77777777" w:rsidR="00F90BDC" w:rsidRDefault="00F90BDC">
      <w:r xmlns:w="http://schemas.openxmlformats.org/wordprocessingml/2006/main">
        <w:t xml:space="preserve">1. Luko 6:37-40 – ? </w:t>
      </w:r>
      <w:r xmlns:w="http://schemas.openxmlformats.org/wordprocessingml/2006/main">
        <w:rPr>
          <w:rFonts w:ascii="맑은 고딕 Semilight" w:hAnsi="맑은 고딕 Semilight"/>
        </w:rPr>
        <w:t xml:space="preserve">쏡 </w:t>
      </w:r>
      <w:r xmlns:w="http://schemas.openxmlformats.org/wordprocessingml/2006/main">
        <w:t xml:space="preserve">Neteisk, ir nebūsi teisiamas. Nesmerk, ir nebūsi pasmerktas. Atleisk, ir tau bus atleista. Duok, ir tau bus duota. Gera priemonė, prispausta, suplakta ir perbėgusi, bus įpilta į glėbį. Nes su matu, kurį naudojate, jis bus išmatuotas jums.</w:t>
      </w:r>
    </w:p>
    <w:p w14:paraId="30A1E47B" w14:textId="77777777" w:rsidR="00F90BDC" w:rsidRDefault="00F90BDC"/>
    <w:p w14:paraId="4DC70871" w14:textId="77777777" w:rsidR="00F90BDC" w:rsidRDefault="00F90BDC">
      <w:r xmlns:w="http://schemas.openxmlformats.org/wordprocessingml/2006/main">
        <w:t xml:space="preserve">2. Romiečiams 12:1-2 - ? </w:t>
      </w:r>
      <w:r xmlns:w="http://schemas.openxmlformats.org/wordprocessingml/2006/main">
        <w:rPr>
          <w:rFonts w:ascii="맑은 고딕 Semilight" w:hAnsi="맑은 고딕 Semilight"/>
        </w:rPr>
        <w:t xml:space="preserve">쏷 </w:t>
      </w:r>
      <w:r xmlns:w="http://schemas.openxmlformats.org/wordprocessingml/2006/main">
        <w:t xml:space="preserve">todėl raginu jus, broliai ir seserys, Dievo atžvilgiu? </w:t>
      </w:r>
      <w:r xmlns:w="http://schemas.openxmlformats.org/wordprocessingml/2006/main">
        <w:rPr>
          <w:rFonts w:ascii="맑은 고딕 Semilight" w:hAnsi="맑은 고딕 Semilight"/>
        </w:rPr>
        <w:t xml:space="preserve">셲 </w:t>
      </w:r>
      <w:r xmlns:w="http://schemas.openxmlformats.org/wordprocessingml/2006/main">
        <w:t xml:space="preserve">gailestingumas, paaukoti savo kūnus kaip gyvą auką, šventą ir patinkančią Dievui? </w:t>
      </w:r>
      <w:r xmlns:w="http://schemas.openxmlformats.org/wordprocessingml/2006/main">
        <w:rPr>
          <w:rFonts w:ascii="맑은 고딕 Semilight" w:hAnsi="맑은 고딕 Semilight"/>
        </w:rPr>
        <w:t xml:space="preserve">봳 </w:t>
      </w:r>
      <w:r xmlns:w="http://schemas.openxmlformats.org/wordprocessingml/2006/main">
        <w:t xml:space="preserve">Jo yra tavo tikras ir tinkamas garbinimas. Nesiduokite prie šio pasaulio modelio, bet pasikeiskite atnaujindami savo protą. Tada galėsi išbandyti ir patvirtinti ką Dievas? </w:t>
      </w:r>
      <w:r xmlns:w="http://schemas.openxmlformats.org/wordprocessingml/2006/main">
        <w:rPr>
          <w:rFonts w:ascii="맑은 고딕 Semilight" w:hAnsi="맑은 고딕 Semilight"/>
        </w:rPr>
        <w:t xml:space="preserve">셲 </w:t>
      </w:r>
      <w:r xmlns:w="http://schemas.openxmlformats.org/wordprocessingml/2006/main">
        <w:t xml:space="preserve">valia yra? </w:t>
      </w:r>
      <w:r xmlns:w="http://schemas.openxmlformats.org/wordprocessingml/2006/main">
        <w:rPr>
          <w:rFonts w:ascii="맑은 고딕 Semilight" w:hAnsi="맑은 고딕 Semilight"/>
        </w:rPr>
        <w:t xml:space="preserve">봦 </w:t>
      </w:r>
      <w:r xmlns:w="http://schemas.openxmlformats.org/wordprocessingml/2006/main">
        <w:t xml:space="preserve">yra geras, malonus ir tobulas.</w:t>
      </w:r>
    </w:p>
    <w:p w14:paraId="679BC083" w14:textId="77777777" w:rsidR="00F90BDC" w:rsidRDefault="00F90BDC"/>
    <w:p w14:paraId="5D35417F" w14:textId="77777777" w:rsidR="00F90BDC" w:rsidRDefault="00F90BDC">
      <w:r xmlns:w="http://schemas.openxmlformats.org/wordprocessingml/2006/main">
        <w:t xml:space="preserve">Jono 18:31 Pilotas jiems tarė: “Imkite jį ir teiskite pagal savo įstatymą”. Tada žydai jam tarė: „Mums neleistina nė vieno žmogaus mirti“.</w:t>
      </w:r>
    </w:p>
    <w:p w14:paraId="5F1E9228" w14:textId="77777777" w:rsidR="00F90BDC" w:rsidRDefault="00F90BDC"/>
    <w:p w14:paraId="32D9ED63" w14:textId="77777777" w:rsidR="00F90BDC" w:rsidRDefault="00F90BDC">
      <w:r xmlns:w="http://schemas.openxmlformats.org/wordprocessingml/2006/main">
        <w:t xml:space="preserve">Šioje ištraukoje pabrėžiamas žydų įstatymas, neleidžiantis nužudyti nė vieno žmogaus.</w:t>
      </w:r>
    </w:p>
    <w:p w14:paraId="6D74B52C" w14:textId="77777777" w:rsidR="00F90BDC" w:rsidRDefault="00F90BDC"/>
    <w:p w14:paraId="31573A64" w14:textId="77777777" w:rsidR="00F90BDC" w:rsidRDefault="00F90BDC">
      <w:r xmlns:w="http://schemas.openxmlformats.org/wordprocessingml/2006/main">
        <w:t xml:space="preserve">1: Atleidimo galia – turime išmokti atleisti ir būti pasirengę parodyti gailestingumą, net ir susidūrę su tais, kurie mus skriaudė.</w:t>
      </w:r>
    </w:p>
    <w:p w14:paraId="7A67ED42" w14:textId="77777777" w:rsidR="00F90BDC" w:rsidRDefault="00F90BDC"/>
    <w:p w14:paraId="00060281" w14:textId="77777777" w:rsidR="00F90BDC" w:rsidRDefault="00F90BDC">
      <w:r xmlns:w="http://schemas.openxmlformats.org/wordprocessingml/2006/main">
        <w:t xml:space="preserve">2: Gailestingumo būtinybė – turime pripažinti, kad gailestingumas yra ne tik meilės aktas, bet ir būtina teisingumo sudedamoji dalis.</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5:7 - ? </w:t>
      </w:r>
      <w:r xmlns:w="http://schemas.openxmlformats.org/wordprocessingml/2006/main">
        <w:rPr>
          <w:rFonts w:ascii="맑은 고딕 Semilight" w:hAnsi="맑은 고딕 Semilight"/>
        </w:rPr>
        <w:t xml:space="preserve">쏝 </w:t>
      </w:r>
      <w:r xmlns:w="http://schemas.openxmlformats.org/wordprocessingml/2006/main">
        <w:t xml:space="preserve">pažeminti gailestingieji, nes jie susilauks gailestingumo?</w:t>
      </w:r>
    </w:p>
    <w:p w14:paraId="1FB83D55" w14:textId="77777777" w:rsidR="00F90BDC" w:rsidRDefault="00F90BDC"/>
    <w:p w14:paraId="7A15B3CD" w14:textId="77777777" w:rsidR="00F90BDC" w:rsidRDefault="00F90BDC">
      <w:r xmlns:w="http://schemas.openxmlformats.org/wordprocessingml/2006/main">
        <w:t xml:space="preserve">2: Efeziečiams 4:32 ??? </w:t>
      </w:r>
      <w:r xmlns:w="http://schemas.openxmlformats.org/wordprocessingml/2006/main">
        <w:rPr>
          <w:rFonts w:ascii="맑은 고딕 Semilight" w:hAnsi="맑은 고딕 Semilight"/>
        </w:rPr>
        <w:t xml:space="preserve">쏝 </w:t>
      </w:r>
      <w:r xmlns:w="http://schemas.openxmlformats.org/wordprocessingml/2006/main">
        <w:t xml:space="preserve">Esame malonūs vieni kitiems, švelnūs, atleidžiantys vienas kitam, kaip Dievas Kristuje jums atleido.</w:t>
      </w:r>
    </w:p>
    <w:p w14:paraId="2D9FBC14" w14:textId="77777777" w:rsidR="00F90BDC" w:rsidRDefault="00F90BDC"/>
    <w:p w14:paraId="63FF27CD" w14:textId="77777777" w:rsidR="00F90BDC" w:rsidRDefault="00F90BDC">
      <w:r xmlns:w="http://schemas.openxmlformats.org/wordprocessingml/2006/main">
        <w:t xml:space="preserve">Jono 18:32 Kad išsipildytų Jėzaus žodis, kurį jis pasakė, nurodydamas, kokia mirtimi jis turės mirti.</w:t>
      </w:r>
    </w:p>
    <w:p w14:paraId="4EA6C9D3" w14:textId="77777777" w:rsidR="00F90BDC" w:rsidRDefault="00F90BDC"/>
    <w:p w14:paraId="6F998222" w14:textId="77777777" w:rsidR="00F90BDC" w:rsidRDefault="00F90BDC">
      <w:r xmlns:w="http://schemas.openxmlformats.org/wordprocessingml/2006/main">
        <w:t xml:space="preserve">Jėzus išpranašavo savo mirtį ir ši pranašystė išsipildė, kai Jį nukryžiavo.</w:t>
      </w:r>
    </w:p>
    <w:p w14:paraId="6F22546D" w14:textId="77777777" w:rsidR="00F90BDC" w:rsidRDefault="00F90BDC"/>
    <w:p w14:paraId="130DC007" w14:textId="77777777" w:rsidR="00F90BDC" w:rsidRDefault="00F90BDC">
      <w:r xmlns:w="http://schemas.openxmlformats.org/wordprocessingml/2006/main">
        <w:t xml:space="preserve">1. Prognozavimo galia: kaip Jėzus išpildė savo pranašystę</w:t>
      </w:r>
    </w:p>
    <w:p w14:paraId="118C8BB6" w14:textId="77777777" w:rsidR="00F90BDC" w:rsidRDefault="00F90BDC"/>
    <w:p w14:paraId="57D87D50" w14:textId="77777777" w:rsidR="00F90BDC" w:rsidRDefault="00F90BDC">
      <w:r xmlns:w="http://schemas.openxmlformats.org/wordprocessingml/2006/main">
        <w:t xml:space="preserve">2. Jėzaus mirties prasmė: kaip Jo nukryžiavimas išpildė jo paties pranašystę</w:t>
      </w:r>
    </w:p>
    <w:p w14:paraId="274C48BF" w14:textId="77777777" w:rsidR="00F90BDC" w:rsidRDefault="00F90BDC"/>
    <w:p w14:paraId="348F8355" w14:textId="77777777" w:rsidR="00F90BDC" w:rsidRDefault="00F90BDC">
      <w:r xmlns:w="http://schemas.openxmlformats.org/wordprocessingml/2006/main">
        <w:t xml:space="preserve">1. Izaijas 53:5-6 - Bet jis buvo sužeistas dėl mūsų nusikaltimų, jis buvo sumuštas už mūsų kaltes. ir jo brūkšniais esame išgydyti. Visi mes, kaip avys, paklydome; kiekvienas pasukome savo keliu; Viešpats užvertė jam mūsų visų kaltę.</w:t>
      </w:r>
    </w:p>
    <w:p w14:paraId="00AE1359" w14:textId="77777777" w:rsidR="00F90BDC" w:rsidRDefault="00F90BDC"/>
    <w:p w14:paraId="3128EB0A" w14:textId="77777777" w:rsidR="00F90BDC" w:rsidRDefault="00F90BDC">
      <w:r xmlns:w="http://schemas.openxmlformats.org/wordprocessingml/2006/main">
        <w:t xml:space="preserve">2. Mato 26:39 - Ir jis nuėjo šiek tiek toliau, parpuolė veidu ir meldėsi, sakydamas: o mano Tėve, jei įmanoma, tegul ši taurė praeina nuo manęs, bet ne kaip aš noriu, bet kaip tu. vyti.</w:t>
      </w:r>
    </w:p>
    <w:p w14:paraId="09CDB0D5" w14:textId="77777777" w:rsidR="00F90BDC" w:rsidRDefault="00F90BDC"/>
    <w:p w14:paraId="3305A453" w14:textId="77777777" w:rsidR="00F90BDC" w:rsidRDefault="00F90BDC">
      <w:r xmlns:w="http://schemas.openxmlformats.org/wordprocessingml/2006/main">
        <w:t xml:space="preserve">John 18:33 33 Tada Pilotas vėl įėjo į teismo salę, pasišaukė Jėzų ir paklausė: “Ar tu esi žydų karalius?</w:t>
      </w:r>
    </w:p>
    <w:p w14:paraId="7A7DC42D" w14:textId="77777777" w:rsidR="00F90BDC" w:rsidRDefault="00F90BDC"/>
    <w:p w14:paraId="45DBE77F" w14:textId="77777777" w:rsidR="00F90BDC" w:rsidRDefault="00F90BDC">
      <w:r xmlns:w="http://schemas.openxmlformats.org/wordprocessingml/2006/main">
        <w:t xml:space="preserve">Pilotas klausia Jėzaus, ar Jis yra žydų karalius.</w:t>
      </w:r>
    </w:p>
    <w:p w14:paraId="204CE003" w14:textId="77777777" w:rsidR="00F90BDC" w:rsidRDefault="00F90BDC"/>
    <w:p w14:paraId="403A83A5" w14:textId="77777777" w:rsidR="00F90BDC" w:rsidRDefault="00F90BDC">
      <w:r xmlns:w="http://schemas.openxmlformats.org/wordprocessingml/2006/main">
        <w:t xml:space="preserve">1: Jėzus, mūsų Karalius, yra mūsų didžiausias tiesos ir teisingumo šaltinis.</w:t>
      </w:r>
    </w:p>
    <w:p w14:paraId="1FD91F65" w14:textId="77777777" w:rsidR="00F90BDC" w:rsidRDefault="00F90BDC"/>
    <w:p w14:paraId="67961FFC" w14:textId="77777777" w:rsidR="00F90BDC" w:rsidRDefault="00F90BDC">
      <w:r xmlns:w="http://schemas.openxmlformats.org/wordprocessingml/2006/main">
        <w:t xml:space="preserve">2: Sekdami Jėzaus nuolankumo pavyzdžiu, pasitikėkite Dievu, kad atkurtų teisingumą.</w:t>
      </w:r>
    </w:p>
    <w:p w14:paraId="0555EC87" w14:textId="77777777" w:rsidR="00F90BDC" w:rsidRDefault="00F90BDC"/>
    <w:p w14:paraId="4C5FB2AF" w14:textId="77777777" w:rsidR="00F90BDC" w:rsidRDefault="00F90BDC">
      <w:r xmlns:w="http://schemas.openxmlformats.org/wordprocessingml/2006/main">
        <w:t xml:space="preserve">1: Jono 8:32 - ? </w:t>
      </w:r>
      <w:r xmlns:w="http://schemas.openxmlformats.org/wordprocessingml/2006/main">
        <w:rPr>
          <w:rFonts w:ascii="맑은 고딕 Semilight" w:hAnsi="맑은 고딕 Semilight"/>
        </w:rPr>
        <w:t xml:space="preserve">쏛 </w:t>
      </w:r>
      <w:r xmlns:w="http://schemas.openxmlformats.org/wordprocessingml/2006/main">
        <w:t xml:space="preserve">ir tu pažinsi tiesą, ir tiesa padarys tave laisvą.</w:t>
      </w:r>
    </w:p>
    <w:p w14:paraId="0E56D3E5" w14:textId="77777777" w:rsidR="00F90BDC" w:rsidRDefault="00F90BDC"/>
    <w:p w14:paraId="340BB662" w14:textId="77777777" w:rsidR="00F90BDC" w:rsidRDefault="00F90BDC">
      <w:r xmlns:w="http://schemas.openxmlformats.org/wordprocessingml/2006/main">
        <w:t xml:space="preserve">2: Izaijas 9:6-7 – ? </w:t>
      </w:r>
      <w:r xmlns:w="http://schemas.openxmlformats.org/wordprocessingml/2006/main">
        <w:rPr>
          <w:rFonts w:ascii="맑은 고딕 Semilight" w:hAnsi="맑은 고딕 Semilight"/>
        </w:rPr>
        <w:t xml:space="preserve">쏤 </w:t>
      </w:r>
      <w:r xmlns:w="http://schemas.openxmlformats.org/wordprocessingml/2006/main">
        <w:t xml:space="preserve">arba mums gimsta vaikas, mums duotas sūnus; ir valdžia bus ant jo peties, ir jo vardas bus vadinamas Nuostabusis Patarėjas, Galingasis Dievas, Amžinasis Tėvas, Taikos Kunigaikštis. Jo vyriausybės didėjimui ir taikai nebus galo.</w:t>
      </w:r>
    </w:p>
    <w:p w14:paraId="40609E4D" w14:textId="77777777" w:rsidR="00F90BDC" w:rsidRDefault="00F90BDC"/>
    <w:p w14:paraId="55A5BB80" w14:textId="77777777" w:rsidR="00F90BDC" w:rsidRDefault="00F90BDC">
      <w:r xmlns:w="http://schemas.openxmlformats.org/wordprocessingml/2006/main">
        <w:t xml:space="preserve">Jono 18:34 Jėzus jam atsakė: “Ar tu tai sakai iš savęs, ar kiti tau apie mane sakė?</w:t>
      </w:r>
    </w:p>
    <w:p w14:paraId="5216FAEF" w14:textId="77777777" w:rsidR="00F90BDC" w:rsidRDefault="00F90BDC"/>
    <w:p w14:paraId="56A59012" w14:textId="77777777" w:rsidR="00F90BDC" w:rsidRDefault="00F90BDC">
      <w:r xmlns:w="http://schemas.openxmlformats.org/wordprocessingml/2006/main">
        <w:t xml:space="preserve">Jėzus meta iššūkį Piloto valdžiai kvestionuodamas jo teiginį.</w:t>
      </w:r>
    </w:p>
    <w:p w14:paraId="2894D5F0" w14:textId="77777777" w:rsidR="00F90BDC" w:rsidRDefault="00F90BDC"/>
    <w:p w14:paraId="70E01208" w14:textId="77777777" w:rsidR="00F90BDC" w:rsidRDefault="00F90BDC">
      <w:r xmlns:w="http://schemas.openxmlformats.org/wordprocessingml/2006/main">
        <w:t xml:space="preserve">1: Turėtume ištirti ir mesti iššūkį valdančiųjų autoritetui, kad įsitikintume, jog tiesa yra palaikoma.</w:t>
      </w:r>
    </w:p>
    <w:p w14:paraId="5F209F6F" w14:textId="77777777" w:rsidR="00F90BDC" w:rsidRDefault="00F90BDC"/>
    <w:p w14:paraId="01916023" w14:textId="77777777" w:rsidR="00F90BDC" w:rsidRDefault="00F90BDC">
      <w:r xmlns:w="http://schemas.openxmlformats.org/wordprocessingml/2006/main">
        <w:t xml:space="preserve">2: Mes visada turime žinoti apie slaptus motyvus tų, kurie užima autoritetingas pareigas, žodžius ir veiksmus.</w:t>
      </w:r>
    </w:p>
    <w:p w14:paraId="4121C707" w14:textId="77777777" w:rsidR="00F90BDC" w:rsidRDefault="00F90BDC"/>
    <w:p w14:paraId="47DD26BE" w14:textId="77777777" w:rsidR="00F90BDC" w:rsidRDefault="00F90BDC">
      <w:r xmlns:w="http://schemas.openxmlformats.org/wordprocessingml/2006/main">
        <w:t xml:space="preserve">1: Patarlės 14:15-16 – ? </w:t>
      </w:r>
      <w:r xmlns:w="http://schemas.openxmlformats.org/wordprocessingml/2006/main">
        <w:rPr>
          <w:rFonts w:ascii="맑은 고딕 Semilight" w:hAnsi="맑은 고딕 Semilight"/>
        </w:rPr>
        <w:t xml:space="preserve">쏷 </w:t>
      </w:r>
      <w:r xmlns:w="http://schemas.openxmlformats.org/wordprocessingml/2006/main">
        <w:t xml:space="preserve">jis paprastas viskuo tiki, bet protingasis galvoja apie savo žingsnius. Išmintingas yra atsargus ir nusigręžia nuo blogio, o kvailys yra neapdairus ir nerūpestingas.</w:t>
      </w:r>
    </w:p>
    <w:p w14:paraId="0A242C1B" w14:textId="77777777" w:rsidR="00F90BDC" w:rsidRDefault="00F90BDC"/>
    <w:p w14:paraId="28BCBC8F" w14:textId="77777777" w:rsidR="00F90BDC" w:rsidRDefault="00F90BDC">
      <w:r xmlns:w="http://schemas.openxmlformats.org/wordprocessingml/2006/main">
        <w:t xml:space="preserve">2: Kolosiečiams 1:9-10 – ? </w:t>
      </w:r>
      <w:r xmlns:w="http://schemas.openxmlformats.org/wordprocessingml/2006/main">
        <w:rPr>
          <w:rFonts w:ascii="맑은 고딕 Semilight" w:hAnsi="맑은 고딕 Semilight"/>
        </w:rPr>
        <w:t xml:space="preserve">쏤 </w:t>
      </w:r>
      <w:r xmlns:w="http://schemas.openxmlformats.org/wordprocessingml/2006/main">
        <w:t xml:space="preserve">arba dėl šios priežasties, nuo tos dienos, kai išgirdome apie jus, nesiliaujame už jus melstis. Nuolat prašome Dievo, kad visa Dvasia duodama išmintimi ir supratimu pripildytų jus savo valios pažinimu, kad gyventumėte Viešpaties vertą gyvenimą ir visokeriopai patiktumėte jam: neštumėte vaisių kiekviename gerame darbe, augtumėte. Dievo pažinime.??</w:t>
      </w:r>
    </w:p>
    <w:p w14:paraId="6B9A8EFE" w14:textId="77777777" w:rsidR="00F90BDC" w:rsidRDefault="00F90BDC"/>
    <w:p w14:paraId="236C8655" w14:textId="77777777" w:rsidR="00F90BDC" w:rsidRDefault="00F90BDC">
      <w:r xmlns:w="http://schemas.openxmlformats.org/wordprocessingml/2006/main">
        <w:t xml:space="preserve">Jono 18:35 Pilotas atsakė: „Ar aš žydas? Tavo tauta ir aukštieji kunigai atidavė tave man. Ką tu padarei?</w:t>
      </w:r>
    </w:p>
    <w:p w14:paraId="156A3FA0" w14:textId="77777777" w:rsidR="00F90BDC" w:rsidRDefault="00F90BDC"/>
    <w:p w14:paraId="2817A150" w14:textId="77777777" w:rsidR="00F90BDC" w:rsidRDefault="00F90BDC">
      <w:r xmlns:w="http://schemas.openxmlformats.org/wordprocessingml/2006/main">
        <w:t xml:space="preserve">Pilotas klausinėjo Jėzaus apie žydų vadovų jam pateiktus kaltinimus.</w:t>
      </w:r>
    </w:p>
    <w:p w14:paraId="2D9438C7" w14:textId="77777777" w:rsidR="00F90BDC" w:rsidRDefault="00F90BDC"/>
    <w:p w14:paraId="2A530568" w14:textId="77777777" w:rsidR="00F90BDC" w:rsidRDefault="00F90BDC">
      <w:r xmlns:w="http://schemas.openxmlformats.org/wordprocessingml/2006/main">
        <w:t xml:space="preserve">1: Jėzus susidūrė su klaidingais kaltinimais ir neteisingu persekiojimu, tačiau jis ir toliau pasitikėjo Dievo planu.</w:t>
      </w:r>
    </w:p>
    <w:p w14:paraId="4E033BD3" w14:textId="77777777" w:rsidR="00F90BDC" w:rsidRDefault="00F90BDC"/>
    <w:p w14:paraId="6D1AEDB5" w14:textId="77777777" w:rsidR="00F90BDC" w:rsidRDefault="00F90BDC">
      <w:r xmlns:w="http://schemas.openxmlformats.org/wordprocessingml/2006/main">
        <w:t xml:space="preserve">2: Mes galime pasimokyti iš Jėzaus pavyzdžio, kaip tvirtai tikėti net ir susidūrę su persekiojimu.</w:t>
      </w:r>
    </w:p>
    <w:p w14:paraId="3D1E33B6" w14:textId="77777777" w:rsidR="00F90BDC" w:rsidRDefault="00F90BDC"/>
    <w:p w14:paraId="4AB2A9CE" w14:textId="77777777" w:rsidR="00F90BDC" w:rsidRDefault="00F90BDC">
      <w:r xmlns:w="http://schemas.openxmlformats.org/wordprocessingml/2006/main">
        <w:t xml:space="preserve">1: Izaijas 53:7 – Jis buvo prispaustas ir prislėgtas, bet neatidarė burnos; Jis buvo vedamas kaip avinėlis į skerdyklą ir kaip avis tyli prieš savo kirpėjus, todėl jis neatvėrė burnos.</w:t>
      </w:r>
    </w:p>
    <w:p w14:paraId="432911C3" w14:textId="77777777" w:rsidR="00F90BDC" w:rsidRDefault="00F90BDC"/>
    <w:p w14:paraId="199B3C16" w14:textId="77777777" w:rsidR="00F90BDC" w:rsidRDefault="00F90BDC">
      <w:r xmlns:w="http://schemas.openxmlformats.org/wordprocessingml/2006/main">
        <w:t xml:space="preserve">2: Psalmė 27:14 – lauk Viešpaties; būk stiprus, nusiramink ir lauk Viešpaties.</w:t>
      </w:r>
    </w:p>
    <w:p w14:paraId="735CCE16" w14:textId="77777777" w:rsidR="00F90BDC" w:rsidRDefault="00F90BDC"/>
    <w:p w14:paraId="4A5B27BD" w14:textId="77777777" w:rsidR="00F90BDC" w:rsidRDefault="00F90BDC">
      <w:r xmlns:w="http://schemas.openxmlformats.org/wordprocessingml/2006/main">
        <w:t xml:space="preserve">Jono 18:36 Jėzus atsakė: “Mano karalystė ne iš šio pasaulio. Jei mano karalystė būtų iš šio pasaulio, tai mano tarnai kovotų, kad nebūčiau atiduotas žydams. Bet dabar mano karalystė ne iš čia”.</w:t>
      </w:r>
    </w:p>
    <w:p w14:paraId="26106058" w14:textId="77777777" w:rsidR="00F90BDC" w:rsidRDefault="00F90BDC"/>
    <w:p w14:paraId="5D4CCBE9" w14:textId="77777777" w:rsidR="00F90BDC" w:rsidRDefault="00F90BDC">
      <w:r xmlns:w="http://schemas.openxmlformats.org/wordprocessingml/2006/main">
        <w:t xml:space="preserve">Jėzus paaiškina, kad jo karalystė nėra šio pasaulio dalis ir kad jo tarnai nekovos prieš žydus, kad neleistų jo perduoti jiems.</w:t>
      </w:r>
    </w:p>
    <w:p w14:paraId="66378F78" w14:textId="77777777" w:rsidR="00F90BDC" w:rsidRDefault="00F90BDC"/>
    <w:p w14:paraId="7C87E906" w14:textId="77777777" w:rsidR="00F90BDC" w:rsidRDefault="00F90BDC">
      <w:r xmlns:w="http://schemas.openxmlformats.org/wordprocessingml/2006/main">
        <w:t xml:space="preserve">1. Jėzaus karalystė: mūsų Viešpaties dieviškosios valdžios supratimas</w:t>
      </w:r>
    </w:p>
    <w:p w14:paraId="050383BE" w14:textId="77777777" w:rsidR="00F90BDC" w:rsidRDefault="00F90BDC"/>
    <w:p w14:paraId="72E1CD89" w14:textId="77777777" w:rsidR="00F90BDC" w:rsidRDefault="00F90BDC">
      <w:r xmlns:w="http://schemas.openxmlformats.org/wordprocessingml/2006/main">
        <w:t xml:space="preserve">2. Gyvenimas Jėzaus karalystėje: ką reiškia sekti Juo?</w:t>
      </w:r>
    </w:p>
    <w:p w14:paraId="5B9705D7" w14:textId="77777777" w:rsidR="00F90BDC" w:rsidRDefault="00F90BDC"/>
    <w:p w14:paraId="4BC7F9B9" w14:textId="77777777" w:rsidR="00F90BDC" w:rsidRDefault="00F90BDC">
      <w:r xmlns:w="http://schemas.openxmlformats.org/wordprocessingml/2006/main">
        <w:t xml:space="preserve">1. Kolosiečiams 1:13-14 – Nes Jis išgelbėjo mus iš tamsos valdžios ir įvedė į Sūnaus, kurį Jis myli, karalystę, kuriame turime atpirkimą, nuodėmių atleidimą.</w:t>
      </w:r>
    </w:p>
    <w:p w14:paraId="51C40845" w14:textId="77777777" w:rsidR="00F90BDC" w:rsidRDefault="00F90BDC"/>
    <w:p w14:paraId="687E25A4" w14:textId="77777777" w:rsidR="00F90BDC" w:rsidRDefault="00F90BDC">
      <w:r xmlns:w="http://schemas.openxmlformats.org/wordprocessingml/2006/main">
        <w:t xml:space="preserve">14. Hebrajams 12:28 – Todėl, kadangi gauname nepajudinamą karalystę, būkime </w:t>
      </w:r>
      <w:r xmlns:w="http://schemas.openxmlformats.org/wordprocessingml/2006/main">
        <w:lastRenderedPageBreak xmlns:w="http://schemas.openxmlformats.org/wordprocessingml/2006/main"/>
      </w:r>
      <w:r xmlns:w="http://schemas.openxmlformats.org/wordprocessingml/2006/main">
        <w:t xml:space="preserve">dėkingi ir garbinkime Dievą priimtinai su pagarba ir baime.</w:t>
      </w:r>
    </w:p>
    <w:p w14:paraId="4A76F7F8" w14:textId="77777777" w:rsidR="00F90BDC" w:rsidRDefault="00F90BDC"/>
    <w:p w14:paraId="5113B471" w14:textId="77777777" w:rsidR="00F90BDC" w:rsidRDefault="00F90BDC">
      <w:r xmlns:w="http://schemas.openxmlformats.org/wordprocessingml/2006/main">
        <w:t xml:space="preserve">John 18:37 37 Pilotas jam tarė: “Tai ar tu esi karalius? Jėzus atsakė: “Tu sakai, kad aš esu karalius”. Tam aš gimiau ir dėl to atėjau į pasaulį, kad liudyčiau tiesą. Kiekvienas, kuris yra iš tiesos, girdi mano balsą.</w:t>
      </w:r>
    </w:p>
    <w:p w14:paraId="7BFE3A99" w14:textId="77777777" w:rsidR="00F90BDC" w:rsidRDefault="00F90BDC"/>
    <w:p w14:paraId="631B00D5" w14:textId="77777777" w:rsidR="00F90BDC" w:rsidRDefault="00F90BDC">
      <w:r xmlns:w="http://schemas.openxmlformats.org/wordprocessingml/2006/main">
        <w:t xml:space="preserve">Ištrauka atskleidžia Jėzaus pareiškimą, kad jis yra karalius ir kad jis gimė liudyti tiesą.</w:t>
      </w:r>
    </w:p>
    <w:p w14:paraId="1DFBD1F5" w14:textId="77777777" w:rsidR="00F90BDC" w:rsidRDefault="00F90BDC"/>
    <w:p w14:paraId="60B27107" w14:textId="77777777" w:rsidR="00F90BDC" w:rsidRDefault="00F90BDC">
      <w:r xmlns:w="http://schemas.openxmlformats.org/wordprocessingml/2006/main">
        <w:t xml:space="preserve">1: Jėzus yra tiesos karalius</w:t>
      </w:r>
    </w:p>
    <w:p w14:paraId="38A70F42" w14:textId="77777777" w:rsidR="00F90BDC" w:rsidRDefault="00F90BDC"/>
    <w:p w14:paraId="7C011829" w14:textId="77777777" w:rsidR="00F90BDC" w:rsidRDefault="00F90BDC">
      <w:r xmlns:w="http://schemas.openxmlformats.org/wordprocessingml/2006/main">
        <w:t xml:space="preserve">2: Tiesos liudijimas</w:t>
      </w:r>
    </w:p>
    <w:p w14:paraId="5108DE25" w14:textId="77777777" w:rsidR="00F90BDC" w:rsidRDefault="00F90BDC"/>
    <w:p w14:paraId="5C3F1804" w14:textId="77777777" w:rsidR="00F90BDC" w:rsidRDefault="00F90BDC">
      <w:r xmlns:w="http://schemas.openxmlformats.org/wordprocessingml/2006/main">
        <w:t xml:space="preserve">1: Jono 14:6 - Jėzus jam pasakė: </w:t>
      </w:r>
      <w:r xmlns:w="http://schemas.openxmlformats.org/wordprocessingml/2006/main">
        <w:rPr>
          <w:rFonts w:ascii="맑은 고딕 Semilight" w:hAnsi="맑은 고딕 Semilight"/>
        </w:rPr>
        <w:t xml:space="preserve">쏧 </w:t>
      </w:r>
      <w:r xmlns:w="http://schemas.openxmlformats.org/wordprocessingml/2006/main">
        <w:t xml:space="preserve">esu kelias, tiesa ir gyvenimas. Niekas neateina pas Tėvą kitaip, kaip tik per mane.</w:t>
      </w:r>
    </w:p>
    <w:p w14:paraId="7B8944D7" w14:textId="77777777" w:rsidR="00F90BDC" w:rsidRDefault="00F90BDC"/>
    <w:p w14:paraId="5C22E1D1" w14:textId="77777777" w:rsidR="00F90BDC" w:rsidRDefault="00F90BDC">
      <w:r xmlns:w="http://schemas.openxmlformats.org/wordprocessingml/2006/main">
        <w:t xml:space="preserve">2: Efeziečiams 4:15 - Bet, kalbėdamas tiesą su meile, ar visuose dalykuose gali suaugti tas, kuris yra galva? </w:t>
      </w:r>
      <w:r xmlns:w="http://schemas.openxmlformats.org/wordprocessingml/2006/main">
        <w:rPr>
          <w:rFonts w:ascii="맑은 고딕 Semilight" w:hAnsi="맑은 고딕 Semilight"/>
        </w:rPr>
        <w:t xml:space="preserve">봀 </w:t>
      </w:r>
      <w:r xmlns:w="http://schemas.openxmlformats.org/wordprocessingml/2006/main">
        <w:t xml:space="preserve">riešo.</w:t>
      </w:r>
    </w:p>
    <w:p w14:paraId="413DF68D" w14:textId="77777777" w:rsidR="00F90BDC" w:rsidRDefault="00F90BDC"/>
    <w:p w14:paraId="01286115" w14:textId="77777777" w:rsidR="00F90BDC" w:rsidRDefault="00F90BDC">
      <w:r xmlns:w="http://schemas.openxmlformats.org/wordprocessingml/2006/main">
        <w:t xml:space="preserve">Jono 18:38 Pilotas jam tarė: “Kas yra tiesa? Tai pasakęs, jis vėl išėjo pas žydus ir tarė jiems: “Aš nerandu jame jokios kaltės”.</w:t>
      </w:r>
    </w:p>
    <w:p w14:paraId="05211EA6" w14:textId="77777777" w:rsidR="00F90BDC" w:rsidRDefault="00F90BDC"/>
    <w:p w14:paraId="62A18CBD" w14:textId="77777777" w:rsidR="00F90BDC" w:rsidRDefault="00F90BDC">
      <w:r xmlns:w="http://schemas.openxmlformats.org/wordprocessingml/2006/main">
        <w:t xml:space="preserve">Pilotas neranda Jėzaus kaltės, bet vis tiek abejoja jo teiginių tikrumu.</w:t>
      </w:r>
    </w:p>
    <w:p w14:paraId="6AA10A1A" w14:textId="77777777" w:rsidR="00F90BDC" w:rsidRDefault="00F90BDC"/>
    <w:p w14:paraId="3F0D876C" w14:textId="77777777" w:rsidR="00F90BDC" w:rsidRDefault="00F90BDC">
      <w:r xmlns:w="http://schemas.openxmlformats.org/wordprocessingml/2006/main">
        <w:t xml:space="preserve">1: Jėzuje mes randame tiesą ir išganymą.</w:t>
      </w:r>
    </w:p>
    <w:p w14:paraId="05111D5E" w14:textId="77777777" w:rsidR="00F90BDC" w:rsidRDefault="00F90BDC"/>
    <w:p w14:paraId="7CA05E89" w14:textId="77777777" w:rsidR="00F90BDC" w:rsidRDefault="00F90BDC">
      <w:r xmlns:w="http://schemas.openxmlformats.org/wordprocessingml/2006/main">
        <w:t xml:space="preserve">2: Dievo tiesa visada nugalės, nepaisant kitų abejonių.</w:t>
      </w:r>
    </w:p>
    <w:p w14:paraId="2F57A13C" w14:textId="77777777" w:rsidR="00F90BDC" w:rsidRDefault="00F90BDC"/>
    <w:p w14:paraId="4FD15130" w14:textId="77777777" w:rsidR="00F90BDC" w:rsidRDefault="00F90BDC">
      <w:r xmlns:w="http://schemas.openxmlformats.org/wordprocessingml/2006/main">
        <w:t xml:space="preserve">1: Jono 14:6 - Jėzus jam pasakė: </w:t>
      </w:r>
      <w:r xmlns:w="http://schemas.openxmlformats.org/wordprocessingml/2006/main">
        <w:rPr>
          <w:rFonts w:ascii="맑은 고딕 Semilight" w:hAnsi="맑은 고딕 Semilight"/>
        </w:rPr>
        <w:t xml:space="preserve">쏧 </w:t>
      </w:r>
      <w:r xmlns:w="http://schemas.openxmlformats.org/wordprocessingml/2006/main">
        <w:t xml:space="preserve">esu kelias, tiesa ir gyvenimas. Niekas neateina pas Tėvą, kaip tik per mane.</w:t>
      </w:r>
    </w:p>
    <w:p w14:paraId="2C2488D6" w14:textId="77777777" w:rsidR="00F90BDC" w:rsidRDefault="00F90BDC"/>
    <w:p w14:paraId="10A250E3" w14:textId="77777777" w:rsidR="00F90BDC" w:rsidRDefault="00F90BDC">
      <w:r xmlns:w="http://schemas.openxmlformats.org/wordprocessingml/2006/main">
        <w:t xml:space="preserve">2: Psalmė 119:142 – Tavo teisumas yra amžinas teisumas, o tavo įstatymas yra tiesa.</w:t>
      </w:r>
    </w:p>
    <w:p w14:paraId="3E05D175" w14:textId="77777777" w:rsidR="00F90BDC" w:rsidRDefault="00F90BDC"/>
    <w:p w14:paraId="004149CD" w14:textId="77777777" w:rsidR="00F90BDC" w:rsidRDefault="00F90BDC">
      <w:r xmlns:w="http://schemas.openxmlformats.org/wordprocessingml/2006/main">
        <w:t xml:space="preserve">John 18:39 39 Bet jūs turite paprotį, kad per Paschos šventę aš jums vieną paleisiu. Ar jūs išleisite jums žydų karalių?</w:t>
      </w:r>
    </w:p>
    <w:p w14:paraId="63B8FE35" w14:textId="77777777" w:rsidR="00F90BDC" w:rsidRDefault="00F90BDC"/>
    <w:p w14:paraId="4AFD350F" w14:textId="77777777" w:rsidR="00F90BDC" w:rsidRDefault="00F90BDC">
      <w:r xmlns:w="http://schemas.openxmlformats.org/wordprocessingml/2006/main">
        <w:t xml:space="preserve">Pilotas paklausė minios, ar jie nori, kad jis paleistų Jėzų, žydų karalių, pagal žydų paprotį paleisti kalinį per Paschos šventę.</w:t>
      </w:r>
    </w:p>
    <w:p w14:paraId="6EE967B3" w14:textId="77777777" w:rsidR="00F90BDC" w:rsidRDefault="00F90BDC"/>
    <w:p w14:paraId="0B3C2369" w14:textId="77777777" w:rsidR="00F90BDC" w:rsidRDefault="00F90BDC">
      <w:r xmlns:w="http://schemas.openxmlformats.org/wordprocessingml/2006/main">
        <w:t xml:space="preserve">1. Kaip Jėzaus paleidimas per Paschą rodo Jo, kaip žydų karaliaus, galią</w:t>
      </w:r>
    </w:p>
    <w:p w14:paraId="1D271D7B" w14:textId="77777777" w:rsidR="00F90BDC" w:rsidRDefault="00F90BDC"/>
    <w:p w14:paraId="00A2C337" w14:textId="77777777" w:rsidR="00F90BDC" w:rsidRDefault="00F90BDC">
      <w:r xmlns:w="http://schemas.openxmlformats.org/wordprocessingml/2006/main">
        <w:t xml:space="preserve">2. Žydų papročių laikymosi svarba: Jėzaus išlaisvinimo per Paschą istorija</w:t>
      </w:r>
    </w:p>
    <w:p w14:paraId="7F27CC0D" w14:textId="77777777" w:rsidR="00F90BDC" w:rsidRDefault="00F90BDC"/>
    <w:p w14:paraId="34CBFBF8" w14:textId="77777777" w:rsidR="00F90BDC" w:rsidRDefault="00F90BDC">
      <w:r xmlns:w="http://schemas.openxmlformats.org/wordprocessingml/2006/main">
        <w:t xml:space="preserve">1. Izaijas 53:7: „Jis buvo prispaustas ir prislėgtas, bet neatidarė burnos; buvo vedamas kaip avinėlis į skerdyklą, ir kaip avis tyli prieš savo kirpėjus, taip ir neatvėrė burnos. “</w:t>
      </w:r>
    </w:p>
    <w:p w14:paraId="108E3808" w14:textId="77777777" w:rsidR="00F90BDC" w:rsidRDefault="00F90BDC"/>
    <w:p w14:paraId="3B0843B4" w14:textId="77777777" w:rsidR="00F90BDC" w:rsidRDefault="00F90BDC">
      <w:r xmlns:w="http://schemas.openxmlformats.org/wordprocessingml/2006/main">
        <w:t xml:space="preserve">2. Jono 19:1: „Tada Pilotas paėmė Jėzų ir nuplakė“.</w:t>
      </w:r>
    </w:p>
    <w:p w14:paraId="471A1E17" w14:textId="77777777" w:rsidR="00F90BDC" w:rsidRDefault="00F90BDC"/>
    <w:p w14:paraId="5001400E" w14:textId="77777777" w:rsidR="00F90BDC" w:rsidRDefault="00F90BDC">
      <w:r xmlns:w="http://schemas.openxmlformats.org/wordprocessingml/2006/main">
        <w:t xml:space="preserve">Jono 18:40 Tada jie vėl šaukė: “Ne šis, o Barabas”. Dabar Barabas buvo plėšikas.</w:t>
      </w:r>
    </w:p>
    <w:p w14:paraId="5B0341E9" w14:textId="77777777" w:rsidR="00F90BDC" w:rsidRDefault="00F90BDC"/>
    <w:p w14:paraId="270465E8" w14:textId="77777777" w:rsidR="00F90BDC" w:rsidRDefault="00F90BDC">
      <w:r xmlns:w="http://schemas.openxmlformats.org/wordprocessingml/2006/main">
        <w:t xml:space="preserve">Perėjimas Žmonės reikalavo, kad Barabas būtų paleistas vietoj Jėzaus, nors Barabas buvo plėšikas.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Malonės, o ne pasmerkimo priėmimas: Barabo ir Jėzaus pasirinkimo supratimas</w:t>
      </w:r>
    </w:p>
    <w:p w14:paraId="71367EFC" w14:textId="77777777" w:rsidR="00F90BDC" w:rsidRDefault="00F90BDC"/>
    <w:p w14:paraId="52B26BB4" w14:textId="77777777" w:rsidR="00F90BDC" w:rsidRDefault="00F90BDC">
      <w:r xmlns:w="http://schemas.openxmlformats.org/wordprocessingml/2006/main">
        <w:t xml:space="preserve">2. Jėzaus gailestingumas ir malonė: Barabo paleidimas vietoj Jėzaus</w:t>
      </w:r>
    </w:p>
    <w:p w14:paraId="21DAB06F" w14:textId="77777777" w:rsidR="00F90BDC" w:rsidRDefault="00F90BDC"/>
    <w:p w14:paraId="5DAF5635" w14:textId="77777777" w:rsidR="00F90BDC" w:rsidRDefault="00F90BDC">
      <w:r xmlns:w="http://schemas.openxmlformats.org/wordprocessingml/2006/main">
        <w:t xml:space="preserve">1. Romiečiams 5:8 – Tačiau Dievas savo meilę mums parodo: kai dar buvome nusidėjėliai, Kristus mirė už mus.</w:t>
      </w:r>
    </w:p>
    <w:p w14:paraId="2A8B1ED3" w14:textId="77777777" w:rsidR="00F90BDC" w:rsidRDefault="00F90BDC"/>
    <w:p w14:paraId="362A49E3" w14:textId="77777777" w:rsidR="00F90BDC" w:rsidRDefault="00F90BDC">
      <w:r xmlns:w="http://schemas.openxmlformats.org/wordprocessingml/2006/main">
        <w:t xml:space="preserve">2. Izaijas 53:5-6 - Bet jis buvo perdurtas dėl mūsų nusikaltimų, jis buvo sugniuždytas dėl mūsų kaltės; Bausmė, kuri atnešė mums ramybę, buvo ant jo, ir jo žaizdomis esame išgydyti. Mes visi kaip avys nuklydome, kiekvienas pasukome savais keliais; ir Viešpats uždėjo ant jo mūsų visų kaltę.</w:t>
      </w:r>
    </w:p>
    <w:p w14:paraId="0F615D03" w14:textId="77777777" w:rsidR="00F90BDC" w:rsidRDefault="00F90BDC"/>
    <w:p w14:paraId="2E6DA744" w14:textId="77777777" w:rsidR="00F90BDC" w:rsidRDefault="00F90BDC">
      <w:r xmlns:w="http://schemas.openxmlformats.org/wordprocessingml/2006/main">
        <w:t xml:space="preserve">Jono 19 skyriuje pasakojama apie Jėzaus teismą Pilotui, Jo nukryžiavimą, mirtį ir palaidojimą.</w:t>
      </w:r>
    </w:p>
    <w:p w14:paraId="3FB6A176" w14:textId="77777777" w:rsidR="00F90BDC" w:rsidRDefault="00F90BDC"/>
    <w:p w14:paraId="5C5D09D3" w14:textId="77777777" w:rsidR="00F90BDC" w:rsidRDefault="00F90BDC">
      <w:r xmlns:w="http://schemas.openxmlformats.org/wordprocessingml/2006/main">
        <w:t xml:space="preserve">1 pastraipa: Skyrius prasideda tuo, kad Pilotas paima Jėzų ir jį plaka. Kareiviai susuko erškėčių vainiką ir uždėjo jam ant galvos. Jie apvilko jį purpuriniu drabužiu ir vėl ir vėl ėjo pas jį, sakydami: "Sveikas, žydų karaliau!" Ir jie trenkė jam į veidą. Nepaisant šio piktnaudžiavimo, kai Pilotas pristato Jėzų miniai ir pareiškia: „Štai žmogus! jie reikalauja nukryžiavimo Pilotas primygtinai nerado jokio pagrindo kaltinti, bet žydai skelbia, kad įstatymas turi mirti, tvirtinamas Sūnus Dievas, išgirdęs, kad Pilotas buvo dar labiau išsigandęs, bandomas paleisti į laisvę, tačiau žydų vadovai tvirtino, kad kiekvienas, kuris pasistato karaliumi, priešinasi ciesoriui (Jono 19:1-12). .</w:t>
      </w:r>
    </w:p>
    <w:p w14:paraId="784EDB4F" w14:textId="77777777" w:rsidR="00F90BDC" w:rsidRDefault="00F90BDC"/>
    <w:p w14:paraId="044068FA" w14:textId="77777777" w:rsidR="00F90BDC" w:rsidRDefault="00F90BDC">
      <w:r xmlns:w="http://schemas.openxmlformats.org/wordprocessingml/2006/main">
        <w:t xml:space="preserve">2-oji pastraipa: Po šio žydų vadovų pareiškimo Pilotas išvedė Jėzų atsisėdusį į teismo vietą, žinomą akmeniniu grindiniu (aramėjų kalba Gabata). Buvo pasiruošimo Paschos diena, šeštoji valanda žydams pasakė: „Štai tavo karalius“, bet jie sušuko: „Pašalink jį! Nukryžiuok jį! Pilotas paklausė: „Ar man nukryžiuoti tavo karalių? Aukštieji kunigai atsakė: „Mes neturime karaliaus, išskyrus Cezarį“. Pagaliau jie buvo nukryžiuoti įvyko vadinama Kaukolė (Golgota) ten prikaltas kryžius išilgai kitų dviejų iš abiejų pusių Jėzus vidurys virš galvos pranešimas skaityti "Jėzus Nazaretas karalius žydai" parašyta hebrajų lotynų graikų vyriausieji kunigai užprotestavo formuluotę, bet Pilotas atsakė, kas parašyta (Jonas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pastraipa: Kai Jėzus kabėjo ant kryžiaus, kareiviai dalijo drabužius, mesdami burtus, išpildo Raštą stovėdami prie kryžiaus motinos motinos sesuo Marija žmona Klopa Marija Magdalietė matydama motiną mokinį mylėjo sakė moteris čia sūnus mokinys čia motina nuo to laiko, kai mokinys paėmė į namus, kai žinojo, kad viskas dabar baigta išsipildyti Šventasis Raštas sako, kad troškulys duotas vyno actas išmirkytas kempinė isopas pakėlė burną gavo gėrimas sakė baigtas nulenkta galva davė dvasią nuo dienos pasiruošimas kūnai paliko kryžius artėja paprašė kojos sulaužyti kūnai nunešti kareiviai padarė taip vagys iš abiejų pusių rasti jau mirę nesulaužė kojų vietoj perdurta šoninė ietis atnešdamas staigų kraujo vandenį šie dalykai atsitiko, kad Raštas išsipildytų ne vienas jo kaulai bus sulaužyti, kitas sako, kad atrodys vieną jie pradūrė vėliau Juozapas Arimatėja paprašė leidimo paimti kūną, kurį suteikė Nikodemas atnešė mišinį miros alavijų apie šimtą svarų svorio paėmė kūną apvynioti juostelės lino prieskoniai būdas Žydų laidojimo paprotys toje vietoje, kur nukryžiuotas sodas, dar buvo padėtas naujas kapas, nes žydų diena netoliese buvo paruoštas kapas, baigiamasis skyrius (Jn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Tada Pilotas paėmė Jėzų ir plakė.</w:t>
      </w:r>
    </w:p>
    <w:p w14:paraId="1284DC08" w14:textId="77777777" w:rsidR="00F90BDC" w:rsidRDefault="00F90BDC"/>
    <w:p w14:paraId="0DF9D469" w14:textId="77777777" w:rsidR="00F90BDC" w:rsidRDefault="00F90BDC">
      <w:r xmlns:w="http://schemas.openxmlformats.org/wordprocessingml/2006/main">
        <w:t xml:space="preserve">Pilotas nuplakdavo Jėzų.</w:t>
      </w:r>
    </w:p>
    <w:p w14:paraId="445667C8" w14:textId="77777777" w:rsidR="00F90BDC" w:rsidRDefault="00F90BDC"/>
    <w:p w14:paraId="41D840DE" w14:textId="77777777" w:rsidR="00F90BDC" w:rsidRDefault="00F90BDC">
      <w:r xmlns:w="http://schemas.openxmlformats.org/wordprocessingml/2006/main">
        <w:t xml:space="preserve">1: Jėzus patyrė neįsivaizduojamas kančias dėl mūsų išgelbėjimo.</w:t>
      </w:r>
    </w:p>
    <w:p w14:paraId="203D5CFE" w14:textId="77777777" w:rsidR="00F90BDC" w:rsidRDefault="00F90BDC"/>
    <w:p w14:paraId="6D2535AB" w14:textId="77777777" w:rsidR="00F90BDC" w:rsidRDefault="00F90BDC">
      <w:r xmlns:w="http://schemas.openxmlformats.org/wordprocessingml/2006/main">
        <w:t xml:space="preserve">2: Jėzaus meilės galią rodo jo noras prisiimti kančią ant savęs.</w:t>
      </w:r>
    </w:p>
    <w:p w14:paraId="4788C034" w14:textId="77777777" w:rsidR="00F90BDC" w:rsidRDefault="00F90BDC"/>
    <w:p w14:paraId="6442780F" w14:textId="77777777" w:rsidR="00F90BDC" w:rsidRDefault="00F90BDC">
      <w:r xmlns:w="http://schemas.openxmlformats.org/wordprocessingml/2006/main">
        <w:t xml:space="preserve">1: Izaijas 53:5 – „Bet jis buvo perdurtas už mūsų nusikaltimus, sugniuždytas už mūsų kaltes; bausmė, kuri atnešė mums ramybę, buvo ant jo, ir jo žaizdomis mes esame išgydyti“.</w:t>
      </w:r>
    </w:p>
    <w:p w14:paraId="6504CA3D" w14:textId="77777777" w:rsidR="00F90BDC" w:rsidRDefault="00F90BDC"/>
    <w:p w14:paraId="03CF6A7E" w14:textId="77777777" w:rsidR="00F90BDC" w:rsidRDefault="00F90BDC">
      <w:r xmlns:w="http://schemas.openxmlformats.org/wordprocessingml/2006/main">
        <w:t xml:space="preserve">2: 1 Petro 2:24 - „Jis pats nešė mūsų nuodėmes savo kūne ant kryžiaus, kad mes numirtume nuodėmėms ir gyventume teisumui; jo žaizdomis jūs išgydyti“.</w:t>
      </w:r>
    </w:p>
    <w:p w14:paraId="47351F91" w14:textId="77777777" w:rsidR="00F90BDC" w:rsidRDefault="00F90BDC"/>
    <w:p w14:paraId="5C08D591" w14:textId="77777777" w:rsidR="00F90BDC" w:rsidRDefault="00F90BDC">
      <w:r xmlns:w="http://schemas.openxmlformats.org/wordprocessingml/2006/main">
        <w:t xml:space="preserve">Jono 19:2 Kareiviai nupynė iš erškėčių vainiką, uždėjo jį ant galvos ir apsivilko purpuriniu drabužiu.</w:t>
      </w:r>
    </w:p>
    <w:p w14:paraId="59F5F7FC" w14:textId="77777777" w:rsidR="00F90BDC" w:rsidRDefault="00F90BDC"/>
    <w:p w14:paraId="4C37765B" w14:textId="77777777" w:rsidR="00F90BDC" w:rsidRDefault="00F90BDC">
      <w:r xmlns:w="http://schemas.openxmlformats.org/wordprocessingml/2006/main">
        <w:t xml:space="preserve">Šioje ištraukoje aprašomi kareiviai, vainikuojantys Jėzų erškėčių vainiku ir purpuriniu drabužiu.</w:t>
      </w:r>
    </w:p>
    <w:p w14:paraId="06C46BE9" w14:textId="77777777" w:rsidR="00F90BDC" w:rsidRDefault="00F90BDC"/>
    <w:p w14:paraId="386C7DDF" w14:textId="77777777" w:rsidR="00F90BDC" w:rsidRDefault="00F90BDC">
      <w:r xmlns:w="http://schemas.openxmlformats.org/wordprocessingml/2006/main">
        <w:t xml:space="preserve">1. Erškėčių vainikas: nuolankumo ir kančios simbolis</w:t>
      </w:r>
    </w:p>
    <w:p w14:paraId="35259EA4" w14:textId="77777777" w:rsidR="00F90BDC" w:rsidRDefault="00F90BDC"/>
    <w:p w14:paraId="7F43D01E" w14:textId="77777777" w:rsidR="00F90BDC" w:rsidRDefault="00F90BDC">
      <w:r xmlns:w="http://schemas.openxmlformats.org/wordprocessingml/2006/main">
        <w:t xml:space="preserve">2. Dėvėti teisumo chalatą: sektinas pavyzdys</w:t>
      </w:r>
    </w:p>
    <w:p w14:paraId="6794073B" w14:textId="77777777" w:rsidR="00F90BDC" w:rsidRDefault="00F90BDC"/>
    <w:p w14:paraId="34E657D9" w14:textId="77777777" w:rsidR="00F90BDC" w:rsidRDefault="00F90BDC">
      <w:r xmlns:w="http://schemas.openxmlformats.org/wordprocessingml/2006/main">
        <w:t xml:space="preserve">1. Filipiečiams 2:5-8 – „Turėkite savo mintis, kuri yra jūsų Kristuje Jėzuje, kuris, būdamas Dievo pavidalu, nelaikė lygiateisiškumo su Dievu dalyku, kurį reikia suvokti, bet ištuštino save. priimdamas tarno pavidalą, gimdamas panašus į žmones. Ir būdamas žmogaus pavidalu, jis nusižemino tapdamas paklusnus iki mirties, net mirties ant kryžiaus.</w:t>
      </w:r>
    </w:p>
    <w:p w14:paraId="03C4EB83" w14:textId="77777777" w:rsidR="00F90BDC" w:rsidRDefault="00F90BDC"/>
    <w:p w14:paraId="348BC59A" w14:textId="77777777" w:rsidR="00F90BDC" w:rsidRDefault="00F90BDC">
      <w:r xmlns:w="http://schemas.openxmlformats.org/wordprocessingml/2006/main">
        <w:t xml:space="preserve">2. Romiečiams 5:8 – „Bet Dievas parodo savo meilę mums tuo, kad Kristus mirė už mus, kai dar buvome nusidėjėliai“.</w:t>
      </w:r>
    </w:p>
    <w:p w14:paraId="71286395" w14:textId="77777777" w:rsidR="00F90BDC" w:rsidRDefault="00F90BDC"/>
    <w:p w14:paraId="358145A3" w14:textId="77777777" w:rsidR="00F90BDC" w:rsidRDefault="00F90BDC">
      <w:r xmlns:w="http://schemas.openxmlformats.org/wordprocessingml/2006/main">
        <w:t xml:space="preserve">Jono 19:3 Ir tarė: „Sveikas, žydų karaliau! ir jie mušė jį rankomis.</w:t>
      </w:r>
    </w:p>
    <w:p w14:paraId="3B595774" w14:textId="77777777" w:rsidR="00F90BDC" w:rsidRDefault="00F90BDC"/>
    <w:p w14:paraId="6D7CE3CA" w14:textId="77777777" w:rsidR="00F90BDC" w:rsidRDefault="00F90BDC">
      <w:r xmlns:w="http://schemas.openxmlformats.org/wordprocessingml/2006/main">
        <w:t xml:space="preserve">Pilotas klausė minios, paleisti Jėzų ar ne, ir jie šaukė, kad jis būtų nukryžiuotas. Tada Pilotas tyčiojosi iš Jėzaus sakydamas: „Sveikas, žydų karaliau! ir minia smogė jam rankomis.</w:t>
      </w:r>
    </w:p>
    <w:p w14:paraId="6B3BB6BD" w14:textId="77777777" w:rsidR="00F90BDC" w:rsidRDefault="00F90BDC"/>
    <w:p w14:paraId="6CDE6253" w14:textId="77777777" w:rsidR="00F90BDC" w:rsidRDefault="00F90BDC">
      <w:r xmlns:w="http://schemas.openxmlformats.org/wordprocessingml/2006/main">
        <w:t xml:space="preserve">1. Jėzaus kančia ir auka</w:t>
      </w:r>
    </w:p>
    <w:p w14:paraId="2A6EF91F" w14:textId="77777777" w:rsidR="00F90BDC" w:rsidRDefault="00F90BDC"/>
    <w:p w14:paraId="7E57F48C" w14:textId="77777777" w:rsidR="00F90BDC" w:rsidRDefault="00F90BDC">
      <w:r xmlns:w="http://schemas.openxmlformats.org/wordprocessingml/2006/main">
        <w:t xml:space="preserve">2. Minios galia</w:t>
      </w:r>
    </w:p>
    <w:p w14:paraId="0F4D9A58" w14:textId="77777777" w:rsidR="00F90BDC" w:rsidRDefault="00F90BDC"/>
    <w:p w14:paraId="2F26E2A2" w14:textId="77777777" w:rsidR="00F90BDC" w:rsidRDefault="00F90BDC">
      <w:r xmlns:w="http://schemas.openxmlformats.org/wordprocessingml/2006/main">
        <w:t xml:space="preserve">1. Isaiah 53:7-8 Jis buvo prispaustas ir prislėgtas, bet jis neatvėrė burnos; Jis buvo vedamas kaip avinėlis į skerdyklą ir kaip avis tyli prieš savo kirpėjus, todėl jis neatvėrė burnos.</w:t>
      </w:r>
    </w:p>
    <w:p w14:paraId="01D13154" w14:textId="77777777" w:rsidR="00F90BDC" w:rsidRDefault="00F90BDC"/>
    <w:p w14:paraId="515E1A23" w14:textId="77777777" w:rsidR="00F90BDC" w:rsidRDefault="00F90BDC">
      <w:r xmlns:w="http://schemas.openxmlformats.org/wordprocessingml/2006/main">
        <w:t xml:space="preserve">2. Mato 26:67-68 Tada jie spjovė jam į veidą ir smogė jam kumščiais. Kiti pliaukštelėjo jam ir sakė: „Pranašaukite mums, Mesiju. Kas tave sumušė?"</w:t>
      </w:r>
    </w:p>
    <w:p w14:paraId="221D9A85" w14:textId="77777777" w:rsidR="00F90BDC" w:rsidRDefault="00F90BDC"/>
    <w:p w14:paraId="64BD96B6" w14:textId="77777777" w:rsidR="00F90BDC" w:rsidRDefault="00F90BDC">
      <w:r xmlns:w="http://schemas.openxmlformats.org/wordprocessingml/2006/main">
        <w:t xml:space="preserve">John 19:4 Pilotas vėl išėjo ir jiems tarė: “Štai aš išvedu jį jums, kad žinotumėte, jog nerandu jame jokios kaltės.</w:t>
      </w:r>
    </w:p>
    <w:p w14:paraId="584BBF60" w14:textId="77777777" w:rsidR="00F90BDC" w:rsidRDefault="00F90BDC"/>
    <w:p w14:paraId="6CF997FE" w14:textId="77777777" w:rsidR="00F90BDC" w:rsidRDefault="00F90BDC">
      <w:r xmlns:w="http://schemas.openxmlformats.org/wordprocessingml/2006/main">
        <w:t xml:space="preserve">Pilotas, neradęs Jėzuje kaltės, išveda jį į minią, kad ir jie sužinotų apie jo nekaltumą.</w:t>
      </w:r>
    </w:p>
    <w:p w14:paraId="3E48EE79" w14:textId="77777777" w:rsidR="00F90BDC" w:rsidRDefault="00F90BDC"/>
    <w:p w14:paraId="0EF173E6" w14:textId="77777777" w:rsidR="00F90BDC" w:rsidRDefault="00F90BDC">
      <w:r xmlns:w="http://schemas.openxmlformats.org/wordprocessingml/2006/main">
        <w:t xml:space="preserve">1. Jėzaus nekaltybė: kaip Piloto veiksmai kalba garsiau nei žodžiai</w:t>
      </w:r>
    </w:p>
    <w:p w14:paraId="5FF7ED29" w14:textId="77777777" w:rsidR="00F90BDC" w:rsidRDefault="00F90BDC"/>
    <w:p w14:paraId="455216FC" w14:textId="77777777" w:rsidR="00F90BDC" w:rsidRDefault="00F90BDC">
      <w:r xmlns:w="http://schemas.openxmlformats.org/wordprocessingml/2006/main">
        <w:t xml:space="preserve">2. Atpažinimo galia: Piloto gebėjimas atpažinti nekaltumą</w:t>
      </w:r>
    </w:p>
    <w:p w14:paraId="79489A42" w14:textId="77777777" w:rsidR="00F90BDC" w:rsidRDefault="00F90BDC"/>
    <w:p w14:paraId="7152D893" w14:textId="77777777" w:rsidR="00F90BDC" w:rsidRDefault="00F90BDC">
      <w:r xmlns:w="http://schemas.openxmlformats.org/wordprocessingml/2006/main">
        <w:t xml:space="preserve">1. Izaijas 53:9 – Jam buvo paskirtas kapas su nedorėliais ir turtuoliais, nors jis nebuvo smurtavęs ir jo burnoje nebuvo jokios apgaulės.</w:t>
      </w:r>
    </w:p>
    <w:p w14:paraId="124B7053" w14:textId="77777777" w:rsidR="00F90BDC" w:rsidRDefault="00F90BDC"/>
    <w:p w14:paraId="7320C96F" w14:textId="77777777" w:rsidR="00F90BDC" w:rsidRDefault="00F90BDC">
      <w:r xmlns:w="http://schemas.openxmlformats.org/wordprocessingml/2006/main">
        <w:t xml:space="preserve">2. Mato 27:11-14 – Jėzus stovėjo priešais valdytoją, o valdytojas jo paklausė: „Ar tu esi žydų karalius? Jėzus pasakė: „Tu taip sakei“. Bet kai jį apkaltino vyriausieji kunigai ir vyresnieji, jis neatsakė. Tada Pilotas jam tarė: „Ar negirdi, kiek daug jie liudija prieš tave? Bet jis jam neatsakė, net į vieną kaltinimą, todėl valdytojas buvo labai nustebęs.</w:t>
      </w:r>
    </w:p>
    <w:p w14:paraId="4BDCAAC0" w14:textId="77777777" w:rsidR="00F90BDC" w:rsidRDefault="00F90BDC"/>
    <w:p w14:paraId="6B8F524D" w14:textId="77777777" w:rsidR="00F90BDC" w:rsidRDefault="00F90BDC">
      <w:r xmlns:w="http://schemas.openxmlformats.org/wordprocessingml/2006/main">
        <w:t xml:space="preserve">John 19:5 5 Tada Jėzus išėjo, vilkėdamas erškėčių vainiku ir purpuriniu drabužiu. Pilotas jiems tarė: “Štai žmogus!</w:t>
      </w:r>
    </w:p>
    <w:p w14:paraId="745549E8" w14:textId="77777777" w:rsidR="00F90BDC" w:rsidRDefault="00F90BDC"/>
    <w:p w14:paraId="070145E4" w14:textId="77777777" w:rsidR="00F90BDC" w:rsidRDefault="00F90BDC">
      <w:r xmlns:w="http://schemas.openxmlformats.org/wordprocessingml/2006/main">
        <w:t xml:space="preserve">Ištrauka pasakoja apie Jėzaus pristatymą Pilotui su erškėčių vainiku ir purpuriniu drabužiu.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„Kristaus pažeminimas: Jėzaus kančios apkabinimas“</w:t>
      </w:r>
    </w:p>
    <w:p w14:paraId="2BC7EB2E" w14:textId="77777777" w:rsidR="00F90BDC" w:rsidRDefault="00F90BDC"/>
    <w:p w14:paraId="2F961F6D" w14:textId="77777777" w:rsidR="00F90BDC" w:rsidRDefault="00F90BDC">
      <w:r xmlns:w="http://schemas.openxmlformats.org/wordprocessingml/2006/main">
        <w:t xml:space="preserve">2. „Kristaus didenybė: karalius tarp žmonių“</w:t>
      </w:r>
    </w:p>
    <w:p w14:paraId="2D4058AA" w14:textId="77777777" w:rsidR="00F90BDC" w:rsidRDefault="00F90BDC"/>
    <w:p w14:paraId="189630DA" w14:textId="77777777" w:rsidR="00F90BDC" w:rsidRDefault="00F90BDC">
      <w:r xmlns:w="http://schemas.openxmlformats.org/wordprocessingml/2006/main">
        <w:t xml:space="preserve">1. Izaijas 53:3-5 – Jis niekinamas ir atstumtas žmonių, liūdesio žmogus ir susipažinęs su sielvartu. Ir mes tarsi paslėpėme savo veidus nuo Jo; Jis buvo paniekintas, o mes jo nevertinome.</w:t>
      </w:r>
    </w:p>
    <w:p w14:paraId="54DCCC6C" w14:textId="77777777" w:rsidR="00F90BDC" w:rsidRDefault="00F90BDC"/>
    <w:p w14:paraId="359B3209" w14:textId="77777777" w:rsidR="00F90BDC" w:rsidRDefault="00F90BDC">
      <w:r xmlns:w="http://schemas.openxmlformats.org/wordprocessingml/2006/main">
        <w:t xml:space="preserve">4. Filipiečiams 2:5-8 – Tebūna jumyse toks mąstymas, kuris buvo ir Kristuje Jėzuje, kuris, būdamas Dievo pavidalu, nelaikė plėšimu prilygti Dievui, bet pasidarė be vargo, pasisavinęs tarno pavidalas ir panašus į žmones. Ir būdamas rastas kaip vyras, Jis nusižemino ir tapo klusnus iki mirties, net iki kryžiaus mirties.</w:t>
      </w:r>
    </w:p>
    <w:p w14:paraId="1DDB6534" w14:textId="77777777" w:rsidR="00F90BDC" w:rsidRDefault="00F90BDC"/>
    <w:p w14:paraId="04C63EE1" w14:textId="77777777" w:rsidR="00F90BDC" w:rsidRDefault="00F90BDC">
      <w:r xmlns:w="http://schemas.openxmlformats.org/wordprocessingml/2006/main">
        <w:t xml:space="preserve">Jono 19:6 Jį pamatę aukštieji kunigai ir pareigūnai šaukė: “Nukryžiuok jį, nukryžiuok jį”. Pilotas jiems sako: “Imkite jį ir nukryžiuok, nes aš nerandu jame kaltės”.</w:t>
      </w:r>
    </w:p>
    <w:p w14:paraId="4467000D" w14:textId="77777777" w:rsidR="00F90BDC" w:rsidRDefault="00F90BDC"/>
    <w:p w14:paraId="3E79C30C" w14:textId="77777777" w:rsidR="00F90BDC" w:rsidRDefault="00F90BDC">
      <w:r xmlns:w="http://schemas.openxmlformats.org/wordprocessingml/2006/main">
        <w:t xml:space="preserve">Aukštieji kunigai ir pareigūnai reikalavo Jėzų nukryžiuoti, bet Pilotas nerado jame kaltės.</w:t>
      </w:r>
    </w:p>
    <w:p w14:paraId="603C7268" w14:textId="77777777" w:rsidR="00F90BDC" w:rsidRDefault="00F90BDC"/>
    <w:p w14:paraId="09FDF1D3" w14:textId="77777777" w:rsidR="00F90BDC" w:rsidRDefault="00F90BDC">
      <w:r xmlns:w="http://schemas.openxmlformats.org/wordprocessingml/2006/main">
        <w:t xml:space="preserve">1. Nekaltasis Jėzus: apmąstymai apie nekalto žmogaus kančią</w:t>
      </w:r>
    </w:p>
    <w:p w14:paraId="6E32F0A9" w14:textId="77777777" w:rsidR="00F90BDC" w:rsidRDefault="00F90BDC"/>
    <w:p w14:paraId="33476866" w14:textId="77777777" w:rsidR="00F90BDC" w:rsidRDefault="00F90BDC">
      <w:r xmlns:w="http://schemas.openxmlformats.org/wordprocessingml/2006/main">
        <w:t xml:space="preserve">2. Jėzaus kaltės paieška: vyriausiojo kunigo reikalavimo nukryžiuoti nagrinėjimas</w:t>
      </w:r>
    </w:p>
    <w:p w14:paraId="557CE533" w14:textId="77777777" w:rsidR="00F90BDC" w:rsidRDefault="00F90BDC"/>
    <w:p w14:paraId="3371AEB1" w14:textId="77777777" w:rsidR="00F90BDC" w:rsidRDefault="00F90BDC">
      <w:r xmlns:w="http://schemas.openxmlformats.org/wordprocessingml/2006/main">
        <w:t xml:space="preserve">1. Izaijas 53:4-5 – Tikrai jis nešė mūsų sielvartus ir nešė mūsų sielvartus. Bet jis buvo sužeistas už mūsų nusikaltimus, sumuštas už mūsų kaltes. ir jo brūkšniais esame išgydyti.</w:t>
      </w:r>
    </w:p>
    <w:p w14:paraId="2B479BFC" w14:textId="77777777" w:rsidR="00F90BDC" w:rsidRDefault="00F90BDC"/>
    <w:p w14:paraId="7537EAA9" w14:textId="77777777" w:rsidR="00F90BDC" w:rsidRDefault="00F90BDC">
      <w:r xmlns:w="http://schemas.openxmlformats.org/wordprocessingml/2006/main">
        <w:t xml:space="preserve">2. Romiečiams 5:8 – Bet Dievas vertina savo meilę mums tuo, kad Kristus mirė už mus, kai dar buvome nusidėjėliai.</w:t>
      </w:r>
    </w:p>
    <w:p w14:paraId="7D32469C" w14:textId="77777777" w:rsidR="00F90BDC" w:rsidRDefault="00F90BDC"/>
    <w:p w14:paraId="0CCBBA33" w14:textId="77777777" w:rsidR="00F90BDC" w:rsidRDefault="00F90BDC">
      <w:r xmlns:w="http://schemas.openxmlformats.org/wordprocessingml/2006/main">
        <w:t xml:space="preserve">John 19:7 7 Žydai jam atsakė: “Mes turime įstatymą ir pagal mūsų įstatymą jis turi mirti, nes pasiskelbė Dievo Sūnumi”.</w:t>
      </w:r>
    </w:p>
    <w:p w14:paraId="7EB2DCD0" w14:textId="77777777" w:rsidR="00F90BDC" w:rsidRDefault="00F90BDC"/>
    <w:p w14:paraId="2ECE10CC" w14:textId="77777777" w:rsidR="00F90BDC" w:rsidRDefault="00F90BDC">
      <w:r xmlns:w="http://schemas.openxmlformats.org/wordprocessingml/2006/main">
        <w:t xml:space="preserve">Žydai paskelbė, kad Jėzus turi mirti pagal jų įstatymą, nes Jis paskelbė save Dievo Sūnumi.</w:t>
      </w:r>
    </w:p>
    <w:p w14:paraId="3267380E" w14:textId="77777777" w:rsidR="00F90BDC" w:rsidRDefault="00F90BDC"/>
    <w:p w14:paraId="3CDE31AD" w14:textId="77777777" w:rsidR="00F90BDC" w:rsidRDefault="00F90BDC">
      <w:r xmlns:w="http://schemas.openxmlformats.org/wordprocessingml/2006/main">
        <w:t xml:space="preserve">1. Jėzaus dieviškumo atmetimas: netikėjimo pasekmės</w:t>
      </w:r>
    </w:p>
    <w:p w14:paraId="3324835A" w14:textId="77777777" w:rsidR="00F90BDC" w:rsidRDefault="00F90BDC"/>
    <w:p w14:paraId="1ACFF4CE" w14:textId="77777777" w:rsidR="00F90BDC" w:rsidRDefault="00F90BDC">
      <w:r xmlns:w="http://schemas.openxmlformats.org/wordprocessingml/2006/main">
        <w:t xml:space="preserve">2. Tikėjimo galia: tikėjimas Jėzumi kaip Dievo Sūnumi</w:t>
      </w:r>
    </w:p>
    <w:p w14:paraId="36EF45E6" w14:textId="77777777" w:rsidR="00F90BDC" w:rsidRDefault="00F90BDC"/>
    <w:p w14:paraId="145951D6" w14:textId="77777777" w:rsidR="00F90BDC" w:rsidRDefault="00F90BDC">
      <w:r xmlns:w="http://schemas.openxmlformats.org/wordprocessingml/2006/main">
        <w:t xml:space="preserve">1. Izaijas 53:3-6 – Jis buvo žmonių paniekintas ir atmestas, liūdesio žmogus ir susipažinęs su sielvartu; Jis buvo paniekintas kaip tas, nuo kurio žmonės slepia veidus, o mes jo negerbėme.</w:t>
      </w:r>
    </w:p>
    <w:p w14:paraId="41A54AF2" w14:textId="77777777" w:rsidR="00F90BDC" w:rsidRDefault="00F90BDC"/>
    <w:p w14:paraId="7D38F556"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0D28D2C4" w14:textId="77777777" w:rsidR="00F90BDC" w:rsidRDefault="00F90BDC"/>
    <w:p w14:paraId="722A59AE" w14:textId="77777777" w:rsidR="00F90BDC" w:rsidRDefault="00F90BDC">
      <w:r xmlns:w="http://schemas.openxmlformats.org/wordprocessingml/2006/main">
        <w:t xml:space="preserve">John 19:8 8 Pilotas, išgirdęs tą žodį, dar labiau išsigando.</w:t>
      </w:r>
    </w:p>
    <w:p w14:paraId="5DBF560E" w14:textId="77777777" w:rsidR="00F90BDC" w:rsidRDefault="00F90BDC"/>
    <w:p w14:paraId="10553C05" w14:textId="77777777" w:rsidR="00F90BDC" w:rsidRDefault="00F90BDC">
      <w:r xmlns:w="http://schemas.openxmlformats.org/wordprocessingml/2006/main">
        <w:t xml:space="preserve">Pilotą labai sujaudino Jėzaus žodžiai.</w:t>
      </w:r>
    </w:p>
    <w:p w14:paraId="30EC32A1" w14:textId="77777777" w:rsidR="00F90BDC" w:rsidRDefault="00F90BDC"/>
    <w:p w14:paraId="705F27C5" w14:textId="77777777" w:rsidR="00F90BDC" w:rsidRDefault="00F90BDC">
      <w:r xmlns:w="http://schemas.openxmlformats.org/wordprocessingml/2006/main">
        <w:t xml:space="preserve">1. Nežinomybės baimė: Jėzaus Pilotui skirtų žodžių tyrinėjimas</w:t>
      </w:r>
    </w:p>
    <w:p w14:paraId="0D85B63E" w14:textId="77777777" w:rsidR="00F90BDC" w:rsidRDefault="00F90BDC"/>
    <w:p w14:paraId="5DAD1DCC" w14:textId="77777777" w:rsidR="00F90BDC" w:rsidRDefault="00F90BDC">
      <w:r xmlns:w="http://schemas.openxmlformats.org/wordprocessingml/2006/main">
        <w:t xml:space="preserve">2. Tikėjimo galia: Piloto atsako Jėzui supratimas</w:t>
      </w:r>
    </w:p>
    <w:p w14:paraId="555CFA91" w14:textId="77777777" w:rsidR="00F90BDC" w:rsidRDefault="00F90BDC"/>
    <w:p w14:paraId="6B05763F" w14:textId="77777777" w:rsidR="00F90BDC" w:rsidRDefault="00F90BDC">
      <w:r xmlns:w="http://schemas.openxmlformats.org/wordprocessingml/2006/main">
        <w:t xml:space="preserve">Kirsti-</w:t>
      </w:r>
    </w:p>
    <w:p w14:paraId="4B964C77" w14:textId="77777777" w:rsidR="00F90BDC" w:rsidRDefault="00F90BDC"/>
    <w:p w14:paraId="60005B8D" w14:textId="77777777" w:rsidR="00F90BDC" w:rsidRDefault="00F90BDC">
      <w:r xmlns:w="http://schemas.openxmlformats.org/wordprocessingml/2006/main">
        <w:t xml:space="preserve">1. Mato 27:22-26 – Piloto susitikimas su Jėzumi prieš nukryžiavimą</w:t>
      </w:r>
    </w:p>
    <w:p w14:paraId="08C526C3" w14:textId="77777777" w:rsidR="00F90BDC" w:rsidRDefault="00F90BDC"/>
    <w:p w14:paraId="0E6CC7F5" w14:textId="77777777" w:rsidR="00F90BDC" w:rsidRDefault="00F90BDC">
      <w:r xmlns:w="http://schemas.openxmlformats.org/wordprocessingml/2006/main">
        <w:t xml:space="preserve">2. Hebrajams 11:1-3 – tikėjimas tų, kurie ėjo pirmiau nei mus</w:t>
      </w:r>
    </w:p>
    <w:p w14:paraId="7E3FAF8F" w14:textId="77777777" w:rsidR="00F90BDC" w:rsidRDefault="00F90BDC"/>
    <w:p w14:paraId="6C3EEB92" w14:textId="77777777" w:rsidR="00F90BDC" w:rsidRDefault="00F90BDC">
      <w:r xmlns:w="http://schemas.openxmlformats.org/wordprocessingml/2006/main">
        <w:t xml:space="preserve">John 19:9 9 Ir vėl įėjo į teismo salę ir klausė Jėzų: „Iš kur tu? Bet Jėzus jam neatsakė.</w:t>
      </w:r>
    </w:p>
    <w:p w14:paraId="44E02C29" w14:textId="77777777" w:rsidR="00F90BDC" w:rsidRDefault="00F90BDC"/>
    <w:p w14:paraId="670AFEED" w14:textId="77777777" w:rsidR="00F90BDC" w:rsidRDefault="00F90BDC">
      <w:r xmlns:w="http://schemas.openxmlformats.org/wordprocessingml/2006/main">
        <w:t xml:space="preserve">Pilotas paklausė Jėzaus, iš kur jis kilęs, bet Jėzus neatsakė.</w:t>
      </w:r>
    </w:p>
    <w:p w14:paraId="2BE2C8BA" w14:textId="77777777" w:rsidR="00F90BDC" w:rsidRDefault="00F90BDC"/>
    <w:p w14:paraId="363B605C" w14:textId="77777777" w:rsidR="00F90BDC" w:rsidRDefault="00F90BDC">
      <w:r xmlns:w="http://schemas.openxmlformats.org/wordprocessingml/2006/main">
        <w:t xml:space="preserve">1. Tylos galia – Jėzaus tylėjimo reikšmės tyrinėjimas Piloto klausimo akivaizdoje.</w:t>
      </w:r>
    </w:p>
    <w:p w14:paraId="1EEC8CA1" w14:textId="77777777" w:rsidR="00F90BDC" w:rsidRDefault="00F90BDC"/>
    <w:p w14:paraId="73DBC2D8" w14:textId="77777777" w:rsidR="00F90BDC" w:rsidRDefault="00F90BDC">
      <w:r xmlns:w="http://schemas.openxmlformats.org/wordprocessingml/2006/main">
        <w:t xml:space="preserve">2. Tikėjimas nelaimių akivaizdoje – Jėzaus tikėjimo stiprumo tyrimas Piloto klausimo akivaizdoje.</w:t>
      </w:r>
    </w:p>
    <w:p w14:paraId="50CEC7D0" w14:textId="77777777" w:rsidR="00F90BDC" w:rsidRDefault="00F90BDC"/>
    <w:p w14:paraId="27D44D68" w14:textId="77777777" w:rsidR="00F90BDC" w:rsidRDefault="00F90BDC">
      <w:r xmlns:w="http://schemas.openxmlformats.org/wordprocessingml/2006/main">
        <w:t xml:space="preserve">1. Patarlės 17:28 – Net kvailys, kuris tyli, laikomas išmintingu; kai jis užsimerkia, jis laikomas protingu.</w:t>
      </w:r>
    </w:p>
    <w:p w14:paraId="16AA5644" w14:textId="77777777" w:rsidR="00F90BDC" w:rsidRDefault="00F90BDC"/>
    <w:p w14:paraId="1FBC2D1F" w14:textId="77777777" w:rsidR="00F90BDC" w:rsidRDefault="00F90BDC">
      <w:r xmlns:w="http://schemas.openxmlformats.org/wordprocessingml/2006/main">
        <w:t xml:space="preserve">2. Mato 27:12-14 – Kai jį apkaltino vyriausieji kunigai ir vyresnieji, jis neatsakė. Tada Pilotas jo paklausė: „Ar negirdi liudijimo, kurį jie duoda prieš tave? Bet Jėzus neatsakė, net į vieną priekaištą – didžiulei valdytojo nuostabai.</w:t>
      </w:r>
    </w:p>
    <w:p w14:paraId="111BBD81" w14:textId="77777777" w:rsidR="00F90BDC" w:rsidRDefault="00F90BDC"/>
    <w:p w14:paraId="7041BD06" w14:textId="77777777" w:rsidR="00F90BDC" w:rsidRDefault="00F90BDC">
      <w:r xmlns:w="http://schemas.openxmlformats.org/wordprocessingml/2006/main">
        <w:t xml:space="preserve">John 19:10 10 Tada Pilotas jam tarė: “Ar tu nekalbi su manimi? Ar nežinai, kad turiu galią tave nukryžiuoti ir paleisti?</w:t>
      </w:r>
    </w:p>
    <w:p w14:paraId="24FD941B" w14:textId="77777777" w:rsidR="00F90BDC" w:rsidRDefault="00F90BDC"/>
    <w:p w14:paraId="2F278C47" w14:textId="77777777" w:rsidR="00F90BDC" w:rsidRDefault="00F90BDC">
      <w:r xmlns:w="http://schemas.openxmlformats.org/wordprocessingml/2006/main">
        <w:t xml:space="preserve">Pilotas klausinėja Jėzaus, klausdamas, ar jis žino apie Piloto galią jį nukryžiuoti arba paleisti.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Pasirinkimo galia: tyrimas, kaip Jėzus atsakė į Piloto klausimą</w:t>
      </w:r>
    </w:p>
    <w:p w14:paraId="4D746C5B" w14:textId="77777777" w:rsidR="00F90BDC" w:rsidRDefault="00F90BDC"/>
    <w:p w14:paraId="066DD094" w14:textId="77777777" w:rsidR="00F90BDC" w:rsidRDefault="00F90BDC">
      <w:r xmlns:w="http://schemas.openxmlformats.org/wordprocessingml/2006/main">
        <w:t xml:space="preserve">2. Tikroji stiprybė: Jėzaus atsako Pilotui tyrimas didelių nelaimių akivaizdoje</w:t>
      </w:r>
    </w:p>
    <w:p w14:paraId="3DE7785C" w14:textId="77777777" w:rsidR="00F90BDC" w:rsidRDefault="00F90BDC"/>
    <w:p w14:paraId="74013CE8" w14:textId="77777777" w:rsidR="00F90BDC" w:rsidRDefault="00F90BDC">
      <w:r xmlns:w="http://schemas.openxmlformats.org/wordprocessingml/2006/main">
        <w:t xml:space="preserve">1. Mato 27:11-26 – Piloto bendravimas su aukštaisiais kunigais ir minia, taip pat jo sprendimas nukryžiuoti Jėzų.</w:t>
      </w:r>
    </w:p>
    <w:p w14:paraId="6E8A882A" w14:textId="77777777" w:rsidR="00F90BDC" w:rsidRDefault="00F90BDC"/>
    <w:p w14:paraId="5396A513" w14:textId="77777777" w:rsidR="00F90BDC" w:rsidRDefault="00F90BDC">
      <w:r xmlns:w="http://schemas.openxmlformats.org/wordprocessingml/2006/main">
        <w:t xml:space="preserve">2. Filipiečiams 2:5-8 – Jėzaus nusižeminimo ir paklusnumo požiūris kančios akivaizdoje.</w:t>
      </w:r>
    </w:p>
    <w:p w14:paraId="5547A072" w14:textId="77777777" w:rsidR="00F90BDC" w:rsidRDefault="00F90BDC"/>
    <w:p w14:paraId="37E30763" w14:textId="77777777" w:rsidR="00F90BDC" w:rsidRDefault="00F90BDC">
      <w:r xmlns:w="http://schemas.openxmlformats.org/wordprocessingml/2006/main">
        <w:t xml:space="preserve">John 19:11 11 Jėzus atsakė: “Tu neturėtum jokios valdžios prieš mane, jeigu tau ji nebūtų duota iš aukštybių. Todėl tas, kuris tau atidavė mane, turi didesnę nuodėmę”.</w:t>
      </w:r>
    </w:p>
    <w:p w14:paraId="1B9F2FDE" w14:textId="77777777" w:rsidR="00F90BDC" w:rsidRDefault="00F90BDC"/>
    <w:p w14:paraId="44FC1564" w14:textId="77777777" w:rsidR="00F90BDC" w:rsidRDefault="00F90BDC">
      <w:r xmlns:w="http://schemas.openxmlformats.org/wordprocessingml/2006/main">
        <w:t xml:space="preserve">Jėzus parodo, kad Dievo suverenitetas yra didesnis už žemiškąją galią.</w:t>
      </w:r>
    </w:p>
    <w:p w14:paraId="15CD6A95" w14:textId="77777777" w:rsidR="00F90BDC" w:rsidRDefault="00F90BDC"/>
    <w:p w14:paraId="047E9406" w14:textId="77777777" w:rsidR="00F90BDC" w:rsidRDefault="00F90BDC">
      <w:r xmlns:w="http://schemas.openxmlformats.org/wordprocessingml/2006/main">
        <w:t xml:space="preserve">1. Dievas visada valdo</w:t>
      </w:r>
    </w:p>
    <w:p w14:paraId="07015F02" w14:textId="77777777" w:rsidR="00F90BDC" w:rsidRDefault="00F90BDC"/>
    <w:p w14:paraId="5AA68560" w14:textId="77777777" w:rsidR="00F90BDC" w:rsidRDefault="00F90BDC">
      <w:r xmlns:w="http://schemas.openxmlformats.org/wordprocessingml/2006/main">
        <w:t xml:space="preserve">2. Išdavystės nuodėmingumas</w:t>
      </w:r>
    </w:p>
    <w:p w14:paraId="41578FD0" w14:textId="77777777" w:rsidR="00F90BDC" w:rsidRDefault="00F90BDC"/>
    <w:p w14:paraId="5734F388" w14:textId="77777777" w:rsidR="00F90BDC" w:rsidRDefault="00F90BDC">
      <w:r xmlns:w="http://schemas.openxmlformats.org/wordprocessingml/2006/main">
        <w:t xml:space="preserve">1. Romiečiams 13:1: "Kiekviena siela tebūna pavaldi aukštesnėms jėgoms, nes nėra kitos jėgos, tik iš Dievo: esamos jėgos yra Dievo nustatytos."</w:t>
      </w:r>
    </w:p>
    <w:p w14:paraId="256F817F" w14:textId="77777777" w:rsidR="00F90BDC" w:rsidRDefault="00F90BDC"/>
    <w:p w14:paraId="41C7BDDA" w14:textId="77777777" w:rsidR="00F90BDC" w:rsidRDefault="00F90BDC">
      <w:r xmlns:w="http://schemas.openxmlformats.org/wordprocessingml/2006/main">
        <w:t xml:space="preserve">2. Patarlės 17:15: "Kas išteisina nedorėlį ir kas pasmerkia teisųjį, jie abu yra pasibjaurėtini VIEŠPAČIUI".</w:t>
      </w:r>
    </w:p>
    <w:p w14:paraId="26CB306F" w14:textId="77777777" w:rsidR="00F90BDC" w:rsidRDefault="00F90BDC"/>
    <w:p w14:paraId="5C0DDCCD" w14:textId="77777777" w:rsidR="00F90BDC" w:rsidRDefault="00F90BDC">
      <w:r xmlns:w="http://schemas.openxmlformats.org/wordprocessingml/2006/main">
        <w:t xml:space="preserve">John 19:12 12 Nuo tada Pilotas siekė jį paleisti, bet žydai šaukė: “Jei paleisi šį vyrą, tu nesi ciesoriaus draugas. Kiekvienas, kuris pasiskelbia karaliumi, kalba prieš ciesorių”.</w:t>
      </w:r>
    </w:p>
    <w:p w14:paraId="1ADC9372" w14:textId="77777777" w:rsidR="00F90BDC" w:rsidRDefault="00F90BDC"/>
    <w:p w14:paraId="1B113044" w14:textId="77777777" w:rsidR="00F90BDC" w:rsidRDefault="00F90BDC">
      <w:r xmlns:w="http://schemas.openxmlformats.org/wordprocessingml/2006/main">
        <w:t xml:space="preserve">Žydai bandė priversti Pilotą nuteisti Jėzų mirti, tvirtindami, kad jei jis Jį paleistų, jis nebūtų ciesoriaus draugas.</w:t>
      </w:r>
    </w:p>
    <w:p w14:paraId="7D756EDA" w14:textId="77777777" w:rsidR="00F90BDC" w:rsidRDefault="00F90BDC"/>
    <w:p w14:paraId="1D2A8C58" w14:textId="77777777" w:rsidR="00F90BDC" w:rsidRDefault="00F90BDC">
      <w:r xmlns:w="http://schemas.openxmlformats.org/wordprocessingml/2006/main">
        <w:t xml:space="preserve">1. Visada turėtume stengtis būti lojalūs tiems, kurie turi valdžią, nesvarbu, kokia kaina.</w:t>
      </w:r>
    </w:p>
    <w:p w14:paraId="0456DC39" w14:textId="77777777" w:rsidR="00F90BDC" w:rsidRDefault="00F90BDC"/>
    <w:p w14:paraId="134B186E" w14:textId="77777777" w:rsidR="00F90BDC" w:rsidRDefault="00F90BDC">
      <w:r xmlns:w="http://schemas.openxmlformats.org/wordprocessingml/2006/main">
        <w:t xml:space="preserve">2. Turėtume pripažinti kolegų spaudimo galią ir kaip jis gali paveikti mūsų sprendimus.</w:t>
      </w:r>
    </w:p>
    <w:p w14:paraId="42F4DD65" w14:textId="77777777" w:rsidR="00F90BDC" w:rsidRDefault="00F90BDC"/>
    <w:p w14:paraId="46DE56B0" w14:textId="77777777" w:rsidR="00F90BDC" w:rsidRDefault="00F90BDC">
      <w:r xmlns:w="http://schemas.openxmlformats.org/wordprocessingml/2006/main">
        <w:t xml:space="preserve">1. Romiečiams 13:1-7 – kiekviena siela tebūna pavaldi aukštesnėms jėgoms. Nes nėra jėgos, tik Dievo: galios, kurios yra, yra Dievo nustatytos.</w:t>
      </w:r>
    </w:p>
    <w:p w14:paraId="5AB08676" w14:textId="77777777" w:rsidR="00F90BDC" w:rsidRDefault="00F90BDC"/>
    <w:p w14:paraId="4123459E" w14:textId="77777777" w:rsidR="00F90BDC" w:rsidRDefault="00F90BDC">
      <w:r xmlns:w="http://schemas.openxmlformats.org/wordprocessingml/2006/main">
        <w:t xml:space="preserve">2. Patarlės 29:25 - Žmogaus baimė įveda spąstus, bet kas pasitiki Viešpačiu, bus saugus.</w:t>
      </w:r>
    </w:p>
    <w:p w14:paraId="013295B2" w14:textId="77777777" w:rsidR="00F90BDC" w:rsidRDefault="00F90BDC"/>
    <w:p w14:paraId="0CA5723C" w14:textId="77777777" w:rsidR="00F90BDC" w:rsidRDefault="00F90BDC">
      <w:r xmlns:w="http://schemas.openxmlformats.org/wordprocessingml/2006/main">
        <w:t xml:space="preserve">John 19:13 13 Išgirdęs tą žodį, Pilotas išvedė Jėzų ir atsisėdo į teismo krėslą vietoje, kuri vadinama grindiniu, o hebrajiškai Gabata.</w:t>
      </w:r>
    </w:p>
    <w:p w14:paraId="421C0D7D" w14:textId="77777777" w:rsidR="00F90BDC" w:rsidRDefault="00F90BDC"/>
    <w:p w14:paraId="493E4166" w14:textId="77777777" w:rsidR="00F90BDC" w:rsidRDefault="00F90BDC">
      <w:r xmlns:w="http://schemas.openxmlformats.org/wordprocessingml/2006/main">
        <w:t xml:space="preserve">Jėzus atvedamas prieš Pilotą ir pasodintas Gabatos teisėjo krėsle.</w:t>
      </w:r>
    </w:p>
    <w:p w14:paraId="745FC510" w14:textId="77777777" w:rsidR="00F90BDC" w:rsidRDefault="00F90BDC"/>
    <w:p w14:paraId="1917DCF1" w14:textId="77777777" w:rsidR="00F90BDC" w:rsidRDefault="00F90BDC">
      <w:r xmlns:w="http://schemas.openxmlformats.org/wordprocessingml/2006/main">
        <w:t xml:space="preserve">1: Kodėl Jėzus yra teisus teisėjas</w:t>
      </w:r>
    </w:p>
    <w:p w14:paraId="4383D335" w14:textId="77777777" w:rsidR="00F90BDC" w:rsidRDefault="00F90BDC"/>
    <w:p w14:paraId="334A60EF" w14:textId="77777777" w:rsidR="00F90BDC" w:rsidRDefault="00F90BDC">
      <w:r xmlns:w="http://schemas.openxmlformats.org/wordprocessingml/2006/main">
        <w:t xml:space="preserve">2: Piloto valdžios galia</w:t>
      </w:r>
    </w:p>
    <w:p w14:paraId="47759202" w14:textId="77777777" w:rsidR="00F90BDC" w:rsidRDefault="00F90BDC"/>
    <w:p w14:paraId="046F20C2" w14:textId="77777777" w:rsidR="00F90BDC" w:rsidRDefault="00F90BDC">
      <w:r xmlns:w="http://schemas.openxmlformats.org/wordprocessingml/2006/main">
        <w:t xml:space="preserve">1: Efeziečiams 2:2-3, kuriame jūs kadaise vaikščiojote šio pasaulio keliu, pagal oro jėgos valdovą, dvasią, kuri dabar veikia neklusnumo sūnuose.</w:t>
      </w:r>
    </w:p>
    <w:p w14:paraId="364877A3" w14:textId="77777777" w:rsidR="00F90BDC" w:rsidRDefault="00F90BDC"/>
    <w:p w14:paraId="152274CB" w14:textId="77777777" w:rsidR="00F90BDC" w:rsidRDefault="00F90BDC">
      <w:r xmlns:w="http://schemas.openxmlformats.org/wordprocessingml/2006/main">
        <w:t xml:space="preserve">2: Izaijas 53:5 Bet jis buvo sužeistas už mūsų nusikaltimus, sumuštas už mūsų kaltes. </w:t>
      </w:r>
      <w:r xmlns:w="http://schemas.openxmlformats.org/wordprocessingml/2006/main">
        <w:t xml:space="preserve">mūsų ramybės bausmė buvo ant jo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ir jo brūkšniais esame išgydyti.</w:t>
      </w:r>
    </w:p>
    <w:p w14:paraId="65E75BA5" w14:textId="77777777" w:rsidR="00F90BDC" w:rsidRDefault="00F90BDC"/>
    <w:p w14:paraId="77B3C937" w14:textId="77777777" w:rsidR="00F90BDC" w:rsidRDefault="00F90BDC">
      <w:r xmlns:w="http://schemas.openxmlformats.org/wordprocessingml/2006/main">
        <w:t xml:space="preserve">John 19:14 14 Tai buvo Paschos šventė, apie šeštą valandą. Jis tarė žydams: “Štai jūsų karalius!</w:t>
      </w:r>
    </w:p>
    <w:p w14:paraId="473B41FC" w14:textId="77777777" w:rsidR="00F90BDC" w:rsidRDefault="00F90BDC"/>
    <w:p w14:paraId="475F35E4" w14:textId="77777777" w:rsidR="00F90BDC" w:rsidRDefault="00F90BDC">
      <w:r xmlns:w="http://schemas.openxmlformats.org/wordprocessingml/2006/main">
        <w:t xml:space="preserve">Pasiruošimo Velykoms dieną Jėzus paskelbė žydams, kad Jis yra jų karalius.</w:t>
      </w:r>
    </w:p>
    <w:p w14:paraId="2AA34166" w14:textId="77777777" w:rsidR="00F90BDC" w:rsidRDefault="00F90BDC"/>
    <w:p w14:paraId="5410AA2A" w14:textId="77777777" w:rsidR="00F90BDC" w:rsidRDefault="00F90BDC">
      <w:r xmlns:w="http://schemas.openxmlformats.org/wordprocessingml/2006/main">
        <w:t xml:space="preserve">1. Karalių karalius: Jėzus Mesijas</w:t>
      </w:r>
    </w:p>
    <w:p w14:paraId="1E5CEB5F" w14:textId="77777777" w:rsidR="00F90BDC" w:rsidRDefault="00F90BDC"/>
    <w:p w14:paraId="6DBE5461" w14:textId="77777777" w:rsidR="00F90BDC" w:rsidRDefault="00F90BDC">
      <w:r xmlns:w="http://schemas.openxmlformats.org/wordprocessingml/2006/main">
        <w:t xml:space="preserve">2. Jis prisikėlė: Jėzaus prisikėlimas ir jo karaliavimas</w:t>
      </w:r>
    </w:p>
    <w:p w14:paraId="39B80845" w14:textId="77777777" w:rsidR="00F90BDC" w:rsidRDefault="00F90BDC"/>
    <w:p w14:paraId="642222CB" w14:textId="77777777" w:rsidR="00F90BDC" w:rsidRDefault="00F90BDC">
      <w:r xmlns:w="http://schemas.openxmlformats.org/wordprocessingml/2006/main">
        <w:t xml:space="preserve">1. Izaijas 9:6-7 - nes mums gimsta vaikas, mums duotas sūnus, ir valdžia bus ant jo peties, ir jo vardas bus vadinamas Nuostabiuoju, Patarėjas, Galingasis Dievas, Amžinasis Tėvas. , Taikos princas.</w:t>
      </w:r>
    </w:p>
    <w:p w14:paraId="0C9DBCE3" w14:textId="77777777" w:rsidR="00F90BDC" w:rsidRDefault="00F90BDC"/>
    <w:p w14:paraId="1A63FC9A" w14:textId="77777777" w:rsidR="00F90BDC" w:rsidRDefault="00F90BDC">
      <w:r xmlns:w="http://schemas.openxmlformats.org/wordprocessingml/2006/main">
        <w:t xml:space="preserve">2. Apreiškimas 19:16 - Ir ant jo drabužio ir ant šlaunies užrašytas vardas: KARALIŲ KARALIUS ir VIEŠPAČIŲ VIEŠPATS.</w:t>
      </w:r>
    </w:p>
    <w:p w14:paraId="08DE52E6" w14:textId="77777777" w:rsidR="00F90BDC" w:rsidRDefault="00F90BDC"/>
    <w:p w14:paraId="541F08D0" w14:textId="77777777" w:rsidR="00F90BDC" w:rsidRDefault="00F90BDC">
      <w:r xmlns:w="http://schemas.openxmlformats.org/wordprocessingml/2006/main">
        <w:t xml:space="preserve">John 19:15 15 Bet jie šaukė: “Pašalink jį, šalink jį, nukryžiuok jį”. Pilotas jiems sako: „Ar man nukryžiuoti jūsų karalių? Aukštieji kunigai atsakė: “Mes neturime karaliaus, tik Cezarį”.</w:t>
      </w:r>
    </w:p>
    <w:p w14:paraId="45A1E370" w14:textId="77777777" w:rsidR="00F90BDC" w:rsidRDefault="00F90BDC"/>
    <w:p w14:paraId="6E9F0B4A" w14:textId="77777777" w:rsidR="00F90BDC" w:rsidRDefault="00F90BDC">
      <w:r xmlns:w="http://schemas.openxmlformats.org/wordprocessingml/2006/main">
        <w:t xml:space="preserve">Vyresnieji kunigai atsisakė priimti Jėzų savo karaliumi, o pareiškė, kad jų valdovas yra tik Cezaris.</w:t>
      </w:r>
    </w:p>
    <w:p w14:paraId="6680FA49" w14:textId="77777777" w:rsidR="00F90BDC" w:rsidRDefault="00F90BDC"/>
    <w:p w14:paraId="7D0EABA4" w14:textId="77777777" w:rsidR="00F90BDC" w:rsidRDefault="00F90BDC">
      <w:r xmlns:w="http://schemas.openxmlformats.org/wordprocessingml/2006/main">
        <w:t xml:space="preserve">1. „Pavojus atmesti Jėzų kaip karalių“</w:t>
      </w:r>
    </w:p>
    <w:p w14:paraId="36DBACB6" w14:textId="77777777" w:rsidR="00F90BDC" w:rsidRDefault="00F90BDC"/>
    <w:p w14:paraId="247D9EF5" w14:textId="77777777" w:rsidR="00F90BDC" w:rsidRDefault="00F90BDC">
      <w:r xmlns:w="http://schemas.openxmlformats.org/wordprocessingml/2006/main">
        <w:t xml:space="preserve">2. „Jėzaus valdžios atmetimo kaina“</w:t>
      </w:r>
    </w:p>
    <w:p w14:paraId="0247D282" w14:textId="77777777" w:rsidR="00F90BDC" w:rsidRDefault="00F90BDC"/>
    <w:p w14:paraId="18636CDE" w14:textId="77777777" w:rsidR="00F90BDC" w:rsidRDefault="00F90BDC">
      <w:r xmlns:w="http://schemas.openxmlformats.org/wordprocessingml/2006/main">
        <w:t xml:space="preserve">1. Mato 27:22-23 – „Ir tada jie turėjo įžymų kalinį, vardu Barabas. Todėl, kai jie susirinko, Pilotas paklausė: „Ką norite, kad aš jums paleisčiau? Barabą ar Jėzų, kuris vadinamas Kristumi. ?"</w:t>
      </w:r>
    </w:p>
    <w:p w14:paraId="39543780" w14:textId="77777777" w:rsidR="00F90BDC" w:rsidRDefault="00F90BDC"/>
    <w:p w14:paraId="6EE1F27A" w14:textId="77777777" w:rsidR="00F90BDC" w:rsidRDefault="00F90BDC">
      <w:r xmlns:w="http://schemas.openxmlformats.org/wordprocessingml/2006/main">
        <w:t xml:space="preserve">2. Jono 18:33-38 – „Tada Pilotas vėl įėjo į teismo salę, pasišaukė Jėzų ir jam paklausė: „Ar tu esi žydų karalius? Ar pasakyk tau apie mane?" Pilotas atsakė: "Ar aš žydas? Tavo tauta ir aukštieji kunigai atidavė tave man. Ką tu padarei?"</w:t>
      </w:r>
    </w:p>
    <w:p w14:paraId="6D202F60" w14:textId="77777777" w:rsidR="00F90BDC" w:rsidRDefault="00F90BDC"/>
    <w:p w14:paraId="06C655DD" w14:textId="77777777" w:rsidR="00F90BDC" w:rsidRDefault="00F90BDC">
      <w:r xmlns:w="http://schemas.openxmlformats.org/wordprocessingml/2006/main">
        <w:t xml:space="preserve">John 19:16 16 Tada Jis atidavė Jį jiems nukryžiuoti. Jie paėmė Jėzų ir nusivedė.</w:t>
      </w:r>
    </w:p>
    <w:p w14:paraId="01D8A6A0" w14:textId="77777777" w:rsidR="00F90BDC" w:rsidRDefault="00F90BDC"/>
    <w:p w14:paraId="6F7D0976" w14:textId="77777777" w:rsidR="00F90BDC" w:rsidRDefault="00F90BDC">
      <w:r xmlns:w="http://schemas.openxmlformats.org/wordprocessingml/2006/main">
        <w:t xml:space="preserve">Romos kareiviai išsivežė Jėzų nukryžiuoti po to, kai Pilotas jį jiems įteikė.</w:t>
      </w:r>
    </w:p>
    <w:p w14:paraId="2AE0DCB2" w14:textId="77777777" w:rsidR="00F90BDC" w:rsidRDefault="00F90BDC"/>
    <w:p w14:paraId="0F7F6791" w14:textId="77777777" w:rsidR="00F90BDC" w:rsidRDefault="00F90BDC">
      <w:r xmlns:w="http://schemas.openxmlformats.org/wordprocessingml/2006/main">
        <w:t xml:space="preserve">1. Pasidavimo galia: išmokti paleisti ir sekti Jėzumi</w:t>
      </w:r>
    </w:p>
    <w:p w14:paraId="25B4E36B" w14:textId="77777777" w:rsidR="00F90BDC" w:rsidRDefault="00F90BDC"/>
    <w:p w14:paraId="27854D20" w14:textId="77777777" w:rsidR="00F90BDC" w:rsidRDefault="00F90BDC">
      <w:r xmlns:w="http://schemas.openxmlformats.org/wordprocessingml/2006/main">
        <w:t xml:space="preserve">2. Atpirkimo kaina: Jėzaus sekimo kaina</w:t>
      </w:r>
    </w:p>
    <w:p w14:paraId="3FEC8284" w14:textId="77777777" w:rsidR="00F90BDC" w:rsidRDefault="00F90BDC"/>
    <w:p w14:paraId="6F57DD23" w14:textId="77777777" w:rsidR="00F90BDC" w:rsidRDefault="00F90BDC">
      <w:r xmlns:w="http://schemas.openxmlformats.org/wordprocessingml/2006/main">
        <w:t xml:space="preserve">1. Mato 16:24-25 – Tada Jėzus pasakė savo mokiniams: „Kas nori būti mano mokiniu, turi išsižadėti savęs, imti savo kryžių ir sekti manimi. Nes kas nori išgelbėti savo gyvybę, tas ją praras, o kas pražudys gyvybę dėl manęs, tas ją suras.</w:t>
      </w:r>
    </w:p>
    <w:p w14:paraId="18CB8A18" w14:textId="77777777" w:rsidR="00F90BDC" w:rsidRDefault="00F90BDC"/>
    <w:p w14:paraId="537D704B" w14:textId="77777777" w:rsidR="00F90BDC" w:rsidRDefault="00F90BDC">
      <w:r xmlns:w="http://schemas.openxmlformats.org/wordprocessingml/2006/main">
        <w:t xml:space="preserve">2. Filipiečiams 2:8 - Ir būdamas rastas kaip vyras, jis nusižemino, tapdamas klusnus iki mirties – net mirties ant kryžiaus!</w:t>
      </w:r>
    </w:p>
    <w:p w14:paraId="0E49C238" w14:textId="77777777" w:rsidR="00F90BDC" w:rsidRDefault="00F90BDC"/>
    <w:p w14:paraId="3EAC9112" w14:textId="77777777" w:rsidR="00F90BDC" w:rsidRDefault="00F90BDC">
      <w:r xmlns:w="http://schemas.openxmlformats.org/wordprocessingml/2006/main">
        <w:t xml:space="preserve">Jono 19:17 Ir, nešdamas savo kryžių, jis išėjo į vietą, vadinamą kaukolės vieta, kuri hebrajiškai vadinama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Ištrauka pasakoja apie Jėzų, nešantį savo kryžių į vietą, vadinamą Golgota.</w:t>
      </w:r>
    </w:p>
    <w:p w14:paraId="489302C0" w14:textId="77777777" w:rsidR="00F90BDC" w:rsidRDefault="00F90BDC"/>
    <w:p w14:paraId="4ADD4F53" w14:textId="77777777" w:rsidR="00F90BDC" w:rsidRDefault="00F90BDC">
      <w:r xmlns:w="http://schemas.openxmlformats.org/wordprocessingml/2006/main">
        <w:t xml:space="preserve">1. Kryžius: stiprybės ir pergalės simbolis</w:t>
      </w:r>
    </w:p>
    <w:p w14:paraId="2738F93F" w14:textId="77777777" w:rsidR="00F90BDC" w:rsidRDefault="00F90BDC"/>
    <w:p w14:paraId="4FBEB469" w14:textId="77777777" w:rsidR="00F90BDC" w:rsidRDefault="00F90BDC">
      <w:r xmlns:w="http://schemas.openxmlformats.org/wordprocessingml/2006/main">
        <w:t xml:space="preserve">2. Galia atiduoti savo gyvenimą Dievui</w:t>
      </w:r>
    </w:p>
    <w:p w14:paraId="621C07C5" w14:textId="77777777" w:rsidR="00F90BDC" w:rsidRDefault="00F90BDC"/>
    <w:p w14:paraId="6862F26C" w14:textId="77777777" w:rsidR="00F90BDC" w:rsidRDefault="00F90BDC">
      <w:r xmlns:w="http://schemas.openxmlformats.org/wordprocessingml/2006/main">
        <w:t xml:space="preserve">1. Izaijas 53:4-5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14:paraId="36FAFB9E" w14:textId="77777777" w:rsidR="00F90BDC" w:rsidRDefault="00F90BDC"/>
    <w:p w14:paraId="5593A2D4" w14:textId="77777777" w:rsidR="00F90BDC" w:rsidRDefault="00F90BDC">
      <w:r xmlns:w="http://schemas.openxmlformats.org/wordprocessingml/2006/main">
        <w:t xml:space="preserve">2. Filipiečiams 2:8 – Ir būdamas žmogaus pavidalu, jis nusižemino tapdamas paklusnus iki mirties, net mirties ant kryžiaus.</w:t>
      </w:r>
    </w:p>
    <w:p w14:paraId="1BDA9554" w14:textId="77777777" w:rsidR="00F90BDC" w:rsidRDefault="00F90BDC"/>
    <w:p w14:paraId="2B9F8A17" w14:textId="77777777" w:rsidR="00F90BDC" w:rsidRDefault="00F90BDC">
      <w:r xmlns:w="http://schemas.openxmlformats.org/wordprocessingml/2006/main">
        <w:t xml:space="preserve">John 19:18 18 Kur jie nukryžiavo jį ir kitus du su juo, iš abiejų pusių, ir Jėzų viduryje.</w:t>
      </w:r>
    </w:p>
    <w:p w14:paraId="22814E47" w14:textId="77777777" w:rsidR="00F90BDC" w:rsidRDefault="00F90BDC"/>
    <w:p w14:paraId="55A4BCED" w14:textId="77777777" w:rsidR="00F90BDC" w:rsidRDefault="00F90BDC">
      <w:r xmlns:w="http://schemas.openxmlformats.org/wordprocessingml/2006/main">
        <w:t xml:space="preserve">Jėzus buvo nukryžiuotas tarp dviejų nusikaltėlių Golgotoje.</w:t>
      </w:r>
    </w:p>
    <w:p w14:paraId="2BF0C6B6" w14:textId="77777777" w:rsidR="00F90BDC" w:rsidRDefault="00F90BDC"/>
    <w:p w14:paraId="4F03FC33" w14:textId="77777777" w:rsidR="00F90BDC" w:rsidRDefault="00F90BDC">
      <w:r xmlns:w="http://schemas.openxmlformats.org/wordprocessingml/2006/main">
        <w:t xml:space="preserve">1. Jėzaus auka: nesavanaudiškumo modelis</w:t>
      </w:r>
    </w:p>
    <w:p w14:paraId="66EF0053" w14:textId="77777777" w:rsidR="00F90BDC" w:rsidRDefault="00F90BDC"/>
    <w:p w14:paraId="79EC5B26" w14:textId="77777777" w:rsidR="00F90BDC" w:rsidRDefault="00F90BDC">
      <w:r xmlns:w="http://schemas.openxmlformats.org/wordprocessingml/2006/main">
        <w:t xml:space="preserve">2. Jėzaus nukryžiavimas: Dievo meilės išraiška</w:t>
      </w:r>
    </w:p>
    <w:p w14:paraId="7B71A954" w14:textId="77777777" w:rsidR="00F90BDC" w:rsidRDefault="00F90BDC"/>
    <w:p w14:paraId="5279E457" w14:textId="77777777" w:rsidR="00F90BDC" w:rsidRDefault="00F90BDC">
      <w:r xmlns:w="http://schemas.openxmlformats.org/wordprocessingml/2006/main">
        <w:t xml:space="preserve">1. Efeziečiams 5:2: "Ir vaikščiokite su meile, kaip ir Kristus mus pamilo ir atidavė save už mus kaip auką ir auką Dievui kaip malonų kvapą."</w:t>
      </w:r>
    </w:p>
    <w:p w14:paraId="2939BBF1" w14:textId="77777777" w:rsidR="00F90BDC" w:rsidRDefault="00F90BDC"/>
    <w:p w14:paraId="26EBDA54" w14:textId="77777777" w:rsidR="00F90BDC" w:rsidRDefault="00F90BDC">
      <w:r xmlns:w="http://schemas.openxmlformats.org/wordprocessingml/2006/main">
        <w:t xml:space="preserve">2. Izaijas 53:4-5: "Tikrai jis nešė mūsų sielvartus ir nešė mūsų skausmus, bet mes laikėme jį nuskriaustu, Dievo sumuštu ir suspaustu. Bet jis buvo sužeistas už mūsų nusikaltimus, sumuštas už mūsų kaltes </w:t>
      </w:r>
      <w:r xmlns:w="http://schemas.openxmlformats.org/wordprocessingml/2006/main">
        <w:lastRenderedPageBreak xmlns:w="http://schemas.openxmlformats.org/wordprocessingml/2006/main"/>
      </w:r>
      <w:r xmlns:w="http://schemas.openxmlformats.org/wordprocessingml/2006/main">
        <w:t xml:space="preserve">. : mūsų ramybės bausmė buvo ant jo, ir jo žaizdomis esame išgydyti“.</w:t>
      </w:r>
    </w:p>
    <w:p w14:paraId="412390D2" w14:textId="77777777" w:rsidR="00F90BDC" w:rsidRDefault="00F90BDC"/>
    <w:p w14:paraId="0C77ACFF" w14:textId="77777777" w:rsidR="00F90BDC" w:rsidRDefault="00F90BDC">
      <w:r xmlns:w="http://schemas.openxmlformats.org/wordprocessingml/2006/main">
        <w:t xml:space="preserve">Jono 19:19 Pilotas užrašė titulą ir uždėjo ant kryžiaus. Ir buvo parašyta: JĖZUS IŠ NAZARETO, ŽYDŲ KARALIUS.</w:t>
      </w:r>
    </w:p>
    <w:p w14:paraId="66346AE8" w14:textId="77777777" w:rsidR="00F90BDC" w:rsidRDefault="00F90BDC"/>
    <w:p w14:paraId="03F62FEF" w14:textId="77777777" w:rsidR="00F90BDC" w:rsidRDefault="00F90BDC">
      <w:r xmlns:w="http://schemas.openxmlformats.org/wordprocessingml/2006/main">
        <w:t xml:space="preserve">Pilotas parašė pavadinimą „Jėzus iš Nazareto, žydų karalius“ ir padėjo jį ant kryžiaus.</w:t>
      </w:r>
    </w:p>
    <w:p w14:paraId="16999BA6" w14:textId="77777777" w:rsidR="00F90BDC" w:rsidRDefault="00F90BDC"/>
    <w:p w14:paraId="1DF4EF25" w14:textId="77777777" w:rsidR="00F90BDC" w:rsidRDefault="00F90BDC">
      <w:r xmlns:w="http://schemas.openxmlformats.org/wordprocessingml/2006/main">
        <w:t xml:space="preserve">1: Piloto žodžių galia parodo mums, kad Jėzaus tapatybės tiesa turi būti skelbiama.</w:t>
      </w:r>
    </w:p>
    <w:p w14:paraId="58872EFD" w14:textId="77777777" w:rsidR="00F90BDC" w:rsidRDefault="00F90BDC"/>
    <w:p w14:paraId="552283DD" w14:textId="77777777" w:rsidR="00F90BDC" w:rsidRDefault="00F90BDC">
      <w:r xmlns:w="http://schemas.openxmlformats.org/wordprocessingml/2006/main">
        <w:t xml:space="preserve">2: Jėzus buvo ne tik žmogus, bet ir karalius, todėl svarbu tai pripažinti ir gerbti.</w:t>
      </w:r>
    </w:p>
    <w:p w14:paraId="28299AF7" w14:textId="77777777" w:rsidR="00F90BDC" w:rsidRDefault="00F90BDC"/>
    <w:p w14:paraId="5F2ABBDD" w14:textId="77777777" w:rsidR="00F90BDC" w:rsidRDefault="00F90BDC">
      <w:r xmlns:w="http://schemas.openxmlformats.org/wordprocessingml/2006/main">
        <w:t xml:space="preserve">1: Izaijas 9:6-7 - Nes mums gimė kūdikis, mums duotas sūnus; ir valdžia bus ant jo peties, ir jo vardas bus vadinamas Nuostabusis Patarėjas, Galingasis Dievas, Amžinasis Tėvas, Taikos Kunigaikštis.</w:t>
      </w:r>
    </w:p>
    <w:p w14:paraId="0575E7BA" w14:textId="77777777" w:rsidR="00F90BDC" w:rsidRDefault="00F90BDC"/>
    <w:p w14:paraId="17478744" w14:textId="77777777" w:rsidR="00F90BDC" w:rsidRDefault="00F90BDC">
      <w:r xmlns:w="http://schemas.openxmlformats.org/wordprocessingml/2006/main">
        <w:t xml:space="preserve">2: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14:paraId="2E1CF420" w14:textId="77777777" w:rsidR="00F90BDC" w:rsidRDefault="00F90BDC"/>
    <w:p w14:paraId="27CE40D9" w14:textId="77777777" w:rsidR="00F90BDC" w:rsidRDefault="00F90BDC">
      <w:r xmlns:w="http://schemas.openxmlformats.org/wordprocessingml/2006/main">
        <w:t xml:space="preserve">John 19:20 20 Tada daugelis žydų skaitė šį pavadinimą, nes vieta, kur Jėzus buvo nukryžiuotas, buvo netoli miesto ir buvo parašytas hebrajų, graikų ir lotynų kalbomis.</w:t>
      </w:r>
    </w:p>
    <w:p w14:paraId="2E9A9AC7" w14:textId="77777777" w:rsidR="00F90BDC" w:rsidRDefault="00F90BDC"/>
    <w:p w14:paraId="7C3084E1" w14:textId="77777777" w:rsidR="00F90BDC" w:rsidRDefault="00F90BDC">
      <w:r xmlns:w="http://schemas.openxmlformats.org/wordprocessingml/2006/main">
        <w:t xml:space="preserve">Šioje ištraukoje pasakojama apie titulą, užrašytą virš Jėzaus kryžiaus, kuris buvo parašytas hebrajų, graikų ir lotynų kalbomis ir kurį skaitė daugelis žydų.</w:t>
      </w:r>
    </w:p>
    <w:p w14:paraId="6C669B9B" w14:textId="77777777" w:rsidR="00F90BDC" w:rsidRDefault="00F90BDC"/>
    <w:p w14:paraId="376C6A7E" w14:textId="77777777" w:rsidR="00F90BDC" w:rsidRDefault="00F90BDC">
      <w:r xmlns:w="http://schemas.openxmlformats.org/wordprocessingml/2006/main">
        <w:t xml:space="preserve">1. Jėzaus kryžius: Dievo meilės ženklas</w:t>
      </w:r>
    </w:p>
    <w:p w14:paraId="553E2DE0" w14:textId="77777777" w:rsidR="00F90BDC" w:rsidRDefault="00F90BDC"/>
    <w:p w14:paraId="4D72DCDD" w14:textId="77777777" w:rsidR="00F90BDC" w:rsidRDefault="00F90BDC">
      <w:r xmlns:w="http://schemas.openxmlformats.org/wordprocessingml/2006/main">
        <w:t xml:space="preserve">2. Jėzaus kryžius: visų žmonių išganymo ženklas</w:t>
      </w:r>
    </w:p>
    <w:p w14:paraId="4A8FF91B" w14:textId="77777777" w:rsidR="00F90BDC" w:rsidRDefault="00F90BDC"/>
    <w:p w14:paraId="10544D17" w14:textId="77777777" w:rsidR="00F90BDC" w:rsidRDefault="00F90BDC">
      <w:r xmlns:w="http://schemas.openxmlformats.org/wordprocessingml/2006/main">
        <w:t xml:space="preserve">1. Romiečiams 5:8 – Tačiau Dievas savo meilę mums parodo: kai dar buvome nusidėjėliai, Kristus mirė už mus.</w:t>
      </w:r>
    </w:p>
    <w:p w14:paraId="0D1E1B63" w14:textId="77777777" w:rsidR="00F90BDC" w:rsidRDefault="00F90BDC"/>
    <w:p w14:paraId="570D6900" w14:textId="77777777" w:rsidR="00F90BDC" w:rsidRDefault="00F90BDC">
      <w:r xmlns:w="http://schemas.openxmlformats.org/wordprocessingml/2006/main">
        <w:t xml:space="preserve">2. Galatams 3:13 – Kristus išpirko mus iš įstatymo prakeikimo, tapdamas už mus prakeikimu, nes parašyta: „Prakeiktas kiekvienas, kuris pakabintas ant stulpo“.</w:t>
      </w:r>
    </w:p>
    <w:p w14:paraId="3881FC24" w14:textId="77777777" w:rsidR="00F90BDC" w:rsidRDefault="00F90BDC"/>
    <w:p w14:paraId="6DB2D46E" w14:textId="77777777" w:rsidR="00F90BDC" w:rsidRDefault="00F90BDC">
      <w:r xmlns:w="http://schemas.openxmlformats.org/wordprocessingml/2006/main">
        <w:t xml:space="preserve">John 19:21 21 Tada aukštieji žydų kunigai sakė Pilotui: “Nerašyk: “Žydų karalius”. bet kad jis pasakė: Aš esu žydų karalius.</w:t>
      </w:r>
    </w:p>
    <w:p w14:paraId="008C7A9F" w14:textId="77777777" w:rsidR="00F90BDC" w:rsidRDefault="00F90BDC"/>
    <w:p w14:paraId="2848E694" w14:textId="77777777" w:rsidR="00F90BDC" w:rsidRDefault="00F90BDC">
      <w:r xmlns:w="http://schemas.openxmlformats.org/wordprocessingml/2006/main">
        <w:t xml:space="preserve">Žydų aukštieji kunigai prašė Piloto nerašyti ant Jėzaus ženklo „Žydų karalius“, o kad Jėzus pasakytų „Aš esu žydų karalius“.</w:t>
      </w:r>
    </w:p>
    <w:p w14:paraId="0FC273D1" w14:textId="77777777" w:rsidR="00F90BDC" w:rsidRDefault="00F90BDC"/>
    <w:p w14:paraId="31E1D2CF" w14:textId="77777777" w:rsidR="00F90BDC" w:rsidRDefault="00F90BDC">
      <w:r xmlns:w="http://schemas.openxmlformats.org/wordprocessingml/2006/main">
        <w:t xml:space="preserve">1. Jėzaus karalystė: Aukščiausioji valdžia</w:t>
      </w:r>
    </w:p>
    <w:p w14:paraId="3F612208" w14:textId="77777777" w:rsidR="00F90BDC" w:rsidRDefault="00F90BDC"/>
    <w:p w14:paraId="0C637266" w14:textId="77777777" w:rsidR="00F90BDC" w:rsidRDefault="00F90BDC">
      <w:r xmlns:w="http://schemas.openxmlformats.org/wordprocessingml/2006/main">
        <w:t xml:space="preserve">2. Mūsų atsakas į Jėzaus karalystę: paklusnumas ir paklusnumas</w:t>
      </w:r>
    </w:p>
    <w:p w14:paraId="5E287AFC" w14:textId="77777777" w:rsidR="00F90BDC" w:rsidRDefault="00F90BDC"/>
    <w:p w14:paraId="5202FDC5" w14:textId="77777777" w:rsidR="00F90BDC" w:rsidRDefault="00F90BDC">
      <w:r xmlns:w="http://schemas.openxmlformats.org/wordprocessingml/2006/main">
        <w:t xml:space="preserve">1. Psalmė 2:10-12 – „Dabar, karaliai, būkite išmintingi; Būkite perspėti, žemės valdovai. Tarnauk Viešpačiui su baime ir džiaukis drebėdamas. Pabučiuok Sūnų, kad jis nesupyktų ir nežūtum kelyje, nes greitai užsidega jo rūstybė. Palaiminti visi, kurie pas jį glaudžiasi“.</w:t>
      </w:r>
    </w:p>
    <w:p w14:paraId="57CE61CE" w14:textId="77777777" w:rsidR="00F90BDC" w:rsidRDefault="00F90BDC"/>
    <w:p w14:paraId="238B039D" w14:textId="77777777" w:rsidR="00F90BDC" w:rsidRDefault="00F90BDC">
      <w:r xmlns:w="http://schemas.openxmlformats.org/wordprocessingml/2006/main">
        <w:t xml:space="preserve">2. Danieliaus 4:34-35 – „Dienų pabaigoje aš, Nebukadnecaras, pakėliau akis į dangų, ir mano protas sugrįžo į mane, ir aš laiminau Aukščiausiąjį, šlovinau ir pagerbiau tą, kuris gyvena amžinai, nes Jo valdžia yra amžina, ir jo karalystė išlieka iš kartos į kartą. visi žemės gyventojai laikomi niekuo, ir jis elgiasi pagal savo valią tarp dangaus kareivių ir tarp žemės gyventojų. ir niekas negali nulaikyti jo rankos ar pasakyti jam: 'Ką tu padarei?'</w:t>
      </w:r>
    </w:p>
    <w:p w14:paraId="27166777" w14:textId="77777777" w:rsidR="00F90BDC" w:rsidRDefault="00F90BDC"/>
    <w:p w14:paraId="218C1A5F" w14:textId="77777777" w:rsidR="00F90BDC" w:rsidRDefault="00F90BDC">
      <w:r xmlns:w="http://schemas.openxmlformats.org/wordprocessingml/2006/main">
        <w:t xml:space="preserve">Jono 19:22 Pilotas atsakė: “Ką parašiau, parašiau”.</w:t>
      </w:r>
    </w:p>
    <w:p w14:paraId="16DC75B2" w14:textId="77777777" w:rsidR="00F90BDC" w:rsidRDefault="00F90BDC"/>
    <w:p w14:paraId="229BF692" w14:textId="77777777" w:rsidR="00F90BDC" w:rsidRDefault="00F90BDC">
      <w:r xmlns:w="http://schemas.openxmlformats.org/wordprocessingml/2006/main">
        <w:t xml:space="preserve">Ši ištrauka atskleidžia Piloto sprendimą tvirtai laikytis savo rašto ir nesižavėti žmonių prašymais.</w:t>
      </w:r>
    </w:p>
    <w:p w14:paraId="544F0EC3" w14:textId="77777777" w:rsidR="00F90BDC" w:rsidRDefault="00F90BDC"/>
    <w:p w14:paraId="77F632DE" w14:textId="77777777" w:rsidR="00F90BDC" w:rsidRDefault="00F90BDC">
      <w:r xmlns:w="http://schemas.openxmlformats.org/wordprocessingml/2006/main">
        <w:t xml:space="preserve">1. „Jėga tvirtai laikytis savo įsitikinimų“</w:t>
      </w:r>
    </w:p>
    <w:p w14:paraId="3B0A5B4C" w14:textId="77777777" w:rsidR="00F90BDC" w:rsidRDefault="00F90BDC"/>
    <w:p w14:paraId="175D34C6" w14:textId="77777777" w:rsidR="00F90BDC" w:rsidRDefault="00F90BDC">
      <w:r xmlns:w="http://schemas.openxmlformats.org/wordprocessingml/2006/main">
        <w:t xml:space="preserve">2. „Kaip išlikti tvirtam savo įsitikinimams“</w:t>
      </w:r>
    </w:p>
    <w:p w14:paraId="6DBE5250" w14:textId="77777777" w:rsidR="00F90BDC" w:rsidRDefault="00F90BDC"/>
    <w:p w14:paraId="3968C4B8" w14:textId="77777777" w:rsidR="00F90BDC" w:rsidRDefault="00F90BDC">
      <w:r xmlns:w="http://schemas.openxmlformats.org/wordprocessingml/2006/main">
        <w:t xml:space="preserve">1. Romiečiams 5:3-5 – „Ne tik taip, bet ir didžiuojamės savo kančiomis, nes žinome, kad kančia gimsta ištvermė; ištvermė – charakterį, o charakteris – viltį. Ir viltis nedaro mūsų gėdos, nes Dievo meilė išlieta į mūsų širdis per Šventąją Dvasią, kuri mums duota“.</w:t>
      </w:r>
    </w:p>
    <w:p w14:paraId="034F91DA" w14:textId="77777777" w:rsidR="00F90BDC" w:rsidRDefault="00F90BDC"/>
    <w:p w14:paraId="1E9B04DB" w14:textId="77777777" w:rsidR="00F90BDC" w:rsidRDefault="00F90BDC">
      <w:r xmlns:w="http://schemas.openxmlformats.org/wordprocessingml/2006/main">
        <w:t xml:space="preserve">2. 2 Timotiejui 1:7 – „Nes Dievas mums davė ne baimės dvasią, bet jėgos, meilės ir sveiko proto dvasią“.</w:t>
      </w:r>
    </w:p>
    <w:p w14:paraId="3C1602EE" w14:textId="77777777" w:rsidR="00F90BDC" w:rsidRDefault="00F90BDC"/>
    <w:p w14:paraId="337B25E0" w14:textId="77777777" w:rsidR="00F90BDC" w:rsidRDefault="00F90BDC">
      <w:r xmlns:w="http://schemas.openxmlformats.org/wordprocessingml/2006/main">
        <w:t xml:space="preserve">John 19:23 23 Tada kareiviai, nukryžiavę Jėzų, paėmė jo drabužius ir sudarė keturias dalis, kiekvienam kareiviui po dalį. ir jo paltas: dabar paltas buvo be siūlės, austas iš viršaus.</w:t>
      </w:r>
    </w:p>
    <w:p w14:paraId="1668CBCF" w14:textId="77777777" w:rsidR="00F90BDC" w:rsidRDefault="00F90BDC"/>
    <w:p w14:paraId="4D5F77F9" w14:textId="77777777" w:rsidR="00F90BDC" w:rsidRDefault="00F90BDC">
      <w:r xmlns:w="http://schemas.openxmlformats.org/wordprocessingml/2006/main">
        <w:t xml:space="preserve">Nukryžiavę Jėzų, kareiviai pasidalino Jėzaus drabužius. Jo paltas buvo be siūlės, austas iš viršaus į apačią.</w:t>
      </w:r>
    </w:p>
    <w:p w14:paraId="628A7900" w14:textId="77777777" w:rsidR="00F90BDC" w:rsidRDefault="00F90BDC"/>
    <w:p w14:paraId="7550E444" w14:textId="77777777" w:rsidR="00F90BDC" w:rsidRDefault="00F90BDC">
      <w:r xmlns:w="http://schemas.openxmlformats.org/wordprocessingml/2006/main">
        <w:t xml:space="preserve">1. Nuolankumo galia: Jėzaus nuolankus pasidavimas mirčiai ant kryžiaus parodė jo didelę galią ir meilę mums.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Aukų turtai: Jėzaus aukojimas savo drabužiais kareiviams parodo mums galią aukotis dėl kitų.</w:t>
      </w:r>
    </w:p>
    <w:p w14:paraId="00CFD7CB" w14:textId="77777777" w:rsidR="00F90BDC" w:rsidRDefault="00F90BDC"/>
    <w:p w14:paraId="409648C2" w14:textId="77777777" w:rsidR="00F90BDC" w:rsidRDefault="00F90BDC">
      <w:r xmlns:w="http://schemas.openxmlformats.org/wordprocessingml/2006/main">
        <w:t xml:space="preserve">1. Filipiečiams 2:8 - "Ir būdamas rastas kaip vyras, jis nusižemino, tapdamas klusnus iki mirties – net mirties ant kryžiaus!"</w:t>
      </w:r>
    </w:p>
    <w:p w14:paraId="6072154A" w14:textId="77777777" w:rsidR="00F90BDC" w:rsidRDefault="00F90BDC"/>
    <w:p w14:paraId="13A7A2E2" w14:textId="77777777" w:rsidR="00F90BDC" w:rsidRDefault="00F90BDC">
      <w:r xmlns:w="http://schemas.openxmlformats.org/wordprocessingml/2006/main">
        <w:t xml:space="preserve">2. Mato 5:40 – „O jei kas nori paduoti tave į teismą ir paimti tuniką, tegul turi ir tavo apsiaustą“.</w:t>
      </w:r>
    </w:p>
    <w:p w14:paraId="21207A44" w14:textId="77777777" w:rsidR="00F90BDC" w:rsidRDefault="00F90BDC"/>
    <w:p w14:paraId="75FF4516" w14:textId="77777777" w:rsidR="00F90BDC" w:rsidRDefault="00F90BDC">
      <w:r xmlns:w="http://schemas.openxmlformats.org/wordprocessingml/2006/main">
        <w:t xml:space="preserve">John 19:24 24 Todėl jie kalbėjosi tarpusavyje: „Neperplėškime, o meskime burtą, kieno tai bus“, kad išsipildytų Raštas, kuriame sakoma: „Jie pasidalijo tarp savęs mano drabužius ir padarė mano drabužį“. mesti burtus. Todėl kareiviai padarė šiuos dalykus.</w:t>
      </w:r>
    </w:p>
    <w:p w14:paraId="5D0A5AA5" w14:textId="77777777" w:rsidR="00F90BDC" w:rsidRDefault="00F90BDC"/>
    <w:p w14:paraId="71445D4E" w14:textId="77777777" w:rsidR="00F90BDC" w:rsidRDefault="00F90BDC">
      <w:r xmlns:w="http://schemas.openxmlformats.org/wordprocessingml/2006/main">
        <w:t xml:space="preserve">Jėzaus nukryžiavimo kareiviai nusprendė mesti burtą už jo drabužius, kad išsipildytų Šventasis Raštas.</w:t>
      </w:r>
    </w:p>
    <w:p w14:paraId="66BC72B8" w14:textId="77777777" w:rsidR="00F90BDC" w:rsidRDefault="00F90BDC"/>
    <w:p w14:paraId="6689E092" w14:textId="77777777" w:rsidR="00F90BDC" w:rsidRDefault="00F90BDC">
      <w:r xmlns:w="http://schemas.openxmlformats.org/wordprocessingml/2006/main">
        <w:t xml:space="preserve">1. Tobulas Dievo planas: išmokti pasitikėti Jo suverenitetu</w:t>
      </w:r>
    </w:p>
    <w:p w14:paraId="5279382D" w14:textId="77777777" w:rsidR="00F90BDC" w:rsidRDefault="00F90BDC"/>
    <w:p w14:paraId="0F6CE8D9" w14:textId="77777777" w:rsidR="00F90BDC" w:rsidRDefault="00F90BDC">
      <w:r xmlns:w="http://schemas.openxmlformats.org/wordprocessingml/2006/main">
        <w:t xml:space="preserve">2. Savo vaidmens išpildymas Dievo istorijoje</w:t>
      </w:r>
    </w:p>
    <w:p w14:paraId="602D7FC8" w14:textId="77777777" w:rsidR="00F90BDC" w:rsidRDefault="00F90BDC"/>
    <w:p w14:paraId="4C8C0947" w14:textId="77777777" w:rsidR="00F90BDC" w:rsidRDefault="00F90BDC">
      <w:r xmlns:w="http://schemas.openxmlformats.org/wordprocessingml/2006/main">
        <w:t xml:space="preserve">1. Isaiah 53:12 12 Todėl aš padalysiu jam dalį su didžiaisiais, o grobį jis dalins su stipriaisiais; Jis išliejo savo sielą mirčiai. Jis buvo priskirtas prie nusikaltėlių. Jis prisiėmė daugelio nuodėmes ir užtarė nusikaltėlius.</w:t>
      </w:r>
    </w:p>
    <w:p w14:paraId="334CB8AB" w14:textId="77777777" w:rsidR="00F90BDC" w:rsidRDefault="00F90BDC"/>
    <w:p w14:paraId="215543BA" w14:textId="77777777" w:rsidR="00F90BDC" w:rsidRDefault="00F90BDC">
      <w:r xmlns:w="http://schemas.openxmlformats.org/wordprocessingml/2006/main">
        <w:t xml:space="preserve">2. Psalmė 22:18 Jie dalijasi mano drabužius ir meta burtą ant mano drabužių.</w:t>
      </w:r>
    </w:p>
    <w:p w14:paraId="5F13F49C" w14:textId="77777777" w:rsidR="00F90BDC" w:rsidRDefault="00F90BDC"/>
    <w:p w14:paraId="1B9BEDCC" w14:textId="77777777" w:rsidR="00F90BDC" w:rsidRDefault="00F90BDC">
      <w:r xmlns:w="http://schemas.openxmlformats.org/wordprocessingml/2006/main">
        <w:t xml:space="preserve">Jono 19:25 Prie Jėzaus kryžiaus stovėjo jo motina ir jo motinos sesuo Marija, Kleofo žmona, ir Marija Magdalietė.</w:t>
      </w:r>
    </w:p>
    <w:p w14:paraId="47FE7EE1" w14:textId="77777777" w:rsidR="00F90BDC" w:rsidRDefault="00F90BDC"/>
    <w:p w14:paraId="09565A6E" w14:textId="77777777" w:rsidR="00F90BDC" w:rsidRDefault="00F90BDC">
      <w:r xmlns:w="http://schemas.openxmlformats.org/wordprocessingml/2006/main">
        <w:t xml:space="preserve">Prie Jėzaus kryžiaus stovėjo jo motina Marija, mamos sesuo Marija, Kleofo žmona, ir Marija Magdalietė.</w:t>
      </w:r>
    </w:p>
    <w:p w14:paraId="50D7D586" w14:textId="77777777" w:rsidR="00F90BDC" w:rsidRDefault="00F90BDC"/>
    <w:p w14:paraId="03274BED" w14:textId="77777777" w:rsidR="00F90BDC" w:rsidRDefault="00F90BDC">
      <w:r xmlns:w="http://schemas.openxmlformats.org/wordprocessingml/2006/main">
        <w:t xml:space="preserve">1. Marijos ir moterų prie kryžiaus ištikimybė</w:t>
      </w:r>
    </w:p>
    <w:p w14:paraId="15987933" w14:textId="77777777" w:rsidR="00F90BDC" w:rsidRDefault="00F90BDC"/>
    <w:p w14:paraId="156E528E" w14:textId="77777777" w:rsidR="00F90BDC" w:rsidRDefault="00F90BDC">
      <w:r xmlns:w="http://schemas.openxmlformats.org/wordprocessingml/2006/main">
        <w:t xml:space="preserve">2. Šeimos stiprybė sunkumų metu</w:t>
      </w:r>
    </w:p>
    <w:p w14:paraId="4461BE78" w14:textId="77777777" w:rsidR="00F90BDC" w:rsidRDefault="00F90BDC"/>
    <w:p w14:paraId="74D4D3DD" w14:textId="77777777" w:rsidR="00F90BDC" w:rsidRDefault="00F90BDC">
      <w:r xmlns:w="http://schemas.openxmlformats.org/wordprocessingml/2006/main">
        <w:t xml:space="preserve">1. Romiečiams 8:28 – „Ir mes žinome, kad Dievas viskuo padeda jį mylintiems, pašauktiems pagal jo tikslą“.</w:t>
      </w:r>
    </w:p>
    <w:p w14:paraId="23D0B00F" w14:textId="77777777" w:rsidR="00F90BDC" w:rsidRDefault="00F90BDC"/>
    <w:p w14:paraId="17FF0326" w14:textId="77777777" w:rsidR="00F90BDC" w:rsidRDefault="00F90BDC">
      <w:r xmlns:w="http://schemas.openxmlformats.org/wordprocessingml/2006/main">
        <w:t xml:space="preserve">2. Psalmė 34:19 – „Teisusis žmogus gali turėti daug bėdų, bet VIEŠPATS išgelbės jį nuo visų“.</w:t>
      </w:r>
    </w:p>
    <w:p w14:paraId="2D287829" w14:textId="77777777" w:rsidR="00F90BDC" w:rsidRDefault="00F90BDC"/>
    <w:p w14:paraId="04968EF2" w14:textId="77777777" w:rsidR="00F90BDC" w:rsidRDefault="00F90BDC">
      <w:r xmlns:w="http://schemas.openxmlformats.org/wordprocessingml/2006/main">
        <w:t xml:space="preserve">John 19:26 26 Pamatęs savo motiną ir šalia stovintį mokinį, kurį mylėjo, Jėzus tarė savo motinai: “Moterie, štai tavo sūnus!</w:t>
      </w:r>
    </w:p>
    <w:p w14:paraId="1EF6896C" w14:textId="77777777" w:rsidR="00F90BDC" w:rsidRDefault="00F90BDC"/>
    <w:p w14:paraId="7302ADDA" w14:textId="77777777" w:rsidR="00F90BDC" w:rsidRDefault="00F90BDC">
      <w:r xmlns:w="http://schemas.openxmlformats.org/wordprocessingml/2006/main">
        <w:t xml:space="preserve">Jėzus, būdamas ant kryžiaus, pažvelgė į savo motiną ir mokinį, kurį mylėjo, ir tarė savo motinai: „Moterie, štai tavo sūnus!</w:t>
      </w:r>
    </w:p>
    <w:p w14:paraId="48D4782F" w14:textId="77777777" w:rsidR="00F90BDC" w:rsidRDefault="00F90BDC"/>
    <w:p w14:paraId="1A1383CF" w14:textId="77777777" w:rsidR="00F90BDC" w:rsidRDefault="00F90BDC">
      <w:r xmlns:w="http://schemas.openxmlformats.org/wordprocessingml/2006/main">
        <w:t xml:space="preserve">1. Kristaus meilė: kaip Jėzus parodė savo meilę savo motinai ir mokiniui</w:t>
      </w:r>
    </w:p>
    <w:p w14:paraId="79B462C7" w14:textId="77777777" w:rsidR="00F90BDC" w:rsidRDefault="00F90BDC"/>
    <w:p w14:paraId="183E708B" w14:textId="77777777" w:rsidR="00F90BDC" w:rsidRDefault="00F90BDC">
      <w:r xmlns:w="http://schemas.openxmlformats.org/wordprocessingml/2006/main">
        <w:t xml:space="preserve">2. Jėzaus žodžių galia: kaip Jėzaus paskutiniai žodžiai kalbėjo</w:t>
      </w:r>
    </w:p>
    <w:p w14:paraId="2E704EE7" w14:textId="77777777" w:rsidR="00F90BDC" w:rsidRDefault="00F90BDC"/>
    <w:p w14:paraId="258FB58F" w14:textId="77777777" w:rsidR="00F90BDC" w:rsidRDefault="00F90BDC">
      <w:r xmlns:w="http://schemas.openxmlformats.org/wordprocessingml/2006/main">
        <w:t xml:space="preserve">1. Mato 10:37: „Kas myli tėvą ar motiną labiau nei mane, tas nevertas manęs; o kas myli sūnų ar dukrą labiau nei mane, tas nevertas manęs“.</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15:13: "Niekas neturi didesnės meilės, kaip tai, kad kas guldo gyvybę už draugus."</w:t>
      </w:r>
    </w:p>
    <w:p w14:paraId="70589EE5" w14:textId="77777777" w:rsidR="00F90BDC" w:rsidRDefault="00F90BDC"/>
    <w:p w14:paraId="12D49BE6" w14:textId="77777777" w:rsidR="00F90BDC" w:rsidRDefault="00F90BDC">
      <w:r xmlns:w="http://schemas.openxmlformats.org/wordprocessingml/2006/main">
        <w:t xml:space="preserve">John 19:27 27 Tada jis tarė mokiniui: “Štai tavo motina! Ir nuo tos valandos tas mokinys pasiėmė ją į savo namus.</w:t>
      </w:r>
    </w:p>
    <w:p w14:paraId="016D7ED4" w14:textId="77777777" w:rsidR="00F90BDC" w:rsidRDefault="00F90BDC"/>
    <w:p w14:paraId="60A74E4D" w14:textId="77777777" w:rsidR="00F90BDC" w:rsidRDefault="00F90BDC">
      <w:r xmlns:w="http://schemas.openxmlformats.org/wordprocessingml/2006/main">
        <w:t xml:space="preserve">Jėzus savo motiną paveda globoti vienam iš savo mokinių, kuris parsineša ją su savimi namo.</w:t>
      </w:r>
    </w:p>
    <w:p w14:paraId="0D73BE29" w14:textId="77777777" w:rsidR="00F90BDC" w:rsidRDefault="00F90BDC"/>
    <w:p w14:paraId="2C52F633" w14:textId="77777777" w:rsidR="00F90BDC" w:rsidRDefault="00F90BDC">
      <w:r xmlns:w="http://schemas.openxmlformats.org/wordprocessingml/2006/main">
        <w:t xml:space="preserve">1. Patikėjimo galia: išmokti pasitikėti Jėzumi</w:t>
      </w:r>
    </w:p>
    <w:p w14:paraId="05BBCB10" w14:textId="77777777" w:rsidR="00F90BDC" w:rsidRDefault="00F90BDC"/>
    <w:p w14:paraId="1069D1B3" w14:textId="77777777" w:rsidR="00F90BDC" w:rsidRDefault="00F90BDC">
      <w:r xmlns:w="http://schemas.openxmlformats.org/wordprocessingml/2006/main">
        <w:t xml:space="preserve">2. Didžiausia meilės dovana: rūpinimasis tais, kuriuos mylime</w:t>
      </w:r>
    </w:p>
    <w:p w14:paraId="469E6BEF" w14:textId="77777777" w:rsidR="00F90BDC" w:rsidRDefault="00F90BDC"/>
    <w:p w14:paraId="469F9A99" w14:textId="77777777" w:rsidR="00F90BDC" w:rsidRDefault="00F90BDC">
      <w:r xmlns:w="http://schemas.openxmlformats.org/wordprocessingml/2006/main">
        <w:t xml:space="preserve">1. Jono 15:13 – „Nėra didesnės meilės už tai, kad žmogus atiduoda gyvybę už draugus“.</w:t>
      </w:r>
    </w:p>
    <w:p w14:paraId="73FAB333" w14:textId="77777777" w:rsidR="00F90BDC" w:rsidRDefault="00F90BDC"/>
    <w:p w14:paraId="73B9A0A3" w14:textId="77777777" w:rsidR="00F90BDC" w:rsidRDefault="00F90BDC">
      <w:r xmlns:w="http://schemas.openxmlformats.org/wordprocessingml/2006/main">
        <w:t xml:space="preserve">2. Galatams 6:2 – „Nešiokite vieni kitų naštas ir taip vykdykite Kristaus įstatymą“.</w:t>
      </w:r>
    </w:p>
    <w:p w14:paraId="335489D2" w14:textId="77777777" w:rsidR="00F90BDC" w:rsidRDefault="00F90BDC"/>
    <w:p w14:paraId="4D3819D3" w14:textId="77777777" w:rsidR="00F90BDC" w:rsidRDefault="00F90BDC">
      <w:r xmlns:w="http://schemas.openxmlformats.org/wordprocessingml/2006/main">
        <w:t xml:space="preserve">John 19:28 28 Po to Jėzus, žinodamas, kad viskas jau atlikta, kad išsipildytų Raštas, sako: “Trokštu”.</w:t>
      </w:r>
    </w:p>
    <w:p w14:paraId="7C439A00" w14:textId="77777777" w:rsidR="00F90BDC" w:rsidRDefault="00F90BDC"/>
    <w:p w14:paraId="4877F6D9" w14:textId="77777777" w:rsidR="00F90BDC" w:rsidRDefault="00F90BDC">
      <w:r xmlns:w="http://schemas.openxmlformats.org/wordprocessingml/2006/main">
        <w:t xml:space="preserve">Jėzus pripažįsta savo troškulį ir teigia, kad Raštas gali išsipildyti.</w:t>
      </w:r>
    </w:p>
    <w:p w14:paraId="3D45BE9F" w14:textId="77777777" w:rsidR="00F90BDC" w:rsidRDefault="00F90BDC"/>
    <w:p w14:paraId="37AEA0CB" w14:textId="77777777" w:rsidR="00F90BDC" w:rsidRDefault="00F90BDC">
      <w:r xmlns:w="http://schemas.openxmlformats.org/wordprocessingml/2006/main">
        <w:t xml:space="preserve">1. Galia įvykdyti Dievo planą: Jėzaus studija Jono 19:28</w:t>
      </w:r>
    </w:p>
    <w:p w14:paraId="415B6D14" w14:textId="77777777" w:rsidR="00F90BDC" w:rsidRDefault="00F90BDC"/>
    <w:p w14:paraId="6B74703B" w14:textId="77777777" w:rsidR="00F90BDC" w:rsidRDefault="00F90BDC">
      <w:r xmlns:w="http://schemas.openxmlformats.org/wordprocessingml/2006/main">
        <w:t xml:space="preserve">2. Kristaus auka: Jėzaus troškulio ištyrimas Jono 19:28</w:t>
      </w:r>
    </w:p>
    <w:p w14:paraId="6D026AB6" w14:textId="77777777" w:rsidR="00F90BDC" w:rsidRDefault="00F90BDC"/>
    <w:p w14:paraId="10C4BBE2" w14:textId="77777777" w:rsidR="00F90BDC" w:rsidRDefault="00F90BDC">
      <w:r xmlns:w="http://schemas.openxmlformats.org/wordprocessingml/2006/main">
        <w:t xml:space="preserve">1. Psalmė 22:15 – „Mano jėgos išdžiūvo kaip puodo šukė, o liežuvis prilimpa prie nasrų; tu paguldei mane į mirties dulkes“.</w:t>
      </w:r>
    </w:p>
    <w:p w14:paraId="66689900" w14:textId="77777777" w:rsidR="00F90BDC" w:rsidRDefault="00F90BDC"/>
    <w:p w14:paraId="55C29547" w14:textId="77777777" w:rsidR="00F90BDC" w:rsidRDefault="00F90BDC">
      <w:r xmlns:w="http://schemas.openxmlformats.org/wordprocessingml/2006/main">
        <w:t xml:space="preserve">2. Izaijas 53:7 – „Jis buvo prispaustas ir nuskriaustas, bet neatvėrė burnos; Jis buvo vedamas kaip avinėlis į skerdyklą ir kaip avis tyli prieš savo kirpėjus, taip jis neatvėrė burnos“.</w:t>
      </w:r>
    </w:p>
    <w:p w14:paraId="24E59D6F" w14:textId="77777777" w:rsidR="00F90BDC" w:rsidRDefault="00F90BDC"/>
    <w:p w14:paraId="17D58098" w14:textId="77777777" w:rsidR="00F90BDC" w:rsidRDefault="00F90BDC">
      <w:r xmlns:w="http://schemas.openxmlformats.org/wordprocessingml/2006/main">
        <w:t xml:space="preserve">John 19:29 29 Ten buvo pastatytas indas, pilnas acto. Jie pripylė acto į kempinę, uždėjo ant izopo ir pridėjo jam prie burnos.</w:t>
      </w:r>
    </w:p>
    <w:p w14:paraId="74B315D1" w14:textId="77777777" w:rsidR="00F90BDC" w:rsidRDefault="00F90BDC"/>
    <w:p w14:paraId="1558E186" w14:textId="77777777" w:rsidR="00F90BDC" w:rsidRDefault="00F90BDC">
      <w:r xmlns:w="http://schemas.openxmlformats.org/wordprocessingml/2006/main">
        <w:t xml:space="preserve">Jėzui ant kryžiaus buvo pasiūlyta acto ant kempinės.</w:t>
      </w:r>
    </w:p>
    <w:p w14:paraId="0DD0890E" w14:textId="77777777" w:rsidR="00F90BDC" w:rsidRDefault="00F90BDC"/>
    <w:p w14:paraId="14269A7B" w14:textId="77777777" w:rsidR="00F90BDC" w:rsidRDefault="00F90BDC">
      <w:r xmlns:w="http://schemas.openxmlformats.org/wordprocessingml/2006/main">
        <w:t xml:space="preserve">1. Jėzaus auka ir Jo atjauta žmonijai</w:t>
      </w:r>
    </w:p>
    <w:p w14:paraId="28012399" w14:textId="77777777" w:rsidR="00F90BDC" w:rsidRDefault="00F90BDC"/>
    <w:p w14:paraId="4EBF5FED" w14:textId="77777777" w:rsidR="00F90BDC" w:rsidRDefault="00F90BDC">
      <w:r xmlns:w="http://schemas.openxmlformats.org/wordprocessingml/2006/main">
        <w:t xml:space="preserve">2. Jėzaus mirtis ir mūsų išgelbėjimas</w:t>
      </w:r>
    </w:p>
    <w:p w14:paraId="1ECFDB8B" w14:textId="77777777" w:rsidR="00F90BDC" w:rsidRDefault="00F90BDC"/>
    <w:p w14:paraId="2726322C" w14:textId="77777777" w:rsidR="00F90BDC" w:rsidRDefault="00F90BDC">
      <w:r xmlns:w="http://schemas.openxmlformats.org/wordprocessingml/2006/main">
        <w:t xml:space="preserve">1. Izaijas 53:4-5 – „Tikrai jis nešė mūsų sielvartus ir mūsų sielvartus; Tačiau mes laikėme jį nuskriaustu, Dievo sumuštu ir nuskriaustu. Bet jis buvo sužeistas dėl mūsų nusikaltimų; Jis buvo sugniuždytas už mūsų kaltes; ant jo buvo bausmė, kuri atnešė mums ramybę, ir jo žaizdomis esame išgydyti“.</w:t>
      </w:r>
    </w:p>
    <w:p w14:paraId="7F5F912E" w14:textId="77777777" w:rsidR="00F90BDC" w:rsidRDefault="00F90BDC"/>
    <w:p w14:paraId="105191B1" w14:textId="77777777" w:rsidR="00F90BDC" w:rsidRDefault="00F90BDC">
      <w:r xmlns:w="http://schemas.openxmlformats.org/wordprocessingml/2006/main">
        <w:t xml:space="preserve">2. Filipiečiams 2:8 – „Ir būdamas žmogaus pavidalu, jis nusižemino, tapdamas klusnus iki mirties, net mirties ant kryžiaus“.</w:t>
      </w:r>
    </w:p>
    <w:p w14:paraId="244EF012" w14:textId="77777777" w:rsidR="00F90BDC" w:rsidRDefault="00F90BDC"/>
    <w:p w14:paraId="035CA1EF" w14:textId="77777777" w:rsidR="00F90BDC" w:rsidRDefault="00F90BDC">
      <w:r xmlns:w="http://schemas.openxmlformats.org/wordprocessingml/2006/main">
        <w:t xml:space="preserve">Jono 19:30 Gavęs acto, Jėzus tarė: “Atlikta!”, nulenkęs galvą atidavė dvasią.</w:t>
      </w:r>
    </w:p>
    <w:p w14:paraId="13BCF491" w14:textId="77777777" w:rsidR="00F90BDC" w:rsidRDefault="00F90BDC"/>
    <w:p w14:paraId="52FF0EA1" w14:textId="77777777" w:rsidR="00F90BDC" w:rsidRDefault="00F90BDC">
      <w:r xmlns:w="http://schemas.openxmlformats.org/wordprocessingml/2006/main">
        <w:t xml:space="preserve">Tai baigta: Jėzus užbaigė darbą, kurį buvo pasiųstas atlikti, prieš atiduodamas savo gyvybę.</w:t>
      </w:r>
    </w:p>
    <w:p w14:paraId="1DE119EC" w14:textId="77777777" w:rsidR="00F90BDC" w:rsidRDefault="00F90BDC"/>
    <w:p w14:paraId="5FAC27A2" w14:textId="77777777" w:rsidR="00F90BDC" w:rsidRDefault="00F90BDC">
      <w:r xmlns:w="http://schemas.openxmlformats.org/wordprocessingml/2006/main">
        <w:t xml:space="preserve">1. Jėzaus žodžių galia: kaip paskutiniai Jėzaus žodžiai viską pakeitė</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mirties reikšmė: Jėzaus aukos gilumo supratimas</w:t>
      </w:r>
    </w:p>
    <w:p w14:paraId="77901E81" w14:textId="77777777" w:rsidR="00F90BDC" w:rsidRDefault="00F90BDC"/>
    <w:p w14:paraId="6EEF36CB" w14:textId="77777777" w:rsidR="00F90BDC" w:rsidRDefault="00F90BDC">
      <w:r xmlns:w="http://schemas.openxmlformats.org/wordprocessingml/2006/main">
        <w:t xml:space="preserve">1. Izaijas 53:5-12</w:t>
      </w:r>
    </w:p>
    <w:p w14:paraId="6A15F45E" w14:textId="77777777" w:rsidR="00F90BDC" w:rsidRDefault="00F90BDC"/>
    <w:p w14:paraId="674CA645" w14:textId="77777777" w:rsidR="00F90BDC" w:rsidRDefault="00F90BDC">
      <w:r xmlns:w="http://schemas.openxmlformats.org/wordprocessingml/2006/main">
        <w:t xml:space="preserve">2. Kolosiečiams 1:15-20</w:t>
      </w:r>
    </w:p>
    <w:p w14:paraId="02938308" w14:textId="77777777" w:rsidR="00F90BDC" w:rsidRDefault="00F90BDC"/>
    <w:p w14:paraId="701674D6" w14:textId="77777777" w:rsidR="00F90BDC" w:rsidRDefault="00F90BDC">
      <w:r xmlns:w="http://schemas.openxmlformats.org/wordprocessingml/2006/main">
        <w:t xml:space="preserve">Jono 19:31 Todėl žydai, kadangi tai buvo pasiruošimas, kad kūnų neliktų ant kryžiaus šabo dieną (nes ta sabato diena buvo iškilminga diena), žydai maldavo Pilotą, kad jiems būtų sulaužytos kojos ir jie gali būti atimti.</w:t>
      </w:r>
    </w:p>
    <w:p w14:paraId="288D3905" w14:textId="77777777" w:rsidR="00F90BDC" w:rsidRDefault="00F90BDC"/>
    <w:p w14:paraId="4CD1485C" w14:textId="77777777" w:rsidR="00F90BDC" w:rsidRDefault="00F90BDC">
      <w:r xmlns:w="http://schemas.openxmlformats.org/wordprocessingml/2006/main">
        <w:t xml:space="preserve">Žydai prašė Pilotą sulaužyti nukryžiuotojo kojas, kad šabo dieną kūnai neliktų ant kryžiaus.</w:t>
      </w:r>
    </w:p>
    <w:p w14:paraId="13D1DF92" w14:textId="77777777" w:rsidR="00F90BDC" w:rsidRDefault="00F90BDC"/>
    <w:p w14:paraId="757A97F6" w14:textId="77777777" w:rsidR="00F90BDC" w:rsidRDefault="00F90BDC">
      <w:r xmlns:w="http://schemas.openxmlformats.org/wordprocessingml/2006/main">
        <w:t xml:space="preserve">1. Jėzaus mirtis ant kryžiaus buvo ne tik Jo didžiulės aukos ženklas, bet ir priminimas, kaip svarbu laikytis Dievo įsakymų.</w:t>
      </w:r>
    </w:p>
    <w:p w14:paraId="7B24B3D9" w14:textId="77777777" w:rsidR="00F90BDC" w:rsidRDefault="00F90BDC"/>
    <w:p w14:paraId="4A1472DC" w14:textId="77777777" w:rsidR="00F90BDC" w:rsidRDefault="00F90BDC">
      <w:r xmlns:w="http://schemas.openxmlformats.org/wordprocessingml/2006/main">
        <w:t xml:space="preserve">2. Kančios ir mirties įkarštyje Jėzaus pasekėjai vis dar stengėsi gerbti Dievo įstatymą.</w:t>
      </w:r>
    </w:p>
    <w:p w14:paraId="0D873279" w14:textId="77777777" w:rsidR="00F90BDC" w:rsidRDefault="00F90BDC"/>
    <w:p w14:paraId="16A8098D" w14:textId="77777777" w:rsidR="00F90BDC" w:rsidRDefault="00F90BDC">
      <w:r xmlns:w="http://schemas.openxmlformats.org/wordprocessingml/2006/main">
        <w:t xml:space="preserve">1. Hebrajams 4:14-16 – Taigi, kadangi turime puikų vyriausiąjį kunigą, perėjusį per dangų, Jėzų, Dievo Sūnų, tvirtai laikykimės išpažįstamo tikėjimo. 15 Juk mes neturime vyriausiojo kunigo, kuris nesugebėtų atjausti mūsų silpnybių, bet turime tą, kuris buvo visaip gundomas, kaip ir mes, tačiau jis nenusidėjo. 16 Tad pasitikėdami artinkimės prie Dievo malonės sosto, kad gautume gailestingumą ir rastume malonę, kuri mums padėtų, kai mums reikia.</w:t>
      </w:r>
    </w:p>
    <w:p w14:paraId="47832589" w14:textId="77777777" w:rsidR="00F90BDC" w:rsidRDefault="00F90BDC"/>
    <w:p w14:paraId="0D43E545" w14:textId="77777777" w:rsidR="00F90BDC" w:rsidRDefault="00F90BDC">
      <w:r xmlns:w="http://schemas.openxmlformats.org/wordprocessingml/2006/main">
        <w:t xml:space="preserve">2. Mato 5:17-19 – „Nemanykite, kad aš atėjau panaikinti Įstatymo ar Pranašų; Aš atėjau ne jų panaikinti, o įvykdyti. 18 Iš tiesų sakau jums: kol dangus ir žemė neišnyks, iš Įstatymo neišnyks nė mažiausia raidė ir nė mažiausias rašiklio brūkšnelis, kol viskas nebus atlikta. 19 Todėl kiekvienas, kuris atmeta vieną iš šių mažiausių įsakymų ir atitinkamai moko kitus, bus vadinamas mažiausiu dangaus karalystėje, o kas vykdo </w:t>
      </w:r>
      <w:r xmlns:w="http://schemas.openxmlformats.org/wordprocessingml/2006/main">
        <w:lastRenderedPageBreak xmlns:w="http://schemas.openxmlformats.org/wordprocessingml/2006/main"/>
      </w:r>
      <w:r xmlns:w="http://schemas.openxmlformats.org/wordprocessingml/2006/main">
        <w:t xml:space="preserve">ir moko šių įsakymų, bus vadinamas dideliu dangaus karalystėje.</w:t>
      </w:r>
    </w:p>
    <w:p w14:paraId="00BF3C25" w14:textId="77777777" w:rsidR="00F90BDC" w:rsidRDefault="00F90BDC"/>
    <w:p w14:paraId="43731422" w14:textId="77777777" w:rsidR="00F90BDC" w:rsidRDefault="00F90BDC">
      <w:r xmlns:w="http://schemas.openxmlformats.org/wordprocessingml/2006/main">
        <w:t xml:space="preserve">Jono 19:32 Tada atėjo kareiviai ir sulaužė kojas pirmajam ir kitam, kuris buvo nukryžiuotas kartu su juo.</w:t>
      </w:r>
    </w:p>
    <w:p w14:paraId="30D83B23" w14:textId="77777777" w:rsidR="00F90BDC" w:rsidRDefault="00F90BDC"/>
    <w:p w14:paraId="72618A66" w14:textId="77777777" w:rsidR="00F90BDC" w:rsidRDefault="00F90BDC">
      <w:r xmlns:w="http://schemas.openxmlformats.org/wordprocessingml/2006/main">
        <w:t xml:space="preserve">Jono 19 skyriuje kalbama apie Jėzaus nukryžiavimą ir kareivius, kurie sulaužė kojas dviems kartu su Juo nukryžiuotiems vyrams.</w:t>
      </w:r>
    </w:p>
    <w:p w14:paraId="23075F58" w14:textId="77777777" w:rsidR="00F90BDC" w:rsidRDefault="00F90BDC"/>
    <w:p w14:paraId="6CE18935" w14:textId="77777777" w:rsidR="00F90BDC" w:rsidRDefault="00F90BDC">
      <w:r xmlns:w="http://schemas.openxmlformats.org/wordprocessingml/2006/main">
        <w:t xml:space="preserve">1. Aukos galia: mokymasis iš Jėzaus pavyzdžio</w:t>
      </w:r>
    </w:p>
    <w:p w14:paraId="2359B915" w14:textId="77777777" w:rsidR="00F90BDC" w:rsidRDefault="00F90BDC"/>
    <w:p w14:paraId="441E13CD" w14:textId="77777777" w:rsidR="00F90BDC" w:rsidRDefault="00F90BDC">
      <w:r xmlns:w="http://schemas.openxmlformats.org/wordprocessingml/2006/main">
        <w:t xml:space="preserve">2. Meilės stiprybė: kaip Jėzus parodė besąlyginį įsipareigojimą</w:t>
      </w:r>
    </w:p>
    <w:p w14:paraId="50EA69A7" w14:textId="77777777" w:rsidR="00F90BDC" w:rsidRDefault="00F90BDC"/>
    <w:p w14:paraId="4BE3FEC3" w14:textId="77777777" w:rsidR="00F90BDC" w:rsidRDefault="00F90BDC">
      <w:r xmlns:w="http://schemas.openxmlformats.org/wordprocessingml/2006/main">
        <w:t xml:space="preserve">1. Filipiečiams 2:5-11 – Jėzaus nesavanaudiškas nusižeminimo ir paklusnumo požiūris.</w:t>
      </w:r>
    </w:p>
    <w:p w14:paraId="04B1698B" w14:textId="77777777" w:rsidR="00F90BDC" w:rsidRDefault="00F90BDC"/>
    <w:p w14:paraId="252A9FC9" w14:textId="77777777" w:rsidR="00F90BDC" w:rsidRDefault="00F90BDC">
      <w:r xmlns:w="http://schemas.openxmlformats.org/wordprocessingml/2006/main">
        <w:t xml:space="preserve">2. Romiečiams 5:6-8 – Jėzaus pasiryžimas paaukoti savo gyvybę už kitus.</w:t>
      </w:r>
    </w:p>
    <w:p w14:paraId="6F40B4E3" w14:textId="77777777" w:rsidR="00F90BDC" w:rsidRDefault="00F90BDC"/>
    <w:p w14:paraId="206864A0" w14:textId="77777777" w:rsidR="00F90BDC" w:rsidRDefault="00F90BDC">
      <w:r xmlns:w="http://schemas.openxmlformats.org/wordprocessingml/2006/main">
        <w:t xml:space="preserve">Jono 19:33 Bet priėję prie Jėzaus ir pamatę, kad jis jau miręs, jie nelaužė jam kojų.</w:t>
      </w:r>
    </w:p>
    <w:p w14:paraId="5FE900DA" w14:textId="77777777" w:rsidR="00F90BDC" w:rsidRDefault="00F90BDC"/>
    <w:p w14:paraId="08D283EA" w14:textId="77777777" w:rsidR="00F90BDC" w:rsidRDefault="00F90BDC">
      <w:r xmlns:w="http://schemas.openxmlformats.org/wordprocessingml/2006/main">
        <w:t xml:space="preserve">Kareiviai nesulaužė Jėzui kojų, kai sužinojo, kad jis jau miręs.</w:t>
      </w:r>
    </w:p>
    <w:p w14:paraId="0F1B5DE2" w14:textId="77777777" w:rsidR="00F90BDC" w:rsidRDefault="00F90BDC"/>
    <w:p w14:paraId="27ED7195" w14:textId="77777777" w:rsidR="00F90BDC" w:rsidRDefault="00F90BDC">
      <w:r xmlns:w="http://schemas.openxmlformats.org/wordprocessingml/2006/main">
        <w:t xml:space="preserve">1. Jėzaus aukos galia: kaip Jėzaus mirtis viską pakeitė</w:t>
      </w:r>
    </w:p>
    <w:p w14:paraId="5B2B29BC" w14:textId="77777777" w:rsidR="00F90BDC" w:rsidRDefault="00F90BDC"/>
    <w:p w14:paraId="21ECEB83" w14:textId="77777777" w:rsidR="00F90BDC" w:rsidRDefault="00F90BDC">
      <w:r xmlns:w="http://schemas.openxmlformats.org/wordprocessingml/2006/main">
        <w:t xml:space="preserve">2. Dievo gailestingumas: kaip Jėzaus mirtis parodė Dievo malonę</w:t>
      </w:r>
    </w:p>
    <w:p w14:paraId="1913CEBE" w14:textId="77777777" w:rsidR="00F90BDC" w:rsidRDefault="00F90BDC"/>
    <w:p w14:paraId="27EF13CF" w14:textId="77777777" w:rsidR="00F90BDC" w:rsidRDefault="00F90BDC">
      <w:r xmlns:w="http://schemas.openxmlformats.org/wordprocessingml/2006/main">
        <w:t xml:space="preserve">1. Izaijas 53:5 – „Bet jis buvo perdurtas už mūsų nusikaltimus, sugniuždytas už mūsų kaltes; ant jo buvo bausmė, kuri atnešė mums ramybę, ir jo žaizdomis esame išgydyti“.</w:t>
      </w:r>
    </w:p>
    <w:p w14:paraId="19D7BC4D" w14:textId="77777777" w:rsidR="00F90BDC" w:rsidRDefault="00F90BDC"/>
    <w:p w14:paraId="045F901F" w14:textId="77777777" w:rsidR="00F90BDC" w:rsidRDefault="00F90BDC">
      <w:r xmlns:w="http://schemas.openxmlformats.org/wordprocessingml/2006/main">
        <w:t xml:space="preserve">2. Hebrajams 9:22 – „Iš tiesų pagal įstatymą beveik viskas apvaloma krauju, ir be kraujo praliejimo nėra nuodėmių atleidimo“.</w:t>
      </w:r>
    </w:p>
    <w:p w14:paraId="6128A6F0" w14:textId="77777777" w:rsidR="00F90BDC" w:rsidRDefault="00F90BDC"/>
    <w:p w14:paraId="6F992F6F" w14:textId="77777777" w:rsidR="00F90BDC" w:rsidRDefault="00F90BDC">
      <w:r xmlns:w="http://schemas.openxmlformats.org/wordprocessingml/2006/main">
        <w:t xml:space="preserve">Jono 19:34 Bet vienas iš kareivių ietimi perdūrė jam šoną, ir tuoj pat išbėgo kraujas ir vanduo.</w:t>
      </w:r>
    </w:p>
    <w:p w14:paraId="62BDA4E4" w14:textId="77777777" w:rsidR="00F90BDC" w:rsidRDefault="00F90BDC"/>
    <w:p w14:paraId="206BAA81" w14:textId="77777777" w:rsidR="00F90BDC" w:rsidRDefault="00F90BDC">
      <w:r xmlns:w="http://schemas.openxmlformats.org/wordprocessingml/2006/main">
        <w:t xml:space="preserve">Šioje Jono 19:34 ištraukoje aprašoma, kaip vienas iš kareivių ietimi perdūrė Jėzaus šoną ir iš jo išėjo kraujas ir vanduo.</w:t>
      </w:r>
    </w:p>
    <w:p w14:paraId="5D78CB03" w14:textId="77777777" w:rsidR="00F90BDC" w:rsidRDefault="00F90BDC"/>
    <w:p w14:paraId="7E111C1C" w14:textId="77777777" w:rsidR="00F90BDC" w:rsidRDefault="00F90BDC">
      <w:r xmlns:w="http://schemas.openxmlformats.org/wordprocessingml/2006/main">
        <w:t xml:space="preserve">1. Jėzaus auka: Jo mirtis ir jos reikšmė</w:t>
      </w:r>
    </w:p>
    <w:p w14:paraId="71705F32" w14:textId="77777777" w:rsidR="00F90BDC" w:rsidRDefault="00F90BDC"/>
    <w:p w14:paraId="7F00F945" w14:textId="77777777" w:rsidR="00F90BDC" w:rsidRDefault="00F90BDC">
      <w:r xmlns:w="http://schemas.openxmlformats.org/wordprocessingml/2006/main">
        <w:t xml:space="preserve">2. Jėzaus unikalumas: jo nukryžiavimas ir jo galia</w:t>
      </w:r>
    </w:p>
    <w:p w14:paraId="6367D2DC" w14:textId="77777777" w:rsidR="00F90BDC" w:rsidRDefault="00F90BDC"/>
    <w:p w14:paraId="2111396F" w14:textId="77777777" w:rsidR="00F90BDC" w:rsidRDefault="00F90BDC">
      <w:r xmlns:w="http://schemas.openxmlformats.org/wordprocessingml/2006/main">
        <w:t xml:space="preserve">1. Izaijas 53:4-5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14:paraId="2CD5264D" w14:textId="77777777" w:rsidR="00F90BDC" w:rsidRDefault="00F90BDC"/>
    <w:p w14:paraId="082B1CB0" w14:textId="77777777" w:rsidR="00F90BDC" w:rsidRDefault="00F90BDC">
      <w:r xmlns:w="http://schemas.openxmlformats.org/wordprocessingml/2006/main">
        <w:t xml:space="preserve">2. Efeziečiams 2:13-16 – Bet dabar Kristuje Jėzuje jus, kurie kadaise buvote toli, priartino Kristaus kraujas. Nes jis pats yra mūsų ramybė, kuris mus abu padarė vienu ir savo kūne sugriovė priešiškumo sieną, panaikindamas įsakymų įstatymą, išreikštą potvarkiais, kad sukurtų savyje vieną naują žmogų vietoj dviejų, taip sudarydamas taiką ir gali mus abu sutaikyti su Dievu viename kūne per kryžių, taip nužudydamas priešiškumą.</w:t>
      </w:r>
    </w:p>
    <w:p w14:paraId="78F82EB3" w14:textId="77777777" w:rsidR="00F90BDC" w:rsidRDefault="00F90BDC"/>
    <w:p w14:paraId="64249404" w14:textId="77777777" w:rsidR="00F90BDC" w:rsidRDefault="00F90BDC">
      <w:r xmlns:w="http://schemas.openxmlformats.org/wordprocessingml/2006/main">
        <w:t xml:space="preserve">John 19:35 35 Tas, kuris tai matė, paliudijo, ir jo liudijimas tikras. Jis žino, kad sako tiesą, kad jūs patikėtumėte.</w:t>
      </w:r>
    </w:p>
    <w:p w14:paraId="6A4F5B8E" w14:textId="77777777" w:rsidR="00F90BDC" w:rsidRDefault="00F90BDC"/>
    <w:p w14:paraId="01784B54" w14:textId="77777777" w:rsidR="00F90BDC" w:rsidRDefault="00F90BDC">
      <w:r xmlns:w="http://schemas.openxmlformats.org/wordprocessingml/2006/main">
        <w:t xml:space="preserve">Šioje eilutėje pabrėžiama tikėjimo Jėzaus Kristaus liudijimu svarba.</w:t>
      </w:r>
    </w:p>
    <w:p w14:paraId="7EEE88D7" w14:textId="77777777" w:rsidR="00F90BDC" w:rsidRDefault="00F90BDC"/>
    <w:p w14:paraId="20048A35" w14:textId="77777777" w:rsidR="00F90BDC" w:rsidRDefault="00F90BDC">
      <w:r xmlns:w="http://schemas.openxmlformats.org/wordprocessingml/2006/main">
        <w:t xml:space="preserve">1: Jėzaus liudijimo atpasakojimas – tikėjimo Jėzaus Kristaus žodžiais ir misija svarba.</w:t>
      </w:r>
    </w:p>
    <w:p w14:paraId="6936DA0F" w14:textId="77777777" w:rsidR="00F90BDC" w:rsidRDefault="00F90BDC"/>
    <w:p w14:paraId="7858643C" w14:textId="77777777" w:rsidR="00F90BDC" w:rsidRDefault="00F90BDC">
      <w:r xmlns:w="http://schemas.openxmlformats.org/wordprocessingml/2006/main">
        <w:t xml:space="preserve">2: Jėzaus liudijimo liudytojas – tikėjimo Jėzaus Kristaus tiesa galia.</w:t>
      </w:r>
    </w:p>
    <w:p w14:paraId="720A5C7D" w14:textId="77777777" w:rsidR="00F90BDC" w:rsidRDefault="00F90BDC"/>
    <w:p w14:paraId="128B09A5" w14:textId="77777777" w:rsidR="00F90BDC" w:rsidRDefault="00F90BDC">
      <w:r xmlns:w="http://schemas.openxmlformats.org/wordprocessingml/2006/main">
        <w:t xml:space="preserve">1: Hebrajams 11:1 – „Dabar tikėjimas yra patikinimas to, ko tikimasi, įsitikinimas tuo, kas nematoma“.</w:t>
      </w:r>
    </w:p>
    <w:p w14:paraId="7AFDB782" w14:textId="77777777" w:rsidR="00F90BDC" w:rsidRDefault="00F90BDC"/>
    <w:p w14:paraId="7275FBBF" w14:textId="77777777" w:rsidR="00F90BDC" w:rsidRDefault="00F90BDC">
      <w:r xmlns:w="http://schemas.openxmlformats.org/wordprocessingml/2006/main">
        <w:t xml:space="preserve">2: Romiečiams 10:17 – Taigi tikėjimas kyla iš klausymo, o klausymas – per Kristaus žodį.</w:t>
      </w:r>
    </w:p>
    <w:p w14:paraId="3347C29A" w14:textId="77777777" w:rsidR="00F90BDC" w:rsidRDefault="00F90BDC"/>
    <w:p w14:paraId="63015D4B" w14:textId="77777777" w:rsidR="00F90BDC" w:rsidRDefault="00F90BDC">
      <w:r xmlns:w="http://schemas.openxmlformats.org/wordprocessingml/2006/main">
        <w:t xml:space="preserve">Jono 19:36 Nes tai buvo padaryta, kad išsipildytų Raštas: „Nė vienas jo kaulas nebus sulaužytas“.</w:t>
      </w:r>
    </w:p>
    <w:p w14:paraId="4664EDCC" w14:textId="77777777" w:rsidR="00F90BDC" w:rsidRDefault="00F90BDC"/>
    <w:p w14:paraId="29038600" w14:textId="77777777" w:rsidR="00F90BDC" w:rsidRDefault="00F90BDC">
      <w:r xmlns:w="http://schemas.openxmlformats.org/wordprocessingml/2006/main">
        <w:t xml:space="preserve">Šioje ištraukoje paaiškinama, kad Jėzaus kaulai nebuvo sulaužyti vykdant Raštą.</w:t>
      </w:r>
    </w:p>
    <w:p w14:paraId="07386E24" w14:textId="77777777" w:rsidR="00F90BDC" w:rsidRDefault="00F90BDC"/>
    <w:p w14:paraId="1AE62123" w14:textId="77777777" w:rsidR="00F90BDC" w:rsidRDefault="00F90BDC">
      <w:r xmlns:w="http://schemas.openxmlformats.org/wordprocessingml/2006/main">
        <w:t xml:space="preserve">1. Jėzaus Rašto išsipildymas įrodo Jo paklusnumą Dievo valiai.</w:t>
      </w:r>
    </w:p>
    <w:p w14:paraId="09920F30" w14:textId="77777777" w:rsidR="00F90BDC" w:rsidRDefault="00F90BDC"/>
    <w:p w14:paraId="435D6540" w14:textId="77777777" w:rsidR="00F90BDC" w:rsidRDefault="00F90BDC">
      <w:r xmlns:w="http://schemas.openxmlformats.org/wordprocessingml/2006/main">
        <w:t xml:space="preserve">2. Tobula Jėzaus auka parodo Jo meilę mums.</w:t>
      </w:r>
    </w:p>
    <w:p w14:paraId="710226A8" w14:textId="77777777" w:rsidR="00F90BDC" w:rsidRDefault="00F90BDC"/>
    <w:p w14:paraId="7A91F623" w14:textId="77777777" w:rsidR="00F90BDC" w:rsidRDefault="00F90BDC">
      <w:r xmlns:w="http://schemas.openxmlformats.org/wordprocessingml/2006/main">
        <w:t xml:space="preserve">1. Izaijas 53:5 – „Bet jis buvo perdurtas už mūsų nusikaltimus, sugniuždytas už mūsų kaltes; ant jo buvo bausmė, kuri atnešė mums ramybę, ir jo žaizdomis esame išgydyti“.</w:t>
      </w:r>
    </w:p>
    <w:p w14:paraId="4C9C8756" w14:textId="77777777" w:rsidR="00F90BDC" w:rsidRDefault="00F90BDC"/>
    <w:p w14:paraId="2C00DA5E" w14:textId="77777777" w:rsidR="00F90BDC" w:rsidRDefault="00F90BDC">
      <w:r xmlns:w="http://schemas.openxmlformats.org/wordprocessingml/2006/main">
        <w:t xml:space="preserve">2. Psalmė 34:20 – „Jis saugo visus savo kaulus, nė vienas iš jų nėra sulaužytas“.</w:t>
      </w:r>
    </w:p>
    <w:p w14:paraId="37C5FFBF" w14:textId="77777777" w:rsidR="00F90BDC" w:rsidRDefault="00F90BDC"/>
    <w:p w14:paraId="41F113AF" w14:textId="77777777" w:rsidR="00F90BDC" w:rsidRDefault="00F90BDC">
      <w:r xmlns:w="http://schemas.openxmlformats.org/wordprocessingml/2006/main">
        <w:t xml:space="preserve">John 19:37 Ir vėl kitas Raštas sako: “Jie žiūrės į tą, kurį perdūrė”.</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Jono 19:37 mums sakoma, kad tie, kurie pervėrė Jėzų, žiūrės į Jį.</w:t>
      </w:r>
    </w:p>
    <w:p w14:paraId="01C2619F" w14:textId="77777777" w:rsidR="00F90BDC" w:rsidRDefault="00F90BDC"/>
    <w:p w14:paraId="1927C7FD" w14:textId="77777777" w:rsidR="00F90BDC" w:rsidRDefault="00F90BDC">
      <w:r xmlns:w="http://schemas.openxmlformats.org/wordprocessingml/2006/main">
        <w:t xml:space="preserve">1. „Jėzaus vėrimas – kvietimas atgailai“</w:t>
      </w:r>
    </w:p>
    <w:p w14:paraId="262FE35F" w14:textId="77777777" w:rsidR="00F90BDC" w:rsidRDefault="00F90BDC"/>
    <w:p w14:paraId="16326F4F" w14:textId="77777777" w:rsidR="00F90BDC" w:rsidRDefault="00F90BDC">
      <w:r xmlns:w="http://schemas.openxmlformats.org/wordprocessingml/2006/main">
        <w:t xml:space="preserve">2. „Jėzus – didžiausia auka“</w:t>
      </w:r>
    </w:p>
    <w:p w14:paraId="27E4DB3B" w14:textId="77777777" w:rsidR="00F90BDC" w:rsidRDefault="00F90BDC"/>
    <w:p w14:paraId="11BB1C63" w14:textId="77777777" w:rsidR="00F90BDC" w:rsidRDefault="00F90BDC">
      <w:r xmlns:w="http://schemas.openxmlformats.org/wordprocessingml/2006/main">
        <w:t xml:space="preserve">1. Izaijas 53:5 – „Bet jis buvo sužeistas dėl mūsų nusikaltimų, sumuštas už mūsų kaltes. Bausmė už mūsų ramybę buvo ant jo, ir Jo žaizdomis esame išgydyti“.</w:t>
      </w:r>
    </w:p>
    <w:p w14:paraId="523CAD0C" w14:textId="77777777" w:rsidR="00F90BDC" w:rsidRDefault="00F90BDC"/>
    <w:p w14:paraId="7CC79034" w14:textId="77777777" w:rsidR="00F90BDC" w:rsidRDefault="00F90BDC">
      <w:r xmlns:w="http://schemas.openxmlformats.org/wordprocessingml/2006/main">
        <w:t xml:space="preserve">2. Ezechielio 39:25 - "Todėl taip sako Viešpats Dievas: Dabar aš sugrąžinsiu Jokūbo nelaisvę ir pasigailėsiu visų Izraelio namų ir pavydėsiu savo švento vardo."</w:t>
      </w:r>
    </w:p>
    <w:p w14:paraId="0EF41BD8" w14:textId="77777777" w:rsidR="00F90BDC" w:rsidRDefault="00F90BDC"/>
    <w:p w14:paraId="45DCF82C" w14:textId="77777777" w:rsidR="00F90BDC" w:rsidRDefault="00F90BDC">
      <w:r xmlns:w="http://schemas.openxmlformats.org/wordprocessingml/2006/main">
        <w:t xml:space="preserve">John 19:38 38 Po to Juozapas iš Arimatėjos, būdamas Jėzaus mokinys, bet slapta, bijodamas žydų, maldavo Pilotą, kad šis atimtų Jėzaus kūną, ir Pilotas jam leido. Todėl jis atėjo ir paėmė Jėzaus kūną.</w:t>
      </w:r>
    </w:p>
    <w:p w14:paraId="49298D7F" w14:textId="77777777" w:rsidR="00F90BDC" w:rsidRDefault="00F90BDC"/>
    <w:p w14:paraId="5A260EFC" w14:textId="77777777" w:rsidR="00F90BDC" w:rsidRDefault="00F90BDC">
      <w:r xmlns:w="http://schemas.openxmlformats.org/wordprocessingml/2006/main">
        <w:t xml:space="preserve">Juozapas iš Arimatėjos, Jėzaus mokinys, paprašė Piloto leidimo paimti Jėzaus kūną po jo mirties. Pilotas patenkino prašymą, o Juozapas paėmė Jėzaus kūną.</w:t>
      </w:r>
    </w:p>
    <w:p w14:paraId="0119CF30" w14:textId="77777777" w:rsidR="00F90BDC" w:rsidRDefault="00F90BDC"/>
    <w:p w14:paraId="562E1EA8" w14:textId="77777777" w:rsidR="00F90BDC" w:rsidRDefault="00F90BDC">
      <w:r xmlns:w="http://schemas.openxmlformats.org/wordprocessingml/2006/main">
        <w:t xml:space="preserve">1. Tikrasis mokinio atsidavimas: Juozapo iš Arimatėjos istorija</w:t>
      </w:r>
    </w:p>
    <w:p w14:paraId="425AF20B" w14:textId="77777777" w:rsidR="00F90BDC" w:rsidRDefault="00F90BDC"/>
    <w:p w14:paraId="36045B3A" w14:textId="77777777" w:rsidR="00F90BDC" w:rsidRDefault="00F90BDC">
      <w:r xmlns:w="http://schemas.openxmlformats.org/wordprocessingml/2006/main">
        <w:t xml:space="preserve">2. Nugalėti baimę ir daryti tai, kas teisinga: Juozapas iš Arimatėjos</w:t>
      </w:r>
    </w:p>
    <w:p w14:paraId="602C81A2" w14:textId="77777777" w:rsidR="00F90BDC" w:rsidRDefault="00F90BDC"/>
    <w:p w14:paraId="2675FB38" w14:textId="77777777" w:rsidR="00F90BDC" w:rsidRDefault="00F90BDC">
      <w:r xmlns:w="http://schemas.openxmlformats.org/wordprocessingml/2006/main">
        <w:t xml:space="preserve">1. Mato 16:24-26 – „Tada Jėzus tarė savo mokiniams: „Jei kas nori eiti paskui mane, teišsižada savęs, teima savo kryžių ir teseka manimi. Kas nori išgelbėti savo gyvybę, tas ją praras, o kas pražudys savo gyvybę dėl manęs, tas ją suras. Nes kokia nauda žmogui, jei jis laimėtų visą pasaulį, o prarastų savo sielą?</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15:13 – „Nėra didesnės meilės už tai, kad žmogus atiduoda gyvybę už draugus“.</w:t>
      </w:r>
    </w:p>
    <w:p w14:paraId="3CBA215E" w14:textId="77777777" w:rsidR="00F90BDC" w:rsidRDefault="00F90BDC"/>
    <w:p w14:paraId="4B9EE006" w14:textId="77777777" w:rsidR="00F90BDC" w:rsidRDefault="00F90BDC">
      <w:r xmlns:w="http://schemas.openxmlformats.org/wordprocessingml/2006/main">
        <w:t xml:space="preserve">Jono 19:39 Atėjo ir Nikodemas, kuris pirmą kartą atėjo pas Jėzų naktį ir atnešė miros ir alavijų mišinio, sveriantį apie šimtą svarų.</w:t>
      </w:r>
    </w:p>
    <w:p w14:paraId="29052DF5" w14:textId="77777777" w:rsidR="00F90BDC" w:rsidRDefault="00F90BDC"/>
    <w:p w14:paraId="46C0D96F" w14:textId="77777777" w:rsidR="00F90BDC" w:rsidRDefault="00F90BDC">
      <w:r xmlns:w="http://schemas.openxmlformats.org/wordprocessingml/2006/main">
        <w:t xml:space="preserve">Nikodemas aplankė Jėzų ir atnešė šimtą svarų miros ir alavijo.</w:t>
      </w:r>
    </w:p>
    <w:p w14:paraId="6F625176" w14:textId="77777777" w:rsidR="00F90BDC" w:rsidRDefault="00F90BDC"/>
    <w:p w14:paraId="29DC096A" w14:textId="77777777" w:rsidR="00F90BDC" w:rsidRDefault="00F90BDC">
      <w:r xmlns:w="http://schemas.openxmlformats.org/wordprocessingml/2006/main">
        <w:t xml:space="preserve">1. Nikodemo dovana: dosnumo pamoka</w:t>
      </w:r>
    </w:p>
    <w:p w14:paraId="7961F08F" w14:textId="77777777" w:rsidR="00F90BDC" w:rsidRDefault="00F90BDC"/>
    <w:p w14:paraId="3D56A1F9" w14:textId="77777777" w:rsidR="00F90BDC" w:rsidRDefault="00F90BDC">
      <w:r xmlns:w="http://schemas.openxmlformats.org/wordprocessingml/2006/main">
        <w:t xml:space="preserve">2. Pozicijos užėmimas: Nikodemas ir jo parama Jėzui</w:t>
      </w:r>
    </w:p>
    <w:p w14:paraId="3F90A965" w14:textId="77777777" w:rsidR="00F90BDC" w:rsidRDefault="00F90BDC"/>
    <w:p w14:paraId="2BBF5CA9" w14:textId="77777777" w:rsidR="00F90BDC" w:rsidRDefault="00F90BDC">
      <w:r xmlns:w="http://schemas.openxmlformats.org/wordprocessingml/2006/main">
        <w:t xml:space="preserve">1. Jono 12:42-43 – „Vis dėlto tarp vyriausiųjų valdovų taip pat daugelis jį tikėjo, bet dėl fariziejų jie jo neišpažino, kad nebūtų išvaryti iš sinagogos, nes jie labiau mėgo žmonių šlovę. nei Dievo šlovė“.</w:t>
      </w:r>
    </w:p>
    <w:p w14:paraId="6752987B" w14:textId="77777777" w:rsidR="00F90BDC" w:rsidRDefault="00F90BDC"/>
    <w:p w14:paraId="66B0A5C3" w14:textId="77777777" w:rsidR="00F90BDC" w:rsidRDefault="00F90BDC">
      <w:r xmlns:w="http://schemas.openxmlformats.org/wordprocessingml/2006/main">
        <w:t xml:space="preserve">2. Mato 6:19-21 – „Nekraukite sau lobių žemėje, kur kandys ir rūdys ardo, kur vagys įsilaužia ir vagia; bet kraukitės lobius danguje, kur nei kandys, nei rūdys negadina. o kur vagys neįsilaužia ir nevagia: nes kur tavo lobis, ten bus ir tavo širdis.</w:t>
      </w:r>
    </w:p>
    <w:p w14:paraId="21D40614" w14:textId="77777777" w:rsidR="00F90BDC" w:rsidRDefault="00F90BDC"/>
    <w:p w14:paraId="5DF9F7BE" w14:textId="77777777" w:rsidR="00F90BDC" w:rsidRDefault="00F90BDC">
      <w:r xmlns:w="http://schemas.openxmlformats.org/wordprocessingml/2006/main">
        <w:t xml:space="preserve">Jono 19:40 Tada jie paėmė Jėzaus kūną ir suvyniojo į drobinius drabužius su kvepalais, kaip žydai turi laidoti.</w:t>
      </w:r>
    </w:p>
    <w:p w14:paraId="59A222FE" w14:textId="77777777" w:rsidR="00F90BDC" w:rsidRDefault="00F90BDC"/>
    <w:p w14:paraId="3C25447D" w14:textId="77777777" w:rsidR="00F90BDC" w:rsidRDefault="00F90BDC">
      <w:r xmlns:w="http://schemas.openxmlformats.org/wordprocessingml/2006/main">
        <w:t xml:space="preserve">Žydai sužalodavo Jėzaus kūną lininiuose drabužiuose su prieskoniais, kaip buvo įprasta laidoti.</w:t>
      </w:r>
    </w:p>
    <w:p w14:paraId="7CC13D8F" w14:textId="77777777" w:rsidR="00F90BDC" w:rsidRDefault="00F90BDC"/>
    <w:p w14:paraId="1C638219" w14:textId="77777777" w:rsidR="00F90BDC" w:rsidRDefault="00F90BDC">
      <w:r xmlns:w="http://schemas.openxmlformats.org/wordprocessingml/2006/main">
        <w:t xml:space="preserve">1. Galime pasimokyti iš Jėzaus pavyzdžio nuolankiai priimti mirtį ir laidoti pagal savo tautos papročius.</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Mūsų protėvių papročių ir tradicijų pagerbimo svarba.</w:t>
      </w:r>
    </w:p>
    <w:p w14:paraId="5923722A" w14:textId="77777777" w:rsidR="00F90BDC" w:rsidRDefault="00F90BDC"/>
    <w:p w14:paraId="3FDFA041" w14:textId="77777777" w:rsidR="00F90BDC" w:rsidRDefault="00F90BDC">
      <w:r xmlns:w="http://schemas.openxmlformats.org/wordprocessingml/2006/main">
        <w:t xml:space="preserve">1. Mato 27:59-60 – Juozapas paėmęs kūną, suvyniojo jį į švarų lininį audinį ir paguldė į savo naująjį kapą, kurį išpjovė uoloje; Jis užvertė didelį akmenį prieš įėjimą į kapą ir nuėjo.</w:t>
      </w:r>
    </w:p>
    <w:p w14:paraId="0113C624" w14:textId="77777777" w:rsidR="00F90BDC" w:rsidRDefault="00F90BDC"/>
    <w:p w14:paraId="6EA51576" w14:textId="77777777" w:rsidR="00F90BDC" w:rsidRDefault="00F90BDC">
      <w:r xmlns:w="http://schemas.openxmlformats.org/wordprocessingml/2006/main">
        <w:t xml:space="preserve">2. 2 Kronikų 16:14 – Jie palaidojo jį jo paties kape, kurį jis iškirto Dovydo mieste. Jie paguldė jį ant audeklais uždengtos stulpo ir jo garbei užkūrė didžiulę ugnį.</w:t>
      </w:r>
    </w:p>
    <w:p w14:paraId="4E354D86" w14:textId="77777777" w:rsidR="00F90BDC" w:rsidRDefault="00F90BDC"/>
    <w:p w14:paraId="6DEBE438" w14:textId="77777777" w:rsidR="00F90BDC" w:rsidRDefault="00F90BDC">
      <w:r xmlns:w="http://schemas.openxmlformats.org/wordprocessingml/2006/main">
        <w:t xml:space="preserve">John 19:41 Toje vietoje, kur jis buvo nukryžiuotas, buvo sodas. o sode naujas kapas, kuriame žmogus dar nebuvo paguldytas.</w:t>
      </w:r>
    </w:p>
    <w:p w14:paraId="0D9F30AF" w14:textId="77777777" w:rsidR="00F90BDC" w:rsidRDefault="00F90BDC"/>
    <w:p w14:paraId="2F1B5243" w14:textId="77777777" w:rsidR="00F90BDC" w:rsidRDefault="00F90BDC">
      <w:r xmlns:w="http://schemas.openxmlformats.org/wordprocessingml/2006/main">
        <w:t xml:space="preserve">Šioje Jono 19:41 ištraukoje aprašoma Jėzaus nukryžiavimo vieta – sodas su nauju kapu, kuris niekada nebuvo naudojamas.</w:t>
      </w:r>
    </w:p>
    <w:p w14:paraId="462FA004" w14:textId="77777777" w:rsidR="00F90BDC" w:rsidRDefault="00F90BDC"/>
    <w:p w14:paraId="2C1AA4D4" w14:textId="77777777" w:rsidR="00F90BDC" w:rsidRDefault="00F90BDC">
      <w:r xmlns:w="http://schemas.openxmlformats.org/wordprocessingml/2006/main">
        <w:t xml:space="preserve">1. Mirties sodas: Jėzaus nukryžiavimo simbolika</w:t>
      </w:r>
    </w:p>
    <w:p w14:paraId="153217A9" w14:textId="77777777" w:rsidR="00F90BDC" w:rsidRDefault="00F90BDC"/>
    <w:p w14:paraId="3DC25C2D" w14:textId="77777777" w:rsidR="00F90BDC" w:rsidRDefault="00F90BDC">
      <w:r xmlns:w="http://schemas.openxmlformats.org/wordprocessingml/2006/main">
        <w:t xml:space="preserve">2. Pakilimas į naują gyvenimą: naujojo kapo reikšmė</w:t>
      </w:r>
    </w:p>
    <w:p w14:paraId="64570383" w14:textId="77777777" w:rsidR="00F90BDC" w:rsidRDefault="00F90BDC"/>
    <w:p w14:paraId="792E9845" w14:textId="77777777" w:rsidR="00F90BDC" w:rsidRDefault="00F90BDC">
      <w:r xmlns:w="http://schemas.openxmlformats.org/wordprocessingml/2006/main">
        <w:t xml:space="preserve">1. Izaijas 53:9 - Jis su nedorėliais ir turtuoliu savo mirtyje padarė savo kapą; nes jis nebuvo smurtavęs ir jo burnoje nebuvo jokios apgaulės.</w:t>
      </w:r>
    </w:p>
    <w:p w14:paraId="0B948D8D" w14:textId="77777777" w:rsidR="00F90BDC" w:rsidRDefault="00F90BDC"/>
    <w:p w14:paraId="5D06FEB6" w14:textId="77777777" w:rsidR="00F90BDC" w:rsidRDefault="00F90BDC">
      <w:r xmlns:w="http://schemas.openxmlformats.org/wordprocessingml/2006/main">
        <w:t xml:space="preserve">2. Lukas 23:50-53 – Buvo vyras, vardu Juozapas, iš žydų miesto Arimatėjos. Jis buvo tarybos narys, geras ir doras žmogus, nesutikęs su jų sprendimu ir veiksmu; ir jis ieškojo Dievo karalystės. Šis vyras nuėjo pas Pilotą ir paprašė Jėzaus kūno. Tada nuėmė, suvyniojo į lininę drobulę ir paguldė į akmenyje iškirstą kapą, kur dar niekas nebuvo paguldytas.</w:t>
      </w:r>
    </w:p>
    <w:p w14:paraId="70667790" w14:textId="77777777" w:rsidR="00F90BDC" w:rsidRDefault="00F90BDC"/>
    <w:p w14:paraId="2605BB49" w14:textId="77777777" w:rsidR="00F90BDC" w:rsidRDefault="00F90BDC">
      <w:r xmlns:w="http://schemas.openxmlformats.org/wordprocessingml/2006/main">
        <w:t xml:space="preserve">John 19:42 42 Ten jie paguldė Jėzų dėl žydų pasiruošimo dienos. nes kapas </w:t>
      </w:r>
      <w:r xmlns:w="http://schemas.openxmlformats.org/wordprocessingml/2006/main">
        <w:lastRenderedPageBreak xmlns:w="http://schemas.openxmlformats.org/wordprocessingml/2006/main"/>
      </w:r>
      <w:r xmlns:w="http://schemas.openxmlformats.org/wordprocessingml/2006/main">
        <w:t xml:space="preserve">buvo arti.</w:t>
      </w:r>
    </w:p>
    <w:p w14:paraId="44EEAF9E" w14:textId="77777777" w:rsidR="00F90BDC" w:rsidRDefault="00F90BDC"/>
    <w:p w14:paraId="13D420E9" w14:textId="77777777" w:rsidR="00F90BDC" w:rsidRDefault="00F90BDC">
      <w:r xmlns:w="http://schemas.openxmlformats.org/wordprocessingml/2006/main">
        <w:t xml:space="preserve">Jėzus buvo palaidotas kape netoli Jeruzalės žydų Paschos dieną.</w:t>
      </w:r>
    </w:p>
    <w:p w14:paraId="4BFF3C52" w14:textId="77777777" w:rsidR="00F90BDC" w:rsidRDefault="00F90BDC"/>
    <w:p w14:paraId="19BA000A" w14:textId="77777777" w:rsidR="00F90BDC" w:rsidRDefault="00F90BDC">
      <w:r xmlns:w="http://schemas.openxmlformats.org/wordprocessingml/2006/main">
        <w:t xml:space="preserve">1. Jėzaus palaidojimo svarba</w:t>
      </w:r>
    </w:p>
    <w:p w14:paraId="0FA048D7" w14:textId="77777777" w:rsidR="00F90BDC" w:rsidRDefault="00F90BDC"/>
    <w:p w14:paraId="13172558" w14:textId="77777777" w:rsidR="00F90BDC" w:rsidRDefault="00F90BDC">
      <w:r xmlns:w="http://schemas.openxmlformats.org/wordprocessingml/2006/main">
        <w:t xml:space="preserve">2. Žydų pasirengimo dienos reikšmė</w:t>
      </w:r>
    </w:p>
    <w:p w14:paraId="7A004E26" w14:textId="77777777" w:rsidR="00F90BDC" w:rsidRDefault="00F90BDC"/>
    <w:p w14:paraId="78C2F5F2" w14:textId="77777777" w:rsidR="00F90BDC" w:rsidRDefault="00F90BDC">
      <w:r xmlns:w="http://schemas.openxmlformats.org/wordprocessingml/2006/main">
        <w:t xml:space="preserve">1. Mato 27:57-60 (Jėzus paguldytas Juozapo iš Arimatėjos kape)</w:t>
      </w:r>
    </w:p>
    <w:p w14:paraId="6A6245B7" w14:textId="77777777" w:rsidR="00F90BDC" w:rsidRDefault="00F90BDC"/>
    <w:p w14:paraId="5719609C" w14:textId="77777777" w:rsidR="00F90BDC" w:rsidRDefault="00F90BDC">
      <w:r xmlns:w="http://schemas.openxmlformats.org/wordprocessingml/2006/main">
        <w:t xml:space="preserve">2. Luko 23:50-56 (Ruošimosi dienos įvykiai ir Jėzaus palaidojimas)</w:t>
      </w:r>
    </w:p>
    <w:p w14:paraId="039C266E" w14:textId="77777777" w:rsidR="00F90BDC" w:rsidRDefault="00F90BDC"/>
    <w:p w14:paraId="2D292DED" w14:textId="77777777" w:rsidR="00F90BDC" w:rsidRDefault="00F90BDC">
      <w:r xmlns:w="http://schemas.openxmlformats.org/wordprocessingml/2006/main">
        <w:t xml:space="preserve">Jono 20 skyriuje pasakojama apie tuščio Jėzaus kapo atradimą, Jo pasirodymą Marijai Magdalietei ir Jo mokiniams bei Tomo abejones ir vėlesnį tikėjimą.</w:t>
      </w:r>
    </w:p>
    <w:p w14:paraId="1FD3B2BE" w14:textId="77777777" w:rsidR="00F90BDC" w:rsidRDefault="00F90BDC"/>
    <w:p w14:paraId="177CEE1B" w14:textId="77777777" w:rsidR="00F90BDC" w:rsidRDefault="00F90BDC">
      <w:r xmlns:w="http://schemas.openxmlformats.org/wordprocessingml/2006/main">
        <w:t xml:space="preserve">1-oji pastraipa: skyrius prasideda Marija Magdalietė, anksti pirmą savaitės dieną aplankius kapą, kai dar buvo tamsu. Ji pamatė, kad akmuo buvo nuimtas nuo įėjimo į kapą. Ji nubėgo pas Simoną Petrą ir Joną, sakydama, kad jie išėmė Viešpatį iš kapo. Mes nežinome, kur jį padėjo. Taigi Petras Jonas nubėgo prie kapo, rado gulinčius lininius audinius, bet kūną, tada Jonas taip pat įėjo pamatė, tikėjo, nors iš Šventojo Rašto nesuprato, kad Jėzus prisikėlė mirę mokiniai grįžo namo, bet Marija stovėjo lauke ir verkė, pasilenkusi pažvelgė į du angelus. baltas ten, kur buvo Jėzaus kūnas (Jono 20:1-12).</w:t>
      </w:r>
    </w:p>
    <w:p w14:paraId="2EC73570" w14:textId="77777777" w:rsidR="00F90BDC" w:rsidRDefault="00F90BDC"/>
    <w:p w14:paraId="2B59C2EF" w14:textId="77777777" w:rsidR="00F90BDC" w:rsidRDefault="00F90BDC">
      <w:r xmlns:w="http://schemas.openxmlformats.org/wordprocessingml/2006/main">
        <w:t xml:space="preserve">2 pastraipa: Atsisukusi ji pamatė stovintį Jėzų, bet iš pradžių jo neatpažino, manydama, kad Jis yra sodininkas, paklausė, ar žino, kur jie padėjo Jėzaus kūną. Kai Jis pavadino ją vardu „Marija“, ji atpažino Jį ir bandė prie Jo prikibti, bet jis liepė nesilaikyti, nes jis dar nepakilęs. matė Viešpats perdavė šias žinutes vėliau vakare tą pačią dieną, kai durys buvo užrakintos baimės žydai atėjo tarp jų sakė Ramybė su jumis iškėlė </w:t>
      </w:r>
      <w:r xmlns:w="http://schemas.openxmlformats.org/wordprocessingml/2006/main">
        <w:lastRenderedPageBreak xmlns:w="http://schemas.openxmlformats.org/wordprocessingml/2006/main"/>
      </w:r>
      <w:r xmlns:w="http://schemas.openxmlformats.org/wordprocessingml/2006/main">
        <w:t xml:space="preserve">rankas į šoną Mokiniai apsidžiaugė pamatyti Viešpats vėl pasakė Ramybė su jumis, kaip Tėvas mane siuntė Aš siunčiu jus įkvėptus ant jų priimkite šventą Dvasia, kas nusideda, atleisk, atleistos nuodėmės pasilieka sulaikytos (Jn 20:13-23).</w:t>
      </w:r>
    </w:p>
    <w:p w14:paraId="2D981BF9" w14:textId="77777777" w:rsidR="00F90BDC" w:rsidRDefault="00F90BDC"/>
    <w:p w14:paraId="3F75EE6F" w14:textId="77777777" w:rsidR="00F90BDC" w:rsidRDefault="00F90BDC">
      <w:r xmlns:w="http://schemas.openxmlformats.org/wordprocessingml/2006/main">
        <w:t xml:space="preserve">3 pastraipa: Tačiau dvylikos Tomo nebuvo su jais, kai atėjo Jėzus, todėl kiti mokiniai jam pasakė: „Mes matėme Viešpatį“. Bet jis pareiškė, nebent pamatys nagų žymes, rankos kištų pirštą į vietą, kur buvo įkišti nagai, patikės, kad po savaitės mokiniai vėl buvo namuose, nors Tomas buvo su jais, nors durys buvo užrakintos. Jėzus atėjo tarp jų ir pasakė: „Ramybė jums! Tada Tomas pasakė pirštą čia, žiūrėk, rankos ištiesia ranką, įdėtą į šoną, nustok abejoti, tikėk, Tomas jam atsakė: "Mano Viešpatie, mano Dieve!" Tada Jėzus jam pasakė: „Kadangi tu matei mane įtikėjusį, palaiminti patikėjo tie, kurie dar nematė“. Jonas baigia skyrių, kuriame nurodo daug kitų ženklų, kuriuos padarė jo mokinių buvimas, ši knyga yra parašyta, kad jūs patikėtumėte, jog Jėzus yra Mesijas, Sūnus Dievas, tikėdamas, kad jo vardas gali turėti gyvybę (Jono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Pirmąją savaitės dieną Marija Magdalietė ateina anksti, dar sutemus, prie kapo ir pamatė nuo kapo nuimtą akmenį.</w:t>
      </w:r>
    </w:p>
    <w:p w14:paraId="15586D3E" w14:textId="77777777" w:rsidR="00F90BDC" w:rsidRDefault="00F90BDC"/>
    <w:p w14:paraId="7C63AAED" w14:textId="77777777" w:rsidR="00F90BDC" w:rsidRDefault="00F90BDC">
      <w:r xmlns:w="http://schemas.openxmlformats.org/wordprocessingml/2006/main">
        <w:t xml:space="preserve">Pirmąją savaitės dieną buvo išvežtas kapo akmuo.</w:t>
      </w:r>
    </w:p>
    <w:p w14:paraId="16A14A46" w14:textId="77777777" w:rsidR="00F90BDC" w:rsidRDefault="00F90BDC"/>
    <w:p w14:paraId="44AB22CA" w14:textId="77777777" w:rsidR="00F90BDC" w:rsidRDefault="00F90BDC">
      <w:r xmlns:w="http://schemas.openxmlformats.org/wordprocessingml/2006/main">
        <w:t xml:space="preserve">1. Kapo akmuo ir Jėzaus prisikėlimas: pirmosios savaitės dienos reikšmė</w:t>
      </w:r>
    </w:p>
    <w:p w14:paraId="74628488" w14:textId="77777777" w:rsidR="00F90BDC" w:rsidRDefault="00F90BDC"/>
    <w:p w14:paraId="02835DDB" w14:textId="77777777" w:rsidR="00F90BDC" w:rsidRDefault="00F90BDC">
      <w:r xmlns:w="http://schemas.openxmlformats.org/wordprocessingml/2006/main">
        <w:t xml:space="preserve">2. Marijos Magdalietės ištikimoji kelionė į kapą</w:t>
      </w:r>
    </w:p>
    <w:p w14:paraId="04B44532" w14:textId="77777777" w:rsidR="00F90BDC" w:rsidRDefault="00F90BDC"/>
    <w:p w14:paraId="12CF5035" w14:textId="77777777" w:rsidR="00F90BDC" w:rsidRDefault="00F90BDC">
      <w:r xmlns:w="http://schemas.openxmlformats.org/wordprocessingml/2006/main">
        <w:t xml:space="preserve">1. Mato 28:1-10 – Jėzaus prisikėlimo pirmąją savaitės dieną pasakojimas</w:t>
      </w:r>
    </w:p>
    <w:p w14:paraId="3644BED6" w14:textId="77777777" w:rsidR="00F90BDC" w:rsidRDefault="00F90BDC"/>
    <w:p w14:paraId="0659EE2D" w14:textId="77777777" w:rsidR="00F90BDC" w:rsidRDefault="00F90BDC">
      <w:r xmlns:w="http://schemas.openxmlformats.org/wordprocessingml/2006/main">
        <w:t xml:space="preserve">2. Luko 24:1-12 – Moterų apsilankymas kape ir tuščio kapo atradimas.</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2 Tada ji nubėga, ateina pas Simoną Petrą ir kitą mokinį, kurį Jėzus mylėjo, ir jiems tarė: “Jie paėmė Viešpatį iš kapo, ir mes nežinome, kur Jį padėjo”.</w:t>
      </w:r>
    </w:p>
    <w:p w14:paraId="4746E557" w14:textId="77777777" w:rsidR="00F90BDC" w:rsidRDefault="00F90BDC"/>
    <w:p w14:paraId="05D90CF5" w14:textId="77777777" w:rsidR="00F90BDC" w:rsidRDefault="00F90BDC">
      <w:r xmlns:w="http://schemas.openxmlformats.org/wordprocessingml/2006/main">
        <w:t xml:space="preserve">Marija Magdalietė nubėga pas Simoną Petrą ir kitą mokinį Joną, kad pasakytų, kad Jėzus buvo išneštas iš kapo ir jo kūno vieta nežinoma.</w:t>
      </w:r>
    </w:p>
    <w:p w14:paraId="72D2B804" w14:textId="77777777" w:rsidR="00F90BDC" w:rsidRDefault="00F90BDC"/>
    <w:p w14:paraId="18EA6751" w14:textId="77777777" w:rsidR="00F90BDC" w:rsidRDefault="00F90BDC">
      <w:r xmlns:w="http://schemas.openxmlformats.org/wordprocessingml/2006/main">
        <w:t xml:space="preserve">1. Jėzaus mirtis ir prisikėlimas primena Dievo galią mirti</w:t>
      </w:r>
    </w:p>
    <w:p w14:paraId="738A5D9F" w14:textId="77777777" w:rsidR="00F90BDC" w:rsidRDefault="00F90BDC"/>
    <w:p w14:paraId="1E369CBE" w14:textId="77777777" w:rsidR="00F90BDC" w:rsidRDefault="00F90BDC">
      <w:r xmlns:w="http://schemas.openxmlformats.org/wordprocessingml/2006/main">
        <w:t xml:space="preserve">2. Tikėjimo Dievo planais mūsų gyvenimui svarba</w:t>
      </w:r>
    </w:p>
    <w:p w14:paraId="3027E1CB" w14:textId="77777777" w:rsidR="00F90BDC" w:rsidRDefault="00F90BDC"/>
    <w:p w14:paraId="050DE824" w14:textId="77777777" w:rsidR="00F90BDC" w:rsidRDefault="00F90BDC">
      <w:r xmlns:w="http://schemas.openxmlformats.org/wordprocessingml/2006/main">
        <w:t xml:space="preserve">1. Jono 11:25-26 – Jėzus jai pasakė: „Aš esu prisikėlimas ir gyvenimas. Kas mane tiki, nors ir mirs, jis gyvens, ir kiekvienas, kuris gyvena ir tiki mane, nemirs niekada.</w:t>
      </w:r>
    </w:p>
    <w:p w14:paraId="018F53D2" w14:textId="77777777" w:rsidR="00F90BDC" w:rsidRDefault="00F90BDC"/>
    <w:p w14:paraId="728F4F3E" w14:textId="77777777" w:rsidR="00F90BDC" w:rsidRDefault="00F90BDC">
      <w:r xmlns:w="http://schemas.openxmlformats.org/wordprocessingml/2006/main">
        <w:t xml:space="preserve">2. Izaijas 43:2 - Kai eisi per vandenis, aš būsiu su tavimi; Per upes jie tavęs neužgoš. eidamas per ugnį nesudegsi ir liepsna tavęs nepraris.</w:t>
      </w:r>
    </w:p>
    <w:p w14:paraId="7EDFE0F3" w14:textId="77777777" w:rsidR="00F90BDC" w:rsidRDefault="00F90BDC"/>
    <w:p w14:paraId="6DC5D784" w14:textId="77777777" w:rsidR="00F90BDC" w:rsidRDefault="00F90BDC">
      <w:r xmlns:w="http://schemas.openxmlformats.org/wordprocessingml/2006/main">
        <w:t xml:space="preserve">Jono 20:3 Petras ir tas kitas mokinys išėjo ir priėjo prie kapo.</w:t>
      </w:r>
    </w:p>
    <w:p w14:paraId="59E9CBED" w14:textId="77777777" w:rsidR="00F90BDC" w:rsidRDefault="00F90BDC"/>
    <w:p w14:paraId="79412F5E" w14:textId="77777777" w:rsidR="00F90BDC" w:rsidRDefault="00F90BDC">
      <w:r xmlns:w="http://schemas.openxmlformats.org/wordprocessingml/2006/main">
        <w:t xml:space="preserve">Du mokiniai, Petras ir kitas mokinys, nuėjo prie kapo.</w:t>
      </w:r>
    </w:p>
    <w:p w14:paraId="54C3150B" w14:textId="77777777" w:rsidR="00F90BDC" w:rsidRDefault="00F90BDC"/>
    <w:p w14:paraId="5B0B366A" w14:textId="77777777" w:rsidR="00F90BDC" w:rsidRDefault="00F90BDC">
      <w:r xmlns:w="http://schemas.openxmlformats.org/wordprocessingml/2006/main">
        <w:t xml:space="preserve">1: Turėtume tikėti, kad galėtume sekti Jėzumi, kad ir kur Jis vestų.</w:t>
      </w:r>
    </w:p>
    <w:p w14:paraId="58335E2B" w14:textId="77777777" w:rsidR="00F90BDC" w:rsidRDefault="00F90BDC"/>
    <w:p w14:paraId="45B07369" w14:textId="77777777" w:rsidR="00F90BDC" w:rsidRDefault="00F90BDC">
      <w:r xmlns:w="http://schemas.openxmlformats.org/wordprocessingml/2006/main">
        <w:t xml:space="preserve">2: Turėtume drąsiai sekti Jėzų net sunkiais laikais.</w:t>
      </w:r>
    </w:p>
    <w:p w14:paraId="1D484A2E" w14:textId="77777777" w:rsidR="00F90BDC" w:rsidRDefault="00F90BDC"/>
    <w:p w14:paraId="795281AD" w14:textId="77777777" w:rsidR="00F90BDC" w:rsidRDefault="00F90BDC">
      <w:r xmlns:w="http://schemas.openxmlformats.org/wordprocessingml/2006/main">
        <w:t xml:space="preserve">1: Hebrajams 11:1: „Dabar tikėjimas yra patikinimas to, ko tikimasi, įsitikinimas tuo, kas nematoma“.</w:t>
      </w:r>
    </w:p>
    <w:p w14:paraId="6D45C82D" w14:textId="77777777" w:rsidR="00F90BDC" w:rsidRDefault="00F90BDC"/>
    <w:p w14:paraId="291D49C7" w14:textId="77777777" w:rsidR="00F90BDC" w:rsidRDefault="00F90BDC">
      <w:r xmlns:w="http://schemas.openxmlformats.org/wordprocessingml/2006/main">
        <w:t xml:space="preserve">2: Mato 28:20, "mokydami juos laikytis visko, ką jums įsakiau. Ir štai aš esu su jumis visada iki pasaulio pabaigos".</w:t>
      </w:r>
    </w:p>
    <w:p w14:paraId="63A432A1" w14:textId="77777777" w:rsidR="00F90BDC" w:rsidRDefault="00F90BDC"/>
    <w:p w14:paraId="2D373470" w14:textId="77777777" w:rsidR="00F90BDC" w:rsidRDefault="00F90BDC">
      <w:r xmlns:w="http://schemas.openxmlformats.org/wordprocessingml/2006/main">
        <w:t xml:space="preserve">Jono 20:4 Jie bėgo abu kartu, o kitas mokinys aplenkė Petrą ir pirmas atėjo prie kapo.</w:t>
      </w:r>
    </w:p>
    <w:p w14:paraId="39E38062" w14:textId="77777777" w:rsidR="00F90BDC" w:rsidRDefault="00F90BDC"/>
    <w:p w14:paraId="67C10551" w14:textId="77777777" w:rsidR="00F90BDC" w:rsidRDefault="00F90BDC">
      <w:r xmlns:w="http://schemas.openxmlformats.org/wordprocessingml/2006/main">
        <w:t xml:space="preserve">Kitas mokinys nubėgo prie kapo pirma Petro.</w:t>
      </w:r>
    </w:p>
    <w:p w14:paraId="72F5ECD5" w14:textId="77777777" w:rsidR="00F90BDC" w:rsidRDefault="00F90BDC"/>
    <w:p w14:paraId="5F8BA39C" w14:textId="77777777" w:rsidR="00F90BDC" w:rsidRDefault="00F90BDC">
      <w:r xmlns:w="http://schemas.openxmlformats.org/wordprocessingml/2006/main">
        <w:t xml:space="preserve">1. Atkaklumo galia: kaip įveikti savo baimes</w:t>
      </w:r>
    </w:p>
    <w:p w14:paraId="0B1077CF" w14:textId="77777777" w:rsidR="00F90BDC" w:rsidRDefault="00F90BDC"/>
    <w:p w14:paraId="11D0F567" w14:textId="77777777" w:rsidR="00F90BDC" w:rsidRDefault="00F90BDC">
      <w:r xmlns:w="http://schemas.openxmlformats.org/wordprocessingml/2006/main">
        <w:t xml:space="preserve">2. Skubėjimo svarba: tikslų siekimas skubiai</w:t>
      </w:r>
    </w:p>
    <w:p w14:paraId="1863228C" w14:textId="77777777" w:rsidR="00F90BDC" w:rsidRDefault="00F90BDC"/>
    <w:p w14:paraId="2E311C31"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2D135AA5" w14:textId="77777777" w:rsidR="00F90BDC" w:rsidRDefault="00F90BDC"/>
    <w:p w14:paraId="5A89336C" w14:textId="77777777" w:rsidR="00F90BDC" w:rsidRDefault="00F90BDC">
      <w:r xmlns:w="http://schemas.openxmlformats.org/wordprocessingml/2006/main">
        <w:t xml:space="preserve">2. Filipiečiams 3:13-14 – „Broliai, aš nemanau, kad aš supratau, bet tai darau, pamiršdamas, kas yra už nugaros, ir siekdamas to, kas yra anksčiau. apdovanojimas už Dievo pašaukimą Kristuje Jėzuje“.</w:t>
      </w:r>
    </w:p>
    <w:p w14:paraId="5C869B03" w14:textId="77777777" w:rsidR="00F90BDC" w:rsidRDefault="00F90BDC"/>
    <w:p w14:paraId="32F5A7B2" w14:textId="77777777" w:rsidR="00F90BDC" w:rsidRDefault="00F90BDC">
      <w:r xmlns:w="http://schemas.openxmlformats.org/wordprocessingml/2006/main">
        <w:t xml:space="preserve">John 20:5 5 Pasilenkęs ir pažvelgęs į vidų, jis pamatė gulinčius lininius drabužius. tačiau jis neįėjo.</w:t>
      </w:r>
    </w:p>
    <w:p w14:paraId="152F16D5" w14:textId="77777777" w:rsidR="00F90BDC" w:rsidRDefault="00F90BDC"/>
    <w:p w14:paraId="4A8BA193" w14:textId="77777777" w:rsidR="00F90BDC" w:rsidRDefault="00F90BDC">
      <w:r xmlns:w="http://schemas.openxmlformats.org/wordprocessingml/2006/main">
        <w:t xml:space="preserve">Marija Magdalietė atranda, kad Jėzaus kapas tuščias, ir nors ji žiūri į vidų, neįeina.</w:t>
      </w:r>
    </w:p>
    <w:p w14:paraId="69C26715" w14:textId="77777777" w:rsidR="00F90BDC" w:rsidRDefault="00F90BDC"/>
    <w:p w14:paraId="61F972EF" w14:textId="77777777" w:rsidR="00F90BDC" w:rsidRDefault="00F90BDC">
      <w:r xmlns:w="http://schemas.openxmlformats.org/wordprocessingml/2006/main">
        <w:t xml:space="preserve">1. Niekada nepamirškite Jėzaus prisikėlimo galios – Jono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Marijos Magdalietės drąsa – Jono 20:5</w:t>
      </w:r>
    </w:p>
    <w:p w14:paraId="70D176DB" w14:textId="77777777" w:rsidR="00F90BDC" w:rsidRDefault="00F90BDC"/>
    <w:p w14:paraId="2EC9935D" w14:textId="77777777" w:rsidR="00F90BDC" w:rsidRDefault="00F90BDC">
      <w:r xmlns:w="http://schemas.openxmlformats.org/wordprocessingml/2006/main">
        <w:t xml:space="preserve">1. Luko 24:12 – Bet Petras atsikėlė ir nubėgo prie kapo; ir pasilenkęs, pamatęs drobinius drabužius, nuėjo patys, stebėdamasis, kas atsitiko.</w:t>
      </w:r>
    </w:p>
    <w:p w14:paraId="06272E88" w14:textId="77777777" w:rsidR="00F90BDC" w:rsidRDefault="00F90BDC"/>
    <w:p w14:paraId="2830BF6B" w14:textId="77777777" w:rsidR="00F90BDC" w:rsidRDefault="00F90BDC">
      <w:r xmlns:w="http://schemas.openxmlformats.org/wordprocessingml/2006/main">
        <w:t xml:space="preserve">2. Jono 11:25 – Jėzus jai tarė: Aš esu prisikėlimas ir gyvenimas. Kas mane tiki, nors ir būtų miręs, gyvens.</w:t>
      </w:r>
    </w:p>
    <w:p w14:paraId="712C458F" w14:textId="77777777" w:rsidR="00F90BDC" w:rsidRDefault="00F90BDC"/>
    <w:p w14:paraId="4A75690C" w14:textId="77777777" w:rsidR="00F90BDC" w:rsidRDefault="00F90BDC">
      <w:r xmlns:w="http://schemas.openxmlformats.org/wordprocessingml/2006/main">
        <w:t xml:space="preserve">Jono 20:6 Simonas Petras atėjo paskui jį, įėjo į kapą ir pamatė gulinčius lininius drabužius.</w:t>
      </w:r>
    </w:p>
    <w:p w14:paraId="154BD2FE" w14:textId="77777777" w:rsidR="00F90BDC" w:rsidRDefault="00F90BDC"/>
    <w:p w14:paraId="18EA27C1" w14:textId="77777777" w:rsidR="00F90BDC" w:rsidRDefault="00F90BDC">
      <w:r xmlns:w="http://schemas.openxmlformats.org/wordprocessingml/2006/main">
        <w:t xml:space="preserve">Simonas Petras nusekė paskui Jėzų iki kapo ir rado ten gulinčius lininius drabužius.</w:t>
      </w:r>
    </w:p>
    <w:p w14:paraId="6A03C38B" w14:textId="77777777" w:rsidR="00F90BDC" w:rsidRDefault="00F90BDC"/>
    <w:p w14:paraId="2D71A0AF" w14:textId="77777777" w:rsidR="00F90BDC" w:rsidRDefault="00F90BDC">
      <w:r xmlns:w="http://schemas.openxmlformats.org/wordprocessingml/2006/main">
        <w:t xml:space="preserve">1. Jėzaus prisikėlimas ir tikėjimo galia</w:t>
      </w:r>
    </w:p>
    <w:p w14:paraId="7B2E36B5" w14:textId="77777777" w:rsidR="00F90BDC" w:rsidRDefault="00F90BDC"/>
    <w:p w14:paraId="36F5B57D" w14:textId="77777777" w:rsidR="00F90BDC" w:rsidRDefault="00F90BDC">
      <w:r xmlns:w="http://schemas.openxmlformats.org/wordprocessingml/2006/main">
        <w:t xml:space="preserve">2. Jėzaus sekimas ir paklusnumo stiprybė</w:t>
      </w:r>
    </w:p>
    <w:p w14:paraId="0B406071" w14:textId="77777777" w:rsidR="00F90BDC" w:rsidRDefault="00F90BDC"/>
    <w:p w14:paraId="3FC09555" w14:textId="77777777" w:rsidR="00F90BDC" w:rsidRDefault="00F90BDC">
      <w:r xmlns:w="http://schemas.openxmlformats.org/wordprocessingml/2006/main">
        <w:t xml:space="preserve">1. Romiečiams 8:28 – Ir mes žinome, kad Dievas viskuo padeda jį mylintiems, kurie buvo pašaukti pagal jo tikslą.</w:t>
      </w:r>
    </w:p>
    <w:p w14:paraId="5A2DC641" w14:textId="77777777" w:rsidR="00F90BDC" w:rsidRDefault="00F90BDC"/>
    <w:p w14:paraId="291B866E" w14:textId="77777777" w:rsidR="00F90BDC" w:rsidRDefault="00F90BDC">
      <w:r xmlns:w="http://schemas.openxmlformats.org/wordprocessingml/2006/main">
        <w:t xml:space="preserve">2. Jono 21:18 – Tada Jėzus pasakė: „Ganyk mano ėriukus“.</w:t>
      </w:r>
    </w:p>
    <w:p w14:paraId="2000E322" w14:textId="77777777" w:rsidR="00F90BDC" w:rsidRDefault="00F90BDC"/>
    <w:p w14:paraId="5D165987" w14:textId="77777777" w:rsidR="00F90BDC" w:rsidRDefault="00F90BDC">
      <w:r xmlns:w="http://schemas.openxmlformats.org/wordprocessingml/2006/main">
        <w:t xml:space="preserve">John 20:7 7 Ir servetėlė, kuri buvo aplink galvą, ne paguldyta su lininiais drabužiais, o suvyniota į vieną vietą.</w:t>
      </w:r>
    </w:p>
    <w:p w14:paraId="3D758981" w14:textId="77777777" w:rsidR="00F90BDC" w:rsidRDefault="00F90BDC"/>
    <w:p w14:paraId="6128DE32" w14:textId="77777777" w:rsidR="00F90BDC" w:rsidRDefault="00F90BDC">
      <w:r xmlns:w="http://schemas.openxmlformats.org/wordprocessingml/2006/main">
        <w:t xml:space="preserve">Marija Magdalietė sužino, kad Jėzaus kūno nebėra kape, ir randa atskiroje vietoje tvarkingai sulankstytus jo laidojimo audinius.</w:t>
      </w:r>
    </w:p>
    <w:p w14:paraId="77E1172D" w14:textId="77777777" w:rsidR="00F90BDC" w:rsidRDefault="00F90BDC"/>
    <w:p w14:paraId="11431296" w14:textId="77777777" w:rsidR="00F90BDC" w:rsidRDefault="00F90BDC">
      <w:r xmlns:w="http://schemas.openxmlformats.org/wordprocessingml/2006/main">
        <w:t xml:space="preserve">1. Jėzaus prisikėlimas: neabejotinas Jo dieviškumo ženklas</w:t>
      </w:r>
    </w:p>
    <w:p w14:paraId="552CB412" w14:textId="77777777" w:rsidR="00F90BDC" w:rsidRDefault="00F90BDC"/>
    <w:p w14:paraId="2F04FD7E" w14:textId="77777777" w:rsidR="00F90BDC" w:rsidRDefault="00F90BDC">
      <w:r xmlns:w="http://schemas.openxmlformats.org/wordprocessingml/2006/main">
        <w:t xml:space="preserve">2. Jėzaus prisikėlimas: neblėstančios Dievo meilės ženklas</w:t>
      </w:r>
    </w:p>
    <w:p w14:paraId="6D7D9447" w14:textId="77777777" w:rsidR="00F90BDC" w:rsidRDefault="00F90BDC"/>
    <w:p w14:paraId="05AE48E7" w14:textId="77777777" w:rsidR="00F90BDC" w:rsidRDefault="00F90BDC">
      <w:r xmlns:w="http://schemas.openxmlformats.org/wordprocessingml/2006/main">
        <w:t xml:space="preserve">1. Mato 28:5-6 – angelas skelbia Jėzaus prisikėlimą moterims prie kapo.</w:t>
      </w:r>
    </w:p>
    <w:p w14:paraId="0A2F88FB" w14:textId="77777777" w:rsidR="00F90BDC" w:rsidRDefault="00F90BDC"/>
    <w:p w14:paraId="5CA6CE76" w14:textId="77777777" w:rsidR="00F90BDC" w:rsidRDefault="00F90BDC">
      <w:r xmlns:w="http://schemas.openxmlformats.org/wordprocessingml/2006/main">
        <w:t xml:space="preserve">2. Izaijas 25:8 – Dievas prarys mirtį pergale.</w:t>
      </w:r>
    </w:p>
    <w:p w14:paraId="064B7770" w14:textId="77777777" w:rsidR="00F90BDC" w:rsidRDefault="00F90BDC"/>
    <w:p w14:paraId="1831ACC0" w14:textId="77777777" w:rsidR="00F90BDC" w:rsidRDefault="00F90BDC">
      <w:r xmlns:w="http://schemas.openxmlformats.org/wordprocessingml/2006/main">
        <w:t xml:space="preserve">John 20:8 8 Tada įėjo ir tas kitas mokinys, kuris pirmas atėjo prie kapo, pamatė ir patikėjo.</w:t>
      </w:r>
    </w:p>
    <w:p w14:paraId="44BD09E8" w14:textId="77777777" w:rsidR="00F90BDC" w:rsidRDefault="00F90BDC"/>
    <w:p w14:paraId="2331E00D" w14:textId="77777777" w:rsidR="00F90BDC" w:rsidRDefault="00F90BDC">
      <w:r xmlns:w="http://schemas.openxmlformats.org/wordprocessingml/2006/main">
        <w:t xml:space="preserve">Kitas mokinys, kuris pirmas atėjo prie kapo, įėjo ir patikėjo tuo, ką matė.</w:t>
      </w:r>
    </w:p>
    <w:p w14:paraId="4B6D133C" w14:textId="77777777" w:rsidR="00F90BDC" w:rsidRDefault="00F90BDC"/>
    <w:p w14:paraId="3287CDB3" w14:textId="77777777" w:rsidR="00F90BDC" w:rsidRDefault="00F90BDC">
      <w:r xmlns:w="http://schemas.openxmlformats.org/wordprocessingml/2006/main">
        <w:t xml:space="preserve">1. Tikėjimo Jėzumi Kristumi galia</w:t>
      </w:r>
    </w:p>
    <w:p w14:paraId="1EEB0AE5" w14:textId="77777777" w:rsidR="00F90BDC" w:rsidRDefault="00F90BDC"/>
    <w:p w14:paraId="3A0DB5E1" w14:textId="77777777" w:rsidR="00F90BDC" w:rsidRDefault="00F90BDC">
      <w:r xmlns:w="http://schemas.openxmlformats.org/wordprocessingml/2006/main">
        <w:t xml:space="preserve">2. Stebuklo liudijimo svarba</w:t>
      </w:r>
    </w:p>
    <w:p w14:paraId="3B07458A" w14:textId="77777777" w:rsidR="00F90BDC" w:rsidRDefault="00F90BDC"/>
    <w:p w14:paraId="21039FF1" w14:textId="77777777" w:rsidR="00F90BDC" w:rsidRDefault="00F90BDC">
      <w:r xmlns:w="http://schemas.openxmlformats.org/wordprocessingml/2006/main">
        <w:t xml:space="preserve">1. Romiečiams 10:17 – Taigi tikėjimas kyla iš klausymo, o klausymas – per Kristaus žodį.</w:t>
      </w:r>
    </w:p>
    <w:p w14:paraId="231BAE1B" w14:textId="77777777" w:rsidR="00F90BDC" w:rsidRDefault="00F90BDC"/>
    <w:p w14:paraId="77F2F535" w14:textId="77777777" w:rsidR="00F90BDC" w:rsidRDefault="00F90BDC">
      <w:r xmlns:w="http://schemas.openxmlformats.org/wordprocessingml/2006/main">
        <w:t xml:space="preserve">2. Jono 11:25-26 – Jėzus jai pasakė: „Aš esu prisikėlimas ir gyvenimas. Kas mane tiki, nors ir numirtų, jis gyvens, ir kiekvienas, kuris gyvena ir tiki mane, nemirs niekada“.</w:t>
      </w:r>
    </w:p>
    <w:p w14:paraId="3EB5E352" w14:textId="77777777" w:rsidR="00F90BDC" w:rsidRDefault="00F90BDC"/>
    <w:p w14:paraId="62DE9E5F" w14:textId="77777777" w:rsidR="00F90BDC" w:rsidRDefault="00F90BDC">
      <w:r xmlns:w="http://schemas.openxmlformats.org/wordprocessingml/2006/main">
        <w:t xml:space="preserve">John 20:9 Nes jie dar nežinojo Rašto, kad Jis turi prisikelti iš numirusių.</w:t>
      </w:r>
    </w:p>
    <w:p w14:paraId="116E9DB2" w14:textId="77777777" w:rsidR="00F90BDC" w:rsidRDefault="00F90BDC"/>
    <w:p w14:paraId="5BA480D1" w14:textId="77777777" w:rsidR="00F90BDC" w:rsidRDefault="00F90BDC">
      <w:r xmlns:w="http://schemas.openxmlformats.org/wordprocessingml/2006/main">
        <w:t xml:space="preserve">Mokiniai dar nesuprato Rašto, kad Jėzus prisikels iš numirusių.</w:t>
      </w:r>
    </w:p>
    <w:p w14:paraId="50EEB2E2" w14:textId="77777777" w:rsidR="00F90BDC" w:rsidRDefault="00F90BDC"/>
    <w:p w14:paraId="70516396" w14:textId="77777777" w:rsidR="00F90BDC" w:rsidRDefault="00F90BDC">
      <w:r xmlns:w="http://schemas.openxmlformats.org/wordprocessingml/2006/main">
        <w:t xml:space="preserve">1. „Viltis prisikėlime“</w:t>
      </w:r>
    </w:p>
    <w:p w14:paraId="7D666960" w14:textId="77777777" w:rsidR="00F90BDC" w:rsidRDefault="00F90BDC"/>
    <w:p w14:paraId="5CE579B1" w14:textId="77777777" w:rsidR="00F90BDC" w:rsidRDefault="00F90BDC">
      <w:r xmlns:w="http://schemas.openxmlformats.org/wordprocessingml/2006/main">
        <w:t xml:space="preserve">2. „Dievo žodžio galia“</w:t>
      </w:r>
    </w:p>
    <w:p w14:paraId="6A7A51D7" w14:textId="77777777" w:rsidR="00F90BDC" w:rsidRDefault="00F90BDC"/>
    <w:p w14:paraId="71A29D70" w14:textId="77777777" w:rsidR="00F90BDC" w:rsidRDefault="00F90BDC">
      <w:r xmlns:w="http://schemas.openxmlformats.org/wordprocessingml/2006/main">
        <w:t xml:space="preserve">1. Romiečiams 10:17 – Taigi tikėjimas kyla iš klausymo, o klausymas – per Kristaus žodį.</w:t>
      </w:r>
    </w:p>
    <w:p w14:paraId="067EC6F4" w14:textId="77777777" w:rsidR="00F90BDC" w:rsidRDefault="00F90BDC"/>
    <w:p w14:paraId="48A33C75" w14:textId="77777777" w:rsidR="00F90BDC" w:rsidRDefault="00F90BDC">
      <w:r xmlns:w="http://schemas.openxmlformats.org/wordprocessingml/2006/main">
        <w:t xml:space="preserve">2. 1 Korintiečiams 15:20-22 – Bet iš tikrųjų Kristus buvo prikeltas iš numirusių, pirmasis užmigusiųjų vaisius. Nes kaip per žmogų atėjo mirtis, taip per žmogų atėjo ir mirusiųjų prisikėlimas. Nes kaip Adome visi miršta, taip ir Kristuje visi bus atgaivinti.</w:t>
      </w:r>
    </w:p>
    <w:p w14:paraId="395328B9" w14:textId="77777777" w:rsidR="00F90BDC" w:rsidRDefault="00F90BDC"/>
    <w:p w14:paraId="464E2157" w14:textId="77777777" w:rsidR="00F90BDC" w:rsidRDefault="00F90BDC">
      <w:r xmlns:w="http://schemas.openxmlformats.org/wordprocessingml/2006/main">
        <w:t xml:space="preserve">Jono 20:10 Tada mokiniai vėl iškeliavo į savo namus.</w:t>
      </w:r>
    </w:p>
    <w:p w14:paraId="3E61E22B" w14:textId="77777777" w:rsidR="00F90BDC" w:rsidRDefault="00F90BDC"/>
    <w:p w14:paraId="4C2E641C" w14:textId="77777777" w:rsidR="00F90BDC" w:rsidRDefault="00F90BDC">
      <w:r xmlns:w="http://schemas.openxmlformats.org/wordprocessingml/2006/main">
        <w:t xml:space="preserve">Pamatę prisikėlusį Jėzų, mokiniai išvyko į savo namus.</w:t>
      </w:r>
    </w:p>
    <w:p w14:paraId="2AC373DE" w14:textId="77777777" w:rsidR="00F90BDC" w:rsidRDefault="00F90BDC"/>
    <w:p w14:paraId="2740E27E" w14:textId="77777777" w:rsidR="00F90BDC" w:rsidRDefault="00F90BDC">
      <w:r xmlns:w="http://schemas.openxmlformats.org/wordprocessingml/2006/main">
        <w:t xml:space="preserve">1. Dievo ištikimybė niekada mūsų neapleis net tada, kai atrodo, kad viskas yra tamsiausia.</w:t>
      </w:r>
    </w:p>
    <w:p w14:paraId="7F3DC340" w14:textId="77777777" w:rsidR="00F90BDC" w:rsidRDefault="00F90BDC"/>
    <w:p w14:paraId="7F787963" w14:textId="77777777" w:rsidR="00F90BDC" w:rsidRDefault="00F90BDC">
      <w:r xmlns:w="http://schemas.openxmlformats.org/wordprocessingml/2006/main">
        <w:t xml:space="preserve">2. Jėzaus prisikėlimo galia turėtų paskatinti mus ištikimai gyventi atsakant.</w:t>
      </w:r>
    </w:p>
    <w:p w14:paraId="4BD5D701" w14:textId="77777777" w:rsidR="00F90BDC" w:rsidRDefault="00F90BDC"/>
    <w:p w14:paraId="65A62DEF" w14:textId="77777777" w:rsidR="00F90BDC" w:rsidRDefault="00F90BDC">
      <w:r xmlns:w="http://schemas.openxmlformats.org/wordprocessingml/2006/main">
        <w:t xml:space="preserve">1. Psalmė 91:2 – „Aš pasakysiu apie Viešpatį: Jis yra mano prieglauda ir tvirtovė, mano Dievas, juo pasitikėsiu“.</w:t>
      </w:r>
    </w:p>
    <w:p w14:paraId="333D0B3B" w14:textId="77777777" w:rsidR="00F90BDC" w:rsidRDefault="00F90BDC"/>
    <w:p w14:paraId="47E4B55E" w14:textId="77777777" w:rsidR="00F90BDC" w:rsidRDefault="00F90BDC">
      <w:r xmlns:w="http://schemas.openxmlformats.org/wordprocessingml/2006/main">
        <w:t xml:space="preserve">2. Romiečiams 6:4-5 – "Todėl krikštu esame kartu su Juo palaidoti mirtyje, kad kaip Kristus buvo prikeltas iš numirusių Tėvo šlove, taip ir mes eitume naujame gyvenime."</w:t>
      </w:r>
    </w:p>
    <w:p w14:paraId="2C0EB64F" w14:textId="77777777" w:rsidR="00F90BDC" w:rsidRDefault="00F90BDC"/>
    <w:p w14:paraId="4B74C266" w14:textId="77777777" w:rsidR="00F90BDC" w:rsidRDefault="00F90BDC">
      <w:r xmlns:w="http://schemas.openxmlformats.org/wordprocessingml/2006/main">
        <w:t xml:space="preserve">Jono 20:11 Bet Marija stovėjo lauke prie kapo verkdama, o verkdama nusilenkė ir pažvelgė į kapą,</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Marijos atsakas į Jėzaus prisikėlimą buvo sielvartas ir sielvartas.</w:t>
      </w:r>
    </w:p>
    <w:p w14:paraId="2E445373" w14:textId="77777777" w:rsidR="00F90BDC" w:rsidRDefault="00F90BDC"/>
    <w:p w14:paraId="0E422997" w14:textId="77777777" w:rsidR="00F90BDC" w:rsidRDefault="00F90BDC">
      <w:r xmlns:w="http://schemas.openxmlformats.org/wordprocessingml/2006/main">
        <w:t xml:space="preserve">1: Turime atsiminti, kad yra laikas gedėti ir laikas džiaugtis.</w:t>
      </w:r>
    </w:p>
    <w:p w14:paraId="1B422BEC" w14:textId="77777777" w:rsidR="00F90BDC" w:rsidRDefault="00F90BDC"/>
    <w:p w14:paraId="549BBAB3" w14:textId="77777777" w:rsidR="00F90BDC" w:rsidRDefault="00F90BDC">
      <w:r xmlns:w="http://schemas.openxmlformats.org/wordprocessingml/2006/main">
        <w:t xml:space="preserve">2: Morta ir Marija skirtingai sielojosi dėl Jėzaus, ir mes galime iš jų pasimokyti, kaip išreikšti savo sielvartą.</w:t>
      </w:r>
    </w:p>
    <w:p w14:paraId="7556472E" w14:textId="77777777" w:rsidR="00F90BDC" w:rsidRDefault="00F90BDC"/>
    <w:p w14:paraId="09F5ADF8" w14:textId="77777777" w:rsidR="00F90BDC" w:rsidRDefault="00F90BDC">
      <w:r xmlns:w="http://schemas.openxmlformats.org/wordprocessingml/2006/main">
        <w:t xml:space="preserve">1: Romiečiams 12:15 - Džiaukitės su besidžiaugiais ir verkite su verkiančiais.</w:t>
      </w:r>
    </w:p>
    <w:p w14:paraId="311FB91E" w14:textId="77777777" w:rsidR="00F90BDC" w:rsidRDefault="00F90BDC"/>
    <w:p w14:paraId="290D8C51" w14:textId="77777777" w:rsidR="00F90BDC" w:rsidRDefault="00F90BDC">
      <w:r xmlns:w="http://schemas.openxmlformats.org/wordprocessingml/2006/main">
        <w:t xml:space="preserve">2: Jono 11:35 – Jėzus verkė.</w:t>
      </w:r>
    </w:p>
    <w:p w14:paraId="07CCBFCB" w14:textId="77777777" w:rsidR="00F90BDC" w:rsidRDefault="00F90BDC"/>
    <w:p w14:paraId="54E68358" w14:textId="77777777" w:rsidR="00F90BDC" w:rsidRDefault="00F90BDC">
      <w:r xmlns:w="http://schemas.openxmlformats.org/wordprocessingml/2006/main">
        <w:t xml:space="preserve">Jono 20:12 Ir pamatė du angelus baltais drabužiais sėdinčius, vieną prie galvos, o kitą prie kojų, ten, kur gulėjo Jėzaus kūnas.</w:t>
      </w:r>
    </w:p>
    <w:p w14:paraId="2A49B471" w14:textId="77777777" w:rsidR="00F90BDC" w:rsidRDefault="00F90BDC"/>
    <w:p w14:paraId="689C14FC" w14:textId="77777777" w:rsidR="00F90BDC" w:rsidRDefault="00F90BDC">
      <w:r xmlns:w="http://schemas.openxmlformats.org/wordprocessingml/2006/main">
        <w:t xml:space="preserve">Jėzaus kūną prižiūrėjo du baltai apsirengę angelai, vienas prie galvos, kitas prie kojų.</w:t>
      </w:r>
    </w:p>
    <w:p w14:paraId="46DE01C1" w14:textId="77777777" w:rsidR="00F90BDC" w:rsidRDefault="00F90BDC"/>
    <w:p w14:paraId="4DF62CC4" w14:textId="77777777" w:rsidR="00F90BDC" w:rsidRDefault="00F90BDC">
      <w:r xmlns:w="http://schemas.openxmlformats.org/wordprocessingml/2006/main">
        <w:t xml:space="preserve">1. Angelų paguoda: kaip Dievo pasiuntiniai teikia apsaugą ir ramybę</w:t>
      </w:r>
    </w:p>
    <w:p w14:paraId="78204B5E" w14:textId="77777777" w:rsidR="00F90BDC" w:rsidRDefault="00F90BDC"/>
    <w:p w14:paraId="09F85222" w14:textId="77777777" w:rsidR="00F90BDC" w:rsidRDefault="00F90BDC">
      <w:r xmlns:w="http://schemas.openxmlformats.org/wordprocessingml/2006/main">
        <w:t xml:space="preserve">2. Amžinojo gyvenimo pažadas: kaip Jėzaus mirtis ir prisikėlimas suteikia vilties ir paguodos</w:t>
      </w:r>
    </w:p>
    <w:p w14:paraId="167394EE" w14:textId="77777777" w:rsidR="00F90BDC" w:rsidRDefault="00F90BDC"/>
    <w:p w14:paraId="6B25393D" w14:textId="77777777" w:rsidR="00F90BDC" w:rsidRDefault="00F90BDC">
      <w:r xmlns:w="http://schemas.openxmlformats.org/wordprocessingml/2006/main">
        <w:t xml:space="preserve">1. Mato 28:2-6 – Angelas, nuritęs akmenį nuo Jėzaus kapo</w:t>
      </w:r>
    </w:p>
    <w:p w14:paraId="0E11BDA4" w14:textId="77777777" w:rsidR="00F90BDC" w:rsidRDefault="00F90BDC"/>
    <w:p w14:paraId="59A50662" w14:textId="77777777" w:rsidR="00F90BDC" w:rsidRDefault="00F90BDC">
      <w:r xmlns:w="http://schemas.openxmlformats.org/wordprocessingml/2006/main">
        <w:t xml:space="preserve">2. Hebrajams 1:14 – Angelai kaip tarnaujančios dvasios, siunčiamos tarnauti tiems, kurie paveldės išganymą.</w:t>
      </w:r>
    </w:p>
    <w:p w14:paraId="2AF2B438" w14:textId="77777777" w:rsidR="00F90BDC" w:rsidRDefault="00F90BDC"/>
    <w:p w14:paraId="3BF8A149" w14:textId="77777777" w:rsidR="00F90BDC" w:rsidRDefault="00F90BDC">
      <w:r xmlns:w="http://schemas.openxmlformats.org/wordprocessingml/2006/main">
        <w:t xml:space="preserve">John 20:13 13 Jie jai klausė: “Moterie, kodėl verki? Ji jiems sako: “Jie atėmė mano Viešpatį, ir aš nežinau, kur jį padėjo”.</w:t>
      </w:r>
    </w:p>
    <w:p w14:paraId="4C50384C" w14:textId="77777777" w:rsidR="00F90BDC" w:rsidRDefault="00F90BDC"/>
    <w:p w14:paraId="3C8CA017" w14:textId="77777777" w:rsidR="00F90BDC" w:rsidRDefault="00F90BDC">
      <w:r xmlns:w="http://schemas.openxmlformats.org/wordprocessingml/2006/main">
        <w:t xml:space="preserve">Marija Magdalietė rasta verkianti prie Jėzaus kapo. Mokiniai klausia jos, kodėl ji verkia, o ji jiems sako, kad Jėzus buvo paimtas ir ji nežino, kur jį paguldė.</w:t>
      </w:r>
    </w:p>
    <w:p w14:paraId="79E65C15" w14:textId="77777777" w:rsidR="00F90BDC" w:rsidRDefault="00F90BDC"/>
    <w:p w14:paraId="156787A5" w14:textId="77777777" w:rsidR="00F90BDC" w:rsidRDefault="00F90BDC">
      <w:r xmlns:w="http://schemas.openxmlformats.org/wordprocessingml/2006/main">
        <w:t xml:space="preserve">1. Gyvenimas tikėjimu sunkiais laikais – tyrimas apie Marijos Magdalietės drąsą tragedijos akivaizdoje.</w:t>
      </w:r>
    </w:p>
    <w:p w14:paraId="3FCB7BB7" w14:textId="77777777" w:rsidR="00F90BDC" w:rsidRDefault="00F90BDC"/>
    <w:p w14:paraId="7C55ECD9" w14:textId="77777777" w:rsidR="00F90BDC" w:rsidRDefault="00F90BDC">
      <w:r xmlns:w="http://schemas.openxmlformats.org/wordprocessingml/2006/main">
        <w:t xml:space="preserve">2. Vilties galia nevilties laikais – kaip Marijos Magdalietės tikėjimas Kristumi palaikė ją didelės netekties akivaizdoje.</w:t>
      </w:r>
    </w:p>
    <w:p w14:paraId="076C4B14" w14:textId="77777777" w:rsidR="00F90BDC" w:rsidRDefault="00F90BDC"/>
    <w:p w14:paraId="6088F6AF"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016C8F2A" w14:textId="77777777" w:rsidR="00F90BDC" w:rsidRDefault="00F90BDC"/>
    <w:p w14:paraId="3CBCEDD6" w14:textId="77777777" w:rsidR="00F90BDC" w:rsidRDefault="00F90BDC">
      <w:r xmlns:w="http://schemas.openxmlformats.org/wordprocessingml/2006/main">
        <w:t xml:space="preserve">2. 1 Petro 5:7 – Paveskite jam visus savo rūpesčius; nes jis tavimi rūpinasi.</w:t>
      </w:r>
    </w:p>
    <w:p w14:paraId="36FD11B2" w14:textId="77777777" w:rsidR="00F90BDC" w:rsidRDefault="00F90BDC"/>
    <w:p w14:paraId="259CAEA2" w14:textId="77777777" w:rsidR="00F90BDC" w:rsidRDefault="00F90BDC">
      <w:r xmlns:w="http://schemas.openxmlformats.org/wordprocessingml/2006/main">
        <w:t xml:space="preserve">John 20:14 14 Tai pasakiusi, ji atsigręžė ir pamatė stovintį Jėzų, bet nežinojo, kad tai Jėzus.</w:t>
      </w:r>
    </w:p>
    <w:p w14:paraId="06E455F2" w14:textId="77777777" w:rsidR="00F90BDC" w:rsidRDefault="00F90BDC"/>
    <w:p w14:paraId="00C1D745" w14:textId="77777777" w:rsidR="00F90BDC" w:rsidRDefault="00F90BDC">
      <w:r xmlns:w="http://schemas.openxmlformats.org/wordprocessingml/2006/main">
        <w:t xml:space="preserve">Velykų sekmadienį Marija Magdalietė nueina prie Jėzaus kapo ir randa jį tuščią. Ji nusisuka iš sielvarto, bet tada atsigręžia ir pamato stovintį Jėzų, nors jo ir neatpažįsta.</w:t>
      </w:r>
    </w:p>
    <w:p w14:paraId="276C27F1" w14:textId="77777777" w:rsidR="00F90BDC" w:rsidRDefault="00F90BDC"/>
    <w:p w14:paraId="7B451307" w14:textId="77777777" w:rsidR="00F90BDC" w:rsidRDefault="00F90BDC">
      <w:r xmlns:w="http://schemas.openxmlformats.org/wordprocessingml/2006/main">
        <w:t xml:space="preserve">1. Pasitikėk Dievo planu, net kai jis neaiškus.</w:t>
      </w:r>
    </w:p>
    <w:p w14:paraId="23F7EE04" w14:textId="77777777" w:rsidR="00F90BDC" w:rsidRDefault="00F90BDC"/>
    <w:p w14:paraId="7972D210" w14:textId="77777777" w:rsidR="00F90BDC" w:rsidRDefault="00F90BDC">
      <w:r xmlns:w="http://schemas.openxmlformats.org/wordprocessingml/2006/main">
        <w:t xml:space="preserve">2. Net ir tamsiausiais laikais ieškok vilties šviesos.</w:t>
      </w:r>
    </w:p>
    <w:p w14:paraId="44F19C02" w14:textId="77777777" w:rsidR="00F90BDC" w:rsidRDefault="00F90BDC"/>
    <w:p w14:paraId="03FADDA9" w14:textId="77777777" w:rsidR="00F90BDC" w:rsidRDefault="00F90BDC">
      <w:r xmlns:w="http://schemas.openxmlformats.org/wordprocessingml/2006/main">
        <w:t xml:space="preserve">1. Romiečiams 8:18: „Manau, kad dabartinio laiko kančios nevertos lyginti su šlove, kuri mums bus apreikšta“.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34:18: „Viešpats yra arti sudužusių širdžių ir gelbsti sugniuždytus dvasioje“.</w:t>
      </w:r>
    </w:p>
    <w:p w14:paraId="2035FE72" w14:textId="77777777" w:rsidR="00F90BDC" w:rsidRDefault="00F90BDC"/>
    <w:p w14:paraId="526F10B0" w14:textId="77777777" w:rsidR="00F90BDC" w:rsidRDefault="00F90BDC">
      <w:r xmlns:w="http://schemas.openxmlformats.org/wordprocessingml/2006/main">
        <w:t xml:space="preserve">John 20:15 15 Jėzus jai sako: “Moterie, kodėl verki? ko tu ieškai? Ji, manydama, kad jis yra sodininkas, jam sako: 'Pone, jei išnešei jį iš čia, pasakyk man, kur jį padėjai, ir aš jį paimsiu'.</w:t>
      </w:r>
    </w:p>
    <w:p w14:paraId="09E00F66" w14:textId="77777777" w:rsidR="00F90BDC" w:rsidRDefault="00F90BDC"/>
    <w:p w14:paraId="73BB7F43" w14:textId="77777777" w:rsidR="00F90BDC" w:rsidRDefault="00F90BDC">
      <w:r xmlns:w="http://schemas.openxmlformats.org/wordprocessingml/2006/main">
        <w:t xml:space="preserve">Marija Magdalietė klaidingai laiko Jėzų sodininku ir išreiškia savo liūdesį, tikėdamasi surasti Jėzų.</w:t>
      </w:r>
    </w:p>
    <w:p w14:paraId="7B0E2AEB" w14:textId="77777777" w:rsidR="00F90BDC" w:rsidRDefault="00F90BDC"/>
    <w:p w14:paraId="699163B1" w14:textId="77777777" w:rsidR="00F90BDC" w:rsidRDefault="00F90BDC">
      <w:r xmlns:w="http://schemas.openxmlformats.org/wordprocessingml/2006/main">
        <w:t xml:space="preserve">1. Jėzus supranta mūsų sielvartą ir sielvartą ir yra tam, kad paguostų mus sunkiais laikais.</w:t>
      </w:r>
    </w:p>
    <w:p w14:paraId="09AA73EA" w14:textId="77777777" w:rsidR="00F90BDC" w:rsidRDefault="00F90BDC"/>
    <w:p w14:paraId="6B2DA016" w14:textId="77777777" w:rsidR="00F90BDC" w:rsidRDefault="00F90BDC">
      <w:r xmlns:w="http://schemas.openxmlformats.org/wordprocessingml/2006/main">
        <w:t xml:space="preserve">2. Turime atpažinti Jėzų visuose mūsų susitikimuose ir pasitikėti jo vedimu.</w:t>
      </w:r>
    </w:p>
    <w:p w14:paraId="50636227" w14:textId="77777777" w:rsidR="00F90BDC" w:rsidRDefault="00F90BDC"/>
    <w:p w14:paraId="0FB95D3E" w14:textId="77777777" w:rsidR="00F90BDC" w:rsidRDefault="00F90BDC">
      <w:r xmlns:w="http://schemas.openxmlformats.org/wordprocessingml/2006/main">
        <w:t xml:space="preserve">1. Izaijas 41:10 – „nebijok, nes aš esu su tavimi, nenusigąsk, nes aš esu tavo Dievas; aš tave sustiprinsiu, padėsiu, palaikysiu tave savo teisia dešine ranka“.</w:t>
      </w:r>
    </w:p>
    <w:p w14:paraId="553ADCA7" w14:textId="77777777" w:rsidR="00F90BDC" w:rsidRDefault="00F90BDC"/>
    <w:p w14:paraId="4E2FD74C" w14:textId="77777777" w:rsidR="00F90BDC" w:rsidRDefault="00F90BDC">
      <w:r xmlns:w="http://schemas.openxmlformats.org/wordprocessingml/2006/main">
        <w:t xml:space="preserve">2. Izaijas 40:11 – „Jis ganys savo bandą kaip piemuo, rinks ėriukus ant rankų, nešios juos savo krūtinėje ir švelniai vedžios jauniklius“.</w:t>
      </w:r>
    </w:p>
    <w:p w14:paraId="1C635647" w14:textId="77777777" w:rsidR="00F90BDC" w:rsidRDefault="00F90BDC"/>
    <w:p w14:paraId="29F1A934" w14:textId="77777777" w:rsidR="00F90BDC" w:rsidRDefault="00F90BDC">
      <w:r xmlns:w="http://schemas.openxmlformats.org/wordprocessingml/2006/main">
        <w:t xml:space="preserve">Jono 20:16 Jėzus jai tarė: Marija! Ji atsigręžė ir tarė jam: „Rabboni! o tai reiškia, Mokytojau.</w:t>
      </w:r>
    </w:p>
    <w:p w14:paraId="36F4E757" w14:textId="77777777" w:rsidR="00F90BDC" w:rsidRDefault="00F90BDC"/>
    <w:p w14:paraId="6C5BB7F7" w14:textId="77777777" w:rsidR="00F90BDC" w:rsidRDefault="00F90BDC">
      <w:r xmlns:w="http://schemas.openxmlformats.org/wordprocessingml/2006/main">
        <w:t xml:space="preserve">Džiaugsmingas Marijos susijungimas su Jėzumi: Marija atpažįsta prisikėlusį Jėzų ir vadina jį Mokytoju.</w:t>
      </w:r>
    </w:p>
    <w:p w14:paraId="15AD63E3" w14:textId="77777777" w:rsidR="00F90BDC" w:rsidRDefault="00F90BDC"/>
    <w:p w14:paraId="37DDB755" w14:textId="77777777" w:rsidR="00F90BDC" w:rsidRDefault="00F90BDC">
      <w:r xmlns:w="http://schemas.openxmlformats.org/wordprocessingml/2006/main">
        <w:t xml:space="preserve">1. Kristaus prisikėlimo džiaugsmas: mūsų Gelbėtojo atpažinimas ir džiaugsmas</w:t>
      </w:r>
    </w:p>
    <w:p w14:paraId="4FCF16BD" w14:textId="77777777" w:rsidR="00F90BDC" w:rsidRDefault="00F90BDC"/>
    <w:p w14:paraId="56A828DA" w14:textId="77777777" w:rsidR="00F90BDC" w:rsidRDefault="00F90BDC">
      <w:r xmlns:w="http://schemas.openxmlformats.org/wordprocessingml/2006/main">
        <w:t xml:space="preserve">2. Mokytojo patyrimas: Jėzaus meilės mūsų gyvenime pažinimas</w:t>
      </w:r>
    </w:p>
    <w:p w14:paraId="0C340505" w14:textId="77777777" w:rsidR="00F90BDC" w:rsidRDefault="00F90BDC"/>
    <w:p w14:paraId="42B151C8" w14:textId="77777777" w:rsidR="00F90BDC" w:rsidRDefault="00F90BDC">
      <w:r xmlns:w="http://schemas.openxmlformats.org/wordprocessingml/2006/main">
        <w:t xml:space="preserve">1. Romiečiams 6:4-5 – „Todėl per krikštą kartu su Juo buvome palaidoti mirtyje, kad kaip Kristus buvo prikeltas iš numirusių Tėvo šlove, taip ir mes vaikščiotume naujame gyvenime“.</w:t>
      </w:r>
    </w:p>
    <w:p w14:paraId="279B2BA4" w14:textId="77777777" w:rsidR="00F90BDC" w:rsidRDefault="00F90BDC"/>
    <w:p w14:paraId="06E5FF15" w14:textId="77777777" w:rsidR="00F90BDC" w:rsidRDefault="00F90BDC">
      <w:r xmlns:w="http://schemas.openxmlformats.org/wordprocessingml/2006/main">
        <w:t xml:space="preserve">2. Psalmė 54:4 – „Štai Dievas yra mano padėjėjas; Viešpats yra su tais, kurie palaiko mano gyvybę“.</w:t>
      </w:r>
    </w:p>
    <w:p w14:paraId="40778D90" w14:textId="77777777" w:rsidR="00F90BDC" w:rsidRDefault="00F90BDC"/>
    <w:p w14:paraId="457EAB59" w14:textId="77777777" w:rsidR="00F90BDC" w:rsidRDefault="00F90BDC">
      <w:r xmlns:w="http://schemas.openxmlformats.org/wordprocessingml/2006/main">
        <w:t xml:space="preserve">John 20:17 17 Jėzus jai sako: “Neliesk manęs! Nes aš dar nesu įžengęs pas savo Tėvą, bet eik pas mano brolius ir sakyk jiems: Aš žengiu pas savo Tėvą ir jūsų Tėvą. ir mano Dievui, ir tavo Dievui.</w:t>
      </w:r>
    </w:p>
    <w:p w14:paraId="27804D99" w14:textId="77777777" w:rsidR="00F90BDC" w:rsidRDefault="00F90BDC"/>
    <w:p w14:paraId="002DBF60" w14:textId="77777777" w:rsidR="00F90BDC" w:rsidRDefault="00F90BDC">
      <w:r xmlns:w="http://schemas.openxmlformats.org/wordprocessingml/2006/main">
        <w:t xml:space="preserve">Jėzus liepia Marijai Jį paleisti ir eiti pasakyti Jo mokiniams, kad Jis pakilo pas savo Tėvą danguje.</w:t>
      </w:r>
    </w:p>
    <w:p w14:paraId="761382B7" w14:textId="77777777" w:rsidR="00F90BDC" w:rsidRDefault="00F90BDC"/>
    <w:p w14:paraId="658A9333" w14:textId="77777777" w:rsidR="00F90BDC" w:rsidRDefault="00F90BDC">
      <w:r xmlns:w="http://schemas.openxmlformats.org/wordprocessingml/2006/main">
        <w:t xml:space="preserve">1: Turėtume pasitikėti Jėzumi ir Jo pažadais, nes Jis visada pakils pas savo Tėvą danguje.</w:t>
      </w:r>
    </w:p>
    <w:p w14:paraId="103E0956" w14:textId="77777777" w:rsidR="00F90BDC" w:rsidRDefault="00F90BDC"/>
    <w:p w14:paraId="36F8DABF" w14:textId="77777777" w:rsidR="00F90BDC" w:rsidRDefault="00F90BDC">
      <w:r xmlns:w="http://schemas.openxmlformats.org/wordprocessingml/2006/main">
        <w:t xml:space="preserve">2: Jėzus davė mums misiją dalintis savo gerąja naujiena su kitais, kaip Jis nurodė Marijai.</w:t>
      </w:r>
    </w:p>
    <w:p w14:paraId="03EC9533" w14:textId="77777777" w:rsidR="00F90BDC" w:rsidRDefault="00F90BDC"/>
    <w:p w14:paraId="262487C4" w14:textId="77777777" w:rsidR="00F90BDC" w:rsidRDefault="00F90BDC">
      <w:r xmlns:w="http://schemas.openxmlformats.org/wordprocessingml/2006/main">
        <w:t xml:space="preserve">1: Filipiečiams 3:20-21 – Nes mūsų pokalbis vyksta danguje; Iš kur mes taip pat laukiame Gelbėtojo, Viešpaties Jėzaus Kristaus, kuris pakeis mūsų niekšišką kūną, kad jis taptų panašus į Jo šlovingą kūną pagal darbą, kuriuo jis gali net viską pajungti sau.</w:t>
      </w:r>
    </w:p>
    <w:p w14:paraId="6279338E" w14:textId="77777777" w:rsidR="00F90BDC" w:rsidRDefault="00F90BDC"/>
    <w:p w14:paraId="5EBBC81E" w14:textId="77777777" w:rsidR="00F90BDC" w:rsidRDefault="00F90BDC">
      <w:r xmlns:w="http://schemas.openxmlformats.org/wordprocessingml/2006/main">
        <w:t xml:space="preserve">2: Mato 28:19-20 - Taigi eikite ir mokykite visas tautas, krikštydami jas vardan Tėvo, ir Sūnaus, ir Šventosios Dvasios. Mokydami laikytis visko, ką tik esu jums įsakęs. ir štai aš esu su jumis visada iki pasaulio pabaigos. Amen.</w:t>
      </w:r>
    </w:p>
    <w:p w14:paraId="64F91890" w14:textId="77777777" w:rsidR="00F90BDC" w:rsidRDefault="00F90BDC"/>
    <w:p w14:paraId="43303B35" w14:textId="77777777" w:rsidR="00F90BDC" w:rsidRDefault="00F90BDC">
      <w:r xmlns:w="http://schemas.openxmlformats.org/wordprocessingml/2006/main">
        <w:t xml:space="preserve">Jono 20:18 Marija Magdalietė atėjo ir pranešė mokiniams, kad ji matė VIEŠPATĮ ir kad Jis jai tai kalbėjo.</w:t>
      </w:r>
    </w:p>
    <w:p w14:paraId="2C5C3380" w14:textId="77777777" w:rsidR="00F90BDC" w:rsidRDefault="00F90BDC"/>
    <w:p w14:paraId="683087C5" w14:textId="77777777" w:rsidR="00F90BDC" w:rsidRDefault="00F90BDC">
      <w:r xmlns:w="http://schemas.openxmlformats.org/wordprocessingml/2006/main">
        <w:t xml:space="preserve">Marija Magdalietė praneša mokiniams, kad matė prisikėlusį Jėzų.</w:t>
      </w:r>
    </w:p>
    <w:p w14:paraId="28D57B57" w14:textId="77777777" w:rsidR="00F90BDC" w:rsidRDefault="00F90BDC"/>
    <w:p w14:paraId="20E98C3A" w14:textId="77777777" w:rsidR="00F90BDC" w:rsidRDefault="00F90BDC">
      <w:r xmlns:w="http://schemas.openxmlformats.org/wordprocessingml/2006/main">
        <w:t xml:space="preserve">1: Jėzaus prisikėlimas – Jono 20:18</w:t>
      </w:r>
    </w:p>
    <w:p w14:paraId="3AB55BD2" w14:textId="77777777" w:rsidR="00F90BDC" w:rsidRDefault="00F90BDC"/>
    <w:p w14:paraId="5A905D75" w14:textId="77777777" w:rsidR="00F90BDC" w:rsidRDefault="00F90BDC">
      <w:r xmlns:w="http://schemas.openxmlformats.org/wordprocessingml/2006/main">
        <w:t xml:space="preserve">2: Jėzaus buvimo galia – Jono 20:18</w:t>
      </w:r>
    </w:p>
    <w:p w14:paraId="6F5E26FF" w14:textId="77777777" w:rsidR="00F90BDC" w:rsidRDefault="00F90BDC"/>
    <w:p w14:paraId="0A0AE825" w14:textId="77777777" w:rsidR="00F90BDC" w:rsidRDefault="00F90BDC">
      <w:r xmlns:w="http://schemas.openxmlformats.org/wordprocessingml/2006/main">
        <w:t xml:space="preserve">1: Romiečiams 6:9 - Nes mes žinome, kad Kristus, prisikėlęs iš numirusių, daugiau niekada nemirs; mirtis jo nebevaldo.</w:t>
      </w:r>
    </w:p>
    <w:p w14:paraId="5F788F4F" w14:textId="77777777" w:rsidR="00F90BDC" w:rsidRDefault="00F90BDC"/>
    <w:p w14:paraId="2F1EA88F" w14:textId="77777777" w:rsidR="00F90BDC" w:rsidRDefault="00F90BDC">
      <w:r xmlns:w="http://schemas.openxmlformats.org/wordprocessingml/2006/main">
        <w:t xml:space="preserve">2: Apaštalų darbai 2:24 - Bet Dievas prikėlė jį iš numirusių, išlaisvindamas iš mirties agonijos, nes mirtis negalėjo jo sulaikyti.</w:t>
      </w:r>
    </w:p>
    <w:p w14:paraId="46354E24" w14:textId="77777777" w:rsidR="00F90BDC" w:rsidRDefault="00F90BDC"/>
    <w:p w14:paraId="06038CE7" w14:textId="77777777" w:rsidR="00F90BDC" w:rsidRDefault="00F90BDC">
      <w:r xmlns:w="http://schemas.openxmlformats.org/wordprocessingml/2006/main">
        <w:t xml:space="preserve">Jono 20:19 Tą pačią dieną vakare, pirmą savaitės dieną, kai buvo uždarytos durys ten, kur mokiniai buvo susirinkę dėl žydų baimės, atėjo Jėzus, atsistojo viduryje ir tarė jiems: Ramybė. tau.</w:t>
      </w:r>
    </w:p>
    <w:p w14:paraId="51413AE1" w14:textId="77777777" w:rsidR="00F90BDC" w:rsidRDefault="00F90BDC"/>
    <w:p w14:paraId="4E7CB616" w14:textId="77777777" w:rsidR="00F90BDC" w:rsidRDefault="00F90BDC">
      <w:r xmlns:w="http://schemas.openxmlformats.org/wordprocessingml/2006/main">
        <w:t xml:space="preserve">Pirmąją savaitės dieną mokiniai susirinko bijodami žydų, kai pasirodė Jėzus ir pasakė: „Ramybė jums“.</w:t>
      </w:r>
    </w:p>
    <w:p w14:paraId="2162367F" w14:textId="77777777" w:rsidR="00F90BDC" w:rsidRDefault="00F90BDC"/>
    <w:p w14:paraId="4FD16B12" w14:textId="77777777" w:rsidR="00F90BDC" w:rsidRDefault="00F90BDC">
      <w:r xmlns:w="http://schemas.openxmlformats.org/wordprocessingml/2006/main">
        <w:t xml:space="preserve">1. Kristaus ramybė baimės apsuptyje</w:t>
      </w:r>
    </w:p>
    <w:p w14:paraId="30056F93" w14:textId="77777777" w:rsidR="00F90BDC" w:rsidRDefault="00F90BDC"/>
    <w:p w14:paraId="5B9632AB" w14:textId="77777777" w:rsidR="00F90BDC" w:rsidRDefault="00F90BDC">
      <w:r xmlns:w="http://schemas.openxmlformats.org/wordprocessingml/2006/main">
        <w:t xml:space="preserve">2. Jėzaus buvimo užtikrinimas</w:t>
      </w:r>
    </w:p>
    <w:p w14:paraId="2C22A2EA" w14:textId="77777777" w:rsidR="00F90BDC" w:rsidRDefault="00F90BDC"/>
    <w:p w14:paraId="47D0A7D9" w14:textId="77777777" w:rsidR="00F90BDC" w:rsidRDefault="00F90BDC">
      <w:r xmlns:w="http://schemas.openxmlformats.org/wordprocessingml/2006/main">
        <w:t xml:space="preserve">1. Izaijas 9:6 - Nes mums gimsta vaikas, mums duotas sūnus, ir valdžia bus ant jo peties, ir jo vardas bus vadinamas nuostabiu, patarėju, galingu Dievu, amžinuoju Tėvu, Taikos princas.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13:5 – Tebūnie jūsų pokalbis be godumo; Pasitenkink tuo, ką turi, nes Jis pasakė: 'Aš tavęs nepaliksiu ir nepaliksiu'.</w:t>
      </w:r>
    </w:p>
    <w:p w14:paraId="45885D5E" w14:textId="77777777" w:rsidR="00F90BDC" w:rsidRDefault="00F90BDC"/>
    <w:p w14:paraId="1B72BF0F" w14:textId="77777777" w:rsidR="00F90BDC" w:rsidRDefault="00F90BDC">
      <w:r xmlns:w="http://schemas.openxmlformats.org/wordprocessingml/2006/main">
        <w:t xml:space="preserve">Jono 20:20 Tai pasakęs, Jis parodė jiems rankas ir šoną. Tada mokiniai apsidžiaugė, pamatę VIEŠPATĮ.</w:t>
      </w:r>
    </w:p>
    <w:p w14:paraId="1C18691C" w14:textId="77777777" w:rsidR="00F90BDC" w:rsidRDefault="00F90BDC"/>
    <w:p w14:paraId="6F8515A9" w14:textId="77777777" w:rsidR="00F90BDC" w:rsidRDefault="00F90BDC">
      <w:r xmlns:w="http://schemas.openxmlformats.org/wordprocessingml/2006/main">
        <w:t xml:space="preserve">Jėzus parodė mokiniams savo rankas ir šoną, ir mokiniai labai apsidžiaugė Jį pamatę.</w:t>
      </w:r>
    </w:p>
    <w:p w14:paraId="5F9CE0F7" w14:textId="77777777" w:rsidR="00F90BDC" w:rsidRDefault="00F90BDC"/>
    <w:p w14:paraId="206F4537" w14:textId="77777777" w:rsidR="00F90BDC" w:rsidRDefault="00F90BDC">
      <w:r xmlns:w="http://schemas.openxmlformats.org/wordprocessingml/2006/main">
        <w:t xml:space="preserve">1. Jėzus gyvas – stebuklingas mūsų Gelbėtojo prisikėlimas</w:t>
      </w:r>
    </w:p>
    <w:p w14:paraId="67BF0E84" w14:textId="77777777" w:rsidR="00F90BDC" w:rsidRDefault="00F90BDC"/>
    <w:p w14:paraId="279CDF5B" w14:textId="77777777" w:rsidR="00F90BDC" w:rsidRDefault="00F90BDC">
      <w:r xmlns:w="http://schemas.openxmlformats.org/wordprocessingml/2006/main">
        <w:t xml:space="preserve">2. Džiaukitės Viešpatyje – atraskite džiaugsmą per Jėzaus pažinimą</w:t>
      </w:r>
    </w:p>
    <w:p w14:paraId="48317422" w14:textId="77777777" w:rsidR="00F90BDC" w:rsidRDefault="00F90BDC"/>
    <w:p w14:paraId="2C412088" w14:textId="77777777" w:rsidR="00F90BDC" w:rsidRDefault="00F90BDC">
      <w:r xmlns:w="http://schemas.openxmlformats.org/wordprocessingml/2006/main">
        <w:t xml:space="preserve">1. Luko 24:39 – „Pažiūrėkite mano rankas ir kojas, kad tai aš pats. Palieskite mane ir pamatysite. Juk dvasia neturi nei mėsos, nei kaulų, kaip matai, kad aš turiu“.</w:t>
      </w:r>
    </w:p>
    <w:p w14:paraId="5989D5A0" w14:textId="77777777" w:rsidR="00F90BDC" w:rsidRDefault="00F90BDC"/>
    <w:p w14:paraId="17D53B43" w14:textId="77777777" w:rsidR="00F90BDC" w:rsidRDefault="00F90BDC">
      <w:r xmlns:w="http://schemas.openxmlformats.org/wordprocessingml/2006/main">
        <w:t xml:space="preserve">2. 1 Petro 1:8 – „Nors tu jo nematei, tu jį myli. Nors dabar jo nematai, tiki juo ir džiaugiesi neapsakomu ir šlovės kupinu džiaugsmu“.</w:t>
      </w:r>
    </w:p>
    <w:p w14:paraId="6A4F2E89" w14:textId="77777777" w:rsidR="00F90BDC" w:rsidRDefault="00F90BDC"/>
    <w:p w14:paraId="7AB93C9F" w14:textId="77777777" w:rsidR="00F90BDC" w:rsidRDefault="00F90BDC">
      <w:r xmlns:w="http://schemas.openxmlformats.org/wordprocessingml/2006/main">
        <w:t xml:space="preserve">John 20:21 21 Tada Jėzus vėl jiems tarė: “Ramybė jums! Kaip mane siuntė mano Tėvas, taip ir aš jus siunčiu”.</w:t>
      </w:r>
    </w:p>
    <w:p w14:paraId="2F578D75" w14:textId="77777777" w:rsidR="00F90BDC" w:rsidRDefault="00F90BDC"/>
    <w:p w14:paraId="4CDA9858" w14:textId="77777777" w:rsidR="00F90BDC" w:rsidRDefault="00F90BDC">
      <w:r xmlns:w="http://schemas.openxmlformats.org/wordprocessingml/2006/main">
        <w:t xml:space="preserve">Jėzus pavedė mokiniams tęsti jo tarnystę ir skleisti taiką.</w:t>
      </w:r>
    </w:p>
    <w:p w14:paraId="791355CF" w14:textId="77777777" w:rsidR="00F90BDC" w:rsidRDefault="00F90BDC"/>
    <w:p w14:paraId="75CFF157" w14:textId="77777777" w:rsidR="00F90BDC" w:rsidRDefault="00F90BDC">
      <w:r xmlns:w="http://schemas.openxmlformats.org/wordprocessingml/2006/main">
        <w:t xml:space="preserve">1: Jėzus paliko mums taikos ir vilties palikimą, ir mes esame pašaukti jį tęsti.</w:t>
      </w:r>
    </w:p>
    <w:p w14:paraId="456A7C48" w14:textId="77777777" w:rsidR="00F90BDC" w:rsidRDefault="00F90BDC"/>
    <w:p w14:paraId="212EC2BB" w14:textId="77777777" w:rsidR="00F90BDC" w:rsidRDefault="00F90BDC">
      <w:r xmlns:w="http://schemas.openxmlformats.org/wordprocessingml/2006/main">
        <w:t xml:space="preserve">2: Mums pavesta tęsti Jėzaus tarnystę ir nešti pasauliui taiką.</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14:27 - „Ramybę aš palieku jums, savo ramybę duodu jums. Ne taip, kaip pasaulis duoda, aš jums duodu. Tebūna jūsų širdis sunerimęs ir nebijokite“.</w:t>
      </w:r>
    </w:p>
    <w:p w14:paraId="31493646" w14:textId="77777777" w:rsidR="00F90BDC" w:rsidRDefault="00F90BDC"/>
    <w:p w14:paraId="60B3E921" w14:textId="77777777" w:rsidR="00F90BDC" w:rsidRDefault="00F90BDC">
      <w:r xmlns:w="http://schemas.openxmlformats.org/wordprocessingml/2006/main">
        <w:t xml:space="preserve">2: Mt 28, 19-20 - „Tad eikite ir mokykite visas tautas, krikštydami jas vardan Tėvo ir Sūnaus, ir Šventosios Dvasios. Mokydami laikytis visko, ką tik esu jums įsakęs : ir štai aš esu su jumis visada, iki pasaulio pabaigos. Amen“.</w:t>
      </w:r>
    </w:p>
    <w:p w14:paraId="71037EB0" w14:textId="77777777" w:rsidR="00F90BDC" w:rsidRDefault="00F90BDC"/>
    <w:p w14:paraId="2E200EC3" w14:textId="77777777" w:rsidR="00F90BDC" w:rsidRDefault="00F90BDC">
      <w:r xmlns:w="http://schemas.openxmlformats.org/wordprocessingml/2006/main">
        <w:t xml:space="preserve">Jono 20:22 Tai pasakęs, Jis įkvėpė ant jų ir tarė: „Imkite Šventąją Dvasią!</w:t>
      </w:r>
    </w:p>
    <w:p w14:paraId="1EE32D2D" w14:textId="77777777" w:rsidR="00F90BDC" w:rsidRDefault="00F90BDC"/>
    <w:p w14:paraId="0C48E520" w14:textId="77777777" w:rsidR="00F90BDC" w:rsidRDefault="00F90BDC">
      <w:r xmlns:w="http://schemas.openxmlformats.org/wordprocessingml/2006/main">
        <w:t xml:space="preserve">Jėzus įkvepia ant mokinių ir suteikia jiems Šventąją Dvasią.</w:t>
      </w:r>
    </w:p>
    <w:p w14:paraId="638AC4EE" w14:textId="77777777" w:rsidR="00F90BDC" w:rsidRDefault="00F90BDC"/>
    <w:p w14:paraId="5DB1C32A" w14:textId="77777777" w:rsidR="00F90BDC" w:rsidRDefault="00F90BDC">
      <w:r xmlns:w="http://schemas.openxmlformats.org/wordprocessingml/2006/main">
        <w:t xml:space="preserve">1. Dievo kvėpavimo galia</w:t>
      </w:r>
    </w:p>
    <w:p w14:paraId="079900E5" w14:textId="77777777" w:rsidR="00F90BDC" w:rsidRDefault="00F90BDC"/>
    <w:p w14:paraId="13C4147B" w14:textId="77777777" w:rsidR="00F90BDC" w:rsidRDefault="00F90BDC">
      <w:r xmlns:w="http://schemas.openxmlformats.org/wordprocessingml/2006/main">
        <w:t xml:space="preserve">2. Priimkite, tikėkite ir džiaukitės Šventąja Dvasia</w:t>
      </w:r>
    </w:p>
    <w:p w14:paraId="64526A81" w14:textId="77777777" w:rsidR="00F90BDC" w:rsidRDefault="00F90BDC"/>
    <w:p w14:paraId="48CCBD11" w14:textId="77777777" w:rsidR="00F90BDC" w:rsidRDefault="00F90BDC">
      <w:r xmlns:w="http://schemas.openxmlformats.org/wordprocessingml/2006/main">
        <w:t xml:space="preserve">1. Apaštalų darbai 2:1-4 – Šventosios Dvasios atėjimas</w:t>
      </w:r>
    </w:p>
    <w:p w14:paraId="717E05B9" w14:textId="77777777" w:rsidR="00F90BDC" w:rsidRDefault="00F90BDC"/>
    <w:p w14:paraId="0AAE6E2A" w14:textId="77777777" w:rsidR="00F90BDC" w:rsidRDefault="00F90BDC">
      <w:r xmlns:w="http://schemas.openxmlformats.org/wordprocessingml/2006/main">
        <w:t xml:space="preserve">2. Ezechielio 37:1-14 – Išsausėjusių kaulų slėnis ir Dievo kvėpavimas</w:t>
      </w:r>
    </w:p>
    <w:p w14:paraId="60C500B8" w14:textId="77777777" w:rsidR="00F90BDC" w:rsidRDefault="00F90BDC"/>
    <w:p w14:paraId="00B98D48" w14:textId="77777777" w:rsidR="00F90BDC" w:rsidRDefault="00F90BDC">
      <w:r xmlns:w="http://schemas.openxmlformats.org/wordprocessingml/2006/main">
        <w:t xml:space="preserve">John 20:23 23 Kam atleisite nuodėmes, jos bus atleistos. ir kurių nuodėmes sulaikysite, jos bus sulaikytos.</w:t>
      </w:r>
    </w:p>
    <w:p w14:paraId="696DAEFD" w14:textId="77777777" w:rsidR="00F90BDC" w:rsidRDefault="00F90BDC"/>
    <w:p w14:paraId="2FDF03B8" w14:textId="77777777" w:rsidR="00F90BDC" w:rsidRDefault="00F90BDC">
      <w:r xmlns:w="http://schemas.openxmlformats.org/wordprocessingml/2006/main">
        <w:t xml:space="preserve">Jėzus suteikia savo mokiniams valdžią atleisti arba pasilikti nuodėmes.</w:t>
      </w:r>
    </w:p>
    <w:p w14:paraId="199E66B0" w14:textId="77777777" w:rsidR="00F90BDC" w:rsidRDefault="00F90BDC"/>
    <w:p w14:paraId="6CD6344B" w14:textId="77777777" w:rsidR="00F90BDC" w:rsidRDefault="00F90BDC">
      <w:r xmlns:w="http://schemas.openxmlformats.org/wordprocessingml/2006/main">
        <w:t xml:space="preserve">1. Atleidimo galia: kaip Jėzus įgalina mus atleisti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Bažnyčios valdžia: kaip esame pašaukti išlaikyti nuodėmę</w:t>
      </w:r>
    </w:p>
    <w:p w14:paraId="01F96597" w14:textId="77777777" w:rsidR="00F90BDC" w:rsidRDefault="00F90BDC"/>
    <w:p w14:paraId="57BAF0F3" w14:textId="77777777" w:rsidR="00F90BDC" w:rsidRDefault="00F90BDC">
      <w:r xmlns:w="http://schemas.openxmlformats.org/wordprocessingml/2006/main">
        <w:t xml:space="preserve">1. Luko 6:37: "Neteiskite ir nebūsite teisiami; nesmerkite ir nebūsite pasmerkti; atleisk, ir jums bus atleista"</w:t>
      </w:r>
    </w:p>
    <w:p w14:paraId="39BA82BB" w14:textId="77777777" w:rsidR="00F90BDC" w:rsidRDefault="00F90BDC"/>
    <w:p w14:paraId="4336125B" w14:textId="77777777" w:rsidR="00F90BDC" w:rsidRDefault="00F90BDC">
      <w:r xmlns:w="http://schemas.openxmlformats.org/wordprocessingml/2006/main">
        <w:t xml:space="preserve">2. Mato 18:18: „Iš tiesų sakau jums: ką tu suriši žemėje, bus surišta ir danguje, ir ką tu atriši žemėje, bus atrišta ir danguje.</w:t>
      </w:r>
    </w:p>
    <w:p w14:paraId="0C6AFF69" w14:textId="77777777" w:rsidR="00F90BDC" w:rsidRDefault="00F90BDC"/>
    <w:p w14:paraId="7FD50428" w14:textId="77777777" w:rsidR="00F90BDC" w:rsidRDefault="00F90BDC">
      <w:r xmlns:w="http://schemas.openxmlformats.org/wordprocessingml/2006/main">
        <w:t xml:space="preserve">Jono 20:24 Bet Tomo, vieno iš dvylikos, vardu Didymu, nebuvo su jais, kai atėjo Jėzus.</w:t>
      </w:r>
    </w:p>
    <w:p w14:paraId="2A0D6865" w14:textId="77777777" w:rsidR="00F90BDC" w:rsidRDefault="00F90BDC"/>
    <w:p w14:paraId="5F6AB9E4" w14:textId="77777777" w:rsidR="00F90BDC" w:rsidRDefault="00F90BDC">
      <w:r xmlns:w="http://schemas.openxmlformats.org/wordprocessingml/2006/main">
        <w:t xml:space="preserve">Mokiniai, išskyrus Tomą, matė prisikėlusį Jėzų.</w:t>
      </w:r>
    </w:p>
    <w:p w14:paraId="1C6A3972" w14:textId="77777777" w:rsidR="00F90BDC" w:rsidRDefault="00F90BDC"/>
    <w:p w14:paraId="322A872F" w14:textId="77777777" w:rsidR="00F90BDC" w:rsidRDefault="00F90BDC">
      <w:r xmlns:w="http://schemas.openxmlformats.org/wordprocessingml/2006/main">
        <w:t xml:space="preserve">1. Tikėjimo galia: kaip tikėti nematant</w:t>
      </w:r>
    </w:p>
    <w:p w14:paraId="2490D577" w14:textId="77777777" w:rsidR="00F90BDC" w:rsidRDefault="00F90BDC"/>
    <w:p w14:paraId="635A0354" w14:textId="77777777" w:rsidR="00F90BDC" w:rsidRDefault="00F90BDC">
      <w:r xmlns:w="http://schemas.openxmlformats.org/wordprocessingml/2006/main">
        <w:t xml:space="preserve">2. Kantrybės atlygis: buvimo džiaugsmas</w:t>
      </w:r>
    </w:p>
    <w:p w14:paraId="0F3EAA33" w14:textId="77777777" w:rsidR="00F90BDC" w:rsidRDefault="00F90BDC"/>
    <w:p w14:paraId="72142397" w14:textId="77777777" w:rsidR="00F90BDC" w:rsidRDefault="00F90BDC">
      <w:r xmlns:w="http://schemas.openxmlformats.org/wordprocessingml/2006/main">
        <w:t xml:space="preserve">1. Hebrajams 11:1 – Dabar tikėjimas yra patikinimas to, ko tikimasi, įsitikinimas tuo, kas nematoma.</w:t>
      </w:r>
    </w:p>
    <w:p w14:paraId="09A6597C" w14:textId="77777777" w:rsidR="00F90BDC" w:rsidRDefault="00F90BDC"/>
    <w:p w14:paraId="4DC3A6D0" w14:textId="77777777" w:rsidR="00F90BDC" w:rsidRDefault="00F90BDC">
      <w:r xmlns:w="http://schemas.openxmlformats.org/wordprocessingml/2006/main">
        <w:t xml:space="preserve">2. 1 Tesalonikiečiams 5:18 – Dėkokite bet kokiomis aplinkybėmis; nes tokia yra Dievo valia jums Kristuje Jėzuje.</w:t>
      </w:r>
    </w:p>
    <w:p w14:paraId="65E35F50" w14:textId="77777777" w:rsidR="00F90BDC" w:rsidRDefault="00F90BDC"/>
    <w:p w14:paraId="5ECC7387" w14:textId="77777777" w:rsidR="00F90BDC" w:rsidRDefault="00F90BDC">
      <w:r xmlns:w="http://schemas.openxmlformats.org/wordprocessingml/2006/main">
        <w:t xml:space="preserve">John 20:25 25 Kiti mokiniai jam atsakė: “Mes matėme VIEŠPATĮ”. Bet jis jiems tarė: „Jei nepamačiau jo rankose vinių pėdsakų ir neįkišiu pirštu į vinių pėdsaką ir neįkišiu rankos jam į šoną, nepatikėsiu.</w:t>
      </w:r>
    </w:p>
    <w:p w14:paraId="6478D85C" w14:textId="77777777" w:rsidR="00F90BDC" w:rsidRDefault="00F90BDC"/>
    <w:p w14:paraId="0B1124DB" w14:textId="77777777" w:rsidR="00F90BDC" w:rsidRDefault="00F90BDC">
      <w:r xmlns:w="http://schemas.openxmlformats.org/wordprocessingml/2006/main">
        <w:t xml:space="preserve">Kiti mokiniai sako Tomui, kad matė Viešpatį, bet Tomas tvirtina, kad netikės, kol nepamatys fizinio Jėzaus žaizdų įrodymo.</w:t>
      </w:r>
    </w:p>
    <w:p w14:paraId="2BBF9A76" w14:textId="77777777" w:rsidR="00F90BDC" w:rsidRDefault="00F90BDC"/>
    <w:p w14:paraId="70955D7B" w14:textId="77777777" w:rsidR="00F90BDC" w:rsidRDefault="00F90BDC">
      <w:r xmlns:w="http://schemas.openxmlformats.org/wordprocessingml/2006/main">
        <w:t xml:space="preserve">1. Tikėjimas yra matymas: mūsų tikėjimo didinimas per abejones</w:t>
      </w:r>
    </w:p>
    <w:p w14:paraId="2D3035DD" w14:textId="77777777" w:rsidR="00F90BDC" w:rsidRDefault="00F90BDC"/>
    <w:p w14:paraId="2D8F34A1" w14:textId="77777777" w:rsidR="00F90BDC" w:rsidRDefault="00F90BDC">
      <w:r xmlns:w="http://schemas.openxmlformats.org/wordprocessingml/2006/main">
        <w:t xml:space="preserve">2. Abejonės ir tikėjimas: ko galime pasimokyti iš Tomo</w:t>
      </w:r>
    </w:p>
    <w:p w14:paraId="69E2DA0E" w14:textId="77777777" w:rsidR="00F90BDC" w:rsidRDefault="00F90BDC"/>
    <w:p w14:paraId="3ED4358F" w14:textId="77777777" w:rsidR="00F90BDC" w:rsidRDefault="00F90BDC">
      <w:r xmlns:w="http://schemas.openxmlformats.org/wordprocessingml/2006/main">
        <w:t xml:space="preserve">1. Psalmė 37:5 – Pavesk savo kelią VIEŠPAČIUI; taip pat pasitikėk juo; ir jis tai įvykdys.</w:t>
      </w:r>
    </w:p>
    <w:p w14:paraId="6E178D0F" w14:textId="77777777" w:rsidR="00F90BDC" w:rsidRDefault="00F90BDC"/>
    <w:p w14:paraId="188B57B0" w14:textId="77777777" w:rsidR="00F90BDC" w:rsidRDefault="00F90BDC">
      <w:r xmlns:w="http://schemas.openxmlformats.org/wordprocessingml/2006/main">
        <w:t xml:space="preserve">2. Romiečiams 10:17 – Taigi tikėjimas ateina iš klausymo, o klausa – iš Dievo žodžio.</w:t>
      </w:r>
    </w:p>
    <w:p w14:paraId="34AFA952" w14:textId="77777777" w:rsidR="00F90BDC" w:rsidRDefault="00F90BDC"/>
    <w:p w14:paraId="51FF72F9" w14:textId="77777777" w:rsidR="00F90BDC" w:rsidRDefault="00F90BDC">
      <w:r xmlns:w="http://schemas.openxmlformats.org/wordprocessingml/2006/main">
        <w:t xml:space="preserve">John 20:26 26 Po aštuonių dienų Jo mokiniai vėl buvo viduje ir Tomas su jais. Tada Jėzus atėjo, durims uždarytas, atsistojo viduryje ir tarė: “Ramybė jums!”</w:t>
      </w:r>
    </w:p>
    <w:p w14:paraId="4FEA9F89" w14:textId="77777777" w:rsidR="00F90BDC" w:rsidRDefault="00F90BDC"/>
    <w:p w14:paraId="76F725E1" w14:textId="77777777" w:rsidR="00F90BDC" w:rsidRDefault="00F90BDC">
      <w:r xmlns:w="http://schemas.openxmlformats.org/wordprocessingml/2006/main">
        <w:t xml:space="preserve">Jėzus pasirodė savo mokiniams aštuonias dienas po prisikėlimo, kai durys buvo uždarytos. Jis sutiko juos ramiai.</w:t>
      </w:r>
    </w:p>
    <w:p w14:paraId="02752426" w14:textId="77777777" w:rsidR="00F90BDC" w:rsidRDefault="00F90BDC"/>
    <w:p w14:paraId="62F87F93" w14:textId="77777777" w:rsidR="00F90BDC" w:rsidRDefault="00F90BDC">
      <w:r xmlns:w="http://schemas.openxmlformats.org/wordprocessingml/2006/main">
        <w:t xml:space="preserve">1. Tikėjimo galia: Jėzaus pasirodymas savo mokiniams</w:t>
      </w:r>
    </w:p>
    <w:p w14:paraId="724305F7" w14:textId="77777777" w:rsidR="00F90BDC" w:rsidRDefault="00F90BDC"/>
    <w:p w14:paraId="1048C43A" w14:textId="77777777" w:rsidR="00F90BDC" w:rsidRDefault="00F90BDC">
      <w:r xmlns:w="http://schemas.openxmlformats.org/wordprocessingml/2006/main">
        <w:t xml:space="preserve">2. Prisikėlusio Viešpaties ramybė: Jėzaus sveikinimas savo mokiniams</w:t>
      </w:r>
    </w:p>
    <w:p w14:paraId="529CA356" w14:textId="77777777" w:rsidR="00F90BDC" w:rsidRDefault="00F90BDC"/>
    <w:p w14:paraId="5E32F1E8" w14:textId="77777777" w:rsidR="00F90BDC" w:rsidRDefault="00F90BDC">
      <w:r xmlns:w="http://schemas.openxmlformats.org/wordprocessingml/2006/main">
        <w:t xml:space="preserve">1. Romiečiams 5:1-2 – Taigi, kadangi mes buvome išteisinti per tikėjimą, mes turime taiką su Dievu per mūsų Viešpatį Jėzų Kristų, per kurį tikėjimu įgijome prieigą prie šios malonės, kurioje dabar esame.</w:t>
      </w:r>
    </w:p>
    <w:p w14:paraId="63773F0D" w14:textId="77777777" w:rsidR="00F90BDC" w:rsidRDefault="00F90BDC"/>
    <w:p w14:paraId="70BAB388" w14:textId="77777777" w:rsidR="00F90BDC" w:rsidRDefault="00F90BDC">
      <w:r xmlns:w="http://schemas.openxmlformats.org/wordprocessingml/2006/main">
        <w:t xml:space="preserve">2. Hebrajams 13:20 – Tegul ramybės Dievas, per amžinosios sandoros kraują sugrąžinęs iš numirusių mūsų Viešpatį Jėzų, tą didįjį avių Ganytoją, aprūpina jus viskuo, kas gera, kad vykdytumėte jo valią.</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27 Tada jis tarė Tomui: “Ištiesk pirštą ir pažiūrėk į mano rankas. Ištiesk čia savo ranką ir įsmei ją man į šoną. Nebūk neištikimas, bet tikintis.</w:t>
      </w:r>
    </w:p>
    <w:p w14:paraId="057AA409" w14:textId="77777777" w:rsidR="00F90BDC" w:rsidRDefault="00F90BDC"/>
    <w:p w14:paraId="4CF393B5" w14:textId="77777777" w:rsidR="00F90BDC" w:rsidRDefault="00F90BDC">
      <w:r xmlns:w="http://schemas.openxmlformats.org/wordprocessingml/2006/main">
        <w:t xml:space="preserve">Jėzus pasiūlė Tomui galimybę įrodyti savo prisikėlimą paliesdamas jo žaizdas. Jis skatino Tomą tikėti.</w:t>
      </w:r>
    </w:p>
    <w:p w14:paraId="37766790" w14:textId="77777777" w:rsidR="00F90BDC" w:rsidRDefault="00F90BDC"/>
    <w:p w14:paraId="546FCCDD" w14:textId="77777777" w:rsidR="00F90BDC" w:rsidRDefault="00F90BDC">
      <w:r xmlns:w="http://schemas.openxmlformats.org/wordprocessingml/2006/main">
        <w:t xml:space="preserve">1. „Tikėjimo įrodymai“</w:t>
      </w:r>
    </w:p>
    <w:p w14:paraId="6013140C" w14:textId="77777777" w:rsidR="00F90BDC" w:rsidRDefault="00F90BDC"/>
    <w:p w14:paraId="56F5016D" w14:textId="77777777" w:rsidR="00F90BDC" w:rsidRDefault="00F90BDC">
      <w:r xmlns:w="http://schemas.openxmlformats.org/wordprocessingml/2006/main">
        <w:t xml:space="preserve">2. „Abejonių galia“</w:t>
      </w:r>
    </w:p>
    <w:p w14:paraId="1044901D" w14:textId="77777777" w:rsidR="00F90BDC" w:rsidRDefault="00F90BDC"/>
    <w:p w14:paraId="31595006" w14:textId="77777777" w:rsidR="00F90BDC" w:rsidRDefault="00F90BDC">
      <w:r xmlns:w="http://schemas.openxmlformats.org/wordprocessingml/2006/main">
        <w:t xml:space="preserve">1. Hebrajams 11:1 – „Dabar tikėjimas yra patikinimas to, ko tikimasi, įsitikinimas tuo, kas nematoma“.</w:t>
      </w:r>
    </w:p>
    <w:p w14:paraId="4A5FC574" w14:textId="77777777" w:rsidR="00F90BDC" w:rsidRDefault="00F90BDC"/>
    <w:p w14:paraId="5726D3B9" w14:textId="77777777" w:rsidR="00F90BDC" w:rsidRDefault="00F90BDC">
      <w:r xmlns:w="http://schemas.openxmlformats.org/wordprocessingml/2006/main">
        <w:t xml:space="preserve">2. Romiečiams 10:17 – „Taigi tikėjimas kyla iš to, kas girdima, o tai, kas išgirsta, ateina per žinią apie Kristų“.</w:t>
      </w:r>
    </w:p>
    <w:p w14:paraId="07953F38" w14:textId="77777777" w:rsidR="00F90BDC" w:rsidRDefault="00F90BDC"/>
    <w:p w14:paraId="03A7071D" w14:textId="77777777" w:rsidR="00F90BDC" w:rsidRDefault="00F90BDC">
      <w:r xmlns:w="http://schemas.openxmlformats.org/wordprocessingml/2006/main">
        <w:t xml:space="preserve">Jono 20:28 Tomas jam atsakė: “Mano VIEŠPATS ir mano Dievas”.</w:t>
      </w:r>
    </w:p>
    <w:p w14:paraId="39C886C1" w14:textId="77777777" w:rsidR="00F90BDC" w:rsidRDefault="00F90BDC"/>
    <w:p w14:paraId="5CE65BD3" w14:textId="77777777" w:rsidR="00F90BDC" w:rsidRDefault="00F90BDC">
      <w:r xmlns:w="http://schemas.openxmlformats.org/wordprocessingml/2006/main">
        <w:t xml:space="preserve">Ištrauka atskleidžia, kaip Tomas pripažįsta Jėzų kaip savo Viešpatį ir Dievą.</w:t>
      </w:r>
    </w:p>
    <w:p w14:paraId="0C5D92F5" w14:textId="77777777" w:rsidR="00F90BDC" w:rsidRDefault="00F90BDC"/>
    <w:p w14:paraId="7CDB8AA8" w14:textId="77777777" w:rsidR="00F90BDC" w:rsidRDefault="00F90BDC">
      <w:r xmlns:w="http://schemas.openxmlformats.org/wordprocessingml/2006/main">
        <w:t xml:space="preserve">1. Jėzaus pripažinimas mūsų Viešpačiu ir Dievu</w:t>
      </w:r>
    </w:p>
    <w:p w14:paraId="0D633E14" w14:textId="77777777" w:rsidR="00F90BDC" w:rsidRDefault="00F90BDC"/>
    <w:p w14:paraId="3351403C" w14:textId="77777777" w:rsidR="00F90BDC" w:rsidRDefault="00F90BDC">
      <w:r xmlns:w="http://schemas.openxmlformats.org/wordprocessingml/2006/main">
        <w:t xml:space="preserve">2. Mokymasis iš Tomo tikėjimo Jėzumi</w:t>
      </w:r>
    </w:p>
    <w:p w14:paraId="4F1A15C3" w14:textId="77777777" w:rsidR="00F90BDC" w:rsidRDefault="00F90BDC"/>
    <w:p w14:paraId="36C1BD1F" w14:textId="77777777" w:rsidR="00F90BDC" w:rsidRDefault="00F90BDC">
      <w:r xmlns:w="http://schemas.openxmlformats.org/wordprocessingml/2006/main">
        <w:t xml:space="preserve">1. Filipiečiams 2:5-11 – Turėkite tokį patį mąstymą kaip Jėzus Kristus</w:t>
      </w:r>
    </w:p>
    <w:p w14:paraId="41811B97" w14:textId="77777777" w:rsidR="00F90BDC" w:rsidRDefault="00F90BDC"/>
    <w:p w14:paraId="110C34B8" w14:textId="77777777" w:rsidR="00F90BDC" w:rsidRDefault="00F90BDC">
      <w:r xmlns:w="http://schemas.openxmlformats.org/wordprocessingml/2006/main">
        <w:t xml:space="preserve">2. Romiečiams 10:9-10 – burna išpažinti ir širdimi tikėti, kad Jėzus yra Viešpats ir </w:t>
      </w:r>
      <w:r xmlns:w="http://schemas.openxmlformats.org/wordprocessingml/2006/main">
        <w:lastRenderedPageBreak xmlns:w="http://schemas.openxmlformats.org/wordprocessingml/2006/main"/>
      </w:r>
      <w:r xmlns:w="http://schemas.openxmlformats.org/wordprocessingml/2006/main">
        <w:t xml:space="preserve">Dievas.</w:t>
      </w:r>
    </w:p>
    <w:p w14:paraId="1C4F278D" w14:textId="77777777" w:rsidR="00F90BDC" w:rsidRDefault="00F90BDC"/>
    <w:p w14:paraId="23AD023F" w14:textId="77777777" w:rsidR="00F90BDC" w:rsidRDefault="00F90BDC">
      <w:r xmlns:w="http://schemas.openxmlformats.org/wordprocessingml/2006/main">
        <w:t xml:space="preserve">John 20:29 29 Jėzus jam tarė: “Tomai, nes tu mane matei, tu įtikėjai. Palaiminti, kurie nemato, bet tiki”.</w:t>
      </w:r>
    </w:p>
    <w:p w14:paraId="3F3C034D" w14:textId="77777777" w:rsidR="00F90BDC" w:rsidRDefault="00F90BDC"/>
    <w:p w14:paraId="7C5787B2" w14:textId="77777777" w:rsidR="00F90BDC" w:rsidRDefault="00F90BDC">
      <w:r xmlns:w="http://schemas.openxmlformats.org/wordprocessingml/2006/main">
        <w:t xml:space="preserve">Tikintieji, kurie nematė Jėzaus, vis dar yra palaiminti.</w:t>
      </w:r>
    </w:p>
    <w:p w14:paraId="44FDB8FE" w14:textId="77777777" w:rsidR="00F90BDC" w:rsidRDefault="00F90BDC"/>
    <w:p w14:paraId="54AEAF88" w14:textId="77777777" w:rsidR="00F90BDC" w:rsidRDefault="00F90BDC">
      <w:r xmlns:w="http://schemas.openxmlformats.org/wordprocessingml/2006/main">
        <w:t xml:space="preserve">1: Mes tarnaujame tikėjimo, o ne regėjimo Dievui.</w:t>
      </w:r>
    </w:p>
    <w:p w14:paraId="4C90C448" w14:textId="77777777" w:rsidR="00F90BDC" w:rsidRDefault="00F90BDC"/>
    <w:p w14:paraId="68C6C9C2" w14:textId="77777777" w:rsidR="00F90BDC" w:rsidRDefault="00F90BDC">
      <w:r xmlns:w="http://schemas.openxmlformats.org/wordprocessingml/2006/main">
        <w:t xml:space="preserve">2: Matymas nėra būtina tikėjimo Jėzumi sąlyga.</w:t>
      </w:r>
    </w:p>
    <w:p w14:paraId="2D36FBE2" w14:textId="77777777" w:rsidR="00F90BDC" w:rsidRDefault="00F90BDC"/>
    <w:p w14:paraId="3169CFDD" w14:textId="77777777" w:rsidR="00F90BDC" w:rsidRDefault="00F90BDC">
      <w:r xmlns:w="http://schemas.openxmlformats.org/wordprocessingml/2006/main">
        <w:t xml:space="preserve">1: Hebrajams 11:1 – Tikėjimas yra patikinimas to, ko tikimasi, įsitikinimas tuo, kas nematoma.</w:t>
      </w:r>
    </w:p>
    <w:p w14:paraId="4358250E" w14:textId="77777777" w:rsidR="00F90BDC" w:rsidRDefault="00F90BDC"/>
    <w:p w14:paraId="279266C6" w14:textId="77777777" w:rsidR="00F90BDC" w:rsidRDefault="00F90BDC">
      <w:r xmlns:w="http://schemas.openxmlformats.org/wordprocessingml/2006/main">
        <w:t xml:space="preserve">2: Mato 17:20 - Jis tarė jiems: „Dėl jūsų menko tikėjimo. Iš tiesų sakau jums: jei turite tikėjimą kaip garstyčios grūdelį, sakysite šiam kalnui: 'Perkelk iš čia į ten', ir jis pajudės, ir jums nebus nieko neįmanomo.</w:t>
      </w:r>
    </w:p>
    <w:p w14:paraId="367D87DB" w14:textId="77777777" w:rsidR="00F90BDC" w:rsidRDefault="00F90BDC"/>
    <w:p w14:paraId="08D1B2CE" w14:textId="77777777" w:rsidR="00F90BDC" w:rsidRDefault="00F90BDC">
      <w:r xmlns:w="http://schemas.openxmlformats.org/wordprocessingml/2006/main">
        <w:t xml:space="preserve">Jono 20:30 Ir daug kitų ženklų Jėzus padarė savo mokinių akivaizdoje, kurie nėra surašyti šioje knygoje:</w:t>
      </w:r>
    </w:p>
    <w:p w14:paraId="6FC53EEE" w14:textId="77777777" w:rsidR="00F90BDC" w:rsidRDefault="00F90BDC"/>
    <w:p w14:paraId="7D0C3634" w14:textId="77777777" w:rsidR="00F90BDC" w:rsidRDefault="00F90BDC">
      <w:r xmlns:w="http://schemas.openxmlformats.org/wordprocessingml/2006/main">
        <w:t xml:space="preserve">Jono evangelijoje užfiksuota daug stebuklingų Jėzaus galios ir valdžios ženklų.</w:t>
      </w:r>
    </w:p>
    <w:p w14:paraId="588871EF" w14:textId="77777777" w:rsidR="00F90BDC" w:rsidRDefault="00F90BDC"/>
    <w:p w14:paraId="0587C035" w14:textId="77777777" w:rsidR="00F90BDC" w:rsidRDefault="00F90BDC">
      <w:r xmlns:w="http://schemas.openxmlformats.org/wordprocessingml/2006/main">
        <w:t xml:space="preserve">1. Jėzaus galia ir valdžia: Dangaus karalystės ženklas</w:t>
      </w:r>
    </w:p>
    <w:p w14:paraId="43E577B0" w14:textId="77777777" w:rsidR="00F90BDC" w:rsidRDefault="00F90BDC"/>
    <w:p w14:paraId="552D6AE3" w14:textId="77777777" w:rsidR="00F90BDC" w:rsidRDefault="00F90BDC">
      <w:r xmlns:w="http://schemas.openxmlformats.org/wordprocessingml/2006/main">
        <w:t xml:space="preserve">2. Kvietimas tikėti Jėzaus stebuklais</w:t>
      </w:r>
    </w:p>
    <w:p w14:paraId="4A6A5909" w14:textId="77777777" w:rsidR="00F90BDC" w:rsidRDefault="00F90BDC"/>
    <w:p w14:paraId="6CE68E8D" w14:textId="77777777" w:rsidR="00F90BDC" w:rsidRDefault="00F90BDC">
      <w:r xmlns:w="http://schemas.openxmlformats.org/wordprocessingml/2006/main">
        <w:t xml:space="preserve">1. Mato 11:2-5 – Jėzus siunčia mokinius daryti stebuklų</w:t>
      </w:r>
    </w:p>
    <w:p w14:paraId="63F7A0B8" w14:textId="77777777" w:rsidR="00F90BDC" w:rsidRDefault="00F90BDC"/>
    <w:p w14:paraId="2DDDA975" w14:textId="77777777" w:rsidR="00F90BDC" w:rsidRDefault="00F90BDC">
      <w:r xmlns:w="http://schemas.openxmlformats.org/wordprocessingml/2006/main">
        <w:t xml:space="preserve">2. Psalmė 103:1-5 – šlovė už Viešpaties stebuklus ir galią</w:t>
      </w:r>
    </w:p>
    <w:p w14:paraId="2BBAB596" w14:textId="77777777" w:rsidR="00F90BDC" w:rsidRDefault="00F90BDC"/>
    <w:p w14:paraId="34D50B4B" w14:textId="77777777" w:rsidR="00F90BDC" w:rsidRDefault="00F90BDC">
      <w:r xmlns:w="http://schemas.openxmlformats.org/wordprocessingml/2006/main">
        <w:t xml:space="preserve">John 20:31 31 Bet tai parašyta, kad tikėtumėte, jog Jėzus yra Kristus, Dievo Sūnus. ir kad tikėdami turėtumėte gyvenimą per jo vardą.</w:t>
      </w:r>
    </w:p>
    <w:p w14:paraId="6C1F00E1" w14:textId="77777777" w:rsidR="00F90BDC" w:rsidRDefault="00F90BDC"/>
    <w:p w14:paraId="7C71A043" w14:textId="77777777" w:rsidR="00F90BDC" w:rsidRDefault="00F90BDC">
      <w:r xmlns:w="http://schemas.openxmlformats.org/wordprocessingml/2006/main">
        <w:t xml:space="preserve">Šioje ištraukoje pabrėžiama, kaip svarbu tikėti Jėzumi Kristumi, kaip Dievo Sūnumi, norint turėti gyvenimą per jo vardą.</w:t>
      </w:r>
    </w:p>
    <w:p w14:paraId="2E1E132A" w14:textId="77777777" w:rsidR="00F90BDC" w:rsidRDefault="00F90BDC"/>
    <w:p w14:paraId="52D21097" w14:textId="77777777" w:rsidR="00F90BDC" w:rsidRDefault="00F90BDC">
      <w:r xmlns:w="http://schemas.openxmlformats.org/wordprocessingml/2006/main">
        <w:t xml:space="preserve">1. Tikėjimo galia: kaip pasitikėjimas Jėzumi atneša amžinąjį gyvenimą</w:t>
      </w:r>
    </w:p>
    <w:p w14:paraId="5FD364FE" w14:textId="77777777" w:rsidR="00F90BDC" w:rsidRDefault="00F90BDC"/>
    <w:p w14:paraId="4BD652F1" w14:textId="77777777" w:rsidR="00F90BDC" w:rsidRDefault="00F90BDC">
      <w:r xmlns:w="http://schemas.openxmlformats.org/wordprocessingml/2006/main">
        <w:t xml:space="preserve">2. Išganymo malonė: kaip tikėjimas Kristumi atneša gausų gyvenimą</w:t>
      </w:r>
    </w:p>
    <w:p w14:paraId="7838CC40" w14:textId="77777777" w:rsidR="00F90BDC" w:rsidRDefault="00F90BDC"/>
    <w:p w14:paraId="3600B840" w14:textId="77777777" w:rsidR="00F90BDC" w:rsidRDefault="00F90BDC">
      <w:r xmlns:w="http://schemas.openxmlformats.org/wordprocessingml/2006/main">
        <w:t xml:space="preserve">1. Romiečiams 10:9-10: "Jei tu savo lūpomis išreikšite: "Jėzus yra Viešpats" ir širdimi tikėsite, kad Dievas jį prikėlė iš numirusių, būsite išgelbėtas. Nes tiki savo širdimi ir esate išteisinti, o savo tikėjimu išpažįstate savo tikėjimą ir esate išgelbėti“.</w:t>
      </w:r>
    </w:p>
    <w:p w14:paraId="54A9329C" w14:textId="77777777" w:rsidR="00F90BDC" w:rsidRDefault="00F90BDC"/>
    <w:p w14:paraId="7A076FD2" w14:textId="77777777" w:rsidR="00F90BDC" w:rsidRDefault="00F90BDC">
      <w:r xmlns:w="http://schemas.openxmlformats.org/wordprocessingml/2006/main">
        <w:t xml:space="preserve">2. Efeziečiams 2:8: „Nes jūs buvote išgelbėti malone per tikėjimą – ir tai ne iš jūsų, tai Dievo dovana“</w:t>
      </w:r>
    </w:p>
    <w:p w14:paraId="0A59D3BD" w14:textId="77777777" w:rsidR="00F90BDC" w:rsidRDefault="00F90BDC"/>
    <w:p w14:paraId="15371EA5" w14:textId="77777777" w:rsidR="00F90BDC" w:rsidRDefault="00F90BDC">
      <w:r xmlns:w="http://schemas.openxmlformats.org/wordprocessingml/2006/main">
        <w:t xml:space="preserve">Jono 21 skyriuje pasakojama apie trečiąjį Jėzaus pasirodymą Jo mokiniams po Jo prisikėlimo, stebuklingą žuvies sugavimą ir Jo pokalbį su Petru.</w:t>
      </w:r>
    </w:p>
    <w:p w14:paraId="7E9F50B7" w14:textId="77777777" w:rsidR="00F90BDC" w:rsidRDefault="00F90BDC"/>
    <w:p w14:paraId="40E88633" w14:textId="77777777" w:rsidR="00F90BDC" w:rsidRDefault="00F90BDC">
      <w:r xmlns:w="http://schemas.openxmlformats.org/wordprocessingml/2006/main">
        <w:t xml:space="preserve">1 pastraipa: Skyrius prasideda tuo, kad Jėzus vėl pasirodo savo mokiniams prie Galilėjos ežero. Simonas Petras, Tomas (taip pat žinomas kaip Didimas), Natanaelis iš Galilėjos Kanos, Zebediejaus sūnūs ir kiti du mokiniai buvo kartu. Petras nusprendė pažvejoti, bet tą naktį jie nieko nesugavo. Anksti ryte Jėzus stovėjo ant kranto, bet mokiniai nesuprato, kad tai Jis. Jis paskambino ir paklausė, ar jie turi žuvies, jie atsakė „ne“, tada liepė mesti tinklą į dešinįjį valties bortą, kai kurių nepavyko sugauti, nes daug žuvų suprato, kad lordas Petras įšoko į vandenį, kiti sekė valtį, vilkdami pilną tinklą </w:t>
      </w:r>
      <w:r xmlns:w="http://schemas.openxmlformats.org/wordprocessingml/2006/main">
        <w:lastRenderedPageBreak xmlns:w="http://schemas.openxmlformats.org/wordprocessingml/2006/main"/>
      </w:r>
      <w:r xmlns:w="http://schemas.openxmlformats.org/wordprocessingml/2006/main">
        <w:t xml:space="preserve">. žuvis (Jono 21:1-8).</w:t>
      </w:r>
    </w:p>
    <w:p w14:paraId="337126F9" w14:textId="77777777" w:rsidR="00F90BDC" w:rsidRDefault="00F90BDC"/>
    <w:p w14:paraId="16F0ED22" w14:textId="77777777" w:rsidR="00F90BDC" w:rsidRDefault="00F90BDC">
      <w:r xmlns:w="http://schemas.openxmlformats.org/wordprocessingml/2006/main">
        <w:t xml:space="preserve">2 pastraipa: Kai jie nusileido, jie pamatė ten degančių anglių ugnį su žuvimi ir duona. Jėzus paprašė jų atnešti ką tik sugautų žuvų, todėl Simonas Petras įlipo atgal į valtį, nutemptas tinklas į krantą, pilnos didelės žuvys, nors daugelis tinklų nebuvo suplyšę, tada pakvietė ateiti valgyti. taip pat šį trečią kartą pasirodė mokiniai po prisikėlęs numirusių (Jono 21:9-14).</w:t>
      </w:r>
    </w:p>
    <w:p w14:paraId="33C6008D" w14:textId="77777777" w:rsidR="00F90BDC" w:rsidRDefault="00F90BDC"/>
    <w:p w14:paraId="4E0FFAD6" w14:textId="77777777" w:rsidR="00F90BDC" w:rsidRDefault="00F90BDC">
      <w:r xmlns:w="http://schemas.openxmlformats.org/wordprocessingml/2006/main">
        <w:t xml:space="preserve">3 pastraipa: Po pusryčių Jėzus tris kartus paklausė Simono Petro, ar jis myli Jį labiau, nei daro šie kiti, kurie kiekvieną kartą atsakydavo „taip, aš myliu tave“, kiekvieną kartą jam liepdavo „Ganyk mano ėriukus“ „Gerink mano aveles“ „Ganyk mano avis“. Tada išpranašavo, kokia mirtis pašlovins Dievą, sakydamas, kai jaunesnis apsirengęs ėjo ieškomas, bet kai vyresnis kas nors kitas apsirengia, veda kur nenori eiti tai jis pasakė, kad maloni mirtis pašlovins Dievą po to, kai pasakė „Sek paskui mane“ Atsisukęs pamatė mokinį, kurį mylėjo sekti pasilenkusįjį. atgal prieš jį vakarienė paklausė Viešpats eidamas išduoti jį paklausė, kaip su juo Jėzus atsakė Jei nori likti gyvas iki sugrįžimo, ką turi sekti paskui mane, nes šis tarp brolių pasklidęs gandas mokinys nemirs, bet Jėzus nesakė, kad nemirs; Jis tik pasakė: „Jei aš noriu, kad jis liktų gyvas, kol grįšiu, kas tu toks? Jonas baigia skyrių sakydamas, kad mokinys, liudydamas šiuos dalykus, juos parašė, žino, kad jo liudijimas yra teisingas, taip pat daugelis kitų dalykų, kuriuos Jėzus darė, kiekvienas parašė, jei net visame pasaulyje būtų parašytos kambarių knygos (Jn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Po to Jėzus vėl apsireiškė mokiniams prie Tiberiados jūros. ir apie tai išmintingai parodė jis pats.</w:t>
      </w:r>
    </w:p>
    <w:p w14:paraId="1F8130A8" w14:textId="77777777" w:rsidR="00F90BDC" w:rsidRDefault="00F90BDC"/>
    <w:p w14:paraId="3A345A19" w14:textId="77777777" w:rsidR="00F90BDC" w:rsidRDefault="00F90BDC">
      <w:r xmlns:w="http://schemas.openxmlformats.org/wordprocessingml/2006/main">
        <w:t xml:space="preserve">Jėzus apsireiškė mokiniams prie Tiberiado jūros.</w:t>
      </w:r>
    </w:p>
    <w:p w14:paraId="05714C59" w14:textId="77777777" w:rsidR="00F90BDC" w:rsidRDefault="00F90BDC"/>
    <w:p w14:paraId="668AAEF2" w14:textId="77777777" w:rsidR="00F90BDC" w:rsidRDefault="00F90BDC">
      <w:r xmlns:w="http://schemas.openxmlformats.org/wordprocessingml/2006/main">
        <w:t xml:space="preserve">1. Jėzus atskleidžia savo buvimą mūsų gyvenime</w:t>
      </w:r>
    </w:p>
    <w:p w14:paraId="71667817" w14:textId="77777777" w:rsidR="00F90BDC" w:rsidRDefault="00F90BDC"/>
    <w:p w14:paraId="031A0611" w14:textId="77777777" w:rsidR="00F90BDC" w:rsidRDefault="00F90BDC">
      <w:r xmlns:w="http://schemas.openxmlformats.org/wordprocessingml/2006/main">
        <w:t xml:space="preserve">2. Jėzaus pavyzdžio sekimo svarba</w:t>
      </w:r>
    </w:p>
    <w:p w14:paraId="18676975" w14:textId="77777777" w:rsidR="00F90BDC" w:rsidRDefault="00F90BDC"/>
    <w:p w14:paraId="52457895" w14:textId="77777777" w:rsidR="00F90BDC" w:rsidRDefault="00F90BDC">
      <w:r xmlns:w="http://schemas.openxmlformats.org/wordprocessingml/2006/main">
        <w:t xml:space="preserve">1. Izaijas 43:2 – Kai eisi per vandenis, aš būsiu su tavimi; Per upes jie tavęs neužgoš. eidamas per ugnį nesudegsi ir liepsna tavęs nepraris.</w:t>
      </w:r>
    </w:p>
    <w:p w14:paraId="4E2FDD1F" w14:textId="77777777" w:rsidR="00F90BDC" w:rsidRDefault="00F90BDC"/>
    <w:p w14:paraId="1D42C4CE" w14:textId="77777777" w:rsidR="00F90BDC" w:rsidRDefault="00F90BDC">
      <w:r xmlns:w="http://schemas.openxmlformats.org/wordprocessingml/2006/main">
        <w:t xml:space="preserve">2.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2584E4CF" w14:textId="77777777" w:rsidR="00F90BDC" w:rsidRDefault="00F90BDC"/>
    <w:p w14:paraId="764AA819" w14:textId="77777777" w:rsidR="00F90BDC" w:rsidRDefault="00F90BDC">
      <w:r xmlns:w="http://schemas.openxmlformats.org/wordprocessingml/2006/main">
        <w:t xml:space="preserve">John 21:2 2 Kartu buvo Simonas Petras, Tomas, vadinamas Didymu, ir Natanaelis iš Kanos Galilėjoje, Zebediejaus sūnūs ir dar du jo mokiniai.</w:t>
      </w:r>
    </w:p>
    <w:p w14:paraId="291FAB30" w14:textId="77777777" w:rsidR="00F90BDC" w:rsidRDefault="00F90BDC"/>
    <w:p w14:paraId="3EF71DB0" w14:textId="77777777" w:rsidR="00F90BDC" w:rsidRDefault="00F90BDC">
      <w:r xmlns:w="http://schemas.openxmlformats.org/wordprocessingml/2006/main">
        <w:t xml:space="preserve">Jonas savo klausytojams pasakoja apie Simoną Petrą, Tomą, Natanaelį, Zebediejaus sūnus ir kitus du mokinius.</w:t>
      </w:r>
    </w:p>
    <w:p w14:paraId="293ACD31" w14:textId="77777777" w:rsidR="00F90BDC" w:rsidRDefault="00F90BDC"/>
    <w:p w14:paraId="4FDEABFD" w14:textId="77777777" w:rsidR="00F90BDC" w:rsidRDefault="00F90BDC">
      <w:r xmlns:w="http://schemas.openxmlformats.org/wordprocessingml/2006/main">
        <w:t xml:space="preserve">1. Jėzaus mokiniai buvo jam atsidavę ir sekė juo net tada, kai susidūrė su netikrumu ir abejonėmis.</w:t>
      </w:r>
    </w:p>
    <w:p w14:paraId="2C78E4EC" w14:textId="77777777" w:rsidR="00F90BDC" w:rsidRDefault="00F90BDC"/>
    <w:p w14:paraId="34F30DAC" w14:textId="77777777" w:rsidR="00F90BDC" w:rsidRDefault="00F90BDC">
      <w:r xmlns:w="http://schemas.openxmlformats.org/wordprocessingml/2006/main">
        <w:t xml:space="preserve">2. Jėzaus mokiniai norėjo būti įtraukti į jį ir dalyvauti jo tarnyboje.</w:t>
      </w:r>
    </w:p>
    <w:p w14:paraId="6B605473" w14:textId="77777777" w:rsidR="00F90BDC" w:rsidRDefault="00F90BDC"/>
    <w:p w14:paraId="6994BF3A" w14:textId="77777777" w:rsidR="00F90BDC" w:rsidRDefault="00F90BDC">
      <w:r xmlns:w="http://schemas.openxmlformats.org/wordprocessingml/2006/main">
        <w:t xml:space="preserve">1. Luko 5:11 – „Ir atgabenę savo valtis į sausumą, viską paliko ir nusekė paskui Jį“.</w:t>
      </w:r>
    </w:p>
    <w:p w14:paraId="0A79133A" w14:textId="77777777" w:rsidR="00F90BDC" w:rsidRDefault="00F90BDC"/>
    <w:p w14:paraId="61E354E9" w14:textId="77777777" w:rsidR="00F90BDC" w:rsidRDefault="00F90BDC">
      <w:r xmlns:w="http://schemas.openxmlformats.org/wordprocessingml/2006/main">
        <w:t xml:space="preserve">2. Mato 10:37-39 - "Kas myli tėvą ar motiną labiau nei mane, tas nevertas manęs. O kas myli sūnų ar dukterį labiau nei mane, tas nevertas manęs. O kas neima savo kryžiaus ir Sekite paskui mane, nevertas manęs. Kas suras savo gyvybę, ją praras, o kas praras gyvybę dėl manęs, tas ją suras“.</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Simonas Petras jiems sako: “Einu žvejoti”. Jie jam sako: “Mes taip pat einame su tavimi”. Jie išėjo ir tuoj pat įlipo į laivą. ir tą naktį jie nieko nesugavo.</w:t>
      </w:r>
    </w:p>
    <w:p w14:paraId="434A3EAE" w14:textId="77777777" w:rsidR="00F90BDC" w:rsidRDefault="00F90BDC"/>
    <w:p w14:paraId="12537932" w14:textId="77777777" w:rsidR="00F90BDC" w:rsidRDefault="00F90BDC">
      <w:r xmlns:w="http://schemas.openxmlformats.org/wordprocessingml/2006/main">
        <w:t xml:space="preserve">Jonas ir jo mokiniai išėjo žvejoti ir nieko nesugavo.</w:t>
      </w:r>
    </w:p>
    <w:p w14:paraId="275D40CB" w14:textId="77777777" w:rsidR="00F90BDC" w:rsidRDefault="00F90BDC"/>
    <w:p w14:paraId="3F8B661E" w14:textId="77777777" w:rsidR="00F90BDC" w:rsidRDefault="00F90BDC">
      <w:r xmlns:w="http://schemas.openxmlformats.org/wordprocessingml/2006/main">
        <w:t xml:space="preserve">1: Dievas kartais gali mus išbandyti, bet vis tiek teikia mums gausių palaiminimų.</w:t>
      </w:r>
    </w:p>
    <w:p w14:paraId="61D9537B" w14:textId="77777777" w:rsidR="00F90BDC" w:rsidRDefault="00F90BDC"/>
    <w:p w14:paraId="69647391" w14:textId="77777777" w:rsidR="00F90BDC" w:rsidRDefault="00F90BDC">
      <w:r xmlns:w="http://schemas.openxmlformats.org/wordprocessingml/2006/main">
        <w:t xml:space="preserve">2: Net nesėkmės akimirkomis Dievas yra su mumis ir pasirūpins.</w:t>
      </w:r>
    </w:p>
    <w:p w14:paraId="4DB2725E" w14:textId="77777777" w:rsidR="00F90BDC" w:rsidRDefault="00F90BDC"/>
    <w:p w14:paraId="51DA612E" w14:textId="77777777" w:rsidR="00F90BDC" w:rsidRDefault="00F90BDC">
      <w:r xmlns:w="http://schemas.openxmlformats.org/wordprocessingml/2006/main">
        <w:t xml:space="preserve">1: Mato 6:26 – Pažiūrėkite į padangių paukščius; jie nei sėja, nei pjauna, nei į tvartus nerenka, o jūsų dangiškasis Tėvas juos maitina.</w:t>
      </w:r>
    </w:p>
    <w:p w14:paraId="41CF042B" w14:textId="77777777" w:rsidR="00F90BDC" w:rsidRDefault="00F90BDC"/>
    <w:p w14:paraId="3DDFB306" w14:textId="77777777" w:rsidR="00F90BDC" w:rsidRDefault="00F90BDC">
      <w:r xmlns:w="http://schemas.openxmlformats.org/wordprocessingml/2006/main">
        <w:t xml:space="preserve">2: Psalmė 121:1-2 – Pakeliu akis į kalvas. Iš kur ateina mano pagalba? Mano pagalba ateina iš VIEŠPATIES, kuris sukūrė dangų ir žemę.</w:t>
      </w:r>
    </w:p>
    <w:p w14:paraId="49E3B902" w14:textId="77777777" w:rsidR="00F90BDC" w:rsidRDefault="00F90BDC"/>
    <w:p w14:paraId="403D54AC" w14:textId="77777777" w:rsidR="00F90BDC" w:rsidRDefault="00F90BDC">
      <w:r xmlns:w="http://schemas.openxmlformats.org/wordprocessingml/2006/main">
        <w:t xml:space="preserve">Jono 21:4 Bet rytui išaušus, Jėzus stovėjo krante, bet mokiniai nežinojo, kad tai Jėzus.</w:t>
      </w:r>
    </w:p>
    <w:p w14:paraId="0BE62740" w14:textId="77777777" w:rsidR="00F90BDC" w:rsidRDefault="00F90BDC"/>
    <w:p w14:paraId="177C70C9" w14:textId="77777777" w:rsidR="00F90BDC" w:rsidRDefault="00F90BDC">
      <w:r xmlns:w="http://schemas.openxmlformats.org/wordprocessingml/2006/main">
        <w:t xml:space="preserve">Mokiniai žvejojo ryte, kai Jėzus atėjo į krantą, bet Jo nepažino.</w:t>
      </w:r>
    </w:p>
    <w:p w14:paraId="1BFF7AC8" w14:textId="77777777" w:rsidR="00F90BDC" w:rsidRDefault="00F90BDC"/>
    <w:p w14:paraId="33160121" w14:textId="77777777" w:rsidR="00F90BDC" w:rsidRDefault="00F90BDC">
      <w:r xmlns:w="http://schemas.openxmlformats.org/wordprocessingml/2006/main">
        <w:t xml:space="preserve">1. Jėzus visada yra su mumis – net tada, kai Jo neatpažįstame</w:t>
      </w:r>
    </w:p>
    <w:p w14:paraId="6E362AD9" w14:textId="77777777" w:rsidR="00F90BDC" w:rsidRDefault="00F90BDC"/>
    <w:p w14:paraId="2F16BB32" w14:textId="77777777" w:rsidR="00F90BDC" w:rsidRDefault="00F90BDC">
      <w:r xmlns:w="http://schemas.openxmlformats.org/wordprocessingml/2006/main">
        <w:t xml:space="preserve">2. Mes nesame vieni – Jėzus visada yra mūsų gyvenime</w:t>
      </w:r>
    </w:p>
    <w:p w14:paraId="16184A74" w14:textId="77777777" w:rsidR="00F90BDC" w:rsidRDefault="00F90BDC"/>
    <w:p w14:paraId="3CECFD16" w14:textId="77777777" w:rsidR="00F90BDC" w:rsidRDefault="00F90BDC">
      <w:r xmlns:w="http://schemas.openxmlformats.org/wordprocessingml/2006/main">
        <w:t xml:space="preserve">1. Luko 24:13-35 – Kelias į Emausą</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20:19-29 – Jėzus pasirodo mokiniams po savo prisikėlimo</w:t>
      </w:r>
    </w:p>
    <w:p w14:paraId="183E607E" w14:textId="77777777" w:rsidR="00F90BDC" w:rsidRDefault="00F90BDC"/>
    <w:p w14:paraId="2C0872A1" w14:textId="77777777" w:rsidR="00F90BDC" w:rsidRDefault="00F90BDC">
      <w:r xmlns:w="http://schemas.openxmlformats.org/wordprocessingml/2006/main">
        <w:t xml:space="preserve">John 21:5 5 Tada Jėzus jiems tarė: “Vaikeliai, ar turite maisto? Jie jam atsakė: Ne.</w:t>
      </w:r>
    </w:p>
    <w:p w14:paraId="5B224E72" w14:textId="77777777" w:rsidR="00F90BDC" w:rsidRDefault="00F90BDC"/>
    <w:p w14:paraId="4E2861F3" w14:textId="77777777" w:rsidR="00F90BDC" w:rsidRDefault="00F90BDC">
      <w:r xmlns:w="http://schemas.openxmlformats.org/wordprocessingml/2006/main">
        <w:t xml:space="preserve">Jėzus paklausė mokinių, ar jie turi ką valgyti.</w:t>
      </w:r>
    </w:p>
    <w:p w14:paraId="7E428EC0" w14:textId="77777777" w:rsidR="00F90BDC" w:rsidRDefault="00F90BDC"/>
    <w:p w14:paraId="5A6B5608" w14:textId="77777777" w:rsidR="00F90BDC" w:rsidRDefault="00F90BDC">
      <w:r xmlns:w="http://schemas.openxmlformats.org/wordprocessingml/2006/main">
        <w:t xml:space="preserve">1. Jėzaus meilės galia: Net alkio akimirkomis Jėzus rodė savo meilę mokiniams.</w:t>
      </w:r>
    </w:p>
    <w:p w14:paraId="62D05B87" w14:textId="77777777" w:rsidR="00F90BDC" w:rsidRDefault="00F90BDC"/>
    <w:p w14:paraId="6E543616" w14:textId="77777777" w:rsidR="00F90BDC" w:rsidRDefault="00F90BDC">
      <w:r xmlns:w="http://schemas.openxmlformats.org/wordprocessingml/2006/main">
        <w:t xml:space="preserve">2. Aprūpinimas poreikio metu: Jėzus rūpinosi mokiniais, kai jie nieko neturėjo.</w:t>
      </w:r>
    </w:p>
    <w:p w14:paraId="2FABE759" w14:textId="77777777" w:rsidR="00F90BDC" w:rsidRDefault="00F90BDC"/>
    <w:p w14:paraId="70D716D3" w14:textId="77777777" w:rsidR="00F90BDC" w:rsidRDefault="00F90BDC">
      <w:r xmlns:w="http://schemas.openxmlformats.org/wordprocessingml/2006/main">
        <w:t xml:space="preserve">1. Mato 14:19-20 – Jis įsakė miniai susėsti ant žolės, paėmė penkis kepalus ir dvi žuvis ir, pažvelgęs į dangų, palaimino, sulaužė ir atidavė duoną savo. mokiniai, o mokiniai – miniai.</w:t>
      </w:r>
    </w:p>
    <w:p w14:paraId="06938029" w14:textId="77777777" w:rsidR="00F90BDC" w:rsidRDefault="00F90BDC"/>
    <w:p w14:paraId="63A860C3" w14:textId="77777777" w:rsidR="00F90BDC" w:rsidRDefault="00F90BDC">
      <w:r xmlns:w="http://schemas.openxmlformats.org/wordprocessingml/2006/main">
        <w:t xml:space="preserve">2. Filipiečiams 4:19 - Bet mano Dievas patenkins visus jūsų poreikius pagal savo šlovės turtus per Kristų Jėzų.</w:t>
      </w:r>
    </w:p>
    <w:p w14:paraId="4D94F7B3" w14:textId="77777777" w:rsidR="00F90BDC" w:rsidRDefault="00F90BDC"/>
    <w:p w14:paraId="66EF6637" w14:textId="77777777" w:rsidR="00F90BDC" w:rsidRDefault="00F90BDC">
      <w:r xmlns:w="http://schemas.openxmlformats.org/wordprocessingml/2006/main">
        <w:t xml:space="preserve">John 21:6 6 Jis tarė jiems: “Užmeskite tinklą į dešinę laivo pusę ir rasite”. Todėl jie metė, o dabar negalėjo patraukti jo dėl daugybės žuvų.</w:t>
      </w:r>
    </w:p>
    <w:p w14:paraId="0931442B" w14:textId="77777777" w:rsidR="00F90BDC" w:rsidRDefault="00F90BDC"/>
    <w:p w14:paraId="4210E696" w14:textId="77777777" w:rsidR="00F90BDC" w:rsidRDefault="00F90BDC">
      <w:r xmlns:w="http://schemas.openxmlformats.org/wordprocessingml/2006/main">
        <w:t xml:space="preserve">Jėzus liepia mokiniams mesti tinklą dešinėje laivo pusėje ir jie sugauna daug žuvies.</w:t>
      </w:r>
    </w:p>
    <w:p w14:paraId="1D6ACE7A" w14:textId="77777777" w:rsidR="00F90BDC" w:rsidRDefault="00F90BDC"/>
    <w:p w14:paraId="257FEAD3" w14:textId="77777777" w:rsidR="00F90BDC" w:rsidRDefault="00F90BDC">
      <w:r xmlns:w="http://schemas.openxmlformats.org/wordprocessingml/2006/main">
        <w:t xml:space="preserve">1. Paklusnumo galia – paklusimas Dievo įsakymams atneša gausą</w:t>
      </w:r>
    </w:p>
    <w:p w14:paraId="37606596" w14:textId="77777777" w:rsidR="00F90BDC" w:rsidRDefault="00F90BDC"/>
    <w:p w14:paraId="08260988" w14:textId="77777777" w:rsidR="00F90BDC" w:rsidRDefault="00F90BDC">
      <w:r xmlns:w="http://schemas.openxmlformats.org/wordprocessingml/2006/main">
        <w:t xml:space="preserve">2. Dievo aprūpinimas – Dievas gausiai aprūpina tuos, kurie Juo seka</w:t>
      </w:r>
    </w:p>
    <w:p w14:paraId="3648584F" w14:textId="77777777" w:rsidR="00F90BDC" w:rsidRDefault="00F90BDC"/>
    <w:p w14:paraId="1070A77E" w14:textId="77777777" w:rsidR="00F90BDC" w:rsidRDefault="00F90BDC">
      <w:r xmlns:w="http://schemas.openxmlformats.org/wordprocessingml/2006/main">
        <w:t xml:space="preserve">1. Izaijas 55:10-11 – ? </w:t>
      </w:r>
      <w:r xmlns:w="http://schemas.openxmlformats.org/wordprocessingml/2006/main">
        <w:rPr>
          <w:rFonts w:ascii="맑은 고딕 Semilight" w:hAnsi="맑은 고딕 Semilight"/>
        </w:rPr>
        <w:t xml:space="preserve">쏤 </w:t>
      </w:r>
      <w:r xmlns:w="http://schemas.openxmlformats.org/wordprocessingml/2006/main">
        <w:t xml:space="preserve">arba kaip lietus ir sniegas nukrenta iš dangaus ir negrįžta </w:t>
      </w:r>
      <w:r xmlns:w="http://schemas.openxmlformats.org/wordprocessingml/2006/main">
        <w:lastRenderedPageBreak xmlns:w="http://schemas.openxmlformats.org/wordprocessingml/2006/main"/>
      </w:r>
      <w:r xmlns:w="http://schemas.openxmlformats.org/wordprocessingml/2006/main">
        <w:t xml:space="preserve">ten, o laisto žemę, priversdamas ją išauginti ir sudygti, duodamas sėklą sėjėjui ir duonos valgytojui, 11 taip bus mano žodis, kuris išeina iš. Mano burna; jis negrįš man tuščias, bet įvykdys tai, ko užsimaniau, ir pasiseks tai, dėl ko jį siunčiau.</w:t>
      </w:r>
    </w:p>
    <w:p w14:paraId="4CD6499D" w14:textId="77777777" w:rsidR="00F90BDC" w:rsidRDefault="00F90BDC"/>
    <w:p w14:paraId="53D2F8C1" w14:textId="77777777" w:rsidR="00F90BDC" w:rsidRDefault="00F90BDC">
      <w:r xmlns:w="http://schemas.openxmlformats.org/wordprocessingml/2006/main">
        <w:t xml:space="preserve">2. Jokūbo 1:22-25 – Bet būkite žodžio vykdytojai, o ne tik klausytojai, apgaudinėdami save. 23 Nes jei kas yra žodžio klausytojas, o ne vykdytojas, tas panašus į žmogų, kuris įdėmiai žiūri į savo prigimtinį veidą veidrodyje. 24 Nes jis žiūri į save ir nueina ir tuoj pat pamiršta, koks buvo. 25 Bet tas, kuris žiūri į tobulą įstatymą, laisvės įstatymą, ištveria, būdamas ne klausytojas, kuris pamiršta, o darytojas, kuris veikia, tas bus palaimintas darydamas.</w:t>
      </w:r>
    </w:p>
    <w:p w14:paraId="5F9DF375" w14:textId="77777777" w:rsidR="00F90BDC" w:rsidRDefault="00F90BDC"/>
    <w:p w14:paraId="4991A632" w14:textId="77777777" w:rsidR="00F90BDC" w:rsidRDefault="00F90BDC">
      <w:r xmlns:w="http://schemas.openxmlformats.org/wordprocessingml/2006/main">
        <w:t xml:space="preserve">John 21:7 Todėl tas mokinys, kurį Jėzus mylėjo, sako Petrui: “Tai Viešpats”. Simonas Petras, išgirdęs, kad tai Viešpats, apsijuosė savo žvejo chalatą (nes buvo nuogas) ir nukrito į jūrą.</w:t>
      </w:r>
    </w:p>
    <w:p w14:paraId="73A1AC12" w14:textId="77777777" w:rsidR="00F90BDC" w:rsidRDefault="00F90BDC"/>
    <w:p w14:paraId="1C531B90" w14:textId="77777777" w:rsidR="00F90BDC" w:rsidRDefault="00F90BDC">
      <w:r xmlns:w="http://schemas.openxmlformats.org/wordprocessingml/2006/main">
        <w:t xml:space="preserve">Mylimas mokinys atpažino, kad tai Jėzus, o Petras, tai išgirdęs, apsivilko paltą ir šoko į jūrą pasitikti Jėzaus.</w:t>
      </w:r>
    </w:p>
    <w:p w14:paraId="3B5521E1" w14:textId="77777777" w:rsidR="00F90BDC" w:rsidRDefault="00F90BDC"/>
    <w:p w14:paraId="4C0181EA" w14:textId="77777777" w:rsidR="00F90BDC" w:rsidRDefault="00F90BDC">
      <w:r xmlns:w="http://schemas.openxmlformats.org/wordprocessingml/2006/main">
        <w:t xml:space="preserve">1. Tikėjimo galia, kurią demonstruoja drąsus Petro poelgis įšokant į jūrą pasitikti Jėzaus.</w:t>
      </w:r>
    </w:p>
    <w:p w14:paraId="70E1CB4A" w14:textId="77777777" w:rsidR="00F90BDC" w:rsidRDefault="00F90BDC"/>
    <w:p w14:paraId="2140DB8F" w14:textId="77777777" w:rsidR="00F90BDC" w:rsidRDefault="00F90BDC">
      <w:r xmlns:w="http://schemas.openxmlformats.org/wordprocessingml/2006/main">
        <w:t xml:space="preserve">2. Jėzaus meilė, kurią parodo mylimo mokinio atpažinimas.</w:t>
      </w:r>
    </w:p>
    <w:p w14:paraId="5033B239" w14:textId="77777777" w:rsidR="00F90BDC" w:rsidRDefault="00F90BDC"/>
    <w:p w14:paraId="6A49142A" w14:textId="77777777" w:rsidR="00F90BDC" w:rsidRDefault="00F90BDC">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14:paraId="109778D6" w14:textId="77777777" w:rsidR="00F90BDC" w:rsidRDefault="00F90BDC"/>
    <w:p w14:paraId="1E035A99" w14:textId="77777777" w:rsidR="00F90BDC" w:rsidRDefault="00F90BDC">
      <w:r xmlns:w="http://schemas.openxmlformats.org/wordprocessingml/2006/main">
        <w:t xml:space="preserve">2. 1 Jono 4:19 – „Mes mylime, nes jis pirmas mus pamilo“.</w:t>
      </w:r>
    </w:p>
    <w:p w14:paraId="01B7638C" w14:textId="77777777" w:rsidR="00F90BDC" w:rsidRDefault="00F90BDC"/>
    <w:p w14:paraId="73729BAB" w14:textId="77777777" w:rsidR="00F90BDC" w:rsidRDefault="00F90BDC">
      <w:r xmlns:w="http://schemas.openxmlformats.org/wordprocessingml/2006/main">
        <w:t xml:space="preserve">John 21:8 8 Kiti mokiniai atplaukė laive. (nes jie buvo netoli nuo sausumos, o lyg </w:t>
      </w:r>
      <w:r xmlns:w="http://schemas.openxmlformats.org/wordprocessingml/2006/main">
        <w:lastRenderedPageBreak xmlns:w="http://schemas.openxmlformats.org/wordprocessingml/2006/main"/>
      </w:r>
      <w:r xmlns:w="http://schemas.openxmlformats.org/wordprocessingml/2006/main">
        <w:t xml:space="preserve">du šimtai uolekčių), tempdami tinklą su žuvimis.</w:t>
      </w:r>
    </w:p>
    <w:p w14:paraId="0ECAD69A" w14:textId="77777777" w:rsidR="00F90BDC" w:rsidRDefault="00F90BDC"/>
    <w:p w14:paraId="16979682" w14:textId="77777777" w:rsidR="00F90BDC" w:rsidRDefault="00F90BDC">
      <w:r xmlns:w="http://schemas.openxmlformats.org/wordprocessingml/2006/main">
        <w:t xml:space="preserve">Kiti mokiniai atplaukė maža valtimi ir sugebėjo į savo tinklą sugauti didelį kiekį žuvies.</w:t>
      </w:r>
    </w:p>
    <w:p w14:paraId="5075B46B" w14:textId="77777777" w:rsidR="00F90BDC" w:rsidRDefault="00F90BDC"/>
    <w:p w14:paraId="4E9759BE" w14:textId="77777777" w:rsidR="00F90BDC" w:rsidRDefault="00F90BDC">
      <w:r xmlns:w="http://schemas.openxmlformats.org/wordprocessingml/2006/main">
        <w:t xml:space="preserve">1. Dievas parūpina: Net bauginančių užduočių metu Dievas suteiks išteklių ir nurodymų, reikalingų sėkmei pasiekti.</w:t>
      </w:r>
    </w:p>
    <w:p w14:paraId="1F5AA4F1" w14:textId="77777777" w:rsidR="00F90BDC" w:rsidRDefault="00F90BDC"/>
    <w:p w14:paraId="73767FFF" w14:textId="77777777" w:rsidR="00F90BDC" w:rsidRDefault="00F90BDC">
      <w:r xmlns:w="http://schemas.openxmlformats.org/wordprocessingml/2006/main">
        <w:t xml:space="preserve">2. Investuokite į kitus: Net kai patys negalime atlikti užduoties, Dievas gali panaudoti mus, kad įgalintų ir investuotų į kitus, kad padėtų mums pasiekti savo tikslus.</w:t>
      </w:r>
    </w:p>
    <w:p w14:paraId="241960A9" w14:textId="77777777" w:rsidR="00F90BDC" w:rsidRDefault="00F90BDC"/>
    <w:p w14:paraId="7C9DF328" w14:textId="77777777" w:rsidR="00F90BDC" w:rsidRDefault="00F90BDC">
      <w:r xmlns:w="http://schemas.openxmlformats.org/wordprocessingml/2006/main">
        <w:t xml:space="preserve">1. Mato 14:22-33 – Jėzus eina vandeniu ir ramina audrą.</w:t>
      </w:r>
    </w:p>
    <w:p w14:paraId="52863579" w14:textId="77777777" w:rsidR="00F90BDC" w:rsidRDefault="00F90BDC"/>
    <w:p w14:paraId="01BE4B30" w14:textId="77777777" w:rsidR="00F90BDC" w:rsidRDefault="00F90BDC">
      <w:r xmlns:w="http://schemas.openxmlformats.org/wordprocessingml/2006/main">
        <w:t xml:space="preserve">2. Mato 19:26 – Jėzaus mokymas, kad Dievui viskas įmanoma.</w:t>
      </w:r>
    </w:p>
    <w:p w14:paraId="7C5716F3" w14:textId="77777777" w:rsidR="00F90BDC" w:rsidRDefault="00F90BDC"/>
    <w:p w14:paraId="3418500E" w14:textId="77777777" w:rsidR="00F90BDC" w:rsidRDefault="00F90BDC">
      <w:r xmlns:w="http://schemas.openxmlformats.org/wordprocessingml/2006/main">
        <w:t xml:space="preserve">John 21:9 Kai tik atėjo į sausumą, jie pamatė ten žarijų ugnį, ant jos padėtą žuvį ir duoną.</w:t>
      </w:r>
    </w:p>
    <w:p w14:paraId="23C40985" w14:textId="77777777" w:rsidR="00F90BDC" w:rsidRDefault="00F90BDC"/>
    <w:p w14:paraId="32AE0464" w14:textId="77777777" w:rsidR="00F90BDC" w:rsidRDefault="00F90BDC">
      <w:r xmlns:w="http://schemas.openxmlformats.org/wordprocessingml/2006/main">
        <w:t xml:space="preserve">Jėzus pasirodė mokiniams ir pavaišino žuvimi bei duona, kepama ant žarijų.</w:t>
      </w:r>
    </w:p>
    <w:p w14:paraId="58EB3855" w14:textId="77777777" w:rsidR="00F90BDC" w:rsidRDefault="00F90BDC"/>
    <w:p w14:paraId="52DD0412" w14:textId="77777777" w:rsidR="00F90BDC" w:rsidRDefault="00F90BDC">
      <w:r xmlns:w="http://schemas.openxmlformats.org/wordprocessingml/2006/main">
        <w:t xml:space="preserve">1. Jėzus visada yra šalia mūsų prireikus.</w:t>
      </w:r>
    </w:p>
    <w:p w14:paraId="03F215A9" w14:textId="77777777" w:rsidR="00F90BDC" w:rsidRDefault="00F90BDC"/>
    <w:p w14:paraId="7935B62E" w14:textId="77777777" w:rsidR="00F90BDC" w:rsidRDefault="00F90BDC">
      <w:r xmlns:w="http://schemas.openxmlformats.org/wordprocessingml/2006/main">
        <w:t xml:space="preserve">2. Dievas mus aprūpina net tada, kai jaučiamės nieko neturintys.</w:t>
      </w:r>
    </w:p>
    <w:p w14:paraId="1C9AEEFC" w14:textId="77777777" w:rsidR="00F90BDC" w:rsidRDefault="00F90BDC"/>
    <w:p w14:paraId="7ECEFF27" w14:textId="77777777" w:rsidR="00F90BDC" w:rsidRDefault="00F90BDC">
      <w:r xmlns:w="http://schemas.openxmlformats.org/wordprocessingml/2006/main">
        <w:t xml:space="preserve">1. Filipiečiams 4:19 – Ir mano Dievas patenkins visus jūsų poreikius pagal savo šlovės turtus Kristuje Jėzuje.</w:t>
      </w:r>
    </w:p>
    <w:p w14:paraId="661F718D" w14:textId="77777777" w:rsidR="00F90BDC" w:rsidRDefault="00F90BDC"/>
    <w:p w14:paraId="5F542E20" w14:textId="77777777" w:rsidR="00F90BDC" w:rsidRDefault="00F90BDC">
      <w:r xmlns:w="http://schemas.openxmlformats.org/wordprocessingml/2006/main">
        <w:t xml:space="preserve">2. Psalmė 34:10 – Jaunieji liūtai stinga ir kenčia alkį; Bet tiems, kurie ieško Viešpaties, netrūks nieko gero.</w:t>
      </w:r>
    </w:p>
    <w:p w14:paraId="3B7A5DCA" w14:textId="77777777" w:rsidR="00F90BDC" w:rsidRDefault="00F90BDC"/>
    <w:p w14:paraId="606CD1E4" w14:textId="77777777" w:rsidR="00F90BDC" w:rsidRDefault="00F90BDC">
      <w:r xmlns:w="http://schemas.openxmlformats.org/wordprocessingml/2006/main">
        <w:t xml:space="preserve">Jono 21:10 Jėzus jiems sako: „Atneškite žuvies, kurią dabar pagavote“.</w:t>
      </w:r>
    </w:p>
    <w:p w14:paraId="49BD0AEB" w14:textId="77777777" w:rsidR="00F90BDC" w:rsidRDefault="00F90BDC"/>
    <w:p w14:paraId="7458B335" w14:textId="77777777" w:rsidR="00F90BDC" w:rsidRDefault="00F90BDC">
      <w:r xmlns:w="http://schemas.openxmlformats.org/wordprocessingml/2006/main">
        <w:t xml:space="preserve">Jėzus paprašė mokinių atnešti jų sugautas žuvis.</w:t>
      </w:r>
    </w:p>
    <w:p w14:paraId="09DFF04B" w14:textId="77777777" w:rsidR="00F90BDC" w:rsidRDefault="00F90BDC"/>
    <w:p w14:paraId="6F12206B" w14:textId="77777777" w:rsidR="00F90BDC" w:rsidRDefault="00F90BDC">
      <w:r xmlns:w="http://schemas.openxmlformats.org/wordprocessingml/2006/main">
        <w:t xml:space="preserve">1: Jėzus primena mums būti dėkingiems ir dalytis savo dosnumu su kitais.</w:t>
      </w:r>
    </w:p>
    <w:p w14:paraId="2572AB66" w14:textId="77777777" w:rsidR="00F90BDC" w:rsidRDefault="00F90BDC"/>
    <w:p w14:paraId="3B262BB7" w14:textId="77777777" w:rsidR="00F90BDC" w:rsidRDefault="00F90BDC">
      <w:r xmlns:w="http://schemas.openxmlformats.org/wordprocessingml/2006/main">
        <w:t xml:space="preserve">2: Net sunkios užduoties metu Jėzus gali suteikti mums palaiminimą.</w:t>
      </w:r>
    </w:p>
    <w:p w14:paraId="4267E625" w14:textId="77777777" w:rsidR="00F90BDC" w:rsidRDefault="00F90BDC"/>
    <w:p w14:paraId="26F4EB0A" w14:textId="77777777" w:rsidR="00F90BDC" w:rsidRDefault="00F90BDC">
      <w:r xmlns:w="http://schemas.openxmlformats.org/wordprocessingml/2006/main">
        <w:t xml:space="preserve">1: Apaštalų darbai 4:32-35 – Visi tikintieji buvo vienos širdies ir sielos, ir niekas nepretendavo į privačią nuosavybę, bet viskas, ką jie turėjo, buvo bendra.</w:t>
      </w:r>
    </w:p>
    <w:p w14:paraId="1CE9B10E" w14:textId="77777777" w:rsidR="00F90BDC" w:rsidRDefault="00F90BDC"/>
    <w:p w14:paraId="4C3A386F" w14:textId="77777777" w:rsidR="00F90BDC" w:rsidRDefault="00F90BDC">
      <w:r xmlns:w="http://schemas.openxmlformats.org/wordprocessingml/2006/main">
        <w:t xml:space="preserve">2: 1 Timotiejui 6:17-19 - Įsakyk turtingiesiems šiame pasaulyje nebūti arogantiškiems ir nedėti vilties į turtus, kurie tokie neaiškūs, bet dėti viltį į Dievą, kuris mus gausiai viskuo aprūpina. mūsų malonumui.</w:t>
      </w:r>
    </w:p>
    <w:p w14:paraId="7093C5B3" w14:textId="77777777" w:rsidR="00F90BDC" w:rsidRDefault="00F90BDC"/>
    <w:p w14:paraId="701459E3" w14:textId="77777777" w:rsidR="00F90BDC" w:rsidRDefault="00F90BDC">
      <w:r xmlns:w="http://schemas.openxmlformats.org/wordprocessingml/2006/main">
        <w:t xml:space="preserve">John 21:11 Simonas Petras pakilo ir ištraukė tinklą į žemę, pilną didelių žuvų, šimto penkiasdešimt trijų. Jų buvo tiek daug, bet tinklas nebuvo nulaužtas.</w:t>
      </w:r>
    </w:p>
    <w:p w14:paraId="57C94F07" w14:textId="77777777" w:rsidR="00F90BDC" w:rsidRDefault="00F90BDC"/>
    <w:p w14:paraId="60E9993B" w14:textId="77777777" w:rsidR="00F90BDC" w:rsidRDefault="00F90BDC">
      <w:r xmlns:w="http://schemas.openxmlformats.org/wordprocessingml/2006/main">
        <w:t xml:space="preserve">Jėzus parūpino mokiniams gausų žuvies laimikį ir parodė savo galią gamtos pasauliui.</w:t>
      </w:r>
    </w:p>
    <w:p w14:paraId="7CA85687" w14:textId="77777777" w:rsidR="00F90BDC" w:rsidRDefault="00F90BDC"/>
    <w:p w14:paraId="610C8109" w14:textId="77777777" w:rsidR="00F90BDC" w:rsidRDefault="00F90BDC">
      <w:r xmlns:w="http://schemas.openxmlformats.org/wordprocessingml/2006/main">
        <w:t xml:space="preserve">1: Jėzus yra gausos tiekėjas ir jo galia yra didesnė už bet kokią gamtos jėgą.</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išmokti pasitikėti Viešpačiu savo poreikiams ir tikėti jo galia.</w:t>
      </w:r>
    </w:p>
    <w:p w14:paraId="2258D0D0" w14:textId="77777777" w:rsidR="00F90BDC" w:rsidRDefault="00F90BDC"/>
    <w:p w14:paraId="444F72B6" w14:textId="77777777" w:rsidR="00F90BDC" w:rsidRDefault="00F90BDC">
      <w:r xmlns:w="http://schemas.openxmlformats.org/wordprocessingml/2006/main">
        <w:t xml:space="preserve">1: Mato 6:25-34 – Jėzus ragina nesijaudinti ir pasitikėti Dievu dėl savo poreikių.</w:t>
      </w:r>
    </w:p>
    <w:p w14:paraId="36F07DF8" w14:textId="77777777" w:rsidR="00F90BDC" w:rsidRDefault="00F90BDC"/>
    <w:p w14:paraId="431D625E" w14:textId="77777777" w:rsidR="00F90BDC" w:rsidRDefault="00F90BDC">
      <w:r xmlns:w="http://schemas.openxmlformats.org/wordprocessingml/2006/main">
        <w:t xml:space="preserve">2: Psalmė 23:1 – Viešpats yra mano ganytojas, man nepritrūks.</w:t>
      </w:r>
    </w:p>
    <w:p w14:paraId="595390BB" w14:textId="77777777" w:rsidR="00F90BDC" w:rsidRDefault="00F90BDC"/>
    <w:p w14:paraId="75E434F1" w14:textId="77777777" w:rsidR="00F90BDC" w:rsidRDefault="00F90BDC">
      <w:r xmlns:w="http://schemas.openxmlformats.org/wordprocessingml/2006/main">
        <w:t xml:space="preserve">John 21:12 12 Jėzus jiems sako: “Ateikite vakarieniauti”. Ir nė vienas iš mokinių nedrįso jo paklausti: kas tu esi? žinodami, kad tai Viešpats.</w:t>
      </w:r>
    </w:p>
    <w:p w14:paraId="4ECFE7AD" w14:textId="77777777" w:rsidR="00F90BDC" w:rsidRDefault="00F90BDC"/>
    <w:p w14:paraId="18F7C7DE" w14:textId="77777777" w:rsidR="00F90BDC" w:rsidRDefault="00F90BDC">
      <w:r xmlns:w="http://schemas.openxmlformats.org/wordprocessingml/2006/main">
        <w:t xml:space="preserve">Jėzus pakvietė mokinius pietauti su juo ir jie neklausdami jį pažino.</w:t>
      </w:r>
    </w:p>
    <w:p w14:paraId="74BB5853" w14:textId="77777777" w:rsidR="00F90BDC" w:rsidRDefault="00F90BDC"/>
    <w:p w14:paraId="52386FB2" w14:textId="77777777" w:rsidR="00F90BDC" w:rsidRDefault="00F90BDC">
      <w:r xmlns:w="http://schemas.openxmlformats.org/wordprocessingml/2006/main">
        <w:t xml:space="preserve">1. Jėzaus kvietimas pietauti primena jo buvimą ir meilę.</w:t>
      </w:r>
    </w:p>
    <w:p w14:paraId="5A21F021" w14:textId="77777777" w:rsidR="00F90BDC" w:rsidRDefault="00F90BDC"/>
    <w:p w14:paraId="6306147A" w14:textId="77777777" w:rsidR="00F90BDC" w:rsidRDefault="00F90BDC">
      <w:r xmlns:w="http://schemas.openxmlformats.org/wordprocessingml/2006/main">
        <w:t xml:space="preserve">2. Jėzus visada pasiekiamas savo pasekėjams, net ir netikrumo laikais.</w:t>
      </w:r>
    </w:p>
    <w:p w14:paraId="7B4C7B23" w14:textId="77777777" w:rsidR="00F90BDC" w:rsidRDefault="00F90BDC"/>
    <w:p w14:paraId="401CE05B" w14:textId="77777777" w:rsidR="00F90BDC" w:rsidRDefault="00F90BDC">
      <w:r xmlns:w="http://schemas.openxmlformats.org/wordprocessingml/2006/main">
        <w:t xml:space="preserve">1. 1 Jono 4:16 – Mes pažinome ir įtikėjome meile, kurią Dievas turi mums. Dievas yra meilė; o kas pasilieka meilėje, tas pasilieka Dieve ir Dievas jame.</w:t>
      </w:r>
    </w:p>
    <w:p w14:paraId="2ED7D99A" w14:textId="77777777" w:rsidR="00F90BDC" w:rsidRDefault="00F90BDC"/>
    <w:p w14:paraId="29C3BAEB" w14:textId="77777777" w:rsidR="00F90BDC" w:rsidRDefault="00F90BDC">
      <w:r xmlns:w="http://schemas.openxmlformats.org/wordprocessingml/2006/main">
        <w:t xml:space="preserve">2. Lk 24:30-31 - Ir atsitiko, kai jis su jais sėdėjo prie stalo, paėmė duoną, palaimino, laužė ir davė. Jų akys atsivėrė, ir jie pažino Jį. ir jis dingo iš jų akių.</w:t>
      </w:r>
    </w:p>
    <w:p w14:paraId="54E69845" w14:textId="77777777" w:rsidR="00F90BDC" w:rsidRDefault="00F90BDC"/>
    <w:p w14:paraId="2D6C732C" w14:textId="77777777" w:rsidR="00F90BDC" w:rsidRDefault="00F90BDC">
      <w:r xmlns:w="http://schemas.openxmlformats.org/wordprocessingml/2006/main">
        <w:t xml:space="preserve">John 21:13 13 Tada ateina Jėzus, paima duonos, duoda ir žuvies.</w:t>
      </w:r>
    </w:p>
    <w:p w14:paraId="348B2C3D" w14:textId="77777777" w:rsidR="00F90BDC" w:rsidRDefault="00F90BDC"/>
    <w:p w14:paraId="5A2CDE0D" w14:textId="77777777" w:rsidR="00F90BDC" w:rsidRDefault="00F90BDC">
      <w:r xmlns:w="http://schemas.openxmlformats.org/wordprocessingml/2006/main">
        <w:t xml:space="preserve">Jėzus patenkina mokinių fizinius ir dvasinius poreikius.</w:t>
      </w:r>
    </w:p>
    <w:p w14:paraId="064F73EA" w14:textId="77777777" w:rsidR="00F90BDC" w:rsidRDefault="00F90BDC"/>
    <w:p w14:paraId="311E8DA8" w14:textId="77777777" w:rsidR="00F90BDC" w:rsidRDefault="00F90BDC">
      <w:r xmlns:w="http://schemas.openxmlformats.org/wordprocessingml/2006/main">
        <w:t xml:space="preserve">1: Jėzus yra visų mūsų poreikių tiekėjas</w:t>
      </w:r>
    </w:p>
    <w:p w14:paraId="7C2D41F7" w14:textId="77777777" w:rsidR="00F90BDC" w:rsidRDefault="00F90BDC"/>
    <w:p w14:paraId="6F489C0F" w14:textId="77777777" w:rsidR="00F90BDC" w:rsidRDefault="00F90BDC">
      <w:r xmlns:w="http://schemas.openxmlformats.org/wordprocessingml/2006/main">
        <w:t xml:space="preserve">2: Jėzus rūpinasi savo mokiniais</w:t>
      </w:r>
    </w:p>
    <w:p w14:paraId="4F97EB0D" w14:textId="77777777" w:rsidR="00F90BDC" w:rsidRDefault="00F90BDC"/>
    <w:p w14:paraId="12213874" w14:textId="77777777" w:rsidR="00F90BDC" w:rsidRDefault="00F90BDC">
      <w:r xmlns:w="http://schemas.openxmlformats.org/wordprocessingml/2006/main">
        <w:t xml:space="preserve">1: Mato 6:25-34 – Jėzus moko nesijaudinti ir pasitikėti, kad Dievas patenkins mūsų poreikius.</w:t>
      </w:r>
    </w:p>
    <w:p w14:paraId="1F7F6EBE" w14:textId="77777777" w:rsidR="00F90BDC" w:rsidRDefault="00F90BDC"/>
    <w:p w14:paraId="76C83621" w14:textId="77777777" w:rsidR="00F90BDC" w:rsidRDefault="00F90BDC">
      <w:r xmlns:w="http://schemas.openxmlformats.org/wordprocessingml/2006/main">
        <w:t xml:space="preserve">2: Filipiečiams 4:19 – Dievas patenkins visus mūsų poreikius pagal savo turtus.</w:t>
      </w:r>
    </w:p>
    <w:p w14:paraId="79D17849" w14:textId="77777777" w:rsidR="00F90BDC" w:rsidRDefault="00F90BDC"/>
    <w:p w14:paraId="740082BA" w14:textId="77777777" w:rsidR="00F90BDC" w:rsidRDefault="00F90BDC">
      <w:r xmlns:w="http://schemas.openxmlformats.org/wordprocessingml/2006/main">
        <w:t xml:space="preserve">Jono 21:14 Tai jau trečias kartas, kai Jėzus apsireiškė savo mokiniams po to, kai prisikėlė iš numirusių.</w:t>
      </w:r>
    </w:p>
    <w:p w14:paraId="52A3FD4D" w14:textId="77777777" w:rsidR="00F90BDC" w:rsidRDefault="00F90BDC"/>
    <w:p w14:paraId="783943D1" w14:textId="77777777" w:rsidR="00F90BDC" w:rsidRDefault="00F90BDC">
      <w:r xmlns:w="http://schemas.openxmlformats.org/wordprocessingml/2006/main">
        <w:t xml:space="preserve">Jėzus tris kartus pasirodė savo mokiniams po prisikėlimo iš numirusių.</w:t>
      </w:r>
    </w:p>
    <w:p w14:paraId="47EBA8C1" w14:textId="77777777" w:rsidR="00F90BDC" w:rsidRDefault="00F90BDC"/>
    <w:p w14:paraId="36B5C975" w14:textId="77777777" w:rsidR="00F90BDC" w:rsidRDefault="00F90BDC">
      <w:r xmlns:w="http://schemas.openxmlformats.org/wordprocessingml/2006/main">
        <w:t xml:space="preserve">1. Jėzus gyvas: prisikėlimo tikrovės išgyvenimas</w:t>
      </w:r>
    </w:p>
    <w:p w14:paraId="76FE6312" w14:textId="77777777" w:rsidR="00F90BDC" w:rsidRDefault="00F90BDC"/>
    <w:p w14:paraId="182B9404" w14:textId="77777777" w:rsidR="00F90BDC" w:rsidRDefault="00F90BDC">
      <w:r xmlns:w="http://schemas.openxmlformats.org/wordprocessingml/2006/main">
        <w:t xml:space="preserve">2. Jėzus yra kelias: eiti savo meilės keliu</w:t>
      </w:r>
    </w:p>
    <w:p w14:paraId="5ADA1546" w14:textId="77777777" w:rsidR="00F90BDC" w:rsidRDefault="00F90BDC"/>
    <w:p w14:paraId="7B6F04A1" w14:textId="77777777" w:rsidR="00F90BDC" w:rsidRDefault="00F90BDC">
      <w:r xmlns:w="http://schemas.openxmlformats.org/wordprocessingml/2006/main">
        <w:t xml:space="preserve">1. 1 Korintiečiams 15:3-8; Nes tai, ką gavau, pirmiausia jums perdaviau: kad Kristus mirė už mūsų nuodėmes pagal Raštą, kad buvo palaidotas, kad buvo prikeltas trečią dieną pagal Raštus ir kad pasirodė Kefui, o paskui į Dvyliktuką. Po to jis vienu metu pasirodė daugiau nei penkiems šimtams brolių ir seserų, kurių dauguma tebegyvena, nors kai kurie jau užmigo. Tada jis pasirodė Jokūbui, paskui visiems apaštalams.</w:t>
      </w:r>
    </w:p>
    <w:p w14:paraId="6D118B66" w14:textId="77777777" w:rsidR="00F90BDC" w:rsidRDefault="00F90BDC"/>
    <w:p w14:paraId="551DAC15" w14:textId="77777777" w:rsidR="00F90BDC" w:rsidRDefault="00F90BDC">
      <w:r xmlns:w="http://schemas.openxmlformats.org/wordprocessingml/2006/main">
        <w:t xml:space="preserve">2. Mato 28:5-7; Angelas pasakė moterims: </w:t>
      </w:r>
      <w:r xmlns:w="http://schemas.openxmlformats.org/wordprocessingml/2006/main">
        <w:rPr>
          <w:rFonts w:ascii="맑은 고딕 Semilight" w:hAnsi="맑은 고딕 Semilight"/>
        </w:rPr>
        <w:t xml:space="preserve">쏡 </w:t>
      </w:r>
      <w:r xmlns:w="http://schemas.openxmlformats.org/wordprocessingml/2006/main">
        <w:t xml:space="preserve">Nebijok, nes aš žinau, kad tu ieškai Jėzaus, kuris buvo nukryžiuotas. Jo čia nėra; jis prisikėlė, kaip sakė. Ateik ir pamatyk vietą, kur jis gulėjo. Tada greitai eikite ir pasakykite jo mokiniams: ? </w:t>
      </w:r>
      <w:r xmlns:w="http://schemas.openxmlformats.org/wordprocessingml/2006/main">
        <w:rPr>
          <w:rFonts w:ascii="맑은 고딕 Semilight" w:hAnsi="맑은 고딕 Semilight"/>
        </w:rPr>
        <w:t xml:space="preserve">쁇 </w:t>
      </w:r>
      <w:r xmlns:w="http://schemas.openxmlformats.org/wordprocessingml/2006/main">
        <w:t xml:space="preserve">e prisikėlė iš numirusių ir eina pirma jūsų į Galilėją. Ten tu jį pamatysi.??Dabar aš tau pasakiau.??</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15 Jiems pietaujant, Jėzus tarė Simonui Petrui: Simonai, Jonos sūnau, ar myli mane labiau už šiuos? Jis tarė jam: 'Taip, Viešpatie! tu žinai, kad aš tave myliu. Jis tarė jam: Ganyk mano ėriukus.</w:t>
      </w:r>
    </w:p>
    <w:p w14:paraId="00CC52B2" w14:textId="77777777" w:rsidR="00F90BDC" w:rsidRDefault="00F90BDC"/>
    <w:p w14:paraId="398D17C8" w14:textId="77777777" w:rsidR="00F90BDC" w:rsidRDefault="00F90BDC">
      <w:r xmlns:w="http://schemas.openxmlformats.org/wordprocessingml/2006/main">
        <w:t xml:space="preserve">Jėzus mus moko, kaip svarbu Jį mylėti ir rūpintis kitais.</w:t>
      </w:r>
    </w:p>
    <w:p w14:paraId="74D6386F" w14:textId="77777777" w:rsidR="00F90BDC" w:rsidRDefault="00F90BDC"/>
    <w:p w14:paraId="593FEB64" w14:textId="77777777" w:rsidR="00F90BDC" w:rsidRDefault="00F90BDC">
      <w:r xmlns:w="http://schemas.openxmlformats.org/wordprocessingml/2006/main">
        <w:t xml:space="preserve">1: Turime mylėti Viešpatį labiau už viską, o mūsų meilė Jam paskatins mus mylėti ir rūpintis kitais.</w:t>
      </w:r>
    </w:p>
    <w:p w14:paraId="043638EB" w14:textId="77777777" w:rsidR="00F90BDC" w:rsidRDefault="00F90BDC"/>
    <w:p w14:paraId="2F323DD4" w14:textId="77777777" w:rsidR="00F90BDC" w:rsidRDefault="00F90BDC">
      <w:r xmlns:w="http://schemas.openxmlformats.org/wordprocessingml/2006/main">
        <w:t xml:space="preserve">2: Mes galime parodyti savo meilę Jėzui nuolankiai rūpindamiesi aplinkiniais.</w:t>
      </w:r>
    </w:p>
    <w:p w14:paraId="357AB92B" w14:textId="77777777" w:rsidR="00F90BDC" w:rsidRDefault="00F90BDC"/>
    <w:p w14:paraId="401E8794" w14:textId="77777777" w:rsidR="00F90BDC" w:rsidRDefault="00F90BDC">
      <w:r xmlns:w="http://schemas.openxmlformats.org/wordprocessingml/2006/main">
        <w:t xml:space="preserve">1: 1 Jono 4:19-21 - Mes mylime, nes jis pirmas mus pamilo. Jei kas pasakys,? </w:t>
      </w:r>
      <w:r xmlns:w="http://schemas.openxmlformats.org/wordprocessingml/2006/main">
        <w:rPr>
          <w:rFonts w:ascii="맑은 고딕 Semilight" w:hAnsi="맑은 고딕 Semilight"/>
        </w:rPr>
        <w:t xml:space="preserve">쏧 </w:t>
      </w:r>
      <w:r xmlns:w="http://schemas.openxmlformats.org/wordprocessingml/2006/main">
        <w:t xml:space="preserve">myliu Dievą ir nekenčia savo brolio, jis melagis; nes kas nemyli savo brolio, kurį mato, negali mylėti Dievo, kurio nemato. Ir mes turime iš jo tokį įsakymą: kas myli Dievą, turi mylėti ir savo brolį.</w:t>
      </w:r>
    </w:p>
    <w:p w14:paraId="6E441440" w14:textId="77777777" w:rsidR="00F90BDC" w:rsidRDefault="00F90BDC"/>
    <w:p w14:paraId="44C9D323" w14:textId="77777777" w:rsidR="00F90BDC" w:rsidRDefault="00F90BDC">
      <w:r xmlns:w="http://schemas.openxmlformats.org/wordprocessingml/2006/main">
        <w:t xml:space="preserve">2: Mato 22:39 - Mylėk savo artimą kaip save patį.</w:t>
      </w:r>
    </w:p>
    <w:p w14:paraId="0DB5B12C" w14:textId="77777777" w:rsidR="00F90BDC" w:rsidRDefault="00F90BDC"/>
    <w:p w14:paraId="0E5A9517" w14:textId="77777777" w:rsidR="00F90BDC" w:rsidRDefault="00F90BDC">
      <w:r xmlns:w="http://schemas.openxmlformats.org/wordprocessingml/2006/main">
        <w:t xml:space="preserve">John 21:16 16 Jis vėl tarė jam antrą kartą: Simonai, Jonos sūnau, ar myli mane? Jis tarė jam: 'Taip, Viešpatie! tu žinai, kad aš tave myliu. Jis tarė jam: Ganyk mano avis.</w:t>
      </w:r>
    </w:p>
    <w:p w14:paraId="44165E5C" w14:textId="77777777" w:rsidR="00F90BDC" w:rsidRDefault="00F90BDC"/>
    <w:p w14:paraId="292EC272" w14:textId="77777777" w:rsidR="00F90BDC" w:rsidRDefault="00F90BDC">
      <w:r xmlns:w="http://schemas.openxmlformats.org/wordprocessingml/2006/main">
        <w:t xml:space="preserve">Jėzus primena Petrui apie jo meilę jam ir liepia rūpintis kaimene.</w:t>
      </w:r>
    </w:p>
    <w:p w14:paraId="01E64CC9" w14:textId="77777777" w:rsidR="00F90BDC" w:rsidRDefault="00F90BDC"/>
    <w:p w14:paraId="7B1C656D" w14:textId="77777777" w:rsidR="00F90BDC" w:rsidRDefault="00F90BDC">
      <w:r xmlns:w="http://schemas.openxmlformats.org/wordprocessingml/2006/main">
        <w:t xml:space="preserve">1: Dievas kviečia mus mylėti Jį ir tarnauti Jo žmonėms.</w:t>
      </w:r>
    </w:p>
    <w:p w14:paraId="0B6BFF76" w14:textId="77777777" w:rsidR="00F90BDC" w:rsidRDefault="00F90BDC"/>
    <w:p w14:paraId="49341BD2" w14:textId="77777777" w:rsidR="00F90BDC" w:rsidRDefault="00F90BDC">
      <w:r xmlns:w="http://schemas.openxmlformats.org/wordprocessingml/2006/main">
        <w:t xml:space="preserve">2: Esame pašaukti išeiti ir tarnauti tiems, kuriems reikia pagalbos.</w:t>
      </w:r>
    </w:p>
    <w:p w14:paraId="6F1C2BD7" w14:textId="77777777" w:rsidR="00F90BDC" w:rsidRDefault="00F90BDC"/>
    <w:p w14:paraId="26CACE2B" w14:textId="77777777" w:rsidR="00F90BDC" w:rsidRDefault="00F90BDC">
      <w:r xmlns:w="http://schemas.openxmlformats.org/wordprocessingml/2006/main">
        <w:t xml:space="preserve">1: 1 Jono 4:19??1 – Mes mylime, nes jis pirmas mus pamilo.</w:t>
      </w:r>
    </w:p>
    <w:p w14:paraId="4D541339" w14:textId="77777777" w:rsidR="00F90BDC" w:rsidRDefault="00F90BDC"/>
    <w:p w14:paraId="2D72561D" w14:textId="77777777" w:rsidR="00F90BDC" w:rsidRDefault="00F90BDC">
      <w:r xmlns:w="http://schemas.openxmlformats.org/wordprocessingml/2006/main">
        <w:t xml:space="preserve">2: Mato 28:16-20 - Eikite ir padarykite mano mokiniais visas tautas.</w:t>
      </w:r>
    </w:p>
    <w:p w14:paraId="165E594D" w14:textId="77777777" w:rsidR="00F90BDC" w:rsidRDefault="00F90BDC"/>
    <w:p w14:paraId="3C948C61" w14:textId="77777777" w:rsidR="00F90BDC" w:rsidRDefault="00F90BDC">
      <w:r xmlns:w="http://schemas.openxmlformats.org/wordprocessingml/2006/main">
        <w:t xml:space="preserve">John 21:17 17 Jis tarė jam trečią kartą: Simonai, Jonos sūnau, ar myli mane? Petras nuliūdo, nes trečią kartą jam pasakė: „Ar myli mane? Jis jam tarė: “Viešpatie, tu viską žinai. tu žinai, kad aš tave myliu. Jėzus jam tarė: Ganyk mano avis.</w:t>
      </w:r>
    </w:p>
    <w:p w14:paraId="29DA41ED" w14:textId="77777777" w:rsidR="00F90BDC" w:rsidRDefault="00F90BDC"/>
    <w:p w14:paraId="351FEF06" w14:textId="77777777" w:rsidR="00F90BDC" w:rsidRDefault="00F90BDC">
      <w:r xmlns:w="http://schemas.openxmlformats.org/wordprocessingml/2006/main">
        <w:t xml:space="preserve">Ištrauka perteikia Jėzaus kvietimą Petrui rūpintis savo avimis ir kad Jėzus suvokia Petro meilę Jam.</w:t>
      </w:r>
    </w:p>
    <w:p w14:paraId="25218F6D" w14:textId="77777777" w:rsidR="00F90BDC" w:rsidRDefault="00F90BDC"/>
    <w:p w14:paraId="1387FEB3" w14:textId="77777777" w:rsidR="00F90BDC" w:rsidRDefault="00F90BDC">
      <w:r xmlns:w="http://schemas.openxmlformats.org/wordprocessingml/2006/main">
        <w:t xml:space="preserve">1. „Mylėk Viešpatį visa širdimi“ – A apie tai, kaip svarbu mylėti Viešpatį ir kaip Petro pavyzdys gali padėti mums vadovauti.</w:t>
      </w:r>
    </w:p>
    <w:p w14:paraId="6342D20C" w14:textId="77777777" w:rsidR="00F90BDC" w:rsidRDefault="00F90BDC"/>
    <w:p w14:paraId="1580F8F8" w14:textId="77777777" w:rsidR="00F90BDC" w:rsidRDefault="00F90BDC">
      <w:r xmlns:w="http://schemas.openxmlformats.org/wordprocessingml/2006/main">
        <w:t xml:space="preserve">2. „Paklusnumas ir meilė“ – apie tai, kaip Petro paklusnumas Jėzaus pašaukimui, net kai buvo sunku, yra pavyzdys, kuriuo galime sekti.</w:t>
      </w:r>
    </w:p>
    <w:p w14:paraId="0FDBF712" w14:textId="77777777" w:rsidR="00F90BDC" w:rsidRDefault="00F90BDC"/>
    <w:p w14:paraId="04A23121"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5D436C52" w14:textId="77777777" w:rsidR="00F90BDC" w:rsidRDefault="00F90BDC"/>
    <w:p w14:paraId="7E9F5B81" w14:textId="77777777" w:rsidR="00F90BDC" w:rsidRDefault="00F90BDC">
      <w:r xmlns:w="http://schemas.openxmlformats.org/wordprocessingml/2006/main">
        <w:t xml:space="preserve">2. 1 Jono 4:7-8 – Mylimieji, mylėkime vieni kitus, nes meilė yra iš Dievo; ir kiekvienas, kuris myli, yra gimęs iš Dievo ir pažįsta Dievą. Kas nemyli, tas nepažįsta Dievo; nes Dievas yra meilė.</w:t>
      </w:r>
    </w:p>
    <w:p w14:paraId="42865C46" w14:textId="77777777" w:rsidR="00F90BDC" w:rsidRDefault="00F90BDC"/>
    <w:p w14:paraId="378EBF60" w14:textId="77777777" w:rsidR="00F90BDC" w:rsidRDefault="00F90BDC">
      <w:r xmlns:w="http://schemas.openxmlformats.org/wordprocessingml/2006/main">
        <w:t xml:space="preserve">John 21:18 18 Iš tiesų, iš tiesų sakau tau: kai buvai jaunas, tu apsijuosei ir vaikščiojai, kur nori, o kai pasensi, ištiesi rankas, kitas tave sujuos ir neš. kur nenorėtum.</w:t>
      </w:r>
    </w:p>
    <w:p w14:paraId="7A508676" w14:textId="77777777" w:rsidR="00F90BDC" w:rsidRDefault="00F90BDC"/>
    <w:p w14:paraId="7E434CBB" w14:textId="77777777" w:rsidR="00F90BDC" w:rsidRDefault="00F90BDC">
      <w:r xmlns:w="http://schemas.openxmlformats.org/wordprocessingml/2006/main">
        <w:t xml:space="preserve">Jėzus pranašauja Petro mirtį nuo kito rankos.</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Kaip priimti Dievo valią sunkiose situacijose</w:t>
      </w:r>
    </w:p>
    <w:p w14:paraId="1B571A96" w14:textId="77777777" w:rsidR="00F90BDC" w:rsidRDefault="00F90BDC"/>
    <w:p w14:paraId="77A3BBEA" w14:textId="77777777" w:rsidR="00F90BDC" w:rsidRDefault="00F90BDC">
      <w:r xmlns:w="http://schemas.openxmlformats.org/wordprocessingml/2006/main">
        <w:t xml:space="preserve">2. Atlygis už nuolankumą ir paklusnumą</w:t>
      </w:r>
    </w:p>
    <w:p w14:paraId="5F6CEE87" w14:textId="77777777" w:rsidR="00F90BDC" w:rsidRDefault="00F90BDC"/>
    <w:p w14:paraId="710787E2" w14:textId="77777777" w:rsidR="00F90BDC" w:rsidRDefault="00F90BDC">
      <w:r xmlns:w="http://schemas.openxmlformats.org/wordprocessingml/2006/main">
        <w:t xml:space="preserve">1. Mato 10:39 - Kas randa savo gyvybę, tas ją praras, o kas praranda savo gyvybę dėl manęs, tas ją suras.</w:t>
      </w:r>
    </w:p>
    <w:p w14:paraId="48F4D6F2" w14:textId="77777777" w:rsidR="00F90BDC" w:rsidRDefault="00F90BDC"/>
    <w:p w14:paraId="73E6E6D7" w14:textId="77777777" w:rsidR="00F90BDC" w:rsidRDefault="00F90BDC">
      <w:r xmlns:w="http://schemas.openxmlformats.org/wordprocessingml/2006/main">
        <w:t xml:space="preserve">2. Filipiečiams 2:7-8 - Bet nepasidarė jokios reputacijos, prisiėmė tarno pavidalą ir tapo panašus į žmones. klusnus iki mirties, net iki kryžiaus mirties.</w:t>
      </w:r>
    </w:p>
    <w:p w14:paraId="7C32B9A4" w14:textId="77777777" w:rsidR="00F90BDC" w:rsidRDefault="00F90BDC"/>
    <w:p w14:paraId="4108CC61" w14:textId="77777777" w:rsidR="00F90BDC" w:rsidRDefault="00F90BDC">
      <w:r xmlns:w="http://schemas.openxmlformats.org/wordprocessingml/2006/main">
        <w:t xml:space="preserve">Jono 21:19 Tai jis kalbėjo, nurodydamas, kokia mirtimi jis šlovins Dievą. Tai pasakęs, jis tarė: “Sek paskui mane”.</w:t>
      </w:r>
    </w:p>
    <w:p w14:paraId="09956C33" w14:textId="77777777" w:rsidR="00F90BDC" w:rsidRDefault="00F90BDC"/>
    <w:p w14:paraId="44649487" w14:textId="77777777" w:rsidR="00F90BDC" w:rsidRDefault="00F90BDC">
      <w:r xmlns:w="http://schemas.openxmlformats.org/wordprocessingml/2006/main">
        <w:t xml:space="preserve">Jėzus parodė, kad yra pasirengęs paaukoti savo gyvybę, kad šlovintų Dievą. Tada jis paprašė Petro sekti paskui jį.</w:t>
      </w:r>
    </w:p>
    <w:p w14:paraId="61A2DB21" w14:textId="77777777" w:rsidR="00F90BDC" w:rsidRDefault="00F90BDC"/>
    <w:p w14:paraId="3FBD63E5" w14:textId="77777777" w:rsidR="00F90BDC" w:rsidRDefault="00F90BDC">
      <w:r xmlns:w="http://schemas.openxmlformats.org/wordprocessingml/2006/main">
        <w:t xml:space="preserve">1. Jėzaus auka – galutinis nesavanaudiškumo pavyzdys</w:t>
      </w:r>
    </w:p>
    <w:p w14:paraId="5FAE190A" w14:textId="77777777" w:rsidR="00F90BDC" w:rsidRDefault="00F90BDC"/>
    <w:p w14:paraId="35036E19" w14:textId="77777777" w:rsidR="00F90BDC" w:rsidRDefault="00F90BDC">
      <w:r xmlns:w="http://schemas.openxmlformats.org/wordprocessingml/2006/main">
        <w:t xml:space="preserve">2. Jėzaus sekimas – kelias į tikrąjį išsipildymą</w:t>
      </w:r>
    </w:p>
    <w:p w14:paraId="5FA38A46" w14:textId="77777777" w:rsidR="00F90BDC" w:rsidRDefault="00F90BDC"/>
    <w:p w14:paraId="1FFC8D6D" w14:textId="77777777" w:rsidR="00F90BDC" w:rsidRDefault="00F90BDC">
      <w:r xmlns:w="http://schemas.openxmlformats.org/wordprocessingml/2006/main">
        <w:t xml:space="preserve">1. Romiečiams 5:8 – Tačiau Dievas savo meilę mums parodo: kai dar buvome nusidėjėliai, Kristus mirė už mus.</w:t>
      </w:r>
    </w:p>
    <w:p w14:paraId="36CA5AF3" w14:textId="77777777" w:rsidR="00F90BDC" w:rsidRDefault="00F90BDC"/>
    <w:p w14:paraId="0C0FF9A4" w14:textId="77777777" w:rsidR="00F90BDC" w:rsidRDefault="00F90BDC">
      <w:r xmlns:w="http://schemas.openxmlformats.org/wordprocessingml/2006/main">
        <w:t xml:space="preserve">2. Filipiečiams 2:5-8 – Santykiuose vieni su kitais būkite tokio paties mąstymo kaip ir Kristus Jėzus: kuris, būdamas iš prigimties Dievas, nelaikė lygybės su Dievu kažkuo panaudoti savo naudai; veikiau jis nieko nepadarė, perimdamas pačią tarno prigimtį, tapdamas panašus į žmogų. Ir būdamas rastas kaip vyras, jis nusižemino tapdamas paklusnus iki mirties, net mirties ant kryžiaus!</w:t>
      </w:r>
    </w:p>
    <w:p w14:paraId="5BE8C87E" w14:textId="77777777" w:rsidR="00F90BDC" w:rsidRDefault="00F90BDC"/>
    <w:p w14:paraId="0C60614B" w14:textId="77777777" w:rsidR="00F90BDC" w:rsidRDefault="00F90BDC">
      <w:r xmlns:w="http://schemas.openxmlformats.org/wordprocessingml/2006/main">
        <w:t xml:space="preserve">John 21:20 20 Tada Petras, atsigręžęs, pamatė sekantį mokinį, kurį Jėzus mylėjo. kuris vakarienės metu atsirėmė į jo krūtinę ir tarė: 'Viešpatie, kas tave išduoda?'</w:t>
      </w:r>
    </w:p>
    <w:p w14:paraId="688133B7" w14:textId="77777777" w:rsidR="00F90BDC" w:rsidRDefault="00F90BDC"/>
    <w:p w14:paraId="3FA9D988" w14:textId="77777777" w:rsidR="00F90BDC" w:rsidRDefault="00F90BDC">
      <w:r xmlns:w="http://schemas.openxmlformats.org/wordprocessingml/2006/main">
        <w:t xml:space="preserve">Petras atpažįsta mokinį, kurį Jėzus mylėjo:</w:t>
      </w:r>
    </w:p>
    <w:p w14:paraId="720B1F61" w14:textId="77777777" w:rsidR="00F90BDC" w:rsidRDefault="00F90BDC"/>
    <w:p w14:paraId="2FBFB870" w14:textId="77777777" w:rsidR="00F90BDC" w:rsidRDefault="00F90BDC">
      <w:r xmlns:w="http://schemas.openxmlformats.org/wordprocessingml/2006/main">
        <w:t xml:space="preserve">1: Jėzaus pasekėjų atpažinimo svarba.</w:t>
      </w:r>
    </w:p>
    <w:p w14:paraId="69135F40" w14:textId="77777777" w:rsidR="00F90BDC" w:rsidRDefault="00F90BDC"/>
    <w:p w14:paraId="273A0DCB" w14:textId="77777777" w:rsidR="00F90BDC" w:rsidRDefault="00F90BDC">
      <w:r xmlns:w="http://schemas.openxmlformats.org/wordprocessingml/2006/main">
        <w:t xml:space="preserve">2: Puoselėti ryšį su Jėzumi, kuris yra panašus į mokinio, kurį Jėzus mylėjo, su Juo.</w:t>
      </w:r>
    </w:p>
    <w:p w14:paraId="792FDBAA" w14:textId="77777777" w:rsidR="00F90BDC" w:rsidRDefault="00F90BDC"/>
    <w:p w14:paraId="3C0B0E6E" w14:textId="77777777" w:rsidR="00F90BDC" w:rsidRDefault="00F90BDC">
      <w:r xmlns:w="http://schemas.openxmlformats.org/wordprocessingml/2006/main">
        <w:t xml:space="preserve">1: Mato 17:1-9 ??Petro, Jokūbo ir Jono patirtis su Jėzumi ant Atsimainymo kalno.</w:t>
      </w:r>
    </w:p>
    <w:p w14:paraId="0F356D9A" w14:textId="77777777" w:rsidR="00F90BDC" w:rsidRDefault="00F90BDC"/>
    <w:p w14:paraId="0FBA660B" w14:textId="77777777" w:rsidR="00F90BDC" w:rsidRDefault="00F90BDC">
      <w:r xmlns:w="http://schemas.openxmlformats.org/wordprocessingml/2006/main">
        <w:t xml:space="preserve">2: Jono 13:21-30 ??Jėzaus pokalbis su mokiniais Paskutinės vakarienės metu.</w:t>
      </w:r>
    </w:p>
    <w:p w14:paraId="7CE97734" w14:textId="77777777" w:rsidR="00F90BDC" w:rsidRDefault="00F90BDC"/>
    <w:p w14:paraId="238F0379" w14:textId="77777777" w:rsidR="00F90BDC" w:rsidRDefault="00F90BDC">
      <w:r xmlns:w="http://schemas.openxmlformats.org/wordprocessingml/2006/main">
        <w:t xml:space="preserve">John 21:21 21 Petras, pamatęs jį, tarė Jėzui: “Viešpatie, o ką tas žmogus darys?</w:t>
      </w:r>
    </w:p>
    <w:p w14:paraId="4084FCEB" w14:textId="77777777" w:rsidR="00F90BDC" w:rsidRDefault="00F90BDC"/>
    <w:p w14:paraId="48E7938B" w14:textId="77777777" w:rsidR="00F90BDC" w:rsidRDefault="00F90BDC">
      <w:r xmlns:w="http://schemas.openxmlformats.org/wordprocessingml/2006/main">
        <w:t xml:space="preserve">Jėzaus pokalbis su Petru Jono 21:21 atskleidžia Jo meilę, rūpestį ir rūpestį savo mokiniais.</w:t>
      </w:r>
    </w:p>
    <w:p w14:paraId="771422F8" w14:textId="77777777" w:rsidR="00F90BDC" w:rsidRDefault="00F90BDC"/>
    <w:p w14:paraId="5A8E7E60" w14:textId="77777777" w:rsidR="00F90BDC" w:rsidRDefault="00F90BDC">
      <w:r xmlns:w="http://schemas.openxmlformats.org/wordprocessingml/2006/main">
        <w:t xml:space="preserve">1: Dievo meilė savo mokiniams – Jono 21:21</w:t>
      </w:r>
    </w:p>
    <w:p w14:paraId="27931380" w14:textId="77777777" w:rsidR="00F90BDC" w:rsidRDefault="00F90BDC"/>
    <w:p w14:paraId="505FDB2F" w14:textId="77777777" w:rsidR="00F90BDC" w:rsidRDefault="00F90BDC">
      <w:r xmlns:w="http://schemas.openxmlformats.org/wordprocessingml/2006/main">
        <w:t xml:space="preserve">2: Dievo rūpestis ir rūpestis savo vaikais – Jono 21:21</w:t>
      </w:r>
    </w:p>
    <w:p w14:paraId="08687112" w14:textId="77777777" w:rsidR="00F90BDC" w:rsidRDefault="00F90BDC"/>
    <w:p w14:paraId="29C66E99"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Korintiečiams 13:4-7 – Meilė kantri ir maloni; meilė nepavydi ir nesigiria; tai nėra arogantiška ar nemandagu. Ji nereikalauja savo kelio; jis nėra irzlus ar piktas; ji nesidžiaugia nusižengimu, bet džiaugiasi tiesa. Meilė viską pakelia, viskuo tiki, viskuo tikisi, viską ištveria.</w:t>
      </w:r>
    </w:p>
    <w:p w14:paraId="6A9E1EB6" w14:textId="77777777" w:rsidR="00F90BDC" w:rsidRDefault="00F90BDC"/>
    <w:p w14:paraId="4F0D2E31" w14:textId="77777777" w:rsidR="00F90BDC" w:rsidRDefault="00F90BDC">
      <w:r xmlns:w="http://schemas.openxmlformats.org/wordprocessingml/2006/main">
        <w:t xml:space="preserve">John 21:22 22 Jėzus jam tarė: “Jei aš noriu, kad jis pasiliktų, kol ateisiu, kas tau? sek paskui mane.</w:t>
      </w:r>
    </w:p>
    <w:p w14:paraId="47B1F43A" w14:textId="77777777" w:rsidR="00F90BDC" w:rsidRDefault="00F90BDC"/>
    <w:p w14:paraId="10F33A87" w14:textId="77777777" w:rsidR="00F90BDC" w:rsidRDefault="00F90BDC">
      <w:r xmlns:w="http://schemas.openxmlformats.org/wordprocessingml/2006/main">
        <w:t xml:space="preserve">Jėzus ragina Petrą susitelkti ties savo misija, o ne nerimauti dėl kitų.</w:t>
      </w:r>
    </w:p>
    <w:p w14:paraId="5E18FE45" w14:textId="77777777" w:rsidR="00F90BDC" w:rsidRDefault="00F90BDC"/>
    <w:p w14:paraId="7FDF83DD" w14:textId="77777777" w:rsidR="00F90BDC" w:rsidRDefault="00F90BDC">
      <w:r xmlns:w="http://schemas.openxmlformats.org/wordprocessingml/2006/main">
        <w:t xml:space="preserve">1. Jėzaus žinia apie asmeninį susitelkimą: gyvenimas Viešpačiui ir sau</w:t>
      </w:r>
    </w:p>
    <w:p w14:paraId="3CD2BD95" w14:textId="77777777" w:rsidR="00F90BDC" w:rsidRDefault="00F90BDC"/>
    <w:p w14:paraId="7BBFC030" w14:textId="77777777" w:rsidR="00F90BDC" w:rsidRDefault="00F90BDC">
      <w:r xmlns:w="http://schemas.openxmlformats.org/wordprocessingml/2006/main">
        <w:t xml:space="preserve">2. Dievo valios vykdymas: Jo įsakymų klausymas ir laikymasis</w:t>
      </w:r>
    </w:p>
    <w:p w14:paraId="063CE116" w14:textId="77777777" w:rsidR="00F90BDC" w:rsidRDefault="00F90BDC"/>
    <w:p w14:paraId="6893AEFB" w14:textId="77777777" w:rsidR="00F90BDC" w:rsidRDefault="00F90BDC">
      <w:r xmlns:w="http://schemas.openxmlformats.org/wordprocessingml/2006/main">
        <w:t xml:space="preserve">1. Mato 6:31-34 – „Todėl nesijaudinkite, sakydami: 'Ką valgysime?' arba "Ką gersime?" arba "Ką vilkėsime?" Juk pagonys viso šito siekia, o jūsų dangiškasis Tėvas žino, kad jums viso to reikia, bet pirmiausia ieškokite Dievo karalystės ir jo teisumo, ir visa tai bus jums pridėta.</w:t>
      </w:r>
    </w:p>
    <w:p w14:paraId="04ACB08C" w14:textId="77777777" w:rsidR="00F90BDC" w:rsidRDefault="00F90BDC"/>
    <w:p w14:paraId="6FFDAAC5" w14:textId="77777777" w:rsidR="00F90BDC" w:rsidRDefault="00F90BDC">
      <w:r xmlns:w="http://schemas.openxmlformats.org/wordprocessingml/2006/main">
        <w:t xml:space="preserve">2. Filipiečiams 4:6 – Nesijaudinkite dėl nieko, bet visame kame malda ir prašymu su padėka tebūna Dievui žinomi jūsų prašymai.</w:t>
      </w:r>
    </w:p>
    <w:p w14:paraId="718D4571" w14:textId="77777777" w:rsidR="00F90BDC" w:rsidRDefault="00F90BDC"/>
    <w:p w14:paraId="53AE063F" w14:textId="77777777" w:rsidR="00F90BDC" w:rsidRDefault="00F90BDC">
      <w:r xmlns:w="http://schemas.openxmlformats.org/wordprocessingml/2006/main">
        <w:t xml:space="preserve">John 21:23 23 Tada šis žodis pasklido tarp brolių, kad tas mokinys nemirtų. Tačiau Jėzus jam nesakė: “Jis nemirs”. Bet jei aš noriu, kad jis pasiliktų, kol aš ateisiu, kas tau?</w:t>
      </w:r>
    </w:p>
    <w:p w14:paraId="56328503" w14:textId="77777777" w:rsidR="00F90BDC" w:rsidRDefault="00F90BDC"/>
    <w:p w14:paraId="6B25B408" w14:textId="77777777" w:rsidR="00F90BDC" w:rsidRDefault="00F90BDC">
      <w:r xmlns:w="http://schemas.openxmlformats.org/wordprocessingml/2006/main">
        <w:t xml:space="preserve">Šioje ištraukoje Jėzus ir mokinys diskutuoja apie mokinio ateitį, o Jėzus pabrėžia, kad svarbi vienintelė jo valia.</w:t>
      </w:r>
    </w:p>
    <w:p w14:paraId="20787EFC" w14:textId="77777777" w:rsidR="00F90BDC" w:rsidRDefault="00F90BDC"/>
    <w:p w14:paraId="49AC4890" w14:textId="77777777" w:rsidR="00F90BDC" w:rsidRDefault="00F90BDC">
      <w:r xmlns:w="http://schemas.openxmlformats.org/wordprocessingml/2006/main">
        <w:t xml:space="preserve">1. Dievo suverenitetas mūsų gyvenimuose – kaip tik Dievo valia yra svarbi ir kaip mes </w:t>
      </w:r>
      <w:r xmlns:w="http://schemas.openxmlformats.org/wordprocessingml/2006/main">
        <w:lastRenderedPageBreak xmlns:w="http://schemas.openxmlformats.org/wordprocessingml/2006/main"/>
      </w:r>
      <w:r xmlns:w="http://schemas.openxmlformats.org/wordprocessingml/2006/main">
        <w:t xml:space="preserve">turėtume juo labiau pasitikėti.</w:t>
      </w:r>
    </w:p>
    <w:p w14:paraId="71688CEF" w14:textId="77777777" w:rsidR="00F90BDC" w:rsidRDefault="00F90BDC"/>
    <w:p w14:paraId="52F397BF" w14:textId="77777777" w:rsidR="00F90BDC" w:rsidRDefault="00F90BDC">
      <w:r xmlns:w="http://schemas.openxmlformats.org/wordprocessingml/2006/main">
        <w:t xml:space="preserve">2. Maldos galia – kaip melsdamiesi Dievui galime suprasti Jo valią ir Juo pasitikėti.</w:t>
      </w:r>
    </w:p>
    <w:p w14:paraId="66115C04" w14:textId="77777777" w:rsidR="00F90BDC" w:rsidRDefault="00F90BDC"/>
    <w:p w14:paraId="4303F94B" w14:textId="77777777" w:rsidR="00F90BDC" w:rsidRDefault="00F90BDC">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14:paraId="0A7F850C" w14:textId="77777777" w:rsidR="00F90BDC" w:rsidRDefault="00F90BDC"/>
    <w:p w14:paraId="591FC5D2" w14:textId="77777777" w:rsidR="00F90BDC" w:rsidRDefault="00F90BDC">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14:paraId="32F4E66D" w14:textId="77777777" w:rsidR="00F90BDC" w:rsidRDefault="00F90BDC"/>
    <w:p w14:paraId="7838B4F7" w14:textId="77777777" w:rsidR="00F90BDC" w:rsidRDefault="00F90BDC">
      <w:r xmlns:w="http://schemas.openxmlformats.org/wordprocessingml/2006/main">
        <w:t xml:space="preserve">John 21:24 24 Tai yra mokinys, kuris apie tai liudija ir tai parašė. Mes žinome, kad jo liudijimas yra tikras.</w:t>
      </w:r>
    </w:p>
    <w:p w14:paraId="328371F9" w14:textId="77777777" w:rsidR="00F90BDC" w:rsidRDefault="00F90BDC"/>
    <w:p w14:paraId="77B83C3D" w14:textId="77777777" w:rsidR="00F90BDC" w:rsidRDefault="00F90BDC">
      <w:r xmlns:w="http://schemas.openxmlformats.org/wordprocessingml/2006/main">
        <w:t xml:space="preserve">Ši ištrauka patvirtina autoriaus liudijimo teisingumą.</w:t>
      </w:r>
    </w:p>
    <w:p w14:paraId="71EBE7BE" w14:textId="77777777" w:rsidR="00F90BDC" w:rsidRDefault="00F90BDC"/>
    <w:p w14:paraId="02266055" w14:textId="77777777" w:rsidR="00F90BDC" w:rsidRDefault="00F90BDC">
      <w:r xmlns:w="http://schemas.openxmlformats.org/wordprocessingml/2006/main">
        <w:t xml:space="preserve">1. Autentiškų liudijimų galia</w:t>
      </w:r>
    </w:p>
    <w:p w14:paraId="154A5D8C" w14:textId="77777777" w:rsidR="00F90BDC" w:rsidRDefault="00F90BDC"/>
    <w:p w14:paraId="60F36DF8" w14:textId="77777777" w:rsidR="00F90BDC" w:rsidRDefault="00F90BDC">
      <w:r xmlns:w="http://schemas.openxmlformats.org/wordprocessingml/2006/main">
        <w:t xml:space="preserve">2. Rašytos tiesos autoritetas</w:t>
      </w:r>
    </w:p>
    <w:p w14:paraId="75CEB714" w14:textId="77777777" w:rsidR="00F90BDC" w:rsidRDefault="00F90BDC"/>
    <w:p w14:paraId="1652815D" w14:textId="77777777" w:rsidR="00F90BDC" w:rsidRDefault="00F90BDC">
      <w:r xmlns:w="http://schemas.openxmlformats.org/wordprocessingml/2006/main">
        <w:t xml:space="preserve">1. 2 Korintiečiams 1:12-14 – „Nes mūsų pasigyrimas yra mūsų sąžinės liudijimas, kad pasaulyje elgėmės paprastai ir dievobaimiškai nuoširdžiai, ne dėl žemiškos išminties, bet iš Dievo malonės ir visų pirma. Mes jums nerašome nieko kito, kaip tik tai, ką jūs skaitote ar pripažįstate, ir aš tikiu, kad jūs pripažinsite iki galo; kaip ir jūs iš dalies pripažinote mus, kad mes džiaugiamės jūsų, kaip ir jūs mūsų Viešpaties Jėzaus dieną“.</w:t>
      </w:r>
    </w:p>
    <w:p w14:paraId="76399371" w14:textId="77777777" w:rsidR="00F90BDC" w:rsidRDefault="00F90BDC"/>
    <w:p w14:paraId="19DA3AE8" w14:textId="77777777" w:rsidR="00F90BDC" w:rsidRDefault="00F90BDC">
      <w:r xmlns:w="http://schemas.openxmlformats.org/wordprocessingml/2006/main">
        <w:t xml:space="preserve">2. Hebrajams 11:1 – „Dabar tikėjimas yra to, ko tikimasi, esmė, įrodymas to, kas nematoma“.</w:t>
      </w:r>
    </w:p>
    <w:p w14:paraId="64129CA3" w14:textId="77777777" w:rsidR="00F90BDC" w:rsidRDefault="00F90BDC"/>
    <w:p w14:paraId="3910088F" w14:textId="77777777" w:rsidR="00F90BDC" w:rsidRDefault="00F90BDC">
      <w:r xmlns:w="http://schemas.openxmlformats.org/wordprocessingml/2006/main">
        <w:t xml:space="preserve">John 21:25 25 Taip pat yra daug kitų dalykų, kuriuos padarė Jėzus. Jei jie būtų parašyti kiekvienas, manau, kad net pats pasaulis negalėtų sutalpinti knygų, kurias reikia parašyti. Amen.</w:t>
      </w:r>
    </w:p>
    <w:p w14:paraId="37252CA4" w14:textId="77777777" w:rsidR="00F90BDC" w:rsidRDefault="00F90BDC"/>
    <w:p w14:paraId="282E6F7D" w14:textId="77777777" w:rsidR="00F90BDC" w:rsidRDefault="00F90BDC">
      <w:r xmlns:w="http://schemas.openxmlformats.org/wordprocessingml/2006/main">
        <w:t xml:space="preserve">Jėzaus tarnystė buvo tokia plati ir stebuklinga, kad niekada nebuvo galima jos iki galo įrašyti.</w:t>
      </w:r>
    </w:p>
    <w:p w14:paraId="1877D512" w14:textId="77777777" w:rsidR="00F90BDC" w:rsidRDefault="00F90BDC"/>
    <w:p w14:paraId="4835D207" w14:textId="77777777" w:rsidR="00F90BDC" w:rsidRDefault="00F90BDC">
      <w:r xmlns:w="http://schemas.openxmlformats.org/wordprocessingml/2006/main">
        <w:t xml:space="preserve">1. Stebuklingoji Jėzaus Kristaus tarnystė</w:t>
      </w:r>
    </w:p>
    <w:p w14:paraId="53C7431D" w14:textId="77777777" w:rsidR="00F90BDC" w:rsidRDefault="00F90BDC"/>
    <w:p w14:paraId="1E6690F2" w14:textId="77777777" w:rsidR="00F90BDC" w:rsidRDefault="00F90BDC">
      <w:r xmlns:w="http://schemas.openxmlformats.org/wordprocessingml/2006/main">
        <w:t xml:space="preserve">2. Jėzaus tarnystės mastas</w:t>
      </w:r>
    </w:p>
    <w:p w14:paraId="5FD34C7C" w14:textId="77777777" w:rsidR="00F90BDC" w:rsidRDefault="00F90BDC"/>
    <w:p w14:paraId="482A1035" w14:textId="77777777" w:rsidR="00F90BDC" w:rsidRDefault="00F90BDC">
      <w:r xmlns:w="http://schemas.openxmlformats.org/wordprocessingml/2006/main">
        <w:t xml:space="preserve">1. Luko 5:17-26 – Jėzaus paralyžiuoto žmogaus išgydymas</w:t>
      </w:r>
    </w:p>
    <w:p w14:paraId="10BC8EF5" w14:textId="77777777" w:rsidR="00F90BDC" w:rsidRDefault="00F90BDC"/>
    <w:p w14:paraId="2CC50E58" w14:textId="77777777" w:rsidR="00F90BDC" w:rsidRDefault="00F90BDC">
      <w:r xmlns:w="http://schemas.openxmlformats.org/wordprocessingml/2006/main">
        <w:t xml:space="preserve">2. Mato 14:1-14 – Jėzaus maitinimas penkiems tūkstančiams</w:t>
      </w:r>
    </w:p>
    <w:p w14:paraId="1EC4086F" w14:textId="77777777" w:rsidR="00F90BDC" w:rsidRDefault="00F90BDC"/>
    <w:p w14:paraId="793CEA60" w14:textId="77777777" w:rsidR="00F90BDC" w:rsidRDefault="00F90BDC">
      <w:r xmlns:w="http://schemas.openxmlformats.org/wordprocessingml/2006/main">
        <w:t xml:space="preserve">Apaštalų darbų 1 skyriuje pasakojama apie paskutinius Jėzaus nurodymus Jo mokiniams, Jo įžengimą į dangų ir Motiejaus pasirinkimą pakeisti Judą Iskarijotą.</w:t>
      </w:r>
    </w:p>
    <w:p w14:paraId="30F85CB0" w14:textId="77777777" w:rsidR="00F90BDC" w:rsidRDefault="00F90BDC"/>
    <w:p w14:paraId="43089E22" w14:textId="77777777" w:rsidR="00F90BDC" w:rsidRDefault="00F90BDC">
      <w:r xmlns:w="http://schemas.openxmlformats.org/wordprocessingml/2006/main">
        <w:t xml:space="preserve">1-oji pastraipa: Skyrius pradedamas tuo, kad Lukas kreipiasi į Teofilių, apibendrina Jėzaus Kristaus gyvenimą ir mokymus iki pat jo pakylėjimo. Po kančios ir mirties Jėzus per keturiasdešimt dienų prisistatė gyvas savo apaštalams, kalbėdamas apie Dievo karalystę. Vieną kartą valgydamas su jais jis liepė jiems nepalikti Jeruzalės, o laukti Tėvo pažado, kuris išgirdo iš manęs Jonas krikštijo vandenį, bet kelias dienas krikštijo Šventoji Dvasia paklausė, ar laikas atstatyti karalystę Izraelis atsakė ne laikus, datas, Tėvas nustatė savo valdžią, bet gavo galią kai ateis Šventoji Dvasia, liudyk Jeruzalė Judėja Samarija baigia žemę (Apd 1:1-8).</w:t>
      </w:r>
    </w:p>
    <w:p w14:paraId="3CA76228" w14:textId="77777777" w:rsidR="00F90BDC" w:rsidRDefault="00F90BDC"/>
    <w:p w14:paraId="7C6D7045" w14:textId="77777777" w:rsidR="00F90BDC" w:rsidRDefault="00F90BDC">
      <w:r xmlns:w="http://schemas.openxmlformats.org/wordprocessingml/2006/main">
        <w:t xml:space="preserve">2 pastraipa: Tai pasakius, jiems žiūrint, Jis buvo pakeltas ir debesis paėmė Jį iš jų akių. Kai jie žiūrėjo į dangų, kai Jis nuėjo, staiga prie jų atsistojo du vyrai baltais drabužiais ir klausė: „Vyrai Galilėja, kodėl stovite ir žiūrite į dangų? Šis Jėzus </w:t>
      </w:r>
      <w:r xmlns:w="http://schemas.openxmlformats.org/wordprocessingml/2006/main">
        <w:lastRenderedPageBreak xmlns:w="http://schemas.openxmlformats.org/wordprocessingml/2006/main"/>
      </w:r>
      <w:r xmlns:w="http://schemas.openxmlformats.org/wordprocessingml/2006/main">
        <w:t xml:space="preserve">, kuris buvo paimtas iš jūsų į dangų, ateis taip, kaip jūs matėte jį įžengiant į dangų. Tada grįžo Jeruzalės kalnas, vadinamas Alyvuke, netoli miesto Šabo dienos kelio, kai atvyko į viršų, apsistojęs Petras Jonas Jokūbas Andriejus Pilypas Tomas Baltramiejus Motiejus Jokūbas sūnus Alfijus Simonas Uolusis Judo sūnus Jokūbas nuolat susibūrė į maldą kartu su moterimis Marija motina Jėzaus broliais (Apd 1: 9-14).</w:t>
      </w:r>
    </w:p>
    <w:p w14:paraId="0D78FBCF" w14:textId="77777777" w:rsidR="00F90BDC" w:rsidRDefault="00F90BDC"/>
    <w:p w14:paraId="7560E7AC" w14:textId="77777777" w:rsidR="00F90BDC" w:rsidRDefault="00F90BDC">
      <w:r xmlns:w="http://schemas.openxmlformats.org/wordprocessingml/2006/main">
        <w:t xml:space="preserve">3 pastraipa: Tomis dienomis Petras stovėjo tarp tikinčiųjų grupės, sudarančios apie šimtą dvidešimties, į kurią buvo kreiptasi dėl būtinybės pakeisti Judą Iskarijotą, kuris išdavė Viešpatį, išvyko į savo vietą, cituojamos Psalmės, tegul gyvenamoji vieta tampa apleista, niekas negyvena, tegul jo vietą užima kitas, vadovybė pasiūlė du vyrus Juozapas, vadinamas Barsabu. taip pat žinomas Justas Motiejus meldėsi Viešpaties širdy visi parodyk kuris išrinktasis metė burtą krito Motiejus taip pridėjo vienuolika apaštalų (Apd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Apaštalų darbai 1:1 Aš sudariau ankstesnį traktatą, o Teofiliau, apie visa, ką Jėzus pradėjo daryti ir mokyti,</w:t>
      </w:r>
    </w:p>
    <w:p w14:paraId="5254E1B7" w14:textId="77777777" w:rsidR="00F90BDC" w:rsidRDefault="00F90BDC"/>
    <w:p w14:paraId="1D641C93" w14:textId="77777777" w:rsidR="00F90BDC" w:rsidRDefault="00F90BDC">
      <w:r xmlns:w="http://schemas.openxmlformats.org/wordprocessingml/2006/main">
        <w:t xml:space="preserve">Autorius rašo traktatą Teofiliui apie Jėzaus mokymą ir darbus.</w:t>
      </w:r>
    </w:p>
    <w:p w14:paraId="24A8E6E1" w14:textId="77777777" w:rsidR="00F90BDC" w:rsidRDefault="00F90BDC"/>
    <w:p w14:paraId="7EAE1768" w14:textId="77777777" w:rsidR="00F90BDC" w:rsidRDefault="00F90BDC">
      <w:r xmlns:w="http://schemas.openxmlformats.org/wordprocessingml/2006/main">
        <w:t xml:space="preserve">1. „Jėzaus mokymai ir darbai“</w:t>
      </w:r>
    </w:p>
    <w:p w14:paraId="77C4F088" w14:textId="77777777" w:rsidR="00F90BDC" w:rsidRDefault="00F90BDC"/>
    <w:p w14:paraId="594C8612" w14:textId="77777777" w:rsidR="00F90BDC" w:rsidRDefault="00F90BDC">
      <w:r xmlns:w="http://schemas.openxmlformats.org/wordprocessingml/2006/main">
        <w:t xml:space="preserve">2. „Jėzaus pavyzdžio galia“</w:t>
      </w:r>
    </w:p>
    <w:p w14:paraId="67C03355" w14:textId="77777777" w:rsidR="00F90BDC" w:rsidRDefault="00F90BDC"/>
    <w:p w14:paraId="537E3911" w14:textId="77777777" w:rsidR="00F90BDC" w:rsidRDefault="00F90BDC">
      <w:r xmlns:w="http://schemas.openxmlformats.org/wordprocessingml/2006/main">
        <w:t xml:space="preserve">1. Mato 5:16 – „Tešviečia jūsų šviesa kitų akivaizdoje, kad jie matytų jūsų gerus darbus ir šlovintų jūsų Tėvą danguje“.</w:t>
      </w:r>
    </w:p>
    <w:p w14:paraId="2C601E50" w14:textId="77777777" w:rsidR="00F90BDC" w:rsidRDefault="00F90BDC"/>
    <w:p w14:paraId="7E77B46E" w14:textId="77777777" w:rsidR="00F90BDC" w:rsidRDefault="00F90BDC">
      <w:r xmlns:w="http://schemas.openxmlformats.org/wordprocessingml/2006/main">
        <w:t xml:space="preserve">2. Jono 13:17 – „Dabar, kai tai žinosi, būsi palaimintas, jei taip darysi“.</w:t>
      </w:r>
    </w:p>
    <w:p w14:paraId="5151EA34" w14:textId="77777777" w:rsidR="00F90BDC" w:rsidRDefault="00F90BDC"/>
    <w:p w14:paraId="4E92ABAD" w14:textId="77777777" w:rsidR="00F90BDC" w:rsidRDefault="00F90BDC">
      <w:r xmlns:w="http://schemas.openxmlformats.org/wordprocessingml/2006/main">
        <w:t xml:space="preserve">Apaštalų darbai 1:2 Iki tos dienos, kurią buvo paimtas, po to per Šventąją Dvasią davė įsakymus apaštalams, kuriuos išsirinko:</w:t>
      </w:r>
    </w:p>
    <w:p w14:paraId="6BD0DD11" w14:textId="77777777" w:rsidR="00F90BDC" w:rsidRDefault="00F90BDC"/>
    <w:p w14:paraId="46BDD17B" w14:textId="77777777" w:rsidR="00F90BDC" w:rsidRDefault="00F90BDC">
      <w:r xmlns:w="http://schemas.openxmlformats.org/wordprocessingml/2006/main">
        <w:t xml:space="preserve">Jėzus Kristus savo išrinktiesiems apaštalams davė įsakymus per Šventąją Dvasią prieš pakildamas į dangų.</w:t>
      </w:r>
    </w:p>
    <w:p w14:paraId="7B1A42B5" w14:textId="77777777" w:rsidR="00F90BDC" w:rsidRDefault="00F90BDC"/>
    <w:p w14:paraId="397E1097" w14:textId="77777777" w:rsidR="00F90BDC" w:rsidRDefault="00F90BDC">
      <w:r xmlns:w="http://schemas.openxmlformats.org/wordprocessingml/2006/main">
        <w:t xml:space="preserve">1. Laikykitės Jėzaus įsakymų: paklusnumo galia</w:t>
      </w:r>
    </w:p>
    <w:p w14:paraId="344F4DFE" w14:textId="77777777" w:rsidR="00F90BDC" w:rsidRDefault="00F90BDC"/>
    <w:p w14:paraId="616FDAA5" w14:textId="77777777" w:rsidR="00F90BDC" w:rsidRDefault="00F90BDC">
      <w:r xmlns:w="http://schemas.openxmlformats.org/wordprocessingml/2006/main">
        <w:t xml:space="preserve">2. Šventosios Dvasios galia: Dievo buvimas mūsų gyvenime</w:t>
      </w:r>
    </w:p>
    <w:p w14:paraId="1B23CFD3" w14:textId="77777777" w:rsidR="00F90BDC" w:rsidRDefault="00F90BDC"/>
    <w:p w14:paraId="47E88A00" w14:textId="77777777" w:rsidR="00F90BDC" w:rsidRDefault="00F90BDC">
      <w:r xmlns:w="http://schemas.openxmlformats.org/wordprocessingml/2006/main">
        <w:t xml:space="preserve">1. Jono 14:15-17 „Jei mane mylite, laikysitės mano įsakymų. Ir aš prašysiu Tėvo, ir jis duos jums kitą Pagalbininką, kad būtų su jumis per amžius, tiesos Dvasią, kurios pasaulis negali priimti, nes jo nemato ir nepažįsta. Tu jį pažįsti, nes jis gyvena su tavimi ir bus jumyse.</w:t>
      </w:r>
    </w:p>
    <w:p w14:paraId="3F02EC41" w14:textId="77777777" w:rsidR="00F90BDC" w:rsidRDefault="00F90BDC"/>
    <w:p w14:paraId="6E2E53AD" w14:textId="77777777" w:rsidR="00F90BDC" w:rsidRDefault="00F90BDC">
      <w:r xmlns:w="http://schemas.openxmlformats.org/wordprocessingml/2006/main">
        <w:t xml:space="preserve">2. Mato 28:18-20 „Jėzus priėjo ir tarė jiems: „Man duota visa valdžia danguje ir žemėje. Taigi eikite ir padarykite mano mokiniais visas tautas, krikštydami jas vardan Tėvo ir Sūnaus, ir Šventosios Dvasios, mokydami laikytis visko, ką jums įsakiau. Ir štai aš esu su jumis visada, iki pasaulio pabaigos“.</w:t>
      </w:r>
    </w:p>
    <w:p w14:paraId="024CFA6E" w14:textId="77777777" w:rsidR="00F90BDC" w:rsidRDefault="00F90BDC"/>
    <w:p w14:paraId="5E2FF4B3" w14:textId="77777777" w:rsidR="00F90BDC" w:rsidRDefault="00F90BDC">
      <w:r xmlns:w="http://schemas.openxmlformats.org/wordprocessingml/2006/main">
        <w:t xml:space="preserve">Apaštalų darbai 1:3 Po savo aistros jis pasirodė esąs gyvas daugeliu neklystamų įrodymų, matydamas juos keturiasdešimt dienų ir kalbėdamas apie Dievo karalystę.</w:t>
      </w:r>
    </w:p>
    <w:p w14:paraId="70CB4D58" w14:textId="77777777" w:rsidR="00F90BDC" w:rsidRDefault="00F90BDC"/>
    <w:p w14:paraId="42632367" w14:textId="77777777" w:rsidR="00F90BDC" w:rsidRDefault="00F90BDC">
      <w:r xmlns:w="http://schemas.openxmlformats.org/wordprocessingml/2006/main">
        <w:t xml:space="preserve">Jėzus pasirodė esąs gyvas po savo aistros daugybe neklystamų įrodymų, keturiasdešimt dienų pasirodydamas savo pasekėjams ir kalbėdamas apie Dievo karalystę.</w:t>
      </w:r>
    </w:p>
    <w:p w14:paraId="7051F8C3" w14:textId="77777777" w:rsidR="00F90BDC" w:rsidRDefault="00F90BDC"/>
    <w:p w14:paraId="13C14296" w14:textId="77777777" w:rsidR="00F90BDC" w:rsidRDefault="00F90BDC">
      <w:r xmlns:w="http://schemas.openxmlformats.org/wordprocessingml/2006/main">
        <w:t xml:space="preserve">1. Jėzaus prisikėlimas: mūsų tikėjimo liudytojas</w:t>
      </w:r>
    </w:p>
    <w:p w14:paraId="78241DC6" w14:textId="77777777" w:rsidR="00F90BDC" w:rsidRDefault="00F90BDC"/>
    <w:p w14:paraId="1C97385B" w14:textId="77777777" w:rsidR="00F90BDC" w:rsidRDefault="00F90BDC">
      <w:r xmlns:w="http://schemas.openxmlformats.org/wordprocessingml/2006/main">
        <w:t xml:space="preserve">2. Dievo karalystė: Jėzaus vizija žmonijai</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Korintiečiams 15:3-4 - Nes aš pirmiausia jums perdaviau tai, ką irgi gavau, kaip kad Kristus mirė už mūsų nuodėmes pagal Raštus; Ir kad jis buvo palaidotas ir trečią dieną prisikėlė pagal Raštus.</w:t>
      </w:r>
    </w:p>
    <w:p w14:paraId="540821EA" w14:textId="77777777" w:rsidR="00F90BDC" w:rsidRDefault="00F90BDC"/>
    <w:p w14:paraId="5709EA78" w14:textId="77777777" w:rsidR="00F90BDC" w:rsidRDefault="00F90BDC">
      <w:r xmlns:w="http://schemas.openxmlformats.org/wordprocessingml/2006/main">
        <w:t xml:space="preserve">2. Morkaus 16:15-16 - Ir jis tarė jiems: Eikite į visą pasaulį ir skelbkite Evangeliją visai kūrinijai. Kas tiki ir pasikrikštys, bus išgelbėtas; bet kas netiki, bus pasmerktas.</w:t>
      </w:r>
    </w:p>
    <w:p w14:paraId="3274DCFB" w14:textId="77777777" w:rsidR="00F90BDC" w:rsidRDefault="00F90BDC"/>
    <w:p w14:paraId="484E456D" w14:textId="77777777" w:rsidR="00F90BDC" w:rsidRDefault="00F90BDC">
      <w:r xmlns:w="http://schemas.openxmlformats.org/wordprocessingml/2006/main">
        <w:t xml:space="preserve">Apaštalų darbai 1:4 Ir, susirinkę su jais, įsakė jiems neiti iš Jeruzalės, bet laukti Tėvo pažado, kurį, pasak Jis, girdėjote apie mane.</w:t>
      </w:r>
    </w:p>
    <w:p w14:paraId="7DCA41EF" w14:textId="77777777" w:rsidR="00F90BDC" w:rsidRDefault="00F90BDC"/>
    <w:p w14:paraId="535057C6" w14:textId="77777777" w:rsidR="00F90BDC" w:rsidRDefault="00F90BDC">
      <w:r xmlns:w="http://schemas.openxmlformats.org/wordprocessingml/2006/main">
        <w:t xml:space="preserve">Jėzus įsakė savo mokiniams laukti Jeruzalėje Tėvo pažado.</w:t>
      </w:r>
    </w:p>
    <w:p w14:paraId="4C441AC6" w14:textId="77777777" w:rsidR="00F90BDC" w:rsidRDefault="00F90BDC"/>
    <w:p w14:paraId="6BC40195" w14:textId="77777777" w:rsidR="00F90BDC" w:rsidRDefault="00F90BDC">
      <w:r xmlns:w="http://schemas.openxmlformats.org/wordprocessingml/2006/main">
        <w:t xml:space="preserve">1. Tėvo pažado laukimas: kaip maksimaliai išnaudoti savo laiką Limbo</w:t>
      </w:r>
    </w:p>
    <w:p w14:paraId="597DA14C" w14:textId="77777777" w:rsidR="00F90BDC" w:rsidRDefault="00F90BDC"/>
    <w:p w14:paraId="43A1B74D" w14:textId="77777777" w:rsidR="00F90BDC" w:rsidRDefault="00F90BDC">
      <w:r xmlns:w="http://schemas.openxmlformats.org/wordprocessingml/2006/main">
        <w:t xml:space="preserve">2. Laukimo stiprybė: pasitikėjimas Dievo laiku mūsų gyvenimui</w:t>
      </w:r>
    </w:p>
    <w:p w14:paraId="2E01E4E2" w14:textId="77777777" w:rsidR="00F90BDC" w:rsidRDefault="00F90BDC"/>
    <w:p w14:paraId="19B678C3" w14:textId="77777777" w:rsidR="00F90BDC" w:rsidRDefault="00F90BDC">
      <w:r xmlns:w="http://schemas.openxmlformats.org/wordprocessingml/2006/main">
        <w:t xml:space="preserve">1. Romiečiams 8:25 – „Bet jei tikimės to, ko dar neturime, kantriai to laukiame“.</w:t>
      </w:r>
    </w:p>
    <w:p w14:paraId="08438F55" w14:textId="77777777" w:rsidR="00F90BDC" w:rsidRDefault="00F90BDC"/>
    <w:p w14:paraId="22DE7617" w14:textId="77777777" w:rsidR="00F90BDC" w:rsidRDefault="00F90BDC">
      <w:r xmlns:w="http://schemas.openxmlformats.org/wordprocessingml/2006/main">
        <w:t xml:space="preserve">2. Hebrajams 10:36 – „Juk jums reikia ištvermės, kad, įvykdę Dievo valią, gautumėte tai, kas pažadėta“.</w:t>
      </w:r>
    </w:p>
    <w:p w14:paraId="4B650B66" w14:textId="77777777" w:rsidR="00F90BDC" w:rsidRDefault="00F90BDC"/>
    <w:p w14:paraId="7E7326FC" w14:textId="77777777" w:rsidR="00F90BDC" w:rsidRDefault="00F90BDC">
      <w:r xmlns:w="http://schemas.openxmlformats.org/wordprocessingml/2006/main">
        <w:t xml:space="preserve">Acts 1:5 5 Nes Jonas tikrai krikštijo vandeniu; bet po kelių dienų būsite pakrikštyti Šventąja Dvasia.</w:t>
      </w:r>
    </w:p>
    <w:p w14:paraId="22AB9712" w14:textId="77777777" w:rsidR="00F90BDC" w:rsidRDefault="00F90BDC"/>
    <w:p w14:paraId="2BCF5B64" w14:textId="77777777" w:rsidR="00F90BDC" w:rsidRDefault="00F90BDC">
      <w:r xmlns:w="http://schemas.openxmlformats.org/wordprocessingml/2006/main">
        <w:t xml:space="preserve">Jėzus sako mokiniams, kad netrukus jie bus pakrikštyti Šventąja Dvasia.</w:t>
      </w:r>
    </w:p>
    <w:p w14:paraId="4CF1DA9A" w14:textId="77777777" w:rsidR="00F90BDC" w:rsidRDefault="00F90BDC"/>
    <w:p w14:paraId="755C2686" w14:textId="77777777" w:rsidR="00F90BDC" w:rsidRDefault="00F90BDC">
      <w:r xmlns:w="http://schemas.openxmlformats.org/wordprocessingml/2006/main">
        <w:t xml:space="preserve">1. Šventosios Dvasios galia: kaip pasiekti Dievo jėgą.</w:t>
      </w:r>
    </w:p>
    <w:p w14:paraId="6B3EE80D" w14:textId="77777777" w:rsidR="00F90BDC" w:rsidRDefault="00F90BDC"/>
    <w:p w14:paraId="675920D9" w14:textId="77777777" w:rsidR="00F90BDC" w:rsidRDefault="00F90BDC">
      <w:r xmlns:w="http://schemas.openxmlformats.org/wordprocessingml/2006/main">
        <w:t xml:space="preserve">2. Krikšto galia: vandens ir dvasios reikšmės apmąstymas.</w:t>
      </w:r>
    </w:p>
    <w:p w14:paraId="614E14D9" w14:textId="77777777" w:rsidR="00F90BDC" w:rsidRDefault="00F90BDC"/>
    <w:p w14:paraId="0B82B7E1" w14:textId="77777777" w:rsidR="00F90BDC" w:rsidRDefault="00F90BDC">
      <w:r xmlns:w="http://schemas.openxmlformats.org/wordprocessingml/2006/main">
        <w:t xml:space="preserve">1. Jono 14:26 – „Bet Pagalbininkas, Šventoji Dvasia, kurią Tėvas atsiųs mano vardu, išmokys jus visko ir primins viską, ką jums sakiau“.</w:t>
      </w:r>
    </w:p>
    <w:p w14:paraId="30D4ED8F" w14:textId="77777777" w:rsidR="00F90BDC" w:rsidRDefault="00F90BDC"/>
    <w:p w14:paraId="73AA50FA" w14:textId="77777777" w:rsidR="00F90BDC" w:rsidRDefault="00F90BDC">
      <w:r xmlns:w="http://schemas.openxmlformats.org/wordprocessingml/2006/main">
        <w:t xml:space="preserve">2. Mato 3:11 – "Aš krikštiju jus vandeniu, kad atgailautumėte, bet tas, kuris ateis po manęs, yra galingesnis už mane, kurio sandalų aš nevertas nešioti. Jis krikštys jus Šventąja Dvasia ir ugnimi."</w:t>
      </w:r>
    </w:p>
    <w:p w14:paraId="67F17257" w14:textId="77777777" w:rsidR="00F90BDC" w:rsidRDefault="00F90BDC"/>
    <w:p w14:paraId="34BC669F" w14:textId="77777777" w:rsidR="00F90BDC" w:rsidRDefault="00F90BDC">
      <w:r xmlns:w="http://schemas.openxmlformats.org/wordprocessingml/2006/main">
        <w:t xml:space="preserve">Apaštalų darbai 1:6 Susirinkę jie jo klausė: 'Viešpatie, ar tu šiuo metu sugrąžinsi Izraeliui karalystę?</w:t>
      </w:r>
    </w:p>
    <w:p w14:paraId="3AB9B4A2" w14:textId="77777777" w:rsidR="00F90BDC" w:rsidRDefault="00F90BDC"/>
    <w:p w14:paraId="015380A6" w14:textId="77777777" w:rsidR="00F90BDC" w:rsidRDefault="00F90BDC">
      <w:r xmlns:w="http://schemas.openxmlformats.org/wordprocessingml/2006/main">
        <w:t xml:space="preserve">Jėzaus mokiniai paklausė, ar jis tuo metu atkurs Izraeliui karalystę.</w:t>
      </w:r>
    </w:p>
    <w:p w14:paraId="7B7B12F4" w14:textId="77777777" w:rsidR="00F90BDC" w:rsidRDefault="00F90BDC"/>
    <w:p w14:paraId="3B9312C1" w14:textId="77777777" w:rsidR="00F90BDC" w:rsidRDefault="00F90BDC">
      <w:r xmlns:w="http://schemas.openxmlformats.org/wordprocessingml/2006/main">
        <w:t xml:space="preserve">1. Dievo laikas yra tobulas – kantrybės ir tikėjimo Viešpaties planais svarbos tyrinėjimas.</w:t>
      </w:r>
    </w:p>
    <w:p w14:paraId="14433BBA" w14:textId="77777777" w:rsidR="00F90BDC" w:rsidRDefault="00F90BDC"/>
    <w:p w14:paraId="7256F83A" w14:textId="77777777" w:rsidR="00F90BDC" w:rsidRDefault="00F90BDC">
      <w:r xmlns:w="http://schemas.openxmlformats.org/wordprocessingml/2006/main">
        <w:t xml:space="preserve">2. Dievo karalystė – Dievo karalystės vilties atskleidimas ir tai, ką ji mums reiškia šiandien.</w:t>
      </w:r>
    </w:p>
    <w:p w14:paraId="0D7DC8FA" w14:textId="77777777" w:rsidR="00F90BDC" w:rsidRDefault="00F90BDC"/>
    <w:p w14:paraId="2D93D4B2"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1B537B25" w14:textId="77777777" w:rsidR="00F90BDC" w:rsidRDefault="00F90BDC"/>
    <w:p w14:paraId="6CA8030B" w14:textId="77777777" w:rsidR="00F90BDC" w:rsidRDefault="00F90BDC">
      <w:r xmlns:w="http://schemas.openxmlformats.org/wordprocessingml/2006/main">
        <w:t xml:space="preserve">2. Mato 6:33 - Bet pirmiausia ieškokite Dievo karalystės ir jo teisumo; ir visa tai bus jums pridėta.</w:t>
      </w:r>
    </w:p>
    <w:p w14:paraId="0489BD94" w14:textId="77777777" w:rsidR="00F90BDC" w:rsidRDefault="00F90BDC"/>
    <w:p w14:paraId="333A7E8E" w14:textId="77777777" w:rsidR="00F90BDC" w:rsidRDefault="00F90BDC">
      <w:r xmlns:w="http://schemas.openxmlformats.org/wordprocessingml/2006/main">
        <w:t xml:space="preserve">Acts 1:7 7 Jis jiems tarė: “Ne jūsų reikalas žinoti laikus ir laikus, kuriuos Tėvas paskyrė savo galiai.</w:t>
      </w:r>
    </w:p>
    <w:p w14:paraId="6615D25E" w14:textId="77777777" w:rsidR="00F90BDC" w:rsidRDefault="00F90BDC"/>
    <w:p w14:paraId="6E34569C" w14:textId="77777777" w:rsidR="00F90BDC" w:rsidRDefault="00F90BDC">
      <w:r xmlns:w="http://schemas.openxmlformats.org/wordprocessingml/2006/main">
        <w:t xml:space="preserve">Dievas suteikė valdžią ir žinių apie laikus ir sezonus tik sau.</w:t>
      </w:r>
    </w:p>
    <w:p w14:paraId="68EB7F2D" w14:textId="77777777" w:rsidR="00F90BDC" w:rsidRDefault="00F90BDC"/>
    <w:p w14:paraId="2D7ADFC1" w14:textId="77777777" w:rsidR="00F90BDC" w:rsidRDefault="00F90BDC">
      <w:r xmlns:w="http://schemas.openxmlformats.org/wordprocessingml/2006/main">
        <w:t xml:space="preserve">1. Dievo galia: pasitikėti Dievu su nežinomybe</w:t>
      </w:r>
    </w:p>
    <w:p w14:paraId="5DE6B2FF" w14:textId="77777777" w:rsidR="00F90BDC" w:rsidRDefault="00F90BDC"/>
    <w:p w14:paraId="766DD034" w14:textId="77777777" w:rsidR="00F90BDC" w:rsidRDefault="00F90BDC">
      <w:r xmlns:w="http://schemas.openxmlformats.org/wordprocessingml/2006/main">
        <w:t xml:space="preserve">2. Kontrolės atleidimas: Dievo suvereniteto supratimas</w:t>
      </w:r>
    </w:p>
    <w:p w14:paraId="6DD9467C" w14:textId="77777777" w:rsidR="00F90BDC" w:rsidRDefault="00F90BDC"/>
    <w:p w14:paraId="4371FCF5" w14:textId="77777777" w:rsidR="00F90BDC" w:rsidRDefault="00F90BDC">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w:t>
      </w:r>
    </w:p>
    <w:p w14:paraId="07020ADD" w14:textId="77777777" w:rsidR="00F90BDC" w:rsidRDefault="00F90BDC"/>
    <w:p w14:paraId="74677B2D" w14:textId="77777777" w:rsidR="00F90BDC" w:rsidRDefault="00F90BDC">
      <w:r xmlns:w="http://schemas.openxmlformats.org/wordprocessingml/2006/main">
        <w:t xml:space="preserve">2. Romiečiams 11:33-36 "O, Dievo turtų, išminties ir pažinimo gelmė! Kokie neištiriami jo sprendimai ir neištiriami jo keliai! Nes kas pažino Viešpaties mintis ar buvo jo patarėjas ? Arba kas jam davė dovaną, kad jam būtų atlyginta? Nes iš jo, per jį ir jam viskas. Jam šlovė per amžius. Amen!</w:t>
      </w:r>
    </w:p>
    <w:p w14:paraId="40ED64B5" w14:textId="77777777" w:rsidR="00F90BDC" w:rsidRDefault="00F90BDC"/>
    <w:p w14:paraId="6E3D5B3A" w14:textId="77777777" w:rsidR="00F90BDC" w:rsidRDefault="00F90BDC">
      <w:r xmlns:w="http://schemas.openxmlformats.org/wordprocessingml/2006/main">
        <w:t xml:space="preserve">Acts 1:8 8 Bet jūs gausite galią, kai ant jūsų nužengs Šventoji Dvasia, ir būsite mano liudytojai tiek Jeruzalėje, tiek visoje Judėjoje, tiek Samarijoje, tiek iki pat žemės pakraščių.</w:t>
      </w:r>
    </w:p>
    <w:p w14:paraId="42E1BA5A" w14:textId="77777777" w:rsidR="00F90BDC" w:rsidRDefault="00F90BDC"/>
    <w:p w14:paraId="68B6F951" w14:textId="77777777" w:rsidR="00F90BDC" w:rsidRDefault="00F90BDC">
      <w:r xmlns:w="http://schemas.openxmlformats.org/wordprocessingml/2006/main">
        <w:t xml:space="preserve">Mokiniams buvo pažadėta Šventosios Dvasios galia būti Jėzaus liudytojais visame pasaulyje.</w:t>
      </w:r>
    </w:p>
    <w:p w14:paraId="4E878479" w14:textId="77777777" w:rsidR="00F90BDC" w:rsidRDefault="00F90BDC"/>
    <w:p w14:paraId="3FF1ECF3" w14:textId="77777777" w:rsidR="00F90BDC" w:rsidRDefault="00F90BDC">
      <w:r xmlns:w="http://schemas.openxmlformats.org/wordprocessingml/2006/main">
        <w:t xml:space="preserve">1: Šventosios Dvasios galia mūsų gyvenime</w:t>
      </w:r>
    </w:p>
    <w:p w14:paraId="3F1BFBB2" w14:textId="77777777" w:rsidR="00F90BDC" w:rsidRDefault="00F90BDC"/>
    <w:p w14:paraId="2F93B834" w14:textId="77777777" w:rsidR="00F90BDC" w:rsidRDefault="00F90BDC">
      <w:r xmlns:w="http://schemas.openxmlformats.org/wordprocessingml/2006/main">
        <w:t xml:space="preserve">2: tapti Jėzaus liudytoju</w:t>
      </w:r>
    </w:p>
    <w:p w14:paraId="510E62E1" w14:textId="77777777" w:rsidR="00F90BDC" w:rsidRDefault="00F90BDC"/>
    <w:p w14:paraId="2FF43039" w14:textId="77777777" w:rsidR="00F90BDC" w:rsidRDefault="00F90BDC">
      <w:r xmlns:w="http://schemas.openxmlformats.org/wordprocessingml/2006/main">
        <w:t xml:space="preserve">1: Jono 15:26-27 „Bet kai ateis Pagalbininkas, kurį aš jums atsiųsiu iš Tėvo, Tiesos Dvasia </w:t>
      </w:r>
      <w:r xmlns:w="http://schemas.openxmlformats.org/wordprocessingml/2006/main">
        <w:lastRenderedPageBreak xmlns:w="http://schemas.openxmlformats.org/wordprocessingml/2006/main"/>
      </w:r>
      <w:r xmlns:w="http://schemas.openxmlformats.org/wordprocessingml/2006/main">
        <w:t xml:space="preserve">, kylanti iš Tėvo, ji paliudys apie mane. Ir jūs taip pat liudysite, nes buvai su manimi nuo pradžios“.</w:t>
      </w:r>
    </w:p>
    <w:p w14:paraId="45EAD66B" w14:textId="77777777" w:rsidR="00F90BDC" w:rsidRDefault="00F90BDC"/>
    <w:p w14:paraId="5D30AD4C" w14:textId="77777777" w:rsidR="00F90BDC" w:rsidRDefault="00F90BDC">
      <w:r xmlns:w="http://schemas.openxmlformats.org/wordprocessingml/2006/main">
        <w:t xml:space="preserve">2: Efeziečiams 3:16-17 „Kad, atsižvelgdamas į savo šlovės turtus, jis suteiktų jums stiprybės per savo Dvasią jūsų vidinėje esybėje, kad Kristus gyventų jūsų širdyse per tikėjimą“.</w:t>
      </w:r>
    </w:p>
    <w:p w14:paraId="2F752210" w14:textId="77777777" w:rsidR="00F90BDC" w:rsidRDefault="00F90BDC"/>
    <w:p w14:paraId="3BA89767" w14:textId="77777777" w:rsidR="00F90BDC" w:rsidRDefault="00F90BDC">
      <w:r xmlns:w="http://schemas.openxmlformats.org/wordprocessingml/2006/main">
        <w:t xml:space="preserve">Acts 1:9 9 Tai pasakęs, jiems matant, jis buvo pakeltas. ir debesis patraukė jį iš jų akių.</w:t>
      </w:r>
    </w:p>
    <w:p w14:paraId="4DC53138" w14:textId="77777777" w:rsidR="00F90BDC" w:rsidRDefault="00F90BDC"/>
    <w:p w14:paraId="20FE1347" w14:textId="77777777" w:rsidR="00F90BDC" w:rsidRDefault="00F90BDC">
      <w:r xmlns:w="http://schemas.openxmlformats.org/wordprocessingml/2006/main">
        <w:t xml:space="preserve">Po kalbėjimo su mokiniais Jėzus debesyje buvo pakeltas į dangų.</w:t>
      </w:r>
    </w:p>
    <w:p w14:paraId="4E364DC7" w14:textId="77777777" w:rsidR="00F90BDC" w:rsidRDefault="00F90BDC"/>
    <w:p w14:paraId="1452B3F9" w14:textId="77777777" w:rsidR="00F90BDC" w:rsidRDefault="00F90BDC">
      <w:r xmlns:w="http://schemas.openxmlformats.org/wordprocessingml/2006/main">
        <w:t xml:space="preserve">1. Sek Jėzaus tikėjimo ir paklusnumo pavyzdžiu net tada, kai kelias neaiškus.</w:t>
      </w:r>
    </w:p>
    <w:p w14:paraId="43CF016B" w14:textId="77777777" w:rsidR="00F90BDC" w:rsidRDefault="00F90BDC"/>
    <w:p w14:paraId="777634EB" w14:textId="77777777" w:rsidR="00F90BDC" w:rsidRDefault="00F90BDC">
      <w:r xmlns:w="http://schemas.openxmlformats.org/wordprocessingml/2006/main">
        <w:t xml:space="preserve">2. Gyvenkite gyvenimą, vertą Jėzaus mums skirto pašaukimo.</w:t>
      </w:r>
    </w:p>
    <w:p w14:paraId="0CD90D6A" w14:textId="77777777" w:rsidR="00F90BDC" w:rsidRDefault="00F90BDC"/>
    <w:p w14:paraId="7DE460AA" w14:textId="77777777" w:rsidR="00F90BDC" w:rsidRDefault="00F90BDC">
      <w:r xmlns:w="http://schemas.openxmlformats.org/wordprocessingml/2006/main">
        <w:t xml:space="preserve">1. Lk 9, 51-62 – Jėzaus kelionė į Jeruzalę ir jo klusnumas Tėvui.</w:t>
      </w:r>
    </w:p>
    <w:p w14:paraId="3D5D4CB3" w14:textId="77777777" w:rsidR="00F90BDC" w:rsidRDefault="00F90BDC"/>
    <w:p w14:paraId="3F543B14" w14:textId="77777777" w:rsidR="00F90BDC" w:rsidRDefault="00F90BDC">
      <w:r xmlns:w="http://schemas.openxmlformats.org/wordprocessingml/2006/main">
        <w:t xml:space="preserve">2. Efeziečiams 4:1-3 – vaikščiojimas vertas pašaukimo, kurį gavome.</w:t>
      </w:r>
    </w:p>
    <w:p w14:paraId="1D6B561E" w14:textId="77777777" w:rsidR="00F90BDC" w:rsidRDefault="00F90BDC"/>
    <w:p w14:paraId="39D38D4C" w14:textId="77777777" w:rsidR="00F90BDC" w:rsidRDefault="00F90BDC">
      <w:r xmlns:w="http://schemas.openxmlformats.org/wordprocessingml/2006/main">
        <w:t xml:space="preserve">Apaštalų darbai 1:10 Kai jie tvirtai žiūrėjo į dangų, jam kylant aukštyn, prie jų stovėjo du vyrai baltais drabužiais.</w:t>
      </w:r>
    </w:p>
    <w:p w14:paraId="03E072A2" w14:textId="77777777" w:rsidR="00F90BDC" w:rsidRDefault="00F90BDC"/>
    <w:p w14:paraId="549A520B" w14:textId="77777777" w:rsidR="00F90BDC" w:rsidRDefault="00F90BDC">
      <w:r xmlns:w="http://schemas.openxmlformats.org/wordprocessingml/2006/main">
        <w:t xml:space="preserve">Jėzaus mokiniai stebėjo jį kylantį į dangų ir pasirodė du vyrai baltais drabužiais.</w:t>
      </w:r>
    </w:p>
    <w:p w14:paraId="3F4A5BBE" w14:textId="77777777" w:rsidR="00F90BDC" w:rsidRDefault="00F90BDC"/>
    <w:p w14:paraId="22AE6982" w14:textId="77777777" w:rsidR="00F90BDC" w:rsidRDefault="00F90BDC">
      <w:r xmlns:w="http://schemas.openxmlformats.org/wordprocessingml/2006/main">
        <w:t xml:space="preserve">1: Dievas visada siunčia pagalbą, kai mums jos reikia.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 sielvarto akimirkomis Dievas suteikia mums vilties ir paguodos.</w:t>
      </w:r>
    </w:p>
    <w:p w14:paraId="1598C19A" w14:textId="77777777" w:rsidR="00F90BDC" w:rsidRDefault="00F90BDC"/>
    <w:p w14:paraId="2047EEC3" w14:textId="77777777" w:rsidR="00F90BDC" w:rsidRDefault="00F90BDC">
      <w:r xmlns:w="http://schemas.openxmlformats.org/wordprocessingml/2006/main">
        <w:t xml:space="preserve">1: Romiečiams 8:28 - Ir mes žinome, kad mylintiems Dievą viskas išeina į gera.</w:t>
      </w:r>
    </w:p>
    <w:p w14:paraId="029F8310" w14:textId="77777777" w:rsidR="00F90BDC" w:rsidRDefault="00F90BDC"/>
    <w:p w14:paraId="3C73B695" w14:textId="77777777" w:rsidR="00F90BDC" w:rsidRDefault="00F90BDC">
      <w:r xmlns:w="http://schemas.openxmlformats.org/wordprocessingml/2006/main">
        <w:t xml:space="preserve">2: Izaijas 41:10 – Nebijok; Aš esu su tavimi. Nenusimink! Aš esu tavo Dievas. Aš sustiprinsiu tave. taip, aš tau padėsiu; taip, aš palaikysiu tave savo teisumo dešine.</w:t>
      </w:r>
    </w:p>
    <w:p w14:paraId="3E304DB2" w14:textId="77777777" w:rsidR="00F90BDC" w:rsidRDefault="00F90BDC"/>
    <w:p w14:paraId="5E216ECB" w14:textId="77777777" w:rsidR="00F90BDC" w:rsidRDefault="00F90BDC">
      <w:r xmlns:w="http://schemas.openxmlformats.org/wordprocessingml/2006/main">
        <w:t xml:space="preserve">Apaštalų darbai 1:11 Kuris taip pat sakė: “Galilejos vyrai, kam stovite, žvelgdami į dangų? tas pats Jėzus, kuris iš jūsų paimtas į dangų, ateis taip, kaip matėte jį įžengiant į dangų.</w:t>
      </w:r>
    </w:p>
    <w:p w14:paraId="43A44660" w14:textId="77777777" w:rsidR="00F90BDC" w:rsidRDefault="00F90BDC"/>
    <w:p w14:paraId="102CA88B" w14:textId="77777777" w:rsidR="00F90BDC" w:rsidRDefault="00F90BDC">
      <w:r xmlns:w="http://schemas.openxmlformats.org/wordprocessingml/2006/main">
        <w:t xml:space="preserve">Mokiniams buvo pasakyta, kad Jėzus, paimtas į dangų, grįš taip pat, kaip išėjo.</w:t>
      </w:r>
    </w:p>
    <w:p w14:paraId="1C4AA3E8" w14:textId="77777777" w:rsidR="00F90BDC" w:rsidRDefault="00F90BDC"/>
    <w:p w14:paraId="767EB2BA" w14:textId="77777777" w:rsidR="00F90BDC" w:rsidRDefault="00F90BDC">
      <w:r xmlns:w="http://schemas.openxmlformats.org/wordprocessingml/2006/main">
        <w:t xml:space="preserve">1. Pasikliauti Kristaus pažadais – kaip galime pasitikėti, kad Jėzus sugrįš taip pat, kaip išėjo.</w:t>
      </w:r>
    </w:p>
    <w:p w14:paraId="759B734B" w14:textId="77777777" w:rsidR="00F90BDC" w:rsidRDefault="00F90BDC"/>
    <w:p w14:paraId="67A2E979" w14:textId="77777777" w:rsidR="00F90BDC" w:rsidRDefault="00F90BDC">
      <w:r xmlns:w="http://schemas.openxmlformats.org/wordprocessingml/2006/main">
        <w:t xml:space="preserve">2. Vilties radimas netikėtose vietose – kaip Dievo pažadai apie Jėzaus sugrįžimą gali mums padėti sunkiais laikais.</w:t>
      </w:r>
    </w:p>
    <w:p w14:paraId="6FE3B014" w14:textId="77777777" w:rsidR="00F90BDC" w:rsidRDefault="00F90BDC"/>
    <w:p w14:paraId="0CE6E967" w14:textId="77777777" w:rsidR="00F90BDC" w:rsidRDefault="00F90BDC">
      <w:r xmlns:w="http://schemas.openxmlformats.org/wordprocessingml/2006/main">
        <w:t xml:space="preserve">1. Jono 14:3 - Ir jei aš eisiu ir paruošiu jums vietą, aš sugrįšiu ir priimsiu jus pas save; kad ten, kur aš esu, būtumėte ir jūs.</w:t>
      </w:r>
    </w:p>
    <w:p w14:paraId="1194CAE5" w14:textId="77777777" w:rsidR="00F90BDC" w:rsidRDefault="00F90BDC"/>
    <w:p w14:paraId="143868B1" w14:textId="77777777" w:rsidR="00F90BDC" w:rsidRDefault="00F90BDC">
      <w:r xmlns:w="http://schemas.openxmlformats.org/wordprocessingml/2006/main">
        <w:t xml:space="preserve">2. Izaijas 40:31 - Bet tie, kurie laukia Viešpaties, atgaivins savo jėgas; jie pakils su sparnais kaip ereliai; jie bėgs ir nepavargs; jie vaikščios ir nenualps.</w:t>
      </w:r>
    </w:p>
    <w:p w14:paraId="53151C4D" w14:textId="77777777" w:rsidR="00F90BDC" w:rsidRDefault="00F90BDC"/>
    <w:p w14:paraId="6BEB932E" w14:textId="77777777" w:rsidR="00F90BDC" w:rsidRDefault="00F90BDC">
      <w:r xmlns:w="http://schemas.openxmlformats.org/wordprocessingml/2006/main">
        <w:t xml:space="preserve">Apaštalų darbai 1:12 Tada jie grįžo į Jeruzalę nuo kalno, vadinamo Alyvuogių, kuris yra nuo Jeruzalės šabo dienos kelio.</w:t>
      </w:r>
    </w:p>
    <w:p w14:paraId="477A4A6A" w14:textId="77777777" w:rsidR="00F90BDC" w:rsidRDefault="00F90BDC"/>
    <w:p w14:paraId="3985A458" w14:textId="77777777" w:rsidR="00F90BDC" w:rsidRDefault="00F90BDC">
      <w:r xmlns:w="http://schemas.openxmlformats.org/wordprocessingml/2006/main">
        <w:t xml:space="preserve">Jėzaus mokiniai grįžo į Jeruzalę nuo Alyvų kalno, kuris buvo </w:t>
      </w:r>
      <w:r xmlns:w="http://schemas.openxmlformats.org/wordprocessingml/2006/main">
        <w:lastRenderedPageBreak xmlns:w="http://schemas.openxmlformats.org/wordprocessingml/2006/main"/>
      </w:r>
      <w:r xmlns:w="http://schemas.openxmlformats.org/wordprocessingml/2006/main">
        <w:t xml:space="preserve">už šabo dienos.</w:t>
      </w:r>
    </w:p>
    <w:p w14:paraId="56FE83A8" w14:textId="77777777" w:rsidR="00F90BDC" w:rsidRDefault="00F90BDC"/>
    <w:p w14:paraId="7D0DAD01" w14:textId="77777777" w:rsidR="00F90BDC" w:rsidRDefault="00F90BDC">
      <w:r xmlns:w="http://schemas.openxmlformats.org/wordprocessingml/2006/main">
        <w:t xml:space="preserve">1. Kaip svarbu sekti Jėzaus pavyzdžiu ir skirti laiko keliauti drauge.</w:t>
      </w:r>
    </w:p>
    <w:p w14:paraId="10B2EB90" w14:textId="77777777" w:rsidR="00F90BDC" w:rsidRDefault="00F90BDC"/>
    <w:p w14:paraId="3B03B1E1" w14:textId="77777777" w:rsidR="00F90BDC" w:rsidRDefault="00F90BDC">
      <w:r xmlns:w="http://schemas.openxmlformats.org/wordprocessingml/2006/main">
        <w:t xml:space="preserve">2. Kaip svarbu suprasti šabo dienos kelionės atstumą ir gyventi joje.</w:t>
      </w:r>
    </w:p>
    <w:p w14:paraId="17CBD1EB" w14:textId="77777777" w:rsidR="00F90BDC" w:rsidRDefault="00F90BDC"/>
    <w:p w14:paraId="0140DB4C" w14:textId="77777777" w:rsidR="00F90BDC" w:rsidRDefault="00F90BDC">
      <w:r xmlns:w="http://schemas.openxmlformats.org/wordprocessingml/2006/main">
        <w:t xml:space="preserve">1. Filipiečiams 2:5 – „Tebūna jumyse toks protas, koks buvo ir Kristuje Jėzuje“.</w:t>
      </w:r>
    </w:p>
    <w:p w14:paraId="3029AB8E" w14:textId="77777777" w:rsidR="00F90BDC" w:rsidRDefault="00F90BDC"/>
    <w:p w14:paraId="49A74239" w14:textId="77777777" w:rsidR="00F90BDC" w:rsidRDefault="00F90BDC">
      <w:r xmlns:w="http://schemas.openxmlformats.org/wordprocessingml/2006/main">
        <w:t xml:space="preserve">2. Išėjimo 16:29 – „Niekas teneišeina iš savo vietos septintą dieną“.</w:t>
      </w:r>
    </w:p>
    <w:p w14:paraId="30A46FAB" w14:textId="77777777" w:rsidR="00F90BDC" w:rsidRDefault="00F90BDC"/>
    <w:p w14:paraId="2F5CC4F2" w14:textId="77777777" w:rsidR="00F90BDC" w:rsidRDefault="00F90BDC">
      <w:r xmlns:w="http://schemas.openxmlformats.org/wordprocessingml/2006/main">
        <w:t xml:space="preserve">Apaštalų darbai 1:13 Įėję jie nuėjo į viršutinį kambarį, kur apsigyveno Petras, Jokūbas, Jonas, Andriejus, Pilypas, Tomas, Baltramiejus ir Matas, Alfiejaus sūnus Jokūbas ir Simonas zelotas ir Judas, Jokūbo brolis.</w:t>
      </w:r>
    </w:p>
    <w:p w14:paraId="14FC38E1" w14:textId="77777777" w:rsidR="00F90BDC" w:rsidRDefault="00F90BDC"/>
    <w:p w14:paraId="2B1ED5B9" w14:textId="77777777" w:rsidR="00F90BDC" w:rsidRDefault="00F90BDC">
      <w:r xmlns:w="http://schemas.openxmlformats.org/wordprocessingml/2006/main">
        <w:t xml:space="preserve">Mokiniai nuėjo į viršutinį kambarį, kur buvo susirinkę Petras, Jokūbas, Jonas, Andriejus, Pilypas, Tomas, Baltramiejus, Matas, Alfiejaus sūnus Jokūbas, Simonas Zelotas ir Jokūbo brolis Judas.</w:t>
      </w:r>
    </w:p>
    <w:p w14:paraId="58F9E6B5" w14:textId="77777777" w:rsidR="00F90BDC" w:rsidRDefault="00F90BDC"/>
    <w:p w14:paraId="0614990E" w14:textId="77777777" w:rsidR="00F90BDC" w:rsidRDefault="00F90BDC">
      <w:r xmlns:w="http://schemas.openxmlformats.org/wordprocessingml/2006/main">
        <w:t xml:space="preserve">1. Bendruomenės galia: kaip mokinių vienybė pakeitė pasaulį</w:t>
      </w:r>
    </w:p>
    <w:p w14:paraId="5F4065C2" w14:textId="77777777" w:rsidR="00F90BDC" w:rsidRDefault="00F90BDC"/>
    <w:p w14:paraId="448C9BBE" w14:textId="77777777" w:rsidR="00F90BDC" w:rsidRDefault="00F90BDC">
      <w:r xmlns:w="http://schemas.openxmlformats.org/wordprocessingml/2006/main">
        <w:t xml:space="preserve">2. Susivienijimo svarba: žvilgsnis į mokinių susirinkimus</w:t>
      </w:r>
    </w:p>
    <w:p w14:paraId="613FA0D0" w14:textId="77777777" w:rsidR="00F90BDC" w:rsidRDefault="00F90BDC"/>
    <w:p w14:paraId="61092EC4" w14:textId="77777777" w:rsidR="00F90BDC" w:rsidRDefault="00F90BDC">
      <w:r xmlns:w="http://schemas.openxmlformats.org/wordprocessingml/2006/main">
        <w:t xml:space="preserve">1. Jono 13:34-35: "Aš jums duodu naują įsakymą, kad jūs vienas kitą mylėtumėte: kaip aš jus mylėjau, taip ir jūs mylėkite vieni kitus. Iš to visi pažins, kad esate mano mokiniai. , jei mylite vienas kitą“.</w:t>
      </w:r>
    </w:p>
    <w:p w14:paraId="385401ED" w14:textId="77777777" w:rsidR="00F90BDC" w:rsidRDefault="00F90BDC"/>
    <w:p w14:paraId="09DAAA15" w14:textId="77777777" w:rsidR="00F90BDC" w:rsidRDefault="00F90BDC">
      <w:r xmlns:w="http://schemas.openxmlformats.org/wordprocessingml/2006/main">
        <w:t xml:space="preserve">2. Galatams 6:2: „Nešiokite vieni kitų naštas ir taip vykdykite Kristaus įstatymą“.</w:t>
      </w:r>
    </w:p>
    <w:p w14:paraId="24BB97F6" w14:textId="77777777" w:rsidR="00F90BDC" w:rsidRDefault="00F90BDC"/>
    <w:p w14:paraId="4BC171E9" w14:textId="77777777" w:rsidR="00F90BDC" w:rsidRDefault="00F90BDC">
      <w:r xmlns:w="http://schemas.openxmlformats.org/wordprocessingml/2006/main">
        <w:t xml:space="preserve">Apaštalų darbai 1:14 Visi jie vieningai meldėsi ir maldavo su moterimis, Marija, Jėzaus motina, ir su jo broliais.</w:t>
      </w:r>
    </w:p>
    <w:p w14:paraId="573BE4AA" w14:textId="77777777" w:rsidR="00F90BDC" w:rsidRDefault="00F90BDC"/>
    <w:p w14:paraId="2FC0329D" w14:textId="77777777" w:rsidR="00F90BDC" w:rsidRDefault="00F90BDC">
      <w:r xmlns:w="http://schemas.openxmlformats.org/wordprocessingml/2006/main">
        <w:t xml:space="preserve">Jėzaus pasekėjai, tarp jų jo motina Marija ir broliai, meldėsi vienu sutarimu.</w:t>
      </w:r>
    </w:p>
    <w:p w14:paraId="7B62773D" w14:textId="77777777" w:rsidR="00F90BDC" w:rsidRDefault="00F90BDC"/>
    <w:p w14:paraId="0B8566EF" w14:textId="77777777" w:rsidR="00F90BDC" w:rsidRDefault="00F90BDC">
      <w:r xmlns:w="http://schemas.openxmlformats.org/wordprocessingml/2006/main">
        <w:t xml:space="preserve">1. Vieningos maldos galia: kaip darbas kartu sujungia mus su Dievu</w:t>
      </w:r>
    </w:p>
    <w:p w14:paraId="17CA9766" w14:textId="77777777" w:rsidR="00F90BDC" w:rsidRDefault="00F90BDC"/>
    <w:p w14:paraId="521EDCD9" w14:textId="77777777" w:rsidR="00F90BDC" w:rsidRDefault="00F90BDC">
      <w:r xmlns:w="http://schemas.openxmlformats.org/wordprocessingml/2006/main">
        <w:t xml:space="preserve">2. Šeimos svarba: Jėzaus šeimos įtaka Jo misijai</w:t>
      </w:r>
    </w:p>
    <w:p w14:paraId="050B64E6" w14:textId="77777777" w:rsidR="00F90BDC" w:rsidRDefault="00F90BDC"/>
    <w:p w14:paraId="212A8CE5" w14:textId="77777777" w:rsidR="00F90BDC" w:rsidRDefault="00F90BDC">
      <w:r xmlns:w="http://schemas.openxmlformats.org/wordprocessingml/2006/main">
        <w:t xml:space="preserve">1. Efeziečiams 4:1-6 – Vienybė Kristaus Kūne</w:t>
      </w:r>
    </w:p>
    <w:p w14:paraId="786BEFA6" w14:textId="77777777" w:rsidR="00F90BDC" w:rsidRDefault="00F90BDC"/>
    <w:p w14:paraId="5FD5B7ED" w14:textId="77777777" w:rsidR="00F90BDC" w:rsidRDefault="00F90BDC">
      <w:r xmlns:w="http://schemas.openxmlformats.org/wordprocessingml/2006/main">
        <w:t xml:space="preserve">2. Pakartoto Įstatymo 6:4-9 – Mylėk Viešpatį visa širdimi, visa siela ir galia</w:t>
      </w:r>
    </w:p>
    <w:p w14:paraId="24FDEC6C" w14:textId="77777777" w:rsidR="00F90BDC" w:rsidRDefault="00F90BDC"/>
    <w:p w14:paraId="3C639F3C" w14:textId="77777777" w:rsidR="00F90BDC" w:rsidRDefault="00F90BDC">
      <w:r xmlns:w="http://schemas.openxmlformats.org/wordprocessingml/2006/main">
        <w:t xml:space="preserve">Apaštalų darbai 1:15 Tomis dienomis Petras atsistojo tarp mokinių ir tarė: Vardų skaičius buvo apie šimtas dvidešimt.</w:t>
      </w:r>
    </w:p>
    <w:p w14:paraId="54E09CE2" w14:textId="77777777" w:rsidR="00F90BDC" w:rsidRDefault="00F90BDC"/>
    <w:p w14:paraId="47EF6D02" w14:textId="77777777" w:rsidR="00F90BDC" w:rsidRDefault="00F90BDC">
      <w:r xmlns:w="http://schemas.openxmlformats.org/wordprocessingml/2006/main">
        <w:t xml:space="preserve">Petras subūrė mokinius, kad pasirinktų Judo Iskarijoto pakaitalą.</w:t>
      </w:r>
    </w:p>
    <w:p w14:paraId="4735B693" w14:textId="77777777" w:rsidR="00F90BDC" w:rsidRDefault="00F90BDC"/>
    <w:p w14:paraId="72A9FEDD" w14:textId="77777777" w:rsidR="00F90BDC" w:rsidRDefault="00F90BDC">
      <w:r xmlns:w="http://schemas.openxmlformats.org/wordprocessingml/2006/main">
        <w:t xml:space="preserve">1. Vienybės galia – kaip galime nuveikti didelių dalykų, kai stovime kartu</w:t>
      </w:r>
    </w:p>
    <w:p w14:paraId="7EA35FD7" w14:textId="77777777" w:rsidR="00F90BDC" w:rsidRDefault="00F90BDC"/>
    <w:p w14:paraId="5CA0A92C" w14:textId="77777777" w:rsidR="00F90BDC" w:rsidRDefault="00F90BDC">
      <w:r xmlns:w="http://schemas.openxmlformats.org/wordprocessingml/2006/main">
        <w:t xml:space="preserve">2. Bendruomenės svarba – Kodėl bendrystė ir draugystė yra būtini sveikam dvasiniam gyvenimui</w:t>
      </w:r>
    </w:p>
    <w:p w14:paraId="1A86F6BF" w14:textId="77777777" w:rsidR="00F90BDC" w:rsidRDefault="00F90BDC"/>
    <w:p w14:paraId="46B4B73B" w14:textId="77777777" w:rsidR="00F90BDC" w:rsidRDefault="00F90BDC">
      <w:r xmlns:w="http://schemas.openxmlformats.org/wordprocessingml/2006/main">
        <w:t xml:space="preserve">1. Jono 13:35 – „Iš to visi pažins, kad esate mano mokiniai, jei mylėsite vieni kitus“.</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Korintiečiams 12:12-27 - "Kaip kūnas yra vienas ir turi daug narių, o visi kūno nariai, nors ir daug, yra vienas kūnas, taip yra su Kristumi."</w:t>
      </w:r>
    </w:p>
    <w:p w14:paraId="1C5EF927" w14:textId="77777777" w:rsidR="00F90BDC" w:rsidRDefault="00F90BDC"/>
    <w:p w14:paraId="0289207E" w14:textId="77777777" w:rsidR="00F90BDC" w:rsidRDefault="00F90BDC">
      <w:r xmlns:w="http://schemas.openxmlformats.org/wordprocessingml/2006/main">
        <w:t xml:space="preserve">Apaštalų darbai 1:16 16 Vyrai, broliai, turėjo būti įvykdyta ši Rašto eilutė, kurią Šventoji Dvasia Dovydo lūpomis anksčiau kalbėjo apie Judą, kuris buvo vadovas tiems, kurie paėmė Jėzų.</w:t>
      </w:r>
    </w:p>
    <w:p w14:paraId="61B034A6" w14:textId="77777777" w:rsidR="00F90BDC" w:rsidRDefault="00F90BDC"/>
    <w:p w14:paraId="3FE0AAF6" w14:textId="77777777" w:rsidR="00F90BDC" w:rsidRDefault="00F90BDC">
      <w:r xmlns:w="http://schemas.openxmlformats.org/wordprocessingml/2006/main">
        <w:t xml:space="preserve">Šioje Rašto eilutėje kalbama apie Judo išdavystę Jėzui ir pranašystės išsipildymą.</w:t>
      </w:r>
    </w:p>
    <w:p w14:paraId="290B6401" w14:textId="77777777" w:rsidR="00F90BDC" w:rsidRDefault="00F90BDC"/>
    <w:p w14:paraId="35083C87" w14:textId="77777777" w:rsidR="00F90BDC" w:rsidRDefault="00F90BDC">
      <w:r xmlns:w="http://schemas.openxmlformats.org/wordprocessingml/2006/main">
        <w:t xml:space="preserve">1. Išdavystės pasekmės</w:t>
      </w:r>
    </w:p>
    <w:p w14:paraId="1806C96F" w14:textId="77777777" w:rsidR="00F90BDC" w:rsidRDefault="00F90BDC"/>
    <w:p w14:paraId="576A5840" w14:textId="77777777" w:rsidR="00F90BDC" w:rsidRDefault="00F90BDC">
      <w:r xmlns:w="http://schemas.openxmlformats.org/wordprocessingml/2006/main">
        <w:t xml:space="preserve">2. Dievo pranašystės išsipildymas</w:t>
      </w:r>
    </w:p>
    <w:p w14:paraId="25C8808B" w14:textId="77777777" w:rsidR="00F90BDC" w:rsidRDefault="00F90BDC"/>
    <w:p w14:paraId="17F8208D" w14:textId="77777777" w:rsidR="00F90BDC" w:rsidRDefault="00F90BDC">
      <w:r xmlns:w="http://schemas.openxmlformats.org/wordprocessingml/2006/main">
        <w:t xml:space="preserve">1. Jono 17:12 – „Kai buvau su jais, saugojau juos tavo vardu. Tuos, kuriuos man davei, pasilikau, ir niekas iš jų nepražuvo, tik pražūties sūnus, kad išsipildytų Raštas. “</w:t>
      </w:r>
    </w:p>
    <w:p w14:paraId="250582B6" w14:textId="77777777" w:rsidR="00F90BDC" w:rsidRDefault="00F90BDC"/>
    <w:p w14:paraId="5F745083" w14:textId="77777777" w:rsidR="00F90BDC" w:rsidRDefault="00F90BDC">
      <w:r xmlns:w="http://schemas.openxmlformats.org/wordprocessingml/2006/main">
        <w:t xml:space="preserve">2. Izaijas 53:12 – „Todėl aš padalysiu jam dalį su didžiaisiais, o grobį jis padalins su stipriaisiais, nes jis išliejo savo sielą mirtinai, ir buvo priskirtas prie nusikaltėlių, daugelio nuodėmę ir užtarė nusikaltėlius“.</w:t>
      </w:r>
    </w:p>
    <w:p w14:paraId="0C41ADF9" w14:textId="77777777" w:rsidR="00F90BDC" w:rsidRDefault="00F90BDC"/>
    <w:p w14:paraId="4EBBF103" w14:textId="77777777" w:rsidR="00F90BDC" w:rsidRDefault="00F90BDC">
      <w:r xmlns:w="http://schemas.openxmlformats.org/wordprocessingml/2006/main">
        <w:t xml:space="preserve">Apaštalų darbai 1:17 Nes jis buvo priskirtas prie mūsų ir gavo dalį šios tarnybos.</w:t>
      </w:r>
    </w:p>
    <w:p w14:paraId="1B19EBD7" w14:textId="77777777" w:rsidR="00F90BDC" w:rsidRDefault="00F90BDC"/>
    <w:p w14:paraId="4C795239" w14:textId="77777777" w:rsidR="00F90BDC" w:rsidRDefault="00F90BDC">
      <w:r xmlns:w="http://schemas.openxmlformats.org/wordprocessingml/2006/main">
        <w:t xml:space="preserve">Ši ištrauka atskleidžia, kad apaštalas Motiejus buvo pasirinktas užimti Judo vietą apaštališkoje tarnyboje.</w:t>
      </w:r>
    </w:p>
    <w:p w14:paraId="65543A9C" w14:textId="77777777" w:rsidR="00F90BDC" w:rsidRDefault="00F90BDC"/>
    <w:p w14:paraId="6B594DB5" w14:textId="77777777" w:rsidR="00F90BDC" w:rsidRDefault="00F90BDC">
      <w:r xmlns:w="http://schemas.openxmlformats.org/wordprocessingml/2006/main">
        <w:t xml:space="preserve">1: Dievas turi planą kiekvienam iš mūsų.</w:t>
      </w:r>
    </w:p>
    <w:p w14:paraId="5C070D31" w14:textId="77777777" w:rsidR="00F90BDC" w:rsidRDefault="00F90BDC"/>
    <w:p w14:paraId="1591F522" w14:textId="77777777" w:rsidR="00F90BDC" w:rsidRDefault="00F90BDC">
      <w:r xmlns:w="http://schemas.openxmlformats.org/wordprocessingml/2006/main">
        <w:t xml:space="preserve">2: Dievas kviečia mus būti jo misijos dalimi.</w:t>
      </w:r>
    </w:p>
    <w:p w14:paraId="1B75D526" w14:textId="77777777" w:rsidR="00F90BDC" w:rsidRDefault="00F90BDC"/>
    <w:p w14:paraId="127EC456" w14:textId="77777777" w:rsidR="00F90BDC" w:rsidRDefault="00F90BDC">
      <w:r xmlns:w="http://schemas.openxmlformats.org/wordprocessingml/2006/main">
        <w:t xml:space="preserve">1: Romiečiams 8:28-30 - Ir mes žinome, kad Dievas viskuo padeda jį mylintiems, pašauktiems pagal jo tikslą.</w:t>
      </w:r>
    </w:p>
    <w:p w14:paraId="243ECD31" w14:textId="77777777" w:rsidR="00F90BDC" w:rsidRDefault="00F90BDC"/>
    <w:p w14:paraId="1852A240" w14:textId="77777777" w:rsidR="00F90BDC" w:rsidRDefault="00F90BDC">
      <w:r xmlns:w="http://schemas.openxmlformats.org/wordprocessingml/2006/main">
        <w:t xml:space="preserve">2: Efeziečiams 4:11-13 - Taigi pats Kristus atidavė apaštalams, pranašams, evangelistams, ganytojams ir mokytojams, kad paruoštų savo tautą tarnystės darbams, kad būtų statomas Kristaus kūnas.</w:t>
      </w:r>
    </w:p>
    <w:p w14:paraId="352735BC" w14:textId="77777777" w:rsidR="00F90BDC" w:rsidRDefault="00F90BDC"/>
    <w:p w14:paraId="3C4547E3" w14:textId="77777777" w:rsidR="00F90BDC" w:rsidRDefault="00F90BDC">
      <w:r xmlns:w="http://schemas.openxmlformats.org/wordprocessingml/2006/main">
        <w:t xml:space="preserve">Acts 1:18 18 Šis vyras nusipirko lauką už atlygį už neteisybę. ir griūdamas stačia galva, jis plyšo viduryje, ir visi jo viduriai ištryško.</w:t>
      </w:r>
    </w:p>
    <w:p w14:paraId="48E39A18" w14:textId="77777777" w:rsidR="00F90BDC" w:rsidRDefault="00F90BDC"/>
    <w:p w14:paraId="5E9B6142" w14:textId="77777777" w:rsidR="00F90BDC" w:rsidRDefault="00F90BDC">
      <w:r xmlns:w="http://schemas.openxmlformats.org/wordprocessingml/2006/main">
        <w:t xml:space="preserve">Šioje ištraukoje aprašoma Judo Iskarijoto mirtis, kuris mirė nusipirkęs lauką už pinigus, kuriuos gavo už Jėzaus išdavimą.</w:t>
      </w:r>
    </w:p>
    <w:p w14:paraId="09EF1951" w14:textId="77777777" w:rsidR="00F90BDC" w:rsidRDefault="00F90BDC"/>
    <w:p w14:paraId="34AAE0F7" w14:textId="77777777" w:rsidR="00F90BDC" w:rsidRDefault="00F90BDC">
      <w:r xmlns:w="http://schemas.openxmlformats.org/wordprocessingml/2006/main">
        <w:t xml:space="preserve">1. Išdavystės pasekmės: mokymasis iš Judo Iskarijoto</w:t>
      </w:r>
    </w:p>
    <w:p w14:paraId="1A852179" w14:textId="77777777" w:rsidR="00F90BDC" w:rsidRDefault="00F90BDC"/>
    <w:p w14:paraId="0061EC36" w14:textId="77777777" w:rsidR="00F90BDC" w:rsidRDefault="00F90BDC">
      <w:r xmlns:w="http://schemas.openxmlformats.org/wordprocessingml/2006/main">
        <w:t xml:space="preserve">2. Atleidimo galia: Jėzaus malonė, nepaisant Judo išdavystės</w:t>
      </w:r>
    </w:p>
    <w:p w14:paraId="47AF9182" w14:textId="77777777" w:rsidR="00F90BDC" w:rsidRDefault="00F90BDC"/>
    <w:p w14:paraId="356E036B" w14:textId="77777777" w:rsidR="00F90BDC" w:rsidRDefault="00F90BDC">
      <w:r xmlns:w="http://schemas.openxmlformats.org/wordprocessingml/2006/main">
        <w:t xml:space="preserve">1. Mato 26:14-16 – Jėzaus žinios apie Judo išdavystę</w:t>
      </w:r>
    </w:p>
    <w:p w14:paraId="5885E3E8" w14:textId="77777777" w:rsidR="00F90BDC" w:rsidRDefault="00F90BDC"/>
    <w:p w14:paraId="2385126D" w14:textId="77777777" w:rsidR="00F90BDC" w:rsidRDefault="00F90BDC">
      <w:r xmlns:w="http://schemas.openxmlformats.org/wordprocessingml/2006/main">
        <w:t xml:space="preserve">2. Hebrajams 9:27 – mirtis kaip neišvengiama nuodėmės pasekmė</w:t>
      </w:r>
    </w:p>
    <w:p w14:paraId="43209C97" w14:textId="77777777" w:rsidR="00F90BDC" w:rsidRDefault="00F90BDC"/>
    <w:p w14:paraId="55242126" w14:textId="77777777" w:rsidR="00F90BDC" w:rsidRDefault="00F90BDC">
      <w:r xmlns:w="http://schemas.openxmlformats.org/wordprocessingml/2006/main">
        <w:t xml:space="preserve">Acts 1:19 19 Tai buvo žinoma visiems Jeruzalės gyventojams. tiek, kiek tas laukas jų tinkama kalba vadinamas Aceldama, tai yra, kraujo lauku.</w:t>
      </w:r>
    </w:p>
    <w:p w14:paraId="661895E7" w14:textId="77777777" w:rsidR="00F90BDC" w:rsidRDefault="00F90BDC"/>
    <w:p w14:paraId="583BBCB9" w14:textId="77777777" w:rsidR="00F90BDC" w:rsidRDefault="00F90BDC">
      <w:r xmlns:w="http://schemas.openxmlformats.org/wordprocessingml/2006/main">
        <w:t xml:space="preserve">Laukas netoli Jeruzalės, vadinamas Aceldama, yra žinomas visiems Jeruzalės gyventojams, o tai verčiama kaip kraujo laukas.</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Vardo galia: Aceldama ir jos reikšmė</w:t>
      </w:r>
    </w:p>
    <w:p w14:paraId="4DAB28B7" w14:textId="77777777" w:rsidR="00F90BDC" w:rsidRDefault="00F90BDC"/>
    <w:p w14:paraId="3A45E433" w14:textId="77777777" w:rsidR="00F90BDC" w:rsidRDefault="00F90BDC">
      <w:r xmlns:w="http://schemas.openxmlformats.org/wordprocessingml/2006/main">
        <w:t xml:space="preserve">2. Kraujo simbolika: jo reikšmė krikščionybėje</w:t>
      </w:r>
    </w:p>
    <w:p w14:paraId="26504BB3" w14:textId="77777777" w:rsidR="00F90BDC" w:rsidRDefault="00F90BDC"/>
    <w:p w14:paraId="7174DD54" w14:textId="77777777" w:rsidR="00F90BDC" w:rsidRDefault="00F90BDC">
      <w:r xmlns:w="http://schemas.openxmlformats.org/wordprocessingml/2006/main">
        <w:t xml:space="preserve">1. Mato 27:3-10 – istorija apie Judą ir kaip jis išdavė Jėzų už 30 sidabrinių</w:t>
      </w:r>
    </w:p>
    <w:p w14:paraId="2B5BCE69" w14:textId="77777777" w:rsidR="00F90BDC" w:rsidRDefault="00F90BDC"/>
    <w:p w14:paraId="7C0A6563" w14:textId="77777777" w:rsidR="00F90BDC" w:rsidRDefault="00F90BDC">
      <w:r xmlns:w="http://schemas.openxmlformats.org/wordprocessingml/2006/main">
        <w:t xml:space="preserve">2. Hebrajams 9:18-22 – Jėzaus mirties ant kryžiaus reikšmė ir jos įtaka mūsų gyvenimui</w:t>
      </w:r>
    </w:p>
    <w:p w14:paraId="35E07F9A" w14:textId="77777777" w:rsidR="00F90BDC" w:rsidRDefault="00F90BDC"/>
    <w:p w14:paraId="008BFB82" w14:textId="77777777" w:rsidR="00F90BDC" w:rsidRDefault="00F90BDC">
      <w:r xmlns:w="http://schemas.openxmlformats.org/wordprocessingml/2006/main">
        <w:t xml:space="preserve">Apaštalų darbai 1:20 Nes parašyta Psalmių knygoje: 'Tebūna jo buveinė dykyne ir niekas ten negyvena, o jo vyskupystę tegul paima kitas.</w:t>
      </w:r>
    </w:p>
    <w:p w14:paraId="153C656C" w14:textId="77777777" w:rsidR="00F90BDC" w:rsidRDefault="00F90BDC"/>
    <w:p w14:paraId="490BA6BE" w14:textId="77777777" w:rsidR="00F90BDC" w:rsidRDefault="00F90BDC">
      <w:r xmlns:w="http://schemas.openxmlformats.org/wordprocessingml/2006/main">
        <w:t xml:space="preserve">Ši Apaštalų darbų psalmių ištrauka teigia, kad psalmėse minimo asmens būstas turi būti apleistas ir kad kažkas kitas turėtų užimti jų vyskupą.</w:t>
      </w:r>
    </w:p>
    <w:p w14:paraId="5F08A971" w14:textId="77777777" w:rsidR="00F90BDC" w:rsidRDefault="00F90BDC"/>
    <w:p w14:paraId="6A59311C" w14:textId="77777777" w:rsidR="00F90BDC" w:rsidRDefault="00F90BDC">
      <w:r xmlns:w="http://schemas.openxmlformats.org/wordprocessingml/2006/main">
        <w:t xml:space="preserve">1. Dievo valios galia: kaip visada vykdomi Dievo planai</w:t>
      </w:r>
    </w:p>
    <w:p w14:paraId="7ABDEFF0" w14:textId="77777777" w:rsidR="00F90BDC" w:rsidRDefault="00F90BDC"/>
    <w:p w14:paraId="63AAB230" w14:textId="77777777" w:rsidR="00F90BDC" w:rsidRDefault="00F90BDC">
      <w:r xmlns:w="http://schemas.openxmlformats.org/wordprocessingml/2006/main">
        <w:t xml:space="preserve">2. Prasmės paieška Šventajame Rašte: Biblijos simbolinės kalbos tyrinėjimas</w:t>
      </w:r>
    </w:p>
    <w:p w14:paraId="2682B9C6" w14:textId="77777777" w:rsidR="00F90BDC" w:rsidRDefault="00F90BDC"/>
    <w:p w14:paraId="001DAEB6" w14:textId="77777777" w:rsidR="00F90BDC" w:rsidRDefault="00F90BDC">
      <w:r xmlns:w="http://schemas.openxmlformats.org/wordprocessingml/2006/main">
        <w:t xml:space="preserve">1. Psalmė 69:25 – „Tebūna jų buveinė apleista ir niekas negyvena jų palapinėse“.</w:t>
      </w:r>
    </w:p>
    <w:p w14:paraId="0DC41E10" w14:textId="77777777" w:rsidR="00F90BDC" w:rsidRDefault="00F90BDC"/>
    <w:p w14:paraId="37C20A28" w14:textId="77777777" w:rsidR="00F90BDC" w:rsidRDefault="00F90BDC">
      <w:r xmlns:w="http://schemas.openxmlformats.org/wordprocessingml/2006/main">
        <w:t xml:space="preserve">2. Apaštalų darbai 2:25 - "Nes Dovydas kalba apie jį, aš visada mačiau Viešpatį savo akivaizdoje, nes jis yra mano dešinėje, kad aš nesujudinčiau".</w:t>
      </w:r>
    </w:p>
    <w:p w14:paraId="2A0C672C" w14:textId="77777777" w:rsidR="00F90BDC" w:rsidRDefault="00F90BDC"/>
    <w:p w14:paraId="38DEC958" w14:textId="77777777" w:rsidR="00F90BDC" w:rsidRDefault="00F90BDC">
      <w:r xmlns:w="http://schemas.openxmlformats.org/wordprocessingml/2006/main">
        <w:t xml:space="preserve">Apaštalų darbai 1:21 Todėl iš tų vyrų, kurie visą laiką buvo su mumis, kai Viešpats Jėzus ėjo ir išėjo tarp mūsų,</w:t>
      </w:r>
    </w:p>
    <w:p w14:paraId="55DEFDF3" w14:textId="77777777" w:rsidR="00F90BDC" w:rsidRDefault="00F90BDC"/>
    <w:p w14:paraId="66C129F8" w14:textId="77777777" w:rsidR="00F90BDC" w:rsidRDefault="00F90BDC">
      <w:r xmlns:w="http://schemas.openxmlformats.org/wordprocessingml/2006/main">
        <w:t xml:space="preserve">Ištraukoje aprašomi draugai, kuriuos Jėzus turėjo prieš pakildamas į dangų.</w:t>
      </w:r>
    </w:p>
    <w:p w14:paraId="1B73EF01" w14:textId="77777777" w:rsidR="00F90BDC" w:rsidRDefault="00F90BDC"/>
    <w:p w14:paraId="49A4C005" w14:textId="77777777" w:rsidR="00F90BDC" w:rsidRDefault="00F90BDC">
      <w:r xmlns:w="http://schemas.openxmlformats.org/wordprocessingml/2006/main">
        <w:t xml:space="preserve">1. Draugystės svarba gyvenime.</w:t>
      </w:r>
    </w:p>
    <w:p w14:paraId="506764AB" w14:textId="77777777" w:rsidR="00F90BDC" w:rsidRDefault="00F90BDC"/>
    <w:p w14:paraId="298DE0B2" w14:textId="77777777" w:rsidR="00F90BDC" w:rsidRDefault="00F90BDC">
      <w:r xmlns:w="http://schemas.openxmlformats.org/wordprocessingml/2006/main">
        <w:t xml:space="preserve">2. Jėzaus tikėjimo kelionė ir Jo mums parodytas pavyzdys.</w:t>
      </w:r>
    </w:p>
    <w:p w14:paraId="42F1C7B5" w14:textId="77777777" w:rsidR="00F90BDC" w:rsidRDefault="00F90BDC"/>
    <w:p w14:paraId="508749B0" w14:textId="77777777" w:rsidR="00F90BDC" w:rsidRDefault="00F90BDC">
      <w:r xmlns:w="http://schemas.openxmlformats.org/wordprocessingml/2006/main">
        <w:t xml:space="preserve">1. Mokytojo 4:9-12 – du geriau nei vienas; nes jie turi gerą atlygį už savo darbą.</w:t>
      </w:r>
    </w:p>
    <w:p w14:paraId="7122C418" w14:textId="77777777" w:rsidR="00F90BDC" w:rsidRDefault="00F90BDC"/>
    <w:p w14:paraId="5DC9C0C8" w14:textId="77777777" w:rsidR="00F90BDC" w:rsidRDefault="00F90BDC">
      <w:r xmlns:w="http://schemas.openxmlformats.org/wordprocessingml/2006/main">
        <w:t xml:space="preserve">2. Mato 28:19-20 – Taigi eikite ir mokykite visas tautas, krikštydami jas vardan Tėvo, ir Sūnaus, ir Šventosios Dvasios.</w:t>
      </w:r>
    </w:p>
    <w:p w14:paraId="1FF5A06F" w14:textId="77777777" w:rsidR="00F90BDC" w:rsidRDefault="00F90BDC"/>
    <w:p w14:paraId="2D188BC1" w14:textId="77777777" w:rsidR="00F90BDC" w:rsidRDefault="00F90BDC">
      <w:r xmlns:w="http://schemas.openxmlformats.org/wordprocessingml/2006/main">
        <w:t xml:space="preserve">Apaštalų darbai 1:22 Nuo Jono krikšto iki tos pačios dienos, kai jis buvo paimtas iš mūsų, turi būti įšventintas kartu su mumis liudyti jo prisikėlimą.</w:t>
      </w:r>
    </w:p>
    <w:p w14:paraId="21B64541" w14:textId="77777777" w:rsidR="00F90BDC" w:rsidRDefault="00F90BDC"/>
    <w:p w14:paraId="688B95CB" w14:textId="77777777" w:rsidR="00F90BDC" w:rsidRDefault="00F90BDC">
      <w:r xmlns:w="http://schemas.openxmlformats.org/wordprocessingml/2006/main">
        <w:t xml:space="preserve">Šioje ištraukoje pabrėžiama, kaip svarbu paskirti liudytojus, kurie liudytų apie Jėzaus prisikėlimą.</w:t>
      </w:r>
    </w:p>
    <w:p w14:paraId="4DFE7C04" w14:textId="77777777" w:rsidR="00F90BDC" w:rsidRDefault="00F90BDC"/>
    <w:p w14:paraId="36E8752D" w14:textId="77777777" w:rsidR="00F90BDC" w:rsidRDefault="00F90BDC">
      <w:r xmlns:w="http://schemas.openxmlformats.org/wordprocessingml/2006/main">
        <w:t xml:space="preserve">1. Liudijimo galia: kaip būti veiksmingu Jėzaus liudytoju</w:t>
      </w:r>
    </w:p>
    <w:p w14:paraId="0EE42361" w14:textId="77777777" w:rsidR="00F90BDC" w:rsidRDefault="00F90BDC"/>
    <w:p w14:paraId="612E0685" w14:textId="77777777" w:rsidR="00F90BDC" w:rsidRDefault="00F90BDC">
      <w:r xmlns:w="http://schemas.openxmlformats.org/wordprocessingml/2006/main">
        <w:t xml:space="preserve">2. Kvietimas liudyti: mūsų pareiga skleisti gerąją naujieną apie Jėzaus prisikėlimą</w:t>
      </w:r>
    </w:p>
    <w:p w14:paraId="3DBD04B1" w14:textId="77777777" w:rsidR="00F90BDC" w:rsidRDefault="00F90BDC"/>
    <w:p w14:paraId="1769D51E" w14:textId="77777777" w:rsidR="00F90BDC" w:rsidRDefault="00F90BDC">
      <w:r xmlns:w="http://schemas.openxmlformats.org/wordprocessingml/2006/main">
        <w:t xml:space="preserve">1. Izaijas 43:10-12 – „Jūs esate mano liudytojai, – sako Viešpats, – ir mano tarnas, kurį išsirinkau, kad pažintumėte ir tikėtumėte manimi ir suprastumėte, jog aš esu jis. Joks dievas nebuvo sukurtas prieš mane ir nebus po manęs.</w:t>
      </w:r>
    </w:p>
    <w:p w14:paraId="52219911" w14:textId="77777777" w:rsidR="00F90BDC" w:rsidRDefault="00F90BDC"/>
    <w:p w14:paraId="6DFA11B7" w14:textId="77777777" w:rsidR="00F90BDC" w:rsidRDefault="00F90BDC">
      <w:r xmlns:w="http://schemas.openxmlformats.org/wordprocessingml/2006/main">
        <w:t xml:space="preserve">2. Mato 28:16-20 – Tada vienuolika mokinių nuėjo į Galilėją, į kalną, kur Jėzus jiems liepė eiti. Pamatę jį, jie pagarbino jį. bet kai kurie abejojo. Tada Jėzus priėjo prie jų ir tarė: „Man duota visa valdžia danguje ir žemėje. Todėl eikite ir padarykite mano mokiniais visas tautas, krikštydami jas vardan Tėvo ir Sūnaus bei Šventosios Dvasios ir mokydami laikytis visko, ką tik esu jums įsakęs. Ir aš tikrai esu su tavimi </w:t>
      </w:r>
      <w:r xmlns:w="http://schemas.openxmlformats.org/wordprocessingml/2006/main">
        <w:lastRenderedPageBreak xmlns:w="http://schemas.openxmlformats.org/wordprocessingml/2006/main"/>
      </w:r>
      <w:r xmlns:w="http://schemas.openxmlformats.org/wordprocessingml/2006/main">
        <w:t xml:space="preserve">visada, iki pat amžiaus pabaigos.</w:t>
      </w:r>
    </w:p>
    <w:p w14:paraId="2D8692F1" w14:textId="77777777" w:rsidR="00F90BDC" w:rsidRDefault="00F90BDC"/>
    <w:p w14:paraId="1EBFEBF6" w14:textId="77777777" w:rsidR="00F90BDC" w:rsidRDefault="00F90BDC">
      <w:r xmlns:w="http://schemas.openxmlformats.org/wordprocessingml/2006/main">
        <w:t xml:space="preserve">Apaštalų darbai 1:23 Jie paskyrė du: Juozapą, vadinamą Barsabu, kuris buvo pavadintas Justu, ir Motijų.</w:t>
      </w:r>
    </w:p>
    <w:p w14:paraId="43CC0FFD" w14:textId="77777777" w:rsidR="00F90BDC" w:rsidRDefault="00F90BDC"/>
    <w:p w14:paraId="068E2BAA" w14:textId="77777777" w:rsidR="00F90BDC" w:rsidRDefault="00F90BDC">
      <w:r xmlns:w="http://schemas.openxmlformats.org/wordprocessingml/2006/main">
        <w:t xml:space="preserve">Jėzaus mokiniai paskyrė du vyrus – Juozapą Barsabą (taip pat žinomą kaip Justas) ir Motiejų, kurie užimtų Judo Iskarijoto vietą vienu iš 12 apaštalų.</w:t>
      </w:r>
    </w:p>
    <w:p w14:paraId="172DC891" w14:textId="77777777" w:rsidR="00F90BDC" w:rsidRDefault="00F90BDC"/>
    <w:p w14:paraId="527411CE" w14:textId="77777777" w:rsidR="00F90BDC" w:rsidRDefault="00F90BDC">
      <w:r xmlns:w="http://schemas.openxmlformats.org/wordprocessingml/2006/main">
        <w:t xml:space="preserve">1. „Nauja pradžia: judėjimas į priekį ministerijoje“</w:t>
      </w:r>
    </w:p>
    <w:p w14:paraId="49DBEF57" w14:textId="77777777" w:rsidR="00F90BDC" w:rsidRDefault="00F90BDC"/>
    <w:p w14:paraId="1579BED7" w14:textId="77777777" w:rsidR="00F90BDC" w:rsidRDefault="00F90BDC">
      <w:r xmlns:w="http://schemas.openxmlformats.org/wordprocessingml/2006/main">
        <w:t xml:space="preserve">2. „Pasirengimo tarnauti Viešpačiui svarba“</w:t>
      </w:r>
    </w:p>
    <w:p w14:paraId="7A9AF699" w14:textId="77777777" w:rsidR="00F90BDC" w:rsidRDefault="00F90BDC"/>
    <w:p w14:paraId="25F34A23" w14:textId="77777777" w:rsidR="00F90BDC" w:rsidRDefault="00F90BDC">
      <w:r xmlns:w="http://schemas.openxmlformats.org/wordprocessingml/2006/main">
        <w:t xml:space="preserve">1. Mato 19:28 – „Jėzus jiems tarė: „Iš tiesų sakau jums: kai Žmogaus Sūnus sėdės savo šlovės soste, jūs, kurie sekėte mane, sėdėsite dvylikoje sostų ir teisiate. dvylika Izraelio giminių“.</w:t>
      </w:r>
    </w:p>
    <w:p w14:paraId="016FF29E" w14:textId="77777777" w:rsidR="00F90BDC" w:rsidRDefault="00F90BDC"/>
    <w:p w14:paraId="3EBB38F7" w14:textId="77777777" w:rsidR="00F90BDC" w:rsidRDefault="00F90BDC">
      <w:r xmlns:w="http://schemas.openxmlformats.org/wordprocessingml/2006/main">
        <w:t xml:space="preserve">2. Romiečiams 12:4-8 – „Kaip kiekvienas iš mūsų turime vieną kūną su daugybe narių, bet ne visi šie nariai atlieka tą pačią funkciją, taip Kristuje mes, nors ir daug, sudarome vieną kūną ir kiekvienas narys priklauso Visiems kitiems Mes turime skirtingas dovanas pagal kiekvienam iš mūsų suteiktą malonę.Jei tavo dovana yra pranašystė, tai pranašauk pagal savo tikėjimą, jei tai tarnauja, tai tarnauk, jei tai mokymas, tai mokyk. jei reikia padrąsinti, tada padrąsinkite; jei duodate, tai dosniai; jei norite vadovauti, darykite tai uoliai; jei norite parodyti gailestingumą, darykite tai linksmai“.</w:t>
      </w:r>
    </w:p>
    <w:p w14:paraId="2F8543F5" w14:textId="77777777" w:rsidR="00F90BDC" w:rsidRDefault="00F90BDC"/>
    <w:p w14:paraId="268CE659" w14:textId="77777777" w:rsidR="00F90BDC" w:rsidRDefault="00F90BDC">
      <w:r xmlns:w="http://schemas.openxmlformats.org/wordprocessingml/2006/main">
        <w:t xml:space="preserve">Apaštalų darbai 1:24 Jie meldėsi ir tarė: „Viešpatie, kuris pažįsti visų žmonių širdis, parodyk, ar iš šių dviejų išsirinkai?</w:t>
      </w:r>
    </w:p>
    <w:p w14:paraId="066D9DBB" w14:textId="77777777" w:rsidR="00F90BDC" w:rsidRDefault="00F90BDC"/>
    <w:p w14:paraId="3648C7A8" w14:textId="77777777" w:rsidR="00F90BDC" w:rsidRDefault="00F90BDC">
      <w:r xmlns:w="http://schemas.openxmlformats.org/wordprocessingml/2006/main">
        <w:t xml:space="preserve">Jėzaus mokiniai meldė Dievą, kad jis atskleistų, kuris iš dviejų kandidatų turėtų pakeisti Judą.</w:t>
      </w:r>
    </w:p>
    <w:p w14:paraId="21203EC4" w14:textId="77777777" w:rsidR="00F90BDC" w:rsidRDefault="00F90BDC"/>
    <w:p w14:paraId="6D14AAA9" w14:textId="77777777" w:rsidR="00F90BDC" w:rsidRDefault="00F90BDC">
      <w:r xmlns:w="http://schemas.openxmlformats.org/wordprocessingml/2006/main">
        <w:t xml:space="preserve">1: Visada kreipkimės į Dievą malda ir pasitikėkime Jo valia savo gyvenimui.</w:t>
      </w:r>
    </w:p>
    <w:p w14:paraId="4CE3FDD8" w14:textId="77777777" w:rsidR="00F90BDC" w:rsidRDefault="00F90BDC"/>
    <w:p w14:paraId="618E2966" w14:textId="77777777" w:rsidR="00F90BDC" w:rsidRDefault="00F90BDC">
      <w:r xmlns:w="http://schemas.openxmlformats.org/wordprocessingml/2006/main">
        <w:t xml:space="preserve">2: Priimdami svarbius sprendimus turime ieškoti Dievo vadovavimo.</w:t>
      </w:r>
    </w:p>
    <w:p w14:paraId="25D71768" w14:textId="77777777" w:rsidR="00F90BDC" w:rsidRDefault="00F90BDC"/>
    <w:p w14:paraId="47A9B318" w14:textId="77777777" w:rsidR="00F90BDC" w:rsidRDefault="00F90BDC">
      <w:r xmlns:w="http://schemas.openxmlformats.org/wordprocessingml/2006/main">
        <w:t xml:space="preserve">1: Patarlės 3:5-6 – Pasitikėk Viešpačiu visa širdimi ir nesiremk savo supratimu; Visais savo keliais pakluskite jam, ir jis ištiesins jūsų takus.</w:t>
      </w:r>
    </w:p>
    <w:p w14:paraId="5448700A" w14:textId="77777777" w:rsidR="00F90BDC" w:rsidRDefault="00F90BDC"/>
    <w:p w14:paraId="79FF250B" w14:textId="77777777" w:rsidR="00F90BDC" w:rsidRDefault="00F90BDC">
      <w:r xmlns:w="http://schemas.openxmlformats.org/wordprocessingml/2006/main">
        <w:t xml:space="preserve">2: Jokūbo 1:5-6 - Jei kuriam iš jūsų trūksta išminties, prašykite Dievo, kuris visiems dosniai duoda, neatrasdamas priekaištų, ir jums bus suteikta.</w:t>
      </w:r>
    </w:p>
    <w:p w14:paraId="4C3D0909" w14:textId="77777777" w:rsidR="00F90BDC" w:rsidRDefault="00F90BDC"/>
    <w:p w14:paraId="5C9089CA" w14:textId="77777777" w:rsidR="00F90BDC" w:rsidRDefault="00F90BDC">
      <w:r xmlns:w="http://schemas.openxmlformats.org/wordprocessingml/2006/main">
        <w:t xml:space="preserve">Apaštalų darbai 1:25 Kad galėtų dalyvauti šioje tarnystėje ir apaštalystėje, nuo kurios Judas nusižengė, kad galėtų eiti į savo vietą.</w:t>
      </w:r>
    </w:p>
    <w:p w14:paraId="3002FD53" w14:textId="77777777" w:rsidR="00F90BDC" w:rsidRDefault="00F90BDC"/>
    <w:p w14:paraId="7DBD250D" w14:textId="77777777" w:rsidR="00F90BDC" w:rsidRDefault="00F90BDC">
      <w:r xmlns:w="http://schemas.openxmlformats.org/wordprocessingml/2006/main">
        <w:t xml:space="preserve">Judo išdavystė Jėzui ir būtinybė jį pakeisti nauju mokiniu aptariama Apaštalų darbų 1:25.</w:t>
      </w:r>
    </w:p>
    <w:p w14:paraId="5C436400" w14:textId="77777777" w:rsidR="00F90BDC" w:rsidRDefault="00F90BDC"/>
    <w:p w14:paraId="20602CA4" w14:textId="77777777" w:rsidR="00F90BDC" w:rsidRDefault="00F90BDC">
      <w:r xmlns:w="http://schemas.openxmlformats.org/wordprocessingml/2006/main">
        <w:t xml:space="preserve">1: Jėzus Kristus, nusidėjėlių Atpirkėjas</w:t>
      </w:r>
    </w:p>
    <w:p w14:paraId="249D64D9" w14:textId="77777777" w:rsidR="00F90BDC" w:rsidRDefault="00F90BDC"/>
    <w:p w14:paraId="4532A76F" w14:textId="77777777" w:rsidR="00F90BDC" w:rsidRDefault="00F90BDC">
      <w:r xmlns:w="http://schemas.openxmlformats.org/wordprocessingml/2006/main">
        <w:t xml:space="preserve">2: Apaštalų tarnystė ir jos įtaka Jėzaus mokymams</w:t>
      </w:r>
    </w:p>
    <w:p w14:paraId="434E158E" w14:textId="77777777" w:rsidR="00F90BDC" w:rsidRDefault="00F90BDC"/>
    <w:p w14:paraId="259DC653" w14:textId="77777777" w:rsidR="00F90BDC" w:rsidRDefault="00F90BDC">
      <w:r xmlns:w="http://schemas.openxmlformats.org/wordprocessingml/2006/main">
        <w:t xml:space="preserve">1: Lk 22, 47-48 - Ir jam tebekalbant, štai minia, vienas iš dvylikos, vadinamas Judu, ėjo pirma jų ir priartėjo prie Jėzaus, kad jį pabučiuotų. Bet Jėzus jam tarė: Judai, ar tu išduodi Žmogaus Sūnų bučiniu?</w:t>
      </w:r>
    </w:p>
    <w:p w14:paraId="30CE1A8C" w14:textId="77777777" w:rsidR="00F90BDC" w:rsidRDefault="00F90BDC"/>
    <w:p w14:paraId="6DDD2FC5" w14:textId="77777777" w:rsidR="00F90BDC" w:rsidRDefault="00F90BDC">
      <w:r xmlns:w="http://schemas.openxmlformats.org/wordprocessingml/2006/main">
        <w:t xml:space="preserve">2: Jono 17:12 - Būdamas su jais pasaulyje, saugojau juos Tavo vardu. Tuos, kuriuos man davei, išlaikiau, ir niekas iš jų nepražuvo, tik pražūties sūnus. kad Raštas išsipildytų.</w:t>
      </w:r>
    </w:p>
    <w:p w14:paraId="597E7A46" w14:textId="77777777" w:rsidR="00F90BDC" w:rsidRDefault="00F90BDC"/>
    <w:p w14:paraId="6425A3DF" w14:textId="77777777" w:rsidR="00F90BDC" w:rsidRDefault="00F90BDC">
      <w:r xmlns:w="http://schemas.openxmlformats.org/wordprocessingml/2006/main">
        <w:t xml:space="preserve">Acts 1:26 26 Jie atidavė savo burtą. ir burtas krito Motijui; ir jis buvo priskaitytas prie vienuolikos apaštalų.</w:t>
      </w:r>
    </w:p>
    <w:p w14:paraId="130C970E" w14:textId="77777777" w:rsidR="00F90BDC" w:rsidRDefault="00F90BDC"/>
    <w:p w14:paraId="650B9CEC" w14:textId="77777777" w:rsidR="00F90BDC" w:rsidRDefault="00F90BDC">
      <w:r xmlns:w="http://schemas.openxmlformats.org/wordprocessingml/2006/main">
        <w:t xml:space="preserve">Vienuolika apaštalų atsitiktinai pasirinko Motijų dvyliktuoju apaštalu.</w:t>
      </w:r>
    </w:p>
    <w:p w14:paraId="098FE35A" w14:textId="77777777" w:rsidR="00F90BDC" w:rsidRDefault="00F90BDC"/>
    <w:p w14:paraId="7011B076" w14:textId="77777777" w:rsidR="00F90BDC" w:rsidRDefault="00F90BDC">
      <w:r xmlns:w="http://schemas.openxmlformats.org/wordprocessingml/2006/main">
        <w:t xml:space="preserve">1. Pasikliauti Dievo planu mūsų gyvenimui ir juo pasitikėti.</w:t>
      </w:r>
    </w:p>
    <w:p w14:paraId="71AB849E" w14:textId="77777777" w:rsidR="00F90BDC" w:rsidRDefault="00F90BDC"/>
    <w:p w14:paraId="5C0B9503" w14:textId="77777777" w:rsidR="00F90BDC" w:rsidRDefault="00F90BDC">
      <w:r xmlns:w="http://schemas.openxmlformats.org/wordprocessingml/2006/main">
        <w:t xml:space="preserve">2. Poreikis būti atviram ir norinčiam tarnauti bet kokiais reikalingais pajėgumais.</w:t>
      </w:r>
    </w:p>
    <w:p w14:paraId="4360786B" w14:textId="77777777" w:rsidR="00F90BDC" w:rsidRDefault="00F90BDC"/>
    <w:p w14:paraId="66F88306" w14:textId="77777777" w:rsidR="00F90BDC" w:rsidRDefault="00F90BDC">
      <w:r xmlns:w="http://schemas.openxmlformats.org/wordprocessingml/2006/main">
        <w:t xml:space="preserve">1. Patarlės 16:33 – „Laislas metamas į glėbį, bet kiekvienas jos sprendimas yra iš VIEŠPATIES“.</w:t>
      </w:r>
    </w:p>
    <w:p w14:paraId="66C77B6F" w14:textId="77777777" w:rsidR="00F90BDC" w:rsidRDefault="00F90BDC"/>
    <w:p w14:paraId="0DD72DA4" w14:textId="77777777" w:rsidR="00F90BDC" w:rsidRDefault="00F90BDC">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14:paraId="12FE97AA" w14:textId="77777777" w:rsidR="00F90BDC" w:rsidRDefault="00F90BDC"/>
    <w:p w14:paraId="6A5BF92A" w14:textId="77777777" w:rsidR="00F90BDC" w:rsidRDefault="00F90BDC">
      <w:r xmlns:w="http://schemas.openxmlformats.org/wordprocessingml/2006/main">
        <w:t xml:space="preserve">Apaštalų darbų 2 skyriuje pasakojama apie Šventosios Dvasios atėjimą per Sekmines, Petro pamokslą miniai Jeruzalėje ir ankstyvąsias krikščionių bendruomenės dienas.</w:t>
      </w:r>
    </w:p>
    <w:p w14:paraId="6572B3DF" w14:textId="77777777" w:rsidR="00F90BDC" w:rsidRDefault="00F90BDC"/>
    <w:p w14:paraId="7C6B5643" w14:textId="77777777" w:rsidR="00F90BDC" w:rsidRDefault="00F90BDC">
      <w:r xmlns:w="http://schemas.openxmlformats.org/wordprocessingml/2006/main">
        <w:t xml:space="preserve">1 pastraipa: skyrius prasideda tuo, kad Sekminių dieną visi tikintieji susirenka į vieną vietą. Staiga iš dangaus pasigirdo smarkaus vėjo pūtimo garsas, pripildytas visas namas, kuriame jie sėdėjo, pamatė, kaip atrodė, kad liežuviai atsiskyrė ugnis, kiekvienas iš jų prisipildė Šventoji Dvasia pradėjo kalbėti kitomis kalbomis, kaip Dvasia jiems suteikė. Tuo metu Jeruzalėje gyveno pamaldūs žydai iš visų tautų po dangumi. Išgirdę šį garsą, minia susirinko suglumusi, nes kiekvienas girdėjo, kaip mokiniai kalbėjo savo kalba (Apd 2, 1-6).</w:t>
      </w:r>
    </w:p>
    <w:p w14:paraId="3CD949E4" w14:textId="77777777" w:rsidR="00F90BDC" w:rsidRDefault="00F90BDC"/>
    <w:p w14:paraId="76F48BE9" w14:textId="77777777" w:rsidR="00F90BDC" w:rsidRDefault="00F90BDC">
      <w:r xmlns:w="http://schemas.openxmlformats.org/wordprocessingml/2006/main">
        <w:t xml:space="preserve">2 pastraipa: Petras atsistojo vienuolika pakeltu balsu, kreipdamasis į minią, aiškindamas ne girtą, kaip kai kurie mano, bet taip išsipildė Joelio pranašystė „Paskutinėmis dienomis Dievas sako, kad išliesiu savo Dvasią visi žmonės sūnūs dukterys pranašauja jaunuoliai mato regėjimus senus sapnus sapnuoja net tarnai ir vyrai, moterys, išlieja mano Dvasią tomis dienomis, kurias pranašauja”. Tada jis paliudijo apie Jėzų Nazaretą, Dievo akredituotas žmogus, stebuklai stebuklai, ženklai, kuriuos Dievas padarė tarp per jį nukryžiuotų nužudytų rankų neteisėtų žmonių, bet Dievas jį prikėlė, išlaisvindamas agoniją, mirtį, nes neįmanoma mirti sulaikyti jį. Dovydas sakė apie „Visada mačiau Viešpatį prieš save“. Jis yra mano dešinėje, aš </w:t>
      </w:r>
      <w:r xmlns:w="http://schemas.openxmlformats.org/wordprocessingml/2006/main">
        <w:lastRenderedPageBreak xmlns:w="http://schemas.openxmlformats.org/wordprocessingml/2006/main"/>
      </w:r>
      <w:r xmlns:w="http://schemas.openxmlformats.org/wordprocessingml/2006/main">
        <w:t xml:space="preserve">nebūsiu sukrėstas”. Todėl visas Izraelis tebūnie tuo įsitikinęs: Dievas padarė šį Jėzų, kurį tu nukryžiei, Viešpačiu Mesiju (Apd 2, 14-36).</w:t>
      </w:r>
    </w:p>
    <w:p w14:paraId="1EA872EA" w14:textId="77777777" w:rsidR="00F90BDC" w:rsidRDefault="00F90BDC"/>
    <w:p w14:paraId="3F4D4BDB" w14:textId="77777777" w:rsidR="00F90BDC" w:rsidRDefault="00F90BDC">
      <w:r xmlns:w="http://schemas.openxmlformats.org/wordprocessingml/2006/main">
        <w:t xml:space="preserve">3 pastraipa: Kai žmonės tai išgirdo, jie įniko į širdį ir paklausė Petro kitų apaštalų: „Broliai, ką mums daryti? Petras atsakė: „Atgailaukite, pasikrikštykite kiekvienas, kurį vadinate Jėzumi Kristumi. Atleidimas jūsų nuodėmės, gaukite dovaną Šventosios Dvasios pažadas jums, vaikai, už visus, kurie yra toli – už visus, kuriuos Viešpats, mūsų Dievas, pašauks“. Daugeliu kitų žodžių jis perspėjo juos maldino gelbėtis sugedusią kartą Priimtus žinią pakrikštyti apie tris tūkstančius pridėta skaičių diena Atsidėjo apaštalų mokymui draugijai duonos laužymo malda Visi apėmė baimę daug stebuklų stebuklingų ženklų padaryti apaštalai Visi tikintieji buvo kartu, turėjo viską, kas bendra buvo parduota nuosavybė turtą davė kiekvienam pagal poreikį Kasdien tęsėsi susitikimai šventyklų kiemai laužė duoną Namai kartu valgydavo džiaugsmingos nuoširdžios širdys, šlovinančios Dievą, besimėgaujančios malone žmonėmis Viešpats kasdien papildė išgelbėjamus (Apd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Atėjus Sekminių dienai, jie visi buvo vieningai vienoje vietoje.</w:t>
      </w:r>
    </w:p>
    <w:p w14:paraId="2FD4EE94" w14:textId="77777777" w:rsidR="00F90BDC" w:rsidRDefault="00F90BDC"/>
    <w:p w14:paraId="16D18121" w14:textId="77777777" w:rsidR="00F90BDC" w:rsidRDefault="00F90BDC">
      <w:r xmlns:w="http://schemas.openxmlformats.org/wordprocessingml/2006/main">
        <w:t xml:space="preserve">Sekminių dieną visi mokiniai buvo susirinkę į vieną vietą.</w:t>
      </w:r>
    </w:p>
    <w:p w14:paraId="7E538EE6" w14:textId="77777777" w:rsidR="00F90BDC" w:rsidRDefault="00F90BDC"/>
    <w:p w14:paraId="669E0B6F" w14:textId="77777777" w:rsidR="00F90BDC" w:rsidRDefault="00F90BDC">
      <w:r xmlns:w="http://schemas.openxmlformats.org/wordprocessingml/2006/main">
        <w:t xml:space="preserve">1. Vienybės galia: kaip susitelkimas pagerina mūsų tikėjimą</w:t>
      </w:r>
    </w:p>
    <w:p w14:paraId="58298128" w14:textId="77777777" w:rsidR="00F90BDC" w:rsidRDefault="00F90BDC"/>
    <w:p w14:paraId="4B4CC195" w14:textId="77777777" w:rsidR="00F90BDC" w:rsidRDefault="00F90BDC">
      <w:r xmlns:w="http://schemas.openxmlformats.org/wordprocessingml/2006/main">
        <w:t xml:space="preserve">2. Sekminių pažadas: kaip mums prieinamos Dievo dovanos</w:t>
      </w:r>
    </w:p>
    <w:p w14:paraId="5AAB5A1A" w14:textId="77777777" w:rsidR="00F90BDC" w:rsidRDefault="00F90BDC"/>
    <w:p w14:paraId="7AAC83A3" w14:textId="77777777" w:rsidR="00F90BDC" w:rsidRDefault="00F90BDC">
      <w:r xmlns:w="http://schemas.openxmlformats.org/wordprocessingml/2006/main">
        <w:t xml:space="preserve">1. Psalmė 133:1 – Štai kaip gera ir kaip malonu broliams gyventi vienybėje!</w:t>
      </w:r>
    </w:p>
    <w:p w14:paraId="47430F82" w14:textId="77777777" w:rsidR="00F90BDC" w:rsidRDefault="00F90BDC"/>
    <w:p w14:paraId="72B6BB7A" w14:textId="77777777" w:rsidR="00F90BDC" w:rsidRDefault="00F90BDC">
      <w:r xmlns:w="http://schemas.openxmlformats.org/wordprocessingml/2006/main">
        <w:t xml:space="preserve">2. Efeziečiams 4:3 – Stengiamasi išlaikyti Dvasios vienybę taikos ryšiu.</w:t>
      </w:r>
    </w:p>
    <w:p w14:paraId="67431B93" w14:textId="77777777" w:rsidR="00F90BDC" w:rsidRDefault="00F90BDC"/>
    <w:p w14:paraId="1485B1BE" w14:textId="77777777" w:rsidR="00F90BDC" w:rsidRDefault="00F90BDC">
      <w:r xmlns:w="http://schemas.openxmlformats.org/wordprocessingml/2006/main">
        <w:t xml:space="preserve">Apaštalų darbai 2:2 Ir staiga iš dangaus pasigirdo triukšmas, tarsi pučiantis stiprus vėjas, ir jis užpildė visus namus, kuriuose jie sėdėjo.</w:t>
      </w:r>
    </w:p>
    <w:p w14:paraId="6800899B" w14:textId="77777777" w:rsidR="00F90BDC" w:rsidRDefault="00F90BDC"/>
    <w:p w14:paraId="77ABF95D" w14:textId="77777777" w:rsidR="00F90BDC" w:rsidRDefault="00F90BDC">
      <w:r xmlns:w="http://schemas.openxmlformats.org/wordprocessingml/2006/main">
        <w:t xml:space="preserve">Šventoji Dvasia pripildė namus garsu iš dangaus kaip stiprus vėjas.</w:t>
      </w:r>
    </w:p>
    <w:p w14:paraId="1B8A60DE" w14:textId="77777777" w:rsidR="00F90BDC" w:rsidRDefault="00F90BDC"/>
    <w:p w14:paraId="26B2F6B2" w14:textId="77777777" w:rsidR="00F90BDC" w:rsidRDefault="00F90BDC">
      <w:r xmlns:w="http://schemas.openxmlformats.org/wordprocessingml/2006/main">
        <w:t xml:space="preserve">1. Šventosios Dvasios galia</w:t>
      </w:r>
    </w:p>
    <w:p w14:paraId="3AAEE088" w14:textId="77777777" w:rsidR="00F90BDC" w:rsidRDefault="00F90BDC"/>
    <w:p w14:paraId="61E8A163" w14:textId="77777777" w:rsidR="00F90BDC" w:rsidRDefault="00F90BDC">
      <w:r xmlns:w="http://schemas.openxmlformats.org/wordprocessingml/2006/main">
        <w:t xml:space="preserve">2. Dangaus garsas</w:t>
      </w:r>
    </w:p>
    <w:p w14:paraId="348446F4" w14:textId="77777777" w:rsidR="00F90BDC" w:rsidRDefault="00F90BDC"/>
    <w:p w14:paraId="51A2DF5F" w14:textId="77777777" w:rsidR="00F90BDC" w:rsidRDefault="00F90BDC">
      <w:r xmlns:w="http://schemas.openxmlformats.org/wordprocessingml/2006/main">
        <w:t xml:space="preserve">1. Ezechielio 37:1-14 – Sausų kaulų slėnis</w:t>
      </w:r>
    </w:p>
    <w:p w14:paraId="70602C74" w14:textId="77777777" w:rsidR="00F90BDC" w:rsidRDefault="00F90BDC"/>
    <w:p w14:paraId="34966264" w14:textId="77777777" w:rsidR="00F90BDC" w:rsidRDefault="00F90BDC">
      <w:r xmlns:w="http://schemas.openxmlformats.org/wordprocessingml/2006/main">
        <w:t xml:space="preserve">2. Izaijas 11:1-2 – Septynkartė Dievo Dvasia</w:t>
      </w:r>
    </w:p>
    <w:p w14:paraId="084960BC" w14:textId="77777777" w:rsidR="00F90BDC" w:rsidRDefault="00F90BDC"/>
    <w:p w14:paraId="0210CDF0" w14:textId="77777777" w:rsidR="00F90BDC" w:rsidRDefault="00F90BDC">
      <w:r xmlns:w="http://schemas.openxmlformats.org/wordprocessingml/2006/main">
        <w:t xml:space="preserve">Apaštalų darbai 2:3 Jiems pasirodė tarsi ugnies liežuviai, ir jie atsisėdo ant kiekvieno iš jų.</w:t>
      </w:r>
    </w:p>
    <w:p w14:paraId="59B92828" w14:textId="77777777" w:rsidR="00F90BDC" w:rsidRDefault="00F90BDC"/>
    <w:p w14:paraId="2F467AAC" w14:textId="77777777" w:rsidR="00F90BDC" w:rsidRDefault="00F90BDC">
      <w:r xmlns:w="http://schemas.openxmlformats.org/wordprocessingml/2006/main">
        <w:t xml:space="preserve">Sekminių dieną Šventoji Dvasia nusileido ant apaštalų ir pasirodė jiems ugnies liežuvių pavidalu.</w:t>
      </w:r>
    </w:p>
    <w:p w14:paraId="3DDCF7CB" w14:textId="77777777" w:rsidR="00F90BDC" w:rsidRDefault="00F90BDC"/>
    <w:p w14:paraId="611B0262" w14:textId="77777777" w:rsidR="00F90BDC" w:rsidRDefault="00F90BDC">
      <w:r xmlns:w="http://schemas.openxmlformats.org/wordprocessingml/2006/main">
        <w:t xml:space="preserve">1. Šventosios Dvasios galia – Apaštalų darbai 2:3</w:t>
      </w:r>
    </w:p>
    <w:p w14:paraId="6437490F" w14:textId="77777777" w:rsidR="00F90BDC" w:rsidRDefault="00F90BDC"/>
    <w:p w14:paraId="37FAAE06" w14:textId="77777777" w:rsidR="00F90BDC" w:rsidRDefault="00F90BDC">
      <w:r xmlns:w="http://schemas.openxmlformats.org/wordprocessingml/2006/main">
        <w:t xml:space="preserve">2. Dvasios dovanos – Apaštalų darbai 2:3</w:t>
      </w:r>
    </w:p>
    <w:p w14:paraId="26F2F366" w14:textId="77777777" w:rsidR="00F90BDC" w:rsidRDefault="00F90BDC"/>
    <w:p w14:paraId="51705404" w14:textId="77777777" w:rsidR="00F90BDC" w:rsidRDefault="00F90BDC">
      <w:r xmlns:w="http://schemas.openxmlformats.org/wordprocessingml/2006/main">
        <w:t xml:space="preserve">1. Jono 14:26 – Bet Pagalbininkas, Šventoji Dvasia, kurią Tėvas atsiųs mano vardu, išmokys jus visko ir primins viską, ką jums sakiau.</w:t>
      </w:r>
    </w:p>
    <w:p w14:paraId="5D53EDA0" w14:textId="77777777" w:rsidR="00F90BDC" w:rsidRDefault="00F90BDC"/>
    <w:p w14:paraId="77CFFA99" w14:textId="77777777" w:rsidR="00F90BDC" w:rsidRDefault="00F90BDC">
      <w:r xmlns:w="http://schemas.openxmlformats.org/wordprocessingml/2006/main">
        <w:t xml:space="preserve">2. Izaijas 11:2 - Ir Viešpaties Dvasia ilsėsis ant jo, išminties ir supratimo dvasia, patarimo ir galybės dvasia, pažinimo dvasia ir Viešpaties baimės.</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2:4 Visi buvo pilni Šventosios Dvasios ir pradėjo kalbėti kitomis kalbomis, kaip Dvasia davė jiems kalbėti.</w:t>
      </w:r>
    </w:p>
    <w:p w14:paraId="5A33D954" w14:textId="77777777" w:rsidR="00F90BDC" w:rsidRDefault="00F90BDC"/>
    <w:p w14:paraId="12254E0D" w14:textId="77777777" w:rsidR="00F90BDC" w:rsidRDefault="00F90BDC">
      <w:r xmlns:w="http://schemas.openxmlformats.org/wordprocessingml/2006/main">
        <w:t xml:space="preserve">Ankstyvosios bažnyčios tikintieji buvo pripildyti Šventosios Dvasios ir kalbėjo kalbomis.</w:t>
      </w:r>
    </w:p>
    <w:p w14:paraId="3C2FF6BB" w14:textId="77777777" w:rsidR="00F90BDC" w:rsidRDefault="00F90BDC"/>
    <w:p w14:paraId="17192BA5" w14:textId="77777777" w:rsidR="00F90BDC" w:rsidRDefault="00F90BDC">
      <w:r xmlns:w="http://schemas.openxmlformats.org/wordprocessingml/2006/main">
        <w:t xml:space="preserve">1. Šventosios Dvasios galia tikinčiųjų gyvenimuose</w:t>
      </w:r>
    </w:p>
    <w:p w14:paraId="3BAC05E6" w14:textId="77777777" w:rsidR="00F90BDC" w:rsidRDefault="00F90BDC"/>
    <w:p w14:paraId="516B21CB" w14:textId="77777777" w:rsidR="00F90BDC" w:rsidRDefault="00F90BDC">
      <w:r xmlns:w="http://schemas.openxmlformats.org/wordprocessingml/2006/main">
        <w:t xml:space="preserve">2. Kalbų dovana: Šventosios Dvasios ženklas</w:t>
      </w:r>
    </w:p>
    <w:p w14:paraId="15FC4F67" w14:textId="77777777" w:rsidR="00F90BDC" w:rsidRDefault="00F90BDC"/>
    <w:p w14:paraId="0B7ED00E" w14:textId="77777777" w:rsidR="00F90BDC" w:rsidRDefault="00F90BDC">
      <w:r xmlns:w="http://schemas.openxmlformats.org/wordprocessingml/2006/main">
        <w:t xml:space="preserve">1. Romiečiams 8:26 Lygiai taip pat Dvasia padeda mums esant silpnumui. Mes nežinome, ko turėtume melstis, bet pati Dvasia užtaria mus dejonėmis, kurių žodžiais neįmanoma išreikšti.</w:t>
      </w:r>
    </w:p>
    <w:p w14:paraId="1B004DF4" w14:textId="77777777" w:rsidR="00F90BDC" w:rsidRDefault="00F90BDC"/>
    <w:p w14:paraId="75BB4B33" w14:textId="77777777" w:rsidR="00F90BDC" w:rsidRDefault="00F90BDC">
      <w:r xmlns:w="http://schemas.openxmlformats.org/wordprocessingml/2006/main">
        <w:t xml:space="preserve">2. Efeziečiams 5:18-19 Ir nesigerkite vynu, nes tai yra ištvirkimas, bet būkite pilni Dvasios, kreipdamiesi vieni į kitus psalmėmis, giesmėmis ir dvasinėmis giesmėmis, giedodami ir meloduodami Viešpačiui savo širdimi.</w:t>
      </w:r>
    </w:p>
    <w:p w14:paraId="2D40E142" w14:textId="77777777" w:rsidR="00F90BDC" w:rsidRDefault="00F90BDC"/>
    <w:p w14:paraId="2D0E7306" w14:textId="77777777" w:rsidR="00F90BDC" w:rsidRDefault="00F90BDC">
      <w:r xmlns:w="http://schemas.openxmlformats.org/wordprocessingml/2006/main">
        <w:t xml:space="preserve">Apaštalų darbai 2:5 Jeruzalėje gyveno žydai, pamaldūs vyrai, iš visų tautų po dangumi.</w:t>
      </w:r>
    </w:p>
    <w:p w14:paraId="1E5F830D" w14:textId="77777777" w:rsidR="00F90BDC" w:rsidRDefault="00F90BDC"/>
    <w:p w14:paraId="51334357" w14:textId="77777777" w:rsidR="00F90BDC" w:rsidRDefault="00F90BDC">
      <w:r xmlns:w="http://schemas.openxmlformats.org/wordprocessingml/2006/main">
        <w:t xml:space="preserve">Ištraukoje kalbama apie žydus iš visų Jeruzalėje gyvenančių tautų.</w:t>
      </w:r>
    </w:p>
    <w:p w14:paraId="36AB5498" w14:textId="77777777" w:rsidR="00F90BDC" w:rsidRDefault="00F90BDC"/>
    <w:p w14:paraId="65D92BF3" w14:textId="77777777" w:rsidR="00F90BDC" w:rsidRDefault="00F90BDC">
      <w:r xmlns:w="http://schemas.openxmlformats.org/wordprocessingml/2006/main">
        <w:t xml:space="preserve">1. Tautų sambūris: vienybė per įvairovę</w:t>
      </w:r>
    </w:p>
    <w:p w14:paraId="5777F639" w14:textId="77777777" w:rsidR="00F90BDC" w:rsidRDefault="00F90BDC"/>
    <w:p w14:paraId="302DC698" w14:textId="77777777" w:rsidR="00F90BDC" w:rsidRDefault="00F90BDC">
      <w:r xmlns:w="http://schemas.openxmlformats.org/wordprocessingml/2006/main">
        <w:t xml:space="preserve">2. Kelionė į Jeruzalę: tikėjimo piligrimystė</w:t>
      </w:r>
    </w:p>
    <w:p w14:paraId="67287F8C" w14:textId="77777777" w:rsidR="00F90BDC" w:rsidRDefault="00F90BDC"/>
    <w:p w14:paraId="17B1FEE5" w14:textId="77777777" w:rsidR="00F90BDC" w:rsidRDefault="00F90BDC">
      <w:r xmlns:w="http://schemas.openxmlformats.org/wordprocessingml/2006/main">
        <w:t xml:space="preserve">1. Amoso 9:7 - ? </w:t>
      </w:r>
      <w:r xmlns:w="http://schemas.openxmlformats.org/wordprocessingml/2006/main">
        <w:rPr>
          <w:rFonts w:ascii="맑은 고딕 Semilight" w:hAnsi="맑은 고딕 Semilight"/>
        </w:rPr>
        <w:t xml:space="preserve">쏛 </w:t>
      </w:r>
      <w:r xmlns:w="http://schemas.openxmlformats.org/wordprocessingml/2006/main">
        <w:t xml:space="preserve">, Izraelio tauta, jūs man ne tokie kaip kušitai???-sako VIEŠPATS. ? </w:t>
      </w:r>
      <w:r xmlns:w="http://schemas.openxmlformats.org/wordprocessingml/2006/main">
        <w:rPr>
          <w:rFonts w:ascii="맑은 고딕 Semilight" w:hAnsi="맑은 고딕 Semilight"/>
        </w:rPr>
        <w:t xml:space="preserve">쏡 </w:t>
      </w:r>
      <w:r xmlns:w="http://schemas.openxmlformats.org/wordprocessingml/2006/main">
        <w:t xml:space="preserve">Ar aš neišvedžiau Izraelio iš Egipto žemės, filistinų iš Kaftoro ir sirų iš Kiro?</w:t>
      </w:r>
    </w:p>
    <w:p w14:paraId="228C5349" w14:textId="77777777" w:rsidR="00F90BDC" w:rsidRDefault="00F90BDC"/>
    <w:p w14:paraId="7C63E4EB" w14:textId="77777777" w:rsidR="00F90BDC" w:rsidRDefault="00F90BDC">
      <w:r xmlns:w="http://schemas.openxmlformats.org/wordprocessingml/2006/main">
        <w:t xml:space="preserve">2. Psalmė 87:4-6 – Aš įrašysiu Rahabą ir Babiloną tarp tų, kurie mane pripažįsta? Filistija taip pat, Tyras kartu su Kušu ir sakys: ? </w:t>
      </w:r>
      <w:r xmlns:w="http://schemas.openxmlformats.org/wordprocessingml/2006/main">
        <w:rPr>
          <w:rFonts w:ascii="맑은 고딕 Semilight" w:hAnsi="맑은 고딕 Semilight"/>
        </w:rPr>
        <w:t xml:space="preserve">쏷 </w:t>
      </w:r>
      <w:r xmlns:w="http://schemas.openxmlformats.org/wordprocessingml/2006/main">
        <w:t xml:space="preserve">jo gimęs Sione. Iš tiesų, apie Sioną bus pasakyta, ? </w:t>
      </w:r>
      <w:r xmlns:w="http://schemas.openxmlformats.org/wordprocessingml/2006/main">
        <w:rPr>
          <w:rFonts w:ascii="맑은 고딕 Semilight" w:hAnsi="맑은 고딕 Semilight"/>
        </w:rPr>
        <w:t xml:space="preserve">쏷 </w:t>
      </w:r>
      <w:r xmlns:w="http://schemas.openxmlformats.org/wordprocessingml/2006/main">
        <w:t xml:space="preserve">joje gimė jo vienas ir tas, o pats Aukščiausiasis ją įtvirtins.??</w:t>
      </w:r>
    </w:p>
    <w:p w14:paraId="1F51FD90" w14:textId="77777777" w:rsidR="00F90BDC" w:rsidRDefault="00F90BDC"/>
    <w:p w14:paraId="27795043" w14:textId="77777777" w:rsidR="00F90BDC" w:rsidRDefault="00F90BDC">
      <w:r xmlns:w="http://schemas.openxmlformats.org/wordprocessingml/2006/main">
        <w:t xml:space="preserve">Apaštalų darbai 2:6 Kai tai nuskambėjo, minia susirinko ir suglumo, nes kiekvienas girdėjo juos kalbant savo kalba.</w:t>
      </w:r>
    </w:p>
    <w:p w14:paraId="7408D0BC" w14:textId="77777777" w:rsidR="00F90BDC" w:rsidRDefault="00F90BDC"/>
    <w:p w14:paraId="113CB78F" w14:textId="77777777" w:rsidR="00F90BDC" w:rsidRDefault="00F90BDC">
      <w:r xmlns:w="http://schemas.openxmlformats.org/wordprocessingml/2006/main">
        <w:t xml:space="preserve">Daugybė nustebo, kai išgirdo visus kalbant savo kalba.</w:t>
      </w:r>
    </w:p>
    <w:p w14:paraId="615A94C8" w14:textId="77777777" w:rsidR="00F90BDC" w:rsidRDefault="00F90BDC"/>
    <w:p w14:paraId="6B0AA075" w14:textId="77777777" w:rsidR="00F90BDC" w:rsidRDefault="00F90BDC">
      <w:r xmlns:w="http://schemas.openxmlformats.org/wordprocessingml/2006/main">
        <w:t xml:space="preserve">1: Dievo galia nežino ribų ir gali peržengti kalbos barjerus.</w:t>
      </w:r>
    </w:p>
    <w:p w14:paraId="11BAA69D" w14:textId="77777777" w:rsidR="00F90BDC" w:rsidRDefault="00F90BDC"/>
    <w:p w14:paraId="40967D1F" w14:textId="77777777" w:rsidR="00F90BDC" w:rsidRDefault="00F90BDC">
      <w:r xmlns:w="http://schemas.openxmlformats.org/wordprocessingml/2006/main">
        <w:t xml:space="preserve">2: Turėtume nebijoti dalytis Evangelija su kitais, net jei nekalbame ta pačia kalba.</w:t>
      </w:r>
    </w:p>
    <w:p w14:paraId="684AEEEB" w14:textId="77777777" w:rsidR="00F90BDC" w:rsidRDefault="00F90BDC"/>
    <w:p w14:paraId="1DBC935A" w14:textId="77777777" w:rsidR="00F90BDC" w:rsidRDefault="00F90BDC">
      <w:r xmlns:w="http://schemas.openxmlformats.org/wordprocessingml/2006/main">
        <w:t xml:space="preserve">1:1 Korintiečiams 13:1 - „Nors kalbu žmonių ir angelų kalbomis, bet neturiu meilės, esu tarsi skambantis varis ar skambantis cimbolas“.</w:t>
      </w:r>
    </w:p>
    <w:p w14:paraId="666D9F56" w14:textId="77777777" w:rsidR="00F90BDC" w:rsidRDefault="00F90BDC"/>
    <w:p w14:paraId="16869690" w14:textId="77777777" w:rsidR="00F90BDC" w:rsidRDefault="00F90BDC">
      <w:r xmlns:w="http://schemas.openxmlformats.org/wordprocessingml/2006/main">
        <w:t xml:space="preserve">2: Apaštalų darbai 10:34-35 – Tada Petras atvėrė burną ir pasakė: „Iš tiesų aš suprantu, kad Dievas nežiūri į asmenis, bet kiekvienoje tautoje, kas jo bijo ir daro teisumą, yra jam priimtinas. “</w:t>
      </w:r>
    </w:p>
    <w:p w14:paraId="444AD081" w14:textId="77777777" w:rsidR="00F90BDC" w:rsidRDefault="00F90BDC"/>
    <w:p w14:paraId="052DB591" w14:textId="77777777" w:rsidR="00F90BDC" w:rsidRDefault="00F90BDC">
      <w:r xmlns:w="http://schemas.openxmlformats.org/wordprocessingml/2006/main">
        <w:t xml:space="preserve">Apaštalų darbai 2:7 Visi stebėjosi ir stebėjosi, sakydami vienas kitam: “Argi tie, kurie kalba, ne galilėjiečiai?</w:t>
      </w:r>
    </w:p>
    <w:p w14:paraId="459B20D7" w14:textId="77777777" w:rsidR="00F90BDC" w:rsidRDefault="00F90BDC"/>
    <w:p w14:paraId="6B47B58A" w14:textId="77777777" w:rsidR="00F90BDC" w:rsidRDefault="00F90BDC">
      <w:r xmlns:w="http://schemas.openxmlformats.org/wordprocessingml/2006/main">
        <w:t xml:space="preserve">Šioje ištraukoje aprašomas minios nustebimas, kai Jėzaus mokiniai Sekminių dieną kalbėjo įvairiomis kalbomis.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Štai Dievo galia: švenčiama Sekminių dovana</w:t>
      </w:r>
    </w:p>
    <w:p w14:paraId="12638ECE" w14:textId="77777777" w:rsidR="00F90BDC" w:rsidRDefault="00F90BDC"/>
    <w:p w14:paraId="106A28C4" w14:textId="77777777" w:rsidR="00F90BDC" w:rsidRDefault="00F90BDC">
      <w:r xmlns:w="http://schemas.openxmlformats.org/wordprocessingml/2006/main">
        <w:t xml:space="preserve">2. Stebuklingas Jėzaus buvimas: kaip Šventoji Dvasia suteikia mums drąsos</w:t>
      </w:r>
    </w:p>
    <w:p w14:paraId="53AA95F5" w14:textId="77777777" w:rsidR="00F90BDC" w:rsidRDefault="00F90BDC"/>
    <w:p w14:paraId="5247BF08" w14:textId="77777777" w:rsidR="00F90BDC" w:rsidRDefault="00F90BDC">
      <w:r xmlns:w="http://schemas.openxmlformats.org/wordprocessingml/2006/main">
        <w:t xml:space="preserve">1. Jono 14:26 – Bet Užtarėja, Šventoji Dvasia, kurią Tėvas atsiųs mano vardu, išmokys jus visko ir primins viską, ką jums sakiau.</w:t>
      </w:r>
    </w:p>
    <w:p w14:paraId="25786662" w14:textId="77777777" w:rsidR="00F90BDC" w:rsidRDefault="00F90BDC"/>
    <w:p w14:paraId="16FC743A" w14:textId="77777777" w:rsidR="00F90BDC" w:rsidRDefault="00F90BDC">
      <w:r xmlns:w="http://schemas.openxmlformats.org/wordprocessingml/2006/main">
        <w:t xml:space="preserve">2. Izaijas 28:11-13 – nes mikčiojančiomis lūpomis ir kitu liežuviu jis kalbės šiai tautai. Jis tarė jam: “Tai yra poilsis, kuriuo galite pailsėti pavargusį”. ir tai yra atgaiva, bet jie negirdėjo.</w:t>
      </w:r>
    </w:p>
    <w:p w14:paraId="6E039881" w14:textId="77777777" w:rsidR="00F90BDC" w:rsidRDefault="00F90BDC"/>
    <w:p w14:paraId="1AFE78FD" w14:textId="77777777" w:rsidR="00F90BDC" w:rsidRDefault="00F90BDC">
      <w:r xmlns:w="http://schemas.openxmlformats.org/wordprocessingml/2006/main">
        <w:t xml:space="preserve">Apaštalų darbai 2:8 Ir kaip mes kiekvienas girdime savo kalba, kuria gimėme?</w:t>
      </w:r>
    </w:p>
    <w:p w14:paraId="2F743995" w14:textId="77777777" w:rsidR="00F90BDC" w:rsidRDefault="00F90BDC"/>
    <w:p w14:paraId="18D1E166" w14:textId="77777777" w:rsidR="00F90BDC" w:rsidRDefault="00F90BDC">
      <w:r xmlns:w="http://schemas.openxmlformats.org/wordprocessingml/2006/main">
        <w:t xml:space="preserve">Sekminių žmonės nustebo išgirdę mokinius kalbant savo gimtąja kalba.</w:t>
      </w:r>
    </w:p>
    <w:p w14:paraId="46C0B87B" w14:textId="77777777" w:rsidR="00F90BDC" w:rsidRDefault="00F90BDC"/>
    <w:p w14:paraId="6A7229E3" w14:textId="77777777" w:rsidR="00F90BDC" w:rsidRDefault="00F90BDC">
      <w:r xmlns:w="http://schemas.openxmlformats.org/wordprocessingml/2006/main">
        <w:t xml:space="preserve">1. Šventosios Dvasios galia: kaip ji peržengia kalbos barjerus</w:t>
      </w:r>
    </w:p>
    <w:p w14:paraId="38BDD630" w14:textId="77777777" w:rsidR="00F90BDC" w:rsidRDefault="00F90BDC"/>
    <w:p w14:paraId="65CEB86A" w14:textId="77777777" w:rsidR="00F90BDC" w:rsidRDefault="00F90BDC">
      <w:r xmlns:w="http://schemas.openxmlformats.org/wordprocessingml/2006/main">
        <w:t xml:space="preserve">2. Sekminių stebuklas: tikėjimo Dievu atnaujinimas</w:t>
      </w:r>
    </w:p>
    <w:p w14:paraId="4685B790" w14:textId="77777777" w:rsidR="00F90BDC" w:rsidRDefault="00F90BDC"/>
    <w:p w14:paraId="12DFEF39" w14:textId="77777777" w:rsidR="00F90BDC" w:rsidRDefault="00F90BDC">
      <w:r xmlns:w="http://schemas.openxmlformats.org/wordprocessingml/2006/main">
        <w:t xml:space="preserve">1. Apaštalų darbai 10:44-48 ??Petras? </w:t>
      </w:r>
      <w:r xmlns:w="http://schemas.openxmlformats.org/wordprocessingml/2006/main">
        <w:rPr>
          <w:rFonts w:ascii="맑은 고딕 Semilight" w:hAnsi="맑은 고딕 Semilight"/>
        </w:rPr>
        <w:t xml:space="preserve">셲 </w:t>
      </w:r>
      <w:r xmlns:w="http://schemas.openxmlformats.org/wordprocessingml/2006/main">
        <w:t xml:space="preserve">Švarių ir nešvarių gyvūnų vizija</w:t>
      </w:r>
    </w:p>
    <w:p w14:paraId="33E9245E" w14:textId="77777777" w:rsidR="00F90BDC" w:rsidRDefault="00F90BDC"/>
    <w:p w14:paraId="1224E8A4" w14:textId="77777777" w:rsidR="00F90BDC" w:rsidRDefault="00F90BDC">
      <w:r xmlns:w="http://schemas.openxmlformats.org/wordprocessingml/2006/main">
        <w:t xml:space="preserve">2. Joelis 2:28-32 „Šventosios Dvasios pažadas visiems žmonėms“.</w:t>
      </w:r>
    </w:p>
    <w:p w14:paraId="2CFDA1CA" w14:textId="77777777" w:rsidR="00F90BDC" w:rsidRDefault="00F90BDC"/>
    <w:p w14:paraId="19347D6E" w14:textId="77777777" w:rsidR="00F90BDC" w:rsidRDefault="00F90BDC">
      <w:r xmlns:w="http://schemas.openxmlformats.org/wordprocessingml/2006/main">
        <w:t xml:space="preserve">Apaštalų darbai 2:9 Partai, medai, elamitai ir Mesopotamijos, Judėjos, Kapadokijos, Ponto ir Azijos gyventojai,</w:t>
      </w:r>
    </w:p>
    <w:p w14:paraId="0DBC9D89" w14:textId="77777777" w:rsidR="00F90BDC" w:rsidRDefault="00F90BDC"/>
    <w:p w14:paraId="17F44991" w14:textId="77777777" w:rsidR="00F90BDC" w:rsidRDefault="00F90BDC">
      <w:r xmlns:w="http://schemas.openxmlformats.org/wordprocessingml/2006/main">
        <w:t xml:space="preserve">Šioje ištraukoje aprašomos įvairios žmonių grupės, esančios </w:t>
      </w:r>
      <w:r xmlns:w="http://schemas.openxmlformats.org/wordprocessingml/2006/main">
        <w:lastRenderedPageBreak xmlns:w="http://schemas.openxmlformats.org/wordprocessingml/2006/main"/>
      </w:r>
      <w:r xmlns:w="http://schemas.openxmlformats.org/wordprocessingml/2006/main">
        <w:t xml:space="preserve">Sekminių dieną susirinkusioje minioje.</w:t>
      </w:r>
    </w:p>
    <w:p w14:paraId="11B70D61" w14:textId="77777777" w:rsidR="00F90BDC" w:rsidRDefault="00F90BDC"/>
    <w:p w14:paraId="36890394" w14:textId="77777777" w:rsidR="00F90BDC" w:rsidRDefault="00F90BDC">
      <w:r xmlns:w="http://schemas.openxmlformats.org/wordprocessingml/2006/main">
        <w:t xml:space="preserve">1. Dievo bažnyčios įvairovė: kaip skirtingos tautos ir kultūros gali susijungti vienybėje ir meilėje.</w:t>
      </w:r>
    </w:p>
    <w:p w14:paraId="415B073A" w14:textId="77777777" w:rsidR="00F90BDC" w:rsidRDefault="00F90BDC"/>
    <w:p w14:paraId="5C311A54" w14:textId="77777777" w:rsidR="00F90BDC" w:rsidRDefault="00F90BDC">
      <w:r xmlns:w="http://schemas.openxmlformats.org/wordprocessingml/2006/main">
        <w:t xml:space="preserve">2. Šventosios Dvasios galia: kaip Šventoji Dvasia gali suburti žmones iš įvairių sluoksnių.</w:t>
      </w:r>
    </w:p>
    <w:p w14:paraId="62CBF5AF" w14:textId="77777777" w:rsidR="00F90BDC" w:rsidRDefault="00F90BDC"/>
    <w:p w14:paraId="459D2D5D" w14:textId="77777777" w:rsidR="00F90BDC" w:rsidRDefault="00F90BDC">
      <w:r xmlns:w="http://schemas.openxmlformats.org/wordprocessingml/2006/main">
        <w:t xml:space="preserve">1. Galatams 3:28 – „Nėra nei žydo, nei graiko, nėra nei vergo, nei laisvojo, nėra nei vyro, nei moters, nes jūs visi esate viena Kristuje Jėzuje“.</w:t>
      </w:r>
    </w:p>
    <w:p w14:paraId="39E22D1D" w14:textId="77777777" w:rsidR="00F90BDC" w:rsidRDefault="00F90BDC"/>
    <w:p w14:paraId="34E993B1" w14:textId="77777777" w:rsidR="00F90BDC" w:rsidRDefault="00F90BDC">
      <w:r xmlns:w="http://schemas.openxmlformats.org/wordprocessingml/2006/main">
        <w:t xml:space="preserve">2. Apreiškimas 7:9 – „Po to aš pamačiau, ir štai didžiulė minia, kurios niekas negalėjo suskaičiuoti, iš visų tautų, giminių, tautų ir kalbų stovėjo priešais sostą ir prieš Avinėlį. “</w:t>
      </w:r>
    </w:p>
    <w:p w14:paraId="7FD3C530" w14:textId="77777777" w:rsidR="00F90BDC" w:rsidRDefault="00F90BDC"/>
    <w:p w14:paraId="7A40C51C" w14:textId="77777777" w:rsidR="00F90BDC" w:rsidRDefault="00F90BDC">
      <w:r xmlns:w="http://schemas.openxmlformats.org/wordprocessingml/2006/main">
        <w:t xml:space="preserve">Apaštalų darbai 2:10 Frygija ir Pamfilija, Egipte ir Libijos dalyse aplink Kirėnę, ir Romos ateiviai, žydai ir prozelitai,</w:t>
      </w:r>
    </w:p>
    <w:p w14:paraId="21D6BAFC" w14:textId="77777777" w:rsidR="00F90BDC" w:rsidRDefault="00F90BDC"/>
    <w:p w14:paraId="45D01A1B" w14:textId="77777777" w:rsidR="00F90BDC" w:rsidRDefault="00F90BDC">
      <w:r xmlns:w="http://schemas.openxmlformats.org/wordprocessingml/2006/main">
        <w:t xml:space="preserve">Šioje ištraukoje kalbama apie Evangelijos skleidimą įvairiose pasaulio vietose, įskaitant Frygiją, Pamfiliją, Egiptą, Libiją ir Romą.</w:t>
      </w:r>
    </w:p>
    <w:p w14:paraId="5B865F5D" w14:textId="77777777" w:rsidR="00F90BDC" w:rsidRDefault="00F90BDC"/>
    <w:p w14:paraId="4D055FA8" w14:textId="77777777" w:rsidR="00F90BDC" w:rsidRDefault="00F90BDC">
      <w:r xmlns:w="http://schemas.openxmlformats.org/wordprocessingml/2006/main">
        <w:t xml:space="preserve">1. Evangelijos galios supratimas – kaip geroji naujiena apie Jėzų Kristų sklinda visame pasaulyje</w:t>
      </w:r>
    </w:p>
    <w:p w14:paraId="623386F2" w14:textId="77777777" w:rsidR="00F90BDC" w:rsidRDefault="00F90BDC"/>
    <w:p w14:paraId="6DCCE6BA" w14:textId="77777777" w:rsidR="00F90BDC" w:rsidRDefault="00F90BDC">
      <w:r xmlns:w="http://schemas.openxmlformats.org/wordprocessingml/2006/main">
        <w:t xml:space="preserve">2. Pasiekti nepasiekiamus – kaip galime nunešti Evangeliją į kiekvieną pasaulio kampelį</w:t>
      </w:r>
    </w:p>
    <w:p w14:paraId="68BC4E3A" w14:textId="77777777" w:rsidR="00F90BDC" w:rsidRDefault="00F90BDC"/>
    <w:p w14:paraId="1B11ED33" w14:textId="77777777" w:rsidR="00F90BDC" w:rsidRDefault="00F90BDC">
      <w:r xmlns:w="http://schemas.openxmlformats.org/wordprocessingml/2006/main">
        <w:t xml:space="preserve">1. Mato 28:16-20 – Didysis pavedimas</w:t>
      </w:r>
    </w:p>
    <w:p w14:paraId="19C5871C" w14:textId="77777777" w:rsidR="00F90BDC" w:rsidRDefault="00F90BDC"/>
    <w:p w14:paraId="49DCFEE2" w14:textId="77777777" w:rsidR="00F90BDC" w:rsidRDefault="00F90BDC">
      <w:r xmlns:w="http://schemas.openxmlformats.org/wordprocessingml/2006/main">
        <w:t xml:space="preserve">2. Romiečiams 10:14-17 – Kaip tikėjimas atsiranda klausantis Dievo žodžio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2:11 Kretai ir arabai, girdime, kaip jie mūsų kalbomis kalba apie nuostabius Dievo darbus.</w:t>
      </w:r>
    </w:p>
    <w:p w14:paraId="76F5255D" w14:textId="77777777" w:rsidR="00F90BDC" w:rsidRDefault="00F90BDC"/>
    <w:p w14:paraId="35A76855" w14:textId="77777777" w:rsidR="00F90BDC" w:rsidRDefault="00F90BDC">
      <w:r xmlns:w="http://schemas.openxmlformats.org/wordprocessingml/2006/main">
        <w:t xml:space="preserve">Kretos žmonės ir arabai girdėjo, kaip Jėzaus mokiniai savo kalba kalbėjo apie nuostabius Dievo darbus.</w:t>
      </w:r>
    </w:p>
    <w:p w14:paraId="725A4EFB" w14:textId="77777777" w:rsidR="00F90BDC" w:rsidRDefault="00F90BDC"/>
    <w:p w14:paraId="0D94E5AD" w14:textId="77777777" w:rsidR="00F90BDC" w:rsidRDefault="00F90BDC">
      <w:r xmlns:w="http://schemas.openxmlformats.org/wordprocessingml/2006/main">
        <w:t xml:space="preserve">1. Evangelijos galia pasiekti visus žmones</w:t>
      </w:r>
    </w:p>
    <w:p w14:paraId="243BE64E" w14:textId="77777777" w:rsidR="00F90BDC" w:rsidRDefault="00F90BDC"/>
    <w:p w14:paraId="28FF0A9D" w14:textId="77777777" w:rsidR="00F90BDC" w:rsidRDefault="00F90BDC">
      <w:r xmlns:w="http://schemas.openxmlformats.org/wordprocessingml/2006/main">
        <w:t xml:space="preserve">2. Kalbos stebuklas: Dievo vienijantis įrankis</w:t>
      </w:r>
    </w:p>
    <w:p w14:paraId="5B46FF6D" w14:textId="77777777" w:rsidR="00F90BDC" w:rsidRDefault="00F90BDC"/>
    <w:p w14:paraId="4DC1E2FF" w14:textId="77777777" w:rsidR="00F90BDC" w:rsidRDefault="00F90BDC">
      <w:r xmlns:w="http://schemas.openxmlformats.org/wordprocessingml/2006/main">
        <w:t xml:space="preserve">1. Apaštalų darbai 10:34-35 ? </w:t>
      </w:r>
      <w:r xmlns:w="http://schemas.openxmlformats.org/wordprocessingml/2006/main">
        <w:rPr>
          <w:rFonts w:ascii="맑은 고딕 Semilight" w:hAnsi="맑은 고딕 Semilight"/>
        </w:rPr>
        <w:t xml:space="preserve">쏷 </w:t>
      </w:r>
      <w:r xmlns:w="http://schemas.openxmlformats.org/wordprocessingml/2006/main">
        <w:t xml:space="preserve">višta Petras pradėjo kalbėti: ? Dabar </w:t>
      </w:r>
      <w:r xmlns:w="http://schemas.openxmlformats.org/wordprocessingml/2006/main">
        <w:rPr>
          <w:rFonts w:ascii="맑은 고딕 Semilight" w:hAnsi="맑은 고딕 Semilight"/>
        </w:rPr>
        <w:t xml:space="preserve">supranti, </w:t>
      </w:r>
      <w:r xmlns:w="http://schemas.openxmlformats.org/wordprocessingml/2006/main">
        <w:t xml:space="preserve">kaip tiesa, kad Dievas nerodo palankumo, bet priima iš kiekvienos tautos tą, kuris jo bijo ir daro tai, kas teisinga.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Izaijas 66:18-19 ? </w:t>
      </w:r>
      <w:r xmlns:w="http://schemas.openxmlformats.org/wordprocessingml/2006/main">
        <w:rPr>
          <w:rFonts w:ascii="맑은 고딕 Semilight" w:hAnsi="맑은 고딕 Semilight"/>
        </w:rPr>
        <w:t xml:space="preserve">쏤 </w:t>
      </w:r>
      <w:r xmlns:w="http://schemas.openxmlformats.org/wordprocessingml/2006/main">
        <w:t xml:space="preserve">arba aš žinau jų darbus ir mintis ir ateinu surinkti visų tautų ir kalbų. Ir jie ateis ir pamatys mano šlovę, ir aš padarysiu jiems ženklą.</w:t>
      </w:r>
    </w:p>
    <w:p w14:paraId="528F1499" w14:textId="77777777" w:rsidR="00F90BDC" w:rsidRDefault="00F90BDC"/>
    <w:p w14:paraId="561618AF" w14:textId="77777777" w:rsidR="00F90BDC" w:rsidRDefault="00F90BDC">
      <w:r xmlns:w="http://schemas.openxmlformats.org/wordprocessingml/2006/main">
        <w:t xml:space="preserve">Apaštalų darbai 2:12 Visi stebėjosi ir abejojo, klausinėdami vienas kitam: „Ką tai reiškia?</w:t>
      </w:r>
    </w:p>
    <w:p w14:paraId="28BDC904" w14:textId="77777777" w:rsidR="00F90BDC" w:rsidRDefault="00F90BDC"/>
    <w:p w14:paraId="13D57752" w14:textId="77777777" w:rsidR="00F90BDC" w:rsidRDefault="00F90BDC">
      <w:r xmlns:w="http://schemas.openxmlformats.org/wordprocessingml/2006/main">
        <w:t xml:space="preserve">Šioje ištraukoje aprašoma Jeruzalės žmonių reakcija, kai jie girdėjo mokinius kalbant kitomis kalbomis.</w:t>
      </w:r>
    </w:p>
    <w:p w14:paraId="7F4F4898" w14:textId="77777777" w:rsidR="00F90BDC" w:rsidRDefault="00F90BDC"/>
    <w:p w14:paraId="1FA0FE2F" w14:textId="77777777" w:rsidR="00F90BDC" w:rsidRDefault="00F90BDC">
      <w:r xmlns:w="http://schemas.openxmlformats.org/wordprocessingml/2006/main">
        <w:t xml:space="preserve">1) Šventosios Dvasios galia: kaip Šventoji Dvasia gali mus pakeisti</w:t>
      </w:r>
    </w:p>
    <w:p w14:paraId="7E441A6D" w14:textId="77777777" w:rsidR="00F90BDC" w:rsidRDefault="00F90BDC"/>
    <w:p w14:paraId="15B6C122" w14:textId="77777777" w:rsidR="00F90BDC" w:rsidRDefault="00F90BDC">
      <w:r xmlns:w="http://schemas.openxmlformats.org/wordprocessingml/2006/main">
        <w:t xml:space="preserve">2) Atvirumo ir imlumo Dievui svarba</w:t>
      </w:r>
    </w:p>
    <w:p w14:paraId="1F1C00CF" w14:textId="77777777" w:rsidR="00F90BDC" w:rsidRDefault="00F90BDC"/>
    <w:p w14:paraId="1057B54E" w14:textId="77777777" w:rsidR="00F90BDC" w:rsidRDefault="00F90BDC">
      <w:r xmlns:w="http://schemas.openxmlformats.org/wordprocessingml/2006/main">
        <w:t xml:space="preserve">1) Apaštalų darbai 2:1-4 – Atėjus Sekminių dienai, jie visi buvo kartu vienoje vietoje. Ir staiga iš dangaus pasigirdo garsas, lyg stiprus vėjas, ir jis užpildė visus namus, kuriuose jie sėdėjo. Ir jiems pasirodė tarsi ugnies liežuviai, pasiskirstę ir ant kiekvieno jų gulintys. Ir jie visi buvo pilni Šventosios Dvasios ir pradėjo kalbėti kitomis kalbomis, kaip </w:t>
      </w:r>
      <w:r xmlns:w="http://schemas.openxmlformats.org/wordprocessingml/2006/main">
        <w:lastRenderedPageBreak xmlns:w="http://schemas.openxmlformats.org/wordprocessingml/2006/main"/>
      </w:r>
      <w:r xmlns:w="http://schemas.openxmlformats.org/wordprocessingml/2006/main">
        <w:t xml:space="preserve">Dvasia davė jiems kalbėti.</w:t>
      </w:r>
    </w:p>
    <w:p w14:paraId="0FD33C58" w14:textId="77777777" w:rsidR="00F90BDC" w:rsidRDefault="00F90BDC"/>
    <w:p w14:paraId="35BEA8A1" w14:textId="77777777" w:rsidR="00F90BDC" w:rsidRDefault="00F90BDC">
      <w:r xmlns:w="http://schemas.openxmlformats.org/wordprocessingml/2006/main">
        <w:t xml:space="preserve">2) Jono 14:16-17 - Ir aš melsiu Tėvą, ir jis duos jums kitą Patarėją, kad jis būtų su jumis per amžius, tiesos Dvasią, kurios pasaulis negali priimti, nes jo nemato ir nepažįsta. ; tu jį pažįsti, nes jis gyvena su tavimi ir bus jumyse.</w:t>
      </w:r>
    </w:p>
    <w:p w14:paraId="6E57E5DA" w14:textId="77777777" w:rsidR="00F90BDC" w:rsidRDefault="00F90BDC"/>
    <w:p w14:paraId="3D19D355" w14:textId="77777777" w:rsidR="00F90BDC" w:rsidRDefault="00F90BDC">
      <w:r xmlns:w="http://schemas.openxmlformats.org/wordprocessingml/2006/main">
        <w:t xml:space="preserve">Apaštalų darbai 2:13 13 Kiti tyčiodamiesi sakė: “Šie vyrai pilni naujo vyno”.</w:t>
      </w:r>
    </w:p>
    <w:p w14:paraId="22CD3687" w14:textId="77777777" w:rsidR="00F90BDC" w:rsidRDefault="00F90BDC"/>
    <w:p w14:paraId="35B199EF" w14:textId="77777777" w:rsidR="00F90BDC" w:rsidRDefault="00F90BDC">
      <w:r xmlns:w="http://schemas.openxmlformats.org/wordprocessingml/2006/main">
        <w:t xml:space="preserve">Žmonės tyčiojosi iš apaštalų, tvirtindami, kad jie girti.</w:t>
      </w:r>
    </w:p>
    <w:p w14:paraId="796B24D6" w14:textId="77777777" w:rsidR="00F90BDC" w:rsidRDefault="00F90BDC"/>
    <w:p w14:paraId="1E711CBB" w14:textId="77777777" w:rsidR="00F90BDC" w:rsidRDefault="00F90BDC">
      <w:r xmlns:w="http://schemas.openxmlformats.org/wordprocessingml/2006/main">
        <w:t xml:space="preserve">1: Prieštaravimo ir pajuokos laikais išlikite tvirti savo tikėjime.</w:t>
      </w:r>
    </w:p>
    <w:p w14:paraId="7467F67D" w14:textId="77777777" w:rsidR="00F90BDC" w:rsidRDefault="00F90BDC"/>
    <w:p w14:paraId="53682154" w14:textId="77777777" w:rsidR="00F90BDC" w:rsidRDefault="00F90BDC">
      <w:r xmlns:w="http://schemas.openxmlformats.org/wordprocessingml/2006/main">
        <w:t xml:space="preserve">2: nesijaudinkite dėl kitų nuomonės, o vadovaukitės mūsų tikėjimu Dievu.</w:t>
      </w:r>
    </w:p>
    <w:p w14:paraId="5CD38089" w14:textId="77777777" w:rsidR="00F90BDC" w:rsidRDefault="00F90BDC"/>
    <w:p w14:paraId="38F6ECA0" w14:textId="77777777" w:rsidR="00F90BDC" w:rsidRDefault="00F90BDC">
      <w:r xmlns:w="http://schemas.openxmlformats.org/wordprocessingml/2006/main">
        <w:t xml:space="preserve">1: Galatams 6:9 - Nepavarginkime darydami gera, nes savo laiku pjausime, jei nenualpsime.</w:t>
      </w:r>
    </w:p>
    <w:p w14:paraId="73E07C54" w14:textId="77777777" w:rsidR="00F90BDC" w:rsidRDefault="00F90BDC"/>
    <w:p w14:paraId="060EAA4A" w14:textId="77777777" w:rsidR="00F90BDC" w:rsidRDefault="00F90BDC">
      <w:r xmlns:w="http://schemas.openxmlformats.org/wordprocessingml/2006/main">
        <w:t xml:space="preserve">2: Filipiečiams 4:13 - Aš viską galiu per Kristų, kuris mane stiprina.</w:t>
      </w:r>
    </w:p>
    <w:p w14:paraId="7BA79173" w14:textId="77777777" w:rsidR="00F90BDC" w:rsidRDefault="00F90BDC"/>
    <w:p w14:paraId="6683EE4C" w14:textId="77777777" w:rsidR="00F90BDC" w:rsidRDefault="00F90BDC">
      <w:r xmlns:w="http://schemas.openxmlformats.org/wordprocessingml/2006/main">
        <w:t xml:space="preserve">Apaštalų darbai 2:14 Bet Petras, atsistojęs kartu su vienuolika, pakėlė balsą ir jiems tarė: “Jūs, Judėjos vyrai ir visi Jeruzalės gyventojai, tebūnie jums žinoma ir klausykite mano žodžių.</w:t>
      </w:r>
    </w:p>
    <w:p w14:paraId="6E59CDD2" w14:textId="77777777" w:rsidR="00F90BDC" w:rsidRDefault="00F90BDC"/>
    <w:p w14:paraId="0639E6EE" w14:textId="77777777" w:rsidR="00F90BDC" w:rsidRDefault="00F90BDC">
      <w:r xmlns:w="http://schemas.openxmlformats.org/wordprocessingml/2006/main">
        <w:t xml:space="preserve">Petras stovi kartu su vienuolika kitų mokinių ir kreipiasi į Jeruzalės žmones, ragindamas juos klausytis jo žodžių.</w:t>
      </w:r>
    </w:p>
    <w:p w14:paraId="765CF2D4" w14:textId="77777777" w:rsidR="00F90BDC" w:rsidRDefault="00F90BDC"/>
    <w:p w14:paraId="66DC9BF6" w14:textId="77777777" w:rsidR="00F90BDC" w:rsidRDefault="00F90BDC">
      <w:r xmlns:w="http://schemas.openxmlformats.org/wordprocessingml/2006/main">
        <w:t xml:space="preserve">1. Petro žodžių galia: kaip vienas balsas gali pakeisti istorijos eigą</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Klausymosi svarba: Šventojo Rašto žinios paisymas</w:t>
      </w:r>
    </w:p>
    <w:p w14:paraId="5978B75D" w14:textId="77777777" w:rsidR="00F90BDC" w:rsidRDefault="00F90BDC"/>
    <w:p w14:paraId="071F4DFE" w14:textId="77777777" w:rsidR="00F90BDC" w:rsidRDefault="00F90BDC">
      <w:r xmlns:w="http://schemas.openxmlformats.org/wordprocessingml/2006/main">
        <w:t xml:space="preserve">1. Mato 28:18-20 – Jėzus priėjo ir tarė jiems: </w:t>
      </w:r>
      <w:r xmlns:w="http://schemas.openxmlformats.org/wordprocessingml/2006/main">
        <w:rPr>
          <w:rFonts w:ascii="맑은 고딕 Semilight" w:hAnsi="맑은 고딕 Semilight"/>
        </w:rPr>
        <w:t xml:space="preserve">쏛 </w:t>
      </w:r>
      <w:r xmlns:w="http://schemas.openxmlformats.org/wordprocessingml/2006/main">
        <w:t xml:space="preserve">Man duota valdžia danguje ir žemėje. Taigi eikite ir padarykite mano mokiniais visas tautas, krikštydami jas vardan Tėvo ir Sūnaus, ir Šventosios Dvasios, mokydami laikytis visko, ką jums įsakiau. Ir štai aš esu su tavimi visada, iki amžiaus pabaigos.??</w:t>
      </w:r>
    </w:p>
    <w:p w14:paraId="56FFCFA1" w14:textId="77777777" w:rsidR="00F90BDC" w:rsidRDefault="00F90BDC"/>
    <w:p w14:paraId="2ECD42D5" w14:textId="77777777" w:rsidR="00F90BDC" w:rsidRDefault="00F90BDC">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1389BC13" w14:textId="77777777" w:rsidR="00F90BDC" w:rsidRDefault="00F90BDC"/>
    <w:p w14:paraId="2600DE73" w14:textId="77777777" w:rsidR="00F90BDC" w:rsidRDefault="00F90BDC">
      <w:r xmlns:w="http://schemas.openxmlformats.org/wordprocessingml/2006/main">
        <w:t xml:space="preserve">Acts 2:15 15 Nes jie nėra girti, kaip jūs manote, nes yra tik trečia valanda dienos.</w:t>
      </w:r>
    </w:p>
    <w:p w14:paraId="0A62A870" w14:textId="77777777" w:rsidR="00F90BDC" w:rsidRDefault="00F90BDC"/>
    <w:p w14:paraId="05E48F2E" w14:textId="77777777" w:rsidR="00F90BDC" w:rsidRDefault="00F90BDC">
      <w:r xmlns:w="http://schemas.openxmlformats.org/wordprocessingml/2006/main">
        <w:t xml:space="preserve">Žmonės minioje nebuvo girti, kaip kai kas manė, nes buvo tik trečia valanda dienos.</w:t>
      </w:r>
    </w:p>
    <w:p w14:paraId="2C559DEC" w14:textId="77777777" w:rsidR="00F90BDC" w:rsidRDefault="00F90BDC"/>
    <w:p w14:paraId="6B9821C7" w14:textId="77777777" w:rsidR="00F90BDC" w:rsidRDefault="00F90BDC">
      <w:r xmlns:w="http://schemas.openxmlformats.org/wordprocessingml/2006/main">
        <w:t xml:space="preserve">1. Suvaržymo svarba</w:t>
      </w:r>
    </w:p>
    <w:p w14:paraId="4654AE3A" w14:textId="77777777" w:rsidR="00F90BDC" w:rsidRDefault="00F90BDC"/>
    <w:p w14:paraId="39ACC64E" w14:textId="77777777" w:rsidR="00F90BDC" w:rsidRDefault="00F90BDC">
      <w:r xmlns:w="http://schemas.openxmlformats.org/wordprocessingml/2006/main">
        <w:t xml:space="preserve">2. Suvokimo galia</w:t>
      </w:r>
    </w:p>
    <w:p w14:paraId="34407302" w14:textId="77777777" w:rsidR="00F90BDC" w:rsidRDefault="00F90BDC"/>
    <w:p w14:paraId="2788D0F2" w14:textId="77777777" w:rsidR="00F90BDC" w:rsidRDefault="00F90BDC">
      <w:r xmlns:w="http://schemas.openxmlformats.org/wordprocessingml/2006/main">
        <w:t xml:space="preserve">1. Patarlės 23:20-21 – Nebūk tarp vyno gėrimų; tarp šėlstančių mėsos valgytojų. Girtuoklis ir valgytojas pateks į skurdą, o mieguistumas aprengs žmogų skudurais.</w:t>
      </w:r>
    </w:p>
    <w:p w14:paraId="46C496C0" w14:textId="77777777" w:rsidR="00F90BDC" w:rsidRDefault="00F90BDC"/>
    <w:p w14:paraId="7ED81E7C" w14:textId="77777777" w:rsidR="00F90BDC" w:rsidRDefault="00F90BDC">
      <w:r xmlns:w="http://schemas.openxmlformats.org/wordprocessingml/2006/main">
        <w:t xml:space="preserve">2. 1 Petro 4:3-4 - Nes praeitame gyvenime mums gali pakakti vykdyti pagonių valią, kai vaikščiojome gašliai, geiduliuose, vyno pertekliaus, linksmybių, vaišių ir bjaurių stabmeldybių. jiems atrodo keista, kad tu nebėgi su jais į tą patį riaušių perteklių, kalbėdamas apie tave pikta.</w:t>
      </w:r>
    </w:p>
    <w:p w14:paraId="441679FA" w14:textId="77777777" w:rsidR="00F90BDC" w:rsidRDefault="00F90BDC"/>
    <w:p w14:paraId="2D523A46" w14:textId="77777777" w:rsidR="00F90BDC" w:rsidRDefault="00F90BDC">
      <w:r xmlns:w="http://schemas.openxmlformats.org/wordprocessingml/2006/main">
        <w:t xml:space="preserve">Apaštalų darbai 2:16 Bet štai ką pasakė pranašas Joelis.</w:t>
      </w:r>
    </w:p>
    <w:p w14:paraId="469249B9" w14:textId="77777777" w:rsidR="00F90BDC" w:rsidRDefault="00F90BDC"/>
    <w:p w14:paraId="7523242E" w14:textId="77777777" w:rsidR="00F90BDC" w:rsidRDefault="00F90BDC">
      <w:r xmlns:w="http://schemas.openxmlformats.org/wordprocessingml/2006/main">
        <w:t xml:space="preserve">Šioje ištraukoje aprašomas pranašo Joelio pranašystės išsipildymas.</w:t>
      </w:r>
    </w:p>
    <w:p w14:paraId="60300114" w14:textId="77777777" w:rsidR="00F90BDC" w:rsidRDefault="00F90BDC"/>
    <w:p w14:paraId="2CA64C96" w14:textId="77777777" w:rsidR="00F90BDC" w:rsidRDefault="00F90BDC">
      <w:r xmlns:w="http://schemas.openxmlformats.org/wordprocessingml/2006/main">
        <w:t xml:space="preserve">1. Dievo Žodis visada teisingas: Joelio pranašystės išsipildymo tyrimas</w:t>
      </w:r>
    </w:p>
    <w:p w14:paraId="02D4D4B0" w14:textId="77777777" w:rsidR="00F90BDC" w:rsidRDefault="00F90BDC"/>
    <w:p w14:paraId="39F00E46" w14:textId="77777777" w:rsidR="00F90BDC" w:rsidRDefault="00F90BDC">
      <w:r xmlns:w="http://schemas.openxmlformats.org/wordprocessingml/2006/main">
        <w:t xml:space="preserve">2. Pranašystės galia ir tikslumas: kaip išsipildo Dievo Žodis</w:t>
      </w:r>
    </w:p>
    <w:p w14:paraId="49605EF6" w14:textId="77777777" w:rsidR="00F90BDC" w:rsidRDefault="00F90BDC"/>
    <w:p w14:paraId="1127D172" w14:textId="77777777" w:rsidR="00F90BDC" w:rsidRDefault="00F90BDC">
      <w:r xmlns:w="http://schemas.openxmlformats.org/wordprocessingml/2006/main">
        <w:t xml:space="preserve">1. Joelis 2:28-32</w:t>
      </w:r>
    </w:p>
    <w:p w14:paraId="3F9AC03B" w14:textId="77777777" w:rsidR="00F90BDC" w:rsidRDefault="00F90BDC"/>
    <w:p w14:paraId="2ECD6BA8" w14:textId="77777777" w:rsidR="00F90BDC" w:rsidRDefault="00F90BDC">
      <w:r xmlns:w="http://schemas.openxmlformats.org/wordprocessingml/2006/main">
        <w:t xml:space="preserve">2. Izaijas 55:10-11</w:t>
      </w:r>
    </w:p>
    <w:p w14:paraId="19A7C5CE" w14:textId="77777777" w:rsidR="00F90BDC" w:rsidRDefault="00F90BDC"/>
    <w:p w14:paraId="545C2509" w14:textId="77777777" w:rsidR="00F90BDC" w:rsidRDefault="00F90BDC">
      <w:r xmlns:w="http://schemas.openxmlformats.org/wordprocessingml/2006/main">
        <w:t xml:space="preserve">Apaštalų darbai 2:17 17 Paskutinėmis dienomis,sako Dievas, Aš išliesiu savo Dvasią ant visų kūno. Jūsų sūnūs ir dukterys pranašaus, o jūsų jaunuoliai matys regėjimus ir senoliai. sapnuoti sapnus:</w:t>
      </w:r>
    </w:p>
    <w:p w14:paraId="6E05A2C2" w14:textId="77777777" w:rsidR="00F90BDC" w:rsidRDefault="00F90BDC"/>
    <w:p w14:paraId="6941DA2B" w14:textId="77777777" w:rsidR="00F90BDC" w:rsidRDefault="00F90BDC">
      <w:r xmlns:w="http://schemas.openxmlformats.org/wordprocessingml/2006/main">
        <w:t xml:space="preserve">Dievas pažada išlieti savo Dvasią ant visų žmonių paskutinėmis dienomis, kad įvairaus amžiaus žmonės galėtų patirti regėjimus ir sapnus.</w:t>
      </w:r>
    </w:p>
    <w:p w14:paraId="1E5BA0D4" w14:textId="77777777" w:rsidR="00F90BDC" w:rsidRDefault="00F90BDC"/>
    <w:p w14:paraId="3C35AC7F" w14:textId="77777777" w:rsidR="00F90BDC" w:rsidRDefault="00F90BDC">
      <w:r xmlns:w="http://schemas.openxmlformats.org/wordprocessingml/2006/main">
        <w:t xml:space="preserve">1: Dievo pažadas išlieti savo Dvasią</w:t>
      </w:r>
    </w:p>
    <w:p w14:paraId="722768EA" w14:textId="77777777" w:rsidR="00F90BDC" w:rsidRDefault="00F90BDC"/>
    <w:p w14:paraId="6CF0BE9C" w14:textId="77777777" w:rsidR="00F90BDC" w:rsidRDefault="00F90BDC">
      <w:r xmlns:w="http://schemas.openxmlformats.org/wordprocessingml/2006/main">
        <w:t xml:space="preserve">2: Dievo pažinimas per vizijas ir sapnus</w:t>
      </w:r>
    </w:p>
    <w:p w14:paraId="6ACD4C33" w14:textId="77777777" w:rsidR="00F90BDC" w:rsidRDefault="00F90BDC"/>
    <w:p w14:paraId="60F11F29" w14:textId="77777777" w:rsidR="00F90BDC" w:rsidRDefault="00F90BDC">
      <w:r xmlns:w="http://schemas.openxmlformats.org/wordprocessingml/2006/main">
        <w:t xml:space="preserve">1: Joelis 2:28-29 – Po to aš išliesiu savo dvasią ant visų kūno; jūsų sūnūs ir dukterys pranašaus, jūsų seni vyrai sapnuos sapnus, jaunuoliai matys regėjimus.</w:t>
      </w:r>
    </w:p>
    <w:p w14:paraId="1D45519F" w14:textId="77777777" w:rsidR="00F90BDC" w:rsidRDefault="00F90BDC"/>
    <w:p w14:paraId="0758FF8E" w14:textId="77777777" w:rsidR="00F90BDC" w:rsidRDefault="00F90BDC">
      <w:r xmlns:w="http://schemas.openxmlformats.org/wordprocessingml/2006/main">
        <w:t xml:space="preserve">2: Jono 10:10 – Vagis ateina tik vogti, žudyti ir naikinti; Aš atėjau, kad jie turėtų </w:t>
      </w:r>
      <w:r xmlns:w="http://schemas.openxmlformats.org/wordprocessingml/2006/main">
        <w:lastRenderedPageBreak xmlns:w="http://schemas.openxmlformats.org/wordprocessingml/2006/main"/>
      </w:r>
      <w:r xmlns:w="http://schemas.openxmlformats.org/wordprocessingml/2006/main">
        <w:t xml:space="preserve">gyvenimą ir turėtų jo sočiai.</w:t>
      </w:r>
    </w:p>
    <w:p w14:paraId="7C50A64D" w14:textId="77777777" w:rsidR="00F90BDC" w:rsidRDefault="00F90BDC"/>
    <w:p w14:paraId="3D08CF42" w14:textId="77777777" w:rsidR="00F90BDC" w:rsidRDefault="00F90BDC">
      <w:r xmlns:w="http://schemas.openxmlformats.org/wordprocessingml/2006/main">
        <w:t xml:space="preserve">Acts 2:18 18 Tomis dienomis Aš išliesiu savo Dvasios ant savo tarnų ir tarnaičių. ir jie pranašaus:</w:t>
      </w:r>
    </w:p>
    <w:p w14:paraId="1603F76A" w14:textId="77777777" w:rsidR="00F90BDC" w:rsidRDefault="00F90BDC"/>
    <w:p w14:paraId="31374838" w14:textId="77777777" w:rsidR="00F90BDC" w:rsidRDefault="00F90BDC">
      <w:r xmlns:w="http://schemas.openxmlformats.org/wordprocessingml/2006/main">
        <w:t xml:space="preserve">Šventoji Dvasia bus išliejama ant visų tikinčiųjų, leisdama jiems pranašauti.</w:t>
      </w:r>
    </w:p>
    <w:p w14:paraId="30DA545A" w14:textId="77777777" w:rsidR="00F90BDC" w:rsidRDefault="00F90BDC"/>
    <w:p w14:paraId="42E2C987" w14:textId="77777777" w:rsidR="00F90BDC" w:rsidRDefault="00F90BDC">
      <w:r xmlns:w="http://schemas.openxmlformats.org/wordprocessingml/2006/main">
        <w:t xml:space="preserve">1: Kaip Šventoji Dvasia įgalina mus tarnauti Dievui</w:t>
      </w:r>
    </w:p>
    <w:p w14:paraId="115A08CD" w14:textId="77777777" w:rsidR="00F90BDC" w:rsidRDefault="00F90BDC"/>
    <w:p w14:paraId="46106242" w14:textId="77777777" w:rsidR="00F90BDC" w:rsidRDefault="00F90BDC">
      <w:r xmlns:w="http://schemas.openxmlformats.org/wordprocessingml/2006/main">
        <w:t xml:space="preserve">2: Šventosios Dvasios galios patyrimas per pranašystę</w:t>
      </w:r>
    </w:p>
    <w:p w14:paraId="7D966A3F" w14:textId="77777777" w:rsidR="00F90BDC" w:rsidRDefault="00F90BDC"/>
    <w:p w14:paraId="0E76DEC9" w14:textId="77777777" w:rsidR="00F90BDC" w:rsidRDefault="00F90BDC">
      <w:r xmlns:w="http://schemas.openxmlformats.org/wordprocessingml/2006/main">
        <w:t xml:space="preserve">1: Lk 11,13 – „Jeigu jūs, piktieji, mokate duoti gerų dovanų savo vaikams, juo labiau dangiškasis Tėvas duos Šventąją Dvasią tiems, kurie jo prašo!</w:t>
      </w:r>
    </w:p>
    <w:p w14:paraId="014D8E14" w14:textId="77777777" w:rsidR="00F90BDC" w:rsidRDefault="00F90BDC"/>
    <w:p w14:paraId="17504C91" w14:textId="77777777" w:rsidR="00F90BDC" w:rsidRDefault="00F90BDC">
      <w:r xmlns:w="http://schemas.openxmlformats.org/wordprocessingml/2006/main">
        <w:t xml:space="preserve">2: Jono 14:26 – „Bet Pagalbininkė, Šventoji Dvasia, kurią Tėvas atsiųs mano vardu, išmokys jus visko ir primins viską, ką jums sakiau“.</w:t>
      </w:r>
    </w:p>
    <w:p w14:paraId="7E960C19" w14:textId="77777777" w:rsidR="00F90BDC" w:rsidRDefault="00F90BDC"/>
    <w:p w14:paraId="5D5B13FA" w14:textId="77777777" w:rsidR="00F90BDC" w:rsidRDefault="00F90BDC">
      <w:r xmlns:w="http://schemas.openxmlformats.org/wordprocessingml/2006/main">
        <w:t xml:space="preserve">Acts 2:19 19 Aš rodysiu stebuklus aukštai danguje ir ženklus apačioje žemėje. kraujas, ugnis ir dūmų garai:</w:t>
      </w:r>
    </w:p>
    <w:p w14:paraId="0A1A4DD7" w14:textId="77777777" w:rsidR="00F90BDC" w:rsidRDefault="00F90BDC"/>
    <w:p w14:paraId="2E28F9CA" w14:textId="77777777" w:rsidR="00F90BDC" w:rsidRDefault="00F90BDC">
      <w:r xmlns:w="http://schemas.openxmlformats.org/wordprocessingml/2006/main">
        <w:t xml:space="preserve">Ištraukoje kalbama apie Dievo galią per kraują, ugnį ir dūmus parodyti stebuklus danguje ir žemėje.</w:t>
      </w:r>
    </w:p>
    <w:p w14:paraId="75037533" w14:textId="77777777" w:rsidR="00F90BDC" w:rsidRDefault="00F90BDC"/>
    <w:p w14:paraId="20B415EC" w14:textId="77777777" w:rsidR="00F90BDC" w:rsidRDefault="00F90BDC">
      <w:r xmlns:w="http://schemas.openxmlformats.org/wordprocessingml/2006/main">
        <w:t xml:space="preserve">1: Dievas gali padaryti nuostabių dalykų</w:t>
      </w:r>
    </w:p>
    <w:p w14:paraId="37B9C3E5" w14:textId="77777777" w:rsidR="00F90BDC" w:rsidRDefault="00F90BDC"/>
    <w:p w14:paraId="6C9CF4C4" w14:textId="77777777" w:rsidR="00F90BDC" w:rsidRDefault="00F90BDC">
      <w:r xmlns:w="http://schemas.openxmlformats.org/wordprocessingml/2006/main">
        <w:t xml:space="preserve">2: Tikėkite Dievo stebuklais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40:31 "Bet tie, kurie laukia Viešpaties, atsinaujins, pakils su sparnais kaip ereliai, bėgs ir nepavargs, vaikščios ir nenualps".</w:t>
      </w:r>
    </w:p>
    <w:p w14:paraId="63ABF1BC" w14:textId="77777777" w:rsidR="00F90BDC" w:rsidRDefault="00F90BDC"/>
    <w:p w14:paraId="5665B0CE" w14:textId="77777777" w:rsidR="00F90BDC" w:rsidRDefault="00F90BDC">
      <w:r xmlns:w="http://schemas.openxmlformats.org/wordprocessingml/2006/main">
        <w:t xml:space="preserve">2: Hebrajams 11:6 „Bet be tikėjimo neįmanoma jam patikti, nes kas ateina pas Dievą, turi tikėti, kad Jis yra ir kad jis atlygins tiems, kurie jo ieško“.</w:t>
      </w:r>
    </w:p>
    <w:p w14:paraId="163CC42D" w14:textId="77777777" w:rsidR="00F90BDC" w:rsidRDefault="00F90BDC"/>
    <w:p w14:paraId="343EB70F" w14:textId="77777777" w:rsidR="00F90BDC" w:rsidRDefault="00F90BDC">
      <w:r xmlns:w="http://schemas.openxmlformats.org/wordprocessingml/2006/main">
        <w:t xml:space="preserve">Apaštalų darbai 2:20 Saulė pavirs tamsa, o mėnulis pavirs krauju, kol ateis ta didžioji ir įžymioji Viešpaties diena.</w:t>
      </w:r>
    </w:p>
    <w:p w14:paraId="65018394" w14:textId="77777777" w:rsidR="00F90BDC" w:rsidRDefault="00F90BDC"/>
    <w:p w14:paraId="0621A966" w14:textId="77777777" w:rsidR="00F90BDC" w:rsidRDefault="00F90BDC">
      <w:r xmlns:w="http://schemas.openxmlformats.org/wordprocessingml/2006/main">
        <w:t xml:space="preserve">Saulė ir mėnulis užtems prieš Viešpaties dieną.</w:t>
      </w:r>
    </w:p>
    <w:p w14:paraId="546C5F5B" w14:textId="77777777" w:rsidR="00F90BDC" w:rsidRDefault="00F90BDC"/>
    <w:p w14:paraId="5C9313D4" w14:textId="77777777" w:rsidR="00F90BDC" w:rsidRDefault="00F90BDC">
      <w:r xmlns:w="http://schemas.openxmlformats.org/wordprocessingml/2006/main">
        <w:t xml:space="preserve">1. Dievo galia – nagrinėjant pranašo Joelio įspėjimą apie Viešpaties dieną</w:t>
      </w:r>
    </w:p>
    <w:p w14:paraId="116C89D4" w14:textId="77777777" w:rsidR="00F90BDC" w:rsidRDefault="00F90BDC"/>
    <w:p w14:paraId="0BF04D61" w14:textId="77777777" w:rsidR="00F90BDC" w:rsidRDefault="00F90BDC">
      <w:r xmlns:w="http://schemas.openxmlformats.org/wordprocessingml/2006/main">
        <w:t xml:space="preserve">2. Viešpaties atėjimas – saulės ir mėnulio reikšmės supratimas paskutiniais laikais</w:t>
      </w:r>
    </w:p>
    <w:p w14:paraId="1CD54108" w14:textId="77777777" w:rsidR="00F90BDC" w:rsidRDefault="00F90BDC"/>
    <w:p w14:paraId="3C2C8BA0" w14:textId="77777777" w:rsidR="00F90BDC" w:rsidRDefault="00F90BDC">
      <w:r xmlns:w="http://schemas.openxmlformats.org/wordprocessingml/2006/main">
        <w:t xml:space="preserve">1. Joelis 2:31 – „Saulė pavirs tamsa, o mėnulis pavirs krauju, kol ateis didžioji ir baisi Viešpaties diena“.</w:t>
      </w:r>
    </w:p>
    <w:p w14:paraId="13F54A0D" w14:textId="77777777" w:rsidR="00F90BDC" w:rsidRDefault="00F90BDC"/>
    <w:p w14:paraId="44268ECB" w14:textId="77777777" w:rsidR="00F90BDC" w:rsidRDefault="00F90BDC">
      <w:r xmlns:w="http://schemas.openxmlformats.org/wordprocessingml/2006/main">
        <w:t xml:space="preserve">2. Apreiškimas 6:12-14 – „Ir aš pamačiau, kai jis atplėšė šeštąjį antspaudą, ir štai įvyko didelis žemės drebėjimas; saulė pasidarė juoda kaip ašutinė, o mėnulis tapo kaip kraujas. dangaus žvaigždės nukrito ant žemės, kaip figmedis meta savo figas, kai ją purto stiprus vėjas“.</w:t>
      </w:r>
    </w:p>
    <w:p w14:paraId="1640D2D2" w14:textId="77777777" w:rsidR="00F90BDC" w:rsidRDefault="00F90BDC"/>
    <w:p w14:paraId="4FE48A4B" w14:textId="77777777" w:rsidR="00F90BDC" w:rsidRDefault="00F90BDC">
      <w:r xmlns:w="http://schemas.openxmlformats.org/wordprocessingml/2006/main">
        <w:t xml:space="preserve">Apaštalų darbai 2:21 Ir bus taip, kad kiekvienas, kuris šauksis Viešpaties vardo, bus išgelbėtas.</w:t>
      </w:r>
    </w:p>
    <w:p w14:paraId="0D9A4E71" w14:textId="77777777" w:rsidR="00F90BDC" w:rsidRDefault="00F90BDC"/>
    <w:p w14:paraId="73C00DCE" w14:textId="77777777" w:rsidR="00F90BDC" w:rsidRDefault="00F90BDC">
      <w:r xmlns:w="http://schemas.openxmlformats.org/wordprocessingml/2006/main">
        <w:t xml:space="preserve">Kiekvienas, kuris šaukiasi Viešpaties vardo, bus išgelbėtas.</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Šlovinimo galia: Viešpaties vardo šaukimasis</w:t>
      </w:r>
    </w:p>
    <w:p w14:paraId="670A4790" w14:textId="77777777" w:rsidR="00F90BDC" w:rsidRDefault="00F90BDC"/>
    <w:p w14:paraId="1068467E" w14:textId="77777777" w:rsidR="00F90BDC" w:rsidRDefault="00F90BDC">
      <w:r xmlns:w="http://schemas.openxmlformats.org/wordprocessingml/2006/main">
        <w:t xml:space="preserve">2. Išganymo pažadas: pasitikėjimas Viešpaties vardu</w:t>
      </w:r>
    </w:p>
    <w:p w14:paraId="0B6507D3" w14:textId="77777777" w:rsidR="00F90BDC" w:rsidRDefault="00F90BDC"/>
    <w:p w14:paraId="3DE9D809" w14:textId="77777777" w:rsidR="00F90BDC" w:rsidRDefault="00F90BDC">
      <w:r xmlns:w="http://schemas.openxmlformats.org/wordprocessingml/2006/main">
        <w:t xml:space="preserve">1. Romiečiams 10:13 – „Kiekvienas, kuris šaukiasi Viešpaties vardo, bus išgelbėtas“.</w:t>
      </w:r>
    </w:p>
    <w:p w14:paraId="4F119574" w14:textId="77777777" w:rsidR="00F90BDC" w:rsidRDefault="00F90BDC"/>
    <w:p w14:paraId="709F6837" w14:textId="77777777" w:rsidR="00F90BDC" w:rsidRDefault="00F90BDC">
      <w:r xmlns:w="http://schemas.openxmlformats.org/wordprocessingml/2006/main">
        <w:t xml:space="preserve">2. Psalmė 116:13 – „Paimsiu išgelbėjimo taurę ir šauksiuosi Viešpaties vardo“.</w:t>
      </w:r>
    </w:p>
    <w:p w14:paraId="2E6E0775" w14:textId="77777777" w:rsidR="00F90BDC" w:rsidRDefault="00F90BDC"/>
    <w:p w14:paraId="4E20E88C" w14:textId="77777777" w:rsidR="00F90BDC" w:rsidRDefault="00F90BDC">
      <w:r xmlns:w="http://schemas.openxmlformats.org/wordprocessingml/2006/main">
        <w:t xml:space="preserve">Acts 2:22 22 Izraelio vyrai, klausykite šių žodžių. Jėzus iš Nazareto, žmogus, kurį Dievas patvirtino tarp jūsų stebuklais, stebuklais ir ženklais, kuriuos Dievas padarė per jį tarp jūsų, kaip jūs ir patys žinote.</w:t>
      </w:r>
    </w:p>
    <w:p w14:paraId="5F8622EA" w14:textId="77777777" w:rsidR="00F90BDC" w:rsidRDefault="00F90BDC"/>
    <w:p w14:paraId="37F665F7" w14:textId="77777777" w:rsidR="00F90BDC" w:rsidRDefault="00F90BDC">
      <w:r xmlns:w="http://schemas.openxmlformats.org/wordprocessingml/2006/main">
        <w:t xml:space="preserve">Jėzus iš Nazareto, Dievo patvirtintas žmogus, Izraelio žmonėms darė stebuklus, stebuklus ir ženklus, kuriuos jie žinojo ir matė.</w:t>
      </w:r>
    </w:p>
    <w:p w14:paraId="02B29159" w14:textId="77777777" w:rsidR="00F90BDC" w:rsidRDefault="00F90BDC"/>
    <w:p w14:paraId="177EA3EE" w14:textId="77777777" w:rsidR="00F90BDC" w:rsidRDefault="00F90BDC">
      <w:r xmlns:w="http://schemas.openxmlformats.org/wordprocessingml/2006/main">
        <w:t xml:space="preserve">1. Jėzaus stebuklai: Jo dieviškumo liudijimas</w:t>
      </w:r>
    </w:p>
    <w:p w14:paraId="70639576" w14:textId="77777777" w:rsidR="00F90BDC" w:rsidRDefault="00F90BDC"/>
    <w:p w14:paraId="3769C2F5" w14:textId="77777777" w:rsidR="00F90BDC" w:rsidRDefault="00F90BDC">
      <w:r xmlns:w="http://schemas.openxmlformats.org/wordprocessingml/2006/main">
        <w:t xml:space="preserve">2. Biblijos ženklų ir stebuklų reikšmė</w:t>
      </w:r>
    </w:p>
    <w:p w14:paraId="6F690AD7" w14:textId="77777777" w:rsidR="00F90BDC" w:rsidRDefault="00F90BDC"/>
    <w:p w14:paraId="2BD1D224" w14:textId="77777777" w:rsidR="00F90BDC" w:rsidRDefault="00F90BDC">
      <w:r xmlns:w="http://schemas.openxmlformats.org/wordprocessingml/2006/main">
        <w:t xml:space="preserve">1. Mato 11:2-6 – Jono Krikštytojo liudijimas</w:t>
      </w:r>
    </w:p>
    <w:p w14:paraId="2B77889E" w14:textId="77777777" w:rsidR="00F90BDC" w:rsidRDefault="00F90BDC"/>
    <w:p w14:paraId="23C0F190" w14:textId="77777777" w:rsidR="00F90BDC" w:rsidRDefault="00F90BDC">
      <w:r xmlns:w="http://schemas.openxmlformats.org/wordprocessingml/2006/main">
        <w:t xml:space="preserve">2. Mato 12:38-42 – Jėzaus pranašo Jonos ženklas</w:t>
      </w:r>
    </w:p>
    <w:p w14:paraId="3BFFE4D3" w14:textId="77777777" w:rsidR="00F90BDC" w:rsidRDefault="00F90BDC"/>
    <w:p w14:paraId="62FA3F61" w14:textId="77777777" w:rsidR="00F90BDC" w:rsidRDefault="00F90BDC">
      <w:r xmlns:w="http://schemas.openxmlformats.org/wordprocessingml/2006/main">
        <w:t xml:space="preserve">Apaštalų darbai 2:23 Jį, kurį išgelbėjo ryžtingas Dievo patarimas ir numatymas, jūs paėmėte, piktomis rankomis nukryžiavote ir nužudėte.</w:t>
      </w:r>
    </w:p>
    <w:p w14:paraId="355E4614" w14:textId="77777777" w:rsidR="00F90BDC" w:rsidRDefault="00F90BDC"/>
    <w:p w14:paraId="7CB33EEF" w14:textId="77777777" w:rsidR="00F90BDC" w:rsidRDefault="00F90BDC">
      <w:r xmlns:w="http://schemas.openxmlformats.org/wordprocessingml/2006/main">
        <w:t xml:space="preserve">Jėzaus nukryžiavimas buvo Dievo nulemtas veiksmas.</w:t>
      </w:r>
    </w:p>
    <w:p w14:paraId="03825695" w14:textId="77777777" w:rsidR="00F90BDC" w:rsidRDefault="00F90BDC"/>
    <w:p w14:paraId="3A403A11" w14:textId="77777777" w:rsidR="00F90BDC" w:rsidRDefault="00F90BDC">
      <w:r xmlns:w="http://schemas.openxmlformats.org/wordprocessingml/2006/main">
        <w:t xml:space="preserve">1. Dievo suverenitetas Jėzaus nukryžiavimo metu</w:t>
      </w:r>
    </w:p>
    <w:p w14:paraId="4D0070E5" w14:textId="77777777" w:rsidR="00F90BDC" w:rsidRDefault="00F90BDC"/>
    <w:p w14:paraId="24F7EF6A" w14:textId="77777777" w:rsidR="00F90BDC" w:rsidRDefault="00F90BDC">
      <w:r xmlns:w="http://schemas.openxmlformats.org/wordprocessingml/2006/main">
        <w:t xml:space="preserve">2. Galutinė Jėzaus auka</w:t>
      </w:r>
    </w:p>
    <w:p w14:paraId="56A87067" w14:textId="77777777" w:rsidR="00F90BDC" w:rsidRDefault="00F90BDC"/>
    <w:p w14:paraId="16ECF06B" w14:textId="77777777" w:rsidR="00F90BDC" w:rsidRDefault="00F90BDC">
      <w:r xmlns:w="http://schemas.openxmlformats.org/wordprocessingml/2006/main">
        <w:t xml:space="preserve">1. Izaijas 53:10 – „Tačiau Viešpačiui patiko jį sumušti, jis nuliūdino, kai paaukosi jo sielą auka už nuodėmę“.</w:t>
      </w:r>
    </w:p>
    <w:p w14:paraId="1ACFF9E9" w14:textId="77777777" w:rsidR="00F90BDC" w:rsidRDefault="00F90BDC"/>
    <w:p w14:paraId="37B32C99" w14:textId="77777777" w:rsidR="00F90BDC" w:rsidRDefault="00F90BDC">
      <w:r xmlns:w="http://schemas.openxmlformats.org/wordprocessingml/2006/main">
        <w:t xml:space="preserve">2. Romiečiams 8:28 – „Ir mes žinome, kad mylintiems Dievą viskas išeina į gera, tiems, kurie pašaukti pagal jo tikslą“.</w:t>
      </w:r>
    </w:p>
    <w:p w14:paraId="6FC2B1F6" w14:textId="77777777" w:rsidR="00F90BDC" w:rsidRDefault="00F90BDC"/>
    <w:p w14:paraId="1B32160B" w14:textId="77777777" w:rsidR="00F90BDC" w:rsidRDefault="00F90BDC">
      <w:r xmlns:w="http://schemas.openxmlformats.org/wordprocessingml/2006/main">
        <w:t xml:space="preserve">Acts 2:24 24 Jį Dievas prikėlė, išlaisvindamas mirties skausmus, nes nebuvo įmanoma jo sulaikyti.</w:t>
      </w:r>
    </w:p>
    <w:p w14:paraId="6B845838" w14:textId="77777777" w:rsidR="00F90BDC" w:rsidRDefault="00F90BDC"/>
    <w:p w14:paraId="4F394D56" w14:textId="77777777" w:rsidR="00F90BDC" w:rsidRDefault="00F90BDC">
      <w:r xmlns:w="http://schemas.openxmlformats.org/wordprocessingml/2006/main">
        <w:t xml:space="preserve">Dievas Jėzų prikėlė ir išlaisvino iš mirties gniaužtų, kurie negalėjo Jo sulaikyti.</w:t>
      </w:r>
    </w:p>
    <w:p w14:paraId="6458B2C8" w14:textId="77777777" w:rsidR="00F90BDC" w:rsidRDefault="00F90BDC"/>
    <w:p w14:paraId="39CF9AFE" w14:textId="77777777" w:rsidR="00F90BDC" w:rsidRDefault="00F90BDC">
      <w:r xmlns:w="http://schemas.openxmlformats.org/wordprocessingml/2006/main">
        <w:t xml:space="preserve">1: Dievas yra didžiausia jėga, ir tik Jis turi galią prikelti mirusiuosius.</w:t>
      </w:r>
    </w:p>
    <w:p w14:paraId="6C79D12C" w14:textId="77777777" w:rsidR="00F90BDC" w:rsidRDefault="00F90BDC"/>
    <w:p w14:paraId="185A6917" w14:textId="77777777" w:rsidR="00F90BDC" w:rsidRDefault="00F90BDC">
      <w:r xmlns:w="http://schemas.openxmlformats.org/wordprocessingml/2006/main">
        <w:t xml:space="preserve">2: Jėzaus prisikėlimas yra didžiulės Dievo meilės mums ženklas ir priminimas, kad galime juo tikėti visose situacijose.</w:t>
      </w:r>
    </w:p>
    <w:p w14:paraId="5F7E649B" w14:textId="77777777" w:rsidR="00F90BDC" w:rsidRDefault="00F90BDC"/>
    <w:p w14:paraId="0EE67291" w14:textId="77777777" w:rsidR="00F90BDC" w:rsidRDefault="00F90BDC">
      <w:r xmlns:w="http://schemas.openxmlformats.org/wordprocessingml/2006/main">
        <w:t xml:space="preserve">1: Jono 11:25-26 – Jėzus jai pasakė: </w:t>
      </w:r>
      <w:r xmlns:w="http://schemas.openxmlformats.org/wordprocessingml/2006/main">
        <w:rPr>
          <w:rFonts w:ascii="맑은 고딕 Semilight" w:hAnsi="맑은 고딕 Semilight"/>
        </w:rPr>
        <w:t xml:space="preserve">쏧 </w:t>
      </w:r>
      <w:r xmlns:w="http://schemas.openxmlformats.org/wordprocessingml/2006/main">
        <w:t xml:space="preserve">esu prisikėlimas ir gyvenimas. Kas mane tiki, nors ir mirs, jis gyvens, ir kiekvienas, kuris gyvena ir tiki mane, nemirs niekada.</w:t>
      </w:r>
    </w:p>
    <w:p w14:paraId="39C5D980" w14:textId="77777777" w:rsidR="00F90BDC" w:rsidRDefault="00F90BDC"/>
    <w:p w14:paraId="7635DF82" w14:textId="77777777" w:rsidR="00F90BDC" w:rsidRDefault="00F90BDC">
      <w:r xmlns:w="http://schemas.openxmlformats.org/wordprocessingml/2006/main">
        <w:t xml:space="preserve">2: Romiečiams 8:11 - Jei jumyse gyvena Dvasia to, kuris prikėlė Jėzų iš numirusių, tai tas, kuris prikėlė iš numirusių Kristų Jėzų, atgaivins ir jūsų mirtinguosius kūnus per savo jumyse gyvenančią Dvasią.</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2:25 Nes Dovydas apie jį kalba: Aš visada mačiau Viešpatį savo akivaizdoje, nes Jis yra mano dešinėje, kad aš nesujudinčiau.</w:t>
      </w:r>
    </w:p>
    <w:p w14:paraId="1C837C0E" w14:textId="77777777" w:rsidR="00F90BDC" w:rsidRDefault="00F90BDC"/>
    <w:p w14:paraId="7B3AD350" w14:textId="77777777" w:rsidR="00F90BDC" w:rsidRDefault="00F90BDC">
      <w:r xmlns:w="http://schemas.openxmlformats.org/wordprocessingml/2006/main">
        <w:t xml:space="preserve">Dovydas numatė, kad Viešpats visada yra priešais jį ir kad jis nesijaudins.</w:t>
      </w:r>
    </w:p>
    <w:p w14:paraId="1AC9A70A" w14:textId="77777777" w:rsidR="00F90BDC" w:rsidRDefault="00F90BDC"/>
    <w:p w14:paraId="4519F197" w14:textId="77777777" w:rsidR="00F90BDC" w:rsidRDefault="00F90BDC">
      <w:r xmlns:w="http://schemas.openxmlformats.org/wordprocessingml/2006/main">
        <w:t xml:space="preserve">1. Žinojimas, kad Dievas yra su mumis: kaip rasti jėgų ir drąsos sunkiais laikais</w:t>
      </w:r>
    </w:p>
    <w:p w14:paraId="0F560839" w14:textId="77777777" w:rsidR="00F90BDC" w:rsidRDefault="00F90BDC"/>
    <w:p w14:paraId="7286286E" w14:textId="77777777" w:rsidR="00F90BDC" w:rsidRDefault="00F90BDC">
      <w:r xmlns:w="http://schemas.openxmlformats.org/wordprocessingml/2006/main">
        <w:t xml:space="preserve">2. Nenutrūkstantis Dievo buvimas: pasitikėjimas Dievo jėga, norint įveikti iššūkius</w:t>
      </w:r>
    </w:p>
    <w:p w14:paraId="1FC9E6DE" w14:textId="77777777" w:rsidR="00F90BDC" w:rsidRDefault="00F90BDC"/>
    <w:p w14:paraId="1FAAA380" w14:textId="77777777" w:rsidR="00F90BDC" w:rsidRDefault="00F90BDC">
      <w:r xmlns:w="http://schemas.openxmlformats.org/wordprocessingml/2006/main">
        <w:t xml:space="preserve">1. Psalmė 16:8 – ? </w:t>
      </w:r>
      <w:r xmlns:w="http://schemas.openxmlformats.org/wordprocessingml/2006/main">
        <w:rPr>
          <w:rFonts w:ascii="맑은 고딕 Semilight" w:hAnsi="맑은 고딕 Semilight"/>
        </w:rPr>
        <w:t xml:space="preserve">쏧 </w:t>
      </w:r>
      <w:r xmlns:w="http://schemas.openxmlformats.org/wordprocessingml/2006/main">
        <w:t xml:space="preserve">visada iškėlė Viešpatį prieš mane; nes jis yra mano dešinėje, aš nebūsiu sukrėstas.</w:t>
      </w:r>
    </w:p>
    <w:p w14:paraId="704F1899" w14:textId="77777777" w:rsidR="00F90BDC" w:rsidRDefault="00F90BDC"/>
    <w:p w14:paraId="256FA124" w14:textId="77777777" w:rsidR="00F90BDC" w:rsidRDefault="00F90BDC">
      <w:r xmlns:w="http://schemas.openxmlformats.org/wordprocessingml/2006/main">
        <w:t xml:space="preserve">2. Izaijas 41:10 - ? </w:t>
      </w:r>
      <w:r xmlns:w="http://schemas.openxmlformats.org/wordprocessingml/2006/main">
        <w:rPr>
          <w:rFonts w:ascii="맑은 고딕 Semilight" w:hAnsi="맑은 고딕 Semilight"/>
        </w:rPr>
        <w:t xml:space="preserve">쏤 </w:t>
      </w:r>
      <w:r xmlns:w="http://schemas.openxmlformats.org/wordprocessingml/2006/main">
        <w:t xml:space="preserve">neklausyk, nes aš su tavimi; Nenusimink, nes aš esu tavo Dievas. Aš sustiprinsiu tave, aš tau padėsiu, palaikysiu tave savo teisiąja dešine.??</w:t>
      </w:r>
    </w:p>
    <w:p w14:paraId="4685A9C9" w14:textId="77777777" w:rsidR="00F90BDC" w:rsidRDefault="00F90BDC"/>
    <w:p w14:paraId="10CF5758" w14:textId="77777777" w:rsidR="00F90BDC" w:rsidRDefault="00F90BDC">
      <w:r xmlns:w="http://schemas.openxmlformats.org/wordprocessingml/2006/main">
        <w:t xml:space="preserve">Apaštalų darbai 2:26 Todėl mano širdis džiaugėsi ir liežuvis džiaugėsi. be to, ir mano kūnas ilsėsis su viltimi.</w:t>
      </w:r>
    </w:p>
    <w:p w14:paraId="7D567DD7" w14:textId="77777777" w:rsidR="00F90BDC" w:rsidRDefault="00F90BDC"/>
    <w:p w14:paraId="7A26AE1E" w14:textId="77777777" w:rsidR="00F90BDC" w:rsidRDefault="00F90BDC">
      <w:r xmlns:w="http://schemas.openxmlformats.org/wordprocessingml/2006/main">
        <w:t xml:space="preserve">Išganymo džiaugsmas suteikia tikinčiojo širdžiai vilties ir džiaugsmo.</w:t>
      </w:r>
    </w:p>
    <w:p w14:paraId="38F2AF68" w14:textId="77777777" w:rsidR="00F90BDC" w:rsidRDefault="00F90BDC"/>
    <w:p w14:paraId="51400205" w14:textId="77777777" w:rsidR="00F90BDC" w:rsidRDefault="00F90BDC">
      <w:r xmlns:w="http://schemas.openxmlformats.org/wordprocessingml/2006/main">
        <w:t xml:space="preserve">1: Džiaukis išganymo viltimi</w:t>
      </w:r>
    </w:p>
    <w:p w14:paraId="1F9A6078" w14:textId="77777777" w:rsidR="00F90BDC" w:rsidRDefault="00F90BDC"/>
    <w:p w14:paraId="0073AF98" w14:textId="77777777" w:rsidR="00F90BDC" w:rsidRDefault="00F90BDC">
      <w:r xmlns:w="http://schemas.openxmlformats.org/wordprocessingml/2006/main">
        <w:t xml:space="preserve">2: Išganytos širdies džiaugsmas</w:t>
      </w:r>
    </w:p>
    <w:p w14:paraId="7123FF15" w14:textId="77777777" w:rsidR="00F90BDC" w:rsidRDefault="00F90BDC"/>
    <w:p w14:paraId="0CFDB08F" w14:textId="77777777" w:rsidR="00F90BDC" w:rsidRDefault="00F90BDC">
      <w:r xmlns:w="http://schemas.openxmlformats.org/wordprocessingml/2006/main">
        <w:t xml:space="preserve">1: Romiečiams 5:1-5 - Taigi, kadangi esame išteisinti tikėjimu, turime taiką su Dievu per mūsų Viešpatį Jėzų Kristų. Per jį mes taip pat tikėjimu įėjome į šią malonę, kurioje stovime, ir džiaugiamės Dievo šlovės viltimi.</w:t>
      </w:r>
    </w:p>
    <w:p w14:paraId="7B6B1A90" w14:textId="77777777" w:rsidR="00F90BDC" w:rsidRDefault="00F90BDC"/>
    <w:p w14:paraId="56E7047E" w14:textId="77777777" w:rsidR="00F90BDC" w:rsidRDefault="00F90BDC">
      <w:r xmlns:w="http://schemas.openxmlformats.org/wordprocessingml/2006/main">
        <w:t xml:space="preserve">2: Kolosiečiams 1:27 – Dievas pasirinko jiems atskleisti, kokie dideli tarp pagonių yra šios paslapties šlovės turtai, kuris yra Kristus jumyse, šlovės viltis.</w:t>
      </w:r>
    </w:p>
    <w:p w14:paraId="77A42B1D" w14:textId="77777777" w:rsidR="00F90BDC" w:rsidRDefault="00F90BDC"/>
    <w:p w14:paraId="7016F377" w14:textId="77777777" w:rsidR="00F90BDC" w:rsidRDefault="00F90BDC">
      <w:r xmlns:w="http://schemas.openxmlformats.org/wordprocessingml/2006/main">
        <w:t xml:space="preserve">Apaštalų darbai 2:27 Nes tu nepaliksi mano sielos pragare ir neleisi savo Šventajam pamatyti sugedimo.</w:t>
      </w:r>
    </w:p>
    <w:p w14:paraId="3B8706DB" w14:textId="77777777" w:rsidR="00F90BDC" w:rsidRDefault="00F90BDC"/>
    <w:p w14:paraId="461EC551" w14:textId="77777777" w:rsidR="00F90BDC" w:rsidRDefault="00F90BDC">
      <w:r xmlns:w="http://schemas.openxmlformats.org/wordprocessingml/2006/main">
        <w:t xml:space="preserve">Dievas nepaliks savo žmonių pragare, o atneš jiems atpirkimą.</w:t>
      </w:r>
    </w:p>
    <w:p w14:paraId="25849263" w14:textId="77777777" w:rsidR="00F90BDC" w:rsidRDefault="00F90BDC"/>
    <w:p w14:paraId="69F0B143" w14:textId="77777777" w:rsidR="00F90BDC" w:rsidRDefault="00F90BDC">
      <w:r xmlns:w="http://schemas.openxmlformats.org/wordprocessingml/2006/main">
        <w:t xml:space="preserve">1: Dievas yra gailestingumas, meilė ir atleidimas.</w:t>
      </w:r>
    </w:p>
    <w:p w14:paraId="51CD3440" w14:textId="77777777" w:rsidR="00F90BDC" w:rsidRDefault="00F90BDC"/>
    <w:p w14:paraId="485A5E15" w14:textId="77777777" w:rsidR="00F90BDC" w:rsidRDefault="00F90BDC">
      <w:r xmlns:w="http://schemas.openxmlformats.org/wordprocessingml/2006/main">
        <w:t xml:space="preserve">2: Dievas neapleidžia savo žmonių.</w:t>
      </w:r>
    </w:p>
    <w:p w14:paraId="4DD81582" w14:textId="77777777" w:rsidR="00F90BDC" w:rsidRDefault="00F90BDC"/>
    <w:p w14:paraId="75BDF9CF" w14:textId="77777777" w:rsidR="00F90BDC" w:rsidRDefault="00F90BDC">
      <w:r xmlns:w="http://schemas.openxmlformats.org/wordprocessingml/2006/main">
        <w:t xml:space="preserve">1: Romiečiams 8:28 - Ir mes žinome, kad mylintiems Dievą viskas išeina į gera, tiems, kurie pašaukti pagal jo tikslą.</w:t>
      </w:r>
    </w:p>
    <w:p w14:paraId="14257562" w14:textId="77777777" w:rsidR="00F90BDC" w:rsidRDefault="00F90BDC"/>
    <w:p w14:paraId="7C14FBC0" w14:textId="77777777" w:rsidR="00F90BDC" w:rsidRDefault="00F90BDC">
      <w:r xmlns:w="http://schemas.openxmlformats.org/wordprocessingml/2006/main">
        <w:t xml:space="preserve">2: 1 Petro 1:3-5 - Tebūnie palaimintas Dievas ir mūsų Viešpaties Jėzaus Kristaus Tėvas, kuris savo gausiu gailestingumu mus atgimdė gyvai vilčiai Jėzaus Kristaus prisikėlimu iš numirusių, negenduojančiam paveldui. , nesutepti ir neišnykę, saugomi danguje jums, kurie Dievo galia per tikėjimą saugomi išgelbėjimui, paruoštam apreikšti paskutiniu laiku.</w:t>
      </w:r>
    </w:p>
    <w:p w14:paraId="4C0AFC12" w14:textId="77777777" w:rsidR="00F90BDC" w:rsidRDefault="00F90BDC"/>
    <w:p w14:paraId="5C751A2D" w14:textId="77777777" w:rsidR="00F90BDC" w:rsidRDefault="00F90BDC">
      <w:r xmlns:w="http://schemas.openxmlformats.org/wordprocessingml/2006/main">
        <w:t xml:space="preserve">Acts 2:28 28 Tu supažindinai man gyvenimo kelius. tu padarysi mane pilną džiaugsmo savo veidu.</w:t>
      </w:r>
    </w:p>
    <w:p w14:paraId="137A0FCF" w14:textId="77777777" w:rsidR="00F90BDC" w:rsidRDefault="00F90BDC"/>
    <w:p w14:paraId="4CBD3B69" w14:textId="77777777" w:rsidR="00F90BDC" w:rsidRDefault="00F90BDC">
      <w:r xmlns:w="http://schemas.openxmlformats.org/wordprocessingml/2006/main">
        <w:t xml:space="preserve">Gyvenimo keliai mums atskleidžiami per Dievo buvimą.</w:t>
      </w:r>
    </w:p>
    <w:p w14:paraId="129D025D" w14:textId="77777777" w:rsidR="00F90BDC" w:rsidRDefault="00F90BDC"/>
    <w:p w14:paraId="2C706DBF" w14:textId="77777777" w:rsidR="00F90BDC" w:rsidRDefault="00F90BDC">
      <w:r xmlns:w="http://schemas.openxmlformats.org/wordprocessingml/2006/main">
        <w:t xml:space="preserve">1: Džiaugsmas per Viešpaties veidą</w:t>
      </w:r>
    </w:p>
    <w:p w14:paraId="702F088F" w14:textId="77777777" w:rsidR="00F90BDC" w:rsidRDefault="00F90BDC"/>
    <w:p w14:paraId="57683D6D" w14:textId="77777777" w:rsidR="00F90BDC" w:rsidRDefault="00F90BDC">
      <w:r xmlns:w="http://schemas.openxmlformats.org/wordprocessingml/2006/main">
        <w:t xml:space="preserve">2: Krypties radimas per Dievo buvimą</w:t>
      </w:r>
    </w:p>
    <w:p w14:paraId="55095297" w14:textId="77777777" w:rsidR="00F90BDC" w:rsidRDefault="00F90BDC"/>
    <w:p w14:paraId="61B25C72" w14:textId="77777777" w:rsidR="00F90BDC" w:rsidRDefault="00F90BDC">
      <w:r xmlns:w="http://schemas.openxmlformats.org/wordprocessingml/2006/main">
        <w:t xml:space="preserve">1: Psalmė 27:4 ? </w:t>
      </w:r>
      <w:r xmlns:w="http://schemas.openxmlformats.org/wordprocessingml/2006/main">
        <w:rPr>
          <w:rFonts w:ascii="맑은 고딕 Semilight" w:hAnsi="맑은 고딕 Semilight"/>
        </w:rPr>
        <w:t xml:space="preserve">쏰 </w:t>
      </w:r>
      <w:r xmlns:w="http://schemas.openxmlformats.org/wordprocessingml/2006/main">
        <w:t xml:space="preserve">Nieko nenorėjau iš Viešpaties, ko sieksiu. kad galėčiau gyventi Viešpaties namuose visas savo gyvenimo dienas, stebėti Viešpaties grožį ir teirautis jo šventykloje.??</w:t>
      </w:r>
    </w:p>
    <w:p w14:paraId="12916958" w14:textId="77777777" w:rsidR="00F90BDC" w:rsidRDefault="00F90BDC"/>
    <w:p w14:paraId="6F8305F8" w14:textId="77777777" w:rsidR="00F90BDC" w:rsidRDefault="00F90BDC">
      <w:r xmlns:w="http://schemas.openxmlformats.org/wordprocessingml/2006/main">
        <w:t xml:space="preserve">2: Izaijas 58:11 ? </w:t>
      </w:r>
      <w:r xmlns:w="http://schemas.openxmlformats.org/wordprocessingml/2006/main">
        <w:rPr>
          <w:rFonts w:ascii="맑은 고딕 Semilight" w:hAnsi="맑은 고딕 Semilight"/>
        </w:rPr>
        <w:t xml:space="preserve">쏛 </w:t>
      </w:r>
      <w:r xmlns:w="http://schemas.openxmlformats.org/wordprocessingml/2006/main">
        <w:t xml:space="preserve">ir Viešpats nuolatos ves tave, pasotins tavo sielą sausroje ir suriebins tavo kaulus, ir tu būsi kaip laistomas sodas ir kaip vandens šaltinis, kurio vanduo neišsenka.</w:t>
      </w:r>
    </w:p>
    <w:p w14:paraId="1088F35B" w14:textId="77777777" w:rsidR="00F90BDC" w:rsidRDefault="00F90BDC"/>
    <w:p w14:paraId="70ECB210" w14:textId="77777777" w:rsidR="00F90BDC" w:rsidRDefault="00F90BDC">
      <w:r xmlns:w="http://schemas.openxmlformats.org/wordprocessingml/2006/main">
        <w:t xml:space="preserve">Apaštalų darbai 2:29 Vyrai ir broliai, leiskite man laisvai jums pasakyti apie patriarchą Dovydą, kad jis yra miręs ir palaidotas, o jo kapas yra pas mus iki šios dienos.</w:t>
      </w:r>
    </w:p>
    <w:p w14:paraId="4377FF02" w14:textId="77777777" w:rsidR="00F90BDC" w:rsidRDefault="00F90BDC"/>
    <w:p w14:paraId="6D7EB87B" w14:textId="77777777" w:rsidR="00F90BDC" w:rsidRDefault="00F90BDC">
      <w:r xmlns:w="http://schemas.openxmlformats.org/wordprocessingml/2006/main">
        <w:t xml:space="preserve">Apaštalas Petras kreipiasi į Jeruzalės minią, sakydamas, kad patriarchas Dovydas yra miręs ir palaidotas, o jo kapas vis dar yra jų dienomis.</w:t>
      </w:r>
    </w:p>
    <w:p w14:paraId="31782ED6" w14:textId="77777777" w:rsidR="00F90BDC" w:rsidRDefault="00F90BDC"/>
    <w:p w14:paraId="6AA98DCC" w14:textId="77777777" w:rsidR="00F90BDC" w:rsidRDefault="00F90BDC">
      <w:r xmlns:w="http://schemas.openxmlformats.org/wordprocessingml/2006/main">
        <w:t xml:space="preserve">1. Mirties galia: Dovydo pavyzdys</w:t>
      </w:r>
    </w:p>
    <w:p w14:paraId="05B1C4F2" w14:textId="77777777" w:rsidR="00F90BDC" w:rsidRDefault="00F90BDC"/>
    <w:p w14:paraId="0FDD38BB" w14:textId="77777777" w:rsidR="00F90BDC" w:rsidRDefault="00F90BDC">
      <w:r xmlns:w="http://schemas.openxmlformats.org/wordprocessingml/2006/main">
        <w:t xml:space="preserve">2. Tikėjimo palikimas: patriarchų prisiminimas</w:t>
      </w:r>
    </w:p>
    <w:p w14:paraId="34D615FB" w14:textId="77777777" w:rsidR="00F90BDC" w:rsidRDefault="00F90BDC"/>
    <w:p w14:paraId="141612EE" w14:textId="77777777" w:rsidR="00F90BDC" w:rsidRDefault="00F90BDC">
      <w:r xmlns:w="http://schemas.openxmlformats.org/wordprocessingml/2006/main">
        <w:t xml:space="preserve">1. 2 Samuelio 7:12-13 – Kai baigsis tavo dienos ir tu atsigulsi su savo tėvais, aš pakelsiu tavo palikuonis, kurie ateis iš tavo kūno, ir įtvirtinsiu jo karalystę.</w:t>
      </w:r>
    </w:p>
    <w:p w14:paraId="2DE0F8A6" w14:textId="77777777" w:rsidR="00F90BDC" w:rsidRDefault="00F90BDC"/>
    <w:p w14:paraId="2AAFB705" w14:textId="77777777" w:rsidR="00F90BDC" w:rsidRDefault="00F90BDC">
      <w:r xmlns:w="http://schemas.openxmlformats.org/wordprocessingml/2006/main">
        <w:t xml:space="preserve">2. Psalmė 16:8-11 – Viešpatį visada skiriu prieš save; nes jis yra mano dešinėje, aš nebūsiu sukrėstas. Todėl mano širdis džiaugiasi ir visa mano esybė džiaugiasi. mano kūnas taip pat gyvena saugiai. Nes tu nepaleisi mano sielos į pragarą ir neleisi tavo šventajam pamatyti sugedimo.</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2:30 Taigi, būdamas pranašas ir žinodamas, kad Dievas jam prisiekė, kad iš jo strėnų vaisiaus pagal kūną, jis prikels Kristų sėdėti savo soste.</w:t>
      </w:r>
    </w:p>
    <w:p w14:paraId="4E5ED4EC" w14:textId="77777777" w:rsidR="00F90BDC" w:rsidRDefault="00F90BDC"/>
    <w:p w14:paraId="271B3655" w14:textId="77777777" w:rsidR="00F90BDC" w:rsidRDefault="00F90BDC">
      <w:r xmlns:w="http://schemas.openxmlformats.org/wordprocessingml/2006/main">
        <w:t xml:space="preserve">Dovydas iš pranašystės žinojo, kad Dievas pažadėjo prikelti Kristų iš jo palikuonių pagal kūną, kad jis sėdėtų jo soste.</w:t>
      </w:r>
    </w:p>
    <w:p w14:paraId="5A001120" w14:textId="77777777" w:rsidR="00F90BDC" w:rsidRDefault="00F90BDC"/>
    <w:p w14:paraId="4F9DE5F2" w14:textId="77777777" w:rsidR="00F90BDC" w:rsidRDefault="00F90BDC">
      <w:r xmlns:w="http://schemas.openxmlformats.org/wordprocessingml/2006/main">
        <w:t xml:space="preserve">1. Kristaus sosto pažadas: nekintantis Dievo atpirkimo planas</w:t>
      </w:r>
    </w:p>
    <w:p w14:paraId="778B4F46" w14:textId="77777777" w:rsidR="00F90BDC" w:rsidRDefault="00F90BDC"/>
    <w:p w14:paraId="366D32E1" w14:textId="77777777" w:rsidR="00F90BDC" w:rsidRDefault="00F90BDC">
      <w:r xmlns:w="http://schemas.openxmlformats.org/wordprocessingml/2006/main">
        <w:t xml:space="preserve">2. Pranašystės galia: kaip Dovydas žinojo apie Kristaus atėjimą</w:t>
      </w:r>
    </w:p>
    <w:p w14:paraId="1645C4B9" w14:textId="77777777" w:rsidR="00F90BDC" w:rsidRDefault="00F90BDC"/>
    <w:p w14:paraId="0D989EAA" w14:textId="77777777" w:rsidR="00F90BDC" w:rsidRDefault="00F90BDC">
      <w:r xmlns:w="http://schemas.openxmlformats.org/wordprocessingml/2006/main">
        <w:t xml:space="preserve">1. Psalmė 132:11 "Viešpats tikrai prisiekė Dovydui, jis neatsitrauks; iš tavo kūno vaisių aš pasodinsiu į tavo sostą."</w:t>
      </w:r>
    </w:p>
    <w:p w14:paraId="330B8EBD" w14:textId="77777777" w:rsidR="00F90BDC" w:rsidRDefault="00F90BDC"/>
    <w:p w14:paraId="5D6FBE3A" w14:textId="77777777" w:rsidR="00F90BDC" w:rsidRDefault="00F90BDC">
      <w:r xmlns:w="http://schemas.openxmlformats.org/wordprocessingml/2006/main">
        <w:t xml:space="preserve">2. Hebrajams 7:14 "Nes akivaizdu, kad mūsų Viešpats kilo iš Judo, apie kurią Mozė nieko nekalbėjo apie kunigystę."</w:t>
      </w:r>
    </w:p>
    <w:p w14:paraId="22E1A18C" w14:textId="77777777" w:rsidR="00F90BDC" w:rsidRDefault="00F90BDC"/>
    <w:p w14:paraId="44FF2F9B" w14:textId="77777777" w:rsidR="00F90BDC" w:rsidRDefault="00F90BDC">
      <w:r xmlns:w="http://schemas.openxmlformats.org/wordprocessingml/2006/main">
        <w:t xml:space="preserve">Apaštalų darbai 2:31 Tai matydamas anksčiau, jis kalbėjo apie Kristaus prisikėlimą, kad jo siela nebuvo palikta pragare ir jo kūnas nematė sugedimo.</w:t>
      </w:r>
    </w:p>
    <w:p w14:paraId="0CD22C8C" w14:textId="77777777" w:rsidR="00F90BDC" w:rsidRDefault="00F90BDC"/>
    <w:p w14:paraId="7603A529" w14:textId="77777777" w:rsidR="00F90BDC" w:rsidRDefault="00F90BDC">
      <w:r xmlns:w="http://schemas.openxmlformats.org/wordprocessingml/2006/main">
        <w:t xml:space="preserve">Kristaus prisikėlimas buvo išpranašautas Šventajame Rašte, ir jo siela nebuvo palikta pragare ir jo kūnas nematė sugedimo.</w:t>
      </w:r>
    </w:p>
    <w:p w14:paraId="04E41FD7" w14:textId="77777777" w:rsidR="00F90BDC" w:rsidRDefault="00F90BDC"/>
    <w:p w14:paraId="3EA63E04" w14:textId="77777777" w:rsidR="00F90BDC" w:rsidRDefault="00F90BDC">
      <w:r xmlns:w="http://schemas.openxmlformats.org/wordprocessingml/2006/main">
        <w:t xml:space="preserve">1. Jėzus prisikėlė: gyvenimo pergalė prieš mirtį</w:t>
      </w:r>
    </w:p>
    <w:p w14:paraId="0AA6012A" w14:textId="77777777" w:rsidR="00F90BDC" w:rsidRDefault="00F90BDC"/>
    <w:p w14:paraId="1D875657" w14:textId="77777777" w:rsidR="00F90BDC" w:rsidRDefault="00F90BDC">
      <w:r xmlns:w="http://schemas.openxmlformats.org/wordprocessingml/2006/main">
        <w:t xml:space="preserve">2. Jėzaus prisikėlimas: Dievo galia prieš nuodėmę ir mirtį</w:t>
      </w:r>
    </w:p>
    <w:p w14:paraId="6C081647" w14:textId="77777777" w:rsidR="00F90BDC" w:rsidRDefault="00F90BDC"/>
    <w:p w14:paraId="0D4B975C" w14:textId="77777777" w:rsidR="00F90BDC" w:rsidRDefault="00F90BDC">
      <w:r xmlns:w="http://schemas.openxmlformats.org/wordprocessingml/2006/main">
        <w:t xml:space="preserve">1. Psalmė 16:10 ? </w:t>
      </w:r>
      <w:r xmlns:w="http://schemas.openxmlformats.org/wordprocessingml/2006/main">
        <w:rPr>
          <w:rFonts w:ascii="맑은 고딕 Semilight" w:hAnsi="맑은 고딕 Semilight"/>
        </w:rPr>
        <w:t xml:space="preserve">쏤 </w:t>
      </w:r>
      <w:r xmlns:w="http://schemas.openxmlformats.org/wordprocessingml/2006/main">
        <w:t xml:space="preserve">arba nepaliksi mano sielos pragare; ar neleisi savo Šventajam pamatyti sugedimo.</w:t>
      </w:r>
    </w:p>
    <w:p w14:paraId="27FA57C0" w14:textId="77777777" w:rsidR="00F90BDC" w:rsidRDefault="00F90BDC"/>
    <w:p w14:paraId="4A05247C" w14:textId="77777777" w:rsidR="00F90BDC" w:rsidRDefault="00F90BDC">
      <w:r xmlns:w="http://schemas.openxmlformats.org/wordprocessingml/2006/main">
        <w:t xml:space="preserve">2. Izaijas 25:8 ? </w:t>
      </w:r>
      <w:r xmlns:w="http://schemas.openxmlformats.org/wordprocessingml/2006/main">
        <w:rPr>
          <w:rFonts w:ascii="맑은 고딕 Semilight" w:hAnsi="맑은 고딕 Semilight"/>
        </w:rPr>
        <w:t xml:space="preserve">쏦 </w:t>
      </w:r>
      <w:r xmlns:w="http://schemas.openxmlformats.org/wordprocessingml/2006/main">
        <w:t xml:space="preserve">e prarys mirtį pergale; ir Viešpats Dievas nušluostys ašaras nuo visų veidų.??</w:t>
      </w:r>
    </w:p>
    <w:p w14:paraId="42558AAE" w14:textId="77777777" w:rsidR="00F90BDC" w:rsidRDefault="00F90BDC"/>
    <w:p w14:paraId="66B602AF" w14:textId="77777777" w:rsidR="00F90BDC" w:rsidRDefault="00F90BDC">
      <w:r xmlns:w="http://schemas.openxmlformats.org/wordprocessingml/2006/main">
        <w:t xml:space="preserve">Apaštalų darbai 2:32 Šį Jėzų Dievas prikėlė, ir mes visi esame to liudytojai.</w:t>
      </w:r>
    </w:p>
    <w:p w14:paraId="6F91ECBB" w14:textId="77777777" w:rsidR="00F90BDC" w:rsidRDefault="00F90BDC"/>
    <w:p w14:paraId="4C33B71F" w14:textId="77777777" w:rsidR="00F90BDC" w:rsidRDefault="00F90BDC">
      <w:r xmlns:w="http://schemas.openxmlformats.org/wordprocessingml/2006/main">
        <w:t xml:space="preserve">Jėzaus Kristaus prisikėlimas yra tikrovė, kurią liudija visi.</w:t>
      </w:r>
    </w:p>
    <w:p w14:paraId="7704FD65" w14:textId="77777777" w:rsidR="00F90BDC" w:rsidRDefault="00F90BDC"/>
    <w:p w14:paraId="157A036E" w14:textId="77777777" w:rsidR="00F90BDC" w:rsidRDefault="00F90BDC">
      <w:r xmlns:w="http://schemas.openxmlformats.org/wordprocessingml/2006/main">
        <w:t xml:space="preserve">1. Neabejotina Jėzaus prisikėlimo tikrovė</w:t>
      </w:r>
    </w:p>
    <w:p w14:paraId="04E250A1" w14:textId="77777777" w:rsidR="00F90BDC" w:rsidRDefault="00F90BDC"/>
    <w:p w14:paraId="793BF6C5" w14:textId="77777777" w:rsidR="00F90BDC" w:rsidRDefault="00F90BDC">
      <w:r xmlns:w="http://schemas.openxmlformats.org/wordprocessingml/2006/main">
        <w:t xml:space="preserve">2. Jėzaus prisikėlimo viltis ir džiaugsmas</w:t>
      </w:r>
    </w:p>
    <w:p w14:paraId="0C76CBF2" w14:textId="77777777" w:rsidR="00F90BDC" w:rsidRDefault="00F90BDC"/>
    <w:p w14:paraId="447AB770" w14:textId="77777777" w:rsidR="00F90BDC" w:rsidRDefault="00F90BDC">
      <w:r xmlns:w="http://schemas.openxmlformats.org/wordprocessingml/2006/main">
        <w:t xml:space="preserve">1. 1 Korintiečiams 15:14-17 – Ir jei Kristus neprisikėlė, tai mūsų skelbimas yra tuščias, ir jūsų tikėjimas taip pat yra tuščias.</w:t>
      </w:r>
    </w:p>
    <w:p w14:paraId="32DC2A31" w14:textId="77777777" w:rsidR="00F90BDC" w:rsidRDefault="00F90BDC"/>
    <w:p w14:paraId="434B5FDC" w14:textId="77777777" w:rsidR="00F90BDC" w:rsidRDefault="00F90BDC">
      <w:r xmlns:w="http://schemas.openxmlformats.org/wordprocessingml/2006/main">
        <w:t xml:space="preserve">2. Romiečiams 4:25 – Kuris buvo išlaisvintas už mūsų nusikaltimus ir vėl buvo prikeltas, kad išteisintume.</w:t>
      </w:r>
    </w:p>
    <w:p w14:paraId="3DA94E64" w14:textId="77777777" w:rsidR="00F90BDC" w:rsidRDefault="00F90BDC"/>
    <w:p w14:paraId="23313982" w14:textId="77777777" w:rsidR="00F90BDC" w:rsidRDefault="00F90BDC">
      <w:r xmlns:w="http://schemas.openxmlformats.org/wordprocessingml/2006/main">
        <w:t xml:space="preserve">Apaštalų darbai 2:33 Taigi, būdamas išaukštintas Dievo dešine ir gavęs iš Tėvo Šventosios Dvasios pažadą, Jis išliejo tai, ką dabar matote ir girdite.</w:t>
      </w:r>
    </w:p>
    <w:p w14:paraId="3277E846" w14:textId="77777777" w:rsidR="00F90BDC" w:rsidRDefault="00F90BDC"/>
    <w:p w14:paraId="3D169A2D" w14:textId="77777777" w:rsidR="00F90BDC" w:rsidRDefault="00F90BDC">
      <w:r xmlns:w="http://schemas.openxmlformats.org/wordprocessingml/2006/main">
        <w:t xml:space="preserve">Jėzus Kristus, Dievo išaukštintas, gavo Šventosios Dvasios pažadą iš Tėvo ir išliejo Dvasios dovanas, kurias to meto žmonės galėjo matyti ir girdėti.</w:t>
      </w:r>
    </w:p>
    <w:p w14:paraId="27257489" w14:textId="77777777" w:rsidR="00F90BDC" w:rsidRDefault="00F90BDC"/>
    <w:p w14:paraId="62F46A7C" w14:textId="77777777" w:rsidR="00F90BDC" w:rsidRDefault="00F90BDC">
      <w:r xmlns:w="http://schemas.openxmlformats.org/wordprocessingml/2006/main">
        <w:t xml:space="preserve">1. Dievo pažadai yra tikri ir patikimi</w:t>
      </w:r>
    </w:p>
    <w:p w14:paraId="55A5F229" w14:textId="77777777" w:rsidR="00F90BDC" w:rsidRDefault="00F90BDC"/>
    <w:p w14:paraId="5A47E3F0" w14:textId="77777777" w:rsidR="00F90BDC" w:rsidRDefault="00F90BDC">
      <w:r xmlns:w="http://schemas.openxmlformats.org/wordprocessingml/2006/main">
        <w:t xml:space="preserve">2. Šventosios Dvasios galia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8:14-16 – „Visi, kuriuos veda Dievo Dvasia, yra Dievo sūnūs. Juk jūs gavai ne vergystės dvasią, kad vėl kristum į baimę, bet jūs gavote įsūnystės Dvasią. , kurio mes šaukiame, </w:t>
      </w:r>
      <w:r xmlns:w="http://schemas.openxmlformats.org/wordprocessingml/2006/main">
        <w:rPr>
          <w:rFonts w:ascii="맑은 고딕 Semilight" w:hAnsi="맑은 고딕 Semilight"/>
        </w:rPr>
        <w:t xml:space="preserve">쏛 </w:t>
      </w:r>
      <w:r xmlns:w="http://schemas.openxmlformats.org/wordprocessingml/2006/main">
        <w:t xml:space="preserve">bba! Tėve!??Pati Dvasia kartu su mūsų dvasia liudija, kad mes esame Dievo vaikai.</w:t>
      </w:r>
    </w:p>
    <w:p w14:paraId="17479A4C" w14:textId="77777777" w:rsidR="00F90BDC" w:rsidRDefault="00F90BDC"/>
    <w:p w14:paraId="30F71C91" w14:textId="77777777" w:rsidR="00F90BDC" w:rsidRDefault="00F90BDC">
      <w:r xmlns:w="http://schemas.openxmlformats.org/wordprocessingml/2006/main">
        <w:t xml:space="preserve">2. Efeziečiams 1:13-14 – „Jame ir jūs, išgirdę tiesos žodį, savo išgelbėjimo evangeliją, ir įtikėję Jį, buvote užantspauduoti pažadėta Šventąja Dvasia, kuri yra mūsų paveldėjimo garantija iki tol. mes įgyjame jį nuosavybėn jo šlovės šlovei“.</w:t>
      </w:r>
    </w:p>
    <w:p w14:paraId="130FC10B" w14:textId="77777777" w:rsidR="00F90BDC" w:rsidRDefault="00F90BDC"/>
    <w:p w14:paraId="5E6D78B8" w14:textId="77777777" w:rsidR="00F90BDC" w:rsidRDefault="00F90BDC">
      <w:r xmlns:w="http://schemas.openxmlformats.org/wordprocessingml/2006/main">
        <w:t xml:space="preserve">Apaštalų darbai 2:34 Nes Dovydas nėra pakilęs į dangų, bet pats sako: 'Viešpats pasakė mano Viešpačiui: 'Sėskis mano dešinėje'.</w:t>
      </w:r>
    </w:p>
    <w:p w14:paraId="28BD0DC0" w14:textId="77777777" w:rsidR="00F90BDC" w:rsidRDefault="00F90BDC"/>
    <w:p w14:paraId="77C54F98" w14:textId="77777777" w:rsidR="00F90BDC" w:rsidRDefault="00F90BDC">
      <w:r xmlns:w="http://schemas.openxmlformats.org/wordprocessingml/2006/main">
        <w:t xml:space="preserve">Apaštalų darbų 2:34 Petras cituoja 110:1 psalmę, kad įrodytų Jėzaus Kristaus prisikėlimą.</w:t>
      </w:r>
    </w:p>
    <w:p w14:paraId="678B7A0B" w14:textId="77777777" w:rsidR="00F90BDC" w:rsidRDefault="00F90BDC"/>
    <w:p w14:paraId="6CD5F3B3" w14:textId="77777777" w:rsidR="00F90BDC" w:rsidRDefault="00F90BDC">
      <w:r xmlns:w="http://schemas.openxmlformats.org/wordprocessingml/2006/main">
        <w:t xml:space="preserve">1. Kristaus valdžia: įrodyta per Šventąjį Raštą</w:t>
      </w:r>
    </w:p>
    <w:p w14:paraId="66F315F5" w14:textId="77777777" w:rsidR="00F90BDC" w:rsidRDefault="00F90BDC"/>
    <w:p w14:paraId="169E42A1" w14:textId="77777777" w:rsidR="00F90BDC" w:rsidRDefault="00F90BDC">
      <w:r xmlns:w="http://schemas.openxmlformats.org/wordprocessingml/2006/main">
        <w:t xml:space="preserve">2. Prisikėlimo galia: mūsų visų viltis</w:t>
      </w:r>
    </w:p>
    <w:p w14:paraId="506EE02C" w14:textId="77777777" w:rsidR="00F90BDC" w:rsidRDefault="00F90BDC"/>
    <w:p w14:paraId="489ACEFA" w14:textId="77777777" w:rsidR="00F90BDC" w:rsidRDefault="00F90BDC">
      <w:r xmlns:w="http://schemas.openxmlformats.org/wordprocessingml/2006/main">
        <w:t xml:space="preserve">1. Psalmė 110:1 – Viešpats tarė mano Viešpačiui: sėskis mano dešinėje.</w:t>
      </w:r>
    </w:p>
    <w:p w14:paraId="7603223C" w14:textId="77777777" w:rsidR="00F90BDC" w:rsidRDefault="00F90BDC"/>
    <w:p w14:paraId="71455AB2" w14:textId="77777777" w:rsidR="00F90BDC" w:rsidRDefault="00F90BDC">
      <w:r xmlns:w="http://schemas.openxmlformats.org/wordprocessingml/2006/main">
        <w:t xml:space="preserve">2. Filipiečiams 2:9-11 – Todėl Dievas jį labai išaukštino ir davė jam vardą, viršijantį visus vardus.</w:t>
      </w:r>
    </w:p>
    <w:p w14:paraId="0CB54518" w14:textId="77777777" w:rsidR="00F90BDC" w:rsidRDefault="00F90BDC"/>
    <w:p w14:paraId="212868E3" w14:textId="77777777" w:rsidR="00F90BDC" w:rsidRDefault="00F90BDC">
      <w:r xmlns:w="http://schemas.openxmlformats.org/wordprocessingml/2006/main">
        <w:t xml:space="preserve">Apaštalų darbai 2:35 Kol aš padarysiu tavo priešus pakojis tavo kojoms.</w:t>
      </w:r>
    </w:p>
    <w:p w14:paraId="264C84AA" w14:textId="77777777" w:rsidR="00F90BDC" w:rsidRDefault="00F90BDC"/>
    <w:p w14:paraId="608A2A13" w14:textId="77777777" w:rsidR="00F90BDC" w:rsidRDefault="00F90BDC">
      <w:r xmlns:w="http://schemas.openxmlformats.org/wordprocessingml/2006/main">
        <w:t xml:space="preserve">Ši Apaštalų darbų 2:35 ištrauka yra citata iš 110:1 psalmės, kurioje kalbama apie Dievo galią padaryti savo priešus pakojis po Jo tautos kojomis.</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galia padaryti priešus pakoja</w:t>
      </w:r>
    </w:p>
    <w:p w14:paraId="5C77B9B2" w14:textId="77777777" w:rsidR="00F90BDC" w:rsidRDefault="00F90BDC"/>
    <w:p w14:paraId="781BDA38" w14:textId="77777777" w:rsidR="00F90BDC" w:rsidRDefault="00F90BDC">
      <w:r xmlns:w="http://schemas.openxmlformats.org/wordprocessingml/2006/main">
        <w:t xml:space="preserve">2. Stovėjimas ant Dievo pažadų</w:t>
      </w:r>
    </w:p>
    <w:p w14:paraId="5F8FA083" w14:textId="77777777" w:rsidR="00F90BDC" w:rsidRDefault="00F90BDC"/>
    <w:p w14:paraId="240D9955" w14:textId="77777777" w:rsidR="00F90BDC" w:rsidRDefault="00F90BDC">
      <w:r xmlns:w="http://schemas.openxmlformats.org/wordprocessingml/2006/main">
        <w:t xml:space="preserve">1. Psalmė 110:1 – Viešpats tarė mano Viešpačiui: „Sėskis mano dešinėje, kol aš padarysiu tavo priešus pakojis tavo kojoms“.</w:t>
      </w:r>
    </w:p>
    <w:p w14:paraId="38C02041" w14:textId="77777777" w:rsidR="00F90BDC" w:rsidRDefault="00F90BDC"/>
    <w:p w14:paraId="3DA2374E" w14:textId="77777777" w:rsidR="00F90BDC" w:rsidRDefault="00F90BDC">
      <w:r xmlns:w="http://schemas.openxmlformats.org/wordprocessingml/2006/main">
        <w:t xml:space="preserve">2. Romiečiams 16:20 – Taikos Dievas greitai sutriuškins šėtoną po tavo kojomis. Mūsų Viešpaties Jėzaus malonė tebūna su jumis.</w:t>
      </w:r>
    </w:p>
    <w:p w14:paraId="13306F13" w14:textId="77777777" w:rsidR="00F90BDC" w:rsidRDefault="00F90BDC"/>
    <w:p w14:paraId="4421E72C" w14:textId="77777777" w:rsidR="00F90BDC" w:rsidRDefault="00F90BDC">
      <w:r xmlns:w="http://schemas.openxmlformats.org/wordprocessingml/2006/main">
        <w:t xml:space="preserve">Apaštalų darbai 2:36 Todėl tegul visi Izraelio namai tikrai žino, kad Dievas tą Jėzų, kurį jūs nukryžiavote, padarė Viešpačiu ir Kristumi.</w:t>
      </w:r>
    </w:p>
    <w:p w14:paraId="63AE5075" w14:textId="77777777" w:rsidR="00F90BDC" w:rsidRDefault="00F90BDC"/>
    <w:p w14:paraId="315191AA" w14:textId="77777777" w:rsidR="00F90BDC" w:rsidRDefault="00F90BDC">
      <w:r xmlns:w="http://schemas.openxmlformats.org/wordprocessingml/2006/main">
        <w:t xml:space="preserve">Dievas paskelbė Jėzų Viešpačiu ir Kristumi, ir Izraelio namai turėtų žinoti.</w:t>
      </w:r>
    </w:p>
    <w:p w14:paraId="214DF596" w14:textId="77777777" w:rsidR="00F90BDC" w:rsidRDefault="00F90BDC"/>
    <w:p w14:paraId="46D33244" w14:textId="77777777" w:rsidR="00F90BDC" w:rsidRDefault="00F90BDC">
      <w:r xmlns:w="http://schemas.openxmlformats.org/wordprocessingml/2006/main">
        <w:t xml:space="preserve">1: Jėzus: Viešpats ir Kristus – kas jis?</w:t>
      </w:r>
    </w:p>
    <w:p w14:paraId="2F3C2C14" w14:textId="77777777" w:rsidR="00F90BDC" w:rsidRDefault="00F90BDC"/>
    <w:p w14:paraId="3273B8C8" w14:textId="77777777" w:rsidR="00F90BDC" w:rsidRDefault="00F90BDC">
      <w:r xmlns:w="http://schemas.openxmlformats.org/wordprocessingml/2006/main">
        <w:t xml:space="preserve">2: Jėzus: Nukryžiuotasis – kodėl Jis yra Viešpats ir Kristus?</w:t>
      </w:r>
    </w:p>
    <w:p w14:paraId="1C84AF5E" w14:textId="77777777" w:rsidR="00F90BDC" w:rsidRDefault="00F90BDC"/>
    <w:p w14:paraId="29487367" w14:textId="77777777" w:rsidR="00F90BDC" w:rsidRDefault="00F90BDC">
      <w:r xmlns:w="http://schemas.openxmlformats.org/wordprocessingml/2006/main">
        <w:t xml:space="preserve">1: Filipiečiams 2:9-11 - Todėl Dievas iškėlė jį į aukščiausią vietą ir davė jam vardą, kuris yra aukščiau visų vardų, 10 kad Jėzaus vardui sulenktų kiekvienas kelias danguje, žemėje ir po žeme, 11 ir kiekvienas liežuvis pripažįsta, kad Jėzus Kristus yra Viešpats, Dievo Tėvo šlovei.</w:t>
      </w:r>
    </w:p>
    <w:p w14:paraId="5B80107B" w14:textId="77777777" w:rsidR="00F90BDC" w:rsidRDefault="00F90BDC"/>
    <w:p w14:paraId="5B052542" w14:textId="77777777" w:rsidR="00F90BDC" w:rsidRDefault="00F90BDC">
      <w:r xmlns:w="http://schemas.openxmlformats.org/wordprocessingml/2006/main">
        <w:t xml:space="preserve">2: Kolosiečiams 1:15-20 – Jis yra neregimojo Dievo atvaizdas, visos kūrinijos pirmagimis. 16 Nes per jį buvo sukurta visa, kas yra danguje ir žemėje, regima ir neregima, ar sostai, ar viešpatystės, ar valdovai, ar valdžia? </w:t>
      </w:r>
      <w:r xmlns:w="http://schemas.openxmlformats.org/wordprocessingml/2006/main">
        <w:rPr>
          <w:rFonts w:ascii="맑은 고딕 Semilight" w:hAnsi="맑은 고딕 Semilight"/>
        </w:rPr>
        <w:t xml:space="preserve">봞 </w:t>
      </w:r>
      <w:r xmlns:w="http://schemas.openxmlformats.org/wordprocessingml/2006/main">
        <w:t xml:space="preserve">Viskas buvo sukurta per jį ir jam. 17 Jis yra pirmesnis už viską, ir viskas Jame laikosi. 18 Ir jis yra kūno, bažnyčios, galva. Jis yra pradžia, pirmagimis iš numirusių, kad visame kame būtų aukščiausias. 19 Nes </w:t>
      </w:r>
      <w:r xmlns:w="http://schemas.openxmlformats.org/wordprocessingml/2006/main">
        <w:lastRenderedPageBreak xmlns:w="http://schemas.openxmlformats.org/wordprocessingml/2006/main"/>
      </w:r>
      <w:r xmlns:w="http://schemas.openxmlformats.org/wordprocessingml/2006/main">
        <w:t xml:space="preserve">jame patiko gyventi visai Dievo pilnatvei 20 ir per Jį sutaikyti su savimi viską, ar žemėje, ir danguje, darydamas taiką savo kryžiaus krauju.</w:t>
      </w:r>
    </w:p>
    <w:p w14:paraId="6F73485D" w14:textId="77777777" w:rsidR="00F90BDC" w:rsidRDefault="00F90BDC"/>
    <w:p w14:paraId="34AC0D80" w14:textId="77777777" w:rsidR="00F90BDC" w:rsidRDefault="00F90BDC">
      <w:r xmlns:w="http://schemas.openxmlformats.org/wordprocessingml/2006/main">
        <w:t xml:space="preserve">Apaštalų darbai 2:37 Tai išgirdę, jiems sudrebėjo širdys ir jie tarė Petrui ir kitiems apaštalams: “Vyrai ir broliai, ką mums daryti?</w:t>
      </w:r>
    </w:p>
    <w:p w14:paraId="478EA8C3" w14:textId="77777777" w:rsidR="00F90BDC" w:rsidRDefault="00F90BDC"/>
    <w:p w14:paraId="46ED22B2" w14:textId="77777777" w:rsidR="00F90BDC" w:rsidRDefault="00F90BDC">
      <w:r xmlns:w="http://schemas.openxmlformats.org/wordprocessingml/2006/main">
        <w:t xml:space="preserve">Žmonės buvo labai sujaudinti ir klausė apaštalų, ką jie turėtų daryti.</w:t>
      </w:r>
    </w:p>
    <w:p w14:paraId="1258E90C" w14:textId="77777777" w:rsidR="00F90BDC" w:rsidRDefault="00F90BDC"/>
    <w:p w14:paraId="77F137CA" w14:textId="77777777" w:rsidR="00F90BDC" w:rsidRDefault="00F90BDC">
      <w:r xmlns:w="http://schemas.openxmlformats.org/wordprocessingml/2006/main">
        <w:t xml:space="preserve">1. Žodžio galia: kaip Evangelija mus skatina</w:t>
      </w:r>
    </w:p>
    <w:p w14:paraId="7BF636B1" w14:textId="77777777" w:rsidR="00F90BDC" w:rsidRDefault="00F90BDC"/>
    <w:p w14:paraId="2F9D1D50" w14:textId="77777777" w:rsidR="00F90BDC" w:rsidRDefault="00F90BDC">
      <w:r xmlns:w="http://schemas.openxmlformats.org/wordprocessingml/2006/main">
        <w:t xml:space="preserve">2. Atsiliepimas į tikėjimo kvietimą: ką turėtume daryti išgirdę gerąją naujieną</w:t>
      </w:r>
    </w:p>
    <w:p w14:paraId="397A4707" w14:textId="77777777" w:rsidR="00F90BDC" w:rsidRDefault="00F90BDC"/>
    <w:p w14:paraId="23039D87"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5CBF108B" w14:textId="77777777" w:rsidR="00F90BDC" w:rsidRDefault="00F90BDC"/>
    <w:p w14:paraId="28EA8FCC" w14:textId="77777777" w:rsidR="00F90BDC" w:rsidRDefault="00F90BDC">
      <w:r xmlns:w="http://schemas.openxmlformats.org/wordprocessingml/2006/main">
        <w:t xml:space="preserve">2. Jokūbo 1:22-24 – Bet būkite žodžio vykdytojai, o ne tik klausytojai, apgaudinėdami patys save. Nes jei kas yra žodžio klausytojas, o ne vykdytojas, jis panašus į žmogų, kuris savo prigimtinį veidą mato stiklinėje.</w:t>
      </w:r>
    </w:p>
    <w:p w14:paraId="499B3CC8" w14:textId="77777777" w:rsidR="00F90BDC" w:rsidRDefault="00F90BDC"/>
    <w:p w14:paraId="63779CEC" w14:textId="77777777" w:rsidR="00F90BDC" w:rsidRDefault="00F90BDC">
      <w:r xmlns:w="http://schemas.openxmlformats.org/wordprocessingml/2006/main">
        <w:t xml:space="preserve">Apaštalų darbai 2:38 Tada Petras jiems tarė: „Atgailaukite ir kiekvienas pasikrikštykite Jėzaus Kristaus vardu, kad būtų atleistos nuodėmės, ir gausite Šventosios Dvasios dovaną.</w:t>
      </w:r>
    </w:p>
    <w:p w14:paraId="7ECBE285" w14:textId="77777777" w:rsidR="00F90BDC" w:rsidRDefault="00F90BDC"/>
    <w:p w14:paraId="6EBE11E2" w14:textId="77777777" w:rsidR="00F90BDC" w:rsidRDefault="00F90BDC">
      <w:r xmlns:w="http://schemas.openxmlformats.org/wordprocessingml/2006/main">
        <w:t xml:space="preserve">Petras liepia žmonėms atgailauti ir pasikrikštyti Jėzaus Kristaus vardu, kad būtų atleistos nuodėmės, ir jie gaus Šventosios Dvasios dovaną.</w:t>
      </w:r>
    </w:p>
    <w:p w14:paraId="0CC0F7D3" w14:textId="77777777" w:rsidR="00F90BDC" w:rsidRDefault="00F90BDC"/>
    <w:p w14:paraId="61F022B5" w14:textId="77777777" w:rsidR="00F90BDC" w:rsidRDefault="00F90BDC">
      <w:r xmlns:w="http://schemas.openxmlformats.org/wordprocessingml/2006/main">
        <w:t xml:space="preserve">1: Atgailos ir krikšto galia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Šventosios Dvasios dovanos gavimo svarba</w:t>
      </w:r>
    </w:p>
    <w:p w14:paraId="5E2C7FA4" w14:textId="77777777" w:rsidR="00F90BDC" w:rsidRDefault="00F90BDC"/>
    <w:p w14:paraId="6C2997E8" w14:textId="77777777" w:rsidR="00F90BDC" w:rsidRDefault="00F90BDC">
      <w:r xmlns:w="http://schemas.openxmlformats.org/wordprocessingml/2006/main">
        <w:t xml:space="preserve">1: Mato 3:13-17 – Jėzų pakrikštija Jonas Krikštytojas</w:t>
      </w:r>
    </w:p>
    <w:p w14:paraId="12B59D9D" w14:textId="77777777" w:rsidR="00F90BDC" w:rsidRDefault="00F90BDC"/>
    <w:p w14:paraId="5C6C4D1A" w14:textId="77777777" w:rsidR="00F90BDC" w:rsidRDefault="00F90BDC">
      <w:r xmlns:w="http://schemas.openxmlformats.org/wordprocessingml/2006/main">
        <w:t xml:space="preserve">2:2 Korintiečiams 5:17 – Taigi, jei kas yra Kristuje, tas yra naujas kūrinys; sena praėjo, atėjo nauja.</w:t>
      </w:r>
    </w:p>
    <w:p w14:paraId="41D6B9B5" w14:textId="77777777" w:rsidR="00F90BDC" w:rsidRDefault="00F90BDC"/>
    <w:p w14:paraId="659F37BB" w14:textId="77777777" w:rsidR="00F90BDC" w:rsidRDefault="00F90BDC">
      <w:r xmlns:w="http://schemas.openxmlformats.org/wordprocessingml/2006/main">
        <w:t xml:space="preserve">Apaštalų darbai 2:39 Nes pažadas skirtas jums, jūsų vaikams ir visiems toli esantiems, kuriuos pašauks Viešpats, mūsų Dievas.</w:t>
      </w:r>
    </w:p>
    <w:p w14:paraId="2829FF1D" w14:textId="77777777" w:rsidR="00F90BDC" w:rsidRDefault="00F90BDC"/>
    <w:p w14:paraId="6E2CD0E0" w14:textId="77777777" w:rsidR="00F90BDC" w:rsidRDefault="00F90BDC">
      <w:r xmlns:w="http://schemas.openxmlformats.org/wordprocessingml/2006/main">
        <w:t xml:space="preserve">Viešpaties pažadas skirtas visiems, kuriuos Jis pašaukia, tiek arti, tiek toli.</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Išganymo pažadas??</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Ar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Romiečiams 10:14-15 – Kaip tada jie šauksis to, kuriuo netiki? Ir kaip jie gali tikėti tuo, apie kurį niekada negirdėjo? Ir kaip jie girdi, kai kas nors nepamokslauja? Ir kaip jie turi pamokslauti, jei nėra išsiųsti?</w:t>
      </w:r>
    </w:p>
    <w:p w14:paraId="42964CB5" w14:textId="77777777" w:rsidR="00F90BDC" w:rsidRDefault="00F90BDC"/>
    <w:p w14:paraId="1B099A64" w14:textId="77777777" w:rsidR="00F90BDC" w:rsidRDefault="00F90BDC">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14:paraId="5A74B19D" w14:textId="77777777" w:rsidR="00F90BDC" w:rsidRDefault="00F90BDC"/>
    <w:p w14:paraId="49CEB238" w14:textId="77777777" w:rsidR="00F90BDC" w:rsidRDefault="00F90BDC">
      <w:r xmlns:w="http://schemas.openxmlformats.org/wordprocessingml/2006/main">
        <w:t xml:space="preserve">Apaštalų darbai 2:40 Ir daugeliu kitų žodžių jis liudijo ir ragino, sakydamas: „Gelbėkite save nuo šios nepalankios kartos“.</w:t>
      </w:r>
    </w:p>
    <w:p w14:paraId="1997F48C" w14:textId="77777777" w:rsidR="00F90BDC" w:rsidRDefault="00F90BDC"/>
    <w:p w14:paraId="758D6F68" w14:textId="77777777" w:rsidR="00F90BDC" w:rsidRDefault="00F90BDC">
      <w:r xmlns:w="http://schemas.openxmlformats.org/wordprocessingml/2006/main">
        <w:t xml:space="preserve">Petras ragina žmones gelbėtis nuo piktosios kartos.</w:t>
      </w:r>
    </w:p>
    <w:p w14:paraId="4DF7CCBC" w14:textId="77777777" w:rsidR="00F90BDC" w:rsidRDefault="00F90BDC"/>
    <w:p w14:paraId="36762E20" w14:textId="77777777" w:rsidR="00F90BDC" w:rsidRDefault="00F90BDC">
      <w:r xmlns:w="http://schemas.openxmlformats.org/wordprocessingml/2006/main">
        <w:t xml:space="preserve">1. Gyvenimas neteisiame pasaulyje: kaip nesekti minios</w:t>
      </w:r>
    </w:p>
    <w:p w14:paraId="6ED455B1" w14:textId="77777777" w:rsidR="00F90BDC" w:rsidRDefault="00F90BDC"/>
    <w:p w14:paraId="62E85FDC" w14:textId="77777777" w:rsidR="00F90BDC" w:rsidRDefault="00F90BDC">
      <w:r xmlns:w="http://schemas.openxmlformats.org/wordprocessingml/2006/main">
        <w:t xml:space="preserve">2. Dievo kvietimas atgailauti: kaip išsigelbėti nuo nedorybės</w:t>
      </w:r>
    </w:p>
    <w:p w14:paraId="07B25ECE" w14:textId="77777777" w:rsidR="00F90BDC" w:rsidRDefault="00F90BDC"/>
    <w:p w14:paraId="60EBBD2E" w14:textId="77777777" w:rsidR="00F90BDC" w:rsidRDefault="00F90BDC">
      <w:r xmlns:w="http://schemas.openxmlformats.org/wordprocessingml/2006/main">
        <w:t xml:space="preserve">1. Psalmė 1:1-2 – Palaimintas žmogus, kuris nevaikšto pagal nedorėlio patarimą, nestoja nusidėjėlių keliu ir nesėdi pašaipių kėdėje.</w:t>
      </w:r>
    </w:p>
    <w:p w14:paraId="4EC57E54" w14:textId="77777777" w:rsidR="00F90BDC" w:rsidRDefault="00F90BDC"/>
    <w:p w14:paraId="098C3695" w14:textId="77777777" w:rsidR="00F90BDC" w:rsidRDefault="00F90BDC">
      <w:r xmlns:w="http://schemas.openxmlformats.org/wordprocessingml/2006/main">
        <w:t xml:space="preserve">2. Titui 2:11-14 – Nes pasirodė Dievo malonė, nešanti išganymą visiems žmonėms, mokydama atsisakyti bedievystės ir pasaulietiškų aistrų bei gyventi susivaldantį, dorą ir dievobaimingą gyvenimą dabartiniame amžiuje.</w:t>
      </w:r>
    </w:p>
    <w:p w14:paraId="6316B257" w14:textId="77777777" w:rsidR="00F90BDC" w:rsidRDefault="00F90BDC"/>
    <w:p w14:paraId="78C4A6FE" w14:textId="77777777" w:rsidR="00F90BDC" w:rsidRDefault="00F90BDC">
      <w:r xmlns:w="http://schemas.openxmlformats.org/wordprocessingml/2006/main">
        <w:t xml:space="preserve">Apaštalų darbai 2:41 Tada tie, kurie su džiaugsmu priėmė jo žodį, buvo pakrikštyti, ir tą pačią dieną prie jų prisidėjo apie trys tūkstančiai sielų.</w:t>
      </w:r>
    </w:p>
    <w:p w14:paraId="2B4753FD" w14:textId="77777777" w:rsidR="00F90BDC" w:rsidRDefault="00F90BDC"/>
    <w:p w14:paraId="6A6DD22C" w14:textId="77777777" w:rsidR="00F90BDC" w:rsidRDefault="00F90BDC">
      <w:r xmlns:w="http://schemas.openxmlformats.org/wordprocessingml/2006/main">
        <w:t xml:space="preserve">Ankstyvoji bažnyčia priėmė naujus atsivertusius ir juos pakrikštijo, todėl jų skaičius išaugo maždaug trimis tūkstančiais sielų.</w:t>
      </w:r>
    </w:p>
    <w:p w14:paraId="1224C3D8" w14:textId="77777777" w:rsidR="00F90BDC" w:rsidRDefault="00F90BDC"/>
    <w:p w14:paraId="2779F17D" w14:textId="77777777" w:rsidR="00F90BDC" w:rsidRDefault="00F90BDC">
      <w:r xmlns:w="http://schemas.openxmlformats.org/wordprocessingml/2006/main">
        <w:t xml:space="preserve">1. Naujų tikinčiųjų priėmimo svarba</w:t>
      </w:r>
    </w:p>
    <w:p w14:paraId="0C320ED9" w14:textId="77777777" w:rsidR="00F90BDC" w:rsidRDefault="00F90BDC"/>
    <w:p w14:paraId="7770446A" w14:textId="77777777" w:rsidR="00F90BDC" w:rsidRDefault="00F90BDC">
      <w:r xmlns:w="http://schemas.openxmlformats.org/wordprocessingml/2006/main">
        <w:t xml:space="preserve">2. Krikšto galia</w:t>
      </w:r>
    </w:p>
    <w:p w14:paraId="28FD8F72" w14:textId="77777777" w:rsidR="00F90BDC" w:rsidRDefault="00F90BDC"/>
    <w:p w14:paraId="2274C27C" w14:textId="77777777" w:rsidR="00F90BDC" w:rsidRDefault="00F90BDC">
      <w:r xmlns:w="http://schemas.openxmlformats.org/wordprocessingml/2006/main">
        <w:t xml:space="preserve">1. Mato 28:19-20 – Taigi eikite ir mokykite visas tautas, krikštydami jas vardan Tėvo, ir Sūnaus, ir Šventosios Dvasios.</w:t>
      </w:r>
    </w:p>
    <w:p w14:paraId="7455E01E" w14:textId="77777777" w:rsidR="00F90BDC" w:rsidRDefault="00F90BDC"/>
    <w:p w14:paraId="1D83CD45" w14:textId="77777777" w:rsidR="00F90BDC" w:rsidRDefault="00F90BDC">
      <w:r xmlns:w="http://schemas.openxmlformats.org/wordprocessingml/2006/main">
        <w:t xml:space="preserve">20 Mokydami juos laikytis visko, ką tik esu jums įsakęs. Ir štai Aš esu su jumis visada iki pasaulio pabaigos.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10:8-10 – Bet kas jame sakoma? Žodis arti tavęs, net tavo burnoje ir tavo širdyje, tai yra tikėjimo žodis, kurį mes skelbiame.</w:t>
      </w:r>
    </w:p>
    <w:p w14:paraId="67CEC0BD" w14:textId="77777777" w:rsidR="00F90BDC" w:rsidRDefault="00F90BDC"/>
    <w:p w14:paraId="01C4FF4F" w14:textId="77777777" w:rsidR="00F90BDC" w:rsidRDefault="00F90BDC">
      <w:r xmlns:w="http://schemas.openxmlformats.org/wordprocessingml/2006/main">
        <w:t xml:space="preserve">9 Jei savo lūpomis išpažinsi Viešpatį Jėzų ir širdimi tikėsi, kad Dievas jį prikėlė iš numirusių, būsi išgelbėtas.</w:t>
      </w:r>
    </w:p>
    <w:p w14:paraId="7D833BB5" w14:textId="77777777" w:rsidR="00F90BDC" w:rsidRDefault="00F90BDC"/>
    <w:p w14:paraId="2E968FEF" w14:textId="77777777" w:rsidR="00F90BDC" w:rsidRDefault="00F90BDC">
      <w:r xmlns:w="http://schemas.openxmlformats.org/wordprocessingml/2006/main">
        <w:t xml:space="preserve">10 Nes širdimi žmogus tiki teisumui. ir burna išpažįstama išgelbėjimui.</w:t>
      </w:r>
    </w:p>
    <w:p w14:paraId="611C9412" w14:textId="77777777" w:rsidR="00F90BDC" w:rsidRDefault="00F90BDC"/>
    <w:p w14:paraId="206964FC" w14:textId="77777777" w:rsidR="00F90BDC" w:rsidRDefault="00F90BDC">
      <w:r xmlns:w="http://schemas.openxmlformats.org/wordprocessingml/2006/main">
        <w:t xml:space="preserve">Apaštalų darbai 2:42 Jie tvirtai laikėsi apaštalų mokymo ir bendravimo, duonos laužymo ir maldos.</w:t>
      </w:r>
    </w:p>
    <w:p w14:paraId="0653E759" w14:textId="77777777" w:rsidR="00F90BDC" w:rsidRDefault="00F90BDC"/>
    <w:p w14:paraId="5BDF05F7" w14:textId="77777777" w:rsidR="00F90BDC" w:rsidRDefault="00F90BDC">
      <w:r xmlns:w="http://schemas.openxmlformats.org/wordprocessingml/2006/main">
        <w:t xml:space="preserve">Ankstyvoji bažnyčia atsidėjo mokytis apaštalų mokymo, bendravimo, duonos laužymo ir maldos.</w:t>
      </w:r>
    </w:p>
    <w:p w14:paraId="15F4BD42" w14:textId="77777777" w:rsidR="00F90BDC" w:rsidRDefault="00F90BDC"/>
    <w:p w14:paraId="690D4F5C" w14:textId="77777777" w:rsidR="00F90BDC" w:rsidRDefault="00F90BDC">
      <w:r xmlns:w="http://schemas.openxmlformats.org/wordprocessingml/2006/main">
        <w:t xml:space="preserve">1. Bažnyčios pamatas: atsidavimas apaštalų mokymui</w:t>
      </w:r>
    </w:p>
    <w:p w14:paraId="3EAA7A14" w14:textId="77777777" w:rsidR="00F90BDC" w:rsidRDefault="00F90BDC"/>
    <w:p w14:paraId="2D1A1C32" w14:textId="77777777" w:rsidR="00F90BDC" w:rsidRDefault="00F90BDC">
      <w:r xmlns:w="http://schemas.openxmlformats.org/wordprocessingml/2006/main">
        <w:t xml:space="preserve">2. Bendruomenės galia: patirti priklausymo palaiminimą</w:t>
      </w:r>
    </w:p>
    <w:p w14:paraId="5DB87637" w14:textId="77777777" w:rsidR="00F90BDC" w:rsidRDefault="00F90BDC"/>
    <w:p w14:paraId="089C03D6" w14:textId="77777777" w:rsidR="00F90BDC" w:rsidRDefault="00F90BDC">
      <w:r xmlns:w="http://schemas.openxmlformats.org/wordprocessingml/2006/main">
        <w:t xml:space="preserve">1. Kolosiečiams 3:16 Tegul Kristaus žodis gyvena jumyse gausiai visos išminties; mokydami ir įspėdami vieni kitus psalmėmis, giesmėmis ir dvasinėmis giesmėmis, su malone savo širdyse giedodami Viešpačiui.</w:t>
      </w:r>
    </w:p>
    <w:p w14:paraId="644BD2C6" w14:textId="77777777" w:rsidR="00F90BDC" w:rsidRDefault="00F90BDC"/>
    <w:p w14:paraId="4BE1F24F" w14:textId="77777777" w:rsidR="00F90BDC" w:rsidRDefault="00F90BDC">
      <w:r xmlns:w="http://schemas.openxmlformats.org/wordprocessingml/2006/main">
        <w:t xml:space="preserve">2. Hebrajams 10:24-25 Ir pasirūpinkime vieni kitais, kurstydami meilę ir gerus darbus. o tuo labiau, kai matote artėjančią dieną.</w:t>
      </w:r>
    </w:p>
    <w:p w14:paraId="3619AE9F" w14:textId="77777777" w:rsidR="00F90BDC" w:rsidRDefault="00F90BDC"/>
    <w:p w14:paraId="124CCF26" w14:textId="77777777" w:rsidR="00F90BDC" w:rsidRDefault="00F90BDC">
      <w:r xmlns:w="http://schemas.openxmlformats.org/wordprocessingml/2006/main">
        <w:t xml:space="preserve">Apaštalų darbai 2:43 Ir baimė apėmė kiekvieną sielą, ir apaštalai padarė daug stebuklų ir ženklų.</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Baimė pasklido žmones, kai apaštalai padarė daug stebuklingų ženklų ir stebuklų.</w:t>
      </w:r>
    </w:p>
    <w:p w14:paraId="0F0A7642" w14:textId="77777777" w:rsidR="00F90BDC" w:rsidRDefault="00F90BDC"/>
    <w:p w14:paraId="1F6769B1" w14:textId="77777777" w:rsidR="00F90BDC" w:rsidRDefault="00F90BDC">
      <w:r xmlns:w="http://schemas.openxmlformats.org/wordprocessingml/2006/main">
        <w:t xml:space="preserve">1. Stebuklų galia: Dievo valdžios demonstravimas</w:t>
      </w:r>
    </w:p>
    <w:p w14:paraId="5D4E691D" w14:textId="77777777" w:rsidR="00F90BDC" w:rsidRDefault="00F90BDC"/>
    <w:p w14:paraId="2423781F" w14:textId="77777777" w:rsidR="00F90BDC" w:rsidRDefault="00F90BDC">
      <w:r xmlns:w="http://schemas.openxmlformats.org/wordprocessingml/2006/main">
        <w:t xml:space="preserve">2. Susidūrimas su baime: įveikti nerimą ir nerimą sunkiais laikais</w:t>
      </w:r>
    </w:p>
    <w:p w14:paraId="7FC3F707" w14:textId="77777777" w:rsidR="00F90BDC" w:rsidRDefault="00F90BDC"/>
    <w:p w14:paraId="1BE8C979" w14:textId="77777777" w:rsidR="00F90BDC" w:rsidRDefault="00F90BDC">
      <w:r xmlns:w="http://schemas.openxmlformats.org/wordprocessingml/2006/main">
        <w:t xml:space="preserve">1. Hebrajams 2:3-4 – Kaip mes pabėgsime, jei nepaisysime tokio didelio išganymo? kurį iš pradžių pradėjo kalbėti Viešpats ir patvirtino mums jo klausytojai.</w:t>
      </w:r>
    </w:p>
    <w:p w14:paraId="4C85D93C" w14:textId="77777777" w:rsidR="00F90BDC" w:rsidRDefault="00F90BDC"/>
    <w:p w14:paraId="45EBA811" w14:textId="77777777" w:rsidR="00F90BDC" w:rsidRDefault="00F90BDC">
      <w:r xmlns:w="http://schemas.openxmlformats.org/wordprocessingml/2006/main">
        <w:t xml:space="preserve">4. 2 Korintiečiams 12:9 - Ir jis man pasakė: pakanka tau mano malonės, nes mano stiprybė tobula silpnybėje. Todėl mieliau girsiuos savo silpnybėmis, kad ant manęs ilsėtųsi Kristaus jėga.</w:t>
      </w:r>
    </w:p>
    <w:p w14:paraId="7C9B62C6" w14:textId="77777777" w:rsidR="00F90BDC" w:rsidRDefault="00F90BDC"/>
    <w:p w14:paraId="70293485" w14:textId="77777777" w:rsidR="00F90BDC" w:rsidRDefault="00F90BDC">
      <w:r xmlns:w="http://schemas.openxmlformats.org/wordprocessingml/2006/main">
        <w:t xml:space="preserve">Apaštalų darbai 2:44 Visi tikintieji buvo kartu ir turėjo viską bendra.</w:t>
      </w:r>
    </w:p>
    <w:p w14:paraId="77D0D669" w14:textId="77777777" w:rsidR="00F90BDC" w:rsidRDefault="00F90BDC"/>
    <w:p w14:paraId="21BE8357" w14:textId="77777777" w:rsidR="00F90BDC" w:rsidRDefault="00F90BDC">
      <w:r xmlns:w="http://schemas.openxmlformats.org/wordprocessingml/2006/main">
        <w:t xml:space="preserve">Tikintieji pasidalijo visą savo turtą.</w:t>
      </w:r>
    </w:p>
    <w:p w14:paraId="24C16A90" w14:textId="77777777" w:rsidR="00F90BDC" w:rsidRDefault="00F90BDC"/>
    <w:p w14:paraId="2B21D481" w14:textId="77777777" w:rsidR="00F90BDC" w:rsidRDefault="00F90BDC">
      <w:r xmlns:w="http://schemas.openxmlformats.org/wordprocessingml/2006/main">
        <w:t xml:space="preserve">1. Dosnumo galia</w:t>
      </w:r>
    </w:p>
    <w:p w14:paraId="4BE22990" w14:textId="77777777" w:rsidR="00F90BDC" w:rsidRDefault="00F90BDC"/>
    <w:p w14:paraId="3E6144D7" w14:textId="77777777" w:rsidR="00F90BDC" w:rsidRDefault="00F90BDC">
      <w:r xmlns:w="http://schemas.openxmlformats.org/wordprocessingml/2006/main">
        <w:t xml:space="preserve">2. Bendruomenės grožis</w:t>
      </w:r>
    </w:p>
    <w:p w14:paraId="349AC98B" w14:textId="77777777" w:rsidR="00F90BDC" w:rsidRDefault="00F90BDC"/>
    <w:p w14:paraId="3132A061" w14:textId="77777777" w:rsidR="00F90BDC" w:rsidRDefault="00F90BDC">
      <w:r xmlns:w="http://schemas.openxmlformats.org/wordprocessingml/2006/main">
        <w:t xml:space="preserve">1. Apaštalų darbai 4:32 - ? </w:t>
      </w:r>
      <w:r xmlns:w="http://schemas.openxmlformats.org/wordprocessingml/2006/main">
        <w:rPr>
          <w:rFonts w:ascii="맑은 고딕 Semilight" w:hAnsi="맑은 고딕 Semilight"/>
        </w:rPr>
        <w:t xml:space="preserve">쏯 </w:t>
      </w:r>
      <w:r xmlns:w="http://schemas.openxmlformats.org/wordprocessingml/2006/main">
        <w:t xml:space="preserve">visi tikintys buvo vienos širdies ir sielos, ir niekas nesakė, kad kas nors iš jam priklausiusių daiktų yra jo paties, bet jie turėjo viską bendra.</w:t>
      </w:r>
    </w:p>
    <w:p w14:paraId="7E3F7CA1" w14:textId="77777777" w:rsidR="00F90BDC" w:rsidRDefault="00F90BDC"/>
    <w:p w14:paraId="649D330F" w14:textId="77777777" w:rsidR="00F90BDC" w:rsidRDefault="00F90BDC">
      <w:r xmlns:w="http://schemas.openxmlformats.org/wordprocessingml/2006/main">
        <w:t xml:space="preserve">2. 1 Korintiečiams 13:4-7 – ? </w:t>
      </w:r>
      <w:r xmlns:w="http://schemas.openxmlformats.org/wordprocessingml/2006/main">
        <w:rPr>
          <w:rFonts w:ascii="맑은 고딕 Semilight" w:hAnsi="맑은 고딕 Semilight"/>
        </w:rPr>
        <w:t xml:space="preserve">쏬 </w:t>
      </w:r>
      <w:r xmlns:w="http://schemas.openxmlformats.org/wordprocessingml/2006/main">
        <w:t xml:space="preserve">ove yra kantrus ir malonus; meilė nepavydi ir nesigiria; tai nėra arogantiška ar nemandagu. Ji nereikalauja savo kelio; jis nėra irzlus ar piktas; ji nesidžiaugia nusižengimu, bet džiaugiasi tiesa. Meilė viską pakelia, viskuo tiki, viskuo tikisi, viską ištveria.</w:t>
      </w:r>
    </w:p>
    <w:p w14:paraId="7DBCA8FA" w14:textId="77777777" w:rsidR="00F90BDC" w:rsidRDefault="00F90BDC"/>
    <w:p w14:paraId="49AB798D" w14:textId="77777777" w:rsidR="00F90BDC" w:rsidRDefault="00F90BDC">
      <w:r xmlns:w="http://schemas.openxmlformats.org/wordprocessingml/2006/main">
        <w:t xml:space="preserve">Apaštalų darbai 2:45 Ir pardavė savo turtą bei turtus ir išdalijo visiems, kaip kiekvienam reikėjo.</w:t>
      </w:r>
    </w:p>
    <w:p w14:paraId="52630471" w14:textId="77777777" w:rsidR="00F90BDC" w:rsidRDefault="00F90BDC"/>
    <w:p w14:paraId="3BAE444F" w14:textId="77777777" w:rsidR="00F90BDC" w:rsidRDefault="00F90BDC">
      <w:r xmlns:w="http://schemas.openxmlformats.org/wordprocessingml/2006/main">
        <w:t xml:space="preserve">Ankstyvosios krikščionių bažnyčios žmonės dalijosi vieni su kitais savo turtais, kad patenkintų bažnyčios bendruomenės poreikius.</w:t>
      </w:r>
    </w:p>
    <w:p w14:paraId="277F5BB3" w14:textId="77777777" w:rsidR="00F90BDC" w:rsidRDefault="00F90BDC"/>
    <w:p w14:paraId="5BEDA310" w14:textId="77777777" w:rsidR="00F90BDC" w:rsidRDefault="00F90BDC">
      <w:r xmlns:w="http://schemas.openxmlformats.org/wordprocessingml/2006/main">
        <w:t xml:space="preserve">1. Dosnumo galia krikščionių bendruomenėje</w:t>
      </w:r>
    </w:p>
    <w:p w14:paraId="46959021" w14:textId="77777777" w:rsidR="00F90BDC" w:rsidRDefault="00F90BDC"/>
    <w:p w14:paraId="72C70A5E" w14:textId="77777777" w:rsidR="00F90BDC" w:rsidRDefault="00F90BDC">
      <w:r xmlns:w="http://schemas.openxmlformats.org/wordprocessingml/2006/main">
        <w:t xml:space="preserve">2. Rūpinimasis vieni kitais bažnyčioje</w:t>
      </w:r>
    </w:p>
    <w:p w14:paraId="58E5A3D2" w14:textId="77777777" w:rsidR="00F90BDC" w:rsidRDefault="00F90BDC"/>
    <w:p w14:paraId="7CCA89E0" w14:textId="77777777" w:rsidR="00F90BDC" w:rsidRDefault="00F90BDC">
      <w:r xmlns:w="http://schemas.openxmlformats.org/wordprocessingml/2006/main">
        <w:t xml:space="preserve">1. Galatams 6:2 – Neškite vieni kitų naštas ir taip vykdykite Kristaus įstatymą.</w:t>
      </w:r>
    </w:p>
    <w:p w14:paraId="0118475F" w14:textId="77777777" w:rsidR="00F90BDC" w:rsidRDefault="00F90BDC"/>
    <w:p w14:paraId="1B76B7B1" w14:textId="77777777" w:rsidR="00F90BDC" w:rsidRDefault="00F90BDC">
      <w:r xmlns:w="http://schemas.openxmlformats.org/wordprocessingml/2006/main">
        <w:t xml:space="preserve">2. 1 Jono 3:17 – Bet jei kas turi pasaulio gėrybių ir mato savo brolį stokojantį, tačiau užveria jam širdį, kaip jame pasilieka Dievo meilė?</w:t>
      </w:r>
    </w:p>
    <w:p w14:paraId="3471D346" w14:textId="77777777" w:rsidR="00F90BDC" w:rsidRDefault="00F90BDC"/>
    <w:p w14:paraId="0DC2FED6" w14:textId="77777777" w:rsidR="00F90BDC" w:rsidRDefault="00F90BDC">
      <w:r xmlns:w="http://schemas.openxmlformats.org/wordprocessingml/2006/main">
        <w:t xml:space="preserve">Apaštalų darbai 2:46 Ir jie, kasdien vieningai eidami šventykloje ir laužydami duoną iš namų į namus, valgė savo mėsą su džiaugsmu ir nuoširdžia širdimi.</w:t>
      </w:r>
    </w:p>
    <w:p w14:paraId="0CB6FDC6" w14:textId="77777777" w:rsidR="00F90BDC" w:rsidRDefault="00F90BDC"/>
    <w:p w14:paraId="63323C3A" w14:textId="77777777" w:rsidR="00F90BDC" w:rsidRDefault="00F90BDC">
      <w:r xmlns:w="http://schemas.openxmlformats.org/wordprocessingml/2006/main">
        <w:t xml:space="preserve">Ankstyvoji bažnyčia ir toliau rinkdavosi į šventyklą ir su džiaugsmu bei vienybe valgydavo vieni su kitais.</w:t>
      </w:r>
    </w:p>
    <w:p w14:paraId="193D7479" w14:textId="77777777" w:rsidR="00F90BDC" w:rsidRDefault="00F90BDC"/>
    <w:p w14:paraId="65A9F742" w14:textId="77777777" w:rsidR="00F90BDC" w:rsidRDefault="00F90BDC">
      <w:r xmlns:w="http://schemas.openxmlformats.org/wordprocessingml/2006/main">
        <w:t xml:space="preserve">1: Turėtume stengtis gyventi vienybėje, kaip ir ankstyvoji bažnyčia.</w:t>
      </w:r>
    </w:p>
    <w:p w14:paraId="447F8CBF" w14:textId="77777777" w:rsidR="00F90BDC" w:rsidRDefault="00F90BDC"/>
    <w:p w14:paraId="6C475932" w14:textId="77777777" w:rsidR="00F90BDC" w:rsidRDefault="00F90BDC">
      <w:r xmlns:w="http://schemas.openxmlformats.org/wordprocessingml/2006/main">
        <w:t xml:space="preserve">2: Švęsdami tikėjimą vieni su kitais, džiaugiamės ir stipriname tikėjimą.</w:t>
      </w:r>
    </w:p>
    <w:p w14:paraId="0835BCE4" w14:textId="77777777" w:rsidR="00F90BDC" w:rsidRDefault="00F90BDC"/>
    <w:p w14:paraId="109C35B2" w14:textId="77777777" w:rsidR="00F90BDC" w:rsidRDefault="00F90BDC">
      <w:r xmlns:w="http://schemas.openxmlformats.org/wordprocessingml/2006/main">
        <w:t xml:space="preserve">1: Efeziečiams 4:3, ? </w:t>
      </w:r>
      <w:r xmlns:w="http://schemas.openxmlformats.org/wordprocessingml/2006/main">
        <w:rPr>
          <w:rFonts w:ascii="맑은 고딕 Semilight" w:hAnsi="맑은 고딕 Semilight"/>
        </w:rPr>
        <w:t xml:space="preserve">쏮 </w:t>
      </w:r>
      <w:r xmlns:w="http://schemas.openxmlformats.org/wordprocessingml/2006/main">
        <w:t xml:space="preserve">deda visas pastangas, kad išlaikytų Dvasios vienybę per taikos ryšį.</w:t>
      </w:r>
    </w:p>
    <w:p w14:paraId="53C4B059" w14:textId="77777777" w:rsidR="00F90BDC" w:rsidRDefault="00F90BDC"/>
    <w:p w14:paraId="3BAE397F" w14:textId="77777777" w:rsidR="00F90BDC" w:rsidRDefault="00F90BDC">
      <w:r xmlns:w="http://schemas.openxmlformats.org/wordprocessingml/2006/main">
        <w:t xml:space="preserve">2: Psalmė 133:1, ? </w:t>
      </w:r>
      <w:r xmlns:w="http://schemas.openxmlformats.org/wordprocessingml/2006/main">
        <w:rPr>
          <w:rFonts w:ascii="맑은 고딕 Semilight" w:hAnsi="맑은 고딕 Semilight"/>
        </w:rPr>
        <w:t xml:space="preserve">쏝 </w:t>
      </w:r>
      <w:r xmlns:w="http://schemas.openxmlformats.org/wordprocessingml/2006/main">
        <w:t xml:space="preserve">ehold, kaip gera ir kaip malonu broliams gyventi vienybėje!??</w:t>
      </w:r>
    </w:p>
    <w:p w14:paraId="25E09DF2" w14:textId="77777777" w:rsidR="00F90BDC" w:rsidRDefault="00F90BDC"/>
    <w:p w14:paraId="35181A77" w14:textId="77777777" w:rsidR="00F90BDC" w:rsidRDefault="00F90BDC">
      <w:r xmlns:w="http://schemas.openxmlformats.org/wordprocessingml/2006/main">
        <w:t xml:space="preserve">Apaštalų darbai 2:47 šlovinti Dievą ir būti visos tautos malone. Ir Viešpats kasdien įtraukdavo į bažnyčią tuos, kurie turėjo būti išgelbėti.</w:t>
      </w:r>
    </w:p>
    <w:p w14:paraId="78BC20FE" w14:textId="77777777" w:rsidR="00F90BDC" w:rsidRDefault="00F90BDC"/>
    <w:p w14:paraId="644AA157" w14:textId="77777777" w:rsidR="00F90BDC" w:rsidRDefault="00F90BDC">
      <w:r xmlns:w="http://schemas.openxmlformats.org/wordprocessingml/2006/main">
        <w:t xml:space="preserve">Viešpats buvo šlovinamas žmonių ir buvo jiems palankus. Dėl to Viešpats kasdien įtraukė į bažnyčią tuos, kurie buvo išgelbėti.</w:t>
      </w:r>
    </w:p>
    <w:p w14:paraId="1E1C6431" w14:textId="77777777" w:rsidR="00F90BDC" w:rsidRDefault="00F90BDC"/>
    <w:p w14:paraId="423C809F" w14:textId="77777777" w:rsidR="00F90BDC" w:rsidRDefault="00F90BDC">
      <w:r xmlns:w="http://schemas.openxmlformats.org/wordprocessingml/2006/main">
        <w:t xml:space="preserve">1: Mes visada turime šlovinti Viešpatį ir būti Jo palankūs.</w:t>
      </w:r>
    </w:p>
    <w:p w14:paraId="261F1EEB" w14:textId="77777777" w:rsidR="00F90BDC" w:rsidRDefault="00F90BDC"/>
    <w:p w14:paraId="12F1D7F8" w14:textId="77777777" w:rsidR="00F90BDC" w:rsidRDefault="00F90BDC">
      <w:r xmlns:w="http://schemas.openxmlformats.org/wordprocessingml/2006/main">
        <w:t xml:space="preserve">2: Mes turime stengtis būti išgelbėti ir būti įtraukti į bažnyčią kasdien.</w:t>
      </w:r>
    </w:p>
    <w:p w14:paraId="62F6FA37" w14:textId="77777777" w:rsidR="00F90BDC" w:rsidRDefault="00F90BDC"/>
    <w:p w14:paraId="37EA07DE" w14:textId="77777777" w:rsidR="00F90BDC" w:rsidRDefault="00F90BDC">
      <w:r xmlns:w="http://schemas.openxmlformats.org/wordprocessingml/2006/main">
        <w:t xml:space="preserve">1: Psalmė 103:1-2 „Šlovink, mano siela, Viešpatį ir visa, kas manyje, šlovink Jo šventą vardą! Laimink Viešpatį, mano siela, ir nepamiršk visų Jo gėrybių“.</w:t>
      </w:r>
    </w:p>
    <w:p w14:paraId="283C9B1A" w14:textId="77777777" w:rsidR="00F90BDC" w:rsidRDefault="00F90BDC"/>
    <w:p w14:paraId="38170AEA" w14:textId="77777777" w:rsidR="00F90BDC" w:rsidRDefault="00F90BDC">
      <w:r xmlns:w="http://schemas.openxmlformats.org/wordprocessingml/2006/main">
        <w:t xml:space="preserve">2: Apaštalų darbai 3:19 „Tad atgailaukite ir atsiverskite, kad jūsų nuodėmės būtų išnaikintos, kad iš Viešpaties akivaizdos ateitų atgaivos laikai“.</w:t>
      </w:r>
    </w:p>
    <w:p w14:paraId="670A7E02" w14:textId="77777777" w:rsidR="00F90BDC" w:rsidRDefault="00F90BDC"/>
    <w:p w14:paraId="2EA4F36F" w14:textId="77777777" w:rsidR="00F90BDC" w:rsidRDefault="00F90BDC">
      <w:r xmlns:w="http://schemas.openxmlformats.org/wordprocessingml/2006/main">
        <w:t xml:space="preserve">Apaštalų darbų 3 skyriuje pasakojama, kaip Petras išgydė luošą elgetą ir jo paskesnį pamokslą Saliamono prieangyje.</w:t>
      </w:r>
    </w:p>
    <w:p w14:paraId="091BB4EE" w14:textId="77777777" w:rsidR="00F90BDC" w:rsidRDefault="00F90BDC"/>
    <w:p w14:paraId="06F8CC81" w14:textId="77777777" w:rsidR="00F90BDC" w:rsidRDefault="00F90BDC">
      <w:r xmlns:w="http://schemas.openxmlformats.org/wordprocessingml/2006/main">
        <w:t xml:space="preserve">1 pastraipa: Skyrius prasideda Petru ir Jonu maldos metu eidami į šventyklą. Jie sutinka vyrą, luošą nuo gimimo, kuris buvo nešamas prie šventyklos vartų, vadinamų Gražuoliu, kur kiekvieną dieną buvo sodinamas elgetauti iš einančiųjų į šventyklos kiemus. Pamatęs Petrą ir Joną ruošiantis įeiti, jis paprašė jų pinigų. Bet Petras žiūrėjo tiesiai į jį, kaip ir Jonas. Tada Petras tarė: "Neturiu nei sidabro, nei aukso, bet ką turiu, duodu. Jėzaus Kristaus Nazariečio vardu eik". Paėmus jį dešine ranka, jis akimirksniu padėjo pakilti, kojos sustiprėjo, čiurnos pradėjo vaikščioti, tada kartu su jais nuėjo į šventyklos kiemus, eidamas šokinėdamas šlovindamas Dievą (Apd 3:1-8).</w:t>
      </w:r>
    </w:p>
    <w:p w14:paraId="11CA33A1" w14:textId="77777777" w:rsidR="00F90BDC" w:rsidRDefault="00F90BDC"/>
    <w:p w14:paraId="152B54E6" w14:textId="77777777" w:rsidR="00F90BDC" w:rsidRDefault="00F90BDC">
      <w:r xmlns:w="http://schemas.openxmlformats.org/wordprocessingml/2006/main">
        <w:t xml:space="preserve">2 pastraipa: Visi žmonės matė jį einantį šlovinantį Dievą atpažino jį tas pats žmogus, kuris sėdėjo elgetaujant. Gražūs vartai buvo užpildyti nuostaba, įvyko nuostaba Matydamas progą Petras kreipėsi į minią, aiškindamas, kad ne savo jėgomis ar dievotumu jie privertė šį vyrą vaikščioti, o tikėjimu. vardu Jėzus, kurį Dievas pašlovino, kurio jie atidavė, išsižadėjo Piloto akivaizdoje, nors jis buvo nusprendęs jį paleisti, išsižadėjo Šventasis Teisusis prašė žudiką paleisti nužudytą autoriaus gyvybę, bet Dievas prikėlė mirusius, kurie liudija (Apd 3, 9-15).</w:t>
      </w:r>
    </w:p>
    <w:p w14:paraId="3A64B1E1" w14:textId="77777777" w:rsidR="00F90BDC" w:rsidRDefault="00F90BDC"/>
    <w:p w14:paraId="4408D2AA" w14:textId="77777777" w:rsidR="00F90BDC" w:rsidRDefault="00F90BDC">
      <w:r xmlns:w="http://schemas.openxmlformats.org/wordprocessingml/2006/main">
        <w:t xml:space="preserve">3 pastraipa: Jėzaus vardas ir tikėjimas, ateinantis per Jį, visiškai išgydė šį žmogų, kaip visi aiškiai mato. Dabar broliai žino, kad jūsų vadovai elgėsi neišmanydami, bet tokiu būdu Dievas įvykdė tai, ką išpranašavo per visus pranašus, sakydamas, kad Jo Mesijas kentės, todėl atgailaukite, atsiverskite nuodėmes, išnaikintas laikai atgaiva gali ateiti Viešpatie, atsiųsk jums jau paskirtą Mesiją Jėzus turi likti dangumi, kol ateis laikas. nes Dievas viską atkuria, kaip Jis seniai pažadėjo per savo šventuosius pranašus (Apd 3, 16-21). Jis tęsia savo pamokslą, kalbėdamas apie kitus pranašus Mozę Samuelį, kurie kalbėjo apie šias dienas, baigdamas: „Jūs esate įpėdiniai pranašai sandorą, kurią Dievas sudarė su jūsų protėviais, kai pasakė Abraomas: „Per tavo palikuonis bus palaiminta visų tautų žemė“. Kai Dievas pakėlė savo tarną, pirmiausia laiminate, kad nusigręžtumėte nuo nedorų kelių“ (Apd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Apaštalų darbai 3:1 Devintą maldos valandą Petras ir Jonas kartu nuėjo į šventyklą.</w:t>
      </w:r>
    </w:p>
    <w:p w14:paraId="1BB9CDDC" w14:textId="77777777" w:rsidR="00F90BDC" w:rsidRDefault="00F90BDC"/>
    <w:p w14:paraId="421B25E5" w14:textId="77777777" w:rsidR="00F90BDC" w:rsidRDefault="00F90BDC">
      <w:r xmlns:w="http://schemas.openxmlformats.org/wordprocessingml/2006/main">
        <w:t xml:space="preserve">Petras ir Jonas devintą valandą nuėjo į šventyklą melstis.</w:t>
      </w:r>
    </w:p>
    <w:p w14:paraId="2689AC24" w14:textId="77777777" w:rsidR="00F90BDC" w:rsidRDefault="00F90BDC"/>
    <w:p w14:paraId="0A9DB4C7" w14:textId="77777777" w:rsidR="00F90BDC" w:rsidRDefault="00F90BDC">
      <w:r xmlns:w="http://schemas.openxmlformats.org/wordprocessingml/2006/main">
        <w:t xml:space="preserve">1. Maldos ir atsidavimo Dievui svarba.</w:t>
      </w:r>
    </w:p>
    <w:p w14:paraId="5F2CE5A5" w14:textId="77777777" w:rsidR="00F90BDC" w:rsidRDefault="00F90BDC"/>
    <w:p w14:paraId="5872E35A" w14:textId="77777777" w:rsidR="00F90BDC" w:rsidRDefault="00F90BDC">
      <w:r xmlns:w="http://schemas.openxmlformats.org/wordprocessingml/2006/main">
        <w:t xml:space="preserve">2. Tikėjimo galia ir kaip ji gali kalnus pajudinti.</w:t>
      </w:r>
    </w:p>
    <w:p w14:paraId="4A88C990" w14:textId="77777777" w:rsidR="00F90BDC" w:rsidRDefault="00F90BDC"/>
    <w:p w14:paraId="7CA9794B" w14:textId="77777777" w:rsidR="00F90BDC" w:rsidRDefault="00F90BDC">
      <w:r xmlns:w="http://schemas.openxmlformats.org/wordprocessingml/2006/main">
        <w:t xml:space="preserve">1. 1 Tesalonikiečiams 5:17 – Melskitės be paliovos.</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17:20 – Jis pasakė jiems: „Dėl jūsų menko tikėjimo. Iš tiesų sakau jums: jei turite tikėjimą kaip garstyčios grūdelį, sakysite šiam kalnui: 'Perkelk iš čia į ten', ir jis pajudės, ir jums nebus nieko neįmanomo.</w:t>
      </w:r>
    </w:p>
    <w:p w14:paraId="7309A3FC" w14:textId="77777777" w:rsidR="00F90BDC" w:rsidRDefault="00F90BDC"/>
    <w:p w14:paraId="53E4FECB" w14:textId="77777777" w:rsidR="00F90BDC" w:rsidRDefault="00F90BDC">
      <w:r xmlns:w="http://schemas.openxmlformats.org/wordprocessingml/2006/main">
        <w:t xml:space="preserve">Acts 3:2 2 Buvo nešamas vienas luošas nuo motinos įsčių, kurį jie kasdien guldydavo prie šventyklos vartų, vadinamų Gražiaisiais, prašyti išmaldos iš įėjusiųjų į šventyklą.</w:t>
      </w:r>
    </w:p>
    <w:p w14:paraId="130FA284" w14:textId="77777777" w:rsidR="00F90BDC" w:rsidRDefault="00F90BDC"/>
    <w:p w14:paraId="59DA6397" w14:textId="77777777" w:rsidR="00F90BDC" w:rsidRDefault="00F90BDC">
      <w:r xmlns:w="http://schemas.openxmlformats.org/wordprocessingml/2006/main">
        <w:t xml:space="preserve">Vyras, kuris nuo gimimo buvo šlubas, buvo nuvestas prie šventyklos vartų, vadinamų Gražuoliu, kur prašė išmaldos iš įėjusiųjų į šventyklą.</w:t>
      </w:r>
    </w:p>
    <w:p w14:paraId="2A2B7631" w14:textId="77777777" w:rsidR="00F90BDC" w:rsidRDefault="00F90BDC"/>
    <w:p w14:paraId="60620393" w14:textId="77777777" w:rsidR="00F90BDC" w:rsidRDefault="00F90BDC">
      <w:r xmlns:w="http://schemas.openxmlformats.org/wordprocessingml/2006/main">
        <w:t xml:space="preserve">1. Tikėjimo galia: kaip Dievas išgydo tikinčiuosius</w:t>
      </w:r>
    </w:p>
    <w:p w14:paraId="2B300D13" w14:textId="77777777" w:rsidR="00F90BDC" w:rsidRDefault="00F90BDC"/>
    <w:p w14:paraId="6D72503E" w14:textId="77777777" w:rsidR="00F90BDC" w:rsidRDefault="00F90BDC">
      <w:r xmlns:w="http://schemas.openxmlformats.org/wordprocessingml/2006/main">
        <w:t xml:space="preserve">2. Užuojautos galia: kaip galime ką nors pakeisti</w:t>
      </w:r>
    </w:p>
    <w:p w14:paraId="557D3928" w14:textId="77777777" w:rsidR="00F90BDC" w:rsidRDefault="00F90BDC"/>
    <w:p w14:paraId="40069D41" w14:textId="77777777" w:rsidR="00F90BDC" w:rsidRDefault="00F90BDC">
      <w:r xmlns:w="http://schemas.openxmlformats.org/wordprocessingml/2006/main">
        <w:t xml:space="preserve">1. Luko 4:18-19 – „Viešpaties Dvasia yra ant manęs, nes jis patepė mane skelbti Evangeliją vargšams; Jis atsiuntė mane gydyti sudužusiųjų, skelbti belaisviams išvadavimą ir akliesiems regėjimo atgavimą, kad išlaisvinčiau sumuštuosius“.</w:t>
      </w:r>
    </w:p>
    <w:p w14:paraId="58CBABC4" w14:textId="77777777" w:rsidR="00F90BDC" w:rsidRDefault="00F90BDC"/>
    <w:p w14:paraId="18896049" w14:textId="77777777" w:rsidR="00F90BDC" w:rsidRDefault="00F90BDC">
      <w:r xmlns:w="http://schemas.openxmlformats.org/wordprocessingml/2006/main">
        <w:t xml:space="preserve">2. Romiečiams 8:28 – „Ir mes žinome, kad mylintiems Dievą viskas išeina į gera, tiems, kurie pašaukti pagal jo tikslą“.</w:t>
      </w:r>
    </w:p>
    <w:p w14:paraId="693FA171" w14:textId="77777777" w:rsidR="00F90BDC" w:rsidRDefault="00F90BDC"/>
    <w:p w14:paraId="49214C7C" w14:textId="77777777" w:rsidR="00F90BDC" w:rsidRDefault="00F90BDC">
      <w:r xmlns:w="http://schemas.openxmlformats.org/wordprocessingml/2006/main">
        <w:t xml:space="preserve">Apaštalų darbai 3:3 Kas, matydamas Petrą ir Joną ruošiantis eiti į šventyklą, paprašė išmaldos.</w:t>
      </w:r>
    </w:p>
    <w:p w14:paraId="1D80021F" w14:textId="77777777" w:rsidR="00F90BDC" w:rsidRDefault="00F90BDC"/>
    <w:p w14:paraId="52DE2744" w14:textId="77777777" w:rsidR="00F90BDC" w:rsidRDefault="00F90BDC">
      <w:r xmlns:w="http://schemas.openxmlformats.org/wordprocessingml/2006/main">
        <w:t xml:space="preserve">Vyras šventykloje paprašė Petro ir Jono išmaldos.</w:t>
      </w:r>
    </w:p>
    <w:p w14:paraId="2F954AE6" w14:textId="77777777" w:rsidR="00F90BDC" w:rsidRDefault="00F90BDC"/>
    <w:p w14:paraId="0D672250" w14:textId="77777777" w:rsidR="00F90BDC" w:rsidRDefault="00F90BDC">
      <w:r xmlns:w="http://schemas.openxmlformats.org/wordprocessingml/2006/main">
        <w:t xml:space="preserve">1. Dosnumo galia: dovanojimo palaiminimo supratimas</w:t>
      </w:r>
    </w:p>
    <w:p w14:paraId="489C18D9" w14:textId="77777777" w:rsidR="00F90BDC" w:rsidRDefault="00F90BDC"/>
    <w:p w14:paraId="2772291B" w14:textId="77777777" w:rsidR="00F90BDC" w:rsidRDefault="00F90BDC">
      <w:r xmlns:w="http://schemas.openxmlformats.org/wordprocessingml/2006/main">
        <w:t xml:space="preserve">2. Išmokti pasitikėti Dievu prireikus</w:t>
      </w:r>
    </w:p>
    <w:p w14:paraId="619FB657" w14:textId="77777777" w:rsidR="00F90BDC" w:rsidRDefault="00F90BDC"/>
    <w:p w14:paraId="47231706" w14:textId="77777777" w:rsidR="00F90BDC" w:rsidRDefault="00F90BDC">
      <w:r xmlns:w="http://schemas.openxmlformats.org/wordprocessingml/2006/main">
        <w:t xml:space="preserve">1. Mato 6:19-21 „Nekraukite sau lobių žemėje, kur kandys ir rūdys niokoja, kur vagys įsilaužia ir vagia, bet kraukitės lobius danguje, kur nei kandys, nei rūdys nesunaikina ir kur vagys. neįsilaužti ir nevogti. Nes kur tavo lobis, ten bus ir tavo širdis.</w:t>
      </w:r>
    </w:p>
    <w:p w14:paraId="28371ED8" w14:textId="77777777" w:rsidR="00F90BDC" w:rsidRDefault="00F90BDC"/>
    <w:p w14:paraId="65A6F9E4" w14:textId="77777777" w:rsidR="00F90BDC" w:rsidRDefault="00F90BDC">
      <w:r xmlns:w="http://schemas.openxmlformats.org/wordprocessingml/2006/main">
        <w:t xml:space="preserve">2. Luko 6:38 „Duok, ir tau bus duota. Gera priemonė, prispausta, suplakta, perbėgusi, bus įdėta į glėbį. Nes su matu, kurį naudojate, jis bus jums atlygintas."</w:t>
      </w:r>
    </w:p>
    <w:p w14:paraId="51CD8D39" w14:textId="77777777" w:rsidR="00F90BDC" w:rsidRDefault="00F90BDC"/>
    <w:p w14:paraId="55AFA50A" w14:textId="77777777" w:rsidR="00F90BDC" w:rsidRDefault="00F90BDC">
      <w:r xmlns:w="http://schemas.openxmlformats.org/wordprocessingml/2006/main">
        <w:t xml:space="preserve">Apaštalų darbai 3:4 Petras, pažvelgęs į jį kartu su Jonu, tarė: “Pažvelk į mus”.</w:t>
      </w:r>
    </w:p>
    <w:p w14:paraId="4E5B4899" w14:textId="77777777" w:rsidR="00F90BDC" w:rsidRDefault="00F90BDC"/>
    <w:p w14:paraId="1EFCF8DD" w14:textId="77777777" w:rsidR="00F90BDC" w:rsidRDefault="00F90BDC">
      <w:r xmlns:w="http://schemas.openxmlformats.org/wordprocessingml/2006/main">
        <w:t xml:space="preserve">Ištraukoje aprašoma, kad Petras ir Jonas įdėmiai žiūri į žmogų.</w:t>
      </w:r>
    </w:p>
    <w:p w14:paraId="69E4039C" w14:textId="77777777" w:rsidR="00F90BDC" w:rsidRDefault="00F90BDC"/>
    <w:p w14:paraId="6B6B62E4" w14:textId="77777777" w:rsidR="00F90BDC" w:rsidRDefault="00F90BDC">
      <w:r xmlns:w="http://schemas.openxmlformats.org/wordprocessingml/2006/main">
        <w:t xml:space="preserve">1. „Pažvelk į mus: tyčinių žvilgsnių galia“</w:t>
      </w:r>
    </w:p>
    <w:p w14:paraId="11BDC243" w14:textId="77777777" w:rsidR="00F90BDC" w:rsidRDefault="00F90BDC"/>
    <w:p w14:paraId="37D23A84" w14:textId="77777777" w:rsidR="00F90BDC" w:rsidRDefault="00F90BDC">
      <w:r xmlns:w="http://schemas.openxmlformats.org/wordprocessingml/2006/main">
        <w:t xml:space="preserve">2. „Bendrybės stiprybė: vienijantis žvilgsnis“</w:t>
      </w:r>
    </w:p>
    <w:p w14:paraId="171B99F2" w14:textId="77777777" w:rsidR="00F90BDC" w:rsidRDefault="00F90BDC"/>
    <w:p w14:paraId="18ED910A" w14:textId="77777777" w:rsidR="00F90BDC" w:rsidRDefault="00F90BDC">
      <w:r xmlns:w="http://schemas.openxmlformats.org/wordprocessingml/2006/main">
        <w:t xml:space="preserve">1. „Tegul akys žiūri tiesiai į priekį; nukreipkite žvilgsnį tiesiai prieš save“. – Patarlių 4:25</w:t>
      </w:r>
    </w:p>
    <w:p w14:paraId="6CE1E1FB" w14:textId="77777777" w:rsidR="00F90BDC" w:rsidRDefault="00F90BDC"/>
    <w:p w14:paraId="30A7409D" w14:textId="77777777" w:rsidR="00F90BDC" w:rsidRDefault="00F90BDC">
      <w:r xmlns:w="http://schemas.openxmlformats.org/wordprocessingml/2006/main">
        <w:t xml:space="preserve">2. „Nesižvalgyk aplinkui nei į dešinę, nei į kairę, saugok koją nuo blogio“. – Patarlių 4:27</w:t>
      </w:r>
    </w:p>
    <w:p w14:paraId="1B668634" w14:textId="77777777" w:rsidR="00F90BDC" w:rsidRDefault="00F90BDC"/>
    <w:p w14:paraId="47373116" w14:textId="77777777" w:rsidR="00F90BDC" w:rsidRDefault="00F90BDC">
      <w:r xmlns:w="http://schemas.openxmlformats.org/wordprocessingml/2006/main">
        <w:t xml:space="preserve">Acts 3:5 5 Jis pažvelgė į juos, tikėdamasis ką nors iš jų gauti.</w:t>
      </w:r>
    </w:p>
    <w:p w14:paraId="2B62FBAD" w14:textId="77777777" w:rsidR="00F90BDC" w:rsidRDefault="00F90BDC"/>
    <w:p w14:paraId="0F5DD7CB" w14:textId="77777777" w:rsidR="00F90BDC" w:rsidRDefault="00F90BDC">
      <w:r xmlns:w="http://schemas.openxmlformats.org/wordprocessingml/2006/main">
        <w:t xml:space="preserve">Vyras atėjo pas Petrą ir Joną, tikėdamasis ką nors iš jų gauti.</w:t>
      </w:r>
    </w:p>
    <w:p w14:paraId="1E2C4636" w14:textId="77777777" w:rsidR="00F90BDC" w:rsidRDefault="00F90BDC"/>
    <w:p w14:paraId="238E59B0" w14:textId="77777777" w:rsidR="00F90BDC" w:rsidRDefault="00F90BDC">
      <w:r xmlns:w="http://schemas.openxmlformats.org/wordprocessingml/2006/main">
        <w:t xml:space="preserve">1. Dosnumo galia: išmokti duoti nieko nesitikint mainais.</w:t>
      </w:r>
    </w:p>
    <w:p w14:paraId="27138723" w14:textId="77777777" w:rsidR="00F90BDC" w:rsidRDefault="00F90BDC"/>
    <w:p w14:paraId="33340728" w14:textId="77777777" w:rsidR="00F90BDC" w:rsidRDefault="00F90BDC">
      <w:r xmlns:w="http://schemas.openxmlformats.org/wordprocessingml/2006/main">
        <w:t xml:space="preserve">2. Tikėjimo galia: pasitikėkite Dievu, kad jis patenkintų visus jūsų poreikius.</w:t>
      </w:r>
    </w:p>
    <w:p w14:paraId="6E036145" w14:textId="77777777" w:rsidR="00F90BDC" w:rsidRDefault="00F90BDC"/>
    <w:p w14:paraId="12B788CF" w14:textId="77777777" w:rsidR="00F90BDC" w:rsidRDefault="00F90BDC">
      <w:r xmlns:w="http://schemas.openxmlformats.org/wordprocessingml/2006/main">
        <w:t xml:space="preserve">1. Jokūbo 1:17 – Kiekviena gera dovana ir kiekviena tobula dovana yra iš aukštybių ir nužengia nuo šviesų Tėvo, pas kurį nėra kintamumo ar posūkio šešėlio.</w:t>
      </w:r>
    </w:p>
    <w:p w14:paraId="260820AD" w14:textId="77777777" w:rsidR="00F90BDC" w:rsidRDefault="00F90BDC"/>
    <w:p w14:paraId="20DA5E86" w14:textId="77777777" w:rsidR="00F90BDC" w:rsidRDefault="00F90BDC">
      <w:r xmlns:w="http://schemas.openxmlformats.org/wordprocessingml/2006/main">
        <w:t xml:space="preserve">2. 2 Korintiečiams 9:10-11 – Dabar tas, kuris teikia sėklą sėjėjui, ir duoną jums pamaitins, ir padaugins jūsų pasėtą sėklą, ir gausins jūsų teisumo vaisius; Būdami viskuo praturtinti viskuo, kas per mus sukelia dėkingumą Dievui.</w:t>
      </w:r>
    </w:p>
    <w:p w14:paraId="7468EDB4" w14:textId="77777777" w:rsidR="00F90BDC" w:rsidRDefault="00F90BDC"/>
    <w:p w14:paraId="787406FA" w14:textId="77777777" w:rsidR="00F90BDC" w:rsidRDefault="00F90BDC">
      <w:r xmlns:w="http://schemas.openxmlformats.org/wordprocessingml/2006/main">
        <w:t xml:space="preserve">Apaštalų darbai 3:6 Petras tarė: “Neturiu sidabro ir aukso. Bet tuos, kuriuos turiu, aš tau duodu: Jėzaus Kristaus iš Nazareto vardu kelkis ir eik.</w:t>
      </w:r>
    </w:p>
    <w:p w14:paraId="163C96F0" w14:textId="77777777" w:rsidR="00F90BDC" w:rsidRDefault="00F90BDC"/>
    <w:p w14:paraId="2D77413E" w14:textId="77777777" w:rsidR="00F90BDC" w:rsidRDefault="00F90BDC">
      <w:r xmlns:w="http://schemas.openxmlformats.org/wordprocessingml/2006/main">
        <w:t xml:space="preserve">Petras išgydo luošą žmogų, skelbdamas Jėzaus Kristaus Nazareto vardą.</w:t>
      </w:r>
    </w:p>
    <w:p w14:paraId="530EA903" w14:textId="77777777" w:rsidR="00F90BDC" w:rsidRDefault="00F90BDC"/>
    <w:p w14:paraId="7476A87C" w14:textId="77777777" w:rsidR="00F90BDC" w:rsidRDefault="00F90BDC">
      <w:r xmlns:w="http://schemas.openxmlformats.org/wordprocessingml/2006/main">
        <w:t xml:space="preserve">1. Jėzaus vardo galia: patirti Dievo stebuklus per Kristų</w:t>
      </w:r>
    </w:p>
    <w:p w14:paraId="072A996E" w14:textId="77777777" w:rsidR="00F90BDC" w:rsidRDefault="00F90BDC"/>
    <w:p w14:paraId="084CD885" w14:textId="77777777" w:rsidR="00F90BDC" w:rsidRDefault="00F90BDC">
      <w:r xmlns:w="http://schemas.openxmlformats.org/wordprocessingml/2006/main">
        <w:t xml:space="preserve">2. Jėzus: gyvybės ir gydymo šaltinis</w:t>
      </w:r>
    </w:p>
    <w:p w14:paraId="071B2BB4" w14:textId="77777777" w:rsidR="00F90BDC" w:rsidRDefault="00F90BDC"/>
    <w:p w14:paraId="38685383" w14:textId="77777777" w:rsidR="00F90BDC" w:rsidRDefault="00F90BDC">
      <w:r xmlns:w="http://schemas.openxmlformats.org/wordprocessingml/2006/main">
        <w:t xml:space="preserve">1. Jono 14:12 – „Iš tiesų, iš tiesų sakau jums: kas mane tiki, darys tuos darbus, kuriuos darau aš, ir darys didesnių už šiuos darbus, nes aš einu pas Tėvą“.</w:t>
      </w:r>
    </w:p>
    <w:p w14:paraId="15588822" w14:textId="77777777" w:rsidR="00F90BDC" w:rsidRDefault="00F90BDC"/>
    <w:p w14:paraId="006B3508" w14:textId="77777777" w:rsidR="00F90BDC" w:rsidRDefault="00F90BDC">
      <w:r xmlns:w="http://schemas.openxmlformats.org/wordprocessingml/2006/main">
        <w:t xml:space="preserve">2. Mato 8:3 – „Jėzus ištiesė ranką ir palietė jį, sakydamas: „Aš noriu; būk švarus." Ir tuojau jo raupsai buvo išvalyti".</w:t>
      </w:r>
    </w:p>
    <w:p w14:paraId="2BDE1B9F" w14:textId="77777777" w:rsidR="00F90BDC" w:rsidRDefault="00F90BDC"/>
    <w:p w14:paraId="02D66095" w14:textId="77777777" w:rsidR="00F90BDC" w:rsidRDefault="00F90BDC">
      <w:r xmlns:w="http://schemas.openxmlformats.org/wordprocessingml/2006/main">
        <w:t xml:space="preserve">Acts 3:7 7 Jis paėmė jį už dešinės rankos ir pakėlė, ir tuojau jo pėdos bei kulkšnių kaulai sustiprėjo.</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Žmogus buvo išgydytas Jėzaus galia ir galėjo atsistoti.</w:t>
      </w:r>
    </w:p>
    <w:p w14:paraId="2E5F6408" w14:textId="77777777" w:rsidR="00F90BDC" w:rsidRDefault="00F90BDC"/>
    <w:p w14:paraId="1C8D59C8" w14:textId="77777777" w:rsidR="00F90BDC" w:rsidRDefault="00F90BDC">
      <w:r xmlns:w="http://schemas.openxmlformats.org/wordprocessingml/2006/main">
        <w:t xml:space="preserve">1: Jėzaus galia gydo</w:t>
      </w:r>
    </w:p>
    <w:p w14:paraId="75B9FD15" w14:textId="77777777" w:rsidR="00F90BDC" w:rsidRDefault="00F90BDC"/>
    <w:p w14:paraId="7B2F0E01" w14:textId="77777777" w:rsidR="00F90BDC" w:rsidRDefault="00F90BDC">
      <w:r xmlns:w="http://schemas.openxmlformats.org/wordprocessingml/2006/main">
        <w:t xml:space="preserve">2: Netikėta tikėjimo stiprybė</w:t>
      </w:r>
    </w:p>
    <w:p w14:paraId="57393479" w14:textId="77777777" w:rsidR="00F90BDC" w:rsidRDefault="00F90BDC"/>
    <w:p w14:paraId="489EE664" w14:textId="77777777" w:rsidR="00F90BDC" w:rsidRDefault="00F90BDC">
      <w:r xmlns:w="http://schemas.openxmlformats.org/wordprocessingml/2006/main">
        <w:t xml:space="preserve">1: Mato 9:2 - Ir štai atvedė pas jį lovoje gulintį paralyžiuotą vyrą. Jėzus, matydamas jų tikėjimą, tarė paralyžiuojančiam ligoniui: Sūnau, būk linksmas; tavo nuodėmės tau atleistos.</w:t>
      </w:r>
    </w:p>
    <w:p w14:paraId="12F95B67" w14:textId="77777777" w:rsidR="00F90BDC" w:rsidRDefault="00F90BDC"/>
    <w:p w14:paraId="0334466E" w14:textId="77777777" w:rsidR="00F90BDC" w:rsidRDefault="00F90BDC">
      <w:r xmlns:w="http://schemas.openxmlformats.org/wordprocessingml/2006/main">
        <w:t xml:space="preserve">2: Apaštalų darbai 10:38 – Kaip Dievas patepė Jėzų iš Nazareto Šventąja Dvasia ir jėga, kuris vaikščiojo darydamas gera ir gydydamas visus velnio prispaustuosius; nes Dievas buvo su juo.</w:t>
      </w:r>
    </w:p>
    <w:p w14:paraId="077E8C6F" w14:textId="77777777" w:rsidR="00F90BDC" w:rsidRDefault="00F90BDC"/>
    <w:p w14:paraId="1CDE20B9" w14:textId="77777777" w:rsidR="00F90BDC" w:rsidRDefault="00F90BDC">
      <w:r xmlns:w="http://schemas.openxmlformats.org/wordprocessingml/2006/main">
        <w:t xml:space="preserve">Acts 3:8 8 Jis pašokęs atsistojo, ėjo ir įėjo su jais į šventyklą, vaikščiodamas, šokinėdamas ir šlovindamas Dievą.</w:t>
      </w:r>
    </w:p>
    <w:p w14:paraId="109A0BA1" w14:textId="77777777" w:rsidR="00F90BDC" w:rsidRDefault="00F90BDC"/>
    <w:p w14:paraId="00BCCD16" w14:textId="77777777" w:rsidR="00F90BDC" w:rsidRDefault="00F90BDC">
      <w:r xmlns:w="http://schemas.openxmlformats.org/wordprocessingml/2006/main">
        <w:t xml:space="preserve">Žmogus, suluošintas nuo gimimo, pasveiko, galėjo stovėti ir vaikščioti, o į šventyklą įžengė su džiaugsmu ir pagyrimu.</w:t>
      </w:r>
    </w:p>
    <w:p w14:paraId="6614798D" w14:textId="77777777" w:rsidR="00F90BDC" w:rsidRDefault="00F90BDC"/>
    <w:p w14:paraId="3A881364" w14:textId="77777777" w:rsidR="00F90BDC" w:rsidRDefault="00F90BDC">
      <w:r xmlns:w="http://schemas.openxmlformats.org/wordprocessingml/2006/main">
        <w:t xml:space="preserve">1. Šlovinimo galia – kaip Dievo šlovinimas gali atnešti išgydymą ir džiaugsmą.</w:t>
      </w:r>
    </w:p>
    <w:p w14:paraId="115CC603" w14:textId="77777777" w:rsidR="00F90BDC" w:rsidRDefault="00F90BDC"/>
    <w:p w14:paraId="2F251D09" w14:textId="77777777" w:rsidR="00F90BDC" w:rsidRDefault="00F90BDC">
      <w:r xmlns:w="http://schemas.openxmlformats.org/wordprocessingml/2006/main">
        <w:t xml:space="preserve">2. Nelaimių įveikimas – kaip tikėjimas ir drąsa gali duoti nuostabių rezultatų.</w:t>
      </w:r>
    </w:p>
    <w:p w14:paraId="3DD7A1BC" w14:textId="77777777" w:rsidR="00F90BDC" w:rsidRDefault="00F90BDC"/>
    <w:p w14:paraId="14647D5F" w14:textId="77777777" w:rsidR="00F90BDC" w:rsidRDefault="00F90BDC">
      <w:r xmlns:w="http://schemas.openxmlformats.org/wordprocessingml/2006/main">
        <w:t xml:space="preserve">1. Jono 14:12-14 – Pasitikėjimas Jėzumi atneša ramybę ir antgamtinį džiaugsmą.</w:t>
      </w:r>
    </w:p>
    <w:p w14:paraId="6E2A5158" w14:textId="77777777" w:rsidR="00F90BDC" w:rsidRDefault="00F90BDC"/>
    <w:p w14:paraId="687F80C5" w14:textId="77777777" w:rsidR="00F90BDC" w:rsidRDefault="00F90BDC">
      <w:r xmlns:w="http://schemas.openxmlformats.org/wordprocessingml/2006/main">
        <w:t xml:space="preserve">2. Psalmė 34:1-4 – Dievo šlovinimas atneša gydymą ir ramybę.</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3:9 Visi žmonės pamatė jį vaikščiojantį ir šlovinantį Dievą.</w:t>
      </w:r>
    </w:p>
    <w:p w14:paraId="4CBEF0C3" w14:textId="77777777" w:rsidR="00F90BDC" w:rsidRDefault="00F90BDC"/>
    <w:p w14:paraId="54273A96" w14:textId="77777777" w:rsidR="00F90BDC" w:rsidRDefault="00F90BDC">
      <w:r xmlns:w="http://schemas.openxmlformats.org/wordprocessingml/2006/main">
        <w:t xml:space="preserve">Žmogus, kuris buvo luošas, buvo išgydytas ir buvo pastebėtas vaikščiojantis ir šlovinantis Dievą.</w:t>
      </w:r>
    </w:p>
    <w:p w14:paraId="7FFF6CD9" w14:textId="77777777" w:rsidR="00F90BDC" w:rsidRDefault="00F90BDC"/>
    <w:p w14:paraId="04FFB14E" w14:textId="77777777" w:rsidR="00F90BDC" w:rsidRDefault="00F90BDC">
      <w:r xmlns:w="http://schemas.openxmlformats.org/wordprocessingml/2006/main">
        <w:t xml:space="preserve">1. Pagyrų galia: kitų skatinimas dėkoti visose situacijose</w:t>
      </w:r>
    </w:p>
    <w:p w14:paraId="6041A32C" w14:textId="77777777" w:rsidR="00F90BDC" w:rsidRDefault="00F90BDC"/>
    <w:p w14:paraId="511DC4C5" w14:textId="77777777" w:rsidR="00F90BDC" w:rsidRDefault="00F90BDC">
      <w:r xmlns:w="http://schemas.openxmlformats.org/wordprocessingml/2006/main">
        <w:t xml:space="preserve">2. Dievo stebuklai: Jo išgydymo ir atkūrimo patyrimas</w:t>
      </w:r>
    </w:p>
    <w:p w14:paraId="7E12A815" w14:textId="77777777" w:rsidR="00F90BDC" w:rsidRDefault="00F90BDC"/>
    <w:p w14:paraId="2CC72AC3" w14:textId="77777777" w:rsidR="00F90BDC" w:rsidRDefault="00F90BDC">
      <w:r xmlns:w="http://schemas.openxmlformats.org/wordprocessingml/2006/main">
        <w:t xml:space="preserve">1. Psalmė 34:1-3 – Aš visada laiminsiu Viešpatį; Jo šlovė nuolat bus mano burnoje.</w:t>
      </w:r>
    </w:p>
    <w:p w14:paraId="6FC03B80" w14:textId="77777777" w:rsidR="00F90BDC" w:rsidRDefault="00F90BDC"/>
    <w:p w14:paraId="3CB79456" w14:textId="77777777" w:rsidR="00F90BDC" w:rsidRDefault="00F90BDC">
      <w:r xmlns:w="http://schemas.openxmlformats.org/wordprocessingml/2006/main">
        <w:t xml:space="preserve">2. Hebrajams 13:15 – Tada per jį nuolat aukokime Dievui šlovinimo auką, tai yra lūpų, kurios išpažįsta jo vardą, vaisių.</w:t>
      </w:r>
    </w:p>
    <w:p w14:paraId="69C28460" w14:textId="77777777" w:rsidR="00F90BDC" w:rsidRDefault="00F90BDC"/>
    <w:p w14:paraId="665D4E9C" w14:textId="77777777" w:rsidR="00F90BDC" w:rsidRDefault="00F90BDC">
      <w:r xmlns:w="http://schemas.openxmlformats.org/wordprocessingml/2006/main">
        <w:t xml:space="preserve">Apaštalų darbai 3:10 Jie suprato, kad tai jis, kuris sėdi išmaldos prašyti prie gražiųjų šventyklos vartų, ir buvo pilni nuostabos ir nuostabos dėl to, kas jam atsitiko.</w:t>
      </w:r>
    </w:p>
    <w:p w14:paraId="249D9A8E" w14:textId="77777777" w:rsidR="00F90BDC" w:rsidRDefault="00F90BDC"/>
    <w:p w14:paraId="4D3EF1EE" w14:textId="77777777" w:rsidR="00F90BDC" w:rsidRDefault="00F90BDC">
      <w:r xmlns:w="http://schemas.openxmlformats.org/wordprocessingml/2006/main">
        <w:t xml:space="preserve">Petras ir Jonas stebuklingai išgydė vyrą, sėdėjusį už šventyklos vartų ir maldaujantį išmaldos, todėl aplinkiniai buvo pilni nuostabos ir nuostabos.</w:t>
      </w:r>
    </w:p>
    <w:p w14:paraId="02D42815" w14:textId="77777777" w:rsidR="00F90BDC" w:rsidRDefault="00F90BDC"/>
    <w:p w14:paraId="20126155" w14:textId="77777777" w:rsidR="00F90BDC" w:rsidRDefault="00F90BDC">
      <w:r xmlns:w="http://schemas.openxmlformats.org/wordprocessingml/2006/main">
        <w:t xml:space="preserve">1. Stebuklų galia: stebuklingas Jėzaus išgydymas</w:t>
      </w:r>
    </w:p>
    <w:p w14:paraId="7C2CBA17" w14:textId="77777777" w:rsidR="00F90BDC" w:rsidRDefault="00F90BDC"/>
    <w:p w14:paraId="5AEC0EBF" w14:textId="77777777" w:rsidR="00F90BDC" w:rsidRDefault="00F90BDC">
      <w:r xmlns:w="http://schemas.openxmlformats.org/wordprocessingml/2006/main">
        <w:t xml:space="preserve">2. Stebėti Dievo stebuklus kasdienybėje</w:t>
      </w:r>
    </w:p>
    <w:p w14:paraId="2CFEA21C" w14:textId="77777777" w:rsidR="00F90BDC" w:rsidRDefault="00F90BDC"/>
    <w:p w14:paraId="3F9DD527" w14:textId="77777777" w:rsidR="00F90BDC" w:rsidRDefault="00F90BDC">
      <w:r xmlns:w="http://schemas.openxmlformats.org/wordprocessingml/2006/main">
        <w:t xml:space="preserve">1. Mato 9:35 – „Jėzus vaikščiojo po visus miestus ir kaimus, mokydamas jų sinagogose ir skelbdamas karalystės evangeliją ir gydydamas visas žmonių ligas ir ligas“.</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7:22 - "Tada Jėzus jiems atsakė: "Eikite ir pasakykite Jonui, ką matėte ir girdėjote; kaip aklas mato, luošieji vaikšto, raupsuotieji apvalomi, kurtieji girdi, mirusieji prikeliami, vargšams skelbiama Evangelija“.</w:t>
      </w:r>
    </w:p>
    <w:p w14:paraId="425B9409" w14:textId="77777777" w:rsidR="00F90BDC" w:rsidRDefault="00F90BDC"/>
    <w:p w14:paraId="4E4B021F" w14:textId="77777777" w:rsidR="00F90BDC" w:rsidRDefault="00F90BDC">
      <w:r xmlns:w="http://schemas.openxmlformats.org/wordprocessingml/2006/main">
        <w:t xml:space="preserve">Apaštalų darbai 3:11 Kai išgydytas luošas laikė Petrą ir Joną, visi žmonės labai stebėdamiesi nubėgo pas juos į prieangį, vadinamą Saliamono.</w:t>
      </w:r>
    </w:p>
    <w:p w14:paraId="2E9D4BD6" w14:textId="77777777" w:rsidR="00F90BDC" w:rsidRDefault="00F90BDC"/>
    <w:p w14:paraId="63730BC9" w14:textId="77777777" w:rsidR="00F90BDC" w:rsidRDefault="00F90BDC">
      <w:r xmlns:w="http://schemas.openxmlformats.org/wordprocessingml/2006/main">
        <w:t xml:space="preserve">Rašasis buvo išgydytas, o žmonės su nuostaba susirinko aplink Petrą ir Joną.</w:t>
      </w:r>
    </w:p>
    <w:p w14:paraId="4F97FCF4" w14:textId="77777777" w:rsidR="00F90BDC" w:rsidRDefault="00F90BDC"/>
    <w:p w14:paraId="14CFFBCD" w14:textId="77777777" w:rsidR="00F90BDC" w:rsidRDefault="00F90BDC">
      <w:r xmlns:w="http://schemas.openxmlformats.org/wordprocessingml/2006/main">
        <w:t xml:space="preserve">1. Gydymo stebuklai šiandien</w:t>
      </w:r>
    </w:p>
    <w:p w14:paraId="09FBB52D" w14:textId="77777777" w:rsidR="00F90BDC" w:rsidRDefault="00F90BDC"/>
    <w:p w14:paraId="186240B0" w14:textId="77777777" w:rsidR="00F90BDC" w:rsidRDefault="00F90BDC">
      <w:r xmlns:w="http://schemas.openxmlformats.org/wordprocessingml/2006/main">
        <w:t xml:space="preserve">2. Dievo galia ir buvimas mūsų gyvenime</w:t>
      </w:r>
    </w:p>
    <w:p w14:paraId="0C586267" w14:textId="77777777" w:rsidR="00F90BDC" w:rsidRDefault="00F90BDC"/>
    <w:p w14:paraId="35C3C151" w14:textId="77777777" w:rsidR="00F90BDC" w:rsidRDefault="00F90BDC">
      <w:r xmlns:w="http://schemas.openxmlformats.org/wordprocessingml/2006/main">
        <w:t xml:space="preserve">1. Jono 14:12 – „Iš tiesų, iš tiesų sakau jums: kas mane tiki, darys tuos darbus, kuriuos aš darau, ir darys dar didesnių dalykų nei tai, nes aš einu pas Tėvą“.</w:t>
      </w:r>
    </w:p>
    <w:p w14:paraId="31DC073C" w14:textId="77777777" w:rsidR="00F90BDC" w:rsidRDefault="00F90BDC"/>
    <w:p w14:paraId="610E5539" w14:textId="77777777" w:rsidR="00F90BDC" w:rsidRDefault="00F90BDC">
      <w:r xmlns:w="http://schemas.openxmlformats.org/wordprocessingml/2006/main">
        <w:t xml:space="preserve">2. Apaštalų darbai 2:22 – „Izraelio vyrai, klausykite: Jėzus iš Nazareto buvo žmogus, kurį Dievas jums suteikė stebuklais, stebuklais ir ženklais, kuriuos Dievas padarė tarp jūsų per jį, kaip jūs patys žinote“.</w:t>
      </w:r>
    </w:p>
    <w:p w14:paraId="7DE85008" w14:textId="77777777" w:rsidR="00F90BDC" w:rsidRDefault="00F90BDC"/>
    <w:p w14:paraId="54534B6D" w14:textId="77777777" w:rsidR="00F90BDC" w:rsidRDefault="00F90BDC">
      <w:r xmlns:w="http://schemas.openxmlformats.org/wordprocessingml/2006/main">
        <w:t xml:space="preserve">Apaštalų darbai 3:12 Tai pamatęs, Petras tarė žmonėms: “Izraelitai, kodėl stebitės tuo? arba kodėl taip nuoširdžiai žiūrite į mus, tarsi savo jėgomis ar šventumu būtume privertę šį žmogų vaikščioti?</w:t>
      </w:r>
    </w:p>
    <w:p w14:paraId="1A816CA4" w14:textId="77777777" w:rsidR="00F90BDC" w:rsidRDefault="00F90BDC"/>
    <w:p w14:paraId="72319376" w14:textId="77777777" w:rsidR="00F90BDC" w:rsidRDefault="00F90BDC">
      <w:r xmlns:w="http://schemas.openxmlformats.org/wordprocessingml/2006/main">
        <w:t xml:space="preserve">Petras paklausė Izraelio žmonių, kodėl jie buvo nustebinti tuo, kad Jėzus išgydė žmogų.</w:t>
      </w:r>
    </w:p>
    <w:p w14:paraId="72F3056F" w14:textId="77777777" w:rsidR="00F90BDC" w:rsidRDefault="00F90BDC"/>
    <w:p w14:paraId="70245EFE" w14:textId="77777777" w:rsidR="00F90BDC" w:rsidRDefault="00F90BDC">
      <w:r xmlns:w="http://schemas.openxmlformats.org/wordprocessingml/2006/main">
        <w:t xml:space="preserve">1. Jėzaus galia: Jėzaus stebuklo atpažinimas mūsų gyvenime</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stebuklų priėmimas: Jo aprūpinimo ir malonės priėmimas</w:t>
      </w:r>
    </w:p>
    <w:p w14:paraId="74056770" w14:textId="77777777" w:rsidR="00F90BDC" w:rsidRDefault="00F90BDC"/>
    <w:p w14:paraId="0E5E27E8" w14:textId="77777777" w:rsidR="00F90BDC" w:rsidRDefault="00F90BDC">
      <w:r xmlns:w="http://schemas.openxmlformats.org/wordprocessingml/2006/main">
        <w:t xml:space="preserve">1. Luko 5:17-26 – Jėzus išgydo paralyžiuotą žmogų</w:t>
      </w:r>
    </w:p>
    <w:p w14:paraId="4D2D9844" w14:textId="77777777" w:rsidR="00F90BDC" w:rsidRDefault="00F90BDC"/>
    <w:p w14:paraId="69375040" w14:textId="77777777" w:rsidR="00F90BDC" w:rsidRDefault="00F90BDC">
      <w:r xmlns:w="http://schemas.openxmlformats.org/wordprocessingml/2006/main">
        <w:t xml:space="preserve">2. Jono 10:10 – Jėzus atėjo duoti gyvybės ir gyvybės gausiau</w:t>
      </w:r>
    </w:p>
    <w:p w14:paraId="0A0EA881" w14:textId="77777777" w:rsidR="00F90BDC" w:rsidRDefault="00F90BDC"/>
    <w:p w14:paraId="6F631D00" w14:textId="77777777" w:rsidR="00F90BDC" w:rsidRDefault="00F90BDC">
      <w:r xmlns:w="http://schemas.openxmlformats.org/wordprocessingml/2006/main">
        <w:t xml:space="preserve">Acts 3:13 13 Abraomo, Izaoko ir Jokūbo Dievas, mūsų tėvų Dievas, šlovino savo Sūnų Jėzų. kurį atidavėte ir išsižadėjote Piloto akivaizdoje, kai jis buvo pasiryžęs jį paleisti.</w:t>
      </w:r>
    </w:p>
    <w:p w14:paraId="485C756C" w14:textId="77777777" w:rsidR="00F90BDC" w:rsidRDefault="00F90BDC"/>
    <w:p w14:paraId="1E1183C8" w14:textId="77777777" w:rsidR="00F90BDC" w:rsidRDefault="00F90BDC">
      <w:r xmlns:w="http://schemas.openxmlformats.org/wordprocessingml/2006/main">
        <w:t xml:space="preserve">Dievas pašlovino savo sūnų Jėzų, nepaisant to, kad žmonija jį atstūmė ir išdavė.</w:t>
      </w:r>
    </w:p>
    <w:p w14:paraId="20F95771" w14:textId="77777777" w:rsidR="00F90BDC" w:rsidRDefault="00F90BDC"/>
    <w:p w14:paraId="189C3DFB" w14:textId="77777777" w:rsidR="00F90BDC" w:rsidRDefault="00F90BDC">
      <w:r xmlns:w="http://schemas.openxmlformats.org/wordprocessingml/2006/main">
        <w:t xml:space="preserve">1. Dievo meilės galia – kaip Dievo meilė žmonijai yra stipresnė už mūsų pačių nuodėmes ir netinkamumą.</w:t>
      </w:r>
    </w:p>
    <w:p w14:paraId="3D0274F0" w14:textId="77777777" w:rsidR="00F90BDC" w:rsidRDefault="00F90BDC"/>
    <w:p w14:paraId="224D0237" w14:textId="77777777" w:rsidR="00F90BDC" w:rsidRDefault="00F90BDC">
      <w:r xmlns:w="http://schemas.openxmlformats.org/wordprocessingml/2006/main">
        <w:t xml:space="preserve">2. Jėzaus pašlovinimas – kaip Jėzaus klusnumas Dievo valiai paskatino jį pašlovinti.</w:t>
      </w:r>
    </w:p>
    <w:p w14:paraId="7F5AC873" w14:textId="77777777" w:rsidR="00F90BDC" w:rsidRDefault="00F90BDC"/>
    <w:p w14:paraId="58C8E720" w14:textId="77777777" w:rsidR="00F90BDC" w:rsidRDefault="00F90BDC">
      <w:r xmlns:w="http://schemas.openxmlformats.org/wordprocessingml/2006/main">
        <w:t xml:space="preserve">1. Romiečiams 5:8 – „Bet Dievas savo meilę mums parodo: kai mes dar buvome nusidėjėliai, Kristus mirė už mus“.</w:t>
      </w:r>
    </w:p>
    <w:p w14:paraId="2E57A080" w14:textId="77777777" w:rsidR="00F90BDC" w:rsidRDefault="00F90BDC"/>
    <w:p w14:paraId="72B51B39" w14:textId="77777777" w:rsidR="00F90BDC" w:rsidRDefault="00F90BDC">
      <w:r xmlns:w="http://schemas.openxmlformats.org/wordprocessingml/2006/main">
        <w:t xml:space="preserve">2. Filipiečiams 2:5-8 – „Santykiuose vieni su kitais būkite tokio paties mąstymo kaip ir Kristus Jėzus, kuris, būdamas iš prigimties Dievas, nelaikė lygybės su Dievu kuo nors panaudoti savo naudai. Jis padarė save niekuo, paimdamas pačią tarno prigimtį, tapdamas panašus į žmogų. Ir, būdamas žmogaus išvaizda, nusižemino, tapdamas klusnus iki mirties – net mirties ant kryžiaus!</w:t>
      </w:r>
    </w:p>
    <w:p w14:paraId="28E259E9" w14:textId="77777777" w:rsidR="00F90BDC" w:rsidRDefault="00F90BDC"/>
    <w:p w14:paraId="0EA01165" w14:textId="77777777" w:rsidR="00F90BDC" w:rsidRDefault="00F90BDC">
      <w:r xmlns:w="http://schemas.openxmlformats.org/wordprocessingml/2006/main">
        <w:t xml:space="preserve">Acts 3:14 14 Bet jūs išsižadėjote Šventojo ir Teisiojo ir norėjote, kad jums būtų suteiktas žmogžudys.</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Perėjimas Žmonės neigė šventąjį ir vienintelį, o vietoj to troško žudiko.</w:t>
      </w:r>
    </w:p>
    <w:p w14:paraId="2038C520" w14:textId="77777777" w:rsidR="00F90BDC" w:rsidRDefault="00F90BDC"/>
    <w:p w14:paraId="3CEF2515" w14:textId="77777777" w:rsidR="00F90BDC" w:rsidRDefault="00F90BDC">
      <w:r xmlns:w="http://schemas.openxmlformats.org/wordprocessingml/2006/main">
        <w:t xml:space="preserve">1. Dievo atstūmimo pavojus</w:t>
      </w:r>
    </w:p>
    <w:p w14:paraId="3D6E62E8" w14:textId="77777777" w:rsidR="00F90BDC" w:rsidRDefault="00F90BDC"/>
    <w:p w14:paraId="4ED534AC" w14:textId="77777777" w:rsidR="00F90BDC" w:rsidRDefault="00F90BDC">
      <w:r xmlns:w="http://schemas.openxmlformats.org/wordprocessingml/2006/main">
        <w:t xml:space="preserve">2. Galia padaryti neteisingą pasirinkimą</w:t>
      </w:r>
    </w:p>
    <w:p w14:paraId="645294E1" w14:textId="77777777" w:rsidR="00F90BDC" w:rsidRDefault="00F90BDC"/>
    <w:p w14:paraId="4F26793E" w14:textId="77777777" w:rsidR="00F90BDC" w:rsidRDefault="00F90BDC">
      <w:r xmlns:w="http://schemas.openxmlformats.org/wordprocessingml/2006/main">
        <w:t xml:space="preserve">1. Izaijas 53:5 - Bet jis buvo sužeistas dėl mūsų nusikaltimų, jis buvo sumuštas už mūsų kaltes. ir jo brūkšniais esame išgydyti.</w:t>
      </w:r>
    </w:p>
    <w:p w14:paraId="120622E2" w14:textId="77777777" w:rsidR="00F90BDC" w:rsidRDefault="00F90BDC"/>
    <w:p w14:paraId="1074E609" w14:textId="77777777" w:rsidR="00F90BDC" w:rsidRDefault="00F90BDC">
      <w:r xmlns:w="http://schemas.openxmlformats.org/wordprocessingml/2006/main">
        <w:t xml:space="preserve">2. Jokūbo 4:17 – Taigi, kas moka daryti gera, bet to nedaro, tam tai yra nuodėmė.</w:t>
      </w:r>
    </w:p>
    <w:p w14:paraId="6FA9A801" w14:textId="77777777" w:rsidR="00F90BDC" w:rsidRDefault="00F90BDC"/>
    <w:p w14:paraId="5A9F2C2B" w14:textId="77777777" w:rsidR="00F90BDC" w:rsidRDefault="00F90BDC">
      <w:r xmlns:w="http://schemas.openxmlformats.org/wordprocessingml/2006/main">
        <w:t xml:space="preserve">Acts 3:15 15 ir nužudė gyvybės kunigaikštį, kurį Dievas prikėlė iš numirusių. kurio liudininkai esame.</w:t>
      </w:r>
    </w:p>
    <w:p w14:paraId="276E4690" w14:textId="77777777" w:rsidR="00F90BDC" w:rsidRDefault="00F90BDC"/>
    <w:p w14:paraId="4C95CD17" w14:textId="77777777" w:rsidR="00F90BDC" w:rsidRDefault="00F90BDC">
      <w:r xmlns:w="http://schemas.openxmlformats.org/wordprocessingml/2006/main">
        <w:t xml:space="preserve">Petras, vienas iš dvylikos apaštalų, pamokslavo Jeruzalės žmonėms, kad Jėzus, Gyvybės Princas, buvo nužudytas, bet Dievas jį prikėlė iš numirusių.</w:t>
      </w:r>
    </w:p>
    <w:p w14:paraId="29E9CFD6" w14:textId="77777777" w:rsidR="00F90BDC" w:rsidRDefault="00F90BDC"/>
    <w:p w14:paraId="09D70E7A" w14:textId="77777777" w:rsidR="00F90BDC" w:rsidRDefault="00F90BDC">
      <w:r xmlns:w="http://schemas.openxmlformats.org/wordprocessingml/2006/main">
        <w:t xml:space="preserve">1. Prisikėlimo galia – Jėzaus prisikėlimo reikšmės ir jo mums siūlomos galios tyrinėjimas.</w:t>
      </w:r>
    </w:p>
    <w:p w14:paraId="1A53079C" w14:textId="77777777" w:rsidR="00F90BDC" w:rsidRDefault="00F90BDC"/>
    <w:p w14:paraId="7E57A25E" w14:textId="77777777" w:rsidR="00F90BDC" w:rsidRDefault="00F90BDC">
      <w:r xmlns:w="http://schemas.openxmlformats.org/wordprocessingml/2006/main">
        <w:t xml:space="preserve">2. Jėzaus gyvenimas – Jėzaus gyvenimo įtakos jo pasekėjams ir mūsų šiandieniniam gyvenimui tyrimas.</w:t>
      </w:r>
    </w:p>
    <w:p w14:paraId="02FCE0EB" w14:textId="77777777" w:rsidR="00F90BDC" w:rsidRDefault="00F90BDC"/>
    <w:p w14:paraId="3A4D5915" w14:textId="77777777" w:rsidR="00F90BDC" w:rsidRDefault="00F90BDC">
      <w:r xmlns:w="http://schemas.openxmlformats.org/wordprocessingml/2006/main">
        <w:t xml:space="preserve">1. Romiečiams 6:4-10 – Naujojo gyvenimo Kristuje tyrinėjimas per mūsų vienybę su jo mirtimi ir prisikėlimu.</w:t>
      </w:r>
    </w:p>
    <w:p w14:paraId="445F5FEF" w14:textId="77777777" w:rsidR="00F90BDC" w:rsidRDefault="00F90BDC"/>
    <w:p w14:paraId="19F0347C" w14:textId="77777777" w:rsidR="00F90BDC" w:rsidRDefault="00F90BDC">
      <w:r xmlns:w="http://schemas.openxmlformats.org/wordprocessingml/2006/main">
        <w:t xml:space="preserve">2. 1 Korintiečiams 15:21-26 – Jėzaus prisikėlimo svarbos atnešimas mums naujam gyvenimui nagrinėjimas.</w:t>
      </w:r>
    </w:p>
    <w:p w14:paraId="2F1A38AA" w14:textId="77777777" w:rsidR="00F90BDC" w:rsidRDefault="00F90BDC"/>
    <w:p w14:paraId="1BFC8D67" w14:textId="77777777" w:rsidR="00F90BDC" w:rsidRDefault="00F90BDC">
      <w:r xmlns:w="http://schemas.openxmlformats.org/wordprocessingml/2006/main">
        <w:t xml:space="preserve">Acts 3:16 16 Jo vardas per tikėjimą jo vardu sustiprino šį vyrą, kurį matote ir </w:t>
      </w:r>
      <w:r xmlns:w="http://schemas.openxmlformats.org/wordprocessingml/2006/main">
        <w:lastRenderedPageBreak xmlns:w="http://schemas.openxmlformats.org/wordprocessingml/2006/main"/>
      </w:r>
      <w:r xmlns:w="http://schemas.openxmlformats.org/wordprocessingml/2006/main">
        <w:t xml:space="preserve">pažįstate. Taip, jo tikėjimas suteikė jam tobulą tvirtumą jūsų visų akivaizdoje.</w:t>
      </w:r>
    </w:p>
    <w:p w14:paraId="42C9725F" w14:textId="77777777" w:rsidR="00F90BDC" w:rsidRDefault="00F90BDC"/>
    <w:p w14:paraId="45358B11" w14:textId="77777777" w:rsidR="00F90BDC" w:rsidRDefault="00F90BDC">
      <w:r xmlns:w="http://schemas.openxmlformats.org/wordprocessingml/2006/main">
        <w:t xml:space="preserve">Žmogus buvo išgydytas per tikėjimą Jėzaus vardu, ir šį stebuklingą išgijimą matė visi esantys.</w:t>
      </w:r>
    </w:p>
    <w:p w14:paraId="3224DBE0" w14:textId="77777777" w:rsidR="00F90BDC" w:rsidRDefault="00F90BDC"/>
    <w:p w14:paraId="4B13EBE7" w14:textId="77777777" w:rsidR="00F90BDC" w:rsidRDefault="00F90BDC">
      <w:r xmlns:w="http://schemas.openxmlformats.org/wordprocessingml/2006/main">
        <w:t xml:space="preserve">1. Tikėjimas, kuris judina kalnus: kaip gyventi stebuklingai</w:t>
      </w:r>
    </w:p>
    <w:p w14:paraId="564DDA5A" w14:textId="77777777" w:rsidR="00F90BDC" w:rsidRDefault="00F90BDC"/>
    <w:p w14:paraId="03BE9BF2" w14:textId="77777777" w:rsidR="00F90BDC" w:rsidRDefault="00F90BDC">
      <w:r xmlns:w="http://schemas.openxmlformats.org/wordprocessingml/2006/main">
        <w:t xml:space="preserve">2. Tikėjimo galia: kaip pasiekti dieviškąjį gydymą</w:t>
      </w:r>
    </w:p>
    <w:p w14:paraId="42713FF2" w14:textId="77777777" w:rsidR="00F90BDC" w:rsidRDefault="00F90BDC"/>
    <w:p w14:paraId="0DAF0720" w14:textId="77777777" w:rsidR="00F90BDC" w:rsidRDefault="00F90BDC">
      <w:r xmlns:w="http://schemas.openxmlformats.org/wordprocessingml/2006/main">
        <w:t xml:space="preserve">1. Morkaus 11:22-24 – Jėzus jiems atsakė: „Tikėk Dievą. Iš tiesų sakau jums: kas sako šiam kalnui: 'Pakelk ir įmesk į jūrą', ir neabejoja savo širdyje, bet tiki, kad tai, ką jis sako, išsipildys, tam bus padaryta.</w:t>
      </w:r>
    </w:p>
    <w:p w14:paraId="0EB112CC" w14:textId="77777777" w:rsidR="00F90BDC" w:rsidRDefault="00F90BDC"/>
    <w:p w14:paraId="3A2ACA1E" w14:textId="77777777" w:rsidR="00F90BDC" w:rsidRDefault="00F90BDC">
      <w:r xmlns:w="http://schemas.openxmlformats.org/wordprocessingml/2006/main">
        <w:t xml:space="preserve">2. Jokūbo 1:5-7 – Jei kuriam iš jūsų trūksta išminties, teprašo Dievo, kuris visiems dosniai duoda be priekaištų, ir jam bus suteikta. Bet tegul prašo tikėdamas, neabejodamas, nes abejojantis yra kaip jūros banga, kurią varo ir mėto vėjas.</w:t>
      </w:r>
    </w:p>
    <w:p w14:paraId="1698A89C" w14:textId="77777777" w:rsidR="00F90BDC" w:rsidRDefault="00F90BDC"/>
    <w:p w14:paraId="798915A0" w14:textId="77777777" w:rsidR="00F90BDC" w:rsidRDefault="00F90BDC">
      <w:r xmlns:w="http://schemas.openxmlformats.org/wordprocessingml/2006/main">
        <w:t xml:space="preserve">Acts 3:17 17 Ir dabar, broliai, aš supratau, kad jūs, kaip ir jūsų valdovai, tai padarėte dėl nežinojimo.</w:t>
      </w:r>
    </w:p>
    <w:p w14:paraId="1B0F9ABB" w14:textId="77777777" w:rsidR="00F90BDC" w:rsidRDefault="00F90BDC"/>
    <w:p w14:paraId="40AFB84C" w14:textId="77777777" w:rsidR="00F90BDC" w:rsidRDefault="00F90BDC">
      <w:r xmlns:w="http://schemas.openxmlformats.org/wordprocessingml/2006/main">
        <w:t xml:space="preserve">Petras priekaištauja žydų miniai už Jėzaus nužudymą, aiškindamas, kad tai buvo padaryta dėl nežinojimo.</w:t>
      </w:r>
    </w:p>
    <w:p w14:paraId="303E1693" w14:textId="77777777" w:rsidR="00F90BDC" w:rsidRDefault="00F90BDC"/>
    <w:p w14:paraId="58F4CC82" w14:textId="77777777" w:rsidR="00F90BDC" w:rsidRDefault="00F90BDC">
      <w:r xmlns:w="http://schemas.openxmlformats.org/wordprocessingml/2006/main">
        <w:t xml:space="preserve">1. Nežinojimo galia: kaip įveikti savo aklumą</w:t>
      </w:r>
    </w:p>
    <w:p w14:paraId="42567F87" w14:textId="77777777" w:rsidR="00F90BDC" w:rsidRDefault="00F90BDC"/>
    <w:p w14:paraId="0B6731E4" w14:textId="77777777" w:rsidR="00F90BDC" w:rsidRDefault="00F90BDC">
      <w:r xmlns:w="http://schemas.openxmlformats.org/wordprocessingml/2006/main">
        <w:t xml:space="preserve">2. Netyčinė nuodėmė: mokymasis atpažinti savo nusižengimus ir gailėtis už juos</w:t>
      </w:r>
    </w:p>
    <w:p w14:paraId="10F1B51F" w14:textId="77777777" w:rsidR="00F90BDC" w:rsidRDefault="00F90BDC"/>
    <w:p w14:paraId="23BE3011" w14:textId="77777777" w:rsidR="00F90BDC" w:rsidRDefault="00F90BDC">
      <w:r xmlns:w="http://schemas.openxmlformats.org/wordprocessingml/2006/main">
        <w:t xml:space="preserve">1. Mato 26:67-68 – Tada jie spjovė jam į veidą ir smogė jam kumščiais; o kiti pliaukštelėjo jam sakydami: „Pranašaukite mums, Kristau! Kas yra tas, kuris tave sukrėtė?</w:t>
      </w:r>
    </w:p>
    <w:p w14:paraId="5246D2CB" w14:textId="77777777" w:rsidR="00F90BDC" w:rsidRDefault="00F90BDC"/>
    <w:p w14:paraId="02118EB1" w14:textId="77777777" w:rsidR="00F90BDC" w:rsidRDefault="00F90BDC">
      <w:r xmlns:w="http://schemas.openxmlformats.org/wordprocessingml/2006/main">
        <w:t xml:space="preserve">2. Jokūbo 4:17 – Taigi, kas žino, ką reikia daryti, bet to nedaro, tam tai yra nuodėmė.</w:t>
      </w:r>
    </w:p>
    <w:p w14:paraId="769BC0B7" w14:textId="77777777" w:rsidR="00F90BDC" w:rsidRDefault="00F90BDC"/>
    <w:p w14:paraId="503D10F6" w14:textId="77777777" w:rsidR="00F90BDC" w:rsidRDefault="00F90BDC">
      <w:r xmlns:w="http://schemas.openxmlformats.org/wordprocessingml/2006/main">
        <w:t xml:space="preserve">Apaštalų darbai 3:18 Bet tuos dalykus, kuriuos Dievas anksčiau buvo parodęs visų savo pranašų lūpomis, kad Kristus turės kentėti, Jis taip įvykdė.</w:t>
      </w:r>
    </w:p>
    <w:p w14:paraId="51C08E19" w14:textId="77777777" w:rsidR="00F90BDC" w:rsidRDefault="00F90BDC"/>
    <w:p w14:paraId="63184207" w14:textId="77777777" w:rsidR="00F90BDC" w:rsidRDefault="00F90BDC">
      <w:r xmlns:w="http://schemas.openxmlformats.org/wordprocessingml/2006/main">
        <w:t xml:space="preserve">Dievas įvykdė savo pažadą, kad Kristus kentės už mūsų nuodėmes.</w:t>
      </w:r>
    </w:p>
    <w:p w14:paraId="34A9E46E" w14:textId="77777777" w:rsidR="00F90BDC" w:rsidRDefault="00F90BDC"/>
    <w:p w14:paraId="74AD1A49" w14:textId="77777777" w:rsidR="00F90BDC" w:rsidRDefault="00F90BDC">
      <w:r xmlns:w="http://schemas.openxmlformats.org/wordprocessingml/2006/main">
        <w:t xml:space="preserve">1. Kryžiaus pažadas: Jėzaus kančios supratimas</w:t>
      </w:r>
    </w:p>
    <w:p w14:paraId="2FD669EB" w14:textId="77777777" w:rsidR="00F90BDC" w:rsidRDefault="00F90BDC"/>
    <w:p w14:paraId="4FAA188A" w14:textId="77777777" w:rsidR="00F90BDC" w:rsidRDefault="00F90BDC">
      <w:r xmlns:w="http://schemas.openxmlformats.org/wordprocessingml/2006/main">
        <w:t xml:space="preserve">2. Jėzaus mirtis: didžiausia auka už mūsų nuodėmes</w:t>
      </w:r>
    </w:p>
    <w:p w14:paraId="4B7C3A80" w14:textId="77777777" w:rsidR="00F90BDC" w:rsidRDefault="00F90BDC"/>
    <w:p w14:paraId="77DD2E91" w14:textId="77777777" w:rsidR="00F90BDC" w:rsidRDefault="00F90BDC">
      <w:r xmlns:w="http://schemas.openxmlformats.org/wordprocessingml/2006/main">
        <w:t xml:space="preserve">1. Izaijas 53:4-5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14:paraId="7B506A5B" w14:textId="77777777" w:rsidR="00F90BDC" w:rsidRDefault="00F90BDC"/>
    <w:p w14:paraId="570D24A9" w14:textId="77777777" w:rsidR="00F90BDC" w:rsidRDefault="00F90BDC">
      <w:r xmlns:w="http://schemas.openxmlformats.org/wordprocessingml/2006/main">
        <w:t xml:space="preserve">2. Filipiečiams 2:6-8 – Kuris, būdamas iš prigimties Dievas, nemanė, kad lygybė su Dievu būtų panaudota savo naudai; veikiau jis nieko nepadarė, perimdamas pačią tarno prigimtį, tapdamas panašus į žmogų. Ir būdamas rastas kaip vyras, jis nusižemino tapdamas klusnus iki mirties – net mirties ant kryžiaus!</w:t>
      </w:r>
    </w:p>
    <w:p w14:paraId="2E444E1F" w14:textId="77777777" w:rsidR="00F90BDC" w:rsidRDefault="00F90BDC"/>
    <w:p w14:paraId="0D75D63A" w14:textId="77777777" w:rsidR="00F90BDC" w:rsidRDefault="00F90BDC">
      <w:r xmlns:w="http://schemas.openxmlformats.org/wordprocessingml/2006/main">
        <w:t xml:space="preserve">Acts 3:19 19 Todėl atgailaukite ir atsiverskite, kad jūsų nuodėmės būtų ištrintos, kai nuo Viešpaties akivaizdos ateis atgaivos metas.</w:t>
      </w:r>
    </w:p>
    <w:p w14:paraId="7CA8362D" w14:textId="77777777" w:rsidR="00F90BDC" w:rsidRDefault="00F90BDC"/>
    <w:p w14:paraId="5C3344A5" w14:textId="77777777" w:rsidR="00F90BDC" w:rsidRDefault="00F90BDC">
      <w:r xmlns:w="http://schemas.openxmlformats.org/wordprocessingml/2006/main">
        <w:t xml:space="preserve">Atgailaukite ir atsigręžkite į Dievą, kad nuodėmės būtų atleistos.</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Atgaila veda į atleidimą.</w:t>
      </w:r>
    </w:p>
    <w:p w14:paraId="0B9B41AD" w14:textId="77777777" w:rsidR="00F90BDC" w:rsidRDefault="00F90BDC"/>
    <w:p w14:paraId="5E333A1A" w14:textId="77777777" w:rsidR="00F90BDC" w:rsidRDefault="00F90BDC">
      <w:r xmlns:w="http://schemas.openxmlformats.org/wordprocessingml/2006/main">
        <w:t xml:space="preserve">2: Siekite išpirkimo per atsivertimą.</w:t>
      </w:r>
    </w:p>
    <w:p w14:paraId="6E48D062" w14:textId="77777777" w:rsidR="00F90BDC" w:rsidRDefault="00F90BDC"/>
    <w:p w14:paraId="7A6F30BD" w14:textId="77777777" w:rsidR="00F90BDC" w:rsidRDefault="00F90BDC">
      <w:r xmlns:w="http://schemas.openxmlformats.org/wordprocessingml/2006/main">
        <w:t xml:space="preserve">1: Izaijas 1:18 - „Ateik, pasvarstykime, sako Viešpats: nors tavo nuodėmės būtų kaip raudonos spalvos, jos bus baltos kaip sniegas; nors jos būtų raudonos kaip tamsiai raudonos spalvos, jos bus kaip vilna“.</w:t>
      </w:r>
    </w:p>
    <w:p w14:paraId="16ADCDA8" w14:textId="77777777" w:rsidR="00F90BDC" w:rsidRDefault="00F90BDC"/>
    <w:p w14:paraId="24B75769" w14:textId="77777777" w:rsidR="00F90BDC" w:rsidRDefault="00F90BDC">
      <w:r xmlns:w="http://schemas.openxmlformats.org/wordprocessingml/2006/main">
        <w:t xml:space="preserve">2:1 Jono 1:9 - „Jei išpažįstame savo nuodėmes, jis ištikimas ir teisingas, kad atleistų mums nuodėmes ir apvalytų mus nuo visokio neteisumo“.</w:t>
      </w:r>
    </w:p>
    <w:p w14:paraId="28A12585" w14:textId="77777777" w:rsidR="00F90BDC" w:rsidRDefault="00F90BDC"/>
    <w:p w14:paraId="49293901" w14:textId="77777777" w:rsidR="00F90BDC" w:rsidRDefault="00F90BDC">
      <w:r xmlns:w="http://schemas.openxmlformats.org/wordprocessingml/2006/main">
        <w:t xml:space="preserve">Apaštalų darbai 3:20 Ir jis atsiųs Jėzų Kristų, kuris anksčiau buvo jums skelbtas.</w:t>
      </w:r>
    </w:p>
    <w:p w14:paraId="4D7CC576" w14:textId="77777777" w:rsidR="00F90BDC" w:rsidRDefault="00F90BDC"/>
    <w:p w14:paraId="46B02180" w14:textId="77777777" w:rsidR="00F90BDC" w:rsidRDefault="00F90BDC">
      <w:r xmlns:w="http://schemas.openxmlformats.org/wordprocessingml/2006/main">
        <w:t xml:space="preserve">Ištraukoje kalbama apie Jėzų Kristų, kuris buvo skelbtas žmonėms anksčiau.</w:t>
      </w:r>
    </w:p>
    <w:p w14:paraId="6E01F8F9" w14:textId="77777777" w:rsidR="00F90BDC" w:rsidRDefault="00F90BDC"/>
    <w:p w14:paraId="5CB9619D" w14:textId="77777777" w:rsidR="00F90BDC" w:rsidRDefault="00F90BDC">
      <w:r xmlns:w="http://schemas.openxmlformats.org/wordprocessingml/2006/main">
        <w:t xml:space="preserve">1. Jėzus: pasaulio viltis</w:t>
      </w:r>
    </w:p>
    <w:p w14:paraId="4EE2B94C" w14:textId="77777777" w:rsidR="00F90BDC" w:rsidRDefault="00F90BDC"/>
    <w:p w14:paraId="6AEB7CB6" w14:textId="77777777" w:rsidR="00F90BDC" w:rsidRDefault="00F90BDC">
      <w:r xmlns:w="http://schemas.openxmlformats.org/wordprocessingml/2006/main">
        <w:t xml:space="preserve">2. Jėzaus Kristaus Gerosios Naujienos skelbimas</w:t>
      </w:r>
    </w:p>
    <w:p w14:paraId="671C45BB" w14:textId="77777777" w:rsidR="00F90BDC" w:rsidRDefault="00F90BDC"/>
    <w:p w14:paraId="42ABFB43" w14:textId="77777777" w:rsidR="00F90BDC" w:rsidRDefault="00F90BDC">
      <w:r xmlns:w="http://schemas.openxmlformats.org/wordprocessingml/2006/main">
        <w:t xml:space="preserve">1. 1 Korintiečiams 15:3-4 - Nes aš pirmiausia jums perdaviau tai, ką irgi gavau, kaip kad Kristus mirė už mūsų nuodėmes pagal Raštus; Ir kad jis buvo palaidotas ir trečią dieną prisikėlė pagal Raštus.</w:t>
      </w:r>
    </w:p>
    <w:p w14:paraId="5AD31B7F" w14:textId="77777777" w:rsidR="00F90BDC" w:rsidRDefault="00F90BDC"/>
    <w:p w14:paraId="6FD2AF06" w14:textId="77777777" w:rsidR="00F90BDC" w:rsidRDefault="00F90BDC">
      <w:r xmlns:w="http://schemas.openxmlformats.org/wordprocessingml/2006/main">
        <w:t xml:space="preserve">2. Romiečiams 10:14-15 – Kaip tada jie šauksis to, kuriuo netiki? ir kaip jie tikės tuo, apie kurį nėra girdėję? ir kaip jie girdi be pamokslininko? Ir kaip jie skelbs, jei nebus išsiųsti? kaip parašyta: 'Kokios gražios kojos tų, kurie skelbia taikos Evangeliją ir neša gėrį!</w:t>
      </w:r>
    </w:p>
    <w:p w14:paraId="00917BDC" w14:textId="77777777" w:rsidR="00F90BDC" w:rsidRDefault="00F90BDC"/>
    <w:p w14:paraId="68495201" w14:textId="77777777" w:rsidR="00F90BDC" w:rsidRDefault="00F90BDC">
      <w:r xmlns:w="http://schemas.openxmlformats.org/wordprocessingml/2006/main">
        <w:t xml:space="preserve">Apaštalų darbai 3:21 Jį turi priimti dangus iki visų dalykų atkūrimo laikų, ką Dievas yra </w:t>
      </w:r>
      <w:r xmlns:w="http://schemas.openxmlformats.org/wordprocessingml/2006/main">
        <w:lastRenderedPageBreak xmlns:w="http://schemas.openxmlformats.org/wordprocessingml/2006/main"/>
      </w:r>
      <w:r xmlns:w="http://schemas.openxmlformats.org/wordprocessingml/2006/main">
        <w:t xml:space="preserve">kalbėjęs visų savo šventųjų pranašų lūpomis nuo pat pasaulio pradžios.</w:t>
      </w:r>
    </w:p>
    <w:p w14:paraId="5FDBDB36" w14:textId="77777777" w:rsidR="00F90BDC" w:rsidRDefault="00F90BDC"/>
    <w:p w14:paraId="10758CAC" w14:textId="77777777" w:rsidR="00F90BDC" w:rsidRDefault="00F90BDC">
      <w:r xmlns:w="http://schemas.openxmlformats.org/wordprocessingml/2006/main">
        <w:t xml:space="preserve">Apaštalų darbų 3:21 sakoma, kad dangus priims Jėzų iki visų dalykų atkūrimo laikų, apie kuriuos Dievas kalbėjo per pranašus nuo pasaulio pradžios.</w:t>
      </w:r>
    </w:p>
    <w:p w14:paraId="08A26519" w14:textId="77777777" w:rsidR="00F90BDC" w:rsidRDefault="00F90BDC"/>
    <w:p w14:paraId="590D35EA" w14:textId="77777777" w:rsidR="00F90BDC" w:rsidRDefault="00F90BDC">
      <w:r xmlns:w="http://schemas.openxmlformats.org/wordprocessingml/2006/main">
        <w:t xml:space="preserve">1. Jėzus yra Dievo pažadų ir plano išsipildymas nuo laikų pradžios.</w:t>
      </w:r>
    </w:p>
    <w:p w14:paraId="6ADA36EF" w14:textId="77777777" w:rsidR="00F90BDC" w:rsidRDefault="00F90BDC"/>
    <w:p w14:paraId="507A625D" w14:textId="77777777" w:rsidR="00F90BDC" w:rsidRDefault="00F90BDC">
      <w:r xmlns:w="http://schemas.openxmlformats.org/wordprocessingml/2006/main">
        <w:t xml:space="preserve">2. Dievo pažadai buvo apreikšti per jo pranašus ir išsipildys per Jėzų.</w:t>
      </w:r>
    </w:p>
    <w:p w14:paraId="021C673A" w14:textId="77777777" w:rsidR="00F90BDC" w:rsidRDefault="00F90BDC"/>
    <w:p w14:paraId="16B0BC98" w14:textId="77777777" w:rsidR="00F90BDC" w:rsidRDefault="00F90BDC">
      <w:r xmlns:w="http://schemas.openxmlformats.org/wordprocessingml/2006/main">
        <w:t xml:space="preserve">1. Izaijas 55:11 – „taip bus mano žodis, kuris išeina iš mano burnos; jis negrįš pas mane tuščias, bet įvykdys tai, ką aš nusprendžiau, ir pasiseks tai, dėl ko jį siunčiau“.</w:t>
      </w:r>
    </w:p>
    <w:p w14:paraId="153FC042" w14:textId="77777777" w:rsidR="00F90BDC" w:rsidRDefault="00F90BDC"/>
    <w:p w14:paraId="49BF4E76" w14:textId="77777777" w:rsidR="00F90BDC" w:rsidRDefault="00F90BDC">
      <w:r xmlns:w="http://schemas.openxmlformats.org/wordprocessingml/2006/main">
        <w:t xml:space="preserve">2. Hebrajams 2:14 - "Kadangi vaikai dalijasi kūnu ir krauju, tai jis pats taip pat dalyvavo tuose pačiuose dalykuose, kad mirtimi sunaikintų tą, kuris turi mirties galią, tai yra velnią."</w:t>
      </w:r>
    </w:p>
    <w:p w14:paraId="4B31DE55" w14:textId="77777777" w:rsidR="00F90BDC" w:rsidRDefault="00F90BDC"/>
    <w:p w14:paraId="532B3812" w14:textId="77777777" w:rsidR="00F90BDC" w:rsidRDefault="00F90BDC">
      <w:r xmlns:w="http://schemas.openxmlformats.org/wordprocessingml/2006/main">
        <w:t xml:space="preserve">Acts 3:22 22 Nes Mozė iš tikrųjų pasakė tėvams: 'Viešpats, jūsų Dievas, iš jūsų brolių iškels jums pranašą, panašų į mane. Jūs girdėsite jį visame kame, ką jis jums pasakys.</w:t>
      </w:r>
    </w:p>
    <w:p w14:paraId="3C12F889" w14:textId="77777777" w:rsidR="00F90BDC" w:rsidRDefault="00F90BDC"/>
    <w:p w14:paraId="3ED56C1F" w14:textId="77777777" w:rsidR="00F90BDC" w:rsidRDefault="00F90BDC">
      <w:r xmlns:w="http://schemas.openxmlformats.org/wordprocessingml/2006/main">
        <w:t xml:space="preserve">Mozė pranašavo apie ateinantį Mesiją, kuris atneš naują išganymo sandorą.</w:t>
      </w:r>
    </w:p>
    <w:p w14:paraId="1CA1BEA0" w14:textId="77777777" w:rsidR="00F90BDC" w:rsidRDefault="00F90BDC"/>
    <w:p w14:paraId="041AC00B" w14:textId="77777777" w:rsidR="00F90BDC" w:rsidRDefault="00F90BDC">
      <w:r xmlns:w="http://schemas.openxmlformats.org/wordprocessingml/2006/main">
        <w:t xml:space="preserve">1. Mesijo pažadas: ką pranašai išpranašavo</w:t>
      </w:r>
    </w:p>
    <w:p w14:paraId="11461727" w14:textId="77777777" w:rsidR="00F90BDC" w:rsidRDefault="00F90BDC"/>
    <w:p w14:paraId="48F2ECA3" w14:textId="77777777" w:rsidR="00F90BDC" w:rsidRDefault="00F90BDC">
      <w:r xmlns:w="http://schemas.openxmlformats.org/wordprocessingml/2006/main">
        <w:t xml:space="preserve">2. Atsakymas į Mesijo atėjimą</w:t>
      </w:r>
    </w:p>
    <w:p w14:paraId="2A6D0F45" w14:textId="77777777" w:rsidR="00F90BDC" w:rsidRDefault="00F90BDC"/>
    <w:p w14:paraId="34EF8CAE" w14:textId="77777777" w:rsidR="00F90BDC" w:rsidRDefault="00F90BDC">
      <w:r xmlns:w="http://schemas.openxmlformats.org/wordprocessingml/2006/main">
        <w:t xml:space="preserve">1. Izaijas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4:18-21</w:t>
      </w:r>
    </w:p>
    <w:p w14:paraId="10B79047" w14:textId="77777777" w:rsidR="00F90BDC" w:rsidRDefault="00F90BDC"/>
    <w:p w14:paraId="6D26AAB7" w14:textId="77777777" w:rsidR="00F90BDC" w:rsidRDefault="00F90BDC">
      <w:r xmlns:w="http://schemas.openxmlformats.org/wordprocessingml/2006/main">
        <w:t xml:space="preserve">Apaštalų darbai 3:23 Ir atsitiks, kad kiekviena siela, kuri neklausys to pranašo, bus išnaikinta iš tautos.</w:t>
      </w:r>
    </w:p>
    <w:p w14:paraId="7F700DC9" w14:textId="77777777" w:rsidR="00F90BDC" w:rsidRDefault="00F90BDC"/>
    <w:p w14:paraId="08CDDA06" w14:textId="77777777" w:rsidR="00F90BDC" w:rsidRDefault="00F90BDC">
      <w:r xmlns:w="http://schemas.openxmlformats.org/wordprocessingml/2006/main">
        <w:t xml:space="preserve">Ši Apaštalų darbų 3:23 ištrauka įspėja, kad tie, kurie neklauso pranašo, bus išnaikinti iš žmonių.</w:t>
      </w:r>
    </w:p>
    <w:p w14:paraId="5C31D159" w14:textId="77777777" w:rsidR="00F90BDC" w:rsidRDefault="00F90BDC"/>
    <w:p w14:paraId="7E3933DF" w14:textId="77777777" w:rsidR="00F90BDC" w:rsidRDefault="00F90BDC">
      <w:r xmlns:w="http://schemas.openxmlformats.org/wordprocessingml/2006/main">
        <w:t xml:space="preserve">1. "Dievo kvietimas paklusti: klausytis pranašo"</w:t>
      </w:r>
    </w:p>
    <w:p w14:paraId="7387EB78" w14:textId="77777777" w:rsidR="00F90BDC" w:rsidRDefault="00F90BDC"/>
    <w:p w14:paraId="4061455E" w14:textId="77777777" w:rsidR="00F90BDC" w:rsidRDefault="00F90BDC">
      <w:r xmlns:w="http://schemas.openxmlformats.org/wordprocessingml/2006/main">
        <w:t xml:space="preserve">2. „Nepaklusnumo pasekmės: žmonių naikinimas“</w:t>
      </w:r>
    </w:p>
    <w:p w14:paraId="6EAEFAD7" w14:textId="77777777" w:rsidR="00F90BDC" w:rsidRDefault="00F90BDC"/>
    <w:p w14:paraId="49DA0630" w14:textId="77777777" w:rsidR="00F90BDC" w:rsidRDefault="00F90BDC">
      <w:r xmlns:w="http://schemas.openxmlformats.org/wordprocessingml/2006/main">
        <w:t xml:space="preserve">1. Pakartoto Įstatymo 18:15-19: „Viešpats, tavo Dievas, pakels tau pranašą, panašų į mane, iš tavo tarpo, iš tavo brolių – jo klausyk – kaip tu troškai Viešpaties, tavo Dievo Horebe. susirinkimo dieną, kai sakei: 'Neleisk man daugiau girdėti Viešpaties, savo Dievo, balso ir daugiau nebematyti šios didžiulės ugnies, kad nenumirčiau'. Ir Viešpats man pasakė: 'Jie teisūs, ką kalbėjo. Iš jų brolių iškelsiu jiems tokį pranašą kaip tu. Įdėsiu savo žodžius į jo burną, ir jis jiems kalbės visa, ką. Aš įsakau jam. Ir kas neklausys mano žodžių, kuriuos jis kalbės mano vardu, aš pats to pareikalausiu iš jo“.</w:t>
      </w:r>
    </w:p>
    <w:p w14:paraId="4C2C317C" w14:textId="77777777" w:rsidR="00F90BDC" w:rsidRDefault="00F90BDC"/>
    <w:p w14:paraId="567337EA" w14:textId="77777777" w:rsidR="00F90BDC" w:rsidRDefault="00F90BDC">
      <w:r xmlns:w="http://schemas.openxmlformats.org/wordprocessingml/2006/main">
        <w:t xml:space="preserve">2. Jeremijo 7:23-24: "Bet aš jiems daviau tokį įsakymą: "Paklausykite mano balso, aš būsiu tavo Dievas, o tu būsi mano tauta. Eikite tuo keliu, kurį tau įsakau, būk gerai su tavimi“. Bet jie nepakluso ir nepalenkė savo ausies, bet ėjo pagal savo patarimus ir savo piktos širdies užsispyrimą ir ėjo atgal, o ne pirmyn“.</w:t>
      </w:r>
    </w:p>
    <w:p w14:paraId="1D34EBFE" w14:textId="77777777" w:rsidR="00F90BDC" w:rsidRDefault="00F90BDC"/>
    <w:p w14:paraId="124E3CE7" w14:textId="77777777" w:rsidR="00F90BDC" w:rsidRDefault="00F90BDC">
      <w:r xmlns:w="http://schemas.openxmlformats.org/wordprocessingml/2006/main">
        <w:t xml:space="preserve">Acts 3:24 24 Taip, ir visi pranašai nuo Samuelio bei kiti, kurie kalbėjo, taip pat išpranašavo apie šias dienas.</w:t>
      </w:r>
    </w:p>
    <w:p w14:paraId="5E832449" w14:textId="77777777" w:rsidR="00F90BDC" w:rsidRDefault="00F90BDC"/>
    <w:p w14:paraId="6813F177" w14:textId="77777777" w:rsidR="00F90BDC" w:rsidRDefault="00F90BDC">
      <w:r xmlns:w="http://schemas.openxmlformats.org/wordprocessingml/2006/main">
        <w:t xml:space="preserve">Dievas pažadėjo, kad atsiųs savo Sūnų į pasaulį, kad išgelbėtų žmoniją.</w:t>
      </w:r>
    </w:p>
    <w:p w14:paraId="6023401D" w14:textId="77777777" w:rsidR="00F90BDC" w:rsidRDefault="00F90BDC"/>
    <w:p w14:paraId="435F893A" w14:textId="77777777" w:rsidR="00F90BDC" w:rsidRDefault="00F90BDC">
      <w:r xmlns:w="http://schemas.openxmlformats.org/wordprocessingml/2006/main">
        <w:t xml:space="preserve">1. Dievo ištikimybė vykdant Jo pažadą atsiųsti savo Sūnų žmonijos išgelbėjimui.</w:t>
      </w:r>
    </w:p>
    <w:p w14:paraId="4320571A" w14:textId="77777777" w:rsidR="00F90BDC" w:rsidRDefault="00F90BDC"/>
    <w:p w14:paraId="4ABA62E7" w14:textId="77777777" w:rsidR="00F90BDC" w:rsidRDefault="00F90BDC">
      <w:r xmlns:w="http://schemas.openxmlformats.org/wordprocessingml/2006/main">
        <w:t xml:space="preserve">2. Pranašystės galia ir jos svarba nurodant Kristaus atėjimą.</w:t>
      </w:r>
    </w:p>
    <w:p w14:paraId="6B710551" w14:textId="77777777" w:rsidR="00F90BDC" w:rsidRDefault="00F90BDC"/>
    <w:p w14:paraId="69E5E69D" w14:textId="77777777" w:rsidR="00F90BDC" w:rsidRDefault="00F90BDC">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14:paraId="33CD0E58" w14:textId="77777777" w:rsidR="00F90BDC" w:rsidRDefault="00F90BDC"/>
    <w:p w14:paraId="5CAC22BB" w14:textId="77777777" w:rsidR="00F90BDC" w:rsidRDefault="00F90BDC">
      <w:r xmlns:w="http://schemas.openxmlformats.org/wordprocessingml/2006/main">
        <w:t xml:space="preserve">2. Lk 1:68-69 – Tebūnie palaimintas Viešpats Izraelio Dievas, nes jis aplankė ir išpirko savo tautą ir iškėlė mums išgelbėjimo ragą savo tarno Dovydo namuose.</w:t>
      </w:r>
    </w:p>
    <w:p w14:paraId="52BD34D4" w14:textId="77777777" w:rsidR="00F90BDC" w:rsidRDefault="00F90BDC"/>
    <w:p w14:paraId="3FA07B23" w14:textId="77777777" w:rsidR="00F90BDC" w:rsidRDefault="00F90BDC">
      <w:r xmlns:w="http://schemas.openxmlformats.org/wordprocessingml/2006/main">
        <w:t xml:space="preserve">Acts 3:25 25 Jūs esate vaikai pranašų ir sandoros, kurią Dievas sudarė su mūsų tėvais, sakydamas Abraomui: 'Ir tavo palikuonyse bus palaimintos visos žemės giminės'.</w:t>
      </w:r>
    </w:p>
    <w:p w14:paraId="0AA0CA8E" w14:textId="77777777" w:rsidR="00F90BDC" w:rsidRDefault="00F90BDC"/>
    <w:p w14:paraId="55875F15" w14:textId="77777777" w:rsidR="00F90BDC" w:rsidRDefault="00F90BDC">
      <w:r xmlns:w="http://schemas.openxmlformats.org/wordprocessingml/2006/main">
        <w:t xml:space="preserve">Dievas sudarė sandorą su Abraomu, pažadėdamas, kad per jo palikuonis bus palaimintos visos žemės tautos.</w:t>
      </w:r>
    </w:p>
    <w:p w14:paraId="45579CFE" w14:textId="77777777" w:rsidR="00F90BDC" w:rsidRDefault="00F90BDC"/>
    <w:p w14:paraId="4D2E997C" w14:textId="77777777" w:rsidR="00F90BDC" w:rsidRDefault="00F90BDC">
      <w:r xmlns:w="http://schemas.openxmlformats.org/wordprocessingml/2006/main">
        <w:t xml:space="preserve">1. Dievo sandoros pažadų galia</w:t>
      </w:r>
    </w:p>
    <w:p w14:paraId="0FC30264" w14:textId="77777777" w:rsidR="00F90BDC" w:rsidRDefault="00F90BDC"/>
    <w:p w14:paraId="473F6FB9" w14:textId="77777777" w:rsidR="00F90BDC" w:rsidRDefault="00F90BDC">
      <w:r xmlns:w="http://schemas.openxmlformats.org/wordprocessingml/2006/main">
        <w:t xml:space="preserve">2. Abraomo palikuonių palaiminimas</w:t>
      </w:r>
    </w:p>
    <w:p w14:paraId="67ADEB4A" w14:textId="77777777" w:rsidR="00F90BDC" w:rsidRDefault="00F90BDC"/>
    <w:p w14:paraId="162862FB" w14:textId="77777777" w:rsidR="00F90BDC" w:rsidRDefault="00F90BDC">
      <w:r xmlns:w="http://schemas.openxmlformats.org/wordprocessingml/2006/main">
        <w:t xml:space="preserve">1. Galatams 3:14 – „Kad Abraomo palaiminimas užkluptų pagonis per Jėzų Kristų; kad per tikėjimą gautume Dvasios pažadą“.</w:t>
      </w:r>
    </w:p>
    <w:p w14:paraId="2669FCA5" w14:textId="77777777" w:rsidR="00F90BDC" w:rsidRDefault="00F90BDC"/>
    <w:p w14:paraId="4B0E0807" w14:textId="77777777" w:rsidR="00F90BDC" w:rsidRDefault="00F90BDC">
      <w:r xmlns:w="http://schemas.openxmlformats.org/wordprocessingml/2006/main">
        <w:t xml:space="preserve">2. Pradžios 12:1-3 - “Dabar Viešpats pasakė Abramui: išeik iš savo šalies, iš savo giminės ir iš savo tėvo namų į žemę, kurią tau parodysiu. tu esi didelė tauta. Aš laiminsiu tave ir išaukštinsiu tavo vardą. ir tu būsi palaiminimas. Aš </w:t>
      </w:r>
      <w:r xmlns:w="http://schemas.openxmlformats.org/wordprocessingml/2006/main">
        <w:lastRenderedPageBreak xmlns:w="http://schemas.openxmlformats.org/wordprocessingml/2006/main"/>
      </w:r>
      <w:r xmlns:w="http://schemas.openxmlformats.org/wordprocessingml/2006/main">
        <w:t xml:space="preserve">laiminsiu tuos, kurie tave laimina, ir prakeiksiu tą, kuris tave keikia, ir tavyje bus palaimintos visos žemės giminės”.</w:t>
      </w:r>
    </w:p>
    <w:p w14:paraId="7456D652" w14:textId="77777777" w:rsidR="00F90BDC" w:rsidRDefault="00F90BDC"/>
    <w:p w14:paraId="42690991" w14:textId="77777777" w:rsidR="00F90BDC" w:rsidRDefault="00F90BDC">
      <w:r xmlns:w="http://schemas.openxmlformats.org/wordprocessingml/2006/main">
        <w:t xml:space="preserve">Apaštalų darbai 3:26 Dievas, prikėlęs savo Sūnų Jėzų, pirmiausia atsiuntė jums jį palaiminti, nukreipdamas kiekvieną nuo savo kaltės.</w:t>
      </w:r>
    </w:p>
    <w:p w14:paraId="52A0CA3B" w14:textId="77777777" w:rsidR="00F90BDC" w:rsidRDefault="00F90BDC"/>
    <w:p w14:paraId="7D7B0901" w14:textId="77777777" w:rsidR="00F90BDC" w:rsidRDefault="00F90BDC">
      <w:r xmlns:w="http://schemas.openxmlformats.org/wordprocessingml/2006/main">
        <w:t xml:space="preserve">Dievo atpirkimo planas yra atsiųsti savo Sūnų Jėzų, kad jis mus palaimintų ir atitrauktų nuo mūsų nuodėmių.</w:t>
      </w:r>
    </w:p>
    <w:p w14:paraId="741567D1" w14:textId="77777777" w:rsidR="00F90BDC" w:rsidRDefault="00F90BDC"/>
    <w:p w14:paraId="743CB1E3" w14:textId="77777777" w:rsidR="00F90BDC" w:rsidRDefault="00F90BDC">
      <w:r xmlns:w="http://schemas.openxmlformats.org/wordprocessingml/2006/main">
        <w:t xml:space="preserve">1: Jėzus, mūsų Atpirkėjas ir Gelbėtojas</w:t>
      </w:r>
    </w:p>
    <w:p w14:paraId="57814022" w14:textId="77777777" w:rsidR="00F90BDC" w:rsidRDefault="00F90BDC"/>
    <w:p w14:paraId="14863D22" w14:textId="77777777" w:rsidR="00F90BDC" w:rsidRDefault="00F90BDC">
      <w:r xmlns:w="http://schemas.openxmlformats.org/wordprocessingml/2006/main">
        <w:t xml:space="preserve">2: nusigręžimas nuo neteisybės</w:t>
      </w:r>
    </w:p>
    <w:p w14:paraId="7CE40096" w14:textId="77777777" w:rsidR="00F90BDC" w:rsidRDefault="00F90BDC"/>
    <w:p w14:paraId="51F78662" w14:textId="77777777" w:rsidR="00F90BDC" w:rsidRDefault="00F90BDC">
      <w:r xmlns:w="http://schemas.openxmlformats.org/wordprocessingml/2006/main">
        <w:t xml:space="preserve">1: 1 Jono 2:1-2 - „Mano vaikeliai, tai rašau jums, kad nenusidėtumėte. O jei kas nusideda, turime užtarėją pas Tėvą, teisųjį Jėzų Kristų. Jis yra permaldavimas už mūsų nuodėmes, ir ne tik už mūsų, bet ir už viso pasaulio nuodėmes.</w:t>
      </w:r>
    </w:p>
    <w:p w14:paraId="1FEB3C3D" w14:textId="77777777" w:rsidR="00F90BDC" w:rsidRDefault="00F90BDC"/>
    <w:p w14:paraId="1E72B373" w14:textId="77777777" w:rsidR="00F90BDC" w:rsidRDefault="00F90BDC">
      <w:r xmlns:w="http://schemas.openxmlformats.org/wordprocessingml/2006/main">
        <w:t xml:space="preserve">2: Romiečiams 10:9-10 - „Jeigu išpažinsi burna Viešpatį Jėzų ir širdimi tikėsi, kad Dievas jį prikėlė iš numirusių, būsi išgelbėtas. Nes širdimi žmogus tiki teisumui; ir burna išpažįstama išgelbėjimui“.</w:t>
      </w:r>
    </w:p>
    <w:p w14:paraId="315AFA9A" w14:textId="77777777" w:rsidR="00F90BDC" w:rsidRDefault="00F90BDC"/>
    <w:p w14:paraId="03719D48" w14:textId="77777777" w:rsidR="00F90BDC" w:rsidRDefault="00F90BDC">
      <w:r xmlns:w="http://schemas.openxmlformats.org/wordprocessingml/2006/main">
        <w:t xml:space="preserve">Apaštalų darbų 4 skyriuje pasakojama apie Sanhedrino suėmimą Petrą ir Joną, jų drąsų tikėjimo Jėzumi Kristumi skelbimą ir pirmųjų tikinčiųjų vienybę bei dosnumą.</w:t>
      </w:r>
    </w:p>
    <w:p w14:paraId="38AB8B94" w14:textId="77777777" w:rsidR="00F90BDC" w:rsidRDefault="00F90BDC"/>
    <w:p w14:paraId="28167DFD" w14:textId="77777777" w:rsidR="00F90BDC" w:rsidRDefault="00F90BDC">
      <w:r xmlns:w="http://schemas.openxmlformats.org/wordprocessingml/2006/main">
        <w:t xml:space="preserve">1 pastraipa: Skyrius prasideda tuo, kad Petras ir Jonas kalba žmonėms apie Jėzaus prisikėlimą, kai kunigai, šventyklos sargybos kapitonai sadukiejai išėjo sutrikę, nes apaštalai mokė žmones, skelbiančius Jėzaus prisikėlimą mirusį. Jie suėmė Petrą ir Joną, nes buvo vakaras, ir uždarė juos į kalėjimą iki kitos dienos. Tačiau daugelis išgirdusių žinią tikėjo, kad vyrų skaičius išaugo apie penkis tūkstančius (Apd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2-oji pastraipa: Kitą dieną valdovai vyresnieji teisės mokytojai susitiko Jeruzalėje su Anas vyriausiuoju kunigu Kajafu Jonu Aleksandru kitus šeimos vyriausiąjį kunigą atvedė Petrą Joną paklausė Kokia galia tai padarė? Tada pripildytas Šventosios Dvasios Petras pasakė: „Valdovai, vyresnieji, jei šiandien esame vadinami, elkitės gerumu, parodykite raišą žmogų, paklaustą, kaip jis pasveiko, žinokite tai jūs visi, Izraelio žmonės, vardu Jėzus Kristus Nazaretas, kurį jūs nukryžiavote, bet kurį Dievas prikėlė iš numirusių, kad šis stovi. kol tu išgisi“. Tada jis pareiškė, kad išgelbėjimas nerastas niekam kitam, nes po dangumi žmonijai neduota kito vardo, kuriuo mes turėtume būti išgelbėti (Apd 4:5-12).</w:t>
      </w:r>
    </w:p>
    <w:p w14:paraId="723FED4F" w14:textId="77777777" w:rsidR="00F90BDC" w:rsidRDefault="00F90BDC"/>
    <w:p w14:paraId="197FE7D0" w14:textId="77777777" w:rsidR="00F90BDC" w:rsidRDefault="00F90BDC">
      <w:r xmlns:w="http://schemas.openxmlformats.org/wordprocessingml/2006/main">
        <w:t xml:space="preserve">3 pastraipa: Matydamas drąsą, Petras Jonas, suprasdamas, kad jie yra neišmokyti, paprasti žmonės, nustebę, pastebėjo, kad šie vyrai buvo su Jėzumi, bet kadangi jie pamatė ten stovintį išgydytą žmogų, nieko nesakyk, liepė jiems visai nekalbėti, mokyk, vardas Jėzus, bet Petras Jonas atsakė: Negalime nekalbėti apie tai, ką matėme išgirdę. Po tolimesnių grasinimų leiskite jiems išeiti nerasdami, kaip jų nubausti, nes žmonės šlovina Dievą, kas atsitiko. Išėję į laisvę grįžo patys žmonės, pranešę vyriausieji kunigai, vyresnieji meldžiasi, duok tarnams pasakyti žodį, didele drąsa ištiesk ranką, gydyk, daryk ženklus stebuklus per vardą šventas tarnas Jėzus vieta, kur meldžiasi supurtyta pripildyta Šventoji Dvasia drąsiai tarė žodį Dievas (Apd 4:13-31) . Skyriaus pabaigoje aprašoma vienybė tarp tikinčiųjų, teigiančių, kad jiems priklauso viskas, ką jie dalinosi, jei apaštalai ir toliau liudytų prisikėlimą. Viešpatie Jėzau daug malonės visiems vargstantiems, paskirstytam kiekvienam, kaip jam reikėjo (Apd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Apaštalų darbai 4:1 Kai jie kalbėjo žmonėms, kunigai, šventyklos viršininkas ir sadukiejai užpuolė juos,</w:t>
      </w:r>
    </w:p>
    <w:p w14:paraId="3B1E8FA4" w14:textId="77777777" w:rsidR="00F90BDC" w:rsidRDefault="00F90BDC"/>
    <w:p w14:paraId="1E794F56" w14:textId="77777777" w:rsidR="00F90BDC" w:rsidRDefault="00F90BDC">
      <w:r xmlns:w="http://schemas.openxmlformats.org/wordprocessingml/2006/main">
        <w:t xml:space="preserve">Ankstyvąją krikščionių bažnyčią persekiojo kunigai, šventyklos kapitonas ir sadukiejai.</w:t>
      </w:r>
    </w:p>
    <w:p w14:paraId="2EE55808" w14:textId="77777777" w:rsidR="00F90BDC" w:rsidRDefault="00F90BDC"/>
    <w:p w14:paraId="2F6EF0D1" w14:textId="77777777" w:rsidR="00F90BDC" w:rsidRDefault="00F90BDC">
      <w:r xmlns:w="http://schemas.openxmlformats.org/wordprocessingml/2006/main">
        <w:t xml:space="preserve">1. Nenusiminkite, kai esate persekiojami dėl savo tikėjimo.</w:t>
      </w:r>
    </w:p>
    <w:p w14:paraId="4E194775" w14:textId="77777777" w:rsidR="00F90BDC" w:rsidRDefault="00F90BDC"/>
    <w:p w14:paraId="3AD742EC" w14:textId="77777777" w:rsidR="00F90BDC" w:rsidRDefault="00F90BDC">
      <w:r xmlns:w="http://schemas.openxmlformats.org/wordprocessingml/2006/main">
        <w:t xml:space="preserve">2. Nepaisydami pasipriešinimo, tvirtai laikykis savo tikėjimo.</w:t>
      </w:r>
    </w:p>
    <w:p w14:paraId="6F2F3564" w14:textId="77777777" w:rsidR="00F90BDC" w:rsidRDefault="00F90BDC"/>
    <w:p w14:paraId="01203F7C" w14:textId="77777777" w:rsidR="00F90BDC" w:rsidRDefault="00F90BDC">
      <w:r xmlns:w="http://schemas.openxmlformats.org/wordprocessingml/2006/main">
        <w:t xml:space="preserve">1. Apaštalų darbai 5:41 – „Ir jie pasitraukė iš susirinkimo, džiaugdamiesi, kad buvo laikomi </w:t>
      </w:r>
      <w:r xmlns:w="http://schemas.openxmlformats.org/wordprocessingml/2006/main">
        <w:lastRenderedPageBreak xmlns:w="http://schemas.openxmlformats.org/wordprocessingml/2006/main"/>
      </w:r>
      <w:r xmlns:w="http://schemas.openxmlformats.org/wordprocessingml/2006/main">
        <w:t xml:space="preserve">vertais kęsti gėdą dėl jo vardo“.</w:t>
      </w:r>
    </w:p>
    <w:p w14:paraId="4D3018CA" w14:textId="77777777" w:rsidR="00F90BDC" w:rsidRDefault="00F90BDC"/>
    <w:p w14:paraId="4933E5AF" w14:textId="77777777" w:rsidR="00F90BDC" w:rsidRDefault="00F90BDC">
      <w:r xmlns:w="http://schemas.openxmlformats.org/wordprocessingml/2006/main">
        <w:t xml:space="preserve">2. Romiečiams 8:35-39 – „Kas mus atskirs nuo Kristaus meilės? Ar bus vargas, ar vargas, ar persekiojimas, ar badas, ar nuogumas, ar pavojus, ar kardas?... Nei aukštis, nei gylis, nei jokia kita būtybė negalės mūsų atskirti nuo Dievo meilės, kuri yra mūsų Viešpatyje Kristuje Jėzuje“.</w:t>
      </w:r>
    </w:p>
    <w:p w14:paraId="66FF49E2" w14:textId="77777777" w:rsidR="00F90BDC" w:rsidRDefault="00F90BDC"/>
    <w:p w14:paraId="6AC23EBD" w14:textId="77777777" w:rsidR="00F90BDC" w:rsidRDefault="00F90BDC">
      <w:r xmlns:w="http://schemas.openxmlformats.org/wordprocessingml/2006/main">
        <w:t xml:space="preserve">Apaštalų darbai 4:2 Liūdėdami, kad jie mokė žmones ir per Jėzų skelbė prisikėlimą iš numirusių.</w:t>
      </w:r>
    </w:p>
    <w:p w14:paraId="38EDB81F" w14:textId="77777777" w:rsidR="00F90BDC" w:rsidRDefault="00F90BDC"/>
    <w:p w14:paraId="12BD407A" w14:textId="77777777" w:rsidR="00F90BDC" w:rsidRDefault="00F90BDC">
      <w:r xmlns:w="http://schemas.openxmlformats.org/wordprocessingml/2006/main">
        <w:t xml:space="preserve">Religiniai vadovai buvo nepatenkinti, kad apaštalai mokė ir skelbė apie Jėzų ir prisikėlimą iš numirusių.</w:t>
      </w:r>
    </w:p>
    <w:p w14:paraId="015F392D" w14:textId="77777777" w:rsidR="00F90BDC" w:rsidRDefault="00F90BDC"/>
    <w:p w14:paraId="3D21374F" w14:textId="77777777" w:rsidR="00F90BDC" w:rsidRDefault="00F90BDC">
      <w:r xmlns:w="http://schemas.openxmlformats.org/wordprocessingml/2006/main">
        <w:t xml:space="preserve">1. Prisikėlusio gyvenimo galia</w:t>
      </w:r>
    </w:p>
    <w:p w14:paraId="3E53A1E0" w14:textId="77777777" w:rsidR="00F90BDC" w:rsidRDefault="00F90BDC"/>
    <w:p w14:paraId="2975DAF4" w14:textId="77777777" w:rsidR="00F90BDC" w:rsidRDefault="00F90BDC">
      <w:r xmlns:w="http://schemas.openxmlformats.org/wordprocessingml/2006/main">
        <w:t xml:space="preserve">2. Mokymo ir pamokslavimo galia</w:t>
      </w:r>
    </w:p>
    <w:p w14:paraId="295D8E8B" w14:textId="77777777" w:rsidR="00F90BDC" w:rsidRDefault="00F90BDC"/>
    <w:p w14:paraId="0532446A" w14:textId="77777777" w:rsidR="00F90BDC" w:rsidRDefault="00F90BDC">
      <w:r xmlns:w="http://schemas.openxmlformats.org/wordprocessingml/2006/main">
        <w:t xml:space="preserve">1. Jono 11:25-26 – Jėzus jai pasakė: „Aš esu prisikėlimas ir gyvenimas. Kas mane tiki, nors ir mirs, jis gyvens, ir kiekvienas, kuris gyvena ir tiki mane, nemirs niekada.</w:t>
      </w:r>
    </w:p>
    <w:p w14:paraId="747748C8" w14:textId="77777777" w:rsidR="00F90BDC" w:rsidRDefault="00F90BDC"/>
    <w:p w14:paraId="1F301C4A" w14:textId="77777777" w:rsidR="00F90BDC" w:rsidRDefault="00F90BDC">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14:paraId="13BA11A3" w14:textId="77777777" w:rsidR="00F90BDC" w:rsidRDefault="00F90BDC"/>
    <w:p w14:paraId="64434A04" w14:textId="77777777" w:rsidR="00F90BDC" w:rsidRDefault="00F90BDC">
      <w:r xmlns:w="http://schemas.openxmlformats.org/wordprocessingml/2006/main">
        <w:t xml:space="preserve">Apaštalų darbai 4:3 Jie uždėjo ant jų rankas ir sulaikė kitai dienai, nes buvo vakaras.</w:t>
      </w:r>
    </w:p>
    <w:p w14:paraId="047B7750" w14:textId="77777777" w:rsidR="00F90BDC" w:rsidRDefault="00F90BDC"/>
    <w:p w14:paraId="0F9CF535" w14:textId="77777777" w:rsidR="00F90BDC" w:rsidRDefault="00F90BDC">
      <w:r xmlns:w="http://schemas.openxmlformats.org/wordprocessingml/2006/main">
        <w:t xml:space="preserve">Apaštalai buvo suimti ir sulaikyti iki kitos dienos.</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stiprybė: kaip apaštalai ištvėrė nepaisydami negandų</w:t>
      </w:r>
    </w:p>
    <w:p w14:paraId="00740F75" w14:textId="77777777" w:rsidR="00F90BDC" w:rsidRDefault="00F90BDC"/>
    <w:p w14:paraId="7F81A709" w14:textId="77777777" w:rsidR="00F90BDC" w:rsidRDefault="00F90BDC">
      <w:r xmlns:w="http://schemas.openxmlformats.org/wordprocessingml/2006/main">
        <w:t xml:space="preserve">2. Tvirtai stovėti persekiojimo akivaizdoje</w:t>
      </w:r>
    </w:p>
    <w:p w14:paraId="2BF1F291" w14:textId="77777777" w:rsidR="00F90BDC" w:rsidRDefault="00F90BDC"/>
    <w:p w14:paraId="7BF37213" w14:textId="77777777" w:rsidR="00F90BDC" w:rsidRDefault="00F90BDC">
      <w:r xmlns:w="http://schemas.openxmlformats.org/wordprocessingml/2006/main">
        <w:t xml:space="preserve">1. Romiečiams 8:31–39 – besąlyginė Dievo meilė ir apsauga sunkiais laikais</w:t>
      </w:r>
    </w:p>
    <w:p w14:paraId="456C3518" w14:textId="77777777" w:rsidR="00F90BDC" w:rsidRDefault="00F90BDC"/>
    <w:p w14:paraId="633DACAA" w14:textId="77777777" w:rsidR="00F90BDC" w:rsidRDefault="00F90BDC">
      <w:r xmlns:w="http://schemas.openxmlformats.org/wordprocessingml/2006/main">
        <w:t xml:space="preserve">2. Efeziečiams 6:10–20 – Dievo ginklų apsivilkimas, kad tvirtai išliktų tikėjime</w:t>
      </w:r>
    </w:p>
    <w:p w14:paraId="5015D285" w14:textId="77777777" w:rsidR="00F90BDC" w:rsidRDefault="00F90BDC"/>
    <w:p w14:paraId="703A0D35" w14:textId="77777777" w:rsidR="00F90BDC" w:rsidRDefault="00F90BDC">
      <w:r xmlns:w="http://schemas.openxmlformats.org/wordprocessingml/2006/main">
        <w:t xml:space="preserve">Acts 4:4 4 Tačiau daugelis tų, kurie girdėjo žodį, įtikėjo. o vyrų buvo apie penkis tūkstančius.</w:t>
      </w:r>
    </w:p>
    <w:p w14:paraId="7E19A2BC" w14:textId="77777777" w:rsidR="00F90BDC" w:rsidRDefault="00F90BDC"/>
    <w:p w14:paraId="3885097F" w14:textId="77777777" w:rsidR="00F90BDC" w:rsidRDefault="00F90BDC">
      <w:r xmlns:w="http://schemas.openxmlformats.org/wordprocessingml/2006/main">
        <w:t xml:space="preserve">Buvo skelbiamas Dievo žodis ir įtikėjo apie penkis tūkstančius vyrų.</w:t>
      </w:r>
    </w:p>
    <w:p w14:paraId="62CA2912" w14:textId="77777777" w:rsidR="00F90BDC" w:rsidRDefault="00F90BDC"/>
    <w:p w14:paraId="009692E0" w14:textId="77777777" w:rsidR="00F90BDC" w:rsidRDefault="00F90BDC">
      <w:r xmlns:w="http://schemas.openxmlformats.org/wordprocessingml/2006/main">
        <w:t xml:space="preserve">1) Pamokslavimo galia: kaip Dievo žodis gali vesti į išganymą</w:t>
      </w:r>
    </w:p>
    <w:p w14:paraId="2B8D4E1A" w14:textId="77777777" w:rsidR="00F90BDC" w:rsidRDefault="00F90BDC"/>
    <w:p w14:paraId="66FA1429" w14:textId="77777777" w:rsidR="00F90BDC" w:rsidRDefault="00F90BDC">
      <w:r xmlns:w="http://schemas.openxmlformats.org/wordprocessingml/2006/main">
        <w:t xml:space="preserve">2) Tikėjimo vertė: kaip tikėjimas daro skirtumą</w:t>
      </w:r>
    </w:p>
    <w:p w14:paraId="22E450A3" w14:textId="77777777" w:rsidR="00F90BDC" w:rsidRDefault="00F90BDC"/>
    <w:p w14:paraId="2BF63005" w14:textId="77777777" w:rsidR="00F90BDC" w:rsidRDefault="00F90BDC">
      <w:r xmlns:w="http://schemas.openxmlformats.org/wordprocessingml/2006/main">
        <w:t xml:space="preserve">1) Izaijas 55:11 – „Toks bus mano žodis, kuris išeina iš mano burnos: jis negrįš pas mane tuščias, bet įvykdys tai, ko noriu, ir jam seksis dalykas, į kurį jį siunčiau. “</w:t>
      </w:r>
    </w:p>
    <w:p w14:paraId="1E9CE924" w14:textId="77777777" w:rsidR="00F90BDC" w:rsidRDefault="00F90BDC"/>
    <w:p w14:paraId="04A8BBD6" w14:textId="77777777" w:rsidR="00F90BDC" w:rsidRDefault="00F90BDC">
      <w:r xmlns:w="http://schemas.openxmlformats.org/wordprocessingml/2006/main">
        <w:t xml:space="preserve">2) Romiečiams 10:17 – „Taigi tikėjimas iš klausymo, o klausymas – iš Dievo žodžio“.</w:t>
      </w:r>
    </w:p>
    <w:p w14:paraId="583AA53B" w14:textId="77777777" w:rsidR="00F90BDC" w:rsidRDefault="00F90BDC"/>
    <w:p w14:paraId="5CE1B3E1" w14:textId="77777777" w:rsidR="00F90BDC" w:rsidRDefault="00F90BDC">
      <w:r xmlns:w="http://schemas.openxmlformats.org/wordprocessingml/2006/main">
        <w:t xml:space="preserve">Apaštalų darbai 4:5 Rytoj jų vadovai, vyresnieji ir Rašto žinovai,</w:t>
      </w:r>
    </w:p>
    <w:p w14:paraId="59BEAAB5" w14:textId="77777777" w:rsidR="00F90BDC" w:rsidRDefault="00F90BDC"/>
    <w:p w14:paraId="02A7D825" w14:textId="77777777" w:rsidR="00F90BDC" w:rsidRDefault="00F90BDC">
      <w:r xmlns:w="http://schemas.openxmlformats.org/wordprocessingml/2006/main">
        <w:t xml:space="preserve">Kitą dieną valdovai, vyresnieji ir Rašto žinovai susirinko.</w:t>
      </w:r>
    </w:p>
    <w:p w14:paraId="7C1BB69D" w14:textId="77777777" w:rsidR="00F90BDC" w:rsidRDefault="00F90BDC"/>
    <w:p w14:paraId="4E39A790" w14:textId="77777777" w:rsidR="00F90BDC" w:rsidRDefault="00F90BDC">
      <w:r xmlns:w="http://schemas.openxmlformats.org/wordprocessingml/2006/main">
        <w:t xml:space="preserve">1. Susivienijimo galia: svarba dirbti kartu kaip bendruomenei.</w:t>
      </w:r>
    </w:p>
    <w:p w14:paraId="14DE19E7" w14:textId="77777777" w:rsidR="00F90BDC" w:rsidRDefault="00F90BDC"/>
    <w:p w14:paraId="27947D8C" w14:textId="77777777" w:rsidR="00F90BDC" w:rsidRDefault="00F90BDC">
      <w:r xmlns:w="http://schemas.openxmlformats.org/wordprocessingml/2006/main">
        <w:t xml:space="preserve">2. Solidarumas sunkumų metu: kaip išlikti vieningiems sudėtingais laikais.</w:t>
      </w:r>
    </w:p>
    <w:p w14:paraId="06A13A68" w14:textId="77777777" w:rsidR="00F90BDC" w:rsidRDefault="00F90BDC"/>
    <w:p w14:paraId="724A5363" w14:textId="77777777" w:rsidR="00F90BDC" w:rsidRDefault="00F90BDC">
      <w:r xmlns:w="http://schemas.openxmlformats.org/wordprocessingml/2006/main">
        <w:t xml:space="preserve">1. Hebrajams 10:24-25 – „Ir pamąstykime, kaip paskatinti vienas kitą meilei ir geriems darbams, neapleisdami susitikimų, kaip kai kurie įpratę, bet padrąsindami vieni kitus ir juo labiau matai, kaip diena artėja“.</w:t>
      </w:r>
    </w:p>
    <w:p w14:paraId="286DF23B" w14:textId="77777777" w:rsidR="00F90BDC" w:rsidRDefault="00F90BDC"/>
    <w:p w14:paraId="1CF27F40" w14:textId="77777777" w:rsidR="00F90BDC" w:rsidRDefault="00F90BDC">
      <w:r xmlns:w="http://schemas.openxmlformats.org/wordprocessingml/2006/main">
        <w:t xml:space="preserve">2. Mokytojas 4:9-10 - "Du geriau už vieną, nes už savo triūsą gauna gerą atlygį. Jei jie kris, vienas pakels savo draugą. Bet vargas tam, kuris yra vienas, kai parpuola ir turi ne kitas, kuris jį pakeltų!"</w:t>
      </w:r>
    </w:p>
    <w:p w14:paraId="1E088E79" w14:textId="77777777" w:rsidR="00F90BDC" w:rsidRDefault="00F90BDC"/>
    <w:p w14:paraId="494E71BA" w14:textId="77777777" w:rsidR="00F90BDC" w:rsidRDefault="00F90BDC">
      <w:r xmlns:w="http://schemas.openxmlformats.org/wordprocessingml/2006/main">
        <w:t xml:space="preserve">Apaštalų darbai 4:6 Vyriausiasis kunigas Anas, Kajafas, Jonas, Aleksandras ir visi iš vyriausiojo kunigo giminės buvo susirinkę į Jeruzalę.</w:t>
      </w:r>
    </w:p>
    <w:p w14:paraId="616DC822" w14:textId="77777777" w:rsidR="00F90BDC" w:rsidRDefault="00F90BDC"/>
    <w:p w14:paraId="4BA398D7" w14:textId="77777777" w:rsidR="00F90BDC" w:rsidRDefault="00F90BDC">
      <w:r xmlns:w="http://schemas.openxmlformats.org/wordprocessingml/2006/main">
        <w:t xml:space="preserve">Vyriausiasis kunigas ir jo šeima buvo susirinkę į Jeruzalę.</w:t>
      </w:r>
    </w:p>
    <w:p w14:paraId="5E2B5DCD" w14:textId="77777777" w:rsidR="00F90BDC" w:rsidRDefault="00F90BDC"/>
    <w:p w14:paraId="40BA5851" w14:textId="77777777" w:rsidR="00F90BDC" w:rsidRDefault="00F90BDC">
      <w:r xmlns:w="http://schemas.openxmlformats.org/wordprocessingml/2006/main">
        <w:t xml:space="preserve">1. Šeimos vienybės svarba.</w:t>
      </w:r>
    </w:p>
    <w:p w14:paraId="47DAE2E8" w14:textId="77777777" w:rsidR="00F90BDC" w:rsidRDefault="00F90BDC"/>
    <w:p w14:paraId="333FC310" w14:textId="77777777" w:rsidR="00F90BDC" w:rsidRDefault="00F90BDC">
      <w:r xmlns:w="http://schemas.openxmlformats.org/wordprocessingml/2006/main">
        <w:t xml:space="preserve">2. Tikėjimo galia siekiant vienybės.</w:t>
      </w:r>
    </w:p>
    <w:p w14:paraId="302AFC0E" w14:textId="77777777" w:rsidR="00F90BDC" w:rsidRDefault="00F90BDC"/>
    <w:p w14:paraId="7C14643F" w14:textId="77777777" w:rsidR="00F90BDC" w:rsidRDefault="00F90BDC">
      <w:r xmlns:w="http://schemas.openxmlformats.org/wordprocessingml/2006/main">
        <w:t xml:space="preserve">1. Psalmė 133:1 „Štai kaip gera ir kaip malonu broliams gyventi vienybėje!</w:t>
      </w:r>
    </w:p>
    <w:p w14:paraId="3556C9CF" w14:textId="77777777" w:rsidR="00F90BDC" w:rsidRDefault="00F90BDC"/>
    <w:p w14:paraId="5D88ED07" w14:textId="77777777" w:rsidR="00F90BDC" w:rsidRDefault="00F90BDC">
      <w:r xmlns:w="http://schemas.openxmlformats.org/wordprocessingml/2006/main">
        <w:t xml:space="preserve">2. Efeziečiams 4:1-3 „Todėl aš, Viešpaties kalinys, prašau jus vaikščioti verti pašaukimo, kuriuo esate pašaukti, su visu nuolankumu ir romumu, su kantrybe, pakantus vienas kitą meile; Stengiasi išlaikyti Dvasios vienybę taikos ryšiu“.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4:7 Pastatę juos viduryje, jie klausė: “Kokia galia ar kokiu vardu tai padarėte?</w:t>
      </w:r>
    </w:p>
    <w:p w14:paraId="14051821" w14:textId="77777777" w:rsidR="00F90BDC" w:rsidRDefault="00F90BDC"/>
    <w:p w14:paraId="227B7525" w14:textId="77777777" w:rsidR="00F90BDC" w:rsidRDefault="00F90BDC">
      <w:r xmlns:w="http://schemas.openxmlformats.org/wordprocessingml/2006/main">
        <w:t xml:space="preserve">Jeruzalės religiniai vadovai klausinėjo Petro ir Jono apie jų padarytą stebuklą.</w:t>
      </w:r>
    </w:p>
    <w:p w14:paraId="7549C708" w14:textId="77777777" w:rsidR="00F90BDC" w:rsidRDefault="00F90BDC"/>
    <w:p w14:paraId="2A657FC2" w14:textId="77777777" w:rsidR="00F90BDC" w:rsidRDefault="00F90BDC">
      <w:r xmlns:w="http://schemas.openxmlformats.org/wordprocessingml/2006/main">
        <w:t xml:space="preserve">1. Jėzaus vardo galia: kaip Petras ir Jonas įrodė savo valdžią</w:t>
      </w:r>
    </w:p>
    <w:p w14:paraId="12E30714" w14:textId="77777777" w:rsidR="00F90BDC" w:rsidRDefault="00F90BDC"/>
    <w:p w14:paraId="2A933653" w14:textId="77777777" w:rsidR="00F90BDC" w:rsidRDefault="00F90BDC">
      <w:r xmlns:w="http://schemas.openxmlformats.org/wordprocessingml/2006/main">
        <w:t xml:space="preserve">2. Tikinčiųjų valdžia: kaip galime daryti stebuklus Jėzaus vardu</w:t>
      </w:r>
    </w:p>
    <w:p w14:paraId="6C97E07F" w14:textId="77777777" w:rsidR="00F90BDC" w:rsidRDefault="00F90BDC"/>
    <w:p w14:paraId="198C59E1" w14:textId="77777777" w:rsidR="00F90BDC" w:rsidRDefault="00F90BDC">
      <w:r xmlns:w="http://schemas.openxmlformats.org/wordprocessingml/2006/main">
        <w:t xml:space="preserve">1.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14:paraId="3860DC63" w14:textId="77777777" w:rsidR="00F90BDC" w:rsidRDefault="00F90BDC"/>
    <w:p w14:paraId="76F39F06" w14:textId="77777777" w:rsidR="00F90BDC" w:rsidRDefault="00F90BDC">
      <w:r xmlns:w="http://schemas.openxmlformats.org/wordprocessingml/2006/main">
        <w:t xml:space="preserve">2. Morkaus 16:17-18 – Ir šie ženklai lydės tuos, kurie tiki: mano vardu jie išvarys demonus; jie kalbės naujomis kalbomis; jie paims gyvates rankomis; ir jei jie išgers kokių mirtinų nuodų, tai jiems nepakenks; jie uždės rankas ant ligonių, ir jie pasveiks.</w:t>
      </w:r>
    </w:p>
    <w:p w14:paraId="7B2899F2" w14:textId="77777777" w:rsidR="00F90BDC" w:rsidRDefault="00F90BDC"/>
    <w:p w14:paraId="5FA6C0FD" w14:textId="77777777" w:rsidR="00F90BDC" w:rsidRDefault="00F90BDC">
      <w:r xmlns:w="http://schemas.openxmlformats.org/wordprocessingml/2006/main">
        <w:t xml:space="preserve">Apaštalų darbai 4:8 Tada Petras, pilnas Šventosios Dvasios, jiems tarė: “Jūs, tautos valdovai ir Izraelio vyresnieji!</w:t>
      </w:r>
    </w:p>
    <w:p w14:paraId="1B468F4A" w14:textId="77777777" w:rsidR="00F90BDC" w:rsidRDefault="00F90BDC"/>
    <w:p w14:paraId="7CF3DA81" w14:textId="77777777" w:rsidR="00F90BDC" w:rsidRDefault="00F90BDC">
      <w:r xmlns:w="http://schemas.openxmlformats.org/wordprocessingml/2006/main">
        <w:t xml:space="preserve">Petras drąsiai pareiškė, kad Jėzus yra vienintelis kelias į išganymą.</w:t>
      </w:r>
    </w:p>
    <w:p w14:paraId="321271CA" w14:textId="77777777" w:rsidR="00F90BDC" w:rsidRDefault="00F90BDC"/>
    <w:p w14:paraId="08A40DA8" w14:textId="77777777" w:rsidR="00F90BDC" w:rsidRDefault="00F90BDC">
      <w:r xmlns:w="http://schemas.openxmlformats.org/wordprocessingml/2006/main">
        <w:t xml:space="preserve">1: Jėzus yra kelias, tiesa ir gyvenimas</w:t>
      </w:r>
    </w:p>
    <w:p w14:paraId="18AC8D26" w14:textId="77777777" w:rsidR="00F90BDC" w:rsidRDefault="00F90BDC"/>
    <w:p w14:paraId="2EAF973D" w14:textId="77777777" w:rsidR="00F90BDC" w:rsidRDefault="00F90BDC">
      <w:r xmlns:w="http://schemas.openxmlformats.org/wordprocessingml/2006/main">
        <w:t xml:space="preserve">2: Jėzaus šventumas ir mūsų išganymas</w:t>
      </w:r>
    </w:p>
    <w:p w14:paraId="2149CDFD" w14:textId="77777777" w:rsidR="00F90BDC" w:rsidRDefault="00F90BDC"/>
    <w:p w14:paraId="277019AF" w14:textId="77777777" w:rsidR="00F90BDC" w:rsidRDefault="00F90BDC">
      <w:r xmlns:w="http://schemas.openxmlformats.org/wordprocessingml/2006/main">
        <w:t xml:space="preserve">1: Jono 14:6 „Jėzus jam tarė: „Aš esu kelias, tiesa ir gyvenimas. Niekas nenueina pas Tėvą kitaip, kaip tik per mane“.</w:t>
      </w:r>
    </w:p>
    <w:p w14:paraId="12961FF3" w14:textId="77777777" w:rsidR="00F90BDC" w:rsidRDefault="00F90BDC"/>
    <w:p w14:paraId="24546ACC" w14:textId="77777777" w:rsidR="00F90BDC" w:rsidRDefault="00F90BDC">
      <w:r xmlns:w="http://schemas.openxmlformats.org/wordprocessingml/2006/main">
        <w:t xml:space="preserve">2: Hebrajams 7:26 „Nes iš tikrųjų buvo tinkama turėti tokį vyriausiąjį kunigą, šventą, nekaltą, nesuteptą, atskirtą nuo nusidėjėlių ir išaukštintą aukščiau dangų.</w:t>
      </w:r>
    </w:p>
    <w:p w14:paraId="5591CC74" w14:textId="77777777" w:rsidR="00F90BDC" w:rsidRDefault="00F90BDC"/>
    <w:p w14:paraId="555D6EC2" w14:textId="77777777" w:rsidR="00F90BDC" w:rsidRDefault="00F90BDC">
      <w:r xmlns:w="http://schemas.openxmlformats.org/wordprocessingml/2006/main">
        <w:t xml:space="preserve">Acts 4:9 9 Jei šiandien mus ištiria, koks geras darbas buvo padarytas bejėgiui, kaip jis išgydomas?</w:t>
      </w:r>
    </w:p>
    <w:p w14:paraId="7C6EE289" w14:textId="77777777" w:rsidR="00F90BDC" w:rsidRDefault="00F90BDC"/>
    <w:p w14:paraId="44F5AEB6" w14:textId="77777777" w:rsidR="00F90BDC" w:rsidRDefault="00F90BDC">
      <w:r xmlns:w="http://schemas.openxmlformats.org/wordprocessingml/2006/main">
        <w:t xml:space="preserve">Šioje ištraukoje aprašomas žydų valdžios atliktas apaštalų tyrimas dėl luošo žmogaus išgydymo.</w:t>
      </w:r>
    </w:p>
    <w:p w14:paraId="203C4938" w14:textId="77777777" w:rsidR="00F90BDC" w:rsidRDefault="00F90BDC"/>
    <w:p w14:paraId="43D1BFA9" w14:textId="77777777" w:rsidR="00F90BDC" w:rsidRDefault="00F90BDC">
      <w:r xmlns:w="http://schemas.openxmlformats.org/wordprocessingml/2006/main">
        <w:t xml:space="preserve">1. Tikėjimo galia – kaip luošas buvo išgydytas per tikėjimą Jėzumi Kristumi.</w:t>
      </w:r>
    </w:p>
    <w:p w14:paraId="60B299D3" w14:textId="77777777" w:rsidR="00F90BDC" w:rsidRDefault="00F90BDC"/>
    <w:p w14:paraId="3EC40EEA" w14:textId="77777777" w:rsidR="00F90BDC" w:rsidRDefault="00F90BDC">
      <w:r xmlns:w="http://schemas.openxmlformats.org/wordprocessingml/2006/main">
        <w:t xml:space="preserve">2. Dievo gailestingumas ir meilė – kaip Dievas veikia per mus, kad parodytų gailestingumą ir meilę mažiau pasisekusiems.</w:t>
      </w:r>
    </w:p>
    <w:p w14:paraId="027D09FE" w14:textId="77777777" w:rsidR="00F90BDC" w:rsidRDefault="00F90BDC"/>
    <w:p w14:paraId="11F506BB" w14:textId="77777777" w:rsidR="00F90BDC" w:rsidRDefault="00F90BDC">
      <w:r xmlns:w="http://schemas.openxmlformats.org/wordprocessingml/2006/main">
        <w:t xml:space="preserve">1. Mato 8:5-13 – Jėzus gydo šimtininko tarną.</w:t>
      </w:r>
    </w:p>
    <w:p w14:paraId="000FE2EC" w14:textId="77777777" w:rsidR="00F90BDC" w:rsidRDefault="00F90BDC"/>
    <w:p w14:paraId="7C811793" w14:textId="77777777" w:rsidR="00F90BDC" w:rsidRDefault="00F90BDC">
      <w:r xmlns:w="http://schemas.openxmlformats.org/wordprocessingml/2006/main">
        <w:t xml:space="preserve">2. Luko 7:11-17 – Jėzus prikelia iš numirusių našlės sūnų.</w:t>
      </w:r>
    </w:p>
    <w:p w14:paraId="7F726A2C" w14:textId="77777777" w:rsidR="00F90BDC" w:rsidRDefault="00F90BDC"/>
    <w:p w14:paraId="636006B4" w14:textId="77777777" w:rsidR="00F90BDC" w:rsidRDefault="00F90BDC">
      <w:r xmlns:w="http://schemas.openxmlformats.org/wordprocessingml/2006/main">
        <w:t xml:space="preserve">Apaštalų darbai 4:10 Tebūnie jums visiems ir visai Izraelio tautai žinoma, kad Jėzaus Kristaus iš Nazareto, kurį jūs nukryžiavote, kurį Dievas prikėlė iš numirusių, vardu šis žmogus stovi čia prieš jus. visas.</w:t>
      </w:r>
    </w:p>
    <w:p w14:paraId="75EE16CE" w14:textId="77777777" w:rsidR="00F90BDC" w:rsidRDefault="00F90BDC"/>
    <w:p w14:paraId="49EDE0DC" w14:textId="77777777" w:rsidR="00F90BDC" w:rsidRDefault="00F90BDC">
      <w:r xmlns:w="http://schemas.openxmlformats.org/wordprocessingml/2006/main">
        <w:t xml:space="preserve">Šioje ištraukoje pabrėžiama Jėzaus Kristaus, kurį Izraelio žmonės nukryžiavo, bet Dievas prikėlė iš numirusių, galia.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Jėzaus Kristaus vardo galia</w:t>
      </w:r>
    </w:p>
    <w:p w14:paraId="48812AEB" w14:textId="77777777" w:rsidR="00F90BDC" w:rsidRDefault="00F90BDC"/>
    <w:p w14:paraId="1E585217" w14:textId="77777777" w:rsidR="00F90BDC" w:rsidRDefault="00F90BDC">
      <w:r xmlns:w="http://schemas.openxmlformats.org/wordprocessingml/2006/main">
        <w:t xml:space="preserve">2. Prisikelianti Dievo galia</w:t>
      </w:r>
    </w:p>
    <w:p w14:paraId="3D51F23B" w14:textId="77777777" w:rsidR="00F90BDC" w:rsidRDefault="00F90BDC"/>
    <w:p w14:paraId="0BC68BEA" w14:textId="77777777" w:rsidR="00F90BDC" w:rsidRDefault="00F90BDC">
      <w:r xmlns:w="http://schemas.openxmlformats.org/wordprocessingml/2006/main">
        <w:t xml:space="preserve">1. Apaštalų darbai 10:38 – kaip Dievas patepė Jėzų iš Nazareto Šventąja Dvasia ir jėga, kuris vaikščiojo darydamas gera ir gydydamas visus velnio prispaustuosius; nes Dievas buvo su juo.</w:t>
      </w:r>
    </w:p>
    <w:p w14:paraId="5AF2589D" w14:textId="77777777" w:rsidR="00F90BDC" w:rsidRDefault="00F90BDC"/>
    <w:p w14:paraId="1E3E5940" w14:textId="77777777" w:rsidR="00F90BDC" w:rsidRDefault="00F90BDC">
      <w:r xmlns:w="http://schemas.openxmlformats.org/wordprocessingml/2006/main">
        <w:t xml:space="preserve">2. Jono 11:25-26 - Jėzus jai tarė: Aš esu prisikėlimas ir gyvenimas. Kas tiki mane, nors ir būtų miręs, gyvens. Ir kas gyvena ir tiki mane, nemirs niekada.</w:t>
      </w:r>
    </w:p>
    <w:p w14:paraId="58F2BA66" w14:textId="77777777" w:rsidR="00F90BDC" w:rsidRDefault="00F90BDC"/>
    <w:p w14:paraId="72E5C633" w14:textId="77777777" w:rsidR="00F90BDC" w:rsidRDefault="00F90BDC">
      <w:r xmlns:w="http://schemas.openxmlformats.org/wordprocessingml/2006/main">
        <w:t xml:space="preserve">Apaštalų darbai 4:11 Tai yra akmuo, kurį jūs, statybininkai, niekinote, ir tapo kampo viršūne.</w:t>
      </w:r>
    </w:p>
    <w:p w14:paraId="73F188FC" w14:textId="77777777" w:rsidR="00F90BDC" w:rsidRDefault="00F90BDC"/>
    <w:p w14:paraId="1421327F" w14:textId="77777777" w:rsidR="00F90BDC" w:rsidRDefault="00F90BDC">
      <w:r xmlns:w="http://schemas.openxmlformats.org/wordprocessingml/2006/main">
        <w:t xml:space="preserve">Akmuo, kurio statybininkai nepaisė, tapo kertiniu akmeniu.</w:t>
      </w:r>
    </w:p>
    <w:p w14:paraId="589AEADB" w14:textId="77777777" w:rsidR="00F90BDC" w:rsidRDefault="00F90BDC"/>
    <w:p w14:paraId="4A30C0A7" w14:textId="77777777" w:rsidR="00F90BDC" w:rsidRDefault="00F90BDC">
      <w:r xmlns:w="http://schemas.openxmlformats.org/wordprocessingml/2006/main">
        <w:t xml:space="preserve">1. Nelaimingas atstūmimo grožis</w:t>
      </w:r>
    </w:p>
    <w:p w14:paraId="4B5BB27D" w14:textId="77777777" w:rsidR="00F90BDC" w:rsidRDefault="00F90BDC"/>
    <w:p w14:paraId="17DB4DDD" w14:textId="77777777" w:rsidR="00F90BDC" w:rsidRDefault="00F90BDC">
      <w:r xmlns:w="http://schemas.openxmlformats.org/wordprocessingml/2006/main">
        <w:t xml:space="preserve">2. Atpirkimo galia</w:t>
      </w:r>
    </w:p>
    <w:p w14:paraId="5346D2B4" w14:textId="77777777" w:rsidR="00F90BDC" w:rsidRDefault="00F90BDC"/>
    <w:p w14:paraId="5F0E1ECD" w14:textId="77777777" w:rsidR="00F90BDC" w:rsidRDefault="00F90BDC">
      <w:r xmlns:w="http://schemas.openxmlformats.org/wordprocessingml/2006/main">
        <w:t xml:space="preserve">1. Psalmė 118:22 – „Akmuo, kurį statytojai atmetė, tapo kertiniu akmeniu“.</w:t>
      </w:r>
    </w:p>
    <w:p w14:paraId="3BC08F64" w14:textId="77777777" w:rsidR="00F90BDC" w:rsidRDefault="00F90BDC"/>
    <w:p w14:paraId="6549BEE6" w14:textId="77777777" w:rsidR="00F90BDC" w:rsidRDefault="00F90BDC">
      <w:r xmlns:w="http://schemas.openxmlformats.org/wordprocessingml/2006/main">
        <w:t xml:space="preserve">2. Mato 21:42 – „Ar niekada neskaitėte Šventajame Rašte: „Akmuo, kurį statytojai atmetė, tapo kertiniu akmeniu; Viešpats tai padarė, ir tai nuostabu mūsų akyse“.</w:t>
      </w:r>
    </w:p>
    <w:p w14:paraId="592D7A02" w14:textId="77777777" w:rsidR="00F90BDC" w:rsidRDefault="00F90BDC"/>
    <w:p w14:paraId="40AE939D" w14:textId="77777777" w:rsidR="00F90BDC" w:rsidRDefault="00F90BDC">
      <w:r xmlns:w="http://schemas.openxmlformats.org/wordprocessingml/2006/main">
        <w:t xml:space="preserve">Apaštalų darbai 4:12 Ir nėra išgelbėjimo kituose, nes žmonėms nėra duota po dangumi kito vardo, kuriuo turėtume būti išgelbėti.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Išganymas randamas tik Jėzuje Kristuje.</w:t>
      </w:r>
    </w:p>
    <w:p w14:paraId="39E6F7A2" w14:textId="77777777" w:rsidR="00F90BDC" w:rsidRDefault="00F90BDC"/>
    <w:p w14:paraId="6CB6C848" w14:textId="77777777" w:rsidR="00F90BDC" w:rsidRDefault="00F90BDC">
      <w:r xmlns:w="http://schemas.openxmlformats.org/wordprocessingml/2006/main">
        <w:t xml:space="preserve">1: Turime pasitikėti vien Jėzumi Kristumi dėl savo išgelbėjimo.</w:t>
      </w:r>
    </w:p>
    <w:p w14:paraId="3B2E6878" w14:textId="77777777" w:rsidR="00F90BDC" w:rsidRDefault="00F90BDC"/>
    <w:p w14:paraId="7E6A963C" w14:textId="77777777" w:rsidR="00F90BDC" w:rsidRDefault="00F90BDC">
      <w:r xmlns:w="http://schemas.openxmlformats.org/wordprocessingml/2006/main">
        <w:t xml:space="preserve">2: Tik per Jėzų Kristų galime būti išgelbėti.</w:t>
      </w:r>
    </w:p>
    <w:p w14:paraId="5A128969" w14:textId="77777777" w:rsidR="00F90BDC" w:rsidRDefault="00F90BDC"/>
    <w:p w14:paraId="142E66AD" w14:textId="77777777" w:rsidR="00F90BDC" w:rsidRDefault="00F90BDC">
      <w:r xmlns:w="http://schemas.openxmlformats.org/wordprocessingml/2006/main">
        <w:t xml:space="preserve">1: Jono 14:6 – Jėzus jam pasakė: „Aš esu kelias, tiesa ir gyvenimas. Niekas neateina pas Tėvą, kaip tik per mane.</w:t>
      </w:r>
    </w:p>
    <w:p w14:paraId="5325B30B" w14:textId="77777777" w:rsidR="00F90BDC" w:rsidRDefault="00F90BDC"/>
    <w:p w14:paraId="68528FAD" w14:textId="77777777" w:rsidR="00F90BDC" w:rsidRDefault="00F90BDC">
      <w:r xmlns:w="http://schemas.openxmlformats.org/wordprocessingml/2006/main">
        <w:t xml:space="preserve">2: Efeziečiams 2:8-9 - Nes jūs esate išgelbėti malone per tikėjimą, o ne iš jūsų. tai Dievo dovana, o ne darbų, kad niekas nesigirtų.</w:t>
      </w:r>
    </w:p>
    <w:p w14:paraId="425EC227" w14:textId="77777777" w:rsidR="00F90BDC" w:rsidRDefault="00F90BDC"/>
    <w:p w14:paraId="484B37FF" w14:textId="77777777" w:rsidR="00F90BDC" w:rsidRDefault="00F90BDC">
      <w:r xmlns:w="http://schemas.openxmlformats.org/wordprocessingml/2006/main">
        <w:t xml:space="preserve">Acts 4:13 13 Pamatę Petro ir Jono drąsą ir supratę, kad jie yra neišmokyti ir neišmanantys žmonės, jie nustebo. ir jie sužinojo apie juos, kad jie buvo su Jėzumi.</w:t>
      </w:r>
    </w:p>
    <w:p w14:paraId="08B005B6" w14:textId="77777777" w:rsidR="00F90BDC" w:rsidRDefault="00F90BDC"/>
    <w:p w14:paraId="63D7C2F3" w14:textId="77777777" w:rsidR="00F90BDC" w:rsidRDefault="00F90BDC">
      <w:r xmlns:w="http://schemas.openxmlformats.org/wordprocessingml/2006/main">
        <w:t xml:space="preserve">Jeruzalės žmones nustebino Petro ir Jono drąsa ir jie suprato, kad jie buvo su Jėzumi, nors buvo neišsilavinę ir neapmokyti.</w:t>
      </w:r>
    </w:p>
    <w:p w14:paraId="675EC814" w14:textId="77777777" w:rsidR="00F90BDC" w:rsidRDefault="00F90BDC"/>
    <w:p w14:paraId="3A2EA55F" w14:textId="77777777" w:rsidR="00F90BDC" w:rsidRDefault="00F90BDC">
      <w:r xmlns:w="http://schemas.openxmlformats.org/wordprocessingml/2006/main">
        <w:t xml:space="preserve">1: Per Jėzų galime turėti drąsos susidurti su bet kokia priešingybe.</w:t>
      </w:r>
    </w:p>
    <w:p w14:paraId="2A8AFBE3" w14:textId="77777777" w:rsidR="00F90BDC" w:rsidRDefault="00F90BDC"/>
    <w:p w14:paraId="30EE0D28" w14:textId="77777777" w:rsidR="00F90BDC" w:rsidRDefault="00F90BDC">
      <w:r xmlns:w="http://schemas.openxmlformats.org/wordprocessingml/2006/main">
        <w:t xml:space="preserve">2: Mums nereikia būti išsilavinusiems ar mokytiems, kad turėtume galią daryti didelius dalykus su Jėzumi.</w:t>
      </w:r>
    </w:p>
    <w:p w14:paraId="377B7B44" w14:textId="77777777" w:rsidR="00F90BDC" w:rsidRDefault="00F90BDC"/>
    <w:p w14:paraId="1734C156" w14:textId="77777777" w:rsidR="00F90BDC" w:rsidRDefault="00F90BDC">
      <w:r xmlns:w="http://schemas.openxmlformats.org/wordprocessingml/2006/main">
        <w:t xml:space="preserve">1: Filipiečiams 4:13 - Aš viską galiu per Kristų, kuris mane stiprina.</w:t>
      </w:r>
    </w:p>
    <w:p w14:paraId="5DE9CDB7" w14:textId="77777777" w:rsidR="00F90BDC" w:rsidRDefault="00F90BDC"/>
    <w:p w14:paraId="6D85DEA3" w14:textId="77777777" w:rsidR="00F90BDC" w:rsidRDefault="00F90BDC">
      <w:r xmlns:w="http://schemas.openxmlformats.org/wordprocessingml/2006/main">
        <w:t xml:space="preserve">2: Izaijas 41:10 - Nebijok, nes aš esu su tavimi; Nenusimink, nes aš esu tavo Dievas. Aš sustiprinsiu tave, padėsiu tau, palaikysiu tave savo teisiąja dešine.</w:t>
      </w:r>
    </w:p>
    <w:p w14:paraId="43BB0867" w14:textId="77777777" w:rsidR="00F90BDC" w:rsidRDefault="00F90BDC"/>
    <w:p w14:paraId="793E348D" w14:textId="77777777" w:rsidR="00F90BDC" w:rsidRDefault="00F90BDC">
      <w:r xmlns:w="http://schemas.openxmlformats.org/wordprocessingml/2006/main">
        <w:t xml:space="preserve">Apaštalų darbai 4:14 Pamatę išgydytą vyrą stovintį su jais, jie negalėjo nieko prieš tai pasakyti.</w:t>
      </w:r>
    </w:p>
    <w:p w14:paraId="6272FCF5" w14:textId="77777777" w:rsidR="00F90BDC" w:rsidRDefault="00F90BDC"/>
    <w:p w14:paraId="705F2708" w14:textId="77777777" w:rsidR="00F90BDC" w:rsidRDefault="00F90BDC">
      <w:r xmlns:w="http://schemas.openxmlformats.org/wordprocessingml/2006/main">
        <w:t xml:space="preserve">Žmonės, kurie matė, kaip išgydytas žmogus stovėjo kartu su apaštalais, negalėjo tam prieštarauti.</w:t>
      </w:r>
    </w:p>
    <w:p w14:paraId="0D694A8E" w14:textId="77777777" w:rsidR="00F90BDC" w:rsidRDefault="00F90BDC"/>
    <w:p w14:paraId="1B5DEBC0" w14:textId="77777777" w:rsidR="00F90BDC" w:rsidRDefault="00F90BDC">
      <w:r xmlns:w="http://schemas.openxmlformats.org/wordprocessingml/2006/main">
        <w:t xml:space="preserve">1. Dievo galia nesustabdoma</w:t>
      </w:r>
    </w:p>
    <w:p w14:paraId="7D29E722" w14:textId="77777777" w:rsidR="00F90BDC" w:rsidRDefault="00F90BDC"/>
    <w:p w14:paraId="4B950102" w14:textId="77777777" w:rsidR="00F90BDC" w:rsidRDefault="00F90BDC">
      <w:r xmlns:w="http://schemas.openxmlformats.org/wordprocessingml/2006/main">
        <w:t xml:space="preserve">2. Stebuklai yra Dievo meilės ir malonės įrodymas</w:t>
      </w:r>
    </w:p>
    <w:p w14:paraId="2E5474BB" w14:textId="77777777" w:rsidR="00F90BDC" w:rsidRDefault="00F90BDC"/>
    <w:p w14:paraId="790EFCF3" w14:textId="77777777" w:rsidR="00F90BDC" w:rsidRDefault="00F90BDC">
      <w:r xmlns:w="http://schemas.openxmlformats.org/wordprocessingml/2006/main">
        <w:t xml:space="preserve">1. Romiečiams 8:31 – Ką tuomet pasakysime į šiuos dalykus? Jei Dievas yra už mus, kas gali būti prieš mus?</w:t>
      </w:r>
    </w:p>
    <w:p w14:paraId="4F0B005F" w14:textId="77777777" w:rsidR="00F90BDC" w:rsidRDefault="00F90BDC"/>
    <w:p w14:paraId="741A0D5B" w14:textId="77777777" w:rsidR="00F90BDC" w:rsidRDefault="00F90BDC">
      <w:r xmlns:w="http://schemas.openxmlformats.org/wordprocessingml/2006/main">
        <w:t xml:space="preserve">2. Psalmė 37:5 – Pavesk savo kelią Viešpačiui; pasitikėk juo, ir jis veiks.</w:t>
      </w:r>
    </w:p>
    <w:p w14:paraId="267F5BE3" w14:textId="77777777" w:rsidR="00F90BDC" w:rsidRDefault="00F90BDC"/>
    <w:p w14:paraId="7EF4E8CE" w14:textId="77777777" w:rsidR="00F90BDC" w:rsidRDefault="00F90BDC">
      <w:r xmlns:w="http://schemas.openxmlformats.org/wordprocessingml/2006/main">
        <w:t xml:space="preserve">Apaštalų darbai 4:15 Tačiau įsakę jiems pasišalinti iš tarybos, jie pasitarė:</w:t>
      </w:r>
    </w:p>
    <w:p w14:paraId="149422C5" w14:textId="77777777" w:rsidR="00F90BDC" w:rsidRDefault="00F90BDC"/>
    <w:p w14:paraId="1206A3D4" w14:textId="77777777" w:rsidR="00F90BDC" w:rsidRDefault="00F90BDC">
      <w:r xmlns:w="http://schemas.openxmlformats.org/wordprocessingml/2006/main">
        <w:t xml:space="preserve">Tarybos nariai paprašė apaštalų palikti tarybą ir tarpusavyje aptarė situaciją.</w:t>
      </w:r>
    </w:p>
    <w:p w14:paraId="23C7C1B3" w14:textId="77777777" w:rsidR="00F90BDC" w:rsidRDefault="00F90BDC"/>
    <w:p w14:paraId="415EC705" w14:textId="77777777" w:rsidR="00F90BDC" w:rsidRDefault="00F90BDC">
      <w:r xmlns:w="http://schemas.openxmlformats.org/wordprocessingml/2006/main">
        <w:t xml:space="preserve">1. Visada turime nepamiršti klausytis išminties iš Dievo ir tų, kurie kalba už Jį.</w:t>
      </w:r>
    </w:p>
    <w:p w14:paraId="6C05E03B" w14:textId="77777777" w:rsidR="00F90BDC" w:rsidRDefault="00F90BDC"/>
    <w:p w14:paraId="38783A56" w14:textId="77777777" w:rsidR="00F90BDC" w:rsidRDefault="00F90BDC">
      <w:r xmlns:w="http://schemas.openxmlformats.org/wordprocessingml/2006/main">
        <w:t xml:space="preserve">2. Kai susiduriame su sunkiais sprendimais, visada turėtume ieškoti Dievo vadovavimo.</w:t>
      </w:r>
    </w:p>
    <w:p w14:paraId="7762B54E" w14:textId="77777777" w:rsidR="00F90BDC" w:rsidRDefault="00F90BDC"/>
    <w:p w14:paraId="20D256CB" w14:textId="77777777" w:rsidR="00F90BDC" w:rsidRDefault="00F90BDC">
      <w:r xmlns:w="http://schemas.openxmlformats.org/wordprocessingml/2006/main">
        <w:t xml:space="preserve">1. Patarlės 1:7 – Viešpaties baimė yra pažinimo pradžia; kvailiai niekina išmintį ir pamokymus.</w:t>
      </w:r>
    </w:p>
    <w:p w14:paraId="40585B20" w14:textId="77777777" w:rsidR="00F90BDC" w:rsidRDefault="00F90BDC"/>
    <w:p w14:paraId="18ACA901" w14:textId="77777777" w:rsidR="00F90BDC" w:rsidRDefault="00F90BDC">
      <w:r xmlns:w="http://schemas.openxmlformats.org/wordprocessingml/2006/main">
        <w:t xml:space="preserve">2. Jeremijo 33:3 - Paskambink man, aš tau atsakysiu ir pasakysiu didelių ir paslėptų dalykų, kurių tu nežinai.</w:t>
      </w:r>
    </w:p>
    <w:p w14:paraId="32DC3EB1" w14:textId="77777777" w:rsidR="00F90BDC" w:rsidRDefault="00F90BDC"/>
    <w:p w14:paraId="465DD009" w14:textId="77777777" w:rsidR="00F90BDC" w:rsidRDefault="00F90BDC">
      <w:r xmlns:w="http://schemas.openxmlformats.org/wordprocessingml/2006/main">
        <w:t xml:space="preserve">Apaštalų darbai 4:16 Sakydami: “Ką mums daryti su šiais vyrais? Nes tai, kad jie padarė didelį stebuklą, yra akivaizdus visiems Jeruzalės gyventojams. ir mes negalime to paneigti.</w:t>
      </w:r>
    </w:p>
    <w:p w14:paraId="1802CAE7" w14:textId="77777777" w:rsidR="00F90BDC" w:rsidRDefault="00F90BDC"/>
    <w:p w14:paraId="3E2ECD65" w14:textId="77777777" w:rsidR="00F90BDC" w:rsidRDefault="00F90BDC">
      <w:r xmlns:w="http://schemas.openxmlformats.org/wordprocessingml/2006/main">
        <w:t xml:space="preserve">Jeruzalės žmonės stebėjosi Petro ir Jono atliktu stebuklu ir klausė, ką su jais daryti.</w:t>
      </w:r>
    </w:p>
    <w:p w14:paraId="248A6E7D" w14:textId="77777777" w:rsidR="00F90BDC" w:rsidRDefault="00F90BDC"/>
    <w:p w14:paraId="6DBD803B" w14:textId="77777777" w:rsidR="00F90BDC" w:rsidRDefault="00F90BDC">
      <w:r xmlns:w="http://schemas.openxmlformats.org/wordprocessingml/2006/main">
        <w:t xml:space="preserve">1. Stebuklai yra Dievo buvimo ženklai</w:t>
      </w:r>
    </w:p>
    <w:p w14:paraId="19ED5AEF" w14:textId="77777777" w:rsidR="00F90BDC" w:rsidRDefault="00F90BDC"/>
    <w:p w14:paraId="41C65446" w14:textId="77777777" w:rsidR="00F90BDC" w:rsidRDefault="00F90BDC">
      <w:r xmlns:w="http://schemas.openxmlformats.org/wordprocessingml/2006/main">
        <w:t xml:space="preserve">2. Paklusnumas Dievui atneša palaiminimą</w:t>
      </w:r>
    </w:p>
    <w:p w14:paraId="709BC5E9" w14:textId="77777777" w:rsidR="00F90BDC" w:rsidRDefault="00F90BDC"/>
    <w:p w14:paraId="23047C99" w14:textId="77777777" w:rsidR="00F90BDC" w:rsidRDefault="00F90BDC">
      <w:r xmlns:w="http://schemas.openxmlformats.org/wordprocessingml/2006/main">
        <w:t xml:space="preserve">1. Apaštalų darbai 5:32 – „Ir mes esame jo liudytojai šitų dalykų, taip pat ir Šventoji Dvasia, kurią Dievas davė tiems, kurie jam paklūsta“.</w:t>
      </w:r>
    </w:p>
    <w:p w14:paraId="7E2CC448" w14:textId="77777777" w:rsidR="00F90BDC" w:rsidRDefault="00F90BDC"/>
    <w:p w14:paraId="16730208" w14:textId="77777777" w:rsidR="00F90BDC" w:rsidRDefault="00F90BDC">
      <w:r xmlns:w="http://schemas.openxmlformats.org/wordprocessingml/2006/main">
        <w:t xml:space="preserve">2. Jono 14:11-12 – "Tikėk manimi, kad aš esu Tėve ir Tėvas manyje, arba tikėkite manimi dėl pačių darbų. Iš tiesų, iš tiesų sakau jums: kas mane tiki , tuos darbus, kuriuos darau, jis taip pat darys; ir dar didesnius už šiuos darbus, nes aš einu pas savo Tėvą“.</w:t>
      </w:r>
    </w:p>
    <w:p w14:paraId="5521BAC1" w14:textId="77777777" w:rsidR="00F90BDC" w:rsidRDefault="00F90BDC"/>
    <w:p w14:paraId="0A0673C1" w14:textId="77777777" w:rsidR="00F90BDC" w:rsidRDefault="00F90BDC">
      <w:r xmlns:w="http://schemas.openxmlformats.org/wordprocessingml/2006/main">
        <w:t xml:space="preserve">Acts 4:17 17 Bet kad tai daugiau neišplistų tarp žmonių, griežtai grasinkime jiems, kad nuo šiol jie niekam nekalbės tuo vardu.</w:t>
      </w:r>
    </w:p>
    <w:p w14:paraId="34936D55" w14:textId="77777777" w:rsidR="00F90BDC" w:rsidRDefault="00F90BDC"/>
    <w:p w14:paraId="16D634E4" w14:textId="77777777" w:rsidR="00F90BDC" w:rsidRDefault="00F90BDC">
      <w:r xmlns:w="http://schemas.openxmlformats.org/wordprocessingml/2006/main">
        <w:t xml:space="preserve">Religiniai lyderiai grasino mokiniams daugiau nekalbėti apie Jėzų Kristų.</w:t>
      </w:r>
    </w:p>
    <w:p w14:paraId="32B7CE98" w14:textId="77777777" w:rsidR="00F90BDC" w:rsidRDefault="00F90BDC"/>
    <w:p w14:paraId="507D66CC" w14:textId="77777777" w:rsidR="00F90BDC" w:rsidRDefault="00F90BDC">
      <w:r xmlns:w="http://schemas.openxmlformats.org/wordprocessingml/2006/main">
        <w:t xml:space="preserve">1: Jėzaus Kristaus galia nenuginčijama; nebijokite dalytis savo tikėjimu ir skelbti Jo vardą.</w:t>
      </w:r>
    </w:p>
    <w:p w14:paraId="75DD882F" w14:textId="77777777" w:rsidR="00F90BDC" w:rsidRDefault="00F90BDC"/>
    <w:p w14:paraId="4EBE5860" w14:textId="77777777" w:rsidR="00F90BDC" w:rsidRDefault="00F90BDC">
      <w:r xmlns:w="http://schemas.openxmlformats.org/wordprocessingml/2006/main">
        <w:t xml:space="preserve">2: Atsistokite už Jėzų Kristų ir dalinkitės Jo meile bei tiesa su visais.</w:t>
      </w:r>
    </w:p>
    <w:p w14:paraId="77514AE4" w14:textId="77777777" w:rsidR="00F90BDC" w:rsidRDefault="00F90BDC"/>
    <w:p w14:paraId="04B2FBE0" w14:textId="77777777" w:rsidR="00F90BDC" w:rsidRDefault="00F90BDC">
      <w:r xmlns:w="http://schemas.openxmlformats.org/wordprocessingml/2006/main">
        <w:t xml:space="preserve">1: Jono 15:13 – Niekas neturi didesnės meilės, kaip tik tai, kad kas nors paaukoja gyvybę už draugus.</w:t>
      </w:r>
    </w:p>
    <w:p w14:paraId="61757B58" w14:textId="77777777" w:rsidR="00F90BDC" w:rsidRDefault="00F90BDC"/>
    <w:p w14:paraId="7309B6EF" w14:textId="77777777" w:rsidR="00F90BDC" w:rsidRDefault="00F90BDC">
      <w:r xmlns:w="http://schemas.openxmlformats.org/wordprocessingml/2006/main">
        <w:t xml:space="preserve">2: Hebrajams 13:15 – Todėl per Jėzų nuolat aukokime Dievui šlovinimo auką – lūpų, kurios atvirai išpažįsta jo vardą, vaisių.</w:t>
      </w:r>
    </w:p>
    <w:p w14:paraId="56BBD21A" w14:textId="77777777" w:rsidR="00F90BDC" w:rsidRDefault="00F90BDC"/>
    <w:p w14:paraId="7E782335" w14:textId="77777777" w:rsidR="00F90BDC" w:rsidRDefault="00F90BDC">
      <w:r xmlns:w="http://schemas.openxmlformats.org/wordprocessingml/2006/main">
        <w:t xml:space="preserve">Apaštalų darbai 4:18 Jie pasišaukė juos ir įsakė nekalbėti ir nemokyti Jėzaus vardu.</w:t>
      </w:r>
    </w:p>
    <w:p w14:paraId="61EB9A71" w14:textId="77777777" w:rsidR="00F90BDC" w:rsidRDefault="00F90BDC"/>
    <w:p w14:paraId="2690DA5D" w14:textId="77777777" w:rsidR="00F90BDC" w:rsidRDefault="00F90BDC">
      <w:r xmlns:w="http://schemas.openxmlformats.org/wordprocessingml/2006/main">
        <w:t xml:space="preserve">Valdžia įsakė Petrui ir Jonui nekalbėti ir nemokyti Jėzaus vardu.</w:t>
      </w:r>
    </w:p>
    <w:p w14:paraId="1E15D82F" w14:textId="77777777" w:rsidR="00F90BDC" w:rsidRDefault="00F90BDC"/>
    <w:p w14:paraId="471357F8" w14:textId="77777777" w:rsidR="00F90BDC" w:rsidRDefault="00F90BDC">
      <w:r xmlns:w="http://schemas.openxmlformats.org/wordprocessingml/2006/main">
        <w:t xml:space="preserve">1. Tvirtai stovėkite priešpriešos akivaizdoje</w:t>
      </w:r>
    </w:p>
    <w:p w14:paraId="4C229737" w14:textId="77777777" w:rsidR="00F90BDC" w:rsidRDefault="00F90BDC"/>
    <w:p w14:paraId="660FF5D1" w14:textId="77777777" w:rsidR="00F90BDC" w:rsidRDefault="00F90BDC">
      <w:r xmlns:w="http://schemas.openxmlformats.org/wordprocessingml/2006/main">
        <w:t xml:space="preserve">2. Kalbėkite tiesą ir gyvenkite drąsiai</w:t>
      </w:r>
    </w:p>
    <w:p w14:paraId="0D562ECB" w14:textId="77777777" w:rsidR="00F90BDC" w:rsidRDefault="00F90BDC"/>
    <w:p w14:paraId="3E4DC962" w14:textId="77777777" w:rsidR="00F90BDC" w:rsidRDefault="00F90BDC">
      <w:r xmlns:w="http://schemas.openxmlformats.org/wordprocessingml/2006/main">
        <w:t xml:space="preserve">1. Mato 5:11-12 "Palaiminti, kai dėl manęs jus įžeidinėja, persekioja ir melagingai kalba visokią pikta, džiaukitės ir džiaukitės, nes jūsų atlygis yra didelis danguje, nes lygiai taip pat jie persekiojo prieš jus buvusius pranašus.</w:t>
      </w:r>
    </w:p>
    <w:p w14:paraId="493391D0" w14:textId="77777777" w:rsidR="00F90BDC" w:rsidRDefault="00F90BDC"/>
    <w:p w14:paraId="5A6DB0E7" w14:textId="77777777" w:rsidR="00F90BDC" w:rsidRDefault="00F90BDC">
      <w:r xmlns:w="http://schemas.openxmlformats.org/wordprocessingml/2006/main">
        <w:t xml:space="preserve">2. Efeziečiams 6:13-17 Todėl apsirenkite visais Dievo ginklais, kad, kai ateis blogio diena, galėtumėte atsilaikyti ir, viską padarę, stovėti. Tada stovėkite tvirtai, tiesos diržu užsisegę juosmenį, teisumo krūtinės ląstą savo vietoje ir kojas su pasirengimu, kylančiu iš taikos evangelijos. Be viso to, pasiimk tikėjimo skydą, kuriuo gali užgesinti visas liepsnojančias piktojo strėles. Paimkite išganymo šalmą ir Dvasios kardą, kuris yra Dievo žodis.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4:19 Bet Petras ir Jonas jiems atsakė: “Ar teisinga Dievo akyse jūsų klausyti labiau nei Dievo, spręskite patys.</w:t>
      </w:r>
    </w:p>
    <w:p w14:paraId="6AA0EB8E" w14:textId="77777777" w:rsidR="00F90BDC" w:rsidRDefault="00F90BDC"/>
    <w:p w14:paraId="3A799269" w14:textId="77777777" w:rsidR="00F90BDC" w:rsidRDefault="00F90BDC">
      <w:r xmlns:w="http://schemas.openxmlformats.org/wordprocessingml/2006/main">
        <w:t xml:space="preserve">Petras ir Jonas atsisako paklusti Sinedriono vadovams ir vietoj to pasirenka paklusti Dievui.</w:t>
      </w:r>
    </w:p>
    <w:p w14:paraId="64F2883B" w14:textId="77777777" w:rsidR="00F90BDC" w:rsidRDefault="00F90BDC"/>
    <w:p w14:paraId="47612137" w14:textId="77777777" w:rsidR="00F90BDC" w:rsidRDefault="00F90BDC">
      <w:r xmlns:w="http://schemas.openxmlformats.org/wordprocessingml/2006/main">
        <w:t xml:space="preserve">1. Paklusimo Dievui svarba prieš žmogų.</w:t>
      </w:r>
    </w:p>
    <w:p w14:paraId="74441664" w14:textId="77777777" w:rsidR="00F90BDC" w:rsidRDefault="00F90BDC"/>
    <w:p w14:paraId="731BEB3E" w14:textId="77777777" w:rsidR="00F90BDC" w:rsidRDefault="00F90BDC">
      <w:r xmlns:w="http://schemas.openxmlformats.org/wordprocessingml/2006/main">
        <w:t xml:space="preserve">2. Galia stoti už tai, kas teisinga.</w:t>
      </w:r>
    </w:p>
    <w:p w14:paraId="111C9F8A" w14:textId="77777777" w:rsidR="00F90BDC" w:rsidRDefault="00F90BDC"/>
    <w:p w14:paraId="122127E9" w14:textId="77777777" w:rsidR="00F90BDC" w:rsidRDefault="00F90BDC">
      <w:r xmlns:w="http://schemas.openxmlformats.org/wordprocessingml/2006/main">
        <w:t xml:space="preserve">1. Kolosiečiams 3:23-24 – Kad ir ką darytumėte, dirbkite nuoširdžiai, kaip Viešpačiui, o ne žmonėms.</w:t>
      </w:r>
    </w:p>
    <w:p w14:paraId="1D04C0A8" w14:textId="77777777" w:rsidR="00F90BDC" w:rsidRDefault="00F90BDC"/>
    <w:p w14:paraId="5A5FAA8C" w14:textId="77777777" w:rsidR="00F90BDC" w:rsidRDefault="00F90BDC">
      <w:r xmlns:w="http://schemas.openxmlformats.org/wordprocessingml/2006/main">
        <w:t xml:space="preserve">2. Jokūbo 4:7-8 – Taigi būkite klusnūs Dievui. Pasipriešink velniui, ir jis bėgs nuo tavęs. Artinkitės prie Dievo, ir jis artės prie jūsų.</w:t>
      </w:r>
    </w:p>
    <w:p w14:paraId="231E9B92" w14:textId="77777777" w:rsidR="00F90BDC" w:rsidRDefault="00F90BDC"/>
    <w:p w14:paraId="6842FA4A" w14:textId="77777777" w:rsidR="00F90BDC" w:rsidRDefault="00F90BDC">
      <w:r xmlns:w="http://schemas.openxmlformats.org/wordprocessingml/2006/main">
        <w:t xml:space="preserve">Apaštalų darbai 4:20 Mes negalime nekalbėti to, ką matėme ir girdėjome.</w:t>
      </w:r>
    </w:p>
    <w:p w14:paraId="6C88E94F" w14:textId="77777777" w:rsidR="00F90BDC" w:rsidRDefault="00F90BDC"/>
    <w:p w14:paraId="5B6B6246" w14:textId="77777777" w:rsidR="00F90BDC" w:rsidRDefault="00F90BDC">
      <w:r xmlns:w="http://schemas.openxmlformats.org/wordprocessingml/2006/main">
        <w:t xml:space="preserve">Mokiniai yra priversti dalintis savo patirtimi apie Jėzų ir Jo mokymus.</w:t>
      </w:r>
    </w:p>
    <w:p w14:paraId="41A60AE5" w14:textId="77777777" w:rsidR="00F90BDC" w:rsidRDefault="00F90BDC"/>
    <w:p w14:paraId="19FCC983" w14:textId="77777777" w:rsidR="00F90BDC" w:rsidRDefault="00F90BDC">
      <w:r xmlns:w="http://schemas.openxmlformats.org/wordprocessingml/2006/main">
        <w:t xml:space="preserve">1. Kalbėkite tai, ką matėte ir girdėjote: raginimas liudyti</w:t>
      </w:r>
    </w:p>
    <w:p w14:paraId="11CB63A9" w14:textId="77777777" w:rsidR="00F90BDC" w:rsidRDefault="00F90BDC"/>
    <w:p w14:paraId="42BAFF4B" w14:textId="77777777" w:rsidR="00F90BDC" w:rsidRDefault="00F90BDC">
      <w:r xmlns:w="http://schemas.openxmlformats.org/wordprocessingml/2006/main">
        <w:t xml:space="preserve">2. Gerosios naujienos apie Jėzų skelbimas: būtina pareiga</w:t>
      </w:r>
    </w:p>
    <w:p w14:paraId="1AE0C33B" w14:textId="77777777" w:rsidR="00F90BDC" w:rsidRDefault="00F90BDC"/>
    <w:p w14:paraId="3BAE5FE3" w14:textId="77777777" w:rsidR="00F90BDC" w:rsidRDefault="00F90BDC">
      <w:r xmlns:w="http://schemas.openxmlformats.org/wordprocessingml/2006/main">
        <w:t xml:space="preserve">1. Jono 15:27 – „Ir jūs taip pat liudysite, nes buvai su manimi nuo pradžios“.</w:t>
      </w:r>
    </w:p>
    <w:p w14:paraId="2BA15CCF" w14:textId="77777777" w:rsidR="00F90BDC" w:rsidRDefault="00F90BDC"/>
    <w:p w14:paraId="687246C4" w14:textId="77777777" w:rsidR="00F90BDC" w:rsidRDefault="00F90BDC">
      <w:r xmlns:w="http://schemas.openxmlformats.org/wordprocessingml/2006/main">
        <w:t xml:space="preserve">2. Romiečiams 10:14-15 - "Kaip tada jie šauksis to, kuriuo netikėjo? Ir kaip jie gali tikėti tuo, apie kurį niekada negirdėjo? Ir kaip jie gali išgirsti, jei kas nors nepamokslauja?"</w:t>
      </w:r>
    </w:p>
    <w:p w14:paraId="0311B7AE" w14:textId="77777777" w:rsidR="00F90BDC" w:rsidRDefault="00F90BDC"/>
    <w:p w14:paraId="59C045F5" w14:textId="77777777" w:rsidR="00F90BDC" w:rsidRDefault="00F90BDC">
      <w:r xmlns:w="http://schemas.openxmlformats.org/wordprocessingml/2006/main">
        <w:t xml:space="preserve">Apaštalų darbai 4:21 Jie, dar labiau jiems grasinę, paleido, nerasdami, kaip juos nubausti dėl žmonių, nes visi šlovino Dievą už tai, kas buvo padaryta.</w:t>
      </w:r>
    </w:p>
    <w:p w14:paraId="4048A73E" w14:textId="77777777" w:rsidR="00F90BDC" w:rsidRDefault="00F90BDC"/>
    <w:p w14:paraId="3E44BAD5" w14:textId="77777777" w:rsidR="00F90BDC" w:rsidRDefault="00F90BDC">
      <w:r xmlns:w="http://schemas.openxmlformats.org/wordprocessingml/2006/main">
        <w:t xml:space="preserve">Žmonės šlovino Dievą už įvykusį stebuklingą įvykį, todėl valdžia neturėjo kito pasirinkimo, kaip juos paleisti.</w:t>
      </w:r>
    </w:p>
    <w:p w14:paraId="6DC057E4" w14:textId="77777777" w:rsidR="00F90BDC" w:rsidRDefault="00F90BDC"/>
    <w:p w14:paraId="06F8AFDB" w14:textId="77777777" w:rsidR="00F90BDC" w:rsidRDefault="00F90BDC">
      <w:r xmlns:w="http://schemas.openxmlformats.org/wordprocessingml/2006/main">
        <w:t xml:space="preserve">1. Dievas veikia paslaptingais būdais ir savo tikslams įgyvendinti gali pasitelkti net labiausiai neįtikimus žmones.</w:t>
      </w:r>
    </w:p>
    <w:p w14:paraId="0D7F18F0" w14:textId="77777777" w:rsidR="00F90BDC" w:rsidRDefault="00F90BDC"/>
    <w:p w14:paraId="5FEC6163" w14:textId="77777777" w:rsidR="00F90BDC" w:rsidRDefault="00F90BDC">
      <w:r xmlns:w="http://schemas.openxmlformats.org/wordprocessingml/2006/main">
        <w:t xml:space="preserve">2. Dievas gali panaudoti bet kokią situaciją, kad pašlovintų save, ir net kai atrodo, kad visa viltis prarasta, jis vis tiek gali atnešti stebuklingą pergalę.</w:t>
      </w:r>
    </w:p>
    <w:p w14:paraId="0A6107A2" w14:textId="77777777" w:rsidR="00F90BDC" w:rsidRDefault="00F90BDC"/>
    <w:p w14:paraId="476E7E36" w14:textId="77777777" w:rsidR="00F90BDC" w:rsidRDefault="00F90BDC">
      <w:r xmlns:w="http://schemas.openxmlformats.org/wordprocessingml/2006/main">
        <w:t xml:space="preserve">1. Izaijas 55:8-9 – „Nes mano mintys nėra jūsų mintys ir jūsų keliai nėra mano keliai“, – sako Viešpats. „Kaip dangus aukščiau už žemę, taip mano keliai aukštesni už jūsų kelius ir mano mintys už jūsų mintis.</w:t>
      </w:r>
    </w:p>
    <w:p w14:paraId="74ECA578" w14:textId="77777777" w:rsidR="00F90BDC" w:rsidRDefault="00F90BDC"/>
    <w:p w14:paraId="3594F437" w14:textId="77777777" w:rsidR="00F90BDC" w:rsidRDefault="00F90BDC">
      <w:r xmlns:w="http://schemas.openxmlformats.org/wordprocessingml/2006/main">
        <w:t xml:space="preserve">2. Romiečiams 8:28 – Ir mes žinome, kad Dievas viskuo padeda jį mylintiems, kurie pašaukti pagal jo tikslą.</w:t>
      </w:r>
    </w:p>
    <w:p w14:paraId="2E69B321" w14:textId="77777777" w:rsidR="00F90BDC" w:rsidRDefault="00F90BDC"/>
    <w:p w14:paraId="2809C7F7" w14:textId="77777777" w:rsidR="00F90BDC" w:rsidRDefault="00F90BDC">
      <w:r xmlns:w="http://schemas.openxmlformats.org/wordprocessingml/2006/main">
        <w:t xml:space="preserve">Apaštalų darbai 4:22 Nes vyras buvo vyresnis nei keturiasdešimt metų, kuriam buvo parodytas išgijimo stebuklas.</w:t>
      </w:r>
    </w:p>
    <w:p w14:paraId="1A491371" w14:textId="77777777" w:rsidR="00F90BDC" w:rsidRDefault="00F90BDC"/>
    <w:p w14:paraId="007B9F2F" w14:textId="77777777" w:rsidR="00F90BDC" w:rsidRDefault="00F90BDC">
      <w:r xmlns:w="http://schemas.openxmlformats.org/wordprocessingml/2006/main">
        <w:t xml:space="preserve">Šioje ištraukoje aprašomas išgijimo stebuklas, atliktas vyresniam nei 40 metų vyrui.</w:t>
      </w:r>
    </w:p>
    <w:p w14:paraId="21968C58" w14:textId="77777777" w:rsidR="00F90BDC" w:rsidRDefault="00F90BDC"/>
    <w:p w14:paraId="2792BD46" w14:textId="77777777" w:rsidR="00F90BDC" w:rsidRDefault="00F90BDC">
      <w:r xmlns:w="http://schemas.openxmlformats.org/wordprocessingml/2006/main">
        <w:t xml:space="preserve">1. Priimkite Dievo stebuklus: Dievo meilės galia prieinama visiems, nepaisant amžiaus.</w:t>
      </w:r>
    </w:p>
    <w:p w14:paraId="4373F957" w14:textId="77777777" w:rsidR="00F90BDC" w:rsidRDefault="00F90BDC"/>
    <w:p w14:paraId="533144B3" w14:textId="77777777" w:rsidR="00F90BDC" w:rsidRDefault="00F90BDC">
      <w:r xmlns:w="http://schemas.openxmlformats.org/wordprocessingml/2006/main">
        <w:t xml:space="preserve">2. Tikėjimo galia: Stebuklus galima daryti pasitikint Viešpaties galia.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Morkaus 16:17-18 – Ir šie ženklai lydės tuos, kurie tiki; Mano vardu jie išvarys demonus. jie kalbės naujomis kalbomis; Jie ims gyvates; ir jei jie geria ką nors mirtino, tai jiems nepakenks; jie uždės rankas ant ligonių, ir jie pasveiks.</w:t>
      </w:r>
    </w:p>
    <w:p w14:paraId="65034373" w14:textId="77777777" w:rsidR="00F90BDC" w:rsidRDefault="00F90BDC"/>
    <w:p w14:paraId="493F8BF0" w14:textId="77777777" w:rsidR="00F90BDC" w:rsidRDefault="00F90BDC">
      <w:r xmlns:w="http://schemas.openxmlformats.org/wordprocessingml/2006/main">
        <w:t xml:space="preserve">2. Hebrajams 11:1 – Tikėjimas yra to, ko tikimasi, esmė, nematomų dalykų įrodymas.</w:t>
      </w:r>
    </w:p>
    <w:p w14:paraId="25E84504" w14:textId="77777777" w:rsidR="00F90BDC" w:rsidRDefault="00F90BDC"/>
    <w:p w14:paraId="5AAC6139" w14:textId="77777777" w:rsidR="00F90BDC" w:rsidRDefault="00F90BDC">
      <w:r xmlns:w="http://schemas.openxmlformats.org/wordprocessingml/2006/main">
        <w:t xml:space="preserve">Apaštalų darbai 4:23 Paleisti, jie nuėjo pas savo būrį ir papasakojo visa, ką jiems buvo sakę aukštieji kunigai ir vyresnieji.</w:t>
      </w:r>
    </w:p>
    <w:p w14:paraId="221ABF72" w14:textId="77777777" w:rsidR="00F90BDC" w:rsidRDefault="00F90BDC"/>
    <w:p w14:paraId="772F35ED" w14:textId="77777777" w:rsidR="00F90BDC" w:rsidRDefault="00F90BDC">
      <w:r xmlns:w="http://schemas.openxmlformats.org/wordprocessingml/2006/main">
        <w:t xml:space="preserve">Apaštalai buvo paleisti po to, kai susidūrė su vyriausiaisiais kunigais ir vyresniaisiais ir pranešė apie viską, kas jiems buvo pasakyta.</w:t>
      </w:r>
    </w:p>
    <w:p w14:paraId="6934CA2B" w14:textId="77777777" w:rsidR="00F90BDC" w:rsidRDefault="00F90BDC"/>
    <w:p w14:paraId="293CC43D" w14:textId="77777777" w:rsidR="00F90BDC" w:rsidRDefault="00F90BDC">
      <w:r xmlns:w="http://schemas.openxmlformats.org/wordprocessingml/2006/main">
        <w:t xml:space="preserve">1: Mes visada turėtume ginti tai, kas yra teisinga priešpriešos akivaizdoje ir pasitikėti Viešpačiu, kuris mus apsaugo.</w:t>
      </w:r>
    </w:p>
    <w:p w14:paraId="1B41323A" w14:textId="77777777" w:rsidR="00F90BDC" w:rsidRDefault="00F90BDC"/>
    <w:p w14:paraId="2F309B49" w14:textId="77777777" w:rsidR="00F90BDC" w:rsidRDefault="00F90BDC">
      <w:r xmlns:w="http://schemas.openxmlformats.org/wordprocessingml/2006/main">
        <w:t xml:space="preserve">2: Iš apaštalų pavyzdžio galime pasimokyti, kad turėsime išbandymų ir vargų, bet Viešpats vis tiek bus su mumis.</w:t>
      </w:r>
    </w:p>
    <w:p w14:paraId="76C20C8B" w14:textId="77777777" w:rsidR="00F90BDC" w:rsidRDefault="00F90BDC"/>
    <w:p w14:paraId="0D682636" w14:textId="77777777" w:rsidR="00F90BDC" w:rsidRDefault="00F90BDC">
      <w:r xmlns:w="http://schemas.openxmlformats.org/wordprocessingml/2006/main">
        <w:t xml:space="preserve">1: Filipiečiams 4:13 – „Aš viską galiu per Kristų, kuris mane stiprina“.</w:t>
      </w:r>
    </w:p>
    <w:p w14:paraId="6F8EA6E1" w14:textId="77777777" w:rsidR="00F90BDC" w:rsidRDefault="00F90BDC"/>
    <w:p w14:paraId="4EA4E798" w14:textId="77777777" w:rsidR="00F90BDC" w:rsidRDefault="00F90BDC">
      <w:r xmlns:w="http://schemas.openxmlformats.org/wordprocessingml/2006/main">
        <w:t xml:space="preserve">2: Izaijas 41:10 - "Nebijokite, nes aš esu su tavimi; nenusimink, nes aš esu tavo Dievas; Aš tave sustiprinsiu, padėsiu tau, palaikysiu tave savo teisia dešine ranka.</w:t>
      </w:r>
    </w:p>
    <w:p w14:paraId="275594C0" w14:textId="77777777" w:rsidR="00F90BDC" w:rsidRDefault="00F90BDC"/>
    <w:p w14:paraId="19385E1F" w14:textId="77777777" w:rsidR="00F90BDC" w:rsidRDefault="00F90BDC">
      <w:r xmlns:w="http://schemas.openxmlformats.org/wordprocessingml/2006/main">
        <w:t xml:space="preserve">Apaštalų darbai 4:24 Tai išgirdę, jie vieningai pakėlė balsą į Dievą ir tarė: Viešpatie, tu esi Dievas, kuris sutvėrė dangų, žemę, jūrą ir visa, kas juose.</w:t>
      </w:r>
    </w:p>
    <w:p w14:paraId="227F92F8" w14:textId="77777777" w:rsidR="00F90BDC" w:rsidRDefault="00F90BDC"/>
    <w:p w14:paraId="1336076B" w14:textId="77777777" w:rsidR="00F90BDC" w:rsidRDefault="00F90BDC">
      <w:r xmlns:w="http://schemas.openxmlformats.org/wordprocessingml/2006/main">
        <w:t xml:space="preserve">Žmonės bažnyčioje šlovino Dievą už tai, kad jis sukūrė dangų, žemę, jūrą ir visa, kas juose.</w:t>
      </w:r>
    </w:p>
    <w:p w14:paraId="1AC746C0" w14:textId="77777777" w:rsidR="00F90BDC" w:rsidRDefault="00F90BDC"/>
    <w:p w14:paraId="69F1F409" w14:textId="77777777" w:rsidR="00F90BDC" w:rsidRDefault="00F90BDC">
      <w:r xmlns:w="http://schemas.openxmlformats.org/wordprocessingml/2006/main">
        <w:t xml:space="preserve">1. Dievas yra visų dalykų Kūrėjas</w:t>
      </w:r>
    </w:p>
    <w:p w14:paraId="022BF7A2" w14:textId="77777777" w:rsidR="00F90BDC" w:rsidRDefault="00F90BDC"/>
    <w:p w14:paraId="6BC7A6B7" w14:textId="77777777" w:rsidR="00F90BDC" w:rsidRDefault="00F90BDC">
      <w:r xmlns:w="http://schemas.openxmlformats.org/wordprocessingml/2006/main">
        <w:t xml:space="preserve">2. Dėkingumas už Dievo kūriniją</w:t>
      </w:r>
    </w:p>
    <w:p w14:paraId="6553A268" w14:textId="77777777" w:rsidR="00F90BDC" w:rsidRDefault="00F90BDC"/>
    <w:p w14:paraId="548A5E26" w14:textId="77777777" w:rsidR="00F90BDC" w:rsidRDefault="00F90BDC">
      <w:r xmlns:w="http://schemas.openxmlformats.org/wordprocessingml/2006/main">
        <w:t xml:space="preserve">1. Psalmė 148:5 – Tegiria Viešpaties vardą, nes jis įsakė, ir jie buvo sukurti.</w:t>
      </w:r>
    </w:p>
    <w:p w14:paraId="5B4AC6FF" w14:textId="77777777" w:rsidR="00F90BDC" w:rsidRDefault="00F90BDC"/>
    <w:p w14:paraId="5EC113C1" w14:textId="77777777" w:rsidR="00F90BDC" w:rsidRDefault="00F90BDC">
      <w:r xmlns:w="http://schemas.openxmlformats.org/wordprocessingml/2006/main">
        <w:t xml:space="preserve">2. Kolosiečiams 1:16 - Nes per jį buvo sukurta visa, kas yra danguje ir žemėje, matoma ir neregima, ar tai būtų sostai, ar viešpatijos, ar kunigaikštystės, ar jėgos. , ir jam.</w:t>
      </w:r>
    </w:p>
    <w:p w14:paraId="301FBB44" w14:textId="77777777" w:rsidR="00F90BDC" w:rsidRDefault="00F90BDC"/>
    <w:p w14:paraId="4C5FE59C" w14:textId="77777777" w:rsidR="00F90BDC" w:rsidRDefault="00F90BDC">
      <w:r xmlns:w="http://schemas.openxmlformats.org/wordprocessingml/2006/main">
        <w:t xml:space="preserve">Apaštalų darbai 4:25 Kas savo tarno Dovydo lūpomis pasakė: “Kodėl pagonys siautėja, o žmonės galvoja tuščius dalykus?</w:t>
      </w:r>
    </w:p>
    <w:p w14:paraId="15F87D92" w14:textId="77777777" w:rsidR="00F90BDC" w:rsidRDefault="00F90BDC"/>
    <w:p w14:paraId="78F61317" w14:textId="77777777" w:rsidR="00F90BDC" w:rsidRDefault="00F90BDC">
      <w:r xmlns:w="http://schemas.openxmlformats.org/wordprocessingml/2006/main">
        <w:t xml:space="preserve">Pagonys siautėjo ir žmonės, nepaisydami Dievo valios, įsivaizduodavo tuščius dalykus.</w:t>
      </w:r>
    </w:p>
    <w:p w14:paraId="13475D62" w14:textId="77777777" w:rsidR="00F90BDC" w:rsidRDefault="00F90BDC"/>
    <w:p w14:paraId="33D62E2D" w14:textId="77777777" w:rsidR="00F90BDC" w:rsidRDefault="00F90BDC">
      <w:r xmlns:w="http://schemas.openxmlformats.org/wordprocessingml/2006/main">
        <w:t xml:space="preserve">1. Dievo valia galiausiai nugalės, nepaisant to, kas gali pykti prieš ją.</w:t>
      </w:r>
    </w:p>
    <w:p w14:paraId="3AB64951" w14:textId="77777777" w:rsidR="00F90BDC" w:rsidRDefault="00F90BDC"/>
    <w:p w14:paraId="7E278183" w14:textId="77777777" w:rsidR="00F90BDC" w:rsidRDefault="00F90BDC">
      <w:r xmlns:w="http://schemas.openxmlformats.org/wordprocessingml/2006/main">
        <w:t xml:space="preserve">2. Turime atskirti Dievo valią ir tuščiai išgalvotus dalykus.</w:t>
      </w:r>
    </w:p>
    <w:p w14:paraId="4CA07DAB" w14:textId="77777777" w:rsidR="00F90BDC" w:rsidRDefault="00F90BDC"/>
    <w:p w14:paraId="4401E55C" w14:textId="77777777" w:rsidR="00F90BDC" w:rsidRDefault="00F90BDC">
      <w:r xmlns:w="http://schemas.openxmlformats.org/wordprocessingml/2006/main">
        <w:t xml:space="preserve">1. Mato 16:18 (Ir aš taip pat sakau tau, kad tu esi Petras, ir ant šios uolos aš pastatysiu savo bažnyčią, ir pragaro vartai jos nenugalės.)</w:t>
      </w:r>
    </w:p>
    <w:p w14:paraId="17C8C4E7" w14:textId="77777777" w:rsidR="00F90BDC" w:rsidRDefault="00F90BDC"/>
    <w:p w14:paraId="0C369A87" w14:textId="77777777" w:rsidR="00F90BDC" w:rsidRDefault="00F90BDC">
      <w:r xmlns:w="http://schemas.openxmlformats.org/wordprocessingml/2006/main">
        <w:t xml:space="preserve">2. Psalmė 2, 1-2 (Kodėl pagonys siautėja, o žmonės tuščiai įsivaizduoja? Žemės karaliai stojasi, valdovai kartu tariasi prieš Viešpatį ir jo pateptąjį...)</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4:26 Atsistojo žemės karaliai, o valdovai susibūrė prieš Viešpatį ir prieš jo Kristų.</w:t>
      </w:r>
    </w:p>
    <w:p w14:paraId="7BC417C0" w14:textId="77777777" w:rsidR="00F90BDC" w:rsidRDefault="00F90BDC"/>
    <w:p w14:paraId="2CD01737" w14:textId="77777777" w:rsidR="00F90BDC" w:rsidRDefault="00F90BDC">
      <w:r xmlns:w="http://schemas.openxmlformats.org/wordprocessingml/2006/main">
        <w:t xml:space="preserve">Žemės karaliai ir valdovai susirinko priešintis Viešpačiui ir jo Kristui.</w:t>
      </w:r>
    </w:p>
    <w:p w14:paraId="46175333" w14:textId="77777777" w:rsidR="00F90BDC" w:rsidRDefault="00F90BDC"/>
    <w:p w14:paraId="07DFAA8A" w14:textId="77777777" w:rsidR="00F90BDC" w:rsidRDefault="00F90BDC">
      <w:r xmlns:w="http://schemas.openxmlformats.org/wordprocessingml/2006/main">
        <w:t xml:space="preserve">1. Susivienijimo prieš Dievą galia</w:t>
      </w:r>
    </w:p>
    <w:p w14:paraId="2A9E2FE6" w14:textId="77777777" w:rsidR="00F90BDC" w:rsidRDefault="00F90BDC"/>
    <w:p w14:paraId="11A05423" w14:textId="77777777" w:rsidR="00F90BDC" w:rsidRDefault="00F90BDC">
      <w:r xmlns:w="http://schemas.openxmlformats.org/wordprocessingml/2006/main">
        <w:t xml:space="preserve">2. Tvirtai stovėti opozicijos akivaizdoje</w:t>
      </w:r>
    </w:p>
    <w:p w14:paraId="4EC8846D" w14:textId="77777777" w:rsidR="00F90BDC" w:rsidRDefault="00F90BDC"/>
    <w:p w14:paraId="7D8D2EE6" w14:textId="77777777" w:rsidR="00F90BDC" w:rsidRDefault="00F90BDC">
      <w:r xmlns:w="http://schemas.openxmlformats.org/wordprocessingml/2006/main">
        <w:t xml:space="preserve">1. Efeziečiams 6:10-20 – Tvirtai stovėkite prieš velnio sumanymus</w:t>
      </w:r>
    </w:p>
    <w:p w14:paraId="2C4D1D93" w14:textId="77777777" w:rsidR="00F90BDC" w:rsidRDefault="00F90BDC"/>
    <w:p w14:paraId="25745929" w14:textId="77777777" w:rsidR="00F90BDC" w:rsidRDefault="00F90BDC">
      <w:r xmlns:w="http://schemas.openxmlformats.org/wordprocessingml/2006/main">
        <w:t xml:space="preserve">2. Danieliaus 3:16-18 – Šadrachas, Mešachas ir Abednegas tvirtai stovėjo prieš Nebukadnecarą ir kūrenamą krosnį</w:t>
      </w:r>
    </w:p>
    <w:p w14:paraId="7B8D3BAE" w14:textId="77777777" w:rsidR="00F90BDC" w:rsidRDefault="00F90BDC"/>
    <w:p w14:paraId="74376E7B" w14:textId="77777777" w:rsidR="00F90BDC" w:rsidRDefault="00F90BDC">
      <w:r xmlns:w="http://schemas.openxmlformats.org/wordprocessingml/2006/main">
        <w:t xml:space="preserve">Apaštalų darbai 4:27 Dėl tiesos prieš tavo šventąjį kūdikį Jėzų, kurį patepei, Erodas ir Poncijus Pilotas su pagonimis ir Izraelio tauta buvo susirinkę.</w:t>
      </w:r>
    </w:p>
    <w:p w14:paraId="0D9650A9" w14:textId="77777777" w:rsidR="00F90BDC" w:rsidRDefault="00F90BDC"/>
    <w:p w14:paraId="5AA10D21" w14:textId="77777777" w:rsidR="00F90BDC" w:rsidRDefault="00F90BDC">
      <w:r xmlns:w="http://schemas.openxmlformats.org/wordprocessingml/2006/main">
        <w:t xml:space="preserve">Erodas, Pilotas, pagonys ir izraelitai susivienijo prieš Jėzų, Dievo pateptąjį.</w:t>
      </w:r>
    </w:p>
    <w:p w14:paraId="6F818B7E" w14:textId="77777777" w:rsidR="00F90BDC" w:rsidRDefault="00F90BDC"/>
    <w:p w14:paraId="57D15F2D" w14:textId="77777777" w:rsidR="00F90BDC" w:rsidRDefault="00F90BDC">
      <w:r xmlns:w="http://schemas.openxmlformats.org/wordprocessingml/2006/main">
        <w:t xml:space="preserve">1. Opozicijos vienybė: kaip mūsų priešai vienijasi prieš Dievo planą</w:t>
      </w:r>
    </w:p>
    <w:p w14:paraId="163D2BAC" w14:textId="77777777" w:rsidR="00F90BDC" w:rsidRDefault="00F90BDC"/>
    <w:p w14:paraId="43C135A8" w14:textId="77777777" w:rsidR="00F90BDC" w:rsidRDefault="00F90BDC">
      <w:r xmlns:w="http://schemas.openxmlformats.org/wordprocessingml/2006/main">
        <w:t xml:space="preserve">2. Jėzaus patepimas: kaip Dievo palaiminimas keičia istorijos eigą</w:t>
      </w:r>
    </w:p>
    <w:p w14:paraId="66345581" w14:textId="77777777" w:rsidR="00F90BDC" w:rsidRDefault="00F90BDC"/>
    <w:p w14:paraId="00C13027" w14:textId="77777777" w:rsidR="00F90BDC" w:rsidRDefault="00F90BDC">
      <w:r xmlns:w="http://schemas.openxmlformats.org/wordprocessingml/2006/main">
        <w:t xml:space="preserve">1. Izaijas 53:3-5 Jis yra žmonių paniekintas ir atmestas, liūdesio žmogus ir susipažinęs su sielvartu. Ir mes tarsi paslėpėme savo veidus nuo Jo; Jis buvo paniekintas, o mes jo nevertinome.</w:t>
      </w:r>
    </w:p>
    <w:p w14:paraId="0E60E611" w14:textId="77777777" w:rsidR="00F90BDC" w:rsidRDefault="00F90BDC"/>
    <w:p w14:paraId="3666DFDC" w14:textId="77777777" w:rsidR="00F90BDC" w:rsidRDefault="00F90BDC">
      <w:r xmlns:w="http://schemas.openxmlformats.org/wordprocessingml/2006/main">
        <w:t xml:space="preserve">2. Psalmė 2:2 Žemės karaliai stojasi ir valdovai kartu tariasi prieš </w:t>
      </w:r>
      <w:r xmlns:w="http://schemas.openxmlformats.org/wordprocessingml/2006/main">
        <w:lastRenderedPageBreak xmlns:w="http://schemas.openxmlformats.org/wordprocessingml/2006/main"/>
      </w:r>
      <w:r xmlns:w="http://schemas.openxmlformats.org/wordprocessingml/2006/main">
        <w:t xml:space="preserve">VIEŠPATĮ ir prieš Jo Pateptąjį.</w:t>
      </w:r>
    </w:p>
    <w:p w14:paraId="23A6DD6B" w14:textId="77777777" w:rsidR="00F90BDC" w:rsidRDefault="00F90BDC"/>
    <w:p w14:paraId="53890F9C" w14:textId="77777777" w:rsidR="00F90BDC" w:rsidRDefault="00F90BDC">
      <w:r xmlns:w="http://schemas.openxmlformats.org/wordprocessingml/2006/main">
        <w:t xml:space="preserve">Apaštalų darbai 4:28 Kad padarytum visa, ką tavo ranka ir tavo patarimas nutarė.</w:t>
      </w:r>
    </w:p>
    <w:p w14:paraId="4C28C749" w14:textId="77777777" w:rsidR="00F90BDC" w:rsidRDefault="00F90BDC"/>
    <w:p w14:paraId="53721FC6" w14:textId="77777777" w:rsidR="00F90BDC" w:rsidRDefault="00F90BDC">
      <w:r xmlns:w="http://schemas.openxmlformats.org/wordprocessingml/2006/main">
        <w:t xml:space="preserve">Šioje ištraukoje kalbama apie tai, kaip Dievo ranka ir patarimas lemia, kas nutiks ateityje.</w:t>
      </w:r>
    </w:p>
    <w:p w14:paraId="5C39CA1E" w14:textId="77777777" w:rsidR="00F90BDC" w:rsidRDefault="00F90BDC"/>
    <w:p w14:paraId="300BBCE9" w14:textId="77777777" w:rsidR="00F90BDC" w:rsidRDefault="00F90BDC">
      <w:r xmlns:w="http://schemas.openxmlformats.org/wordprocessingml/2006/main">
        <w:t xml:space="preserve">1. „Dievo suverenitetas: galime pasitikėti jo planu“</w:t>
      </w:r>
    </w:p>
    <w:p w14:paraId="4D5B1295" w14:textId="77777777" w:rsidR="00F90BDC" w:rsidRDefault="00F90BDC"/>
    <w:p w14:paraId="39E4B319" w14:textId="77777777" w:rsidR="00F90BDC" w:rsidRDefault="00F90BDC">
      <w:r xmlns:w="http://schemas.openxmlformats.org/wordprocessingml/2006/main">
        <w:t xml:space="preserve">2. „Paklusnumas: daryti tai, ką nori Dievas“</w:t>
      </w:r>
    </w:p>
    <w:p w14:paraId="15B79F2D" w14:textId="77777777" w:rsidR="00F90BDC" w:rsidRDefault="00F90BDC"/>
    <w:p w14:paraId="406233B3" w14:textId="77777777" w:rsidR="00F90BDC" w:rsidRDefault="00F90BDC">
      <w:r xmlns:w="http://schemas.openxmlformats.org/wordprocessingml/2006/main">
        <w:t xml:space="preserve">1. Izaijas 46:10-11 – „Pabaigą skelbiu nuo pat pradžių, nuo senų laikų, kas dar tik ateis. Sakau: „Mano tikslas išliks ir aš darysiu viską, ką noriu“.</w:t>
      </w:r>
    </w:p>
    <w:p w14:paraId="12663644" w14:textId="77777777" w:rsidR="00F90BDC" w:rsidRDefault="00F90BDC"/>
    <w:p w14:paraId="763C992E" w14:textId="77777777" w:rsidR="00F90BDC" w:rsidRDefault="00F90BDC">
      <w:r xmlns:w="http://schemas.openxmlformats.org/wordprocessingml/2006/main">
        <w:t xml:space="preserve">2. Patarlės 16:9 – „Savo širdyse žmonės planuoja savo kelią, bet Viešpats nustato jų žingsnius“.</w:t>
      </w:r>
    </w:p>
    <w:p w14:paraId="0DCD68AF" w14:textId="77777777" w:rsidR="00F90BDC" w:rsidRDefault="00F90BDC"/>
    <w:p w14:paraId="1C35B581" w14:textId="77777777" w:rsidR="00F90BDC" w:rsidRDefault="00F90BDC">
      <w:r xmlns:w="http://schemas.openxmlformats.org/wordprocessingml/2006/main">
        <w:t xml:space="preserve">Apaštalų darbai 4:29 O dabar, Viešpatie, pažvelk į jų grasinimus ir duok savo tarnams, kad jie drąsiai skelbtų tavo žodį,</w:t>
      </w:r>
    </w:p>
    <w:p w14:paraId="5380C49E" w14:textId="77777777" w:rsidR="00F90BDC" w:rsidRDefault="00F90BDC"/>
    <w:p w14:paraId="0E03C86E" w14:textId="77777777" w:rsidR="00F90BDC" w:rsidRDefault="00F90BDC">
      <w:r xmlns:w="http://schemas.openxmlformats.org/wordprocessingml/2006/main">
        <w:t xml:space="preserve">Ištraukoje kalbama apie maldą už Dievo apsaugą ir drąsą toliau skleisti Jo Žodį.</w:t>
      </w:r>
    </w:p>
    <w:p w14:paraId="422CCE12" w14:textId="77777777" w:rsidR="00F90BDC" w:rsidRDefault="00F90BDC"/>
    <w:p w14:paraId="4BEA6586" w14:textId="77777777" w:rsidR="00F90BDC" w:rsidRDefault="00F90BDC">
      <w:r xmlns:w="http://schemas.openxmlformats.org/wordprocessingml/2006/main">
        <w:t xml:space="preserve">1: Mes neturime būti atgrasyti nuo pasipriešinimo, o pasikliauti Dievo apsauga ir stiprybe, kad drąsiai skelbtume Jo Žodį.</w:t>
      </w:r>
    </w:p>
    <w:p w14:paraId="7A45AF7A" w14:textId="77777777" w:rsidR="00F90BDC" w:rsidRDefault="00F90BDC"/>
    <w:p w14:paraId="5E69C771" w14:textId="77777777" w:rsidR="00F90BDC" w:rsidRDefault="00F90BDC">
      <w:r xmlns:w="http://schemas.openxmlformats.org/wordprocessingml/2006/main">
        <w:t xml:space="preserve">2: Galime pasitikėti Viešpačiu, kuris suteiks drąsos ir stiprybės, kurios mums reikia, kad galėtume tęsti Jo darbą, nepaisant pasipriešinimo.</w:t>
      </w:r>
    </w:p>
    <w:p w14:paraId="1B151817" w14:textId="77777777" w:rsidR="00F90BDC" w:rsidRDefault="00F90BDC"/>
    <w:p w14:paraId="1349DC43" w14:textId="77777777" w:rsidR="00F90BDC" w:rsidRDefault="00F90BDC">
      <w:r xmlns:w="http://schemas.openxmlformats.org/wordprocessingml/2006/main">
        <w:t xml:space="preserve">1: Izaijas 41:10 „Nebijok, nes aš esu su tavimi; Nenusimink, nes aš esu tavo Dievas. Aš sustiprinsiu </w:t>
      </w:r>
      <w:r xmlns:w="http://schemas.openxmlformats.org/wordprocessingml/2006/main">
        <w:lastRenderedPageBreak xmlns:w="http://schemas.openxmlformats.org/wordprocessingml/2006/main"/>
      </w:r>
      <w:r xmlns:w="http://schemas.openxmlformats.org/wordprocessingml/2006/main">
        <w:t xml:space="preserve">tave, padėsiu tau, palaikysiu tave savo teisiąja dešine“.</w:t>
      </w:r>
    </w:p>
    <w:p w14:paraId="1393A8C5" w14:textId="77777777" w:rsidR="00F90BDC" w:rsidRDefault="00F90BDC"/>
    <w:p w14:paraId="22BE4A69" w14:textId="77777777" w:rsidR="00F90BDC" w:rsidRDefault="00F90BDC">
      <w:r xmlns:w="http://schemas.openxmlformats.org/wordprocessingml/2006/main">
        <w:t xml:space="preserve">2: Romiečiams 8:31-32 „Ką tada pasakysime apie tai? Jei Dievas yra už mus, kas gali būti prieš mus? Tas, kuris nepagailėjo savo Sūnaus, bet atidavė Jį už mus visus, kaipgi jis kartu su juo nepadovanos mums visko?</w:t>
      </w:r>
    </w:p>
    <w:p w14:paraId="79396480" w14:textId="77777777" w:rsidR="00F90BDC" w:rsidRDefault="00F90BDC"/>
    <w:p w14:paraId="29D171D8" w14:textId="77777777" w:rsidR="00F90BDC" w:rsidRDefault="00F90BDC">
      <w:r xmlns:w="http://schemas.openxmlformats.org/wordprocessingml/2006/main">
        <w:t xml:space="preserve">Apaštalų darbai 4:30 Ištiesk ranką, kad išgydytum; ir kad tavo šventojo vaiko Jėzaus vardu būtų daromi ženklai ir stebuklai.</w:t>
      </w:r>
    </w:p>
    <w:p w14:paraId="6309424F" w14:textId="77777777" w:rsidR="00F90BDC" w:rsidRDefault="00F90BDC"/>
    <w:p w14:paraId="7541BE8B" w14:textId="77777777" w:rsidR="00F90BDC" w:rsidRDefault="00F90BDC">
      <w:r xmlns:w="http://schemas.openxmlformats.org/wordprocessingml/2006/main">
        <w:t xml:space="preserve">Ankstyvoji bažnyčia meldėsi už išgydymą ir kad Jėzaus vardu būtų padaryti ženklai ir stebuklai.</w:t>
      </w:r>
    </w:p>
    <w:p w14:paraId="7637BF46" w14:textId="77777777" w:rsidR="00F90BDC" w:rsidRDefault="00F90BDC"/>
    <w:p w14:paraId="53B1C61B" w14:textId="77777777" w:rsidR="00F90BDC" w:rsidRDefault="00F90BDC">
      <w:r xmlns:w="http://schemas.openxmlformats.org/wordprocessingml/2006/main">
        <w:t xml:space="preserve">1. Jėzus yra gydytojas: tiria, kaip Dievas naudoja stebuklus, kad atskleistų savo buvimą</w:t>
      </w:r>
    </w:p>
    <w:p w14:paraId="6609E661" w14:textId="77777777" w:rsidR="00F90BDC" w:rsidRDefault="00F90BDC"/>
    <w:p w14:paraId="24D7F8A6" w14:textId="77777777" w:rsidR="00F90BDC" w:rsidRDefault="00F90BDC">
      <w:r xmlns:w="http://schemas.openxmlformats.org/wordprocessingml/2006/main">
        <w:t xml:space="preserve">2. Ženklai ir stebuklai: Stebuklų vaidmenų tyrimas ankstyvojoje bažnyčioje</w:t>
      </w:r>
    </w:p>
    <w:p w14:paraId="0C6AB0E1" w14:textId="77777777" w:rsidR="00F90BDC" w:rsidRDefault="00F90BDC"/>
    <w:p w14:paraId="74106088" w14:textId="77777777" w:rsidR="00F90BDC" w:rsidRDefault="00F90BDC">
      <w:r xmlns:w="http://schemas.openxmlformats.org/wordprocessingml/2006/main">
        <w:t xml:space="preserve">1. Mato 8:16-17 – Vakarui atėjus, jie atvedė pas Jį daug demonų apsėstųjų. Ir Jis žodžiu išvarė dvasias ir išgydė visus ligonius, kad išsipildytų pranašo Izaijo žodžiai: „Jis pats pasiėmė mūsų negalias ir pagimdė mūsų ligas“.</w:t>
      </w:r>
    </w:p>
    <w:p w14:paraId="33543579" w14:textId="77777777" w:rsidR="00F90BDC" w:rsidRDefault="00F90BDC"/>
    <w:p w14:paraId="4094245F" w14:textId="77777777" w:rsidR="00F90BDC" w:rsidRDefault="00F90BDC">
      <w:r xmlns:w="http://schemas.openxmlformats.org/wordprocessingml/2006/main">
        <w:t xml:space="preserve">2. Morkaus 16:17-18 – Ir tie ženklai lydės tuos, kurie tiki: Mano vardu jie išvarys demonus; jie kalbės naujomis kalbomis; jie ims gyvates; ir jei jie geria ką nors mirtino, tai jokiu būdu jiems nepakenks; jie uždės rankas ant ligonių, ir jie pasveiks.</w:t>
      </w:r>
    </w:p>
    <w:p w14:paraId="0E4419F2" w14:textId="77777777" w:rsidR="00F90BDC" w:rsidRDefault="00F90BDC"/>
    <w:p w14:paraId="65A40CB0" w14:textId="77777777" w:rsidR="00F90BDC" w:rsidRDefault="00F90BDC">
      <w:r xmlns:w="http://schemas.openxmlformats.org/wordprocessingml/2006/main">
        <w:t xml:space="preserve">Apaštalų darbai 4:31 Jiems pasimeldus, sudrebėjo vieta, kur jie buvo susirinkę. ir visi buvo pilni Šventosios Dvasios ir drąsiai kalbėjo Dievo žodį.</w:t>
      </w:r>
    </w:p>
    <w:p w14:paraId="6187A97B" w14:textId="77777777" w:rsidR="00F90BDC" w:rsidRDefault="00F90BDC"/>
    <w:p w14:paraId="2C7DC2F4" w14:textId="77777777" w:rsidR="00F90BDC" w:rsidRDefault="00F90BDC">
      <w:r xmlns:w="http://schemas.openxmlformats.org/wordprocessingml/2006/main">
        <w:t xml:space="preserve">Tikintieji meldėsi, vieta sudrebėjo, ir visi buvo pilni Šventosios Dvasios ir drąsiai kalbėjo Dievo žodį.</w:t>
      </w:r>
    </w:p>
    <w:p w14:paraId="6FACDA5D" w14:textId="77777777" w:rsidR="00F90BDC" w:rsidRDefault="00F90BDC"/>
    <w:p w14:paraId="554205D0" w14:textId="77777777" w:rsidR="00F90BDC" w:rsidRDefault="00F90BDC">
      <w:r xmlns:w="http://schemas.openxmlformats.org/wordprocessingml/2006/main">
        <w:t xml:space="preserve">1. Tegul Šventoji Dvasia vadovauja jūsų žodžiui</w:t>
      </w:r>
    </w:p>
    <w:p w14:paraId="60E5E948" w14:textId="77777777" w:rsidR="00F90BDC" w:rsidRDefault="00F90BDC"/>
    <w:p w14:paraId="6F335E7F" w14:textId="77777777" w:rsidR="00F90BDC" w:rsidRDefault="00F90BDC">
      <w:r xmlns:w="http://schemas.openxmlformats.org/wordprocessingml/2006/main">
        <w:t xml:space="preserve">2. Maldos galia</w:t>
      </w:r>
    </w:p>
    <w:p w14:paraId="20BD2B32" w14:textId="77777777" w:rsidR="00F90BDC" w:rsidRDefault="00F90BDC"/>
    <w:p w14:paraId="142ED6C9" w14:textId="77777777" w:rsidR="00F90BDC" w:rsidRDefault="00F90BDC">
      <w:r xmlns:w="http://schemas.openxmlformats.org/wordprocessingml/2006/main">
        <w:t xml:space="preserve">1. Efeziečiams 6:19-20 – „Ir melskitės Dvasioje visomis progomis su visokiomis maldomis ir prašymais. Turėdami tai omenyje, būkite budrūs ir visada melskitės už visus Viešpaties žmones.</w:t>
      </w:r>
    </w:p>
    <w:p w14:paraId="63F2AAA5" w14:textId="77777777" w:rsidR="00F90BDC" w:rsidRDefault="00F90BDC"/>
    <w:p w14:paraId="6F895CAC" w14:textId="77777777" w:rsidR="00F90BDC" w:rsidRDefault="00F90BDC">
      <w:r xmlns:w="http://schemas.openxmlformats.org/wordprocessingml/2006/main">
        <w:t xml:space="preserve">2. Luko 11:1 – „Vieną dieną Jėzus meldėsi tam tikroje vietoje. Kai jis baigė, vienas iš jo mokinių jam tarė: „Viešpatie, išmokyk mus melstis, kaip Jonas mokė savo mokinius“.</w:t>
      </w:r>
    </w:p>
    <w:p w14:paraId="03B51F6F" w14:textId="77777777" w:rsidR="00F90BDC" w:rsidRDefault="00F90BDC"/>
    <w:p w14:paraId="56839CFF" w14:textId="77777777" w:rsidR="00F90BDC" w:rsidRDefault="00F90BDC">
      <w:r xmlns:w="http://schemas.openxmlformats.org/wordprocessingml/2006/main">
        <w:t xml:space="preserve">Apaštalų darbai 4:32 Daugybė įtikėjusiųjų buvo vienos širdies ir vienos sielos. Nė vienas iš jų nesakė, kad jo turtas priklauso jam. bet jiems viskas buvo bendra.</w:t>
      </w:r>
    </w:p>
    <w:p w14:paraId="122ABAE8" w14:textId="77777777" w:rsidR="00F90BDC" w:rsidRDefault="00F90BDC"/>
    <w:p w14:paraId="0C5108B6" w14:textId="77777777" w:rsidR="00F90BDC" w:rsidRDefault="00F90BDC">
      <w:r xmlns:w="http://schemas.openxmlformats.org/wordprocessingml/2006/main">
        <w:t xml:space="preserve">Ankstyvojoje bažnyčioje buvo stiprus bendruomeniškumo jausmas, kai nė vienas žmogus nebuvo svarbesnis už kitą ir visi turtai buvo dalijami.</w:t>
      </w:r>
    </w:p>
    <w:p w14:paraId="1BC7EAF6" w14:textId="77777777" w:rsidR="00F90BDC" w:rsidRDefault="00F90BDC"/>
    <w:p w14:paraId="5F8DA5B9" w14:textId="77777777" w:rsidR="00F90BDC" w:rsidRDefault="00F90BDC">
      <w:r xmlns:w="http://schemas.openxmlformats.org/wordprocessingml/2006/main">
        <w:t xml:space="preserve">1. Bažnyčios vienybė: kvietimas mylėti ir dalytis.</w:t>
      </w:r>
    </w:p>
    <w:p w14:paraId="581B998D" w14:textId="77777777" w:rsidR="00F90BDC" w:rsidRDefault="00F90BDC"/>
    <w:p w14:paraId="35DE8CEA" w14:textId="77777777" w:rsidR="00F90BDC" w:rsidRDefault="00F90BDC">
      <w:r xmlns:w="http://schemas.openxmlformats.org/wordprocessingml/2006/main">
        <w:t xml:space="preserve">2. Dosnumo praktika: duokite tai, ką galite, imkite tai, ko jums reikia.</w:t>
      </w:r>
    </w:p>
    <w:p w14:paraId="35D0CCEB" w14:textId="77777777" w:rsidR="00F90BDC" w:rsidRDefault="00F90BDC"/>
    <w:p w14:paraId="26521A08" w14:textId="77777777" w:rsidR="00F90BDC" w:rsidRDefault="00F90BDC">
      <w:r xmlns:w="http://schemas.openxmlformats.org/wordprocessingml/2006/main">
        <w:t xml:space="preserve">1. Filipiečiams 2:3-4 – Nieko nedarykite iš savanaudiškų ambicijų ar tuščio pasipūtimo. Atvirkščiai, nuolankiai vertinkite kitus aukščiau už save.</w:t>
      </w:r>
    </w:p>
    <w:p w14:paraId="36BD6366" w14:textId="77777777" w:rsidR="00F90BDC" w:rsidRDefault="00F90BDC"/>
    <w:p w14:paraId="1A9B0644" w14:textId="77777777" w:rsidR="00F90BDC" w:rsidRDefault="00F90BDC">
      <w:r xmlns:w="http://schemas.openxmlformats.org/wordprocessingml/2006/main">
        <w:t xml:space="preserve">2. Hebrajams 13:16 – Neatmesk daryti gera ir dalytis tuo, ką turi, nes tokios aukos Dievui patinka.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4:33 Ir su didele galia liudijo apaštalus apie Viešpaties Jėzaus prisikėlimą, ir jiems visiems buvo didelė malonė.</w:t>
      </w:r>
    </w:p>
    <w:p w14:paraId="3B148FF3" w14:textId="77777777" w:rsidR="00F90BDC" w:rsidRDefault="00F90BDC"/>
    <w:p w14:paraId="1EE32AFB" w14:textId="77777777" w:rsidR="00F90BDC" w:rsidRDefault="00F90BDC">
      <w:r xmlns:w="http://schemas.openxmlformats.org/wordprocessingml/2006/main">
        <w:t xml:space="preserve">Apaštalai su didele galia ir malone liudijo apie Jėzaus prisikėlimą.</w:t>
      </w:r>
    </w:p>
    <w:p w14:paraId="0BF4A086" w14:textId="77777777" w:rsidR="00F90BDC" w:rsidRDefault="00F90BDC"/>
    <w:p w14:paraId="42BEF724" w14:textId="77777777" w:rsidR="00F90BDC" w:rsidRDefault="00F90BDC">
      <w:r xmlns:w="http://schemas.openxmlformats.org/wordprocessingml/2006/main">
        <w:t xml:space="preserve">1. Jėzaus liudijimo galia</w:t>
      </w:r>
    </w:p>
    <w:p w14:paraId="331BFE57" w14:textId="77777777" w:rsidR="00F90BDC" w:rsidRDefault="00F90BDC"/>
    <w:p w14:paraId="53F91669" w14:textId="77777777" w:rsidR="00F90BDC" w:rsidRDefault="00F90BDC">
      <w:r xmlns:w="http://schemas.openxmlformats.org/wordprocessingml/2006/main">
        <w:t xml:space="preserve">2. Dievo malonės patyrimas liudydamas</w:t>
      </w:r>
    </w:p>
    <w:p w14:paraId="15DDACF0" w14:textId="77777777" w:rsidR="00F90BDC" w:rsidRDefault="00F90BDC"/>
    <w:p w14:paraId="74403126" w14:textId="77777777" w:rsidR="00F90BDC" w:rsidRDefault="00F90BDC">
      <w:r xmlns:w="http://schemas.openxmlformats.org/wordprocessingml/2006/main">
        <w:t xml:space="preserve">1. Jono 15:27 – „Ir jūs taip pat liudysite, nes buvai su manimi nuo pradžios“.</w:t>
      </w:r>
    </w:p>
    <w:p w14:paraId="5DAA8753" w14:textId="77777777" w:rsidR="00F90BDC" w:rsidRDefault="00F90BDC"/>
    <w:p w14:paraId="72165331" w14:textId="77777777" w:rsidR="00F90BDC" w:rsidRDefault="00F90BDC">
      <w:r xmlns:w="http://schemas.openxmlformats.org/wordprocessingml/2006/main">
        <w:t xml:space="preserve">2. 1 Korintiečiams 15:15 – „Ir jei Kristus nebuvo prikeltas, mūsų skelbimas yra nenaudingas ir jūsų tikėjimas.</w:t>
      </w:r>
    </w:p>
    <w:p w14:paraId="5D82690C" w14:textId="77777777" w:rsidR="00F90BDC" w:rsidRDefault="00F90BDC"/>
    <w:p w14:paraId="6F04E113" w14:textId="77777777" w:rsidR="00F90BDC" w:rsidRDefault="00F90BDC">
      <w:r xmlns:w="http://schemas.openxmlformats.org/wordprocessingml/2006/main">
        <w:t xml:space="preserve">Apaštalų darbai 4:34 Nebuvo ir jų stokojančių, nes visi, kas turėjo žemių ar namų, juos pardavė ir atnešė parduotų daiktų kainas,</w:t>
      </w:r>
    </w:p>
    <w:p w14:paraId="293B8F70" w14:textId="77777777" w:rsidR="00F90BDC" w:rsidRDefault="00F90BDC"/>
    <w:p w14:paraId="6CFA8723" w14:textId="77777777" w:rsidR="00F90BDC" w:rsidRDefault="00F90BDC">
      <w:r xmlns:w="http://schemas.openxmlformats.org/wordprocessingml/2006/main">
        <w:t xml:space="preserve">Pirmieji krikščionys dalijosi ir rūpinosi vieni kitais, neleisdami niekam apsieiti.</w:t>
      </w:r>
    </w:p>
    <w:p w14:paraId="621F468B" w14:textId="77777777" w:rsidR="00F90BDC" w:rsidRDefault="00F90BDC"/>
    <w:p w14:paraId="64E23403" w14:textId="77777777" w:rsidR="00F90BDC" w:rsidRDefault="00F90BDC">
      <w:r xmlns:w="http://schemas.openxmlformats.org/wordprocessingml/2006/main">
        <w:t xml:space="preserve">1: Prireikus Dievo žmonės turėtų susiburti ir dalytis turimais ištekliais.</w:t>
      </w:r>
    </w:p>
    <w:p w14:paraId="54F2380C" w14:textId="77777777" w:rsidR="00F90BDC" w:rsidRDefault="00F90BDC"/>
    <w:p w14:paraId="6B5CFFD8" w14:textId="77777777" w:rsidR="00F90BDC" w:rsidRDefault="00F90BDC">
      <w:r xmlns:w="http://schemas.openxmlformats.org/wordprocessingml/2006/main">
        <w:t xml:space="preserve">2: Turime būti atviri paaukoti savo nuosavybę, kad užtikrintume, jog visais būtų pasirūpinta.</w:t>
      </w:r>
    </w:p>
    <w:p w14:paraId="69CFF95A" w14:textId="77777777" w:rsidR="00F90BDC" w:rsidRDefault="00F90BDC"/>
    <w:p w14:paraId="6A9DE382" w14:textId="77777777" w:rsidR="00F90BDC" w:rsidRDefault="00F90BDC">
      <w:r xmlns:w="http://schemas.openxmlformats.org/wordprocessingml/2006/main">
        <w:t xml:space="preserve">1: Apaštalų darbai 2:44, 45 – Visi tikintieji buvo kartu ir turėjo viską bendra; pardavė savo turtą ir turtus ir išdalijo visiems žmonėms, kaip kiekvienam reikėjo.</w:t>
      </w:r>
    </w:p>
    <w:p w14:paraId="462DEF0F" w14:textId="77777777" w:rsidR="00F90BDC" w:rsidRDefault="00F90BDC"/>
    <w:p w14:paraId="6B38DD73" w14:textId="77777777" w:rsidR="00F90BDC" w:rsidRDefault="00F90BDC">
      <w:r xmlns:w="http://schemas.openxmlformats.org/wordprocessingml/2006/main">
        <w:t xml:space="preserve">2: Jokūbo 2:15-17 - Jei brolis ar sesuo yra nuogi ir neturi kasdienio maisto, o vienas iš jūsų </w:t>
      </w:r>
      <w:r xmlns:w="http://schemas.openxmlformats.org/wordprocessingml/2006/main">
        <w:lastRenderedPageBreak xmlns:w="http://schemas.openxmlformats.org/wordprocessingml/2006/main"/>
      </w:r>
      <w:r xmlns:w="http://schemas.openxmlformats.org/wordprocessingml/2006/main">
        <w:t xml:space="preserve">jiems sako: „Išeik ramybėje, sušilkite ir pasisotinkite! bet jūs neduodate jiems to, ko reikia kūnui. kokia iš to nauda?</w:t>
      </w:r>
    </w:p>
    <w:p w14:paraId="7F947E28" w14:textId="77777777" w:rsidR="00F90BDC" w:rsidRDefault="00F90BDC"/>
    <w:p w14:paraId="7EB8CE9F" w14:textId="77777777" w:rsidR="00F90BDC" w:rsidRDefault="00F90BDC">
      <w:r xmlns:w="http://schemas.openxmlformats.org/wordprocessingml/2006/main">
        <w:t xml:space="preserve">Apaštalų darbai 4:35 Ir paguldė juos prie apaštalų kojų, ir kiekvienam buvo išdalinta pagal poreikį.</w:t>
      </w:r>
    </w:p>
    <w:p w14:paraId="12DBA0FA" w14:textId="77777777" w:rsidR="00F90BDC" w:rsidRDefault="00F90BDC"/>
    <w:p w14:paraId="0EBB4A00" w14:textId="77777777" w:rsidR="00F90BDC" w:rsidRDefault="00F90BDC">
      <w:r xmlns:w="http://schemas.openxmlformats.org/wordprocessingml/2006/main">
        <w:t xml:space="preserve">Apaštalai paskirstė išteklius kiekvienam pagal individualius poreikius.</w:t>
      </w:r>
    </w:p>
    <w:p w14:paraId="421297CC" w14:textId="77777777" w:rsidR="00F90BDC" w:rsidRDefault="00F90BDC"/>
    <w:p w14:paraId="5E5656FB" w14:textId="77777777" w:rsidR="00F90BDC" w:rsidRDefault="00F90BDC">
      <w:r xmlns:w="http://schemas.openxmlformats.org/wordprocessingml/2006/main">
        <w:t xml:space="preserve">1. Dosnumo ir labdaros kitiems svarba.</w:t>
      </w:r>
    </w:p>
    <w:p w14:paraId="3153CE46" w14:textId="77777777" w:rsidR="00F90BDC" w:rsidRDefault="00F90BDC"/>
    <w:p w14:paraId="771D2D44" w14:textId="77777777" w:rsidR="00F90BDC" w:rsidRDefault="00F90BDC">
      <w:r xmlns:w="http://schemas.openxmlformats.org/wordprocessingml/2006/main">
        <w:t xml:space="preserve">2. Bendruomenės galia, kai visi dirba kartu, kad vienas kitą aprūpintų.</w:t>
      </w:r>
    </w:p>
    <w:p w14:paraId="355E81BD" w14:textId="77777777" w:rsidR="00F90BDC" w:rsidRDefault="00F90BDC"/>
    <w:p w14:paraId="05A40934" w14:textId="77777777" w:rsidR="00F90BDC" w:rsidRDefault="00F90BDC">
      <w:r xmlns:w="http://schemas.openxmlformats.org/wordprocessingml/2006/main">
        <w:t xml:space="preserve">1. Jokūbo 2:14-17 – Kokia iš to nauda, mano broliai ir seserys, jei kas nors tvirtina, kad tiki, bet neturi darbų? Ar toks tikėjimas gali juos išgelbėti? 15 Tarkime, brolis ar sesuo neturi drabužių ir kasdienio maisto. 16 Jei vienas iš jūsų jiems pasakys: „Eikite ramybėje! sušilti ir gerai pamaitinti“, bet nieko nedaro dėl jų fizinių poreikių, kam tai naudinga? 17 Taip pat ir tikėjimas, jei jo nelydi veiksmai, yra miręs.</w:t>
      </w:r>
    </w:p>
    <w:p w14:paraId="0101C5B1" w14:textId="77777777" w:rsidR="00F90BDC" w:rsidRDefault="00F90BDC"/>
    <w:p w14:paraId="3C09DAD0" w14:textId="77777777" w:rsidR="00F90BDC" w:rsidRDefault="00F90BDC">
      <w:r xmlns:w="http://schemas.openxmlformats.org/wordprocessingml/2006/main">
        <w:t xml:space="preserve">2. 2 Korintiečiams 8:9-11 – Juk jūs žinote mūsų Viešpaties Jėzaus Kristaus malonę, kad nors jis buvo turtingas, bet dėl jūsų tapo vargšu, kad jūs per jo neturtą taptumėte turtingi. 10 Ir štai mano patarimas, kas tau geriausia šiuo klausimu: pernai tu pirmasis ne tik davei, bet ir turėjai noro tai daryti. 11 Dabar užbaikite darbą, kad jūsų troškimas jį atlikti atitiktų jūsų atliktą darbą pagal savo galimybes.</w:t>
      </w:r>
    </w:p>
    <w:p w14:paraId="611C2A4A" w14:textId="77777777" w:rsidR="00F90BDC" w:rsidRDefault="00F90BDC"/>
    <w:p w14:paraId="108F3E30" w14:textId="77777777" w:rsidR="00F90BDC" w:rsidRDefault="00F90BDC">
      <w:r xmlns:w="http://schemas.openxmlformats.org/wordprocessingml/2006/main">
        <w:t xml:space="preserve">Apaštalų darbai 4:36 O Jozė, kurį apaštalai pavadino Barnabu, (tai yra išvertus: paguodos sūnus), levitas ir iš Kipro šalies,</w:t>
      </w:r>
    </w:p>
    <w:p w14:paraId="62518117" w14:textId="77777777" w:rsidR="00F90BDC" w:rsidRDefault="00F90BDC"/>
    <w:p w14:paraId="6BD23E66" w14:textId="77777777" w:rsidR="00F90BDC" w:rsidRDefault="00F90BDC">
      <w:r xmlns:w="http://schemas.openxmlformats.org/wordprocessingml/2006/main">
        <w:t xml:space="preserve">Barnabas buvo levitas iš Kipro šalies, kuriam apaštalai suteikė slapyvardį „Paguodos sūnus“.</w:t>
      </w:r>
    </w:p>
    <w:p w14:paraId="7BB0B03C" w14:textId="77777777" w:rsidR="00F90BDC" w:rsidRDefault="00F90BDC"/>
    <w:p w14:paraId="4465DE44" w14:textId="77777777" w:rsidR="00F90BDC" w:rsidRDefault="00F90BDC">
      <w:r xmlns:w="http://schemas.openxmlformats.org/wordprocessingml/2006/main">
        <w:t xml:space="preserve">1. Tikėjimo galia – kaip Barnabo istorija gali paskatinti mus tikėti Dievu</w:t>
      </w:r>
    </w:p>
    <w:p w14:paraId="130CA2E9" w14:textId="77777777" w:rsidR="00F90BDC" w:rsidRDefault="00F90BDC"/>
    <w:p w14:paraId="66D26DB4" w14:textId="77777777" w:rsidR="00F90BDC" w:rsidRDefault="00F90BDC">
      <w:r xmlns:w="http://schemas.openxmlformats.org/wordprocessingml/2006/main">
        <w:t xml:space="preserve">2. Gero vardo palaiminimas – svarbu būti žinomiems dėl savo gerų darbų</w:t>
      </w:r>
    </w:p>
    <w:p w14:paraId="31C780E9" w14:textId="77777777" w:rsidR="00F90BDC" w:rsidRDefault="00F90BDC"/>
    <w:p w14:paraId="4DA94169" w14:textId="77777777" w:rsidR="00F90BDC" w:rsidRDefault="00F90BDC">
      <w:r xmlns:w="http://schemas.openxmlformats.org/wordprocessingml/2006/main">
        <w:t xml:space="preserve">1. Hebrajams 13:2 – „Nepamirškite parodyti svetingumą svetimšaliams, nes taip elgdamiesi kai kurie žmonės to nežinodami parodė svetingumą angelams“.</w:t>
      </w:r>
    </w:p>
    <w:p w14:paraId="713F4005" w14:textId="77777777" w:rsidR="00F90BDC" w:rsidRDefault="00F90BDC"/>
    <w:p w14:paraId="2287E8B8" w14:textId="77777777" w:rsidR="00F90BDC" w:rsidRDefault="00F90BDC">
      <w:r xmlns:w="http://schemas.openxmlformats.org/wordprocessingml/2006/main">
        <w:t xml:space="preserve">2. Patarlių 22:1 – „Geras vardas geidžiamesnis už didelius turtus; būti gerbiamam – geriau nei sidabras ar auksas“.</w:t>
      </w:r>
    </w:p>
    <w:p w14:paraId="52F799B5" w14:textId="77777777" w:rsidR="00F90BDC" w:rsidRDefault="00F90BDC"/>
    <w:p w14:paraId="7FD09DCD" w14:textId="77777777" w:rsidR="00F90BDC" w:rsidRDefault="00F90BDC">
      <w:r xmlns:w="http://schemas.openxmlformats.org/wordprocessingml/2006/main">
        <w:t xml:space="preserve">Apaštalų darbai 4:37 Turėdamas žemės, pardavė ją, atnešė pinigus ir padėjo apaštalams prie kojų.</w:t>
      </w:r>
    </w:p>
    <w:p w14:paraId="0142B4A4" w14:textId="77777777" w:rsidR="00F90BDC" w:rsidRDefault="00F90BDC"/>
    <w:p w14:paraId="7718B218" w14:textId="77777777" w:rsidR="00F90BDC" w:rsidRDefault="00F90BDC">
      <w:r xmlns:w="http://schemas.openxmlformats.org/wordprocessingml/2006/main">
        <w:t xml:space="preserve">Grupė žmonių pardavė savo žemę ir atidavė pajamas apaštalams.</w:t>
      </w:r>
    </w:p>
    <w:p w14:paraId="09753D9B" w14:textId="77777777" w:rsidR="00F90BDC" w:rsidRDefault="00F90BDC"/>
    <w:p w14:paraId="71C91E20" w14:textId="77777777" w:rsidR="00F90BDC" w:rsidRDefault="00F90BDC">
      <w:r xmlns:w="http://schemas.openxmlformats.org/wordprocessingml/2006/main">
        <w:t xml:space="preserve">1. Dosnumo galia: ankstyvosios bažnyčios pavyzdys</w:t>
      </w:r>
    </w:p>
    <w:p w14:paraId="4B95A204" w14:textId="77777777" w:rsidR="00F90BDC" w:rsidRDefault="00F90BDC"/>
    <w:p w14:paraId="46755EFA" w14:textId="77777777" w:rsidR="00F90BDC" w:rsidRDefault="00F90BDC">
      <w:r xmlns:w="http://schemas.openxmlformats.org/wordprocessingml/2006/main">
        <w:t xml:space="preserve">2. Gyventi dosniai: pavyzdys iš Biblijos</w:t>
      </w:r>
    </w:p>
    <w:p w14:paraId="1FC96966" w14:textId="77777777" w:rsidR="00F90BDC" w:rsidRDefault="00F90BDC"/>
    <w:p w14:paraId="0CDD39F6" w14:textId="77777777" w:rsidR="00F90BDC" w:rsidRDefault="00F90BDC">
      <w:r xmlns:w="http://schemas.openxmlformats.org/wordprocessingml/2006/main">
        <w:t xml:space="preserve">1. 2 Korintiečiams 8:12-15</w:t>
      </w:r>
    </w:p>
    <w:p w14:paraId="1E0545EC" w14:textId="77777777" w:rsidR="00F90BDC" w:rsidRDefault="00F90BDC"/>
    <w:p w14:paraId="4B582103" w14:textId="77777777" w:rsidR="00F90BDC" w:rsidRDefault="00F90BDC">
      <w:r xmlns:w="http://schemas.openxmlformats.org/wordprocessingml/2006/main">
        <w:t xml:space="preserve">2. Luko 6:38 ir Mato 6:19-21</w:t>
      </w:r>
    </w:p>
    <w:p w14:paraId="0EF7455D" w14:textId="77777777" w:rsidR="00F90BDC" w:rsidRDefault="00F90BDC"/>
    <w:p w14:paraId="164D7B9F" w14:textId="77777777" w:rsidR="00F90BDC" w:rsidRDefault="00F90BDC">
      <w:r xmlns:w="http://schemas.openxmlformats.org/wordprocessingml/2006/main">
        <w:t xml:space="preserve">Apaštalų darbų 5 skyriuje pasakojama apie Ananiją ir Safyrą, apie stebuklingus apaštalų ženklus, jų suėmimą ir stebuklingą pabėgimą bei liudijimą Sinedrione.</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pastraipa: Skyrius prasideda tuo, kad Ananijas ir jo žmona Safira parduoda nekilnojamąjį turtą, tačiau dalį pinigų pasilieka sau, o apsimeta, kad visas pajamas atiduoda apaštalams. Kai Ananijas atnešė dalį pinigų, Petras paklausė, kodėl šėtono širdis pripildė melo Šventoji Dvasia, sulaikyk žemę. Išgirdęs Petro žodžius, Ananijas parpuolė ir mirė. Baimė apėmė visus, kurie girdėjo, kas atsitiko. Vėliau, kai Safyra atėjo nežinodama, kas atsitiko, Petras paklausė jos apie žemės kainą, ji patvirtino melagingą sumą, tada pasakė jai kojas vyrai palaidojo vyrą buvo durų nešė ji nukrito mirė akimirksniu, kai atėjo jauni vyrai, rado ją mirusią, ją išnešė palaidotas kitas vyras didelė baimė apėmė visą bažnyčia visi, kurie girdėjo šiuos įvykius (Apd 5:1-11).</w:t>
      </w:r>
    </w:p>
    <w:p w14:paraId="6B515214" w14:textId="77777777" w:rsidR="00F90BDC" w:rsidRDefault="00F90BDC"/>
    <w:p w14:paraId="29C6AC66" w14:textId="77777777" w:rsidR="00F90BDC" w:rsidRDefault="00F90BDC">
      <w:r xmlns:w="http://schemas.openxmlformats.org/wordprocessingml/2006/main">
        <w:t xml:space="preserve">2-oji pastraipa: Apaštalai padarė daug ženklų, stebuklų tarp žmonių, kuriuos naudojo tikintieji, susitinka Saliamono kolona, niekas kitas nedrįso prie jų prisijungti, nors žmonės juos labai vertino. Dėl to į gatves atvežti ligoniai paguldė juos ant lovų kilimėlių, kad bent Petro šešėlis kristų ant kai kurių, kai jis praeidavo pro minias, susirinkusias ir iš aplink Jeruzalę esančių miestų, atnešdamas ligonius tas kankintas nešvarias dvasias, kurios buvo išgydytos (Apd 5:12-16). .</w:t>
      </w:r>
    </w:p>
    <w:p w14:paraId="45D08485" w14:textId="77777777" w:rsidR="00F90BDC" w:rsidRDefault="00F90BDC"/>
    <w:p w14:paraId="6B78B662" w14:textId="77777777" w:rsidR="00F90BDC" w:rsidRDefault="00F90BDC">
      <w:r xmlns:w="http://schemas.openxmlformats.org/wordprocessingml/2006/main">
        <w:t xml:space="preserve">3 pastraipa: Tada vyriausiasis kunigas, jo bendražygiai, kurie buvo partijos nariai, sadukiejai apėmė pavydą, suimti apaštalai naktį uždarė viešą kalėjimą angelas Viešpats atidarė duris kalėjimas išvedė juos "Eik stovėti šventyklos teismai sakė pasakykite žmonėms visą žinią apie naują gyvenimą." Auštant jie įėjo į šventyklos kiemus pradėjo mokyti vyriausieji kunigai bendradarbiai atvyko susirinko Sinedriono vyresnieji Izraelis išsiuntė kalėjimo pareigūnus atnešė apaštalus rasti kalėjime saugiai užrakinti sargybiniai stovintys durys atidarius nerasta viduje nieko Nerasta Išgirdę šį pranešimą kapitonas šventyklos sargybos vyriausieji kunigai susimąstė, ar ateis tai Tada kažkas atėjo ir pasakė: „Žiūrėkite, vyrai, kuriuos pasodinote į kalėjimą, stovi šventyklos kiemuose, mokydami žmones“. Jie vėl buvo suimti, bet nenaudojo jėgos, nes bijojo, kad žmonės juos užmuš akmenimis (Apd 5:17-26). Sanhedrinui atvesti kiti apaštalai Petras pareiškė: „Mes turime paklusti Dievui, o ne žmonėms! Dievas, mūsų protėviai, prikėlė Jėzų, kurį nužudei pakabinę ant kryžiaus, išaukštino jį kaip kunigaikštį Gelbėtoją, nuodėmių atleidimą, Izraelį. Gerbiamas fariziejus Gamalielis patarė tarybai paleisti žmones, jei pastangos žmogiškoji kilmė žlunga, jei dieviška negali to sustabdyti, gali net kovoti prieš Dievą Jo patarimas buvo išplaktas įsakyta nekalbėti vardo Jėzus paleisk džiaugdamasis įvertintas vertas kančios gėdos Varda diena po dienos šventykla iš namų ne nustokite mokyti skelbti gerąją naujieną Jėzų Kristų (Apd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5:1 Bet vienas vyras, vardu Ananijas, su žmona Safyra pardavė nuosavybę,</w:t>
      </w:r>
    </w:p>
    <w:p w14:paraId="3A7FA5D5" w14:textId="77777777" w:rsidR="00F90BDC" w:rsidRDefault="00F90BDC"/>
    <w:p w14:paraId="4E09B671" w14:textId="77777777" w:rsidR="00F90BDC" w:rsidRDefault="00F90BDC">
      <w:r xmlns:w="http://schemas.openxmlformats.org/wordprocessingml/2006/main">
        <w:t xml:space="preserve">Ananijas ir Safyra meluoja apie sumą, kurią gavo už parduotą turtą.</w:t>
      </w:r>
    </w:p>
    <w:p w14:paraId="65A8F3A0" w14:textId="77777777" w:rsidR="00F90BDC" w:rsidRDefault="00F90BDC"/>
    <w:p w14:paraId="1D973484" w14:textId="77777777" w:rsidR="00F90BDC" w:rsidRDefault="00F90BDC">
      <w:r xmlns:w="http://schemas.openxmlformats.org/wordprocessingml/2006/main">
        <w:t xml:space="preserve">1. Sąžiningumas ir sąžiningumas – Ananias ir Sapphira nesąžiningumo ir sąžiningumo stokos pavyzdys.</w:t>
      </w:r>
    </w:p>
    <w:p w14:paraId="4CC67B4D" w14:textId="77777777" w:rsidR="00F90BDC" w:rsidRDefault="00F90BDC"/>
    <w:p w14:paraId="75752085" w14:textId="77777777" w:rsidR="00F90BDC" w:rsidRDefault="00F90BDC">
      <w:r xmlns:w="http://schemas.openxmlformats.org/wordprocessingml/2006/main">
        <w:t xml:space="preserve">2. Apgaulės galia – kaip Ananijaus ir Safyros melas privedė prie jų mirties.</w:t>
      </w:r>
    </w:p>
    <w:p w14:paraId="296D8F92" w14:textId="77777777" w:rsidR="00F90BDC" w:rsidRDefault="00F90BDC"/>
    <w:p w14:paraId="6B299440" w14:textId="77777777" w:rsidR="00F90BDC" w:rsidRDefault="00F90BDC">
      <w:r xmlns:w="http://schemas.openxmlformats.org/wordprocessingml/2006/main">
        <w:t xml:space="preserve">1. Patarlių 12:22 – „Melagingos lūpos yra pasibjaurėjimas Viešpačiui, bet tie, kurie elgiasi ištikimai, yra Jo malonumas“.</w:t>
      </w:r>
    </w:p>
    <w:p w14:paraId="35294EA4" w14:textId="77777777" w:rsidR="00F90BDC" w:rsidRDefault="00F90BDC"/>
    <w:p w14:paraId="0CBAB8EE" w14:textId="77777777" w:rsidR="00F90BDC" w:rsidRDefault="00F90BDC">
      <w:r xmlns:w="http://schemas.openxmlformats.org/wordprocessingml/2006/main">
        <w:t xml:space="preserve">2. Kolosiečiams 3:9-10 – „Nemeluokite vieni kitiems, nes nusivilkote senąjį „aš“ su jo praktika ir apsivilkote naująjį „aš“, kuris atnaujinamas pažinimu pagal savo kūrėjo paveikslą. “</w:t>
      </w:r>
    </w:p>
    <w:p w14:paraId="725543A5" w14:textId="77777777" w:rsidR="00F90BDC" w:rsidRDefault="00F90BDC"/>
    <w:p w14:paraId="4C111231" w14:textId="77777777" w:rsidR="00F90BDC" w:rsidRDefault="00F90BDC">
      <w:r xmlns:w="http://schemas.openxmlformats.org/wordprocessingml/2006/main">
        <w:t xml:space="preserve">Acts 5:2 2 Dalį kainos pasiliko, nes jo žmona taip pat žinojo, dalį atnešė ir padėjo apaštalams prie kojų.</w:t>
      </w:r>
    </w:p>
    <w:p w14:paraId="45F3C861" w14:textId="77777777" w:rsidR="00F90BDC" w:rsidRDefault="00F90BDC"/>
    <w:p w14:paraId="345AFE44" w14:textId="77777777" w:rsidR="00F90BDC" w:rsidRDefault="00F90BDC">
      <w:r xmlns:w="http://schemas.openxmlformats.org/wordprocessingml/2006/main">
        <w:t xml:space="preserve">Ananijaus ir Safyros pora bandė apgauti apaštalus, neatiduodami visos pinigų sumos, kurią uždirbo parduodami savo žemę.</w:t>
      </w:r>
    </w:p>
    <w:p w14:paraId="21D9460E" w14:textId="77777777" w:rsidR="00F90BDC" w:rsidRDefault="00F90BDC"/>
    <w:p w14:paraId="27614846" w14:textId="77777777" w:rsidR="00F90BDC" w:rsidRDefault="00F90BDC">
      <w:r xmlns:w="http://schemas.openxmlformats.org/wordprocessingml/2006/main">
        <w:t xml:space="preserve">1: Apgaulės nuodėmė – Apaštalų darbai 5:2</w:t>
      </w:r>
    </w:p>
    <w:p w14:paraId="5A1E8051" w14:textId="77777777" w:rsidR="00F90BDC" w:rsidRDefault="00F90BDC"/>
    <w:p w14:paraId="5F2D89ED" w14:textId="77777777" w:rsidR="00F90BDC" w:rsidRDefault="00F90BDC">
      <w:r xmlns:w="http://schemas.openxmlformats.org/wordprocessingml/2006/main">
        <w:t xml:space="preserve">2: Sąžiningumo galia – Apaštalų darbai 5:2</w:t>
      </w:r>
    </w:p>
    <w:p w14:paraId="71113584" w14:textId="77777777" w:rsidR="00F90BDC" w:rsidRDefault="00F90BDC"/>
    <w:p w14:paraId="3C3F02C9" w14:textId="77777777" w:rsidR="00F90BDC" w:rsidRDefault="00F90BDC">
      <w:r xmlns:w="http://schemas.openxmlformats.org/wordprocessingml/2006/main">
        <w:t xml:space="preserve">1: Patarlių 12:22 - Melagingos lūpos yra pasibjaurėjimas Viešpačiui, bet tie, kurie elgiasi ištikimai, yra Jo malonumas.</w:t>
      </w:r>
    </w:p>
    <w:p w14:paraId="585AC058" w14:textId="77777777" w:rsidR="00F90BDC" w:rsidRDefault="00F90BDC"/>
    <w:p w14:paraId="2C91DC51" w14:textId="77777777" w:rsidR="00F90BDC" w:rsidRDefault="00F90BDC">
      <w:r xmlns:w="http://schemas.openxmlformats.org/wordprocessingml/2006/main">
        <w:t xml:space="preserve">2: Efeziečiams 4:25 - Todėl, atsisakę melo, kiekvienas iš jūsų tekalba tiesą su savo artimu, nes mes esame vienas kito nariai.</w:t>
      </w:r>
    </w:p>
    <w:p w14:paraId="72BDDBED" w14:textId="77777777" w:rsidR="00F90BDC" w:rsidRDefault="00F90BDC"/>
    <w:p w14:paraId="78AAFE64" w14:textId="77777777" w:rsidR="00F90BDC" w:rsidRDefault="00F90BDC">
      <w:r xmlns:w="http://schemas.openxmlformats.org/wordprocessingml/2006/main">
        <w:t xml:space="preserve">Apaštalų darbai 5:3 Bet Petras tarė: “Ananiai, kodėl šėtonas pripildė tavo širdį meluoti Šventajai Dvasiai ir pasilikti dalį žemės kainos?</w:t>
      </w:r>
    </w:p>
    <w:p w14:paraId="52EE46BA" w14:textId="77777777" w:rsidR="00F90BDC" w:rsidRDefault="00F90BDC"/>
    <w:p w14:paraId="1A1C25EA" w14:textId="77777777" w:rsidR="00F90BDC" w:rsidRDefault="00F90BDC">
      <w:r xmlns:w="http://schemas.openxmlformats.org/wordprocessingml/2006/main">
        <w:t xml:space="preserve">Petras priekaištavo Ananijui, kad jis melavo Šventajai Dvasiai ir neatidavė visos žemės kainos.</w:t>
      </w:r>
    </w:p>
    <w:p w14:paraId="44E73B67" w14:textId="77777777" w:rsidR="00F90BDC" w:rsidRDefault="00F90BDC"/>
    <w:p w14:paraId="75DEBD80" w14:textId="77777777" w:rsidR="00F90BDC" w:rsidRDefault="00F90BDC">
      <w:r xmlns:w="http://schemas.openxmlformats.org/wordprocessingml/2006/main">
        <w:t xml:space="preserve">1: Turime būti sąžiningi prieš Dievą ir nebandyti Jo apgauti.</w:t>
      </w:r>
    </w:p>
    <w:p w14:paraId="7D18C498" w14:textId="77777777" w:rsidR="00F90BDC" w:rsidRDefault="00F90BDC"/>
    <w:p w14:paraId="3A3AE70B" w14:textId="77777777" w:rsidR="00F90BDC" w:rsidRDefault="00F90BDC">
      <w:r xmlns:w="http://schemas.openxmlformats.org/wordprocessingml/2006/main">
        <w:t xml:space="preserve">2: Turime būti dosnūs ir atiduoti Dievui viską, ką galime.</w:t>
      </w:r>
    </w:p>
    <w:p w14:paraId="00BE5329" w14:textId="77777777" w:rsidR="00F90BDC" w:rsidRDefault="00F90BDC"/>
    <w:p w14:paraId="20890E49" w14:textId="77777777" w:rsidR="00F90BDC" w:rsidRDefault="00F90BDC">
      <w:r xmlns:w="http://schemas.openxmlformats.org/wordprocessingml/2006/main">
        <w:t xml:space="preserve">1: Jokūbo 1:22 – „Bet būkite žodžio vykdytojai, o ne tik klausytojai, apgaudinėdami save“.</w:t>
      </w:r>
    </w:p>
    <w:p w14:paraId="44F5B773" w14:textId="77777777" w:rsidR="00F90BDC" w:rsidRDefault="00F90BDC"/>
    <w:p w14:paraId="218B8D36" w14:textId="77777777" w:rsidR="00F90BDC" w:rsidRDefault="00F90BDC">
      <w:r xmlns:w="http://schemas.openxmlformats.org/wordprocessingml/2006/main">
        <w:t xml:space="preserve">2: Patarlės 3:9 – „Gerbk Viešpatį savo turtais ir visų savo derliaus pirmaisiais vaisiais“.</w:t>
      </w:r>
    </w:p>
    <w:p w14:paraId="01B504EC" w14:textId="77777777" w:rsidR="00F90BDC" w:rsidRDefault="00F90BDC"/>
    <w:p w14:paraId="188A7CF9" w14:textId="77777777" w:rsidR="00F90BDC" w:rsidRDefault="00F90BDC">
      <w:r xmlns:w="http://schemas.openxmlformats.org/wordprocessingml/2006/main">
        <w:t xml:space="preserve">Apaštalų darbai 5:4 Kol jis liko, argi jis nebuvo tavo? o po to, kai jis buvo parduotas, ar tai nebuvo tavo galioje? Kodėl tu sugalvojai tai savo širdyje? tu melavai ne žmonėms, bet Dievui.</w:t>
      </w:r>
    </w:p>
    <w:p w14:paraId="13E90885" w14:textId="77777777" w:rsidR="00F90BDC" w:rsidRDefault="00F90BDC"/>
    <w:p w14:paraId="6DF8994D" w14:textId="77777777" w:rsidR="00F90BDC" w:rsidRDefault="00F90BDC">
      <w:r xmlns:w="http://schemas.openxmlformats.org/wordprocessingml/2006/main">
        <w:t xml:space="preserve">Ananijas ir Safyra melavo Dievui, neatiduodami visų pinigų, kuriuos gavo parduodami turtą.</w:t>
      </w:r>
    </w:p>
    <w:p w14:paraId="751E07A5" w14:textId="77777777" w:rsidR="00F90BDC" w:rsidRDefault="00F90BDC"/>
    <w:p w14:paraId="1C183BB5" w14:textId="77777777" w:rsidR="00F90BDC" w:rsidRDefault="00F90BDC">
      <w:r xmlns:w="http://schemas.openxmlformats.org/wordprocessingml/2006/main">
        <w:t xml:space="preserve">1. Melo galia ir nesąžiningumo prieš Dievą pasekmės</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Sąžiningumo ir sąžiningumo svarba mūsų santykiuose su Dievu</w:t>
      </w:r>
    </w:p>
    <w:p w14:paraId="60E16DAA" w14:textId="77777777" w:rsidR="00F90BDC" w:rsidRDefault="00F90BDC"/>
    <w:p w14:paraId="4338F49D" w14:textId="77777777" w:rsidR="00F90BDC" w:rsidRDefault="00F90BDC">
      <w:r xmlns:w="http://schemas.openxmlformats.org/wordprocessingml/2006/main">
        <w:t xml:space="preserve">1. Patarlės 12:22 – melagingos lūpos yra pasibjaurėjimas Viešpačiui, bet tie, kurie elgiasi ištikimai, jam patinka.</w:t>
      </w:r>
    </w:p>
    <w:p w14:paraId="7B0D0D6A" w14:textId="77777777" w:rsidR="00F90BDC" w:rsidRDefault="00F90BDC"/>
    <w:p w14:paraId="3EC8884E" w14:textId="77777777" w:rsidR="00F90BDC" w:rsidRDefault="00F90BDC">
      <w:r xmlns:w="http://schemas.openxmlformats.org/wordprocessingml/2006/main">
        <w:t xml:space="preserve">2. Efeziečiams 5:11 – Nedalyvaukite nevaisinguose tamsos darbuose, o atidenkite juos.</w:t>
      </w:r>
    </w:p>
    <w:p w14:paraId="2E21E849" w14:textId="77777777" w:rsidR="00F90BDC" w:rsidRDefault="00F90BDC"/>
    <w:p w14:paraId="65D90B17" w14:textId="77777777" w:rsidR="00F90BDC" w:rsidRDefault="00F90BDC">
      <w:r xmlns:w="http://schemas.openxmlformats.org/wordprocessingml/2006/main">
        <w:t xml:space="preserve">Acts 5:5 5 Ananijas, išgirdęs šiuos žodžius, parpuolė ir atidavė dvasią, ir visus, kurie tai girdėjo, apėmė didžiulė baimė.</w:t>
      </w:r>
    </w:p>
    <w:p w14:paraId="528B51A3" w14:textId="77777777" w:rsidR="00F90BDC" w:rsidRDefault="00F90BDC"/>
    <w:p w14:paraId="45C7C3B7" w14:textId="77777777" w:rsidR="00F90BDC" w:rsidRDefault="00F90BDC">
      <w:r xmlns:w="http://schemas.openxmlformats.org/wordprocessingml/2006/main">
        <w:t xml:space="preserve">Ananijas melavo Dievui ir buvo nužudytas.</w:t>
      </w:r>
    </w:p>
    <w:p w14:paraId="1BAC13BB" w14:textId="77777777" w:rsidR="00F90BDC" w:rsidRDefault="00F90BDC"/>
    <w:p w14:paraId="337DB504" w14:textId="77777777" w:rsidR="00F90BDC" w:rsidRDefault="00F90BDC">
      <w:r xmlns:w="http://schemas.openxmlformats.org/wordprocessingml/2006/main">
        <w:t xml:space="preserve">1: Priminimas, kad reikia gerbti Dievo tiesą ir kad melas Dievui turi pasekmių.</w:t>
      </w:r>
    </w:p>
    <w:p w14:paraId="78962A40" w14:textId="77777777" w:rsidR="00F90BDC" w:rsidRDefault="00F90BDC"/>
    <w:p w14:paraId="33DFC440" w14:textId="77777777" w:rsidR="00F90BDC" w:rsidRDefault="00F90BDC">
      <w:r xmlns:w="http://schemas.openxmlformats.org/wordprocessingml/2006/main">
        <w:t xml:space="preserve">2: Perspėjimas neužkietinti savo širdies prieš Dievo tiesą, bet priimti ją ir gyventi pagal ją.</w:t>
      </w:r>
    </w:p>
    <w:p w14:paraId="2A788D6A" w14:textId="77777777" w:rsidR="00F90BDC" w:rsidRDefault="00F90BDC"/>
    <w:p w14:paraId="6DD5DDE4" w14:textId="77777777" w:rsidR="00F90BDC" w:rsidRDefault="00F90BDC">
      <w:r xmlns:w="http://schemas.openxmlformats.org/wordprocessingml/2006/main">
        <w:t xml:space="preserve">1: Patarlių 12:22 - Melagingos lūpos yra pasibjaurėjimas Viešpačiui, bet tie, kurie elgiasi ištikimai, jam patinka.</w:t>
      </w:r>
    </w:p>
    <w:p w14:paraId="40AE717C" w14:textId="77777777" w:rsidR="00F90BDC" w:rsidRDefault="00F90BDC"/>
    <w:p w14:paraId="7F446D0C"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7F185EBD" w14:textId="77777777" w:rsidR="00F90BDC" w:rsidRDefault="00F90BDC"/>
    <w:p w14:paraId="64F782C0" w14:textId="77777777" w:rsidR="00F90BDC" w:rsidRDefault="00F90BDC">
      <w:r xmlns:w="http://schemas.openxmlformats.org/wordprocessingml/2006/main">
        <w:t xml:space="preserve">Apaštalų darbai 5:6 Jaunuoliai pakilo, suvyniojo jį, išnešė ir palaidojo.</w:t>
      </w:r>
    </w:p>
    <w:p w14:paraId="065FF6F7" w14:textId="77777777" w:rsidR="00F90BDC" w:rsidRDefault="00F90BDC"/>
    <w:p w14:paraId="2A9214D5" w14:textId="77777777" w:rsidR="00F90BDC" w:rsidRDefault="00F90BDC">
      <w:r xmlns:w="http://schemas.openxmlformats.org/wordprocessingml/2006/main">
        <w:t xml:space="preserve">Du jaunuoliai susimušė ir išnešė vyrą, kurį palaidojo.</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Užuojautos galia: kaip galime pasimokyti iš jaunų vyrų Apaštalų darbų 5:6</w:t>
      </w:r>
    </w:p>
    <w:p w14:paraId="31CA7C9F" w14:textId="77777777" w:rsidR="00F90BDC" w:rsidRDefault="00F90BDC"/>
    <w:p w14:paraId="401BBD1F" w14:textId="77777777" w:rsidR="00F90BDC" w:rsidRDefault="00F90BDC">
      <w:r xmlns:w="http://schemas.openxmlformats.org/wordprocessingml/2006/main">
        <w:t xml:space="preserve">2. Rūpinimosi savo broliais ir seserimis svarba: raginimas veikti iš Apaštalų darbų 5:6</w:t>
      </w:r>
    </w:p>
    <w:p w14:paraId="0333348B" w14:textId="77777777" w:rsidR="00F90BDC" w:rsidRDefault="00F90BDC"/>
    <w:p w14:paraId="5E7369A6" w14:textId="77777777" w:rsidR="00F90BDC" w:rsidRDefault="00F90BDC">
      <w:r xmlns:w="http://schemas.openxmlformats.org/wordprocessingml/2006/main">
        <w:t xml:space="preserve">1. Luko 10:25-37 – palyginimas apie gailestingą samarietį</w:t>
      </w:r>
    </w:p>
    <w:p w14:paraId="0CA8E525" w14:textId="77777777" w:rsidR="00F90BDC" w:rsidRDefault="00F90BDC"/>
    <w:p w14:paraId="466B6CC5" w14:textId="77777777" w:rsidR="00F90BDC" w:rsidRDefault="00F90BDC">
      <w:r xmlns:w="http://schemas.openxmlformats.org/wordprocessingml/2006/main">
        <w:t xml:space="preserve">2. Jokūbo 2:14-17 – Tikėjimas be darbų yra miręs</w:t>
      </w:r>
    </w:p>
    <w:p w14:paraId="2238A17A" w14:textId="77777777" w:rsidR="00F90BDC" w:rsidRDefault="00F90BDC"/>
    <w:p w14:paraId="71978BFA" w14:textId="77777777" w:rsidR="00F90BDC" w:rsidRDefault="00F90BDC">
      <w:r xmlns:w="http://schemas.openxmlformats.org/wordprocessingml/2006/main">
        <w:t xml:space="preserve">Apaštalų darbai 5:7 Ir tai buvo maždaug po trijų valandų, kai įėjo jo žmona, nežinodama, kas atsitiko.</w:t>
      </w:r>
    </w:p>
    <w:p w14:paraId="5DE1DAAC" w14:textId="77777777" w:rsidR="00F90BDC" w:rsidRDefault="00F90BDC"/>
    <w:p w14:paraId="3C8EE535" w14:textId="77777777" w:rsidR="00F90BDC" w:rsidRDefault="00F90BDC">
      <w:r xmlns:w="http://schemas.openxmlformats.org/wordprocessingml/2006/main">
        <w:t xml:space="preserve">Ananijas ir Safyra melavo apaštalams apie pinigų sumą, kurią jie davė bažnyčiai. Po trijų valandų Safira atvyko nežinodama, kas atsitiko.</w:t>
      </w:r>
    </w:p>
    <w:p w14:paraId="50FBEB3C" w14:textId="77777777" w:rsidR="00F90BDC" w:rsidRDefault="00F90BDC"/>
    <w:p w14:paraId="6B7C337D" w14:textId="77777777" w:rsidR="00F90BDC" w:rsidRDefault="00F90BDC">
      <w:r xmlns:w="http://schemas.openxmlformats.org/wordprocessingml/2006/main">
        <w:t xml:space="preserve">1. Melo pasekmės: mokymasis iš Ananiaso ir Safyros istorijos</w:t>
      </w:r>
    </w:p>
    <w:p w14:paraId="16D02252" w14:textId="77777777" w:rsidR="00F90BDC" w:rsidRDefault="00F90BDC"/>
    <w:p w14:paraId="49C16A72" w14:textId="77777777" w:rsidR="00F90BDC" w:rsidRDefault="00F90BDC">
      <w:r xmlns:w="http://schemas.openxmlformats.org/wordprocessingml/2006/main">
        <w:t xml:space="preserve">2. Širdis Dievui: dosnaus dovanojimo galia</w:t>
      </w:r>
    </w:p>
    <w:p w14:paraId="1C1D7C45" w14:textId="77777777" w:rsidR="00F90BDC" w:rsidRDefault="00F90BDC"/>
    <w:p w14:paraId="32352946" w14:textId="77777777" w:rsidR="00F90BDC" w:rsidRDefault="00F90BDC">
      <w:r xmlns:w="http://schemas.openxmlformats.org/wordprocessingml/2006/main">
        <w:t xml:space="preserve">1. Efeziečiams 4:25 – „Todėl, atsisakę melo, kiekvienas iš jūsų tekalba tiesą su savo artimu, nes mes esame vienas kito nariai“.</w:t>
      </w:r>
    </w:p>
    <w:p w14:paraId="3C7D43D6" w14:textId="77777777" w:rsidR="00F90BDC" w:rsidRDefault="00F90BDC"/>
    <w:p w14:paraId="2CA047AE" w14:textId="77777777" w:rsidR="00F90BDC" w:rsidRDefault="00F90BDC">
      <w:r xmlns:w="http://schemas.openxmlformats.org/wordprocessingml/2006/main">
        <w:t xml:space="preserve">2. Luko 6:38 – „Duok, ir tau bus duota. Jie įpils į tavo glėbį – prispausti, supurtyti ir perbėgti. Nes pagal tavo saiką tau tai bus atmatuota“.</w:t>
      </w:r>
    </w:p>
    <w:p w14:paraId="1BEA9702" w14:textId="77777777" w:rsidR="00F90BDC" w:rsidRDefault="00F90BDC"/>
    <w:p w14:paraId="11AFF56E" w14:textId="77777777" w:rsidR="00F90BDC" w:rsidRDefault="00F90BDC">
      <w:r xmlns:w="http://schemas.openxmlformats.org/wordprocessingml/2006/main">
        <w:t xml:space="preserve">Acts 5:8 8 Petras jai atsakė: “Pasakyk man, ar pardavei žemę už tiek daug? Ir ji pasakė: „Taip, už tiek daug“.</w:t>
      </w:r>
    </w:p>
    <w:p w14:paraId="26673E4D" w14:textId="77777777" w:rsidR="00F90BDC" w:rsidRDefault="00F90BDC"/>
    <w:p w14:paraId="61CDD26F" w14:textId="77777777" w:rsidR="00F90BDC" w:rsidRDefault="00F90BDC">
      <w:r xmlns:w="http://schemas.openxmlformats.org/wordprocessingml/2006/main">
        <w:t xml:space="preserve">Petras moters paklausė, ar ji pardavė savo žemę už tam tikrą sumą, o ši patvirtino, kad taip.</w:t>
      </w:r>
    </w:p>
    <w:p w14:paraId="300ECA96" w14:textId="77777777" w:rsidR="00F90BDC" w:rsidRDefault="00F90BDC"/>
    <w:p w14:paraId="427EA34D" w14:textId="77777777" w:rsidR="00F90BDC" w:rsidRDefault="00F90BDC">
      <w:r xmlns:w="http://schemas.openxmlformats.org/wordprocessingml/2006/main">
        <w:t xml:space="preserve">1. Sąžiningumo privalumai</w:t>
      </w:r>
    </w:p>
    <w:p w14:paraId="0F4B8D67" w14:textId="77777777" w:rsidR="00F90BDC" w:rsidRDefault="00F90BDC"/>
    <w:p w14:paraId="607C6662" w14:textId="77777777" w:rsidR="00F90BDC" w:rsidRDefault="00F90BDC">
      <w:r xmlns:w="http://schemas.openxmlformats.org/wordprocessingml/2006/main">
        <w:t xml:space="preserve">2. Klausimų galia</w:t>
      </w:r>
    </w:p>
    <w:p w14:paraId="1F709FC3" w14:textId="77777777" w:rsidR="00F90BDC" w:rsidRDefault="00F90BDC"/>
    <w:p w14:paraId="3EADAD5E" w14:textId="77777777" w:rsidR="00F90BDC" w:rsidRDefault="00F90BDC">
      <w:r xmlns:w="http://schemas.openxmlformats.org/wordprocessingml/2006/main">
        <w:t xml:space="preserve">1. Psalmė 15:2 Kas elgiasi dorai, vykdo teisumą ir kalba tiesą savo širdyje.</w:t>
      </w:r>
    </w:p>
    <w:p w14:paraId="27E0CB76" w14:textId="77777777" w:rsidR="00F90BDC" w:rsidRDefault="00F90BDC"/>
    <w:p w14:paraId="75EA3F50" w14:textId="77777777" w:rsidR="00F90BDC" w:rsidRDefault="00F90BDC">
      <w:r xmlns:w="http://schemas.openxmlformats.org/wordprocessingml/2006/main">
        <w:t xml:space="preserve">2. Jokūbo 3:17 Bet išmintis, kilusi iš aukštybių, pirmiausia yra tyra, paskui taiki, švelni ir lengvai prašoma, pilna gailestingumo ir gerų vaisių, be šališkumo ir neveidmainystės.</w:t>
      </w:r>
    </w:p>
    <w:p w14:paraId="368BCAE9" w14:textId="77777777" w:rsidR="00F90BDC" w:rsidRDefault="00F90BDC"/>
    <w:p w14:paraId="2BF42762" w14:textId="77777777" w:rsidR="00F90BDC" w:rsidRDefault="00F90BDC">
      <w:r xmlns:w="http://schemas.openxmlformats.org/wordprocessingml/2006/main">
        <w:t xml:space="preserve">Apaštalų darbai 5:9 Tada Petras jai tarė: “Kaip jūs sutarėte gundyti Viešpaties Dvasią? Štai kojos tų, kurie palaidojo tavo vyrą, yra prie durų ir išneš tave.</w:t>
      </w:r>
    </w:p>
    <w:p w14:paraId="5097B32B" w14:textId="77777777" w:rsidR="00F90BDC" w:rsidRDefault="00F90BDC"/>
    <w:p w14:paraId="66C146EB" w14:textId="77777777" w:rsidR="00F90BDC" w:rsidRDefault="00F90BDC">
      <w:r xmlns:w="http://schemas.openxmlformats.org/wordprocessingml/2006/main">
        <w:t xml:space="preserve">Petras abejoja Ananiju ir Safyra dėl sąmokslo apgauti Šventąją Dvasią.</w:t>
      </w:r>
    </w:p>
    <w:p w14:paraId="1FCA9E75" w14:textId="77777777" w:rsidR="00F90BDC" w:rsidRDefault="00F90BDC"/>
    <w:p w14:paraId="3B2DB65C" w14:textId="77777777" w:rsidR="00F90BDC" w:rsidRDefault="00F90BDC">
      <w:r xmlns:w="http://schemas.openxmlformats.org/wordprocessingml/2006/main">
        <w:t xml:space="preserve">1. Apgaulės pavojus – Dievas žino ir neapgaus mūsų melo.</w:t>
      </w:r>
    </w:p>
    <w:p w14:paraId="63B9C8AD" w14:textId="77777777" w:rsidR="00F90BDC" w:rsidRDefault="00F90BDC"/>
    <w:p w14:paraId="69548C35" w14:textId="77777777" w:rsidR="00F90BDC" w:rsidRDefault="00F90BDC">
      <w:r xmlns:w="http://schemas.openxmlformats.org/wordprocessingml/2006/main">
        <w:t xml:space="preserve">2. Dievo galia – net ir mūsų didžiausių apgaulių akivaizdoje Dievas vis dar valdo.</w:t>
      </w:r>
    </w:p>
    <w:p w14:paraId="6B93B4A7" w14:textId="77777777" w:rsidR="00F90BDC" w:rsidRDefault="00F90BDC"/>
    <w:p w14:paraId="1C865DFC" w14:textId="77777777" w:rsidR="00F90BDC" w:rsidRDefault="00F90BDC">
      <w:r xmlns:w="http://schemas.openxmlformats.org/wordprocessingml/2006/main">
        <w:t xml:space="preserve">1. Psalmė 34:15 – VIEŠPATIES akys žvelgia į teisiuosius, o jo ausys atkreipia dėmesį į jų šauksmą;</w:t>
      </w:r>
    </w:p>
    <w:p w14:paraId="69D05500" w14:textId="77777777" w:rsidR="00F90BDC" w:rsidRDefault="00F90BDC"/>
    <w:p w14:paraId="7859D3A3" w14:textId="77777777" w:rsidR="00F90BDC" w:rsidRDefault="00F90BDC">
      <w:r xmlns:w="http://schemas.openxmlformats.org/wordprocessingml/2006/main">
        <w:t xml:space="preserve">2. Patarlės 12:22 – Viešpats nekenčia melagingų lūpų, bet jam patinka žmonės, kurie yra patikimi.</w:t>
      </w:r>
    </w:p>
    <w:p w14:paraId="291910F9" w14:textId="77777777" w:rsidR="00F90BDC" w:rsidRDefault="00F90BDC"/>
    <w:p w14:paraId="41ACE491" w14:textId="77777777" w:rsidR="00F90BDC" w:rsidRDefault="00F90BDC">
      <w:r xmlns:w="http://schemas.openxmlformats.org/wordprocessingml/2006/main">
        <w:t xml:space="preserve">Apaštalų darbai 5:10 Ji tuojau pat parpuolė jam po kojų ir atidavė dvasią. Įėję jaunuoliai rado ją negyvą ir, išnešę ją, palaidojo pas jos vyrą.</w:t>
      </w:r>
    </w:p>
    <w:p w14:paraId="20C96CCA" w14:textId="77777777" w:rsidR="00F90BDC" w:rsidRDefault="00F90BDC"/>
    <w:p w14:paraId="6A5F3A40" w14:textId="77777777" w:rsidR="00F90BDC" w:rsidRDefault="00F90BDC">
      <w:r xmlns:w="http://schemas.openxmlformats.org/wordprocessingml/2006/main">
        <w:t xml:space="preserve">Moteris, pamačiusi apaštalus, iš karto mirė dėl tikėjimo jais. Tada jaunuoliai ją palaidojo su vyru.</w:t>
      </w:r>
    </w:p>
    <w:p w14:paraId="624AA448" w14:textId="77777777" w:rsidR="00F90BDC" w:rsidRDefault="00F90BDC"/>
    <w:p w14:paraId="648D41BC" w14:textId="77777777" w:rsidR="00F90BDC" w:rsidRDefault="00F90BDC">
      <w:r xmlns:w="http://schemas.openxmlformats.org/wordprocessingml/2006/main">
        <w:t xml:space="preserve">1. Tikėjimas Kristaus apaštalais gali būti toks stiprus, kad gali sukelti stebuklingą mirtį.</w:t>
      </w:r>
    </w:p>
    <w:p w14:paraId="1A1FB280" w14:textId="77777777" w:rsidR="00F90BDC" w:rsidRDefault="00F90BDC"/>
    <w:p w14:paraId="4D0F8CE0" w14:textId="77777777" w:rsidR="00F90BDC" w:rsidRDefault="00F90BDC">
      <w:r xmlns:w="http://schemas.openxmlformats.org/wordprocessingml/2006/main">
        <w:t xml:space="preserve">2. Iš moters tikėjimo galime pasimokyti pasitikėti apaštalais.</w:t>
      </w:r>
    </w:p>
    <w:p w14:paraId="689C45F0" w14:textId="77777777" w:rsidR="00F90BDC" w:rsidRDefault="00F90BDC"/>
    <w:p w14:paraId="4E33FCDA" w14:textId="77777777" w:rsidR="00F90BDC" w:rsidRDefault="00F90BDC">
      <w:r xmlns:w="http://schemas.openxmlformats.org/wordprocessingml/2006/main">
        <w:t xml:space="preserve">1. Mato 9:20-22 – Ir štai moteris, kuri dvylika metų sirgo krauju, atėjo už nugaros ir palietė jo drabužio kraštą. Jo drabužis aš būsiu sveikas. Bet Jėzus atsigręžė ir, ją pamatęs, tarė: “Dukra, būk paguoda! tavo tikėjimas išgydė tave.</w:t>
      </w:r>
    </w:p>
    <w:p w14:paraId="3B7809EB" w14:textId="77777777" w:rsidR="00F90BDC" w:rsidRDefault="00F90BDC"/>
    <w:p w14:paraId="0721443B" w14:textId="77777777" w:rsidR="00F90BDC" w:rsidRDefault="00F90BDC">
      <w:r xmlns:w="http://schemas.openxmlformats.org/wordprocessingml/2006/main">
        <w:t xml:space="preserve">2. Jono 11:25-26 – Jėzus jai pasakė: Aš esu prisikėlimas ir gyvenimas. Kas mane tiki, nors ir būtų miręs, gyvens. Ir kas gyvena ir tiki mane, nemirs niekada. Ar tu tuo tiki?</w:t>
      </w:r>
    </w:p>
    <w:p w14:paraId="22434654" w14:textId="77777777" w:rsidR="00F90BDC" w:rsidRDefault="00F90BDC"/>
    <w:p w14:paraId="09EDD584" w14:textId="77777777" w:rsidR="00F90BDC" w:rsidRDefault="00F90BDC">
      <w:r xmlns:w="http://schemas.openxmlformats.org/wordprocessingml/2006/main">
        <w:t xml:space="preserve">Apaštalų darbai 5:11 Didelė baimė apėmė visą bažnyčią ir tuos, kurie tai girdėjo.</w:t>
      </w:r>
    </w:p>
    <w:p w14:paraId="0424E9FF" w14:textId="77777777" w:rsidR="00F90BDC" w:rsidRDefault="00F90BDC"/>
    <w:p w14:paraId="1731823A" w14:textId="77777777" w:rsidR="00F90BDC" w:rsidRDefault="00F90BDC">
      <w:r xmlns:w="http://schemas.openxmlformats.org/wordprocessingml/2006/main">
        <w:t xml:space="preserve">Baimė pasklido po visą bažnyčią, išgirdus žinią apie apaštalų stebuklus.</w:t>
      </w:r>
    </w:p>
    <w:p w14:paraId="615DB373" w14:textId="77777777" w:rsidR="00F90BDC" w:rsidRDefault="00F90BDC"/>
    <w:p w14:paraId="62BA2E73" w14:textId="77777777" w:rsidR="00F90BDC" w:rsidRDefault="00F90BDC">
      <w:r xmlns:w="http://schemas.openxmlformats.org/wordprocessingml/2006/main">
        <w:t xml:space="preserve">1. Stebuklų galia: kaip Dievas veikia mumyse ir per mus</w:t>
      </w:r>
    </w:p>
    <w:p w14:paraId="1B94CC4B" w14:textId="77777777" w:rsidR="00F90BDC" w:rsidRDefault="00F90BDC"/>
    <w:p w14:paraId="366E1CE8" w14:textId="77777777" w:rsidR="00F90BDC" w:rsidRDefault="00F90BDC">
      <w:r xmlns:w="http://schemas.openxmlformats.org/wordprocessingml/2006/main">
        <w:t xml:space="preserve">2. Mūsų tikėjimo stiprybė: žinojimas, kad Dievas yra su mumis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17:20 – Jis jiems pasakė: „Dėl jūsų menko tikėjimo. Nes iš tiesų sakau jums: jei turite tikėjimą kaip garstyčios grūdelį, sakysite šiam kalnui: 'Perkelk iš čia į ten', ir jis pajudės, ir jums nebus nieko neįmanomo.</w:t>
      </w:r>
    </w:p>
    <w:p w14:paraId="5122AF03" w14:textId="77777777" w:rsidR="00F90BDC" w:rsidRDefault="00F90BDC"/>
    <w:p w14:paraId="3AA0D870" w14:textId="77777777" w:rsidR="00F90BDC" w:rsidRDefault="00F90BDC">
      <w:r xmlns:w="http://schemas.openxmlformats.org/wordprocessingml/2006/main">
        <w:t xml:space="preserve">2. Romiečiams 8:31b – Ką tuomet pasakysime į šiuos dalykus? Jei Dievas yra už mus, kas gali būti prieš mus?</w:t>
      </w:r>
    </w:p>
    <w:p w14:paraId="479C0C11" w14:textId="77777777" w:rsidR="00F90BDC" w:rsidRDefault="00F90BDC"/>
    <w:p w14:paraId="4887B7AD" w14:textId="77777777" w:rsidR="00F90BDC" w:rsidRDefault="00F90BDC">
      <w:r xmlns:w="http://schemas.openxmlformats.org/wordprocessingml/2006/main">
        <w:t xml:space="preserve">Acts 5:12 12 Apaštalų rankomis buvo padaryta daug ženklų ir stebuklų tarp žmonių. (ir jie visi vieningai buvo Saliamono prieangyje.</w:t>
      </w:r>
    </w:p>
    <w:p w14:paraId="199E36F9" w14:textId="77777777" w:rsidR="00F90BDC" w:rsidRDefault="00F90BDC"/>
    <w:p w14:paraId="65AFC11A" w14:textId="77777777" w:rsidR="00F90BDC" w:rsidRDefault="00F90BDC">
      <w:r xmlns:w="http://schemas.openxmlformats.org/wordprocessingml/2006/main">
        <w:t xml:space="preserve">Apaštalai padarė daug stebuklų ir stebuklų tarp žmonių, ir visi sutartinai rinkosi Saliamono prieangyje.</w:t>
      </w:r>
    </w:p>
    <w:p w14:paraId="228FE9B3" w14:textId="77777777" w:rsidR="00F90BDC" w:rsidRDefault="00F90BDC"/>
    <w:p w14:paraId="0605370C" w14:textId="77777777" w:rsidR="00F90BDC" w:rsidRDefault="00F90BDC">
      <w:r xmlns:w="http://schemas.openxmlformats.org/wordprocessingml/2006/main">
        <w:t xml:space="preserve">1. Dievo darbas per apaštalus: kaip atpažinti Jo stebuklus ir sekti juos</w:t>
      </w:r>
    </w:p>
    <w:p w14:paraId="111D719F" w14:textId="77777777" w:rsidR="00F90BDC" w:rsidRDefault="00F90BDC"/>
    <w:p w14:paraId="319CA553" w14:textId="77777777" w:rsidR="00F90BDC" w:rsidRDefault="00F90BDC">
      <w:r xmlns:w="http://schemas.openxmlformats.org/wordprocessingml/2006/main">
        <w:t xml:space="preserve">2. Vienybė per apaštalus: galia dirbti kartu tikint</w:t>
      </w:r>
    </w:p>
    <w:p w14:paraId="617F1C58" w14:textId="77777777" w:rsidR="00F90BDC" w:rsidRDefault="00F90BDC"/>
    <w:p w14:paraId="646F48D6" w14:textId="77777777" w:rsidR="00F90BDC" w:rsidRDefault="00F90BDC">
      <w:r xmlns:w="http://schemas.openxmlformats.org/wordprocessingml/2006/main">
        <w:t xml:space="preserve">1. Morkaus 16:17-18 – Ir šie ženklai lydės tuos, kurie tiki: Mano vardu jie išvarys demonus; jie kalbės naujomis kalbomis; 18 jie paims gyvates rankomis; o kai jie geria mirtinus nuodus, tai jiems visai nepakenks; jie uždės rankas ant ligonių, ir jie pasveiks.</w:t>
      </w:r>
    </w:p>
    <w:p w14:paraId="1C4A3706" w14:textId="77777777" w:rsidR="00F90BDC" w:rsidRDefault="00F90BDC"/>
    <w:p w14:paraId="662DAFA1" w14:textId="77777777" w:rsidR="00F90BDC" w:rsidRDefault="00F90BDC">
      <w:r xmlns:w="http://schemas.openxmlformats.org/wordprocessingml/2006/main">
        <w:t xml:space="preserve">2. Jono 6:7-8 – Pilypas jam atsakė: „Reikėtų daugiau nei pusės metų atlyginimo, kad nupirktume pakankamai duonos kiekvienam kąsneliui! 8 Kitas jo mokinys Andriejus, Simono Petro brolis, kalbėjo:</w:t>
      </w:r>
    </w:p>
    <w:p w14:paraId="01B79426" w14:textId="77777777" w:rsidR="00F90BDC" w:rsidRDefault="00F90BDC"/>
    <w:p w14:paraId="7ABB356A" w14:textId="77777777" w:rsidR="00F90BDC" w:rsidRDefault="00F90BDC">
      <w:r xmlns:w="http://schemas.openxmlformats.org/wordprocessingml/2006/main">
        <w:t xml:space="preserve">Acts 5:13 13 O iš kitų niekas nedrįso prie jų prisijungti, bet žmonės juos išaukštino.</w:t>
      </w:r>
    </w:p>
    <w:p w14:paraId="7AFD2BE0" w14:textId="77777777" w:rsidR="00F90BDC" w:rsidRDefault="00F90BDC"/>
    <w:p w14:paraId="5D8937C5" w14:textId="77777777" w:rsidR="00F90BDC" w:rsidRDefault="00F90BDC">
      <w:r xmlns:w="http://schemas.openxmlformats.org/wordprocessingml/2006/main">
        <w:t xml:space="preserve">Jeruzalės žmonės taip bijojo apaštalų ir jų mokymų, kad niekas negalėjo prie jų prisijungti.</w:t>
      </w:r>
    </w:p>
    <w:p w14:paraId="742D6318" w14:textId="77777777" w:rsidR="00F90BDC" w:rsidRDefault="00F90BDC"/>
    <w:p w14:paraId="0C3F8A74" w14:textId="77777777" w:rsidR="00F90BDC" w:rsidRDefault="00F90BDC">
      <w:r xmlns:w="http://schemas.openxmlformats.org/wordprocessingml/2006/main">
        <w:t xml:space="preserve">1. Įtakos galia: išmokti gyventi gyvenimą, kuris daro įtaką kitiems</w:t>
      </w:r>
    </w:p>
    <w:p w14:paraId="7CAF4BFE" w14:textId="77777777" w:rsidR="00F90BDC" w:rsidRDefault="00F90BDC"/>
    <w:p w14:paraId="6C0356E4" w14:textId="77777777" w:rsidR="00F90BDC" w:rsidRDefault="00F90BDC">
      <w:r xmlns:w="http://schemas.openxmlformats.org/wordprocessingml/2006/main">
        <w:t xml:space="preserve">2. Atsakomybės už savo poveikį prisiėmimas: kaip panaudoti savo įtaką, kad pasikeistų</w:t>
      </w:r>
    </w:p>
    <w:p w14:paraId="57296056" w14:textId="77777777" w:rsidR="00F90BDC" w:rsidRDefault="00F90BDC"/>
    <w:p w14:paraId="6961B8A7" w14:textId="77777777" w:rsidR="00F90BDC" w:rsidRDefault="00F90BDC">
      <w:r xmlns:w="http://schemas.openxmlformats.org/wordprocessingml/2006/main">
        <w:t xml:space="preserve">1. Patarlės 11:30 – Teisiojo vaisius yra gyvybės medis; o tas, kuris laimi sielas, yra išmintingas.</w:t>
      </w:r>
    </w:p>
    <w:p w14:paraId="64F5D0B5" w14:textId="77777777" w:rsidR="00F90BDC" w:rsidRDefault="00F90BDC"/>
    <w:p w14:paraId="45549B20" w14:textId="77777777" w:rsidR="00F90BDC" w:rsidRDefault="00F90BDC">
      <w:r xmlns:w="http://schemas.openxmlformats.org/wordprocessingml/2006/main">
        <w:t xml:space="preserve">2. 1 Petro 2:12 - Turėdami sąžiningą pokalbį tarp pagonių, kad jie, kalbėdami prieš jus kaip piktadarius, jūsų gerais darbais, kuriuos jie pamatys, šlovintų Dievą aplankymo dieną.</w:t>
      </w:r>
    </w:p>
    <w:p w14:paraId="59CFFFA1" w14:textId="77777777" w:rsidR="00F90BDC" w:rsidRDefault="00F90BDC"/>
    <w:p w14:paraId="1B8E97A3" w14:textId="77777777" w:rsidR="00F90BDC" w:rsidRDefault="00F90BDC">
      <w:r xmlns:w="http://schemas.openxmlformats.org/wordprocessingml/2006/main">
        <w:t xml:space="preserve">Apaštalų darbai 5:14 Ir tikinčiųjų prie Viešpaties prisidėjo daug vyrų ir moterų.</w:t>
      </w:r>
    </w:p>
    <w:p w14:paraId="485BFB04" w14:textId="77777777" w:rsidR="00F90BDC" w:rsidRDefault="00F90BDC"/>
    <w:p w14:paraId="0BB9A824" w14:textId="77777777" w:rsidR="00F90BDC" w:rsidRDefault="00F90BDC">
      <w:r xmlns:w="http://schemas.openxmlformats.org/wordprocessingml/2006/main">
        <w:t xml:space="preserve">Daugybė vyrų ir moterų buvo įtraukta į krikščionių tikėjimą.</w:t>
      </w:r>
    </w:p>
    <w:p w14:paraId="6C741ED4" w14:textId="77777777" w:rsidR="00F90BDC" w:rsidRDefault="00F90BDC"/>
    <w:p w14:paraId="3DCF9C3C" w14:textId="77777777" w:rsidR="00F90BDC" w:rsidRDefault="00F90BDC">
      <w:r xmlns:w="http://schemas.openxmlformats.org/wordprocessingml/2006/main">
        <w:t xml:space="preserve">1. „Tikėjimo galia: kaip tikėjimas skatina mus pirmyn“</w:t>
      </w:r>
    </w:p>
    <w:p w14:paraId="60A96EF4" w14:textId="77777777" w:rsidR="00F90BDC" w:rsidRDefault="00F90BDC"/>
    <w:p w14:paraId="5F127994" w14:textId="77777777" w:rsidR="00F90BDC" w:rsidRDefault="00F90BDC">
      <w:r xmlns:w="http://schemas.openxmlformats.org/wordprocessingml/2006/main">
        <w:t xml:space="preserve">2. „Tikėjimo augimas: mūsų santykių su Viešpačiu stiprinimas“</w:t>
      </w:r>
    </w:p>
    <w:p w14:paraId="62CF1508" w14:textId="77777777" w:rsidR="00F90BDC" w:rsidRDefault="00F90BDC"/>
    <w:p w14:paraId="3D66ADD2" w14:textId="77777777" w:rsidR="00F90BDC" w:rsidRDefault="00F90BDC">
      <w:r xmlns:w="http://schemas.openxmlformats.org/wordprocessingml/2006/main">
        <w:t xml:space="preserve">1. Romiečiams 10:17 – „Taigi tikėjimas kyla iš klausymo, o klausymas – per Kristaus žodį“.</w:t>
      </w:r>
    </w:p>
    <w:p w14:paraId="272729EE" w14:textId="77777777" w:rsidR="00F90BDC" w:rsidRDefault="00F90BDC"/>
    <w:p w14:paraId="248064BB" w14:textId="77777777" w:rsidR="00F90BDC" w:rsidRDefault="00F90BDC">
      <w:r xmlns:w="http://schemas.openxmlformats.org/wordprocessingml/2006/main">
        <w:t xml:space="preserve">2. Efeziečiams 2:8–9 – „Nes iš malonės esate išgelbėti per tikėjimą. Ir tai nėra jūsų pačių darbas; tai Dievo dovana, o ne darbų rezultatas, kad niekas nesigirtų“.</w:t>
      </w:r>
    </w:p>
    <w:p w14:paraId="6CA52888" w14:textId="77777777" w:rsidR="00F90BDC" w:rsidRDefault="00F90BDC"/>
    <w:p w14:paraId="1710D801" w14:textId="77777777" w:rsidR="00F90BDC" w:rsidRDefault="00F90BDC">
      <w:r xmlns:w="http://schemas.openxmlformats.org/wordprocessingml/2006/main">
        <w:t xml:space="preserve">Acts 5:15 15 Taip ligonius išvedė į gatves ir paguldė ant lovų ir gultų, kad bent kai kuriuos iš jų užgožtų praeinančio Petro šešėlis.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Žmonės išvedė savo sergančius draugus ir šeimos narius į gatves, kad juos išgydytų Petro šešėlis.</w:t>
      </w:r>
    </w:p>
    <w:p w14:paraId="548A0C25" w14:textId="77777777" w:rsidR="00F90BDC" w:rsidRDefault="00F90BDC"/>
    <w:p w14:paraId="4F00D715" w14:textId="77777777" w:rsidR="00F90BDC" w:rsidRDefault="00F90BDC">
      <w:r xmlns:w="http://schemas.openxmlformats.org/wordprocessingml/2006/main">
        <w:t xml:space="preserve">1. Gydomoji tikėjimo galia: kaip net Petro šešėlis gali sukelti stebuklus</w:t>
      </w:r>
    </w:p>
    <w:p w14:paraId="6E483331" w14:textId="77777777" w:rsidR="00F90BDC" w:rsidRDefault="00F90BDC"/>
    <w:p w14:paraId="62E0D496" w14:textId="77777777" w:rsidR="00F90BDC" w:rsidRDefault="00F90BDC">
      <w:r xmlns:w="http://schemas.openxmlformats.org/wordprocessingml/2006/main">
        <w:t xml:space="preserve">2. Petro tarnyba: kaip vieno žmogaus tikėjimas sukelia stebuklus</w:t>
      </w:r>
    </w:p>
    <w:p w14:paraId="66486D02" w14:textId="77777777" w:rsidR="00F90BDC" w:rsidRDefault="00F90BDC"/>
    <w:p w14:paraId="038AE2DC" w14:textId="77777777" w:rsidR="00F90BDC" w:rsidRDefault="00F90BDC">
      <w:r xmlns:w="http://schemas.openxmlformats.org/wordprocessingml/2006/main">
        <w:t xml:space="preserve">1. Mato 9:20-22 – Ir štai moteris, kuri dvylika metų sirgo kraujo tekėjimu, atėjo už jo ir palietė jo drabužio kraštą. Jo drabužis aš būsiu sveikas. Bet Jėzus atsigręžė ir, ją pamatęs, tarė: “Dukra, būk paguoda! tavo tikėjimas išgydė tave. Ir moteris tapo sveika nuo tos valandos.</w:t>
      </w:r>
    </w:p>
    <w:p w14:paraId="022DD270" w14:textId="77777777" w:rsidR="00F90BDC" w:rsidRDefault="00F90BDC"/>
    <w:p w14:paraId="32EED53A" w14:textId="77777777" w:rsidR="00F90BDC" w:rsidRDefault="00F90BDC">
      <w:r xmlns:w="http://schemas.openxmlformats.org/wordprocessingml/2006/main">
        <w:t xml:space="preserve">2. Morkaus 2:3-5 - Ir jie atėjo pas jį, atnešdami vieną sergantį paralyžiumi, kuris sirgo keturiais. Negalėdami prie jo prisiartinti spaudai, jie atidengė stogą ten, kur jis buvo, o jį sulaužę nuleido lovą, kurioje gulėjo paralyžiuotasis. Pamatęs jų tikėjimą, Jėzus tarė paralyžiuojančiam ligoniui: Sūnau, tau atleistos tavo nuodėmės.</w:t>
      </w:r>
    </w:p>
    <w:p w14:paraId="0F76D0F1" w14:textId="77777777" w:rsidR="00F90BDC" w:rsidRDefault="00F90BDC"/>
    <w:p w14:paraId="5C3A60E0" w14:textId="77777777" w:rsidR="00F90BDC" w:rsidRDefault="00F90BDC">
      <w:r xmlns:w="http://schemas.openxmlformats.org/wordprocessingml/2006/main">
        <w:t xml:space="preserve">Apaštalų darbai 5:16 Taip pat daugybė iš aplinkinių miestų atvyko į Jeruzalę, atgabendami ligonius ir nešvariųjų dvasių apimtus žmones, ir visi buvo išgydyti.</w:t>
      </w:r>
    </w:p>
    <w:p w14:paraId="46A35B79" w14:textId="77777777" w:rsidR="00F90BDC" w:rsidRDefault="00F90BDC"/>
    <w:p w14:paraId="03F91298" w14:textId="77777777" w:rsidR="00F90BDC" w:rsidRDefault="00F90BDC">
      <w:r xmlns:w="http://schemas.openxmlformats.org/wordprocessingml/2006/main">
        <w:t xml:space="preserve">Daugybė gretimų miestų buvo išgydyti, kai atvežė į Jeruzalę savo ligonius ir apsėstuosius.</w:t>
      </w:r>
    </w:p>
    <w:p w14:paraId="054AF856" w14:textId="77777777" w:rsidR="00F90BDC" w:rsidRDefault="00F90BDC"/>
    <w:p w14:paraId="2825A7AD" w14:textId="77777777" w:rsidR="00F90BDC" w:rsidRDefault="00F90BDC">
      <w:r xmlns:w="http://schemas.openxmlformats.org/wordprocessingml/2006/main">
        <w:t xml:space="preserve">1. Dievo gydomoji galia prieinama visiems, kurie ateina pas Jį tikėdami.</w:t>
      </w:r>
    </w:p>
    <w:p w14:paraId="479E66AC" w14:textId="77777777" w:rsidR="00F90BDC" w:rsidRDefault="00F90BDC"/>
    <w:p w14:paraId="22D5B19F" w14:textId="77777777" w:rsidR="00F90BDC" w:rsidRDefault="00F90BDC">
      <w:r xmlns:w="http://schemas.openxmlformats.org/wordprocessingml/2006/main">
        <w:t xml:space="preserve">2. Šiandien gyva Jėzaus Kristaus galia gydyti ligonius ir išlaisvinti belaisvius.</w:t>
      </w:r>
    </w:p>
    <w:p w14:paraId="7B0BF221" w14:textId="77777777" w:rsidR="00F90BDC" w:rsidRDefault="00F90BDC"/>
    <w:p w14:paraId="1454E63C" w14:textId="77777777" w:rsidR="00F90BDC" w:rsidRDefault="00F90BDC">
      <w:r xmlns:w="http://schemas.openxmlformats.org/wordprocessingml/2006/main">
        <w:t xml:space="preserve">1. Mato 8:16-17 – Atėjus vakarui, pas jį buvo atvesti daug demonų apsėstųjų, ir jis žodžiu išvarė dvasias ir išgydė visus ligonius.</w:t>
      </w:r>
    </w:p>
    <w:p w14:paraId="18114438" w14:textId="77777777" w:rsidR="00F90BDC" w:rsidRDefault="00F90BDC"/>
    <w:p w14:paraId="6972E990" w14:textId="77777777" w:rsidR="00F90BDC" w:rsidRDefault="00F90BDC">
      <w:r xmlns:w="http://schemas.openxmlformats.org/wordprocessingml/2006/main">
        <w:t xml:space="preserve">17 Taip turėjo išsipildyti, kas buvo pasakyta per pranašą Izaiją: „Jis prisiėmė mūsų negalias ir išnešiojo mūsų ligas“.</w:t>
      </w:r>
    </w:p>
    <w:p w14:paraId="7877359E" w14:textId="77777777" w:rsidR="00F90BDC" w:rsidRDefault="00F90BDC"/>
    <w:p w14:paraId="1050D55A" w14:textId="77777777" w:rsidR="00F90BDC" w:rsidRDefault="00F90BDC">
      <w:r xmlns:w="http://schemas.openxmlformats.org/wordprocessingml/2006/main">
        <w:t xml:space="preserve">2. Jokūbo 5:14-15 – Ar kas nors iš jūsų serga? Tegul jie kviečia bažnyčios vyresniuosius melstis už juos ir patepti juos aliejumi Viešpaties vardu. 15 Ir tikintoji malda pagydys sergantįjį. Viešpats juos iškels. Jei jie nusidėjo, jiems bus atleista.</w:t>
      </w:r>
    </w:p>
    <w:p w14:paraId="0815A75B" w14:textId="77777777" w:rsidR="00F90BDC" w:rsidRDefault="00F90BDC"/>
    <w:p w14:paraId="41C1F060" w14:textId="77777777" w:rsidR="00F90BDC" w:rsidRDefault="00F90BDC">
      <w:r xmlns:w="http://schemas.openxmlformats.org/wordprocessingml/2006/main">
        <w:t xml:space="preserve">Apaštalų darbai 5:17 Tada pakilo vyriausiasis kunigas ir visi, kurie buvo su juo (tai yra sadukiejų sekta), ir buvo pilni pasipiktinimo.</w:t>
      </w:r>
    </w:p>
    <w:p w14:paraId="482F740F" w14:textId="77777777" w:rsidR="00F90BDC" w:rsidRDefault="00F90BDC"/>
    <w:p w14:paraId="5F842D7A" w14:textId="77777777" w:rsidR="00F90BDC" w:rsidRDefault="00F90BDC">
      <w:r xmlns:w="http://schemas.openxmlformats.org/wordprocessingml/2006/main">
        <w:t xml:space="preserve">Vyriausiasis kunigas ir sadukiejų sekta buvo pilni pasipiktinimo.</w:t>
      </w:r>
    </w:p>
    <w:p w14:paraId="6CD18CD7" w14:textId="77777777" w:rsidR="00F90BDC" w:rsidRDefault="00F90BDC"/>
    <w:p w14:paraId="3E15070C" w14:textId="77777777" w:rsidR="00F90BDC" w:rsidRDefault="00F90BDC">
      <w:r xmlns:w="http://schemas.openxmlformats.org/wordprocessingml/2006/main">
        <w:t xml:space="preserve">1. Nekontroliuojamų emocijų pavojus</w:t>
      </w:r>
    </w:p>
    <w:p w14:paraId="47BC2369" w14:textId="77777777" w:rsidR="00F90BDC" w:rsidRDefault="00F90BDC"/>
    <w:p w14:paraId="17A75AFF" w14:textId="77777777" w:rsidR="00F90BDC" w:rsidRDefault="00F90BDC">
      <w:r xmlns:w="http://schemas.openxmlformats.org/wordprocessingml/2006/main">
        <w:t xml:space="preserve">2. Meilės galia prieš pyktį</w:t>
      </w:r>
    </w:p>
    <w:p w14:paraId="0A5AB90A" w14:textId="77777777" w:rsidR="00F90BDC" w:rsidRDefault="00F90BDC"/>
    <w:p w14:paraId="55796449" w14:textId="77777777" w:rsidR="00F90BDC" w:rsidRDefault="00F90BDC">
      <w:r xmlns:w="http://schemas.openxmlformats.org/wordprocessingml/2006/main">
        <w:t xml:space="preserve">1. Jokūbo 1:19-20 – kiekvienas žmogus tebūna greitas girdėti, lėtas kalbėti, lėtas pykti; nes žmogaus pyktis neatneša Dievo teisumo.</w:t>
      </w:r>
    </w:p>
    <w:p w14:paraId="2D093271" w14:textId="77777777" w:rsidR="00F90BDC" w:rsidRDefault="00F90BDC"/>
    <w:p w14:paraId="54E0DE6F" w14:textId="77777777" w:rsidR="00F90BDC" w:rsidRDefault="00F90BDC">
      <w:r xmlns:w="http://schemas.openxmlformats.org/wordprocessingml/2006/main">
        <w:t xml:space="preserve">2. Patarlių 15:1 – Švelnus atsakymas nukelia pyktį, o šiurkštus žodis kursto pyktį.</w:t>
      </w:r>
    </w:p>
    <w:p w14:paraId="51C229CE" w14:textId="77777777" w:rsidR="00F90BDC" w:rsidRDefault="00F90BDC"/>
    <w:p w14:paraId="20CAA9BE" w14:textId="77777777" w:rsidR="00F90BDC" w:rsidRDefault="00F90BDC">
      <w:r xmlns:w="http://schemas.openxmlformats.org/wordprocessingml/2006/main">
        <w:t xml:space="preserve">Apaštalų darbai 5:18 Ir uždėjo rankas ant apaštalų ir įmetė juos į bendrą kalėjimą.</w:t>
      </w:r>
    </w:p>
    <w:p w14:paraId="19DE92B3" w14:textId="77777777" w:rsidR="00F90BDC" w:rsidRDefault="00F90BDC"/>
    <w:p w14:paraId="0AAEAB1B" w14:textId="77777777" w:rsidR="00F90BDC" w:rsidRDefault="00F90BDC">
      <w:r xmlns:w="http://schemas.openxmlformats.org/wordprocessingml/2006/main">
        <w:t xml:space="preserve">Valdžia suėmė apaštalus ir pasodino į kalėjimą.</w:t>
      </w:r>
    </w:p>
    <w:p w14:paraId="69E6E89F" w14:textId="77777777" w:rsidR="00F90BDC" w:rsidRDefault="00F90BDC"/>
    <w:p w14:paraId="5A771658" w14:textId="77777777" w:rsidR="00F90BDC" w:rsidRDefault="00F90BDC">
      <w:r xmlns:w="http://schemas.openxmlformats.org/wordprocessingml/2006/main">
        <w:t xml:space="preserve">1. Paklusti Dievui priešpriešos akivaizdoje</w:t>
      </w:r>
    </w:p>
    <w:p w14:paraId="25A10E1B" w14:textId="77777777" w:rsidR="00F90BDC" w:rsidRDefault="00F90BDC"/>
    <w:p w14:paraId="2EA6D702" w14:textId="77777777" w:rsidR="00F90BDC" w:rsidRDefault="00F90BDC">
      <w:r xmlns:w="http://schemas.openxmlformats.org/wordprocessingml/2006/main">
        <w:t xml:space="preserve">2. Ištikimybė persekiojant</w:t>
      </w:r>
    </w:p>
    <w:p w14:paraId="51934037" w14:textId="77777777" w:rsidR="00F90BDC" w:rsidRDefault="00F90BDC"/>
    <w:p w14:paraId="19136BAE" w14:textId="77777777" w:rsidR="00F90BDC" w:rsidRDefault="00F90BDC">
      <w:r xmlns:w="http://schemas.openxmlformats.org/wordprocessingml/2006/main">
        <w:t xml:space="preserve">1. Hebrajams 11:32-40</w:t>
      </w:r>
    </w:p>
    <w:p w14:paraId="1916A2B1" w14:textId="77777777" w:rsidR="00F90BDC" w:rsidRDefault="00F90BDC"/>
    <w:p w14:paraId="146C27C9" w14:textId="77777777" w:rsidR="00F90BDC" w:rsidRDefault="00F90BDC">
      <w:r xmlns:w="http://schemas.openxmlformats.org/wordprocessingml/2006/main">
        <w:t xml:space="preserve">2. Apaštalų darbai 4:13-22</w:t>
      </w:r>
    </w:p>
    <w:p w14:paraId="143F0870" w14:textId="77777777" w:rsidR="00F90BDC" w:rsidRDefault="00F90BDC"/>
    <w:p w14:paraId="51336FED" w14:textId="77777777" w:rsidR="00F90BDC" w:rsidRDefault="00F90BDC">
      <w:r xmlns:w="http://schemas.openxmlformats.org/wordprocessingml/2006/main">
        <w:t xml:space="preserve">Apaštalų darbai 5:19 Bet Viešpaties angelas naktį atidarė kalėjimo duris, išvedė juos ir tarė:</w:t>
      </w:r>
    </w:p>
    <w:p w14:paraId="3D59BCA0" w14:textId="77777777" w:rsidR="00F90BDC" w:rsidRDefault="00F90BDC"/>
    <w:p w14:paraId="36A624AF" w14:textId="77777777" w:rsidR="00F90BDC" w:rsidRDefault="00F90BDC">
      <w:r xmlns:w="http://schemas.openxmlformats.org/wordprocessingml/2006/main">
        <w:t xml:space="preserve">Viešpaties angelas išvedė Petrą ir kitus apaštalus iš kalėjimo.</w:t>
      </w:r>
    </w:p>
    <w:p w14:paraId="1EDA3042" w14:textId="77777777" w:rsidR="00F90BDC" w:rsidRDefault="00F90BDC"/>
    <w:p w14:paraId="337A0FEC" w14:textId="77777777" w:rsidR="00F90BDC" w:rsidRDefault="00F90BDC">
      <w:r xmlns:w="http://schemas.openxmlformats.org/wordprocessingml/2006/main">
        <w:t xml:space="preserve">1: Dievo galia yra begalinė ir Jis gali mus išlaisvinti iš bet kokios vergijos.</w:t>
      </w:r>
    </w:p>
    <w:p w14:paraId="6CC19032" w14:textId="77777777" w:rsidR="00F90BDC" w:rsidRDefault="00F90BDC"/>
    <w:p w14:paraId="58C5C899" w14:textId="77777777" w:rsidR="00F90BDC" w:rsidRDefault="00F90BDC">
      <w:r xmlns:w="http://schemas.openxmlformats.org/wordprocessingml/2006/main">
        <w:t xml:space="preserve">2: Jei būsime klusnūs Dievui, Jis išgelbės mus nuo visų negandų.</w:t>
      </w:r>
    </w:p>
    <w:p w14:paraId="36AD67EE" w14:textId="77777777" w:rsidR="00F90BDC" w:rsidRDefault="00F90BDC"/>
    <w:p w14:paraId="3578E0D7" w14:textId="77777777" w:rsidR="00F90BDC" w:rsidRDefault="00F90BDC">
      <w:r xmlns:w="http://schemas.openxmlformats.org/wordprocessingml/2006/main">
        <w:t xml:space="preserve">1: Izaijas 41:10 - "Nebijokite, nes aš esu su tavimi; nenusimink, nes aš esu tavo Dievas; aš tave sustiprinsiu, padėsiu, palaikysiu tave savo teisia dešine ranka.</w:t>
      </w:r>
    </w:p>
    <w:p w14:paraId="7956679A" w14:textId="77777777" w:rsidR="00F90BDC" w:rsidRDefault="00F90BDC"/>
    <w:p w14:paraId="02D17470" w14:textId="77777777" w:rsidR="00F90BDC" w:rsidRDefault="00F90BDC">
      <w:r xmlns:w="http://schemas.openxmlformats.org/wordprocessingml/2006/main">
        <w:t xml:space="preserve">2: Filipiečiams 4:13 – „Aš viską galiu per tą, kuris mane stiprina“.</w:t>
      </w:r>
    </w:p>
    <w:p w14:paraId="386C98F9" w14:textId="77777777" w:rsidR="00F90BDC" w:rsidRDefault="00F90BDC"/>
    <w:p w14:paraId="39354959" w14:textId="77777777" w:rsidR="00F90BDC" w:rsidRDefault="00F90BDC">
      <w:r xmlns:w="http://schemas.openxmlformats.org/wordprocessingml/2006/main">
        <w:t xml:space="preserve">Apaštalų darbai 5:20 Eik, stovėk ir kalbėk šventykloje žmonėms visus šio gyvenimo žodžius.</w:t>
      </w:r>
    </w:p>
    <w:p w14:paraId="4C4BB159" w14:textId="77777777" w:rsidR="00F90BDC" w:rsidRDefault="00F90BDC"/>
    <w:p w14:paraId="0EDF9141" w14:textId="77777777" w:rsidR="00F90BDC" w:rsidRDefault="00F90BDC">
      <w:r xmlns:w="http://schemas.openxmlformats.org/wordprocessingml/2006/main">
        <w:t xml:space="preserve">Apaštalas Petras ragina žmones eiti į šventyklą ir kalbėti amžinojo gyvenimo žodžius.</w:t>
      </w:r>
    </w:p>
    <w:p w14:paraId="31D43000" w14:textId="77777777" w:rsidR="00F90BDC" w:rsidRDefault="00F90BDC"/>
    <w:p w14:paraId="34422B1F" w14:textId="77777777" w:rsidR="00F90BDC" w:rsidRDefault="00F90BDC">
      <w:r xmlns:w="http://schemas.openxmlformats.org/wordprocessingml/2006/main">
        <w:t xml:space="preserve">1. Žodžių galia: kaip paversti gyvenimą savo gyvenimu</w:t>
      </w:r>
    </w:p>
    <w:p w14:paraId="697D03CC" w14:textId="77777777" w:rsidR="00F90BDC" w:rsidRDefault="00F90BDC"/>
    <w:p w14:paraId="7C07AA82" w14:textId="77777777" w:rsidR="00F90BDC" w:rsidRDefault="00F90BDC">
      <w:r xmlns:w="http://schemas.openxmlformats.org/wordprocessingml/2006/main">
        <w:t xml:space="preserve">2. Dalinimosi Evangelija džiaugsmas: kodėl mes visada turėtume sakyti amžinojo gyvenimo žodžius</w:t>
      </w:r>
    </w:p>
    <w:p w14:paraId="4D2531AA" w14:textId="77777777" w:rsidR="00F90BDC" w:rsidRDefault="00F90BDC"/>
    <w:p w14:paraId="26EF2B17" w14:textId="77777777" w:rsidR="00F90BDC" w:rsidRDefault="00F90BDC">
      <w:r xmlns:w="http://schemas.openxmlformats.org/wordprocessingml/2006/main">
        <w:t xml:space="preserve">1. Kolosiečiams 3:16 – Tegul Kristaus žodis gyvena jumyse gausiai visos išminties, mokydami ir įspėdami vieni kitus psalmėmis, giesmėmis ir dvasinėmis giesmėmis, su malone savo širdyse giedodami Viešpačiui.</w:t>
      </w:r>
    </w:p>
    <w:p w14:paraId="4054CD26" w14:textId="77777777" w:rsidR="00F90BDC" w:rsidRDefault="00F90BDC"/>
    <w:p w14:paraId="104F02B3" w14:textId="77777777" w:rsidR="00F90BDC" w:rsidRDefault="00F90BDC">
      <w:r xmlns:w="http://schemas.openxmlformats.org/wordprocessingml/2006/main">
        <w:t xml:space="preserve">2. Jokūbo 1:19 – Todėl, mano mylimi broliai, kiekvienas žmogus tebūna greitas klausyti, lėtas kalbėti, lėtas pykti.</w:t>
      </w:r>
    </w:p>
    <w:p w14:paraId="422742FA" w14:textId="77777777" w:rsidR="00F90BDC" w:rsidRDefault="00F90BDC"/>
    <w:p w14:paraId="77414244" w14:textId="77777777" w:rsidR="00F90BDC" w:rsidRDefault="00F90BDC">
      <w:r xmlns:w="http://schemas.openxmlformats.org/wordprocessingml/2006/main">
        <w:t xml:space="preserve">Apaštalų darbai 5:21 Tai išgirdę, anksti rytą įėjo į šventyklą ir mokė. Bet atėjo vyriausiasis kunigas ir su juo esantieji, sušaukė tarybą bei visą izraelitų senatą ir pasiuntė į kalėjimą jų atvesti.</w:t>
      </w:r>
    </w:p>
    <w:p w14:paraId="1D98158E" w14:textId="77777777" w:rsidR="00F90BDC" w:rsidRDefault="00F90BDC"/>
    <w:p w14:paraId="6E7F9CF5" w14:textId="77777777" w:rsidR="00F90BDC" w:rsidRDefault="00F90BDC">
      <w:r xmlns:w="http://schemas.openxmlformats.org/wordprocessingml/2006/main">
        <w:t xml:space="preserve">Vyriausiasis kunigas ir Izraelio vaikų senatas sušaukė tarybą ir, išgirdę, kad jie moko šventykloje, pasiuntė į kalėjimą atvesti Jėzaus mokinius.</w:t>
      </w:r>
    </w:p>
    <w:p w14:paraId="30B561EF" w14:textId="77777777" w:rsidR="00F90BDC" w:rsidRDefault="00F90BDC"/>
    <w:p w14:paraId="397ADC46" w14:textId="77777777" w:rsidR="00F90BDC" w:rsidRDefault="00F90BDC">
      <w:r xmlns:w="http://schemas.openxmlformats.org/wordprocessingml/2006/main">
        <w:t xml:space="preserve">1. Paklusnumo Dievo įstatymui svarba.</w:t>
      </w:r>
    </w:p>
    <w:p w14:paraId="39614A17" w14:textId="77777777" w:rsidR="00F90BDC" w:rsidRDefault="00F90BDC"/>
    <w:p w14:paraId="646413F8" w14:textId="77777777" w:rsidR="00F90BDC" w:rsidRDefault="00F90BDC">
      <w:r xmlns:w="http://schemas.openxmlformats.org/wordprocessingml/2006/main">
        <w:t xml:space="preserve">2. Tvirtai stovėti persekiojimo akivaizdoje.</w:t>
      </w:r>
    </w:p>
    <w:p w14:paraId="6E5EF319" w14:textId="77777777" w:rsidR="00F90BDC" w:rsidRDefault="00F90BDC"/>
    <w:p w14:paraId="4BA0F666" w14:textId="77777777" w:rsidR="00F90BDC" w:rsidRDefault="00F90BDC">
      <w:r xmlns:w="http://schemas.openxmlformats.org/wordprocessingml/2006/main">
        <w:t xml:space="preserve">1. Romiečiams 13:1-7 – kiekviena siela tebūna pavaldi aukštesnėms jėgoms.</w:t>
      </w:r>
    </w:p>
    <w:p w14:paraId="79198BAE" w14:textId="77777777" w:rsidR="00F90BDC" w:rsidRDefault="00F90BDC"/>
    <w:p w14:paraId="6410903D" w14:textId="77777777" w:rsidR="00F90BDC" w:rsidRDefault="00F90BDC">
      <w:r xmlns:w="http://schemas.openxmlformats.org/wordprocessingml/2006/main">
        <w:t xml:space="preserve">2. Hebrajams 11:32-40 – Senovės žmonės ištvėrė tikėjimu.</w:t>
      </w:r>
    </w:p>
    <w:p w14:paraId="6A7A6214" w14:textId="77777777" w:rsidR="00F90BDC" w:rsidRDefault="00F90BDC"/>
    <w:p w14:paraId="74118502" w14:textId="77777777" w:rsidR="00F90BDC" w:rsidRDefault="00F90BDC">
      <w:r xmlns:w="http://schemas.openxmlformats.org/wordprocessingml/2006/main">
        <w:t xml:space="preserve">Apaštalų darbai 5:22 Bet atėję pareigūnai nerado jų kalėjime, jie sugrįžo ir pasakė:</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Pareigūnai nustatė, kad apaštalų kalėjime nėra.</w:t>
      </w:r>
    </w:p>
    <w:p w14:paraId="73F45375" w14:textId="77777777" w:rsidR="00F90BDC" w:rsidRDefault="00F90BDC"/>
    <w:p w14:paraId="7F329FD1" w14:textId="77777777" w:rsidR="00F90BDC" w:rsidRDefault="00F90BDC">
      <w:r xmlns:w="http://schemas.openxmlformats.org/wordprocessingml/2006/main">
        <w:t xml:space="preserve">1 – Dievas išlaisvino apaštalus iš kalėjimo.</w:t>
      </w:r>
    </w:p>
    <w:p w14:paraId="542A1FEB" w14:textId="77777777" w:rsidR="00F90BDC" w:rsidRDefault="00F90BDC"/>
    <w:p w14:paraId="6F17521C" w14:textId="77777777" w:rsidR="00F90BDC" w:rsidRDefault="00F90BDC">
      <w:r xmlns:w="http://schemas.openxmlformats.org/wordprocessingml/2006/main">
        <w:t xml:space="preserve">2 – Turėtume pasitikėti, kad Dievas mus išgelbės sunkiais laikais.</w:t>
      </w:r>
    </w:p>
    <w:p w14:paraId="6CB5F0E8" w14:textId="77777777" w:rsidR="00F90BDC" w:rsidRDefault="00F90BDC"/>
    <w:p w14:paraId="1AE7F47C" w14:textId="77777777" w:rsidR="00F90BDC" w:rsidRDefault="00F90BDC">
      <w:r xmlns:w="http://schemas.openxmlformats.org/wordprocessingml/2006/main">
        <w:t xml:space="preserve">1 – Psalmė 34:7 – Viešpaties angelas sustoja aplink tuos, kurie jo bijo, ir juos išgelbėja.</w:t>
      </w:r>
    </w:p>
    <w:p w14:paraId="4F9B0ACB" w14:textId="77777777" w:rsidR="00F90BDC" w:rsidRDefault="00F90BDC"/>
    <w:p w14:paraId="09F9EE1C" w14:textId="77777777" w:rsidR="00F90BDC" w:rsidRDefault="00F90BDC">
      <w:r xmlns:w="http://schemas.openxmlformats.org/wordprocessingml/2006/main">
        <w:t xml:space="preserve">2 – Psalmė 91:14 – „Kadangi jis laikosi manęs su meile, aš jį išgelbėsiu; Aš jį saugosiu, nes jis žino mano vardą.</w:t>
      </w:r>
    </w:p>
    <w:p w14:paraId="54304BE9" w14:textId="77777777" w:rsidR="00F90BDC" w:rsidRDefault="00F90BDC"/>
    <w:p w14:paraId="5BDD1C22" w14:textId="77777777" w:rsidR="00F90BDC" w:rsidRDefault="00F90BDC">
      <w:r xmlns:w="http://schemas.openxmlformats.org/wordprocessingml/2006/main">
        <w:t xml:space="preserve">Apaštalų darbai 5:23 Sakydami: “Kalėjimą tikrai radome visiškai saugiai uždarytą, o sargybinius stovinčius lauke priešais duris, bet atidarę viduje neradome žmogaus.</w:t>
      </w:r>
    </w:p>
    <w:p w14:paraId="4C8D332C" w14:textId="77777777" w:rsidR="00F90BDC" w:rsidRDefault="00F90BDC"/>
    <w:p w14:paraId="5FF0EB42" w14:textId="77777777" w:rsidR="00F90BDC" w:rsidRDefault="00F90BDC">
      <w:r xmlns:w="http://schemas.openxmlformats.org/wordprocessingml/2006/main">
        <w:t xml:space="preserve">Nustatyta, kad kalėjimas yra saugiai uždarytas, tačiau viduje niekas nerasta.</w:t>
      </w:r>
    </w:p>
    <w:p w14:paraId="387E3FBC" w14:textId="77777777" w:rsidR="00F90BDC" w:rsidRDefault="00F90BDC"/>
    <w:p w14:paraId="5E5FD355" w14:textId="77777777" w:rsidR="00F90BDC" w:rsidRDefault="00F90BDC">
      <w:r xmlns:w="http://schemas.openxmlformats.org/wordprocessingml/2006/main">
        <w:t xml:space="preserve">1. Dievas yra galingas ir gali padaryti neįmanomus dalykus.</w:t>
      </w:r>
    </w:p>
    <w:p w14:paraId="1D3B3B06" w14:textId="77777777" w:rsidR="00F90BDC" w:rsidRDefault="00F90BDC"/>
    <w:p w14:paraId="0454122D" w14:textId="77777777" w:rsidR="00F90BDC" w:rsidRDefault="00F90BDC">
      <w:r xmlns:w="http://schemas.openxmlformats.org/wordprocessingml/2006/main">
        <w:t xml:space="preserve">2. Pasitikėk Dievu, kuris suteiks apsaugą ir saugumą.</w:t>
      </w:r>
    </w:p>
    <w:p w14:paraId="2849F648" w14:textId="77777777" w:rsidR="00F90BDC" w:rsidRDefault="00F90BDC"/>
    <w:p w14:paraId="3879E8E5" w14:textId="77777777" w:rsidR="00F90BDC" w:rsidRDefault="00F90BDC">
      <w:r xmlns:w="http://schemas.openxmlformats.org/wordprocessingml/2006/main">
        <w:t xml:space="preserve">1. Izaijas 40:31 – „bet tie, kurie viliasi į Viešpatį, atsinaujins. Jie sklandys ant sparnų kaip ereliai; jie bėgs ir nepavargs, vaikščios ir nenualps“.</w:t>
      </w:r>
    </w:p>
    <w:p w14:paraId="37E870A2" w14:textId="77777777" w:rsidR="00F90BDC" w:rsidRDefault="00F90BDC"/>
    <w:p w14:paraId="6B35CFB7" w14:textId="77777777" w:rsidR="00F90BDC" w:rsidRDefault="00F90BDC">
      <w:r xmlns:w="http://schemas.openxmlformats.org/wordprocessingml/2006/main">
        <w:t xml:space="preserve">2. Izaijas 46:4 – „Net iki tavo senatvės ir žilų plaukų aš esu tas, aš tave palaikysiu. Aš sukūriau tave ir nešiosiu; Aš jus palaikysiu ir išgelbėsiu“.</w:t>
      </w:r>
    </w:p>
    <w:p w14:paraId="0A6E89A8" w14:textId="77777777" w:rsidR="00F90BDC" w:rsidRDefault="00F90BDC"/>
    <w:p w14:paraId="4DA3B458" w14:textId="77777777" w:rsidR="00F90BDC" w:rsidRDefault="00F90BDC">
      <w:r xmlns:w="http://schemas.openxmlformats.org/wordprocessingml/2006/main">
        <w:t xml:space="preserve">Apaštalų darbai 5:24 Tai išgirdę vyriausiasis kunigas, šventyklos viršininkas ir aukštieji kunigai </w:t>
      </w:r>
      <w:r xmlns:w="http://schemas.openxmlformats.org/wordprocessingml/2006/main">
        <w:lastRenderedPageBreak xmlns:w="http://schemas.openxmlformats.org/wordprocessingml/2006/main"/>
      </w:r>
      <w:r xmlns:w="http://schemas.openxmlformats.org/wordprocessingml/2006/main">
        <w:t xml:space="preserve">, suabejojo, kam tai išaugs.</w:t>
      </w:r>
    </w:p>
    <w:p w14:paraId="1C4A644B" w14:textId="77777777" w:rsidR="00F90BDC" w:rsidRDefault="00F90BDC"/>
    <w:p w14:paraId="6CF6604B" w14:textId="77777777" w:rsidR="00F90BDC" w:rsidRDefault="00F90BDC">
      <w:r xmlns:w="http://schemas.openxmlformats.org/wordprocessingml/2006/main">
        <w:t xml:space="preserve">Vyriausiasis kunigas, šventyklos kapitonas ir vyriausieji kunigai buvo skeptiški, kai išgirdo naujienas apie apaštalus.</w:t>
      </w:r>
    </w:p>
    <w:p w14:paraId="42D90F4A" w14:textId="77777777" w:rsidR="00F90BDC" w:rsidRDefault="00F90BDC"/>
    <w:p w14:paraId="1C2C4F0B" w14:textId="77777777" w:rsidR="00F90BDC" w:rsidRDefault="00F90BDC">
      <w:r xmlns:w="http://schemas.openxmlformats.org/wordprocessingml/2006/main">
        <w:t xml:space="preserve">1. Tikėjimo galia – kaip pasitikėjimas Dievu gali pasiekti neįmanomų dalykų</w:t>
      </w:r>
    </w:p>
    <w:p w14:paraId="6AE12592" w14:textId="77777777" w:rsidR="00F90BDC" w:rsidRDefault="00F90BDC"/>
    <w:p w14:paraId="5A6B444E" w14:textId="77777777" w:rsidR="00F90BDC" w:rsidRDefault="00F90BDC">
      <w:r xmlns:w="http://schemas.openxmlformats.org/wordprocessingml/2006/main">
        <w:t xml:space="preserve">2. Atsistoti už tai, kas teisinga – turėti drąsos stoti prieš tuos, kurie abejoja</w:t>
      </w:r>
    </w:p>
    <w:p w14:paraId="60283E53" w14:textId="77777777" w:rsidR="00F90BDC" w:rsidRDefault="00F90BDC"/>
    <w:p w14:paraId="02EBD5C4" w14:textId="77777777" w:rsidR="00F90BDC" w:rsidRDefault="00F90BDC">
      <w:r xmlns:w="http://schemas.openxmlformats.org/wordprocessingml/2006/main">
        <w:t xml:space="preserve">1. Mato 17:20 – „Jis atsakė: „Kadangi tu taip mažai tiki. Iš tiesų sakau jums: jei turite tikėjimą, mažą kaip garstyčios grūdelis, galite pasakyti šiam kalnui: „Perkelk iš čia į ten“, ir jis pajudės. Nieko tau nebus neįmanomo“.</w:t>
      </w:r>
    </w:p>
    <w:p w14:paraId="2C746AFD" w14:textId="77777777" w:rsidR="00F90BDC" w:rsidRDefault="00F90BDC"/>
    <w:p w14:paraId="09393AE4" w14:textId="77777777" w:rsidR="00F90BDC" w:rsidRDefault="00F90BDC">
      <w:r xmlns:w="http://schemas.openxmlformats.org/wordprocessingml/2006/main">
        <w:t xml:space="preserve">2. Hebrajams 11:1 – „Dabar tikėjimas yra pasitikėjimas tuo, ko tikimės, ir užtikrintumas dėl to, ko nematome“.</w:t>
      </w:r>
    </w:p>
    <w:p w14:paraId="7394F22D" w14:textId="77777777" w:rsidR="00F90BDC" w:rsidRDefault="00F90BDC"/>
    <w:p w14:paraId="341B8EC7" w14:textId="77777777" w:rsidR="00F90BDC" w:rsidRDefault="00F90BDC">
      <w:r xmlns:w="http://schemas.openxmlformats.org/wordprocessingml/2006/main">
        <w:t xml:space="preserve">Apaštalų darbai 5:25 Tada atėjo vienas ir pranešė jiems: “Štai vyrai, kuriuos įkalinote, stovi šventykloje ir moko žmones.</w:t>
      </w:r>
    </w:p>
    <w:p w14:paraId="20412776" w14:textId="77777777" w:rsidR="00F90BDC" w:rsidRDefault="00F90BDC"/>
    <w:p w14:paraId="7E93920F" w14:textId="77777777" w:rsidR="00F90BDC" w:rsidRDefault="00F90BDC">
      <w:r xmlns:w="http://schemas.openxmlformats.org/wordprocessingml/2006/main">
        <w:t xml:space="preserve">Kaliniai, patekę į kalėjimą, buvo rasti mokantys žmones šventykloje.</w:t>
      </w:r>
    </w:p>
    <w:p w14:paraId="7E57527D" w14:textId="77777777" w:rsidR="00F90BDC" w:rsidRDefault="00F90BDC"/>
    <w:p w14:paraId="77048E27" w14:textId="77777777" w:rsidR="00F90BDC" w:rsidRDefault="00F90BDC">
      <w:r xmlns:w="http://schemas.openxmlformats.org/wordprocessingml/2006/main">
        <w:t xml:space="preserve">1. Dievo suverenitetas: jokia kliūtis negali sustabdyti jo plano</w:t>
      </w:r>
    </w:p>
    <w:p w14:paraId="04CE5B0B" w14:textId="77777777" w:rsidR="00F90BDC" w:rsidRDefault="00F90BDC"/>
    <w:p w14:paraId="7B87659F" w14:textId="77777777" w:rsidR="00F90BDC" w:rsidRDefault="00F90BDC">
      <w:r xmlns:w="http://schemas.openxmlformats.org/wordprocessingml/2006/main">
        <w:t xml:space="preserve">2. Dievo ištikimybė: Jis niekada nepasiekia savo tikslų</w:t>
      </w:r>
    </w:p>
    <w:p w14:paraId="1452808C" w14:textId="77777777" w:rsidR="00F90BDC" w:rsidRDefault="00F90BDC"/>
    <w:p w14:paraId="3C1A3108"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53D7E642" w14:textId="77777777" w:rsidR="00F90BDC" w:rsidRDefault="00F90BDC"/>
    <w:p w14:paraId="1CA95077" w14:textId="77777777" w:rsidR="00F90BDC" w:rsidRDefault="00F90BDC">
      <w:r xmlns:w="http://schemas.openxmlformats.org/wordprocessingml/2006/main">
        <w:t xml:space="preserve">2. Jeremijo 29:11 - Nes aš žinau mintis, kurias galvoju apie jus, sako Viešpats, mintis apie taiką, o ne apie blogį, kad duotų jums laukiamą pabaigą.</w:t>
      </w:r>
    </w:p>
    <w:p w14:paraId="26809A95" w14:textId="77777777" w:rsidR="00F90BDC" w:rsidRDefault="00F90BDC"/>
    <w:p w14:paraId="2EB70632" w14:textId="77777777" w:rsidR="00F90BDC" w:rsidRDefault="00F90BDC">
      <w:r xmlns:w="http://schemas.openxmlformats.org/wordprocessingml/2006/main">
        <w:t xml:space="preserve">Apaštalų darbai 5:26 Tada kapitonas nuėjo su pareigūnais ir atvedė juos be smurto, nes jie bijojo žmonių, kad nebūtų užmėtyti akmenimis.</w:t>
      </w:r>
    </w:p>
    <w:p w14:paraId="3E756B41" w14:textId="77777777" w:rsidR="00F90BDC" w:rsidRDefault="00F90BDC"/>
    <w:p w14:paraId="39A07435" w14:textId="77777777" w:rsidR="00F90BDC" w:rsidRDefault="00F90BDC">
      <w:r xmlns:w="http://schemas.openxmlformats.org/wordprocessingml/2006/main">
        <w:t xml:space="preserve">Kapitonas ir karininkai atvedė apaštalus be smurto, nes žmonės bijojo juos užmėtyti akmenimis.</w:t>
      </w:r>
    </w:p>
    <w:p w14:paraId="5B96D5B1" w14:textId="77777777" w:rsidR="00F90BDC" w:rsidRDefault="00F90BDC"/>
    <w:p w14:paraId="4490C93B" w14:textId="77777777" w:rsidR="00F90BDC" w:rsidRDefault="00F90BDC">
      <w:r xmlns:w="http://schemas.openxmlformats.org/wordprocessingml/2006/main">
        <w:t xml:space="preserve">1: Viešpaties baimė yra išmintis ir gali apsaugoti mus nuo žalos.</w:t>
      </w:r>
    </w:p>
    <w:p w14:paraId="0184C5C9" w14:textId="77777777" w:rsidR="00F90BDC" w:rsidRDefault="00F90BDC"/>
    <w:p w14:paraId="5DA47254" w14:textId="77777777" w:rsidR="00F90BDC" w:rsidRDefault="00F90BDC">
      <w:r xmlns:w="http://schemas.openxmlformats.org/wordprocessingml/2006/main">
        <w:t xml:space="preserve">2: Visada turėtume ieškoti taikaus konflikto sprendimo, net jei bijome.</w:t>
      </w:r>
    </w:p>
    <w:p w14:paraId="08C2F735" w14:textId="77777777" w:rsidR="00F90BDC" w:rsidRDefault="00F90BDC"/>
    <w:p w14:paraId="3A926068" w14:textId="77777777" w:rsidR="00F90BDC" w:rsidRDefault="00F90BDC">
      <w:r xmlns:w="http://schemas.openxmlformats.org/wordprocessingml/2006/main">
        <w:t xml:space="preserve">1: Patarlės 1:7 - "Viešpaties baimė yra pažinimo pradžia; kvailiai niekina išmintį ir pamokymą".</w:t>
      </w:r>
    </w:p>
    <w:p w14:paraId="1C893972" w14:textId="77777777" w:rsidR="00F90BDC" w:rsidRDefault="00F90BDC"/>
    <w:p w14:paraId="576D7EB7" w14:textId="77777777" w:rsidR="00F90BDC" w:rsidRDefault="00F90BDC">
      <w:r xmlns:w="http://schemas.openxmlformats.org/wordprocessingml/2006/main">
        <w:t xml:space="preserve">2: Romiečiams 12:18 – „Jei įmanoma, kiek tai priklauso nuo jūsų, gyvenkite taikiai su visais“.</w:t>
      </w:r>
    </w:p>
    <w:p w14:paraId="1EA30414" w14:textId="77777777" w:rsidR="00F90BDC" w:rsidRDefault="00F90BDC"/>
    <w:p w14:paraId="6EE045AF" w14:textId="77777777" w:rsidR="00F90BDC" w:rsidRDefault="00F90BDC">
      <w:r xmlns:w="http://schemas.openxmlformats.org/wordprocessingml/2006/main">
        <w:t xml:space="preserve">Apaštalų darbai 5:27 Atnešę juos, pastatė prieš tarybą, o vyriausiasis kunigas paklausė:</w:t>
      </w:r>
    </w:p>
    <w:p w14:paraId="2CDE4349" w14:textId="77777777" w:rsidR="00F90BDC" w:rsidRDefault="00F90BDC"/>
    <w:p w14:paraId="65C812F8" w14:textId="77777777" w:rsidR="00F90BDC" w:rsidRDefault="00F90BDC">
      <w:r xmlns:w="http://schemas.openxmlformats.org/wordprocessingml/2006/main">
        <w:t xml:space="preserve">Apaštalus atvedė į susirinkimą ir tardė vyriausiasis kunigas.</w:t>
      </w:r>
    </w:p>
    <w:p w14:paraId="478CB0ED" w14:textId="77777777" w:rsidR="00F90BDC" w:rsidRDefault="00F90BDC"/>
    <w:p w14:paraId="7B6C3F19" w14:textId="77777777" w:rsidR="00F90BDC" w:rsidRDefault="00F90BDC">
      <w:r xmlns:w="http://schemas.openxmlformats.org/wordprocessingml/2006/main">
        <w:t xml:space="preserve">1. Tvirtai stovėti persekiojimo akivaizdoje</w:t>
      </w:r>
    </w:p>
    <w:p w14:paraId="02BD9B78" w14:textId="77777777" w:rsidR="00F90BDC" w:rsidRDefault="00F90BDC"/>
    <w:p w14:paraId="3F0207F6" w14:textId="77777777" w:rsidR="00F90BDC" w:rsidRDefault="00F90BDC">
      <w:r xmlns:w="http://schemas.openxmlformats.org/wordprocessingml/2006/main">
        <w:t xml:space="preserve">2. Kaip reaguoti į neteisingus kaltinimus</w:t>
      </w:r>
    </w:p>
    <w:p w14:paraId="4BF83924" w14:textId="77777777" w:rsidR="00F90BDC" w:rsidRDefault="00F90BDC"/>
    <w:p w14:paraId="0CB50395" w14:textId="77777777" w:rsidR="00F90BDC" w:rsidRDefault="00F90BDC">
      <w:r xmlns:w="http://schemas.openxmlformats.org/wordprocessingml/2006/main">
        <w:t xml:space="preserve">1. 1 Petro 2:20-23 – Koks nuopelnas, jei, kai nusidedi ir esi už tai mušamas, ištveri? Bet jei darydamas gera ir dėl to kentėdamas ištveri, tai Dievo akyse yra maloningas dalykas. Tam jūs esate pašaukti, nes ir Kristus kentėjo už mus, palikdamas mums pavyzdį, kad sektumėte Jo pėdomis: „Jis nepadarė nuodėmės ir jo burnoje nebuvo rasta apgaulės“;</w:t>
      </w:r>
    </w:p>
    <w:p w14:paraId="17571504" w14:textId="77777777" w:rsidR="00F90BDC" w:rsidRDefault="00F90BDC"/>
    <w:p w14:paraId="02CE028A" w14:textId="77777777" w:rsidR="00F90BDC" w:rsidRDefault="00F90BDC">
      <w:r xmlns:w="http://schemas.openxmlformats.org/wordprocessingml/2006/main">
        <w:t xml:space="preserve">2. Mato 5:10-12 – Palaiminti, kurie persekiojami dėl teisumo, nes jų yra dangaus karalystė. „Palaiminti jūs, kai dėl manęs jus šmeižia, persekioja ir melagingai kalba apie jus visokį piktadarį. Džiaukitės ir džiaukitės, nes jūsų atlygis yra didelis danguje, nes taip jie persekiojo pranašus, buvusius prieš jus.</w:t>
      </w:r>
    </w:p>
    <w:p w14:paraId="34441192" w14:textId="77777777" w:rsidR="00F90BDC" w:rsidRDefault="00F90BDC"/>
    <w:p w14:paraId="3262D2AD" w14:textId="77777777" w:rsidR="00F90BDC" w:rsidRDefault="00F90BDC">
      <w:r xmlns:w="http://schemas.openxmlformats.org/wordprocessingml/2006/main">
        <w:t xml:space="preserve">Apaštalų darbai 5:28 Sakydami: “Argi mes jums griežtai įsakėme, kad nemokytumėte šiuo vardu? ir štai jūs pripildėte Jeruzalę savo doktrina ir ketinate užkrėsti mums šio žmogaus kraują.</w:t>
      </w:r>
    </w:p>
    <w:p w14:paraId="14391004" w14:textId="77777777" w:rsidR="00F90BDC" w:rsidRDefault="00F90BDC"/>
    <w:p w14:paraId="6C2822C5" w14:textId="77777777" w:rsidR="00F90BDC" w:rsidRDefault="00F90BDC">
      <w:r xmlns:w="http://schemas.openxmlformats.org/wordprocessingml/2006/main">
        <w:t xml:space="preserve">Šioje Apaštalų darbų 5:28 eilutėje kalbama apie tai, kad apaštalams buvo įsakyta nemokyti Jėzaus vardu, tačiau jie tai padarė, skleisdami savo doktriną visoje Jeruzalėje.</w:t>
      </w:r>
    </w:p>
    <w:p w14:paraId="5ACADE0B" w14:textId="77777777" w:rsidR="00F90BDC" w:rsidRDefault="00F90BDC"/>
    <w:p w14:paraId="33B53D37" w14:textId="77777777" w:rsidR="00F90BDC" w:rsidRDefault="00F90BDC">
      <w:r xmlns:w="http://schemas.openxmlformats.org/wordprocessingml/2006/main">
        <w:t xml:space="preserve">1. Paklusnumo galia: Dievo įsakymų vykdymas nepaisant sunkumų</w:t>
      </w:r>
    </w:p>
    <w:p w14:paraId="4AFA2C10" w14:textId="77777777" w:rsidR="00F90BDC" w:rsidRDefault="00F90BDC"/>
    <w:p w14:paraId="7A794DC8" w14:textId="77777777" w:rsidR="00F90BDC" w:rsidRDefault="00F90BDC">
      <w:r xmlns:w="http://schemas.openxmlformats.org/wordprocessingml/2006/main">
        <w:t xml:space="preserve">2. Tikėjimo įtaka: kaip mūsų veiksmai kalba garsiau nei žodžiai</w:t>
      </w:r>
    </w:p>
    <w:p w14:paraId="1AA9E80C" w14:textId="77777777" w:rsidR="00F90BDC" w:rsidRDefault="00F90BDC"/>
    <w:p w14:paraId="0337C78A" w14:textId="77777777" w:rsidR="00F90BDC" w:rsidRDefault="00F90BDC">
      <w:r xmlns:w="http://schemas.openxmlformats.org/wordprocessingml/2006/main">
        <w:t xml:space="preserve">1. Mato 28:19-20 „Tad eikite ir padarykite mano mokiniais visas tautas, krikštydami jas vardan Tėvo ir Sūnaus, ir Šventosios Dvasios“.</w:t>
      </w:r>
    </w:p>
    <w:p w14:paraId="0DEEAEEF" w14:textId="77777777" w:rsidR="00F90BDC" w:rsidRDefault="00F90BDC"/>
    <w:p w14:paraId="18B9CA57" w14:textId="77777777" w:rsidR="00F90BDC" w:rsidRDefault="00F90BDC">
      <w:r xmlns:w="http://schemas.openxmlformats.org/wordprocessingml/2006/main">
        <w:t xml:space="preserve">2. Izaijas 6:8 „Ir aš išgirdau Viešpaties balsą sakant: 'Ką aš atsiųsiu ir kas eis už mūsų?' Tada aš pasakiau: „Štai aš! Atsiųsk man.'"</w:t>
      </w:r>
    </w:p>
    <w:p w14:paraId="2A9428F9" w14:textId="77777777" w:rsidR="00F90BDC" w:rsidRDefault="00F90BDC"/>
    <w:p w14:paraId="10F4A93C" w14:textId="77777777" w:rsidR="00F90BDC" w:rsidRDefault="00F90BDC">
      <w:r xmlns:w="http://schemas.openxmlformats.org/wordprocessingml/2006/main">
        <w:t xml:space="preserve">Apaštalų darbai 5:29 Tada Petras ir kiti apaštalai atsakė: “Dievo turime klausyti labiau nei žmonių”.</w:t>
      </w:r>
    </w:p>
    <w:p w14:paraId="150D0EEF" w14:textId="77777777" w:rsidR="00F90BDC" w:rsidRDefault="00F90BDC"/>
    <w:p w14:paraId="310299C7" w14:textId="77777777" w:rsidR="00F90BDC" w:rsidRDefault="00F90BDC">
      <w:r xmlns:w="http://schemas.openxmlformats.org/wordprocessingml/2006/main">
        <w:t xml:space="preserve">Apaštalai atsakė žydų valdovams, sakydami, kad jie turi paklusti Dievui, o ne žmogui.</w:t>
      </w:r>
    </w:p>
    <w:p w14:paraId="4BD22E8D" w14:textId="77777777" w:rsidR="00F90BDC" w:rsidRDefault="00F90BDC"/>
    <w:p w14:paraId="5950A718" w14:textId="77777777" w:rsidR="00F90BDC" w:rsidRDefault="00F90BDC">
      <w:r xmlns:w="http://schemas.openxmlformats.org/wordprocessingml/2006/main">
        <w:t xml:space="preserve">1. Paklusnumas Dievui prieš paklusnumą žmogui</w:t>
      </w:r>
    </w:p>
    <w:p w14:paraId="062735B0" w14:textId="77777777" w:rsidR="00F90BDC" w:rsidRDefault="00F90BDC"/>
    <w:p w14:paraId="29435EFB" w14:textId="77777777" w:rsidR="00F90BDC" w:rsidRDefault="00F90BDC">
      <w:r xmlns:w="http://schemas.openxmlformats.org/wordprocessingml/2006/main">
        <w:t xml:space="preserve">2. Dievo kėlimas į pirmąją vietą visuose pasirinkimuose</w:t>
      </w:r>
    </w:p>
    <w:p w14:paraId="189F85F3" w14:textId="77777777" w:rsidR="00F90BDC" w:rsidRDefault="00F90BDC"/>
    <w:p w14:paraId="3AE268AF" w14:textId="77777777" w:rsidR="00F90BDC" w:rsidRDefault="00F90BDC">
      <w:r xmlns:w="http://schemas.openxmlformats.org/wordprocessingml/2006/main">
        <w:t xml:space="preserve">1. Mato 22:21 („Taigi, kas priklauso ciesoriui, atiduok ciesoriui, o kas Dievo – Dievui“.)</w:t>
      </w:r>
    </w:p>
    <w:p w14:paraId="1AD6DE43" w14:textId="77777777" w:rsidR="00F90BDC" w:rsidRDefault="00F90BDC"/>
    <w:p w14:paraId="40197E44" w14:textId="77777777" w:rsidR="00F90BDC" w:rsidRDefault="00F90BDC">
      <w:r xmlns:w="http://schemas.openxmlformats.org/wordprocessingml/2006/main">
        <w:t xml:space="preserve">2. Filipiečiams 3:20 („Nes mūsų pokalbis yra danguje; iš kur mes taip pat laukiame Gelbėtojo, Viešpaties Jėzaus Kristaus“.)</w:t>
      </w:r>
    </w:p>
    <w:p w14:paraId="2D0DCCF2" w14:textId="77777777" w:rsidR="00F90BDC" w:rsidRDefault="00F90BDC"/>
    <w:p w14:paraId="057C3C61" w14:textId="77777777" w:rsidR="00F90BDC" w:rsidRDefault="00F90BDC">
      <w:r xmlns:w="http://schemas.openxmlformats.org/wordprocessingml/2006/main">
        <w:t xml:space="preserve">Apaštalų darbai 5:30 Mūsų tėvų Dievas prikėlė Jėzų, kurį jūs nužudėte ir pakorėte ant medžio.</w:t>
      </w:r>
    </w:p>
    <w:p w14:paraId="0A250E43" w14:textId="77777777" w:rsidR="00F90BDC" w:rsidRDefault="00F90BDC"/>
    <w:p w14:paraId="4AA0DC95" w14:textId="77777777" w:rsidR="00F90BDC" w:rsidRDefault="00F90BDC">
      <w:r xmlns:w="http://schemas.openxmlformats.org/wordprocessingml/2006/main">
        <w:t xml:space="preserve">Izraelitų Dievas prikėlė Jėzų, kurį Izraelio žmonės nužudė ir pakabino ant medžio.</w:t>
      </w:r>
    </w:p>
    <w:p w14:paraId="183B1B78" w14:textId="77777777" w:rsidR="00F90BDC" w:rsidRDefault="00F90BDC"/>
    <w:p w14:paraId="2E998E2E" w14:textId="77777777" w:rsidR="00F90BDC" w:rsidRDefault="00F90BDC">
      <w:r xmlns:w="http://schemas.openxmlformats.org/wordprocessingml/2006/main">
        <w:t xml:space="preserve">1. Dievo prisikėlimo galia: kaip Jėzus nugalėjo mirtį</w:t>
      </w:r>
    </w:p>
    <w:p w14:paraId="53F04E68" w14:textId="77777777" w:rsidR="00F90BDC" w:rsidRDefault="00F90BDC"/>
    <w:p w14:paraId="44FCC180" w14:textId="77777777" w:rsidR="00F90BDC" w:rsidRDefault="00F90BDC">
      <w:r xmlns:w="http://schemas.openxmlformats.org/wordprocessingml/2006/main">
        <w:t xml:space="preserve">2. Jėzaus auka: meilės ir atleidimo pavyzdys</w:t>
      </w:r>
    </w:p>
    <w:p w14:paraId="2F981D8C" w14:textId="77777777" w:rsidR="00F90BDC" w:rsidRDefault="00F90BDC"/>
    <w:p w14:paraId="79B259B9" w14:textId="77777777" w:rsidR="00F90BDC" w:rsidRDefault="00F90BDC">
      <w:r xmlns:w="http://schemas.openxmlformats.org/wordprocessingml/2006/main">
        <w:t xml:space="preserve">1. Romiečiams 6:4-5 – Todėl kartu su juo buvome palaidoti krikštu mirtyje, kad kaip Kristus buvo prikeltas iš numirusių Tėvo šlove, taip ir mes vaikščiotume naujame gyvenime.</w:t>
      </w:r>
    </w:p>
    <w:p w14:paraId="4A29148E" w14:textId="77777777" w:rsidR="00F90BDC" w:rsidRDefault="00F90BDC"/>
    <w:p w14:paraId="2506594A" w14:textId="77777777" w:rsidR="00F90BDC" w:rsidRDefault="00F90BDC">
      <w:r xmlns:w="http://schemas.openxmlformats.org/wordprocessingml/2006/main">
        <w:t xml:space="preserve">5. 1 Korintiečiams 15:3-4 - Nes aš pirmiausia jums perdaviau tai, ką irgi gavau: kad Kristus mirė už mūsų nuodėmes pagal Raštą, buvo palaidotas ir trečią dieną prisikėlė. prie Šventojo Rašto.</w:t>
      </w:r>
    </w:p>
    <w:p w14:paraId="7F9C2D37" w14:textId="77777777" w:rsidR="00F90BDC" w:rsidRDefault="00F90BDC"/>
    <w:p w14:paraId="257FA62C" w14:textId="77777777" w:rsidR="00F90BDC" w:rsidRDefault="00F90BDC">
      <w:r xmlns:w="http://schemas.openxmlformats.org/wordprocessingml/2006/main">
        <w:t xml:space="preserve">Apaštalų darbai 5:31 Dievas išaukštino Jį savo dešine į Kunigaikštį ir Gelbėtoją, kad suteiktų Izraeliui atgailą ir nuodėmių atleidimą.</w:t>
      </w:r>
    </w:p>
    <w:p w14:paraId="2D169DF5" w14:textId="77777777" w:rsidR="00F90BDC" w:rsidRDefault="00F90BDC"/>
    <w:p w14:paraId="57B68DC7" w14:textId="77777777" w:rsidR="00F90BDC" w:rsidRDefault="00F90BDC">
      <w:r xmlns:w="http://schemas.openxmlformats.org/wordprocessingml/2006/main">
        <w:t xml:space="preserve">Dievas išaukštino Jėzų kaip princą ir Gelbėtoją, kad suteiktų Izraeliui atgailą ir nuodėmių atleidimą.</w:t>
      </w:r>
    </w:p>
    <w:p w14:paraId="1169F9F7" w14:textId="77777777" w:rsidR="00F90BDC" w:rsidRDefault="00F90BDC"/>
    <w:p w14:paraId="29A73713" w14:textId="77777777" w:rsidR="00F90BDC" w:rsidRDefault="00F90BDC">
      <w:r xmlns:w="http://schemas.openxmlformats.org/wordprocessingml/2006/main">
        <w:t xml:space="preserve">1. Išaukštintas kunigaikštis ir Gelbėtojas – Luko 2:11</w:t>
      </w:r>
    </w:p>
    <w:p w14:paraId="0EF88C2D" w14:textId="77777777" w:rsidR="00F90BDC" w:rsidRDefault="00F90BDC"/>
    <w:p w14:paraId="70265DA1" w14:textId="77777777" w:rsidR="00F90BDC" w:rsidRDefault="00F90BDC">
      <w:r xmlns:w="http://schemas.openxmlformats.org/wordprocessingml/2006/main">
        <w:t xml:space="preserve">2. Atgailos ir atleidimo dovana – Apaštalų darbai 17:30</w:t>
      </w:r>
    </w:p>
    <w:p w14:paraId="0AE2EE0A" w14:textId="77777777" w:rsidR="00F90BDC" w:rsidRDefault="00F90BDC"/>
    <w:p w14:paraId="3ED2B58C" w14:textId="77777777" w:rsidR="00F90BDC" w:rsidRDefault="00F90BDC">
      <w:r xmlns:w="http://schemas.openxmlformats.org/wordprocessingml/2006/main">
        <w:t xml:space="preserve">1. Romiečiams 5:8 – Tačiau Dievas savo meilę mums parodo: kai dar buvome nusidėjėliai, Kristus mirė už mus.</w:t>
      </w:r>
    </w:p>
    <w:p w14:paraId="348B9360" w14:textId="77777777" w:rsidR="00F90BDC" w:rsidRDefault="00F90BDC"/>
    <w:p w14:paraId="69A1A9B5"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kad pasaulis per jį išgelbėtų.</w:t>
      </w:r>
    </w:p>
    <w:p w14:paraId="79F86ACE" w14:textId="77777777" w:rsidR="00F90BDC" w:rsidRDefault="00F90BDC"/>
    <w:p w14:paraId="4A2649CF" w14:textId="77777777" w:rsidR="00F90BDC" w:rsidRDefault="00F90BDC">
      <w:r xmlns:w="http://schemas.openxmlformats.org/wordprocessingml/2006/main">
        <w:t xml:space="preserve">Apaštalų darbai 5:32 Mes esame jo liudytojai to. taip pat ir Šventoji Dvasia, kurią Dievas davė tiems, kurie Jam paklūsta.</w:t>
      </w:r>
    </w:p>
    <w:p w14:paraId="39EA7679" w14:textId="77777777" w:rsidR="00F90BDC" w:rsidRDefault="00F90BDC"/>
    <w:p w14:paraId="72CFC57D" w14:textId="77777777" w:rsidR="00F90BDC" w:rsidRDefault="00F90BDC">
      <w:r xmlns:w="http://schemas.openxmlformats.org/wordprocessingml/2006/main">
        <w:t xml:space="preserve">Apaštalai buvo Jėzaus Kristaus darbų liudytojai, o Šventoji Dvasia buvo duota tiems, kurie paklūsta Dievo įsakymui.</w:t>
      </w:r>
    </w:p>
    <w:p w14:paraId="27D83BD5" w14:textId="77777777" w:rsidR="00F90BDC" w:rsidRDefault="00F90BDC"/>
    <w:p w14:paraId="2D7C11C1" w14:textId="77777777" w:rsidR="00F90BDC" w:rsidRDefault="00F90BDC">
      <w:r xmlns:w="http://schemas.openxmlformats.org/wordprocessingml/2006/main">
        <w:t xml:space="preserve">1. Mūsų klusnumas Dievui atveria duris Šventajai Dvasiai</w:t>
      </w:r>
    </w:p>
    <w:p w14:paraId="0BC1D582" w14:textId="77777777" w:rsidR="00F90BDC" w:rsidRDefault="00F90BDC"/>
    <w:p w14:paraId="26289F24" w14:textId="77777777" w:rsidR="00F90BDC" w:rsidRDefault="00F90BDC">
      <w:r xmlns:w="http://schemas.openxmlformats.org/wordprocessingml/2006/main">
        <w:t xml:space="preserve">2. Galia liudyti Dievo darbą</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14:15-17 – Jei mylite mane, laikysitės mano įsakymų. Ir aš paprašysiu Tėvo, ir jis duos jums kitą Pagalbininką, kad būtų su jumis per amžius, tiesos Dvasią.</w:t>
      </w:r>
    </w:p>
    <w:p w14:paraId="4E0133F6" w14:textId="77777777" w:rsidR="00F90BDC" w:rsidRDefault="00F90BDC"/>
    <w:p w14:paraId="1F333A89" w14:textId="77777777" w:rsidR="00F90BDC" w:rsidRDefault="00F90BDC">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14:paraId="0B596F44" w14:textId="77777777" w:rsidR="00F90BDC" w:rsidRDefault="00F90BDC"/>
    <w:p w14:paraId="010E40D9" w14:textId="77777777" w:rsidR="00F90BDC" w:rsidRDefault="00F90BDC">
      <w:r xmlns:w="http://schemas.openxmlformats.org/wordprocessingml/2006/main">
        <w:t xml:space="preserve">Apaštalų darbai 5:33 Tai išgirdę, jiems skaudėjo širdį ir jie nusprendė juos nužudyti.</w:t>
      </w:r>
    </w:p>
    <w:p w14:paraId="1ADA80B4" w14:textId="77777777" w:rsidR="00F90BDC" w:rsidRDefault="00F90BDC"/>
    <w:p w14:paraId="4B8831E3" w14:textId="77777777" w:rsidR="00F90BDC" w:rsidRDefault="00F90BDC">
      <w:r xmlns:w="http://schemas.openxmlformats.org/wordprocessingml/2006/main">
        <w:t xml:space="preserve">Išgirdę apaštalų mokymus ir nusprendę juos nužudyti, žydų vadovus apėmė pyktis.</w:t>
      </w:r>
    </w:p>
    <w:p w14:paraId="42EEB528" w14:textId="77777777" w:rsidR="00F90BDC" w:rsidRDefault="00F90BDC"/>
    <w:p w14:paraId="5AA8A00A" w14:textId="77777777" w:rsidR="00F90BDC" w:rsidRDefault="00F90BDC">
      <w:r xmlns:w="http://schemas.openxmlformats.org/wordprocessingml/2006/main">
        <w:t xml:space="preserve">1. Žodžio galia: kaip Evangelija paverčia net labiausiai netikinčią širdį</w:t>
      </w:r>
    </w:p>
    <w:p w14:paraId="121077AD" w14:textId="77777777" w:rsidR="00F90BDC" w:rsidRDefault="00F90BDC"/>
    <w:p w14:paraId="1CCBEBBC" w14:textId="77777777" w:rsidR="00F90BDC" w:rsidRDefault="00F90BDC">
      <w:r xmlns:w="http://schemas.openxmlformats.org/wordprocessingml/2006/main">
        <w:t xml:space="preserve">2. Bažnyčios persekiojimas: kaip mes reaguojame į kančias</w:t>
      </w:r>
    </w:p>
    <w:p w14:paraId="561F5480" w14:textId="77777777" w:rsidR="00F90BDC" w:rsidRDefault="00F90BDC"/>
    <w:p w14:paraId="0AF99E1A" w14:textId="77777777" w:rsidR="00F90BDC" w:rsidRDefault="00F90BDC">
      <w:r xmlns:w="http://schemas.openxmlformats.org/wordprocessingml/2006/main">
        <w:t xml:space="preserve">1. Efeziečiams 4:15 – „Kalbėdami tiesą su meile, turime visokeriopai suaugti į tą, kuris yra galva, į Kristų“</w:t>
      </w:r>
    </w:p>
    <w:p w14:paraId="2532F8A1" w14:textId="77777777" w:rsidR="00F90BDC" w:rsidRDefault="00F90BDC"/>
    <w:p w14:paraId="2F790045" w14:textId="77777777" w:rsidR="00F90BDC" w:rsidRDefault="00F90BDC">
      <w:r xmlns:w="http://schemas.openxmlformats.org/wordprocessingml/2006/main">
        <w:t xml:space="preserve">2. Filipiečiams 1:29 – „Nes jums duota, kad dėl Kristaus ne tik tikėtumėte jį, bet ir kentėtumėte dėl jo“.</w:t>
      </w:r>
    </w:p>
    <w:p w14:paraId="500C315B" w14:textId="77777777" w:rsidR="00F90BDC" w:rsidRDefault="00F90BDC"/>
    <w:p w14:paraId="7ECE452C" w14:textId="77777777" w:rsidR="00F90BDC" w:rsidRDefault="00F90BDC">
      <w:r xmlns:w="http://schemas.openxmlformats.org/wordprocessingml/2006/main">
        <w:t xml:space="preserve">Apaštalų darbai 5:34 Tada taryboje atsistojo fariziejus, vardu Gamalielis, teisės mokslų daktaras, išgarsėjęs tarp visų žmonių, ir įsakė apaštalams skirti šiek tiek vietos.</w:t>
      </w:r>
    </w:p>
    <w:p w14:paraId="4A40B660" w14:textId="77777777" w:rsidR="00F90BDC" w:rsidRDefault="00F90BDC"/>
    <w:p w14:paraId="2FA1516D" w14:textId="77777777" w:rsidR="00F90BDC" w:rsidRDefault="00F90BDC">
      <w:r xmlns:w="http://schemas.openxmlformats.org/wordprocessingml/2006/main">
        <w:t xml:space="preserve">Gamalielis, fariziejus ir gerbiamas Įstatymo mokytojas, atsistojo taryboje ir paprašė apaštalų pasitraukti.</w:t>
      </w:r>
    </w:p>
    <w:p w14:paraId="5ABD8030" w14:textId="77777777" w:rsidR="00F90BDC" w:rsidRDefault="00F90BDC"/>
    <w:p w14:paraId="32EB971E" w14:textId="77777777" w:rsidR="00F90BDC" w:rsidRDefault="00F90BDC">
      <w:r xmlns:w="http://schemas.openxmlformats.org/wordprocessingml/2006/main">
        <w:t xml:space="preserve">1. Gamalielio išmintis: įsiklausyti į proto balsą konflikto metu</w:t>
      </w:r>
    </w:p>
    <w:p w14:paraId="13112009" w14:textId="77777777" w:rsidR="00F90BDC" w:rsidRDefault="00F90BDC"/>
    <w:p w14:paraId="1306AD59" w14:textId="77777777" w:rsidR="00F90BDC" w:rsidRDefault="00F90BDC">
      <w:r xmlns:w="http://schemas.openxmlformats.org/wordprocessingml/2006/main">
        <w:t xml:space="preserve">2. Reputacijos galia: gero vardo įtaka</w:t>
      </w:r>
    </w:p>
    <w:p w14:paraId="0234EC07" w14:textId="77777777" w:rsidR="00F90BDC" w:rsidRDefault="00F90BDC"/>
    <w:p w14:paraId="434F80F7" w14:textId="77777777" w:rsidR="00F90BDC" w:rsidRDefault="00F90BDC">
      <w:r xmlns:w="http://schemas.openxmlformats.org/wordprocessingml/2006/main">
        <w:t xml:space="preserve">1. Patarlės 18:13 – „Kas atsako į klausimą, kol neišgirdo, jam tai yra kvailystė ir gėda“.</w:t>
      </w:r>
    </w:p>
    <w:p w14:paraId="5C1354F4" w14:textId="77777777" w:rsidR="00F90BDC" w:rsidRDefault="00F90BDC"/>
    <w:p w14:paraId="6CAF0195" w14:textId="77777777" w:rsidR="00F90BDC" w:rsidRDefault="00F90BDC">
      <w:r xmlns:w="http://schemas.openxmlformats.org/wordprocessingml/2006/main">
        <w:t xml:space="preserve">2. Mokytojo 10:2 – „Išmintingo žmogaus širdis yra dešinėje, o kvailo – kairėje“.</w:t>
      </w:r>
    </w:p>
    <w:p w14:paraId="10DCB561" w14:textId="77777777" w:rsidR="00F90BDC" w:rsidRDefault="00F90BDC"/>
    <w:p w14:paraId="7E2714A3" w14:textId="77777777" w:rsidR="00F90BDC" w:rsidRDefault="00F90BDC">
      <w:r xmlns:w="http://schemas.openxmlformats.org/wordprocessingml/2006/main">
        <w:t xml:space="preserve">Apaštalų darbai 5:35 Ir tarė jiems: “Izraelitai, žiūrėkite, ką ketinate daryti, paliesdami tuos vyrus.</w:t>
      </w:r>
    </w:p>
    <w:p w14:paraId="3C4FBF94" w14:textId="77777777" w:rsidR="00F90BDC" w:rsidRDefault="00F90BDC"/>
    <w:p w14:paraId="5A756F19" w14:textId="77777777" w:rsidR="00F90BDC" w:rsidRDefault="00F90BDC">
      <w:r xmlns:w="http://schemas.openxmlformats.org/wordprocessingml/2006/main">
        <w:t xml:space="preserve">Izraelio vyrai buvo įspėti apie jų ketinimus prieš juos buvusių vyrų atžvilgiu.</w:t>
      </w:r>
    </w:p>
    <w:p w14:paraId="66340638" w14:textId="77777777" w:rsidR="00F90BDC" w:rsidRDefault="00F90BDC"/>
    <w:p w14:paraId="74DF8103" w14:textId="77777777" w:rsidR="00F90BDC" w:rsidRDefault="00F90BDC">
      <w:r xmlns:w="http://schemas.openxmlformats.org/wordprocessingml/2006/main">
        <w:t xml:space="preserve">1. Priimant sprendimus, svarbu atsižvelgti į Dievo valią.</w:t>
      </w:r>
    </w:p>
    <w:p w14:paraId="3D6534CB" w14:textId="77777777" w:rsidR="00F90BDC" w:rsidRDefault="00F90BDC"/>
    <w:p w14:paraId="6EA72E61" w14:textId="77777777" w:rsidR="00F90BDC" w:rsidRDefault="00F90BDC">
      <w:r xmlns:w="http://schemas.openxmlformats.org/wordprocessingml/2006/main">
        <w:t xml:space="preserve">2. Būtinybė būti išmintingam ir įžvalgiam, kai tenka priimti sunkius sprendimus.</w:t>
      </w:r>
    </w:p>
    <w:p w14:paraId="1EAB28E4" w14:textId="77777777" w:rsidR="00F90BDC" w:rsidRDefault="00F90BDC"/>
    <w:p w14:paraId="274C6ACD" w14:textId="77777777" w:rsidR="00F90BDC" w:rsidRDefault="00F90BDC">
      <w:r xmlns:w="http://schemas.openxmlformats.org/wordprocessingml/2006/main">
        <w:t xml:space="preserve">1. Jokūbo 1:5 – „Jei kuriam iš jūsų trūksta išminties, teprašo Dievo, kuris visiems dosniai duoda be priekaištų, ir jam bus suteikta“.</w:t>
      </w:r>
    </w:p>
    <w:p w14:paraId="39AA0840" w14:textId="77777777" w:rsidR="00F90BDC" w:rsidRDefault="00F90BDC"/>
    <w:p w14:paraId="4B0B478E"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0AC4F74B" w14:textId="77777777" w:rsidR="00F90BDC" w:rsidRDefault="00F90BDC"/>
    <w:p w14:paraId="414FB084" w14:textId="77777777" w:rsidR="00F90BDC" w:rsidRDefault="00F90BDC">
      <w:r xmlns:w="http://schemas.openxmlformats.org/wordprocessingml/2006/main">
        <w:t xml:space="preserve">Apaštalų darbai 5:36 Nes prieš šias dienas pakilo Teudas, girdamasis esąs kuo nors. Prie jų prisidėjo apie keturis šimtus vyrų: kuris buvo nužudytas; ir visi, kas </w:t>
      </w:r>
      <w:r xmlns:w="http://schemas.openxmlformats.org/wordprocessingml/2006/main">
        <w:lastRenderedPageBreak xmlns:w="http://schemas.openxmlformats.org/wordprocessingml/2006/main"/>
      </w:r>
      <w:r xmlns:w="http://schemas.openxmlformats.org/wordprocessingml/2006/main">
        <w:t xml:space="preserve">jam pakluso, buvo išblaškyti ir nuversti.</w:t>
      </w:r>
    </w:p>
    <w:p w14:paraId="2933A19B" w14:textId="77777777" w:rsidR="00F90BDC" w:rsidRDefault="00F90BDC"/>
    <w:p w14:paraId="3CCB6F21" w14:textId="77777777" w:rsidR="00F90BDC" w:rsidRDefault="00F90BDC">
      <w:r xmlns:w="http://schemas.openxmlformats.org/wordprocessingml/2006/main">
        <w:t xml:space="preserve">Teudas buvo žmogus, kuris tvirtino esąs svarbus žmogus ir subūrė apie 400 vyrų, kad prisijungtų prie jo. Tačiau jis buvo nužudytas, o visi jo pasekėjai buvo išblaškyti ir sunaikinti.</w:t>
      </w:r>
    </w:p>
    <w:p w14:paraId="63732B30" w14:textId="77777777" w:rsidR="00F90BDC" w:rsidRDefault="00F90BDC"/>
    <w:p w14:paraId="544CC759" w14:textId="77777777" w:rsidR="00F90BDC" w:rsidRDefault="00F90BDC">
      <w:r xmlns:w="http://schemas.openxmlformats.org/wordprocessingml/2006/main">
        <w:t xml:space="preserve">1. Dievo suverenus planas visada išsipildo – Romiečiams 8:28</w:t>
      </w:r>
    </w:p>
    <w:p w14:paraId="2088854A" w14:textId="77777777" w:rsidR="00F90BDC" w:rsidRDefault="00F90BDC"/>
    <w:p w14:paraId="306E2733" w14:textId="77777777" w:rsidR="00F90BDC" w:rsidRDefault="00F90BDC">
      <w:r xmlns:w="http://schemas.openxmlformats.org/wordprocessingml/2006/main">
        <w:t xml:space="preserve">2. Saugokitės netikrų pranašų ir jų tuščių pažadų – Mato 7:15-17</w:t>
      </w:r>
    </w:p>
    <w:p w14:paraId="0CE295AA" w14:textId="77777777" w:rsidR="00F90BDC" w:rsidRDefault="00F90BDC"/>
    <w:p w14:paraId="6B944ED5" w14:textId="77777777" w:rsidR="00F90BDC" w:rsidRDefault="00F90BDC">
      <w:r xmlns:w="http://schemas.openxmlformats.org/wordprocessingml/2006/main">
        <w:t xml:space="preserve">1. Danieliaus 4:35 – Visi žemės gyventojai laikomi niekuo</w:t>
      </w:r>
    </w:p>
    <w:p w14:paraId="33A1246F" w14:textId="77777777" w:rsidR="00F90BDC" w:rsidRDefault="00F90BDC"/>
    <w:p w14:paraId="47FF9542" w14:textId="77777777" w:rsidR="00F90BDC" w:rsidRDefault="00F90BDC">
      <w:r xmlns:w="http://schemas.openxmlformats.org/wordprocessingml/2006/main">
        <w:t xml:space="preserve">2. Patarlės 16:2 - Visi žmogaus keliai yra tyri jo paties akyse, bet Viešpats pasveria dvasią.</w:t>
      </w:r>
    </w:p>
    <w:p w14:paraId="330DE423" w14:textId="77777777" w:rsidR="00F90BDC" w:rsidRDefault="00F90BDC"/>
    <w:p w14:paraId="36F5E06B" w14:textId="77777777" w:rsidR="00F90BDC" w:rsidRDefault="00F90BDC">
      <w:r xmlns:w="http://schemas.openxmlformats.org/wordprocessingml/2006/main">
        <w:t xml:space="preserve">Apaštalų darbai 5:37 37 Po to, kai šitas žmogus mokesčių dienomis atsikėlė Judas iš Galilėjos ir patraukė paskui save daug žmonių. Jis taip pat žuvo. ir visi, net visi, kurie jam pakluso, buvo išblaškyti.</w:t>
      </w:r>
    </w:p>
    <w:p w14:paraId="11AF2A36" w14:textId="77777777" w:rsidR="00F90BDC" w:rsidRDefault="00F90BDC"/>
    <w:p w14:paraId="07F31C15" w14:textId="77777777" w:rsidR="00F90BDC" w:rsidRDefault="00F90BDC">
      <w:r xmlns:w="http://schemas.openxmlformats.org/wordprocessingml/2006/main">
        <w:t xml:space="preserve">Šioje ištraukoje kalbama apie Judą iš Galilėjos, kuris atsikėlė mokesčių dienomis ir surinko daug sekėjų, bet galiausiai žuvo, o jo pasekėjai išsisklaidė.</w:t>
      </w:r>
    </w:p>
    <w:p w14:paraId="14890987" w14:textId="77777777" w:rsidR="00F90BDC" w:rsidRDefault="00F90BDC"/>
    <w:p w14:paraId="683F46D9" w14:textId="77777777" w:rsidR="00F90BDC" w:rsidRDefault="00F90BDC">
      <w:r xmlns:w="http://schemas.openxmlformats.org/wordprocessingml/2006/main">
        <w:t xml:space="preserve">1. Pasaulinės šlovės trumpalaikis pobūdis</w:t>
      </w:r>
    </w:p>
    <w:p w14:paraId="5E8DE59F" w14:textId="77777777" w:rsidR="00F90BDC" w:rsidRDefault="00F90BDC"/>
    <w:p w14:paraId="04AEE918" w14:textId="77777777" w:rsidR="00F90BDC" w:rsidRDefault="00F90BDC">
      <w:r xmlns:w="http://schemas.openxmlformats.org/wordprocessingml/2006/main">
        <w:t xml:space="preserve">2. Svarbu sekti Dievą, o ne žmogų</w:t>
      </w:r>
    </w:p>
    <w:p w14:paraId="4530F983" w14:textId="77777777" w:rsidR="00F90BDC" w:rsidRDefault="00F90BDC"/>
    <w:p w14:paraId="02E0EE7C" w14:textId="77777777" w:rsidR="00F90BDC" w:rsidRDefault="00F90BDC">
      <w:r xmlns:w="http://schemas.openxmlformats.org/wordprocessingml/2006/main">
        <w:t xml:space="preserve">1. Psalmė 146:3-4 – nepasitikėkite kunigaikščiais, žmogaus sūnumi, kuriame nėra išgelbėjimo. Kai jo kvėpavimas atitrūksta, jis grįžta į žemę; tą pačią dieną jo planai žlunga.</w:t>
      </w:r>
    </w:p>
    <w:p w14:paraId="0A29C100" w14:textId="77777777" w:rsidR="00F90BDC" w:rsidRDefault="00F90BDC"/>
    <w:p w14:paraId="7EDDC815" w14:textId="77777777" w:rsidR="00F90BDC" w:rsidRDefault="00F90BDC">
      <w:r xmlns:w="http://schemas.openxmlformats.org/wordprocessingml/2006/main">
        <w:t xml:space="preserve">2. Patarlės 14:12 – Yra kelias, kuris žmogui atrodo teisingas, bet jo pabaiga yra kelias į mirtį.</w:t>
      </w:r>
    </w:p>
    <w:p w14:paraId="1D51CF79" w14:textId="77777777" w:rsidR="00F90BDC" w:rsidRDefault="00F90BDC"/>
    <w:p w14:paraId="66911744" w14:textId="77777777" w:rsidR="00F90BDC" w:rsidRDefault="00F90BDC">
      <w:r xmlns:w="http://schemas.openxmlformats.org/wordprocessingml/2006/main">
        <w:t xml:space="preserve">Apaštalų darbai 5:38 O dabar sakau jums: susilaikykite nuo šitų vyrų ir palikite juos ramybėje, nes jei šis patarimas ar darbas yra žmonių, tai niekais.</w:t>
      </w:r>
    </w:p>
    <w:p w14:paraId="67368263" w14:textId="77777777" w:rsidR="00F90BDC" w:rsidRDefault="00F90BDC"/>
    <w:p w14:paraId="31350561" w14:textId="77777777" w:rsidR="00F90BDC" w:rsidRDefault="00F90BDC">
      <w:r xmlns:w="http://schemas.openxmlformats.org/wordprocessingml/2006/main">
        <w:t xml:space="preserve">Apaštalas Petras patarė žmonėms laikytis atokiau nuo melagingą evangeliją skelbiančių vyrų, nes tai būtų nieko.</w:t>
      </w:r>
    </w:p>
    <w:p w14:paraId="5A1C25EA" w14:textId="77777777" w:rsidR="00F90BDC" w:rsidRDefault="00F90BDC"/>
    <w:p w14:paraId="04E76D62" w14:textId="77777777" w:rsidR="00F90BDC" w:rsidRDefault="00F90BDC">
      <w:r xmlns:w="http://schemas.openxmlformats.org/wordprocessingml/2006/main">
        <w:t xml:space="preserve">1. Žinokite apie klaidingas evangelijas ir nesileiskite jų apgauti.</w:t>
      </w:r>
    </w:p>
    <w:p w14:paraId="3D5C073E" w14:textId="77777777" w:rsidR="00F90BDC" w:rsidRDefault="00F90BDC"/>
    <w:p w14:paraId="0E8EA9AC" w14:textId="77777777" w:rsidR="00F90BDC" w:rsidRDefault="00F90BDC">
      <w:r xmlns:w="http://schemas.openxmlformats.org/wordprocessingml/2006/main">
        <w:t xml:space="preserve">2. Nesijaudink netikrų mokytojų, nes jų darbas nieko neprilygs.</w:t>
      </w:r>
    </w:p>
    <w:p w14:paraId="120FDE4A" w14:textId="77777777" w:rsidR="00F90BDC" w:rsidRDefault="00F90BDC"/>
    <w:p w14:paraId="05CF7635" w14:textId="77777777" w:rsidR="00F90BDC" w:rsidRDefault="00F90BDC">
      <w:r xmlns:w="http://schemas.openxmlformats.org/wordprocessingml/2006/main">
        <w:t xml:space="preserve">1. Jeremijo 17:5-8 – Pasitikėk Viešpačiu visa širdimi ir nesiremk savo supratimu.</w:t>
      </w:r>
    </w:p>
    <w:p w14:paraId="02F68103" w14:textId="77777777" w:rsidR="00F90BDC" w:rsidRDefault="00F90BDC"/>
    <w:p w14:paraId="45BFF494" w14:textId="77777777" w:rsidR="00F90BDC" w:rsidRDefault="00F90BDC">
      <w:r xmlns:w="http://schemas.openxmlformats.org/wordprocessingml/2006/main">
        <w:t xml:space="preserve">2. Romiečiams 12:2 – Neprisitaikykite prie šio pasaulio, bet pasikeiskite atnaujindami savo protą.</w:t>
      </w:r>
    </w:p>
    <w:p w14:paraId="7016BD36" w14:textId="77777777" w:rsidR="00F90BDC" w:rsidRDefault="00F90BDC"/>
    <w:p w14:paraId="3365C398" w14:textId="77777777" w:rsidR="00F90BDC" w:rsidRDefault="00F90BDC">
      <w:r xmlns:w="http://schemas.openxmlformats.org/wordprocessingml/2006/main">
        <w:t xml:space="preserve">Apaštalų darbai 5:39 Bet jei tai iš Dievo, jūs negalite jos sunaikinti. kad net nepasirodytumėte kovojantys prieš Dievą.</w:t>
      </w:r>
    </w:p>
    <w:p w14:paraId="620D652D" w14:textId="77777777" w:rsidR="00F90BDC" w:rsidRDefault="00F90BDC"/>
    <w:p w14:paraId="36EF49B6" w14:textId="77777777" w:rsidR="00F90BDC" w:rsidRDefault="00F90BDC">
      <w:r xmlns:w="http://schemas.openxmlformats.org/wordprocessingml/2006/main">
        <w:t xml:space="preserve">Dievas galiausiai visada nugalės ir mums pavojinga mėginti Jam pasipriešinti.</w:t>
      </w:r>
    </w:p>
    <w:p w14:paraId="14EBA735" w14:textId="77777777" w:rsidR="00F90BDC" w:rsidRDefault="00F90BDC"/>
    <w:p w14:paraId="2F7A58CC" w14:textId="77777777" w:rsidR="00F90BDC" w:rsidRDefault="00F90BDC">
      <w:r xmlns:w="http://schemas.openxmlformats.org/wordprocessingml/2006/main">
        <w:t xml:space="preserve">1: Niekada neturėtume bandyti priešintis Dievui ir Jo valiai, nes tai bergždžia ir gali mums pakenkti.</w:t>
      </w:r>
    </w:p>
    <w:p w14:paraId="03AD5AF6" w14:textId="77777777" w:rsidR="00F90BDC" w:rsidRDefault="00F90BDC"/>
    <w:p w14:paraId="2C874278" w14:textId="77777777" w:rsidR="00F90BDC" w:rsidRDefault="00F90BDC">
      <w:r xmlns:w="http://schemas.openxmlformats.org/wordprocessingml/2006/main">
        <w:t xml:space="preserve">2: Dievas yra suverenis Viešpats, kuris viešpatauja aukščiausias ir yra išmintinga Jam paklusti.</w:t>
      </w:r>
    </w:p>
    <w:p w14:paraId="5C0DCAC9" w14:textId="77777777" w:rsidR="00F90BDC" w:rsidRDefault="00F90BDC"/>
    <w:p w14:paraId="18296F04" w14:textId="77777777" w:rsidR="00F90BDC" w:rsidRDefault="00F90BDC">
      <w:r xmlns:w="http://schemas.openxmlformats.org/wordprocessingml/2006/main">
        <w:t xml:space="preserve">1: Efeziečiams 4:6 – Vienas Dievas ir visų Tėvas, kuris yra aukščiau už viską, per visus ir visuose jumyse.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103:19 – Viešpats paruošė savo sostą danguje; ir jo karalystė valdo viską.</w:t>
      </w:r>
    </w:p>
    <w:p w14:paraId="487C2871" w14:textId="77777777" w:rsidR="00F90BDC" w:rsidRDefault="00F90BDC"/>
    <w:p w14:paraId="5E284E91" w14:textId="77777777" w:rsidR="00F90BDC" w:rsidRDefault="00F90BDC">
      <w:r xmlns:w="http://schemas.openxmlformats.org/wordprocessingml/2006/main">
        <w:t xml:space="preserve">Apaštalų darbai 5:40 Jie sutiko su juo ir, pasikvietę apaštalus, juos sumušė, įsakė nekalbėti Jėzaus vardu ir paleido juos.</w:t>
      </w:r>
    </w:p>
    <w:p w14:paraId="4B5AF082" w14:textId="77777777" w:rsidR="00F90BDC" w:rsidRDefault="00F90BDC"/>
    <w:p w14:paraId="7AC99147" w14:textId="77777777" w:rsidR="00F90BDC" w:rsidRDefault="00F90BDC">
      <w:r xmlns:w="http://schemas.openxmlformats.org/wordprocessingml/2006/main">
        <w:t xml:space="preserve">Apaštalai buvo šaukiami ir mušami, bet jiems buvo leista eiti, kai buvo įsakyta nekalbėti Jėzaus vardu.</w:t>
      </w:r>
    </w:p>
    <w:p w14:paraId="21D739C5" w14:textId="77777777" w:rsidR="00F90BDC" w:rsidRDefault="00F90BDC"/>
    <w:p w14:paraId="58D00079" w14:textId="77777777" w:rsidR="00F90BDC" w:rsidRDefault="00F90BDC">
      <w:r xmlns:w="http://schemas.openxmlformats.org/wordprocessingml/2006/main">
        <w:t xml:space="preserve">1. Atkaklumo galia: mokymasis iš apaštalų</w:t>
      </w:r>
    </w:p>
    <w:p w14:paraId="3EAF0DDB" w14:textId="77777777" w:rsidR="00F90BDC" w:rsidRDefault="00F90BDC"/>
    <w:p w14:paraId="5CB3539D" w14:textId="77777777" w:rsidR="00F90BDC" w:rsidRDefault="00F90BDC">
      <w:r xmlns:w="http://schemas.openxmlformats.org/wordprocessingml/2006/main">
        <w:t xml:space="preserve">2. Jėzaus sekimas, nesvarbu, kokia kaina</w:t>
      </w:r>
    </w:p>
    <w:p w14:paraId="669B8BB2" w14:textId="77777777" w:rsidR="00F90BDC" w:rsidRDefault="00F90BDC"/>
    <w:p w14:paraId="784B0773" w14:textId="77777777" w:rsidR="00F90BDC" w:rsidRDefault="00F90BDC">
      <w:r xmlns:w="http://schemas.openxmlformats.org/wordprocessingml/2006/main">
        <w:t xml:space="preserve">1. Mato 10:32-33 – „Kas išpažįsta mane kitų akivaizdoje, tą ir aš išpažinsiu savo dangiškojo Tėvo akivaizdoje. Bet kas manęs išsižadės kitų akivaizdoje, aš išsiginsiu savo dangiškojo Tėvo akivaizdoje“.</w:t>
      </w:r>
    </w:p>
    <w:p w14:paraId="7169B42C" w14:textId="77777777" w:rsidR="00F90BDC" w:rsidRDefault="00F90BDC"/>
    <w:p w14:paraId="7F31DD50" w14:textId="77777777" w:rsidR="00F90BDC" w:rsidRDefault="00F90BDC">
      <w:r xmlns:w="http://schemas.openxmlformats.org/wordprocessingml/2006/main">
        <w:t xml:space="preserve">2. 1 Petro 4:13 – „Bet džiaukitės, dalyvaudami Kristaus kančioje, kad ir jūs džiūgautumėte ir džiūgautumėte, kai apsireikš jo šlovė“.</w:t>
      </w:r>
    </w:p>
    <w:p w14:paraId="37044478" w14:textId="77777777" w:rsidR="00F90BDC" w:rsidRDefault="00F90BDC"/>
    <w:p w14:paraId="39C3738E" w14:textId="77777777" w:rsidR="00F90BDC" w:rsidRDefault="00F90BDC">
      <w:r xmlns:w="http://schemas.openxmlformats.org/wordprocessingml/2006/main">
        <w:t xml:space="preserve">Apaštalų darbai 5:41 Jie pasitraukė iš tarybos, džiaugdamiesi, kad buvo laikomi vertais kęsti gėdą dėl jo vardo.</w:t>
      </w:r>
    </w:p>
    <w:p w14:paraId="1A34DEC3" w14:textId="77777777" w:rsidR="00F90BDC" w:rsidRDefault="00F90BDC"/>
    <w:p w14:paraId="79529FF3" w14:textId="77777777" w:rsidR="00F90BDC" w:rsidRDefault="00F90BDC">
      <w:r xmlns:w="http://schemas.openxmlformats.org/wordprocessingml/2006/main">
        <w:t xml:space="preserve">Apaštalai džiaugėsi savo kančia dėl Jėzaus vardo.</w:t>
      </w:r>
    </w:p>
    <w:p w14:paraId="71CF278F" w14:textId="77777777" w:rsidR="00F90BDC" w:rsidRDefault="00F90BDC"/>
    <w:p w14:paraId="332D8393" w14:textId="77777777" w:rsidR="00F90BDC" w:rsidRDefault="00F90BDC">
      <w:r xmlns:w="http://schemas.openxmlformats.org/wordprocessingml/2006/main">
        <w:t xml:space="preserve">1. „Labai vertas kęsti gėdą dėl savo vardo“</w:t>
      </w:r>
    </w:p>
    <w:p w14:paraId="741D6428" w14:textId="77777777" w:rsidR="00F90BDC" w:rsidRDefault="00F90BDC"/>
    <w:p w14:paraId="269856DB" w14:textId="77777777" w:rsidR="00F90BDC" w:rsidRDefault="00F90BDC">
      <w:r xmlns:w="http://schemas.openxmlformats.org/wordprocessingml/2006/main">
        <w:t xml:space="preserve">2. „Gėda su džiaugsmu“</w:t>
      </w:r>
    </w:p>
    <w:p w14:paraId="3D48E102" w14:textId="77777777" w:rsidR="00F90BDC" w:rsidRDefault="00F90BDC"/>
    <w:p w14:paraId="2FECCE36" w14:textId="77777777" w:rsidR="00F90BDC" w:rsidRDefault="00F90BDC">
      <w:r xmlns:w="http://schemas.openxmlformats.org/wordprocessingml/2006/main">
        <w:t xml:space="preserve">1. Filipiečiams 3:8-11 „Iš tiesų, aš viską vertinu kaip nuostolį, nes verta pažinti Kristų Jėzų, savo Viešpatį. Dėl jo aš praradau viską ir laikau tai šiukšlėmis, kad laimėčiau Kristų ir būčiau jame rastas, neturėdamas savo teisumo, kylančio iš įstatymo, o per tikėjimą Kristus, Dievo teisumas, priklausantis nuo tikėjimo – kad pažinčiau jį ir jo prisikėlimo jėgą, dalyvaučiau jo kančiose, tapdamas panašus į jį jo mirtyje, kad visomis įmanomomis priemonėmis pasiekčiau prisikėlimą iš numirusių. “</w:t>
      </w:r>
    </w:p>
    <w:p w14:paraId="2AAFC835" w14:textId="77777777" w:rsidR="00F90BDC" w:rsidRDefault="00F90BDC"/>
    <w:p w14:paraId="34A063E2" w14:textId="77777777" w:rsidR="00F90BDC" w:rsidRDefault="00F90BDC">
      <w:r xmlns:w="http://schemas.openxmlformats.org/wordprocessingml/2006/main">
        <w:t xml:space="preserve">2. 2 Korintiečiams 12:9-10 „Bet jis man pasakė: 'Pakanka tau mano malonės, nes mano galia tampa tobula silpnume'. Todėl dar mieliau girsiuos savo silpnybėmis, kad ant manęs ilsėtųsi Kristaus jėga. Taigi dėl Kristaus aš tenkinuosi silpnybėmis, įžeidinėjimais, sunkumais, persekiojimais ir nelaimėmis. Nes kai esu silpnas, tada esu stiprus“.</w:t>
      </w:r>
    </w:p>
    <w:p w14:paraId="0824ABA6" w14:textId="77777777" w:rsidR="00F90BDC" w:rsidRDefault="00F90BDC"/>
    <w:p w14:paraId="01D9AAEB" w14:textId="77777777" w:rsidR="00F90BDC" w:rsidRDefault="00F90BDC">
      <w:r xmlns:w="http://schemas.openxmlformats.org/wordprocessingml/2006/main">
        <w:t xml:space="preserve">Apaštalų darbai 5:42 Kasdien šventykloje ir visuose namuose jie nesiliovė mokyti ir skelbti Jėzų Kristų.</w:t>
      </w:r>
    </w:p>
    <w:p w14:paraId="167EA1E9" w14:textId="77777777" w:rsidR="00F90BDC" w:rsidRDefault="00F90BDC"/>
    <w:p w14:paraId="13162564" w14:textId="77777777" w:rsidR="00F90BDC" w:rsidRDefault="00F90BDC">
      <w:r xmlns:w="http://schemas.openxmlformats.org/wordprocessingml/2006/main">
        <w:t xml:space="preserve">Kiekvieną dieną Jėzaus mokiniai mokė ir pamokslavo apie Jėzų šventykloje ir namuose.</w:t>
      </w:r>
    </w:p>
    <w:p w14:paraId="53A52B38" w14:textId="77777777" w:rsidR="00F90BDC" w:rsidRDefault="00F90BDC"/>
    <w:p w14:paraId="0277DE89" w14:textId="77777777" w:rsidR="00F90BDC" w:rsidRDefault="00F90BDC">
      <w:r xmlns:w="http://schemas.openxmlformats.org/wordprocessingml/2006/main">
        <w:t xml:space="preserve">1. Evangelijos galia – kaip Jėzaus mokiniai skleidžia žodį</w:t>
      </w:r>
    </w:p>
    <w:p w14:paraId="4BA0E36B" w14:textId="77777777" w:rsidR="00F90BDC" w:rsidRDefault="00F90BDC"/>
    <w:p w14:paraId="76415BCF" w14:textId="77777777" w:rsidR="00F90BDC" w:rsidRDefault="00F90BDC">
      <w:r xmlns:w="http://schemas.openxmlformats.org/wordprocessingml/2006/main">
        <w:t xml:space="preserve">2. Bažnyčios misija – Evangelijos skelbimas ir mokymas</w:t>
      </w:r>
    </w:p>
    <w:p w14:paraId="446C002C" w14:textId="77777777" w:rsidR="00F90BDC" w:rsidRDefault="00F90BDC"/>
    <w:p w14:paraId="7E4F6814" w14:textId="77777777" w:rsidR="00F90BDC" w:rsidRDefault="00F90BDC">
      <w:r xmlns:w="http://schemas.openxmlformats.org/wordprocessingml/2006/main">
        <w:t xml:space="preserve">1. Mato 28:19-20 – Taigi eikite ir padarykite mano mokiniais visas tautas, krikštydami jas vardan Tėvo ir Sūnaus, ir Šventosios Dvasios, mokydami laikytis visko, ką jums įsakiau.</w:t>
      </w:r>
    </w:p>
    <w:p w14:paraId="4758CE23" w14:textId="77777777" w:rsidR="00F90BDC" w:rsidRDefault="00F90BDC"/>
    <w:p w14:paraId="34E8ECC2" w14:textId="77777777" w:rsidR="00F90BDC" w:rsidRDefault="00F90BDC">
      <w:r xmlns:w="http://schemas.openxmlformats.org/wordprocessingml/2006/main">
        <w:t xml:space="preserve">2. Romiečiams 10:14-15 – Kaip tada jie šauksis to, kuriuo netiki? Ir kaip jie gali tikėti tuo, apie kurį niekada negirdėjo? Ir kaip jie girdi, kai kas nors nepamokslauja? Ir kaip jie turi pamokslauti, jei nėra išsiųsti?</w:t>
      </w:r>
    </w:p>
    <w:p w14:paraId="66CF925C" w14:textId="77777777" w:rsidR="00F90BDC" w:rsidRDefault="00F90BDC"/>
    <w:p w14:paraId="16791095" w14:textId="77777777" w:rsidR="00F90BDC" w:rsidRDefault="00F90BDC">
      <w:r xmlns:w="http://schemas.openxmlformats.org/wordprocessingml/2006/main">
        <w:t xml:space="preserve">Apaštalų darbų 6 skyriuje pasakojama apie septynių vyrų paskyrimą tarnauti augančiai krikščionių bendruomenei, Stepono, vieno iš šių septynių vyrų, suėmimą ir jam pateiktus melagingus kaltinimus.</w:t>
      </w:r>
    </w:p>
    <w:p w14:paraId="3D7DF49A" w14:textId="77777777" w:rsidR="00F90BDC" w:rsidRDefault="00F90BDC"/>
    <w:p w14:paraId="241D94EF" w14:textId="77777777" w:rsidR="00F90BDC" w:rsidRDefault="00F90BDC">
      <w:r xmlns:w="http://schemas.openxmlformats.org/wordprocessingml/2006/main">
        <w:t xml:space="preserve">1-oji pastraipa: Skyrius pradedamas problema, iškylančia ankstyvojoje bažnyčioje, kai graikiškai kalbantys žydai skundėsi, kad jų našlės buvo ignoruojamos kasdien dalijant maistą. Taigi dvylika apaštalų, surinkę visus mokinius, pasakė: „Nebūtų teisinga, kad mes nepaisytume tarnystės žodžio, kad Dievas įsakytų laukimo stalus. Broliai seserys iš savo tarpo išsirinkite septynis vyrus, kurie yra žinomi kaip pilni Dvasia, išmintis nukreips jiems atsakomybę, duokite mūsų dėmesį maldos tarnystės žodį. Šis pasiūlymas patiko visai grupei atrinktųjų Stepono žmogus, pilnas tikėjimas Šventoji Dvasia, taip pat Pilypas Prokoras Nikanoras Timonas Parmenas Nikolajus Antiochas atsivertė į judaizmą, šiems vyrams apaštalai meldėsi uždėjo rankas (Apd 6:1-6).</w:t>
      </w:r>
    </w:p>
    <w:p w14:paraId="1DE75843" w14:textId="77777777" w:rsidR="00F90BDC" w:rsidRDefault="00F90BDC"/>
    <w:p w14:paraId="4F31C819" w14:textId="77777777" w:rsidR="00F90BDC" w:rsidRDefault="00F90BDC">
      <w:r xmlns:w="http://schemas.openxmlformats.org/wordprocessingml/2006/main">
        <w:t xml:space="preserve">2 pastraipa: Sukūrus šią tvarką, Dievo žodis pasklido ir Jeruzalės mokinių skaičius sparčiai išaugo, daug kunigų tapo klusniu tikėjimu. Tuo tarpu Steponas pilnos malonės galia padarė didelius stebuklus stebuklingi ženklai tarp žmonių kilo pasipriešinimas nariai Sinagoga Laisvieji Žydai Kirė Aleksandrijos šulinių provincijos Kilikija Azija pradėjo ginčytis su Steponu, bet negalėjo atsispirti išminčiai, kurią Dvasia davė jam kalbant (Apd 6:7-10).</w:t>
      </w:r>
    </w:p>
    <w:p w14:paraId="43D6450B" w14:textId="77777777" w:rsidR="00F90BDC" w:rsidRDefault="00F90BDC"/>
    <w:p w14:paraId="0E23884C" w14:textId="77777777" w:rsidR="00F90BDC" w:rsidRDefault="00F90BDC">
      <w:r xmlns:w="http://schemas.openxmlformats.org/wordprocessingml/2006/main">
        <w:t xml:space="preserve">3 pastraipa: Tada jie slapta įtikino kai kuriuos vyrus sakant: „Girdėjome Steponą kalbant piktžodžiaujančius žodžius prieš Mozę Dievas“ sujaudino žmones, vyresnieji įstatymų mokytojai, sulaikę jį, atvedė jį prieš Sinedrioną, iškėlę melagingus liudytojus, kurie pasakė: „Šis vaikinas niekada nesiliauja kalbėjęs prieš šį šventosios vietos įstatymą. girdėjau jį sakant, kad Jėzus Nazarietis sunaikins vietos keitimo papročius, kuriuos perdavė Mozė. Visi, kurie sėdėjo Sinedrione, įdėmiai žiūrėjo į Steponą, matė, kad jo veidas buvo tarsi angelo veidas (Apd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Tomis dienomis, kai mokinių skaičius padaugėjo, graikai pradėjo murmėti prieš hebrajus, nes jų našlės buvo nepaisomos kasdienėje tarnyboje.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Augant ankstyvajai bažnyčiai, graikiškai kalbantys žydų tikintieji skundėsi, kad kasdien skirstant pagalbą nepaisoma jų našlių.</w:t>
      </w:r>
    </w:p>
    <w:p w14:paraId="6AEA7B89" w14:textId="77777777" w:rsidR="00F90BDC" w:rsidRDefault="00F90BDC"/>
    <w:p w14:paraId="409217BA" w14:textId="77777777" w:rsidR="00F90BDC" w:rsidRDefault="00F90BDC">
      <w:r xmlns:w="http://schemas.openxmlformats.org/wordprocessingml/2006/main">
        <w:t xml:space="preserve">1. „Pašaukimas gailėtis ir tarnauti: nugalėti pasitenkinimą bažnyčioje“</w:t>
      </w:r>
    </w:p>
    <w:p w14:paraId="3FA51635" w14:textId="77777777" w:rsidR="00F90BDC" w:rsidRDefault="00F90BDC"/>
    <w:p w14:paraId="3B51CEB7" w14:textId="77777777" w:rsidR="00F90BDC" w:rsidRDefault="00F90BDC">
      <w:r xmlns:w="http://schemas.openxmlformats.org/wordprocessingml/2006/main">
        <w:t xml:space="preserve">2. „Vienybės galia: dirbti kartu, kad tarnautume kitiems“</w:t>
      </w:r>
    </w:p>
    <w:p w14:paraId="4C7405B1" w14:textId="77777777" w:rsidR="00F90BDC" w:rsidRDefault="00F90BDC"/>
    <w:p w14:paraId="1A0B2E85" w14:textId="77777777" w:rsidR="00F90BDC" w:rsidRDefault="00F90BDC">
      <w:r xmlns:w="http://schemas.openxmlformats.org/wordprocessingml/2006/main">
        <w:t xml:space="preserve">1. Mato 5:43-45: „Jūs girdėjote, kad buvo pasakyta: „Mylėk savo artimą ir nekęsk savo priešo“. Bet aš jums sakau: mylėkite savo priešus ir melskitės už tuos, kurie jus persekioja, kad būtumėte savo dangiškojo Tėvo sūnūs.</w:t>
      </w:r>
    </w:p>
    <w:p w14:paraId="3A046847" w14:textId="77777777" w:rsidR="00F90BDC" w:rsidRDefault="00F90BDC"/>
    <w:p w14:paraId="56213BF7" w14:textId="77777777" w:rsidR="00F90BDC" w:rsidRDefault="00F90BDC">
      <w:r xmlns:w="http://schemas.openxmlformats.org/wordprocessingml/2006/main">
        <w:t xml:space="preserve">2. Galatams 6:2: „Nešiokite vieni kitų naštas ir taip vykdykite Kristaus įstatymą“.</w:t>
      </w:r>
    </w:p>
    <w:p w14:paraId="54065A35" w14:textId="77777777" w:rsidR="00F90BDC" w:rsidRDefault="00F90BDC"/>
    <w:p w14:paraId="12BF772D" w14:textId="77777777" w:rsidR="00F90BDC" w:rsidRDefault="00F90BDC">
      <w:r xmlns:w="http://schemas.openxmlformats.org/wordprocessingml/2006/main">
        <w:t xml:space="preserve">Acts 6:2 2 Tada dvylika pasišaukė daugybę mokinių ir tarė: “Neverta palikti Dievo žodžio ir aptarnauti stalus”.</w:t>
      </w:r>
    </w:p>
    <w:p w14:paraId="564BBD9B" w14:textId="77777777" w:rsidR="00F90BDC" w:rsidRDefault="00F90BDC"/>
    <w:p w14:paraId="32B5CF5B" w14:textId="77777777" w:rsidR="00F90BDC" w:rsidRDefault="00F90BDC">
      <w:r xmlns:w="http://schemas.openxmlformats.org/wordprocessingml/2006/main">
        <w:t xml:space="preserve">Dvylika apaštalų surinko mokinius ir mokė juos, kad jie neturėtų apleisti Dievo žodžio, susitelkdami tik į serviravimo stalus.</w:t>
      </w:r>
    </w:p>
    <w:p w14:paraId="03E0AD0E" w14:textId="77777777" w:rsidR="00F90BDC" w:rsidRDefault="00F90BDC"/>
    <w:p w14:paraId="5D5BA124" w14:textId="77777777" w:rsidR="00F90BDC" w:rsidRDefault="00F90BDC">
      <w:r xmlns:w="http://schemas.openxmlformats.org/wordprocessingml/2006/main">
        <w:t xml:space="preserve">1. Pirmenybės teikimas Dievo žodžiui: kodėl tai svarbu</w:t>
      </w:r>
    </w:p>
    <w:p w14:paraId="1F41BE9E" w14:textId="77777777" w:rsidR="00F90BDC" w:rsidRDefault="00F90BDC"/>
    <w:p w14:paraId="383A7363" w14:textId="77777777" w:rsidR="00F90BDC" w:rsidRDefault="00F90BDC">
      <w:r xmlns:w="http://schemas.openxmlformats.org/wordprocessingml/2006/main">
        <w:t xml:space="preserve">2. Tarnavimas su tikslu: studija apaštalų pavyzdžiu</w:t>
      </w:r>
    </w:p>
    <w:p w14:paraId="35697B73" w14:textId="77777777" w:rsidR="00F90BDC" w:rsidRDefault="00F90BDC"/>
    <w:p w14:paraId="2AB1C67E" w14:textId="77777777" w:rsidR="00F90BDC" w:rsidRDefault="00F90BDC">
      <w:r xmlns:w="http://schemas.openxmlformats.org/wordprocessingml/2006/main">
        <w:t xml:space="preserve">1. Kolosiečiams 3:23 – Kad ir ką darytumėte, dirbkite visa širdimi, tarsi dirbtumėte Viešpačiui, o ne žmonių šeimininkams.</w:t>
      </w:r>
    </w:p>
    <w:p w14:paraId="01188FD7" w14:textId="77777777" w:rsidR="00F90BDC" w:rsidRDefault="00F90BDC"/>
    <w:p w14:paraId="2652EA32" w14:textId="77777777" w:rsidR="00F90BDC" w:rsidRDefault="00F90BDC">
      <w:r xmlns:w="http://schemas.openxmlformats.org/wordprocessingml/2006/main">
        <w:t xml:space="preserve">2. Efeziečiams 6:7 – Tarnaukite iš visos širdies, tarsi tarnautumėte Viešpačiui, o ne žmonėms.</w:t>
      </w:r>
    </w:p>
    <w:p w14:paraId="55EF57C1" w14:textId="77777777" w:rsidR="00F90BDC" w:rsidRDefault="00F90BDC"/>
    <w:p w14:paraId="5A06796A" w14:textId="77777777" w:rsidR="00F90BDC" w:rsidRDefault="00F90BDC">
      <w:r xmlns:w="http://schemas.openxmlformats.org/wordprocessingml/2006/main">
        <w:t xml:space="preserve">Apaštalų darbai 6:3 Taigi, broliai, atkreipkite dėmesį į septynis sąžiningus vyrus, pilnus Šventosios Dvasios ir išminties, kuriuos galėtume paskirti šiam reikalui.</w:t>
      </w:r>
    </w:p>
    <w:p w14:paraId="456CC80D" w14:textId="77777777" w:rsidR="00F90BDC" w:rsidRDefault="00F90BDC"/>
    <w:p w14:paraId="79436DD1" w14:textId="77777777" w:rsidR="00F90BDC" w:rsidRDefault="00F90BDC">
      <w:r xmlns:w="http://schemas.openxmlformats.org/wordprocessingml/2006/main">
        <w:t xml:space="preserve">Apaštalai prašo bažnyčios išrinkti septynis sąžiningo charakterio, pilnus Šventosios Dvasios ir išminties vyrus, kurie prižiūrėtų bažnyčios reikalus.</w:t>
      </w:r>
    </w:p>
    <w:p w14:paraId="2AD8D5A0" w14:textId="77777777" w:rsidR="00F90BDC" w:rsidRDefault="00F90BDC"/>
    <w:p w14:paraId="5B8827C6" w14:textId="77777777" w:rsidR="00F90BDC" w:rsidRDefault="00F90BDC">
      <w:r xmlns:w="http://schemas.openxmlformats.org/wordprocessingml/2006/main">
        <w:t xml:space="preserve">1. Dieviško vadovavimo savybės: Gero vadovo savybių tyrinėjimas Apaštalų darbų 6:3</w:t>
      </w:r>
    </w:p>
    <w:p w14:paraId="116AD02B" w14:textId="77777777" w:rsidR="00F90BDC" w:rsidRDefault="00F90BDC"/>
    <w:p w14:paraId="49C0B10D" w14:textId="77777777" w:rsidR="00F90BDC" w:rsidRDefault="00F90BDC">
      <w:r xmlns:w="http://schemas.openxmlformats.org/wordprocessingml/2006/main">
        <w:t xml:space="preserve">2. Šventosios Dvasios galia Bažnyčioje: kaip atpažinti ir puoselėti dvasines dovanas tikinčiųjų kūne</w:t>
      </w:r>
    </w:p>
    <w:p w14:paraId="005518BE" w14:textId="77777777" w:rsidR="00F90BDC" w:rsidRDefault="00F90BDC"/>
    <w:p w14:paraId="5BA2DC68" w14:textId="77777777" w:rsidR="00F90BDC" w:rsidRDefault="00F90BDC">
      <w:r xmlns:w="http://schemas.openxmlformats.org/wordprocessingml/2006/main">
        <w:t xml:space="preserve">1. Patarlės 11:3 – „Teisių žmonių nuoširdumas juos ves, o nedorybės sunaikins juos“.</w:t>
      </w:r>
    </w:p>
    <w:p w14:paraId="11EE6225" w14:textId="77777777" w:rsidR="00F90BDC" w:rsidRDefault="00F90BDC"/>
    <w:p w14:paraId="0137D793" w14:textId="77777777" w:rsidR="00F90BDC" w:rsidRDefault="00F90BDC">
      <w:r xmlns:w="http://schemas.openxmlformats.org/wordprocessingml/2006/main">
        <w:t xml:space="preserve">2. 1 Korintiečiams 12:7 – „Bet Dvasios apraiška kiekvienam duota, kad būtų naudinga“.</w:t>
      </w:r>
    </w:p>
    <w:p w14:paraId="5655C35F" w14:textId="77777777" w:rsidR="00F90BDC" w:rsidRDefault="00F90BDC"/>
    <w:p w14:paraId="3334EA5B" w14:textId="77777777" w:rsidR="00F90BDC" w:rsidRDefault="00F90BDC">
      <w:r xmlns:w="http://schemas.openxmlformats.org/wordprocessingml/2006/main">
        <w:t xml:space="preserve">Apaštalų darbai 6:4 Bet mes nuolat atsiduosime maldai ir žodžio tarnybai.</w:t>
      </w:r>
    </w:p>
    <w:p w14:paraId="100F7802" w14:textId="77777777" w:rsidR="00F90BDC" w:rsidRDefault="00F90BDC"/>
    <w:p w14:paraId="3C7B9B20" w14:textId="77777777" w:rsidR="00F90BDC" w:rsidRDefault="00F90BDC">
      <w:r xmlns:w="http://schemas.openxmlformats.org/wordprocessingml/2006/main">
        <w:t xml:space="preserve">Ankstyvoji bažnyčia savo laiką skyrė maldai ir Žodžio tarnybai.</w:t>
      </w:r>
    </w:p>
    <w:p w14:paraId="6CFAEF84" w14:textId="77777777" w:rsidR="00F90BDC" w:rsidRDefault="00F90BDC"/>
    <w:p w14:paraId="71C3936F" w14:textId="77777777" w:rsidR="00F90BDC" w:rsidRDefault="00F90BDC">
      <w:r xmlns:w="http://schemas.openxmlformats.org/wordprocessingml/2006/main">
        <w:t xml:space="preserve">1. Maldos galia</w:t>
      </w:r>
    </w:p>
    <w:p w14:paraId="76FC0C85" w14:textId="77777777" w:rsidR="00F90BDC" w:rsidRDefault="00F90BDC"/>
    <w:p w14:paraId="3E794C9E" w14:textId="77777777" w:rsidR="00F90BDC" w:rsidRDefault="00F90BDC">
      <w:r xmlns:w="http://schemas.openxmlformats.org/wordprocessingml/2006/main">
        <w:t xml:space="preserve">2. Kvietimas tarnauti tarnyboje</w:t>
      </w:r>
    </w:p>
    <w:p w14:paraId="4E7D1E71" w14:textId="77777777" w:rsidR="00F90BDC" w:rsidRDefault="00F90BDC"/>
    <w:p w14:paraId="3105B51C" w14:textId="77777777" w:rsidR="00F90BDC" w:rsidRDefault="00F90BDC">
      <w:r xmlns:w="http://schemas.openxmlformats.org/wordprocessingml/2006/main">
        <w:t xml:space="preserve">1. Jokūbo 5:16 – „Teisiojo malda turi didelę galią, nes ji veikia“.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Korintiečiams 12:4-11 - "Dabar yra įvairių dovanų, bet ta pati Dvasia; ir yra įvairių tarnavimo, bet tas pats Viešpats; ir yra įvairių veiklų, bet tas pats Dievas, kuris įgalina jie visi kiekviename“.</w:t>
      </w:r>
    </w:p>
    <w:p w14:paraId="2395C6E3" w14:textId="77777777" w:rsidR="00F90BDC" w:rsidRDefault="00F90BDC"/>
    <w:p w14:paraId="43FBA677" w14:textId="77777777" w:rsidR="00F90BDC" w:rsidRDefault="00F90BDC">
      <w:r xmlns:w="http://schemas.openxmlformats.org/wordprocessingml/2006/main">
        <w:t xml:space="preserve">Apaštalų darbai 6:5 Šis žodis patiko visai miniai: jie išsirinko Steponą, pilną tikėjimo ir Šventosios Dvasios vyrą, Pilypą, Prochorą, Nikanorą, Timoną, Parmeną ir Antiochijos prozelitą Nikolajų.</w:t>
      </w:r>
    </w:p>
    <w:p w14:paraId="282DFF52" w14:textId="77777777" w:rsidR="00F90BDC" w:rsidRDefault="00F90BDC"/>
    <w:p w14:paraId="07A8A956" w14:textId="77777777" w:rsidR="00F90BDC" w:rsidRDefault="00F90BDC">
      <w:r xmlns:w="http://schemas.openxmlformats.org/wordprocessingml/2006/main">
        <w:t xml:space="preserve">Visa minia tarnauti bažnyčioje pasirinko Steponą, Pilypą, Prochorą, Nikanorą, Timoną, Parmeną ir Nikolajų.</w:t>
      </w:r>
    </w:p>
    <w:p w14:paraId="6C74F2B9" w14:textId="77777777" w:rsidR="00F90BDC" w:rsidRDefault="00F90BDC"/>
    <w:p w14:paraId="5D90A309" w14:textId="77777777" w:rsidR="00F90BDC" w:rsidRDefault="00F90BDC">
      <w:r xmlns:w="http://schemas.openxmlformats.org/wordprocessingml/2006/main">
        <w:t xml:space="preserve">1. Tikėjimo galia tarnaujant Dievui</w:t>
      </w:r>
    </w:p>
    <w:p w14:paraId="10CB659E" w14:textId="77777777" w:rsidR="00F90BDC" w:rsidRDefault="00F90BDC"/>
    <w:p w14:paraId="66060D9A" w14:textId="77777777" w:rsidR="00F90BDC" w:rsidRDefault="00F90BDC">
      <w:r xmlns:w="http://schemas.openxmlformats.org/wordprocessingml/2006/main">
        <w:t xml:space="preserve">2. Būtinybė būti pilnam Šventosios Dvasios</w:t>
      </w:r>
    </w:p>
    <w:p w14:paraId="1144B76C" w14:textId="77777777" w:rsidR="00F90BDC" w:rsidRDefault="00F90BDC"/>
    <w:p w14:paraId="143D61FC" w14:textId="77777777" w:rsidR="00F90BDC" w:rsidRDefault="00F90BDC">
      <w:r xmlns:w="http://schemas.openxmlformats.org/wordprocessingml/2006/main">
        <w:t xml:space="preserve">1. Romiečiams 12:11 – „Niekada nestokok uolumo, bet išsaugok savo dvasinį užsidegimą, tarnaudamas Viešpačiui“.</w:t>
      </w:r>
    </w:p>
    <w:p w14:paraId="11E4B96C" w14:textId="77777777" w:rsidR="00F90BDC" w:rsidRDefault="00F90BDC"/>
    <w:p w14:paraId="0EAA128B" w14:textId="77777777" w:rsidR="00F90BDC" w:rsidRDefault="00F90BDC">
      <w:r xmlns:w="http://schemas.openxmlformats.org/wordprocessingml/2006/main">
        <w:t xml:space="preserve">2. Galatams 5:22-23 – „Bet Dvasios vaisius yra meilė, džiaugsmas, ramybė, pakantumas, gerumas, gerumas, ištikimybė, romumas ir susivaldymas“.</w:t>
      </w:r>
    </w:p>
    <w:p w14:paraId="2D961BB7" w14:textId="77777777" w:rsidR="00F90BDC" w:rsidRDefault="00F90BDC"/>
    <w:p w14:paraId="72B1FE50" w14:textId="77777777" w:rsidR="00F90BDC" w:rsidRDefault="00F90BDC">
      <w:r xmlns:w="http://schemas.openxmlformats.org/wordprocessingml/2006/main">
        <w:t xml:space="preserve">Apaštalų darbai 6:6 Jie pastatė juos prieš apaštalus ir, pasimeldę, uždėjo ant jų rankas.</w:t>
      </w:r>
    </w:p>
    <w:p w14:paraId="3176442A" w14:textId="77777777" w:rsidR="00F90BDC" w:rsidRDefault="00F90BDC"/>
    <w:p w14:paraId="2121D7E6" w14:textId="77777777" w:rsidR="00F90BDC" w:rsidRDefault="00F90BDC">
      <w:r xmlns:w="http://schemas.openxmlformats.org/wordprocessingml/2006/main">
        <w:t xml:space="preserve">Apaštalai meldėsi ir uždėjo rankas ant išrinktųjų, kad iškeltų juos prieš juos.</w:t>
      </w:r>
    </w:p>
    <w:p w14:paraId="2A6467D3" w14:textId="77777777" w:rsidR="00F90BDC" w:rsidRDefault="00F90BDC"/>
    <w:p w14:paraId="68EFD840" w14:textId="77777777" w:rsidR="00F90BDC" w:rsidRDefault="00F90BDC">
      <w:r xmlns:w="http://schemas.openxmlformats.org/wordprocessingml/2006/main">
        <w:t xml:space="preserve">1. Maldos galia – kaip malda gali padėti mums įveikti baimę ir žengti į nežinomybę.</w:t>
      </w:r>
    </w:p>
    <w:p w14:paraId="5447FDD8" w14:textId="77777777" w:rsidR="00F90BDC" w:rsidRDefault="00F90BDC"/>
    <w:p w14:paraId="68E22534" w14:textId="77777777" w:rsidR="00F90BDC" w:rsidRDefault="00F90BDC">
      <w:r xmlns:w="http://schemas.openxmlformats.org/wordprocessingml/2006/main">
        <w:t xml:space="preserve">2. Tarnybos dovana – kvietimas tarnauti ir tai, kaip rankų uždėjimas ant asmenų gali būti Dievo </w:t>
      </w:r>
      <w:r xmlns:w="http://schemas.openxmlformats.org/wordprocessingml/2006/main">
        <w:lastRenderedPageBreak xmlns:w="http://schemas.openxmlformats.org/wordprocessingml/2006/main"/>
      </w:r>
      <w:r xmlns:w="http://schemas.openxmlformats.org/wordprocessingml/2006/main">
        <w:t xml:space="preserve">palaiminimo ženklas.</w:t>
      </w:r>
    </w:p>
    <w:p w14:paraId="46BA1EA5" w14:textId="77777777" w:rsidR="00F90BDC" w:rsidRDefault="00F90BDC"/>
    <w:p w14:paraId="6D368937" w14:textId="77777777" w:rsidR="00F90BDC" w:rsidRDefault="00F90BDC">
      <w:r xmlns:w="http://schemas.openxmlformats.org/wordprocessingml/2006/main">
        <w:t xml:space="preserve">1. Jokūbo 5:13-16 – Ar kas nors iš jūsų yra bėdoje? Leisk jiems melstis. Ar kas nors laimingas? Tegul jie dainuoja šlovinimo giesmes.</w:t>
      </w:r>
    </w:p>
    <w:p w14:paraId="603AE4AF" w14:textId="77777777" w:rsidR="00F90BDC" w:rsidRDefault="00F90BDC"/>
    <w:p w14:paraId="4E640862" w14:textId="77777777" w:rsidR="00F90BDC" w:rsidRDefault="00F90BDC">
      <w:r xmlns:w="http://schemas.openxmlformats.org/wordprocessingml/2006/main">
        <w:t xml:space="preserve">2. 1 Timotiejui 4:14 – Neatmeskite savo dovanos, kuri jums buvo suteikta per pranašystę, kai vyresniųjų kūnas uždėjo ant jūsų rankas.</w:t>
      </w:r>
    </w:p>
    <w:p w14:paraId="6EA26646" w14:textId="77777777" w:rsidR="00F90BDC" w:rsidRDefault="00F90BDC"/>
    <w:p w14:paraId="673A80FD" w14:textId="77777777" w:rsidR="00F90BDC" w:rsidRDefault="00F90BDC">
      <w:r xmlns:w="http://schemas.openxmlformats.org/wordprocessingml/2006/main">
        <w:t xml:space="preserve">Acts 6:7 7 Dievo žodis padaugėjo. ir mokinių skaičius Jeruzalėje labai išaugo. ir didelė būrys kunigų buvo paklusnūs tikėjimui.</w:t>
      </w:r>
    </w:p>
    <w:p w14:paraId="4A7369F6" w14:textId="77777777" w:rsidR="00F90BDC" w:rsidRDefault="00F90BDC"/>
    <w:p w14:paraId="48B4EC77" w14:textId="77777777" w:rsidR="00F90BDC" w:rsidRDefault="00F90BDC">
      <w:r xmlns:w="http://schemas.openxmlformats.org/wordprocessingml/2006/main">
        <w:t xml:space="preserve">Mokinių skaičius Jeruzalėje labai išaugo ir daugelis kunigų pakluso tikėjimui.</w:t>
      </w:r>
    </w:p>
    <w:p w14:paraId="5FE072DC" w14:textId="77777777" w:rsidR="00F90BDC" w:rsidRDefault="00F90BDC"/>
    <w:p w14:paraId="40A355C3" w14:textId="77777777" w:rsidR="00F90BDC" w:rsidRDefault="00F90BDC">
      <w:r xmlns:w="http://schemas.openxmlformats.org/wordprocessingml/2006/main">
        <w:t xml:space="preserve">1. Tikėjimo augimas: kaip paklusnumas gali nuvesti prie didelių dalykų</w:t>
      </w:r>
    </w:p>
    <w:p w14:paraId="551DECA2" w14:textId="77777777" w:rsidR="00F90BDC" w:rsidRDefault="00F90BDC"/>
    <w:p w14:paraId="780BF809" w14:textId="77777777" w:rsidR="00F90BDC" w:rsidRDefault="00F90BDC">
      <w:r xmlns:w="http://schemas.openxmlformats.org/wordprocessingml/2006/main">
        <w:t xml:space="preserve">2. Dievo galia: kaip Dievo žodis plinta per paklusnumą</w:t>
      </w:r>
    </w:p>
    <w:p w14:paraId="7E3774C4" w14:textId="77777777" w:rsidR="00F90BDC" w:rsidRDefault="00F90BDC"/>
    <w:p w14:paraId="30877B04" w14:textId="77777777" w:rsidR="00F90BDC" w:rsidRDefault="00F90BDC">
      <w:r xmlns:w="http://schemas.openxmlformats.org/wordprocessingml/2006/main">
        <w:t xml:space="preserve">1. Mato 28:19-20 – Todėl eikite ir padarykite mano mokiniais visas tautas, krikštydami jas vardan Tėvo ir Sūnaus bei Šventosios Dvasios ir mokydami laikytis visko, ką jums įsakiau.</w:t>
      </w:r>
    </w:p>
    <w:p w14:paraId="58870D03" w14:textId="77777777" w:rsidR="00F90BDC" w:rsidRDefault="00F90BDC"/>
    <w:p w14:paraId="500B0DA5" w14:textId="77777777" w:rsidR="00F90BDC" w:rsidRDefault="00F90BDC">
      <w:r xmlns:w="http://schemas.openxmlformats.org/wordprocessingml/2006/main">
        <w:t xml:space="preserve">2. Romiečiams 1:5 – per jį ir dėl jo vardo? Dėl </w:t>
      </w:r>
      <w:r xmlns:w="http://schemas.openxmlformats.org/wordprocessingml/2006/main">
        <w:rPr>
          <w:rFonts w:ascii="맑은 고딕 Semilight" w:hAnsi="맑은 고딕 Semilight"/>
        </w:rPr>
        <w:t xml:space="preserve">šios </w:t>
      </w:r>
      <w:r xmlns:w="http://schemas.openxmlformats.org/wordprocessingml/2006/main">
        <w:t xml:space="preserve">priežasties mes gavome malonę ir apaštalavimą kviesti žmones iš visų pagonių į klusnumą, kylantį iš tikėjimo.</w:t>
      </w:r>
    </w:p>
    <w:p w14:paraId="53175FD0" w14:textId="77777777" w:rsidR="00F90BDC" w:rsidRDefault="00F90BDC"/>
    <w:p w14:paraId="42C3857B" w14:textId="77777777" w:rsidR="00F90BDC" w:rsidRDefault="00F90BDC">
      <w:r xmlns:w="http://schemas.openxmlformats.org/wordprocessingml/2006/main">
        <w:t xml:space="preserve">Apaštalų darbai 6:8 Steponas, kupinas tikėjimo ir jėgos, padarė didelių stebuklų ir stebuklų tarp žmonių.</w:t>
      </w:r>
    </w:p>
    <w:p w14:paraId="61E48E22" w14:textId="77777777" w:rsidR="00F90BDC" w:rsidRDefault="00F90BDC"/>
    <w:p w14:paraId="182D8F03" w14:textId="77777777" w:rsidR="00F90BDC" w:rsidRDefault="00F90BDC">
      <w:r xmlns:w="http://schemas.openxmlformats.org/wordprocessingml/2006/main">
        <w:t xml:space="preserve">Steponas, didelio tikėjimo ir galios žmogus, padarė daug nuostabių stebuklų žmonėms.</w:t>
      </w:r>
    </w:p>
    <w:p w14:paraId="26D425B5" w14:textId="77777777" w:rsidR="00F90BDC" w:rsidRDefault="00F90BDC"/>
    <w:p w14:paraId="33B74C66" w14:textId="77777777" w:rsidR="00F90BDC" w:rsidRDefault="00F90BDC">
      <w:r xmlns:w="http://schemas.openxmlformats.org/wordprocessingml/2006/main">
        <w:t xml:space="preserve">1. Tikėjimo ir galios gyvenimas</w:t>
      </w:r>
    </w:p>
    <w:p w14:paraId="19FAAF03" w14:textId="77777777" w:rsidR="00F90BDC" w:rsidRDefault="00F90BDC"/>
    <w:p w14:paraId="4118C448" w14:textId="77777777" w:rsidR="00F90BDC" w:rsidRDefault="00F90BDC">
      <w:r xmlns:w="http://schemas.openxmlformats.org/wordprocessingml/2006/main">
        <w:t xml:space="preserve">2. Pasitikėjimas Dievo stebuklais</w:t>
      </w:r>
    </w:p>
    <w:p w14:paraId="6E2ECEDA" w14:textId="77777777" w:rsidR="00F90BDC" w:rsidRDefault="00F90BDC"/>
    <w:p w14:paraId="14C27317" w14:textId="77777777" w:rsidR="00F90BDC" w:rsidRDefault="00F90BDC">
      <w:r xmlns:w="http://schemas.openxmlformats.org/wordprocessingml/2006/main">
        <w:t xml:space="preserve">1. Hebrajams 11:1 – ? </w:t>
      </w:r>
      <w:r xmlns:w="http://schemas.openxmlformats.org/wordprocessingml/2006/main">
        <w:rPr>
          <w:rFonts w:ascii="맑은 고딕 Semilight" w:hAnsi="맑은 고딕 Semilight"/>
        </w:rPr>
        <w:t xml:space="preserve">쏯 </w:t>
      </w:r>
      <w:r xmlns:w="http://schemas.openxmlformats.org/wordprocessingml/2006/main">
        <w:t xml:space="preserve">o tikėjimas yra užtikrinimas to, ko tikimasi, įsitikinimas tuo, ko nematėte.</w:t>
      </w:r>
    </w:p>
    <w:p w14:paraId="02C5F06F" w14:textId="77777777" w:rsidR="00F90BDC" w:rsidRDefault="00F90BDC"/>
    <w:p w14:paraId="7EA572D7" w14:textId="77777777" w:rsidR="00F90BDC" w:rsidRDefault="00F90BDC">
      <w:r xmlns:w="http://schemas.openxmlformats.org/wordprocessingml/2006/main">
        <w:t xml:space="preserve">2. Mato 14:22-33 – Jėzus eina vandeniu ir ramina audrą.</w:t>
      </w:r>
    </w:p>
    <w:p w14:paraId="2C339BDE" w14:textId="77777777" w:rsidR="00F90BDC" w:rsidRDefault="00F90BDC"/>
    <w:p w14:paraId="52EF647F" w14:textId="77777777" w:rsidR="00F90BDC" w:rsidRDefault="00F90BDC">
      <w:r xmlns:w="http://schemas.openxmlformats.org/wordprocessingml/2006/main">
        <w:t xml:space="preserve">Apaštalų darbai 6:9 Tada kai kurie iš sinagogos, vadinamos Libertinų, Kirėniečių, Aleksandrijos ir Kilikijos bei Azijos sinagoga, kilo ginčytis su Steponu.</w:t>
      </w:r>
    </w:p>
    <w:p w14:paraId="44EF359A" w14:textId="77777777" w:rsidR="00F90BDC" w:rsidRDefault="00F90BDC"/>
    <w:p w14:paraId="27E82A24" w14:textId="77777777" w:rsidR="00F90BDC" w:rsidRDefault="00F90BDC">
      <w:r xmlns:w="http://schemas.openxmlformats.org/wordprocessingml/2006/main">
        <w:t xml:space="preserve">Stepono debatai su sinagogos nariais sukelia stiprią reakciją.</w:t>
      </w:r>
    </w:p>
    <w:p w14:paraId="10A56EB6" w14:textId="77777777" w:rsidR="00F90BDC" w:rsidRDefault="00F90BDC"/>
    <w:p w14:paraId="35950878" w14:textId="77777777" w:rsidR="00F90BDC" w:rsidRDefault="00F90BDC">
      <w:r xmlns:w="http://schemas.openxmlformats.org/wordprocessingml/2006/main">
        <w:t xml:space="preserve">1. Diskusijų galia: kaip mes galime panaudoti diskusijas Dievo Karalystės plėtrai</w:t>
      </w:r>
    </w:p>
    <w:p w14:paraId="3172C0F5" w14:textId="77777777" w:rsidR="00F90BDC" w:rsidRDefault="00F90BDC"/>
    <w:p w14:paraId="1A6136EC" w14:textId="77777777" w:rsidR="00F90BDC" w:rsidRDefault="00F90BDC">
      <w:r xmlns:w="http://schemas.openxmlformats.org/wordprocessingml/2006/main">
        <w:t xml:space="preserve">2. Vertė klausytis norint suprasti: kaip galime pasimokyti iš kitų per dialogą</w:t>
      </w:r>
    </w:p>
    <w:p w14:paraId="1E84ACE4" w14:textId="77777777" w:rsidR="00F90BDC" w:rsidRDefault="00F90BDC"/>
    <w:p w14:paraId="62E9604C" w14:textId="77777777" w:rsidR="00F90BDC" w:rsidRDefault="00F90BDC">
      <w:r xmlns:w="http://schemas.openxmlformats.org/wordprocessingml/2006/main">
        <w:t xml:space="preserve">1. Romiečiams 15:5-7 „Dabar kantrybės ir paguodos Dievas tesuteikia jums būti panašiems vieniems su kitais pagal Kristų Jėzų, kad vienu protu ir viena burna šlovintumėte Dievą, mūsų Viešpaties Jėzaus Kristaus Tėvą. Todėl priimkite vieni kitus, kaip ir Kristus mus priėmė Dievo garbei“.</w:t>
      </w:r>
    </w:p>
    <w:p w14:paraId="2E2029AA" w14:textId="77777777" w:rsidR="00F90BDC" w:rsidRDefault="00F90BDC"/>
    <w:p w14:paraId="22EB215F" w14:textId="77777777" w:rsidR="00F90BDC" w:rsidRDefault="00F90BDC">
      <w:r xmlns:w="http://schemas.openxmlformats.org/wordprocessingml/2006/main">
        <w:t xml:space="preserve">2. Jokūbo 1:19-20 "Todėl, mano mylimi broliai, kiekvienas tebūna greitas klausyti, lėtas kalbėti, lėtas pykti, nes žmogaus rūstybė neveikia Dievo teisumo."</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6:10 Ir jie negalėjo atsispirti išminčiai ir dvasiai, kuria jis kalbėjo.</w:t>
      </w:r>
    </w:p>
    <w:p w14:paraId="1CAEBFBC" w14:textId="77777777" w:rsidR="00F90BDC" w:rsidRDefault="00F90BDC"/>
    <w:p w14:paraId="76FE4637" w14:textId="77777777" w:rsidR="00F90BDC" w:rsidRDefault="00F90BDC">
      <w:r xmlns:w="http://schemas.openxmlformats.org/wordprocessingml/2006/main">
        <w:t xml:space="preserve">Steponas buvo toks kupinas išminties ir Dvasios, kad priešininkai negalėjo jam atsispirti.</w:t>
      </w:r>
    </w:p>
    <w:p w14:paraId="13D8B1A8" w14:textId="77777777" w:rsidR="00F90BDC" w:rsidRDefault="00F90BDC"/>
    <w:p w14:paraId="7B242F4D" w14:textId="77777777" w:rsidR="00F90BDC" w:rsidRDefault="00F90BDC">
      <w:r xmlns:w="http://schemas.openxmlformats.org/wordprocessingml/2006/main">
        <w:t xml:space="preserve">1. Šventosios Dvasios galia: kaip mūsų žodžiai gali pakeisti kitus</w:t>
      </w:r>
    </w:p>
    <w:p w14:paraId="3637A2CC" w14:textId="77777777" w:rsidR="00F90BDC" w:rsidRDefault="00F90BDC"/>
    <w:p w14:paraId="0F6D2F79" w14:textId="77777777" w:rsidR="00F90BDC" w:rsidRDefault="00F90BDC">
      <w:r xmlns:w="http://schemas.openxmlformats.org/wordprocessingml/2006/main">
        <w:t xml:space="preserve">2. Išmintis per dvasią: kaip kalbėti su valdžia</w:t>
      </w:r>
    </w:p>
    <w:p w14:paraId="6AC2F3BF" w14:textId="77777777" w:rsidR="00F90BDC" w:rsidRDefault="00F90BDC"/>
    <w:p w14:paraId="540DC878" w14:textId="77777777" w:rsidR="00F90BDC" w:rsidRDefault="00F90BDC">
      <w:r xmlns:w="http://schemas.openxmlformats.org/wordprocessingml/2006/main">
        <w:t xml:space="preserve">1. Izaijas 11:2-3: ? </w:t>
      </w:r>
      <w:r xmlns:w="http://schemas.openxmlformats.org/wordprocessingml/2006/main">
        <w:rPr>
          <w:rFonts w:ascii="맑은 고딕 Semilight" w:hAnsi="맑은 고딕 Semilight"/>
        </w:rPr>
        <w:t xml:space="preserve">쏛 </w:t>
      </w:r>
      <w:r xmlns:w="http://schemas.openxmlformats.org/wordprocessingml/2006/main">
        <w:t xml:space="preserve">ir ant jo ilsėsis Viešpaties Dvasia, išminties ir supratimo dvasia, patarimo ir galios dvasia, pažinimo dvasia ir Viešpaties baimė.</w:t>
      </w:r>
    </w:p>
    <w:p w14:paraId="2FD07485" w14:textId="77777777" w:rsidR="00F90BDC" w:rsidRDefault="00F90BDC"/>
    <w:p w14:paraId="6B12CC62" w14:textId="77777777" w:rsidR="00F90BDC" w:rsidRDefault="00F90BDC">
      <w:r xmlns:w="http://schemas.openxmlformats.org/wordprocessingml/2006/main">
        <w:t xml:space="preserve">2. Patarlės 15:23: ? </w:t>
      </w:r>
      <w:r xmlns:w="http://schemas.openxmlformats.org/wordprocessingml/2006/main">
        <w:rPr>
          <w:rFonts w:ascii="맑은 고딕 Semilight" w:hAnsi="맑은 고딕 Semilight"/>
        </w:rPr>
        <w:t xml:space="preserve">쏛 </w:t>
      </w:r>
      <w:r xmlns:w="http://schemas.openxmlformats.org/wordprocessingml/2006/main">
        <w:t xml:space="preserve">Žmogus džiaugiasi savo burnos atsakymu: o žodis, pasakytas tinkamu laiku, koks jis geras!??</w:t>
      </w:r>
    </w:p>
    <w:p w14:paraId="4B37C309" w14:textId="77777777" w:rsidR="00F90BDC" w:rsidRDefault="00F90BDC"/>
    <w:p w14:paraId="35421ECA" w14:textId="77777777" w:rsidR="00F90BDC" w:rsidRDefault="00F90BDC">
      <w:r xmlns:w="http://schemas.openxmlformats.org/wordprocessingml/2006/main">
        <w:t xml:space="preserve">Apaštalų darbai 6:11 Tada jie paleido vyrus, kurie sakė: “Mes girdėjome jį kalbant piktžodžiavimu Mozei ir Dievui”.</w:t>
      </w:r>
    </w:p>
    <w:p w14:paraId="44A40226" w14:textId="77777777" w:rsidR="00F90BDC" w:rsidRDefault="00F90BDC"/>
    <w:p w14:paraId="62F352AE" w14:textId="77777777" w:rsidR="00F90BDC" w:rsidRDefault="00F90BDC">
      <w:r xmlns:w="http://schemas.openxmlformats.org/wordprocessingml/2006/main">
        <w:t xml:space="preserve">Buvo pasamdyti melagingi liudytojai, kurie liudytų prieš Steponą, tvirtindami, kad jis piktžodžiavo Mozei ir Dievui.</w:t>
      </w:r>
    </w:p>
    <w:p w14:paraId="2BB7C61D" w14:textId="77777777" w:rsidR="00F90BDC" w:rsidRDefault="00F90BDC"/>
    <w:p w14:paraId="44380566" w14:textId="77777777" w:rsidR="00F90BDC" w:rsidRDefault="00F90BDC">
      <w:r xmlns:w="http://schemas.openxmlformats.org/wordprocessingml/2006/main">
        <w:t xml:space="preserve">1. Neliudykite klaidingai: apgaulės pasekmės</w:t>
      </w:r>
    </w:p>
    <w:p w14:paraId="3434031B" w14:textId="77777777" w:rsidR="00F90BDC" w:rsidRDefault="00F90BDC"/>
    <w:p w14:paraId="4A67EF9C" w14:textId="77777777" w:rsidR="00F90BDC" w:rsidRDefault="00F90BDC">
      <w:r xmlns:w="http://schemas.openxmlformats.org/wordprocessingml/2006/main">
        <w:t xml:space="preserve">2. Ištarkite tiesą meilėje: autentiškumo galia</w:t>
      </w:r>
    </w:p>
    <w:p w14:paraId="1060147C" w14:textId="77777777" w:rsidR="00F90BDC" w:rsidRDefault="00F90BDC"/>
    <w:p w14:paraId="50FE803C" w14:textId="77777777" w:rsidR="00F90BDC" w:rsidRDefault="00F90BDC">
      <w:r xmlns:w="http://schemas.openxmlformats.org/wordprocessingml/2006/main">
        <w:t xml:space="preserve">1. Išėjimo 20:16 ? </w:t>
      </w:r>
      <w:r xmlns:w="http://schemas.openxmlformats.org/wordprocessingml/2006/main">
        <w:rPr>
          <w:rFonts w:ascii="맑은 고딕 Semilight" w:hAnsi="맑은 고딕 Semilight"/>
        </w:rPr>
        <w:t xml:space="preserve">쏽 </w:t>
      </w:r>
      <w:r xmlns:w="http://schemas.openxmlformats.org/wordprocessingml/2006/main">
        <w:t xml:space="preserve">o tu neturi melagingai liudyti prieš savo artimą.</w:t>
      </w:r>
    </w:p>
    <w:p w14:paraId="4E8A578F" w14:textId="77777777" w:rsidR="00F90BDC" w:rsidRDefault="00F90BDC"/>
    <w:p w14:paraId="2C4DFA04" w14:textId="77777777" w:rsidR="00F90BDC" w:rsidRDefault="00F90BDC">
      <w:r xmlns:w="http://schemas.openxmlformats.org/wordprocessingml/2006/main">
        <w:t xml:space="preserve">2. Efeziečiams 4:15 ? </w:t>
      </w:r>
      <w:r xmlns:w="http://schemas.openxmlformats.org/wordprocessingml/2006/main">
        <w:rPr>
          <w:rFonts w:ascii="맑은 고딕 Semilight" w:hAnsi="맑은 고딕 Semilight"/>
        </w:rPr>
        <w:t xml:space="preserve">쏳 </w:t>
      </w:r>
      <w:r xmlns:w="http://schemas.openxmlformats.org/wordprocessingml/2006/main">
        <w:t xml:space="preserve">ather, kalbėdami tiesą su meile, mes turime visokeriopai suaugti į tą, kuris </w:t>
      </w:r>
      <w:r xmlns:w="http://schemas.openxmlformats.org/wordprocessingml/2006/main">
        <w:lastRenderedPageBreak xmlns:w="http://schemas.openxmlformats.org/wordprocessingml/2006/main"/>
      </w:r>
      <w:r xmlns:w="http://schemas.openxmlformats.org/wordprocessingml/2006/main">
        <w:t xml:space="preserve">yra galva, į Kristų.</w:t>
      </w:r>
    </w:p>
    <w:p w14:paraId="467D48F7" w14:textId="77777777" w:rsidR="00F90BDC" w:rsidRDefault="00F90BDC"/>
    <w:p w14:paraId="4F64F995" w14:textId="77777777" w:rsidR="00F90BDC" w:rsidRDefault="00F90BDC">
      <w:r xmlns:w="http://schemas.openxmlformats.org/wordprocessingml/2006/main">
        <w:t xml:space="preserve">Apaštalų darbai 6:12 Jie kurstė žmones, vyresniuosius ir Rašto žinovus, užpuolė jį, sugavo ir atvedė į tarybą.</w:t>
      </w:r>
    </w:p>
    <w:p w14:paraId="6FC79867" w14:textId="77777777" w:rsidR="00F90BDC" w:rsidRDefault="00F90BDC"/>
    <w:p w14:paraId="572E8800" w14:textId="77777777" w:rsidR="00F90BDC" w:rsidRDefault="00F90BDC">
      <w:r xmlns:w="http://schemas.openxmlformats.org/wordprocessingml/2006/main">
        <w:t xml:space="preserve">Žmonės, vyresnieji ir Rašto žinovai sujudino žmones ir suėmė Jėzų.</w:t>
      </w:r>
    </w:p>
    <w:p w14:paraId="2F244716" w14:textId="77777777" w:rsidR="00F90BDC" w:rsidRDefault="00F90BDC"/>
    <w:p w14:paraId="1DC7DDBA" w14:textId="77777777" w:rsidR="00F90BDC" w:rsidRDefault="00F90BDC">
      <w:r xmlns:w="http://schemas.openxmlformats.org/wordprocessingml/2006/main">
        <w:t xml:space="preserve">1. Kolektyvinio veiksmo galia: Jėzaus suėmimo tyrimas</w:t>
      </w:r>
    </w:p>
    <w:p w14:paraId="1791EE08" w14:textId="77777777" w:rsidR="00F90BDC" w:rsidRDefault="00F90BDC"/>
    <w:p w14:paraId="54656AFE" w14:textId="77777777" w:rsidR="00F90BDC" w:rsidRDefault="00F90BDC">
      <w:r xmlns:w="http://schemas.openxmlformats.org/wordprocessingml/2006/main">
        <w:t xml:space="preserve">2. Lyderystės vaidmuo sunkiais laikais: Jėzaus suėmimo tyrimas</w:t>
      </w:r>
    </w:p>
    <w:p w14:paraId="51C6740E" w14:textId="77777777" w:rsidR="00F90BDC" w:rsidRDefault="00F90BDC"/>
    <w:p w14:paraId="455F1880" w14:textId="77777777" w:rsidR="00F90BDC" w:rsidRDefault="00F90BDC">
      <w:r xmlns:w="http://schemas.openxmlformats.org/wordprocessingml/2006/main">
        <w:t xml:space="preserve">1. Psalmė 46:10-11 – ? </w:t>
      </w:r>
      <w:r xmlns:w="http://schemas.openxmlformats.org/wordprocessingml/2006/main">
        <w:rPr>
          <w:rFonts w:ascii="맑은 고딕 Semilight" w:hAnsi="맑은 고딕 Semilight"/>
        </w:rPr>
        <w:t xml:space="preserve">쏝 </w:t>
      </w:r>
      <w:r xmlns:w="http://schemas.openxmlformats.org/wordprocessingml/2006/main">
        <w:t xml:space="preserve">e ramiai ir žinok, kad aš esu Dievas. Aš būsiu išaukštintas tarp tautų, būsiu išaukštintas žemėje!??</w:t>
      </w:r>
    </w:p>
    <w:p w14:paraId="6C3BB10D" w14:textId="77777777" w:rsidR="00F90BDC" w:rsidRDefault="00F90BDC"/>
    <w:p w14:paraId="490435A9" w14:textId="77777777" w:rsidR="00F90BDC" w:rsidRDefault="00F90BDC">
      <w:r xmlns:w="http://schemas.openxmlformats.org/wordprocessingml/2006/main">
        <w:t xml:space="preserve">2. Mato 26:53-54 – Jėzus jiems pasakė: ? </w:t>
      </w:r>
      <w:r xmlns:w="http://schemas.openxmlformats.org/wordprocessingml/2006/main">
        <w:rPr>
          <w:rFonts w:ascii="맑은 고딕 Semilight" w:hAnsi="맑은 고딕 Semilight"/>
        </w:rPr>
        <w:t xml:space="preserve">Ar </w:t>
      </w:r>
      <w:r xmlns:w="http://schemas.openxmlformats.org/wordprocessingml/2006/main">
        <w:t xml:space="preserve">manai, kad aš negaliu kreiptis į savo Tėvą, ir jis iš karto atsiųs man daugiau nei dvylika legionų angelų? Bet kaip tada turi pildytis Raštas, kad taip turi būti???</w:t>
      </w:r>
    </w:p>
    <w:p w14:paraId="418B6AA3" w14:textId="77777777" w:rsidR="00F90BDC" w:rsidRDefault="00F90BDC"/>
    <w:p w14:paraId="1C86CBAE" w14:textId="77777777" w:rsidR="00F90BDC" w:rsidRDefault="00F90BDC">
      <w:r xmlns:w="http://schemas.openxmlformats.org/wordprocessingml/2006/main">
        <w:t xml:space="preserve">Apaštalų darbai 6:13 Ir iškėlė melagingus liudytojus, kurie sakė: “Šis žmogus nesiliauja kalbėti piktžodžiavimu prieš šią šventąją vietą ir įstatymą.</w:t>
      </w:r>
    </w:p>
    <w:p w14:paraId="7A408B3A" w14:textId="77777777" w:rsidR="00F90BDC" w:rsidRDefault="00F90BDC"/>
    <w:p w14:paraId="192A390B" w14:textId="77777777" w:rsidR="00F90BDC" w:rsidRDefault="00F90BDC">
      <w:r xmlns:w="http://schemas.openxmlformats.org/wordprocessingml/2006/main">
        <w:t xml:space="preserve">Sinedrija kaltino Steponą piktžodžiavimu prieš šventąją vietą ir įstatymą.</w:t>
      </w:r>
    </w:p>
    <w:p w14:paraId="03DB0FF9" w14:textId="77777777" w:rsidR="00F90BDC" w:rsidRDefault="00F90BDC"/>
    <w:p w14:paraId="0600870C" w14:textId="77777777" w:rsidR="00F90BDC" w:rsidRDefault="00F90BDC">
      <w:r xmlns:w="http://schemas.openxmlformats.org/wordprocessingml/2006/main">
        <w:t xml:space="preserve">1. Kaip gyventi šventą, Dievui malonų gyvenimą</w:t>
      </w:r>
    </w:p>
    <w:p w14:paraId="5D4984B1" w14:textId="77777777" w:rsidR="00F90BDC" w:rsidRDefault="00F90BDC"/>
    <w:p w14:paraId="68745004" w14:textId="77777777" w:rsidR="00F90BDC" w:rsidRDefault="00F90BDC">
      <w:r xmlns:w="http://schemas.openxmlformats.org/wordprocessingml/2006/main">
        <w:t xml:space="preserve">2. Dievo įstatymo laikymosi svarba mūsų gyvenime</w:t>
      </w:r>
    </w:p>
    <w:p w14:paraId="512EA1DD" w14:textId="77777777" w:rsidR="00F90BDC" w:rsidRDefault="00F90BDC"/>
    <w:p w14:paraId="05047128" w14:textId="77777777" w:rsidR="00F90BDC" w:rsidRDefault="00F90BDC">
      <w:r xmlns:w="http://schemas.openxmlformats.org/wordprocessingml/2006/main">
        <w:t xml:space="preserve">1. Hebrajams 12:14 – „Siek taikos su visais žmonėmis ir šventumo, be kurio niekas nematys Viešpaties“.</w:t>
      </w:r>
    </w:p>
    <w:p w14:paraId="1675C527" w14:textId="77777777" w:rsidR="00F90BDC" w:rsidRDefault="00F90BDC"/>
    <w:p w14:paraId="3F1936CB" w14:textId="77777777" w:rsidR="00F90BDC" w:rsidRDefault="00F90BDC">
      <w:r xmlns:w="http://schemas.openxmlformats.org/wordprocessingml/2006/main">
        <w:t xml:space="preserve">2. Romiečiams 13:1-7 - "Kiekviena siela tebūna pavaldi valdančiajai valdžiai, nes nėra valdžios, išskyrus Dievo, o esamos valdžios yra Dievo paskirtos."</w:t>
      </w:r>
    </w:p>
    <w:p w14:paraId="4557EA7B" w14:textId="77777777" w:rsidR="00F90BDC" w:rsidRDefault="00F90BDC"/>
    <w:p w14:paraId="58CB3744" w14:textId="77777777" w:rsidR="00F90BDC" w:rsidRDefault="00F90BDC">
      <w:r xmlns:w="http://schemas.openxmlformats.org/wordprocessingml/2006/main">
        <w:t xml:space="preserve">Apaštalų darbai 6:14 Mes girdėjome jį sakant, kad Jėzus iš Nazareto sunaikins šią vietą ir pakeis papročius, kuriuos mums davė Mozė.</w:t>
      </w:r>
    </w:p>
    <w:p w14:paraId="07140998" w14:textId="77777777" w:rsidR="00F90BDC" w:rsidRDefault="00F90BDC"/>
    <w:p w14:paraId="26C0B030" w14:textId="77777777" w:rsidR="00F90BDC" w:rsidRDefault="00F90BDC">
      <w:r xmlns:w="http://schemas.openxmlformats.org/wordprocessingml/2006/main">
        <w:t xml:space="preserve">Šioje ištraukoje kalbama apie tai, kaip žmonės girdėjo Jėzų iš Nazareto kalbant apie šios vietos sunaikinimą ir papročių, kuriuos davė Mozė, pakeitimą.</w:t>
      </w:r>
    </w:p>
    <w:p w14:paraId="4933DC1B" w14:textId="77777777" w:rsidR="00F90BDC" w:rsidRDefault="00F90BDC"/>
    <w:p w14:paraId="658FDA43" w14:textId="77777777" w:rsidR="00F90BDC" w:rsidRDefault="00F90BDC">
      <w:r xmlns:w="http://schemas.openxmlformats.org/wordprocessingml/2006/main">
        <w:t xml:space="preserve">1. Pokytis: išmokti prisitaikyti prie Dievo valios</w:t>
      </w:r>
    </w:p>
    <w:p w14:paraId="5AB5301A" w14:textId="77777777" w:rsidR="00F90BDC" w:rsidRDefault="00F90BDC"/>
    <w:p w14:paraId="740347A2" w14:textId="77777777" w:rsidR="00F90BDC" w:rsidRDefault="00F90BDC">
      <w:r xmlns:w="http://schemas.openxmlformats.org/wordprocessingml/2006/main">
        <w:t xml:space="preserve">2. Sunaikinimas ir atnaujinimas: kvietimas atgailauti</w:t>
      </w:r>
    </w:p>
    <w:p w14:paraId="3CE00B29" w14:textId="77777777" w:rsidR="00F90BDC" w:rsidRDefault="00F90BDC"/>
    <w:p w14:paraId="7A1900BA" w14:textId="77777777" w:rsidR="00F90BDC" w:rsidRDefault="00F90BDC">
      <w:r xmlns:w="http://schemas.openxmlformats.org/wordprocessingml/2006/main">
        <w:t xml:space="preserve">1. Izaijas 43:18-19 – ? </w:t>
      </w:r>
      <w:r xmlns:w="http://schemas.openxmlformats.org/wordprocessingml/2006/main">
        <w:rPr>
          <w:rFonts w:ascii="맑은 고딕 Semilight" w:hAnsi="맑은 고딕 Semilight"/>
        </w:rPr>
        <w:t xml:space="preserve">쏡 </w:t>
      </w:r>
      <w:r xmlns:w="http://schemas.openxmlformats.org/wordprocessingml/2006/main">
        <w:t xml:space="preserve">Neprisimink buvusių dalykų ir negalvok apie senus dalykus. Štai aš darysiu naują dalyką; dabar jis išdygs; ar tu to nežinai? Netgi padarysiu kelią dykumoje ir upes dykumoje.??</w:t>
      </w:r>
    </w:p>
    <w:p w14:paraId="2C3DE1CC" w14:textId="77777777" w:rsidR="00F90BDC" w:rsidRDefault="00F90BDC"/>
    <w:p w14:paraId="5D0C1D42" w14:textId="77777777" w:rsidR="00F90BDC" w:rsidRDefault="00F90BDC">
      <w:r xmlns:w="http://schemas.openxmlformats.org/wordprocessingml/2006/main">
        <w:t xml:space="preserve">2. Romiečiams 12:2 – ? </w:t>
      </w:r>
      <w:r xmlns:w="http://schemas.openxmlformats.org/wordprocessingml/2006/main">
        <w:rPr>
          <w:rFonts w:ascii="맑은 고딕 Semilight" w:hAnsi="맑은 고딕 Semilight"/>
        </w:rPr>
        <w:t xml:space="preserve">쏛 </w:t>
      </w:r>
      <w:r xmlns:w="http://schemas.openxmlformats.org/wordprocessingml/2006/main">
        <w:t xml:space="preserve">ir neprisitaikykite prie šio pasaulio, bet pasikeiskite atnaujindami savo protą, kad galėtumėte įrodyti, kas yra gera, priimtina ir tobula Dievo valia.</w:t>
      </w:r>
    </w:p>
    <w:p w14:paraId="34CB5820" w14:textId="77777777" w:rsidR="00F90BDC" w:rsidRDefault="00F90BDC"/>
    <w:p w14:paraId="780093B8" w14:textId="77777777" w:rsidR="00F90BDC" w:rsidRDefault="00F90BDC">
      <w:r xmlns:w="http://schemas.openxmlformats.org/wordprocessingml/2006/main">
        <w:t xml:space="preserve">Apaštalų darbai 6:15 Ir visi, kurie sėdėjo taryboje, tvirtai žiūrėjo į jį, pamatė jo veidą kaip angelo veidą.</w:t>
      </w:r>
    </w:p>
    <w:p w14:paraId="493000B7" w14:textId="77777777" w:rsidR="00F90BDC" w:rsidRDefault="00F90BDC"/>
    <w:p w14:paraId="51984485" w14:textId="77777777" w:rsidR="00F90BDC" w:rsidRDefault="00F90BDC">
      <w:r xmlns:w="http://schemas.openxmlformats.org/wordprocessingml/2006/main">
        <w:t xml:space="preserve">Steponas, vienas iš pirmųjų ankstyvosios Bažnyčios diakonų, buvo atvestas prieš Sinedriono tarybą, </w:t>
      </w:r>
      <w:r xmlns:w="http://schemas.openxmlformats.org/wordprocessingml/2006/main">
        <w:lastRenderedPageBreak xmlns:w="http://schemas.openxmlformats.org/wordprocessingml/2006/main"/>
      </w:r>
      <w:r xmlns:w="http://schemas.openxmlformats.org/wordprocessingml/2006/main">
        <w:t xml:space="preserve">ir visi susirinkusieji buvo nustebinti jo veido žvilgsnio, kuris atrodė kaip angelo veidas.</w:t>
      </w:r>
    </w:p>
    <w:p w14:paraId="59898C90" w14:textId="77777777" w:rsidR="00F90BDC" w:rsidRDefault="00F90BDC"/>
    <w:p w14:paraId="0CE25FE2" w14:textId="77777777" w:rsidR="00F90BDC" w:rsidRDefault="00F90BDC">
      <w:r xmlns:w="http://schemas.openxmlformats.org/wordprocessingml/2006/main">
        <w:t xml:space="preserve">1. Kaip išlaikyti dangišką veidą</w:t>
      </w:r>
    </w:p>
    <w:p w14:paraId="63852655" w14:textId="77777777" w:rsidR="00F90BDC" w:rsidRDefault="00F90BDC"/>
    <w:p w14:paraId="061C84CB" w14:textId="77777777" w:rsidR="00F90BDC" w:rsidRDefault="00F90BDC">
      <w:r xmlns:w="http://schemas.openxmlformats.org/wordprocessingml/2006/main">
        <w:t xml:space="preserve">2. Dieviško charakterio galia</w:t>
      </w:r>
    </w:p>
    <w:p w14:paraId="0F1F012B" w14:textId="77777777" w:rsidR="00F90BDC" w:rsidRDefault="00F90BDC"/>
    <w:p w14:paraId="337C828C" w14:textId="77777777" w:rsidR="00F90BDC" w:rsidRDefault="00F90BDC">
      <w:r xmlns:w="http://schemas.openxmlformats.org/wordprocessingml/2006/main">
        <w:t xml:space="preserve">1. Mato 5:16 – „Taip tešviečia jūsų šviesa žmonių akivaizdoje, kad jie matytų jūsų gerus darbus ir šlovintų jūsų Tėvą, kuris yra danguje“.</w:t>
      </w:r>
    </w:p>
    <w:p w14:paraId="4AA909FA" w14:textId="77777777" w:rsidR="00F90BDC" w:rsidRDefault="00F90BDC"/>
    <w:p w14:paraId="51F0A2D9" w14:textId="77777777" w:rsidR="00F90BDC" w:rsidRDefault="00F90BDC">
      <w:r xmlns:w="http://schemas.openxmlformats.org/wordprocessingml/2006/main">
        <w:t xml:space="preserve">2. Kolosiečiams 3:12-17 - "Todėl kaip Dievas? </w:t>
      </w:r>
      <w:r xmlns:w="http://schemas.openxmlformats.org/wordprocessingml/2006/main">
        <w:rPr>
          <w:rFonts w:ascii="맑은 고딕 Semilight" w:hAnsi="맑은 고딕 Semilight"/>
        </w:rPr>
        <w:t xml:space="preserve">Išrinktoji </w:t>
      </w:r>
      <w:r xmlns:w="http://schemas.openxmlformats.org/wordprocessingml/2006/main">
        <w:t xml:space="preserve">tauta, šventa ir labai mylima, apsivilkite gailestingumu, gerumu, nuolankumu, švelnumu ir kantrybe. Pakęskite vieni kitus ir atleiskite vieni kitiems, jei kas nors iš jūsų turi. nuoskauda prieš ką nors. Atleisk, kaip Viešpats tau atleido. Ir virš visų šių dorybių apsirenk meile, kuri juos visus sujungia į tobulą vienybę.</w:t>
      </w:r>
    </w:p>
    <w:p w14:paraId="17A42F4F" w14:textId="77777777" w:rsidR="00F90BDC" w:rsidRDefault="00F90BDC"/>
    <w:p w14:paraId="368AC855" w14:textId="77777777" w:rsidR="00F90BDC" w:rsidRDefault="00F90BDC">
      <w:r xmlns:w="http://schemas.openxmlformats.org/wordprocessingml/2006/main">
        <w:t xml:space="preserve">Apaštalų darbų 7 skyriuje pasakojama apie Stepono gynybą Sinedrione, jo regėjimą, kad Jėzus stovi Dievo dešinėje, ir jo kankinystę.</w:t>
      </w:r>
    </w:p>
    <w:p w14:paraId="05342B3E" w14:textId="77777777" w:rsidR="00F90BDC" w:rsidRDefault="00F90BDC"/>
    <w:p w14:paraId="3D6B8C24" w14:textId="77777777" w:rsidR="00F90BDC" w:rsidRDefault="00F90BDC">
      <w:r xmlns:w="http://schemas.openxmlformats.org/wordprocessingml/2006/main">
        <w:t xml:space="preserve">1 pastraipa: Atsakydamas į jam pateiktus kaltinimus, Steponas sako ilgą kalbą, pasakojančią Izraelio istoriją. Jis pradeda nuo Dievo pašaukimo Abraomui ir jam duoto pažado, kad jo palikuonys taps svetimais svetimoje žemėje, kur bus vergais keturis šimtus metų (Apd 7, 1-8). Jis tęsia istoriją apie Juozapą, kuris buvo parduotas į Egiptą, bet vėliau tapo ten valdovu, gelbėdamas savo šeimą nuo bado (Apd 7:9-16).</w:t>
      </w:r>
    </w:p>
    <w:p w14:paraId="61EC17C5" w14:textId="77777777" w:rsidR="00F90BDC" w:rsidRDefault="00F90BDC"/>
    <w:p w14:paraId="3958C07A" w14:textId="77777777" w:rsidR="00F90BDC" w:rsidRDefault="00F90BDC">
      <w:r xmlns:w="http://schemas.openxmlformats.org/wordprocessingml/2006/main">
        <w:t xml:space="preserve">2 pastraipa: Steponas pasakoja, kaip Dievas pasirodė Mozei degant krūmui, pavedęs išvesti Izraelį iš Egipto vergijos. Nepaisant to, kad izraelitai stebuklais buvo išlaisvinti iš Egipto, jie nusigręžė nuo Mozės ir garbino stabus (Apd 7:17-43). Jis taip pat kalba apie palapinę, kurią Mozė pastatė pagal Dievo sumanymą, o vėliau apie Saliamono šventyklą, bet primena, kad Aukščiausiasis negyvena žmonių rankomis pastatytuose namuose, kaip pranašas sako: „Dangus yra mano sostas, žemė yra mano pakojis. Kokius namus tu man pastatysi sako Viešpatie, ar kur bus mano poilsio vieta? Argi ne </w:t>
      </w:r>
      <w:r xmlns:w="http://schemas.openxmlformats.org/wordprocessingml/2006/main">
        <w:lastRenderedPageBreak xmlns:w="http://schemas.openxmlformats.org/wordprocessingml/2006/main"/>
      </w:r>
      <w:r xmlns:w="http://schemas.openxmlformats.org/wordprocessingml/2006/main">
        <w:t xml:space="preserve">mano ranka padarė visa tai? (Apd 7:44-50).</w:t>
      </w:r>
    </w:p>
    <w:p w14:paraId="1CDCCEFB" w14:textId="77777777" w:rsidR="00F90BDC" w:rsidRDefault="00F90BDC"/>
    <w:p w14:paraId="5DFD31AC" w14:textId="77777777" w:rsidR="00F90BDC" w:rsidRDefault="00F90BDC">
      <w:r xmlns:w="http://schemas.openxmlformats.org/wordprocessingml/2006/main">
        <w:t xml:space="preserve">3 pastraipa: Steponas kaltina lyderius kietakaklius žmones neapipjaustytomis širdimis ausimis, kurie visada priešinasi Šventajai Dvasiai, kaip ir jų protėviai. Jie persekiojo pranašus, kurie išpranašavo, kad ateis Teisusis, dabar jie išdavė, nužudė Jį, gavo įstatymą, paskirtus angelus, bet jo nesilaikė (Apd 7:51-53). Tai išgirdęs, Sinedrionas įniršo, griežė jam dantis, bet jis pilnas Šventosios Dvasios pažvelgė į dangų. Pamatė šlovę Dievas Jėzus stovi dešinėje Dievas pasakė: "Žiūrėk, aš matau dangų atvirą Sūnus Žmogus stovi dešinėje Dievas." Jie užsidengė ausis šaukdami aukšti balsai puolė į jį, ištemptas miestas pradėjo užmėtyti akmenimis liudytojai uždėjo apsiaustus kojas jaunuolis vardu Saulius, o jie akmenimis užmėtė Steponas meldėsi „Viešpatie Jėzau, imk dvasią“, tada puolė ant kelių ir garsiai šaukė „Viešpatie, nelaikyk jiems šios nuodėmės Tai pasakęs, jis užmigo ir Saulius pritarė nužudymui (Apd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Apaštalų darbai 7:1 Vyriausiasis kunigas paklausė: “Ar taip yra?</w:t>
      </w:r>
    </w:p>
    <w:p w14:paraId="068A88FE" w14:textId="77777777" w:rsidR="00F90BDC" w:rsidRDefault="00F90BDC"/>
    <w:p w14:paraId="0BB62695" w14:textId="77777777" w:rsidR="00F90BDC" w:rsidRDefault="00F90BDC">
      <w:r xmlns:w="http://schemas.openxmlformats.org/wordprocessingml/2006/main">
        <w:t xml:space="preserve">Ištrauka apie vyriausiąjį kunigą klausia, ar kaltinimai Steponui buvo teisingi.</w:t>
      </w:r>
    </w:p>
    <w:p w14:paraId="65F2DF58" w14:textId="77777777" w:rsidR="00F90BDC" w:rsidRDefault="00F90BDC"/>
    <w:p w14:paraId="316F1C2B" w14:textId="77777777" w:rsidR="00F90BDC" w:rsidRDefault="00F90BDC">
      <w:r xmlns:w="http://schemas.openxmlformats.org/wordprocessingml/2006/main">
        <w:t xml:space="preserve">1. Klausimų galia: Stepono kaltintojų tyrimas Apaštalų darbų 7 skyriuje</w:t>
      </w:r>
    </w:p>
    <w:p w14:paraId="0E98785D" w14:textId="77777777" w:rsidR="00F90BDC" w:rsidRDefault="00F90BDC"/>
    <w:p w14:paraId="0A4E39FE" w14:textId="77777777" w:rsidR="00F90BDC" w:rsidRDefault="00F90BDC">
      <w:r xmlns:w="http://schemas.openxmlformats.org/wordprocessingml/2006/main">
        <w:t xml:space="preserve">2. Nuolankumo vaidmuo konfrontacinėse situacijose: nagrinėjant Stepono atsakymą Apaštalų darbų 7 skyriuje</w:t>
      </w:r>
    </w:p>
    <w:p w14:paraId="76136D35" w14:textId="77777777" w:rsidR="00F90BDC" w:rsidRDefault="00F90BDC"/>
    <w:p w14:paraId="62518356" w14:textId="77777777" w:rsidR="00F90BDC" w:rsidRDefault="00F90BDC">
      <w:r xmlns:w="http://schemas.openxmlformats.org/wordprocessingml/2006/main">
        <w:t xml:space="preserve">1. Izaijas 53:7 – Jis buvo prispaustas ir nuskriaustas, bet jis neatvėrė burnos; jį kaip ėriuką vedė į skerdimą.</w:t>
      </w:r>
    </w:p>
    <w:p w14:paraId="6C286876" w14:textId="77777777" w:rsidR="00F90BDC" w:rsidRDefault="00F90BDC"/>
    <w:p w14:paraId="653C581F" w14:textId="77777777" w:rsidR="00F90BDC" w:rsidRDefault="00F90BDC">
      <w:r xmlns:w="http://schemas.openxmlformats.org/wordprocessingml/2006/main">
        <w:t xml:space="preserve">2. Mato 11:29 – Imkite ant savęs mano jungą ir mokykitės iš manęs, nes aš esu švelnus ir nuolankios širdies.</w:t>
      </w:r>
    </w:p>
    <w:p w14:paraId="570D94C5" w14:textId="77777777" w:rsidR="00F90BDC" w:rsidRDefault="00F90BDC"/>
    <w:p w14:paraId="3F113EE8" w14:textId="77777777" w:rsidR="00F90BDC" w:rsidRDefault="00F90BDC">
      <w:r xmlns:w="http://schemas.openxmlformats.org/wordprocessingml/2006/main">
        <w:t xml:space="preserve">Acts 7:2 2 Jis tarė: “Vyrai, broliai ir tėvai, klausykite! Šlovės Dievas pasirodė mūsų tėvui Abraomui, kai jis buvo Mesopotamijoje, prieš jam apsigyvendamas Charane,</w:t>
      </w:r>
    </w:p>
    <w:p w14:paraId="13A70EFE" w14:textId="77777777" w:rsidR="00F90BDC" w:rsidRDefault="00F90BDC"/>
    <w:p w14:paraId="0AF6EF68" w14:textId="77777777" w:rsidR="00F90BDC" w:rsidRDefault="00F90BDC">
      <w:r xmlns:w="http://schemas.openxmlformats.org/wordprocessingml/2006/main">
        <w:t xml:space="preserve">Steponas kalbėjo žmonėms, pasakodamas, kaip Dievas pasirodė Abraomui Mesopotamijoje, kol jis persikėlė į Charraną.</w:t>
      </w:r>
    </w:p>
    <w:p w14:paraId="3E4B270C" w14:textId="77777777" w:rsidR="00F90BDC" w:rsidRDefault="00F90BDC"/>
    <w:p w14:paraId="6425CF06" w14:textId="77777777" w:rsidR="00F90BDC" w:rsidRDefault="00F90BDC">
      <w:r xmlns:w="http://schemas.openxmlformats.org/wordprocessingml/2006/main">
        <w:t xml:space="preserve">1. Gyvenimas pagal Dievo planą: Abraomo pasakojimas apie tikėjimą ir paklusnumą</w:t>
      </w:r>
    </w:p>
    <w:p w14:paraId="198406F4" w14:textId="77777777" w:rsidR="00F90BDC" w:rsidRDefault="00F90BDC"/>
    <w:p w14:paraId="790B7616" w14:textId="77777777" w:rsidR="00F90BDC" w:rsidRDefault="00F90BDC">
      <w:r xmlns:w="http://schemas.openxmlformats.org/wordprocessingml/2006/main">
        <w:t xml:space="preserve">2. Išėjimas į tikėjimą: mokomasi iš Abraomo pavyzdžio</w:t>
      </w:r>
    </w:p>
    <w:p w14:paraId="47BE13B7" w14:textId="77777777" w:rsidR="00F90BDC" w:rsidRDefault="00F90BDC"/>
    <w:p w14:paraId="620738B5" w14:textId="77777777" w:rsidR="00F90BDC" w:rsidRDefault="00F90BDC">
      <w:r xmlns:w="http://schemas.openxmlformats.org/wordprocessingml/2006/main">
        <w:t xml:space="preserve">1. Pradžios 12:1-3 – Dievas kviečia Abraomą keliauti į žemę, kurią jam parodys</w:t>
      </w:r>
    </w:p>
    <w:p w14:paraId="4A1760CE" w14:textId="77777777" w:rsidR="00F90BDC" w:rsidRDefault="00F90BDC"/>
    <w:p w14:paraId="7DE98BA2" w14:textId="77777777" w:rsidR="00F90BDC" w:rsidRDefault="00F90BDC">
      <w:r xmlns:w="http://schemas.openxmlformats.org/wordprocessingml/2006/main">
        <w:t xml:space="preserve">2. Hebrajams 11:8 – Abraomas pakluso ir nuėjo, nežinodamas, kur eina</w:t>
      </w:r>
    </w:p>
    <w:p w14:paraId="039ECD07" w14:textId="77777777" w:rsidR="00F90BDC" w:rsidRDefault="00F90BDC"/>
    <w:p w14:paraId="7E2C2CBA" w14:textId="77777777" w:rsidR="00F90BDC" w:rsidRDefault="00F90BDC">
      <w:r xmlns:w="http://schemas.openxmlformats.org/wordprocessingml/2006/main">
        <w:t xml:space="preserve">Apaštalų darbai 7:3 ir tarė jam: “Išeik iš savo šalies, iš savo giminės ir ateik į kraštą, kurį tau parodysiu”.</w:t>
      </w:r>
    </w:p>
    <w:p w14:paraId="7FBCDBB2" w14:textId="77777777" w:rsidR="00F90BDC" w:rsidRDefault="00F90BDC"/>
    <w:p w14:paraId="0B452CE2" w14:textId="77777777" w:rsidR="00F90BDC" w:rsidRDefault="00F90BDC">
      <w:r xmlns:w="http://schemas.openxmlformats.org/wordprocessingml/2006/main">
        <w:t xml:space="preserve">Dievas pakvietė Abraomą palikti savo šalį ir šeimą, kad persikeltų į naują žemę, kurią Dievas jam parodys.</w:t>
      </w:r>
    </w:p>
    <w:p w14:paraId="77D79F42" w14:textId="77777777" w:rsidR="00F90BDC" w:rsidRDefault="00F90BDC"/>
    <w:p w14:paraId="260599EB" w14:textId="77777777" w:rsidR="00F90BDC" w:rsidRDefault="00F90BDC">
      <w:r xmlns:w="http://schemas.openxmlformats.org/wordprocessingml/2006/main">
        <w:t xml:space="preserve">1. Kaip klusnumas Dievo pašaukimams atneša palaiminimų</w:t>
      </w:r>
    </w:p>
    <w:p w14:paraId="3FEE986C" w14:textId="77777777" w:rsidR="00F90BDC" w:rsidRDefault="00F90BDC"/>
    <w:p w14:paraId="3F5A4F16" w14:textId="77777777" w:rsidR="00F90BDC" w:rsidRDefault="00F90BDC">
      <w:r xmlns:w="http://schemas.openxmlformats.org/wordprocessingml/2006/main">
        <w:t xml:space="preserve">2. Dievo vadovavimo sekimas pereinamojo laikotarpio laikais</w:t>
      </w:r>
    </w:p>
    <w:p w14:paraId="0698CF65" w14:textId="77777777" w:rsidR="00F90BDC" w:rsidRDefault="00F90BDC"/>
    <w:p w14:paraId="2F590559" w14:textId="77777777" w:rsidR="00F90BDC" w:rsidRDefault="00F90BDC">
      <w:r xmlns:w="http://schemas.openxmlformats.org/wordprocessingml/2006/main">
        <w:t xml:space="preserve">1. Pradžios 12:1-4 – Viešpats buvo įsakęs Abramui: išeik iš savo šalies, iš savo giminės ir iš savo tėvo namų į žemę, kurią tau parodysiu.</w:t>
      </w:r>
    </w:p>
    <w:p w14:paraId="052EEEE4" w14:textId="77777777" w:rsidR="00F90BDC" w:rsidRDefault="00F90BDC"/>
    <w:p w14:paraId="748F6635" w14:textId="77777777" w:rsidR="00F90BDC" w:rsidRDefault="00F90BDC">
      <w:r xmlns:w="http://schemas.openxmlformats.org/wordprocessingml/2006/main">
        <w:t xml:space="preserve">2. Jozuė 1:1-9 - Po Viešpaties tarno Mozės mirties, buvo taip, kad VIEŠPATS kalbėjo Jozuei, Nūno sūnui, Mozės tarnui, sakydamas: Mozė, mano tarnas, mirė; Taigi dabar </w:t>
      </w:r>
      <w:r xmlns:w="http://schemas.openxmlformats.org/wordprocessingml/2006/main">
        <w:lastRenderedPageBreak xmlns:w="http://schemas.openxmlformats.org/wordprocessingml/2006/main"/>
      </w:r>
      <w:r xmlns:w="http://schemas.openxmlformats.org/wordprocessingml/2006/main">
        <w:t xml:space="preserve">eik per Jordaną, tu ir visa šita tauta, į žemę, kurią duodu jiems, izraelitams.</w:t>
      </w:r>
    </w:p>
    <w:p w14:paraId="3C510719" w14:textId="77777777" w:rsidR="00F90BDC" w:rsidRDefault="00F90BDC"/>
    <w:p w14:paraId="0B8A3010" w14:textId="77777777" w:rsidR="00F90BDC" w:rsidRDefault="00F90BDC">
      <w:r xmlns:w="http://schemas.openxmlformats.org/wordprocessingml/2006/main">
        <w:t xml:space="preserve">Apaštalų darbai 7:4 Tada jis išėjo iš chaldėjų žemės ir apsigyveno Charrane. Iš ten, mirus jo tėvui, jis perkėlė jį į šią žemę, kurioje jūs dabar gyvenate.</w:t>
      </w:r>
    </w:p>
    <w:p w14:paraId="4F629174" w14:textId="77777777" w:rsidR="00F90BDC" w:rsidRDefault="00F90BDC"/>
    <w:p w14:paraId="1372FF76" w14:textId="77777777" w:rsidR="00F90BDC" w:rsidRDefault="00F90BDC">
      <w:r xmlns:w="http://schemas.openxmlformats.org/wordprocessingml/2006/main">
        <w:t xml:space="preserve">Steponas pasakoja apie Abraomo kelionę iš chaldėjų žemės į Charraną, o paskui į žemę, kurioje dabar gyveno žydai.</w:t>
      </w:r>
    </w:p>
    <w:p w14:paraId="3DBF100F" w14:textId="77777777" w:rsidR="00F90BDC" w:rsidRDefault="00F90BDC"/>
    <w:p w14:paraId="65D7E025" w14:textId="77777777" w:rsidR="00F90BDC" w:rsidRDefault="00F90BDC">
      <w:r xmlns:w="http://schemas.openxmlformats.org/wordprocessingml/2006/main">
        <w:t xml:space="preserve">1. Judėjimas į priekį: Abraomo kelionė iš chaldėjų į Charraną</w:t>
      </w:r>
    </w:p>
    <w:p w14:paraId="25BEDD56" w14:textId="77777777" w:rsidR="00F90BDC" w:rsidRDefault="00F90BDC"/>
    <w:p w14:paraId="263DE351" w14:textId="77777777" w:rsidR="00F90BDC" w:rsidRDefault="00F90BDC">
      <w:r xmlns:w="http://schemas.openxmlformats.org/wordprocessingml/2006/main">
        <w:t xml:space="preserve">2. Įsišaknijimas: Abraomo ilgalaikis gyvenimas pažadėtojoje žemėje</w:t>
      </w:r>
    </w:p>
    <w:p w14:paraId="2F46614F" w14:textId="77777777" w:rsidR="00F90BDC" w:rsidRDefault="00F90BDC"/>
    <w:p w14:paraId="3A0FE718" w14:textId="77777777" w:rsidR="00F90BDC" w:rsidRDefault="00F90BDC">
      <w:r xmlns:w="http://schemas.openxmlformats.org/wordprocessingml/2006/main">
        <w:t xml:space="preserve">1. Pradžios knyga 11:31 – 12:4 – Dievo kvietimas Abraomui palikti tėvynę ir keliauti į Pažadėtąją žemę.</w:t>
      </w:r>
    </w:p>
    <w:p w14:paraId="0F2163EE" w14:textId="77777777" w:rsidR="00F90BDC" w:rsidRDefault="00F90BDC"/>
    <w:p w14:paraId="0F035DA2" w14:textId="77777777" w:rsidR="00F90BDC" w:rsidRDefault="00F90BDC">
      <w:r xmlns:w="http://schemas.openxmlformats.org/wordprocessingml/2006/main">
        <w:t xml:space="preserve">2. Hebrajams 11:8-10 – Abraomo tikėjimas Dievo pažadu apie naujus namus ir jo paklusnumas Dievo pašaukimui.</w:t>
      </w:r>
    </w:p>
    <w:p w14:paraId="0F2BBDDC" w14:textId="77777777" w:rsidR="00F90BDC" w:rsidRDefault="00F90BDC"/>
    <w:p w14:paraId="1C1F68A1" w14:textId="77777777" w:rsidR="00F90BDC" w:rsidRDefault="00F90BDC">
      <w:r xmlns:w="http://schemas.openxmlformats.org/wordprocessingml/2006/main">
        <w:t xml:space="preserve">Apaštalų darbai 7:5 Ir jis nedavė jam jokio paveldėjimo, ne tiek, kad būtų pakėlęs koją. Tačiau jis pažadėjo, kad atiduos jį už nuosavybę ir jo palikuonims po jo. neturėjo vaiko.</w:t>
      </w:r>
    </w:p>
    <w:p w14:paraId="7BFDBBCE" w14:textId="77777777" w:rsidR="00F90BDC" w:rsidRDefault="00F90BDC"/>
    <w:p w14:paraId="501ACD70" w14:textId="77777777" w:rsidR="00F90BDC" w:rsidRDefault="00F90BDC">
      <w:r xmlns:w="http://schemas.openxmlformats.org/wordprocessingml/2006/main">
        <w:t xml:space="preserve">Dievas pažadėjo Abraomui žemę net tada, kai Abraomas neturėjo įpėdinio.</w:t>
      </w:r>
    </w:p>
    <w:p w14:paraId="2F48286A" w14:textId="77777777" w:rsidR="00F90BDC" w:rsidRDefault="00F90BDC"/>
    <w:p w14:paraId="7E434578" w14:textId="77777777" w:rsidR="00F90BDC" w:rsidRDefault="00F90BDC">
      <w:r xmlns:w="http://schemas.openxmlformats.org/wordprocessingml/2006/main">
        <w:t xml:space="preserve">1. Dievo ištikimybė Jo pažadams, nepaisant aplinkybių</w:t>
      </w:r>
    </w:p>
    <w:p w14:paraId="75CCFA10" w14:textId="77777777" w:rsidR="00F90BDC" w:rsidRDefault="00F90BDC"/>
    <w:p w14:paraId="53A22030" w14:textId="77777777" w:rsidR="00F90BDC" w:rsidRDefault="00F90BDC">
      <w:r xmlns:w="http://schemas.openxmlformats.org/wordprocessingml/2006/main">
        <w:t xml:space="preserve">2. Pasitikėjimo Dievu ir Jo pažadais svarba</w:t>
      </w:r>
    </w:p>
    <w:p w14:paraId="0DB9AC54" w14:textId="77777777" w:rsidR="00F90BDC" w:rsidRDefault="00F90BDC"/>
    <w:p w14:paraId="2714D2A8" w14:textId="77777777" w:rsidR="00F90BDC" w:rsidRDefault="00F90BDC">
      <w:r xmlns:w="http://schemas.openxmlformats.org/wordprocessingml/2006/main">
        <w:t xml:space="preserve">1. Romiečiams 4:13-18 – Abraomo tikėjimas Dievu ir Dievo pažadas dėl žemės</w:t>
      </w:r>
    </w:p>
    <w:p w14:paraId="64E23D16" w14:textId="77777777" w:rsidR="00F90BDC" w:rsidRDefault="00F90BDC"/>
    <w:p w14:paraId="564E6ED3" w14:textId="77777777" w:rsidR="00F90BDC" w:rsidRDefault="00F90BDC">
      <w:r xmlns:w="http://schemas.openxmlformats.org/wordprocessingml/2006/main">
        <w:t xml:space="preserve">2. Hebrajams 11:8-10 – Abraomo tikėjimas Dievu, net kai jis neturėjo įpėdinio</w:t>
      </w:r>
    </w:p>
    <w:p w14:paraId="19FE7BD5" w14:textId="77777777" w:rsidR="00F90BDC" w:rsidRDefault="00F90BDC"/>
    <w:p w14:paraId="52E1526D" w14:textId="77777777" w:rsidR="00F90BDC" w:rsidRDefault="00F90BDC">
      <w:r xmlns:w="http://schemas.openxmlformats.org/wordprocessingml/2006/main">
        <w:t xml:space="preserve">Acts 7:6 6 Dievas taip išmintingai kalbėjo: “Jo palikuonys gyvens svetimoje žemėje. ir kad jie pavestų juos į vergiją ir maldų juos pikta keturis šimtus metų.</w:t>
      </w:r>
    </w:p>
    <w:p w14:paraId="2923F458" w14:textId="77777777" w:rsidR="00F90BDC" w:rsidRDefault="00F90BDC"/>
    <w:p w14:paraId="63619827" w14:textId="77777777" w:rsidR="00F90BDC" w:rsidRDefault="00F90BDC">
      <w:r xmlns:w="http://schemas.openxmlformats.org/wordprocessingml/2006/main">
        <w:t xml:space="preserve">Dievas kalbėjo, kad Jo žmonės bus išvežti į svetimą žemę ir kentės netinkamą elgesį 400 metų.</w:t>
      </w:r>
    </w:p>
    <w:p w14:paraId="3216F53F" w14:textId="77777777" w:rsidR="00F90BDC" w:rsidRDefault="00F90BDC"/>
    <w:p w14:paraId="35CB4D00" w14:textId="77777777" w:rsidR="00F90BDC" w:rsidRDefault="00F90BDC">
      <w:r xmlns:w="http://schemas.openxmlformats.org/wordprocessingml/2006/main">
        <w:t xml:space="preserve">1. „Ištvermės galia: kaip Dievo tauta ištvėrė sunkiais laikais“</w:t>
      </w:r>
    </w:p>
    <w:p w14:paraId="5355CE0B" w14:textId="77777777" w:rsidR="00F90BDC" w:rsidRDefault="00F90BDC"/>
    <w:p w14:paraId="1DCE5C0E" w14:textId="77777777" w:rsidR="00F90BDC" w:rsidRDefault="00F90BDC">
      <w:r xmlns:w="http://schemas.openxmlformats.org/wordprocessingml/2006/main">
        <w:t xml:space="preserve">2. „Dievo pažadai: žvilgsnis į ištikimą ištvermę“</w:t>
      </w:r>
    </w:p>
    <w:p w14:paraId="10AE59AF" w14:textId="77777777" w:rsidR="00F90BDC" w:rsidRDefault="00F90BDC"/>
    <w:p w14:paraId="0BB344D3" w14:textId="77777777" w:rsidR="00F90BDC" w:rsidRDefault="00F90BDC">
      <w:r xmlns:w="http://schemas.openxmlformats.org/wordprocessingml/2006/main">
        <w:t xml:space="preserve">1. Romiečiams 5:3-5 "Ne tik taip, bet ir didžiuojamės savo kančiomis, nes žinome, kad kančia duoda ištvermę; ištvermę - charakterį, o charakterį - viltį. Ir viltis mūsų nedaro gėdos, nes Dievo meilė buvo išlieta į mūsų širdis per Šventąją Dvasią, kuri mums duota“.</w:t>
      </w:r>
    </w:p>
    <w:p w14:paraId="7764199B" w14:textId="77777777" w:rsidR="00F90BDC" w:rsidRDefault="00F90BDC"/>
    <w:p w14:paraId="56375009" w14:textId="77777777" w:rsidR="00F90BDC" w:rsidRDefault="00F90BDC">
      <w:r xmlns:w="http://schemas.openxmlformats.org/wordprocessingml/2006/main">
        <w:t xml:space="preserve">2. Romiečiams 8:18 „Manau, kad mūsų dabartinės kančios nevertos lyginti su šlove, kuri bus apreikšta mumyse“.</w:t>
      </w:r>
    </w:p>
    <w:p w14:paraId="23064582" w14:textId="77777777" w:rsidR="00F90BDC" w:rsidRDefault="00F90BDC"/>
    <w:p w14:paraId="42A556B5" w14:textId="77777777" w:rsidR="00F90BDC" w:rsidRDefault="00F90BDC">
      <w:r xmlns:w="http://schemas.openxmlformats.org/wordprocessingml/2006/main">
        <w:t xml:space="preserve">Acts 7:7 7 Tautą, kuriai jie bus vergijoje, aš teisiu,sako Dievas. Po to jie išeis ir man tarnaus šioje vietoje.</w:t>
      </w:r>
    </w:p>
    <w:p w14:paraId="5BFC265C" w14:textId="77777777" w:rsidR="00F90BDC" w:rsidRDefault="00F90BDC"/>
    <w:p w14:paraId="735871A2" w14:textId="77777777" w:rsidR="00F90BDC" w:rsidRDefault="00F90BDC">
      <w:r xmlns:w="http://schemas.openxmlformats.org/wordprocessingml/2006/main">
        <w:t xml:space="preserve">Dievas pažadėjo izraelitams, kad jie tarnaus Jam, kai bus svetimi tautai.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Izraelitų viltis: išsivadavimo ir ištikimybės Dievui pažadas</w:t>
      </w:r>
    </w:p>
    <w:p w14:paraId="3E1D3ACB" w14:textId="77777777" w:rsidR="00F90BDC" w:rsidRDefault="00F90BDC"/>
    <w:p w14:paraId="02655A23" w14:textId="77777777" w:rsidR="00F90BDC" w:rsidRDefault="00F90BDC">
      <w:r xmlns:w="http://schemas.openxmlformats.org/wordprocessingml/2006/main">
        <w:t xml:space="preserve">2. Dievo galia: Jo suverenitetas tautoms ir Jo ištikimybė savo tautai</w:t>
      </w:r>
    </w:p>
    <w:p w14:paraId="053FA2C5" w14:textId="77777777" w:rsidR="00F90BDC" w:rsidRDefault="00F90BDC"/>
    <w:p w14:paraId="75541FEE" w14:textId="77777777" w:rsidR="00F90BDC" w:rsidRDefault="00F90BDC">
      <w:r xmlns:w="http://schemas.openxmlformats.org/wordprocessingml/2006/main">
        <w:t xml:space="preserve">1. Izaijas 43:1-3 – Nebijok, nes aš tave atpirkau; Aš pašaukiau tave vardu, tu esi mano.</w:t>
      </w:r>
    </w:p>
    <w:p w14:paraId="3759DF6B" w14:textId="77777777" w:rsidR="00F90BDC" w:rsidRDefault="00F90BDC"/>
    <w:p w14:paraId="0DDCE111"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6DB310CE" w14:textId="77777777" w:rsidR="00F90BDC" w:rsidRDefault="00F90BDC"/>
    <w:p w14:paraId="0998A18E" w14:textId="77777777" w:rsidR="00F90BDC" w:rsidRDefault="00F90BDC">
      <w:r xmlns:w="http://schemas.openxmlformats.org/wordprocessingml/2006/main">
        <w:t xml:space="preserve">Acts 7:8 8 Jis davė jam apipjaustymo sandorą. Taip Abraomui gimė Izaokas ir aštuntą dieną jį apipjaustė. Izaokui gimė Jokūbas. Jokūbui gimė dvylika patriarchų.</w:t>
      </w:r>
    </w:p>
    <w:p w14:paraId="3F7A7BA9" w14:textId="77777777" w:rsidR="00F90BDC" w:rsidRDefault="00F90BDC"/>
    <w:p w14:paraId="58E6C947" w14:textId="77777777" w:rsidR="00F90BDC" w:rsidRDefault="00F90BDC">
      <w:r xmlns:w="http://schemas.openxmlformats.org/wordprocessingml/2006/main">
        <w:t xml:space="preserve">Abraomui buvo duota apipjaustymo sandora ir jis perdavė ją savo sūnui Izaokui, o šis perdavė savo sūnui Jokūbui. Jokūbas buvo dvylikos patriarchų tėvas.</w:t>
      </w:r>
    </w:p>
    <w:p w14:paraId="28C47C31" w14:textId="77777777" w:rsidR="00F90BDC" w:rsidRDefault="00F90BDC"/>
    <w:p w14:paraId="14DD1DA6" w14:textId="77777777" w:rsidR="00F90BDC" w:rsidRDefault="00F90BDC">
      <w:r xmlns:w="http://schemas.openxmlformats.org/wordprocessingml/2006/main">
        <w:t xml:space="preserve">1. Tradicijų perdavimo iš kartos į kartą svarba.</w:t>
      </w:r>
    </w:p>
    <w:p w14:paraId="01C7257A" w14:textId="77777777" w:rsidR="00F90BDC" w:rsidRDefault="00F90BDC"/>
    <w:p w14:paraId="4FF56753" w14:textId="77777777" w:rsidR="00F90BDC" w:rsidRDefault="00F90BDC">
      <w:r xmlns:w="http://schemas.openxmlformats.org/wordprocessingml/2006/main">
        <w:t xml:space="preserve">2. Dievo apipjaustymo sandoros galia ir kaip ji buvo perduodama šimtmečius.</w:t>
      </w:r>
    </w:p>
    <w:p w14:paraId="1489C93A" w14:textId="77777777" w:rsidR="00F90BDC" w:rsidRDefault="00F90BDC"/>
    <w:p w14:paraId="04F97A09" w14:textId="77777777" w:rsidR="00F90BDC" w:rsidRDefault="00F90BDC">
      <w:r xmlns:w="http://schemas.openxmlformats.org/wordprocessingml/2006/main">
        <w:t xml:space="preserve">1. Pradžios 17:10-14 – Dievo sandora dėl apipjaustymo su Abraomu.</w:t>
      </w:r>
    </w:p>
    <w:p w14:paraId="71CB5514" w14:textId="77777777" w:rsidR="00F90BDC" w:rsidRDefault="00F90BDC"/>
    <w:p w14:paraId="208BC7BE" w14:textId="77777777" w:rsidR="00F90BDC" w:rsidRDefault="00F90BDC">
      <w:r xmlns:w="http://schemas.openxmlformats.org/wordprocessingml/2006/main">
        <w:t xml:space="preserve">2. Pakartoto Įstatymo 6:4-9 – įsako ateities kartoms perduoti Dievo sandorą.</w:t>
      </w:r>
    </w:p>
    <w:p w14:paraId="2D7A9805" w14:textId="77777777" w:rsidR="00F90BDC" w:rsidRDefault="00F90BDC"/>
    <w:p w14:paraId="5326C30B" w14:textId="77777777" w:rsidR="00F90BDC" w:rsidRDefault="00F90BDC">
      <w:r xmlns:w="http://schemas.openxmlformats.org/wordprocessingml/2006/main">
        <w:t xml:space="preserve">Apaštalų darbai 7:9 Ir patriarchai, pavydėti, pardavė Juozapą į Egiptą, bet Dievas buvo su juo,</w:t>
      </w:r>
    </w:p>
    <w:p w14:paraId="111564ED" w14:textId="77777777" w:rsidR="00F90BDC" w:rsidRDefault="00F90BDC"/>
    <w:p w14:paraId="7CCD8919" w14:textId="77777777" w:rsidR="00F90BDC" w:rsidRDefault="00F90BDC">
      <w:r xmlns:w="http://schemas.openxmlformats.org/wordprocessingml/2006/main">
        <w:t xml:space="preserve">Patriarchai iš pavydo pardavė Juozapą į Egiptą, tačiau Dievas liko su juo.</w:t>
      </w:r>
    </w:p>
    <w:p w14:paraId="74117C57" w14:textId="77777777" w:rsidR="00F90BDC" w:rsidRDefault="00F90BDC"/>
    <w:p w14:paraId="5DDC03F9" w14:textId="77777777" w:rsidR="00F90BDC" w:rsidRDefault="00F90BDC">
      <w:r xmlns:w="http://schemas.openxmlformats.org/wordprocessingml/2006/main">
        <w:t xml:space="preserve">1: Nepaisant sunkumų, su kuriais susiduriame, Dievas visada yra su mumis.</w:t>
      </w:r>
    </w:p>
    <w:p w14:paraId="5C9156B9" w14:textId="77777777" w:rsidR="00F90BDC" w:rsidRDefault="00F90BDC"/>
    <w:p w14:paraId="4EB8ED4B" w14:textId="77777777" w:rsidR="00F90BDC" w:rsidRDefault="00F90BDC">
      <w:r xmlns:w="http://schemas.openxmlformats.org/wordprocessingml/2006/main">
        <w:t xml:space="preserve">2: Pavydas gali sukelti destruktyvius veiksmus, bet Dievas vis tiek gali iš jų išnešti gero.</w:t>
      </w:r>
    </w:p>
    <w:p w14:paraId="27743A47" w14:textId="77777777" w:rsidR="00F90BDC" w:rsidRDefault="00F90BDC"/>
    <w:p w14:paraId="30EC7C14" w14:textId="77777777" w:rsidR="00F90BDC" w:rsidRDefault="00F90BDC">
      <w:r xmlns:w="http://schemas.openxmlformats.org/wordprocessingml/2006/main">
        <w:t xml:space="preserve">1: Romiečiams 8:28- Ir mes žinome, kad viskas išeina į gera tiems, kurie myli Dievą, tiems, kurie pašaukti pagal jo tikslą.</w:t>
      </w:r>
    </w:p>
    <w:p w14:paraId="7B60CD46" w14:textId="77777777" w:rsidR="00F90BDC" w:rsidRDefault="00F90BDC"/>
    <w:p w14:paraId="4BAFF79B" w14:textId="77777777" w:rsidR="00F90BDC" w:rsidRDefault="00F90BDC">
      <w:r xmlns:w="http://schemas.openxmlformats.org/wordprocessingml/2006/main">
        <w:t xml:space="preserve">2: Jokūbo 1:2-4 – Mano broliai, laikykite didžiausiu džiaugsmu, kai patenkate į įvairias pagundas; Tai žinant, kad jūsų tikėjimo išbandymas atneša kantrybės. Bet kantrybė tebūna tobula, kad būtumėte tobuli ir sveiki, nieko nestokodami.</w:t>
      </w:r>
    </w:p>
    <w:p w14:paraId="38BAD4D8" w14:textId="77777777" w:rsidR="00F90BDC" w:rsidRDefault="00F90BDC"/>
    <w:p w14:paraId="72842CA5" w14:textId="77777777" w:rsidR="00F90BDC" w:rsidRDefault="00F90BDC">
      <w:r xmlns:w="http://schemas.openxmlformats.org/wordprocessingml/2006/main">
        <w:t xml:space="preserve">Apaštalų darbai 7:10 Jis išgelbėjo jį iš visų jo vargų ir suteikė jam malonę bei išmintį faraono, Egipto karaliaus, akivaizdoje. Jis paskyrė jį Egipto ir visų jo namų valdytoju.</w:t>
      </w:r>
    </w:p>
    <w:p w14:paraId="53B1AF66" w14:textId="77777777" w:rsidR="00F90BDC" w:rsidRDefault="00F90BDC"/>
    <w:p w14:paraId="62A2C6D3" w14:textId="77777777" w:rsidR="00F90BDC" w:rsidRDefault="00F90BDC">
      <w:r xmlns:w="http://schemas.openxmlformats.org/wordprocessingml/2006/main">
        <w:t xml:space="preserve">Dievas išgelbėjo Juozapą iš jo bėdų ir suteikė jam išminties bei malonės faraono kieme, padarydamas jį Egipto ir jo namų valdytoju.</w:t>
      </w:r>
    </w:p>
    <w:p w14:paraId="19B286A3" w14:textId="77777777" w:rsidR="00F90BDC" w:rsidRDefault="00F90BDC"/>
    <w:p w14:paraId="70E3E9F6" w14:textId="77777777" w:rsidR="00F90BDC" w:rsidRDefault="00F90BDC">
      <w:r xmlns:w="http://schemas.openxmlformats.org/wordprocessingml/2006/main">
        <w:t xml:space="preserve">1. Dievo planas sunkiais laikais – kaip Dievas gali panaudoti mūsų kančias savo tikslams</w:t>
      </w:r>
    </w:p>
    <w:p w14:paraId="72937EE5" w14:textId="77777777" w:rsidR="00F90BDC" w:rsidRDefault="00F90BDC"/>
    <w:p w14:paraId="1F781333" w14:textId="77777777" w:rsidR="00F90BDC" w:rsidRDefault="00F90BDC">
      <w:r xmlns:w="http://schemas.openxmlformats.org/wordprocessingml/2006/main">
        <w:t xml:space="preserve">2. Dievo išmintis – kaip Viešpats mums suteikia įžvalgos ir palankumo prireikus</w:t>
      </w:r>
    </w:p>
    <w:p w14:paraId="5C8556AE" w14:textId="77777777" w:rsidR="00F90BDC" w:rsidRDefault="00F90BDC"/>
    <w:p w14:paraId="025B322C" w14:textId="77777777" w:rsidR="00F90BDC" w:rsidRDefault="00F90BDC">
      <w:r xmlns:w="http://schemas.openxmlformats.org/wordprocessingml/2006/main">
        <w:t xml:space="preserve">1. Romiečiams 8:28 – Ir mes žinome, kad tiems, kurie myli Dievą, viskas išeina į gera, tiems, kurie pašaukti pagal jo tikslą.</w:t>
      </w:r>
    </w:p>
    <w:p w14:paraId="7FA0771B" w14:textId="77777777" w:rsidR="00F90BDC" w:rsidRDefault="00F90BDC"/>
    <w:p w14:paraId="4A063EB2" w14:textId="77777777" w:rsidR="00F90BDC" w:rsidRDefault="00F90BDC">
      <w:r xmlns:w="http://schemas.openxmlformats.org/wordprocessingml/2006/main">
        <w:t xml:space="preserve">2. Jokūbo 1:5 – Jei kuriam iš jūsų trūksta išminties, teprašo Dievo, kuris visiems dosniai duoda be priekaištų, ir jam bus suteikta.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7:11 Visą Egipto ir Kanaano žemę apėmė stygius ir dideli vargai, o mūsų tėvai nerado pragyvenimo.</w:t>
      </w:r>
    </w:p>
    <w:p w14:paraId="19E096A1" w14:textId="77777777" w:rsidR="00F90BDC" w:rsidRDefault="00F90BDC"/>
    <w:p w14:paraId="57FF5961" w14:textId="77777777" w:rsidR="00F90BDC" w:rsidRDefault="00F90BDC">
      <w:r xmlns:w="http://schemas.openxmlformats.org/wordprocessingml/2006/main">
        <w:t xml:space="preserve">Egipto ir Kanaano žemė išgyveno didelį badą, o žmonės išgyveno didelius vargus, nes negalėjo rasti pragyvenimo.</w:t>
      </w:r>
    </w:p>
    <w:p w14:paraId="7A14D599" w14:textId="77777777" w:rsidR="00F90BDC" w:rsidRDefault="00F90BDC"/>
    <w:p w14:paraId="0C5335FD" w14:textId="77777777" w:rsidR="00F90BDC" w:rsidRDefault="00F90BDC">
      <w:r xmlns:w="http://schemas.openxmlformats.org/wordprocessingml/2006/main">
        <w:t xml:space="preserve">1. Dievo aprūpinimas prireikus</w:t>
      </w:r>
    </w:p>
    <w:p w14:paraId="6F4AD17F" w14:textId="77777777" w:rsidR="00F90BDC" w:rsidRDefault="00F90BDC"/>
    <w:p w14:paraId="2453E3E2" w14:textId="77777777" w:rsidR="00F90BDC" w:rsidRDefault="00F90BDC">
      <w:r xmlns:w="http://schemas.openxmlformats.org/wordprocessingml/2006/main">
        <w:t xml:space="preserve">2. Pasikliauti Dievo jėga sunkiose situacijose</w:t>
      </w:r>
    </w:p>
    <w:p w14:paraId="415A1A8F" w14:textId="77777777" w:rsidR="00F90BDC" w:rsidRDefault="00F90BDC"/>
    <w:p w14:paraId="38B9C866" w14:textId="77777777" w:rsidR="00F90BDC" w:rsidRDefault="00F90BDC">
      <w:r xmlns:w="http://schemas.openxmlformats.org/wordprocessingml/2006/main">
        <w:t xml:space="preserve">1. Mato 6:25-34 – Nesijaudinkite, bet pasitikėkite Dievo aprūpinimu</w:t>
      </w:r>
    </w:p>
    <w:p w14:paraId="4A49D2D6" w14:textId="77777777" w:rsidR="00F90BDC" w:rsidRDefault="00F90BDC"/>
    <w:p w14:paraId="0D2A3728" w14:textId="77777777" w:rsidR="00F90BDC" w:rsidRDefault="00F90BDC">
      <w:r xmlns:w="http://schemas.openxmlformats.org/wordprocessingml/2006/main">
        <w:t xml:space="preserve">2. Psalmė 16:8 – Viešpatį visada stojau prieš save ir Jis yra mano pagalba bėdų metu</w:t>
      </w:r>
    </w:p>
    <w:p w14:paraId="2792C416" w14:textId="77777777" w:rsidR="00F90BDC" w:rsidRDefault="00F90BDC"/>
    <w:p w14:paraId="44794F91" w14:textId="77777777" w:rsidR="00F90BDC" w:rsidRDefault="00F90BDC">
      <w:r xmlns:w="http://schemas.openxmlformats.org/wordprocessingml/2006/main">
        <w:t xml:space="preserve">Apaštalų darbai 7:12 Bet Jokūbas, išgirdęs, kad Egipte yra javų, pirmiausia išsiuntė mūsų tėvus.</w:t>
      </w:r>
    </w:p>
    <w:p w14:paraId="7CEE43C4" w14:textId="77777777" w:rsidR="00F90BDC" w:rsidRDefault="00F90BDC"/>
    <w:p w14:paraId="5BAAAB17" w14:textId="77777777" w:rsidR="00F90BDC" w:rsidRDefault="00F90BDC">
      <w:r xmlns:w="http://schemas.openxmlformats.org/wordprocessingml/2006/main">
        <w:t xml:space="preserve">Jokūbas išsiuntė izraelitų protėvius į Egiptą ieškoti maisto, kai išgirdo, kad ten yra kukurūzų.</w:t>
      </w:r>
    </w:p>
    <w:p w14:paraId="3D7278FB" w14:textId="77777777" w:rsidR="00F90BDC" w:rsidRDefault="00F90BDC"/>
    <w:p w14:paraId="6B98170A" w14:textId="77777777" w:rsidR="00F90BDC" w:rsidRDefault="00F90BDC">
      <w:r xmlns:w="http://schemas.openxmlformats.org/wordprocessingml/2006/main">
        <w:t xml:space="preserve">1. Dievas mus pasirūpins net sunkiais laikais.</w:t>
      </w:r>
    </w:p>
    <w:p w14:paraId="44B8BD04" w14:textId="77777777" w:rsidR="00F90BDC" w:rsidRDefault="00F90BDC"/>
    <w:p w14:paraId="7E3808F5" w14:textId="77777777" w:rsidR="00F90BDC" w:rsidRDefault="00F90BDC">
      <w:r xmlns:w="http://schemas.openxmlformats.org/wordprocessingml/2006/main">
        <w:t xml:space="preserve">2. Nebijokite rizikuoti dėl Dievo.</w:t>
      </w:r>
    </w:p>
    <w:p w14:paraId="46BC9C49" w14:textId="77777777" w:rsidR="00F90BDC" w:rsidRDefault="00F90BDC"/>
    <w:p w14:paraId="4CC46AF8" w14:textId="77777777" w:rsidR="00F90BDC" w:rsidRDefault="00F90BDC">
      <w:r xmlns:w="http://schemas.openxmlformats.org/wordprocessingml/2006/main">
        <w:t xml:space="preserve">1. Mato 6:25-34 – Nesijaudinkite dėl rytojaus, nes rytojus susirūpins savimi.</w:t>
      </w:r>
    </w:p>
    <w:p w14:paraId="26488CC1" w14:textId="77777777" w:rsidR="00F90BDC" w:rsidRDefault="00F90BDC"/>
    <w:p w14:paraId="484C87BA" w14:textId="77777777" w:rsidR="00F90BDC" w:rsidRDefault="00F90BDC">
      <w:r xmlns:w="http://schemas.openxmlformats.org/wordprocessingml/2006/main">
        <w:t xml:space="preserve">2. Hebrajams 11:8 – Tikėjimu Abraomas pakluso, kai buvo pašauktas eiti į vietą, kurią gaus kaip paveldą.</w:t>
      </w:r>
    </w:p>
    <w:p w14:paraId="3AFFCC94" w14:textId="77777777" w:rsidR="00F90BDC" w:rsidRDefault="00F90BDC"/>
    <w:p w14:paraId="025813B9" w14:textId="77777777" w:rsidR="00F90BDC" w:rsidRDefault="00F90BDC">
      <w:r xmlns:w="http://schemas.openxmlformats.org/wordprocessingml/2006/main">
        <w:t xml:space="preserve">Acts 7:13 13 Antrą kartą Juozapas buvo paskelbtas savo broliams. Juozapo giminė buvo paskelbta faraonui.</w:t>
      </w:r>
    </w:p>
    <w:p w14:paraId="07F95E67" w14:textId="77777777" w:rsidR="00F90BDC" w:rsidRDefault="00F90BDC"/>
    <w:p w14:paraId="04A73FC2" w14:textId="77777777" w:rsidR="00F90BDC" w:rsidRDefault="00F90BDC">
      <w:r xmlns:w="http://schemas.openxmlformats.org/wordprocessingml/2006/main">
        <w:t xml:space="preserve">Juozapo šeima faraonui buvo atskleista per antrąjį susitikimą.</w:t>
      </w:r>
    </w:p>
    <w:p w14:paraId="1F45B1A3" w14:textId="77777777" w:rsidR="00F90BDC" w:rsidRDefault="00F90BDC"/>
    <w:p w14:paraId="4FBC7F54" w14:textId="77777777" w:rsidR="00F90BDC" w:rsidRDefault="00F90BDC">
      <w:r xmlns:w="http://schemas.openxmlformats.org/wordprocessingml/2006/main">
        <w:t xml:space="preserve">1. Dievas gali suteikti mums progų susijungti su savo šeima.</w:t>
      </w:r>
    </w:p>
    <w:p w14:paraId="0D6D868C" w14:textId="77777777" w:rsidR="00F90BDC" w:rsidRDefault="00F90BDC"/>
    <w:p w14:paraId="3DCF51D8" w14:textId="77777777" w:rsidR="00F90BDC" w:rsidRDefault="00F90BDC">
      <w:r xmlns:w="http://schemas.openxmlformats.org/wordprocessingml/2006/main">
        <w:t xml:space="preserve">2. Dievas gali panaudoti mūsų praeities patirtį, kad sukurtų mūsų ateitį.</w:t>
      </w:r>
    </w:p>
    <w:p w14:paraId="5583B305" w14:textId="77777777" w:rsidR="00F90BDC" w:rsidRDefault="00F90BDC"/>
    <w:p w14:paraId="3877A1B5" w14:textId="77777777" w:rsidR="00F90BDC" w:rsidRDefault="00F90BDC">
      <w:r xmlns:w="http://schemas.openxmlformats.org/wordprocessingml/2006/main">
        <w:t xml:space="preserve">1. Mato 10:29-31 (Argi ne du žvirbliai parduodami už vieną atkarpą? Ir vienas iš jų nenukris ant žemės be jūsų Tėvo. Bet jūsų galvos plaukai suskaičiuoti. Nebijokite, jūs esate vertingesnis nei daugelis žvirblių.)</w:t>
      </w:r>
    </w:p>
    <w:p w14:paraId="60835CE4" w14:textId="77777777" w:rsidR="00F90BDC" w:rsidRDefault="00F90BDC"/>
    <w:p w14:paraId="2A8F8340" w14:textId="77777777" w:rsidR="00F90BDC" w:rsidRDefault="00F90BDC">
      <w:r xmlns:w="http://schemas.openxmlformats.org/wordprocessingml/2006/main">
        <w:t xml:space="preserve">2. Romiečiams 8:28 (Ir mes žinome, kad viskas išeina į gera tiems, kurie myli Dievą, tiems, kurie pašaukti pagal jo tikslą).</w:t>
      </w:r>
    </w:p>
    <w:p w14:paraId="5EAB01B8" w14:textId="77777777" w:rsidR="00F90BDC" w:rsidRDefault="00F90BDC"/>
    <w:p w14:paraId="616DD705" w14:textId="77777777" w:rsidR="00F90BDC" w:rsidRDefault="00F90BDC">
      <w:r xmlns:w="http://schemas.openxmlformats.org/wordprocessingml/2006/main">
        <w:t xml:space="preserve">Apaštalų darbai 7:14 Tada pasiuntęs Juozapą pasišaukė savo tėvą Jokūbą ir visus jo gimines, šešiasdešimt penkiolika sielų.</w:t>
      </w:r>
    </w:p>
    <w:p w14:paraId="4DDEB93A" w14:textId="77777777" w:rsidR="00F90BDC" w:rsidRDefault="00F90BDC"/>
    <w:p w14:paraId="7474BAD0" w14:textId="77777777" w:rsidR="00F90BDC" w:rsidRDefault="00F90BDC">
      <w:r xmlns:w="http://schemas.openxmlformats.org/wordprocessingml/2006/main">
        <w:t xml:space="preserve">Juozapas siunčia savo tėvą Jokūbą ir didelę septyniasdešimt penkių žmonių šeimą atvykti į Egiptą.</w:t>
      </w:r>
    </w:p>
    <w:p w14:paraId="3D2FA81C" w14:textId="77777777" w:rsidR="00F90BDC" w:rsidRDefault="00F90BDC"/>
    <w:p w14:paraId="68511F66" w14:textId="77777777" w:rsidR="00F90BDC" w:rsidRDefault="00F90BDC">
      <w:r xmlns:w="http://schemas.openxmlformats.org/wordprocessingml/2006/main">
        <w:t xml:space="preserve">1. Šeimos galia: svarbu susiburti ir palaikyti vienam kitą sunkiais laikais.</w:t>
      </w:r>
    </w:p>
    <w:p w14:paraId="0B2E751C" w14:textId="77777777" w:rsidR="00F90BDC" w:rsidRDefault="00F90BDC"/>
    <w:p w14:paraId="104F599D" w14:textId="77777777" w:rsidR="00F90BDC" w:rsidRDefault="00F90BDC">
      <w:r xmlns:w="http://schemas.openxmlformats.org/wordprocessingml/2006/main">
        <w:t xml:space="preserve">2. Pasitikėjimas Dievo planu mūsų gyvenimui: išmokti priimti ir priimti netikėtus dalykus.</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43:2 „Kai eisi per vandenis, aš būsiu su tavimi; o kai eisi per upes, jos tavęs neužplūs. Kai eisi per ugnį, nesudegsi; liepsnos tavęs neuždegs“.</w:t>
      </w:r>
    </w:p>
    <w:p w14:paraId="54DF698F" w14:textId="77777777" w:rsidR="00F90BDC" w:rsidRDefault="00F90BDC"/>
    <w:p w14:paraId="19E18405" w14:textId="77777777" w:rsidR="00F90BDC" w:rsidRDefault="00F90BDC">
      <w:r xmlns:w="http://schemas.openxmlformats.org/wordprocessingml/2006/main">
        <w:t xml:space="preserve">2. Psalmė 34:8 „Ragauk ir pamatyk, kad Viešpats geras; palaimintas, kas pas jį glaudžiasi“.</w:t>
      </w:r>
    </w:p>
    <w:p w14:paraId="7B926AF6" w14:textId="77777777" w:rsidR="00F90BDC" w:rsidRDefault="00F90BDC"/>
    <w:p w14:paraId="3B1E5395" w14:textId="77777777" w:rsidR="00F90BDC" w:rsidRDefault="00F90BDC">
      <w:r xmlns:w="http://schemas.openxmlformats.org/wordprocessingml/2006/main">
        <w:t xml:space="preserve">Apaštalų darbai 7:15 Jokūbas nuėjo į Egiptą ir mirė, jis ir mūsų tėvai,</w:t>
      </w:r>
    </w:p>
    <w:p w14:paraId="15794A7B" w14:textId="77777777" w:rsidR="00F90BDC" w:rsidRDefault="00F90BDC"/>
    <w:p w14:paraId="692B11DE" w14:textId="77777777" w:rsidR="00F90BDC" w:rsidRDefault="00F90BDC">
      <w:r xmlns:w="http://schemas.openxmlformats.org/wordprocessingml/2006/main">
        <w:t xml:space="preserve">Jokūbo kelionė į Egiptą ir mirtis aprašyta Apaštalų darbų 7:15.</w:t>
      </w:r>
    </w:p>
    <w:p w14:paraId="345972E7" w14:textId="77777777" w:rsidR="00F90BDC" w:rsidRDefault="00F90BDC"/>
    <w:p w14:paraId="6699C80E" w14:textId="77777777" w:rsidR="00F90BDC" w:rsidRDefault="00F90BDC">
      <w:r xmlns:w="http://schemas.openxmlformats.org/wordprocessingml/2006/main">
        <w:t xml:space="preserve">1. Dievo ištikimybė savo tautai net ir esant sudėtingoms aplinkybėms.</w:t>
      </w:r>
    </w:p>
    <w:p w14:paraId="349CAD82" w14:textId="77777777" w:rsidR="00F90BDC" w:rsidRDefault="00F90BDC"/>
    <w:p w14:paraId="79B927B2" w14:textId="77777777" w:rsidR="00F90BDC" w:rsidRDefault="00F90BDC">
      <w:r xmlns:w="http://schemas.openxmlformats.org/wordprocessingml/2006/main">
        <w:t xml:space="preserve">2. Dievo pažadų galia mus vadovauti ir palaikyti.</w:t>
      </w:r>
    </w:p>
    <w:p w14:paraId="4F34BED7" w14:textId="77777777" w:rsidR="00F90BDC" w:rsidRDefault="00F90BDC"/>
    <w:p w14:paraId="358A1C97" w14:textId="77777777" w:rsidR="00F90BDC" w:rsidRDefault="00F90BDC">
      <w:r xmlns:w="http://schemas.openxmlformats.org/wordprocessingml/2006/main">
        <w:t xml:space="preserve">1. Psalmė 105:17-19 – Jis pasiuntė prieš juos vyrą, Juozapą, kuris buvo parduotas tarnui. Kurio kojas sužalojo pančiais. Jis buvo paguldytas į geležį. Iki to laiko, kai atėjo jo žodis. Viešpats jį išbandė.</w:t>
      </w:r>
    </w:p>
    <w:p w14:paraId="0E77A892" w14:textId="77777777" w:rsidR="00F90BDC" w:rsidRDefault="00F90BDC"/>
    <w:p w14:paraId="1F8AA91B" w14:textId="77777777" w:rsidR="00F90BDC" w:rsidRDefault="00F90BDC">
      <w:r xmlns:w="http://schemas.openxmlformats.org/wordprocessingml/2006/main">
        <w:t xml:space="preserve">2. Pradžios 50:24-25 - Ir Juozapas tarė savo broliams: Aš mirštu, ir Dievas tikrai jus aplankys ir išves jus iš šitos žemės į žemę, kurią jis prisiekė Abraomui, Izaokui ir Jokūbui. Juozapas prisiekė izraelitus, sakydamas: Dievas tikrai jus aplankys, ir jūs išnešite iš čia mano kaulus.</w:t>
      </w:r>
    </w:p>
    <w:p w14:paraId="25862FE6" w14:textId="77777777" w:rsidR="00F90BDC" w:rsidRDefault="00F90BDC"/>
    <w:p w14:paraId="27E86226" w14:textId="77777777" w:rsidR="00F90BDC" w:rsidRDefault="00F90BDC">
      <w:r xmlns:w="http://schemas.openxmlformats.org/wordprocessingml/2006/main">
        <w:t xml:space="preserve">Apaštalų darbai 7:16 Jie buvo perkelti į Sichemą ir paguldyti kape, kurį Abraomas nupirko už pinigus iš Sichemo tėvo Emmoro sūnų.</w:t>
      </w:r>
    </w:p>
    <w:p w14:paraId="190A0C3F" w14:textId="77777777" w:rsidR="00F90BDC" w:rsidRDefault="00F90BDC"/>
    <w:p w14:paraId="31848875" w14:textId="77777777" w:rsidR="00F90BDC" w:rsidRDefault="00F90BDC">
      <w:r xmlns:w="http://schemas.openxmlformats.org/wordprocessingml/2006/main">
        <w:t xml:space="preserve">Emmoro sūnūs pardavė Abraomui kapą, kuris buvo Sicheme.</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pažadas Abraomui“ – Dievo su Abraomu sudarytos sandoros ir kapo vaidmens išpildant šį pažadą tyrinėjimas.</w:t>
      </w:r>
    </w:p>
    <w:p w14:paraId="5EE53B50" w14:textId="77777777" w:rsidR="00F90BDC" w:rsidRDefault="00F90BDC"/>
    <w:p w14:paraId="1B21617A" w14:textId="77777777" w:rsidR="00F90BDC" w:rsidRDefault="00F90BDC">
      <w:r xmlns:w="http://schemas.openxmlformats.org/wordprocessingml/2006/main">
        <w:t xml:space="preserve">2. „Kapų svarba“ – nagrinėjant kapų reikšmę Biblijos pasakojime ir šiandieniniame pasaulyje.</w:t>
      </w:r>
    </w:p>
    <w:p w14:paraId="6AA550FF" w14:textId="77777777" w:rsidR="00F90BDC" w:rsidRDefault="00F90BDC"/>
    <w:p w14:paraId="63213202" w14:textId="77777777" w:rsidR="00F90BDC" w:rsidRDefault="00F90BDC">
      <w:r xmlns:w="http://schemas.openxmlformats.org/wordprocessingml/2006/main">
        <w:t xml:space="preserve">1. Pradžios 15:17-21 – Sandora, kurią Dievas sudarė su Abraomu.</w:t>
      </w:r>
    </w:p>
    <w:p w14:paraId="0B885BBC" w14:textId="77777777" w:rsidR="00F90BDC" w:rsidRDefault="00F90BDC"/>
    <w:p w14:paraId="0933E915" w14:textId="77777777" w:rsidR="00F90BDC" w:rsidRDefault="00F90BDC">
      <w:r xmlns:w="http://schemas.openxmlformats.org/wordprocessingml/2006/main">
        <w:t xml:space="preserve">2. Jono 11:17-44 – Jėzus prikelia Lozorių iš numirusių, parodydamas kapų prisikėlimo galią.</w:t>
      </w:r>
    </w:p>
    <w:p w14:paraId="27817D6F" w14:textId="77777777" w:rsidR="00F90BDC" w:rsidRDefault="00F90BDC"/>
    <w:p w14:paraId="2DB5C4A5" w14:textId="77777777" w:rsidR="00F90BDC" w:rsidRDefault="00F90BDC">
      <w:r xmlns:w="http://schemas.openxmlformats.org/wordprocessingml/2006/main">
        <w:t xml:space="preserve">Apaštalų darbai 7:17 Bet artėjant pažado laikui, kurį Dievas buvo prisiekęs Abraomui, Egipte augo ir daugėjo žmonės,</w:t>
      </w:r>
    </w:p>
    <w:p w14:paraId="3145C60F" w14:textId="77777777" w:rsidR="00F90BDC" w:rsidRDefault="00F90BDC"/>
    <w:p w14:paraId="5CCBF84D" w14:textId="77777777" w:rsidR="00F90BDC" w:rsidRDefault="00F90BDC">
      <w:r xmlns:w="http://schemas.openxmlformats.org/wordprocessingml/2006/main">
        <w:t xml:space="preserve">Artėjant Dievo pažado Abraomui laikui, Izraelio žmonių pagausėjo Egipte.</w:t>
      </w:r>
    </w:p>
    <w:p w14:paraId="18018D6C" w14:textId="77777777" w:rsidR="00F90BDC" w:rsidRDefault="00F90BDC"/>
    <w:p w14:paraId="0E9B2DD9" w14:textId="77777777" w:rsidR="00F90BDC" w:rsidRDefault="00F90BDC">
      <w:r xmlns:w="http://schemas.openxmlformats.org/wordprocessingml/2006/main">
        <w:t xml:space="preserve">1. Dievo pažadai yra patikimi ir išsipildys.</w:t>
      </w:r>
    </w:p>
    <w:p w14:paraId="723A877D" w14:textId="77777777" w:rsidR="00F90BDC" w:rsidRDefault="00F90BDC"/>
    <w:p w14:paraId="4A6CC650" w14:textId="77777777" w:rsidR="00F90BDC" w:rsidRDefault="00F90BDC">
      <w:r xmlns:w="http://schemas.openxmlformats.org/wordprocessingml/2006/main">
        <w:t xml:space="preserve">2. Dievas visada bus ištikimas savo žmonėms.</w:t>
      </w:r>
    </w:p>
    <w:p w14:paraId="4A00C74D" w14:textId="77777777" w:rsidR="00F90BDC" w:rsidRDefault="00F90BDC"/>
    <w:p w14:paraId="1AEA9F74" w14:textId="77777777" w:rsidR="00F90BDC" w:rsidRDefault="00F90BDC">
      <w:r xmlns:w="http://schemas.openxmlformats.org/wordprocessingml/2006/main">
        <w:t xml:space="preserve">1. Romiečiams 4:20-21 – Jis nesusvyravo dėl netikėjimo dėl Dievo pažado, bet sustiprėjo savo tikėjime ir suteikė šlovę Dievui, būdamas visiškai įsitikinęs, kad Dievas turi galią įvykdyti tai, ką buvo pažadėjęs.</w:t>
      </w:r>
    </w:p>
    <w:p w14:paraId="35F3EDBF" w14:textId="77777777" w:rsidR="00F90BDC" w:rsidRDefault="00F90BDC"/>
    <w:p w14:paraId="69F49299" w14:textId="77777777" w:rsidR="00F90BDC" w:rsidRDefault="00F90BDC">
      <w:r xmlns:w="http://schemas.openxmlformats.org/wordprocessingml/2006/main">
        <w:t xml:space="preserve">2. Hebrajams 10:23 – nepajudinamai laikykimės išpažįstamos vilties, nes tas, kuris pažadėjo, yra ištikimas.</w:t>
      </w:r>
    </w:p>
    <w:p w14:paraId="66A8EC18" w14:textId="77777777" w:rsidR="00F90BDC" w:rsidRDefault="00F90BDC"/>
    <w:p w14:paraId="79763FDD" w14:textId="77777777" w:rsidR="00F90BDC" w:rsidRDefault="00F90BDC">
      <w:r xmlns:w="http://schemas.openxmlformats.org/wordprocessingml/2006/main">
        <w:t xml:space="preserve">Apaštalų darbai 7:18 Kol iškilo kitas karalius, kuris nepažino Juozapo.</w:t>
      </w:r>
    </w:p>
    <w:p w14:paraId="487CF7BF" w14:textId="77777777" w:rsidR="00F90BDC" w:rsidRDefault="00F90BDC"/>
    <w:p w14:paraId="7D393AF7" w14:textId="77777777" w:rsidR="00F90BDC" w:rsidRDefault="00F90BDC">
      <w:r xmlns:w="http://schemas.openxmlformats.org/wordprocessingml/2006/main">
        <w:t xml:space="preserve">Egipto faraonas nepripažino Juozapo ir jo laimėjimų.</w:t>
      </w:r>
    </w:p>
    <w:p w14:paraId="17981B1B" w14:textId="77777777" w:rsidR="00F90BDC" w:rsidRDefault="00F90BDC"/>
    <w:p w14:paraId="41549A93" w14:textId="77777777" w:rsidR="00F90BDC" w:rsidRDefault="00F90BDC">
      <w:r xmlns:w="http://schemas.openxmlformats.org/wordprocessingml/2006/main">
        <w:t xml:space="preserve">1: Dievo planas galiausiai veikia kiekvienoje situacijoje, net kai jį pripažįsta ne visi.</w:t>
      </w:r>
    </w:p>
    <w:p w14:paraId="65BAC2FB" w14:textId="77777777" w:rsidR="00F90BDC" w:rsidRDefault="00F90BDC"/>
    <w:p w14:paraId="48D6FF42" w14:textId="77777777" w:rsidR="00F90BDC" w:rsidRDefault="00F90BDC">
      <w:r xmlns:w="http://schemas.openxmlformats.org/wordprocessingml/2006/main">
        <w:t xml:space="preserve">2: Net ir sunkiomis aplinkybėmis galime pasitikėti, kad Dievas turi planą.</w:t>
      </w:r>
    </w:p>
    <w:p w14:paraId="7B0B6C47" w14:textId="77777777" w:rsidR="00F90BDC" w:rsidRDefault="00F90BDC"/>
    <w:p w14:paraId="0045CFD1" w14:textId="77777777" w:rsidR="00F90BDC" w:rsidRDefault="00F90BDC">
      <w:r xmlns:w="http://schemas.openxmlformats.org/wordprocessingml/2006/main">
        <w:t xml:space="preserve">1: Romiečiams 8:28 - Ir mes žinome, kad mylintiems Dievą viskas išeina į gera, tiems, kurie pašaukti pagal jo tikslą.</w:t>
      </w:r>
    </w:p>
    <w:p w14:paraId="11422752" w14:textId="77777777" w:rsidR="00F90BDC" w:rsidRDefault="00F90BDC"/>
    <w:p w14:paraId="31EB3694" w14:textId="77777777" w:rsidR="00F90BDC" w:rsidRDefault="00F90BDC">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14:paraId="2799A00B" w14:textId="77777777" w:rsidR="00F90BDC" w:rsidRDefault="00F90BDC"/>
    <w:p w14:paraId="4B9D8E9A" w14:textId="77777777" w:rsidR="00F90BDC" w:rsidRDefault="00F90BDC">
      <w:r xmlns:w="http://schemas.openxmlformats.org/wordprocessingml/2006/main">
        <w:t xml:space="preserve">Apaštalų darbai 7:19 Tas pats gudriai elgėsi su mūsų giminėmis ir piktai elgėsi mūsų tėvams, kad jie išvarytų savo mažamečius, kad jie nebeliktų gyvi.</w:t>
      </w:r>
    </w:p>
    <w:p w14:paraId="76748428" w14:textId="77777777" w:rsidR="00F90BDC" w:rsidRDefault="00F90BDC"/>
    <w:p w14:paraId="6EFEE70B" w14:textId="77777777" w:rsidR="00F90BDC" w:rsidRDefault="00F90BDC">
      <w:r xmlns:w="http://schemas.openxmlformats.org/wordprocessingml/2006/main">
        <w:t xml:space="preserve">Faraonas apgaulingai elgėsi su izraelitais, netinkamai elgdamasis su jų protėviais ir priversdamas juos palikti savo mažamečius vaikus, kad jie neišgyventų.</w:t>
      </w:r>
    </w:p>
    <w:p w14:paraId="43F27C38" w14:textId="77777777" w:rsidR="00F90BDC" w:rsidRDefault="00F90BDC"/>
    <w:p w14:paraId="4894477C" w14:textId="77777777" w:rsidR="00F90BDC" w:rsidRDefault="00F90BDC">
      <w:r xmlns:w="http://schemas.openxmlformats.org/wordprocessingml/2006/main">
        <w:t xml:space="preserve">1. Apgaulės pasekmės: mokymasis iš faraono netinkamo elgesio su izraelitais</w:t>
      </w:r>
    </w:p>
    <w:p w14:paraId="7B874366" w14:textId="77777777" w:rsidR="00F90BDC" w:rsidRDefault="00F90BDC"/>
    <w:p w14:paraId="0F319AB7" w14:textId="77777777" w:rsidR="00F90BDC" w:rsidRDefault="00F90BDC">
      <w:r xmlns:w="http://schemas.openxmlformats.org/wordprocessingml/2006/main">
        <w:t xml:space="preserve">2. Priimti Dievo pažadą atpirkti nesąžiningo elgesio akivaizdoje</w:t>
      </w:r>
    </w:p>
    <w:p w14:paraId="7D091F4A" w14:textId="77777777" w:rsidR="00F90BDC" w:rsidRDefault="00F90BDC"/>
    <w:p w14:paraId="62025EA7" w14:textId="77777777" w:rsidR="00F90BDC" w:rsidRDefault="00F90BDC">
      <w:r xmlns:w="http://schemas.openxmlformats.org/wordprocessingml/2006/main">
        <w:t xml:space="preserve">1. Mato 10:28-29 – „Nebijokite tų, kurie žudo kūną, bet negali nužudyti sielos. Verčiau bijokite To, kuris pragare gali sunaikinti ir sielą, ir kūną. Ar ne du žvirbliai parduodami už centą? Tačiau nė vienas iš jų nenukris ant žemės be jūsų Tėvo globos“.</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Pakartoto Įstatymo 30:19-20 – „Šiandien aš tau daviau rinktis tarp gyvenimo ir mirties, tarp palaiminimų ir prakeikimų. Dabar kviečiu dangų ir žemę liudyti jūsų pasirinkimą. O kad tu pasirinktum gyvenimą, kad gyventum tu ir tavo palikuonys! Šį pasirinkimą galite padaryti mylėdami Viešpatį, savo Dievą, paklusdami jam ir tvirtai atsiduodami jam.</w:t>
      </w:r>
    </w:p>
    <w:p w14:paraId="27EB4A66" w14:textId="77777777" w:rsidR="00F90BDC" w:rsidRDefault="00F90BDC"/>
    <w:p w14:paraId="0892063F" w14:textId="77777777" w:rsidR="00F90BDC" w:rsidRDefault="00F90BDC">
      <w:r xmlns:w="http://schemas.openxmlformats.org/wordprocessingml/2006/main">
        <w:t xml:space="preserve">Apaštalų darbai 7:20 Tuo metu Mozė gimė ir buvo nepaprastai gražus ir tris mėnesius maitinosi savo tėvo namuose.</w:t>
      </w:r>
    </w:p>
    <w:p w14:paraId="65065489" w14:textId="77777777" w:rsidR="00F90BDC" w:rsidRDefault="00F90BDC"/>
    <w:p w14:paraId="3EE5E7B5" w14:textId="77777777" w:rsidR="00F90BDC" w:rsidRDefault="00F90BDC">
      <w:r xmlns:w="http://schemas.openxmlformats.org/wordprocessingml/2006/main">
        <w:t xml:space="preserve">Mozė gimė didelio izraelitų persekiojimo metu ir buvo labai gražus, tris mėnesius augo savo tėvo namuose.</w:t>
      </w:r>
    </w:p>
    <w:p w14:paraId="14F6DFBA" w14:textId="77777777" w:rsidR="00F90BDC" w:rsidRDefault="00F90BDC"/>
    <w:p w14:paraId="5DF1954C" w14:textId="77777777" w:rsidR="00F90BDC" w:rsidRDefault="00F90BDC">
      <w:r xmlns:w="http://schemas.openxmlformats.org/wordprocessingml/2006/main">
        <w:t xml:space="preserve">1. Gyvenimas persekiojant: kaip Dievas naudoja sunkumus gerovei</w:t>
      </w:r>
    </w:p>
    <w:p w14:paraId="17F95D54" w14:textId="77777777" w:rsidR="00F90BDC" w:rsidRDefault="00F90BDC"/>
    <w:p w14:paraId="547E1563" w14:textId="77777777" w:rsidR="00F90BDC" w:rsidRDefault="00F90BDC">
      <w:r xmlns:w="http://schemas.openxmlformats.org/wordprocessingml/2006/main">
        <w:t xml:space="preserve">2. Mozės grožis: Dievo tobulumo apmąstymas</w:t>
      </w:r>
    </w:p>
    <w:p w14:paraId="040767D0" w14:textId="77777777" w:rsidR="00F90BDC" w:rsidRDefault="00F90BDC"/>
    <w:p w14:paraId="2B2638CE" w14:textId="77777777" w:rsidR="00F90BDC" w:rsidRDefault="00F90BDC">
      <w:r xmlns:w="http://schemas.openxmlformats.org/wordprocessingml/2006/main">
        <w:t xml:space="preserve">1. Romiečiams 8:28 – Ir mes žinome, kad Dievas viskuo padeda jį mylintiems, kurie buvo pašaukti pagal jo tikslą.</w:t>
      </w:r>
    </w:p>
    <w:p w14:paraId="745E110C" w14:textId="77777777" w:rsidR="00F90BDC" w:rsidRDefault="00F90BDC"/>
    <w:p w14:paraId="57C0EDDF" w14:textId="77777777" w:rsidR="00F90BDC" w:rsidRDefault="00F90BDC">
      <w:r xmlns:w="http://schemas.openxmlformats.org/wordprocessingml/2006/main">
        <w:t xml:space="preserve">2. Psalmė 139:14 – giriu tave, nes esu baisu ir nuostabiai sukurtas; tavo darbai nuostabūs, aš tai puikiai žinau.</w:t>
      </w:r>
    </w:p>
    <w:p w14:paraId="1F726F3D" w14:textId="77777777" w:rsidR="00F90BDC" w:rsidRDefault="00F90BDC"/>
    <w:p w14:paraId="042227DE" w14:textId="77777777" w:rsidR="00F90BDC" w:rsidRDefault="00F90BDC">
      <w:r xmlns:w="http://schemas.openxmlformats.org/wordprocessingml/2006/main">
        <w:t xml:space="preserve">Acts 7:21 21 Kai jis buvo išvarytas, faraono duktė paėmė jį ir maitino savo sūnumi.</w:t>
      </w:r>
    </w:p>
    <w:p w14:paraId="2D6025AC" w14:textId="77777777" w:rsidR="00F90BDC" w:rsidRDefault="00F90BDC"/>
    <w:p w14:paraId="5C920FE6" w14:textId="77777777" w:rsidR="00F90BDC" w:rsidRDefault="00F90BDC">
      <w:r xmlns:w="http://schemas.openxmlformats.org/wordprocessingml/2006/main">
        <w:t xml:space="preserve">Faraono dukra rado Mozę Nilo upėje ir užaugino jį kaip savo sūnų.</w:t>
      </w:r>
    </w:p>
    <w:p w14:paraId="6A78D147" w14:textId="77777777" w:rsidR="00F90BDC" w:rsidRDefault="00F90BDC"/>
    <w:p w14:paraId="3801921F" w14:textId="77777777" w:rsidR="00F90BDC" w:rsidRDefault="00F90BDC">
      <w:r xmlns:w="http://schemas.openxmlformats.org/wordprocessingml/2006/main">
        <w:t xml:space="preserve">1. Dievas valdo net pačias sunkiausias situacijas.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Turime pasitikėti Dievu ir Jo planu savo gyvenime.</w:t>
      </w:r>
    </w:p>
    <w:p w14:paraId="4F21FB9F" w14:textId="77777777" w:rsidR="00F90BDC" w:rsidRDefault="00F90BDC"/>
    <w:p w14:paraId="65BEE66A" w14:textId="77777777" w:rsidR="00F90BDC" w:rsidRDefault="00F90BDC">
      <w:r xmlns:w="http://schemas.openxmlformats.org/wordprocessingml/2006/main">
        <w:t xml:space="preserve">1. Romiečiams 8:28 – „Ir mes žinome, kad Dievas viskuo padeda jį mylintiems, pašauktiems pagal jo tikslą“.</w:t>
      </w:r>
    </w:p>
    <w:p w14:paraId="679A60AC" w14:textId="77777777" w:rsidR="00F90BDC" w:rsidRDefault="00F90BDC"/>
    <w:p w14:paraId="287BA377" w14:textId="77777777" w:rsidR="00F90BDC" w:rsidRDefault="00F90BDC">
      <w:r xmlns:w="http://schemas.openxmlformats.org/wordprocessingml/2006/main">
        <w:t xml:space="preserve">2. Jeremijo 29:11 – „Nes aš žinau, kokius planus turiu tau, – sako Viešpats, – planai, kad tau klestėtų, o ne pakenktų, planai duoti tau viltį ir ateitį.</w:t>
      </w:r>
    </w:p>
    <w:p w14:paraId="2A3AE52C" w14:textId="77777777" w:rsidR="00F90BDC" w:rsidRDefault="00F90BDC"/>
    <w:p w14:paraId="307693C4" w14:textId="77777777" w:rsidR="00F90BDC" w:rsidRDefault="00F90BDC">
      <w:r xmlns:w="http://schemas.openxmlformats.org/wordprocessingml/2006/main">
        <w:t xml:space="preserve">Apaštalų darbai 7:22 Mozė buvo išmokęs visos egiptiečių išminties ir buvo galingas žodžiais bei darbais.</w:t>
      </w:r>
    </w:p>
    <w:p w14:paraId="500F8451" w14:textId="77777777" w:rsidR="00F90BDC" w:rsidRDefault="00F90BDC"/>
    <w:p w14:paraId="7E540784" w14:textId="77777777" w:rsidR="00F90BDC" w:rsidRDefault="00F90BDC">
      <w:r xmlns:w="http://schemas.openxmlformats.org/wordprocessingml/2006/main">
        <w:t xml:space="preserve">Mozė buvo išsilavinęs visais Egipto išminties aspektais ir buvo galingas oratorius bei vykdytojas.</w:t>
      </w:r>
    </w:p>
    <w:p w14:paraId="78B148F6" w14:textId="77777777" w:rsidR="00F90BDC" w:rsidRDefault="00F90BDC"/>
    <w:p w14:paraId="444908DE" w14:textId="77777777" w:rsidR="00F90BDC" w:rsidRDefault="00F90BDC">
      <w:r xmlns:w="http://schemas.openxmlformats.org/wordprocessingml/2006/main">
        <w:t xml:space="preserve">1. Švietimo galia: kaip Mozės egiptiečių išminties įvaldymas pakeitė jo gyvenimą</w:t>
      </w:r>
    </w:p>
    <w:p w14:paraId="40E5FE19" w14:textId="77777777" w:rsidR="00F90BDC" w:rsidRDefault="00F90BDC"/>
    <w:p w14:paraId="5251C991" w14:textId="77777777" w:rsidR="00F90BDC" w:rsidRDefault="00F90BDC">
      <w:r xmlns:w="http://schemas.openxmlformats.org/wordprocessingml/2006/main">
        <w:t xml:space="preserve">2. Veiksmo galia: kaip Mozės žodžiai ir darbai pakeitė istoriją</w:t>
      </w:r>
    </w:p>
    <w:p w14:paraId="26AE9A44" w14:textId="77777777" w:rsidR="00F90BDC" w:rsidRDefault="00F90BDC"/>
    <w:p w14:paraId="1360ED56" w14:textId="77777777" w:rsidR="00F90BDC" w:rsidRDefault="00F90BDC">
      <w:r xmlns:w="http://schemas.openxmlformats.org/wordprocessingml/2006/main">
        <w:t xml:space="preserve">1. Patarlės 4:7 – Išmintis yra svarbiausias dalykas; Todėl įgyk išminties, o iš visų jėgų įgyk supratimo.</w:t>
      </w:r>
    </w:p>
    <w:p w14:paraId="087DAC6D" w14:textId="77777777" w:rsidR="00F90BDC" w:rsidRDefault="00F90BDC"/>
    <w:p w14:paraId="584C7D34" w14:textId="77777777" w:rsidR="00F90BDC" w:rsidRDefault="00F90BDC">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14:paraId="096C2928" w14:textId="77777777" w:rsidR="00F90BDC" w:rsidRDefault="00F90BDC"/>
    <w:p w14:paraId="1573A146" w14:textId="77777777" w:rsidR="00F90BDC" w:rsidRDefault="00F90BDC">
      <w:r xmlns:w="http://schemas.openxmlformats.org/wordprocessingml/2006/main">
        <w:t xml:space="preserve">Apaštalų darbai 7:23 Kai jam buvo pilna keturiasdešimt metų, jam kilo mintis aplankyti savo brolius izraelitus.</w:t>
      </w:r>
    </w:p>
    <w:p w14:paraId="0FFEC7AF" w14:textId="77777777" w:rsidR="00F90BDC" w:rsidRDefault="00F90BDC"/>
    <w:p w14:paraId="3C3F4277" w14:textId="77777777" w:rsidR="00F90BDC" w:rsidRDefault="00F90BDC">
      <w:r xmlns:w="http://schemas.openxmlformats.org/wordprocessingml/2006/main">
        <w:t xml:space="preserve">Kai Steponui buvo keturiasdešimt metų, jis labai troško aplankyti savo bičiulius izraelitus.</w:t>
      </w:r>
    </w:p>
    <w:p w14:paraId="61E5AA6B" w14:textId="77777777" w:rsidR="00F90BDC" w:rsidRDefault="00F90BDC"/>
    <w:p w14:paraId="42C7A6E2" w14:textId="77777777" w:rsidR="00F90BDC" w:rsidRDefault="00F90BDC">
      <w:r xmlns:w="http://schemas.openxmlformats.org/wordprocessingml/2006/main">
        <w:t xml:space="preserve">1. Bendruomenės galia: nagrinėjant Stepono istoriją</w:t>
      </w:r>
    </w:p>
    <w:p w14:paraId="005A080B" w14:textId="77777777" w:rsidR="00F90BDC" w:rsidRDefault="00F90BDC"/>
    <w:p w14:paraId="18F33C9B" w14:textId="77777777" w:rsidR="00F90BDC" w:rsidRDefault="00F90BDC">
      <w:r xmlns:w="http://schemas.openxmlformats.org/wordprocessingml/2006/main">
        <w:t xml:space="preserve">2. Svajonių išsipildymo svarba: Stepono pamokos</w:t>
      </w:r>
    </w:p>
    <w:p w14:paraId="4668B909" w14:textId="77777777" w:rsidR="00F90BDC" w:rsidRDefault="00F90BDC"/>
    <w:p w14:paraId="3A8F755A" w14:textId="77777777" w:rsidR="00F90BDC" w:rsidRDefault="00F90BDC">
      <w:r xmlns:w="http://schemas.openxmlformats.org/wordprocessingml/2006/main">
        <w:t xml:space="preserve">1. Romiečiams 12:10 – būkite malonūs vieni kitiems su broliška meile, garbingai dovanodami vienas kitam p.</w:t>
      </w:r>
    </w:p>
    <w:p w14:paraId="2C95DD01" w14:textId="77777777" w:rsidR="00F90BDC" w:rsidRDefault="00F90BDC"/>
    <w:p w14:paraId="0C4C4B01" w14:textId="77777777" w:rsidR="00F90BDC" w:rsidRDefault="00F90BDC">
      <w:r xmlns:w="http://schemas.openxmlformats.org/wordprocessingml/2006/main">
        <w:t xml:space="preserve">2. Patarlės 13:20 – Kas vaikšto su išminčiais, bus išmintingas, o kvailių draugas bus sunaikintas.</w:t>
      </w:r>
    </w:p>
    <w:p w14:paraId="65E61E75" w14:textId="77777777" w:rsidR="00F90BDC" w:rsidRDefault="00F90BDC"/>
    <w:p w14:paraId="482B5814" w14:textId="77777777" w:rsidR="00F90BDC" w:rsidRDefault="00F90BDC">
      <w:r xmlns:w="http://schemas.openxmlformats.org/wordprocessingml/2006/main">
        <w:t xml:space="preserve">Apaštalų darbai 7:24 Pamatęs vieną iš jų kenčiantį skriaudą, jis gynė jį, atkeršijo prispaustajam ir sumušė egiptietį.</w:t>
      </w:r>
    </w:p>
    <w:p w14:paraId="41DECE7B" w14:textId="77777777" w:rsidR="00F90BDC" w:rsidRDefault="00F90BDC"/>
    <w:p w14:paraId="1BA42F02" w14:textId="77777777" w:rsidR="00F90BDC" w:rsidRDefault="00F90BDC">
      <w:r xmlns:w="http://schemas.openxmlformats.org/wordprocessingml/2006/main">
        <w:t xml:space="preserve">Mozė gina izraelitą ir smogė egiptiečiui.</w:t>
      </w:r>
    </w:p>
    <w:p w14:paraId="04AC2FE7" w14:textId="77777777" w:rsidR="00F90BDC" w:rsidRDefault="00F90BDC"/>
    <w:p w14:paraId="5CB67207" w14:textId="77777777" w:rsidR="00F90BDC" w:rsidRDefault="00F90BDC">
      <w:r xmlns:w="http://schemas.openxmlformats.org/wordprocessingml/2006/main">
        <w:t xml:space="preserve">1. Stiprybė ginti kitus: kaip galime pasimokyti iš Mozės</w:t>
      </w:r>
    </w:p>
    <w:p w14:paraId="5E4170D3" w14:textId="77777777" w:rsidR="00F90BDC" w:rsidRDefault="00F90BDC"/>
    <w:p w14:paraId="0F923947" w14:textId="77777777" w:rsidR="00F90BDC" w:rsidRDefault="00F90BDC">
      <w:r xmlns:w="http://schemas.openxmlformats.org/wordprocessingml/2006/main">
        <w:t xml:space="preserve">2. Teisingumo galia: kaip galime ištaisyti klaidas</w:t>
      </w:r>
    </w:p>
    <w:p w14:paraId="77AC1E79" w14:textId="77777777" w:rsidR="00F90BDC" w:rsidRDefault="00F90BDC"/>
    <w:p w14:paraId="211A0550" w14:textId="77777777" w:rsidR="00F90BDC" w:rsidRDefault="00F90BDC">
      <w:r xmlns:w="http://schemas.openxmlformats.org/wordprocessingml/2006/main">
        <w:t xml:space="preserve">1. Patarlės 31:8-9 – „Kalbėkite už tuos, kurie negali kalbėti patys už save, užtikrinkite teisingumą tiems, kurie sugniuždyti. Taip, kalbėkite už vargšus ir bejėgius ir pažiūrėkite, kad jie gautų teisingumą."</w:t>
      </w:r>
    </w:p>
    <w:p w14:paraId="7E4AA38D" w14:textId="77777777" w:rsidR="00F90BDC" w:rsidRDefault="00F90BDC"/>
    <w:p w14:paraId="10716218" w14:textId="77777777" w:rsidR="00F90BDC" w:rsidRDefault="00F90BDC">
      <w:r xmlns:w="http://schemas.openxmlformats.org/wordprocessingml/2006/main">
        <w:t xml:space="preserve">2. Jokūbo 5:4 - "Žiūrėk! Atlyginimas, kurio nesumokėjote jūsų laukus šienusiems darbininkams, šaukiasi prieš jus. Pjūties pjovėjų šauksmas pasiekė visagalio Viešpaties ausis."</w:t>
      </w:r>
    </w:p>
    <w:p w14:paraId="68CCEE96" w14:textId="77777777" w:rsidR="00F90BDC" w:rsidRDefault="00F90BDC"/>
    <w:p w14:paraId="18E9CF5B" w14:textId="77777777" w:rsidR="00F90BDC" w:rsidRDefault="00F90BDC">
      <w:r xmlns:w="http://schemas.openxmlformats.org/wordprocessingml/2006/main">
        <w:t xml:space="preserve">Apaštalų darbai 7:25 Nes jis manė, kad jo broliai supras, kaip Dievas per jo ranką juos išgelbės, bet jie nesuprato.</w:t>
      </w:r>
    </w:p>
    <w:p w14:paraId="5CC487E2" w14:textId="77777777" w:rsidR="00F90BDC" w:rsidRDefault="00F90BDC"/>
    <w:p w14:paraId="7A9DE149" w14:textId="77777777" w:rsidR="00F90BDC" w:rsidRDefault="00F90BDC">
      <w:r xmlns:w="http://schemas.openxmlformats.org/wordprocessingml/2006/main">
        <w:t xml:space="preserve">Dievo žmonės turi pasitikėti Juo ir Jo planu jiems.</w:t>
      </w:r>
    </w:p>
    <w:p w14:paraId="15D894D9" w14:textId="77777777" w:rsidR="00F90BDC" w:rsidRDefault="00F90BDC"/>
    <w:p w14:paraId="30D30EE4" w14:textId="77777777" w:rsidR="00F90BDC" w:rsidRDefault="00F90BDC">
      <w:r xmlns:w="http://schemas.openxmlformats.org/wordprocessingml/2006/main">
        <w:t xml:space="preserve">1: „Pasitikėjimo galia: pasitikėjimas Dievo planu“</w:t>
      </w:r>
    </w:p>
    <w:p w14:paraId="2BEF144D" w14:textId="77777777" w:rsidR="00F90BDC" w:rsidRDefault="00F90BDC"/>
    <w:p w14:paraId="0DEA8ECA" w14:textId="77777777" w:rsidR="00F90BDC" w:rsidRDefault="00F90BDC">
      <w:r xmlns:w="http://schemas.openxmlformats.org/wordprocessingml/2006/main">
        <w:t xml:space="preserve">2: „Mūsų tikėjimo stiprinimas: Dievo išlaisvinimo supratimas“</w:t>
      </w:r>
    </w:p>
    <w:p w14:paraId="7A74936D" w14:textId="77777777" w:rsidR="00F90BDC" w:rsidRDefault="00F90BDC"/>
    <w:p w14:paraId="6548B7B4"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31BC5F04" w14:textId="77777777" w:rsidR="00F90BDC" w:rsidRDefault="00F90BDC"/>
    <w:p w14:paraId="2295E223" w14:textId="77777777" w:rsidR="00F90BDC" w:rsidRDefault="00F90BDC">
      <w:r xmlns:w="http://schemas.openxmlformats.org/wordprocessingml/2006/main">
        <w:t xml:space="preserve">2: Patarlės 3:5-6 - "Pasitikėk Viešpačiu visa širdimi ir nesiremk savo supratimu. Visuose savo keliuose pripažink jį, ir jis nukreips tavo takus."</w:t>
      </w:r>
    </w:p>
    <w:p w14:paraId="6B112FB4" w14:textId="77777777" w:rsidR="00F90BDC" w:rsidRDefault="00F90BDC"/>
    <w:p w14:paraId="0D60082D" w14:textId="77777777" w:rsidR="00F90BDC" w:rsidRDefault="00F90BDC">
      <w:r xmlns:w="http://schemas.openxmlformats.org/wordprocessingml/2006/main">
        <w:t xml:space="preserve">Apaštalų darbai 7:26 26 Kitą dieną jis pasirodė jiems, kai jie kovojo, ir vėl norėjo juos suvienyti, sakydamas: “Ponai, jūs esate broliai! kodėl jūs skriaudžiate vienas kitą?</w:t>
      </w:r>
    </w:p>
    <w:p w14:paraId="38265C86" w14:textId="77777777" w:rsidR="00F90BDC" w:rsidRDefault="00F90BDC"/>
    <w:p w14:paraId="32B840AB" w14:textId="77777777" w:rsidR="00F90BDC" w:rsidRDefault="00F90BDC">
      <w:r xmlns:w="http://schemas.openxmlformats.org/wordprocessingml/2006/main">
        <w:t xml:space="preserve">Steponas priekaištavo žmonėms dėl jų skriaudų ir ragino juos susitaikyti.</w:t>
      </w:r>
    </w:p>
    <w:p w14:paraId="6195BE9B" w14:textId="77777777" w:rsidR="00F90BDC" w:rsidRDefault="00F90BDC"/>
    <w:p w14:paraId="48BE1C05" w14:textId="77777777" w:rsidR="00F90BDC" w:rsidRDefault="00F90BDC">
      <w:r xmlns:w="http://schemas.openxmlformats.org/wordprocessingml/2006/main">
        <w:t xml:space="preserve">1. Susitaikymas: kelias į taiką</w:t>
      </w:r>
    </w:p>
    <w:p w14:paraId="4045D23E" w14:textId="77777777" w:rsidR="00F90BDC" w:rsidRDefault="00F90BDC"/>
    <w:p w14:paraId="519F79FA" w14:textId="77777777" w:rsidR="00F90BDC" w:rsidRDefault="00F90BDC">
      <w:r xmlns:w="http://schemas.openxmlformats.org/wordprocessingml/2006/main">
        <w:t xml:space="preserve">2. Vienybės galia</w:t>
      </w:r>
    </w:p>
    <w:p w14:paraId="6E174369" w14:textId="77777777" w:rsidR="00F90BDC" w:rsidRDefault="00F90BDC"/>
    <w:p w14:paraId="0D81F9F3" w14:textId="77777777" w:rsidR="00F90BDC" w:rsidRDefault="00F90BDC">
      <w:r xmlns:w="http://schemas.openxmlformats.org/wordprocessingml/2006/main">
        <w:t xml:space="preserve">1. Mato 5:9 – „Palaiminti taikdariai, nes jie bus vadinami Dievo vaikais“.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4:3 – „dėti visas pastangas išlaikyti Dvasios vienybę per taikos saitą“.</w:t>
      </w:r>
    </w:p>
    <w:p w14:paraId="7921EF99" w14:textId="77777777" w:rsidR="00F90BDC" w:rsidRDefault="00F90BDC"/>
    <w:p w14:paraId="25F1B745" w14:textId="77777777" w:rsidR="00F90BDC" w:rsidRDefault="00F90BDC">
      <w:r xmlns:w="http://schemas.openxmlformats.org/wordprocessingml/2006/main">
        <w:t xml:space="preserve">Apaštalų darbai 7:27 Bet tas, kuris padarė skriaudą savo artimui, atstūmė jį, sakydamas: “Kas paskyrė tave mūsų valdovu ir teisėju?</w:t>
      </w:r>
    </w:p>
    <w:p w14:paraId="4510A11E" w14:textId="77777777" w:rsidR="00F90BDC" w:rsidRDefault="00F90BDC"/>
    <w:p w14:paraId="2A01C794" w14:textId="77777777" w:rsidR="00F90BDC" w:rsidRDefault="00F90BDC">
      <w:r xmlns:w="http://schemas.openxmlformats.org/wordprocessingml/2006/main">
        <w:t xml:space="preserve">Steponas buvo neteisingai apkaltintas bandymu tapti žmonių valdovu ir teisėju.</w:t>
      </w:r>
    </w:p>
    <w:p w14:paraId="21523DC7" w14:textId="77777777" w:rsidR="00F90BDC" w:rsidRDefault="00F90BDC"/>
    <w:p w14:paraId="6B18B9EE" w14:textId="77777777" w:rsidR="00F90BDC" w:rsidRDefault="00F90BDC">
      <w:r xmlns:w="http://schemas.openxmlformats.org/wordprocessingml/2006/main">
        <w:t xml:space="preserve">1. Melagingų kaltinimų pavojus</w:t>
      </w:r>
    </w:p>
    <w:p w14:paraId="2EA1D9F8" w14:textId="77777777" w:rsidR="00F90BDC" w:rsidRDefault="00F90BDC"/>
    <w:p w14:paraId="1233D856" w14:textId="77777777" w:rsidR="00F90BDC" w:rsidRDefault="00F90BDC">
      <w:r xmlns:w="http://schemas.openxmlformats.org/wordprocessingml/2006/main">
        <w:t xml:space="preserve">2. Nuolankumo svarba</w:t>
      </w:r>
    </w:p>
    <w:p w14:paraId="69FF1B87" w14:textId="77777777" w:rsidR="00F90BDC" w:rsidRDefault="00F90BDC"/>
    <w:p w14:paraId="7AD00466" w14:textId="77777777" w:rsidR="00F90BDC" w:rsidRDefault="00F90BDC">
      <w:r xmlns:w="http://schemas.openxmlformats.org/wordprocessingml/2006/main">
        <w:t xml:space="preserve">1. Psalmė 15:3 – Kas nesipriešina savo liežuviu, nedaro pikta savo artimui ir nepriekaištauja savo artimui.</w:t>
      </w:r>
    </w:p>
    <w:p w14:paraId="1945AEA6" w14:textId="77777777" w:rsidR="00F90BDC" w:rsidRDefault="00F90BDC"/>
    <w:p w14:paraId="2149D7DF" w14:textId="77777777" w:rsidR="00F90BDC" w:rsidRDefault="00F90BDC">
      <w:r xmlns:w="http://schemas.openxmlformats.org/wordprocessingml/2006/main">
        <w:t xml:space="preserve">2. Patarlių 17:9 – Kas slepia nusižengimą, tas ieško meilės; bet kas kartoja ką nors, išskiria labai draugus.</w:t>
      </w:r>
    </w:p>
    <w:p w14:paraId="28EB3704" w14:textId="77777777" w:rsidR="00F90BDC" w:rsidRDefault="00F90BDC"/>
    <w:p w14:paraId="62AA6659" w14:textId="77777777" w:rsidR="00F90BDC" w:rsidRDefault="00F90BDC">
      <w:r xmlns:w="http://schemas.openxmlformats.org/wordprocessingml/2006/main">
        <w:t xml:space="preserve">Apaštalų darbai 7:28 Ar nužudysi mane, kaip vakar padarei egiptietį?</w:t>
      </w:r>
    </w:p>
    <w:p w14:paraId="3E2552A0" w14:textId="77777777" w:rsidR="00F90BDC" w:rsidRDefault="00F90BDC"/>
    <w:p w14:paraId="38DFAC5A" w14:textId="77777777" w:rsidR="00F90BDC" w:rsidRDefault="00F90BDC">
      <w:r xmlns:w="http://schemas.openxmlformats.org/wordprocessingml/2006/main">
        <w:t xml:space="preserve">Steponas apkaltino žydų lyderius bandymu jį nužudyti, kaip jie nužudė egiptietį dieną prieš tai.</w:t>
      </w:r>
    </w:p>
    <w:p w14:paraId="77E3C592" w14:textId="77777777" w:rsidR="00F90BDC" w:rsidRDefault="00F90BDC"/>
    <w:p w14:paraId="781F59D0" w14:textId="77777777" w:rsidR="00F90BDC" w:rsidRDefault="00F90BDC">
      <w:r xmlns:w="http://schemas.openxmlformats.org/wordprocessingml/2006/main">
        <w:t xml:space="preserve">1. Kaip mūsų veiksmai turi pasekmių: Stepono drąsos tyrimas</w:t>
      </w:r>
    </w:p>
    <w:p w14:paraId="65C5706E" w14:textId="77777777" w:rsidR="00F90BDC" w:rsidRDefault="00F90BDC"/>
    <w:p w14:paraId="62770D24" w14:textId="77777777" w:rsidR="00F90BDC" w:rsidRDefault="00F90BDC">
      <w:r xmlns:w="http://schemas.openxmlformats.org/wordprocessingml/2006/main">
        <w:t xml:space="preserve">2. Kaip mes reaguojame į persekiojimus?: mokomės iš Stepono tikėjimo</w:t>
      </w:r>
    </w:p>
    <w:p w14:paraId="0C400E79" w14:textId="77777777" w:rsidR="00F90BDC" w:rsidRDefault="00F90BDC"/>
    <w:p w14:paraId="1077FD1E" w14:textId="77777777" w:rsidR="00F90BDC" w:rsidRDefault="00F90BDC">
      <w:r xmlns:w="http://schemas.openxmlformats.org/wordprocessingml/2006/main">
        <w:t xml:space="preserve">1. Išėjimo 2:14 - "Jis paklausė: "Kas tave paskyrė mūsų kunigaikščiu ir teisėju? Ar tu ketini </w:t>
      </w:r>
      <w:r xmlns:w="http://schemas.openxmlformats.org/wordprocessingml/2006/main">
        <w:lastRenderedPageBreak xmlns:w="http://schemas.openxmlformats.org/wordprocessingml/2006/main"/>
      </w:r>
      <w:r xmlns:w="http://schemas.openxmlformats.org/wordprocessingml/2006/main">
        <w:t xml:space="preserve">mane nužudyti, kaip nužudei egiptietį?"</w:t>
      </w:r>
    </w:p>
    <w:p w14:paraId="66363479" w14:textId="77777777" w:rsidR="00F90BDC" w:rsidRDefault="00F90BDC"/>
    <w:p w14:paraId="4887F839" w14:textId="77777777" w:rsidR="00F90BDC" w:rsidRDefault="00F90BDC">
      <w:r xmlns:w="http://schemas.openxmlformats.org/wordprocessingml/2006/main">
        <w:t xml:space="preserve">2. Mato 5:44 – „Bet aš jums sakau: mylėkite savo priešus, laiminkite tuos, kurie jus keikia, darykite gera tiems, kurie jūsų nekenčia, ir melskitės už tuos, kurie jus niekina ir persekioja“.</w:t>
      </w:r>
    </w:p>
    <w:p w14:paraId="234A7CA0" w14:textId="77777777" w:rsidR="00F90BDC" w:rsidRDefault="00F90BDC"/>
    <w:p w14:paraId="7B9BB866" w14:textId="77777777" w:rsidR="00F90BDC" w:rsidRDefault="00F90BDC">
      <w:r xmlns:w="http://schemas.openxmlformats.org/wordprocessingml/2006/main">
        <w:t xml:space="preserve">Apaštalų darbai 7:29 Tada Mozė pabėgo pagal šį žodį ir buvo svetimas Madiano žemėje, kur jam gimė du sūnūs.</w:t>
      </w:r>
    </w:p>
    <w:p w14:paraId="1FFE1CB0" w14:textId="77777777" w:rsidR="00F90BDC" w:rsidRDefault="00F90BDC"/>
    <w:p w14:paraId="729F5AAF" w14:textId="77777777" w:rsidR="00F90BDC" w:rsidRDefault="00F90BDC">
      <w:r xmlns:w="http://schemas.openxmlformats.org/wordprocessingml/2006/main">
        <w:t xml:space="preserve">Mozė pabėgo, kai Dievas įsakė jam grįžti į Egiptą, ir pasiliko Madiano mieste, kur susilaukė dviejų sūnų.</w:t>
      </w:r>
    </w:p>
    <w:p w14:paraId="6666E81A" w14:textId="77777777" w:rsidR="00F90BDC" w:rsidRDefault="00F90BDC"/>
    <w:p w14:paraId="14E32974" w14:textId="77777777" w:rsidR="00F90BDC" w:rsidRDefault="00F90BDC">
      <w:r xmlns:w="http://schemas.openxmlformats.org/wordprocessingml/2006/main">
        <w:t xml:space="preserve">1: Turėtume nepamiršti paklusti Dievo įsakymams, net jei tai sunku.</w:t>
      </w:r>
    </w:p>
    <w:p w14:paraId="69BA1237" w14:textId="77777777" w:rsidR="00F90BDC" w:rsidRDefault="00F90BDC"/>
    <w:p w14:paraId="2259C856" w14:textId="77777777" w:rsidR="00F90BDC" w:rsidRDefault="00F90BDC">
      <w:r xmlns:w="http://schemas.openxmlformats.org/wordprocessingml/2006/main">
        <w:t xml:space="preserve">2: Dievas mus pasirūpins, net kai būsime toli nuo namų.</w:t>
      </w:r>
    </w:p>
    <w:p w14:paraId="6967447C" w14:textId="77777777" w:rsidR="00F90BDC" w:rsidRDefault="00F90BDC"/>
    <w:p w14:paraId="39BB408F" w14:textId="77777777" w:rsidR="00F90BDC" w:rsidRDefault="00F90BDC">
      <w:r xmlns:w="http://schemas.openxmlformats.org/wordprocessingml/2006/main">
        <w:t xml:space="preserve">1: Psalmė 37, 23-24 – „Žmogaus žingsnius nustato Viešpats, kai jis mėgsta savo kelią; nors jis kris, jis nebus numestas stačia galva, nes Viešpats palaiko jo ranką“.</w:t>
      </w:r>
    </w:p>
    <w:p w14:paraId="5FA87CEC" w14:textId="77777777" w:rsidR="00F90BDC" w:rsidRDefault="00F90BDC"/>
    <w:p w14:paraId="5DCD54CE" w14:textId="77777777" w:rsidR="00F90BDC" w:rsidRDefault="00F90BDC">
      <w:r xmlns:w="http://schemas.openxmlformats.org/wordprocessingml/2006/main">
        <w:t xml:space="preserve">2: Hebrajams 11:24-26 – „Tikėjimu Mozė, užaugęs, atsisakė vadintis faraono dukters sūnumi, verčiau pasirinkdamas, kad su Dievo tauta su juo būtų blogai elgiamasi, nei kad džiaugtųsi trumpalaikiais nuodėmės malonumais. Jis laikė Kristaus paniekinimą didesniu turtu nei Egipto lobiai, nes laukė atlygio.</w:t>
      </w:r>
    </w:p>
    <w:p w14:paraId="293B5255" w14:textId="77777777" w:rsidR="00F90BDC" w:rsidRDefault="00F90BDC"/>
    <w:p w14:paraId="63D24524" w14:textId="77777777" w:rsidR="00F90BDC" w:rsidRDefault="00F90BDC">
      <w:r xmlns:w="http://schemas.openxmlformats.org/wordprocessingml/2006/main">
        <w:t xml:space="preserve">Apaštalų darbai 7:30 Kai praėjo keturiasdešimt metų, Sinos kalno dykumoje jam pasirodė Viešpaties angelas ugnies liepsnoje krūme.</w:t>
      </w:r>
    </w:p>
    <w:p w14:paraId="14B3741C" w14:textId="77777777" w:rsidR="00F90BDC" w:rsidRDefault="00F90BDC"/>
    <w:p w14:paraId="437A1D94" w14:textId="77777777" w:rsidR="00F90BDC" w:rsidRDefault="00F90BDC">
      <w:r xmlns:w="http://schemas.openxmlformats.org/wordprocessingml/2006/main">
        <w:t xml:space="preserve">Po keturiasdešimties klajonių metų dykumoje Mozė sutiko Viešpaties angelą liepsnojančiame krūme.</w:t>
      </w:r>
    </w:p>
    <w:p w14:paraId="3ECD9494" w14:textId="77777777" w:rsidR="00F90BDC" w:rsidRDefault="00F90BDC"/>
    <w:p w14:paraId="6FC9B520" w14:textId="77777777" w:rsidR="00F90BDC" w:rsidRDefault="00F90BDC">
      <w:r xmlns:w="http://schemas.openxmlformats.org/wordprocessingml/2006/main">
        <w:t xml:space="preserve">1. Kaip Dievas netikėtais būdais atskleidžia savo buvimą</w:t>
      </w:r>
    </w:p>
    <w:p w14:paraId="283671C8" w14:textId="77777777" w:rsidR="00F90BDC" w:rsidRDefault="00F90BDC"/>
    <w:p w14:paraId="4BB7C186" w14:textId="77777777" w:rsidR="00F90BDC" w:rsidRDefault="00F90BDC">
      <w:r xmlns:w="http://schemas.openxmlformats.org/wordprocessingml/2006/main">
        <w:t xml:space="preserve">2. Dievo laikas visada teisingas</w:t>
      </w:r>
    </w:p>
    <w:p w14:paraId="63881089" w14:textId="77777777" w:rsidR="00F90BDC" w:rsidRDefault="00F90BDC"/>
    <w:p w14:paraId="75EF5652" w14:textId="77777777" w:rsidR="00F90BDC" w:rsidRDefault="00F90BDC">
      <w:r xmlns:w="http://schemas.openxmlformats.org/wordprocessingml/2006/main">
        <w:t xml:space="preserve">1. Išėjimo 3:2-4 - Ir Viešpaties angelas pasirodė jam ugnies liepsnoje iš krūmo vidurio. Suvartojo.</w:t>
      </w:r>
    </w:p>
    <w:p w14:paraId="79CF7FF9" w14:textId="77777777" w:rsidR="00F90BDC" w:rsidRDefault="00F90BDC"/>
    <w:p w14:paraId="286D5AC9" w14:textId="77777777" w:rsidR="00F90BDC" w:rsidRDefault="00F90BDC">
      <w:r xmlns:w="http://schemas.openxmlformats.org/wordprocessingml/2006/main">
        <w:t xml:space="preserve">2. Hebrajams 12:25-29 – Žiūrėkite, kad neatsisakytumėte to, kuris kalba. Nes jei nepabėgo tie, kurie atsisakė to, kuris kalbėjo žemėje, tai dar labiau nepabėgsime mes, jei nusigręžsime nuo to, kuris kalba iš dangaus.</w:t>
      </w:r>
    </w:p>
    <w:p w14:paraId="06409715" w14:textId="77777777" w:rsidR="00F90BDC" w:rsidRDefault="00F90BDC"/>
    <w:p w14:paraId="76F0ADBC" w14:textId="77777777" w:rsidR="00F90BDC" w:rsidRDefault="00F90BDC">
      <w:r xmlns:w="http://schemas.openxmlformats.org/wordprocessingml/2006/main">
        <w:t xml:space="preserve">Apaštalų darbai 7:31 Tai pamatęs, Mozė stebėjosi tuo reginiu. Kai priartėjo pažiūrėti, VIEŠPATIES balsas pasigirdo jam:</w:t>
      </w:r>
    </w:p>
    <w:p w14:paraId="0A45EC7A" w14:textId="77777777" w:rsidR="00F90BDC" w:rsidRDefault="00F90BDC"/>
    <w:p w14:paraId="378DBC71" w14:textId="77777777" w:rsidR="00F90BDC" w:rsidRDefault="00F90BDC">
      <w:r xmlns:w="http://schemas.openxmlformats.org/wordprocessingml/2006/main">
        <w:t xml:space="preserve">Mozė bijojo Dievo galios ir didybės.</w:t>
      </w:r>
    </w:p>
    <w:p w14:paraId="538316C3" w14:textId="77777777" w:rsidR="00F90BDC" w:rsidRDefault="00F90BDC"/>
    <w:p w14:paraId="670D1D44" w14:textId="77777777" w:rsidR="00F90BDC" w:rsidRDefault="00F90BDC">
      <w:r xmlns:w="http://schemas.openxmlformats.org/wordprocessingml/2006/main">
        <w:t xml:space="preserve">1: Mes visada turėtume baimintis Dievo galios ir didybės.</w:t>
      </w:r>
    </w:p>
    <w:p w14:paraId="7D289F27" w14:textId="77777777" w:rsidR="00F90BDC" w:rsidRDefault="00F90BDC"/>
    <w:p w14:paraId="1A6E9920" w14:textId="77777777" w:rsidR="00F90BDC" w:rsidRDefault="00F90BDC">
      <w:r xmlns:w="http://schemas.openxmlformats.org/wordprocessingml/2006/main">
        <w:t xml:space="preserve">2: Turėtume stovėti su baime ir pagarba prieš Dievo buvimą.</w:t>
      </w:r>
    </w:p>
    <w:p w14:paraId="1FF52124" w14:textId="77777777" w:rsidR="00F90BDC" w:rsidRDefault="00F90BDC"/>
    <w:p w14:paraId="1A05249E" w14:textId="77777777" w:rsidR="00F90BDC" w:rsidRDefault="00F90BDC">
      <w:r xmlns:w="http://schemas.openxmlformats.org/wordprocessingml/2006/main">
        <w:t xml:space="preserve">1: Izaijas 6:3 - Ir vienas šaukė kitam, sakydamas: Šventas, šventas, šventas, kareivijų Viešpats! Jo šlovės pilna visa žemė.</w:t>
      </w:r>
    </w:p>
    <w:p w14:paraId="525A8043" w14:textId="77777777" w:rsidR="00F90BDC" w:rsidRDefault="00F90BDC"/>
    <w:p w14:paraId="74F77363" w14:textId="77777777" w:rsidR="00F90BDC" w:rsidRDefault="00F90BDC">
      <w:r xmlns:w="http://schemas.openxmlformats.org/wordprocessingml/2006/main">
        <w:t xml:space="preserve">2: Psalmė 33:8 – Tebijo Viešpaties visa žemė, tegul visi pasaulio gyventojai bijo Jo.</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7:32 Sakydami: “Aš esu tavo tėvų Dievas, Abraomo Dievas, Izaoko Dievas ir Jokūbo Dievas. Tada Mozė drebėjo ir nedrįso žiūrėti.</w:t>
      </w:r>
    </w:p>
    <w:p w14:paraId="3CB69988" w14:textId="77777777" w:rsidR="00F90BDC" w:rsidRDefault="00F90BDC"/>
    <w:p w14:paraId="442CCC0D" w14:textId="77777777" w:rsidR="00F90BDC" w:rsidRDefault="00F90BDC">
      <w:r xmlns:w="http://schemas.openxmlformats.org/wordprocessingml/2006/main">
        <w:t xml:space="preserve">Mozė drebėjo, kai išgirdo, kad Dievas paskelbė save savo tėvų Abraomo, Izaoko ir Jokūbo Dievu.</w:t>
      </w:r>
    </w:p>
    <w:p w14:paraId="059CD9CE" w14:textId="77777777" w:rsidR="00F90BDC" w:rsidRDefault="00F90BDC"/>
    <w:p w14:paraId="6D5C6776" w14:textId="77777777" w:rsidR="00F90BDC" w:rsidRDefault="00F90BDC">
      <w:r xmlns:w="http://schemas.openxmlformats.org/wordprocessingml/2006/main">
        <w:t xml:space="preserve">1. Dievas yra visų kartų Dievas.</w:t>
      </w:r>
    </w:p>
    <w:p w14:paraId="0CF9F97B" w14:textId="77777777" w:rsidR="00F90BDC" w:rsidRDefault="00F90BDC"/>
    <w:p w14:paraId="6CE48E77" w14:textId="77777777" w:rsidR="00F90BDC" w:rsidRDefault="00F90BDC">
      <w:r xmlns:w="http://schemas.openxmlformats.org/wordprocessingml/2006/main">
        <w:t xml:space="preserve">2. Dievo pažinimas sukelia baimę ir pagarbą.</w:t>
      </w:r>
    </w:p>
    <w:p w14:paraId="173A6092" w14:textId="77777777" w:rsidR="00F90BDC" w:rsidRDefault="00F90BDC"/>
    <w:p w14:paraId="359785E6" w14:textId="77777777" w:rsidR="00F90BDC" w:rsidRDefault="00F90BDC">
      <w:r xmlns:w="http://schemas.openxmlformats.org/wordprocessingml/2006/main">
        <w:t xml:space="preserve">1. Pradžios 17:1-8 – Dievo sandora su Abraomu.</w:t>
      </w:r>
    </w:p>
    <w:p w14:paraId="10F89FA0" w14:textId="77777777" w:rsidR="00F90BDC" w:rsidRDefault="00F90BDC"/>
    <w:p w14:paraId="2D107326" w14:textId="77777777" w:rsidR="00F90BDC" w:rsidRDefault="00F90BDC">
      <w:r xmlns:w="http://schemas.openxmlformats.org/wordprocessingml/2006/main">
        <w:t xml:space="preserve">2. Mato 3:13-17 – Jėzus krikštijo Jordane.</w:t>
      </w:r>
    </w:p>
    <w:p w14:paraId="6B1E5138" w14:textId="77777777" w:rsidR="00F90BDC" w:rsidRDefault="00F90BDC"/>
    <w:p w14:paraId="051EB813" w14:textId="77777777" w:rsidR="00F90BDC" w:rsidRDefault="00F90BDC">
      <w:r xmlns:w="http://schemas.openxmlformats.org/wordprocessingml/2006/main">
        <w:t xml:space="preserve">Apaštalų darbai 7:33 Tada Viešpats jam tarė: “Nusiauk batus nuo kojų, nes vieta, kur stovi, yra šventa žemė”.</w:t>
      </w:r>
    </w:p>
    <w:p w14:paraId="06886595" w14:textId="77777777" w:rsidR="00F90BDC" w:rsidRDefault="00F90BDC"/>
    <w:p w14:paraId="39ADACD7" w14:textId="77777777" w:rsidR="00F90BDC" w:rsidRDefault="00F90BDC">
      <w:r xmlns:w="http://schemas.openxmlformats.org/wordprocessingml/2006/main">
        <w:t xml:space="preserve">Dievas nurodė Mozei nusiauti batus nuo kojų, kad parodytų pagarbą šventai žemei.</w:t>
      </w:r>
    </w:p>
    <w:p w14:paraId="56CC9849" w14:textId="77777777" w:rsidR="00F90BDC" w:rsidRDefault="00F90BDC"/>
    <w:p w14:paraId="01FAFCBE" w14:textId="77777777" w:rsidR="00F90BDC" w:rsidRDefault="00F90BDC">
      <w:r xmlns:w="http://schemas.openxmlformats.org/wordprocessingml/2006/main">
        <w:t xml:space="preserve">1: Pagarba Šventajam: Nusiauti batus kaip paklusnumą ir pagarbą Dievui.</w:t>
      </w:r>
    </w:p>
    <w:p w14:paraId="14BEBECC" w14:textId="77777777" w:rsidR="00F90BDC" w:rsidRDefault="00F90BDC"/>
    <w:p w14:paraId="74AA4D4F" w14:textId="77777777" w:rsidR="00F90BDC" w:rsidRDefault="00F90BDC">
      <w:r xmlns:w="http://schemas.openxmlformats.org/wordprocessingml/2006/main">
        <w:t xml:space="preserve">2: Žemės šventumas: esame pašaukti gerbti ir gerbti vietas, kurias sukūrė Dievas.</w:t>
      </w:r>
    </w:p>
    <w:p w14:paraId="4464BF31" w14:textId="77777777" w:rsidR="00F90BDC" w:rsidRDefault="00F90BDC"/>
    <w:p w14:paraId="68079F6D" w14:textId="77777777" w:rsidR="00F90BDC" w:rsidRDefault="00F90BDC">
      <w:r xmlns:w="http://schemas.openxmlformats.org/wordprocessingml/2006/main">
        <w:t xml:space="preserve">1: Išėjimo 3:5 – „Neikite arčiau! Nusiimk basutes nuo kojų, nes vieta, kurioje stovi, yra šventa žemė“.</w:t>
      </w:r>
    </w:p>
    <w:p w14:paraId="077C16A1" w14:textId="77777777" w:rsidR="00F90BDC" w:rsidRDefault="00F90BDC"/>
    <w:p w14:paraId="3E7CE5E5" w14:textId="77777777" w:rsidR="00F90BDC" w:rsidRDefault="00F90BDC">
      <w:r xmlns:w="http://schemas.openxmlformats.org/wordprocessingml/2006/main">
        <w:t xml:space="preserve">2: Izaijas 6:1-2 – „Karaliaus Uzijo mirties metais mačiau Viešpatį sėdintį aukštame ir </w:t>
      </w:r>
      <w:r xmlns:w="http://schemas.openxmlformats.org/wordprocessingml/2006/main">
        <w:lastRenderedPageBreak xmlns:w="http://schemas.openxmlformats.org/wordprocessingml/2006/main"/>
      </w:r>
      <w:r xmlns:w="http://schemas.openxmlformats.org/wordprocessingml/2006/main">
        <w:t xml:space="preserve">pakeltame soste; ir jo drabužio traukinys užpildė šventyklą. Virš jo stovėjo serafimas. Kiekvienas iš jų turėjo šešis sparnus: dviem – veidą, dviem – kojas, dviem – skrido.</w:t>
      </w:r>
    </w:p>
    <w:p w14:paraId="588C6000" w14:textId="77777777" w:rsidR="00F90BDC" w:rsidRDefault="00F90BDC"/>
    <w:p w14:paraId="1C4BC9BA" w14:textId="77777777" w:rsidR="00F90BDC" w:rsidRDefault="00F90BDC">
      <w:r xmlns:w="http://schemas.openxmlformats.org/wordprocessingml/2006/main">
        <w:t xml:space="preserve">Apaštalų darbai 7:34 Aš mačiau, mačiau savo tautos vargą Egipte, išgirdau jų dejavimą ir nuėjau jų išgelbėti. O dabar ateik, aš atsiųsiu tave į Egiptą.</w:t>
      </w:r>
    </w:p>
    <w:p w14:paraId="2286A35D" w14:textId="77777777" w:rsidR="00F90BDC" w:rsidRDefault="00F90BDC"/>
    <w:p w14:paraId="2235E281" w14:textId="77777777" w:rsidR="00F90BDC" w:rsidRDefault="00F90BDC">
      <w:r xmlns:w="http://schemas.openxmlformats.org/wordprocessingml/2006/main">
        <w:t xml:space="preserve">Dievas matė savo tautos vargus Egipte ir išgirdo jų dejavimą, todėl nusileido jų išgelbėti. Tada jis pasiuntė Mozę į Egiptą jų išvežti.</w:t>
      </w:r>
    </w:p>
    <w:p w14:paraId="083F3FCA" w14:textId="77777777" w:rsidR="00F90BDC" w:rsidRDefault="00F90BDC"/>
    <w:p w14:paraId="7D7EE273" w14:textId="77777777" w:rsidR="00F90BDC" w:rsidRDefault="00F90BDC">
      <w:r xmlns:w="http://schemas.openxmlformats.org/wordprocessingml/2006/main">
        <w:t xml:space="preserve">1. Mūsų išsivadavimas per Dievo įsikišimą</w:t>
      </w:r>
    </w:p>
    <w:p w14:paraId="07C24D38" w14:textId="77777777" w:rsidR="00F90BDC" w:rsidRDefault="00F90BDC"/>
    <w:p w14:paraId="4418FF23" w14:textId="77777777" w:rsidR="00F90BDC" w:rsidRDefault="00F90BDC">
      <w:r xmlns:w="http://schemas.openxmlformats.org/wordprocessingml/2006/main">
        <w:t xml:space="preserve">2. Pasikliauti Viešpačiu sunkiais laikais</w:t>
      </w:r>
    </w:p>
    <w:p w14:paraId="0E00B87C" w14:textId="77777777" w:rsidR="00F90BDC" w:rsidRDefault="00F90BDC"/>
    <w:p w14:paraId="4CB22D8F" w14:textId="77777777" w:rsidR="00F90BDC" w:rsidRDefault="00F90BDC">
      <w:r xmlns:w="http://schemas.openxmlformats.org/wordprocessingml/2006/main">
        <w:t xml:space="preserve">1. Hebrajams 13:5-6 – „Laikykite savo gyvenimą be meilės pinigams ir būkite patenkinti tuo, ką turite, nes jis yra pasakęs: „Aš niekada tavęs nepaliksiu ir nepaliksiu“.</w:t>
      </w:r>
    </w:p>
    <w:p w14:paraId="6A8AAFD9" w14:textId="77777777" w:rsidR="00F90BDC" w:rsidRDefault="00F90BDC"/>
    <w:p w14:paraId="6588FD0F" w14:textId="77777777" w:rsidR="00F90BDC" w:rsidRDefault="00F90BDC">
      <w:r xmlns:w="http://schemas.openxmlformats.org/wordprocessingml/2006/main">
        <w:t xml:space="preserve">2. Psalmė 34:17-18 – „Kai teisieji šaukiasi pagalbos, Viešpats išgirsta ir išlaisvina juos iš visų bėdų. Viešpats yra arti sudužusių širdžių ir gelbsti sugniuždytus dvasioje“.</w:t>
      </w:r>
    </w:p>
    <w:p w14:paraId="5361117F" w14:textId="77777777" w:rsidR="00F90BDC" w:rsidRDefault="00F90BDC"/>
    <w:p w14:paraId="4DE9284D" w14:textId="77777777" w:rsidR="00F90BDC" w:rsidRDefault="00F90BDC">
      <w:r xmlns:w="http://schemas.openxmlformats.org/wordprocessingml/2006/main">
        <w:t xml:space="preserve">Apaštalų darbai 7:35 To Mozės, kurio jie atsisakė, sakydami: 'Kas paskyrė tave valdovu ir teisėju? tą patį Dievas atsiuntė būti valdovu ir gelbėtoju angelo, kuris jam pasirodė krūme, ranka.</w:t>
      </w:r>
    </w:p>
    <w:p w14:paraId="04BBF2C9" w14:textId="77777777" w:rsidR="00F90BDC" w:rsidRDefault="00F90BDC"/>
    <w:p w14:paraId="395DB035" w14:textId="77777777" w:rsidR="00F90BDC" w:rsidRDefault="00F90BDC">
      <w:r xmlns:w="http://schemas.openxmlformats.org/wordprocessingml/2006/main">
        <w:t xml:space="preserve">Apaštalų darbų 7:35 skaitome apie Mozę, kurią izraelitai atmetė kaip savo valdovą ir teisėją, bet Dievas atsiuntė jį kaip valdovą ir gelbėtoją per angelą, kuris jam pasirodė krūme.</w:t>
      </w:r>
    </w:p>
    <w:p w14:paraId="5A3DBB04" w14:textId="77777777" w:rsidR="00F90BDC" w:rsidRDefault="00F90BDC"/>
    <w:p w14:paraId="0D3C7986" w14:textId="77777777" w:rsidR="00F90BDC" w:rsidRDefault="00F90BDC">
      <w:r xmlns:w="http://schemas.openxmlformats.org/wordprocessingml/2006/main">
        <w:t xml:space="preserve">1. Kaip Dievas atstumtą žmogų gali paversti lyderiu</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ištikimybė savo žmonėms, nepaisant jų maištingumo</w:t>
      </w:r>
    </w:p>
    <w:p w14:paraId="4B5FDDEC" w14:textId="77777777" w:rsidR="00F90BDC" w:rsidRDefault="00F90BDC"/>
    <w:p w14:paraId="37D18751" w14:textId="77777777" w:rsidR="00F90BDC" w:rsidRDefault="00F90BDC">
      <w:r xmlns:w="http://schemas.openxmlformats.org/wordprocessingml/2006/main">
        <w:t xml:space="preserve">1. Izaijas 6:8 – „Taip pat aš išgirdau Viešpaties balsą, sakantį: „Ką aš atsiųsiu ir kas eis už mūsų?</w:t>
      </w:r>
    </w:p>
    <w:p w14:paraId="7C410D6E" w14:textId="77777777" w:rsidR="00F90BDC" w:rsidRDefault="00F90BDC"/>
    <w:p w14:paraId="66AD4173" w14:textId="77777777" w:rsidR="00F90BDC" w:rsidRDefault="00F90BDC">
      <w:r xmlns:w="http://schemas.openxmlformats.org/wordprocessingml/2006/main">
        <w:t xml:space="preserve">2. Išėjimo 3:2 - "Ir Viešpaties angelas pasirodė jam ugnies liepsnoje iš krūmo vidurio. Jis pamatė, kad krūmas sudegė ugnimi, ir krūmas nesudegė. “.</w:t>
      </w:r>
    </w:p>
    <w:p w14:paraId="1FB4C8CC" w14:textId="77777777" w:rsidR="00F90BDC" w:rsidRDefault="00F90BDC"/>
    <w:p w14:paraId="758802C9" w14:textId="77777777" w:rsidR="00F90BDC" w:rsidRDefault="00F90BDC">
      <w:r xmlns:w="http://schemas.openxmlformats.org/wordprocessingml/2006/main">
        <w:t xml:space="preserve">Apaštalų darbai 7:36 Jis išvedė juos, daręs stebuklus ir ženklus Egipto žemėje, Raudonojoje jūroje ir dykumoje keturiasdešimt metų.</w:t>
      </w:r>
    </w:p>
    <w:p w14:paraId="7DDFE090" w14:textId="77777777" w:rsidR="00F90BDC" w:rsidRDefault="00F90BDC"/>
    <w:p w14:paraId="10B6E4C8" w14:textId="77777777" w:rsidR="00F90BDC" w:rsidRDefault="00F90BDC">
      <w:r xmlns:w="http://schemas.openxmlformats.org/wordprocessingml/2006/main">
        <w:t xml:space="preserve">Dievas ištikimai vadovavo izraelitams 40 metų dykumoje po to, kai Egipte ir Raudonojoje jūroje parodė jiems ženklus ir stebuklus.</w:t>
      </w:r>
    </w:p>
    <w:p w14:paraId="537398DC" w14:textId="77777777" w:rsidR="00F90BDC" w:rsidRDefault="00F90BDC"/>
    <w:p w14:paraId="14BBFF59" w14:textId="77777777" w:rsidR="00F90BDC" w:rsidRDefault="00F90BDC">
      <w:r xmlns:w="http://schemas.openxmlformats.org/wordprocessingml/2006/main">
        <w:t xml:space="preserve">1: Dievas yra ištikimas vadovas, kuris niekada mūsų nepaliks ir neapleis.</w:t>
      </w:r>
    </w:p>
    <w:p w14:paraId="0B3FC17E" w14:textId="77777777" w:rsidR="00F90BDC" w:rsidRDefault="00F90BDC"/>
    <w:p w14:paraId="27EEAF2E" w14:textId="77777777" w:rsidR="00F90BDC" w:rsidRDefault="00F90BDC">
      <w:r xmlns:w="http://schemas.openxmlformats.org/wordprocessingml/2006/main">
        <w:t xml:space="preserve">2: Dievas yra ženklų ir stebuklų Dievas, kuris mus pasirūpins, kai pasitikėsime Juo.</w:t>
      </w:r>
    </w:p>
    <w:p w14:paraId="0AC3383A" w14:textId="77777777" w:rsidR="00F90BDC" w:rsidRDefault="00F90BDC"/>
    <w:p w14:paraId="7E50CB9A" w14:textId="77777777" w:rsidR="00F90BDC" w:rsidRDefault="00F90BDC">
      <w:r xmlns:w="http://schemas.openxmlformats.org/wordprocessingml/2006/main">
        <w:t xml:space="preserve">1: Pakartoto Įstatymo 31:6 - "Būkite stiprūs ir drąsūs. Nebijokite ir neišsigąskite dėl jų, nes Viešpats, tavo Dievas, eina su tavimi, jis tavęs nepaliks ir nepaliks.</w:t>
      </w:r>
    </w:p>
    <w:p w14:paraId="7C9FDE89" w14:textId="77777777" w:rsidR="00F90BDC" w:rsidRDefault="00F90BDC"/>
    <w:p w14:paraId="1C2916E5" w14:textId="77777777" w:rsidR="00F90BDC" w:rsidRDefault="00F90BDC">
      <w:r xmlns:w="http://schemas.openxmlformats.org/wordprocessingml/2006/main">
        <w:t xml:space="preserve">2: Psalmė 105:27 – „Jis [Dievas] privertė juos [izraelitus] važiuoti žemės aukštumose ir maitino juos laukų vaisiais.</w:t>
      </w:r>
    </w:p>
    <w:p w14:paraId="6F602309" w14:textId="77777777" w:rsidR="00F90BDC" w:rsidRDefault="00F90BDC"/>
    <w:p w14:paraId="562CF3EC" w14:textId="77777777" w:rsidR="00F90BDC" w:rsidRDefault="00F90BDC">
      <w:r xmlns:w="http://schemas.openxmlformats.org/wordprocessingml/2006/main">
        <w:t xml:space="preserve">Apaštalų darbai 7:37 Tai yra tas Mozė, kuris pasakė izraelitams: 'Viešpats, jūsų Dievas, iš jūsų brolių iškels jums pranašą, panašų į mane. jį išgirsite.</w:t>
      </w:r>
    </w:p>
    <w:p w14:paraId="1596950E" w14:textId="77777777" w:rsidR="00F90BDC" w:rsidRDefault="00F90BDC"/>
    <w:p w14:paraId="4CE0F847" w14:textId="77777777" w:rsidR="00F90BDC" w:rsidRDefault="00F90BDC">
      <w:r xmlns:w="http://schemas.openxmlformats.org/wordprocessingml/2006/main">
        <w:t xml:space="preserve">Mozė buvo pranašas, Dievo pasirinktas kalbėti izraelitams.</w:t>
      </w:r>
    </w:p>
    <w:p w14:paraId="6DA18C7D" w14:textId="77777777" w:rsidR="00F90BDC" w:rsidRDefault="00F90BDC"/>
    <w:p w14:paraId="6997894D" w14:textId="77777777" w:rsidR="00F90BDC" w:rsidRDefault="00F90BDC">
      <w:r xmlns:w="http://schemas.openxmlformats.org/wordprocessingml/2006/main">
        <w:t xml:space="preserve">1: Dievas pasirenka lyderius, kurie mums vadovautų.</w:t>
      </w:r>
    </w:p>
    <w:p w14:paraId="757B2C68" w14:textId="77777777" w:rsidR="00F90BDC" w:rsidRDefault="00F90BDC"/>
    <w:p w14:paraId="11637F08" w14:textId="77777777" w:rsidR="00F90BDC" w:rsidRDefault="00F90BDC">
      <w:r xmlns:w="http://schemas.openxmlformats.org/wordprocessingml/2006/main">
        <w:t xml:space="preserve">2: Pranašystės galia ir paklusnumo svarba.</w:t>
      </w:r>
    </w:p>
    <w:p w14:paraId="310D0317" w14:textId="77777777" w:rsidR="00F90BDC" w:rsidRDefault="00F90BDC"/>
    <w:p w14:paraId="5B3C5123" w14:textId="77777777" w:rsidR="00F90BDC" w:rsidRDefault="00F90BDC">
      <w:r xmlns:w="http://schemas.openxmlformats.org/wordprocessingml/2006/main">
        <w:t xml:space="preserve">1: Jeremijo 1:5 - Prieš suformuodamas tave įsčiose, aš tave pažinojau, prieš tau gimstant aš tave išskyriau; Paskyriau tave pranašu tautoms.</w:t>
      </w:r>
    </w:p>
    <w:p w14:paraId="34018601" w14:textId="77777777" w:rsidR="00F90BDC" w:rsidRDefault="00F90BDC"/>
    <w:p w14:paraId="397EA97C" w14:textId="77777777" w:rsidR="00F90BDC" w:rsidRDefault="00F90BDC">
      <w:r xmlns:w="http://schemas.openxmlformats.org/wordprocessingml/2006/main">
        <w:t xml:space="preserve">2: Hebrajams 11:23-29 – Tikėjimu Mozė, gimęs, tris mėnesius buvo slėptas tėvų, nes matė, kad jis gražus vaikas; ir jie nebijojo karaliaus įsako.</w:t>
      </w:r>
    </w:p>
    <w:p w14:paraId="4B38BAB6" w14:textId="77777777" w:rsidR="00F90BDC" w:rsidRDefault="00F90BDC"/>
    <w:p w14:paraId="5A5FA897" w14:textId="77777777" w:rsidR="00F90BDC" w:rsidRDefault="00F90BDC">
      <w:r xmlns:w="http://schemas.openxmlformats.org/wordprocessingml/2006/main">
        <w:t xml:space="preserve">Apaštalų darbai 7:38 Tai yra tas, kuris buvo bažnyčioje dykumoje su angelu, kuris jam kalbėjo Sinos kalne, ir su mūsų tėvais.</w:t>
      </w:r>
    </w:p>
    <w:p w14:paraId="22D385D8" w14:textId="77777777" w:rsidR="00F90BDC" w:rsidRDefault="00F90BDC"/>
    <w:p w14:paraId="27C272E8" w14:textId="77777777" w:rsidR="00F90BDC" w:rsidRDefault="00F90BDC">
      <w:r xmlns:w="http://schemas.openxmlformats.org/wordprocessingml/2006/main">
        <w:t xml:space="preserve">Steponas aptaria Mozės vaidmenį perduodant gyvąjį Dievo žodį izraelitams dykumoje.</w:t>
      </w:r>
    </w:p>
    <w:p w14:paraId="69BEF40A" w14:textId="77777777" w:rsidR="00F90BDC" w:rsidRDefault="00F90BDC"/>
    <w:p w14:paraId="5DA50197" w14:textId="77777777" w:rsidR="00F90BDC" w:rsidRDefault="00F90BDC">
      <w:r xmlns:w="http://schemas.openxmlformats.org/wordprocessingml/2006/main">
        <w:t xml:space="preserve">1. Gyvo Dievo žodžio svarba mūsų gyvenime</w:t>
      </w:r>
    </w:p>
    <w:p w14:paraId="1E3AF585" w14:textId="77777777" w:rsidR="00F90BDC" w:rsidRDefault="00F90BDC"/>
    <w:p w14:paraId="56E9A5DD" w14:textId="77777777" w:rsidR="00F90BDC" w:rsidRDefault="00F90BDC">
      <w:r xmlns:w="http://schemas.openxmlformats.org/wordprocessingml/2006/main">
        <w:t xml:space="preserve">2. Paklusnumo Dievo žodžiui galia</w:t>
      </w:r>
    </w:p>
    <w:p w14:paraId="5C8CF21D" w14:textId="77777777" w:rsidR="00F90BDC" w:rsidRDefault="00F90BDC"/>
    <w:p w14:paraId="263132C8" w14:textId="77777777" w:rsidR="00F90BDC" w:rsidRDefault="00F90BDC">
      <w:r xmlns:w="http://schemas.openxmlformats.org/wordprocessingml/2006/main">
        <w:t xml:space="preserve">1. Pakartoto Įstatymo 4:2-4 – Nepridėkite ir neatimkite Dievo žodžio</w:t>
      </w:r>
    </w:p>
    <w:p w14:paraId="4875D9E1" w14:textId="77777777" w:rsidR="00F90BDC" w:rsidRDefault="00F90BDC"/>
    <w:p w14:paraId="6C34618E" w14:textId="77777777" w:rsidR="00F90BDC" w:rsidRDefault="00F90BDC">
      <w:r xmlns:w="http://schemas.openxmlformats.org/wordprocessingml/2006/main">
        <w:t xml:space="preserve">2. Romiečiams 10:17 – Tikėjimas kyla iš Dievo žodžio klausymo</w:t>
      </w:r>
    </w:p>
    <w:p w14:paraId="308F761B" w14:textId="77777777" w:rsidR="00F90BDC" w:rsidRDefault="00F90BDC"/>
    <w:p w14:paraId="0AB2A47B" w14:textId="77777777" w:rsidR="00F90BDC" w:rsidRDefault="00F90BDC">
      <w:r xmlns:w="http://schemas.openxmlformats.org/wordprocessingml/2006/main">
        <w:t xml:space="preserve">Apaštalų darbai 7:39 Kuriam mūsų tėvai nenorėjo paklusti, bet atstūmė jį nuo jų ir jų širdyse sugrįžo į Egiptą,</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Senojo Testamento izraelitai nepakluso Dievui, o nusigręžė ir grįžo į Egiptą.</w:t>
      </w:r>
    </w:p>
    <w:p w14:paraId="6254697E" w14:textId="77777777" w:rsidR="00F90BDC" w:rsidRDefault="00F90BDC"/>
    <w:p w14:paraId="5B5FF0B8" w14:textId="77777777" w:rsidR="00F90BDC" w:rsidRDefault="00F90BDC">
      <w:r xmlns:w="http://schemas.openxmlformats.org/wordprocessingml/2006/main">
        <w:t xml:space="preserve">1. Sekti Dievu sunku, bet verta</w:t>
      </w:r>
    </w:p>
    <w:p w14:paraId="0AA2BCE8" w14:textId="77777777" w:rsidR="00F90BDC" w:rsidRDefault="00F90BDC"/>
    <w:p w14:paraId="2035BFA3" w14:textId="77777777" w:rsidR="00F90BDC" w:rsidRDefault="00F90BDC">
      <w:r xmlns:w="http://schemas.openxmlformats.org/wordprocessingml/2006/main">
        <w:t xml:space="preserve">2. Dievo Meilė yra besąlyginė</w:t>
      </w:r>
    </w:p>
    <w:p w14:paraId="4905A243" w14:textId="77777777" w:rsidR="00F90BDC" w:rsidRDefault="00F90BDC"/>
    <w:p w14:paraId="782EBA34" w14:textId="77777777" w:rsidR="00F90BDC" w:rsidRDefault="00F90BDC">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žemė.</w:t>
      </w:r>
    </w:p>
    <w:p w14:paraId="33AA633D" w14:textId="77777777" w:rsidR="00F90BDC" w:rsidRDefault="00F90BDC"/>
    <w:p w14:paraId="2AADE8DD" w14:textId="77777777" w:rsidR="00F90BDC" w:rsidRDefault="00F90BDC">
      <w:r xmlns:w="http://schemas.openxmlformats.org/wordprocessingml/2006/main">
        <w:t xml:space="preserve">2. Jeremijo 29:11 - Nes aš žinau planus, kuriuos turiu tau, sako Viešpats, planus gerovei, o ne blogiui, kad suteiktų tau ateitį ir viltį.</w:t>
      </w:r>
    </w:p>
    <w:p w14:paraId="6CCB279F" w14:textId="77777777" w:rsidR="00F90BDC" w:rsidRDefault="00F90BDC"/>
    <w:p w14:paraId="48BBE796" w14:textId="77777777" w:rsidR="00F90BDC" w:rsidRDefault="00F90BDC">
      <w:r xmlns:w="http://schemas.openxmlformats.org/wordprocessingml/2006/main">
        <w:t xml:space="preserve">Apaštalų darbai 7:40 Sakydami Aaronui: „Padaryk mums dievus, kurie eitų pirma mūsų, nes mes nežinome, kas su juo atsitiko“.</w:t>
      </w:r>
    </w:p>
    <w:p w14:paraId="6BB043D3" w14:textId="77777777" w:rsidR="00F90BDC" w:rsidRDefault="00F90BDC"/>
    <w:p w14:paraId="6426E9CA" w14:textId="77777777" w:rsidR="00F90BDC" w:rsidRDefault="00F90BDC">
      <w:r xmlns:w="http://schemas.openxmlformats.org/wordprocessingml/2006/main">
        <w:t xml:space="preserve">Izraelitai prašė Aarono padaryti juos dievais, kurie vestų juos, nes jie nežinojo, kas atsitiko Mozei, išvedusiam juos iš Egipto.</w:t>
      </w:r>
    </w:p>
    <w:p w14:paraId="43E3D934" w14:textId="77777777" w:rsidR="00F90BDC" w:rsidRDefault="00F90BDC"/>
    <w:p w14:paraId="17106C2C" w14:textId="77777777" w:rsidR="00F90BDC" w:rsidRDefault="00F90BDC">
      <w:r xmlns:w="http://schemas.openxmlformats.org/wordprocessingml/2006/main">
        <w:t xml:space="preserve">1. Dievo planas yra didesnis nei žmogaus: kaip atpažinti Dievo valią ir paklusti jai</w:t>
      </w:r>
    </w:p>
    <w:p w14:paraId="6C128403" w14:textId="77777777" w:rsidR="00F90BDC" w:rsidRDefault="00F90BDC"/>
    <w:p w14:paraId="1D5F517E" w14:textId="77777777" w:rsidR="00F90BDC" w:rsidRDefault="00F90BDC">
      <w:r xmlns:w="http://schemas.openxmlformats.org/wordprocessingml/2006/main">
        <w:t xml:space="preserve">2. Dievo aprūpinimas: kaip pasitikėti Dievu netikrumo laikais</w:t>
      </w:r>
    </w:p>
    <w:p w14:paraId="6CC5FF8D" w14:textId="77777777" w:rsidR="00F90BDC" w:rsidRDefault="00F90BDC"/>
    <w:p w14:paraId="02E9A795" w14:textId="77777777" w:rsidR="00F90BDC" w:rsidRDefault="00F90BDC">
      <w:r xmlns:w="http://schemas.openxmlformats.org/wordprocessingml/2006/main">
        <w:t xml:space="preserve">1. Izaijas 55:8-9 „Nes mano mintys nėra jūsų mintys ir jūsų keliai nėra mano keliai“, – sako Viešpats. Nes kaip dangus aukščiau už žemę, taip mano keliai aukštesni už jūsų kelius ir mano mintys už jūsų mintis“.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Išėjimo 14:31 „Ir Izraelis pamatė tą didelį darbą, kurį Viešpats padarė prieš egiptiečius. Žmonės bijojo Viešpaties ir tikėjo Viešpačiu ir jo tarnu Moze“.</w:t>
      </w:r>
    </w:p>
    <w:p w14:paraId="6ED28672" w14:textId="77777777" w:rsidR="00F90BDC" w:rsidRDefault="00F90BDC"/>
    <w:p w14:paraId="1D7CBA54" w14:textId="77777777" w:rsidR="00F90BDC" w:rsidRDefault="00F90BDC">
      <w:r xmlns:w="http://schemas.openxmlformats.org/wordprocessingml/2006/main">
        <w:t xml:space="preserve">Apaštalų darbai 7:41 Tomis dienomis jie padarė veršį, aukojo stabui aukas ir džiaugėsi savo rankų darbais.</w:t>
      </w:r>
    </w:p>
    <w:p w14:paraId="5504E62E" w14:textId="77777777" w:rsidR="00F90BDC" w:rsidRDefault="00F90BDC"/>
    <w:p w14:paraId="37FF5F5C" w14:textId="77777777" w:rsidR="00F90BDC" w:rsidRDefault="00F90BDC">
      <w:r xmlns:w="http://schemas.openxmlformats.org/wordprocessingml/2006/main">
        <w:t xml:space="preserve">Izraelitai gamino auksinį veršį ir aukojo stabui aukas, švęsdami savo rankų meistriškumą.</w:t>
      </w:r>
    </w:p>
    <w:p w14:paraId="5AFA0E6F" w14:textId="77777777" w:rsidR="00F90BDC" w:rsidRDefault="00F90BDC"/>
    <w:p w14:paraId="46089323" w14:textId="77777777" w:rsidR="00F90BDC" w:rsidRDefault="00F90BDC">
      <w:r xmlns:w="http://schemas.openxmlformats.org/wordprocessingml/2006/main">
        <w:t xml:space="preserve">1. Stabmeldystės pavojus – kaip galime jo išvengti</w:t>
      </w:r>
    </w:p>
    <w:p w14:paraId="5201853F" w14:textId="77777777" w:rsidR="00F90BDC" w:rsidRDefault="00F90BDC"/>
    <w:p w14:paraId="1F61B26E" w14:textId="77777777" w:rsidR="00F90BDC" w:rsidRDefault="00F90BDC">
      <w:r xmlns:w="http://schemas.openxmlformats.org/wordprocessingml/2006/main">
        <w:t xml:space="preserve">2. Galia švęsti dovanas</w:t>
      </w:r>
    </w:p>
    <w:p w14:paraId="0206F90F" w14:textId="77777777" w:rsidR="00F90BDC" w:rsidRDefault="00F90BDC"/>
    <w:p w14:paraId="608D78C8" w14:textId="77777777" w:rsidR="00F90BDC" w:rsidRDefault="00F90BDC">
      <w:r xmlns:w="http://schemas.openxmlformats.org/wordprocessingml/2006/main">
        <w:t xml:space="preserve">1. Išėjimo 32:1-6</w:t>
      </w:r>
    </w:p>
    <w:p w14:paraId="2E5F83AD" w14:textId="77777777" w:rsidR="00F90BDC" w:rsidRDefault="00F90BDC"/>
    <w:p w14:paraId="214B475C" w14:textId="77777777" w:rsidR="00F90BDC" w:rsidRDefault="00F90BDC">
      <w:r xmlns:w="http://schemas.openxmlformats.org/wordprocessingml/2006/main">
        <w:t xml:space="preserve">2. Psalmė 115:4-8</w:t>
      </w:r>
    </w:p>
    <w:p w14:paraId="5FFD6126" w14:textId="77777777" w:rsidR="00F90BDC" w:rsidRDefault="00F90BDC"/>
    <w:p w14:paraId="1684C8A6" w14:textId="77777777" w:rsidR="00F90BDC" w:rsidRDefault="00F90BDC">
      <w:r xmlns:w="http://schemas.openxmlformats.org/wordprocessingml/2006/main">
        <w:t xml:space="preserve">Apaštalų darbai 7:42 Tada Dievas atsigręžė ir atidavė juos garbinti dangaus kareiviją. Kaip parašyta pranašų knygoje: “O jūs, Izraelio namai, ar per keturiasdešimt metų dykumoje atnašavote man užmuštus žvėris ir aukas?</w:t>
      </w:r>
    </w:p>
    <w:p w14:paraId="7F12339C" w14:textId="77777777" w:rsidR="00F90BDC" w:rsidRDefault="00F90BDC"/>
    <w:p w14:paraId="7852E76C" w14:textId="77777777" w:rsidR="00F90BDC" w:rsidRDefault="00F90BDC">
      <w:r xmlns:w="http://schemas.openxmlformats.org/wordprocessingml/2006/main">
        <w:t xml:space="preserve">Izraelitai buvo atiduoti garbinti dangaus kareiviją keturiasdešimt metų dykumoje, kaip teigiama pranašų knygoje.</w:t>
      </w:r>
    </w:p>
    <w:p w14:paraId="1F850EE6" w14:textId="77777777" w:rsidR="00F90BDC" w:rsidRDefault="00F90BDC"/>
    <w:p w14:paraId="4E99605A" w14:textId="77777777" w:rsidR="00F90BDC" w:rsidRDefault="00F90BDC">
      <w:r xmlns:w="http://schemas.openxmlformats.org/wordprocessingml/2006/main">
        <w:t xml:space="preserve">1. Stabmeldystės pavojus</w:t>
      </w:r>
    </w:p>
    <w:p w14:paraId="6D122B84" w14:textId="77777777" w:rsidR="00F90BDC" w:rsidRDefault="00F90BDC"/>
    <w:p w14:paraId="6D1C6A73" w14:textId="77777777" w:rsidR="00F90BDC" w:rsidRDefault="00F90BDC">
      <w:r xmlns:w="http://schemas.openxmlformats.org/wordprocessingml/2006/main">
        <w:t xml:space="preserve">2. Vieno Dievo garbinimo svarba</w:t>
      </w:r>
    </w:p>
    <w:p w14:paraId="762CB596" w14:textId="77777777" w:rsidR="00F90BDC" w:rsidRDefault="00F90BDC"/>
    <w:p w14:paraId="2C3F266B" w14:textId="77777777" w:rsidR="00F90BDC" w:rsidRDefault="00F90BDC">
      <w:r xmlns:w="http://schemas.openxmlformats.org/wordprocessingml/2006/main">
        <w:t xml:space="preserve">1. Pakartoto Įstatymo 6:4-5 – „Klausyk, Izraeli: Viešpats, mūsų Dievas, Viešpats yra vienas. Mylėk Viešpatį, savo Dievą, visa širdimi, visa siela ir visomis jėgomis“.</w:t>
      </w:r>
    </w:p>
    <w:p w14:paraId="0DB19225" w14:textId="77777777" w:rsidR="00F90BDC" w:rsidRDefault="00F90BDC"/>
    <w:p w14:paraId="70403C8D" w14:textId="77777777" w:rsidR="00F90BDC" w:rsidRDefault="00F90BDC">
      <w:r xmlns:w="http://schemas.openxmlformats.org/wordprocessingml/2006/main">
        <w:t xml:space="preserve">2. Jeremijo 10:2-3 – „Taip sako Viešpats: „Neišmok tautų kelių ir nesibaimink dangaus ženklų, nes tautos jų išsigando, nes tautų papročiai yra tuštybė. “</w:t>
      </w:r>
    </w:p>
    <w:p w14:paraId="6B5FE661" w14:textId="77777777" w:rsidR="00F90BDC" w:rsidRDefault="00F90BDC"/>
    <w:p w14:paraId="59160C80" w14:textId="77777777" w:rsidR="00F90BDC" w:rsidRDefault="00F90BDC">
      <w:r xmlns:w="http://schemas.openxmlformats.org/wordprocessingml/2006/main">
        <w:t xml:space="preserve">Apaštalų darbai 7:43 Taip, jūs pasiėmėte Molocho palapinę ir savo dievo Remfano žvaigždę, figūras, kurias padarėte joms garbinti. Aš išnešiu jus už Babilono.</w:t>
      </w:r>
    </w:p>
    <w:p w14:paraId="3DEA6EAE" w14:textId="77777777" w:rsidR="00F90BDC" w:rsidRDefault="00F90BDC"/>
    <w:p w14:paraId="65A4DD6E" w14:textId="77777777" w:rsidR="00F90BDC" w:rsidRDefault="00F90BDC">
      <w:r xmlns:w="http://schemas.openxmlformats.org/wordprocessingml/2006/main">
        <w:t xml:space="preserve">Izraelio žmonės buvo pasiėmę Molocho palapinę ir savo dievo Remfano žvaigždę – stabus, kuriuos jie pasidarė jiems garbinti. Dievas pažadėjo juos paimti iš Babilono kaip bausmę.</w:t>
      </w:r>
    </w:p>
    <w:p w14:paraId="00CFA519" w14:textId="77777777" w:rsidR="00F90BDC" w:rsidRDefault="00F90BDC"/>
    <w:p w14:paraId="38FD6548" w14:textId="77777777" w:rsidR="00F90BDC" w:rsidRDefault="00F90BDC">
      <w:r xmlns:w="http://schemas.openxmlformats.org/wordprocessingml/2006/main">
        <w:t xml:space="preserve">1. Stabmeldystė nepatinka Dievui ir atneš pasekmių.</w:t>
      </w:r>
    </w:p>
    <w:p w14:paraId="6C2353A5" w14:textId="77777777" w:rsidR="00F90BDC" w:rsidRDefault="00F90BDC"/>
    <w:p w14:paraId="224CDA1A" w14:textId="77777777" w:rsidR="00F90BDC" w:rsidRDefault="00F90BDC">
      <w:r xmlns:w="http://schemas.openxmlformats.org/wordprocessingml/2006/main">
        <w:t xml:space="preserve">2. Turime likti ištikimi Dievui ir atmesti visas stabmeldystės formas.</w:t>
      </w:r>
    </w:p>
    <w:p w14:paraId="7957E657" w14:textId="77777777" w:rsidR="00F90BDC" w:rsidRDefault="00F90BDC"/>
    <w:p w14:paraId="3C2CA213" w14:textId="77777777" w:rsidR="00F90BDC" w:rsidRDefault="00F90BDC">
      <w:r xmlns:w="http://schemas.openxmlformats.org/wordprocessingml/2006/main">
        <w:t xml:space="preserve">1. Išėjimo 20:3-5 „Neturėk kitų dievų tik mane. Nesidarysi sau raižyto atvaizdo ar panašaus į ką nors, kas yra aukščiau danguje, kas yra apačioje, ar kas yra vandenyje po žeme. Nesilenk jiems ir jiems netarnausi, nes aš, Viešpats, tavo Dievas, esu pavydus Dievas“.</w:t>
      </w:r>
    </w:p>
    <w:p w14:paraId="17528028" w14:textId="77777777" w:rsidR="00F90BDC" w:rsidRDefault="00F90BDC"/>
    <w:p w14:paraId="530B3C6C" w14:textId="77777777" w:rsidR="00F90BDC" w:rsidRDefault="00F90BDC">
      <w:r xmlns:w="http://schemas.openxmlformats.org/wordprocessingml/2006/main">
        <w:t xml:space="preserve">2. Romiečiams 1:23-25 „Ir iškeitė nemirtingojo Dievo šlovę į atvaizdus, panašius į mirtingąjį žmogų, paukščius, gyvulius ir šliaužiančius dalykus. Todėl Dievas atidavė juos širdžių geiduliams nešvarumams, jų kūnų paniekinimui tarpusavyje, nes jie tiesą apie Dievą iškeitė į melą ir garbino kūriniją bei jam tarnavo, o ne Kūrėjui, kuris yra palaimintas per amžius! Amen“.</w:t>
      </w:r>
    </w:p>
    <w:p w14:paraId="7119D66B" w14:textId="77777777" w:rsidR="00F90BDC" w:rsidRDefault="00F90BDC"/>
    <w:p w14:paraId="0743C940" w14:textId="77777777" w:rsidR="00F90BDC" w:rsidRDefault="00F90BDC">
      <w:r xmlns:w="http://schemas.openxmlformats.org/wordprocessingml/2006/main">
        <w:t xml:space="preserve">Apaštalų darbai 7:44 Mūsų tėvai turėjo liudijimo palapinę dykumoje, kaip jis buvo nurodęs, kalbėdamas su Moze, kad padarytų tai pagal savo regėjimą.</w:t>
      </w:r>
    </w:p>
    <w:p w14:paraId="4E8C51D3" w14:textId="77777777" w:rsidR="00F90BDC" w:rsidRDefault="00F90BDC"/>
    <w:p w14:paraId="782BE09E" w14:textId="77777777" w:rsidR="00F90BDC" w:rsidRDefault="00F90BDC">
      <w:r xmlns:w="http://schemas.openxmlformats.org/wordprocessingml/2006/main">
        <w:t xml:space="preserve">Liudijimo palapinė buvo pastatyta pagal madą, kurią Dievas parodė Mozei dykumoje.</w:t>
      </w:r>
    </w:p>
    <w:p w14:paraId="46550CDA" w14:textId="77777777" w:rsidR="00F90BDC" w:rsidRDefault="00F90BDC"/>
    <w:p w14:paraId="47DADFFC" w14:textId="77777777" w:rsidR="00F90BDC" w:rsidRDefault="00F90BDC">
      <w:r xmlns:w="http://schemas.openxmlformats.org/wordprocessingml/2006/main">
        <w:t xml:space="preserve">1. Dievo ištikimybė vykdant Jo pažadus</w:t>
      </w:r>
    </w:p>
    <w:p w14:paraId="32CFA9C1" w14:textId="77777777" w:rsidR="00F90BDC" w:rsidRDefault="00F90BDC"/>
    <w:p w14:paraId="63B01778" w14:textId="77777777" w:rsidR="00F90BDC" w:rsidRDefault="00F90BDC">
      <w:r xmlns:w="http://schemas.openxmlformats.org/wordprocessingml/2006/main">
        <w:t xml:space="preserve">2. Vadovautis Dievo planu savo gyvenimui</w:t>
      </w:r>
    </w:p>
    <w:p w14:paraId="758145EF" w14:textId="77777777" w:rsidR="00F90BDC" w:rsidRDefault="00F90BDC"/>
    <w:p w14:paraId="7B64DEE0" w14:textId="77777777" w:rsidR="00F90BDC" w:rsidRDefault="00F90BDC">
      <w:r xmlns:w="http://schemas.openxmlformats.org/wordprocessingml/2006/main">
        <w:t xml:space="preserve">1. Hebrajams 11:8-10 – „Tikėjimu Abraomas pakluso, kai buvo pašauktas eiti į vietą, kurią gaus paveldėti. Ir jis išėjo, nežinodamas, kur eina. Tikėjimu jis gyveno pažado žemėje kaip svetimoje šalyje, gyveno palapinėse su Izaoku ir Jokūbu, su jo paveldėtojais to paties pažado. nes jis laukė miesto su pamatais, kurio statytojas ir kūrėjas yra Dievas“.</w:t>
      </w:r>
    </w:p>
    <w:p w14:paraId="67C73DB8" w14:textId="77777777" w:rsidR="00F90BDC" w:rsidRDefault="00F90BDC"/>
    <w:p w14:paraId="6197AFE8" w14:textId="77777777" w:rsidR="00F90BDC" w:rsidRDefault="00F90BDC">
      <w:r xmlns:w="http://schemas.openxmlformats.org/wordprocessingml/2006/main">
        <w:t xml:space="preserve">2. Išėjimo 25:40 – „Ir žiūrėk, kad padarysi juos pagal jų pavyzdį, kuris tau buvo parodytas kalne“.</w:t>
      </w:r>
    </w:p>
    <w:p w14:paraId="13443EFC" w14:textId="77777777" w:rsidR="00F90BDC" w:rsidRDefault="00F90BDC"/>
    <w:p w14:paraId="3C310C02" w14:textId="77777777" w:rsidR="00F90BDC" w:rsidRDefault="00F90BDC">
      <w:r xmlns:w="http://schemas.openxmlformats.org/wordprocessingml/2006/main">
        <w:t xml:space="preserve">Acts 7:45 45 Taip pat mūsų tėvai, kurie buvo po to, kartu su Jėzumi atvedė į pagonių nuosavybę, kuriuos Dievas išvarė mūsų tėvų akivaizdoje iki Dovydo dienų.</w:t>
      </w:r>
    </w:p>
    <w:p w14:paraId="40A686FD" w14:textId="77777777" w:rsidR="00F90BDC" w:rsidRDefault="00F90BDC"/>
    <w:p w14:paraId="4F955EB7" w14:textId="77777777" w:rsidR="00F90BDC" w:rsidRDefault="00F90BDC">
      <w:r xmlns:w="http://schemas.openxmlformats.org/wordprocessingml/2006/main">
        <w:t xml:space="preserve">Žydų protėviams Dievas leido užvaldyti pagonių žemę iki karaliaus Dovydo laikų.</w:t>
      </w:r>
    </w:p>
    <w:p w14:paraId="305F8546" w14:textId="77777777" w:rsidR="00F90BDC" w:rsidRDefault="00F90BDC"/>
    <w:p w14:paraId="5B888C65" w14:textId="77777777" w:rsidR="00F90BDC" w:rsidRDefault="00F90BDC">
      <w:r xmlns:w="http://schemas.openxmlformats.org/wordprocessingml/2006/main">
        <w:t xml:space="preserve">1. Dievo ištikimybė savo tautai per kartų kartas.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Kaip svarbu prisiminti mūsų protėvių ištikimybę Dievui.</w:t>
      </w:r>
    </w:p>
    <w:p w14:paraId="0548E186" w14:textId="77777777" w:rsidR="00F90BDC" w:rsidRDefault="00F90BDC"/>
    <w:p w14:paraId="58007CC3" w14:textId="77777777" w:rsidR="00F90BDC" w:rsidRDefault="00F90BDC">
      <w:r xmlns:w="http://schemas.openxmlformats.org/wordprocessingml/2006/main">
        <w:t xml:space="preserve">1. Psalmė 77:11 – „Prisiminsiu Viešpaties darbus, tikrai prisiminsiu tavo senuosius stebuklus“.</w:t>
      </w:r>
    </w:p>
    <w:p w14:paraId="25BF2FB1" w14:textId="77777777" w:rsidR="00F90BDC" w:rsidRDefault="00F90BDC"/>
    <w:p w14:paraId="32954D87" w14:textId="77777777" w:rsidR="00F90BDC" w:rsidRDefault="00F90BDC">
      <w:r xmlns:w="http://schemas.openxmlformats.org/wordprocessingml/2006/main">
        <w:t xml:space="preserve">2. Pakartoto Įstatymo 6:20-22 – „Ir kai tavo sūnus paklaus tavęs, sakydamas: „Ką reiškia liudijimai, įstatai ir įsakymai, kuriuos Viešpats, mūsų Dievas, tau įsakė?“ Tada sakyk Tavo sūnau, mes buvome faraono vergai Egipte, ir Viešpats išvedė mus iš Egipto galinga ranka. Ir Viešpats rodė ženklus ir stebuklus, didelius ir skaudžius Egiptui, faraonui ir visai jo namams mūsų akyse. “.</w:t>
      </w:r>
    </w:p>
    <w:p w14:paraId="24CBFEAC" w14:textId="77777777" w:rsidR="00F90BDC" w:rsidRDefault="00F90BDC"/>
    <w:p w14:paraId="40F5E307" w14:textId="77777777" w:rsidR="00F90BDC" w:rsidRDefault="00F90BDC">
      <w:r xmlns:w="http://schemas.openxmlformats.org/wordprocessingml/2006/main">
        <w:t xml:space="preserve">Apaštalų darbai 7:46 Kuris rado malonę prieš Dievą ir troško rasti Jokūbo Dievo palapinę.</w:t>
      </w:r>
    </w:p>
    <w:p w14:paraId="34135584" w14:textId="77777777" w:rsidR="00F90BDC" w:rsidRDefault="00F90BDC"/>
    <w:p w14:paraId="64C477DA" w14:textId="77777777" w:rsidR="00F90BDC" w:rsidRDefault="00F90BDC">
      <w:r xmlns:w="http://schemas.openxmlformats.org/wordprocessingml/2006/main">
        <w:t xml:space="preserve">Steponas pasakoja izraelitų istoriją, atkreipdamas dėmesį į tai, kaip Dievas rado juose malonę ir troško suteikti Jokūbo Dievui būstą.</w:t>
      </w:r>
    </w:p>
    <w:p w14:paraId="6036CA4C" w14:textId="77777777" w:rsidR="00F90BDC" w:rsidRDefault="00F90BDC"/>
    <w:p w14:paraId="30FBB93A" w14:textId="77777777" w:rsidR="00F90BDC" w:rsidRDefault="00F90BDC">
      <w:r xmlns:w="http://schemas.openxmlformats.org/wordprocessingml/2006/main">
        <w:t xml:space="preserve">1. Dievo ištikimybė: kaip Dievo malonė išlieka nepaisant mūsų klaidų</w:t>
      </w:r>
    </w:p>
    <w:p w14:paraId="43FDA3F6" w14:textId="77777777" w:rsidR="00F90BDC" w:rsidRDefault="00F90BDC"/>
    <w:p w14:paraId="7487EF8D" w14:textId="77777777" w:rsidR="00F90BDC" w:rsidRDefault="00F90BDC">
      <w:r xmlns:w="http://schemas.openxmlformats.org/wordprocessingml/2006/main">
        <w:t xml:space="preserve">2. Kaip galime sekti izraelitų pėdomis ir gauti Dievo malonę</w:t>
      </w:r>
    </w:p>
    <w:p w14:paraId="1DFDF69A" w14:textId="77777777" w:rsidR="00F90BDC" w:rsidRDefault="00F90BDC"/>
    <w:p w14:paraId="32EA2785" w14:textId="77777777" w:rsidR="00F90BDC" w:rsidRDefault="00F90BDC">
      <w:r xmlns:w="http://schemas.openxmlformats.org/wordprocessingml/2006/main">
        <w:t xml:space="preserve">1. Pakartoto Įstatymo 4:7-8 – Nes kokia didelė tauta turi dievą taip arti savęs, kaip Viešpats, mūsų Dievas, yra mums, kai tik jo šaukiamės?</w:t>
      </w:r>
    </w:p>
    <w:p w14:paraId="5BFAEE49" w14:textId="77777777" w:rsidR="00F90BDC" w:rsidRDefault="00F90BDC"/>
    <w:p w14:paraId="44943F9C" w14:textId="77777777" w:rsidR="00F90BDC" w:rsidRDefault="00F90BDC">
      <w:r xmlns:w="http://schemas.openxmlformats.org/wordprocessingml/2006/main">
        <w:t xml:space="preserve">2. Psalmė 33:18 – štai Viešpaties akys žvelgia į tuos, kurie jo bijo, į tuos, kurie tikisi jo ištikimos meilės.</w:t>
      </w:r>
    </w:p>
    <w:p w14:paraId="06591C64" w14:textId="77777777" w:rsidR="00F90BDC" w:rsidRDefault="00F90BDC"/>
    <w:p w14:paraId="23A2DE34" w14:textId="77777777" w:rsidR="00F90BDC" w:rsidRDefault="00F90BDC">
      <w:r xmlns:w="http://schemas.openxmlformats.org/wordprocessingml/2006/main">
        <w:t xml:space="preserve">Apaštalų darbai 7:47 Saliamonas pastatė jam namą.</w:t>
      </w:r>
    </w:p>
    <w:p w14:paraId="3A333B5F" w14:textId="77777777" w:rsidR="00F90BDC" w:rsidRDefault="00F90BDC"/>
    <w:p w14:paraId="5A79741E" w14:textId="77777777" w:rsidR="00F90BDC" w:rsidRDefault="00F90BDC">
      <w:r xmlns:w="http://schemas.openxmlformats.org/wordprocessingml/2006/main">
        <w:t xml:space="preserve">Ištrauka pasakoja apie Saliamoną, kuris stato namus Dievui.</w:t>
      </w:r>
    </w:p>
    <w:p w14:paraId="00687D1E" w14:textId="77777777" w:rsidR="00F90BDC" w:rsidRDefault="00F90BDC"/>
    <w:p w14:paraId="43948FAF" w14:textId="77777777" w:rsidR="00F90BDC" w:rsidRDefault="00F90BDC">
      <w:r xmlns:w="http://schemas.openxmlformats.org/wordprocessingml/2006/main">
        <w:t xml:space="preserve">1. Aukos galia: kaip Saliamonas statydamas namus Dievui parodo savo tikėjimą</w:t>
      </w:r>
    </w:p>
    <w:p w14:paraId="355917B9" w14:textId="77777777" w:rsidR="00F90BDC" w:rsidRDefault="00F90BDC"/>
    <w:p w14:paraId="35EFF2B1" w14:textId="77777777" w:rsidR="00F90BDC" w:rsidRDefault="00F90BDC">
      <w:r xmlns:w="http://schemas.openxmlformats.org/wordprocessingml/2006/main">
        <w:t xml:space="preserve">2. Garbinimo širdis: Namų statybos Dievui reikšmės supratimas</w:t>
      </w:r>
    </w:p>
    <w:p w14:paraId="513E4C03" w14:textId="77777777" w:rsidR="00F90BDC" w:rsidRDefault="00F90BDC"/>
    <w:p w14:paraId="5DF6F584" w14:textId="77777777" w:rsidR="00F90BDC" w:rsidRDefault="00F90BDC">
      <w:r xmlns:w="http://schemas.openxmlformats.org/wordprocessingml/2006/main">
        <w:t xml:space="preserve">1. 2 Kronikų 2:1-10 – Saliamono Viešpaties šventyklos pastatymas</w:t>
      </w:r>
    </w:p>
    <w:p w14:paraId="6635AE67" w14:textId="77777777" w:rsidR="00F90BDC" w:rsidRDefault="00F90BDC"/>
    <w:p w14:paraId="3470A360" w14:textId="77777777" w:rsidR="00F90BDC" w:rsidRDefault="00F90BDC">
      <w:r xmlns:w="http://schemas.openxmlformats.org/wordprocessingml/2006/main">
        <w:t xml:space="preserve">2. Mato 6:33 – Dievo Karalystės ieškojimas visų pirma</w:t>
      </w:r>
    </w:p>
    <w:p w14:paraId="60385A50" w14:textId="77777777" w:rsidR="00F90BDC" w:rsidRDefault="00F90BDC"/>
    <w:p w14:paraId="6CED90FE" w14:textId="77777777" w:rsidR="00F90BDC" w:rsidRDefault="00F90BDC">
      <w:r xmlns:w="http://schemas.openxmlformats.org/wordprocessingml/2006/main">
        <w:t xml:space="preserve">Acts 7:48 Tačiau Aukščiausiasis negyvena rankų darbo šventyklose. kaip sako pranašas,</w:t>
      </w:r>
    </w:p>
    <w:p w14:paraId="70E0499F" w14:textId="77777777" w:rsidR="00F90BDC" w:rsidRDefault="00F90BDC"/>
    <w:p w14:paraId="67754196" w14:textId="77777777" w:rsidR="00F90BDC" w:rsidRDefault="00F90BDC">
      <w:r xmlns:w="http://schemas.openxmlformats.org/wordprocessingml/2006/main">
        <w:t xml:space="preserve">Aukščiausiasis negyvena rankomis padarytose šventyklose, kaip sakė pranašas.</w:t>
      </w:r>
    </w:p>
    <w:p w14:paraId="1861F5D4" w14:textId="77777777" w:rsidR="00F90BDC" w:rsidRDefault="00F90BDC"/>
    <w:p w14:paraId="012093CC" w14:textId="77777777" w:rsidR="00F90BDC" w:rsidRDefault="00F90BDC">
      <w:r xmlns:w="http://schemas.openxmlformats.org/wordprocessingml/2006/main">
        <w:t xml:space="preserve">1. Dievas yra didesnis už mūsų struktūras: Aukščiausiojo transcendencijos tyrinėjimas</w:t>
      </w:r>
    </w:p>
    <w:p w14:paraId="59D29B0D" w14:textId="77777777" w:rsidR="00F90BDC" w:rsidRDefault="00F90BDC"/>
    <w:p w14:paraId="7F93266D" w14:textId="77777777" w:rsidR="00F90BDC" w:rsidRDefault="00F90BDC">
      <w:r xmlns:w="http://schemas.openxmlformats.org/wordprocessingml/2006/main">
        <w:t xml:space="preserve">2. Dvasinio ryšio būtinybė: santykio su dieviškumu ieškojimas</w:t>
      </w:r>
    </w:p>
    <w:p w14:paraId="4B360DB2" w14:textId="77777777" w:rsidR="00F90BDC" w:rsidRDefault="00F90BDC"/>
    <w:p w14:paraId="73B8474B" w14:textId="77777777" w:rsidR="00F90BDC" w:rsidRDefault="00F90BDC">
      <w:r xmlns:w="http://schemas.openxmlformats.org/wordprocessingml/2006/main">
        <w:t xml:space="preserve">1. Izaijas 66:1 – „Taip sako Viešpats: „Dangus yra mano sostas, o žemė yra mano pakojis; kokie yra namai, kuriuos tu man pastatysi, ir kokia yra mano poilsio vieta?</w:t>
      </w:r>
    </w:p>
    <w:p w14:paraId="7F93FC15" w14:textId="77777777" w:rsidR="00F90BDC" w:rsidRDefault="00F90BDC"/>
    <w:p w14:paraId="6B3AAAEF" w14:textId="77777777" w:rsidR="00F90BDC" w:rsidRDefault="00F90BDC">
      <w:r xmlns:w="http://schemas.openxmlformats.org/wordprocessingml/2006/main">
        <w:t xml:space="preserve">2. Psalmė 24, 1-2 – „Viešpaties priklauso žemė ir jos pilnatvė, pasaulis ir jame gyvenantys žmonės, nes jis įkūrė ją jūrose ir sutvirtino upėse“.</w:t>
      </w:r>
    </w:p>
    <w:p w14:paraId="44BC9606" w14:textId="77777777" w:rsidR="00F90BDC" w:rsidRDefault="00F90BDC"/>
    <w:p w14:paraId="11D4401F" w14:textId="77777777" w:rsidR="00F90BDC" w:rsidRDefault="00F90BDC">
      <w:r xmlns:w="http://schemas.openxmlformats.org/wordprocessingml/2006/main">
        <w:t xml:space="preserve">Apaštalų darbai 7:49 Dangus yra mano sostas, o žemė yra mano pakojis. Kokius namus man pastatysite? sako Viešpats: ar kokia yra mano poilsio vieta?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didybė ir suverenitetas yra aukščiau už visas žemiškas galias ir valdžią.</w:t>
      </w:r>
    </w:p>
    <w:p w14:paraId="363E1F60" w14:textId="77777777" w:rsidR="00F90BDC" w:rsidRDefault="00F90BDC"/>
    <w:p w14:paraId="0846821E" w14:textId="77777777" w:rsidR="00F90BDC" w:rsidRDefault="00F90BDC">
      <w:r xmlns:w="http://schemas.openxmlformats.org/wordprocessingml/2006/main">
        <w:t xml:space="preserve">1: Dievas yra didesnis už viską, ką galime įsivaizduoti, o Jo galia ir valdžia nugali viską.</w:t>
      </w:r>
    </w:p>
    <w:p w14:paraId="13FA5D04" w14:textId="77777777" w:rsidR="00F90BDC" w:rsidRDefault="00F90BDC"/>
    <w:p w14:paraId="06CF2B10" w14:textId="77777777" w:rsidR="00F90BDC" w:rsidRDefault="00F90BDC">
      <w:r xmlns:w="http://schemas.openxmlformats.org/wordprocessingml/2006/main">
        <w:t xml:space="preserve">2: Mes visi esame atsakingi, kad priimdami sprendimus pripažintume Dievo didybę ir suverenumą.</w:t>
      </w:r>
    </w:p>
    <w:p w14:paraId="54B3B8A9" w14:textId="77777777" w:rsidR="00F90BDC" w:rsidRDefault="00F90BDC"/>
    <w:p w14:paraId="0DC01FE9" w14:textId="77777777" w:rsidR="00F90BDC" w:rsidRDefault="00F90BDC">
      <w:r xmlns:w="http://schemas.openxmlformats.org/wordprocessingml/2006/main">
        <w:t xml:space="preserve">1: Psalmė 147:5 – „Didis mūsų Viešpats ir galingas, jo supratimas neturi ribų“.</w:t>
      </w:r>
    </w:p>
    <w:p w14:paraId="1E94F26E" w14:textId="77777777" w:rsidR="00F90BDC" w:rsidRDefault="00F90BDC"/>
    <w:p w14:paraId="5325360F" w14:textId="77777777" w:rsidR="00F90BDC" w:rsidRDefault="00F90BDC">
      <w:r xmlns:w="http://schemas.openxmlformats.org/wordprocessingml/2006/main">
        <w:t xml:space="preserve">2: Izaijas 40:22 - "Jis sėdi soste virš žemės rato, o jos žmonės yra kaip žiogai. Jis ištiesia dangų kaip baldakimą ir išskleidžia juos kaip palapinę gyventi."</w:t>
      </w:r>
    </w:p>
    <w:p w14:paraId="5597BDF5" w14:textId="77777777" w:rsidR="00F90BDC" w:rsidRDefault="00F90BDC"/>
    <w:p w14:paraId="395F380C" w14:textId="77777777" w:rsidR="00F90BDC" w:rsidRDefault="00F90BDC">
      <w:r xmlns:w="http://schemas.openxmlformats.org/wordprocessingml/2006/main">
        <w:t xml:space="preserve">Apaštalų darbai 7:50 Argi ne mano ranka visa tai padarė?</w:t>
      </w:r>
    </w:p>
    <w:p w14:paraId="14F5E83F" w14:textId="77777777" w:rsidR="00F90BDC" w:rsidRDefault="00F90BDC"/>
    <w:p w14:paraId="38DB8218" w14:textId="77777777" w:rsidR="00F90BDC" w:rsidRDefault="00F90BDC">
      <w:r xmlns:w="http://schemas.openxmlformats.org/wordprocessingml/2006/main">
        <w:t xml:space="preserve">Ištrauka kalba apie Dievo visagalybę kuriant viską.</w:t>
      </w:r>
    </w:p>
    <w:p w14:paraId="581A97F4" w14:textId="77777777" w:rsidR="00F90BDC" w:rsidRDefault="00F90BDC"/>
    <w:p w14:paraId="0F443F30" w14:textId="77777777" w:rsidR="00F90BDC" w:rsidRDefault="00F90BDC">
      <w:r xmlns:w="http://schemas.openxmlformats.org/wordprocessingml/2006/main">
        <w:t xml:space="preserve">1. Baimė ir nuostaba: Dievo suvereniteto kūryboje supratimas</w:t>
      </w:r>
    </w:p>
    <w:p w14:paraId="4838DC38" w14:textId="77777777" w:rsidR="00F90BDC" w:rsidRDefault="00F90BDC"/>
    <w:p w14:paraId="48652AA2" w14:textId="77777777" w:rsidR="00F90BDC" w:rsidRDefault="00F90BDC">
      <w:r xmlns:w="http://schemas.openxmlformats.org/wordprocessingml/2006/main">
        <w:t xml:space="preserve">2. Nepalaužiama jėga: visagalė Dievo ranka</w:t>
      </w:r>
    </w:p>
    <w:p w14:paraId="6C215DF8" w14:textId="77777777" w:rsidR="00F90BDC" w:rsidRDefault="00F90BDC"/>
    <w:p w14:paraId="571EDA1E" w14:textId="77777777" w:rsidR="00F90BDC" w:rsidRDefault="00F90BDC">
      <w:r xmlns:w="http://schemas.openxmlformats.org/wordprocessingml/2006/main">
        <w:t xml:space="preserve">1. Psalmė 19:1 – „Dangus skelbia Dievo šlovę, dangus skelbia jo rankų darbą“.</w:t>
      </w:r>
    </w:p>
    <w:p w14:paraId="55A2A7CF" w14:textId="77777777" w:rsidR="00F90BDC" w:rsidRDefault="00F90BDC"/>
    <w:p w14:paraId="5C0C9427" w14:textId="77777777" w:rsidR="00F90BDC" w:rsidRDefault="00F90BDC">
      <w:r xmlns:w="http://schemas.openxmlformats.org/wordprocessingml/2006/main">
        <w:t xml:space="preserve">2. Izaijas 40:26 – „Pakelk akis ir pažvelk į dangų: kas visa tai sukūrė? Tas, kuris po vieną išveda žvaigždėtą kaimelį ir šaukia kiekvieną vardu“.</w:t>
      </w:r>
    </w:p>
    <w:p w14:paraId="699C81D8" w14:textId="77777777" w:rsidR="00F90BDC" w:rsidRDefault="00F90BDC"/>
    <w:p w14:paraId="342E27F7" w14:textId="77777777" w:rsidR="00F90BDC" w:rsidRDefault="00F90BDC">
      <w:r xmlns:w="http://schemas.openxmlformats.org/wordprocessingml/2006/main">
        <w:t xml:space="preserve">Apaštalų darbai 7:51 Jūs, kietasprandžiai, neapipjaustyti širdimi ir ausimis, visada priešinatės Šventajai Dvasiai. Kaip darė jūsų tėvai, taip ir jūs.</w:t>
      </w:r>
    </w:p>
    <w:p w14:paraId="69C0092B" w14:textId="77777777" w:rsidR="00F90BDC" w:rsidRDefault="00F90BDC"/>
    <w:p w14:paraId="072C99AE" w14:textId="77777777" w:rsidR="00F90BDC" w:rsidRDefault="00F90BDC">
      <w:r xmlns:w="http://schemas.openxmlformats.org/wordprocessingml/2006/main">
        <w:t xml:space="preserve">Steponas pasakoja žmonėms, kad jų protėviai priešinosi Šventajai Dvasiai ir kad jie daro tą patį.</w:t>
      </w:r>
    </w:p>
    <w:p w14:paraId="551060A2" w14:textId="77777777" w:rsidR="00F90BDC" w:rsidRDefault="00F90BDC"/>
    <w:p w14:paraId="7057F812" w14:textId="77777777" w:rsidR="00F90BDC" w:rsidRDefault="00F90BDC">
      <w:r xmlns:w="http://schemas.openxmlformats.org/wordprocessingml/2006/main">
        <w:t xml:space="preserve">1. Šventosios Dvasios klausymosi svarbos supratimas</w:t>
      </w:r>
    </w:p>
    <w:p w14:paraId="79D4C6D8" w14:textId="77777777" w:rsidR="00F90BDC" w:rsidRDefault="00F90BDC"/>
    <w:p w14:paraId="72DD337E" w14:textId="77777777" w:rsidR="00F90BDC" w:rsidRDefault="00F90BDC">
      <w:r xmlns:w="http://schemas.openxmlformats.org/wordprocessingml/2006/main">
        <w:t xml:space="preserve">2. Mokymasis iš mūsų protėvių klaidų</w:t>
      </w:r>
    </w:p>
    <w:p w14:paraId="2B0D5FB0" w14:textId="77777777" w:rsidR="00F90BDC" w:rsidRDefault="00F90BDC"/>
    <w:p w14:paraId="3B1CA09B" w14:textId="77777777" w:rsidR="00F90BDC" w:rsidRDefault="00F90BDC">
      <w:r xmlns:w="http://schemas.openxmlformats.org/wordprocessingml/2006/main">
        <w:t xml:space="preserve">1. Jono 16:13 – „Bet kai ateis ji, tiesos Dvasia, ji ves jus į visą tiesą. Jis nekalbės pats, kalbės tik tai, ką girdi, ir pasakys jums, ką. dar ateis“.</w:t>
      </w:r>
    </w:p>
    <w:p w14:paraId="544A2097" w14:textId="77777777" w:rsidR="00F90BDC" w:rsidRDefault="00F90BDC"/>
    <w:p w14:paraId="3AD1293B" w14:textId="77777777" w:rsidR="00F90BDC" w:rsidRDefault="00F90BDC">
      <w:r xmlns:w="http://schemas.openxmlformats.org/wordprocessingml/2006/main">
        <w:t xml:space="preserve">2. Patarlės 2:1-3 – „Mano sūnau, jei tu priimi mano žodžius ir kaupi mano įsakymus savyje, nukreipdamas savo ausį į išmintį ir savo širdį nukreipdamas į supratimą, ir jei šaukiesi įžvalgos ir garsiai šaukiesi supratimo o jei jo ieškosi kaip sidabro ir kaip paslėpto lobio“.</w:t>
      </w:r>
    </w:p>
    <w:p w14:paraId="05279740" w14:textId="77777777" w:rsidR="00F90BDC" w:rsidRDefault="00F90BDC"/>
    <w:p w14:paraId="5AE22B6B" w14:textId="77777777" w:rsidR="00F90BDC" w:rsidRDefault="00F90BDC">
      <w:r xmlns:w="http://schemas.openxmlformats.org/wordprocessingml/2006/main">
        <w:t xml:space="preserve">Apaštalų darbai 7:52 Kurio iš pranašų jūsų tėvai nepersekiojo? ir jie nužudė tuos, kurie anksčiau skelbė Teisiojo atėjimą. kurių išdavikai ir žudikai dabar buvote jūs:</w:t>
      </w:r>
    </w:p>
    <w:p w14:paraId="31A8986A" w14:textId="77777777" w:rsidR="00F90BDC" w:rsidRDefault="00F90BDC"/>
    <w:p w14:paraId="2BEBED9B" w14:textId="77777777" w:rsidR="00F90BDC" w:rsidRDefault="00F90BDC">
      <w:r xmlns:w="http://schemas.openxmlformats.org/wordprocessingml/2006/main">
        <w:t xml:space="preserve">Žydų žmonės persekiojo ir nužudė daug pranašų, kurie pranašavo Jėzaus atėjimą, tačiau dabar jie jį išdavė ir nužudė.</w:t>
      </w:r>
    </w:p>
    <w:p w14:paraId="150717A5" w14:textId="77777777" w:rsidR="00F90BDC" w:rsidRDefault="00F90BDC"/>
    <w:p w14:paraId="4C22E198" w14:textId="77777777" w:rsidR="00F90BDC" w:rsidRDefault="00F90BDC">
      <w:r xmlns:w="http://schemas.openxmlformats.org/wordprocessingml/2006/main">
        <w:t xml:space="preserve">1. Dievo pranašų persekiojimas: Dievo atmetimo pasekmės</w:t>
      </w:r>
    </w:p>
    <w:p w14:paraId="71355716" w14:textId="77777777" w:rsidR="00F90BDC" w:rsidRDefault="00F90BDC"/>
    <w:p w14:paraId="265AE326" w14:textId="77777777" w:rsidR="00F90BDC" w:rsidRDefault="00F90BDC">
      <w:r xmlns:w="http://schemas.openxmlformats.org/wordprocessingml/2006/main">
        <w:t xml:space="preserve">2. Teisingojo išdavystė: netikėjimo pavojus</w:t>
      </w:r>
    </w:p>
    <w:p w14:paraId="07C901E6" w14:textId="77777777" w:rsidR="00F90BDC" w:rsidRDefault="00F90BDC"/>
    <w:p w14:paraId="455A86E8" w14:textId="77777777" w:rsidR="00F90BDC" w:rsidRDefault="00F90BDC">
      <w:r xmlns:w="http://schemas.openxmlformats.org/wordprocessingml/2006/main">
        <w:t xml:space="preserve">1. Psalmė 105:15 „Neliesk mano pateptųjų ir nedaryk žalos mano pranašams“</w:t>
      </w:r>
    </w:p>
    <w:p w14:paraId="3CF64E85" w14:textId="77777777" w:rsidR="00F90BDC" w:rsidRDefault="00F90BDC"/>
    <w:p w14:paraId="502F0ECB" w14:textId="77777777" w:rsidR="00F90BDC" w:rsidRDefault="00F90BDC">
      <w:r xmlns:w="http://schemas.openxmlformats.org/wordprocessingml/2006/main">
        <w:t xml:space="preserve">2. Jono 3:16-17 „Nes Dievas taip pamilo pasaulį, jog atidavė savo viengimį Sūnų, kad kiekvienas, kuris jį tiki, nepražūtų, bet turėtų amžinąjį gyvenimą. Nes Dievas nesiuntė savo Sūnaus į pasaulį, kad jis pasaulio pasmerktų. bet kad pasaulis per jį būtų išgelbėtas“.</w:t>
      </w:r>
    </w:p>
    <w:p w14:paraId="385770B7" w14:textId="77777777" w:rsidR="00F90BDC" w:rsidRDefault="00F90BDC"/>
    <w:p w14:paraId="0D8BF6B3" w14:textId="77777777" w:rsidR="00F90BDC" w:rsidRDefault="00F90BDC">
      <w:r xmlns:w="http://schemas.openxmlformats.org/wordprocessingml/2006/main">
        <w:t xml:space="preserve">Apaštalų darbai 7:53 kurie priėmė įstatymą angelų valia ir jo nesilaikė.</w:t>
      </w:r>
    </w:p>
    <w:p w14:paraId="4D83D8D0" w14:textId="77777777" w:rsidR="00F90BDC" w:rsidRDefault="00F90BDC"/>
    <w:p w14:paraId="56218EB5" w14:textId="77777777" w:rsidR="00F90BDC" w:rsidRDefault="00F90BDC">
      <w:r xmlns:w="http://schemas.openxmlformats.org/wordprocessingml/2006/main">
        <w:t xml:space="preserve">Steponas apkaltino žydus nesilaikant Mozės įstatymo, kurį jiems davė angelai.</w:t>
      </w:r>
    </w:p>
    <w:p w14:paraId="606CAC37" w14:textId="77777777" w:rsidR="00F90BDC" w:rsidRDefault="00F90BDC"/>
    <w:p w14:paraId="44179A7D" w14:textId="77777777" w:rsidR="00F90BDC" w:rsidRDefault="00F90BDC">
      <w:r xmlns:w="http://schemas.openxmlformats.org/wordprocessingml/2006/main">
        <w:t xml:space="preserve">1. Dievo įstatymo palaikymas: Stepono pavyzdys</w:t>
      </w:r>
    </w:p>
    <w:p w14:paraId="588E8573" w14:textId="77777777" w:rsidR="00F90BDC" w:rsidRDefault="00F90BDC"/>
    <w:p w14:paraId="6EA27706" w14:textId="77777777" w:rsidR="00F90BDC" w:rsidRDefault="00F90BDC">
      <w:r xmlns:w="http://schemas.openxmlformats.org/wordprocessingml/2006/main">
        <w:t xml:space="preserve">2. Paklusnumo galia: Mozės įstatymo laikymasis</w:t>
      </w:r>
    </w:p>
    <w:p w14:paraId="69BD10BF" w14:textId="77777777" w:rsidR="00F90BDC" w:rsidRDefault="00F90BDC"/>
    <w:p w14:paraId="15385B10" w14:textId="77777777" w:rsidR="00F90BDC" w:rsidRDefault="00F90BDC">
      <w:r xmlns:w="http://schemas.openxmlformats.org/wordprocessingml/2006/main">
        <w:t xml:space="preserve">1. Išėjimo 20:1-17 – Dešimt įsakymų</w:t>
      </w:r>
    </w:p>
    <w:p w14:paraId="2E0A28F7" w14:textId="77777777" w:rsidR="00F90BDC" w:rsidRDefault="00F90BDC"/>
    <w:p w14:paraId="56D24F64" w14:textId="77777777" w:rsidR="00F90BDC" w:rsidRDefault="00F90BDC">
      <w:r xmlns:w="http://schemas.openxmlformats.org/wordprocessingml/2006/main">
        <w:t xml:space="preserve">2. Romiečiams 7:12 – Įstatymas yra šventas ir teisingas</w:t>
      </w:r>
    </w:p>
    <w:p w14:paraId="5D3C89FD" w14:textId="77777777" w:rsidR="00F90BDC" w:rsidRDefault="00F90BDC"/>
    <w:p w14:paraId="7686A6DE" w14:textId="77777777" w:rsidR="00F90BDC" w:rsidRDefault="00F90BDC">
      <w:r xmlns:w="http://schemas.openxmlformats.org/wordprocessingml/2006/main">
        <w:t xml:space="preserve">Apaštalų darbai 7:54 Tai išgirdę, jiems skaudėjo širdį ir jie griežė ant jo dantimis.</w:t>
      </w:r>
    </w:p>
    <w:p w14:paraId="26BC8B6F" w14:textId="77777777" w:rsidR="00F90BDC" w:rsidRDefault="00F90BDC"/>
    <w:p w14:paraId="2A3DF3AC" w14:textId="77777777" w:rsidR="00F90BDC" w:rsidRDefault="00F90BDC">
      <w:r xmlns:w="http://schemas.openxmlformats.org/wordprocessingml/2006/main">
        <w:t xml:space="preserve">Steponas pamokslavo žmonėms ir tai, ką jis pasakė, juos taip supykdė, kad norėjo jį pulti.</w:t>
      </w:r>
    </w:p>
    <w:p w14:paraId="25B9D8DD" w14:textId="77777777" w:rsidR="00F90BDC" w:rsidRDefault="00F90BDC"/>
    <w:p w14:paraId="65C165C8" w14:textId="77777777" w:rsidR="00F90BDC" w:rsidRDefault="00F90BDC">
      <w:r xmlns:w="http://schemas.openxmlformats.org/wordprocessingml/2006/main">
        <w:t xml:space="preserve">1. Pamokslavimo galia: kaip mūsų tariami žodžiai daro skirtumą</w:t>
      </w:r>
    </w:p>
    <w:p w14:paraId="476A9F25" w14:textId="77777777" w:rsidR="00F90BDC" w:rsidRDefault="00F90BDC"/>
    <w:p w14:paraId="60682116" w14:textId="77777777" w:rsidR="00F90BDC" w:rsidRDefault="00F90BDC">
      <w:r xmlns:w="http://schemas.openxmlformats.org/wordprocessingml/2006/main">
        <w:t xml:space="preserve">2. Stiprybės ieškojimas sunkiais laikais: Stepono istorija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Patarlių 15:1: „Švelnus atsakymas numalšina pyktį, o šiurkštus žodis sukelia pyktį“.</w:t>
      </w:r>
    </w:p>
    <w:p w14:paraId="6E68318A" w14:textId="77777777" w:rsidR="00F90BDC" w:rsidRDefault="00F90BDC"/>
    <w:p w14:paraId="2E41660F" w14:textId="77777777" w:rsidR="00F90BDC" w:rsidRDefault="00F90BDC">
      <w:r xmlns:w="http://schemas.openxmlformats.org/wordprocessingml/2006/main">
        <w:t xml:space="preserve">2. Psalmė 27:14: "Laukite Viešpaties, būk stiprus ir tebūna drąsi tavo širdis, lauk Viešpaties!"</w:t>
      </w:r>
    </w:p>
    <w:p w14:paraId="1DF508B8" w14:textId="77777777" w:rsidR="00F90BDC" w:rsidRDefault="00F90BDC"/>
    <w:p w14:paraId="5C5C4851" w14:textId="77777777" w:rsidR="00F90BDC" w:rsidRDefault="00F90BDC">
      <w:r xmlns:w="http://schemas.openxmlformats.org/wordprocessingml/2006/main">
        <w:t xml:space="preserve">Apaštalų darbai 7:55 Bet jis, būdamas pilnas Šventosios Dvasios, tvirtai pažvelgė į dangų ir pamatė Dievo šlovę ir Jėzų, stovintį Dievo dešinėje,</w:t>
      </w:r>
    </w:p>
    <w:p w14:paraId="5B4F4495" w14:textId="77777777" w:rsidR="00F90BDC" w:rsidRDefault="00F90BDC"/>
    <w:p w14:paraId="0B06FD52" w14:textId="77777777" w:rsidR="00F90BDC" w:rsidRDefault="00F90BDC">
      <w:r xmlns:w="http://schemas.openxmlformats.org/wordprocessingml/2006/main">
        <w:t xml:space="preserve">Steponas, pripildytas Šventosios Dvasios, pažvelgė į dangų ir pamatė Dievo šlovę ir Jėzų, stovintį Dievo dešinėje.</w:t>
      </w:r>
    </w:p>
    <w:p w14:paraId="2630E990" w14:textId="77777777" w:rsidR="00F90BDC" w:rsidRDefault="00F90BDC"/>
    <w:p w14:paraId="3D7D0AAF" w14:textId="77777777" w:rsidR="00F90BDC" w:rsidRDefault="00F90BDC">
      <w:r xmlns:w="http://schemas.openxmlformats.org/wordprocessingml/2006/main">
        <w:t xml:space="preserve">1. Jėzaus kaip mūsų teisaus advokato pažinimas</w:t>
      </w:r>
    </w:p>
    <w:p w14:paraId="010FBF75" w14:textId="77777777" w:rsidR="00F90BDC" w:rsidRDefault="00F90BDC"/>
    <w:p w14:paraId="5430A3D9" w14:textId="77777777" w:rsidR="00F90BDC" w:rsidRDefault="00F90BDC">
      <w:r xmlns:w="http://schemas.openxmlformats.org/wordprocessingml/2006/main">
        <w:t xml:space="preserve">2. Šventosios Dvasios galia mūsų gyvenime</w:t>
      </w:r>
    </w:p>
    <w:p w14:paraId="690AAC73" w14:textId="77777777" w:rsidR="00F90BDC" w:rsidRDefault="00F90BDC"/>
    <w:p w14:paraId="59869D4E" w14:textId="77777777" w:rsidR="00F90BDC" w:rsidRDefault="00F90BDC">
      <w:r xmlns:w="http://schemas.openxmlformats.org/wordprocessingml/2006/main">
        <w:t xml:space="preserve">1. Hebrajams 7:25 – „Todėl jis gali visiškai išgelbėti tuos, kurie per jį ateina pas Dievą, nes jis visada gyvas, kad juos užtartų“.</w:t>
      </w:r>
    </w:p>
    <w:p w14:paraId="1C4D97E6" w14:textId="77777777" w:rsidR="00F90BDC" w:rsidRDefault="00F90BDC"/>
    <w:p w14:paraId="67C90EDF" w14:textId="77777777" w:rsidR="00F90BDC" w:rsidRDefault="00F90BDC">
      <w:r xmlns:w="http://schemas.openxmlformats.org/wordprocessingml/2006/main">
        <w:t xml:space="preserve">2. Romiečiams 8:26 - "Taip pat Dvasia padeda mums esant silpnumui. Mes nežinome, ko turėtume melstis, bet pati Dvasia užtaria mus bežodėmis dejonėmis."</w:t>
      </w:r>
    </w:p>
    <w:p w14:paraId="274C6352" w14:textId="77777777" w:rsidR="00F90BDC" w:rsidRDefault="00F90BDC"/>
    <w:p w14:paraId="388B0041" w14:textId="77777777" w:rsidR="00F90BDC" w:rsidRDefault="00F90BDC">
      <w:r xmlns:w="http://schemas.openxmlformats.org/wordprocessingml/2006/main">
        <w:t xml:space="preserve">Apaštalų darbai 7:56 Ir tarė: “Aš matau atsivėrusį dangų ir Žmogaus Sūnų, stovintį Dievo dešinėje”.</w:t>
      </w:r>
    </w:p>
    <w:p w14:paraId="479591AF" w14:textId="77777777" w:rsidR="00F90BDC" w:rsidRDefault="00F90BDC"/>
    <w:p w14:paraId="5002B8C5" w14:textId="77777777" w:rsidR="00F90BDC" w:rsidRDefault="00F90BDC">
      <w:r xmlns:w="http://schemas.openxmlformats.org/wordprocessingml/2006/main">
        <w:t xml:space="preserve">Steponas pamatė regėjimą, kaip Jėzus atsivėrusiame danguje stovi Dievo dešinėje.</w:t>
      </w:r>
    </w:p>
    <w:p w14:paraId="13774160" w14:textId="77777777" w:rsidR="00F90BDC" w:rsidRDefault="00F90BDC"/>
    <w:p w14:paraId="6113B140" w14:textId="77777777" w:rsidR="00F90BDC" w:rsidRDefault="00F90BDC">
      <w:r xmlns:w="http://schemas.openxmlformats.org/wordprocessingml/2006/main">
        <w:t xml:space="preserve">1. „Dangaus galia – Stepono vizijos supratimas“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dešinė ranka – garbės ir galios vieta“</w:t>
      </w:r>
    </w:p>
    <w:p w14:paraId="4E8346AE" w14:textId="77777777" w:rsidR="00F90BDC" w:rsidRDefault="00F90BDC"/>
    <w:p w14:paraId="1D3B62D8" w14:textId="77777777" w:rsidR="00F90BDC" w:rsidRDefault="00F90BDC">
      <w:r xmlns:w="http://schemas.openxmlformats.org/wordprocessingml/2006/main">
        <w:t xml:space="preserve">1. Romiečiams 8:34 – „Kristus Jėzus, kuris mirė – dar daugiau, kuris buvo prikeltas – yra Dievo dešinėje ir užtaria mus“.</w:t>
      </w:r>
    </w:p>
    <w:p w14:paraId="0A4BC5F3" w14:textId="77777777" w:rsidR="00F90BDC" w:rsidRDefault="00F90BDC"/>
    <w:p w14:paraId="17F5A7B6" w14:textId="77777777" w:rsidR="00F90BDC" w:rsidRDefault="00F90BDC">
      <w:r xmlns:w="http://schemas.openxmlformats.org/wordprocessingml/2006/main">
        <w:t xml:space="preserve">2. Efeziečiams 1:20 – „Jis panaudojo šią galią Kristuje, kai prikėlė jį iš numirusių ir pasodino savo dešinėje dangiškoje karalystėje“.</w:t>
      </w:r>
    </w:p>
    <w:p w14:paraId="462FBFF1" w14:textId="77777777" w:rsidR="00F90BDC" w:rsidRDefault="00F90BDC"/>
    <w:p w14:paraId="30E35DB0" w14:textId="77777777" w:rsidR="00F90BDC" w:rsidRDefault="00F90BDC">
      <w:r xmlns:w="http://schemas.openxmlformats.org/wordprocessingml/2006/main">
        <w:t xml:space="preserve">Apaštalų darbai 7:57 Tada jie šaukė garsiu balsu, užkimšo ausis ir vieningai puolė ant jo.</w:t>
      </w:r>
    </w:p>
    <w:p w14:paraId="1D8DFA50" w14:textId="77777777" w:rsidR="00F90BDC" w:rsidRDefault="00F90BDC"/>
    <w:p w14:paraId="6AC88C94" w14:textId="77777777" w:rsidR="00F90BDC" w:rsidRDefault="00F90BDC">
      <w:r xmlns:w="http://schemas.openxmlformats.org/wordprocessingml/2006/main">
        <w:t xml:space="preserve">Jeruzalės žmonės atmetė Stepono žinią ir jį nužudė.</w:t>
      </w:r>
    </w:p>
    <w:p w14:paraId="2AC5E87A" w14:textId="77777777" w:rsidR="00F90BDC" w:rsidRDefault="00F90BDC"/>
    <w:p w14:paraId="05745A94" w14:textId="77777777" w:rsidR="00F90BDC" w:rsidRDefault="00F90BDC">
      <w:r xmlns:w="http://schemas.openxmlformats.org/wordprocessingml/2006/main">
        <w:t xml:space="preserve">1: Mes visada turime būti pasirengę priimti tiesą, net kai tai sunku.</w:t>
      </w:r>
    </w:p>
    <w:p w14:paraId="5BC39377" w14:textId="77777777" w:rsidR="00F90BDC" w:rsidRDefault="00F90BDC"/>
    <w:p w14:paraId="78FD22CE" w14:textId="77777777" w:rsidR="00F90BDC" w:rsidRDefault="00F90BDC">
      <w:r xmlns:w="http://schemas.openxmlformats.org/wordprocessingml/2006/main">
        <w:t xml:space="preserve">2: Neturėtume taip greitai ką nors teisti, o stengtis juos suprasti.</w:t>
      </w:r>
    </w:p>
    <w:p w14:paraId="222D2C3A" w14:textId="77777777" w:rsidR="00F90BDC" w:rsidRDefault="00F90BDC"/>
    <w:p w14:paraId="3A067C6C" w14:textId="77777777" w:rsidR="00F90BDC" w:rsidRDefault="00F90BDC">
      <w:r xmlns:w="http://schemas.openxmlformats.org/wordprocessingml/2006/main">
        <w:t xml:space="preserve">1: Mato 7:1-5 „Neteiskite, kad nebūtumėte teisiami. Nes tokiu nuosprendžiu, kokiu tu paskelbsi, būsi teisiamas, ir tokiu saiku, kurį naudosi, bus tau atseikėtas“.</w:t>
      </w:r>
    </w:p>
    <w:p w14:paraId="25DFFC6D" w14:textId="77777777" w:rsidR="00F90BDC" w:rsidRDefault="00F90BDC"/>
    <w:p w14:paraId="1CE39620" w14:textId="77777777" w:rsidR="00F90BDC" w:rsidRDefault="00F90BDC">
      <w:r xmlns:w="http://schemas.openxmlformats.org/wordprocessingml/2006/main">
        <w:t xml:space="preserve">2: Jokūbo 1:19-20 „Žinokite, mano mylimieji broliai: kiekvienas tebūna greitas girdėti, lėtas kalbėti, lėtas pykti; nes žmogaus pyktis neatneša Dievo teisumo“.</w:t>
      </w:r>
    </w:p>
    <w:p w14:paraId="620309C3" w14:textId="77777777" w:rsidR="00F90BDC" w:rsidRDefault="00F90BDC"/>
    <w:p w14:paraId="299A6A43" w14:textId="77777777" w:rsidR="00F90BDC" w:rsidRDefault="00F90BDC">
      <w:r xmlns:w="http://schemas.openxmlformats.org/wordprocessingml/2006/main">
        <w:t xml:space="preserve">Apaštalų darbai 7:58 Išmetė jį iš miesto ir užmėtė akmenimis, o liudytojai padėjo drabužius prie kojų jaunuoliui, vardu Saulius.</w:t>
      </w:r>
    </w:p>
    <w:p w14:paraId="23EB5FD0" w14:textId="77777777" w:rsidR="00F90BDC" w:rsidRDefault="00F90BDC"/>
    <w:p w14:paraId="17C76F61" w14:textId="77777777" w:rsidR="00F90BDC" w:rsidRDefault="00F90BDC">
      <w:r xmlns:w="http://schemas.openxmlformats.org/wordprocessingml/2006/main">
        <w:t xml:space="preserve">Steponą Jeruzalės žmonės užmušė akmenimis, o liudininkai padėjo drabužius prie jauno vyro Sauliaus kojų.</w:t>
      </w:r>
    </w:p>
    <w:p w14:paraId="59089449" w14:textId="77777777" w:rsidR="00F90BDC" w:rsidRDefault="00F90BDC"/>
    <w:p w14:paraId="392D8944" w14:textId="77777777" w:rsidR="00F90BDC" w:rsidRDefault="00F90BDC">
      <w:r xmlns:w="http://schemas.openxmlformats.org/wordprocessingml/2006/main">
        <w:t xml:space="preserve">1. Liudytojų galia: Stepono ir Sauliaus pavyzdys</w:t>
      </w:r>
    </w:p>
    <w:p w14:paraId="22F7B9E4" w14:textId="77777777" w:rsidR="00F90BDC" w:rsidRDefault="00F90BDC"/>
    <w:p w14:paraId="14A31E8C" w14:textId="77777777" w:rsidR="00F90BDC" w:rsidRDefault="00F90BDC">
      <w:r xmlns:w="http://schemas.openxmlformats.org/wordprocessingml/2006/main">
        <w:t xml:space="preserve">2. Ištikimybė persekiojimo akivaizdoje: Stepono drąsa</w:t>
      </w:r>
    </w:p>
    <w:p w14:paraId="50D7959C" w14:textId="77777777" w:rsidR="00F90BDC" w:rsidRDefault="00F90BDC"/>
    <w:p w14:paraId="799356B6" w14:textId="77777777" w:rsidR="00F90BDC" w:rsidRDefault="00F90BDC">
      <w:r xmlns:w="http://schemas.openxmlformats.org/wordprocessingml/2006/main">
        <w:t xml:space="preserve">1. Romiečiams 12:21 – „Nebūkite nugalėti blogio, bet nugalėk blogį gėriu“.</w:t>
      </w:r>
    </w:p>
    <w:p w14:paraId="24728A8A" w14:textId="77777777" w:rsidR="00F90BDC" w:rsidRDefault="00F90BDC"/>
    <w:p w14:paraId="5939A4E0" w14:textId="77777777" w:rsidR="00F90BDC" w:rsidRDefault="00F90BDC">
      <w:r xmlns:w="http://schemas.openxmlformats.org/wordprocessingml/2006/main">
        <w:t xml:space="preserve">2. Jokūbo 1:2-4 – „Mano broliai, laikykite grynu džiaugsmu, kai susiduriate su įvairiais išbandymais, nes žinote, kad jūsų tikėjimo išbandymas ugdo ištvermę. Tegul ištvermė užbaigia savo darbą, kad būtumėte subrendę ir pilna, nieko nestokojanti“.</w:t>
      </w:r>
    </w:p>
    <w:p w14:paraId="13770FED" w14:textId="77777777" w:rsidR="00F90BDC" w:rsidRDefault="00F90BDC"/>
    <w:p w14:paraId="59AAB5D0" w14:textId="77777777" w:rsidR="00F90BDC" w:rsidRDefault="00F90BDC">
      <w:r xmlns:w="http://schemas.openxmlformats.org/wordprocessingml/2006/main">
        <w:t xml:space="preserve">Apaštalų darbai 7:59 Jie užmėtė Steponą akmenimis, šaukdamiesi Dievo ir sakydami: 'Viešpatie Jėzau, priimk mano dvasią'.</w:t>
      </w:r>
    </w:p>
    <w:p w14:paraId="050DC7AE" w14:textId="77777777" w:rsidR="00F90BDC" w:rsidRDefault="00F90BDC"/>
    <w:p w14:paraId="7CB20CE3" w14:textId="77777777" w:rsidR="00F90BDC" w:rsidRDefault="00F90BDC">
      <w:r xmlns:w="http://schemas.openxmlformats.org/wordprocessingml/2006/main">
        <w:t xml:space="preserve">Steponas buvo užmėtytas akmenimis melsdamasis Dievui ir kviesdamas Jėzų priimti savo dvasią.</w:t>
      </w:r>
    </w:p>
    <w:p w14:paraId="55A566E3" w14:textId="77777777" w:rsidR="00F90BDC" w:rsidRDefault="00F90BDC"/>
    <w:p w14:paraId="4568E735" w14:textId="77777777" w:rsidR="00F90BDC" w:rsidRDefault="00F90BDC">
      <w:r xmlns:w="http://schemas.openxmlformats.org/wordprocessingml/2006/main">
        <w:t xml:space="preserve">1. „Maldos tikėjimu galia“</w:t>
      </w:r>
    </w:p>
    <w:p w14:paraId="647AC6CD" w14:textId="77777777" w:rsidR="00F90BDC" w:rsidRDefault="00F90BDC"/>
    <w:p w14:paraId="55298B8D" w14:textId="77777777" w:rsidR="00F90BDC" w:rsidRDefault="00F90BDC">
      <w:r xmlns:w="http://schemas.openxmlformats.org/wordprocessingml/2006/main">
        <w:t xml:space="preserve">2. „Stiveno ištikimybė persekiojimo akivaizdoje“</w:t>
      </w:r>
    </w:p>
    <w:p w14:paraId="35DB7B56" w14:textId="77777777" w:rsidR="00F90BDC" w:rsidRDefault="00F90BDC"/>
    <w:p w14:paraId="40176749" w14:textId="77777777" w:rsidR="00F90BDC" w:rsidRDefault="00F90BDC">
      <w:r xmlns:w="http://schemas.openxmlformats.org/wordprocessingml/2006/main">
        <w:t xml:space="preserve">1. Jokūbo 5:13-20 – Maldos galia tikint.</w:t>
      </w:r>
    </w:p>
    <w:p w14:paraId="5CE23B93" w14:textId="77777777" w:rsidR="00F90BDC" w:rsidRDefault="00F90BDC"/>
    <w:p w14:paraId="6E14715B" w14:textId="77777777" w:rsidR="00F90BDC" w:rsidRDefault="00F90BDC">
      <w:r xmlns:w="http://schemas.openxmlformats.org/wordprocessingml/2006/main">
        <w:t xml:space="preserve">2. Hebrajams 11:32-40 – ištikimybės persekiojimo akivaizdoje pavyzdžiai.</w:t>
      </w:r>
    </w:p>
    <w:p w14:paraId="214DB309" w14:textId="77777777" w:rsidR="00F90BDC" w:rsidRDefault="00F90BDC"/>
    <w:p w14:paraId="3CDA273A" w14:textId="77777777" w:rsidR="00F90BDC" w:rsidRDefault="00F90BDC">
      <w:r xmlns:w="http://schemas.openxmlformats.org/wordprocessingml/2006/main">
        <w:t xml:space="preserve">Apaštalų darbai 7:60 Jis atsiklaupė ir garsiai sušuko: “Viešpatie, nekaltink jiems šios nuodėmės”. Ir tai pasakęs, jis užmigo.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Steponas, ištikimas Jėzaus Kristaus mokinys, prieš mirtį meldė savo persekiotojų atleidimo.</w:t>
      </w:r>
    </w:p>
    <w:p w14:paraId="79CB4B0C" w14:textId="77777777" w:rsidR="00F90BDC" w:rsidRDefault="00F90BDC"/>
    <w:p w14:paraId="070B0293" w14:textId="77777777" w:rsidR="00F90BDC" w:rsidRDefault="00F90BDC">
      <w:r xmlns:w="http://schemas.openxmlformats.org/wordprocessingml/2006/main">
        <w:t xml:space="preserve">1. Atleidimo galia – kaip Stepono malda už savo persekiotojus pakeitė istoriją</w:t>
      </w:r>
    </w:p>
    <w:p w14:paraId="4C6E7494" w14:textId="77777777" w:rsidR="00F90BDC" w:rsidRDefault="00F90BDC"/>
    <w:p w14:paraId="447B2DED" w14:textId="77777777" w:rsidR="00F90BDC" w:rsidRDefault="00F90BDC">
      <w:r xmlns:w="http://schemas.openxmlformats.org/wordprocessingml/2006/main">
        <w:t xml:space="preserve">2. Tikėjimo stiprybė – nepalaužiamas Stepono įsipareigojimas Jėzui Kristui</w:t>
      </w:r>
    </w:p>
    <w:p w14:paraId="449DC6F9" w14:textId="77777777" w:rsidR="00F90BDC" w:rsidRDefault="00F90BDC"/>
    <w:p w14:paraId="73E70B2E" w14:textId="77777777" w:rsidR="00F90BDC" w:rsidRDefault="00F90BDC">
      <w:r xmlns:w="http://schemas.openxmlformats.org/wordprocessingml/2006/main">
        <w:t xml:space="preserve">1. Mato 5:44 – Bet aš jums sakau: mylėkite savo priešus ir melskitės už tuos, kurie jus persekioja.</w:t>
      </w:r>
    </w:p>
    <w:p w14:paraId="01A4E3EB" w14:textId="77777777" w:rsidR="00F90BDC" w:rsidRDefault="00F90BDC"/>
    <w:p w14:paraId="2DC859C2" w14:textId="77777777" w:rsidR="00F90BDC" w:rsidRDefault="00F90BDC">
      <w:r xmlns:w="http://schemas.openxmlformats.org/wordprocessingml/2006/main">
        <w:t xml:space="preserve">2. Lukas 23:34 – Jėzus pasakė: „Tėve, atleisk jiems, nes jie nežino, ką daro“.</w:t>
      </w:r>
    </w:p>
    <w:p w14:paraId="7A282178" w14:textId="77777777" w:rsidR="00F90BDC" w:rsidRDefault="00F90BDC"/>
    <w:p w14:paraId="100AE753" w14:textId="77777777" w:rsidR="00F90BDC" w:rsidRDefault="00F90BDC">
      <w:r xmlns:w="http://schemas.openxmlformats.org/wordprocessingml/2006/main">
        <w:t xml:space="preserve">Apaštalų darbų 8 skyriuje pasakojama apie Evangelijos plitimą po Stepono mirties, Pilypo evangelizavimo darbą Samarijoje ir su Etiopijos pareigūnu.</w:t>
      </w:r>
    </w:p>
    <w:p w14:paraId="0D5902F1" w14:textId="77777777" w:rsidR="00F90BDC" w:rsidRDefault="00F90BDC"/>
    <w:p w14:paraId="2AD29C56" w14:textId="77777777" w:rsidR="00F90BDC" w:rsidRDefault="00F90BDC">
      <w:r xmlns:w="http://schemas.openxmlformats.org/wordprocessingml/2006/main">
        <w:t xml:space="preserve">1 pastraipa: Skyrius prasideda Sauliui pritariant Stepono egzekucijai. Tą dieną prasidėjo didelis persekiojimas prieš Jeruzalės bažnyčią, visi, išskyrus apaštalus, buvo išblaškyti po Judėjos Samariją. Palaidoti dievobaimingi vyrai Steponas giliai jo apraudojo, bet Saulius pradėjo griauti bažnyčią, eidamas iš namų į namus, abu vyrus, moterys, pasodino į kalėjimą (Apd 8:1-3). Tie, kurie buvo išblaškyti, skelbė žodį, kad ir kur jie eitų. Pilypas nuėjo į miestą Samarija, ten paskelbė Kristų, kai minios išgirdo Pilypą, matydami jo atliekamus ženklus, visi atidžiai stebėjo, ką jis sakė, nešvarios dvasios išėjo daug apsėstųjų, daug paralyžiuotų luošų buvo išgydyti. didelis džiaugsmas tame mieste (Apd 8, 4-8).</w:t>
      </w:r>
    </w:p>
    <w:p w14:paraId="6CC45F57" w14:textId="77777777" w:rsidR="00F90BDC" w:rsidRDefault="00F90BDC"/>
    <w:p w14:paraId="448A6D1D" w14:textId="77777777" w:rsidR="00F90BDC" w:rsidRDefault="00F90BDC">
      <w:r xmlns:w="http://schemas.openxmlformats.org/wordprocessingml/2006/main">
        <w:t xml:space="preserve">2 pastraipa: Žmogus, vardu Simonas, anksčiau užsiiminėjo magija mieste, stebino Samarijos žmones, tvirtindamas, kad yra puikus žmogus, jie visi sekė jį, nes jis ilgą laiką stebino juos savo magijos menais. Bet kai jie patikėjo Pilypu, kai jis paskelbė gerosios naujienos karalystę Dievo vardu Jėzus Kristus, abu vyrai, moterys, buvo pakrikštyti, pats Simonas tikėjo, kad buvo pakrikštytas, o Pilypas visur sekė, stebinantis didžiuliais stebuklais, kuriuos jis matė (Apd 8:9-13). Kai apaštalai Jeruzalė išgirdo, kad Samarija priėmė žodį Dievas atsiuntė Petrą Joną, jie meldėsi, kad nauji tikintieji gautų Šventąją Dvasią, nes Šventoji Dvasia dar neatėjo ant jų, jie tiesiog buvo pakrikštyti Viešpaties Jėzaus vardu, tada Petras Jonas uždėjo ant jų rankas, gavo Šventąją Dvasią, matydamas Simoną aukodamas pinigus </w:t>
      </w:r>
      <w:r xmlns:w="http://schemas.openxmlformats.org/wordprocessingml/2006/main">
        <w:lastRenderedPageBreak xmlns:w="http://schemas.openxmlformats.org/wordprocessingml/2006/main"/>
      </w:r>
      <w:r xmlns:w="http://schemas.openxmlformats.org/wordprocessingml/2006/main">
        <w:t xml:space="preserve">. sakydamas: „Duok ir man šį gebėjimą, kad kiekvienas, kuriam uždėsiu rankas, gautų Šventąją Dvasią“ Petras jam priekaištavo, sakydamas, kad jo širdis nebuvo teisinga prieš Dievą ir jam reikia atgailauti už savo nedorybę ir melstis Viešpačiui, tikėdamasis, jei įmanoma, širdžiai bus atleista. Kartumas nedorumas Simonas atsakė: „Melskis Viešpatie, kad man neatsitiktų nieko, ką sakei“ (Apd 8:14-24).</w:t>
      </w:r>
    </w:p>
    <w:p w14:paraId="0D88C994" w14:textId="77777777" w:rsidR="00F90BDC" w:rsidRDefault="00F90BDC"/>
    <w:p w14:paraId="53A9F6A6" w14:textId="77777777" w:rsidR="00F90BDC" w:rsidRDefault="00F90BDC">
      <w:r xmlns:w="http://schemas.openxmlformats.org/wordprocessingml/2006/main">
        <w:t xml:space="preserve">3 pastraipa: Liudijęs skelbdamas žodį Viešpats Petras Jonas grįžo į Jeruzalę skelbdamas Evangeliją daug samariečių kaimų Dabar angelas Viešpats pasakė Pilypas: „Eik į pietus, kelias eina iš Jeruzalės Gazos“. Taip pradėjome pakeliui sutiko Etiopijos eunuchą svarbų oficialų mokestį iždą Candace karalienė Etiopai skaitė knygą Izaijo pranašas Dvasia pasakė Pilypas prieiti prie vežimo, pasilikti šalia jo paklausė suprato, ką skaitymas pasakė, kaip galėtų, nebent kas nors gidas paaiškintų gerąją naujieną apie Jėzų, pradėdamas skaityti Rašto ištrauką – „Jis vedamas kaip avių skerdimas tylus prieš kirpėjus neatvėrė burnos pažeminimas, teisingumas paneigtas, kas gali kalbėti, kartos atimta žemė“ — keliaujant keliu kažkoks vandens eunuchas pasakė: „Žiūrėk, čia vanduo Kas man trukdo krikštytis? davė įsakymą sustabdyti vežimą abu Pilypas eunuchas nusileido į vandenį Pilypas pakrikštijo jį, kai išėjo vanduo Dvasia Viešpats staiga paėmė eunuchą, vėl pamatė jį, nuėjo džiaugdamasis, bet pasirodė Azotas keliavo po Evangelijos miestus, kol pasiekė Cezarėją (Apd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Saulius sutiko mirti. Ir tuo metu buvo didelis persekiojimas prieš bažnyčią, kuri buvo Jeruzalėje. ir visi, išskyrus apaštalus, buvo išblaškyti po Judėjos ir Samarijos kraštus.</w:t>
      </w:r>
    </w:p>
    <w:p w14:paraId="2C047720" w14:textId="77777777" w:rsidR="00F90BDC" w:rsidRDefault="00F90BDC"/>
    <w:p w14:paraId="425AE0EA" w14:textId="77777777" w:rsidR="00F90BDC" w:rsidRDefault="00F90BDC">
      <w:r xmlns:w="http://schemas.openxmlformats.org/wordprocessingml/2006/main">
        <w:t xml:space="preserve">Po Stepono mirties Saulius sutiko su jo mirtimi, o dėl didelio Jeruzalės bažnyčios persekiojimo daugelis tikinčiųjų, išskyrus apaštalus, pasklido po Judėjos ir Samarijos šalis.</w:t>
      </w:r>
    </w:p>
    <w:p w14:paraId="33734621" w14:textId="77777777" w:rsidR="00F90BDC" w:rsidRDefault="00F90BDC"/>
    <w:p w14:paraId="685620A6" w14:textId="77777777" w:rsidR="00F90BDC" w:rsidRDefault="00F90BDC">
      <w:r xmlns:w="http://schemas.openxmlformats.org/wordprocessingml/2006/main">
        <w:t xml:space="preserve">1. Baimės įveikimas persekiojimo akivaizdoje</w:t>
      </w:r>
    </w:p>
    <w:p w14:paraId="4B2F7724" w14:textId="77777777" w:rsidR="00F90BDC" w:rsidRDefault="00F90BDC"/>
    <w:p w14:paraId="76FA7D10" w14:textId="77777777" w:rsidR="00F90BDC" w:rsidRDefault="00F90BDC">
      <w:r xmlns:w="http://schemas.openxmlformats.org/wordprocessingml/2006/main">
        <w:t xml:space="preserve">2. Stiprus stovėjimas nelaimių akivaizdoje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Psalmė 27:1-3 "Viešpats yra mano šviesa ir mano išgelbėjimas; ko man bijoti? Viešpats yra mano gyvenimo tvirtovė; ko man bijoti? Kai piktadariai užpuola mane suėsti mano kūną, mano priešai ir priešai, tai tie, kurie suklumpa ir griūva. Nors kariuomenė stovėtų prieš mane, mano širdis nebijos; nors karas prieš mane kiltų, aš pasitikėsiu".</w:t>
      </w:r>
    </w:p>
    <w:p w14:paraId="63875DB5" w14:textId="77777777" w:rsidR="00F90BDC" w:rsidRDefault="00F90BDC"/>
    <w:p w14:paraId="5B22D10E" w14:textId="77777777" w:rsidR="00F90BDC" w:rsidRDefault="00F90BDC">
      <w:r xmlns:w="http://schemas.openxmlformats.org/wordprocessingml/2006/main">
        <w:t xml:space="preserve">2. Hebrajams 11:32-34 "Ir ką daugiau pasakyti? Nes laikas man nepasakoti apie Gideoną, Baraką, Samsoną, Jeftą, apie Dovydą ir Samuelį bei pranašus – kurie tikėjimu užkariavo karalystes, įgyvendino teisingumą, pasiekė pažadus, sulaikė liūtų nasrus, užgesino ugnies jėgą, pabėgo nuo kalavijo ašmenų, tapo stiprus iš silpnumo, tapo galingu kare, paleido svetimas armijas.</w:t>
      </w:r>
    </w:p>
    <w:p w14:paraId="61BAD9EE" w14:textId="77777777" w:rsidR="00F90BDC" w:rsidRDefault="00F90BDC"/>
    <w:p w14:paraId="5847631D" w14:textId="77777777" w:rsidR="00F90BDC" w:rsidRDefault="00F90BDC">
      <w:r xmlns:w="http://schemas.openxmlformats.org/wordprocessingml/2006/main">
        <w:t xml:space="preserve">Apaštalų darbai 8:2 Pamaldūs vyrai nunešė Steponą į jo laidotuves ir labai apraudojo jį.</w:t>
      </w:r>
    </w:p>
    <w:p w14:paraId="45B23FB4" w14:textId="77777777" w:rsidR="00F90BDC" w:rsidRDefault="00F90BDC"/>
    <w:p w14:paraId="6242B302" w14:textId="77777777" w:rsidR="00F90BDC" w:rsidRDefault="00F90BDC">
      <w:r xmlns:w="http://schemas.openxmlformats.org/wordprocessingml/2006/main">
        <w:t xml:space="preserve">Steponas buvo pamaldus žmogus, kuris buvo nešamas į laidotuves su didžiule dejone.</w:t>
      </w:r>
    </w:p>
    <w:p w14:paraId="33DA2CAB" w14:textId="77777777" w:rsidR="00F90BDC" w:rsidRDefault="00F90BDC"/>
    <w:p w14:paraId="53F066E6" w14:textId="77777777" w:rsidR="00F90BDC" w:rsidRDefault="00F90BDC">
      <w:r xmlns:w="http://schemas.openxmlformats.org/wordprocessingml/2006/main">
        <w:t xml:space="preserve">1. Atsidavimo galia: Stepono prisiminimas</w:t>
      </w:r>
    </w:p>
    <w:p w14:paraId="48A86A09" w14:textId="77777777" w:rsidR="00F90BDC" w:rsidRDefault="00F90BDC"/>
    <w:p w14:paraId="7FF8A4FF" w14:textId="77777777" w:rsidR="00F90BDC" w:rsidRDefault="00F90BDC">
      <w:r xmlns:w="http://schemas.openxmlformats.org/wordprocessingml/2006/main">
        <w:t xml:space="preserve">2. Raudų poveikio supratimas</w:t>
      </w:r>
    </w:p>
    <w:p w14:paraId="00DEC0A7" w14:textId="77777777" w:rsidR="00F90BDC" w:rsidRDefault="00F90BDC"/>
    <w:p w14:paraId="7C917D70" w14:textId="77777777" w:rsidR="00F90BDC" w:rsidRDefault="00F90BDC">
      <w:r xmlns:w="http://schemas.openxmlformats.org/wordprocessingml/2006/main">
        <w:t xml:space="preserve">1. Mokytojo 3:4 – „laikas verkti ir laikas juoktis; laikas liūdėti ir laikas šokti“</w:t>
      </w:r>
    </w:p>
    <w:p w14:paraId="7486296C" w14:textId="77777777" w:rsidR="00F90BDC" w:rsidRDefault="00F90BDC"/>
    <w:p w14:paraId="59F003A7" w14:textId="77777777" w:rsidR="00F90BDC" w:rsidRDefault="00F90BDC">
      <w:r xmlns:w="http://schemas.openxmlformats.org/wordprocessingml/2006/main">
        <w:t xml:space="preserve">2. Jobas 30:25 - "ar aš neapverkiau to, kurio diena buvo sunki? Ar mano siela nenuliūdo dėl vargšų?"</w:t>
      </w:r>
    </w:p>
    <w:p w14:paraId="67C8FB67" w14:textId="77777777" w:rsidR="00F90BDC" w:rsidRDefault="00F90BDC"/>
    <w:p w14:paraId="2461812D" w14:textId="77777777" w:rsidR="00F90BDC" w:rsidRDefault="00F90BDC">
      <w:r xmlns:w="http://schemas.openxmlformats.org/wordprocessingml/2006/main">
        <w:t xml:space="preserve">Apaštalų darbai 8:3 Saulius nusiaubė bažnyčią, įeidamas į visus namus ir gaudydamas vyrus bei moteris, pasodino juos į kalėjimą.</w:t>
      </w:r>
    </w:p>
    <w:p w14:paraId="4BA55E42" w14:textId="77777777" w:rsidR="00F90BDC" w:rsidRDefault="00F90BDC"/>
    <w:p w14:paraId="221DEBAF" w14:textId="77777777" w:rsidR="00F90BDC" w:rsidRDefault="00F90BDC">
      <w:r xmlns:w="http://schemas.openxmlformats.org/wordprocessingml/2006/main">
        <w:t xml:space="preserve">Saulius persekiojo bažnyčią, įeidamas į namus ir įkalindamas žmones.</w:t>
      </w:r>
    </w:p>
    <w:p w14:paraId="70E76D04" w14:textId="77777777" w:rsidR="00F90BDC" w:rsidRDefault="00F90BDC"/>
    <w:p w14:paraId="794E277D" w14:textId="77777777" w:rsidR="00F90BDC" w:rsidRDefault="00F90BDC">
      <w:r xmlns:w="http://schemas.openxmlformats.org/wordprocessingml/2006/main">
        <w:t xml:space="preserve">1. Dievo malonė ir gailestingumas yra didesnis už bet kokį Jo bažnyčiai daromą blogį.</w:t>
      </w:r>
    </w:p>
    <w:p w14:paraId="464DDC1F" w14:textId="77777777" w:rsidR="00F90BDC" w:rsidRDefault="00F90BDC"/>
    <w:p w14:paraId="340278E3" w14:textId="77777777" w:rsidR="00F90BDC" w:rsidRDefault="00F90BDC">
      <w:r xmlns:w="http://schemas.openxmlformats.org/wordprocessingml/2006/main">
        <w:t xml:space="preserve">2. Būtinybė išlikti ištikimam ir atsidavusiam Dievui nepaisant persekiojimo.</w:t>
      </w:r>
    </w:p>
    <w:p w14:paraId="5DE47E52" w14:textId="77777777" w:rsidR="00F90BDC" w:rsidRDefault="00F90BDC"/>
    <w:p w14:paraId="21CEF22C"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1B2D486B" w14:textId="77777777" w:rsidR="00F90BDC" w:rsidRDefault="00F90BDC"/>
    <w:p w14:paraId="334000D2" w14:textId="77777777" w:rsidR="00F90BDC" w:rsidRDefault="00F90BDC">
      <w:r xmlns:w="http://schemas.openxmlformats.org/wordprocessingml/2006/main">
        <w:t xml:space="preserve">2. Hebrajams 10:32-39 – Tačiau prisiminkite ankstesnes dienas, kai po to, kai buvote nušvitęs, ištvėrėte sunkią kovą su kančiomis, kartais viešai patirdami priekaištus ir kančias, o kartais būdami partneriai su tais, su kuriais taip elgiamasi. Juk jūs gailėjotės kalėjime esančiųjų ir su džiaugsmu sutikote savo turto grobimą, nes žinojote, kad patys turite geresnį ir pasiliekantį turtą. Todėl neišmeskite savo pasitikėjimo, kuris turi didelį atlygį. Juk tau reikia ištvermės, kad įvykdę Dievo valią gautumėte tai, kas pažadėta.</w:t>
      </w:r>
    </w:p>
    <w:p w14:paraId="396C4ADC" w14:textId="77777777" w:rsidR="00F90BDC" w:rsidRDefault="00F90BDC"/>
    <w:p w14:paraId="0A80BA35" w14:textId="77777777" w:rsidR="00F90BDC" w:rsidRDefault="00F90BDC">
      <w:r xmlns:w="http://schemas.openxmlformats.org/wordprocessingml/2006/main">
        <w:t xml:space="preserve">Apaštalų darbai 8:4 Todėl tie, kurie buvo išblaškyti, visur ėjo skelbdami žodį.</w:t>
      </w:r>
    </w:p>
    <w:p w14:paraId="07744665" w14:textId="77777777" w:rsidR="00F90BDC" w:rsidRDefault="00F90BDC"/>
    <w:p w14:paraId="12BD3A94" w14:textId="77777777" w:rsidR="00F90BDC" w:rsidRDefault="00F90BDC">
      <w:r xmlns:w="http://schemas.openxmlformats.org/wordprocessingml/2006/main">
        <w:t xml:space="preserve">Po Jėzaus mirties ir prisikėlimo jo pasekėjai buvo išsibarstę po pasaulį ir visur skelbė Evangeliją.</w:t>
      </w:r>
    </w:p>
    <w:p w14:paraId="007D07DA" w14:textId="77777777" w:rsidR="00F90BDC" w:rsidRDefault="00F90BDC"/>
    <w:p w14:paraId="57A2DFA1" w14:textId="77777777" w:rsidR="00F90BDC" w:rsidRDefault="00F90BDC">
      <w:r xmlns:w="http://schemas.openxmlformats.org/wordprocessingml/2006/main">
        <w:t xml:space="preserve">1. Skelbkite Dievo Žodį visose vietose</w:t>
      </w:r>
    </w:p>
    <w:p w14:paraId="1E6A0E7D" w14:textId="77777777" w:rsidR="00F90BDC" w:rsidRDefault="00F90BDC"/>
    <w:p w14:paraId="65BA9F09" w14:textId="77777777" w:rsidR="00F90BDC" w:rsidRDefault="00F90BDC">
      <w:r xmlns:w="http://schemas.openxmlformats.org/wordprocessingml/2006/main">
        <w:t xml:space="preserve">2. Evangelijos galia pakeisti gyvenimą</w:t>
      </w:r>
    </w:p>
    <w:p w14:paraId="4373FD01" w14:textId="77777777" w:rsidR="00F90BDC" w:rsidRDefault="00F90BDC"/>
    <w:p w14:paraId="53BDD5F2" w14:textId="77777777" w:rsidR="00F90BDC" w:rsidRDefault="00F90BDC">
      <w:r xmlns:w="http://schemas.openxmlformats.org/wordprocessingml/2006/main">
        <w:t xml:space="preserve">1. Romiečiams 10:14-17 – Kaip tada jie šauksis to, kuriuo netiki? ir kaip jie tikės tuo, apie kurį nėra girdėję? ir kaip jie girdi be pamokslininko?</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Apaštalų darbai 1:8 - Bet jūs gausite jėgą, kai ant jūsų nužengs Šventoji Dvasia. Ir jūs būsite mano liudytojai ir Jeruzalėje, ir visoje Judėjoje, ir Samarijoje, ir iki pat krašto. žemė.</w:t>
      </w:r>
    </w:p>
    <w:p w14:paraId="2D52E582" w14:textId="77777777" w:rsidR="00F90BDC" w:rsidRDefault="00F90BDC"/>
    <w:p w14:paraId="603B6851" w14:textId="77777777" w:rsidR="00F90BDC" w:rsidRDefault="00F90BDC">
      <w:r xmlns:w="http://schemas.openxmlformats.org/wordprocessingml/2006/main">
        <w:t xml:space="preserve">Apaštalų darbai 8:5 Tada Pilypas nuėjo į Samarijos miestą ir pamokslavo jiems Kristų.</w:t>
      </w:r>
    </w:p>
    <w:p w14:paraId="621DDF30" w14:textId="77777777" w:rsidR="00F90BDC" w:rsidRDefault="00F90BDC"/>
    <w:p w14:paraId="2F0826A1" w14:textId="77777777" w:rsidR="00F90BDC" w:rsidRDefault="00F90BDC">
      <w:r xmlns:w="http://schemas.openxmlformats.org/wordprocessingml/2006/main">
        <w:t xml:space="preserve">Pilypas nuvyko į Samarijos miestą ir pamokslavo apie Jėzų Kristų.</w:t>
      </w:r>
    </w:p>
    <w:p w14:paraId="66BEC16F" w14:textId="77777777" w:rsidR="00F90BDC" w:rsidRDefault="00F90BDC"/>
    <w:p w14:paraId="3F0F9C16" w14:textId="77777777" w:rsidR="00F90BDC" w:rsidRDefault="00F90BDC">
      <w:r xmlns:w="http://schemas.openxmlformats.org/wordprocessingml/2006/main">
        <w:t xml:space="preserve">1. Pamokslavimo galia: kaip veiksmingai dalytis Evangelija</w:t>
      </w:r>
    </w:p>
    <w:p w14:paraId="54E3CCE3" w14:textId="77777777" w:rsidR="00F90BDC" w:rsidRDefault="00F90BDC"/>
    <w:p w14:paraId="4237F296" w14:textId="77777777" w:rsidR="00F90BDC" w:rsidRDefault="00F90BDC">
      <w:r xmlns:w="http://schemas.openxmlformats.org/wordprocessingml/2006/main">
        <w:t xml:space="preserve">2. Nugalėti baimę ir drąsiai skelbti Evangeliją</w:t>
      </w:r>
    </w:p>
    <w:p w14:paraId="77624153" w14:textId="77777777" w:rsidR="00F90BDC" w:rsidRDefault="00F90BDC"/>
    <w:p w14:paraId="0F710F62" w14:textId="77777777" w:rsidR="00F90BDC" w:rsidRDefault="00F90BDC">
      <w:r xmlns:w="http://schemas.openxmlformats.org/wordprocessingml/2006/main">
        <w:t xml:space="preserve">1. Romiečiams 10:14-15 - "Kaip tada jie šauksis to, kuriuo netikėjo? Ir kaip jie gali tikėti tuo, apie kurį niekada negirdėjo? Ir kaip jie gali girdėti, jei kas nors nepamokslauja? kaip jie turi pamokslauti, jei nėra išsiųsti?</w:t>
      </w:r>
    </w:p>
    <w:p w14:paraId="7F67CA63" w14:textId="77777777" w:rsidR="00F90BDC" w:rsidRDefault="00F90BDC"/>
    <w:p w14:paraId="4BCC231D" w14:textId="77777777" w:rsidR="00F90BDC" w:rsidRDefault="00F90BDC">
      <w:r xmlns:w="http://schemas.openxmlformats.org/wordprocessingml/2006/main">
        <w:t xml:space="preserve">2. Izaijas 6:8 - "Ir aš išgirdau Viešpaties balsą sakant: "Ką aš atsiųsiu ir kas eis už mūsų?" Tada aš pasakiau: „Štai aš! Atsiųsk mane“.</w:t>
      </w:r>
    </w:p>
    <w:p w14:paraId="716BDFC8" w14:textId="77777777" w:rsidR="00F90BDC" w:rsidRDefault="00F90BDC"/>
    <w:p w14:paraId="5274EA1A" w14:textId="77777777" w:rsidR="00F90BDC" w:rsidRDefault="00F90BDC">
      <w:r xmlns:w="http://schemas.openxmlformats.org/wordprocessingml/2006/main">
        <w:t xml:space="preserve">Apaštalų darbai 8:6 Ir žmonės vieningai žiūrėjo į tai, ką kalbėjo Pilypas, girdėdami ir matydami jo daromus stebuklus.</w:t>
      </w:r>
    </w:p>
    <w:p w14:paraId="6A45B764" w14:textId="77777777" w:rsidR="00F90BDC" w:rsidRDefault="00F90BDC"/>
    <w:p w14:paraId="0F997044" w14:textId="77777777" w:rsidR="00F90BDC" w:rsidRDefault="00F90BDC">
      <w:r xmlns:w="http://schemas.openxmlformats.org/wordprocessingml/2006/main">
        <w:t xml:space="preserve">Žmonės įdėmiai klausėsi Pilypo ir stebėjo jo atliekamus stebuklus.</w:t>
      </w:r>
    </w:p>
    <w:p w14:paraId="0C749AA0" w14:textId="77777777" w:rsidR="00F90BDC" w:rsidRDefault="00F90BDC"/>
    <w:p w14:paraId="705CAF42" w14:textId="77777777" w:rsidR="00F90BDC" w:rsidRDefault="00F90BDC">
      <w:r xmlns:w="http://schemas.openxmlformats.org/wordprocessingml/2006/main">
        <w:t xml:space="preserve">1: Tikėkite Dievo galia ir pamatysite stebuklus.</w:t>
      </w:r>
    </w:p>
    <w:p w14:paraId="2EBC6D97" w14:textId="77777777" w:rsidR="00F90BDC" w:rsidRDefault="00F90BDC"/>
    <w:p w14:paraId="0DC50204" w14:textId="77777777" w:rsidR="00F90BDC" w:rsidRDefault="00F90BDC">
      <w:r xmlns:w="http://schemas.openxmlformats.org/wordprocessingml/2006/main">
        <w:t xml:space="preserve">2: Atidžiai klausykite Dievo Žodžio ir būsite palaiminti.</w:t>
      </w:r>
    </w:p>
    <w:p w14:paraId="59EB03DB" w14:textId="77777777" w:rsidR="00F90BDC" w:rsidRDefault="00F90BDC"/>
    <w:p w14:paraId="27FFCF70" w14:textId="77777777" w:rsidR="00F90BDC" w:rsidRDefault="00F90BDC">
      <w:r xmlns:w="http://schemas.openxmlformats.org/wordprocessingml/2006/main">
        <w:t xml:space="preserve">1: Mato 11:28-30 – Ateikite pas mane visi, kurie vargstate ir esate prislėgti, aš jus atgaivinsiu.</w:t>
      </w:r>
    </w:p>
    <w:p w14:paraId="1BC5BE3A" w14:textId="77777777" w:rsidR="00F90BDC" w:rsidRDefault="00F90BDC"/>
    <w:p w14:paraId="0C1F75F0" w14:textId="77777777" w:rsidR="00F90BDC" w:rsidRDefault="00F90BDC">
      <w:r xmlns:w="http://schemas.openxmlformats.org/wordprocessingml/2006/main">
        <w:t xml:space="preserve">2: 1 Korintiečiams 2:4-5 - Mano kalba ir mano pamokslavimas buvo ne viliojančiais žmogiškos išminties žodžiais, o Dvasios ir jėgos demonstravimu.</w:t>
      </w:r>
    </w:p>
    <w:p w14:paraId="2DFC3AE0" w14:textId="77777777" w:rsidR="00F90BDC" w:rsidRDefault="00F90BDC"/>
    <w:p w14:paraId="406B702D" w14:textId="77777777" w:rsidR="00F90BDC" w:rsidRDefault="00F90BDC">
      <w:r xmlns:w="http://schemas.openxmlformats.org/wordprocessingml/2006/main">
        <w:t xml:space="preserve">Apaštalų darbai 8:7 Nes iš daugelio apsėstųjų išėjo nešvarios dvasios, garsiai šaukdamos, ir daugelis paralyžiuotų ir luošų pasveiko.</w:t>
      </w:r>
    </w:p>
    <w:p w14:paraId="74BB4F27" w14:textId="77777777" w:rsidR="00F90BDC" w:rsidRDefault="00F90BDC"/>
    <w:p w14:paraId="50D87F15" w14:textId="77777777" w:rsidR="00F90BDC" w:rsidRDefault="00F90BDC">
      <w:r xmlns:w="http://schemas.openxmlformats.org/wordprocessingml/2006/main">
        <w:t xml:space="preserve">Šventoji Dvasia išgydė daugelį žmonių nuo fizinių negalavimų.</w:t>
      </w:r>
    </w:p>
    <w:p w14:paraId="1C902278" w14:textId="77777777" w:rsidR="00F90BDC" w:rsidRDefault="00F90BDC"/>
    <w:p w14:paraId="60872744" w14:textId="77777777" w:rsidR="00F90BDC" w:rsidRDefault="00F90BDC">
      <w:r xmlns:w="http://schemas.openxmlformats.org/wordprocessingml/2006/main">
        <w:t xml:space="preserve">1: Per tikėjimą ir Šventosios Dvasios galią viskas įmanoma.</w:t>
      </w:r>
    </w:p>
    <w:p w14:paraId="3BFA3518" w14:textId="77777777" w:rsidR="00F90BDC" w:rsidRDefault="00F90BDC"/>
    <w:p w14:paraId="08D3A7F3" w14:textId="77777777" w:rsidR="00F90BDC" w:rsidRDefault="00F90BDC">
      <w:r xmlns:w="http://schemas.openxmlformats.org/wordprocessingml/2006/main">
        <w:t xml:space="preserve">2: Gydymas ateina tiems, kurie kreipiasi į Viešpatį pagalbos.</w:t>
      </w:r>
    </w:p>
    <w:p w14:paraId="3ADEBAAB" w14:textId="77777777" w:rsidR="00F90BDC" w:rsidRDefault="00F90BDC"/>
    <w:p w14:paraId="0DABFE1A" w14:textId="77777777" w:rsidR="00F90BDC" w:rsidRDefault="00F90BDC">
      <w:r xmlns:w="http://schemas.openxmlformats.org/wordprocessingml/2006/main">
        <w:t xml:space="preserve">1: Filipiečiams 4:13 – „Aš viską galiu per Kristų, kuris mane stiprina“.</w:t>
      </w:r>
    </w:p>
    <w:p w14:paraId="1A3FE5F8" w14:textId="77777777" w:rsidR="00F90BDC" w:rsidRDefault="00F90BDC"/>
    <w:p w14:paraId="20660940" w14:textId="77777777" w:rsidR="00F90BDC" w:rsidRDefault="00F90BDC">
      <w:r xmlns:w="http://schemas.openxmlformats.org/wordprocessingml/2006/main">
        <w:t xml:space="preserve">2: Jokūbo 5:15 - "Ir tikėjimo malda išgelbės sergantįjį, ir Viešpats jį pakels. Ir jei jis būtų nusidėjęs, jam bus atleista."</w:t>
      </w:r>
    </w:p>
    <w:p w14:paraId="057DB1E6" w14:textId="77777777" w:rsidR="00F90BDC" w:rsidRDefault="00F90BDC"/>
    <w:p w14:paraId="421E6945" w14:textId="77777777" w:rsidR="00F90BDC" w:rsidRDefault="00F90BDC">
      <w:r xmlns:w="http://schemas.openxmlformats.org/wordprocessingml/2006/main">
        <w:t xml:space="preserve">Apaštalų darbai 8:8 Ir tame mieste buvo didelis džiaugsmas.</w:t>
      </w:r>
    </w:p>
    <w:p w14:paraId="23B9560F" w14:textId="77777777" w:rsidR="00F90BDC" w:rsidRDefault="00F90BDC"/>
    <w:p w14:paraId="182736B2" w14:textId="77777777" w:rsidR="00F90BDC" w:rsidRDefault="00F90BDC">
      <w:r xmlns:w="http://schemas.openxmlformats.org/wordprocessingml/2006/main">
        <w:t xml:space="preserve">Išgirdę Evangelijos žinią, miesto žmonės buvo pripildyti didžiulio džiaugsmo.</w:t>
      </w:r>
    </w:p>
    <w:p w14:paraId="336A1BD0" w14:textId="77777777" w:rsidR="00F90BDC" w:rsidRDefault="00F90BDC"/>
    <w:p w14:paraId="08B9C98A" w14:textId="77777777" w:rsidR="00F90BDC" w:rsidRDefault="00F90BDC">
      <w:r xmlns:w="http://schemas.openxmlformats.org/wordprocessingml/2006/main">
        <w:t xml:space="preserve">1. Džiaugsmo galia: Dievo džiaugsmo patyrimas mūsų gyvenime</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Evangelijos džiaugsmas: kaip dalytis gerąja naujiena</w:t>
      </w:r>
    </w:p>
    <w:p w14:paraId="366A6C36" w14:textId="77777777" w:rsidR="00F90BDC" w:rsidRDefault="00F90BDC"/>
    <w:p w14:paraId="2BC62B49" w14:textId="77777777" w:rsidR="00F90BDC" w:rsidRDefault="00F90BDC">
      <w:r xmlns:w="http://schemas.openxmlformats.org/wordprocessingml/2006/main">
        <w:t xml:space="preserve">1. Psalmė 126:3 – Viešpats mums padarė didelių dalykų, ir mes esame kupini džiaugsmo.</w:t>
      </w:r>
    </w:p>
    <w:p w14:paraId="6C7756EC" w14:textId="77777777" w:rsidR="00F90BDC" w:rsidRDefault="00F90BDC"/>
    <w:p w14:paraId="394E9FE9" w14:textId="77777777" w:rsidR="00F90BDC" w:rsidRDefault="00F90BDC">
      <w:r xmlns:w="http://schemas.openxmlformats.org/wordprocessingml/2006/main">
        <w:t xml:space="preserve">2. Filipiečiams 4:4 – Visada džiaukitės Viešpačiu. Dar kartą pasakysiu: džiaukitės!</w:t>
      </w:r>
    </w:p>
    <w:p w14:paraId="18597102" w14:textId="77777777" w:rsidR="00F90BDC" w:rsidRDefault="00F90BDC"/>
    <w:p w14:paraId="3A511884" w14:textId="77777777" w:rsidR="00F90BDC" w:rsidRDefault="00F90BDC">
      <w:r xmlns:w="http://schemas.openxmlformats.org/wordprocessingml/2006/main">
        <w:t xml:space="preserve">Apaštalų darbai 8:9 Bet buvo vienas vyras, vardu Simonas, kuris anksčiau tame pačiame mieste kerėjo ir užkerėjo Samarijos žmones, sakydamas, kad yra koks nors didis.</w:t>
      </w:r>
    </w:p>
    <w:p w14:paraId="54266209" w14:textId="77777777" w:rsidR="00F90BDC" w:rsidRDefault="00F90BDC"/>
    <w:p w14:paraId="5F8BC431" w14:textId="77777777" w:rsidR="00F90BDC" w:rsidRDefault="00F90BDC">
      <w:r xmlns:w="http://schemas.openxmlformats.org/wordprocessingml/2006/main">
        <w:t xml:space="preserve">Simonas, burtininkas iš Samarijos, apgaudinėjo žmones, sakydamas esąs svarbus žmogus.</w:t>
      </w:r>
    </w:p>
    <w:p w14:paraId="0FF26C3D" w14:textId="77777777" w:rsidR="00F90BDC" w:rsidRDefault="00F90BDC"/>
    <w:p w14:paraId="622F0ADE" w14:textId="77777777" w:rsidR="00F90BDC" w:rsidRDefault="00F90BDC">
      <w:r xmlns:w="http://schemas.openxmlformats.org/wordprocessingml/2006/main">
        <w:t xml:space="preserve">1. Melagingų pretenzijų pavojus</w:t>
      </w:r>
    </w:p>
    <w:p w14:paraId="41C0D505" w14:textId="77777777" w:rsidR="00F90BDC" w:rsidRDefault="00F90BDC"/>
    <w:p w14:paraId="1DB8E9A6" w14:textId="77777777" w:rsidR="00F90BDC" w:rsidRDefault="00F90BDC">
      <w:r xmlns:w="http://schemas.openxmlformats.org/wordprocessingml/2006/main">
        <w:t xml:space="preserve">2. Apgaulės galia</w:t>
      </w:r>
    </w:p>
    <w:p w14:paraId="59E84E0F" w14:textId="77777777" w:rsidR="00F90BDC" w:rsidRDefault="00F90BDC"/>
    <w:p w14:paraId="40077D9A" w14:textId="77777777" w:rsidR="00F90BDC" w:rsidRDefault="00F90BDC">
      <w:r xmlns:w="http://schemas.openxmlformats.org/wordprocessingml/2006/main">
        <w:t xml:space="preserve">1. Patarlės 14:5 – „Ištikimas liudytojas nemeluoja, o melagingas liudytojas skleidžia melą“.</w:t>
      </w:r>
    </w:p>
    <w:p w14:paraId="7A6A42DA" w14:textId="77777777" w:rsidR="00F90BDC" w:rsidRDefault="00F90BDC"/>
    <w:p w14:paraId="59939117" w14:textId="77777777" w:rsidR="00F90BDC" w:rsidRDefault="00F90BDC">
      <w:r xmlns:w="http://schemas.openxmlformats.org/wordprocessingml/2006/main">
        <w:t xml:space="preserve">2. 1 Jono 4:1 – „Mylimieji, netikėkite kiekviena dvasia, bet ištirkite dvasias, ar jos iš Dievo, nes daug netikrų pranašų išėjo į pasaulį“.</w:t>
      </w:r>
    </w:p>
    <w:p w14:paraId="0D320EC7" w14:textId="77777777" w:rsidR="00F90BDC" w:rsidRDefault="00F90BDC"/>
    <w:p w14:paraId="546D9F97" w14:textId="77777777" w:rsidR="00F90BDC" w:rsidRDefault="00F90BDC">
      <w:r xmlns:w="http://schemas.openxmlformats.org/wordprocessingml/2006/main">
        <w:t xml:space="preserve">Apaštalų darbai 8:10 Visi, nuo mažiausio iki didžiausio, į jį žiūrėjo, sakydami: “Šis žmogus yra didžioji Dievo jėga”.</w:t>
      </w:r>
    </w:p>
    <w:p w14:paraId="0C903FA5" w14:textId="77777777" w:rsidR="00F90BDC" w:rsidRDefault="00F90BDC"/>
    <w:p w14:paraId="14E663FA" w14:textId="77777777" w:rsidR="00F90BDC" w:rsidRDefault="00F90BDC">
      <w:r xmlns:w="http://schemas.openxmlformats.org/wordprocessingml/2006/main">
        <w:t xml:space="preserve">Šioje ištraukoje kalbama apie Samarijos žmonių baimę ir pagarbą apaštalui Pilypui, kai jis skelbė jiems Dievo galią.</w:t>
      </w:r>
    </w:p>
    <w:p w14:paraId="659628C9" w14:textId="77777777" w:rsidR="00F90BDC" w:rsidRDefault="00F90BDC"/>
    <w:p w14:paraId="4CA7A559" w14:textId="77777777" w:rsidR="00F90BDC" w:rsidRDefault="00F90BDC">
      <w:r xmlns:w="http://schemas.openxmlformats.org/wordprocessingml/2006/main">
        <w:t xml:space="preserve">1) Dievo galia: išmokti atpažinti ir pripažinti Dievo valdžią</w:t>
      </w:r>
    </w:p>
    <w:p w14:paraId="567F2A9C" w14:textId="77777777" w:rsidR="00F90BDC" w:rsidRDefault="00F90BDC"/>
    <w:p w14:paraId="6792965C" w14:textId="77777777" w:rsidR="00F90BDC" w:rsidRDefault="00F90BDC">
      <w:r xmlns:w="http://schemas.openxmlformats.org/wordprocessingml/2006/main">
        <w:t xml:space="preserve">2) Liudijimo galia: kaip mūsų žodžiai gali paveikti kitus</w:t>
      </w:r>
    </w:p>
    <w:p w14:paraId="7D9F32A4" w14:textId="77777777" w:rsidR="00F90BDC" w:rsidRDefault="00F90BDC"/>
    <w:p w14:paraId="5F66BB02" w14:textId="77777777" w:rsidR="00F90BDC" w:rsidRDefault="00F90BDC">
      <w:r xmlns:w="http://schemas.openxmlformats.org/wordprocessingml/2006/main">
        <w:t xml:space="preserve">1) Psalmė 24:8 – Kas yra šis šlovės Karalius? Viešpats stiprus ir galingas, Viešpats galingas kovoje.</w:t>
      </w:r>
    </w:p>
    <w:p w14:paraId="03211844" w14:textId="77777777" w:rsidR="00F90BDC" w:rsidRDefault="00F90BDC"/>
    <w:p w14:paraId="27ACA8B2" w14:textId="77777777" w:rsidR="00F90BDC" w:rsidRDefault="00F90BDC">
      <w:r xmlns:w="http://schemas.openxmlformats.org/wordprocessingml/2006/main">
        <w:t xml:space="preserve">2) 2 Korintiečiams 4:6 - Nes Dievas, kuris pasakė: „Tešviečia šviesa iš tamsos“, nušvito mūsų širdyse, kad suteiktų Dievo šlovės pažinimo šviesą Jėzaus Kristaus veide.</w:t>
      </w:r>
    </w:p>
    <w:p w14:paraId="25D06CCA" w14:textId="77777777" w:rsidR="00F90BDC" w:rsidRDefault="00F90BDC"/>
    <w:p w14:paraId="47EA4DBC" w14:textId="77777777" w:rsidR="00F90BDC" w:rsidRDefault="00F90BDC">
      <w:r xmlns:w="http://schemas.openxmlformats.org/wordprocessingml/2006/main">
        <w:t xml:space="preserve">Apaštalų darbai 8:11 Jie pažvelgė į jį, nes jis ilgą laiką kerėjo juos kerais.</w:t>
      </w:r>
    </w:p>
    <w:p w14:paraId="02B502A9" w14:textId="77777777" w:rsidR="00F90BDC" w:rsidRDefault="00F90BDC"/>
    <w:p w14:paraId="7533CD4E" w14:textId="77777777" w:rsidR="00F90BDC" w:rsidRDefault="00F90BDC">
      <w:r xmlns:w="http://schemas.openxmlformats.org/wordprocessingml/2006/main">
        <w:t xml:space="preserve">Samarijos žmonės labai gerbė burtininką Simoną, nes jis ilgą laiką juos apgaudinėjo savo kerais.</w:t>
      </w:r>
    </w:p>
    <w:p w14:paraId="5F582737" w14:textId="77777777" w:rsidR="00F90BDC" w:rsidRDefault="00F90BDC"/>
    <w:p w14:paraId="53E55FE4" w14:textId="77777777" w:rsidR="00F90BDC" w:rsidRDefault="00F90BDC">
      <w:r xmlns:w="http://schemas.openxmlformats.org/wordprocessingml/2006/main">
        <w:t xml:space="preserve">1. Saugokitės netikrų pranašų ir jų mokymų.</w:t>
      </w:r>
    </w:p>
    <w:p w14:paraId="219C91C9" w14:textId="77777777" w:rsidR="00F90BDC" w:rsidRDefault="00F90BDC"/>
    <w:p w14:paraId="0E918B56" w14:textId="77777777" w:rsidR="00F90BDC" w:rsidRDefault="00F90BDC">
      <w:r xmlns:w="http://schemas.openxmlformats.org/wordprocessingml/2006/main">
        <w:t xml:space="preserve">2. Jėzus yra vienintelis, kuris tikrai gali mus išgelbėti.</w:t>
      </w:r>
    </w:p>
    <w:p w14:paraId="009B2861" w14:textId="77777777" w:rsidR="00F90BDC" w:rsidRDefault="00F90BDC"/>
    <w:p w14:paraId="5B68C550" w14:textId="77777777" w:rsidR="00F90BDC" w:rsidRDefault="00F90BDC">
      <w:r xmlns:w="http://schemas.openxmlformats.org/wordprocessingml/2006/main">
        <w:t xml:space="preserve">1. Mato 7:15-16 „Saugokitės netikrų pranašų, kurie ateina pas jus avies kailyje, bet viduje yra plėšrūs vilkai. Tu pažinsi juos iš vaisių“.</w:t>
      </w:r>
    </w:p>
    <w:p w14:paraId="5D66711E" w14:textId="77777777" w:rsidR="00F90BDC" w:rsidRDefault="00F90BDC"/>
    <w:p w14:paraId="3E0E7626" w14:textId="77777777" w:rsidR="00F90BDC" w:rsidRDefault="00F90BDC">
      <w:r xmlns:w="http://schemas.openxmlformats.org/wordprocessingml/2006/main">
        <w:t xml:space="preserve">2. Jono 14:6 „Jėzus jam pasakė: 'Aš esu kelias, tiesa ir gyvenimas. Niekas nenueina pas Tėvą kitaip, kaip tik per mane“.</w:t>
      </w:r>
    </w:p>
    <w:p w14:paraId="4BD75902" w14:textId="77777777" w:rsidR="00F90BDC" w:rsidRDefault="00F90BDC"/>
    <w:p w14:paraId="1F7E8D53" w14:textId="77777777" w:rsidR="00F90BDC" w:rsidRDefault="00F90BDC">
      <w:r xmlns:w="http://schemas.openxmlformats.org/wordprocessingml/2006/main">
        <w:t xml:space="preserve">Apaštalų darbai 8:12 Bet kai jie patikėjo Pilypu, skelbiančiu Dievo karalystę ir Jėzaus Kristaus vardą, jie buvo pakrikštyti, tiek vyrai, tiek moterys.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Tikėjimas Jėzumi Kristumi ir Dievo karalyste veda į krikštą.</w:t>
      </w:r>
    </w:p>
    <w:p w14:paraId="76582D7C" w14:textId="77777777" w:rsidR="00F90BDC" w:rsidRDefault="00F90BDC"/>
    <w:p w14:paraId="2FD5E988" w14:textId="77777777" w:rsidR="00F90BDC" w:rsidRDefault="00F90BDC">
      <w:r xmlns:w="http://schemas.openxmlformats.org/wordprocessingml/2006/main">
        <w:t xml:space="preserve">1. Tikėjimas ir išsipildymas: Evangelijos galia</w:t>
      </w:r>
    </w:p>
    <w:p w14:paraId="3C6CC712" w14:textId="77777777" w:rsidR="00F90BDC" w:rsidRDefault="00F90BDC"/>
    <w:p w14:paraId="341DCE03" w14:textId="77777777" w:rsidR="00F90BDC" w:rsidRDefault="00F90BDC">
      <w:r xmlns:w="http://schemas.openxmlformats.org/wordprocessingml/2006/main">
        <w:t xml:space="preserve">2. Krikštas: naujo gyvenimo simbolis</w:t>
      </w:r>
    </w:p>
    <w:p w14:paraId="76752613" w14:textId="77777777" w:rsidR="00F90BDC" w:rsidRDefault="00F90BDC"/>
    <w:p w14:paraId="074290B4" w14:textId="77777777" w:rsidR="00F90BDC" w:rsidRDefault="00F90BDC">
      <w:r xmlns:w="http://schemas.openxmlformats.org/wordprocessingml/2006/main">
        <w:t xml:space="preserve">1. Mato 28:19-20 – Taigi eikite ir padarykite mano mokiniais visas tautas, krikštydami jas vardan Tėvo ir Sūnaus, ir Šventosios Dvasios, mokydami laikytis visko, ką aš jums įsakiau.</w:t>
      </w:r>
    </w:p>
    <w:p w14:paraId="1FB60F27" w14:textId="77777777" w:rsidR="00F90BDC" w:rsidRDefault="00F90BDC"/>
    <w:p w14:paraId="267002C4" w14:textId="77777777" w:rsidR="00F90BDC" w:rsidRDefault="00F90BDC">
      <w:r xmlns:w="http://schemas.openxmlformats.org/wordprocessingml/2006/main">
        <w:t xml:space="preserve">2. Romiečiams 10:9-10 – nes jei savo lūpomis išpažinsi, kad Jėzus yra Viešpats ir širdimi tikėsi, kad Dievas jį prikėlė iš numirusių, būsi išgelbėtas. Nes širdimi tikima ir išteisinama, o burna išpažįstama ir yra išgelbėta.</w:t>
      </w:r>
    </w:p>
    <w:p w14:paraId="3226EA80" w14:textId="77777777" w:rsidR="00F90BDC" w:rsidRDefault="00F90BDC"/>
    <w:p w14:paraId="19FF0D6A" w14:textId="77777777" w:rsidR="00F90BDC" w:rsidRDefault="00F90BDC">
      <w:r xmlns:w="http://schemas.openxmlformats.org/wordprocessingml/2006/main">
        <w:t xml:space="preserve">Apaštalų darbai 8:13 13 Tada ir pats Simonas įtikėjo, o kai buvo pakrikštytas, jis pasiliko su Pilypu ir stebėjosi, matydamas padarytus stebuklus ir ženklus.</w:t>
      </w:r>
    </w:p>
    <w:p w14:paraId="68B257F9" w14:textId="77777777" w:rsidR="00F90BDC" w:rsidRDefault="00F90BDC"/>
    <w:p w14:paraId="1CE5DBB4" w14:textId="77777777" w:rsidR="00F90BDC" w:rsidRDefault="00F90BDC">
      <w:r xmlns:w="http://schemas.openxmlformats.org/wordprocessingml/2006/main">
        <w:t xml:space="preserve">Simonas buvo įsitikinęs Evangelijos tiesa ir, matęs Pilypo daromus stebuklus, buvo pakrikštytas.</w:t>
      </w:r>
    </w:p>
    <w:p w14:paraId="392A3F9D" w14:textId="77777777" w:rsidR="00F90BDC" w:rsidRDefault="00F90BDC"/>
    <w:p w14:paraId="24D73EDB" w14:textId="77777777" w:rsidR="00F90BDC" w:rsidRDefault="00F90BDC">
      <w:r xmlns:w="http://schemas.openxmlformats.org/wordprocessingml/2006/main">
        <w:t xml:space="preserve">1. Liudijimo galia: kaip Pilypo stebuklai įkvėpė Simoną tikėti</w:t>
      </w:r>
    </w:p>
    <w:p w14:paraId="709322B6" w14:textId="77777777" w:rsidR="00F90BDC" w:rsidRDefault="00F90BDC"/>
    <w:p w14:paraId="57A78113" w14:textId="77777777" w:rsidR="00F90BDC" w:rsidRDefault="00F90BDC">
      <w:r xmlns:w="http://schemas.openxmlformats.org/wordprocessingml/2006/main">
        <w:t xml:space="preserve">2. Tikėjimas ir krikštas: kodėl labai svarbu sekti savo tikėjimą</w:t>
      </w:r>
    </w:p>
    <w:p w14:paraId="500F918A" w14:textId="77777777" w:rsidR="00F90BDC" w:rsidRDefault="00F90BDC"/>
    <w:p w14:paraId="004F3A98" w14:textId="77777777" w:rsidR="00F90BDC" w:rsidRDefault="00F90BDC">
      <w:r xmlns:w="http://schemas.openxmlformats.org/wordprocessingml/2006/main">
        <w:t xml:space="preserve">1. Mato 28:19-20 „Tad eikite ir mokykite visas tautas, krikštydami jas vardan Tėvo, ir Sūnaus, ir Šventosios Dvasios. Mokydami laikytis visko, ką jums įsakiau. ir štai aš esu su jumis visada iki pasaulio pabaigos.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Jono 3:16 „Nes Dievas taip pamilo pasaulį, jog atidavė savo viengimį Sūnų, kad kiekvienas, kuris jį tiki, nepražūtų, bet turėtų amžinąjį gyvenimą“.</w:t>
      </w:r>
    </w:p>
    <w:p w14:paraId="05B25A10" w14:textId="77777777" w:rsidR="00F90BDC" w:rsidRDefault="00F90BDC"/>
    <w:p w14:paraId="2635BCD4" w14:textId="77777777" w:rsidR="00F90BDC" w:rsidRDefault="00F90BDC">
      <w:r xmlns:w="http://schemas.openxmlformats.org/wordprocessingml/2006/main">
        <w:t xml:space="preserve">Apaštalų darbai 8:14 Jeruzalėje buvę apaštalai, išgirdę, kad Samarija priėmė Dievo žodį, pasiuntė pas juos Petrą ir Joną.</w:t>
      </w:r>
    </w:p>
    <w:p w14:paraId="7699E083" w14:textId="77777777" w:rsidR="00F90BDC" w:rsidRDefault="00F90BDC"/>
    <w:p w14:paraId="0846F715" w14:textId="77777777" w:rsidR="00F90BDC" w:rsidRDefault="00F90BDC">
      <w:r xmlns:w="http://schemas.openxmlformats.org/wordprocessingml/2006/main">
        <w:t xml:space="preserve">Apaštalai Jeruzalėje išsiuntė Petrą ir Joną į Samariją, išgirdę, kad žmonės ten priėmė Dievo Žodį.</w:t>
      </w:r>
    </w:p>
    <w:p w14:paraId="25818CEA" w14:textId="77777777" w:rsidR="00F90BDC" w:rsidRDefault="00F90BDC"/>
    <w:p w14:paraId="7607ADE5" w14:textId="77777777" w:rsidR="00F90BDC" w:rsidRDefault="00F90BDC">
      <w:r xmlns:w="http://schemas.openxmlformats.org/wordprocessingml/2006/main">
        <w:t xml:space="preserve">1. Evangelijos galia: kaip geroji Jėzaus naujiena keičia gyvenimus</w:t>
      </w:r>
    </w:p>
    <w:p w14:paraId="1FA70F92" w14:textId="77777777" w:rsidR="00F90BDC" w:rsidRDefault="00F90BDC"/>
    <w:p w14:paraId="670D24BC" w14:textId="77777777" w:rsidR="00F90BDC" w:rsidRDefault="00F90BDC">
      <w:r xmlns:w="http://schemas.openxmlformats.org/wordprocessingml/2006/main">
        <w:t xml:space="preserve">2. Liudijimo galia: kaip galime dalytis Dievo žodžiu</w:t>
      </w:r>
    </w:p>
    <w:p w14:paraId="7E47322F" w14:textId="77777777" w:rsidR="00F90BDC" w:rsidRDefault="00F90BDC"/>
    <w:p w14:paraId="0C5D38E0" w14:textId="77777777" w:rsidR="00F90BDC" w:rsidRDefault="00F90BDC">
      <w:r xmlns:w="http://schemas.openxmlformats.org/wordprocessingml/2006/main">
        <w:t xml:space="preserve">1. Romiečiams 1:16-17 – Nes aš nesigėdiju Evangelijos, nes ji yra Dievo galia išgelbėti kiekvieną, kuris tiki, pirmiausia žydui ir taip pat graikui.</w:t>
      </w:r>
    </w:p>
    <w:p w14:paraId="6F5BB054" w14:textId="77777777" w:rsidR="00F90BDC" w:rsidRDefault="00F90BDC"/>
    <w:p w14:paraId="2B88873E" w14:textId="77777777" w:rsidR="00F90BDC" w:rsidRDefault="00F90BDC">
      <w:r xmlns:w="http://schemas.openxmlformats.org/wordprocessingml/2006/main">
        <w:t xml:space="preserve">2. Mato 28:19-20 - Taigi eikite ir padarykite mano mokiniais visas tautas, krikštydami jas vardan Tėvo ir Sūnaus, ir Šventosios Dvasios, mokydami laikytis visko, ką aš jums įsakiau.</w:t>
      </w:r>
    </w:p>
    <w:p w14:paraId="2FB931C3" w14:textId="77777777" w:rsidR="00F90BDC" w:rsidRDefault="00F90BDC"/>
    <w:p w14:paraId="6EB6D051" w14:textId="77777777" w:rsidR="00F90BDC" w:rsidRDefault="00F90BDC">
      <w:r xmlns:w="http://schemas.openxmlformats.org/wordprocessingml/2006/main">
        <w:t xml:space="preserve">Apaštalų darbai 8:15 Jie, nužengę žemyn, meldėsi už juos, kad jie gautų Šventąją Dvasią.</w:t>
      </w:r>
    </w:p>
    <w:p w14:paraId="7662A264" w14:textId="77777777" w:rsidR="00F90BDC" w:rsidRDefault="00F90BDC"/>
    <w:p w14:paraId="40FCD6FB" w14:textId="77777777" w:rsidR="00F90BDC" w:rsidRDefault="00F90BDC">
      <w:r xmlns:w="http://schemas.openxmlformats.org/wordprocessingml/2006/main">
        <w:t xml:space="preserve">Samarijos vyrai buvo pakrikštyti ir meldėsi Šventosios Dvasios.</w:t>
      </w:r>
    </w:p>
    <w:p w14:paraId="3ED03061" w14:textId="77777777" w:rsidR="00F90BDC" w:rsidRDefault="00F90BDC"/>
    <w:p w14:paraId="53DCC0DE" w14:textId="77777777" w:rsidR="00F90BDC" w:rsidRDefault="00F90BDC">
      <w:r xmlns:w="http://schemas.openxmlformats.org/wordprocessingml/2006/main">
        <w:t xml:space="preserve">1: Mes visada turime ieškoti Šventosios Dvasios ir leisti Jai užpildyti mūsų gyvenimus savo malone.</w:t>
      </w:r>
    </w:p>
    <w:p w14:paraId="56DFF75D" w14:textId="77777777" w:rsidR="00F90BDC" w:rsidRDefault="00F90BDC"/>
    <w:p w14:paraId="69218825" w14:textId="77777777" w:rsidR="00F90BDC" w:rsidRDefault="00F90BDC">
      <w:r xmlns:w="http://schemas.openxmlformats.org/wordprocessingml/2006/main">
        <w:t xml:space="preserve">2: Būkite pasirengę būti pakrikštyti ir priimti Šventąją Dvasią.</w:t>
      </w:r>
    </w:p>
    <w:p w14:paraId="4670D9B8" w14:textId="77777777" w:rsidR="00F90BDC" w:rsidRDefault="00F90BDC"/>
    <w:p w14:paraId="725D3F5B" w14:textId="77777777" w:rsidR="00F90BDC" w:rsidRDefault="00F90BDC">
      <w:r xmlns:w="http://schemas.openxmlformats.org/wordprocessingml/2006/main">
        <w:t xml:space="preserve">1: Romiečiams 8:9 - Bet jūs esate ne kūne, o dvasioje, jei iš tikrųjų Dievo Dvasia gyvena jumyse.</w:t>
      </w:r>
    </w:p>
    <w:p w14:paraId="7E548C40" w14:textId="77777777" w:rsidR="00F90BDC" w:rsidRDefault="00F90BDC"/>
    <w:p w14:paraId="0C957FBE" w14:textId="77777777" w:rsidR="00F90BDC" w:rsidRDefault="00F90BDC">
      <w:r xmlns:w="http://schemas.openxmlformats.org/wordprocessingml/2006/main">
        <w:t xml:space="preserve">2: Mato 3:11 – Aš tikrai krikštiju jus vandeniu, kad atgailautumėte, bet Tas, kuris ateina paskui mane, yra galingesnis už mane, kurio sandalų aš nevertas nešioti. Jis pakrikštys jus Šventąja Dvasia ir ugnimi.</w:t>
      </w:r>
    </w:p>
    <w:p w14:paraId="5E5265AD" w14:textId="77777777" w:rsidR="00F90BDC" w:rsidRDefault="00F90BDC"/>
    <w:p w14:paraId="1A138CE5" w14:textId="77777777" w:rsidR="00F90BDC" w:rsidRDefault="00F90BDC">
      <w:r xmlns:w="http://schemas.openxmlformats.org/wordprocessingml/2006/main">
        <w:t xml:space="preserve">Apaštalų darbai 8:16 (Jis dar nebuvo užpuolęs nė vieno iš jų, tik jie buvo pakrikštyti Viešpaties Jėzaus vardu).</w:t>
      </w:r>
    </w:p>
    <w:p w14:paraId="7B10E802" w14:textId="77777777" w:rsidR="00F90BDC" w:rsidRDefault="00F90BDC"/>
    <w:p w14:paraId="52A1851E" w14:textId="77777777" w:rsidR="00F90BDC" w:rsidRDefault="00F90BDC">
      <w:r xmlns:w="http://schemas.openxmlformats.org/wordprocessingml/2006/main">
        <w:t xml:space="preserve">Šioje ištraukoje paaiškinama, kad samariečiai dar nebuvo gavę Šventosios Dvasios, kai buvo pakrikštyti Viešpaties Jėzaus vardu.</w:t>
      </w:r>
    </w:p>
    <w:p w14:paraId="197CBB6C" w14:textId="77777777" w:rsidR="00F90BDC" w:rsidRDefault="00F90BDC"/>
    <w:p w14:paraId="612EEACF" w14:textId="77777777" w:rsidR="00F90BDC" w:rsidRDefault="00F90BDC">
      <w:r xmlns:w="http://schemas.openxmlformats.org/wordprocessingml/2006/main">
        <w:t xml:space="preserve">1. Krikšto Viešpaties Jėzaus Vardu galia</w:t>
      </w:r>
    </w:p>
    <w:p w14:paraId="5FF2F977" w14:textId="77777777" w:rsidR="00F90BDC" w:rsidRDefault="00F90BDC"/>
    <w:p w14:paraId="07592426" w14:textId="77777777" w:rsidR="00F90BDC" w:rsidRDefault="00F90BDC">
      <w:r xmlns:w="http://schemas.openxmlformats.org/wordprocessingml/2006/main">
        <w:t xml:space="preserve">2. Šventosios Dvasios reikšmės supratimas</w:t>
      </w:r>
    </w:p>
    <w:p w14:paraId="01CC7816" w14:textId="77777777" w:rsidR="00F90BDC" w:rsidRDefault="00F90BDC"/>
    <w:p w14:paraId="1C2792E6" w14:textId="77777777" w:rsidR="00F90BDC" w:rsidRDefault="00F90BDC">
      <w:r xmlns:w="http://schemas.openxmlformats.org/wordprocessingml/2006/main">
        <w:t xml:space="preserve">1. Jono 3:5-8 (Kiekvienas, kuris daro pikta, nekenčia šviesos ir neina į šviesą, kad jo darbai nebūtų barti. Bet kas daro tiesą, ateina į šviesą, kad jo darbai būtų atskleisti kad jie sukurti Dieve.)</w:t>
      </w:r>
    </w:p>
    <w:p w14:paraId="353B5028" w14:textId="77777777" w:rsidR="00F90BDC" w:rsidRDefault="00F90BDC"/>
    <w:p w14:paraId="3F7EEDC4" w14:textId="77777777" w:rsidR="00F90BDC" w:rsidRDefault="00F90BDC">
      <w:r xmlns:w="http://schemas.openxmlformats.org/wordprocessingml/2006/main">
        <w:t xml:space="preserve">2. Efeziečiams 5:8-10 (Juk kartais buvote tamsa, o dabar esate šviesa Viešpatyje. Elkitės kaip šviesos vaikai. (Nes Dvasios vaisius yra viso gėrio, teisumo ir tiesos). priimtina Viešpačiui.)</w:t>
      </w:r>
    </w:p>
    <w:p w14:paraId="03744CE0" w14:textId="77777777" w:rsidR="00F90BDC" w:rsidRDefault="00F90BDC"/>
    <w:p w14:paraId="1FB5EA98" w14:textId="77777777" w:rsidR="00F90BDC" w:rsidRDefault="00F90BDC">
      <w:r xmlns:w="http://schemas.openxmlformats.org/wordprocessingml/2006/main">
        <w:t xml:space="preserve">Apaštalų darbai 8:17 Tada jie uždėjo ant jų rankas, ir jie gavo Šventąją Dvasią.</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Apaštalai uždėjo rankas ant tikinčiųjų ir jie buvo pripildyti Šventosios Dvasios.</w:t>
      </w:r>
    </w:p>
    <w:p w14:paraId="44D3AA38" w14:textId="77777777" w:rsidR="00F90BDC" w:rsidRDefault="00F90BDC"/>
    <w:p w14:paraId="0735F4A6" w14:textId="77777777" w:rsidR="00F90BDC" w:rsidRDefault="00F90BDC">
      <w:r xmlns:w="http://schemas.openxmlformats.org/wordprocessingml/2006/main">
        <w:t xml:space="preserve">1. Šventosios Dvasios galia mūsų gyvenime</w:t>
      </w:r>
    </w:p>
    <w:p w14:paraId="3BF730AA" w14:textId="77777777" w:rsidR="00F90BDC" w:rsidRDefault="00F90BDC"/>
    <w:p w14:paraId="1512B19E" w14:textId="77777777" w:rsidR="00F90BDC" w:rsidRDefault="00F90BDC">
      <w:r xmlns:w="http://schemas.openxmlformats.org/wordprocessingml/2006/main">
        <w:t xml:space="preserve">2. Šventosios Dvasios patepimo transformacija</w:t>
      </w:r>
    </w:p>
    <w:p w14:paraId="0934B54C" w14:textId="77777777" w:rsidR="00F90BDC" w:rsidRDefault="00F90BDC"/>
    <w:p w14:paraId="461BCF3E" w14:textId="77777777" w:rsidR="00F90BDC" w:rsidRDefault="00F90BDC">
      <w:r xmlns:w="http://schemas.openxmlformats.org/wordprocessingml/2006/main">
        <w:t xml:space="preserve">1. Luko 24:49 – „Ir štai aš siunčiu jums savo Tėvo pažadą, bet pasilikite Jeruzalės mieste, kol būsite apdovanoti galia iš aukštybių“.</w:t>
      </w:r>
    </w:p>
    <w:p w14:paraId="33EA64ED" w14:textId="77777777" w:rsidR="00F90BDC" w:rsidRDefault="00F90BDC"/>
    <w:p w14:paraId="422EA50D" w14:textId="77777777" w:rsidR="00F90BDC" w:rsidRDefault="00F90BDC">
      <w:r xmlns:w="http://schemas.openxmlformats.org/wordprocessingml/2006/main">
        <w:t xml:space="preserve">2. Romiečiams 8:11 – „Bet jei jumyse gyvena Dvasia to, kuris prikėlė Jėzų iš numirusių, tai tas, kuris prikėlė Kristų iš numirusių, atgaivins ir jūsų mirtinguosius kūnus savo jumyse gyvenančia Dvasia“.</w:t>
      </w:r>
    </w:p>
    <w:p w14:paraId="127EAC1B" w14:textId="77777777" w:rsidR="00F90BDC" w:rsidRDefault="00F90BDC"/>
    <w:p w14:paraId="209D4D1F" w14:textId="77777777" w:rsidR="00F90BDC" w:rsidRDefault="00F90BDC">
      <w:r xmlns:w="http://schemas.openxmlformats.org/wordprocessingml/2006/main">
        <w:t xml:space="preserve">Apaštalų darbai 8:18 Simonas, pamatęs, kad per apaštalų rankų uždėjimą buvo suteikta Šventoji Dvasia, paaukojo jiems pinigų,</w:t>
      </w:r>
    </w:p>
    <w:p w14:paraId="4DA45269" w14:textId="77777777" w:rsidR="00F90BDC" w:rsidRDefault="00F90BDC"/>
    <w:p w14:paraId="33FA702B" w14:textId="77777777" w:rsidR="00F90BDC" w:rsidRDefault="00F90BDC">
      <w:r xmlns:w="http://schemas.openxmlformats.org/wordprocessingml/2006/main">
        <w:t xml:space="preserve">Simonas bandė panaudoti pinigus Šventosios Dvasios dovanai įsigyti.</w:t>
      </w:r>
    </w:p>
    <w:p w14:paraId="29ADFC49" w14:textId="77777777" w:rsidR="00F90BDC" w:rsidRDefault="00F90BDC"/>
    <w:p w14:paraId="12B44E1F" w14:textId="77777777" w:rsidR="00F90BDC" w:rsidRDefault="00F90BDC">
      <w:r xmlns:w="http://schemas.openxmlformats.org/wordprocessingml/2006/main">
        <w:t xml:space="preserve">1: Turime atsiminti, kad Dievo dovanų niekada negalima nusipirkti ar parduoti.</w:t>
      </w:r>
    </w:p>
    <w:p w14:paraId="2A25A752" w14:textId="77777777" w:rsidR="00F90BDC" w:rsidRDefault="00F90BDC"/>
    <w:p w14:paraId="0190C724" w14:textId="77777777" w:rsidR="00F90BDC" w:rsidRDefault="00F90BDC">
      <w:r xmlns:w="http://schemas.openxmlformats.org/wordprocessingml/2006/main">
        <w:t xml:space="preserve">2: Turime stengtis tarnauti Dievui savo širdimi, o ne pinigine.</w:t>
      </w:r>
    </w:p>
    <w:p w14:paraId="2A345518" w14:textId="77777777" w:rsidR="00F90BDC" w:rsidRDefault="00F90BDC"/>
    <w:p w14:paraId="34B14938" w14:textId="77777777" w:rsidR="00F90BDC" w:rsidRDefault="00F90BDC">
      <w:r xmlns:w="http://schemas.openxmlformats.org/wordprocessingml/2006/main">
        <w:t xml:space="preserve">1: Mt 6, 19-21 - „Nekraukite sau lobių žemėje, kur kandys ir rūdys niokoja, kur vagys įsilaužia ir vagia. Bet kraukite sau lobių danguje, kur kandys ir rūdys nesunaikina. o kur vagys neįsilaužia ir nevagia. Nes kur tavo lobis, ten bus ir tavo širdis“.</w:t>
      </w:r>
    </w:p>
    <w:p w14:paraId="1052C3F9" w14:textId="77777777" w:rsidR="00F90BDC" w:rsidRDefault="00F90BDC"/>
    <w:p w14:paraId="5234E263" w14:textId="77777777" w:rsidR="00F90BDC" w:rsidRDefault="00F90BDC">
      <w:r xmlns:w="http://schemas.openxmlformats.org/wordprocessingml/2006/main">
        <w:t xml:space="preserve">2: 1 Korintiečiams 13:3 - "Jei viską, ką turiu, atiduočiau vargšams ir atiduočiau savo kūną vargoms, kad galėčiau </w:t>
      </w:r>
      <w:r xmlns:w="http://schemas.openxmlformats.org/wordprocessingml/2006/main">
        <w:lastRenderedPageBreak xmlns:w="http://schemas.openxmlformats.org/wordprocessingml/2006/main"/>
      </w:r>
      <w:r xmlns:w="http://schemas.openxmlformats.org/wordprocessingml/2006/main">
        <w:t xml:space="preserve">girtis, bet neturėčiau meilės, nieko nelaimėčiau".</w:t>
      </w:r>
    </w:p>
    <w:p w14:paraId="51DDD7A1" w14:textId="77777777" w:rsidR="00F90BDC" w:rsidRDefault="00F90BDC"/>
    <w:p w14:paraId="46A60D9C" w14:textId="77777777" w:rsidR="00F90BDC" w:rsidRDefault="00F90BDC">
      <w:r xmlns:w="http://schemas.openxmlformats.org/wordprocessingml/2006/main">
        <w:t xml:space="preserve">Apaštalų darbai 8:19 sakydami: „Duok ir man šią galią, kad kiekvienas, ant kurio uždėsiu rankas, gautų Šventąją Dvasią“.</w:t>
      </w:r>
    </w:p>
    <w:p w14:paraId="6B64F681" w14:textId="77777777" w:rsidR="00F90BDC" w:rsidRDefault="00F90BDC"/>
    <w:p w14:paraId="1B51B517" w14:textId="77777777" w:rsidR="00F90BDC" w:rsidRDefault="00F90BDC">
      <w:r xmlns:w="http://schemas.openxmlformats.org/wordprocessingml/2006/main">
        <w:t xml:space="preserve">Samariečiai prašė jėgų uždėti rankas ant kitų, kad suteiktų Šventąją Dvasią.</w:t>
      </w:r>
    </w:p>
    <w:p w14:paraId="289D0182" w14:textId="77777777" w:rsidR="00F90BDC" w:rsidRDefault="00F90BDC"/>
    <w:p w14:paraId="2A4F9D03" w14:textId="77777777" w:rsidR="00F90BDC" w:rsidRDefault="00F90BDC">
      <w:r xmlns:w="http://schemas.openxmlformats.org/wordprocessingml/2006/main">
        <w:t xml:space="preserve">1: Šventosios Dvasios galia yra dovana, o ne tai, į ką reikia žiūrėti lengvai.</w:t>
      </w:r>
    </w:p>
    <w:p w14:paraId="4B474C30" w14:textId="77777777" w:rsidR="00F90BDC" w:rsidRDefault="00F90BDC"/>
    <w:p w14:paraId="0942ADF3" w14:textId="77777777" w:rsidR="00F90BDC" w:rsidRDefault="00F90BDC">
      <w:r xmlns:w="http://schemas.openxmlformats.org/wordprocessingml/2006/main">
        <w:t xml:space="preserve">2: Prašydami Dievo dvasinių dovanų, turėtume būti nuolankūs.</w:t>
      </w:r>
    </w:p>
    <w:p w14:paraId="5E17F4F4" w14:textId="77777777" w:rsidR="00F90BDC" w:rsidRDefault="00F90BDC"/>
    <w:p w14:paraId="581D1EE3" w14:textId="77777777" w:rsidR="00F90BDC" w:rsidRDefault="00F90BDC">
      <w:r xmlns:w="http://schemas.openxmlformats.org/wordprocessingml/2006/main">
        <w:t xml:space="preserve">1: Efeziečiams 4:7 „Bet kiekvienam iš mūsų duota malonė, kaip Kristus ją skyrė“.</w:t>
      </w:r>
    </w:p>
    <w:p w14:paraId="7036DA08" w14:textId="77777777" w:rsidR="00F90BDC" w:rsidRDefault="00F90BDC"/>
    <w:p w14:paraId="03575082" w14:textId="77777777" w:rsidR="00F90BDC" w:rsidRDefault="00F90BDC">
      <w:r xmlns:w="http://schemas.openxmlformats.org/wordprocessingml/2006/main">
        <w:t xml:space="preserve">2: Jokūbo 4:6 „Bet jis suteikia daugiau malonės. Todėl sakoma: „Dievas priešinasi išdidiesiems, o nuolankiesiems teikia malonę“.</w:t>
      </w:r>
    </w:p>
    <w:p w14:paraId="47B83868" w14:textId="77777777" w:rsidR="00F90BDC" w:rsidRDefault="00F90BDC"/>
    <w:p w14:paraId="0158DBEE" w14:textId="77777777" w:rsidR="00F90BDC" w:rsidRDefault="00F90BDC">
      <w:r xmlns:w="http://schemas.openxmlformats.org/wordprocessingml/2006/main">
        <w:t xml:space="preserve">Apaštalų darbai 8:20 Bet Petras jam tarė: “Tavo pinigai pražus kartu su tavimi, nes manai, kad Dievo dovaną galima nusipirkti už pinigus”.</w:t>
      </w:r>
    </w:p>
    <w:p w14:paraId="48F9ED63" w14:textId="77777777" w:rsidR="00F90BDC" w:rsidRDefault="00F90BDC"/>
    <w:p w14:paraId="3714C416" w14:textId="77777777" w:rsidR="00F90BDC" w:rsidRDefault="00F90BDC">
      <w:r xmlns:w="http://schemas.openxmlformats.org/wordprocessingml/2006/main">
        <w:t xml:space="preserve">Petras priekaištauja Simonui už bandymą už pinigus nusipirkti Dievo dovaną.</w:t>
      </w:r>
    </w:p>
    <w:p w14:paraId="32B34C1F" w14:textId="77777777" w:rsidR="00F90BDC" w:rsidRDefault="00F90BDC"/>
    <w:p w14:paraId="237C09B8" w14:textId="77777777" w:rsidR="00F90BDC" w:rsidRDefault="00F90BDC">
      <w:r xmlns:w="http://schemas.openxmlformats.org/wordprocessingml/2006/main">
        <w:t xml:space="preserve">1: Mes negalime nusipirkti Dievo dovanos už pinigus.</w:t>
      </w:r>
    </w:p>
    <w:p w14:paraId="688DA41E" w14:textId="77777777" w:rsidR="00F90BDC" w:rsidRDefault="00F90BDC"/>
    <w:p w14:paraId="1CDE0FA8" w14:textId="77777777" w:rsidR="00F90BDC" w:rsidRDefault="00F90BDC">
      <w:r xmlns:w="http://schemas.openxmlformats.org/wordprocessingml/2006/main">
        <w:t xml:space="preserve">2: Viešpaties dovanos neparduodamos.</w:t>
      </w:r>
    </w:p>
    <w:p w14:paraId="0E0B6412" w14:textId="77777777" w:rsidR="00F90BDC" w:rsidRDefault="00F90BDC"/>
    <w:p w14:paraId="660AB751" w14:textId="77777777" w:rsidR="00F90BDC" w:rsidRDefault="00F90BDC">
      <w:r xmlns:w="http://schemas.openxmlformats.org/wordprocessingml/2006/main">
        <w:t xml:space="preserve">1: Mato 10:8 - Nemokamai gavote, nemokamai duokite.</w:t>
      </w:r>
    </w:p>
    <w:p w14:paraId="442781C8" w14:textId="77777777" w:rsidR="00F90BDC" w:rsidRDefault="00F90BDC"/>
    <w:p w14:paraId="3AAAA9F4" w14:textId="77777777" w:rsidR="00F90BDC" w:rsidRDefault="00F90BDC">
      <w:r xmlns:w="http://schemas.openxmlformats.org/wordprocessingml/2006/main">
        <w:t xml:space="preserve">2: Jokūbo 1:17 - Kiekviena gera dovana ir kiekviena tobula dovana yra iš aukštybių ir nužengia nuo šviesų Tėvo, pas kurį nėra kintamumo ar posūkio šešėlio.</w:t>
      </w:r>
    </w:p>
    <w:p w14:paraId="4046B661" w14:textId="77777777" w:rsidR="00F90BDC" w:rsidRDefault="00F90BDC"/>
    <w:p w14:paraId="73CF7EAD" w14:textId="77777777" w:rsidR="00F90BDC" w:rsidRDefault="00F90BDC">
      <w:r xmlns:w="http://schemas.openxmlformats.org/wordprocessingml/2006/main">
        <w:t xml:space="preserve">Acts 8:21 21 Tu neturi nei dalies, nei dalies, nes tavo širdis neteisi Dievo akyse.</w:t>
      </w:r>
    </w:p>
    <w:p w14:paraId="7A3BB213" w14:textId="77777777" w:rsidR="00F90BDC" w:rsidRDefault="00F90BDC"/>
    <w:p w14:paraId="5F2B6D39" w14:textId="77777777" w:rsidR="00F90BDC" w:rsidRDefault="00F90BDC">
      <w:r xmlns:w="http://schemas.openxmlformats.org/wordprocessingml/2006/main">
        <w:t xml:space="preserve">Pabrėžiama, kaip svarbu turėti teisingą širdį Dievo akyse.</w:t>
      </w:r>
    </w:p>
    <w:p w14:paraId="200A1A52" w14:textId="77777777" w:rsidR="00F90BDC" w:rsidRDefault="00F90BDC"/>
    <w:p w14:paraId="3EA083DF" w14:textId="77777777" w:rsidR="00F90BDC" w:rsidRDefault="00F90BDC">
      <w:r xmlns:w="http://schemas.openxmlformats.org/wordprocessingml/2006/main">
        <w:t xml:space="preserve">1. Teisingos širdies vertė prieš Dievą</w:t>
      </w:r>
    </w:p>
    <w:p w14:paraId="2EEFD1D0" w14:textId="77777777" w:rsidR="00F90BDC" w:rsidRDefault="00F90BDC"/>
    <w:p w14:paraId="4150DD32" w14:textId="77777777" w:rsidR="00F90BDC" w:rsidRDefault="00F90BDC">
      <w:r xmlns:w="http://schemas.openxmlformats.org/wordprocessingml/2006/main">
        <w:t xml:space="preserve">2. Širdies vientisumo būtinybė</w:t>
      </w:r>
    </w:p>
    <w:p w14:paraId="5642AFB0" w14:textId="77777777" w:rsidR="00F90BDC" w:rsidRDefault="00F90BDC"/>
    <w:p w14:paraId="575ADBB0" w14:textId="77777777" w:rsidR="00F90BDC" w:rsidRDefault="00F90BDC">
      <w:r xmlns:w="http://schemas.openxmlformats.org/wordprocessingml/2006/main">
        <w:t xml:space="preserve">1. Patarlės 4:23 – Su visu stropumu saugok savo širdį; nes iš jo yra gyvenimo klausimai.</w:t>
      </w:r>
    </w:p>
    <w:p w14:paraId="53AAC63A" w14:textId="77777777" w:rsidR="00F90BDC" w:rsidRDefault="00F90BDC"/>
    <w:p w14:paraId="5983905C" w14:textId="77777777" w:rsidR="00F90BDC" w:rsidRDefault="00F90BDC">
      <w:r xmlns:w="http://schemas.openxmlformats.org/wordprocessingml/2006/main">
        <w:t xml:space="preserve">2. 1 Metraščių 28:9 - O tu, mano sūnau Saliamonai, pažįsti savo tėvo Dievą ir tarnauk jam tobula širdimi ir ryžtingu protu, nes VIEŠPATS ištiria visas širdis ir supranta visas mintys.</w:t>
      </w:r>
    </w:p>
    <w:p w14:paraId="27460BD7" w14:textId="77777777" w:rsidR="00F90BDC" w:rsidRDefault="00F90BDC"/>
    <w:p w14:paraId="4540F898" w14:textId="77777777" w:rsidR="00F90BDC" w:rsidRDefault="00F90BDC">
      <w:r xmlns:w="http://schemas.openxmlformats.org/wordprocessingml/2006/main">
        <w:t xml:space="preserve">Apaštalų darbai 8:22 Todėl atgailauk dėl savo nedorybės ir melskis Dievui, jei gal būtų tau atleista tavo širdies mintis.</w:t>
      </w:r>
    </w:p>
    <w:p w14:paraId="688DAF9D" w14:textId="77777777" w:rsidR="00F90BDC" w:rsidRDefault="00F90BDC"/>
    <w:p w14:paraId="1E97166B" w14:textId="77777777" w:rsidR="00F90BDC" w:rsidRDefault="00F90BDC">
      <w:r xmlns:w="http://schemas.openxmlformats.org/wordprocessingml/2006/main">
        <w:t xml:space="preserve">Atgaila yra būtina norint gauti atleidimą iš Dievo.</w:t>
      </w:r>
    </w:p>
    <w:p w14:paraId="2543CE6E" w14:textId="77777777" w:rsidR="00F90BDC" w:rsidRDefault="00F90BDC"/>
    <w:p w14:paraId="35531758" w14:textId="77777777" w:rsidR="00F90BDC" w:rsidRDefault="00F90BDC">
      <w:r xmlns:w="http://schemas.openxmlformats.org/wordprocessingml/2006/main">
        <w:t xml:space="preserve">1. Nusigręžimas nuo nuodėmės: kelias į atleidimą</w:t>
      </w:r>
    </w:p>
    <w:p w14:paraId="4FB36C73" w14:textId="77777777" w:rsidR="00F90BDC" w:rsidRDefault="00F90BDC"/>
    <w:p w14:paraId="31545DAE" w14:textId="77777777" w:rsidR="00F90BDC" w:rsidRDefault="00F90BDC">
      <w:r xmlns:w="http://schemas.openxmlformats.org/wordprocessingml/2006/main">
        <w:t xml:space="preserve">2. Atgailos būtinybė, norint priimti Dievo gailestingumą</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Jeremijo 3:13 – „Tik pripažink savo kaltę, kad nusižengei Viešpačiui, savo Dievui, ir išsklaidei savo kelius svetimšaliams po kiekvienu žaliuojančiu medžiu ir nepaklausei mano balso,sako Viešpats.</w:t>
      </w:r>
    </w:p>
    <w:p w14:paraId="6CCEB454" w14:textId="77777777" w:rsidR="00F90BDC" w:rsidRDefault="00F90BDC"/>
    <w:p w14:paraId="50E8F519" w14:textId="77777777" w:rsidR="00F90BDC" w:rsidRDefault="00F90BDC">
      <w:r xmlns:w="http://schemas.openxmlformats.org/wordprocessingml/2006/main">
        <w:t xml:space="preserve">2. Luko 13:3 – „Sakau jums: ne, bet jei neatgailausite, visi taip pat pražūsite.</w:t>
      </w:r>
    </w:p>
    <w:p w14:paraId="140FA038" w14:textId="77777777" w:rsidR="00F90BDC" w:rsidRDefault="00F90BDC"/>
    <w:p w14:paraId="3682398B" w14:textId="77777777" w:rsidR="00F90BDC" w:rsidRDefault="00F90BDC">
      <w:r xmlns:w="http://schemas.openxmlformats.org/wordprocessingml/2006/main">
        <w:t xml:space="preserve">Acts 8:23 23 Nes aš matau, kad tu esi kartėlio tulžies ir nedorybės pančių.</w:t>
      </w:r>
    </w:p>
    <w:p w14:paraId="3CE661FD" w14:textId="77777777" w:rsidR="00F90BDC" w:rsidRDefault="00F90BDC"/>
    <w:p w14:paraId="6D49EE3D" w14:textId="77777777" w:rsidR="00F90BDC" w:rsidRDefault="00F90BDC">
      <w:r xmlns:w="http://schemas.openxmlformats.org/wordprocessingml/2006/main">
        <w:t xml:space="preserve">Viešpaties angelas kalba su žmogumi, vardu Simonas, įspėdamas jį apie jo dvasinę kartėlio ir nedorybės būseną.</w:t>
      </w:r>
    </w:p>
    <w:p w14:paraId="4845975D" w14:textId="77777777" w:rsidR="00F90BDC" w:rsidRDefault="00F90BDC"/>
    <w:p w14:paraId="30CCB8B5" w14:textId="77777777" w:rsidR="00F90BDC" w:rsidRDefault="00F90BDC">
      <w:r xmlns:w="http://schemas.openxmlformats.org/wordprocessingml/2006/main">
        <w:t xml:space="preserve">1. „Neteisybės saitas“</w:t>
      </w:r>
    </w:p>
    <w:p w14:paraId="38D6BD23" w14:textId="77777777" w:rsidR="00F90BDC" w:rsidRDefault="00F90BDC"/>
    <w:p w14:paraId="2122C933" w14:textId="77777777" w:rsidR="00F90BDC" w:rsidRDefault="00F90BDC">
      <w:r xmlns:w="http://schemas.openxmlformats.org/wordprocessingml/2006/main">
        <w:t xml:space="preserve">2. „Karčios pavojus“</w:t>
      </w:r>
    </w:p>
    <w:p w14:paraId="4E8D6911" w14:textId="77777777" w:rsidR="00F90BDC" w:rsidRDefault="00F90BDC"/>
    <w:p w14:paraId="22048C37" w14:textId="77777777" w:rsidR="00F90BDC" w:rsidRDefault="00F90BDC">
      <w:r xmlns:w="http://schemas.openxmlformats.org/wordprocessingml/2006/main">
        <w:t xml:space="preserve">1. Efeziečiams 4:31-32 – „Tebūna nuo jūsų visas kartėlis ir rūstybė, ir pyktis, ir triukšmas, ir pikta kalba su visomis piktybėmis. , kaip Dievas dėl Kristaus jums atleido“.</w:t>
      </w:r>
    </w:p>
    <w:p w14:paraId="2383E80F" w14:textId="77777777" w:rsidR="00F90BDC" w:rsidRDefault="00F90BDC"/>
    <w:p w14:paraId="166A4545" w14:textId="77777777" w:rsidR="00F90BDC" w:rsidRDefault="00F90BDC">
      <w:r xmlns:w="http://schemas.openxmlformats.org/wordprocessingml/2006/main">
        <w:t xml:space="preserve">2. Kolosiečiams 3:8 – „Bet dabar ir jūs visa tai nusivilkite; pyktis, pyktis, piktumas, piktžodžiavimas, nešvanki bendravimas iš jūsų burnos.</w:t>
      </w:r>
    </w:p>
    <w:p w14:paraId="05F015ED" w14:textId="77777777" w:rsidR="00F90BDC" w:rsidRDefault="00F90BDC"/>
    <w:p w14:paraId="6685DEDE" w14:textId="77777777" w:rsidR="00F90BDC" w:rsidRDefault="00F90BDC">
      <w:r xmlns:w="http://schemas.openxmlformats.org/wordprocessingml/2006/main">
        <w:t xml:space="preserve">Apaštalų darbai 8:24 Tada Simonas atsakė: “Melskitės už mane VIEŠPATIES, kad niekas iš to, ką kalbėjote, manęs nenutiktų”.</w:t>
      </w:r>
    </w:p>
    <w:p w14:paraId="38C3C636" w14:textId="77777777" w:rsidR="00F90BDC" w:rsidRDefault="00F90BDC"/>
    <w:p w14:paraId="4997DE1B" w14:textId="77777777" w:rsidR="00F90BDC" w:rsidRDefault="00F90BDC">
      <w:r xmlns:w="http://schemas.openxmlformats.org/wordprocessingml/2006/main">
        <w:t xml:space="preserve">Simonas išreiškia Dievo apsaugos poreikį ir prašo mokinių maldų.</w:t>
      </w:r>
    </w:p>
    <w:p w14:paraId="62309F80" w14:textId="77777777" w:rsidR="00F90BDC" w:rsidRDefault="00F90BDC"/>
    <w:p w14:paraId="7E63EEB4" w14:textId="77777777" w:rsidR="00F90BDC" w:rsidRDefault="00F90BDC">
      <w:r xmlns:w="http://schemas.openxmlformats.org/wordprocessingml/2006/main">
        <w:t xml:space="preserve">1. Tikėkite Dievu: Simono prašymo pamokos Apaštalų darbų 8:24</w:t>
      </w:r>
    </w:p>
    <w:p w14:paraId="5AC95D3C" w14:textId="77777777" w:rsidR="00F90BDC" w:rsidRDefault="00F90BDC"/>
    <w:p w14:paraId="7A0AABB9" w14:textId="77777777" w:rsidR="00F90BDC" w:rsidRDefault="00F90BDC">
      <w:r xmlns:w="http://schemas.openxmlformats.org/wordprocessingml/2006/main">
        <w:t xml:space="preserve">2. Pasitikėk Viešpačiu: pasikliauti Dievo apsauga sunkiais laikais</w:t>
      </w:r>
    </w:p>
    <w:p w14:paraId="066ACBC0" w14:textId="77777777" w:rsidR="00F90BDC" w:rsidRDefault="00F90BDC"/>
    <w:p w14:paraId="4A173BD2" w14:textId="77777777" w:rsidR="00F90BDC" w:rsidRDefault="00F90BDC">
      <w:r xmlns:w="http://schemas.openxmlformats.org/wordprocessingml/2006/main">
        <w:t xml:space="preserve">1. Izaijas 26:3-4 – Tu išlaikysi visišką ramybę tiems, kurių protas tvirtas, nes tavimi pasitiki.</w:t>
      </w:r>
    </w:p>
    <w:p w14:paraId="785ED488" w14:textId="77777777" w:rsidR="00F90BDC" w:rsidRDefault="00F90BDC"/>
    <w:p w14:paraId="690C5F2A" w14:textId="77777777" w:rsidR="00F90BDC" w:rsidRDefault="00F90BDC">
      <w:r xmlns:w="http://schemas.openxmlformats.org/wordprocessingml/2006/main">
        <w:t xml:space="preserve">2. Psalmė 4:8 – Ramybėje gulėsiu ir miegosiu, nes tu vienas, Viešpatie, leisk man saugiai gyventi.</w:t>
      </w:r>
    </w:p>
    <w:p w14:paraId="1AABAE8B" w14:textId="77777777" w:rsidR="00F90BDC" w:rsidRDefault="00F90BDC"/>
    <w:p w14:paraId="4753CDA2" w14:textId="77777777" w:rsidR="00F90BDC" w:rsidRDefault="00F90BDC">
      <w:r xmlns:w="http://schemas.openxmlformats.org/wordprocessingml/2006/main">
        <w:t xml:space="preserve">Apaštalų darbai 8:25 Jie, paliudiję ir skelbę Viešpaties žodį, sugrįžo į Jeruzalę ir skelbė Evangeliją daugelyje samariečių kaimų.</w:t>
      </w:r>
    </w:p>
    <w:p w14:paraId="75049019" w14:textId="77777777" w:rsidR="00F90BDC" w:rsidRDefault="00F90BDC"/>
    <w:p w14:paraId="4B18FD87" w14:textId="77777777" w:rsidR="00F90BDC" w:rsidRDefault="00F90BDC">
      <w:r xmlns:w="http://schemas.openxmlformats.org/wordprocessingml/2006/main">
        <w:t xml:space="preserve">Mokiniai liudijo ir skelbė Viešpaties žodį, tada grįžo į Jeruzalę skelbti Evangelijos daugelyje samariečių kaimų.</w:t>
      </w:r>
    </w:p>
    <w:p w14:paraId="18C2F3FF" w14:textId="77777777" w:rsidR="00F90BDC" w:rsidRDefault="00F90BDC"/>
    <w:p w14:paraId="0A1729D9" w14:textId="77777777" w:rsidR="00F90BDC" w:rsidRDefault="00F90BDC">
      <w:r xmlns:w="http://schemas.openxmlformats.org/wordprocessingml/2006/main">
        <w:t xml:space="preserve">1. Galia liudyti ir skelbti Viešpaties žodį</w:t>
      </w:r>
    </w:p>
    <w:p w14:paraId="35AD23C1" w14:textId="77777777" w:rsidR="00F90BDC" w:rsidRDefault="00F90BDC"/>
    <w:p w14:paraId="4E416640" w14:textId="77777777" w:rsidR="00F90BDC" w:rsidRDefault="00F90BDC">
      <w:r xmlns:w="http://schemas.openxmlformats.org/wordprocessingml/2006/main">
        <w:t xml:space="preserve">2. Evangelijos skleidimas labiausiai tikėtinose vietose</w:t>
      </w:r>
    </w:p>
    <w:p w14:paraId="3DFC7580" w14:textId="77777777" w:rsidR="00F90BDC" w:rsidRDefault="00F90BDC"/>
    <w:p w14:paraId="19347795" w14:textId="77777777" w:rsidR="00F90BDC" w:rsidRDefault="00F90BDC">
      <w:r xmlns:w="http://schemas.openxmlformats.org/wordprocessingml/2006/main">
        <w:t xml:space="preserve">1. Filipiečiams 1:18 – „Kas tada? Tik tai, kad visais būdais, apsimetant ar tiesa, skelbiamas Kristus, ir aš tuo džiaugiuosi“.</w:t>
      </w:r>
    </w:p>
    <w:p w14:paraId="0CDC5EEE" w14:textId="77777777" w:rsidR="00F90BDC" w:rsidRDefault="00F90BDC"/>
    <w:p w14:paraId="7D329518" w14:textId="77777777" w:rsidR="00F90BDC" w:rsidRDefault="00F90BDC">
      <w:r xmlns:w="http://schemas.openxmlformats.org/wordprocessingml/2006/main">
        <w:t xml:space="preserve">2. Mato 28:19-20 – „Eikite ir padarykite mano mokiniais visas tautas, krikštydami jas vardan Tėvo ir Sūnaus, ir Šventosios Dvasios, mokydami laikytis visko, ką aš jums įsakiau“.</w:t>
      </w:r>
    </w:p>
    <w:p w14:paraId="188EA23F" w14:textId="77777777" w:rsidR="00F90BDC" w:rsidRDefault="00F90BDC"/>
    <w:p w14:paraId="32F30D59" w14:textId="77777777" w:rsidR="00F90BDC" w:rsidRDefault="00F90BDC">
      <w:r xmlns:w="http://schemas.openxmlformats.org/wordprocessingml/2006/main">
        <w:t xml:space="preserve">Apaštalų darbai 8:26 Viešpaties angelas kalbėjo Pilypui: “Kelkis ir eik į pietus į kelią, kuris eina iš Jeruzalės į Gazą, kuri yra dykuma”.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Viešpaties angelas nurodė Pilypui eiti į pietus iš Jeruzalės į Gazą, kuri buvo dykuma.</w:t>
      </w:r>
    </w:p>
    <w:p w14:paraId="41EA83F8" w14:textId="77777777" w:rsidR="00F90BDC" w:rsidRDefault="00F90BDC"/>
    <w:p w14:paraId="5CD5A56C" w14:textId="77777777" w:rsidR="00F90BDC" w:rsidRDefault="00F90BDC">
      <w:r xmlns:w="http://schemas.openxmlformats.org/wordprocessingml/2006/main">
        <w:t xml:space="preserve">1. Kaip svarbu klausytis Dievo nurodymų</w:t>
      </w:r>
    </w:p>
    <w:p w14:paraId="0B380265" w14:textId="77777777" w:rsidR="00F90BDC" w:rsidRDefault="00F90BDC"/>
    <w:p w14:paraId="7EC08E37" w14:textId="77777777" w:rsidR="00F90BDC" w:rsidRDefault="00F90BDC">
      <w:r xmlns:w="http://schemas.openxmlformats.org/wordprocessingml/2006/main">
        <w:t xml:space="preserve">2. Paklusti Dievo kvietimui: keliauti mažiau keliautų</w:t>
      </w:r>
    </w:p>
    <w:p w14:paraId="3C1CD6A8" w14:textId="77777777" w:rsidR="00F90BDC" w:rsidRDefault="00F90BDC"/>
    <w:p w14:paraId="3963BC7B" w14:textId="77777777" w:rsidR="00F90BDC" w:rsidRDefault="00F90BDC">
      <w:r xmlns:w="http://schemas.openxmlformats.org/wordprocessingml/2006/main">
        <w:t xml:space="preserve">1. Izaijas 40:3 – vieno pašaukimo balsas: „Dykumoje paruošk kelią Viešpačiui, tiesink dykumoje greitkelį mūsų Dievui.</w:t>
      </w:r>
    </w:p>
    <w:p w14:paraId="42427F2B" w14:textId="77777777" w:rsidR="00F90BDC" w:rsidRDefault="00F90BDC"/>
    <w:p w14:paraId="0C156F37" w14:textId="77777777" w:rsidR="00F90BDC" w:rsidRDefault="00F90BDC">
      <w:r xmlns:w="http://schemas.openxmlformats.org/wordprocessingml/2006/main">
        <w:t xml:space="preserve">2. Mato 7:13-14 – „Įeikite pro ankštus vartus. Nes platūs vartai ir platus kelias, vedantis į pražūtį, ir daugelis įeina pro juos. Bet maži vartai ir siauras kelias, vedantis į gyvenimą. , ir tik nedaugelis jį randa.</w:t>
      </w:r>
    </w:p>
    <w:p w14:paraId="2D58353F" w14:textId="77777777" w:rsidR="00F90BDC" w:rsidRDefault="00F90BDC"/>
    <w:p w14:paraId="2BFF886E" w14:textId="77777777" w:rsidR="00F90BDC" w:rsidRDefault="00F90BDC">
      <w:r xmlns:w="http://schemas.openxmlformats.org/wordprocessingml/2006/main">
        <w:t xml:space="preserve">Apaštalų darbai 8:27 Jis atsikėlė ir nuėjo: štai Etiopijos vyras, Etiopų karalienės Kandakės valdomas eunuchas, kuris turėjo visą savo lobį ir buvo atvykęs į Jeruzalę pagarbinti.</w:t>
      </w:r>
    </w:p>
    <w:p w14:paraId="0521B5F0" w14:textId="77777777" w:rsidR="00F90BDC" w:rsidRDefault="00F90BDC"/>
    <w:p w14:paraId="794D60B8" w14:textId="77777777" w:rsidR="00F90BDC" w:rsidRDefault="00F90BDC">
      <w:r xmlns:w="http://schemas.openxmlformats.org/wordprocessingml/2006/main">
        <w:t xml:space="preserve">Vyras iš Etiopijos, didelę valdžią turintis eunuchas, vadovaujamas Etiopų karalienės Candace, atvyko į Jeruzalę garbinti.</w:t>
      </w:r>
    </w:p>
    <w:p w14:paraId="28847D50" w14:textId="77777777" w:rsidR="00F90BDC" w:rsidRDefault="00F90BDC"/>
    <w:p w14:paraId="7DC8334F" w14:textId="77777777" w:rsidR="00F90BDC" w:rsidRDefault="00F90BDC">
      <w:r xmlns:w="http://schemas.openxmlformats.org/wordprocessingml/2006/main">
        <w:t xml:space="preserve">1. Garbinimo galia: Etiopijos eunucho istorija</w:t>
      </w:r>
    </w:p>
    <w:p w14:paraId="04656852" w14:textId="77777777" w:rsidR="00F90BDC" w:rsidRDefault="00F90BDC"/>
    <w:p w14:paraId="415FC6C3" w14:textId="77777777" w:rsidR="00F90BDC" w:rsidRDefault="00F90BDC">
      <w:r xmlns:w="http://schemas.openxmlformats.org/wordprocessingml/2006/main">
        <w:t xml:space="preserve">2. Netikėtas garbintojas: Etiopijos eunucho istorija</w:t>
      </w:r>
    </w:p>
    <w:p w14:paraId="125910CB" w14:textId="77777777" w:rsidR="00F90BDC" w:rsidRDefault="00F90BDC"/>
    <w:p w14:paraId="7DE5E913" w14:textId="77777777" w:rsidR="00F90BDC" w:rsidRDefault="00F90BDC">
      <w:r xmlns:w="http://schemas.openxmlformats.org/wordprocessingml/2006/main">
        <w:t xml:space="preserve">1. Izaijas 56:3-5 – „Nei ateivio sūnus, kuris prisijungė prie Viešpaties, tegul nekalba, sakydamas: Viešpats visiškai atskyrė mane nuo savo tautos. išdžiūvęs medis.“ Nes taip sako Viešpats eunuchams, kurie laikosi mano šabo ir renkasi, kas man patinka, ir laikosi mano sandoros: „Net ir jiems duosiu savo namuose ir savo sienose vietą ir vardą. geriau nei sūnų ir dukterų: duosiu jiems </w:t>
      </w:r>
      <w:r xmlns:w="http://schemas.openxmlformats.org/wordprocessingml/2006/main">
        <w:lastRenderedPageBreak xmlns:w="http://schemas.openxmlformats.org/wordprocessingml/2006/main"/>
      </w:r>
      <w:r xmlns:w="http://schemas.openxmlformats.org/wordprocessingml/2006/main">
        <w:t xml:space="preserve">amžinąjį vardą, kuris nebus sunaikintas“.</w:t>
      </w:r>
    </w:p>
    <w:p w14:paraId="782B79FB" w14:textId="77777777" w:rsidR="00F90BDC" w:rsidRDefault="00F90BDC"/>
    <w:p w14:paraId="36F38A98" w14:textId="77777777" w:rsidR="00F90BDC" w:rsidRDefault="00F90BDC">
      <w:r xmlns:w="http://schemas.openxmlformats.org/wordprocessingml/2006/main">
        <w:t xml:space="preserve">2. Mato 8:14-15 – „Ir įėjęs į Petro namus Jėzus pamatė gulinčią savo žmonos motiną, sergančią karščiavimu. Jis palietė jos ranką, ir karščiavimas ją paliko. Ji atsistojo ir tarnavo. jiems“.</w:t>
      </w:r>
    </w:p>
    <w:p w14:paraId="3818BF2A" w14:textId="77777777" w:rsidR="00F90BDC" w:rsidRDefault="00F90BDC"/>
    <w:p w14:paraId="286A6ED9" w14:textId="77777777" w:rsidR="00F90BDC" w:rsidRDefault="00F90BDC">
      <w:r xmlns:w="http://schemas.openxmlformats.org/wordprocessingml/2006/main">
        <w:t xml:space="preserve">Apaštalų darbai 8:28 Jis grįžo ir, sėdėdamas savo vežime, skaitė pranašą Izaijų.</w:t>
      </w:r>
    </w:p>
    <w:p w14:paraId="162B4457" w14:textId="77777777" w:rsidR="00F90BDC" w:rsidRDefault="00F90BDC"/>
    <w:p w14:paraId="14E9785A" w14:textId="77777777" w:rsidR="00F90BDC" w:rsidRDefault="00F90BDC">
      <w:r xmlns:w="http://schemas.openxmlformats.org/wordprocessingml/2006/main">
        <w:t xml:space="preserve">Angelas liepia Pilypui eiti dykumos keliu ir jis sutinka vyrą vežime, kuris skaito pranašo Izaijo žodžius.</w:t>
      </w:r>
    </w:p>
    <w:p w14:paraId="5BBAD7C1" w14:textId="77777777" w:rsidR="00F90BDC" w:rsidRDefault="00F90BDC"/>
    <w:p w14:paraId="29F3F6C2" w14:textId="77777777" w:rsidR="00F90BDC" w:rsidRDefault="00F90BDC">
      <w:r xmlns:w="http://schemas.openxmlformats.org/wordprocessingml/2006/main">
        <w:t xml:space="preserve">1. Kaip svarbu laikytis Dievo Žodžio ir klausytis Jo nurodymų.</w:t>
      </w:r>
    </w:p>
    <w:p w14:paraId="0F4E3CAF" w14:textId="77777777" w:rsidR="00F90BDC" w:rsidRDefault="00F90BDC"/>
    <w:p w14:paraId="477AAEA3" w14:textId="77777777" w:rsidR="00F90BDC" w:rsidRDefault="00F90BDC">
      <w:r xmlns:w="http://schemas.openxmlformats.org/wordprocessingml/2006/main">
        <w:t xml:space="preserve">2. Dievo Žodžio galia pakeisti mūsų gyvenimą.</w:t>
      </w:r>
    </w:p>
    <w:p w14:paraId="488A6B5F" w14:textId="77777777" w:rsidR="00F90BDC" w:rsidRDefault="00F90BDC"/>
    <w:p w14:paraId="0145F248"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736C74AB" w14:textId="77777777" w:rsidR="00F90BDC" w:rsidRDefault="00F90BDC"/>
    <w:p w14:paraId="22C4AD06" w14:textId="77777777" w:rsidR="00F90BDC" w:rsidRDefault="00F90BDC">
      <w:r xmlns:w="http://schemas.openxmlformats.org/wordprocessingml/2006/main">
        <w:t xml:space="preserve">2. Jokūbo 1:22-25 –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14:paraId="6E2E8995" w14:textId="77777777" w:rsidR="00F90BDC" w:rsidRDefault="00F90BDC"/>
    <w:p w14:paraId="0A610122" w14:textId="77777777" w:rsidR="00F90BDC" w:rsidRDefault="00F90BDC">
      <w:r xmlns:w="http://schemas.openxmlformats.org/wordprocessingml/2006/main">
        <w:t xml:space="preserve">Apaštalų darbai 8:29 Dvasia tarė Pilypui: „Prieik ir prisijunk prie šito vežimo“.</w:t>
      </w:r>
    </w:p>
    <w:p w14:paraId="46752D53" w14:textId="77777777" w:rsidR="00F90BDC" w:rsidRDefault="00F90BDC"/>
    <w:p w14:paraId="185896EE" w14:textId="77777777" w:rsidR="00F90BDC" w:rsidRDefault="00F90BDC">
      <w:r xmlns:w="http://schemas.openxmlformats.org/wordprocessingml/2006/main">
        <w:t xml:space="preserve">Dievo Dvasia liepė Pilypui prieiti ir sėsti į vežimą.</w:t>
      </w:r>
    </w:p>
    <w:p w14:paraId="19A2F0C5" w14:textId="77777777" w:rsidR="00F90BDC" w:rsidRDefault="00F90BDC"/>
    <w:p w14:paraId="1AFB73E9" w14:textId="77777777" w:rsidR="00F90BDC" w:rsidRDefault="00F90BDC">
      <w:r xmlns:w="http://schemas.openxmlformats.org/wordprocessingml/2006/main">
        <w:t xml:space="preserve">1. Dvasios galia: kaip Dievas mus vadovauja mūsų gyvenime</w:t>
      </w:r>
    </w:p>
    <w:p w14:paraId="3B9A69EB" w14:textId="77777777" w:rsidR="00F90BDC" w:rsidRDefault="00F90BDC"/>
    <w:p w14:paraId="2DDE1FA8" w14:textId="77777777" w:rsidR="00F90BDC" w:rsidRDefault="00F90BDC">
      <w:r xmlns:w="http://schemas.openxmlformats.org/wordprocessingml/2006/main">
        <w:t xml:space="preserve">2. Paklusti Dievo balsui: sekti Jo pašaukimu</w:t>
      </w:r>
    </w:p>
    <w:p w14:paraId="3D714E37" w14:textId="77777777" w:rsidR="00F90BDC" w:rsidRDefault="00F90BDC"/>
    <w:p w14:paraId="3ED27A2F" w14:textId="77777777" w:rsidR="00F90BDC" w:rsidRDefault="00F90BDC">
      <w:r xmlns:w="http://schemas.openxmlformats.org/wordprocessingml/2006/main">
        <w:t xml:space="preserve">1. Jono 14:26 – Bet Užtarėja, Šventoji Dvasia, kurią Tėvas atsiųs mano vardu, išmokys jus visko ir primins viską, ką jums sakiau.</w:t>
      </w:r>
    </w:p>
    <w:p w14:paraId="2BA62DA0" w14:textId="77777777" w:rsidR="00F90BDC" w:rsidRDefault="00F90BDC"/>
    <w:p w14:paraId="213110B8" w14:textId="77777777" w:rsidR="00F90BDC" w:rsidRDefault="00F90BDC">
      <w:r xmlns:w="http://schemas.openxmlformats.org/wordprocessingml/2006/main">
        <w:t xml:space="preserve">2. Izaijas 30:21 – Nesvarbu, ar pasuksite į dešinę, ar į kairę, jūsų ausys išgirs už jūsų balsą, sakantį: „Štai kelias; vaikščiok jame“.</w:t>
      </w:r>
    </w:p>
    <w:p w14:paraId="725B2228" w14:textId="77777777" w:rsidR="00F90BDC" w:rsidRDefault="00F90BDC"/>
    <w:p w14:paraId="2D3A4507" w14:textId="77777777" w:rsidR="00F90BDC" w:rsidRDefault="00F90BDC">
      <w:r xmlns:w="http://schemas.openxmlformats.org/wordprocessingml/2006/main">
        <w:t xml:space="preserve">Apaštalų darbai 8:30 Pilypas nubėgo pas jį ir išgirdo jį skaitant pranašą Izaiją ir paklausė: „Ar supranti, ką skaitei?</w:t>
      </w:r>
    </w:p>
    <w:p w14:paraId="2F76F7FC" w14:textId="77777777" w:rsidR="00F90BDC" w:rsidRDefault="00F90BDC"/>
    <w:p w14:paraId="02143B3E" w14:textId="77777777" w:rsidR="00F90BDC" w:rsidRDefault="00F90BDC">
      <w:r xmlns:w="http://schemas.openxmlformats.org/wordprocessingml/2006/main">
        <w:t xml:space="preserve">Pilypas išgirdo vyrą skaitantį Izaijo ištrauką ir paklausė, ar suprato, ką skaito.</w:t>
      </w:r>
    </w:p>
    <w:p w14:paraId="5D3171F1" w14:textId="77777777" w:rsidR="00F90BDC" w:rsidRDefault="00F90BDC"/>
    <w:p w14:paraId="4CED2223" w14:textId="77777777" w:rsidR="00F90BDC" w:rsidRDefault="00F90BDC">
      <w:r xmlns:w="http://schemas.openxmlformats.org/wordprocessingml/2006/main">
        <w:t xml:space="preserve">1. Niekada nenustokite ieškoti tiesos</w:t>
      </w:r>
    </w:p>
    <w:p w14:paraId="404385A9" w14:textId="77777777" w:rsidR="00F90BDC" w:rsidRDefault="00F90BDC"/>
    <w:p w14:paraId="796B8247" w14:textId="77777777" w:rsidR="00F90BDC" w:rsidRDefault="00F90BDC">
      <w:r xmlns:w="http://schemas.openxmlformats.org/wordprocessingml/2006/main">
        <w:t xml:space="preserve">2. Galia klausytis Dievo žodžio</w:t>
      </w:r>
    </w:p>
    <w:p w14:paraId="2C71CE7D" w14:textId="77777777" w:rsidR="00F90BDC" w:rsidRDefault="00F90BDC"/>
    <w:p w14:paraId="250B4C15" w14:textId="77777777" w:rsidR="00F90BDC" w:rsidRDefault="00F90BDC">
      <w:r xmlns:w="http://schemas.openxmlformats.org/wordprocessingml/2006/main">
        <w:t xml:space="preserve">1. Jono 8:31-32 - "Tada Jėzus tarė tiems žydams, kurie jį tikėjo: "Jei laikysitės mano žodžio, jūs tikrai esate mano mokiniai; ir jūs pažinsite tiesą, ir tiesa padarys jus laisvus. “</w:t>
      </w:r>
    </w:p>
    <w:p w14:paraId="3D727DB9" w14:textId="77777777" w:rsidR="00F90BDC" w:rsidRDefault="00F90BDC"/>
    <w:p w14:paraId="6C4DEF9B" w14:textId="77777777" w:rsidR="00F90BDC" w:rsidRDefault="00F90BDC">
      <w:r xmlns:w="http://schemas.openxmlformats.org/wordprocessingml/2006/main">
        <w:t xml:space="preserve">2. Romiečiams 10:17 – „Taigi tikėjimas iš klausymo, o klausa – iš Dievo žodžio“.</w:t>
      </w:r>
    </w:p>
    <w:p w14:paraId="04EDFF81" w14:textId="77777777" w:rsidR="00F90BDC" w:rsidRDefault="00F90BDC"/>
    <w:p w14:paraId="396FA472" w14:textId="77777777" w:rsidR="00F90BDC" w:rsidRDefault="00F90BDC">
      <w:r xmlns:w="http://schemas.openxmlformats.org/wordprocessingml/2006/main">
        <w:t xml:space="preserve">Apaštalų darbai 8:31 Jis tarė: “Kaip aš galiu, jei kas nors nepavestų manęs? Ir jis norėjo, kad Pilypas ateitų ir atsisėstų su juo.</w:t>
      </w:r>
    </w:p>
    <w:p w14:paraId="0B04862E" w14:textId="77777777" w:rsidR="00F90BDC" w:rsidRDefault="00F90BDC"/>
    <w:p w14:paraId="479C413E" w14:textId="77777777" w:rsidR="00F90BDC" w:rsidRDefault="00F90BDC">
      <w:r xmlns:w="http://schemas.openxmlformats.org/wordprocessingml/2006/main">
        <w:t xml:space="preserve">Etiopijos eunuchas skaito Izaiją ir prašo Pilypo pagalbos suprasti Raštą.</w:t>
      </w:r>
    </w:p>
    <w:p w14:paraId="507FB9A5" w14:textId="77777777" w:rsidR="00F90BDC" w:rsidRDefault="00F90BDC"/>
    <w:p w14:paraId="4F01CBC7" w14:textId="77777777" w:rsidR="00F90BDC" w:rsidRDefault="00F90BDC">
      <w:r xmlns:w="http://schemas.openxmlformats.org/wordprocessingml/2006/main">
        <w:t xml:space="preserve">1. Dievo Žodis yra skirtas dalytis ir suprasti.</w:t>
      </w:r>
    </w:p>
    <w:p w14:paraId="12F36D28" w14:textId="77777777" w:rsidR="00F90BDC" w:rsidRDefault="00F90BDC"/>
    <w:p w14:paraId="1FAF6589" w14:textId="77777777" w:rsidR="00F90BDC" w:rsidRDefault="00F90BDC">
      <w:r xmlns:w="http://schemas.openxmlformats.org/wordprocessingml/2006/main">
        <w:t xml:space="preserve">2. Šventojo Rašto galia atvesti žmones pas Dievą.</w:t>
      </w:r>
    </w:p>
    <w:p w14:paraId="26D6EF9E" w14:textId="77777777" w:rsidR="00F90BDC" w:rsidRDefault="00F90BDC"/>
    <w:p w14:paraId="1EB358BE" w14:textId="77777777" w:rsidR="00F90BDC" w:rsidRDefault="00F90BDC">
      <w:r xmlns:w="http://schemas.openxmlformats.org/wordprocessingml/2006/main">
        <w:t xml:space="preserve">1. Luko 24:27 - Ir pradėdamas nuo Mozės ir visų pranašų, jis paaiškino jiems visuose Raštuose, kas apie jį patį.</w:t>
      </w:r>
    </w:p>
    <w:p w14:paraId="61602A6B" w14:textId="77777777" w:rsidR="00F90BDC" w:rsidRDefault="00F90BDC"/>
    <w:p w14:paraId="414829F5" w14:textId="77777777" w:rsidR="00F90BDC" w:rsidRDefault="00F90BDC">
      <w:r xmlns:w="http://schemas.openxmlformats.org/wordprocessingml/2006/main">
        <w:t xml:space="preserve">2. Psalmė 119:105 – Tavo žodis yra žibintas mano kojoms ir šviesa mano takui.</w:t>
      </w:r>
    </w:p>
    <w:p w14:paraId="087E62BD" w14:textId="77777777" w:rsidR="00F90BDC" w:rsidRDefault="00F90BDC"/>
    <w:p w14:paraId="739EB21E" w14:textId="77777777" w:rsidR="00F90BDC" w:rsidRDefault="00F90BDC">
      <w:r xmlns:w="http://schemas.openxmlformats.org/wordprocessingml/2006/main">
        <w:t xml:space="preserve">Apaštalų darbai 8:32 Rašto vieta, kurią jis perskaitė, buvo tokia: Jis buvo nuvestas kaip avis į skerdimą. ir kaip nebylys avinėlis savo kirpėjo akivaizdoje, taip jis neatvėrė burnos.</w:t>
      </w:r>
    </w:p>
    <w:p w14:paraId="2A24115A" w14:textId="77777777" w:rsidR="00F90BDC" w:rsidRDefault="00F90BDC"/>
    <w:p w14:paraId="44BA6543" w14:textId="77777777" w:rsidR="00F90BDC" w:rsidRDefault="00F90BDC">
      <w:r xmlns:w="http://schemas.openxmlformats.org/wordprocessingml/2006/main">
        <w:t xml:space="preserve">Pilypas eunuchui skaito ištrauką iš Izaijo 53 skyriaus, kuriame kalbama apie tai, kad Jėzus buvo vedamas į skerdimą kaip avis.</w:t>
      </w:r>
    </w:p>
    <w:p w14:paraId="3DCBA4B1" w14:textId="77777777" w:rsidR="00F90BDC" w:rsidRDefault="00F90BDC"/>
    <w:p w14:paraId="4879DC9D" w14:textId="77777777" w:rsidR="00F90BDC" w:rsidRDefault="00F90BDC">
      <w:r xmlns:w="http://schemas.openxmlformats.org/wordprocessingml/2006/main">
        <w:t xml:space="preserve">1. Kryžiaus paėmimas: Jėzaus sekimo kaina</w:t>
      </w:r>
    </w:p>
    <w:p w14:paraId="0611435D" w14:textId="77777777" w:rsidR="00F90BDC" w:rsidRDefault="00F90BDC"/>
    <w:p w14:paraId="5F51EF78" w14:textId="77777777" w:rsidR="00F90BDC" w:rsidRDefault="00F90BDC">
      <w:r xmlns:w="http://schemas.openxmlformats.org/wordprocessingml/2006/main">
        <w:t xml:space="preserve">2. Paklusnumo galia: Dievo valios vykdymas, nepaisant sudėtingų aplinkybių</w:t>
      </w:r>
    </w:p>
    <w:p w14:paraId="655CC0A2" w14:textId="77777777" w:rsidR="00F90BDC" w:rsidRDefault="00F90BDC"/>
    <w:p w14:paraId="3256F23A" w14:textId="77777777" w:rsidR="00F90BDC" w:rsidRDefault="00F90BDC">
      <w:r xmlns:w="http://schemas.openxmlformats.org/wordprocessingml/2006/main">
        <w:t xml:space="preserve">1. Izaijas 53:7 - Jis buvo prispaustas ir nuskriaustas, bet jis neatvėrė savo burnos. Jis yra nešamas kaip avinėlis skerdimui ir kaip avis prieš savo kirpėjus yra nebyli, todėl jis neatveria burnos.</w:t>
      </w:r>
    </w:p>
    <w:p w14:paraId="4C9759B6" w14:textId="77777777" w:rsidR="00F90BDC" w:rsidRDefault="00F90BDC"/>
    <w:p w14:paraId="65596F42" w14:textId="77777777" w:rsidR="00F90BDC" w:rsidRDefault="00F90BDC">
      <w:r xmlns:w="http://schemas.openxmlformats.org/wordprocessingml/2006/main">
        <w:t xml:space="preserve">2. Mato 10:38 – O kas neima savo kryžiaus ir neseka paskui mane, tas nevertas manęs.</w:t>
      </w:r>
    </w:p>
    <w:p w14:paraId="330E3681" w14:textId="77777777" w:rsidR="00F90BDC" w:rsidRDefault="00F90BDC"/>
    <w:p w14:paraId="434DD28C" w14:textId="77777777" w:rsidR="00F90BDC" w:rsidRDefault="00F90BDC">
      <w:r xmlns:w="http://schemas.openxmlformats.org/wordprocessingml/2006/main">
        <w:t xml:space="preserve">Apaštalų darbai 8:33 Jo pažeminimas buvo atimtas nuosprendis. Kas paskelbs jo kartai? nes jo gyvybė paimta iš žemės.</w:t>
      </w:r>
    </w:p>
    <w:p w14:paraId="1B931CFA" w14:textId="77777777" w:rsidR="00F90BDC" w:rsidRDefault="00F90BDC"/>
    <w:p w14:paraId="75CB6DAC" w14:textId="77777777" w:rsidR="00F90BDC" w:rsidRDefault="00F90BDC">
      <w:r xmlns:w="http://schemas.openxmlformats.org/wordprocessingml/2006/main">
        <w:t xml:space="preserve">Jėzaus pažeminimas privedė prie teisingumo stokos, todėl jo gyvybė buvo atimta iš žemės.</w:t>
      </w:r>
    </w:p>
    <w:p w14:paraId="183B4AEF" w14:textId="77777777" w:rsidR="00F90BDC" w:rsidRDefault="00F90BDC"/>
    <w:p w14:paraId="35B67895" w14:textId="77777777" w:rsidR="00F90BDC" w:rsidRDefault="00F90BDC">
      <w:r xmlns:w="http://schemas.openxmlformats.org/wordprocessingml/2006/main">
        <w:t xml:space="preserve">1. Kaip neteisybėje rasti teisingumą</w:t>
      </w:r>
    </w:p>
    <w:p w14:paraId="343CCA17" w14:textId="77777777" w:rsidR="00F90BDC" w:rsidRDefault="00F90BDC"/>
    <w:p w14:paraId="1B21A5A8" w14:textId="77777777" w:rsidR="00F90BDC" w:rsidRDefault="00F90BDC">
      <w:r xmlns:w="http://schemas.openxmlformats.org/wordprocessingml/2006/main">
        <w:t xml:space="preserve">2. Jėzaus gyvenimas ir mirtis</w:t>
      </w:r>
    </w:p>
    <w:p w14:paraId="74DCD493" w14:textId="77777777" w:rsidR="00F90BDC" w:rsidRDefault="00F90BDC"/>
    <w:p w14:paraId="56D41498" w14:textId="77777777" w:rsidR="00F90BDC" w:rsidRDefault="00F90BDC">
      <w:r xmlns:w="http://schemas.openxmlformats.org/wordprocessingml/2006/main">
        <w:t xml:space="preserve">1. Izaijas 53:8 – „Prispaudimu ir teismu jis buvo paimtas, o kas manė, kad jis buvo iškirstas iš gyvųjų žemės, nuskriaustas už mano tautos nusikaltimą?</w:t>
      </w:r>
    </w:p>
    <w:p w14:paraId="2126FB8A" w14:textId="77777777" w:rsidR="00F90BDC" w:rsidRDefault="00F90BDC"/>
    <w:p w14:paraId="6F8C9B52"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002F8FDB" w14:textId="77777777" w:rsidR="00F90BDC" w:rsidRDefault="00F90BDC"/>
    <w:p w14:paraId="3BAE69CC" w14:textId="77777777" w:rsidR="00F90BDC" w:rsidRDefault="00F90BDC">
      <w:r xmlns:w="http://schemas.openxmlformats.org/wordprocessingml/2006/main">
        <w:t xml:space="preserve">Apaštalų darbai 8:34 Eunuchas atsakė Pilypui: “Prašau tavęs, apie ką pranašas tai kalba? apie save ar nuo kito žmogaus?</w:t>
      </w:r>
    </w:p>
    <w:p w14:paraId="2D1D9B84" w14:textId="77777777" w:rsidR="00F90BDC" w:rsidRDefault="00F90BDC"/>
    <w:p w14:paraId="63E3E819" w14:textId="77777777" w:rsidR="00F90BDC" w:rsidRDefault="00F90BDC">
      <w:r xmlns:w="http://schemas.openxmlformats.org/wordprocessingml/2006/main">
        <w:t xml:space="preserve">Etiopijos eunuchas paprašo Pilypo paaiškinti, kas yra Izaijo pranašystės subjektas.</w:t>
      </w:r>
    </w:p>
    <w:p w14:paraId="394BFC6C" w14:textId="77777777" w:rsidR="00F90BDC" w:rsidRDefault="00F90BDC"/>
    <w:p w14:paraId="331F7FF2" w14:textId="77777777" w:rsidR="00F90BDC" w:rsidRDefault="00F90BDC">
      <w:r xmlns:w="http://schemas.openxmlformats.org/wordprocessingml/2006/main">
        <w:t xml:space="preserve">1. Ištikimas paklusnumas: atsiliepimas į Dievo kvietimą</w:t>
      </w:r>
    </w:p>
    <w:p w14:paraId="5A7C300B" w14:textId="77777777" w:rsidR="00F90BDC" w:rsidRDefault="00F90BDC"/>
    <w:p w14:paraId="694BFA9F" w14:textId="77777777" w:rsidR="00F90BDC" w:rsidRDefault="00F90BDC">
      <w:r xmlns:w="http://schemas.openxmlformats.org/wordprocessingml/2006/main">
        <w:t xml:space="preserve">2. Dievo valios pažinimas: supratimo ieškojimas per Šventąjį Raštą</w:t>
      </w:r>
    </w:p>
    <w:p w14:paraId="22DAA3CB" w14:textId="77777777" w:rsidR="00F90BDC" w:rsidRDefault="00F90BDC"/>
    <w:p w14:paraId="38CA6A27" w14:textId="77777777" w:rsidR="00F90BDC" w:rsidRDefault="00F90BDC">
      <w:r xmlns:w="http://schemas.openxmlformats.org/wordprocessingml/2006/main">
        <w:t xml:space="preserve">1. Isaiah 53:7-8 Jis buvo prispaustas ir prislėgtas, bet jis neatvėrė burnos; Jis buvo vedamas kaip </w:t>
      </w:r>
      <w:r xmlns:w="http://schemas.openxmlformats.org/wordprocessingml/2006/main">
        <w:lastRenderedPageBreak xmlns:w="http://schemas.openxmlformats.org/wordprocessingml/2006/main"/>
      </w:r>
      <w:r xmlns:w="http://schemas.openxmlformats.org/wordprocessingml/2006/main">
        <w:t xml:space="preserve">avinėlis į skerdyklą ir kaip avis tyli prieš savo kirpėjus, todėl jis neatvėrė burnos.</w:t>
      </w:r>
    </w:p>
    <w:p w14:paraId="485737FA" w14:textId="77777777" w:rsidR="00F90BDC" w:rsidRDefault="00F90BDC"/>
    <w:p w14:paraId="550B5B8B" w14:textId="77777777" w:rsidR="00F90BDC" w:rsidRDefault="00F90BDC">
      <w:r xmlns:w="http://schemas.openxmlformats.org/wordprocessingml/2006/main">
        <w:t xml:space="preserve">2. Mato 16:15 15 Jis jiems tarė: "Bet kuo mane laikote?"</w:t>
      </w:r>
    </w:p>
    <w:p w14:paraId="2FC3C8A7" w14:textId="77777777" w:rsidR="00F90BDC" w:rsidRDefault="00F90BDC"/>
    <w:p w14:paraId="04F56A64" w14:textId="77777777" w:rsidR="00F90BDC" w:rsidRDefault="00F90BDC">
      <w:r xmlns:w="http://schemas.openxmlformats.org/wordprocessingml/2006/main">
        <w:t xml:space="preserve">Apaštalų darbai 8:35 Tada Pilypas atvėrė burną ir pradėjo nuo to paties Rašto ir pamokslavo jam Jėzų.</w:t>
      </w:r>
    </w:p>
    <w:p w14:paraId="55FF28E3" w14:textId="77777777" w:rsidR="00F90BDC" w:rsidRDefault="00F90BDC"/>
    <w:p w14:paraId="38D06CE6" w14:textId="77777777" w:rsidR="00F90BDC" w:rsidRDefault="00F90BDC">
      <w:r xmlns:w="http://schemas.openxmlformats.org/wordprocessingml/2006/main">
        <w:t xml:space="preserve">Pilypas atvertė Šventąjį Raštą ir pradėjo pamokslauti žmogui apie Jėzų.</w:t>
      </w:r>
    </w:p>
    <w:p w14:paraId="2EEE84A1" w14:textId="77777777" w:rsidR="00F90BDC" w:rsidRDefault="00F90BDC"/>
    <w:p w14:paraId="0F62DC7F" w14:textId="77777777" w:rsidR="00F90BDC" w:rsidRDefault="00F90BDC">
      <w:r xmlns:w="http://schemas.openxmlformats.org/wordprocessingml/2006/main">
        <w:t xml:space="preserve">1. Dievo žodžio galia – kaip Dievo žodis turi galią atverti mūsų širdis Viešpačiui.</w:t>
      </w:r>
    </w:p>
    <w:p w14:paraId="5EB1BCF7" w14:textId="77777777" w:rsidR="00F90BDC" w:rsidRDefault="00F90BDC"/>
    <w:p w14:paraId="63AB3ED9" w14:textId="77777777" w:rsidR="00F90BDC" w:rsidRDefault="00F90BDC">
      <w:r xmlns:w="http://schemas.openxmlformats.org/wordprocessingml/2006/main">
        <w:t xml:space="preserve">2. Privilegija skelbti Evangeliją – kaip mes turime privilegiją ir atsakomybę skleisti gerąją naujieną apie Jėzų.</w:t>
      </w:r>
    </w:p>
    <w:p w14:paraId="3B96F2FC" w14:textId="77777777" w:rsidR="00F90BDC" w:rsidRDefault="00F90BDC"/>
    <w:p w14:paraId="28F47375"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44FE150A" w14:textId="77777777" w:rsidR="00F90BDC" w:rsidRDefault="00F90BDC"/>
    <w:p w14:paraId="6279E9B0" w14:textId="77777777" w:rsidR="00F90BDC" w:rsidRDefault="00F90BDC">
      <w:r xmlns:w="http://schemas.openxmlformats.org/wordprocessingml/2006/main">
        <w:t xml:space="preserve">2. Mato 4:17 – „Nuo to laiko Jėzus pradėjo skelbti ir sakyti: „Atgailaukite, nes dangaus karalystė arti“.</w:t>
      </w:r>
    </w:p>
    <w:p w14:paraId="7A06E298" w14:textId="77777777" w:rsidR="00F90BDC" w:rsidRDefault="00F90BDC"/>
    <w:p w14:paraId="752FE35E" w14:textId="77777777" w:rsidR="00F90BDC" w:rsidRDefault="00F90BDC">
      <w:r xmlns:w="http://schemas.openxmlformats.org/wordprocessingml/2006/main">
        <w:t xml:space="preserve">Apaštalų darbai 8:36 Eidami savo keliu, jie priėjo prie vandens. Eunuchas tarė: “Štai vanduo! kas man trukdo krikštytis?</w:t>
      </w:r>
    </w:p>
    <w:p w14:paraId="49327A9E" w14:textId="77777777" w:rsidR="00F90BDC" w:rsidRDefault="00F90BDC"/>
    <w:p w14:paraId="3096E7C6" w14:textId="77777777" w:rsidR="00F90BDC" w:rsidRDefault="00F90BDC">
      <w:r xmlns:w="http://schemas.openxmlformats.org/wordprocessingml/2006/main">
        <w:t xml:space="preserve">Eunuchas paklausė, kas jam trukdo krikštytis.</w:t>
      </w:r>
    </w:p>
    <w:p w14:paraId="284671BF" w14:textId="77777777" w:rsidR="00F90BDC" w:rsidRDefault="00F90BDC"/>
    <w:p w14:paraId="3186658F" w14:textId="77777777" w:rsidR="00F90BDC" w:rsidRDefault="00F90BDC">
      <w:r xmlns:w="http://schemas.openxmlformats.org/wordprocessingml/2006/main">
        <w:t xml:space="preserve">1. Krikšto galia: kaip krikštas keičia mūsų gyvenimą</w:t>
      </w:r>
    </w:p>
    <w:p w14:paraId="0BF2E922" w14:textId="77777777" w:rsidR="00F90BDC" w:rsidRDefault="00F90BDC"/>
    <w:p w14:paraId="00E66A17" w14:textId="77777777" w:rsidR="00F90BDC" w:rsidRDefault="00F90BDC">
      <w:r xmlns:w="http://schemas.openxmlformats.org/wordprocessingml/2006/main">
        <w:t xml:space="preserve">2. Vandens reikšmė krikšte</w:t>
      </w:r>
    </w:p>
    <w:p w14:paraId="22809254" w14:textId="77777777" w:rsidR="00F90BDC" w:rsidRDefault="00F90BDC"/>
    <w:p w14:paraId="397A6D2B" w14:textId="77777777" w:rsidR="00F90BDC" w:rsidRDefault="00F90BDC">
      <w:r xmlns:w="http://schemas.openxmlformats.org/wordprocessingml/2006/main">
        <w:t xml:space="preserve">1. Mato 28:19-20 „Tad eikite ir padarykite mano mokiniais visas tautas, krikštydami jas vardan Tėvo ir Sūnaus, ir Šventosios Dvasios, mokydami laikytis visko, ką aš jums įsakiau. Aš esu su tavimi visada, iki amžiaus pabaigos.</w:t>
      </w:r>
    </w:p>
    <w:p w14:paraId="28BAE8FF" w14:textId="77777777" w:rsidR="00F90BDC" w:rsidRDefault="00F90BDC"/>
    <w:p w14:paraId="25893CAE" w14:textId="77777777" w:rsidR="00F90BDC" w:rsidRDefault="00F90BDC">
      <w:r xmlns:w="http://schemas.openxmlformats.org/wordprocessingml/2006/main">
        <w:t xml:space="preserve">2. Romiečiams 6:3-4 „Ar nežinote, kad mes visi, kurie buvome pakrikštyti Kristuje Jėzuje, buvome pakrikštyti Jo mirtyje? Taigi mes buvome kartu su juo palaidoti krikštu mirtyje, kad kaip Kristus buvo prikeltas iš numirusių Tėvo šlove, taip ir mes žengtume naujame gyvenime.</w:t>
      </w:r>
    </w:p>
    <w:p w14:paraId="1CE9A1F9" w14:textId="77777777" w:rsidR="00F90BDC" w:rsidRDefault="00F90BDC"/>
    <w:p w14:paraId="49F7A13A" w14:textId="77777777" w:rsidR="00F90BDC" w:rsidRDefault="00F90BDC">
      <w:r xmlns:w="http://schemas.openxmlformats.org/wordprocessingml/2006/main">
        <w:t xml:space="preserve">Apaštalų darbai 8:37 Pilypas tarė: “Jei tikėsi visa širdimi, tu gali”. Jis atsakė: „Tikiu, kad Jėzus Kristus yra Dievo Sūnus“.</w:t>
      </w:r>
    </w:p>
    <w:p w14:paraId="3BF10AC2" w14:textId="77777777" w:rsidR="00F90BDC" w:rsidRDefault="00F90BDC"/>
    <w:p w14:paraId="29368267" w14:textId="77777777" w:rsidR="00F90BDC" w:rsidRDefault="00F90BDC">
      <w:r xmlns:w="http://schemas.openxmlformats.org/wordprocessingml/2006/main">
        <w:t xml:space="preserve">Pilypas skatina žmogų tikėti Jėzumi Kristumi, o žmogus atsako, kad tiki, kad Jėzus Kristus yra Dievo Sūnus.</w:t>
      </w:r>
    </w:p>
    <w:p w14:paraId="2B357FA9" w14:textId="77777777" w:rsidR="00F90BDC" w:rsidRDefault="00F90BDC"/>
    <w:p w14:paraId="3E6F52DB" w14:textId="77777777" w:rsidR="00F90BDC" w:rsidRDefault="00F90BDC">
      <w:r xmlns:w="http://schemas.openxmlformats.org/wordprocessingml/2006/main">
        <w:t xml:space="preserve">1. Tikėkite visa širdimi</w:t>
      </w:r>
    </w:p>
    <w:p w14:paraId="4FCA7AF1" w14:textId="77777777" w:rsidR="00F90BDC" w:rsidRDefault="00F90BDC"/>
    <w:p w14:paraId="25DB5229" w14:textId="77777777" w:rsidR="00F90BDC" w:rsidRDefault="00F90BDC">
      <w:r xmlns:w="http://schemas.openxmlformats.org/wordprocessingml/2006/main">
        <w:t xml:space="preserve">2. Dievo Sūnus</w:t>
      </w:r>
    </w:p>
    <w:p w14:paraId="69EBA3DE" w14:textId="77777777" w:rsidR="00F90BDC" w:rsidRDefault="00F90BDC"/>
    <w:p w14:paraId="0FFA659A" w14:textId="77777777" w:rsidR="00F90BDC" w:rsidRDefault="00F90BDC">
      <w:r xmlns:w="http://schemas.openxmlformats.org/wordprocessingml/2006/main">
        <w:t xml:space="preserve">1. Romiečiams 10:9 – kad jei lūpomis išpažinsi Viešpatį Jėzų ir širdimi tikėsi, kad Dievas Jį prikėlė iš numirusių, būsi išgelbėtas.</w:t>
      </w:r>
    </w:p>
    <w:p w14:paraId="14187248" w14:textId="77777777" w:rsidR="00F90BDC" w:rsidRDefault="00F90BDC"/>
    <w:p w14:paraId="08E4E384" w14:textId="77777777" w:rsidR="00F90BDC" w:rsidRDefault="00F90BDC">
      <w:r xmlns:w="http://schemas.openxmlformats.org/wordprocessingml/2006/main">
        <w:t xml:space="preserve">2. Jono 1:14-15 – Žodis tapo kūnu ir gyveno tarp mūsų, ir mes matėme jo šlovę, šlovę kaip viengimio Sūnaus iš Tėvo, pilno malonės ir tiesos.</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8:38 Jis įsakė vežimui sustoti. Ir Pilypas, ir eunuchas nulipo į vandenį. ir jis jį pakrikštijo.</w:t>
      </w:r>
    </w:p>
    <w:p w14:paraId="24BD169D" w14:textId="77777777" w:rsidR="00F90BDC" w:rsidRDefault="00F90BDC"/>
    <w:p w14:paraId="051952AA" w14:textId="77777777" w:rsidR="00F90BDC" w:rsidRDefault="00F90BDC">
      <w:r xmlns:w="http://schemas.openxmlformats.org/wordprocessingml/2006/main">
        <w:t xml:space="preserve">Eunuchą pakrikštijo Pilypas.</w:t>
      </w:r>
    </w:p>
    <w:p w14:paraId="3784FE21" w14:textId="77777777" w:rsidR="00F90BDC" w:rsidRDefault="00F90BDC"/>
    <w:p w14:paraId="0415FE93" w14:textId="77777777" w:rsidR="00F90BDC" w:rsidRDefault="00F90BDC">
      <w:r xmlns:w="http://schemas.openxmlformats.org/wordprocessingml/2006/main">
        <w:t xml:space="preserve">1. Krikšto galia: kaip krikštas gali pakeisti gyvenimą</w:t>
      </w:r>
    </w:p>
    <w:p w14:paraId="5AD404EC" w14:textId="77777777" w:rsidR="00F90BDC" w:rsidRDefault="00F90BDC"/>
    <w:p w14:paraId="12CDC26E" w14:textId="77777777" w:rsidR="00F90BDC" w:rsidRDefault="00F90BDC">
      <w:r xmlns:w="http://schemas.openxmlformats.org/wordprocessingml/2006/main">
        <w:t xml:space="preserve">2. Širdis pasiklydusiesiems: pagal Philipo tarnystės pavyzdį</w:t>
      </w:r>
    </w:p>
    <w:p w14:paraId="7AA8B0A0" w14:textId="77777777" w:rsidR="00F90BDC" w:rsidRDefault="00F90BDC"/>
    <w:p w14:paraId="348CF2F2" w14:textId="77777777" w:rsidR="00F90BDC" w:rsidRDefault="00F90BDC">
      <w:r xmlns:w="http://schemas.openxmlformats.org/wordprocessingml/2006/main">
        <w:t xml:space="preserve">1. Apaštalų darbai 8:26-39</w:t>
      </w:r>
    </w:p>
    <w:p w14:paraId="1E50FB78" w14:textId="77777777" w:rsidR="00F90BDC" w:rsidRDefault="00F90BDC"/>
    <w:p w14:paraId="23CBDDFF" w14:textId="77777777" w:rsidR="00F90BDC" w:rsidRDefault="00F90BDC">
      <w:r xmlns:w="http://schemas.openxmlformats.org/wordprocessingml/2006/main">
        <w:t xml:space="preserve">2. Mato 28:19-20</w:t>
      </w:r>
    </w:p>
    <w:p w14:paraId="5F104A57" w14:textId="77777777" w:rsidR="00F90BDC" w:rsidRDefault="00F90BDC"/>
    <w:p w14:paraId="0F00C91F" w14:textId="77777777" w:rsidR="00F90BDC" w:rsidRDefault="00F90BDC">
      <w:r xmlns:w="http://schemas.openxmlformats.org/wordprocessingml/2006/main">
        <w:t xml:space="preserve">Apaštalų darbai 8:39 Kai jie išlipo iš vandens, Viešpaties Dvasia pagavo Pilypą, kad eunuchas jo nebematė.</w:t>
      </w:r>
    </w:p>
    <w:p w14:paraId="2C3051C0" w14:textId="77777777" w:rsidR="00F90BDC" w:rsidRDefault="00F90BDC"/>
    <w:p w14:paraId="54BD0206" w14:textId="77777777" w:rsidR="00F90BDC" w:rsidRDefault="00F90BDC">
      <w:r xmlns:w="http://schemas.openxmlformats.org/wordprocessingml/2006/main">
        <w:t xml:space="preserve">Viešpaties Dvasia paėmė Pilypą po eunucho ir jis buvo pakrikštytas, o eunuchas džiūgaudamas nuėjo savo keliu.</w:t>
      </w:r>
    </w:p>
    <w:p w14:paraId="720380C2" w14:textId="77777777" w:rsidR="00F90BDC" w:rsidRDefault="00F90BDC"/>
    <w:p w14:paraId="0B6F97DA" w14:textId="77777777" w:rsidR="00F90BDC" w:rsidRDefault="00F90BDC">
      <w:r xmlns:w="http://schemas.openxmlformats.org/wordprocessingml/2006/main">
        <w:t xml:space="preserve">1. Šventosios Dvasios galia – kaip Dievo Dvasia gali veikti mūsų gyvenime.</w:t>
      </w:r>
    </w:p>
    <w:p w14:paraId="532145F5" w14:textId="77777777" w:rsidR="00F90BDC" w:rsidRDefault="00F90BDC"/>
    <w:p w14:paraId="3E85B7F2" w14:textId="77777777" w:rsidR="00F90BDC" w:rsidRDefault="00F90BDC">
      <w:r xmlns:w="http://schemas.openxmlformats.org/wordprocessingml/2006/main">
        <w:t xml:space="preserve">2. Džiaugsmas Viešpatyje – džiaugsmo radimas savo tikėjime ir Dievo darbu mūsų gyvenime.</w:t>
      </w:r>
    </w:p>
    <w:p w14:paraId="2AEEA6FE" w14:textId="77777777" w:rsidR="00F90BDC" w:rsidRDefault="00F90BDC"/>
    <w:p w14:paraId="20891D37" w14:textId="77777777" w:rsidR="00F90BDC" w:rsidRDefault="00F90BDC">
      <w:r xmlns:w="http://schemas.openxmlformats.org/wordprocessingml/2006/main">
        <w:t xml:space="preserve">1. Efeziečiams 5:18-20 – Ir nesigirkite nuo vyno, kuriame yra išblaškymas; bet būkite pilni Dvasios, kalbėdami vieni su kitais psalmėmis, giesmėmis ir dvasinėmis giesmėmis, giedodami ir meloduodami savo širdyse Viešpačiui, visada už viską dėkodami Dievui Tėvui mūsų Viešpaties Jėzaus Kristaus vardu.</w:t>
      </w:r>
    </w:p>
    <w:p w14:paraId="473290A3" w14:textId="77777777" w:rsidR="00F90BDC" w:rsidRDefault="00F90BDC"/>
    <w:p w14:paraId="79E385E4" w14:textId="77777777" w:rsidR="00F90BDC" w:rsidRDefault="00F90BDC">
      <w:r xmlns:w="http://schemas.openxmlformats.org/wordprocessingml/2006/main">
        <w:t xml:space="preserve">2. Romiečiams 15:13 – Dabar vilties Dievas pripildo jus visu džiaugsmu ir ramybe tikint, kad būtumėte pertekę vilties Šventosios Dvasios galia.</w:t>
      </w:r>
    </w:p>
    <w:p w14:paraId="28948360" w14:textId="77777777" w:rsidR="00F90BDC" w:rsidRDefault="00F90BDC"/>
    <w:p w14:paraId="6480C3FA" w14:textId="77777777" w:rsidR="00F90BDC" w:rsidRDefault="00F90BDC">
      <w:r xmlns:w="http://schemas.openxmlformats.org/wordprocessingml/2006/main">
        <w:t xml:space="preserve">Apaštalų darbai 8:40 Bet Pilypas buvo rastas Azote ir, eidamas pro šalį, pamokslavo visuose miestuose, kol atvyko į Cezarėją.</w:t>
      </w:r>
    </w:p>
    <w:p w14:paraId="3AEB4050" w14:textId="77777777" w:rsidR="00F90BDC" w:rsidRDefault="00F90BDC"/>
    <w:p w14:paraId="6E0F0584" w14:textId="77777777" w:rsidR="00F90BDC" w:rsidRDefault="00F90BDC">
      <w:r xmlns:w="http://schemas.openxmlformats.org/wordprocessingml/2006/main">
        <w:t xml:space="preserve">Pilypas pamokslavo visuose miestuose nuo Azoto iki Cezarėjos.</w:t>
      </w:r>
    </w:p>
    <w:p w14:paraId="51538B98" w14:textId="77777777" w:rsidR="00F90BDC" w:rsidRDefault="00F90BDC"/>
    <w:p w14:paraId="0D1F1CC4" w14:textId="77777777" w:rsidR="00F90BDC" w:rsidRDefault="00F90BDC">
      <w:r xmlns:w="http://schemas.openxmlformats.org/wordprocessingml/2006/main">
        <w:t xml:space="preserve">1: pamokslavimas atkakliai</w:t>
      </w:r>
    </w:p>
    <w:p w14:paraId="7D9F36CF" w14:textId="77777777" w:rsidR="00F90BDC" w:rsidRDefault="00F90BDC"/>
    <w:p w14:paraId="60069876" w14:textId="77777777" w:rsidR="00F90BDC" w:rsidRDefault="00F90BDC">
      <w:r xmlns:w="http://schemas.openxmlformats.org/wordprocessingml/2006/main">
        <w:t xml:space="preserve">2: pamokslavimo galia</w:t>
      </w:r>
    </w:p>
    <w:p w14:paraId="7813CB0B" w14:textId="77777777" w:rsidR="00F90BDC" w:rsidRDefault="00F90BDC"/>
    <w:p w14:paraId="2A615F95" w14:textId="77777777" w:rsidR="00F90BDC" w:rsidRDefault="00F90BDC">
      <w:r xmlns:w="http://schemas.openxmlformats.org/wordprocessingml/2006/main">
        <w:t xml:space="preserve">1: Lk 4, 18-19: „Viešpaties Dvasia yra ant manęs, nes jis patepė mane skelbti Evangeliją vargšams, atsiuntė mane gydyti sudužusių širdžių, skelbti belaisviams išvadavimą ir pasveikimą. regėjimą akliesiems, kad išlaisvintų tuos, kurie sumušti“.</w:t>
      </w:r>
    </w:p>
    <w:p w14:paraId="749C90E5" w14:textId="77777777" w:rsidR="00F90BDC" w:rsidRDefault="00F90BDC"/>
    <w:p w14:paraId="356FA31E" w14:textId="77777777" w:rsidR="00F90BDC" w:rsidRDefault="00F90BDC">
      <w:r xmlns:w="http://schemas.openxmlformats.org/wordprocessingml/2006/main">
        <w:t xml:space="preserve">2: Romiečiams 10:15: "Ir kaip jie skelbs, jei nebus siunčiami? Kaip parašyta: "Kokios gražios kojos tų, kurie skelbia taikos evangeliją ir neša gerą žinią!"</w:t>
      </w:r>
    </w:p>
    <w:p w14:paraId="16D18E8B" w14:textId="77777777" w:rsidR="00F90BDC" w:rsidRDefault="00F90BDC"/>
    <w:p w14:paraId="4F2A79EA" w14:textId="77777777" w:rsidR="00F90BDC" w:rsidRDefault="00F90BDC">
      <w:r xmlns:w="http://schemas.openxmlformats.org/wordprocessingml/2006/main">
        <w:t xml:space="preserve">Apaštalų darbų 9 skyriuje aprašomas dramatiškas Sauliaus atsivertimas, vėlesnis jo pamokslavimas ir Petro stebuklai.</w:t>
      </w:r>
    </w:p>
    <w:p w14:paraId="2B93D848" w14:textId="77777777" w:rsidR="00F90BDC" w:rsidRDefault="00F90BDC"/>
    <w:p w14:paraId="61DD0690" w14:textId="77777777" w:rsidR="00F90BDC" w:rsidRDefault="00F90BDC">
      <w:r xmlns:w="http://schemas.openxmlformats.org/wordprocessingml/2006/main">
        <w:t xml:space="preserve">1 pastraipa: Skyrius prasideda tuo, kad Saulius vis dar kvėpuoja žmogžudiškais grasinimais Viešpaties mokiniams. Jis nuėjo pas vyriausiąjį kunigą, Damasko sinagogų laiškų paklausė, ar ten rasta kokių nors, priklausančių Keliui, ar vyrai, moterys, galėtų juos paimti į belaisvius Jeruzalėje. Kai jis artinosi prie Damasko, staiga aplink jį blykstelėjo šviesa iš dangaus, nukrito ant žemės, išgirdo balsą „Saulius Saulius, kodėl mane persekioji? 'Kas tu esi, Viešpatie?' Saulius paklausė: „Aš esu Jėzus, kurį tu persekioji“. Jis atsakė: „Dabar kelkis, eik į miestą, bus pasakyta, ką reikia daryti“. Vyrai, keliaujantys su Sauliumi, stovėjo be žado ir girdėjo garsą, bet nieko nematė. Saulius pakilo nuo žemės, bet </w:t>
      </w:r>
      <w:r xmlns:w="http://schemas.openxmlformats.org/wordprocessingml/2006/main">
        <w:lastRenderedPageBreak xmlns:w="http://schemas.openxmlformats.org/wordprocessingml/2006/main"/>
      </w:r>
      <w:r xmlns:w="http://schemas.openxmlformats.org/wordprocessingml/2006/main">
        <w:t xml:space="preserve">atsimerkęs nieko nematė, todėl tris dienas nuvedė jį ranka į Damaską, jis buvo aklas, nieko nevalgė ir nieko negėrė (Apd 9:1-9).</w:t>
      </w:r>
    </w:p>
    <w:p w14:paraId="7751BC4B" w14:textId="77777777" w:rsidR="00F90BDC" w:rsidRDefault="00F90BDC"/>
    <w:p w14:paraId="15B17E5D" w14:textId="77777777" w:rsidR="00F90BDC" w:rsidRDefault="00F90BDC">
      <w:r xmlns:w="http://schemas.openxmlformats.org/wordprocessingml/2006/main">
        <w:t xml:space="preserve">2 pastraipa: Damaske buvo mokinys, vardu Ananijas. Viešpats šaukė jį regėjime: "Ananiai!" „Taip, Viešpatie“, – atsakė jis. Viešpats jam pasakė: „Eik į Judo namus Tiesiojoje gatvėje, prašyk vyro iš Tarso, vardu Saulius, kurio jis meldžiasi ir matė regėjime žmogų, vardu Ananijas, uždėjus rankas ant jo ir atstatyti regėjimą“. Tačiau Ananijas išreiškė susirūpinimą dėl šio įsakymo, nes buvo girdėjęs apie Sauliaus žalą Jeruzalės šventiesiems, o jo vyriausiųjų kunigų valdžia suima visus, kurie vadina Jėzų. Bet Dievas nuramino Ananiją sakydamas, kad jis pasirinko Saulių kaip įrankį skelbti savo vardą pagonims, jų karaliams ir Izraelio tautai, ir parodys jam, kiek jis turi kentėti dėl savo vardo. Taigi Ananijas įėjo į namus, padėdamas rankas ant Sauliaus, ir pasakė: „Brolis Saulius Viešpatie, Jėzus pasirodė, kad tu atėjai, atsiuntė mane, kad vėl pamatyčiau pripildytą Šventąją Dvasią“. Iš karto kažkas panašaus į žvynus nukrito nuo akių vėl matyti atsikėlė pakrikštytas po valgio atgavo jėgų keletą dienų praleido mokiniai Damaske kartą pradėjo pamokslauti sinagogose, kad Jėzus Sūnus Dievas (Apd 9:10-22).</w:t>
      </w:r>
    </w:p>
    <w:p w14:paraId="554965AA" w14:textId="77777777" w:rsidR="00F90BDC" w:rsidRDefault="00F90BDC"/>
    <w:p w14:paraId="7BCE0737" w14:textId="77777777" w:rsidR="00F90BDC" w:rsidRDefault="00F90BDC">
      <w:r xmlns:w="http://schemas.openxmlformats.org/wordprocessingml/2006/main">
        <w:t xml:space="preserve">3 pastraipa: Po daugelio dienų žydai sąmokslavo jį nužudyti, mokydamasis sąmokslo, stebėjo, kaip vartai dieną naktį jį nužudė, bet jo pasekėjai naktį nuleido krepšį per atidaromą sieną, pabėgo iš Jeruzalės, bandė prisijungti prie mokinių, jie bijojo tikėti, kad tikrai mokinys Barnabas atnešė apaštalus, aprašytas matė kelią, kaip sakoma pamokslaujama. be baimės pavadinti Jėzumi (Apd 9:23-28). Tada Petras keliavo po šalį, taip pat atvyko gyvenę šventieji Lyda rado vyrą, vardu Enėjas, kuris buvo paralyžiuotas aštuonerius metus, sakydamas Enėjas: „Jėzus Kristus gydo“. . Jopėje žinomas mokinys, vardu Tabita, graikas Dorcas visada daro gera, padeda vargšams susirgo mirė nupraustas padėtas viršutiniame aukšte, girdėdamas, kad Petras netoliese išsiųstas du vyrai paragino atvykti nedelsiant Atvykus visi išsikraustė atsiklaupė meldėsi pasisukęs kūnas pasakė „Tabita kelkis“ ji atvėrė akis pamačiusi Petras atsisėdo, padavė jai ranką, padėjo jai atsistoti, vadinamos tikinčiomis našlėmis, pristatytos gyvos naujienos, pasklidusios po Jopę, daugelis tikėjo, kad Viešpats Petras išbuvo Jopėje daug dienų tam tikras odininkas, vardu Simonas (Apd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Apaštalų darbai 9:1 Saulius, vis dar grasindamas ir žudydamas Viešpaties mokinius, nuėjo pas vyriausiąjį kunigą.</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Saulius pagrasino Viešpaties mokiniams ir nuėjo pas vyriausiąjį kunigą.</w:t>
      </w:r>
    </w:p>
    <w:p w14:paraId="50A1E7F6" w14:textId="77777777" w:rsidR="00F90BDC" w:rsidRDefault="00F90BDC"/>
    <w:p w14:paraId="6E4CAC2B" w14:textId="77777777" w:rsidR="00F90BDC" w:rsidRDefault="00F90BDC">
      <w:r xmlns:w="http://schemas.openxmlformats.org/wordprocessingml/2006/main">
        <w:t xml:space="preserve">1. Tikėjimo galia: Sauliaus atsivertimas</w:t>
      </w:r>
    </w:p>
    <w:p w14:paraId="0E75EBBB" w14:textId="77777777" w:rsidR="00F90BDC" w:rsidRDefault="00F90BDC"/>
    <w:p w14:paraId="5CE10D05" w14:textId="77777777" w:rsidR="00F90BDC" w:rsidRDefault="00F90BDC">
      <w:r xmlns:w="http://schemas.openxmlformats.org/wordprocessingml/2006/main">
        <w:t xml:space="preserve">2. Atleidimas ir atpirkimas: Sauliaus kelionė</w:t>
      </w:r>
    </w:p>
    <w:p w14:paraId="40BD5979" w14:textId="77777777" w:rsidR="00F90BDC" w:rsidRDefault="00F90BDC"/>
    <w:p w14:paraId="3B1E5CEF" w14:textId="77777777" w:rsidR="00F90BDC" w:rsidRDefault="00F90BDC">
      <w:r xmlns:w="http://schemas.openxmlformats.org/wordprocessingml/2006/main">
        <w:t xml:space="preserve">1. Mato 18:21-22 - "Tada Petras priėjo prie Jėzaus ir paklausė: "Viešpatie, kaip dažnai turėčiau atleisti tam, kuris man nusideda? Septynis kartus?" „Ne, ne septynis kartus, – atsakė Jėzus, – bet septyniasdešimt septynis kartus!</w:t>
      </w:r>
    </w:p>
    <w:p w14:paraId="16E01ED5" w14:textId="77777777" w:rsidR="00F90BDC" w:rsidRDefault="00F90BDC"/>
    <w:p w14:paraId="2F0B9B56" w14:textId="77777777" w:rsidR="00F90BDC" w:rsidRDefault="00F90BDC">
      <w:r xmlns:w="http://schemas.openxmlformats.org/wordprocessingml/2006/main">
        <w:t xml:space="preserve">2. Romiečiams 5:8 – „Bet Dievas parodė savo didelę meilę mums, siųsdamas Kristų mirti už mus, kai dar buvome nusidėjėliai“.</w:t>
      </w:r>
    </w:p>
    <w:p w14:paraId="6B52F06E" w14:textId="77777777" w:rsidR="00F90BDC" w:rsidRDefault="00F90BDC"/>
    <w:p w14:paraId="67DEA305" w14:textId="77777777" w:rsidR="00F90BDC" w:rsidRDefault="00F90BDC">
      <w:r xmlns:w="http://schemas.openxmlformats.org/wordprocessingml/2006/main">
        <w:t xml:space="preserve">Acts 9:2 2 Ir prašė iš jo laiškų į Damaską sinagogoms, kad, jei rastų ką nors iš šito kelio, ar tai būtų vyrai, ar moterys, galėtų surištus nugabenti į Jeruzalę.</w:t>
      </w:r>
    </w:p>
    <w:p w14:paraId="6320E8C8" w14:textId="77777777" w:rsidR="00F90BDC" w:rsidRDefault="00F90BDC"/>
    <w:p w14:paraId="008F2510" w14:textId="77777777" w:rsidR="00F90BDC" w:rsidRDefault="00F90BDC">
      <w:r xmlns:w="http://schemas.openxmlformats.org/wordprocessingml/2006/main">
        <w:t xml:space="preserve">Saulius paprašė laiškų Damasko sinagogoms, kad surastus krikščionis grandinėmis sugrąžintų į Jeruzalę.</w:t>
      </w:r>
    </w:p>
    <w:p w14:paraId="0E8D9994" w14:textId="77777777" w:rsidR="00F90BDC" w:rsidRDefault="00F90BDC"/>
    <w:p w14:paraId="6949702C" w14:textId="77777777" w:rsidR="00F90BDC" w:rsidRDefault="00F90BDC">
      <w:r xmlns:w="http://schemas.openxmlformats.org/wordprocessingml/2006/main">
        <w:t xml:space="preserve">1. Persekiojimo pavojus: kaip mūsų tikėjimą išbando tie, kurie mums prieštarauja</w:t>
      </w:r>
    </w:p>
    <w:p w14:paraId="4161302C" w14:textId="77777777" w:rsidR="00F90BDC" w:rsidRDefault="00F90BDC"/>
    <w:p w14:paraId="4881E498" w14:textId="77777777" w:rsidR="00F90BDC" w:rsidRDefault="00F90BDC">
      <w:r xmlns:w="http://schemas.openxmlformats.org/wordprocessingml/2006/main">
        <w:t xml:space="preserve">2. Drąsos vertė: tvirtai laikytis savo įsitikinimų, nepaisant iššūkių</w:t>
      </w:r>
    </w:p>
    <w:p w14:paraId="3A2B888A" w14:textId="77777777" w:rsidR="00F90BDC" w:rsidRDefault="00F90BDC"/>
    <w:p w14:paraId="3321F07F" w14:textId="77777777" w:rsidR="00F90BDC" w:rsidRDefault="00F90BDC">
      <w:r xmlns:w="http://schemas.openxmlformats.org/wordprocessingml/2006/main">
        <w:t xml:space="preserve">1. Romiečiams 8:31-37 (Ką tada į tai pasakysime? Jei Dievas už mus, kas gali būti prieš mus?)</w:t>
      </w:r>
    </w:p>
    <w:p w14:paraId="38141439" w14:textId="77777777" w:rsidR="00F90BDC" w:rsidRDefault="00F90BDC"/>
    <w:p w14:paraId="7558B19C" w14:textId="77777777" w:rsidR="00F90BDC" w:rsidRDefault="00F90BDC">
      <w:r xmlns:w="http://schemas.openxmlformats.org/wordprocessingml/2006/main">
        <w:t xml:space="preserve">2. Mato 5:10-12 (Palaiminti, kurie persekiojami dėl teisumo, nes jų yra dangaus karalystė.)</w:t>
      </w:r>
    </w:p>
    <w:p w14:paraId="66A2A4E1" w14:textId="77777777" w:rsidR="00F90BDC" w:rsidRDefault="00F90BDC"/>
    <w:p w14:paraId="089C4BA5" w14:textId="77777777" w:rsidR="00F90BDC" w:rsidRDefault="00F90BDC">
      <w:r xmlns:w="http://schemas.openxmlformats.org/wordprocessingml/2006/main">
        <w:t xml:space="preserve">Apaštalų darbai 9:3 Keliaudamas jis priartėjo prie Damasko ir staiga aplink jį nušvito šviesa iš dangaus.</w:t>
      </w:r>
    </w:p>
    <w:p w14:paraId="6F0EAEBD" w14:textId="77777777" w:rsidR="00F90BDC" w:rsidRDefault="00F90BDC"/>
    <w:p w14:paraId="21527289" w14:textId="77777777" w:rsidR="00F90BDC" w:rsidRDefault="00F90BDC">
      <w:r xmlns:w="http://schemas.openxmlformats.org/wordprocessingml/2006/main">
        <w:t xml:space="preserve">Keliaudamas į Damaską Saulius buvo apsuptas ryškios dangaus šviesos.</w:t>
      </w:r>
    </w:p>
    <w:p w14:paraId="7300BE91" w14:textId="77777777" w:rsidR="00F90BDC" w:rsidRDefault="00F90BDC"/>
    <w:p w14:paraId="7E9BC7D8" w14:textId="77777777" w:rsidR="00F90BDC" w:rsidRDefault="00F90BDC">
      <w:r xmlns:w="http://schemas.openxmlformats.org/wordprocessingml/2006/main">
        <w:t xml:space="preserve">1. „Dievo galios ir gailestingumo šviesa“</w:t>
      </w:r>
    </w:p>
    <w:p w14:paraId="394E9D62" w14:textId="77777777" w:rsidR="00F90BDC" w:rsidRDefault="00F90BDC"/>
    <w:p w14:paraId="17F89271" w14:textId="77777777" w:rsidR="00F90BDC" w:rsidRDefault="00F90BDC">
      <w:r xmlns:w="http://schemas.openxmlformats.org/wordprocessingml/2006/main">
        <w:t xml:space="preserve">2. „Kvietimas sekti Sauliaus pėdomis“</w:t>
      </w:r>
    </w:p>
    <w:p w14:paraId="3616CAB9" w14:textId="77777777" w:rsidR="00F90BDC" w:rsidRDefault="00F90BDC"/>
    <w:p w14:paraId="236BF499" w14:textId="77777777" w:rsidR="00F90BDC" w:rsidRDefault="00F90BDC">
      <w:r xmlns:w="http://schemas.openxmlformats.org/wordprocessingml/2006/main">
        <w:t xml:space="preserve">1. Izaijas 6:1-8;</w:t>
      </w:r>
    </w:p>
    <w:p w14:paraId="7F935FCE" w14:textId="77777777" w:rsidR="00F90BDC" w:rsidRDefault="00F90BDC"/>
    <w:p w14:paraId="53CF53F3" w14:textId="77777777" w:rsidR="00F90BDC" w:rsidRDefault="00F90BDC">
      <w:r xmlns:w="http://schemas.openxmlformats.org/wordprocessingml/2006/main">
        <w:t xml:space="preserve">2. Lk 9, 23-25.</w:t>
      </w:r>
    </w:p>
    <w:p w14:paraId="53D483B1" w14:textId="77777777" w:rsidR="00F90BDC" w:rsidRDefault="00F90BDC"/>
    <w:p w14:paraId="1ACD0527" w14:textId="77777777" w:rsidR="00F90BDC" w:rsidRDefault="00F90BDC">
      <w:r xmlns:w="http://schemas.openxmlformats.org/wordprocessingml/2006/main">
        <w:t xml:space="preserve">Apaštalų darbai 9:4 Jis parpuolė ant žemės ir išgirdo balsą, sakantį jam: Sauliau, Sauliau, kodėl mane persekioji?</w:t>
      </w:r>
    </w:p>
    <w:p w14:paraId="464B7991" w14:textId="77777777" w:rsidR="00F90BDC" w:rsidRDefault="00F90BDC"/>
    <w:p w14:paraId="588385B1" w14:textId="77777777" w:rsidR="00F90BDC" w:rsidRDefault="00F90BDC">
      <w:r xmlns:w="http://schemas.openxmlformats.org/wordprocessingml/2006/main">
        <w:t xml:space="preserve">Saulius krenta ant žemės ir išgirsta balsą, klausiantį, kodėl persekioja kalbėtoją.</w:t>
      </w:r>
    </w:p>
    <w:p w14:paraId="48ACC538" w14:textId="77777777" w:rsidR="00F90BDC" w:rsidRDefault="00F90BDC"/>
    <w:p w14:paraId="2716E118" w14:textId="77777777" w:rsidR="00F90BDC" w:rsidRDefault="00F90BDC">
      <w:r xmlns:w="http://schemas.openxmlformats.org/wordprocessingml/2006/main">
        <w:t xml:space="preserve">1. Atsivertimo galia: Sauliaus susitikimas su Viešpačiu</w:t>
      </w:r>
    </w:p>
    <w:p w14:paraId="33C610D7" w14:textId="77777777" w:rsidR="00F90BDC" w:rsidRDefault="00F90BDC"/>
    <w:p w14:paraId="5080C7A5" w14:textId="77777777" w:rsidR="00F90BDC" w:rsidRDefault="00F90BDC">
      <w:r xmlns:w="http://schemas.openxmlformats.org/wordprocessingml/2006/main">
        <w:t xml:space="preserve">2. Teisingo gyvenimo svarba: Sauliaus transformacija</w:t>
      </w:r>
    </w:p>
    <w:p w14:paraId="7777DFFA" w14:textId="77777777" w:rsidR="00F90BDC" w:rsidRDefault="00F90BDC"/>
    <w:p w14:paraId="4CD86E42" w14:textId="77777777" w:rsidR="00F90BDC" w:rsidRDefault="00F90BDC">
      <w:r xmlns:w="http://schemas.openxmlformats.org/wordprocessingml/2006/main">
        <w:t xml:space="preserve">1. 1 Korintiečiams 15:9-10 – Nes aš esu mažiausias iš apaštalų, kurio neverta vadinti apaštalu, nes persekiojau Dievo bažnyčią. Bet Dievo malone aš esu tai, kas esu. Jo malonė, kuri man buvo suteikta, nebuvo veltui. bet aš dirbau daugiau nei jie visi. Tačiau ne aš, o Dievo malonė, kuri buvo su manimi.</w:t>
      </w:r>
    </w:p>
    <w:p w14:paraId="260ABE4F" w14:textId="77777777" w:rsidR="00F90BDC" w:rsidRDefault="00F90BDC"/>
    <w:p w14:paraId="0533987F" w14:textId="77777777" w:rsidR="00F90BDC" w:rsidRDefault="00F90BDC">
      <w:r xmlns:w="http://schemas.openxmlformats.org/wordprocessingml/2006/main">
        <w:t xml:space="preserve">2. Romiečiams 12:2 – Ir neprisitaikykite prie šio pasaulio, bet pasikeiskite, atnaujindami savo protą, kad galėtumėte patikrinti, kas yra gera, priimtina ir tobula Dievo valia.</w:t>
      </w:r>
    </w:p>
    <w:p w14:paraId="276DF1AB" w14:textId="77777777" w:rsidR="00F90BDC" w:rsidRDefault="00F90BDC"/>
    <w:p w14:paraId="3FDCE312" w14:textId="77777777" w:rsidR="00F90BDC" w:rsidRDefault="00F90BDC">
      <w:r xmlns:w="http://schemas.openxmlformats.org/wordprocessingml/2006/main">
        <w:t xml:space="preserve">Apaštalų darbai 9:5 Jis paklausė: “Kas tu esi, Viešpatie? Viešpats tarė: “Aš esu Jėzus, kurį tu persekioji. Sunku tau spirti į dyglius”.</w:t>
      </w:r>
    </w:p>
    <w:p w14:paraId="17FFFAFD" w14:textId="77777777" w:rsidR="00F90BDC" w:rsidRDefault="00F90BDC"/>
    <w:p w14:paraId="524C8065" w14:textId="77777777" w:rsidR="00F90BDC" w:rsidRDefault="00F90BDC">
      <w:r xmlns:w="http://schemas.openxmlformats.org/wordprocessingml/2006/main">
        <w:t xml:space="preserve">Saulius, persekiojęs krikščionis, pakeliui į Damaską sutinka Jėzų ir jam sako, kad beprasmiška kovoti su Dievu.</w:t>
      </w:r>
    </w:p>
    <w:p w14:paraId="5BE67D47" w14:textId="77777777" w:rsidR="00F90BDC" w:rsidRDefault="00F90BDC"/>
    <w:p w14:paraId="3460FDC9" w14:textId="77777777" w:rsidR="00F90BDC" w:rsidRDefault="00F90BDC">
      <w:r xmlns:w="http://schemas.openxmlformats.org/wordprocessingml/2006/main">
        <w:t xml:space="preserve">1. Beprasmybė kovoti prieš Dievo valią.</w:t>
      </w:r>
    </w:p>
    <w:p w14:paraId="07F4DE91" w14:textId="77777777" w:rsidR="00F90BDC" w:rsidRDefault="00F90BDC"/>
    <w:p w14:paraId="580B0C48" w14:textId="77777777" w:rsidR="00F90BDC" w:rsidRDefault="00F90BDC">
      <w:r xmlns:w="http://schemas.openxmlformats.org/wordprocessingml/2006/main">
        <w:t xml:space="preserve">2. Dievo galia pakeisti net labiausiai užkietėjusį nusidėjėlį.</w:t>
      </w:r>
    </w:p>
    <w:p w14:paraId="3AE31B6B" w14:textId="77777777" w:rsidR="00F90BDC" w:rsidRDefault="00F90BDC"/>
    <w:p w14:paraId="359FBBFA" w14:textId="77777777" w:rsidR="00F90BDC" w:rsidRDefault="00F90BDC">
      <w:r xmlns:w="http://schemas.openxmlformats.org/wordprocessingml/2006/main">
        <w:t xml:space="preserve">1. Romiečiams 8:31 – Ką tuomet pasakysime į šiuos dalykus? Jei Dievas už mus, kas gali būti prieš mus?</w:t>
      </w:r>
    </w:p>
    <w:p w14:paraId="4BFB3312" w14:textId="77777777" w:rsidR="00F90BDC" w:rsidRDefault="00F90BDC"/>
    <w:p w14:paraId="7EE31DCA" w14:textId="77777777" w:rsidR="00F90BDC" w:rsidRDefault="00F90BDC">
      <w:r xmlns:w="http://schemas.openxmlformats.org/wordprocessingml/2006/main">
        <w:t xml:space="preserve">2. Psalmė 33:11 – Viešpaties patarimas galioja per amžius, jo širdies mintys per visas kartas.</w:t>
      </w:r>
    </w:p>
    <w:p w14:paraId="69FACFEE" w14:textId="77777777" w:rsidR="00F90BDC" w:rsidRDefault="00F90BDC"/>
    <w:p w14:paraId="5607DFE9" w14:textId="77777777" w:rsidR="00F90BDC" w:rsidRDefault="00F90BDC">
      <w:r xmlns:w="http://schemas.openxmlformats.org/wordprocessingml/2006/main">
        <w:t xml:space="preserve">Apaštalų darbai 9:6 Jis drebėdamas ir nustebęs tarė: “Viešpatie, ką nori, kad aš daryčiau? Viešpats jam tarė: “Kelkis ir eik į miestą, ir tau bus pasakyta, ką turi daryti”.</w:t>
      </w:r>
    </w:p>
    <w:p w14:paraId="0725D08E" w14:textId="77777777" w:rsidR="00F90BDC" w:rsidRDefault="00F90BDC"/>
    <w:p w14:paraId="50BE8212" w14:textId="77777777" w:rsidR="00F90BDC" w:rsidRDefault="00F90BDC">
      <w:r xmlns:w="http://schemas.openxmlformats.org/wordprocessingml/2006/main">
        <w:t xml:space="preserve">Vyras klausia Viešpaties, ką jis turėtų daryti, o Viešpats liepia jam eiti į miestą išsiaiškinti, ką jis turi daryti.</w:t>
      </w:r>
    </w:p>
    <w:p w14:paraId="3790C601" w14:textId="77777777" w:rsidR="00F90BDC" w:rsidRDefault="00F90BDC"/>
    <w:p w14:paraId="4808E98E" w14:textId="77777777" w:rsidR="00F90BDC" w:rsidRDefault="00F90BDC">
      <w:r xmlns:w="http://schemas.openxmlformats.org/wordprocessingml/2006/main">
        <w:t xml:space="preserve">1. Dievo valios pažinimas – Patarlių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nurodymo sekimas – Romiečiams 12:2</w:t>
      </w:r>
    </w:p>
    <w:p w14:paraId="30D3160C" w14:textId="77777777" w:rsidR="00F90BDC" w:rsidRDefault="00F90BDC"/>
    <w:p w14:paraId="2D018A46" w14:textId="77777777" w:rsidR="00F90BDC" w:rsidRDefault="00F90BDC">
      <w:r xmlns:w="http://schemas.openxmlformats.org/wordprocessingml/2006/main">
        <w:t xml:space="preserve">1. Psalmė 32:8 – „Pamokysiu tave ir pamokysiu, kokiu keliu turėtum eiti; Aš nukreipsiu tave savo akimis“.</w:t>
      </w:r>
    </w:p>
    <w:p w14:paraId="2F2276F3" w14:textId="77777777" w:rsidR="00F90BDC" w:rsidRDefault="00F90BDC"/>
    <w:p w14:paraId="583A01BF" w14:textId="77777777" w:rsidR="00F90BDC" w:rsidRDefault="00F90BDC">
      <w:r xmlns:w="http://schemas.openxmlformats.org/wordprocessingml/2006/main">
        <w:t xml:space="preserve">2. Izaijas 30:21 – „Tavo ausys girdės žodį už tavęs, sakantį: „Štai kelias, eik juo“, Kai tik pasuksi į dešinę arba kai pasuksi į kairę.</w:t>
      </w:r>
    </w:p>
    <w:p w14:paraId="4461E270" w14:textId="77777777" w:rsidR="00F90BDC" w:rsidRDefault="00F90BDC"/>
    <w:p w14:paraId="7A38CBA9" w14:textId="77777777" w:rsidR="00F90BDC" w:rsidRDefault="00F90BDC">
      <w:r xmlns:w="http://schemas.openxmlformats.org/wordprocessingml/2006/main">
        <w:t xml:space="preserve">Apaštalų darbai 9:7 Vyrai, kurie keliavo su juo, stovėjo be žado, girdėjo balsą, bet nematė nė vieno.</w:t>
      </w:r>
    </w:p>
    <w:p w14:paraId="6FE9FE97" w14:textId="77777777" w:rsidR="00F90BDC" w:rsidRDefault="00F90BDC"/>
    <w:p w14:paraId="7ED8CBC8" w14:textId="77777777" w:rsidR="00F90BDC" w:rsidRDefault="00F90BDC">
      <w:r xmlns:w="http://schemas.openxmlformats.org/wordprocessingml/2006/main">
        <w:t xml:space="preserve">Su Sauliumi keliavę vyrai išgirdo balsą, bet nieko nematė.</w:t>
      </w:r>
    </w:p>
    <w:p w14:paraId="5E0EAB45" w14:textId="77777777" w:rsidR="00F90BDC" w:rsidRDefault="00F90BDC"/>
    <w:p w14:paraId="73CD5A64" w14:textId="77777777" w:rsidR="00F90BDC" w:rsidRDefault="00F90BDC">
      <w:r xmlns:w="http://schemas.openxmlformats.org/wordprocessingml/2006/main">
        <w:t xml:space="preserve">1. Dievo balso galia: patirti Dievo buvimą netikėtais būdais</w:t>
      </w:r>
    </w:p>
    <w:p w14:paraId="2811B6D9" w14:textId="77777777" w:rsidR="00F90BDC" w:rsidRDefault="00F90BDC"/>
    <w:p w14:paraId="4AA07ADF" w14:textId="77777777" w:rsidR="00F90BDC" w:rsidRDefault="00F90BDC">
      <w:r xmlns:w="http://schemas.openxmlformats.org/wordprocessingml/2006/main">
        <w:t xml:space="preserve">2. Pagarba nematomam: tikėjimo galios supratimas</w:t>
      </w:r>
    </w:p>
    <w:p w14:paraId="0996A744" w14:textId="77777777" w:rsidR="00F90BDC" w:rsidRDefault="00F90BDC"/>
    <w:p w14:paraId="739B7E8B" w14:textId="77777777" w:rsidR="00F90BDC" w:rsidRDefault="00F90BDC">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14:paraId="2F528618" w14:textId="77777777" w:rsidR="00F90BDC" w:rsidRDefault="00F90BDC"/>
    <w:p w14:paraId="0BEF1A44" w14:textId="77777777" w:rsidR="00F90BDC" w:rsidRDefault="00F90BDC">
      <w:r xmlns:w="http://schemas.openxmlformats.org/wordprocessingml/2006/main">
        <w:t xml:space="preserve">2. Efeziečiams 3:20-21 „O tam, kuris pagal savo jėgą, veikiančią mumyse, gali padaryti neišmatuojamai daugiau, nei mes prašome ar įsivaizduojame, tebūna šlovė bažnyčioje ir Kristuje Jėzuje visame kame. kartoms per amžių amžius! Amen“.</w:t>
      </w:r>
    </w:p>
    <w:p w14:paraId="6ECF6A7B" w14:textId="77777777" w:rsidR="00F90BDC" w:rsidRDefault="00F90BDC"/>
    <w:p w14:paraId="2634F156" w14:textId="77777777" w:rsidR="00F90BDC" w:rsidRDefault="00F90BDC">
      <w:r xmlns:w="http://schemas.openxmlformats.org/wordprocessingml/2006/main">
        <w:t xml:space="preserve">Acts 9:8 8 Saulius pakilo nuo žemės. Kai jo akys atsivėrė, jis nieko nematė, bet paėmė jį už rankos ir įvedė į Damaską.</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Saulius patyrė dramatišką susitikimą su Viešpačiu, kuris amžiams pakeitė jo gyvenimą.</w:t>
      </w:r>
    </w:p>
    <w:p w14:paraId="22909325" w14:textId="77777777" w:rsidR="00F90BDC" w:rsidRDefault="00F90BDC"/>
    <w:p w14:paraId="1F69A971" w14:textId="77777777" w:rsidR="00F90BDC" w:rsidRDefault="00F90BDC">
      <w:r xmlns:w="http://schemas.openxmlformats.org/wordprocessingml/2006/main">
        <w:t xml:space="preserve">1. Dievo galia gali atnešti nuostabių pokyčių mūsų gyvenime.</w:t>
      </w:r>
    </w:p>
    <w:p w14:paraId="339613F7" w14:textId="77777777" w:rsidR="00F90BDC" w:rsidRDefault="00F90BDC"/>
    <w:p w14:paraId="1F88C240" w14:textId="77777777" w:rsidR="00F90BDC" w:rsidRDefault="00F90BDC">
      <w:r xmlns:w="http://schemas.openxmlformats.org/wordprocessingml/2006/main">
        <w:t xml:space="preserve">2. Turime būti pasirengę atverti savo širdis Viešpačiui ir leisti Jam mus vadovauti.</w:t>
      </w:r>
    </w:p>
    <w:p w14:paraId="5C90CAB8" w14:textId="77777777" w:rsidR="00F90BDC" w:rsidRDefault="00F90BDC"/>
    <w:p w14:paraId="39BDDAE6" w14:textId="77777777" w:rsidR="00F90BDC" w:rsidRDefault="00F90BDC">
      <w:r xmlns:w="http://schemas.openxmlformats.org/wordprocessingml/2006/main">
        <w:t xml:space="preserve">1. Romiečiams 12:2 – „Ir neprisitaikykite prie šio pasaulio, bet pasikeiskite, atnaujindami savo protą, kad galėtumėte patikrinti, kas yra gera, priimtina ir tobula Dievo valia“.</w:t>
      </w:r>
    </w:p>
    <w:p w14:paraId="43836C2B" w14:textId="77777777" w:rsidR="00F90BDC" w:rsidRDefault="00F90BDC"/>
    <w:p w14:paraId="23D97375" w14:textId="77777777" w:rsidR="00F90BDC" w:rsidRDefault="00F90BDC">
      <w:r xmlns:w="http://schemas.openxmlformats.org/wordprocessingml/2006/main">
        <w:t xml:space="preserve">2. Filipiečiams 3:13-14 – „Broliai, aš nemanau, kad supratau, bet tai darau, pamiršdamas, kas yra už nugaros, ir siekdamas to, kas yra anksčiau, siekiu. apdovanojimas už Dievo pašaukimą Kristuje Jėzuje“.</w:t>
      </w:r>
    </w:p>
    <w:p w14:paraId="682F0E11" w14:textId="77777777" w:rsidR="00F90BDC" w:rsidRDefault="00F90BDC"/>
    <w:p w14:paraId="703B95B6" w14:textId="77777777" w:rsidR="00F90BDC" w:rsidRDefault="00F90BDC">
      <w:r xmlns:w="http://schemas.openxmlformats.org/wordprocessingml/2006/main">
        <w:t xml:space="preserve">Apaštalų darbai 9:9 Tris dienas jis buvo neregėjęs, nevalgė ir negėrė.</w:t>
      </w:r>
    </w:p>
    <w:p w14:paraId="38EB6AC4" w14:textId="77777777" w:rsidR="00F90BDC" w:rsidRDefault="00F90BDC"/>
    <w:p w14:paraId="3A6BC096" w14:textId="77777777" w:rsidR="00F90BDC" w:rsidRDefault="00F90BDC">
      <w:r xmlns:w="http://schemas.openxmlformats.org/wordprocessingml/2006/main">
        <w:t xml:space="preserve">Saulius buvo laikinai apakęs ir tris dienas nevalgė ir negėrė.</w:t>
      </w:r>
    </w:p>
    <w:p w14:paraId="52C81D19" w14:textId="77777777" w:rsidR="00F90BDC" w:rsidRDefault="00F90BDC"/>
    <w:p w14:paraId="6211236B" w14:textId="77777777" w:rsidR="00F90BDC" w:rsidRDefault="00F90BDC">
      <w:r xmlns:w="http://schemas.openxmlformats.org/wordprocessingml/2006/main">
        <w:t xml:space="preserve">1. Tikėjimo galia: Sauliaus kelionė į Damaską ir transformuojanti tikėjimo galia</w:t>
      </w:r>
    </w:p>
    <w:p w14:paraId="4688A9D2" w14:textId="77777777" w:rsidR="00F90BDC" w:rsidRDefault="00F90BDC"/>
    <w:p w14:paraId="03E7B0FD" w14:textId="77777777" w:rsidR="00F90BDC" w:rsidRDefault="00F90BDC">
      <w:r xmlns:w="http://schemas.openxmlformats.org/wordprocessingml/2006/main">
        <w:t xml:space="preserve">2. Atsisakymas pasiduoti: atkaklumo svarba išbandymų metu</w:t>
      </w:r>
    </w:p>
    <w:p w14:paraId="6A7D8943" w14:textId="77777777" w:rsidR="00F90BDC" w:rsidRDefault="00F90BDC"/>
    <w:p w14:paraId="6D07C7BF" w14:textId="77777777" w:rsidR="00F90BDC" w:rsidRDefault="00F90BDC">
      <w:r xmlns:w="http://schemas.openxmlformats.org/wordprocessingml/2006/main">
        <w:t xml:space="preserve">1. Jono 9:1-3 – Jėzus išgydo žmogų, gimusį aklą</w:t>
      </w:r>
    </w:p>
    <w:p w14:paraId="5E86E69E" w14:textId="77777777" w:rsidR="00F90BDC" w:rsidRDefault="00F90BDC"/>
    <w:p w14:paraId="784A1B87" w14:textId="77777777" w:rsidR="00F90BDC" w:rsidRDefault="00F90BDC">
      <w:r xmlns:w="http://schemas.openxmlformats.org/wordprocessingml/2006/main">
        <w:t xml:space="preserve">2. Romiečiams 5:1-5 – viltis, kuri ateina per kančią ir ištvermę</w:t>
      </w:r>
    </w:p>
    <w:p w14:paraId="4E0F0BF8" w14:textId="77777777" w:rsidR="00F90BDC" w:rsidRDefault="00F90BDC"/>
    <w:p w14:paraId="324B01BC" w14:textId="77777777" w:rsidR="00F90BDC" w:rsidRDefault="00F90BDC">
      <w:r xmlns:w="http://schemas.openxmlformats.org/wordprocessingml/2006/main">
        <w:t xml:space="preserve">Apaštalų darbai 9:10 Damaske buvo vienas mokinys, vardu Ananijas. Viešpats jam tarė regėjime: Ananijas. Ir jis tarė: Štai aš čia, Viešpatie.</w:t>
      </w:r>
    </w:p>
    <w:p w14:paraId="028E5E92" w14:textId="77777777" w:rsidR="00F90BDC" w:rsidRDefault="00F90BDC"/>
    <w:p w14:paraId="2ACEAF47" w14:textId="77777777" w:rsidR="00F90BDC" w:rsidRDefault="00F90BDC">
      <w:r xmlns:w="http://schemas.openxmlformats.org/wordprocessingml/2006/main">
        <w:t xml:space="preserve">Ananijas yra mokinys Damaske, kurį Viešpats aplanko regėjime.</w:t>
      </w:r>
    </w:p>
    <w:p w14:paraId="5626FF06" w14:textId="77777777" w:rsidR="00F90BDC" w:rsidRDefault="00F90BDC"/>
    <w:p w14:paraId="31127DEB" w14:textId="77777777" w:rsidR="00F90BDC" w:rsidRDefault="00F90BDC">
      <w:r xmlns:w="http://schemas.openxmlformats.org/wordprocessingml/2006/main">
        <w:t xml:space="preserve">1. Viešpats kviečia mus sekti Juo: Ananijo istorija</w:t>
      </w:r>
    </w:p>
    <w:p w14:paraId="2D757A10" w14:textId="77777777" w:rsidR="00F90BDC" w:rsidRDefault="00F90BDC"/>
    <w:p w14:paraId="0ED87B8D" w14:textId="77777777" w:rsidR="00F90BDC" w:rsidRDefault="00F90BDC">
      <w:r xmlns:w="http://schemas.openxmlformats.org/wordprocessingml/2006/main">
        <w:t xml:space="preserve">2. Dievas visada veikia: Ananijo tikėjimas</w:t>
      </w:r>
    </w:p>
    <w:p w14:paraId="22088B7E" w14:textId="77777777" w:rsidR="00F90BDC" w:rsidRDefault="00F90BDC"/>
    <w:p w14:paraId="3CDC2E40" w14:textId="77777777" w:rsidR="00F90BDC" w:rsidRDefault="00F90BDC">
      <w:r xmlns:w="http://schemas.openxmlformats.org/wordprocessingml/2006/main">
        <w:t xml:space="preserve">1. Jono 10:27 – „Mano avys girdi mano balsą, aš jas pažįstu, ir jos seka mane“.</w:t>
      </w:r>
    </w:p>
    <w:p w14:paraId="65E7200B" w14:textId="77777777" w:rsidR="00F90BDC" w:rsidRDefault="00F90BDC"/>
    <w:p w14:paraId="6EC53B2E" w14:textId="77777777" w:rsidR="00F90BDC" w:rsidRDefault="00F90BDC">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14:paraId="1F7C5736" w14:textId="77777777" w:rsidR="00F90BDC" w:rsidRDefault="00F90BDC"/>
    <w:p w14:paraId="002A8412" w14:textId="77777777" w:rsidR="00F90BDC" w:rsidRDefault="00F90BDC">
      <w:r xmlns:w="http://schemas.openxmlformats.org/wordprocessingml/2006/main">
        <w:t xml:space="preserve">Apaštalų darbai 9:11 Viešpats jam tarė: “Kelkis, eik į gatvę, kuri vadinama Tiesia, ir Judo namuose pasiteirauti dėl vieno, vadinamo Sauliumi, iš Tarso, nes štai jis meldžiasi.</w:t>
      </w:r>
    </w:p>
    <w:p w14:paraId="7A1944A8" w14:textId="77777777" w:rsidR="00F90BDC" w:rsidRDefault="00F90BDC"/>
    <w:p w14:paraId="366BE1FC" w14:textId="77777777" w:rsidR="00F90BDC" w:rsidRDefault="00F90BDC">
      <w:r xmlns:w="http://schemas.openxmlformats.org/wordprocessingml/2006/main">
        <w:t xml:space="preserve">Viešpats liepia Ananijui eiti pas Saulių ir rasti jį besimeldžiantį.</w:t>
      </w:r>
    </w:p>
    <w:p w14:paraId="63C959A2" w14:textId="77777777" w:rsidR="00F90BDC" w:rsidRDefault="00F90BDC"/>
    <w:p w14:paraId="3E809AEE" w14:textId="77777777" w:rsidR="00F90BDC" w:rsidRDefault="00F90BDC">
      <w:r xmlns:w="http://schemas.openxmlformats.org/wordprocessingml/2006/main">
        <w:t xml:space="preserve">1. Viešpaties kvietimas sekti Juo: Ananijas ir Saulius</w:t>
      </w:r>
    </w:p>
    <w:p w14:paraId="66C478B2" w14:textId="77777777" w:rsidR="00F90BDC" w:rsidRDefault="00F90BDC"/>
    <w:p w14:paraId="1A573582" w14:textId="77777777" w:rsidR="00F90BDC" w:rsidRDefault="00F90BDC">
      <w:r xmlns:w="http://schemas.openxmlformats.org/wordprocessingml/2006/main">
        <w:t xml:space="preserve">2. Melstis su drąsa ir tikėjimu</w:t>
      </w:r>
    </w:p>
    <w:p w14:paraId="1EAC84D6" w14:textId="77777777" w:rsidR="00F90BDC" w:rsidRDefault="00F90BDC"/>
    <w:p w14:paraId="5B70B997" w14:textId="77777777" w:rsidR="00F90BDC" w:rsidRDefault="00F90BDC">
      <w:r xmlns:w="http://schemas.openxmlformats.org/wordprocessingml/2006/main">
        <w:t xml:space="preserve">1. Mato 4:19 – „Ir jis tarė jiems: „Sek paskui mane, aš padarysiu jus žmonių žvejais“</w:t>
      </w:r>
    </w:p>
    <w:p w14:paraId="0E8CCA5F" w14:textId="77777777" w:rsidR="00F90BDC" w:rsidRDefault="00F90BDC"/>
    <w:p w14:paraId="4A3C634C" w14:textId="77777777" w:rsidR="00F90BDC" w:rsidRDefault="00F90BDC">
      <w:r xmlns:w="http://schemas.openxmlformats.org/wordprocessingml/2006/main">
        <w:t xml:space="preserve">2. Hebrajams 11:1 – „Dabar tikėjimas yra to, ko tikimasi, esmė, nematomo įrodymas“</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12 Ir regėjime matė įeinantį vyrą, vardu Ananijas, ir uždėjo ant jo ranką, kad jis praregėtų.</w:t>
      </w:r>
    </w:p>
    <w:p w14:paraId="52CBDC61" w14:textId="77777777" w:rsidR="00F90BDC" w:rsidRDefault="00F90BDC"/>
    <w:p w14:paraId="71D25F7C" w14:textId="77777777" w:rsidR="00F90BDC" w:rsidRDefault="00F90BDC">
      <w:r xmlns:w="http://schemas.openxmlformats.org/wordprocessingml/2006/main">
        <w:t xml:space="preserve">Saulius apakinamas Dievo regėjimo ir jam liepta ieškoti Ananijo Damaske, kad atgautų regėjimą.</w:t>
      </w:r>
    </w:p>
    <w:p w14:paraId="2EA6079E" w14:textId="77777777" w:rsidR="00F90BDC" w:rsidRDefault="00F90BDC"/>
    <w:p w14:paraId="327EFDB5" w14:textId="77777777" w:rsidR="00F90BDC" w:rsidRDefault="00F90BDC">
      <w:r xmlns:w="http://schemas.openxmlformats.org/wordprocessingml/2006/main">
        <w:t xml:space="preserve">1. Tikėjimo galia: kaip Dievas panaudojo Ananią, kad sugrąžintų Sauliaus regėjimą</w:t>
      </w:r>
    </w:p>
    <w:p w14:paraId="4CD7E344" w14:textId="77777777" w:rsidR="00F90BDC" w:rsidRDefault="00F90BDC"/>
    <w:p w14:paraId="113691BB" w14:textId="77777777" w:rsidR="00F90BDC" w:rsidRDefault="00F90BDC">
      <w:r xmlns:w="http://schemas.openxmlformats.org/wordprocessingml/2006/main">
        <w:t xml:space="preserve">2. Kai Dievas duoda viziją: kaip turėtume reaguoti</w:t>
      </w:r>
    </w:p>
    <w:p w14:paraId="7581673B" w14:textId="77777777" w:rsidR="00F90BDC" w:rsidRDefault="00F90BDC"/>
    <w:p w14:paraId="00623A66" w14:textId="77777777" w:rsidR="00F90BDC" w:rsidRDefault="00F90BDC">
      <w:r xmlns:w="http://schemas.openxmlformats.org/wordprocessingml/2006/main">
        <w:t xml:space="preserve">1. Romiečiams 10:17 – „Taigi tikėjimas kyla iš klausymo, o klausymas – per Kristaus žodį“.</w:t>
      </w:r>
    </w:p>
    <w:p w14:paraId="53670730" w14:textId="77777777" w:rsidR="00F90BDC" w:rsidRDefault="00F90BDC"/>
    <w:p w14:paraId="328B95C1"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2FFCE2C2" w14:textId="77777777" w:rsidR="00F90BDC" w:rsidRDefault="00F90BDC"/>
    <w:p w14:paraId="1393F78F" w14:textId="77777777" w:rsidR="00F90BDC" w:rsidRDefault="00F90BDC">
      <w:r xmlns:w="http://schemas.openxmlformats.org/wordprocessingml/2006/main">
        <w:t xml:space="preserve">Apaštalų darbai 9:13 Ananijas atsakė: “Viešpatie, aš daug girdėjau apie šį žmogų, kiek daug pikto jis padarė tavo šventiesiems Jeruzalėje.</w:t>
      </w:r>
    </w:p>
    <w:p w14:paraId="2E8CDC94" w14:textId="77777777" w:rsidR="00F90BDC" w:rsidRDefault="00F90BDC"/>
    <w:p w14:paraId="6CF6D302" w14:textId="77777777" w:rsidR="00F90BDC" w:rsidRDefault="00F90BDC">
      <w:r xmlns:w="http://schemas.openxmlformats.org/wordprocessingml/2006/main">
        <w:t xml:space="preserve">Viešpats žino, koks blogis buvo padarytas šventiesiems Jeruzalėje.</w:t>
      </w:r>
    </w:p>
    <w:p w14:paraId="5409EB3C" w14:textId="77777777" w:rsidR="00F90BDC" w:rsidRDefault="00F90BDC"/>
    <w:p w14:paraId="1B925236" w14:textId="77777777" w:rsidR="00F90BDC" w:rsidRDefault="00F90BDC">
      <w:r xmlns:w="http://schemas.openxmlformats.org/wordprocessingml/2006/main">
        <w:t xml:space="preserve">1. Dievas žino mūsų kovas ir yra su mumis mūsų kančiose.</w:t>
      </w:r>
    </w:p>
    <w:p w14:paraId="5768AD4B" w14:textId="77777777" w:rsidR="00F90BDC" w:rsidRDefault="00F90BDC"/>
    <w:p w14:paraId="65CD019E" w14:textId="77777777" w:rsidR="00F90BDC" w:rsidRDefault="00F90BDC">
      <w:r xmlns:w="http://schemas.openxmlformats.org/wordprocessingml/2006/main">
        <w:t xml:space="preserve">2. Atsiminkite, kad ir su kokia blogiu susidurtume, Dievas visada bus mūsų gynėjas.</w:t>
      </w:r>
    </w:p>
    <w:p w14:paraId="04C3EF68" w14:textId="77777777" w:rsidR="00F90BDC" w:rsidRDefault="00F90BDC"/>
    <w:p w14:paraId="6BC4168F" w14:textId="77777777" w:rsidR="00F90BDC" w:rsidRDefault="00F90BDC">
      <w:r xmlns:w="http://schemas.openxmlformats.org/wordprocessingml/2006/main">
        <w:t xml:space="preserve">1. Psalmė 34:17-19 "Kai teisieji šaukiasi pagalbos, Viešpats išgirsta ir išlaisvina juos iš visų bėdų. Viešpats yra arti sudužusių širdžių ir gelbsti sugniuždytus dvasioje. Teisiojo vargai yra daug, bet Viešpats išlaisvina jį iš visų“.</w:t>
      </w:r>
    </w:p>
    <w:p w14:paraId="5CA26B7A" w14:textId="77777777" w:rsidR="00F90BDC" w:rsidRDefault="00F90BDC"/>
    <w:p w14:paraId="5E020727" w14:textId="77777777" w:rsidR="00F90BDC" w:rsidRDefault="00F90BDC">
      <w:r xmlns:w="http://schemas.openxmlformats.org/wordprocessingml/2006/main">
        <w:t xml:space="preserve">2. Izaijas 41:10 „Nebijok, nes aš esu su tavimi, nenusigąsk, nes aš esu tavo Dievas; aš tave sustiprinsiu, padėsiu, palaikysiu tave savo teisiąja dešine“.</w:t>
      </w:r>
    </w:p>
    <w:p w14:paraId="0ED94939" w14:textId="77777777" w:rsidR="00F90BDC" w:rsidRDefault="00F90BDC"/>
    <w:p w14:paraId="40DAD252" w14:textId="77777777" w:rsidR="00F90BDC" w:rsidRDefault="00F90BDC">
      <w:r xmlns:w="http://schemas.openxmlformats.org/wordprocessingml/2006/main">
        <w:t xml:space="preserve">Acts 9:14 14 Ir čia jis turi aukštųjų kunigų įgaliojimą surišti visus, kurie šaukiasi Tavo vardo.</w:t>
      </w:r>
    </w:p>
    <w:p w14:paraId="25C359A0" w14:textId="77777777" w:rsidR="00F90BDC" w:rsidRDefault="00F90BDC"/>
    <w:p w14:paraId="52520DB0" w14:textId="77777777" w:rsidR="00F90BDC" w:rsidRDefault="00F90BDC">
      <w:r xmlns:w="http://schemas.openxmlformats.org/wordprocessingml/2006/main">
        <w:t xml:space="preserve">Saulius, kuris anksčiau persekiojo krikščionis, atsivertė, o vyriausieji kunigai suteikė jam teisę suimti tuos, kurie šaukiasi Jėzaus vardo.</w:t>
      </w:r>
    </w:p>
    <w:p w14:paraId="30E40C7A" w14:textId="77777777" w:rsidR="00F90BDC" w:rsidRDefault="00F90BDC"/>
    <w:p w14:paraId="37BF819B" w14:textId="77777777" w:rsidR="00F90BDC" w:rsidRDefault="00F90BDC">
      <w:r xmlns:w="http://schemas.openxmlformats.org/wordprocessingml/2006/main">
        <w:t xml:space="preserve">1. Nuostabi Dievo meilė: kaip Sauliaus atsivertimas atspindi besąlyginę Dievo meilę</w:t>
      </w:r>
    </w:p>
    <w:p w14:paraId="48DBF69E" w14:textId="77777777" w:rsidR="00F90BDC" w:rsidRDefault="00F90BDC"/>
    <w:p w14:paraId="3990E709" w14:textId="77777777" w:rsidR="00F90BDC" w:rsidRDefault="00F90BDC">
      <w:r xmlns:w="http://schemas.openxmlformats.org/wordprocessingml/2006/main">
        <w:t xml:space="preserve">2. Atpirkimo galia: kaip Sauliaus širdies pasikeitimas atskleidžia Dievo išganingą malonę</w:t>
      </w:r>
    </w:p>
    <w:p w14:paraId="06FC23BB" w14:textId="77777777" w:rsidR="00F90BDC" w:rsidRDefault="00F90BDC"/>
    <w:p w14:paraId="11F38026" w14:textId="77777777" w:rsidR="00F90BDC" w:rsidRDefault="00F90BDC">
      <w:r xmlns:w="http://schemas.openxmlformats.org/wordprocessingml/2006/main">
        <w:t xml:space="preserve">1. Romiečiams 5:8 – „Bet Dievas savo meilę mums parodo: kai mes dar buvome nusidėjėliai, Kristus mirė už mus“.</w:t>
      </w:r>
    </w:p>
    <w:p w14:paraId="4587E2A8" w14:textId="77777777" w:rsidR="00F90BDC" w:rsidRDefault="00F90BDC"/>
    <w:p w14:paraId="090F315C" w14:textId="77777777" w:rsidR="00F90BDC" w:rsidRDefault="00F90BDC">
      <w:r xmlns:w="http://schemas.openxmlformats.org/wordprocessingml/2006/main">
        <w:t xml:space="preserve">2. 1 Korintiečiams 15:10 – „Bet Dievo malone aš esu toks, koks esu. Ir jo malonė, kuri man buvo suteikta, nebuvo veltui; bet aš dirbau daugiau nei jie visi, bet ne aš, o Dievo malonė, kuri buvo su manimi“.</w:t>
      </w:r>
    </w:p>
    <w:p w14:paraId="26E5403C" w14:textId="77777777" w:rsidR="00F90BDC" w:rsidRDefault="00F90BDC"/>
    <w:p w14:paraId="43DDFEE9" w14:textId="77777777" w:rsidR="00F90BDC" w:rsidRDefault="00F90BDC">
      <w:r xmlns:w="http://schemas.openxmlformats.org/wordprocessingml/2006/main">
        <w:t xml:space="preserve">Apaštalų darbai 9:15 Bet Viešpats jam tarė: “Eik, nes jis yra mano pasirinktas indas, kad nešiotų mano vardą pagonims, karaliams ir Izraelio vaikams”.</w:t>
      </w:r>
    </w:p>
    <w:p w14:paraId="36890491" w14:textId="77777777" w:rsidR="00F90BDC" w:rsidRDefault="00F90BDC"/>
    <w:p w14:paraId="4180F2F0" w14:textId="77777777" w:rsidR="00F90BDC" w:rsidRDefault="00F90BDC">
      <w:r xmlns:w="http://schemas.openxmlformats.org/wordprocessingml/2006/main">
        <w:t xml:space="preserve">Dievas pasirinko Saulių būti jo vardo indu pagonims, karaliams ir Izraelio vaikams.</w:t>
      </w:r>
    </w:p>
    <w:p w14:paraId="0AF4A6E0" w14:textId="77777777" w:rsidR="00F90BDC" w:rsidRDefault="00F90BDC"/>
    <w:p w14:paraId="66B29000" w14:textId="77777777" w:rsidR="00F90BDC" w:rsidRDefault="00F90BDC">
      <w:r xmlns:w="http://schemas.openxmlformats.org/wordprocessingml/2006/main">
        <w:t xml:space="preserve">1. Dievas pasirenka mažai tikėtinus – Apaštalų darbai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pašaukimas mūsų gyvenimui – Apaštalų darbai 9:15</w:t>
      </w:r>
    </w:p>
    <w:p w14:paraId="1EBE823B" w14:textId="77777777" w:rsidR="00F90BDC" w:rsidRDefault="00F90BDC"/>
    <w:p w14:paraId="0D96D087" w14:textId="77777777" w:rsidR="00F90BDC" w:rsidRDefault="00F90BDC">
      <w:r xmlns:w="http://schemas.openxmlformats.org/wordprocessingml/2006/main">
        <w:t xml:space="preserve">1. Jeremijo 1:5 – „Prieš kurdamas tave įsčiose, aš tave pažinojau ir prieš tau gimstant pašventinau tave; Paskyriau tave pranašu tautoms“.</w:t>
      </w:r>
    </w:p>
    <w:p w14:paraId="6DCA7C45" w14:textId="77777777" w:rsidR="00F90BDC" w:rsidRDefault="00F90BDC"/>
    <w:p w14:paraId="0C0E49DF" w14:textId="77777777" w:rsidR="00F90BDC" w:rsidRDefault="00F90BDC">
      <w:r xmlns:w="http://schemas.openxmlformats.org/wordprocessingml/2006/main">
        <w:t xml:space="preserve">2. 1 Korintiečiams 1:27 – „Bet Dievas išsirinko tai, kas pasaulyje kvaila, kad sugėdintų išminčius; Dievas išsirinko tai, kas pasaulyje silpna, kad sugėdintų stipriuosius“.</w:t>
      </w:r>
    </w:p>
    <w:p w14:paraId="1B34AB95" w14:textId="77777777" w:rsidR="00F90BDC" w:rsidRDefault="00F90BDC"/>
    <w:p w14:paraId="4EA7361D" w14:textId="77777777" w:rsidR="00F90BDC" w:rsidRDefault="00F90BDC">
      <w:r xmlns:w="http://schemas.openxmlformats.org/wordprocessingml/2006/main">
        <w:t xml:space="preserve">Apaštalų darbai 9:16 Aš jam parodysiu, kokių didelių dalykų jis turės kentėti dėl mano vardo.</w:t>
      </w:r>
    </w:p>
    <w:p w14:paraId="7FD3DF35" w14:textId="77777777" w:rsidR="00F90BDC" w:rsidRDefault="00F90BDC"/>
    <w:p w14:paraId="7E26EAF0" w14:textId="77777777" w:rsidR="00F90BDC" w:rsidRDefault="00F90BDC">
      <w:r xmlns:w="http://schemas.openxmlformats.org/wordprocessingml/2006/main">
        <w:t xml:space="preserve">Sauliaus atsivertimas į krikščionybę nebuvo lengvas, nes Dievas jam pranešė, kad dėl Dievo vardo jam reikės daug kentėti.</w:t>
      </w:r>
    </w:p>
    <w:p w14:paraId="360FEE9A" w14:textId="77777777" w:rsidR="00F90BDC" w:rsidRDefault="00F90BDC"/>
    <w:p w14:paraId="1C4155B3" w14:textId="77777777" w:rsidR="00F90BDC" w:rsidRDefault="00F90BDC">
      <w:r xmlns:w="http://schemas.openxmlformats.org/wordprocessingml/2006/main">
        <w:t xml:space="preserve">1. Kentėti dėl Kristaus yra didelė garbė.</w:t>
      </w:r>
    </w:p>
    <w:p w14:paraId="11818002" w14:textId="77777777" w:rsidR="00F90BDC" w:rsidRDefault="00F90BDC"/>
    <w:p w14:paraId="3018873F" w14:textId="77777777" w:rsidR="00F90BDC" w:rsidRDefault="00F90BDC">
      <w:r xmlns:w="http://schemas.openxmlformats.org/wordprocessingml/2006/main">
        <w:t xml:space="preserve">2. Dievo malonės galia gali vesti mus per bet kokius išbandymus.</w:t>
      </w:r>
    </w:p>
    <w:p w14:paraId="38095068" w14:textId="77777777" w:rsidR="00F90BDC" w:rsidRDefault="00F90BDC"/>
    <w:p w14:paraId="585E7B6C" w14:textId="77777777" w:rsidR="00F90BDC" w:rsidRDefault="00F90BDC">
      <w:r xmlns:w="http://schemas.openxmlformats.org/wordprocessingml/2006/main">
        <w:t xml:space="preserve">1. Romiečiams 8:18 – Nes aš manau, kad dabartinio laiko kančios nevertos lyginti su šlove, kuri mums bus apreikšta.</w:t>
      </w:r>
    </w:p>
    <w:p w14:paraId="3BB1CFAD" w14:textId="77777777" w:rsidR="00F90BDC" w:rsidRDefault="00F90BDC"/>
    <w:p w14:paraId="2F78F9D6" w14:textId="77777777" w:rsidR="00F90BDC" w:rsidRDefault="00F90BDC">
      <w:r xmlns:w="http://schemas.openxmlformats.org/wordprocessingml/2006/main">
        <w:t xml:space="preserve">2. Jono 15:13 – Niekas neturi didesnės meilės, kaip tai, kad kas nors atiduoda gyvybę už savo draugus.</w:t>
      </w:r>
    </w:p>
    <w:p w14:paraId="4F15665A" w14:textId="77777777" w:rsidR="00F90BDC" w:rsidRDefault="00F90BDC"/>
    <w:p w14:paraId="03045BD9" w14:textId="77777777" w:rsidR="00F90BDC" w:rsidRDefault="00F90BDC">
      <w:r xmlns:w="http://schemas.openxmlformats.org/wordprocessingml/2006/main">
        <w:t xml:space="preserve">Acts 9:17 17 Ananijas nuėjo ir įėjo į namus. ir, uždėjęs ant jo rankas, tarė: „Broli Sauliau, Viešpats, Jėzus, kuris tau pasirodė kelyje, kai atėjai, atsiuntė mane, kad praregėtum ir būtum pilnas Šventosios Dvasios“.</w:t>
      </w:r>
    </w:p>
    <w:p w14:paraId="59443C71" w14:textId="77777777" w:rsidR="00F90BDC" w:rsidRDefault="00F90BDC"/>
    <w:p w14:paraId="29CFA621" w14:textId="77777777" w:rsidR="00F90BDC" w:rsidRDefault="00F90BDC">
      <w:r xmlns:w="http://schemas.openxmlformats.org/wordprocessingml/2006/main">
        <w:t xml:space="preserve">Ananiją Jėzus pasiuntė pas Saulių, kad atkurtų jam regėjimą ir pripildytų jį Šventąja Dvasia.</w:t>
      </w:r>
    </w:p>
    <w:p w14:paraId="1E24F9C3" w14:textId="77777777" w:rsidR="00F90BDC" w:rsidRDefault="00F90BDC"/>
    <w:p w14:paraId="0B8E630B" w14:textId="77777777" w:rsidR="00F90BDC" w:rsidRDefault="00F90BDC">
      <w:r xmlns:w="http://schemas.openxmlformats.org/wordprocessingml/2006/main">
        <w:t xml:space="preserve">1: Esame pašaukti vykdyti Dievo misiją Šventosios Dvasios galia.</w:t>
      </w:r>
    </w:p>
    <w:p w14:paraId="707A4F1F" w14:textId="77777777" w:rsidR="00F90BDC" w:rsidRDefault="00F90BDC"/>
    <w:p w14:paraId="1F3A45F6" w14:textId="77777777" w:rsidR="00F90BDC" w:rsidRDefault="00F90BDC">
      <w:r xmlns:w="http://schemas.openxmlformats.org/wordprocessingml/2006/main">
        <w:t xml:space="preserve">2: Dievas nuolat dirba mūsų gyvenime, kad įgyvendintų savo valią.</w:t>
      </w:r>
    </w:p>
    <w:p w14:paraId="199A9ED9" w14:textId="77777777" w:rsidR="00F90BDC" w:rsidRDefault="00F90BDC"/>
    <w:p w14:paraId="5BCCB250" w14:textId="77777777" w:rsidR="00F90BDC" w:rsidRDefault="00F90BDC">
      <w:r xmlns:w="http://schemas.openxmlformats.org/wordprocessingml/2006/main">
        <w:t xml:space="preserve">1: Apaštalų darbai 1:8 - „Bet jūs gausite jėgos, kai ant jūsų nužengs Šventoji Dvasia; ir būsite mano liudytojai Jeruzalėje ir visoje Judėjoje bei Samarijoje ir iki pat žemės pakraščių“.</w:t>
      </w:r>
    </w:p>
    <w:p w14:paraId="56E18BD7" w14:textId="77777777" w:rsidR="00F90BDC" w:rsidRDefault="00F90BDC"/>
    <w:p w14:paraId="25BE9CB6" w14:textId="77777777" w:rsidR="00F90BDC" w:rsidRDefault="00F90BDC">
      <w:r xmlns:w="http://schemas.openxmlformats.org/wordprocessingml/2006/main">
        <w:t xml:space="preserve">2: Lk 24:49 – „Štai aš siunčiu jums savo Tėvo pažadą; bet pasilikite Jeruzalės mieste, kol būsite apdovanoti galia iš aukštybių“.</w:t>
      </w:r>
    </w:p>
    <w:p w14:paraId="1C8EB149" w14:textId="77777777" w:rsidR="00F90BDC" w:rsidRDefault="00F90BDC"/>
    <w:p w14:paraId="2933F5B8" w14:textId="77777777" w:rsidR="00F90BDC" w:rsidRDefault="00F90BDC">
      <w:r xmlns:w="http://schemas.openxmlformats.org/wordprocessingml/2006/main">
        <w:t xml:space="preserve">Apaštalų darbai 9:18 Ir tuojau nuo jo akių nukrito tarsi žvynai. Jis iškart praregėjo, atsikėlė ir buvo pakrikštytas.</w:t>
      </w:r>
    </w:p>
    <w:p w14:paraId="49665029" w14:textId="77777777" w:rsidR="00F90BDC" w:rsidRDefault="00F90BDC"/>
    <w:p w14:paraId="751E1733" w14:textId="77777777" w:rsidR="00F90BDC" w:rsidRDefault="00F90BDC">
      <w:r xmlns:w="http://schemas.openxmlformats.org/wordprocessingml/2006/main">
        <w:t xml:space="preserve">Paulius pasveiko ir atsivertė į krikščionybę.</w:t>
      </w:r>
    </w:p>
    <w:p w14:paraId="1E6CE55B" w14:textId="77777777" w:rsidR="00F90BDC" w:rsidRDefault="00F90BDC"/>
    <w:p w14:paraId="52A7A834" w14:textId="77777777" w:rsidR="00F90BDC" w:rsidRDefault="00F90BDC">
      <w:r xmlns:w="http://schemas.openxmlformats.org/wordprocessingml/2006/main">
        <w:t xml:space="preserve">1: Kad ir kaip toli būtume nuklydę, Dievas visada bus šalia ir mus sugrąžins.</w:t>
      </w:r>
    </w:p>
    <w:p w14:paraId="04ECAC0F" w14:textId="77777777" w:rsidR="00F90BDC" w:rsidRDefault="00F90BDC"/>
    <w:p w14:paraId="069174C6" w14:textId="77777777" w:rsidR="00F90BDC" w:rsidRDefault="00F90BDC">
      <w:r xmlns:w="http://schemas.openxmlformats.org/wordprocessingml/2006/main">
        <w:t xml:space="preserve">2: Dievas gali dirbti net netikėčiausiomis aplinkybėmis.</w:t>
      </w:r>
    </w:p>
    <w:p w14:paraId="153981AF" w14:textId="77777777" w:rsidR="00F90BDC" w:rsidRDefault="00F90BDC"/>
    <w:p w14:paraId="5A30E16D" w14:textId="77777777" w:rsidR="00F90BDC" w:rsidRDefault="00F90BDC">
      <w:r xmlns:w="http://schemas.openxmlformats.org/wordprocessingml/2006/main">
        <w:t xml:space="preserve">1: Jono 8:12 - "Aš esu pasaulio šviesa. Kas seka manimi, niekada nevaikščios tamsoje, bet turės gyvenimo šviesą."</w:t>
      </w:r>
    </w:p>
    <w:p w14:paraId="2044FE0C" w14:textId="77777777" w:rsidR="00F90BDC" w:rsidRDefault="00F90BDC"/>
    <w:p w14:paraId="11D2D7F9" w14:textId="77777777" w:rsidR="00F90BDC" w:rsidRDefault="00F90BDC">
      <w:r xmlns:w="http://schemas.openxmlformats.org/wordprocessingml/2006/main">
        <w:t xml:space="preserve">2: Romiečiams 10:9 – „Jeigu tu burna išreikši: „Jėzus yra Viešpats“ ir širdimi tikėsi, kad Dievas jį prikėlė iš numirusių, būsi išgelbėtas.</w:t>
      </w:r>
    </w:p>
    <w:p w14:paraId="60B4151E" w14:textId="77777777" w:rsidR="00F90BDC" w:rsidRDefault="00F90BDC"/>
    <w:p w14:paraId="779AF96F" w14:textId="77777777" w:rsidR="00F90BDC" w:rsidRDefault="00F90BDC">
      <w:r xmlns:w="http://schemas.openxmlformats.org/wordprocessingml/2006/main">
        <w:t xml:space="preserve">Apaštalų darbai 9:19 Pavalgęs, jis sustiprėjo. Tada Saulius keletą dienų buvo su </w:t>
      </w:r>
      <w:r xmlns:w="http://schemas.openxmlformats.org/wordprocessingml/2006/main">
        <w:lastRenderedPageBreak xmlns:w="http://schemas.openxmlformats.org/wordprocessingml/2006/main"/>
      </w:r>
      <w:r xmlns:w="http://schemas.openxmlformats.org/wordprocessingml/2006/main">
        <w:t xml:space="preserve">mokiniais Damaske.</w:t>
      </w:r>
    </w:p>
    <w:p w14:paraId="0F6019DA" w14:textId="77777777" w:rsidR="00F90BDC" w:rsidRDefault="00F90BDC"/>
    <w:p w14:paraId="74CC83DA" w14:textId="77777777" w:rsidR="00F90BDC" w:rsidRDefault="00F90BDC">
      <w:r xmlns:w="http://schemas.openxmlformats.org/wordprocessingml/2006/main">
        <w:t xml:space="preserve">Saulius buvo sustiprintas mokinių Damaske.</w:t>
      </w:r>
    </w:p>
    <w:p w14:paraId="64EB4338" w14:textId="77777777" w:rsidR="00F90BDC" w:rsidRDefault="00F90BDC"/>
    <w:p w14:paraId="307EB374" w14:textId="77777777" w:rsidR="00F90BDC" w:rsidRDefault="00F90BDC">
      <w:r xmlns:w="http://schemas.openxmlformats.org/wordprocessingml/2006/main">
        <w:t xml:space="preserve">1. Bendruomenės galia: kaip bendrystė gali mus sustiprinti</w:t>
      </w:r>
    </w:p>
    <w:p w14:paraId="07B74981" w14:textId="77777777" w:rsidR="00F90BDC" w:rsidRDefault="00F90BDC"/>
    <w:p w14:paraId="1D8B7D9B" w14:textId="77777777" w:rsidR="00F90BDC" w:rsidRDefault="00F90BDC">
      <w:r xmlns:w="http://schemas.openxmlformats.org/wordprocessingml/2006/main">
        <w:t xml:space="preserve">2. Tikėjimo stiprybė: kaip tikėjimas Dievu gali mus atgaivinti</w:t>
      </w:r>
    </w:p>
    <w:p w14:paraId="0B5E6F70" w14:textId="77777777" w:rsidR="00F90BDC" w:rsidRDefault="00F90BDC"/>
    <w:p w14:paraId="40E5E425" w14:textId="77777777" w:rsidR="00F90BDC" w:rsidRDefault="00F90BDC">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14:paraId="4E6E2BB8" w14:textId="77777777" w:rsidR="00F90BDC" w:rsidRDefault="00F90BDC"/>
    <w:p w14:paraId="7390083C" w14:textId="77777777" w:rsidR="00F90BDC" w:rsidRDefault="00F90BDC">
      <w:r xmlns:w="http://schemas.openxmlformats.org/wordprocessingml/2006/main">
        <w:t xml:space="preserve">2. Romiečiams 12:10 – mylėkite vieni kitus su broliška meile. Pralenkkite vienas kitą rodydami garbę.</w:t>
      </w:r>
    </w:p>
    <w:p w14:paraId="7798D031" w14:textId="77777777" w:rsidR="00F90BDC" w:rsidRDefault="00F90BDC"/>
    <w:p w14:paraId="3C77E54E" w14:textId="77777777" w:rsidR="00F90BDC" w:rsidRDefault="00F90BDC">
      <w:r xmlns:w="http://schemas.openxmlformats.org/wordprocessingml/2006/main">
        <w:t xml:space="preserve">Apaštalų darbai 9:20 Ir tuojau pat pamokslavo Kristų sinagogose, kad Jis yra Dievo Sūnus.</w:t>
      </w:r>
    </w:p>
    <w:p w14:paraId="5EA4C4C4" w14:textId="77777777" w:rsidR="00F90BDC" w:rsidRDefault="00F90BDC"/>
    <w:p w14:paraId="721D6E77" w14:textId="77777777" w:rsidR="00F90BDC" w:rsidRDefault="00F90BDC">
      <w:r xmlns:w="http://schemas.openxmlformats.org/wordprocessingml/2006/main">
        <w:t xml:space="preserve">Saulius iš Tarso iš karto pradėjo pamokslauti apie Jėzų Kristų sinagogose, skelbdamas Jį Dievo Sūnumi.</w:t>
      </w:r>
    </w:p>
    <w:p w14:paraId="6E23AE35" w14:textId="77777777" w:rsidR="00F90BDC" w:rsidRDefault="00F90BDC"/>
    <w:p w14:paraId="69DF2581" w14:textId="77777777" w:rsidR="00F90BDC" w:rsidRDefault="00F90BDC">
      <w:r xmlns:w="http://schemas.openxmlformats.org/wordprocessingml/2006/main">
        <w:t xml:space="preserve">1. Pasikeitusio gyvenimo galia: Sauliaus atsivertimo tyrimas Apaštalų darbų 9:20</w:t>
      </w:r>
    </w:p>
    <w:p w14:paraId="30AEC89D" w14:textId="77777777" w:rsidR="00F90BDC" w:rsidRDefault="00F90BDC"/>
    <w:p w14:paraId="3C530773" w14:textId="77777777" w:rsidR="00F90BDC" w:rsidRDefault="00F90BDC">
      <w:r xmlns:w="http://schemas.openxmlformats.org/wordprocessingml/2006/main">
        <w:t xml:space="preserve">2. Jėzus: Dievo Sūnus: Jo tapatybės skelbimas iš Apaštalų darbų 9:20</w:t>
      </w:r>
    </w:p>
    <w:p w14:paraId="5851AD81" w14:textId="77777777" w:rsidR="00F90BDC" w:rsidRDefault="00F90BDC"/>
    <w:p w14:paraId="507A08D3" w14:textId="77777777" w:rsidR="00F90BDC" w:rsidRDefault="00F90BDC">
      <w:r xmlns:w="http://schemas.openxmlformats.org/wordprocessingml/2006/main">
        <w:t xml:space="preserve">1. Romiečiams 10:9-10 – „Jeigu lūpomis išpažinsi, kad Jėzus yra Viešpats, ir širdimi tikėsi, kad Dievas jį prikėlė iš numirusių, būsi išgelbėtas. Juk širdimi tikima ir išteisinama. burna prisipažįsta ir yra išgelbėtas“.</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 16:13-17 – „Dabar, kai Jėzus atėjo į Filipo Cezarėjos apylinkę, jis paklausė savo mokinių: „Ką žmonės sako, kad yra Žmogaus Sūnus? Ir jie pasakė: „Vieni sako Joną Krikštytoją, kiti – Eliją, treti – Jeremiją ar vieną iš pranašų“. Jis tarė jiems: „Bet kuo mane laikote? Simonas Petras atsakė: „Tu esi Kristus, gyvojo Dievo Sūnus“. Jėzus jam atsakė: „Palaimintas tu, Simonai Bar-Jonai! Nes ne kūnas ir kraujas tau tai apreiškė, bet mano dangiškasis Tėvas“.</w:t>
      </w:r>
    </w:p>
    <w:p w14:paraId="3968B528" w14:textId="77777777" w:rsidR="00F90BDC" w:rsidRDefault="00F90BDC"/>
    <w:p w14:paraId="00FAA331" w14:textId="77777777" w:rsidR="00F90BDC" w:rsidRDefault="00F90BDC">
      <w:r xmlns:w="http://schemas.openxmlformats.org/wordprocessingml/2006/main">
        <w:t xml:space="preserve">Acts 9:21 21 Bet visi, kurie jį girdėjo, nustebo ir kalbėjo: Argi ne jis sunaikino tuos, kurie šaukėsi šito vardo Jeruzalėje ir atėjo čia dėl to, kad galėtų juos surištus nuvesti pas aukštuosius kunigus?</w:t>
      </w:r>
    </w:p>
    <w:p w14:paraId="2A53323E" w14:textId="77777777" w:rsidR="00F90BDC" w:rsidRDefault="00F90BDC"/>
    <w:p w14:paraId="54BB4B24" w14:textId="77777777" w:rsidR="00F90BDC" w:rsidRDefault="00F90BDC">
      <w:r xmlns:w="http://schemas.openxmlformats.org/wordprocessingml/2006/main">
        <w:t xml:space="preserve">Žmonės buvo nustebinti išgirdę Saulių pasisakant už Jėzų, nes anksčiau jis buvo persekiojęs tuos, kurie sekė Jį Jeruzalėje.</w:t>
      </w:r>
    </w:p>
    <w:p w14:paraId="303E8885" w14:textId="77777777" w:rsidR="00F90BDC" w:rsidRDefault="00F90BDC"/>
    <w:p w14:paraId="6A082FC7" w14:textId="77777777" w:rsidR="00F90BDC" w:rsidRDefault="00F90BDC">
      <w:r xmlns:w="http://schemas.openxmlformats.org/wordprocessingml/2006/main">
        <w:t xml:space="preserve">1. Niekada neturime pasiduoti tiems, kurie išklydo iš teisumo ir meilės kelio.</w:t>
      </w:r>
    </w:p>
    <w:p w14:paraId="571DE0D9" w14:textId="77777777" w:rsidR="00F90BDC" w:rsidRDefault="00F90BDC"/>
    <w:p w14:paraId="3047D2D4" w14:textId="77777777" w:rsidR="00F90BDC" w:rsidRDefault="00F90BDC">
      <w:r xmlns:w="http://schemas.openxmlformats.org/wordprocessingml/2006/main">
        <w:t xml:space="preserve">2. Dievas gali veikti per bet kurį žmogų, nesvarbu, kas jis buvo praeityje.</w:t>
      </w:r>
    </w:p>
    <w:p w14:paraId="4E6FDB5E" w14:textId="77777777" w:rsidR="00F90BDC" w:rsidRDefault="00F90BDC"/>
    <w:p w14:paraId="343F8283" w14:textId="77777777" w:rsidR="00F90BDC" w:rsidRDefault="00F90BDC">
      <w:r xmlns:w="http://schemas.openxmlformats.org/wordprocessingml/2006/main">
        <w:t xml:space="preserve">1. Luko 15:11-32, Palyginimas apie Sūnų palaidūną</w:t>
      </w:r>
    </w:p>
    <w:p w14:paraId="037E9B82" w14:textId="77777777" w:rsidR="00F90BDC" w:rsidRDefault="00F90BDC"/>
    <w:p w14:paraId="2B207B62" w14:textId="77777777" w:rsidR="00F90BDC" w:rsidRDefault="00F90BDC">
      <w:r xmlns:w="http://schemas.openxmlformats.org/wordprocessingml/2006/main">
        <w:t xml:space="preserve">2. Romiečiams 5:8, Bet Dievas savo meilę mums parodo: kai mes dar buvome nusidėjėliai, Kristus mirė už mus.</w:t>
      </w:r>
    </w:p>
    <w:p w14:paraId="182A1813" w14:textId="77777777" w:rsidR="00F90BDC" w:rsidRDefault="00F90BDC"/>
    <w:p w14:paraId="21EA5098" w14:textId="77777777" w:rsidR="00F90BDC" w:rsidRDefault="00F90BDC">
      <w:r xmlns:w="http://schemas.openxmlformats.org/wordprocessingml/2006/main">
        <w:t xml:space="preserve">Apaštalų darbai 9:22 Bet Saulius dar labiau stiprėjo ir suglumino žydus, gyvenusius Damaske, įrodydamas, kad tai yra Kristus.</w:t>
      </w:r>
    </w:p>
    <w:p w14:paraId="352299D5" w14:textId="77777777" w:rsidR="00F90BDC" w:rsidRDefault="00F90BDC"/>
    <w:p w14:paraId="0B744637" w14:textId="77777777" w:rsidR="00F90BDC" w:rsidRDefault="00F90BDC">
      <w:r xmlns:w="http://schemas.openxmlformats.org/wordprocessingml/2006/main">
        <w:t xml:space="preserve">Saulius, dar žinomas kaip Paulius, nuvyko į Damaską ir sugebėjo ten žydams įrodyti, kad Jėzus yra Mesijas.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Viešpaties skelbimas: kaip Paulius skelbė gerąją naujieną</w:t>
      </w:r>
    </w:p>
    <w:p w14:paraId="017F188F" w14:textId="77777777" w:rsidR="00F90BDC" w:rsidRDefault="00F90BDC"/>
    <w:p w14:paraId="03DDDEE6" w14:textId="77777777" w:rsidR="00F90BDC" w:rsidRDefault="00F90BDC">
      <w:r xmlns:w="http://schemas.openxmlformats.org/wordprocessingml/2006/main">
        <w:t xml:space="preserve">2. Tikėjimo stiprybė: Pauliaus drąsus Jėzaus liudijimas</w:t>
      </w:r>
    </w:p>
    <w:p w14:paraId="71BCD2D4" w14:textId="77777777" w:rsidR="00F90BDC" w:rsidRDefault="00F90BDC"/>
    <w:p w14:paraId="73F0F9F8" w14:textId="77777777" w:rsidR="00F90BDC" w:rsidRDefault="00F90BDC">
      <w:r xmlns:w="http://schemas.openxmlformats.org/wordprocessingml/2006/main">
        <w:t xml:space="preserve">1. 1 Korintiečiams 15:1-8 – Kristaus prisikėlimas</w:t>
      </w:r>
    </w:p>
    <w:p w14:paraId="7EB28FB5" w14:textId="77777777" w:rsidR="00F90BDC" w:rsidRDefault="00F90BDC"/>
    <w:p w14:paraId="23401342" w14:textId="77777777" w:rsidR="00F90BDC" w:rsidRDefault="00F90BDC">
      <w:r xmlns:w="http://schemas.openxmlformats.org/wordprocessingml/2006/main">
        <w:t xml:space="preserve">2. Romiečiams 1:16-17 – Evangelijos galia išganymui</w:t>
      </w:r>
    </w:p>
    <w:p w14:paraId="6C2F923B" w14:textId="77777777" w:rsidR="00F90BDC" w:rsidRDefault="00F90BDC"/>
    <w:p w14:paraId="7809D7AB" w14:textId="77777777" w:rsidR="00F90BDC" w:rsidRDefault="00F90BDC">
      <w:r xmlns:w="http://schemas.openxmlformats.org/wordprocessingml/2006/main">
        <w:t xml:space="preserve">Apaštalų darbai 9:23 Prabėgus daugybei dienų, žydai nusprendė jį nužudyti.</w:t>
      </w:r>
    </w:p>
    <w:p w14:paraId="2CA3AD3D" w14:textId="77777777" w:rsidR="00F90BDC" w:rsidRDefault="00F90BDC"/>
    <w:p w14:paraId="1E39C937" w14:textId="77777777" w:rsidR="00F90BDC" w:rsidRDefault="00F90BDC">
      <w:r xmlns:w="http://schemas.openxmlformats.org/wordprocessingml/2006/main">
        <w:t xml:space="preserve">Žydai sumanė nužudyti Paulių po daugelio dienų.</w:t>
      </w:r>
    </w:p>
    <w:p w14:paraId="29E90478" w14:textId="77777777" w:rsidR="00F90BDC" w:rsidRDefault="00F90BDC"/>
    <w:p w14:paraId="6B5D3FFD" w14:textId="77777777" w:rsidR="00F90BDC" w:rsidRDefault="00F90BDC">
      <w:r xmlns:w="http://schemas.openxmlformats.org/wordprocessingml/2006/main">
        <w:t xml:space="preserve">1. Atkaklumo galia – susidūręs su sunkumais Paulius liko ištikimas savo tikėjimui ir ištvėrė.</w:t>
      </w:r>
    </w:p>
    <w:p w14:paraId="736CC94A" w14:textId="77777777" w:rsidR="00F90BDC" w:rsidRDefault="00F90BDC"/>
    <w:p w14:paraId="2F7309CE" w14:textId="77777777" w:rsidR="00F90BDC" w:rsidRDefault="00F90BDC">
      <w:r xmlns:w="http://schemas.openxmlformats.org/wordprocessingml/2006/main">
        <w:t xml:space="preserve">2. Dievo plano stiprumas – nepaisant to, kad žydai planavo nužudyti Paulių, Dievo planas jam buvo įvykdytas.</w:t>
      </w:r>
    </w:p>
    <w:p w14:paraId="6B4BE94B" w14:textId="77777777" w:rsidR="00F90BDC" w:rsidRDefault="00F90BDC"/>
    <w:p w14:paraId="5A41CAB2" w14:textId="77777777" w:rsidR="00F90BDC" w:rsidRDefault="00F90BDC">
      <w:r xmlns:w="http://schemas.openxmlformats.org/wordprocessingml/2006/main">
        <w:t xml:space="preserve">1. Filipiečiams 4:13 – Aš viską galiu per Kristų, kuris mane stiprina.</w:t>
      </w:r>
    </w:p>
    <w:p w14:paraId="2909F099" w14:textId="77777777" w:rsidR="00F90BDC" w:rsidRDefault="00F90BDC"/>
    <w:p w14:paraId="7D5FE091" w14:textId="77777777" w:rsidR="00F90BDC" w:rsidRDefault="00F90BDC">
      <w:r xmlns:w="http://schemas.openxmlformats.org/wordprocessingml/2006/main">
        <w:t xml:space="preserve">2. Romiečiams 8:28 - Ir mes žinome, kad viskas išeina į gera tiems, kurie myli Dievą, tiems, kurie pašaukti pagal jo tikslą.</w:t>
      </w:r>
    </w:p>
    <w:p w14:paraId="62370359" w14:textId="77777777" w:rsidR="00F90BDC" w:rsidRDefault="00F90BDC"/>
    <w:p w14:paraId="73886417" w14:textId="77777777" w:rsidR="00F90BDC" w:rsidRDefault="00F90BDC">
      <w:r xmlns:w="http://schemas.openxmlformats.org/wordprocessingml/2006/main">
        <w:t xml:space="preserve">Apaštalų darbai 9:24 Bet Saulius žinojo apie jų laukimą. Ir jie stebėjo vartus dieną ir naktį, kad jį nužudytų.</w:t>
      </w:r>
    </w:p>
    <w:p w14:paraId="5274C2BC" w14:textId="77777777" w:rsidR="00F90BDC" w:rsidRDefault="00F90BDC"/>
    <w:p w14:paraId="645F9437" w14:textId="77777777" w:rsidR="00F90BDC" w:rsidRDefault="00F90BDC">
      <w:r xmlns:w="http://schemas.openxmlformats.org/wordprocessingml/2006/main">
        <w:t xml:space="preserve">Sauliaus planas nužudyti tikinčiuosius buvo žinomas, jie nuolat saugojo vartus, kad jį apsaugotų.</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apsauga persekiojimo metu</w:t>
      </w:r>
    </w:p>
    <w:p w14:paraId="1CE30AA1" w14:textId="77777777" w:rsidR="00F90BDC" w:rsidRDefault="00F90BDC"/>
    <w:p w14:paraId="4D1B772A" w14:textId="77777777" w:rsidR="00F90BDC" w:rsidRDefault="00F90BDC">
      <w:r xmlns:w="http://schemas.openxmlformats.org/wordprocessingml/2006/main">
        <w:t xml:space="preserve">2. Nebijokite: pažinkite Dievo suverenitetą</w:t>
      </w:r>
    </w:p>
    <w:p w14:paraId="31B75456" w14:textId="77777777" w:rsidR="00F90BDC" w:rsidRDefault="00F90BDC"/>
    <w:p w14:paraId="612B250E" w14:textId="77777777" w:rsidR="00F90BDC" w:rsidRDefault="00F90BDC">
      <w:r xmlns:w="http://schemas.openxmlformats.org/wordprocessingml/2006/main">
        <w:t xml:space="preserve">1. Psalmė 23:4 Nors aš einu per tamsiausią slėnį, aš nebijau pikto, nes tu esi su manimi; tavo lazda ir tavo lazda, jie mane guodžia.</w:t>
      </w:r>
    </w:p>
    <w:p w14:paraId="4F3984AB" w14:textId="77777777" w:rsidR="00F90BDC" w:rsidRDefault="00F90BDC"/>
    <w:p w14:paraId="6CA37440" w14:textId="77777777" w:rsidR="00F90BDC" w:rsidRDefault="00F90BDC">
      <w:r xmlns:w="http://schemas.openxmlformats.org/wordprocessingml/2006/main">
        <w:t xml:space="preserve">2. Romiečiams 8:31-32 Ką tuomet atsakysime į šiuos dalykus? Jei Dievas yra už mus, kas gali būti prieš mus? Tas, kuris nepagailėjo savo Sūnaus, bet atidavė Jį už mus visus, – kaipgi jis kartu su juo nepagailės mums visko?</w:t>
      </w:r>
    </w:p>
    <w:p w14:paraId="55AFBD2D" w14:textId="77777777" w:rsidR="00F90BDC" w:rsidRDefault="00F90BDC"/>
    <w:p w14:paraId="51F93FFD" w14:textId="77777777" w:rsidR="00F90BDC" w:rsidRDefault="00F90BDC">
      <w:r xmlns:w="http://schemas.openxmlformats.org/wordprocessingml/2006/main">
        <w:t xml:space="preserve">Apaštalų darbai 9:25 Tada mokiniai naktį paėmė jį ir nuleido krepšyje prie sienos.</w:t>
      </w:r>
    </w:p>
    <w:p w14:paraId="6218A22D" w14:textId="77777777" w:rsidR="00F90BDC" w:rsidRDefault="00F90BDC"/>
    <w:p w14:paraId="66128D4F" w14:textId="77777777" w:rsidR="00F90BDC" w:rsidRDefault="00F90BDC">
      <w:r xmlns:w="http://schemas.openxmlformats.org/wordprocessingml/2006/main">
        <w:t xml:space="preserve">Jėzaus mokiniai slapta išvedė Saulių iš Damasko ir nuleido jį krepšyje nuo sienos.</w:t>
      </w:r>
    </w:p>
    <w:p w14:paraId="70C3FE4A" w14:textId="77777777" w:rsidR="00F90BDC" w:rsidRDefault="00F90BDC"/>
    <w:p w14:paraId="29FF60FC" w14:textId="77777777" w:rsidR="00F90BDC" w:rsidRDefault="00F90BDC">
      <w:r xmlns:w="http://schemas.openxmlformats.org/wordprocessingml/2006/main">
        <w:t xml:space="preserve">1. Dievo ištikimybė netikėtomis aplinkybėmis</w:t>
      </w:r>
    </w:p>
    <w:p w14:paraId="45386004" w14:textId="77777777" w:rsidR="00F90BDC" w:rsidRDefault="00F90BDC"/>
    <w:p w14:paraId="1EC84356" w14:textId="77777777" w:rsidR="00F90BDC" w:rsidRDefault="00F90BDC">
      <w:r xmlns:w="http://schemas.openxmlformats.org/wordprocessingml/2006/main">
        <w:t xml:space="preserve">2. Tikėjimo galia iš pažiūros neįmanomoje situacijoje</w:t>
      </w:r>
    </w:p>
    <w:p w14:paraId="03CBF178" w14:textId="77777777" w:rsidR="00F90BDC" w:rsidRDefault="00F90BDC"/>
    <w:p w14:paraId="41FB370D" w14:textId="77777777" w:rsidR="00F90BDC" w:rsidRDefault="00F90BDC">
      <w:r xmlns:w="http://schemas.openxmlformats.org/wordprocessingml/2006/main">
        <w:t xml:space="preserve">1. Izaijas 41:10 - "Taigi nebijokite, nes aš esu su tavimi; nenusimink, nes aš esu tavo Dievas. Aš tave sustiprinsiu ir padėsiu, aš palaikysiu tave savo teisia dešine ranka."</w:t>
      </w:r>
    </w:p>
    <w:p w14:paraId="5D7BB8E0" w14:textId="77777777" w:rsidR="00F90BDC" w:rsidRDefault="00F90BDC"/>
    <w:p w14:paraId="6E704A54" w14:textId="77777777" w:rsidR="00F90BDC" w:rsidRDefault="00F90BDC">
      <w:r xmlns:w="http://schemas.openxmlformats.org/wordprocessingml/2006/main">
        <w:t xml:space="preserve">2. Filipiečiams 4:13 – „Visa tai galiu per tą, kuris man suteikia jėgų“.</w:t>
      </w:r>
    </w:p>
    <w:p w14:paraId="64E07A5D" w14:textId="77777777" w:rsidR="00F90BDC" w:rsidRDefault="00F90BDC"/>
    <w:p w14:paraId="12C339C0" w14:textId="77777777" w:rsidR="00F90BDC" w:rsidRDefault="00F90BDC">
      <w:r xmlns:w="http://schemas.openxmlformats.org/wordprocessingml/2006/main">
        <w:t xml:space="preserve">Apaštalų darbai 9:26 Kai Saulius atvyko į Jeruzalę, jis norėjo prisijungti prie mokinių, bet visi jo bijojo ir netikėjo, kad jis yra mokinys.</w:t>
      </w:r>
    </w:p>
    <w:p w14:paraId="668B26CE" w14:textId="77777777" w:rsidR="00F90BDC" w:rsidRDefault="00F90BDC"/>
    <w:p w14:paraId="035CA58D" w14:textId="77777777" w:rsidR="00F90BDC" w:rsidRDefault="00F90BDC">
      <w:r xmlns:w="http://schemas.openxmlformats.org/wordprocessingml/2006/main">
        <w:t xml:space="preserve">Sauliaus atsivertimas į krikščionybę buvo sutiktas skeptiškai ir su baime.</w:t>
      </w:r>
    </w:p>
    <w:p w14:paraId="1447B73D" w14:textId="77777777" w:rsidR="00F90BDC" w:rsidRDefault="00F90BDC"/>
    <w:p w14:paraId="1E4D6EA9" w14:textId="77777777" w:rsidR="00F90BDC" w:rsidRDefault="00F90BDC">
      <w:r xmlns:w="http://schemas.openxmlformats.org/wordprocessingml/2006/main">
        <w:t xml:space="preserve">1. „Dievo meilė yra besąlyginė“</w:t>
      </w:r>
    </w:p>
    <w:p w14:paraId="1B9B1885" w14:textId="77777777" w:rsidR="00F90BDC" w:rsidRDefault="00F90BDC"/>
    <w:p w14:paraId="280878F7" w14:textId="77777777" w:rsidR="00F90BDC" w:rsidRDefault="00F90BDC">
      <w:r xmlns:w="http://schemas.openxmlformats.org/wordprocessingml/2006/main">
        <w:t xml:space="preserve">2. „Atleidimo galia“</w:t>
      </w:r>
    </w:p>
    <w:p w14:paraId="68155C9E" w14:textId="77777777" w:rsidR="00F90BDC" w:rsidRDefault="00F90BDC"/>
    <w:p w14:paraId="168EFEC7" w14:textId="77777777" w:rsidR="00F90BDC" w:rsidRDefault="00F90BDC">
      <w:r xmlns:w="http://schemas.openxmlformats.org/wordprocessingml/2006/main">
        <w:t xml:space="preserve">1. Romiečiams 5:8 – Tačiau Dievas savo meilę mums parodo: kai dar buvome nusidėjėliai, Kristus mirė už mus.</w:t>
      </w:r>
    </w:p>
    <w:p w14:paraId="06D0E8EB" w14:textId="77777777" w:rsidR="00F90BDC" w:rsidRDefault="00F90BDC"/>
    <w:p w14:paraId="178443EF" w14:textId="77777777" w:rsidR="00F90BDC" w:rsidRDefault="00F90BDC">
      <w:r xmlns:w="http://schemas.openxmlformats.org/wordprocessingml/2006/main">
        <w:t xml:space="preserve">2. Efeziečiams 4:32 – būkite malonūs ir gailestingi vieni kitiems, atleisdami vieni kitiems, kaip Kristuje Dievas jums atleido.</w:t>
      </w:r>
    </w:p>
    <w:p w14:paraId="482EE304" w14:textId="77777777" w:rsidR="00F90BDC" w:rsidRDefault="00F90BDC"/>
    <w:p w14:paraId="49C7FD53" w14:textId="77777777" w:rsidR="00F90BDC" w:rsidRDefault="00F90BDC">
      <w:r xmlns:w="http://schemas.openxmlformats.org/wordprocessingml/2006/main">
        <w:t xml:space="preserve">Apaštalų darbai 9:27 Bet Barnabas paėmė jį, nuvedė pas apaštalus ir papasakojo, kaip matė Viešpatį kelyje, kad jis su juo kalbėjo ir kaip jis drąsiai pamokslavo Damaske vardan Jėzus.</w:t>
      </w:r>
    </w:p>
    <w:p w14:paraId="184E3012" w14:textId="77777777" w:rsidR="00F90BDC" w:rsidRDefault="00F90BDC"/>
    <w:p w14:paraId="0A96F0FE" w14:textId="77777777" w:rsidR="00F90BDC" w:rsidRDefault="00F90BDC">
      <w:r xmlns:w="http://schemas.openxmlformats.org/wordprocessingml/2006/main">
        <w:t xml:space="preserve">Barnabas atvedė Saulių pas apaštalus ir papasakojo apie savo patirtį su Viešpačiu ir apie tai, kaip jis drąsiai pamokslavo Jėzaus vardu Damaske.</w:t>
      </w:r>
    </w:p>
    <w:p w14:paraId="5BA7FA91" w14:textId="77777777" w:rsidR="00F90BDC" w:rsidRDefault="00F90BDC"/>
    <w:p w14:paraId="564472A7" w14:textId="77777777" w:rsidR="00F90BDC" w:rsidRDefault="00F90BDC">
      <w:r xmlns:w="http://schemas.openxmlformats.org/wordprocessingml/2006/main">
        <w:t xml:space="preserve">1. Drąsus tikėjimas: drąsūs žingsniai mūsų žygyje su Kristumi</w:t>
      </w:r>
    </w:p>
    <w:p w14:paraId="1AEF52AD" w14:textId="77777777" w:rsidR="00F90BDC" w:rsidRDefault="00F90BDC"/>
    <w:p w14:paraId="6A4380CD" w14:textId="77777777" w:rsidR="00F90BDC" w:rsidRDefault="00F90BDC">
      <w:r xmlns:w="http://schemas.openxmlformats.org/wordprocessingml/2006/main">
        <w:t xml:space="preserve">2. Liudijimo galia: dalijimasis savo patirtimi su kitais</w:t>
      </w:r>
    </w:p>
    <w:p w14:paraId="3AB11D07" w14:textId="77777777" w:rsidR="00F90BDC" w:rsidRDefault="00F90BDC"/>
    <w:p w14:paraId="37B3663E" w14:textId="77777777" w:rsidR="00F90BDC" w:rsidRDefault="00F90BDC">
      <w:r xmlns:w="http://schemas.openxmlformats.org/wordprocessingml/2006/main">
        <w:t xml:space="preserve">1. Mato 10:27-28 – ką sakau tau tamsoje, kalbėk dienos šviesoje; ką šnibžda tau į ausį, skelbk nuo stogų.</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11:1-3 – Dabar tikėjimas yra patikinimas to, ko tikimasi, įsitikinimas tuo, kas nematoma.</w:t>
      </w:r>
    </w:p>
    <w:p w14:paraId="6F1ABFD9" w14:textId="77777777" w:rsidR="00F90BDC" w:rsidRDefault="00F90BDC"/>
    <w:p w14:paraId="703EE88F" w14:textId="77777777" w:rsidR="00F90BDC" w:rsidRDefault="00F90BDC">
      <w:r xmlns:w="http://schemas.openxmlformats.org/wordprocessingml/2006/main">
        <w:t xml:space="preserve">Apaštalų darbai 9:28 Jis buvo su jais įeidamas ir išeidamas į Jeruzalę.</w:t>
      </w:r>
    </w:p>
    <w:p w14:paraId="386C9D93" w14:textId="77777777" w:rsidR="00F90BDC" w:rsidRDefault="00F90BDC"/>
    <w:p w14:paraId="39E5F256" w14:textId="77777777" w:rsidR="00F90BDC" w:rsidRDefault="00F90BDC">
      <w:r xmlns:w="http://schemas.openxmlformats.org/wordprocessingml/2006/main">
        <w:t xml:space="preserve">Saulius pasiliko pas mokinius Jeruzalėje ir ėjo su jais ir iš jo.</w:t>
      </w:r>
    </w:p>
    <w:p w14:paraId="458E903A" w14:textId="77777777" w:rsidR="00F90BDC" w:rsidRDefault="00F90BDC"/>
    <w:p w14:paraId="093FE9C0" w14:textId="77777777" w:rsidR="00F90BDC" w:rsidRDefault="00F90BDC">
      <w:r xmlns:w="http://schemas.openxmlformats.org/wordprocessingml/2006/main">
        <w:t xml:space="preserve">1. Dievo malonės pakanka persekiojimo laikais.</w:t>
      </w:r>
    </w:p>
    <w:p w14:paraId="73F714B5" w14:textId="77777777" w:rsidR="00F90BDC" w:rsidRDefault="00F90BDC"/>
    <w:p w14:paraId="68E2592A" w14:textId="77777777" w:rsidR="00F90BDC" w:rsidRDefault="00F90BDC">
      <w:r xmlns:w="http://schemas.openxmlformats.org/wordprocessingml/2006/main">
        <w:t xml:space="preserve">2. Tikintieji turi išlikti tvirti savo tikėjime, nepaisant pasipriešinimo.</w:t>
      </w:r>
    </w:p>
    <w:p w14:paraId="4E83925F" w14:textId="77777777" w:rsidR="00F90BDC" w:rsidRDefault="00F90BDC"/>
    <w:p w14:paraId="289338DB" w14:textId="77777777" w:rsidR="00F90BDC" w:rsidRDefault="00F90BDC">
      <w:r xmlns:w="http://schemas.openxmlformats.org/wordprocessingml/2006/main">
        <w:t xml:space="preserve">1. 2 Korintiečiams 12:9-10 – Bet jis man pasakė: „Tau užtenka mano malonės, nes mano galia tampa tobula silpnybėje“. Todėl dar mieliau girsiuos savo silpnybėmis, kad Kristaus galybė ilsėtųsi ant manęs.</w:t>
      </w:r>
    </w:p>
    <w:p w14:paraId="32F8E414" w14:textId="77777777" w:rsidR="00F90BDC" w:rsidRDefault="00F90BDC"/>
    <w:p w14:paraId="1152A7CA" w14:textId="77777777" w:rsidR="00F90BDC" w:rsidRDefault="00F90BDC">
      <w:r xmlns:w="http://schemas.openxmlformats.org/wordprocessingml/2006/main">
        <w:t xml:space="preserve">2. Romiečiams 8:35 – Kas mus atskirs nuo Kristaus meilės? Ar bėda, ar sunkumai, ar persekiojimas, ar badas, ar nuogumas, ar pavojus, ar kardas?</w:t>
      </w:r>
    </w:p>
    <w:p w14:paraId="2AFB9FAA" w14:textId="77777777" w:rsidR="00F90BDC" w:rsidRDefault="00F90BDC"/>
    <w:p w14:paraId="122907D7" w14:textId="77777777" w:rsidR="00F90BDC" w:rsidRDefault="00F90BDC">
      <w:r xmlns:w="http://schemas.openxmlformats.org/wordprocessingml/2006/main">
        <w:t xml:space="preserve">Apaštalų darbai 9:29 Jis drąsiai kalbėjo Viešpaties Jėzaus vardu ir ginčijosi prieš graikus, bet jie ketino jį nužudyti.</w:t>
      </w:r>
    </w:p>
    <w:p w14:paraId="4B1E76BB" w14:textId="77777777" w:rsidR="00F90BDC" w:rsidRDefault="00F90BDC"/>
    <w:p w14:paraId="6ABDC38A" w14:textId="77777777" w:rsidR="00F90BDC" w:rsidRDefault="00F90BDC">
      <w:r xmlns:w="http://schemas.openxmlformats.org/wordprocessingml/2006/main">
        <w:t xml:space="preserve">Saulius drąsiai kalbėjo Viešpaties Jėzaus vardu ir ginčijosi su graikais, kurie bandė jį nužudyti.</w:t>
      </w:r>
    </w:p>
    <w:p w14:paraId="0D037CA6" w14:textId="77777777" w:rsidR="00F90BDC" w:rsidRDefault="00F90BDC"/>
    <w:p w14:paraId="59D194EA" w14:textId="77777777" w:rsidR="00F90BDC" w:rsidRDefault="00F90BDC">
      <w:r xmlns:w="http://schemas.openxmlformats.org/wordprocessingml/2006/main">
        <w:t xml:space="preserve">1. Tikėjimo galia: tvirtai stovėti sunkumų akivaizdoje</w:t>
      </w:r>
    </w:p>
    <w:p w14:paraId="584AC014" w14:textId="77777777" w:rsidR="00F90BDC" w:rsidRDefault="00F90BDC"/>
    <w:p w14:paraId="46B7AEC2" w14:textId="77777777" w:rsidR="00F90BDC" w:rsidRDefault="00F90BDC">
      <w:r xmlns:w="http://schemas.openxmlformats.org/wordprocessingml/2006/main">
        <w:t xml:space="preserve">2. Drąsus gyvenimas: stokite už tai, kuo tikite</w:t>
      </w:r>
    </w:p>
    <w:p w14:paraId="0FB82D1C" w14:textId="77777777" w:rsidR="00F90BDC" w:rsidRDefault="00F90BDC"/>
    <w:p w14:paraId="27A73C7A" w14:textId="77777777" w:rsidR="00F90BDC" w:rsidRDefault="00F90BDC">
      <w:r xmlns:w="http://schemas.openxmlformats.org/wordprocessingml/2006/main">
        <w:t xml:space="preserve">1. 2 Timotiejui 1:7 "Nes Dievas mums davė ne baimės dvasią, bet jėgos, meilės ir sveiko proto dvasią."</w:t>
      </w:r>
    </w:p>
    <w:p w14:paraId="55C7DBBA" w14:textId="77777777" w:rsidR="00F90BDC" w:rsidRDefault="00F90BDC"/>
    <w:p w14:paraId="6F454C61" w14:textId="77777777" w:rsidR="00F90BDC" w:rsidRDefault="00F90BDC">
      <w:r xmlns:w="http://schemas.openxmlformats.org/wordprocessingml/2006/main">
        <w:t xml:space="preserve">2. Izaijas 41:10 „Nebijok, nes aš esu su tavimi. Nebijok, nes aš esu tavo Dievas. Aš tave sustiprinsiu, padėsiu tau, taip, aš palaikysiu tave dešine mano teisumas“.</w:t>
      </w:r>
    </w:p>
    <w:p w14:paraId="50900EF6" w14:textId="77777777" w:rsidR="00F90BDC" w:rsidRDefault="00F90BDC"/>
    <w:p w14:paraId="419AD898" w14:textId="77777777" w:rsidR="00F90BDC" w:rsidRDefault="00F90BDC">
      <w:r xmlns:w="http://schemas.openxmlformats.org/wordprocessingml/2006/main">
        <w:t xml:space="preserve">Apaštalų darbai 9:30 Tai sužinoję, broliai nuvedė jį į Cezarėją ir išsiuntė į Tarsą.</w:t>
      </w:r>
    </w:p>
    <w:p w14:paraId="6C742844" w14:textId="77777777" w:rsidR="00F90BDC" w:rsidRDefault="00F90BDC"/>
    <w:p w14:paraId="3F39ABDE" w14:textId="77777777" w:rsidR="00F90BDC" w:rsidRDefault="00F90BDC">
      <w:r xmlns:w="http://schemas.openxmlformats.org/wordprocessingml/2006/main">
        <w:t xml:space="preserve">Mokiniai nuvedė Saulių į Cezarėją ir išsiuntė į Tarsą.</w:t>
      </w:r>
    </w:p>
    <w:p w14:paraId="22834488" w14:textId="77777777" w:rsidR="00F90BDC" w:rsidRDefault="00F90BDC"/>
    <w:p w14:paraId="20E8E9ED" w14:textId="77777777" w:rsidR="00F90BDC" w:rsidRDefault="00F90BDC">
      <w:r xmlns:w="http://schemas.openxmlformats.org/wordprocessingml/2006/main">
        <w:t xml:space="preserve">1. Paklusnumo galia: Sauliaus kelionė į Tarsą.</w:t>
      </w:r>
    </w:p>
    <w:p w14:paraId="2262FEBE" w14:textId="77777777" w:rsidR="00F90BDC" w:rsidRDefault="00F90BDC"/>
    <w:p w14:paraId="4AD38A1A" w14:textId="77777777" w:rsidR="00F90BDC" w:rsidRDefault="00F90BDC">
      <w:r xmlns:w="http://schemas.openxmlformats.org/wordprocessingml/2006/main">
        <w:t xml:space="preserve">2. Tarnavimo kitiems svarba: mokinių pagalba Sauliui.</w:t>
      </w:r>
    </w:p>
    <w:p w14:paraId="3065E16F" w14:textId="77777777" w:rsidR="00F90BDC" w:rsidRDefault="00F90BDC"/>
    <w:p w14:paraId="4F863EEF" w14:textId="77777777" w:rsidR="00F90BDC" w:rsidRDefault="00F90BDC">
      <w:r xmlns:w="http://schemas.openxmlformats.org/wordprocessingml/2006/main">
        <w:t xml:space="preserve">1. Romiečiams 8:28: "Ir mes žinome, kad Dievas viskuo padeda jį mylintiems, pašauktiems pagal jo tikslą."</w:t>
      </w:r>
    </w:p>
    <w:p w14:paraId="6C2927F8" w14:textId="77777777" w:rsidR="00F90BDC" w:rsidRDefault="00F90BDC"/>
    <w:p w14:paraId="01EF4A70" w14:textId="77777777" w:rsidR="00F90BDC" w:rsidRDefault="00F90BDC">
      <w:r xmlns:w="http://schemas.openxmlformats.org/wordprocessingml/2006/main">
        <w:t xml:space="preserve">2. Filipiečiams 2:3-4: "Nieko nedarykite iš savanaudiškų ambicijų ar tuščio pasipūtimo. Verčiau nuolankiai vertinkite kitus aukščiau už save, nežiūrėdami į savo, o į kitų interesus."</w:t>
      </w:r>
    </w:p>
    <w:p w14:paraId="5407492F" w14:textId="77777777" w:rsidR="00F90BDC" w:rsidRDefault="00F90BDC"/>
    <w:p w14:paraId="368F6725" w14:textId="77777777" w:rsidR="00F90BDC" w:rsidRDefault="00F90BDC">
      <w:r xmlns:w="http://schemas.openxmlformats.org/wordprocessingml/2006/main">
        <w:t xml:space="preserve">Apaštalų darbai 9:31 Tada bažnyčios visoje Judėjoje, Galilėjoje ir Samarijoje ilsėjosi ir buvo statomos. ir vaikščiodami Viešpaties baimėje bei Šventosios Dvasios paguodoje, padaugėjo.</w:t>
      </w:r>
    </w:p>
    <w:p w14:paraId="3674C378" w14:textId="77777777" w:rsidR="00F90BDC" w:rsidRDefault="00F90BDC"/>
    <w:p w14:paraId="387BA1F2" w14:textId="77777777" w:rsidR="00F90BDC" w:rsidRDefault="00F90BDC">
      <w:r xmlns:w="http://schemas.openxmlformats.org/wordprocessingml/2006/main">
        <w:t xml:space="preserve">Judėjos, Galilėjos ir Samarijos bažnyčios išgyveno poilsio ir augimo laikotarpį dėl Viešpaties ir Šventosios Dvasios vedimo.</w:t>
      </w:r>
    </w:p>
    <w:p w14:paraId="7A008219" w14:textId="77777777" w:rsidR="00F90BDC" w:rsidRDefault="00F90BDC"/>
    <w:p w14:paraId="008BFA56" w14:textId="77777777" w:rsidR="00F90BDC" w:rsidRDefault="00F90BDC">
      <w:r xmlns:w="http://schemas.openxmlformats.org/wordprocessingml/2006/main">
        <w:t xml:space="preserve">1. Vaikščiojimas Viešpaties baimėje – Patarlių 3:5-6</w:t>
      </w:r>
    </w:p>
    <w:p w14:paraId="150F7575" w14:textId="77777777" w:rsidR="00F90BDC" w:rsidRDefault="00F90BDC"/>
    <w:p w14:paraId="0D19D689" w14:textId="77777777" w:rsidR="00F90BDC" w:rsidRDefault="00F90BDC">
      <w:r xmlns:w="http://schemas.openxmlformats.org/wordprocessingml/2006/main">
        <w:t xml:space="preserve">2. Šventosios Dvasios paguoda – Jono 14:15-18</w:t>
      </w:r>
    </w:p>
    <w:p w14:paraId="3347FA42" w14:textId="77777777" w:rsidR="00F90BDC" w:rsidRDefault="00F90BDC"/>
    <w:p w14:paraId="6B5885CF" w14:textId="77777777" w:rsidR="00F90BDC" w:rsidRDefault="00F90BDC">
      <w:r xmlns:w="http://schemas.openxmlformats.org/wordprocessingml/2006/main">
        <w:t xml:space="preserve">1. Izaijas 11:2- Viešpaties Dvasia ilsėsis ant Jo, patepdama Jį pažinimo, išminties, supratimo, patarimo, galios ir Viešpaties baimės Dvasia.</w:t>
      </w:r>
    </w:p>
    <w:p w14:paraId="3E1257DD" w14:textId="77777777" w:rsidR="00F90BDC" w:rsidRDefault="00F90BDC"/>
    <w:p w14:paraId="60C18CAE" w14:textId="77777777" w:rsidR="00F90BDC" w:rsidRDefault="00F90BDC">
      <w:r xmlns:w="http://schemas.openxmlformats.org/wordprocessingml/2006/main">
        <w:t xml:space="preserve">2. Romiečiams 15:13 – Tegul vilties Dievas pripildo jus visokio džiaugsmo ir ramybės tikint, kad Šventosios Dvasios galia būtumėte pertekę vilties.</w:t>
      </w:r>
    </w:p>
    <w:p w14:paraId="7C3ECF6A" w14:textId="77777777" w:rsidR="00F90BDC" w:rsidRDefault="00F90BDC"/>
    <w:p w14:paraId="10A81E68" w14:textId="77777777" w:rsidR="00F90BDC" w:rsidRDefault="00F90BDC">
      <w:r xmlns:w="http://schemas.openxmlformats.org/wordprocessingml/2006/main">
        <w:t xml:space="preserve">Apaštalų darbai 9:32 Petras, eidamas visur, taip pat nusileido pas šventuosius, gyvenusius Lydoje.</w:t>
      </w:r>
    </w:p>
    <w:p w14:paraId="1CA329DD" w14:textId="77777777" w:rsidR="00F90BDC" w:rsidRDefault="00F90BDC"/>
    <w:p w14:paraId="3A89D1F6" w14:textId="77777777" w:rsidR="00F90BDC" w:rsidRDefault="00F90BDC">
      <w:r xmlns:w="http://schemas.openxmlformats.org/wordprocessingml/2006/main">
        <w:t xml:space="preserve">Petras nuvyko į Lydą aplankyti ten esančių šventųjų.</w:t>
      </w:r>
    </w:p>
    <w:p w14:paraId="54489991" w14:textId="77777777" w:rsidR="00F90BDC" w:rsidRDefault="00F90BDC"/>
    <w:p w14:paraId="0038294B" w14:textId="77777777" w:rsidR="00F90BDC" w:rsidRDefault="00F90BDC">
      <w:r xmlns:w="http://schemas.openxmlformats.org/wordprocessingml/2006/main">
        <w:t xml:space="preserve">1. Gerumo galia: kaip Petro apsilankymas Lydoje pakeitė gyvenimus</w:t>
      </w:r>
    </w:p>
    <w:p w14:paraId="0594DF04" w14:textId="77777777" w:rsidR="00F90BDC" w:rsidRDefault="00F90BDC"/>
    <w:p w14:paraId="3B3C5BD8" w14:textId="77777777" w:rsidR="00F90BDC" w:rsidRDefault="00F90BDC">
      <w:r xmlns:w="http://schemas.openxmlformats.org/wordprocessingml/2006/main">
        <w:t xml:space="preserve">2. Tikroji vienybė: Lyddos šventieji vienijasi tikėjime</w:t>
      </w:r>
    </w:p>
    <w:p w14:paraId="159C48F2" w14:textId="77777777" w:rsidR="00F90BDC" w:rsidRDefault="00F90BDC"/>
    <w:p w14:paraId="27A72696" w14:textId="77777777" w:rsidR="00F90BDC" w:rsidRDefault="00F90BDC">
      <w:r xmlns:w="http://schemas.openxmlformats.org/wordprocessingml/2006/main">
        <w:t xml:space="preserve">1. Jono 13:34-35: "Aš jums duodu naują įsakymą, kad mylėtumėte vieni kitus; kaip aš jus mylėjau, kad ir jūs vienas kitą mylėtumėte. Iš to visi pažins, kad esate mano mokiniai, jei mylėkite vienas kitą".</w:t>
      </w:r>
    </w:p>
    <w:p w14:paraId="52800495" w14:textId="77777777" w:rsidR="00F90BDC" w:rsidRDefault="00F90BDC"/>
    <w:p w14:paraId="143CBBE5" w14:textId="77777777" w:rsidR="00F90BDC" w:rsidRDefault="00F90BDC">
      <w:r xmlns:w="http://schemas.openxmlformats.org/wordprocessingml/2006/main">
        <w:t xml:space="preserve">2. Romiečiams 12:10: „Būkite malonūs vieni kitiems su broliška meile, garbingai dovanodami p vienas kitam“.</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9:33 Ten jis rado vieną vyrą, vardu Enėjas, kuris aštuonerius metus gulėjo lovoje ir sirgo paralyžiumi.</w:t>
      </w:r>
    </w:p>
    <w:p w14:paraId="2E728BAD" w14:textId="77777777" w:rsidR="00F90BDC" w:rsidRDefault="00F90BDC"/>
    <w:p w14:paraId="7B6547B5" w14:textId="77777777" w:rsidR="00F90BDC" w:rsidRDefault="00F90BDC">
      <w:r xmlns:w="http://schemas.openxmlformats.org/wordprocessingml/2006/main">
        <w:t xml:space="preserve">Enėjas buvo aštuonerius metus paralyžiuotas vyras.</w:t>
      </w:r>
    </w:p>
    <w:p w14:paraId="777CDF1D" w14:textId="77777777" w:rsidR="00F90BDC" w:rsidRDefault="00F90BDC"/>
    <w:p w14:paraId="0C885F30" w14:textId="77777777" w:rsidR="00F90BDC" w:rsidRDefault="00F90BDC">
      <w:r xmlns:w="http://schemas.openxmlformats.org/wordprocessingml/2006/main">
        <w:t xml:space="preserve">1. Tikėjimo galia: Enėjo pasakojimas apie pasitikėjimą Dievu</w:t>
      </w:r>
    </w:p>
    <w:p w14:paraId="66B86D75" w14:textId="77777777" w:rsidR="00F90BDC" w:rsidRDefault="00F90BDC"/>
    <w:p w14:paraId="4C4C041C" w14:textId="77777777" w:rsidR="00F90BDC" w:rsidRDefault="00F90BDC">
      <w:r xmlns:w="http://schemas.openxmlformats.org/wordprocessingml/2006/main">
        <w:t xml:space="preserve">2. Nelaimių įveikimas: Enėjo atkaklumo pavyzdys</w:t>
      </w:r>
    </w:p>
    <w:p w14:paraId="1B468183" w14:textId="77777777" w:rsidR="00F90BDC" w:rsidRDefault="00F90BDC"/>
    <w:p w14:paraId="7AE3422C" w14:textId="77777777" w:rsidR="00F90BDC" w:rsidRDefault="00F90BDC">
      <w:r xmlns:w="http://schemas.openxmlformats.org/wordprocessingml/2006/main">
        <w:t xml:space="preserve">1. Mato 9:2-7 – Jėzus išgydo paralyžiuotą vyrą</w:t>
      </w:r>
    </w:p>
    <w:p w14:paraId="7B6E8C0A" w14:textId="77777777" w:rsidR="00F90BDC" w:rsidRDefault="00F90BDC"/>
    <w:p w14:paraId="5AFF57CA" w14:textId="77777777" w:rsidR="00F90BDC" w:rsidRDefault="00F90BDC">
      <w:r xmlns:w="http://schemas.openxmlformats.org/wordprocessingml/2006/main">
        <w:t xml:space="preserve">2. Mato 11:28-30 – Jėzaus kvietimas ateiti pas jį pailsėti ir atsigaivinti</w:t>
      </w:r>
    </w:p>
    <w:p w14:paraId="10D7B97A" w14:textId="77777777" w:rsidR="00F90BDC" w:rsidRDefault="00F90BDC"/>
    <w:p w14:paraId="3EF32FAC" w14:textId="77777777" w:rsidR="00F90BDC" w:rsidRDefault="00F90BDC">
      <w:r xmlns:w="http://schemas.openxmlformats.org/wordprocessingml/2006/main">
        <w:t xml:space="preserve">Apaštalų darbai 9:34 Petras jam tarė: Enejau, Jėzus Kristus išgydo tave. Kelkis ir pasiklok lovą. Ir jis iškart atsikėlė.</w:t>
      </w:r>
    </w:p>
    <w:p w14:paraId="1278B5B9" w14:textId="77777777" w:rsidR="00F90BDC" w:rsidRDefault="00F90BDC"/>
    <w:p w14:paraId="3BE044B0" w14:textId="77777777" w:rsidR="00F90BDC" w:rsidRDefault="00F90BDC">
      <w:r xmlns:w="http://schemas.openxmlformats.org/wordprocessingml/2006/main">
        <w:t xml:space="preserve">Petras skatina Enėją išgydyti per Jėzų Kristų.</w:t>
      </w:r>
    </w:p>
    <w:p w14:paraId="25B7DC8C" w14:textId="77777777" w:rsidR="00F90BDC" w:rsidRDefault="00F90BDC"/>
    <w:p w14:paraId="19949AB6" w14:textId="77777777" w:rsidR="00F90BDC" w:rsidRDefault="00F90BDC">
      <w:r xmlns:w="http://schemas.openxmlformats.org/wordprocessingml/2006/main">
        <w:t xml:space="preserve">1. Dievo gydomoji galia: kaip Jėzus Kristus mus gydo</w:t>
      </w:r>
    </w:p>
    <w:p w14:paraId="75000644" w14:textId="77777777" w:rsidR="00F90BDC" w:rsidRDefault="00F90BDC"/>
    <w:p w14:paraId="1CFD49DA" w14:textId="77777777" w:rsidR="00F90BDC" w:rsidRDefault="00F90BDC">
      <w:r xmlns:w="http://schemas.openxmlformats.org/wordprocessingml/2006/main">
        <w:t xml:space="preserve">2. Pasitikėjimas Jėzumi Kristumi: pasitikėjimas Jo stiprybe ir gailestingumu</w:t>
      </w:r>
    </w:p>
    <w:p w14:paraId="3C070072" w14:textId="77777777" w:rsidR="00F90BDC" w:rsidRDefault="00F90BDC"/>
    <w:p w14:paraId="73A8DD7E" w14:textId="77777777" w:rsidR="00F90BDC" w:rsidRDefault="00F90BDC">
      <w:r xmlns:w="http://schemas.openxmlformats.org/wordprocessingml/2006/main">
        <w:t xml:space="preserve">1. Izaijas 53:4-5 – „Tikrai jis nešė mūsų sielvartus ir nešė mūsų skausmus, tačiau mes laikėme jį nuskriaustu, Dievo sumuštu ir nuskriaustu. Bet jis buvo sužeistas už mūsų nusikaltimus, sumuštas už mūsų kaltes. ir jo brūkšniais esame išgydyti“.</w:t>
      </w:r>
    </w:p>
    <w:p w14:paraId="304620F0" w14:textId="77777777" w:rsidR="00F90BDC" w:rsidRDefault="00F90BDC"/>
    <w:p w14:paraId="0D6A5BE6" w14:textId="77777777" w:rsidR="00F90BDC" w:rsidRDefault="00F90BDC">
      <w:r xmlns:w="http://schemas.openxmlformats.org/wordprocessingml/2006/main">
        <w:t xml:space="preserve">2. Jokūbo 5:14-15 – „Ar tarp jūsų kas nors serga? tegul pasišaukia bažnyčios vyresniuosius; Tegul </w:t>
      </w:r>
      <w:r xmlns:w="http://schemas.openxmlformats.org/wordprocessingml/2006/main">
        <w:lastRenderedPageBreak xmlns:w="http://schemas.openxmlformats.org/wordprocessingml/2006/main"/>
      </w:r>
      <w:r xmlns:w="http://schemas.openxmlformats.org/wordprocessingml/2006/main">
        <w:t xml:space="preserve">meldžiasi už jį, patepdami jį aliejumi Viešpaties vardu. Tikėjimo malda išgelbės ligonius, o Viešpats jį pakels. ir jei jis padarė nuodėmių, jos bus jam atleistos“.</w:t>
      </w:r>
    </w:p>
    <w:p w14:paraId="44544FAF" w14:textId="77777777" w:rsidR="00F90BDC" w:rsidRDefault="00F90BDC"/>
    <w:p w14:paraId="7181D133" w14:textId="77777777" w:rsidR="00F90BDC" w:rsidRDefault="00F90BDC">
      <w:r xmlns:w="http://schemas.openxmlformats.org/wordprocessingml/2006/main">
        <w:t xml:space="preserve">Apaštalų darbai 9:35 Visi Lydos ir Sarono gyventojai jį pamatė ir atsigręžė į Viešpatį.</w:t>
      </w:r>
    </w:p>
    <w:p w14:paraId="1C438F8F" w14:textId="77777777" w:rsidR="00F90BDC" w:rsidRDefault="00F90BDC"/>
    <w:p w14:paraId="66E72881" w14:textId="77777777" w:rsidR="00F90BDC" w:rsidRDefault="00F90BDC">
      <w:r xmlns:w="http://schemas.openxmlformats.org/wordprocessingml/2006/main">
        <w:t xml:space="preserve">Visi žmonės, gyvenę Lydoje ir Sarone, pamatė vyrą ir atsivertė į Viešpatį.</w:t>
      </w:r>
    </w:p>
    <w:p w14:paraId="4D09C89C" w14:textId="77777777" w:rsidR="00F90BDC" w:rsidRDefault="00F90BDC"/>
    <w:p w14:paraId="0B61EA28" w14:textId="77777777" w:rsidR="00F90BDC" w:rsidRDefault="00F90BDC">
      <w:r xmlns:w="http://schemas.openxmlformats.org/wordprocessingml/2006/main">
        <w:t xml:space="preserve">1: Nesvarbu, su kokiais sunkumais susiduriame gyvenime, Dievas visada yra su mumis ir mus išgyvens.</w:t>
      </w:r>
    </w:p>
    <w:p w14:paraId="4660C012" w14:textId="77777777" w:rsidR="00F90BDC" w:rsidRDefault="00F90BDC"/>
    <w:p w14:paraId="08B54D95" w14:textId="77777777" w:rsidR="00F90BDC" w:rsidRDefault="00F90BDC">
      <w:r xmlns:w="http://schemas.openxmlformats.org/wordprocessingml/2006/main">
        <w:t xml:space="preserve">2: Mes visi galime būti šviesa aplinkiniams, o mūsų veiksmai gali turėti didelį poveikį kitiems.</w:t>
      </w:r>
    </w:p>
    <w:p w14:paraId="2E6DF4D8" w14:textId="77777777" w:rsidR="00F90BDC" w:rsidRDefault="00F90BDC"/>
    <w:p w14:paraId="4B56C049" w14:textId="77777777" w:rsidR="00F90BDC" w:rsidRDefault="00F90BDC">
      <w:r xmlns:w="http://schemas.openxmlformats.org/wordprocessingml/2006/main">
        <w:t xml:space="preserve">1: Izaijas 40:31 Bet tie, kurie laukia Viešpaties, atsinaujins. jie pakils su sparnais kaip ereliai, bėgs ir nepavargs, vaikščios ir nenualps.</w:t>
      </w:r>
    </w:p>
    <w:p w14:paraId="5A1B84BD" w14:textId="77777777" w:rsidR="00F90BDC" w:rsidRDefault="00F90BDC"/>
    <w:p w14:paraId="6CC026CA" w14:textId="77777777" w:rsidR="00F90BDC" w:rsidRDefault="00F90BDC">
      <w:r xmlns:w="http://schemas.openxmlformats.org/wordprocessingml/2006/main">
        <w:t xml:space="preserve">2:2 Korintiečiams 5:17 Taigi, jei kas yra Kristuje, atėjo nauja kūryba: sena praėjo, o nauja yra čia!</w:t>
      </w:r>
    </w:p>
    <w:p w14:paraId="229D1550" w14:textId="77777777" w:rsidR="00F90BDC" w:rsidRDefault="00F90BDC"/>
    <w:p w14:paraId="7F475056" w14:textId="77777777" w:rsidR="00F90BDC" w:rsidRDefault="00F90BDC">
      <w:r xmlns:w="http://schemas.openxmlformats.org/wordprocessingml/2006/main">
        <w:t xml:space="preserve">Apaštalų darbai 9:36 Jopėje buvo viena mokinė, vardu Tabita, kuri išvertus vadinama Dorka. Ši moteris buvo kupina gerų darbų ir išmaldos, kurią ji padarė.</w:t>
      </w:r>
    </w:p>
    <w:p w14:paraId="6DE1EEDF" w14:textId="77777777" w:rsidR="00F90BDC" w:rsidRDefault="00F90BDC"/>
    <w:p w14:paraId="0F95D621" w14:textId="77777777" w:rsidR="00F90BDC" w:rsidRDefault="00F90BDC">
      <w:r xmlns:w="http://schemas.openxmlformats.org/wordprocessingml/2006/main">
        <w:t xml:space="preserve">Tabitha, taip pat žinoma kaip Dorcas, buvo pavyzdinga krikščionių mokinė, gyvenusi Jopėje, kuri parodė savo tikėjimą gerais darbais ir dosniu aukojimu.</w:t>
      </w:r>
    </w:p>
    <w:p w14:paraId="02445FDF" w14:textId="77777777" w:rsidR="00F90BDC" w:rsidRDefault="00F90BDC"/>
    <w:p w14:paraId="141EA41D" w14:textId="77777777" w:rsidR="00F90BDC" w:rsidRDefault="00F90BDC">
      <w:r xmlns:w="http://schemas.openxmlformats.org/wordprocessingml/2006/main">
        <w:t xml:space="preserve">1. Kvietimas mėgdžioti Tabitos gerų darbų ir dosnumo pavyzdį.</w:t>
      </w:r>
    </w:p>
    <w:p w14:paraId="768AA58E" w14:textId="77777777" w:rsidR="00F90BDC" w:rsidRDefault="00F90BDC"/>
    <w:p w14:paraId="3FFE3232" w14:textId="77777777" w:rsidR="00F90BDC" w:rsidRDefault="00F90BDC">
      <w:r xmlns:w="http://schemas.openxmlformats.org/wordprocessingml/2006/main">
        <w:t xml:space="preserve">2. Prisimenant Tabitos, kaip ištikimo mokinio, palikimą.</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6:38 "Duok, ir tau bus duota. Geras saikas, prispaustas, sukratytas ir perbėgęs, bus išpiltas į tavo glėbį. “.</w:t>
      </w:r>
    </w:p>
    <w:p w14:paraId="450AFF98" w14:textId="77777777" w:rsidR="00F90BDC" w:rsidRDefault="00F90BDC"/>
    <w:p w14:paraId="51FC3958" w14:textId="77777777" w:rsidR="00F90BDC" w:rsidRDefault="00F90BDC">
      <w:r xmlns:w="http://schemas.openxmlformats.org/wordprocessingml/2006/main">
        <w:t xml:space="preserve">2. Jokūbo 2:17-18 "Taip pat tikėjimas, jei jo nelydi veiksmai, yra miręs. Bet kažkas pasakys: "Tu turi tikėjimą, aš turiu darbų." Parodyk man savo tikėjimą be darbų, ir aš parodysiu tau savo tikėjimą savo darbais“.</w:t>
      </w:r>
    </w:p>
    <w:p w14:paraId="5430B79D" w14:textId="77777777" w:rsidR="00F90BDC" w:rsidRDefault="00F90BDC"/>
    <w:p w14:paraId="6C00E949" w14:textId="77777777" w:rsidR="00F90BDC" w:rsidRDefault="00F90BDC">
      <w:r xmlns:w="http://schemas.openxmlformats.org/wordprocessingml/2006/main">
        <w:t xml:space="preserve">Apaštalų darbai 9:37 Tomis dienomis ji susirgo ir mirė. Nuplovę ją paguldė į viršutinį kambarį.</w:t>
      </w:r>
    </w:p>
    <w:p w14:paraId="7A027AE5" w14:textId="77777777" w:rsidR="00F90BDC" w:rsidRDefault="00F90BDC"/>
    <w:p w14:paraId="4C319A41" w14:textId="77777777" w:rsidR="00F90BDC" w:rsidRDefault="00F90BDC">
      <w:r xmlns:w="http://schemas.openxmlformats.org/wordprocessingml/2006/main">
        <w:t xml:space="preserve">Moteris susirgo ir mirė apaštalo Pauliaus dienomis. Žmonės nuplovė jos kūną ir paguldė į viršutinę kamerą apraudoti.</w:t>
      </w:r>
    </w:p>
    <w:p w14:paraId="25F77B38" w14:textId="77777777" w:rsidR="00F90BDC" w:rsidRDefault="00F90BDC"/>
    <w:p w14:paraId="223ED163" w14:textId="77777777" w:rsidR="00F90BDC" w:rsidRDefault="00F90BDC">
      <w:r xmlns:w="http://schemas.openxmlformats.org/wordprocessingml/2006/main">
        <w:t xml:space="preserve">1. Apmąstymas apie mylimo žmogaus gyvenimą: ko galime pasimokyti iš Apaštalų darbų 9:37</w:t>
      </w:r>
    </w:p>
    <w:p w14:paraId="5EF385B9" w14:textId="77777777" w:rsidR="00F90BDC" w:rsidRDefault="00F90BDC"/>
    <w:p w14:paraId="3F5E0457" w14:textId="77777777" w:rsidR="00F90BDC" w:rsidRDefault="00F90BDC">
      <w:r xmlns:w="http://schemas.openxmlformats.org/wordprocessingml/2006/main">
        <w:t xml:space="preserve">2. Paguoda, kai pažįstame savo artimuosius, būkite Dievo globoje</w:t>
      </w:r>
    </w:p>
    <w:p w14:paraId="14D95A4B" w14:textId="77777777" w:rsidR="00F90BDC" w:rsidRDefault="00F90BDC"/>
    <w:p w14:paraId="7169BD2B" w14:textId="77777777" w:rsidR="00F90BDC" w:rsidRDefault="00F90BDC">
      <w:r xmlns:w="http://schemas.openxmlformats.org/wordprocessingml/2006/main">
        <w:t xml:space="preserve">1. Jono 11:25-26 „Jėzus jai pasakė: 'Aš esu prisikėlimas ir gyvenimas. Kas mane tiki, nors ir mirs, jis gyvens, ir kiekvienas, kuris gyvena ir tiki mane, nemirs niekada“</w:t>
      </w:r>
    </w:p>
    <w:p w14:paraId="008B173B" w14:textId="77777777" w:rsidR="00F90BDC" w:rsidRDefault="00F90BDC"/>
    <w:p w14:paraId="7306E89B" w14:textId="77777777" w:rsidR="00F90BDC" w:rsidRDefault="00F90BDC">
      <w:r xmlns:w="http://schemas.openxmlformats.org/wordprocessingml/2006/main">
        <w:t xml:space="preserve">2. 1 Tesalonikiečiams 4:13-14 „Bet mes nenorime, kad jūs, broliai, būtumėte neinformuoti apie tuos, kurie miega, kad neliūdėtumėte kaip kiti, kurie neturi vilties. Kadangi tikime, kad Jėzus mirė ir prisikėlė, Dievas per Jėzų atves su juo užmigusius“.</w:t>
      </w:r>
    </w:p>
    <w:p w14:paraId="6B1668A9" w14:textId="77777777" w:rsidR="00F90BDC" w:rsidRDefault="00F90BDC"/>
    <w:p w14:paraId="55BA056B" w14:textId="77777777" w:rsidR="00F90BDC" w:rsidRDefault="00F90BDC">
      <w:r xmlns:w="http://schemas.openxmlformats.org/wordprocessingml/2006/main">
        <w:t xml:space="preserve">Apaštalų darbai 9:38 Kadangi Lyda buvo arti Jopės, o mokiniai išgirdo, kad Petras yra ten, jie pasiuntė pas jį du vyrus, prašydami, kad nedelstų atvykti pas juos.</w:t>
      </w:r>
    </w:p>
    <w:p w14:paraId="5C6EB49C" w14:textId="77777777" w:rsidR="00F90BDC" w:rsidRDefault="00F90BDC"/>
    <w:p w14:paraId="1E139D3D" w14:textId="77777777" w:rsidR="00F90BDC" w:rsidRDefault="00F90BDC">
      <w:r xmlns:w="http://schemas.openxmlformats.org/wordprocessingml/2006/main">
        <w:t xml:space="preserve">Lydos mokiniai, esantys netoli Jopės, išgirdo, kad Petras yra ten, ir pasiuntė du vyrus prašyti, kad </w:t>
      </w:r>
      <w:r xmlns:w="http://schemas.openxmlformats.org/wordprocessingml/2006/main">
        <w:lastRenderedPageBreak xmlns:w="http://schemas.openxmlformats.org/wordprocessingml/2006/main"/>
      </w:r>
      <w:r xmlns:w="http://schemas.openxmlformats.org/wordprocessingml/2006/main">
        <w:t xml:space="preserve">jis nedelsiant sugrįžtų pas juos.</w:t>
      </w:r>
    </w:p>
    <w:p w14:paraId="7183FB75" w14:textId="77777777" w:rsidR="00F90BDC" w:rsidRDefault="00F90BDC"/>
    <w:p w14:paraId="6F52B096" w14:textId="77777777" w:rsidR="00F90BDC" w:rsidRDefault="00F90BDC">
      <w:r xmlns:w="http://schemas.openxmlformats.org/wordprocessingml/2006/main">
        <w:t xml:space="preserve">1. Dievas apvaizdžiai naudos žmones savo valiai įvykdyti.</w:t>
      </w:r>
    </w:p>
    <w:p w14:paraId="524D58B6" w14:textId="77777777" w:rsidR="00F90BDC" w:rsidRDefault="00F90BDC"/>
    <w:p w14:paraId="7C511F72" w14:textId="77777777" w:rsidR="00F90BDC" w:rsidRDefault="00F90BDC">
      <w:r xmlns:w="http://schemas.openxmlformats.org/wordprocessingml/2006/main">
        <w:t xml:space="preserve">2. Stiprių santykių su bendratikiais palaikymo svarba.</w:t>
      </w:r>
    </w:p>
    <w:p w14:paraId="4F3056BE" w14:textId="77777777" w:rsidR="00F90BDC" w:rsidRDefault="00F90BDC"/>
    <w:p w14:paraId="0C7C9A75" w14:textId="77777777" w:rsidR="00F90BDC" w:rsidRDefault="00F90BDC">
      <w:r xmlns:w="http://schemas.openxmlformats.org/wordprocessingml/2006/main">
        <w:t xml:space="preserve">1. Jono 15:12-17 – Jėzaus mokymas, kaip gyventi vienybėje su kitais tikinčiaisiais.</w:t>
      </w:r>
    </w:p>
    <w:p w14:paraId="233E2F68" w14:textId="77777777" w:rsidR="00F90BDC" w:rsidRDefault="00F90BDC"/>
    <w:p w14:paraId="23AD6566" w14:textId="77777777" w:rsidR="00F90BDC" w:rsidRDefault="00F90BDC">
      <w:r xmlns:w="http://schemas.openxmlformats.org/wordprocessingml/2006/main">
        <w:t xml:space="preserve">2. Romiečiams 12:10 – svarbu mylėti vienas kitą su broliška meile.</w:t>
      </w:r>
    </w:p>
    <w:p w14:paraId="4E17D1DF" w14:textId="77777777" w:rsidR="00F90BDC" w:rsidRDefault="00F90BDC"/>
    <w:p w14:paraId="02DB2D5C" w14:textId="77777777" w:rsidR="00F90BDC" w:rsidRDefault="00F90BDC">
      <w:r xmlns:w="http://schemas.openxmlformats.org/wordprocessingml/2006/main">
        <w:t xml:space="preserve">Apaštalų darbai 9:39 Tada Petras atsikėlė ir nuėjo su jais. Jam atėjus, jie nuvedė jį į viršutinį kambarį. Visos našlės stovėjo prie jo verkdamos ir rodydamos paltus bei drabužius, kuriuos Dorkas pasiuvo jai būdama su jais.</w:t>
      </w:r>
    </w:p>
    <w:p w14:paraId="2D67D1A1" w14:textId="77777777" w:rsidR="00F90BDC" w:rsidRDefault="00F90BDC"/>
    <w:p w14:paraId="02E1D19B" w14:textId="77777777" w:rsidR="00F90BDC" w:rsidRDefault="00F90BDC">
      <w:r xmlns:w="http://schemas.openxmlformats.org/wordprocessingml/2006/main">
        <w:t xml:space="preserve">Petras kartu su kitais apaštalais aplankė našles ir pamatė Dorkos pasiūtus drabužius.</w:t>
      </w:r>
    </w:p>
    <w:p w14:paraId="2C32CFB2" w14:textId="77777777" w:rsidR="00F90BDC" w:rsidRDefault="00F90BDC"/>
    <w:p w14:paraId="3456B5D6" w14:textId="77777777" w:rsidR="00F90BDC" w:rsidRDefault="00F90BDC">
      <w:r xmlns:w="http://schemas.openxmlformats.org/wordprocessingml/2006/main">
        <w:t xml:space="preserve">1. Turėtume būti dosnūs savo laiku ir talentais ir tarnauti kitiems, kaip tai darė Dorcas.</w:t>
      </w:r>
    </w:p>
    <w:p w14:paraId="7D8A98DF" w14:textId="77777777" w:rsidR="00F90BDC" w:rsidRDefault="00F90BDC"/>
    <w:p w14:paraId="4917A3D0" w14:textId="77777777" w:rsidR="00F90BDC" w:rsidRDefault="00F90BDC">
      <w:r xmlns:w="http://schemas.openxmlformats.org/wordprocessingml/2006/main">
        <w:t xml:space="preserve">2. Net ir sielvartaujant, mus gali įkvėpti ir paguosti pavyzdžiai tų, kurie ėjo prieš mus.</w:t>
      </w:r>
    </w:p>
    <w:p w14:paraId="2AF445B2" w14:textId="77777777" w:rsidR="00F90BDC" w:rsidRDefault="00F90BDC"/>
    <w:p w14:paraId="78227D0D" w14:textId="77777777" w:rsidR="00F90BDC" w:rsidRDefault="00F90BDC">
      <w:r xmlns:w="http://schemas.openxmlformats.org/wordprocessingml/2006/main">
        <w:t xml:space="preserve">1. Morkaus 10:43-44 „Bet taip nebus tarp jūsų, bet kas iš jūsų nori būti didis, bus jūsų tarnas.</w:t>
      </w:r>
    </w:p>
    <w:p w14:paraId="5E244F30" w14:textId="77777777" w:rsidR="00F90BDC" w:rsidRDefault="00F90BDC"/>
    <w:p w14:paraId="31FEBAD5" w14:textId="77777777" w:rsidR="00F90BDC" w:rsidRDefault="00F90BDC">
      <w:r xmlns:w="http://schemas.openxmlformats.org/wordprocessingml/2006/main">
        <w:t xml:space="preserve">2. 2 Korintiečiams 9:8 „Ir Dievas gali suteikti jums visokios malonės; kad jums, visada visko pakančiai, būtumėte pertekę visų gerų darbų“.</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9:40 Bet Petras juos visus išleido, atsiklaupė ir meldėsi. ir atsigręžęs į kūną tarė: „Tabita, kelkis! Ji atsimerkė ir, pamačiusi Petrą, atsisėdo.</w:t>
      </w:r>
    </w:p>
    <w:p w14:paraId="659D01A8" w14:textId="77777777" w:rsidR="00F90BDC" w:rsidRDefault="00F90BDC"/>
    <w:p w14:paraId="535584B0" w14:textId="77777777" w:rsidR="00F90BDC" w:rsidRDefault="00F90BDC">
      <w:r xmlns:w="http://schemas.openxmlformats.org/wordprocessingml/2006/main">
        <w:t xml:space="preserve">Petras meldėsi už Tabitą, o ji, pamačiusi jį, atsimerkė ir atsisėdo.</w:t>
      </w:r>
    </w:p>
    <w:p w14:paraId="12D03B0B" w14:textId="77777777" w:rsidR="00F90BDC" w:rsidRDefault="00F90BDC"/>
    <w:p w14:paraId="5975C613" w14:textId="77777777" w:rsidR="00F90BDC" w:rsidRDefault="00F90BDC">
      <w:r xmlns:w="http://schemas.openxmlformats.org/wordprocessingml/2006/main">
        <w:t xml:space="preserve">1. Maldos galia: pasitikėti Dievu, kad jis atsakys į mūsų maldas</w:t>
      </w:r>
    </w:p>
    <w:p w14:paraId="163C9FC5" w14:textId="77777777" w:rsidR="00F90BDC" w:rsidRDefault="00F90BDC"/>
    <w:p w14:paraId="2ECA0C61" w14:textId="77777777" w:rsidR="00F90BDC" w:rsidRDefault="00F90BDC">
      <w:r xmlns:w="http://schemas.openxmlformats.org/wordprocessingml/2006/main">
        <w:t xml:space="preserve">2. Stebuklinga Jėzaus galia: Jo tarnystės įgyvendinimas mūsų gyvenime</w:t>
      </w:r>
    </w:p>
    <w:p w14:paraId="1849A77A" w14:textId="77777777" w:rsidR="00F90BDC" w:rsidRDefault="00F90BDC"/>
    <w:p w14:paraId="5CAABCAC" w14:textId="77777777" w:rsidR="00F90BDC" w:rsidRDefault="00F90BDC">
      <w:r xmlns:w="http://schemas.openxmlformats.org/wordprocessingml/2006/main">
        <w:t xml:space="preserve">1. Jokūbo 5:16 – išpažinkite vienas kitam savo kaltes ir melskitės vieni už kitus, kad būtumėte išgydyti.</w:t>
      </w:r>
    </w:p>
    <w:p w14:paraId="1D150C05" w14:textId="77777777" w:rsidR="00F90BDC" w:rsidRDefault="00F90BDC"/>
    <w:p w14:paraId="4B7AE71E" w14:textId="77777777" w:rsidR="00F90BDC" w:rsidRDefault="00F90BDC">
      <w:r xmlns:w="http://schemas.openxmlformats.org/wordprocessingml/2006/main">
        <w:t xml:space="preserve">2. Morkaus 11:24 - Todėl sakau jums: ko tik trokštate, melsdamiesi, tikėkite, kad gausite, ir turėsite.</w:t>
      </w:r>
    </w:p>
    <w:p w14:paraId="450158CB" w14:textId="77777777" w:rsidR="00F90BDC" w:rsidRDefault="00F90BDC"/>
    <w:p w14:paraId="5FB836FD" w14:textId="77777777" w:rsidR="00F90BDC" w:rsidRDefault="00F90BDC">
      <w:r xmlns:w="http://schemas.openxmlformats.org/wordprocessingml/2006/main">
        <w:t xml:space="preserve">Apaštalų darbai 9:41 Jis padavė jai ranką, pakėlė ją ir, pasišaukęs šventuosius bei našles, pristatė ją gyvą.</w:t>
      </w:r>
    </w:p>
    <w:p w14:paraId="3922808C" w14:textId="77777777" w:rsidR="00F90BDC" w:rsidRDefault="00F90BDC"/>
    <w:p w14:paraId="7BAA3F44" w14:textId="77777777" w:rsidR="00F90BDC" w:rsidRDefault="00F90BDC">
      <w:r xmlns:w="http://schemas.openxmlformats.org/wordprocessingml/2006/main">
        <w:t xml:space="preserve">Petras prikėlė mirusią moterį, kviesdamas jam padėti šventuosius ir našles.</w:t>
      </w:r>
    </w:p>
    <w:p w14:paraId="4D4A0DB0" w14:textId="77777777" w:rsidR="00F90BDC" w:rsidRDefault="00F90BDC"/>
    <w:p w14:paraId="2CFBE7B0" w14:textId="77777777" w:rsidR="00F90BDC" w:rsidRDefault="00F90BDC">
      <w:r xmlns:w="http://schemas.openxmlformats.org/wordprocessingml/2006/main">
        <w:t xml:space="preserve">1. Dievo galia prieš mirtį – gyvenimo ir tikėjimo Kristumi priėmimas</w:t>
      </w:r>
    </w:p>
    <w:p w14:paraId="56F4211B" w14:textId="77777777" w:rsidR="00F90BDC" w:rsidRDefault="00F90BDC"/>
    <w:p w14:paraId="6EA6DE4D" w14:textId="77777777" w:rsidR="00F90BDC" w:rsidRDefault="00F90BDC">
      <w:r xmlns:w="http://schemas.openxmlformats.org/wordprocessingml/2006/main">
        <w:t xml:space="preserve">2. Stebuklų viltis – pasitikėjimas Viešpaties meile ir aprūpinimu</w:t>
      </w:r>
    </w:p>
    <w:p w14:paraId="12AB137B" w14:textId="77777777" w:rsidR="00F90BDC" w:rsidRDefault="00F90BDC"/>
    <w:p w14:paraId="4817118D"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11:1 – Dabar tikėjimas yra patikinimas to, ko tikimasi, įsitikinimas tuo, kas nematoma.</w:t>
      </w:r>
    </w:p>
    <w:p w14:paraId="27F6881D" w14:textId="77777777" w:rsidR="00F90BDC" w:rsidRDefault="00F90BDC"/>
    <w:p w14:paraId="37D08180" w14:textId="77777777" w:rsidR="00F90BDC" w:rsidRDefault="00F90BDC">
      <w:r xmlns:w="http://schemas.openxmlformats.org/wordprocessingml/2006/main">
        <w:t xml:space="preserve">Apaštalų darbai 9:42 Tai buvo žinoma visoje Jopėje. ir daugelis tikėjo Viešpačiu.</w:t>
      </w:r>
    </w:p>
    <w:p w14:paraId="5504D17B" w14:textId="77777777" w:rsidR="00F90BDC" w:rsidRDefault="00F90BDC"/>
    <w:p w14:paraId="34E54E8D" w14:textId="77777777" w:rsidR="00F90BDC" w:rsidRDefault="00F90BDC">
      <w:r xmlns:w="http://schemas.openxmlformats.org/wordprocessingml/2006/main">
        <w:t xml:space="preserve">Šioje ištraukoje kalbama apie tai, kaip žinia apie Jėzaus galią ir gerumą pasklido po Jopės miestą ir daug žmonių tikėjo Viešpačiu.</w:t>
      </w:r>
    </w:p>
    <w:p w14:paraId="5C033C28" w14:textId="77777777" w:rsidR="00F90BDC" w:rsidRDefault="00F90BDC"/>
    <w:p w14:paraId="0327A892" w14:textId="77777777" w:rsidR="00F90BDC" w:rsidRDefault="00F90BDC">
      <w:r xmlns:w="http://schemas.openxmlformats.org/wordprocessingml/2006/main">
        <w:t xml:space="preserve">1. Liudijimo galia: kaip plinta Jėzaus istorija</w:t>
      </w:r>
    </w:p>
    <w:p w14:paraId="237A9AF2" w14:textId="77777777" w:rsidR="00F90BDC" w:rsidRDefault="00F90BDC"/>
    <w:p w14:paraId="3196E858" w14:textId="77777777" w:rsidR="00F90BDC" w:rsidRDefault="00F90BDC">
      <w:r xmlns:w="http://schemas.openxmlformats.org/wordprocessingml/2006/main">
        <w:t xml:space="preserve">2. Tikėk ir būk išgelbėtas: Jopės stebuklas</w:t>
      </w:r>
    </w:p>
    <w:p w14:paraId="055C4BD1" w14:textId="77777777" w:rsidR="00F90BDC" w:rsidRDefault="00F90BDC"/>
    <w:p w14:paraId="40D54E38" w14:textId="77777777" w:rsidR="00F90BDC" w:rsidRDefault="00F90BDC">
      <w:r xmlns:w="http://schemas.openxmlformats.org/wordprocessingml/2006/main">
        <w:t xml:space="preserve">1. Izaijas 43:10-11: „Jūs esate mano liudytojai, – sako Viešpats, – ir mano tarnas, kurį išsirinkau, kad pažintumėte ir tikėtumėte manimi ir suprastumėte, jog aš esu jis. Joks dievas nebuvo sukurtas prieš mane ir nebus po manęs.</w:t>
      </w:r>
    </w:p>
    <w:p w14:paraId="52268426" w14:textId="77777777" w:rsidR="00F90BDC" w:rsidRDefault="00F90BDC"/>
    <w:p w14:paraId="2AA87C6C" w14:textId="77777777" w:rsidR="00F90BDC" w:rsidRDefault="00F90BDC">
      <w:r xmlns:w="http://schemas.openxmlformats.org/wordprocessingml/2006/main">
        <w:t xml:space="preserve">2. Mato 28:18-20: Tada Jėzus priėjo prie jų ir tarė: „Man duota visa valdžia danguje ir žemėje. Todėl eikite ir padarykite mano mokiniais visas tautas, krikštydami jas vardan Tėvo ir Sūnaus bei Šventosios Dvasios ir mokydami laikytis visko, ką tik esu jums įsakęs. Ir aš tikrai esu su tavimi visada, iki pat amžiaus pabaigos.</w:t>
      </w:r>
    </w:p>
    <w:p w14:paraId="1CBA142D" w14:textId="77777777" w:rsidR="00F90BDC" w:rsidRDefault="00F90BDC"/>
    <w:p w14:paraId="29A4CD21" w14:textId="77777777" w:rsidR="00F90BDC" w:rsidRDefault="00F90BDC">
      <w:r xmlns:w="http://schemas.openxmlformats.org/wordprocessingml/2006/main">
        <w:t xml:space="preserve">Apaštalų darbai 9:43 Ir buvo taip, kad jis daug dienų pasiliko Jopėje su vienu odininku Simonu.</w:t>
      </w:r>
    </w:p>
    <w:p w14:paraId="325E291B" w14:textId="77777777" w:rsidR="00F90BDC" w:rsidRDefault="00F90BDC"/>
    <w:p w14:paraId="615BBA89" w14:textId="77777777" w:rsidR="00F90BDC" w:rsidRDefault="00F90BDC">
      <w:r xmlns:w="http://schemas.openxmlformats.org/wordprocessingml/2006/main">
        <w:t xml:space="preserve">Petras ilgam pasiliko Jopėje pas odininką Simoną.</w:t>
      </w:r>
    </w:p>
    <w:p w14:paraId="17100FC9" w14:textId="77777777" w:rsidR="00F90BDC" w:rsidRDefault="00F90BDC"/>
    <w:p w14:paraId="5E3A48B7" w14:textId="77777777" w:rsidR="00F90BDC" w:rsidRDefault="00F90BDC">
      <w:r xmlns:w="http://schemas.openxmlformats.org/wordprocessingml/2006/main">
        <w:t xml:space="preserve">1. Suprasti Dievo tikslą kiekvienoje situacijoje</w:t>
      </w:r>
    </w:p>
    <w:p w14:paraId="7D04853F" w14:textId="77777777" w:rsidR="00F90BDC" w:rsidRDefault="00F90BDC"/>
    <w:p w14:paraId="3178A9E3" w14:textId="77777777" w:rsidR="00F90BDC" w:rsidRDefault="00F90BDC">
      <w:r xmlns:w="http://schemas.openxmlformats.org/wordprocessingml/2006/main">
        <w:t xml:space="preserve">2. Paklusnumo pasirinkimas sunkiomis aplinkybėmis</w:t>
      </w:r>
    </w:p>
    <w:p w14:paraId="7D1A47CC" w14:textId="77777777" w:rsidR="00F90BDC" w:rsidRDefault="00F90BDC"/>
    <w:p w14:paraId="7441513F" w14:textId="77777777" w:rsidR="00F90BDC" w:rsidRDefault="00F90BDC">
      <w:r xmlns:w="http://schemas.openxmlformats.org/wordprocessingml/2006/main">
        <w:t xml:space="preserve">1. Romiečiams 8:28 – Ir mes žinome, kad Dievas viskuo padeda jį mylintiems, kurie buvo pašaukti pagal jo tikslą.</w:t>
      </w:r>
    </w:p>
    <w:p w14:paraId="08D6CCB6" w14:textId="77777777" w:rsidR="00F90BDC" w:rsidRDefault="00F90BDC"/>
    <w:p w14:paraId="3378081B" w14:textId="77777777" w:rsidR="00F90BDC" w:rsidRDefault="00F90BDC">
      <w:r xmlns:w="http://schemas.openxmlformats.org/wordprocessingml/2006/main">
        <w:t xml:space="preserve">2. 1 Petro 5:6-7 – Taigi nusižeminkite po galinga Dievo ranka, kad jis tinkamu laiku jus išaukštintų, mesdamas ant jo visus jūsų rūpesčius, nes jis jumis rūpinasi.</w:t>
      </w:r>
    </w:p>
    <w:p w14:paraId="1EDBD12C" w14:textId="77777777" w:rsidR="00F90BDC" w:rsidRDefault="00F90BDC"/>
    <w:p w14:paraId="674F0568" w14:textId="77777777" w:rsidR="00F90BDC" w:rsidRDefault="00F90BDC">
      <w:r xmlns:w="http://schemas.openxmlformats.org/wordprocessingml/2006/main">
        <w:t xml:space="preserve">Apaštalų darbų 10 skyriuje pasakojama apie Petro viziją ir Romos šimtininko Kornelijaus atsivertimą, žymintį reikšmingą lūžio tašką ankstyvojoje krikščionių bažnyčioje, kai Evangelijos žinia pasklido ne žydams.</w:t>
      </w:r>
    </w:p>
    <w:p w14:paraId="5D8F5A65" w14:textId="77777777" w:rsidR="00F90BDC" w:rsidRDefault="00F90BDC"/>
    <w:p w14:paraId="5F8BB8F2" w14:textId="77777777" w:rsidR="00F90BDC" w:rsidRDefault="00F90BDC">
      <w:r xmlns:w="http://schemas.openxmlformats.org/wordprocessingml/2006/main">
        <w:t xml:space="preserve">1 pastraipa: Skyrius pradedamas Kornelijus, romėnų šimtininkas, gyvenantis Cezarėjoje, kuris buvo pamaldus ir dievobaimingas. Vieną popietę jis pamatė regėjimą, kai Dievo angelas jį pavadino vardu. Angelas jam pasakė, kad Dievas atsiminė jo maldas ir dovanas vargšams, ir liepė jam siųsti vyrus į Jopę, kad sugrąžintų Simoną, žinomą kaip Petras (Apd 10:1-6). Kornelijus pakluso ir pasiuntė du tarnus bei vieną Dievui pamaldų kareivį.</w:t>
      </w:r>
    </w:p>
    <w:p w14:paraId="0E42F71B" w14:textId="77777777" w:rsidR="00F90BDC" w:rsidRDefault="00F90BDC"/>
    <w:p w14:paraId="3A0E7C75" w14:textId="77777777" w:rsidR="00F90BDC" w:rsidRDefault="00F90BDC">
      <w:r xmlns:w="http://schemas.openxmlformats.org/wordprocessingml/2006/main">
        <w:t xml:space="preserve">2 pastraipa: jiems pakeliui Petras užlipo ant stogo, melsdamasis išalko, norėjo ko nors valgyti, pateko į transą, pamatė dangų atsivėrė kažką panašaus į didelį lapą, kuris buvo nuleistas per keturis kampus, kuriame buvo visų rūšių keturkojai gyvūnai ropliai žemės paukščiai dangus balsas pasakė: „Kelkis, Petras, žudyk valgyk“, bet atsakė: „Tikrai ne Viešpatie! Niekada nevalgiau nieko nešvaraus, nešvaraus. Balsas kalbėjo antrą kartą: „Nevadink nieko nešvaraus, ką Dievas padarė švarų“. Tai atsitiko tris kartus, tada vėl buvo patrauktas į dangų (Apd 10:9-16). Kol Petras domėjosi, ką reiškia regėjimas, Kornelijaus siunčiami vyrai rado, kur sustojo Simono namas, skambino vartai, paklausti, ar Simonas, žinomas kaip Petras, ten apsistoja. Dvasia jam pasakė: „Simonas, trys vyrai tavęs ieško, todėl lipk žemyn, nedvejok, leisk juos, nes aš juos siunčiau“ (Apd 10:17-20).</w:t>
      </w:r>
    </w:p>
    <w:p w14:paraId="58C97071" w14:textId="77777777" w:rsidR="00F90BDC" w:rsidRDefault="00F90BDC"/>
    <w:p w14:paraId="42EB7405" w14:textId="77777777" w:rsidR="00F90BDC" w:rsidRDefault="00F90BDC">
      <w:r xmlns:w="http://schemas.openxmlformats.org/wordprocessingml/2006/main">
        <w:t xml:space="preserve">3 pastraipa: Taigi Petras nusileido sveikindamas vyrus kitą dieną lydėjo juos kiti iš Jopės, išvyko susitikti su Korneliju, kuris jų laukdamas susirinko artimus draugus. Įėjęs į namus Kornelijus nusileido kojom, pagarbindamas, bet Petras atsistojo ir pasakė: „Aš pats esu tik žmogus“ kalbėdamas įėjo į vidų, rado daug susibūrusių žmonių, kurie pasakojo, kaip neteisėti žydai lanko bet kurį kitą tautą, bet Dievas, parodytas, neturėtų vadinti nė vieno žmogaus nešvariu (Apaštalų darbų 10). :23-28). Tada Kornelijus </w:t>
      </w:r>
      <w:r xmlns:w="http://schemas.openxmlformats.org/wordprocessingml/2006/main">
        <w:lastRenderedPageBreak xmlns:w="http://schemas.openxmlformats.org/wordprocessingml/2006/main"/>
      </w:r>
      <w:r xmlns:w="http://schemas.openxmlformats.org/wordprocessingml/2006/main">
        <w:t xml:space="preserve">paaiškino, kodėl jis jį atsiuntė, papasakodamas savo regėjimą, kaip angelas liepia jam atsiųsti į Jopę, atnešk Simoną, žinomą kaip Petras, duotų žinią, per kurią bus išgelbėta visa šeima (Apd 10:30-33). Tada Petras pradėjo kalbėti suvokdamas tiesą Dievas nerodo palankumo, priima kiekvieną tautą, kaip elgiasi teisingai. Jis skelbė gerąją naujieną taiką per Jėzų Kristų Viešpats, visi kalbėdami Šventoji Dvasia atėjo visi išgirdo žinią apipjaustyti tikintieji, kurie ateina su Petru, buvo nustebinti dovana Šventoji Dvasia, išlieta net Pagonys girdėjo juos kalbant kalbomis šlovinančius Dievą, tada paprašė, kad kas galėtų sulaikyti vandenį, šie krikštijo gavo Šventąją Dvasią, tik mes įsakėme pakrikštyti Jėzaus Kristaus vardą, tada paprašė pasilikti keletą dienų (Apd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Apaštalų darbai 10:1 Cezarėjoje buvo vienas vyras, vardu Kornelijus, šimtininkas iš būrio, vadinamo italų gauja,</w:t>
      </w:r>
    </w:p>
    <w:p w14:paraId="3FDF0DDB" w14:textId="77777777" w:rsidR="00F90BDC" w:rsidRDefault="00F90BDC"/>
    <w:p w14:paraId="6B235329" w14:textId="77777777" w:rsidR="00F90BDC" w:rsidRDefault="00F90BDC">
      <w:r xmlns:w="http://schemas.openxmlformats.org/wordprocessingml/2006/main">
        <w:t xml:space="preserve">Cezarėjoje dislokuotas romėnų šimtininkas Kornelijus buvo tikintis žmogus.</w:t>
      </w:r>
    </w:p>
    <w:p w14:paraId="453A4C79" w14:textId="77777777" w:rsidR="00F90BDC" w:rsidRDefault="00F90BDC"/>
    <w:p w14:paraId="68948C1B" w14:textId="77777777" w:rsidR="00F90BDC" w:rsidRDefault="00F90BDC">
      <w:r xmlns:w="http://schemas.openxmlformats.org/wordprocessingml/2006/main">
        <w:t xml:space="preserve">1. Dievo ištikimybė pranoksta kultūrines ir religines atskirtis.</w:t>
      </w:r>
    </w:p>
    <w:p w14:paraId="25CFD2F5" w14:textId="77777777" w:rsidR="00F90BDC" w:rsidRDefault="00F90BDC"/>
    <w:p w14:paraId="30DCD11A" w14:textId="77777777" w:rsidR="00F90BDC" w:rsidRDefault="00F90BDC">
      <w:r xmlns:w="http://schemas.openxmlformats.org/wordprocessingml/2006/main">
        <w:t xml:space="preserve">2. Tikėjimo galia pakeisti gyvenimus.</w:t>
      </w:r>
    </w:p>
    <w:p w14:paraId="224EB2F5" w14:textId="77777777" w:rsidR="00F90BDC" w:rsidRDefault="00F90BDC"/>
    <w:p w14:paraId="403412AF" w14:textId="77777777" w:rsidR="00F90BDC" w:rsidRDefault="00F90BDC">
      <w:r xmlns:w="http://schemas.openxmlformats.org/wordprocessingml/2006/main">
        <w:t xml:space="preserve">1. Apaštalų darbai 11:19 – „Dabar tie, kurie buvo išblaškyti dėl persekiojimų, susijusių su Steponu, patraukė į Finikiją, Kiprą ir Antiochiją, nekalbėdami žodžio niekam, išskyrus žydus“.</w:t>
      </w:r>
    </w:p>
    <w:p w14:paraId="28BD8776" w14:textId="77777777" w:rsidR="00F90BDC" w:rsidRDefault="00F90BDC"/>
    <w:p w14:paraId="0A028313" w14:textId="77777777" w:rsidR="00F90BDC" w:rsidRDefault="00F90BDC">
      <w:r xmlns:w="http://schemas.openxmlformats.org/wordprocessingml/2006/main">
        <w:t xml:space="preserve">2. Romiečiams 10:12 – „Nes nėra skirtumo tarp žydo ir graiko; nes tas pats Viešpats yra visų Viešpats, dovanojantis savo turtus visiems, kurie jo šaukiasi“.</w:t>
      </w:r>
    </w:p>
    <w:p w14:paraId="1D6B3523" w14:textId="77777777" w:rsidR="00F90BDC" w:rsidRDefault="00F90BDC"/>
    <w:p w14:paraId="34E25343" w14:textId="77777777" w:rsidR="00F90BDC" w:rsidRDefault="00F90BDC">
      <w:r xmlns:w="http://schemas.openxmlformats.org/wordprocessingml/2006/main">
        <w:t xml:space="preserve">Acts 10:2 2 Pamaldus žmogus, bijojo Dievo su visais savo namais, davė daug išmaldos žmonėms ir nuolat meldėsi Dievo.</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Šioje ištraukoje aprašomas žmogus, kuris buvo atsidavęs Dievui ir praktiškai parodė savo tikėjimą dosniai dovanodamas kitiems ir reguliariai melsdamasis.</w:t>
      </w:r>
    </w:p>
    <w:p w14:paraId="178F9A58" w14:textId="77777777" w:rsidR="00F90BDC" w:rsidRDefault="00F90BDC"/>
    <w:p w14:paraId="7B20E2A1" w14:textId="77777777" w:rsidR="00F90BDC" w:rsidRDefault="00F90BDC">
      <w:r xmlns:w="http://schemas.openxmlformats.org/wordprocessingml/2006/main">
        <w:t xml:space="preserve">1. Gyventi atsidavusį gyvenimą: kaip praktiškai praktikuoti savo tikėjimą</w:t>
      </w:r>
    </w:p>
    <w:p w14:paraId="37A33153" w14:textId="77777777" w:rsidR="00F90BDC" w:rsidRDefault="00F90BDC"/>
    <w:p w14:paraId="0AA81A4B" w14:textId="77777777" w:rsidR="00F90BDC" w:rsidRDefault="00F90BDC">
      <w:r xmlns:w="http://schemas.openxmlformats.org/wordprocessingml/2006/main">
        <w:t xml:space="preserve">2. Dovanojimo ir maldos privalumai: patirti tikrą palaiminimą gyvenime</w:t>
      </w:r>
    </w:p>
    <w:p w14:paraId="6E055A41" w14:textId="77777777" w:rsidR="00F90BDC" w:rsidRDefault="00F90BDC"/>
    <w:p w14:paraId="5E64537E" w14:textId="77777777" w:rsidR="00F90BDC" w:rsidRDefault="00F90BDC">
      <w:r xmlns:w="http://schemas.openxmlformats.org/wordprocessingml/2006/main">
        <w:t xml:space="preserve">1. Jokūbo 2:17-18: "Taip pat ir tikėjimas, jei jis neturi darbų, yra miręs, būdamas vienas. Taip, žmogus gali pasakyti: tu tiki, o aš turiu darbus. Parodyk man savo tikėjimą be tavo darbų. ir savo darbais tau parodysiu savo tikėjimą“.</w:t>
      </w:r>
    </w:p>
    <w:p w14:paraId="49E3E78F" w14:textId="77777777" w:rsidR="00F90BDC" w:rsidRDefault="00F90BDC"/>
    <w:p w14:paraId="47372A2C" w14:textId="77777777" w:rsidR="00F90BDC" w:rsidRDefault="00F90BDC">
      <w:r xmlns:w="http://schemas.openxmlformats.org/wordprocessingml/2006/main">
        <w:t xml:space="preserve">2. 1 Jono 3:17-18: "Bet kas turi šio pasaulio gėrybių ir pamato, kad jo brolis stokoja, ir uždaro jam savo užuojautos vidurius, kaip jame pasilieka Dievo meilė? Mano vaikeliai, leisk mums meilė ne žodžiais ir ne kalba, o darbais ir tiesa“.</w:t>
      </w:r>
    </w:p>
    <w:p w14:paraId="2A59AFEE" w14:textId="77777777" w:rsidR="00F90BDC" w:rsidRDefault="00F90BDC"/>
    <w:p w14:paraId="4DBEFE0C" w14:textId="77777777" w:rsidR="00F90BDC" w:rsidRDefault="00F90BDC">
      <w:r xmlns:w="http://schemas.openxmlformats.org/wordprocessingml/2006/main">
        <w:t xml:space="preserve">Apaštalų darbai 10:3 Jis regėjime, matyt, apie devintą valandą išvydo Dievo angelą, ateinantį pas jį ir sakantį: “Kornelijus”.</w:t>
      </w:r>
    </w:p>
    <w:p w14:paraId="3325023A" w14:textId="77777777" w:rsidR="00F90BDC" w:rsidRDefault="00F90BDC"/>
    <w:p w14:paraId="2DD34C2E" w14:textId="77777777" w:rsidR="00F90BDC" w:rsidRDefault="00F90BDC">
      <w:r xmlns:w="http://schemas.openxmlformats.org/wordprocessingml/2006/main">
        <w:t xml:space="preserve">Kornelijus turi Dievo viziją, kurioje į jį tiesiogiai kreipiasi angelas.</w:t>
      </w:r>
    </w:p>
    <w:p w14:paraId="1E1E43C6" w14:textId="77777777" w:rsidR="00F90BDC" w:rsidRDefault="00F90BDC"/>
    <w:p w14:paraId="0A1ACC37" w14:textId="77777777" w:rsidR="00F90BDC" w:rsidRDefault="00F90BDC">
      <w:r xmlns:w="http://schemas.openxmlformats.org/wordprocessingml/2006/main">
        <w:t xml:space="preserve">1. Mes visi galime gauti tiesioginį ryšį iš Dievo netikėtais būdais.</w:t>
      </w:r>
    </w:p>
    <w:p w14:paraId="4118FFD2" w14:textId="77777777" w:rsidR="00F90BDC" w:rsidRDefault="00F90BDC"/>
    <w:p w14:paraId="771AEAB6" w14:textId="77777777" w:rsidR="00F90BDC" w:rsidRDefault="00F90BDC">
      <w:r xmlns:w="http://schemas.openxmlformats.org/wordprocessingml/2006/main">
        <w:t xml:space="preserve">2. Mes visi galime būti Dievo pašaukti daryti didelius dalykus.</w:t>
      </w:r>
    </w:p>
    <w:p w14:paraId="5EAB36A3" w14:textId="77777777" w:rsidR="00F90BDC" w:rsidRDefault="00F90BDC"/>
    <w:p w14:paraId="695BE20E" w14:textId="77777777" w:rsidR="00F90BDC" w:rsidRDefault="00F90BDC">
      <w:r xmlns:w="http://schemas.openxmlformats.org/wordprocessingml/2006/main">
        <w:t xml:space="preserve">1. Jono 10:27 – „Mano avys girdi mano balsą, aš jas pažįstu, ir jos seka mane“.</w:t>
      </w:r>
    </w:p>
    <w:p w14:paraId="04FC20EF" w14:textId="77777777" w:rsidR="00F90BDC" w:rsidRDefault="00F90BDC"/>
    <w:p w14:paraId="57882F3D" w14:textId="77777777" w:rsidR="00F90BDC" w:rsidRDefault="00F90BDC">
      <w:r xmlns:w="http://schemas.openxmlformats.org/wordprocessingml/2006/main">
        <w:t xml:space="preserve">2. Jozuės 1:9 – „Būk stiprus ir drąsus. Nebijok, nenusimink, nes Viešpats, tavo Dievas, bus su tavimi, kad ir kur eitum“.</w:t>
      </w:r>
    </w:p>
    <w:p w14:paraId="1E891CC4" w14:textId="77777777" w:rsidR="00F90BDC" w:rsidRDefault="00F90BDC"/>
    <w:p w14:paraId="0D214A5F" w14:textId="77777777" w:rsidR="00F90BDC" w:rsidRDefault="00F90BDC">
      <w:r xmlns:w="http://schemas.openxmlformats.org/wordprocessingml/2006/main">
        <w:t xml:space="preserve">Apaštalų darbai 10:4 Pažvelgęs į jį, jis išsigando ir paklausė: “Kas yra, Viešpatie? Jis tarė jam: “Tavo maldos ir tavo išmalda atėjo į atminimą prieš Dievą”.</w:t>
      </w:r>
    </w:p>
    <w:p w14:paraId="512ED6B5" w14:textId="77777777" w:rsidR="00F90BDC" w:rsidRDefault="00F90BDC"/>
    <w:p w14:paraId="0CEFC070" w14:textId="77777777" w:rsidR="00F90BDC" w:rsidRDefault="00F90BDC">
      <w:r xmlns:w="http://schemas.openxmlformats.org/wordprocessingml/2006/main">
        <w:t xml:space="preserve">Kornelijus gauna regėjimą iš Dievo ir jam sakoma, kad Dievas prisiminė jo maldas ir meilės darbus.</w:t>
      </w:r>
    </w:p>
    <w:p w14:paraId="64B644A1" w14:textId="77777777" w:rsidR="00F90BDC" w:rsidRDefault="00F90BDC"/>
    <w:p w14:paraId="3F73BA51" w14:textId="77777777" w:rsidR="00F90BDC" w:rsidRDefault="00F90BDC">
      <w:r xmlns:w="http://schemas.openxmlformats.org/wordprocessingml/2006/main">
        <w:t xml:space="preserve">1. Maldos galia: kaip tikėjimo darbai veda į Dievo malonę</w:t>
      </w:r>
    </w:p>
    <w:p w14:paraId="55BF897F" w14:textId="77777777" w:rsidR="00F90BDC" w:rsidRDefault="00F90BDC"/>
    <w:p w14:paraId="300A9F56" w14:textId="77777777" w:rsidR="00F90BDC" w:rsidRDefault="00F90BDC">
      <w:r xmlns:w="http://schemas.openxmlformats.org/wordprocessingml/2006/main">
        <w:t xml:space="preserve">2. Dosnumas veda į dvasinį išsipildymą.</w:t>
      </w:r>
    </w:p>
    <w:p w14:paraId="228F63AF" w14:textId="77777777" w:rsidR="00F90BDC" w:rsidRDefault="00F90BDC"/>
    <w:p w14:paraId="71F00850" w14:textId="77777777" w:rsidR="00F90BDC" w:rsidRDefault="00F90BDC">
      <w:r xmlns:w="http://schemas.openxmlformats.org/wordprocessingml/2006/main">
        <w:t xml:space="preserve">1. Jokūbo 5:16 – „Veiksminga, karšta teisaus žmogaus malda duoda daug naudos“.</w:t>
      </w:r>
    </w:p>
    <w:p w14:paraId="207BD9CE" w14:textId="77777777" w:rsidR="00F90BDC" w:rsidRDefault="00F90BDC"/>
    <w:p w14:paraId="4A5F6750" w14:textId="77777777" w:rsidR="00F90BDC" w:rsidRDefault="00F90BDC">
      <w:r xmlns:w="http://schemas.openxmlformats.org/wordprocessingml/2006/main">
        <w:t xml:space="preserve">2. 2 Korintiečiams 9:7 - "Taigi kiekvienas tegul aukoja taip, kaip nori savo širdyje, ne gailėdamas ar iš reikalo, nes Dievas myli linksmą davėją."</w:t>
      </w:r>
    </w:p>
    <w:p w14:paraId="490B39BC" w14:textId="77777777" w:rsidR="00F90BDC" w:rsidRDefault="00F90BDC"/>
    <w:p w14:paraId="4EB2BAB0" w14:textId="77777777" w:rsidR="00F90BDC" w:rsidRDefault="00F90BDC">
      <w:r xmlns:w="http://schemas.openxmlformats.org/wordprocessingml/2006/main">
        <w:t xml:space="preserve">Apaštalų darbai 10:5 O dabar nusiųskite vyrus į Jopę ir pasikvieskite Simoną, kurio pavardė yra Petras.</w:t>
      </w:r>
    </w:p>
    <w:p w14:paraId="39B0C02A" w14:textId="77777777" w:rsidR="00F90BDC" w:rsidRDefault="00F90BDC"/>
    <w:p w14:paraId="4CC8D703" w14:textId="77777777" w:rsidR="00F90BDC" w:rsidRDefault="00F90BDC">
      <w:r xmlns:w="http://schemas.openxmlformats.org/wordprocessingml/2006/main">
        <w:t xml:space="preserve">Dievas siunčia pasiuntinį į Jopės miestą surasti vyrą, vardu Simonas Petras.</w:t>
      </w:r>
    </w:p>
    <w:p w14:paraId="4FED5A11" w14:textId="77777777" w:rsidR="00F90BDC" w:rsidRDefault="00F90BDC"/>
    <w:p w14:paraId="5FA51F0E" w14:textId="77777777" w:rsidR="00F90BDC" w:rsidRDefault="00F90BDC">
      <w:r xmlns:w="http://schemas.openxmlformats.org/wordprocessingml/2006/main">
        <w:t xml:space="preserve">1. Dievas visada mus veda – kaip Dievas veda mus per gyvenimą, net kai to nesuvokiame.</w:t>
      </w:r>
    </w:p>
    <w:p w14:paraId="5CA556F8" w14:textId="77777777" w:rsidR="00F90BDC" w:rsidRDefault="00F90BDC"/>
    <w:p w14:paraId="4E063DBC" w14:textId="77777777" w:rsidR="00F90BDC" w:rsidRDefault="00F90BDC">
      <w:r xmlns:w="http://schemas.openxmlformats.org/wordprocessingml/2006/main">
        <w:t xml:space="preserve">2. Maldos galia – kaip malda gali padėti mums rasti atsakymus į klausimus.</w:t>
      </w:r>
    </w:p>
    <w:p w14:paraId="607B46BD" w14:textId="77777777" w:rsidR="00F90BDC" w:rsidRDefault="00F90BDC"/>
    <w:p w14:paraId="74559AA5" w14:textId="77777777" w:rsidR="00F90BDC" w:rsidRDefault="00F90BDC">
      <w:r xmlns:w="http://schemas.openxmlformats.org/wordprocessingml/2006/main">
        <w:t xml:space="preserve">1. Jono 16:13 – „Kai ateis Tiesos Dvasia, ji ves jus į visą tiesą, nes jis nekalbės iš savo valdžios, bet ką išgirs, jis kalbės ir paskelbs jums viską. kurios ateis“.</w:t>
      </w:r>
    </w:p>
    <w:p w14:paraId="131AB1EB" w14:textId="77777777" w:rsidR="00F90BDC" w:rsidRDefault="00F90BDC"/>
    <w:p w14:paraId="02282F29" w14:textId="77777777" w:rsidR="00F90BDC" w:rsidRDefault="00F90BDC">
      <w:r xmlns:w="http://schemas.openxmlformats.org/wordprocessingml/2006/main">
        <w:t xml:space="preserve">2. Patarlės 3:6 – „Visuose savo keliuose pripažink jį, ir jis ištiesins tavo takus“.</w:t>
      </w:r>
    </w:p>
    <w:p w14:paraId="5AA5E081" w14:textId="77777777" w:rsidR="00F90BDC" w:rsidRDefault="00F90BDC"/>
    <w:p w14:paraId="28A29FF1" w14:textId="77777777" w:rsidR="00F90BDC" w:rsidRDefault="00F90BDC">
      <w:r xmlns:w="http://schemas.openxmlformats.org/wordprocessingml/2006/main">
        <w:t xml:space="preserve">Apaštalų darbai 10:6 Jis apsistoja pas vieną odininką Simoną, kurio namas yra prie jūros. Jis tau pasakys, ką tu turi daryti.</w:t>
      </w:r>
    </w:p>
    <w:p w14:paraId="01DE9A53" w14:textId="77777777" w:rsidR="00F90BDC" w:rsidRDefault="00F90BDC"/>
    <w:p w14:paraId="53D3175A" w14:textId="77777777" w:rsidR="00F90BDC" w:rsidRDefault="00F90BDC">
      <w:r xmlns:w="http://schemas.openxmlformats.org/wordprocessingml/2006/main">
        <w:t xml:space="preserve">Ištraukoje pasakojama apie vyrą, vardu Simonas, odininką, kuris apsigyvena pas kitą vyrą ir gali jam pasakyti, ką jis turi daryti.</w:t>
      </w:r>
    </w:p>
    <w:p w14:paraId="6433B030" w14:textId="77777777" w:rsidR="00F90BDC" w:rsidRDefault="00F90BDC"/>
    <w:p w14:paraId="2DFAFFC6" w14:textId="77777777" w:rsidR="00F90BDC" w:rsidRDefault="00F90BDC">
      <w:r xmlns:w="http://schemas.openxmlformats.org/wordprocessingml/2006/main">
        <w:t xml:space="preserve">1. Kaip mūsų veiksmus gali lemti kitų išmintis.</w:t>
      </w:r>
    </w:p>
    <w:p w14:paraId="11331CB5" w14:textId="77777777" w:rsidR="00F90BDC" w:rsidRDefault="00F90BDC"/>
    <w:p w14:paraId="70E1140F" w14:textId="77777777" w:rsidR="00F90BDC" w:rsidRDefault="00F90BDC">
      <w:r xmlns:w="http://schemas.openxmlformats.org/wordprocessingml/2006/main">
        <w:t xml:space="preserve">2. Konsultacijos ieškojimo svarba.</w:t>
      </w:r>
    </w:p>
    <w:p w14:paraId="05CB6828" w14:textId="77777777" w:rsidR="00F90BDC" w:rsidRDefault="00F90BDC"/>
    <w:p w14:paraId="67677ECD" w14:textId="77777777" w:rsidR="00F90BDC" w:rsidRDefault="00F90BDC">
      <w:r xmlns:w="http://schemas.openxmlformats.org/wordprocessingml/2006/main">
        <w:t xml:space="preserve">1. Patarlės 11:14 – „Kur nėra patarimo, žmonės krenta, o patarėjų gausa yra saugu“.</w:t>
      </w:r>
    </w:p>
    <w:p w14:paraId="08786820" w14:textId="77777777" w:rsidR="00F90BDC" w:rsidRDefault="00F90BDC"/>
    <w:p w14:paraId="0E3F4B73" w14:textId="77777777" w:rsidR="00F90BDC" w:rsidRDefault="00F90BDC">
      <w:r xmlns:w="http://schemas.openxmlformats.org/wordprocessingml/2006/main">
        <w:t xml:space="preserve">2. Jokūbo 1:5 – „Jei kuriam iš jūsų trūksta išminties, teprašo Dievo, kuris visiems dosniai duoda ir nepriekaištauja, ir jam bus duota“.</w:t>
      </w:r>
    </w:p>
    <w:p w14:paraId="2D3E3A9E" w14:textId="77777777" w:rsidR="00F90BDC" w:rsidRDefault="00F90BDC"/>
    <w:p w14:paraId="475B8FF2" w14:textId="77777777" w:rsidR="00F90BDC" w:rsidRDefault="00F90BDC">
      <w:r xmlns:w="http://schemas.openxmlformats.org/wordprocessingml/2006/main">
        <w:t xml:space="preserve">Acts 10:7 Kai angelas, kalbėjęs Kornelijui, išvyko, jis pasišaukė du savo namų tarnus ir vieną pamaldų karį iš tų, kurie nuolat jo laukė.</w:t>
      </w:r>
    </w:p>
    <w:p w14:paraId="1EAE1ADF" w14:textId="77777777" w:rsidR="00F90BDC" w:rsidRDefault="00F90BDC"/>
    <w:p w14:paraId="18499C54" w14:textId="77777777" w:rsidR="00F90BDC" w:rsidRDefault="00F90BDC">
      <w:r xmlns:w="http://schemas.openxmlformats.org/wordprocessingml/2006/main">
        <w:t xml:space="preserve">Angelas kalbėjo Kornelijui ir išėjo, palikdamas Kornelijų su dviem savo tarnais ir kareiviu.</w:t>
      </w:r>
    </w:p>
    <w:p w14:paraId="5AFF08A6" w14:textId="77777777" w:rsidR="00F90BDC" w:rsidRDefault="00F90BDC"/>
    <w:p w14:paraId="04FBA2BF" w14:textId="77777777" w:rsidR="00F90BDC" w:rsidRDefault="00F90BDC">
      <w:r xmlns:w="http://schemas.openxmlformats.org/wordprocessingml/2006/main">
        <w:t xml:space="preserve">1. Paklusnumo Viešpaties įsakymams svarba.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Atsidavusio Dievo tarno galia.</w:t>
      </w:r>
    </w:p>
    <w:p w14:paraId="00A5CFF3" w14:textId="77777777" w:rsidR="00F90BDC" w:rsidRDefault="00F90BDC"/>
    <w:p w14:paraId="74274CDB" w14:textId="77777777" w:rsidR="00F90BDC" w:rsidRDefault="00F90BDC">
      <w:r xmlns:w="http://schemas.openxmlformats.org/wordprocessingml/2006/main">
        <w:t xml:space="preserve">1. Luko 6:46-49 – „Kodėl tu mane vadini 'Viešpatie, Viešpatie' ir nedarai to, ką tau sakau?</w:t>
      </w:r>
    </w:p>
    <w:p w14:paraId="22BC5483" w14:textId="77777777" w:rsidR="00F90BDC" w:rsidRDefault="00F90BDC"/>
    <w:p w14:paraId="2E02FAA3" w14:textId="77777777" w:rsidR="00F90BDC" w:rsidRDefault="00F90BDC">
      <w:r xmlns:w="http://schemas.openxmlformats.org/wordprocessingml/2006/main">
        <w:t xml:space="preserve">2. Izaijas 1:19 – „Jei būsi nusiteikęs ir klusnus, valgysi krašto gėrybes“.</w:t>
      </w:r>
    </w:p>
    <w:p w14:paraId="4355F8E9" w14:textId="77777777" w:rsidR="00F90BDC" w:rsidRDefault="00F90BDC"/>
    <w:p w14:paraId="543AD73D" w14:textId="77777777" w:rsidR="00F90BDC" w:rsidRDefault="00F90BDC">
      <w:r xmlns:w="http://schemas.openxmlformats.org/wordprocessingml/2006/main">
        <w:t xml:space="preserve">Acts 10:8 8 Viską jiems paskelbęs, jis nusiuntė į Jopę.</w:t>
      </w:r>
    </w:p>
    <w:p w14:paraId="70601BC5" w14:textId="77777777" w:rsidR="00F90BDC" w:rsidRDefault="00F90BDC"/>
    <w:p w14:paraId="321641E3" w14:textId="77777777" w:rsidR="00F90BDC" w:rsidRDefault="00F90BDC">
      <w:r xmlns:w="http://schemas.openxmlformats.org/wordprocessingml/2006/main">
        <w:t xml:space="preserve">Kornelijus angelas nurodė pasiųsti Petrą, kad jis galėtų pasidalinti su juo Evangelija. Jis pasiuntė savo tarnus į Jopę surasti Petro.</w:t>
      </w:r>
    </w:p>
    <w:p w14:paraId="1AEA7BE8" w14:textId="77777777" w:rsidR="00F90BDC" w:rsidRDefault="00F90BDC"/>
    <w:p w14:paraId="30A02FF9" w14:textId="77777777" w:rsidR="00F90BDC" w:rsidRDefault="00F90BDC">
      <w:r xmlns:w="http://schemas.openxmlformats.org/wordprocessingml/2006/main">
        <w:t xml:space="preserve">1. Dievo vedimas: Dievo plano pripažinimas ir jo vykdymas</w:t>
      </w:r>
    </w:p>
    <w:p w14:paraId="0C5D423F" w14:textId="77777777" w:rsidR="00F90BDC" w:rsidRDefault="00F90BDC"/>
    <w:p w14:paraId="70C315BE" w14:textId="77777777" w:rsidR="00F90BDC" w:rsidRDefault="00F90BDC">
      <w:r xmlns:w="http://schemas.openxmlformats.org/wordprocessingml/2006/main">
        <w:t xml:space="preserve">2. Liudijimo galia: dalijimasis Evangelija su kitais</w:t>
      </w:r>
    </w:p>
    <w:p w14:paraId="07261655" w14:textId="77777777" w:rsidR="00F90BDC" w:rsidRDefault="00F90BDC"/>
    <w:p w14:paraId="5B337B8A" w14:textId="77777777" w:rsidR="00F90BDC" w:rsidRDefault="00F90BDC">
      <w:r xmlns:w="http://schemas.openxmlformats.org/wordprocessingml/2006/main">
        <w:t xml:space="preserve">1. Romiečiams 10:14-15 - "Kaip tada jie šauksis to, kuriuo netikėjo? Ir kaip jie gali tikėti tuo, apie kurį niekada negirdėjo? Ir kaip jie gali girdėti, jei kas nors nepamokslauja? kaip jie turi pamokslauti, jei nėra išsiųsti?</w:t>
      </w:r>
    </w:p>
    <w:p w14:paraId="611753F8" w14:textId="77777777" w:rsidR="00F90BDC" w:rsidRDefault="00F90BDC"/>
    <w:p w14:paraId="56FD2E14" w14:textId="77777777" w:rsidR="00F90BDC" w:rsidRDefault="00F90BDC">
      <w:r xmlns:w="http://schemas.openxmlformats.org/wordprocessingml/2006/main">
        <w:t xml:space="preserve">2. Mato 28:19-20 – „Tad eikite ir padarykite mano mokiniais visas tautas, krikštydami jas vardan Tėvo ir Sūnaus, ir Šventosios Dvasios, mokydami laikytis visko, ką jums įsakiau. Ir štai , Aš esu su tavimi visada, iki amžiaus pabaigos“.</w:t>
      </w:r>
    </w:p>
    <w:p w14:paraId="49DD9F10" w14:textId="77777777" w:rsidR="00F90BDC" w:rsidRDefault="00F90BDC"/>
    <w:p w14:paraId="562C14EF" w14:textId="77777777" w:rsidR="00F90BDC" w:rsidRDefault="00F90BDC">
      <w:r xmlns:w="http://schemas.openxmlformats.org/wordprocessingml/2006/main">
        <w:t xml:space="preserve">Apaštalų darbai 10:9 Kitą dieną, jiems keliaujant ir artėjant prie miesto, Petras apie šeštą valandą užlipo ant stogo melstis.</w:t>
      </w:r>
    </w:p>
    <w:p w14:paraId="742BF2C8" w14:textId="77777777" w:rsidR="00F90BDC" w:rsidRDefault="00F90BDC"/>
    <w:p w14:paraId="550DDA51" w14:textId="77777777" w:rsidR="00F90BDC" w:rsidRDefault="00F90BDC">
      <w:r xmlns:w="http://schemas.openxmlformats.org/wordprocessingml/2006/main">
        <w:t xml:space="preserve">Kitos dienos vidurdienį Petras užlipo ant stogo melstis, kai jis ir jo bendražygiai keliavo į netoliese esantį miestą.</w:t>
      </w:r>
    </w:p>
    <w:p w14:paraId="0F7D326A" w14:textId="77777777" w:rsidR="00F90BDC" w:rsidRDefault="00F90BDC"/>
    <w:p w14:paraId="5103CFF1" w14:textId="77777777" w:rsidR="00F90BDC" w:rsidRDefault="00F90BDC">
      <w:r xmlns:w="http://schemas.openxmlformats.org/wordprocessingml/2006/main">
        <w:t xml:space="preserve">1. Maldos praktika: Petro pavyzdys</w:t>
      </w:r>
    </w:p>
    <w:p w14:paraId="1A4D3CAD" w14:textId="77777777" w:rsidR="00F90BDC" w:rsidRDefault="00F90BDC"/>
    <w:p w14:paraId="201D7072" w14:textId="77777777" w:rsidR="00F90BDC" w:rsidRDefault="00F90BDC">
      <w:r xmlns:w="http://schemas.openxmlformats.org/wordprocessingml/2006/main">
        <w:t xml:space="preserve">2. Skirkite laiko Dievui: pirmenybės teikimas maldai</w:t>
      </w:r>
    </w:p>
    <w:p w14:paraId="246F96B7" w14:textId="77777777" w:rsidR="00F90BDC" w:rsidRDefault="00F90BDC"/>
    <w:p w14:paraId="67F5A107" w14:textId="77777777" w:rsidR="00F90BDC" w:rsidRDefault="00F90BDC">
      <w:r xmlns:w="http://schemas.openxmlformats.org/wordprocessingml/2006/main">
        <w:t xml:space="preserve">1. Kolosiečiams 4:2 – „Nuoširdžiai melskitės, būdami joje budrūs su dėkojimu“.</w:t>
      </w:r>
    </w:p>
    <w:p w14:paraId="552F6C5F" w14:textId="77777777" w:rsidR="00F90BDC" w:rsidRDefault="00F90BDC"/>
    <w:p w14:paraId="175D68C2" w14:textId="77777777" w:rsidR="00F90BDC" w:rsidRDefault="00F90BDC">
      <w:r xmlns:w="http://schemas.openxmlformats.org/wordprocessingml/2006/main">
        <w:t xml:space="preserve">2. 1 Tesalonikiečiams 5:16-18 - "Visada džiaukitės, be paliovos melskitės, už viską dėkokite, nes tokia yra Dievo valia jums Kristuje Jėzuje."</w:t>
      </w:r>
    </w:p>
    <w:p w14:paraId="758891B2" w14:textId="77777777" w:rsidR="00F90BDC" w:rsidRDefault="00F90BDC"/>
    <w:p w14:paraId="134A54D9" w14:textId="77777777" w:rsidR="00F90BDC" w:rsidRDefault="00F90BDC">
      <w:r xmlns:w="http://schemas.openxmlformats.org/wordprocessingml/2006/main">
        <w:t xml:space="preserve">Apaštalų darbai 10:10 Jis labai išalko ir norėjo valgyti, bet jiems ruošdamasis jis pateko į transą,</w:t>
      </w:r>
    </w:p>
    <w:p w14:paraId="25A5D3FD" w14:textId="77777777" w:rsidR="00F90BDC" w:rsidRDefault="00F90BDC"/>
    <w:p w14:paraId="65C24B81" w14:textId="77777777" w:rsidR="00F90BDC" w:rsidRDefault="00F90BDC">
      <w:r xmlns:w="http://schemas.openxmlformats.org/wordprocessingml/2006/main">
        <w:t xml:space="preserve">Kol Kornelijus buvo alkanas, jis pateko į transą, nespėjo valgyti.</w:t>
      </w:r>
    </w:p>
    <w:p w14:paraId="69D76F59" w14:textId="77777777" w:rsidR="00F90BDC" w:rsidRDefault="00F90BDC"/>
    <w:p w14:paraId="08D7A139" w14:textId="77777777" w:rsidR="00F90BDC" w:rsidRDefault="00F90BDC">
      <w:r xmlns:w="http://schemas.openxmlformats.org/wordprocessingml/2006/main">
        <w:t xml:space="preserve">1. Dievo laikas yra tobulas: suprasti kantrybės galią prireikus.</w:t>
      </w:r>
    </w:p>
    <w:p w14:paraId="5350ACCC" w14:textId="77777777" w:rsidR="00F90BDC" w:rsidRDefault="00F90BDC"/>
    <w:p w14:paraId="5901E493" w14:textId="77777777" w:rsidR="00F90BDC" w:rsidRDefault="00F90BDC">
      <w:r xmlns:w="http://schemas.openxmlformats.org/wordprocessingml/2006/main">
        <w:t xml:space="preserve">2. Viešpaties ieškojimas alkio metu: mokymasis pasikliauti Dievo aprūpinimu.</w:t>
      </w:r>
    </w:p>
    <w:p w14:paraId="38AACCC5" w14:textId="77777777" w:rsidR="00F90BDC" w:rsidRDefault="00F90BDC"/>
    <w:p w14:paraId="0B7E7497" w14:textId="77777777" w:rsidR="00F90BDC" w:rsidRDefault="00F90BDC">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14:paraId="0D4B823A" w14:textId="77777777" w:rsidR="00F90BDC" w:rsidRDefault="00F90BDC"/>
    <w:p w14:paraId="24CF957B" w14:textId="77777777" w:rsidR="00F90BDC" w:rsidRDefault="00F90BDC">
      <w:r xmlns:w="http://schemas.openxmlformats.org/wordprocessingml/2006/main">
        <w:t xml:space="preserve">2. Psalmė 37:25 – „Buvau jaunas, o dabar pasenu, bet nemačiau teisiojo apleisto ir jo palikuonių, elgetaujančių duonos“.</w:t>
      </w:r>
    </w:p>
    <w:p w14:paraId="4AA6622E" w14:textId="77777777" w:rsidR="00F90BDC" w:rsidRDefault="00F90BDC"/>
    <w:p w14:paraId="6C115806" w14:textId="77777777" w:rsidR="00F90BDC" w:rsidRDefault="00F90BDC">
      <w:r xmlns:w="http://schemas.openxmlformats.org/wordprocessingml/2006/main">
        <w:t xml:space="preserve">Apaštalų darbai 10:11 Ir pamatė atsivėrusį dangų ir vieną indą, nusileidusį pas jį, tarsi didžiulę </w:t>
      </w:r>
      <w:r xmlns:w="http://schemas.openxmlformats.org/wordprocessingml/2006/main">
        <w:lastRenderedPageBreak xmlns:w="http://schemas.openxmlformats.org/wordprocessingml/2006/main"/>
      </w:r>
      <w:r xmlns:w="http://schemas.openxmlformats.org/wordprocessingml/2006/main">
        <w:t xml:space="preserve">paklodę, numegztą iš keturių kampų ir nuleistą ant žemės.</w:t>
      </w:r>
    </w:p>
    <w:p w14:paraId="706ACBCC" w14:textId="77777777" w:rsidR="00F90BDC" w:rsidRDefault="00F90BDC"/>
    <w:p w14:paraId="4C19476C" w14:textId="77777777" w:rsidR="00F90BDC" w:rsidRDefault="00F90BDC">
      <w:r xmlns:w="http://schemas.openxmlformats.org/wordprocessingml/2006/main">
        <w:t xml:space="preserve">Apaštalų darbų 10:11 Petras pamatė regėjimą, kuriame atsivėrė dangus ir jam nusileido indas, panašus į didelį paklodę.</w:t>
      </w:r>
    </w:p>
    <w:p w14:paraId="00D5CCE2" w14:textId="77777777" w:rsidR="00F90BDC" w:rsidRDefault="00F90BDC"/>
    <w:p w14:paraId="2521BAFE" w14:textId="77777777" w:rsidR="00F90BDC" w:rsidRDefault="00F90BDC">
      <w:r xmlns:w="http://schemas.openxmlformats.org/wordprocessingml/2006/main">
        <w:t xml:space="preserve">1. Vizijų galia: kaip Dievas jas naudoja kalbėdamas savo žmonėms</w:t>
      </w:r>
    </w:p>
    <w:p w14:paraId="1A0F614B" w14:textId="77777777" w:rsidR="00F90BDC" w:rsidRDefault="00F90BDC"/>
    <w:p w14:paraId="5B143001" w14:textId="77777777" w:rsidR="00F90BDC" w:rsidRDefault="00F90BDC">
      <w:r xmlns:w="http://schemas.openxmlformats.org/wordprocessingml/2006/main">
        <w:t xml:space="preserve">2. Iš dangaus į žemę: Dievo buvimo mūsų gyvenime patyrimas</w:t>
      </w:r>
    </w:p>
    <w:p w14:paraId="30828FF0" w14:textId="77777777" w:rsidR="00F90BDC" w:rsidRDefault="00F90BDC"/>
    <w:p w14:paraId="1BD8A5D5" w14:textId="77777777" w:rsidR="00F90BDC" w:rsidRDefault="00F90BDC">
      <w:r xmlns:w="http://schemas.openxmlformats.org/wordprocessingml/2006/main">
        <w:t xml:space="preserve">1. Izaijas 6:1-8 – Izaijo regėjimas apie Viešpatį šventykloje</w:t>
      </w:r>
    </w:p>
    <w:p w14:paraId="615EA655" w14:textId="77777777" w:rsidR="00F90BDC" w:rsidRDefault="00F90BDC"/>
    <w:p w14:paraId="071FEF70" w14:textId="77777777" w:rsidR="00F90BDC" w:rsidRDefault="00F90BDC">
      <w:r xmlns:w="http://schemas.openxmlformats.org/wordprocessingml/2006/main">
        <w:t xml:space="preserve">2. Apreiškimas 11:19 – Šventyklos atidarymas danguje</w:t>
      </w:r>
    </w:p>
    <w:p w14:paraId="6F314605" w14:textId="77777777" w:rsidR="00F90BDC" w:rsidRDefault="00F90BDC"/>
    <w:p w14:paraId="50581FB5" w14:textId="77777777" w:rsidR="00F90BDC" w:rsidRDefault="00F90BDC">
      <w:r xmlns:w="http://schemas.openxmlformats.org/wordprocessingml/2006/main">
        <w:t xml:space="preserve">Apaštalų darbai 10:12 Ten buvo visokie keturkojai žemės žvėrys, laukiniai žvėrys, ropliai ir padangių paukščiai.</w:t>
      </w:r>
    </w:p>
    <w:p w14:paraId="5FC54030" w14:textId="77777777" w:rsidR="00F90BDC" w:rsidRDefault="00F90BDC"/>
    <w:p w14:paraId="2D3C5EAF" w14:textId="77777777" w:rsidR="00F90BDC" w:rsidRDefault="00F90BDC">
      <w:r xmlns:w="http://schemas.openxmlformats.org/wordprocessingml/2006/main">
        <w:t xml:space="preserve">Dievo kūriniuose gausu visų rūšių gyvūnų – nuo sausumos gyvūnų iki laukinių žvėrių, nuo roplių iki padangių paukščių.</w:t>
      </w:r>
    </w:p>
    <w:p w14:paraId="000932F9" w14:textId="77777777" w:rsidR="00F90BDC" w:rsidRDefault="00F90BDC"/>
    <w:p w14:paraId="7BF5344C" w14:textId="77777777" w:rsidR="00F90BDC" w:rsidRDefault="00F90BDC">
      <w:r xmlns:w="http://schemas.openxmlformats.org/wordprocessingml/2006/main">
        <w:t xml:space="preserve">1. Dievo kūrybos stebuklai</w:t>
      </w:r>
    </w:p>
    <w:p w14:paraId="08E45082" w14:textId="77777777" w:rsidR="00F90BDC" w:rsidRDefault="00F90BDC"/>
    <w:p w14:paraId="39F146F2" w14:textId="77777777" w:rsidR="00F90BDC" w:rsidRDefault="00F90BDC">
      <w:r xmlns:w="http://schemas.openxmlformats.org/wordprocessingml/2006/main">
        <w:t xml:space="preserve">2. Gamtos grožis</w:t>
      </w:r>
    </w:p>
    <w:p w14:paraId="783B82D5" w14:textId="77777777" w:rsidR="00F90BDC" w:rsidRDefault="00F90BDC"/>
    <w:p w14:paraId="1E172C2D" w14:textId="77777777" w:rsidR="00F90BDC" w:rsidRDefault="00F90BDC">
      <w:r xmlns:w="http://schemas.openxmlformats.org/wordprocessingml/2006/main">
        <w:t xml:space="preserve">1. Psalmė 104:24 „Viešpatie, kokie įvairūs tavo darbai! Išmintingai sukūrei juos visus; žemė pilna tavo kūrinių“.</w:t>
      </w:r>
    </w:p>
    <w:p w14:paraId="7A068B7E" w14:textId="77777777" w:rsidR="00F90BDC" w:rsidRDefault="00F90BDC"/>
    <w:p w14:paraId="6822561C" w14:textId="77777777" w:rsidR="00F90BDC" w:rsidRDefault="00F90BDC">
      <w:r xmlns:w="http://schemas.openxmlformats.org/wordprocessingml/2006/main">
        <w:t xml:space="preserve">2. Pradžios knyga 1:20-25 „Ir Dievas tarė: „Tegul vandenys knibždėte knibžda gyvų būtybių, o paukščiai </w:t>
      </w:r>
      <w:r xmlns:w="http://schemas.openxmlformats.org/wordprocessingml/2006/main">
        <w:lastRenderedPageBreak xmlns:w="http://schemas.openxmlformats.org/wordprocessingml/2006/main"/>
      </w:r>
      <w:r xmlns:w="http://schemas.openxmlformats.org/wordprocessingml/2006/main">
        <w:t xml:space="preserve">teskraido virš žemės per dangaus platybes“. Taigi Dievas sukūrė didžiąsias jūros būtybes ir kiekvieną gyvą būtybę, kuri juda, su kuriomis knibžda vandenys, pagal jų rūšis ir kiekvieną sparnuotąjį paukštį pagal savo rūšį. Ir Dievas pamatė, kad tai buvo gerai. Ir Dievas juos palaimino, sakydamas: 'Būkite vaisingi ir dauginkitės, pripildykite vandenis jūrose, o paukščiai tedauginasi žemėje'. Ir buvo vakaras, ir rytas, penkta diena. Ir Dievas tarė: 'Teišveda žemė pagal jų rūšis gyvulius, roplius ir žemės žvėris pagal jų rūšis'. Ir taip buvo."</w:t>
      </w:r>
    </w:p>
    <w:p w14:paraId="084E5B66" w14:textId="77777777" w:rsidR="00F90BDC" w:rsidRDefault="00F90BDC"/>
    <w:p w14:paraId="411508C2" w14:textId="77777777" w:rsidR="00F90BDC" w:rsidRDefault="00F90BDC">
      <w:r xmlns:w="http://schemas.openxmlformats.org/wordprocessingml/2006/main">
        <w:t xml:space="preserve">Acts 10:13 13 Jam pasigirdo balsas: Kelkis, Petrai! nužudyk ir valgyk.</w:t>
      </w:r>
    </w:p>
    <w:p w14:paraId="5EFDD6DD" w14:textId="77777777" w:rsidR="00F90BDC" w:rsidRDefault="00F90BDC"/>
    <w:p w14:paraId="4B28B4B3" w14:textId="77777777" w:rsidR="00F90BDC" w:rsidRDefault="00F90BDC">
      <w:r xmlns:w="http://schemas.openxmlformats.org/wordprocessingml/2006/main">
        <w:t xml:space="preserve">Ištrauka pasakoja apie Dievo balso ir Petro pokalbį. Dievas liepia Petrui žudyti ir valgyti.</w:t>
      </w:r>
    </w:p>
    <w:p w14:paraId="73A91DC0" w14:textId="77777777" w:rsidR="00F90BDC" w:rsidRDefault="00F90BDC"/>
    <w:p w14:paraId="39E75014" w14:textId="77777777" w:rsidR="00F90BDC" w:rsidRDefault="00F90BDC">
      <w:r xmlns:w="http://schemas.openxmlformats.org/wordprocessingml/2006/main">
        <w:t xml:space="preserve">1. Turime būti pasirengę paklusti Dievo įsakymams, kad ir kokie sunkūs ar nepatogūs būtų, kad vykdytume Jo valią.</w:t>
      </w:r>
    </w:p>
    <w:p w14:paraId="79F7D685" w14:textId="77777777" w:rsidR="00F90BDC" w:rsidRDefault="00F90BDC"/>
    <w:p w14:paraId="33EDA28E" w14:textId="77777777" w:rsidR="00F90BDC" w:rsidRDefault="00F90BDC">
      <w:r xmlns:w="http://schemas.openxmlformats.org/wordprocessingml/2006/main">
        <w:t xml:space="preserve">2. Turime likti atviri Dievo dvasios vedimui savo gyvenime, kad vykdytume Jo valią.</w:t>
      </w:r>
    </w:p>
    <w:p w14:paraId="3E81ED57" w14:textId="77777777" w:rsidR="00F90BDC" w:rsidRDefault="00F90BDC"/>
    <w:p w14:paraId="197AEE96" w14:textId="77777777" w:rsidR="00F90BDC" w:rsidRDefault="00F90BDC">
      <w:r xmlns:w="http://schemas.openxmlformats.org/wordprocessingml/2006/main">
        <w:t xml:space="preserve">1. Mato 4:4 – „Bet jis atsakė: parašyta: Žmogus gyvas ne vien duona, bet kiekvienu žodžiu, išeinančiu iš Dievo lūpų.</w:t>
      </w:r>
    </w:p>
    <w:p w14:paraId="1C1FAB04" w14:textId="77777777" w:rsidR="00F90BDC" w:rsidRDefault="00F90BDC"/>
    <w:p w14:paraId="05F0669D" w14:textId="77777777" w:rsidR="00F90BDC" w:rsidRDefault="00F90BDC">
      <w:r xmlns:w="http://schemas.openxmlformats.org/wordprocessingml/2006/main">
        <w:t xml:space="preserve">2. Romiečiams 12:2 – „Ir neprisitaikykite prie šio pasaulio, bet pasikeiskite, atnaujindami savo protą, kad galėtumėte patikrinti, kas yra gera, priimtina ir tobula Dievo valia“.</w:t>
      </w:r>
    </w:p>
    <w:p w14:paraId="729D4450" w14:textId="77777777" w:rsidR="00F90BDC" w:rsidRDefault="00F90BDC"/>
    <w:p w14:paraId="1652A282" w14:textId="77777777" w:rsidR="00F90BDC" w:rsidRDefault="00F90BDC">
      <w:r xmlns:w="http://schemas.openxmlformats.org/wordprocessingml/2006/main">
        <w:t xml:space="preserve">Acts 10:14 14 Bet Petras atsakė: “Ne, Viešpatie! nes aš niekada nevalgiau nieko paprasto ar nešvaraus.</w:t>
      </w:r>
    </w:p>
    <w:p w14:paraId="7B310900" w14:textId="77777777" w:rsidR="00F90BDC" w:rsidRDefault="00F90BDC"/>
    <w:p w14:paraId="2333328C" w14:textId="77777777" w:rsidR="00F90BDC" w:rsidRDefault="00F90BDC">
      <w:r xmlns:w="http://schemas.openxmlformats.org/wordprocessingml/2006/main">
        <w:t xml:space="preserve">Petras atsisako priimti Dievo viziją, kad nieko, ką Dievas padarė švarų, jis neturėtų vadinti nešvaru.</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malonė: priminimas nevertinti to, ką Dievas padarė švarų</w:t>
      </w:r>
    </w:p>
    <w:p w14:paraId="356D070F" w14:textId="77777777" w:rsidR="00F90BDC" w:rsidRDefault="00F90BDC"/>
    <w:p w14:paraId="32B49F6B" w14:textId="77777777" w:rsidR="00F90BDC" w:rsidRDefault="00F90BDC">
      <w:r xmlns:w="http://schemas.openxmlformats.org/wordprocessingml/2006/main">
        <w:t xml:space="preserve">2. Dievo valios atpažinimas: kaip atskirti Dievo įsakymus ir kada jų laikytis</w:t>
      </w:r>
    </w:p>
    <w:p w14:paraId="5654A4F6" w14:textId="77777777" w:rsidR="00F90BDC" w:rsidRDefault="00F90BDC"/>
    <w:p w14:paraId="08494A16" w14:textId="77777777" w:rsidR="00F90BDC" w:rsidRDefault="00F90BDC">
      <w:r xmlns:w="http://schemas.openxmlformats.org/wordprocessingml/2006/main">
        <w:t xml:space="preserve">1. Romiečiams 14:14 - "Aš žinau ir esu įtikintas Viešpaties Jėzaus, kad nėra nieko nešvaraus, bet tam, kuris laiko ką nors nešvaru, tam jis yra nešvarus."</w:t>
      </w:r>
    </w:p>
    <w:p w14:paraId="7EABE3DD" w14:textId="77777777" w:rsidR="00F90BDC" w:rsidRDefault="00F90BDC"/>
    <w:p w14:paraId="23518621" w14:textId="77777777" w:rsidR="00F90BDC" w:rsidRDefault="00F90BDC">
      <w:r xmlns:w="http://schemas.openxmlformats.org/wordprocessingml/2006/main">
        <w:t xml:space="preserve">2. Efeziečiams 2:8 - "Nes malone esate išgelbėti per tikėjimą, ir tai ne iš jūsų: tai Dievo dovana."</w:t>
      </w:r>
    </w:p>
    <w:p w14:paraId="099368BF" w14:textId="77777777" w:rsidR="00F90BDC" w:rsidRDefault="00F90BDC"/>
    <w:p w14:paraId="7726292C" w14:textId="77777777" w:rsidR="00F90BDC" w:rsidRDefault="00F90BDC">
      <w:r xmlns:w="http://schemas.openxmlformats.org/wordprocessingml/2006/main">
        <w:t xml:space="preserve">Acts 10:15 15 Balsas jam vėl prabilo antrą kartą: “Ką Dievas apvalė, nevadink tavęs įprastu”.</w:t>
      </w:r>
    </w:p>
    <w:p w14:paraId="0E066942" w14:textId="77777777" w:rsidR="00F90BDC" w:rsidRDefault="00F90BDC"/>
    <w:p w14:paraId="2700CE96" w14:textId="77777777" w:rsidR="00F90BDC" w:rsidRDefault="00F90BDC">
      <w:r xmlns:w="http://schemas.openxmlformats.org/wordprocessingml/2006/main">
        <w:t xml:space="preserve">Dievas davė mums galią apsivalyti ir apsivalyti; neturėtume atmesti ar niekinti šios dovanos.</w:t>
      </w:r>
    </w:p>
    <w:p w14:paraId="65022083" w14:textId="77777777" w:rsidR="00F90BDC" w:rsidRDefault="00F90BDC"/>
    <w:p w14:paraId="1DA6417F" w14:textId="77777777" w:rsidR="00F90BDC" w:rsidRDefault="00F90BDC">
      <w:r xmlns:w="http://schemas.openxmlformats.org/wordprocessingml/2006/main">
        <w:t xml:space="preserve">1. Dievo apsivalymo galia: reikalauti tyrumo palaiminimo</w:t>
      </w:r>
    </w:p>
    <w:p w14:paraId="0E2B5AF0" w14:textId="77777777" w:rsidR="00F90BDC" w:rsidRDefault="00F90BDC"/>
    <w:p w14:paraId="304C6CB3" w14:textId="77777777" w:rsidR="00F90BDC" w:rsidRDefault="00F90BDC">
      <w:r xmlns:w="http://schemas.openxmlformats.org/wordprocessingml/2006/main">
        <w:t xml:space="preserve">2. Grynumo širdis: Dievo apsivalymo dovanos priėmimas</w:t>
      </w:r>
    </w:p>
    <w:p w14:paraId="7EF2DBC0" w14:textId="77777777" w:rsidR="00F90BDC" w:rsidRDefault="00F90BDC"/>
    <w:p w14:paraId="45E554F4" w14:textId="77777777" w:rsidR="00F90BDC" w:rsidRDefault="00F90BDC">
      <w:r xmlns:w="http://schemas.openxmlformats.org/wordprocessingml/2006/main">
        <w:t xml:space="preserve">1. Izaijas 1:18 – „Ateik, pasitarkime kartu“, – sako Viešpats. „Nors jūsų nuodėmės būtų kaip raudonos spalvos, jos bus baltos kaip sniegas; nors jie būtų raudoni kaip tamsiai raudoni, jie bus kaip vilna“.</w:t>
      </w:r>
    </w:p>
    <w:p w14:paraId="09F8E664" w14:textId="77777777" w:rsidR="00F90BDC" w:rsidRDefault="00F90BDC"/>
    <w:p w14:paraId="2CAB4453" w14:textId="77777777" w:rsidR="00F90BDC" w:rsidRDefault="00F90BDC">
      <w:r xmlns:w="http://schemas.openxmlformats.org/wordprocessingml/2006/main">
        <w:t xml:space="preserve">2. 1 Jono 1:9 – Jei išpažįstame savo nuodėmes, jis yra ištikimas ir teisingas, kad atleistų mums nuodėmes ir apvalytų mus nuo visokio neteisumo.</w:t>
      </w:r>
    </w:p>
    <w:p w14:paraId="4168EE42" w14:textId="77777777" w:rsidR="00F90BDC" w:rsidRDefault="00F90BDC"/>
    <w:p w14:paraId="7189261A" w14:textId="77777777" w:rsidR="00F90BDC" w:rsidRDefault="00F90BDC">
      <w:r xmlns:w="http://schemas.openxmlformats.org/wordprocessingml/2006/main">
        <w:t xml:space="preserve">Apaštalų darbai 10:16 Tai buvo padaryta tris kartus, ir indas vėl buvo paimtas į dangų.</w:t>
      </w:r>
    </w:p>
    <w:p w14:paraId="3587A244" w14:textId="77777777" w:rsidR="00F90BDC" w:rsidRDefault="00F90BDC"/>
    <w:p w14:paraId="2F68D70E" w14:textId="77777777" w:rsidR="00F90BDC" w:rsidRDefault="00F90BDC">
      <w:r xmlns:w="http://schemas.openxmlformats.org/wordprocessingml/2006/main">
        <w:t xml:space="preserve">Ši Apaštalų darbų 10:16 ištrauka aprašo Petro viziją, kai indas tris kartus pakeliamas į dangų.</w:t>
      </w:r>
    </w:p>
    <w:p w14:paraId="640F1172" w14:textId="77777777" w:rsidR="00F90BDC" w:rsidRDefault="00F90BDC"/>
    <w:p w14:paraId="311D28B1" w14:textId="77777777" w:rsidR="00F90BDC" w:rsidRDefault="00F90BDC">
      <w:r xmlns:w="http://schemas.openxmlformats.org/wordprocessingml/2006/main">
        <w:t xml:space="preserve">1: Dievas visada valdo; Jis yra vienintelis tikras jėgos ir stiprybės šaltinis.</w:t>
      </w:r>
    </w:p>
    <w:p w14:paraId="46AEE5D1" w14:textId="77777777" w:rsidR="00F90BDC" w:rsidRDefault="00F90BDC"/>
    <w:p w14:paraId="3EB362C2" w14:textId="77777777" w:rsidR="00F90BDC" w:rsidRDefault="00F90BDC">
      <w:r xmlns:w="http://schemas.openxmlformats.org/wordprocessingml/2006/main">
        <w:t xml:space="preserve">2: Dievo galia begalinė – visada turime stengtis sekti Juo ir Jo valia.</w:t>
      </w:r>
    </w:p>
    <w:p w14:paraId="02E09288" w14:textId="77777777" w:rsidR="00F90BDC" w:rsidRDefault="00F90BDC"/>
    <w:p w14:paraId="7C622E04" w14:textId="77777777" w:rsidR="00F90BDC" w:rsidRDefault="00F90BDC">
      <w:r xmlns:w="http://schemas.openxmlformats.org/wordprocessingml/2006/main">
        <w:t xml:space="preserve">1: Psalmė 18:2 - Viešpats yra mano uola, tvirtovė ir gelbėtojas, mano Dievas, mano uola, kuriame aš prieglobstį, mano skydas ir mano išgelbėjimo ragas, mano tvirtovė.</w:t>
      </w:r>
    </w:p>
    <w:p w14:paraId="5D8C3BA7" w14:textId="77777777" w:rsidR="00F90BDC" w:rsidRDefault="00F90BDC"/>
    <w:p w14:paraId="67D94B4F" w14:textId="77777777" w:rsidR="00F90BDC" w:rsidRDefault="00F90BDC">
      <w:r xmlns:w="http://schemas.openxmlformats.org/wordprocessingml/2006/main">
        <w:t xml:space="preserve">2: Izaijas 40:28 – Ar nežinai? Ar negirdėjai? Viešpats yra amžinasis Dievas, žemės pakraščių Kūrėjas. Jis nenualpsta ir nepavargsta; jo supratimas neieškomas.</w:t>
      </w:r>
    </w:p>
    <w:p w14:paraId="162B0725" w14:textId="77777777" w:rsidR="00F90BDC" w:rsidRDefault="00F90BDC"/>
    <w:p w14:paraId="0BBDCA12" w14:textId="77777777" w:rsidR="00F90BDC" w:rsidRDefault="00F90BDC">
      <w:r xmlns:w="http://schemas.openxmlformats.org/wordprocessingml/2006/main">
        <w:t xml:space="preserve">Apaštalų darbai 10:17 Kol Petras abejojo, ką turėtų reikšti šis regėjimas, kurį jis matė, štai iš Kornelijaus išsiųsti vyrai pasiteiravo Simono namų ir stovėjo priešais vartus.</w:t>
      </w:r>
    </w:p>
    <w:p w14:paraId="0AFDCDCA" w14:textId="77777777" w:rsidR="00F90BDC" w:rsidRDefault="00F90BDC"/>
    <w:p w14:paraId="45CC692B" w14:textId="77777777" w:rsidR="00F90BDC" w:rsidRDefault="00F90BDC">
      <w:r xmlns:w="http://schemas.openxmlformats.org/wordprocessingml/2006/main">
        <w:t xml:space="preserve">Petras gavo Dievo regėjimą, liepiantį nesmerkti žmonių pagal jų kilmę.</w:t>
      </w:r>
    </w:p>
    <w:p w14:paraId="4DEB6598" w14:textId="77777777" w:rsidR="00F90BDC" w:rsidRDefault="00F90BDC"/>
    <w:p w14:paraId="5AA5634A" w14:textId="77777777" w:rsidR="00F90BDC" w:rsidRDefault="00F90BDC">
      <w:r xmlns:w="http://schemas.openxmlformats.org/wordprocessingml/2006/main">
        <w:t xml:space="preserve">1. Pasitikėk Dievo nurodymu ir apkabink visus Jo vaikus, nepaisant jų kilmės.</w:t>
      </w:r>
    </w:p>
    <w:p w14:paraId="15DEFD61" w14:textId="77777777" w:rsidR="00F90BDC" w:rsidRDefault="00F90BDC"/>
    <w:p w14:paraId="26AB3081" w14:textId="77777777" w:rsidR="00F90BDC" w:rsidRDefault="00F90BDC">
      <w:r xmlns:w="http://schemas.openxmlformats.org/wordprocessingml/2006/main">
        <w:t xml:space="preserve">2. Neleiskite, kad mūsų išankstinės nuostatos trukdytų mums vykdyti Dievo valią.</w:t>
      </w:r>
    </w:p>
    <w:p w14:paraId="10709C88" w14:textId="77777777" w:rsidR="00F90BDC" w:rsidRDefault="00F90BDC"/>
    <w:p w14:paraId="4B31D4D0" w14:textId="77777777" w:rsidR="00F90BDC" w:rsidRDefault="00F90BDC">
      <w:r xmlns:w="http://schemas.openxmlformats.org/wordprocessingml/2006/main">
        <w:t xml:space="preserve">1. Apaštalų darbai 10:17</w:t>
      </w:r>
    </w:p>
    <w:p w14:paraId="51BE0D5F" w14:textId="77777777" w:rsidR="00F90BDC" w:rsidRDefault="00F90BDC"/>
    <w:p w14:paraId="0313DF3D" w14:textId="77777777" w:rsidR="00F90BDC" w:rsidRDefault="00F90BDC">
      <w:r xmlns:w="http://schemas.openxmlformats.org/wordprocessingml/2006/main">
        <w:t xml:space="preserve">2. Galatams 3:28 - "Nėra nei žydo, nei graiko, nėra nei vergo, nei laisvojo, nėra nei </w:t>
      </w:r>
      <w:r xmlns:w="http://schemas.openxmlformats.org/wordprocessingml/2006/main">
        <w:lastRenderedPageBreak xmlns:w="http://schemas.openxmlformats.org/wordprocessingml/2006/main"/>
      </w:r>
      <w:r xmlns:w="http://schemas.openxmlformats.org/wordprocessingml/2006/main">
        <w:t xml:space="preserve">vyro, nei moters, nes jūs visi esate viena Kristuje Jėzuje."</w:t>
      </w:r>
    </w:p>
    <w:p w14:paraId="2C67E5F4" w14:textId="77777777" w:rsidR="00F90BDC" w:rsidRDefault="00F90BDC"/>
    <w:p w14:paraId="28ED7D5D" w14:textId="77777777" w:rsidR="00F90BDC" w:rsidRDefault="00F90BDC">
      <w:r xmlns:w="http://schemas.openxmlformats.org/wordprocessingml/2006/main">
        <w:t xml:space="preserve">Apaštalų darbai 10:18 Paskambinęs paklausė, ar Simonas, pavarde Petras, ten apsigyveno.</w:t>
      </w:r>
    </w:p>
    <w:p w14:paraId="39EF1A59" w14:textId="77777777" w:rsidR="00F90BDC" w:rsidRDefault="00F90BDC"/>
    <w:p w14:paraId="24D29FB3" w14:textId="77777777" w:rsidR="00F90BDC" w:rsidRDefault="00F90BDC">
      <w:r xmlns:w="http://schemas.openxmlformats.org/wordprocessingml/2006/main">
        <w:t xml:space="preserve">Romos šimtininkas Kornelijus pasiuntė du savo tarnus surasti apaštalą Petrą, kuris buvo apsistojęs Simono odininko namuose.</w:t>
      </w:r>
    </w:p>
    <w:p w14:paraId="3F4567ED" w14:textId="77777777" w:rsidR="00F90BDC" w:rsidRDefault="00F90BDC"/>
    <w:p w14:paraId="64B0B707" w14:textId="77777777" w:rsidR="00F90BDC" w:rsidRDefault="00F90BDC">
      <w:r xmlns:w="http://schemas.openxmlformats.org/wordprocessingml/2006/main">
        <w:t xml:space="preserve">1. Dievo vadovavimo sekimas: galime pasitikėti, kad Dievas mus nukreips mūsų kelyje.</w:t>
      </w:r>
    </w:p>
    <w:p w14:paraId="6A6A6FC4" w14:textId="77777777" w:rsidR="00F90BDC" w:rsidRDefault="00F90BDC"/>
    <w:p w14:paraId="104EA572" w14:textId="77777777" w:rsidR="00F90BDC" w:rsidRDefault="00F90BDC">
      <w:r xmlns:w="http://schemas.openxmlformats.org/wordprocessingml/2006/main">
        <w:t xml:space="preserve">2. Tarnavimas Viešpačiui: turėtume būti pasirengę vykdyti Dievo įsakymus net tada, kai tai sunku.</w:t>
      </w:r>
    </w:p>
    <w:p w14:paraId="342DC7D4" w14:textId="77777777" w:rsidR="00F90BDC" w:rsidRDefault="00F90BDC"/>
    <w:p w14:paraId="5B57D972" w14:textId="77777777" w:rsidR="00F90BDC" w:rsidRDefault="00F90BDC">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14:paraId="543DC48D" w14:textId="77777777" w:rsidR="00F90BDC" w:rsidRDefault="00F90BDC"/>
    <w:p w14:paraId="60AA42C4" w14:textId="77777777" w:rsidR="00F90BDC" w:rsidRDefault="00F90BDC">
      <w:r xmlns:w="http://schemas.openxmlformats.org/wordprocessingml/2006/main">
        <w:t xml:space="preserve">2. Jono 14:15 „Jei mane mylite, laikysitės mano įsakymų“.</w:t>
      </w:r>
    </w:p>
    <w:p w14:paraId="7ED04878" w14:textId="77777777" w:rsidR="00F90BDC" w:rsidRDefault="00F90BDC"/>
    <w:p w14:paraId="177919AF" w14:textId="77777777" w:rsidR="00F90BDC" w:rsidRDefault="00F90BDC">
      <w:r xmlns:w="http://schemas.openxmlformats.org/wordprocessingml/2006/main">
        <w:t xml:space="preserve">Apaštalų darbai 10:19 Petrui mąstant apie regėjimą, Dvasia jam tarė: “Štai trys vyrai tavęs ieško”.</w:t>
      </w:r>
    </w:p>
    <w:p w14:paraId="1BDB0C3E" w14:textId="77777777" w:rsidR="00F90BDC" w:rsidRDefault="00F90BDC"/>
    <w:p w14:paraId="3D716CCF" w14:textId="77777777" w:rsidR="00F90BDC" w:rsidRDefault="00F90BDC">
      <w:r xmlns:w="http://schemas.openxmlformats.org/wordprocessingml/2006/main">
        <w:t xml:space="preserve">Viešpats atsiuntė Petrui regėjimą, o Šventoji Dvasia jam nurodė, kad trys vyrai jo ieško.</w:t>
      </w:r>
    </w:p>
    <w:p w14:paraId="43680336" w14:textId="77777777" w:rsidR="00F90BDC" w:rsidRDefault="00F90BDC"/>
    <w:p w14:paraId="0850096F" w14:textId="77777777" w:rsidR="00F90BDC" w:rsidRDefault="00F90BDC">
      <w:r xmlns:w="http://schemas.openxmlformats.org/wordprocessingml/2006/main">
        <w:t xml:space="preserve">1. Viešpats visada vadovauja: kaip klausytis Viešpaties balso</w:t>
      </w:r>
    </w:p>
    <w:p w14:paraId="0186A080" w14:textId="77777777" w:rsidR="00F90BDC" w:rsidRDefault="00F90BDC"/>
    <w:p w14:paraId="24C7F251" w14:textId="77777777" w:rsidR="00F90BDC" w:rsidRDefault="00F90BDC">
      <w:r xmlns:w="http://schemas.openxmlformats.org/wordprocessingml/2006/main">
        <w:t xml:space="preserve">2. Sekimas Dievo pavyzdžiu: mokymasis reaguoti į Jo vadovavimą</w:t>
      </w:r>
    </w:p>
    <w:p w14:paraId="25A7E086" w14:textId="77777777" w:rsidR="00F90BDC" w:rsidRDefault="00F90BDC"/>
    <w:p w14:paraId="345D4484" w14:textId="77777777" w:rsidR="00F90BDC" w:rsidRDefault="00F90BDC">
      <w:r xmlns:w="http://schemas.openxmlformats.org/wordprocessingml/2006/main">
        <w:t xml:space="preserve">1. Izaijas 30:21 – Nesvarbu, ar pasuksite į dešinę ar į kairę, jūsų ausys išgirs už jūsų balsą, </w:t>
      </w:r>
      <w:r xmlns:w="http://schemas.openxmlformats.org/wordprocessingml/2006/main">
        <w:lastRenderedPageBreak xmlns:w="http://schemas.openxmlformats.org/wordprocessingml/2006/main"/>
      </w:r>
      <w:r xmlns:w="http://schemas.openxmlformats.org/wordprocessingml/2006/main">
        <w:t xml:space="preserve">sakantį: „Štai kelias; vaikščiok jame“.</w:t>
      </w:r>
    </w:p>
    <w:p w14:paraId="791A5740" w14:textId="77777777" w:rsidR="00F90BDC" w:rsidRDefault="00F90BDC"/>
    <w:p w14:paraId="02922BE6" w14:textId="77777777" w:rsidR="00F90BDC" w:rsidRDefault="00F90BDC">
      <w:r xmlns:w="http://schemas.openxmlformats.org/wordprocessingml/2006/main">
        <w:t xml:space="preserve">2. Patarlės 3:5-6 – Pasitikėk Viešpačiu visa širdimi ir nesiremk savo supratimu; Visais savo keliais pakluskite jam, ir jis ištiesins jūsų takus.</w:t>
      </w:r>
    </w:p>
    <w:p w14:paraId="3CAAD92B" w14:textId="77777777" w:rsidR="00F90BDC" w:rsidRDefault="00F90BDC"/>
    <w:p w14:paraId="015A0C76" w14:textId="77777777" w:rsidR="00F90BDC" w:rsidRDefault="00F90BDC">
      <w:r xmlns:w="http://schemas.openxmlformats.org/wordprocessingml/2006/main">
        <w:t xml:space="preserve">Acts 10:20 20 Kelkis, nusileisk ir eik su jais nieko neabejodamas, nes aš juos siunčiau.</w:t>
      </w:r>
    </w:p>
    <w:p w14:paraId="769CBA12" w14:textId="77777777" w:rsidR="00F90BDC" w:rsidRDefault="00F90BDC"/>
    <w:p w14:paraId="759B2F03" w14:textId="77777777" w:rsidR="00F90BDC" w:rsidRDefault="00F90BDC">
      <w:r xmlns:w="http://schemas.openxmlformats.org/wordprocessingml/2006/main">
        <w:t xml:space="preserve">Petrui Dievas įsakė eiti su Kornelijaus atsiųstais vyrais ir neabejoti.</w:t>
      </w:r>
    </w:p>
    <w:p w14:paraId="5D676FD0" w14:textId="77777777" w:rsidR="00F90BDC" w:rsidRDefault="00F90BDC"/>
    <w:p w14:paraId="643963CA" w14:textId="77777777" w:rsidR="00F90BDC" w:rsidRDefault="00F90BDC">
      <w:r xmlns:w="http://schemas.openxmlformats.org/wordprocessingml/2006/main">
        <w:t xml:space="preserve">1. Dievas kviečia mus pasitikėti ir paklusti.</w:t>
      </w:r>
    </w:p>
    <w:p w14:paraId="08B62570" w14:textId="77777777" w:rsidR="00F90BDC" w:rsidRDefault="00F90BDC"/>
    <w:p w14:paraId="4EC6E020" w14:textId="77777777" w:rsidR="00F90BDC" w:rsidRDefault="00F90BDC">
      <w:r xmlns:w="http://schemas.openxmlformats.org/wordprocessingml/2006/main">
        <w:t xml:space="preserve">2. Galia tikėti Dievo planu.</w:t>
      </w:r>
    </w:p>
    <w:p w14:paraId="3E910C6F" w14:textId="77777777" w:rsidR="00F90BDC" w:rsidRDefault="00F90BDC"/>
    <w:p w14:paraId="5D96CBE0" w14:textId="77777777" w:rsidR="00F90BDC" w:rsidRDefault="00F90BDC">
      <w:r xmlns:w="http://schemas.openxmlformats.org/wordprocessingml/2006/main">
        <w:t xml:space="preserve">1. Hebrajams 11:1-3 – Dabar tikėjimas yra patikinimas to, ko tikimasi, įsitikinimas tuo, kas nematoma.</w:t>
      </w:r>
    </w:p>
    <w:p w14:paraId="7D182A23" w14:textId="77777777" w:rsidR="00F90BDC" w:rsidRDefault="00F90BDC"/>
    <w:p w14:paraId="231571C9" w14:textId="77777777" w:rsidR="00F90BDC" w:rsidRDefault="00F90BDC">
      <w:r xmlns:w="http://schemas.openxmlformats.org/wordprocessingml/2006/main">
        <w:t xml:space="preserve">2. Patarlės 3:5-6 – Pasitikėk Viešpačiu visa širdimi ir nesiremk savo supratimu.</w:t>
      </w:r>
    </w:p>
    <w:p w14:paraId="08BAE33F" w14:textId="77777777" w:rsidR="00F90BDC" w:rsidRDefault="00F90BDC"/>
    <w:p w14:paraId="04AC9659" w14:textId="77777777" w:rsidR="00F90BDC" w:rsidRDefault="00F90BDC">
      <w:r xmlns:w="http://schemas.openxmlformats.org/wordprocessingml/2006/main">
        <w:t xml:space="preserve">Acts 10:21 21 Tada Petras nusileido pas vyrus, kuriuos jam siuntė Kornelijus. ir tarė: “Aš esu tas, kurio jūs ieškote. Kokia priežastis, kodėl atėjote?</w:t>
      </w:r>
    </w:p>
    <w:p w14:paraId="6C10791F" w14:textId="77777777" w:rsidR="00F90BDC" w:rsidRDefault="00F90BDC"/>
    <w:p w14:paraId="4F037B38" w14:textId="77777777" w:rsidR="00F90BDC" w:rsidRDefault="00F90BDC">
      <w:r xmlns:w="http://schemas.openxmlformats.org/wordprocessingml/2006/main">
        <w:t xml:space="preserve">Petras susitinka su grupe vyrų, atsiųstų iš Kornelijaus, ir pasiteirauja, kodėl jie atvyko.</w:t>
      </w:r>
    </w:p>
    <w:p w14:paraId="539AEEFB" w14:textId="77777777" w:rsidR="00F90BDC" w:rsidRDefault="00F90BDC"/>
    <w:p w14:paraId="79CEF2A4" w14:textId="77777777" w:rsidR="00F90BDC" w:rsidRDefault="00F90BDC">
      <w:r xmlns:w="http://schemas.openxmlformats.org/wordprocessingml/2006/main">
        <w:t xml:space="preserve">1. Iniciatyvos svarba atliekant Dievo darbą</w:t>
      </w:r>
    </w:p>
    <w:p w14:paraId="133F6728" w14:textId="77777777" w:rsidR="00F90BDC" w:rsidRDefault="00F90BDC"/>
    <w:p w14:paraId="02651A77" w14:textId="77777777" w:rsidR="00F90BDC" w:rsidRDefault="00F90BDC">
      <w:r xmlns:w="http://schemas.openxmlformats.org/wordprocessingml/2006/main">
        <w:t xml:space="preserve">2. Būti svetingam ir svetingam nepažįstamiems žmonėms</w:t>
      </w:r>
    </w:p>
    <w:p w14:paraId="7BB4EBCB" w14:textId="77777777" w:rsidR="00F90BDC" w:rsidRDefault="00F90BDC"/>
    <w:p w14:paraId="66C6BD29" w14:textId="77777777" w:rsidR="00F90BDC" w:rsidRDefault="00F90BDC">
      <w:r xmlns:w="http://schemas.openxmlformats.org/wordprocessingml/2006/main">
        <w:t xml:space="preserve">1. Jono 4:35-36 – „Nesakykite: dar keturi mėnesiai, o tada ateis pjūtis? Štai aš sakau jums: pakelkite akis ir pažiūrėkite į laukus, nes jie jau balti pjūtimi. . O kas pjauna, gauna atlyginimą ir renka vaisių amžinajam gyvenimui, kad kartu džiaugtųsi ir sėja, ir pjovėjas.</w:t>
      </w:r>
    </w:p>
    <w:p w14:paraId="7153CCBF" w14:textId="77777777" w:rsidR="00F90BDC" w:rsidRDefault="00F90BDC"/>
    <w:p w14:paraId="36E2A915" w14:textId="77777777" w:rsidR="00F90BDC" w:rsidRDefault="00F90BDC">
      <w:r xmlns:w="http://schemas.openxmlformats.org/wordprocessingml/2006/main">
        <w:t xml:space="preserve">2. Luko 10:2-3 - "Todėl jis jiems pasakė: "Pjūtis tikrai didelis, o darbininkų mažai. Taigi melskitės pjūties Viešpaties, kad jis pasiųstų darbininkus į savo pjūtį. Eikite savo keliais. : štai aš siunčiu jus kaip ėriukus tarp vilkų“.</w:t>
      </w:r>
    </w:p>
    <w:p w14:paraId="307D6179" w14:textId="77777777" w:rsidR="00F90BDC" w:rsidRDefault="00F90BDC"/>
    <w:p w14:paraId="55112670" w14:textId="77777777" w:rsidR="00F90BDC" w:rsidRDefault="00F90BDC">
      <w:r xmlns:w="http://schemas.openxmlformats.org/wordprocessingml/2006/main">
        <w:t xml:space="preserve">Apaštalų darbai 10:22 Jie sakė: “Šimtininkas Kornelijus, teisus ir Dievo bijantis žmogus, turintis gerą vardą visai žydų tautai, buvo švento angelo įspėtas nuo Dievo, kad atsiųstų tave į savo namus. ir išgirsti tavo žodžius.</w:t>
      </w:r>
    </w:p>
    <w:p w14:paraId="0DFC7B78" w14:textId="77777777" w:rsidR="00F90BDC" w:rsidRDefault="00F90BDC"/>
    <w:p w14:paraId="2A1969D6" w14:textId="77777777" w:rsidR="00F90BDC" w:rsidRDefault="00F90BDC">
      <w:r xmlns:w="http://schemas.openxmlformats.org/wordprocessingml/2006/main">
        <w:t xml:space="preserve">Kornelijus, teisingas ir dievobaimingas žmogus, turintis gerą reputaciją tarp žydų, Dievo angelo buvo įspėtas pakviesti Petrą į savo namus, kad išgirstų jo žodžius.</w:t>
      </w:r>
    </w:p>
    <w:p w14:paraId="2BFDF5E9" w14:textId="77777777" w:rsidR="00F90BDC" w:rsidRDefault="00F90BDC"/>
    <w:p w14:paraId="48CFA3D7" w14:textId="77777777" w:rsidR="00F90BDC" w:rsidRDefault="00F90BDC">
      <w:r xmlns:w="http://schemas.openxmlformats.org/wordprocessingml/2006/main">
        <w:t xml:space="preserve">1. Dievo meilė ir teisingumas apima visus, kurie Jo ieško.</w:t>
      </w:r>
    </w:p>
    <w:p w14:paraId="60CD51C9" w14:textId="77777777" w:rsidR="00F90BDC" w:rsidRDefault="00F90BDC"/>
    <w:p w14:paraId="3FC76E53" w14:textId="77777777" w:rsidR="00F90BDC" w:rsidRDefault="00F90BDC">
      <w:r xmlns:w="http://schemas.openxmlformats.org/wordprocessingml/2006/main">
        <w:t xml:space="preserve">2. Dievas pasinaudos bet kuo, kad įvykdytų savo valią.</w:t>
      </w:r>
    </w:p>
    <w:p w14:paraId="60E04BFA" w14:textId="77777777" w:rsidR="00F90BDC" w:rsidRDefault="00F90BDC"/>
    <w:p w14:paraId="17CFB042" w14:textId="77777777" w:rsidR="00F90BDC" w:rsidRDefault="00F90BDC">
      <w:r xmlns:w="http://schemas.openxmlformats.org/wordprocessingml/2006/main">
        <w:t xml:space="preserve">1. Luko 1:5-25 – angelo Gabrieliaus apsilankymas pas Zachariją pranešti apie Jono Krikštytojo gimimą.</w:t>
      </w:r>
    </w:p>
    <w:p w14:paraId="15A97FD0" w14:textId="77777777" w:rsidR="00F90BDC" w:rsidRDefault="00F90BDC"/>
    <w:p w14:paraId="22990C01" w14:textId="77777777" w:rsidR="00F90BDC" w:rsidRDefault="00F90BDC">
      <w:r xmlns:w="http://schemas.openxmlformats.org/wordprocessingml/2006/main">
        <w:t xml:space="preserve">2. Apaštalų darbai 17:26-27 – Dievo suverenitetas visoms tautoms ir Jo ketinimas jas išgelbėti.</w:t>
      </w:r>
    </w:p>
    <w:p w14:paraId="646E5A1A" w14:textId="77777777" w:rsidR="00F90BDC" w:rsidRDefault="00F90BDC"/>
    <w:p w14:paraId="78838C2E" w14:textId="77777777" w:rsidR="00F90BDC" w:rsidRDefault="00F90BDC">
      <w:r xmlns:w="http://schemas.openxmlformats.org/wordprocessingml/2006/main">
        <w:t xml:space="preserve">Apaštalų darbai 10:23 Tada jis pasišaukė juos ir apgyvendino. Rytojaus dieną Petras išvyko su jais, o kai kurie broliai iš Jopės jį lydėjo.</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Apaštalas Petras buvo pakviestas nakvoti pas kai kuriuos pagonius, o kitą rytą išvyko pas kai kuriuos brolius iš Jopės.</w:t>
      </w:r>
    </w:p>
    <w:p w14:paraId="4C71D2B0" w14:textId="77777777" w:rsidR="00F90BDC" w:rsidRDefault="00F90BDC"/>
    <w:p w14:paraId="45AC99A8" w14:textId="77777777" w:rsidR="00F90BDC" w:rsidRDefault="00F90BDC">
      <w:r xmlns:w="http://schemas.openxmlformats.org/wordprocessingml/2006/main">
        <w:t xml:space="preserve">1. Esame pašaukti priimti ir apkabinti tuos, kurie skiriasi nuo mūsų, nepaisant jų kilmės.</w:t>
      </w:r>
    </w:p>
    <w:p w14:paraId="098F9535" w14:textId="77777777" w:rsidR="00F90BDC" w:rsidRDefault="00F90BDC"/>
    <w:p w14:paraId="645BB731" w14:textId="77777777" w:rsidR="00F90BDC" w:rsidRDefault="00F90BDC">
      <w:r xmlns:w="http://schemas.openxmlformats.org/wordprocessingml/2006/main">
        <w:t xml:space="preserve">2. Mes nesame vieni savo tikėjime; pasikliaukite aplinkinių jėgomis.</w:t>
      </w:r>
    </w:p>
    <w:p w14:paraId="2D8FC1B2" w14:textId="77777777" w:rsidR="00F90BDC" w:rsidRDefault="00F90BDC"/>
    <w:p w14:paraId="7F069CE8" w14:textId="77777777" w:rsidR="00F90BDC" w:rsidRDefault="00F90BDC">
      <w:r xmlns:w="http://schemas.openxmlformats.org/wordprocessingml/2006/main">
        <w:t xml:space="preserve">1. Galatams 2:11-14 - "Bet kai Petras atvyko į Antiochiją, aš jam priešinau prieš akis, nes jis akivaizdžiai buvo neteisus. Prieš atvykstant kai kuriems vyrams iš Jokūbo, jis valgydavo su pagonimis. atvyko, jis pradėjo trauktis ir atsiskirti nuo pagonių, nes bijojo tų, kurie priklausė apipjaustymo grupei. Kiti žydai prisijungė prie jo veidmainystės, todėl jų veidmainystė net Barnabą nuvedė. jie nesielgė pagal Evangelijos tiesą, aš pasakiau Petrui visų akivaizdoje: „Tu esi žydas, bet gyveni kaip pagonis, o ne kaip žydas. Ar pagonys laikytis žydų papročių?'</w:t>
      </w:r>
    </w:p>
    <w:p w14:paraId="3BBE68EB" w14:textId="77777777" w:rsidR="00F90BDC" w:rsidRDefault="00F90BDC"/>
    <w:p w14:paraId="12CBC3EF" w14:textId="77777777" w:rsidR="00F90BDC" w:rsidRDefault="00F90BDC">
      <w:r xmlns:w="http://schemas.openxmlformats.org/wordprocessingml/2006/main">
        <w:t xml:space="preserve">2. Apaštalų darbai 11:1-3 – "Apaštalai ir tikintieji visoje Judėjoje išgirdo, kad ir pagonys gavo Dievo žodį. Taigi Petrui nuvykus į Jeruzalę, apipjaustyti tikintieji jį kritikavo ir sakė: "Tu nuėjai į neapipjaustytų vyrų namus ir valgė su jais”. Petras pradėjo ir paaiškino jiems viską tiksliai taip, kaip atsitiko:</w:t>
      </w:r>
    </w:p>
    <w:p w14:paraId="2E286305" w14:textId="77777777" w:rsidR="00F90BDC" w:rsidRDefault="00F90BDC"/>
    <w:p w14:paraId="5E6B7D53" w14:textId="77777777" w:rsidR="00F90BDC" w:rsidRDefault="00F90BDC">
      <w:r xmlns:w="http://schemas.openxmlformats.org/wordprocessingml/2006/main">
        <w:t xml:space="preserve">Apaštalų darbai 10:24 Kitą dieną jie įėjo į Cezarėją. Kornelijus jų laukė ir susikvietė savo gimines bei artimus draugus.</w:t>
      </w:r>
    </w:p>
    <w:p w14:paraId="5CB3B011" w14:textId="77777777" w:rsidR="00F90BDC" w:rsidRDefault="00F90BDC"/>
    <w:p w14:paraId="747670FC" w14:textId="77777777" w:rsidR="00F90BDC" w:rsidRDefault="00F90BDC">
      <w:r xmlns:w="http://schemas.openxmlformats.org/wordprocessingml/2006/main">
        <w:t xml:space="preserve">Kornelijus pakvietė savo šeimą ir artimus draugus ir laukė jų kitą dieną po įžengimo į Cezarėją.</w:t>
      </w:r>
    </w:p>
    <w:p w14:paraId="7ED97A90" w14:textId="77777777" w:rsidR="00F90BDC" w:rsidRDefault="00F90BDC"/>
    <w:p w14:paraId="783FF2CD" w14:textId="77777777" w:rsidR="00F90BDC" w:rsidRDefault="00F90BDC">
      <w:r xmlns:w="http://schemas.openxmlformats.org/wordprocessingml/2006/main">
        <w:t xml:space="preserve">1. Dievas yra ištikimas ir suburs tuos, kuriuos sujungė.</w:t>
      </w:r>
    </w:p>
    <w:p w14:paraId="4852927E" w14:textId="77777777" w:rsidR="00F90BDC" w:rsidRDefault="00F90BDC"/>
    <w:p w14:paraId="22CAB488" w14:textId="77777777" w:rsidR="00F90BDC" w:rsidRDefault="00F90BDC">
      <w:r xmlns:w="http://schemas.openxmlformats.org/wordprocessingml/2006/main">
        <w:t xml:space="preserve">2. Mes visada turime būti pasirengę priimti tuos, kurie ateina į mūsų gyvenimą.</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3AF55170" w14:textId="77777777" w:rsidR="00F90BDC" w:rsidRDefault="00F90BDC"/>
    <w:p w14:paraId="7041FEBD" w14:textId="77777777" w:rsidR="00F90BDC" w:rsidRDefault="00F90BDC">
      <w:r xmlns:w="http://schemas.openxmlformats.org/wordprocessingml/2006/main">
        <w:t xml:space="preserve">2. Hebrajams 10:24-25 – Pamąstykime, kaip paskatinti vienas kitą meilei ir geriems darbams, nepamirštant susitikimų, kaip kai kurie įpratę, bet padrąsindami vieni kitus ir juo labiau, kaip matote. artėja diena.</w:t>
      </w:r>
    </w:p>
    <w:p w14:paraId="2ED69CAF" w14:textId="77777777" w:rsidR="00F90BDC" w:rsidRDefault="00F90BDC"/>
    <w:p w14:paraId="7A45C182" w14:textId="77777777" w:rsidR="00F90BDC" w:rsidRDefault="00F90BDC">
      <w:r xmlns:w="http://schemas.openxmlformats.org/wordprocessingml/2006/main">
        <w:t xml:space="preserve">Apaštalų darbai 10:25 Petrui įeinant, Kornelijus pasitiko jį, puolė jam po kojų ir pagarbino jį.</w:t>
      </w:r>
    </w:p>
    <w:p w14:paraId="611D938F" w14:textId="77777777" w:rsidR="00F90BDC" w:rsidRDefault="00F90BDC"/>
    <w:p w14:paraId="46B2AE30" w14:textId="77777777" w:rsidR="00F90BDC" w:rsidRDefault="00F90BDC">
      <w:r xmlns:w="http://schemas.openxmlformats.org/wordprocessingml/2006/main">
        <w:t xml:space="preserve">Kornelijus susitiko su Petru ir parpuolė jo pagarbinti, kai šis atvyko.</w:t>
      </w:r>
    </w:p>
    <w:p w14:paraId="4FD14E17" w14:textId="77777777" w:rsidR="00F90BDC" w:rsidRDefault="00F90BDC"/>
    <w:p w14:paraId="2BAD9C5A" w14:textId="77777777" w:rsidR="00F90BDC" w:rsidRDefault="00F90BDC">
      <w:r xmlns:w="http://schemas.openxmlformats.org/wordprocessingml/2006/main">
        <w:t xml:space="preserve">1. Nuolankumo galia: Kornelijaus pavyzdys</w:t>
      </w:r>
    </w:p>
    <w:p w14:paraId="3E53F3EC" w14:textId="77777777" w:rsidR="00F90BDC" w:rsidRDefault="00F90BDC"/>
    <w:p w14:paraId="35C18CA9" w14:textId="77777777" w:rsidR="00F90BDC" w:rsidRDefault="00F90BDC">
      <w:r xmlns:w="http://schemas.openxmlformats.org/wordprocessingml/2006/main">
        <w:t xml:space="preserve">2. Gyventi garbingą gyvenimą: kaip Kornelijus mums parodė kelią</w:t>
      </w:r>
    </w:p>
    <w:p w14:paraId="5D3E06C2" w14:textId="77777777" w:rsidR="00F90BDC" w:rsidRDefault="00F90BDC"/>
    <w:p w14:paraId="2F9638BD" w14:textId="77777777" w:rsidR="00F90BDC" w:rsidRDefault="00F90BDC">
      <w:r xmlns:w="http://schemas.openxmlformats.org/wordprocessingml/2006/main">
        <w:t xml:space="preserve">1. Filipiečiams 2:3-4 – "Nieko nedarykite iš savanaudiškų ambicijų ar pasipūtimo, bet nuolankiai laikykite kitus reikšmingesniais už save. Tegul kiekvienas žiūri ne tik į savo, bet ir į kitų interesus."</w:t>
      </w:r>
    </w:p>
    <w:p w14:paraId="310B7298" w14:textId="77777777" w:rsidR="00F90BDC" w:rsidRDefault="00F90BDC"/>
    <w:p w14:paraId="1F37F315" w14:textId="77777777" w:rsidR="00F90BDC" w:rsidRDefault="00F90BDC">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14:paraId="40753981" w14:textId="77777777" w:rsidR="00F90BDC" w:rsidRDefault="00F90BDC"/>
    <w:p w14:paraId="6C2BF1A3" w14:textId="77777777" w:rsidR="00F90BDC" w:rsidRDefault="00F90BDC">
      <w:r xmlns:w="http://schemas.openxmlformats.org/wordprocessingml/2006/main">
        <w:t xml:space="preserve">Apaštalų darbai 10:26 Petras paėmė jį, sakydamas: „Kelkis! Aš pats taip pat esu vyras.</w:t>
      </w:r>
    </w:p>
    <w:p w14:paraId="6CE1EA01" w14:textId="77777777" w:rsidR="00F90BDC" w:rsidRDefault="00F90BDC"/>
    <w:p w14:paraId="31DB28DE" w14:textId="77777777" w:rsidR="00F90BDC" w:rsidRDefault="00F90BDC">
      <w:r xmlns:w="http://schemas.openxmlformats.org/wordprocessingml/2006/main">
        <w:t xml:space="preserve">Petras paskatino Kornelijų atsistoti ir patikino, kad jis taip pat yra vyras.</w:t>
      </w:r>
    </w:p>
    <w:p w14:paraId="3FBB93E8" w14:textId="77777777" w:rsidR="00F90BDC" w:rsidRDefault="00F90BDC"/>
    <w:p w14:paraId="1A25FB28" w14:textId="77777777" w:rsidR="00F90BDC" w:rsidRDefault="00F90BDC">
      <w:r xmlns:w="http://schemas.openxmlformats.org/wordprocessingml/2006/main">
        <w:t xml:space="preserve">1. Kiekvieno žmogaus orumas: Petro padrąsinimo Kornelijui studija</w:t>
      </w:r>
    </w:p>
    <w:p w14:paraId="3E20F922" w14:textId="77777777" w:rsidR="00F90BDC" w:rsidRDefault="00F90BDC"/>
    <w:p w14:paraId="120271C2" w14:textId="77777777" w:rsidR="00F90BDC" w:rsidRDefault="00F90BDC">
      <w:r xmlns:w="http://schemas.openxmlformats.org/wordprocessingml/2006/main">
        <w:t xml:space="preserve">2. Savirefleksija ir padrąsinimo galia</w:t>
      </w:r>
    </w:p>
    <w:p w14:paraId="02D2E23E" w14:textId="77777777" w:rsidR="00F90BDC" w:rsidRDefault="00F90BDC"/>
    <w:p w14:paraId="6F3E11ED" w14:textId="77777777" w:rsidR="00F90BDC" w:rsidRDefault="00F90BDC">
      <w:r xmlns:w="http://schemas.openxmlformats.org/wordprocessingml/2006/main">
        <w:t xml:space="preserve">1. Jono 13:34-35: "Aš jums duodu naują įsakymą, kad mylėtumėte vienas kitą: kaip aš jus mylėjau, taip ir jūs mylėkite vieni kitus. Iš to visi pažins, kad esate mano mokiniai. , jei mylite vienas kitą“.</w:t>
      </w:r>
    </w:p>
    <w:p w14:paraId="3B42B426" w14:textId="77777777" w:rsidR="00F90BDC" w:rsidRDefault="00F90BDC"/>
    <w:p w14:paraId="0905FABD" w14:textId="77777777" w:rsidR="00F90BDC" w:rsidRDefault="00F90BDC">
      <w:r xmlns:w="http://schemas.openxmlformats.org/wordprocessingml/2006/main">
        <w:t xml:space="preserve">2. Galatams 3:28: "Nėra nei žydo, nei graiko, nėra nei vergo, nei laisvojo, nėra vyro ir moters, nes jūs visi esate viena Kristuje Jėzuje."</w:t>
      </w:r>
    </w:p>
    <w:p w14:paraId="4570CB79" w14:textId="77777777" w:rsidR="00F90BDC" w:rsidRDefault="00F90BDC"/>
    <w:p w14:paraId="133ABE3F" w14:textId="77777777" w:rsidR="00F90BDC" w:rsidRDefault="00F90BDC">
      <w:r xmlns:w="http://schemas.openxmlformats.org/wordprocessingml/2006/main">
        <w:t xml:space="preserve">Apaštalų darbai 10:27 Kalbėdamas su juo, jis įėjo ir rado daug susirinkusių.</w:t>
      </w:r>
    </w:p>
    <w:p w14:paraId="4FA12FD5" w14:textId="77777777" w:rsidR="00F90BDC" w:rsidRDefault="00F90BDC"/>
    <w:p w14:paraId="75B4DA03" w14:textId="77777777" w:rsidR="00F90BDC" w:rsidRDefault="00F90BDC">
      <w:r xmlns:w="http://schemas.openxmlformats.org/wordprocessingml/2006/main">
        <w:t xml:space="preserve">Kornelijus turėjo daug lankytojų, kai Petras atvyko į savo namus.</w:t>
      </w:r>
    </w:p>
    <w:p w14:paraId="361CAAEA" w14:textId="77777777" w:rsidR="00F90BDC" w:rsidRDefault="00F90BDC"/>
    <w:p w14:paraId="04D5965F" w14:textId="77777777" w:rsidR="00F90BDC" w:rsidRDefault="00F90BDC">
      <w:r xmlns:w="http://schemas.openxmlformats.org/wordprocessingml/2006/main">
        <w:t xml:space="preserve">1. Draugystės galia: kitų lankymosi vertės supratimas</w:t>
      </w:r>
    </w:p>
    <w:p w14:paraId="10F6794E" w14:textId="77777777" w:rsidR="00F90BDC" w:rsidRDefault="00F90BDC"/>
    <w:p w14:paraId="5A98610D" w14:textId="77777777" w:rsidR="00F90BDC" w:rsidRDefault="00F90BDC">
      <w:r xmlns:w="http://schemas.openxmlformats.org/wordprocessingml/2006/main">
        <w:t xml:space="preserve">2. Bendruomenės svarba: Apaštalų darbų studija 10:27</w:t>
      </w:r>
    </w:p>
    <w:p w14:paraId="22D02703" w14:textId="77777777" w:rsidR="00F90BDC" w:rsidRDefault="00F90BDC"/>
    <w:p w14:paraId="26755829" w14:textId="77777777" w:rsidR="00F90BDC" w:rsidRDefault="00F90BDC">
      <w:r xmlns:w="http://schemas.openxmlformats.org/wordprocessingml/2006/main">
        <w:t xml:space="preserve">1. Romiečiams 12:10-13: Mylėkite vieni kitus su broliška meile; pranoksta vienas kitą rodydami garbę. Nebūk tingus uolumu, būk karštas dvasios, tarnauk Viešpačiui. Džiaukitės viltimi, būkite kantrūs varge, būkite nuolatiniai maldoje.</w:t>
      </w:r>
    </w:p>
    <w:p w14:paraId="7EC3EDF7" w14:textId="77777777" w:rsidR="00F90BDC" w:rsidRDefault="00F90BDC"/>
    <w:p w14:paraId="3D8D0B1A" w14:textId="77777777" w:rsidR="00F90BDC" w:rsidRDefault="00F90BDC">
      <w:r xmlns:w="http://schemas.openxmlformats.org/wordprocessingml/2006/main">
        <w:t xml:space="preserve">2. Mokytojas 4:9-12: Du geriau nei vienas, nes jie turi gerą atlygį už savo triūsą. Nes jei jie kris, vienas pakels savo bičiulį. Bet vargas tam, kuris krenta vienas ir neturi kito, kuris jo pakeltų! Vėlgi, jei du guli kartu, jie sušildo, bet kaip vienas gali sušilti vienas? Ir nors žmogus gali nugalėti prieš vieną, du jį atlaikys – triguba virvelė </w:t>
      </w:r>
      <w:r xmlns:w="http://schemas.openxmlformats.org/wordprocessingml/2006/main">
        <w:lastRenderedPageBreak xmlns:w="http://schemas.openxmlformats.org/wordprocessingml/2006/main"/>
      </w:r>
      <w:r xmlns:w="http://schemas.openxmlformats.org/wordprocessingml/2006/main">
        <w:t xml:space="preserve">greitai nenutrūksta.</w:t>
      </w:r>
    </w:p>
    <w:p w14:paraId="66EFAD59" w14:textId="77777777" w:rsidR="00F90BDC" w:rsidRDefault="00F90BDC"/>
    <w:p w14:paraId="13DA256C" w14:textId="77777777" w:rsidR="00F90BDC" w:rsidRDefault="00F90BDC">
      <w:r xmlns:w="http://schemas.openxmlformats.org/wordprocessingml/2006/main">
        <w:t xml:space="preserve">Acts 10:28 28 Jis tarė jiems: “Jūs žinote, kad žydui draudžiama draugauti ar ateiti pas kitą tautą. Bet Dievas man parodė, kad nevadinčiau nė vieno žmogaus niekšišku ar nešvariu.</w:t>
      </w:r>
    </w:p>
    <w:p w14:paraId="32DA5DE7" w14:textId="77777777" w:rsidR="00F90BDC" w:rsidRDefault="00F90BDC"/>
    <w:p w14:paraId="7E512D32" w14:textId="77777777" w:rsidR="00F90BDC" w:rsidRDefault="00F90BDC">
      <w:r xmlns:w="http://schemas.openxmlformats.org/wordprocessingml/2006/main">
        <w:t xml:space="preserve">Petrui Dievas pasakė, kad jis neturėtų laikyti jokio žmogaus nešvariu ar nešvariu.</w:t>
      </w:r>
    </w:p>
    <w:p w14:paraId="0B3FE5E8" w14:textId="77777777" w:rsidR="00F90BDC" w:rsidRDefault="00F90BDC"/>
    <w:p w14:paraId="2D63A9CF" w14:textId="77777777" w:rsidR="00F90BDC" w:rsidRDefault="00F90BDC">
      <w:r xmlns:w="http://schemas.openxmlformats.org/wordprocessingml/2006/main">
        <w:t xml:space="preserve">1. Dievo meilė nediskriminuoja</w:t>
      </w:r>
    </w:p>
    <w:p w14:paraId="63762A56" w14:textId="77777777" w:rsidR="00F90BDC" w:rsidRDefault="00F90BDC"/>
    <w:p w14:paraId="474311AA" w14:textId="77777777" w:rsidR="00F90BDC" w:rsidRDefault="00F90BDC">
      <w:r xmlns:w="http://schemas.openxmlformats.org/wordprocessingml/2006/main">
        <w:t xml:space="preserve">2. Besąlyginė Dievo meilė</w:t>
      </w:r>
    </w:p>
    <w:p w14:paraId="73097A3A" w14:textId="77777777" w:rsidR="00F90BDC" w:rsidRDefault="00F90BDC"/>
    <w:p w14:paraId="4DA2EA3F" w14:textId="77777777" w:rsidR="00F90BDC" w:rsidRDefault="00F90BDC">
      <w:r xmlns:w="http://schemas.openxmlformats.org/wordprocessingml/2006/main">
        <w:t xml:space="preserve">1. Galatams 3:28 – „Nėra nei žydo, nei graiko, nėra nei vergo, nei laisvojo, nėra nei vyro, nei moters, nes jūs visi esate viena Kristuje Jėzuje“.</w:t>
      </w:r>
    </w:p>
    <w:p w14:paraId="7E01515E" w14:textId="77777777" w:rsidR="00F90BDC" w:rsidRDefault="00F90BDC"/>
    <w:p w14:paraId="139B853A"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5052C222" w14:textId="77777777" w:rsidR="00F90BDC" w:rsidRDefault="00F90BDC"/>
    <w:p w14:paraId="11EE77CF" w14:textId="77777777" w:rsidR="00F90BDC" w:rsidRDefault="00F90BDC">
      <w:r xmlns:w="http://schemas.openxmlformats.org/wordprocessingml/2006/main">
        <w:t xml:space="preserve">Apaštalų darbai 10:29 Todėl, kai tik buvau pasiųstas, neprieštaraudamas atėjau pas jus. Taigi klausiu, dėl ko jūs mane siuntėte?</w:t>
      </w:r>
    </w:p>
    <w:p w14:paraId="0476F16E" w14:textId="77777777" w:rsidR="00F90BDC" w:rsidRDefault="00F90BDC"/>
    <w:p w14:paraId="6218C966" w14:textId="77777777" w:rsidR="00F90BDC" w:rsidRDefault="00F90BDC">
      <w:r xmlns:w="http://schemas.openxmlformats.org/wordprocessingml/2006/main">
        <w:t xml:space="preserve">Kornelijus paprašė, kad Petras ateitų pas jį, o Petras paklausė Kornelijaus, kodėl jis buvo išsiųstas.</w:t>
      </w:r>
    </w:p>
    <w:p w14:paraId="6BF32FFC" w14:textId="77777777" w:rsidR="00F90BDC" w:rsidRDefault="00F90BDC"/>
    <w:p w14:paraId="6B84BFE5" w14:textId="77777777" w:rsidR="00F90BDC" w:rsidRDefault="00F90BDC">
      <w:r xmlns:w="http://schemas.openxmlformats.org/wordprocessingml/2006/main">
        <w:t xml:space="preserve">1. Kaip reaguoti, kai kreipiasi kiti</w:t>
      </w:r>
    </w:p>
    <w:p w14:paraId="5EC29D04" w14:textId="77777777" w:rsidR="00F90BDC" w:rsidRDefault="00F90BDC"/>
    <w:p w14:paraId="6B0E80C9" w14:textId="77777777" w:rsidR="00F90BDC" w:rsidRDefault="00F90BDC">
      <w:r xmlns:w="http://schemas.openxmlformats.org/wordprocessingml/2006/main">
        <w:t xml:space="preserve">2. Išmokti užduoti klausimus sutrikus</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5:41 „Ir kas tave privers nueiti mylią, eik su juo du“.</w:t>
      </w:r>
    </w:p>
    <w:p w14:paraId="7A49CCF8" w14:textId="77777777" w:rsidR="00F90BDC" w:rsidRDefault="00F90BDC"/>
    <w:p w14:paraId="7C4942D9" w14:textId="77777777" w:rsidR="00F90BDC" w:rsidRDefault="00F90BDC">
      <w:r xmlns:w="http://schemas.openxmlformats.org/wordprocessingml/2006/main">
        <w:t xml:space="preserve">2. Apaštalų darbai 17:11 "Šie buvo kilnesni nei Tesalonikiečiai, nes jie priėmė žodį su visu pasirengimu ir kasdien tyrinėjo Raštus, ar taip yra."</w:t>
      </w:r>
    </w:p>
    <w:p w14:paraId="2196694F" w14:textId="77777777" w:rsidR="00F90BDC" w:rsidRDefault="00F90BDC"/>
    <w:p w14:paraId="2252B386" w14:textId="77777777" w:rsidR="00F90BDC" w:rsidRDefault="00F90BDC">
      <w:r xmlns:w="http://schemas.openxmlformats.org/wordprocessingml/2006/main">
        <w:t xml:space="preserve">Apaštalų darbai 10:30 Kornelijus tarė: “Prieš keturias dienas pasninkavau iki šios valandos. devintą valandą aš pasimeldžiau savo namuose, ir štai priešais mane stovėjo vyras šviesiais drabužiais,</w:t>
      </w:r>
    </w:p>
    <w:p w14:paraId="59BDDB84" w14:textId="77777777" w:rsidR="00F90BDC" w:rsidRDefault="00F90BDC"/>
    <w:p w14:paraId="639B4DDD" w14:textId="77777777" w:rsidR="00F90BDC" w:rsidRDefault="00F90BDC">
      <w:r xmlns:w="http://schemas.openxmlformats.org/wordprocessingml/2006/main">
        <w:t xml:space="preserve">Kornelijaus malda buvo išklausyta, kai jam pasirodė angelas.</w:t>
      </w:r>
    </w:p>
    <w:p w14:paraId="5806FB3D" w14:textId="77777777" w:rsidR="00F90BDC" w:rsidRDefault="00F90BDC"/>
    <w:p w14:paraId="1EE138D7" w14:textId="77777777" w:rsidR="00F90BDC" w:rsidRDefault="00F90BDC">
      <w:r xmlns:w="http://schemas.openxmlformats.org/wordprocessingml/2006/main">
        <w:t xml:space="preserve">1. Dievas išklauso visas maldas ir į jas atsako.</w:t>
      </w:r>
    </w:p>
    <w:p w14:paraId="414E563D" w14:textId="77777777" w:rsidR="00F90BDC" w:rsidRDefault="00F90BDC"/>
    <w:p w14:paraId="754F3C98" w14:textId="77777777" w:rsidR="00F90BDC" w:rsidRDefault="00F90BDC">
      <w:r xmlns:w="http://schemas.openxmlformats.org/wordprocessingml/2006/main">
        <w:t xml:space="preserve">2. Melskitės be paliovos ir pasitikėkite Dievo laiku.</w:t>
      </w:r>
    </w:p>
    <w:p w14:paraId="7BD49CA2" w14:textId="77777777" w:rsidR="00F90BDC" w:rsidRDefault="00F90BDC"/>
    <w:p w14:paraId="2689F827" w14:textId="77777777" w:rsidR="00F90BDC" w:rsidRDefault="00F90BDC">
      <w:r xmlns:w="http://schemas.openxmlformats.org/wordprocessingml/2006/main">
        <w:t xml:space="preserve">1. 1 Tesalonikiečiams 5:17 – „Melskis be paliovos“.</w:t>
      </w:r>
    </w:p>
    <w:p w14:paraId="1601A90B" w14:textId="77777777" w:rsidR="00F90BDC" w:rsidRDefault="00F90BDC"/>
    <w:p w14:paraId="58BEB94D" w14:textId="77777777" w:rsidR="00F90BDC" w:rsidRDefault="00F90BDC">
      <w:r xmlns:w="http://schemas.openxmlformats.org/wordprocessingml/2006/main">
        <w:t xml:space="preserve">2. Jeremijo 29:11-13 – „Nes aš žinau, kokius planus turiu tau, – sako Viešpats – planus gerovei, o ne blogiui, kad suteiktų tau ateitį ir viltį“.</w:t>
      </w:r>
    </w:p>
    <w:p w14:paraId="27D7A28E" w14:textId="77777777" w:rsidR="00F90BDC" w:rsidRDefault="00F90BDC"/>
    <w:p w14:paraId="1683E46D" w14:textId="77777777" w:rsidR="00F90BDC" w:rsidRDefault="00F90BDC">
      <w:r xmlns:w="http://schemas.openxmlformats.org/wordprocessingml/2006/main">
        <w:t xml:space="preserve">Apaštalų darbai 10:31 Ir tarė: “Kornelijau, tavo malda išklausyta ir tavo išmalda atsimenama Dievo akyse”.</w:t>
      </w:r>
    </w:p>
    <w:p w14:paraId="5CDEDDF9" w14:textId="77777777" w:rsidR="00F90BDC" w:rsidRDefault="00F90BDC"/>
    <w:p w14:paraId="6CF67205" w14:textId="77777777" w:rsidR="00F90BDC" w:rsidRDefault="00F90BDC">
      <w:r xmlns:w="http://schemas.openxmlformats.org/wordprocessingml/2006/main">
        <w:t xml:space="preserve">Kornelijus meldėsi ir Dievas prisiminė jo išmaldą.</w:t>
      </w:r>
    </w:p>
    <w:p w14:paraId="45811E7B" w14:textId="77777777" w:rsidR="00F90BDC" w:rsidRDefault="00F90BDC"/>
    <w:p w14:paraId="057B277C" w14:textId="77777777" w:rsidR="00F90BDC" w:rsidRDefault="00F90BDC">
      <w:r xmlns:w="http://schemas.openxmlformats.org/wordprocessingml/2006/main">
        <w:t xml:space="preserve">1. Maldos galia: kaip Dievas išklauso ir prisimena mūsų maldas</w:t>
      </w:r>
    </w:p>
    <w:p w14:paraId="60A66882" w14:textId="77777777" w:rsidR="00F90BDC" w:rsidRDefault="00F90BDC"/>
    <w:p w14:paraId="6B04205C" w14:textId="77777777" w:rsidR="00F90BDC" w:rsidRDefault="00F90BDC">
      <w:r xmlns:w="http://schemas.openxmlformats.org/wordprocessingml/2006/main">
        <w:t xml:space="preserve">2. Išmaldos vertė: kaip Dievas prisimena dovanojimą kitiems</w:t>
      </w:r>
    </w:p>
    <w:p w14:paraId="185A6129" w14:textId="77777777" w:rsidR="00F90BDC" w:rsidRDefault="00F90BDC"/>
    <w:p w14:paraId="5E4E1F8F" w14:textId="77777777" w:rsidR="00F90BDC" w:rsidRDefault="00F90BDC">
      <w:r xmlns:w="http://schemas.openxmlformats.org/wordprocessingml/2006/main">
        <w:t xml:space="preserve">1. 1 Tesalonikiečiams 5:17 – Melskitės be paliovos.</w:t>
      </w:r>
    </w:p>
    <w:p w14:paraId="761D9D98" w14:textId="77777777" w:rsidR="00F90BDC" w:rsidRDefault="00F90BDC"/>
    <w:p w14:paraId="6933B897" w14:textId="77777777" w:rsidR="00F90BDC" w:rsidRDefault="00F90BDC">
      <w:r xmlns:w="http://schemas.openxmlformats.org/wordprocessingml/2006/main">
        <w:t xml:space="preserve">2. Jokūbo 1:27 – Gryna ir nesutepta religija Dievo ir Tėvo akivaizdoje yra tokia: aplankyti našlaičius ir našles jų varge ir saugoti save nesuteptą nuo pasaulio.</w:t>
      </w:r>
    </w:p>
    <w:p w14:paraId="003D7A1C" w14:textId="77777777" w:rsidR="00F90BDC" w:rsidRDefault="00F90BDC"/>
    <w:p w14:paraId="5182444F" w14:textId="77777777" w:rsidR="00F90BDC" w:rsidRDefault="00F90BDC">
      <w:r xmlns:w="http://schemas.openxmlformats.org/wordprocessingml/2006/main">
        <w:t xml:space="preserve">Apaštalų darbai 10:32 Taigi nusiųskite į Jopę ir pasikvieskite čia Simoną, kurio pavardė Petras. Jis apsigyveno vieno Simono odininko namuose prie jūros. Jis, atėjęs, pakalbės su tavimi.</w:t>
      </w:r>
    </w:p>
    <w:p w14:paraId="0D837720" w14:textId="77777777" w:rsidR="00F90BDC" w:rsidRDefault="00F90BDC"/>
    <w:p w14:paraId="077DC21F" w14:textId="77777777" w:rsidR="00F90BDC" w:rsidRDefault="00F90BDC">
      <w:r xmlns:w="http://schemas.openxmlformats.org/wordprocessingml/2006/main">
        <w:t xml:space="preserve">Kornelijui liepiama pasiųsti Simono Petro, kuris apsistoja odininko namuose prie jūros Jopėje.</w:t>
      </w:r>
    </w:p>
    <w:p w14:paraId="7E8CDB47" w14:textId="77777777" w:rsidR="00F90BDC" w:rsidRDefault="00F90BDC"/>
    <w:p w14:paraId="7CC51F96" w14:textId="77777777" w:rsidR="00F90BDC" w:rsidRDefault="00F90BDC">
      <w:r xmlns:w="http://schemas.openxmlformats.org/wordprocessingml/2006/main">
        <w:t xml:space="preserve">1. Paklusnumo galia: kaip Dievo nurodymų vykdymas gali nuvesti prie didelių dalykų</w:t>
      </w:r>
    </w:p>
    <w:p w14:paraId="3159B3CE" w14:textId="77777777" w:rsidR="00F90BDC" w:rsidRDefault="00F90BDC"/>
    <w:p w14:paraId="5953B87B" w14:textId="77777777" w:rsidR="00F90BDC" w:rsidRDefault="00F90BDC">
      <w:r xmlns:w="http://schemas.openxmlformats.org/wordprocessingml/2006/main">
        <w:t xml:space="preserve">2. Nenutrūkstantis Dievo aprūpinimas: kaip Dievas visada aprūpina savo žmones</w:t>
      </w:r>
    </w:p>
    <w:p w14:paraId="7BD92DEE" w14:textId="77777777" w:rsidR="00F90BDC" w:rsidRDefault="00F90BDC"/>
    <w:p w14:paraId="55C40F34" w14:textId="77777777" w:rsidR="00F90BDC" w:rsidRDefault="00F90BDC">
      <w:r xmlns:w="http://schemas.openxmlformats.org/wordprocessingml/2006/main">
        <w:t xml:space="preserve">1. Jokūbo 4:17 – „Taigi, kas žino, ką daryti teisingai, bet to nedaro, tam tai yra nuodėmė“.</w:t>
      </w:r>
    </w:p>
    <w:p w14:paraId="5D880E96" w14:textId="77777777" w:rsidR="00F90BDC" w:rsidRDefault="00F90BDC"/>
    <w:p w14:paraId="47A48262" w14:textId="77777777" w:rsidR="00F90BDC" w:rsidRDefault="00F90BDC">
      <w:r xmlns:w="http://schemas.openxmlformats.org/wordprocessingml/2006/main">
        <w:t xml:space="preserve">2. Izaijas 55:11 – „taip bus mano žodis, kuris išeina iš mano burnos; jis negrįš pas mane tuščias, bet įvykdys tai, ką aš nusprendžiau, ir pasiseks tai, dėl ko jį siunčiau“.</w:t>
      </w:r>
    </w:p>
    <w:p w14:paraId="0D2AC70A" w14:textId="77777777" w:rsidR="00F90BDC" w:rsidRDefault="00F90BDC"/>
    <w:p w14:paraId="3D229184" w14:textId="77777777" w:rsidR="00F90BDC" w:rsidRDefault="00F90BDC">
      <w:r xmlns:w="http://schemas.openxmlformats.org/wordprocessingml/2006/main">
        <w:t xml:space="preserve">Apaštalų darbai 10:33 Todėl aš tuojau pat siunčiau pas tave. ir tu gerai padarei, kad atėjai. Taigi dabar mes visi esame čia, Dievo akivaizdoje, kad išgirstume viską, ką Dievas tau įsakė.</w:t>
      </w:r>
    </w:p>
    <w:p w14:paraId="72354858" w14:textId="77777777" w:rsidR="00F90BDC" w:rsidRDefault="00F90BDC"/>
    <w:p w14:paraId="01255E8B" w14:textId="77777777" w:rsidR="00F90BDC" w:rsidRDefault="00F90BDC">
      <w:r xmlns:w="http://schemas.openxmlformats.org/wordprocessingml/2006/main">
        <w:t xml:space="preserve">Romos šimtininkas Kornelijus sušaukė savo šeimos ir draugų susitikimą, kad išgirstų Dievo žodžius iš Petro.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kviečia kiekvieną iš mūsų klausytis Jo žodžio</w:t>
      </w:r>
    </w:p>
    <w:p w14:paraId="5D650132" w14:textId="77777777" w:rsidR="00F90BDC" w:rsidRDefault="00F90BDC"/>
    <w:p w14:paraId="06EBBD23" w14:textId="77777777" w:rsidR="00F90BDC" w:rsidRDefault="00F90BDC">
      <w:r xmlns:w="http://schemas.openxmlformats.org/wordprocessingml/2006/main">
        <w:t xml:space="preserve">2. Veiksmų sekimas Dievo Žodžiu</w:t>
      </w:r>
    </w:p>
    <w:p w14:paraId="1CC39AF8" w14:textId="77777777" w:rsidR="00F90BDC" w:rsidRDefault="00F90BDC"/>
    <w:p w14:paraId="171CD8DD" w14:textId="77777777" w:rsidR="00F90BDC" w:rsidRDefault="00F90BDC">
      <w:r xmlns:w="http://schemas.openxmlformats.org/wordprocessingml/2006/main">
        <w:t xml:space="preserve">1. Jeremijo 29:13 – „Ieškosi manęs ir surasi, kai ieškosi iš visos širdies“.</w:t>
      </w:r>
    </w:p>
    <w:p w14:paraId="48B855AD" w14:textId="77777777" w:rsidR="00F90BDC" w:rsidRDefault="00F90BDC"/>
    <w:p w14:paraId="62BB9AF2" w14:textId="77777777" w:rsidR="00F90BDC" w:rsidRDefault="00F90BDC">
      <w:r xmlns:w="http://schemas.openxmlformats.org/wordprocessingml/2006/main">
        <w:t xml:space="preserve">2. Jokūbo 1:22 – „Bet būkite žodžio vykdytojai, o ne tik klausytojai, apgaudinėdami save“.</w:t>
      </w:r>
    </w:p>
    <w:p w14:paraId="52343298" w14:textId="77777777" w:rsidR="00F90BDC" w:rsidRDefault="00F90BDC"/>
    <w:p w14:paraId="3785D4A6" w14:textId="77777777" w:rsidR="00F90BDC" w:rsidRDefault="00F90BDC">
      <w:r xmlns:w="http://schemas.openxmlformats.org/wordprocessingml/2006/main">
        <w:t xml:space="preserve">Apaštalų darbai 10:34 Tada Petras atvėrė burną ir tarė: „Iš tiesų aš suprantu, kad Dievas nežiūri į asmenis.</w:t>
      </w:r>
    </w:p>
    <w:p w14:paraId="243BBF92" w14:textId="77777777" w:rsidR="00F90BDC" w:rsidRDefault="00F90BDC"/>
    <w:p w14:paraId="233100A8" w14:textId="77777777" w:rsidR="00F90BDC" w:rsidRDefault="00F90BDC">
      <w:r xmlns:w="http://schemas.openxmlformats.org/wordprocessingml/2006/main">
        <w:t xml:space="preserve">Petras pareiškia, kad Dievas nediskriminuoja nė vieno žmogaus pagal kilmę.</w:t>
      </w:r>
    </w:p>
    <w:p w14:paraId="29F304D9" w14:textId="77777777" w:rsidR="00F90BDC" w:rsidRDefault="00F90BDC"/>
    <w:p w14:paraId="6B0DCE2C" w14:textId="77777777" w:rsidR="00F90BDC" w:rsidRDefault="00F90BDC">
      <w:r xmlns:w="http://schemas.openxmlformats.org/wordprocessingml/2006/main">
        <w:t xml:space="preserve">1. Dievas yra didysis lygintuvas: jis nerodo šališkumo</w:t>
      </w:r>
    </w:p>
    <w:p w14:paraId="0BAB69EB" w14:textId="77777777" w:rsidR="00F90BDC" w:rsidRDefault="00F90BDC"/>
    <w:p w14:paraId="4A0B20A1" w14:textId="77777777" w:rsidR="00F90BDC" w:rsidRDefault="00F90BDC">
      <w:r xmlns:w="http://schemas.openxmlformats.org/wordprocessingml/2006/main">
        <w:t xml:space="preserve">2. Dievas myli visus: nesvarbu, rasė ar fonas</w:t>
      </w:r>
    </w:p>
    <w:p w14:paraId="27EFAC89" w14:textId="77777777" w:rsidR="00F90BDC" w:rsidRDefault="00F90BDC"/>
    <w:p w14:paraId="30BADAC3" w14:textId="77777777" w:rsidR="00F90BDC" w:rsidRDefault="00F90BDC">
      <w:r xmlns:w="http://schemas.openxmlformats.org/wordprocessingml/2006/main">
        <w:t xml:space="preserve">1. Galatams 3:28 – Nėra nei žydo, nei graiko, nėra nei vergo, nei laisvojo, nėra vyro ir moters, nes jūs visi esate viena Kristuje Jėzuje.</w:t>
      </w:r>
    </w:p>
    <w:p w14:paraId="0B674043" w14:textId="77777777" w:rsidR="00F90BDC" w:rsidRDefault="00F90BDC"/>
    <w:p w14:paraId="13190084"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413587F1" w14:textId="77777777" w:rsidR="00F90BDC" w:rsidRDefault="00F90BDC"/>
    <w:p w14:paraId="3DAD0709" w14:textId="77777777" w:rsidR="00F90BDC" w:rsidRDefault="00F90BDC">
      <w:r xmlns:w="http://schemas.openxmlformats.org/wordprocessingml/2006/main">
        <w:t xml:space="preserve">Apaštalų darbai 10:35 Bet kiekvienoje tautoje tas, kuris jo bijo ir daro teisumą, yra jam priimtinas.</w:t>
      </w:r>
    </w:p>
    <w:p w14:paraId="31F3BFFC" w14:textId="77777777" w:rsidR="00F90BDC" w:rsidRDefault="00F90BDC"/>
    <w:p w14:paraId="6F18E69C" w14:textId="77777777" w:rsidR="00F90BDC" w:rsidRDefault="00F90BDC">
      <w:r xmlns:w="http://schemas.openxmlformats.org/wordprocessingml/2006/main">
        <w:t xml:space="preserve">Šioje ištraukoje pabrėžiama, kad Dievas priima tuos, kurie Jo bijo ir daro tai, kas teisinga, nepaisant tautybės.</w:t>
      </w:r>
    </w:p>
    <w:p w14:paraId="2953D420" w14:textId="77777777" w:rsidR="00F90BDC" w:rsidRDefault="00F90BDC"/>
    <w:p w14:paraId="0FFDA75F" w14:textId="77777777" w:rsidR="00F90BDC" w:rsidRDefault="00F90BDC">
      <w:r xmlns:w="http://schemas.openxmlformats.org/wordprocessingml/2006/main">
        <w:t xml:space="preserve">1. Ištikimybės galia: kaip teisus gyvenimas pelno Dievo pritarimą</w:t>
      </w:r>
    </w:p>
    <w:p w14:paraId="110A8F87" w14:textId="77777777" w:rsidR="00F90BDC" w:rsidRDefault="00F90BDC"/>
    <w:p w14:paraId="5D30E15E" w14:textId="77777777" w:rsidR="00F90BDC" w:rsidRDefault="00F90BDC">
      <w:r xmlns:w="http://schemas.openxmlformats.org/wordprocessingml/2006/main">
        <w:t xml:space="preserve">2. Nesvarbu, kas tu esi, Dievas priima tuos, kurie Jo bijo ir daro tai, kas teisinga</w:t>
      </w:r>
    </w:p>
    <w:p w14:paraId="3742BD3F" w14:textId="77777777" w:rsidR="00F90BDC" w:rsidRDefault="00F90BDC"/>
    <w:p w14:paraId="1662FB85" w14:textId="77777777" w:rsidR="00F90BDC" w:rsidRDefault="00F90BDC">
      <w:r xmlns:w="http://schemas.openxmlformats.org/wordprocessingml/2006/main">
        <w:t xml:space="preserve">1. Izaijas 66:2 – „Šį aš gerbiu: tas, kuris yra nuolankus ir atgailos dvasia ir dreba dėl mano žodžio“.</w:t>
      </w:r>
    </w:p>
    <w:p w14:paraId="6E57EACA" w14:textId="77777777" w:rsidR="00F90BDC" w:rsidRDefault="00F90BDC"/>
    <w:p w14:paraId="3DD7408B" w14:textId="77777777" w:rsidR="00F90BDC" w:rsidRDefault="00F90BDC">
      <w:r xmlns:w="http://schemas.openxmlformats.org/wordprocessingml/2006/main">
        <w:t xml:space="preserve">2. Mato 7:21 – „Ne kiekvienas, kuris man sako: 'Viešpatie, Viešpatie', įeis į dangaus karalystę, bet tik tas, kuris vykdo mano dangiškojo Tėvo valią.</w:t>
      </w:r>
    </w:p>
    <w:p w14:paraId="05D3E366" w14:textId="77777777" w:rsidR="00F90BDC" w:rsidRDefault="00F90BDC"/>
    <w:p w14:paraId="2CC77DCC" w14:textId="77777777" w:rsidR="00F90BDC" w:rsidRDefault="00F90BDC">
      <w:r xmlns:w="http://schemas.openxmlformats.org/wordprocessingml/2006/main">
        <w:t xml:space="preserve">Apaštalų darbai 10:36 Žodis, kurį Dievas siuntė Izraelio vaikams, skelbdamas taiką per Jėzų Kristų: Jis yra visų Viešpats.</w:t>
      </w:r>
    </w:p>
    <w:p w14:paraId="7C31C85B" w14:textId="77777777" w:rsidR="00F90BDC" w:rsidRDefault="00F90BDC"/>
    <w:p w14:paraId="1CE055AE" w14:textId="77777777" w:rsidR="00F90BDC" w:rsidRDefault="00F90BDC">
      <w:r xmlns:w="http://schemas.openxmlformats.org/wordprocessingml/2006/main">
        <w:t xml:space="preserve">Dievas atsiuntė taikos žinią izraelitams per Jėzų Kristų, kuris yra visų Viešpats.</w:t>
      </w:r>
    </w:p>
    <w:p w14:paraId="6543A92F" w14:textId="77777777" w:rsidR="00F90BDC" w:rsidRDefault="00F90BDC"/>
    <w:p w14:paraId="6FBE5A05" w14:textId="77777777" w:rsidR="00F90BDC" w:rsidRDefault="00F90BDC">
      <w:r xmlns:w="http://schemas.openxmlformats.org/wordprocessingml/2006/main">
        <w:t xml:space="preserve">1. Dievo taikos žinia 2. Jėzus Kristus, visų Viešpats</w:t>
      </w:r>
    </w:p>
    <w:p w14:paraId="74906BDF" w14:textId="77777777" w:rsidR="00F90BDC" w:rsidRDefault="00F90BDC"/>
    <w:p w14:paraId="6387462B" w14:textId="77777777" w:rsidR="00F90BDC" w:rsidRDefault="00F90BDC">
      <w:r xmlns:w="http://schemas.openxmlformats.org/wordprocessingml/2006/main">
        <w:t xml:space="preserve">1. Efeziečiams 2:14-17 – Nes jis pats yra mūsų ramybė, kuris mus abu sujungė ir savo kūne sugriovė priešiškumo sieną. 2. Romiečiams 10:9-13 – Jei lūpomis išpažinsi, kad Jėzus yra Viešpats, ir širdimi tikėsi, kad Dievas jį prikėlė iš numirusių, būsi išgelbėtas.</w:t>
      </w:r>
    </w:p>
    <w:p w14:paraId="579BB8B6" w14:textId="77777777" w:rsidR="00F90BDC" w:rsidRDefault="00F90BDC"/>
    <w:p w14:paraId="0C09F6D6" w14:textId="77777777" w:rsidR="00F90BDC" w:rsidRDefault="00F90BDC">
      <w:r xmlns:w="http://schemas.openxmlformats.org/wordprocessingml/2006/main">
        <w:t xml:space="preserve">Acts 10:37 37 Sakau, jūs žinote tą žodį, kuris buvo paskelbtas visoje Judėjoje ir prasidėjo nuo Galilėjos po krikšto, kurį skelbė Jonas.</w:t>
      </w:r>
    </w:p>
    <w:p w14:paraId="754F259D" w14:textId="77777777" w:rsidR="00F90BDC" w:rsidRDefault="00F90BDC"/>
    <w:p w14:paraId="7862E8E0" w14:textId="77777777" w:rsidR="00F90BDC" w:rsidRDefault="00F90BDC">
      <w:r xmlns:w="http://schemas.openxmlformats.org/wordprocessingml/2006/main">
        <w:t xml:space="preserve">Po to, kai Jonas Krikštytojas paskelbė atgailos krikštą, žinios apie Evangeliją pasklido visoje Judėjoje, pradedant nuo Galilėjos.</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Atgailos evangelija: vilties žinios skleidimas</w:t>
      </w:r>
    </w:p>
    <w:p w14:paraId="30C636E1" w14:textId="77777777" w:rsidR="00F90BDC" w:rsidRDefault="00F90BDC"/>
    <w:p w14:paraId="3F341727" w14:textId="77777777" w:rsidR="00F90BDC" w:rsidRDefault="00F90BDC">
      <w:r xmlns:w="http://schemas.openxmlformats.org/wordprocessingml/2006/main">
        <w:t xml:space="preserve">2. Liudijimo galia: kaip viena žinia gali pakeisti pasaulį</w:t>
      </w:r>
    </w:p>
    <w:p w14:paraId="4C68FC99" w14:textId="77777777" w:rsidR="00F90BDC" w:rsidRDefault="00F90BDC"/>
    <w:p w14:paraId="72AF53B8" w14:textId="77777777" w:rsidR="00F90BDC" w:rsidRDefault="00F90BDC">
      <w:r xmlns:w="http://schemas.openxmlformats.org/wordprocessingml/2006/main">
        <w:t xml:space="preserve">1. Izaijas 40:3-5 – vieno pašaukimo balsas: „Dykumoje paruošk kelią Viešpačiui; padarykite dykumoje greitkelį mūsų Dievui. 4 Kiekvienas slėnis bus iškeltas, kiekvienas kalnas ir kalva nužeminta. nelygi žemė tampa lygi, o nelygios vietos – lygumos. 5 Ir bus apreikšta Viešpaties šlovė, ir visi žmonės ją matys kartu.</w:t>
      </w:r>
    </w:p>
    <w:p w14:paraId="4B2BA763" w14:textId="77777777" w:rsidR="00F90BDC" w:rsidRDefault="00F90BDC"/>
    <w:p w14:paraId="64C17062" w14:textId="77777777" w:rsidR="00F90BDC" w:rsidRDefault="00F90BDC">
      <w:r xmlns:w="http://schemas.openxmlformats.org/wordprocessingml/2006/main">
        <w:t xml:space="preserve">2. Morkaus 1:14-15 – Joną pasodinus į kalėjimą, Jėzus nuėjo į Galilėją, skelbdamas gerąją Dievo naujieną. 15 „Atėjo laikas“, – pasakė jis. „Dievo karalystė priartėjo. Atgailaukite ir tikėkite gerąja naujiena!</w:t>
      </w:r>
    </w:p>
    <w:p w14:paraId="6C013D42" w14:textId="77777777" w:rsidR="00F90BDC" w:rsidRDefault="00F90BDC"/>
    <w:p w14:paraId="06980F21" w14:textId="77777777" w:rsidR="00F90BDC" w:rsidRDefault="00F90BDC">
      <w:r xmlns:w="http://schemas.openxmlformats.org/wordprocessingml/2006/main">
        <w:t xml:space="preserve">Apaštalų darbai 10:38 Kaip Dievas patepė Jėzų iš Nazareto Šventąja Dvasia ir jėga. Jis vaikščiojo darydamas gera ir gydydamas visus velnio prispaustuosius. nes Dievas buvo su juo.</w:t>
      </w:r>
    </w:p>
    <w:p w14:paraId="12892C19" w14:textId="77777777" w:rsidR="00F90BDC" w:rsidRDefault="00F90BDC"/>
    <w:p w14:paraId="336D7D05" w14:textId="77777777" w:rsidR="00F90BDC" w:rsidRDefault="00F90BDC">
      <w:r xmlns:w="http://schemas.openxmlformats.org/wordprocessingml/2006/main">
        <w:t xml:space="preserve">Dievas patepė Jėzų Šventąja Dvasia ir galia daryti gera ir gydyti tuos, kuriuos slegia velnias.</w:t>
      </w:r>
    </w:p>
    <w:p w14:paraId="0A61FCAA" w14:textId="77777777" w:rsidR="00F90BDC" w:rsidRDefault="00F90BDC"/>
    <w:p w14:paraId="6C26C30C" w14:textId="77777777" w:rsidR="00F90BDC" w:rsidRDefault="00F90BDC">
      <w:r xmlns:w="http://schemas.openxmlformats.org/wordprocessingml/2006/main">
        <w:t xml:space="preserve">1: Dievo patepimo atpažinimas ir pasitikėjimas juo</w:t>
      </w:r>
    </w:p>
    <w:p w14:paraId="26159387" w14:textId="77777777" w:rsidR="00F90BDC" w:rsidRDefault="00F90BDC"/>
    <w:p w14:paraId="24C978BD" w14:textId="77777777" w:rsidR="00F90BDC" w:rsidRDefault="00F90BDC">
      <w:r xmlns:w="http://schemas.openxmlformats.org/wordprocessingml/2006/main">
        <w:t xml:space="preserve">2: Išlaisvintas iš velnio priespaudos</w:t>
      </w:r>
    </w:p>
    <w:p w14:paraId="6029A434" w14:textId="77777777" w:rsidR="00F90BDC" w:rsidRDefault="00F90BDC"/>
    <w:p w14:paraId="388D4BE9" w14:textId="77777777" w:rsidR="00F90BDC" w:rsidRDefault="00F90BDC">
      <w:r xmlns:w="http://schemas.openxmlformats.org/wordprocessingml/2006/main">
        <w:t xml:space="preserve">1: Izaijas 61:1 – Viešpaties Dievo Dvasia ant manęs; nes Viešpats mane patepė skelbti gerąją žinią romiesiems. Jis atsiuntė mane surišti sudužusiųjų, skelbti belaisviams išlaisvinimą ir surištiesiems kalėjimo atidarymą.</w:t>
      </w:r>
    </w:p>
    <w:p w14:paraId="1FA60E80" w14:textId="77777777" w:rsidR="00F90BDC" w:rsidRDefault="00F90BDC"/>
    <w:p w14:paraId="40870AB5" w14:textId="77777777" w:rsidR="00F90BDC" w:rsidRDefault="00F90BDC">
      <w:r xmlns:w="http://schemas.openxmlformats.org/wordprocessingml/2006/main">
        <w:t xml:space="preserve">2: Jokūbo 5:14 – Ar tarp jūsų yra sergančių? tegul pasišaukia bažnyčios vyresniuosius; Tegul meldžiasi už jį, patepdami jį aliejumi Viešpaties vardu.</w:t>
      </w:r>
    </w:p>
    <w:p w14:paraId="17B2A32A" w14:textId="77777777" w:rsidR="00F90BDC" w:rsidRDefault="00F90BDC"/>
    <w:p w14:paraId="3B2A3AD4" w14:textId="77777777" w:rsidR="00F90BDC" w:rsidRDefault="00F90BDC">
      <w:r xmlns:w="http://schemas.openxmlformats.org/wordprocessingml/2006/main">
        <w:t xml:space="preserve">Apaštalų darbai 10:39 Mes esame liudytojai visko, ką jis padarė žydų šalyje ir Jeruzalėje. kurį jie nužudė ir pakorė ant medžio:</w:t>
      </w:r>
    </w:p>
    <w:p w14:paraId="5E1FB62C" w14:textId="77777777" w:rsidR="00F90BDC" w:rsidRDefault="00F90BDC"/>
    <w:p w14:paraId="019CAA0D" w14:textId="77777777" w:rsidR="00F90BDC" w:rsidRDefault="00F90BDC">
      <w:r xmlns:w="http://schemas.openxmlformats.org/wordprocessingml/2006/main">
        <w:t xml:space="preserve">Ištrauka pasakoja apie apaštalų liudijimą apie Jėzaus gyvenimo įvykius, įskaitant jo mirtį ant kryžiaus.</w:t>
      </w:r>
    </w:p>
    <w:p w14:paraId="7234760F" w14:textId="77777777" w:rsidR="00F90BDC" w:rsidRDefault="00F90BDC"/>
    <w:p w14:paraId="61A20646" w14:textId="77777777" w:rsidR="00F90BDC" w:rsidRDefault="00F90BDC">
      <w:r xmlns:w="http://schemas.openxmlformats.org/wordprocessingml/2006/main">
        <w:t xml:space="preserve">1. Liudytojo galia: mūsų dvasinio liudijimo atpažinimas ir taikymas</w:t>
      </w:r>
    </w:p>
    <w:p w14:paraId="1FD7954E" w14:textId="77777777" w:rsidR="00F90BDC" w:rsidRDefault="00F90BDC"/>
    <w:p w14:paraId="2C879E10" w14:textId="77777777" w:rsidR="00F90BDC" w:rsidRDefault="00F90BDC">
      <w:r xmlns:w="http://schemas.openxmlformats.org/wordprocessingml/2006/main">
        <w:t xml:space="preserve">2. Nesigėdijantis: drąsiai gyventi sunkumų akivaizdoje</w:t>
      </w:r>
    </w:p>
    <w:p w14:paraId="69C7A5A6" w14:textId="77777777" w:rsidR="00F90BDC" w:rsidRDefault="00F90BDC"/>
    <w:p w14:paraId="2B2AC957" w14:textId="77777777" w:rsidR="00F90BDC" w:rsidRDefault="00F90BDC">
      <w:r xmlns:w="http://schemas.openxmlformats.org/wordprocessingml/2006/main">
        <w:t xml:space="preserve">1. Romiečiams 1:16 – Nes aš nesigėdiju Evangelijos, nes ji yra Dievo galia išgelbėti kiekvieną, kuris tiki.</w:t>
      </w:r>
    </w:p>
    <w:p w14:paraId="237AE7FF" w14:textId="77777777" w:rsidR="00F90BDC" w:rsidRDefault="00F90BDC"/>
    <w:p w14:paraId="3D22EFDD" w14:textId="77777777" w:rsidR="00F90BDC" w:rsidRDefault="00F90BDC">
      <w:r xmlns:w="http://schemas.openxmlformats.org/wordprocessingml/2006/main">
        <w:t xml:space="preserve">2. Hebrajams 12:1-2 – Todėl, kadangi mus supa toks didelis debesis liudininkų, taip pat atmeskime kiekvieną svorį ir nuodėmę, kuri taip stipriai priglunda, ir ištvermingai bėgkime prieš tai numatytas lenktynes. mes, žvelgdami į Jėzų, mūsų tikėjimo pradininką ir ištobulintoją.</w:t>
      </w:r>
    </w:p>
    <w:p w14:paraId="0058BD0B" w14:textId="77777777" w:rsidR="00F90BDC" w:rsidRDefault="00F90BDC"/>
    <w:p w14:paraId="6758F49C" w14:textId="77777777" w:rsidR="00F90BDC" w:rsidRDefault="00F90BDC">
      <w:r xmlns:w="http://schemas.openxmlformats.org/wordprocessingml/2006/main">
        <w:t xml:space="preserve">Apaštalų darbai 10:40 Dievas jį prikėlė trečią dieną ir jį atvirai parodė.</w:t>
      </w:r>
    </w:p>
    <w:p w14:paraId="5AACE58E" w14:textId="77777777" w:rsidR="00F90BDC" w:rsidRDefault="00F90BDC"/>
    <w:p w14:paraId="35EF5B7E" w14:textId="77777777" w:rsidR="00F90BDC" w:rsidRDefault="00F90BDC">
      <w:r xmlns:w="http://schemas.openxmlformats.org/wordprocessingml/2006/main">
        <w:t xml:space="preserve">Dievas prikėlė Jėzų iš numirusių ir parodė jį visiems.</w:t>
      </w:r>
    </w:p>
    <w:p w14:paraId="3A95C19F" w14:textId="77777777" w:rsidR="00F90BDC" w:rsidRDefault="00F90BDC"/>
    <w:p w14:paraId="1E31CA3A" w14:textId="77777777" w:rsidR="00F90BDC" w:rsidRDefault="00F90BDC">
      <w:r xmlns:w="http://schemas.openxmlformats.org/wordprocessingml/2006/main">
        <w:t xml:space="preserve">1. Prisikėlimo galia: kaip Dievas gali nugalėti mirtį</w:t>
      </w:r>
    </w:p>
    <w:p w14:paraId="7727E843" w14:textId="77777777" w:rsidR="00F90BDC" w:rsidRDefault="00F90BDC"/>
    <w:p w14:paraId="51064055" w14:textId="77777777" w:rsidR="00F90BDC" w:rsidRDefault="00F90BDC">
      <w:r xmlns:w="http://schemas.openxmlformats.org/wordprocessingml/2006/main">
        <w:t xml:space="preserve">2. Jėzus: Prisikėlusio gyvenimo pavyzdys</w:t>
      </w:r>
    </w:p>
    <w:p w14:paraId="77DEEF97" w14:textId="77777777" w:rsidR="00F90BDC" w:rsidRDefault="00F90BDC"/>
    <w:p w14:paraId="3E9A7794" w14:textId="77777777" w:rsidR="00F90BDC" w:rsidRDefault="00F90BDC">
      <w:r xmlns:w="http://schemas.openxmlformats.org/wordprocessingml/2006/main">
        <w:t xml:space="preserve">1. Jono 11:25-26 – Jėzus jai pasakė: „Aš esu prisikėlimas ir gyvenimas. Kas mane tiki, </w:t>
      </w:r>
      <w:r xmlns:w="http://schemas.openxmlformats.org/wordprocessingml/2006/main">
        <w:lastRenderedPageBreak xmlns:w="http://schemas.openxmlformats.org/wordprocessingml/2006/main"/>
      </w:r>
      <w:r xmlns:w="http://schemas.openxmlformats.org/wordprocessingml/2006/main">
        <w:t xml:space="preserve">nors ir mirs, jis gyvens, ir kiekvienas, kuris gyvena ir tiki mane, nemirs niekada.</w:t>
      </w:r>
    </w:p>
    <w:p w14:paraId="46EA4F31" w14:textId="77777777" w:rsidR="00F90BDC" w:rsidRDefault="00F90BDC"/>
    <w:p w14:paraId="25ECF041" w14:textId="77777777" w:rsidR="00F90BDC" w:rsidRDefault="00F90BDC">
      <w:r xmlns:w="http://schemas.openxmlformats.org/wordprocessingml/2006/main">
        <w:t xml:space="preserve">2. Romiečiams 6:4-5 – Taigi mes buvome kartu su juo palaidoti per krikštą mirtyje, kad kaip Kristus buvo prikeltas iš numirusių Tėvo šlove, taip ir mes vaikščiotume naujame gyvenime.</w:t>
      </w:r>
    </w:p>
    <w:p w14:paraId="0DC9C535" w14:textId="77777777" w:rsidR="00F90BDC" w:rsidRDefault="00F90BDC"/>
    <w:p w14:paraId="109F42B2" w14:textId="77777777" w:rsidR="00F90BDC" w:rsidRDefault="00F90BDC">
      <w:r xmlns:w="http://schemas.openxmlformats.org/wordprocessingml/2006/main">
        <w:t xml:space="preserve">Apaštalų darbai 10:41 Ne visai tautai, bet Dievo iš anksto išrinktiems liudytojams, mums, kurie valgėme ir gėrėme kartu su juo, jam prisikėlus iš numirusių.</w:t>
      </w:r>
    </w:p>
    <w:p w14:paraId="48CE623B" w14:textId="77777777" w:rsidR="00F90BDC" w:rsidRDefault="00F90BDC"/>
    <w:p w14:paraId="309B5AC9" w14:textId="77777777" w:rsidR="00F90BDC" w:rsidRDefault="00F90BDC">
      <w:r xmlns:w="http://schemas.openxmlformats.org/wordprocessingml/2006/main">
        <w:t xml:space="preserve">Dievas pasirinko tam tikrus žmones, kurie liudytų jo galią ir šlovę per Jėzų Kristų.</w:t>
      </w:r>
    </w:p>
    <w:p w14:paraId="52F69355" w14:textId="77777777" w:rsidR="00F90BDC" w:rsidRDefault="00F90BDC"/>
    <w:p w14:paraId="587EF433" w14:textId="77777777" w:rsidR="00F90BDC" w:rsidRDefault="00F90BDC">
      <w:r xmlns:w="http://schemas.openxmlformats.org/wordprocessingml/2006/main">
        <w:t xml:space="preserve">1. Jėzaus galia: Viešpaties prisikėlimo tyrinėjimas ir jo poveikis išrinktiesiems liudytojams</w:t>
      </w:r>
    </w:p>
    <w:p w14:paraId="196B3DF1" w14:textId="77777777" w:rsidR="00F90BDC" w:rsidRDefault="00F90BDC"/>
    <w:p w14:paraId="4234123B" w14:textId="77777777" w:rsidR="00F90BDC" w:rsidRDefault="00F90BDC">
      <w:r xmlns:w="http://schemas.openxmlformats.org/wordprocessingml/2006/main">
        <w:t xml:space="preserve">2. Dievo pasirinkimas: Jo atrinktų ypatingų žmonių pripažinimas Jo stebuklų liudininkais</w:t>
      </w:r>
    </w:p>
    <w:p w14:paraId="62AC2671" w14:textId="77777777" w:rsidR="00F90BDC" w:rsidRDefault="00F90BDC"/>
    <w:p w14:paraId="014BA20F" w14:textId="77777777" w:rsidR="00F90BDC" w:rsidRDefault="00F90BDC">
      <w:r xmlns:w="http://schemas.openxmlformats.org/wordprocessingml/2006/main">
        <w:t xml:space="preserve">1. Jono 20:19-31 – Jėzus pasirodo mokiniams savo prisikėlimo vakarą</w:t>
      </w:r>
    </w:p>
    <w:p w14:paraId="4D94C73B" w14:textId="77777777" w:rsidR="00F90BDC" w:rsidRDefault="00F90BDC"/>
    <w:p w14:paraId="5FABFB99" w14:textId="77777777" w:rsidR="00F90BDC" w:rsidRDefault="00F90BDC">
      <w:r xmlns:w="http://schemas.openxmlformats.org/wordprocessingml/2006/main">
        <w:t xml:space="preserve">2. Morkaus 16:14-18 – Jėzus pasirodo mokiniams po prisikėlimo ir paveda jiems skleisti Evangeliją</w:t>
      </w:r>
    </w:p>
    <w:p w14:paraId="63E007BA" w14:textId="77777777" w:rsidR="00F90BDC" w:rsidRDefault="00F90BDC"/>
    <w:p w14:paraId="24956109" w14:textId="77777777" w:rsidR="00F90BDC" w:rsidRDefault="00F90BDC">
      <w:r xmlns:w="http://schemas.openxmlformats.org/wordprocessingml/2006/main">
        <w:t xml:space="preserve">Apaštalų darbai 10:42 Jis įsakė mums pamokslauti žmonėms ir liudyti, kad jis yra Dievo paskirtas gyvųjų ir mirusiųjų Teisėjas.</w:t>
      </w:r>
    </w:p>
    <w:p w14:paraId="11B8506B" w14:textId="77777777" w:rsidR="00F90BDC" w:rsidRDefault="00F90BDC"/>
    <w:p w14:paraId="66F1CA8C" w14:textId="77777777" w:rsidR="00F90BDC" w:rsidRDefault="00F90BDC">
      <w:r xmlns:w="http://schemas.openxmlformats.org/wordprocessingml/2006/main">
        <w:t xml:space="preserve">Jis įsakė mums skelbti Evangeliją ir liudyti, kad Jėzus yra gyvųjų ir mirusiųjų Teisėjas.</w:t>
      </w:r>
    </w:p>
    <w:p w14:paraId="64F4471B" w14:textId="77777777" w:rsidR="00F90BDC" w:rsidRDefault="00F90BDC"/>
    <w:p w14:paraId="0A58C661" w14:textId="77777777" w:rsidR="00F90BDC" w:rsidRDefault="00F90BDC">
      <w:r xmlns:w="http://schemas.openxmlformats.org/wordprocessingml/2006/main">
        <w:t xml:space="preserve">1. Jėzus: Visų teisėjas</w:t>
      </w:r>
    </w:p>
    <w:p w14:paraId="0ABF3C7A" w14:textId="77777777" w:rsidR="00F90BDC" w:rsidRDefault="00F90BDC"/>
    <w:p w14:paraId="657FC180" w14:textId="77777777" w:rsidR="00F90BDC" w:rsidRDefault="00F90BDC">
      <w:r xmlns:w="http://schemas.openxmlformats.org/wordprocessingml/2006/main">
        <w:t xml:space="preserve">2. Evangelijos skelbimas: mūsų Dievo duotas įsakymas</w:t>
      </w:r>
    </w:p>
    <w:p w14:paraId="712F39A4" w14:textId="77777777" w:rsidR="00F90BDC" w:rsidRDefault="00F90BDC"/>
    <w:p w14:paraId="3BC3493B" w14:textId="77777777" w:rsidR="00F90BDC" w:rsidRDefault="00F90BDC">
      <w:r xmlns:w="http://schemas.openxmlformats.org/wordprocessingml/2006/main">
        <w:t xml:space="preserve">1. Jono 3:17-18: „Nes Dievas nesiuntė savo Sūnaus į pasaulį, kad jis pasaulį pasmerktų, bet tam, kad pasaulis per jį būtų išgelbėtas. Kas jį tiki, tas nėra pasmerktas, o kas netiki, jau yra pasmerktas, nes netikėjo viengimio Dievo Sūnaus vardo“.</w:t>
      </w:r>
    </w:p>
    <w:p w14:paraId="4DDD31A0" w14:textId="77777777" w:rsidR="00F90BDC" w:rsidRDefault="00F90BDC"/>
    <w:p w14:paraId="39C5B51F" w14:textId="77777777" w:rsidR="00F90BDC" w:rsidRDefault="00F90BDC">
      <w:r xmlns:w="http://schemas.openxmlformats.org/wordprocessingml/2006/main">
        <w:t xml:space="preserve">2. Romiečiams 14:10-12: „Kodėl tu teisi savo brolį? Arba tu, kodėl tu niekini savo brolį? Mes visi stosime prieš Dievo teismo krėslę; nes parašyta: 'Kaip aš gyvas,sako Viešpats, visi keliai suklups prieš mane ir kiekvienas liežuvis išpažins Dievą'. Taigi kiekvienas iš mūsų duos Dievui apyskaitą už save“.</w:t>
      </w:r>
    </w:p>
    <w:p w14:paraId="70C2329C" w14:textId="77777777" w:rsidR="00F90BDC" w:rsidRDefault="00F90BDC"/>
    <w:p w14:paraId="651C8E65" w14:textId="77777777" w:rsidR="00F90BDC" w:rsidRDefault="00F90BDC">
      <w:r xmlns:w="http://schemas.openxmlformats.org/wordprocessingml/2006/main">
        <w:t xml:space="preserve">Apaštalų darbai 10:43 Visi pranašai liudija apie jį, kad kiekvienas, kuris jį tiki, per Jo vardą gaus nuodėmių atleidimą.</w:t>
      </w:r>
    </w:p>
    <w:p w14:paraId="138F9F1F" w14:textId="77777777" w:rsidR="00F90BDC" w:rsidRDefault="00F90BDC"/>
    <w:p w14:paraId="07D8275B" w14:textId="77777777" w:rsidR="00F90BDC" w:rsidRDefault="00F90BDC">
      <w:r xmlns:w="http://schemas.openxmlformats.org/wordprocessingml/2006/main">
        <w:t xml:space="preserve">Visi, kurie tiki Jėzų, gauna savo nuodėmių atleidimą.</w:t>
      </w:r>
    </w:p>
    <w:p w14:paraId="0A6A7F4A" w14:textId="77777777" w:rsidR="00F90BDC" w:rsidRDefault="00F90BDC"/>
    <w:p w14:paraId="32A1FA53" w14:textId="77777777" w:rsidR="00F90BDC" w:rsidRDefault="00F90BDC">
      <w:r xmlns:w="http://schemas.openxmlformats.org/wordprocessingml/2006/main">
        <w:t xml:space="preserve">1: Atleidimo malonė Jėzuje</w:t>
      </w:r>
    </w:p>
    <w:p w14:paraId="0B0CFDB9" w14:textId="77777777" w:rsidR="00F90BDC" w:rsidRDefault="00F90BDC"/>
    <w:p w14:paraId="0C6E6532" w14:textId="77777777" w:rsidR="00F90BDC" w:rsidRDefault="00F90BDC">
      <w:r xmlns:w="http://schemas.openxmlformats.org/wordprocessingml/2006/main">
        <w:t xml:space="preserve">2: Dievo atpirkimo dovana</w:t>
      </w:r>
    </w:p>
    <w:p w14:paraId="022CF17B" w14:textId="77777777" w:rsidR="00F90BDC" w:rsidRDefault="00F90BDC"/>
    <w:p w14:paraId="1138A5A6" w14:textId="77777777" w:rsidR="00F90BDC" w:rsidRDefault="00F90BDC">
      <w:r xmlns:w="http://schemas.openxmlformats.org/wordprocessingml/2006/main">
        <w:t xml:space="preserve">1: Kolosiečiams 1:13-14 – Jis išlaisvino mus iš tamsos srities ir perkėlė į savo mylimojo Sūnaus, kuriame turime atpirkimą, nuodėmių atleidimą, karalystę.</w:t>
      </w:r>
    </w:p>
    <w:p w14:paraId="453779FE" w14:textId="77777777" w:rsidR="00F90BDC" w:rsidRDefault="00F90BDC"/>
    <w:p w14:paraId="7C4FE7F3" w14:textId="77777777" w:rsidR="00F90BDC" w:rsidRDefault="00F90BDC">
      <w:r xmlns:w="http://schemas.openxmlformats.org/wordprocessingml/2006/main">
        <w:t xml:space="preserve">2: Romiečiams 3:23-24 - Nes visi nusidėjo ir stokoja Dievo šlovės ir yra išteisinti jo malone kaip dovana per atpirkimą, kuris yra Kristuje Jėzuje.</w:t>
      </w:r>
    </w:p>
    <w:p w14:paraId="20825DF3" w14:textId="77777777" w:rsidR="00F90BDC" w:rsidRDefault="00F90BDC"/>
    <w:p w14:paraId="445AF2BE" w14:textId="77777777" w:rsidR="00F90BDC" w:rsidRDefault="00F90BDC">
      <w:r xmlns:w="http://schemas.openxmlformats.org/wordprocessingml/2006/main">
        <w:t xml:space="preserve">Apaštalų darbai 10:44 Petrui tebekalbant šiuos žodžius, Šventoji Dvasia nužengė ant visų, kurie girdėjo žodį.</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Petras kalbėjo ir Šventoji Dvasia nusileido ant kiekvieno, kuris girdėjo Žodį.</w:t>
      </w:r>
    </w:p>
    <w:p w14:paraId="7CFFA5E2" w14:textId="77777777" w:rsidR="00F90BDC" w:rsidRDefault="00F90BDC"/>
    <w:p w14:paraId="768BD43F" w14:textId="77777777" w:rsidR="00F90BDC" w:rsidRDefault="00F90BDC">
      <w:r xmlns:w="http://schemas.openxmlformats.org/wordprocessingml/2006/main">
        <w:t xml:space="preserve">1. „Dievo malonė lyja tiems, kurie klauso Jo žodžio“</w:t>
      </w:r>
    </w:p>
    <w:p w14:paraId="6D5A6C8B" w14:textId="77777777" w:rsidR="00F90BDC" w:rsidRDefault="00F90BDC"/>
    <w:p w14:paraId="410313D8" w14:textId="77777777" w:rsidR="00F90BDC" w:rsidRDefault="00F90BDC">
      <w:r xmlns:w="http://schemas.openxmlformats.org/wordprocessingml/2006/main">
        <w:t xml:space="preserve">2. "Dievo žodžio klausymosi galia"</w:t>
      </w:r>
    </w:p>
    <w:p w14:paraId="2E1D2F58" w14:textId="77777777" w:rsidR="00F90BDC" w:rsidRDefault="00F90BDC"/>
    <w:p w14:paraId="30AE0FB2" w14:textId="77777777" w:rsidR="00F90BDC" w:rsidRDefault="00F90BDC">
      <w:r xmlns:w="http://schemas.openxmlformats.org/wordprocessingml/2006/main">
        <w:t xml:space="preserve">1. Izaijas 55:10-11 – „Kaip lietus ir sniegas nukrenta iš dangaus ir negrįžta ten, o laisto žemę, priversdamas ją išauginti ir sudygti, duodamas sėklą sėjėjui ir duonos valgytojui, taip Ar mano žodis išeis iš mano burnos; jis negrįš pas mane tuščias, bet įvykdys tai, ką aš nusprendžiau, ir pasiseks tai, dėl ko jį siunčiau“.</w:t>
      </w:r>
    </w:p>
    <w:p w14:paraId="209CF981" w14:textId="77777777" w:rsidR="00F90BDC" w:rsidRDefault="00F90BDC"/>
    <w:p w14:paraId="411C9B89" w14:textId="77777777" w:rsidR="00F90BDC" w:rsidRDefault="00F90BDC">
      <w:r xmlns:w="http://schemas.openxmlformats.org/wordprocessingml/2006/main">
        <w:t xml:space="preserve">2. Romiečiams 10:17 – „Taigi tikėjimas kyla iš klausymo, o klausymas – per Kristaus žodį“.</w:t>
      </w:r>
    </w:p>
    <w:p w14:paraId="0187B02A" w14:textId="77777777" w:rsidR="00F90BDC" w:rsidRDefault="00F90BDC"/>
    <w:p w14:paraId="4D7DE31F" w14:textId="77777777" w:rsidR="00F90BDC" w:rsidRDefault="00F90BDC">
      <w:r xmlns:w="http://schemas.openxmlformats.org/wordprocessingml/2006/main">
        <w:t xml:space="preserve">Apaštalų darbai 10:45 Ir tikintieji apipjaustytieji stebėjosi, visi, kurie atėjo su Petru, nes ir ant pagonių buvo išlieta Šventosios Dvasios dovana.</w:t>
      </w:r>
    </w:p>
    <w:p w14:paraId="717EE803" w14:textId="77777777" w:rsidR="00F90BDC" w:rsidRDefault="00F90BDC"/>
    <w:p w14:paraId="2C97B8E5" w14:textId="77777777" w:rsidR="00F90BDC" w:rsidRDefault="00F90BDC">
      <w:r xmlns:w="http://schemas.openxmlformats.org/wordprocessingml/2006/main">
        <w:t xml:space="preserve">Tikintieji žydai buvo šokiruoti pamatę, kad Šventoji Dvasia buvo duota ir pagonims.</w:t>
      </w:r>
    </w:p>
    <w:p w14:paraId="539D0221" w14:textId="77777777" w:rsidR="00F90BDC" w:rsidRDefault="00F90BDC"/>
    <w:p w14:paraId="49679D21" w14:textId="77777777" w:rsidR="00F90BDC" w:rsidRDefault="00F90BDC">
      <w:r xmlns:w="http://schemas.openxmlformats.org/wordprocessingml/2006/main">
        <w:t xml:space="preserve">1. Dievo meilė skirta kiekvienam, nesvarbu, koks jų paveldas ar kilmė.</w:t>
      </w:r>
    </w:p>
    <w:p w14:paraId="2703DF78" w14:textId="77777777" w:rsidR="00F90BDC" w:rsidRDefault="00F90BDC"/>
    <w:p w14:paraId="5AA0C852" w14:textId="77777777" w:rsidR="00F90BDC" w:rsidRDefault="00F90BDC">
      <w:r xmlns:w="http://schemas.openxmlformats.org/wordprocessingml/2006/main">
        <w:t xml:space="preserve">2. Dievo malonė yra didesnė už mūsų lūkesčius.</w:t>
      </w:r>
    </w:p>
    <w:p w14:paraId="6531E7CD" w14:textId="77777777" w:rsidR="00F90BDC" w:rsidRDefault="00F90BDC"/>
    <w:p w14:paraId="46968089" w14:textId="77777777" w:rsidR="00F90BDC" w:rsidRDefault="00F90BDC">
      <w:r xmlns:w="http://schemas.openxmlformats.org/wordprocessingml/2006/main">
        <w:t xml:space="preserve">1. Efeziečiams 2:8-9 – Nes iš malonės esate išgelbėti per tikėjimą. Ir tai nėra jūsų pačių darbas; tai Dievo dovana, o ne darbų rezultatas, kad niekas nesigirtų.</w:t>
      </w:r>
    </w:p>
    <w:p w14:paraId="16CDD22D" w14:textId="77777777" w:rsidR="00F90BDC" w:rsidRDefault="00F90BDC"/>
    <w:p w14:paraId="7104C9FB" w14:textId="77777777" w:rsidR="00F90BDC" w:rsidRDefault="00F90BDC">
      <w:r xmlns:w="http://schemas.openxmlformats.org/wordprocessingml/2006/main">
        <w:t xml:space="preserve">2. Romiečiams 5:8 – Bet Dievas parodo savo meilę mums tuo, kad Kristus mirė už mus, kai dar buvome nusidėjėliai.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10:46 Jie girdėjo juos kalbančius kalbomis ir šlovinančius Dievą. Tada Petras atsakė:</w:t>
      </w:r>
    </w:p>
    <w:p w14:paraId="6044D4EA" w14:textId="77777777" w:rsidR="00F90BDC" w:rsidRDefault="00F90BDC"/>
    <w:p w14:paraId="4BA8F597" w14:textId="77777777" w:rsidR="00F90BDC" w:rsidRDefault="00F90BDC">
      <w:r xmlns:w="http://schemas.openxmlformats.org/wordprocessingml/2006/main">
        <w:t xml:space="preserve">Petro knyga pagonims parodė, kad Dievo išgelbėjimo planas buvo prieinamas ir jiems.</w:t>
      </w:r>
    </w:p>
    <w:p w14:paraId="2BE280DE" w14:textId="77777777" w:rsidR="00F90BDC" w:rsidRDefault="00F90BDC"/>
    <w:p w14:paraId="2B76846A" w14:textId="77777777" w:rsidR="00F90BDC" w:rsidRDefault="00F90BDC">
      <w:r xmlns:w="http://schemas.openxmlformats.org/wordprocessingml/2006/main">
        <w:t xml:space="preserve">1. Dievo meilė yra didžiulė ir atvira visiems, nepaisant jų kilmės ar įsitikinimų.</w:t>
      </w:r>
    </w:p>
    <w:p w14:paraId="7CC2A016" w14:textId="77777777" w:rsidR="00F90BDC" w:rsidRDefault="00F90BDC"/>
    <w:p w14:paraId="51845411" w14:textId="77777777" w:rsidR="00F90BDC" w:rsidRDefault="00F90BDC">
      <w:r xmlns:w="http://schemas.openxmlformats.org/wordprocessingml/2006/main">
        <w:t xml:space="preserve">2. Išganymas pasiekiamas kiekvienam per Jėzų Kristų.</w:t>
      </w:r>
    </w:p>
    <w:p w14:paraId="5C99F58D" w14:textId="77777777" w:rsidR="00F90BDC" w:rsidRDefault="00F90BDC"/>
    <w:p w14:paraId="196E1936"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FC9F12E" w14:textId="77777777" w:rsidR="00F90BDC" w:rsidRDefault="00F90BDC"/>
    <w:p w14:paraId="71362CE7" w14:textId="77777777" w:rsidR="00F90BDC" w:rsidRDefault="00F90BDC">
      <w:r xmlns:w="http://schemas.openxmlformats.org/wordprocessingml/2006/main">
        <w:t xml:space="preserve">2. Romiečiams 10:9-10 – jei lūpomis išpažinsi, kad Jėzus yra Viešpats ir širdimi tikėsi, kad Dievas jį prikėlė iš numirusių, būsi išgelbėtas. Nes širdimi tikima ir išteisinama, o burna išpažįstama ir yra išgelbėta.</w:t>
      </w:r>
    </w:p>
    <w:p w14:paraId="466586CA" w14:textId="77777777" w:rsidR="00F90BDC" w:rsidRDefault="00F90BDC"/>
    <w:p w14:paraId="3FF0CA60" w14:textId="77777777" w:rsidR="00F90BDC" w:rsidRDefault="00F90BDC">
      <w:r xmlns:w="http://schemas.openxmlformats.org/wordprocessingml/2006/main">
        <w:t xml:space="preserve">Apaštalų darbai 10:47 Ar gali kas uždrausti vandenį, kad nebūtų pakrikštytas tie, kurie gavo Šventąją Dvasią taip pat kaip ir mes?</w:t>
      </w:r>
    </w:p>
    <w:p w14:paraId="13909A4C" w14:textId="77777777" w:rsidR="00F90BDC" w:rsidRDefault="00F90BDC"/>
    <w:p w14:paraId="2D7C0BC9" w14:textId="77777777" w:rsidR="00F90BDC" w:rsidRDefault="00F90BDC">
      <w:r xmlns:w="http://schemas.openxmlformats.org/wordprocessingml/2006/main">
        <w:t xml:space="preserve">Kornelijaus žmonės klausė, ar juos reikia pakrikštyti gavę Šventąją Dvasią, į ką Petras atsakė, kad niekas negali uždrausti krikštytis.</w:t>
      </w:r>
    </w:p>
    <w:p w14:paraId="0ADCDE03" w14:textId="77777777" w:rsidR="00F90BDC" w:rsidRDefault="00F90BDC"/>
    <w:p w14:paraId="563DD136" w14:textId="77777777" w:rsidR="00F90BDC" w:rsidRDefault="00F90BDC">
      <w:r xmlns:w="http://schemas.openxmlformats.org/wordprocessingml/2006/main">
        <w:t xml:space="preserve">1. Šventosios Dvasios galia: Išganymo dovanos supratimas</w:t>
      </w:r>
    </w:p>
    <w:p w14:paraId="1C8FE055" w14:textId="77777777" w:rsidR="00F90BDC" w:rsidRDefault="00F90BDC"/>
    <w:p w14:paraId="569DDCF1" w14:textId="77777777" w:rsidR="00F90BDC" w:rsidRDefault="00F90BDC">
      <w:r xmlns:w="http://schemas.openxmlformats.org/wordprocessingml/2006/main">
        <w:t xml:space="preserve">2. Krikšto svarba: žengti žingsnį į tikėjimą paklusnumu</w:t>
      </w:r>
    </w:p>
    <w:p w14:paraId="0131EF02" w14:textId="77777777" w:rsidR="00F90BDC" w:rsidRDefault="00F90BDC"/>
    <w:p w14:paraId="73AAD0F4" w14:textId="77777777" w:rsidR="00F90BDC" w:rsidRDefault="00F90BDC">
      <w:r xmlns:w="http://schemas.openxmlformats.org/wordprocessingml/2006/main">
        <w:t xml:space="preserve">1. Romiečiams 6:3-5 - "Ar nežinote, kad mes visi, kurie buvome pakrikštyti Kristuje Jėzuje, buvome pakrikštyti jo mirtyje? Taigi mes buvome kartu su juo palaidoti krikštu mirtyje, kad kaip ir Kristus prikelti iš numirusių Tėvo šlovės, ir mes galime vaikščioti naujame </w:t>
      </w:r>
      <w:r xmlns:w="http://schemas.openxmlformats.org/wordprocessingml/2006/main">
        <w:lastRenderedPageBreak xmlns:w="http://schemas.openxmlformats.org/wordprocessingml/2006/main"/>
      </w:r>
      <w:r xmlns:w="http://schemas.openxmlformats.org/wordprocessingml/2006/main">
        <w:t xml:space="preserve">gyvenime“.</w:t>
      </w:r>
    </w:p>
    <w:p w14:paraId="7B1F0771" w14:textId="77777777" w:rsidR="00F90BDC" w:rsidRDefault="00F90BDC"/>
    <w:p w14:paraId="706D6785" w14:textId="77777777" w:rsidR="00F90BDC" w:rsidRDefault="00F90BDC">
      <w:r xmlns:w="http://schemas.openxmlformats.org/wordprocessingml/2006/main">
        <w:t xml:space="preserve">2. Apaštalų darbai 16:33 - "Ir jis paėmė juos tą pačią nakties valandą ir nuplovė jų žaizdas; ir jis tuoj pat buvo pakrikštytas, jis ir visa jo šeima."</w:t>
      </w:r>
    </w:p>
    <w:p w14:paraId="302941B1" w14:textId="77777777" w:rsidR="00F90BDC" w:rsidRDefault="00F90BDC"/>
    <w:p w14:paraId="39C9FE31" w14:textId="77777777" w:rsidR="00F90BDC" w:rsidRDefault="00F90BDC">
      <w:r xmlns:w="http://schemas.openxmlformats.org/wordprocessingml/2006/main">
        <w:t xml:space="preserve">Apaštalų darbai 10:48 Ir jis įsakė juos pakrikštyti Viešpaties vardu. Tada jie meldėsi, kad jis pasiliktų tam tikras dienas.</w:t>
      </w:r>
    </w:p>
    <w:p w14:paraId="15295DF1" w14:textId="77777777" w:rsidR="00F90BDC" w:rsidRDefault="00F90BDC"/>
    <w:p w14:paraId="6F05AC9B" w14:textId="77777777" w:rsidR="00F90BDC" w:rsidRDefault="00F90BDC">
      <w:r xmlns:w="http://schemas.openxmlformats.org/wordprocessingml/2006/main">
        <w:t xml:space="preserve">Apaštalai įsakė Kornelijui ir jo namiškiams pasikrikštyti Viešpaties vardu, o tada paprašė jo kurį laiką pasilikti.</w:t>
      </w:r>
    </w:p>
    <w:p w14:paraId="47BBB024" w14:textId="77777777" w:rsidR="00F90BDC" w:rsidRDefault="00F90BDC"/>
    <w:p w14:paraId="06613C68" w14:textId="77777777" w:rsidR="00F90BDC" w:rsidRDefault="00F90BDC">
      <w:r xmlns:w="http://schemas.openxmlformats.org/wordprocessingml/2006/main">
        <w:t xml:space="preserve">1. Krikšto Viešpaties vardu svarba</w:t>
      </w:r>
    </w:p>
    <w:p w14:paraId="5B5727C3" w14:textId="77777777" w:rsidR="00F90BDC" w:rsidRDefault="00F90BDC"/>
    <w:p w14:paraId="399D56B5" w14:textId="77777777" w:rsidR="00F90BDC" w:rsidRDefault="00F90BDC">
      <w:r xmlns:w="http://schemas.openxmlformats.org/wordprocessingml/2006/main">
        <w:t xml:space="preserve">2. Kodėl turėtume pasilikti Viešpatyje</w:t>
      </w:r>
    </w:p>
    <w:p w14:paraId="641422B0" w14:textId="77777777" w:rsidR="00F90BDC" w:rsidRDefault="00F90BDC"/>
    <w:p w14:paraId="738397F8" w14:textId="77777777" w:rsidR="00F90BDC" w:rsidRDefault="00F90BDC">
      <w:r xmlns:w="http://schemas.openxmlformats.org/wordprocessingml/2006/main">
        <w:t xml:space="preserve">1. Mato 28:19-20 – „Tad eikite ir mokykite visas tautas, krikštydami jas vardan Tėvo ir Sūnaus, ir Šventosios Dvasios. : ir štai aš esu su jumis per amžius iki pasaulio pabaigos. Amen".</w:t>
      </w:r>
    </w:p>
    <w:p w14:paraId="1A6A03BA" w14:textId="77777777" w:rsidR="00F90BDC" w:rsidRDefault="00F90BDC"/>
    <w:p w14:paraId="701DA925" w14:textId="77777777" w:rsidR="00F90BDC" w:rsidRDefault="00F90BDC">
      <w:r xmlns:w="http://schemas.openxmlformats.org/wordprocessingml/2006/main">
        <w:t xml:space="preserve">2. Apaštalų darbai 1:4 – „Ir, susirinkę su jais, įsakė jiems neiti iš Jeruzalės, bet laukti Tėvo pažado, kurį, kaip sako jis, girdėjote apie mane“.</w:t>
      </w:r>
    </w:p>
    <w:p w14:paraId="3CEEE195" w14:textId="77777777" w:rsidR="00F90BDC" w:rsidRDefault="00F90BDC"/>
    <w:p w14:paraId="5C2790B4" w14:textId="77777777" w:rsidR="00F90BDC" w:rsidRDefault="00F90BDC">
      <w:r xmlns:w="http://schemas.openxmlformats.org/wordprocessingml/2006/main">
        <w:t xml:space="preserve">Apaštalų darbų 11 skyriuje pasakojama apie Petro paaiškinimą, kad Evangelija skirta ir pagonims, ir apie bažnyčios įkūrimą Antiochijoje.</w:t>
      </w:r>
    </w:p>
    <w:p w14:paraId="74E740AC" w14:textId="77777777" w:rsidR="00F90BDC" w:rsidRDefault="00F90BDC"/>
    <w:p w14:paraId="66A90D47" w14:textId="77777777" w:rsidR="00F90BDC" w:rsidRDefault="00F90BDC">
      <w:r xmlns:w="http://schemas.openxmlformats.org/wordprocessingml/2006/main">
        <w:t xml:space="preserve">1 pastraipa: Skyrius pradedamas tuo, kad apaštalai tikintieji visoje Judėjoje girdi, kad pagonys taip pat gavo žodį Dievas. Kai Petras nuvyko į Jeruzalę, apipjaustyti tikintieji jį kritikavo sakydami: „Tu įėjai į namus neapipjaustyti vyrai juos valgė“. Atsakydamas Petras išsamiai paaiškino, kas atsitiko </w:t>
      </w:r>
      <w:r xmlns:w="http://schemas.openxmlformats.org/wordprocessingml/2006/main">
        <w:lastRenderedPageBreak xmlns:w="http://schemas.openxmlformats.org/wordprocessingml/2006/main"/>
      </w:r>
      <w:r xmlns:w="http://schemas.openxmlformats.org/wordprocessingml/2006/main">
        <w:t xml:space="preserve">– jo regėjimas apie nešvarius gyvūnus ir balsas, liepiantis nevadinti nieko nešvaraus, ką Dievas padarė švarų, trys vyrai, atvykę iš Cezarėjos tą pačią akimirką, regėjimas baigėsi, Dvasia liepė eiti su jais be dvejonės. Jis taip pat papasakojo, kaip šeši broliai jį lydėjo į Kornelijaus namus, kur angelas liepė Kornelijui atsiųsti Simoną, žinomą kaip Petras, kuris pasakytų žinią, per kurią visa šeima bus išgelbėta. Jam pradėjus kalbėti, ant jų nužengė Šventoji Dvasia, kaip ir ant mūsų iš pradžių prisiminėme Viešpaties žodžius: „Jonas krikštijo vandeniu, bet jūs būsite pakrikštyti Šventąja Dvasia“. Taigi, jei Dievas davė jiems tokią pat dovaną, jis davė mums, kad tikėjome Viešpačiu Jėzumi Kristumi, kuris, mano manymu, gali atsispirti Dievui? Tai išgirdę, jie daugiau neprieštaravo, šlovino Dievą, sakydami: „Taigi net ir pagonims, kuriems Dievas suteikė atgailą, gyvena gyvenimas“ (Apd 11:1-18).</w:t>
      </w:r>
    </w:p>
    <w:p w14:paraId="7E6F544D" w14:textId="77777777" w:rsidR="00F90BDC" w:rsidRDefault="00F90BDC"/>
    <w:p w14:paraId="10020350" w14:textId="77777777" w:rsidR="00F90BDC" w:rsidRDefault="00F90BDC">
      <w:r xmlns:w="http://schemas.openxmlformats.org/wordprocessingml/2006/main">
        <w:t xml:space="preserve">2 pastraipa: Tuo tarpu persekiojimų pasklidę Steponas nukeliavo toli Finikija Kipras Antiochija skleidė žinią tik tarp žydų Kai kurie vyrai Kipras Kirėnė, bet išvyko Antiochas pradėjo kalbėti graikai taip pat pasakojo gerąsias naujienas apie Viešpatį Jėzų ranka Viešpats buvo su jais daug žmonių tikėjo, pavertė Viešpačiu (Apd 11:19-21). Naujienos apie tai pasiekė bažnyčią Jeruzalę jie išsiuntė Barnabą Antiochiją, kai atvyko pamatė įrodymus malonė Dievas džiaugėsi padrąsino visus išlikti ištikimi Viešpaties širdys jis buvo geras žmogus pilnas Šventosios Dvasios tikėjimas daug žmonių atnešė Viešpatį (Apd 11:22-24).</w:t>
      </w:r>
    </w:p>
    <w:p w14:paraId="3845D8EC" w14:textId="77777777" w:rsidR="00F90BDC" w:rsidRDefault="00F90BDC"/>
    <w:p w14:paraId="6A9FACCC" w14:textId="77777777" w:rsidR="00F90BDC" w:rsidRDefault="00F90BDC">
      <w:r xmlns:w="http://schemas.openxmlformats.org/wordprocessingml/2006/main">
        <w:t xml:space="preserve">3 pastraipa: Tada Barnabas nuėjo į Tarsą ieškoti Sauliaus, kai buvo rastas, atnešė jį Antiochiją Taigi metai susitiko bažnyčia mokė daug žmonių, mokinių buvo vadinami krikščionys pirmoji Antiochija (Apd 11:25-26). Per tą laiką kai kurie pranašai nusileido iš Jeruzalės į Antiochiją, vienas vardu Agabas atsistojo per Dvasią, numatė, kad stiprus badas išplis visame Romos pasaulyje, įvyko valdymo metu Klaudijaus mokiniai, kiekvienas pagal savo sugebėjimus nusprendė padėti broliams seserims, gyvenantiems Judėjoje, siunčiant savo dovanas vyresniųjų priežiūrai Barnabas Saulius (Apd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Judėjos apaštalai ir broliai išgirdo, kad ir pagonys priėmė Dievo žodį.</w:t>
      </w:r>
    </w:p>
    <w:p w14:paraId="7AF7AA0E" w14:textId="77777777" w:rsidR="00F90BDC" w:rsidRDefault="00F90BDC"/>
    <w:p w14:paraId="0A43C88F" w14:textId="77777777" w:rsidR="00F90BDC" w:rsidRDefault="00F90BDC">
      <w:r xmlns:w="http://schemas.openxmlformats.org/wordprocessingml/2006/main">
        <w:t xml:space="preserve">Pasklido žinia, kad pagonys priėmė Dievo žinią.</w:t>
      </w:r>
    </w:p>
    <w:p w14:paraId="6571D7F6" w14:textId="77777777" w:rsidR="00F90BDC" w:rsidRDefault="00F90BDC"/>
    <w:p w14:paraId="5B76D32E" w14:textId="77777777" w:rsidR="00F90BDC" w:rsidRDefault="00F90BDC">
      <w:r xmlns:w="http://schemas.openxmlformats.org/wordprocessingml/2006/main">
        <w:t xml:space="preserve">1. Geroji Išganymo naujiena skirta visiems</w:t>
      </w:r>
    </w:p>
    <w:p w14:paraId="78906B3E" w14:textId="77777777" w:rsidR="00F90BDC" w:rsidRDefault="00F90BDC"/>
    <w:p w14:paraId="576F1A11" w14:textId="77777777" w:rsidR="00F90BDC" w:rsidRDefault="00F90BDC">
      <w:r xmlns:w="http://schemas.openxmlformats.org/wordprocessingml/2006/main">
        <w:t xml:space="preserve">2. Vienybė per Evangeliją</w:t>
      </w:r>
    </w:p>
    <w:p w14:paraId="5C47D16B" w14:textId="77777777" w:rsidR="00F90BDC" w:rsidRDefault="00F90BDC"/>
    <w:p w14:paraId="4A39EE81" w14:textId="77777777" w:rsidR="00F90BDC" w:rsidRDefault="00F90BDC">
      <w:r xmlns:w="http://schemas.openxmlformats.org/wordprocessingml/2006/main">
        <w:t xml:space="preserve">1. Efeziečiams 2:14-18 – Nes Jis pats yra mūsų ramybė, kuris abu sujungė ir sugriovė tarpinę sieną tarp mūsų.</w:t>
      </w:r>
    </w:p>
    <w:p w14:paraId="2B7FB5A3" w14:textId="77777777" w:rsidR="00F90BDC" w:rsidRDefault="00F90BDC"/>
    <w:p w14:paraId="5D6801D5" w14:textId="77777777" w:rsidR="00F90BDC" w:rsidRDefault="00F90BDC">
      <w:r xmlns:w="http://schemas.openxmlformats.org/wordprocessingml/2006/main">
        <w:t xml:space="preserve">2. Romiečiams 10:12-13 - Nes nėra skirtumo tarp žydo ir graiko, nes tas pats Viešpats yra turtingas visiems, kurie Jo šaukiasi.</w:t>
      </w:r>
    </w:p>
    <w:p w14:paraId="7A1B3D7D" w14:textId="77777777" w:rsidR="00F90BDC" w:rsidRDefault="00F90BDC"/>
    <w:p w14:paraId="0212E0F2" w14:textId="77777777" w:rsidR="00F90BDC" w:rsidRDefault="00F90BDC">
      <w:r xmlns:w="http://schemas.openxmlformats.org/wordprocessingml/2006/main">
        <w:t xml:space="preserve">Apaštalų darbai 11:2 Kai Petras atvyko į Jeruzalę, apipjaustytieji ginčijosi su juo.</w:t>
      </w:r>
    </w:p>
    <w:p w14:paraId="294C5332" w14:textId="77777777" w:rsidR="00F90BDC" w:rsidRDefault="00F90BDC"/>
    <w:p w14:paraId="7020703E" w14:textId="77777777" w:rsidR="00F90BDC" w:rsidRDefault="00F90BDC">
      <w:r xmlns:w="http://schemas.openxmlformats.org/wordprocessingml/2006/main">
        <w:t xml:space="preserve">Tikintieji žydai Jeruzalėje metė iššūkį Petro misijai pagonims.</w:t>
      </w:r>
    </w:p>
    <w:p w14:paraId="277EEB84" w14:textId="77777777" w:rsidR="00F90BDC" w:rsidRDefault="00F90BDC"/>
    <w:p w14:paraId="4B1DFD7F" w14:textId="77777777" w:rsidR="00F90BDC" w:rsidRDefault="00F90BDC">
      <w:r xmlns:w="http://schemas.openxmlformats.org/wordprocessingml/2006/main">
        <w:t xml:space="preserve">1: Dievo meilė skirta visiems, nepaisant jų kilmės.</w:t>
      </w:r>
    </w:p>
    <w:p w14:paraId="5892C31B" w14:textId="77777777" w:rsidR="00F90BDC" w:rsidRDefault="00F90BDC"/>
    <w:p w14:paraId="1153D813" w14:textId="77777777" w:rsidR="00F90BDC" w:rsidRDefault="00F90BDC">
      <w:r xmlns:w="http://schemas.openxmlformats.org/wordprocessingml/2006/main">
        <w:t xml:space="preserve">2: Turime būti nuolankūs bendraudami su tais, kurie skiriasi nuo mūsų.</w:t>
      </w:r>
    </w:p>
    <w:p w14:paraId="58950EA4" w14:textId="77777777" w:rsidR="00F90BDC" w:rsidRDefault="00F90BDC"/>
    <w:p w14:paraId="695F9D31" w14:textId="77777777" w:rsidR="00F90BDC" w:rsidRDefault="00F90BDC">
      <w:r xmlns:w="http://schemas.openxmlformats.org/wordprocessingml/2006/main">
        <w:t xml:space="preserve">1: Galatams 3:26-28 - Nes Kristuje Jėzuje jūs visi esate Dievo sūnūs per tikėjimą. Nes visi, kurie buvote pakrikštyti Kristuje, apsivilkote Kristumi. Nėra nei žydo, nei graiko, nėra nei vergo, nei laisvojo, nėra vyro ir moters, nes jūs visi esate viena Kristuje Jėzuje.</w:t>
      </w:r>
    </w:p>
    <w:p w14:paraId="141E450F" w14:textId="77777777" w:rsidR="00F90BDC" w:rsidRDefault="00F90BDC"/>
    <w:p w14:paraId="684C0546" w14:textId="77777777" w:rsidR="00F90BDC" w:rsidRDefault="00F90BDC">
      <w:r xmlns:w="http://schemas.openxmlformats.org/wordprocessingml/2006/main">
        <w:t xml:space="preserve">2: Kolosiečiams 3:11 – Kristuje nėra skirtumo tarp žydų ir graikų, apipjaustytų ir neapipjaustytų, barbarų, skitų, vergų ir laisvųjų, bet Kristus yra viskas ir visuose.</w:t>
      </w:r>
    </w:p>
    <w:p w14:paraId="47732A71" w14:textId="77777777" w:rsidR="00F90BDC" w:rsidRDefault="00F90BDC"/>
    <w:p w14:paraId="28300CFD" w14:textId="77777777" w:rsidR="00F90BDC" w:rsidRDefault="00F90BDC">
      <w:r xmlns:w="http://schemas.openxmlformats.org/wordprocessingml/2006/main">
        <w:t xml:space="preserve">Apaštalų darbai 11:3 Sakydamas: “Tu įėjai pas neapipjaustytus žmones ir su jais valgei”.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Petras savo sprendimą valgyti su neapipjaustytais vyrais gina apaštalams Jeruzalėje.</w:t>
      </w:r>
    </w:p>
    <w:p w14:paraId="2DE457BB" w14:textId="77777777" w:rsidR="00F90BDC" w:rsidRDefault="00F90BDC"/>
    <w:p w14:paraId="2C067D2C" w14:textId="77777777" w:rsidR="00F90BDC" w:rsidRDefault="00F90BDC">
      <w:r xmlns:w="http://schemas.openxmlformats.org/wordprocessingml/2006/main">
        <w:t xml:space="preserve">1. „Dievo meilė visiems žmonėms“</w:t>
      </w:r>
    </w:p>
    <w:p w14:paraId="0FFCCB77" w14:textId="77777777" w:rsidR="00F90BDC" w:rsidRDefault="00F90BDC"/>
    <w:p w14:paraId="70165CD5" w14:textId="77777777" w:rsidR="00F90BDC" w:rsidRDefault="00F90BDC">
      <w:r xmlns:w="http://schemas.openxmlformats.org/wordprocessingml/2006/main">
        <w:t xml:space="preserve">2. „Gyvenimas sutikimu“</w:t>
      </w:r>
    </w:p>
    <w:p w14:paraId="24F457F5" w14:textId="77777777" w:rsidR="00F90BDC" w:rsidRDefault="00F90BDC"/>
    <w:p w14:paraId="4CDF2027" w14:textId="77777777" w:rsidR="00F90BDC" w:rsidRDefault="00F90BDC">
      <w:r xmlns:w="http://schemas.openxmlformats.org/wordprocessingml/2006/main">
        <w:t xml:space="preserve">1. Romiečiams 2:11-16</w:t>
      </w:r>
    </w:p>
    <w:p w14:paraId="26E16351" w14:textId="77777777" w:rsidR="00F90BDC" w:rsidRDefault="00F90BDC"/>
    <w:p w14:paraId="2FABEA87" w14:textId="77777777" w:rsidR="00F90BDC" w:rsidRDefault="00F90BDC">
      <w:r xmlns:w="http://schemas.openxmlformats.org/wordprocessingml/2006/main">
        <w:t xml:space="preserve">2. Galatams 3:26-29</w:t>
      </w:r>
    </w:p>
    <w:p w14:paraId="7150F72F" w14:textId="77777777" w:rsidR="00F90BDC" w:rsidRDefault="00F90BDC"/>
    <w:p w14:paraId="4A27C47A" w14:textId="77777777" w:rsidR="00F90BDC" w:rsidRDefault="00F90BDC">
      <w:r xmlns:w="http://schemas.openxmlformats.org/wordprocessingml/2006/main">
        <w:t xml:space="preserve">Apaštalų darbai 11:4 Bet Petras nuo pat pradžių papasakojo apie tai ir pagal įsakymą jiems paaiškino, sakydamas:</w:t>
      </w:r>
    </w:p>
    <w:p w14:paraId="72A966A4" w14:textId="77777777" w:rsidR="00F90BDC" w:rsidRDefault="00F90BDC"/>
    <w:p w14:paraId="67D3981D" w14:textId="77777777" w:rsidR="00F90BDC" w:rsidRDefault="00F90BDC">
      <w:r xmlns:w="http://schemas.openxmlformats.org/wordprocessingml/2006/main">
        <w:t xml:space="preserve">Petras apaštalams papasakojo savo susitikimo su Šventąja Dvasia įvykius.</w:t>
      </w:r>
    </w:p>
    <w:p w14:paraId="3B7F7829" w14:textId="77777777" w:rsidR="00F90BDC" w:rsidRDefault="00F90BDC"/>
    <w:p w14:paraId="24319EC1" w14:textId="77777777" w:rsidR="00F90BDC" w:rsidRDefault="00F90BDC">
      <w:r xmlns:w="http://schemas.openxmlformats.org/wordprocessingml/2006/main">
        <w:t xml:space="preserve">1. Turime būti atviri Šventosios Dvasios vedimui, kad ir kaip tai mums atrodytų neįprasta.</w:t>
      </w:r>
    </w:p>
    <w:p w14:paraId="1EA40E22" w14:textId="77777777" w:rsidR="00F90BDC" w:rsidRDefault="00F90BDC"/>
    <w:p w14:paraId="16BEF4C9" w14:textId="77777777" w:rsidR="00F90BDC" w:rsidRDefault="00F90BDC">
      <w:r xmlns:w="http://schemas.openxmlformats.org/wordprocessingml/2006/main">
        <w:t xml:space="preserve">2. Turėtume būti pasirengę dalytis savo tikėjimu ir patirtimi su kitais.</w:t>
      </w:r>
    </w:p>
    <w:p w14:paraId="36C192F8" w14:textId="77777777" w:rsidR="00F90BDC" w:rsidRDefault="00F90BDC"/>
    <w:p w14:paraId="3B3006AA" w14:textId="77777777" w:rsidR="00F90BDC" w:rsidRDefault="00F90BDC">
      <w:r xmlns:w="http://schemas.openxmlformats.org/wordprocessingml/2006/main">
        <w:t xml:space="preserve">1. Apaštalų darbai 11:4 – Bet Petras nuo pat pradžių papasakojo apie tai ir pagal įsakymą jiems paaiškino, sakydamas:</w:t>
      </w:r>
    </w:p>
    <w:p w14:paraId="3C7C880B" w14:textId="77777777" w:rsidR="00F90BDC" w:rsidRDefault="00F90BDC"/>
    <w:p w14:paraId="107BD123" w14:textId="77777777" w:rsidR="00F90BDC" w:rsidRDefault="00F90BDC">
      <w:r xmlns:w="http://schemas.openxmlformats.org/wordprocessingml/2006/main">
        <w:t xml:space="preserve">2. Jono 14:26 - Bet Pagalbininkas, Šventoji Dvasia, kurią Tėvas atsiųs mano vardu, išmokys jus visko ir primins viską, ką aš jums sakiau.</w:t>
      </w:r>
    </w:p>
    <w:p w14:paraId="7912D599" w14:textId="77777777" w:rsidR="00F90BDC" w:rsidRDefault="00F90BDC"/>
    <w:p w14:paraId="62993D06" w14:textId="77777777" w:rsidR="00F90BDC" w:rsidRDefault="00F90BDC">
      <w:r xmlns:w="http://schemas.openxmlformats.org/wordprocessingml/2006/main">
        <w:t xml:space="preserve">Apaštalų darbai 11:5 Aš buvau Jopės mieste ir meldžiausi, transo būsenoje pamačiau regėjimą: nusileido indas, tarsi didelis paklodė, nuleistas iš dangaus už keturių kampų. ir net man atėjo:</w:t>
      </w:r>
    </w:p>
    <w:p w14:paraId="2BC7057E" w14:textId="77777777" w:rsidR="00F90BDC" w:rsidRDefault="00F90BDC"/>
    <w:p w14:paraId="0D2A8559" w14:textId="77777777" w:rsidR="00F90BDC" w:rsidRDefault="00F90BDC">
      <w:r xmlns:w="http://schemas.openxmlformats.org/wordprocessingml/2006/main">
        <w:t xml:space="preserve">Žmogus Jopėje regėjo didelį paklodę, besileidžiančią iš dangaus.</w:t>
      </w:r>
    </w:p>
    <w:p w14:paraId="334A6141" w14:textId="77777777" w:rsidR="00F90BDC" w:rsidRDefault="00F90BDC"/>
    <w:p w14:paraId="4781BDC0" w14:textId="77777777" w:rsidR="00F90BDC" w:rsidRDefault="00F90BDC">
      <w:r xmlns:w="http://schemas.openxmlformats.org/wordprocessingml/2006/main">
        <w:t xml:space="preserve">1. Dievo planai yra didesni nei mūsų.</w:t>
      </w:r>
    </w:p>
    <w:p w14:paraId="57593EFF" w14:textId="77777777" w:rsidR="00F90BDC" w:rsidRDefault="00F90BDC"/>
    <w:p w14:paraId="15D2AB15" w14:textId="77777777" w:rsidR="00F90BDC" w:rsidRDefault="00F90BDC">
      <w:r xmlns:w="http://schemas.openxmlformats.org/wordprocessingml/2006/main">
        <w:t xml:space="preserve">2. Per maldą galime gauti Dievo vedimą.</w:t>
      </w:r>
    </w:p>
    <w:p w14:paraId="4DFA146D" w14:textId="77777777" w:rsidR="00F90BDC" w:rsidRDefault="00F90BDC"/>
    <w:p w14:paraId="0DEE8499" w14:textId="77777777" w:rsidR="00F90BDC" w:rsidRDefault="00F90BDC">
      <w:r xmlns:w="http://schemas.openxmlformats.org/wordprocessingml/2006/main">
        <w:t xml:space="preserve">1. Izaijas 55:8-9 ??? </w:t>
      </w:r>
      <w:r xmlns:w="http://schemas.openxmlformats.org/wordprocessingml/2006/main">
        <w:rPr>
          <w:rFonts w:ascii="맑은 고딕 Semilight" w:hAnsi="맑은 고딕 Semilight"/>
        </w:rPr>
        <w:t xml:space="preserve">쏤 </w:t>
      </w:r>
      <w:r xmlns:w="http://schemas.openxmlformats.org/wordprocessingml/2006/main">
        <w:t xml:space="preserve">arba mano mintys nėra jūsų mintys ir jūsų keliai nėra mano keliai,sako Viešpats. Nes kaip dangus yra aukščiau už žemę, taip mano keliai aukštesni už jūsų kelius ir mano mintys už jūsų mintis.</w:t>
      </w:r>
    </w:p>
    <w:p w14:paraId="1261A3BF" w14:textId="77777777" w:rsidR="00F90BDC" w:rsidRDefault="00F90BDC"/>
    <w:p w14:paraId="46D398C6" w14:textId="77777777" w:rsidR="00F90BDC" w:rsidRDefault="00F90BDC">
      <w:r xmlns:w="http://schemas.openxmlformats.org/wordprocessingml/2006/main">
        <w:t xml:space="preserve">2. Jokūbo 1:5-6 ??? </w:t>
      </w:r>
      <w:r xmlns:w="http://schemas.openxmlformats.org/wordprocessingml/2006/main">
        <w:rPr>
          <w:rFonts w:ascii="맑은 고딕 Semilight" w:hAnsi="맑은 고딕 Semilight"/>
        </w:rPr>
        <w:t xml:space="preserve">쏧 </w:t>
      </w:r>
      <w:r xmlns:w="http://schemas.openxmlformats.org/wordprocessingml/2006/main">
        <w:t xml:space="preserve">Jei kuriam iš jūsų trūksta išminties, teprašo Dievo, kuris visiems dosniai duoda be priekaištų, ir jam bus suteikta. Bet tegul klausia tikėdamas, neabejodamas, nes tas, kuris abejoja, yra kaip jūros banga, kurią varo ir mėto vėjas.??</w:t>
      </w:r>
    </w:p>
    <w:p w14:paraId="3E98BB39" w14:textId="77777777" w:rsidR="00F90BDC" w:rsidRDefault="00F90BDC"/>
    <w:p w14:paraId="045344A4" w14:textId="77777777" w:rsidR="00F90BDC" w:rsidRDefault="00F90BDC">
      <w:r xmlns:w="http://schemas.openxmlformats.org/wordprocessingml/2006/main">
        <w:t xml:space="preserve">Apaštalų darbai 11:6 Užmerkęs akis, aš pamąsčiau ir pamačiau keturkojus žemės žvėris, laukinius žvėris, roplius ir padangių paukščius.</w:t>
      </w:r>
    </w:p>
    <w:p w14:paraId="097CED45" w14:textId="77777777" w:rsidR="00F90BDC" w:rsidRDefault="00F90BDC"/>
    <w:p w14:paraId="18A7318E" w14:textId="77777777" w:rsidR="00F90BDC" w:rsidRDefault="00F90BDC">
      <w:r xmlns:w="http://schemas.openxmlformats.org/wordprocessingml/2006/main">
        <w:t xml:space="preserve">Įdėmiai žiūrėdamas Apaštalų darbų 11:6 pasakotojas pamatė keturkojus žemės žvėris, laukinius žvėris, šliaužiančius gyvūnus ir padangių paukščius.</w:t>
      </w:r>
    </w:p>
    <w:p w14:paraId="6124E4FB" w14:textId="77777777" w:rsidR="00F90BDC" w:rsidRDefault="00F90BDC"/>
    <w:p w14:paraId="5F716D90" w14:textId="77777777" w:rsidR="00F90BDC" w:rsidRDefault="00F90BDC">
      <w:r xmlns:w="http://schemas.openxmlformats.org/wordprocessingml/2006/main">
        <w:t xml:space="preserve">1. Dievo kūrinys: stebuklas, kurį reikia pamatyti</w:t>
      </w:r>
    </w:p>
    <w:p w14:paraId="1D851B3C" w14:textId="77777777" w:rsidR="00F90BDC" w:rsidRDefault="00F90BDC"/>
    <w:p w14:paraId="1672922F" w14:textId="77777777" w:rsidR="00F90BDC" w:rsidRDefault="00F90BDC">
      <w:r xmlns:w="http://schemas.openxmlformats.org/wordprocessingml/2006/main">
        <w:t xml:space="preserve">2. Gamtos stebuklai: Dievo ranka aplink mus</w:t>
      </w:r>
    </w:p>
    <w:p w14:paraId="445ED031" w14:textId="77777777" w:rsidR="00F90BDC" w:rsidRDefault="00F90BDC"/>
    <w:p w14:paraId="0465CDB5" w14:textId="77777777" w:rsidR="00F90BDC" w:rsidRDefault="00F90BDC">
      <w:r xmlns:w="http://schemas.openxmlformats.org/wordprocessingml/2006/main">
        <w:t xml:space="preserve">1. Psalmė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40:25-26</w:t>
      </w:r>
    </w:p>
    <w:p w14:paraId="489C9473" w14:textId="77777777" w:rsidR="00F90BDC" w:rsidRDefault="00F90BDC"/>
    <w:p w14:paraId="39F7D413" w14:textId="77777777" w:rsidR="00F90BDC" w:rsidRDefault="00F90BDC">
      <w:r xmlns:w="http://schemas.openxmlformats.org/wordprocessingml/2006/main">
        <w:t xml:space="preserve">Acts 11:7 Ir išgirdau balsą, sakantį man: “Kelkis, Petrai! nužudyti ir valgyti.</w:t>
      </w:r>
    </w:p>
    <w:p w14:paraId="738F9DA3" w14:textId="77777777" w:rsidR="00F90BDC" w:rsidRDefault="00F90BDC"/>
    <w:p w14:paraId="679F7404" w14:textId="77777777" w:rsidR="00F90BDC" w:rsidRDefault="00F90BDC">
      <w:r xmlns:w="http://schemas.openxmlformats.org/wordprocessingml/2006/main">
        <w:t xml:space="preserve">Petrui dangiškasis balsas liepė valgyti maistą, kuris anksčiau buvo draudžiamas pagal žydų įstatymus.</w:t>
      </w:r>
    </w:p>
    <w:p w14:paraId="6B32BCC1" w14:textId="77777777" w:rsidR="00F90BDC" w:rsidRDefault="00F90BDC"/>
    <w:p w14:paraId="14802942" w14:textId="77777777" w:rsidR="00F90BDC" w:rsidRDefault="00F90BDC">
      <w:r xmlns:w="http://schemas.openxmlformats.org/wordprocessingml/2006/main">
        <w:t xml:space="preserve">1. Dievo malonė didesnė už mūsų taisykles – Romiečiams 6:14</w:t>
      </w:r>
    </w:p>
    <w:p w14:paraId="13BB873F" w14:textId="77777777" w:rsidR="00F90BDC" w:rsidRDefault="00F90BDC"/>
    <w:p w14:paraId="1C402D31" w14:textId="77777777" w:rsidR="00F90BDC" w:rsidRDefault="00F90BDC">
      <w:r xmlns:w="http://schemas.openxmlformats.org/wordprocessingml/2006/main">
        <w:t xml:space="preserve">2. Dievo nurodymų vykdymas veda į palaiminimą – Apd 11:18</w:t>
      </w:r>
    </w:p>
    <w:p w14:paraId="65127835" w14:textId="77777777" w:rsidR="00F90BDC" w:rsidRDefault="00F90BDC"/>
    <w:p w14:paraId="109A6711" w14:textId="77777777" w:rsidR="00F90BDC" w:rsidRDefault="00F90BDC">
      <w:r xmlns:w="http://schemas.openxmlformats.org/wordprocessingml/2006/main">
        <w:t xml:space="preserve">1. Romiečiams 6:14 Nes nuodėmė jūsų nevaldys, nes jūs nesate įstatymo, bet malonės valdžioje.</w:t>
      </w:r>
    </w:p>
    <w:p w14:paraId="0E70BA8A" w14:textId="77777777" w:rsidR="00F90BDC" w:rsidRDefault="00F90BDC"/>
    <w:p w14:paraId="15B0FEED" w14:textId="77777777" w:rsidR="00F90BDC" w:rsidRDefault="00F90BDC">
      <w:r xmlns:w="http://schemas.openxmlformats.org/wordprocessingml/2006/main">
        <w:t xml:space="preserve">2. Apaštalų darbai 11:18 18 Tai išgirdę, jie tylėjo ir šlovino Dievą, sakydami: Tada Dievas davė ir pagonims atgailą gyventi.</w:t>
      </w:r>
    </w:p>
    <w:p w14:paraId="423085D1" w14:textId="77777777" w:rsidR="00F90BDC" w:rsidRDefault="00F90BDC"/>
    <w:p w14:paraId="5A8A73D9" w14:textId="77777777" w:rsidR="00F90BDC" w:rsidRDefault="00F90BDC">
      <w:r xmlns:w="http://schemas.openxmlformats.org/wordprocessingml/2006/main">
        <w:t xml:space="preserve">Acts 11:8 8 Bet aš atsakiau: 'Ne taip, Viešpatie, nes į mano burną niekada nepateko nieko paprasto ar nešvaraus'.</w:t>
      </w:r>
    </w:p>
    <w:p w14:paraId="0C8B2C45" w14:textId="77777777" w:rsidR="00F90BDC" w:rsidRDefault="00F90BDC"/>
    <w:p w14:paraId="522DFDC6" w14:textId="77777777" w:rsidR="00F90BDC" w:rsidRDefault="00F90BDC">
      <w:r xmlns:w="http://schemas.openxmlformats.org/wordprocessingml/2006/main">
        <w:t xml:space="preserve">Dievas įsako mums nebijoti rizikuoti skleisti Jo žinią net keistomis ir nepažįstamomis aplinkybėmis.</w:t>
      </w:r>
    </w:p>
    <w:p w14:paraId="496D834C" w14:textId="77777777" w:rsidR="00F90BDC" w:rsidRDefault="00F90BDC"/>
    <w:p w14:paraId="0952E9CE" w14:textId="77777777" w:rsidR="00F90BDC" w:rsidRDefault="00F90BDC">
      <w:r xmlns:w="http://schemas.openxmlformats.org/wordprocessingml/2006/main">
        <w:t xml:space="preserve">1. „Nebijokite: drąsiai skelbkite Evangeliją“</w:t>
      </w:r>
    </w:p>
    <w:p w14:paraId="4CE04C97" w14:textId="77777777" w:rsidR="00F90BDC" w:rsidRDefault="00F90BDC"/>
    <w:p w14:paraId="53E72501" w14:textId="77777777" w:rsidR="00F90BDC" w:rsidRDefault="00F90BDC">
      <w:r xmlns:w="http://schemas.openxmlformats.org/wordprocessingml/2006/main">
        <w:t xml:space="preserve">2. „Pasitikėjimas Dievu: tikėjimo išėjimas“</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Jozuės 1:9 – „Ar aš tau neįsakiau? Būk stiprus ir drąsus. Nebijok, nenusimink, nes Viešpats, tavo Dievas, bus su tavimi, kad ir kur eitum“.</w:t>
      </w:r>
    </w:p>
    <w:p w14:paraId="061193CF" w14:textId="77777777" w:rsidR="00F90BDC" w:rsidRDefault="00F90BDC"/>
    <w:p w14:paraId="6B60237F" w14:textId="77777777" w:rsidR="00F90BDC" w:rsidRDefault="00F90BDC">
      <w:r xmlns:w="http://schemas.openxmlformats.org/wordprocessingml/2006/main">
        <w:t xml:space="preserve">2. Izaijas 43:1 – „Bet dabar taip sako Viešpats? </w:t>
      </w:r>
      <w:r xmlns:w="http://schemas.openxmlformats.org/wordprocessingml/2006/main">
        <w:rPr>
          <w:rFonts w:ascii="맑은 고딕 Semilight" w:hAnsi="맑은 고딕 Semilight"/>
        </w:rPr>
        <w:t xml:space="preserve">Kas </w:t>
      </w:r>
      <w:r xmlns:w="http://schemas.openxmlformats.org/wordprocessingml/2006/main">
        <w:t xml:space="preserve">tave sukūrė, Jokūbai, tas, kuris tave sutvėrė, </w:t>
      </w:r>
      <w:r xmlns:w="http://schemas.openxmlformats.org/wordprocessingml/2006/main">
        <w:rPr>
          <w:rFonts w:ascii="맑은 고딕 Semilight" w:hAnsi="맑은 고딕 Semilight"/>
        </w:rPr>
        <w:t xml:space="preserve">Izraeli </w:t>
      </w:r>
      <w:r xmlns:w="http://schemas.openxmlformats.org/wordprocessingml/2006/main">
        <w:t xml:space="preserve">! vardas; tu esi mano“.</w:t>
      </w:r>
    </w:p>
    <w:p w14:paraId="623EA66B" w14:textId="77777777" w:rsidR="00F90BDC" w:rsidRDefault="00F90BDC"/>
    <w:p w14:paraId="18834B63" w14:textId="77777777" w:rsidR="00F90BDC" w:rsidRDefault="00F90BDC">
      <w:r xmlns:w="http://schemas.openxmlformats.org/wordprocessingml/2006/main">
        <w:t xml:space="preserve">Apaštalų darbai 11:9 Bet balsas man vėl atsakė iš dangaus: “Ką Dievas apvalė, nevadink niekiniu”.</w:t>
      </w:r>
    </w:p>
    <w:p w14:paraId="7FEFD9BF" w14:textId="77777777" w:rsidR="00F90BDC" w:rsidRDefault="00F90BDC"/>
    <w:p w14:paraId="2F816ADA" w14:textId="77777777" w:rsidR="00F90BDC" w:rsidRDefault="00F90BDC">
      <w:r xmlns:w="http://schemas.openxmlformats.org/wordprocessingml/2006/main">
        <w:t xml:space="preserve">Dievo šventumas nepavaldus žmogaus supratimui.</w:t>
      </w:r>
    </w:p>
    <w:p w14:paraId="12ECE76B" w14:textId="77777777" w:rsidR="00F90BDC" w:rsidRDefault="00F90BDC"/>
    <w:p w14:paraId="2576AC85" w14:textId="77777777" w:rsidR="00F90BDC" w:rsidRDefault="00F90BDC">
      <w:r xmlns:w="http://schemas.openxmlformats.org/wordprocessingml/2006/main">
        <w:t xml:space="preserve">1: Dievas pranoksta mūsų supratimą ir Jo sprendimai turi būti priimti be jokių abejonių.</w:t>
      </w:r>
    </w:p>
    <w:p w14:paraId="54C52A14" w14:textId="77777777" w:rsidR="00F90BDC" w:rsidRDefault="00F90BDC"/>
    <w:p w14:paraId="2AEC3136" w14:textId="77777777" w:rsidR="00F90BDC" w:rsidRDefault="00F90BDC">
      <w:r xmlns:w="http://schemas.openxmlformats.org/wordprocessingml/2006/main">
        <w:t xml:space="preserve">2: Turėtume pripažinti ir priimti Dievo valdžią savo gyvenime.</w:t>
      </w:r>
    </w:p>
    <w:p w14:paraId="4228A654" w14:textId="77777777" w:rsidR="00F90BDC" w:rsidRDefault="00F90BDC"/>
    <w:p w14:paraId="2C81C9D2" w14:textId="77777777" w:rsidR="00F90BDC" w:rsidRDefault="00F90BDC">
      <w:r xmlns:w="http://schemas.openxmlformats.org/wordprocessingml/2006/main">
        <w:t xml:space="preserve">1: Jozuės 24:15 – „Išsirink šiandien, kam tarnausi...“</w:t>
      </w:r>
    </w:p>
    <w:p w14:paraId="0A2846F2" w14:textId="77777777" w:rsidR="00F90BDC" w:rsidRDefault="00F90BDC"/>
    <w:p w14:paraId="46367A98" w14:textId="77777777" w:rsidR="00F90BDC" w:rsidRDefault="00F90BDC">
      <w:r xmlns:w="http://schemas.openxmlformats.org/wordprocessingml/2006/main">
        <w:t xml:space="preserve">2: Izaijas 55:8-9 - „Nes mano mintys nėra jūsų mintys ir jūsų keliai nėra mano keliai, sako Viešpats. Nes kaip dangus aukščiau už žemę, taip mano keliai aukštesni už jūsų kelius ir mintys nei tavo mintys“.</w:t>
      </w:r>
    </w:p>
    <w:p w14:paraId="3309FA67" w14:textId="77777777" w:rsidR="00F90BDC" w:rsidRDefault="00F90BDC"/>
    <w:p w14:paraId="20D80B73" w14:textId="77777777" w:rsidR="00F90BDC" w:rsidRDefault="00F90BDC">
      <w:r xmlns:w="http://schemas.openxmlformats.org/wordprocessingml/2006/main">
        <w:t xml:space="preserve">Apaštalų darbai 11:10 Tai buvo padaryta tris kartus, ir visi vėl buvo patraukti į dangų.</w:t>
      </w:r>
    </w:p>
    <w:p w14:paraId="1B3BFFF0" w14:textId="77777777" w:rsidR="00F90BDC" w:rsidRDefault="00F90BDC"/>
    <w:p w14:paraId="67D666C3" w14:textId="77777777" w:rsidR="00F90BDC" w:rsidRDefault="00F90BDC">
      <w:r xmlns:w="http://schemas.openxmlformats.org/wordprocessingml/2006/main">
        <w:t xml:space="preserve">Tris kartus regėjimą matė angelas iš dangaus, ir kiekvieną kartą angelas buvo patrauktas atgal į dangų.</w:t>
      </w:r>
    </w:p>
    <w:p w14:paraId="2731391B" w14:textId="77777777" w:rsidR="00F90BDC" w:rsidRDefault="00F90BDC"/>
    <w:p w14:paraId="26689AB9" w14:textId="77777777" w:rsidR="00F90BDC" w:rsidRDefault="00F90BDC">
      <w:r xmlns:w="http://schemas.openxmlformats.org/wordprocessingml/2006/main">
        <w:t xml:space="preserve">1. Dievo Gailestingumas ir malonė vizijose</w:t>
      </w:r>
    </w:p>
    <w:p w14:paraId="160483DA" w14:textId="77777777" w:rsidR="00F90BDC" w:rsidRDefault="00F90BDC"/>
    <w:p w14:paraId="4642F11A" w14:textId="77777777" w:rsidR="00F90BDC" w:rsidRDefault="00F90BDC">
      <w:r xmlns:w="http://schemas.openxmlformats.org/wordprocessingml/2006/main">
        <w:t xml:space="preserve">2. Maldos galia atskleidžiant Dievo valią</w:t>
      </w:r>
    </w:p>
    <w:p w14:paraId="1128410C" w14:textId="77777777" w:rsidR="00F90BDC" w:rsidRDefault="00F90BDC"/>
    <w:p w14:paraId="50543197" w14:textId="77777777" w:rsidR="00F90BDC" w:rsidRDefault="00F90BDC">
      <w:r xmlns:w="http://schemas.openxmlformats.org/wordprocessingml/2006/main">
        <w:t xml:space="preserve">1. Jono 14:18 ? </w:t>
      </w:r>
      <w:r xmlns:w="http://schemas.openxmlformats.org/wordprocessingml/2006/main">
        <w:rPr>
          <w:rFonts w:ascii="맑은 고딕 Semilight" w:hAnsi="맑은 고딕 Semilight"/>
        </w:rPr>
        <w:t xml:space="preserve">쏧 </w:t>
      </w:r>
      <w:r xmlns:w="http://schemas.openxmlformats.org/wordprocessingml/2006/main">
        <w:t xml:space="preserve">nepaliks jūsų našlaičiais; Aš ateisiu pas tave.??</w:t>
      </w:r>
    </w:p>
    <w:p w14:paraId="48FF4B97" w14:textId="77777777" w:rsidR="00F90BDC" w:rsidRDefault="00F90BDC"/>
    <w:p w14:paraId="0503C29D" w14:textId="77777777" w:rsidR="00F90BDC" w:rsidRDefault="00F90BDC">
      <w:r xmlns:w="http://schemas.openxmlformats.org/wordprocessingml/2006/main">
        <w:t xml:space="preserve">2. Pradžios 28:12-13 ? </w:t>
      </w:r>
      <w:r xmlns:w="http://schemas.openxmlformats.org/wordprocessingml/2006/main">
        <w:rPr>
          <w:rFonts w:ascii="맑은 고딕 Semilight" w:hAnsi="맑은 고딕 Semilight"/>
        </w:rPr>
        <w:t xml:space="preserve">쏛 </w:t>
      </w:r>
      <w:r xmlns:w="http://schemas.openxmlformats.org/wordprocessingml/2006/main">
        <w:t xml:space="preserve">jis sapnavo, ir štai ant žemės pastatytos kopėčios, kurių viršus siekė dangų, ir štai Dievo angelai jomis kyla ir leidžiasi. Ir štai, Viešpats stovėjo virš jo.</w:t>
      </w:r>
    </w:p>
    <w:p w14:paraId="7C4DC3F1" w14:textId="77777777" w:rsidR="00F90BDC" w:rsidRDefault="00F90BDC"/>
    <w:p w14:paraId="4E62FC9F" w14:textId="77777777" w:rsidR="00F90BDC" w:rsidRDefault="00F90BDC">
      <w:r xmlns:w="http://schemas.openxmlformats.org/wordprocessingml/2006/main">
        <w:t xml:space="preserve">Apaštalų darbai 11:11 Ir štai iš karto į namus, kuriuose buvau, jau atėjo trys vyrai, atsiųsti iš Cezarėjos pas mane.</w:t>
      </w:r>
    </w:p>
    <w:p w14:paraId="46823435" w14:textId="77777777" w:rsidR="00F90BDC" w:rsidRDefault="00F90BDC"/>
    <w:p w14:paraId="0C19A3EF" w14:textId="77777777" w:rsidR="00F90BDC" w:rsidRDefault="00F90BDC">
      <w:r xmlns:w="http://schemas.openxmlformats.org/wordprocessingml/2006/main">
        <w:t xml:space="preserve">Apaštalą Petrą aplankė trys vyrai, išsiųsti iš Cezarėjos.</w:t>
      </w:r>
    </w:p>
    <w:p w14:paraId="4EB2B0A9" w14:textId="77777777" w:rsidR="00F90BDC" w:rsidRDefault="00F90BDC"/>
    <w:p w14:paraId="38301D02" w14:textId="77777777" w:rsidR="00F90BDC" w:rsidRDefault="00F90BDC">
      <w:r xmlns:w="http://schemas.openxmlformats.org/wordprocessingml/2006/main">
        <w:t xml:space="preserve">1. Dievas gali pasitelkti netikėtus svečius, kad parodytų mums savo valią.</w:t>
      </w:r>
    </w:p>
    <w:p w14:paraId="28D5B8DC" w14:textId="77777777" w:rsidR="00F90BDC" w:rsidRDefault="00F90BDC"/>
    <w:p w14:paraId="2A218F50" w14:textId="77777777" w:rsidR="00F90BDC" w:rsidRDefault="00F90BDC">
      <w:r xmlns:w="http://schemas.openxmlformats.org/wordprocessingml/2006/main">
        <w:t xml:space="preserve">2. Dievas suteiks mums pagalbos ir nurodymų, kai to prireiks.</w:t>
      </w:r>
    </w:p>
    <w:p w14:paraId="6483BD29" w14:textId="77777777" w:rsidR="00F90BDC" w:rsidRDefault="00F90BDC"/>
    <w:p w14:paraId="2CFCCA94" w14:textId="77777777" w:rsidR="00F90BDC" w:rsidRDefault="00F90BDC">
      <w:r xmlns:w="http://schemas.openxmlformats.org/wordprocessingml/2006/main">
        <w:t xml:space="preserve">1. Mato 2:1-12 – Išminčių apsilankymas pas Jėzų.</w:t>
      </w:r>
    </w:p>
    <w:p w14:paraId="78F44CD4" w14:textId="77777777" w:rsidR="00F90BDC" w:rsidRDefault="00F90BDC"/>
    <w:p w14:paraId="4F3462A4" w14:textId="77777777" w:rsidR="00F90BDC" w:rsidRDefault="00F90BDC">
      <w:r xmlns:w="http://schemas.openxmlformats.org/wordprocessingml/2006/main">
        <w:t xml:space="preserve">2. Izaijas 41:10 – Nebijok, nes aš su tavimi; Nenusimink, nes aš esu tavo Dievas. Aš sustiprinsiu tave, padėsiu tau, palaikysiu tave savo teisiąja dešine.</w:t>
      </w:r>
    </w:p>
    <w:p w14:paraId="27B910B6" w14:textId="77777777" w:rsidR="00F90BDC" w:rsidRDefault="00F90BDC"/>
    <w:p w14:paraId="01C2D583" w14:textId="77777777" w:rsidR="00F90BDC" w:rsidRDefault="00F90BDC">
      <w:r xmlns:w="http://schemas.openxmlformats.org/wordprocessingml/2006/main">
        <w:t xml:space="preserve">Apaštalų darbai 11:12 Ir Dvasia, nieko neabejodama, liepė man eiti su jais. Be to, šie šeši broliai lydėjo mane, ir mes įėjome į to vyro namus:</w:t>
      </w:r>
    </w:p>
    <w:p w14:paraId="2A85A954" w14:textId="77777777" w:rsidR="00F90BDC" w:rsidRDefault="00F90BDC"/>
    <w:p w14:paraId="64BDD1D5" w14:textId="77777777" w:rsidR="00F90BDC" w:rsidRDefault="00F90BDC">
      <w:r xmlns:w="http://schemas.openxmlformats.org/wordprocessingml/2006/main">
        <w:t xml:space="preserve">Dievo Dvasia liepė apaštalui Petrui eiti su vyrais, kurie atėjo pas jį, ir jis ėjo su </w:t>
      </w:r>
      <w:r xmlns:w="http://schemas.openxmlformats.org/wordprocessingml/2006/main">
        <w:lastRenderedPageBreak xmlns:w="http://schemas.openxmlformats.org/wordprocessingml/2006/main"/>
      </w:r>
      <w:r xmlns:w="http://schemas.openxmlformats.org/wordprocessingml/2006/main">
        <w:t xml:space="preserve">jais kartu su kitais šešiais broliais.</w:t>
      </w:r>
    </w:p>
    <w:p w14:paraId="6127D2CF" w14:textId="77777777" w:rsidR="00F90BDC" w:rsidRDefault="00F90BDC"/>
    <w:p w14:paraId="4FCF47C2" w14:textId="77777777" w:rsidR="00F90BDC" w:rsidRDefault="00F90BDC">
      <w:r xmlns:w="http://schemas.openxmlformats.org/wordprocessingml/2006/main">
        <w:t xml:space="preserve">1. Dievo valia dažnai būna netikėta ir jos reikia laikytis nedvejodama.</w:t>
      </w:r>
    </w:p>
    <w:p w14:paraId="5E00C148" w14:textId="77777777" w:rsidR="00F90BDC" w:rsidRDefault="00F90BDC"/>
    <w:p w14:paraId="5E03BEE5" w14:textId="77777777" w:rsidR="00F90BDC" w:rsidRDefault="00F90BDC">
      <w:r xmlns:w="http://schemas.openxmlformats.org/wordprocessingml/2006/main">
        <w:t xml:space="preserve">2. Kai Dievas kviečia mus ką nors daryti, Jis suteiks mums reikalingos jėgos ir draugystės.</w:t>
      </w:r>
    </w:p>
    <w:p w14:paraId="50BF4BEE" w14:textId="77777777" w:rsidR="00F90BDC" w:rsidRDefault="00F90BDC"/>
    <w:p w14:paraId="55D0C326" w14:textId="77777777" w:rsidR="00F90BDC" w:rsidRDefault="00F90BDC">
      <w:r xmlns:w="http://schemas.openxmlformats.org/wordprocessingml/2006/main">
        <w:t xml:space="preserve">1. Hebrajams 11:8 – Tikėjimu Abraomas pakluso, kai buvo pašauktas eiti į vietą, kurią jis gaus paveldėjimu. Ir jis išėjo, nežinodamas, kur eina.</w:t>
      </w:r>
    </w:p>
    <w:p w14:paraId="44DB72E7" w14:textId="77777777" w:rsidR="00F90BDC" w:rsidRDefault="00F90BDC"/>
    <w:p w14:paraId="31D3E98D" w14:textId="77777777" w:rsidR="00F90BDC" w:rsidRDefault="00F90BDC">
      <w:r xmlns:w="http://schemas.openxmlformats.org/wordprocessingml/2006/main">
        <w:t xml:space="preserve">2. Izaijas 43:2 - Kai eisi per vandenis, aš būsiu su tavimi; Per upes jie tavęs neužgoš. eidamas per ugnį nesudegsi ir liepsna tavęs nepraris.</w:t>
      </w:r>
    </w:p>
    <w:p w14:paraId="29B393B3" w14:textId="77777777" w:rsidR="00F90BDC" w:rsidRDefault="00F90BDC"/>
    <w:p w14:paraId="69360CD2" w14:textId="77777777" w:rsidR="00F90BDC" w:rsidRDefault="00F90BDC">
      <w:r xmlns:w="http://schemas.openxmlformats.org/wordprocessingml/2006/main">
        <w:t xml:space="preserve">Acts 11:13 13 Jis mums parodė, kaip savo namuose matė angelą, kuris stovėjo ir jam tarė: “Siųsk vyrus į Jopę ir pasikviesk Simoną, kurio pavardė Petras.</w:t>
      </w:r>
    </w:p>
    <w:p w14:paraId="5996C97A" w14:textId="77777777" w:rsidR="00F90BDC" w:rsidRDefault="00F90BDC"/>
    <w:p w14:paraId="08BC2A76" w14:textId="77777777" w:rsidR="00F90BDC" w:rsidRDefault="00F90BDC">
      <w:r xmlns:w="http://schemas.openxmlformats.org/wordprocessingml/2006/main">
        <w:t xml:space="preserve">Angelo regėjimas skatina Kornelijų siųsti Petro.</w:t>
      </w:r>
    </w:p>
    <w:p w14:paraId="35B59BE1" w14:textId="77777777" w:rsidR="00F90BDC" w:rsidRDefault="00F90BDC"/>
    <w:p w14:paraId="1329C442" w14:textId="77777777" w:rsidR="00F90BDC" w:rsidRDefault="00F90BDC">
      <w:r xmlns:w="http://schemas.openxmlformats.org/wordprocessingml/2006/main">
        <w:t xml:space="preserve">1: Dievo vedimas yra galingas ir aiškus, ir Jis visada ves mus teisinga kryptimi.</w:t>
      </w:r>
    </w:p>
    <w:p w14:paraId="445AD053" w14:textId="77777777" w:rsidR="00F90BDC" w:rsidRDefault="00F90BDC"/>
    <w:p w14:paraId="6AF6CA67" w14:textId="77777777" w:rsidR="00F90BDC" w:rsidRDefault="00F90BDC">
      <w:r xmlns:w="http://schemas.openxmlformats.org/wordprocessingml/2006/main">
        <w:t xml:space="preserve">2: svarbu pasitikėti Dievo vedimu keliaujant per gyvenimą.</w:t>
      </w:r>
    </w:p>
    <w:p w14:paraId="18BFD1D9" w14:textId="77777777" w:rsidR="00F90BDC" w:rsidRDefault="00F90BDC"/>
    <w:p w14:paraId="11E23233" w14:textId="77777777" w:rsidR="00F90BDC" w:rsidRDefault="00F90BDC">
      <w:r xmlns:w="http://schemas.openxmlformats.org/wordprocessingml/2006/main">
        <w:t xml:space="preserve">1: Patarlės 3:5-6 – „Pasitikėk Viešpačiu visa širdimi ir nesiremk savo protu; visuose savo keliuose pasiklusk jam, ir jis ištiesins tavo takus“.</w:t>
      </w:r>
    </w:p>
    <w:p w14:paraId="2DAC8321" w14:textId="77777777" w:rsidR="00F90BDC" w:rsidRDefault="00F90BDC"/>
    <w:p w14:paraId="4E2F5018" w14:textId="77777777" w:rsidR="00F90BDC" w:rsidRDefault="00F90BDC">
      <w:r xmlns:w="http://schemas.openxmlformats.org/wordprocessingml/2006/main">
        <w:t xml:space="preserve">2: Psalmė 32:8 – „Pamokysiu tave ir pamokysiu, kokiu keliu tu turi eiti; patarsiu, žvelgdamas į tave mylinčia akimi“.</w:t>
      </w:r>
    </w:p>
    <w:p w14:paraId="08209106" w14:textId="77777777" w:rsidR="00F90BDC" w:rsidRDefault="00F90BDC"/>
    <w:p w14:paraId="646840A9" w14:textId="77777777" w:rsidR="00F90BDC" w:rsidRDefault="00F90BDC">
      <w:r xmlns:w="http://schemas.openxmlformats.org/wordprocessingml/2006/main">
        <w:t xml:space="preserve">Acts 11:14 14 Kas pasakys tau žodžius, kuriais tu ir visi tavo namai būsi išgelbėti?</w:t>
      </w:r>
    </w:p>
    <w:p w14:paraId="0E85770D" w14:textId="77777777" w:rsidR="00F90BDC" w:rsidRDefault="00F90BDC"/>
    <w:p w14:paraId="3134F787" w14:textId="77777777" w:rsidR="00F90BDC" w:rsidRDefault="00F90BDC">
      <w:r xmlns:w="http://schemas.openxmlformats.org/wordprocessingml/2006/main">
        <w:t xml:space="preserve">Petras paaiškina žmonėms, kad Dievas jį atsiuntė skelbti Evangelijos, kad jie ir jų namiškiai būtų išgelbėti.</w:t>
      </w:r>
    </w:p>
    <w:p w14:paraId="5808CCA9" w14:textId="77777777" w:rsidR="00F90BDC" w:rsidRDefault="00F90BDC"/>
    <w:p w14:paraId="64A04855" w14:textId="77777777" w:rsidR="00F90BDC" w:rsidRDefault="00F90BDC">
      <w:r xmlns:w="http://schemas.openxmlformats.org/wordprocessingml/2006/main">
        <w:t xml:space="preserve">1. Dievo žodžio galia išgelbėti</w:t>
      </w:r>
    </w:p>
    <w:p w14:paraId="7403D605" w14:textId="77777777" w:rsidR="00F90BDC" w:rsidRDefault="00F90BDC"/>
    <w:p w14:paraId="5236624B" w14:textId="77777777" w:rsidR="00F90BDC" w:rsidRDefault="00F90BDC">
      <w:r xmlns:w="http://schemas.openxmlformats.org/wordprocessingml/2006/main">
        <w:t xml:space="preserve">2. Šeimos išganymo svarba</w:t>
      </w:r>
    </w:p>
    <w:p w14:paraId="0B65C76B" w14:textId="77777777" w:rsidR="00F90BDC" w:rsidRDefault="00F90BDC"/>
    <w:p w14:paraId="5AA00420" w14:textId="77777777" w:rsidR="00F90BDC" w:rsidRDefault="00F90BDC">
      <w:r xmlns:w="http://schemas.openxmlformats.org/wordprocessingml/2006/main">
        <w:t xml:space="preserve">1. Romiečiams 10:13-14 – „Nes kiekvienas, kuris šauksis Viešpaties vardo, bus išgelbėtas. Kaip tada jie šauksis to, kuriuo netiki? ir kaip tikės tą, kurio netiki išgirdo ir kaip jie girdi be pamokslininko?"</w:t>
      </w:r>
    </w:p>
    <w:p w14:paraId="47CB1891" w14:textId="77777777" w:rsidR="00F90BDC" w:rsidRDefault="00F90BDC"/>
    <w:p w14:paraId="557A3D74" w14:textId="77777777" w:rsidR="00F90BDC" w:rsidRDefault="00F90BDC">
      <w:r xmlns:w="http://schemas.openxmlformats.org/wordprocessingml/2006/main">
        <w:t xml:space="preserve">2. 2 Korintiečiams 5:17-18 - "Todėl, jei kas yra Kristuje, tai yra naujas tvarinys: sena praėjo; štai viskas tapo nauja. Ir viskas yra iš Dievo, kuris mus sutaikino. sau per Jėzų Kristų ir davė mums sutaikinimo tarnystę“.</w:t>
      </w:r>
    </w:p>
    <w:p w14:paraId="4D946F9E" w14:textId="77777777" w:rsidR="00F90BDC" w:rsidRDefault="00F90BDC"/>
    <w:p w14:paraId="528AF07E" w14:textId="77777777" w:rsidR="00F90BDC" w:rsidRDefault="00F90BDC">
      <w:r xmlns:w="http://schemas.openxmlformats.org/wordprocessingml/2006/main">
        <w:t xml:space="preserve">Apaštalų darbai 11:15 Kai aš pradėjau kalbėti, Šventoji Dvasia nužengė ant jų, kaip ir ant mūsų pradžioje.</w:t>
      </w:r>
    </w:p>
    <w:p w14:paraId="3738E16C" w14:textId="77777777" w:rsidR="00F90BDC" w:rsidRDefault="00F90BDC"/>
    <w:p w14:paraId="1C2CC94C" w14:textId="77777777" w:rsidR="00F90BDC" w:rsidRDefault="00F90BDC">
      <w:r xmlns:w="http://schemas.openxmlformats.org/wordprocessingml/2006/main">
        <w:t xml:space="preserve">Šventoji Dvasia nužengė ant pagonių, kaip ir ant apaštalų jų tarnybos pradžioje.</w:t>
      </w:r>
    </w:p>
    <w:p w14:paraId="7D333302" w14:textId="77777777" w:rsidR="00F90BDC" w:rsidRDefault="00F90BDC"/>
    <w:p w14:paraId="3038E217" w14:textId="77777777" w:rsidR="00F90BDC" w:rsidRDefault="00F90BDC">
      <w:r xmlns:w="http://schemas.openxmlformats.org/wordprocessingml/2006/main">
        <w:t xml:space="preserve">1. „Dievo Dvasia skirta visiems“</w:t>
      </w:r>
    </w:p>
    <w:p w14:paraId="11466AB2" w14:textId="77777777" w:rsidR="00F90BDC" w:rsidRDefault="00F90BDC"/>
    <w:p w14:paraId="5577D613" w14:textId="77777777" w:rsidR="00F90BDC" w:rsidRDefault="00F90BDC">
      <w:r xmlns:w="http://schemas.openxmlformats.org/wordprocessingml/2006/main">
        <w:t xml:space="preserve">2. „Tėvo pažadas“</w:t>
      </w:r>
    </w:p>
    <w:p w14:paraId="715C8592" w14:textId="77777777" w:rsidR="00F90BDC" w:rsidRDefault="00F90BDC"/>
    <w:p w14:paraId="057D16BF" w14:textId="77777777" w:rsidR="00F90BDC" w:rsidRDefault="00F90BDC">
      <w:r xmlns:w="http://schemas.openxmlformats.org/wordprocessingml/2006/main">
        <w:t xml:space="preserve">1. Luko 24:49 - Ir štai aš siunčiu jums savo Tėvo pažadą, bet pasilikite Jeruzalės mieste </w:t>
      </w:r>
      <w:r xmlns:w="http://schemas.openxmlformats.org/wordprocessingml/2006/main">
        <w:lastRenderedPageBreak xmlns:w="http://schemas.openxmlformats.org/wordprocessingml/2006/main"/>
      </w:r>
      <w:r xmlns:w="http://schemas.openxmlformats.org/wordprocessingml/2006/main">
        <w:t xml:space="preserve">, kol būsite apdovanoti galia iš aukštybių.</w:t>
      </w:r>
    </w:p>
    <w:p w14:paraId="2ADE55A9" w14:textId="77777777" w:rsidR="00F90BDC" w:rsidRDefault="00F90BDC"/>
    <w:p w14:paraId="2E88F7AE" w14:textId="77777777" w:rsidR="00F90BDC" w:rsidRDefault="00F90BDC">
      <w:r xmlns:w="http://schemas.openxmlformats.org/wordprocessingml/2006/main">
        <w:t xml:space="preserve">2. Apaštalų darbai 2:38-39 – Tada Petras jiems tarė: „Atgailaukite ir kiekvienas pasikrikštykite Jėzaus Kristaus vardu, kad būtų atleistos nuodėmės, ir jūs gausite Šventosios Dvasios dovaną. Nes pažadas skirtas jums, jūsų vaikams ir visiems toli esantiems, kuriuos pašauks Viešpats, mūsų Dievas.</w:t>
      </w:r>
    </w:p>
    <w:p w14:paraId="5792AC65" w14:textId="77777777" w:rsidR="00F90BDC" w:rsidRDefault="00F90BDC"/>
    <w:p w14:paraId="30EC84E5" w14:textId="77777777" w:rsidR="00F90BDC" w:rsidRDefault="00F90BDC">
      <w:r xmlns:w="http://schemas.openxmlformats.org/wordprocessingml/2006/main">
        <w:t xml:space="preserve">Acts 11:16 16 Tada prisiminiau Viešpaties žodį, kaip jis pasakė: “Jonas tikrai krikštijo vandeniu”. bet jūs būsite pakrikštyti Šventąja Dvasia.</w:t>
      </w:r>
    </w:p>
    <w:p w14:paraId="7CB315BC" w14:textId="77777777" w:rsidR="00F90BDC" w:rsidRDefault="00F90BDC"/>
    <w:p w14:paraId="7D55D79C" w14:textId="77777777" w:rsidR="00F90BDC" w:rsidRDefault="00F90BDC">
      <w:r xmlns:w="http://schemas.openxmlformats.org/wordprocessingml/2006/main">
        <w:t xml:space="preserve">Viešpats pranašavo, kad tikintieji bus pakrikštyti Šventąja Dvasia.</w:t>
      </w:r>
    </w:p>
    <w:p w14:paraId="613D87DC" w14:textId="77777777" w:rsidR="00F90BDC" w:rsidRDefault="00F90BDC"/>
    <w:p w14:paraId="1091FD6F" w14:textId="77777777" w:rsidR="00F90BDC" w:rsidRDefault="00F90BDC">
      <w:r xmlns:w="http://schemas.openxmlformats.org/wordprocessingml/2006/main">
        <w:t xml:space="preserve">1: Šventosios Dvasios svarba ir jos galia pakeisti mūsų gyvenimą.</w:t>
      </w:r>
    </w:p>
    <w:p w14:paraId="4BB43E20" w14:textId="77777777" w:rsidR="00F90BDC" w:rsidRDefault="00F90BDC"/>
    <w:p w14:paraId="5CC0314F" w14:textId="77777777" w:rsidR="00F90BDC" w:rsidRDefault="00F90BDC">
      <w:r xmlns:w="http://schemas.openxmlformats.org/wordprocessingml/2006/main">
        <w:t xml:space="preserve">2: Kaip svarbu gyventi pagal Dievo žodį.</w:t>
      </w:r>
    </w:p>
    <w:p w14:paraId="54307BD0" w14:textId="77777777" w:rsidR="00F90BDC" w:rsidRDefault="00F90BDC"/>
    <w:p w14:paraId="630ACBC7" w14:textId="77777777" w:rsidR="00F90BDC" w:rsidRDefault="00F90BDC">
      <w:r xmlns:w="http://schemas.openxmlformats.org/wordprocessingml/2006/main">
        <w:t xml:space="preserve">1: Efeziečiams 5:18, ? </w:t>
      </w:r>
      <w:r xmlns:w="http://schemas.openxmlformats.org/wordprocessingml/2006/main">
        <w:rPr>
          <w:rFonts w:ascii="맑은 고딕 Semilight" w:hAnsi="맑은 고딕 Semilight"/>
        </w:rPr>
        <w:t xml:space="preserve">쏛 </w:t>
      </w:r>
      <w:r xmlns:w="http://schemas.openxmlformats.org/wordprocessingml/2006/main">
        <w:t xml:space="preserve">nd nesigerti nuo vyno, kuriame yra perteklius; bet būk pripildytas Dvasios.??</w:t>
      </w:r>
    </w:p>
    <w:p w14:paraId="30387CBE" w14:textId="77777777" w:rsidR="00F90BDC" w:rsidRDefault="00F90BDC"/>
    <w:p w14:paraId="02164AA3" w14:textId="77777777" w:rsidR="00F90BDC" w:rsidRDefault="00F90BDC">
      <w:r xmlns:w="http://schemas.openxmlformats.org/wordprocessingml/2006/main">
        <w:t xml:space="preserve">2: Romiečiams 8:9, ? </w:t>
      </w:r>
      <w:r xmlns:w="http://schemas.openxmlformats.org/wordprocessingml/2006/main">
        <w:rPr>
          <w:rFonts w:ascii="맑은 고딕 Semilight" w:hAnsi="맑은 고딕 Semilight"/>
        </w:rPr>
        <w:t xml:space="preserve">쏝 </w:t>
      </w:r>
      <w:r xmlns:w="http://schemas.openxmlformats.org/wordprocessingml/2006/main">
        <w:t xml:space="preserve">ut jūs esate ne kūne, bet Dvasioje, jei taip yra, kad Dievo Dvasia gyvena jumyse. Jei kas neturi Kristaus Dvasios, jis nėra jo.</w:t>
      </w:r>
    </w:p>
    <w:p w14:paraId="2C39F8E0" w14:textId="77777777" w:rsidR="00F90BDC" w:rsidRDefault="00F90BDC"/>
    <w:p w14:paraId="470D82EB" w14:textId="77777777" w:rsidR="00F90BDC" w:rsidRDefault="00F90BDC">
      <w:r xmlns:w="http://schemas.openxmlformats.org/wordprocessingml/2006/main">
        <w:t xml:space="preserve">Acts 11:17 17 Kadangi Dievas jiems davė tokią pat dovaną, kaip ir mums, tikėjusiems Viešpatį Jėzų Kristų. kas aš buvau, kad galėjau atsispirti Dievui?</w:t>
      </w:r>
    </w:p>
    <w:p w14:paraId="6C643E2C" w14:textId="77777777" w:rsidR="00F90BDC" w:rsidRDefault="00F90BDC"/>
    <w:p w14:paraId="5CB1FECA" w14:textId="77777777" w:rsidR="00F90BDC" w:rsidRDefault="00F90BDC">
      <w:r xmlns:w="http://schemas.openxmlformats.org/wordprocessingml/2006/main">
        <w:t xml:space="preserve">Dievo malonė suteikiama visiems, kurie tiki Jėzų Kristų.</w:t>
      </w:r>
    </w:p>
    <w:p w14:paraId="33887F4C" w14:textId="77777777" w:rsidR="00F90BDC" w:rsidRDefault="00F90BDC"/>
    <w:p w14:paraId="16886060" w14:textId="77777777" w:rsidR="00F90BDC" w:rsidRDefault="00F90BDC">
      <w:r xmlns:w="http://schemas.openxmlformats.org/wordprocessingml/2006/main">
        <w:t xml:space="preserve">1. Dievo malonės galia</w:t>
      </w:r>
    </w:p>
    <w:p w14:paraId="08E60D95" w14:textId="77777777" w:rsidR="00F90BDC" w:rsidRDefault="00F90BDC"/>
    <w:p w14:paraId="7CA3C446" w14:textId="77777777" w:rsidR="00F90BDC" w:rsidRDefault="00F90BDC">
      <w:r xmlns:w="http://schemas.openxmlformats.org/wordprocessingml/2006/main">
        <w:t xml:space="preserve">2. Dievo malonės įtraukimas</w:t>
      </w:r>
    </w:p>
    <w:p w14:paraId="31ADA5A5" w14:textId="77777777" w:rsidR="00F90BDC" w:rsidRDefault="00F90BDC"/>
    <w:p w14:paraId="6DB87A4A" w14:textId="77777777" w:rsidR="00F90BDC" w:rsidRDefault="00F90BDC">
      <w:r xmlns:w="http://schemas.openxmlformats.org/wordprocessingml/2006/main">
        <w:t xml:space="preserve">1. Efeziečiams 2:8-9 – "Nes iš malonės esate išgelbėti per tikėjimą. Ir tai ne jūsų pačių darbas, tai Dievo dovana, o ne darbų rezultatas, kad niekas nesigirtų."</w:t>
      </w:r>
    </w:p>
    <w:p w14:paraId="5938506F" w14:textId="77777777" w:rsidR="00F90BDC" w:rsidRDefault="00F90BDC"/>
    <w:p w14:paraId="60728D5C" w14:textId="77777777" w:rsidR="00F90BDC" w:rsidRDefault="00F90BDC">
      <w:r xmlns:w="http://schemas.openxmlformats.org/wordprocessingml/2006/main">
        <w:t xml:space="preserve">2. Titui 3:5-7 – „Jis išgelbėjo mus ne dėl mūsų teisumo darbų, bet pagal savo gailestingumą, atgimimo ir atnaujinimo plovimu Šventosios Dvasios, kurią Jis gausiai išliejo ant mūsų per mūsų Gelbėtoją Jėzų Kristų, kad išteisinti Jo malone taptume paveldėtojais pagal amžinojo gyvenimo viltį“.</w:t>
      </w:r>
    </w:p>
    <w:p w14:paraId="25A5F6DD" w14:textId="77777777" w:rsidR="00F90BDC" w:rsidRDefault="00F90BDC"/>
    <w:p w14:paraId="6AFC3A19" w14:textId="77777777" w:rsidR="00F90BDC" w:rsidRDefault="00F90BDC">
      <w:r xmlns:w="http://schemas.openxmlformats.org/wordprocessingml/2006/main">
        <w:t xml:space="preserve">Acts 11:18 18 Tai išgirdę, jie nutilo ir šlovino Dievą, sakydami: “Taigi Dievas suteikė pagonims atgailą gyventi”.</w:t>
      </w:r>
    </w:p>
    <w:p w14:paraId="694DCBAA" w14:textId="77777777" w:rsidR="00F90BDC" w:rsidRDefault="00F90BDC"/>
    <w:p w14:paraId="688B18E3" w14:textId="77777777" w:rsidR="00F90BDC" w:rsidRDefault="00F90BDC">
      <w:r xmlns:w="http://schemas.openxmlformats.org/wordprocessingml/2006/main">
        <w:t xml:space="preserve">Dievas suteikė atgailą visiems – ir pagonims, ir žydams.</w:t>
      </w:r>
    </w:p>
    <w:p w14:paraId="3B46BE64" w14:textId="77777777" w:rsidR="00F90BDC" w:rsidRDefault="00F90BDC"/>
    <w:p w14:paraId="2402DAD2" w14:textId="77777777" w:rsidR="00F90BDC" w:rsidRDefault="00F90BDC">
      <w:r xmlns:w="http://schemas.openxmlformats.org/wordprocessingml/2006/main">
        <w:t xml:space="preserve">1: Dievas nori, kad visi žmonės atgailuotų ir būtų išgelbėti.</w:t>
      </w:r>
    </w:p>
    <w:p w14:paraId="1C9171A0" w14:textId="77777777" w:rsidR="00F90BDC" w:rsidRDefault="00F90BDC"/>
    <w:p w14:paraId="12C0B79B" w14:textId="77777777" w:rsidR="00F90BDC" w:rsidRDefault="00F90BDC">
      <w:r xmlns:w="http://schemas.openxmlformats.org/wordprocessingml/2006/main">
        <w:t xml:space="preserve">2: Dievo malonė skirta visiems, ne tik žydams.</w:t>
      </w:r>
    </w:p>
    <w:p w14:paraId="06507CCB" w14:textId="77777777" w:rsidR="00F90BDC" w:rsidRDefault="00F90BDC"/>
    <w:p w14:paraId="58D03629"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46BAA87F" w14:textId="77777777" w:rsidR="00F90BDC" w:rsidRDefault="00F90BDC"/>
    <w:p w14:paraId="01DEF5AB" w14:textId="77777777" w:rsidR="00F90BDC" w:rsidRDefault="00F90BDC">
      <w:r xmlns:w="http://schemas.openxmlformats.org/wordprocessingml/2006/main">
        <w:t xml:space="preserve">2: 2 Petro 3:9 - Viešpats netingi savo pažado, kaip kai kurie žmonės mano, kad jis yra tinginys; bet yra kantrus prieš mus, nenorėdamas, kad kas nors žūtų, bet kad visi atgailautų.</w:t>
      </w:r>
    </w:p>
    <w:p w14:paraId="61835951" w14:textId="77777777" w:rsidR="00F90BDC" w:rsidRDefault="00F90BDC"/>
    <w:p w14:paraId="07065B1D" w14:textId="77777777" w:rsidR="00F90BDC" w:rsidRDefault="00F90BDC">
      <w:r xmlns:w="http://schemas.openxmlformats.org/wordprocessingml/2006/main">
        <w:t xml:space="preserve">Acts 11:19 19 Tie, kurie buvo išblaškyti dėl Stepono persekiojimo, keliavo iki Finikės, Kipro ir Antiochijos, skelbdami žodį niekam tik žydams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Stepono mokiniai dėl persekiojimų buvo išblaškyti užsienyje ir keliavo į Finikę, Kiprą, Antiochiją ir skelbė žodį tik žydams.</w:t>
      </w:r>
    </w:p>
    <w:p w14:paraId="2B3BEB4A" w14:textId="77777777" w:rsidR="00F90BDC" w:rsidRDefault="00F90BDC"/>
    <w:p w14:paraId="34BE4801" w14:textId="77777777" w:rsidR="00F90BDC" w:rsidRDefault="00F90BDC">
      <w:r xmlns:w="http://schemas.openxmlformats.org/wordprocessingml/2006/main">
        <w:t xml:space="preserve">1. Dievo apsauga per persekiojimą</w:t>
      </w:r>
    </w:p>
    <w:p w14:paraId="02DD2B34" w14:textId="77777777" w:rsidR="00F90BDC" w:rsidRDefault="00F90BDC"/>
    <w:p w14:paraId="79CF1F63" w14:textId="77777777" w:rsidR="00F90BDC" w:rsidRDefault="00F90BDC">
      <w:r xmlns:w="http://schemas.openxmlformats.org/wordprocessingml/2006/main">
        <w:t xml:space="preserve">2. Pamokslavimo tinkamai auditorijai svarba</w:t>
      </w:r>
    </w:p>
    <w:p w14:paraId="19F40D55" w14:textId="77777777" w:rsidR="00F90BDC" w:rsidRDefault="00F90BDC"/>
    <w:p w14:paraId="42B043BB" w14:textId="77777777" w:rsidR="00F90BDC" w:rsidRDefault="00F90BDC">
      <w:r xmlns:w="http://schemas.openxmlformats.org/wordprocessingml/2006/main">
        <w:t xml:space="preserve">1. Apaštalų darbai 8:4 – „Todėl tie, kurie buvo išblaškyti, visur ėjo skelbdami žodį“.</w:t>
      </w:r>
    </w:p>
    <w:p w14:paraId="7F232C34" w14:textId="77777777" w:rsidR="00F90BDC" w:rsidRDefault="00F90BDC"/>
    <w:p w14:paraId="0363CDD7" w14:textId="77777777" w:rsidR="00F90BDC" w:rsidRDefault="00F90BDC">
      <w:r xmlns:w="http://schemas.openxmlformats.org/wordprocessingml/2006/main">
        <w:t xml:space="preserve">2. Mato 28:19 – „Tad eikite ir mokykite visas tautas, krikštydami jas vardan Tėvo, ir Sūnaus, ir Šventosios Dvasios“.</w:t>
      </w:r>
    </w:p>
    <w:p w14:paraId="26DC69D4" w14:textId="77777777" w:rsidR="00F90BDC" w:rsidRDefault="00F90BDC"/>
    <w:p w14:paraId="70D4B0BF" w14:textId="77777777" w:rsidR="00F90BDC" w:rsidRDefault="00F90BDC">
      <w:r xmlns:w="http://schemas.openxmlformats.org/wordprocessingml/2006/main">
        <w:t xml:space="preserve">Apaštalų darbai 11:20 Kai kurie iš jų buvo vyrai iš Kipro ir Kirėnės, kurie, atvykę į Antiochiją, kalbėjo graikams, skelbdami Viešpatį Jėzų.</w:t>
      </w:r>
    </w:p>
    <w:p w14:paraId="2A8D7B36" w14:textId="77777777" w:rsidR="00F90BDC" w:rsidRDefault="00F90BDC"/>
    <w:p w14:paraId="10BC88C8" w14:textId="77777777" w:rsidR="00F90BDC" w:rsidRDefault="00F90BDC">
      <w:r xmlns:w="http://schemas.openxmlformats.org/wordprocessingml/2006/main">
        <w:t xml:space="preserve">Kipro ir Kirėnės vyrai Antiochijoje skelbė graikams Viešpatį Jėzų.</w:t>
      </w:r>
    </w:p>
    <w:p w14:paraId="2BD8230B" w14:textId="77777777" w:rsidR="00F90BDC" w:rsidRDefault="00F90BDC"/>
    <w:p w14:paraId="1DC5344A" w14:textId="77777777" w:rsidR="00F90BDC" w:rsidRDefault="00F90BDC">
      <w:r xmlns:w="http://schemas.openxmlformats.org/wordprocessingml/2006/main">
        <w:t xml:space="preserve">1. Evangelijos skelbimo galia</w:t>
      </w:r>
    </w:p>
    <w:p w14:paraId="3173C5D0" w14:textId="77777777" w:rsidR="00F90BDC" w:rsidRDefault="00F90BDC"/>
    <w:p w14:paraId="4178889D" w14:textId="77777777" w:rsidR="00F90BDC" w:rsidRDefault="00F90BDC">
      <w:r xmlns:w="http://schemas.openxmlformats.org/wordprocessingml/2006/main">
        <w:t xml:space="preserve">2. Jėzaus skelbimas kiekvienoje tautoje</w:t>
      </w:r>
    </w:p>
    <w:p w14:paraId="481DD6E3" w14:textId="77777777" w:rsidR="00F90BDC" w:rsidRDefault="00F90BDC"/>
    <w:p w14:paraId="3BC992DD" w14:textId="77777777" w:rsidR="00F90BDC" w:rsidRDefault="00F90BDC">
      <w:r xmlns:w="http://schemas.openxmlformats.org/wordprocessingml/2006/main">
        <w:t xml:space="preserve">1. Apaštalų darbai 1:8 – „Bet jūs gausite jėgos, kai ant jūsų nužengs Šventoji Dvasia, ir būsite mano liudytojai Jeruzalėje ir visoje Judėjoje bei Samarijoje ir iki pat žemės pakraščių“.</w:t>
      </w:r>
    </w:p>
    <w:p w14:paraId="3F13FE4E" w14:textId="77777777" w:rsidR="00F90BDC" w:rsidRDefault="00F90BDC"/>
    <w:p w14:paraId="7D0FBDE4" w14:textId="77777777" w:rsidR="00F90BDC" w:rsidRDefault="00F90BDC">
      <w:r xmlns:w="http://schemas.openxmlformats.org/wordprocessingml/2006/main">
        <w:t xml:space="preserve">2. Mato 28:19-20 – "Todėl eikite ir padarykite mano mokiniais visas tautas, krikštydami jas vardan </w:t>
      </w:r>
      <w:r xmlns:w="http://schemas.openxmlformats.org/wordprocessingml/2006/main">
        <w:lastRenderedPageBreak xmlns:w="http://schemas.openxmlformats.org/wordprocessingml/2006/main"/>
      </w:r>
      <w:r xmlns:w="http://schemas.openxmlformats.org/wordprocessingml/2006/main">
        <w:t xml:space="preserve">Tėvo ir Sūnaus bei Šventosios Dvasios ir mokydami laikytis visko, ką tik esu jums įsakęs. Aš esu su tavimi visada, iki pat amžiaus pabaigos.??</w:t>
      </w:r>
    </w:p>
    <w:p w14:paraId="5FF4BF93" w14:textId="77777777" w:rsidR="00F90BDC" w:rsidRDefault="00F90BDC"/>
    <w:p w14:paraId="4B664C09" w14:textId="77777777" w:rsidR="00F90BDC" w:rsidRDefault="00F90BDC">
      <w:r xmlns:w="http://schemas.openxmlformats.org/wordprocessingml/2006/main">
        <w:t xml:space="preserve">Acts 11:21 21 Viešpaties ranka buvo su jais, ir daugelis įtikėjo ir atsigręžė į Viešpatį.</w:t>
      </w:r>
    </w:p>
    <w:p w14:paraId="2E7FC2BF" w14:textId="77777777" w:rsidR="00F90BDC" w:rsidRDefault="00F90BDC"/>
    <w:p w14:paraId="765EEC2E" w14:textId="77777777" w:rsidR="00F90BDC" w:rsidRDefault="00F90BDC">
      <w:r xmlns:w="http://schemas.openxmlformats.org/wordprocessingml/2006/main">
        <w:t xml:space="preserve">Viešpaties ranka buvo su tikintaisiais, todėl daugelis kreipėsi į Viešpatį.</w:t>
      </w:r>
    </w:p>
    <w:p w14:paraId="329795E6" w14:textId="77777777" w:rsidR="00F90BDC" w:rsidRDefault="00F90BDC"/>
    <w:p w14:paraId="7C5E75B0" w14:textId="77777777" w:rsidR="00F90BDC" w:rsidRDefault="00F90BDC">
      <w:r xmlns:w="http://schemas.openxmlformats.org/wordprocessingml/2006/main">
        <w:t xml:space="preserve">1. Dievas? </w:t>
      </w:r>
      <w:r xmlns:w="http://schemas.openxmlformats.org/wordprocessingml/2006/main">
        <w:rPr>
          <w:rFonts w:ascii="맑은 고딕 Semilight" w:hAnsi="맑은 고딕 Semilight"/>
        </w:rPr>
        <w:t xml:space="preserve">셲 </w:t>
      </w:r>
      <w:r xmlns:w="http://schemas.openxmlformats.org/wordprocessingml/2006/main">
        <w:t xml:space="preserve">Ranka visada su mumis</w:t>
      </w:r>
    </w:p>
    <w:p w14:paraId="4ED5D8AC" w14:textId="77777777" w:rsidR="00F90BDC" w:rsidRDefault="00F90BDC"/>
    <w:p w14:paraId="7CE62283" w14:textId="77777777" w:rsidR="00F90BDC" w:rsidRDefault="00F90BDC">
      <w:r xmlns:w="http://schemas.openxmlformats.org/wordprocessingml/2006/main">
        <w:t xml:space="preserve">2. Atsakymas Dievui? </w:t>
      </w:r>
      <w:r xmlns:w="http://schemas.openxmlformats.org/wordprocessingml/2006/main">
        <w:rPr>
          <w:rFonts w:ascii="맑은 고딕 Semilight" w:hAnsi="맑은 고딕 Semilight"/>
        </w:rPr>
        <w:t xml:space="preserve">셲 </w:t>
      </w:r>
      <w:r xmlns:w="http://schemas.openxmlformats.org/wordprocessingml/2006/main">
        <w:t xml:space="preserve">Skambinti</w:t>
      </w:r>
    </w:p>
    <w:p w14:paraId="23C6E83D" w14:textId="77777777" w:rsidR="00F90BDC" w:rsidRDefault="00F90BDC"/>
    <w:p w14:paraId="20C82E53" w14:textId="77777777" w:rsidR="00F90BDC" w:rsidRDefault="00F90BDC">
      <w:r xmlns:w="http://schemas.openxmlformats.org/wordprocessingml/2006/main">
        <w:t xml:space="preserve">1. Romiečiams 8:31 - ? </w:t>
      </w:r>
      <w:r xmlns:w="http://schemas.openxmlformats.org/wordprocessingml/2006/main">
        <w:rPr>
          <w:rFonts w:ascii="맑은 고딕 Semilight" w:hAnsi="맑은 고딕 Semilight"/>
        </w:rPr>
        <w:t xml:space="preserve">쏻 </w:t>
      </w:r>
      <w:r xmlns:w="http://schemas.openxmlformats.org/wordprocessingml/2006/main">
        <w:t xml:space="preserve">kepurė tai ar mes pasakysime apie šiuos dalykus? Jei Dievas už mus, kas gali būti prieš mus???</w:t>
      </w:r>
    </w:p>
    <w:p w14:paraId="3AA5E88A" w14:textId="77777777" w:rsidR="00F90BDC" w:rsidRDefault="00F90BDC"/>
    <w:p w14:paraId="09D6CD6E" w14:textId="77777777" w:rsidR="00F90BDC" w:rsidRDefault="00F90BDC">
      <w:r xmlns:w="http://schemas.openxmlformats.org/wordprocessingml/2006/main">
        <w:t xml:space="preserve">2. Psalmė 23:4 – ? </w:t>
      </w:r>
      <w:r xmlns:w="http://schemas.openxmlformats.org/wordprocessingml/2006/main">
        <w:rPr>
          <w:rFonts w:ascii="맑은 고딕 Semilight" w:hAnsi="맑은 고딕 Semilight"/>
        </w:rPr>
        <w:t xml:space="preserve">쏣 </w:t>
      </w:r>
      <w:r xmlns:w="http://schemas.openxmlformats.org/wordprocessingml/2006/main">
        <w:t xml:space="preserve">Nors eisiu per mirties šešėlio slėnį, nebijau blogio, nes tu su manimi; tavo strypas ir tavo darbuotojai, jie mane paguodžia.</w:t>
      </w:r>
    </w:p>
    <w:p w14:paraId="10939987" w14:textId="77777777" w:rsidR="00F90BDC" w:rsidRDefault="00F90BDC"/>
    <w:p w14:paraId="09759C19" w14:textId="77777777" w:rsidR="00F90BDC" w:rsidRDefault="00F90BDC">
      <w:r xmlns:w="http://schemas.openxmlformats.org/wordprocessingml/2006/main">
        <w:t xml:space="preserve">Apaštalų darbai 11:22 Tada žinia apie tai pasiekė Jeruzalės bažnyčios ausis. Jie išsiuntė Barnabą, kad jis nueitų iki Antiochijos.</w:t>
      </w:r>
    </w:p>
    <w:p w14:paraId="7FF22C91" w14:textId="77777777" w:rsidR="00F90BDC" w:rsidRDefault="00F90BDC"/>
    <w:p w14:paraId="08A4AD71" w14:textId="77777777" w:rsidR="00F90BDC" w:rsidRDefault="00F90BDC">
      <w:r xmlns:w="http://schemas.openxmlformats.org/wordprocessingml/2006/main">
        <w:t xml:space="preserve">Jeruzalės bažnyčia išsiuntė Barnabą į Antiochiją paskleisti naujieną.</w:t>
      </w:r>
    </w:p>
    <w:p w14:paraId="309E77C8" w14:textId="77777777" w:rsidR="00F90BDC" w:rsidRDefault="00F90BDC"/>
    <w:p w14:paraId="4A66022E" w14:textId="77777777" w:rsidR="00F90BDC" w:rsidRDefault="00F90BDC">
      <w:r xmlns:w="http://schemas.openxmlformats.org/wordprocessingml/2006/main">
        <w:t xml:space="preserve">1. Gerosios naujienos skleidimo galia</w:t>
      </w:r>
    </w:p>
    <w:p w14:paraId="466E8656" w14:textId="77777777" w:rsidR="00F90BDC" w:rsidRDefault="00F90BDC"/>
    <w:p w14:paraId="1924731A" w14:textId="77777777" w:rsidR="00F90BDC" w:rsidRDefault="00F90BDC">
      <w:r xmlns:w="http://schemas.openxmlformats.org/wordprocessingml/2006/main">
        <w:t xml:space="preserve">2. Krikščionių misionierių svarba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28:19-20 – „Tad eikite ir padarykite mano mokiniais visas tautas, krikštydami jas vardan Tėvo ir Sūnaus, ir Šventosios Dvasios, mokydami laikytis visko, ką jums įsakiau. Ir štai , Aš esu su tavimi visada, iki amžiaus pabaigos“.</w:t>
      </w:r>
    </w:p>
    <w:p w14:paraId="66C040B4" w14:textId="77777777" w:rsidR="00F90BDC" w:rsidRDefault="00F90BDC"/>
    <w:p w14:paraId="787F3252" w14:textId="77777777" w:rsidR="00F90BDC" w:rsidRDefault="00F90BDC">
      <w:r xmlns:w="http://schemas.openxmlformats.org/wordprocessingml/2006/main">
        <w:t xml:space="preserve">2. Izaijas 6:8 - "Tada išgirdau Viešpaties balsą sakant: </w:t>
      </w:r>
      <w:r xmlns:w="http://schemas.openxmlformats.org/wordprocessingml/2006/main">
        <w:rPr>
          <w:rFonts w:ascii="맑은 고딕 Semilight" w:hAnsi="맑은 고딕 Semilight"/>
        </w:rPr>
        <w:t xml:space="preserve">쏻 </w:t>
      </w:r>
      <w:r xmlns:w="http://schemas.openxmlformats.org/wordprocessingml/2006/main">
        <w:t xml:space="preserve">hom ar atsiųsiu? O kas eis už mūsų???Aš atsakiau: </w:t>
      </w:r>
      <w:r xmlns:w="http://schemas.openxmlformats.org/wordprocessingml/2006/main">
        <w:rPr>
          <w:rFonts w:ascii="맑은 고딕 Semilight" w:hAnsi="맑은 고딕 Semilight"/>
        </w:rPr>
        <w:t xml:space="preserve">쏦 </w:t>
      </w:r>
      <w:r xmlns:w="http://schemas.openxmlformats.org/wordprocessingml/2006/main">
        <w:t xml:space="preserve">ar aš. Atsiųsk mane!??</w:t>
      </w:r>
    </w:p>
    <w:p w14:paraId="42BA7A6F" w14:textId="77777777" w:rsidR="00F90BDC" w:rsidRDefault="00F90BDC"/>
    <w:p w14:paraId="06F7DDE7" w14:textId="77777777" w:rsidR="00F90BDC" w:rsidRDefault="00F90BDC">
      <w:r xmlns:w="http://schemas.openxmlformats.org/wordprocessingml/2006/main">
        <w:t xml:space="preserve">Apaštalų darbai 11:23 23 Atėjęs ir pamatęs Dievo malonę, jis apsidžiaugė ir ragino juos visus tvirta širdimi glaustis prie Viešpaties.</w:t>
      </w:r>
    </w:p>
    <w:p w14:paraId="6E0897C5" w14:textId="77777777" w:rsidR="00F90BDC" w:rsidRDefault="00F90BDC"/>
    <w:p w14:paraId="5AB34AE3" w14:textId="77777777" w:rsidR="00F90BDC" w:rsidRDefault="00F90BDC">
      <w:r xmlns:w="http://schemas.openxmlformats.org/wordprocessingml/2006/main">
        <w:t xml:space="preserve">Barnabas matė Dievo malonę ir skatino visus likti atsidavusiems Viešpačiui.</w:t>
      </w:r>
    </w:p>
    <w:p w14:paraId="2B4CDD14" w14:textId="77777777" w:rsidR="00F90BDC" w:rsidRDefault="00F90BDC"/>
    <w:p w14:paraId="3ECA1059" w14:textId="77777777" w:rsidR="00F90BDC" w:rsidRDefault="00F90BDC">
      <w:r xmlns:w="http://schemas.openxmlformats.org/wordprocessingml/2006/main">
        <w:t xml:space="preserve">1. Dievo malonė yra dovana, kuri niekada neturėtų būti laikoma savaime suprantama.</w:t>
      </w:r>
    </w:p>
    <w:p w14:paraId="68E1F621" w14:textId="77777777" w:rsidR="00F90BDC" w:rsidRDefault="00F90BDC"/>
    <w:p w14:paraId="3FAC3AFC" w14:textId="77777777" w:rsidR="00F90BDC" w:rsidRDefault="00F90BDC">
      <w:r xmlns:w="http://schemas.openxmlformats.org/wordprocessingml/2006/main">
        <w:t xml:space="preserve">2. Mūsų atsidavimas Viešpačiui turi būti apgalvotas ir nepajudinamas įsipareigojimas.</w:t>
      </w:r>
    </w:p>
    <w:p w14:paraId="4D5FBE12" w14:textId="77777777" w:rsidR="00F90BDC" w:rsidRDefault="00F90BDC"/>
    <w:p w14:paraId="6D0BA149" w14:textId="77777777" w:rsidR="00F90BDC" w:rsidRDefault="00F90BDC">
      <w:r xmlns:w="http://schemas.openxmlformats.org/wordprocessingml/2006/main">
        <w:t xml:space="preserve">1. Romiečiams 12:1-2 – Todėl raginu jus, broliai ir seserys, Dievo atžvilgiu? </w:t>
      </w:r>
      <w:r xmlns:w="http://schemas.openxmlformats.org/wordprocessingml/2006/main">
        <w:rPr>
          <w:rFonts w:ascii="맑은 고딕 Semilight" w:hAnsi="맑은 고딕 Semilight"/>
        </w:rPr>
        <w:t xml:space="preserve">셲 </w:t>
      </w:r>
      <w:r xmlns:w="http://schemas.openxmlformats.org/wordprocessingml/2006/main">
        <w:t xml:space="preserve">gailestingumas, paaukoti savo kūnus kaip gyvą auką, šventą ir patinkančią Dievui? </w:t>
      </w:r>
      <w:r xmlns:w="http://schemas.openxmlformats.org/wordprocessingml/2006/main">
        <w:rPr>
          <w:rFonts w:ascii="맑은 고딕 Semilight" w:hAnsi="맑은 고딕 Semilight"/>
        </w:rPr>
        <w:t xml:space="preserve">봳 </w:t>
      </w:r>
      <w:r xmlns:w="http://schemas.openxmlformats.org/wordprocessingml/2006/main">
        <w:t xml:space="preserve">Jo yra tavo tikras ir tinkamas garbinimas.</w:t>
      </w:r>
    </w:p>
    <w:p w14:paraId="72376B2C" w14:textId="77777777" w:rsidR="00F90BDC" w:rsidRDefault="00F90BDC"/>
    <w:p w14:paraId="5317685A" w14:textId="77777777" w:rsidR="00F90BDC" w:rsidRDefault="00F90BDC">
      <w:r xmlns:w="http://schemas.openxmlformats.org/wordprocessingml/2006/main">
        <w:t xml:space="preserve">2. Pakartoto Įstatymo 6:5 – Mylėk Viešpatį, savo Dievą, visa širdimi, visa siela ir visomis jėgomis.</w:t>
      </w:r>
    </w:p>
    <w:p w14:paraId="440B17CA" w14:textId="77777777" w:rsidR="00F90BDC" w:rsidRDefault="00F90BDC"/>
    <w:p w14:paraId="789C8B14" w14:textId="77777777" w:rsidR="00F90BDC" w:rsidRDefault="00F90BDC">
      <w:r xmlns:w="http://schemas.openxmlformats.org/wordprocessingml/2006/main">
        <w:t xml:space="preserve">Acts 11:24 24 Nes jis buvo geras žmogus, pilnas Šventosios Dvasios ir tikėjimo, ir daug žmonių prisidėjo prie Viešpaties.</w:t>
      </w:r>
    </w:p>
    <w:p w14:paraId="28907148" w14:textId="77777777" w:rsidR="00F90BDC" w:rsidRDefault="00F90BDC"/>
    <w:p w14:paraId="4856AA1A" w14:textId="77777777" w:rsidR="00F90BDC" w:rsidRDefault="00F90BDC">
      <w:r xmlns:w="http://schemas.openxmlformats.org/wordprocessingml/2006/main">
        <w:t xml:space="preserve">Geras žmogus buvo pilnas Šventosios Dvasios ir tikėjimo, vedęs daug žmonių pas Viešpatį.</w:t>
      </w:r>
    </w:p>
    <w:p w14:paraId="3FC88435" w14:textId="77777777" w:rsidR="00F90BDC" w:rsidRDefault="00F90BDC"/>
    <w:p w14:paraId="0A84BA27" w14:textId="77777777" w:rsidR="00F90BDC" w:rsidRDefault="00F90BDC">
      <w:r xmlns:w="http://schemas.openxmlformats.org/wordprocessingml/2006/main">
        <w:t xml:space="preserve">1. Tikėjimo galia ir Šventoji Dvasia</w:t>
      </w:r>
    </w:p>
    <w:p w14:paraId="20E615EE" w14:textId="77777777" w:rsidR="00F90BDC" w:rsidRDefault="00F90BDC"/>
    <w:p w14:paraId="35E401EF" w14:textId="77777777" w:rsidR="00F90BDC" w:rsidRDefault="00F90BDC">
      <w:r xmlns:w="http://schemas.openxmlformats.org/wordprocessingml/2006/main">
        <w:t xml:space="preserve">2. Gerų žmonių įtaka Dievo karalystei</w:t>
      </w:r>
    </w:p>
    <w:p w14:paraId="072B09B1" w14:textId="77777777" w:rsidR="00F90BDC" w:rsidRDefault="00F90BDC"/>
    <w:p w14:paraId="191F72F1" w14:textId="77777777" w:rsidR="00F90BDC" w:rsidRDefault="00F90BDC">
      <w:r xmlns:w="http://schemas.openxmlformats.org/wordprocessingml/2006/main">
        <w:t xml:space="preserve">1. Romiečiams 10:17 – Taigi tikėjimas kyla iš klausymo, o klausymas – per Kristaus žodį.</w:t>
      </w:r>
    </w:p>
    <w:p w14:paraId="66893E65" w14:textId="77777777" w:rsidR="00F90BDC" w:rsidRDefault="00F90BDC"/>
    <w:p w14:paraId="3A2BA765" w14:textId="77777777" w:rsidR="00F90BDC" w:rsidRDefault="00F90BDC">
      <w:r xmlns:w="http://schemas.openxmlformats.org/wordprocessingml/2006/main">
        <w:t xml:space="preserve">2. Mato 5:14-16 – ? </w:t>
      </w:r>
      <w:r xmlns:w="http://schemas.openxmlformats.org/wordprocessingml/2006/main">
        <w:rPr>
          <w:rFonts w:ascii="맑은 고딕 Semilight" w:hAnsi="맑은 고딕 Semilight"/>
        </w:rPr>
        <w:t xml:space="preserve">쏽 </w:t>
      </w:r>
      <w:r xmlns:w="http://schemas.openxmlformats.org/wordprocessingml/2006/main">
        <w:t xml:space="preserve">o tu esi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37C1AD73" w14:textId="77777777" w:rsidR="00F90BDC" w:rsidRDefault="00F90BDC"/>
    <w:p w14:paraId="1C27F3DD" w14:textId="77777777" w:rsidR="00F90BDC" w:rsidRDefault="00F90BDC">
      <w:r xmlns:w="http://schemas.openxmlformats.org/wordprocessingml/2006/main">
        <w:t xml:space="preserve">Apaštalų darbai 11:25 Tada Barnabas iškeliavo į Tarsą ieškoti Sauliaus.</w:t>
      </w:r>
    </w:p>
    <w:p w14:paraId="43C32C04" w14:textId="77777777" w:rsidR="00F90BDC" w:rsidRDefault="00F90BDC"/>
    <w:p w14:paraId="317C8147" w14:textId="77777777" w:rsidR="00F90BDC" w:rsidRDefault="00F90BDC">
      <w:r xmlns:w="http://schemas.openxmlformats.org/wordprocessingml/2006/main">
        <w:t xml:space="preserve">Barnabas išvyko ieškoti Sauliaus į Tarsą.</w:t>
      </w:r>
    </w:p>
    <w:p w14:paraId="107842E2" w14:textId="77777777" w:rsidR="00F90BDC" w:rsidRDefault="00F90BDC"/>
    <w:p w14:paraId="70AA9384" w14:textId="77777777" w:rsidR="00F90BDC" w:rsidRDefault="00F90BDC">
      <w:r xmlns:w="http://schemas.openxmlformats.org/wordprocessingml/2006/main">
        <w:t xml:space="preserve">1. Dievo apvaizdos ranka veikia – kad Barnabas rado Saulių Tarse.</w:t>
      </w:r>
    </w:p>
    <w:p w14:paraId="5AEA30BA" w14:textId="77777777" w:rsidR="00F90BDC" w:rsidRDefault="00F90BDC"/>
    <w:p w14:paraId="655C407C" w14:textId="77777777" w:rsidR="00F90BDC" w:rsidRDefault="00F90BDC">
      <w:r xmlns:w="http://schemas.openxmlformats.org/wordprocessingml/2006/main">
        <w:t xml:space="preserve">2. Ištikimos bendrystės svarba – Barnabas ieško Sauliaus.</w:t>
      </w:r>
    </w:p>
    <w:p w14:paraId="1F22CAFD" w14:textId="77777777" w:rsidR="00F90BDC" w:rsidRDefault="00F90BDC"/>
    <w:p w14:paraId="14D1FBA4" w14:textId="77777777" w:rsidR="00F90BDC" w:rsidRDefault="00F90BDC">
      <w:r xmlns:w="http://schemas.openxmlformats.org/wordprocessingml/2006/main">
        <w:t xml:space="preserve">1. Patarlės 16:9 – Žmogaus širdis planuoja savo kelią, bet Viešpats nustato jo žingsnius.</w:t>
      </w:r>
    </w:p>
    <w:p w14:paraId="56AF911A" w14:textId="77777777" w:rsidR="00F90BDC" w:rsidRDefault="00F90BDC"/>
    <w:p w14:paraId="285E7A13"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4B7DE665" w14:textId="77777777" w:rsidR="00F90BDC" w:rsidRDefault="00F90BDC"/>
    <w:p w14:paraId="37FC9313" w14:textId="77777777" w:rsidR="00F90BDC" w:rsidRDefault="00F90BDC">
      <w:r xmlns:w="http://schemas.openxmlformats.org/wordprocessingml/2006/main">
        <w:t xml:space="preserve">Apaštalų darbai 11:26 Jį radęs, nuvedė į Antiochiją. Ir buvo taip, kad ištisus metus jie rinkdavosi į bažnyčią ir mokė daug žmonių. O mokiniai pirmiausia buvo vadinami krikščionimis Antiochijoje.</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surado Saulių ir nuvedė į Antiochijos bažnyčią. Jiedu mokė žmones ištisus metus ir ten žmonės pirmieji mokinius vadino krikščionimis.</w:t>
      </w:r>
    </w:p>
    <w:p w14:paraId="4069E772" w14:textId="77777777" w:rsidR="00F90BDC" w:rsidRDefault="00F90BDC"/>
    <w:p w14:paraId="39E0E7AA" w14:textId="77777777" w:rsidR="00F90BDC" w:rsidRDefault="00F90BDC">
      <w:r xmlns:w="http://schemas.openxmlformats.org/wordprocessingml/2006/main">
        <w:t xml:space="preserve">1. Antiochijos bažnyčia: misionieriško darbo modelis</w:t>
      </w:r>
    </w:p>
    <w:p w14:paraId="04244A24" w14:textId="77777777" w:rsidR="00F90BDC" w:rsidRDefault="00F90BDC"/>
    <w:p w14:paraId="7F3CF156" w14:textId="77777777" w:rsidR="00F90BDC" w:rsidRDefault="00F90BDC">
      <w:r xmlns:w="http://schemas.openxmlformats.org/wordprocessingml/2006/main">
        <w:t xml:space="preserve">2. Būti Kristaus mokiniu: ką tai reiškia?</w:t>
      </w:r>
    </w:p>
    <w:p w14:paraId="60035B2A" w14:textId="77777777" w:rsidR="00F90BDC" w:rsidRDefault="00F90BDC"/>
    <w:p w14:paraId="7BCD3BE3" w14:textId="77777777" w:rsidR="00F90BDC" w:rsidRDefault="00F90BDC">
      <w:r xmlns:w="http://schemas.openxmlformats.org/wordprocessingml/2006/main">
        <w:t xml:space="preserve">1. Apaštalų darbai 11:26</w:t>
      </w:r>
    </w:p>
    <w:p w14:paraId="0B7F674F" w14:textId="77777777" w:rsidR="00F90BDC" w:rsidRDefault="00F90BDC"/>
    <w:p w14:paraId="31AAEE48" w14:textId="77777777" w:rsidR="00F90BDC" w:rsidRDefault="00F90BDC">
      <w:r xmlns:w="http://schemas.openxmlformats.org/wordprocessingml/2006/main">
        <w:t xml:space="preserve">2. Mato 28:18-20 – ? </w:t>
      </w:r>
      <w:r xmlns:w="http://schemas.openxmlformats.org/wordprocessingml/2006/main">
        <w:rPr>
          <w:rFonts w:ascii="맑은 고딕 Semilight" w:hAnsi="맑은 고딕 Semilight"/>
        </w:rPr>
        <w:t xml:space="preserve">쏛 </w:t>
      </w:r>
      <w:r xmlns:w="http://schemas.openxmlformats.org/wordprocessingml/2006/main">
        <w:t xml:space="preserve">ir Jėzus atėjo ir jiems pasakė: Man </w:t>
      </w:r>
      <w:r xmlns:w="http://schemas.openxmlformats.org/wordprocessingml/2006/main">
        <w:rPr>
          <w:rFonts w:ascii="맑은 고딕 Semilight" w:hAnsi="맑은 고딕 Semilight"/>
        </w:rPr>
        <w:t xml:space="preserve">duota </w:t>
      </w:r>
      <w:r xmlns:w="http://schemas.openxmlformats.org/wordprocessingml/2006/main">
        <w:t xml:space="preserve">valdžia danguje ir žemėje. Taigi eikite ir padarykite mano mokiniais visas tautas, krikštydami jas vardan Tėvo ir Sūnaus, ir Šventosios Dvasios, mokydami laikytis visko, ką jums įsakiau. Ir štai aš esu su tavimi visada, iki amžiaus pabaigos.?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Apaštalų darbai 11:27 Tomis dienomis iš Jeruzalės į Antiochiją atvyko pranašai.</w:t>
      </w:r>
    </w:p>
    <w:p w14:paraId="5EB95AD3" w14:textId="77777777" w:rsidR="00F90BDC" w:rsidRDefault="00F90BDC"/>
    <w:p w14:paraId="07DE2D7E" w14:textId="77777777" w:rsidR="00F90BDC" w:rsidRDefault="00F90BDC">
      <w:r xmlns:w="http://schemas.openxmlformats.org/wordprocessingml/2006/main">
        <w:t xml:space="preserve">Tuo metu į Antiochiją buvo atvykę pranašai iš Jeruzalės.</w:t>
      </w:r>
    </w:p>
    <w:p w14:paraId="7183F045" w14:textId="77777777" w:rsidR="00F90BDC" w:rsidRDefault="00F90BDC"/>
    <w:p w14:paraId="6DA57B6D" w14:textId="77777777" w:rsidR="00F90BDC" w:rsidRDefault="00F90BDC">
      <w:r xmlns:w="http://schemas.openxmlformats.org/wordprocessingml/2006/main">
        <w:t xml:space="preserve">1. Pranašystės galia: kaip Dievo žodis gali pakeisti gyvenimus</w:t>
      </w:r>
    </w:p>
    <w:p w14:paraId="007D0840" w14:textId="77777777" w:rsidR="00F90BDC" w:rsidRDefault="00F90BDC"/>
    <w:p w14:paraId="57B23845" w14:textId="77777777" w:rsidR="00F90BDC" w:rsidRDefault="00F90BDC">
      <w:r xmlns:w="http://schemas.openxmlformats.org/wordprocessingml/2006/main">
        <w:t xml:space="preserve">2. Dievo kvietimo sekimo svarba: Apaštalų darbų 11:27 nagrinėjimas</w:t>
      </w:r>
    </w:p>
    <w:p w14:paraId="6B2591AC" w14:textId="77777777" w:rsidR="00F90BDC" w:rsidRDefault="00F90BDC"/>
    <w:p w14:paraId="1B525A4A" w14:textId="77777777" w:rsidR="00F90BDC" w:rsidRDefault="00F90BDC">
      <w:r xmlns:w="http://schemas.openxmlformats.org/wordprocessingml/2006/main">
        <w:t xml:space="preserve">1. Apaštalų darbai 11:27 – „Ir šiomis dienomis iš Jeruzalės į Antiochiją atvyko pranašai“.</w:t>
      </w:r>
    </w:p>
    <w:p w14:paraId="415E8473" w14:textId="77777777" w:rsidR="00F90BDC" w:rsidRDefault="00F90BDC"/>
    <w:p w14:paraId="620C1920" w14:textId="77777777" w:rsidR="00F90BDC" w:rsidRDefault="00F90BDC">
      <w:r xmlns:w="http://schemas.openxmlformats.org/wordprocessingml/2006/main">
        <w:t xml:space="preserve">2. Izaijas 55:11 – „Toks bus mano žodis, kuris išeina iš mano burnos: jis negrįš pas mane tuščias, bet įvykdys tai, ko noriu, ir jam seksis tai, kam aš jį siunčiau. “</w:t>
      </w:r>
    </w:p>
    <w:p w14:paraId="052CC94E" w14:textId="77777777" w:rsidR="00F90BDC" w:rsidRDefault="00F90BDC"/>
    <w:p w14:paraId="22335F4C" w14:textId="77777777" w:rsidR="00F90BDC" w:rsidRDefault="00F90BDC">
      <w:r xmlns:w="http://schemas.openxmlformats.org/wordprocessingml/2006/main">
        <w:t xml:space="preserve">Apaštalų darbai 11:28 Atsistojo vienas iš jų, vardu Agabas, ir Dvasia pareiškė, kad visame pasaulyje bus didelis stygius, kuris atsitiko Klaudijaus Cezario laikais.</w:t>
      </w:r>
    </w:p>
    <w:p w14:paraId="27DBB5A9" w14:textId="77777777" w:rsidR="00F90BDC" w:rsidRDefault="00F90BDC"/>
    <w:p w14:paraId="32D4E013" w14:textId="77777777" w:rsidR="00F90BDC" w:rsidRDefault="00F90BDC">
      <w:r xmlns:w="http://schemas.openxmlformats.org/wordprocessingml/2006/main">
        <w:t xml:space="preserve">Agabas buvo pranašas, Klaudijaus Cezario dienomis pranašavęs didelį badą, kuris galiausiai išsipildė.</w:t>
      </w:r>
    </w:p>
    <w:p w14:paraId="2BA4FDEA" w14:textId="77777777" w:rsidR="00F90BDC" w:rsidRDefault="00F90BDC"/>
    <w:p w14:paraId="73ADB8A5" w14:textId="77777777" w:rsidR="00F90BDC" w:rsidRDefault="00F90BDC">
      <w:r xmlns:w="http://schemas.openxmlformats.org/wordprocessingml/2006/main">
        <w:t xml:space="preserve">1. Pranašystės galia: Agabuso žinios supratimas</w:t>
      </w:r>
    </w:p>
    <w:p w14:paraId="6A918C72" w14:textId="77777777" w:rsidR="00F90BDC" w:rsidRDefault="00F90BDC"/>
    <w:p w14:paraId="6CC5F104" w14:textId="77777777" w:rsidR="00F90BDC" w:rsidRDefault="00F90BDC">
      <w:r xmlns:w="http://schemas.openxmlformats.org/wordprocessingml/2006/main">
        <w:t xml:space="preserve">2. Dievo suverenitetas: kaip Dievas panaudojo badą savo planui įgyvendinti</w:t>
      </w:r>
    </w:p>
    <w:p w14:paraId="00BC0D1C" w14:textId="77777777" w:rsidR="00F90BDC" w:rsidRDefault="00F90BDC"/>
    <w:p w14:paraId="494F98F4" w14:textId="77777777" w:rsidR="00F90BDC" w:rsidRDefault="00F90BDC">
      <w:r xmlns:w="http://schemas.openxmlformats.org/wordprocessingml/2006/main">
        <w:t xml:space="preserve">1. Habakukas 2:3 – Nes vis dar regėjimas laukia savo nustatyto laiko; ar skuba iki galo? </w:t>
      </w:r>
      <w:r xmlns:w="http://schemas.openxmlformats.org/wordprocessingml/2006/main">
        <w:rPr>
          <w:rFonts w:ascii="맑은 고딕 Semilight" w:hAnsi="맑은 고딕 Semilight"/>
        </w:rPr>
        <w:t xml:space="preserve">봧 </w:t>
      </w:r>
      <w:r xmlns:w="http://schemas.openxmlformats.org/wordprocessingml/2006/main">
        <w:t xml:space="preserve">nemeluos. Jei atrodo lėtas, palaukite; tai tikrai ateis; tai neuždels.</w:t>
      </w:r>
    </w:p>
    <w:p w14:paraId="0DABA1CF" w14:textId="77777777" w:rsidR="00F90BDC" w:rsidRDefault="00F90BDC"/>
    <w:p w14:paraId="0C6B46FD" w14:textId="77777777" w:rsidR="00F90BDC" w:rsidRDefault="00F90BDC">
      <w:r xmlns:w="http://schemas.openxmlformats.org/wordprocessingml/2006/main">
        <w:t xml:space="preserve">2. Amoso 3:7 - Nes Viešpats Dievas nieko nedaro, neatskleidęs savo paslapties savo tarnams pranašams.</w:t>
      </w:r>
    </w:p>
    <w:p w14:paraId="0A8F01A6" w14:textId="77777777" w:rsidR="00F90BDC" w:rsidRDefault="00F90BDC"/>
    <w:p w14:paraId="2B3EF773" w14:textId="77777777" w:rsidR="00F90BDC" w:rsidRDefault="00F90BDC">
      <w:r xmlns:w="http://schemas.openxmlformats.org/wordprocessingml/2006/main">
        <w:t xml:space="preserve">Apaštalų darbai 11:29 Tada mokiniai, kiekvienas pagal savo sugebėjimus, nusprendė nusiųsti pagalbą broliams, gyvenantiems Judėjoje.</w:t>
      </w:r>
    </w:p>
    <w:p w14:paraId="29A7CED2" w14:textId="77777777" w:rsidR="00F90BDC" w:rsidRDefault="00F90BDC"/>
    <w:p w14:paraId="25B6122D" w14:textId="77777777" w:rsidR="00F90BDC" w:rsidRDefault="00F90BDC">
      <w:r xmlns:w="http://schemas.openxmlformats.org/wordprocessingml/2006/main">
        <w:t xml:space="preserve">Mokiniai dalijosi savo ištekliais su tikinčiaisiais Judėjoje.</w:t>
      </w:r>
    </w:p>
    <w:p w14:paraId="54E4118D" w14:textId="77777777" w:rsidR="00F90BDC" w:rsidRDefault="00F90BDC"/>
    <w:p w14:paraId="4C8239D2" w14:textId="77777777" w:rsidR="00F90BDC" w:rsidRDefault="00F90BDC">
      <w:r xmlns:w="http://schemas.openxmlformats.org/wordprocessingml/2006/main">
        <w:t xml:space="preserve">1. Dalijimasis yra rūpinimasis: mokinių pavyzdys</w:t>
      </w:r>
    </w:p>
    <w:p w14:paraId="3AF100D6" w14:textId="77777777" w:rsidR="00F90BDC" w:rsidRDefault="00F90BDC"/>
    <w:p w14:paraId="4AB9D986" w14:textId="77777777" w:rsidR="00F90BDC" w:rsidRDefault="00F90BDC">
      <w:r xmlns:w="http://schemas.openxmlformats.org/wordprocessingml/2006/main">
        <w:t xml:space="preserve">2. Dosnumo palaiminimas: mokinių pavyzdys</w:t>
      </w:r>
    </w:p>
    <w:p w14:paraId="56DAC3F8" w14:textId="77777777" w:rsidR="00F90BDC" w:rsidRDefault="00F90BDC"/>
    <w:p w14:paraId="219CD637" w14:textId="77777777" w:rsidR="00F90BDC" w:rsidRDefault="00F90BDC">
      <w:r xmlns:w="http://schemas.openxmlformats.org/wordprocessingml/2006/main">
        <w:t xml:space="preserve">1. Galatams 6:10 Todėl, turėdami progą, darykime gera visiems žmonėms, ypač tiems, </w:t>
      </w:r>
      <w:r xmlns:w="http://schemas.openxmlformats.org/wordprocessingml/2006/main">
        <w:lastRenderedPageBreak xmlns:w="http://schemas.openxmlformats.org/wordprocessingml/2006/main"/>
      </w:r>
      <w:r xmlns:w="http://schemas.openxmlformats.org/wordprocessingml/2006/main">
        <w:t xml:space="preserve">kurie priklauso tikinčiųjų šeimai.</w:t>
      </w:r>
    </w:p>
    <w:p w14:paraId="18D2BCA5" w14:textId="77777777" w:rsidR="00F90BDC" w:rsidRDefault="00F90BDC"/>
    <w:p w14:paraId="679BD66A" w14:textId="77777777" w:rsidR="00F90BDC" w:rsidRDefault="00F90BDC">
      <w:r xmlns:w="http://schemas.openxmlformats.org/wordprocessingml/2006/main">
        <w:t xml:space="preserve">2. Romiečiams 12:13 Dalintis su Dievu? </w:t>
      </w:r>
      <w:r xmlns:w="http://schemas.openxmlformats.org/wordprocessingml/2006/main">
        <w:rPr>
          <w:rFonts w:ascii="맑은 고딕 Semilight" w:hAnsi="맑은 고딕 Semilight"/>
        </w:rPr>
        <w:t xml:space="preserve">셲 </w:t>
      </w:r>
      <w:r xmlns:w="http://schemas.openxmlformats.org/wordprocessingml/2006/main">
        <w:t xml:space="preserve">žmonių, kuriems reikia pagalbos. Praktikuokite svetingumą.</w:t>
      </w:r>
    </w:p>
    <w:p w14:paraId="607D7D7E" w14:textId="77777777" w:rsidR="00F90BDC" w:rsidRDefault="00F90BDC"/>
    <w:p w14:paraId="49443492" w14:textId="77777777" w:rsidR="00F90BDC" w:rsidRDefault="00F90BDC">
      <w:r xmlns:w="http://schemas.openxmlformats.org/wordprocessingml/2006/main">
        <w:t xml:space="preserve">Apaštalų darbai 11:30 Tai jie padarė ir Barnabo bei Sauliaus rankomis nusiuntė vyresniesiems.</w:t>
      </w:r>
    </w:p>
    <w:p w14:paraId="58A1B129" w14:textId="77777777" w:rsidR="00F90BDC" w:rsidRDefault="00F90BDC"/>
    <w:p w14:paraId="4E164FDB" w14:textId="77777777" w:rsidR="00F90BDC" w:rsidRDefault="00F90BDC">
      <w:r xmlns:w="http://schemas.openxmlformats.org/wordprocessingml/2006/main">
        <w:t xml:space="preserve">Šioje ištraukoje aprašoma, kaip Barnabas ir Saulius siuntė finansinę auką iš pagonių Jeruzalės vyresniesiems.</w:t>
      </w:r>
    </w:p>
    <w:p w14:paraId="490255DB" w14:textId="77777777" w:rsidR="00F90BDC" w:rsidRDefault="00F90BDC"/>
    <w:p w14:paraId="79A48F77" w14:textId="77777777" w:rsidR="00F90BDC" w:rsidRDefault="00F90BDC">
      <w:r xmlns:w="http://schemas.openxmlformats.org/wordprocessingml/2006/main">
        <w:t xml:space="preserve">1. Dosnumo galia: kaip galime pasimokyti iš Barnabo ir Sauliaus</w:t>
      </w:r>
    </w:p>
    <w:p w14:paraId="3920D16D" w14:textId="77777777" w:rsidR="00F90BDC" w:rsidRDefault="00F90BDC"/>
    <w:p w14:paraId="3B0F0C8D" w14:textId="77777777" w:rsidR="00F90BDC" w:rsidRDefault="00F90BDC">
      <w:r xmlns:w="http://schemas.openxmlformats.org/wordprocessingml/2006/main">
        <w:t xml:space="preserve">2. Bendruomenės prioritetas: kaip galime palaikyti vieni kitus</w:t>
      </w:r>
    </w:p>
    <w:p w14:paraId="4B6161C7" w14:textId="77777777" w:rsidR="00F90BDC" w:rsidRDefault="00F90BDC"/>
    <w:p w14:paraId="71F0DFFD" w14:textId="77777777" w:rsidR="00F90BDC" w:rsidRDefault="00F90BDC">
      <w:r xmlns:w="http://schemas.openxmlformats.org/wordprocessingml/2006/main">
        <w:t xml:space="preserve">1. Patarlių 11:25: „Dosniam žmogui seksis, o kas kitus atgaivina, tas atsigaus“.</w:t>
      </w:r>
    </w:p>
    <w:p w14:paraId="40CDDECD" w14:textId="77777777" w:rsidR="00F90BDC" w:rsidRDefault="00F90BDC"/>
    <w:p w14:paraId="34E93BE9" w14:textId="77777777" w:rsidR="00F90BDC" w:rsidRDefault="00F90BDC">
      <w:r xmlns:w="http://schemas.openxmlformats.org/wordprocessingml/2006/main">
        <w:t xml:space="preserve">2. 2 Korintiečiams 9:7: "Kiekvienas iš jūsų turėtų duoti tai, ką širdyje nusprendėte duoti, o ne nenoriai ar priverstinai, nes Dievas myli linksmą davėją."</w:t>
      </w:r>
    </w:p>
    <w:p w14:paraId="72AC2086" w14:textId="77777777" w:rsidR="00F90BDC" w:rsidRDefault="00F90BDC"/>
    <w:p w14:paraId="19DC0804" w14:textId="77777777" w:rsidR="00F90BDC" w:rsidRDefault="00F90BDC">
      <w:r xmlns:w="http://schemas.openxmlformats.org/wordprocessingml/2006/main">
        <w:t xml:space="preserve">Apaštalų darbų 12 skyriuje pasakojama apie karaliaus Erodo vykdytą ankstyvosios bažnyčios persekiojimą, stebuklingą Petro pabėgimą iš kalėjimo ir Erodo mirtį.</w:t>
      </w:r>
    </w:p>
    <w:p w14:paraId="292C4A96" w14:textId="77777777" w:rsidR="00F90BDC" w:rsidRDefault="00F90BDC"/>
    <w:p w14:paraId="23361AC2" w14:textId="77777777" w:rsidR="00F90BDC" w:rsidRDefault="00F90BDC">
      <w:r xmlns:w="http://schemas.openxmlformats.org/wordprocessingml/2006/main">
        <w:t xml:space="preserve">1 pastraipa: skyrius prasideda tuo, kad karalius Erodas Agripa I persekioja kai kuriuos bažnyčios narius. Jis liepė Jokūbui, broliui Jonui nubausti kardu, nes buvo patenkintas, kad žydai ėmė konfiskuoti Petrą taip pat per Neraugintos duonos šventę po jo suėmimo paguldė į kalėjimą ir atiduoda saugoti keturių būrių keturi kareiviai, kiekvienas ketinimas buvo iškelti jį į viešą teismą po Paschos (Apd. 12:1-4). Taigi Petras buvo laikomas kalėjime, bet bažnyčia už jį nuoširdžiai meldėsi Dievui.</w:t>
      </w:r>
    </w:p>
    <w:p w14:paraId="6DAD5C24" w14:textId="77777777" w:rsidR="00F90BDC" w:rsidRDefault="00F90BDC"/>
    <w:p w14:paraId="2EB4BED9" w14:textId="77777777" w:rsidR="00F90BDC" w:rsidRDefault="00F90BDC">
      <w:r xmlns:w="http://schemas.openxmlformats.org/wordprocessingml/2006/main">
        <w:t xml:space="preserve">2-oji pastraipa: Naktį prieš Erodą prieš teismą Petras, miegantis tarp dviejų kareivių, </w:t>
      </w:r>
      <w:r xmlns:w="http://schemas.openxmlformats.org/wordprocessingml/2006/main">
        <w:lastRenderedPageBreak xmlns:w="http://schemas.openxmlformats.org/wordprocessingml/2006/main"/>
      </w:r>
      <w:r xmlns:w="http://schemas.openxmlformats.org/wordprocessingml/2006/main">
        <w:t xml:space="preserve">sukaustytas grandinėmis, sargybiniai stovėjo prie įėjimo. grandinės nukrito nuo riešų angelas pasakė „apsivilk basutes“ padarė taip apsivyniojęs apsiaustą sekė angelas žinojo, ką daro iš tikrųjų, manė, kad matė regėjimą pirma sekundę sargybiniai atėjo geležiniai vartai vedantys miestą atidarė juos patys jie ėjo per vieną gatvę staiga angelas paliko jį (Apd 12:6-10). Supratusi, kas atsitiko, nuėjo į namus, Marija motina Jonas taip pat skambino Markui, kur daug žmonių susirinko melsdamiesi, pasakė, kad Rodas atėjo į duris, susijaudinęs atpažino Petro balsą, ji bėgo atgal neatidariusi durų sušukdama: „Petras yra prie durų“. Jie sakė, kad ji buvo nusiminusi ir nuolat tvirtino, kad tai tiesa, jie sakė: „Tai turi būti jo angelas“. Bet Petras vis beldėsi, kai jie atidarė duris, pamatė, kaip nustebo, jis rodė jiems ranka tylėti, papasakojo, kaip Viešpats išvedė iš kalėjimo, papasakojo apie šiuos dalykus. Kiti Jokūbo broliai, paskui išėję, išvyko į kitą vietą (Apd 12:11-17).</w:t>
      </w:r>
    </w:p>
    <w:p w14:paraId="670A68B7" w14:textId="77777777" w:rsidR="00F90BDC" w:rsidRDefault="00F90BDC"/>
    <w:p w14:paraId="1560252D" w14:textId="77777777" w:rsidR="00F90BDC" w:rsidRDefault="00F90BDC">
      <w:r xmlns:w="http://schemas.openxmlformats.org/wordprocessingml/2006/main">
        <w:t xml:space="preserve">3 pastraipa: Ryte tarp kareivių nekyla nedidelis šurmulys, koks tapo Petru. Po to, kai Erodas nuodugniai jo ieškojo, įsakytų sargybinių mirties bausmė nerasta. Tada Erodas išvyko iš Judėjos į Cezarėją, ten kurį laiką pasiliko. Jis ginčijosi su žmonėmis. Tyras Sidonas dabar susijungė, ieškojo susirinkusiųjų, kad gautų paramą Blastas pasitikėjo asmeniniu tarnu, karaliumi, prašydamas taikos, nes jų šalis priklausė nuo karaliaus šalies maisto tiekimo. Paskirtą dieną karališkais drabužiais dėvimas Erodas sėdėjo soste, sakydamas viešą kalbą žmonės šaukė: „Šis balsas dievas ne žmogus .' Iš karto, nes negyrė Dievą, angelas Viešpats numušė suvalgytus kirminus mirė žodis Dievas toliau plito klestėti Barnabas Saulius baigė savo misiją grįžo į Jeruzalę, pasiėmęs juos Jonas dar vadinamas Morku (Apd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Tuo metu karalius Erodas ištiesė rankas, kad suerzintų kai kuriuos bažnyčios narius.</w:t>
      </w:r>
    </w:p>
    <w:p w14:paraId="42639530" w14:textId="77777777" w:rsidR="00F90BDC" w:rsidRDefault="00F90BDC"/>
    <w:p w14:paraId="015F2563" w14:textId="77777777" w:rsidR="00F90BDC" w:rsidRDefault="00F90BDC">
      <w:r xmlns:w="http://schemas.openxmlformats.org/wordprocessingml/2006/main">
        <w:t xml:space="preserve">Karalius Erodas persekiojo kai kuriuos bažnyčios narius.</w:t>
      </w:r>
    </w:p>
    <w:p w14:paraId="3A29FD5D" w14:textId="77777777" w:rsidR="00F90BDC" w:rsidRDefault="00F90BDC"/>
    <w:p w14:paraId="77E9ADAD" w14:textId="77777777" w:rsidR="00F90BDC" w:rsidRDefault="00F90BDC">
      <w:r xmlns:w="http://schemas.openxmlformats.org/wordprocessingml/2006/main">
        <w:t xml:space="preserve">1. Nenusiminkime persekiojimų metu, bet išlikime stiprūs savo tikėjime.</w:t>
      </w:r>
    </w:p>
    <w:p w14:paraId="5AB8C9CC" w14:textId="77777777" w:rsidR="00F90BDC" w:rsidRDefault="00F90BDC"/>
    <w:p w14:paraId="7E226C00" w14:textId="77777777" w:rsidR="00F90BDC" w:rsidRDefault="00F90BDC">
      <w:r xmlns:w="http://schemas.openxmlformats.org/wordprocessingml/2006/main">
        <w:t xml:space="preserve">2. Nelaimės akivaizdoje išlikime susitelkę ties savo tikslu ir misija.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5:10-12 „Palaiminti, kurie persekiojami dėl teisumo, nes jų yra dangaus karalystė. Palaiminti jūs, kai kiti jus keikia, persekioja ir melagingai kalba prieš jus visokį piktadarį dėl manęs. Džiaukitės ir džiaukitės, nes jūsų atlygis didelis danguje, nes taip jie persekiojo prieš jus buvusius pranašus“.</w:t>
      </w:r>
    </w:p>
    <w:p w14:paraId="57B39AF6" w14:textId="77777777" w:rsidR="00F90BDC" w:rsidRDefault="00F90BDC"/>
    <w:p w14:paraId="204CC3BC" w14:textId="77777777" w:rsidR="00F90BDC" w:rsidRDefault="00F90BDC">
      <w:r xmlns:w="http://schemas.openxmlformats.org/wordprocessingml/2006/main">
        <w:t xml:space="preserve">2. Hebrajams 10:32-34 „Tačiau prisiminkite ankstesnes dienas, kai po to, kai buvote nušvitęs, ištvėrėte sunkią kovą su kančiomis, kartais viešai patirdami priekaištus ir kančias, o kartais būdami partneriai su tais, su kuriais taip elgiamasi. Juk jūs gailėjotės kalėjime esančiųjų ir su džiaugsmu priėmėte savo turto grobimą, nes žinojote, kad patys turite geresnį ir pasiliekantį turtą“.</w:t>
      </w:r>
    </w:p>
    <w:p w14:paraId="3BFDBA25" w14:textId="77777777" w:rsidR="00F90BDC" w:rsidRDefault="00F90BDC"/>
    <w:p w14:paraId="0FDAF5C9" w14:textId="77777777" w:rsidR="00F90BDC" w:rsidRDefault="00F90BDC">
      <w:r xmlns:w="http://schemas.openxmlformats.org/wordprocessingml/2006/main">
        <w:t xml:space="preserve">Acts 12:2 2 Jis nužudė kardu Jokūbą, Jono brolį.</w:t>
      </w:r>
    </w:p>
    <w:p w14:paraId="5E13D96A" w14:textId="77777777" w:rsidR="00F90BDC" w:rsidRDefault="00F90BDC"/>
    <w:p w14:paraId="3A889698" w14:textId="77777777" w:rsidR="00F90BDC" w:rsidRDefault="00F90BDC">
      <w:r xmlns:w="http://schemas.openxmlformats.org/wordprocessingml/2006/main">
        <w:t xml:space="preserve">Erodas Agripa I nužudė kardu Jokūbą, Jono brolį.</w:t>
      </w:r>
    </w:p>
    <w:p w14:paraId="25060BF4" w14:textId="77777777" w:rsidR="00F90BDC" w:rsidRDefault="00F90BDC"/>
    <w:p w14:paraId="74055519" w14:textId="77777777" w:rsidR="00F90BDC" w:rsidRDefault="00F90BDC">
      <w:r xmlns:w="http://schemas.openxmlformats.org/wordprocessingml/2006/main">
        <w:t xml:space="preserve">1. Priminimas, kad niekada neturime pamiršti išlikti nuolankūs ir pripažinti Dievo galią savo gyvenime.</w:t>
      </w:r>
    </w:p>
    <w:p w14:paraId="0B9E8889" w14:textId="77777777" w:rsidR="00F90BDC" w:rsidRDefault="00F90BDC"/>
    <w:p w14:paraId="5BE8AB56" w14:textId="77777777" w:rsidR="00F90BDC" w:rsidRDefault="00F90BDC">
      <w:r xmlns:w="http://schemas.openxmlformats.org/wordprocessingml/2006/main">
        <w:t xml:space="preserve">2. Pamoka apie meilės ir atleidimo galią net ir mirties akivaizdoje.</w:t>
      </w:r>
    </w:p>
    <w:p w14:paraId="0801EB98" w14:textId="77777777" w:rsidR="00F90BDC" w:rsidRDefault="00F90BDC"/>
    <w:p w14:paraId="4CB7E888" w14:textId="77777777" w:rsidR="00F90BDC" w:rsidRDefault="00F90BDC">
      <w:r xmlns:w="http://schemas.openxmlformats.org/wordprocessingml/2006/main">
        <w:t xml:space="preserve">1. Jokūbo 4:10 – „Nusižeminkite prieš Viešpatį, ir jis jus pakels“.</w:t>
      </w:r>
    </w:p>
    <w:p w14:paraId="466079BB" w14:textId="77777777" w:rsidR="00F90BDC" w:rsidRDefault="00F90BDC"/>
    <w:p w14:paraId="7E2AC9FB" w14:textId="77777777" w:rsidR="00F90BDC" w:rsidRDefault="00F90BDC">
      <w:r xmlns:w="http://schemas.openxmlformats.org/wordprocessingml/2006/main">
        <w:t xml:space="preserve">2. Mato 5:43-45 – „Jūs girdėjote, kad buvo pasakyta: „Mylėk savo artimą ir nekęsk savo priešo“. Bet aš jums sakau: mylėkite savo priešus ir melskitės už tuos, kurie jus persekioja“.</w:t>
      </w:r>
    </w:p>
    <w:p w14:paraId="4A939439" w14:textId="77777777" w:rsidR="00F90BDC" w:rsidRDefault="00F90BDC"/>
    <w:p w14:paraId="1AAA3A3B" w14:textId="77777777" w:rsidR="00F90BDC" w:rsidRDefault="00F90BDC">
      <w:r xmlns:w="http://schemas.openxmlformats.org/wordprocessingml/2006/main">
        <w:t xml:space="preserve">Apaštalų darbai 12:3 Matydamas, kad tai patinka žydams, jis ėmėsi toliau paimti ir Petro. (Tuomet buvo neraugintos duonos dienos.)</w:t>
      </w:r>
    </w:p>
    <w:p w14:paraId="0F88B603" w14:textId="77777777" w:rsidR="00F90BDC" w:rsidRDefault="00F90BDC"/>
    <w:p w14:paraId="0ABB5CFF" w14:textId="77777777" w:rsidR="00F90BDC" w:rsidRDefault="00F90BDC">
      <w:r xmlns:w="http://schemas.openxmlformats.org/wordprocessingml/2006/main">
        <w:t xml:space="preserve">Erodas Agripa I suėmė Petrą neraugintos duonos dienomis, kaip patiko žydams.</w:t>
      </w:r>
    </w:p>
    <w:p w14:paraId="50EB5630" w14:textId="77777777" w:rsidR="00F90BDC" w:rsidRDefault="00F90BDC"/>
    <w:p w14:paraId="6F564813" w14:textId="77777777" w:rsidR="00F90BDC" w:rsidRDefault="00F90BDC">
      <w:r xmlns:w="http://schemas.openxmlformats.org/wordprocessingml/2006/main">
        <w:t xml:space="preserve">1: Sunkumų metu turime išlikti tvirti savo tikėjime, pasitikėdami Viešpačiu, kuris ves mus per sunkumus.</w:t>
      </w:r>
    </w:p>
    <w:p w14:paraId="5C17FC88" w14:textId="77777777" w:rsidR="00F90BDC" w:rsidRDefault="00F90BDC"/>
    <w:p w14:paraId="1F3FE286" w14:textId="77777777" w:rsidR="00F90BDC" w:rsidRDefault="00F90BDC">
      <w:r xmlns:w="http://schemas.openxmlformats.org/wordprocessingml/2006/main">
        <w:t xml:space="preserve">2: Turime būti atsargūs, kad žmonių troškimai nepriverstų mus pažeisti mūsų tikėjimo Dievu.</w:t>
      </w:r>
    </w:p>
    <w:p w14:paraId="70E1DE7B" w14:textId="77777777" w:rsidR="00F90BDC" w:rsidRDefault="00F90BDC"/>
    <w:p w14:paraId="2421108B" w14:textId="77777777" w:rsidR="00F90BDC" w:rsidRDefault="00F90BDC">
      <w:r xmlns:w="http://schemas.openxmlformats.org/wordprocessingml/2006/main">
        <w:t xml:space="preserve">1: Romiečiams 8:28 – „Ir mes žinome, kad Dievas viskuo padeda jį mylintiems, pašauktiems pagal jo tikslą“.</w:t>
      </w:r>
    </w:p>
    <w:p w14:paraId="238461B7" w14:textId="77777777" w:rsidR="00F90BDC" w:rsidRDefault="00F90BDC"/>
    <w:p w14:paraId="28A56C51" w14:textId="77777777" w:rsidR="00F90BDC" w:rsidRDefault="00F90BDC">
      <w:r xmlns:w="http://schemas.openxmlformats.org/wordprocessingml/2006/main">
        <w:t xml:space="preserve">2: Psalmė 46:10 – „Nutilk ir žinok, kad aš esu Dievas; būsiu išaukštintas tarp tautų, būsiu išaukštintas žemėje“.</w:t>
      </w:r>
    </w:p>
    <w:p w14:paraId="6D393A29" w14:textId="77777777" w:rsidR="00F90BDC" w:rsidRDefault="00F90BDC"/>
    <w:p w14:paraId="477935D3" w14:textId="77777777" w:rsidR="00F90BDC" w:rsidRDefault="00F90BDC">
      <w:r xmlns:w="http://schemas.openxmlformats.org/wordprocessingml/2006/main">
        <w:t xml:space="preserve">Apaštalų darbai 12:4 Sulaikęs jį, įmetė į kalėjimą ir atidavė keturiems kareiviams saugoti. ketindamas po Velykų išvesti jį į žmones.</w:t>
      </w:r>
    </w:p>
    <w:p w14:paraId="1012AE1B" w14:textId="77777777" w:rsidR="00F90BDC" w:rsidRDefault="00F90BDC"/>
    <w:p w14:paraId="37ADFC1B" w14:textId="77777777" w:rsidR="00F90BDC" w:rsidRDefault="00F90BDC">
      <w:r xmlns:w="http://schemas.openxmlformats.org/wordprocessingml/2006/main">
        <w:t xml:space="preserve">Suėmęs Petrą, Erodas pasodino jį į kalėjimą ir paskyrė keturias kareivių grupes saugoti. Jis planavo Petrą išvesti pas žmones po Velykų.</w:t>
      </w:r>
    </w:p>
    <w:p w14:paraId="28AD576D" w14:textId="77777777" w:rsidR="00F90BDC" w:rsidRDefault="00F90BDC"/>
    <w:p w14:paraId="1CFFAC3E" w14:textId="77777777" w:rsidR="00F90BDC" w:rsidRDefault="00F90BDC">
      <w:r xmlns:w="http://schemas.openxmlformats.org/wordprocessingml/2006/main">
        <w:t xml:space="preserve">1. Pasikliauti Dievo galia sunkiais laikais</w:t>
      </w:r>
    </w:p>
    <w:p w14:paraId="177F907B" w14:textId="77777777" w:rsidR="00F90BDC" w:rsidRDefault="00F90BDC"/>
    <w:p w14:paraId="13D67CE1" w14:textId="77777777" w:rsidR="00F90BDC" w:rsidRDefault="00F90BDC">
      <w:r xmlns:w="http://schemas.openxmlformats.org/wordprocessingml/2006/main">
        <w:t xml:space="preserve">2. Tvirtas tikėjimas, kai gyvenimas tampa sunkus</w:t>
      </w:r>
    </w:p>
    <w:p w14:paraId="26816E13" w14:textId="77777777" w:rsidR="00F90BDC" w:rsidRDefault="00F90BDC"/>
    <w:p w14:paraId="4E689A6E" w14:textId="77777777" w:rsidR="00F90BDC" w:rsidRDefault="00F90BDC">
      <w:r xmlns:w="http://schemas.openxmlformats.org/wordprocessingml/2006/main">
        <w:t xml:space="preserve">1. Romiečiams 8:31 – Ką tuomet pasakysime į šiuos dalykus? Jei Dievas yra už mus, kas gali būti prieš mus?</w:t>
      </w:r>
    </w:p>
    <w:p w14:paraId="1DF94B66" w14:textId="77777777" w:rsidR="00F90BDC" w:rsidRDefault="00F90BDC"/>
    <w:p w14:paraId="7FCE4EEF" w14:textId="77777777" w:rsidR="00F90BDC" w:rsidRDefault="00F90BDC">
      <w:r xmlns:w="http://schemas.openxmlformats.org/wordprocessingml/2006/main">
        <w:t xml:space="preserve">2. 2 Korintiečiams 12:9 – Bet jis man pasakė: „Tau užtenka mano malonės, nes mano galia tobula silpnybėje“.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5 Todėl Petras buvo laikomas kalėjime, o bažnyčia be paliovos meldėsi už jį Dievui.</w:t>
      </w:r>
    </w:p>
    <w:p w14:paraId="3B06A9A5" w14:textId="77777777" w:rsidR="00F90BDC" w:rsidRDefault="00F90BDC"/>
    <w:p w14:paraId="09A6EF31" w14:textId="77777777" w:rsidR="00F90BDC" w:rsidRDefault="00F90BDC">
      <w:r xmlns:w="http://schemas.openxmlformats.org/wordprocessingml/2006/main">
        <w:t xml:space="preserve">Bažnyčia nepaliaujamai meldėsi, kad Petras būtų paleistas iš kalėjimo.</w:t>
      </w:r>
    </w:p>
    <w:p w14:paraId="6432F2E1" w14:textId="77777777" w:rsidR="00F90BDC" w:rsidRDefault="00F90BDC"/>
    <w:p w14:paraId="119C97E7" w14:textId="77777777" w:rsidR="00F90BDC" w:rsidRDefault="00F90BDC">
      <w:r xmlns:w="http://schemas.openxmlformats.org/wordprocessingml/2006/main">
        <w:t xml:space="preserve">1. Maldos galia – kaip mūsų maldos gali mums padėti prireikus.</w:t>
      </w:r>
    </w:p>
    <w:p w14:paraId="3F7C3D8D" w14:textId="77777777" w:rsidR="00F90BDC" w:rsidRDefault="00F90BDC"/>
    <w:p w14:paraId="1C5232C0" w14:textId="77777777" w:rsidR="00F90BDC" w:rsidRDefault="00F90BDC">
      <w:r xmlns:w="http://schemas.openxmlformats.org/wordprocessingml/2006/main">
        <w:t xml:space="preserve">2. Tikėjimo galia – kaip tikėjimas Dievu gali padėti mums įveikti bet kokius sunkumus.</w:t>
      </w:r>
    </w:p>
    <w:p w14:paraId="1871B224" w14:textId="77777777" w:rsidR="00F90BDC" w:rsidRDefault="00F90BDC"/>
    <w:p w14:paraId="5CCBC001" w14:textId="77777777" w:rsidR="00F90BDC" w:rsidRDefault="00F90BDC">
      <w:r xmlns:w="http://schemas.openxmlformats.org/wordprocessingml/2006/main">
        <w:t xml:space="preserve">1. Jokūbo 5:16b – „Teisiojo malda turi didelę galią, nes ji veikia“.</w:t>
      </w:r>
    </w:p>
    <w:p w14:paraId="0F91D7A8" w14:textId="77777777" w:rsidR="00F90BDC" w:rsidRDefault="00F90BDC"/>
    <w:p w14:paraId="690B1415" w14:textId="77777777" w:rsidR="00F90BDC" w:rsidRDefault="00F90BDC">
      <w:r xmlns:w="http://schemas.openxmlformats.org/wordprocessingml/2006/main">
        <w:t xml:space="preserve">2. Mato 21:22 – "Ir ko tik prašysite, to gausite, jei tikite."</w:t>
      </w:r>
    </w:p>
    <w:p w14:paraId="690E517A" w14:textId="77777777" w:rsidR="00F90BDC" w:rsidRDefault="00F90BDC"/>
    <w:p w14:paraId="6558AC14" w14:textId="77777777" w:rsidR="00F90BDC" w:rsidRDefault="00F90BDC">
      <w:r xmlns:w="http://schemas.openxmlformats.org/wordprocessingml/2006/main">
        <w:t xml:space="preserve">Acts 12:6 6 Kai Erodas norėjo jį išvesti, tą naktį Petras miegojo tarp dviejų kareivių, surištas dviem grandinėmis, o sargai priešais duris saugojo kalėjimą.</w:t>
      </w:r>
    </w:p>
    <w:p w14:paraId="15CE77A6" w14:textId="77777777" w:rsidR="00F90BDC" w:rsidRDefault="00F90BDC"/>
    <w:p w14:paraId="2CD0E2DD" w14:textId="77777777" w:rsidR="00F90BDC" w:rsidRDefault="00F90BDC">
      <w:r xmlns:w="http://schemas.openxmlformats.org/wordprocessingml/2006/main">
        <w:t xml:space="preserve">Petras buvo suimtas ir pasodintas į kalėjimą, kur miegodamas jį saugojo du kareiviai ir dvi grandinės.</w:t>
      </w:r>
    </w:p>
    <w:p w14:paraId="649BFDAB" w14:textId="77777777" w:rsidR="00F90BDC" w:rsidRDefault="00F90BDC"/>
    <w:p w14:paraId="4F5F6A9A" w14:textId="77777777" w:rsidR="00F90BDC" w:rsidRDefault="00F90BDC">
      <w:r xmlns:w="http://schemas.openxmlformats.org/wordprocessingml/2006/main">
        <w:t xml:space="preserve">1. Dievo apsauga dažnai randama netikėčiausiose vietose.</w:t>
      </w:r>
    </w:p>
    <w:p w14:paraId="1A897BDA" w14:textId="77777777" w:rsidR="00F90BDC" w:rsidRDefault="00F90BDC"/>
    <w:p w14:paraId="27610EDF" w14:textId="77777777" w:rsidR="00F90BDC" w:rsidRDefault="00F90BDC">
      <w:r xmlns:w="http://schemas.openxmlformats.org/wordprocessingml/2006/main">
        <w:t xml:space="preserve">2. Turime išlikti ištikimi Dievui net ir sunkiomis aplinkybėmis.</w:t>
      </w:r>
    </w:p>
    <w:p w14:paraId="51844F16" w14:textId="77777777" w:rsidR="00F90BDC" w:rsidRDefault="00F90BDC"/>
    <w:p w14:paraId="5BDAE32C" w14:textId="77777777" w:rsidR="00F90BDC" w:rsidRDefault="00F90BDC">
      <w:r xmlns:w="http://schemas.openxmlformats.org/wordprocessingml/2006/main">
        <w:t xml:space="preserve">1. Psalmė 91:11 – Jis įsakys savo angelams tave saugoti visuose tavo keliuose.</w:t>
      </w:r>
    </w:p>
    <w:p w14:paraId="7749E333" w14:textId="77777777" w:rsidR="00F90BDC" w:rsidRDefault="00F90BDC"/>
    <w:p w14:paraId="689E2205" w14:textId="77777777" w:rsidR="00F90BDC" w:rsidRDefault="00F90BDC">
      <w:r xmlns:w="http://schemas.openxmlformats.org/wordprocessingml/2006/main">
        <w:t xml:space="preserve">2. Izaijas 41:10 – Nebijok; Aš esu su tavimi. Nenusimink! Aš esu tavo Dievas. Aš sustiprinsiu tave. taip, aš tau padėsiu; taip, aš palaikysiu tave savo teisumo dešine.</w:t>
      </w:r>
    </w:p>
    <w:p w14:paraId="158C1BD2" w14:textId="77777777" w:rsidR="00F90BDC" w:rsidRDefault="00F90BDC"/>
    <w:p w14:paraId="3B140063" w14:textId="77777777" w:rsidR="00F90BDC" w:rsidRDefault="00F90BDC">
      <w:r xmlns:w="http://schemas.openxmlformats.org/wordprocessingml/2006/main">
        <w:t xml:space="preserve">Acts 12:7 7 Ir štai Viešpaties angelas atėjo ant jo, ir kalėjime nušvito šviesa. Jis smogė Petrui į šoną ir pakėlė jį, sakydamas: “Kelkis greičiau”. Ir jam grandinės nukrito nuo rankų.</w:t>
      </w:r>
    </w:p>
    <w:p w14:paraId="095F992E" w14:textId="77777777" w:rsidR="00F90BDC" w:rsidRDefault="00F90BDC"/>
    <w:p w14:paraId="33842A91" w14:textId="77777777" w:rsidR="00F90BDC" w:rsidRDefault="00F90BDC">
      <w:r xmlns:w="http://schemas.openxmlformats.org/wordprocessingml/2006/main">
        <w:t xml:space="preserve">Viešpaties angelas pasirodė Petrui, kai jis buvo kalėjime, smogė jam ir liepė keltis. Tada jam iš rankų iškrito grandinės.</w:t>
      </w:r>
    </w:p>
    <w:p w14:paraId="7061C0A2" w14:textId="77777777" w:rsidR="00F90BDC" w:rsidRDefault="00F90BDC"/>
    <w:p w14:paraId="7127FD63" w14:textId="77777777" w:rsidR="00F90BDC" w:rsidRDefault="00F90BDC">
      <w:r xmlns:w="http://schemas.openxmlformats.org/wordprocessingml/2006/main">
        <w:t xml:space="preserve">1. Dievo galia: kaip Dievas gali mus išvaduoti iš mūsų grandinių</w:t>
      </w:r>
    </w:p>
    <w:p w14:paraId="2630A698" w14:textId="77777777" w:rsidR="00F90BDC" w:rsidRDefault="00F90BDC"/>
    <w:p w14:paraId="3373D0CA" w14:textId="77777777" w:rsidR="00F90BDC" w:rsidRDefault="00F90BDC">
      <w:r xmlns:w="http://schemas.openxmlformats.org/wordprocessingml/2006/main">
        <w:t xml:space="preserve">2. Netikėtas stebuklas: rasti vilties sunkiais laikais</w:t>
      </w:r>
    </w:p>
    <w:p w14:paraId="7D1D985E" w14:textId="77777777" w:rsidR="00F90BDC" w:rsidRDefault="00F90BDC"/>
    <w:p w14:paraId="736B36D2" w14:textId="77777777" w:rsidR="00F90BDC" w:rsidRDefault="00F90BDC">
      <w:r xmlns:w="http://schemas.openxmlformats.org/wordprocessingml/2006/main">
        <w:t xml:space="preserve">1. Izaijas 61:1 – Viešpaties Dievo Dvasia ant manęs, nes Viešpats patepė mane, kad neščiau gerąją naujieną vargstantiems; Jis atsiuntė mane surišti sudužusiųjų, skelbti laisvę belaisviams ir laisvę kaliniams.</w:t>
      </w:r>
    </w:p>
    <w:p w14:paraId="73230D0C" w14:textId="77777777" w:rsidR="00F90BDC" w:rsidRDefault="00F90BDC"/>
    <w:p w14:paraId="22B881D1" w14:textId="77777777" w:rsidR="00F90BDC" w:rsidRDefault="00F90BDC">
      <w:r xmlns:w="http://schemas.openxmlformats.org/wordprocessingml/2006/main">
        <w:t xml:space="preserve">2. Psalmė 146:7 – Jis palaiko nuolankiuosius, o nedorėlius nuleidžia ant žemės.</w:t>
      </w:r>
    </w:p>
    <w:p w14:paraId="1B58FD87" w14:textId="77777777" w:rsidR="00F90BDC" w:rsidRDefault="00F90BDC"/>
    <w:p w14:paraId="4002EC46" w14:textId="77777777" w:rsidR="00F90BDC" w:rsidRDefault="00F90BDC">
      <w:r xmlns:w="http://schemas.openxmlformats.org/wordprocessingml/2006/main">
        <w:t xml:space="preserve">Acts 12:8 8 Angelas jam tarė: Apsijuosk ir apsiauk kurpes. Ir taip jis padarė. Ir jis jam tarė: Apmesk drabužį ir sek paskui mane.</w:t>
      </w:r>
    </w:p>
    <w:p w14:paraId="4B2F172A" w14:textId="77777777" w:rsidR="00F90BDC" w:rsidRDefault="00F90BDC"/>
    <w:p w14:paraId="68988903" w14:textId="77777777" w:rsidR="00F90BDC" w:rsidRDefault="00F90BDC">
      <w:r xmlns:w="http://schemas.openxmlformats.org/wordprocessingml/2006/main">
        <w:t xml:space="preserve">Angelas liepia Petrui apsiauti sandalus, apsiauti drabužius ir sekti paskui jį.</w:t>
      </w:r>
    </w:p>
    <w:p w14:paraId="3ECD215D" w14:textId="77777777" w:rsidR="00F90BDC" w:rsidRDefault="00F90BDC"/>
    <w:p w14:paraId="5E85CE7D" w14:textId="77777777" w:rsidR="00F90BDC" w:rsidRDefault="00F90BDC">
      <w:r xmlns:w="http://schemas.openxmlformats.org/wordprocessingml/2006/main">
        <w:t xml:space="preserve">1. Paklusnumas: Petro pavyzdys</w:t>
      </w:r>
    </w:p>
    <w:p w14:paraId="4E4F8C38" w14:textId="77777777" w:rsidR="00F90BDC" w:rsidRDefault="00F90BDC"/>
    <w:p w14:paraId="5CC30F04" w14:textId="77777777" w:rsidR="00F90BDC" w:rsidRDefault="00F90BDC">
      <w:r xmlns:w="http://schemas.openxmlformats.org/wordprocessingml/2006/main">
        <w:t xml:space="preserve">2. Pasirengimas: Būkite pasirengę sekti Dievą</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52:7 – „Kokios gražios kalnuose kojos tų, kurie neša gerą žinią, skelbia ramybę, skelbia gerą žinią, skelbia išgelbėjimą; kuris sako Sionui: Tavo Dievas viešpatauja!</w:t>
      </w:r>
    </w:p>
    <w:p w14:paraId="6FC3C84E" w14:textId="77777777" w:rsidR="00F90BDC" w:rsidRDefault="00F90BDC"/>
    <w:p w14:paraId="44E83E2A" w14:textId="77777777" w:rsidR="00F90BDC" w:rsidRDefault="00F90BDC">
      <w:r xmlns:w="http://schemas.openxmlformats.org/wordprocessingml/2006/main">
        <w:t xml:space="preserve">2. Mato 4:20 – „Ir jie tuojau paliko tinklus ir nusekė paskui jį“.</w:t>
      </w:r>
    </w:p>
    <w:p w14:paraId="1CA5A568" w14:textId="77777777" w:rsidR="00F90BDC" w:rsidRDefault="00F90BDC"/>
    <w:p w14:paraId="19C73996" w14:textId="77777777" w:rsidR="00F90BDC" w:rsidRDefault="00F90BDC">
      <w:r xmlns:w="http://schemas.openxmlformats.org/wordprocessingml/2006/main">
        <w:t xml:space="preserve">Acts 12:9 9 Jis išėjo ir nusekė paskui jį. ir nesupraskite, kad tai buvo tiesa, ką padarė angelas; bet manė matąs regėjimą.</w:t>
      </w:r>
    </w:p>
    <w:p w14:paraId="0AF8E8D1" w14:textId="77777777" w:rsidR="00F90BDC" w:rsidRDefault="00F90BDC"/>
    <w:p w14:paraId="0A084BAF" w14:textId="77777777" w:rsidR="00F90BDC" w:rsidRDefault="00F90BDC">
      <w:r xmlns:w="http://schemas.openxmlformats.org/wordprocessingml/2006/main">
        <w:t xml:space="preserve">Angelo vadovavimo neatpažino jį sekęs asmuo, nes manė, kad mato regėjimą.</w:t>
      </w:r>
    </w:p>
    <w:p w14:paraId="7B4C1D10" w14:textId="77777777" w:rsidR="00F90BDC" w:rsidRDefault="00F90BDC"/>
    <w:p w14:paraId="3203DA43" w14:textId="77777777" w:rsidR="00F90BDC" w:rsidRDefault="00F90BDC">
      <w:r xmlns:w="http://schemas.openxmlformats.org/wordprocessingml/2006/main">
        <w:t xml:space="preserve">1. Dievo vedimas: Viešpaties rankos atpažinimas mūsų gyvenime</w:t>
      </w:r>
    </w:p>
    <w:p w14:paraId="58D90219" w14:textId="77777777" w:rsidR="00F90BDC" w:rsidRDefault="00F90BDC"/>
    <w:p w14:paraId="1832570B" w14:textId="77777777" w:rsidR="00F90BDC" w:rsidRDefault="00F90BDC">
      <w:r xmlns:w="http://schemas.openxmlformats.org/wordprocessingml/2006/main">
        <w:t xml:space="preserve">2. Tikėjimo galia: mokymasis pasitikėti Viešpačiu</w:t>
      </w:r>
    </w:p>
    <w:p w14:paraId="5E42124B" w14:textId="77777777" w:rsidR="00F90BDC" w:rsidRDefault="00F90BDC"/>
    <w:p w14:paraId="27C4A429" w14:textId="77777777" w:rsidR="00F90BDC" w:rsidRDefault="00F90BDC">
      <w:r xmlns:w="http://schemas.openxmlformats.org/wordprocessingml/2006/main">
        <w:t xml:space="preserve">1. Mato 28:20 – „Mokydami juos laikytis visko, ką aš jums įsakiau. Ir štai aš esu su jumis visada, iki pasaulio pabaigos“.</w:t>
      </w:r>
    </w:p>
    <w:p w14:paraId="3DDA755D" w14:textId="77777777" w:rsidR="00F90BDC" w:rsidRDefault="00F90BDC"/>
    <w:p w14:paraId="00D53AAB" w14:textId="77777777" w:rsidR="00F90BDC" w:rsidRDefault="00F90BDC">
      <w:r xmlns:w="http://schemas.openxmlformats.org/wordprocessingml/2006/main">
        <w:t xml:space="preserve">2. Hebrajams 11:1 – „Dabar tikėjimas yra patikinimas to, ko tikimasi, įsitikinimas tuo, kas nematoma“.</w:t>
      </w:r>
    </w:p>
    <w:p w14:paraId="0F386959" w14:textId="77777777" w:rsidR="00F90BDC" w:rsidRDefault="00F90BDC"/>
    <w:p w14:paraId="022E29CB" w14:textId="77777777" w:rsidR="00F90BDC" w:rsidRDefault="00F90BDC">
      <w:r xmlns:w="http://schemas.openxmlformats.org/wordprocessingml/2006/main">
        <w:t xml:space="preserve">Apaštalų darbai 12:10 Praėję pirmąją ir antrąją palatą, jie priėjo prie geležinių vartų, vedančių į miestą. kuris jiems atsidarė savo noru. Jie išėjo ir praėjo viena gatve. ir angelas tuojau nuo jo pasitraukė.</w:t>
      </w:r>
    </w:p>
    <w:p w14:paraId="4006010A" w14:textId="77777777" w:rsidR="00F90BDC" w:rsidRDefault="00F90BDC"/>
    <w:p w14:paraId="4162A5E1" w14:textId="77777777" w:rsidR="00F90BDC" w:rsidRDefault="00F90BDC">
      <w:r xmlns:w="http://schemas.openxmlformats.org/wordprocessingml/2006/main">
        <w:t xml:space="preserve">Angelas atidarė geležinius vartus, vedančius į miestą, ir nuvedė Petrą viena gatve, kol jis pasitraukė.</w:t>
      </w:r>
    </w:p>
    <w:p w14:paraId="0082753F" w14:textId="77777777" w:rsidR="00F90BDC" w:rsidRDefault="00F90BDC"/>
    <w:p w14:paraId="27D89076" w14:textId="77777777" w:rsidR="00F90BDC" w:rsidRDefault="00F90BDC">
      <w:r xmlns:w="http://schemas.openxmlformats.org/wordprocessingml/2006/main">
        <w:t xml:space="preserve">1. Dievo angelų ištikimybė</w:t>
      </w:r>
    </w:p>
    <w:p w14:paraId="3A2AB68A" w14:textId="77777777" w:rsidR="00F90BDC" w:rsidRDefault="00F90BDC"/>
    <w:p w14:paraId="13A9AFE7" w14:textId="77777777" w:rsidR="00F90BDC" w:rsidRDefault="00F90BDC">
      <w:r xmlns:w="http://schemas.openxmlformats.org/wordprocessingml/2006/main">
        <w:t xml:space="preserve">2. Netikėtais būdais patirti Dievo vadovavimą</w:t>
      </w:r>
    </w:p>
    <w:p w14:paraId="6FCDF1F4" w14:textId="77777777" w:rsidR="00F90BDC" w:rsidRDefault="00F90BDC"/>
    <w:p w14:paraId="4AC810F4" w14:textId="77777777" w:rsidR="00F90BDC" w:rsidRDefault="00F90BDC">
      <w:r xmlns:w="http://schemas.openxmlformats.org/wordprocessingml/2006/main">
        <w:t xml:space="preserve">1. Psalmė 91:11-12 – Jis įsakys savo angelams apie tave saugoti tave visuose tavo keliuose; jie pakels tave į rankas, kad neatsitrenktum kojos į akmenį.</w:t>
      </w:r>
    </w:p>
    <w:p w14:paraId="783F4F75" w14:textId="77777777" w:rsidR="00F90BDC" w:rsidRDefault="00F90BDC"/>
    <w:p w14:paraId="2FD82E25" w14:textId="77777777" w:rsidR="00F90BDC" w:rsidRDefault="00F90BDC">
      <w:r xmlns:w="http://schemas.openxmlformats.org/wordprocessingml/2006/main">
        <w:t xml:space="preserve">2. Izaijas 30:21 – Nesvarbu, ar pasuksite į dešinę, ar į kairę, jūsų ausys išgirs už jūsų balsą, sakantį: „Štai kelias; vaikščiok jame“.</w:t>
      </w:r>
    </w:p>
    <w:p w14:paraId="136F17FD" w14:textId="77777777" w:rsidR="00F90BDC" w:rsidRDefault="00F90BDC"/>
    <w:p w14:paraId="27F7F085" w14:textId="77777777" w:rsidR="00F90BDC" w:rsidRDefault="00F90BDC">
      <w:r xmlns:w="http://schemas.openxmlformats.org/wordprocessingml/2006/main">
        <w:t xml:space="preserve">Apaštalų darbai 12:11 Petras, priėjęs prie savęs, tarė: “Dabar aš tikrai žinau, kad Viešpats atsiuntė savo angelą ir išgelbėjo mane iš Erodo rankos ir iš visų žmonių, kurių tikėjosi. žydai.</w:t>
      </w:r>
    </w:p>
    <w:p w14:paraId="6DD2ED37" w14:textId="77777777" w:rsidR="00F90BDC" w:rsidRDefault="00F90BDC"/>
    <w:p w14:paraId="4FE33B16" w14:textId="77777777" w:rsidR="00F90BDC" w:rsidRDefault="00F90BDC">
      <w:r xmlns:w="http://schemas.openxmlformats.org/wordprocessingml/2006/main">
        <w:t xml:space="preserve">Petras buvo tikras, kad Viešpats atsiuntė angelą išgelbėti jį iš Erodo ir žydų rankų.</w:t>
      </w:r>
    </w:p>
    <w:p w14:paraId="5B5E883E" w14:textId="77777777" w:rsidR="00F90BDC" w:rsidRDefault="00F90BDC"/>
    <w:p w14:paraId="549D96C7" w14:textId="77777777" w:rsidR="00F90BDC" w:rsidRDefault="00F90BDC">
      <w:r xmlns:w="http://schemas.openxmlformats.org/wordprocessingml/2006/main">
        <w:t xml:space="preserve">1. Dievas visada valdo, net ir esant sudėtingoms aplinkybėms.</w:t>
      </w:r>
    </w:p>
    <w:p w14:paraId="3CAE2B7B" w14:textId="77777777" w:rsidR="00F90BDC" w:rsidRDefault="00F90BDC"/>
    <w:p w14:paraId="00C6E9B3" w14:textId="77777777" w:rsidR="00F90BDC" w:rsidRDefault="00F90BDC">
      <w:r xmlns:w="http://schemas.openxmlformats.org/wordprocessingml/2006/main">
        <w:t xml:space="preserve">2. Dievo apsauga visada pasiekiama, kai jos siekiame tikėdami.</w:t>
      </w:r>
    </w:p>
    <w:p w14:paraId="6A002D99" w14:textId="77777777" w:rsidR="00F90BDC" w:rsidRDefault="00F90BDC"/>
    <w:p w14:paraId="23E241EB" w14:textId="77777777" w:rsidR="00F90BDC" w:rsidRDefault="00F90BDC">
      <w:r xmlns:w="http://schemas.openxmlformats.org/wordprocessingml/2006/main">
        <w:t xml:space="preserve">1. Izaijas 41:10 - "Taigi nebijokite, nes aš esu su tavimi; nenusimink, nes aš esu tavo Dievas. Aš tave sustiprinsiu ir padėsiu, aš palaikysiu tave savo teisia dešine ranka."</w:t>
      </w:r>
    </w:p>
    <w:p w14:paraId="3A079290" w14:textId="77777777" w:rsidR="00F90BDC" w:rsidRDefault="00F90BDC"/>
    <w:p w14:paraId="4F8E6F02" w14:textId="77777777" w:rsidR="00F90BDC" w:rsidRDefault="00F90BDC">
      <w:r xmlns:w="http://schemas.openxmlformats.org/wordprocessingml/2006/main">
        <w:t xml:space="preserve">2. Psalmė 34:7 – „Viešpaties angelas stovyklauja aplink tuos, kurie jo bijo, ir jis juos išgelbėja“.</w:t>
      </w:r>
    </w:p>
    <w:p w14:paraId="2645919F" w14:textId="77777777" w:rsidR="00F90BDC" w:rsidRDefault="00F90BDC"/>
    <w:p w14:paraId="55F037D5" w14:textId="77777777" w:rsidR="00F90BDC" w:rsidRDefault="00F90BDC">
      <w:r xmlns:w="http://schemas.openxmlformats.org/wordprocessingml/2006/main">
        <w:t xml:space="preserve">Acts 12:12 12 Tai apsvarstęs, jis atėjo į Marijos, </w:t>
      </w:r>
      <w:r xmlns:w="http://schemas.openxmlformats.org/wordprocessingml/2006/main">
        <w:lastRenderedPageBreak xmlns:w="http://schemas.openxmlformats.org/wordprocessingml/2006/main"/>
      </w:r>
      <w:r xmlns:w="http://schemas.openxmlformats.org/wordprocessingml/2006/main">
        <w:t xml:space="preserve">Jono motinos, kurios pavardė buvo Morkus, namus. kur daugelis susirinko melstis.</w:t>
      </w:r>
    </w:p>
    <w:p w14:paraId="7B9AD39F" w14:textId="77777777" w:rsidR="00F90BDC" w:rsidRDefault="00F90BDC"/>
    <w:p w14:paraId="7DB57484" w14:textId="77777777" w:rsidR="00F90BDC" w:rsidRDefault="00F90BDC">
      <w:r xmlns:w="http://schemas.openxmlformats.org/wordprocessingml/2006/main">
        <w:t xml:space="preserve">Ankstyvoji bažnyčia susirinko maldai.</w:t>
      </w:r>
    </w:p>
    <w:p w14:paraId="3543F29A" w14:textId="77777777" w:rsidR="00F90BDC" w:rsidRDefault="00F90BDC"/>
    <w:p w14:paraId="0ABEC129" w14:textId="77777777" w:rsidR="00F90BDC" w:rsidRDefault="00F90BDC">
      <w:r xmlns:w="http://schemas.openxmlformats.org/wordprocessingml/2006/main">
        <w:t xml:space="preserve">1. Maldos bendruomenė: suvienijimo maldoje galia</w:t>
      </w:r>
    </w:p>
    <w:p w14:paraId="5304F2BF" w14:textId="77777777" w:rsidR="00F90BDC" w:rsidRDefault="00F90BDC"/>
    <w:p w14:paraId="7FE173B5" w14:textId="77777777" w:rsidR="00F90BDC" w:rsidRDefault="00F90BDC">
      <w:r xmlns:w="http://schemas.openxmlformats.org/wordprocessingml/2006/main">
        <w:t xml:space="preserve">2. Maldos galia: kodėl mes meldžiamės ir ką ji pasiekia</w:t>
      </w:r>
    </w:p>
    <w:p w14:paraId="0720DD4B" w14:textId="77777777" w:rsidR="00F90BDC" w:rsidRDefault="00F90BDC"/>
    <w:p w14:paraId="12D64783" w14:textId="77777777" w:rsidR="00F90BDC" w:rsidRDefault="00F90BDC">
      <w:r xmlns:w="http://schemas.openxmlformats.org/wordprocessingml/2006/main">
        <w:t xml:space="preserve">1. Efeziečiams 6:18 – „Visada melsdamiesi su visa malda ir prašymu Dvasioje ir su visu atkaklumu ir maldavimu už visus šventuosius to budėdami;</w:t>
      </w:r>
    </w:p>
    <w:p w14:paraId="41822815" w14:textId="77777777" w:rsidR="00F90BDC" w:rsidRDefault="00F90BDC"/>
    <w:p w14:paraId="39489003" w14:textId="77777777" w:rsidR="00F90BDC" w:rsidRDefault="00F90BDC">
      <w:r xmlns:w="http://schemas.openxmlformats.org/wordprocessingml/2006/main">
        <w:t xml:space="preserve">2. Jokūbo 5:16 – "Išpažinkite vieni kitiems savo kaltes ir melskitės vieni už kitus, kad būtumėte išgydyti. Labai naudinga karšta teisiojo malda."</w:t>
      </w:r>
    </w:p>
    <w:p w14:paraId="2FC98986" w14:textId="77777777" w:rsidR="00F90BDC" w:rsidRDefault="00F90BDC"/>
    <w:p w14:paraId="61ADA9A0" w14:textId="77777777" w:rsidR="00F90BDC" w:rsidRDefault="00F90BDC">
      <w:r xmlns:w="http://schemas.openxmlformats.org/wordprocessingml/2006/main">
        <w:t xml:space="preserve">Apaštalų darbai 12:13 Petrui beldžiant į vartų duris, pasiklausyti atėjo mergina, vardu Roda.</w:t>
      </w:r>
    </w:p>
    <w:p w14:paraId="5E51580F" w14:textId="77777777" w:rsidR="00F90BDC" w:rsidRDefault="00F90BDC"/>
    <w:p w14:paraId="71AC17BB" w14:textId="77777777" w:rsidR="00F90BDC" w:rsidRDefault="00F90BDC">
      <w:r xmlns:w="http://schemas.openxmlformats.org/wordprocessingml/2006/main">
        <w:t xml:space="preserve">Petras pasibeldė į vartų duris ir jį pasitiko jauna moteris, vardu Roda.</w:t>
      </w:r>
    </w:p>
    <w:p w14:paraId="72174A6E" w14:textId="77777777" w:rsidR="00F90BDC" w:rsidRDefault="00F90BDC"/>
    <w:p w14:paraId="028F5494" w14:textId="77777777" w:rsidR="00F90BDC" w:rsidRDefault="00F90BDC">
      <w:r xmlns:w="http://schemas.openxmlformats.org/wordprocessingml/2006/main">
        <w:t xml:space="preserve">1. Klausykite beldimo: išgirskime Dievo kvietimą mūsų gyvenime</w:t>
      </w:r>
    </w:p>
    <w:p w14:paraId="4FAC538F" w14:textId="77777777" w:rsidR="00F90BDC" w:rsidRDefault="00F90BDC"/>
    <w:p w14:paraId="210E6BB9" w14:textId="77777777" w:rsidR="00F90BDC" w:rsidRDefault="00F90BDC">
      <w:r xmlns:w="http://schemas.openxmlformats.org/wordprocessingml/2006/main">
        <w:t xml:space="preserve">2. Tikėjimo durų atvėrimas: atsiliepimas į Dievo kvietimą</w:t>
      </w:r>
    </w:p>
    <w:p w14:paraId="4147495C" w14:textId="77777777" w:rsidR="00F90BDC" w:rsidRDefault="00F90BDC"/>
    <w:p w14:paraId="66D62E41" w14:textId="77777777" w:rsidR="00F90BDC" w:rsidRDefault="00F90BDC">
      <w:r xmlns:w="http://schemas.openxmlformats.org/wordprocessingml/2006/main">
        <w:t xml:space="preserve">1. Hebrajams 11:6 – „Ir be tikėjimo neįmanoma patikti Dievui, nes kiekvienas, kuris ateina pas jį, turi tikėti, kad jis egzistuoja ir kad jis atlygina tiems, kurie nuoširdžiai jo ieško“.</w:t>
      </w:r>
    </w:p>
    <w:p w14:paraId="41B959AA" w14:textId="77777777" w:rsidR="00F90BDC" w:rsidRDefault="00F90BDC"/>
    <w:p w14:paraId="7EB1B7BB" w14:textId="77777777" w:rsidR="00F90BDC" w:rsidRDefault="00F90BDC">
      <w:r xmlns:w="http://schemas.openxmlformats.org/wordprocessingml/2006/main">
        <w:t xml:space="preserve">2. Luko 11:9 – „Taigi aš jums sakau: prašykite, ir jums bus duota; ieškokite, ir rasite; belskite, ir jums bus atidaryta“.</w:t>
      </w:r>
    </w:p>
    <w:p w14:paraId="02E26D22" w14:textId="77777777" w:rsidR="00F90BDC" w:rsidRDefault="00F90BDC"/>
    <w:p w14:paraId="43816FEB" w14:textId="77777777" w:rsidR="00F90BDC" w:rsidRDefault="00F90BDC">
      <w:r xmlns:w="http://schemas.openxmlformats.org/wordprocessingml/2006/main">
        <w:t xml:space="preserve">Acts 12:14 14 Sužinojusi Petro balsą, ji iš džiaugsmo neatidarė vartų, bet įbėgo ir papasakojo, kaip Petras stovėjo priešais vartus.</w:t>
      </w:r>
    </w:p>
    <w:p w14:paraId="57AF578C" w14:textId="77777777" w:rsidR="00F90BDC" w:rsidRDefault="00F90BDC"/>
    <w:p w14:paraId="7CBE8A25" w14:textId="77777777" w:rsidR="00F90BDC" w:rsidRDefault="00F90BDC">
      <w:r xmlns:w="http://schemas.openxmlformats.org/wordprocessingml/2006/main">
        <w:t xml:space="preserve">Petro atvykimas į Marijos ir Rodos namus buvo netikėtas, o išgirdusi jo balsą Marija taip apsidžiaugė, kad įbėgo į vidų pasakyti Rodai.</w:t>
      </w:r>
    </w:p>
    <w:p w14:paraId="34C6AA0C" w14:textId="77777777" w:rsidR="00F90BDC" w:rsidRDefault="00F90BDC"/>
    <w:p w14:paraId="44766AE5" w14:textId="77777777" w:rsidR="00F90BDC" w:rsidRDefault="00F90BDC">
      <w:r xmlns:w="http://schemas.openxmlformats.org/wordprocessingml/2006/main">
        <w:t xml:space="preserve">1. Dievas visada teikia netikėto gyvenimo džiaugsmo.</w:t>
      </w:r>
    </w:p>
    <w:p w14:paraId="0DEFB98C" w14:textId="77777777" w:rsidR="00F90BDC" w:rsidRDefault="00F90BDC"/>
    <w:p w14:paraId="40ADE7FB" w14:textId="77777777" w:rsidR="00F90BDC" w:rsidRDefault="00F90BDC">
      <w:r xmlns:w="http://schemas.openxmlformats.org/wordprocessingml/2006/main">
        <w:t xml:space="preserve">2. Galia atpažinti Dievo balsą.</w:t>
      </w:r>
    </w:p>
    <w:p w14:paraId="6AA963E5" w14:textId="77777777" w:rsidR="00F90BDC" w:rsidRDefault="00F90BDC"/>
    <w:p w14:paraId="7F6A2E9D" w14:textId="77777777" w:rsidR="00F90BDC" w:rsidRDefault="00F90BDC">
      <w:r xmlns:w="http://schemas.openxmlformats.org/wordprocessingml/2006/main">
        <w:t xml:space="preserve">1. Psalmė 30:11 – „Mano gedulą pavertei šokiu, atrišai man ašutinę ir apjuosei mane džiaugsmu“.</w:t>
      </w:r>
    </w:p>
    <w:p w14:paraId="278B48DA" w14:textId="77777777" w:rsidR="00F90BDC" w:rsidRDefault="00F90BDC"/>
    <w:p w14:paraId="2576AAF0" w14:textId="77777777" w:rsidR="00F90BDC" w:rsidRDefault="00F90BDC">
      <w:r xmlns:w="http://schemas.openxmlformats.org/wordprocessingml/2006/main">
        <w:t xml:space="preserve">2. Jono 10:3-5 - "Jam atidaro sargas, ir avys girdi jo balsą. Jis šaukia savo avis vardu ir jas išveda. Ir kai išleidžia savo avis, jis eina pirma jų. o avys seka jį, nes pažįsta jo balsą“.</w:t>
      </w:r>
    </w:p>
    <w:p w14:paraId="54888790" w14:textId="77777777" w:rsidR="00F90BDC" w:rsidRDefault="00F90BDC"/>
    <w:p w14:paraId="14C57901" w14:textId="77777777" w:rsidR="00F90BDC" w:rsidRDefault="00F90BDC">
      <w:r xmlns:w="http://schemas.openxmlformats.org/wordprocessingml/2006/main">
        <w:t xml:space="preserve">Acts 12:15 15 Jie jai tarė: “Tu išprotėjai”. Tačiau ji nuolat tvirtino, kad taip yra. Tada jie pasakė: “Tai jo angelas”.</w:t>
      </w:r>
    </w:p>
    <w:p w14:paraId="76BFDF18" w14:textId="77777777" w:rsidR="00F90BDC" w:rsidRDefault="00F90BDC"/>
    <w:p w14:paraId="39DEA3B7" w14:textId="77777777" w:rsidR="00F90BDC" w:rsidRDefault="00F90BDC">
      <w:r xmlns:w="http://schemas.openxmlformats.org/wordprocessingml/2006/main">
        <w:t xml:space="preserve">Žmonės manė, kad Marija yra išprotėjusi, kai pasakė, kad Petras vis dar gyvas, tačiau ji ir toliau tvirtino, kad tai tiesa. Tada jie pasakė, kad tai turi būti jo angelas.</w:t>
      </w:r>
    </w:p>
    <w:p w14:paraId="2D3B7108" w14:textId="77777777" w:rsidR="00F90BDC" w:rsidRDefault="00F90BDC"/>
    <w:p w14:paraId="5C6C19AB" w14:textId="77777777" w:rsidR="00F90BDC" w:rsidRDefault="00F90BDC">
      <w:r xmlns:w="http://schemas.openxmlformats.org/wordprocessingml/2006/main">
        <w:t xml:space="preserve">1. Pasitikėjimas neblėstančiais Dievo pažadais</w:t>
      </w:r>
    </w:p>
    <w:p w14:paraId="3A21A630" w14:textId="77777777" w:rsidR="00F90BDC" w:rsidRDefault="00F90BDC"/>
    <w:p w14:paraId="37F15CF3" w14:textId="77777777" w:rsidR="00F90BDC" w:rsidRDefault="00F90BDC">
      <w:r xmlns:w="http://schemas.openxmlformats.org/wordprocessingml/2006/main">
        <w:t xml:space="preserve">2. Susitikimas su netikėjimu su tikėjimu</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1:45 – „Palaiminta ta, kuri tikėjo, kad Viešpats ištesės jai savo pažadus!</w:t>
      </w:r>
    </w:p>
    <w:p w14:paraId="06C3CBED" w14:textId="77777777" w:rsidR="00F90BDC" w:rsidRDefault="00F90BDC"/>
    <w:p w14:paraId="2072FBBF" w14:textId="77777777" w:rsidR="00F90BDC" w:rsidRDefault="00F90BDC">
      <w:r xmlns:w="http://schemas.openxmlformats.org/wordprocessingml/2006/main">
        <w:t xml:space="preserve">2. Hebrajams 11:1 – „Dabar tikėjimas yra patikinimas to, ko tikimasi, įsitikinimas tuo, kas nematoma“.</w:t>
      </w:r>
    </w:p>
    <w:p w14:paraId="76308E26" w14:textId="77777777" w:rsidR="00F90BDC" w:rsidRDefault="00F90BDC"/>
    <w:p w14:paraId="3FCA37BF" w14:textId="77777777" w:rsidR="00F90BDC" w:rsidRDefault="00F90BDC">
      <w:r xmlns:w="http://schemas.openxmlformats.org/wordprocessingml/2006/main">
        <w:t xml:space="preserve">Apaštalų darbai 12:16 16 Bet Petras toliau beldėsi. Atidarę duris, jie pamatė Jį, jie nustebo.</w:t>
      </w:r>
    </w:p>
    <w:p w14:paraId="4BC9829D" w14:textId="77777777" w:rsidR="00F90BDC" w:rsidRDefault="00F90BDC"/>
    <w:p w14:paraId="0CA48DEA" w14:textId="77777777" w:rsidR="00F90BDC" w:rsidRDefault="00F90BDC">
      <w:r xmlns:w="http://schemas.openxmlformats.org/wordprocessingml/2006/main">
        <w:t xml:space="preserve">Petras pasibeldė į duris, o kai jos buvo atidarytos, žmonės buvo šokiruoti jį pamatę.</w:t>
      </w:r>
    </w:p>
    <w:p w14:paraId="1FE50B6C" w14:textId="77777777" w:rsidR="00F90BDC" w:rsidRDefault="00F90BDC"/>
    <w:p w14:paraId="30F3F7AA" w14:textId="77777777" w:rsidR="00F90BDC" w:rsidRDefault="00F90BDC">
      <w:r xmlns:w="http://schemas.openxmlformats.org/wordprocessingml/2006/main">
        <w:t xml:space="preserve">1. Nuostabi tikėjimo galia – nepajudinamo Petro tikėjimo sudėtingais laikais tyrinėjimas.</w:t>
      </w:r>
    </w:p>
    <w:p w14:paraId="1A710EE6" w14:textId="77777777" w:rsidR="00F90BDC" w:rsidRDefault="00F90BDC"/>
    <w:p w14:paraId="7E5554BC" w14:textId="77777777" w:rsidR="00F90BDC" w:rsidRDefault="00F90BDC">
      <w:r xmlns:w="http://schemas.openxmlformats.org/wordprocessingml/2006/main">
        <w:t xml:space="preserve">2. Stebuklai nutinka – tiria, kaip per tikėjimą įmanoma padaryti neįmanoma.</w:t>
      </w:r>
    </w:p>
    <w:p w14:paraId="2AA09F91" w14:textId="77777777" w:rsidR="00F90BDC" w:rsidRDefault="00F90BDC"/>
    <w:p w14:paraId="6F164D79" w14:textId="77777777" w:rsidR="00F90BDC" w:rsidRDefault="00F90BDC">
      <w:r xmlns:w="http://schemas.openxmlformats.org/wordprocessingml/2006/main">
        <w:t xml:space="preserve">1. Mato 17:20 - "Jis atsakė: "Kadangi tu taip mažai tiki. Iš tiesų sakau tau: jei tu tiki mažą kaip garstyčios grūdelis, tu gali pasakyti šiam kalnui: 'Perkelk iš čia į ten'. ir jis pajudės.Tau nieko nebus neįmanomo“.</w:t>
      </w:r>
    </w:p>
    <w:p w14:paraId="45A705F4" w14:textId="77777777" w:rsidR="00F90BDC" w:rsidRDefault="00F90BDC"/>
    <w:p w14:paraId="339C4A2B" w14:textId="77777777" w:rsidR="00F90BDC" w:rsidRDefault="00F90BDC">
      <w:r xmlns:w="http://schemas.openxmlformats.org/wordprocessingml/2006/main">
        <w:t xml:space="preserve">2. Luko 5:5 - "Simonas atsakė: "Mokytojau, mes visą naktį sunkiai dirbome ir nieko nepagavome. Bet kadangi tu taip sakai, aš išmesiu tinklus."</w:t>
      </w:r>
    </w:p>
    <w:p w14:paraId="0DD61603" w14:textId="77777777" w:rsidR="00F90BDC" w:rsidRDefault="00F90BDC"/>
    <w:p w14:paraId="69172204" w14:textId="77777777" w:rsidR="00F90BDC" w:rsidRDefault="00F90BDC">
      <w:r xmlns:w="http://schemas.openxmlformats.org/wordprocessingml/2006/main">
        <w:t xml:space="preserve">Acts 12:17 17 Bet jis, ranka mostelėjęs jiems tylėti, papasakojo, kaip Viešpats jį išvedė iš kalėjimo. Jis tarė: “Eik, parodyk tai Jokūbui ir broliams”. Jis nuėjo ir nuėjo į kitą vietą.</w:t>
      </w:r>
    </w:p>
    <w:p w14:paraId="3780E4BF" w14:textId="77777777" w:rsidR="00F90BDC" w:rsidRDefault="00F90BDC"/>
    <w:p w14:paraId="66D43F70" w14:textId="77777777" w:rsidR="00F90BDC" w:rsidRDefault="00F90BDC">
      <w:r xmlns:w="http://schemas.openxmlformats.org/wordprocessingml/2006/main">
        <w:t xml:space="preserve">Petras, padedamas Viešpaties, pabėgo iš kalėjimo ir liepė žmonėms pranešti Jokūbui ir kitiems tikintiesiems apie jo išlaisvinimą.</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galia: kaip Petras įveikė iš pažiūros neįmanomus šansus</w:t>
      </w:r>
    </w:p>
    <w:p w14:paraId="349C6880" w14:textId="77777777" w:rsidR="00F90BDC" w:rsidRDefault="00F90BDC"/>
    <w:p w14:paraId="6F61C506" w14:textId="77777777" w:rsidR="00F90BDC" w:rsidRDefault="00F90BDC">
      <w:r xmlns:w="http://schemas.openxmlformats.org/wordprocessingml/2006/main">
        <w:t xml:space="preserve">2. Viešpaties aprūpinimas: patirti Dievo apsaugą sunkiais laikais</w:t>
      </w:r>
    </w:p>
    <w:p w14:paraId="14D05ECF" w14:textId="77777777" w:rsidR="00F90BDC" w:rsidRDefault="00F90BDC"/>
    <w:p w14:paraId="18D1E6C5" w14:textId="77777777" w:rsidR="00F90BDC" w:rsidRDefault="00F90BDC">
      <w:r xmlns:w="http://schemas.openxmlformats.org/wordprocessingml/2006/main">
        <w:t xml:space="preserve">1. 1 Petro 5:7 – Meskite ant jo visus savo rūpesčius, nes jis tavimi rūpinasi.</w:t>
      </w:r>
    </w:p>
    <w:p w14:paraId="478ED68D" w14:textId="77777777" w:rsidR="00F90BDC" w:rsidRDefault="00F90BDC"/>
    <w:p w14:paraId="4DC9C7E6" w14:textId="77777777" w:rsidR="00F90BDC" w:rsidRDefault="00F90BDC">
      <w:r xmlns:w="http://schemas.openxmlformats.org/wordprocessingml/2006/main">
        <w:t xml:space="preserve">2. Psalmė 34:7 – Viešpaties angelas stovyklauja aplink tuos, kurie jo bijo, ir juos išlaisvina.</w:t>
      </w:r>
    </w:p>
    <w:p w14:paraId="510692E1" w14:textId="77777777" w:rsidR="00F90BDC" w:rsidRDefault="00F90BDC"/>
    <w:p w14:paraId="043D90CB" w14:textId="77777777" w:rsidR="00F90BDC" w:rsidRDefault="00F90BDC">
      <w:r xmlns:w="http://schemas.openxmlformats.org/wordprocessingml/2006/main">
        <w:t xml:space="preserve">Apaštalų darbai 12:18 Vos išaušus, tarp kareivių kilo nemenkas sujudimas, kaip atsitiko Petrui.</w:t>
      </w:r>
    </w:p>
    <w:p w14:paraId="48E8610F" w14:textId="77777777" w:rsidR="00F90BDC" w:rsidRDefault="00F90BDC"/>
    <w:p w14:paraId="15E067D3" w14:textId="77777777" w:rsidR="00F90BDC" w:rsidRDefault="00F90BDC">
      <w:r xmlns:w="http://schemas.openxmlformats.org/wordprocessingml/2006/main">
        <w:t xml:space="preserve">Kareiviai labai sutriko, kai pamatė, kad Petras dingo ten, kur jį laikė.</w:t>
      </w:r>
    </w:p>
    <w:p w14:paraId="5CFBC84A" w14:textId="77777777" w:rsidR="00F90BDC" w:rsidRDefault="00F90BDC"/>
    <w:p w14:paraId="423FB964" w14:textId="77777777" w:rsidR="00F90BDC" w:rsidRDefault="00F90BDC">
      <w:r xmlns:w="http://schemas.openxmlformats.org/wordprocessingml/2006/main">
        <w:t xml:space="preserve">1. Dievas gali padaryti neįmanomus dalykus, jei pasitikime Juo</w:t>
      </w:r>
    </w:p>
    <w:p w14:paraId="21B80A7F" w14:textId="77777777" w:rsidR="00F90BDC" w:rsidRDefault="00F90BDC"/>
    <w:p w14:paraId="2C776375" w14:textId="77777777" w:rsidR="00F90BDC" w:rsidRDefault="00F90BDC">
      <w:r xmlns:w="http://schemas.openxmlformats.org/wordprocessingml/2006/main">
        <w:t xml:space="preserve">2. Net ir tamsiausiais laikais mūsų tikėjimas gali padėti mums nugalėti</w:t>
      </w:r>
    </w:p>
    <w:p w14:paraId="7B2F579E" w14:textId="77777777" w:rsidR="00F90BDC" w:rsidRDefault="00F90BDC"/>
    <w:p w14:paraId="6241399D" w14:textId="77777777" w:rsidR="00F90BDC" w:rsidRDefault="00F90BDC">
      <w:r xmlns:w="http://schemas.openxmlformats.org/wordprocessingml/2006/main">
        <w:t xml:space="preserve">1. Mato 19:26 – Bet Jėzus pažvelgė į juos ir pasakė: „Žmogui tai neįmanoma, bet Dievui viskas įmanoma“.</w:t>
      </w:r>
    </w:p>
    <w:p w14:paraId="7B4C278E" w14:textId="77777777" w:rsidR="00F90BDC" w:rsidRDefault="00F90BDC"/>
    <w:p w14:paraId="33966587" w14:textId="77777777" w:rsidR="00F90BDC" w:rsidRDefault="00F90BDC">
      <w:r xmlns:w="http://schemas.openxmlformats.org/wordprocessingml/2006/main">
        <w:t xml:space="preserve">2. Romiečiams 8:28 – Ir mes žinome, kad Dievas viskuo padeda jį mylintiems, kurie pašaukti pagal jo tikslą.</w:t>
      </w:r>
    </w:p>
    <w:p w14:paraId="2BC1B819" w14:textId="77777777" w:rsidR="00F90BDC" w:rsidRDefault="00F90BDC"/>
    <w:p w14:paraId="41C05892" w14:textId="77777777" w:rsidR="00F90BDC" w:rsidRDefault="00F90BDC">
      <w:r xmlns:w="http://schemas.openxmlformats.org/wordprocessingml/2006/main">
        <w:t xml:space="preserve">Apaštalų darbai 12:19 Erodas, jo ieškojęs ir neradęs, ištyrė prižiūrėtojus ir įsakė juos nubausti. Jis nusileido iš Judėjos į Cezarėją ir ten apsistojo.</w:t>
      </w:r>
    </w:p>
    <w:p w14:paraId="0B12A971" w14:textId="77777777" w:rsidR="00F90BDC" w:rsidRDefault="00F90BDC"/>
    <w:p w14:paraId="65FB03B4" w14:textId="77777777" w:rsidR="00F90BDC" w:rsidRDefault="00F90BDC">
      <w:r xmlns:w="http://schemas.openxmlformats.org/wordprocessingml/2006/main">
        <w:t xml:space="preserve">Erodas ieškojo Petro, bet jo nepavyko rasti. Dėl to jis nužudė prižiūrėtojus ir persikėlė iš Judėjos į Cezarėją.</w:t>
      </w:r>
    </w:p>
    <w:p w14:paraId="69C9FE4F" w14:textId="77777777" w:rsidR="00F90BDC" w:rsidRDefault="00F90BDC"/>
    <w:p w14:paraId="052E0873" w14:textId="77777777" w:rsidR="00F90BDC" w:rsidRDefault="00F90BDC">
      <w:r xmlns:w="http://schemas.openxmlformats.org/wordprocessingml/2006/main">
        <w:t xml:space="preserve">1. Dievo malonės pakanka: Petro ir Erodo istorija pabrėžia, kaip Dievo malonės pakanka, kad mus apsaugotų net tada, kai mums gresia pavojus.</w:t>
      </w:r>
    </w:p>
    <w:p w14:paraId="5206DEE5" w14:textId="77777777" w:rsidR="00F90BDC" w:rsidRDefault="00F90BDC"/>
    <w:p w14:paraId="6CA1DD17" w14:textId="77777777" w:rsidR="00F90BDC" w:rsidRDefault="00F90BDC">
      <w:r xmlns:w="http://schemas.openxmlformats.org/wordprocessingml/2006/main">
        <w:t xml:space="preserve">2. Tikėjimo galia: Petro ir Erodo istorija moko mus apie tikėjimo galią ir kaip ji gali leisti mums įveikti bet kokias kliūtis.</w:t>
      </w:r>
    </w:p>
    <w:p w14:paraId="18ABBCC2" w14:textId="77777777" w:rsidR="00F90BDC" w:rsidRDefault="00F90BDC"/>
    <w:p w14:paraId="0F752CA1" w14:textId="77777777" w:rsidR="00F90BDC" w:rsidRDefault="00F90BDC">
      <w:r xmlns:w="http://schemas.openxmlformats.org/wordprocessingml/2006/main">
        <w:t xml:space="preserve">1. 1 Korintiečiams 10:13 – „Jūsų neaptiko jokia pagunda, kuri nebūtų įprasta žmonėms. Dievas yra ištikimas ir neleis tavęs gundyti virš tavo galimybių, bet kartu su pagunda pateiks ir išsigelbėjimą, kad galėtum jį ištverti.</w:t>
      </w:r>
    </w:p>
    <w:p w14:paraId="1D3DE146" w14:textId="77777777" w:rsidR="00F90BDC" w:rsidRDefault="00F90BDC"/>
    <w:p w14:paraId="69F80A87" w14:textId="77777777" w:rsidR="00F90BDC" w:rsidRDefault="00F90BDC">
      <w:r xmlns:w="http://schemas.openxmlformats.org/wordprocessingml/2006/main">
        <w:t xml:space="preserve">2. Izaijas 41:10 – „Nebijok, nes aš su tavimi; Nenusimink, nes aš esu tavo Dievas. Aš sustiprinsiu tave, padėsiu tau, palaikysiu tave savo teisiąja dešine“.</w:t>
      </w:r>
    </w:p>
    <w:p w14:paraId="6BB8BD8C" w14:textId="77777777" w:rsidR="00F90BDC" w:rsidRDefault="00F90BDC"/>
    <w:p w14:paraId="294CA244" w14:textId="77777777" w:rsidR="00F90BDC" w:rsidRDefault="00F90BDC">
      <w:r xmlns:w="http://schemas.openxmlformats.org/wordprocessingml/2006/main">
        <w:t xml:space="preserve">Acts 12:20 20 Erodas buvo labai nepatenkintas Tyro ir Sidono gyventojais. Bet jie vieningai atėjo pas jį ir, paskytę savo draugu karaliaus kambarininku Blastui, troško taikos. nes jų šalis buvo maitinama karaliaus šalimi.</w:t>
      </w:r>
    </w:p>
    <w:p w14:paraId="7BF9CEA9" w14:textId="77777777" w:rsidR="00F90BDC" w:rsidRDefault="00F90BDC"/>
    <w:p w14:paraId="397A1FEF" w14:textId="77777777" w:rsidR="00F90BDC" w:rsidRDefault="00F90BDC">
      <w:r xmlns:w="http://schemas.openxmlformats.org/wordprocessingml/2006/main">
        <w:t xml:space="preserve">Tyro ir Sidono žmonės diplomatiškai stengėsi užmegzti taiką su Erodu, užsitikrindami karaliaus kamarininko Blasto draugystę, nes jų šalis buvo priklausoma nuo karaliaus šalies.</w:t>
      </w:r>
    </w:p>
    <w:p w14:paraId="1D27D517" w14:textId="77777777" w:rsidR="00F90BDC" w:rsidRDefault="00F90BDC"/>
    <w:p w14:paraId="1C268EDA" w14:textId="77777777" w:rsidR="00F90BDC" w:rsidRDefault="00F90BDC">
      <w:r xmlns:w="http://schemas.openxmlformats.org/wordprocessingml/2006/main">
        <w:t xml:space="preserve">1. Diplomatijos galia: kaip Dievas naudoja taikius sprendimus konfliktams spręsti</w:t>
      </w:r>
    </w:p>
    <w:p w14:paraId="0E42FD37" w14:textId="77777777" w:rsidR="00F90BDC" w:rsidRDefault="00F90BDC"/>
    <w:p w14:paraId="3AF8ED6A" w14:textId="77777777" w:rsidR="00F90BDC" w:rsidRDefault="00F90BDC">
      <w:r xmlns:w="http://schemas.openxmlformats.org/wordprocessingml/2006/main">
        <w:t xml:space="preserve">2. Priklausomybės iššūkis: saugumo ir stabilumo radimas nestabiliame pasaulyje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2:4 – Jis teis tarp tautų ir išspręs daugelio tautų ginčus. Jie sumuš savo kardus į plūgus, o ietis – į genėjimo kabliukus. Tauta nekels kardo prieš tautą ir nebesitreniruos karui.</w:t>
      </w:r>
    </w:p>
    <w:p w14:paraId="348F2B56" w14:textId="77777777" w:rsidR="00F90BDC" w:rsidRDefault="00F90BDC"/>
    <w:p w14:paraId="737E5350" w14:textId="77777777" w:rsidR="00F90BDC" w:rsidRDefault="00F90BDC">
      <w:r xmlns:w="http://schemas.openxmlformats.org/wordprocessingml/2006/main">
        <w:t xml:space="preserve">2. Patarlės 3:29-30 – Neplanuokite žalos savo artimui, kuris patikimai gyvena šalia jūsų. Nesiginčykite su žmogumi be priežasties, kai jis jums nepadarė jokios žalos.</w:t>
      </w:r>
    </w:p>
    <w:p w14:paraId="504F126E" w14:textId="77777777" w:rsidR="00F90BDC" w:rsidRDefault="00F90BDC"/>
    <w:p w14:paraId="0482F53C" w14:textId="77777777" w:rsidR="00F90BDC" w:rsidRDefault="00F90BDC">
      <w:r xmlns:w="http://schemas.openxmlformats.org/wordprocessingml/2006/main">
        <w:t xml:space="preserve">Acts 12:21 21 Nustatytą dieną Erodas, apsirengęs karališkais drabužiais, atsisėdo į savo sostą ir pasakė jiems kalbą.</w:t>
      </w:r>
    </w:p>
    <w:p w14:paraId="2F06A829" w14:textId="77777777" w:rsidR="00F90BDC" w:rsidRDefault="00F90BDC"/>
    <w:p w14:paraId="2D6DEA90" w14:textId="77777777" w:rsidR="00F90BDC" w:rsidRDefault="00F90BDC">
      <w:r xmlns:w="http://schemas.openxmlformats.org/wordprocessingml/2006/main">
        <w:t xml:space="preserve">Erodas matomas kalbant karališkais drabužiais.</w:t>
      </w:r>
    </w:p>
    <w:p w14:paraId="6CCC5C98" w14:textId="77777777" w:rsidR="00F90BDC" w:rsidRDefault="00F90BDC"/>
    <w:p w14:paraId="77091B97" w14:textId="77777777" w:rsidR="00F90BDC" w:rsidRDefault="00F90BDC">
      <w:r xmlns:w="http://schemas.openxmlformats.org/wordprocessingml/2006/main">
        <w:t xml:space="preserve">1: Drabužių svarba perteikiant galią ir valdžią.</w:t>
      </w:r>
    </w:p>
    <w:p w14:paraId="3374711C" w14:textId="77777777" w:rsidR="00F90BDC" w:rsidRDefault="00F90BDC"/>
    <w:p w14:paraId="1523FF63" w14:textId="77777777" w:rsidR="00F90BDC" w:rsidRDefault="00F90BDC">
      <w:r xmlns:w="http://schemas.openxmlformats.org/wordprocessingml/2006/main">
        <w:t xml:space="preserve">2: Žodžių galia ir viešojo kalbėjimo reikšmė.</w:t>
      </w:r>
    </w:p>
    <w:p w14:paraId="210945FE" w14:textId="77777777" w:rsidR="00F90BDC" w:rsidRDefault="00F90BDC"/>
    <w:p w14:paraId="7BCEF09F" w14:textId="77777777" w:rsidR="00F90BDC" w:rsidRDefault="00F90BDC">
      <w:r xmlns:w="http://schemas.openxmlformats.org/wordprocessingml/2006/main">
        <w:t xml:space="preserve">1: Patarlių 17:27-28 - "Kas turi žinių, tas negaili žodžių, o supratingas žmogus yra ramios dvasios. Net kvailys laikomas išmintingu, kai tyli, o kai užčiaupia lūpas, jis laikomas išmintingu. įžvalgus“.</w:t>
      </w:r>
    </w:p>
    <w:p w14:paraId="4CF1EB50" w14:textId="77777777" w:rsidR="00F90BDC" w:rsidRDefault="00F90BDC"/>
    <w:p w14:paraId="77DD3719" w14:textId="77777777" w:rsidR="00F90BDC" w:rsidRDefault="00F90BDC">
      <w:r xmlns:w="http://schemas.openxmlformats.org/wordprocessingml/2006/main">
        <w:t xml:space="preserve">2: Kolosiečiams 3:12-14 – „Todėl, kaip Dievo išrinktoji tauta, šventa ir mylima, apsivilkite gailestingumu, gerumu, nuolankumu, švelnumu ir kantrybe. Pakęskite vieni kitus ir atleiskite vieni kitiems, jei kas nors iš jūsų turi priekaištų. prieš ką nors. Atleisk, kaip tau atleido Viešpats. Ir virš visų šių dorybių apsirenk meile, kuri juos visus sujungia į tobulą vienybę.</w:t>
      </w:r>
    </w:p>
    <w:p w14:paraId="7C97AE84" w14:textId="77777777" w:rsidR="00F90BDC" w:rsidRDefault="00F90BDC"/>
    <w:p w14:paraId="620F08A5" w14:textId="77777777" w:rsidR="00F90BDC" w:rsidRDefault="00F90BDC">
      <w:r xmlns:w="http://schemas.openxmlformats.org/wordprocessingml/2006/main">
        <w:t xml:space="preserve">Apaštalų darbai 12:22 Žmonės šaukė: “Tai dievo, o ne žmogaus balsas.</w:t>
      </w:r>
    </w:p>
    <w:p w14:paraId="75CB842B" w14:textId="77777777" w:rsidR="00F90BDC" w:rsidRDefault="00F90BDC"/>
    <w:p w14:paraId="1B9A6AD9" w14:textId="77777777" w:rsidR="00F90BDC" w:rsidRDefault="00F90BDC">
      <w:r xmlns:w="http://schemas.openxmlformats.org/wordprocessingml/2006/main">
        <w:t xml:space="preserve">Jeruzalės žmonės pripažino, kad balsas, kurį jie girdėjo, priklauso dievui, o ne žmogui.</w:t>
      </w:r>
    </w:p>
    <w:p w14:paraId="0E01B8D0" w14:textId="77777777" w:rsidR="00F90BDC" w:rsidRDefault="00F90BDC"/>
    <w:p w14:paraId="731BBCF4" w14:textId="77777777" w:rsidR="00F90BDC" w:rsidRDefault="00F90BDC">
      <w:r xmlns:w="http://schemas.openxmlformats.org/wordprocessingml/2006/main">
        <w:t xml:space="preserve">1. Dievo balso atpažinimas mūsų gyvenime</w:t>
      </w:r>
    </w:p>
    <w:p w14:paraId="0A2CE217" w14:textId="77777777" w:rsidR="00F90BDC" w:rsidRDefault="00F90BDC"/>
    <w:p w14:paraId="76EA5329" w14:textId="77777777" w:rsidR="00F90BDC" w:rsidRDefault="00F90BDC">
      <w:r xmlns:w="http://schemas.openxmlformats.org/wordprocessingml/2006/main">
        <w:t xml:space="preserve">2. Mokymasis sekti Dievo balsu</w:t>
      </w:r>
    </w:p>
    <w:p w14:paraId="16853EB0" w14:textId="77777777" w:rsidR="00F90BDC" w:rsidRDefault="00F90BDC"/>
    <w:p w14:paraId="10C2A3E8" w14:textId="77777777" w:rsidR="00F90BDC" w:rsidRDefault="00F90BDC">
      <w:r xmlns:w="http://schemas.openxmlformats.org/wordprocessingml/2006/main">
        <w:t xml:space="preserve">1. Jono 10:27 – „Mano avys girdi mano balsą, aš jas pažįstu, ir jos seka mane“.</w:t>
      </w:r>
    </w:p>
    <w:p w14:paraId="1616B714" w14:textId="77777777" w:rsidR="00F90BDC" w:rsidRDefault="00F90BDC"/>
    <w:p w14:paraId="007A2BCC" w14:textId="77777777" w:rsidR="00F90BDC" w:rsidRDefault="00F90BDC">
      <w:r xmlns:w="http://schemas.openxmlformats.org/wordprocessingml/2006/main">
        <w:t xml:space="preserve">2. Jeremijo 29:13 – „Ieškosi manęs ir surasi, kai ieškosi iš visos širdies“.</w:t>
      </w:r>
    </w:p>
    <w:p w14:paraId="69EEE70E" w14:textId="77777777" w:rsidR="00F90BDC" w:rsidRDefault="00F90BDC"/>
    <w:p w14:paraId="0D22FBE7" w14:textId="77777777" w:rsidR="00F90BDC" w:rsidRDefault="00F90BDC">
      <w:r xmlns:w="http://schemas.openxmlformats.org/wordprocessingml/2006/main">
        <w:t xml:space="preserve">Apaštalų darbai 12:23 Viešpaties angelas tuojau pat jį sumušė, nes jis nedavė Dievui šlovės. Jis buvo suėstas nuo kirminų ir atidavė dvasią.</w:t>
      </w:r>
    </w:p>
    <w:p w14:paraId="12267682" w14:textId="77777777" w:rsidR="00F90BDC" w:rsidRDefault="00F90BDC"/>
    <w:p w14:paraId="689D056F" w14:textId="77777777" w:rsidR="00F90BDC" w:rsidRDefault="00F90BDC">
      <w:r xmlns:w="http://schemas.openxmlformats.org/wordprocessingml/2006/main">
        <w:t xml:space="preserve">Karalius Erodas nesuteikė Dievui šlovės ir buvo nubaustas mirtimi.</w:t>
      </w:r>
    </w:p>
    <w:p w14:paraId="6AE6539B" w14:textId="77777777" w:rsidR="00F90BDC" w:rsidRDefault="00F90BDC"/>
    <w:p w14:paraId="21224ACF" w14:textId="77777777" w:rsidR="00F90BDC" w:rsidRDefault="00F90BDC">
      <w:r xmlns:w="http://schemas.openxmlformats.org/wordprocessingml/2006/main">
        <w:t xml:space="preserve">1: Turime būti atsargūs, kad visada suteiktume Dievui šlovę už tai, ką Jis daro mūsų gyvenime.</w:t>
      </w:r>
    </w:p>
    <w:p w14:paraId="3B9CB773" w14:textId="77777777" w:rsidR="00F90BDC" w:rsidRDefault="00F90BDC"/>
    <w:p w14:paraId="06367EDD" w14:textId="77777777" w:rsidR="00F90BDC" w:rsidRDefault="00F90BDC">
      <w:r xmlns:w="http://schemas.openxmlformats.org/wordprocessingml/2006/main">
        <w:t xml:space="preserve">2: Turime būti atsargūs, kad netaptume išdidūs ir nepamirštume suteikti Dievui šlovės už viską, ką Jis daro.</w:t>
      </w:r>
    </w:p>
    <w:p w14:paraId="73AD8DB8" w14:textId="77777777" w:rsidR="00F90BDC" w:rsidRDefault="00F90BDC"/>
    <w:p w14:paraId="6422B6D7" w14:textId="77777777" w:rsidR="00F90BDC" w:rsidRDefault="00F90BDC">
      <w:r xmlns:w="http://schemas.openxmlformats.org/wordprocessingml/2006/main">
        <w:t xml:space="preserve">1: Jokūbo 4:6 Bet jis suteikia daugiau malonės. Todėl jis sako: Dievas priešinasi išdidiesiems, o nuolankiesiems teikia malonę.</w:t>
      </w:r>
    </w:p>
    <w:p w14:paraId="22CD3EA2" w14:textId="77777777" w:rsidR="00F90BDC" w:rsidRDefault="00F90BDC"/>
    <w:p w14:paraId="36E88F3D" w14:textId="77777777" w:rsidR="00F90BDC" w:rsidRDefault="00F90BDC">
      <w:r xmlns:w="http://schemas.openxmlformats.org/wordprocessingml/2006/main">
        <w:t xml:space="preserve">2:1 Korintiečiams 10:31 Taigi, ar valgote, ar geriate, ar ką nors darote, visa darykite Dievo garbei.</w:t>
      </w:r>
    </w:p>
    <w:p w14:paraId="12CBEE74" w14:textId="77777777" w:rsidR="00F90BDC" w:rsidRDefault="00F90BDC"/>
    <w:p w14:paraId="3487A312" w14:textId="77777777" w:rsidR="00F90BDC" w:rsidRDefault="00F90BDC">
      <w:r xmlns:w="http://schemas.openxmlformats.org/wordprocessingml/2006/main">
        <w:t xml:space="preserve">Apaštalų darbai 12:24 Bet Dievo žodis augo ir daugėjo.</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Žodis plito ir daugėjo.</w:t>
      </w:r>
    </w:p>
    <w:p w14:paraId="456E7527" w14:textId="77777777" w:rsidR="00F90BDC" w:rsidRDefault="00F90BDC"/>
    <w:p w14:paraId="39912F30" w14:textId="77777777" w:rsidR="00F90BDC" w:rsidRDefault="00F90BDC">
      <w:r xmlns:w="http://schemas.openxmlformats.org/wordprocessingml/2006/main">
        <w:t xml:space="preserve">1. Žodžio galia: kaip Kristaus Evangelija plinta ir dauginasi</w:t>
      </w:r>
    </w:p>
    <w:p w14:paraId="11CC0BFF" w14:textId="77777777" w:rsidR="00F90BDC" w:rsidRDefault="00F90BDC"/>
    <w:p w14:paraId="5BF4FB05" w14:textId="77777777" w:rsidR="00F90BDC" w:rsidRDefault="00F90BDC">
      <w:r xmlns:w="http://schemas.openxmlformats.org/wordprocessingml/2006/main">
        <w:t xml:space="preserve">2. Neribotas Dievo žodžio potencialas: kaip Dievo žodis plečiasi ir stiprėja</w:t>
      </w:r>
    </w:p>
    <w:p w14:paraId="604ED04C" w14:textId="77777777" w:rsidR="00F90BDC" w:rsidRDefault="00F90BDC"/>
    <w:p w14:paraId="4A99D983" w14:textId="77777777" w:rsidR="00F90BDC" w:rsidRDefault="00F90BDC">
      <w:r xmlns:w="http://schemas.openxmlformats.org/wordprocessingml/2006/main">
        <w:t xml:space="preserve">1. Mato 28:19-20 – „Tad eikite ir padarykite mano mokiniais visas tautas, krikštydami jas vardan Tėvo ir Sūnaus, ir Šventosios Dvasios, mokydami laikytis visko, ką aš jums įsakiau“.</w:t>
      </w:r>
    </w:p>
    <w:p w14:paraId="0B3A51A2" w14:textId="77777777" w:rsidR="00F90BDC" w:rsidRDefault="00F90BDC"/>
    <w:p w14:paraId="575A5B90" w14:textId="77777777" w:rsidR="00F90BDC" w:rsidRDefault="00F90BDC">
      <w:r xmlns:w="http://schemas.openxmlformats.org/wordprocessingml/2006/main">
        <w:t xml:space="preserve">2. Izaijas 55:11 – „Taip bus mano žodis, kuris išeina iš mano burnos; jis negrįš man tuščias, bet įvykdys tai, ko užsibrėžiau, ir pasiseks tai, dėl ko jį siunčiau“.</w:t>
      </w:r>
    </w:p>
    <w:p w14:paraId="4077877E" w14:textId="77777777" w:rsidR="00F90BDC" w:rsidRDefault="00F90BDC"/>
    <w:p w14:paraId="4495C0FE" w14:textId="77777777" w:rsidR="00F90BDC" w:rsidRDefault="00F90BDC">
      <w:r xmlns:w="http://schemas.openxmlformats.org/wordprocessingml/2006/main">
        <w:t xml:space="preserve">Apaštalų darbai 12:25 Barnabas ir Saulius grįžo iš Jeruzalės, atlikę savo tarnystę, ir pasiėmė Joną, kurio pavardė buvo Morkus.</w:t>
      </w:r>
    </w:p>
    <w:p w14:paraId="4019B068" w14:textId="77777777" w:rsidR="00F90BDC" w:rsidRDefault="00F90BDC"/>
    <w:p w14:paraId="34916158" w14:textId="77777777" w:rsidR="00F90BDC" w:rsidRDefault="00F90BDC">
      <w:r xmlns:w="http://schemas.openxmlformats.org/wordprocessingml/2006/main">
        <w:t xml:space="preserve">Apaštalai Barnabas ir Saulius baigė savo misiją Jeruzalėje ir grįžo su Jonu Morku.</w:t>
      </w:r>
    </w:p>
    <w:p w14:paraId="48504575" w14:textId="77777777" w:rsidR="00F90BDC" w:rsidRDefault="00F90BDC"/>
    <w:p w14:paraId="4A858733" w14:textId="77777777" w:rsidR="00F90BDC" w:rsidRDefault="00F90BDC">
      <w:r xmlns:w="http://schemas.openxmlformats.org/wordprocessingml/2006/main">
        <w:t xml:space="preserve">1: Dievo ištikimybė matoma visame Šventajame Rašte, nes Jis teikia mums palydovus mūsų dvasinėse kelionėse.</w:t>
      </w:r>
    </w:p>
    <w:p w14:paraId="7FA0865E" w14:textId="77777777" w:rsidR="00F90BDC" w:rsidRDefault="00F90BDC"/>
    <w:p w14:paraId="4C4FB1FE" w14:textId="77777777" w:rsidR="00F90BDC" w:rsidRDefault="00F90BDC">
      <w:r xmlns:w="http://schemas.openxmlformats.org/wordprocessingml/2006/main">
        <w:t xml:space="preserve">2: Turime priminti, kaip svarbu, kad mūsų gyvenime būtų žmonių, kurie padėtų mums vadovauti tikėjimo keliu.</w:t>
      </w:r>
    </w:p>
    <w:p w14:paraId="286C4234" w14:textId="77777777" w:rsidR="00F90BDC" w:rsidRDefault="00F90BDC"/>
    <w:p w14:paraId="5C349211" w14:textId="77777777" w:rsidR="00F90BDC" w:rsidRDefault="00F90BDC">
      <w:r xmlns:w="http://schemas.openxmlformats.org/wordprocessingml/2006/main">
        <w:t xml:space="preserve">1: Mokytojas 4:9-10 - Du geriau nei vienas, nes jie turi gerą grąžą už savo darbą. Jei kuris nors iš jų nukrenta, vienas gali padėti kitam.</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Patarlės 27:17 – Geležis galąsta geležį, o vienas kitą.</w:t>
      </w:r>
    </w:p>
    <w:p w14:paraId="29F67AFD" w14:textId="77777777" w:rsidR="00F90BDC" w:rsidRDefault="00F90BDC"/>
    <w:p w14:paraId="35F34C25" w14:textId="77777777" w:rsidR="00F90BDC" w:rsidRDefault="00F90BDC">
      <w:r xmlns:w="http://schemas.openxmlformats.org/wordprocessingml/2006/main">
        <w:t xml:space="preserve">Apaštalų darbų 13 skyriuje pasakojama apie Pauliaus misionieriškos kelionės pradžią, jo pamokslą Pisidijos Antiochijoje ir supriešinimą, su kuriuo jis susidūrė.</w:t>
      </w:r>
    </w:p>
    <w:p w14:paraId="51BD00E8" w14:textId="77777777" w:rsidR="00F90BDC" w:rsidRDefault="00F90BDC"/>
    <w:p w14:paraId="5AD89979" w14:textId="77777777" w:rsidR="00F90BDC" w:rsidRDefault="00F90BDC">
      <w:r xmlns:w="http://schemas.openxmlformats.org/wordprocessingml/2006/main">
        <w:t xml:space="preserve">1 pastraipa: Skyrius prasideda tuo, kad Antiochijos bažnyčia turi pranašų ir mokytojų. Kai jie garbino Viešpatį pasninkaudama, Šventoji Dvasia pasakė: „Paskirkite man Barnabą Saulių darbą, kuriam aš juos pašaukiau“. Taigi po pasninko malda uždėjo rankas ant jų išleido juos (Apd 13:1-3). Šventosios Dvasios pasiųsti į kelią, jie nusileido į Seleukiją ir iš ten išplaukė į Kiprą. Atvykę į Salamį, jie paskelbė žodį Dievas. Žydų sinagogos Jonas buvo su jais kaip pagalbininkas (Apd 13, 4-5). Jie keliavo per visą salą, kol atėjo Pafosas, kur sutiko žydų burtininką netikrą pranašą Bar-Jėzų, kuris buvo gubernatorius Sergijus Paulius, protingas gubernatorius, vadinamas Barnabu Sauliumi, nes norėjo išgirsti žodį Dievas, tačiau Elymo burtininkas jiems priešinosi, bandė paversti valdytojo tikėjimą (Apd 13, 6). 8).</w:t>
      </w:r>
    </w:p>
    <w:p w14:paraId="4284A4F4" w14:textId="77777777" w:rsidR="00F90BDC" w:rsidRDefault="00F90BDC"/>
    <w:p w14:paraId="75B8F0FD" w14:textId="77777777" w:rsidR="00F90BDC" w:rsidRDefault="00F90BDC">
      <w:r xmlns:w="http://schemas.openxmlformats.org/wordprocessingml/2006/main">
        <w:t xml:space="preserve">2 pastraipa: Tada Saulius, taip pat žinomas kaip Paulius, pripildytas Šventosios Dvasios, pažvelgė tiesiai į Elimą ir pasakė: „Tu esi vaikas velnio priešas, viskas teisinga, visapusiška apgaulė niekad nenustos iškraipyti teisingų būdų, Viešpatie? Dabar duok Viešpatį ant tavęs, būsi aklas laikui, net nematysi šviesos”. Iškart jį apėmė miglos tamsa, jis griebėsi norėdamas, kad kas jį vestų už rankos, kai gubernatorius pamatė, kas atsitiko, tikėjo nustebintu mokymu apie Viešpatį (Apd 13:9-12). Iš Pafoso Paulius ir jo bendražygiai išplaukė į Pergą Pamfilijoje, kur Jonas juos paliko. Grįžti Jeruzalė iš Pergos išvyko į Antiochiją Pisidija Sabato dieną įėjo į sinagogą, atsisėdo skaitė įstatymą pranašai vadovai sinagoga atsiuntė žodį „Broliai, jei turite raginimo žodį, kalbėkit“ (Apaštalų darbai 13). :13-15).</w:t>
      </w:r>
    </w:p>
    <w:p w14:paraId="53021DA2" w14:textId="77777777" w:rsidR="00F90BDC" w:rsidRDefault="00F90BDC"/>
    <w:p w14:paraId="1337B648" w14:textId="77777777" w:rsidR="00F90BDC" w:rsidRDefault="00F90BDC">
      <w:r xmlns:w="http://schemas.openxmlformats.org/wordprocessingml/2006/main">
        <w:t xml:space="preserve">3 pastraipa: Atsistojus judėdamas tyla pradėjo kalbėti trumpai papasakoti istoriją Izraelio gelbėjimas iš Egipto vergijos jų klajonės dykumoje Karaliaus Dovydo iškėlimas paskui atėjimas Gelbėtojas Jėzus, kaip buvo pažadėtas palikuonis Dovydas Jis taip pat kalbėjo Jono Krikštytojo tarnystė krikštas atgaila tada skelbė gerąją naujieną Jėzus nukryžiavimas prisikėlimas nuteisinimas atleidimas nuodėmės tiki kiekvienas, kuris tiki be skirtumo tarp žydų pagonių. Žmonės pakvietė juos grįžti kitą šabą beveik visas miestas susirinko išgirsti žodį Viešpatie, kai žydai pamatė minias kupinas pavydo, ėmė prieštarauti tam, ką Paulius pasakė piktžodžiaujant, tada Paulius Barnabas drąsiai atsakė: „Pirmiausia turėjome kalbėti žodį Dievas, nes atmesk, nelaikyk savęs vertais amžinojo gyvenimo, mes dabar atsigręžiame. pagonys“ (Apd 13:16-46). Pagonys apsidžiaugė išgirdę šį garbingą žodį Viešpats visus paskyrė amžinąjį gyvenimą, tikėjo, kad žodis </w:t>
      </w:r>
      <w:r xmlns:w="http://schemas.openxmlformats.org/wordprocessingml/2006/main">
        <w:lastRenderedPageBreak xmlns:w="http://schemas.openxmlformats.org/wordprocessingml/2006/main"/>
      </w:r>
      <w:r xmlns:w="http://schemas.openxmlformats.org/wordprocessingml/2006/main">
        <w:t xml:space="preserve">pasklido visame regione žydai, tačiau kurstė dievobaimingas moteris, aukštas pareigas užimantys vyrai, miestas sukėlė persekiojimą prieš Paulių Barnabą, išvarytą iš jų regiono, todėl nupurtė dulkes nuo kojų protestą prieš jie nuėjo Ikonijaus mokiniai pripildė Šventosios Dvasios džiaugsmo (Apd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Antiochijos bažnyčioje buvo pranašų ir mokytojų. kaip Barnabas, Simeonas, vadinamas Nigeriu, ir Liucijus Kirėnietis, ir Manaenas, užaugęs kartu su tetraarchu Erodu, ir Saulius.</w:t>
      </w:r>
    </w:p>
    <w:p w14:paraId="36396532" w14:textId="77777777" w:rsidR="00F90BDC" w:rsidRDefault="00F90BDC"/>
    <w:p w14:paraId="52EBF226" w14:textId="77777777" w:rsidR="00F90BDC" w:rsidRDefault="00F90BDC">
      <w:r xmlns:w="http://schemas.openxmlformats.org/wordprocessingml/2006/main">
        <w:t xml:space="preserve">Antiochijos bažnyčia turėjo pranašų ir mokytojų, tokių kaip Barnabas, Simeonas, Liucijus, Manaenas ir Saulius.</w:t>
      </w:r>
    </w:p>
    <w:p w14:paraId="40B5847B" w14:textId="77777777" w:rsidR="00F90BDC" w:rsidRDefault="00F90BDC"/>
    <w:p w14:paraId="0EA83303" w14:textId="77777777" w:rsidR="00F90BDC" w:rsidRDefault="00F90BDC">
      <w:r xmlns:w="http://schemas.openxmlformats.org/wordprocessingml/2006/main">
        <w:t xml:space="preserve">1. Dievas kviečia mus būti pranašais ir mokytojais tarnauti bažnyčiai</w:t>
      </w:r>
    </w:p>
    <w:p w14:paraId="65B9A2C6" w14:textId="77777777" w:rsidR="00F90BDC" w:rsidRDefault="00F90BDC"/>
    <w:p w14:paraId="1DA677F9" w14:textId="77777777" w:rsidR="00F90BDC" w:rsidRDefault="00F90BDC">
      <w:r xmlns:w="http://schemas.openxmlformats.org/wordprocessingml/2006/main">
        <w:t xml:space="preserve">2. Kaip svarbu būti ištikimam Dievo pašaukimui</w:t>
      </w:r>
    </w:p>
    <w:p w14:paraId="16555078" w14:textId="77777777" w:rsidR="00F90BDC" w:rsidRDefault="00F90BDC"/>
    <w:p w14:paraId="61FCCA3B" w14:textId="77777777" w:rsidR="00F90BDC" w:rsidRDefault="00F90BDC">
      <w:r xmlns:w="http://schemas.openxmlformats.org/wordprocessingml/2006/main">
        <w:t xml:space="preserve">1. Izaijas 6:8 – „Tada išgirdau Viešpaties balsą sakant: „Ką man siųsti? O kas už mus eis? Ir aš pasakiau: "Štai aš. Atsiųsk mane!"</w:t>
      </w:r>
    </w:p>
    <w:p w14:paraId="39E733F1" w14:textId="77777777" w:rsidR="00F90BDC" w:rsidRDefault="00F90BDC"/>
    <w:p w14:paraId="75C07DB6" w14:textId="77777777" w:rsidR="00F90BDC" w:rsidRDefault="00F90BDC">
      <w:r xmlns:w="http://schemas.openxmlformats.org/wordprocessingml/2006/main">
        <w:t xml:space="preserve">2. 1 Korintiečiams 12:28 - Ir Dievas paskyrė bažnyčioje pirmiausia apaštalus, antra, pranašus, trečią mokytojus, tada stebuklus, tada dovanas gydyti, padėti, valdyti ir įvairias kalbas.</w:t>
      </w:r>
    </w:p>
    <w:p w14:paraId="74A3B529" w14:textId="77777777" w:rsidR="00F90BDC" w:rsidRDefault="00F90BDC"/>
    <w:p w14:paraId="4769E473" w14:textId="77777777" w:rsidR="00F90BDC" w:rsidRDefault="00F90BDC">
      <w:r xmlns:w="http://schemas.openxmlformats.org/wordprocessingml/2006/main">
        <w:t xml:space="preserve">Acts 13:2 2 Kai jie tarnavo Viešpačiui ir pasninkavo, Šventoji Dvasia tarė: “Atskirkite man Barnabą ir Saulių darbui, kuriam juos pašaukiau”.</w:t>
      </w:r>
    </w:p>
    <w:p w14:paraId="446DE1AD" w14:textId="77777777" w:rsidR="00F90BDC" w:rsidRDefault="00F90BDC"/>
    <w:p w14:paraId="467771C7" w14:textId="77777777" w:rsidR="00F90BDC" w:rsidRDefault="00F90BDC">
      <w:r xmlns:w="http://schemas.openxmlformats.org/wordprocessingml/2006/main">
        <w:t xml:space="preserve">Šventoji Dvasia pakvietė Barnabą ir Saulių ypatingam darbui.</w:t>
      </w:r>
    </w:p>
    <w:p w14:paraId="6F54C784" w14:textId="77777777" w:rsidR="00F90BDC" w:rsidRDefault="00F90BDC"/>
    <w:p w14:paraId="22770632" w14:textId="77777777" w:rsidR="00F90BDC" w:rsidRDefault="00F90BDC">
      <w:r xmlns:w="http://schemas.openxmlformats.org/wordprocessingml/2006/main">
        <w:t xml:space="preserve">1. Šventosios Dvasios galia kviesti ir siųsti žmones</w:t>
      </w:r>
    </w:p>
    <w:p w14:paraId="4B356DBA" w14:textId="77777777" w:rsidR="00F90BDC" w:rsidRDefault="00F90BDC"/>
    <w:p w14:paraId="5BBF4FEF" w14:textId="77777777" w:rsidR="00F90BDC" w:rsidRDefault="00F90BDC">
      <w:r xmlns:w="http://schemas.openxmlformats.org/wordprocessingml/2006/main">
        <w:t xml:space="preserve">2. Atsiliepimas į Šventosios Dvasios kvietimą</w:t>
      </w:r>
    </w:p>
    <w:p w14:paraId="556A7C15" w14:textId="77777777" w:rsidR="00F90BDC" w:rsidRDefault="00F90BDC"/>
    <w:p w14:paraId="71271FEC" w14:textId="77777777" w:rsidR="00F90BDC" w:rsidRDefault="00F90BDC">
      <w:r xmlns:w="http://schemas.openxmlformats.org/wordprocessingml/2006/main">
        <w:t xml:space="preserve">1. Izaijas 6:8 – „Tada išgirdau Viešpaties balsą sakant: „Ką man siųsti? O kas už mus eis? Ir aš pasakiau: "Štai aš. Atsiųsk mane!"</w:t>
      </w:r>
    </w:p>
    <w:p w14:paraId="050088F7" w14:textId="77777777" w:rsidR="00F90BDC" w:rsidRDefault="00F90BDC"/>
    <w:p w14:paraId="00931253" w14:textId="77777777" w:rsidR="00F90BDC" w:rsidRDefault="00F90BDC">
      <w:r xmlns:w="http://schemas.openxmlformats.org/wordprocessingml/2006/main">
        <w:t xml:space="preserve">2. Romiečiams 10:13-15 – „nes: „Kiekvienas, kuris šaukiasi Viešpaties vardo, bus išgelbėtas“. Kaip tada jie gali kreiptis į tą, kuriuo netiki? Ir kaip jie gali tikėti tuo, apie kurį nėra girdėję? Ir kaip jie gali girdėti, jei niekas jiems nepamokslauja? Ir kaip gali kas nors pamokslauti, jei nėra atsiųstas? Kaip parašyta: „Kokios gražios kojos tų, kurie neša gerą žinią!</w:t>
      </w:r>
    </w:p>
    <w:p w14:paraId="25329C2C" w14:textId="77777777" w:rsidR="00F90BDC" w:rsidRDefault="00F90BDC"/>
    <w:p w14:paraId="219E094C" w14:textId="77777777" w:rsidR="00F90BDC" w:rsidRDefault="00F90BDC">
      <w:r xmlns:w="http://schemas.openxmlformats.org/wordprocessingml/2006/main">
        <w:t xml:space="preserve">Apaštalų darbai 13:3 Pasninkaudami, pasimeldę ir uždėję ant jų rankas, jie juos išsiuntė.</w:t>
      </w:r>
    </w:p>
    <w:p w14:paraId="46D76843" w14:textId="77777777" w:rsidR="00F90BDC" w:rsidRDefault="00F90BDC"/>
    <w:p w14:paraId="50C7A4A6" w14:textId="77777777" w:rsidR="00F90BDC" w:rsidRDefault="00F90BDC">
      <w:r xmlns:w="http://schemas.openxmlformats.org/wordprocessingml/2006/main">
        <w:t xml:space="preserve">Mokiniai Antiochijoje pasninkavo ir kartu meldėsi, tada uždėjo rankas ant dviejų savo narių ir išsiuntė juos.</w:t>
      </w:r>
    </w:p>
    <w:p w14:paraId="16044F6C" w14:textId="77777777" w:rsidR="00F90BDC" w:rsidRDefault="00F90BDC"/>
    <w:p w14:paraId="3E6790EA" w14:textId="77777777" w:rsidR="00F90BDC" w:rsidRDefault="00F90BDC">
      <w:r xmlns:w="http://schemas.openxmlformats.org/wordprocessingml/2006/main">
        <w:t xml:space="preserve">1. Įmonės maldos galia</w:t>
      </w:r>
    </w:p>
    <w:p w14:paraId="262F4111" w14:textId="77777777" w:rsidR="00F90BDC" w:rsidRDefault="00F90BDC"/>
    <w:p w14:paraId="7DDFFDC4" w14:textId="77777777" w:rsidR="00F90BDC" w:rsidRDefault="00F90BDC">
      <w:r xmlns:w="http://schemas.openxmlformats.org/wordprocessingml/2006/main">
        <w:t xml:space="preserve">2. Rankų uždėjimo svarba</w:t>
      </w:r>
    </w:p>
    <w:p w14:paraId="15174B2E" w14:textId="77777777" w:rsidR="00F90BDC" w:rsidRDefault="00F90BDC"/>
    <w:p w14:paraId="39ABEAAB" w14:textId="77777777" w:rsidR="00F90BDC" w:rsidRDefault="00F90BDC">
      <w:r xmlns:w="http://schemas.openxmlformats.org/wordprocessingml/2006/main">
        <w:t xml:space="preserve">1. Jokūbo 5:14-15 – Ar kas nors iš jūsų serga? Tegul pasikviečia bažnyčios vyresniuosius ir jie meldžiasi už jį, patepdami jį aliejumi Viešpaties vardu.</w:t>
      </w:r>
    </w:p>
    <w:p w14:paraId="13567C7D" w14:textId="77777777" w:rsidR="00F90BDC" w:rsidRDefault="00F90BDC"/>
    <w:p w14:paraId="77F27D21" w14:textId="77777777" w:rsidR="00F90BDC" w:rsidRDefault="00F90BDC">
      <w:r xmlns:w="http://schemas.openxmlformats.org/wordprocessingml/2006/main">
        <w:t xml:space="preserve">2. 1 Timotiejui 4:14 – Neabejokite dovanos, kurią turite, kurią jums suteikė pranašystė, kai vyresniųjų taryba uždėjo ant jūsų rankas.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13:4 Taigi jie, Šventosios Dvasios išsiųsti, išvyko į Seleukiją. ir iš ten jie išplaukė į Kiprą.</w:t>
      </w:r>
    </w:p>
    <w:p w14:paraId="6DF5601D" w14:textId="77777777" w:rsidR="00F90BDC" w:rsidRDefault="00F90BDC"/>
    <w:p w14:paraId="79753417" w14:textId="77777777" w:rsidR="00F90BDC" w:rsidRDefault="00F90BDC">
      <w:r xmlns:w="http://schemas.openxmlformats.org/wordprocessingml/2006/main">
        <w:t xml:space="preserve">Šventosios Dvasios mokiniai buvo išsiųsti į Seleukiją, o paskui į Kiprą.</w:t>
      </w:r>
    </w:p>
    <w:p w14:paraId="205C446D" w14:textId="77777777" w:rsidR="00F90BDC" w:rsidRDefault="00F90BDC"/>
    <w:p w14:paraId="0EB9DCFF" w14:textId="77777777" w:rsidR="00F90BDC" w:rsidRDefault="00F90BDC">
      <w:r xmlns:w="http://schemas.openxmlformats.org/wordprocessingml/2006/main">
        <w:t xml:space="preserve">1. Šventosios Dvasios galia: įgalinanti mus įvykdyti Dievo misiją</w:t>
      </w:r>
    </w:p>
    <w:p w14:paraId="0B5FDC7C" w14:textId="77777777" w:rsidR="00F90BDC" w:rsidRDefault="00F90BDC"/>
    <w:p w14:paraId="779A3D36" w14:textId="77777777" w:rsidR="00F90BDC" w:rsidRDefault="00F90BDC">
      <w:r xmlns:w="http://schemas.openxmlformats.org/wordprocessingml/2006/main">
        <w:t xml:space="preserve">2. Pasitikėjimas Šventąja Dvasia: pasitikėjimas Dvasios galia užbaigti Dievo darbą</w:t>
      </w:r>
    </w:p>
    <w:p w14:paraId="732B3B59" w14:textId="77777777" w:rsidR="00F90BDC" w:rsidRDefault="00F90BDC"/>
    <w:p w14:paraId="5C90B38D" w14:textId="77777777" w:rsidR="00F90BDC" w:rsidRDefault="00F90BDC">
      <w:r xmlns:w="http://schemas.openxmlformats.org/wordprocessingml/2006/main">
        <w:t xml:space="preserve">1. Izaijas 6:8 – „Tada išgirdau Viešpaties balsą sakant: „Ką man siųsti? O kas už mus eis?' Ir aš pasakiau: „Štai aš. Atsiųsk mane!“</w:t>
      </w:r>
    </w:p>
    <w:p w14:paraId="3645098E" w14:textId="77777777" w:rsidR="00F90BDC" w:rsidRDefault="00F90BDC"/>
    <w:p w14:paraId="118C648E" w14:textId="77777777" w:rsidR="00F90BDC" w:rsidRDefault="00F90BDC">
      <w:r xmlns:w="http://schemas.openxmlformats.org/wordprocessingml/2006/main">
        <w:t xml:space="preserve">2. Jono 16:13 – „Kai ateis Tiesos Dvasia, ji ves jus į visą tiesą, nes jis kalbės ne iš savo valdžios, bet ką išgirs, jis kalbės ir jums tai paskelbs. kurios ateis“.</w:t>
      </w:r>
    </w:p>
    <w:p w14:paraId="51FA5880" w14:textId="77777777" w:rsidR="00F90BDC" w:rsidRDefault="00F90BDC"/>
    <w:p w14:paraId="0C221A31" w14:textId="77777777" w:rsidR="00F90BDC" w:rsidRDefault="00F90BDC">
      <w:r xmlns:w="http://schemas.openxmlformats.org/wordprocessingml/2006/main">
        <w:t xml:space="preserve">Acts 13:5 5 Būdami Salamyje, jie skelbė Dievo žodį žydų sinagogose, o jų tarnas buvo ir Jonas.</w:t>
      </w:r>
    </w:p>
    <w:p w14:paraId="13538EAA" w14:textId="77777777" w:rsidR="00F90BDC" w:rsidRDefault="00F90BDC"/>
    <w:p w14:paraId="0794C077" w14:textId="77777777" w:rsidR="00F90BDC" w:rsidRDefault="00F90BDC">
      <w:r xmlns:w="http://schemas.openxmlformats.org/wordprocessingml/2006/main">
        <w:t xml:space="preserve">Apaštalai Paulius ir Barnabas skelbė Dievo žodį Salamio žydų sinagogose, kurių padėjėju buvo Jonas.</w:t>
      </w:r>
    </w:p>
    <w:p w14:paraId="70A84B40" w14:textId="77777777" w:rsidR="00F90BDC" w:rsidRDefault="00F90BDC"/>
    <w:p w14:paraId="035BD508" w14:textId="77777777" w:rsidR="00F90BDC" w:rsidRDefault="00F90BDC">
      <w:r xmlns:w="http://schemas.openxmlformats.org/wordprocessingml/2006/main">
        <w:t xml:space="preserve">1. Kvietimas skelbti Evangeliją</w:t>
      </w:r>
    </w:p>
    <w:p w14:paraId="75085444" w14:textId="77777777" w:rsidR="00F90BDC" w:rsidRDefault="00F90BDC"/>
    <w:p w14:paraId="5B95B607" w14:textId="77777777" w:rsidR="00F90BDC" w:rsidRDefault="00F90BDC">
      <w:r xmlns:w="http://schemas.openxmlformats.org/wordprocessingml/2006/main">
        <w:t xml:space="preserve">2. Dievo žodžio skelbimo galia</w:t>
      </w:r>
    </w:p>
    <w:p w14:paraId="1975182A" w14:textId="77777777" w:rsidR="00F90BDC" w:rsidRDefault="00F90BDC"/>
    <w:p w14:paraId="3C2CD322" w14:textId="77777777" w:rsidR="00F90BDC" w:rsidRDefault="00F90BDC">
      <w:r xmlns:w="http://schemas.openxmlformats.org/wordprocessingml/2006/main">
        <w:t xml:space="preserve">1. Romiečiams 10:14-15 – Kokios gražios kojos tų, kurie skelbia taikos Evangeliją ir neša gerus dalykus!</w:t>
      </w:r>
    </w:p>
    <w:p w14:paraId="1EAC8AF5" w14:textId="77777777" w:rsidR="00F90BDC" w:rsidRDefault="00F90BDC"/>
    <w:p w14:paraId="5C5B970B" w14:textId="77777777" w:rsidR="00F90BDC" w:rsidRDefault="00F90BDC">
      <w:r xmlns:w="http://schemas.openxmlformats.org/wordprocessingml/2006/main">
        <w:t xml:space="preserve">2. Mato 28:19-20 - Taigi eikite ir mokykite visas tautas, krikštydami jas vardan Tėvo ir Sūnaus, ir Šventosios Dvasios. Mokydami laikytis visko, ką aš jums įsakiau. ir štai aš esu su jumis visada iki pasaulio pabaigos. Amen.</w:t>
      </w:r>
    </w:p>
    <w:p w14:paraId="40BE6A1F" w14:textId="77777777" w:rsidR="00F90BDC" w:rsidRDefault="00F90BDC"/>
    <w:p w14:paraId="63F9FB08" w14:textId="77777777" w:rsidR="00F90BDC" w:rsidRDefault="00F90BDC">
      <w:r xmlns:w="http://schemas.openxmlformats.org/wordprocessingml/2006/main">
        <w:t xml:space="preserve">Apaštalų darbai 13:6 Per salą nuėję į Pafosą, jie rado vieną burtininką, netikrą pranašą, žydą, vardu Barjėzus.</w:t>
      </w:r>
    </w:p>
    <w:p w14:paraId="08203E99" w14:textId="77777777" w:rsidR="00F90BDC" w:rsidRDefault="00F90BDC"/>
    <w:p w14:paraId="580E1B25" w14:textId="77777777" w:rsidR="00F90BDC" w:rsidRDefault="00F90BDC">
      <w:r xmlns:w="http://schemas.openxmlformats.org/wordprocessingml/2006/main">
        <w:t xml:space="preserve">Apaštalai Paulius ir Barnabas Pafoso saloje suranda netikrą pranašą, vardu Barjėzus.</w:t>
      </w:r>
    </w:p>
    <w:p w14:paraId="303430AF" w14:textId="77777777" w:rsidR="00F90BDC" w:rsidRDefault="00F90BDC"/>
    <w:p w14:paraId="5D3C8609" w14:textId="77777777" w:rsidR="00F90BDC" w:rsidRDefault="00F90BDC">
      <w:r xmlns:w="http://schemas.openxmlformats.org/wordprocessingml/2006/main">
        <w:t xml:space="preserve">1. Netikrųjų pranašų pavojai</w:t>
      </w:r>
    </w:p>
    <w:p w14:paraId="75EEE6A6" w14:textId="77777777" w:rsidR="00F90BDC" w:rsidRDefault="00F90BDC"/>
    <w:p w14:paraId="69137745" w14:textId="77777777" w:rsidR="00F90BDC" w:rsidRDefault="00F90BDC">
      <w:r xmlns:w="http://schemas.openxmlformats.org/wordprocessingml/2006/main">
        <w:t xml:space="preserve">2. Evangelijos galia</w:t>
      </w:r>
    </w:p>
    <w:p w14:paraId="2AD393C5" w14:textId="77777777" w:rsidR="00F90BDC" w:rsidRDefault="00F90BDC"/>
    <w:p w14:paraId="11D8B028" w14:textId="77777777" w:rsidR="00F90BDC" w:rsidRDefault="00F90BDC">
      <w:r xmlns:w="http://schemas.openxmlformats.org/wordprocessingml/2006/main">
        <w:t xml:space="preserve">1. Jeremijo 23:16-17 – „Taip sako kareivijų Viešpats: Neklausykite pranašų žodžių, kurie jums pranašauja. VIEŠPATIES“.</w:t>
      </w:r>
    </w:p>
    <w:p w14:paraId="40EA9BDD" w14:textId="77777777" w:rsidR="00F90BDC" w:rsidRDefault="00F90BDC"/>
    <w:p w14:paraId="036A4302" w14:textId="77777777" w:rsidR="00F90BDC" w:rsidRDefault="00F90BDC">
      <w:r xmlns:w="http://schemas.openxmlformats.org/wordprocessingml/2006/main">
        <w:t xml:space="preserve">2. Apaštalų darbai 17:10-11 – „Broliai tuojau išsiuntė Paulių ir Silą naktį į Berėją. Ten atėję nuėjo į žydų sinagogą. Jie buvo kilnesni nei Tesalonikiečiai, nes priėmė žodį. su visu pasirengimu ir kasdien tyrinėjo Raštus, ar taip yra“.</w:t>
      </w:r>
    </w:p>
    <w:p w14:paraId="1E994F6A" w14:textId="77777777" w:rsidR="00F90BDC" w:rsidRDefault="00F90BDC"/>
    <w:p w14:paraId="7A884502" w14:textId="77777777" w:rsidR="00F90BDC" w:rsidRDefault="00F90BDC">
      <w:r xmlns:w="http://schemas.openxmlformats.org/wordprocessingml/2006/main">
        <w:t xml:space="preserve">Acts 13:7 7 Kuris buvo su krašto vietininku Sergijumi Pauliumi, protingu vyru. kuris pašaukė Barnabą ir Saulių ir troško klausytis Dievo žodžio.</w:t>
      </w:r>
    </w:p>
    <w:p w14:paraId="58CC6412" w14:textId="77777777" w:rsidR="00F90BDC" w:rsidRDefault="00F90BDC"/>
    <w:p w14:paraId="3427FA9B" w14:textId="77777777" w:rsidR="00F90BDC" w:rsidRDefault="00F90BDC">
      <w:r xmlns:w="http://schemas.openxmlformats.org/wordprocessingml/2006/main">
        <w:t xml:space="preserve">Šalies deputatas Sergijus Paulius ragino Barnabą ir Saulių išgirsti Dievo žodį.</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Atkaklumo galia: Barnabas ir Sauliaus ištikimas siekis</w:t>
      </w:r>
    </w:p>
    <w:p w14:paraId="00890C8B" w14:textId="77777777" w:rsidR="00F90BDC" w:rsidRDefault="00F90BDC"/>
    <w:p w14:paraId="24B2D7E9" w14:textId="77777777" w:rsidR="00F90BDC" w:rsidRDefault="00F90BDC">
      <w:r xmlns:w="http://schemas.openxmlformats.org/wordprocessingml/2006/main">
        <w:t xml:space="preserve">2. Klausymosi vertė: Sergijaus Pauliaus pavyzdys</w:t>
      </w:r>
    </w:p>
    <w:p w14:paraId="7C11CDF3" w14:textId="77777777" w:rsidR="00F90BDC" w:rsidRDefault="00F90BDC"/>
    <w:p w14:paraId="5216D37B" w14:textId="77777777" w:rsidR="00F90BDC" w:rsidRDefault="00F90BDC">
      <w:r xmlns:w="http://schemas.openxmlformats.org/wordprocessingml/2006/main">
        <w:t xml:space="preserve">1. Jokūbo 1:19-20 – „Žinokite, mano mylimi broliai: kiekvienas tebūna greitas girdėti, lėtas kalbėti, lėtas pykti, nes žmogaus pyktis neduoda Dievo teisumo“.</w:t>
      </w:r>
    </w:p>
    <w:p w14:paraId="50BC0301" w14:textId="77777777" w:rsidR="00F90BDC" w:rsidRDefault="00F90BDC"/>
    <w:p w14:paraId="57CC17BA" w14:textId="77777777" w:rsidR="00F90BDC" w:rsidRDefault="00F90BDC">
      <w:r xmlns:w="http://schemas.openxmlformats.org/wordprocessingml/2006/main">
        <w:t xml:space="preserve">2. Jeremijo 33:3 – „Paskambink man, aš tau atsakysiu ir pasakysiu didelių ir paslėptų dalykų, kurių tu nežinai“.</w:t>
      </w:r>
    </w:p>
    <w:p w14:paraId="4BB716A8" w14:textId="77777777" w:rsidR="00F90BDC" w:rsidRDefault="00F90BDC"/>
    <w:p w14:paraId="49ED0DF0" w14:textId="77777777" w:rsidR="00F90BDC" w:rsidRDefault="00F90BDC">
      <w:r xmlns:w="http://schemas.openxmlformats.org/wordprocessingml/2006/main">
        <w:t xml:space="preserve">Apaštalų darbai 13:8 Bet burtininkas Elimas (nes toks yra jo vardas, kaip išaiškinta) priešinosi jiems, siekdamas atitraukti vietininką nuo tikėjimo.</w:t>
      </w:r>
    </w:p>
    <w:p w14:paraId="263C8109" w14:textId="77777777" w:rsidR="00F90BDC" w:rsidRDefault="00F90BDC"/>
    <w:p w14:paraId="7A2F0FBB" w14:textId="77777777" w:rsidR="00F90BDC" w:rsidRDefault="00F90BDC">
      <w:r xmlns:w="http://schemas.openxmlformats.org/wordprocessingml/2006/main">
        <w:t xml:space="preserve">Burtininkas Elymas bandė neleisti deputatui priimti krikščionišką tikėjimą.</w:t>
      </w:r>
    </w:p>
    <w:p w14:paraId="7A7B747D" w14:textId="77777777" w:rsidR="00F90BDC" w:rsidRDefault="00F90BDC"/>
    <w:p w14:paraId="6D30CD7A" w14:textId="77777777" w:rsidR="00F90BDC" w:rsidRDefault="00F90BDC">
      <w:r xmlns:w="http://schemas.openxmlformats.org/wordprocessingml/2006/main">
        <w:t xml:space="preserve">1. Tikėjimo galia įveikiant kliūtis</w:t>
      </w:r>
    </w:p>
    <w:p w14:paraId="0447BB15" w14:textId="77777777" w:rsidR="00F90BDC" w:rsidRDefault="00F90BDC"/>
    <w:p w14:paraId="4EE0CE8C" w14:textId="77777777" w:rsidR="00F90BDC" w:rsidRDefault="00F90BDC">
      <w:r xmlns:w="http://schemas.openxmlformats.org/wordprocessingml/2006/main">
        <w:t xml:space="preserve">2. Stipriai atsilaikyti prieš negandas</w:t>
      </w:r>
    </w:p>
    <w:p w14:paraId="2160BA5C" w14:textId="77777777" w:rsidR="00F90BDC" w:rsidRDefault="00F90BDC"/>
    <w:p w14:paraId="16DA2BAC" w14:textId="77777777" w:rsidR="00F90BDC" w:rsidRDefault="00F90BDC">
      <w:r xmlns:w="http://schemas.openxmlformats.org/wordprocessingml/2006/main">
        <w:t xml:space="preserve">1. Izaijas 55:10-11 – „Kaip lietus ir sniegas nukrenta iš dangaus ir negrįžta ten, bet laisto žemę, duodamas sėklą sėjėjui ir duonos valgytojui, taip Ar mano žodis išeis iš mano burnos; jis negrįš man tuščias, bet įvykdys tai, ko užsibrėžiau, ir pasiseks tai, dėl ko jį siunčiau“.</w:t>
      </w:r>
    </w:p>
    <w:p w14:paraId="4ACA2D91" w14:textId="77777777" w:rsidR="00F90BDC" w:rsidRDefault="00F90BDC"/>
    <w:p w14:paraId="4942E379" w14:textId="77777777" w:rsidR="00F90BDC" w:rsidRDefault="00F90BDC">
      <w:r xmlns:w="http://schemas.openxmlformats.org/wordprocessingml/2006/main">
        <w:t xml:space="preserve">2. Hebrajams 11:1 – „Dabar tikėjimas yra patikinimas to, ko tikimasi, įsitikinimas tuo, kas nematoma“.</w:t>
      </w:r>
    </w:p>
    <w:p w14:paraId="261D83F5" w14:textId="77777777" w:rsidR="00F90BDC" w:rsidRDefault="00F90BDC"/>
    <w:p w14:paraId="555C102A" w14:textId="77777777" w:rsidR="00F90BDC" w:rsidRDefault="00F90BDC">
      <w:r xmlns:w="http://schemas.openxmlformats.org/wordprocessingml/2006/main">
        <w:t xml:space="preserve">Apaštalų darbai 13:9 Tada Saulius (dar vadinamas Pauliumi), kupinas Šventosios Dvasios, pažvelgė į jį.</w:t>
      </w:r>
    </w:p>
    <w:p w14:paraId="47E50402" w14:textId="77777777" w:rsidR="00F90BDC" w:rsidRDefault="00F90BDC"/>
    <w:p w14:paraId="37D79805" w14:textId="77777777" w:rsidR="00F90BDC" w:rsidRDefault="00F90BDC">
      <w:r xmlns:w="http://schemas.openxmlformats.org/wordprocessingml/2006/main">
        <w:t xml:space="preserve">Saulius buvo pripildytas Šventosios Dvasios ir pažvelgė į ką nors.</w:t>
      </w:r>
    </w:p>
    <w:p w14:paraId="64EFC2BE" w14:textId="77777777" w:rsidR="00F90BDC" w:rsidRDefault="00F90BDC"/>
    <w:p w14:paraId="5D0EE570" w14:textId="77777777" w:rsidR="00F90BDC" w:rsidRDefault="00F90BDC">
      <w:r xmlns:w="http://schemas.openxmlformats.org/wordprocessingml/2006/main">
        <w:t xml:space="preserve">1. Šventosios Dvasios pripildymo svarba</w:t>
      </w:r>
    </w:p>
    <w:p w14:paraId="1F84E18A" w14:textId="77777777" w:rsidR="00F90BDC" w:rsidRDefault="00F90BDC"/>
    <w:p w14:paraId="47CD3B88" w14:textId="77777777" w:rsidR="00F90BDC" w:rsidRDefault="00F90BDC">
      <w:r xmlns:w="http://schemas.openxmlformats.org/wordprocessingml/2006/main">
        <w:t xml:space="preserve">2. Vieno žvilgsnio galia</w:t>
      </w:r>
    </w:p>
    <w:p w14:paraId="2771A66D" w14:textId="77777777" w:rsidR="00F90BDC" w:rsidRDefault="00F90BDC"/>
    <w:p w14:paraId="4E0A6B27" w14:textId="77777777" w:rsidR="00F90BDC" w:rsidRDefault="00F90BDC">
      <w:r xmlns:w="http://schemas.openxmlformats.org/wordprocessingml/2006/main">
        <w:t xml:space="preserve">1. Kolosiečiams 3:16 – Tegul Kristaus žodis gausiai gyvena jumyse, mokydami ir įspėdami vieni kitus visa išmintimi, giedodami psalmes, giesmes ir dvasines giesmes, su dėkingumu savo širdyse Dievui.</w:t>
      </w:r>
    </w:p>
    <w:p w14:paraId="00BDA2EB" w14:textId="77777777" w:rsidR="00F90BDC" w:rsidRDefault="00F90BDC"/>
    <w:p w14:paraId="061FCC7E" w14:textId="77777777" w:rsidR="00F90BDC" w:rsidRDefault="00F90BDC">
      <w:r xmlns:w="http://schemas.openxmlformats.org/wordprocessingml/2006/main">
        <w:t xml:space="preserve">2. Filipiečiams 4:8 – Pagaliau, broliai, pagalvokite, kas tikra, kas garbinga, kas teisinga, kas tyra, kas miela, kas pagirtina, ar yra kas puiku, ar verta pagirti. apie šiuos dalykus.</w:t>
      </w:r>
    </w:p>
    <w:p w14:paraId="0CF4BD51" w14:textId="77777777" w:rsidR="00F90BDC" w:rsidRDefault="00F90BDC"/>
    <w:p w14:paraId="240F8C99" w14:textId="77777777" w:rsidR="00F90BDC" w:rsidRDefault="00F90BDC">
      <w:r xmlns:w="http://schemas.openxmlformats.org/wordprocessingml/2006/main">
        <w:t xml:space="preserve">Apaštalų darbai 13:10 Ir tarė: “O kupinas visokio gudrumo ir visokio pikto, tu velnio vaike, visokio teisumo prieše, ar nesiliausi iškraipęs teisingų Viešpaties kelių?</w:t>
      </w:r>
    </w:p>
    <w:p w14:paraId="03919EB0" w14:textId="77777777" w:rsidR="00F90BDC" w:rsidRDefault="00F90BDC"/>
    <w:p w14:paraId="0481681C" w14:textId="77777777" w:rsidR="00F90BDC" w:rsidRDefault="00F90BDC">
      <w:r xmlns:w="http://schemas.openxmlformats.org/wordprocessingml/2006/main">
        <w:t xml:space="preserve">Paulius susidūrė su burtininku Elimu, kuris bandė atitraukti valdytoją nuo tikėjimo.</w:t>
      </w:r>
    </w:p>
    <w:p w14:paraId="7383A70D" w14:textId="77777777" w:rsidR="00F90BDC" w:rsidRDefault="00F90BDC"/>
    <w:p w14:paraId="1CAC965C" w14:textId="77777777" w:rsidR="00F90BDC" w:rsidRDefault="00F90BDC">
      <w:r xmlns:w="http://schemas.openxmlformats.org/wordprocessingml/2006/main">
        <w:t xml:space="preserve">1. Konfrontacijos galia stojantis už teisumą</w:t>
      </w:r>
    </w:p>
    <w:p w14:paraId="24110BFC" w14:textId="77777777" w:rsidR="00F90BDC" w:rsidRDefault="00F90BDC"/>
    <w:p w14:paraId="3D057DBE" w14:textId="77777777" w:rsidR="00F90BDC" w:rsidRDefault="00F90BDC">
      <w:r xmlns:w="http://schemas.openxmlformats.org/wordprocessingml/2006/main">
        <w:t xml:space="preserve">2. Priešo apgaulės atpažinimas ir atmetimas</w:t>
      </w:r>
    </w:p>
    <w:p w14:paraId="16B5A889" w14:textId="77777777" w:rsidR="00F90BDC" w:rsidRDefault="00F90BDC"/>
    <w:p w14:paraId="520F4053" w14:textId="77777777" w:rsidR="00F90BDC" w:rsidRDefault="00F90BDC">
      <w:r xmlns:w="http://schemas.openxmlformats.org/wordprocessingml/2006/main">
        <w:t xml:space="preserve">1. Patarlės 28:4-5 "Jie yra atitrūkę nuo Dievo gyvenimo dėl juose esančio neišmanymo, dėl savo širdies kietumo. Jie tapo bejausmiai, pasidavė jausmingumui, gobšūs bet kokiai praktikai. nešvarumų“.</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6:11-13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atsispirti piktą dieną ir, viską padarę, išliktumėte tvirti".</w:t>
      </w:r>
    </w:p>
    <w:p w14:paraId="3D4F8BEC" w14:textId="77777777" w:rsidR="00F90BDC" w:rsidRDefault="00F90BDC"/>
    <w:p w14:paraId="2FB7BEBE" w14:textId="77777777" w:rsidR="00F90BDC" w:rsidRDefault="00F90BDC">
      <w:r xmlns:w="http://schemas.openxmlformats.org/wordprocessingml/2006/main">
        <w:t xml:space="preserve">Apaštalų darbai 13:11 Ir štai dabar Viešpaties ranka yra ant tavęs, ir tu būsi aklas, kurį laiką nematydamas saulės. Ir tuojau ant jo užgriuvo rūkas ir tamsa; ir jis vaikščiojo ieškodamas, kas vestų jį už rankos.</w:t>
      </w:r>
    </w:p>
    <w:p w14:paraId="371D48FB" w14:textId="77777777" w:rsidR="00F90BDC" w:rsidRDefault="00F90BDC"/>
    <w:p w14:paraId="7985835F" w14:textId="77777777" w:rsidR="00F90BDC" w:rsidRDefault="00F90BDC">
      <w:r xmlns:w="http://schemas.openxmlformats.org/wordprocessingml/2006/main">
        <w:t xml:space="preserve">Dėl Viešpaties rankos Paulius stebuklingu būdu buvo laikinai apakęs.</w:t>
      </w:r>
    </w:p>
    <w:p w14:paraId="120DCA93" w14:textId="77777777" w:rsidR="00F90BDC" w:rsidRDefault="00F90BDC"/>
    <w:p w14:paraId="36213502" w14:textId="77777777" w:rsidR="00F90BDC" w:rsidRDefault="00F90BDC">
      <w:r xmlns:w="http://schemas.openxmlformats.org/wordprocessingml/2006/main">
        <w:t xml:space="preserve">1. Viešpaties rankos galia: galingas priminimas apie Jo buvimą ir valdžią</w:t>
      </w:r>
    </w:p>
    <w:p w14:paraId="32FB4BC5" w14:textId="77777777" w:rsidR="00F90BDC" w:rsidRDefault="00F90BDC"/>
    <w:p w14:paraId="6D968753" w14:textId="77777777" w:rsidR="00F90BDC" w:rsidRDefault="00F90BDC">
      <w:r xmlns:w="http://schemas.openxmlformats.org/wordprocessingml/2006/main">
        <w:t xml:space="preserve">2. Kvietimas į priklausomybę: Viešpaties ranka veda mus, kai nematome</w:t>
      </w:r>
    </w:p>
    <w:p w14:paraId="42D27549" w14:textId="77777777" w:rsidR="00F90BDC" w:rsidRDefault="00F90BDC"/>
    <w:p w14:paraId="1EEA4E5C" w14:textId="77777777" w:rsidR="00F90BDC" w:rsidRDefault="00F90BDC">
      <w:r xmlns:w="http://schemas.openxmlformats.org/wordprocessingml/2006/main">
        <w:t xml:space="preserve">1. Izaijas 41:10 – Nebijok, nes aš esu su tavimi; Nenusimink, nes aš esu tavo Dievas. Aš sustiprinsiu tave, padėsiu tau, palaikysiu tave savo teisiąja dešine.</w:t>
      </w:r>
    </w:p>
    <w:p w14:paraId="1DCCD4EC" w14:textId="77777777" w:rsidR="00F90BDC" w:rsidRDefault="00F90BDC"/>
    <w:p w14:paraId="56112FBC" w14:textId="77777777" w:rsidR="00F90BDC" w:rsidRDefault="00F90BDC">
      <w:r xmlns:w="http://schemas.openxmlformats.org/wordprocessingml/2006/main">
        <w:t xml:space="preserve">2. Psalmė 119:105 – Tavo žodis yra žibintas mano kojoms ir šviesa mano takui.</w:t>
      </w:r>
    </w:p>
    <w:p w14:paraId="6C611C81" w14:textId="77777777" w:rsidR="00F90BDC" w:rsidRDefault="00F90BDC"/>
    <w:p w14:paraId="648F7F91" w14:textId="77777777" w:rsidR="00F90BDC" w:rsidRDefault="00F90BDC">
      <w:r xmlns:w="http://schemas.openxmlformats.org/wordprocessingml/2006/main">
        <w:t xml:space="preserve">Apaštalų darbai 13:12 Tada vietininkas, pamatęs, kas buvo padaryta, patikėjo, stebėdamasis Viešpaties mokymu.</w:t>
      </w:r>
    </w:p>
    <w:p w14:paraId="701DBD82" w14:textId="77777777" w:rsidR="00F90BDC" w:rsidRDefault="00F90BDC"/>
    <w:p w14:paraId="3FFC0A47" w14:textId="77777777" w:rsidR="00F90BDC" w:rsidRDefault="00F90BDC">
      <w:r xmlns:w="http://schemas.openxmlformats.org/wordprocessingml/2006/main">
        <w:t xml:space="preserve">Deputatas nustebo ir patikėjo Viešpaties doktrina, išvydęs stebuklingą išgijimą.</w:t>
      </w:r>
    </w:p>
    <w:p w14:paraId="43232EEB" w14:textId="77777777" w:rsidR="00F90BDC" w:rsidRDefault="00F90BDC"/>
    <w:p w14:paraId="37CBC124" w14:textId="77777777" w:rsidR="00F90BDC" w:rsidRDefault="00F90BDC">
      <w:r xmlns:w="http://schemas.openxmlformats.org/wordprocessingml/2006/main">
        <w:t xml:space="preserve">1. Tikėjimo galia: kaip tikėjimas Viešpaties doktrina gali sukelti stebuklus</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Viešpaties stebuklai: kaip Viešpaties mokymai gali įkvėpti stebuklams</w:t>
      </w:r>
    </w:p>
    <w:p w14:paraId="4F26EF3B" w14:textId="77777777" w:rsidR="00F90BDC" w:rsidRDefault="00F90BDC"/>
    <w:p w14:paraId="23B486E6" w14:textId="77777777" w:rsidR="00F90BDC" w:rsidRDefault="00F90BDC">
      <w:r xmlns:w="http://schemas.openxmlformats.org/wordprocessingml/2006/main">
        <w:t xml:space="preserve">1. Hebrajams 11:1 – „Dabar tikėjimas yra patikinimas to, ko tikimasi, įsitikinimas tuo, kas nematoma“.</w:t>
      </w:r>
    </w:p>
    <w:p w14:paraId="5FA7DE93" w14:textId="77777777" w:rsidR="00F90BDC" w:rsidRDefault="00F90BDC"/>
    <w:p w14:paraId="46129002" w14:textId="77777777" w:rsidR="00F90BDC" w:rsidRDefault="00F90BDC">
      <w:r xmlns:w="http://schemas.openxmlformats.org/wordprocessingml/2006/main">
        <w:t xml:space="preserve">2. Jokūbo 2:19 - "Tu tiki, kad Dievas yra vienas; tu darai gerai. Net demonai tiki ir dreba!"</w:t>
      </w:r>
    </w:p>
    <w:p w14:paraId="512B7810" w14:textId="77777777" w:rsidR="00F90BDC" w:rsidRDefault="00F90BDC"/>
    <w:p w14:paraId="0BA9E7C4" w14:textId="77777777" w:rsidR="00F90BDC" w:rsidRDefault="00F90BDC">
      <w:r xmlns:w="http://schemas.openxmlformats.org/wordprocessingml/2006/main">
        <w:t xml:space="preserve">Apaštalų darbai 13:13 Kai Paulius ir jo būrys pabėgo iš Pafoso, jie atvyko į Pergą Pamfilijoje, o Jonas, pasitraukęs iš jų, sugrįžo į Jeruzalę.</w:t>
      </w:r>
    </w:p>
    <w:p w14:paraId="102CF78A" w14:textId="77777777" w:rsidR="00F90BDC" w:rsidRDefault="00F90BDC"/>
    <w:p w14:paraId="2821187D" w14:textId="77777777" w:rsidR="00F90BDC" w:rsidRDefault="00F90BDC">
      <w:r xmlns:w="http://schemas.openxmlformats.org/wordprocessingml/2006/main">
        <w:t xml:space="preserve">Paulius ir jo palydovai paliko Pafosą ir atvyko į Pergą Pamfilijoje. Tačiau Jonas juos paliko ir grįžo į Jeruzalę.</w:t>
      </w:r>
    </w:p>
    <w:p w14:paraId="18B54576" w14:textId="77777777" w:rsidR="00F90BDC" w:rsidRDefault="00F90BDC"/>
    <w:p w14:paraId="7D366F5E" w14:textId="77777777" w:rsidR="00F90BDC" w:rsidRDefault="00F90BDC">
      <w:r xmlns:w="http://schemas.openxmlformats.org/wordprocessingml/2006/main">
        <w:t xml:space="preserve">1. Svarbu, nepaisant pagundų, išlikti ištikimam savo misijai</w:t>
      </w:r>
    </w:p>
    <w:p w14:paraId="2C5B6F7F" w14:textId="77777777" w:rsidR="00F90BDC" w:rsidRDefault="00F90BDC"/>
    <w:p w14:paraId="4AD128D6" w14:textId="77777777" w:rsidR="00F90BDC" w:rsidRDefault="00F90BDC">
      <w:r xmlns:w="http://schemas.openxmlformats.org/wordprocessingml/2006/main">
        <w:t xml:space="preserve">2. Dievo vedimas mūsų gyvenimo kelionėse</w:t>
      </w:r>
    </w:p>
    <w:p w14:paraId="55188171" w14:textId="77777777" w:rsidR="00F90BDC" w:rsidRDefault="00F90BDC"/>
    <w:p w14:paraId="282AB4E1" w14:textId="77777777" w:rsidR="00F90BDC" w:rsidRDefault="00F90BDC">
      <w:r xmlns:w="http://schemas.openxmlformats.org/wordprocessingml/2006/main">
        <w:t xml:space="preserve">1. Filipiečiams 3:14 – Aš veržiuosi link tikslo, kad laimėčiau prizą, dėl kurio Dievas mane pašaukė į dangų Kristuje Jėzuje.</w:t>
      </w:r>
    </w:p>
    <w:p w14:paraId="0969D3A3" w14:textId="77777777" w:rsidR="00F90BDC" w:rsidRDefault="00F90BDC"/>
    <w:p w14:paraId="3BE8DB06" w14:textId="77777777" w:rsidR="00F90BDC" w:rsidRDefault="00F90BDC">
      <w:r xmlns:w="http://schemas.openxmlformats.org/wordprocessingml/2006/main">
        <w:t xml:space="preserve">2. Patarlės 3:5-6 – Pasitikėk Viešpačiu visa širdimi ir nesiremk savo supratimu; Visais savo keliais pasiduokite Jam, ir Jis ištiesins jūsų takus.</w:t>
      </w:r>
    </w:p>
    <w:p w14:paraId="6F27419B" w14:textId="77777777" w:rsidR="00F90BDC" w:rsidRDefault="00F90BDC"/>
    <w:p w14:paraId="500CBBA3" w14:textId="77777777" w:rsidR="00F90BDC" w:rsidRDefault="00F90BDC">
      <w:r xmlns:w="http://schemas.openxmlformats.org/wordprocessingml/2006/main">
        <w:t xml:space="preserve">Apaštalų darbai 13:14 Išvykę iš Pergos, jie atvyko į Pisidijos Antiochiją, sabato dieną nuėjo į sinagogą ir atsisėdo.</w:t>
      </w:r>
    </w:p>
    <w:p w14:paraId="13873E73" w14:textId="77777777" w:rsidR="00F90BDC" w:rsidRDefault="00F90BDC"/>
    <w:p w14:paraId="46737A46" w14:textId="77777777" w:rsidR="00F90BDC" w:rsidRDefault="00F90BDC">
      <w:r xmlns:w="http://schemas.openxmlformats.org/wordprocessingml/2006/main">
        <w:t xml:space="preserve">Paulius ir Barnabas išvyko iš Pergos į Pisidijos Antiochiją ir šabo dieną lankėsi sinagogoje.</w:t>
      </w:r>
    </w:p>
    <w:p w14:paraId="5726A79F" w14:textId="77777777" w:rsidR="00F90BDC" w:rsidRDefault="00F90BDC"/>
    <w:p w14:paraId="00F95096" w14:textId="77777777" w:rsidR="00F90BDC" w:rsidRDefault="00F90BDC">
      <w:r xmlns:w="http://schemas.openxmlformats.org/wordprocessingml/2006/main">
        <w:t xml:space="preserve">1. Laiko leidimo bendrystėje su bažnyčia svarba.</w:t>
      </w:r>
    </w:p>
    <w:p w14:paraId="77954B74" w14:textId="77777777" w:rsidR="00F90BDC" w:rsidRDefault="00F90BDC"/>
    <w:p w14:paraId="357C8D7D" w14:textId="77777777" w:rsidR="00F90BDC" w:rsidRDefault="00F90BDC">
      <w:r xmlns:w="http://schemas.openxmlformats.org/wordprocessingml/2006/main">
        <w:t xml:space="preserve">2. Šabo dienos šventimo svarba.</w:t>
      </w:r>
    </w:p>
    <w:p w14:paraId="064CCC74" w14:textId="77777777" w:rsidR="00F90BDC" w:rsidRDefault="00F90BDC"/>
    <w:p w14:paraId="4B4C4206" w14:textId="77777777" w:rsidR="00F90BDC" w:rsidRDefault="00F90BDC">
      <w:r xmlns:w="http://schemas.openxmlformats.org/wordprocessingml/2006/main">
        <w:t xml:space="preserve">1. Hebrajams 10:25 – Nepalikdami savo susibūrimo, kaip kai kurie žmonės; o tuo labiau, kai matote artėjančią dieną.</w:t>
      </w:r>
    </w:p>
    <w:p w14:paraId="478DCFBF" w14:textId="77777777" w:rsidR="00F90BDC" w:rsidRDefault="00F90BDC"/>
    <w:p w14:paraId="2667BDFC" w14:textId="77777777" w:rsidR="00F90BDC" w:rsidRDefault="00F90BDC">
      <w:r xmlns:w="http://schemas.openxmlformats.org/wordprocessingml/2006/main">
        <w:t xml:space="preserve">2. Izaijas 58:13 - Jei tu nusuki koją nuo šabo, nuo to, kas tau patinka mano šventą dieną; ir vadinkite šabą malonumu, Viešpaties šventu, garbingu. ir gerbk jį, neidamas savo keliu, nei savo malonumui, nei kalbėdamas savo žodžius.</w:t>
      </w:r>
    </w:p>
    <w:p w14:paraId="74F04017" w14:textId="77777777" w:rsidR="00F90BDC" w:rsidRDefault="00F90BDC"/>
    <w:p w14:paraId="3FD7A080" w14:textId="77777777" w:rsidR="00F90BDC" w:rsidRDefault="00F90BDC">
      <w:r xmlns:w="http://schemas.openxmlformats.org/wordprocessingml/2006/main">
        <w:t xml:space="preserve">Acts 13:15 15 Perskaitę Įstatymą ir pranašus, sinagogos vadovai pasiuntė pas juos, sakydami: “Vyrai ir broliai, jei turite ką nors raginimo žmonėms, sakykite.</w:t>
      </w:r>
    </w:p>
    <w:p w14:paraId="4E3528F0" w14:textId="77777777" w:rsidR="00F90BDC" w:rsidRDefault="00F90BDC"/>
    <w:p w14:paraId="6870623E" w14:textId="77777777" w:rsidR="00F90BDC" w:rsidRDefault="00F90BDC">
      <w:r xmlns:w="http://schemas.openxmlformats.org/wordprocessingml/2006/main">
        <w:t xml:space="preserve">Sinagogos valdytojai prašė apaštalų kalbėti ir duoti padrąsinantį žodį žmonėms, perskaitę Įstatymą ir pranašus.</w:t>
      </w:r>
    </w:p>
    <w:p w14:paraId="3A75C34F" w14:textId="77777777" w:rsidR="00F90BDC" w:rsidRDefault="00F90BDC"/>
    <w:p w14:paraId="52D27EEC" w14:textId="77777777" w:rsidR="00F90BDC" w:rsidRDefault="00F90BDC">
      <w:r xmlns:w="http://schemas.openxmlformats.org/wordprocessingml/2006/main">
        <w:t xml:space="preserve">1. Skatinimo galia</w:t>
      </w:r>
    </w:p>
    <w:p w14:paraId="705BF9AD" w14:textId="77777777" w:rsidR="00F90BDC" w:rsidRDefault="00F90BDC"/>
    <w:p w14:paraId="138648CD" w14:textId="77777777" w:rsidR="00F90BDC" w:rsidRDefault="00F90BDC">
      <w:r xmlns:w="http://schemas.openxmlformats.org/wordprocessingml/2006/main">
        <w:t xml:space="preserve">2. Drąsa kalbėti už žmones</w:t>
      </w:r>
    </w:p>
    <w:p w14:paraId="21A3AA21" w14:textId="77777777" w:rsidR="00F90BDC" w:rsidRDefault="00F90BDC"/>
    <w:p w14:paraId="1EC27CAC" w14:textId="77777777" w:rsidR="00F90BDC" w:rsidRDefault="00F90BDC">
      <w:r xmlns:w="http://schemas.openxmlformats.org/wordprocessingml/2006/main">
        <w:t xml:space="preserve">1. Psalmė 138:2: „Aš garbinsiu tavo šventąją šventyklą ir šlovinsiu tavo vardą už tavo meilę ir tiesą, nes tu išaukštinai savo žodį virš visų savo vardo.</w:t>
      </w:r>
    </w:p>
    <w:p w14:paraId="26358D4E" w14:textId="77777777" w:rsidR="00F90BDC" w:rsidRDefault="00F90BDC"/>
    <w:p w14:paraId="6F7AB35D" w14:textId="77777777" w:rsidR="00F90BDC" w:rsidRDefault="00F90BDC">
      <w:r xmlns:w="http://schemas.openxmlformats.org/wordprocessingml/2006/main">
        <w:t xml:space="preserve">2. Jokūbo 1:19: "Todėl, mano mylimi broliai, kiekvienas tebūna greitas klausyti, lėtas kalbėti, lėtas rūstauti."</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16 Tada Paulius atsistojo ir, mostelėdamas ranka, tarė: “Izraelitai ir jūs, kurie bijai Dievo, pasiklausykite”.</w:t>
      </w:r>
    </w:p>
    <w:p w14:paraId="2E41F891" w14:textId="77777777" w:rsidR="00F90BDC" w:rsidRDefault="00F90BDC"/>
    <w:p w14:paraId="33E9A878" w14:textId="77777777" w:rsidR="00F90BDC" w:rsidRDefault="00F90BDC">
      <w:r xmlns:w="http://schemas.openxmlformats.org/wordprocessingml/2006/main">
        <w:t xml:space="preserve">Paulius kreipėsi į izraelitus, prašydamas jo išklausyti.</w:t>
      </w:r>
    </w:p>
    <w:p w14:paraId="25F0DC9C" w14:textId="77777777" w:rsidR="00F90BDC" w:rsidRDefault="00F90BDC"/>
    <w:p w14:paraId="244C1E6C" w14:textId="77777777" w:rsidR="00F90BDC" w:rsidRDefault="00F90BDC">
      <w:r xmlns:w="http://schemas.openxmlformats.org/wordprocessingml/2006/main">
        <w:t xml:space="preserve">1. Bijokite Dievo, pakluskite Jam ir gaukite naudą.</w:t>
      </w:r>
    </w:p>
    <w:p w14:paraId="1737CF3B" w14:textId="77777777" w:rsidR="00F90BDC" w:rsidRDefault="00F90BDC"/>
    <w:p w14:paraId="5315D489" w14:textId="77777777" w:rsidR="00F90BDC" w:rsidRDefault="00F90BDC">
      <w:r xmlns:w="http://schemas.openxmlformats.org/wordprocessingml/2006/main">
        <w:t xml:space="preserve">2. Paklusnumas Dievui visada atneša palaiminimą.</w:t>
      </w:r>
    </w:p>
    <w:p w14:paraId="07877E44" w14:textId="77777777" w:rsidR="00F90BDC" w:rsidRDefault="00F90BDC"/>
    <w:p w14:paraId="740398CB" w14:textId="77777777" w:rsidR="00F90BDC" w:rsidRDefault="00F90BDC">
      <w:r xmlns:w="http://schemas.openxmlformats.org/wordprocessingml/2006/main">
        <w:t xml:space="preserve">1. Patarlės 16:20 – Kas išmintingai elgiasi, ras gera. Kas pasitiki Viešpačiu, tas laimingas.</w:t>
      </w:r>
    </w:p>
    <w:p w14:paraId="49099663" w14:textId="77777777" w:rsidR="00F90BDC" w:rsidRDefault="00F90BDC"/>
    <w:p w14:paraId="0FDB2A83" w14:textId="77777777" w:rsidR="00F90BDC" w:rsidRDefault="00F90BDC">
      <w:r xmlns:w="http://schemas.openxmlformats.org/wordprocessingml/2006/main">
        <w:t xml:space="preserve">2. Pakartoto Įstatymo 10:12-13 - O dabar, Izraeli, ko Viešpats, tavo Dievas, reikalauja iš tavęs, jei tik bijoti Viešpaties, savo Dievo, vaikščioti visais jo keliais, mylėti jį ir tarnauti Viešpačiui, savo Dievas visa širdimi ir visa siela.</w:t>
      </w:r>
    </w:p>
    <w:p w14:paraId="65FA8F32" w14:textId="77777777" w:rsidR="00F90BDC" w:rsidRDefault="00F90BDC"/>
    <w:p w14:paraId="5854666D" w14:textId="77777777" w:rsidR="00F90BDC" w:rsidRDefault="00F90BDC">
      <w:r xmlns:w="http://schemas.openxmlformats.org/wordprocessingml/2006/main">
        <w:t xml:space="preserve">Acts 13:17 17 Šios Izraelio tautos Dievas išsirinko mūsų tėvus ir išaukštino žmones, kai jie gyveno kaip svetimi Egipto žemėje, ir iškėlė iš jos iškelta ranka.</w:t>
      </w:r>
    </w:p>
    <w:p w14:paraId="38EA47B4" w14:textId="77777777" w:rsidR="00F90BDC" w:rsidRDefault="00F90BDC"/>
    <w:p w14:paraId="0ECD91A5" w14:textId="77777777" w:rsidR="00F90BDC" w:rsidRDefault="00F90BDC">
      <w:r xmlns:w="http://schemas.openxmlformats.org/wordprocessingml/2006/main">
        <w:t xml:space="preserve">Dievas išsirinko izraelitus savo išrinktąja tauta ir savo galinga ranka išlaisvino juos iš Egipto vergijos.</w:t>
      </w:r>
    </w:p>
    <w:p w14:paraId="7F5924D4" w14:textId="77777777" w:rsidR="00F90BDC" w:rsidRDefault="00F90BDC"/>
    <w:p w14:paraId="19E6DA92" w14:textId="77777777" w:rsidR="00F90BDC" w:rsidRDefault="00F90BDC">
      <w:r xmlns:w="http://schemas.openxmlformats.org/wordprocessingml/2006/main">
        <w:t xml:space="preserve">1. Dievo meilės ir išsivadavimo galia</w:t>
      </w:r>
    </w:p>
    <w:p w14:paraId="485BC8C3" w14:textId="77777777" w:rsidR="00F90BDC" w:rsidRDefault="00F90BDC"/>
    <w:p w14:paraId="0431C3C0" w14:textId="77777777" w:rsidR="00F90BDC" w:rsidRDefault="00F90BDC">
      <w:r xmlns:w="http://schemas.openxmlformats.org/wordprocessingml/2006/main">
        <w:t xml:space="preserve">2. Dievo ištikimybė savo žmonėms</w:t>
      </w:r>
    </w:p>
    <w:p w14:paraId="042F473D" w14:textId="77777777" w:rsidR="00F90BDC" w:rsidRDefault="00F90BDC"/>
    <w:p w14:paraId="24CCA243" w14:textId="77777777" w:rsidR="00F90BDC" w:rsidRDefault="00F90BDC">
      <w:r xmlns:w="http://schemas.openxmlformats.org/wordprocessingml/2006/main">
        <w:t xml:space="preserve">1. Išėjimo 3:7-10 – Dievas kalba su Moze nuo degančio krūmo ir siunčia jį išgelbėti izraelitus iš Egipto vergijos.</w:t>
      </w:r>
    </w:p>
    <w:p w14:paraId="5979B988" w14:textId="77777777" w:rsidR="00F90BDC" w:rsidRDefault="00F90BDC"/>
    <w:p w14:paraId="2DCF8467" w14:textId="77777777" w:rsidR="00F90BDC" w:rsidRDefault="00F90BDC">
      <w:r xmlns:w="http://schemas.openxmlformats.org/wordprocessingml/2006/main">
        <w:t xml:space="preserve">2. Psalmė 136:10-12 – šlovinimo giesmė Dievui už Jo ištikimybę ir meilę išlaisvinant savo tautą iš vergijos.</w:t>
      </w:r>
    </w:p>
    <w:p w14:paraId="0D172FC6" w14:textId="77777777" w:rsidR="00F90BDC" w:rsidRDefault="00F90BDC"/>
    <w:p w14:paraId="4D9075ED" w14:textId="77777777" w:rsidR="00F90BDC" w:rsidRDefault="00F90BDC">
      <w:r xmlns:w="http://schemas.openxmlformats.org/wordprocessingml/2006/main">
        <w:t xml:space="preserve">Acts 13:18 18 Maždaug keturiasdešimt metų jis kentėjo jų elgesį dykumoje.</w:t>
      </w:r>
    </w:p>
    <w:p w14:paraId="3A08EB60" w14:textId="77777777" w:rsidR="00F90BDC" w:rsidRDefault="00F90BDC"/>
    <w:p w14:paraId="033A9965" w14:textId="77777777" w:rsidR="00F90BDC" w:rsidRDefault="00F90BDC">
      <w:r xmlns:w="http://schemas.openxmlformats.org/wordprocessingml/2006/main">
        <w:t xml:space="preserve">Dievas keturiasdešimt metų ištvėrė izraelitų nepaklusnumą dykumoje.</w:t>
      </w:r>
    </w:p>
    <w:p w14:paraId="7A1B7128" w14:textId="77777777" w:rsidR="00F90BDC" w:rsidRDefault="00F90BDC"/>
    <w:p w14:paraId="09D117F4" w14:textId="77777777" w:rsidR="00F90BDC" w:rsidRDefault="00F90BDC">
      <w:r xmlns:w="http://schemas.openxmlformats.org/wordprocessingml/2006/main">
        <w:t xml:space="preserve">1. Pasitikėk Dievu, kuris išgyvens sunkius laikus.</w:t>
      </w:r>
    </w:p>
    <w:p w14:paraId="35909EF8" w14:textId="77777777" w:rsidR="00F90BDC" w:rsidRDefault="00F90BDC"/>
    <w:p w14:paraId="082F53D5" w14:textId="77777777" w:rsidR="00F90BDC" w:rsidRDefault="00F90BDC">
      <w:r xmlns:w="http://schemas.openxmlformats.org/wordprocessingml/2006/main">
        <w:t xml:space="preserve">2. Su tikėjimu ištverkite pagundas ir išbandymus.</w:t>
      </w:r>
    </w:p>
    <w:p w14:paraId="1AAFCDA6" w14:textId="77777777" w:rsidR="00F90BDC" w:rsidRDefault="00F90BDC"/>
    <w:p w14:paraId="657126C7" w14:textId="77777777" w:rsidR="00F90BDC" w:rsidRDefault="00F90BDC">
      <w:r xmlns:w="http://schemas.openxmlformats.org/wordprocessingml/2006/main">
        <w:t xml:space="preserve">1. Hebrajams 11:17-19 "Tikėjimu Abraomas, kai buvo išbandytas, paaukojo Izaoką, o tas, kuris gavo pažadus, paaukojo savo viengimį sūnų. Apie kurį buvo pasakyta: "Tavo palikuonys bus pašaukti Izaoku". : Apskaita, kad Dievas galėjo jį prikelti net iš numirusių; iš kur jis taip pat gavo jį paveikslu.</w:t>
      </w:r>
    </w:p>
    <w:p w14:paraId="40E99974" w14:textId="77777777" w:rsidR="00F90BDC" w:rsidRDefault="00F90BDC"/>
    <w:p w14:paraId="5CB0C5F7" w14:textId="77777777" w:rsidR="00F90BDC" w:rsidRDefault="00F90BDC">
      <w:r xmlns:w="http://schemas.openxmlformats.org/wordprocessingml/2006/main">
        <w:t xml:space="preserve">2. Jokūbo 1:2-4 "Mano broliai, laikykite didžiausiu džiaugsmu, kai patenkate į įvairius pagundymus; tai žinodami, kad jūsų tikėjimo išbandymas atneša ištvermę. Bet kantrybė tebūna tobula, kad būtumėte tobuli ir sveiki. , nieko nenorėdamas“.</w:t>
      </w:r>
    </w:p>
    <w:p w14:paraId="04A771DF" w14:textId="77777777" w:rsidR="00F90BDC" w:rsidRDefault="00F90BDC"/>
    <w:p w14:paraId="26C82306" w14:textId="77777777" w:rsidR="00F90BDC" w:rsidRDefault="00F90BDC">
      <w:r xmlns:w="http://schemas.openxmlformats.org/wordprocessingml/2006/main">
        <w:t xml:space="preserve">Apaštalų darbai 13:19 Išnaikinęs septynias tautas Kanaano krašte, jis burtų keliu pasidalino joms jų žemę.</w:t>
      </w:r>
    </w:p>
    <w:p w14:paraId="66F45AB2" w14:textId="77777777" w:rsidR="00F90BDC" w:rsidRDefault="00F90BDC"/>
    <w:p w14:paraId="47483D60" w14:textId="77777777" w:rsidR="00F90BDC" w:rsidRDefault="00F90BDC">
      <w:r xmlns:w="http://schemas.openxmlformats.org/wordprocessingml/2006/main">
        <w:t xml:space="preserve">Dievas sunaikino septynias tautas Kanaano žemėje ir atidavė žemę izraelitams.</w:t>
      </w:r>
    </w:p>
    <w:p w14:paraId="39675621" w14:textId="77777777" w:rsidR="00F90BDC" w:rsidRDefault="00F90BDC"/>
    <w:p w14:paraId="4C600A0D" w14:textId="77777777" w:rsidR="00F90BDC" w:rsidRDefault="00F90BDC">
      <w:r xmlns:w="http://schemas.openxmlformats.org/wordprocessingml/2006/main">
        <w:t xml:space="preserve">1. „Dievo apvaizdos galia“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pažadų ištikimybė“</w:t>
      </w:r>
    </w:p>
    <w:p w14:paraId="6F5BFD59" w14:textId="77777777" w:rsidR="00F90BDC" w:rsidRDefault="00F90BDC"/>
    <w:p w14:paraId="371326F5" w14:textId="77777777" w:rsidR="00F90BDC" w:rsidRDefault="00F90BDC">
      <w:r xmlns:w="http://schemas.openxmlformats.org/wordprocessingml/2006/main">
        <w:t xml:space="preserve">1. Pakartoto Įstatymo 32:8-9 "Kai Aukščiausiasis atidavė tautoms jų paveldą, pasidalijo visą žmoniją, jis nustatė ribas tautoms pagal Izraelio sūnų skaičių. Nes Viešpaties dalis yra jo tauta. Jokūbas jam paskirtą palikimą“.</w:t>
      </w:r>
    </w:p>
    <w:p w14:paraId="74CA66EF" w14:textId="77777777" w:rsidR="00F90BDC" w:rsidRDefault="00F90BDC"/>
    <w:p w14:paraId="13DBC82D" w14:textId="77777777" w:rsidR="00F90BDC" w:rsidRDefault="00F90BDC">
      <w:r xmlns:w="http://schemas.openxmlformats.org/wordprocessingml/2006/main">
        <w:t xml:space="preserve">2. Jozuės 21:43-45 "Ir Viešpats atidavė Izraeliui visą žemę, kurią buvo prisiekęs duoti jų protėviams, ir jie paėmė ją ir apsigyveno. Viešpats davė jiems poilsį iš visų pusių, kaip buvo prisiekęs. Jų protėviams. Nė vienas iš jų priešų jiems nepasipriešino; Viešpats atidavė jiems visus jų priešus. Nė vienas iš visų gerų Viešpaties pažadų Izraeliui nepasiteisino; kiekvienas išsipildė“.</w:t>
      </w:r>
    </w:p>
    <w:p w14:paraId="719B28CE" w14:textId="77777777" w:rsidR="00F90BDC" w:rsidRDefault="00F90BDC"/>
    <w:p w14:paraId="68796B75" w14:textId="77777777" w:rsidR="00F90BDC" w:rsidRDefault="00F90BDC">
      <w:r xmlns:w="http://schemas.openxmlformats.org/wordprocessingml/2006/main">
        <w:t xml:space="preserve">Apaštalų darbai 13:20 Po to jis davė jiems teisėjus maždaug keturiems šimtams penkiasdešimčiai metų iki pranašo Samuelio.</w:t>
      </w:r>
    </w:p>
    <w:p w14:paraId="151C54D4" w14:textId="77777777" w:rsidR="00F90BDC" w:rsidRDefault="00F90BDC"/>
    <w:p w14:paraId="7AEEFD03" w14:textId="77777777" w:rsidR="00F90BDC" w:rsidRDefault="00F90BDC">
      <w:r xmlns:w="http://schemas.openxmlformats.org/wordprocessingml/2006/main">
        <w:t xml:space="preserve">Dievas davė Izraelio tautai teisėjus, kurie valdytų juos 450 metų iki pranašo Samuelio.</w:t>
      </w:r>
    </w:p>
    <w:p w14:paraId="3D6D5E8A" w14:textId="77777777" w:rsidR="00F90BDC" w:rsidRDefault="00F90BDC"/>
    <w:p w14:paraId="27D0B71D" w14:textId="77777777" w:rsidR="00F90BDC" w:rsidRDefault="00F90BDC">
      <w:r xmlns:w="http://schemas.openxmlformats.org/wordprocessingml/2006/main">
        <w:t xml:space="preserve">1. Dievo apvaizda: Dievo plano savo žmonėms supratimas</w:t>
      </w:r>
    </w:p>
    <w:p w14:paraId="0D0DAB5B" w14:textId="77777777" w:rsidR="00F90BDC" w:rsidRDefault="00F90BDC"/>
    <w:p w14:paraId="60737109" w14:textId="77777777" w:rsidR="00F90BDC" w:rsidRDefault="00F90BDC">
      <w:r xmlns:w="http://schemas.openxmlformats.org/wordprocessingml/2006/main">
        <w:t xml:space="preserve">2. Paklusnumo svarba: mokymasis iš Izraelio pavyzdžio</w:t>
      </w:r>
    </w:p>
    <w:p w14:paraId="47C46233" w14:textId="77777777" w:rsidR="00F90BDC" w:rsidRDefault="00F90BDC"/>
    <w:p w14:paraId="53F82900"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7249C31B" w14:textId="77777777" w:rsidR="00F90BDC" w:rsidRDefault="00F90BDC"/>
    <w:p w14:paraId="12CEE869" w14:textId="77777777" w:rsidR="00F90BDC" w:rsidRDefault="00F90BDC">
      <w:r xmlns:w="http://schemas.openxmlformats.org/wordprocessingml/2006/main">
        <w:t xml:space="preserve">2. Jozuės 24:15 - Ir jei jums atrodo pikta tarnauti VIEŠPAČIUI, tai šiandien išsirinkite, kam tarnausite; ar dievai, kuriems tarnavo jūsų tėvai, kurie buvo anapus potvynio, ar amoritų, kurių žemėje jūs gyvenate, dievai. Bet aš ir mano namai tarnausime Viešpačiui.</w:t>
      </w:r>
    </w:p>
    <w:p w14:paraId="26B6B287" w14:textId="77777777" w:rsidR="00F90BDC" w:rsidRDefault="00F90BDC"/>
    <w:p w14:paraId="49EBA93A" w14:textId="77777777" w:rsidR="00F90BDC" w:rsidRDefault="00F90BDC">
      <w:r xmlns:w="http://schemas.openxmlformats.org/wordprocessingml/2006/main">
        <w:t xml:space="preserve">Acts 13:21 21 Po to jie norėjo karaliaus, ir Dievas jiems davė Ciso sūnų Saulių, vyrą </w:t>
      </w:r>
      <w:r xmlns:w="http://schemas.openxmlformats.org/wordprocessingml/2006/main">
        <w:lastRenderedPageBreak xmlns:w="http://schemas.openxmlformats.org/wordprocessingml/2006/main"/>
      </w:r>
      <w:r xmlns:w="http://schemas.openxmlformats.org/wordprocessingml/2006/main">
        <w:t xml:space="preserve">iš Benjamino giminės, keturiasdešimčiai metų.</w:t>
      </w:r>
    </w:p>
    <w:p w14:paraId="70C7FB25" w14:textId="77777777" w:rsidR="00F90BDC" w:rsidRDefault="00F90BDC"/>
    <w:p w14:paraId="42FABBEB" w14:textId="77777777" w:rsidR="00F90BDC" w:rsidRDefault="00F90BDC">
      <w:r xmlns:w="http://schemas.openxmlformats.org/wordprocessingml/2006/main">
        <w:t xml:space="preserve">Dievas davė izraelitams karalių Saulių iš Benjamino giminės keturiasdešimčiai metų.</w:t>
      </w:r>
    </w:p>
    <w:p w14:paraId="2807FB6B" w14:textId="77777777" w:rsidR="00F90BDC" w:rsidRDefault="00F90BDC"/>
    <w:p w14:paraId="5544F191" w14:textId="77777777" w:rsidR="00F90BDC" w:rsidRDefault="00F90BDC">
      <w:r xmlns:w="http://schemas.openxmlformats.org/wordprocessingml/2006/main">
        <w:t xml:space="preserve">1. Dievo suverenitetas: Dievo galia skiriant karalių</w:t>
      </w:r>
    </w:p>
    <w:p w14:paraId="50F41C45" w14:textId="77777777" w:rsidR="00F90BDC" w:rsidRDefault="00F90BDC"/>
    <w:p w14:paraId="3FED5FAE" w14:textId="77777777" w:rsidR="00F90BDC" w:rsidRDefault="00F90BDC">
      <w:r xmlns:w="http://schemas.openxmlformats.org/wordprocessingml/2006/main">
        <w:t xml:space="preserve">2. Dievo gerumas aprūpinant savo žmones</w:t>
      </w:r>
    </w:p>
    <w:p w14:paraId="107C5D2C" w14:textId="77777777" w:rsidR="00F90BDC" w:rsidRDefault="00F90BDC"/>
    <w:p w14:paraId="0E0F14FD" w14:textId="77777777" w:rsidR="00F90BDC" w:rsidRDefault="00F90BDC">
      <w:r xmlns:w="http://schemas.openxmlformats.org/wordprocessingml/2006/main">
        <w:t xml:space="preserve">1. Danieliaus 4:35 – „Ir visi žemės gyventojai garsėja kaip niekis. Jis elgiasi pagal savo valią dangaus kariuomenėje ir tarp žemės gyventojų. jam: ką tu darai?</w:t>
      </w:r>
    </w:p>
    <w:p w14:paraId="73A4E3A2" w14:textId="77777777" w:rsidR="00F90BDC" w:rsidRDefault="00F90BDC"/>
    <w:p w14:paraId="17BDA0C2" w14:textId="77777777" w:rsidR="00F90BDC" w:rsidRDefault="00F90BDC">
      <w:r xmlns:w="http://schemas.openxmlformats.org/wordprocessingml/2006/main">
        <w:t xml:space="preserve">2. Psalmė 25, 8-10 – „Geras ir teisus yra Viešpats, todėl jis mokys nusidėjėlius keliu. Nuolankiuosius vadovaus teisme, o romus mokys savo kelio. Visi Viešpaties takai gailestingumas ir tiesa tiems, kurie laikosi jo sandoros ir jo liudijimų“.</w:t>
      </w:r>
    </w:p>
    <w:p w14:paraId="60CD0353" w14:textId="77777777" w:rsidR="00F90BDC" w:rsidRDefault="00F90BDC"/>
    <w:p w14:paraId="3405609E" w14:textId="77777777" w:rsidR="00F90BDC" w:rsidRDefault="00F90BDC">
      <w:r xmlns:w="http://schemas.openxmlformats.org/wordprocessingml/2006/main">
        <w:t xml:space="preserve">Acts 13:22 22 Jį pašalinęs, jis pakėlė Dovydą jiems karaliumi. Jis taip pat liudijo ir pasakė: “Radau Jesės sūnų Dovydą, vyrą pagal savo širdį, kuris įvykdys visą mano valią”.</w:t>
      </w:r>
    </w:p>
    <w:p w14:paraId="4D586297" w14:textId="77777777" w:rsidR="00F90BDC" w:rsidRDefault="00F90BDC"/>
    <w:p w14:paraId="52CB28D9" w14:textId="77777777" w:rsidR="00F90BDC" w:rsidRDefault="00F90BDC">
      <w:r xmlns:w="http://schemas.openxmlformats.org/wordprocessingml/2006/main">
        <w:t xml:space="preserve">Dievas pasirinko Dovydą būti jų karaliumi ir paliudijo jo ištikimybę bei paklusnumą.</w:t>
      </w:r>
    </w:p>
    <w:p w14:paraId="56EAFF8C" w14:textId="77777777" w:rsidR="00F90BDC" w:rsidRDefault="00F90BDC"/>
    <w:p w14:paraId="105A7B39" w14:textId="77777777" w:rsidR="00F90BDC" w:rsidRDefault="00F90BDC">
      <w:r xmlns:w="http://schemas.openxmlformats.org/wordprocessingml/2006/main">
        <w:t xml:space="preserve">1: Už mūsų ištikimybę ir paklusnumą Dievui bus atlyginta.</w:t>
      </w:r>
    </w:p>
    <w:p w14:paraId="7A35F99E" w14:textId="77777777" w:rsidR="00F90BDC" w:rsidRDefault="00F90BDC"/>
    <w:p w14:paraId="03B62048" w14:textId="77777777" w:rsidR="00F90BDC" w:rsidRDefault="00F90BDC">
      <w:r xmlns:w="http://schemas.openxmlformats.org/wordprocessingml/2006/main">
        <w:t xml:space="preserve">2: Dievas pasirenka mus tam tikslui ir mes turime stengtis jį įgyvendinti.</w:t>
      </w:r>
    </w:p>
    <w:p w14:paraId="7D01239F" w14:textId="77777777" w:rsidR="00F90BDC" w:rsidRDefault="00F90BDC"/>
    <w:p w14:paraId="2FC0972E" w14:textId="77777777" w:rsidR="00F90BDC" w:rsidRDefault="00F90BDC">
      <w:r xmlns:w="http://schemas.openxmlformats.org/wordprocessingml/2006/main">
        <w:t xml:space="preserve">1: Efeziečiams 2:10 Nes mes esame jo kūrinys, sukurti Kristuje Jėzuje geriems darbams, kuriuos Dievas iš anksto paskyrė, kad jais vaikščiotume.</w:t>
      </w:r>
    </w:p>
    <w:p w14:paraId="0A74827A" w14:textId="77777777" w:rsidR="00F90BDC" w:rsidRDefault="00F90BDC"/>
    <w:p w14:paraId="32BE2FBA" w14:textId="77777777" w:rsidR="00F90BDC" w:rsidRDefault="00F90BDC">
      <w:r xmlns:w="http://schemas.openxmlformats.org/wordprocessingml/2006/main">
        <w:t xml:space="preserve">2: Filipiečiams 2:13 Nes Dievas veikia jumyse ir valią, ir darymą pagal savo gera valia.</w:t>
      </w:r>
    </w:p>
    <w:p w14:paraId="4539CF42" w14:textId="77777777" w:rsidR="00F90BDC" w:rsidRDefault="00F90BDC"/>
    <w:p w14:paraId="55D0E4E7" w14:textId="77777777" w:rsidR="00F90BDC" w:rsidRDefault="00F90BDC">
      <w:r xmlns:w="http://schemas.openxmlformats.org/wordprocessingml/2006/main">
        <w:t xml:space="preserve">Apaštalų darbai 13:23 Iš šio žmogaus palikuonių Dievas pagal savo pažadą prikėlė Izraeliui Gelbėtoją Jėzų.</w:t>
      </w:r>
    </w:p>
    <w:p w14:paraId="49EA4829" w14:textId="77777777" w:rsidR="00F90BDC" w:rsidRDefault="00F90BDC"/>
    <w:p w14:paraId="3BDF295B" w14:textId="77777777" w:rsidR="00F90BDC" w:rsidRDefault="00F90BDC">
      <w:r xmlns:w="http://schemas.openxmlformats.org/wordprocessingml/2006/main">
        <w:t xml:space="preserve">Dievas pagal savo pažadą suteikė Izraeliui Gelbėtoją Jėzų.</w:t>
      </w:r>
    </w:p>
    <w:p w14:paraId="7B426770" w14:textId="77777777" w:rsidR="00F90BDC" w:rsidRDefault="00F90BDC"/>
    <w:p w14:paraId="3D873CA8" w14:textId="77777777" w:rsidR="00F90BDC" w:rsidRDefault="00F90BDC">
      <w:r xmlns:w="http://schemas.openxmlformats.org/wordprocessingml/2006/main">
        <w:t xml:space="preserve">1. „Pažadėtasis Gelbėtojas: Jėzaus Dievo dovana“</w:t>
      </w:r>
    </w:p>
    <w:p w14:paraId="082ED45F" w14:textId="77777777" w:rsidR="00F90BDC" w:rsidRDefault="00F90BDC"/>
    <w:p w14:paraId="0796041A" w14:textId="77777777" w:rsidR="00F90BDC" w:rsidRDefault="00F90BDC">
      <w:r xmlns:w="http://schemas.openxmlformats.org/wordprocessingml/2006/main">
        <w:t xml:space="preserve">2. „Neužmirštama Dievo Sandora: Jo pažado Jėzuje išsipildymas“</w:t>
      </w:r>
    </w:p>
    <w:p w14:paraId="212806C7" w14:textId="77777777" w:rsidR="00F90BDC" w:rsidRDefault="00F90BDC"/>
    <w:p w14:paraId="1798D604" w14:textId="77777777" w:rsidR="00F90BDC" w:rsidRDefault="00F90BDC">
      <w:r xmlns:w="http://schemas.openxmlformats.org/wordprocessingml/2006/main">
        <w:t xml:space="preserve">1. Galatams 3:16 - "O Abraomui ir jo palikuonims buvo duoti pažadai. Jis nesako: "Ir palikuonims, kaip daugelio, bet kaip vieno, ir tavo palikuonims, kuris yra Kristus".</w:t>
      </w:r>
    </w:p>
    <w:p w14:paraId="5D570323" w14:textId="77777777" w:rsidR="00F90BDC" w:rsidRDefault="00F90BDC"/>
    <w:p w14:paraId="6E202B95" w14:textId="77777777" w:rsidR="00F90BDC" w:rsidRDefault="00F90BDC">
      <w:r xmlns:w="http://schemas.openxmlformats.org/wordprocessingml/2006/main">
        <w:t xml:space="preserve">2. Izaijas 9:6-7 – „Nes mums gimsta vaikas, mums duotas sūnus, ir valdžia bus ant jo peties. Tėve, taikos kunigaikščiu. Jo vyriausybės didėjimui ir taikai Dovydo sostui ir jo karalystei nebus galo sutvarkyti ir įtvirtinti teismu ir teisingumu nuo šiol net per amžius. . Tai padarys kareivijų Viešpaties uolumas.</w:t>
      </w:r>
    </w:p>
    <w:p w14:paraId="6334D31C" w14:textId="77777777" w:rsidR="00F90BDC" w:rsidRDefault="00F90BDC"/>
    <w:p w14:paraId="7C93CD3C" w14:textId="77777777" w:rsidR="00F90BDC" w:rsidRDefault="00F90BDC">
      <w:r xmlns:w="http://schemas.openxmlformats.org/wordprocessingml/2006/main">
        <w:t xml:space="preserve">Apaštalų darbai 13:24 Kai Jonas pirmą kartą prieš savo atėjimą paskelbė atgailos krikštą visai Izraelio tautai.</w:t>
      </w:r>
    </w:p>
    <w:p w14:paraId="4D355E7F" w14:textId="77777777" w:rsidR="00F90BDC" w:rsidRDefault="00F90BDC"/>
    <w:p w14:paraId="137716F7" w14:textId="77777777" w:rsidR="00F90BDC" w:rsidRDefault="00F90BDC">
      <w:r xmlns:w="http://schemas.openxmlformats.org/wordprocessingml/2006/main">
        <w:t xml:space="preserve">Prieš Jėzui atvykstant, Jonas paskelbė Izraelio žmonėms atgailos žinią.</w:t>
      </w:r>
    </w:p>
    <w:p w14:paraId="5AB8B9A0" w14:textId="77777777" w:rsidR="00F90BDC" w:rsidRDefault="00F90BDC"/>
    <w:p w14:paraId="7BB61C4B" w14:textId="77777777" w:rsidR="00F90BDC" w:rsidRDefault="00F90BDC">
      <w:r xmlns:w="http://schemas.openxmlformats.org/wordprocessingml/2006/main">
        <w:t xml:space="preserve">1. Atgailos galia: kvietimas keistis</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Atgailos žinia: raginimas veikti</w:t>
      </w:r>
    </w:p>
    <w:p w14:paraId="423A34BD" w14:textId="77777777" w:rsidR="00F90BDC" w:rsidRDefault="00F90BDC"/>
    <w:p w14:paraId="4E060E8E" w14:textId="77777777" w:rsidR="00F90BDC" w:rsidRDefault="00F90BDC">
      <w:r xmlns:w="http://schemas.openxmlformats.org/wordprocessingml/2006/main">
        <w:t xml:space="preserve">1. Jeremijo 31:18-20 – Tikrai girdėjau Efraimą taip dejuojantį; Tu mane nubaudei, ir aš buvau nubaustas kaip jautis, nepripratęs prie jungo. nes tu esi Viešpats, mano Dievas.</w:t>
      </w:r>
    </w:p>
    <w:p w14:paraId="59692A89" w14:textId="77777777" w:rsidR="00F90BDC" w:rsidRDefault="00F90BDC"/>
    <w:p w14:paraId="3291B884" w14:textId="77777777" w:rsidR="00F90BDC" w:rsidRDefault="00F90BDC">
      <w:r xmlns:w="http://schemas.openxmlformats.org/wordprocessingml/2006/main">
        <w:t xml:space="preserve">2. Luko 5:31-32 – Jėzus jiems atsakė: “Tiems, kurie yra sveiki, nereikia gydytojo. bet tie, kurie serga. Aš atėjau šaukti ne teisiųjų, bet nusidėjėlių atgailai.</w:t>
      </w:r>
    </w:p>
    <w:p w14:paraId="1B606544" w14:textId="77777777" w:rsidR="00F90BDC" w:rsidRDefault="00F90BDC"/>
    <w:p w14:paraId="5C1995DA" w14:textId="77777777" w:rsidR="00F90BDC" w:rsidRDefault="00F90BDC">
      <w:r xmlns:w="http://schemas.openxmlformats.org/wordprocessingml/2006/main">
        <w:t xml:space="preserve">Apaštalų darbai 13:25 25 Vykdydamas savo kursą, Jonas tarė: „Kuo jūs manote, kad aš esu? Aš nesu jis. Bet štai paskui mane ateina vienas, kurio batų aš nevertas nusegti.</w:t>
      </w:r>
    </w:p>
    <w:p w14:paraId="5C96B638" w14:textId="77777777" w:rsidR="00F90BDC" w:rsidRDefault="00F90BDC"/>
    <w:p w14:paraId="1CD95D02" w14:textId="77777777" w:rsidR="00F90BDC" w:rsidRDefault="00F90BDC">
      <w:r xmlns:w="http://schemas.openxmlformats.org/wordprocessingml/2006/main">
        <w:t xml:space="preserve">Jonas Krikštytojas pripažino Jėzų kaip Mesiją ir jo nuolankų tarną.</w:t>
      </w:r>
    </w:p>
    <w:p w14:paraId="59D1E752" w14:textId="77777777" w:rsidR="00F90BDC" w:rsidRDefault="00F90BDC"/>
    <w:p w14:paraId="64A42D92" w14:textId="77777777" w:rsidR="00F90BDC" w:rsidRDefault="00F90BDC">
      <w:r xmlns:w="http://schemas.openxmlformats.org/wordprocessingml/2006/main">
        <w:t xml:space="preserve">1. Kaip mes, kaip Jonas Krikštytojas, galime atpažinti Jėzų kaip Mesiją ir nuolankiai jam tarnauti?</w:t>
      </w:r>
    </w:p>
    <w:p w14:paraId="097532C1" w14:textId="77777777" w:rsidR="00F90BDC" w:rsidRDefault="00F90BDC"/>
    <w:p w14:paraId="7028BB20" w14:textId="77777777" w:rsidR="00F90BDC" w:rsidRDefault="00F90BDC">
      <w:r xmlns:w="http://schemas.openxmlformats.org/wordprocessingml/2006/main">
        <w:t xml:space="preserve">2. Ką reiškia būti vertam atrišti Jėzaus kojų batus?</w:t>
      </w:r>
    </w:p>
    <w:p w14:paraId="659FB07C" w14:textId="77777777" w:rsidR="00F90BDC" w:rsidRDefault="00F90BDC"/>
    <w:p w14:paraId="3A427A9C" w14:textId="77777777" w:rsidR="00F90BDC" w:rsidRDefault="00F90BDC">
      <w:r xmlns:w="http://schemas.openxmlformats.org/wordprocessingml/2006/main">
        <w:t xml:space="preserve">1. Mato 3:11-12 – „Aš krikštiju jus vandeniu, kad atgailautumėte, bet tas, kuris ateis po manęs, yra galingesnis už mane, kurio sandalų aš nevertas nešioti. Jis krikštys jus Šventąja Dvasia ir ugnimi.</w:t>
      </w:r>
    </w:p>
    <w:p w14:paraId="23668C4A" w14:textId="77777777" w:rsidR="00F90BDC" w:rsidRDefault="00F90BDC"/>
    <w:p w14:paraId="3020AFA7" w14:textId="77777777" w:rsidR="00F90BDC" w:rsidRDefault="00F90BDC">
      <w:r xmlns:w="http://schemas.openxmlformats.org/wordprocessingml/2006/main">
        <w:t xml:space="preserve">2. Filipiečiams 2:5-8 – Turėkite tokį mąstymą, kuris yra jūsų Kristuje Jėzuje, kuris, būdamas Dievo pavidalu, nelaikė lygybės Dievui dalyku, kurį reikia suvokti, bet ištuštino save įgaudamas tarno pavidalą, gimęs panašus į žmones. Ir būdamas žmogaus pavidalu, jis nusižemino tapdamas paklusnus iki mirties, net mirties ant kryžiaus.</w:t>
      </w:r>
    </w:p>
    <w:p w14:paraId="70FF590E" w14:textId="77777777" w:rsidR="00F90BDC" w:rsidRDefault="00F90BDC"/>
    <w:p w14:paraId="0F08618E" w14:textId="77777777" w:rsidR="00F90BDC" w:rsidRDefault="00F90BDC">
      <w:r xmlns:w="http://schemas.openxmlformats.org/wordprocessingml/2006/main">
        <w:t xml:space="preserve">Apaštalų darbai 13:26 Vyrai ir broliai, Abraomo giminės vaikai ir visi, kurie bijo </w:t>
      </w:r>
      <w:r xmlns:w="http://schemas.openxmlformats.org/wordprocessingml/2006/main">
        <w:lastRenderedPageBreak xmlns:w="http://schemas.openxmlformats.org/wordprocessingml/2006/main"/>
      </w:r>
      <w:r xmlns:w="http://schemas.openxmlformats.org/wordprocessingml/2006/main">
        <w:t xml:space="preserve">Dievo, jums siunčiamas šio išgelbėjimo žodis.</w:t>
      </w:r>
    </w:p>
    <w:p w14:paraId="4F93349D" w14:textId="77777777" w:rsidR="00F90BDC" w:rsidRDefault="00F90BDC"/>
    <w:p w14:paraId="5D56556F" w14:textId="77777777" w:rsidR="00F90BDC" w:rsidRDefault="00F90BDC">
      <w:r xmlns:w="http://schemas.openxmlformats.org/wordprocessingml/2006/main">
        <w:t xml:space="preserve">Šioje ištraukoje kalbama apie tai, kad Dievas siunčia išganymo žodį tiems, kurie Jo bijo, ypač Abraomo giminės vaikams.</w:t>
      </w:r>
    </w:p>
    <w:p w14:paraId="54185A77" w14:textId="77777777" w:rsidR="00F90BDC" w:rsidRDefault="00F90BDC"/>
    <w:p w14:paraId="45536A96" w14:textId="77777777" w:rsidR="00F90BDC" w:rsidRDefault="00F90BDC">
      <w:r xmlns:w="http://schemas.openxmlformats.org/wordprocessingml/2006/main">
        <w:t xml:space="preserve">1. „Nekintantis išganymo žodis“</w:t>
      </w:r>
    </w:p>
    <w:p w14:paraId="2C2CD0CA" w14:textId="77777777" w:rsidR="00F90BDC" w:rsidRDefault="00F90BDC"/>
    <w:p w14:paraId="4E52961F" w14:textId="77777777" w:rsidR="00F90BDC" w:rsidRDefault="00F90BDC">
      <w:r xmlns:w="http://schemas.openxmlformats.org/wordprocessingml/2006/main">
        <w:t xml:space="preserve">2. „Abraomo vaikų pašaukimas“</w:t>
      </w:r>
    </w:p>
    <w:p w14:paraId="5155FAB4" w14:textId="77777777" w:rsidR="00F90BDC" w:rsidRDefault="00F90BDC"/>
    <w:p w14:paraId="6A7FA441" w14:textId="77777777" w:rsidR="00F90BDC" w:rsidRDefault="00F90BDC">
      <w:r xmlns:w="http://schemas.openxmlformats.org/wordprocessingml/2006/main">
        <w:t xml:space="preserve">1. Romiečiams 10:13 – „Juk kiekvienas, kuris šauksis Viešpaties vardo, bus išgelbėtas“.</w:t>
      </w:r>
    </w:p>
    <w:p w14:paraId="3DCD3BCA" w14:textId="77777777" w:rsidR="00F90BDC" w:rsidRDefault="00F90BDC"/>
    <w:p w14:paraId="057B76A0" w14:textId="77777777" w:rsidR="00F90BDC" w:rsidRDefault="00F90BDC">
      <w:r xmlns:w="http://schemas.openxmlformats.org/wordprocessingml/2006/main">
        <w:t xml:space="preserve">2. Psalmė 33:18 – „Štai Viešpaties akis žvelgia į tuos, kurie Jo bijo, į tuos, kurie tikisi Jo gailestingumo“.</w:t>
      </w:r>
    </w:p>
    <w:p w14:paraId="6C827B1D" w14:textId="77777777" w:rsidR="00F90BDC" w:rsidRDefault="00F90BDC"/>
    <w:p w14:paraId="64BA0111" w14:textId="77777777" w:rsidR="00F90BDC" w:rsidRDefault="00F90BDC">
      <w:r xmlns:w="http://schemas.openxmlformats.org/wordprocessingml/2006/main">
        <w:t xml:space="preserve">Apaštalų darbai 13:27 Jeruzalės gyventojai ir jų valdovai, nes nepažino jo, nei pranašų balsų, kurie skaitomi kiekvieną šabo dieną, išpildė jį pasmerkdami.</w:t>
      </w:r>
    </w:p>
    <w:p w14:paraId="4EC7DAFE" w14:textId="77777777" w:rsidR="00F90BDC" w:rsidRDefault="00F90BDC"/>
    <w:p w14:paraId="642918BD" w14:textId="77777777" w:rsidR="00F90BDC" w:rsidRDefault="00F90BDC">
      <w:r xmlns:w="http://schemas.openxmlformats.org/wordprocessingml/2006/main">
        <w:t xml:space="preserve">Jeruzalės žmonės, įskaitant jų valdovus, pasmerkė Jėzų, nesuprasdami pranašų žodžių, kurie buvo skaitomi per šabo pamaldas.</w:t>
      </w:r>
    </w:p>
    <w:p w14:paraId="17A6FC08" w14:textId="77777777" w:rsidR="00F90BDC" w:rsidRDefault="00F90BDC"/>
    <w:p w14:paraId="7C1F6B8F" w14:textId="77777777" w:rsidR="00F90BDC" w:rsidRDefault="00F90BDC">
      <w:r xmlns:w="http://schemas.openxmlformats.org/wordprocessingml/2006/main">
        <w:t xml:space="preserve">1: Dievo Žodis tebėra aktualus ir šiandien, todėl norint priimti teisingus sprendimus, būtina suprasti Šventojo Rašto pranašystes ir žinutes.</w:t>
      </w:r>
    </w:p>
    <w:p w14:paraId="5C6E570A" w14:textId="77777777" w:rsidR="00F90BDC" w:rsidRDefault="00F90BDC"/>
    <w:p w14:paraId="100E11D9" w14:textId="77777777" w:rsidR="00F90BDC" w:rsidRDefault="00F90BDC">
      <w:r xmlns:w="http://schemas.openxmlformats.org/wordprocessingml/2006/main">
        <w:t xml:space="preserve">2: Kaip Jeruzalės žmonės nesuprato Šventojo Rašto pranašysčių ir pasmerkė Jėzų, taip svarbu įsitikinti, kad šiandien savo sprendimuose nedarome panašių klaidų.</w:t>
      </w:r>
    </w:p>
    <w:p w14:paraId="06CF64F0" w14:textId="77777777" w:rsidR="00F90BDC" w:rsidRDefault="00F90BDC"/>
    <w:p w14:paraId="5D5FFA04" w14:textId="77777777" w:rsidR="00F90BDC" w:rsidRDefault="00F90BDC">
      <w:r xmlns:w="http://schemas.openxmlformats.org/wordprocessingml/2006/main">
        <w:t xml:space="preserve">1: Izaijas 53:1-5 – Kas patikėjo mūsų pranešimu? ir kam apreikšta Viešpaties ranka?</w:t>
      </w:r>
    </w:p>
    <w:p w14:paraId="46075973" w14:textId="77777777" w:rsidR="00F90BDC" w:rsidRDefault="00F90BDC"/>
    <w:p w14:paraId="22FF5D22" w14:textId="77777777" w:rsidR="00F90BDC" w:rsidRDefault="00F90BDC">
      <w:r xmlns:w="http://schemas.openxmlformats.org/wordprocessingml/2006/main">
        <w:t xml:space="preserve">2: Romiečiams 10:14-17 – Kaip tada jie šauksis to, kuriuo netiki? ir kaip jie tikės tuo, apie kurį nėra girdėję? ir kaip jie girdi be pamokslininko?</w:t>
      </w:r>
    </w:p>
    <w:p w14:paraId="39A4985A" w14:textId="77777777" w:rsidR="00F90BDC" w:rsidRDefault="00F90BDC"/>
    <w:p w14:paraId="7A75749B" w14:textId="77777777" w:rsidR="00F90BDC" w:rsidRDefault="00F90BDC">
      <w:r xmlns:w="http://schemas.openxmlformats.org/wordprocessingml/2006/main">
        <w:t xml:space="preserve">Apaštalų darbai 13:28 Ir nors jie nerado jame jokios mirties priežasties, vis dėlto norėjo, kad Pilotas būtų nužudytas.</w:t>
      </w:r>
    </w:p>
    <w:p w14:paraId="07075C31" w14:textId="77777777" w:rsidR="00F90BDC" w:rsidRDefault="00F90BDC"/>
    <w:p w14:paraId="40687D45" w14:textId="77777777" w:rsidR="00F90BDC" w:rsidRDefault="00F90BDC">
      <w:r xmlns:w="http://schemas.openxmlformats.org/wordprocessingml/2006/main">
        <w:t xml:space="preserve">Žydai apkaltino Jėzų padarius nusikaltimą, bet Pilotas nerado jame kaltės. Nepaisant to, žydai paprašė Piloto jį nukryžiuoti.</w:t>
      </w:r>
    </w:p>
    <w:p w14:paraId="039AA61F" w14:textId="77777777" w:rsidR="00F90BDC" w:rsidRDefault="00F90BDC"/>
    <w:p w14:paraId="5EE3B5DF" w14:textId="77777777" w:rsidR="00F90BDC" w:rsidRDefault="00F90BDC">
      <w:r xmlns:w="http://schemas.openxmlformats.org/wordprocessingml/2006/main">
        <w:t xml:space="preserve">1. „Melagingų kaltinimų pavojus“</w:t>
      </w:r>
    </w:p>
    <w:p w14:paraId="60C51835" w14:textId="77777777" w:rsidR="00F90BDC" w:rsidRDefault="00F90BDC"/>
    <w:p w14:paraId="043E8E30" w14:textId="77777777" w:rsidR="00F90BDC" w:rsidRDefault="00F90BDC">
      <w:r xmlns:w="http://schemas.openxmlformats.org/wordprocessingml/2006/main">
        <w:t xml:space="preserve">2. „Netikėjimo galia“</w:t>
      </w:r>
    </w:p>
    <w:p w14:paraId="6EE16E3F" w14:textId="77777777" w:rsidR="00F90BDC" w:rsidRDefault="00F90BDC"/>
    <w:p w14:paraId="594F6A89" w14:textId="77777777" w:rsidR="00F90BDC" w:rsidRDefault="00F90BDC">
      <w:r xmlns:w="http://schemas.openxmlformats.org/wordprocessingml/2006/main">
        <w:t xml:space="preserve">1. Mato 27:17-26 – Piloto bandymas paleisti Jėzų</w:t>
      </w:r>
    </w:p>
    <w:p w14:paraId="56B6E927" w14:textId="77777777" w:rsidR="00F90BDC" w:rsidRDefault="00F90BDC"/>
    <w:p w14:paraId="421B5FC6" w14:textId="77777777" w:rsidR="00F90BDC" w:rsidRDefault="00F90BDC">
      <w:r xmlns:w="http://schemas.openxmlformats.org/wordprocessingml/2006/main">
        <w:t xml:space="preserve">2. Jono 19:1-16 – Piloto sprendimas nukryžiuoti Jėzų</w:t>
      </w:r>
    </w:p>
    <w:p w14:paraId="2F360A45" w14:textId="77777777" w:rsidR="00F90BDC" w:rsidRDefault="00F90BDC"/>
    <w:p w14:paraId="4734BCA7" w14:textId="77777777" w:rsidR="00F90BDC" w:rsidRDefault="00F90BDC">
      <w:r xmlns:w="http://schemas.openxmlformats.org/wordprocessingml/2006/main">
        <w:t xml:space="preserve">Apaštalų darbai 13:29 Išpildę viską, kas apie jį parašyta, nuėmė jį nuo medžio ir paguldė į kapą.</w:t>
      </w:r>
    </w:p>
    <w:p w14:paraId="4D36265D" w14:textId="77777777" w:rsidR="00F90BDC" w:rsidRDefault="00F90BDC"/>
    <w:p w14:paraId="316A9381" w14:textId="77777777" w:rsidR="00F90BDC" w:rsidRDefault="00F90BDC">
      <w:r xmlns:w="http://schemas.openxmlformats.org/wordprocessingml/2006/main">
        <w:t xml:space="preserve">Žmonės išpildė viską, kas parašyta apie Jėzų, ir paguldė jį į kapą.</w:t>
      </w:r>
    </w:p>
    <w:p w14:paraId="60A98DE8" w14:textId="77777777" w:rsidR="00F90BDC" w:rsidRDefault="00F90BDC"/>
    <w:p w14:paraId="63B5F983" w14:textId="77777777" w:rsidR="00F90BDC" w:rsidRDefault="00F90BDC">
      <w:r xmlns:w="http://schemas.openxmlformats.org/wordprocessingml/2006/main">
        <w:t xml:space="preserve">1. Jėzaus ištikimybė Tėvo valiai per Jo mirtį ir prisikėlimą.</w:t>
      </w:r>
    </w:p>
    <w:p w14:paraId="5731F692" w14:textId="77777777" w:rsidR="00F90BDC" w:rsidRDefault="00F90BDC"/>
    <w:p w14:paraId="32CD3307" w14:textId="77777777" w:rsidR="00F90BDC" w:rsidRDefault="00F90BDC">
      <w:r xmlns:w="http://schemas.openxmlformats.org/wordprocessingml/2006/main">
        <w:t xml:space="preserve">2. Jėzaus aukos mirties ir palaidojimo galia atnešti išganymą.</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Korintiečiams 15:3-4 – „Juk aš pirmiausia jums perdaviau tai, ką ir gavau: kad Kristus mirė už mūsų nuodėmes pagal Raštą, buvo palaidotas ir trečią dieną prisikėlė. pagal Šventąjį Raštą“.</w:t>
      </w:r>
    </w:p>
    <w:p w14:paraId="1C1AD6C3" w14:textId="77777777" w:rsidR="00F90BDC" w:rsidRDefault="00F90BDC"/>
    <w:p w14:paraId="4CADC13E" w14:textId="77777777" w:rsidR="00F90BDC" w:rsidRDefault="00F90BDC">
      <w:r xmlns:w="http://schemas.openxmlformats.org/wordprocessingml/2006/main">
        <w:t xml:space="preserve">2. Romiečiams 4:25 – „Kas buvo atiduotas dėl mūsų nusikaltimų ir buvo prikeltas dėl mūsų išteisinimo“.</w:t>
      </w:r>
    </w:p>
    <w:p w14:paraId="40DB4F86" w14:textId="77777777" w:rsidR="00F90BDC" w:rsidRDefault="00F90BDC"/>
    <w:p w14:paraId="3886A604" w14:textId="77777777" w:rsidR="00F90BDC" w:rsidRDefault="00F90BDC">
      <w:r xmlns:w="http://schemas.openxmlformats.org/wordprocessingml/2006/main">
        <w:t xml:space="preserve">Apaštalų darbai 13:30 Bet Dievas prikėlė jį iš numirusių.</w:t>
      </w:r>
    </w:p>
    <w:p w14:paraId="209BB53B" w14:textId="77777777" w:rsidR="00F90BDC" w:rsidRDefault="00F90BDC"/>
    <w:p w14:paraId="108460BE" w14:textId="77777777" w:rsidR="00F90BDC" w:rsidRDefault="00F90BDC">
      <w:r xmlns:w="http://schemas.openxmlformats.org/wordprocessingml/2006/main">
        <w:t xml:space="preserve">Pauliaus Apaštalų darbų 13 skyriuje kalbama apie Jėzaus prisikėlimą.</w:t>
      </w:r>
    </w:p>
    <w:p w14:paraId="4180175D" w14:textId="77777777" w:rsidR="00F90BDC" w:rsidRDefault="00F90BDC"/>
    <w:p w14:paraId="6A0D296B" w14:textId="77777777" w:rsidR="00F90BDC" w:rsidRDefault="00F90BDC">
      <w:r xmlns:w="http://schemas.openxmlformats.org/wordprocessingml/2006/main">
        <w:t xml:space="preserve">1. Jėzaus prisikėlimo galia: mūsų viltis krizės metu</w:t>
      </w:r>
    </w:p>
    <w:p w14:paraId="15FAD786" w14:textId="77777777" w:rsidR="00F90BDC" w:rsidRDefault="00F90BDC"/>
    <w:p w14:paraId="532AE780" w14:textId="77777777" w:rsidR="00F90BDC" w:rsidRDefault="00F90BDC">
      <w:r xmlns:w="http://schemas.openxmlformats.org/wordprocessingml/2006/main">
        <w:t xml:space="preserve">2. Jėzaus prisikėlimas: istorijos lūžis</w:t>
      </w:r>
    </w:p>
    <w:p w14:paraId="2FFFFFB4" w14:textId="77777777" w:rsidR="00F90BDC" w:rsidRDefault="00F90BDC"/>
    <w:p w14:paraId="0B016CF1" w14:textId="77777777" w:rsidR="00F90BDC" w:rsidRDefault="00F90BDC">
      <w:r xmlns:w="http://schemas.openxmlformats.org/wordprocessingml/2006/main">
        <w:t xml:space="preserve">1. Romiečiams 6:4-11 – Kristaus mirtis ir prisikėlimas kaip naujo gyvenimo kelias.</w:t>
      </w:r>
    </w:p>
    <w:p w14:paraId="50BD1724" w14:textId="77777777" w:rsidR="00F90BDC" w:rsidRDefault="00F90BDC"/>
    <w:p w14:paraId="012DA5C3" w14:textId="77777777" w:rsidR="00F90BDC" w:rsidRDefault="00F90BDC">
      <w:r xmlns:w="http://schemas.openxmlformats.org/wordprocessingml/2006/main">
        <w:t xml:space="preserve">2. Kolosiečiams 2:12-15 – Jėzaus prisikėlimo galia pergale prieš mirtį.</w:t>
      </w:r>
    </w:p>
    <w:p w14:paraId="4F3CC99C" w14:textId="77777777" w:rsidR="00F90BDC" w:rsidRDefault="00F90BDC"/>
    <w:p w14:paraId="6A0F401C" w14:textId="77777777" w:rsidR="00F90BDC" w:rsidRDefault="00F90BDC">
      <w:r xmlns:w="http://schemas.openxmlformats.org/wordprocessingml/2006/main">
        <w:t xml:space="preserve">Apaštalų darbai 13:31 Jis buvo matomas daug dienų tų, kurie su juo atėjo iš Galilėjos į Jeruzalę, kurie yra jo liudytojai žmonėms.</w:t>
      </w:r>
    </w:p>
    <w:p w14:paraId="661B60B0" w14:textId="77777777" w:rsidR="00F90BDC" w:rsidRDefault="00F90BDC"/>
    <w:p w14:paraId="43593D11" w14:textId="77777777" w:rsidR="00F90BDC" w:rsidRDefault="00F90BDC">
      <w:r xmlns:w="http://schemas.openxmlformats.org/wordprocessingml/2006/main">
        <w:t xml:space="preserve">Pauliaus mokymus liudijo žmonės, kurie kartu su juo keliavo iš Galilėjos į Jeruzalę.</w:t>
      </w:r>
    </w:p>
    <w:p w14:paraId="51889C0D" w14:textId="77777777" w:rsidR="00F90BDC" w:rsidRDefault="00F90BDC"/>
    <w:p w14:paraId="00D787A0" w14:textId="77777777" w:rsidR="00F90BDC" w:rsidRDefault="00F90BDC">
      <w:r xmlns:w="http://schemas.openxmlformats.org/wordprocessingml/2006/main">
        <w:t xml:space="preserve">1. Dievo Žodis yra įrodytas per liudytojus</w:t>
      </w:r>
    </w:p>
    <w:p w14:paraId="677AC3FD" w14:textId="77777777" w:rsidR="00F90BDC" w:rsidRDefault="00F90BDC"/>
    <w:p w14:paraId="6BBDA9F5" w14:textId="77777777" w:rsidR="00F90BDC" w:rsidRDefault="00F90BDC">
      <w:r xmlns:w="http://schemas.openxmlformats.org/wordprocessingml/2006/main">
        <w:t xml:space="preserve">2. Gyventi Kristų liudijantį gyvenimą</w:t>
      </w:r>
    </w:p>
    <w:p w14:paraId="662E1AA1" w14:textId="77777777" w:rsidR="00F90BDC" w:rsidRDefault="00F90BDC"/>
    <w:p w14:paraId="11C091CB" w14:textId="77777777" w:rsidR="00F90BDC" w:rsidRDefault="00F90BDC">
      <w:r xmlns:w="http://schemas.openxmlformats.org/wordprocessingml/2006/main">
        <w:t xml:space="preserve">1. Mato 28:19-20 „Todėl eikite ir padarykite mano mokiniais visas tautas, krikštydami jas vardan Tėvo ir Sūnaus bei Šventosios Dvasios ir mokydami laikytis visko, ką jums įsakiau. Ir aš tikrai esu su tavimi visada, iki pat amžiaus pabaigos.</w:t>
      </w:r>
    </w:p>
    <w:p w14:paraId="23A5E387" w14:textId="77777777" w:rsidR="00F90BDC" w:rsidRDefault="00F90BDC"/>
    <w:p w14:paraId="2E167029" w14:textId="77777777" w:rsidR="00F90BDC" w:rsidRDefault="00F90BDC">
      <w:r xmlns:w="http://schemas.openxmlformats.org/wordprocessingml/2006/main">
        <w:t xml:space="preserve">2. Hebrajams 12:1 „Todėl, kadangi mus supa toks didelis liudininkų debesis, nusimeskime viską, kas trukdo, ir nuodėmę, kuri taip lengvai įsipainioja. Ir leisk mums atkakliai bėgti mums skirtas lenktynes.</w:t>
      </w:r>
    </w:p>
    <w:p w14:paraId="2DD99EA0" w14:textId="77777777" w:rsidR="00F90BDC" w:rsidRDefault="00F90BDC"/>
    <w:p w14:paraId="10A72FC7" w14:textId="77777777" w:rsidR="00F90BDC" w:rsidRDefault="00F90BDC">
      <w:r xmlns:w="http://schemas.openxmlformats.org/wordprocessingml/2006/main">
        <w:t xml:space="preserve">Apaštalų darbai 13:32 Ir mes skelbiame jums džiugią žinią, kad pažadas, duotas tėvams,</w:t>
      </w:r>
    </w:p>
    <w:p w14:paraId="78E09BFD" w14:textId="77777777" w:rsidR="00F90BDC" w:rsidRDefault="00F90BDC"/>
    <w:p w14:paraId="5BCD29AD" w14:textId="77777777" w:rsidR="00F90BDC" w:rsidRDefault="00F90BDC">
      <w:r xmlns:w="http://schemas.openxmlformats.org/wordprocessingml/2006/main">
        <w:t xml:space="preserve">Dievas įvykdė savo pažadą tėvams per Jėzų Kristų.</w:t>
      </w:r>
    </w:p>
    <w:p w14:paraId="68C4B9EC" w14:textId="77777777" w:rsidR="00F90BDC" w:rsidRDefault="00F90BDC"/>
    <w:p w14:paraId="5E1D7809" w14:textId="77777777" w:rsidR="00F90BDC" w:rsidRDefault="00F90BDC">
      <w:r xmlns:w="http://schemas.openxmlformats.org/wordprocessingml/2006/main">
        <w:t xml:space="preserve">1: Dievo pažadas išgelbėti per Jėzų Kristų</w:t>
      </w:r>
    </w:p>
    <w:p w14:paraId="2B92E14A" w14:textId="77777777" w:rsidR="00F90BDC" w:rsidRDefault="00F90BDC"/>
    <w:p w14:paraId="3CD99C90" w14:textId="77777777" w:rsidR="00F90BDC" w:rsidRDefault="00F90BDC">
      <w:r xmlns:w="http://schemas.openxmlformats.org/wordprocessingml/2006/main">
        <w:t xml:space="preserve">2: malonės ir atpirkimo dovana Jėzuje Kristuje</w:t>
      </w:r>
    </w:p>
    <w:p w14:paraId="03582180" w14:textId="77777777" w:rsidR="00F90BDC" w:rsidRDefault="00F90BDC"/>
    <w:p w14:paraId="6709CF2A" w14:textId="77777777" w:rsidR="00F90BDC" w:rsidRDefault="00F90BDC">
      <w:r xmlns:w="http://schemas.openxmlformats.org/wordprocessingml/2006/main">
        <w:t xml:space="preserve">1: Romiečiams 3:23-24 - Nes visi nusidėjo ir stokoja Dievo šlovės ir yra išteisinti jo malone kaip dovana per atpirkimą, kuris yra Kristuje Jėzuje.</w:t>
      </w:r>
    </w:p>
    <w:p w14:paraId="7E5D69C7" w14:textId="77777777" w:rsidR="00F90BDC" w:rsidRDefault="00F90BDC"/>
    <w:p w14:paraId="60AFEA3B" w14:textId="77777777" w:rsidR="00F90BDC" w:rsidRDefault="00F90BDC">
      <w:r xmlns:w="http://schemas.openxmlformats.org/wordprocessingml/2006/main">
        <w:t xml:space="preserve">2: Galatams 3:13 – Kristus išpirko mus iš įstatymo prakeikimo, tapdamas prakeikimu už mus, nes parašyta: „Prakeiktas tebūna kiekvienas, kuris pakabintas ant medžio“.</w:t>
      </w:r>
    </w:p>
    <w:p w14:paraId="57B9CBD9" w14:textId="77777777" w:rsidR="00F90BDC" w:rsidRDefault="00F90BDC"/>
    <w:p w14:paraId="0DCE2BB0" w14:textId="77777777" w:rsidR="00F90BDC" w:rsidRDefault="00F90BDC">
      <w:r xmlns:w="http://schemas.openxmlformats.org/wordprocessingml/2006/main">
        <w:t xml:space="preserve">Acts 13:33 33 Dievas tą įvykdė ir mums, jų vaikams, prikeldamas Jėzų. kaip parašyta antrojoje psalmėje: 'Tu esi mano Sūnus, šiandien aš tave pagimdžiau'.</w:t>
      </w:r>
    </w:p>
    <w:p w14:paraId="396EA8F9" w14:textId="77777777" w:rsidR="00F90BDC" w:rsidRDefault="00F90BDC"/>
    <w:p w14:paraId="65552E79" w14:textId="77777777" w:rsidR="00F90BDC" w:rsidRDefault="00F90BDC">
      <w:r xmlns:w="http://schemas.openxmlformats.org/wordprocessingml/2006/main">
        <w:t xml:space="preserve">Dievas įvykdė savo pažadą mums ir mūsų protėviams, prikeldamas Jėzų iš numirusių, kaip parašyta </w:t>
      </w:r>
      <w:r xmlns:w="http://schemas.openxmlformats.org/wordprocessingml/2006/main">
        <w:lastRenderedPageBreak xmlns:w="http://schemas.openxmlformats.org/wordprocessingml/2006/main"/>
      </w:r>
      <w:r xmlns:w="http://schemas.openxmlformats.org/wordprocessingml/2006/main">
        <w:t xml:space="preserve">2 psalmėje.</w:t>
      </w:r>
    </w:p>
    <w:p w14:paraId="0FE4C5E1" w14:textId="77777777" w:rsidR="00F90BDC" w:rsidRDefault="00F90BDC"/>
    <w:p w14:paraId="56880E1F" w14:textId="77777777" w:rsidR="00F90BDC" w:rsidRDefault="00F90BDC">
      <w:r xmlns:w="http://schemas.openxmlformats.org/wordprocessingml/2006/main">
        <w:t xml:space="preserve">1: Jėzus įvykdė Dievo pažadą prisikeldamas iš numirusių – priminimas apie Dievo meilės ir malonės galią.</w:t>
      </w:r>
    </w:p>
    <w:p w14:paraId="3C929CBE" w14:textId="77777777" w:rsidR="00F90BDC" w:rsidRDefault="00F90BDC"/>
    <w:p w14:paraId="5F940AED" w14:textId="77777777" w:rsidR="00F90BDC" w:rsidRDefault="00F90BDC">
      <w:r xmlns:w="http://schemas.openxmlformats.org/wordprocessingml/2006/main">
        <w:t xml:space="preserve">2: Jėzaus prisikėlimas yra vilties ženklas ir amžinojo gyvenimo pažadas.</w:t>
      </w:r>
    </w:p>
    <w:p w14:paraId="4D740123" w14:textId="77777777" w:rsidR="00F90BDC" w:rsidRDefault="00F90BDC"/>
    <w:p w14:paraId="765C69CA" w14:textId="77777777" w:rsidR="00F90BDC" w:rsidRDefault="00F90BDC">
      <w:r xmlns:w="http://schemas.openxmlformats.org/wordprocessingml/2006/main">
        <w:t xml:space="preserve">1: Psalmė 2:7 – „Aš paskelbsiu Viešpaties įsaką: Jis man pasakė: 'Tu mano sūnus, šiandien aš tapau tavo Tėvu'.</w:t>
      </w:r>
    </w:p>
    <w:p w14:paraId="52534E90" w14:textId="77777777" w:rsidR="00F90BDC" w:rsidRDefault="00F90BDC"/>
    <w:p w14:paraId="60F9BE9B" w14:textId="77777777" w:rsidR="00F90BDC" w:rsidRDefault="00F90BDC">
      <w:r xmlns:w="http://schemas.openxmlformats.org/wordprocessingml/2006/main">
        <w:t xml:space="preserve">2: Romiečiams 4:25 – „Jis buvo atiduotas mirčiai už mūsų nuodėmes ir prikeltas, kad mus išteisintų“.</w:t>
      </w:r>
    </w:p>
    <w:p w14:paraId="68122768" w14:textId="77777777" w:rsidR="00F90BDC" w:rsidRDefault="00F90BDC"/>
    <w:p w14:paraId="1B7EBE97" w14:textId="77777777" w:rsidR="00F90BDC" w:rsidRDefault="00F90BDC">
      <w:r xmlns:w="http://schemas.openxmlformats.org/wordprocessingml/2006/main">
        <w:t xml:space="preserve">Apaštalų darbai 13:34 Ir apie tai, kad jis prikėlė jį iš numirusių, kad dabar nebegrįžtų į sugedimą, jis pasakė taip: „Aš tau duosiu Dovydo malonę“.</w:t>
      </w:r>
    </w:p>
    <w:p w14:paraId="6862595B" w14:textId="77777777" w:rsidR="00F90BDC" w:rsidRDefault="00F90BDC"/>
    <w:p w14:paraId="200AE23C" w14:textId="77777777" w:rsidR="00F90BDC" w:rsidRDefault="00F90BDC">
      <w:r xmlns:w="http://schemas.openxmlformats.org/wordprocessingml/2006/main">
        <w:t xml:space="preserve">Dievas prikėlė Jėzų iš numirusių ir pažadėjo mums suteikti Dovydo gailestingumą.</w:t>
      </w:r>
    </w:p>
    <w:p w14:paraId="5C95DA08" w14:textId="77777777" w:rsidR="00F90BDC" w:rsidRDefault="00F90BDC"/>
    <w:p w14:paraId="7BDA549F" w14:textId="77777777" w:rsidR="00F90BDC" w:rsidRDefault="00F90BDC">
      <w:r xmlns:w="http://schemas.openxmlformats.org/wordprocessingml/2006/main">
        <w:t xml:space="preserve">1. Palaimintas Dievo pažadų užtikrinimas</w:t>
      </w:r>
    </w:p>
    <w:p w14:paraId="01ED514D" w14:textId="77777777" w:rsidR="00F90BDC" w:rsidRDefault="00F90BDC"/>
    <w:p w14:paraId="08549C11" w14:textId="77777777" w:rsidR="00F90BDC" w:rsidRDefault="00F90BDC">
      <w:r xmlns:w="http://schemas.openxmlformats.org/wordprocessingml/2006/main">
        <w:t xml:space="preserve">2. Prisikėlimo viltis</w:t>
      </w:r>
    </w:p>
    <w:p w14:paraId="30F3E849" w14:textId="77777777" w:rsidR="00F90BDC" w:rsidRDefault="00F90BDC"/>
    <w:p w14:paraId="1822F428" w14:textId="77777777" w:rsidR="00F90BDC" w:rsidRDefault="00F90BDC">
      <w:r xmlns:w="http://schemas.openxmlformats.org/wordprocessingml/2006/main">
        <w:t xml:space="preserve">1. Izaijas 55:3: "Palenk savo ausį ir ateik pas mane, išgirsk, ir tavo siela gyvuos, ir aš sudarysiu su tavimi amžiną sandorą, tai yra Dovydo gailestingumas.</w:t>
      </w:r>
    </w:p>
    <w:p w14:paraId="0FFD5D3E" w14:textId="77777777" w:rsidR="00F90BDC" w:rsidRDefault="00F90BDC"/>
    <w:p w14:paraId="05EEBFEC" w14:textId="77777777" w:rsidR="00F90BDC" w:rsidRDefault="00F90BDC">
      <w:r xmlns:w="http://schemas.openxmlformats.org/wordprocessingml/2006/main">
        <w:t xml:space="preserve">2. Efeziečiams 1:18-20: "Jūsų supratimo akys apšviestos, kad žinotumėte, kokia yra jo pašaukimo viltis ir koks yra jo paveldėjimo šlovės turtas šventuosiuose ir kas yra nepaprasta didybė. Jo galios mums, tikintiems, veikiant jo </w:t>
      </w:r>
      <w:r xmlns:w="http://schemas.openxmlformats.org/wordprocessingml/2006/main">
        <w:lastRenderedPageBreak xmlns:w="http://schemas.openxmlformats.org/wordprocessingml/2006/main"/>
      </w:r>
      <w:r xmlns:w="http://schemas.openxmlformats.org/wordprocessingml/2006/main">
        <w:t xml:space="preserve">galingai jėgai, kurią Jis padarė Kristuje, prikeldamas Jį iš numirusių ir pastatydamas savo dešinėje danguje“.</w:t>
      </w:r>
    </w:p>
    <w:p w14:paraId="334578E5" w14:textId="77777777" w:rsidR="00F90BDC" w:rsidRDefault="00F90BDC"/>
    <w:p w14:paraId="0B3BB536" w14:textId="77777777" w:rsidR="00F90BDC" w:rsidRDefault="00F90BDC">
      <w:r xmlns:w="http://schemas.openxmlformats.org/wordprocessingml/2006/main">
        <w:t xml:space="preserve">Apaštalų darbai 13:35 Todėl ir kitoje psalmėje jis sako: „Neleisi savo Šventajam matyti sugedimo“.</w:t>
      </w:r>
    </w:p>
    <w:p w14:paraId="0CA38371" w14:textId="77777777" w:rsidR="00F90BDC" w:rsidRDefault="00F90BDC"/>
    <w:p w14:paraId="77F64553" w14:textId="77777777" w:rsidR="00F90BDC" w:rsidRDefault="00F90BDC">
      <w:r xmlns:w="http://schemas.openxmlformats.org/wordprocessingml/2006/main">
        <w:t xml:space="preserve">Apaštalų darbų knygoje Paulius cituoja 16:10 psalmę, kurioje teigiama, kad Dievas neleis savo Šventajam sunykti.</w:t>
      </w:r>
    </w:p>
    <w:p w14:paraId="3DCE7D59" w14:textId="77777777" w:rsidR="00F90BDC" w:rsidRDefault="00F90BDC"/>
    <w:p w14:paraId="35AB88B0" w14:textId="77777777" w:rsidR="00F90BDC" w:rsidRDefault="00F90BDC">
      <w:r xmlns:w="http://schemas.openxmlformats.org/wordprocessingml/2006/main">
        <w:t xml:space="preserve">1. Dievo apsaugos galia</w:t>
      </w:r>
    </w:p>
    <w:p w14:paraId="10A79B1C" w14:textId="77777777" w:rsidR="00F90BDC" w:rsidRDefault="00F90BDC"/>
    <w:p w14:paraId="08F64C7A" w14:textId="77777777" w:rsidR="00F90BDC" w:rsidRDefault="00F90BDC">
      <w:r xmlns:w="http://schemas.openxmlformats.org/wordprocessingml/2006/main">
        <w:t xml:space="preserve">2. Nenuilstantis Dievo pažadas</w:t>
      </w:r>
    </w:p>
    <w:p w14:paraId="6BE0ACD9" w14:textId="77777777" w:rsidR="00F90BDC" w:rsidRDefault="00F90BDC"/>
    <w:p w14:paraId="2553FA71" w14:textId="77777777" w:rsidR="00F90BDC" w:rsidRDefault="00F90BDC">
      <w:r xmlns:w="http://schemas.openxmlformats.org/wordprocessingml/2006/main">
        <w:t xml:space="preserve">1. Psalmė 16:10 – „Nes tu nepaleisi mano sielos į pragarą ir neleisi savo šventajam pamatyti sugedimo“.</w:t>
      </w:r>
    </w:p>
    <w:p w14:paraId="21BB9366" w14:textId="77777777" w:rsidR="00F90BDC" w:rsidRDefault="00F90BDC"/>
    <w:p w14:paraId="34127B6F" w14:textId="77777777" w:rsidR="00F90BDC" w:rsidRDefault="00F90BDC">
      <w:r xmlns:w="http://schemas.openxmlformats.org/wordprocessingml/2006/main">
        <w:t xml:space="preserve">2. Izaijas 53:9 - "Ir jis savo kapą padarė su nedorėliais ir su turtuoliu savo mirtyje, nes jis nebuvo smurtavęs ir jo burnoje nebuvo jokios apgaulės".</w:t>
      </w:r>
    </w:p>
    <w:p w14:paraId="441620D3" w14:textId="77777777" w:rsidR="00F90BDC" w:rsidRDefault="00F90BDC"/>
    <w:p w14:paraId="1FF60DC7" w14:textId="77777777" w:rsidR="00F90BDC" w:rsidRDefault="00F90BDC">
      <w:r xmlns:w="http://schemas.openxmlformats.org/wordprocessingml/2006/main">
        <w:t xml:space="preserve">Apaštalų darbai 13:36 Nes Dovydas, Dievo valia tarnavęs savo kartai, užmigo, buvo paguldytas pas savo tėvus ir pamatė sugedimą.</w:t>
      </w:r>
    </w:p>
    <w:p w14:paraId="3D7B5DF0" w14:textId="77777777" w:rsidR="00F90BDC" w:rsidRDefault="00F90BDC"/>
    <w:p w14:paraId="40CFA770" w14:textId="77777777" w:rsidR="00F90BDC" w:rsidRDefault="00F90BDC">
      <w:r xmlns:w="http://schemas.openxmlformats.org/wordprocessingml/2006/main">
        <w:t xml:space="preserve">Dovydas per savo gyvenimą tarnavo Dievo valiai, tada mirė ir buvo palaidotas.</w:t>
      </w:r>
    </w:p>
    <w:p w14:paraId="79575910" w14:textId="77777777" w:rsidR="00F90BDC" w:rsidRDefault="00F90BDC"/>
    <w:p w14:paraId="2700B1CD" w14:textId="77777777" w:rsidR="00F90BDC" w:rsidRDefault="00F90BDC">
      <w:r xmlns:w="http://schemas.openxmlformats.org/wordprocessingml/2006/main">
        <w:t xml:space="preserve">1. Tarnauti Dievo valiai: kaip gyventi pilnavertį ir pasitenkinimą</w:t>
      </w:r>
    </w:p>
    <w:p w14:paraId="60B1CA08" w14:textId="77777777" w:rsidR="00F90BDC" w:rsidRDefault="00F90BDC"/>
    <w:p w14:paraId="1FA07677" w14:textId="77777777" w:rsidR="00F90BDC" w:rsidRDefault="00F90BDC">
      <w:r xmlns:w="http://schemas.openxmlformats.org/wordprocessingml/2006/main">
        <w:t xml:space="preserve">2. Dovydo palikimas: pavyzdys ateities kartoms</w:t>
      </w:r>
    </w:p>
    <w:p w14:paraId="69ED79BC" w14:textId="77777777" w:rsidR="00F90BDC" w:rsidRDefault="00F90BDC"/>
    <w:p w14:paraId="56641E93" w14:textId="77777777" w:rsidR="00F90BDC" w:rsidRDefault="00F90BDC">
      <w:r xmlns:w="http://schemas.openxmlformats.org/wordprocessingml/2006/main">
        <w:t xml:space="preserve">1. Romiečiams 11:36 – Nes iš jo ir per jį, ir jam viskas.</w:t>
      </w:r>
    </w:p>
    <w:p w14:paraId="59F5E237" w14:textId="77777777" w:rsidR="00F90BDC" w:rsidRDefault="00F90BDC"/>
    <w:p w14:paraId="48F438A3" w14:textId="77777777" w:rsidR="00F90BDC" w:rsidRDefault="00F90BDC">
      <w:r xmlns:w="http://schemas.openxmlformats.org/wordprocessingml/2006/main">
        <w:t xml:space="preserve">2. Ekleziastas 12:13-14 – reikalo pabaiga; viskas girdėta. Bijokite Dievo ir laikykitės jo įsakymų, nes tai yra visa žmogaus pareiga.</w:t>
      </w:r>
    </w:p>
    <w:p w14:paraId="5C2DAB31" w14:textId="77777777" w:rsidR="00F90BDC" w:rsidRDefault="00F90BDC"/>
    <w:p w14:paraId="5F0D58CE" w14:textId="77777777" w:rsidR="00F90BDC" w:rsidRDefault="00F90BDC">
      <w:r xmlns:w="http://schemas.openxmlformats.org/wordprocessingml/2006/main">
        <w:t xml:space="preserve">Apaštalų darbai 13:37 Bet tas, kurį Dievas prikėlė iš naujo, nematė sugedimo.</w:t>
      </w:r>
    </w:p>
    <w:p w14:paraId="1E14C728" w14:textId="77777777" w:rsidR="00F90BDC" w:rsidRDefault="00F90BDC"/>
    <w:p w14:paraId="1E2907B9" w14:textId="77777777" w:rsidR="00F90BDC" w:rsidRDefault="00F90BDC">
      <w:r xmlns:w="http://schemas.openxmlformats.org/wordprocessingml/2006/main">
        <w:t xml:space="preserve">Paulius Antiochijoje skelbė, kad Jėzus prisikėlė iš numirusių ir nepatyrė sugedimo.</w:t>
      </w:r>
    </w:p>
    <w:p w14:paraId="271A14E8" w14:textId="77777777" w:rsidR="00F90BDC" w:rsidRDefault="00F90BDC"/>
    <w:p w14:paraId="2EA0D3CF" w14:textId="77777777" w:rsidR="00F90BDC" w:rsidRDefault="00F90BDC">
      <w:r xmlns:w="http://schemas.openxmlformats.org/wordprocessingml/2006/main">
        <w:t xml:space="preserve">1. Prisikėlimo galia: stebuklingo Dievo įsikišimo padarinių tyrinėjimas</w:t>
      </w:r>
    </w:p>
    <w:p w14:paraId="6AEA89A2" w14:textId="77777777" w:rsidR="00F90BDC" w:rsidRDefault="00F90BDC"/>
    <w:p w14:paraId="42AEF919" w14:textId="77777777" w:rsidR="00F90BDC" w:rsidRDefault="00F90BDC">
      <w:r xmlns:w="http://schemas.openxmlformats.org/wordprocessingml/2006/main">
        <w:t xml:space="preserve">2. Amžinojo gyvenimo viltis: Jėzaus prisikėlimo pažado priėmimas</w:t>
      </w:r>
    </w:p>
    <w:p w14:paraId="4D9707A0" w14:textId="77777777" w:rsidR="00F90BDC" w:rsidRDefault="00F90BDC"/>
    <w:p w14:paraId="360C7345" w14:textId="77777777" w:rsidR="00F90BDC" w:rsidRDefault="00F90BDC">
      <w:r xmlns:w="http://schemas.openxmlformats.org/wordprocessingml/2006/main">
        <w:t xml:space="preserve">1. Romiečiams 6:4-5 – „Tad mes buvome kartu su juo palaidoti per krikštą mirtyje, kad kaip Kristus buvo prikeltas iš numirusių Tėvo šlove, taip ir mes vaikščiotume naujame gyvenime“.</w:t>
      </w:r>
    </w:p>
    <w:p w14:paraId="16AEF85C" w14:textId="77777777" w:rsidR="00F90BDC" w:rsidRDefault="00F90BDC"/>
    <w:p w14:paraId="517A902D" w14:textId="77777777" w:rsidR="00F90BDC" w:rsidRDefault="00F90BDC">
      <w:r xmlns:w="http://schemas.openxmlformats.org/wordprocessingml/2006/main">
        <w:t xml:space="preserve">2. 1 Korintiečiams 15:20-22 – „Bet iš tikrųjų Kristus buvo prikeltas iš numirusių, pirmas užmigusiųjų. Nes kaip per žmogų atėjo mirtis, taip per žmogų atėjo ir mirusiųjų prisikėlimas. Nes kaip Adome visi miršta, taip ir Kristuje visi bus atgaivinti“.</w:t>
      </w:r>
    </w:p>
    <w:p w14:paraId="65F9F55F" w14:textId="77777777" w:rsidR="00F90BDC" w:rsidRDefault="00F90BDC"/>
    <w:p w14:paraId="41473459" w14:textId="77777777" w:rsidR="00F90BDC" w:rsidRDefault="00F90BDC">
      <w:r xmlns:w="http://schemas.openxmlformats.org/wordprocessingml/2006/main">
        <w:t xml:space="preserve">Apaštalų darbai 13:38 Taigi tebūnie jums žinoma, vyrai ir broliai, kad per šį žmogų jums skelbiamas nuodėmių atleidimas.</w:t>
      </w:r>
    </w:p>
    <w:p w14:paraId="63B01751" w14:textId="77777777" w:rsidR="00F90BDC" w:rsidRDefault="00F90BDC"/>
    <w:p w14:paraId="757B6839" w14:textId="77777777" w:rsidR="00F90BDC" w:rsidRDefault="00F90BDC">
      <w:r xmlns:w="http://schemas.openxmlformats.org/wordprocessingml/2006/main">
        <w:t xml:space="preserve">Ši Apaštalų darbų 13:38 ištrauka paaiškina, kad per Jėzų žmonės gali gauti nuodėmių atleidimą.</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„Atleidimo dovana“</w:t>
      </w:r>
    </w:p>
    <w:p w14:paraId="2D18AFFD" w14:textId="77777777" w:rsidR="00F90BDC" w:rsidRDefault="00F90BDC"/>
    <w:p w14:paraId="272455B4" w14:textId="77777777" w:rsidR="00F90BDC" w:rsidRDefault="00F90BDC">
      <w:r xmlns:w="http://schemas.openxmlformats.org/wordprocessingml/2006/main">
        <w:t xml:space="preserve">2. „Malonės galia“</w:t>
      </w:r>
    </w:p>
    <w:p w14:paraId="37F8973C" w14:textId="77777777" w:rsidR="00F90BDC" w:rsidRDefault="00F90BDC"/>
    <w:p w14:paraId="56CE9F27" w14:textId="77777777" w:rsidR="00F90BDC" w:rsidRDefault="00F90BDC">
      <w:r xmlns:w="http://schemas.openxmlformats.org/wordprocessingml/2006/main">
        <w:t xml:space="preserve">1. Romiečiams 5:8 – Tačiau Dievas savo meilę mums parodo: kai dar buvome nusidėjėliai, Kristus mirė už mus.</w:t>
      </w:r>
    </w:p>
    <w:p w14:paraId="4FBC8A83" w14:textId="77777777" w:rsidR="00F90BDC" w:rsidRDefault="00F90BDC"/>
    <w:p w14:paraId="0F1A9A49" w14:textId="77777777" w:rsidR="00F90BDC" w:rsidRDefault="00F90BDC">
      <w:r xmlns:w="http://schemas.openxmlformats.org/wordprocessingml/2006/main">
        <w:t xml:space="preserve">2. Efeziečiams 1:7 – Jame turime atpirkimą per jo kraują, nuodėmių atleidimą pagal Dievo malonės turtus.</w:t>
      </w:r>
    </w:p>
    <w:p w14:paraId="0A9D9C11" w14:textId="77777777" w:rsidR="00F90BDC" w:rsidRDefault="00F90BDC"/>
    <w:p w14:paraId="5B78FED5" w14:textId="77777777" w:rsidR="00F90BDC" w:rsidRDefault="00F90BDC">
      <w:r xmlns:w="http://schemas.openxmlformats.org/wordprocessingml/2006/main">
        <w:t xml:space="preserve">Apaštalų darbai 13:39 Ir Juo visi, kurie tiki, yra išteisinti nuo visko, iš ko jūs negalėjote būti išteisinti Mozės įstatymu.</w:t>
      </w:r>
    </w:p>
    <w:p w14:paraId="4BD5163B" w14:textId="77777777" w:rsidR="00F90BDC" w:rsidRDefault="00F90BDC"/>
    <w:p w14:paraId="48C2C201" w14:textId="77777777" w:rsidR="00F90BDC" w:rsidRDefault="00F90BDC">
      <w:r xmlns:w="http://schemas.openxmlformats.org/wordprocessingml/2006/main">
        <w:t xml:space="preserve">Visi tikintieji yra išteisinti Jėzaus Kristaus, o ne Mozės įstatymo.</w:t>
      </w:r>
    </w:p>
    <w:p w14:paraId="729981C4" w14:textId="77777777" w:rsidR="00F90BDC" w:rsidRDefault="00F90BDC"/>
    <w:p w14:paraId="06144181" w14:textId="77777777" w:rsidR="00F90BDC" w:rsidRDefault="00F90BDC">
      <w:r xmlns:w="http://schemas.openxmlformats.org/wordprocessingml/2006/main">
        <w:t xml:space="preserve">1. Gyvenimas tikėjimu: išteisintas per Jėzų, o ne įstatymą</w:t>
      </w:r>
    </w:p>
    <w:p w14:paraId="5221AABC" w14:textId="77777777" w:rsidR="00F90BDC" w:rsidRDefault="00F90BDC"/>
    <w:p w14:paraId="709FC2F7" w14:textId="77777777" w:rsidR="00F90BDC" w:rsidRDefault="00F90BDC">
      <w:r xmlns:w="http://schemas.openxmlformats.org/wordprocessingml/2006/main">
        <w:t xml:space="preserve">2. Išganymas: Išteisinimo gavimas per Jėzų</w:t>
      </w:r>
    </w:p>
    <w:p w14:paraId="3C076150" w14:textId="77777777" w:rsidR="00F90BDC" w:rsidRDefault="00F90BDC"/>
    <w:p w14:paraId="022CFCFA" w14:textId="77777777" w:rsidR="00F90BDC" w:rsidRDefault="00F90BDC">
      <w:r xmlns:w="http://schemas.openxmlformats.org/wordprocessingml/2006/main">
        <w:t xml:space="preserve">1. Romiečiams 3:20-22 – Todėl jo akyse joks kūnas nebus išteisintas įstatymo darbais, nes įstatyme yra nuodėmės pažinimas.</w:t>
      </w:r>
    </w:p>
    <w:p w14:paraId="12F1BE2B" w14:textId="77777777" w:rsidR="00F90BDC" w:rsidRDefault="00F90BDC"/>
    <w:p w14:paraId="5F1925B4" w14:textId="77777777" w:rsidR="00F90BDC" w:rsidRDefault="00F90BDC">
      <w:r xmlns:w="http://schemas.openxmlformats.org/wordprocessingml/2006/main">
        <w:t xml:space="preserve">2. Galatams 3:11 - Bet kad niekas nėra išteisintas pagal įstatymą Dievo akyse, aišku, nes teisusis gyvens tikėjimu.</w:t>
      </w:r>
    </w:p>
    <w:p w14:paraId="62C85011" w14:textId="77777777" w:rsidR="00F90BDC" w:rsidRDefault="00F90BDC"/>
    <w:p w14:paraId="39B488AC" w14:textId="77777777" w:rsidR="00F90BDC" w:rsidRDefault="00F90BDC">
      <w:r xmlns:w="http://schemas.openxmlformats.org/wordprocessingml/2006/main">
        <w:t xml:space="preserve">Apaštalų darbai 13:40 Todėl saugokitės, kad jūsų nenutiktų to, apie ką kalba pranašai.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įspėjimas dėl nepaklusnumo: paisykite pranašų įspėjimų arba susidursite su pasekmėmis.</w:t>
      </w:r>
    </w:p>
    <w:p w14:paraId="1D6CAC2B" w14:textId="77777777" w:rsidR="00F90BDC" w:rsidRDefault="00F90BDC"/>
    <w:p w14:paraId="6D15BED7" w14:textId="77777777" w:rsidR="00F90BDC" w:rsidRDefault="00F90BDC">
      <w:r xmlns:w="http://schemas.openxmlformats.org/wordprocessingml/2006/main">
        <w:t xml:space="preserve">1. „Pranašų balsas – Dievo įspėjimų apie pasekmes paisymas“</w:t>
      </w:r>
    </w:p>
    <w:p w14:paraId="76473A69" w14:textId="77777777" w:rsidR="00F90BDC" w:rsidRDefault="00F90BDC"/>
    <w:p w14:paraId="2598B52C" w14:textId="77777777" w:rsidR="00F90BDC" w:rsidRDefault="00F90BDC">
      <w:r xmlns:w="http://schemas.openxmlformats.org/wordprocessingml/2006/main">
        <w:t xml:space="preserve">2. „Paklusnumas – nepaklusnumo pasekmių išvengimas“</w:t>
      </w:r>
    </w:p>
    <w:p w14:paraId="6E6B2988" w14:textId="77777777" w:rsidR="00F90BDC" w:rsidRDefault="00F90BDC"/>
    <w:p w14:paraId="20252A5D" w14:textId="77777777" w:rsidR="00F90BDC" w:rsidRDefault="00F90BDC">
      <w:r xmlns:w="http://schemas.openxmlformats.org/wordprocessingml/2006/main">
        <w:t xml:space="preserve">1. Jeremijo 17:9-10 - "Širdis yra apgaulinga virš visų dalykų ir beviltiškai nedora. Kas gali tai žinoti? Aš, Viešpats, tyrinėju širdį, aš išbandau inkstus, net duoti kiekvienam pagal jo kelius ir pagal jo darbų vaisius“.</w:t>
      </w:r>
    </w:p>
    <w:p w14:paraId="4CD6F140" w14:textId="77777777" w:rsidR="00F90BDC" w:rsidRDefault="00F90BDC"/>
    <w:p w14:paraId="6CF1F851" w14:textId="77777777" w:rsidR="00F90BDC" w:rsidRDefault="00F90BDC">
      <w:r xmlns:w="http://schemas.openxmlformats.org/wordprocessingml/2006/main">
        <w:t xml:space="preserve">2. Psalmė 37:27 – „Pasitrauk nuo blogio, daryk gera ir gyvenk per amžius“.</w:t>
      </w:r>
    </w:p>
    <w:p w14:paraId="19D033FD" w14:textId="77777777" w:rsidR="00F90BDC" w:rsidRDefault="00F90BDC"/>
    <w:p w14:paraId="63672E6D" w14:textId="77777777" w:rsidR="00F90BDC" w:rsidRDefault="00F90BDC">
      <w:r xmlns:w="http://schemas.openxmlformats.org/wordprocessingml/2006/main">
        <w:t xml:space="preserve">Apaštalų darbai 13:41 Štai jūs, niekintojai, stebėkitės ir žūkite, nes jūsų dienomis aš atlieku darbą, kurio jūs niekaip nepatikėsite, jei žmogus jums tai paskelbs.</w:t>
      </w:r>
    </w:p>
    <w:p w14:paraId="086CEA50" w14:textId="77777777" w:rsidR="00F90BDC" w:rsidRDefault="00F90BDC"/>
    <w:p w14:paraId="5565A2F4" w14:textId="77777777" w:rsidR="00F90BDC" w:rsidRDefault="00F90BDC">
      <w:r xmlns:w="http://schemas.openxmlformats.org/wordprocessingml/2006/main">
        <w:t xml:space="preserve">Dievas veikia paslaptingais būdais ir nebus paneigtas.</w:t>
      </w:r>
    </w:p>
    <w:p w14:paraId="372944B5" w14:textId="77777777" w:rsidR="00F90BDC" w:rsidRDefault="00F90BDC"/>
    <w:p w14:paraId="453D93F8" w14:textId="77777777" w:rsidR="00F90BDC" w:rsidRDefault="00F90BDC">
      <w:r xmlns:w="http://schemas.openxmlformats.org/wordprocessingml/2006/main">
        <w:t xml:space="preserve">1: Dievo planams negalima sutrukdyti, ir mes turime pasitikėti Juo.</w:t>
      </w:r>
    </w:p>
    <w:p w14:paraId="66625E1E" w14:textId="77777777" w:rsidR="00F90BDC" w:rsidRDefault="00F90BDC"/>
    <w:p w14:paraId="66C19A9C" w14:textId="77777777" w:rsidR="00F90BDC" w:rsidRDefault="00F90BDC">
      <w:r xmlns:w="http://schemas.openxmlformats.org/wordprocessingml/2006/main">
        <w:t xml:space="preserve">2: Turime tikėti ir neabejoti, net kai tai atrodo neįmanoma.</w:t>
      </w:r>
    </w:p>
    <w:p w14:paraId="2C553A39" w14:textId="77777777" w:rsidR="00F90BDC" w:rsidRDefault="00F90BDC"/>
    <w:p w14:paraId="5CA77798" w14:textId="77777777" w:rsidR="00F90BDC" w:rsidRDefault="00F90BDC">
      <w:r xmlns:w="http://schemas.openxmlformats.org/wordprocessingml/2006/main">
        <w:t xml:space="preserve">1: Filipiečiams 4:13 – „Aš viską galiu per Kristų, kuris mane stiprina“.</w:t>
      </w:r>
    </w:p>
    <w:p w14:paraId="1FA3E8B9" w14:textId="77777777" w:rsidR="00F90BDC" w:rsidRDefault="00F90BDC"/>
    <w:p w14:paraId="6E23C743" w14:textId="77777777" w:rsidR="00F90BDC" w:rsidRDefault="00F90BDC">
      <w:r xmlns:w="http://schemas.openxmlformats.org/wordprocessingml/2006/main">
        <w:t xml:space="preserve">2: Izaijas 40:31 - "Bet tie, kurie laukia Viešpaties, atsinaujins, pakils su sparnais kaip ereliai, bėgs ir nepavargs, vaikščios ir nenualps".</w:t>
      </w:r>
    </w:p>
    <w:p w14:paraId="6DA04F2C" w14:textId="77777777" w:rsidR="00F90BDC" w:rsidRDefault="00F90BDC"/>
    <w:p w14:paraId="3A0A3250" w14:textId="77777777" w:rsidR="00F90BDC" w:rsidRDefault="00F90BDC">
      <w:r xmlns:w="http://schemas.openxmlformats.org/wordprocessingml/2006/main">
        <w:t xml:space="preserve">Apaštalų darbai 13:42 Kai žydai išėjo iš sinagogos, pagonys prašė, kad šie </w:t>
      </w:r>
      <w:r xmlns:w="http://schemas.openxmlformats.org/wordprocessingml/2006/main">
        <w:lastRenderedPageBreak xmlns:w="http://schemas.openxmlformats.org/wordprocessingml/2006/main"/>
      </w:r>
      <w:r xmlns:w="http://schemas.openxmlformats.org/wordprocessingml/2006/main">
        <w:t xml:space="preserve">žodžiai būtų jiems paskelbti kitą šabą.</w:t>
      </w:r>
    </w:p>
    <w:p w14:paraId="3438ED1F" w14:textId="77777777" w:rsidR="00F90BDC" w:rsidRDefault="00F90BDC"/>
    <w:p w14:paraId="06ED91BC" w14:textId="77777777" w:rsidR="00F90BDC" w:rsidRDefault="00F90BDC">
      <w:r xmlns:w="http://schemas.openxmlformats.org/wordprocessingml/2006/main">
        <w:t xml:space="preserve">Pagonys norėjo, kad žydai kitą šabą jiems skelbtų.</w:t>
      </w:r>
    </w:p>
    <w:p w14:paraId="62FC9A1C" w14:textId="77777777" w:rsidR="00F90BDC" w:rsidRDefault="00F90BDC"/>
    <w:p w14:paraId="0FB10296" w14:textId="77777777" w:rsidR="00F90BDC" w:rsidRDefault="00F90BDC">
      <w:r xmlns:w="http://schemas.openxmlformats.org/wordprocessingml/2006/main">
        <w:t xml:space="preserve">1. „Dievo kvietimas visoms tautoms“</w:t>
      </w:r>
    </w:p>
    <w:p w14:paraId="14BCE2E0" w14:textId="77777777" w:rsidR="00F90BDC" w:rsidRDefault="00F90BDC"/>
    <w:p w14:paraId="2D586F90" w14:textId="77777777" w:rsidR="00F90BDC" w:rsidRDefault="00F90BDC">
      <w:r xmlns:w="http://schemas.openxmlformats.org/wordprocessingml/2006/main">
        <w:t xml:space="preserve">2. „Dievo meilė visiems žmonėms“</w:t>
      </w:r>
    </w:p>
    <w:p w14:paraId="34BCA607" w14:textId="77777777" w:rsidR="00F90BDC" w:rsidRDefault="00F90BDC"/>
    <w:p w14:paraId="443A35A8" w14:textId="77777777" w:rsidR="00F90BDC" w:rsidRDefault="00F90BDC">
      <w:r xmlns:w="http://schemas.openxmlformats.org/wordprocessingml/2006/main">
        <w:t xml:space="preserve">1. Mato 28:19-20 „Tad eikite ir padarykite mano mokiniais visas tautas, krikštydami jas vardan Tėvo ir Sūnaus, ir Šventosios Dvasios, mokydami laikytis visko, ką aš jums įsakiau“.</w:t>
      </w:r>
    </w:p>
    <w:p w14:paraId="08294314" w14:textId="77777777" w:rsidR="00F90BDC" w:rsidRDefault="00F90BDC"/>
    <w:p w14:paraId="31FF0FF6" w14:textId="77777777" w:rsidR="00F90BDC" w:rsidRDefault="00F90BDC">
      <w:r xmlns:w="http://schemas.openxmlformats.org/wordprocessingml/2006/main">
        <w:t xml:space="preserve">2. Romiečiams 10:12 „Nes nėra skirtumo tarp žydo ir graiko; tas pats Viešpats yra visų Viešpats, dovanojantis savo turtus visiems, kurie jo šaukiasi“.</w:t>
      </w:r>
    </w:p>
    <w:p w14:paraId="211424F7" w14:textId="77777777" w:rsidR="00F90BDC" w:rsidRDefault="00F90BDC"/>
    <w:p w14:paraId="1CDACDFB" w14:textId="77777777" w:rsidR="00F90BDC" w:rsidRDefault="00F90BDC">
      <w:r xmlns:w="http://schemas.openxmlformats.org/wordprocessingml/2006/main">
        <w:t xml:space="preserve">Apaštalų darbai 13:43 Kai bendruomenė buvo suskaidyta, daug žydų ir religingų prozelitų sekė Paulių ir Barnabą, kurie, kalbėdami su jais, įtikino juos pasilikti Dievo malonėje.</w:t>
      </w:r>
    </w:p>
    <w:p w14:paraId="111CDD25" w14:textId="77777777" w:rsidR="00F90BDC" w:rsidRDefault="00F90BDC"/>
    <w:p w14:paraId="1B5C8872" w14:textId="77777777" w:rsidR="00F90BDC" w:rsidRDefault="00F90BDC">
      <w:r xmlns:w="http://schemas.openxmlformats.org/wordprocessingml/2006/main">
        <w:t xml:space="preserve">Paulius ir Barnabas kreipėsi į bendruomenę ir ragino juos likti Dievo malonėje, daugelis žydų ir religinių atsivertėlių sekė jais.</w:t>
      </w:r>
    </w:p>
    <w:p w14:paraId="47EB3323" w14:textId="77777777" w:rsidR="00F90BDC" w:rsidRDefault="00F90BDC"/>
    <w:p w14:paraId="2515A89F" w14:textId="77777777" w:rsidR="00F90BDC" w:rsidRDefault="00F90BDC">
      <w:r xmlns:w="http://schemas.openxmlformats.org/wordprocessingml/2006/main">
        <w:t xml:space="preserve">1. Dievo malonės supratimas – kaip išlikti tvirtam</w:t>
      </w:r>
    </w:p>
    <w:p w14:paraId="4AF2AC9C" w14:textId="77777777" w:rsidR="00F90BDC" w:rsidRDefault="00F90BDC"/>
    <w:p w14:paraId="5AD4B623" w14:textId="77777777" w:rsidR="00F90BDC" w:rsidRDefault="00F90BDC">
      <w:r xmlns:w="http://schemas.openxmlformats.org/wordprocessingml/2006/main">
        <w:t xml:space="preserve">2. Gyventi Dievo malonėje – gauti atlygį</w:t>
      </w:r>
    </w:p>
    <w:p w14:paraId="2D5C31E9" w14:textId="77777777" w:rsidR="00F90BDC" w:rsidRDefault="00F90BDC"/>
    <w:p w14:paraId="44F37F47" w14:textId="77777777" w:rsidR="00F90BDC" w:rsidRDefault="00F90BDC">
      <w:r xmlns:w="http://schemas.openxmlformats.org/wordprocessingml/2006/main">
        <w:t xml:space="preserve">1. Romiečiams 5:20-21 – Be to, įžengė įstatymas, kad nusikaltimas būtų gausus. Bet ten, kur buvo apstu nuodėmės, daug daugiau apstu malonės.</w:t>
      </w:r>
    </w:p>
    <w:p w14:paraId="4C669325" w14:textId="77777777" w:rsidR="00F90BDC" w:rsidRDefault="00F90BDC"/>
    <w:p w14:paraId="1627CFCE" w14:textId="77777777" w:rsidR="00F90BDC" w:rsidRDefault="00F90BDC">
      <w:r xmlns:w="http://schemas.openxmlformats.org/wordprocessingml/2006/main">
        <w:t xml:space="preserve">2. Efeziečiams 2:8-10 – nes iš malonės esate išgelbėti per tikėjimą, ir ne iš jūsų; tai Dievo dovana, o ne darbų, kad niekas nesigirtų.</w:t>
      </w:r>
    </w:p>
    <w:p w14:paraId="105BD1C1" w14:textId="77777777" w:rsidR="00F90BDC" w:rsidRDefault="00F90BDC"/>
    <w:p w14:paraId="2D8A8A45" w14:textId="77777777" w:rsidR="00F90BDC" w:rsidRDefault="00F90BDC">
      <w:r xmlns:w="http://schemas.openxmlformats.org/wordprocessingml/2006/main">
        <w:t xml:space="preserve">Apaštalų darbai 13:44 Kitą šabo dieną beveik visas miestas susirinko klausytis Dievo žodžio.</w:t>
      </w:r>
    </w:p>
    <w:p w14:paraId="36E7328A" w14:textId="77777777" w:rsidR="00F90BDC" w:rsidRDefault="00F90BDC"/>
    <w:p w14:paraId="5E8A97D2" w14:textId="77777777" w:rsidR="00F90BDC" w:rsidRDefault="00F90BDC">
      <w:r xmlns:w="http://schemas.openxmlformats.org/wordprocessingml/2006/main">
        <w:t xml:space="preserve">Kitą šabą dauguma miesto susirinko pasiklausyti Dievo žodžio.</w:t>
      </w:r>
    </w:p>
    <w:p w14:paraId="05EF3C44" w14:textId="77777777" w:rsidR="00F90BDC" w:rsidRDefault="00F90BDC"/>
    <w:p w14:paraId="45E7C289" w14:textId="77777777" w:rsidR="00F90BDC" w:rsidRDefault="00F90BDC">
      <w:r xmlns:w="http://schemas.openxmlformats.org/wordprocessingml/2006/main">
        <w:t xml:space="preserve">1. „Dievo žodis: vilties ir paguodos šaltinis“</w:t>
      </w:r>
    </w:p>
    <w:p w14:paraId="671EE6B2" w14:textId="77777777" w:rsidR="00F90BDC" w:rsidRDefault="00F90BDC"/>
    <w:p w14:paraId="27852E35" w14:textId="77777777" w:rsidR="00F90BDC" w:rsidRDefault="00F90BDC">
      <w:r xmlns:w="http://schemas.openxmlformats.org/wordprocessingml/2006/main">
        <w:t xml:space="preserve">2. „Bendruomenės galia įtraukiant Dievo žodį“</w:t>
      </w:r>
    </w:p>
    <w:p w14:paraId="3B4A5E2D" w14:textId="77777777" w:rsidR="00F90BDC" w:rsidRDefault="00F90BDC"/>
    <w:p w14:paraId="2F0BC3A8" w14:textId="77777777" w:rsidR="00F90BDC" w:rsidRDefault="00F90BDC">
      <w:r xmlns:w="http://schemas.openxmlformats.org/wordprocessingml/2006/main">
        <w:t xml:space="preserve">1. Hebrajams 4:12 – nes Dievo žodis yra gyvas ir veikiantis, aštresnis už bet kokį dviašmenį kalaviją, perveriantis sielą ir dvasią, sąnarius ir čiulpus ir atskiriantis širdies mintis bei ketinimus. .</w:t>
      </w:r>
    </w:p>
    <w:p w14:paraId="715DDFAA" w14:textId="77777777" w:rsidR="00F90BDC" w:rsidRDefault="00F90BDC"/>
    <w:p w14:paraId="395A8295" w14:textId="77777777" w:rsidR="00F90BDC" w:rsidRDefault="00F90BDC">
      <w:r xmlns:w="http://schemas.openxmlformats.org/wordprocessingml/2006/main">
        <w:t xml:space="preserve">2. Psalmė 1:2 - Bet jis džiaugiasi Viešpaties įstatymu, ir jis mąsto apie jo įstatymą dieną ir naktį.</w:t>
      </w:r>
    </w:p>
    <w:p w14:paraId="6050517D" w14:textId="77777777" w:rsidR="00F90BDC" w:rsidRDefault="00F90BDC"/>
    <w:p w14:paraId="04530D91" w14:textId="77777777" w:rsidR="00F90BDC" w:rsidRDefault="00F90BDC">
      <w:r xmlns:w="http://schemas.openxmlformats.org/wordprocessingml/2006/main">
        <w:t xml:space="preserve">Apaštalų darbai 13:45 Bet žydai, pamatę minias, apėmė pavydą ir prieštaravo Pauliaus kalboms, prieštaraudami ir piktžodžiuodami.</w:t>
      </w:r>
    </w:p>
    <w:p w14:paraId="013C2F66" w14:textId="77777777" w:rsidR="00F90BDC" w:rsidRDefault="00F90BDC"/>
    <w:p w14:paraId="7CF3069C" w14:textId="77777777" w:rsidR="00F90BDC" w:rsidRDefault="00F90BDC">
      <w:r xmlns:w="http://schemas.openxmlformats.org/wordprocessingml/2006/main">
        <w:t xml:space="preserve">Žydai pavydėjo, kai pamatė daugybę žmonių, sekančių Paulių, ir pasisakė prieš jį, prieštaraudami ir piktžodžiuodami jo mokymams.</w:t>
      </w:r>
    </w:p>
    <w:p w14:paraId="12519579" w14:textId="77777777" w:rsidR="00F90BDC" w:rsidRDefault="00F90BDC"/>
    <w:p w14:paraId="5EDFF947" w14:textId="77777777" w:rsidR="00F90BDC" w:rsidRDefault="00F90BDC">
      <w:r xmlns:w="http://schemas.openxmlformats.org/wordprocessingml/2006/main">
        <w:t xml:space="preserve">1. Neturėtume pavydėti to, ką Dievas daro kitų gyvenimuose.</w:t>
      </w:r>
    </w:p>
    <w:p w14:paraId="516B0D15" w14:textId="77777777" w:rsidR="00F90BDC" w:rsidRDefault="00F90BDC"/>
    <w:p w14:paraId="12E1B4E0" w14:textId="77777777" w:rsidR="00F90BDC" w:rsidRDefault="00F90BDC">
      <w:r xmlns:w="http://schemas.openxmlformats.org/wordprocessingml/2006/main">
        <w:t xml:space="preserve">2. Negalime leisti, kad pavydas ir pavydas trukdytų mums išgirsti, ką Dievas turi pasakyti.</w:t>
      </w:r>
    </w:p>
    <w:p w14:paraId="77E4AB78" w14:textId="77777777" w:rsidR="00F90BDC" w:rsidRDefault="00F90BDC"/>
    <w:p w14:paraId="1A932058" w14:textId="77777777" w:rsidR="00F90BDC" w:rsidRDefault="00F90BDC">
      <w:r xmlns:w="http://schemas.openxmlformats.org/wordprocessingml/2006/main">
        <w:t xml:space="preserve">1. Jokūbo 3:14-16 – Bet jei jūsų širdyse yra kartaus pavydo ir nesantaikos, nesigirkite ir nemeluokite prieš tiesą.</w:t>
      </w:r>
    </w:p>
    <w:p w14:paraId="194C8C4A" w14:textId="77777777" w:rsidR="00F90BDC" w:rsidRDefault="00F90BDC"/>
    <w:p w14:paraId="28AEAED4" w14:textId="77777777" w:rsidR="00F90BDC" w:rsidRDefault="00F90BDC">
      <w:r xmlns:w="http://schemas.openxmlformats.org/wordprocessingml/2006/main">
        <w:t xml:space="preserve">2. Patarlės 14:30 - Sveika širdis yra kūno gyvybė, bet pavydėkite kaulų supuvimo.</w:t>
      </w:r>
    </w:p>
    <w:p w14:paraId="5075BA7B" w14:textId="77777777" w:rsidR="00F90BDC" w:rsidRDefault="00F90BDC"/>
    <w:p w14:paraId="4F7FD4C1" w14:textId="77777777" w:rsidR="00F90BDC" w:rsidRDefault="00F90BDC">
      <w:r xmlns:w="http://schemas.openxmlformats.org/wordprocessingml/2006/main">
        <w:t xml:space="preserve">Apaštalų darbai 13:46 Tada Paulius ir Barnabas drąsiai tarė: “Būtina, kad Dievo žodis būtų iš pradžių pasakytas jums”. pagonims.</w:t>
      </w:r>
    </w:p>
    <w:p w14:paraId="7611C24F" w14:textId="77777777" w:rsidR="00F90BDC" w:rsidRDefault="00F90BDC"/>
    <w:p w14:paraId="22583481" w14:textId="77777777" w:rsidR="00F90BDC" w:rsidRDefault="00F90BDC">
      <w:r xmlns:w="http://schemas.openxmlformats.org/wordprocessingml/2006/main">
        <w:t xml:space="preserve">Paulius ir Barnabas drąsiai skelbė Dievo žodį žydams, bet žydams jį atmetus, jie kreipėsi į pagonis.</w:t>
      </w:r>
    </w:p>
    <w:p w14:paraId="2CE3109B" w14:textId="77777777" w:rsidR="00F90BDC" w:rsidRDefault="00F90BDC"/>
    <w:p w14:paraId="1E00D8B0" w14:textId="77777777" w:rsidR="00F90BDC" w:rsidRDefault="00F90BDC">
      <w:r xmlns:w="http://schemas.openxmlformats.org/wordprocessingml/2006/main">
        <w:t xml:space="preserve">1. Dievo žodžio atmetimas turi pasekmių</w:t>
      </w:r>
    </w:p>
    <w:p w14:paraId="21858B44" w14:textId="77777777" w:rsidR="00F90BDC" w:rsidRDefault="00F90BDC"/>
    <w:p w14:paraId="1B3C7371" w14:textId="77777777" w:rsidR="00F90BDC" w:rsidRDefault="00F90BDC">
      <w:r xmlns:w="http://schemas.openxmlformats.org/wordprocessingml/2006/main">
        <w:t xml:space="preserve">2. Laikykitės Dievo žodžio arba rizikos atmetimo</w:t>
      </w:r>
    </w:p>
    <w:p w14:paraId="79257151" w14:textId="77777777" w:rsidR="00F90BDC" w:rsidRDefault="00F90BDC"/>
    <w:p w14:paraId="2C792444" w14:textId="77777777" w:rsidR="00F90BDC" w:rsidRDefault="00F90BDC">
      <w:r xmlns:w="http://schemas.openxmlformats.org/wordprocessingml/2006/main">
        <w:t xml:space="preserve">1. Hebrajams 3:7-11 – Todėl, kaip sako Šventoji Dvasia: „Šiandien, jei išgirsite Jo balsą, neužkietinkite savo širdžių, kaip maišto metu, išbandymų dieną dykumoje.</w:t>
      </w:r>
    </w:p>
    <w:p w14:paraId="3E7117A6" w14:textId="77777777" w:rsidR="00F90BDC" w:rsidRDefault="00F90BDC"/>
    <w:p w14:paraId="13A51812" w14:textId="77777777" w:rsidR="00F90BDC" w:rsidRDefault="00F90BDC">
      <w:r xmlns:w="http://schemas.openxmlformats.org/wordprocessingml/2006/main">
        <w:t xml:space="preserve">2. Mato 7:21-23 – „Ne kiekvienas, kuris man sako: 'Viešpatie, Viešpatie', įeis į dangaus karalystę, bet tas, kuris vykdo mano dangiškojo Tėvo valią.</w:t>
      </w:r>
    </w:p>
    <w:p w14:paraId="3F991912" w14:textId="77777777" w:rsidR="00F90BDC" w:rsidRDefault="00F90BDC"/>
    <w:p w14:paraId="6F6399A8" w14:textId="77777777" w:rsidR="00F90BDC" w:rsidRDefault="00F90BDC">
      <w:r xmlns:w="http://schemas.openxmlformats.org/wordprocessingml/2006/main">
        <w:t xml:space="preserve">Apaštalų darbai 13:47 Nes taip mums įsakė Viešpats, sakydamas: “Paskyriau tave šviesa pagonims, kad būtum išgelbėjimas iki žemės pakraščių”.</w:t>
      </w:r>
    </w:p>
    <w:p w14:paraId="5B0AC53B" w14:textId="77777777" w:rsidR="00F90BDC" w:rsidRDefault="00F90BDC"/>
    <w:p w14:paraId="473D445F" w14:textId="77777777" w:rsidR="00F90BDC" w:rsidRDefault="00F90BDC">
      <w:r xmlns:w="http://schemas.openxmlformats.org/wordprocessingml/2006/main">
        <w:t xml:space="preserve">Dievas įsakė apaštalams nešti išganymo šviesą pagonims iki žemės pakraščių.</w:t>
      </w:r>
    </w:p>
    <w:p w14:paraId="1474C57C" w14:textId="77777777" w:rsidR="00F90BDC" w:rsidRDefault="00F90BDC"/>
    <w:p w14:paraId="5EC8D8C6" w14:textId="77777777" w:rsidR="00F90BDC" w:rsidRDefault="00F90BDC">
      <w:r xmlns:w="http://schemas.openxmlformats.org/wordprocessingml/2006/main">
        <w:t xml:space="preserve">1. Dievo galia atnešti išganymą visoms tautoms</w:t>
      </w:r>
    </w:p>
    <w:p w14:paraId="5A30FCA5" w14:textId="77777777" w:rsidR="00F90BDC" w:rsidRDefault="00F90BDC"/>
    <w:p w14:paraId="2459222E" w14:textId="77777777" w:rsidR="00F90BDC" w:rsidRDefault="00F90BDC">
      <w:r xmlns:w="http://schemas.openxmlformats.org/wordprocessingml/2006/main">
        <w:t xml:space="preserve">2. Dievo įsakymas visiems skelbti Evangeliją</w:t>
      </w:r>
    </w:p>
    <w:p w14:paraId="0A810931" w14:textId="77777777" w:rsidR="00F90BDC" w:rsidRDefault="00F90BDC"/>
    <w:p w14:paraId="134A6569" w14:textId="77777777" w:rsidR="00F90BDC" w:rsidRDefault="00F90BDC">
      <w:r xmlns:w="http://schemas.openxmlformats.org/wordprocessingml/2006/main">
        <w:t xml:space="preserve">1. Mato 28:19-20 - Taigi eikite ir mokykite visas tautas, krikštydami jas vardan Tėvo, ir Sūnaus, ir Šventosios Dvasios. Mokydami laikytis visko, ką aš jums įsakiau. ir štai aš esu su jumis visada iki pasaulio pabaigos. Amen.</w:t>
      </w:r>
    </w:p>
    <w:p w14:paraId="282120FF" w14:textId="77777777" w:rsidR="00F90BDC" w:rsidRDefault="00F90BDC"/>
    <w:p w14:paraId="19FBA4CA" w14:textId="77777777" w:rsidR="00F90BDC" w:rsidRDefault="00F90BDC">
      <w:r xmlns:w="http://schemas.openxmlformats.org/wordprocessingml/2006/main">
        <w:t xml:space="preserve">2. Izaijas 49:6 - Ir jis tarė: Lengva būti mano tarnu, kad pakeltum Jokūbo gimines ir atstatytum Izraelio išsaugotus. Taip pat tave duosiu šviesa pagonims. kad būtum mano išgelbėjimas iki žemės pakraščių.</w:t>
      </w:r>
    </w:p>
    <w:p w14:paraId="65ED9E2A" w14:textId="77777777" w:rsidR="00F90BDC" w:rsidRDefault="00F90BDC"/>
    <w:p w14:paraId="67D9A7B8" w14:textId="77777777" w:rsidR="00F90BDC" w:rsidRDefault="00F90BDC">
      <w:r xmlns:w="http://schemas.openxmlformats.org/wordprocessingml/2006/main">
        <w:t xml:space="preserve">Apaštalų darbai 13:48 Tai išgirdę pagonys džiaugėsi ir šlovino Viešpaties žodį, ir visi, kurie buvo paskirti amžinajam gyvenimui, įtikėjo.</w:t>
      </w:r>
    </w:p>
    <w:p w14:paraId="24041E5A" w14:textId="77777777" w:rsidR="00F90BDC" w:rsidRDefault="00F90BDC"/>
    <w:p w14:paraId="4D0D3ABC" w14:textId="77777777" w:rsidR="00F90BDC" w:rsidRDefault="00F90BDC">
      <w:r xmlns:w="http://schemas.openxmlformats.org/wordprocessingml/2006/main">
        <w:t xml:space="preserve">Pagonys džiaugėsi girdėdami Viešpaties žodį, ir daugelis tų, kurie buvo paskirti amžinajam gyvenimui, įtikėjo.</w:t>
      </w:r>
    </w:p>
    <w:p w14:paraId="0F93288C" w14:textId="77777777" w:rsidR="00F90BDC" w:rsidRDefault="00F90BDC"/>
    <w:p w14:paraId="1B874C11" w14:textId="77777777" w:rsidR="00F90BDC" w:rsidRDefault="00F90BDC">
      <w:r xmlns:w="http://schemas.openxmlformats.org/wordprocessingml/2006/main">
        <w:t xml:space="preserve">1. Gyventi iki galo tikint Viešpačiu</w:t>
      </w:r>
    </w:p>
    <w:p w14:paraId="307DED69" w14:textId="77777777" w:rsidR="00F90BDC" w:rsidRDefault="00F90BDC"/>
    <w:p w14:paraId="6A09A8B0" w14:textId="77777777" w:rsidR="00F90BDC" w:rsidRDefault="00F90BDC">
      <w:r xmlns:w="http://schemas.openxmlformats.org/wordprocessingml/2006/main">
        <w:t xml:space="preserve">2. Patirti gausą tikint Dievo žodžiu</w:t>
      </w:r>
    </w:p>
    <w:p w14:paraId="0F995616" w14:textId="77777777" w:rsidR="00F90BDC" w:rsidRDefault="00F90BDC"/>
    <w:p w14:paraId="08883DEC"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6DBC357D" w14:textId="77777777" w:rsidR="00F90BDC" w:rsidRDefault="00F90BDC"/>
    <w:p w14:paraId="685CE36F" w14:textId="77777777" w:rsidR="00F90BDC" w:rsidRDefault="00F90BDC">
      <w:r xmlns:w="http://schemas.openxmlformats.org/wordprocessingml/2006/main">
        <w:t xml:space="preserve">2. Romiečiams 10:17 – Vadinasi, tikėjimas kyla iš žinios, o žinia išgirstama per žodį apie Kristų.</w:t>
      </w:r>
    </w:p>
    <w:p w14:paraId="4E8E103C" w14:textId="77777777" w:rsidR="00F90BDC" w:rsidRDefault="00F90BDC"/>
    <w:p w14:paraId="3B11B1C0" w14:textId="77777777" w:rsidR="00F90BDC" w:rsidRDefault="00F90BDC">
      <w:r xmlns:w="http://schemas.openxmlformats.org/wordprocessingml/2006/main">
        <w:t xml:space="preserve">Apaštalų darbai 13:49 Ir Viešpaties žodis buvo paskelbtas visame krašte.</w:t>
      </w:r>
    </w:p>
    <w:p w14:paraId="30DCF86E" w14:textId="77777777" w:rsidR="00F90BDC" w:rsidRDefault="00F90BDC"/>
    <w:p w14:paraId="28335A18" w14:textId="77777777" w:rsidR="00F90BDC" w:rsidRDefault="00F90BDC">
      <w:r xmlns:w="http://schemas.openxmlformats.org/wordprocessingml/2006/main">
        <w:t xml:space="preserve">Viešpaties žodis pasklido po visą regioną.</w:t>
      </w:r>
    </w:p>
    <w:p w14:paraId="55142528" w14:textId="77777777" w:rsidR="00F90BDC" w:rsidRDefault="00F90BDC"/>
    <w:p w14:paraId="00E25297" w14:textId="77777777" w:rsidR="00F90BDC" w:rsidRDefault="00F90BDC">
      <w:r xmlns:w="http://schemas.openxmlformats.org/wordprocessingml/2006/main">
        <w:t xml:space="preserve">1. Dievo Žodis turi galią pasiekti visus žmones</w:t>
      </w:r>
    </w:p>
    <w:p w14:paraId="05872348" w14:textId="77777777" w:rsidR="00F90BDC" w:rsidRDefault="00F90BDC"/>
    <w:p w14:paraId="2C612C05" w14:textId="77777777" w:rsidR="00F90BDC" w:rsidRDefault="00F90BDC">
      <w:r xmlns:w="http://schemas.openxmlformats.org/wordprocessingml/2006/main">
        <w:t xml:space="preserve">2. Evangelija skirta visiems</w:t>
      </w:r>
    </w:p>
    <w:p w14:paraId="26E276E5" w14:textId="77777777" w:rsidR="00F90BDC" w:rsidRDefault="00F90BDC"/>
    <w:p w14:paraId="58F7F6C9" w14:textId="77777777" w:rsidR="00F90BDC" w:rsidRDefault="00F90BDC">
      <w:r xmlns:w="http://schemas.openxmlformats.org/wordprocessingml/2006/main">
        <w:t xml:space="preserve">1. Romiečiams 10:18 - "Bet aš klausiu, ar jie negirdėjo? Žinoma, jie girdėjo: "Jų balsas pasklido po visą žemę, jų žodžiai iki pasaulio pakraščių."</w:t>
      </w:r>
    </w:p>
    <w:p w14:paraId="3BC35912" w14:textId="77777777" w:rsidR="00F90BDC" w:rsidRDefault="00F90BDC"/>
    <w:p w14:paraId="503CD3D1" w14:textId="77777777" w:rsidR="00F90BDC" w:rsidRDefault="00F90BDC">
      <w:r xmlns:w="http://schemas.openxmlformats.org/wordprocessingml/2006/main">
        <w:t xml:space="preserve">2. Izaijas 55:11 – „taip bus mano žodis, kuris išeina iš mano burnos; jis negrįš pas mane tuščias, bet įvykdys tai, ko noriu, ir jam seksis dalykas, dėl kurio jį siunčiau“.</w:t>
      </w:r>
    </w:p>
    <w:p w14:paraId="4896CF51" w14:textId="77777777" w:rsidR="00F90BDC" w:rsidRDefault="00F90BDC"/>
    <w:p w14:paraId="5C9C40D3" w14:textId="77777777" w:rsidR="00F90BDC" w:rsidRDefault="00F90BDC">
      <w:r xmlns:w="http://schemas.openxmlformats.org/wordprocessingml/2006/main">
        <w:t xml:space="preserve">Apaštalų darbai 13:50 Bet žydai kurstė pamaldiąsias ir garbingas moteris bei miesto vyriausiuosius vyrus, persekiojo Paulių ir Barnabą ir išvijo juos iš savo kraštų.</w:t>
      </w:r>
    </w:p>
    <w:p w14:paraId="716FB5CB" w14:textId="77777777" w:rsidR="00F90BDC" w:rsidRDefault="00F90BDC"/>
    <w:p w14:paraId="659E1019" w14:textId="77777777" w:rsidR="00F90BDC" w:rsidRDefault="00F90BDC">
      <w:r xmlns:w="http://schemas.openxmlformats.org/wordprocessingml/2006/main">
        <w:t xml:space="preserve">Žydai kurstė miesto žmones prieš Paulių ir Barnabą ir privertė juos persekioti bei išvaryti iš miesto.</w:t>
      </w:r>
    </w:p>
    <w:p w14:paraId="7BDC89E3" w14:textId="77777777" w:rsidR="00F90BDC" w:rsidRDefault="00F90BDC"/>
    <w:p w14:paraId="56A2BE80" w14:textId="77777777" w:rsidR="00F90BDC" w:rsidRDefault="00F90BDC">
      <w:r xmlns:w="http://schemas.openxmlformats.org/wordprocessingml/2006/main">
        <w:t xml:space="preserve">1. Persekiojimas: stiprus stovėjimas priešpriešos viduryje</w:t>
      </w:r>
    </w:p>
    <w:p w14:paraId="3C732A36" w14:textId="77777777" w:rsidR="00F90BDC" w:rsidRDefault="00F90BDC"/>
    <w:p w14:paraId="2927412B" w14:textId="77777777" w:rsidR="00F90BDC" w:rsidRDefault="00F90BDC">
      <w:r xmlns:w="http://schemas.openxmlformats.org/wordprocessingml/2006/main">
        <w:t xml:space="preserve">2. Įtakos galia: mūsų balso naudojimas teisingiems tikslams</w:t>
      </w:r>
    </w:p>
    <w:p w14:paraId="61FBE982" w14:textId="77777777" w:rsidR="00F90BDC" w:rsidRDefault="00F90BDC"/>
    <w:p w14:paraId="183A06BB" w14:textId="77777777" w:rsidR="00F90BDC" w:rsidRDefault="00F90BDC">
      <w:r xmlns:w="http://schemas.openxmlformats.org/wordprocessingml/2006/main">
        <w:t xml:space="preserve">1. Izaijas 54:17 – „Joks ginklas, pagamintas prieš tave, nesiseks, ir kiekvienas liežuvis, kuris kyla prieš tave teisme, tu pasmerksi. Tai yra Viešpaties tarnų paveldas, ir jų teisumas iš manęs“, – sakoma </w:t>
      </w:r>
      <w:r xmlns:w="http://schemas.openxmlformats.org/wordprocessingml/2006/main">
        <w:lastRenderedPageBreak xmlns:w="http://schemas.openxmlformats.org/wordprocessingml/2006/main"/>
      </w:r>
      <w:r xmlns:w="http://schemas.openxmlformats.org/wordprocessingml/2006/main">
        <w:t xml:space="preserve">. Viešpatie.</w:t>
      </w:r>
    </w:p>
    <w:p w14:paraId="0520F9FF" w14:textId="77777777" w:rsidR="00F90BDC" w:rsidRDefault="00F90BDC"/>
    <w:p w14:paraId="5D2358BE" w14:textId="77777777" w:rsidR="00F90BDC" w:rsidRDefault="00F90BDC">
      <w:r xmlns:w="http://schemas.openxmlformats.org/wordprocessingml/2006/main">
        <w:t xml:space="preserve">2. Jokūbo 5:16 – išpažinkite vieni kitiems savo nusikaltimus ir melskitės vieni už kitus, kad būtumėte išgydyti. Veiksminga, karšta teisaus žmogaus malda duoda daug naudos.</w:t>
      </w:r>
    </w:p>
    <w:p w14:paraId="30105833" w14:textId="77777777" w:rsidR="00F90BDC" w:rsidRDefault="00F90BDC"/>
    <w:p w14:paraId="7E147AEF" w14:textId="77777777" w:rsidR="00F90BDC" w:rsidRDefault="00F90BDC">
      <w:r xmlns:w="http://schemas.openxmlformats.org/wordprocessingml/2006/main">
        <w:t xml:space="preserve">Apaštalų darbai 13:51 Bet jie nusikratė prieš juos dulkes nuo kojų ir atėjo į Ikonijų.</w:t>
      </w:r>
    </w:p>
    <w:p w14:paraId="72BD1DEE" w14:textId="77777777" w:rsidR="00F90BDC" w:rsidRDefault="00F90BDC"/>
    <w:p w14:paraId="5C321E15" w14:textId="77777777" w:rsidR="00F90BDC" w:rsidRDefault="00F90BDC">
      <w:r xmlns:w="http://schemas.openxmlformats.org/wordprocessingml/2006/main">
        <w:t xml:space="preserve">Paulius ir Barnabas paliko Antiochiją ir skelbė Evangeliją daugelyje miestų. Kai Pisidijos Antiochijos žydai atmetė jų žinią, protestuodami nusikratė dulkes nuo kojų ir nuėjo į Ikonijų.</w:t>
      </w:r>
    </w:p>
    <w:p w14:paraId="09B8F7C1" w14:textId="77777777" w:rsidR="00F90BDC" w:rsidRDefault="00F90BDC"/>
    <w:p w14:paraId="18055EB6" w14:textId="77777777" w:rsidR="00F90BDC" w:rsidRDefault="00F90BDC">
      <w:r xmlns:w="http://schemas.openxmlformats.org/wordprocessingml/2006/main">
        <w:t xml:space="preserve">1. Nenusiminkite, kai susiduriate su atstūmimu, verčiau nusikratykite jį ir judėkite pirmyn.</w:t>
      </w:r>
    </w:p>
    <w:p w14:paraId="210F3D6B" w14:textId="77777777" w:rsidR="00F90BDC" w:rsidRDefault="00F90BDC"/>
    <w:p w14:paraId="60B3E86B" w14:textId="77777777" w:rsidR="00F90BDC" w:rsidRDefault="00F90BDC">
      <w:r xmlns:w="http://schemas.openxmlformats.org/wordprocessingml/2006/main">
        <w:t xml:space="preserve">2. Išlikdami ištikimi savo įsitikinimams, susilauksite pasipriešinimo, bet Viešpats nurodys jūsų kelią.</w:t>
      </w:r>
    </w:p>
    <w:p w14:paraId="70E833B3" w14:textId="77777777" w:rsidR="00F90BDC" w:rsidRDefault="00F90BDC"/>
    <w:p w14:paraId="17144A46"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007216CE" w14:textId="77777777" w:rsidR="00F90BDC" w:rsidRDefault="00F90BDC"/>
    <w:p w14:paraId="33E1993B" w14:textId="77777777" w:rsidR="00F90BDC" w:rsidRDefault="00F90BDC">
      <w:r xmlns:w="http://schemas.openxmlformats.org/wordprocessingml/2006/main">
        <w:t xml:space="preserve">2. Romiečiams 8:28 – „Ir mes žinome, kad mylintiems Dievą viskas išeina į gera, tiems, kurie pašaukti pagal jo tikslą“.</w:t>
      </w:r>
    </w:p>
    <w:p w14:paraId="70C02F58" w14:textId="77777777" w:rsidR="00F90BDC" w:rsidRDefault="00F90BDC"/>
    <w:p w14:paraId="17E5302E" w14:textId="77777777" w:rsidR="00F90BDC" w:rsidRDefault="00F90BDC">
      <w:r xmlns:w="http://schemas.openxmlformats.org/wordprocessingml/2006/main">
        <w:t xml:space="preserve">Apaštalų darbai 13:52 Mokiniai buvo pilni džiaugsmo ir Šventosios Dvasios.</w:t>
      </w:r>
    </w:p>
    <w:p w14:paraId="4E76117A" w14:textId="77777777" w:rsidR="00F90BDC" w:rsidRDefault="00F90BDC"/>
    <w:p w14:paraId="22895B13" w14:textId="77777777" w:rsidR="00F90BDC" w:rsidRDefault="00F90BDC">
      <w:r xmlns:w="http://schemas.openxmlformats.org/wordprocessingml/2006/main">
        <w:t xml:space="preserve">Jėzaus mokiniai buvo pilni džiaugsmo ir Šventosios Dvasios.</w:t>
      </w:r>
    </w:p>
    <w:p w14:paraId="0A77B502" w14:textId="77777777" w:rsidR="00F90BDC" w:rsidRDefault="00F90BDC"/>
    <w:p w14:paraId="2D67BDAF" w14:textId="77777777" w:rsidR="00F90BDC" w:rsidRDefault="00F90BDC">
      <w:r xmlns:w="http://schemas.openxmlformats.org/wordprocessingml/2006/main">
        <w:t xml:space="preserve">1. Viešpaties džiaugsmas yra mūsų stiprybė – Nehemijo 8:10</w:t>
      </w:r>
    </w:p>
    <w:p w14:paraId="7FE49FA3" w14:textId="77777777" w:rsidR="00F90BDC" w:rsidRDefault="00F90BDC"/>
    <w:p w14:paraId="00CD31D8" w14:textId="77777777" w:rsidR="00F90BDC" w:rsidRDefault="00F90BDC">
      <w:r xmlns:w="http://schemas.openxmlformats.org/wordprocessingml/2006/main">
        <w:t xml:space="preserve">2. Visada džiaukitės Viešpačiu – Filipiečiams 4:4</w:t>
      </w:r>
    </w:p>
    <w:p w14:paraId="5AFDE83C" w14:textId="77777777" w:rsidR="00F90BDC" w:rsidRDefault="00F90BDC"/>
    <w:p w14:paraId="59C32B8D" w14:textId="77777777" w:rsidR="00F90BDC" w:rsidRDefault="00F90BDC">
      <w:r xmlns:w="http://schemas.openxmlformats.org/wordprocessingml/2006/main">
        <w:t xml:space="preserve">1. Psalmė 16:11 – Tu man pasakei gyvenimo kelią; tavo akivaizdoje yra džiaugsmo pilnatvė; tavo dešinėje yra malonumai amžinai.</w:t>
      </w:r>
    </w:p>
    <w:p w14:paraId="2F6A98CA" w14:textId="77777777" w:rsidR="00F90BDC" w:rsidRDefault="00F90BDC"/>
    <w:p w14:paraId="27744BAF" w14:textId="77777777" w:rsidR="00F90BDC" w:rsidRDefault="00F90BDC">
      <w:r xmlns:w="http://schemas.openxmlformats.org/wordprocessingml/2006/main">
        <w:t xml:space="preserve">2. Galatams 5:22-23 – Bet Dvasios vaisius yra meilė, džiaugsmas, ramybė, kantrybė, gerumas, gerumas, ištikimybė, švelnumas, susivaldymas; prieš tokius dalykus nėra įstatymo.</w:t>
      </w:r>
    </w:p>
    <w:p w14:paraId="33884B4C" w14:textId="77777777" w:rsidR="00F90BDC" w:rsidRDefault="00F90BDC"/>
    <w:p w14:paraId="79BC7A67" w14:textId="77777777" w:rsidR="00F90BDC" w:rsidRDefault="00F90BDC">
      <w:r xmlns:w="http://schemas.openxmlformats.org/wordprocessingml/2006/main">
        <w:t xml:space="preserve">Apaštalų darbų 14 skyriuje pasakojama apie Pauliaus ir Barnabo misionieriškos kelionės tąsą, jų padarytus stebuklus ir prieštaravimą, su kuriuo susidūrė.</w:t>
      </w:r>
    </w:p>
    <w:p w14:paraId="4EB0C24B" w14:textId="77777777" w:rsidR="00F90BDC" w:rsidRDefault="00F90BDC"/>
    <w:p w14:paraId="6E1AA144" w14:textId="77777777" w:rsidR="00F90BDC" w:rsidRDefault="00F90BDC">
      <w:r xmlns:w="http://schemas.openxmlformats.org/wordprocessingml/2006/main">
        <w:t xml:space="preserve">1 pastraipa: Ikonijuje Paulius ir Barnabas, kaip įprasta, įėjo į žydų sinagogą. Ten jie kalbėjo taip efektyviai, kad daugelis žydų ir graikų įtikėjo. Tačiau žydai, kurie atsisakė tikėti, kursto pagonis, apnuodijo savo mintis prieš brolius, todėl Paulius Barnabas ten praleido daug laiko, drąsiai kalbėdamas už Viešpaties patvirtintą žinią, leidžiančią jiems daryti stebuklus (Apd 14:1-3). Miesto žmonės buvo susiskaldę, vieni stojo į žydus, o kiti su apaštalais, tarp pagonių žydų, jų lyderiai netinkamai elgiasi su jais akmenimis, sužinoję, kad jie pabėgo iš Likaonijos miestų Listra Derbės aplinkinių šalių, kur ir toliau skelbė Evangeliją (Apd 14:4-7).</w:t>
      </w:r>
    </w:p>
    <w:p w14:paraId="0EA9AEBC" w14:textId="77777777" w:rsidR="00F90BDC" w:rsidRDefault="00F90BDC"/>
    <w:p w14:paraId="1EA10DAF" w14:textId="77777777" w:rsidR="00F90BDC" w:rsidRDefault="00F90BDC">
      <w:r xmlns:w="http://schemas.openxmlformats.org/wordprocessingml/2006/main">
        <w:t xml:space="preserve">2-oji pastraipa: Listroje sėdėjo žmogus, luošas nuo gimimo, niekada nevaikščiojęs, girdėjęs Paulių kalbant tiesiai į jį žiūrėdamas, matydamas, kad tikėjimas išgydomas, šaukiamas garsiu balsu: „Pakelk kojas! Tuo žmogus pašoko pradėjo vaikščioti Kai minia pamatė, ką padarė Paulius, likaoniečių kalba sušuko: „Dievai nužengė į mus žmogaus pavidalu!“ Barnabą Dzeusą jie vadino Pauliumi Hermiu, nes jis buvo vyriausiasis pranešėjas. Kunigas Dzeuso šventykla prie pat miesto atnešė jaučių vainikus, priekinius vartus norėjo paaukoti minią kartu su apaštalais, kai apaštalai Barnabas Paulius išgirdo, kad šie suplėšyti drabužiai išskubėjo į minią ir šaukė „Draugai, kodėl tai darote? Mes taip pat esame tik žmonės, kaip ir jūs! Mes atnešame jums gerų naujienų, bylojančių apie šiuos beverčiaus dalykus, gyvasis Dievas, padaręs dangų žemę, viską, kas juose. Net ir šie žodžiai vargiai privertė minią aukoti jiems aukas (Apd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pastraipa: Tada kai kurie žydai atvyko iš Antiochijos Ikonijaus, susirinkusią minią dėl užmėtytų akmenimis Paulius ištempė jį už miesto, manydamas, kad jis miręs, aplink jį susirinkę mokiniai atsikėlė grįžo į miestą kitą dieną išvyko į Derbę. Paskelbęs Evangeliją, miestas, priėmęs daug mokinių, grįžo Lystra Ikonijus. Antiochija stiprina mokinius, skatina išlikti tikru tikėjimu, sakydama: „Turime išgyventi daug sunkumų, įeikime į Dievo karalystę“. Jie paskyrė seniūnus, kiekviena bažnyčia meldėsi pasninkas atidavė juos Viešpatie, kuriuo patikėjo. Perėję per Pisidiją atėjo Pamfilija skelbė žodį Perga, tada nusileido Attalija Iš ten plaukė atgal Antiochiją, kur buvo suteikta malonė Dievas darbas dabar baigtas atvykimas susirinko bažnyčia kartu pranešė apie viską, ką Dievas padarė pro atviras duris tikėjimas pagonys ilgai liko mokiniais (Apd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1 Ikonijuje jie abu kartu nuėjo į žydų sinagogą ir kalbėjo taip, kad įtikėjo daugybė žydų ir graikų.</w:t>
      </w:r>
    </w:p>
    <w:p w14:paraId="365BF7E7" w14:textId="77777777" w:rsidR="00F90BDC" w:rsidRDefault="00F90BDC"/>
    <w:p w14:paraId="01421CF5" w14:textId="77777777" w:rsidR="00F90BDC" w:rsidRDefault="00F90BDC">
      <w:r xmlns:w="http://schemas.openxmlformats.org/wordprocessingml/2006/main">
        <w:t xml:space="preserve">Paulius ir Barnabas nuvyko į Ikonijų ir abu pamokslavo sinagogoje, todėl daugybė žydų ir graikų tikėjo Evangelija.</w:t>
      </w:r>
    </w:p>
    <w:p w14:paraId="605D93C8" w14:textId="77777777" w:rsidR="00F90BDC" w:rsidRDefault="00F90BDC"/>
    <w:p w14:paraId="00FB4304" w14:textId="77777777" w:rsidR="00F90BDC" w:rsidRDefault="00F90BDC">
      <w:r xmlns:w="http://schemas.openxmlformats.org/wordprocessingml/2006/main">
        <w:t xml:space="preserve">1. Pamokslavimo galia: kaip Paulius ir Barnabas sugebėjo pakeisti gyvenimus</w:t>
      </w:r>
    </w:p>
    <w:p w14:paraId="4246A9D9" w14:textId="77777777" w:rsidR="00F90BDC" w:rsidRDefault="00F90BDC"/>
    <w:p w14:paraId="2BEEC8EB" w14:textId="77777777" w:rsidR="00F90BDC" w:rsidRDefault="00F90BDC">
      <w:r xmlns:w="http://schemas.openxmlformats.org/wordprocessingml/2006/main">
        <w:t xml:space="preserve">2. Vienybės stiprybė: kaip dirbant kartu galima pasiekti precedento neturinčių rezultatų</w:t>
      </w:r>
    </w:p>
    <w:p w14:paraId="029EB192" w14:textId="77777777" w:rsidR="00F90BDC" w:rsidRDefault="00F90BDC"/>
    <w:p w14:paraId="1D0EEB7C" w14:textId="77777777" w:rsidR="00F90BDC" w:rsidRDefault="00F90BDC">
      <w:r xmlns:w="http://schemas.openxmlformats.org/wordprocessingml/2006/main">
        <w:t xml:space="preserve">1. Apaštalų darbai 1:8 „Bet jūs gausite jėgos, kai ant jūsų nužengs Šventoji Dvasia; ir būsite mano liudytojai Jeruzalėje ir visoje Judėjoje bei Samarijoje ir iki pat žemės pakraščių“.</w:t>
      </w:r>
    </w:p>
    <w:p w14:paraId="606CA56D" w14:textId="77777777" w:rsidR="00F90BDC" w:rsidRDefault="00F90BDC"/>
    <w:p w14:paraId="43132BFA" w14:textId="77777777" w:rsidR="00F90BDC" w:rsidRDefault="00F90BDC">
      <w:r xmlns:w="http://schemas.openxmlformats.org/wordprocessingml/2006/main">
        <w:t xml:space="preserve">2. Mato 28:19 „Todėl eikite ir padarykite mano mokiniais visas tautas, krikštydami jas vardan Tėvo ir Sūnaus, ir Šventosios Dvasios“.</w:t>
      </w:r>
    </w:p>
    <w:p w14:paraId="518AE671" w14:textId="77777777" w:rsidR="00F90BDC" w:rsidRDefault="00F90BDC"/>
    <w:p w14:paraId="58B767F9" w14:textId="77777777" w:rsidR="00F90BDC" w:rsidRDefault="00F90BDC">
      <w:r xmlns:w="http://schemas.openxmlformats.org/wordprocessingml/2006/main">
        <w:t xml:space="preserve">Apaštalų darbai 14:2 Bet netikintys žydai kurstė pagonis ir pykdė savo mintis prieš brolius.</w:t>
      </w:r>
    </w:p>
    <w:p w14:paraId="0F1C9D04" w14:textId="77777777" w:rsidR="00F90BDC" w:rsidRDefault="00F90BDC"/>
    <w:p w14:paraId="57C068F6" w14:textId="77777777" w:rsidR="00F90BDC" w:rsidRDefault="00F90BDC">
      <w:r xmlns:w="http://schemas.openxmlformats.org/wordprocessingml/2006/main">
        <w:t xml:space="preserve">Žydai kurstė pagonis ir įtakojo juos būti priešiškais krikščionių atžvilgiu.</w:t>
      </w:r>
    </w:p>
    <w:p w14:paraId="0B877C4A" w14:textId="77777777" w:rsidR="00F90BDC" w:rsidRDefault="00F90BDC"/>
    <w:p w14:paraId="67B7CAF8" w14:textId="77777777" w:rsidR="00F90BDC" w:rsidRDefault="00F90BDC">
      <w:r xmlns:w="http://schemas.openxmlformats.org/wordprocessingml/2006/main">
        <w:t xml:space="preserve">1. Atsispirti pagundai – kaip išlikti ištikimam persekiojimų metu</w:t>
      </w:r>
    </w:p>
    <w:p w14:paraId="10F26CC1" w14:textId="77777777" w:rsidR="00F90BDC" w:rsidRDefault="00F90BDC"/>
    <w:p w14:paraId="3F42E7BA" w14:textId="77777777" w:rsidR="00F90BDC" w:rsidRDefault="00F90BDC">
      <w:r xmlns:w="http://schemas.openxmlformats.org/wordprocessingml/2006/main">
        <w:t xml:space="preserve">2. Reagavimas į priešiškumą – kaip parodyti meilę ir malonę neapykantos akivaizdoje</w:t>
      </w:r>
    </w:p>
    <w:p w14:paraId="04C0AC95" w14:textId="77777777" w:rsidR="00F90BDC" w:rsidRDefault="00F90BDC"/>
    <w:p w14:paraId="6EA973B8" w14:textId="77777777" w:rsidR="00F90BDC" w:rsidRDefault="00F90BDC">
      <w:r xmlns:w="http://schemas.openxmlformats.org/wordprocessingml/2006/main">
        <w:t xml:space="preserve">1. 1 Jono 4:7-21 – Dievo meilė ir kaip ji gali nugalėti blogį</w:t>
      </w:r>
    </w:p>
    <w:p w14:paraId="75C93E65" w14:textId="77777777" w:rsidR="00F90BDC" w:rsidRDefault="00F90BDC"/>
    <w:p w14:paraId="446B9FE7" w14:textId="77777777" w:rsidR="00F90BDC" w:rsidRDefault="00F90BDC">
      <w:r xmlns:w="http://schemas.openxmlformats.org/wordprocessingml/2006/main">
        <w:t xml:space="preserve">2. Mato 5:43-48 – mylėkite savo priešus ir melskitės už tuos, kurie jus persekioja</w:t>
      </w:r>
    </w:p>
    <w:p w14:paraId="6FE23A74" w14:textId="77777777" w:rsidR="00F90BDC" w:rsidRDefault="00F90BDC"/>
    <w:p w14:paraId="54E976AA" w14:textId="77777777" w:rsidR="00F90BDC" w:rsidRDefault="00F90BDC">
      <w:r xmlns:w="http://schemas.openxmlformats.org/wordprocessingml/2006/main">
        <w:t xml:space="preserve">Apaštalų darbai 14:3 Todėl jie ilgai pasiliko, drąsiai kalbėdami Viešpatyje, kuris liudijo savo malonės žodį ir leido daryti ženklus bei stebuklus jų rankomis.</w:t>
      </w:r>
    </w:p>
    <w:p w14:paraId="1B7A41C9" w14:textId="77777777" w:rsidR="00F90BDC" w:rsidRDefault="00F90BDC"/>
    <w:p w14:paraId="3C3A7052" w14:textId="77777777" w:rsidR="00F90BDC" w:rsidRDefault="00F90BDC">
      <w:r xmlns:w="http://schemas.openxmlformats.org/wordprocessingml/2006/main">
        <w:t xml:space="preserve">Apaštalai drąsiai kalbėjo Viešpatyje, liudydami apie Dievo malonę ir darydami ženklus bei stebuklus.</w:t>
      </w:r>
    </w:p>
    <w:p w14:paraId="28F3CB63" w14:textId="77777777" w:rsidR="00F90BDC" w:rsidRDefault="00F90BDC"/>
    <w:p w14:paraId="2BCE6763" w14:textId="77777777" w:rsidR="00F90BDC" w:rsidRDefault="00F90BDC">
      <w:r xmlns:w="http://schemas.openxmlformats.org/wordprocessingml/2006/main">
        <w:t xml:space="preserve">1) Galia drąsiai sakyti Dievo žodį</w:t>
      </w:r>
    </w:p>
    <w:p w14:paraId="28611350" w14:textId="77777777" w:rsidR="00F90BDC" w:rsidRDefault="00F90BDC"/>
    <w:p w14:paraId="2F2EAF71" w14:textId="77777777" w:rsidR="00F90BDC" w:rsidRDefault="00F90BDC">
      <w:r xmlns:w="http://schemas.openxmlformats.org/wordprocessingml/2006/main">
        <w:t xml:space="preserve">2) Dievo malonės stebuklai</w:t>
      </w:r>
    </w:p>
    <w:p w14:paraId="2D0D518D" w14:textId="77777777" w:rsidR="00F90BDC" w:rsidRDefault="00F90BDC"/>
    <w:p w14:paraId="72FE5D58" w14:textId="77777777" w:rsidR="00F90BDC" w:rsidRDefault="00F90BDC">
      <w:r xmlns:w="http://schemas.openxmlformats.org/wordprocessingml/2006/main">
        <w:t xml:space="preserve">1) Romiečiams 10:14-15 - "Kaip tada jie šauksis to, kuriuo netikėjo? Ir kaip jie gali tikėti tuo, apie kurį niekada negirdėjo? Ir kaip jie girdi, jei kas nors nepamokslauja? kaip jie turi pamokslauti, jei nėra išsiųsti?</w:t>
      </w:r>
    </w:p>
    <w:p w14:paraId="234FF1FB" w14:textId="77777777" w:rsidR="00F90BDC" w:rsidRDefault="00F90BDC"/>
    <w:p w14:paraId="4D02EB25" w14:textId="77777777" w:rsidR="00F90BDC" w:rsidRDefault="00F90BDC">
      <w:r xmlns:w="http://schemas.openxmlformats.org/wordprocessingml/2006/main">
        <w:t xml:space="preserve">2) Mato 17:20 - "Jis jiems tarė: "Dėl jūsų menko tikėjimo. Nes iš tiesų sakau jums: jei turite tikėjimą kaip garstyčios grūdelį, sakysite šiam kalnui: 'Eik iš čia į ten“, ir jis </w:t>
      </w:r>
      <w:r xmlns:w="http://schemas.openxmlformats.org/wordprocessingml/2006/main">
        <w:lastRenderedPageBreak xmlns:w="http://schemas.openxmlformats.org/wordprocessingml/2006/main"/>
      </w:r>
      <w:r xmlns:w="http://schemas.openxmlformats.org/wordprocessingml/2006/main">
        <w:t xml:space="preserve">pajudės, ir tau nebus nieko neįmanomo“.</w:t>
      </w:r>
    </w:p>
    <w:p w14:paraId="0403D6CB" w14:textId="77777777" w:rsidR="00F90BDC" w:rsidRDefault="00F90BDC"/>
    <w:p w14:paraId="2253CFE3" w14:textId="77777777" w:rsidR="00F90BDC" w:rsidRDefault="00F90BDC">
      <w:r xmlns:w="http://schemas.openxmlformats.org/wordprocessingml/2006/main">
        <w:t xml:space="preserve">Apaštalų darbai 14:4 Tačiau miesto minia pasidalijo: dalis priklausė žydams, o dalis apaštalams.</w:t>
      </w:r>
    </w:p>
    <w:p w14:paraId="045AFC67" w14:textId="77777777" w:rsidR="00F90BDC" w:rsidRDefault="00F90BDC"/>
    <w:p w14:paraId="3191B317" w14:textId="77777777" w:rsidR="00F90BDC" w:rsidRDefault="00F90BDC">
      <w:r xmlns:w="http://schemas.openxmlformats.org/wordprocessingml/2006/main">
        <w:t xml:space="preserve">Miestas buvo padalintas tarp tų, kurie laikėsi su žydais ir tiems, kurie laikėsi su apaštalais.</w:t>
      </w:r>
    </w:p>
    <w:p w14:paraId="3D90519F" w14:textId="77777777" w:rsidR="00F90BDC" w:rsidRDefault="00F90BDC"/>
    <w:p w14:paraId="6498198D" w14:textId="77777777" w:rsidR="00F90BDC" w:rsidRDefault="00F90BDC">
      <w:r xmlns:w="http://schemas.openxmlformats.org/wordprocessingml/2006/main">
        <w:t xml:space="preserve">1. Atkaklumo galia susiskaldymo akivaizdoje</w:t>
      </w:r>
    </w:p>
    <w:p w14:paraId="3A19196E" w14:textId="77777777" w:rsidR="00F90BDC" w:rsidRDefault="00F90BDC"/>
    <w:p w14:paraId="6FF15751" w14:textId="77777777" w:rsidR="00F90BDC" w:rsidRDefault="00F90BDC">
      <w:r xmlns:w="http://schemas.openxmlformats.org/wordprocessingml/2006/main">
        <w:t xml:space="preserve">2. Būtinybė tvirtai tikėti, nepaisant pasipriešinimo</w:t>
      </w:r>
    </w:p>
    <w:p w14:paraId="18AFADC6" w14:textId="77777777" w:rsidR="00F90BDC" w:rsidRDefault="00F90BDC"/>
    <w:p w14:paraId="26AA3569" w14:textId="77777777" w:rsidR="00F90BDC" w:rsidRDefault="00F90BDC">
      <w:r xmlns:w="http://schemas.openxmlformats.org/wordprocessingml/2006/main">
        <w:t xml:space="preserve">1. Efeziečiams 6:10-20 – apsirenkite visais Dievo ginklais, kad galėtumėte atsispirti velnio sumanymams</w:t>
      </w:r>
    </w:p>
    <w:p w14:paraId="6ACFC4A0" w14:textId="77777777" w:rsidR="00F90BDC" w:rsidRDefault="00F90BDC"/>
    <w:p w14:paraId="3FB712E7" w14:textId="77777777" w:rsidR="00F90BDC" w:rsidRDefault="00F90BDC">
      <w:r xmlns:w="http://schemas.openxmlformats.org/wordprocessingml/2006/main">
        <w:t xml:space="preserve">2. Jokūbo 1:2-4 – Mano broliai, laikykite tai grynu džiaugsmu, kai susiduriate su įvairiais išbandymais, nes žinote, kad jūsų tikėjimo išbandymas duoda ištvermės.</w:t>
      </w:r>
    </w:p>
    <w:p w14:paraId="6D5D0D98" w14:textId="77777777" w:rsidR="00F90BDC" w:rsidRDefault="00F90BDC"/>
    <w:p w14:paraId="25DF6CB8" w14:textId="77777777" w:rsidR="00F90BDC" w:rsidRDefault="00F90BDC">
      <w:r xmlns:w="http://schemas.openxmlformats.org/wordprocessingml/2006/main">
        <w:t xml:space="preserve">Apaštalų darbai 14:5 Ir kai buvo užpulti pagonys, taip pat žydai su jų valdovais, kad jie nepaisydami jų naudotųsi ir užmėtytų akmenimis,</w:t>
      </w:r>
    </w:p>
    <w:p w14:paraId="075A82EC" w14:textId="77777777" w:rsidR="00F90BDC" w:rsidRDefault="00F90BDC"/>
    <w:p w14:paraId="365D546D" w14:textId="77777777" w:rsidR="00F90BDC" w:rsidRDefault="00F90BDC">
      <w:r xmlns:w="http://schemas.openxmlformats.org/wordprocessingml/2006/main">
        <w:t xml:space="preserve">Pagonys ir žydai kartu su savo valdovais bandė blogai pasielgti su apaštalais Pauliumi ir Barnabu ir užmėtyti juos akmenimis.</w:t>
      </w:r>
    </w:p>
    <w:p w14:paraId="357CB862" w14:textId="77777777" w:rsidR="00F90BDC" w:rsidRDefault="00F90BDC"/>
    <w:p w14:paraId="0CBA58D4" w14:textId="77777777" w:rsidR="00F90BDC" w:rsidRDefault="00F90BDC">
      <w:r xmlns:w="http://schemas.openxmlformats.org/wordprocessingml/2006/main">
        <w:t xml:space="preserve">1. Tvirtai stovėti persekiojimo akivaizdoje</w:t>
      </w:r>
    </w:p>
    <w:p w14:paraId="63EE6C98" w14:textId="77777777" w:rsidR="00F90BDC" w:rsidRDefault="00F90BDC"/>
    <w:p w14:paraId="4CC8EA2B" w14:textId="77777777" w:rsidR="00F90BDC" w:rsidRDefault="00F90BDC">
      <w:r xmlns:w="http://schemas.openxmlformats.org/wordprocessingml/2006/main">
        <w:t xml:space="preserve">2. Tikėjimo galia sunkiais laikais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11:24-27 – Tikėjimu Mozė, sulaukęs metų, atsisakė vadintis faraono dukters sūnumi; Pasirinkimas verčiau kęsti kančias su Dievo tauta, nei kurį laiką mėgautis nuodėmės malonumais.</w:t>
      </w:r>
    </w:p>
    <w:p w14:paraId="6B551860" w14:textId="77777777" w:rsidR="00F90BDC" w:rsidRDefault="00F90BDC"/>
    <w:p w14:paraId="3A950A85" w14:textId="77777777" w:rsidR="00F90BDC" w:rsidRDefault="00F90BDC">
      <w:r xmlns:w="http://schemas.openxmlformats.org/wordprocessingml/2006/main">
        <w:t xml:space="preserve">2. Romiečiams 8:31-39 – Ką tuomet pasakysime į šiuos dalykus? Jei Dievas už mus, kas gali būti prieš mus?</w:t>
      </w:r>
    </w:p>
    <w:p w14:paraId="02C15CAC" w14:textId="77777777" w:rsidR="00F90BDC" w:rsidRDefault="00F90BDC"/>
    <w:p w14:paraId="4F0CE97B" w14:textId="77777777" w:rsidR="00F90BDC" w:rsidRDefault="00F90BDC">
      <w:r xmlns:w="http://schemas.openxmlformats.org/wordprocessingml/2006/main">
        <w:t xml:space="preserve">Apaštalų darbai 14:6 Jie tai žinojo ir pabėgo į Listrą ir Derbę, Likaonijos miestus, ir į apylinkes.</w:t>
      </w:r>
    </w:p>
    <w:p w14:paraId="3D65F9F7" w14:textId="77777777" w:rsidR="00F90BDC" w:rsidRDefault="00F90BDC"/>
    <w:p w14:paraId="0C3340E4" w14:textId="77777777" w:rsidR="00F90BDC" w:rsidRDefault="00F90BDC">
      <w:r xmlns:w="http://schemas.openxmlformats.org/wordprocessingml/2006/main">
        <w:t xml:space="preserve">Apaštalai išplatino Evangeliją Listros ir Derbės miestuose bei aplinkiniuose regionuose.</w:t>
      </w:r>
    </w:p>
    <w:p w14:paraId="254D1B3C" w14:textId="77777777" w:rsidR="00F90BDC" w:rsidRDefault="00F90BDC"/>
    <w:p w14:paraId="1A1A8D50" w14:textId="77777777" w:rsidR="00F90BDC" w:rsidRDefault="00F90BDC">
      <w:r xmlns:w="http://schemas.openxmlformats.org/wordprocessingml/2006/main">
        <w:t xml:space="preserve">1. Tikėjimo galia: kaip apaštalai skleidžia Evangeliją</w:t>
      </w:r>
    </w:p>
    <w:p w14:paraId="07ABF89A" w14:textId="77777777" w:rsidR="00F90BDC" w:rsidRDefault="00F90BDC"/>
    <w:p w14:paraId="6B6CEACF" w14:textId="77777777" w:rsidR="00F90BDC" w:rsidRDefault="00F90BDC">
      <w:r xmlns:w="http://schemas.openxmlformats.org/wordprocessingml/2006/main">
        <w:t xml:space="preserve">2. Dalinimosi savo tikėjimu su kitais svarba</w:t>
      </w:r>
    </w:p>
    <w:p w14:paraId="4C78F040" w14:textId="77777777" w:rsidR="00F90BDC" w:rsidRDefault="00F90BDC"/>
    <w:p w14:paraId="56A59433" w14:textId="77777777" w:rsidR="00F90BDC" w:rsidRDefault="00F90BDC">
      <w:r xmlns:w="http://schemas.openxmlformats.org/wordprocessingml/2006/main">
        <w:t xml:space="preserve">1. Romiečiams 10:14-15 "Kaip tada jie šauksis to, kuriuo netikėjo? Ir kaip jie gali tikėti tuo, apie kurį niekada negirdėjo? Ir kaip jie gali girdėti, jei kas nors nepamokslauja? ar jie turi pamokslauti, nebent jie būtų išsiųsti?"</w:t>
      </w:r>
    </w:p>
    <w:p w14:paraId="29335746" w14:textId="77777777" w:rsidR="00F90BDC" w:rsidRDefault="00F90BDC"/>
    <w:p w14:paraId="31A7DDBD" w14:textId="77777777" w:rsidR="00F90BDC" w:rsidRDefault="00F90BDC">
      <w:r xmlns:w="http://schemas.openxmlformats.org/wordprocessingml/2006/main">
        <w:t xml:space="preserve">2. Mato 28:19-20 "Tad eikite ir padarykite mano mokiniais visas tautas, krikštydami jas vardan Tėvo ir Sūnaus, ir Šventosios Dvasios, mokydami laikytis visko, ką jums įsakiau. Ir štai Aš esu su tavimi visada, iki amžiaus pabaigos“.</w:t>
      </w:r>
    </w:p>
    <w:p w14:paraId="0FF2762D" w14:textId="77777777" w:rsidR="00F90BDC" w:rsidRDefault="00F90BDC"/>
    <w:p w14:paraId="63AC6002" w14:textId="77777777" w:rsidR="00F90BDC" w:rsidRDefault="00F90BDC">
      <w:r xmlns:w="http://schemas.openxmlformats.org/wordprocessingml/2006/main">
        <w:t xml:space="preserve">Apaštalų darbai 14:7 Ten jie skelbė Evangeliją.</w:t>
      </w:r>
    </w:p>
    <w:p w14:paraId="66EC0763" w14:textId="77777777" w:rsidR="00F90BDC" w:rsidRDefault="00F90BDC"/>
    <w:p w14:paraId="07E458EE" w14:textId="77777777" w:rsidR="00F90BDC" w:rsidRDefault="00F90BDC">
      <w:r xmlns:w="http://schemas.openxmlformats.org/wordprocessingml/2006/main">
        <w:t xml:space="preserve">Paulius ir Barnabas skelbė Evangeliją Listroje.</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Nebijokite, nes Dievas yra su mumis – Izaijas 41:10</w:t>
      </w:r>
    </w:p>
    <w:p w14:paraId="19334323" w14:textId="77777777" w:rsidR="00F90BDC" w:rsidRDefault="00F90BDC"/>
    <w:p w14:paraId="5EA36536" w14:textId="77777777" w:rsidR="00F90BDC" w:rsidRDefault="00F90BDC">
      <w:r xmlns:w="http://schemas.openxmlformats.org/wordprocessingml/2006/main">
        <w:t xml:space="preserve">2. Tikėk Viešpatį Jėzų ir būsi išgelbėtas – Apd 16:30-31</w:t>
      </w:r>
    </w:p>
    <w:p w14:paraId="3D6EBE1B" w14:textId="77777777" w:rsidR="00F90BDC" w:rsidRDefault="00F90BDC"/>
    <w:p w14:paraId="5C7FE474"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316C1D65" w14:textId="77777777" w:rsidR="00F90BDC" w:rsidRDefault="00F90BDC"/>
    <w:p w14:paraId="1BB06AB5" w14:textId="77777777" w:rsidR="00F90BDC" w:rsidRDefault="00F90BDC">
      <w:r xmlns:w="http://schemas.openxmlformats.org/wordprocessingml/2006/main">
        <w:t xml:space="preserve">2. Apaštalų darbai 16:30-31 – „Tada jis išvedė juos ir paklausė: „Ponai, ką turiu daryti, kad būčiau išgelbėtas? Ir jie pasakė: „Tikėk Viešpatį Jėzų, ir būsi išgelbėtas, tu ir tavo namai“.</w:t>
      </w:r>
    </w:p>
    <w:p w14:paraId="59FA7260" w14:textId="77777777" w:rsidR="00F90BDC" w:rsidRDefault="00F90BDC"/>
    <w:p w14:paraId="7802B7CB" w14:textId="77777777" w:rsidR="00F90BDC" w:rsidRDefault="00F90BDC">
      <w:r xmlns:w="http://schemas.openxmlformats.org/wordprocessingml/2006/main">
        <w:t xml:space="preserve">Apaštalų darbai 14:8 Listroje sėdėjo vienas vyras, bejėgis kojomis, nuo motinos įsčių luošas, niekada nevaikščiojęs.</w:t>
      </w:r>
    </w:p>
    <w:p w14:paraId="1B51EEAB" w14:textId="77777777" w:rsidR="00F90BDC" w:rsidRDefault="00F90BDC"/>
    <w:p w14:paraId="313DDCC8" w14:textId="77777777" w:rsidR="00F90BDC" w:rsidRDefault="00F90BDC">
      <w:r xmlns:w="http://schemas.openxmlformats.org/wordprocessingml/2006/main">
        <w:t xml:space="preserve">Vyras Listroje nuo gimimo buvo suluošintas ir niekada nevaikščiojo.</w:t>
      </w:r>
    </w:p>
    <w:p w14:paraId="2D4BA326" w14:textId="77777777" w:rsidR="00F90BDC" w:rsidRDefault="00F90BDC"/>
    <w:p w14:paraId="49BEAF03" w14:textId="77777777" w:rsidR="00F90BDC" w:rsidRDefault="00F90BDC">
      <w:r xmlns:w="http://schemas.openxmlformats.org/wordprocessingml/2006/main">
        <w:t xml:space="preserve">1. Tikėjimo galia: kaip Dievas gali pakeisti mūsų gyvenimą</w:t>
      </w:r>
    </w:p>
    <w:p w14:paraId="334CE77F" w14:textId="77777777" w:rsidR="00F90BDC" w:rsidRDefault="00F90BDC"/>
    <w:p w14:paraId="2859D213" w14:textId="77777777" w:rsidR="00F90BDC" w:rsidRDefault="00F90BDC">
      <w:r xmlns:w="http://schemas.openxmlformats.org/wordprocessingml/2006/main">
        <w:t xml:space="preserve">2. Įveikti sunkumus: kai gyvenimas tampa sunkus, tęsk</w:t>
      </w:r>
    </w:p>
    <w:p w14:paraId="18DCDBB3" w14:textId="77777777" w:rsidR="00F90BDC" w:rsidRDefault="00F90BDC"/>
    <w:p w14:paraId="6BE52FBA" w14:textId="77777777" w:rsidR="00F90BDC" w:rsidRDefault="00F90BDC">
      <w:r xmlns:w="http://schemas.openxmlformats.org/wordprocessingml/2006/main">
        <w:t xml:space="preserve">1. Jeremijo 29:11 – „Nes aš žinau, kokius planus tau turiu“, – sako Viešpats, – „planuoja tau klestėti, o ne pakenkti, planai duoti tau viltį ir ateitį“.</w:t>
      </w:r>
    </w:p>
    <w:p w14:paraId="5264DA45" w14:textId="77777777" w:rsidR="00F90BDC" w:rsidRDefault="00F90BDC"/>
    <w:p w14:paraId="021671E5" w14:textId="77777777" w:rsidR="00F90BDC" w:rsidRDefault="00F90BDC">
      <w:r xmlns:w="http://schemas.openxmlformats.org/wordprocessingml/2006/main">
        <w:t xml:space="preserve">2. Filipiečiams 4:13 – „Aš viską galiu per Kristų, kuris mane stiprina“.</w:t>
      </w:r>
    </w:p>
    <w:p w14:paraId="321C1617" w14:textId="77777777" w:rsidR="00F90BDC" w:rsidRDefault="00F90BDC"/>
    <w:p w14:paraId="7A883729" w14:textId="77777777" w:rsidR="00F90BDC" w:rsidRDefault="00F90BDC">
      <w:r xmlns:w="http://schemas.openxmlformats.org/wordprocessingml/2006/main">
        <w:t xml:space="preserve">Apaštalų darbai 14:9 Tas pats girdėjo Paulių kalbant, kuris tvirtai žiūrėjo į jį ir suprato, kad turi tikėjimą pasveikti.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Vyras išgirdo Paulių kalbant ir pamatė, kad jis tikėjo būti išgydytas.</w:t>
      </w:r>
    </w:p>
    <w:p w14:paraId="2CC00761" w14:textId="77777777" w:rsidR="00F90BDC" w:rsidRDefault="00F90BDC"/>
    <w:p w14:paraId="5DE7E7EF" w14:textId="77777777" w:rsidR="00F90BDC" w:rsidRDefault="00F90BDC">
      <w:r xmlns:w="http://schemas.openxmlformats.org/wordprocessingml/2006/main">
        <w:t xml:space="preserve">1. Tikėjimas yra gydymo pagrindas.</w:t>
      </w:r>
    </w:p>
    <w:p w14:paraId="24B9918B" w14:textId="77777777" w:rsidR="00F90BDC" w:rsidRDefault="00F90BDC"/>
    <w:p w14:paraId="7E11538A" w14:textId="77777777" w:rsidR="00F90BDC" w:rsidRDefault="00F90BDC">
      <w:r xmlns:w="http://schemas.openxmlformats.org/wordprocessingml/2006/main">
        <w:t xml:space="preserve">2. Tikėk Dievo galia ir būk pasveikęs.</w:t>
      </w:r>
    </w:p>
    <w:p w14:paraId="79BED15C" w14:textId="77777777" w:rsidR="00F90BDC" w:rsidRDefault="00F90BDC"/>
    <w:p w14:paraId="2872BCEC" w14:textId="77777777" w:rsidR="00F90BDC" w:rsidRDefault="00F90BDC">
      <w:r xmlns:w="http://schemas.openxmlformats.org/wordprocessingml/2006/main">
        <w:t xml:space="preserve">1. Hebrajams 11:1 „Dabar tikėjimas yra patikinimas to, ko tikimasi, įsitikinimas tuo, kas nematoma“.</w:t>
      </w:r>
    </w:p>
    <w:p w14:paraId="54C65F02" w14:textId="77777777" w:rsidR="00F90BDC" w:rsidRDefault="00F90BDC"/>
    <w:p w14:paraId="5937AF2F" w14:textId="77777777" w:rsidR="00F90BDC" w:rsidRDefault="00F90BDC">
      <w:r xmlns:w="http://schemas.openxmlformats.org/wordprocessingml/2006/main">
        <w:t xml:space="preserve">2. Jokūbo 5:14-15 „Ar kas nors iš jūsų serga? Tegul pasikviečia bažnyčios vyresniuosius ir jie meldžiasi už jį, patepdami jį aliejumi Viešpaties vardu. Ir tikėjimo malda išgelbės sergantįjį, ir Viešpats jį pakels. Ir jei jis padarė nuodėmes, jam bus atleista“.</w:t>
      </w:r>
    </w:p>
    <w:p w14:paraId="484887A6" w14:textId="77777777" w:rsidR="00F90BDC" w:rsidRDefault="00F90BDC"/>
    <w:p w14:paraId="2188C286" w14:textId="77777777" w:rsidR="00F90BDC" w:rsidRDefault="00F90BDC">
      <w:r xmlns:w="http://schemas.openxmlformats.org/wordprocessingml/2006/main">
        <w:t xml:space="preserve">Apaštalų darbai 14:10 Garsiu balsu tarė: Atsistok tiesiai ant kojų. Ir jis pašoko ir ėjo.</w:t>
      </w:r>
    </w:p>
    <w:p w14:paraId="169B52A4" w14:textId="77777777" w:rsidR="00F90BDC" w:rsidRDefault="00F90BDC"/>
    <w:p w14:paraId="5FBE2DC0" w14:textId="77777777" w:rsidR="00F90BDC" w:rsidRDefault="00F90BDC">
      <w:r xmlns:w="http://schemas.openxmlformats.org/wordprocessingml/2006/main">
        <w:t xml:space="preserve">Apaštalas Paulius išgydė vyrą, kuris buvo luošas, todėl jis atsistojo ir vaikščiojo.</w:t>
      </w:r>
    </w:p>
    <w:p w14:paraId="1DEE063A" w14:textId="77777777" w:rsidR="00F90BDC" w:rsidRDefault="00F90BDC"/>
    <w:p w14:paraId="4F71B2FD" w14:textId="77777777" w:rsidR="00F90BDC" w:rsidRDefault="00F90BDC">
      <w:r xmlns:w="http://schemas.openxmlformats.org/wordprocessingml/2006/main">
        <w:t xml:space="preserve">1. Dievas yra galingas ir gali išgydyti mus nuo fizinių negalavimų.</w:t>
      </w:r>
    </w:p>
    <w:p w14:paraId="57EC7E88" w14:textId="77777777" w:rsidR="00F90BDC" w:rsidRDefault="00F90BDC"/>
    <w:p w14:paraId="26BF1374" w14:textId="77777777" w:rsidR="00F90BDC" w:rsidRDefault="00F90BDC">
      <w:r xmlns:w="http://schemas.openxmlformats.org/wordprocessingml/2006/main">
        <w:t xml:space="preserve">2. Net ir susidūręs su, atrodytų, neįveikiamomis kliūtimis, Dievas vis tiek gali suteikti mums stiprybės ir vilties.</w:t>
      </w:r>
    </w:p>
    <w:p w14:paraId="0B5A2023" w14:textId="77777777" w:rsidR="00F90BDC" w:rsidRDefault="00F90BDC"/>
    <w:p w14:paraId="1B8F8DC6"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6D3E9B1A" w14:textId="77777777" w:rsidR="00F90BDC" w:rsidRDefault="00F90BDC"/>
    <w:p w14:paraId="15D11ACD" w14:textId="77777777" w:rsidR="00F90BDC" w:rsidRDefault="00F90BDC">
      <w:r xmlns:w="http://schemas.openxmlformats.org/wordprocessingml/2006/main">
        <w:t xml:space="preserve">2. Mato 11:28-30 – „Ateikite pas mane visi, kurie vargstate ir esate prislėgti, aš jus atgaivinsiu. Imkite ant savęs mano jungą ir mokykitės iš manęs, nes aš romus ir nuolankios širdies. ir jūs rasite savo sieloms atgaivą, nes mano jungas lengvas ir mano našta lengva“.</w:t>
      </w:r>
    </w:p>
    <w:p w14:paraId="11FDE2BF" w14:textId="77777777" w:rsidR="00F90BDC" w:rsidRDefault="00F90BDC"/>
    <w:p w14:paraId="53F07CAC" w14:textId="77777777" w:rsidR="00F90BDC" w:rsidRDefault="00F90BDC">
      <w:r xmlns:w="http://schemas.openxmlformats.org/wordprocessingml/2006/main">
        <w:t xml:space="preserve">Apaštalų darbai 14:11 Žmonės, pamatę, ką padarė Paulius, pakėlė balsą, likaoniečių kalboje sakydami: “Dievai nužengė pas mus kaip žmonės”.</w:t>
      </w:r>
    </w:p>
    <w:p w14:paraId="4BEBB0AB" w14:textId="77777777" w:rsidR="00F90BDC" w:rsidRDefault="00F90BDC"/>
    <w:p w14:paraId="2BE57653" w14:textId="77777777" w:rsidR="00F90BDC" w:rsidRDefault="00F90BDC">
      <w:r xmlns:w="http://schemas.openxmlformats.org/wordprocessingml/2006/main">
        <w:t xml:space="preserve">Likaonijos žmonės matė, kaip Paulius daro daug stebuklų, ir tikėjo, kad dievai atėjo pas juos žmonių pavidalu.</w:t>
      </w:r>
    </w:p>
    <w:p w14:paraId="1CF91EB4" w14:textId="77777777" w:rsidR="00F90BDC" w:rsidRDefault="00F90BDC"/>
    <w:p w14:paraId="1C1B9CFC" w14:textId="77777777" w:rsidR="00F90BDC" w:rsidRDefault="00F90BDC">
      <w:r xmlns:w="http://schemas.openxmlformats.org/wordprocessingml/2006/main">
        <w:t xml:space="preserve">1. Dievas naudoja paprastus žmones nepaprastiems dalykams atlikti.</w:t>
      </w:r>
    </w:p>
    <w:p w14:paraId="6A622EDC" w14:textId="77777777" w:rsidR="00F90BDC" w:rsidRDefault="00F90BDC"/>
    <w:p w14:paraId="53AC9A6B" w14:textId="77777777" w:rsidR="00F90BDC" w:rsidRDefault="00F90BDC">
      <w:r xmlns:w="http://schemas.openxmlformats.org/wordprocessingml/2006/main">
        <w:t xml:space="preserve">2. Niekada neturėtume pamiršti Dievo galios ir Jo gebėjimo judėti per mus.</w:t>
      </w:r>
    </w:p>
    <w:p w14:paraId="1FACD550" w14:textId="77777777" w:rsidR="00F90BDC" w:rsidRDefault="00F90BDC"/>
    <w:p w14:paraId="44801AC1" w14:textId="77777777" w:rsidR="00F90BDC" w:rsidRDefault="00F90BDC">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14:paraId="018F3CE7" w14:textId="77777777" w:rsidR="00F90BDC" w:rsidRDefault="00F90BDC"/>
    <w:p w14:paraId="6F2014C6" w14:textId="77777777" w:rsidR="00F90BDC" w:rsidRDefault="00F90BDC">
      <w:r xmlns:w="http://schemas.openxmlformats.org/wordprocessingml/2006/main">
        <w:t xml:space="preserve">2. Luko 10:19 - Štai aš daviau tau valdžią trypti gyvates ir skorpionus bei visą priešo jėgą, ir niekas tau nepakenks.</w:t>
      </w:r>
    </w:p>
    <w:p w14:paraId="3CC9EC3D" w14:textId="77777777" w:rsidR="00F90BDC" w:rsidRDefault="00F90BDC"/>
    <w:p w14:paraId="2978AC5D" w14:textId="77777777" w:rsidR="00F90BDC" w:rsidRDefault="00F90BDC">
      <w:r xmlns:w="http://schemas.openxmlformats.org/wordprocessingml/2006/main">
        <w:t xml:space="preserve">Apaštalų darbai 14:12 Jie pavadino Barnabą Jupiteriu. ir Paulius, Merkurijus, nes jis buvo pagrindinis kalbėtojas.</w:t>
      </w:r>
    </w:p>
    <w:p w14:paraId="15793B36" w14:textId="77777777" w:rsidR="00F90BDC" w:rsidRDefault="00F90BDC"/>
    <w:p w14:paraId="66E14EC5" w14:textId="77777777" w:rsidR="00F90BDC" w:rsidRDefault="00F90BDC">
      <w:r xmlns:w="http://schemas.openxmlformats.org/wordprocessingml/2006/main">
        <w:t xml:space="preserve">Barnabui ir Pauliui buvo suteikti atitinkamai Jupiterio ir Merkurijaus vardai, nes jie pamokslavo Listr.</w:t>
      </w:r>
    </w:p>
    <w:p w14:paraId="6C97D8B2" w14:textId="77777777" w:rsidR="00F90BDC" w:rsidRDefault="00F90BDC"/>
    <w:p w14:paraId="18610B8B" w14:textId="77777777" w:rsidR="00F90BDC" w:rsidRDefault="00F90BDC">
      <w:r xmlns:w="http://schemas.openxmlformats.org/wordprocessingml/2006/main">
        <w:t xml:space="preserve">1. Dievo žodžio galia: Barnabo ir Pauliaus gyvenimo tyrinėjimas</w:t>
      </w:r>
    </w:p>
    <w:p w14:paraId="5E04961B" w14:textId="77777777" w:rsidR="00F90BDC" w:rsidRDefault="00F90BDC"/>
    <w:p w14:paraId="70FF7601" w14:textId="77777777" w:rsidR="00F90BDC" w:rsidRDefault="00F90BDC">
      <w:r xmlns:w="http://schemas.openxmlformats.org/wordprocessingml/2006/main">
        <w:t xml:space="preserve">2. Dievo pašaukimo sekimas: Barnabo ir Pauliaus tikėjimo pavyzdys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55:11 „Taip bus mano žodis, kuris išeina iš mano burnos; jis negrįš man tuščias, bet įvykdys tai, ko užsibrėžiau, ir pasiseks tai, dėl ko jį siunčiau“.</w:t>
      </w:r>
    </w:p>
    <w:p w14:paraId="22E17F65" w14:textId="77777777" w:rsidR="00F90BDC" w:rsidRDefault="00F90BDC"/>
    <w:p w14:paraId="3FE0FA84" w14:textId="77777777" w:rsidR="00F90BDC" w:rsidRDefault="00F90BDC">
      <w:r xmlns:w="http://schemas.openxmlformats.org/wordprocessingml/2006/main">
        <w:t xml:space="preserve">2. 2 Korintiečiams 4:7 "Bet mes turime šį lobį moliniuose induose, kad parodytume, jog pranašesnė galia priklauso Dievui, o ne mums."</w:t>
      </w:r>
    </w:p>
    <w:p w14:paraId="34F775F7" w14:textId="77777777" w:rsidR="00F90BDC" w:rsidRDefault="00F90BDC"/>
    <w:p w14:paraId="147560AC" w14:textId="77777777" w:rsidR="00F90BDC" w:rsidRDefault="00F90BDC">
      <w:r xmlns:w="http://schemas.openxmlformats.org/wordprocessingml/2006/main">
        <w:t xml:space="preserve">Apaštalų darbai 14:13 Tada Jupiterio kunigas, buvęs priešais jų miestą, atnešė jaučius ir girliandas prie vartų ir norėjo aukoti su žmonėmis.</w:t>
      </w:r>
    </w:p>
    <w:p w14:paraId="760A5516" w14:textId="77777777" w:rsidR="00F90BDC" w:rsidRDefault="00F90BDC"/>
    <w:p w14:paraId="056F2C73" w14:textId="77777777" w:rsidR="00F90BDC" w:rsidRDefault="00F90BDC">
      <w:r xmlns:w="http://schemas.openxmlformats.org/wordprocessingml/2006/main">
        <w:t xml:space="preserve">Jupiterio kunigas prie miesto vartų bandė aukoti žmonėms aukas.</w:t>
      </w:r>
    </w:p>
    <w:p w14:paraId="1508EA35" w14:textId="77777777" w:rsidR="00F90BDC" w:rsidRDefault="00F90BDC"/>
    <w:p w14:paraId="120DB019" w14:textId="77777777" w:rsidR="00F90BDC" w:rsidRDefault="00F90BDC">
      <w:r xmlns:w="http://schemas.openxmlformats.org/wordprocessingml/2006/main">
        <w:t xml:space="preserve">1. Dievas yra vienintelis, vertas mūsų garbinimo ir atsidavimo.</w:t>
      </w:r>
    </w:p>
    <w:p w14:paraId="32297571" w14:textId="77777777" w:rsidR="00F90BDC" w:rsidRDefault="00F90BDC"/>
    <w:p w14:paraId="7B8B3907" w14:textId="77777777" w:rsidR="00F90BDC" w:rsidRDefault="00F90BDC">
      <w:r xmlns:w="http://schemas.openxmlformats.org/wordprocessingml/2006/main">
        <w:t xml:space="preserve">2. Mes neturime būti sugadinti melagingų stabmeldystės pažadų.</w:t>
      </w:r>
    </w:p>
    <w:p w14:paraId="2717BE9A" w14:textId="77777777" w:rsidR="00F90BDC" w:rsidRDefault="00F90BDC"/>
    <w:p w14:paraId="54F7D390" w14:textId="77777777" w:rsidR="00F90BDC" w:rsidRDefault="00F90BDC">
      <w:r xmlns:w="http://schemas.openxmlformats.org/wordprocessingml/2006/main">
        <w:t xml:space="preserve">1. Išėjimo 20:3-5 – „Neturėk kitų dievų tik mane. Nesidaryk sau atvaizdo, panašaus į nieką danguje aukščiau, žemėje apačioje ar vandenyse apačioje. Nesilenksi. nusileisk jiems arba garbink juos, nes aš, Viešpats, tavo Dievas, esu pavydus Dievas“.</w:t>
      </w:r>
    </w:p>
    <w:p w14:paraId="427C2F4D" w14:textId="77777777" w:rsidR="00F90BDC" w:rsidRDefault="00F90BDC"/>
    <w:p w14:paraId="312F7DB5" w14:textId="77777777" w:rsidR="00F90BDC" w:rsidRDefault="00F90BDC">
      <w:r xmlns:w="http://schemas.openxmlformats.org/wordprocessingml/2006/main">
        <w:t xml:space="preserve">2. Romiečiams 1:18-25 – „Nes Dievo rūstybė apsireiškia iš dangaus prieš bet kokią žmonių bedievystę ir neteisumą, kurie savo neteisumu slepia tiesą. Nes tai, ką galima sužinoti apie Dievą, jiems aišku, nes Dievas jiems tai parodė. Nes jo nematomos savybės, būtent jo amžinoji galia ir dieviškoji prigimtis, nuo pat pasaulio sukūrimo buvo aiškiai suvokiamos kūriniuose, kurie buvo sukurti. Taigi jie yra be pasiteisinimo. Nes nors jie žinojo Dieve, jie negerbė jo kaip Dievo ir nedėkoja jam, bet pasidarė bergždžias mąstymas, o jų kvailos širdys aptemo, tvirtindami esą išmintingi, jie tapo kvailiais ir iškeitė nemirtingojo Dievo šlovę į panašius paveikslus. mirtingasis žmogus ir paukščiai, gyvuliai ir šliaužiantys dalykai“.</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14:14 Apie tai išgirdę apaštalai Barnabas ir Paulius persiplėšė drabužius ir įbėgo tarp žmonių, šaukdami:</w:t>
      </w:r>
    </w:p>
    <w:p w14:paraId="3DC9E051" w14:textId="77777777" w:rsidR="00F90BDC" w:rsidRDefault="00F90BDC"/>
    <w:p w14:paraId="04AF6476" w14:textId="77777777" w:rsidR="00F90BDC" w:rsidRDefault="00F90BDC">
      <w:r xmlns:w="http://schemas.openxmlformats.org/wordprocessingml/2006/main">
        <w:t xml:space="preserve">Apaštalai Barnabas ir Paulius išgirdo apie sąmokslą juos užmėtyti akmenimis ir dėl to jie buvo labai sunerimę.</w:t>
      </w:r>
    </w:p>
    <w:p w14:paraId="57ADBEF5" w14:textId="77777777" w:rsidR="00F90BDC" w:rsidRDefault="00F90BDC"/>
    <w:p w14:paraId="3F83B0C5" w14:textId="77777777" w:rsidR="00F90BDC" w:rsidRDefault="00F90BDC">
      <w:r xmlns:w="http://schemas.openxmlformats.org/wordprocessingml/2006/main">
        <w:t xml:space="preserve">1. Susidūrę su sunkumais, užuot bėgę, stovėkite tvirtai tikėdami ir pasitikėdami Dievu.</w:t>
      </w:r>
    </w:p>
    <w:p w14:paraId="3A214165" w14:textId="77777777" w:rsidR="00F90BDC" w:rsidRDefault="00F90BDC"/>
    <w:p w14:paraId="28D692A4" w14:textId="77777777" w:rsidR="00F90BDC" w:rsidRDefault="00F90BDC">
      <w:r xmlns:w="http://schemas.openxmlformats.org/wordprocessingml/2006/main">
        <w:t xml:space="preserve">2. Dievas yra su mumis tarp mūsų kančių ir suteiks jėgų ją išgyventi.</w:t>
      </w:r>
    </w:p>
    <w:p w14:paraId="4AC453FA" w14:textId="77777777" w:rsidR="00F90BDC" w:rsidRDefault="00F90BDC"/>
    <w:p w14:paraId="68D672B6"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05FBA89B" w14:textId="77777777" w:rsidR="00F90BDC" w:rsidRDefault="00F90BDC"/>
    <w:p w14:paraId="227FF8C9"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2277EC85" w14:textId="77777777" w:rsidR="00F90BDC" w:rsidRDefault="00F90BDC"/>
    <w:p w14:paraId="6DB97850" w14:textId="77777777" w:rsidR="00F90BDC" w:rsidRDefault="00F90BDC">
      <w:r xmlns:w="http://schemas.openxmlformats.org/wordprocessingml/2006/main">
        <w:t xml:space="preserve">Apaštalų darbai 14:15 ir sakydamas: “Vyrai, kam jūs taip darote? Mes taip pat esame su jumis panašių aistrų žmonės ir skelbiame jums, kad nuo šių tuštybių atsigręžtumėte į gyvąjį Dievą, kuris sukūrė dangų, žemę, jūrą ir visa, kas juose.</w:t>
      </w:r>
    </w:p>
    <w:p w14:paraId="7F4998A2" w14:textId="77777777" w:rsidR="00F90BDC" w:rsidRDefault="00F90BDC"/>
    <w:p w14:paraId="45717D8E" w14:textId="77777777" w:rsidR="00F90BDC" w:rsidRDefault="00F90BDC">
      <w:r xmlns:w="http://schemas.openxmlformats.org/wordprocessingml/2006/main">
        <w:t xml:space="preserve">Apaštalai Paulius ir Barnabas aiškina Listroje gyvenantiems žmonėms, kad jie niekuo nesiskiria nuo kitų, ir ragina nusigręžti nuo netikrų dievų ir garbinti gyvąjį Dievą, sukūrusį dangų ir žemę.</w:t>
      </w:r>
    </w:p>
    <w:p w14:paraId="2DEA906C" w14:textId="77777777" w:rsidR="00F90BDC" w:rsidRDefault="00F90BDC"/>
    <w:p w14:paraId="1AB33EED" w14:textId="77777777" w:rsidR="00F90BDC" w:rsidRDefault="00F90BDC">
      <w:r xmlns:w="http://schemas.openxmlformats.org/wordprocessingml/2006/main">
        <w:t xml:space="preserve">1. Dievas yra visų dalykų Kūrėjas ir nusipelno mūsų garbinimo</w:t>
      </w:r>
    </w:p>
    <w:p w14:paraId="6981CCB5" w14:textId="77777777" w:rsidR="00F90BDC" w:rsidRDefault="00F90BDC"/>
    <w:p w14:paraId="339727F4" w14:textId="77777777" w:rsidR="00F90BDC" w:rsidRDefault="00F90BDC">
      <w:r xmlns:w="http://schemas.openxmlformats.org/wordprocessingml/2006/main">
        <w:t xml:space="preserve">2. Mes visi esame kaip aistros ir turime nusigręžti nuo netikrų dievų</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Izaijas 40:25-26 – Su kuo jūs mane palyginsite, ar aš būsiu lygus? – sako Šventasis. Pakelkite akis aukštyn ir pažiūrėkite, kas visa tai sukūrė ir išveda jų kareiviją pagal savo skaičių. ne vienas nepasiseka.</w:t>
      </w:r>
    </w:p>
    <w:p w14:paraId="7550293E" w14:textId="77777777" w:rsidR="00F90BDC" w:rsidRDefault="00F90BDC"/>
    <w:p w14:paraId="1F4B3533" w14:textId="77777777" w:rsidR="00F90BDC" w:rsidRDefault="00F90BDC">
      <w:r xmlns:w="http://schemas.openxmlformats.org/wordprocessingml/2006/main">
        <w:t xml:space="preserve">2. Psalmė 19:1 – dangūs skelbia Dievo šlovę; ir skliautas rodo jo rankų darbą.</w:t>
      </w:r>
    </w:p>
    <w:p w14:paraId="2344A931" w14:textId="77777777" w:rsidR="00F90BDC" w:rsidRDefault="00F90BDC"/>
    <w:p w14:paraId="1C1B711A" w14:textId="77777777" w:rsidR="00F90BDC" w:rsidRDefault="00F90BDC">
      <w:r xmlns:w="http://schemas.openxmlformats.org/wordprocessingml/2006/main">
        <w:t xml:space="preserve">Apaštalų darbai 14:16 kurie praeityje leido visoms tautoms vaikščioti savo keliais.</w:t>
      </w:r>
    </w:p>
    <w:p w14:paraId="63CEC40A" w14:textId="77777777" w:rsidR="00F90BDC" w:rsidRDefault="00F90BDC"/>
    <w:p w14:paraId="0E43AC6C" w14:textId="77777777" w:rsidR="00F90BDC" w:rsidRDefault="00F90BDC">
      <w:r xmlns:w="http://schemas.openxmlformats.org/wordprocessingml/2006/main">
        <w:t xml:space="preserve">Šioje ištraukoje Paulius ir Barnabas pamokslauja Listros žmonėms, primindami, kad Dievas visoms tautoms suteikė laisvę eiti savo keliais.</w:t>
      </w:r>
    </w:p>
    <w:p w14:paraId="553A5737" w14:textId="77777777" w:rsidR="00F90BDC" w:rsidRDefault="00F90BDC"/>
    <w:p w14:paraId="3A30CAB9" w14:textId="77777777" w:rsidR="00F90BDC" w:rsidRDefault="00F90BDC">
      <w:r xmlns:w="http://schemas.openxmlformats.org/wordprocessingml/2006/main">
        <w:t xml:space="preserve">1. Dievo suvereniteto mūsų gyvenime supratimas</w:t>
      </w:r>
    </w:p>
    <w:p w14:paraId="7CDDEAB4" w14:textId="77777777" w:rsidR="00F90BDC" w:rsidRDefault="00F90BDC"/>
    <w:p w14:paraId="6881F0E0" w14:textId="77777777" w:rsidR="00F90BDC" w:rsidRDefault="00F90BDC">
      <w:r xmlns:w="http://schemas.openxmlformats.org/wordprocessingml/2006/main">
        <w:t xml:space="preserve">2. Dievo meilė visoms tautoms</w:t>
      </w:r>
    </w:p>
    <w:p w14:paraId="5C02BA62" w14:textId="77777777" w:rsidR="00F90BDC" w:rsidRDefault="00F90BDC"/>
    <w:p w14:paraId="6FB528DA"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13ED1894" w14:textId="77777777" w:rsidR="00F90BDC" w:rsidRDefault="00F90BDC"/>
    <w:p w14:paraId="09D4901B" w14:textId="77777777" w:rsidR="00F90BDC" w:rsidRDefault="00F90BDC">
      <w:r xmlns:w="http://schemas.openxmlformats.org/wordprocessingml/2006/main">
        <w:t xml:space="preserve">2. Romiečiams 9:15 – „Nes jis sako Mozei: „Aš pasigailėsiu, ko pasigailėsiu, ir pasigailėsiu to, ko pasigailėsiu“.</w:t>
      </w:r>
    </w:p>
    <w:p w14:paraId="3AA900F9" w14:textId="77777777" w:rsidR="00F90BDC" w:rsidRDefault="00F90BDC"/>
    <w:p w14:paraId="00972DE6" w14:textId="77777777" w:rsidR="00F90BDC" w:rsidRDefault="00F90BDC">
      <w:r xmlns:w="http://schemas.openxmlformats.org/wordprocessingml/2006/main">
        <w:t xml:space="preserve">Apaštalų darbai 14:17 Tačiau jis nepaliko savęs be liudijimo, darydamas gera ir davė mums lietaus iš dangaus bei vaisingus sezonus, pripildydamas mūsų širdis maisto ir džiaugsmo.</w:t>
      </w:r>
    </w:p>
    <w:p w14:paraId="42C87113" w14:textId="77777777" w:rsidR="00F90BDC" w:rsidRDefault="00F90BDC"/>
    <w:p w14:paraId="1EA6B94D" w14:textId="77777777" w:rsidR="00F90BDC" w:rsidRDefault="00F90BDC">
      <w:r xmlns:w="http://schemas.openxmlformats.org/wordprocessingml/2006/main">
        <w:t xml:space="preserve">Dievo gerumas ir aprūpinimas yra akivaizdūs visoje kūrinijoje.</w:t>
      </w:r>
    </w:p>
    <w:p w14:paraId="7D1F8447" w14:textId="77777777" w:rsidR="00F90BDC" w:rsidRDefault="00F90BDC"/>
    <w:p w14:paraId="3D2298AC" w14:textId="77777777" w:rsidR="00F90BDC" w:rsidRDefault="00F90BDC">
      <w:r xmlns:w="http://schemas.openxmlformats.org/wordprocessingml/2006/main">
        <w:t xml:space="preserve">1. Dievo aprūpinimo gausa</w:t>
      </w:r>
    </w:p>
    <w:p w14:paraId="7347C224" w14:textId="77777777" w:rsidR="00F90BDC" w:rsidRDefault="00F90BDC"/>
    <w:p w14:paraId="22EFE01B" w14:textId="77777777" w:rsidR="00F90BDC" w:rsidRDefault="00F90BDC">
      <w:r xmlns:w="http://schemas.openxmlformats.org/wordprocessingml/2006/main">
        <w:t xml:space="preserve">2. Dievo gerumo patyrimas</w:t>
      </w:r>
    </w:p>
    <w:p w14:paraId="67753D8E" w14:textId="77777777" w:rsidR="00F90BDC" w:rsidRDefault="00F90BDC"/>
    <w:p w14:paraId="17C750F2" w14:textId="77777777" w:rsidR="00F90BDC" w:rsidRDefault="00F90BDC">
      <w:r xmlns:w="http://schemas.openxmlformats.org/wordprocessingml/2006/main">
        <w:t xml:space="preserve">1. Psalmė 145:9 – Viešpats yra geras visiems, ir Jo gailestingumas yra virš visko, ką jis padarė.</w:t>
      </w:r>
    </w:p>
    <w:p w14:paraId="54791E04" w14:textId="77777777" w:rsidR="00F90BDC" w:rsidRDefault="00F90BDC"/>
    <w:p w14:paraId="458171F2" w14:textId="77777777" w:rsidR="00F90BDC" w:rsidRDefault="00F90BDC">
      <w:r xmlns:w="http://schemas.openxmlformats.org/wordprocessingml/2006/main">
        <w:t xml:space="preserve">2. Jokūbo 1:17 - Kiekviena gera dovana ir kiekviena tobula dovana yra iš aukštybių ir nužengia nuo šviesų Tėvo, pas kurį nėra kintamumo, nei posūkio šešėlio.</w:t>
      </w:r>
    </w:p>
    <w:p w14:paraId="11FD195F" w14:textId="77777777" w:rsidR="00F90BDC" w:rsidRDefault="00F90BDC"/>
    <w:p w14:paraId="35C31DCA" w14:textId="77777777" w:rsidR="00F90BDC" w:rsidRDefault="00F90BDC">
      <w:r xmlns:w="http://schemas.openxmlformats.org/wordprocessingml/2006/main">
        <w:t xml:space="preserve">Acts 14:18 18 Šiais žodžiais jie vargiai sutramdė žmones, kad jie neaukojo jiems aukos.</w:t>
      </w:r>
    </w:p>
    <w:p w14:paraId="195AA4C7" w14:textId="77777777" w:rsidR="00F90BDC" w:rsidRDefault="00F90BDC"/>
    <w:p w14:paraId="45702A54" w14:textId="77777777" w:rsidR="00F90BDC" w:rsidRDefault="00F90BDC">
      <w:r xmlns:w="http://schemas.openxmlformats.org/wordprocessingml/2006/main">
        <w:t xml:space="preserve">Paulius ir Barnabas, du apaštalai, turėjo sulaikyti žmones, kad jie neaukotų jiems aukų, nes jie nebuvo dievai.</w:t>
      </w:r>
    </w:p>
    <w:p w14:paraId="7B14AFA7" w14:textId="77777777" w:rsidR="00F90BDC" w:rsidRDefault="00F90BDC"/>
    <w:p w14:paraId="63A3A362" w14:textId="77777777" w:rsidR="00F90BDC" w:rsidRDefault="00F90BDC">
      <w:r xmlns:w="http://schemas.openxmlformats.org/wordprocessingml/2006/main">
        <w:t xml:space="preserve">1. Skirtumo tarp žmogiškojo ir dieviškojo pripažinimas</w:t>
      </w:r>
    </w:p>
    <w:p w14:paraId="17BFE169" w14:textId="77777777" w:rsidR="00F90BDC" w:rsidRDefault="00F90BDC"/>
    <w:p w14:paraId="373747D2" w14:textId="77777777" w:rsidR="00F90BDC" w:rsidRDefault="00F90BDC">
      <w:r xmlns:w="http://schemas.openxmlformats.org/wordprocessingml/2006/main">
        <w:t xml:space="preserve">2. Stabmeldystės atmetimas ir tikrojo Dievo sekimas</w:t>
      </w:r>
    </w:p>
    <w:p w14:paraId="5ECB127D" w14:textId="77777777" w:rsidR="00F90BDC" w:rsidRDefault="00F90BDC"/>
    <w:p w14:paraId="2F911F07" w14:textId="77777777" w:rsidR="00F90BDC" w:rsidRDefault="00F90BDC">
      <w:r xmlns:w="http://schemas.openxmlformats.org/wordprocessingml/2006/main">
        <w:t xml:space="preserve">1. Psalmė 115:1-8 „Ne mums, Viešpatie, ne mums, bet savo vardui duok šlovę už savo gailestingumą ir dėl savo tiesos.</w:t>
      </w:r>
    </w:p>
    <w:p w14:paraId="6D600C4F" w14:textId="77777777" w:rsidR="00F90BDC" w:rsidRDefault="00F90BDC"/>
    <w:p w14:paraId="18C51874" w14:textId="77777777" w:rsidR="00F90BDC" w:rsidRDefault="00F90BDC">
      <w:r xmlns:w="http://schemas.openxmlformats.org/wordprocessingml/2006/main">
        <w:t xml:space="preserve">2. Izaijas 45:5-6 "Aš esu Viešpats, ir nėra kito, nėra kito Dievo šalia manęs. Aš apjuosiau tave, nors tu manęs nepažinai. iš vakarų, kad šalia manęs nėra. Aš esu VIEŠPATS ir nėra nieko kito“.</w:t>
      </w:r>
    </w:p>
    <w:p w14:paraId="5C47E764" w14:textId="77777777" w:rsidR="00F90BDC" w:rsidRDefault="00F90BDC"/>
    <w:p w14:paraId="4D84CB95" w14:textId="77777777" w:rsidR="00F90BDC" w:rsidRDefault="00F90BDC">
      <w:r xmlns:w="http://schemas.openxmlformats.org/wordprocessingml/2006/main">
        <w:t xml:space="preserve">Apaštalų darbai 14:19 Kai kurie žydai atėjo iš Antiochijos ir Ikonijaus, kurie įtikino žmones ir, užmėtę akmenimis Paulių, ištraukė jį iš miesto, manydami, kad jis miręs.</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Kai kurie žydai iš Antiochijos ir Ikonijaus užmėtė Paulių akmenimis ir ištempė jį iš miesto, manydami, kad jis miręs.</w:t>
      </w:r>
    </w:p>
    <w:p w14:paraId="158F25A1" w14:textId="77777777" w:rsidR="00F90BDC" w:rsidRDefault="00F90BDC"/>
    <w:p w14:paraId="2FA34018" w14:textId="77777777" w:rsidR="00F90BDC" w:rsidRDefault="00F90BDC">
      <w:r xmlns:w="http://schemas.openxmlformats.org/wordprocessingml/2006/main">
        <w:t xml:space="preserve">1. Įtikinėjimo galia – Apd 14:19</w:t>
      </w:r>
    </w:p>
    <w:p w14:paraId="24DEB1CF" w14:textId="77777777" w:rsidR="00F90BDC" w:rsidRDefault="00F90BDC"/>
    <w:p w14:paraId="0E582AEB" w14:textId="77777777" w:rsidR="00F90BDC" w:rsidRDefault="00F90BDC">
      <w:r xmlns:w="http://schemas.openxmlformats.org/wordprocessingml/2006/main">
        <w:t xml:space="preserve">2. Tvirtas tikėjimas – Apaštalų darbai 14:19</w:t>
      </w:r>
    </w:p>
    <w:p w14:paraId="67732F3E" w14:textId="77777777" w:rsidR="00F90BDC" w:rsidRDefault="00F90BDC"/>
    <w:p w14:paraId="48E84E5D" w14:textId="77777777" w:rsidR="00F90BDC" w:rsidRDefault="00F90BDC">
      <w:r xmlns:w="http://schemas.openxmlformats.org/wordprocessingml/2006/main">
        <w:t xml:space="preserve">1. Jokūbo 1:12 – Palaimintas, kuris išlieka tvirtas išbandyme, nes ištvėręs išbandymą gaus gyvenimo vainiką, kurį Dievas pažadėjo jį mylintiems.</w:t>
      </w:r>
    </w:p>
    <w:p w14:paraId="131334C2" w14:textId="77777777" w:rsidR="00F90BDC" w:rsidRDefault="00F90BDC"/>
    <w:p w14:paraId="62DBAA53" w14:textId="77777777" w:rsidR="00F90BDC" w:rsidRDefault="00F90BDC">
      <w:r xmlns:w="http://schemas.openxmlformats.org/wordprocessingml/2006/main">
        <w:t xml:space="preserve">2. Hebrajams 10:25 – Nenuleiskime susitikimų kartu, kaip kai kurie yra įpratę, bet padrąsinkime vieni kitus – ir tuo labiau, kai matote artėjančią dieną.</w:t>
      </w:r>
    </w:p>
    <w:p w14:paraId="202226AB" w14:textId="77777777" w:rsidR="00F90BDC" w:rsidRDefault="00F90BDC"/>
    <w:p w14:paraId="593232E7" w14:textId="77777777" w:rsidR="00F90BDC" w:rsidRDefault="00F90BDC">
      <w:r xmlns:w="http://schemas.openxmlformats.org/wordprocessingml/2006/main">
        <w:t xml:space="preserve">Apaštalų darbai 14:20 Mokiniams stovint aplinkui, jis atsikėlė ir atėjo į miestą, o kitą dieną su Barnabu išvyko į Derbę.</w:t>
      </w:r>
    </w:p>
    <w:p w14:paraId="75D7BE60" w14:textId="77777777" w:rsidR="00F90BDC" w:rsidRDefault="00F90BDC"/>
    <w:p w14:paraId="70AF6FBE" w14:textId="77777777" w:rsidR="00F90BDC" w:rsidRDefault="00F90BDC">
      <w:r xmlns:w="http://schemas.openxmlformats.org/wordprocessingml/2006/main">
        <w:t xml:space="preserve">Paulius stebuklingai pasveiko nuo traumos ir grįžo į miestą, o kitą dieną išvyko su Barnabu į Derbę.</w:t>
      </w:r>
    </w:p>
    <w:p w14:paraId="155ECA6E" w14:textId="77777777" w:rsidR="00F90BDC" w:rsidRDefault="00F90BDC"/>
    <w:p w14:paraId="7088A1EB" w14:textId="77777777" w:rsidR="00F90BDC" w:rsidRDefault="00F90BDC">
      <w:r xmlns:w="http://schemas.openxmlformats.org/wordprocessingml/2006/main">
        <w:t xml:space="preserve">1. Dievo gydymo galia – stebuklų, kuriuos Dievas gali padaryti mūsų gyvenime, tyrinėjimas</w:t>
      </w:r>
    </w:p>
    <w:p w14:paraId="44B8AAE8" w14:textId="77777777" w:rsidR="00F90BDC" w:rsidRDefault="00F90BDC"/>
    <w:p w14:paraId="7B816DE7" w14:textId="77777777" w:rsidR="00F90BDC" w:rsidRDefault="00F90BDC">
      <w:r xmlns:w="http://schemas.openxmlformats.org/wordprocessingml/2006/main">
        <w:t xml:space="preserve">2. Dievo vedimas – supratimas, kaip Dievas mus veda ir veda per mūsų gyvenimą.</w:t>
      </w:r>
    </w:p>
    <w:p w14:paraId="2F623F24" w14:textId="77777777" w:rsidR="00F90BDC" w:rsidRDefault="00F90BDC"/>
    <w:p w14:paraId="671D043E" w14:textId="77777777" w:rsidR="00F90BDC" w:rsidRDefault="00F90BDC">
      <w:r xmlns:w="http://schemas.openxmlformats.org/wordprocessingml/2006/main">
        <w:t xml:space="preserve">1. Psalmė 147:3 – „Jis gydo sudužusias širdis ir suriša jų žaizdas“.</w:t>
      </w:r>
    </w:p>
    <w:p w14:paraId="5F38B941" w14:textId="77777777" w:rsidR="00F90BDC" w:rsidRDefault="00F90BDC"/>
    <w:p w14:paraId="1E27E0AF" w14:textId="77777777" w:rsidR="00F90BDC" w:rsidRDefault="00F90BDC">
      <w:r xmlns:w="http://schemas.openxmlformats.org/wordprocessingml/2006/main">
        <w:t xml:space="preserve">2. Romiečiams 8:28 – „Ir mes žinome, kad Dievas viskuo padeda jį mylintiems, pašauktiems pagal jo tikslą“.</w:t>
      </w:r>
    </w:p>
    <w:p w14:paraId="7AE36CE4" w14:textId="77777777" w:rsidR="00F90BDC" w:rsidRDefault="00F90BDC"/>
    <w:p w14:paraId="01D5666F" w14:textId="77777777" w:rsidR="00F90BDC" w:rsidRDefault="00F90BDC">
      <w:r xmlns:w="http://schemas.openxmlformats.org/wordprocessingml/2006/main">
        <w:t xml:space="preserve">Apaštalų darbai 14:21 Paskelbę Evangeliją tam miestui ir daug ką išmokę, jie vėl sugrįžo į Listrą, Ikonijų ir Antiochiją,</w:t>
      </w:r>
    </w:p>
    <w:p w14:paraId="72C770AF" w14:textId="77777777" w:rsidR="00F90BDC" w:rsidRDefault="00F90BDC"/>
    <w:p w14:paraId="683AEAE7" w14:textId="77777777" w:rsidR="00F90BDC" w:rsidRDefault="00F90BDC">
      <w:r xmlns:w="http://schemas.openxmlformats.org/wordprocessingml/2006/main">
        <w:t xml:space="preserve">Paulius ir Barnabas skelbė Evangeliją ir daug mokė mieste prieš grįždami į Listrą, Ikonijų ir Antiochiją.</w:t>
      </w:r>
    </w:p>
    <w:p w14:paraId="37527E1B" w14:textId="77777777" w:rsidR="00F90BDC" w:rsidRDefault="00F90BDC"/>
    <w:p w14:paraId="72BC91A5" w14:textId="77777777" w:rsidR="00F90BDC" w:rsidRDefault="00F90BDC">
      <w:r xmlns:w="http://schemas.openxmlformats.org/wordprocessingml/2006/main">
        <w:t xml:space="preserve">1. Mūsų misijos atgaivinimas: Evangelijos siekimas</w:t>
      </w:r>
    </w:p>
    <w:p w14:paraId="472C5DDA" w14:textId="77777777" w:rsidR="00F90BDC" w:rsidRDefault="00F90BDC"/>
    <w:p w14:paraId="0C19583A" w14:textId="77777777" w:rsidR="00F90BDC" w:rsidRDefault="00F90BDC">
      <w:r xmlns:w="http://schemas.openxmlformats.org/wordprocessingml/2006/main">
        <w:t xml:space="preserve">2. Tikėjimo atnaujinimas: Evangelijos galios iš naujo atradimas</w:t>
      </w:r>
    </w:p>
    <w:p w14:paraId="435A6F5A" w14:textId="77777777" w:rsidR="00F90BDC" w:rsidRDefault="00F90BDC"/>
    <w:p w14:paraId="7F6EB811" w14:textId="77777777" w:rsidR="00F90BDC" w:rsidRDefault="00F90BDC">
      <w:r xmlns:w="http://schemas.openxmlformats.org/wordprocessingml/2006/main">
        <w:t xml:space="preserve">1. Romiečiams 10:14-15 – „Kaip tada jie šauksis to, kuriuo netiki? Ir kaip jie gali tikėti tuo, apie kurį niekada negirdėjo? Ir kaip jie girdi, kai kas nors nepamokslauja? Ir kaip jie turi skelbti, jei nėra išsiųsti?</w:t>
      </w:r>
    </w:p>
    <w:p w14:paraId="5598655A" w14:textId="77777777" w:rsidR="00F90BDC" w:rsidRDefault="00F90BDC"/>
    <w:p w14:paraId="52750D3A" w14:textId="77777777" w:rsidR="00F90BDC" w:rsidRDefault="00F90BDC">
      <w:r xmlns:w="http://schemas.openxmlformats.org/wordprocessingml/2006/main">
        <w:t xml:space="preserve">2. Mato 28:19-20 – „Eikite ir padarykite mano mokiniais visas tautas, krikštydami jas vardan Tėvo ir Sūnaus, ir Šventosios Dvasios, mokydami laikytis visko, ką aš jums įsakiau. Ir štai aš esu su jumis visada, iki pasaulio pabaigos“.</w:t>
      </w:r>
    </w:p>
    <w:p w14:paraId="6F895A9C" w14:textId="77777777" w:rsidR="00F90BDC" w:rsidRDefault="00F90BDC"/>
    <w:p w14:paraId="03660C22" w14:textId="77777777" w:rsidR="00F90BDC" w:rsidRDefault="00F90BDC">
      <w:r xmlns:w="http://schemas.openxmlformats.org/wordprocessingml/2006/main">
        <w:t xml:space="preserve">Apaštalų darbai 14:22 Tvirtina mokinių sielas ir ragina juos išlikti tikėjime ir kad per daug vargų turime įeiti į Dievo karalystę.</w:t>
      </w:r>
    </w:p>
    <w:p w14:paraId="7CEC38C2" w14:textId="77777777" w:rsidR="00F90BDC" w:rsidRDefault="00F90BDC"/>
    <w:p w14:paraId="0D4A6477" w14:textId="77777777" w:rsidR="00F90BDC" w:rsidRDefault="00F90BDC">
      <w:r xmlns:w="http://schemas.openxmlformats.org/wordprocessingml/2006/main">
        <w:t xml:space="preserve">Mokiniai turi išlikti atsidavę tikėjimui, nepaisant sunkumų, su kuriais jie susidurs.</w:t>
      </w:r>
    </w:p>
    <w:p w14:paraId="79FCD19D" w14:textId="77777777" w:rsidR="00F90BDC" w:rsidRDefault="00F90BDC"/>
    <w:p w14:paraId="73027090" w14:textId="77777777" w:rsidR="00F90BDC" w:rsidRDefault="00F90BDC">
      <w:r xmlns:w="http://schemas.openxmlformats.org/wordprocessingml/2006/main">
        <w:t xml:space="preserve">1: Išlikite tvirtai savo tikėjime per bet kokį suspaudimą.</w:t>
      </w:r>
    </w:p>
    <w:p w14:paraId="3FA54052" w14:textId="77777777" w:rsidR="00F90BDC" w:rsidRDefault="00F90BDC"/>
    <w:p w14:paraId="41A154F1" w14:textId="77777777" w:rsidR="00F90BDC" w:rsidRDefault="00F90BDC">
      <w:r xmlns:w="http://schemas.openxmlformats.org/wordprocessingml/2006/main">
        <w:t xml:space="preserve">2: Nebijokite gyvenimo išbandymų ir vargų – išlaikykite tvirtą savo tikėjimą.</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576F8E00" w14:textId="77777777" w:rsidR="00F90BDC" w:rsidRDefault="00F90BDC"/>
    <w:p w14:paraId="6DA787D0" w14:textId="77777777" w:rsidR="00F90BDC" w:rsidRDefault="00F90BDC">
      <w:r xmlns:w="http://schemas.openxmlformats.org/wordprocessingml/2006/main">
        <w:t xml:space="preserve">2: Romiečiams 5:3-4 – „Ne tik taip, bet ir didžiuojamės savo kančiomis, nes žinome, kad kančia duoda ištvermę; atkaklumas, charakteris; ir charakteris, viltis“.</w:t>
      </w:r>
    </w:p>
    <w:p w14:paraId="4F123364" w14:textId="77777777" w:rsidR="00F90BDC" w:rsidRDefault="00F90BDC"/>
    <w:p w14:paraId="084A74D9" w14:textId="77777777" w:rsidR="00F90BDC" w:rsidRDefault="00F90BDC">
      <w:r xmlns:w="http://schemas.openxmlformats.org/wordprocessingml/2006/main">
        <w:t xml:space="preserve">Apaštalų darbai 14:23 Paskyrę juos vyresniaisiais kiekvienoje bažnyčioje ir pasninkaudami meldėsi, jie atidavė juos Viešpačiui, kurį jie tikėjo.</w:t>
      </w:r>
    </w:p>
    <w:p w14:paraId="2B71636D" w14:textId="77777777" w:rsidR="00F90BDC" w:rsidRDefault="00F90BDC"/>
    <w:p w14:paraId="38002816" w14:textId="77777777" w:rsidR="00F90BDC" w:rsidRDefault="00F90BDC">
      <w:r xmlns:w="http://schemas.openxmlformats.org/wordprocessingml/2006/main">
        <w:t xml:space="preserve">Apaštalai Paulius ir Barnabas kiekvienoje bažnyčioje melsdamiesi ir pasninkavo vyresniuosius ir pavedė juos Viešpačiui, kuriuo jie tikėjo.</w:t>
      </w:r>
    </w:p>
    <w:p w14:paraId="790EA583" w14:textId="77777777" w:rsidR="00F90BDC" w:rsidRDefault="00F90BDC"/>
    <w:p w14:paraId="41F08468" w14:textId="77777777" w:rsidR="00F90BDC" w:rsidRDefault="00F90BDC">
      <w:r xmlns:w="http://schemas.openxmlformats.org/wordprocessingml/2006/main">
        <w:t xml:space="preserve">1. Mokymasis vadovauti: maldos ir pasninko galia</w:t>
      </w:r>
    </w:p>
    <w:p w14:paraId="43146053" w14:textId="77777777" w:rsidR="00F90BDC" w:rsidRDefault="00F90BDC"/>
    <w:p w14:paraId="7FC0221F" w14:textId="77777777" w:rsidR="00F90BDC" w:rsidRDefault="00F90BDC">
      <w:r xmlns:w="http://schemas.openxmlformats.org/wordprocessingml/2006/main">
        <w:t xml:space="preserve">2. Paklusnumo dovana: pasitikėjimas Viešpačiu ir įsipareigojimas Jam</w:t>
      </w:r>
    </w:p>
    <w:p w14:paraId="08E9F487" w14:textId="77777777" w:rsidR="00F90BDC" w:rsidRDefault="00F90BDC"/>
    <w:p w14:paraId="12569CDD" w14:textId="77777777" w:rsidR="00F90BDC" w:rsidRDefault="00F90BDC">
      <w:r xmlns:w="http://schemas.openxmlformats.org/wordprocessingml/2006/main">
        <w:t xml:space="preserve">1. Mato 6:16-18 – „Ir kai pasninkaujate, neatrodykite niūrūs kaip veidmainiai, nes jie subjauro savo veidus, kad kiti matytų jų pasninką. Iš tiesų sakau jums: jie gavo savo atlygį. Bet kai pasninkauji, patepk galvą ir nusiprausk veidą, kad tavo pasninkavimą matytų ne kiti, o tavo Tėvas, kuris yra slaptoje, o tavo Tėvas, kuris mato slaptoje, tau atlygins.</w:t>
      </w:r>
    </w:p>
    <w:p w14:paraId="1FCC7825" w14:textId="77777777" w:rsidR="00F90BDC" w:rsidRDefault="00F90BDC"/>
    <w:p w14:paraId="0229DD37" w14:textId="77777777" w:rsidR="00F90BDC" w:rsidRDefault="00F90BDC">
      <w:r xmlns:w="http://schemas.openxmlformats.org/wordprocessingml/2006/main">
        <w:t xml:space="preserve">2. 1 Petro 5:5-7 – Taip pat ir jūs, jaunesni, būkite klusnūs vyresniesiems. Visi apsirenkite nuolankumu vieni kitiems, nes „Dievas priešinasi išdidiesiems, o nuolankiesiems teikia malonę“. Taigi nusižeminkite po galinga Dievo ranka, kad jis tinkamu laiku jus išaukštintų, mesdamas ant jo visus jūsų rūpesčius, nes jis jumis rūpinasi.</w:t>
      </w:r>
    </w:p>
    <w:p w14:paraId="1B183C2F" w14:textId="77777777" w:rsidR="00F90BDC" w:rsidRDefault="00F90BDC"/>
    <w:p w14:paraId="0BC98935" w14:textId="77777777" w:rsidR="00F90BDC" w:rsidRDefault="00F90BDC">
      <w:r xmlns:w="http://schemas.openxmlformats.org/wordprocessingml/2006/main">
        <w:t xml:space="preserve">Apaštalų darbai 14:24 Pervažiavę Pisidiją, jie atvyko į Pamfiliją.</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ir Barnabas keliavo per Pisidiją ir atvyko į Pamfiliją.</w:t>
      </w:r>
    </w:p>
    <w:p w14:paraId="56A57123" w14:textId="77777777" w:rsidR="00F90BDC" w:rsidRDefault="00F90BDC"/>
    <w:p w14:paraId="23F2306C" w14:textId="77777777" w:rsidR="00F90BDC" w:rsidRDefault="00F90BDC">
      <w:r xmlns:w="http://schemas.openxmlformats.org/wordprocessingml/2006/main">
        <w:t xml:space="preserve">1. Tikėjimo kelionė: kaip pasitikėjimas Dievo planu veda į išsipildymą</w:t>
      </w:r>
    </w:p>
    <w:p w14:paraId="1D385782" w14:textId="77777777" w:rsidR="00F90BDC" w:rsidRDefault="00F90BDC"/>
    <w:p w14:paraId="1581D984" w14:textId="77777777" w:rsidR="00F90BDC" w:rsidRDefault="00F90BDC">
      <w:r xmlns:w="http://schemas.openxmlformats.org/wordprocessingml/2006/main">
        <w:t xml:space="preserve">2. Eiti Dievo keliu: mokomasi iš Pauliaus ir Barnabo pavyzdžio</w:t>
      </w:r>
    </w:p>
    <w:p w14:paraId="318254C7" w14:textId="77777777" w:rsidR="00F90BDC" w:rsidRDefault="00F90BDC"/>
    <w:p w14:paraId="6FFB1621" w14:textId="77777777" w:rsidR="00F90BDC" w:rsidRDefault="00F90BDC">
      <w:r xmlns:w="http://schemas.openxmlformats.org/wordprocessingml/2006/main">
        <w:t xml:space="preserve">1. Izaijas 40:31: "Bet tie, kurie laukia Viešpaties, atsinaujins, pakils su sparnais kaip ereliai, bėgs ir nepavargs, vaikščios ir nenualps."</w:t>
      </w:r>
    </w:p>
    <w:p w14:paraId="0E8CE6E7" w14:textId="77777777" w:rsidR="00F90BDC" w:rsidRDefault="00F90BDC"/>
    <w:p w14:paraId="4E82E995" w14:textId="77777777" w:rsidR="00F90BDC" w:rsidRDefault="00F90BDC">
      <w:r xmlns:w="http://schemas.openxmlformats.org/wordprocessingml/2006/main">
        <w:t xml:space="preserve">2. Filipiečiams 3:13-14: "Broliai, aš nemanau, kad aš tai padariau savo. Bet aš darau vieną dalyką: pamiršęs tai, kas yra už nugaros, ir pasitempęs į priekį, siekiu tikslo. Dievo pašaukimo Kristuje Jėzuje prizas“.</w:t>
      </w:r>
    </w:p>
    <w:p w14:paraId="0F47E5C7" w14:textId="77777777" w:rsidR="00F90BDC" w:rsidRDefault="00F90BDC"/>
    <w:p w14:paraId="5446C54E" w14:textId="77777777" w:rsidR="00F90BDC" w:rsidRDefault="00F90BDC">
      <w:r xmlns:w="http://schemas.openxmlformats.org/wordprocessingml/2006/main">
        <w:t xml:space="preserve">Apaštalų darbai 14:25 Paskelbę žodį Pergoje, jie nuėjo į Ataliją.</w:t>
      </w:r>
    </w:p>
    <w:p w14:paraId="3A0C1C26" w14:textId="77777777" w:rsidR="00F90BDC" w:rsidRDefault="00F90BDC"/>
    <w:p w14:paraId="7DA0BD56" w14:textId="77777777" w:rsidR="00F90BDC" w:rsidRDefault="00F90BDC">
      <w:r xmlns:w="http://schemas.openxmlformats.org/wordprocessingml/2006/main">
        <w:t xml:space="preserve">Paulius ir Barnabas skelbė žodį Pergoje, o paskui išvyko į Ataliją.</w:t>
      </w:r>
    </w:p>
    <w:p w14:paraId="1A8C7CC9" w14:textId="77777777" w:rsidR="00F90BDC" w:rsidRDefault="00F90BDC"/>
    <w:p w14:paraId="1A9BFE44" w14:textId="77777777" w:rsidR="00F90BDC" w:rsidRDefault="00F90BDC">
      <w:r xmlns:w="http://schemas.openxmlformats.org/wordprocessingml/2006/main">
        <w:t xml:space="preserve">1. Atkaklus pamokslavimas: žvilgsnis į Paulių ir Barnabą</w:t>
      </w:r>
    </w:p>
    <w:p w14:paraId="6D7648F9" w14:textId="77777777" w:rsidR="00F90BDC" w:rsidRDefault="00F90BDC"/>
    <w:p w14:paraId="6DDA633A" w14:textId="77777777" w:rsidR="00F90BDC" w:rsidRDefault="00F90BDC">
      <w:r xmlns:w="http://schemas.openxmlformats.org/wordprocessingml/2006/main">
        <w:t xml:space="preserve">2. Nesvyruojantis tikėjimas: Pauliaus ir Barnabo pavyzdžiais</w:t>
      </w:r>
    </w:p>
    <w:p w14:paraId="6E1DA220" w14:textId="77777777" w:rsidR="00F90BDC" w:rsidRDefault="00F90BDC"/>
    <w:p w14:paraId="01E1A1C9" w14:textId="77777777" w:rsidR="00F90BDC" w:rsidRDefault="00F90BDC">
      <w:r xmlns:w="http://schemas.openxmlformats.org/wordprocessingml/2006/main">
        <w:t xml:space="preserve">1. Hebrajams 10:35-36 – „Taigi neišmesk savo pasitikėjimo; tai bus gausiai apdovanota. Reikia ištverti, kad įvykdę Dievo valią gautumėte tai, ką Jis pažadėjo“.</w:t>
      </w:r>
    </w:p>
    <w:p w14:paraId="48084EBF" w14:textId="77777777" w:rsidR="00F90BDC" w:rsidRDefault="00F90BDC"/>
    <w:p w14:paraId="01C1CE1C" w14:textId="77777777" w:rsidR="00F90BDC" w:rsidRDefault="00F90BDC">
      <w:r xmlns:w="http://schemas.openxmlformats.org/wordprocessingml/2006/main">
        <w:t xml:space="preserve">2. 2 Timotiejui 4:2 – „Skelbk žodį; pasiruošti sezono metu ir ne sezono metu; taisyti, barti ir padrąsinti – su didele kantrybe ir kruopščiu nurodymu“.</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14:26 Ir iš ten išplaukė į Antiochiją, iš kur jie buvo rekomenduoti Dievo malonei už darbą, kurį jie atliko.</w:t>
      </w:r>
    </w:p>
    <w:p w14:paraId="5AA1F81F" w14:textId="77777777" w:rsidR="00F90BDC" w:rsidRDefault="00F90BDC"/>
    <w:p w14:paraId="12B8AD14" w14:textId="77777777" w:rsidR="00F90BDC" w:rsidRDefault="00F90BDC">
      <w:r xmlns:w="http://schemas.openxmlformats.org/wordprocessingml/2006/main">
        <w:t xml:space="preserve">Paulius ir Barnabas atplaukė į Antiochiją iš Listros, kur buvo pagirti Dievo už savo darbą.</w:t>
      </w:r>
    </w:p>
    <w:p w14:paraId="51D4842C" w14:textId="77777777" w:rsidR="00F90BDC" w:rsidRDefault="00F90BDC"/>
    <w:p w14:paraId="60DF76C1" w14:textId="77777777" w:rsidR="00F90BDC" w:rsidRDefault="00F90BDC">
      <w:r xmlns:w="http://schemas.openxmlformats.org/wordprocessingml/2006/main">
        <w:t xml:space="preserve">1. „Pagyrimo galia“</w:t>
      </w:r>
    </w:p>
    <w:p w14:paraId="77DBC418" w14:textId="77777777" w:rsidR="00F90BDC" w:rsidRDefault="00F90BDC"/>
    <w:p w14:paraId="44FEC1D5" w14:textId="77777777" w:rsidR="00F90BDC" w:rsidRDefault="00F90BDC">
      <w:r xmlns:w="http://schemas.openxmlformats.org/wordprocessingml/2006/main">
        <w:t xml:space="preserve">2. „Gero darbo vertė“</w:t>
      </w:r>
    </w:p>
    <w:p w14:paraId="7C5EDE9E" w14:textId="77777777" w:rsidR="00F90BDC" w:rsidRDefault="00F90BDC"/>
    <w:p w14:paraId="5E8F5639" w14:textId="77777777" w:rsidR="00F90BDC" w:rsidRDefault="00F90BDC">
      <w:r xmlns:w="http://schemas.openxmlformats.org/wordprocessingml/2006/main">
        <w:t xml:space="preserve">1. Kolosiečiams 3:23-24 – "Ką bedarysite, darykite nuoširdžiai, kaip Viešpačiui, o ne žmonėms, žinodami, kad iš Viešpaties gausite paveldėjimą kaip atlygį. Jūs tarnaujate Viešpačiui Kristui."</w:t>
      </w:r>
    </w:p>
    <w:p w14:paraId="3BEBA83E" w14:textId="77777777" w:rsidR="00F90BDC" w:rsidRDefault="00F90BDC"/>
    <w:p w14:paraId="5AA21CB3" w14:textId="77777777" w:rsidR="00F90BDC" w:rsidRDefault="00F90BDC">
      <w:r xmlns:w="http://schemas.openxmlformats.org/wordprocessingml/2006/main">
        <w:t xml:space="preserve">2. Patarlės 27:21 – „Tiglis skirtas sidabrui, krosnis auksui, ir Viešpats išbando širdis“.</w:t>
      </w:r>
    </w:p>
    <w:p w14:paraId="1833F87D" w14:textId="77777777" w:rsidR="00F90BDC" w:rsidRDefault="00F90BDC"/>
    <w:p w14:paraId="1CD097BF" w14:textId="77777777" w:rsidR="00F90BDC" w:rsidRDefault="00F90BDC">
      <w:r xmlns:w="http://schemas.openxmlformats.org/wordprocessingml/2006/main">
        <w:t xml:space="preserve">Apaštalų darbai 14:27 Atėję ir surinkę bažnyčią, jie papasakojo visa, ką Dievas padarė su jais ir kaip atvėrė tikėjimo duris pagonims.</w:t>
      </w:r>
    </w:p>
    <w:p w14:paraId="095A470B" w14:textId="77777777" w:rsidR="00F90BDC" w:rsidRDefault="00F90BDC"/>
    <w:p w14:paraId="67641D80" w14:textId="77777777" w:rsidR="00F90BDC" w:rsidRDefault="00F90BDC">
      <w:r xmlns:w="http://schemas.openxmlformats.org/wordprocessingml/2006/main">
        <w:t xml:space="preserve">Paulius ir Barnabas papasakojo bažnyčiai apie viską, ką Dievas jiems padarė ir kaip jis atvėrė tikėjimo duris pagonims.</w:t>
      </w:r>
    </w:p>
    <w:p w14:paraId="06CCB3A9" w14:textId="77777777" w:rsidR="00F90BDC" w:rsidRDefault="00F90BDC"/>
    <w:p w14:paraId="76150D0B" w14:textId="77777777" w:rsidR="00F90BDC" w:rsidRDefault="00F90BDC">
      <w:r xmlns:w="http://schemas.openxmlformats.org/wordprocessingml/2006/main">
        <w:t xml:space="preserve">1. Atviros tikėjimo durys: kaip Dievas atveria kelią į išganymą</w:t>
      </w:r>
    </w:p>
    <w:p w14:paraId="20A2571C" w14:textId="77777777" w:rsidR="00F90BDC" w:rsidRDefault="00F90BDC"/>
    <w:p w14:paraId="0EF4873F" w14:textId="77777777" w:rsidR="00F90BDC" w:rsidRDefault="00F90BDC">
      <w:r xmlns:w="http://schemas.openxmlformats.org/wordprocessingml/2006/main">
        <w:t xml:space="preserve">2. Liudijimo galia: kaip Dievas naudoja savo žmones gerajai naujienai skleisti</w:t>
      </w:r>
    </w:p>
    <w:p w14:paraId="55F52698" w14:textId="77777777" w:rsidR="00F90BDC" w:rsidRDefault="00F90BDC"/>
    <w:p w14:paraId="38D68397" w14:textId="77777777" w:rsidR="00F90BDC" w:rsidRDefault="00F90BDC">
      <w:r xmlns:w="http://schemas.openxmlformats.org/wordprocessingml/2006/main">
        <w:t xml:space="preserve">1. Efeziečiams 2:8-9 Nes iš malonės esate išgelbėti per tikėjimą. Ir tai nėra jūsų pačių darbas; tai Dievo dovana,</w:t>
      </w:r>
    </w:p>
    <w:p w14:paraId="188300B0" w14:textId="77777777" w:rsidR="00F90BDC" w:rsidRDefault="00F90BDC"/>
    <w:p w14:paraId="74BE28B1" w14:textId="77777777" w:rsidR="00F90BDC" w:rsidRDefault="00F90BDC">
      <w:r xmlns:w="http://schemas.openxmlformats.org/wordprocessingml/2006/main">
        <w:t xml:space="preserve">2. Romiečiams 10:14-15 Kaip tada jie šauksis to, kuriuo netiki? Ir kaip jie gali tikėti tuo, apie kurį niekada negirdėjo? Ir kaip jie girdi, kai kas nors nepamokslauja?</w:t>
      </w:r>
    </w:p>
    <w:p w14:paraId="3E2BF674" w14:textId="77777777" w:rsidR="00F90BDC" w:rsidRDefault="00F90BDC"/>
    <w:p w14:paraId="379A8633" w14:textId="77777777" w:rsidR="00F90BDC" w:rsidRDefault="00F90BDC">
      <w:r xmlns:w="http://schemas.openxmlformats.org/wordprocessingml/2006/main">
        <w:t xml:space="preserve">Apaštalų darbai 14:28 Ten jie ilgai pasiliko su mokiniais.</w:t>
      </w:r>
    </w:p>
    <w:p w14:paraId="3E1B25FF" w14:textId="77777777" w:rsidR="00F90BDC" w:rsidRDefault="00F90BDC"/>
    <w:p w14:paraId="328D8ED0" w14:textId="77777777" w:rsidR="00F90BDC" w:rsidRDefault="00F90BDC">
      <w:r xmlns:w="http://schemas.openxmlformats.org/wordprocessingml/2006/main">
        <w:t xml:space="preserve">Paulius ir Barnabas ilgą laiką pasiliko su mokiniais Listroje.</w:t>
      </w:r>
    </w:p>
    <w:p w14:paraId="7BAC9FF8" w14:textId="77777777" w:rsidR="00F90BDC" w:rsidRDefault="00F90BDC"/>
    <w:p w14:paraId="2881E834" w14:textId="77777777" w:rsidR="00F90BDC" w:rsidRDefault="00F90BDC">
      <w:r xmlns:w="http://schemas.openxmlformats.org/wordprocessingml/2006/main">
        <w:t xml:space="preserve">1. „Mylėti prarastuosius per ilgalaikį buvimą“</w:t>
      </w:r>
    </w:p>
    <w:p w14:paraId="1AB5D727" w14:textId="77777777" w:rsidR="00F90BDC" w:rsidRDefault="00F90BDC"/>
    <w:p w14:paraId="4D0BB8DA" w14:textId="77777777" w:rsidR="00F90BDC" w:rsidRDefault="00F90BDC">
      <w:r xmlns:w="http://schemas.openxmlformats.org/wordprocessingml/2006/main">
        <w:t xml:space="preserve">2. „Mokinystės integravimas į kasdienybę“</w:t>
      </w:r>
    </w:p>
    <w:p w14:paraId="55BF5A30" w14:textId="77777777" w:rsidR="00F90BDC" w:rsidRDefault="00F90BDC"/>
    <w:p w14:paraId="28F3B8DC" w14:textId="77777777" w:rsidR="00F90BDC" w:rsidRDefault="00F90BDC">
      <w:r xmlns:w="http://schemas.openxmlformats.org/wordprocessingml/2006/main">
        <w:t xml:space="preserve">1. Romiečiams 12:13: „Prisidėk prie šventųjų poreikių ir stenkis parodyti svetingumą“.</w:t>
      </w:r>
    </w:p>
    <w:p w14:paraId="29078619" w14:textId="77777777" w:rsidR="00F90BDC" w:rsidRDefault="00F90BDC"/>
    <w:p w14:paraId="20B02D13" w14:textId="77777777" w:rsidR="00F90BDC" w:rsidRDefault="00F90BDC">
      <w:r xmlns:w="http://schemas.openxmlformats.org/wordprocessingml/2006/main">
        <w:t xml:space="preserve">2. 1 Jono 4:7-21: "Mylimieji, mylėkime vieni kitus, nes meilė yra iš Dievo, o kas myli, yra gimęs iš Dievo ir pažįsta Dievą."</w:t>
      </w:r>
    </w:p>
    <w:p w14:paraId="21BDEA07" w14:textId="77777777" w:rsidR="00F90BDC" w:rsidRDefault="00F90BDC"/>
    <w:p w14:paraId="1F98CE99" w14:textId="77777777" w:rsidR="00F90BDC" w:rsidRDefault="00F90BDC">
      <w:r xmlns:w="http://schemas.openxmlformats.org/wordprocessingml/2006/main">
        <w:t xml:space="preserve">Apaštalų darbų 15 skyriuje aprašomas Jeruzalės tarybos sprendimas dėl pagonių krikščionių įsipareigojimo laikytis Mozės įstatymo ir Pauliaus bei Barnabo nesutarimai.</w:t>
      </w:r>
    </w:p>
    <w:p w14:paraId="443A85E5" w14:textId="77777777" w:rsidR="00F90BDC" w:rsidRDefault="00F90BDC"/>
    <w:p w14:paraId="142F7284" w14:textId="77777777" w:rsidR="00F90BDC" w:rsidRDefault="00F90BDC">
      <w:r xmlns:w="http://schemas.openxmlformats.org/wordprocessingml/2006/main">
        <w:t xml:space="preserve">1 pastraipa: Skyrius prasideda kai kurie tikintieji, priklausę fariziejų partijai, atvykstantiems iš Judėjos į Antiochiją, mokydami, kad pagonys turi būti apipjaustyti pagal Mozės mokytą paprotį, kad būtų išgelbėti. Tai sukėlė didelių nesutarimų, Pauliaus Barnabo bažnyčia nusprendė išsiųsti Paulių Barnabą kitiems Jeruzalės apaštalų vyresniesiems dėl klausimo (Apd 15:1-2). Po to, kai bažnyčia buvo išsiųsta per Finikiją, Samarija, aprašanti atsivertimą, pagonys atnešė didelį džiaugsmą, kai atvyko į Jeruzalę, visi broliai buvo sutikti bažnyčios apaštalų vyresnieji, kur jie pranešė apie viską, ką Dievas padarė per juos (Apd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pastraipa: Tačiau kai kurie tikintieji, priklausę fariziejų partijai, atsistojo ir pasakė: „Pagonys turi būti apipjaustyti, kad jie laikytųsi Mozės įstatymo“. Apaštalų vyresnieji, sutikti po ilgų diskusijų, apmąstė klausimą. Petras stovėjo ir kreipėsi į juos pasakodamas, kaip Dievas išsirinko jį būti tuo, per kurį pagonys išgirstų Evangelijos žinią, tikėkite, pabrėždami, kad Dievas žino, kad širdis priėmė juos duodami Šventąją Dvasią, kaip jis padarė mums, nedarė skirtumo tarp mūsų, apvalančių savo širdžių tikėjimas iššūkį, kodėl išbando Dievas, dėdamas jungą mokiniams kaklų nei protėvių, nei negalėjo pakelti patvirtinto tikėjimo išgelbėta malonė Viešpatie Jėzau tokie, kokie jie yra (Apd 15:5-11). Tada visa minia nutilo ir klausėsi Barnabo Pauliaus pasakojimo apie ženklus, kuriuos Dievas per juos padarė tarp pagonių (Apd 15:12).</w:t>
      </w:r>
    </w:p>
    <w:p w14:paraId="4BBD1E28" w14:textId="77777777" w:rsidR="00F90BDC" w:rsidRDefault="00F90BDC"/>
    <w:p w14:paraId="313AB11C" w14:textId="77777777" w:rsidR="00F90BDC" w:rsidRDefault="00F90BDC">
      <w:r xmlns:w="http://schemas.openxmlformats.org/wordprocessingml/2006/main">
        <w:t xml:space="preserve">3 pastraipa: Kai jie baigė, Jokūbas prabilo sakydamas: „Broliai, klausykite manęs, Simonas mums apibūdino, kaip Dievas pirmą kartą įsikišo, renkasi žmones jo vardui iš pagonių žodžių, pranašai su tuo sutinka“. Jis citavo Amosą, patvirtinantį, kad tai atitinka pranašystes. Jis siūlė neapsunkinti pagonių, atgręžiančių Dievą, bet parašyti, kad susilaikytų nuo maisto užteršto stabo seksualinio ištvirkavimo mėsa pasmaugtų gyvulių krauju įžeidžiantys žydai, išsibarstę po miestus, kur sinagogose kiekvieną šabą skaito įstatymą (Apd 15:13-21). Taryba pritarė Jokūbo pasiūlymui, kurį išsiuntė išrinktieji Judas Barsabas Silas kartu su Pauliumi Barnabu, kuriame išreiškė savo sprendimą, keliantį didelį tikinčiųjų pagonių džiaugsmą. Tačiau kiek vėliau tarp Pauliaus ir Barnabo kilo nesutarimų, ar į kitą kelionę pasiimti Joną ir Marką pasikvietė su savimi, nes paliko juos Pamfilija, nepratęstas darbas lėmė tokius aštrius nesutarimus išsiskyrė kompanija Barnabas nuvežė Marką plaukiojo į Kiprą, o Paulius pasirinko Silą paliko pagyrė brolius malonę. Viešpats nuėjo į Siriją Kilikiją, stiprindamas bažnyčias (Apd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Kai kurie vyrai, atvykę iš Judėjos, mokė brolius, sakydami: “Jei nebūsite apipjaustyti taip, kaip Mozė, negalite būti išgelbėti”.</w:t>
      </w:r>
    </w:p>
    <w:p w14:paraId="420D0AF2" w14:textId="77777777" w:rsidR="00F90BDC" w:rsidRDefault="00F90BDC"/>
    <w:p w14:paraId="0969BFFB" w14:textId="77777777" w:rsidR="00F90BDC" w:rsidRDefault="00F90BDC">
      <w:r xmlns:w="http://schemas.openxmlformats.org/wordprocessingml/2006/main">
        <w:t xml:space="preserve">Kai kurie vyrai iš Judėjos mokė tikinčiuosius, kad jei jie nebus apipjaustyti pagal Mozės įstatymus, jie negalės būti išgelbėti.</w:t>
      </w:r>
    </w:p>
    <w:p w14:paraId="38F6C066" w14:textId="77777777" w:rsidR="00F90BDC" w:rsidRDefault="00F90BDC"/>
    <w:p w14:paraId="6D3FD614" w14:textId="77777777" w:rsidR="00F90BDC" w:rsidRDefault="00F90BDC">
      <w:r xmlns:w="http://schemas.openxmlformats.org/wordprocessingml/2006/main">
        <w:t xml:space="preserve">1. Dievo gailestingumas ir išgelbėjimas – kaip Dievo meilė ir malonė gelbsti mus, nepaisant mūsų trūkumų</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Įstatymas ir tikėjimas – tyrinėkite, kaip įstatymas ir tikėjimas yra susipynę ir kaip galime ištikimai gyventi abiem</w:t>
      </w:r>
    </w:p>
    <w:p w14:paraId="6C77DF45" w14:textId="77777777" w:rsidR="00F90BDC" w:rsidRDefault="00F90BDC"/>
    <w:p w14:paraId="4DBD3C72" w14:textId="77777777" w:rsidR="00F90BDC" w:rsidRDefault="00F90BDC">
      <w:r xmlns:w="http://schemas.openxmlformats.org/wordprocessingml/2006/main">
        <w:t xml:space="preserve">1. Romiečiams 3:21-24 – Bet dabar Dievo teisumas be įstatymo yra apreikštas, liudijamas įstatymo ir pranašų;</w:t>
      </w:r>
    </w:p>
    <w:p w14:paraId="6FC4CE48" w14:textId="77777777" w:rsidR="00F90BDC" w:rsidRDefault="00F90BDC"/>
    <w:p w14:paraId="6C2A9D6F" w14:textId="77777777" w:rsidR="00F90BDC" w:rsidRDefault="00F90BDC">
      <w:r xmlns:w="http://schemas.openxmlformats.org/wordprocessingml/2006/main">
        <w:t xml:space="preserve">2. Galatams 3:23-25 - Bet prieš atėjus tikėjimui, mes buvome laikomi įstatymo, uždaryti tikėjimui, kuris vėliau turėtų apsireikšti.</w:t>
      </w:r>
    </w:p>
    <w:p w14:paraId="39E6A023" w14:textId="77777777" w:rsidR="00F90BDC" w:rsidRDefault="00F90BDC"/>
    <w:p w14:paraId="5F9A3F72" w14:textId="77777777" w:rsidR="00F90BDC" w:rsidRDefault="00F90BDC">
      <w:r xmlns:w="http://schemas.openxmlformats.org/wordprocessingml/2006/main">
        <w:t xml:space="preserve">Apaštalų darbai 15:2 Kai dėl to Paulius ir Barnabas turėjo su jais nesutarimų ir ginčų, jie nusprendė, kad Paulius, Barnabas ir kai kurie kiti iš jų turi vykti į Jeruzalę pas apaštalus ir vyresniuosius dėl šio klausimo.</w:t>
      </w:r>
    </w:p>
    <w:p w14:paraId="3B80E55C" w14:textId="77777777" w:rsidR="00F90BDC" w:rsidRDefault="00F90BDC"/>
    <w:p w14:paraId="5AEBD84E" w14:textId="77777777" w:rsidR="00F90BDC" w:rsidRDefault="00F90BDC">
      <w:r xmlns:w="http://schemas.openxmlformats.org/wordprocessingml/2006/main">
        <w:t xml:space="preserve">Paulius ir Barnabas nesutarė su kai kuriais kitais žmonėmis, todėl nusprendė vykti į Jeruzalę pasikalbėti su apaštalais ir vyresniaisiais šiuo klausimu.</w:t>
      </w:r>
    </w:p>
    <w:p w14:paraId="24D61908" w14:textId="77777777" w:rsidR="00F90BDC" w:rsidRDefault="00F90BDC"/>
    <w:p w14:paraId="448B0293" w14:textId="77777777" w:rsidR="00F90BDC" w:rsidRDefault="00F90BDC">
      <w:r xmlns:w="http://schemas.openxmlformats.org/wordprocessingml/2006/main">
        <w:t xml:space="preserve">1. „Dirbti per konfliktą galia“</w:t>
      </w:r>
    </w:p>
    <w:p w14:paraId="23EEA3DC" w14:textId="77777777" w:rsidR="00F90BDC" w:rsidRDefault="00F90BDC"/>
    <w:p w14:paraId="1510FC53" w14:textId="77777777" w:rsidR="00F90BDC" w:rsidRDefault="00F90BDC">
      <w:r xmlns:w="http://schemas.openxmlformats.org/wordprocessingml/2006/main">
        <w:t xml:space="preserve">2. „Išmintingo patarimo svarba“</w:t>
      </w:r>
    </w:p>
    <w:p w14:paraId="47ACC7FB" w14:textId="77777777" w:rsidR="00F90BDC" w:rsidRDefault="00F90BDC"/>
    <w:p w14:paraId="4A80BB21" w14:textId="77777777" w:rsidR="00F90BDC" w:rsidRDefault="00F90BDC">
      <w:r xmlns:w="http://schemas.openxmlformats.org/wordprocessingml/2006/main">
        <w:t xml:space="preserve">1. Jokūbo 1:19-20: "Žinokite tai, mano mylimi broliai: kiekvienas tebūna greitas girdėti, lėtas kalbėti, lėtas pykti, nes žmogaus pyktis neduoda Dievo teisumo."</w:t>
      </w:r>
    </w:p>
    <w:p w14:paraId="4797BDC0" w14:textId="77777777" w:rsidR="00F90BDC" w:rsidRDefault="00F90BDC"/>
    <w:p w14:paraId="235743A5" w14:textId="77777777" w:rsidR="00F90BDC" w:rsidRDefault="00F90BDC">
      <w:r xmlns:w="http://schemas.openxmlformats.org/wordprocessingml/2006/main">
        <w:t xml:space="preserve">2. Patarlių 11:14: „Kur nėra vadovavimo, tauta puola, o patarėjų gausa yra sauga“.</w:t>
      </w:r>
    </w:p>
    <w:p w14:paraId="65CAE310" w14:textId="77777777" w:rsidR="00F90BDC" w:rsidRDefault="00F90BDC"/>
    <w:p w14:paraId="3375B9A6" w14:textId="77777777" w:rsidR="00F90BDC" w:rsidRDefault="00F90BDC">
      <w:r xmlns:w="http://schemas.openxmlformats.org/wordprocessingml/2006/main">
        <w:t xml:space="preserve">Apaštalų darbai 15:3 Bažnyčios atvesti jie perėjo per Finikę ir Samariją, skelbdami pagonių atsivertimą ir sukėlė didelį džiaugsmą visiems broliams.</w:t>
      </w:r>
    </w:p>
    <w:p w14:paraId="465FF12B" w14:textId="77777777" w:rsidR="00F90BDC" w:rsidRDefault="00F90BDC"/>
    <w:p w14:paraId="69B3CC9F" w14:textId="77777777" w:rsidR="00F90BDC" w:rsidRDefault="00F90BDC">
      <w:r xmlns:w="http://schemas.openxmlformats.org/wordprocessingml/2006/main">
        <w:t xml:space="preserve">Šioje ištraukoje aprašomas brolių džiaugsmas, kai apaštalai paskelbė pagonių atsivertimą.</w:t>
      </w:r>
    </w:p>
    <w:p w14:paraId="31BDCCF9" w14:textId="77777777" w:rsidR="00F90BDC" w:rsidRDefault="00F90BDC"/>
    <w:p w14:paraId="596D44CC" w14:textId="77777777" w:rsidR="00F90BDC" w:rsidRDefault="00F90BDC">
      <w:r xmlns:w="http://schemas.openxmlformats.org/wordprocessingml/2006/main">
        <w:t xml:space="preserve">1. Džiaugsmas ateina dalijantis gerąja naujiena – Apaštalų darbai 15:3</w:t>
      </w:r>
    </w:p>
    <w:p w14:paraId="4FF525DE" w14:textId="77777777" w:rsidR="00F90BDC" w:rsidRDefault="00F90BDC"/>
    <w:p w14:paraId="0ABA94BC" w14:textId="77777777" w:rsidR="00F90BDC" w:rsidRDefault="00F90BDC">
      <w:r xmlns:w="http://schemas.openxmlformats.org/wordprocessingml/2006/main">
        <w:t xml:space="preserve">2. Džiaugtis kitų išganymu – Apaštalų darbai 15:3</w:t>
      </w:r>
    </w:p>
    <w:p w14:paraId="32E8B708" w14:textId="77777777" w:rsidR="00F90BDC" w:rsidRDefault="00F90BDC"/>
    <w:p w14:paraId="24C2735E" w14:textId="77777777" w:rsidR="00F90BDC" w:rsidRDefault="00F90BDC">
      <w:r xmlns:w="http://schemas.openxmlformats.org/wordprocessingml/2006/main">
        <w:t xml:space="preserve">1. Jono 15:11 – ? </w:t>
      </w:r>
      <w:r xmlns:w="http://schemas.openxmlformats.org/wordprocessingml/2006/main">
        <w:rPr>
          <w:rFonts w:ascii="맑은 고딕 Semilight" w:hAnsi="맑은 고딕 Semilight"/>
        </w:rPr>
        <w:t xml:space="preserve">쏷 </w:t>
      </w:r>
      <w:r xmlns:w="http://schemas.openxmlformats.org/wordprocessingml/2006/main">
        <w:t xml:space="preserve">Tai aš jums kalbėjau, kad mano džiaugsmas liktų jumyse ir jūsų džiaugsmas būtų pilnas.</w:t>
      </w:r>
    </w:p>
    <w:p w14:paraId="52D09F3C" w14:textId="77777777" w:rsidR="00F90BDC" w:rsidRDefault="00F90BDC"/>
    <w:p w14:paraId="2879A294" w14:textId="77777777" w:rsidR="00F90BDC" w:rsidRDefault="00F90BDC">
      <w:r xmlns:w="http://schemas.openxmlformats.org/wordprocessingml/2006/main">
        <w:t xml:space="preserve">2. Romiečiams 15:13 – ? </w:t>
      </w:r>
      <w:r xmlns:w="http://schemas.openxmlformats.org/wordprocessingml/2006/main">
        <w:rPr>
          <w:rFonts w:ascii="맑은 고딕 Semilight" w:hAnsi="맑은 고딕 Semilight"/>
        </w:rPr>
        <w:t xml:space="preserve">쏯 </w:t>
      </w:r>
      <w:r xmlns:w="http://schemas.openxmlformats.org/wordprocessingml/2006/main">
        <w:t xml:space="preserve">ar vilties Dievas pripildo jus visokio džiaugsmo ir ramybės tikint, kad per Šventosios Dvasios galią būtumėte pertekę vilties.</w:t>
      </w:r>
    </w:p>
    <w:p w14:paraId="5D5EE32D" w14:textId="77777777" w:rsidR="00F90BDC" w:rsidRDefault="00F90BDC"/>
    <w:p w14:paraId="1C3E2644" w14:textId="77777777" w:rsidR="00F90BDC" w:rsidRDefault="00F90BDC">
      <w:r xmlns:w="http://schemas.openxmlformats.org/wordprocessingml/2006/main">
        <w:t xml:space="preserve">Apaštalų darbai 15:4 Atvykę į Jeruzalę, juos priėmė bažnyčia, apaštalai ir vyresnieji, ir jie papasakojo visa, ką Dievas jiems padarė.</w:t>
      </w:r>
    </w:p>
    <w:p w14:paraId="174ECE48" w14:textId="77777777" w:rsidR="00F90BDC" w:rsidRDefault="00F90BDC"/>
    <w:p w14:paraId="454C4FE3" w14:textId="77777777" w:rsidR="00F90BDC" w:rsidRDefault="00F90BDC">
      <w:r xmlns:w="http://schemas.openxmlformats.org/wordprocessingml/2006/main">
        <w:t xml:space="preserve">Apaštalai ir vyresnieji Jeruzalėje pasveikino naujus tikinčiuosius ir išgirdo apie didelius Dievo jiems padarytus darbus.</w:t>
      </w:r>
    </w:p>
    <w:p w14:paraId="1BA185FE" w14:textId="77777777" w:rsidR="00F90BDC" w:rsidRDefault="00F90BDC"/>
    <w:p w14:paraId="1E9E228A" w14:textId="77777777" w:rsidR="00F90BDC" w:rsidRDefault="00F90BDC">
      <w:r xmlns:w="http://schemas.openxmlformats.org/wordprocessingml/2006/main">
        <w:t xml:space="preserve">1. Ištikimi pasekėjai: paklusnumo galia bažnyčioje</w:t>
      </w:r>
    </w:p>
    <w:p w14:paraId="339FC3A1" w14:textId="77777777" w:rsidR="00F90BDC" w:rsidRDefault="00F90BDC"/>
    <w:p w14:paraId="1320B382" w14:textId="77777777" w:rsidR="00F90BDC" w:rsidRDefault="00F90BDC">
      <w:r xmlns:w="http://schemas.openxmlformats.org/wordprocessingml/2006/main">
        <w:t xml:space="preserve">2. Stovėjimas ant milžinų pečių: mūsų pirmtakų poveikio pripažinimas</w:t>
      </w:r>
    </w:p>
    <w:p w14:paraId="689348A8" w14:textId="77777777" w:rsidR="00F90BDC" w:rsidRDefault="00F90BDC"/>
    <w:p w14:paraId="75574B57" w14:textId="77777777" w:rsidR="00F90BDC" w:rsidRDefault="00F90BDC">
      <w:r xmlns:w="http://schemas.openxmlformats.org/wordprocessingml/2006/main">
        <w:t xml:space="preserve">1. Hebrajams 13:7 – Atsimink tuos, kurie tave valdo, kurie tau kalbėjo Dievo žodį.</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Tesalonikiečiams 5:12-13 – Mes prašome jus, broliai, pažinti tuos, kurie dirba tarp jūsų ir yra jūsų viršininkai Viešpatyje ir jus įspėja; Ir vertinti juos labai įsimylėjusius dėl savo darbo. Ir būkite ramūs tarpusavyje.</w:t>
      </w:r>
    </w:p>
    <w:p w14:paraId="38992AC0" w14:textId="77777777" w:rsidR="00F90BDC" w:rsidRDefault="00F90BDC"/>
    <w:p w14:paraId="6709CFC1" w14:textId="77777777" w:rsidR="00F90BDC" w:rsidRDefault="00F90BDC">
      <w:r xmlns:w="http://schemas.openxmlformats.org/wordprocessingml/2006/main">
        <w:t xml:space="preserve">Apaštalų darbai 15:5 Bet kai kurie įtikėjusių fariziejų sektos iškilo, sakydami: “Reikia juos apipjaustyti ir įsakyti laikytis Mozės įstatymo”.</w:t>
      </w:r>
    </w:p>
    <w:p w14:paraId="7E740E4E" w14:textId="77777777" w:rsidR="00F90BDC" w:rsidRDefault="00F90BDC"/>
    <w:p w14:paraId="4555B574" w14:textId="77777777" w:rsidR="00F90BDC" w:rsidRDefault="00F90BDC">
      <w:r xmlns:w="http://schemas.openxmlformats.org/wordprocessingml/2006/main">
        <w:t xml:space="preserve">Kai kurie fariziejai, tapę tikinčiais, tvirtino, kad pagonys turi būti apipjaustyti ir paklusti Mozės įstatymui.</w:t>
      </w:r>
    </w:p>
    <w:p w14:paraId="041F0B5F" w14:textId="77777777" w:rsidR="00F90BDC" w:rsidRDefault="00F90BDC"/>
    <w:p w14:paraId="3603E207" w14:textId="77777777" w:rsidR="00F90BDC" w:rsidRDefault="00F90BDC">
      <w:r xmlns:w="http://schemas.openxmlformats.org/wordprocessingml/2006/main">
        <w:t xml:space="preserve">1. Paklusimo Dievo įstatymui svarba</w:t>
      </w:r>
    </w:p>
    <w:p w14:paraId="4E02E7F4" w14:textId="77777777" w:rsidR="00F90BDC" w:rsidRDefault="00F90BDC"/>
    <w:p w14:paraId="60896B6F" w14:textId="77777777" w:rsidR="00F90BDC" w:rsidRDefault="00F90BDC">
      <w:r xmlns:w="http://schemas.openxmlformats.org/wordprocessingml/2006/main">
        <w:t xml:space="preserve">2. Tikėjimo Jėzumi Kristumi galia</w:t>
      </w:r>
    </w:p>
    <w:p w14:paraId="12EB5B77" w14:textId="77777777" w:rsidR="00F90BDC" w:rsidRDefault="00F90BDC"/>
    <w:p w14:paraId="6A20AB69" w14:textId="77777777" w:rsidR="00F90BDC" w:rsidRDefault="00F90BDC">
      <w:r xmlns:w="http://schemas.openxmlformats.org/wordprocessingml/2006/main">
        <w:t xml:space="preserve">1. Galatams 3:10 – nes visi, kurie remiasi įstatymo darbais, yra prakeikti, kaip parašyta: ? </w:t>
      </w:r>
      <w:r xmlns:w="http://schemas.openxmlformats.org/wordprocessingml/2006/main">
        <w:rPr>
          <w:rFonts w:ascii="맑은 고딕 Semilight" w:hAnsi="맑은 고딕 Semilight"/>
        </w:rPr>
        <w:t xml:space="preserve">쏞 </w:t>
      </w:r>
      <w:r xmlns:w="http://schemas.openxmlformats.org/wordprocessingml/2006/main">
        <w:t xml:space="preserve">ursed yra visi, kurie ir toliau nedaro visko, kas parašyta Įstatymo knygoje.</w:t>
      </w:r>
    </w:p>
    <w:p w14:paraId="025CCA6B" w14:textId="77777777" w:rsidR="00F90BDC" w:rsidRDefault="00F90BDC"/>
    <w:p w14:paraId="3CCE143B" w14:textId="77777777" w:rsidR="00F90BDC" w:rsidRDefault="00F90BDC">
      <w:r xmlns:w="http://schemas.openxmlformats.org/wordprocessingml/2006/main">
        <w:t xml:space="preserve">2. Romiečiams 3:28 – Mes manome, kad žmogus išteisinamas tikėjimu, neatsižvelgiant į įstatymo darbus.</w:t>
      </w:r>
    </w:p>
    <w:p w14:paraId="48EAFF77" w14:textId="77777777" w:rsidR="00F90BDC" w:rsidRDefault="00F90BDC"/>
    <w:p w14:paraId="7A575583" w14:textId="77777777" w:rsidR="00F90BDC" w:rsidRDefault="00F90BDC">
      <w:r xmlns:w="http://schemas.openxmlformats.org/wordprocessingml/2006/main">
        <w:t xml:space="preserve">Apaštalų darbai 15:6 Apaštalai ir vyresnieji susirinko svarstyti šio reikalo.</w:t>
      </w:r>
    </w:p>
    <w:p w14:paraId="03788844" w14:textId="77777777" w:rsidR="00F90BDC" w:rsidRDefault="00F90BDC"/>
    <w:p w14:paraId="42104DFA" w14:textId="77777777" w:rsidR="00F90BDC" w:rsidRDefault="00F90BDC">
      <w:r xmlns:w="http://schemas.openxmlformats.org/wordprocessingml/2006/main">
        <w:t xml:space="preserve">Apaštalai ir vyresnieji susitiko aptarti reikalo.</w:t>
      </w:r>
    </w:p>
    <w:p w14:paraId="068C4F48" w14:textId="77777777" w:rsidR="00F90BDC" w:rsidRDefault="00F90BDC"/>
    <w:p w14:paraId="4FCA405E" w14:textId="77777777" w:rsidR="00F90BDC" w:rsidRDefault="00F90BDC">
      <w:r xmlns:w="http://schemas.openxmlformats.org/wordprocessingml/2006/main">
        <w:t xml:space="preserve">1. Vienybės svarba Bažnyčioje</w:t>
      </w:r>
    </w:p>
    <w:p w14:paraId="1D142D5E" w14:textId="77777777" w:rsidR="00F90BDC" w:rsidRDefault="00F90BDC"/>
    <w:p w14:paraId="2A1D331C" w14:textId="77777777" w:rsidR="00F90BDC" w:rsidRDefault="00F90BDC">
      <w:r xmlns:w="http://schemas.openxmlformats.org/wordprocessingml/2006/main">
        <w:t xml:space="preserve">2. Priimti sprendimus pagal Dievą?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4:3-6? </w:t>
      </w:r>
      <w:r xmlns:w="http://schemas.openxmlformats.org/wordprocessingml/2006/main">
        <w:rPr>
          <w:rFonts w:ascii="맑은 고딕 Semilight" w:hAnsi="맑은 고딕 Semilight"/>
        </w:rPr>
        <w:t xml:space="preserve">쏮 </w:t>
      </w:r>
      <w:r xmlns:w="http://schemas.openxmlformats.org/wordprocessingml/2006/main">
        <w:t xml:space="preserve">deda visas pastangas, kad išlaikytų Dvasios vienybę per taikos ryšį. Yra vienas kūnas ir viena Dvasia, kaip, kai buvai pašauktas, buvai pašauktas į vieną viltį. vienas Viešpats, vienas tikėjimas, vienas krikštas; vienas Dievas ir visų Tėvas, kuris yra virš visų, per visus ir visuose.</w:t>
      </w:r>
    </w:p>
    <w:p w14:paraId="4B40D555" w14:textId="77777777" w:rsidR="00F90BDC" w:rsidRDefault="00F90BDC"/>
    <w:p w14:paraId="11450881" w14:textId="77777777" w:rsidR="00F90BDC" w:rsidRDefault="00F90BDC">
      <w:r xmlns:w="http://schemas.openxmlformats.org/wordprocessingml/2006/main">
        <w:t xml:space="preserve">2. Jokūbo 1:5 ? </w:t>
      </w:r>
      <w:r xmlns:w="http://schemas.openxmlformats.org/wordprocessingml/2006/main">
        <w:rPr>
          <w:rFonts w:ascii="맑은 고딕 Semilight" w:hAnsi="맑은 고딕 Semilight"/>
        </w:rPr>
        <w:t xml:space="preserve">쏧 </w:t>
      </w:r>
      <w:r xmlns:w="http://schemas.openxmlformats.org/wordprocessingml/2006/main">
        <w:t xml:space="preserve">Jei kuriam iš jūsų trūksta išminties, turėtumėte prašyti Dievo, kuris dosniai duoda visiems, nerasdamas kaltės, ir tai bus jums suteikta.</w:t>
      </w:r>
    </w:p>
    <w:p w14:paraId="2064028D" w14:textId="77777777" w:rsidR="00F90BDC" w:rsidRDefault="00F90BDC"/>
    <w:p w14:paraId="37C28BDA" w14:textId="77777777" w:rsidR="00F90BDC" w:rsidRDefault="00F90BDC">
      <w:r xmlns:w="http://schemas.openxmlformats.org/wordprocessingml/2006/main">
        <w:t xml:space="preserve">Apaštalų darbai 15:7 Prasidėjus daug ginčų, Petras atsistojo ir jiems tarė: “Vyrai, broliai, jūs žinote, kad seniai Dievas pasirinko tarp mūsų, kad pagonys išgirstų mano lūpų žodį. Evangeliją ir tikėkite.</w:t>
      </w:r>
    </w:p>
    <w:p w14:paraId="3D7BFF9D" w14:textId="77777777" w:rsidR="00F90BDC" w:rsidRDefault="00F90BDC"/>
    <w:p w14:paraId="590A0692" w14:textId="77777777" w:rsidR="00F90BDC" w:rsidRDefault="00F90BDC">
      <w:r xmlns:w="http://schemas.openxmlformats.org/wordprocessingml/2006/main">
        <w:t xml:space="preserve">Petras kreipėsi į susirinkusią minią ir priminė, kaip Dievas jį išsirinko skelbti Evangeliją pagonims.</w:t>
      </w:r>
    </w:p>
    <w:p w14:paraId="70AAF563" w14:textId="77777777" w:rsidR="00F90BDC" w:rsidRDefault="00F90BDC"/>
    <w:p w14:paraId="6994DBCF" w14:textId="77777777" w:rsidR="00F90BDC" w:rsidRDefault="00F90BDC">
      <w:r xmlns:w="http://schemas.openxmlformats.org/wordprocessingml/2006/main">
        <w:t xml:space="preserve">1. Dievas pasirenka labiausiai tikėtinus žmones, kurie atliks Jo darbą.</w:t>
      </w:r>
    </w:p>
    <w:p w14:paraId="0EC1965A" w14:textId="77777777" w:rsidR="00F90BDC" w:rsidRDefault="00F90BDC"/>
    <w:p w14:paraId="33B1C1BA" w14:textId="77777777" w:rsidR="00F90BDC" w:rsidRDefault="00F90BDC">
      <w:r xmlns:w="http://schemas.openxmlformats.org/wordprocessingml/2006/main">
        <w:t xml:space="preserve">2. Kaip galime pasitikėti Dievo planais mums, net kai jie neturi prasmės.</w:t>
      </w:r>
    </w:p>
    <w:p w14:paraId="4561DDE7" w14:textId="77777777" w:rsidR="00F90BDC" w:rsidRDefault="00F90BDC"/>
    <w:p w14:paraId="568ABEE2" w14:textId="77777777" w:rsidR="00F90BDC" w:rsidRDefault="00F90BDC">
      <w:r xmlns:w="http://schemas.openxmlformats.org/wordprocessingml/2006/main">
        <w:t xml:space="preserve">1. Jeremijo 29:11 - Nes aš žinau planus, kuriuos turiu tau, sako Viešpats, planus gerovei, o ne blogiui, kad suteiktų tau ateitį ir viltį.</w:t>
      </w:r>
    </w:p>
    <w:p w14:paraId="23C9C762" w14:textId="77777777" w:rsidR="00F90BDC" w:rsidRDefault="00F90BDC"/>
    <w:p w14:paraId="0EF2C7EE" w14:textId="77777777" w:rsidR="00F90BDC" w:rsidRDefault="00F90BDC">
      <w:r xmlns:w="http://schemas.openxmlformats.org/wordprocessingml/2006/main">
        <w:t xml:space="preserve">2. Romiečiams 10:14-15 – Kaip tada jie šauksis to, kuriuo netiki? Ir kaip jie gali tikėti tuo, apie kurį niekada negirdėjo? Ir kaip jie girdi, kai kas nors nepamokslauja? Ir kaip jie turi pamokslauti, jei nėra išsiųsti? Kaip parašyta, ? </w:t>
      </w:r>
      <w:r xmlns:w="http://schemas.openxmlformats.org/wordprocessingml/2006/main">
        <w:rPr>
          <w:rFonts w:ascii="맑은 고딕 Semilight" w:hAnsi="맑은 고딕 Semilight"/>
        </w:rPr>
        <w:t xml:space="preserve">쏦 </w:t>
      </w:r>
      <w:r xmlns:w="http://schemas.openxmlformats.org/wordprocessingml/2006/main">
        <w:t xml:space="preserve">Oi gražios kojos tų, kurie skelbia gerąją naujieną!</w:t>
      </w:r>
    </w:p>
    <w:p w14:paraId="12ECBA53" w14:textId="77777777" w:rsidR="00F90BDC" w:rsidRDefault="00F90BDC"/>
    <w:p w14:paraId="1EB4B2DC" w14:textId="77777777" w:rsidR="00F90BDC" w:rsidRDefault="00F90BDC">
      <w:r xmlns:w="http://schemas.openxmlformats.org/wordprocessingml/2006/main">
        <w:t xml:space="preserve">Acts 15:8 Ir Dievas, pažįstantis širdis, paliudijo jas, duodamas joms Šventąją Dvasią, kaip ir mums.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Dievo meilė akivaizdi Šventosios Dvasios dovanoje.</w:t>
      </w:r>
    </w:p>
    <w:p w14:paraId="6345F83E" w14:textId="77777777" w:rsidR="00F90BDC" w:rsidRDefault="00F90BDC"/>
    <w:p w14:paraId="0E513D7D" w14:textId="77777777" w:rsidR="00F90BDC" w:rsidRDefault="00F90BDC">
      <w:r xmlns:w="http://schemas.openxmlformats.org/wordprocessingml/2006/main">
        <w:t xml:space="preserve">1: Šventosios Dvasios dovana, Apaštalų darbai 15:8</w:t>
      </w:r>
    </w:p>
    <w:p w14:paraId="5DB0AB84" w14:textId="77777777" w:rsidR="00F90BDC" w:rsidRDefault="00F90BDC"/>
    <w:p w14:paraId="5DB0CF40" w14:textId="77777777" w:rsidR="00F90BDC" w:rsidRDefault="00F90BDC">
      <w:r xmlns:w="http://schemas.openxmlformats.org/wordprocessingml/2006/main">
        <w:t xml:space="preserve">2: Besąlyginė Dievo meilė, Apaštalų darbai 15:8</w:t>
      </w:r>
    </w:p>
    <w:p w14:paraId="630BC475" w14:textId="77777777" w:rsidR="00F90BDC" w:rsidRDefault="00F90BDC"/>
    <w:p w14:paraId="557CA028" w14:textId="77777777" w:rsidR="00F90BDC" w:rsidRDefault="00F90BDC">
      <w:r xmlns:w="http://schemas.openxmlformats.org/wordprocessingml/2006/main">
        <w:t xml:space="preserve">1: Romiečiams 5:5 - ? </w:t>
      </w:r>
      <w:r xmlns:w="http://schemas.openxmlformats.org/wordprocessingml/2006/main">
        <w:rPr>
          <w:rFonts w:ascii="맑은 고딕 Semilight" w:hAnsi="맑은 고딕 Semilight"/>
        </w:rPr>
        <w:t xml:space="preserve">쏯 </w:t>
      </w:r>
      <w:r xmlns:w="http://schemas.openxmlformats.org/wordprocessingml/2006/main">
        <w:t xml:space="preserve">o viltis nenuvilia, nes Dievo meilė buvo išlieta į mūsų širdis Šventosios Dvasios, kuri mums buvo duota.</w:t>
      </w:r>
    </w:p>
    <w:p w14:paraId="29190EB3" w14:textId="77777777" w:rsidR="00F90BDC" w:rsidRDefault="00F90BDC"/>
    <w:p w14:paraId="4155BFA5" w14:textId="77777777" w:rsidR="00F90BDC" w:rsidRDefault="00F90BDC">
      <w:r xmlns:w="http://schemas.openxmlformats.org/wordprocessingml/2006/main">
        <w:t xml:space="preserve">2: 1 Korintiečiams 2:10 - ? </w:t>
      </w:r>
      <w:r xmlns:w="http://schemas.openxmlformats.org/wordprocessingml/2006/main">
        <w:rPr>
          <w:rFonts w:ascii="맑은 고딕 Semilight" w:hAnsi="맑은 고딕 Semilight"/>
        </w:rPr>
        <w:t xml:space="preserve">쏝 </w:t>
      </w:r>
      <w:r xmlns:w="http://schemas.openxmlformats.org/wordprocessingml/2006/main">
        <w:t xml:space="preserve">ut Dievas mums juos apreiškė per Savo Dvasią. Nes Dvasia tyrinėja viską, taip, Dievo gelmes.</w:t>
      </w:r>
    </w:p>
    <w:p w14:paraId="11A5F5E2" w14:textId="77777777" w:rsidR="00F90BDC" w:rsidRDefault="00F90BDC"/>
    <w:p w14:paraId="26D6A9E2" w14:textId="77777777" w:rsidR="00F90BDC" w:rsidRDefault="00F90BDC">
      <w:r xmlns:w="http://schemas.openxmlformats.org/wordprocessingml/2006/main">
        <w:t xml:space="preserve">Apaštalų darbai 15:9 Nedarykite skirtumo tarp mūsų ir jų, apvalydami jų širdis tikėjimu.</w:t>
      </w:r>
    </w:p>
    <w:p w14:paraId="14400138" w14:textId="77777777" w:rsidR="00F90BDC" w:rsidRDefault="00F90BDC"/>
    <w:p w14:paraId="767B8B12" w14:textId="77777777" w:rsidR="00F90BDC" w:rsidRDefault="00F90BDC">
      <w:r xmlns:w="http://schemas.openxmlformats.org/wordprocessingml/2006/main">
        <w:t xml:space="preserve">Ankstyvoji Bažnyčia nerodė skirtumo tarp žydų ir pagonių, o sutelkė dėmesį į kiekvieno širdies apvalymą per tikėjimą Kristumi.</w:t>
      </w:r>
    </w:p>
    <w:p w14:paraId="7C93278C" w14:textId="77777777" w:rsidR="00F90BDC" w:rsidRDefault="00F90BDC"/>
    <w:p w14:paraId="3461295C" w14:textId="77777777" w:rsidR="00F90BDC" w:rsidRDefault="00F90BDC">
      <w:r xmlns:w="http://schemas.openxmlformats.org/wordprocessingml/2006/main">
        <w:t xml:space="preserve">1. „Tikėjimo galia: mūsų širdžių apvalymas“</w:t>
      </w:r>
    </w:p>
    <w:p w14:paraId="0E7C7FDF" w14:textId="77777777" w:rsidR="00F90BDC" w:rsidRDefault="00F90BDC"/>
    <w:p w14:paraId="5942527F" w14:textId="77777777" w:rsidR="00F90BDC" w:rsidRDefault="00F90BDC">
      <w:r xmlns:w="http://schemas.openxmlformats.org/wordprocessingml/2006/main">
        <w:t xml:space="preserve">2. „Jokio išskirtinumo: susivienijimas per meilę“</w:t>
      </w:r>
    </w:p>
    <w:p w14:paraId="6063ACB9" w14:textId="77777777" w:rsidR="00F90BDC" w:rsidRDefault="00F90BDC"/>
    <w:p w14:paraId="6AE62632" w14:textId="77777777" w:rsidR="00F90BDC" w:rsidRDefault="00F90BDC">
      <w:r xmlns:w="http://schemas.openxmlformats.org/wordprocessingml/2006/main">
        <w:t xml:space="preserve">1. Jono 14:6 ? </w:t>
      </w:r>
      <w:r xmlns:w="http://schemas.openxmlformats.org/wordprocessingml/2006/main">
        <w:rPr>
          <w:rFonts w:ascii="맑은 고딕 Semilight" w:hAnsi="맑은 고딕 Semilight"/>
        </w:rPr>
        <w:t xml:space="preserve">쏧 </w:t>
      </w:r>
      <w:r xmlns:w="http://schemas.openxmlformats.org/wordprocessingml/2006/main">
        <w:t xml:space="preserve">esu kelias, tiesa ir gyvenimas. Niekas neateina pas Tėvą kitaip, kaip tik per mane.</w:t>
      </w:r>
    </w:p>
    <w:p w14:paraId="1A544912" w14:textId="77777777" w:rsidR="00F90BDC" w:rsidRDefault="00F90BDC"/>
    <w:p w14:paraId="2E840996" w14:textId="77777777" w:rsidR="00F90BDC" w:rsidRDefault="00F90BDC">
      <w:r xmlns:w="http://schemas.openxmlformats.org/wordprocessingml/2006/main">
        <w:t xml:space="preserve">2. Galatams 3:26-28 ? </w:t>
      </w:r>
      <w:r xmlns:w="http://schemas.openxmlformats.org/wordprocessingml/2006/main">
        <w:rPr>
          <w:rFonts w:ascii="맑은 고딕 Semilight" w:hAnsi="맑은 고딕 Semilight"/>
        </w:rPr>
        <w:t xml:space="preserve">쏤 </w:t>
      </w:r>
      <w:r xmlns:w="http://schemas.openxmlformats.org/wordprocessingml/2006/main">
        <w:t xml:space="preserve">arba jūs visi esate Dievo vaikai per tikėjimą Kristumi Jėzumi. Juk visi, kurie buvote pakrikštyti Kristuje, apsivilkote Kristumi. Nėra nei žydo, nei graiko, nėra nei vergo, nei laisvojo, nėra nei vyro, nei moters? </w:t>
      </w:r>
      <w:r xmlns:w="http://schemas.openxmlformats.org/wordprocessingml/2006/main">
        <w:rPr>
          <w:rFonts w:ascii="맑은 고딕 Semilight" w:hAnsi="맑은 고딕 Semilight"/>
        </w:rPr>
        <w:t xml:space="preserve">봣 </w:t>
      </w:r>
      <w:r xmlns:w="http://schemas.openxmlformats.org/wordprocessingml/2006/main">
        <w:t xml:space="preserve">ar visi esate viena Kristuje Jėzuje.??</w:t>
      </w:r>
    </w:p>
    <w:p w14:paraId="1A70955D" w14:textId="77777777" w:rsidR="00F90BDC" w:rsidRDefault="00F90BDC"/>
    <w:p w14:paraId="6C1ECA67" w14:textId="77777777" w:rsidR="00F90BDC" w:rsidRDefault="00F90BDC">
      <w:r xmlns:w="http://schemas.openxmlformats.org/wordprocessingml/2006/main">
        <w:t xml:space="preserve">Apaštalų darbai 15:10 Kodėl dabar gundote Dievą, uždėdami mokiniams ant kaklo jungą, kurio nei mūsų tėvai, nei mes negalėjome pakelti?</w:t>
      </w:r>
    </w:p>
    <w:p w14:paraId="7447C567" w14:textId="77777777" w:rsidR="00F90BDC" w:rsidRDefault="00F90BDC"/>
    <w:p w14:paraId="006D0785" w14:textId="77777777" w:rsidR="00F90BDC" w:rsidRDefault="00F90BDC">
      <w:r xmlns:w="http://schemas.openxmlformats.org/wordprocessingml/2006/main">
        <w:t xml:space="preserve">Ankstyvoji bažnyčia aptarė tikinčiųjų pagonių apipjaustymo būtinybę, bet galiausiai nusprendė, kad tai nėra būtina.</w:t>
      </w:r>
    </w:p>
    <w:p w14:paraId="71C6199C" w14:textId="77777777" w:rsidR="00F90BDC" w:rsidRDefault="00F90BDC"/>
    <w:p w14:paraId="57D15A87" w14:textId="77777777" w:rsidR="00F90BDC" w:rsidRDefault="00F90BDC">
      <w:r xmlns:w="http://schemas.openxmlformats.org/wordprocessingml/2006/main">
        <w:t xml:space="preserve">1: Neturėtume stengtis užkrauti kitiems naštos, kurių patys nepakeliame.</w:t>
      </w:r>
    </w:p>
    <w:p w14:paraId="158ABECB" w14:textId="77777777" w:rsidR="00F90BDC" w:rsidRDefault="00F90BDC"/>
    <w:p w14:paraId="06C62BBF" w14:textId="77777777" w:rsidR="00F90BDC" w:rsidRDefault="00F90BDC">
      <w:r xmlns:w="http://schemas.openxmlformats.org/wordprocessingml/2006/main">
        <w:t xml:space="preserve">2: Ar turėtume ieškoti Dievo? </w:t>
      </w:r>
      <w:r xmlns:w="http://schemas.openxmlformats.org/wordprocessingml/2006/main">
        <w:rPr>
          <w:rFonts w:ascii="맑은 고딕 Semilight" w:hAnsi="맑은 고딕 Semilight"/>
        </w:rPr>
        <w:t xml:space="preserve">셲 </w:t>
      </w:r>
      <w:r xmlns:w="http://schemas.openxmlformats.org/wordprocessingml/2006/main">
        <w:t xml:space="preserve">valios ir pasitikėjimo jo sprendimu.</w:t>
      </w:r>
    </w:p>
    <w:p w14:paraId="7B88E220" w14:textId="77777777" w:rsidR="00F90BDC" w:rsidRDefault="00F90BDC"/>
    <w:p w14:paraId="4D57D81D" w14:textId="77777777" w:rsidR="00F90BDC" w:rsidRDefault="00F90BDC">
      <w:r xmlns:w="http://schemas.openxmlformats.org/wordprocessingml/2006/main">
        <w:t xml:space="preserve">1: Mato 11:28-30 - Ateikite pas mane visi, kurie dirbate ir esate prislėgti, aš jus atgaivinsiu. Imkite ant savęs mano jungą ir mokykitės iš manęs, nes aš švelnus ir nuolankios širdies, ir jūs rasite savo sieloms poilsį. Nes mano jungas švelnus ir mano našta lengva.</w:t>
      </w:r>
    </w:p>
    <w:p w14:paraId="3E0ABF5B" w14:textId="77777777" w:rsidR="00F90BDC" w:rsidRDefault="00F90BDC"/>
    <w:p w14:paraId="3D5BD256" w14:textId="77777777" w:rsidR="00F90BDC" w:rsidRDefault="00F90BDC">
      <w:r xmlns:w="http://schemas.openxmlformats.org/wordprocessingml/2006/main">
        <w:t xml:space="preserve">2: Galatams 5:1 – Dėl laisvės Kristus mus išlaisvino; Todėl stovėkite tvirtai ir vėl nepasiduokite vergijos jungui.</w:t>
      </w:r>
    </w:p>
    <w:p w14:paraId="06A103A3" w14:textId="77777777" w:rsidR="00F90BDC" w:rsidRDefault="00F90BDC"/>
    <w:p w14:paraId="6A15483F" w14:textId="77777777" w:rsidR="00F90BDC" w:rsidRDefault="00F90BDC">
      <w:r xmlns:w="http://schemas.openxmlformats.org/wordprocessingml/2006/main">
        <w:t xml:space="preserve">Apaštalų darbai 15:11 Bet mes tikime, kad per Viešpaties Jėzaus Kristaus malonę būsime išgelbėti, kaip ir jie.</w:t>
      </w:r>
    </w:p>
    <w:p w14:paraId="4D819664" w14:textId="77777777" w:rsidR="00F90BDC" w:rsidRDefault="00F90BDC"/>
    <w:p w14:paraId="7F735DAE" w14:textId="77777777" w:rsidR="00F90BDC" w:rsidRDefault="00F90BDC">
      <w:r xmlns:w="http://schemas.openxmlformats.org/wordprocessingml/2006/main">
        <w:t xml:space="preserve">Apaštalai Apaštalų darbų knygoje tiki, kad išgelbėjimas ateina per Jėzaus Kristaus malonę.</w:t>
      </w:r>
    </w:p>
    <w:p w14:paraId="07DDD6DF" w14:textId="77777777" w:rsidR="00F90BDC" w:rsidRDefault="00F90BDC"/>
    <w:p w14:paraId="6488E9D3" w14:textId="77777777" w:rsidR="00F90BDC" w:rsidRDefault="00F90BDC">
      <w:r xmlns:w="http://schemas.openxmlformats.org/wordprocessingml/2006/main">
        <w:t xml:space="preserve">1: pakanka Dievo malonės – 2 Korintiečiams 12:9</w:t>
      </w:r>
    </w:p>
    <w:p w14:paraId="737F220F" w14:textId="77777777" w:rsidR="00F90BDC" w:rsidRDefault="00F90BDC"/>
    <w:p w14:paraId="6F4A948E" w14:textId="77777777" w:rsidR="00F90BDC" w:rsidRDefault="00F90BDC">
      <w:r xmlns:w="http://schemas.openxmlformats.org/wordprocessingml/2006/main">
        <w:t xml:space="preserve">2: Išteisintas tikėjimu – Romiečiams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2:8-9 – Ar iš malonės esate išgelbėti per tikėjimą? </w:t>
      </w:r>
      <w:r xmlns:w="http://schemas.openxmlformats.org/wordprocessingml/2006/main">
        <w:rPr>
          <w:rFonts w:ascii="맑은 고딕 Semilight" w:hAnsi="맑은 고딕 Semilight"/>
        </w:rPr>
        <w:t xml:space="preserve">봞 </w:t>
      </w:r>
      <w:r xmlns:w="http://schemas.openxmlformats.org/wordprocessingml/2006/main">
        <w:t xml:space="preserve">ar tai ne iš jūsų, tai Dievo dovana??</w:t>
      </w:r>
    </w:p>
    <w:p w14:paraId="5155AFD6" w14:textId="77777777" w:rsidR="00F90BDC" w:rsidRDefault="00F90BDC"/>
    <w:p w14:paraId="5F47760A" w14:textId="77777777" w:rsidR="00F90BDC" w:rsidRDefault="00F90BDC">
      <w:r xmlns:w="http://schemas.openxmlformats.org/wordprocessingml/2006/main">
        <w:t xml:space="preserve">2: Titui 3:5 - Jis išgelbėjo mus ne dėl mūsų teisingų darbų, bet dėl savo gailestingumo. Jis mus išgelbėjo per Šventosios Dvasios atgimimo ir atsinaujinimo plovimą.</w:t>
      </w:r>
    </w:p>
    <w:p w14:paraId="53883A8B" w14:textId="77777777" w:rsidR="00F90BDC" w:rsidRDefault="00F90BDC"/>
    <w:p w14:paraId="2C3AC954" w14:textId="77777777" w:rsidR="00F90BDC" w:rsidRDefault="00F90BDC">
      <w:r xmlns:w="http://schemas.openxmlformats.org/wordprocessingml/2006/main">
        <w:t xml:space="preserve">Apaštalų darbai 15:12 Tada visa minia tylėjo ir klausinėjo Barnabą ir Paulių, skelbdama, kokius stebuklus ir stebuklus Dievas per juos padarė tarp pagonių.</w:t>
      </w:r>
    </w:p>
    <w:p w14:paraId="664A6565" w14:textId="77777777" w:rsidR="00F90BDC" w:rsidRDefault="00F90BDC"/>
    <w:p w14:paraId="4F20B147" w14:textId="77777777" w:rsidR="00F90BDC" w:rsidRDefault="00F90BDC">
      <w:r xmlns:w="http://schemas.openxmlformats.org/wordprocessingml/2006/main">
        <w:t xml:space="preserve">Šioje ištraukoje aprašoma, kaip Barnabo ir Pauliaus auditorija buvo sužavėta stebuklų ir stebuklų, kuriuos Dievas padarė per juos.</w:t>
      </w:r>
    </w:p>
    <w:p w14:paraId="343DC59D" w14:textId="77777777" w:rsidR="00F90BDC" w:rsidRDefault="00F90BDC"/>
    <w:p w14:paraId="40D2E330" w14:textId="77777777" w:rsidR="00F90BDC" w:rsidRDefault="00F90BDC">
      <w:r xmlns:w="http://schemas.openxmlformats.org/wordprocessingml/2006/main">
        <w:t xml:space="preserve">1. Dievo galia daryti stebuklus ir stebuklus</w:t>
      </w:r>
    </w:p>
    <w:p w14:paraId="75628964" w14:textId="77777777" w:rsidR="00F90BDC" w:rsidRDefault="00F90BDC"/>
    <w:p w14:paraId="603DC32D" w14:textId="77777777" w:rsidR="00F90BDC" w:rsidRDefault="00F90BDC">
      <w:r xmlns:w="http://schemas.openxmlformats.org/wordprocessingml/2006/main">
        <w:t xml:space="preserve">2. Dievo stebuklų įtaka Jo žmonėms</w:t>
      </w:r>
    </w:p>
    <w:p w14:paraId="3C758D4F" w14:textId="77777777" w:rsidR="00F90BDC" w:rsidRDefault="00F90BDC"/>
    <w:p w14:paraId="04BAE220" w14:textId="77777777" w:rsidR="00F90BDC" w:rsidRDefault="00F90BDC">
      <w:r xmlns:w="http://schemas.openxmlformats.org/wordprocessingml/2006/main">
        <w:t xml:space="preserve">1. Efeziečiams 3:20 – „Dabar tam, kuris pagal savo galią, veikiančią mumyse, sugeba padaryti nepamatuojamai daugiau, nei mes prašome ar įsivaizduojame“</w:t>
      </w:r>
    </w:p>
    <w:p w14:paraId="1081919C" w14:textId="77777777" w:rsidR="00F90BDC" w:rsidRDefault="00F90BDC"/>
    <w:p w14:paraId="55BBD90C" w14:textId="77777777" w:rsidR="00F90BDC" w:rsidRDefault="00F90BDC">
      <w:r xmlns:w="http://schemas.openxmlformats.org/wordprocessingml/2006/main">
        <w:t xml:space="preserve">2. Jono 10:37-38 – "Netikėk manimi, nebent aš darau savo Tėvo darbus. Bet jei aš juos darau, net jei netikite manimi, tikėkite darbais, kad žinotumėte ir suprastumėte, jog Tėvas yra manyje, o aš – Tėve“.</w:t>
      </w:r>
    </w:p>
    <w:p w14:paraId="22829739" w14:textId="77777777" w:rsidR="00F90BDC" w:rsidRDefault="00F90BDC"/>
    <w:p w14:paraId="06F034D6" w14:textId="77777777" w:rsidR="00F90BDC" w:rsidRDefault="00F90BDC">
      <w:r xmlns:w="http://schemas.openxmlformats.org/wordprocessingml/2006/main">
        <w:t xml:space="preserve">Apaštalų darbai 15:13 Jiems nutilus, Jokūbas atsakė: “Vyrai, broliai, klausykite manęs!</w:t>
      </w:r>
    </w:p>
    <w:p w14:paraId="4827A206" w14:textId="77777777" w:rsidR="00F90BDC" w:rsidRDefault="00F90BDC"/>
    <w:p w14:paraId="337FA76F" w14:textId="77777777" w:rsidR="00F90BDC" w:rsidRDefault="00F90BDC">
      <w:r xmlns:w="http://schemas.openxmlformats.org/wordprocessingml/2006/main">
        <w:t xml:space="preserve">Apaštalai ir vyresnieji susirinko aptarti apipjaustymo klausimo ankstyvojoje bažnyčioje. Jamesas kalbėjo, kad išspręstų problemą.</w:t>
      </w:r>
    </w:p>
    <w:p w14:paraId="43470C57" w14:textId="77777777" w:rsidR="00F90BDC" w:rsidRDefault="00F90BDC"/>
    <w:p w14:paraId="17B1363B" w14:textId="77777777" w:rsidR="00F90BDC" w:rsidRDefault="00F90BDC">
      <w:r xmlns:w="http://schemas.openxmlformats.org/wordprocessingml/2006/main">
        <w:t xml:space="preserve">1. Diskurso galia bažnyčioje: kaip Jokūbo kreipimasis pakeitė istoriją</w:t>
      </w:r>
    </w:p>
    <w:p w14:paraId="047A39FF" w14:textId="77777777" w:rsidR="00F90BDC" w:rsidRDefault="00F90BDC"/>
    <w:p w14:paraId="600FA6D4" w14:textId="77777777" w:rsidR="00F90BDC" w:rsidRDefault="00F90BDC">
      <w:r xmlns:w="http://schemas.openxmlformats.org/wordprocessingml/2006/main">
        <w:t xml:space="preserve">2. Apipjaustymo reikšmė ankstyvojoje bažnyčioje: Jokūbo žodžių studija</w:t>
      </w:r>
    </w:p>
    <w:p w14:paraId="537FFFE3" w14:textId="77777777" w:rsidR="00F90BDC" w:rsidRDefault="00F90BDC"/>
    <w:p w14:paraId="70887E61" w14:textId="77777777" w:rsidR="00F90BDC" w:rsidRDefault="00F90BDC">
      <w:r xmlns:w="http://schemas.openxmlformats.org/wordprocessingml/2006/main">
        <w:t xml:space="preserve">1. Efeziečiams 4:15-16 – Kalbėdami tiesą su meile, mes visais atžvilgiais tapsime subrendusiu kūnu to, kuris yra galva, tai yra Kristaus. Iš jo visas kūnas, sujungtas ir laikomas visų atraminių raiščių, auga ir kaupiasi meilėje, nes kiekviena dalis atlieka savo darbą.</w:t>
      </w:r>
    </w:p>
    <w:p w14:paraId="3F65440D" w14:textId="77777777" w:rsidR="00F90BDC" w:rsidRDefault="00F90BDC"/>
    <w:p w14:paraId="2AF08775" w14:textId="77777777" w:rsidR="00F90BDC" w:rsidRDefault="00F90BDC">
      <w:r xmlns:w="http://schemas.openxmlformats.org/wordprocessingml/2006/main">
        <w:t xml:space="preserve">2. 1 Korintiečiams 12:25-26 – kad kūne nebūtų susiskaldymo, bet nariai vienodai rūpintųsi vieni kitais. Jei kenčia vienas narys, kenčia visi kartu; jei vienas narys yra pagerbtas, visi kartu džiaugiasi.</w:t>
      </w:r>
    </w:p>
    <w:p w14:paraId="68895A16" w14:textId="77777777" w:rsidR="00F90BDC" w:rsidRDefault="00F90BDC"/>
    <w:p w14:paraId="7851DBE0" w14:textId="77777777" w:rsidR="00F90BDC" w:rsidRDefault="00F90BDC">
      <w:r xmlns:w="http://schemas.openxmlformats.org/wordprocessingml/2006/main">
        <w:t xml:space="preserve">Acts 15:14 14 Simeonas papasakojo, kaip Dievas iš pradžių aplankė pagonis, kad išvestų iš jų tautą savo vardui.</w:t>
      </w:r>
    </w:p>
    <w:p w14:paraId="776D1110" w14:textId="77777777" w:rsidR="00F90BDC" w:rsidRDefault="00F90BDC"/>
    <w:p w14:paraId="2E349A36" w14:textId="77777777" w:rsidR="00F90BDC" w:rsidRDefault="00F90BDC">
      <w:r xmlns:w="http://schemas.openxmlformats.org/wordprocessingml/2006/main">
        <w:t xml:space="preserve">Dievas pasirinko žmones iš visų sluoksnių būti Jo vardo dalimi.</w:t>
      </w:r>
    </w:p>
    <w:p w14:paraId="330CC5C9" w14:textId="77777777" w:rsidR="00F90BDC" w:rsidRDefault="00F90BDC"/>
    <w:p w14:paraId="0C0C8464" w14:textId="77777777" w:rsidR="00F90BDC" w:rsidRDefault="00F90BDC">
      <w:r xmlns:w="http://schemas.openxmlformats.org/wordprocessingml/2006/main">
        <w:t xml:space="preserve">1: Mes visi esame Dievo šeimos dalis, nepaisant mūsų skirtumų, ir Jis kviečia mus kartu dalytis savo meile vieni su kitais.</w:t>
      </w:r>
    </w:p>
    <w:p w14:paraId="573FB809" w14:textId="77777777" w:rsidR="00F90BDC" w:rsidRDefault="00F90BDC"/>
    <w:p w14:paraId="42840497" w14:textId="77777777" w:rsidR="00F90BDC" w:rsidRDefault="00F90BDC">
      <w:r xmlns:w="http://schemas.openxmlformats.org/wordprocessingml/2006/main">
        <w:t xml:space="preserve">2: Mes visi esame Dievo plano dalis, ir Jis mus pasirinko būti Jo vardo dalimi.</w:t>
      </w:r>
    </w:p>
    <w:p w14:paraId="5DB0EE18" w14:textId="77777777" w:rsidR="00F90BDC" w:rsidRDefault="00F90BDC"/>
    <w:p w14:paraId="67AAF55E" w14:textId="77777777" w:rsidR="00F90BDC" w:rsidRDefault="00F90BDC">
      <w:r xmlns:w="http://schemas.openxmlformats.org/wordprocessingml/2006/main">
        <w:t xml:space="preserve">1: Galatams 3:26-28 - "Nes jūs visi esate Dievo vaikai per tikėjimą Kristumi Jėzumi. Ir visi, kurie susijungė su Kristumi per krikštą, apsirengė Kristumi, kaip apsirengę naujais drabužiais. Nebėra žydo ar Pagonys, vergas ar laisvasis, vyras ir moteris, nes jūs visi esate viena Kristuje Jėzuje“.</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2:14-18 – „Nes pats Kristus atnešė mums taiką. Jis sujungė žydus ir pagonis į vieną tautą, kai savo kūnu ant kryžiaus sugriovė mus skyrusią priešiškumo sieną. tai užbaigdamas žydų įstatymų sistemą, kuri pašalino pagonis. Jis sudarė taiką tarp žydų ir pagonių, sukurdamas savyje vieną naują tautą iš dviejų grupių. Kartu kaip vienas kūnas, Kristus sutaikė abi grupes su Dievu, mirdamas kryžių, ir mūsų priešiškumas vienas kitam buvo nužudytas“.</w:t>
      </w:r>
    </w:p>
    <w:p w14:paraId="780A1110" w14:textId="77777777" w:rsidR="00F90BDC" w:rsidRDefault="00F90BDC"/>
    <w:p w14:paraId="353D908B" w14:textId="77777777" w:rsidR="00F90BDC" w:rsidRDefault="00F90BDC">
      <w:r xmlns:w="http://schemas.openxmlformats.org/wordprocessingml/2006/main">
        <w:t xml:space="preserve">Acts 15:15 15 Su tuo sutinka pranašų žodžiai. kaip parašyta,</w:t>
      </w:r>
    </w:p>
    <w:p w14:paraId="15DEF68C" w14:textId="77777777" w:rsidR="00F90BDC" w:rsidRDefault="00F90BDC"/>
    <w:p w14:paraId="25A5085E" w14:textId="77777777" w:rsidR="00F90BDC" w:rsidRDefault="00F90BDC">
      <w:r xmlns:w="http://schemas.openxmlformats.org/wordprocessingml/2006/main">
        <w:t xml:space="preserve">Ištrauka apie tai, kaip pranašų žodžiai sutampa su apaštalų žodžiais Apaštalų darbų 15:15.</w:t>
      </w:r>
    </w:p>
    <w:p w14:paraId="473EB7C5" w14:textId="77777777" w:rsidR="00F90BDC" w:rsidRDefault="00F90BDC"/>
    <w:p w14:paraId="4C1CCE31" w14:textId="77777777" w:rsidR="00F90BDC" w:rsidRDefault="00F90BDC">
      <w:r xmlns:w="http://schemas.openxmlformats.org/wordprocessingml/2006/main">
        <w:t xml:space="preserve">1. Susitarimo galia: kaip mus vienija vienybė</w:t>
      </w:r>
    </w:p>
    <w:p w14:paraId="081F0E89" w14:textId="77777777" w:rsidR="00F90BDC" w:rsidRDefault="00F90BDC"/>
    <w:p w14:paraId="2A7D645B" w14:textId="77777777" w:rsidR="00F90BDC" w:rsidRDefault="00F90BDC">
      <w:r xmlns:w="http://schemas.openxmlformats.org/wordprocessingml/2006/main">
        <w:t xml:space="preserve">2. Vienijanti pranašų galia: Dievo žodžio klausymas</w:t>
      </w:r>
    </w:p>
    <w:p w14:paraId="277FAE95" w14:textId="77777777" w:rsidR="00F90BDC" w:rsidRDefault="00F90BDC"/>
    <w:p w14:paraId="68595475" w14:textId="77777777" w:rsidR="00F90BDC" w:rsidRDefault="00F90BDC">
      <w:r xmlns:w="http://schemas.openxmlformats.org/wordprocessingml/2006/main">
        <w:t xml:space="preserve">1. Psalmė 133:1 – "Štai kaip gera ir malonu, kai broliai gyvena vienybėje!"</w:t>
      </w:r>
    </w:p>
    <w:p w14:paraId="4609ED89" w14:textId="77777777" w:rsidR="00F90BDC" w:rsidRDefault="00F90BDC"/>
    <w:p w14:paraId="05EA833B" w14:textId="77777777" w:rsidR="00F90BDC" w:rsidRDefault="00F90BDC">
      <w:r xmlns:w="http://schemas.openxmlformats.org/wordprocessingml/2006/main">
        <w:t xml:space="preserve">2. Efeziečiams 4:3 – „trokštantys palaikyti Dvasios vienybę taikos ryšiu“.</w:t>
      </w:r>
    </w:p>
    <w:p w14:paraId="10B91579" w14:textId="77777777" w:rsidR="00F90BDC" w:rsidRDefault="00F90BDC"/>
    <w:p w14:paraId="27798EC9" w14:textId="77777777" w:rsidR="00F90BDC" w:rsidRDefault="00F90BDC">
      <w:r xmlns:w="http://schemas.openxmlformats.org/wordprocessingml/2006/main">
        <w:t xml:space="preserve">Acts 15:16 16 Po to aš sugrįšiu ir vėl atstatysiu sugriuvusią Dovydo palapinę. Aš atstatysiu jos griuvėsius ir pastatysiu.</w:t>
      </w:r>
    </w:p>
    <w:p w14:paraId="7D6787F6" w14:textId="77777777" w:rsidR="00F90BDC" w:rsidRDefault="00F90BDC"/>
    <w:p w14:paraId="07D7EB7F" w14:textId="77777777" w:rsidR="00F90BDC" w:rsidRDefault="00F90BDC">
      <w:r xmlns:w="http://schemas.openxmlformats.org/wordprocessingml/2006/main">
        <w:t xml:space="preserve">Dievas pažada atstatyti sugriuvusią Dovydo palapinę.</w:t>
      </w:r>
    </w:p>
    <w:p w14:paraId="017215D2" w14:textId="77777777" w:rsidR="00F90BDC" w:rsidRDefault="00F90BDC"/>
    <w:p w14:paraId="10BBD2FD" w14:textId="77777777" w:rsidR="00F90BDC" w:rsidRDefault="00F90BDC">
      <w:r xmlns:w="http://schemas.openxmlformats.org/wordprocessingml/2006/main">
        <w:t xml:space="preserve">1. Dievo pažadas atkurti</w:t>
      </w:r>
    </w:p>
    <w:p w14:paraId="1099E225" w14:textId="77777777" w:rsidR="00F90BDC" w:rsidRDefault="00F90BDC"/>
    <w:p w14:paraId="7A856730" w14:textId="77777777" w:rsidR="00F90BDC" w:rsidRDefault="00F90BDC">
      <w:r xmlns:w="http://schemas.openxmlformats.org/wordprocessingml/2006/main">
        <w:t xml:space="preserve">2. Naujos dienos viltis</w:t>
      </w:r>
    </w:p>
    <w:p w14:paraId="6AD49867" w14:textId="77777777" w:rsidR="00F90BDC" w:rsidRDefault="00F90BDC"/>
    <w:p w14:paraId="78E7A8AB" w14:textId="77777777" w:rsidR="00F90BDC" w:rsidRDefault="00F90BDC">
      <w:r xmlns:w="http://schemas.openxmlformats.org/wordprocessingml/2006/main">
        <w:t xml:space="preserve">1. Izaijas 61:4 - Jie atstatys senas dykumas, iškels buvusias dykumas ir sutvarkys sunaikintus miestus, daugelio kartų dykynes.</w:t>
      </w:r>
    </w:p>
    <w:p w14:paraId="6A3E8EB2" w14:textId="77777777" w:rsidR="00F90BDC" w:rsidRDefault="00F90BDC"/>
    <w:p w14:paraId="7CF53620" w14:textId="77777777" w:rsidR="00F90BDC" w:rsidRDefault="00F90BDC">
      <w:r xmlns:w="http://schemas.openxmlformats.org/wordprocessingml/2006/main">
        <w:t xml:space="preserve">2. Agėjaus 2:9 - Šių pastarųjų namų šlovė bus didesnė už pirmųjų, sako kareivijų Viešpats.</w:t>
      </w:r>
    </w:p>
    <w:p w14:paraId="662A664E" w14:textId="77777777" w:rsidR="00F90BDC" w:rsidRDefault="00F90BDC"/>
    <w:p w14:paraId="03A3A1C5" w14:textId="77777777" w:rsidR="00F90BDC" w:rsidRDefault="00F90BDC">
      <w:r xmlns:w="http://schemas.openxmlformats.org/wordprocessingml/2006/main">
        <w:t xml:space="preserve">Acts 15:17 17 Kad likę žmonės ieškotų Viešpaties ir visi pagonys, kuriais vadinamas mano vardas,sako Viešpats, kuris visa tai daro.</w:t>
      </w:r>
    </w:p>
    <w:p w14:paraId="3781B777" w14:textId="77777777" w:rsidR="00F90BDC" w:rsidRDefault="00F90BDC"/>
    <w:p w14:paraId="06683337" w14:textId="77777777" w:rsidR="00F90BDC" w:rsidRDefault="00F90BDC">
      <w:r xmlns:w="http://schemas.openxmlformats.org/wordprocessingml/2006/main">
        <w:t xml:space="preserve">Šioje Apaštalų darbų 15:17 eilutėje pabrėžiama, kad Dievas nori, kad visi žmonės Jo ieškotų – ir žydai, ir pagonys.</w:t>
      </w:r>
    </w:p>
    <w:p w14:paraId="6681766E" w14:textId="77777777" w:rsidR="00F90BDC" w:rsidRDefault="00F90BDC"/>
    <w:p w14:paraId="0FA955AC" w14:textId="77777777" w:rsidR="00F90BDC" w:rsidRDefault="00F90BDC">
      <w:r xmlns:w="http://schemas.openxmlformats.org/wordprocessingml/2006/main">
        <w:t xml:space="preserve">1. „Besąlyginė Dievo meilė: Viešpaties ieškojimas, nesvarbu, kas tu“</w:t>
      </w:r>
    </w:p>
    <w:p w14:paraId="6E4856B0" w14:textId="77777777" w:rsidR="00F90BDC" w:rsidRDefault="00F90BDC"/>
    <w:p w14:paraId="68328869" w14:textId="77777777" w:rsidR="00F90BDC" w:rsidRDefault="00F90BDC">
      <w:r xmlns:w="http://schemas.openxmlformats.org/wordprocessingml/2006/main">
        <w:t xml:space="preserve">2. „Viešpaties galia: Jo darbai visose tautose“</w:t>
      </w:r>
    </w:p>
    <w:p w14:paraId="75A80254" w14:textId="77777777" w:rsidR="00F90BDC" w:rsidRDefault="00F90BDC"/>
    <w:p w14:paraId="496E36B8" w14:textId="77777777" w:rsidR="00F90BDC" w:rsidRDefault="00F90BDC">
      <w:r xmlns:w="http://schemas.openxmlformats.org/wordprocessingml/2006/main">
        <w:t xml:space="preserve">1. Izaijas 45:22 "Pažvelkite į mane ir būkite išgelbėti, visi žemės pakraščiai, nes aš esu Dievas ir nėra nieko kito."</w:t>
      </w:r>
    </w:p>
    <w:p w14:paraId="24360165" w14:textId="77777777" w:rsidR="00F90BDC" w:rsidRDefault="00F90BDC"/>
    <w:p w14:paraId="46E03D48" w14:textId="77777777" w:rsidR="00F90BDC" w:rsidRDefault="00F90BDC">
      <w:r xmlns:w="http://schemas.openxmlformats.org/wordprocessingml/2006/main">
        <w:t xml:space="preserve">2. Romiečiams 10:13 „Juk kiekvienas, kuris šauksis Viešpaties vardo, bus išgelbėtas“.</w:t>
      </w:r>
    </w:p>
    <w:p w14:paraId="239BD8D6" w14:textId="77777777" w:rsidR="00F90BDC" w:rsidRDefault="00F90BDC"/>
    <w:p w14:paraId="2CDA4FE0" w14:textId="77777777" w:rsidR="00F90BDC" w:rsidRDefault="00F90BDC">
      <w:r xmlns:w="http://schemas.openxmlformats.org/wordprocessingml/2006/main">
        <w:t xml:space="preserve">Acts 15:18 18 Dievui žinomi visi jo darbai nuo pasaulio pradžios.</w:t>
      </w:r>
    </w:p>
    <w:p w14:paraId="4E371ED0" w14:textId="77777777" w:rsidR="00F90BDC" w:rsidRDefault="00F90BDC"/>
    <w:p w14:paraId="33A5F49E" w14:textId="77777777" w:rsidR="00F90BDC" w:rsidRDefault="00F90BDC">
      <w:r xmlns:w="http://schemas.openxmlformats.org/wordprocessingml/2006/main">
        <w:t xml:space="preserve">Ši Apaštalų darbų 15:18 ištrauka teigia, kad Dievas žino visus savo darbus nuo pasaulio pradžios.</w:t>
      </w:r>
    </w:p>
    <w:p w14:paraId="00A63030" w14:textId="77777777" w:rsidR="00F90BDC" w:rsidRDefault="00F90BDC"/>
    <w:p w14:paraId="02934C4D" w14:textId="77777777" w:rsidR="00F90BDC" w:rsidRDefault="00F90BDC">
      <w:r xmlns:w="http://schemas.openxmlformats.org/wordprocessingml/2006/main">
        <w:t xml:space="preserve">1. Dievo visažinystė: visų dalykų žinojimas</w:t>
      </w:r>
    </w:p>
    <w:p w14:paraId="67E2D58D" w14:textId="77777777" w:rsidR="00F90BDC" w:rsidRDefault="00F90BDC"/>
    <w:p w14:paraId="042774AD" w14:textId="77777777" w:rsidR="00F90BDC" w:rsidRDefault="00F90BDC">
      <w:r xmlns:w="http://schemas.openxmlformats.org/wordprocessingml/2006/main">
        <w:t xml:space="preserve">2. Dievo darbų galia ir išmintis</w:t>
      </w:r>
    </w:p>
    <w:p w14:paraId="78B3D208" w14:textId="77777777" w:rsidR="00F90BDC" w:rsidRDefault="00F90BDC"/>
    <w:p w14:paraId="258D7E29" w14:textId="77777777" w:rsidR="00F90BDC" w:rsidRDefault="00F90BDC">
      <w:r xmlns:w="http://schemas.openxmlformats.org/wordprocessingml/2006/main">
        <w:t xml:space="preserve">1. Jobo 37:16 – „Ar žinai debesų pusiausvyrą, nuostabius darbus To, kuris turi tobulą pažinimą?</w:t>
      </w:r>
    </w:p>
    <w:p w14:paraId="402DAB1C" w14:textId="77777777" w:rsidR="00F90BDC" w:rsidRDefault="00F90BDC"/>
    <w:p w14:paraId="330A1E33" w14:textId="77777777" w:rsidR="00F90BDC" w:rsidRDefault="00F90BDC">
      <w:r xmlns:w="http://schemas.openxmlformats.org/wordprocessingml/2006/main">
        <w:t xml:space="preserve">2. Psalmė 139:4 – „Dar prieš tai, kai žodis man pasigirsta, štai, Viešpatie, tu jį visiškai žinai“.</w:t>
      </w:r>
    </w:p>
    <w:p w14:paraId="263559E1" w14:textId="77777777" w:rsidR="00F90BDC" w:rsidRDefault="00F90BDC"/>
    <w:p w14:paraId="67C5CDEC" w14:textId="77777777" w:rsidR="00F90BDC" w:rsidRDefault="00F90BDC">
      <w:r xmlns:w="http://schemas.openxmlformats.org/wordprocessingml/2006/main">
        <w:t xml:space="preserve">Apaštalų darbai 15:19 Todėl aš nuosprendžiu, kad nevargintume tų, kurie iš pagonių atsigręžė į Dievą.</w:t>
      </w:r>
    </w:p>
    <w:p w14:paraId="2A79D7FD" w14:textId="77777777" w:rsidR="00F90BDC" w:rsidRDefault="00F90BDC"/>
    <w:p w14:paraId="1F5FC50D" w14:textId="77777777" w:rsidR="00F90BDC" w:rsidRDefault="00F90BDC">
      <w:r xmlns:w="http://schemas.openxmlformats.org/wordprocessingml/2006/main">
        <w:t xml:space="preserve">Apaštalai ir vyresnieji Jeruzalės bažnyčioje sutinka neužkrauti papildomos naštos krikščionims pagonims, kurie atsivertė į tikėjimą.</w:t>
      </w:r>
    </w:p>
    <w:p w14:paraId="381749C8" w14:textId="77777777" w:rsidR="00F90BDC" w:rsidRDefault="00F90BDC"/>
    <w:p w14:paraId="70765120" w14:textId="77777777" w:rsidR="00F90BDC" w:rsidRDefault="00F90BDC">
      <w:r xmlns:w="http://schemas.openxmlformats.org/wordprocessingml/2006/main">
        <w:t xml:space="preserve">1. Pasitikėjimas Dievo malone: pagonių įtraukimas į Bažnyčią</w:t>
      </w:r>
    </w:p>
    <w:p w14:paraId="06131FCE" w14:textId="77777777" w:rsidR="00F90BDC" w:rsidRDefault="00F90BDC"/>
    <w:p w14:paraId="26B7D9F6" w14:textId="77777777" w:rsidR="00F90BDC" w:rsidRDefault="00F90BDC">
      <w:r xmlns:w="http://schemas.openxmlformats.org/wordprocessingml/2006/main">
        <w:t xml:space="preserve">2. Mūsų pareiga priimti pagonis: parodyti užuojautą ir supratimą</w:t>
      </w:r>
    </w:p>
    <w:p w14:paraId="763167B7" w14:textId="77777777" w:rsidR="00F90BDC" w:rsidRDefault="00F90BDC"/>
    <w:p w14:paraId="6064BDE8" w14:textId="77777777" w:rsidR="00F90BDC" w:rsidRDefault="00F90BDC">
      <w:r xmlns:w="http://schemas.openxmlformats.org/wordprocessingml/2006/main">
        <w:t xml:space="preserve">1. Romiečiams 10:14-15 – Kaip tada jie šauksis to, kuriuo netiki? ir kaip jie tikės tuo, apie kurį nėra girdėję? ir kaip jie girdi be pamokslininko?</w:t>
      </w:r>
    </w:p>
    <w:p w14:paraId="13D652D0" w14:textId="77777777" w:rsidR="00F90BDC" w:rsidRDefault="00F90BDC"/>
    <w:p w14:paraId="2033ADC3" w14:textId="77777777" w:rsidR="00F90BDC" w:rsidRDefault="00F90BDC">
      <w:r xmlns:w="http://schemas.openxmlformats.org/wordprocessingml/2006/main">
        <w:t xml:space="preserve">2. Efeziečiams 2:11-13 – Todėl atsiminkite, kad kažkada jūs, pagonys, kūnu, vadinosi? </w:t>
      </w:r>
      <w:r xmlns:w="http://schemas.openxmlformats.org/wordprocessingml/2006/main">
        <w:rPr>
          <w:rFonts w:ascii="맑은 고딕 Semilight" w:hAnsi="맑은 고딕 Semilight"/>
        </w:rPr>
        <w:t xml:space="preserve">쐔 </w:t>
      </w:r>
      <w:r xmlns:w="http://schemas.openxmlformats.org/wordprocessingml/2006/main">
        <w:t xml:space="preserve">neapipjaustymas, vadinamas apipjaustymu, kuris atliekamas rankomis rankomis, atsimink, kad tuo metu buvai atskirtas nuo Kristaus, atitrūkęs nuo Izraelio sandraugos ir svetimas pažado sandoroms, neturėdamas vilties. ir be Dievo pasaulyje.</w:t>
      </w:r>
    </w:p>
    <w:p w14:paraId="799DCE27" w14:textId="77777777" w:rsidR="00F90BDC" w:rsidRDefault="00F90BDC"/>
    <w:p w14:paraId="35FAB6D7" w14:textId="77777777" w:rsidR="00F90BDC" w:rsidRDefault="00F90BDC">
      <w:r xmlns:w="http://schemas.openxmlformats.org/wordprocessingml/2006/main">
        <w:t xml:space="preserve">Apaštalų darbai 15:20 Bet rašytume jiems, kad jie susilaikytų nuo sutepimo stabais, ištvirkavimo, pasmaugtų daiktų ir kraujo.</w:t>
      </w:r>
    </w:p>
    <w:p w14:paraId="6E451591" w14:textId="77777777" w:rsidR="00F90BDC" w:rsidRDefault="00F90BDC"/>
    <w:p w14:paraId="6B59561B" w14:textId="77777777" w:rsidR="00F90BDC" w:rsidRDefault="00F90BDC">
      <w:r xmlns:w="http://schemas.openxmlformats.org/wordprocessingml/2006/main">
        <w:t xml:space="preserve">Apaštalai ir vyresnieji Jeruzalės bažnyčioje nurodė pagonims atsivertusiems susilaikyti nuo taršos stabais, paleistuvystės, pasmaugtų daiktų ir kraujo.</w:t>
      </w:r>
    </w:p>
    <w:p w14:paraId="5D494284" w14:textId="77777777" w:rsidR="00F90BDC" w:rsidRDefault="00F90BDC"/>
    <w:p w14:paraId="5E89B3C5" w14:textId="77777777" w:rsidR="00F90BDC" w:rsidRDefault="00F90BDC">
      <w:r xmlns:w="http://schemas.openxmlformats.org/wordprocessingml/2006/main">
        <w:t xml:space="preserve">1. Bažnyčios galia: stiprybės radimas vienybėje</w:t>
      </w:r>
    </w:p>
    <w:p w14:paraId="63C26308" w14:textId="77777777" w:rsidR="00F90BDC" w:rsidRDefault="00F90BDC"/>
    <w:p w14:paraId="335E1B46" w14:textId="77777777" w:rsidR="00F90BDC" w:rsidRDefault="00F90BDC">
      <w:r xmlns:w="http://schemas.openxmlformats.org/wordprocessingml/2006/main">
        <w:t xml:space="preserve">2. Abstinencijos galia: pasirinkti šventumą, o ne nuodėmę</w:t>
      </w:r>
    </w:p>
    <w:p w14:paraId="3C491F73" w14:textId="77777777" w:rsidR="00F90BDC" w:rsidRDefault="00F90BDC"/>
    <w:p w14:paraId="5C486281" w14:textId="77777777" w:rsidR="00F90BDC" w:rsidRDefault="00F90BDC">
      <w:r xmlns:w="http://schemas.openxmlformats.org/wordprocessingml/2006/main">
        <w:t xml:space="preserve">1. Efeziečiams 5:3-7 – ? </w:t>
      </w:r>
      <w:r xmlns:w="http://schemas.openxmlformats.org/wordprocessingml/2006/main">
        <w:rPr>
          <w:rFonts w:ascii="맑은 고딕 Semilight" w:hAnsi="맑은 고딕 Semilight"/>
        </w:rPr>
        <w:t xml:space="preserve">Ar </w:t>
      </w:r>
      <w:r xmlns:w="http://schemas.openxmlformats.org/wordprocessingml/2006/main">
        <w:t xml:space="preserve">tarp jūsų neturi būti nė užuominos apie seksualinį amoralumą, bet kokį nešvarumą ar godumą, nes tai netinka Dievui? </w:t>
      </w:r>
      <w:r xmlns:w="http://schemas.openxmlformats.org/wordprocessingml/2006/main">
        <w:rPr>
          <w:rFonts w:ascii="맑은 고딕 Semilight" w:hAnsi="맑은 고딕 Semilight"/>
        </w:rPr>
        <w:t xml:space="preserve">셲 </w:t>
      </w:r>
      <w:r xmlns:w="http://schemas.openxmlformats.org/wordprocessingml/2006/main">
        <w:t xml:space="preserve">šventieji žmonės. Taip pat neturėtų būti nešvankybių, kvailų kalbų ar šiurkščių pokštų, kurie yra ne vietoje, o dėkingumas. Dėl to galite būti tikri: nėra amoralaus, nešvaraus ar godaus žmogaus? </w:t>
      </w:r>
      <w:r xmlns:w="http://schemas.openxmlformats.org/wordprocessingml/2006/main">
        <w:rPr>
          <w:rFonts w:ascii="맑은 고딕 Semilight" w:hAnsi="맑은 고딕 Semilight"/>
        </w:rPr>
        <w:t xml:space="preserve">봲 </w:t>
      </w:r>
      <w:r xmlns:w="http://schemas.openxmlformats.org/wordprocessingml/2006/main">
        <w:t xml:space="preserve">Ar žmogus yra stabmeldys? </w:t>
      </w:r>
      <w:r xmlns:w="http://schemas.openxmlformats.org/wordprocessingml/2006/main">
        <w:rPr>
          <w:rFonts w:ascii="맑은 고딕 Semilight" w:hAnsi="맑은 고딕 Semilight"/>
        </w:rPr>
        <w:t xml:space="preserve">봦 </w:t>
      </w:r>
      <w:r xmlns:w="http://schemas.openxmlformats.org/wordprocessingml/2006/main">
        <w:t xml:space="preserve">kaip bet koks paveldėjimas Kristaus ir Dievo karalystėje. Tegul niekas jūsų neapgauna tuščiais žodžiais, nes dėl tokių dalykų Dievas? </w:t>
      </w:r>
      <w:r xmlns:w="http://schemas.openxmlformats.org/wordprocessingml/2006/main">
        <w:rPr>
          <w:rFonts w:ascii="맑은 고딕 Semilight" w:hAnsi="맑은 고딕 Semilight"/>
        </w:rPr>
        <w:t xml:space="preserve">셲 </w:t>
      </w:r>
      <w:r xmlns:w="http://schemas.openxmlformats.org/wordprocessingml/2006/main">
        <w:t xml:space="preserve">pyktis užklumpa tuos, kurie yra nepaklusnūs. Todėl nebūkite su jais partneriais.??</w:t>
      </w:r>
    </w:p>
    <w:p w14:paraId="5FF7E5FF" w14:textId="77777777" w:rsidR="00F90BDC" w:rsidRDefault="00F90BDC"/>
    <w:p w14:paraId="443F607F" w14:textId="77777777" w:rsidR="00F90BDC" w:rsidRDefault="00F90BDC">
      <w:r xmlns:w="http://schemas.openxmlformats.org/wordprocessingml/2006/main">
        <w:t xml:space="preserve">2. 1 Korintiečiams 8:1-13 – ? </w:t>
      </w:r>
      <w:r xmlns:w="http://schemas.openxmlformats.org/wordprocessingml/2006/main">
        <w:rPr>
          <w:rFonts w:ascii="맑은 고딕 Semilight" w:hAnsi="맑은 고딕 Semilight"/>
        </w:rPr>
        <w:t xml:space="preserve">쏯 </w:t>
      </w:r>
      <w:r xmlns:w="http://schemas.openxmlformats.org/wordprocessingml/2006/main">
        <w:t xml:space="preserve">o apie stabams paaukotą maistą: mes tai žinome? </w:t>
      </w:r>
      <w:r xmlns:w="http://schemas.openxmlformats.org/wordprocessingml/2006/main">
        <w:rPr>
          <w:rFonts w:ascii="맑은 고딕 Semilight" w:hAnsi="맑은 고딕 Semilight"/>
        </w:rPr>
        <w:t xml:space="preserve">쏻 </w:t>
      </w:r>
      <w:r xmlns:w="http://schemas.openxmlformats.org/wordprocessingml/2006/main">
        <w:t xml:space="preserve">Visi turi žinių. Tačiau žinios pučiasi, o meilė auga. Tie, kurie mano, kad kažką žino, dar nežino taip, kaip turėtų žinoti. Bet kas myli Dievą, tą pažįsta Dievas. Taigi, kalbant apie stabams paaukoto maisto valgymą, mes žinome, kad? </w:t>
      </w:r>
      <w:r xmlns:w="http://schemas.openxmlformats.org/wordprocessingml/2006/main">
        <w:rPr>
          <w:rFonts w:ascii="맑은 고딕 Semilight" w:hAnsi="맑은 고딕 Semilight"/>
        </w:rPr>
        <w:t xml:space="preserve">쏿 </w:t>
      </w:r>
      <w:r xmlns:w="http://schemas.openxmlformats.org/wordprocessingml/2006/main">
        <w:t xml:space="preserve">n stabas realiai neegzistuoja, ir tai? </w:t>
      </w:r>
      <w:r xmlns:w="http://schemas.openxmlformats.org/wordprocessingml/2006/main">
        <w:rPr>
          <w:rFonts w:ascii="맑은 고딕 Semilight" w:hAnsi="맑은 고딕 Semilight"/>
        </w:rPr>
        <w:t xml:space="preserve">쐔 </w:t>
      </w:r>
      <w:r xmlns:w="http://schemas.openxmlformats.org/wordprocessingml/2006/main">
        <w:t xml:space="preserve">čia ne Dievas, o vienas. Nes nors danguje ar žemėje gali būti vadinamųjų dievų? </w:t>
      </w:r>
      <w:r xmlns:w="http://schemas.openxmlformats.org/wordprocessingml/2006/main">
        <w:rPr>
          <w:rFonts w:ascii="맑은 고딕 Semilight" w:hAnsi="맑은 고딕 Semilight"/>
        </w:rPr>
        <w:t xml:space="preserve">봞 </w:t>
      </w:r>
      <w:r xmlns:w="http://schemas.openxmlformats.org/wordprocessingml/2006/main">
        <w:t xml:space="preserve">jų tikrai daug? </w:t>
      </w:r>
      <w:r xmlns:w="http://schemas.openxmlformats.org/wordprocessingml/2006/main">
        <w:rPr>
          <w:rFonts w:ascii="맑은 고딕 Semilight" w:hAnsi="맑은 고딕 Semilight"/>
        </w:rPr>
        <w:t xml:space="preserve">쐅 </w:t>
      </w:r>
      <w:r xmlns:w="http://schemas.openxmlformats.org/wordprocessingml/2006/main">
        <w:t xml:space="preserve">ods??ir daug? </w:t>
      </w:r>
      <w:r xmlns:w="http://schemas.openxmlformats.org/wordprocessingml/2006/main">
        <w:rPr>
          <w:rFonts w:ascii="맑은 고딕 Semilight" w:hAnsi="맑은 고딕 Semilight"/>
        </w:rPr>
        <w:t xml:space="preserve">쐋 </w:t>
      </w:r>
      <w:r xmlns:w="http://schemas.openxmlformats.org/wordprocessingml/2006/main">
        <w:t xml:space="preserve">įsakymai? </w:t>
      </w:r>
      <w:r xmlns:w="http://schemas.openxmlformats.org/wordprocessingml/2006/main">
        <w:rPr>
          <w:rFonts w:ascii="맑은 고딕 Semilight" w:hAnsi="맑은 고딕 Semilight"/>
        </w:rPr>
        <w:t xml:space="preserve">앪 </w:t>
      </w:r>
      <w:r xmlns:w="http://schemas.openxmlformats.org/wordprocessingml/2006/main">
        <w:t xml:space="preserve">€? vis dėlto mums yra vienas Dievas, Tėvas, iš kurio yra viskas ir kuriam mes esame, ir vienas Viešpats, Jėzus Kristus, per kurį yra viskas ir per kurį mes egzistuojame. Tačiau ne visi turi šias žinias. Tačiau kai kurie, anksčiau bendravę su stabais, valgo maistą taip, kaip iš tikrųjų buvo paaukoti stabui, ir jų sąžinė, būdama silpna, sutepa. Maistas mūsų neparduos Dievui. Mums ne blogiau, jei nevalgome, ir ne geriau, jei valgome. Tačiau pasirūpinkite, kad ši jūsų teisė kažkaip netaptų kliūtimi silpniesiems. Nes jei kas mato tave žinančią, valgant stabu? </w:t>
      </w:r>
      <w:r xmlns:w="http://schemas.openxmlformats.org/wordprocessingml/2006/main">
        <w:rPr>
          <w:rFonts w:ascii="맑은 고딕 Semilight" w:hAnsi="맑은 고딕 Semilight"/>
        </w:rPr>
        <w:t xml:space="preserve">셲 </w:t>
      </w:r>
      <w:r xmlns:w="http://schemas.openxmlformats.org/wordprocessingml/2006/main">
        <w:t xml:space="preserve">šventykloje, ar jis nebus skatinamas, jei jo sąžinė silpna, valgyti stabams aukotą maistą? Taigi šis silpnas brolis, už kurį mirė Kristus, yra sunaikintas jūsų žiniomis. Kai taip nusidedate savo broliams ir žeidžiate jų silpną sąžinę, nusidedate Kristui. Todėl jei maistas suklumpa mano brolį, aš niekada nevalgysiu mėsos, kad nesuklupčiau brolio.??</w:t>
      </w:r>
    </w:p>
    <w:p w14:paraId="4E65C173" w14:textId="77777777" w:rsidR="00F90BDC" w:rsidRDefault="00F90BDC"/>
    <w:p w14:paraId="30BB4666" w14:textId="77777777" w:rsidR="00F90BDC" w:rsidRDefault="00F90BDC">
      <w:r xmlns:w="http://schemas.openxmlformats.org/wordprocessingml/2006/main">
        <w:t xml:space="preserve">Acts 15:21 21 Senovės Mozė kiekviename mieste turi jį skelbiančių ir kiekvieną šabatą skaito sinagogose.</w:t>
      </w:r>
    </w:p>
    <w:p w14:paraId="1B8886EE" w14:textId="77777777" w:rsidR="00F90BDC" w:rsidRDefault="00F90BDC"/>
    <w:p w14:paraId="5FAD2410" w14:textId="77777777" w:rsidR="00F90BDC" w:rsidRDefault="00F90BDC">
      <w:r xmlns:w="http://schemas.openxmlformats.org/wordprocessingml/2006/main">
        <w:t xml:space="preserve">Mozės mokymai skelbiami viso pasaulio miestuose ir skaitomi per šabo pamaldas.</w:t>
      </w:r>
    </w:p>
    <w:p w14:paraId="104D5E38" w14:textId="77777777" w:rsidR="00F90BDC" w:rsidRDefault="00F90BDC"/>
    <w:p w14:paraId="03244D1C" w14:textId="77777777" w:rsidR="00F90BDC" w:rsidRDefault="00F90BDC">
      <w:r xmlns:w="http://schemas.openxmlformats.org/wordprocessingml/2006/main">
        <w:t xml:space="preserve">1. Pamokslavimo galia: kaip galime panaudoti Mozės mokymus, kad paveiktų mūsų bendruomenes</w:t>
      </w:r>
    </w:p>
    <w:p w14:paraId="22AED895" w14:textId="77777777" w:rsidR="00F90BDC" w:rsidRDefault="00F90BDC"/>
    <w:p w14:paraId="28B78275" w14:textId="77777777" w:rsidR="00F90BDC" w:rsidRDefault="00F90BDC">
      <w:r xmlns:w="http://schemas.openxmlformats.org/wordprocessingml/2006/main">
        <w:t xml:space="preserve">2. Šabo supratimas: kaip maksimaliai išnaudoti poilsio dieną</w:t>
      </w:r>
    </w:p>
    <w:p w14:paraId="23148112" w14:textId="77777777" w:rsidR="00F90BDC" w:rsidRDefault="00F90BDC"/>
    <w:p w14:paraId="64A85CB7" w14:textId="77777777" w:rsidR="00F90BDC" w:rsidRDefault="00F90BDC">
      <w:r xmlns:w="http://schemas.openxmlformats.org/wordprocessingml/2006/main">
        <w:t xml:space="preserve">1. Luko 4:16-21 – Jėzus skaito Izaiją sinagogoje</w:t>
      </w:r>
    </w:p>
    <w:p w14:paraId="29F9B5C5" w14:textId="77777777" w:rsidR="00F90BDC" w:rsidRDefault="00F90BDC"/>
    <w:p w14:paraId="6BBEFF82" w14:textId="77777777" w:rsidR="00F90BDC" w:rsidRDefault="00F90BDC">
      <w:r xmlns:w="http://schemas.openxmlformats.org/wordprocessingml/2006/main">
        <w:t xml:space="preserve">2. Išėjimo 20:8-11 – Dešimt įsakymų</w:t>
      </w:r>
    </w:p>
    <w:p w14:paraId="195D203B" w14:textId="77777777" w:rsidR="00F90BDC" w:rsidRDefault="00F90BDC"/>
    <w:p w14:paraId="24AA309B" w14:textId="77777777" w:rsidR="00F90BDC" w:rsidRDefault="00F90BDC">
      <w:r xmlns:w="http://schemas.openxmlformats.org/wordprocessingml/2006/main">
        <w:t xml:space="preserve">Acts 15:22 22 Tada apaštalams ir vyresniesiems su visa bažnyčia patiko pasiųsti į Antiochiją rinktinius vyrus su Pauliumi ir Barnabu. būtent Judas, vardu Barsabas, ir Silas, vyriausieji vyrai tarp brolių:</w:t>
      </w:r>
    </w:p>
    <w:p w14:paraId="3017747D" w14:textId="77777777" w:rsidR="00F90BDC" w:rsidRDefault="00F90BDC"/>
    <w:p w14:paraId="0EDCB282" w14:textId="77777777" w:rsidR="00F90BDC" w:rsidRDefault="00F90BDC">
      <w:r xmlns:w="http://schemas.openxmlformats.org/wordprocessingml/2006/main">
        <w:t xml:space="preserve">Apaštalai ir vyresnieji kartu su visa bažnyčia pasirinko Judą Barsabą ir Silą lydėti Paulių ir Barnabą į Antiochiją.</w:t>
      </w:r>
    </w:p>
    <w:p w14:paraId="43B8E990" w14:textId="77777777" w:rsidR="00F90BDC" w:rsidRDefault="00F90BDC"/>
    <w:p w14:paraId="27E505F7" w14:textId="77777777" w:rsidR="00F90BDC" w:rsidRDefault="00F90BDC">
      <w:r xmlns:w="http://schemas.openxmlformats.org/wordprocessingml/2006/main">
        <w:t xml:space="preserve">1. Vienybės galia Bažnyčioje</w:t>
      </w:r>
    </w:p>
    <w:p w14:paraId="1822A79B" w14:textId="77777777" w:rsidR="00F90BDC" w:rsidRDefault="00F90BDC"/>
    <w:p w14:paraId="048494BE" w14:textId="77777777" w:rsidR="00F90BDC" w:rsidRDefault="00F90BDC">
      <w:r xmlns:w="http://schemas.openxmlformats.org/wordprocessingml/2006/main">
        <w:t xml:space="preserve">2. Tarnavimo kartu svarba</w:t>
      </w:r>
    </w:p>
    <w:p w14:paraId="6D4AEFAC" w14:textId="77777777" w:rsidR="00F90BDC" w:rsidRDefault="00F90BDC"/>
    <w:p w14:paraId="6ED99198" w14:textId="77777777" w:rsidR="00F90BDC" w:rsidRDefault="00F90BDC">
      <w:r xmlns:w="http://schemas.openxmlformats.org/wordprocessingml/2006/main">
        <w:t xml:space="preserve">1. Filipiečiams 2:2-4 - ? </w:t>
      </w:r>
      <w:r xmlns:w="http://schemas.openxmlformats.org/wordprocessingml/2006/main">
        <w:rPr>
          <w:rFonts w:ascii="맑은 고딕 Semilight" w:hAnsi="맑은 고딕 Semilight"/>
        </w:rPr>
        <w:t xml:space="preserve">쐁 </w:t>
      </w:r>
      <w:r xmlns:w="http://schemas.openxmlformats.org/wordprocessingml/2006/main">
        <w:t xml:space="preserve">papildyk mano džiaugsmą būdamas to paties proto, turėdamas tą pačią meilę, būdamas visiškoje sutartyje ir vienodo proto. Nieko nedarykite iš savanaudiškų ambicijų ar pasipūtimo, bet nuolankiai laikykite </w:t>
      </w:r>
      <w:r xmlns:w="http://schemas.openxmlformats.org/wordprocessingml/2006/main">
        <w:lastRenderedPageBreak xmlns:w="http://schemas.openxmlformats.org/wordprocessingml/2006/main"/>
      </w:r>
      <w:r xmlns:w="http://schemas.openxmlformats.org/wordprocessingml/2006/main">
        <w:t xml:space="preserve">kitus reikšmingesnius už save. Tegul kiekvienas žiūrite ne tik į savo, bet ir į kitų interesus.??</w:t>
      </w:r>
    </w:p>
    <w:p w14:paraId="2BB354A7" w14:textId="77777777" w:rsidR="00F90BDC" w:rsidRDefault="00F90BDC"/>
    <w:p w14:paraId="19C35BD1" w14:textId="77777777" w:rsidR="00F90BDC" w:rsidRDefault="00F90BDC">
      <w:r xmlns:w="http://schemas.openxmlformats.org/wordprocessingml/2006/main">
        <w:t xml:space="preserve">2. Efeziečiams 4:1-3 - ? </w:t>
      </w:r>
      <w:r xmlns:w="http://schemas.openxmlformats.org/wordprocessingml/2006/main">
        <w:rPr>
          <w:rFonts w:ascii="맑은 고딕 Semilight" w:hAnsi="맑은 고딕 Semilight"/>
        </w:rPr>
        <w:t xml:space="preserve">쏧 </w:t>
      </w:r>
      <w:r xmlns:w="http://schemas.openxmlformats.org/wordprocessingml/2006/main">
        <w:t xml:space="preserve">todėl raginkite jus, Viešpaties kalinius, vaikščioti vertu pašaukimo, kuriam buvote pašaukti, su visu nuolankumu ir švelnumu, kantrybe, mylint vienas kitą, trokštant išlaikyti savo vienybę. Dvasia ramybės ryšyje.??</w:t>
      </w:r>
    </w:p>
    <w:p w14:paraId="76A62FE6" w14:textId="77777777" w:rsidR="00F90BDC" w:rsidRDefault="00F90BDC"/>
    <w:p w14:paraId="608875A0" w14:textId="77777777" w:rsidR="00F90BDC" w:rsidRDefault="00F90BDC">
      <w:r xmlns:w="http://schemas.openxmlformats.org/wordprocessingml/2006/main">
        <w:t xml:space="preserve">Acts 15:23 23 Jie taip rašė laiškus. Apaštalai, vyresnieji ir broliai siunčia sveikinimą broliams iš pagonių Antiochijoje, Sirijoje ir Kilikijoje:</w:t>
      </w:r>
    </w:p>
    <w:p w14:paraId="6E156AB1" w14:textId="77777777" w:rsidR="00F90BDC" w:rsidRDefault="00F90BDC"/>
    <w:p w14:paraId="46AAF3E6" w14:textId="77777777" w:rsidR="00F90BDC" w:rsidRDefault="00F90BDC">
      <w:r xmlns:w="http://schemas.openxmlformats.org/wordprocessingml/2006/main">
        <w:t xml:space="preserve">Apaštalai ir vyresnieji siuntė sveikinimus broliams pagonims Antiochijoje, Sirijoje ir Kilikijoje.</w:t>
      </w:r>
    </w:p>
    <w:p w14:paraId="275B921A" w14:textId="77777777" w:rsidR="00F90BDC" w:rsidRDefault="00F90BDC"/>
    <w:p w14:paraId="7F00B739" w14:textId="77777777" w:rsidR="00F90BDC" w:rsidRDefault="00F90BDC">
      <w:r xmlns:w="http://schemas.openxmlformats.org/wordprocessingml/2006/main">
        <w:t xml:space="preserve">1: Mylėk savo artimą, nepaisant religijos.</w:t>
      </w:r>
    </w:p>
    <w:p w14:paraId="5982065C" w14:textId="77777777" w:rsidR="00F90BDC" w:rsidRDefault="00F90BDC"/>
    <w:p w14:paraId="6C3ACC9D" w14:textId="77777777" w:rsidR="00F90BDC" w:rsidRDefault="00F90BDC">
      <w:r xmlns:w="http://schemas.openxmlformats.org/wordprocessingml/2006/main">
        <w:t xml:space="preserve">2: Nediskriminuokite kitų.</w:t>
      </w:r>
    </w:p>
    <w:p w14:paraId="26C89108" w14:textId="77777777" w:rsidR="00F90BDC" w:rsidRDefault="00F90BDC"/>
    <w:p w14:paraId="7770AC41" w14:textId="77777777" w:rsidR="00F90BDC" w:rsidRDefault="00F90BDC">
      <w:r xmlns:w="http://schemas.openxmlformats.org/wordprocessingml/2006/main">
        <w:t xml:space="preserve">1: Michėjo 6:8 Jis tau, žmogau, parodė, kas gera; o ko Viešpats iš tavęs reikalauja, jei daryk teisingai, mylėtum gailestingumą ir nuolankiai vaikščiotum su savo Dievu?</w:t>
      </w:r>
    </w:p>
    <w:p w14:paraId="388D3D57" w14:textId="77777777" w:rsidR="00F90BDC" w:rsidRDefault="00F90BDC"/>
    <w:p w14:paraId="1D76F2AC" w14:textId="77777777" w:rsidR="00F90BDC" w:rsidRDefault="00F90BDC">
      <w:r xmlns:w="http://schemas.openxmlformats.org/wordprocessingml/2006/main">
        <w:t xml:space="preserve">2: Romiečiams 12:18 Jei įmanoma, gyvenkite taikiai su visais žmonėmis.</w:t>
      </w:r>
    </w:p>
    <w:p w14:paraId="77486F92" w14:textId="77777777" w:rsidR="00F90BDC" w:rsidRDefault="00F90BDC"/>
    <w:p w14:paraId="30ED31FF" w14:textId="77777777" w:rsidR="00F90BDC" w:rsidRDefault="00F90BDC">
      <w:r xmlns:w="http://schemas.openxmlformats.org/wordprocessingml/2006/main">
        <w:t xml:space="preserve">Apaštalų darbai 15:24 Kadangi girdėjome, kad kai kurie iš mūsų išėjo, vargino jus žodžiais, sugadindami jūsų sielas, sakydami: 'Jūs turite būti apipjaustyti ir laikytis įstatymo, kuriems mes nedavėme tokio įsakymo.</w:t>
      </w:r>
    </w:p>
    <w:p w14:paraId="16A3C427" w14:textId="77777777" w:rsidR="00F90BDC" w:rsidRDefault="00F90BDC"/>
    <w:p w14:paraId="23A8CEB5" w14:textId="77777777" w:rsidR="00F90BDC" w:rsidRDefault="00F90BDC">
      <w:r xmlns:w="http://schemas.openxmlformats.org/wordprocessingml/2006/main">
        <w:t xml:space="preserve">Kai kurie vyrai iš bažnyčios vargino pagonis žodžiais, sakydami, kad jie turi būti apipjaustyti ir laikytis įstatymo, nors bažnyčia tokio įsakymo nebuvo davusi.</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Klaidingo mokymo pavojus – Apaštalų darbai 15:24</w:t>
      </w:r>
    </w:p>
    <w:p w14:paraId="261BDA95" w14:textId="77777777" w:rsidR="00F90BDC" w:rsidRDefault="00F90BDC"/>
    <w:p w14:paraId="159D4093" w14:textId="77777777" w:rsidR="00F90BDC" w:rsidRDefault="00F90BDC">
      <w:r xmlns:w="http://schemas.openxmlformats.org/wordprocessingml/2006/main">
        <w:t xml:space="preserve">2. Kodėl turime lavinti įžvalgumą – Apaštalų darbai 15:24</w:t>
      </w:r>
    </w:p>
    <w:p w14:paraId="4CC314F4" w14:textId="77777777" w:rsidR="00F90BDC" w:rsidRDefault="00F90BDC"/>
    <w:p w14:paraId="7307AE67" w14:textId="77777777" w:rsidR="00F90BDC" w:rsidRDefault="00F90BDC">
      <w:r xmlns:w="http://schemas.openxmlformats.org/wordprocessingml/2006/main">
        <w:t xml:space="preserve">1. Kolosiečiams 2:8 – Saugokitės, kad kas nors jūsų nesugadintų filosofija ir tuščia apgaule, vadovaudamiesi žmonių tradicijomis, pasaulio pradmenimis, o ne Kristumi.</w:t>
      </w:r>
    </w:p>
    <w:p w14:paraId="08BA967D" w14:textId="77777777" w:rsidR="00F90BDC" w:rsidRDefault="00F90BDC"/>
    <w:p w14:paraId="792BF0A1" w14:textId="77777777" w:rsidR="00F90BDC" w:rsidRDefault="00F90BDC">
      <w:r xmlns:w="http://schemas.openxmlformats.org/wordprocessingml/2006/main">
        <w:t xml:space="preserve">2. 1 Jono 4:1 – Mylimieji, netikėkite kiekviena dvasia, bet išbandykite dvasias, ar jos yra iš Dievo, nes daug netikrų pranašų išėjo į pasaulį.</w:t>
      </w:r>
    </w:p>
    <w:p w14:paraId="25BB4BAC" w14:textId="77777777" w:rsidR="00F90BDC" w:rsidRDefault="00F90BDC"/>
    <w:p w14:paraId="1D52D0A4" w14:textId="77777777" w:rsidR="00F90BDC" w:rsidRDefault="00F90BDC">
      <w:r xmlns:w="http://schemas.openxmlformats.org/wordprocessingml/2006/main">
        <w:t xml:space="preserve">Apaštalų darbai 15:25 Mums, vieningai susirinkusiems, atrodė gera pasiųsti pas jus išrinktuosius su mūsų mylimais Barnabu ir Pauliumi,</w:t>
      </w:r>
    </w:p>
    <w:p w14:paraId="0D1ADE2D" w14:textId="77777777" w:rsidR="00F90BDC" w:rsidRDefault="00F90BDC"/>
    <w:p w14:paraId="5ACA1978" w14:textId="77777777" w:rsidR="00F90BDC" w:rsidRDefault="00F90BDC">
      <w:r xmlns:w="http://schemas.openxmlformats.org/wordprocessingml/2006/main">
        <w:t xml:space="preserve">Ankstyvoji bažnyčia susirinko kartu siųsti Barnabą ir Paulių pasidalinti Evangelija.</w:t>
      </w:r>
    </w:p>
    <w:p w14:paraId="1640087B" w14:textId="77777777" w:rsidR="00F90BDC" w:rsidRDefault="00F90BDC"/>
    <w:p w14:paraId="31922223" w14:textId="77777777" w:rsidR="00F90BDC" w:rsidRDefault="00F90BDC">
      <w:r xmlns:w="http://schemas.openxmlformats.org/wordprocessingml/2006/main">
        <w:t xml:space="preserve">1. Vienybės galia – Romiečiams 12:5</w:t>
      </w:r>
    </w:p>
    <w:p w14:paraId="4E346F2E" w14:textId="77777777" w:rsidR="00F90BDC" w:rsidRDefault="00F90BDC"/>
    <w:p w14:paraId="4C9A2914" w14:textId="77777777" w:rsidR="00F90BDC" w:rsidRDefault="00F90BDC">
      <w:r xmlns:w="http://schemas.openxmlformats.org/wordprocessingml/2006/main">
        <w:t xml:space="preserve">2. Liudijimo svarba – Mato 28:19-20</w:t>
      </w:r>
    </w:p>
    <w:p w14:paraId="5126B749" w14:textId="77777777" w:rsidR="00F90BDC" w:rsidRDefault="00F90BDC"/>
    <w:p w14:paraId="55524F40" w14:textId="77777777" w:rsidR="00F90BDC" w:rsidRDefault="00F90BDC">
      <w:r xmlns:w="http://schemas.openxmlformats.org/wordprocessingml/2006/main">
        <w:t xml:space="preserve">1. Efeziečiams 4:3 – dėti visas pastangas išlaikyti Dvasios vienybę taikos ryšiu.</w:t>
      </w:r>
    </w:p>
    <w:p w14:paraId="51B71B06" w14:textId="77777777" w:rsidR="00F90BDC" w:rsidRDefault="00F90BDC"/>
    <w:p w14:paraId="789487AC" w14:textId="77777777" w:rsidR="00F90BDC" w:rsidRDefault="00F90BDC">
      <w:r xmlns:w="http://schemas.openxmlformats.org/wordprocessingml/2006/main">
        <w:t xml:space="preserve">2. 1 Petro 2:9 – Bet tu esi išrinktoji tauta, karališkoji kunigystė, šventa tauta, Dieve? </w:t>
      </w:r>
      <w:r xmlns:w="http://schemas.openxmlformats.org/wordprocessingml/2006/main">
        <w:rPr>
          <w:rFonts w:ascii="맑은 고딕 Semilight" w:hAnsi="맑은 고딕 Semilight"/>
        </w:rPr>
        <w:t xml:space="preserve">셲 </w:t>
      </w:r>
      <w:r xmlns:w="http://schemas.openxmlformats.org/wordprocessingml/2006/main">
        <w:t xml:space="preserve">ypatinga nuosavybė, kad galėtum skelbti šlovę To, kuris pašaukė tave iš tamsos į savo nuostabią šviesą.</w:t>
      </w:r>
    </w:p>
    <w:p w14:paraId="7525D129" w14:textId="77777777" w:rsidR="00F90BDC" w:rsidRDefault="00F90BDC"/>
    <w:p w14:paraId="46D5FF84" w14:textId="77777777" w:rsidR="00F90BDC" w:rsidRDefault="00F90BDC">
      <w:r xmlns:w="http://schemas.openxmlformats.org/wordprocessingml/2006/main">
        <w:t xml:space="preserve">Apaštalų darbai 15:26 Vyrai, kurie kėlė pavojų savo gyvybėms dėl mūsų Viešpaties Jėzaus Kristaus vardo.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Ištraukoje aptariami tie, kurie rizikavo savo gyvybėmis dėl Jėzaus Kristaus vardo.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Ar </w:t>
      </w:r>
      <w:r xmlns:w="http://schemas.openxmlformats.org/wordprocessingml/2006/main">
        <w:t xml:space="preserve">jis yra tikėjimo drąsa?</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vardo galia??</w:t>
      </w:r>
    </w:p>
    <w:p w14:paraId="0A7A9BAF" w14:textId="77777777" w:rsidR="00F90BDC" w:rsidRDefault="00F90BDC"/>
    <w:p w14:paraId="1CB34D36" w14:textId="77777777" w:rsidR="00F90BDC" w:rsidRDefault="00F90BDC">
      <w:r xmlns:w="http://schemas.openxmlformats.org/wordprocessingml/2006/main">
        <w:t xml:space="preserve">1. Hebrajams 11:32-34 ??? </w:t>
      </w:r>
      <w:r xmlns:w="http://schemas.openxmlformats.org/wordprocessingml/2006/main">
        <w:rPr>
          <w:rFonts w:ascii="맑은 고딕 Semilight" w:hAnsi="맑은 고딕 Semilight"/>
        </w:rPr>
        <w:t xml:space="preserve">쏛 </w:t>
      </w:r>
      <w:r xmlns:w="http://schemas.openxmlformats.org/wordprocessingml/2006/main">
        <w:t xml:space="preserve">ir ką daugiau pasakyti? Nes laikas neužtektų man papasakoti apie Gideoną, Baraką, Samsoną, Jeftą, apie Dovydą ir Samuelį bei pranašus?33 kurie tikėjimu užkariavo karalystes, vykdė teisingumą, gavo pažadus, užkimšo liūtų nasrus, 34 užgesino ugnies jėgą. , pabėgo nuo kardo ašmenų, iš silpnumo tapo stiprūs, tapo galingais kare, paleido svetimas armijas.</w:t>
      </w:r>
    </w:p>
    <w:p w14:paraId="25A5D2C8" w14:textId="77777777" w:rsidR="00F90BDC" w:rsidRDefault="00F90BDC"/>
    <w:p w14:paraId="6594050A" w14:textId="77777777" w:rsidR="00F90BDC" w:rsidRDefault="00F90BDC">
      <w:r xmlns:w="http://schemas.openxmlformats.org/wordprocessingml/2006/main">
        <w:t xml:space="preserve">2. Mato 10:39 ??? </w:t>
      </w:r>
      <w:r xmlns:w="http://schemas.openxmlformats.org/wordprocessingml/2006/main">
        <w:rPr>
          <w:rFonts w:ascii="맑은 고딕 Semilight" w:hAnsi="맑은 고딕 Semilight"/>
        </w:rPr>
        <w:t xml:space="preserve">쏻 </w:t>
      </w:r>
      <w:r xmlns:w="http://schemas.openxmlformats.org/wordprocessingml/2006/main">
        <w:t xml:space="preserve">Kas suras savo gyvybę, tas ją praras, o kas praras savo gyvybę dėl manęs, tas ją suras.</w:t>
      </w:r>
    </w:p>
    <w:p w14:paraId="7A924E49" w14:textId="77777777" w:rsidR="00F90BDC" w:rsidRDefault="00F90BDC"/>
    <w:p w14:paraId="59D237CF" w14:textId="77777777" w:rsidR="00F90BDC" w:rsidRDefault="00F90BDC">
      <w:r xmlns:w="http://schemas.openxmlformats.org/wordprocessingml/2006/main">
        <w:t xml:space="preserve">Apaštalų darbai 15:27 Mes išsiuntėme Judą ir Silą, kurie jums tą patį pasakys į lūpas.</w:t>
      </w:r>
    </w:p>
    <w:p w14:paraId="70B3F29D" w14:textId="77777777" w:rsidR="00F90BDC" w:rsidRDefault="00F90BDC"/>
    <w:p w14:paraId="426F58E3" w14:textId="77777777" w:rsidR="00F90BDC" w:rsidRDefault="00F90BDC">
      <w:r xmlns:w="http://schemas.openxmlformats.org/wordprocessingml/2006/main">
        <w:t xml:space="preserve">Apaštalai pasiuntė Judą ir Silą pasakyti tikintiesiems pagonims tą pačią žinią, kurią jie girdėjo iš apaštalų.</w:t>
      </w:r>
    </w:p>
    <w:p w14:paraId="44B1CD03" w14:textId="77777777" w:rsidR="00F90BDC" w:rsidRDefault="00F90BDC"/>
    <w:p w14:paraId="7412D00B" w14:textId="77777777" w:rsidR="00F90BDC" w:rsidRDefault="00F90BDC">
      <w:r xmlns:w="http://schemas.openxmlformats.org/wordprocessingml/2006/main">
        <w:t xml:space="preserve">1. Žodžio galia: svarbu perduoti tą pačią žinią visiems tikintiesiems.</w:t>
      </w:r>
    </w:p>
    <w:p w14:paraId="10C41BAD" w14:textId="77777777" w:rsidR="00F90BDC" w:rsidRDefault="00F90BDC"/>
    <w:p w14:paraId="4E66820E" w14:textId="77777777" w:rsidR="00F90BDC" w:rsidRDefault="00F90BDC">
      <w:r xmlns:w="http://schemas.openxmlformats.org/wordprocessingml/2006/main">
        <w:t xml:space="preserve">2. Dievo misijos vykdymas: kaip sekimasis Dievo valia gali atnešti vienybę ir supratimą.</w:t>
      </w:r>
    </w:p>
    <w:p w14:paraId="4D98347E" w14:textId="77777777" w:rsidR="00F90BDC" w:rsidRDefault="00F90BDC"/>
    <w:p w14:paraId="6322A4B5" w14:textId="77777777" w:rsidR="00F90BDC" w:rsidRDefault="00F90BDC">
      <w:r xmlns:w="http://schemas.openxmlformats.org/wordprocessingml/2006/main">
        <w:t xml:space="preserve">1. Mato 28:18-20 – Jėzus priėjo ir tarė jiems: </w:t>
      </w:r>
      <w:r xmlns:w="http://schemas.openxmlformats.org/wordprocessingml/2006/main">
        <w:rPr>
          <w:rFonts w:ascii="맑은 고딕 Semilight" w:hAnsi="맑은 고딕 Semilight"/>
        </w:rPr>
        <w:t xml:space="preserve">쏛 </w:t>
      </w:r>
      <w:r xmlns:w="http://schemas.openxmlformats.org/wordprocessingml/2006/main">
        <w:t xml:space="preserve">Man duota valdžia danguje ir žemėje. Taigi eikite ir padarykite mano mokiniais visas tautas, krikštydami jas vardan Tėvo ir Sūnaus, ir Šventosios Dvasios, mokydami laikytis visko, ką jums įsakiau. Ir štai aš esu su tavimi visada, iki amžiaus pabaigos.??</w:t>
      </w:r>
    </w:p>
    <w:p w14:paraId="431592EA" w14:textId="77777777" w:rsidR="00F90BDC" w:rsidRDefault="00F90BDC"/>
    <w:p w14:paraId="2DB1E8B6" w14:textId="77777777" w:rsidR="00F90BDC" w:rsidRDefault="00F90BDC">
      <w:r xmlns:w="http://schemas.openxmlformats.org/wordprocessingml/2006/main">
        <w:t xml:space="preserve">2. Romiečiams 15:5-6 – Tegul ištvermės ir padrąsinimo Dievas tesuteikia jums gyventi darnoje vieni su kitais, pagal Kristų Jėzų, kad kartu vienu balsu šlovintumėte Dievą ir mūsų Viešpaties Jėzaus Kristaus Tėvą .</w:t>
      </w:r>
    </w:p>
    <w:p w14:paraId="1D394F75" w14:textId="77777777" w:rsidR="00F90BDC" w:rsidRDefault="00F90BDC"/>
    <w:p w14:paraId="3AA9FDF7" w14:textId="77777777" w:rsidR="00F90BDC" w:rsidRDefault="00F90BDC">
      <w:r xmlns:w="http://schemas.openxmlformats.org/wordprocessingml/2006/main">
        <w:t xml:space="preserve">Apaštalų darbai 15:28 Nes Šventajai Dvasiai ir mums atrodė gera neužkrauti jums didesnės naštos, kaip tai būtina.</w:t>
      </w:r>
    </w:p>
    <w:p w14:paraId="2680CAFE" w14:textId="77777777" w:rsidR="00F90BDC" w:rsidRDefault="00F90BDC"/>
    <w:p w14:paraId="35F83915" w14:textId="77777777" w:rsidR="00F90BDC" w:rsidRDefault="00F90BDC">
      <w:r xmlns:w="http://schemas.openxmlformats.org/wordprocessingml/2006/main">
        <w:t xml:space="preserve">Ankstyvieji bažnyčios vadovai pripažino, kad iš tikinčiųjų reikia reikalauti tik kai kurių būtinų dalykų, ir kad Šventoji Dvasia sutiko.</w:t>
      </w:r>
    </w:p>
    <w:p w14:paraId="0EB2A70F" w14:textId="77777777" w:rsidR="00F90BDC" w:rsidRDefault="00F90BDC"/>
    <w:p w14:paraId="76BFA869" w14:textId="77777777" w:rsidR="00F90BDC" w:rsidRDefault="00F90BDC">
      <w:r xmlns:w="http://schemas.openxmlformats.org/wordprocessingml/2006/main">
        <w:t xml:space="preserve">1. Dievo vedimas atneša laisvę</w:t>
      </w:r>
    </w:p>
    <w:p w14:paraId="31ACCCAA" w14:textId="77777777" w:rsidR="00F90BDC" w:rsidRDefault="00F90BDC"/>
    <w:p w14:paraId="4D346DCC" w14:textId="77777777" w:rsidR="00F90BDC" w:rsidRDefault="00F90BDC">
      <w:r xmlns:w="http://schemas.openxmlformats.org/wordprocessingml/2006/main">
        <w:t xml:space="preserve">2. Būtinybė vykdyti Dievo valią</w:t>
      </w:r>
    </w:p>
    <w:p w14:paraId="6F65155B" w14:textId="77777777" w:rsidR="00F90BDC" w:rsidRDefault="00F90BDC"/>
    <w:p w14:paraId="13F133A1" w14:textId="77777777" w:rsidR="00F90BDC" w:rsidRDefault="00F90BDC">
      <w:r xmlns:w="http://schemas.openxmlformats.org/wordprocessingml/2006/main">
        <w:t xml:space="preserve">1. Mato 11:28-30 – Jėzaus kvietimas ateiti pas Jį pailsėti</w:t>
      </w:r>
    </w:p>
    <w:p w14:paraId="27566CCC" w14:textId="77777777" w:rsidR="00F90BDC" w:rsidRDefault="00F90BDC"/>
    <w:p w14:paraId="3998A8A0" w14:textId="77777777" w:rsidR="00F90BDC" w:rsidRDefault="00F90BDC">
      <w:r xmlns:w="http://schemas.openxmlformats.org/wordprocessingml/2006/main">
        <w:t xml:space="preserve">2. Galatams 5:1-15 – Laisvė Kristuje ir gyvenimas vadovaujant Dvasios</w:t>
      </w:r>
    </w:p>
    <w:p w14:paraId="3089C5C9" w14:textId="77777777" w:rsidR="00F90BDC" w:rsidRDefault="00F90BDC"/>
    <w:p w14:paraId="30758AAF" w14:textId="77777777" w:rsidR="00F90BDC" w:rsidRDefault="00F90BDC">
      <w:r xmlns:w="http://schemas.openxmlformats.org/wordprocessingml/2006/main">
        <w:t xml:space="preserve">Acts 15:29 29 kad susilaikytumėte nuo maisto, aukoto stabams, nuo kraujo, nuo pasmaugtų daiktų ir nuo paleistuvystės. Jei laikysitės savęs, gerai darysite. Sek tau gerai.</w:t>
      </w:r>
    </w:p>
    <w:p w14:paraId="28562D2C" w14:textId="77777777" w:rsidR="00F90BDC" w:rsidRDefault="00F90BDC"/>
    <w:p w14:paraId="0D0FC369" w14:textId="77777777" w:rsidR="00F90BDC" w:rsidRDefault="00F90BDC">
      <w:r xmlns:w="http://schemas.openxmlformats.org/wordprocessingml/2006/main">
        <w:t xml:space="preserve">Jeruzalės bažnyčia davė nurodymus tikintiesiems pagonims susilaikyti nuo keturių dalykų: valgyti stabams aukotą maistą, vartoti kraują, valgyti pasmaugtus gyvulius ir paleistuvauti.</w:t>
      </w:r>
    </w:p>
    <w:p w14:paraId="30C83F21" w14:textId="77777777" w:rsidR="00F90BDC" w:rsidRDefault="00F90BDC"/>
    <w:p w14:paraId="0D2AA05F" w14:textId="77777777" w:rsidR="00F90BDC" w:rsidRDefault="00F90BDC">
      <w:r xmlns:w="http://schemas.openxmlformats.org/wordprocessingml/2006/main">
        <w:t xml:space="preserve">1. Susilaikykite nuo stabmeldystės: atidžiau pažvelkite į Apaštalų darbų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Abstinencijos galia: savikontrolės svarba</w:t>
      </w:r>
    </w:p>
    <w:p w14:paraId="7CCBCE9A" w14:textId="77777777" w:rsidR="00F90BDC" w:rsidRDefault="00F90BDC"/>
    <w:p w14:paraId="31C1F790" w14:textId="77777777" w:rsidR="00F90BDC" w:rsidRDefault="00F90BDC">
      <w:r xmlns:w="http://schemas.openxmlformats.org/wordprocessingml/2006/main">
        <w:t xml:space="preserve">1. 1 Korintiečiams 10:14-22 – Pauliaus nurodymas Korinto bažnyčiai apie susilaikymą nuo stabmeldystės.</w:t>
      </w:r>
    </w:p>
    <w:p w14:paraId="79430E79" w14:textId="77777777" w:rsidR="00F90BDC" w:rsidRDefault="00F90BDC"/>
    <w:p w14:paraId="1C8F3CE2" w14:textId="77777777" w:rsidR="00F90BDC" w:rsidRDefault="00F90BDC">
      <w:r xmlns:w="http://schemas.openxmlformats.org/wordprocessingml/2006/main">
        <w:t xml:space="preserve">2. Romiečiams 13:11-14 – Pauliaus nurodymas Romos bažnyčiai, kaip gyventi taip, kaip patinka Dievui.</w:t>
      </w:r>
    </w:p>
    <w:p w14:paraId="3E1F6692" w14:textId="77777777" w:rsidR="00F90BDC" w:rsidRDefault="00F90BDC"/>
    <w:p w14:paraId="55AEB8EB" w14:textId="77777777" w:rsidR="00F90BDC" w:rsidRDefault="00F90BDC">
      <w:r xmlns:w="http://schemas.openxmlformats.org/wordprocessingml/2006/main">
        <w:t xml:space="preserve">Apaštalų darbai 15:30 Taigi, kai buvo paleisti, jie atvyko į Antiochiją ir, surinkę minią, perdavė laišką.</w:t>
      </w:r>
    </w:p>
    <w:p w14:paraId="2AF8ECF5" w14:textId="77777777" w:rsidR="00F90BDC" w:rsidRDefault="00F90BDC"/>
    <w:p w14:paraId="2AA747D3" w14:textId="77777777" w:rsidR="00F90BDC" w:rsidRDefault="00F90BDC">
      <w:r xmlns:w="http://schemas.openxmlformats.org/wordprocessingml/2006/main">
        <w:t xml:space="preserve">Apaštalai perdavė laišką miniai Antiochijoje.</w:t>
      </w:r>
    </w:p>
    <w:p w14:paraId="6E7B34CE" w14:textId="77777777" w:rsidR="00F90BDC" w:rsidRDefault="00F90BDC"/>
    <w:p w14:paraId="07A5A3CC" w14:textId="77777777" w:rsidR="00F90BDC" w:rsidRDefault="00F90BDC">
      <w:r xmlns:w="http://schemas.openxmlformats.org/wordprocessingml/2006/main">
        <w:t xml:space="preserve">1. Rašytinės komunikacijos galia</w:t>
      </w:r>
    </w:p>
    <w:p w14:paraId="78897E61" w14:textId="77777777" w:rsidR="00F90BDC" w:rsidRDefault="00F90BDC"/>
    <w:p w14:paraId="4DC2550F" w14:textId="77777777" w:rsidR="00F90BDC" w:rsidRDefault="00F90BDC">
      <w:r xmlns:w="http://schemas.openxmlformats.org/wordprocessingml/2006/main">
        <w:t xml:space="preserve">2. Paklusnumo svarba</w:t>
      </w:r>
    </w:p>
    <w:p w14:paraId="33460A2D" w14:textId="77777777" w:rsidR="00F90BDC" w:rsidRDefault="00F90BDC"/>
    <w:p w14:paraId="21011F24" w14:textId="77777777" w:rsidR="00F90BDC" w:rsidRDefault="00F90BDC">
      <w:r xmlns:w="http://schemas.openxmlformats.org/wordprocessingml/2006/main">
        <w:t xml:space="preserve">1. Jokūbo 1:22 – „Bet būkite žodžio vykdytojai, o ne tik klausytojai, apgaudinėdami save“.</w:t>
      </w:r>
    </w:p>
    <w:p w14:paraId="431463CC" w14:textId="77777777" w:rsidR="00F90BDC" w:rsidRDefault="00F90BDC"/>
    <w:p w14:paraId="00455A09" w14:textId="77777777" w:rsidR="00F90BDC" w:rsidRDefault="00F90BDC">
      <w:r xmlns:w="http://schemas.openxmlformats.org/wordprocessingml/2006/main">
        <w:t xml:space="preserve">2. 2 Korintiečiams 3:4-6 - "Tokį pasitikėjimą Dievu turime per Kristų. Ne tai, kad esame pakankamai patys savyje, kad galėtume tvirtinti ką nors iš mūsų, bet mūsų pakankamumas yra iš Dievo, kuris padarė mus kompetentingus. būti naujos sandoros, ne raidės, bet Dvasios, tarnais, nes raidė žudo, o Dvasia atgaivina“.</w:t>
      </w:r>
    </w:p>
    <w:p w14:paraId="7F9BC556" w14:textId="77777777" w:rsidR="00F90BDC" w:rsidRDefault="00F90BDC"/>
    <w:p w14:paraId="15EE6BAF" w14:textId="77777777" w:rsidR="00F90BDC" w:rsidRDefault="00F90BDC">
      <w:r xmlns:w="http://schemas.openxmlformats.org/wordprocessingml/2006/main">
        <w:t xml:space="preserve">Apaštalų darbai 15:31 Jį perskaitę džiaugėsi paguoda.</w:t>
      </w:r>
    </w:p>
    <w:p w14:paraId="76A5C89A" w14:textId="77777777" w:rsidR="00F90BDC" w:rsidRDefault="00F90BDC"/>
    <w:p w14:paraId="510DA658" w14:textId="77777777" w:rsidR="00F90BDC" w:rsidRDefault="00F90BDC">
      <w:r xmlns:w="http://schemas.openxmlformats.org/wordprocessingml/2006/main">
        <w:t xml:space="preserve">Žmonės apsidžiaugė perskaitę paguodos žodžius Apaštalų darbų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Džiaugtis Viešpaties paguodos žinia</w:t>
      </w:r>
    </w:p>
    <w:p w14:paraId="42026D56" w14:textId="77777777" w:rsidR="00F90BDC" w:rsidRDefault="00F90BDC"/>
    <w:p w14:paraId="72296357" w14:textId="77777777" w:rsidR="00F90BDC" w:rsidRDefault="00F90BDC">
      <w:r xmlns:w="http://schemas.openxmlformats.org/wordprocessingml/2006/main">
        <w:t xml:space="preserve">2. Dievo žodžio paguodos priėmimas</w:t>
      </w:r>
    </w:p>
    <w:p w14:paraId="38D4FE69" w14:textId="77777777" w:rsidR="00F90BDC" w:rsidRDefault="00F90BDC"/>
    <w:p w14:paraId="5E30DB15" w14:textId="77777777" w:rsidR="00F90BDC" w:rsidRDefault="00F90BDC">
      <w:r xmlns:w="http://schemas.openxmlformats.org/wordprocessingml/2006/main">
        <w:t xml:space="preserve">1. Izaijas 40:1-2 – Paguosk, paguosk mano tautą, sako tavo Dievas.</w:t>
      </w:r>
    </w:p>
    <w:p w14:paraId="1351A5C6" w14:textId="77777777" w:rsidR="00F90BDC" w:rsidRDefault="00F90BDC"/>
    <w:p w14:paraId="3E515B0C" w14:textId="77777777" w:rsidR="00F90BDC" w:rsidRDefault="00F90BDC">
      <w:r xmlns:w="http://schemas.openxmlformats.org/wordprocessingml/2006/main">
        <w:t xml:space="preserve">2. Psalmė 147:3 – Jis gydo sudaužytas širdis ir suriša jų žaizdas.</w:t>
      </w:r>
    </w:p>
    <w:p w14:paraId="521EA517" w14:textId="77777777" w:rsidR="00F90BDC" w:rsidRDefault="00F90BDC"/>
    <w:p w14:paraId="7CB03300" w14:textId="77777777" w:rsidR="00F90BDC" w:rsidRDefault="00F90BDC">
      <w:r xmlns:w="http://schemas.openxmlformats.org/wordprocessingml/2006/main">
        <w:t xml:space="preserve">Apaštalų darbai 15:32 Judas ir Silas, patys būdami pranašai, ragino brolius daugybe žodžių ir juos patvirtino.</w:t>
      </w:r>
    </w:p>
    <w:p w14:paraId="0EA18A6D" w14:textId="77777777" w:rsidR="00F90BDC" w:rsidRDefault="00F90BDC"/>
    <w:p w14:paraId="66484226" w14:textId="77777777" w:rsidR="00F90BDC" w:rsidRDefault="00F90BDC">
      <w:r xmlns:w="http://schemas.openxmlformats.org/wordprocessingml/2006/main">
        <w:t xml:space="preserve">Apaštalai Judas ir Silas drąsino brolius žodžiais ir juos patvirtino.</w:t>
      </w:r>
    </w:p>
    <w:p w14:paraId="7D1EA1BD" w14:textId="77777777" w:rsidR="00F90BDC" w:rsidRDefault="00F90BDC"/>
    <w:p w14:paraId="1B2FCC1E" w14:textId="77777777" w:rsidR="00F90BDC" w:rsidRDefault="00F90BDC">
      <w:r xmlns:w="http://schemas.openxmlformats.org/wordprocessingml/2006/main">
        <w:t xml:space="preserve">1. Kalbėkite padrąsinančius žodžius – 1 Tesalonikiečiams 5:11 Todėl drąsinkite vieni kitus ir kurkite vieni kitus, kaip ir darote.</w:t>
      </w:r>
    </w:p>
    <w:p w14:paraId="13B66980" w14:textId="77777777" w:rsidR="00F90BDC" w:rsidRDefault="00F90BDC"/>
    <w:p w14:paraId="57FA1BBB" w14:textId="77777777" w:rsidR="00F90BDC" w:rsidRDefault="00F90BDC">
      <w:r xmlns:w="http://schemas.openxmlformats.org/wordprocessingml/2006/main">
        <w:t xml:space="preserve">2. Patvirtinkite brolius – Romiečiams 15:14 Aš pats esu patenkintas jumis, mano broliai, kad jūs patys esate kupini gerumo, pilni visokių žinių ir gebate mokyti vieni kitus.</w:t>
      </w:r>
    </w:p>
    <w:p w14:paraId="3106B2AC" w14:textId="77777777" w:rsidR="00F90BDC" w:rsidRDefault="00F90BDC"/>
    <w:p w14:paraId="69012CE0" w14:textId="77777777" w:rsidR="00F90BDC" w:rsidRDefault="00F90BDC">
      <w:r xmlns:w="http://schemas.openxmlformats.org/wordprocessingml/2006/main">
        <w:t xml:space="preserve">1. 1 Tesalonikiečiams 5:11 Todėl drąsinkite vieni kitus ir ugdykite vienas kitą, kaip ir darote.</w:t>
      </w:r>
    </w:p>
    <w:p w14:paraId="6D2376A6" w14:textId="77777777" w:rsidR="00F90BDC" w:rsidRDefault="00F90BDC"/>
    <w:p w14:paraId="048BA004" w14:textId="77777777" w:rsidR="00F90BDC" w:rsidRDefault="00F90BDC">
      <w:r xmlns:w="http://schemas.openxmlformats.org/wordprocessingml/2006/main">
        <w:t xml:space="preserve">2. Romiečiams 15:14 Aš pats esu patenkintas jumis, mano broliai, kad jūs patys esate kupini gerumo, pilni visokių žinių ir gebate vienas kitą pamokyti.</w:t>
      </w:r>
    </w:p>
    <w:p w14:paraId="7B866788" w14:textId="77777777" w:rsidR="00F90BDC" w:rsidRDefault="00F90BDC"/>
    <w:p w14:paraId="6E3EC171" w14:textId="77777777" w:rsidR="00F90BDC" w:rsidRDefault="00F90BDC">
      <w:r xmlns:w="http://schemas.openxmlformats.org/wordprocessingml/2006/main">
        <w:t xml:space="preserve">Apaštalų darbai 15:33 Jiems ten pabuvojus, broliai juos ramybėje paleido pas apaštalus.</w:t>
      </w:r>
    </w:p>
    <w:p w14:paraId="789001C3" w14:textId="77777777" w:rsidR="00F90BDC" w:rsidRDefault="00F90BDC"/>
    <w:p w14:paraId="47A07D77" w14:textId="77777777" w:rsidR="00F90BDC" w:rsidRDefault="00F90BDC">
      <w:r xmlns:w="http://schemas.openxmlformats.org/wordprocessingml/2006/main">
        <w:t xml:space="preserve">Apaštalai ir broliai kurį laiką bendravo, o paskui ramiai išvyko.</w:t>
      </w:r>
    </w:p>
    <w:p w14:paraId="72FA2029" w14:textId="77777777" w:rsidR="00F90BDC" w:rsidRDefault="00F90BDC"/>
    <w:p w14:paraId="00B0AE3F" w14:textId="77777777" w:rsidR="00F90BDC" w:rsidRDefault="00F90BDC">
      <w:r xmlns:w="http://schemas.openxmlformats.org/wordprocessingml/2006/main">
        <w:t xml:space="preserve">1: Bendraudami galime patirti ramybę.</w:t>
      </w:r>
    </w:p>
    <w:p w14:paraId="1519695A" w14:textId="77777777" w:rsidR="00F90BDC" w:rsidRDefault="00F90BDC"/>
    <w:p w14:paraId="0AEB5999" w14:textId="77777777" w:rsidR="00F90BDC" w:rsidRDefault="00F90BDC">
      <w:r xmlns:w="http://schemas.openxmlformats.org/wordprocessingml/2006/main">
        <w:t xml:space="preserve">2: praleiskite laiką bendrystėje, kad patirtumėte Dievo ramybę.</w:t>
      </w:r>
    </w:p>
    <w:p w14:paraId="01D8EE88" w14:textId="77777777" w:rsidR="00F90BDC" w:rsidRDefault="00F90BDC"/>
    <w:p w14:paraId="7A438C1D" w14:textId="77777777" w:rsidR="00F90BDC" w:rsidRDefault="00F90BDC">
      <w:r xmlns:w="http://schemas.openxmlformats.org/wordprocessingml/2006/main">
        <w:t xml:space="preserve">1: Filipiečiams 4:7 - O Dievo ramybė, pranokstanti bet kokį supratimą, saugos jūsų širdis ir mintis Kristuje Jėzuje.</w:t>
      </w:r>
    </w:p>
    <w:p w14:paraId="0C633FA5" w14:textId="77777777" w:rsidR="00F90BDC" w:rsidRDefault="00F90BDC"/>
    <w:p w14:paraId="568D5C8E" w14:textId="77777777" w:rsidR="00F90BDC" w:rsidRDefault="00F90BDC">
      <w:r xmlns:w="http://schemas.openxmlformats.org/wordprocessingml/2006/main">
        <w:t xml:space="preserve">2: Kolosiečiams 3:15 - Ir tegul jūsų širdyse viešpatauja Kristaus ramybė, kuriai iš tikrųjų esate pašaukti viename kūne. Ir būk dėkingas.</w:t>
      </w:r>
    </w:p>
    <w:p w14:paraId="08249599" w14:textId="77777777" w:rsidR="00F90BDC" w:rsidRDefault="00F90BDC"/>
    <w:p w14:paraId="7E8BB22B" w14:textId="77777777" w:rsidR="00F90BDC" w:rsidRDefault="00F90BDC">
      <w:r xmlns:w="http://schemas.openxmlformats.org/wordprocessingml/2006/main">
        <w:t xml:space="preserve">Apaštalų darbai 15:34 Vis dėlto Silui patiko ten pasilikti.</w:t>
      </w:r>
    </w:p>
    <w:p w14:paraId="503F268A" w14:textId="77777777" w:rsidR="00F90BDC" w:rsidRDefault="00F90BDC"/>
    <w:p w14:paraId="21B64CFC" w14:textId="77777777" w:rsidR="00F90BDC" w:rsidRDefault="00F90BDC">
      <w:r xmlns:w="http://schemas.openxmlformats.org/wordprocessingml/2006/main">
        <w:t xml:space="preserve">Silas nusprendė likti Antiochijoje.</w:t>
      </w:r>
    </w:p>
    <w:p w14:paraId="69B412A5" w14:textId="77777777" w:rsidR="00F90BDC" w:rsidRDefault="00F90BDC"/>
    <w:p w14:paraId="3C3C3F80" w14:textId="77777777" w:rsidR="00F90BDC" w:rsidRDefault="00F90BDC">
      <w:r xmlns:w="http://schemas.openxmlformats.org/wordprocessingml/2006/main">
        <w:t xml:space="preserve">1. Pasirinkimas gyvenime: kaip atskirti Dievo valią</w:t>
      </w:r>
    </w:p>
    <w:p w14:paraId="6E5CD921" w14:textId="77777777" w:rsidR="00F90BDC" w:rsidRDefault="00F90BDC"/>
    <w:p w14:paraId="7B02B9B3" w14:textId="77777777" w:rsidR="00F90BDC" w:rsidRDefault="00F90BDC">
      <w:r xmlns:w="http://schemas.openxmlformats.org/wordprocessingml/2006/main">
        <w:t xml:space="preserve">2. Gyvenimas su lankstumu ir nuolankumu.</w:t>
      </w:r>
    </w:p>
    <w:p w14:paraId="329B0BD4" w14:textId="77777777" w:rsidR="00F90BDC" w:rsidRDefault="00F90BDC"/>
    <w:p w14:paraId="01218AFA" w14:textId="77777777" w:rsidR="00F90BDC" w:rsidRDefault="00F90BDC">
      <w:r xmlns:w="http://schemas.openxmlformats.org/wordprocessingml/2006/main">
        <w:t xml:space="preserve">1. Patarlės 3:5-6 – „Pasitikėk Viešpačiu visa širdimi ir nesiremk savo protu; visuose savo keliuose pasiklusk Jam, ir Jis ištiesins tavo takus“.</w:t>
      </w:r>
    </w:p>
    <w:p w14:paraId="7EDD4CD1" w14:textId="77777777" w:rsidR="00F90BDC" w:rsidRDefault="00F90BDC"/>
    <w:p w14:paraId="0AD8F061" w14:textId="77777777" w:rsidR="00F90BDC" w:rsidRDefault="00F90BDC">
      <w:r xmlns:w="http://schemas.openxmlformats.org/wordprocessingml/2006/main">
        <w:t xml:space="preserve">2. Jokūbo 4:7-8 - "Tad būkite klusnūs Dievui. Priešinkitės velniui, ir jis bėgs nuo jūsų. Artinkitės prie Dievo, ir Jis artės prie jūsų. Nusiplaukite rankas, nusidėjėliai ir apsivalykite. jūsų širdys, jūs dviprasmiški“.</w:t>
      </w:r>
    </w:p>
    <w:p w14:paraId="3F8A8165" w14:textId="77777777" w:rsidR="00F90BDC" w:rsidRDefault="00F90BDC"/>
    <w:p w14:paraId="3F92D675" w14:textId="77777777" w:rsidR="00F90BDC" w:rsidRDefault="00F90BDC">
      <w:r xmlns:w="http://schemas.openxmlformats.org/wordprocessingml/2006/main">
        <w:t xml:space="preserve">Apaštalų darbai 15:35 Paulius ir Barnabas kartu su daugeliu kitų mokė ir skelbė Viešpaties žodį Antiochijoje.</w:t>
      </w:r>
    </w:p>
    <w:p w14:paraId="7F3A2D60" w14:textId="77777777" w:rsidR="00F90BDC" w:rsidRDefault="00F90BDC"/>
    <w:p w14:paraId="75EBCB23" w14:textId="77777777" w:rsidR="00F90BDC" w:rsidRDefault="00F90BDC">
      <w:r xmlns:w="http://schemas.openxmlformats.org/wordprocessingml/2006/main">
        <w:t xml:space="preserve">Paulius ir Barnabas kartu su daugeliu kitų skelbė Viešpaties žodį Antiochijoje.</w:t>
      </w:r>
    </w:p>
    <w:p w14:paraId="71DCE2F1" w14:textId="77777777" w:rsidR="00F90BDC" w:rsidRDefault="00F90BDC"/>
    <w:p w14:paraId="41FB20AD" w14:textId="77777777" w:rsidR="00F90BDC" w:rsidRDefault="00F90BDC">
      <w:r xmlns:w="http://schemas.openxmlformats.org/wordprocessingml/2006/main">
        <w:t xml:space="preserve">1. Galia skelbti Evangeliją kartu</w:t>
      </w:r>
    </w:p>
    <w:p w14:paraId="5A2160B1" w14:textId="77777777" w:rsidR="00F90BDC" w:rsidRDefault="00F90BDC"/>
    <w:p w14:paraId="4D8749F4" w14:textId="77777777" w:rsidR="00F90BDC" w:rsidRDefault="00F90BDC">
      <w:r xmlns:w="http://schemas.openxmlformats.org/wordprocessingml/2006/main">
        <w:t xml:space="preserve">2. Bendruomenės stiprybė skleidžiant Dievo žodį</w:t>
      </w:r>
    </w:p>
    <w:p w14:paraId="5A2D05CF" w14:textId="77777777" w:rsidR="00F90BDC" w:rsidRDefault="00F90BDC"/>
    <w:p w14:paraId="0C44ACD2" w14:textId="77777777" w:rsidR="00F90BDC" w:rsidRDefault="00F90BDC">
      <w:r xmlns:w="http://schemas.openxmlformats.org/wordprocessingml/2006/main">
        <w:t xml:space="preserve">1. Filipiečiams 1:27 – „Tik jūsų gyvenimo būdas tebūna vertas Kristaus Evangelijos, kad nesvarbu, ar aš ateisiu ir matau jus, ar nebūnu, išgirsčiau apie jus, kad jūs stovite tvirtai vienoje dvasioje ir viena. protas vienas šalia kito siekia tikėjimo Evangelija“,</w:t>
      </w:r>
    </w:p>
    <w:p w14:paraId="41A6A6DE" w14:textId="77777777" w:rsidR="00F90BDC" w:rsidRDefault="00F90BDC"/>
    <w:p w14:paraId="315C5D6E" w14:textId="77777777" w:rsidR="00F90BDC" w:rsidRDefault="00F90BDC">
      <w:r xmlns:w="http://schemas.openxmlformats.org/wordprocessingml/2006/main">
        <w:t xml:space="preserve">2. Mato 28:19-20 – „Tad eikite ir padarykite mano mokiniais visas tautas, krikštydami jas vardan Tėvo ir Sūnaus, ir Šventosios Dvasios, mokydami laikytis visko, ką jums įsakiau. Ir štai , Aš esu su tavimi visada, iki amžiaus pabaigos.??</w:t>
      </w:r>
    </w:p>
    <w:p w14:paraId="3F790314" w14:textId="77777777" w:rsidR="00F90BDC" w:rsidRDefault="00F90BDC"/>
    <w:p w14:paraId="2077DFFF" w14:textId="77777777" w:rsidR="00F90BDC" w:rsidRDefault="00F90BDC">
      <w:r xmlns:w="http://schemas.openxmlformats.org/wordprocessingml/2006/main">
        <w:t xml:space="preserve">Apaštalų darbai 15:36 Po kelių dienų Paulius tarė Barnabui: „Eikime dar kartą aplankyti savo brolius visuose miestuose, kuriuose skelbėme Viešpaties žodį, ir pažiūrėkime, kaip jiems sekasi“.</w:t>
      </w:r>
    </w:p>
    <w:p w14:paraId="31D90949" w14:textId="77777777" w:rsidR="00F90BDC" w:rsidRDefault="00F90BDC"/>
    <w:p w14:paraId="6E461294" w14:textId="77777777" w:rsidR="00F90BDC" w:rsidRDefault="00F90BDC">
      <w:r xmlns:w="http://schemas.openxmlformats.org/wordprocessingml/2006/main">
        <w:t xml:space="preserve">Paulius pasiūlė Barnabui dar kartą aplankyti vietas, kuriose skelbė Dievo žodį, ir stebėti, kaip sekasi žmonėms.</w:t>
      </w:r>
    </w:p>
    <w:p w14:paraId="1143A889" w14:textId="77777777" w:rsidR="00F90BDC" w:rsidRDefault="00F90BDC"/>
    <w:p w14:paraId="6BA5517B" w14:textId="77777777" w:rsidR="00F90BDC" w:rsidRDefault="00F90BDC">
      <w:r xmlns:w="http://schemas.openxmlformats.org/wordprocessingml/2006/main">
        <w:t xml:space="preserve">1. Grįžimas ten, kur buvai palaimintas: prisimink vietas, kur Dievas tave palaimino, ir grįžk, kad parodytum joms Dievo meilę.</w:t>
      </w:r>
    </w:p>
    <w:p w14:paraId="4033C0FD" w14:textId="77777777" w:rsidR="00F90BDC" w:rsidRDefault="00F90BDC"/>
    <w:p w14:paraId="1C7F7391" w14:textId="77777777" w:rsidR="00F90BDC" w:rsidRDefault="00F90BDC">
      <w:r xmlns:w="http://schemas.openxmlformats.org/wordprocessingml/2006/main">
        <w:t xml:space="preserve">2. Apsilankymo svarba: Dar kartą aplankyti vietas, kuriose skelbėte Dievo žodį, svarbu </w:t>
      </w:r>
      <w:r xmlns:w="http://schemas.openxmlformats.org/wordprocessingml/2006/main">
        <w:lastRenderedPageBreak xmlns:w="http://schemas.openxmlformats.org/wordprocessingml/2006/main"/>
      </w:r>
      <w:r xmlns:w="http://schemas.openxmlformats.org/wordprocessingml/2006/main">
        <w:t xml:space="preserve">parodyti savo nuolatinį palaikymą ir priminti jiems apie Dievo meilę.</w:t>
      </w:r>
    </w:p>
    <w:p w14:paraId="60814A5B" w14:textId="77777777" w:rsidR="00F90BDC" w:rsidRDefault="00F90BDC"/>
    <w:p w14:paraId="5B0E663D" w14:textId="77777777" w:rsidR="00F90BDC" w:rsidRDefault="00F90BDC">
      <w:r xmlns:w="http://schemas.openxmlformats.org/wordprocessingml/2006/main">
        <w:t xml:space="preserve">1. 1 Tesalonikiečiams 3:10 – kad būtume paguodos abipusiu jūsų ir manęs tikėjimu.</w:t>
      </w:r>
    </w:p>
    <w:p w14:paraId="5275228D" w14:textId="77777777" w:rsidR="00F90BDC" w:rsidRDefault="00F90BDC"/>
    <w:p w14:paraId="72BB66BE" w14:textId="77777777" w:rsidR="00F90BDC" w:rsidRDefault="00F90BDC">
      <w:r xmlns:w="http://schemas.openxmlformats.org/wordprocessingml/2006/main">
        <w:t xml:space="preserve">2. Hebrajams 10:24-25 – Pamąstykime, kaip paskatinti vienas kitą meilei ir geriems darbams, nepamirštant susitikimų, kaip kai kurie įpratę, bet padrąsindami vieni kitus ir juo labiau, kaip matote. artėja diena.</w:t>
      </w:r>
    </w:p>
    <w:p w14:paraId="1A6179F7" w14:textId="77777777" w:rsidR="00F90BDC" w:rsidRDefault="00F90BDC"/>
    <w:p w14:paraId="2890C4C9" w14:textId="77777777" w:rsidR="00F90BDC" w:rsidRDefault="00F90BDC">
      <w:r xmlns:w="http://schemas.openxmlformats.org/wordprocessingml/2006/main">
        <w:t xml:space="preserve">Apaštalų darbai 15:37 Barnabas nusprendė pasiimti su savimi Joną, kurio pavardė buvo Morkus.</w:t>
      </w:r>
    </w:p>
    <w:p w14:paraId="54DA1482" w14:textId="77777777" w:rsidR="00F90BDC" w:rsidRDefault="00F90BDC"/>
    <w:p w14:paraId="4D518FA0" w14:textId="77777777" w:rsidR="00F90BDC" w:rsidRDefault="00F90BDC">
      <w:r xmlns:w="http://schemas.openxmlformats.org/wordprocessingml/2006/main">
        <w:t xml:space="preserve">Šioje ištraukoje paaiškinama, kad Barnabas nusprendė su savimi pasiimti Joną, kurio pavardė buvo Markas.</w:t>
      </w:r>
    </w:p>
    <w:p w14:paraId="4CFFC324" w14:textId="77777777" w:rsidR="00F90BDC" w:rsidRDefault="00F90BDC"/>
    <w:p w14:paraId="0AEE2A00" w14:textId="77777777" w:rsidR="00F90BDC" w:rsidRDefault="00F90BDC">
      <w:r xmlns:w="http://schemas.openxmlformats.org/wordprocessingml/2006/main">
        <w:t xml:space="preserve">1. Dievas dažnai siunčia iš pažiūros mažai tikėtinus žmones į misijų keliones skleisti Jo Žodį.</w:t>
      </w:r>
    </w:p>
    <w:p w14:paraId="6DCE0762" w14:textId="77777777" w:rsidR="00F90BDC" w:rsidRDefault="00F90BDC"/>
    <w:p w14:paraId="13FE1C16" w14:textId="77777777" w:rsidR="00F90BDC" w:rsidRDefault="00F90BDC">
      <w:r xmlns:w="http://schemas.openxmlformats.org/wordprocessingml/2006/main">
        <w:t xml:space="preserve">2. Visada turėtume pasitikėti Dievo valia ir sekti Jo planais, net jei jie mums nėra prasmingi.</w:t>
      </w:r>
    </w:p>
    <w:p w14:paraId="1688379C" w14:textId="77777777" w:rsidR="00F90BDC" w:rsidRDefault="00F90BDC"/>
    <w:p w14:paraId="02CA1752" w14:textId="77777777" w:rsidR="00F90BDC" w:rsidRDefault="00F90BDC">
      <w:r xmlns:w="http://schemas.openxmlformats.org/wordprocessingml/2006/main">
        <w:t xml:space="preserve">1. Izaijas 55:8-9 – ? </w:t>
      </w:r>
      <w:r xmlns:w="http://schemas.openxmlformats.org/wordprocessingml/2006/main">
        <w:rPr>
          <w:rFonts w:ascii="맑은 고딕 Semilight" w:hAnsi="맑은 고딕 Semilight"/>
        </w:rPr>
        <w:t xml:space="preserve">쏤 </w:t>
      </w:r>
      <w:r xmlns:w="http://schemas.openxmlformats.org/wordprocessingml/2006/main">
        <w:t xml:space="preserve">arba mano mintys nėra jūsų mintys ir jūsų keliai nėra mano keliai, – sako Viešpats. ? </w:t>
      </w:r>
      <w:r xmlns:w="http://schemas.openxmlformats.org/wordprocessingml/2006/main">
        <w:rPr>
          <w:rFonts w:ascii="맑은 고딕 Semilight" w:hAnsi="맑은 고딕 Semilight"/>
        </w:rPr>
        <w:t xml:space="preserve">쏛 </w:t>
      </w:r>
      <w:r xmlns:w="http://schemas.openxmlformats.org/wordprocessingml/2006/main">
        <w:t xml:space="preserve">dangus yra aukščiau už žemę, todėl mano keliai aukštesni už jūsų kelius ir mano mintys už jūsų mintis.</w:t>
      </w:r>
    </w:p>
    <w:p w14:paraId="1DED4862" w14:textId="77777777" w:rsidR="00F90BDC" w:rsidRDefault="00F90BDC"/>
    <w:p w14:paraId="32FE95CC" w14:textId="77777777" w:rsidR="00F90BDC" w:rsidRDefault="00F90BDC">
      <w:r xmlns:w="http://schemas.openxmlformats.org/wordprocessingml/2006/main">
        <w:t xml:space="preserve">2. Patarlės 16:9 – Savo širdyse žmonės planuoja savo kelią, bet Viešpats nustato jų žingsnius.</w:t>
      </w:r>
    </w:p>
    <w:p w14:paraId="6BC57472" w14:textId="77777777" w:rsidR="00F90BDC" w:rsidRDefault="00F90BDC"/>
    <w:p w14:paraId="1111223E" w14:textId="77777777" w:rsidR="00F90BDC" w:rsidRDefault="00F90BDC">
      <w:r xmlns:w="http://schemas.openxmlformats.org/wordprocessingml/2006/main">
        <w:t xml:space="preserve">Apaštalų darbai 15:38 Bet Pauliui nebuvo gera imti su jais jį, kuris pasitraukė nuo jų iš Pamfilijos ir nenuėjo su jais į darbą.</w:t>
      </w:r>
    </w:p>
    <w:p w14:paraId="595B5C7E" w14:textId="77777777" w:rsidR="00F90BDC" w:rsidRDefault="00F90BDC"/>
    <w:p w14:paraId="20F841EA" w14:textId="77777777" w:rsidR="00F90BDC" w:rsidRDefault="00F90BDC">
      <w:r xmlns:w="http://schemas.openxmlformats.org/wordprocessingml/2006/main">
        <w:t xml:space="preserve">Paulius nenorėjo pasiimti su savimi tam tikro asmens, nes jie išsiskyrė Pamfilijoje ir nevyko su jais dirbti.</w:t>
      </w:r>
    </w:p>
    <w:p w14:paraId="6F057650" w14:textId="77777777" w:rsidR="00F90BDC" w:rsidRDefault="00F90BDC"/>
    <w:p w14:paraId="3F98BFC4" w14:textId="77777777" w:rsidR="00F90BDC" w:rsidRDefault="00F90BDC">
      <w:r xmlns:w="http://schemas.openxmlformats.org/wordprocessingml/2006/main">
        <w:t xml:space="preserve">1. Svarbu išlikti vieningiems ir sekti</w:t>
      </w:r>
    </w:p>
    <w:p w14:paraId="6201A0D6" w14:textId="77777777" w:rsidR="00F90BDC" w:rsidRDefault="00F90BDC"/>
    <w:p w14:paraId="73841B63" w14:textId="77777777" w:rsidR="00F90BDC" w:rsidRDefault="00F90BDC">
      <w:r xmlns:w="http://schemas.openxmlformats.org/wordprocessingml/2006/main">
        <w:t xml:space="preserve">2. Galia priimti sudėtingus sprendimus</w:t>
      </w:r>
    </w:p>
    <w:p w14:paraId="2E1BA984" w14:textId="77777777" w:rsidR="00F90BDC" w:rsidRDefault="00F90BDC"/>
    <w:p w14:paraId="7642ECDD" w14:textId="77777777" w:rsidR="00F90BDC" w:rsidRDefault="00F90BDC">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14:paraId="0085D82B" w14:textId="77777777" w:rsidR="00F90BDC" w:rsidRDefault="00F90BDC"/>
    <w:p w14:paraId="29C2A318" w14:textId="77777777" w:rsidR="00F90BDC" w:rsidRDefault="00F90BDC">
      <w:r xmlns:w="http://schemas.openxmlformats.org/wordprocessingml/2006/main">
        <w:t xml:space="preserve">2. Patarlės 16:9 – Žmogaus širdis planuoja savo kelią, bet VIEŠPATS nustato jo žingsnius.</w:t>
      </w:r>
    </w:p>
    <w:p w14:paraId="2AF78F69" w14:textId="77777777" w:rsidR="00F90BDC" w:rsidRDefault="00F90BDC"/>
    <w:p w14:paraId="76457D41" w14:textId="77777777" w:rsidR="00F90BDC" w:rsidRDefault="00F90BDC">
      <w:r xmlns:w="http://schemas.openxmlformats.org/wordprocessingml/2006/main">
        <w:t xml:space="preserve">Apaštalų darbai 15:39 Ginčas tarp jų buvo toks aštrus, kad jie atsiskyrė vienas nuo kito. Taigi Barnabas paėmė Marką ir išplaukė į Kiprą.</w:t>
      </w:r>
    </w:p>
    <w:p w14:paraId="62E32175" w14:textId="77777777" w:rsidR="00F90BDC" w:rsidRDefault="00F90BDC"/>
    <w:p w14:paraId="3E876AE2" w14:textId="77777777" w:rsidR="00F90BDC" w:rsidRDefault="00F90BDC">
      <w:r xmlns:w="http://schemas.openxmlformats.org/wordprocessingml/2006/main">
        <w:t xml:space="preserve">Dėl aštrių Barnabo ir Pauliaus ginčų jie išsiskyrė, ir Barnabas pasiėmė Marką su savimi į Kiprą.</w:t>
      </w:r>
    </w:p>
    <w:p w14:paraId="6C1C30B9" w14:textId="77777777" w:rsidR="00F90BDC" w:rsidRDefault="00F90BDC"/>
    <w:p w14:paraId="10861422" w14:textId="77777777" w:rsidR="00F90BDC" w:rsidRDefault="00F90BDC">
      <w:r xmlns:w="http://schemas.openxmlformats.org/wordprocessingml/2006/main">
        <w:t xml:space="preserve">1) Tikroji vienybė Kristuje nėra tiesiog sutarimo, o meilės ir pagarbos vienas kitam reikalas net ir nesutarus.</w:t>
      </w:r>
    </w:p>
    <w:p w14:paraId="02BF17A0" w14:textId="77777777" w:rsidR="00F90BDC" w:rsidRDefault="00F90BDC"/>
    <w:p w14:paraId="77F9FC3C" w14:textId="77777777" w:rsidR="00F90BDC" w:rsidRDefault="00F90BDC">
      <w:r xmlns:w="http://schemas.openxmlformats.org/wordprocessingml/2006/main">
        <w:t xml:space="preserve">2) Dievas gali dirbti per mūsų skirtumus, kad įgyvendintų Jo valią.</w:t>
      </w:r>
    </w:p>
    <w:p w14:paraId="4C4E82F5" w14:textId="77777777" w:rsidR="00F90BDC" w:rsidRDefault="00F90BDC"/>
    <w:p w14:paraId="7B02D6D4" w14:textId="77777777" w:rsidR="00F90BDC" w:rsidRDefault="00F90BDC">
      <w:r xmlns:w="http://schemas.openxmlformats.org/wordprocessingml/2006/main">
        <w:t xml:space="preserve">1) Romiečiams 12:18 – „Jei įmanoma, gyvenkite taikiai su visais, kiek tik tavyje“.</w:t>
      </w:r>
    </w:p>
    <w:p w14:paraId="36F87D73" w14:textId="77777777" w:rsidR="00F90BDC" w:rsidRDefault="00F90BDC"/>
    <w:p w14:paraId="75F1771F" w14:textId="77777777" w:rsidR="00F90BDC" w:rsidRDefault="00F90BDC">
      <w:r xmlns:w="http://schemas.openxmlformats.org/wordprocessingml/2006/main">
        <w:t xml:space="preserve">2) Efeziečiams 4:3 – „Stengiamės išlaikyti Dvasios vienybę taikos ryšiu“.</w:t>
      </w:r>
    </w:p>
    <w:p w14:paraId="4B73D201" w14:textId="77777777" w:rsidR="00F90BDC" w:rsidRDefault="00F90BDC"/>
    <w:p w14:paraId="354C4003" w14:textId="77777777" w:rsidR="00F90BDC" w:rsidRDefault="00F90BDC">
      <w:r xmlns:w="http://schemas.openxmlformats.org/wordprocessingml/2006/main">
        <w:t xml:space="preserve">Apaštalų darbai 15:40 Paulius išsirinko Silą ir, brolių rekomenduotas </w:t>
      </w:r>
      <w:r xmlns:w="http://schemas.openxmlformats.org/wordprocessingml/2006/main">
        <w:lastRenderedPageBreak xmlns:w="http://schemas.openxmlformats.org/wordprocessingml/2006/main"/>
      </w:r>
      <w:r xmlns:w="http://schemas.openxmlformats.org/wordprocessingml/2006/main">
        <w:t xml:space="preserve">Dievo malonei, išvyko.</w:t>
      </w:r>
    </w:p>
    <w:p w14:paraId="49409027" w14:textId="77777777" w:rsidR="00F90BDC" w:rsidRDefault="00F90BDC"/>
    <w:p w14:paraId="4CE6F292" w14:textId="77777777" w:rsidR="00F90BDC" w:rsidRDefault="00F90BDC">
      <w:r xmlns:w="http://schemas.openxmlformats.org/wordprocessingml/2006/main">
        <w:t xml:space="preserve">Paulių ir Silą broliai rekomendavo Dievo malonei.</w:t>
      </w:r>
    </w:p>
    <w:p w14:paraId="52F4B30A" w14:textId="77777777" w:rsidR="00F90BDC" w:rsidRDefault="00F90BDC"/>
    <w:p w14:paraId="108564F9" w14:textId="77777777" w:rsidR="00F90BDC" w:rsidRDefault="00F90BDC">
      <w:r xmlns:w="http://schemas.openxmlformats.org/wordprocessingml/2006/main">
        <w:t xml:space="preserve">1. Vienybės galia: kaip darbas kartu gali atvesti į Dievo malonę</w:t>
      </w:r>
    </w:p>
    <w:p w14:paraId="687F4BDE" w14:textId="77777777" w:rsidR="00F90BDC" w:rsidRDefault="00F90BDC"/>
    <w:p w14:paraId="768E7251" w14:textId="77777777" w:rsidR="00F90BDC" w:rsidRDefault="00F90BDC">
      <w:r xmlns:w="http://schemas.openxmlformats.org/wordprocessingml/2006/main">
        <w:t xml:space="preserve">2. Rekomendacijos vertė: kaip geras žodis gali mus priartinti prie Dievo</w:t>
      </w:r>
    </w:p>
    <w:p w14:paraId="51C47221" w14:textId="77777777" w:rsidR="00F90BDC" w:rsidRDefault="00F90BDC"/>
    <w:p w14:paraId="785B3A9F" w14:textId="77777777" w:rsidR="00F90BDC" w:rsidRDefault="00F90BDC">
      <w:r xmlns:w="http://schemas.openxmlformats.org/wordprocessingml/2006/main">
        <w:t xml:space="preserve">1. Efeziečiams 4:3 – Stengiamasi išlaikyti Dvasios vienybę taikos ryšiu.</w:t>
      </w:r>
    </w:p>
    <w:p w14:paraId="5EE4CF69" w14:textId="77777777" w:rsidR="00F90BDC" w:rsidRDefault="00F90BDC"/>
    <w:p w14:paraId="0AF5CD7C" w14:textId="77777777" w:rsidR="00F90BDC" w:rsidRDefault="00F90BDC">
      <w:r xmlns:w="http://schemas.openxmlformats.org/wordprocessingml/2006/main">
        <w:t xml:space="preserve">2. Patarlės 21:1 - Karaliaus širdis yra Viešpaties rankoje kaip vandens upės. Jis nukreipia ją, kur nori.</w:t>
      </w:r>
    </w:p>
    <w:p w14:paraId="12D8B576" w14:textId="77777777" w:rsidR="00F90BDC" w:rsidRDefault="00F90BDC"/>
    <w:p w14:paraId="1EB6382D" w14:textId="77777777" w:rsidR="00F90BDC" w:rsidRDefault="00F90BDC">
      <w:r xmlns:w="http://schemas.openxmlformats.org/wordprocessingml/2006/main">
        <w:t xml:space="preserve">Apaštalų darbai 15:41 Jis ėjo per Siriją ir Kilikiją, tvirtindamas bažnyčias.</w:t>
      </w:r>
    </w:p>
    <w:p w14:paraId="4F95D4B0" w14:textId="77777777" w:rsidR="00F90BDC" w:rsidRDefault="00F90BDC"/>
    <w:p w14:paraId="420D4292" w14:textId="77777777" w:rsidR="00F90BDC" w:rsidRDefault="00F90BDC">
      <w:r xmlns:w="http://schemas.openxmlformats.org/wordprocessingml/2006/main">
        <w:t xml:space="preserve">Paulius keliavo per Siriją ir Kilikiją, kad paskatintų ir sustiprintų bažnyčias.</w:t>
      </w:r>
    </w:p>
    <w:p w14:paraId="11BFC4B1" w14:textId="77777777" w:rsidR="00F90BDC" w:rsidRDefault="00F90BDC"/>
    <w:p w14:paraId="04E97220" w14:textId="77777777" w:rsidR="00F90BDC" w:rsidRDefault="00F90BDC">
      <w:r xmlns:w="http://schemas.openxmlformats.org/wordprocessingml/2006/main">
        <w:t xml:space="preserve">1. Stiprybė, kurią randame padrąsinime – Apaštalų darbai 15:41</w:t>
      </w:r>
    </w:p>
    <w:p w14:paraId="0ACBF578" w14:textId="77777777" w:rsidR="00F90BDC" w:rsidRDefault="00F90BDC"/>
    <w:p w14:paraId="4D94A6C7" w14:textId="77777777" w:rsidR="00F90BDC" w:rsidRDefault="00F90BDC">
      <w:r xmlns:w="http://schemas.openxmlformats.org/wordprocessingml/2006/main">
        <w:t xml:space="preserve">2. Galia suvienyti mūsų tikėjimą – Apaštalų darbai 15:41</w:t>
      </w:r>
    </w:p>
    <w:p w14:paraId="5ACF043F" w14:textId="77777777" w:rsidR="00F90BDC" w:rsidRDefault="00F90BDC"/>
    <w:p w14:paraId="52E2CA90" w14:textId="77777777" w:rsidR="00F90BDC" w:rsidRDefault="00F90BDC">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14:paraId="6181E2CF" w14:textId="77777777" w:rsidR="00F90BDC" w:rsidRDefault="00F90BDC"/>
    <w:p w14:paraId="4EE6F9A3" w14:textId="77777777" w:rsidR="00F90BDC" w:rsidRDefault="00F90BDC">
      <w:r xmlns:w="http://schemas.openxmlformats.org/wordprocessingml/2006/main">
        <w:t xml:space="preserve">2. Romiečiams 1:11-12 – Aš trokštu jus pamatyti, kad galėčiau suteikti jums kokią nors dvasinę dovaną, kuri jus sustiprintų, tai yra, kad būtume vienas kito padrąsinti tiek jūsų, tiek mano tikėjimo.</w:t>
      </w:r>
    </w:p>
    <w:p w14:paraId="0E03C546" w14:textId="77777777" w:rsidR="00F90BDC" w:rsidRDefault="00F90BDC"/>
    <w:p w14:paraId="7CCF0218" w14:textId="77777777" w:rsidR="00F90BDC" w:rsidRDefault="00F90BDC">
      <w:r xmlns:w="http://schemas.openxmlformats.org/wordprocessingml/2006/main">
        <w:t xml:space="preserve">Apaštalų darbų 16 skyriuje pasakojama apie Timotiejų įtraukimą į Pauliaus misionierių komandą, Lidijos ir jos namų atsivertimą bei Pauliaus ir Silo įkalinimą Filipuose.</w:t>
      </w:r>
    </w:p>
    <w:p w14:paraId="2C90425D" w14:textId="77777777" w:rsidR="00F90BDC" w:rsidRDefault="00F90BDC"/>
    <w:p w14:paraId="354EB623" w14:textId="77777777" w:rsidR="00F90BDC" w:rsidRDefault="00F90BDC">
      <w:r xmlns:w="http://schemas.openxmlformats.org/wordprocessingml/2006/main">
        <w:t xml:space="preserve">1 pastraipa: Skyrius prasideda Pauliui atvykus į Derbę, o paskui į Listrą, kur gyveno mokinys, vardu Timotiejus. Jo motina buvo tiki žydai, bet jo tėvas buvo graikas. Žydai žinojo, kad jo tėvas buvo graikas, nes jo motina žydė, kurią gerai kalbėjo broliai Lystra Iconium, norėjo pasiimti jį į kelionę, todėl apipjaustė jį, nes žydai gyveno vietovėse, kuriose jie išgyveno, žinojo, kad tėvas buvo graikas ( Apaštalų darbai 16:1-3). Jiems keliaudami iš miesto miesto priimtus sprendimus pasiekė apaštalų seniūnai Jeruzalė, kad žmonės paklustų, todėl bažnyčios sustiprėjo, tikėjimas kasdien augo skaičiumi (Apd 16:4-5).</w:t>
      </w:r>
    </w:p>
    <w:p w14:paraId="27AE3A14" w14:textId="77777777" w:rsidR="00F90BDC" w:rsidRDefault="00F90BDC"/>
    <w:p w14:paraId="61F6D12D" w14:textId="77777777" w:rsidR="00F90BDC" w:rsidRDefault="00F90BDC">
      <w:r xmlns:w="http://schemas.openxmlformats.org/wordprocessingml/2006/main">
        <w:t xml:space="preserve">2 pastraipa: Jie keliavo po Frygijos Galatijos regioną, Šventosios Dvasios saugomi nuo žodžio skelbimo provincija Azija, kai atėjo siena Misija bandė patekti į Bitiniją Dvasia Jėzus neleido jiems pereiti per Misiją, naktį nusileido Troaze. Ateik per Makedoniją, padėk mums. Po to, kai Paulius pamatė regėjimą, susiruošėme išvykti į Makedoniją ir padarėme išvadą, kad Dievas mus pašaukė skelbti jiems Evangeliją (Apd 16:6-10). Iš Troados išplaukė tiesiai Samotrakija kitą dieną Neapolis kitą dieną Filipų romėnų kolonija, vadovaujanti miesto rajonui Makedonija, ten pasiliko keletą dienų Sabato dieną mes išėjome už miesto vartų upės, kur tikėjomės rasti vietą malda susitiko Lidijos prekiautojas purpurinio audinio miestas Tiatyros garbintojas Dievas Viešpats atvėrė širdį atsakymas, kurį davė Paulius, pakrikštytas jos namiškiai, pakvietė pasilikti jos namuose, jei Viešpats sutiko su ištikimybe (Apd 16:11-15).</w:t>
      </w:r>
    </w:p>
    <w:p w14:paraId="54C3A93A" w14:textId="77777777" w:rsidR="00F90BDC" w:rsidRDefault="00F90BDC"/>
    <w:p w14:paraId="713FF5E7" w14:textId="77777777" w:rsidR="00F90BDC" w:rsidRDefault="00F90BDC">
      <w:r xmlns:w="http://schemas.openxmlformats.org/wordprocessingml/2006/main">
        <w:t xml:space="preserve">3 pastraipa: Jiems einant malda sutiko vergę, kuri turėjo dvasios numatymą, uždirbo daug pinigų savininkams ateities spėjimui, po to Paulius ilsėjosi šaukdamas: „Šie vyrai, Aukščiausiojo Dievo tarnai, sako kelią išgelbėti“. Ji tai tęsė daug dienų, galiausiai Paulius taip susierzino ir atsigręžė ir pasakė dvasią: „Jėzaus Kristaus vardu įsakyk tu ją išeik! Tą akimirką dvasia ją paliko. Kai savininkai suprato viltį, kad jų pelnas dingo, Paulius Silas nutempė juos prieš turgavietę, valdžia atvedė juos prieš magistratus, sakydamas: „Šie vyrai, žydai, sukėlę mūsų miestą į šurmulį, propaguodami mums, romėnams, neteisėtus papročius, priima praktiką“. Minia prisijungė prie atakos prieš juos. Magistratai įsakė juos sumušti po stipraus plakimo, įmesti į kalėjimą kalėjimo prižiūrėtojas liepė juos atidžiai saugoti, kai gavo tokius įsakymus, įdėti juos į kamerą pritvirtintas kojas, apie vidurnaktį melstis giedoti giesmes Dieve, kiti kaliniai klausosi staiga smarkus žemės drebėjimas, kalėjimo pamatai sudrebėjo visos kalėjimo durys </w:t>
      </w:r>
      <w:r xmlns:w="http://schemas.openxmlformats.org/wordprocessingml/2006/main">
        <w:lastRenderedPageBreak xmlns:w="http://schemas.openxmlformats.org/wordprocessingml/2006/main"/>
      </w:r>
      <w:r xmlns:w="http://schemas.openxmlformats.org/wordprocessingml/2006/main">
        <w:t xml:space="preserve">. atskrido visų grandinės atsilaisvino kalėjimo prižiūrėtojas pabudo pamatė atidarytas kalėjimo duris išsitraukė kardą apie nusižudymą manė, kad kaliniai pabėgo, bet šaukė: „Nedaryk sau žalos! Mes visi čia!' Kalėjimo prižiūrėtojas, vadinamas žiburiais, nuskubėjo, drebėdamas nukrito, kol Paulius Silas paklausė: „Ponai, ką reikia padaryti, kad būtų išgelbėtas? Jie atsakė: „Tikėk, Viešpatie Jėzau, būsi išgelbėtas – tavo namiškiai“. Tada ištarė žodį Viešpatie jam visus kitus namus valandą nakties išplovė žaizdas tuojau jis visa šeima pakrikštytas džiaugėsi, nes atėjo tikėti Dievu. Kai buvo šviesi diena, magistratai pasiuntė pareigūnams pasakyti kalėjimo prižiūrėtojui paleisti tuos vyrus kalėjimo prižiūrėtojas papasakojo šias naujienas. Paulius sakė, kad magistratai įsakė paleisti dabar ir pasitraukti, suraskite kitą būdą, pareigūnai pranešė sakydami, kad magistratai sunerimo sužinojo, kad Romos piliečiai buvo išsiųsti atsiprašyti, asmeniškai išlydėjo juos iš paprašė palikti miestą po susitikimo su Lydija. moteris liko kairėje (Apd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Tada jis atvyko į Derbę ir Listrą. Ten buvo mokinys, vardu Timotiejus, vienos žydės, tikinčios, sūnus. bet jo tėvas buvo graikas:</w:t>
      </w:r>
    </w:p>
    <w:p w14:paraId="077E0C60" w14:textId="77777777" w:rsidR="00F90BDC" w:rsidRDefault="00F90BDC"/>
    <w:p w14:paraId="09AD7461" w14:textId="77777777" w:rsidR="00F90BDC" w:rsidRDefault="00F90BDC">
      <w:r xmlns:w="http://schemas.openxmlformats.org/wordprocessingml/2006/main">
        <w:t xml:space="preserve">Paulius aplankė Derbę ir Listrą, kur susitiko su mokiniu, vardu Timotiejus, kurio motina buvo žydė ir tikėjo Jėzumi, bet turėjo graiką tėvą.</w:t>
      </w:r>
    </w:p>
    <w:p w14:paraId="5E5654E0" w14:textId="77777777" w:rsidR="00F90BDC" w:rsidRDefault="00F90BDC"/>
    <w:p w14:paraId="3102F296" w14:textId="77777777" w:rsidR="00F90BDC" w:rsidRDefault="00F90BDC">
      <w:r xmlns:w="http://schemas.openxmlformats.org/wordprocessingml/2006/main">
        <w:t xml:space="preserve">1. Tikėjimo galia: kaip Timotiejaus tikėjimas pakeitė jo gyvenimą</w:t>
      </w:r>
    </w:p>
    <w:p w14:paraId="59213CD5" w14:textId="77777777" w:rsidR="00F90BDC" w:rsidRDefault="00F90BDC"/>
    <w:p w14:paraId="6B279723" w14:textId="77777777" w:rsidR="00F90BDC" w:rsidRDefault="00F90BDC">
      <w:r xmlns:w="http://schemas.openxmlformats.org/wordprocessingml/2006/main">
        <w:t xml:space="preserve">2. Įvairovė: kaip unikalus Timotiejaus fonas parodė Dievo meilę</w:t>
      </w:r>
    </w:p>
    <w:p w14:paraId="68DDF8CC" w14:textId="77777777" w:rsidR="00F90BDC" w:rsidRDefault="00F90BDC"/>
    <w:p w14:paraId="269E9748"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D1E7196" w14:textId="77777777" w:rsidR="00F90BDC" w:rsidRDefault="00F90BDC"/>
    <w:p w14:paraId="03F84576" w14:textId="77777777" w:rsidR="00F90BDC" w:rsidRDefault="00F90BDC">
      <w:r xmlns:w="http://schemas.openxmlformats.org/wordprocessingml/2006/main">
        <w:t xml:space="preserve">2. Galatams 3:28 - "Nėra nei žydo, nei graiko, nėra nei vergo, nei laisvojo, nėra nei vyro, nei moters, nes jūs visi esate viena Kristuje Jėzuje."</w:t>
      </w:r>
    </w:p>
    <w:p w14:paraId="668D7BA8" w14:textId="77777777" w:rsidR="00F90BDC" w:rsidRDefault="00F90BDC"/>
    <w:p w14:paraId="5CCDDA49" w14:textId="77777777" w:rsidR="00F90BDC" w:rsidRDefault="00F90BDC">
      <w:r xmlns:w="http://schemas.openxmlformats.org/wordprocessingml/2006/main">
        <w:t xml:space="preserve">Apaštalų darbai 16:2 Apie tai gerai pranešė broliai, buvę Listroje ir Ikonijuje.</w:t>
      </w:r>
    </w:p>
    <w:p w14:paraId="603BFED4" w14:textId="77777777" w:rsidR="00F90BDC" w:rsidRDefault="00F90BDC"/>
    <w:p w14:paraId="78AC02D3" w14:textId="77777777" w:rsidR="00F90BDC" w:rsidRDefault="00F90BDC">
      <w:r xmlns:w="http://schemas.openxmlformats.org/wordprocessingml/2006/main">
        <w:t xml:space="preserve">Pauliaus ir Silo tarnystė buvo gerai priimta Listroje ir Ikonijoje.</w:t>
      </w:r>
    </w:p>
    <w:p w14:paraId="79F5437F" w14:textId="77777777" w:rsidR="00F90BDC" w:rsidRDefault="00F90BDC"/>
    <w:p w14:paraId="512B603D" w14:textId="77777777" w:rsidR="00F90BDC" w:rsidRDefault="00F90BDC">
      <w:r xmlns:w="http://schemas.openxmlformats.org/wordprocessingml/2006/main">
        <w:t xml:space="preserve">1. Geros ataskaitos galia – kaip geras liudijimas gali duoti teigiamų rezultatų</w:t>
      </w:r>
    </w:p>
    <w:p w14:paraId="0817DCCE" w14:textId="77777777" w:rsidR="00F90BDC" w:rsidRDefault="00F90BDC"/>
    <w:p w14:paraId="167E79BE" w14:textId="77777777" w:rsidR="00F90BDC" w:rsidRDefault="00F90BDC">
      <w:r xmlns:w="http://schemas.openxmlformats.org/wordprocessingml/2006/main">
        <w:t xml:space="preserve">2. Džiaukitės geru pranešimu – švęskite gerąją naujieną apie Paulių ir Silą</w:t>
      </w:r>
    </w:p>
    <w:p w14:paraId="0D113CA0" w14:textId="77777777" w:rsidR="00F90BDC" w:rsidRDefault="00F90BDC"/>
    <w:p w14:paraId="694F8E5B" w14:textId="77777777" w:rsidR="00F90BDC" w:rsidRDefault="00F90BDC">
      <w:r xmlns:w="http://schemas.openxmlformats.org/wordprocessingml/2006/main">
        <w:t xml:space="preserve">1. Romiečiams 12:15 – Džiaukitės su besidžiaugiančiais, verkite su verkiančiais.</w:t>
      </w:r>
    </w:p>
    <w:p w14:paraId="2C1516CC" w14:textId="77777777" w:rsidR="00F90BDC" w:rsidRDefault="00F90BDC"/>
    <w:p w14:paraId="40184C80" w14:textId="77777777" w:rsidR="00F90BDC" w:rsidRDefault="00F90BDC">
      <w:r xmlns:w="http://schemas.openxmlformats.org/wordprocessingml/2006/main">
        <w:t xml:space="preserve">2. Patarlės 18:21 – mirtis ir gyvybė yra liežuvio galioje, ir tie, kurie jį myli, valgys jo vaisius.</w:t>
      </w:r>
    </w:p>
    <w:p w14:paraId="7F3BB3C5" w14:textId="77777777" w:rsidR="00F90BDC" w:rsidRDefault="00F90BDC"/>
    <w:p w14:paraId="306C94A3" w14:textId="77777777" w:rsidR="00F90BDC" w:rsidRDefault="00F90BDC">
      <w:r xmlns:w="http://schemas.openxmlformats.org/wordprocessingml/2006/main">
        <w:t xml:space="preserve">Apaštalų darbai 16:3 Jei Paulius turėtų eiti su juo; paėmė ir apipjaustė jį dėl tose vietose esančių žydų, nes jie viską žinojo, kad jo tėvas buvo graikas.</w:t>
      </w:r>
    </w:p>
    <w:p w14:paraId="508F05A9" w14:textId="77777777" w:rsidR="00F90BDC" w:rsidRDefault="00F90BDC"/>
    <w:p w14:paraId="19D8F312" w14:textId="77777777" w:rsidR="00F90BDC" w:rsidRDefault="00F90BDC">
      <w:r xmlns:w="http://schemas.openxmlformats.org/wordprocessingml/2006/main">
        <w:t xml:space="preserve">Paulius ir Silas priėmė graiką Timotiejų ir apipjaustė jį, kad sulauktų to rajono žydų pritarimo.</w:t>
      </w:r>
    </w:p>
    <w:p w14:paraId="32F1C8BD" w14:textId="77777777" w:rsidR="00F90BDC" w:rsidRDefault="00F90BDC"/>
    <w:p w14:paraId="00AED447" w14:textId="77777777" w:rsidR="00F90BDC" w:rsidRDefault="00F90BDC">
      <w:r xmlns:w="http://schemas.openxmlformats.org/wordprocessingml/2006/main">
        <w:t xml:space="preserve">1: Dievas rūpinasi visais žmonėmis, nepaisant jų kilmės ar kultūrinių skirtumų.</w:t>
      </w:r>
    </w:p>
    <w:p w14:paraId="4E12648F" w14:textId="77777777" w:rsidR="00F90BDC" w:rsidRDefault="00F90BDC"/>
    <w:p w14:paraId="32A8A7B4" w14:textId="77777777" w:rsidR="00F90BDC" w:rsidRDefault="00F90BDC">
      <w:r xmlns:w="http://schemas.openxmlformats.org/wordprocessingml/2006/main">
        <w:t xml:space="preserve">2: Turėtume priimti žmones iš kitų kultūrų ir sluoksnių savo bendruomenėse, kaip tai padarė Paulius ir Silas.</w:t>
      </w:r>
    </w:p>
    <w:p w14:paraId="0B367CF6" w14:textId="77777777" w:rsidR="00F90BDC" w:rsidRDefault="00F90BDC"/>
    <w:p w14:paraId="4464914E" w14:textId="77777777" w:rsidR="00F90BDC" w:rsidRDefault="00F90BDC">
      <w:r xmlns:w="http://schemas.openxmlformats.org/wordprocessingml/2006/main">
        <w:t xml:space="preserve">1: Galatams 3:28 - Nėra nei žydo, nei graiko, nėra nei vergo, nei laisvojo, nėra nei vyro, nei moters, nes jūs visi esate viena Kristuje Jėzuje.</w:t>
      </w:r>
    </w:p>
    <w:p w14:paraId="6127300E" w14:textId="77777777" w:rsidR="00F90BDC" w:rsidRDefault="00F90BDC"/>
    <w:p w14:paraId="376B774E" w14:textId="77777777" w:rsidR="00F90BDC" w:rsidRDefault="00F90BDC">
      <w:r xmlns:w="http://schemas.openxmlformats.org/wordprocessingml/2006/main">
        <w:t xml:space="preserve">2: Romiečiams 10:12 - Nes nėra skirtumo tarp žydo ir graiko, nes tas pats </w:t>
      </w:r>
      <w:r xmlns:w="http://schemas.openxmlformats.org/wordprocessingml/2006/main">
        <w:lastRenderedPageBreak xmlns:w="http://schemas.openxmlformats.org/wordprocessingml/2006/main"/>
      </w:r>
      <w:r xmlns:w="http://schemas.openxmlformats.org/wordprocessingml/2006/main">
        <w:t xml:space="preserve">visų Viešpats yra turtingas visiems, kurie Jo šaukiasi.</w:t>
      </w:r>
    </w:p>
    <w:p w14:paraId="30CCCC98" w14:textId="77777777" w:rsidR="00F90BDC" w:rsidRDefault="00F90BDC"/>
    <w:p w14:paraId="3BD1B438" w14:textId="77777777" w:rsidR="00F90BDC" w:rsidRDefault="00F90BDC">
      <w:r xmlns:w="http://schemas.openxmlformats.org/wordprocessingml/2006/main">
        <w:t xml:space="preserve">Apaštalų darbai 16:4 Eidami per miestus, jie atidavė jiems vykdyti įsakymus, kuriuos įsakė apaštalai ir vyresnieji, buvę Jeruzalėje.</w:t>
      </w:r>
    </w:p>
    <w:p w14:paraId="76FB8961" w14:textId="77777777" w:rsidR="00F90BDC" w:rsidRDefault="00F90BDC"/>
    <w:p w14:paraId="2AD2418E" w14:textId="77777777" w:rsidR="00F90BDC" w:rsidRDefault="00F90BDC">
      <w:r xmlns:w="http://schemas.openxmlformats.org/wordprocessingml/2006/main">
        <w:t xml:space="preserve">Apaštalai ir vyresnieji Jeruzalėje įsakė miestams laikytis.</w:t>
      </w:r>
    </w:p>
    <w:p w14:paraId="5F29AD0A" w14:textId="77777777" w:rsidR="00F90BDC" w:rsidRDefault="00F90BDC"/>
    <w:p w14:paraId="5CE04B46" w14:textId="77777777" w:rsidR="00F90BDC" w:rsidRDefault="00F90BDC">
      <w:r xmlns:w="http://schemas.openxmlformats.org/wordprocessingml/2006/main">
        <w:t xml:space="preserve">1: Laikykitės Viešpaties įstatymų</w:t>
      </w:r>
    </w:p>
    <w:p w14:paraId="23B492D3" w14:textId="77777777" w:rsidR="00F90BDC" w:rsidRDefault="00F90BDC"/>
    <w:p w14:paraId="61716CAF" w14:textId="77777777" w:rsidR="00F90BDC" w:rsidRDefault="00F90BDC">
      <w:r xmlns:w="http://schemas.openxmlformats.org/wordprocessingml/2006/main">
        <w:t xml:space="preserve">2: Laikykitės apaštalų dekretų</w:t>
      </w:r>
    </w:p>
    <w:p w14:paraId="57637314" w14:textId="77777777" w:rsidR="00F90BDC" w:rsidRDefault="00F90BDC"/>
    <w:p w14:paraId="1D42A99F" w14:textId="77777777" w:rsidR="00F90BDC" w:rsidRDefault="00F90BDC">
      <w:r xmlns:w="http://schemas.openxmlformats.org/wordprocessingml/2006/main">
        <w:t xml:space="preserve">1: Romiečiams 13:1-2 "Kiekviena siela tebūna pavaldi aukštesnėms jėgoms. Juk nėra kitos jėgos, tik Dievo: esamos jėgos yra Dievo nustatytos. Kiekvienas, kuris priešinasi galiai, priešinasi Dievo įsakymui."</w:t>
      </w:r>
    </w:p>
    <w:p w14:paraId="21720D0F" w14:textId="77777777" w:rsidR="00F90BDC" w:rsidRDefault="00F90BDC"/>
    <w:p w14:paraId="2F6BB930" w14:textId="77777777" w:rsidR="00F90BDC" w:rsidRDefault="00F90BDC">
      <w:r xmlns:w="http://schemas.openxmlformats.org/wordprocessingml/2006/main">
        <w:t xml:space="preserve">2:1 Petro 2:13-14 „Dėl Viešpaties būkite klusnūs kiekvienam žmogaus įsakymui: ar karaliui, kaip aukščiausiajam, ar valdytojams, kaip tiems, kuriuos jis siunčia bausti piktadarius. ir už pagyrimą tiems, kurie gerai daro“.</w:t>
      </w:r>
    </w:p>
    <w:p w14:paraId="52AC3DE1" w14:textId="77777777" w:rsidR="00F90BDC" w:rsidRDefault="00F90BDC"/>
    <w:p w14:paraId="34CEB99B" w14:textId="77777777" w:rsidR="00F90BDC" w:rsidRDefault="00F90BDC">
      <w:r xmlns:w="http://schemas.openxmlformats.org/wordprocessingml/2006/main">
        <w:t xml:space="preserve">Apaštalų darbai 16:5 Taip pat bažnyčios įsitvirtino tikėjime ir kasdien gausėjo.</w:t>
      </w:r>
    </w:p>
    <w:p w14:paraId="79B3331E" w14:textId="77777777" w:rsidR="00F90BDC" w:rsidRDefault="00F90BDC"/>
    <w:p w14:paraId="6ABCEE7F" w14:textId="77777777" w:rsidR="00F90BDC" w:rsidRDefault="00F90BDC">
      <w:r xmlns:w="http://schemas.openxmlformats.org/wordprocessingml/2006/main">
        <w:t xml:space="preserve">Tikėjimo bažnyčios buvo steigiamos ir kasdien vis daugėjo.</w:t>
      </w:r>
    </w:p>
    <w:p w14:paraId="6D166DDA" w14:textId="77777777" w:rsidR="00F90BDC" w:rsidRDefault="00F90BDC"/>
    <w:p w14:paraId="10813DBB" w14:textId="77777777" w:rsidR="00F90BDC" w:rsidRDefault="00F90BDC">
      <w:r xmlns:w="http://schemas.openxmlformats.org/wordprocessingml/2006/main">
        <w:t xml:space="preserve">1. Dievo ištikimybė akivaizdi ankstyvųjų bažnyčių augime.</w:t>
      </w:r>
    </w:p>
    <w:p w14:paraId="4929FA63" w14:textId="77777777" w:rsidR="00F90BDC" w:rsidRDefault="00F90BDC"/>
    <w:p w14:paraId="6A777E6E" w14:textId="77777777" w:rsidR="00F90BDC" w:rsidRDefault="00F90BDC">
      <w:r xmlns:w="http://schemas.openxmlformats.org/wordprocessingml/2006/main">
        <w:t xml:space="preserve">2. Bendruomenės ir bendruomeniškumo galia bažnyčioje.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1:16-17: „Nes aš nesigėdiju Evangelijos, nes tai yra Dievo jėga, kuri atneša išgelbėjimą kiekvienam tikinčiam: pirmiausia žydui, paskui pagoniui. Nes Evangelijoje apreiškiamas Dievo teisumas – teisumas, kuris yra tikėjimu nuo pirmo iki paskutinio, kaip parašyta: „Teisusis gyvens tikėjimu“.</w:t>
      </w:r>
    </w:p>
    <w:p w14:paraId="584B9B7F" w14:textId="77777777" w:rsidR="00F90BDC" w:rsidRDefault="00F90BDC"/>
    <w:p w14:paraId="67994E45" w14:textId="77777777" w:rsidR="00F90BDC" w:rsidRDefault="00F90BDC">
      <w:r xmlns:w="http://schemas.openxmlformats.org/wordprocessingml/2006/main">
        <w:t xml:space="preserve">2. Galatams 6:10: „Todėl, turėdami progą, darykime gera visiems žmonėms, ypač tiems, kurie priklauso tikinčiųjų šeimai“.</w:t>
      </w:r>
    </w:p>
    <w:p w14:paraId="7F5CA5EC" w14:textId="77777777" w:rsidR="00F90BDC" w:rsidRDefault="00F90BDC"/>
    <w:p w14:paraId="20564E6A" w14:textId="77777777" w:rsidR="00F90BDC" w:rsidRDefault="00F90BDC">
      <w:r xmlns:w="http://schemas.openxmlformats.org/wordprocessingml/2006/main">
        <w:t xml:space="preserve">Apaštalų darbai 16:6 Kai jie buvo apkeliavę Frygiją ir Galatijos sritį ir Šventoji Dvasia jiems uždraudė skelbti žodį Azijoje,</w:t>
      </w:r>
    </w:p>
    <w:p w14:paraId="2A0AFFC4" w14:textId="77777777" w:rsidR="00F90BDC" w:rsidRDefault="00F90BDC"/>
    <w:p w14:paraId="0302D215" w14:textId="77777777" w:rsidR="00F90BDC" w:rsidRDefault="00F90BDC">
      <w:r xmlns:w="http://schemas.openxmlformats.org/wordprocessingml/2006/main">
        <w:t xml:space="preserve">Pauliui ir jo bendražygiams Šventoji Dvasia uždraudė skelbti žodį Azijoje.</w:t>
      </w:r>
    </w:p>
    <w:p w14:paraId="1E4214DF" w14:textId="77777777" w:rsidR="00F90BDC" w:rsidRDefault="00F90BDC"/>
    <w:p w14:paraId="68276D0D" w14:textId="77777777" w:rsidR="00F90BDC" w:rsidRDefault="00F90BDC">
      <w:r xmlns:w="http://schemas.openxmlformats.org/wordprocessingml/2006/main">
        <w:t xml:space="preserve">1. Šventosios Dvasios galia mūsų gyvenime</w:t>
      </w:r>
    </w:p>
    <w:p w14:paraId="4B8F8BDA" w14:textId="77777777" w:rsidR="00F90BDC" w:rsidRDefault="00F90BDC"/>
    <w:p w14:paraId="5CF4F4E6" w14:textId="77777777" w:rsidR="00F90BDC" w:rsidRDefault="00F90BDC">
      <w:r xmlns:w="http://schemas.openxmlformats.org/wordprocessingml/2006/main">
        <w:t xml:space="preserve">2. Paklusimas Dievo valiai</w:t>
      </w:r>
    </w:p>
    <w:p w14:paraId="3C63F911" w14:textId="77777777" w:rsidR="00F90BDC" w:rsidRDefault="00F90BDC"/>
    <w:p w14:paraId="6256CF06" w14:textId="77777777" w:rsidR="00F90BDC" w:rsidRDefault="00F90BDC">
      <w:r xmlns:w="http://schemas.openxmlformats.org/wordprocessingml/2006/main">
        <w:t xml:space="preserve">1. Jono 14:26 – „Bet Pagalbininkas, Šventoji Dvasia, kurią Tėvas atsiųs mano vardu, išmokys jus visko ir primins viską, ką jums sakiau“.</w:t>
      </w:r>
    </w:p>
    <w:p w14:paraId="37510ED1" w14:textId="77777777" w:rsidR="00F90BDC" w:rsidRDefault="00F90BDC"/>
    <w:p w14:paraId="3BB24882" w14:textId="77777777" w:rsidR="00F90BDC" w:rsidRDefault="00F90BDC">
      <w:r xmlns:w="http://schemas.openxmlformats.org/wordprocessingml/2006/main">
        <w:t xml:space="preserve">2. Izaijas 30:21 – „Ir tavo ausys išgirs už tavęs žodį, sakantį: 'Štai kelias, eik juo', kai pasuksi į dešinę arba kai pasuksi į kairę.</w:t>
      </w:r>
    </w:p>
    <w:p w14:paraId="4194823C" w14:textId="77777777" w:rsidR="00F90BDC" w:rsidRDefault="00F90BDC"/>
    <w:p w14:paraId="79551DEC" w14:textId="77777777" w:rsidR="00F90BDC" w:rsidRDefault="00F90BDC">
      <w:r xmlns:w="http://schemas.openxmlformats.org/wordprocessingml/2006/main">
        <w:t xml:space="preserve">Apaštalų darbai 16:7 Atvykę į Misiją, jie bandė eiti į Bitiniją, bet Dvasia jų neleido.</w:t>
      </w:r>
    </w:p>
    <w:p w14:paraId="5169D6AD" w14:textId="77777777" w:rsidR="00F90BDC" w:rsidRDefault="00F90BDC"/>
    <w:p w14:paraId="645D9312" w14:textId="77777777" w:rsidR="00F90BDC" w:rsidRDefault="00F90BDC">
      <w:r xmlns:w="http://schemas.openxmlformats.org/wordprocessingml/2006/main">
        <w:t xml:space="preserve">Dvasia neleido Pauliui ir Silui vykti į Bitiniją.</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Turėtume būti pasirengę priimti Dievo valią, net jei ji nuves mus į netikėtas vietas.</w:t>
      </w:r>
    </w:p>
    <w:p w14:paraId="71F67A0A" w14:textId="77777777" w:rsidR="00F90BDC" w:rsidRDefault="00F90BDC"/>
    <w:p w14:paraId="17B4D91B" w14:textId="77777777" w:rsidR="00F90BDC" w:rsidRDefault="00F90BDC">
      <w:r xmlns:w="http://schemas.openxmlformats.org/wordprocessingml/2006/main">
        <w:t xml:space="preserve">2: Turėtume paklusti Dievo raginimui ir pasitikėti, kad Jis ves mus teisinga linkme.</w:t>
      </w:r>
    </w:p>
    <w:p w14:paraId="0FF9A3DF" w14:textId="77777777" w:rsidR="00F90BDC" w:rsidRDefault="00F90BDC"/>
    <w:p w14:paraId="77106B4A" w14:textId="77777777" w:rsidR="00F90BDC" w:rsidRDefault="00F90BDC">
      <w:r xmlns:w="http://schemas.openxmlformats.org/wordprocessingml/2006/main">
        <w:t xml:space="preserve">1: Patarlės 3:5-6 "Pasitikėk VIEŠPAČIU visa širdimi ir nesiremk savo supratimu. Visais savo keliais pripažink jį, ir jis tiesins tavo takus."</w:t>
      </w:r>
    </w:p>
    <w:p w14:paraId="4BF0E873" w14:textId="77777777" w:rsidR="00F90BDC" w:rsidRDefault="00F90BDC"/>
    <w:p w14:paraId="74125346" w14:textId="77777777" w:rsidR="00F90BDC" w:rsidRDefault="00F90BDC">
      <w:r xmlns:w="http://schemas.openxmlformats.org/wordprocessingml/2006/main">
        <w:t xml:space="preserve">2: Izaijas 55:8-9 Nes mano mintys nėra jūsų mintys ir jūsų keliai nėra mano keliai, sako Viešpats. Nes kaip dangus aukščiau už žemę, taip mano keliai aukštesni už jūsų kelius ir mano mintys. nei tavo mintys“.</w:t>
      </w:r>
    </w:p>
    <w:p w14:paraId="7E1199EA" w14:textId="77777777" w:rsidR="00F90BDC" w:rsidRDefault="00F90BDC"/>
    <w:p w14:paraId="044A9F05" w14:textId="77777777" w:rsidR="00F90BDC" w:rsidRDefault="00F90BDC">
      <w:r xmlns:w="http://schemas.openxmlformats.org/wordprocessingml/2006/main">
        <w:t xml:space="preserve">Apaštalų darbai 16:8 Eidami pro Misiją, jie nusileido į Troadą.</w:t>
      </w:r>
    </w:p>
    <w:p w14:paraId="3DC343C8" w14:textId="77777777" w:rsidR="00F90BDC" w:rsidRDefault="00F90BDC"/>
    <w:p w14:paraId="070C15A5" w14:textId="77777777" w:rsidR="00F90BDC" w:rsidRDefault="00F90BDC">
      <w:r xmlns:w="http://schemas.openxmlformats.org/wordprocessingml/2006/main">
        <w:t xml:space="preserve">Paulius ir jo draugai perėjo Misiją ir atvyko į Troadą.</w:t>
      </w:r>
    </w:p>
    <w:p w14:paraId="75A70114" w14:textId="77777777" w:rsidR="00F90BDC" w:rsidRDefault="00F90BDC"/>
    <w:p w14:paraId="22E14791" w14:textId="77777777" w:rsidR="00F90BDC" w:rsidRDefault="00F90BDC">
      <w:r xmlns:w="http://schemas.openxmlformats.org/wordprocessingml/2006/main">
        <w:t xml:space="preserve">1. Dievo plano galia ir nuostatos: kaip Paulius ir jo draugai sekė Dievo vedimu</w:t>
      </w:r>
    </w:p>
    <w:p w14:paraId="37833D59" w14:textId="77777777" w:rsidR="00F90BDC" w:rsidRDefault="00F90BDC"/>
    <w:p w14:paraId="40D55799" w14:textId="77777777" w:rsidR="00F90BDC" w:rsidRDefault="00F90BDC">
      <w:r xmlns:w="http://schemas.openxmlformats.org/wordprocessingml/2006/main">
        <w:t xml:space="preserve">2. Kliūčių ir iššūkių įveikimas: kaip Paulius ir jo bendražygiai ištvėrė savo kelionę</w:t>
      </w:r>
    </w:p>
    <w:p w14:paraId="538E615F" w14:textId="77777777" w:rsidR="00F90BDC" w:rsidRDefault="00F90BDC"/>
    <w:p w14:paraId="183A5CB8" w14:textId="77777777" w:rsidR="00F90BDC" w:rsidRDefault="00F90BDC">
      <w:r xmlns:w="http://schemas.openxmlformats.org/wordprocessingml/2006/main">
        <w:t xml:space="preserve">1. Filipiečiams 4:13 – „Aš viską galiu per tą, kuris mane stiprina“.</w:t>
      </w:r>
    </w:p>
    <w:p w14:paraId="1203C534" w14:textId="77777777" w:rsidR="00F90BDC" w:rsidRDefault="00F90BDC"/>
    <w:p w14:paraId="35B124DF" w14:textId="77777777" w:rsidR="00F90BDC" w:rsidRDefault="00F90BDC">
      <w:r xmlns:w="http://schemas.openxmlformats.org/wordprocessingml/2006/main">
        <w:t xml:space="preserve">2. Izaijas 43:2 – „Kai eisi per vandenis, aš būsiu su tavimi, ir upėmis jos tavęs neužgoš; kai eisi per ugnį, nesudegsi ir liepsna tavęs nepraris. “.</w:t>
      </w:r>
    </w:p>
    <w:p w14:paraId="67E055B4" w14:textId="77777777" w:rsidR="00F90BDC" w:rsidRDefault="00F90BDC"/>
    <w:p w14:paraId="2444BA4D" w14:textId="77777777" w:rsidR="00F90BDC" w:rsidRDefault="00F90BDC">
      <w:r xmlns:w="http://schemas.openxmlformats.org/wordprocessingml/2006/main">
        <w:t xml:space="preserve">Acts 16:9 9 Naktį Paulius išvydo regėjimą. Ten stovėjo vyras iš Makedonijos ir meldėsi jam, sakydamas: „Eik į Makedoniją ir padėk mums“.</w:t>
      </w:r>
    </w:p>
    <w:p w14:paraId="7BABE2A0" w14:textId="77777777" w:rsidR="00F90BDC" w:rsidRDefault="00F90BDC"/>
    <w:p w14:paraId="0C221F58" w14:textId="77777777" w:rsidR="00F90BDC" w:rsidRDefault="00F90BDC">
      <w:r xmlns:w="http://schemas.openxmlformats.org/wordprocessingml/2006/main">
        <w:t xml:space="preserve">Naktį Paulius pamatė regėjimą iš Makedonijos vyro, prašančio pagalbos.</w:t>
      </w:r>
    </w:p>
    <w:p w14:paraId="14193954" w14:textId="77777777" w:rsidR="00F90BDC" w:rsidRDefault="00F90BDC"/>
    <w:p w14:paraId="26B9147F" w14:textId="77777777" w:rsidR="00F90BDC" w:rsidRDefault="00F90BDC">
      <w:r xmlns:w="http://schemas.openxmlformats.org/wordprocessingml/2006/main">
        <w:t xml:space="preserve">1. Kreipimasis į tuos, kuriems jos reikia: Makedonijos kvietimas</w:t>
      </w:r>
    </w:p>
    <w:p w14:paraId="255422D5" w14:textId="77777777" w:rsidR="00F90BDC" w:rsidRDefault="00F90BDC"/>
    <w:p w14:paraId="27C8FEED" w14:textId="77777777" w:rsidR="00F90BDC" w:rsidRDefault="00F90BDC">
      <w:r xmlns:w="http://schemas.openxmlformats.org/wordprocessingml/2006/main">
        <w:t xml:space="preserve">2. Dievo balso girdėjimas: regėjimų galia</w:t>
      </w:r>
    </w:p>
    <w:p w14:paraId="64E890C1" w14:textId="77777777" w:rsidR="00F90BDC" w:rsidRDefault="00F90BDC"/>
    <w:p w14:paraId="490620F7" w14:textId="77777777" w:rsidR="00F90BDC" w:rsidRDefault="00F90BDC">
      <w:r xmlns:w="http://schemas.openxmlformats.org/wordprocessingml/2006/main">
        <w:t xml:space="preserve">1. Izaijas 6:8 – „Tada išgirdau Viešpaties balsą sakant: „Ką man siųsti? O kas už mus eis? Ir aš pasakiau: "Štai aš. Atsiųsk mane!"</w:t>
      </w:r>
    </w:p>
    <w:p w14:paraId="0B2B904E" w14:textId="77777777" w:rsidR="00F90BDC" w:rsidRDefault="00F90BDC"/>
    <w:p w14:paraId="214BBB62" w14:textId="77777777" w:rsidR="00F90BDC" w:rsidRDefault="00F90BDC">
      <w:r xmlns:w="http://schemas.openxmlformats.org/wordprocessingml/2006/main">
        <w:t xml:space="preserve">2. Jono 10:27 – „Mano avys girdi mano balsą, aš jas pažįstu, ir jos seka mane“.</w:t>
      </w:r>
    </w:p>
    <w:p w14:paraId="7160572B" w14:textId="77777777" w:rsidR="00F90BDC" w:rsidRDefault="00F90BDC"/>
    <w:p w14:paraId="17FD1225" w14:textId="77777777" w:rsidR="00F90BDC" w:rsidRDefault="00F90BDC">
      <w:r xmlns:w="http://schemas.openxmlformats.org/wordprocessingml/2006/main">
        <w:t xml:space="preserve">Apaštalų darbai 16:10 Po to, kai jis pamatė regėjimą, mes iš karto stengėmės vykti į Makedoniją, įsitikinę, kad Viešpats mus pašaukė skelbti jiems Evangeliją.</w:t>
      </w:r>
    </w:p>
    <w:p w14:paraId="62ADE34A" w14:textId="77777777" w:rsidR="00F90BDC" w:rsidRDefault="00F90BDC"/>
    <w:p w14:paraId="43F58385" w14:textId="77777777" w:rsidR="00F90BDC" w:rsidRDefault="00F90BDC">
      <w:r xmlns:w="http://schemas.openxmlformats.org/wordprocessingml/2006/main">
        <w:t xml:space="preserve">Paulius ir jo bendražygiai buvo vedami Viešpaties vizijos vykti į Makedoniją skelbti Evangelijos.</w:t>
      </w:r>
    </w:p>
    <w:p w14:paraId="3CC365E6" w14:textId="77777777" w:rsidR="00F90BDC" w:rsidRDefault="00F90BDC"/>
    <w:p w14:paraId="2F290791" w14:textId="77777777" w:rsidR="00F90BDC" w:rsidRDefault="00F90BDC">
      <w:r xmlns:w="http://schemas.openxmlformats.org/wordprocessingml/2006/main">
        <w:t xml:space="preserve">1. Viešpaties kvietimas: atsiliepimas į Dievo vedimą mūsų gyvenime</w:t>
      </w:r>
    </w:p>
    <w:p w14:paraId="54140570" w14:textId="77777777" w:rsidR="00F90BDC" w:rsidRDefault="00F90BDC"/>
    <w:p w14:paraId="1F2189A2" w14:textId="77777777" w:rsidR="00F90BDC" w:rsidRDefault="00F90BDC">
      <w:r xmlns:w="http://schemas.openxmlformats.org/wordprocessingml/2006/main">
        <w:t xml:space="preserve">2. Regėjimo galia: apreikštos Dievo valios supratimas</w:t>
      </w:r>
    </w:p>
    <w:p w14:paraId="64A9CD90" w14:textId="77777777" w:rsidR="00F90BDC" w:rsidRDefault="00F90BDC"/>
    <w:p w14:paraId="613FF29D" w14:textId="77777777" w:rsidR="00F90BDC" w:rsidRDefault="00F90BDC">
      <w:r xmlns:w="http://schemas.openxmlformats.org/wordprocessingml/2006/main">
        <w:t xml:space="preserve">1. Izaijas 6:8 – Tada išgirdau Viešpaties balsą sakant: „Ką man siųsti? O kas už mus eis?</w:t>
      </w:r>
    </w:p>
    <w:p w14:paraId="6D4B610D" w14:textId="77777777" w:rsidR="00F90BDC" w:rsidRDefault="00F90BDC"/>
    <w:p w14:paraId="7FD71EC3" w14:textId="77777777" w:rsidR="00F90BDC" w:rsidRDefault="00F90BDC">
      <w:r xmlns:w="http://schemas.openxmlformats.org/wordprocessingml/2006/main">
        <w:t xml:space="preserve">2. Jono 6:44 – Niekas negali ateiti pas mane, jei mane atsiuntęs Tėvas jų nepatrauks, ir aš prikelsiu juos paskutinę dieną.</w:t>
      </w:r>
    </w:p>
    <w:p w14:paraId="7AC42688" w14:textId="77777777" w:rsidR="00F90BDC" w:rsidRDefault="00F90BDC"/>
    <w:p w14:paraId="52072DCF" w14:textId="77777777" w:rsidR="00F90BDC" w:rsidRDefault="00F90BDC">
      <w:r xmlns:w="http://schemas.openxmlformats.org/wordprocessingml/2006/main">
        <w:t xml:space="preserve">Apaštalų darbai 16:11 Taigi, pabėgę nuo Troados, mes tiesiai keliavome į Samotrakiją, o kitą dieną – į Neapolį.</w:t>
      </w:r>
    </w:p>
    <w:p w14:paraId="78754885" w14:textId="77777777" w:rsidR="00F90BDC" w:rsidRDefault="00F90BDC"/>
    <w:p w14:paraId="466C0CDA" w14:textId="77777777" w:rsidR="00F90BDC" w:rsidRDefault="00F90BDC">
      <w:r xmlns:w="http://schemas.openxmlformats.org/wordprocessingml/2006/main">
        <w:t xml:space="preserve">Paulius ir jo kompanija iš Troados išplaukė į Samotrakiją, o kitą dieną – į Neapolį.</w:t>
      </w:r>
    </w:p>
    <w:p w14:paraId="3A35EED2" w14:textId="77777777" w:rsidR="00F90BDC" w:rsidRDefault="00F90BDC"/>
    <w:p w14:paraId="4217D025" w14:textId="77777777" w:rsidR="00F90BDC" w:rsidRDefault="00F90BDC">
      <w:r xmlns:w="http://schemas.openxmlformats.org/wordprocessingml/2006/main">
        <w:t xml:space="preserve">1. Krypties galia: sekti Dievo gyvenimo keliu</w:t>
      </w:r>
    </w:p>
    <w:p w14:paraId="2698FDD3" w14:textId="77777777" w:rsidR="00F90BDC" w:rsidRDefault="00F90BDC"/>
    <w:p w14:paraId="564E4E15" w14:textId="77777777" w:rsidR="00F90BDC" w:rsidRDefault="00F90BDC">
      <w:r xmlns:w="http://schemas.openxmlformats.org/wordprocessingml/2006/main">
        <w:t xml:space="preserve">2. Ištikimas paklusnumas: laikymasis kurso nepaisant iššūkių</w:t>
      </w:r>
    </w:p>
    <w:p w14:paraId="151671F2" w14:textId="77777777" w:rsidR="00F90BDC" w:rsidRDefault="00F90BDC"/>
    <w:p w14:paraId="191DFD20" w14:textId="77777777" w:rsidR="00F90BDC" w:rsidRDefault="00F90BDC">
      <w:r xmlns:w="http://schemas.openxmlformats.org/wordprocessingml/2006/main">
        <w:t xml:space="preserve">1. Patarlės 3:5-6 – Pasitikėk Viešpačiu visa širdimi ir nesiremk savo supratimu; Visais savo keliais pripažink jį, ir jis ištiesins tavo takus.</w:t>
      </w:r>
    </w:p>
    <w:p w14:paraId="2E846E8C" w14:textId="77777777" w:rsidR="00F90BDC" w:rsidRDefault="00F90BDC"/>
    <w:p w14:paraId="2991B3FF" w14:textId="77777777" w:rsidR="00F90BDC" w:rsidRDefault="00F90BDC">
      <w:r xmlns:w="http://schemas.openxmlformats.org/wordprocessingml/2006/main">
        <w:t xml:space="preserve">2. Hebrajams 11:8 – Tikėjimu Abraomas pakluso, kai buvo pašauktas išvykti į vietą, kurią turėjo gauti kaip paveldą. Ir jis išėjo, nežinodamas, kur eina.</w:t>
      </w:r>
    </w:p>
    <w:p w14:paraId="55B30DE2" w14:textId="77777777" w:rsidR="00F90BDC" w:rsidRDefault="00F90BDC"/>
    <w:p w14:paraId="5128858C" w14:textId="77777777" w:rsidR="00F90BDC" w:rsidRDefault="00F90BDC">
      <w:r xmlns:w="http://schemas.openxmlformats.org/wordprocessingml/2006/main">
        <w:t xml:space="preserve">Apaštalų darbai 16:12 Iš ten į Filipus, kurie yra tos Makedonijos dalies vyriausiasis miestas ir kolonija. Mes buvome tame mieste ir išbuvome keletą dienų.</w:t>
      </w:r>
    </w:p>
    <w:p w14:paraId="1A981BA9" w14:textId="77777777" w:rsidR="00F90BDC" w:rsidRDefault="00F90BDC"/>
    <w:p w14:paraId="5869E707" w14:textId="77777777" w:rsidR="00F90BDC" w:rsidRDefault="00F90BDC">
      <w:r xmlns:w="http://schemas.openxmlformats.org/wordprocessingml/2006/main">
        <w:t xml:space="preserve">Apaštalas Paulius ir jo draugai keliavo iš Troados į Filipus – pagrindinį Makedonijos regiono miestą ir Romos koloniją.</w:t>
      </w:r>
    </w:p>
    <w:p w14:paraId="71D0E011" w14:textId="77777777" w:rsidR="00F90BDC" w:rsidRDefault="00F90BDC"/>
    <w:p w14:paraId="7530D4EC" w14:textId="77777777" w:rsidR="00F90BDC" w:rsidRDefault="00F90BDC">
      <w:r xmlns:w="http://schemas.openxmlformats.org/wordprocessingml/2006/main">
        <w:t xml:space="preserve">1. Atkaklumo galia: Pauliaus kelionė iš Troados į Filipus</w:t>
      </w:r>
    </w:p>
    <w:p w14:paraId="6D655F89" w14:textId="77777777" w:rsidR="00F90BDC" w:rsidRDefault="00F90BDC"/>
    <w:p w14:paraId="650F0A12" w14:textId="77777777" w:rsidR="00F90BDC" w:rsidRDefault="00F90BDC">
      <w:r xmlns:w="http://schemas.openxmlformats.org/wordprocessingml/2006/main">
        <w:t xml:space="preserve">2. Tikėjimo kelionė: Dievo vadovavimo patyrimas sunkiais laikais</w:t>
      </w:r>
    </w:p>
    <w:p w14:paraId="0D0245C2" w14:textId="77777777" w:rsidR="00F90BDC" w:rsidRDefault="00F90BDC"/>
    <w:p w14:paraId="2B3AE890" w14:textId="77777777" w:rsidR="00F90BDC" w:rsidRDefault="00F90BDC">
      <w:r xmlns:w="http://schemas.openxmlformats.org/wordprocessingml/2006/main">
        <w:t xml:space="preserve">1. Romiečiams 8:28 – Ir mes žinome, kad viskas išeina į gera tiems, kurie myli Dievą, tiems, </w:t>
      </w:r>
      <w:r xmlns:w="http://schemas.openxmlformats.org/wordprocessingml/2006/main">
        <w:lastRenderedPageBreak xmlns:w="http://schemas.openxmlformats.org/wordprocessingml/2006/main"/>
      </w:r>
      <w:r xmlns:w="http://schemas.openxmlformats.org/wordprocessingml/2006/main">
        <w:t xml:space="preserve">kurie pašaukti pagal jo tikslą.</w:t>
      </w:r>
    </w:p>
    <w:p w14:paraId="0DF8A1ED" w14:textId="77777777" w:rsidR="00F90BDC" w:rsidRDefault="00F90BDC"/>
    <w:p w14:paraId="1668AAC3" w14:textId="77777777" w:rsidR="00F90BDC" w:rsidRDefault="00F90BDC">
      <w:r xmlns:w="http://schemas.openxmlformats.org/wordprocessingml/2006/main">
        <w:t xml:space="preserve">2. Filipiečiams 4:13 – Aš viską galiu per Kristų, kuris mane stiprina.</w:t>
      </w:r>
    </w:p>
    <w:p w14:paraId="486BAE04" w14:textId="77777777" w:rsidR="00F90BDC" w:rsidRDefault="00F90BDC"/>
    <w:p w14:paraId="65FFAB9D" w14:textId="77777777" w:rsidR="00F90BDC" w:rsidRDefault="00F90BDC">
      <w:r xmlns:w="http://schemas.openxmlformats.org/wordprocessingml/2006/main">
        <w:t xml:space="preserve">Acts 16:13 13 Šabo dieną mes išėjome iš miesto prie upės kranto, kur buvo įprasta melstis. Mes atsisėdome ir kalbėjomės su moterimis, kurios ten užsuko.</w:t>
      </w:r>
    </w:p>
    <w:p w14:paraId="1C678FE9" w14:textId="77777777" w:rsidR="00F90BDC" w:rsidRDefault="00F90BDC"/>
    <w:p w14:paraId="4C08AA5F" w14:textId="77777777" w:rsidR="00F90BDC" w:rsidRDefault="00F90BDC">
      <w:r xmlns:w="http://schemas.openxmlformats.org/wordprocessingml/2006/main">
        <w:t xml:space="preserve">Šabo dieną Paulius ir jo draugai nuėjo prie upės už miesto, kur žmonės melsdavosi ir kalbindavo ten susirinkusias moteris.</w:t>
      </w:r>
    </w:p>
    <w:p w14:paraId="037CD85B" w14:textId="77777777" w:rsidR="00F90BDC" w:rsidRDefault="00F90BDC"/>
    <w:p w14:paraId="6784C65D" w14:textId="77777777" w:rsidR="00F90BDC" w:rsidRDefault="00F90BDC">
      <w:r xmlns:w="http://schemas.openxmlformats.org/wordprocessingml/2006/main">
        <w:t xml:space="preserve">1. Maldos galia: kaip Dievas naudoja maldą, kad pakeistų gyvenimą</w:t>
      </w:r>
    </w:p>
    <w:p w14:paraId="6BBADD89" w14:textId="77777777" w:rsidR="00F90BDC" w:rsidRDefault="00F90BDC"/>
    <w:p w14:paraId="7AD1C55B" w14:textId="77777777" w:rsidR="00F90BDC" w:rsidRDefault="00F90BDC">
      <w:r xmlns:w="http://schemas.openxmlformats.org/wordprocessingml/2006/main">
        <w:t xml:space="preserve">2. Bendruomenės galia: kaip galime mokytis ir augti kartu</w:t>
      </w:r>
    </w:p>
    <w:p w14:paraId="5C8D262C" w14:textId="77777777" w:rsidR="00F90BDC" w:rsidRDefault="00F90BDC"/>
    <w:p w14:paraId="2DFE5867" w14:textId="77777777" w:rsidR="00F90BDC" w:rsidRDefault="00F90BDC">
      <w:r xmlns:w="http://schemas.openxmlformats.org/wordprocessingml/2006/main">
        <w:t xml:space="preserve">1. Filipiečiams 4:6-7 "Nieko nesijaudinkite, bet visuose reikaluose malda ir prašymu su dėkojimu pateikite savo prašymus Dievui. Ir Dievo ramybė, kuri pranoksta bet kokį supratimą, saugos jūsų širdis. ir jūsų mintys Kristuje Jėzuje“.</w:t>
      </w:r>
    </w:p>
    <w:p w14:paraId="119228E9" w14:textId="77777777" w:rsidR="00F90BDC" w:rsidRDefault="00F90BDC"/>
    <w:p w14:paraId="2F381CAE" w14:textId="77777777" w:rsidR="00F90BDC" w:rsidRDefault="00F90BDC">
      <w:r xmlns:w="http://schemas.openxmlformats.org/wordprocessingml/2006/main">
        <w:t xml:space="preserve">2. Hebrajams 10:23-25 „Nepajudinamai laikykimės vilties, kurią išpažįstame, nes tas, kuris pažadėjo, yra ištikimas. Ir pagalvokime, kaip galėtume paskatinti vieni kitus mylėti ir gerų darbų, neatsisakydami susitikimų, kaip kai kurie yra įpratę daryti, bet vieni kitus padrąsinti, o tuo labiau, kai matai artėjančią dieną.</w:t>
      </w:r>
    </w:p>
    <w:p w14:paraId="16B1153B" w14:textId="77777777" w:rsidR="00F90BDC" w:rsidRDefault="00F90BDC"/>
    <w:p w14:paraId="22883FFE" w14:textId="77777777" w:rsidR="00F90BDC" w:rsidRDefault="00F90BDC">
      <w:r xmlns:w="http://schemas.openxmlformats.org/wordprocessingml/2006/main">
        <w:t xml:space="preserve">Acts 16:14 14 Mus išgirdo viena moteris, vardu Lidija, purpurinės spalvos pardavėja iš Tiatyros miesto, kuri garbino Dievą. Jos širdį Viešpats atvėrė, kad ji paisė Pauliaus pasakytų dalykų.</w:t>
      </w:r>
    </w:p>
    <w:p w14:paraId="600BB8A8" w14:textId="77777777" w:rsidR="00F90BDC" w:rsidRDefault="00F90BDC"/>
    <w:p w14:paraId="3CB7E683" w14:textId="77777777" w:rsidR="00F90BDC" w:rsidRDefault="00F90BDC">
      <w:r xmlns:w="http://schemas.openxmlformats.org/wordprocessingml/2006/main">
        <w:t xml:space="preserve">Lidija buvo dievobaiminga moteris, kuri klausėsi Pauliaus ir buvo sujaudinta jo žodžių.</w:t>
      </w:r>
    </w:p>
    <w:p w14:paraId="7613157D" w14:textId="77777777" w:rsidR="00F90BDC" w:rsidRDefault="00F90BDC"/>
    <w:p w14:paraId="552C5DCF" w14:textId="77777777" w:rsidR="00F90BDC" w:rsidRDefault="00F90BDC">
      <w:r xmlns:w="http://schemas.openxmlformats.org/wordprocessingml/2006/main">
        <w:t xml:space="preserve">1: Dievo meilė ir gailestingumas gali išjudinti ir pakeisti mūsų širdis.</w:t>
      </w:r>
    </w:p>
    <w:p w14:paraId="2217C2B7" w14:textId="77777777" w:rsidR="00F90BDC" w:rsidRDefault="00F90BDC"/>
    <w:p w14:paraId="0495AB45" w14:textId="77777777" w:rsidR="00F90BDC" w:rsidRDefault="00F90BDC">
      <w:r xmlns:w="http://schemas.openxmlformats.org/wordprocessingml/2006/main">
        <w:t xml:space="preserve">2: Mes turime būti visada pasirengę klausytis Dievo žodžio ir atverti Jam savo širdis.</w:t>
      </w:r>
    </w:p>
    <w:p w14:paraId="7CD81FCC" w14:textId="77777777" w:rsidR="00F90BDC" w:rsidRDefault="00F90BDC"/>
    <w:p w14:paraId="0A48DBFC" w14:textId="77777777" w:rsidR="00F90BDC" w:rsidRDefault="00F90BDC">
      <w:r xmlns:w="http://schemas.openxmlformats.org/wordprocessingml/2006/main">
        <w:t xml:space="preserve">1: Jeremijo 29:13 - „Ir jūs manęs ieškosite ir surasite, kai ieškosite manęs visa širdimi“.</w:t>
      </w:r>
    </w:p>
    <w:p w14:paraId="282C043A" w14:textId="77777777" w:rsidR="00F90BDC" w:rsidRDefault="00F90BDC"/>
    <w:p w14:paraId="3BAAE8F5" w14:textId="77777777" w:rsidR="00F90BDC" w:rsidRDefault="00F90BDC">
      <w:r xmlns:w="http://schemas.openxmlformats.org/wordprocessingml/2006/main">
        <w:t xml:space="preserve">2: Romiečiams 10:17 – „Taigi tikėjimas iš klausymo, o klausa – iš Dievo žodžio“.</w:t>
      </w:r>
    </w:p>
    <w:p w14:paraId="26B7C836" w14:textId="77777777" w:rsidR="00F90BDC" w:rsidRDefault="00F90BDC"/>
    <w:p w14:paraId="738884D9" w14:textId="77777777" w:rsidR="00F90BDC" w:rsidRDefault="00F90BDC">
      <w:r xmlns:w="http://schemas.openxmlformats.org/wordprocessingml/2006/main">
        <w:t xml:space="preserve">Acts 16:15 15 Kai ji ir jos namiškiai buvo pakrikštyti, ji mūsų maldavo: “Jei manote, kad esu ištikima Viešpačiui, ateikite į mano namus ir pasilikite ten”. Ir ji mus suvaržė.</w:t>
      </w:r>
    </w:p>
    <w:p w14:paraId="575D72BD" w14:textId="77777777" w:rsidR="00F90BDC" w:rsidRDefault="00F90BDC"/>
    <w:p w14:paraId="3707AAE1" w14:textId="77777777" w:rsidR="00F90BDC" w:rsidRDefault="00F90BDC">
      <w:r xmlns:w="http://schemas.openxmlformats.org/wordprocessingml/2006/main">
        <w:t xml:space="preserve">Moteris ir jos namiškiai buvo pakrikštyti ir paprašė apaštalų pasilikti su ja.</w:t>
      </w:r>
    </w:p>
    <w:p w14:paraId="3C335AFF" w14:textId="77777777" w:rsidR="00F90BDC" w:rsidRDefault="00F90BDC"/>
    <w:p w14:paraId="1936B9A3" w14:textId="77777777" w:rsidR="00F90BDC" w:rsidRDefault="00F90BDC">
      <w:r xmlns:w="http://schemas.openxmlformats.org/wordprocessingml/2006/main">
        <w:t xml:space="preserve">1. Dievas apdovanoja tikėjimą svetingumu</w:t>
      </w:r>
    </w:p>
    <w:p w14:paraId="637C6340" w14:textId="77777777" w:rsidR="00F90BDC" w:rsidRDefault="00F90BDC"/>
    <w:p w14:paraId="35F88191" w14:textId="77777777" w:rsidR="00F90BDC" w:rsidRDefault="00F90BDC">
      <w:r xmlns:w="http://schemas.openxmlformats.org/wordprocessingml/2006/main">
        <w:t xml:space="preserve">2. Buvimas ištikimu Kristaus pasekėju atneša palaiminimų</w:t>
      </w:r>
    </w:p>
    <w:p w14:paraId="198F600F" w14:textId="77777777" w:rsidR="00F90BDC" w:rsidRDefault="00F90BDC"/>
    <w:p w14:paraId="2C64E4C2" w14:textId="77777777" w:rsidR="00F90BDC" w:rsidRDefault="00F90BDC">
      <w:r xmlns:w="http://schemas.openxmlformats.org/wordprocessingml/2006/main">
        <w:t xml:space="preserve">1. Luko 14:12-14: Tada jis taip pat tarė tam, kuris jį liepė: 'Kai ruoši vakarienę ar vakarienę, nekviesk nei draugų, nei brolių, nei savo giminių, nei turtingų kaimynų; kad jie dar kartą tavęs nepasakytų ir tau nebūtų atlyginta. O kai rengi puotą, kviesk vargšą, luošą, luošą, aklą. Ir būsi palaimintas. Jie negali tau atlyginti, nes tau bus atlyginta per teisiųjų prisikėlimą.</w:t>
      </w:r>
    </w:p>
    <w:p w14:paraId="35A8C0FE" w14:textId="77777777" w:rsidR="00F90BDC" w:rsidRDefault="00F90BDC"/>
    <w:p w14:paraId="260093F0" w14:textId="77777777" w:rsidR="00F90BDC" w:rsidRDefault="00F90BDC">
      <w:r xmlns:w="http://schemas.openxmlformats.org/wordprocessingml/2006/main">
        <w:t xml:space="preserve">2. Romiečiams 12:13: Paskirstymas šventųjų būtinybei; atiduotas svetingumui.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16:16 Mums einant melstis, mus pasitiko mergina, apsėsta būrimo dvasios, kuri atnešė savo šeimininkams daug naudos, sakydama:</w:t>
      </w:r>
    </w:p>
    <w:p w14:paraId="5AC17A39" w14:textId="77777777" w:rsidR="00F90BDC" w:rsidRDefault="00F90BDC"/>
    <w:p w14:paraId="4B7AB605" w14:textId="77777777" w:rsidR="00F90BDC" w:rsidRDefault="00F90BDC">
      <w:r xmlns:w="http://schemas.openxmlformats.org/wordprocessingml/2006/main">
        <w:t xml:space="preserve">Būrės dvasios apsėsta mergina sutiko Paulių ir jo palydovus, jiems pakeliui į maldą. Mergelės šeimininkai gaudavo daug naudos iš jos spėjimų.</w:t>
      </w:r>
    </w:p>
    <w:p w14:paraId="3DA5CB70" w14:textId="77777777" w:rsidR="00F90BDC" w:rsidRDefault="00F90BDC"/>
    <w:p w14:paraId="1C7A5790" w14:textId="77777777" w:rsidR="00F90BDC" w:rsidRDefault="00F90BDC">
      <w:r xmlns:w="http://schemas.openxmlformats.org/wordprocessingml/2006/main">
        <w:t xml:space="preserve">1. Saugokitės būrimų ir klaidingų pranašysčių – Apaštalų darbai 16:16</w:t>
      </w:r>
    </w:p>
    <w:p w14:paraId="1C7DFAEB" w14:textId="77777777" w:rsidR="00F90BDC" w:rsidRDefault="00F90BDC"/>
    <w:p w14:paraId="280FC76A" w14:textId="77777777" w:rsidR="00F90BDC" w:rsidRDefault="00F90BDC">
      <w:r xmlns:w="http://schemas.openxmlformats.org/wordprocessingml/2006/main">
        <w:t xml:space="preserve">2. Nepaklusnumo kaina – Apaštalų darbai 16:16</w:t>
      </w:r>
    </w:p>
    <w:p w14:paraId="0061F046" w14:textId="77777777" w:rsidR="00F90BDC" w:rsidRDefault="00F90BDC"/>
    <w:p w14:paraId="484B5AD6" w14:textId="77777777" w:rsidR="00F90BDC" w:rsidRDefault="00F90BDC">
      <w:r xmlns:w="http://schemas.openxmlformats.org/wordprocessingml/2006/main">
        <w:t xml:space="preserve">1. Jeremijo 14:14 - "Ir Viešpats man pasakė: "Pranašai pranašauja melą mano vardu. Aš jų nesiunčiau, nei įsakiau, nei kalbėjau. Jie pranašauja jums melagingą regėjimą. beverčiai būrimai ir jų pačių proto apgaulė“.</w:t>
      </w:r>
    </w:p>
    <w:p w14:paraId="0DE8A06F" w14:textId="77777777" w:rsidR="00F90BDC" w:rsidRDefault="00F90BDC"/>
    <w:p w14:paraId="305F7846" w14:textId="77777777" w:rsidR="00F90BDC" w:rsidRDefault="00F90BDC">
      <w:r xmlns:w="http://schemas.openxmlformats.org/wordprocessingml/2006/main">
        <w:t xml:space="preserve">2. Pakartoto Įstatymo 18:10 – „Nebus tarp jūsų nė vieno, kuris sudegintų savo sūnų ar dukterį kaip auką, nė vieno, kuris būrų, pranašauja ar aiškina pranašus, ar burtininko“</w:t>
      </w:r>
    </w:p>
    <w:p w14:paraId="5995E6E0" w14:textId="77777777" w:rsidR="00F90BDC" w:rsidRDefault="00F90BDC"/>
    <w:p w14:paraId="66C70A38" w14:textId="77777777" w:rsidR="00F90BDC" w:rsidRDefault="00F90BDC">
      <w:r xmlns:w="http://schemas.openxmlformats.org/wordprocessingml/2006/main">
        <w:t xml:space="preserve">Acts 16:17 17 Tas pats sekė Paulių ir mus ir šaukė: “Šie vyrai yra aukščiausiojo Dievo tarnai, kurie mums rodo išgelbėjimo kelią”.</w:t>
      </w:r>
    </w:p>
    <w:p w14:paraId="7CE0074B" w14:textId="77777777" w:rsidR="00F90BDC" w:rsidRDefault="00F90BDC"/>
    <w:p w14:paraId="3984B93D" w14:textId="77777777" w:rsidR="00F90BDC" w:rsidRDefault="00F90BDC">
      <w:r xmlns:w="http://schemas.openxmlformats.org/wordprocessingml/2006/main">
        <w:t xml:space="preserve">Paulius ir jo bendražygiai buvo Evangelijos skelbėjai, skelbę išganymo kelią visiems, kurie klausysis.</w:t>
      </w:r>
    </w:p>
    <w:p w14:paraId="33C32FB4" w14:textId="77777777" w:rsidR="00F90BDC" w:rsidRDefault="00F90BDC"/>
    <w:p w14:paraId="6209DE5C" w14:textId="77777777" w:rsidR="00F90BDC" w:rsidRDefault="00F90BDC">
      <w:r xmlns:w="http://schemas.openxmlformats.org/wordprocessingml/2006/main">
        <w:t xml:space="preserve">1. Skelbimo galia: dalijimasis gerąja išganymo naujiena</w:t>
      </w:r>
    </w:p>
    <w:p w14:paraId="2FA464B0" w14:textId="77777777" w:rsidR="00F90BDC" w:rsidRDefault="00F90BDC"/>
    <w:p w14:paraId="50B771AD" w14:textId="77777777" w:rsidR="00F90BDC" w:rsidRDefault="00F90BDC">
      <w:r xmlns:w="http://schemas.openxmlformats.org/wordprocessingml/2006/main">
        <w:t xml:space="preserve">2. Dievo tarnai: gyvenk skelbimo gyvenimą</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10:14-17 – Kaip jie girdi be pamokslininko?</w:t>
      </w:r>
    </w:p>
    <w:p w14:paraId="2AC1FC73" w14:textId="77777777" w:rsidR="00F90BDC" w:rsidRDefault="00F90BDC"/>
    <w:p w14:paraId="6EFEA3C9" w14:textId="77777777" w:rsidR="00F90BDC" w:rsidRDefault="00F90BDC">
      <w:r xmlns:w="http://schemas.openxmlformats.org/wordprocessingml/2006/main">
        <w:t xml:space="preserve">2. 2 Korintiečiams 5:18-20 – Dievas sutaikino pasaulį su savimi Kristuje, neįskaitydamas jiems jų nusikaltimų.</w:t>
      </w:r>
    </w:p>
    <w:p w14:paraId="39DE5852" w14:textId="77777777" w:rsidR="00F90BDC" w:rsidRDefault="00F90BDC"/>
    <w:p w14:paraId="21EF16D6" w14:textId="77777777" w:rsidR="00F90BDC" w:rsidRDefault="00F90BDC">
      <w:r xmlns:w="http://schemas.openxmlformats.org/wordprocessingml/2006/main">
        <w:t xml:space="preserve">Apaštalų darbai 16:18 Taip ji darė daug dienų. Bet Paulius, nuliūdęs, atsigręžė ir tarė dvasiai: Jėzaus Kristaus vardu įsakau tau išeiti iš jos. Ir jis išėjo tą pačią valandą.</w:t>
      </w:r>
    </w:p>
    <w:p w14:paraId="6C4BC96F" w14:textId="77777777" w:rsidR="00F90BDC" w:rsidRDefault="00F90BDC"/>
    <w:p w14:paraId="327BA248" w14:textId="77777777" w:rsidR="00F90BDC" w:rsidRDefault="00F90BDC">
      <w:r xmlns:w="http://schemas.openxmlformats.org/wordprocessingml/2006/main">
        <w:t xml:space="preserve">Paulius, naudodamasis Jėzaus Kristaus galia, išvarė iš moters dvasią.</w:t>
      </w:r>
    </w:p>
    <w:p w14:paraId="4C0D80D8" w14:textId="77777777" w:rsidR="00F90BDC" w:rsidRDefault="00F90BDC"/>
    <w:p w14:paraId="3D14AC65" w14:textId="77777777" w:rsidR="00F90BDC" w:rsidRDefault="00F90BDC">
      <w:r xmlns:w="http://schemas.openxmlformats.org/wordprocessingml/2006/main">
        <w:t xml:space="preserve">1: Mes galime viską per Kristų, kuris mus stiprina.</w:t>
      </w:r>
    </w:p>
    <w:p w14:paraId="5D2674EF" w14:textId="77777777" w:rsidR="00F90BDC" w:rsidRDefault="00F90BDC"/>
    <w:p w14:paraId="2760D14A" w14:textId="77777777" w:rsidR="00F90BDC" w:rsidRDefault="00F90BDC">
      <w:r xmlns:w="http://schemas.openxmlformats.org/wordprocessingml/2006/main">
        <w:t xml:space="preserve">2: Tikėjimu galime kilnoti kalnus ir išvaryti dvasias.</w:t>
      </w:r>
    </w:p>
    <w:p w14:paraId="4849BCE7" w14:textId="77777777" w:rsidR="00F90BDC" w:rsidRDefault="00F90BDC"/>
    <w:p w14:paraId="4FE0CC86" w14:textId="77777777" w:rsidR="00F90BDC" w:rsidRDefault="00F90BDC">
      <w:r xmlns:w="http://schemas.openxmlformats.org/wordprocessingml/2006/main">
        <w:t xml:space="preserve">1: Filipiečiams 4:13 - „Aš viską galiu per tą, kuris mane stiprina“.</w:t>
      </w:r>
    </w:p>
    <w:p w14:paraId="7E130C04" w14:textId="77777777" w:rsidR="00F90BDC" w:rsidRDefault="00F90BDC"/>
    <w:p w14:paraId="3BC0DF67" w14:textId="77777777" w:rsidR="00F90BDC" w:rsidRDefault="00F90BDC">
      <w:r xmlns:w="http://schemas.openxmlformats.org/wordprocessingml/2006/main">
        <w:t xml:space="preserve">2: Mato 17:20-21 – „Jis jiems pasakė: „Dėl jūsų menko tikėjimo. Nes iš tiesų sakau jums: jei turite tikėjimą kaip garstyčios grūdelį, sakysite šiam kalnui: 'Perkelk iš čia į ten', ir jis pajudės, ir nieko nebus neįmanomo.</w:t>
      </w:r>
    </w:p>
    <w:p w14:paraId="71474643" w14:textId="77777777" w:rsidR="00F90BDC" w:rsidRDefault="00F90BDC"/>
    <w:p w14:paraId="565F5BFE" w14:textId="77777777" w:rsidR="00F90BDC" w:rsidRDefault="00F90BDC">
      <w:r xmlns:w="http://schemas.openxmlformats.org/wordprocessingml/2006/main">
        <w:t xml:space="preserve">Apaštalų darbai 16:19 Kai jos šeimininkai pamatė, kad viltis pasipelnyti dingo, jie sučiupo Paulių ir Silą ir nuvilko juos į turgų pas valdovus.</w:t>
      </w:r>
    </w:p>
    <w:p w14:paraId="23590F98" w14:textId="77777777" w:rsidR="00F90BDC" w:rsidRDefault="00F90BDC"/>
    <w:p w14:paraId="2AB7F869" w14:textId="77777777" w:rsidR="00F90BDC" w:rsidRDefault="00F90BDC">
      <w:r xmlns:w="http://schemas.openxmlformats.org/wordprocessingml/2006/main">
        <w:t xml:space="preserve">Povilą ir Silą neteisėtai suėmė jų šeimininkai, kai pamatė, kad galimybės pasipelnyti nebeliko.</w:t>
      </w:r>
    </w:p>
    <w:p w14:paraId="6EC1A4D7" w14:textId="77777777" w:rsidR="00F90BDC" w:rsidRDefault="00F90BDC"/>
    <w:p w14:paraId="15DDBE00" w14:textId="77777777" w:rsidR="00F90BDC" w:rsidRDefault="00F90BDC">
      <w:r xmlns:w="http://schemas.openxmlformats.org/wordprocessingml/2006/main">
        <w:t xml:space="preserve">1: Išbandymų metu Dievas neleis, kad mus tryptų tie, kurie siekia mumis pasinaudoti.</w:t>
      </w:r>
    </w:p>
    <w:p w14:paraId="76CEBD12" w14:textId="77777777" w:rsidR="00F90BDC" w:rsidRDefault="00F90BDC"/>
    <w:p w14:paraId="743848C8" w14:textId="77777777" w:rsidR="00F90BDC" w:rsidRDefault="00F90BDC">
      <w:r xmlns:w="http://schemas.openxmlformats.org/wordprocessingml/2006/main">
        <w:t xml:space="preserve">2: Viešpats visada kovos už mus ir gins mus, kai su mumis bus elgiamasi neteisingai.</w:t>
      </w:r>
    </w:p>
    <w:p w14:paraId="2E4D1A91" w14:textId="77777777" w:rsidR="00F90BDC" w:rsidRDefault="00F90BDC"/>
    <w:p w14:paraId="5F00F488" w14:textId="77777777" w:rsidR="00F90BDC" w:rsidRDefault="00F90BDC">
      <w:r xmlns:w="http://schemas.openxmlformats.org/wordprocessingml/2006/main">
        <w:t xml:space="preserve">1: Izaijas 54:17: „Joks ginklas, pagamintas prieš tave, nepasiseks, ir kiekvieną liežuvį, kuris kyla prieš tave teisme, tu pasmerksi. Tai yra Viešpaties tarnų paveldas, ir jų teisumas iš manęs“, – sakoma. Viešpatie.</w:t>
      </w:r>
    </w:p>
    <w:p w14:paraId="42B1E6AA" w14:textId="77777777" w:rsidR="00F90BDC" w:rsidRDefault="00F90BDC"/>
    <w:p w14:paraId="3DEAD8C1" w14:textId="77777777" w:rsidR="00F90BDC" w:rsidRDefault="00F90BDC">
      <w:r xmlns:w="http://schemas.openxmlformats.org/wordprocessingml/2006/main">
        <w:t xml:space="preserve">2: Izaijas 41:10: "Nebijokite, nes aš esu su tavimi; nenusimink, nes aš esu tavo Dievas. Aš tave sustiprinsiu, taip, padėsiu tau, palaikysiu tave savo teisia dešine ranka.</w:t>
      </w:r>
    </w:p>
    <w:p w14:paraId="758A4B83" w14:textId="77777777" w:rsidR="00F90BDC" w:rsidRDefault="00F90BDC"/>
    <w:p w14:paraId="557FD3E7" w14:textId="77777777" w:rsidR="00F90BDC" w:rsidRDefault="00F90BDC">
      <w:r xmlns:w="http://schemas.openxmlformats.org/wordprocessingml/2006/main">
        <w:t xml:space="preserve">Apaštalų darbai 16:20 Ir nuvedė juos pas teisėjus, sakydami: “Šie vyrai, būdami žydai, labai vargina mūsų miestą.</w:t>
      </w:r>
    </w:p>
    <w:p w14:paraId="23F133BD" w14:textId="77777777" w:rsidR="00F90BDC" w:rsidRDefault="00F90BDC"/>
    <w:p w14:paraId="775AA5EF" w14:textId="77777777" w:rsidR="00F90BDC" w:rsidRDefault="00F90BDC">
      <w:r xmlns:w="http://schemas.openxmlformats.org/wordprocessingml/2006/main">
        <w:t xml:space="preserve">Paulius ir Silas buvo apkaltinti taikos sutrikdymu ir Filipų vietinių padavė juos prieš magistratus.</w:t>
      </w:r>
    </w:p>
    <w:p w14:paraId="6B9CBE94" w14:textId="77777777" w:rsidR="00F90BDC" w:rsidRDefault="00F90BDC"/>
    <w:p w14:paraId="77481E3C" w14:textId="77777777" w:rsidR="00F90BDC" w:rsidRDefault="00F90BDC">
      <w:r xmlns:w="http://schemas.openxmlformats.org/wordprocessingml/2006/main">
        <w:t xml:space="preserve">1. Neleiskite, kad tarp jūsų ir Dievo valios kiltų problemų</w:t>
      </w:r>
    </w:p>
    <w:p w14:paraId="24BCE859" w14:textId="77777777" w:rsidR="00F90BDC" w:rsidRDefault="00F90BDC"/>
    <w:p w14:paraId="7E2A5E3E" w14:textId="77777777" w:rsidR="00F90BDC" w:rsidRDefault="00F90BDC">
      <w:r xmlns:w="http://schemas.openxmlformats.org/wordprocessingml/2006/main">
        <w:t xml:space="preserve">2. Ištvermingo tikėjimo svarba nepaisant pasipriešinimo</w:t>
      </w:r>
    </w:p>
    <w:p w14:paraId="3A6E6E67" w14:textId="77777777" w:rsidR="00F90BDC" w:rsidRDefault="00F90BDC"/>
    <w:p w14:paraId="398E4541"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22038E4E" w14:textId="77777777" w:rsidR="00F90BDC" w:rsidRDefault="00F90BDC"/>
    <w:p w14:paraId="7D7708F2" w14:textId="77777777" w:rsidR="00F90BDC" w:rsidRDefault="00F90BDC">
      <w:r xmlns:w="http://schemas.openxmlformats.org/wordprocessingml/2006/main">
        <w:t xml:space="preserve">2. Hebrajams 11:1 – Tikėjimas yra to, ko tikimasi, esmė, nematomų dalykų įrodymas.</w:t>
      </w:r>
    </w:p>
    <w:p w14:paraId="5A9F181C" w14:textId="77777777" w:rsidR="00F90BDC" w:rsidRDefault="00F90BDC"/>
    <w:p w14:paraId="246CCF1A" w14:textId="77777777" w:rsidR="00F90BDC" w:rsidRDefault="00F90BDC">
      <w:r xmlns:w="http://schemas.openxmlformats.org/wordprocessingml/2006/main">
        <w:t xml:space="preserve">Acts 16:21 21 ir mokykite papročių, kurių mums, romėnams, neleistina nei priimti, nei laikytis.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ir Silas buvo suimti Filipuose už tai, kad mokė papročių, kurių Romos piliečiams buvo draudžiama laikytis.</w:t>
      </w:r>
    </w:p>
    <w:p w14:paraId="2006C5BF" w14:textId="77777777" w:rsidR="00F90BDC" w:rsidRDefault="00F90BDC"/>
    <w:p w14:paraId="3EDCECA1" w14:textId="77777777" w:rsidR="00F90BDC" w:rsidRDefault="00F90BDC">
      <w:r xmlns:w="http://schemas.openxmlformats.org/wordprocessingml/2006/main">
        <w:t xml:space="preserve">1. Būkite atidūs krašto dėsniams ir papročiams, net kai jie gali nesutapti su jūsų įsitikinimais.</w:t>
      </w:r>
    </w:p>
    <w:p w14:paraId="3C6EB7D4" w14:textId="77777777" w:rsidR="00F90BDC" w:rsidRDefault="00F90BDC"/>
    <w:p w14:paraId="7E8F0399" w14:textId="77777777" w:rsidR="00F90BDC" w:rsidRDefault="00F90BDC">
      <w:r xmlns:w="http://schemas.openxmlformats.org/wordprocessingml/2006/main">
        <w:t xml:space="preserve">2. Visada tvirtai stovėkite savo tikėjime ir nesikreipkite į išorinį spaudimą.</w:t>
      </w:r>
    </w:p>
    <w:p w14:paraId="4F89FEA4" w14:textId="77777777" w:rsidR="00F90BDC" w:rsidRDefault="00F90BDC"/>
    <w:p w14:paraId="7BFAAF5E" w14:textId="77777777" w:rsidR="00F90BDC" w:rsidRDefault="00F90BDC">
      <w:r xmlns:w="http://schemas.openxmlformats.org/wordprocessingml/2006/main">
        <w:t xml:space="preserve">1. Romiečiams 13:1-7 – kiekviena siela tebūna pavaldi aukštesnėms jėgoms. Nes nėra jėgos, tik Dievo: galios, kurios yra, yra Dievo nustatytos.</w:t>
      </w:r>
    </w:p>
    <w:p w14:paraId="5B26A886" w14:textId="77777777" w:rsidR="00F90BDC" w:rsidRDefault="00F90BDC"/>
    <w:p w14:paraId="751C14C9" w14:textId="77777777" w:rsidR="00F90BDC" w:rsidRDefault="00F90BDC">
      <w:r xmlns:w="http://schemas.openxmlformats.org/wordprocessingml/2006/main">
        <w:t xml:space="preserve">2. Jokūbo 4:7 – Taigi būkite klusnūs Dievui. Pasipriešink velniui, ir jis bėgs nuo tavęs.</w:t>
      </w:r>
    </w:p>
    <w:p w14:paraId="515669BD" w14:textId="77777777" w:rsidR="00F90BDC" w:rsidRDefault="00F90BDC"/>
    <w:p w14:paraId="7B236846" w14:textId="77777777" w:rsidR="00F90BDC" w:rsidRDefault="00F90BDC">
      <w:r xmlns:w="http://schemas.openxmlformats.org/wordprocessingml/2006/main">
        <w:t xml:space="preserve">Acts 16:22 22 Minia susikibo prieš juos. Valdytojai perplėšė jiems drabužius ir liepė juos mušti.</w:t>
      </w:r>
    </w:p>
    <w:p w14:paraId="186445DC" w14:textId="77777777" w:rsidR="00F90BDC" w:rsidRDefault="00F90BDC"/>
    <w:p w14:paraId="59D8C949" w14:textId="77777777" w:rsidR="00F90BDC" w:rsidRDefault="00F90BDC">
      <w:r xmlns:w="http://schemas.openxmlformats.org/wordprocessingml/2006/main">
        <w:t xml:space="preserve">Minia sukilo prieš Paulių ir Silą, o teisėjai įsakė juos sumušti.</w:t>
      </w:r>
    </w:p>
    <w:p w14:paraId="6CAED07B" w14:textId="77777777" w:rsidR="00F90BDC" w:rsidRDefault="00F90BDC"/>
    <w:p w14:paraId="0980EC28" w14:textId="77777777" w:rsidR="00F90BDC" w:rsidRDefault="00F90BDC">
      <w:r xmlns:w="http://schemas.openxmlformats.org/wordprocessingml/2006/main">
        <w:t xml:space="preserve">1: Dievas yra su mumis net tada, kai esame persekiojami.</w:t>
      </w:r>
    </w:p>
    <w:p w14:paraId="31F07C8B" w14:textId="77777777" w:rsidR="00F90BDC" w:rsidRDefault="00F90BDC"/>
    <w:p w14:paraId="71E6BB4E" w14:textId="77777777" w:rsidR="00F90BDC" w:rsidRDefault="00F90BDC">
      <w:r xmlns:w="http://schemas.openxmlformats.org/wordprocessingml/2006/main">
        <w:t xml:space="preserve">2: Mes galime rasti jėgų Kristuje kančios viduryje.</w:t>
      </w:r>
    </w:p>
    <w:p w14:paraId="3BACA53C" w14:textId="77777777" w:rsidR="00F90BDC" w:rsidRDefault="00F90BDC"/>
    <w:p w14:paraId="694BB90C" w14:textId="77777777" w:rsidR="00F90BDC" w:rsidRDefault="00F90BDC">
      <w:r xmlns:w="http://schemas.openxmlformats.org/wordprocessingml/2006/main">
        <w:t xml:space="preserve">1: Izaijas 43:2 „Kai eisi per vandenis, aš būsiu su tavimi; Per upes jie tavęs neužgoš. eidamas per ugnį nesudegsi ir liepsna tavęs nepraris“.</w:t>
      </w:r>
    </w:p>
    <w:p w14:paraId="190701CA" w14:textId="77777777" w:rsidR="00F90BDC" w:rsidRDefault="00F90BDC"/>
    <w:p w14:paraId="3CDC6299" w14:textId="77777777" w:rsidR="00F90BDC" w:rsidRDefault="00F90BDC">
      <w:r xmlns:w="http://schemas.openxmlformats.org/wordprocessingml/2006/main">
        <w:t xml:space="preserve">2: Hebrajams 12:2 „Žiūrime į Jėzų, mūsų tikėjimo pradininką ir ištobulintoją, kuris už jam skirtą džiaugsmą iškentė kryžių, paniekindamas gėdą ir sėdi Dievo sosto dešinėje“.</w:t>
      </w:r>
    </w:p>
    <w:p w14:paraId="6DBF549B" w14:textId="77777777" w:rsidR="00F90BDC" w:rsidRDefault="00F90BDC"/>
    <w:p w14:paraId="601DB405" w14:textId="77777777" w:rsidR="00F90BDC" w:rsidRDefault="00F90BDC">
      <w:r xmlns:w="http://schemas.openxmlformats.org/wordprocessingml/2006/main">
        <w:t xml:space="preserve">Apaštalų darbai 16:23 Uždėję daug kirčių, jie įmetė juos į kalėjimą, įsakydami kalėjimo prižiūrėtojui saugoti juos.</w:t>
      </w:r>
    </w:p>
    <w:p w14:paraId="6E900B71" w14:textId="77777777" w:rsidR="00F90BDC" w:rsidRDefault="00F90BDC"/>
    <w:p w14:paraId="2713CFE9" w14:textId="77777777" w:rsidR="00F90BDC" w:rsidRDefault="00F90BDC">
      <w:r xmlns:w="http://schemas.openxmlformats.org/wordprocessingml/2006/main">
        <w:t xml:space="preserve">Paulius ir Silas buvo smarkiai sumušti ir įmesti į kalėjimą, o kalėjimo prižiūrėtojui buvo liepta juos saugoti.</w:t>
      </w:r>
    </w:p>
    <w:p w14:paraId="3E1BD9D0" w14:textId="77777777" w:rsidR="00F90BDC" w:rsidRDefault="00F90BDC"/>
    <w:p w14:paraId="4D7FD4EE" w14:textId="77777777" w:rsidR="00F90BDC" w:rsidRDefault="00F90BDC">
      <w:r xmlns:w="http://schemas.openxmlformats.org/wordprocessingml/2006/main">
        <w:t xml:space="preserve">1. Atkaklumo galia: Pauliaus ir Silo istorija</w:t>
      </w:r>
    </w:p>
    <w:p w14:paraId="3C189C88" w14:textId="77777777" w:rsidR="00F90BDC" w:rsidRDefault="00F90BDC"/>
    <w:p w14:paraId="1739E0BB" w14:textId="77777777" w:rsidR="00F90BDC" w:rsidRDefault="00F90BDC">
      <w:r xmlns:w="http://schemas.openxmlformats.org/wordprocessingml/2006/main">
        <w:t xml:space="preserve">2. Dievo planų kančiose supratimas: Pauliaus ir Silo patirtis</w:t>
      </w:r>
    </w:p>
    <w:p w14:paraId="226F18D0" w14:textId="77777777" w:rsidR="00F90BDC" w:rsidRDefault="00F90BDC"/>
    <w:p w14:paraId="1B17A3DB" w14:textId="77777777" w:rsidR="00F90BDC" w:rsidRDefault="00F90BDC">
      <w:r xmlns:w="http://schemas.openxmlformats.org/wordprocessingml/2006/main">
        <w:t xml:space="preserve">1. Hebrajams 12:1-3 – „Todėl, kadangi mus supa toks didelis liudytojų debesis, atmeskime kiekvieną sunkumą ir nuodėmę, kuri taip stipriai priglunda, ir ištvermingai bėgkime numatytą lenktynę. prieš mus, žvelgdami į Jėzų, mūsų tikėjimo pradininką ir ištobulintoją, kuris už jam skirtą džiaugsmą iškentė kryžių, paniekindamas gėdą ir sėdi Dievo sosto dešinėje. Pagalvokite apie tą, kuris ištvėrė tokį nusidėjėlių priešiškumą sau, kad nepavargtumėte ir nenualptumėte“.</w:t>
      </w:r>
    </w:p>
    <w:p w14:paraId="74F5B630" w14:textId="77777777" w:rsidR="00F90BDC" w:rsidRDefault="00F90BDC"/>
    <w:p w14:paraId="115B4108"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74DA9177" w14:textId="77777777" w:rsidR="00F90BDC" w:rsidRDefault="00F90BDC"/>
    <w:p w14:paraId="000B7FF7" w14:textId="77777777" w:rsidR="00F90BDC" w:rsidRDefault="00F90BDC">
      <w:r xmlns:w="http://schemas.openxmlformats.org/wordprocessingml/2006/main">
        <w:t xml:space="preserve">Acts 16:24 24 Jis, gavęs tokį įsakymą, įmetė juos į vidinį kalėjimą ir įstūmė jų kojas į uolą.</w:t>
      </w:r>
    </w:p>
    <w:p w14:paraId="5438D26A" w14:textId="77777777" w:rsidR="00F90BDC" w:rsidRDefault="00F90BDC"/>
    <w:p w14:paraId="22ED0261" w14:textId="77777777" w:rsidR="00F90BDC" w:rsidRDefault="00F90BDC">
      <w:r xmlns:w="http://schemas.openxmlformats.org/wordprocessingml/2006/main">
        <w:t xml:space="preserve">Kalėjimo prižiūrėtojas įmeta Paulių ir Silą į vidinį kalėjimą ir pakiša jų kojas į atsargas.</w:t>
      </w:r>
    </w:p>
    <w:p w14:paraId="79810A7E" w14:textId="77777777" w:rsidR="00F90BDC" w:rsidRDefault="00F90BDC"/>
    <w:p w14:paraId="667C7A02" w14:textId="77777777" w:rsidR="00F90BDC" w:rsidRDefault="00F90BDC">
      <w:r xmlns:w="http://schemas.openxmlformats.org/wordprocessingml/2006/main">
        <w:t xml:space="preserve">1: Neleiskite aplinkybėms diktuoti jūsų tikėjimo.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Būkite ištikimi sunkumų akivaizdoje.</w:t>
      </w:r>
    </w:p>
    <w:p w14:paraId="42AC484C" w14:textId="77777777" w:rsidR="00F90BDC" w:rsidRDefault="00F90BDC"/>
    <w:p w14:paraId="665E6020" w14:textId="77777777" w:rsidR="00F90BDC" w:rsidRDefault="00F90BDC">
      <w:r xmlns:w="http://schemas.openxmlformats.org/wordprocessingml/2006/main">
        <w:t xml:space="preserve">1: Romiečiams 8:28 - Ir mes žinome, kad Dievas viskuo padeda jį mylintiems, pašauktiems pagal jo tikslą.</w:t>
      </w:r>
    </w:p>
    <w:p w14:paraId="4D9AA7A1" w14:textId="77777777" w:rsidR="00F90BDC" w:rsidRDefault="00F90BDC"/>
    <w:p w14:paraId="411DBCEE"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2CE5D074" w14:textId="77777777" w:rsidR="00F90BDC" w:rsidRDefault="00F90BDC"/>
    <w:p w14:paraId="077AAB64" w14:textId="77777777" w:rsidR="00F90BDC" w:rsidRDefault="00F90BDC">
      <w:r xmlns:w="http://schemas.openxmlformats.org/wordprocessingml/2006/main">
        <w:t xml:space="preserve">Acts 16:25 25 Vidurnaktį Paulius ir Silas meldėsi ir giedojo šlovę Dievui, ir kaliniai juos išgirdo.</w:t>
      </w:r>
    </w:p>
    <w:p w14:paraId="080DC61E" w14:textId="77777777" w:rsidR="00F90BDC" w:rsidRDefault="00F90BDC"/>
    <w:p w14:paraId="13761583" w14:textId="77777777" w:rsidR="00F90BDC" w:rsidRDefault="00F90BDC">
      <w:r xmlns:w="http://schemas.openxmlformats.org/wordprocessingml/2006/main">
        <w:t xml:space="preserve">Vidurnaktį Paulius ir Silas meldėsi ir giedojo šloves Dievui, ir net kaliniai tai girdėjo.</w:t>
      </w:r>
    </w:p>
    <w:p w14:paraId="3424074D" w14:textId="77777777" w:rsidR="00F90BDC" w:rsidRDefault="00F90BDC"/>
    <w:p w14:paraId="6538DE1A" w14:textId="77777777" w:rsidR="00F90BDC" w:rsidRDefault="00F90BDC">
      <w:r xmlns:w="http://schemas.openxmlformats.org/wordprocessingml/2006/main">
        <w:t xml:space="preserve">1. Šlovinimo galia – kaip Dievo šlovinimas gali atnešti džiaugsmo ir vilties net pačiais tamsiausiais laikais.</w:t>
      </w:r>
    </w:p>
    <w:p w14:paraId="51AD7013" w14:textId="77777777" w:rsidR="00F90BDC" w:rsidRDefault="00F90BDC"/>
    <w:p w14:paraId="05B16093" w14:textId="77777777" w:rsidR="00F90BDC" w:rsidRDefault="00F90BDC">
      <w:r xmlns:w="http://schemas.openxmlformats.org/wordprocessingml/2006/main">
        <w:t xml:space="preserve">2. Džiaugsmingo triukšmo kūrimas – svarbu giedoti Dievą, nepaisant aplinkybių.</w:t>
      </w:r>
    </w:p>
    <w:p w14:paraId="00D28873" w14:textId="77777777" w:rsidR="00F90BDC" w:rsidRDefault="00F90BDC"/>
    <w:p w14:paraId="27C95B3A" w14:textId="77777777" w:rsidR="00F90BDC" w:rsidRDefault="00F90BDC">
      <w:r xmlns:w="http://schemas.openxmlformats.org/wordprocessingml/2006/main">
        <w:t xml:space="preserve">1. Psalmė 105, 1-2 – "O, dėkokite Viešpačiui, šaukkitės Jo vardo, skelbkite tautoms jo darbus! Giedokite jam, giedokite jam šlovę, papasakokite apie visus jo nuostabius darbus."</w:t>
      </w:r>
    </w:p>
    <w:p w14:paraId="72BD836E" w14:textId="77777777" w:rsidR="00F90BDC" w:rsidRDefault="00F90BDC"/>
    <w:p w14:paraId="6B68039D"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105F8ECE" w14:textId="77777777" w:rsidR="00F90BDC" w:rsidRDefault="00F90BDC"/>
    <w:p w14:paraId="3CF6368C" w14:textId="77777777" w:rsidR="00F90BDC" w:rsidRDefault="00F90BDC">
      <w:r xmlns:w="http://schemas.openxmlformats.org/wordprocessingml/2006/main">
        <w:t xml:space="preserve">Apaštalų darbai 16:26 Ir staiga įvyko stiprus žemės drebėjimas, taip sudrebėjo kalėjimo pamatai. Tuojau atsidarė visos durys, ir visų pančių atsiplėšė.</w:t>
      </w:r>
    </w:p>
    <w:p w14:paraId="4C977E29" w14:textId="77777777" w:rsidR="00F90BDC" w:rsidRDefault="00F90BDC"/>
    <w:p w14:paraId="6ACFDAE9" w14:textId="77777777" w:rsidR="00F90BDC" w:rsidRDefault="00F90BDC">
      <w:r xmlns:w="http://schemas.openxmlformats.org/wordprocessingml/2006/main">
        <w:t xml:space="preserve">Netikėtai įvyko žemės drebėjimas, sudrebinęs kalėjimo pamatus, atsivėręs visos durys ir atlaisvinti kiekvieno kalinio pančiai.</w:t>
      </w:r>
    </w:p>
    <w:p w14:paraId="430E0BB0" w14:textId="77777777" w:rsidR="00F90BDC" w:rsidRDefault="00F90BDC"/>
    <w:p w14:paraId="0CE34046" w14:textId="77777777" w:rsidR="00F90BDC" w:rsidRDefault="00F90BDC">
      <w:r xmlns:w="http://schemas.openxmlformats.org/wordprocessingml/2006/main">
        <w:t xml:space="preserve">1. Galingas išsivadavimas – Dievo galia, parodyta per žemės drebėjimą</w:t>
      </w:r>
    </w:p>
    <w:p w14:paraId="05256F09" w14:textId="77777777" w:rsidR="00F90BDC" w:rsidRDefault="00F90BDC"/>
    <w:p w14:paraId="08216931" w14:textId="77777777" w:rsidR="00F90BDC" w:rsidRDefault="00F90BDC">
      <w:r xmlns:w="http://schemas.openxmlformats.org/wordprocessingml/2006/main">
        <w:t xml:space="preserve">2. Nepraraskite tikėjimo sunkiais laikais – net kai atrodo, kad viskas prarasta, Dievas gali įsikišti</w:t>
      </w:r>
    </w:p>
    <w:p w14:paraId="04CD23C4" w14:textId="77777777" w:rsidR="00F90BDC" w:rsidRDefault="00F90BDC"/>
    <w:p w14:paraId="4CE1DB10" w14:textId="77777777" w:rsidR="00F90BDC" w:rsidRDefault="00F90BDC">
      <w:r xmlns:w="http://schemas.openxmlformats.org/wordprocessingml/2006/main">
        <w:t xml:space="preserve">1. Hebrajams 11:1 – „Dabar tikėjimas yra to, ko tikimasi, esmė, nematomų dalykų įrodymas“.</w:t>
      </w:r>
    </w:p>
    <w:p w14:paraId="0F9DCBE2" w14:textId="77777777" w:rsidR="00F90BDC" w:rsidRDefault="00F90BDC"/>
    <w:p w14:paraId="33A35320" w14:textId="77777777" w:rsidR="00F90BDC" w:rsidRDefault="00F90BDC">
      <w:r xmlns:w="http://schemas.openxmlformats.org/wordprocessingml/2006/main">
        <w:t xml:space="preserve">2. Izaijas 41:10 – „Nebijok, nes aš su tavimi; Nenusimink, nes aš esu tavo Dievas. Aš sustiprinsiu tave, padėsiu tau, palaikysiu tave savo teisiąja dešine“.</w:t>
      </w:r>
    </w:p>
    <w:p w14:paraId="1BB8CB0B" w14:textId="77777777" w:rsidR="00F90BDC" w:rsidRDefault="00F90BDC"/>
    <w:p w14:paraId="1B52255D" w14:textId="77777777" w:rsidR="00F90BDC" w:rsidRDefault="00F90BDC">
      <w:r xmlns:w="http://schemas.openxmlformats.org/wordprocessingml/2006/main">
        <w:t xml:space="preserve">Apaštalų darbai 16:27 Kalėjimo prižiūrėtojas, pabudęs iš miego ir pamatęs atsiveriančias kalėjimo duris, išsitraukė kardą ir būtų nusižudęs, manydamas, kad kaliniai pabėgo.</w:t>
      </w:r>
    </w:p>
    <w:p w14:paraId="39701563" w14:textId="77777777" w:rsidR="00F90BDC" w:rsidRDefault="00F90BDC"/>
    <w:p w14:paraId="1BF13E13" w14:textId="77777777" w:rsidR="00F90BDC" w:rsidRDefault="00F90BDC">
      <w:r xmlns:w="http://schemas.openxmlformats.org/wordprocessingml/2006/main">
        <w:t xml:space="preserve">Kalėjimo prižiūrėtojas pabudo pamatęs atidarytas kalėjimo duris ir, manydamas, kad kaliniai pabėgo, išsitraukė kardą, kad nusižudytų.</w:t>
      </w:r>
    </w:p>
    <w:p w14:paraId="10E720D8" w14:textId="77777777" w:rsidR="00F90BDC" w:rsidRDefault="00F90BDC"/>
    <w:p w14:paraId="0DE3ABF4" w14:textId="77777777" w:rsidR="00F90BDC" w:rsidRDefault="00F90BDC">
      <w:r xmlns:w="http://schemas.openxmlformats.org/wordprocessingml/2006/main">
        <w:t xml:space="preserve">1. Baimės galia: Kalėjimo prižiūrėtojo atsako į atviras kalėjimo duris tyrimas.</w:t>
      </w:r>
    </w:p>
    <w:p w14:paraId="72486CEE" w14:textId="77777777" w:rsidR="00F90BDC" w:rsidRDefault="00F90BDC"/>
    <w:p w14:paraId="5F87D6A1" w14:textId="77777777" w:rsidR="00F90BDC" w:rsidRDefault="00F90BDC">
      <w:r xmlns:w="http://schemas.openxmlformats.org/wordprocessingml/2006/main">
        <w:t xml:space="preserve">2. Viltis nevilties viduryje: drąsos atradimas susidūrus su neaiškiomis aplinkybėmis.</w:t>
      </w:r>
    </w:p>
    <w:p w14:paraId="7941B52D" w14:textId="77777777" w:rsidR="00F90BDC" w:rsidRDefault="00F90BDC"/>
    <w:p w14:paraId="68D0859E" w14:textId="77777777" w:rsidR="00F90BDC" w:rsidRDefault="00F90BDC">
      <w:r xmlns:w="http://schemas.openxmlformats.org/wordprocessingml/2006/main">
        <w:t xml:space="preserve">1. Jono 16:33 - "Aš jums tai sakiau, kad manyje turėtumėte ramybę. Pasaulyje jūs turėsite sielvartą. Bet nusiraminkite, aš nugalėjau pasaulį."</w:t>
      </w:r>
    </w:p>
    <w:p w14:paraId="22A2EB6C" w14:textId="77777777" w:rsidR="00F90BDC" w:rsidRDefault="00F90BDC"/>
    <w:p w14:paraId="5F2E4CB9" w14:textId="77777777" w:rsidR="00F90BDC" w:rsidRDefault="00F90BDC">
      <w:r xmlns:w="http://schemas.openxmlformats.org/wordprocessingml/2006/main">
        <w:t xml:space="preserve">2. Izaijas 41:10 – „Nebijok, nes aš su tavimi; Nenusimink, nes aš esu tavo Dievas. Aš sustiprinsiu tave, padėsiu tau, palaikysiu tave savo teisiąja dešine“.</w:t>
      </w:r>
    </w:p>
    <w:p w14:paraId="0E4241C8" w14:textId="77777777" w:rsidR="00F90BDC" w:rsidRDefault="00F90BDC"/>
    <w:p w14:paraId="1EE250B4" w14:textId="77777777" w:rsidR="00F90BDC" w:rsidRDefault="00F90BDC">
      <w:r xmlns:w="http://schemas.openxmlformats.org/wordprocessingml/2006/main">
        <w:t xml:space="preserve">Apaštalų darbai 16:28 Bet Paulius garsiai šaukė: “Nedaryk sau blogo, nes mes visi esame čia”.</w:t>
      </w:r>
    </w:p>
    <w:p w14:paraId="6B3EC1F6" w14:textId="77777777" w:rsidR="00F90BDC" w:rsidRDefault="00F90BDC"/>
    <w:p w14:paraId="61A3D986" w14:textId="77777777" w:rsidR="00F90BDC" w:rsidRDefault="00F90BDC">
      <w:r xmlns:w="http://schemas.openxmlformats.org/wordprocessingml/2006/main">
        <w:t xml:space="preserve">Paulius garsiai šaukia, liepdamas kalėjimo prižiūrėtojui neskriausti savęs, nes visi buvo šalia.</w:t>
      </w:r>
    </w:p>
    <w:p w14:paraId="65DCDDE4" w14:textId="77777777" w:rsidR="00F90BDC" w:rsidRDefault="00F90BDC"/>
    <w:p w14:paraId="65396977" w14:textId="77777777" w:rsidR="00F90BDC" w:rsidRDefault="00F90BDC">
      <w:r xmlns:w="http://schemas.openxmlformats.org/wordprocessingml/2006/main">
        <w:t xml:space="preserve">1: Neskubėkite galvoti apie blogiausią, kai iškyla pavojus, o pasitikėkite Dievu ir Jo apsauga.</w:t>
      </w:r>
    </w:p>
    <w:p w14:paraId="668FDAD0" w14:textId="77777777" w:rsidR="00F90BDC" w:rsidRDefault="00F90BDC"/>
    <w:p w14:paraId="37CA3C93" w14:textId="77777777" w:rsidR="00F90BDC" w:rsidRDefault="00F90BDC">
      <w:r xmlns:w="http://schemas.openxmlformats.org/wordprocessingml/2006/main">
        <w:t xml:space="preserve">2: Mes niekada nesame vieni, net kai taip atrodo, nes Dievas visada yra šalia, kad apsaugotų mus, kai to reikia.</w:t>
      </w:r>
    </w:p>
    <w:p w14:paraId="6482932A" w14:textId="77777777" w:rsidR="00F90BDC" w:rsidRDefault="00F90BDC"/>
    <w:p w14:paraId="0054A234" w14:textId="77777777" w:rsidR="00F90BDC" w:rsidRDefault="00F90BDC">
      <w:r xmlns:w="http://schemas.openxmlformats.org/wordprocessingml/2006/main">
        <w:t xml:space="preserve">1: Izaijas 41:10 - Taigi nebijok, nes aš esu su tavimi; Nenusimink, nes aš esu tavo Dievas. Aš tave sustiprinsiu ir padėsiu; Aš palaikysiu tave savo teisiąja dešine ranka.</w:t>
      </w:r>
    </w:p>
    <w:p w14:paraId="49DF669A" w14:textId="77777777" w:rsidR="00F90BDC" w:rsidRDefault="00F90BDC"/>
    <w:p w14:paraId="1A700741" w14:textId="77777777" w:rsidR="00F90BDC" w:rsidRDefault="00F90BDC">
      <w:r xmlns:w="http://schemas.openxmlformats.org/wordprocessingml/2006/main">
        <w:t xml:space="preserve">2: Psalmė 23:4 – Net jei eisiu per tamsiausią slėnį, nebijau pikto, nes tu su manimi; tavo lazda ir tavo lazda, jie mane guodžia.</w:t>
      </w:r>
    </w:p>
    <w:p w14:paraId="56D2FA4A" w14:textId="77777777" w:rsidR="00F90BDC" w:rsidRDefault="00F90BDC"/>
    <w:p w14:paraId="76D8D321" w14:textId="77777777" w:rsidR="00F90BDC" w:rsidRDefault="00F90BDC">
      <w:r xmlns:w="http://schemas.openxmlformats.org/wordprocessingml/2006/main">
        <w:t xml:space="preserve">Apaštalų darbai 16:29 Tada jis pašaukė šviesą, pribėgo, drebėdamas parpuolė prieš Paulių ir Silą.</w:t>
      </w:r>
    </w:p>
    <w:p w14:paraId="7728888E" w14:textId="77777777" w:rsidR="00F90BDC" w:rsidRDefault="00F90BDC"/>
    <w:p w14:paraId="690B9B41" w14:textId="77777777" w:rsidR="00F90BDC" w:rsidRDefault="00F90BDC">
      <w:r xmlns:w="http://schemas.openxmlformats.org/wordprocessingml/2006/main">
        <w:t xml:space="preserve">Kalėjimo prižiūrėtojas taip išsigando Pauliaus ir Silo, kad pasišaukė šviesą, įšoko ir drebėdamas nukrito prieš juos.</w:t>
      </w:r>
    </w:p>
    <w:p w14:paraId="7D500D90" w14:textId="77777777" w:rsidR="00F90BDC" w:rsidRDefault="00F90BDC"/>
    <w:p w14:paraId="03253E4F" w14:textId="77777777" w:rsidR="00F90BDC" w:rsidRDefault="00F90BDC">
      <w:r xmlns:w="http://schemas.openxmlformats.org/wordprocessingml/2006/main">
        <w:t xml:space="preserve">1: Mes visada turėtume nepamiršti Dievo galios ir Jo gebėjimo pakeisti gyvenimus.</w:t>
      </w:r>
    </w:p>
    <w:p w14:paraId="46D40CE1" w14:textId="77777777" w:rsidR="00F90BDC" w:rsidRDefault="00F90BDC"/>
    <w:p w14:paraId="4FFEE5B6" w14:textId="77777777" w:rsidR="00F90BDC" w:rsidRDefault="00F90BDC">
      <w:r xmlns:w="http://schemas.openxmlformats.org/wordprocessingml/2006/main">
        <w:t xml:space="preserve">2: Mes visada turime stengtis būti panašesni į Paulių ir Silą, kurie buvo dievobaimingų žmonių pavyzdžiai.</w:t>
      </w:r>
    </w:p>
    <w:p w14:paraId="00BF5D06" w14:textId="77777777" w:rsidR="00F90BDC" w:rsidRDefault="00F90BDC"/>
    <w:p w14:paraId="486063DB" w14:textId="77777777" w:rsidR="00F90BDC" w:rsidRDefault="00F90BDC">
      <w:r xmlns:w="http://schemas.openxmlformats.org/wordprocessingml/2006/main">
        <w:t xml:space="preserve">1: Filipiečiams 4:13 - „Aš viską galiu per tą, kuris mane stiprina“.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5:6-7 – „Nusižeminkite po galinga Dievo ranka, kad jis tinkamu metu jus išaukštintų, mesdamas ant jo visus jūsų rūpesčius, nes jis jumis rūpinasi“.</w:t>
      </w:r>
    </w:p>
    <w:p w14:paraId="74173856" w14:textId="77777777" w:rsidR="00F90BDC" w:rsidRDefault="00F90BDC"/>
    <w:p w14:paraId="39D93108" w14:textId="77777777" w:rsidR="00F90BDC" w:rsidRDefault="00F90BDC">
      <w:r xmlns:w="http://schemas.openxmlformats.org/wordprocessingml/2006/main">
        <w:t xml:space="preserve">Apaštalų darbai 16:30 Išvedė juos ir tarė: “Ponai, ką man daryti, kad būčiau išgelbėtas?</w:t>
      </w:r>
    </w:p>
    <w:p w14:paraId="5C3AC810" w14:textId="77777777" w:rsidR="00F90BDC" w:rsidRDefault="00F90BDC"/>
    <w:p w14:paraId="5619E494" w14:textId="77777777" w:rsidR="00F90BDC" w:rsidRDefault="00F90BDC">
      <w:r xmlns:w="http://schemas.openxmlformats.org/wordprocessingml/2006/main">
        <w:t xml:space="preserve">Filipų kalėjimo prižiūrėtojas paklausė, ką jis turi daryti, kad būtų išgelbėtas.</w:t>
      </w:r>
    </w:p>
    <w:p w14:paraId="3A62E8A5" w14:textId="77777777" w:rsidR="00F90BDC" w:rsidRDefault="00F90BDC"/>
    <w:p w14:paraId="7F83C479" w14:textId="77777777" w:rsidR="00F90BDC" w:rsidRDefault="00F90BDC">
      <w:r xmlns:w="http://schemas.openxmlformats.org/wordprocessingml/2006/main">
        <w:t xml:space="preserve">1: Turime atsigręžti į Jėzų Kristų su tikėjimu ir atgaila, kad būtume išgelbėti.</w:t>
      </w:r>
    </w:p>
    <w:p w14:paraId="7D15618C" w14:textId="77777777" w:rsidR="00F90BDC" w:rsidRDefault="00F90BDC"/>
    <w:p w14:paraId="384C20FC" w14:textId="77777777" w:rsidR="00F90BDC" w:rsidRDefault="00F90BDC">
      <w:r xmlns:w="http://schemas.openxmlformats.org/wordprocessingml/2006/main">
        <w:t xml:space="preserve">2: Mes turime priimti Jėzaus Kristaus Evangeliją ir sekti ja, kad būtume išgelbėti.</w:t>
      </w:r>
    </w:p>
    <w:p w14:paraId="5B9A3764" w14:textId="77777777" w:rsidR="00F90BDC" w:rsidRDefault="00F90BDC"/>
    <w:p w14:paraId="464BDAFC" w14:textId="77777777" w:rsidR="00F90BDC" w:rsidRDefault="00F90BDC">
      <w:r xmlns:w="http://schemas.openxmlformats.org/wordprocessingml/2006/main">
        <w:t xml:space="preserve">1: Romiečiams 10:8-10 – „Bet kas jame sakoma? „Žodis yra arti tavęs, tavo burnoje ir tavo širdyje“ (tai yra tikėjimo žodis, kurį mes skelbiame); nes jei lūpomis išpažinsi, kad Jėzus yra Viešpats, ir širdimi tikėsi, kad Dievas jį prikėlė iš numirusių, būsi išgelbėtas. Nes širdimi tikima ir yra išteisinta, o burna išpažįstama ir yra išgelbėtas“.</w:t>
      </w:r>
    </w:p>
    <w:p w14:paraId="671CBF59" w14:textId="77777777" w:rsidR="00F90BDC" w:rsidRDefault="00F90BDC"/>
    <w:p w14:paraId="54E5B650" w14:textId="77777777" w:rsidR="00F90BDC" w:rsidRDefault="00F90BDC">
      <w:r xmlns:w="http://schemas.openxmlformats.org/wordprocessingml/2006/main">
        <w:t xml:space="preserve">2: Jono 3:16-17 –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0B8FF402" w14:textId="77777777" w:rsidR="00F90BDC" w:rsidRDefault="00F90BDC"/>
    <w:p w14:paraId="2C909525" w14:textId="77777777" w:rsidR="00F90BDC" w:rsidRDefault="00F90BDC">
      <w:r xmlns:w="http://schemas.openxmlformats.org/wordprocessingml/2006/main">
        <w:t xml:space="preserve">Apaštalų darbai 16:31 Jie sakė: “Tikėk Viešpatį Jėzų Kristų, ir tu ir tavo namai būsi išgelbėti.</w:t>
      </w:r>
    </w:p>
    <w:p w14:paraId="41B66A8F" w14:textId="77777777" w:rsidR="00F90BDC" w:rsidRDefault="00F90BDC"/>
    <w:p w14:paraId="0E22B9AF" w14:textId="77777777" w:rsidR="00F90BDC" w:rsidRDefault="00F90BDC">
      <w:r xmlns:w="http://schemas.openxmlformats.org/wordprocessingml/2006/main">
        <w:t xml:space="preserve">Paulius ir Silas ragina kalėjimo prižiūrėtoją tikėti Jėzumi Kristumi, kad būtų išgelbėtas.</w:t>
      </w:r>
    </w:p>
    <w:p w14:paraId="653A17DC" w14:textId="77777777" w:rsidR="00F90BDC" w:rsidRDefault="00F90BDC"/>
    <w:p w14:paraId="00B22FFD" w14:textId="77777777" w:rsidR="00F90BDC" w:rsidRDefault="00F90BDC">
      <w:r xmlns:w="http://schemas.openxmlformats.org/wordprocessingml/2006/main">
        <w:t xml:space="preserve">1. Tikėjimo galia: kaip tikėjimas Jėzumi Kristumi gali jus išgelbėti</w:t>
      </w:r>
    </w:p>
    <w:p w14:paraId="4EE7A0F3" w14:textId="77777777" w:rsidR="00F90BDC" w:rsidRDefault="00F90BDC"/>
    <w:p w14:paraId="27167248" w14:textId="77777777" w:rsidR="00F90BDC" w:rsidRDefault="00F90BDC">
      <w:r xmlns:w="http://schemas.openxmlformats.org/wordprocessingml/2006/main">
        <w:t xml:space="preserve">2. Išganymo poveikis: kaip Jėzaus Kristaus, kaip Gelbėtojo, priėmimas pakeis jūsų gyvenimą</w:t>
      </w:r>
    </w:p>
    <w:p w14:paraId="232AF798" w14:textId="77777777" w:rsidR="00F90BDC" w:rsidRDefault="00F90BDC"/>
    <w:p w14:paraId="426947FA"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5BFB1FC7" w14:textId="77777777" w:rsidR="00F90BDC" w:rsidRDefault="00F90BDC"/>
    <w:p w14:paraId="4BFF0CF4" w14:textId="77777777" w:rsidR="00F90BDC" w:rsidRDefault="00F90BDC">
      <w:r xmlns:w="http://schemas.openxmlformats.org/wordprocessingml/2006/main">
        <w:t xml:space="preserve">2. Romiečiams 10:9 – „Kad jei savo lūpomis išpažinsi Viešpatį Jėzų ir širdimi tikėsi, kad Dievas jį prikėlė iš numirusių, būsi išgelbėtas“.</w:t>
      </w:r>
    </w:p>
    <w:p w14:paraId="12A0C98E" w14:textId="77777777" w:rsidR="00F90BDC" w:rsidRDefault="00F90BDC"/>
    <w:p w14:paraId="3D61090E" w14:textId="77777777" w:rsidR="00F90BDC" w:rsidRDefault="00F90BDC">
      <w:r xmlns:w="http://schemas.openxmlformats.org/wordprocessingml/2006/main">
        <w:t xml:space="preserve">Apaštalų darbai 16:32 Jie kalbėjo jam Viešpaties žodį ir visiems, kurie buvo jo namuose.</w:t>
      </w:r>
    </w:p>
    <w:p w14:paraId="4EA527F7" w14:textId="77777777" w:rsidR="00F90BDC" w:rsidRDefault="00F90BDC"/>
    <w:p w14:paraId="30FB0C51" w14:textId="77777777" w:rsidR="00F90BDC" w:rsidRDefault="00F90BDC">
      <w:r xmlns:w="http://schemas.openxmlformats.org/wordprocessingml/2006/main">
        <w:t xml:space="preserve">Paulius ir Silas dalijosi Viešpaties žodžiu su kalėjimo prižiūrėtoju ir visa jo šeima.</w:t>
      </w:r>
    </w:p>
    <w:p w14:paraId="2A14543F" w14:textId="77777777" w:rsidR="00F90BDC" w:rsidRDefault="00F90BDC"/>
    <w:p w14:paraId="68F0C00A" w14:textId="77777777" w:rsidR="00F90BDC" w:rsidRDefault="00F90BDC">
      <w:r xmlns:w="http://schemas.openxmlformats.org/wordprocessingml/2006/main">
        <w:t xml:space="preserve">1. Dievo žodžio galia – kaip Dievo žinia gali pakeisti gyvenimus.</w:t>
      </w:r>
    </w:p>
    <w:p w14:paraId="77042096" w14:textId="77777777" w:rsidR="00F90BDC" w:rsidRDefault="00F90BDC"/>
    <w:p w14:paraId="74631C57" w14:textId="77777777" w:rsidR="00F90BDC" w:rsidRDefault="00F90BDC">
      <w:r xmlns:w="http://schemas.openxmlformats.org/wordprocessingml/2006/main">
        <w:t xml:space="preserve">2. Privilegija dalytis Dievo žodžiu – Evangelijos skleidimo svarba.</w:t>
      </w:r>
    </w:p>
    <w:p w14:paraId="19432D91" w14:textId="77777777" w:rsidR="00F90BDC" w:rsidRDefault="00F90BDC"/>
    <w:p w14:paraId="4137E62C" w14:textId="77777777" w:rsidR="00F90BDC" w:rsidRDefault="00F90BDC">
      <w:r xmlns:w="http://schemas.openxmlformats.org/wordprocessingml/2006/main">
        <w:t xml:space="preserve">1. Romiečiams 10:14-15 – „Kaip tada jie šauksis to, kuriuo netiki? Ir kaip jie gali tikėti tuo, apie kurį niekada negirdėjo? Ir kaip jie girdi, kai kas nors nepamokslauja? Ir kaip jie turi pamokslauti, jei nėra išsiųsti? Kaip parašyta: „Kokios gražios kojos tų, kurie skelbia gerąją naujieną!</w:t>
      </w:r>
    </w:p>
    <w:p w14:paraId="1885FF4D" w14:textId="77777777" w:rsidR="00F90BDC" w:rsidRDefault="00F90BDC"/>
    <w:p w14:paraId="679FF43A" w14:textId="77777777" w:rsidR="00F90BDC" w:rsidRDefault="00F90BDC">
      <w:r xmlns:w="http://schemas.openxmlformats.org/wordprocessingml/2006/main">
        <w:t xml:space="preserve">2.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pasaulio pabaigos“.</w:t>
      </w:r>
    </w:p>
    <w:p w14:paraId="7E694B4E" w14:textId="77777777" w:rsidR="00F90BDC" w:rsidRDefault="00F90BDC"/>
    <w:p w14:paraId="287AE14E" w14:textId="77777777" w:rsidR="00F90BDC" w:rsidRDefault="00F90BDC">
      <w:r xmlns:w="http://schemas.openxmlformats.org/wordprocessingml/2006/main">
        <w:t xml:space="preserve">Apaštalų darbai 16:33 Jis paėmė juos tą pačią nakties valandą ir nuplovė jų brūkšnius. ir buvo pakrikštytas, jis ir visi jo, tuojau pat.</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ir Silas buvo kalėjime Filipuose, kai pas juos atėjo kalėjimo prižiūrėtojas ir paprašė juos išgelbėti. Paulius ir Silas atsakė nuplovę jo žaizdas ir pakrikštijo jį bei visus jo namus.</w:t>
      </w:r>
    </w:p>
    <w:p w14:paraId="0E189CAA" w14:textId="77777777" w:rsidR="00F90BDC" w:rsidRDefault="00F90BDC"/>
    <w:p w14:paraId="613EDC87" w14:textId="77777777" w:rsidR="00F90BDC" w:rsidRDefault="00F90BDC">
      <w:r xmlns:w="http://schemas.openxmlformats.org/wordprocessingml/2006/main">
        <w:t xml:space="preserve">1. Išganymo galia: kaip Paulius ir Silas pakeitė kalėjimo prižiūrėtojo gyvenimą</w:t>
      </w:r>
    </w:p>
    <w:p w14:paraId="439F1EC7" w14:textId="77777777" w:rsidR="00F90BDC" w:rsidRDefault="00F90BDC"/>
    <w:p w14:paraId="4A6C9C2C" w14:textId="77777777" w:rsidR="00F90BDC" w:rsidRDefault="00F90BDC">
      <w:r xmlns:w="http://schemas.openxmlformats.org/wordprocessingml/2006/main">
        <w:t xml:space="preserve">2. Paklusnumo galia: raginimo mylėti savo artimus sekimas</w:t>
      </w:r>
    </w:p>
    <w:p w14:paraId="43B022B2" w14:textId="77777777" w:rsidR="00F90BDC" w:rsidRDefault="00F90BDC"/>
    <w:p w14:paraId="572FD0EB" w14:textId="77777777" w:rsidR="00F90BDC" w:rsidRDefault="00F90BDC">
      <w:r xmlns:w="http://schemas.openxmlformats.org/wordprocessingml/2006/main">
        <w:t xml:space="preserve">1. Romiečiams 10:13: „Juk kiekvienas, kuris šauksis Viešpaties vardo, bus išgelbėtas“.</w:t>
      </w:r>
    </w:p>
    <w:p w14:paraId="606EA16F" w14:textId="77777777" w:rsidR="00F90BDC" w:rsidRDefault="00F90BDC"/>
    <w:p w14:paraId="0F3405E8" w14:textId="77777777" w:rsidR="00F90BDC" w:rsidRDefault="00F90BDC">
      <w:r xmlns:w="http://schemas.openxmlformats.org/wordprocessingml/2006/main">
        <w:t xml:space="preserve">2. Galatams 6:1-2: „Broliai, jei žmogus pasiglemžė kaltę, jūs, dvasiniai, atkurkite tokį romumo dvasia; Atsižvelk į save, kad ir tu nebūtum gundomas. Neškite vieni kitų naštas ir taip vykdykite Kristaus įstatymą“.</w:t>
      </w:r>
    </w:p>
    <w:p w14:paraId="59D33BF1" w14:textId="77777777" w:rsidR="00F90BDC" w:rsidRDefault="00F90BDC"/>
    <w:p w14:paraId="17AF8244" w14:textId="77777777" w:rsidR="00F90BDC" w:rsidRDefault="00F90BDC">
      <w:r xmlns:w="http://schemas.openxmlformats.org/wordprocessingml/2006/main">
        <w:t xml:space="preserve">Apaštalų darbai 16:34 Įnešęs juos į savo namus, jis padėjo jiems valgyti ir džiaugėsi, tikėdamas Dievą su visais savo namais.</w:t>
      </w:r>
    </w:p>
    <w:p w14:paraId="43252BE4" w14:textId="77777777" w:rsidR="00F90BDC" w:rsidRDefault="00F90BDC"/>
    <w:p w14:paraId="0411A4B8" w14:textId="77777777" w:rsidR="00F90BDC" w:rsidRDefault="00F90BDC">
      <w:r xmlns:w="http://schemas.openxmlformats.org/wordprocessingml/2006/main">
        <w:t xml:space="preserve">Paulius ir Silas buvo priimti vyro namuose, kur jiems buvo pasiūlytas svetingumas, o vyras džiaugėsi savo tikėjimu į Dievą.</w:t>
      </w:r>
    </w:p>
    <w:p w14:paraId="33E8E6FC" w14:textId="77777777" w:rsidR="00F90BDC" w:rsidRDefault="00F90BDC"/>
    <w:p w14:paraId="08F2179C" w14:textId="77777777" w:rsidR="00F90BDC" w:rsidRDefault="00F90BDC">
      <w:r xmlns:w="http://schemas.openxmlformats.org/wordprocessingml/2006/main">
        <w:t xml:space="preserve">1. Svetingumo galia ir džiaugsmingas tikėjimas Dievu</w:t>
      </w:r>
    </w:p>
    <w:p w14:paraId="4A8068C7" w14:textId="77777777" w:rsidR="00F90BDC" w:rsidRDefault="00F90BDC"/>
    <w:p w14:paraId="3B408178" w14:textId="77777777" w:rsidR="00F90BDC" w:rsidRDefault="00F90BDC">
      <w:r xmlns:w="http://schemas.openxmlformats.org/wordprocessingml/2006/main">
        <w:t xml:space="preserve">2. Paguodos ir stiprybės radimas Dievo akivaizdoje</w:t>
      </w:r>
    </w:p>
    <w:p w14:paraId="34B3B701" w14:textId="77777777" w:rsidR="00F90BDC" w:rsidRDefault="00F90BDC"/>
    <w:p w14:paraId="6D80761B" w14:textId="77777777" w:rsidR="00F90BDC" w:rsidRDefault="00F90BDC">
      <w:r xmlns:w="http://schemas.openxmlformats.org/wordprocessingml/2006/main">
        <w:t xml:space="preserve">1. Romiečiams 15:7 – Todėl priimkite vieni kitus, kaip Kristus priėmė, Dievo garbei.</w:t>
      </w:r>
    </w:p>
    <w:p w14:paraId="743FD45B" w14:textId="77777777" w:rsidR="00F90BDC" w:rsidRDefault="00F90BDC"/>
    <w:p w14:paraId="4FC28C49" w14:textId="77777777" w:rsidR="00F90BDC" w:rsidRDefault="00F90BDC">
      <w:r xmlns:w="http://schemas.openxmlformats.org/wordprocessingml/2006/main">
        <w:t xml:space="preserve">2. Hebrajams 13:2 – Nepamirškite parodyti svetingumo svetimšaliams, nes tai darydami kai kurie to nežinodami priėmė angelus.</w:t>
      </w:r>
    </w:p>
    <w:p w14:paraId="758CB5A4" w14:textId="77777777" w:rsidR="00F90BDC" w:rsidRDefault="00F90BDC"/>
    <w:p w14:paraId="32214EB6" w14:textId="77777777" w:rsidR="00F90BDC" w:rsidRDefault="00F90BDC">
      <w:r xmlns:w="http://schemas.openxmlformats.org/wordprocessingml/2006/main">
        <w:t xml:space="preserve">Apaštalų darbai 16:35 Atėjus dienai, teisėjai pasiuntė tarnus, sakydami: “Paleiskite tuos vyrus”.</w:t>
      </w:r>
    </w:p>
    <w:p w14:paraId="42D578F4" w14:textId="77777777" w:rsidR="00F90BDC" w:rsidRDefault="00F90BDC"/>
    <w:p w14:paraId="128E0481" w14:textId="77777777" w:rsidR="00F90BDC" w:rsidRDefault="00F90BDC">
      <w:r xmlns:w="http://schemas.openxmlformats.org/wordprocessingml/2006/main">
        <w:t xml:space="preserve">Magistratai leido Pauliui ir Silui ryte išeiti į laisvę.</w:t>
      </w:r>
    </w:p>
    <w:p w14:paraId="6D4F96DC" w14:textId="77777777" w:rsidR="00F90BDC" w:rsidRDefault="00F90BDC"/>
    <w:p w14:paraId="215B7980" w14:textId="77777777" w:rsidR="00F90BDC" w:rsidRDefault="00F90BDC">
      <w:r xmlns:w="http://schemas.openxmlformats.org/wordprocessingml/2006/main">
        <w:t xml:space="preserve">1. Atleidimo galia</w:t>
      </w:r>
    </w:p>
    <w:p w14:paraId="4D50D57A" w14:textId="77777777" w:rsidR="00F90BDC" w:rsidRDefault="00F90BDC"/>
    <w:p w14:paraId="311A8914" w14:textId="77777777" w:rsidR="00F90BDC" w:rsidRDefault="00F90BDC">
      <w:r xmlns:w="http://schemas.openxmlformats.org/wordprocessingml/2006/main">
        <w:t xml:space="preserve">2. Laisvė per tikėjimą</w:t>
      </w:r>
    </w:p>
    <w:p w14:paraId="6209A359" w14:textId="77777777" w:rsidR="00F90BDC" w:rsidRDefault="00F90BDC"/>
    <w:p w14:paraId="26CC7A6E" w14:textId="77777777" w:rsidR="00F90BDC" w:rsidRDefault="00F90BDC">
      <w:r xmlns:w="http://schemas.openxmlformats.org/wordprocessingml/2006/main">
        <w:t xml:space="preserve">1. Luko 6:37: "Neteiskite ir nebūsite teisiami. Nesmerkite, ir nebūsite pasmerkti. Atleisk, ir jums bus atleista."</w:t>
      </w:r>
    </w:p>
    <w:p w14:paraId="0D81936C" w14:textId="77777777" w:rsidR="00F90BDC" w:rsidRDefault="00F90BDC"/>
    <w:p w14:paraId="3F015852" w14:textId="77777777" w:rsidR="00F90BDC" w:rsidRDefault="00F90BDC">
      <w:r xmlns:w="http://schemas.openxmlformats.org/wordprocessingml/2006/main">
        <w:t xml:space="preserve">2. Efeziečiams 2:8-9: "Nes jūs esate išgelbėti malone per tikėjimą – ir tai ne iš jūsų, tai yra Dievo dovana – ne darbais, kad niekas nesigirtų".</w:t>
      </w:r>
    </w:p>
    <w:p w14:paraId="31A62392" w14:textId="77777777" w:rsidR="00F90BDC" w:rsidRDefault="00F90BDC"/>
    <w:p w14:paraId="4DAF7373" w14:textId="77777777" w:rsidR="00F90BDC" w:rsidRDefault="00F90BDC">
      <w:r xmlns:w="http://schemas.openxmlformats.org/wordprocessingml/2006/main">
        <w:t xml:space="preserve">Apaštalų darbai 16:36 Kalėjimo prižiūrėtojas pasakė Pauliui: “Teisėjai siuntė tave paleisti. Taigi dabar eik ir eik ramybėje”.</w:t>
      </w:r>
    </w:p>
    <w:p w14:paraId="5EECF3B1" w14:textId="77777777" w:rsidR="00F90BDC" w:rsidRDefault="00F90BDC"/>
    <w:p w14:paraId="434DC33D" w14:textId="77777777" w:rsidR="00F90BDC" w:rsidRDefault="00F90BDC">
      <w:r xmlns:w="http://schemas.openxmlformats.org/wordprocessingml/2006/main">
        <w:t xml:space="preserve">Kalėjimo prižiūrėtojas pasakė Pauliui, kad magistratai išsiuntė įsakymą jį paleisti, ir Pauliui buvo leista ramiai išvykti.</w:t>
      </w:r>
    </w:p>
    <w:p w14:paraId="1947D141" w14:textId="77777777" w:rsidR="00F90BDC" w:rsidRDefault="00F90BDC"/>
    <w:p w14:paraId="73337923" w14:textId="77777777" w:rsidR="00F90BDC" w:rsidRDefault="00F90BDC">
      <w:r xmlns:w="http://schemas.openxmlformats.org/wordprocessingml/2006/main">
        <w:t xml:space="preserve">1. Atleidimo galia: kaip Dievo gailestingumas gali nuvesti į atpirkimą</w:t>
      </w:r>
    </w:p>
    <w:p w14:paraId="18BB1B58" w14:textId="77777777" w:rsidR="00F90BDC" w:rsidRDefault="00F90BDC"/>
    <w:p w14:paraId="5D14BA89" w14:textId="77777777" w:rsidR="00F90BDC" w:rsidRDefault="00F90BDC">
      <w:r xmlns:w="http://schemas.openxmlformats.org/wordprocessingml/2006/main">
        <w:t xml:space="preserve">2. Nelaimių įveikimas: pasitikėjimas Dievu sunkiais laikais</w:t>
      </w:r>
    </w:p>
    <w:p w14:paraId="7F45031D" w14:textId="77777777" w:rsidR="00F90BDC" w:rsidRDefault="00F90BDC"/>
    <w:p w14:paraId="15957E94"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23259DCD" w14:textId="77777777" w:rsidR="00F90BDC" w:rsidRDefault="00F90BDC"/>
    <w:p w14:paraId="7523977D" w14:textId="77777777" w:rsidR="00F90BDC" w:rsidRDefault="00F90BDC">
      <w:r xmlns:w="http://schemas.openxmlformats.org/wordprocessingml/2006/main">
        <w:t xml:space="preserve">2. Psalmė 34:17-19 – "Teisusis šaukiasi, Viešpats išgirsta ir išgelbsti iš visų jų bėdų. Viešpats yra arti tų, kurių širdis sudaužyta, ir gelbsti atgailaujančius. . Teisiojo vargai daug, bet Viešpats jį iš visų išgelbsti“.</w:t>
      </w:r>
    </w:p>
    <w:p w14:paraId="71778454" w14:textId="77777777" w:rsidR="00F90BDC" w:rsidRDefault="00F90BDC"/>
    <w:p w14:paraId="111C7657" w14:textId="77777777" w:rsidR="00F90BDC" w:rsidRDefault="00F90BDC">
      <w:r xmlns:w="http://schemas.openxmlformats.org/wordprocessingml/2006/main">
        <w:t xml:space="preserve">Apaštalų darbai 16:37 Bet Paulius jiems tarė: “Jie mus, romėnus, viešai ir nepasmerktus sumušė ir įmetė į kalėjimą. o dabar jie mus slapta išstumia? tikrai ne; bet tegul patys ateina ir mus išveža.</w:t>
      </w:r>
    </w:p>
    <w:p w14:paraId="0BF4A9C5" w14:textId="77777777" w:rsidR="00F90BDC" w:rsidRDefault="00F90BDC"/>
    <w:p w14:paraId="4421ACF4" w14:textId="77777777" w:rsidR="00F90BDC" w:rsidRDefault="00F90BDC">
      <w:r xmlns:w="http://schemas.openxmlformats.org/wordprocessingml/2006/main">
        <w:t xml:space="preserve">Paulius ir Silas buvo neteisingai sumušti ir įmesti į kalėjimą, tačiau jie ir toliau pasitikėjo Dievu ir juo pasitikėjo.</w:t>
      </w:r>
    </w:p>
    <w:p w14:paraId="5AF4E3EE" w14:textId="77777777" w:rsidR="00F90BDC" w:rsidRDefault="00F90BDC"/>
    <w:p w14:paraId="7FD912C0" w14:textId="77777777" w:rsidR="00F90BDC" w:rsidRDefault="00F90BDC">
      <w:r xmlns:w="http://schemas.openxmlformats.org/wordprocessingml/2006/main">
        <w:t xml:space="preserve">1. Dievas visada su mumis, net ir tarp kančios.</w:t>
      </w:r>
    </w:p>
    <w:p w14:paraId="45B1422A" w14:textId="77777777" w:rsidR="00F90BDC" w:rsidRDefault="00F90BDC"/>
    <w:p w14:paraId="3C442D2F" w14:textId="77777777" w:rsidR="00F90BDC" w:rsidRDefault="00F90BDC">
      <w:r xmlns:w="http://schemas.openxmlformats.org/wordprocessingml/2006/main">
        <w:t xml:space="preserve">2. Pasitikėk Viešpačiu, kad ir kokios būtų aplinkybės.</w:t>
      </w:r>
    </w:p>
    <w:p w14:paraId="1E863B71" w14:textId="77777777" w:rsidR="00F90BDC" w:rsidRDefault="00F90BDC"/>
    <w:p w14:paraId="1EA32FF3" w14:textId="77777777" w:rsidR="00F90BDC" w:rsidRDefault="00F90BDC">
      <w:r xmlns:w="http://schemas.openxmlformats.org/wordprocessingml/2006/main">
        <w:t xml:space="preserve">1. Izaijas 43:2 – Kai eisi per vandenis, aš būsiu su tavimi; Per upes jie tavęs neužgoš. eidamas per ugnį nesudegsi ir liepsna tavęs nepraris.</w:t>
      </w:r>
    </w:p>
    <w:p w14:paraId="75734535" w14:textId="77777777" w:rsidR="00F90BDC" w:rsidRDefault="00F90BDC"/>
    <w:p w14:paraId="6232EA7A" w14:textId="77777777" w:rsidR="00F90BDC" w:rsidRDefault="00F90BDC">
      <w:r xmlns:w="http://schemas.openxmlformats.org/wordprocessingml/2006/main">
        <w:t xml:space="preserve">2. Psalmė 56:3 – Kai bijau, pasitikiu tavimi.</w:t>
      </w:r>
    </w:p>
    <w:p w14:paraId="565A3DA2" w14:textId="77777777" w:rsidR="00F90BDC" w:rsidRDefault="00F90BDC"/>
    <w:p w14:paraId="5EFB5E98" w14:textId="77777777" w:rsidR="00F90BDC" w:rsidRDefault="00F90BDC">
      <w:r xmlns:w="http://schemas.openxmlformats.org/wordprocessingml/2006/main">
        <w:t xml:space="preserve">Apaštalų darbai 16:38 Tarnautojai pasakė šiuos žodžius teisėjams, ir jie išsigando, išgirdę, kad yra romėnai.</w:t>
      </w:r>
    </w:p>
    <w:p w14:paraId="6C68D8E3" w14:textId="77777777" w:rsidR="00F90BDC" w:rsidRDefault="00F90BDC"/>
    <w:p w14:paraId="0D557D58" w14:textId="77777777" w:rsidR="00F90BDC" w:rsidRDefault="00F90BDC">
      <w:r xmlns:w="http://schemas.openxmlformats.org/wordprocessingml/2006/main">
        <w:t xml:space="preserve">Tarnautojai informavo magistratus, kad Paulius ir Silas yra Romos piliečiai, todėl teisėjai išsigando.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Baimė valdžios akivaizdoje</w:t>
      </w:r>
    </w:p>
    <w:p w14:paraId="44DE14C4" w14:textId="77777777" w:rsidR="00F90BDC" w:rsidRDefault="00F90BDC"/>
    <w:p w14:paraId="16CF75A1" w14:textId="77777777" w:rsidR="00F90BDC" w:rsidRDefault="00F90BDC">
      <w:r xmlns:w="http://schemas.openxmlformats.org/wordprocessingml/2006/main">
        <w:t xml:space="preserve">2. Pasitikėk Dievo suverenitetu ir apsauga</w:t>
      </w:r>
    </w:p>
    <w:p w14:paraId="2FE04D79" w14:textId="77777777" w:rsidR="00F90BDC" w:rsidRDefault="00F90BDC"/>
    <w:p w14:paraId="4B08E656" w14:textId="77777777" w:rsidR="00F90BDC" w:rsidRDefault="00F90BDC">
      <w:r xmlns:w="http://schemas.openxmlformats.org/wordprocessingml/2006/main">
        <w:t xml:space="preserve">1. Romiečiams 13:1-7</w:t>
      </w:r>
    </w:p>
    <w:p w14:paraId="2F7940BE" w14:textId="77777777" w:rsidR="00F90BDC" w:rsidRDefault="00F90BDC"/>
    <w:p w14:paraId="59B58825" w14:textId="77777777" w:rsidR="00F90BDC" w:rsidRDefault="00F90BDC">
      <w:r xmlns:w="http://schemas.openxmlformats.org/wordprocessingml/2006/main">
        <w:t xml:space="preserve">2. Izaijas 41:10-13</w:t>
      </w:r>
    </w:p>
    <w:p w14:paraId="2434EC74" w14:textId="77777777" w:rsidR="00F90BDC" w:rsidRDefault="00F90BDC"/>
    <w:p w14:paraId="1D5FDF08" w14:textId="77777777" w:rsidR="00F90BDC" w:rsidRDefault="00F90BDC">
      <w:r xmlns:w="http://schemas.openxmlformats.org/wordprocessingml/2006/main">
        <w:t xml:space="preserve">Apaštalų darbai 16:39 Jie atėjo, maldavo, išvedė ir prašė, kad jie išvyktų iš miesto.</w:t>
      </w:r>
    </w:p>
    <w:p w14:paraId="01FBF4ED" w14:textId="77777777" w:rsidR="00F90BDC" w:rsidRDefault="00F90BDC"/>
    <w:p w14:paraId="39EFD25C" w14:textId="77777777" w:rsidR="00F90BDC" w:rsidRDefault="00F90BDC">
      <w:r xmlns:w="http://schemas.openxmlformats.org/wordprocessingml/2006/main">
        <w:t xml:space="preserve">Paulius ir Silas buvo paleisti iš kalėjimo po žemės drebėjimo ir buvo paprašyti palikti miestą.</w:t>
      </w:r>
    </w:p>
    <w:p w14:paraId="4065D7FC" w14:textId="77777777" w:rsidR="00F90BDC" w:rsidRDefault="00F90BDC"/>
    <w:p w14:paraId="1E1BB0BF" w14:textId="77777777" w:rsidR="00F90BDC" w:rsidRDefault="00F90BDC">
      <w:r xmlns:w="http://schemas.openxmlformats.org/wordprocessingml/2006/main">
        <w:t xml:space="preserve">1. Dievas visada valdo ir veikia paslaptingais būdais.</w:t>
      </w:r>
    </w:p>
    <w:p w14:paraId="27584CD4" w14:textId="77777777" w:rsidR="00F90BDC" w:rsidRDefault="00F90BDC"/>
    <w:p w14:paraId="018838C3" w14:textId="77777777" w:rsidR="00F90BDC" w:rsidRDefault="00F90BDC">
      <w:r xmlns:w="http://schemas.openxmlformats.org/wordprocessingml/2006/main">
        <w:t xml:space="preserve">2. Ištikimybė turi puikų atlygį.</w:t>
      </w:r>
    </w:p>
    <w:p w14:paraId="61F638DA" w14:textId="77777777" w:rsidR="00F90BDC" w:rsidRDefault="00F90BDC"/>
    <w:p w14:paraId="3DEFDCE3" w14:textId="77777777" w:rsidR="00F90BDC" w:rsidRDefault="00F90BDC">
      <w:r xmlns:w="http://schemas.openxmlformats.org/wordprocessingml/2006/main">
        <w:t xml:space="preserve">1. Hebrajams 11:6 "Bet be tikėjimo neįmanoma jam patikti, nes tas, kuris ateina pas Dievą, turi tikėti, kad Jis yra ir kad jis atlygins tiems, kurie jo ieško."</w:t>
      </w:r>
    </w:p>
    <w:p w14:paraId="35F9BFAA" w14:textId="77777777" w:rsidR="00F90BDC" w:rsidRDefault="00F90BDC"/>
    <w:p w14:paraId="493AB65F" w14:textId="77777777" w:rsidR="00F90BDC" w:rsidRDefault="00F90BDC">
      <w:r xmlns:w="http://schemas.openxmlformats.org/wordprocessingml/2006/main">
        <w:t xml:space="preserve">2. 2 Korintiečiams 12:9 „Ir jis man pasakė: „Pakanka tau mano malonės, nes mano stiprybė tobula silpnybėje. Todėl mieliau girsiuos savo silpnybėmis, kad ant manęs ilsėtųsi Kristaus jėga“.</w:t>
      </w:r>
    </w:p>
    <w:p w14:paraId="6C733DA4" w14:textId="77777777" w:rsidR="00F90BDC" w:rsidRDefault="00F90BDC"/>
    <w:p w14:paraId="1C10A255" w14:textId="77777777" w:rsidR="00F90BDC" w:rsidRDefault="00F90BDC">
      <w:r xmlns:w="http://schemas.openxmlformats.org/wordprocessingml/2006/main">
        <w:t xml:space="preserve">Apaštalų darbai 16:40 Jie išėjo iš kalėjimo ir įėjo į Lydijos namus. Pamatę brolius, paguodė juos ir iškeliavo.</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ir Silas buvo paleisti iš kalėjimo ir nuvyko į Lidijos namus, kur prieš išeidami nuramino brolius.</w:t>
      </w:r>
    </w:p>
    <w:p w14:paraId="3F2767B6" w14:textId="77777777" w:rsidR="00F90BDC" w:rsidRDefault="00F90BDC"/>
    <w:p w14:paraId="65C28D34" w14:textId="77777777" w:rsidR="00F90BDC" w:rsidRDefault="00F90BDC">
      <w:r xmlns:w="http://schemas.openxmlformats.org/wordprocessingml/2006/main">
        <w:t xml:space="preserve">1. Dievas suteiks būdą pabėgti nuo mūsų išbandymų.</w:t>
      </w:r>
    </w:p>
    <w:p w14:paraId="73AFE6CB" w14:textId="77777777" w:rsidR="00F90BDC" w:rsidRDefault="00F90BDC"/>
    <w:p w14:paraId="3E35F0F5" w14:textId="77777777" w:rsidR="00F90BDC" w:rsidRDefault="00F90BDC">
      <w:r xmlns:w="http://schemas.openxmlformats.org/wordprocessingml/2006/main">
        <w:t xml:space="preserve">2. Padrąsinimo ir paguodos galia.</w:t>
      </w:r>
    </w:p>
    <w:p w14:paraId="3669C08B" w14:textId="77777777" w:rsidR="00F90BDC" w:rsidRDefault="00F90BDC"/>
    <w:p w14:paraId="120C70A9" w14:textId="77777777" w:rsidR="00F90BDC" w:rsidRDefault="00F90BDC">
      <w:r xmlns:w="http://schemas.openxmlformats.org/wordprocessingml/2006/main">
        <w:t xml:space="preserve">1. Romiečiams 8:28 – Ir mes žinome, kad Dievas viskuo padeda jį mylintiems, kurie buvo pašaukti pagal jo tikslą.</w:t>
      </w:r>
    </w:p>
    <w:p w14:paraId="024AC6E9" w14:textId="77777777" w:rsidR="00F90BDC" w:rsidRDefault="00F90BDC"/>
    <w:p w14:paraId="09BD7F03" w14:textId="77777777" w:rsidR="00F90BDC" w:rsidRDefault="00F90BDC">
      <w:r xmlns:w="http://schemas.openxmlformats.org/wordprocessingml/2006/main">
        <w:t xml:space="preserve">2. 1 Tesalonikiečiams 5:11 – Todėl padrąsinkite vieni kitus ir ugdykite vieni kitus, kaip ir jūs darote.</w:t>
      </w:r>
    </w:p>
    <w:p w14:paraId="45BE4991" w14:textId="77777777" w:rsidR="00F90BDC" w:rsidRDefault="00F90BDC"/>
    <w:p w14:paraId="78A64763" w14:textId="77777777" w:rsidR="00F90BDC" w:rsidRDefault="00F90BDC">
      <w:r xmlns:w="http://schemas.openxmlformats.org/wordprocessingml/2006/main">
        <w:t xml:space="preserve">Apaštalų darbų 17 skyriuje pasakojama apie Pauliaus misionierišką kelionę per Tesalonikus, Berėją ir Atėnus, jo pamokslus žydams ir graikams bei pamokslą Areopage.</w:t>
      </w:r>
    </w:p>
    <w:p w14:paraId="1E0DA2BE" w14:textId="77777777" w:rsidR="00F90BDC" w:rsidRDefault="00F90BDC"/>
    <w:p w14:paraId="0C291D95" w14:textId="77777777" w:rsidR="00F90BDC" w:rsidRDefault="00F90BDC">
      <w:r xmlns:w="http://schemas.openxmlformats.org/wordprocessingml/2006/main">
        <w:t xml:space="preserve">1 pastraipa: Skyrius prasideda Pauliaus ir Silo atvykimu į Tesalonikus. Buvo žydų sinagoga, į kurią Paulius ėjo, kaip buvo įrodyta iš Šventojo Rašto, aiškinančio, kad Kristus prisikėlė miręs, skelbdamas: „Šis Jėzus, aš skelbiu tave, yra Kristus“. Kai kurie žydai įtikino daug dievobaimingų graikų iškilių moterų (Apd 17:1-4). Tačiau kiti žydai pavydėjo, susirinko kai kurie nedorėliai vyrai turgavietėse susiformavo minia, prasidėjo riaušės miestas suskubo Jasono namų krata Paulius Silas išvedė juos iš minios, bet kai jų nerado, ištempė Jasoną kai kuriuos brolius, kol miesto pareigūnai šaukė: „Šie vyrai sukėlė nemalonumų visame pasaulyje. Dabar atėjo čia Jasonas priėmė juos į savo namus, visi nepaiso Cezario įsakymų, sakydami, kad ten yra kitas karalius, vadinamas Jėzumi (Apd 17:5-7). Gavę Jasono obligaciją, kiti juos paleido.</w:t>
      </w:r>
    </w:p>
    <w:p w14:paraId="20608657" w14:textId="77777777" w:rsidR="00F90BDC" w:rsidRDefault="00F90BDC"/>
    <w:p w14:paraId="320E8DB3" w14:textId="77777777" w:rsidR="00F90BDC" w:rsidRDefault="00F90BDC">
      <w:r xmlns:w="http://schemas.openxmlformats.org/wordprocessingml/2006/main">
        <w:t xml:space="preserve">2 pastraipa: Vos atėjus nakčiai, broliai išsiuntė Paulių ir Silą į Berėją. Atvykę ten, jie nuėjo į žydų sinagogą. Dabar Berean žydai buvo kilnesni nei Tesalonikiečiai, nes jie gavo žinią su dideliu noru kiekvieną dieną tyrinėjo Šventąjį Raštą, ar tai, ką Paulius pasakė, buvo tiesa, daugelis tikėjo, tarp jų ir daug žymių graikų moterų, daug vyrų (Apd 17:10-12) . Bet kai </w:t>
      </w:r>
      <w:r xmlns:w="http://schemas.openxmlformats.org/wordprocessingml/2006/main">
        <w:lastRenderedPageBreak xmlns:w="http://schemas.openxmlformats.org/wordprocessingml/2006/main"/>
      </w:r>
      <w:r xmlns:w="http://schemas.openxmlformats.org/wordprocessingml/2006/main">
        <w:t xml:space="preserve">Salonikų žydai išmoko žodį Dievas, kurį paskelbė Paulius Berėjos, jie atvyko ten per daug jaudindami, kurstydami minias, tada broliai išsiuntė Paulių krantą ir paliko Silą Timotiejų, o lydintieji paliko jį Atėnuose, tada grąžino nurodymus Silas Timotiejus kuo greičiau prisijungti prie jo (Apd 17: 13-15).</w:t>
      </w:r>
    </w:p>
    <w:p w14:paraId="735EDA8D" w14:textId="77777777" w:rsidR="00F90BDC" w:rsidRDefault="00F90BDC"/>
    <w:p w14:paraId="18F33ADA" w14:textId="77777777" w:rsidR="00F90BDC" w:rsidRDefault="00F90BDC">
      <w:r xmlns:w="http://schemas.openxmlformats.org/wordprocessingml/2006/main">
        <w:t xml:space="preserve">3 pastraipa: Laukdamas jų Atėnuose, jis labai nuliūdo pamatęs, kad miestas pilnas stabų. Taip samprotavo sinagoga su abiem žydais Dievobaimingi graikai ir diena iš dienos turgavietė su tais, kurie atsitiko, grupe Epikūro stoikų filosofai pradėjo su juo diskutuoti, kai kurie klausė: „Ką tas plepėjas bando pasakyti? Kiti pastebėjo: „Atrodo, kad jis propaguoja svetimus dievus“. Jie sakė, nes skelbta geroji naujiena apie Jėzaus prisikėlimą atvedė jį su Areopagu ir paklausė: „Ar galime sužinoti šį naują tavo pristatomą mokymą? Jūs nešate keistų idėjų, mūsų ausys norėtume žinoti, ką tai reiškia“ (Apd 17:16-20). Tada jis atsistojo Areopago susitikime pasakė kalbą, paaiškindamas sąvoką nežinomas dievas, kurį garbino atėniečiai, sakydamas, kad visatos kūrėjas negyvena šventyklos, padarytos žmogaus rankos, suteikia gyvybės kvapą visa kita, nes mes esame palikuonys, neturėtume galvoti, kad dieviška būtybė kaip aukso sidabro akmens atvaizdas sukūrė žmogaus dizainą. įgūdžiai laikai nežinojimas nepastebėtas, bet dabar įsakinėja žmonėms visur atgailauti, nustatyta diena, pasaulio teisumą spręs žmogus, kurį jis paskyrė, pateikęs įrodymą, tai visi kelia jį mirusį, girdi prisikėlimą mirus, kai kurie pašaipė, kiti sakė, kad nori išgirsti dar kartą šią temą. Moteris Dionysius Areopagite pavadino Damarį ir kitus kartu su jais (Apd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Apaštalų darbai 17:1 Perėję Amfipolį ir Apoloniją, jie atvyko į Tesaloniką, kur buvo žydų sinagoga.</w:t>
      </w:r>
    </w:p>
    <w:p w14:paraId="46E4A4DC" w14:textId="77777777" w:rsidR="00F90BDC" w:rsidRDefault="00F90BDC"/>
    <w:p w14:paraId="4C955AF9" w14:textId="77777777" w:rsidR="00F90BDC" w:rsidRDefault="00F90BDC">
      <w:r xmlns:w="http://schemas.openxmlformats.org/wordprocessingml/2006/main">
        <w:t xml:space="preserve">Paulius ir Silas keliavo per Amfipolį ir Apoloniją, kol atvyko į Tesaloniką, kur rado žydų sinagogą.</w:t>
      </w:r>
    </w:p>
    <w:p w14:paraId="18CFCE23" w14:textId="77777777" w:rsidR="00F90BDC" w:rsidRDefault="00F90BDC"/>
    <w:p w14:paraId="7723D9B9" w14:textId="77777777" w:rsidR="00F90BDC" w:rsidRDefault="00F90BDC">
      <w:r xmlns:w="http://schemas.openxmlformats.org/wordprocessingml/2006/main">
        <w:t xml:space="preserve">1. Tikėjimo galia: Pauliaus ir Silo tikėjimo kelionė</w:t>
      </w:r>
    </w:p>
    <w:p w14:paraId="35647336" w14:textId="77777777" w:rsidR="00F90BDC" w:rsidRDefault="00F90BDC"/>
    <w:p w14:paraId="69A4B2C2" w14:textId="77777777" w:rsidR="00F90BDC" w:rsidRDefault="00F90BDC">
      <w:r xmlns:w="http://schemas.openxmlformats.org/wordprocessingml/2006/main">
        <w:t xml:space="preserve">2. Sinagogų svarba: ryšys su žydų bendruomene</w:t>
      </w:r>
    </w:p>
    <w:p w14:paraId="6E6ABC01" w14:textId="77777777" w:rsidR="00F90BDC" w:rsidRDefault="00F90BDC"/>
    <w:p w14:paraId="0FBB520D" w14:textId="77777777" w:rsidR="00F90BDC" w:rsidRDefault="00F90BDC">
      <w:r xmlns:w="http://schemas.openxmlformats.org/wordprocessingml/2006/main">
        <w:t xml:space="preserve">1. Romiečiams 8:28 – Ir mes žinome, kad Dievas viskuo padeda jį mylintiems, kurie buvo pašaukti pagal jo tikslą.</w:t>
      </w:r>
    </w:p>
    <w:p w14:paraId="20476E8D" w14:textId="77777777" w:rsidR="00F90BDC" w:rsidRDefault="00F90BDC"/>
    <w:p w14:paraId="6F68E90B" w14:textId="77777777" w:rsidR="00F90BDC" w:rsidRDefault="00F90BDC">
      <w:r xmlns:w="http://schemas.openxmlformats.org/wordprocessingml/2006/main">
        <w:t xml:space="preserve">2. Hebrajams 11:1 – Dabar tikėjimas yra patikinimas to, ko tikimasi, įsitikinimas tuo, kas nematoma.</w:t>
      </w:r>
    </w:p>
    <w:p w14:paraId="26C13253" w14:textId="77777777" w:rsidR="00F90BDC" w:rsidRDefault="00F90BDC"/>
    <w:p w14:paraId="5CB46035" w14:textId="77777777" w:rsidR="00F90BDC" w:rsidRDefault="00F90BDC">
      <w:r xmlns:w="http://schemas.openxmlformats.org/wordprocessingml/2006/main">
        <w:t xml:space="preserve">Apaštalų darbai 17:2 Paulius, kaip buvo, įėjo pas juos ir tris sabato dienas tarėsi su jais iš Raštų.</w:t>
      </w:r>
    </w:p>
    <w:p w14:paraId="0EDBCB17" w14:textId="77777777" w:rsidR="00F90BDC" w:rsidRDefault="00F90BDC"/>
    <w:p w14:paraId="210AF22C" w14:textId="77777777" w:rsidR="00F90BDC" w:rsidRDefault="00F90BDC">
      <w:r xmlns:w="http://schemas.openxmlformats.org/wordprocessingml/2006/main">
        <w:t xml:space="preserve">Paulius tris dienas kalbėjo žmonėms apie Šventąjį Raštą sinagogoje.</w:t>
      </w:r>
    </w:p>
    <w:p w14:paraId="3BF93A08" w14:textId="77777777" w:rsidR="00F90BDC" w:rsidRDefault="00F90BDC"/>
    <w:p w14:paraId="633419A6" w14:textId="77777777" w:rsidR="00F90BDC" w:rsidRDefault="00F90BDC">
      <w:r xmlns:w="http://schemas.openxmlformats.org/wordprocessingml/2006/main">
        <w:t xml:space="preserve">1. Kaip studijuoti ir suprasti Bibliją</w:t>
      </w:r>
    </w:p>
    <w:p w14:paraId="60C8DFDA" w14:textId="77777777" w:rsidR="00F90BDC" w:rsidRDefault="00F90BDC"/>
    <w:p w14:paraId="15409347" w14:textId="77777777" w:rsidR="00F90BDC" w:rsidRDefault="00F90BDC">
      <w:r xmlns:w="http://schemas.openxmlformats.org/wordprocessingml/2006/main">
        <w:t xml:space="preserve">2. Įtikinėjimo galia per Šventąjį Raštą</w:t>
      </w:r>
    </w:p>
    <w:p w14:paraId="695EBF8A" w14:textId="77777777" w:rsidR="00F90BDC" w:rsidRDefault="00F90BDC"/>
    <w:p w14:paraId="72E70C89" w14:textId="77777777" w:rsidR="00F90BDC" w:rsidRDefault="00F90BDC">
      <w:r xmlns:w="http://schemas.openxmlformats.org/wordprocessingml/2006/main">
        <w:t xml:space="preserve">1. 2 Timotiejui 3:16 – Visas Raštas yra įkvėptas Dievo ir yra naudingas mokslui, barimui, pataisymui, teisumo mokymui.</w:t>
      </w:r>
    </w:p>
    <w:p w14:paraId="24D8EA31" w14:textId="77777777" w:rsidR="00F90BDC" w:rsidRDefault="00F90BDC"/>
    <w:p w14:paraId="309D2E8C" w14:textId="77777777" w:rsidR="00F90BDC" w:rsidRDefault="00F90BDC">
      <w:r xmlns:w="http://schemas.openxmlformats.org/wordprocessingml/2006/main">
        <w:t xml:space="preserve">2. Patarlės 18:13 - Kas atsako į klausimą, kol neišgirdo, jam tai yra kvailystė ir gėda.</w:t>
      </w:r>
    </w:p>
    <w:p w14:paraId="190F750C" w14:textId="77777777" w:rsidR="00F90BDC" w:rsidRDefault="00F90BDC"/>
    <w:p w14:paraId="010A0C14" w14:textId="77777777" w:rsidR="00F90BDC" w:rsidRDefault="00F90BDC">
      <w:r xmlns:w="http://schemas.openxmlformats.org/wordprocessingml/2006/main">
        <w:t xml:space="preserve">Acts 17:3 Atverdami ir teigdami, kad Kristus turėjo kentėti ir prisikelti iš numirusių. ir kad šis Jėzus, kurį jums skelbiu, yra Kristus.</w:t>
      </w:r>
    </w:p>
    <w:p w14:paraId="797E1003" w14:textId="77777777" w:rsidR="00F90BDC" w:rsidRDefault="00F90BDC"/>
    <w:p w14:paraId="74393E7F" w14:textId="77777777" w:rsidR="00F90BDC" w:rsidRDefault="00F90BDC">
      <w:r xmlns:w="http://schemas.openxmlformats.org/wordprocessingml/2006/main">
        <w:t xml:space="preserve">Paulius pamokslavo Berėjos žmonėms, kad Jėzus Kristus turėjo kentėti ir prisikelti iš numirusių ir kad jis yra Kristus.</w:t>
      </w:r>
    </w:p>
    <w:p w14:paraId="531F79CF" w14:textId="77777777" w:rsidR="00F90BDC" w:rsidRDefault="00F90BDC"/>
    <w:p w14:paraId="7990D4C9" w14:textId="77777777" w:rsidR="00F90BDC" w:rsidRDefault="00F90BDC">
      <w:r xmlns:w="http://schemas.openxmlformats.org/wordprocessingml/2006/main">
        <w:t xml:space="preserve">1: Jėzus Kristus kentėjo ir vėl prisikėlė, Jis yra Kristus</w:t>
      </w:r>
    </w:p>
    <w:p w14:paraId="44401403" w14:textId="77777777" w:rsidR="00F90BDC" w:rsidRDefault="00F90BDC"/>
    <w:p w14:paraId="694C8DA1" w14:textId="77777777" w:rsidR="00F90BDC" w:rsidRDefault="00F90BDC">
      <w:r xmlns:w="http://schemas.openxmlformats.org/wordprocessingml/2006/main">
        <w:t xml:space="preserve">2: Tikėkite Jėzumi Kristumi, Jis yra mūsų Gelbėtojas</w:t>
      </w:r>
    </w:p>
    <w:p w14:paraId="38E251D3" w14:textId="77777777" w:rsidR="00F90BDC" w:rsidRDefault="00F90BDC"/>
    <w:p w14:paraId="5D69DA8D" w14:textId="77777777" w:rsidR="00F90BDC" w:rsidRDefault="00F90BDC">
      <w:r xmlns:w="http://schemas.openxmlformats.org/wordprocessingml/2006/main">
        <w:t xml:space="preserve">1: Romiečiams 10:9 - Jei savo lūpomis išpažinsi Viešpatį Jėzų ir širdimi tikėsi, kad Dievas jį prikėlė iš numirusių, būsi išgelbėtas.</w:t>
      </w:r>
    </w:p>
    <w:p w14:paraId="40F23754" w14:textId="77777777" w:rsidR="00F90BDC" w:rsidRDefault="00F90BDC"/>
    <w:p w14:paraId="27415EC5" w14:textId="77777777" w:rsidR="00F90BDC" w:rsidRDefault="00F90BDC">
      <w:r xmlns:w="http://schemas.openxmlformats.org/wordprocessingml/2006/main">
        <w:t xml:space="preserve">2: 1 Petro 3:18 - Nes ir Kristus vieną kartą kentėjo už nuodėmes, teisusis už neteisiuosius, kad atvestų mus pas Dievą, kūnu numarintas, bet Dvasia atgaivintas.</w:t>
      </w:r>
    </w:p>
    <w:p w14:paraId="11DD6976" w14:textId="77777777" w:rsidR="00F90BDC" w:rsidRDefault="00F90BDC"/>
    <w:p w14:paraId="762388B0" w14:textId="77777777" w:rsidR="00F90BDC" w:rsidRDefault="00F90BDC">
      <w:r xmlns:w="http://schemas.openxmlformats.org/wordprocessingml/2006/main">
        <w:t xml:space="preserve">Acts 17:4 4 Kai kurie iš jų įtikėjo ir susidraugavo su Pauliumi ir Silu. ir pamaldžių graikų daug, o vyriausiųjų moterų – nemaža.</w:t>
      </w:r>
    </w:p>
    <w:p w14:paraId="4C3FCA50" w14:textId="77777777" w:rsidR="00F90BDC" w:rsidRDefault="00F90BDC"/>
    <w:p w14:paraId="46413B00" w14:textId="77777777" w:rsidR="00F90BDC" w:rsidRDefault="00F90BDC">
      <w:r xmlns:w="http://schemas.openxmlformats.org/wordprocessingml/2006/main">
        <w:t xml:space="preserve">Paulius ir Silas dalijosi Evangelija su žmonėmis Berėjoje, ir daugelis tikėjo, įskaitant daugybę pamaldžių graikų ir kai kurias pirmaujančias moteris.</w:t>
      </w:r>
    </w:p>
    <w:p w14:paraId="4F8143F8" w14:textId="77777777" w:rsidR="00F90BDC" w:rsidRDefault="00F90BDC"/>
    <w:p w14:paraId="2D195A2F" w14:textId="77777777" w:rsidR="00F90BDC" w:rsidRDefault="00F90BDC">
      <w:r xmlns:w="http://schemas.openxmlformats.org/wordprocessingml/2006/main">
        <w:t xml:space="preserve">1. Suteikite Dievui visą šlovę: kaip Paulius ir Silas drąsiai ir nuolankiai dalijosi Evangelija</w:t>
      </w:r>
    </w:p>
    <w:p w14:paraId="40A595CA" w14:textId="77777777" w:rsidR="00F90BDC" w:rsidRDefault="00F90BDC"/>
    <w:p w14:paraId="2B70429F" w14:textId="77777777" w:rsidR="00F90BDC" w:rsidRDefault="00F90BDC">
      <w:r xmlns:w="http://schemas.openxmlformats.org/wordprocessingml/2006/main">
        <w:t xml:space="preserve">2. Liudijimo galia: kaip bereaniečiai į Evangeliją reagavo su tikėjimu ir atsidavimu</w:t>
      </w:r>
    </w:p>
    <w:p w14:paraId="0CB8983E" w14:textId="77777777" w:rsidR="00F90BDC" w:rsidRDefault="00F90BDC"/>
    <w:p w14:paraId="20B54B22" w14:textId="77777777" w:rsidR="00F90BDC" w:rsidRDefault="00F90BDC">
      <w:r xmlns:w="http://schemas.openxmlformats.org/wordprocessingml/2006/main">
        <w:t xml:space="preserve">1. 1 Korintiečiams 1:27-29 – Dievas pasirinko pasaulio kvailystes, kad sugėdintų išminčius; ir Dievas išsirinko pasaulio silpnybes, kad sugėdintų kas galinga.</w:t>
      </w:r>
    </w:p>
    <w:p w14:paraId="66100B33" w14:textId="77777777" w:rsidR="00F90BDC" w:rsidRDefault="00F90BDC"/>
    <w:p w14:paraId="108A980B" w14:textId="77777777" w:rsidR="00F90BDC" w:rsidRDefault="00F90BDC">
      <w:r xmlns:w="http://schemas.openxmlformats.org/wordprocessingml/2006/main">
        <w:t xml:space="preserve">2. Romiečiams 10:17 – Taigi tikėjimas ateina iš klausymo, o klausa – iš Dievo žodžio.</w:t>
      </w:r>
    </w:p>
    <w:p w14:paraId="2FF7A2C8" w14:textId="77777777" w:rsidR="00F90BDC" w:rsidRDefault="00F90BDC"/>
    <w:p w14:paraId="4A2CA2C1" w14:textId="77777777" w:rsidR="00F90BDC" w:rsidRDefault="00F90BDC">
      <w:r xmlns:w="http://schemas.openxmlformats.org/wordprocessingml/2006/main">
        <w:t xml:space="preserve">Apaštalų darbai 17:5 Bet žydai, kurie netikėjo, pavydėjo, pasiėmė pas save kai kuriuos niekšiškus žmones, subūrė būrį ir sukėlė triukšmą visame mieste, užpuolė Jasono namus ir siekė išnešk juos žmonėms.</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Žydai, kurie netikėjo, sukėlė nemalonumų, įdarbindami žemo charakterio žmones, kad sukeltų sąmyšį ir pultų Jasono namus, kad taptų pavyzdžiu žmonėms.</w:t>
      </w:r>
    </w:p>
    <w:p w14:paraId="23BC17B9" w14:textId="77777777" w:rsidR="00F90BDC" w:rsidRDefault="00F90BDC"/>
    <w:p w14:paraId="01E6DD6B" w14:textId="77777777" w:rsidR="00F90BDC" w:rsidRDefault="00F90BDC">
      <w:r xmlns:w="http://schemas.openxmlformats.org/wordprocessingml/2006/main">
        <w:t xml:space="preserve">1. Netikėjimo pavojus: kaip netikėjimas sukelia sumaištį ir susiskaldymą</w:t>
      </w:r>
    </w:p>
    <w:p w14:paraId="10C8F0BF" w14:textId="77777777" w:rsidR="00F90BDC" w:rsidRDefault="00F90BDC"/>
    <w:p w14:paraId="07C87C93" w14:textId="77777777" w:rsidR="00F90BDC" w:rsidRDefault="00F90BDC">
      <w:r xmlns:w="http://schemas.openxmlformats.org/wordprocessingml/2006/main">
        <w:t xml:space="preserve">2. Tikėjimo galia: kaip tikėjimas atneša taiką ir vienybę</w:t>
      </w:r>
    </w:p>
    <w:p w14:paraId="315FCBD3" w14:textId="77777777" w:rsidR="00F90BDC" w:rsidRDefault="00F90BDC"/>
    <w:p w14:paraId="431B2EE0" w14:textId="77777777" w:rsidR="00F90BDC" w:rsidRDefault="00F90BDC">
      <w:r xmlns:w="http://schemas.openxmlformats.org/wordprocessingml/2006/main">
        <w:t xml:space="preserve">1. Jokūbo 3:16 – Nes kur pavydas ir nesantaika, ten sumaištis ir visokie blogi darbai.</w:t>
      </w:r>
    </w:p>
    <w:p w14:paraId="04E21D52" w14:textId="77777777" w:rsidR="00F90BDC" w:rsidRDefault="00F90BDC"/>
    <w:p w14:paraId="718B9360" w14:textId="77777777" w:rsidR="00F90BDC" w:rsidRDefault="00F90BDC">
      <w:r xmlns:w="http://schemas.openxmlformats.org/wordprocessingml/2006/main">
        <w:t xml:space="preserve">2. Filipiečiams 4:7 - Ir Dievo ramybė, kuri pranoksta bet kokį supratimą, saugos jūsų širdis ir mintis per Kristų Jėzų.</w:t>
      </w:r>
    </w:p>
    <w:p w14:paraId="12A1B9BF" w14:textId="77777777" w:rsidR="00F90BDC" w:rsidRDefault="00F90BDC"/>
    <w:p w14:paraId="615F8F34" w14:textId="77777777" w:rsidR="00F90BDC" w:rsidRDefault="00F90BDC">
      <w:r xmlns:w="http://schemas.openxmlformats.org/wordprocessingml/2006/main">
        <w:t xml:space="preserve">Acts 17:6 6 Neradę, jie patraukė Jasoną ir kai kuriuos brolius pas miesto vadovus, šaukdami: “Tie, kurie apvertė pasaulį aukštyn kojomis, atėjo ir čia”.</w:t>
      </w:r>
    </w:p>
    <w:p w14:paraId="2A05AE49" w14:textId="77777777" w:rsidR="00F90BDC" w:rsidRDefault="00F90BDC"/>
    <w:p w14:paraId="36FBEBAE" w14:textId="77777777" w:rsidR="00F90BDC" w:rsidRDefault="00F90BDC">
      <w:r xmlns:w="http://schemas.openxmlformats.org/wordprocessingml/2006/main">
        <w:t xml:space="preserve">Miesto valdovai bandė surasti Paulių ir Silą, bet neradę jų, suėmė Jasoną ir kai kuriuos jo palydovus.</w:t>
      </w:r>
    </w:p>
    <w:p w14:paraId="798D3EC9" w14:textId="77777777" w:rsidR="00F90BDC" w:rsidRDefault="00F90BDC"/>
    <w:p w14:paraId="3AAE9749" w14:textId="77777777" w:rsidR="00F90BDC" w:rsidRDefault="00F90BDC">
      <w:r xmlns:w="http://schemas.openxmlformats.org/wordprocessingml/2006/main">
        <w:t xml:space="preserve">1. Sekdami Jėzumi galime patirti gyvenimą aukštyn kojomis</w:t>
      </w:r>
    </w:p>
    <w:p w14:paraId="56EEA582" w14:textId="77777777" w:rsidR="00F90BDC" w:rsidRDefault="00F90BDC"/>
    <w:p w14:paraId="1C504BD6" w14:textId="77777777" w:rsidR="00F90BDC" w:rsidRDefault="00F90BDC">
      <w:r xmlns:w="http://schemas.openxmlformats.org/wordprocessingml/2006/main">
        <w:t xml:space="preserve">2. Pasekmės, su kuriomis galime susidurti sekdami Jėzumi</w:t>
      </w:r>
    </w:p>
    <w:p w14:paraId="4F7A21E4" w14:textId="77777777" w:rsidR="00F90BDC" w:rsidRDefault="00F90BDC"/>
    <w:p w14:paraId="1B72F6CE" w14:textId="77777777" w:rsidR="00F90BDC" w:rsidRDefault="00F90BDC">
      <w:r xmlns:w="http://schemas.openxmlformats.org/wordprocessingml/2006/main">
        <w:t xml:space="preserve">1. Romiečiams 12:2 – nesitaikykite su šio pasaulio pavyzdžiu, bet pasikeiskite atnaujindami savo protą.</w:t>
      </w:r>
    </w:p>
    <w:p w14:paraId="2473018C" w14:textId="77777777" w:rsidR="00F90BDC" w:rsidRDefault="00F90BDC"/>
    <w:p w14:paraId="6B0F20FD" w14:textId="77777777" w:rsidR="00F90BDC" w:rsidRDefault="00F90BDC">
      <w:r xmlns:w="http://schemas.openxmlformats.org/wordprocessingml/2006/main">
        <w:t xml:space="preserve">2. Mato 5:10-12 – Palaiminti tie, kurie yra persekiojami dėl teisumo, nes jų yra dangaus karalystė.</w:t>
      </w:r>
    </w:p>
    <w:p w14:paraId="3E716E8A" w14:textId="77777777" w:rsidR="00F90BDC" w:rsidRDefault="00F90BDC"/>
    <w:p w14:paraId="20AA7BE0" w14:textId="77777777" w:rsidR="00F90BDC" w:rsidRDefault="00F90BDC">
      <w:r xmlns:w="http://schemas.openxmlformats.org/wordprocessingml/2006/main">
        <w:t xml:space="preserve">Acts 17:7 7 Jį Jasonas gavo, ir jie visi prieštarauja ciesoriaus įsakymams, sakydami, kad yra kitas karalius, vienas Jėzus.</w:t>
      </w:r>
    </w:p>
    <w:p w14:paraId="475F0EC0" w14:textId="77777777" w:rsidR="00F90BDC" w:rsidRDefault="00F90BDC"/>
    <w:p w14:paraId="24C5B571" w14:textId="77777777" w:rsidR="00F90BDC" w:rsidRDefault="00F90BDC">
      <w:r xmlns:w="http://schemas.openxmlformats.org/wordprocessingml/2006/main">
        <w:t xml:space="preserve">Tesalonikiečiai atsisakė paklusti Cezario įsakymams, tvirtindami, kad Jėzus yra tikrasis jų karalius.</w:t>
      </w:r>
    </w:p>
    <w:p w14:paraId="4FCE73C9" w14:textId="77777777" w:rsidR="00F90BDC" w:rsidRDefault="00F90BDC"/>
    <w:p w14:paraId="3E3CC7A7" w14:textId="77777777" w:rsidR="00F90BDC" w:rsidRDefault="00F90BDC">
      <w:r xmlns:w="http://schemas.openxmlformats.org/wordprocessingml/2006/main">
        <w:t xml:space="preserve">1. Gyventi Jėzui aukščiau už viską</w:t>
      </w:r>
    </w:p>
    <w:p w14:paraId="3CC41F25" w14:textId="77777777" w:rsidR="00F90BDC" w:rsidRDefault="00F90BDC"/>
    <w:p w14:paraId="4AEBA13D" w14:textId="77777777" w:rsidR="00F90BDC" w:rsidRDefault="00F90BDC">
      <w:r xmlns:w="http://schemas.openxmlformats.org/wordprocessingml/2006/main">
        <w:t xml:space="preserve">2. Dievo Įstatymo laikymasis, nepaisant pasaulietinės valdžios</w:t>
      </w:r>
    </w:p>
    <w:p w14:paraId="4C956FFC" w14:textId="77777777" w:rsidR="00F90BDC" w:rsidRDefault="00F90BDC"/>
    <w:p w14:paraId="1BF5F3AF" w14:textId="77777777" w:rsidR="00F90BDC" w:rsidRDefault="00F90BDC">
      <w:r xmlns:w="http://schemas.openxmlformats.org/wordprocessingml/2006/main">
        <w:t xml:space="preserve">1. Mato 6:33 – Bet pirmiausia ieškokite Dievo karalystės ir jo teisumo, ir visa tai bus jums pridėta.</w:t>
      </w:r>
    </w:p>
    <w:p w14:paraId="459251F2" w14:textId="77777777" w:rsidR="00F90BDC" w:rsidRDefault="00F90BDC"/>
    <w:p w14:paraId="195E94CC" w14:textId="77777777" w:rsidR="00F90BDC" w:rsidRDefault="00F90BDC">
      <w:r xmlns:w="http://schemas.openxmlformats.org/wordprocessingml/2006/main">
        <w:t xml:space="preserve">2. Romiečiams 13:1 – kiekviena siela tebūna pavaldi valdančiajai valdžiai. Nes nėra valdžios, išskyrus Dievo, o esamos valdžios yra Dievo paskirtos.</w:t>
      </w:r>
    </w:p>
    <w:p w14:paraId="5C7F0E74" w14:textId="77777777" w:rsidR="00F90BDC" w:rsidRDefault="00F90BDC"/>
    <w:p w14:paraId="115A68C3" w14:textId="77777777" w:rsidR="00F90BDC" w:rsidRDefault="00F90BDC">
      <w:r xmlns:w="http://schemas.openxmlformats.org/wordprocessingml/2006/main">
        <w:t xml:space="preserve">Acts 17:8 8 Tai išgirdę, jie kėlė nerimą žmonėms ir miesto vadovams.</w:t>
      </w:r>
    </w:p>
    <w:p w14:paraId="5471B48A" w14:textId="77777777" w:rsidR="00F90BDC" w:rsidRDefault="00F90BDC"/>
    <w:p w14:paraId="2927F8B6" w14:textId="77777777" w:rsidR="00F90BDC" w:rsidRDefault="00F90BDC">
      <w:r xmlns:w="http://schemas.openxmlformats.org/wordprocessingml/2006/main">
        <w:t xml:space="preserve">Miesto žmonės ir vadovai sutriko, kai išgirdo žinią, kad Paulius ir Silas atnešė.</w:t>
      </w:r>
    </w:p>
    <w:p w14:paraId="7D7D2B24" w14:textId="77777777" w:rsidR="00F90BDC" w:rsidRDefault="00F90BDC"/>
    <w:p w14:paraId="45ECF9CA" w14:textId="77777777" w:rsidR="00F90BDC" w:rsidRDefault="00F90BDC">
      <w:r xmlns:w="http://schemas.openxmlformats.org/wordprocessingml/2006/main">
        <w:t xml:space="preserve">1. Nebijokite išgirsti Evangelijos – Apaštalų darbų 17:8</w:t>
      </w:r>
    </w:p>
    <w:p w14:paraId="2F37A203" w14:textId="77777777" w:rsidR="00F90BDC" w:rsidRDefault="00F90BDC"/>
    <w:p w14:paraId="044F0896" w14:textId="77777777" w:rsidR="00F90BDC" w:rsidRDefault="00F90BDC">
      <w:r xmlns:w="http://schemas.openxmlformats.org/wordprocessingml/2006/main">
        <w:t xml:space="preserve">2. Nebijokite žmonių, kurie priešinasi Evangelijai – Apaštalų darbai 17:8</w:t>
      </w:r>
    </w:p>
    <w:p w14:paraId="67091E82" w14:textId="77777777" w:rsidR="00F90BDC" w:rsidRDefault="00F90BDC"/>
    <w:p w14:paraId="63E44E05" w14:textId="77777777" w:rsidR="00F90BDC" w:rsidRDefault="00F90BDC">
      <w:r xmlns:w="http://schemas.openxmlformats.org/wordprocessingml/2006/main">
        <w:t xml:space="preserve">1. Jono 16:33 - "Pasaulyje jūs turėsite sielvartą. Bet nusiraminkite, aš nugalėjau pasaulį."</w:t>
      </w:r>
    </w:p>
    <w:p w14:paraId="48920C21" w14:textId="77777777" w:rsidR="00F90BDC" w:rsidRDefault="00F90BDC"/>
    <w:p w14:paraId="25E82090" w14:textId="77777777" w:rsidR="00F90BDC" w:rsidRDefault="00F90BDC">
      <w:r xmlns:w="http://schemas.openxmlformats.org/wordprocessingml/2006/main">
        <w:t xml:space="preserve">2. 2 Timotiejui 1:7 – „Nes Dievas davė mums ne baimės dvasią, bet jėgos, meilės ir susivaldymo dvasią“.</w:t>
      </w:r>
    </w:p>
    <w:p w14:paraId="5535EE3B" w14:textId="77777777" w:rsidR="00F90BDC" w:rsidRDefault="00F90BDC"/>
    <w:p w14:paraId="110136F0" w14:textId="77777777" w:rsidR="00F90BDC" w:rsidRDefault="00F90BDC">
      <w:r xmlns:w="http://schemas.openxmlformats.org/wordprocessingml/2006/main">
        <w:t xml:space="preserve">Apaštalų darbai 17:9 Paėmę Jasono ir kito apsaugą, jie paleido juos.</w:t>
      </w:r>
    </w:p>
    <w:p w14:paraId="76A53F12" w14:textId="77777777" w:rsidR="00F90BDC" w:rsidRDefault="00F90BDC"/>
    <w:p w14:paraId="3C7183FC" w14:textId="77777777" w:rsidR="00F90BDC" w:rsidRDefault="00F90BDC">
      <w:r xmlns:w="http://schemas.openxmlformats.org/wordprocessingml/2006/main">
        <w:t xml:space="preserve">Pareigūnai paėmė Jasono ir kito asmens apsaugą, prieš paleisdami juos.</w:t>
      </w:r>
    </w:p>
    <w:p w14:paraId="69E12A7E" w14:textId="77777777" w:rsidR="00F90BDC" w:rsidRDefault="00F90BDC"/>
    <w:p w14:paraId="7E281CB4" w14:textId="77777777" w:rsidR="00F90BDC" w:rsidRDefault="00F90BDC">
      <w:r xmlns:w="http://schemas.openxmlformats.org/wordprocessingml/2006/main">
        <w:t xml:space="preserve">1. Dievas visada suteiks būdą išsigelbėti sunkiais laikais.</w:t>
      </w:r>
    </w:p>
    <w:p w14:paraId="63E22C09" w14:textId="77777777" w:rsidR="00F90BDC" w:rsidRDefault="00F90BDC"/>
    <w:p w14:paraId="76C03ED7" w14:textId="77777777" w:rsidR="00F90BDC" w:rsidRDefault="00F90BDC">
      <w:r xmlns:w="http://schemas.openxmlformats.org/wordprocessingml/2006/main">
        <w:t xml:space="preserve">2. Tikėjimo galia sunkiose situacijose.</w:t>
      </w:r>
    </w:p>
    <w:p w14:paraId="4837BBAF" w14:textId="77777777" w:rsidR="00F90BDC" w:rsidRDefault="00F90BDC"/>
    <w:p w14:paraId="1D2812E6" w14:textId="77777777" w:rsidR="00F90BDC" w:rsidRDefault="00F90BDC">
      <w:r xmlns:w="http://schemas.openxmlformats.org/wordprocessingml/2006/main">
        <w:t xml:space="preserve">1. 1 Korintiečiams 10:13: "Jokios pagundos jūsų neaptiko, išskyrus tai, kas įprasta žmonijai. Ir Dievas yra ištikimas; Jis neleis jūsų gundyti daugiau, nei galite pakelti. Bet kai būsite gundomi, jis taip pat pasirūpins išeiti, kad galėtum tai ištverti“.</w:t>
      </w:r>
    </w:p>
    <w:p w14:paraId="2569D1BB" w14:textId="77777777" w:rsidR="00F90BDC" w:rsidRDefault="00F90BDC"/>
    <w:p w14:paraId="679FB40B" w14:textId="77777777" w:rsidR="00F90BDC" w:rsidRDefault="00F90BDC">
      <w:r xmlns:w="http://schemas.openxmlformats.org/wordprocessingml/2006/main">
        <w:t xml:space="preserve">2. Mato 17:20: "Jis tarė jiems: "Dėl jūsų menko tikėjimo. Nes iš tiesų sakau jums: jei turite tikėjimą kaip garstyčios grūdelį, sakysite šiam kalnui: 'Eik iš čia į ten“, ir jis pajudės, ir tau nebus nieko neįmanomo“.</w:t>
      </w:r>
    </w:p>
    <w:p w14:paraId="74CB0447" w14:textId="77777777" w:rsidR="00F90BDC" w:rsidRDefault="00F90BDC"/>
    <w:p w14:paraId="2B70026B" w14:textId="77777777" w:rsidR="00F90BDC" w:rsidRDefault="00F90BDC">
      <w:r xmlns:w="http://schemas.openxmlformats.org/wordprocessingml/2006/main">
        <w:t xml:space="preserve">Apaštalų darbai 17:10 Broliai nedelsdami išsiuntė Paulių ir Silą naktį į Berėją. Ten atėję įėjo į žydų sinagogą.</w:t>
      </w:r>
    </w:p>
    <w:p w14:paraId="031988A2" w14:textId="77777777" w:rsidR="00F90BDC" w:rsidRDefault="00F90BDC"/>
    <w:p w14:paraId="059B6674" w14:textId="77777777" w:rsidR="00F90BDC" w:rsidRDefault="00F90BDC">
      <w:r xmlns:w="http://schemas.openxmlformats.org/wordprocessingml/2006/main">
        <w:t xml:space="preserve">Broliai Paulių ir Silą naktį išsiuntė į Berėją, kur jie nuėjo į žydų sinagogą.</w:t>
      </w:r>
    </w:p>
    <w:p w14:paraId="35B61B14" w14:textId="77777777" w:rsidR="00F90BDC" w:rsidRDefault="00F90BDC"/>
    <w:p w14:paraId="26399BCF" w14:textId="77777777" w:rsidR="00F90BDC" w:rsidRDefault="00F90BDC">
      <w:r xmlns:w="http://schemas.openxmlformats.org/wordprocessingml/2006/main">
        <w:t xml:space="preserve">1. Dievas mus pasirūpins net tamsiausiomis naktimis.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Viešpats ves mus į tikslą net tada, kai to mažiausiai tikimės.</w:t>
      </w:r>
    </w:p>
    <w:p w14:paraId="5C3C4923" w14:textId="77777777" w:rsidR="00F90BDC" w:rsidRDefault="00F90BDC"/>
    <w:p w14:paraId="0FCEB83B" w14:textId="77777777" w:rsidR="00F90BDC" w:rsidRDefault="00F90BDC">
      <w:r xmlns:w="http://schemas.openxmlformats.org/wordprocessingml/2006/main">
        <w:t xml:space="preserve">1. Izaijas 55:7-8 „Tepalieka nedorėlis savo kelią ir neteisus savo mintis; tegrįžta pas Viešpatį, ir jis pasigailės jo ir mūsų Dievo, nes jis gausiai atleis. Nes mano mintys nėra jūsų mintys ir jūsų keliai nėra mano keliai,sako Viešpats“.</w:t>
      </w:r>
    </w:p>
    <w:p w14:paraId="087E7439" w14:textId="77777777" w:rsidR="00F90BDC" w:rsidRDefault="00F90BDC"/>
    <w:p w14:paraId="763D5870" w14:textId="77777777" w:rsidR="00F90BDC" w:rsidRDefault="00F90BDC">
      <w:r xmlns:w="http://schemas.openxmlformats.org/wordprocessingml/2006/main">
        <w:t xml:space="preserve">2. Izaijas 40:29-31 "Jis duoda jėgų alpusiems, o neturintiems jėgų sustiprina. Net jaunuoliai alps ir pavargs, jaunuoliai visiškai nukris, o tie, kurie laukia Viešpats atnaujins jų jėgas; jie pakils su sparnais kaip ereliai; jie bėgs ir nepavargs, vaikščios ir nenualps“.</w:t>
      </w:r>
    </w:p>
    <w:p w14:paraId="2A76C78F" w14:textId="77777777" w:rsidR="00F90BDC" w:rsidRDefault="00F90BDC"/>
    <w:p w14:paraId="29D290FE" w14:textId="77777777" w:rsidR="00F90BDC" w:rsidRDefault="00F90BDC">
      <w:r xmlns:w="http://schemas.openxmlformats.org/wordprocessingml/2006/main">
        <w:t xml:space="preserve">Apaštalų darbai 17:11 Jie buvo kilnesni nei tie, kurie gyvena Tesalonikoje, nes jie priėmė žodį su visa širdimi ir kasdien tyrinėjo Raštus, ar taip yra.</w:t>
      </w:r>
    </w:p>
    <w:p w14:paraId="0E112429" w14:textId="77777777" w:rsidR="00F90BDC" w:rsidRDefault="00F90BDC"/>
    <w:p w14:paraId="42A5021A" w14:textId="77777777" w:rsidR="00F90BDC" w:rsidRDefault="00F90BDC">
      <w:r xmlns:w="http://schemas.openxmlformats.org/wordprocessingml/2006/main">
        <w:t xml:space="preserve">Berėjos žmonės buvo atviri ir troško mokytis, uoliai studijavo Raštus, kad įsitikintų, ar tai, ko jie buvo mokomi, yra tiesa.</w:t>
      </w:r>
    </w:p>
    <w:p w14:paraId="4F4E64AE" w14:textId="77777777" w:rsidR="00F90BDC" w:rsidRDefault="00F90BDC"/>
    <w:p w14:paraId="0D793AC2" w14:textId="77777777" w:rsidR="00F90BDC" w:rsidRDefault="00F90BDC">
      <w:r xmlns:w="http://schemas.openxmlformats.org/wordprocessingml/2006/main">
        <w:t xml:space="preserve">1. Būkite atviri: būkite pasirengę įsiklausyti į naujas idėjas ir būkite imlūs augimui ir pokyčiams.</w:t>
      </w:r>
    </w:p>
    <w:p w14:paraId="7ECFEC41" w14:textId="77777777" w:rsidR="00F90BDC" w:rsidRDefault="00F90BDC"/>
    <w:p w14:paraId="09A77A45" w14:textId="77777777" w:rsidR="00F90BDC" w:rsidRDefault="00F90BDC">
      <w:r xmlns:w="http://schemas.openxmlformats.org/wordprocessingml/2006/main">
        <w:t xml:space="preserve">2. Ieškokite tiesos: naudokite Šventąjį Raštą kaip savo vadovą tiesos atradimui.</w:t>
      </w:r>
    </w:p>
    <w:p w14:paraId="790A57E5" w14:textId="77777777" w:rsidR="00F90BDC" w:rsidRDefault="00F90BDC"/>
    <w:p w14:paraId="1CDADA30" w14:textId="77777777" w:rsidR="00F90BDC" w:rsidRDefault="00F90BDC">
      <w:r xmlns:w="http://schemas.openxmlformats.org/wordprocessingml/2006/main">
        <w:t xml:space="preserve">1. Kolosiečiams 3:10 ir atsinaujinkite savo proto dvasia;</w:t>
      </w:r>
    </w:p>
    <w:p w14:paraId="12F12FCB" w14:textId="77777777" w:rsidR="00F90BDC" w:rsidRDefault="00F90BDC"/>
    <w:p w14:paraId="49C335BE" w14:textId="77777777" w:rsidR="00F90BDC" w:rsidRDefault="00F90BDC">
      <w:r xmlns:w="http://schemas.openxmlformats.org/wordprocessingml/2006/main">
        <w:t xml:space="preserve">2. Patarlės 2:3-5 Taip, jei tu šaukiesi įžvalgumo ir pakelsi balsą už supratimą, jei ieškai jos kaip sidabro ir ieškai jos kaip paslėptų lobių; tada suprasi Viešpaties baimę ir atrasi Dievo pažinimą.</w:t>
      </w:r>
    </w:p>
    <w:p w14:paraId="60F1A04D" w14:textId="77777777" w:rsidR="00F90BDC" w:rsidRDefault="00F90BDC"/>
    <w:p w14:paraId="309F817D" w14:textId="77777777" w:rsidR="00F90BDC" w:rsidRDefault="00F90BDC">
      <w:r xmlns:w="http://schemas.openxmlformats.org/wordprocessingml/2006/main">
        <w:t xml:space="preserve">Acts 17:12 12 Todėl daugelis jų įtikėjo. taip pat garbingų moterų, kurios buvo graikų, ir vyrų, ne keletas.</w:t>
      </w:r>
    </w:p>
    <w:p w14:paraId="7237783E" w14:textId="77777777" w:rsidR="00F90BDC" w:rsidRDefault="00F90BDC"/>
    <w:p w14:paraId="550CC893" w14:textId="77777777" w:rsidR="00F90BDC" w:rsidRDefault="00F90BDC">
      <w:r xmlns:w="http://schemas.openxmlformats.org/wordprocessingml/2006/main">
        <w:t xml:space="preserve">Daugelis graikų buvo įsitikinę krikščionybės žinia ir atsivertė, įskaitant aukštą socialinę padėtį.</w:t>
      </w:r>
    </w:p>
    <w:p w14:paraId="66779886" w14:textId="77777777" w:rsidR="00F90BDC" w:rsidRDefault="00F90BDC"/>
    <w:p w14:paraId="152346D1" w14:textId="77777777" w:rsidR="00F90BDC" w:rsidRDefault="00F90BDC">
      <w:r xmlns:w="http://schemas.openxmlformats.org/wordprocessingml/2006/main">
        <w:t xml:space="preserve">1. Atsivertimo galia: kaip Evangelijos žinia keičia gyvenimus</w:t>
      </w:r>
    </w:p>
    <w:p w14:paraId="05607641" w14:textId="77777777" w:rsidR="00F90BDC" w:rsidRDefault="00F90BDC"/>
    <w:p w14:paraId="60A5432C" w14:textId="77777777" w:rsidR="00F90BDC" w:rsidRDefault="00F90BDC">
      <w:r xmlns:w="http://schemas.openxmlformats.org/wordprocessingml/2006/main">
        <w:t xml:space="preserve">2. Evangelijos įtraukimas: kaip Dievas veikia per visus žmones</w:t>
      </w:r>
    </w:p>
    <w:p w14:paraId="3F0EEB97" w14:textId="77777777" w:rsidR="00F90BDC" w:rsidRDefault="00F90BDC"/>
    <w:p w14:paraId="3A70DC51" w14:textId="77777777" w:rsidR="00F90BDC" w:rsidRDefault="00F90BDC">
      <w:r xmlns:w="http://schemas.openxmlformats.org/wordprocessingml/2006/main">
        <w:t xml:space="preserve">1. Apaštalų darbai 2:38-39 – Tada Petras jiems tarė: „Atgailaukite ir kiekvienas pasikrikštykite Jėzaus Kristaus vardu, kad būtų atleistos nuodėmės, ir jūs gausite Šventosios Dvasios dovaną. Nes pažadas skirtas jums, jūsų vaikams ir visiems toli esantiems, kuriuos pašauks Viešpats, mūsų Dievas.</w:t>
      </w:r>
    </w:p>
    <w:p w14:paraId="16C0EED0" w14:textId="77777777" w:rsidR="00F90BDC" w:rsidRDefault="00F90BDC"/>
    <w:p w14:paraId="02965DCF" w14:textId="77777777" w:rsidR="00F90BDC" w:rsidRDefault="00F90BDC">
      <w:r xmlns:w="http://schemas.openxmlformats.org/wordprocessingml/2006/main">
        <w:t xml:space="preserve">2. Romiečiams 5:8-9 – Bet Dievas vertina savo meilę mums tuo, kad Kristus mirė už mus, kai dar buvome nusidėjėliai. Dar labiau, būdami išteisinti jo krauju, būsime išgelbėti nuo rūstybės per jį.</w:t>
      </w:r>
    </w:p>
    <w:p w14:paraId="5D99832C" w14:textId="77777777" w:rsidR="00F90BDC" w:rsidRDefault="00F90BDC"/>
    <w:p w14:paraId="654A18EF" w14:textId="77777777" w:rsidR="00F90BDC" w:rsidRDefault="00F90BDC">
      <w:r xmlns:w="http://schemas.openxmlformats.org/wordprocessingml/2006/main">
        <w:t xml:space="preserve">Apaštalų darbai 17:13 Kai Tesalonikos žydai sužinojo, kad Paulius Berėjoje skelbė Dievo žodį, jie atvyko ir ten ir kurstė žmones.</w:t>
      </w:r>
    </w:p>
    <w:p w14:paraId="66AB7385" w14:textId="77777777" w:rsidR="00F90BDC" w:rsidRDefault="00F90BDC"/>
    <w:p w14:paraId="5A7BA854" w14:textId="77777777" w:rsidR="00F90BDC" w:rsidRDefault="00F90BDC">
      <w:r xmlns:w="http://schemas.openxmlformats.org/wordprocessingml/2006/main">
        <w:t xml:space="preserve">Tesalonikos žydai išgirdo, kad Paulius Berėjoje skelbia Dievo Žodį, ir nuėjo ten kurstyti žmonių.</w:t>
      </w:r>
    </w:p>
    <w:p w14:paraId="54F597C0" w14:textId="77777777" w:rsidR="00F90BDC" w:rsidRDefault="00F90BDC"/>
    <w:p w14:paraId="6CCB768A" w14:textId="77777777" w:rsidR="00F90BDC" w:rsidRDefault="00F90BDC">
      <w:r xmlns:w="http://schemas.openxmlformats.org/wordprocessingml/2006/main">
        <w:t xml:space="preserve">1. Dievo žodžio galia: žydų atsakas į Pauliaus pamokslą</w:t>
      </w:r>
    </w:p>
    <w:p w14:paraId="548F8B83" w14:textId="77777777" w:rsidR="00F90BDC" w:rsidRDefault="00F90BDC"/>
    <w:p w14:paraId="21E7F257" w14:textId="77777777" w:rsidR="00F90BDC" w:rsidRDefault="00F90BDC">
      <w:r xmlns:w="http://schemas.openxmlformats.org/wordprocessingml/2006/main">
        <w:t xml:space="preserve">2. Bėdų kilimo pavojai: žydų reakcija į Pauliaus pamokslą</w:t>
      </w:r>
    </w:p>
    <w:p w14:paraId="5A48AD99" w14:textId="77777777" w:rsidR="00F90BDC" w:rsidRDefault="00F90BDC"/>
    <w:p w14:paraId="3138B70D" w14:textId="77777777" w:rsidR="00F90BDC" w:rsidRDefault="00F90BDC">
      <w:r xmlns:w="http://schemas.openxmlformats.org/wordprocessingml/2006/main">
        <w:t xml:space="preserve">1. Romiečiams 10:17 – „Taigi tikėjimas kyla iš klausymo, o klausymas – per Kristaus žodį“.</w:t>
      </w:r>
    </w:p>
    <w:p w14:paraId="67D339D9" w14:textId="77777777" w:rsidR="00F90BDC" w:rsidRDefault="00F90BDC"/>
    <w:p w14:paraId="2D5F28A7" w14:textId="77777777" w:rsidR="00F90BDC" w:rsidRDefault="00F90BDC">
      <w:r xmlns:w="http://schemas.openxmlformats.org/wordprocessingml/2006/main">
        <w:t xml:space="preserve">2. Jokūbo 3:16 – „Nes kur pavydas ir savanaudiškos ambicijos, ten bus netvarka ir bet kokia niekšiška praktika“.</w:t>
      </w:r>
    </w:p>
    <w:p w14:paraId="36A75AF2" w14:textId="77777777" w:rsidR="00F90BDC" w:rsidRDefault="00F90BDC"/>
    <w:p w14:paraId="4D58CC4E" w14:textId="77777777" w:rsidR="00F90BDC" w:rsidRDefault="00F90BDC">
      <w:r xmlns:w="http://schemas.openxmlformats.org/wordprocessingml/2006/main">
        <w:t xml:space="preserve">Acts 17:14 14 Tada broliai tuojau pat išsiuntė Paulių, kad jis eitų tarsi prie jūros, o Silas ir Timotiejus ten dar pasiliko.</w:t>
      </w:r>
    </w:p>
    <w:p w14:paraId="62A2B6BB" w14:textId="77777777" w:rsidR="00F90BDC" w:rsidRDefault="00F90BDC"/>
    <w:p w14:paraId="17492171" w14:textId="77777777" w:rsidR="00F90BDC" w:rsidRDefault="00F90BDC">
      <w:r xmlns:w="http://schemas.openxmlformats.org/wordprocessingml/2006/main">
        <w:t xml:space="preserve">Broliai išsiuntė Paulių, o Silas ir Timotiejus pasiliko.</w:t>
      </w:r>
    </w:p>
    <w:p w14:paraId="6B94A90A" w14:textId="77777777" w:rsidR="00F90BDC" w:rsidRDefault="00F90BDC"/>
    <w:p w14:paraId="4125DF4A" w14:textId="77777777" w:rsidR="00F90BDC" w:rsidRDefault="00F90BDC">
      <w:r xmlns:w="http://schemas.openxmlformats.org/wordprocessingml/2006/main">
        <w:t xml:space="preserve">1. Paklusnumo galia: kaip Dievas mus pašaukė paklusti Jo valiai</w:t>
      </w:r>
    </w:p>
    <w:p w14:paraId="64F4010F" w14:textId="77777777" w:rsidR="00F90BDC" w:rsidRDefault="00F90BDC"/>
    <w:p w14:paraId="7FD97ADB" w14:textId="77777777" w:rsidR="00F90BDC" w:rsidRDefault="00F90BDC">
      <w:r xmlns:w="http://schemas.openxmlformats.org/wordprocessingml/2006/main">
        <w:t xml:space="preserve">2. Bendruomenės stiprybė: kaip komandinis darbas gali padėti mums pasiekti savo tikslus</w:t>
      </w:r>
    </w:p>
    <w:p w14:paraId="554B1EAA" w14:textId="77777777" w:rsidR="00F90BDC" w:rsidRDefault="00F90BDC"/>
    <w:p w14:paraId="3DE44A62" w14:textId="77777777" w:rsidR="00F90BDC" w:rsidRDefault="00F90BDC">
      <w:r xmlns:w="http://schemas.openxmlformats.org/wordprocessingml/2006/main">
        <w:t xml:space="preserve">1. Izaijas 55:11 – „Toks bus mano žodis, kuris išeina iš mano burnos: jis negrįš pas mane tuščias, bet įvykdys tai, ko noriu, ir jam seksis tai, kam aš jį siunčiau. “</w:t>
      </w:r>
    </w:p>
    <w:p w14:paraId="7A065748" w14:textId="77777777" w:rsidR="00F90BDC" w:rsidRDefault="00F90BDC"/>
    <w:p w14:paraId="604F6282" w14:textId="77777777" w:rsidR="00F90BDC" w:rsidRDefault="00F90BDC">
      <w:r xmlns:w="http://schemas.openxmlformats.org/wordprocessingml/2006/main">
        <w:t xml:space="preserve">2. Jono 14:15 – „Jei mane mylite, laikykitės mano įsakymų“.</w:t>
      </w:r>
    </w:p>
    <w:p w14:paraId="60831115" w14:textId="77777777" w:rsidR="00F90BDC" w:rsidRDefault="00F90BDC"/>
    <w:p w14:paraId="1F333623" w14:textId="77777777" w:rsidR="00F90BDC" w:rsidRDefault="00F90BDC">
      <w:r xmlns:w="http://schemas.openxmlformats.org/wordprocessingml/2006/main">
        <w:t xml:space="preserve">Acts 17:15 15 Tie, kurie vedė Paulių, nuvedė jį į Atėnus. Gavę įsakymą Silui ir Timotiejui skubiai pas jį ateiti, jie iškeliavo.</w:t>
      </w:r>
    </w:p>
    <w:p w14:paraId="0AB09896" w14:textId="77777777" w:rsidR="00F90BDC" w:rsidRDefault="00F90BDC"/>
    <w:p w14:paraId="33DA6AFD" w14:textId="77777777" w:rsidR="00F90BDC" w:rsidRDefault="00F90BDC">
      <w:r xmlns:w="http://schemas.openxmlformats.org/wordprocessingml/2006/main">
        <w:t xml:space="preserve">Žmonės, kurie lydėjo Paulių, atvežė jį į Atėnus. Jiems buvo liepta greitai atvesti Silą ir Timotiejų pas Paulių.</w:t>
      </w:r>
    </w:p>
    <w:p w14:paraId="5D474419" w14:textId="77777777" w:rsidR="00F90BDC" w:rsidRDefault="00F90BDC"/>
    <w:p w14:paraId="120C6B45" w14:textId="77777777" w:rsidR="00F90BDC" w:rsidRDefault="00F90BDC">
      <w:r xmlns:w="http://schemas.openxmlformats.org/wordprocessingml/2006/main">
        <w:t xml:space="preserve">1. Dievo planas mums dažnai reikalauja, kad mes prisitaikytume ir prisitaikytume prie naujų ir netikėtų aplinkybių.</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Niekada nenuvertinkite, kaip svarbu būti pasiruošusiems veikti pagal Dievo įsakymą.</w:t>
      </w:r>
    </w:p>
    <w:p w14:paraId="7AC1FE54" w14:textId="77777777" w:rsidR="00F90BDC" w:rsidRDefault="00F90BDC"/>
    <w:p w14:paraId="7F46D350" w14:textId="77777777" w:rsidR="00F90BDC" w:rsidRDefault="00F90BDC">
      <w:r xmlns:w="http://schemas.openxmlformats.org/wordprocessingml/2006/main">
        <w:t xml:space="preserve">1. Jono 14:15: „Jei mane mylite, laikysitės mano įsakymų“.</w:t>
      </w:r>
    </w:p>
    <w:p w14:paraId="5B2590C8" w14:textId="77777777" w:rsidR="00F90BDC" w:rsidRDefault="00F90BDC"/>
    <w:p w14:paraId="4B303813" w14:textId="77777777" w:rsidR="00F90BDC" w:rsidRDefault="00F90BDC">
      <w:r xmlns:w="http://schemas.openxmlformats.org/wordprocessingml/2006/main">
        <w:t xml:space="preserve">2. Romiečiams 12:2: „Neprisitaikykite prie šio pasaulio, bet pasikeiskite atnaujindami savo protą, kad išmėgintumėte, kas yra Dievo valia, kas gera, priimtina ir tobula“.</w:t>
      </w:r>
    </w:p>
    <w:p w14:paraId="13E40E91" w14:textId="77777777" w:rsidR="00F90BDC" w:rsidRDefault="00F90BDC"/>
    <w:p w14:paraId="2F0F861A" w14:textId="77777777" w:rsidR="00F90BDC" w:rsidRDefault="00F90BDC">
      <w:r xmlns:w="http://schemas.openxmlformats.org/wordprocessingml/2006/main">
        <w:t xml:space="preserve">Apaštalų darbai 17:16 Kai Paulius jų laukė Atėnuose, jo dvasia suvirpėjo, kai pamatė miestą, visiškai atiduotą stabmeldystėms.</w:t>
      </w:r>
    </w:p>
    <w:p w14:paraId="01985A7B" w14:textId="77777777" w:rsidR="00F90BDC" w:rsidRDefault="00F90BDC"/>
    <w:p w14:paraId="4CD3DBA7" w14:textId="77777777" w:rsidR="00F90BDC" w:rsidRDefault="00F90BDC">
      <w:r xmlns:w="http://schemas.openxmlformats.org/wordprocessingml/2006/main">
        <w:t xml:space="preserve">Paulius buvo labai sutrikęs dėl stabmeldystės, kurią jis matė Atėnuose.</w:t>
      </w:r>
    </w:p>
    <w:p w14:paraId="769E6DA2" w14:textId="77777777" w:rsidR="00F90BDC" w:rsidRDefault="00F90BDC"/>
    <w:p w14:paraId="36E0CE99" w14:textId="77777777" w:rsidR="00F90BDC" w:rsidRDefault="00F90BDC">
      <w:r xmlns:w="http://schemas.openxmlformats.org/wordprocessingml/2006/main">
        <w:t xml:space="preserve">1: Nuodėmė nuves į pražūtį, bet Dievas siūlo išgelbėjimą.</w:t>
      </w:r>
    </w:p>
    <w:p w14:paraId="6962890A" w14:textId="77777777" w:rsidR="00F90BDC" w:rsidRDefault="00F90BDC"/>
    <w:p w14:paraId="04302D16" w14:textId="77777777" w:rsidR="00F90BDC" w:rsidRDefault="00F90BDC">
      <w:r xmlns:w="http://schemas.openxmlformats.org/wordprocessingml/2006/main">
        <w:t xml:space="preserve">2: Stabmeldystė yra vieno tikrojo Dievo įžeidimas.</w:t>
      </w:r>
    </w:p>
    <w:p w14:paraId="473E6069" w14:textId="77777777" w:rsidR="00F90BDC" w:rsidRDefault="00F90BDC"/>
    <w:p w14:paraId="3F05778F" w14:textId="77777777" w:rsidR="00F90BDC" w:rsidRDefault="00F90BDC">
      <w:r xmlns:w="http://schemas.openxmlformats.org/wordprocessingml/2006/main">
        <w:t xml:space="preserve">1: Jeremijo 17:9 "Širdis yra apgaulinga už viską ir beviltiškai nedora. Kas gali tai žinoti?"</w:t>
      </w:r>
    </w:p>
    <w:p w14:paraId="4FC87381" w14:textId="77777777" w:rsidR="00F90BDC" w:rsidRDefault="00F90BDC"/>
    <w:p w14:paraId="5803EB70" w14:textId="77777777" w:rsidR="00F90BDC" w:rsidRDefault="00F90BDC">
      <w:r xmlns:w="http://schemas.openxmlformats.org/wordprocessingml/2006/main">
        <w:t xml:space="preserve">2:1 Korintiečiams 10:14 „Todėl, mano brangieji, bėkite nuo stabmeldystės“.</w:t>
      </w:r>
    </w:p>
    <w:p w14:paraId="296BFDC8" w14:textId="77777777" w:rsidR="00F90BDC" w:rsidRDefault="00F90BDC"/>
    <w:p w14:paraId="2EF3B02F" w14:textId="77777777" w:rsidR="00F90BDC" w:rsidRDefault="00F90BDC">
      <w:r xmlns:w="http://schemas.openxmlformats.org/wordprocessingml/2006/main">
        <w:t xml:space="preserve">Acts 17:17 17 Todėl jis ginčijosi sinagogoje su žydais ir pamaldžiais žmonėmis bei kasdien turguje su tais, kurie su juo susitikdavo.</w:t>
      </w:r>
    </w:p>
    <w:p w14:paraId="55BABC56" w14:textId="77777777" w:rsidR="00F90BDC" w:rsidRDefault="00F90BDC"/>
    <w:p w14:paraId="77D81118" w14:textId="77777777" w:rsidR="00F90BDC" w:rsidRDefault="00F90BDC">
      <w:r xmlns:w="http://schemas.openxmlformats.org/wordprocessingml/2006/main">
        <w:t xml:space="preserve">Paulius skelbė Evangeliją sinagogoje ir turguje.</w:t>
      </w:r>
    </w:p>
    <w:p w14:paraId="3714CE77" w14:textId="77777777" w:rsidR="00F90BDC" w:rsidRDefault="00F90BDC"/>
    <w:p w14:paraId="344171BD" w14:textId="77777777" w:rsidR="00F90BDC" w:rsidRDefault="00F90BDC">
      <w:r xmlns:w="http://schemas.openxmlformats.org/wordprocessingml/2006/main">
        <w:t xml:space="preserve">1. Evangelizacijos galia: skelbkite Evangeliją, kad ir kur eitumėte</w:t>
      </w:r>
    </w:p>
    <w:p w14:paraId="4DB53694" w14:textId="77777777" w:rsidR="00F90BDC" w:rsidRDefault="00F90BDC"/>
    <w:p w14:paraId="3BFB9A37" w14:textId="77777777" w:rsidR="00F90BDC" w:rsidRDefault="00F90BDC">
      <w:r xmlns:w="http://schemas.openxmlformats.org/wordprocessingml/2006/main">
        <w:t xml:space="preserve">2. Gyvenimas iš savo tikėjimo: visų tautų mokiniai</w:t>
      </w:r>
    </w:p>
    <w:p w14:paraId="3E5810A3" w14:textId="77777777" w:rsidR="00F90BDC" w:rsidRDefault="00F90BDC"/>
    <w:p w14:paraId="53832331" w14:textId="77777777" w:rsidR="00F90BDC" w:rsidRDefault="00F90BDC">
      <w:r xmlns:w="http://schemas.openxmlformats.org/wordprocessingml/2006/main">
        <w:t xml:space="preserve">1. Romiečiams 10:14-15 – Kaip tada jie šauksis to, kuriuo netiki? Ir kaip jie gali tikėti tuo, apie kurį niekada negirdėjo? Ir kaip jie girdi, kai kas nors nepamokslauja?</w:t>
      </w:r>
    </w:p>
    <w:p w14:paraId="68E9F0CE" w14:textId="77777777" w:rsidR="00F90BDC" w:rsidRDefault="00F90BDC"/>
    <w:p w14:paraId="71C7FF27" w14:textId="77777777" w:rsidR="00F90BDC" w:rsidRDefault="00F90BDC">
      <w:r xmlns:w="http://schemas.openxmlformats.org/wordprocessingml/2006/main">
        <w:t xml:space="preserve">2. Mato 28:19-20 - Taigi eikite ir padarykite mano mokiniais visas tautas, krikštydami jas vardan Tėvo ir Sūnaus, ir Šventosios Dvasios, mokydami laikytis visko, ką aš jums įsakiau.</w:t>
      </w:r>
    </w:p>
    <w:p w14:paraId="20945FB9" w14:textId="77777777" w:rsidR="00F90BDC" w:rsidRDefault="00F90BDC"/>
    <w:p w14:paraId="77290D0D" w14:textId="77777777" w:rsidR="00F90BDC" w:rsidRDefault="00F90BDC">
      <w:r xmlns:w="http://schemas.openxmlformats.org/wordprocessingml/2006/main">
        <w:t xml:space="preserve">Apaštalų darbai 17:18 Tada su juo susidūrė kai kurie epikūriečių ir stoikų filosofai. Ir kai kurie klausė: „Ką pasakys šis plepėjas? kai kurie, atrodo, kad Jis yra svetimų dievų skleidėjas, nes skelbė jiems Jėzų ir prisikėlimą.</w:t>
      </w:r>
    </w:p>
    <w:p w14:paraId="7CE6AB8C" w14:textId="77777777" w:rsidR="00F90BDC" w:rsidRDefault="00F90BDC"/>
    <w:p w14:paraId="38501591" w14:textId="77777777" w:rsidR="00F90BDC" w:rsidRDefault="00F90BDC">
      <w:r xmlns:w="http://schemas.openxmlformats.org/wordprocessingml/2006/main">
        <w:t xml:space="preserve">Kai kurie epikūriečiai ir stoikai susitiko su Pauliumi ir diskutavo su juo, stebėdami, apie ką jis kalba. Kai kas kaltino jį iškėlus keistus dievus, nes jis pamokslavo apie Jėzų ir prisikėlimą.</w:t>
      </w:r>
    </w:p>
    <w:p w14:paraId="73583151" w14:textId="77777777" w:rsidR="00F90BDC" w:rsidRDefault="00F90BDC"/>
    <w:p w14:paraId="1968E1DF" w14:textId="77777777" w:rsidR="00F90BDC" w:rsidRDefault="00F90BDC">
      <w:r xmlns:w="http://schemas.openxmlformats.org/wordprocessingml/2006/main">
        <w:t xml:space="preserve">1. Svarbu išlikti tvirtam tikėjimui nepaisant pasipriešinimo</w:t>
      </w:r>
    </w:p>
    <w:p w14:paraId="67ADDBC9" w14:textId="77777777" w:rsidR="00F90BDC" w:rsidRDefault="00F90BDC"/>
    <w:p w14:paraId="13D59B91" w14:textId="77777777" w:rsidR="00F90BDC" w:rsidRDefault="00F90BDC">
      <w:r xmlns:w="http://schemas.openxmlformats.org/wordprocessingml/2006/main">
        <w:t xml:space="preserve">2. Jėgos radimas Jėzuje abejonių akimirkomis</w:t>
      </w:r>
    </w:p>
    <w:p w14:paraId="04BDD296" w14:textId="77777777" w:rsidR="00F90BDC" w:rsidRDefault="00F90BDC"/>
    <w:p w14:paraId="01446DDB" w14:textId="77777777" w:rsidR="00F90BDC" w:rsidRDefault="00F90BDC">
      <w:r xmlns:w="http://schemas.openxmlformats.org/wordprocessingml/2006/main">
        <w:t xml:space="preserve">1. Apaštalų darbai 17:18</w:t>
      </w:r>
    </w:p>
    <w:p w14:paraId="3937283A" w14:textId="77777777" w:rsidR="00F90BDC" w:rsidRDefault="00F90BDC"/>
    <w:p w14:paraId="140EFF5B" w14:textId="77777777" w:rsidR="00F90BDC" w:rsidRDefault="00F90BDC">
      <w:r xmlns:w="http://schemas.openxmlformats.org/wordprocessingml/2006/main">
        <w:t xml:space="preserve">2. Hebrajams 11:1-3: "Dabar tikėjimas yra turtas to, ko tikimasi, įrodymas to, ko nematė. Juk tuo vyresnieji gavo gerą pranešimą. Tikėjimu mes suprantame, kad pasauliai buvo įrėminti Dievo žodžiu Dieve, kad tai, kas regima, nesusidarė iš regimybių“.</w:t>
      </w:r>
    </w:p>
    <w:p w14:paraId="1E671389" w14:textId="77777777" w:rsidR="00F90BDC" w:rsidRDefault="00F90BDC"/>
    <w:p w14:paraId="73654190" w14:textId="77777777" w:rsidR="00F90BDC" w:rsidRDefault="00F90BDC">
      <w:r xmlns:w="http://schemas.openxmlformats.org/wordprocessingml/2006/main">
        <w:t xml:space="preserve">Acts 17:19 19 Jie paėmė jį ir nuvedė į Areopagą, sakydami: “Ar galime sužinoti, kokia yra ši nauja doktrina, apie kurią tu kalbi?</w:t>
      </w:r>
    </w:p>
    <w:p w14:paraId="0E912681" w14:textId="77777777" w:rsidR="00F90BDC" w:rsidRDefault="00F90BDC"/>
    <w:p w14:paraId="717ED9A2" w14:textId="77777777" w:rsidR="00F90BDC" w:rsidRDefault="00F90BDC">
      <w:r xmlns:w="http://schemas.openxmlformats.org/wordprocessingml/2006/main">
        <w:t xml:space="preserve">Atėnų žmonės atvedė Paulių į Areopagą ir paprašė paaiškinti savo naują mokymą.</w:t>
      </w:r>
    </w:p>
    <w:p w14:paraId="2A701397" w14:textId="77777777" w:rsidR="00F90BDC" w:rsidRDefault="00F90BDC"/>
    <w:p w14:paraId="28AC4586" w14:textId="77777777" w:rsidR="00F90BDC" w:rsidRDefault="00F90BDC">
      <w:r xmlns:w="http://schemas.openxmlformats.org/wordprocessingml/2006/main">
        <w:t xml:space="preserve">1. Kaip reaguoti į naujus mokymus</w:t>
      </w:r>
    </w:p>
    <w:p w14:paraId="73F3EBF6" w14:textId="77777777" w:rsidR="00F90BDC" w:rsidRDefault="00F90BDC"/>
    <w:p w14:paraId="6FB024BD" w14:textId="77777777" w:rsidR="00F90BDC" w:rsidRDefault="00F90BDC">
      <w:r xmlns:w="http://schemas.openxmlformats.org/wordprocessingml/2006/main">
        <w:t xml:space="preserve">2. Naujos perspektyvos galia</w:t>
      </w:r>
    </w:p>
    <w:p w14:paraId="537E67E9" w14:textId="77777777" w:rsidR="00F90BDC" w:rsidRDefault="00F90BDC"/>
    <w:p w14:paraId="33653C39" w14:textId="77777777" w:rsidR="00F90BDC" w:rsidRDefault="00F90BDC">
      <w:r xmlns:w="http://schemas.openxmlformats.org/wordprocessingml/2006/main">
        <w:t xml:space="preserve">1. Filipiečiams 4:8-9 – „Pagaliau, broliai, kas tikra, kas garbinga, kas teisinga, kas tyra, kas miela, kas pagirtina, jei yra kas puiku, jei yra ko verta pagirkite, pagalvokite apie šiuos dalykus“.</w:t>
      </w:r>
    </w:p>
    <w:p w14:paraId="4DC423BC" w14:textId="77777777" w:rsidR="00F90BDC" w:rsidRDefault="00F90BDC"/>
    <w:p w14:paraId="789BB2A5" w14:textId="77777777" w:rsidR="00F90BDC" w:rsidRDefault="00F90BDC">
      <w:r xmlns:w="http://schemas.openxmlformats.org/wordprocessingml/2006/main">
        <w:t xml:space="preserve">2. Hebrajams 13:8 – „Jėzus Kristus yra tas pats vakar, šiandien ir per amžius“.</w:t>
      </w:r>
    </w:p>
    <w:p w14:paraId="08214B7F" w14:textId="77777777" w:rsidR="00F90BDC" w:rsidRDefault="00F90BDC"/>
    <w:p w14:paraId="0059FBD1" w14:textId="77777777" w:rsidR="00F90BDC" w:rsidRDefault="00F90BDC">
      <w:r xmlns:w="http://schemas.openxmlformats.org/wordprocessingml/2006/main">
        <w:t xml:space="preserve">Apaštalų darbai 17:20 Tu atneši mūsų ausims keistus dalykus, todėl mes norėtume žinoti, ką tai reiškia.</w:t>
      </w:r>
    </w:p>
    <w:p w14:paraId="171E28A4" w14:textId="77777777" w:rsidR="00F90BDC" w:rsidRDefault="00F90BDC"/>
    <w:p w14:paraId="7B09D964" w14:textId="77777777" w:rsidR="00F90BDC" w:rsidRDefault="00F90BDC">
      <w:r xmlns:w="http://schemas.openxmlformats.org/wordprocessingml/2006/main">
        <w:t xml:space="preserve">Berėjos žmonės Apaštalų darbų 17:20 buvo nustebinti Pauliaus žodžių ir norėjo sužinoti daugiau apie tai, ką jis sako.</w:t>
      </w:r>
    </w:p>
    <w:p w14:paraId="43E5DA47" w14:textId="77777777" w:rsidR="00F90BDC" w:rsidRDefault="00F90BDC"/>
    <w:p w14:paraId="63F3B912" w14:textId="77777777" w:rsidR="00F90BDC" w:rsidRDefault="00F90BDC">
      <w:r xmlns:w="http://schemas.openxmlformats.org/wordprocessingml/2006/main">
        <w:t xml:space="preserve">1. Dievo žodis gyvas – kaip senovinis tekstas gali pakeisti gyvenimus</w:t>
      </w:r>
    </w:p>
    <w:p w14:paraId="180FDB3B" w14:textId="77777777" w:rsidR="00F90BDC" w:rsidRDefault="00F90BDC"/>
    <w:p w14:paraId="335A2B4B" w14:textId="77777777" w:rsidR="00F90BDC" w:rsidRDefault="00F90BDC">
      <w:r xmlns:w="http://schemas.openxmlformats.org/wordprocessingml/2006/main">
        <w:t xml:space="preserve">2. Tikėjimo galia – kaip tikėjimas gali pakeisti mūsų gyvenimą</w:t>
      </w:r>
    </w:p>
    <w:p w14:paraId="253BB351" w14:textId="77777777" w:rsidR="00F90BDC" w:rsidRDefault="00F90BDC"/>
    <w:p w14:paraId="7E5AE072" w14:textId="77777777" w:rsidR="00F90BDC" w:rsidRDefault="00F90BDC">
      <w:r xmlns:w="http://schemas.openxmlformats.org/wordprocessingml/2006/main">
        <w:t xml:space="preserve">1. Romiečiams 10:17 – Taigi tikėjimas kyla iš klausymo, o klausymas – per Kristaus žodį.</w:t>
      </w:r>
    </w:p>
    <w:p w14:paraId="7F617430" w14:textId="77777777" w:rsidR="00F90BDC" w:rsidRDefault="00F90BDC"/>
    <w:p w14:paraId="58B36287" w14:textId="77777777" w:rsidR="00F90BDC" w:rsidRDefault="00F90BDC">
      <w:r xmlns:w="http://schemas.openxmlformats.org/wordprocessingml/2006/main">
        <w:t xml:space="preserve">2. Hebrajams 11:1 – Dabar tikėjimas yra patikinimas to, ko tikimasi, įsitikinimas tuo, kas nematoma.</w:t>
      </w:r>
    </w:p>
    <w:p w14:paraId="74D7B014" w14:textId="77777777" w:rsidR="00F90BDC" w:rsidRDefault="00F90BDC"/>
    <w:p w14:paraId="118AE3B5" w14:textId="77777777" w:rsidR="00F90BDC" w:rsidRDefault="00F90BDC">
      <w:r xmlns:w="http://schemas.openxmlformats.org/wordprocessingml/2006/main">
        <w:t xml:space="preserve">Apaštalų darbai 17:21 (Nes visi ten buvę atėniečiai ir svetimšaliai praleido savo laiką niekuo kitu, tik tam, kad papasakotų arba išgirstų ką nors naujo.)</w:t>
      </w:r>
    </w:p>
    <w:p w14:paraId="184E54B9" w14:textId="77777777" w:rsidR="00F90BDC" w:rsidRDefault="00F90BDC"/>
    <w:p w14:paraId="1014F901" w14:textId="77777777" w:rsidR="00F90BDC" w:rsidRDefault="00F90BDC">
      <w:r xmlns:w="http://schemas.openxmlformats.org/wordprocessingml/2006/main">
        <w:t xml:space="preserve">Atėnų žmonėms visada buvo įdomu išgirsti naujus dalykus.</w:t>
      </w:r>
    </w:p>
    <w:p w14:paraId="0FA14CE5" w14:textId="77777777" w:rsidR="00F90BDC" w:rsidRDefault="00F90BDC"/>
    <w:p w14:paraId="3A0FA324" w14:textId="77777777" w:rsidR="00F90BDC" w:rsidRDefault="00F90BDC">
      <w:r xmlns:w="http://schemas.openxmlformats.org/wordprocessingml/2006/main">
        <w:t xml:space="preserve">1: Mes visada turime būti atviri naujiems dalykams ir nuolat mokytis iš savo aplinkos.</w:t>
      </w:r>
    </w:p>
    <w:p w14:paraId="04F26D87" w14:textId="77777777" w:rsidR="00F90BDC" w:rsidRDefault="00F90BDC"/>
    <w:p w14:paraId="63609887" w14:textId="77777777" w:rsidR="00F90BDC" w:rsidRDefault="00F90BDC">
      <w:r xmlns:w="http://schemas.openxmlformats.org/wordprocessingml/2006/main">
        <w:t xml:space="preserve">2: nesitenkinkite tuo, ką žinote, bet visada stenkitės mokytis ir tobulėti.</w:t>
      </w:r>
    </w:p>
    <w:p w14:paraId="0BC84DA3" w14:textId="77777777" w:rsidR="00F90BDC" w:rsidRDefault="00F90BDC"/>
    <w:p w14:paraId="1E570A7C" w14:textId="77777777" w:rsidR="00F90BDC" w:rsidRDefault="00F90BDC">
      <w:r xmlns:w="http://schemas.openxmlformats.org/wordprocessingml/2006/main">
        <w:t xml:space="preserve">1: Patarlės 9:9 – „Pamokyk išmintingą žmogų, ir jis bus dar išmintingesnis; išmokyk teisųjį, ir jis mokysis“.</w:t>
      </w:r>
    </w:p>
    <w:p w14:paraId="0C39E73B" w14:textId="77777777" w:rsidR="00F90BDC" w:rsidRDefault="00F90BDC"/>
    <w:p w14:paraId="24686E0B" w14:textId="77777777" w:rsidR="00F90BDC" w:rsidRDefault="00F90BDC">
      <w:r xmlns:w="http://schemas.openxmlformats.org/wordprocessingml/2006/main">
        <w:t xml:space="preserve">2:2 Timotiejui 3:16-17 – Visas Raštas yra įkvėptas Dievo ir yra naudingas mokslui, barimui, taisymui, teisumo mokymui, kad Dievo žmogus būtų tobulas, visiems aprūpintas. geri darbai."</w:t>
      </w:r>
    </w:p>
    <w:p w14:paraId="55526AE5" w14:textId="77777777" w:rsidR="00F90BDC" w:rsidRDefault="00F90BDC"/>
    <w:p w14:paraId="55DBB74B" w14:textId="77777777" w:rsidR="00F90BDC" w:rsidRDefault="00F90BDC">
      <w:r xmlns:w="http://schemas.openxmlformats.org/wordprocessingml/2006/main">
        <w:t xml:space="preserve">Apaštalų darbai 17:22 Tada Paulius atsistojo Marso kalvos viduryje ir tarė: “Atėnų vyrai, aš suprantu, kad jūs per daug prietaringi visame kame.</w:t>
      </w:r>
    </w:p>
    <w:p w14:paraId="6913ABDC" w14:textId="77777777" w:rsidR="00F90BDC" w:rsidRDefault="00F90BDC"/>
    <w:p w14:paraId="32B4FB2D" w14:textId="77777777" w:rsidR="00F90BDC" w:rsidRDefault="00F90BDC">
      <w:r xmlns:w="http://schemas.openxmlformats.org/wordprocessingml/2006/main">
        <w:t xml:space="preserve">Paulius turguje kreipėsi į Atėnų žmones ir kritikavo juos už pernelyg prietaringumą.</w:t>
      </w:r>
    </w:p>
    <w:p w14:paraId="6414C889" w14:textId="77777777" w:rsidR="00F90BDC" w:rsidRDefault="00F90BDC"/>
    <w:p w14:paraId="0C5E0BC9" w14:textId="77777777" w:rsidR="00F90BDC" w:rsidRDefault="00F90BDC">
      <w:r xmlns:w="http://schemas.openxmlformats.org/wordprocessingml/2006/main">
        <w:t xml:space="preserve">1. Išmokti atskirti tikrą ir klaidingą religiją</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Pavojus aklai sekti prietarais</w:t>
      </w:r>
    </w:p>
    <w:p w14:paraId="26BE6187" w14:textId="77777777" w:rsidR="00F90BDC" w:rsidRDefault="00F90BDC"/>
    <w:p w14:paraId="70B050C1" w14:textId="77777777" w:rsidR="00F90BDC" w:rsidRDefault="00F90BDC">
      <w:r xmlns:w="http://schemas.openxmlformats.org/wordprocessingml/2006/main">
        <w:t xml:space="preserve">1. 1 Tesalonikiečiams 5:21-22 – Išbandykite viską; laikykis kas gera.</w:t>
      </w:r>
    </w:p>
    <w:p w14:paraId="3716FEB7" w14:textId="77777777" w:rsidR="00F90BDC" w:rsidRDefault="00F90BDC"/>
    <w:p w14:paraId="08367D0A" w14:textId="77777777" w:rsidR="00F90BDC" w:rsidRDefault="00F90BDC">
      <w:r xmlns:w="http://schemas.openxmlformats.org/wordprocessingml/2006/main">
        <w:t xml:space="preserve">2. Izaijas 8:20 - Įstatymui ir liudijimui: jei jie nekalba pagal šį žodį, tai todėl, kad juose nėra šviesos.</w:t>
      </w:r>
    </w:p>
    <w:p w14:paraId="2D6791D8" w14:textId="77777777" w:rsidR="00F90BDC" w:rsidRDefault="00F90BDC"/>
    <w:p w14:paraId="7952E18F" w14:textId="77777777" w:rsidR="00F90BDC" w:rsidRDefault="00F90BDC">
      <w:r xmlns:w="http://schemas.openxmlformats.org/wordprocessingml/2006/main">
        <w:t xml:space="preserve">Apaštalų darbai 17:23 Nes eidamas pro šalį ir pamačiau jūsų pamaldumą, radau aukurą su tokiu užrašu: NEŽINOMAM DIEVUI. Taigi, kurį jūs nežinodami garbinate, skelbiu jums.</w:t>
      </w:r>
    </w:p>
    <w:p w14:paraId="7BA41FD6" w14:textId="77777777" w:rsidR="00F90BDC" w:rsidRDefault="00F90BDC"/>
    <w:p w14:paraId="62663C5E" w14:textId="77777777" w:rsidR="00F90BDC" w:rsidRDefault="00F90BDC">
      <w:r xmlns:w="http://schemas.openxmlformats.org/wordprocessingml/2006/main">
        <w:t xml:space="preserve">Paulius pastebėjo aukurą, skirtą nežinomam Dievui, ir pasinaudojo juo kaip galimybe pasidalinti Evangelija su žmonėmis.</w:t>
      </w:r>
    </w:p>
    <w:p w14:paraId="0726C415" w14:textId="77777777" w:rsidR="00F90BDC" w:rsidRDefault="00F90BDC"/>
    <w:p w14:paraId="753D1C9D" w14:textId="77777777" w:rsidR="00F90BDC" w:rsidRDefault="00F90BDC">
      <w:r xmlns:w="http://schemas.openxmlformats.org/wordprocessingml/2006/main">
        <w:t xml:space="preserve">1. Nežinomo Dievo galia</w:t>
      </w:r>
    </w:p>
    <w:p w14:paraId="447F9BB6" w14:textId="77777777" w:rsidR="00F90BDC" w:rsidRDefault="00F90BDC"/>
    <w:p w14:paraId="6E856583" w14:textId="77777777" w:rsidR="00F90BDC" w:rsidRDefault="00F90BDC">
      <w:r xmlns:w="http://schemas.openxmlformats.org/wordprocessingml/2006/main">
        <w:t xml:space="preserve">2. Dievo buvimo mūsų gyvenime atpažinimas ir atsakas į jį</w:t>
      </w:r>
    </w:p>
    <w:p w14:paraId="0E944EF9" w14:textId="77777777" w:rsidR="00F90BDC" w:rsidRDefault="00F90BDC"/>
    <w:p w14:paraId="6AA66E03" w14:textId="77777777" w:rsidR="00F90BDC" w:rsidRDefault="00F90BDC">
      <w:r xmlns:w="http://schemas.openxmlformats.org/wordprocessingml/2006/main">
        <w:t xml:space="preserve">1. Romiečiams 1:19-20 – Nes tai, ką galima žinoti apie Dievą, jiems aišku, nes Dievas jiems tai parodė. Nuo pat pasaulio sukūrimo jo nematoma prigimtis, būtent jo amžinoji galia ir dievybė, buvo aiškiai suvokiama kūriniuose, kurie buvo sukurti.</w:t>
      </w:r>
    </w:p>
    <w:p w14:paraId="0DD754D7" w14:textId="77777777" w:rsidR="00F90BDC" w:rsidRDefault="00F90BDC"/>
    <w:p w14:paraId="18DE773A" w14:textId="77777777" w:rsidR="00F90BDC" w:rsidRDefault="00F90BDC">
      <w:r xmlns:w="http://schemas.openxmlformats.org/wordprocessingml/2006/main">
        <w:t xml:space="preserve">2. Hebrajams 11:6 – Ir be tikėjimo neįmanoma jam patikti, nes kas artinasi prie Dievo, turi tikėti, kad jis egzistuoja ir kad jis atlygina tiems, kurie jo ieško.</w:t>
      </w:r>
    </w:p>
    <w:p w14:paraId="2990AB9C" w14:textId="77777777" w:rsidR="00F90BDC" w:rsidRDefault="00F90BDC"/>
    <w:p w14:paraId="2E145AB6" w14:textId="77777777" w:rsidR="00F90BDC" w:rsidRDefault="00F90BDC">
      <w:r xmlns:w="http://schemas.openxmlformats.org/wordprocessingml/2006/main">
        <w:t xml:space="preserve">Acts 17:24 24 Dievas, sutvėręs pasaulį ir visa, kas jame, matydamas, kad Jis yra dangaus ir žemės Viešpats, negyvena rankomis padarytose šventyklose.</w:t>
      </w:r>
    </w:p>
    <w:p w14:paraId="5DE8C631" w14:textId="77777777" w:rsidR="00F90BDC" w:rsidRDefault="00F90BDC"/>
    <w:p w14:paraId="460829FB" w14:textId="77777777" w:rsidR="00F90BDC" w:rsidRDefault="00F90BDC">
      <w:r xmlns:w="http://schemas.openxmlformats.org/wordprocessingml/2006/main">
        <w:t xml:space="preserve">Dievas negyvena žmonių sukurtose šventyklose; Jis yra dangaus ir žemės Viešpats.</w:t>
      </w:r>
    </w:p>
    <w:p w14:paraId="423F5667" w14:textId="77777777" w:rsidR="00F90BDC" w:rsidRDefault="00F90BDC"/>
    <w:p w14:paraId="12E28D8E" w14:textId="77777777" w:rsidR="00F90BDC" w:rsidRDefault="00F90BDC">
      <w:r xmlns:w="http://schemas.openxmlformats.org/wordprocessingml/2006/main">
        <w:t xml:space="preserve">1. Dievas valdo visą kūriniją</w:t>
      </w:r>
    </w:p>
    <w:p w14:paraId="185D35CA" w14:textId="77777777" w:rsidR="00F90BDC" w:rsidRDefault="00F90BDC"/>
    <w:p w14:paraId="4AE53882" w14:textId="77777777" w:rsidR="00F90BDC" w:rsidRDefault="00F90BDC">
      <w:r xmlns:w="http://schemas.openxmlformats.org/wordprocessingml/2006/main">
        <w:t xml:space="preserve">2. Gyvenimas Visagalio Dievo akivaizdoje</w:t>
      </w:r>
    </w:p>
    <w:p w14:paraId="56B5C0EC" w14:textId="77777777" w:rsidR="00F90BDC" w:rsidRDefault="00F90BDC"/>
    <w:p w14:paraId="15B6F494" w14:textId="77777777" w:rsidR="00F90BDC" w:rsidRDefault="00F90BDC">
      <w:r xmlns:w="http://schemas.openxmlformats.org/wordprocessingml/2006/main">
        <w:t xml:space="preserve">1. Izaijas 66:1 „Taip sako Viešpats: „Dangus yra mano sostas, o žemė yra mano pakojis. Kur yra namas, kurį man pastatysi? O kur yra Mano poilsio vieta?</w:t>
      </w:r>
    </w:p>
    <w:p w14:paraId="26D19940" w14:textId="77777777" w:rsidR="00F90BDC" w:rsidRDefault="00F90BDC"/>
    <w:p w14:paraId="51F0EAAA" w14:textId="77777777" w:rsidR="00F90BDC" w:rsidRDefault="00F90BDC">
      <w:r xmlns:w="http://schemas.openxmlformats.org/wordprocessingml/2006/main">
        <w:t xml:space="preserve">2. Psalmė 139:7-10 „Kur aš galiu eiti nuo Tavo Dvasios? Arba kur man bėgti nuo Tavo buvimo? Jei aš pakilsiu į dangų, tu esi ten; Jei pasiklosiu lovą pragare, štai tu esi ten. Jei aš paimčiau ryto sparnus ir gyvenčiau jūros pakraščiuose, net ten Tavo ranka mane vestų ir Tavo dešinė laikys mane“.</w:t>
      </w:r>
    </w:p>
    <w:p w14:paraId="2267615D" w14:textId="77777777" w:rsidR="00F90BDC" w:rsidRDefault="00F90BDC"/>
    <w:p w14:paraId="730EEBF2" w14:textId="77777777" w:rsidR="00F90BDC" w:rsidRDefault="00F90BDC">
      <w:r xmlns:w="http://schemas.openxmlformats.org/wordprocessingml/2006/main">
        <w:t xml:space="preserve">Acts 17:25 25 Nė vienas nėra garbinamas žmonių rankomis, tarsi jam ko nors reikėtų, nes jis duoda visiems gyvybę, kvapą ir viską.</w:t>
      </w:r>
    </w:p>
    <w:p w14:paraId="1E7EA7D7" w14:textId="77777777" w:rsidR="00F90BDC" w:rsidRDefault="00F90BDC"/>
    <w:p w14:paraId="7BF99F92" w14:textId="77777777" w:rsidR="00F90BDC" w:rsidRDefault="00F90BDC">
      <w:r xmlns:w="http://schemas.openxmlformats.org/wordprocessingml/2006/main">
        <w:t xml:space="preserve">Ištraukoje pabrėžiama, kad Dievui iš mūsų nieko nereikia, nes jis suteikia mums gyvybę, kvėpavimą ir viską.</w:t>
      </w:r>
    </w:p>
    <w:p w14:paraId="326B9448" w14:textId="77777777" w:rsidR="00F90BDC" w:rsidRDefault="00F90BDC"/>
    <w:p w14:paraId="64246BE4" w14:textId="77777777" w:rsidR="00F90BDC" w:rsidRDefault="00F90BDC">
      <w:r xmlns:w="http://schemas.openxmlformats.org/wordprocessingml/2006/main">
        <w:t xml:space="preserve">1. „Dievo gausus aprūpinimas“</w:t>
      </w:r>
    </w:p>
    <w:p w14:paraId="644BEC95" w14:textId="77777777" w:rsidR="00F90BDC" w:rsidRDefault="00F90BDC"/>
    <w:p w14:paraId="4FBFF967" w14:textId="77777777" w:rsidR="00F90BDC" w:rsidRDefault="00F90BDC">
      <w:r xmlns:w="http://schemas.openxmlformats.org/wordprocessingml/2006/main">
        <w:t xml:space="preserve">2. „Pagrindinis mūsų gyvenimo šaltinis“</w:t>
      </w:r>
    </w:p>
    <w:p w14:paraId="12CFC621" w14:textId="77777777" w:rsidR="00F90BDC" w:rsidRDefault="00F90BDC"/>
    <w:p w14:paraId="47F08E12" w14:textId="77777777" w:rsidR="00F90BDC" w:rsidRDefault="00F90BDC">
      <w:r xmlns:w="http://schemas.openxmlformats.org/wordprocessingml/2006/main">
        <w:t xml:space="preserve">1. Jokūbo 1:17: „Kiekviena gera dovana ir kiekviena tobula dovana yra iš aukštybių ir nužengia nuo šviesų Tėvo, pas kurį nėra permainų ar šešėlio pokyčio“.</w:t>
      </w:r>
    </w:p>
    <w:p w14:paraId="72871736" w14:textId="77777777" w:rsidR="00F90BDC" w:rsidRDefault="00F90BDC"/>
    <w:p w14:paraId="4392682E" w14:textId="77777777" w:rsidR="00F90BDC" w:rsidRDefault="00F90BDC">
      <w:r xmlns:w="http://schemas.openxmlformats.org/wordprocessingml/2006/main">
        <w:t xml:space="preserve">2. Jono 4:24: „Dievas yra Dvasia, ir tie, kurie jį garbina, turi garbinti Jį dvasia ir tiesa“.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26 Sudarė iš vieno kraujo visas žmonių tautas, kad gyventų visame žemės paviršiuje, ir nustatė iš anksto nustatytus laikus bei jų gyvenamosios vietos ribas.</w:t>
      </w:r>
    </w:p>
    <w:p w14:paraId="26C576CD" w14:textId="77777777" w:rsidR="00F90BDC" w:rsidRDefault="00F90BDC"/>
    <w:p w14:paraId="006B63F4" w14:textId="77777777" w:rsidR="00F90BDC" w:rsidRDefault="00F90BDC">
      <w:r xmlns:w="http://schemas.openxmlformats.org/wordprocessingml/2006/main">
        <w:t xml:space="preserve">Dievas sukūrė visą žmoniją iš vieno kraujo, o ribas, kur jie turėjo gyventi, nustatė Jis.</w:t>
      </w:r>
    </w:p>
    <w:p w14:paraId="32E63413" w14:textId="77777777" w:rsidR="00F90BDC" w:rsidRDefault="00F90BDC"/>
    <w:p w14:paraId="44688BBA" w14:textId="77777777" w:rsidR="00F90BDC" w:rsidRDefault="00F90BDC">
      <w:r xmlns:w="http://schemas.openxmlformats.org/wordprocessingml/2006/main">
        <w:t xml:space="preserve">1. Dievo suverenitetas: mūsų vieta žemėje</w:t>
      </w:r>
    </w:p>
    <w:p w14:paraId="79C54734" w14:textId="77777777" w:rsidR="00F90BDC" w:rsidRDefault="00F90BDC"/>
    <w:p w14:paraId="20499C50" w14:textId="77777777" w:rsidR="00F90BDC" w:rsidRDefault="00F90BDC">
      <w:r xmlns:w="http://schemas.openxmlformats.org/wordprocessingml/2006/main">
        <w:t xml:space="preserve">2. Vienybė per įvairovę: vieno kraujo galia</w:t>
      </w:r>
    </w:p>
    <w:p w14:paraId="42FE7DCE" w14:textId="77777777" w:rsidR="00F90BDC" w:rsidRDefault="00F90BDC"/>
    <w:p w14:paraId="382D3263" w14:textId="77777777" w:rsidR="00F90BDC" w:rsidRDefault="00F90BDC">
      <w:r xmlns:w="http://schemas.openxmlformats.org/wordprocessingml/2006/main">
        <w:t xml:space="preserve">1. Pradžios 1:27 – Taigi Dievas sukūrė žmoniją pagal savo paveikslą, pagal Dievo paveikslą sukūrė juos; vyrą ir moterį jis sukūrė juos.</w:t>
      </w:r>
    </w:p>
    <w:p w14:paraId="38F2BEAE" w14:textId="77777777" w:rsidR="00F90BDC" w:rsidRDefault="00F90BDC"/>
    <w:p w14:paraId="5389F453" w14:textId="77777777" w:rsidR="00F90BDC" w:rsidRDefault="00F90BDC">
      <w:r xmlns:w="http://schemas.openxmlformats.org/wordprocessingml/2006/main">
        <w:t xml:space="preserve">2. Kolosiečiams 3:11 – Čia nėra pagono ar žydo, apipjaustyto ar neapipjaustyto, barbaro, skito, vergo ar laisvojo, bet Kristus yra viskas ir yra visuose.</w:t>
      </w:r>
    </w:p>
    <w:p w14:paraId="6E6EE932" w14:textId="77777777" w:rsidR="00F90BDC" w:rsidRDefault="00F90BDC"/>
    <w:p w14:paraId="2FF50339" w14:textId="77777777" w:rsidR="00F90BDC" w:rsidRDefault="00F90BDC">
      <w:r xmlns:w="http://schemas.openxmlformats.org/wordprocessingml/2006/main">
        <w:t xml:space="preserve">Apaštalų darbai 17:27 Kad jie ieškotų Viešpaties, jei galbūt pajustų Jį ir rastų, nors jis ir nebūtų toli nuo kiekvieno iš mūsų.</w:t>
      </w:r>
    </w:p>
    <w:p w14:paraId="65897673" w14:textId="77777777" w:rsidR="00F90BDC" w:rsidRDefault="00F90BDC"/>
    <w:p w14:paraId="65920453" w14:textId="77777777" w:rsidR="00F90BDC" w:rsidRDefault="00F90BDC">
      <w:r xmlns:w="http://schemas.openxmlformats.org/wordprocessingml/2006/main">
        <w:t xml:space="preserve">Dievas yra arti mūsų visų; turėtume Jo ieškoti.</w:t>
      </w:r>
    </w:p>
    <w:p w14:paraId="2DBCC93B" w14:textId="77777777" w:rsidR="00F90BDC" w:rsidRDefault="00F90BDC"/>
    <w:p w14:paraId="3E80B78C" w14:textId="77777777" w:rsidR="00F90BDC" w:rsidRDefault="00F90BDC">
      <w:r xmlns:w="http://schemas.openxmlformats.org/wordprocessingml/2006/main">
        <w:t xml:space="preserve">1: Dievas yra arčiau, nei mes manome – Apaštalų darbai 17:27</w:t>
      </w:r>
    </w:p>
    <w:p w14:paraId="6B0E4AE7" w14:textId="77777777" w:rsidR="00F90BDC" w:rsidRDefault="00F90BDC"/>
    <w:p w14:paraId="1E5C5FFA" w14:textId="77777777" w:rsidR="00F90BDC" w:rsidRDefault="00F90BDC">
      <w:r xmlns:w="http://schemas.openxmlformats.org/wordprocessingml/2006/main">
        <w:t xml:space="preserve">2: Nepamirškite ieškoti Viešpaties – Apaštalų darbai 17:27</w:t>
      </w:r>
    </w:p>
    <w:p w14:paraId="58DACE90" w14:textId="77777777" w:rsidR="00F90BDC" w:rsidRDefault="00F90BDC"/>
    <w:p w14:paraId="5D3354DC" w14:textId="77777777" w:rsidR="00F90BDC" w:rsidRDefault="00F90BDC">
      <w:r xmlns:w="http://schemas.openxmlformats.org/wordprocessingml/2006/main">
        <w:t xml:space="preserve">1. Jeremijo 29:13 – jūs ieškosite manęs ir surasite mane, kai ieškosite manęs visa širdimi.</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145:18 – Viešpats yra arti visų, kurie jo šaukiasi, visiems, kurie Jo šaukiasi tiesoje.</w:t>
      </w:r>
    </w:p>
    <w:p w14:paraId="150AE595" w14:textId="77777777" w:rsidR="00F90BDC" w:rsidRDefault="00F90BDC"/>
    <w:p w14:paraId="5E163ED2" w14:textId="77777777" w:rsidR="00F90BDC" w:rsidRDefault="00F90BDC">
      <w:r xmlns:w="http://schemas.openxmlformats.org/wordprocessingml/2006/main">
        <w:t xml:space="preserve">Acts 17:28 28 Juk Jame mes gyvename, judame ir esame. kaip yra sakę kai kurie jūsų poetai: Mes taip pat esame jo palikuonys.</w:t>
      </w:r>
    </w:p>
    <w:p w14:paraId="1674F940" w14:textId="77777777" w:rsidR="00F90BDC" w:rsidRDefault="00F90BDC"/>
    <w:p w14:paraId="208AC280" w14:textId="77777777" w:rsidR="00F90BDC" w:rsidRDefault="00F90BDC">
      <w:r xmlns:w="http://schemas.openxmlformats.org/wordprocessingml/2006/main">
        <w:t xml:space="preserve">Dievas yra gyvybės ir visų gyvų dalykų šaltinis.</w:t>
      </w:r>
    </w:p>
    <w:p w14:paraId="06546F76" w14:textId="77777777" w:rsidR="00F90BDC" w:rsidRDefault="00F90BDC"/>
    <w:p w14:paraId="7044B5DD" w14:textId="77777777" w:rsidR="00F90BDC" w:rsidRDefault="00F90BDC">
      <w:r xmlns:w="http://schemas.openxmlformats.org/wordprocessingml/2006/main">
        <w:t xml:space="preserve">1: Mūsų gyvenimas yra Dievo dovanos, kurios turėtų būti naudojamos jam šlovinti.</w:t>
      </w:r>
    </w:p>
    <w:p w14:paraId="1701E1BD" w14:textId="77777777" w:rsidR="00F90BDC" w:rsidRDefault="00F90BDC"/>
    <w:p w14:paraId="3E3DCC47" w14:textId="77777777" w:rsidR="00F90BDC" w:rsidRDefault="00F90BDC">
      <w:r xmlns:w="http://schemas.openxmlformats.org/wordprocessingml/2006/main">
        <w:t xml:space="preserve">2: Mes visi esame Dievo šeimos dalis ir turime gyventi darnoje vieni su kitais.</w:t>
      </w:r>
    </w:p>
    <w:p w14:paraId="63D2979B" w14:textId="77777777" w:rsidR="00F90BDC" w:rsidRDefault="00F90BDC"/>
    <w:p w14:paraId="210F1104" w14:textId="77777777" w:rsidR="00F90BDC" w:rsidRDefault="00F90BDC">
      <w:r xmlns:w="http://schemas.openxmlformats.org/wordprocessingml/2006/main">
        <w:t xml:space="preserve">1: Kolosiečiams 3:17 - Ir kad ir ką bedarytumėte žodžiu ar darbu, visa darykite Viešpaties Jėzaus vardu, per jį dėkodami Dievui Tėvui.</w:t>
      </w:r>
    </w:p>
    <w:p w14:paraId="5A0C9C05" w14:textId="77777777" w:rsidR="00F90BDC" w:rsidRDefault="00F90BDC"/>
    <w:p w14:paraId="30CA564A" w14:textId="77777777" w:rsidR="00F90BDC" w:rsidRDefault="00F90BDC">
      <w:r xmlns:w="http://schemas.openxmlformats.org/wordprocessingml/2006/main">
        <w:t xml:space="preserve">2: Jokūbo 2:14-17 - Kokia nauda, mano broliai, jei kas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 Taip pat ir tikėjimas, jei neturi darbų, yra miręs.</w:t>
      </w:r>
    </w:p>
    <w:p w14:paraId="5D5D32FE" w14:textId="77777777" w:rsidR="00F90BDC" w:rsidRDefault="00F90BDC"/>
    <w:p w14:paraId="5B7A1982" w14:textId="77777777" w:rsidR="00F90BDC" w:rsidRDefault="00F90BDC">
      <w:r xmlns:w="http://schemas.openxmlformats.org/wordprocessingml/2006/main">
        <w:t xml:space="preserve">Apaštalų darbai 17:29 Taigi, kadangi esame Dievo palikuonys, neturėtume manyti, kad Dievybė yra panaši į auksą, sidabrą ar akmenį, iškaltą meno ir žmogaus sumanymais.</w:t>
      </w:r>
    </w:p>
    <w:p w14:paraId="763164E4" w14:textId="77777777" w:rsidR="00F90BDC" w:rsidRDefault="00F90BDC"/>
    <w:p w14:paraId="5FF888C5" w14:textId="77777777" w:rsidR="00F90BDC" w:rsidRDefault="00F90BDC">
      <w:r xmlns:w="http://schemas.openxmlformats.org/wordprocessingml/2006/main">
        <w:t xml:space="preserve">Mes, Dievo vaikai, neturėtume galvoti apie Dievą kaip apie tai, ką gali sukurti ir juo manipuliuoti žmonės.</w:t>
      </w:r>
    </w:p>
    <w:p w14:paraId="5CA3D6D7" w14:textId="77777777" w:rsidR="00F90BDC" w:rsidRDefault="00F90BDC"/>
    <w:p w14:paraId="1475D7D1" w14:textId="77777777" w:rsidR="00F90BDC" w:rsidRDefault="00F90BDC">
      <w:r xmlns:w="http://schemas.openxmlformats.org/wordprocessingml/2006/main">
        <w:t xml:space="preserve">1. Esame sukurti pagal Dievo paveikslą</w:t>
      </w:r>
    </w:p>
    <w:p w14:paraId="07E51B03" w14:textId="77777777" w:rsidR="00F90BDC" w:rsidRDefault="00F90BDC"/>
    <w:p w14:paraId="7B49EA66" w14:textId="77777777" w:rsidR="00F90BDC" w:rsidRDefault="00F90BDC">
      <w:r xmlns:w="http://schemas.openxmlformats.org/wordprocessingml/2006/main">
        <w:t xml:space="preserve">2. Žmogaus stabmeldystė</w:t>
      </w:r>
    </w:p>
    <w:p w14:paraId="5DB2409E" w14:textId="77777777" w:rsidR="00F90BDC" w:rsidRDefault="00F90BDC"/>
    <w:p w14:paraId="1A65C717" w14:textId="77777777" w:rsidR="00F90BDC" w:rsidRDefault="00F90BDC">
      <w:r xmlns:w="http://schemas.openxmlformats.org/wordprocessingml/2006/main">
        <w:t xml:space="preserve">1. Pradžios knyga 1:27 – Taigi Dievas sukūrė žmogų pagal savo paveikslą, pagal Dievo paveikslą sukūrė jį; vyras ir moteris juos sukūrė.</w:t>
      </w:r>
    </w:p>
    <w:p w14:paraId="4D938117" w14:textId="77777777" w:rsidR="00F90BDC" w:rsidRDefault="00F90BDC"/>
    <w:p w14:paraId="2ECC30FD" w14:textId="77777777" w:rsidR="00F90BDC" w:rsidRDefault="00F90BDC">
      <w:r xmlns:w="http://schemas.openxmlformats.org/wordprocessingml/2006/main">
        <w:t xml:space="preserve">2. Izaijas 40:18-20 – Su kuo tada palyginsite Dievą? ar su kuo palyginsite jį? Darbininkas išlydo drožtą atvaizdą, auksakalys ištepa jį auksu ir nulieja sidabrines grandines. Tas, kuris yra toks nuskurdęs, kad neturi aukos, pasirenka medį, kuris nepūva; Jis ieško gudraus darbininko, kuris paruoštų drožinį atvaizdą, kuris nepajudins.</w:t>
      </w:r>
    </w:p>
    <w:p w14:paraId="6A802762" w14:textId="77777777" w:rsidR="00F90BDC" w:rsidRDefault="00F90BDC"/>
    <w:p w14:paraId="5173D3C3" w14:textId="77777777" w:rsidR="00F90BDC" w:rsidRDefault="00F90BDC">
      <w:r xmlns:w="http://schemas.openxmlformats.org/wordprocessingml/2006/main">
        <w:t xml:space="preserve">Apaštalų darbai 17:30 Ir Dievas mirktelėjo šio nežinojimo laikus. bet dabar įsako visiems žmonėms visur atgailauti:</w:t>
      </w:r>
    </w:p>
    <w:p w14:paraId="638FAEAA" w14:textId="77777777" w:rsidR="00F90BDC" w:rsidRDefault="00F90BDC"/>
    <w:p w14:paraId="1A2C8CE5" w14:textId="77777777" w:rsidR="00F90BDC" w:rsidRDefault="00F90BDC">
      <w:r xmlns:w="http://schemas.openxmlformats.org/wordprocessingml/2006/main">
        <w:t xml:space="preserve">Dievas įsakė visiems žmonėms atgailauti, nepaisant nežinojimo laiko, kurio Jis anksčiau nepastebėjo.</w:t>
      </w:r>
    </w:p>
    <w:p w14:paraId="3A25FE90" w14:textId="77777777" w:rsidR="00F90BDC" w:rsidRDefault="00F90BDC"/>
    <w:p w14:paraId="5EA3BE31" w14:textId="77777777" w:rsidR="00F90BDC" w:rsidRDefault="00F90BDC">
      <w:r xmlns:w="http://schemas.openxmlformats.org/wordprocessingml/2006/main">
        <w:t xml:space="preserve">1. Dievo Gailestingumas ir malonė atgailaujant</w:t>
      </w:r>
    </w:p>
    <w:p w14:paraId="4AC43C83" w14:textId="77777777" w:rsidR="00F90BDC" w:rsidRDefault="00F90BDC"/>
    <w:p w14:paraId="655237D8" w14:textId="77777777" w:rsidR="00F90BDC" w:rsidRDefault="00F90BDC">
      <w:r xmlns:w="http://schemas.openxmlformats.org/wordprocessingml/2006/main">
        <w:t xml:space="preserve">2. Atgailos svarba mūsų gyvenime</w:t>
      </w:r>
    </w:p>
    <w:p w14:paraId="1E353389" w14:textId="77777777" w:rsidR="00F90BDC" w:rsidRDefault="00F90BDC"/>
    <w:p w14:paraId="7A06CEFB" w14:textId="77777777" w:rsidR="00F90BDC" w:rsidRDefault="00F90BDC">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bet išgelbėti pasaulį per jį“.</w:t>
      </w:r>
    </w:p>
    <w:p w14:paraId="723F6692" w14:textId="77777777" w:rsidR="00F90BDC" w:rsidRDefault="00F90BDC"/>
    <w:p w14:paraId="054EE4C1" w14:textId="77777777" w:rsidR="00F90BDC" w:rsidRDefault="00F90BDC">
      <w:r xmlns:w="http://schemas.openxmlformats.org/wordprocessingml/2006/main">
        <w:t xml:space="preserve">2. 2 Petro 3:9 "Viešpats nedelsdamas tesėti savo pažadą, kaip kai kurie supranta lėtumą. Vietoj to jis yra kantrus su jumis, nenorėdamas, kad kas žūtų, bet kad visi atgailautų."</w:t>
      </w:r>
    </w:p>
    <w:p w14:paraId="3EAA8160" w14:textId="77777777" w:rsidR="00F90BDC" w:rsidRDefault="00F90BDC"/>
    <w:p w14:paraId="2E3221BC" w14:textId="77777777" w:rsidR="00F90BDC" w:rsidRDefault="00F90BDC">
      <w:r xmlns:w="http://schemas.openxmlformats.org/wordprocessingml/2006/main">
        <w:t xml:space="preserve">Acts 17:31 31 Nes Jis paskyrė dieną, kurią teisingai teis pasaulį per tą žmogų, kurį paskyrė. tuo jis visiems patikino, prikeldamas jį iš numirusių.</w:t>
      </w:r>
    </w:p>
    <w:p w14:paraId="5444E550" w14:textId="77777777" w:rsidR="00F90BDC" w:rsidRDefault="00F90BDC"/>
    <w:p w14:paraId="721E1ADB" w14:textId="77777777" w:rsidR="00F90BDC" w:rsidRDefault="00F90BDC">
      <w:r xmlns:w="http://schemas.openxmlformats.org/wordprocessingml/2006/main">
        <w:t xml:space="preserve">Dievas paskyrė dieną teisingai teisti pasaulį per Jėzų, kuris buvo prikeltas iš numirusių.</w:t>
      </w:r>
    </w:p>
    <w:p w14:paraId="07F939E0" w14:textId="77777777" w:rsidR="00F90BDC" w:rsidRDefault="00F90BDC"/>
    <w:p w14:paraId="7F2DF2A7" w14:textId="77777777" w:rsidR="00F90BDC" w:rsidRDefault="00F90BDC">
      <w:r xmlns:w="http://schemas.openxmlformats.org/wordprocessingml/2006/main">
        <w:t xml:space="preserve">1: Turime pasiruošti teismo dienai, kuri ateis, ir būti tikri, kad esame pasirengę stoti prieš Viešpatį.</w:t>
      </w:r>
    </w:p>
    <w:p w14:paraId="20C2FE49" w14:textId="77777777" w:rsidR="00F90BDC" w:rsidRDefault="00F90BDC"/>
    <w:p w14:paraId="73A1F5AE" w14:textId="77777777" w:rsidR="00F90BDC" w:rsidRDefault="00F90BDC">
      <w:r xmlns:w="http://schemas.openxmlformats.org/wordprocessingml/2006/main">
        <w:t xml:space="preserve">2: Tikėdami Jėzumi ir priimdami Jį kaip savo Viešpatį ir Gelbėtoją, teismo dieną galime būti tikri, kad stovėsime teisūs Viešpaties akivaizdoje.</w:t>
      </w:r>
    </w:p>
    <w:p w14:paraId="275B1923" w14:textId="77777777" w:rsidR="00F90BDC" w:rsidRDefault="00F90BDC"/>
    <w:p w14:paraId="6CE0102E" w14:textId="77777777" w:rsidR="00F90BDC" w:rsidRDefault="00F90BDC">
      <w:r xmlns:w="http://schemas.openxmlformats.org/wordprocessingml/2006/main">
        <w:t xml:space="preserve">1: Romiečiams 14:10-12 – nes mes visi stovėsime prieš Kristaus teismo krasę.</w:t>
      </w:r>
    </w:p>
    <w:p w14:paraId="6AD9A4F4" w14:textId="77777777" w:rsidR="00F90BDC" w:rsidRDefault="00F90BDC"/>
    <w:p w14:paraId="3A9A0260" w14:textId="77777777" w:rsidR="00F90BDC" w:rsidRDefault="00F90BDC">
      <w:r xmlns:w="http://schemas.openxmlformats.org/wordprocessingml/2006/main">
        <w:t xml:space="preserve">2: Mato 24:36-44 - Būkite budrūs, nes nežinote, kurią dieną ateis jūsų Viešpats.</w:t>
      </w:r>
    </w:p>
    <w:p w14:paraId="4159FFB5" w14:textId="77777777" w:rsidR="00F90BDC" w:rsidRDefault="00F90BDC"/>
    <w:p w14:paraId="34B38CA2" w14:textId="77777777" w:rsidR="00F90BDC" w:rsidRDefault="00F90BDC">
      <w:r xmlns:w="http://schemas.openxmlformats.org/wordprocessingml/2006/main">
        <w:t xml:space="preserve">Apaštalų darbai 17:32 Išgirdę apie mirusiųjų prisikėlimą, vieni šaipėsi, o kiti sakė: “Mes dar išgirsime apie tai”.</w:t>
      </w:r>
    </w:p>
    <w:p w14:paraId="6727006F" w14:textId="77777777" w:rsidR="00F90BDC" w:rsidRDefault="00F90BDC"/>
    <w:p w14:paraId="5E489D81" w14:textId="77777777" w:rsidR="00F90BDC" w:rsidRDefault="00F90BDC">
      <w:r xmlns:w="http://schemas.openxmlformats.org/wordprocessingml/2006/main">
        <w:t xml:space="preserve">Kai kurie žmonės tyčiojosi išgirdę Paulių pamokslaujant apie mirusiųjų prisikėlimą, o kiti sakė, kad dar kartą išgirs jį šia tema.</w:t>
      </w:r>
    </w:p>
    <w:p w14:paraId="22CF4F62" w14:textId="77777777" w:rsidR="00F90BDC" w:rsidRDefault="00F90BDC"/>
    <w:p w14:paraId="06251D33" w14:textId="77777777" w:rsidR="00F90BDC" w:rsidRDefault="00F90BDC">
      <w:r xmlns:w="http://schemas.openxmlformats.org/wordprocessingml/2006/main">
        <w:t xml:space="preserve">1. Prisikėlimo galia: Amžinojo gyvenimo vilties tyrinėjimas</w:t>
      </w:r>
    </w:p>
    <w:p w14:paraId="58DDE2A6" w14:textId="77777777" w:rsidR="00F90BDC" w:rsidRDefault="00F90BDC"/>
    <w:p w14:paraId="534CF230" w14:textId="77777777" w:rsidR="00F90BDC" w:rsidRDefault="00F90BDC">
      <w:r xmlns:w="http://schemas.openxmlformats.org/wordprocessingml/2006/main">
        <w:t xml:space="preserve">2. Prisikėlimo viltis: amžinojo gyvenimo pažado supratimas</w:t>
      </w:r>
    </w:p>
    <w:p w14:paraId="49F40D41" w14:textId="77777777" w:rsidR="00F90BDC" w:rsidRDefault="00F90BDC"/>
    <w:p w14:paraId="32AD4D15" w14:textId="77777777" w:rsidR="00F90BDC" w:rsidRDefault="00F90BDC">
      <w:r xmlns:w="http://schemas.openxmlformats.org/wordprocessingml/2006/main">
        <w:t xml:space="preserve">1. Romiečiams 6:4-5 – Todėl krikštu esame kartu su Juo palaidoti mirtyje, kad kaip Kristus buvo prikeltas iš numirusių per Tėvo šlovę, taip ir mes eitume naujame gyvenime.</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Korintiečiams 15:20-22 – Bet dabar Kristus prisikėlė iš numirusių ir tapo pirmuoju tų, kurie užmigo. Kadangi per žmogų atėjo mirtis, tai per žmogų atsirado ir mirusiųjų prisikėlimas. Nes kaip Adome visi miršta, taip ir Kristuje visi bus atgaivinti.</w:t>
      </w:r>
    </w:p>
    <w:p w14:paraId="659C54BD" w14:textId="77777777" w:rsidR="00F90BDC" w:rsidRDefault="00F90BDC"/>
    <w:p w14:paraId="396BCDDF" w14:textId="77777777" w:rsidR="00F90BDC" w:rsidRDefault="00F90BDC">
      <w:r xmlns:w="http://schemas.openxmlformats.org/wordprocessingml/2006/main">
        <w:t xml:space="preserve">Apaštalų darbai 17:33 Paulius pasitraukė iš jų.</w:t>
      </w:r>
    </w:p>
    <w:p w14:paraId="77C5BD79" w14:textId="77777777" w:rsidR="00F90BDC" w:rsidRDefault="00F90BDC"/>
    <w:p w14:paraId="7802C683" w14:textId="77777777" w:rsidR="00F90BDC" w:rsidRDefault="00F90BDC">
      <w:r xmlns:w="http://schemas.openxmlformats.org/wordprocessingml/2006/main">
        <w:t xml:space="preserve">Paulius paliko žmones ir tęsė kelionę.</w:t>
      </w:r>
    </w:p>
    <w:p w14:paraId="1D867DA9" w14:textId="77777777" w:rsidR="00F90BDC" w:rsidRDefault="00F90BDC"/>
    <w:p w14:paraId="4B8F8FCA" w14:textId="77777777" w:rsidR="00F90BDC" w:rsidRDefault="00F90BDC">
      <w:r xmlns:w="http://schemas.openxmlformats.org/wordprocessingml/2006/main">
        <w:t xml:space="preserve">1: Dievas kviečia mus gyventi tikėjimu ir drąsa, kaip Paulius, ir nebijoti išeiti iš savo komforto zonų, kad sektume Juo.</w:t>
      </w:r>
    </w:p>
    <w:p w14:paraId="5D8C1897" w14:textId="77777777" w:rsidR="00F90BDC" w:rsidRDefault="00F90BDC"/>
    <w:p w14:paraId="62983B62" w14:textId="77777777" w:rsidR="00F90BDC" w:rsidRDefault="00F90BDC">
      <w:r xmlns:w="http://schemas.openxmlformats.org/wordprocessingml/2006/main">
        <w:t xml:space="preserve">2: Iš Pauliaus pavyzdžio galime pasimokyti visada būti atviri Dievo valiai mūsų atžvilgiu, net kai tai reiškia palikti pažįstamą.</w:t>
      </w:r>
    </w:p>
    <w:p w14:paraId="052B1957" w14:textId="77777777" w:rsidR="00F90BDC" w:rsidRDefault="00F90BDC"/>
    <w:p w14:paraId="6177BFF2" w14:textId="77777777" w:rsidR="00F90BDC" w:rsidRDefault="00F90BDC">
      <w:r xmlns:w="http://schemas.openxmlformats.org/wordprocessingml/2006/main">
        <w:t xml:space="preserve">1: Izaijas 43:2 - Kai eisi per vandenis, aš būsiu su tavimi; Per upes jie tavęs neužgoš. eidamas per ugnį nesudegsi ir liepsna tavęs nepraris.</w:t>
      </w:r>
    </w:p>
    <w:p w14:paraId="4A0BA099" w14:textId="77777777" w:rsidR="00F90BDC" w:rsidRDefault="00F90BDC"/>
    <w:p w14:paraId="3B1CE6D2" w14:textId="77777777" w:rsidR="00F90BDC" w:rsidRDefault="00F90BDC">
      <w:r xmlns:w="http://schemas.openxmlformats.org/wordprocessingml/2006/main">
        <w:t xml:space="preserve">2: Hebrajams 13:5-6 – Laikykite savo gyvenimą be meilės pinigams ir būkite patenkinti tuo, ką turite, nes jis yra pasakęs: „Niekada tavęs nepaliksiu ir nepaliksiu“. Taigi galime drąsiai sakyti: „Viešpats yra mano padėjėjas; Aš nebijau; ką žmogus gali man padaryti?"</w:t>
      </w:r>
    </w:p>
    <w:p w14:paraId="5ECFECF0" w14:textId="77777777" w:rsidR="00F90BDC" w:rsidRDefault="00F90BDC"/>
    <w:p w14:paraId="69C1AD8B" w14:textId="77777777" w:rsidR="00F90BDC" w:rsidRDefault="00F90BDC">
      <w:r xmlns:w="http://schemas.openxmlformats.org/wordprocessingml/2006/main">
        <w:t xml:space="preserve">Apaštalų darbai 17:34 Tačiau kai kurie vyrai prisirišo prie jo ir įtikėjo: tarp jų buvo areopagitas Dionisijus, moteris, vardu Damaris, ir kiti su jais.</w:t>
      </w:r>
    </w:p>
    <w:p w14:paraId="462B9F16" w14:textId="77777777" w:rsidR="00F90BDC" w:rsidRDefault="00F90BDC"/>
    <w:p w14:paraId="1282F6EC" w14:textId="77777777" w:rsidR="00F90BDC" w:rsidRDefault="00F90BDC">
      <w:r xmlns:w="http://schemas.openxmlformats.org/wordprocessingml/2006/main">
        <w:t xml:space="preserve">Kai kurie žmonės prisirišo prie Pauliaus ir tikėjo jo žinia, ypač Dionisijus Areopagitas, Damaris ir kai kurie kiti.</w:t>
      </w:r>
    </w:p>
    <w:p w14:paraId="45476CBD" w14:textId="77777777" w:rsidR="00F90BDC" w:rsidRDefault="00F90BDC"/>
    <w:p w14:paraId="6023608E" w14:textId="77777777" w:rsidR="00F90BDC" w:rsidRDefault="00F90BDC">
      <w:r xmlns:w="http://schemas.openxmlformats.org/wordprocessingml/2006/main">
        <w:t xml:space="preserve">1. Prisirišimas prie Viešpaties: mūsų, kaip tikinčiųjų, pareigos</w:t>
      </w:r>
    </w:p>
    <w:p w14:paraId="483C15E1" w14:textId="77777777" w:rsidR="00F90BDC" w:rsidRDefault="00F90BDC"/>
    <w:p w14:paraId="442040F7" w14:textId="77777777" w:rsidR="00F90BDC" w:rsidRDefault="00F90BDC">
      <w:r xmlns:w="http://schemas.openxmlformats.org/wordprocessingml/2006/main">
        <w:t xml:space="preserve">2. Keletas ištikimų: nugalėti baimę ir abejones sekti Jėzumi</w:t>
      </w:r>
    </w:p>
    <w:p w14:paraId="2469109C" w14:textId="77777777" w:rsidR="00F90BDC" w:rsidRDefault="00F90BDC"/>
    <w:p w14:paraId="6DAEF215" w14:textId="77777777" w:rsidR="00F90BDC" w:rsidRDefault="00F90BDC">
      <w:r xmlns:w="http://schemas.openxmlformats.org/wordprocessingml/2006/main">
        <w:t xml:space="preserve">1. Jozuė 1:9 – „Ar aš tau neįsakiau? Būkite stiprūs ir drąsūs. Neišsigąsk ir nenusigąsk, nes Viešpats, tavo Dievas, yra su tavimi, kad ir kur eitum“.</w:t>
      </w:r>
    </w:p>
    <w:p w14:paraId="6B89FF6B" w14:textId="77777777" w:rsidR="00F90BDC" w:rsidRDefault="00F90BDC"/>
    <w:p w14:paraId="2818AC60" w14:textId="77777777" w:rsidR="00F90BDC" w:rsidRDefault="00F90BDC">
      <w:r xmlns:w="http://schemas.openxmlformats.org/wordprocessingml/2006/main">
        <w:t xml:space="preserve">2. Mato 10:31-33 – „Todėl nebijok; tu esi vertingesnis už daugelį žvirblių. Taigi kiekvieną, kuris išpažįsta mane žmonių akivaizdoje, išpažinsiu ir aš savo dangiškojo Tėvo akivaizdoje. bet kas manęs išsižadės žmonių akivaizdoje, aš taip pat išsiginsiu savo dangiškojo Tėvo akivaizdoje“.</w:t>
      </w:r>
    </w:p>
    <w:p w14:paraId="5599A621" w14:textId="77777777" w:rsidR="00F90BDC" w:rsidRDefault="00F90BDC"/>
    <w:p w14:paraId="376176BD" w14:textId="77777777" w:rsidR="00F90BDC" w:rsidRDefault="00F90BDC">
      <w:r xmlns:w="http://schemas.openxmlformats.org/wordprocessingml/2006/main">
        <w:t xml:space="preserve">Apaštalų darbų 18 skyriuje pasakojama apie Pauliaus misionierišką darbą Korinte ir Efeze, jo susitikimą su Akvilu ir Priscila bei Apolo istoriją.</w:t>
      </w:r>
    </w:p>
    <w:p w14:paraId="3114FFEF" w14:textId="77777777" w:rsidR="00F90BDC" w:rsidRDefault="00F90BDC"/>
    <w:p w14:paraId="0DAB5469" w14:textId="77777777" w:rsidR="00F90BDC" w:rsidRDefault="00F90BDC">
      <w:r xmlns:w="http://schemas.openxmlformats.org/wordprocessingml/2006/main">
        <w:t xml:space="preserve">1 pastraipa: Skyrius prasideda tuo, kad Paulius palieka Atėnus ir vyksta į Korintą, kur sutiko žydų porą, vardu Akvila ir Priscilla, kuri neseniai atvyko iš Italijos, nes Klaudijus įsakė visiems žydams palikti Romą. Paulius nuėjo pas juos, nes buvo palapinių statytojas, nes jie dirbo su jais kiekvieną šabą pagrįstoje sinagogoje, bandydami įtikinti žydus graikus (Apd 18:1-4). Kai Silas Timotiejus atvyko į Makedoniją, Paulius pasišventė tik pamokslaudamas, liudydamas, kad žydai yra Jėzus Kristus, kai priešinosi jį įžeidinėdama, nusikratė drabužius, protestavo: „Jūsų kraujas tebūna ant jūsų galvų! Aš aiškiai suprantu savo atsakomybę. Nuo šiol aš eisiu pas pagonis (Apd 18, 5-6).</w:t>
      </w:r>
    </w:p>
    <w:p w14:paraId="00D1F8CB" w14:textId="77777777" w:rsidR="00F90BDC" w:rsidRDefault="00F90BDC"/>
    <w:p w14:paraId="12424383" w14:textId="77777777" w:rsidR="00F90BDC" w:rsidRDefault="00F90BDC">
      <w:r xmlns:w="http://schemas.openxmlformats.org/wordprocessingml/2006/main">
        <w:t xml:space="preserve">2 pastraipa: Tada jis išėjo ten, išėjo namo vyras, vardu Ticijus Justas, garbintojas Dievas, kurio namas kitoje sinagoga Krispo sinagogos vadovas visa jo šeima tikėjo Viešpačiu, daugelis jį girdėjusių korintiečių tikėjo, kad vieną naktį buvo pakrikštyti Viešpats kalbėjo Pauliaus vizija „Nebijokite kalbėti ir netylėkite Aš esu su tavimi, kad niekas nepultų tau pakenkti, nes aš turiu daug žmonių šiame mieste. Taip ir liko pusę metų mokyti juos žodžio Dievas (Apd 18:7-11). Bet kai Gallio buvo prokonsulas Achaja, žydai ėmėsi vieningo puolimo, Paulius atvedė jį į tribunolą, kaltindamas, kad žmonės įtikina žmones garbinti Dievą prieštaraujančiais įstatymams, bet beveik ginasi, Gallio sakė žydams: „Jei būtų svarbu, kad būtų padarytas sunkus nusikaltimas, būtų priežastis priimti skundą, bet dėl to kyla klausimų. apie žodžius, pavadinimus, savo įstatymus spręskite patys. Aš nebūsiu teisiamas dėl tokių dalykų“, todėl juos išvijo tribunolas, o tada minia pavirto Sosteno sinagogos vadas sumušė jį priešais tribunolas Gallio nerodė jokio susirūpinimo (Apd 18:12-17).</w:t>
      </w:r>
    </w:p>
    <w:p w14:paraId="1324C22C" w14:textId="77777777" w:rsidR="00F90BDC" w:rsidRDefault="00F90BDC"/>
    <w:p w14:paraId="0439DF34" w14:textId="77777777" w:rsidR="00F90BDC" w:rsidRDefault="00F90BDC">
      <w:r xmlns:w="http://schemas.openxmlformats.org/wordprocessingml/2006/main">
        <w:t xml:space="preserve">3 pastraipa: Ten praleidęs daug laiko, Paulius nusprendė grįžti į Siriją, lydimas Priscilos ir Akvilos. Prieš išplaukdamas iš Kenchrėjos, jis nusikirpo plaukus, vykdydamas duotą įžadą, tada atvyko į Efesą, kur paliko Priscilla Akvila nuėjo į sinagogą, samprotavo su žydais. Jie paprašė praleisti daugiau laiko. Tada išplaukė iš Efezo, išplaukė Cezarėja, pasveikino bažnyčią, tada išvyko į Antiochiją, ten praleidęs šiek tiek laiko, išvyko iškeliavo vieta po visą regioną Galatija Frygija, stiprinant visus mokinius, tuo tarpu žydas, vardu Apolas, gimtoji Aleksandrija atvyko į Efezą, iškalbingas žmogus kompetentingas Šventasis Raštas buvo mokomas taip, kaip Viešpats karšta dvasia kalbėjo tiksliai dalykų, susijusių su Jėzumi, nors žinojo tik krikštą Jonas pradėjo drąsiai kalbėti sinagoga, kai Priscila Akvila jį išgirdo, pasišalino paaiškino, kaip Dievas adekvačiau, kai norėjo kryžius. buvo Kristus (Apd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Po to Paulius išvyko iš Atėnų ir atvyko į Korintą.</w:t>
      </w:r>
    </w:p>
    <w:p w14:paraId="30836938" w14:textId="77777777" w:rsidR="00F90BDC" w:rsidRDefault="00F90BDC"/>
    <w:p w14:paraId="3C68668F" w14:textId="77777777" w:rsidR="00F90BDC" w:rsidRDefault="00F90BDC">
      <w:r xmlns:w="http://schemas.openxmlformats.org/wordprocessingml/2006/main">
        <w:t xml:space="preserve">Paulius paliko Atėnus ir atvyko į Korintą.</w:t>
      </w:r>
    </w:p>
    <w:p w14:paraId="0C3344EF" w14:textId="77777777" w:rsidR="00F90BDC" w:rsidRDefault="00F90BDC"/>
    <w:p w14:paraId="25E83528" w14:textId="77777777" w:rsidR="00F90BDC" w:rsidRDefault="00F90BDC">
      <w:r xmlns:w="http://schemas.openxmlformats.org/wordprocessingml/2006/main">
        <w:t xml:space="preserve">1. Dievo planas yra neišsenkantis – kad ir su kokiomis kliūtimis ir sunkumais susidurtume, Dievo planas visada išsipildys.</w:t>
      </w:r>
    </w:p>
    <w:p w14:paraId="584BF913" w14:textId="77777777" w:rsidR="00F90BDC" w:rsidRDefault="00F90BDC"/>
    <w:p w14:paraId="759F3AEC" w14:textId="77777777" w:rsidR="00F90BDC" w:rsidRDefault="00F90BDC">
      <w:r xmlns:w="http://schemas.openxmlformats.org/wordprocessingml/2006/main">
        <w:t xml:space="preserve">2. Pasitikėjimas Dievo vedimu – net kai nesuprantame, kodėl Dievas mus veda tam tikra kryptimi, galime pasitikėti, kad Jis žino, kas mums geriausia.</w:t>
      </w:r>
    </w:p>
    <w:p w14:paraId="78A45496" w14:textId="77777777" w:rsidR="00F90BDC" w:rsidRDefault="00F90BDC"/>
    <w:p w14:paraId="534DEB36"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6F456608" w14:textId="77777777" w:rsidR="00F90BDC" w:rsidRDefault="00F90BDC"/>
    <w:p w14:paraId="546844EE" w14:textId="77777777" w:rsidR="00F90BDC" w:rsidRDefault="00F90BDC">
      <w:r xmlns:w="http://schemas.openxmlformats.org/wordprocessingml/2006/main">
        <w:t xml:space="preserve">2. Jeremijo 29:11 - Nes aš žinau planus, kuriuos turiu tau, sako Viešpats, planus gerovei, o ne blogiui, kad suteiktų tau ateitį ir viltį.</w:t>
      </w:r>
    </w:p>
    <w:p w14:paraId="3F293A66" w14:textId="77777777" w:rsidR="00F90BDC" w:rsidRDefault="00F90BDC"/>
    <w:p w14:paraId="2BB23006" w14:textId="77777777" w:rsidR="00F90BDC" w:rsidRDefault="00F90BDC">
      <w:r xmlns:w="http://schemas.openxmlformats.org/wordprocessingml/2006/main">
        <w:t xml:space="preserve">Acts 18:2 2 Ir rado vieną žydą, vardu Akvilą, gimusį Ponte, neseniai atvykusį iš Italijos su savo žmona Priscila. (nes Klaudijus įsakė visiems žydams išvykti iš Romos:) ir atėjo pas juos.</w:t>
      </w:r>
    </w:p>
    <w:p w14:paraId="6DE92F44" w14:textId="77777777" w:rsidR="00F90BDC" w:rsidRDefault="00F90BDC"/>
    <w:p w14:paraId="25C742C9" w14:textId="77777777" w:rsidR="00F90BDC" w:rsidRDefault="00F90BDC">
      <w:r xmlns:w="http://schemas.openxmlformats.org/wordprocessingml/2006/main">
        <w:t xml:space="preserve">Akvilė ir Priscilla buvo žydai iš Ponto, neseniai atvykę į vietovę po to, kai Klaudijus įsakė jiems palikti Romą.</w:t>
      </w:r>
    </w:p>
    <w:p w14:paraId="6859CEE4" w14:textId="77777777" w:rsidR="00F90BDC" w:rsidRDefault="00F90BDC"/>
    <w:p w14:paraId="5862F1AB" w14:textId="77777777" w:rsidR="00F90BDC" w:rsidRDefault="00F90BDC">
      <w:r xmlns:w="http://schemas.openxmlformats.org/wordprocessingml/2006/main">
        <w:t xml:space="preserve">1. Akvilo ir Priscilos ištikimybė vykdant Dievo įsakymus</w:t>
      </w:r>
    </w:p>
    <w:p w14:paraId="66DE1C16" w14:textId="77777777" w:rsidR="00F90BDC" w:rsidRDefault="00F90BDC"/>
    <w:p w14:paraId="71E87891" w14:textId="77777777" w:rsidR="00F90BDC" w:rsidRDefault="00F90BDC">
      <w:r xmlns:w="http://schemas.openxmlformats.org/wordprocessingml/2006/main">
        <w:t xml:space="preserve">2. Valdžios pagarbos ir Dievo Įstatymo laikymosi svarba</w:t>
      </w:r>
    </w:p>
    <w:p w14:paraId="7E664730" w14:textId="77777777" w:rsidR="00F90BDC" w:rsidRDefault="00F90BDC"/>
    <w:p w14:paraId="34C5E7A9" w14:textId="77777777" w:rsidR="00F90BDC" w:rsidRDefault="00F90BDC">
      <w:r xmlns:w="http://schemas.openxmlformats.org/wordprocessingml/2006/main">
        <w:t xml:space="preserve">1. Romiečiams 13:1-2 – kiekviena siela tebūna pavaldi aukštesnėms jėgoms. Nes nėra jėgos, tik Dievo: galios, kurios yra, yra Dievo nustatytos.</w:t>
      </w:r>
    </w:p>
    <w:p w14:paraId="2755158A" w14:textId="77777777" w:rsidR="00F90BDC" w:rsidRDefault="00F90BDC"/>
    <w:p w14:paraId="06280C21" w14:textId="77777777" w:rsidR="00F90BDC" w:rsidRDefault="00F90BDC">
      <w:r xmlns:w="http://schemas.openxmlformats.org/wordprocessingml/2006/main">
        <w:t xml:space="preserve">2. Patarlės 3:5-6 – Visa širdimi pasitikėk Viešpačiu; ir nesiremk savo supratimu. Visais savo keliais pripažink jį, ir jis nukreips tavo takus.</w:t>
      </w:r>
    </w:p>
    <w:p w14:paraId="4965FBEB" w14:textId="77777777" w:rsidR="00F90BDC" w:rsidRDefault="00F90BDC"/>
    <w:p w14:paraId="687E4D78" w14:textId="77777777" w:rsidR="00F90BDC" w:rsidRDefault="00F90BDC">
      <w:r xmlns:w="http://schemas.openxmlformats.org/wordprocessingml/2006/main">
        <w:t xml:space="preserve">Apaštalų darbai 18:3 Kadangi jis buvo to paties profesijos, jis apsigyveno su jais ir dirbo, nes pagal savo pareigas jie buvo palapinių statytojai.</w:t>
      </w:r>
    </w:p>
    <w:p w14:paraId="506EF266" w14:textId="77777777" w:rsidR="00F90BDC" w:rsidRDefault="00F90BDC"/>
    <w:p w14:paraId="4B560BEB" w14:textId="77777777" w:rsidR="00F90BDC" w:rsidRDefault="00F90BDC">
      <w:r xmlns:w="http://schemas.openxmlformats.org/wordprocessingml/2006/main">
        <w:t xml:space="preserve">Paulius ir Akvilė buvo palapinių kūrėjai ir bendradarbiavo, todėl gyveno ir dirbo kartu.</w:t>
      </w:r>
    </w:p>
    <w:p w14:paraId="3F14208B" w14:textId="77777777" w:rsidR="00F90BDC" w:rsidRDefault="00F90BDC"/>
    <w:p w14:paraId="02315D1A" w14:textId="77777777" w:rsidR="00F90BDC" w:rsidRDefault="00F90BDC">
      <w:r xmlns:w="http://schemas.openxmlformats.org/wordprocessingml/2006/main">
        <w:t xml:space="preserve">1. Abipusės bendrystės galia mūsų gyvenime</w:t>
      </w:r>
    </w:p>
    <w:p w14:paraId="3ACD5170" w14:textId="77777777" w:rsidR="00F90BDC" w:rsidRDefault="00F90BDC"/>
    <w:p w14:paraId="71BA08DC" w14:textId="77777777" w:rsidR="00F90BDC" w:rsidRDefault="00F90BDC">
      <w:r xmlns:w="http://schemas.openxmlformats.org/wordprocessingml/2006/main">
        <w:t xml:space="preserve">2. Gyvenimo ir darbo kartu svarba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Mokytojo 4:9-10 – Du geriau nei vienas, nes už savo darbą jie gauna gerą atlygį. Nes jei jie nukris, tas pakels savo draugą. Bet vargas tam, kuris krisdamas lieka vienas, nes neturi, kas padėtų atsikelti.</w:t>
      </w:r>
    </w:p>
    <w:p w14:paraId="241F1BA0" w14:textId="77777777" w:rsidR="00F90BDC" w:rsidRDefault="00F90BDC"/>
    <w:p w14:paraId="58739B52" w14:textId="77777777" w:rsidR="00F90BDC" w:rsidRDefault="00F90BDC">
      <w:r xmlns:w="http://schemas.openxmlformats.org/wordprocessingml/2006/main">
        <w:t xml:space="preserve">2. Galatams 6:2 – Neškite vieni kitų naštas ir taip vykdykite Kristaus įstatymą.</w:t>
      </w:r>
    </w:p>
    <w:p w14:paraId="661A7C97" w14:textId="77777777" w:rsidR="00F90BDC" w:rsidRDefault="00F90BDC"/>
    <w:p w14:paraId="212AAAF6" w14:textId="77777777" w:rsidR="00F90BDC" w:rsidRDefault="00F90BDC">
      <w:r xmlns:w="http://schemas.openxmlformats.org/wordprocessingml/2006/main">
        <w:t xml:space="preserve">Apaštalų darbai 18:4 Jis svarstė sinagogoje kiekvieną sabatą ir įtikinėjo žydus bei graikus.</w:t>
      </w:r>
    </w:p>
    <w:p w14:paraId="7CED6DBD" w14:textId="77777777" w:rsidR="00F90BDC" w:rsidRDefault="00F90BDC"/>
    <w:p w14:paraId="3B97EBB7" w14:textId="77777777" w:rsidR="00F90BDC" w:rsidRDefault="00F90BDC">
      <w:r xmlns:w="http://schemas.openxmlformats.org/wordprocessingml/2006/main">
        <w:t xml:space="preserve">Paulius skelbdavo Evangeliją sinagogoje kiekvieną šabą.</w:t>
      </w:r>
    </w:p>
    <w:p w14:paraId="4E3A8F4A" w14:textId="77777777" w:rsidR="00F90BDC" w:rsidRDefault="00F90BDC"/>
    <w:p w14:paraId="3797F27C" w14:textId="77777777" w:rsidR="00F90BDC" w:rsidRDefault="00F90BDC">
      <w:r xmlns:w="http://schemas.openxmlformats.org/wordprocessingml/2006/main">
        <w:t xml:space="preserve">1. Evangelijos skelbimo galia</w:t>
      </w:r>
    </w:p>
    <w:p w14:paraId="5B3E4866" w14:textId="77777777" w:rsidR="00F90BDC" w:rsidRDefault="00F90BDC"/>
    <w:p w14:paraId="7F6C6A96" w14:textId="77777777" w:rsidR="00F90BDC" w:rsidRDefault="00F90BDC">
      <w:r xmlns:w="http://schemas.openxmlformats.org/wordprocessingml/2006/main">
        <w:t xml:space="preserve">2. Įtikinėjimo svarba evangelizacijoje</w:t>
      </w:r>
    </w:p>
    <w:p w14:paraId="7D41EE28" w14:textId="77777777" w:rsidR="00F90BDC" w:rsidRDefault="00F90BDC"/>
    <w:p w14:paraId="655A6380" w14:textId="77777777" w:rsidR="00F90BDC" w:rsidRDefault="00F90BDC">
      <w:r xmlns:w="http://schemas.openxmlformats.org/wordprocessingml/2006/main">
        <w:t xml:space="preserve">1. Romiečiams 10:14-15 "Kaip tada jie šauksis to, kuriuo netikėjo? Ir kaip jie gali tikėti tuo, apie kurį niekada negirdėjo? Ir kaip jie gali girdėti, jei kas nors nepamokslauja? Ar jie turi skelbti, jei nėra išsiųsti? Kaip parašyta: „Kokios gražios kojos tų, kurie skelbia gerąją naujieną!</w:t>
      </w:r>
    </w:p>
    <w:p w14:paraId="57A7FFCA" w14:textId="77777777" w:rsidR="00F90BDC" w:rsidRDefault="00F90BDC"/>
    <w:p w14:paraId="630CBD80" w14:textId="77777777" w:rsidR="00F90BDC" w:rsidRDefault="00F90BDC">
      <w:r xmlns:w="http://schemas.openxmlformats.org/wordprocessingml/2006/main">
        <w:t xml:space="preserve">2. 1 Korintiečiams 9:19-22 Nes nors aš esu laisvas nuo visko, aš padariau save visų tarnu, kad laimėčiau daugiau jų. Žydams tapau kaip žydas, norėdamas laimėti žydus. Įstatymo pavaldiniams tapau kaip vienas pavaldus įstatymui (nors pats nebūdamas įstatymo valdomas), kad laimėčiau pavaldinius įstatymui. Tiems, kurie nėra įstatymo, tapau kaip vienas už įstatymo ribų (nebūdamas už Dievo įstatymo, bet pagal Kristaus Įstatymą), kad galėčiau laimėti tuos, kurie yra už įstatymo ribų. Silpniesiems tapau silpnas, kad laimėčiau silpnuosius. Visiems tapau viskuo, kad bet kokiu būdu kai kuriuos išgelbėčiau.</w:t>
      </w:r>
    </w:p>
    <w:p w14:paraId="7ACEBE86" w14:textId="77777777" w:rsidR="00F90BDC" w:rsidRDefault="00F90BDC"/>
    <w:p w14:paraId="68701184" w14:textId="77777777" w:rsidR="00F90BDC" w:rsidRDefault="00F90BDC">
      <w:r xmlns:w="http://schemas.openxmlformats.org/wordprocessingml/2006/main">
        <w:t xml:space="preserve">Apaštalų darbai 18:5 Kai Silas ir Timotiejus atvyko iš Makedonijos, Paulius buvo prislėgtas dvasios ir liudijo žydams, kad Jėzus yra Kristus.</w:t>
      </w:r>
    </w:p>
    <w:p w14:paraId="2E5CD217" w14:textId="77777777" w:rsidR="00F90BDC" w:rsidRDefault="00F90BDC"/>
    <w:p w14:paraId="39F48DBA" w14:textId="77777777" w:rsidR="00F90BDC" w:rsidRDefault="00F90BDC">
      <w:r xmlns:w="http://schemas.openxmlformats.org/wordprocessingml/2006/main">
        <w:t xml:space="preserve">Paulius paliudijo žydams, kad Jėzus yra Kristus.</w:t>
      </w:r>
    </w:p>
    <w:p w14:paraId="75EDFC72" w14:textId="77777777" w:rsidR="00F90BDC" w:rsidRDefault="00F90BDC"/>
    <w:p w14:paraId="45FAA67D" w14:textId="77777777" w:rsidR="00F90BDC" w:rsidRDefault="00F90BDC">
      <w:r xmlns:w="http://schemas.openxmlformats.org/wordprocessingml/2006/main">
        <w:t xml:space="preserve">1. Jėzaus, kaip Kristaus, tiesos liudijimo svarba.</w:t>
      </w:r>
    </w:p>
    <w:p w14:paraId="3BD1D3AA" w14:textId="77777777" w:rsidR="00F90BDC" w:rsidRDefault="00F90BDC"/>
    <w:p w14:paraId="7BB1FAD1" w14:textId="77777777" w:rsidR="00F90BDC" w:rsidRDefault="00F90BDC">
      <w:r xmlns:w="http://schemas.openxmlformats.org/wordprocessingml/2006/main">
        <w:t xml:space="preserve">2. Pauliaus drąsa, nepaisant pasipriešinimo, liudyti apie Jėzų.</w:t>
      </w:r>
    </w:p>
    <w:p w14:paraId="75F030DD" w14:textId="77777777" w:rsidR="00F90BDC" w:rsidRDefault="00F90BDC"/>
    <w:p w14:paraId="1A8F81C1" w14:textId="77777777" w:rsidR="00F90BDC" w:rsidRDefault="00F90BDC">
      <w:r xmlns:w="http://schemas.openxmlformats.org/wordprocessingml/2006/main">
        <w:t xml:space="preserve">1. Mato 28:16-20 – Taigi eikite ir padarykite mano mokiniais visas tautas, krikštydami jas vardan Tėvo ir Sūnaus, ir Šventosios Dvasios.</w:t>
      </w:r>
    </w:p>
    <w:p w14:paraId="0E717925" w14:textId="77777777" w:rsidR="00F90BDC" w:rsidRDefault="00F90BDC"/>
    <w:p w14:paraId="3241447A" w14:textId="77777777" w:rsidR="00F90BDC" w:rsidRDefault="00F90BDC">
      <w:r xmlns:w="http://schemas.openxmlformats.org/wordprocessingml/2006/main">
        <w:t xml:space="preserve">2. Apaštalų darbai 1:8 - Bet jūs gausite jėgos, kai ant jūsų nužengs Šventoji Dvasia, ir būsite mano liudytojai Jeruzalėje ir visoje Judėjoje bei Samarijoje ir iki pat žemės pakraščių.</w:t>
      </w:r>
    </w:p>
    <w:p w14:paraId="0CECD377" w14:textId="77777777" w:rsidR="00F90BDC" w:rsidRDefault="00F90BDC"/>
    <w:p w14:paraId="74793938" w14:textId="77777777" w:rsidR="00F90BDC" w:rsidRDefault="00F90BDC">
      <w:r xmlns:w="http://schemas.openxmlformats.org/wordprocessingml/2006/main">
        <w:t xml:space="preserve">Acts 18:6 6 Kai jie priešinosi ir piktžodžiavo, jis papurtė savo drabužius ir tarė jiems: “Jūsų kraujas ant jūsų pačių galvų! Aš esu švarus: nuo šiol eisiu pas pagonis.</w:t>
      </w:r>
    </w:p>
    <w:p w14:paraId="69951400" w14:textId="77777777" w:rsidR="00F90BDC" w:rsidRDefault="00F90BDC"/>
    <w:p w14:paraId="172D2B2E" w14:textId="77777777" w:rsidR="00F90BDC" w:rsidRDefault="00F90BDC">
      <w:r xmlns:w="http://schemas.openxmlformats.org/wordprocessingml/2006/main">
        <w:t xml:space="preserve">Paulius atsisakė toliau skelbti žydams, kai jie priešinosi ir piktžodžiavo, vietoj to pareiškė eisiąs pamokslauti pagonims.</w:t>
      </w:r>
    </w:p>
    <w:p w14:paraId="3ADE3BC2" w14:textId="77777777" w:rsidR="00F90BDC" w:rsidRDefault="00F90BDC"/>
    <w:p w14:paraId="7AA75638" w14:textId="77777777" w:rsidR="00F90BDC" w:rsidRDefault="00F90BDC">
      <w:r xmlns:w="http://schemas.openxmlformats.org/wordprocessingml/2006/main">
        <w:t xml:space="preserve">1. Dievas niekada mūsų neapleis, net kai jaučiamės vieniši.</w:t>
      </w:r>
    </w:p>
    <w:p w14:paraId="00A38CE5" w14:textId="77777777" w:rsidR="00F90BDC" w:rsidRDefault="00F90BDC"/>
    <w:p w14:paraId="1D60EC0F" w14:textId="77777777" w:rsidR="00F90BDC" w:rsidRDefault="00F90BDC">
      <w:r xmlns:w="http://schemas.openxmlformats.org/wordprocessingml/2006/main">
        <w:t xml:space="preserve">2. Niekada nepasiduokite vykdydami Dievo duotą misiją.</w:t>
      </w:r>
    </w:p>
    <w:p w14:paraId="2A4CBE23" w14:textId="77777777" w:rsidR="00F90BDC" w:rsidRDefault="00F90BDC"/>
    <w:p w14:paraId="5D271D04" w14:textId="77777777" w:rsidR="00F90BDC" w:rsidRDefault="00F90BDC">
      <w:r xmlns:w="http://schemas.openxmlformats.org/wordprocessingml/2006/main">
        <w:t xml:space="preserve">1. Romiečiams 8:31-39 – „Ką tada į tai pasakysime? Jei Dievas yra už mus, kas gali būti prieš mus?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12:1-3 – „Todėl, kadangi mus supa toks didžiulis liudytojų debesis, atmeskime kiekvieną svorį ir nuodėmę, kuri taip stipriai prilimpa, ir ištvermingai bėgkime numatytą lenktynę. prieš mus“.</w:t>
      </w:r>
    </w:p>
    <w:p w14:paraId="0B3BE849" w14:textId="77777777" w:rsidR="00F90BDC" w:rsidRDefault="00F90BDC"/>
    <w:p w14:paraId="144AEE9F" w14:textId="77777777" w:rsidR="00F90BDC" w:rsidRDefault="00F90BDC">
      <w:r xmlns:w="http://schemas.openxmlformats.org/wordprocessingml/2006/main">
        <w:t xml:space="preserve">Acts 18:7 7 Jis iškeliavo iš ten ir įėjo į vieno žmogaus, vardu Justas, garbintojo namus, kurio namai buvo tvirtai sujungti su sinagoga.</w:t>
      </w:r>
    </w:p>
    <w:p w14:paraId="19B102C9" w14:textId="77777777" w:rsidR="00F90BDC" w:rsidRDefault="00F90BDC"/>
    <w:p w14:paraId="36C49543" w14:textId="77777777" w:rsidR="00F90BDC" w:rsidRDefault="00F90BDC">
      <w:r xmlns:w="http://schemas.openxmlformats.org/wordprocessingml/2006/main">
        <w:t xml:space="preserve">Paulius aplanko Justo, Dievą garbinančio žmogaus, kurio namai yra netoli sinagogos, namus.</w:t>
      </w:r>
    </w:p>
    <w:p w14:paraId="2E9F06AE" w14:textId="77777777" w:rsidR="00F90BDC" w:rsidRDefault="00F90BDC"/>
    <w:p w14:paraId="25D004CC" w14:textId="77777777" w:rsidR="00F90BDC" w:rsidRDefault="00F90BDC">
      <w:r xmlns:w="http://schemas.openxmlformats.org/wordprocessingml/2006/main">
        <w:t xml:space="preserve">1. Svarbu būti šalia Bažnyčios ir tų, kurie garbina Dievą.</w:t>
      </w:r>
    </w:p>
    <w:p w14:paraId="3854D9CE" w14:textId="77777777" w:rsidR="00F90BDC" w:rsidRDefault="00F90BDC"/>
    <w:p w14:paraId="2A34898E" w14:textId="77777777" w:rsidR="00F90BDC" w:rsidRDefault="00F90BDC">
      <w:r xmlns:w="http://schemas.openxmlformats.org/wordprocessingml/2006/main">
        <w:t xml:space="preserve">2. Krikščionių bendrystės galia ir kaip ji gali mus priartinti prie Dievo.</w:t>
      </w:r>
    </w:p>
    <w:p w14:paraId="3C8DDEA2" w14:textId="77777777" w:rsidR="00F90BDC" w:rsidRDefault="00F90BDC"/>
    <w:p w14:paraId="29A2C2B9" w14:textId="77777777" w:rsidR="00F90BDC" w:rsidRDefault="00F90BDC">
      <w:r xmlns:w="http://schemas.openxmlformats.org/wordprocessingml/2006/main">
        <w:t xml:space="preserve">1. Hebrajams 10:25 – Nepalikdami savo susibūrimo, kaip kai kurie žmonės; o tuo labiau, kai matote artėjančią dieną.</w:t>
      </w:r>
    </w:p>
    <w:p w14:paraId="6414ECD3" w14:textId="77777777" w:rsidR="00F90BDC" w:rsidRDefault="00F90BDC"/>
    <w:p w14:paraId="11CE4EA5" w14:textId="77777777" w:rsidR="00F90BDC" w:rsidRDefault="00F90BDC">
      <w:r xmlns:w="http://schemas.openxmlformats.org/wordprocessingml/2006/main">
        <w:t xml:space="preserve">2. 1 Jono 2:6 - Tas, kuris sako, kad pasilieka jame, turi taip pat vaikščioti, kaip jis vaikščiojo.</w:t>
      </w:r>
    </w:p>
    <w:p w14:paraId="32ABCA50" w14:textId="77777777" w:rsidR="00F90BDC" w:rsidRDefault="00F90BDC"/>
    <w:p w14:paraId="037D25A6" w14:textId="77777777" w:rsidR="00F90BDC" w:rsidRDefault="00F90BDC">
      <w:r xmlns:w="http://schemas.openxmlformats.org/wordprocessingml/2006/main">
        <w:t xml:space="preserve">Acts 18:8 8 Sinagogos vyriausiasis vadovas Krispas su visais savo namais įtikėjo Viešpatį. ir daugelis korintiečių, girdėdami, įtikėjo ir buvo pakrikštyti.</w:t>
      </w:r>
    </w:p>
    <w:p w14:paraId="731A08D3" w14:textId="77777777" w:rsidR="00F90BDC" w:rsidRDefault="00F90BDC"/>
    <w:p w14:paraId="48D17758" w14:textId="77777777" w:rsidR="00F90BDC" w:rsidRDefault="00F90BDC">
      <w:r xmlns:w="http://schemas.openxmlformats.org/wordprocessingml/2006/main">
        <w:t xml:space="preserve">Vyriausiasis sinagogos valdovas Krispas ir daugelis korintiečių įtikėjo Viešpatį ir buvo pakrikštyti.</w:t>
      </w:r>
    </w:p>
    <w:p w14:paraId="26DC4C01" w14:textId="77777777" w:rsidR="00F90BDC" w:rsidRDefault="00F90BDC"/>
    <w:p w14:paraId="6C5C7E74" w14:textId="77777777" w:rsidR="00F90BDC" w:rsidRDefault="00F90BDC">
      <w:r xmlns:w="http://schemas.openxmlformats.org/wordprocessingml/2006/main">
        <w:t xml:space="preserve">1. Tikėkite Viešpačiu ir pasikrikštykite</w:t>
      </w:r>
    </w:p>
    <w:p w14:paraId="336C1BE8" w14:textId="77777777" w:rsidR="00F90BDC" w:rsidRDefault="00F90BDC"/>
    <w:p w14:paraId="55775F2F" w14:textId="77777777" w:rsidR="00F90BDC" w:rsidRDefault="00F90BDC">
      <w:r xmlns:w="http://schemas.openxmlformats.org/wordprocessingml/2006/main">
        <w:t xml:space="preserve">2. Priimkite Viešpaties Išganymą</w:t>
      </w:r>
    </w:p>
    <w:p w14:paraId="5F8B67FD" w14:textId="77777777" w:rsidR="00F90BDC" w:rsidRDefault="00F90BDC"/>
    <w:p w14:paraId="02212D8E" w14:textId="77777777" w:rsidR="00F90BDC" w:rsidRDefault="00F90BDC">
      <w:r xmlns:w="http://schemas.openxmlformats.org/wordprocessingml/2006/main">
        <w:t xml:space="preserve">1. Romiečiams 10:9 – kad jei savo lūpomis išpažinsi Viešpatį Jėzų ir širdimi tikėsi, kad Dievas jį prikėlė iš numirusių, būsi išgelbėtas.</w:t>
      </w:r>
    </w:p>
    <w:p w14:paraId="4DDD4F7E" w14:textId="77777777" w:rsidR="00F90BDC" w:rsidRDefault="00F90BDC"/>
    <w:p w14:paraId="3E3F6360" w14:textId="77777777" w:rsidR="00F90BDC" w:rsidRDefault="00F90BDC">
      <w:r xmlns:w="http://schemas.openxmlformats.org/wordprocessingml/2006/main">
        <w:t xml:space="preserve">2. Jono 3:5 – Jėzus atsakė: Iš tiesų, iš tiesų sakau tau: jei žmogus negims iš vandens ir Dvasios, jis negalės įeiti į Dievo karalystę.</w:t>
      </w:r>
    </w:p>
    <w:p w14:paraId="20D4391C" w14:textId="77777777" w:rsidR="00F90BDC" w:rsidRDefault="00F90BDC"/>
    <w:p w14:paraId="089FBBD8" w14:textId="77777777" w:rsidR="00F90BDC" w:rsidRDefault="00F90BDC">
      <w:r xmlns:w="http://schemas.openxmlformats.org/wordprocessingml/2006/main">
        <w:t xml:space="preserve">Apaštalų darbai 18:9 Tada Viešpats naktį regėjimu tarė Pauliui: Nebijok, bet kalbėk ir nenutylėk.</w:t>
      </w:r>
    </w:p>
    <w:p w14:paraId="72F60AAF" w14:textId="77777777" w:rsidR="00F90BDC" w:rsidRDefault="00F90BDC"/>
    <w:p w14:paraId="6404C4C6" w14:textId="77777777" w:rsidR="00F90BDC" w:rsidRDefault="00F90BDC">
      <w:r xmlns:w="http://schemas.openxmlformats.org/wordprocessingml/2006/main">
        <w:t xml:space="preserve">Paulius buvo Dievo paskatintas kalbėti drąsiai ir užtikrintai.</w:t>
      </w:r>
    </w:p>
    <w:p w14:paraId="25FDBAAB" w14:textId="77777777" w:rsidR="00F90BDC" w:rsidRDefault="00F90BDC"/>
    <w:p w14:paraId="11EF0AB1" w14:textId="77777777" w:rsidR="00F90BDC" w:rsidRDefault="00F90BDC">
      <w:r xmlns:w="http://schemas.openxmlformats.org/wordprocessingml/2006/main">
        <w:t xml:space="preserve">1. Dievo kvietimas į drąsą</w:t>
      </w:r>
    </w:p>
    <w:p w14:paraId="1A79D03D" w14:textId="77777777" w:rsidR="00F90BDC" w:rsidRDefault="00F90BDC"/>
    <w:p w14:paraId="4E3686E1" w14:textId="77777777" w:rsidR="00F90BDC" w:rsidRDefault="00F90BDC">
      <w:r xmlns:w="http://schemas.openxmlformats.org/wordprocessingml/2006/main">
        <w:t xml:space="preserve">2. Turėkite drąsos ir kalbėkite</w:t>
      </w:r>
    </w:p>
    <w:p w14:paraId="1CE153F6" w14:textId="77777777" w:rsidR="00F90BDC" w:rsidRDefault="00F90BDC"/>
    <w:p w14:paraId="0B5EBF44" w14:textId="77777777" w:rsidR="00F90BDC" w:rsidRDefault="00F90BDC">
      <w:r xmlns:w="http://schemas.openxmlformats.org/wordprocessingml/2006/main">
        <w:t xml:space="preserve">1. Izaijas 41:10 – „Nebijok, nes aš su tavimi; Nenusimink, nes aš esu tavo Dievas. Aš sustiprinsiu tave, padėsiu tau, palaikysiu tave savo teisiąja dešine“.</w:t>
      </w:r>
    </w:p>
    <w:p w14:paraId="4CDC3E56" w14:textId="77777777" w:rsidR="00F90BDC" w:rsidRDefault="00F90BDC"/>
    <w:p w14:paraId="385050A5" w14:textId="77777777" w:rsidR="00F90BDC" w:rsidRDefault="00F90BDC">
      <w:r xmlns:w="http://schemas.openxmlformats.org/wordprocessingml/2006/main">
        <w:t xml:space="preserve">2. Efeziečiams 6:19-20 – „Ir taip pat dėl manęs, kad man būtų duodami žodžiai, drąsiai atveriant burną skelbti Evangelijos paslaptį, kurios ambasadorius esu surakintas, kad galėčiau drąsiai tai skelbti , kaip turėčiau kalbėti“.</w:t>
      </w:r>
    </w:p>
    <w:p w14:paraId="7C3296E4" w14:textId="77777777" w:rsidR="00F90BDC" w:rsidRDefault="00F90BDC"/>
    <w:p w14:paraId="3BD39793" w14:textId="77777777" w:rsidR="00F90BDC" w:rsidRDefault="00F90BDC">
      <w:r xmlns:w="http://schemas.openxmlformats.org/wordprocessingml/2006/main">
        <w:t xml:space="preserve">Apaštalų darbai 18:10 Nes Aš esu su tavimi ir niekas nepuls tavęs įskaudinti, nes aš turiu daug žmonių šiame mieste.</w:t>
      </w:r>
    </w:p>
    <w:p w14:paraId="3F6AA7DC" w14:textId="77777777" w:rsidR="00F90BDC" w:rsidRDefault="00F90BDC"/>
    <w:p w14:paraId="79B68B5E" w14:textId="77777777" w:rsidR="00F90BDC" w:rsidRDefault="00F90BDC">
      <w:r xmlns:w="http://schemas.openxmlformats.org/wordprocessingml/2006/main">
        <w:t xml:space="preserve">Paulių Dievas paskatino likti Korinte ir pamokslauti, nes ten buvo daug žmonių.</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visada su mumis – Izaijas 41:10</w:t>
      </w:r>
    </w:p>
    <w:p w14:paraId="4412FAE5" w14:textId="77777777" w:rsidR="00F90BDC" w:rsidRDefault="00F90BDC"/>
    <w:p w14:paraId="272FF59D" w14:textId="77777777" w:rsidR="00F90BDC" w:rsidRDefault="00F90BDC">
      <w:r xmlns:w="http://schemas.openxmlformats.org/wordprocessingml/2006/main">
        <w:t xml:space="preserve">2. Dievo ištikimybė – Raudų 3:22-23</w:t>
      </w:r>
    </w:p>
    <w:p w14:paraId="75EE5A61" w14:textId="77777777" w:rsidR="00F90BDC" w:rsidRDefault="00F90BDC"/>
    <w:p w14:paraId="540E2CFB" w14:textId="77777777" w:rsidR="00F90BDC" w:rsidRDefault="00F90BDC">
      <w:r xmlns:w="http://schemas.openxmlformats.org/wordprocessingml/2006/main">
        <w:t xml:space="preserve">1. Romiečiams 8:31 – Ką tuomet pasakysime į šiuos dalykus? Jei Dievas už mus, kas gali būti prieš mus?</w:t>
      </w:r>
    </w:p>
    <w:p w14:paraId="3EE068D5" w14:textId="77777777" w:rsidR="00F90BDC" w:rsidRDefault="00F90BDC"/>
    <w:p w14:paraId="42229071" w14:textId="77777777" w:rsidR="00F90BDC" w:rsidRDefault="00F90BDC">
      <w:r xmlns:w="http://schemas.openxmlformats.org/wordprocessingml/2006/main">
        <w:t xml:space="preserve">2. Psalmė 37:25 – buvau jaunas, o dabar pasenau; Tačiau aš nemačiau teisiojo apleisto ir jo palikuonių, kurie elgetauja duonos.</w:t>
      </w:r>
    </w:p>
    <w:p w14:paraId="430C0974" w14:textId="77777777" w:rsidR="00F90BDC" w:rsidRDefault="00F90BDC"/>
    <w:p w14:paraId="3FD38F24" w14:textId="77777777" w:rsidR="00F90BDC" w:rsidRDefault="00F90BDC">
      <w:r xmlns:w="http://schemas.openxmlformats.org/wordprocessingml/2006/main">
        <w:t xml:space="preserve">Apaštalų darbai 18:11 Jis ten praleido metus ir šešis mėnesius, mokydamas tarp jų Dievo žodį.</w:t>
      </w:r>
    </w:p>
    <w:p w14:paraId="3227366A" w14:textId="77777777" w:rsidR="00F90BDC" w:rsidRDefault="00F90BDC"/>
    <w:p w14:paraId="255F4E49" w14:textId="77777777" w:rsidR="00F90BDC" w:rsidRDefault="00F90BDC">
      <w:r xmlns:w="http://schemas.openxmlformats.org/wordprocessingml/2006/main">
        <w:t xml:space="preserve">Paulius Korinte išbuvo 18 mėnesių ir mokė ten esančius žmones Dievo žodžio.</w:t>
      </w:r>
    </w:p>
    <w:p w14:paraId="544B0ED3" w14:textId="77777777" w:rsidR="00F90BDC" w:rsidRDefault="00F90BDC"/>
    <w:p w14:paraId="5E84995B" w14:textId="77777777" w:rsidR="00F90BDC" w:rsidRDefault="00F90BDC">
      <w:r xmlns:w="http://schemas.openxmlformats.org/wordprocessingml/2006/main">
        <w:t xml:space="preserve">1. Dievo žodžio mokymo svarba</w:t>
      </w:r>
    </w:p>
    <w:p w14:paraId="1FFC16B2" w14:textId="77777777" w:rsidR="00F90BDC" w:rsidRDefault="00F90BDC"/>
    <w:p w14:paraId="24FF6DF4" w14:textId="77777777" w:rsidR="00F90BDC" w:rsidRDefault="00F90BDC">
      <w:r xmlns:w="http://schemas.openxmlformats.org/wordprocessingml/2006/main">
        <w:t xml:space="preserve">2. Užsitęsusios mokinystės galia</w:t>
      </w:r>
    </w:p>
    <w:p w14:paraId="7629E176" w14:textId="77777777" w:rsidR="00F90BDC" w:rsidRDefault="00F90BDC"/>
    <w:p w14:paraId="3FBB5212" w14:textId="77777777" w:rsidR="00F90BDC" w:rsidRDefault="00F90BDC">
      <w:r xmlns:w="http://schemas.openxmlformats.org/wordprocessingml/2006/main">
        <w:t xml:space="preserve">1. Pakartoto Įstatymo 11:18-19 – „Todėl įsidėk šiuos mano žodžius į savo širdį ir į savo sielą, surišk juos kaip ženklą ant rankos, ir jie bus kaip priekiniai tarpai tarp tavo akių. 19 Mokyk jų savo vaikus, kalbėdamas apie juos, kai sėdi savo namuose, eini keliu, kai guliesi ir atsikelsi“.</w:t>
      </w:r>
    </w:p>
    <w:p w14:paraId="10484D17" w14:textId="77777777" w:rsidR="00F90BDC" w:rsidRDefault="00F90BDC"/>
    <w:p w14:paraId="40C228F2" w14:textId="77777777" w:rsidR="00F90BDC" w:rsidRDefault="00F90BDC">
      <w:r xmlns:w="http://schemas.openxmlformats.org/wordprocessingml/2006/main">
        <w:t xml:space="preserve">2. Mato 28:19-20 – „Tad eikite ir padarykite mano mokiniais visas tautas, krikštydami jas vardan Tėvo ir Sūnaus, ir Šventosios Dvasios 20 mokydami laikytis visko, ką aš jums įsakiau. Štai aš esu su jumis visada iki pasaulio pabaigos“.</w:t>
      </w:r>
    </w:p>
    <w:p w14:paraId="73A9B197" w14:textId="77777777" w:rsidR="00F90BDC" w:rsidRDefault="00F90BDC"/>
    <w:p w14:paraId="500EDA5A" w14:textId="77777777" w:rsidR="00F90BDC" w:rsidRDefault="00F90BDC">
      <w:r xmlns:w="http://schemas.openxmlformats.org/wordprocessingml/2006/main">
        <w:t xml:space="preserve">Apaštalų darbai 18:12 Kai Galionas buvo Achajos vietininkas, žydai vieningai sukilo prieš Paulių ir nuvedė jį į teismo krėslą.</w:t>
      </w:r>
    </w:p>
    <w:p w14:paraId="64DB8922" w14:textId="77777777" w:rsidR="00F90BDC" w:rsidRDefault="00F90BDC"/>
    <w:p w14:paraId="5528C068" w14:textId="77777777" w:rsidR="00F90BDC" w:rsidRDefault="00F90BDC">
      <w:r xmlns:w="http://schemas.openxmlformats.org/wordprocessingml/2006/main">
        <w:t xml:space="preserve">Paulių į teismo krėslą atvedė žydai, sukėlę prieš jį sukilimą.</w:t>
      </w:r>
    </w:p>
    <w:p w14:paraId="176A3491" w14:textId="77777777" w:rsidR="00F90BDC" w:rsidRDefault="00F90BDC"/>
    <w:p w14:paraId="606F6FE5" w14:textId="77777777" w:rsidR="00F90BDC" w:rsidRDefault="00F90BDC">
      <w:r xmlns:w="http://schemas.openxmlformats.org/wordprocessingml/2006/main">
        <w:t xml:space="preserve">1. Dievo suverenitetas sudėtingose situacijose</w:t>
      </w:r>
    </w:p>
    <w:p w14:paraId="2E24A080" w14:textId="77777777" w:rsidR="00F90BDC" w:rsidRDefault="00F90BDC"/>
    <w:p w14:paraId="4E2E0F16" w14:textId="77777777" w:rsidR="00F90BDC" w:rsidRDefault="00F90BDC">
      <w:r xmlns:w="http://schemas.openxmlformats.org/wordprocessingml/2006/main">
        <w:t xml:space="preserve">2. Tvirtai stovėti opozicijos akivaizdoje</w:t>
      </w:r>
    </w:p>
    <w:p w14:paraId="5805AEDC" w14:textId="77777777" w:rsidR="00F90BDC" w:rsidRDefault="00F90BDC"/>
    <w:p w14:paraId="6D120F07"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68D768F7" w14:textId="77777777" w:rsidR="00F90BDC" w:rsidRDefault="00F90BDC"/>
    <w:p w14:paraId="2AE2BB73" w14:textId="77777777" w:rsidR="00F90BDC" w:rsidRDefault="00F90BDC">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14:paraId="573DFDF2" w14:textId="77777777" w:rsidR="00F90BDC" w:rsidRDefault="00F90BDC"/>
    <w:p w14:paraId="00441E96" w14:textId="77777777" w:rsidR="00F90BDC" w:rsidRDefault="00F90BDC">
      <w:r xmlns:w="http://schemas.openxmlformats.org/wordprocessingml/2006/main">
        <w:t xml:space="preserve">Acts 18:13 13 sakydamas: “Šitas įtikinėja žmones garbinti Dievą priešingai įstatymui”.</w:t>
      </w:r>
    </w:p>
    <w:p w14:paraId="505602A9" w14:textId="77777777" w:rsidR="00F90BDC" w:rsidRDefault="00F90BDC"/>
    <w:p w14:paraId="0EB0E0A5" w14:textId="77777777" w:rsidR="00F90BDC" w:rsidRDefault="00F90BDC">
      <w:r xmlns:w="http://schemas.openxmlformats.org/wordprocessingml/2006/main">
        <w:t xml:space="preserve">Paulius buvo apkaltintas tuo, kad jis įtikinėjo žmones garbinti Dievą prieštaraujant įstatymui.</w:t>
      </w:r>
    </w:p>
    <w:p w14:paraId="32A6D43D" w14:textId="77777777" w:rsidR="00F90BDC" w:rsidRDefault="00F90BDC"/>
    <w:p w14:paraId="4528E7C6" w14:textId="77777777" w:rsidR="00F90BDC" w:rsidRDefault="00F90BDC">
      <w:r xmlns:w="http://schemas.openxmlformats.org/wordprocessingml/2006/main">
        <w:t xml:space="preserve">1. Pauliaus drąsa priešpriešos akivaizdoje</w:t>
      </w:r>
    </w:p>
    <w:p w14:paraId="4D5078EF" w14:textId="77777777" w:rsidR="00F90BDC" w:rsidRDefault="00F90BDC"/>
    <w:p w14:paraId="233C5925" w14:textId="77777777" w:rsidR="00F90BDC" w:rsidRDefault="00F90BDC">
      <w:r xmlns:w="http://schemas.openxmlformats.org/wordprocessingml/2006/main">
        <w:t xml:space="preserve">2. Įtikinėjimo galia</w:t>
      </w:r>
    </w:p>
    <w:p w14:paraId="5D349EA1" w14:textId="77777777" w:rsidR="00F90BDC" w:rsidRDefault="00F90BDC"/>
    <w:p w14:paraId="46B67D8D" w14:textId="77777777" w:rsidR="00F90BDC" w:rsidRDefault="00F90BDC">
      <w:r xmlns:w="http://schemas.openxmlformats.org/wordprocessingml/2006/main">
        <w:t xml:space="preserve">1. Apaštalų darbai 17:22-31 – Pauliaus kreipimasis į Areopagą</w:t>
      </w:r>
    </w:p>
    <w:p w14:paraId="61FB55C0" w14:textId="77777777" w:rsidR="00F90BDC" w:rsidRDefault="00F90BDC"/>
    <w:p w14:paraId="02158431" w14:textId="77777777" w:rsidR="00F90BDC" w:rsidRDefault="00F90BDC">
      <w:r xmlns:w="http://schemas.openxmlformats.org/wordprocessingml/2006/main">
        <w:t xml:space="preserve">2. Romiečiams 1:16 – Evangelijos galia išgelbėti tuos, kurie tiki</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18:14 Kai Paulius jau ruošėsi atverti savo burną, Galilis tarė žydams: „Jei tai būtų neteisingas ar nedoras ištvirkimas, žydai, tai būtų protinga, kad aš pakęsčiau jus.</w:t>
      </w:r>
    </w:p>
    <w:p w14:paraId="5BD2D749" w14:textId="77777777" w:rsidR="00F90BDC" w:rsidRDefault="00F90BDC"/>
    <w:p w14:paraId="4299E4FC" w14:textId="77777777" w:rsidR="00F90BDC" w:rsidRDefault="00F90BDC">
      <w:r xmlns:w="http://schemas.openxmlformats.org/wordprocessingml/2006/main">
        <w:t xml:space="preserve">Romos valdytojas Galijas išteisina Paulių, kai jis apkaltino jį mokymu prieš žydus.</w:t>
      </w:r>
    </w:p>
    <w:p w14:paraId="24F26CBE" w14:textId="77777777" w:rsidR="00F90BDC" w:rsidRDefault="00F90BDC"/>
    <w:p w14:paraId="03427CA9" w14:textId="77777777" w:rsidR="00F90BDC" w:rsidRDefault="00F90BDC">
      <w:r xmlns:w="http://schemas.openxmlformats.org/wordprocessingml/2006/main">
        <w:t xml:space="preserve">1. Pauliaus pavyzdys, kaip gyventi ir ginti Evangeliją</w:t>
      </w:r>
    </w:p>
    <w:p w14:paraId="28B50563" w14:textId="77777777" w:rsidR="00F90BDC" w:rsidRDefault="00F90BDC"/>
    <w:p w14:paraId="439C5DF7" w14:textId="77777777" w:rsidR="00F90BDC" w:rsidRDefault="00F90BDC">
      <w:r xmlns:w="http://schemas.openxmlformats.org/wordprocessingml/2006/main">
        <w:t xml:space="preserve">2. Kaip reaguoti į kaltinimus ir persekiojimus</w:t>
      </w:r>
    </w:p>
    <w:p w14:paraId="60CDA3A5" w14:textId="77777777" w:rsidR="00F90BDC" w:rsidRDefault="00F90BDC"/>
    <w:p w14:paraId="4C0BE5C1" w14:textId="77777777" w:rsidR="00F90BDC" w:rsidRDefault="00F90BDC">
      <w:r xmlns:w="http://schemas.openxmlformats.org/wordprocessingml/2006/main">
        <w:t xml:space="preserve">1. 1 Petro 3:15 - "Bet savo širdyse gerbkite Kristų kaip Viešpatį. Visada būkite pasiruošę atsakyti kiekvienam, kuris jūsų prašo pagrįsti jūsų turimą viltį. Tačiau darykite tai švelniai ir pagarbiai."</w:t>
      </w:r>
    </w:p>
    <w:p w14:paraId="7F79FDC4" w14:textId="77777777" w:rsidR="00F90BDC" w:rsidRDefault="00F90BDC"/>
    <w:p w14:paraId="0609548C" w14:textId="77777777" w:rsidR="00F90BDC" w:rsidRDefault="00F90BDC">
      <w:r xmlns:w="http://schemas.openxmlformats.org/wordprocessingml/2006/main">
        <w:t xml:space="preserve">2. Mato 5:10-12 – "Palaiminti, kurie persekiojami dėl teisumo, nes jų yra dangaus karalystė. Palaiminti jūs, kai dėl manęs jus įžeidinėja, persekioja ir melagingai kalba apie jus visokias piktybes. . Džiaukitės ir džiaukitės, nes jūsų atlygis didelis danguje, nes lygiai taip jie persekiojo ir pranašus, buvusius prieš jus“.</w:t>
      </w:r>
    </w:p>
    <w:p w14:paraId="2EFD3A94" w14:textId="77777777" w:rsidR="00F90BDC" w:rsidRDefault="00F90BDC"/>
    <w:p w14:paraId="43BD10B0" w14:textId="77777777" w:rsidR="00F90BDC" w:rsidRDefault="00F90BDC">
      <w:r xmlns:w="http://schemas.openxmlformats.org/wordprocessingml/2006/main">
        <w:t xml:space="preserve">Acts 18:15 15 Bet jei kalbama apie žodžius, vardus ir jūsų įstatymą, žiūrėkite į tai. nes aš nebūsiu tokių dalykų teisėjas.</w:t>
      </w:r>
    </w:p>
    <w:p w14:paraId="4736105F" w14:textId="77777777" w:rsidR="00F90BDC" w:rsidRDefault="00F90BDC"/>
    <w:p w14:paraId="001EDD97" w14:textId="77777777" w:rsidR="00F90BDC" w:rsidRDefault="00F90BDC">
      <w:r xmlns:w="http://schemas.openxmlformats.org/wordprocessingml/2006/main">
        <w:t xml:space="preserve">Paulius pataria žodžių ir vardų klausimais ieškoti Dievo įstatymo.</w:t>
      </w:r>
    </w:p>
    <w:p w14:paraId="3B278B80" w14:textId="77777777" w:rsidR="00F90BDC" w:rsidRDefault="00F90BDC"/>
    <w:p w14:paraId="771F7654" w14:textId="77777777" w:rsidR="00F90BDC" w:rsidRDefault="00F90BDC">
      <w:r xmlns:w="http://schemas.openxmlformats.org/wordprocessingml/2006/main">
        <w:t xml:space="preserve">1. Dievo Įstatymo siekimo mūsų gyvenime svarba</w:t>
      </w:r>
    </w:p>
    <w:p w14:paraId="0D0B7206" w14:textId="77777777" w:rsidR="00F90BDC" w:rsidRDefault="00F90BDC"/>
    <w:p w14:paraId="0B220D40" w14:textId="77777777" w:rsidR="00F90BDC" w:rsidRDefault="00F90BDC">
      <w:r xmlns:w="http://schemas.openxmlformats.org/wordprocessingml/2006/main">
        <w:t xml:space="preserve">2. Žmogaus įstatymo ir Dievo įstatymo skirtumo supratimas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22:36-40 – „Mokytojau, koks yra didysis Įstatymo įsakymas? Ir jis jam tarė: „Mylėk Viešpatį, savo Dievą, visa širdimi, visa siela ir visu protu. Tai yra didžiausias ir pirmasis įsakymas. Antrasis panašus į jį: Mylėk savo artimą kaip nuo šių dviejų įsakymų priklauso visas Įstatymas ir Pranašai.</w:t>
      </w:r>
    </w:p>
    <w:p w14:paraId="2A52A7D6" w14:textId="77777777" w:rsidR="00F90BDC" w:rsidRDefault="00F90BDC"/>
    <w:p w14:paraId="3FFD9216" w14:textId="77777777" w:rsidR="00F90BDC" w:rsidRDefault="00F90BDC">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14:paraId="7DDA2B8F" w14:textId="77777777" w:rsidR="00F90BDC" w:rsidRDefault="00F90BDC"/>
    <w:p w14:paraId="35C5F76C" w14:textId="77777777" w:rsidR="00F90BDC" w:rsidRDefault="00F90BDC">
      <w:r xmlns:w="http://schemas.openxmlformats.org/wordprocessingml/2006/main">
        <w:t xml:space="preserve">Apaštalų darbai 18:16 Jis išvarė juos nuo teismo krėslo.</w:t>
      </w:r>
    </w:p>
    <w:p w14:paraId="06B1C86C" w14:textId="77777777" w:rsidR="00F90BDC" w:rsidRDefault="00F90BDC"/>
    <w:p w14:paraId="6D629712" w14:textId="77777777" w:rsidR="00F90BDC" w:rsidRDefault="00F90BDC">
      <w:r xmlns:w="http://schemas.openxmlformats.org/wordprocessingml/2006/main">
        <w:t xml:space="preserve">Nepalaužiama Pauliaus drąsa ir tikėjimas įkvėpė Korinto žmones atmesti netikrus mokytojus, kurie siekė jį diskredituoti.</w:t>
      </w:r>
    </w:p>
    <w:p w14:paraId="7A4A8472" w14:textId="77777777" w:rsidR="00F90BDC" w:rsidRDefault="00F90BDC"/>
    <w:p w14:paraId="17C813CF" w14:textId="77777777" w:rsidR="00F90BDC" w:rsidRDefault="00F90BDC">
      <w:r xmlns:w="http://schemas.openxmlformats.org/wordprocessingml/2006/main">
        <w:t xml:space="preserve">1: Pauliaus drąsa ir tikėjimas Dievu parodo, kad visada turime tvirtai laikytis savo įsitikinimų ir atmesti klaidingus mokymus.</w:t>
      </w:r>
    </w:p>
    <w:p w14:paraId="71ACB28E" w14:textId="77777777" w:rsidR="00F90BDC" w:rsidRDefault="00F90BDC"/>
    <w:p w14:paraId="094AE0EF" w14:textId="77777777" w:rsidR="00F90BDC" w:rsidRDefault="00F90BDC">
      <w:r xmlns:w="http://schemas.openxmlformats.org/wordprocessingml/2006/main">
        <w:t xml:space="preserve">2: Pauliaus drąsos ir tikėjimo Dievu pavyzdys primena, kad visada turime ieškoti Dievo tiesos ir atmesti melą.</w:t>
      </w:r>
    </w:p>
    <w:p w14:paraId="18A3E14E" w14:textId="77777777" w:rsidR="00F90BDC" w:rsidRDefault="00F90BDC"/>
    <w:p w14:paraId="620734D1" w14:textId="77777777" w:rsidR="00F90BDC" w:rsidRDefault="00F90BDC">
      <w:r xmlns:w="http://schemas.openxmlformats.org/wordprocessingml/2006/main">
        <w:t xml:space="preserve">1: Efeziečiams 6:10-20 - Apsirenkite visais Dievo ginklais, kad galėtumėte atsispirti velnio sumanymams.</w:t>
      </w:r>
    </w:p>
    <w:p w14:paraId="49821AB4" w14:textId="77777777" w:rsidR="00F90BDC" w:rsidRDefault="00F90BDC"/>
    <w:p w14:paraId="1F4750FF" w14:textId="77777777" w:rsidR="00F90BDC" w:rsidRDefault="00F90BDC">
      <w:r xmlns:w="http://schemas.openxmlformats.org/wordprocessingml/2006/main">
        <w:t xml:space="preserve">2: Jokūbo 1:5-6 - Jei kuriam iš jūsų trūksta išminties, teprašo Dievo, kuris visiems dosniai duoda be priekaištų, ir jam bus suteikta.</w:t>
      </w:r>
    </w:p>
    <w:p w14:paraId="0DFB05CE" w14:textId="77777777" w:rsidR="00F90BDC" w:rsidRDefault="00F90BDC"/>
    <w:p w14:paraId="721A6808" w14:textId="77777777" w:rsidR="00F90BDC" w:rsidRDefault="00F90BDC">
      <w:r xmlns:w="http://schemas.openxmlformats.org/wordprocessingml/2006/main">
        <w:t xml:space="preserve">Apaštalų darbai 18:17 Tada visi graikai paėmė sinagogos vyriausiąjį viršininką Sosteną ir sumušė jį prieš teismo krėslą. Ir Gallio niekuo iš tų dalykų nerūpėjo.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Graikai sumušė Sosteną, vyriausiąjį sinagogos valdovą, prieš teismo krėslą, o Gallio nesikišo.</w:t>
      </w:r>
    </w:p>
    <w:p w14:paraId="190248E3" w14:textId="77777777" w:rsidR="00F90BDC" w:rsidRDefault="00F90BDC"/>
    <w:p w14:paraId="07B2DD06" w14:textId="77777777" w:rsidR="00F90BDC" w:rsidRDefault="00F90BDC">
      <w:r xmlns:w="http://schemas.openxmlformats.org/wordprocessingml/2006/main">
        <w:t xml:space="preserve">1. Užuojautos poreikis lyderystėje</w:t>
      </w:r>
    </w:p>
    <w:p w14:paraId="73D5D743" w14:textId="77777777" w:rsidR="00F90BDC" w:rsidRDefault="00F90BDC"/>
    <w:p w14:paraId="6DB02C5C" w14:textId="77777777" w:rsidR="00F90BDC" w:rsidRDefault="00F90BDC">
      <w:r xmlns:w="http://schemas.openxmlformats.org/wordprocessingml/2006/main">
        <w:t xml:space="preserve">2. Pasirinkimo galia</w:t>
      </w:r>
    </w:p>
    <w:p w14:paraId="1AA2AB8D" w14:textId="77777777" w:rsidR="00F90BDC" w:rsidRDefault="00F90BDC"/>
    <w:p w14:paraId="6D9C09E0" w14:textId="77777777" w:rsidR="00F90BDC" w:rsidRDefault="00F90BDC">
      <w:r xmlns:w="http://schemas.openxmlformats.org/wordprocessingml/2006/main">
        <w:t xml:space="preserve">1. Mato 25:35-40 – Nes aš buvau alkanas, ir jūs davėte man pavalgyti, aš buvau ištroškęs ir jūs mane pagirdėte, aš buvau svetimas ir jūs mane priėmėte.</w:t>
      </w:r>
    </w:p>
    <w:p w14:paraId="1633C56C" w14:textId="77777777" w:rsidR="00F90BDC" w:rsidRDefault="00F90BDC"/>
    <w:p w14:paraId="5B297B34" w14:textId="77777777" w:rsidR="00F90BDC" w:rsidRDefault="00F90BDC">
      <w:r xmlns:w="http://schemas.openxmlformats.org/wordprocessingml/2006/main">
        <w:t xml:space="preserve">2. Patarlės 20:28 – Gailestingumas ir tiesa saugo karalių, o meile jis palaiko savo sostą.</w:t>
      </w:r>
    </w:p>
    <w:p w14:paraId="616851DB" w14:textId="77777777" w:rsidR="00F90BDC" w:rsidRDefault="00F90BDC"/>
    <w:p w14:paraId="7A1921D6" w14:textId="77777777" w:rsidR="00F90BDC" w:rsidRDefault="00F90BDC">
      <w:r xmlns:w="http://schemas.openxmlformats.org/wordprocessingml/2006/main">
        <w:t xml:space="preserve">Acts 18:18 18 Po to Paulius dar kurį laiką ten pasiliko, tada atsisveikino su broliais ir išplaukė į Siriją, o kartu su juo Priscilė ir Akvila. nukirpęs galvą Kenchrėjoje, nes jis davė įžadą.</w:t>
      </w:r>
    </w:p>
    <w:p w14:paraId="3134026F" w14:textId="77777777" w:rsidR="00F90BDC" w:rsidRDefault="00F90BDC"/>
    <w:p w14:paraId="334E212F" w14:textId="77777777" w:rsidR="00F90BDC" w:rsidRDefault="00F90BDC">
      <w:r xmlns:w="http://schemas.openxmlformats.org/wordprocessingml/2006/main">
        <w:t xml:space="preserve">Paulius kurį laiką pasiliko Kenchrėjoje, prieš išvykdamas atostogų ir išplaukdamas su Priscila ir Akvila. Įžadą jis įvykdė ir nusiskuto galvą.</w:t>
      </w:r>
    </w:p>
    <w:p w14:paraId="575BDF24" w14:textId="77777777" w:rsidR="00F90BDC" w:rsidRDefault="00F90BDC"/>
    <w:p w14:paraId="7A8C4476" w14:textId="77777777" w:rsidR="00F90BDC" w:rsidRDefault="00F90BDC">
      <w:r xmlns:w="http://schemas.openxmlformats.org/wordprocessingml/2006/main">
        <w:t xml:space="preserve">1. Įžadų laikymosi svarba.</w:t>
      </w:r>
    </w:p>
    <w:p w14:paraId="722B61A5" w14:textId="77777777" w:rsidR="00F90BDC" w:rsidRDefault="00F90BDC"/>
    <w:p w14:paraId="054DDDAC" w14:textId="77777777" w:rsidR="00F90BDC" w:rsidRDefault="00F90BDC">
      <w:r xmlns:w="http://schemas.openxmlformats.org/wordprocessingml/2006/main">
        <w:t xml:space="preserve">2. Kaip svarbu skirti laiko atsisveikinti.</w:t>
      </w:r>
    </w:p>
    <w:p w14:paraId="173DC429" w14:textId="77777777" w:rsidR="00F90BDC" w:rsidRDefault="00F90BDC"/>
    <w:p w14:paraId="379B26F8" w14:textId="77777777" w:rsidR="00F90BDC" w:rsidRDefault="00F90BDC">
      <w:r xmlns:w="http://schemas.openxmlformats.org/wordprocessingml/2006/main">
        <w:t xml:space="preserve">1. Ekleziastas 5:4-5 (Kai duodi įžadą Dievui, nedelsk jį įvykdyti. Jis nemėgsta kvailių; įvykdyk tavo įžadą.)</w:t>
      </w:r>
    </w:p>
    <w:p w14:paraId="5632DC46" w14:textId="77777777" w:rsidR="00F90BDC" w:rsidRDefault="00F90BDC"/>
    <w:p w14:paraId="78393DA5" w14:textId="77777777" w:rsidR="00F90BDC" w:rsidRDefault="00F90BDC">
      <w:r xmlns:w="http://schemas.openxmlformats.org/wordprocessingml/2006/main">
        <w:t xml:space="preserve">2. Romiečiams 12:1 (Todėl raginu jus, broliai ir seserys, atsižvelgiant į Dievo gailestingumą, aukoti savo kūnus kaip gyvą, šventą ir Dievui patinkančią auką – tai jūsų tikrasis ir tinkamas garbinimas.)</w:t>
      </w:r>
    </w:p>
    <w:p w14:paraId="46FEE970" w14:textId="77777777" w:rsidR="00F90BDC" w:rsidRDefault="00F90BDC"/>
    <w:p w14:paraId="3C4E4953" w14:textId="77777777" w:rsidR="00F90BDC" w:rsidRDefault="00F90BDC">
      <w:r xmlns:w="http://schemas.openxmlformats.org/wordprocessingml/2006/main">
        <w:t xml:space="preserve">Apaštalų darbai 18:19 Jis atvyko į Efezą ir ten juos paliko, o pats įėjo į sinagogą ir tarėsi su žydais.</w:t>
      </w:r>
    </w:p>
    <w:p w14:paraId="225FD49D" w14:textId="77777777" w:rsidR="00F90BDC" w:rsidRDefault="00F90BDC"/>
    <w:p w14:paraId="516C4E3F" w14:textId="77777777" w:rsidR="00F90BDC" w:rsidRDefault="00F90BDC">
      <w:r xmlns:w="http://schemas.openxmlformats.org/wordprocessingml/2006/main">
        <w:t xml:space="preserve">Paulius aplankė Efezą ir įėjo į sinagogą pasikalbėti su žydais.</w:t>
      </w:r>
    </w:p>
    <w:p w14:paraId="43029E1A" w14:textId="77777777" w:rsidR="00F90BDC" w:rsidRDefault="00F90BDC"/>
    <w:p w14:paraId="567835C4" w14:textId="77777777" w:rsidR="00F90BDC" w:rsidRDefault="00F90BDC">
      <w:r xmlns:w="http://schemas.openxmlformats.org/wordprocessingml/2006/main">
        <w:t xml:space="preserve">1. Samprotavimo galia: kaip galime panaudoti dialogą žmonėms pasiekti</w:t>
      </w:r>
    </w:p>
    <w:p w14:paraId="5CB396BD" w14:textId="77777777" w:rsidR="00F90BDC" w:rsidRDefault="00F90BDC"/>
    <w:p w14:paraId="70AAB822" w14:textId="77777777" w:rsidR="00F90BDC" w:rsidRDefault="00F90BDC">
      <w:r xmlns:w="http://schemas.openxmlformats.org/wordprocessingml/2006/main">
        <w:t xml:space="preserve">2. Pauliaus evangelizacijos pavyzdys: sektinas pavyzdys</w:t>
      </w:r>
    </w:p>
    <w:p w14:paraId="6066EAA2" w14:textId="77777777" w:rsidR="00F90BDC" w:rsidRDefault="00F90BDC"/>
    <w:p w14:paraId="67443379" w14:textId="77777777" w:rsidR="00F90BDC" w:rsidRDefault="00F90BDC">
      <w:r xmlns:w="http://schemas.openxmlformats.org/wordprocessingml/2006/main">
        <w:t xml:space="preserve">1. Kolosiečiams 4:5-6 "Eikite išmintingai prieš tuos, kurie yra lauke, išpirkdami laiką. Tegul jūsų kalba visada būna maloninga, pagardinta druska, kad žinotumėte, kaip kiekvienam reikia atsakyti."</w:t>
      </w:r>
    </w:p>
    <w:p w14:paraId="3E779501" w14:textId="77777777" w:rsidR="00F90BDC" w:rsidRDefault="00F90BDC"/>
    <w:p w14:paraId="0C9C1E5C" w14:textId="77777777" w:rsidR="00F90BDC" w:rsidRDefault="00F90BDC">
      <w:r xmlns:w="http://schemas.openxmlformats.org/wordprocessingml/2006/main">
        <w:t xml:space="preserve">2. Romiečiams 10:14-15 "Kaip tada jie šauksis to, kuriuo netikėjo? ir kaip jie tikės tuo, apie kurį negirdėjo? ir kaip išgirs be pamokslininko? Ir kaip jie Skelbti, nebent jie būtų siunčiami? kaip parašyta: 'Kokios gražios kojos tų, kurie skelbia taikos evangeliją ir neša gerus dalykus!"</w:t>
      </w:r>
    </w:p>
    <w:p w14:paraId="5C455E7A" w14:textId="77777777" w:rsidR="00F90BDC" w:rsidRDefault="00F90BDC"/>
    <w:p w14:paraId="6C464ADB" w14:textId="77777777" w:rsidR="00F90BDC" w:rsidRDefault="00F90BDC">
      <w:r xmlns:w="http://schemas.openxmlformats.org/wordprocessingml/2006/main">
        <w:t xml:space="preserve">Apaštalų darbai 18:20 Kai jie norėjo, kad jis ilgiau pasiliktų su jais, jis nesutiko.</w:t>
      </w:r>
    </w:p>
    <w:p w14:paraId="5FB299E9" w14:textId="77777777" w:rsidR="00F90BDC" w:rsidRDefault="00F90BDC"/>
    <w:p w14:paraId="61C75E47" w14:textId="77777777" w:rsidR="00F90BDC" w:rsidRDefault="00F90BDC">
      <w:r xmlns:w="http://schemas.openxmlformats.org/wordprocessingml/2006/main">
        <w:t xml:space="preserve">Paulius atsisakė likti ilgiau su Korinto žmonėmis, nors šie jo prašė tai padaryti.</w:t>
      </w:r>
    </w:p>
    <w:p w14:paraId="3878B371" w14:textId="77777777" w:rsidR="00F90BDC" w:rsidRDefault="00F90BDC"/>
    <w:p w14:paraId="0988D43D" w14:textId="77777777" w:rsidR="00F90BDC" w:rsidRDefault="00F90BDC">
      <w:r xmlns:w="http://schemas.openxmlformats.org/wordprocessingml/2006/main">
        <w:t xml:space="preserve">1. Dievo planai mums ne visada sutaps su tuo, kas mums patogu ar patogu.</w:t>
      </w:r>
    </w:p>
    <w:p w14:paraId="6142E7FF" w14:textId="77777777" w:rsidR="00F90BDC" w:rsidRDefault="00F90BDC"/>
    <w:p w14:paraId="5ECB188C" w14:textId="77777777" w:rsidR="00F90BDC" w:rsidRDefault="00F90BDC">
      <w:r xmlns:w="http://schemas.openxmlformats.org/wordprocessingml/2006/main">
        <w:t xml:space="preserve">2. Turime būti pasirengę vykdyti Dievo valią, net kai tai sunku ar nepopuliaru.</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4:15 – „Vietoj to turėtumėte sakyti: „Jei Viešpats nori, mes gyvensime ir darysime tą ar aną“.</w:t>
      </w:r>
    </w:p>
    <w:p w14:paraId="41D303A8" w14:textId="77777777" w:rsidR="00F90BDC" w:rsidRDefault="00F90BDC"/>
    <w:p w14:paraId="57401E78" w14:textId="77777777" w:rsidR="00F90BDC" w:rsidRDefault="00F90BDC">
      <w:r xmlns:w="http://schemas.openxmlformats.org/wordprocessingml/2006/main">
        <w:t xml:space="preserve">2. Izaijas 55:8-9 – „Nes mano mintys nėra jūsų mintys ir jūsų keliai nėra mano keliai“, – sako Viešpats. „Kaip dangus aukščiau už žemę, taip mano keliai aukštesni už jūsų kelius ir mano mintys už jūsų mintis“.</w:t>
      </w:r>
    </w:p>
    <w:p w14:paraId="51DDC4A6" w14:textId="77777777" w:rsidR="00F90BDC" w:rsidRDefault="00F90BDC"/>
    <w:p w14:paraId="43CDF317" w14:textId="77777777" w:rsidR="00F90BDC" w:rsidRDefault="00F90BDC">
      <w:r xmlns:w="http://schemas.openxmlformats.org/wordprocessingml/2006/main">
        <w:t xml:space="preserve">Acts 18:21 21 Bet atsisveikino su jais, sakydamas: “Aš būtinai privalau švęsti šią šventę Jeruzalėje, bet aš sugrįšiu pas jus, jei Dievas norės”. Ir jis išplaukė iš Efezo.</w:t>
      </w:r>
    </w:p>
    <w:p w14:paraId="4EF38A94" w14:textId="77777777" w:rsidR="00F90BDC" w:rsidRDefault="00F90BDC"/>
    <w:p w14:paraId="701825B5" w14:textId="77777777" w:rsidR="00F90BDC" w:rsidRDefault="00F90BDC">
      <w:r xmlns:w="http://schemas.openxmlformats.org/wordprocessingml/2006/main">
        <w:t xml:space="preserve">Paulius grįžo į Jeruzalę puotai su pažadu grįžti į Efezą, jei Dievas to norės.</w:t>
      </w:r>
    </w:p>
    <w:p w14:paraId="696B77B4" w14:textId="77777777" w:rsidR="00F90BDC" w:rsidRDefault="00F90BDC"/>
    <w:p w14:paraId="5ADC2468" w14:textId="77777777" w:rsidR="00F90BDC" w:rsidRDefault="00F90BDC">
      <w:r xmlns:w="http://schemas.openxmlformats.org/wordprocessingml/2006/main">
        <w:t xml:space="preserve">1. Dievo valia visada yra geriausias planas – Apaštalų darbai 18:21</w:t>
      </w:r>
    </w:p>
    <w:p w14:paraId="4A6D98D3" w14:textId="77777777" w:rsidR="00F90BDC" w:rsidRDefault="00F90BDC"/>
    <w:p w14:paraId="698CB7D5" w14:textId="77777777" w:rsidR="00F90BDC" w:rsidRDefault="00F90BDC">
      <w:r xmlns:w="http://schemas.openxmlformats.org/wordprocessingml/2006/main">
        <w:t xml:space="preserve">2. Įdėkite savo tikėjimą į Dievo planą – Apaštalų darbai 18:21</w:t>
      </w:r>
    </w:p>
    <w:p w14:paraId="567556C5" w14:textId="77777777" w:rsidR="00F90BDC" w:rsidRDefault="00F90BDC"/>
    <w:p w14:paraId="6E8EAF16" w14:textId="77777777" w:rsidR="00F90BDC" w:rsidRDefault="00F90BDC">
      <w:r xmlns:w="http://schemas.openxmlformats.org/wordprocessingml/2006/main">
        <w:t xml:space="preserve">1. Izaijas 55:9 – „Kaip dangus aukštesnis už žemę, taip mano keliai aukštesni už jūsų kelius ir mano mintys už jūsų mintis“.</w:t>
      </w:r>
    </w:p>
    <w:p w14:paraId="72DFD1EE" w14:textId="77777777" w:rsidR="00F90BDC" w:rsidRDefault="00F90BDC"/>
    <w:p w14:paraId="0F8589E1" w14:textId="77777777" w:rsidR="00F90BDC" w:rsidRDefault="00F90BDC">
      <w:r xmlns:w="http://schemas.openxmlformats.org/wordprocessingml/2006/main">
        <w:t xml:space="preserve">2. Filipiečiams 4:6 – „Dėl nieko nesijaudinkite, bet visose situacijose malda ir prašymu su dėkojimu pateikite savo prašymus Dievui“.</w:t>
      </w:r>
    </w:p>
    <w:p w14:paraId="11073E4E" w14:textId="77777777" w:rsidR="00F90BDC" w:rsidRDefault="00F90BDC"/>
    <w:p w14:paraId="5DEDE756" w14:textId="77777777" w:rsidR="00F90BDC" w:rsidRDefault="00F90BDC">
      <w:r xmlns:w="http://schemas.openxmlformats.org/wordprocessingml/2006/main">
        <w:t xml:space="preserve">Apaštalų darbai 18:22 Nusileidęs Cezarėjoje, pakilęs į viršų ir pasveikinęs bažnyčią, jis nusileido į Antiochiją.</w:t>
      </w:r>
    </w:p>
    <w:p w14:paraId="0AD0C681" w14:textId="77777777" w:rsidR="00F90BDC" w:rsidRDefault="00F90BDC"/>
    <w:p w14:paraId="065C0ACC" w14:textId="77777777" w:rsidR="00F90BDC" w:rsidRDefault="00F90BDC">
      <w:r xmlns:w="http://schemas.openxmlformats.org/wordprocessingml/2006/main">
        <w:t xml:space="preserve">Paulius aplanko Cezarėjos bažnyčią, o paskui keliauja į Antiochiją.</w:t>
      </w:r>
    </w:p>
    <w:p w14:paraId="1416F5F9" w14:textId="77777777" w:rsidR="00F90BDC" w:rsidRDefault="00F90BDC"/>
    <w:p w14:paraId="4FE71E55" w14:textId="77777777" w:rsidR="00F90BDC" w:rsidRDefault="00F90BDC">
      <w:r xmlns:w="http://schemas.openxmlformats.org/wordprocessingml/2006/main">
        <w:t xml:space="preserve">1. Tikėjimo kelionė: mokomasi iš Pauliaus pavyzdžio</w:t>
      </w:r>
    </w:p>
    <w:p w14:paraId="70838AA7" w14:textId="77777777" w:rsidR="00F90BDC" w:rsidRDefault="00F90BDC"/>
    <w:p w14:paraId="016B1877" w14:textId="77777777" w:rsidR="00F90BDC" w:rsidRDefault="00F90BDC">
      <w:r xmlns:w="http://schemas.openxmlformats.org/wordprocessingml/2006/main">
        <w:t xml:space="preserve">2. Krikščionių bendrystės ir bendruomeniškumo svarba</w:t>
      </w:r>
    </w:p>
    <w:p w14:paraId="04964103" w14:textId="77777777" w:rsidR="00F90BDC" w:rsidRDefault="00F90BDC"/>
    <w:p w14:paraId="1348B0EA" w14:textId="77777777" w:rsidR="00F90BDC" w:rsidRDefault="00F90BDC">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14:paraId="66B7AF0B" w14:textId="77777777" w:rsidR="00F90BDC" w:rsidRDefault="00F90BDC"/>
    <w:p w14:paraId="2FC3361C" w14:textId="77777777" w:rsidR="00F90BDC" w:rsidRDefault="00F90BDC">
      <w:r xmlns:w="http://schemas.openxmlformats.org/wordprocessingml/2006/main">
        <w:t xml:space="preserve">2. Apaštalų darbai 2:42-47 – jie atsidėjo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kiekvieną dieną papildė jų skaičių išgelbėtais.</w:t>
      </w:r>
    </w:p>
    <w:p w14:paraId="6EFF988D" w14:textId="77777777" w:rsidR="00F90BDC" w:rsidRDefault="00F90BDC"/>
    <w:p w14:paraId="5E8C44E5" w14:textId="77777777" w:rsidR="00F90BDC" w:rsidRDefault="00F90BDC">
      <w:r xmlns:w="http://schemas.openxmlformats.org/wordprocessingml/2006/main">
        <w:t xml:space="preserve">Apaštalų darbai 18:23 Kurį laiką ten pabuvęs, jis išvyko ir eilės tvarka perėjo visą Galatijos ir Frygijos kraštą, stiprindamas visus mokinius.</w:t>
      </w:r>
    </w:p>
    <w:p w14:paraId="463BDFC8" w14:textId="77777777" w:rsidR="00F90BDC" w:rsidRDefault="00F90BDC"/>
    <w:p w14:paraId="0204C64A" w14:textId="77777777" w:rsidR="00F90BDC" w:rsidRDefault="00F90BDC">
      <w:r xmlns:w="http://schemas.openxmlformats.org/wordprocessingml/2006/main">
        <w:t xml:space="preserve">Paulius leido laiką Galatijos ir Frygijos regionuose, skatindamas krikščionybės pasekėjus.</w:t>
      </w:r>
    </w:p>
    <w:p w14:paraId="0C37B511" w14:textId="77777777" w:rsidR="00F90BDC" w:rsidRDefault="00F90BDC"/>
    <w:p w14:paraId="5029F8C9" w14:textId="77777777" w:rsidR="00F90BDC" w:rsidRDefault="00F90BDC">
      <w:r xmlns:w="http://schemas.openxmlformats.org/wordprocessingml/2006/main">
        <w:t xml:space="preserve">1. Padrąsinimo galia: kaip Paulius sustiprino mokinius</w:t>
      </w:r>
    </w:p>
    <w:p w14:paraId="753A1CE9" w14:textId="77777777" w:rsidR="00F90BDC" w:rsidRDefault="00F90BDC"/>
    <w:p w14:paraId="517408C2" w14:textId="77777777" w:rsidR="00F90BDC" w:rsidRDefault="00F90BDC">
      <w:r xmlns:w="http://schemas.openxmlformats.org/wordprocessingml/2006/main">
        <w:t xml:space="preserve">2. Tikėjimo atsparumas: Pauliaus kelionė Galatijoje ir Frygijoje</w:t>
      </w:r>
    </w:p>
    <w:p w14:paraId="6B80ECE4" w14:textId="77777777" w:rsidR="00F90BDC" w:rsidRDefault="00F90BDC"/>
    <w:p w14:paraId="4C0CCEAE" w14:textId="77777777" w:rsidR="00F90BDC" w:rsidRDefault="00F90BDC">
      <w:r xmlns:w="http://schemas.openxmlformats.org/wordprocessingml/2006/main">
        <w:t xml:space="preserve">1. Romiečiams 15:5 – Tegul ištvermės ir padrąsinimo Dievas tesuteikia jums gyventi santarvėje vieniems su kitais, pagal Kristų Jėzų.</w:t>
      </w:r>
    </w:p>
    <w:p w14:paraId="2261B9C3" w14:textId="77777777" w:rsidR="00F90BDC" w:rsidRDefault="00F90BDC"/>
    <w:p w14:paraId="1A202B6F" w14:textId="77777777" w:rsidR="00F90BDC" w:rsidRDefault="00F90BDC">
      <w:r xmlns:w="http://schemas.openxmlformats.org/wordprocessingml/2006/main">
        <w:t xml:space="preserve">2. 1 Tesalonikiečiams 5:11 – Todėl drąsinkite vieni kitus ir ugdykite vienas kitą, kaip ir darote.</w:t>
      </w:r>
    </w:p>
    <w:p w14:paraId="5F2F00A3" w14:textId="77777777" w:rsidR="00F90BDC" w:rsidRDefault="00F90BDC"/>
    <w:p w14:paraId="293859B6" w14:textId="77777777" w:rsidR="00F90BDC" w:rsidRDefault="00F90BDC">
      <w:r xmlns:w="http://schemas.openxmlformats.org/wordprocessingml/2006/main">
        <w:t xml:space="preserve">Apaštalų darbai 18:24 Į Efezą atvyko vienas žydas, vardu Apolas, gimęs Aleksandrijoje, iškalbingas vyras ir galingas Raštuose.</w:t>
      </w:r>
    </w:p>
    <w:p w14:paraId="71D6758E" w14:textId="77777777" w:rsidR="00F90BDC" w:rsidRDefault="00F90BDC"/>
    <w:p w14:paraId="4B68ABA4" w14:textId="77777777" w:rsidR="00F90BDC" w:rsidRDefault="00F90BDC">
      <w:r xmlns:w="http://schemas.openxmlformats.org/wordprocessingml/2006/main">
        <w:t xml:space="preserve">Apolas, žydas, gimęs Aleksandrijoje, atvyko į Efezą ir buvo žinomas dėl savo iškalbos ir Raštų išmanymo.</w:t>
      </w:r>
    </w:p>
    <w:p w14:paraId="098D9184" w14:textId="77777777" w:rsidR="00F90BDC" w:rsidRDefault="00F90BDC"/>
    <w:p w14:paraId="17142DC0" w14:textId="77777777" w:rsidR="00F90BDC" w:rsidRDefault="00F90BDC">
      <w:r xmlns:w="http://schemas.openxmlformats.org/wordprocessingml/2006/main">
        <w:t xml:space="preserve">1. Iškalbos galia: Apolono tyrimas Apaštalų darbų 18:24</w:t>
      </w:r>
    </w:p>
    <w:p w14:paraId="7C2BEC73" w14:textId="77777777" w:rsidR="00F90BDC" w:rsidRDefault="00F90BDC"/>
    <w:p w14:paraId="3C1ADF7B" w14:textId="77777777" w:rsidR="00F90BDC" w:rsidRDefault="00F90BDC">
      <w:r xmlns:w="http://schemas.openxmlformats.org/wordprocessingml/2006/main">
        <w:t xml:space="preserve">2. Rašto vertė: Apolono studija Apaštalų darbų 18:24</w:t>
      </w:r>
    </w:p>
    <w:p w14:paraId="6DFC3424" w14:textId="77777777" w:rsidR="00F90BDC" w:rsidRDefault="00F90BDC"/>
    <w:p w14:paraId="7F694DB3" w14:textId="77777777" w:rsidR="00F90BDC" w:rsidRDefault="00F90BDC">
      <w:r xmlns:w="http://schemas.openxmlformats.org/wordprocessingml/2006/main">
        <w:t xml:space="preserve">1. Apaštalų darbai 18:24</w:t>
      </w:r>
    </w:p>
    <w:p w14:paraId="05D6B95A" w14:textId="77777777" w:rsidR="00F90BDC" w:rsidRDefault="00F90BDC"/>
    <w:p w14:paraId="199165C6" w14:textId="77777777" w:rsidR="00F90BDC" w:rsidRDefault="00F90BDC">
      <w:r xmlns:w="http://schemas.openxmlformats.org/wordprocessingml/2006/main">
        <w:t xml:space="preserve">2. Psalmė 119:105 – „Tavo žodis yra žibintas mano kojoms ir šviesa mano takui“</w:t>
      </w:r>
    </w:p>
    <w:p w14:paraId="79FA199E" w14:textId="77777777" w:rsidR="00F90BDC" w:rsidRDefault="00F90BDC"/>
    <w:p w14:paraId="0AB5C78D" w14:textId="77777777" w:rsidR="00F90BDC" w:rsidRDefault="00F90BDC">
      <w:r xmlns:w="http://schemas.openxmlformats.org/wordprocessingml/2006/main">
        <w:t xml:space="preserve">Acts 18:25 25 Šis vyras buvo pamokytas Viešpaties kelio. ir būdamas karštas dvasios, jis kalbėjo ir uoliai mokė Viešpaties dalykų, žinodamas tik Jono krikštą.</w:t>
      </w:r>
    </w:p>
    <w:p w14:paraId="7AB51727" w14:textId="77777777" w:rsidR="00F90BDC" w:rsidRDefault="00F90BDC"/>
    <w:p w14:paraId="10463672" w14:textId="77777777" w:rsidR="00F90BDC" w:rsidRDefault="00F90BDC">
      <w:r xmlns:w="http://schemas.openxmlformats.org/wordprocessingml/2006/main">
        <w:t xml:space="preserve">Šioje ištraukoje aptariamas Apolas – žmogus, mokomas Viešpaties kelių ir aistringas mokymas apie Viešpatį, kuris žinojo tik apie Jono krikštą.</w:t>
      </w:r>
    </w:p>
    <w:p w14:paraId="70A36FE1" w14:textId="77777777" w:rsidR="00F90BDC" w:rsidRDefault="00F90BDC"/>
    <w:p w14:paraId="4907FAFB" w14:textId="77777777" w:rsidR="00F90BDC" w:rsidRDefault="00F90BDC">
      <w:r xmlns:w="http://schemas.openxmlformats.org/wordprocessingml/2006/main">
        <w:t xml:space="preserve">1. Aistros galia skelbiant Evangeliją</w:t>
      </w:r>
    </w:p>
    <w:p w14:paraId="52344CEB" w14:textId="77777777" w:rsidR="00F90BDC" w:rsidRDefault="00F90BDC"/>
    <w:p w14:paraId="3B77B621" w14:textId="77777777" w:rsidR="00F90BDC" w:rsidRDefault="00F90BDC">
      <w:r xmlns:w="http://schemas.openxmlformats.org/wordprocessingml/2006/main">
        <w:t xml:space="preserve">2. Jono krikšto pažinimas ir supratimas</w:t>
      </w:r>
    </w:p>
    <w:p w14:paraId="7A92D2E5" w14:textId="77777777" w:rsidR="00F90BDC" w:rsidRDefault="00F90BDC"/>
    <w:p w14:paraId="6DB1A342" w14:textId="77777777" w:rsidR="00F90BDC" w:rsidRDefault="00F90BDC">
      <w:r xmlns:w="http://schemas.openxmlformats.org/wordprocessingml/2006/main">
        <w:t xml:space="preserve">1. Apaštalų darbai 2:38 – „Tada Petras jiems tarė: „Atgailaukite ir kiekvienas tesikrikštija Jėzaus Kristaus vardu, kad būtų atleistos nuodėmės, ir gausite Šventosios Dvasios dovaną“.</w:t>
      </w:r>
    </w:p>
    <w:p w14:paraId="52D115C9" w14:textId="77777777" w:rsidR="00F90BDC" w:rsidRDefault="00F90BDC"/>
    <w:p w14:paraId="3A3D8EC5" w14:textId="77777777" w:rsidR="00F90BDC" w:rsidRDefault="00F90BDC">
      <w:r xmlns:w="http://schemas.openxmlformats.org/wordprocessingml/2006/main">
        <w:t xml:space="preserve">2. Jono 3:7-8 "Nesistebėkite, kad sakiau tau: Jūs turite gimti iš naujo. Vėjas pučia, kur nori, ir tu girdi jo garsą, bet negali pasakyti, iš kur jis ateina ir kur eina. taip ir kiekvienas, gimęs iš Dvasios“.</w:t>
      </w:r>
    </w:p>
    <w:p w14:paraId="669AF1BB" w14:textId="77777777" w:rsidR="00F90BDC" w:rsidRDefault="00F90BDC"/>
    <w:p w14:paraId="61388ECA" w14:textId="77777777" w:rsidR="00F90BDC" w:rsidRDefault="00F90BDC">
      <w:r xmlns:w="http://schemas.openxmlformats.org/wordprocessingml/2006/main">
        <w:t xml:space="preserve">Apaštalų darbai 18:26 Jis pradėjo drąsiai kalbėti sinagogoje. Išgirdę Akvilas ir Priscilė, pasiėmė jį pas save ir aiškiau jam paaiškino Dievo kelią.</w:t>
      </w:r>
    </w:p>
    <w:p w14:paraId="51CABEE3" w14:textId="77777777" w:rsidR="00F90BDC" w:rsidRDefault="00F90BDC"/>
    <w:p w14:paraId="6A09ECB2" w14:textId="77777777" w:rsidR="00F90BDC" w:rsidRDefault="00F90BDC">
      <w:r xmlns:w="http://schemas.openxmlformats.org/wordprocessingml/2006/main">
        <w:t xml:space="preserve">Paulius susitiko su Akvila ir Priscila ir buvo išmokytas daugiau apie Dievo kelią.</w:t>
      </w:r>
    </w:p>
    <w:p w14:paraId="19CA4787" w14:textId="77777777" w:rsidR="00F90BDC" w:rsidRDefault="00F90BDC"/>
    <w:p w14:paraId="0026B7E0" w14:textId="77777777" w:rsidR="00F90BDC" w:rsidRDefault="00F90BDC">
      <w:r xmlns:w="http://schemas.openxmlformats.org/wordprocessingml/2006/main">
        <w:t xml:space="preserve">1. Svarbu daugiau sužinoti apie Dievą.</w:t>
      </w:r>
    </w:p>
    <w:p w14:paraId="6868B7D5" w14:textId="77777777" w:rsidR="00F90BDC" w:rsidRDefault="00F90BDC"/>
    <w:p w14:paraId="14614DB6" w14:textId="77777777" w:rsidR="00F90BDC" w:rsidRDefault="00F90BDC">
      <w:r xmlns:w="http://schemas.openxmlformats.org/wordprocessingml/2006/main">
        <w:t xml:space="preserve">2. Vadovavimo ir nurodymų gavimas iš dvasinių mentorių.</w:t>
      </w:r>
    </w:p>
    <w:p w14:paraId="73EEED1F" w14:textId="77777777" w:rsidR="00F90BDC" w:rsidRDefault="00F90BDC"/>
    <w:p w14:paraId="300BAC55" w14:textId="77777777" w:rsidR="00F90BDC" w:rsidRDefault="00F90BDC">
      <w:r xmlns:w="http://schemas.openxmlformats.org/wordprocessingml/2006/main">
        <w:t xml:space="preserve">1. Patarlės 3:5-6 – „Pasitikėk Viešpačiu visa širdimi ir nesiremk savo supratimu; visuose savo keliuose paklusk jam, ir jis ištiesins tavo takus“.</w:t>
      </w:r>
    </w:p>
    <w:p w14:paraId="4ADF0C46" w14:textId="77777777" w:rsidR="00F90BDC" w:rsidRDefault="00F90BDC"/>
    <w:p w14:paraId="69E6B9A3" w14:textId="77777777" w:rsidR="00F90BDC" w:rsidRDefault="00F90BDC">
      <w:r xmlns:w="http://schemas.openxmlformats.org/wordprocessingml/2006/main">
        <w:t xml:space="preserve">2. 1 Tesalonikiečiams 5:12 – „Dabar mes prašome jūsų, broliai ir seserys, pripažinti tuos, kurie sunkiai dirba tarp jūsų, kurie jumis rūpinasi Viešpatyje ir jus perspėja“.</w:t>
      </w:r>
    </w:p>
    <w:p w14:paraId="536C84BF" w14:textId="77777777" w:rsidR="00F90BDC" w:rsidRDefault="00F90BDC"/>
    <w:p w14:paraId="052D67C3" w14:textId="77777777" w:rsidR="00F90BDC" w:rsidRDefault="00F90BDC">
      <w:r xmlns:w="http://schemas.openxmlformats.org/wordprocessingml/2006/main">
        <w:t xml:space="preserve">Apaštalų darbai 18:27 Kai jis ketino eiti į Achają, broliai rašė, ragindami mokinius priimti Jį. Jis atėjęs malone daug padėjo įtikėjusiesiems.</w:t>
      </w:r>
    </w:p>
    <w:p w14:paraId="39F2452F" w14:textId="77777777" w:rsidR="00F90BDC" w:rsidRDefault="00F90BDC"/>
    <w:p w14:paraId="1E54EF66" w14:textId="77777777" w:rsidR="00F90BDC" w:rsidRDefault="00F90BDC">
      <w:r xmlns:w="http://schemas.openxmlformats.org/wordprocessingml/2006/main">
        <w:t xml:space="preserve">Paulius padėjo mokiniams Achajoje patikėti malone.</w:t>
      </w:r>
    </w:p>
    <w:p w14:paraId="3B70CEEE" w14:textId="77777777" w:rsidR="00F90BDC" w:rsidRDefault="00F90BDC"/>
    <w:p w14:paraId="71BF671C" w14:textId="77777777" w:rsidR="00F90BDC" w:rsidRDefault="00F90BDC">
      <w:r xmlns:w="http://schemas.openxmlformats.org/wordprocessingml/2006/main">
        <w:t xml:space="preserve">1. Mes esame išgelbėti vien malonės</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Paramos suteikimo ir gavimo galia</w:t>
      </w:r>
    </w:p>
    <w:p w14:paraId="4AE999A6" w14:textId="77777777" w:rsidR="00F90BDC" w:rsidRDefault="00F90BDC"/>
    <w:p w14:paraId="7EB8488C" w14:textId="77777777" w:rsidR="00F90BDC" w:rsidRDefault="00F90BDC">
      <w:r xmlns:w="http://schemas.openxmlformats.org/wordprocessingml/2006/main">
        <w:t xml:space="preserve">1. Efeziečiams 2:8-9 – nes jūs esate išgelbėti malone per tikėjimą; ir tai ne iš jūsų: tai Dievo dovana. Ne dėl darbų, kad niekas nesigirtų.</w:t>
      </w:r>
    </w:p>
    <w:p w14:paraId="7EC41B7E" w14:textId="77777777" w:rsidR="00F90BDC" w:rsidRDefault="00F90BDC"/>
    <w:p w14:paraId="445F9BB2" w14:textId="77777777" w:rsidR="00F90BDC" w:rsidRDefault="00F90BDC">
      <w:r xmlns:w="http://schemas.openxmlformats.org/wordprocessingml/2006/main">
        <w:t xml:space="preserve">2. Galatams 6:2 – Neškite vieni kitų naštas ir taip vykdykite Kristaus įstatymą.</w:t>
      </w:r>
    </w:p>
    <w:p w14:paraId="22E4DD4C" w14:textId="77777777" w:rsidR="00F90BDC" w:rsidRDefault="00F90BDC"/>
    <w:p w14:paraId="410A7A16" w14:textId="77777777" w:rsidR="00F90BDC" w:rsidRDefault="00F90BDC">
      <w:r xmlns:w="http://schemas.openxmlformats.org/wordprocessingml/2006/main">
        <w:t xml:space="preserve">Apaštalų darbai 18:28 Nes jis galingai įtikino žydus ir tai viešai, Raštais parodydamas, kad Jėzus yra Kristus.</w:t>
      </w:r>
    </w:p>
    <w:p w14:paraId="49FA70CA" w14:textId="77777777" w:rsidR="00F90BDC" w:rsidRDefault="00F90BDC"/>
    <w:p w14:paraId="27C5C436" w14:textId="77777777" w:rsidR="00F90BDC" w:rsidRDefault="00F90BDC">
      <w:r xmlns:w="http://schemas.openxmlformats.org/wordprocessingml/2006/main">
        <w:t xml:space="preserve">Paulius galingai parodė žydams, kad Jėzus yra Mesijas, naudodamas Raštą.</w:t>
      </w:r>
    </w:p>
    <w:p w14:paraId="69050263" w14:textId="77777777" w:rsidR="00F90BDC" w:rsidRDefault="00F90BDC"/>
    <w:p w14:paraId="003987B4" w14:textId="77777777" w:rsidR="00F90BDC" w:rsidRDefault="00F90BDC">
      <w:r xmlns:w="http://schemas.openxmlformats.org/wordprocessingml/2006/main">
        <w:t xml:space="preserve">1. Rašto galia: kaip galime panaudoti Dievo žodį kitiems liudyti</w:t>
      </w:r>
    </w:p>
    <w:p w14:paraId="3A17C1E8" w14:textId="77777777" w:rsidR="00F90BDC" w:rsidRDefault="00F90BDC"/>
    <w:p w14:paraId="3C76BFFE" w14:textId="77777777" w:rsidR="00F90BDC" w:rsidRDefault="00F90BDC">
      <w:r xmlns:w="http://schemas.openxmlformats.org/wordprocessingml/2006/main">
        <w:t xml:space="preserve">2. Evangelijos skelbimas: kaip su pasitikėjimu dalytis gerąja naujiena apie Jėzų</w:t>
      </w:r>
    </w:p>
    <w:p w14:paraId="32B04BEA" w14:textId="77777777" w:rsidR="00F90BDC" w:rsidRDefault="00F90BDC"/>
    <w:p w14:paraId="305D2547" w14:textId="77777777" w:rsidR="00F90BDC" w:rsidRDefault="00F90BDC">
      <w:r xmlns:w="http://schemas.openxmlformats.org/wordprocessingml/2006/main">
        <w:t xml:space="preserve">1. Romiečiams 1:16 – Nes aš nesigėdiju Evangelijos, nes tai yra Dievo jėga, kuri atneša išgelbėjimą kiekvienam tikinčiam.</w:t>
      </w:r>
    </w:p>
    <w:p w14:paraId="006BE366" w14:textId="77777777" w:rsidR="00F90BDC" w:rsidRDefault="00F90BDC"/>
    <w:p w14:paraId="45FF61EC" w14:textId="77777777" w:rsidR="00F90BDC" w:rsidRDefault="00F90BDC">
      <w:r xmlns:w="http://schemas.openxmlformats.org/wordprocessingml/2006/main">
        <w:t xml:space="preserve">2. Izaijas 61:1-2 – Viešpaties dvasia yra ant manęs, nes VIEŠPATS patepė mane, kad skelbčiau gerąją naujieną vargšams. Jis atsiuntė mane surišti sudužusiųjų, paskelbti laisvę belaisviams ir išlaisvinti iš tamsos kalinius.</w:t>
      </w:r>
    </w:p>
    <w:p w14:paraId="715C7878" w14:textId="77777777" w:rsidR="00F90BDC" w:rsidRDefault="00F90BDC"/>
    <w:p w14:paraId="19FB5515" w14:textId="77777777" w:rsidR="00F90BDC" w:rsidRDefault="00F90BDC">
      <w:r xmlns:w="http://schemas.openxmlformats.org/wordprocessingml/2006/main">
        <w:t xml:space="preserve">Apaštalų darbų 19 skyriuje pasakojama apie Pauliaus laiką Efeze, jo padarytus nepaprastus stebuklus ir Demetrijaus bei kitų sidabrakalių sukeltą maištą.</w:t>
      </w:r>
    </w:p>
    <w:p w14:paraId="59FBC39F" w14:textId="77777777" w:rsidR="00F90BDC" w:rsidRDefault="00F90BDC"/>
    <w:p w14:paraId="2A8C7F0F" w14:textId="77777777" w:rsidR="00F90BDC" w:rsidRDefault="00F90BDC">
      <w:r xmlns:w="http://schemas.openxmlformats.org/wordprocessingml/2006/main">
        <w:t xml:space="preserve">1-oji pastraipa: Skyrius pradedamas tuo, kad Paulius atvyko į Efezą, kur rado mokinius, kurie buvo tik pakrikštyti pagal Joną. Kai Paulius paklausė, ar jie gavo Šventąją Dvasią, kai </w:t>
      </w:r>
      <w:r xmlns:w="http://schemas.openxmlformats.org/wordprocessingml/2006/main">
        <w:lastRenderedPageBreak xmlns:w="http://schemas.openxmlformats.org/wordprocessingml/2006/main"/>
      </w:r>
      <w:r xmlns:w="http://schemas.openxmlformats.org/wordprocessingml/2006/main">
        <w:t xml:space="preserve">tikėjo, kad jie net negirdėjo, kad yra Šventoji Dvasia. Taigi Paulius jiems paaiškino, kad Jono krikštas buvo atgailos krikštas ir tai išgirdę, jie buvo pakrikštyti Jėzaus Kristaus vardu. Kai Paulius uždėjo ant jų rankas, ant jų nužengė Šventoji Dvasia, kalbėjo kalbomis, iš viso pranašavo apie dvylika vyrų (Apd 19:1-7). Jis įėjo į sinagogą, drąsiai kalbėjo ten tris mėnesius įtikinamai ginčydamasis apie karalystę Dievą, bet kai kurie tapo užsispyrę atsisakė tikėti viešai šmeižtu Būdas todėl paliko juos paėmė mokinius jis kasdien vedė diskusijas paskaitų salėje Tiranas tęsėsi dvejus metus, todėl visi žydai graikai gyveno provincijoje Azija išgirdo žodį Viešpats (Apaštalų darbai 19:8-10).</w:t>
      </w:r>
    </w:p>
    <w:p w14:paraId="6AF3232F" w14:textId="77777777" w:rsidR="00F90BDC" w:rsidRDefault="00F90BDC"/>
    <w:p w14:paraId="0C99BFE2" w14:textId="77777777" w:rsidR="00F90BDC" w:rsidRDefault="00F90BDC">
      <w:r xmlns:w="http://schemas.openxmlformats.org/wordprocessingml/2006/main">
        <w:t xml:space="preserve">2 pastraipa: Dievas padarė nepaprastų stebuklų per Paulių, kad net nosinės ar prijuostės, kurios jį palietė, buvo išneštos į ligonius, jų ligos buvo išgydytos, piktosios dvasios paliko juos (Apd 19, 11-12). Kai kurie žydai, kurie vaikščiojo išvarydami piktąsias dvasias, bandė šauktis Viešpaties Jėzaus vardo prieš demonų apsėstuosius, sakydavo: „Jėzaus vardu, kurį skelbia Paulius, įsakau tau išeiti“. Septyni sūnūs Sceva, vyriausiasis žydų kunigas, vieną dieną tai darė, piktoji dvasia atsakė: „Jėzau, aš žinau Paulių, apie kurį žinau, bet kas tu esi? Tada apsėstas žmogus užšoko ant jų nugalėjo visi davė tokį sumušimą išbėgo iš namų nuogas kraujuojantis Kai tai tapo žinoma Efeze gyvenantys graikai baimė suėmė visą vardą Viešpats Jėzus labai gerbė daugelis tų, kurie dabar tikėjo, atvirai prisipažino, ką padarė, daug tų, kurie užsiiminėjo burtininkavimu, atnešė savo ritinėliai kartu sudeginti viešai apskaičiuota vertė, rasta penkiasdešimties tūkstančių drachmų vertės. Tokiu būdu žodis Viešpats pasklido plačiai, išaugo galia (Apd 19, 13-20).</w:t>
      </w:r>
    </w:p>
    <w:p w14:paraId="0162F3AF" w14:textId="77777777" w:rsidR="00F90BDC" w:rsidRDefault="00F90BDC"/>
    <w:p w14:paraId="4C2B24FD" w14:textId="77777777" w:rsidR="00F90BDC" w:rsidRDefault="00F90BDC">
      <w:r xmlns:w="http://schemas.openxmlformats.org/wordprocessingml/2006/main">
        <w:t xml:space="preserve">3 pastraipa: Po šių įvykių sidabrakalys, vardu Demetrijus, sukėlė riaušes, nes padarė sidabrines Artemidės šventoves ir jo verslui iškilo pavojus dėl krikščionybės plitimo. Jis sužadino kitus amatininkus ir pasakė: „Matote, girdite ne tik Efesą, bet ir beveik visoje Azijos provincijoje, šis bičiulis Paulius, įtikintas, suklaidino daugybę žmonių, sakydamas, kad dievai žmonių rankas padarė be dievų. Kyla pavojus, kad ne tik mūsų prekyba praras gerą vardą, bet ir didžiulė šventykla. deivė Artemidė bus diskredituota, pati deivė, garbinama visoje Azijos provincijoje, pasauliui bus atimta jos dieviškoji didybė“ (Apd 19:26-27). Dėl to kilo didžiulis sąmyšis su žmonėmis, kurie šaukė: „Puiki Efeziečių Artemidė! Galų gale miesto tarnautojas ramiai suvaldė minią, sakydamas, ar Demetrijus turi imtis kitų nusiskundimų, teismai perspėjo minią dėl jų veiksmų gali kilti kaltinimų riaušės, nes jokia priežastis negalėjo pateisinti susirinkimo atleistos minios (Apd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Apaštalų darbai 19:1 Apolui būnant Korinte, Paulius, perėjęs aukštutines </w:t>
      </w:r>
      <w:r xmlns:w="http://schemas.openxmlformats.org/wordprocessingml/2006/main">
        <w:lastRenderedPageBreak xmlns:w="http://schemas.openxmlformats.org/wordprocessingml/2006/main"/>
      </w:r>
      <w:r xmlns:w="http://schemas.openxmlformats.org/wordprocessingml/2006/main">
        <w:t xml:space="preserve">pakrantes, atvyko į Efezą ir rado keletą mokinių.</w:t>
      </w:r>
    </w:p>
    <w:p w14:paraId="2577386B" w14:textId="77777777" w:rsidR="00F90BDC" w:rsidRDefault="00F90BDC"/>
    <w:p w14:paraId="69BC17DE" w14:textId="77777777" w:rsidR="00F90BDC" w:rsidRDefault="00F90BDC">
      <w:r xmlns:w="http://schemas.openxmlformats.org/wordprocessingml/2006/main">
        <w:t xml:space="preserve">Paulius susitiko su mokiniais Efeze ir tobuliau mokė juos apie Dievo kelią.</w:t>
      </w:r>
    </w:p>
    <w:p w14:paraId="6FEC916D" w14:textId="77777777" w:rsidR="00F90BDC" w:rsidRDefault="00F90BDC"/>
    <w:p w14:paraId="6193E8CC" w14:textId="77777777" w:rsidR="00F90BDC" w:rsidRDefault="00F90BDC">
      <w:r xmlns:w="http://schemas.openxmlformats.org/wordprocessingml/2006/main">
        <w:t xml:space="preserve">1. Tobulas Dievo planas savo žmonėms</w:t>
      </w:r>
    </w:p>
    <w:p w14:paraId="0256D106" w14:textId="77777777" w:rsidR="00F90BDC" w:rsidRDefault="00F90BDC"/>
    <w:p w14:paraId="579D90C5" w14:textId="77777777" w:rsidR="00F90BDC" w:rsidRDefault="00F90BDC">
      <w:r xmlns:w="http://schemas.openxmlformats.org/wordprocessingml/2006/main">
        <w:t xml:space="preserve">2. Pauliaus mokymo galia</w:t>
      </w:r>
    </w:p>
    <w:p w14:paraId="52C7BB3F" w14:textId="77777777" w:rsidR="00F90BDC" w:rsidRDefault="00F90BDC"/>
    <w:p w14:paraId="53673D06" w14:textId="77777777" w:rsidR="00F90BDC" w:rsidRDefault="00F90BDC">
      <w:r xmlns:w="http://schemas.openxmlformats.org/wordprocessingml/2006/main">
        <w:t xml:space="preserve">1. Efeziečiams 3:20-21 "Dabar tam, kuris pagal savo jėgą, veikiančią mumyse, gali padaryti neišmatuojamai daugiau, nei mes prašome ar įsivaizduojame, tebūna šlovė bažnyčioje ir Kristuje Jėzuje visame kame. kartoms per amžių amžius! Amen“.</w:t>
      </w:r>
    </w:p>
    <w:p w14:paraId="3A9CE08D" w14:textId="77777777" w:rsidR="00F90BDC" w:rsidRDefault="00F90BDC"/>
    <w:p w14:paraId="2F5F651A" w14:textId="77777777" w:rsidR="00F90BDC" w:rsidRDefault="00F90BDC">
      <w:r xmlns:w="http://schemas.openxmlformats.org/wordprocessingml/2006/main">
        <w:t xml:space="preserve">2. Titui 2:11-12 „Nes pasirodė Dievo malonė, kuri siūlo išgelbėjimą visiems žmonėms. Tai moko mus pasakyti „ne“ bedieviškumui ir pasaulietiškoms aistroms ir gyventi susivaldantį, dorą ir dievobaimingą gyvenimą dabartiniame amžiuje.</w:t>
      </w:r>
    </w:p>
    <w:p w14:paraId="79B67527" w14:textId="77777777" w:rsidR="00F90BDC" w:rsidRDefault="00F90BDC"/>
    <w:p w14:paraId="67B949C8" w14:textId="77777777" w:rsidR="00F90BDC" w:rsidRDefault="00F90BDC">
      <w:r xmlns:w="http://schemas.openxmlformats.org/wordprocessingml/2006/main">
        <w:t xml:space="preserve">Apaštalų darbai 19:2 Jis tarė jiems: “Ar gavote Šventąją Dvasią, kai įtikėjote? Jie jam atsakė: “Mes net negirdėjome, ar yra Šventoji Dvasia”.</w:t>
      </w:r>
    </w:p>
    <w:p w14:paraId="4A507E28" w14:textId="77777777" w:rsidR="00F90BDC" w:rsidRDefault="00F90BDC"/>
    <w:p w14:paraId="0D04B214" w14:textId="77777777" w:rsidR="00F90BDC" w:rsidRDefault="00F90BDC">
      <w:r xmlns:w="http://schemas.openxmlformats.org/wordprocessingml/2006/main">
        <w:t xml:space="preserve">Paulius paklausė mokinių Efeze, ar jie gavo Šventąją Dvasią nuo tada, kai įtikėjo. Jie atsakė, kad nėra girdėję apie Šventosios Dvasios egzistavimą.</w:t>
      </w:r>
    </w:p>
    <w:p w14:paraId="0830722D" w14:textId="77777777" w:rsidR="00F90BDC" w:rsidRDefault="00F90BDC"/>
    <w:p w14:paraId="4598D1B5" w14:textId="77777777" w:rsidR="00F90BDC" w:rsidRDefault="00F90BDC">
      <w:r xmlns:w="http://schemas.openxmlformats.org/wordprocessingml/2006/main">
        <w:t xml:space="preserve">1. Šventosios Dvasios priėmimo būtinybė</w:t>
      </w:r>
    </w:p>
    <w:p w14:paraId="12B1F0C9" w14:textId="77777777" w:rsidR="00F90BDC" w:rsidRDefault="00F90BDC"/>
    <w:p w14:paraId="4F6F154D" w14:textId="77777777" w:rsidR="00F90BDC" w:rsidRDefault="00F90BDC">
      <w:r xmlns:w="http://schemas.openxmlformats.org/wordprocessingml/2006/main">
        <w:t xml:space="preserve">2. Šventosios Dvasios pažinimo svarba</w:t>
      </w:r>
    </w:p>
    <w:p w14:paraId="73911358" w14:textId="77777777" w:rsidR="00F90BDC" w:rsidRDefault="00F90BDC"/>
    <w:p w14:paraId="1FA01826" w14:textId="77777777" w:rsidR="00F90BDC" w:rsidRDefault="00F90BDC">
      <w:r xmlns:w="http://schemas.openxmlformats.org/wordprocessingml/2006/main">
        <w:t xml:space="preserve">1. Jono 14:26 – „Bet Pagalbininkė, Šventoji Dvasia, kurią Tėvas atsiųs mano vardu, išmokys jus visko ir primins viską, ką jums sakiau“.</w:t>
      </w:r>
    </w:p>
    <w:p w14:paraId="5BCB22F9" w14:textId="77777777" w:rsidR="00F90BDC" w:rsidRDefault="00F90BDC"/>
    <w:p w14:paraId="1B099B00" w14:textId="77777777" w:rsidR="00F90BDC" w:rsidRDefault="00F90BDC">
      <w:r xmlns:w="http://schemas.openxmlformats.org/wordprocessingml/2006/main">
        <w:t xml:space="preserve">2. Efeziečiams 1:13-14 – „Jame ir jūs, išgirdę tiesos žodį, savo išganymo evangeliją, ir įtikėję Jį, buvote užantspauduoti pažadėtąją Šventąją Dvasią, kuri yra mūsų paveldėjimo garantija iki tol. mes įgyjame jį nuosavybėn Jo šlovės šlovei“.</w:t>
      </w:r>
    </w:p>
    <w:p w14:paraId="5A8C2218" w14:textId="77777777" w:rsidR="00F90BDC" w:rsidRDefault="00F90BDC"/>
    <w:p w14:paraId="4D04DD6B" w14:textId="77777777" w:rsidR="00F90BDC" w:rsidRDefault="00F90BDC">
      <w:r xmlns:w="http://schemas.openxmlformats.org/wordprocessingml/2006/main">
        <w:t xml:space="preserve">Apaštalų darbai 19:3 Jis tarė jiems: “Kuo tada jūs buvote pakrikštyti? Jie atsakė: “Iki Jono krikšto”.</w:t>
      </w:r>
    </w:p>
    <w:p w14:paraId="4EAF1E86" w14:textId="77777777" w:rsidR="00F90BDC" w:rsidRDefault="00F90BDC"/>
    <w:p w14:paraId="2F32CD8D" w14:textId="77777777" w:rsidR="00F90BDC" w:rsidRDefault="00F90BDC">
      <w:r xmlns:w="http://schemas.openxmlformats.org/wordprocessingml/2006/main">
        <w:t xml:space="preserve">Paulius paklausė dvylikos vyrų, ar jie buvo pakrikštyti, ir jie atsakė, kad buvo pakrikštyti pagal Jono krikštą.</w:t>
      </w:r>
    </w:p>
    <w:p w14:paraId="4B047004" w14:textId="77777777" w:rsidR="00F90BDC" w:rsidRDefault="00F90BDC"/>
    <w:p w14:paraId="044A2279" w14:textId="77777777" w:rsidR="00F90BDC" w:rsidRDefault="00F90BDC">
      <w:r xmlns:w="http://schemas.openxmlformats.org/wordprocessingml/2006/main">
        <w:t xml:space="preserve">1. Kaip svarbu žinoti apie savo krikštą: kaip žinojimas apie savo krikštą gali sustiprinti jūsų tikėjimą</w:t>
      </w:r>
    </w:p>
    <w:p w14:paraId="2B192758" w14:textId="77777777" w:rsidR="00F90BDC" w:rsidRDefault="00F90BDC"/>
    <w:p w14:paraId="7F0714F6" w14:textId="77777777" w:rsidR="00F90BDC" w:rsidRDefault="00F90BDC">
      <w:r xmlns:w="http://schemas.openxmlformats.org/wordprocessingml/2006/main">
        <w:t xml:space="preserve">2. Pauliaus galia: kaip Pauliaus klausimai gali paskatinti dvasinį augimą</w:t>
      </w:r>
    </w:p>
    <w:p w14:paraId="4DBC11D6" w14:textId="77777777" w:rsidR="00F90BDC" w:rsidRDefault="00F90BDC"/>
    <w:p w14:paraId="43050AF2" w14:textId="77777777" w:rsidR="00F90BDC" w:rsidRDefault="00F90BDC">
      <w:r xmlns:w="http://schemas.openxmlformats.org/wordprocessingml/2006/main">
        <w:t xml:space="preserve">1. Mato 3:11-12 – „Aš tikrai krikštiju jus vandeniu, kad atgailautumėte, bet tas, kuris ateis po manęs, yra galingesnis už mane, kurio batų aš nevertas nešioti. Jis krikštys jus Šventąja Dvasia ir Ugnis."</w:t>
      </w:r>
    </w:p>
    <w:p w14:paraId="3381B557" w14:textId="77777777" w:rsidR="00F90BDC" w:rsidRDefault="00F90BDC"/>
    <w:p w14:paraId="121692C4" w14:textId="77777777" w:rsidR="00F90BDC" w:rsidRDefault="00F90BDC">
      <w:r xmlns:w="http://schemas.openxmlformats.org/wordprocessingml/2006/main">
        <w:t xml:space="preserve">2. Morkaus 1:4-5 – „Jonas krikštijo dykumoje ir skelbė atgailos krikštą nuodėmėms atleisti. Pas jį išėjo visa Judėjos žemė ir Jeruzalės gyventojai, ir visi buvo jo pakrikštyti Jordano upėje, išpažindami savo nuodėmes“.</w:t>
      </w:r>
    </w:p>
    <w:p w14:paraId="0709199C" w14:textId="77777777" w:rsidR="00F90BDC" w:rsidRDefault="00F90BDC"/>
    <w:p w14:paraId="03283630" w14:textId="77777777" w:rsidR="00F90BDC" w:rsidRDefault="00F90BDC">
      <w:r xmlns:w="http://schemas.openxmlformats.org/wordprocessingml/2006/main">
        <w:t xml:space="preserve">Apaštalų darbai 19:4 Tada Paulius pasakė: “Jonas tikrai krikštijo atgailos krikštu, sakydamas žmonėms, kad jie tikėtų Tą, kuris ateis po jo, tai yra Kristų Jėzų.</w:t>
      </w:r>
    </w:p>
    <w:p w14:paraId="38B391F9" w14:textId="77777777" w:rsidR="00F90BDC" w:rsidRDefault="00F90BDC"/>
    <w:p w14:paraId="5BF3E2B0" w14:textId="77777777" w:rsidR="00F90BDC" w:rsidRDefault="00F90BDC">
      <w:r xmlns:w="http://schemas.openxmlformats.org/wordprocessingml/2006/main">
        <w:t xml:space="preserve">Paulius aiškina, kad Jonas Krikštytojas skelbė atgailos krikštą, liepdamas žmonėms tikėti Jėzų Kristų.</w:t>
      </w:r>
    </w:p>
    <w:p w14:paraId="364C53A1" w14:textId="77777777" w:rsidR="00F90BDC" w:rsidRDefault="00F90BDC"/>
    <w:p w14:paraId="29310B3A" w14:textId="77777777" w:rsidR="00F90BDC" w:rsidRDefault="00F90BDC">
      <w:r xmlns:w="http://schemas.openxmlformats.org/wordprocessingml/2006/main">
        <w:t xml:space="preserve">1. Kvietimas atgailauti: kelio ruošimas Jėzui</w:t>
      </w:r>
    </w:p>
    <w:p w14:paraId="59886B56" w14:textId="77777777" w:rsidR="00F90BDC" w:rsidRDefault="00F90BDC"/>
    <w:p w14:paraId="618AB614" w14:textId="77777777" w:rsidR="00F90BDC" w:rsidRDefault="00F90BDC">
      <w:r xmlns:w="http://schemas.openxmlformats.org/wordprocessingml/2006/main">
        <w:t xml:space="preserve">2. Tikėjimo galia: kaip tikėjimas Jėzumi keičia gyvenimus</w:t>
      </w:r>
    </w:p>
    <w:p w14:paraId="2178166D" w14:textId="77777777" w:rsidR="00F90BDC" w:rsidRDefault="00F90BDC"/>
    <w:p w14:paraId="1701226D" w14:textId="77777777" w:rsidR="00F90BDC" w:rsidRDefault="00F90BDC">
      <w:r xmlns:w="http://schemas.openxmlformats.org/wordprocessingml/2006/main">
        <w:t xml:space="preserve">1. Luko 3:3 – „Ir jis ėjo į visą Jordano apylinkę, skelbdamas atgailos krikštą nuodėmėms atleisti“.</w:t>
      </w:r>
    </w:p>
    <w:p w14:paraId="2192665F" w14:textId="77777777" w:rsidR="00F90BDC" w:rsidRDefault="00F90BDC"/>
    <w:p w14:paraId="086E1BE3" w14:textId="77777777" w:rsidR="00F90BDC" w:rsidRDefault="00F90BDC">
      <w:r xmlns:w="http://schemas.openxmlformats.org/wordprocessingml/2006/main">
        <w:t xml:space="preserve">2. Jono 14:6 – „Jėzus jam sako: Aš esu kelias, tiesa ir gyvenimas. Niekas nenueina pas Tėvą kitaip, kaip tik per mane“.</w:t>
      </w:r>
    </w:p>
    <w:p w14:paraId="033090FC" w14:textId="77777777" w:rsidR="00F90BDC" w:rsidRDefault="00F90BDC"/>
    <w:p w14:paraId="7936CBE4" w14:textId="77777777" w:rsidR="00F90BDC" w:rsidRDefault="00F90BDC">
      <w:r xmlns:w="http://schemas.openxmlformats.org/wordprocessingml/2006/main">
        <w:t xml:space="preserve">Apaštalų darbai 19:5 Tai išgirdę, jie buvo pakrikštyti Viešpaties Jėzaus vardu.</w:t>
      </w:r>
    </w:p>
    <w:p w14:paraId="4638DA73" w14:textId="77777777" w:rsidR="00F90BDC" w:rsidRDefault="00F90BDC"/>
    <w:p w14:paraId="0E21387C" w14:textId="77777777" w:rsidR="00F90BDC" w:rsidRDefault="00F90BDC">
      <w:r xmlns:w="http://schemas.openxmlformats.org/wordprocessingml/2006/main">
        <w:t xml:space="preserve">Žmonės, išgirdę Pauliaus pamokslą, buvo pakrikštyti Viešpaties Jėzaus vardu.</w:t>
      </w:r>
    </w:p>
    <w:p w14:paraId="2B80A432" w14:textId="77777777" w:rsidR="00F90BDC" w:rsidRDefault="00F90BDC"/>
    <w:p w14:paraId="0127E005" w14:textId="77777777" w:rsidR="00F90BDC" w:rsidRDefault="00F90BDC">
      <w:r xmlns:w="http://schemas.openxmlformats.org/wordprocessingml/2006/main">
        <w:t xml:space="preserve">1. Tikėjimo galia: Krikšto poveikio supratimas</w:t>
      </w:r>
    </w:p>
    <w:p w14:paraId="71C9C8B9" w14:textId="77777777" w:rsidR="00F90BDC" w:rsidRDefault="00F90BDC"/>
    <w:p w14:paraId="65266827" w14:textId="77777777" w:rsidR="00F90BDC" w:rsidRDefault="00F90BDC">
      <w:r xmlns:w="http://schemas.openxmlformats.org/wordprocessingml/2006/main">
        <w:t xml:space="preserve">2. Atsidavimas Viešpačiui: Krikšto reikšmė</w:t>
      </w:r>
    </w:p>
    <w:p w14:paraId="0D768ACB" w14:textId="77777777" w:rsidR="00F90BDC" w:rsidRDefault="00F90BDC"/>
    <w:p w14:paraId="17B7536F" w14:textId="77777777" w:rsidR="00F90BDC" w:rsidRDefault="00F90BDC">
      <w:r xmlns:w="http://schemas.openxmlformats.org/wordprocessingml/2006/main">
        <w:t xml:space="preserve">1. Romiečiams 6:3-5 - "Argi jūs nežinote, kad mes visi, kurie buvome pakrikštyti Kristuje Jėzuje, buvome pakrikštyti jo mirtyje? Taigi mes buvome kartu su juo palaidoti per krikštą mirtyje, kad, kaip ir Kristus prikelti iš numirusių per Tėvo šlovę, ir mes gyvensime naują gyvenimą. Nes jei buvome su juo susijungę tokioje mirtyje, kaip jo, tai tikrai būsime su juo susivieniję ir prisikėlimu, kaip jo."</w:t>
      </w:r>
    </w:p>
    <w:p w14:paraId="6F0879F3" w14:textId="77777777" w:rsidR="00F90BDC" w:rsidRDefault="00F90BDC"/>
    <w:p w14:paraId="333B5B0F" w14:textId="77777777" w:rsidR="00F90BDC" w:rsidRDefault="00F90BDC">
      <w:r xmlns:w="http://schemas.openxmlformats.org/wordprocessingml/2006/main">
        <w:t xml:space="preserve">2. Kolosiečiams 2:12 – „būdami palaidoti kartu su juo krikšte, kuriame ir jūs buvote prikelti kartu su juo per savo tikėjimą Dievo, kuris jį prikėlė iš numirusių, darbu“.</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Kai Paulius uždėjo ant jų rankas, ant jų nužengė Šventoji Dvasia. jie kalbėjo kalbomis ir pranašavo.</w:t>
      </w:r>
    </w:p>
    <w:p w14:paraId="6CB8B509" w14:textId="77777777" w:rsidR="00F90BDC" w:rsidRDefault="00F90BDC"/>
    <w:p w14:paraId="05061C59" w14:textId="77777777" w:rsidR="00F90BDC" w:rsidRDefault="00F90BDC">
      <w:r xmlns:w="http://schemas.openxmlformats.org/wordprocessingml/2006/main">
        <w:t xml:space="preserve">Pauliaus rankos, perteikiančios Šventąją Dvasią tikintiesiems, paskatino juos kalbėti kalbomis ir pranašauti.</w:t>
      </w:r>
    </w:p>
    <w:p w14:paraId="567A4265" w14:textId="77777777" w:rsidR="00F90BDC" w:rsidRDefault="00F90BDC"/>
    <w:p w14:paraId="2B520225" w14:textId="77777777" w:rsidR="00F90BDC" w:rsidRDefault="00F90BDC">
      <w:r xmlns:w="http://schemas.openxmlformats.org/wordprocessingml/2006/main">
        <w:t xml:space="preserve">1: Šventosios Dvasios dovanų atvėrimas</w:t>
      </w:r>
    </w:p>
    <w:p w14:paraId="04291D09" w14:textId="77777777" w:rsidR="00F90BDC" w:rsidRDefault="00F90BDC"/>
    <w:p w14:paraId="384BA2B5" w14:textId="77777777" w:rsidR="00F90BDC" w:rsidRDefault="00F90BDC">
      <w:r xmlns:w="http://schemas.openxmlformats.org/wordprocessingml/2006/main">
        <w:t xml:space="preserve">2: Kalbėjimas kalbomis bažnyčioje</w:t>
      </w:r>
    </w:p>
    <w:p w14:paraId="48ADDBAF" w14:textId="77777777" w:rsidR="00F90BDC" w:rsidRDefault="00F90BDC"/>
    <w:p w14:paraId="50D1B1EC" w14:textId="77777777" w:rsidR="00F90BDC" w:rsidRDefault="00F90BDC">
      <w:r xmlns:w="http://schemas.openxmlformats.org/wordprocessingml/2006/main">
        <w:t xml:space="preserve">1: Galatams 5:22-23 Bet Dvasios vaisius yra meilė, džiaugsmas, ramybė, kantrybė, švelnumas, gerumas, tikėjimas, romumas, santūrumas; tokiems nėra įstatymo.</w:t>
      </w:r>
    </w:p>
    <w:p w14:paraId="17A39369" w14:textId="77777777" w:rsidR="00F90BDC" w:rsidRDefault="00F90BDC"/>
    <w:p w14:paraId="795AF377" w14:textId="77777777" w:rsidR="00F90BDC" w:rsidRDefault="00F90BDC">
      <w:r xmlns:w="http://schemas.openxmlformats.org/wordprocessingml/2006/main">
        <w:t xml:space="preserve">2: Apaštalų darbai 2:4 Visi buvo pilni Šventosios Dvasios ir pradėjo kalbėti kitomis kalbomis, kaip Dvasia davė jiems kalbėti.</w:t>
      </w:r>
    </w:p>
    <w:p w14:paraId="313B11A5" w14:textId="77777777" w:rsidR="00F90BDC" w:rsidRDefault="00F90BDC"/>
    <w:p w14:paraId="4220B2B2" w14:textId="77777777" w:rsidR="00F90BDC" w:rsidRDefault="00F90BDC">
      <w:r xmlns:w="http://schemas.openxmlformats.org/wordprocessingml/2006/main">
        <w:t xml:space="preserve">Apaštalų darbai 19:7 Visų vyrų buvo apie dvylika.</w:t>
      </w:r>
    </w:p>
    <w:p w14:paraId="7B7422A3" w14:textId="77777777" w:rsidR="00F90BDC" w:rsidRDefault="00F90BDC"/>
    <w:p w14:paraId="3161CE76" w14:textId="77777777" w:rsidR="00F90BDC" w:rsidRDefault="00F90BDC">
      <w:r xmlns:w="http://schemas.openxmlformats.org/wordprocessingml/2006/main">
        <w:t xml:space="preserve">Ištrauka apie tuo metu dalyvaujančių vyrų skaičių yra 12.</w:t>
      </w:r>
    </w:p>
    <w:p w14:paraId="103A5977" w14:textId="77777777" w:rsidR="00F90BDC" w:rsidRDefault="00F90BDC"/>
    <w:p w14:paraId="2986E07B" w14:textId="77777777" w:rsidR="00F90BDC" w:rsidRDefault="00F90BDC">
      <w:r xmlns:w="http://schemas.openxmlformats.org/wordprocessingml/2006/main">
        <w:t xml:space="preserve">1. Kad ir koks mažas būtų žmonių skaičius, Dievas vis tiek gali juos panaudoti dideliems darbams atlikti.</w:t>
      </w:r>
    </w:p>
    <w:p w14:paraId="365E95A4" w14:textId="77777777" w:rsidR="00F90BDC" w:rsidRDefault="00F90BDC"/>
    <w:p w14:paraId="659F8EF1" w14:textId="77777777" w:rsidR="00F90BDC" w:rsidRDefault="00F90BDC">
      <w:r xmlns:w="http://schemas.openxmlformats.org/wordprocessingml/2006/main">
        <w:t xml:space="preserve">2. Dievo galią lemia ne grupės dydis, o Jo buvimas joje.</w:t>
      </w:r>
    </w:p>
    <w:p w14:paraId="353B8FA3" w14:textId="77777777" w:rsidR="00F90BDC" w:rsidRDefault="00F90BDC"/>
    <w:p w14:paraId="4902431F" w14:textId="77777777" w:rsidR="00F90BDC" w:rsidRDefault="00F90BDC">
      <w:r xmlns:w="http://schemas.openxmlformats.org/wordprocessingml/2006/main">
        <w:t xml:space="preserve">1. Mato 19:26 – „Jėzus pažvelgė į juos ir pasakė: „Žmogui tai neįmanoma, bet Dievui viskas įmanoma“.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Jeremijo 33:3 – „Paskambink man, aš tau atsakysiu ir pasakysiu didelių ir neištiriamų dalykų, kurių tu nežinai“.</w:t>
      </w:r>
    </w:p>
    <w:p w14:paraId="112F3690" w14:textId="77777777" w:rsidR="00F90BDC" w:rsidRDefault="00F90BDC"/>
    <w:p w14:paraId="5B4CE185" w14:textId="77777777" w:rsidR="00F90BDC" w:rsidRDefault="00F90BDC">
      <w:r xmlns:w="http://schemas.openxmlformats.org/wordprocessingml/2006/main">
        <w:t xml:space="preserve">Acts 19:8 8 Jis nuėjo į sinagogą ir tris mėnesius drąsiai kalbėjo, ginčydamas ir įtikinėdamas dalykus apie Dievo karalystę.</w:t>
      </w:r>
    </w:p>
    <w:p w14:paraId="2F74866E" w14:textId="77777777" w:rsidR="00F90BDC" w:rsidRDefault="00F90BDC"/>
    <w:p w14:paraId="2455FF02" w14:textId="77777777" w:rsidR="00F90BDC" w:rsidRDefault="00F90BDC">
      <w:r xmlns:w="http://schemas.openxmlformats.org/wordprocessingml/2006/main">
        <w:t xml:space="preserve">Paulius tris mėnesius drąsiai kalbėjo sinagogoje, įtikinėdamas žmones apie Dievo karalystę.</w:t>
      </w:r>
    </w:p>
    <w:p w14:paraId="1224A96D" w14:textId="77777777" w:rsidR="00F90BDC" w:rsidRDefault="00F90BDC"/>
    <w:p w14:paraId="238468D5" w14:textId="77777777" w:rsidR="00F90BDC" w:rsidRDefault="00F90BDC">
      <w:r xmlns:w="http://schemas.openxmlformats.org/wordprocessingml/2006/main">
        <w:t xml:space="preserve">1. Žodžio galia: Dievo karalystės skelbimas</w:t>
      </w:r>
    </w:p>
    <w:p w14:paraId="29B669A1" w14:textId="77777777" w:rsidR="00F90BDC" w:rsidRDefault="00F90BDC"/>
    <w:p w14:paraId="55FF0C72" w14:textId="77777777" w:rsidR="00F90BDC" w:rsidRDefault="00F90BDC">
      <w:r xmlns:w="http://schemas.openxmlformats.org/wordprocessingml/2006/main">
        <w:t xml:space="preserve">2. Drąsus Dievo žodžio sakymas: Pauliaus pavyzdys</w:t>
      </w:r>
    </w:p>
    <w:p w14:paraId="348D4BC7" w14:textId="77777777" w:rsidR="00F90BDC" w:rsidRDefault="00F90BDC"/>
    <w:p w14:paraId="2BA0ED62" w14:textId="77777777" w:rsidR="00F90BDC" w:rsidRDefault="00F90BDC">
      <w:r xmlns:w="http://schemas.openxmlformats.org/wordprocessingml/2006/main">
        <w:t xml:space="preserve">1. Romiečiams 10:17 – Taigi tikėjimas kyla iš klausymo, o klausymas – per Kristaus žodį.</w:t>
      </w:r>
    </w:p>
    <w:p w14:paraId="57BF8524" w14:textId="77777777" w:rsidR="00F90BDC" w:rsidRDefault="00F90BDC"/>
    <w:p w14:paraId="6963AD49" w14:textId="77777777" w:rsidR="00F90BDC" w:rsidRDefault="00F90BDC">
      <w:r xmlns:w="http://schemas.openxmlformats.org/wordprocessingml/2006/main">
        <w:t xml:space="preserve">2. Hebrajams 11:6 – Ir be tikėjimo neįmanoma jam patikti, nes kas artinasi prie Dievo, turi tikėti, kad jis egzistuoja ir kad jis atlygina tiems, kurie jo ieško.</w:t>
      </w:r>
    </w:p>
    <w:p w14:paraId="2FFBC959" w14:textId="77777777" w:rsidR="00F90BDC" w:rsidRDefault="00F90BDC"/>
    <w:p w14:paraId="69683086" w14:textId="77777777" w:rsidR="00F90BDC" w:rsidRDefault="00F90BDC">
      <w:r xmlns:w="http://schemas.openxmlformats.org/wordprocessingml/2006/main">
        <w:t xml:space="preserve">Apaštalų darbai 19:9 Kai narai buvo užkietėję ir netikėjo, bet piktai kalbėjo miniai, jis pasitraukė nuo jų ir išskyrė mokinius, kasdien ginčydamasis vieno Tirano mokykloje.</w:t>
      </w:r>
    </w:p>
    <w:p w14:paraId="5D1A72AC" w14:textId="77777777" w:rsidR="00F90BDC" w:rsidRDefault="00F90BDC"/>
    <w:p w14:paraId="5AAE2333" w14:textId="77777777" w:rsidR="00F90BDC" w:rsidRDefault="00F90BDC">
      <w:r xmlns:w="http://schemas.openxmlformats.org/wordprocessingml/2006/main">
        <w:t xml:space="preserve">Paulius susidūrė su tais, kurie atmetė Evangeliją ir atsiskyrė nuo jų save bei mokinius ir kasdien mokė juos Tirano mokykloje.</w:t>
      </w:r>
    </w:p>
    <w:p w14:paraId="658938E3" w14:textId="77777777" w:rsidR="00F90BDC" w:rsidRDefault="00F90BDC"/>
    <w:p w14:paraId="5C5842BE" w14:textId="77777777" w:rsidR="00F90BDC" w:rsidRDefault="00F90BDC">
      <w:r xmlns:w="http://schemas.openxmlformats.org/wordprocessingml/2006/main">
        <w:t xml:space="preserve">1. Atskyrimo galia</w:t>
      </w:r>
    </w:p>
    <w:p w14:paraId="41054A8A" w14:textId="77777777" w:rsidR="00F90BDC" w:rsidRDefault="00F90BDC"/>
    <w:p w14:paraId="03096FF8" w14:textId="77777777" w:rsidR="00F90BDC" w:rsidRDefault="00F90BDC">
      <w:r xmlns:w="http://schemas.openxmlformats.org/wordprocessingml/2006/main">
        <w:t xml:space="preserve">2. Pauliaus tikėjimas</w:t>
      </w:r>
    </w:p>
    <w:p w14:paraId="1C193CC9" w14:textId="77777777" w:rsidR="00F90BDC" w:rsidRDefault="00F90BDC"/>
    <w:p w14:paraId="0F3DADA3" w14:textId="77777777" w:rsidR="00F90BDC" w:rsidRDefault="00F90BDC">
      <w:r xmlns:w="http://schemas.openxmlformats.org/wordprocessingml/2006/main">
        <w:t xml:space="preserve">1. Romiečiams 16:17-18 – Aš kreipiuosi į jus, broliai, saugokitės tų, kurie sukelia susiskaldymą ir sukuria kliūtis, prieštaraujančias doktrinai, kurios jūs mokėte; vengti jų. Nes tokie žmonės tarnauja ne mūsų Viešpačiui Kristui, o savo potraukiams, o sklandžiais kalbomis ir meilikavimu apgaudinėja naivuolių širdis.</w:t>
      </w:r>
    </w:p>
    <w:p w14:paraId="4C3AFCB0" w14:textId="77777777" w:rsidR="00F90BDC" w:rsidRDefault="00F90BDC"/>
    <w:p w14:paraId="0DFCC7CE" w14:textId="77777777" w:rsidR="00F90BDC" w:rsidRDefault="00F90BDC">
      <w:r xmlns:w="http://schemas.openxmlformats.org/wordprocessingml/2006/main">
        <w:t xml:space="preserve">2. 1 Korintiečiams 5:11-13 – Bet dabar rašau jums, kad nebendrautumėte su niekuo, kuris nešiojasi brolio vardą, jei jis kaltas dėl seksualinio ištvirkavimo ar godumo, arba yra stabmeldys, keiktojas, girtuoklis ar sukčius – net nevalgyti su tokiu. Už ką aš turiu bendro su pašalinių asmenų vertinimu? Argi jūs neturite teisti bažnyčios viduje esančiųjų? Dievas teisia tuos, kurie yra išorėje. „Išvalyk piktąjį žmogų iš savo tarpo“.</w:t>
      </w:r>
    </w:p>
    <w:p w14:paraId="3589D179" w14:textId="77777777" w:rsidR="00F90BDC" w:rsidRDefault="00F90BDC"/>
    <w:p w14:paraId="0335EC2C" w14:textId="77777777" w:rsidR="00F90BDC" w:rsidRDefault="00F90BDC">
      <w:r xmlns:w="http://schemas.openxmlformats.org/wordprocessingml/2006/main">
        <w:t xml:space="preserve">Apaštalų darbai 19:10 Ir tai tęsėsi dvejus metus; Taip visi Azijos gyventojai, žydai ir graikai, girdėjo Viešpaties Jėzaus žodį.</w:t>
      </w:r>
    </w:p>
    <w:p w14:paraId="46B205F6" w14:textId="77777777" w:rsidR="00F90BDC" w:rsidRDefault="00F90BDC"/>
    <w:p w14:paraId="369B8E21" w14:textId="77777777" w:rsidR="00F90BDC" w:rsidRDefault="00F90BDC">
      <w:r xmlns:w="http://schemas.openxmlformats.org/wordprocessingml/2006/main">
        <w:t xml:space="preserve">Paulius Efeze skelbė Evangeliją dvejus metus, ir daug žmonių, tiek žydų, tiek graikų, išgirdo Viešpaties Jėzaus žodį.</w:t>
      </w:r>
    </w:p>
    <w:p w14:paraId="08A857B7" w14:textId="77777777" w:rsidR="00F90BDC" w:rsidRDefault="00F90BDC"/>
    <w:p w14:paraId="3D39C526" w14:textId="77777777" w:rsidR="00F90BDC" w:rsidRDefault="00F90BDC">
      <w:r xmlns:w="http://schemas.openxmlformats.org/wordprocessingml/2006/main">
        <w:t xml:space="preserve">1. Dalinimosi Evangelija svarba – kaip Pauliaus tarnystė Efeze gali įkvėpti mus pasiekti kitus</w:t>
      </w:r>
    </w:p>
    <w:p w14:paraId="6C4D0916" w14:textId="77777777" w:rsidR="00F90BDC" w:rsidRDefault="00F90BDC"/>
    <w:p w14:paraId="6262795E" w14:textId="77777777" w:rsidR="00F90BDC" w:rsidRDefault="00F90BDC">
      <w:r xmlns:w="http://schemas.openxmlformats.org/wordprocessingml/2006/main">
        <w:t xml:space="preserve">2. Žodžio galia – kaip Viešpaties Jėzaus žodis pakeitė Efeze esančiųjų širdis</w:t>
      </w:r>
    </w:p>
    <w:p w14:paraId="76D6E609" w14:textId="77777777" w:rsidR="00F90BDC" w:rsidRDefault="00F90BDC"/>
    <w:p w14:paraId="2D43CDC6" w14:textId="77777777" w:rsidR="00F90BDC" w:rsidRDefault="00F90BDC">
      <w:r xmlns:w="http://schemas.openxmlformats.org/wordprocessingml/2006/main">
        <w:t xml:space="preserve">1. Romiečiams 10:14-15 – Kaip jie gali tikėti tuo, apie kurį niekada negirdėjo? Ir kaip jie girdi, kai kas nors nepamokslauja? Ir kaip jie turi pamokslauti, jei nėra išsiųsti?</w:t>
      </w:r>
    </w:p>
    <w:p w14:paraId="1D39EAFD" w14:textId="77777777" w:rsidR="00F90BDC" w:rsidRDefault="00F90BDC"/>
    <w:p w14:paraId="51F8BF61" w14:textId="77777777" w:rsidR="00F90BDC" w:rsidRDefault="00F90BDC">
      <w:r xmlns:w="http://schemas.openxmlformats.org/wordprocessingml/2006/main">
        <w:t xml:space="preserve">2. Mato 28:19-20 - Taigi eikite ir padarykite mano mokiniais visas tautas, krikštydami jas vardan Tėvo ir Sūnaus, ir Šventosios Dvasios, mokydami laikytis visko, ką aš jums įsakiau.</w:t>
      </w:r>
    </w:p>
    <w:p w14:paraId="4ED2D36A" w14:textId="77777777" w:rsidR="00F90BDC" w:rsidRDefault="00F90BDC"/>
    <w:p w14:paraId="090567EC" w14:textId="77777777" w:rsidR="00F90BDC" w:rsidRDefault="00F90BDC">
      <w:r xmlns:w="http://schemas.openxmlformats.org/wordprocessingml/2006/main">
        <w:t xml:space="preserve">Apaštalų darbai 19:11 Ir Pauliaus rankomis Dievas padarė ypatingų stebuklų.</w:t>
      </w:r>
    </w:p>
    <w:p w14:paraId="2F70771E" w14:textId="77777777" w:rsidR="00F90BDC" w:rsidRDefault="00F90BDC"/>
    <w:p w14:paraId="08967E16" w14:textId="77777777" w:rsidR="00F90BDC" w:rsidRDefault="00F90BDC">
      <w:r xmlns:w="http://schemas.openxmlformats.org/wordprocessingml/2006/main">
        <w:t xml:space="preserve">Dievas padarė stebuklus per Pauliaus tarnystę.</w:t>
      </w:r>
    </w:p>
    <w:p w14:paraId="106FD0B6" w14:textId="77777777" w:rsidR="00F90BDC" w:rsidRDefault="00F90BDC"/>
    <w:p w14:paraId="2CA68ADE" w14:textId="77777777" w:rsidR="00F90BDC" w:rsidRDefault="00F90BDC">
      <w:r xmlns:w="http://schemas.openxmlformats.org/wordprocessingml/2006/main">
        <w:t xml:space="preserve">1. "Tikėjimo galia: patirkite Dievo stebuklus per įsipareigojimą"</w:t>
      </w:r>
    </w:p>
    <w:p w14:paraId="0C2A3BB2" w14:textId="77777777" w:rsidR="00F90BDC" w:rsidRDefault="00F90BDC"/>
    <w:p w14:paraId="4B40D55C" w14:textId="77777777" w:rsidR="00F90BDC" w:rsidRDefault="00F90BDC">
      <w:r xmlns:w="http://schemas.openxmlformats.org/wordprocessingml/2006/main">
        <w:t xml:space="preserve">2. „Stebuklų darbuotojas: ryšys su Dievu per Pauliaus tarnystę“</w:t>
      </w:r>
    </w:p>
    <w:p w14:paraId="1145FF05" w14:textId="77777777" w:rsidR="00F90BDC" w:rsidRDefault="00F90BDC"/>
    <w:p w14:paraId="45551911" w14:textId="77777777" w:rsidR="00F90BDC" w:rsidRDefault="00F90BDC">
      <w:r xmlns:w="http://schemas.openxmlformats.org/wordprocessingml/2006/main">
        <w:t xml:space="preserve">1. Hebrajams 11:1-2 "Dabar tikėjimas yra patikinimas to, ko tikimasi, įsitikinimas tuo, kas nematoma. Nes per jį senovės žmonės gavo savo pagyrimą."</w:t>
      </w:r>
    </w:p>
    <w:p w14:paraId="6CAF6821" w14:textId="77777777" w:rsidR="00F90BDC" w:rsidRDefault="00F90BDC"/>
    <w:p w14:paraId="203ABAB8" w14:textId="77777777" w:rsidR="00F90BDC" w:rsidRDefault="00F90BDC">
      <w:r xmlns:w="http://schemas.openxmlformats.org/wordprocessingml/2006/main">
        <w:t xml:space="preserve">2. 2 Korintiečiams 12:9 „Bet jis man pasakė: „Pakanka tau mano malonės, nes mano galia tobula silpnybėje“. Todėl dar mieliau girsiuos savo silpnybėmis, kad ant manęs ilsėtųsi Kristaus jėga“.</w:t>
      </w:r>
    </w:p>
    <w:p w14:paraId="0819DAB9" w14:textId="77777777" w:rsidR="00F90BDC" w:rsidRDefault="00F90BDC"/>
    <w:p w14:paraId="62E88F52" w14:textId="77777777" w:rsidR="00F90BDC" w:rsidRDefault="00F90BDC">
      <w:r xmlns:w="http://schemas.openxmlformats.org/wordprocessingml/2006/main">
        <w:t xml:space="preserve">Apaštalų darbai 19:12 Taip iš jo kūno ligoniams buvo atneštos nosinės ar prijuostės, ligos pasitraukė iš jų ir piktosios dvasios.</w:t>
      </w:r>
    </w:p>
    <w:p w14:paraId="0ECF2BC3" w14:textId="77777777" w:rsidR="00F90BDC" w:rsidRDefault="00F90BDC"/>
    <w:p w14:paraId="3CCE8BB1" w14:textId="77777777" w:rsidR="00F90BDC" w:rsidRDefault="00F90BDC">
      <w:r xmlns:w="http://schemas.openxmlformats.org/wordprocessingml/2006/main">
        <w:t xml:space="preserve">Pauliaus kūnas buvo naudojamas žmonėms gydyti; iš jo buvo paimtos nosinės ir prijuostės ir buvo naudojamos ligoniams gydyti bei piktosioms dvasioms išvaryti.</w:t>
      </w:r>
    </w:p>
    <w:p w14:paraId="5AD1D373" w14:textId="77777777" w:rsidR="00F90BDC" w:rsidRDefault="00F90BDC"/>
    <w:p w14:paraId="3EA9CDED" w14:textId="77777777" w:rsidR="00F90BDC" w:rsidRDefault="00F90BDC">
      <w:r xmlns:w="http://schemas.openxmlformats.org/wordprocessingml/2006/main">
        <w:t xml:space="preserve">1. „Tikėjimo galia: Paulius ir stebuklingas išgijimas“</w:t>
      </w:r>
    </w:p>
    <w:p w14:paraId="134DCD33" w14:textId="77777777" w:rsidR="00F90BDC" w:rsidRDefault="00F90BDC"/>
    <w:p w14:paraId="2AC5D7AC" w14:textId="77777777" w:rsidR="00F90BDC" w:rsidRDefault="00F90BDC">
      <w:r xmlns:w="http://schemas.openxmlformats.org/wordprocessingml/2006/main">
        <w:t xml:space="preserve">2. „Jėzaus valdžia: gydymas per Paulių“</w:t>
      </w:r>
    </w:p>
    <w:p w14:paraId="02EFB987" w14:textId="77777777" w:rsidR="00F90BDC" w:rsidRDefault="00F90BDC"/>
    <w:p w14:paraId="41AD33EE" w14:textId="77777777" w:rsidR="00F90BDC" w:rsidRDefault="00F90BDC">
      <w:r xmlns:w="http://schemas.openxmlformats.org/wordprocessingml/2006/main">
        <w:t xml:space="preserve">1. Morkaus 16:17-18 – „Ir tuos, kurie tiki, lydės šie ženklai: Mano vardu jie išvarys </w:t>
      </w:r>
      <w:r xmlns:w="http://schemas.openxmlformats.org/wordprocessingml/2006/main">
        <w:lastRenderedPageBreak xmlns:w="http://schemas.openxmlformats.org/wordprocessingml/2006/main"/>
      </w:r>
      <w:r xmlns:w="http://schemas.openxmlformats.org/wordprocessingml/2006/main">
        <w:t xml:space="preserve">demonus, kalbės naujomis kalbomis, ims rankomis gyvates ir gers mirtinus nuodus. , tai jiems visai nepakenks; jie uždės rankas ant ligonių ir pasveiks“.</w:t>
      </w:r>
    </w:p>
    <w:p w14:paraId="2CADFAAB" w14:textId="77777777" w:rsidR="00F90BDC" w:rsidRDefault="00F90BDC"/>
    <w:p w14:paraId="29764E5C" w14:textId="77777777" w:rsidR="00F90BDC" w:rsidRDefault="00F90BDC">
      <w:r xmlns:w="http://schemas.openxmlformats.org/wordprocessingml/2006/main">
        <w:t xml:space="preserve">2. Mato 10:1 – „Jis pasišaukė savo dvylika mokinių ir suteikė jiems valdžią išvaryti nešvarias dvasias ir gydyti visas ligas ir ligas“.</w:t>
      </w:r>
    </w:p>
    <w:p w14:paraId="3AA8E9E7" w14:textId="77777777" w:rsidR="00F90BDC" w:rsidRDefault="00F90BDC"/>
    <w:p w14:paraId="7D220B85" w14:textId="77777777" w:rsidR="00F90BDC" w:rsidRDefault="00F90BDC">
      <w:r xmlns:w="http://schemas.openxmlformats.org/wordprocessingml/2006/main">
        <w:t xml:space="preserve">Acts 19:13 13 Tada kai kurie klajojantys žydai, egzorcistai, ėmėsi šaukti piktųjų dvasių turinčius Viešpaties Jėzaus vardą, sakydami: “Prisaikiu jus Jėzumi, kurį skelbia Paulius”.</w:t>
      </w:r>
    </w:p>
    <w:p w14:paraId="1E20EDE5" w14:textId="77777777" w:rsidR="00F90BDC" w:rsidRDefault="00F90BDC"/>
    <w:p w14:paraId="70533857" w14:textId="77777777" w:rsidR="00F90BDC" w:rsidRDefault="00F90BDC">
      <w:r xmlns:w="http://schemas.openxmlformats.org/wordprocessingml/2006/main">
        <w:t xml:space="preserve">Kai kurie žydai vartojo Jėzaus vardą, norėdami išvaryti piktąsias dvasias.</w:t>
      </w:r>
    </w:p>
    <w:p w14:paraId="43A54CC1" w14:textId="77777777" w:rsidR="00F90BDC" w:rsidRDefault="00F90BDC"/>
    <w:p w14:paraId="377E585D" w14:textId="77777777" w:rsidR="00F90BDC" w:rsidRDefault="00F90BDC">
      <w:r xmlns:w="http://schemas.openxmlformats.org/wordprocessingml/2006/main">
        <w:t xml:space="preserve">1. Jėzaus vardo galia</w:t>
      </w:r>
    </w:p>
    <w:p w14:paraId="0510AFDF" w14:textId="77777777" w:rsidR="00F90BDC" w:rsidRDefault="00F90BDC"/>
    <w:p w14:paraId="6C37A772" w14:textId="77777777" w:rsidR="00F90BDC" w:rsidRDefault="00F90BDC">
      <w:r xmlns:w="http://schemas.openxmlformats.org/wordprocessingml/2006/main">
        <w:t xml:space="preserve">2. Evangelijos autoritetas</w:t>
      </w:r>
    </w:p>
    <w:p w14:paraId="2E1FAB6A" w14:textId="77777777" w:rsidR="00F90BDC" w:rsidRDefault="00F90BDC"/>
    <w:p w14:paraId="0FFFC3AC" w14:textId="77777777" w:rsidR="00F90BDC" w:rsidRDefault="00F90BDC">
      <w:r xmlns:w="http://schemas.openxmlformats.org/wordprocessingml/2006/main">
        <w:t xml:space="preserve">1. Filipiečiams 2:9-11 – Todėl Dievas jį labai išaukštino ir suteikė jam vardą, kuris yra aukščiau visų vardų, 10 kad Jėzaus vardui sulenktų kiekvienas kelias danguje, žemėje ir po žeme. 11 ir kiekviena kalba išpažįsta, kad Jėzus Kristus yra Viešpats, Dievo Tėvo šlovei.</w:t>
      </w:r>
    </w:p>
    <w:p w14:paraId="62025FDE" w14:textId="77777777" w:rsidR="00F90BDC" w:rsidRDefault="00F90BDC"/>
    <w:p w14:paraId="1024C54E" w14:textId="77777777" w:rsidR="00F90BDC" w:rsidRDefault="00F90BDC">
      <w:r xmlns:w="http://schemas.openxmlformats.org/wordprocessingml/2006/main">
        <w:t xml:space="preserve">2. Mato 28:18-20 – Jėzus priėjo ir tarė jiems: „Man duota visa valdžia danguje ir žemėje. 19 Taigi eikite ir padarykite mano mokiniais visas tautas, krikštydami jas vardan Tėvo ir Sūnaus, ir Šventosios Dvasios, 20 mokydami laikytis visko, ką jums įsakiau. Ir štai aš esu su jumis visada, iki pasaulio pabaigos“.</w:t>
      </w:r>
    </w:p>
    <w:p w14:paraId="6DB20C43" w14:textId="77777777" w:rsidR="00F90BDC" w:rsidRDefault="00F90BDC"/>
    <w:p w14:paraId="628D58C1" w14:textId="77777777" w:rsidR="00F90BDC" w:rsidRDefault="00F90BDC">
      <w:r xmlns:w="http://schemas.openxmlformats.org/wordprocessingml/2006/main">
        <w:t xml:space="preserve">Apaštalų darbai 19:14 Taip elgėsi septyni Skevos, žydo ir kunigų vyriausiojo sūnūs.</w:t>
      </w:r>
    </w:p>
    <w:p w14:paraId="6392CC09" w14:textId="77777777" w:rsidR="00F90BDC" w:rsidRDefault="00F90BDC"/>
    <w:p w14:paraId="11AA7301" w14:textId="77777777" w:rsidR="00F90BDC" w:rsidRDefault="00F90BDC">
      <w:r xmlns:w="http://schemas.openxmlformats.org/wordprocessingml/2006/main">
        <w:t xml:space="preserve">Žydų kunigo sūnūs bandė išvaryti piktąją dvasią.</w:t>
      </w:r>
    </w:p>
    <w:p w14:paraId="530A98E5" w14:textId="77777777" w:rsidR="00F90BDC" w:rsidRDefault="00F90BDC"/>
    <w:p w14:paraId="5898777C" w14:textId="77777777" w:rsidR="00F90BDC" w:rsidRDefault="00F90BDC">
      <w:r xmlns:w="http://schemas.openxmlformats.org/wordprocessingml/2006/main">
        <w:t xml:space="preserve">1. Tikėjimo galia: kaip Pauliaus išgelbėjimo žinia pakeitė gyvenimus</w:t>
      </w:r>
    </w:p>
    <w:p w14:paraId="6C2CB845" w14:textId="77777777" w:rsidR="00F90BDC" w:rsidRDefault="00F90BDC"/>
    <w:p w14:paraId="0AA6224F" w14:textId="77777777" w:rsidR="00F90BDC" w:rsidRDefault="00F90BDC">
      <w:r xmlns:w="http://schemas.openxmlformats.org/wordprocessingml/2006/main">
        <w:t xml:space="preserve">2. Paklusnumo svarba: Dievo įsakymų laikymasis</w:t>
      </w:r>
    </w:p>
    <w:p w14:paraId="227EF243" w14:textId="77777777" w:rsidR="00F90BDC" w:rsidRDefault="00F90BDC"/>
    <w:p w14:paraId="7B20CBB4" w14:textId="77777777" w:rsidR="00F90BDC" w:rsidRDefault="00F90BDC">
      <w:r xmlns:w="http://schemas.openxmlformats.org/wordprocessingml/2006/main">
        <w:t xml:space="preserve">1. Jokūbo 2:17-18 "Taip pat ir tikėjimas, jei jis neturi darbų, yra miręs, būdamas vienas. Taip, žmogus gali pasakyti: tu tiki, o aš turiu darbus. Parodyk man savo tikėjimą be savo darbų ir Savo darbais tau parodysiu savo tikėjimą“.</w:t>
      </w:r>
    </w:p>
    <w:p w14:paraId="3433B0A7" w14:textId="77777777" w:rsidR="00F90BDC" w:rsidRDefault="00F90BDC"/>
    <w:p w14:paraId="3E0CBEAD" w14:textId="77777777" w:rsidR="00F90BDC" w:rsidRDefault="00F90BDC">
      <w:r xmlns:w="http://schemas.openxmlformats.org/wordprocessingml/2006/main">
        <w:t xml:space="preserve">2. Apaštalų darbai 5:29 „Tada Petras ir kiti apaštalai atsakė: „Mes turime klausyti Dievo, o ne žmonių“.</w:t>
      </w:r>
    </w:p>
    <w:p w14:paraId="09FBBBAE" w14:textId="77777777" w:rsidR="00F90BDC" w:rsidRDefault="00F90BDC"/>
    <w:p w14:paraId="195BCAF8" w14:textId="77777777" w:rsidR="00F90BDC" w:rsidRDefault="00F90BDC">
      <w:r xmlns:w="http://schemas.openxmlformats.org/wordprocessingml/2006/main">
        <w:t xml:space="preserve">Acts 19:15 15 Piktoji dvasia atsiliepė: “Jėzų aš pažįstu ir Paulių pažįstu. bet kas tu toks?</w:t>
      </w:r>
    </w:p>
    <w:p w14:paraId="71864DE1" w14:textId="77777777" w:rsidR="00F90BDC" w:rsidRDefault="00F90BDC"/>
    <w:p w14:paraId="48669D02" w14:textId="77777777" w:rsidR="00F90BDC" w:rsidRDefault="00F90BDC">
      <w:r xmlns:w="http://schemas.openxmlformats.org/wordprocessingml/2006/main">
        <w:t xml:space="preserve">Piktoji dvasia paklausė, kas tie žmonės, kurie jį išvarė Jėzaus ir Pauliaus vardu.</w:t>
      </w:r>
    </w:p>
    <w:p w14:paraId="23A241B3" w14:textId="77777777" w:rsidR="00F90BDC" w:rsidRDefault="00F90BDC"/>
    <w:p w14:paraId="22BF400E" w14:textId="77777777" w:rsidR="00F90BDC" w:rsidRDefault="00F90BDC">
      <w:r xmlns:w="http://schemas.openxmlformats.org/wordprocessingml/2006/main">
        <w:t xml:space="preserve">1. Vardo galia: Jėzaus vardo galios ir Pauliaus tarnybos poveikio tyrinėjimas</w:t>
      </w:r>
    </w:p>
    <w:p w14:paraId="1E090C44" w14:textId="77777777" w:rsidR="00F90BDC" w:rsidRDefault="00F90BDC"/>
    <w:p w14:paraId="5C284280" w14:textId="77777777" w:rsidR="00F90BDC" w:rsidRDefault="00F90BDC">
      <w:r xmlns:w="http://schemas.openxmlformats.org/wordprocessingml/2006/main">
        <w:t xml:space="preserve">2. Jėzaus pažinimas: kaip Jėzaus pažinimas veda į dvasinę valdžią</w:t>
      </w:r>
    </w:p>
    <w:p w14:paraId="0F8C1261" w14:textId="77777777" w:rsidR="00F90BDC" w:rsidRDefault="00F90BDC"/>
    <w:p w14:paraId="0BA9B99B" w14:textId="77777777" w:rsidR="00F90BDC" w:rsidRDefault="00F90BDC">
      <w:r xmlns:w="http://schemas.openxmlformats.org/wordprocessingml/2006/main">
        <w:t xml:space="preserve">1. Filipiečiams 2:9-10: „Todėl Dievas jį labai išaukštino ir suteikė jam vardą, kuris yra aukščiau visų vardų, kad Jėzaus vardui sulenktų kiekvienas kelias danguje, žemėje ir po žeme. “</w:t>
      </w:r>
    </w:p>
    <w:p w14:paraId="094222CA" w14:textId="77777777" w:rsidR="00F90BDC" w:rsidRDefault="00F90BDC"/>
    <w:p w14:paraId="493D4AB1" w14:textId="77777777" w:rsidR="00F90BDC" w:rsidRDefault="00F90BDC">
      <w:r xmlns:w="http://schemas.openxmlformats.org/wordprocessingml/2006/main">
        <w:t xml:space="preserve">2. Efeziečiams 6:12: „Nes mes kovojame ne su kūnu ir krauju, bet su valdovais, su valdžia, su kosminėmis galiomis virš šios dabartinės tamsos, su dvasinėmis blogio jėgomis danguje“.</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16 Žmogus, kuriame buvo piktoji dvasia, užpuolė ant jų, nugalėjo juos ir nugalėjo, todėl jie nuogi ir sužeisti pabėgo iš tų namų.</w:t>
      </w:r>
    </w:p>
    <w:p w14:paraId="60F193CB" w14:textId="77777777" w:rsidR="00F90BDC" w:rsidRDefault="00F90BDC"/>
    <w:p w14:paraId="2EBFC517" w14:textId="77777777" w:rsidR="00F90BDC" w:rsidRDefault="00F90BDC">
      <w:r xmlns:w="http://schemas.openxmlformats.org/wordprocessingml/2006/main">
        <w:t xml:space="preserve">Žmogus su pikta dvasia nugalėjo ir sužeidė žmones, buvusius tame pačiame name kaip ir jis, todėl jie pabėgo nusirengę.</w:t>
      </w:r>
    </w:p>
    <w:p w14:paraId="0DF8BDE1" w14:textId="77777777" w:rsidR="00F90BDC" w:rsidRDefault="00F90BDC"/>
    <w:p w14:paraId="1A990EE6" w14:textId="77777777" w:rsidR="00F90BDC" w:rsidRDefault="00F90BDC">
      <w:r xmlns:w="http://schemas.openxmlformats.org/wordprocessingml/2006/main">
        <w:t xml:space="preserve">1. Nešventosios dvasios galia: nešventos įtakos atpažinimas ir vengimas.</w:t>
      </w:r>
    </w:p>
    <w:p w14:paraId="7CDD3CD5" w14:textId="77777777" w:rsidR="00F90BDC" w:rsidRDefault="00F90BDC"/>
    <w:p w14:paraId="4E73A8D2" w14:textId="77777777" w:rsidR="00F90BDC" w:rsidRDefault="00F90BDC">
      <w:r xmlns:w="http://schemas.openxmlformats.org/wordprocessingml/2006/main">
        <w:t xml:space="preserve">2. Blogio įveikimas gėriu: kaip tikėjimas gali padėti mums įveikti pagundą ir nuodėmę.</w:t>
      </w:r>
    </w:p>
    <w:p w14:paraId="46205A6E" w14:textId="77777777" w:rsidR="00F90BDC" w:rsidRDefault="00F90BDC"/>
    <w:p w14:paraId="6239F524" w14:textId="77777777" w:rsidR="00F90BDC" w:rsidRDefault="00F90BDC">
      <w:r xmlns:w="http://schemas.openxmlformats.org/wordprocessingml/2006/main">
        <w:t xml:space="preserve">1. Efeziečiams 6:12 – „Nes mūsų kova vyksta ne su kūnu ir krauju, bet prieš valdovus, prieš valdžią, prieš šio tamsaus pasaulio galias ir prieš dvasines blogio jėgas dangaus sferose“.</w:t>
      </w:r>
    </w:p>
    <w:p w14:paraId="647E5558" w14:textId="77777777" w:rsidR="00F90BDC" w:rsidRDefault="00F90BDC"/>
    <w:p w14:paraId="5D9D070E" w14:textId="77777777" w:rsidR="00F90BDC" w:rsidRDefault="00F90BDC">
      <w:r xmlns:w="http://schemas.openxmlformats.org/wordprocessingml/2006/main">
        <w:t xml:space="preserve">2. 1 Jono 4:4 - "Jūs, mieli vaikai, esate iš Dievo ir juos nugalėjote, nes tas, kuris yra jumyse, yra didesnis už tą, kuris yra pasaulyje."</w:t>
      </w:r>
    </w:p>
    <w:p w14:paraId="6C24881D" w14:textId="77777777" w:rsidR="00F90BDC" w:rsidRDefault="00F90BDC"/>
    <w:p w14:paraId="5086AD2E" w14:textId="77777777" w:rsidR="00F90BDC" w:rsidRDefault="00F90BDC">
      <w:r xmlns:w="http://schemas.openxmlformats.org/wordprocessingml/2006/main">
        <w:t xml:space="preserve">Acts 19:17 17 Tai žinojo visi žydai ir graikai, gyvenantys Efeze. ir juos visus apėmė baimė, ir Viešpaties Jėzaus vardas buvo išaukštintas.</w:t>
      </w:r>
    </w:p>
    <w:p w14:paraId="59AEA63C" w14:textId="77777777" w:rsidR="00F90BDC" w:rsidRDefault="00F90BDC"/>
    <w:p w14:paraId="1C2C348D" w14:textId="77777777" w:rsidR="00F90BDC" w:rsidRDefault="00F90BDC">
      <w:r xmlns:w="http://schemas.openxmlformats.org/wordprocessingml/2006/main">
        <w:t xml:space="preserve">Išgirdę apie Viešpaties Jėzaus galią, Efeze gyvenančius žydus ir graikus apėmė baimė.</w:t>
      </w:r>
    </w:p>
    <w:p w14:paraId="66E8B626" w14:textId="77777777" w:rsidR="00F90BDC" w:rsidRDefault="00F90BDC"/>
    <w:p w14:paraId="08A0C11A" w14:textId="77777777" w:rsidR="00F90BDC" w:rsidRDefault="00F90BDC">
      <w:r xmlns:w="http://schemas.openxmlformats.org/wordprocessingml/2006/main">
        <w:t xml:space="preserve">1. Jėzaus vardo galia</w:t>
      </w:r>
    </w:p>
    <w:p w14:paraId="1A1CA823" w14:textId="77777777" w:rsidR="00F90BDC" w:rsidRDefault="00F90BDC"/>
    <w:p w14:paraId="586B0833" w14:textId="77777777" w:rsidR="00F90BDC" w:rsidRDefault="00F90BDC">
      <w:r xmlns:w="http://schemas.openxmlformats.org/wordprocessingml/2006/main">
        <w:t xml:space="preserve">2. Baimė ir tikėjimas Dievu</w:t>
      </w:r>
    </w:p>
    <w:p w14:paraId="1D26834B" w14:textId="77777777" w:rsidR="00F90BDC" w:rsidRDefault="00F90BDC"/>
    <w:p w14:paraId="698783E6" w14:textId="77777777" w:rsidR="00F90BDC" w:rsidRDefault="00F90BDC">
      <w:r xmlns:w="http://schemas.openxmlformats.org/wordprocessingml/2006/main">
        <w:t xml:space="preserve">1. Filipiečiams 2:9-11 – „Todėl Dievas jį išaukštino į aukščiausią vietą ir davė jam vardą, kuris </w:t>
      </w:r>
      <w:r xmlns:w="http://schemas.openxmlformats.org/wordprocessingml/2006/main">
        <w:lastRenderedPageBreak xmlns:w="http://schemas.openxmlformats.org/wordprocessingml/2006/main"/>
      </w:r>
      <w:r xmlns:w="http://schemas.openxmlformats.org/wordprocessingml/2006/main">
        <w:t xml:space="preserve">yra aukščiau visų vardų, kad Jėzaus vardui sulenktų kiekvienas kelias danguje, žemėje ir po žeme. ir kiekvienas liežuvis pripažįsta, kad Jėzus Kristus yra Viešpats, Dievo Tėvo šlovei“.</w:t>
      </w:r>
    </w:p>
    <w:p w14:paraId="0EDBFC7A" w14:textId="77777777" w:rsidR="00F90BDC" w:rsidRDefault="00F90BDC"/>
    <w:p w14:paraId="287199B5" w14:textId="77777777" w:rsidR="00F90BDC" w:rsidRDefault="00F90BDC">
      <w:r xmlns:w="http://schemas.openxmlformats.org/wordprocessingml/2006/main">
        <w:t xml:space="preserve">2. Izaijas 12:2 - "Tikrai Dievas yra mano išgelbėjimas, aš pasitikėsiu ir nesibaiminsiu. Pats Viešpats yra mano stiprybė ir apsauga, jis tapo mano išgelbėjimu."</w:t>
      </w:r>
    </w:p>
    <w:p w14:paraId="29226FE0" w14:textId="77777777" w:rsidR="00F90BDC" w:rsidRDefault="00F90BDC"/>
    <w:p w14:paraId="292AA3EA" w14:textId="77777777" w:rsidR="00F90BDC" w:rsidRDefault="00F90BDC">
      <w:r xmlns:w="http://schemas.openxmlformats.org/wordprocessingml/2006/main">
        <w:t xml:space="preserve">Apaštalų darbai 19:18 Atėjo daug tikinčiųjų, išpažino ir skelbė savo darbus.</w:t>
      </w:r>
    </w:p>
    <w:p w14:paraId="63DF230B" w14:textId="77777777" w:rsidR="00F90BDC" w:rsidRDefault="00F90BDC"/>
    <w:p w14:paraId="02505170" w14:textId="77777777" w:rsidR="00F90BDC" w:rsidRDefault="00F90BDC">
      <w:r xmlns:w="http://schemas.openxmlformats.org/wordprocessingml/2006/main">
        <w:t xml:space="preserve">Daugelis tikinčiųjų viešai išpažino savo tikėjimą Jėzumi Kristumi.</w:t>
      </w:r>
    </w:p>
    <w:p w14:paraId="5E50F380" w14:textId="77777777" w:rsidR="00F90BDC" w:rsidRDefault="00F90BDC"/>
    <w:p w14:paraId="629A7015" w14:textId="77777777" w:rsidR="00F90BDC" w:rsidRDefault="00F90BDC">
      <w:r xmlns:w="http://schemas.openxmlformats.org/wordprocessingml/2006/main">
        <w:t xml:space="preserve">1: Išpažinties galia – kaip viešas tikėjimo Jėzumi Kristumi išpažinimas gali pakeisti mūsų gyvenimą.</w:t>
      </w:r>
    </w:p>
    <w:p w14:paraId="59CACCC3" w14:textId="77777777" w:rsidR="00F90BDC" w:rsidRDefault="00F90BDC"/>
    <w:p w14:paraId="541E4DB3" w14:textId="77777777" w:rsidR="00F90BDC" w:rsidRDefault="00F90BDC">
      <w:r xmlns:w="http://schemas.openxmlformats.org/wordprocessingml/2006/main">
        <w:t xml:space="preserve">2: Tikėjimo laisvė – kaip pasitikėjimas Jėzumi Kristumi gali atnešti tikrą laisvę.</w:t>
      </w:r>
    </w:p>
    <w:p w14:paraId="2997A558" w14:textId="77777777" w:rsidR="00F90BDC" w:rsidRDefault="00F90BDC"/>
    <w:p w14:paraId="39AEE83A" w14:textId="77777777" w:rsidR="00F90BDC" w:rsidRDefault="00F90BDC">
      <w:r xmlns:w="http://schemas.openxmlformats.org/wordprocessingml/2006/main">
        <w:t xml:space="preserve">1: Romiečiams 10:9-10 „Kad jei savo lūpomis išpažinsi Viešpatį Jėzų ir širdimi tikėsi, kad Dievas jį prikėlė iš numirusių, būsi išgelbėtas. Nes širdimi žmogus tiki teisumui; ir burna išpažįstama išgelbėjimui“.</w:t>
      </w:r>
    </w:p>
    <w:p w14:paraId="060FC8F3" w14:textId="77777777" w:rsidR="00F90BDC" w:rsidRDefault="00F90BDC"/>
    <w:p w14:paraId="269CB785" w14:textId="77777777" w:rsidR="00F90BDC" w:rsidRDefault="00F90BDC">
      <w:r xmlns:w="http://schemas.openxmlformats.org/wordprocessingml/2006/main">
        <w:t xml:space="preserve">2: Mato 16:16 Simonas Petras atsakė: „Tu esi Kristus, gyvojo Dievo Sūnus“.</w:t>
      </w:r>
    </w:p>
    <w:p w14:paraId="6539275B" w14:textId="77777777" w:rsidR="00F90BDC" w:rsidRDefault="00F90BDC"/>
    <w:p w14:paraId="5CA7B72E" w14:textId="77777777" w:rsidR="00F90BDC" w:rsidRDefault="00F90BDC">
      <w:r xmlns:w="http://schemas.openxmlformats.org/wordprocessingml/2006/main">
        <w:t xml:space="preserve">Acts 19:19 19 Daugelis iš smalsių amatų susirinko savo knygas ir sudegino jas visų akivaizdoje. Suskaičiavę jų kainą, rado penkiasdešimt tūkstančių sidabrinių.</w:t>
      </w:r>
    </w:p>
    <w:p w14:paraId="292B59D9" w14:textId="77777777" w:rsidR="00F90BDC" w:rsidRDefault="00F90BDC"/>
    <w:p w14:paraId="7F229027" w14:textId="77777777" w:rsidR="00F90BDC" w:rsidRDefault="00F90BDC">
      <w:r xmlns:w="http://schemas.openxmlformats.org/wordprocessingml/2006/main">
        <w:t xml:space="preserve">Efeso žmonės sunaikino savo burtų ir magijos knygas, įvertindami jas 50 000 sidabrinių.</w:t>
      </w:r>
    </w:p>
    <w:p w14:paraId="6C011C74" w14:textId="77777777" w:rsidR="00F90BDC" w:rsidRDefault="00F90BDC"/>
    <w:p w14:paraId="01AD8AC0" w14:textId="77777777" w:rsidR="00F90BDC" w:rsidRDefault="00F90BDC">
      <w:r xmlns:w="http://schemas.openxmlformats.org/wordprocessingml/2006/main">
        <w:t xml:space="preserve">1. Atgailos galia: pasaulio pagundų įveikimas</w:t>
      </w:r>
    </w:p>
    <w:p w14:paraId="79B09DEC" w14:textId="77777777" w:rsidR="00F90BDC" w:rsidRDefault="00F90BDC"/>
    <w:p w14:paraId="07A74D18" w14:textId="77777777" w:rsidR="00F90BDC" w:rsidRDefault="00F90BDC">
      <w:r xmlns:w="http://schemas.openxmlformats.org/wordprocessingml/2006/main">
        <w:t xml:space="preserve">2. Nuodėmės kaina: nusigręžimo nuo Dievo kaina</w:t>
      </w:r>
    </w:p>
    <w:p w14:paraId="38453A8E" w14:textId="77777777" w:rsidR="00F90BDC" w:rsidRDefault="00F90BDC"/>
    <w:p w14:paraId="52E43333" w14:textId="77777777" w:rsidR="00F90BDC" w:rsidRDefault="00F90BDC">
      <w:r xmlns:w="http://schemas.openxmlformats.org/wordprocessingml/2006/main">
        <w:t xml:space="preserve">1. Romiečiams 12:2 – „Ir neprisitaikykite prie šio pasaulio, bet pasikeiskite atnaujindami savo protą, kad galėtumėte įrodyti, kas yra gera, priimtina ir tobula Dievo valia“.</w:t>
      </w:r>
    </w:p>
    <w:p w14:paraId="178D0EA9" w14:textId="77777777" w:rsidR="00F90BDC" w:rsidRDefault="00F90BDC"/>
    <w:p w14:paraId="197828C9" w14:textId="77777777" w:rsidR="00F90BDC" w:rsidRDefault="00F90BDC">
      <w:r xmlns:w="http://schemas.openxmlformats.org/wordprocessingml/2006/main">
        <w:t xml:space="preserve">2. Patarlės 1:10-19 - "Mano sūnau, jei nusidėjėliai tave vilioja, nesutik. Jei jie sako: "Eik su mumis, tykokime pralieti kraują, slapčia tykokime nekaltųjų be priežasties". prarykime juos gyvus kaip šeolą ir sveikus, kaip tuos, kurie nusileidžia į duobę; rasime visokio brangaus turto, pripildysime savo namus grobiu; išmeskite savo burtą tarp mūsų, tegul visi turime vieną piniginę “- mano sūnau, neik su jais keliu, saugok savo koją nuo jų tako, nes jų kojos bėga į blogį ir skuba pralieti kraują.</w:t>
      </w:r>
    </w:p>
    <w:p w14:paraId="31C1741F" w14:textId="77777777" w:rsidR="00F90BDC" w:rsidRDefault="00F90BDC"/>
    <w:p w14:paraId="65909F94" w14:textId="77777777" w:rsidR="00F90BDC" w:rsidRDefault="00F90BDC">
      <w:r xmlns:w="http://schemas.openxmlformats.org/wordprocessingml/2006/main">
        <w:t xml:space="preserve">Apaštalų darbai 19:20 Taip stipriai augo Dievo žodis ir nugalėjo.</w:t>
      </w:r>
    </w:p>
    <w:p w14:paraId="7846D431" w14:textId="77777777" w:rsidR="00F90BDC" w:rsidRDefault="00F90BDC"/>
    <w:p w14:paraId="50475D6D" w14:textId="77777777" w:rsidR="00F90BDC" w:rsidRDefault="00F90BDC">
      <w:r xmlns:w="http://schemas.openxmlformats.org/wordprocessingml/2006/main">
        <w:t xml:space="preserve">Dievo žodis stiprėjo ir buvo sėkmingas.</w:t>
      </w:r>
    </w:p>
    <w:p w14:paraId="5CD801BA" w14:textId="77777777" w:rsidR="00F90BDC" w:rsidRDefault="00F90BDC"/>
    <w:p w14:paraId="65C72252" w14:textId="77777777" w:rsidR="00F90BDC" w:rsidRDefault="00F90BDC">
      <w:r xmlns:w="http://schemas.openxmlformats.org/wordprocessingml/2006/main">
        <w:t xml:space="preserve">1. Dievo Žodis turi galią pakeisti gyvenimą</w:t>
      </w:r>
    </w:p>
    <w:p w14:paraId="237C9741" w14:textId="77777777" w:rsidR="00F90BDC" w:rsidRDefault="00F90BDC"/>
    <w:p w14:paraId="7DC36EED" w14:textId="77777777" w:rsidR="00F90BDC" w:rsidRDefault="00F90BDC">
      <w:r xmlns:w="http://schemas.openxmlformats.org/wordprocessingml/2006/main">
        <w:t xml:space="preserve">2. Galingo pamokslavimo galia</w:t>
      </w:r>
    </w:p>
    <w:p w14:paraId="4D8383E4" w14:textId="77777777" w:rsidR="00F90BDC" w:rsidRDefault="00F90BDC"/>
    <w:p w14:paraId="49679D2A" w14:textId="77777777" w:rsidR="00F90BDC" w:rsidRDefault="00F90BDC">
      <w:r xmlns:w="http://schemas.openxmlformats.org/wordprocessingml/2006/main">
        <w:t xml:space="preserve">1. Romiečiams 1:16 – Nes aš nesigėdiju Evangelijos, nes ji yra Dievo galia išgelbėti kiekvieną, kuris tiki.</w:t>
      </w:r>
    </w:p>
    <w:p w14:paraId="27053E35" w14:textId="77777777" w:rsidR="00F90BDC" w:rsidRDefault="00F90BDC"/>
    <w:p w14:paraId="0F304AF4" w14:textId="77777777" w:rsidR="00F90BDC" w:rsidRDefault="00F90BDC">
      <w:r xmlns:w="http://schemas.openxmlformats.org/wordprocessingml/2006/main">
        <w:t xml:space="preserve">2. Izaijas 55:11 - Taip bus mano žodis, kuris išeina iš mano burnos; jis negrįš man tuščias, bet įvykdys tai, ko užsimaniau, ir pasiseks tai, dėl ko jį siunčiau.</w:t>
      </w:r>
    </w:p>
    <w:p w14:paraId="4AB821FF" w14:textId="77777777" w:rsidR="00F90BDC" w:rsidRDefault="00F90BDC"/>
    <w:p w14:paraId="14FD05B0" w14:textId="77777777" w:rsidR="00F90BDC" w:rsidRDefault="00F90BDC">
      <w:r xmlns:w="http://schemas.openxmlformats.org/wordprocessingml/2006/main">
        <w:t xml:space="preserve">Apaštalų darbai 19:21 21 Kai visa tai buvo baigta, Paulius dvasioje nutarė, perėjęs Makedoniją ir Achają, vykti į Jeruzalę, sakydamas: “Kai ten pabūsiu, turėsiu pamatyti ir Romą”.</w:t>
      </w:r>
    </w:p>
    <w:p w14:paraId="49CFE071" w14:textId="77777777" w:rsidR="00F90BDC" w:rsidRDefault="00F90BDC"/>
    <w:p w14:paraId="46E22F09" w14:textId="77777777" w:rsidR="00F90BDC" w:rsidRDefault="00F90BDC">
      <w:r xmlns:w="http://schemas.openxmlformats.org/wordprocessingml/2006/main">
        <w:t xml:space="preserve">Paulius pasiryžo dvasioje vykti į Jeruzalę, o paskui į Romą.</w:t>
      </w:r>
    </w:p>
    <w:p w14:paraId="6E3339E5" w14:textId="77777777" w:rsidR="00F90BDC" w:rsidRDefault="00F90BDC"/>
    <w:p w14:paraId="3E40E6ED" w14:textId="77777777" w:rsidR="00F90BDC" w:rsidRDefault="00F90BDC">
      <w:r xmlns:w="http://schemas.openxmlformats.org/wordprocessingml/2006/main">
        <w:t xml:space="preserve">1. Dvasinio tikslo išsikėlimo ir tikslaus jo siekimo svarba.</w:t>
      </w:r>
    </w:p>
    <w:p w14:paraId="5AE7D8C1" w14:textId="77777777" w:rsidR="00F90BDC" w:rsidRDefault="00F90BDC"/>
    <w:p w14:paraId="0B7348F8" w14:textId="77777777" w:rsidR="00F90BDC" w:rsidRDefault="00F90BDC">
      <w:r xmlns:w="http://schemas.openxmlformats.org/wordprocessingml/2006/main">
        <w:t xml:space="preserve">2. Šventosios Dvasios galia vadovauti ir vadovauti mūsų gyvenimui.</w:t>
      </w:r>
    </w:p>
    <w:p w14:paraId="60C3184D" w14:textId="77777777" w:rsidR="00F90BDC" w:rsidRDefault="00F90BDC"/>
    <w:p w14:paraId="37882361" w14:textId="77777777" w:rsidR="00F90BDC" w:rsidRDefault="00F90BDC">
      <w:r xmlns:w="http://schemas.openxmlformats.org/wordprocessingml/2006/main">
        <w:t xml:space="preserve">1. Filipiečiams 3:14 – „Aš veržiuosi link tikslo, siekdamas Dievo pašaukimo aukštyn prizo Kristuje Jėzuje“.</w:t>
      </w:r>
    </w:p>
    <w:p w14:paraId="7CC21F2B" w14:textId="77777777" w:rsidR="00F90BDC" w:rsidRDefault="00F90BDC"/>
    <w:p w14:paraId="3E32BA25" w14:textId="77777777" w:rsidR="00F90BDC" w:rsidRDefault="00F90BDC">
      <w:r xmlns:w="http://schemas.openxmlformats.org/wordprocessingml/2006/main">
        <w:t xml:space="preserve">2. Romiečiams 8:14 – „Visi, kurie yra vedami Dievo Dvasios, yra Dievo sūnūs“.</w:t>
      </w:r>
    </w:p>
    <w:p w14:paraId="3B1BEB4B" w14:textId="77777777" w:rsidR="00F90BDC" w:rsidRDefault="00F90BDC"/>
    <w:p w14:paraId="391E6B85" w14:textId="77777777" w:rsidR="00F90BDC" w:rsidRDefault="00F90BDC">
      <w:r xmlns:w="http://schemas.openxmlformats.org/wordprocessingml/2006/main">
        <w:t xml:space="preserve">Apaštalų darbai 19:22 Jis išsiuntė į Makedoniją du iš jam tarnautojų: Timotiejų ir Erastą. bet pats sezoną pasiliko Azijoje.</w:t>
      </w:r>
    </w:p>
    <w:p w14:paraId="5F0FADE6" w14:textId="77777777" w:rsidR="00F90BDC" w:rsidRDefault="00F90BDC"/>
    <w:p w14:paraId="778F2F90" w14:textId="77777777" w:rsidR="00F90BDC" w:rsidRDefault="00F90BDC">
      <w:r xmlns:w="http://schemas.openxmlformats.org/wordprocessingml/2006/main">
        <w:t xml:space="preserve">Paulius išsiuntė du savo bendražygius, Timotiejų ir Erastą, į Makedoniją, kol jis kurį laiką pasiliko Azijoje.</w:t>
      </w:r>
    </w:p>
    <w:p w14:paraId="4B208D70" w14:textId="77777777" w:rsidR="00F90BDC" w:rsidRDefault="00F90BDC"/>
    <w:p w14:paraId="3ADEF1B5" w14:textId="77777777" w:rsidR="00F90BDC" w:rsidRDefault="00F90BDC">
      <w:r xmlns:w="http://schemas.openxmlformats.org/wordprocessingml/2006/main">
        <w:t xml:space="preserve">1. Delegavimo ir pasitikėjimo Dievo planu svarba</w:t>
      </w:r>
    </w:p>
    <w:p w14:paraId="15EB7570" w14:textId="77777777" w:rsidR="00F90BDC" w:rsidRDefault="00F90BDC"/>
    <w:p w14:paraId="05050483" w14:textId="77777777" w:rsidR="00F90BDC" w:rsidRDefault="00F90BDC">
      <w:r xmlns:w="http://schemas.openxmlformats.org/wordprocessingml/2006/main">
        <w:t xml:space="preserve">2. Draugystės ir darbo kartu galia</w:t>
      </w:r>
    </w:p>
    <w:p w14:paraId="2C8AB942" w14:textId="77777777" w:rsidR="00F90BDC" w:rsidRDefault="00F90BDC"/>
    <w:p w14:paraId="60F1DE22" w14:textId="77777777" w:rsidR="00F90BDC" w:rsidRDefault="00F90BDC">
      <w:r xmlns:w="http://schemas.openxmlformats.org/wordprocessingml/2006/main">
        <w:t xml:space="preserve">1. Patarlės 15:22 – Be patarimo planai žlunga, bet gausybėje patarėjų jie pasitvirtina.</w:t>
      </w:r>
    </w:p>
    <w:p w14:paraId="39E3B14B" w14:textId="77777777" w:rsidR="00F90BDC" w:rsidRDefault="00F90BDC"/>
    <w:p w14:paraId="6F155625" w14:textId="77777777" w:rsidR="00F90BDC" w:rsidRDefault="00F90BDC">
      <w:r xmlns:w="http://schemas.openxmlformats.org/wordprocessingml/2006/main">
        <w:t xml:space="preserve">2. 1 Korintiečiams 3:5-7 – Kas tada yra Apolas? O kas yra Paulius? Tarnai, per kuriuos jūs įtikėjote, kaip ir Viešpats kiekvienam suteikė galimybę. Aš pasodinau, Apolas laistė, bet Dievas sukėlė augimą. Taigi tada ne tas, kuris sodina, nei tas, kuris laisto, yra niekas, o Dievas, kuris sukelia augimą.</w:t>
      </w:r>
    </w:p>
    <w:p w14:paraId="2096C9B9" w14:textId="77777777" w:rsidR="00F90BDC" w:rsidRDefault="00F90BDC"/>
    <w:p w14:paraId="53C5707C" w14:textId="77777777" w:rsidR="00F90BDC" w:rsidRDefault="00F90BDC">
      <w:r xmlns:w="http://schemas.openxmlformats.org/wordprocessingml/2006/main">
        <w:t xml:space="preserve">Apaštalų darbai 19:23 Ir tuo pačiu metu kilo nemenkas sujudimas dėl to.</w:t>
      </w:r>
    </w:p>
    <w:p w14:paraId="58791A50" w14:textId="77777777" w:rsidR="00F90BDC" w:rsidRDefault="00F90BDC"/>
    <w:p w14:paraId="38F36407" w14:textId="77777777" w:rsidR="00F90BDC" w:rsidRDefault="00F90BDC">
      <w:r xmlns:w="http://schemas.openxmlformats.org/wordprocessingml/2006/main">
        <w:t xml:space="preserve">Mieste kilo didelis šurmulys dėl Kelio mokymo.</w:t>
      </w:r>
    </w:p>
    <w:p w14:paraId="6C5128C5" w14:textId="77777777" w:rsidR="00F90BDC" w:rsidRDefault="00F90BDC"/>
    <w:p w14:paraId="009611AB" w14:textId="77777777" w:rsidR="00F90BDC" w:rsidRDefault="00F90BDC">
      <w:r xmlns:w="http://schemas.openxmlformats.org/wordprocessingml/2006/main">
        <w:t xml:space="preserve">1. Geros žinios galia – kaip viena žinutė gali sukelti didelį sujudimą mieste</w:t>
      </w:r>
    </w:p>
    <w:p w14:paraId="18308997" w14:textId="77777777" w:rsidR="00F90BDC" w:rsidRDefault="00F90BDC"/>
    <w:p w14:paraId="191B2FBD" w14:textId="77777777" w:rsidR="00F90BDC" w:rsidRDefault="00F90BDC">
      <w:r xmlns:w="http://schemas.openxmlformats.org/wordprocessingml/2006/main">
        <w:t xml:space="preserve">2. Atsistoti už tai, kas teisinga – svarbu kalbėti už tai, kuo tiki</w:t>
      </w:r>
    </w:p>
    <w:p w14:paraId="43032862" w14:textId="77777777" w:rsidR="00F90BDC" w:rsidRDefault="00F90BDC"/>
    <w:p w14:paraId="6B311B11" w14:textId="77777777" w:rsidR="00F90BDC" w:rsidRDefault="00F90BDC">
      <w:r xmlns:w="http://schemas.openxmlformats.org/wordprocessingml/2006/main">
        <w:t xml:space="preserve">1. Apaštalų darbai 4:14-17 – Petras ir Jonas drąsiai liudija apie Jėzų</w:t>
      </w:r>
    </w:p>
    <w:p w14:paraId="55E84D11" w14:textId="77777777" w:rsidR="00F90BDC" w:rsidRDefault="00F90BDC"/>
    <w:p w14:paraId="4BE1629C" w14:textId="77777777" w:rsidR="00F90BDC" w:rsidRDefault="00F90BDC">
      <w:r xmlns:w="http://schemas.openxmlformats.org/wordprocessingml/2006/main">
        <w:t xml:space="preserve">2. Izaijas 40:31 – Tie, kurie laukia Viešpaties, atsinaujins</w:t>
      </w:r>
    </w:p>
    <w:p w14:paraId="2090E7EB" w14:textId="77777777" w:rsidR="00F90BDC" w:rsidRDefault="00F90BDC"/>
    <w:p w14:paraId="721DF5C3" w14:textId="77777777" w:rsidR="00F90BDC" w:rsidRDefault="00F90BDC">
      <w:r xmlns:w="http://schemas.openxmlformats.org/wordprocessingml/2006/main">
        <w:t xml:space="preserve">Acts 19:24 24 Nes vienas vyras, vardu Demetrijus, sidabrakalys, gaminęs Dianai sidabrines šventoves, atnešė amatininkams nedidelę naudą.</w:t>
      </w:r>
    </w:p>
    <w:p w14:paraId="026A406A" w14:textId="77777777" w:rsidR="00F90BDC" w:rsidRDefault="00F90BDC"/>
    <w:p w14:paraId="4135DEAD" w14:textId="77777777" w:rsidR="00F90BDC" w:rsidRDefault="00F90BDC">
      <w:r xmlns:w="http://schemas.openxmlformats.org/wordprocessingml/2006/main">
        <w:t xml:space="preserve">Demetrijaus sėkmė gaminant sidabrines šventoves Dianai yra pavyzdys, kaip sunkus darbas ir atsidavimas gali duoti puikų atlygį.</w:t>
      </w:r>
    </w:p>
    <w:p w14:paraId="4AAC6738" w14:textId="77777777" w:rsidR="00F90BDC" w:rsidRDefault="00F90BDC"/>
    <w:p w14:paraId="5300AE0D" w14:textId="77777777" w:rsidR="00F90BDC" w:rsidRDefault="00F90BDC">
      <w:r xmlns:w="http://schemas.openxmlformats.org/wordprocessingml/2006/main">
        <w:t xml:space="preserve">1. Sunkus darbas ir atsidavimas gali duoti puikų atlygį.</w:t>
      </w:r>
    </w:p>
    <w:p w14:paraId="5C221957" w14:textId="77777777" w:rsidR="00F90BDC" w:rsidRDefault="00F90BDC"/>
    <w:p w14:paraId="2332F8AC" w14:textId="77777777" w:rsidR="00F90BDC" w:rsidRDefault="00F90BDC">
      <w:r xmlns:w="http://schemas.openxmlformats.org/wordprocessingml/2006/main">
        <w:t xml:space="preserve">2. Mūsų rankų darbas yra labai vertingas.</w:t>
      </w:r>
    </w:p>
    <w:p w14:paraId="757A9EB2" w14:textId="77777777" w:rsidR="00F90BDC" w:rsidRDefault="00F90BDC"/>
    <w:p w14:paraId="7C27060D" w14:textId="77777777" w:rsidR="00F90BDC" w:rsidRDefault="00F90BDC">
      <w:r xmlns:w="http://schemas.openxmlformats.org/wordprocessingml/2006/main">
        <w:t xml:space="preserve">1. Mokytojas 9:10 – ką tik tavo ranka ras, daryk tai iš visų jėgų.</w:t>
      </w:r>
    </w:p>
    <w:p w14:paraId="00201670" w14:textId="77777777" w:rsidR="00F90BDC" w:rsidRDefault="00F90BDC"/>
    <w:p w14:paraId="6A0987F3" w14:textId="77777777" w:rsidR="00F90BDC" w:rsidRDefault="00F90BDC">
      <w:r xmlns:w="http://schemas.openxmlformats.org/wordprocessingml/2006/main">
        <w:t xml:space="preserve">2. Kolosiečiams 3:23 – Kad ir ką darytumėte, dirbkite visa širdimi, tarsi dirbtumėte Viešpačiui, o ne žmonių šeimininkams.</w:t>
      </w:r>
    </w:p>
    <w:p w14:paraId="0AB15724" w14:textId="77777777" w:rsidR="00F90BDC" w:rsidRDefault="00F90BDC"/>
    <w:p w14:paraId="5068A41E" w14:textId="77777777" w:rsidR="00F90BDC" w:rsidRDefault="00F90BDC">
      <w:r xmlns:w="http://schemas.openxmlformats.org/wordprocessingml/2006/main">
        <w:t xml:space="preserve">Acts 19:25 25 Jis pasikvietė juos su panašios veiklos darbininkais ir tarė: “Ponai, jūs žinote, kad iš šio amato mes turime savo turtus”.</w:t>
      </w:r>
    </w:p>
    <w:p w14:paraId="596CFAE6" w14:textId="77777777" w:rsidR="00F90BDC" w:rsidRDefault="00F90BDC"/>
    <w:p w14:paraId="44E227E4" w14:textId="77777777" w:rsidR="00F90BDC" w:rsidRDefault="00F90BDC">
      <w:r xmlns:w="http://schemas.openxmlformats.org/wordprocessingml/2006/main">
        <w:t xml:space="preserve">Efezo darbininkams primenama, kad jų amatai yra jų turto šaltinis.</w:t>
      </w:r>
    </w:p>
    <w:p w14:paraId="3321239B" w14:textId="77777777" w:rsidR="00F90BDC" w:rsidRDefault="00F90BDC"/>
    <w:p w14:paraId="195FB99E" w14:textId="77777777" w:rsidR="00F90BDC" w:rsidRDefault="00F90BDC">
      <w:r xmlns:w="http://schemas.openxmlformats.org/wordprocessingml/2006/main">
        <w:t xml:space="preserve">1: Dievas mus palaimino dovanomis ir talentais, kuriuos galime panaudoti klestėjimui atnešti.</w:t>
      </w:r>
    </w:p>
    <w:p w14:paraId="0860A0BE" w14:textId="77777777" w:rsidR="00F90BDC" w:rsidRDefault="00F90BDC"/>
    <w:p w14:paraId="7E03514B" w14:textId="77777777" w:rsidR="00F90BDC" w:rsidRDefault="00F90BDC">
      <w:r xmlns:w="http://schemas.openxmlformats.org/wordprocessingml/2006/main">
        <w:t xml:space="preserve">2: Turėtume būti dėkingi už turimą materialų turtą ir panaudoti jį Jam šlovinti.</w:t>
      </w:r>
    </w:p>
    <w:p w14:paraId="605293E5" w14:textId="77777777" w:rsidR="00F90BDC" w:rsidRDefault="00F90BDC"/>
    <w:p w14:paraId="5B009686" w14:textId="77777777" w:rsidR="00F90BDC" w:rsidRDefault="00F90BDC">
      <w:r xmlns:w="http://schemas.openxmlformats.org/wordprocessingml/2006/main">
        <w:t xml:space="preserve">1: Mokytojas 9:10: Ką tik tavo ranka ras, daryk tai iš visų jėgų.</w:t>
      </w:r>
    </w:p>
    <w:p w14:paraId="409B86D2" w14:textId="77777777" w:rsidR="00F90BDC" w:rsidRDefault="00F90BDC"/>
    <w:p w14:paraId="298FEE99" w14:textId="77777777" w:rsidR="00F90BDC" w:rsidRDefault="00F90BDC">
      <w:r xmlns:w="http://schemas.openxmlformats.org/wordprocessingml/2006/main">
        <w:t xml:space="preserve">2: Mato 6:24: Niekas negali tarnauti dviem šeimininkams. Arba nekęsite vieno, o kitą mylėsite, arba būsite atsidavęs vienam ir niekinsite kitą.</w:t>
      </w:r>
    </w:p>
    <w:p w14:paraId="11C121ED" w14:textId="77777777" w:rsidR="00F90BDC" w:rsidRDefault="00F90BDC"/>
    <w:p w14:paraId="393F395F" w14:textId="77777777" w:rsidR="00F90BDC" w:rsidRDefault="00F90BDC">
      <w:r xmlns:w="http://schemas.openxmlformats.org/wordprocessingml/2006/main">
        <w:t xml:space="preserve">Apaštalų darbai 19:26 Be to, matote ir girdite, kad ne vienas Efeze, bet beveik visoje Azijoje šis Paulius įtikino ir atstūmė daug žmonių, sakydamas, kad jie nėra dievai, sukurti rankomis.</w:t>
      </w:r>
    </w:p>
    <w:p w14:paraId="4988B4CC" w14:textId="77777777" w:rsidR="00F90BDC" w:rsidRDefault="00F90BDC"/>
    <w:p w14:paraId="1C8CD44C" w14:textId="77777777" w:rsidR="00F90BDC" w:rsidRDefault="00F90BDC">
      <w:r xmlns:w="http://schemas.openxmlformats.org/wordprocessingml/2006/main">
        <w:t xml:space="preserve">Paulius įtikino ir atstūmė daugelį Azijos žmonių, mokydamas, kad rankomis pagaminti stabai nėra dievai.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Stabmeldystė: Kūrėjo pakeitimas kūrinija</w:t>
      </w:r>
    </w:p>
    <w:p w14:paraId="6FF64F1B" w14:textId="77777777" w:rsidR="00F90BDC" w:rsidRDefault="00F90BDC"/>
    <w:p w14:paraId="5745A47C" w14:textId="77777777" w:rsidR="00F90BDC" w:rsidRDefault="00F90BDC">
      <w:r xmlns:w="http://schemas.openxmlformats.org/wordprocessingml/2006/main">
        <w:t xml:space="preserve">2. Dievo žodžio galia: keičiantis gyvenimus</w:t>
      </w:r>
    </w:p>
    <w:p w14:paraId="25C4159F" w14:textId="77777777" w:rsidR="00F90BDC" w:rsidRDefault="00F90BDC"/>
    <w:p w14:paraId="6E7E2FCD" w14:textId="77777777" w:rsidR="00F90BDC" w:rsidRDefault="00F90BDC">
      <w:r xmlns:w="http://schemas.openxmlformats.org/wordprocessingml/2006/main">
        <w:t xml:space="preserve">1. Pakartoto Įstatymo 5:7-9 – Neturėk kitų dievų, išskyrus mane</w:t>
      </w:r>
    </w:p>
    <w:p w14:paraId="79FCD0C4" w14:textId="77777777" w:rsidR="00F90BDC" w:rsidRDefault="00F90BDC"/>
    <w:p w14:paraId="72E1F4CC" w14:textId="77777777" w:rsidR="00F90BDC" w:rsidRDefault="00F90BDC">
      <w:r xmlns:w="http://schemas.openxmlformats.org/wordprocessingml/2006/main">
        <w:t xml:space="preserve">2. Izaijas 44:15-20 – Veltui kuriate stabus ir garbinate tai, kas padaryta jūsų rankomis</w:t>
      </w:r>
    </w:p>
    <w:p w14:paraId="61793137" w14:textId="77777777" w:rsidR="00F90BDC" w:rsidRDefault="00F90BDC"/>
    <w:p w14:paraId="0161F59C" w14:textId="77777777" w:rsidR="00F90BDC" w:rsidRDefault="00F90BDC">
      <w:r xmlns:w="http://schemas.openxmlformats.org/wordprocessingml/2006/main">
        <w:t xml:space="preserve">Acts 19:27 27 Taigi ne tik šis mūsų amatas gali būti nuvertintas. bet ir kad didžiosios deivės Dianos, kurią garbina visa Azija ir pasaulis, šventykla būtų niekinama ir jos didybė sugriauta.</w:t>
      </w:r>
    </w:p>
    <w:p w14:paraId="261800FE" w14:textId="77777777" w:rsidR="00F90BDC" w:rsidRDefault="00F90BDC"/>
    <w:p w14:paraId="01EAE745" w14:textId="77777777" w:rsidR="00F90BDC" w:rsidRDefault="00F90BDC">
      <w:r xmlns:w="http://schemas.openxmlformats.org/wordprocessingml/2006/main">
        <w:t xml:space="preserve">Didžiąją deivę Dianą gerbė daugelis, tačiau jos šventyklai iškilo pavojus sugriauti.</w:t>
      </w:r>
    </w:p>
    <w:p w14:paraId="2BB6FCA0" w14:textId="77777777" w:rsidR="00F90BDC" w:rsidRDefault="00F90BDC"/>
    <w:p w14:paraId="26064AF3" w14:textId="77777777" w:rsidR="00F90BDC" w:rsidRDefault="00F90BDC">
      <w:r xmlns:w="http://schemas.openxmlformats.org/wordprocessingml/2006/main">
        <w:t xml:space="preserve">1: Niekas nėra aukščiau už Dievą – Apaštalų darbai 19:27</w:t>
      </w:r>
    </w:p>
    <w:p w14:paraId="5A7623AE" w14:textId="77777777" w:rsidR="00F90BDC" w:rsidRDefault="00F90BDC"/>
    <w:p w14:paraId="0143B2C7" w14:textId="77777777" w:rsidR="00F90BDC" w:rsidRDefault="00F90BDC">
      <w:r xmlns:w="http://schemas.openxmlformats.org/wordprocessingml/2006/main">
        <w:t xml:space="preserve">2: Kiekvienas yra pajėgus dvasinei didybei – Jokūbo 4:10</w:t>
      </w:r>
    </w:p>
    <w:p w14:paraId="1D2E2EF2" w14:textId="77777777" w:rsidR="00F90BDC" w:rsidRDefault="00F90BDC"/>
    <w:p w14:paraId="0FCBCBAA" w14:textId="77777777" w:rsidR="00F90BDC" w:rsidRDefault="00F90BDC">
      <w:r xmlns:w="http://schemas.openxmlformats.org/wordprocessingml/2006/main">
        <w:t xml:space="preserve">1: Dievas yra didesnis už bet kurią kitą jėgą – 1 Jono 4:4</w:t>
      </w:r>
    </w:p>
    <w:p w14:paraId="1850FE42" w14:textId="77777777" w:rsidR="00F90BDC" w:rsidRDefault="00F90BDC"/>
    <w:p w14:paraId="7636DC5D" w14:textId="77777777" w:rsidR="00F90BDC" w:rsidRDefault="00F90BDC">
      <w:r xmlns:w="http://schemas.openxmlformats.org/wordprocessingml/2006/main">
        <w:t xml:space="preserve">2: Mūsų Dievas yra nuostabus Dievas – Psalmė 47:2</w:t>
      </w:r>
    </w:p>
    <w:p w14:paraId="31B0CEB0" w14:textId="77777777" w:rsidR="00F90BDC" w:rsidRDefault="00F90BDC"/>
    <w:p w14:paraId="66F61193" w14:textId="77777777" w:rsidR="00F90BDC" w:rsidRDefault="00F90BDC">
      <w:r xmlns:w="http://schemas.openxmlformats.org/wordprocessingml/2006/main">
        <w:t xml:space="preserve">Apaštalų darbai 19:28 Išgirdę šiuos žodžius, jie buvo pilni rūstybės ir šaukė: “Diena efezietė”.</w:t>
      </w:r>
    </w:p>
    <w:p w14:paraId="090D13DD" w14:textId="77777777" w:rsidR="00F90BDC" w:rsidRDefault="00F90BDC"/>
    <w:p w14:paraId="55BFC87F" w14:textId="77777777" w:rsidR="00F90BDC" w:rsidRDefault="00F90BDC">
      <w:r xmlns:w="http://schemas.openxmlformats.org/wordprocessingml/2006/main">
        <w:t xml:space="preserve">Grupę efeziečių supykdė Pauliaus žodžiai ir jie paskelbė apie savo atsidavimą Dianai.</w:t>
      </w:r>
    </w:p>
    <w:p w14:paraId="397B875B" w14:textId="77777777" w:rsidR="00F90BDC" w:rsidRDefault="00F90BDC"/>
    <w:p w14:paraId="53047205" w14:textId="77777777" w:rsidR="00F90BDC" w:rsidRDefault="00F90BDC">
      <w:r xmlns:w="http://schemas.openxmlformats.org/wordprocessingml/2006/main">
        <w:t xml:space="preserve">1. Neleiskite akimirkos aistroms nukreipti jus nuo tiesos.</w:t>
      </w:r>
    </w:p>
    <w:p w14:paraId="6C96F9FD" w14:textId="77777777" w:rsidR="00F90BDC" w:rsidRDefault="00F90BDC"/>
    <w:p w14:paraId="77014662" w14:textId="77777777" w:rsidR="00F90BDC" w:rsidRDefault="00F90BDC">
      <w:r xmlns:w="http://schemas.openxmlformats.org/wordprocessingml/2006/main">
        <w:t xml:space="preserve">2. Turime būti išmintingi ir įžvalgūs kultūrinio spaudimo akivaizdoje.</w:t>
      </w:r>
    </w:p>
    <w:p w14:paraId="06F617F7" w14:textId="77777777" w:rsidR="00F90BDC" w:rsidRDefault="00F90BDC"/>
    <w:p w14:paraId="2A0203AC" w14:textId="77777777" w:rsidR="00F90BDC" w:rsidRDefault="00F90BDC">
      <w:r xmlns:w="http://schemas.openxmlformats.org/wordprocessingml/2006/main">
        <w:t xml:space="preserve">1. Jokūbo 1:5-8 – Jei kuriam iš jūsų trūksta išminties, tegul prašo Dievo, kuris visiems dosniai duoda be priekaištų, ir jam bus suteikta.</w:t>
      </w:r>
    </w:p>
    <w:p w14:paraId="2A53A604" w14:textId="77777777" w:rsidR="00F90BDC" w:rsidRDefault="00F90BDC"/>
    <w:p w14:paraId="6614BAB2" w14:textId="77777777" w:rsidR="00F90BDC" w:rsidRDefault="00F90BDC">
      <w:r xmlns:w="http://schemas.openxmlformats.org/wordprocessingml/2006/main">
        <w:t xml:space="preserve">2. Patarlės 3:5-6 – Visa širdimi pasitikėk Viešpačiu ir nesiremk savo supratimu. Visais savo keliais pripažink jį, ir jis ištiesins tavo takus.</w:t>
      </w:r>
    </w:p>
    <w:p w14:paraId="444B374C" w14:textId="77777777" w:rsidR="00F90BDC" w:rsidRDefault="00F90BDC"/>
    <w:p w14:paraId="14954963" w14:textId="77777777" w:rsidR="00F90BDC" w:rsidRDefault="00F90BDC">
      <w:r xmlns:w="http://schemas.openxmlformats.org/wordprocessingml/2006/main">
        <w:t xml:space="preserve">Apaštalų darbai 19:29 Visas miestas buvo pilnas sumaišties. Sugavę Gėjų ir Aristarchą, Makedonijos vyrus, Pauliaus bendražygius, vieningai puolė į teatrą.</w:t>
      </w:r>
    </w:p>
    <w:p w14:paraId="3E2D0839" w14:textId="77777777" w:rsidR="00F90BDC" w:rsidRDefault="00F90BDC"/>
    <w:p w14:paraId="60A14174" w14:textId="77777777" w:rsidR="00F90BDC" w:rsidRDefault="00F90BDC">
      <w:r xmlns:w="http://schemas.openxmlformats.org/wordprocessingml/2006/main">
        <w:t xml:space="preserve">Po to, kai buvo suimti Pauliaus draugai, visas Efezo miestas buvo įtrauktas į chaosą.</w:t>
      </w:r>
    </w:p>
    <w:p w14:paraId="2558FBAC" w14:textId="77777777" w:rsidR="00F90BDC" w:rsidRDefault="00F90BDC"/>
    <w:p w14:paraId="61BBCAFA" w14:textId="77777777" w:rsidR="00F90BDC" w:rsidRDefault="00F90BDC">
      <w:r xmlns:w="http://schemas.openxmlformats.org/wordprocessingml/2006/main">
        <w:t xml:space="preserve">1: Dievo planas yra didesnis nei mūsų aplinkybės</w:t>
      </w:r>
    </w:p>
    <w:p w14:paraId="7C66BC52" w14:textId="77777777" w:rsidR="00F90BDC" w:rsidRDefault="00F90BDC"/>
    <w:p w14:paraId="0C539E63" w14:textId="77777777" w:rsidR="00F90BDC" w:rsidRDefault="00F90BDC">
      <w:r xmlns:w="http://schemas.openxmlformats.org/wordprocessingml/2006/main">
        <w:t xml:space="preserve">2: Būkite tvirti tikėdami, nepaisant chaoso ir sumaišties</w:t>
      </w:r>
    </w:p>
    <w:p w14:paraId="7EEFF488" w14:textId="77777777" w:rsidR="00F90BDC" w:rsidRDefault="00F90BDC"/>
    <w:p w14:paraId="56850AED" w14:textId="77777777" w:rsidR="00F90BDC" w:rsidRDefault="00F90BDC">
      <w:r xmlns:w="http://schemas.openxmlformats.org/wordprocessingml/2006/main">
        <w:t xml:space="preserve">1: Romiečiams 8:38-39 Nes esu tikras, kad nei mirtis, nei gyvenimas, nei angelai, nei valdovai, nei dabartiniai, nei ateities dalykai, nei jėgos, nei aukštis, nei gylis, nei kas kita visoje kūrinijoje. kad atskirtų mus nuo Dievo meilės mūsų Viešpatyje Kristuje Jėzuje“.</w:t>
      </w:r>
    </w:p>
    <w:p w14:paraId="49011A50" w14:textId="77777777" w:rsidR="00F90BDC" w:rsidRDefault="00F90BDC"/>
    <w:p w14:paraId="4A5B3E56" w14:textId="77777777" w:rsidR="00F90BDC" w:rsidRDefault="00F90BDC">
      <w:r xmlns:w="http://schemas.openxmlformats.org/wordprocessingml/2006/main">
        <w:t xml:space="preserve">2: Izaijas 41:10 „Nebijok, nes aš esu su tavimi; Nenusimink, nes aš esu tavo Dievas. Aš sustiprinsiu tave, padėsiu tau, palaikysiu tave savo teisiąja dešine“.</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19:30 Kai Paulius norėjo įeiti pas žmones, mokiniai jo neleido.</w:t>
      </w:r>
    </w:p>
    <w:p w14:paraId="3446F386" w14:textId="77777777" w:rsidR="00F90BDC" w:rsidRDefault="00F90BDC"/>
    <w:p w14:paraId="20F92543" w14:textId="77777777" w:rsidR="00F90BDC" w:rsidRDefault="00F90BDC">
      <w:r xmlns:w="http://schemas.openxmlformats.org/wordprocessingml/2006/main">
        <w:t xml:space="preserve">Mokiniai neleido Pauliui patekti į minią.</w:t>
      </w:r>
    </w:p>
    <w:p w14:paraId="11173D0E" w14:textId="77777777" w:rsidR="00F90BDC" w:rsidRDefault="00F90BDC"/>
    <w:p w14:paraId="438E0107" w14:textId="77777777" w:rsidR="00F90BDC" w:rsidRDefault="00F90BDC">
      <w:r xmlns:w="http://schemas.openxmlformats.org/wordprocessingml/2006/main">
        <w:t xml:space="preserve">1. Vienybės galia: kaip darbas kartu stiprina mūsų tikėjimą</w:t>
      </w:r>
    </w:p>
    <w:p w14:paraId="39CA3333" w14:textId="77777777" w:rsidR="00F90BDC" w:rsidRDefault="00F90BDC"/>
    <w:p w14:paraId="1D1AF436" w14:textId="77777777" w:rsidR="00F90BDC" w:rsidRDefault="00F90BDC">
      <w:r xmlns:w="http://schemas.openxmlformats.org/wordprocessingml/2006/main">
        <w:t xml:space="preserve">2. Atpažinimo stiprybė: kada sekti ir kada vadovauti</w:t>
      </w:r>
    </w:p>
    <w:p w14:paraId="2E177670" w14:textId="77777777" w:rsidR="00F90BDC" w:rsidRDefault="00F90BDC"/>
    <w:p w14:paraId="552770B7" w14:textId="77777777" w:rsidR="00F90BDC" w:rsidRDefault="00F90BDC">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14:paraId="651C0800" w14:textId="77777777" w:rsidR="00F90BDC" w:rsidRDefault="00F90BDC"/>
    <w:p w14:paraId="7F6BDAF0" w14:textId="77777777" w:rsidR="00F90BDC" w:rsidRDefault="00F90BDC">
      <w:r xmlns:w="http://schemas.openxmlformats.org/wordprocessingml/2006/main">
        <w:t xml:space="preserve">2. Patarlių 14:15 – Paprastas viskuo tiki, o protingasis galvoja apie savo žingsnius.</w:t>
      </w:r>
    </w:p>
    <w:p w14:paraId="67BB1B73" w14:textId="77777777" w:rsidR="00F90BDC" w:rsidRDefault="00F90BDC"/>
    <w:p w14:paraId="10190B22" w14:textId="77777777" w:rsidR="00F90BDC" w:rsidRDefault="00F90BDC">
      <w:r xmlns:w="http://schemas.openxmlformats.org/wordprocessingml/2006/main">
        <w:t xml:space="preserve">Apaštalų darbai 19:31 Kai kurie Azijos vadai, kurie buvo jo draugai, nusiuntė pas jį, prašydami, kad jis nesilankytų teatre.</w:t>
      </w:r>
    </w:p>
    <w:p w14:paraId="2BCCD099" w14:textId="77777777" w:rsidR="00F90BDC" w:rsidRDefault="00F90BDC"/>
    <w:p w14:paraId="6B6B4EBA" w14:textId="77777777" w:rsidR="00F90BDC" w:rsidRDefault="00F90BDC">
      <w:r xmlns:w="http://schemas.openxmlformats.org/wordprocessingml/2006/main">
        <w:t xml:space="preserve">Kai kurie Paulo draugai iš Azijos atsiuntė jam žinutę, prašydami neiti į teatrą.</w:t>
      </w:r>
    </w:p>
    <w:p w14:paraId="0EB82AE9" w14:textId="77777777" w:rsidR="00F90BDC" w:rsidRDefault="00F90BDC"/>
    <w:p w14:paraId="4A52F181" w14:textId="77777777" w:rsidR="00F90BDC" w:rsidRDefault="00F90BDC">
      <w:r xmlns:w="http://schemas.openxmlformats.org/wordprocessingml/2006/main">
        <w:t xml:space="preserve">1. Pasitikėkite draugais: net didžiausiems lyderiams reikia paramos</w:t>
      </w:r>
    </w:p>
    <w:p w14:paraId="6B07B8ED" w14:textId="77777777" w:rsidR="00F90BDC" w:rsidRDefault="00F90BDC"/>
    <w:p w14:paraId="224E5EDA" w14:textId="77777777" w:rsidR="00F90BDC" w:rsidRDefault="00F90BDC">
      <w:r xmlns:w="http://schemas.openxmlformats.org/wordprocessingml/2006/main">
        <w:t xml:space="preserve">2. Žinojimas, kada rizikuoti: tikėjimo ir atsargumo pusiausvyra</w:t>
      </w:r>
    </w:p>
    <w:p w14:paraId="33998353" w14:textId="77777777" w:rsidR="00F90BDC" w:rsidRDefault="00F90BDC"/>
    <w:p w14:paraId="234FCE7C" w14:textId="77777777" w:rsidR="00F90BDC" w:rsidRDefault="00F90BDC">
      <w:r xmlns:w="http://schemas.openxmlformats.org/wordprocessingml/2006/main">
        <w:t xml:space="preserve">1. Patarlių 19:20: „Išklausyk patarimo ir gauk pamokymą, kad galiausiai būtum išmintingas“.</w:t>
      </w:r>
    </w:p>
    <w:p w14:paraId="47B141E3" w14:textId="77777777" w:rsidR="00F90BDC" w:rsidRDefault="00F90BDC"/>
    <w:p w14:paraId="76398F4F" w14:textId="77777777" w:rsidR="00F90BDC" w:rsidRDefault="00F90BDC">
      <w:r xmlns:w="http://schemas.openxmlformats.org/wordprocessingml/2006/main">
        <w:t xml:space="preserve">2. Filipiečiams 4:13: „Aš viską galiu per Kristų, kuris mane stiprina“.</w:t>
      </w:r>
    </w:p>
    <w:p w14:paraId="193BAE7B" w14:textId="77777777" w:rsidR="00F90BDC" w:rsidRDefault="00F90BDC"/>
    <w:p w14:paraId="21A16400" w14:textId="77777777" w:rsidR="00F90BDC" w:rsidRDefault="00F90BDC">
      <w:r xmlns:w="http://schemas.openxmlformats.org/wordprocessingml/2006/main">
        <w:t xml:space="preserve">Acts 19:32 32 Todėl vieni šaukė vienaip, kiti kitaip, nes susirinkimas buvo sutrikęs. ir dauguma nežinojo, kodėl jie susirinko.</w:t>
      </w:r>
    </w:p>
    <w:p w14:paraId="47861A22" w14:textId="77777777" w:rsidR="00F90BDC" w:rsidRDefault="00F90BDC"/>
    <w:p w14:paraId="7EA564C9" w14:textId="77777777" w:rsidR="00F90BDC" w:rsidRDefault="00F90BDC">
      <w:r xmlns:w="http://schemas.openxmlformats.org/wordprocessingml/2006/main">
        <w:t xml:space="preserve">Susirinkimas buvo sutrikęs ir nežinojo, kodėl jie susirenka.</w:t>
      </w:r>
    </w:p>
    <w:p w14:paraId="2A187C71" w14:textId="77777777" w:rsidR="00F90BDC" w:rsidRDefault="00F90BDC"/>
    <w:p w14:paraId="086AB3A0" w14:textId="77777777" w:rsidR="00F90BDC" w:rsidRDefault="00F90BDC">
      <w:r xmlns:w="http://schemas.openxmlformats.org/wordprocessingml/2006/main">
        <w:t xml:space="preserve">1. Vienybės galia: kaip galime pasiekti puikių dalykų dirbdami kartu</w:t>
      </w:r>
    </w:p>
    <w:p w14:paraId="0079B9ED" w14:textId="77777777" w:rsidR="00F90BDC" w:rsidRDefault="00F90BDC"/>
    <w:p w14:paraId="58DE606F" w14:textId="77777777" w:rsidR="00F90BDC" w:rsidRDefault="00F90BDC">
      <w:r xmlns:w="http://schemas.openxmlformats.org/wordprocessingml/2006/main">
        <w:t xml:space="preserve">2. Nebijokite užduoti klausimų: Siekite aiškumo ir supratimo</w:t>
      </w:r>
    </w:p>
    <w:p w14:paraId="66266A06" w14:textId="77777777" w:rsidR="00F90BDC" w:rsidRDefault="00F90BDC"/>
    <w:p w14:paraId="6ABE5C77" w14:textId="77777777" w:rsidR="00F90BDC" w:rsidRDefault="00F90BDC">
      <w:r xmlns:w="http://schemas.openxmlformats.org/wordprocessingml/2006/main">
        <w:t xml:space="preserve">1. Efeziečiams 4:1-3 – Todėl aš, Viešpaties kalinys, raginu jus vaikščioti taip, kaip verta pašaukimo, kuriam buvote pašaukti, su visu nuolankumu ir švelnumu, kantrybe, pakant vienas kitą. įsimylėjęs, trokštantis išlaikyti Dvasios vienybę taikos ryšiu.</w:t>
      </w:r>
    </w:p>
    <w:p w14:paraId="23EE3DD7" w14:textId="77777777" w:rsidR="00F90BDC" w:rsidRDefault="00F90BDC"/>
    <w:p w14:paraId="05C71735" w14:textId="77777777" w:rsidR="00F90BDC" w:rsidRDefault="00F90BDC">
      <w:r xmlns:w="http://schemas.openxmlformats.org/wordprocessingml/2006/main">
        <w:t xml:space="preserve">2. Patarlės 3:5-6 – Visa širdimi pasitikėk Viešpačiu ir nesiremk savo supratimu. Visais savo keliais pripažink jį, ir jis ištiesins tavo takus.</w:t>
      </w:r>
    </w:p>
    <w:p w14:paraId="41D20546" w14:textId="77777777" w:rsidR="00F90BDC" w:rsidRDefault="00F90BDC"/>
    <w:p w14:paraId="31213109" w14:textId="77777777" w:rsidR="00F90BDC" w:rsidRDefault="00F90BDC">
      <w:r xmlns:w="http://schemas.openxmlformats.org/wordprocessingml/2006/main">
        <w:t xml:space="preserve">Apaštalų darbai 19:33 Jie ištraukė Aleksandrą iš minios, žydams jį iškėlus. O Aleksandras mostelėjo ranka ir būtų ginęs žmones.</w:t>
      </w:r>
    </w:p>
    <w:p w14:paraId="6163019B" w14:textId="77777777" w:rsidR="00F90BDC" w:rsidRDefault="00F90BDC"/>
    <w:p w14:paraId="2E418142" w14:textId="77777777" w:rsidR="00F90BDC" w:rsidRDefault="00F90BDC">
      <w:r xmlns:w="http://schemas.openxmlformats.org/wordprocessingml/2006/main">
        <w:t xml:space="preserve">Žydai Aleksandrą išvedė iš minios ir rodė žmonėms, kad leistų jam kalbėti.</w:t>
      </w:r>
    </w:p>
    <w:p w14:paraId="220894AC" w14:textId="77777777" w:rsidR="00F90BDC" w:rsidRDefault="00F90BDC"/>
    <w:p w14:paraId="3E3C6034" w14:textId="77777777" w:rsidR="00F90BDC" w:rsidRDefault="00F90BDC">
      <w:r xmlns:w="http://schemas.openxmlformats.org/wordprocessingml/2006/main">
        <w:t xml:space="preserve">1. Liudytojų galia: kaip mūsų įtaka gali pakeisti gyvenimus</w:t>
      </w:r>
    </w:p>
    <w:p w14:paraId="2D437CF0" w14:textId="77777777" w:rsidR="00F90BDC" w:rsidRDefault="00F90BDC"/>
    <w:p w14:paraId="111CD90F" w14:textId="77777777" w:rsidR="00F90BDC" w:rsidRDefault="00F90BDC">
      <w:r xmlns:w="http://schemas.openxmlformats.org/wordprocessingml/2006/main">
        <w:t xml:space="preserve">2. Atsistoti už tai, kas teisinga: už savo įsitikinimus</w:t>
      </w:r>
    </w:p>
    <w:p w14:paraId="1ABFCE12" w14:textId="77777777" w:rsidR="00F90BDC" w:rsidRDefault="00F90BDC"/>
    <w:p w14:paraId="4B51562A" w14:textId="77777777" w:rsidR="00F90BDC" w:rsidRDefault="00F90BDC">
      <w:r xmlns:w="http://schemas.openxmlformats.org/wordprocessingml/2006/main">
        <w:t xml:space="preserve">1. Izaijas 43:1-3 - Bet dabar taip sako Viešpats, kuris tave sukūrė, Jokūbai, ir kuris tave sutvėrė, </w:t>
      </w:r>
      <w:r xmlns:w="http://schemas.openxmlformats.org/wordprocessingml/2006/main">
        <w:lastRenderedPageBreak xmlns:w="http://schemas.openxmlformats.org/wordprocessingml/2006/main"/>
      </w:r>
      <w:r xmlns:w="http://schemas.openxmlformats.org/wordprocessingml/2006/main">
        <w:t xml:space="preserve">Izraeli: Nebijok, nes aš tave išpirkau, šaukiau tave tavo vardu. tu esi mano. Kai eisi per vandenis, aš būsiu su tavimi. Per upes jos tavęs neišlies. Kai eisi per ugnį, nesudegsi. liepsna tavęs neuždegs.</w:t>
      </w:r>
    </w:p>
    <w:p w14:paraId="0A6369FE" w14:textId="77777777" w:rsidR="00F90BDC" w:rsidRDefault="00F90BDC"/>
    <w:p w14:paraId="22E5FBDC" w14:textId="77777777" w:rsidR="00F90BDC" w:rsidRDefault="00F90BDC">
      <w:r xmlns:w="http://schemas.openxmlformats.org/wordprocessingml/2006/main">
        <w:t xml:space="preserve">2. Mato 10:32-33 – Kas išpažins mane žmonių akivaizdoje, tą ir aš išpažinsiu savo Tėvo, kuris yra danguje, akivaizdoje. Bet kas išsigins manęs žmonių akivaizdoje, tą ir aš išsiginsiu savo dangiškojo Tėvo akivaizdoje.</w:t>
      </w:r>
    </w:p>
    <w:p w14:paraId="6BFBDE71" w14:textId="77777777" w:rsidR="00F90BDC" w:rsidRDefault="00F90BDC"/>
    <w:p w14:paraId="389185BE" w14:textId="77777777" w:rsidR="00F90BDC" w:rsidRDefault="00F90BDC">
      <w:r xmlns:w="http://schemas.openxmlformats.org/wordprocessingml/2006/main">
        <w:t xml:space="preserve">Apaštalų darbai 19:34 Bet sužinoję, kad jis žydas, visi vienu balsu maždaug dvi valandas sušuko: „Diana iš Efeziečių!</w:t>
      </w:r>
    </w:p>
    <w:p w14:paraId="41C4AB0E" w14:textId="77777777" w:rsidR="00F90BDC" w:rsidRDefault="00F90BDC"/>
    <w:p w14:paraId="30E31A8B" w14:textId="77777777" w:rsidR="00F90BDC" w:rsidRDefault="00F90BDC">
      <w:r xmlns:w="http://schemas.openxmlformats.org/wordprocessingml/2006/main">
        <w:t xml:space="preserve">Susirinkime Efeze žmonės atpažino Paulių kaip žydą ir dvi valandas šaukė, šlovindami Dianą.</w:t>
      </w:r>
    </w:p>
    <w:p w14:paraId="137E13E6" w14:textId="77777777" w:rsidR="00F90BDC" w:rsidRDefault="00F90BDC"/>
    <w:p w14:paraId="66CE2A61" w14:textId="77777777" w:rsidR="00F90BDC" w:rsidRDefault="00F90BDC">
      <w:r xmlns:w="http://schemas.openxmlformats.org/wordprocessingml/2006/main">
        <w:t xml:space="preserve">1: Turėtume būti atsargūs reaguodami į tuos, kurie skiriasi nuo mūsų.</w:t>
      </w:r>
    </w:p>
    <w:p w14:paraId="0E3CC48D" w14:textId="77777777" w:rsidR="00F90BDC" w:rsidRDefault="00F90BDC"/>
    <w:p w14:paraId="4C4D0B9F" w14:textId="77777777" w:rsidR="00F90BDC" w:rsidRDefault="00F90BDC">
      <w:r xmlns:w="http://schemas.openxmlformats.org/wordprocessingml/2006/main">
        <w:t xml:space="preserve">2: Turime nepamiršti savo žodžių galios ir įtakos, kurią jie gali turėti aplinkiniams.</w:t>
      </w:r>
    </w:p>
    <w:p w14:paraId="42C3A7A8" w14:textId="77777777" w:rsidR="00F90BDC" w:rsidRDefault="00F90BDC"/>
    <w:p w14:paraId="6703AA27" w14:textId="77777777" w:rsidR="00F90BDC" w:rsidRDefault="00F90BDC">
      <w:r xmlns:w="http://schemas.openxmlformats.org/wordprocessingml/2006/main">
        <w:t xml:space="preserve">1: Jokūbo 3:1-12, pabrėžiant liežuvio galią ir kaip jį galima panaudoti tiek gėriui, tiek blogiui.</w:t>
      </w:r>
    </w:p>
    <w:p w14:paraId="12A37702" w14:textId="77777777" w:rsidR="00F90BDC" w:rsidRDefault="00F90BDC"/>
    <w:p w14:paraId="24193D3A" w14:textId="77777777" w:rsidR="00F90BDC" w:rsidRDefault="00F90BDC">
      <w:r xmlns:w="http://schemas.openxmlformats.org/wordprocessingml/2006/main">
        <w:t xml:space="preserve">2: Kolosiečiams 4:6, raginanti mus vartoti žodžius išmintingai ir maloniai.</w:t>
      </w:r>
    </w:p>
    <w:p w14:paraId="774EA811" w14:textId="77777777" w:rsidR="00F90BDC" w:rsidRDefault="00F90BDC"/>
    <w:p w14:paraId="1F9297C1" w14:textId="77777777" w:rsidR="00F90BDC" w:rsidRDefault="00F90BDC">
      <w:r xmlns:w="http://schemas.openxmlformats.org/wordprocessingml/2006/main">
        <w:t xml:space="preserve">Apaštalų darbai 19:35 Miesto tarnautojas, nuraminęs žmones, tarė: „Efezo vyrai, kas yra žmogus, kuris nežino, kad efeziečių miestas garbina didžiąją deivę Dianą ir nukritusį atvaizdą. žemyn nuo Jupiterio?</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 miesto tarnautojas nuramino žmones, primindamas, kad mieste garbinama didžioji deivė Diana ir atvaizdas, nukritęs nuo Jupiterio.</w:t>
      </w:r>
    </w:p>
    <w:p w14:paraId="6453029E" w14:textId="77777777" w:rsidR="00F90BDC" w:rsidRDefault="00F90BDC"/>
    <w:p w14:paraId="5F98547E" w14:textId="77777777" w:rsidR="00F90BDC" w:rsidRDefault="00F90BDC">
      <w:r xmlns:w="http://schemas.openxmlformats.org/wordprocessingml/2006/main">
        <w:t xml:space="preserve">1. Stabų garbinimo pavojus</w:t>
      </w:r>
    </w:p>
    <w:p w14:paraId="71EE5198" w14:textId="77777777" w:rsidR="00F90BDC" w:rsidRDefault="00F90BDC"/>
    <w:p w14:paraId="5EBD1CAB" w14:textId="77777777" w:rsidR="00F90BDC" w:rsidRDefault="00F90BDC">
      <w:r xmlns:w="http://schemas.openxmlformats.org/wordprocessingml/2006/main">
        <w:t xml:space="preserve">2. Miesto paveldo galia</w:t>
      </w:r>
    </w:p>
    <w:p w14:paraId="1801AE0E" w14:textId="77777777" w:rsidR="00F90BDC" w:rsidRDefault="00F90BDC"/>
    <w:p w14:paraId="137F1213" w14:textId="77777777" w:rsidR="00F90BDC" w:rsidRDefault="00F90BDC">
      <w:r xmlns:w="http://schemas.openxmlformats.org/wordprocessingml/2006/main">
        <w:t xml:space="preserve">1. Išėjimo 20:3-5 – „Neturėk kitų dievų, išskyrus mane. Nesidarysi sau raižyto atvaizdo ar panašaus į ką nors, kas yra aukščiau danguje, kas yra apačioje, ar kas yra vandenyje po žeme. Nesilenk jiems ir jiems netarnausi, nes aš, Viešpats, tavo Dievas, esu pavydus Dievas.</w:t>
      </w:r>
    </w:p>
    <w:p w14:paraId="0CE52538" w14:textId="77777777" w:rsidR="00F90BDC" w:rsidRDefault="00F90BDC"/>
    <w:p w14:paraId="4DD17F4E" w14:textId="77777777" w:rsidR="00F90BDC" w:rsidRDefault="00F90BDC">
      <w:r xmlns:w="http://schemas.openxmlformats.org/wordprocessingml/2006/main">
        <w:t xml:space="preserve">2. Apaštalų darbai 17:16-17 – Kol Paulius jų laukė Atėnuose, jo dvasia supyko, kai jis pamatė, kad miestas buvo atiduotas stabams. Taip jis aiškinosi sinagogoje su žydais ir garbintojais pagonimis, o turgavietėje kasdien su tais, kurie ten buvo.</w:t>
      </w:r>
    </w:p>
    <w:p w14:paraId="790DA262" w14:textId="77777777" w:rsidR="00F90BDC" w:rsidRDefault="00F90BDC"/>
    <w:p w14:paraId="1B1B7BA5" w14:textId="77777777" w:rsidR="00F90BDC" w:rsidRDefault="00F90BDC">
      <w:r xmlns:w="http://schemas.openxmlformats.org/wordprocessingml/2006/main">
        <w:t xml:space="preserve">Apaštalų darbai 19:36 Matydami, kad šitam dalykui negalima prieštarauti, turite būti tylūs ir nieko nedaryti neapgalvotai.</w:t>
      </w:r>
    </w:p>
    <w:p w14:paraId="08632E1B" w14:textId="77777777" w:rsidR="00F90BDC" w:rsidRDefault="00F90BDC"/>
    <w:p w14:paraId="5FEC6805" w14:textId="77777777" w:rsidR="00F90BDC" w:rsidRDefault="00F90BDC">
      <w:r xmlns:w="http://schemas.openxmlformats.org/wordprocessingml/2006/main">
        <w:t xml:space="preserve">Pauliaus įspėjimas dėl neapgalvotų sprendimų Apaštalų darbų 19:36.</w:t>
      </w:r>
    </w:p>
    <w:p w14:paraId="0B5F7A16" w14:textId="77777777" w:rsidR="00F90BDC" w:rsidRDefault="00F90BDC"/>
    <w:p w14:paraId="68DB518A" w14:textId="77777777" w:rsidR="00F90BDC" w:rsidRDefault="00F90BDC">
      <w:r xmlns:w="http://schemas.openxmlformats.org/wordprocessingml/2006/main">
        <w:t xml:space="preserve">1: Apsvarstykite pasekmes – apmąstykite Pauliaus įspėjimą vengti neapgalvotų sprendimų</w:t>
      </w:r>
    </w:p>
    <w:p w14:paraId="40D41A23" w14:textId="77777777" w:rsidR="00F90BDC" w:rsidRDefault="00F90BDC"/>
    <w:p w14:paraId="23FB85FC" w14:textId="77777777" w:rsidR="00F90BDC" w:rsidRDefault="00F90BDC">
      <w:r xmlns:w="http://schemas.openxmlformats.org/wordprocessingml/2006/main">
        <w:t xml:space="preserve">2: Skirkite laiko pagalvoti – supraskite, kaip svarbu būti apgalvotiems priimant sprendimus</w:t>
      </w:r>
    </w:p>
    <w:p w14:paraId="034FE327" w14:textId="77777777" w:rsidR="00F90BDC" w:rsidRDefault="00F90BDC"/>
    <w:p w14:paraId="2AC9F10A" w14:textId="77777777" w:rsidR="00F90BDC" w:rsidRDefault="00F90BDC">
      <w:r xmlns:w="http://schemas.openxmlformats.org/wordprocessingml/2006/main">
        <w:t xml:space="preserve">1: Patarlių 14:15 - Paprastas tiki kiekvienu žodžiu, o protingas žmogus gerai žiūri į savo eigą.</w:t>
      </w:r>
    </w:p>
    <w:p w14:paraId="2030C402" w14:textId="77777777" w:rsidR="00F90BDC" w:rsidRDefault="00F90BDC"/>
    <w:p w14:paraId="09DC5420" w14:textId="77777777" w:rsidR="00F90BDC" w:rsidRDefault="00F90BDC">
      <w:r xmlns:w="http://schemas.openxmlformats.org/wordprocessingml/2006/main">
        <w:t xml:space="preserve">2: Jokūbo 1:19 - Todėl, mano mylimi broliai, kiekvienas tebūna greitas klausyti, lėtas kalbėti, lėtas </w:t>
      </w:r>
      <w:r xmlns:w="http://schemas.openxmlformats.org/wordprocessingml/2006/main">
        <w:lastRenderedPageBreak xmlns:w="http://schemas.openxmlformats.org/wordprocessingml/2006/main"/>
      </w:r>
      <w:r xmlns:w="http://schemas.openxmlformats.org/wordprocessingml/2006/main">
        <w:t xml:space="preserve">pykti.</w:t>
      </w:r>
    </w:p>
    <w:p w14:paraId="64940978" w14:textId="77777777" w:rsidR="00F90BDC" w:rsidRDefault="00F90BDC"/>
    <w:p w14:paraId="1E3C2320" w14:textId="77777777" w:rsidR="00F90BDC" w:rsidRDefault="00F90BDC">
      <w:r xmlns:w="http://schemas.openxmlformats.org/wordprocessingml/2006/main">
        <w:t xml:space="preserve">Apaštalų darbai 19:37 Jūs atvedėte čia tuos vyrus, kurie nėra nei bažnyčių plėšikai, nei jūsų deivės piktžodžiautojai.</w:t>
      </w:r>
    </w:p>
    <w:p w14:paraId="041C5700" w14:textId="77777777" w:rsidR="00F90BDC" w:rsidRDefault="00F90BDC"/>
    <w:p w14:paraId="4E423C58" w14:textId="77777777" w:rsidR="00F90BDC" w:rsidRDefault="00F90BDC">
      <w:r xmlns:w="http://schemas.openxmlformats.org/wordprocessingml/2006/main">
        <w:t xml:space="preserve">Paulius ir jo bendražygiai kaltinami Efezo deivės apiplėšimu ir piktžodžiavimu. Paulius pareiškia, kad jie yra nekalti dėl šių kaltinimų.</w:t>
      </w:r>
    </w:p>
    <w:p w14:paraId="5E11CF4A" w14:textId="77777777" w:rsidR="00F90BDC" w:rsidRDefault="00F90BDC"/>
    <w:p w14:paraId="6C4A231F" w14:textId="77777777" w:rsidR="00F90BDC" w:rsidRDefault="00F90BDC">
      <w:r xmlns:w="http://schemas.openxmlformats.org/wordprocessingml/2006/main">
        <w:t xml:space="preserve">1. Mūsų žodžių galia: kaip mūsų žodžiai veikia mūsų gyvenimą</w:t>
      </w:r>
    </w:p>
    <w:p w14:paraId="733242E9" w14:textId="77777777" w:rsidR="00F90BDC" w:rsidRDefault="00F90BDC"/>
    <w:p w14:paraId="6A3DDF26" w14:textId="77777777" w:rsidR="00F90BDC" w:rsidRDefault="00F90BDC">
      <w:r xmlns:w="http://schemas.openxmlformats.org/wordprocessingml/2006/main">
        <w:t xml:space="preserve">2. Sąžiningumas tikėjime: Pauliaus ir Silo studija</w:t>
      </w:r>
    </w:p>
    <w:p w14:paraId="62A6B468" w14:textId="77777777" w:rsidR="00F90BDC" w:rsidRDefault="00F90BDC"/>
    <w:p w14:paraId="3063E06F" w14:textId="77777777" w:rsidR="00F90BDC" w:rsidRDefault="00F90BDC">
      <w:r xmlns:w="http://schemas.openxmlformats.org/wordprocessingml/2006/main">
        <w:t xml:space="preserve">1. Patarlės 18:21 – mirtis ir gyvenimas yra liežuvio galioje, o tie, kurie jį myli, valgys jo vaisius.</w:t>
      </w:r>
    </w:p>
    <w:p w14:paraId="02A5D653" w14:textId="77777777" w:rsidR="00F90BDC" w:rsidRDefault="00F90BDC"/>
    <w:p w14:paraId="2F1BD305" w14:textId="77777777" w:rsidR="00F90BDC" w:rsidRDefault="00F90BDC">
      <w:r xmlns:w="http://schemas.openxmlformats.org/wordprocessingml/2006/main">
        <w:t xml:space="preserve">2. Filipiečiams 4:8 – Pagaliau, broliai, pagalvokite, kas tikra, kas garbinga, kas teisinga, kas tyra, kas miela, kas pagirtina, ar yra kas puiku, ar verta pagirti. apie šiuos dalykus.</w:t>
      </w:r>
    </w:p>
    <w:p w14:paraId="597B2861" w14:textId="77777777" w:rsidR="00F90BDC" w:rsidRDefault="00F90BDC"/>
    <w:p w14:paraId="64C8FF9B" w14:textId="77777777" w:rsidR="00F90BDC" w:rsidRDefault="00F90BDC">
      <w:r xmlns:w="http://schemas.openxmlformats.org/wordprocessingml/2006/main">
        <w:t xml:space="preserve">Acts 19:38 38 Todėl, jei Demetrijus ir su juo esantys amatininkai turi reikalų prieš kurį nors žmogų, įstatymas yra atviras ir yra pavaduotojai.</w:t>
      </w:r>
    </w:p>
    <w:p w14:paraId="0E02CC81" w14:textId="77777777" w:rsidR="00F90BDC" w:rsidRDefault="00F90BDC"/>
    <w:p w14:paraId="1C6C399F" w14:textId="77777777" w:rsidR="00F90BDC" w:rsidRDefault="00F90BDC">
      <w:r xmlns:w="http://schemas.openxmlformats.org/wordprocessingml/2006/main">
        <w:t xml:space="preserve">Demetrijus ir jo bendražygiai turėtų naudoti teisinę sistemą, kad išspręstų bet kokius tarpusavio ginčus, užuot griebęsi smurto.</w:t>
      </w:r>
    </w:p>
    <w:p w14:paraId="7EEB4A8C" w14:textId="77777777" w:rsidR="00F90BDC" w:rsidRDefault="00F90BDC"/>
    <w:p w14:paraId="2397C922" w14:textId="77777777" w:rsidR="00F90BDC" w:rsidRDefault="00F90BDC">
      <w:r xmlns:w="http://schemas.openxmlformats.org/wordprocessingml/2006/main">
        <w:t xml:space="preserve">1. Taikus konflikto sprendimas – kaip panaudoti įstatymus ginčams išspręsti nesinaudojant smurtu.</w:t>
      </w:r>
    </w:p>
    <w:p w14:paraId="110BE2F7" w14:textId="77777777" w:rsidR="00F90BDC" w:rsidRDefault="00F90BDC"/>
    <w:p w14:paraId="100EC765" w14:textId="77777777" w:rsidR="00F90BDC" w:rsidRDefault="00F90BDC">
      <w:r xmlns:w="http://schemas.openxmlformats.org/wordprocessingml/2006/main">
        <w:t xml:space="preserve">2. Įstatymo išmintis – Įstatymo vertės supratimas ir kodėl jo reikia gerbti.</w:t>
      </w:r>
    </w:p>
    <w:p w14:paraId="220420DF" w14:textId="77777777" w:rsidR="00F90BDC" w:rsidRDefault="00F90BDC"/>
    <w:p w14:paraId="136DC0D0" w14:textId="77777777" w:rsidR="00F90BDC" w:rsidRDefault="00F90BDC">
      <w:r xmlns:w="http://schemas.openxmlformats.org/wordprocessingml/2006/main">
        <w:t xml:space="preserve">1. Romiečiams 12:17-19 – niekam neatmokėkite piktu už blogį, bet pagalvokite apie tai, kas kilnu visų akyse.</w:t>
      </w:r>
    </w:p>
    <w:p w14:paraId="748AAF12" w14:textId="77777777" w:rsidR="00F90BDC" w:rsidRDefault="00F90BDC"/>
    <w:p w14:paraId="076B38A2" w14:textId="77777777" w:rsidR="00F90BDC" w:rsidRDefault="00F90BDC">
      <w:r xmlns:w="http://schemas.openxmlformats.org/wordprocessingml/2006/main">
        <w:t xml:space="preserve">2. Patarlių 15:1 – Švelnus atsakymas nukelia pyktį, o šiurkštus žodis kursto pyktį.</w:t>
      </w:r>
    </w:p>
    <w:p w14:paraId="37685254" w14:textId="77777777" w:rsidR="00F90BDC" w:rsidRDefault="00F90BDC"/>
    <w:p w14:paraId="382B3230" w14:textId="77777777" w:rsidR="00F90BDC" w:rsidRDefault="00F90BDC">
      <w:r xmlns:w="http://schemas.openxmlformats.org/wordprocessingml/2006/main">
        <w:t xml:space="preserve">Apaštalų darbai 19:39 Bet jei jūs klausiate ko nors dėl kitų dalykų, tai bus nuspręsta teisėtoje susirinkime.</w:t>
      </w:r>
    </w:p>
    <w:p w14:paraId="6C3134D3" w14:textId="77777777" w:rsidR="00F90BDC" w:rsidRDefault="00F90BDC"/>
    <w:p w14:paraId="36C4773E" w14:textId="77777777" w:rsidR="00F90BDC" w:rsidRDefault="00F90BDC">
      <w:r xmlns:w="http://schemas.openxmlformats.org/wordprocessingml/2006/main">
        <w:t xml:space="preserve">Paulius liepia Efezo mokiniams visus kitus reikalus spręsti teisėtoje susirinkime.</w:t>
      </w:r>
    </w:p>
    <w:p w14:paraId="2A1F5147" w14:textId="77777777" w:rsidR="00F90BDC" w:rsidRDefault="00F90BDC"/>
    <w:p w14:paraId="0E7DDCC6" w14:textId="77777777" w:rsidR="00F90BDC" w:rsidRDefault="00F90BDC">
      <w:r xmlns:w="http://schemas.openxmlformats.org/wordprocessingml/2006/main">
        <w:t xml:space="preserve">1. Įžvalgumo svarba krikščionių susirinkime</w:t>
      </w:r>
    </w:p>
    <w:p w14:paraId="0D8B5274" w14:textId="77777777" w:rsidR="00F90BDC" w:rsidRDefault="00F90BDC"/>
    <w:p w14:paraId="34E6DA4C" w14:textId="77777777" w:rsidR="00F90BDC" w:rsidRDefault="00F90BDC">
      <w:r xmlns:w="http://schemas.openxmlformats.org/wordprocessingml/2006/main">
        <w:t xml:space="preserve">2. Vienybės būtinybė Bažnyčioje</w:t>
      </w:r>
    </w:p>
    <w:p w14:paraId="17516B41" w14:textId="77777777" w:rsidR="00F90BDC" w:rsidRDefault="00F90BDC"/>
    <w:p w14:paraId="298C67B1" w14:textId="77777777" w:rsidR="00F90BDC" w:rsidRDefault="00F90BDC">
      <w:r xmlns:w="http://schemas.openxmlformats.org/wordprocessingml/2006/main">
        <w:t xml:space="preserve">1. Romiečiams 15:5-6 „Tegul ištvermės ir padrąsinimo Dievas tesuteikia jums gyventi tokioje santarvėje vieni su kitais, pagal Kristų Jėzų, kad kartu vienu balsu šlovintumėte Dievą ir mūsų Viešpaties Jėzaus Kristaus Tėvą. .</w:t>
      </w:r>
    </w:p>
    <w:p w14:paraId="0A72CB4B" w14:textId="77777777" w:rsidR="00F90BDC" w:rsidRDefault="00F90BDC"/>
    <w:p w14:paraId="70EDB57D" w14:textId="77777777" w:rsidR="00F90BDC" w:rsidRDefault="00F90BDC">
      <w:r xmlns:w="http://schemas.openxmlformats.org/wordprocessingml/2006/main">
        <w:t xml:space="preserve">2. 1 Korintiečiams 14:40 „Bet viskas turi būti daroma padoriai ir tvarkingai“.</w:t>
      </w:r>
    </w:p>
    <w:p w14:paraId="6A5873EB" w14:textId="77777777" w:rsidR="00F90BDC" w:rsidRDefault="00F90BDC"/>
    <w:p w14:paraId="5E63F3C8" w14:textId="77777777" w:rsidR="00F90BDC" w:rsidRDefault="00F90BDC">
      <w:r xmlns:w="http://schemas.openxmlformats.org/wordprocessingml/2006/main">
        <w:t xml:space="preserve">Apaštalų darbai 19:40 Nes mums gresia pavojus būti suabejotiems dėl šios dienos šurmulio, nes nėra jokios priežasties, dėl kurios galėtume papasakoti apie tai.</w:t>
      </w:r>
    </w:p>
    <w:p w14:paraId="3B8C31B3" w14:textId="77777777" w:rsidR="00F90BDC" w:rsidRDefault="00F90BDC"/>
    <w:p w14:paraId="0C5B650A" w14:textId="77777777" w:rsidR="00F90BDC" w:rsidRDefault="00F90BDC">
      <w:r xmlns:w="http://schemas.openxmlformats.org/wordprocessingml/2006/main">
        <w:t xml:space="preserve">Pauliui ir jo bendražygiams iškilo pavojus būti apklaustiems dėl įsitraukimo į sumaištį, nes nebuvo paaiškinta, kas kilo.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Reputacijos galia: kaip mūsų veiksmai atspindi mūsų charakterį</w:t>
      </w:r>
    </w:p>
    <w:p w14:paraId="5046F491" w14:textId="77777777" w:rsidR="00F90BDC" w:rsidRDefault="00F90BDC"/>
    <w:p w14:paraId="4D213E5C" w14:textId="77777777" w:rsidR="00F90BDC" w:rsidRDefault="00F90BDC">
      <w:r xmlns:w="http://schemas.openxmlformats.org/wordprocessingml/2006/main">
        <w:t xml:space="preserve">2. Pavojai sukelti triukšmą: mūsų veiksmų pasekmių apmąstymas</w:t>
      </w:r>
    </w:p>
    <w:p w14:paraId="0F62278A" w14:textId="77777777" w:rsidR="00F90BDC" w:rsidRDefault="00F90BDC"/>
    <w:p w14:paraId="4393A3FC" w14:textId="77777777" w:rsidR="00F90BDC" w:rsidRDefault="00F90BDC">
      <w:r xmlns:w="http://schemas.openxmlformats.org/wordprocessingml/2006/main">
        <w:t xml:space="preserve">1. Patarlės 22:1 – Geras vardas labiau geidžiamas nei dideli turtai; būti gerbiamam geriau nei sidabras ar auksas.</w:t>
      </w:r>
    </w:p>
    <w:p w14:paraId="1206E5FF" w14:textId="77777777" w:rsidR="00F90BDC" w:rsidRDefault="00F90BDC"/>
    <w:p w14:paraId="2DB22D3F" w14:textId="77777777" w:rsidR="00F90BDC" w:rsidRDefault="00F90BDC">
      <w:r xmlns:w="http://schemas.openxmlformats.org/wordprocessingml/2006/main">
        <w:t xml:space="preserve">2. Jokūbo 2:14 – Kokia iš to nauda, mano broliai ir seserys, jei kas nors tvirtina, kad tiki, bet neturi darbų? Ar toks tikėjimas gali juos išgelbėti?</w:t>
      </w:r>
    </w:p>
    <w:p w14:paraId="277E99E9" w14:textId="77777777" w:rsidR="00F90BDC" w:rsidRDefault="00F90BDC"/>
    <w:p w14:paraId="3EE3592F" w14:textId="77777777" w:rsidR="00F90BDC" w:rsidRDefault="00F90BDC">
      <w:r xmlns:w="http://schemas.openxmlformats.org/wordprocessingml/2006/main">
        <w:t xml:space="preserve">Apaštalų darbai 19:41 Tai pasakęs, jis paleido susirinkimą.</w:t>
      </w:r>
    </w:p>
    <w:p w14:paraId="32E13C3D" w14:textId="77777777" w:rsidR="00F90BDC" w:rsidRDefault="00F90BDC"/>
    <w:p w14:paraId="05D0B3AD" w14:textId="77777777" w:rsidR="00F90BDC" w:rsidRDefault="00F90BDC">
      <w:r xmlns:w="http://schemas.openxmlformats.org/wordprocessingml/2006/main">
        <w:t xml:space="preserve">Paulius baigė savo kalbą susirinkime ir tada juos atleido.</w:t>
      </w:r>
    </w:p>
    <w:p w14:paraId="32899A36" w14:textId="77777777" w:rsidR="00F90BDC" w:rsidRDefault="00F90BDC"/>
    <w:p w14:paraId="63EDE374" w14:textId="77777777" w:rsidR="00F90BDC" w:rsidRDefault="00F90BDC">
      <w:r xmlns:w="http://schemas.openxmlformats.org/wordprocessingml/2006/main">
        <w:t xml:space="preserve">1. Mūsų žodžių galia: kaip kalbėti su autoritetu</w:t>
      </w:r>
    </w:p>
    <w:p w14:paraId="383BD12D" w14:textId="77777777" w:rsidR="00F90BDC" w:rsidRDefault="00F90BDC"/>
    <w:p w14:paraId="69D484BC" w14:textId="77777777" w:rsidR="00F90BDC" w:rsidRDefault="00F90BDC">
      <w:r xmlns:w="http://schemas.openxmlformats.org/wordprocessingml/2006/main">
        <w:t xml:space="preserve">2. Klausymosi svarba: kaip girdėti įžvalgiai</w:t>
      </w:r>
    </w:p>
    <w:p w14:paraId="18F514E3" w14:textId="77777777" w:rsidR="00F90BDC" w:rsidRDefault="00F90BDC"/>
    <w:p w14:paraId="0D2F1439" w14:textId="77777777" w:rsidR="00F90BDC" w:rsidRDefault="00F90BDC">
      <w:r xmlns:w="http://schemas.openxmlformats.org/wordprocessingml/2006/main">
        <w:t xml:space="preserve">1. Patarlės 18:21 – mirtis ir gyvenimas yra liežuvio galioje</w:t>
      </w:r>
    </w:p>
    <w:p w14:paraId="62277452" w14:textId="77777777" w:rsidR="00F90BDC" w:rsidRDefault="00F90BDC"/>
    <w:p w14:paraId="1EA64EAC" w14:textId="77777777" w:rsidR="00F90BDC" w:rsidRDefault="00F90BDC">
      <w:r xmlns:w="http://schemas.openxmlformats.org/wordprocessingml/2006/main">
        <w:t xml:space="preserve">2. Jokūbo 1:19 – būk greitas girdėti, lėtas kalbėti ir lėtas pykti</w:t>
      </w:r>
    </w:p>
    <w:p w14:paraId="6D24F100" w14:textId="77777777" w:rsidR="00F90BDC" w:rsidRDefault="00F90BDC"/>
    <w:p w14:paraId="21894CA8" w14:textId="77777777" w:rsidR="00F90BDC" w:rsidRDefault="00F90BDC">
      <w:r xmlns:w="http://schemas.openxmlformats.org/wordprocessingml/2006/main">
        <w:t xml:space="preserve">Apaštalų darbų 20 skyriuje pasakojama apie Pauliaus keliones per Makedoniją ir Graikiją, Euticho atvejį Troadoje ir Pauliaus atsisveikinimo kalbą Efezo vyresniesiems.</w:t>
      </w:r>
    </w:p>
    <w:p w14:paraId="2B4E9B01" w14:textId="77777777" w:rsidR="00F90BDC" w:rsidRDefault="00F90BDC"/>
    <w:p w14:paraId="019D4444" w14:textId="77777777" w:rsidR="00F90BDC" w:rsidRDefault="00F90BDC">
      <w:r xmlns:w="http://schemas.openxmlformats.org/wordprocessingml/2006/main">
        <w:t xml:space="preserve">1 pastraipa: Skyrius prasideda tuo, kad Paulius po riaušių palieka Efezą ir keliauja per Makedoniją, skatindamas mokinius. Graikijoje jis išbuvo tris mėnesius, bet kai ruošėsi plaukti </w:t>
      </w:r>
      <w:r xmlns:w="http://schemas.openxmlformats.org/wordprocessingml/2006/main">
        <w:lastRenderedPageBreak xmlns:w="http://schemas.openxmlformats.org/wordprocessingml/2006/main"/>
      </w:r>
      <w:r xmlns:w="http://schemas.openxmlformats.org/wordprocessingml/2006/main">
        <w:t xml:space="preserve">atgal į Siriją, sužinojo, kad žydai rengia sąmokslą prieš jį, todėl nusprendė grįžti per Makedoniją lydimas Sopater Pyrrhus Berea Aristarchus Secundus Tesalonikiečio Gajaus Derbės Timotiejus Tychikas Trofimas Azija (Apd 20:1) -4). Šie vyrai ėjo į priekį ir mūsų laukė Troas, kurį mes išplaukėme iš Filipų po dienų Nerauginta duona, po penkių dienų prisijungė prie jų Troas, kur išbuvo septynias dienas (Apd 20:5-6).</w:t>
      </w:r>
    </w:p>
    <w:p w14:paraId="0950A273" w14:textId="77777777" w:rsidR="00F90BDC" w:rsidRDefault="00F90BDC"/>
    <w:p w14:paraId="7574BCAA" w14:textId="77777777" w:rsidR="00F90BDC" w:rsidRDefault="00F90BDC">
      <w:r xmlns:w="http://schemas.openxmlformats.org/wordprocessingml/2006/main">
        <w:t xml:space="preserve">2 pastraipa: Pirmąją savaitės dieną, kai buvo sutikta duonos pertrauka, Paulius kalbėjo žmonės, ketinantys išvykti kitą dieną, kalbėjo iki vidurnakčio viršutiniame kambaryje, kur susirinko daug lempų, sėdėdamas ant palangės jaunuolis, vardu Eutichas, giliai užmigo, kai Paulius kalbėjo dar ilgiau, kai buvo įveiktas miegas. trečias aukštas paimtas negyvas, bet Paulius nusileido pasilenkęs prie jo paėmė jam rankas ir pasakė: „Nesijaudink, jis gyvas!“ Tada užlipo į viršų laužė duoną valgė ilgai kalbėjosi net iki paryčių, tada išėjo, o berniukas buvo parvežtas namo gyvas labai paguostas (Apd 20, 7-12).</w:t>
      </w:r>
    </w:p>
    <w:p w14:paraId="1A76B584" w14:textId="77777777" w:rsidR="00F90BDC" w:rsidRDefault="00F90BDC"/>
    <w:p w14:paraId="571E4C76" w14:textId="77777777" w:rsidR="00F90BDC" w:rsidRDefault="00F90BDC">
      <w:r xmlns:w="http://schemas.openxmlformats.org/wordprocessingml/2006/main">
        <w:t xml:space="preserve">3 pastraipa: Iš ten jie išplaukė į Miletą, nes Paulius nusprendė apeiti Efezą vengti laiko praleisti Azijos provincijoje, nes nekantrauja pasiekti Jeruzalę, jei įmanoma, iki Sekminių dienos. Iš Mileto atsiųsta žinutė Efeso seniūnaičių bažnyčia, ateik su juo pasitikti. Kai jie atvyko, pasakė jiems savo atsisveikinimo kalbą, primindamas, kaip gyveno tarp jų, tarnavo Viešpačiui, didelis nuolankumas ašaros tarp sunkių išbandymų planuoti žydai niekada nedvejodami pamokslavo ką nors naudinga mokė viešai namas liudijo abu žydai graikai atgailą į Dievą tikėjimą mūsų Viešpats Jėzus Kristus dabar privertė Dvasia eiti Jeruzalė, nežinanti, kas ten nutiks, tik žinau kiekvieną miestą Šventoji Dvasia įspėja apie kalėjime laukiančius sunkumus, tačiau mano gyvenimas yra ko nors vertas, tik užbaigti lenktynių užduotį. Jis įspėjo juos, kad laukiniai vilkai ateina tarp savo skaičiaus, iškraipykite tiesą, atitraukia mokinius po savęs ragino budėti prisiminti trejus metus niekada nenustojo perspėti kiekvieną naktį, dieną su ašaromis. Tai pasakęs, atsiklaupė, meldėsi su visais, tada paliko eiti savo keliu, kol jie verkė, apkabino jį pabučiavo, labiausiai nuliūdęs dėl jo pareiškimo, kad daugiau niekada nebematys jo veido (Apd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Pasibaigus triukšmui, Paulius pasišaukė mokinius, apkabino juos ir iškeliavo į Makedoniją.</w:t>
      </w:r>
    </w:p>
    <w:p w14:paraId="0987EF9F" w14:textId="77777777" w:rsidR="00F90BDC" w:rsidRDefault="00F90BDC"/>
    <w:p w14:paraId="3F005C90" w14:textId="77777777" w:rsidR="00F90BDC" w:rsidRDefault="00F90BDC">
      <w:r xmlns:w="http://schemas.openxmlformats.org/wordprocessingml/2006/main">
        <w:t xml:space="preserve">Paulius atsisveikino su savo mokiniais, pasibaigus triukšmui ir išvyko į Makedoniją.</w:t>
      </w:r>
    </w:p>
    <w:p w14:paraId="0BEBC3D4" w14:textId="77777777" w:rsidR="00F90BDC" w:rsidRDefault="00F90BDC"/>
    <w:p w14:paraId="6EC44260" w14:textId="77777777" w:rsidR="00F90BDC" w:rsidRDefault="00F90BDC">
      <w:r xmlns:w="http://schemas.openxmlformats.org/wordprocessingml/2006/main">
        <w:t xml:space="preserve">1. Atsisveikinimo galia: išmokti paleisti</w:t>
      </w:r>
    </w:p>
    <w:p w14:paraId="7A335D13" w14:textId="77777777" w:rsidR="00F90BDC" w:rsidRDefault="00F90BDC"/>
    <w:p w14:paraId="1F869A04" w14:textId="77777777" w:rsidR="00F90BDC" w:rsidRDefault="00F90BDC">
      <w:r xmlns:w="http://schemas.openxmlformats.org/wordprocessingml/2006/main">
        <w:t xml:space="preserve">2. Priimti pokyčius ir kelionę į priekį</w:t>
      </w:r>
    </w:p>
    <w:p w14:paraId="09CF4587" w14:textId="77777777" w:rsidR="00F90BDC" w:rsidRDefault="00F90BDC"/>
    <w:p w14:paraId="6FAAF6C0" w14:textId="77777777" w:rsidR="00F90BDC" w:rsidRDefault="00F90BDC">
      <w:r xmlns:w="http://schemas.openxmlformats.org/wordprocessingml/2006/main">
        <w:t xml:space="preserve">1. Izaijas 43:18-19 („Neatsimink, kas buvo buvę, ir negalvok, kas buvo sena. Štai aš darau nauja, dabar ji išdygsta, argi tu to nesuvoki? Aš padarysiu kelią dykuma ir upės dykumoje“.</w:t>
      </w:r>
    </w:p>
    <w:p w14:paraId="0CC9121F" w14:textId="77777777" w:rsidR="00F90BDC" w:rsidRDefault="00F90BDC"/>
    <w:p w14:paraId="18C8F82B" w14:textId="77777777" w:rsidR="00F90BDC" w:rsidRDefault="00F90BDC">
      <w:r xmlns:w="http://schemas.openxmlformats.org/wordprocessingml/2006/main">
        <w:t xml:space="preserve">2. Jozuės 1:9 („Ar aš tau neįsakiau? Būk stiprus ir drąsus. Neišsigąsk ir nenusigąsk, nes Viešpats, tavo Dievas, yra su tavimi, kad ir kur eitum“.)</w:t>
      </w:r>
    </w:p>
    <w:p w14:paraId="70E55958" w14:textId="77777777" w:rsidR="00F90BDC" w:rsidRDefault="00F90BDC"/>
    <w:p w14:paraId="29A16900" w14:textId="77777777" w:rsidR="00F90BDC" w:rsidRDefault="00F90BDC">
      <w:r xmlns:w="http://schemas.openxmlformats.org/wordprocessingml/2006/main">
        <w:t xml:space="preserve">Apaštalų darbai 20:2 Perėjęs tas vietas ir daug jas paraginęs, jis atvyko į Graikiją,</w:t>
      </w:r>
    </w:p>
    <w:p w14:paraId="3045EB5C" w14:textId="77777777" w:rsidR="00F90BDC" w:rsidRDefault="00F90BDC"/>
    <w:p w14:paraId="0562F168" w14:textId="77777777" w:rsidR="00F90BDC" w:rsidRDefault="00F90BDC">
      <w:r xmlns:w="http://schemas.openxmlformats.org/wordprocessingml/2006/main">
        <w:t xml:space="preserve">Prieš atvykdamas į Graikiją, Paulius padrąsino tikinčiuosius vietovėse, kuriose lankėsi.</w:t>
      </w:r>
    </w:p>
    <w:p w14:paraId="3FD3D31C" w14:textId="77777777" w:rsidR="00F90BDC" w:rsidRDefault="00F90BDC"/>
    <w:p w14:paraId="3C56B915" w14:textId="77777777" w:rsidR="00F90BDC" w:rsidRDefault="00F90BDC">
      <w:r xmlns:w="http://schemas.openxmlformats.org/wordprocessingml/2006/main">
        <w:t xml:space="preserve">1. „Tikėjimo stiprinimas skatinant“</w:t>
      </w:r>
    </w:p>
    <w:p w14:paraId="66072149" w14:textId="77777777" w:rsidR="00F90BDC" w:rsidRDefault="00F90BDC"/>
    <w:p w14:paraId="3A94D260" w14:textId="77777777" w:rsidR="00F90BDC" w:rsidRDefault="00F90BDC">
      <w:r xmlns:w="http://schemas.openxmlformats.org/wordprocessingml/2006/main">
        <w:t xml:space="preserve">2. „Žodžių galia“</w:t>
      </w:r>
    </w:p>
    <w:p w14:paraId="7A577314" w14:textId="77777777" w:rsidR="00F90BDC" w:rsidRDefault="00F90BDC"/>
    <w:p w14:paraId="07E6CE0A" w14:textId="77777777" w:rsidR="00F90BDC" w:rsidRDefault="00F90BDC">
      <w:r xmlns:w="http://schemas.openxmlformats.org/wordprocessingml/2006/main">
        <w:t xml:space="preserve">1. Efeziečiams 4:29 – „Teišeina iš jūsų burnų jokia gadina kalba, o tik tokia, kuri tinka statyti, kaip tinkama proga, kad būtų malonė tiems, kurie klauso“.</w:t>
      </w:r>
    </w:p>
    <w:p w14:paraId="3C7B0E34" w14:textId="77777777" w:rsidR="00F90BDC" w:rsidRDefault="00F90BDC"/>
    <w:p w14:paraId="57DCC00C" w14:textId="77777777" w:rsidR="00F90BDC" w:rsidRDefault="00F90BDC">
      <w:r xmlns:w="http://schemas.openxmlformats.org/wordprocessingml/2006/main">
        <w:t xml:space="preserve">2. Romiečiams 15:4-5 – „Nes visa, kas buvo parašyta anksčiau, buvo parašyta mūsų pamokymui, kad ištverme ir Rašto padrąsinimu turėtume viltį. Tegul ištvermės ir padrąsinimo Dievas tesuteikia jums gyventi tokioje santarvėje vienas su kitu, pagal Kristų Jėzų“.</w:t>
      </w:r>
    </w:p>
    <w:p w14:paraId="4AC0806C" w14:textId="77777777" w:rsidR="00F90BDC" w:rsidRDefault="00F90BDC"/>
    <w:p w14:paraId="560B96EF" w14:textId="77777777" w:rsidR="00F90BDC" w:rsidRDefault="00F90BDC">
      <w:r xmlns:w="http://schemas.openxmlformats.org/wordprocessingml/2006/main">
        <w:t xml:space="preserve">Apaštalų darbai 20:3 Ten išbuvo tris mėnesius. Ir kai žydai jo laukė, kai jis ruošėsi plaukti į Siriją, jis ketino grįžti per Makedoniją.</w:t>
      </w:r>
    </w:p>
    <w:p w14:paraId="15AA37A7" w14:textId="77777777" w:rsidR="00F90BDC" w:rsidRDefault="00F90BDC"/>
    <w:p w14:paraId="3E25B991" w14:textId="77777777" w:rsidR="00F90BDC" w:rsidRDefault="00F90BDC">
      <w:r xmlns:w="http://schemas.openxmlformats.org/wordprocessingml/2006/main">
        <w:t xml:space="preserve">Paulius Graikijoje išbuvo tris mėnesius ir kai žydai surengė sąmokslą prieš jį, jis nusprendė keliauti per Makedoniją, o ne per Siriją.</w:t>
      </w:r>
    </w:p>
    <w:p w14:paraId="484CB67C" w14:textId="77777777" w:rsidR="00F90BDC" w:rsidRDefault="00F90BDC"/>
    <w:p w14:paraId="42017F79" w14:textId="77777777" w:rsidR="00F90BDC" w:rsidRDefault="00F90BDC">
      <w:r xmlns:w="http://schemas.openxmlformats.org/wordprocessingml/2006/main">
        <w:t xml:space="preserve">1. Iššūkių įveikimas: kaip ištverti sunkiais laikais</w:t>
      </w:r>
    </w:p>
    <w:p w14:paraId="4E842949" w14:textId="77777777" w:rsidR="00F90BDC" w:rsidRDefault="00F90BDC"/>
    <w:p w14:paraId="3F30B7AD" w14:textId="77777777" w:rsidR="00F90BDC" w:rsidRDefault="00F90BDC">
      <w:r xmlns:w="http://schemas.openxmlformats.org/wordprocessingml/2006/main">
        <w:t xml:space="preserve">2. Dievo suverenitetas: pasitikėjimas Jo planais ir vadovavimu</w:t>
      </w:r>
    </w:p>
    <w:p w14:paraId="4B033FBD" w14:textId="77777777" w:rsidR="00F90BDC" w:rsidRDefault="00F90BDC"/>
    <w:p w14:paraId="56B111F9" w14:textId="77777777" w:rsidR="00F90BDC" w:rsidRDefault="00F90BDC">
      <w:r xmlns:w="http://schemas.openxmlformats.org/wordprocessingml/2006/main">
        <w:t xml:space="preserve">1. Efeziečiams 6:13 "Todėl pasiimkite visus Dievo ginklus, kad galėtumėte piktą dieną atsispirti ir, viską padarę, išliktumėte tvirti".</w:t>
      </w:r>
    </w:p>
    <w:p w14:paraId="620B4EE7" w14:textId="77777777" w:rsidR="00F90BDC" w:rsidRDefault="00F90BDC"/>
    <w:p w14:paraId="66DEDEC3" w14:textId="77777777" w:rsidR="00F90BDC" w:rsidRDefault="00F90BDC">
      <w:r xmlns:w="http://schemas.openxmlformats.org/wordprocessingml/2006/main">
        <w:t xml:space="preserve">2. Romiečiams 8:28 "Ir mes žinome, kad tiems, kurie myli Dievą, viskas išeina į gera, tiems, kurie pašaukti pagal jo tikslą."</w:t>
      </w:r>
    </w:p>
    <w:p w14:paraId="0F14DFCB" w14:textId="77777777" w:rsidR="00F90BDC" w:rsidRDefault="00F90BDC"/>
    <w:p w14:paraId="2EDA3960" w14:textId="77777777" w:rsidR="00F90BDC" w:rsidRDefault="00F90BDC">
      <w:r xmlns:w="http://schemas.openxmlformats.org/wordprocessingml/2006/main">
        <w:t xml:space="preserve">Apaštalų darbai 20:4 Sopateris iš Berėjos jį lydėjo į Aziją. o iš tesalonikiečių Aristarchas ir Sekundas; Gajus iš Derbės ir Timotiejus; o iš Azijos – Tichikas ir Trofimas.</w:t>
      </w:r>
    </w:p>
    <w:p w14:paraId="04D7EE6C" w14:textId="77777777" w:rsidR="00F90BDC" w:rsidRDefault="00F90BDC"/>
    <w:p w14:paraId="6AE250D7" w14:textId="77777777" w:rsidR="00F90BDC" w:rsidRDefault="00F90BDC">
      <w:r xmlns:w="http://schemas.openxmlformats.org/wordprocessingml/2006/main">
        <w:t xml:space="preserve">Paulius, lydimas Sopaterio, Aristarcho, Sekundo, Gajaus, Timotėjo, Tichiko ir Trofimo, keliavo į Aziją.</w:t>
      </w:r>
    </w:p>
    <w:p w14:paraId="07443D5F" w14:textId="77777777" w:rsidR="00F90BDC" w:rsidRDefault="00F90BDC"/>
    <w:p w14:paraId="5FF32353" w14:textId="77777777" w:rsidR="00F90BDC" w:rsidRDefault="00F90BDC">
      <w:r xmlns:w="http://schemas.openxmlformats.org/wordprocessingml/2006/main">
        <w:t xml:space="preserve">1. Vienybės galia: Pauliaus ir jo palydovų kelionė</w:t>
      </w:r>
    </w:p>
    <w:p w14:paraId="0D9F21BD" w14:textId="77777777" w:rsidR="00F90BDC" w:rsidRDefault="00F90BDC"/>
    <w:p w14:paraId="2CDE096E" w14:textId="77777777" w:rsidR="00F90BDC" w:rsidRDefault="00F90BDC">
      <w:r xmlns:w="http://schemas.openxmlformats.org/wordprocessingml/2006/main">
        <w:t xml:space="preserve">2. Draugystės stiprybė: Pauliaus ir jo draugų nuotykiai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jiems šilta, bet kaip gali būti šilta vienam? Ir nors žmogus gali nugalėti prieš vieną, du jį atlaikys – triguba virvelė greitai nenutrūksta.</w:t>
      </w:r>
    </w:p>
    <w:p w14:paraId="77D9F450" w14:textId="77777777" w:rsidR="00F90BDC" w:rsidRDefault="00F90BDC"/>
    <w:p w14:paraId="7F7E9E44" w14:textId="77777777" w:rsidR="00F90BDC" w:rsidRDefault="00F90BDC">
      <w:r xmlns:w="http://schemas.openxmlformats.org/wordprocessingml/2006/main">
        <w:t xml:space="preserve">2. Patarlės 13:20 – Kas vaikšto su išmintingu, tampa išmintingas, o kvailių draugas nukentės.</w:t>
      </w:r>
    </w:p>
    <w:p w14:paraId="378A84A0" w14:textId="77777777" w:rsidR="00F90BDC" w:rsidRDefault="00F90BDC"/>
    <w:p w14:paraId="580EB395" w14:textId="77777777" w:rsidR="00F90BDC" w:rsidRDefault="00F90BDC">
      <w:r xmlns:w="http://schemas.openxmlformats.org/wordprocessingml/2006/main">
        <w:t xml:space="preserve">Apaštalų darbai 20:5 Šie priešakiniai pasiliko pas mus Troadoje.</w:t>
      </w:r>
    </w:p>
    <w:p w14:paraId="470C4394" w14:textId="77777777" w:rsidR="00F90BDC" w:rsidRDefault="00F90BDC"/>
    <w:p w14:paraId="3C89668C" w14:textId="77777777" w:rsidR="00F90BDC" w:rsidRDefault="00F90BDC">
      <w:r xmlns:w="http://schemas.openxmlformats.org/wordprocessingml/2006/main">
        <w:t xml:space="preserve">Šioje ištraukoje kalbama apie tuos, kurie ėjo į Troadą ir laukė, kol atvyks likusi grupė.</w:t>
      </w:r>
    </w:p>
    <w:p w14:paraId="7E2FE445" w14:textId="77777777" w:rsidR="00F90BDC" w:rsidRDefault="00F90BDC"/>
    <w:p w14:paraId="0E551BFD" w14:textId="77777777" w:rsidR="00F90BDC" w:rsidRDefault="00F90BDC">
      <w:r xmlns:w="http://schemas.openxmlformats.org/wordprocessingml/2006/main">
        <w:t xml:space="preserve">1. Kitų kėlimas į pirmą vietą: nesavanaudiškos tarnystės galia</w:t>
      </w:r>
    </w:p>
    <w:p w14:paraId="721F6231" w14:textId="77777777" w:rsidR="00F90BDC" w:rsidRDefault="00F90BDC"/>
    <w:p w14:paraId="3906F53A" w14:textId="77777777" w:rsidR="00F90BDC" w:rsidRDefault="00F90BDC">
      <w:r xmlns:w="http://schemas.openxmlformats.org/wordprocessingml/2006/main">
        <w:t xml:space="preserve">2. Išlaikyti tikėjimą: ištverti sunkiais laikais</w:t>
      </w:r>
    </w:p>
    <w:p w14:paraId="5AFA7C9F" w14:textId="77777777" w:rsidR="00F90BDC" w:rsidRDefault="00F90BDC"/>
    <w:p w14:paraId="568BD5B3" w14:textId="77777777" w:rsidR="00F90BDC" w:rsidRDefault="00F90BDC">
      <w:r xmlns:w="http://schemas.openxmlformats.org/wordprocessingml/2006/main">
        <w:t xml:space="preserve">1. Filipiečiams 2:3-4 – „Nieko nedarykite iš konkurencijos ar pasipūtimo, bet nuolankiai laikykite kitus reikšmingesniais už save. Tegul kiekvienas iš jūsų žiūri ne tik į savo, bet ir į kitų interesus.</w:t>
      </w:r>
    </w:p>
    <w:p w14:paraId="4D920A1F" w14:textId="77777777" w:rsidR="00F90BDC" w:rsidRDefault="00F90BDC"/>
    <w:p w14:paraId="769B15C9" w14:textId="77777777" w:rsidR="00F90BDC" w:rsidRDefault="00F90BDC">
      <w:r xmlns:w="http://schemas.openxmlformats.org/wordprocessingml/2006/main">
        <w:t xml:space="preserve">2. Hebrajams 10:23-25 – „Nesvyruodami laikykimės savo vilties išpažinimo, nes tas, kuris pažadėjo, yra ištikimas. Ir pagalvokime, kaip paskatinti vienas kitą meilei ir geriems darbams, neapleisdami susitikimų, kaip kai kurie įpratę, bet padrąsindami vieni kitus, o tuo labiau, matydami artėjančią Dieną.</w:t>
      </w:r>
    </w:p>
    <w:p w14:paraId="369FA7A5" w14:textId="77777777" w:rsidR="00F90BDC" w:rsidRDefault="00F90BDC"/>
    <w:p w14:paraId="25EF46E0" w14:textId="77777777" w:rsidR="00F90BDC" w:rsidRDefault="00F90BDC">
      <w:r xmlns:w="http://schemas.openxmlformats.org/wordprocessingml/2006/main">
        <w:t xml:space="preserve">Apaštalų darbai 20:6 Po neraugintos duonos dienų išplaukėme iš Filipų ir per penkias dienas atvykome pas juos į Troadą. kur apsistojome septynias dienas.</w:t>
      </w:r>
    </w:p>
    <w:p w14:paraId="677EC25C" w14:textId="77777777" w:rsidR="00F90BDC" w:rsidRDefault="00F90BDC"/>
    <w:p w14:paraId="04F32C1A" w14:textId="77777777" w:rsidR="00F90BDC" w:rsidRDefault="00F90BDC">
      <w:r xmlns:w="http://schemas.openxmlformats.org/wordprocessingml/2006/main">
        <w:t xml:space="preserve">Atšventę Neraugintos duonos šventę Paulius ir jo bendražygiai paliko Filipus ir po penkių dienų atvyko į Troadą, kur išbuvo septynias dienas.</w:t>
      </w:r>
    </w:p>
    <w:p w14:paraId="7FEF8B67" w14:textId="77777777" w:rsidR="00F90BDC" w:rsidRDefault="00F90BDC"/>
    <w:p w14:paraId="23C3E3D5" w14:textId="77777777" w:rsidR="00F90BDC" w:rsidRDefault="00F90BDC">
      <w:r xmlns:w="http://schemas.openxmlformats.org/wordprocessingml/2006/main">
        <w:t xml:space="preserve">1. Draugystės galia: Pauliaus draugystė ir kelionė į Troadą.</w:t>
      </w:r>
    </w:p>
    <w:p w14:paraId="2D082E22" w14:textId="77777777" w:rsidR="00F90BDC" w:rsidRDefault="00F90BDC"/>
    <w:p w14:paraId="2DDE9A55" w14:textId="77777777" w:rsidR="00F90BDC" w:rsidRDefault="00F90BDC">
      <w:r xmlns:w="http://schemas.openxmlformats.org/wordprocessingml/2006/main">
        <w:t xml:space="preserve">2. Atgaivintas ir atnaujintas: kaip Pauliaus laikas Troadoje skatino jį toliau skleisti Evangeliją.</w:t>
      </w:r>
    </w:p>
    <w:p w14:paraId="4FD36966" w14:textId="77777777" w:rsidR="00F90BDC" w:rsidRDefault="00F90BDC"/>
    <w:p w14:paraId="7C7F4292" w14:textId="77777777" w:rsidR="00F90BDC" w:rsidRDefault="00F90BDC">
      <w:r xmlns:w="http://schemas.openxmlformats.org/wordprocessingml/2006/main">
        <w:t xml:space="preserve">1. Romiečiams 8:38-39 Nes esu įsitikinęs, kad nei mirtis, nei gyvenimas, nei angelai, nei demonai, nei dabartis, nei ateitis, nei jokios jėgos, nei aukštis, nei gylis, nei kas kita visoje kūrinijoje nepajėgs Atskirkite mus nuo Dievo meilės, kuri yra mūsų Viešpatyje Kristuje Jėzuje.</w:t>
      </w:r>
    </w:p>
    <w:p w14:paraId="3929D70C" w14:textId="77777777" w:rsidR="00F90BDC" w:rsidRDefault="00F90BDC"/>
    <w:p w14:paraId="152BB284" w14:textId="77777777" w:rsidR="00F90BDC" w:rsidRDefault="00F90BDC">
      <w:r xmlns:w="http://schemas.openxmlformats.org/wordprocessingml/2006/main">
        <w:t xml:space="preserve">2. 1 Korintiečiams 15:58 Todėl, mano brangūs broliai ir seserys, stovėkite tvirtai. Tegul niekas jūsų nejudina. Visada visiškai atsiduokite Viešpaties darbui, nes žinote, kad jūsų triūsas Viešpatyje nėra veltui.</w:t>
      </w:r>
    </w:p>
    <w:p w14:paraId="486C2C8C" w14:textId="77777777" w:rsidR="00F90BDC" w:rsidRDefault="00F90BDC"/>
    <w:p w14:paraId="78F5D258" w14:textId="77777777" w:rsidR="00F90BDC" w:rsidRDefault="00F90BDC">
      <w:r xmlns:w="http://schemas.openxmlformats.org/wordprocessingml/2006/main">
        <w:t xml:space="preserve">Acts 20:7 Pirmąją savaitės dieną, kai mokiniai susirinko laužyti duonos, Paulius pamokslavo jiems, pasiruošęs rytojaus išvykti. ir tęsė savo kalbą iki vidurnakčio.</w:t>
      </w:r>
    </w:p>
    <w:p w14:paraId="099371DC" w14:textId="77777777" w:rsidR="00F90BDC" w:rsidRDefault="00F90BDC"/>
    <w:p w14:paraId="7883AA02" w14:textId="77777777" w:rsidR="00F90BDC" w:rsidRDefault="00F90BDC">
      <w:r xmlns:w="http://schemas.openxmlformats.org/wordprocessingml/2006/main">
        <w:t xml:space="preserve">Pirmąją savaitės dieną Paulius pamokslavo mokiniams susirinkime ir kalbėjo iki vidurnakčio.</w:t>
      </w:r>
    </w:p>
    <w:p w14:paraId="6E1E0B8E" w14:textId="77777777" w:rsidR="00F90BDC" w:rsidRDefault="00F90BDC"/>
    <w:p w14:paraId="11AE381B" w14:textId="77777777" w:rsidR="00F90BDC" w:rsidRDefault="00F90BDC">
      <w:r xmlns:w="http://schemas.openxmlformats.org/wordprocessingml/2006/main">
        <w:t xml:space="preserve">1. Pamokslavimo galia: kaip Paulius naudojo savo žodžius įkvėpimui ir mokymui.</w:t>
      </w:r>
    </w:p>
    <w:p w14:paraId="63AB1E7A" w14:textId="77777777" w:rsidR="00F90BDC" w:rsidRDefault="00F90BDC"/>
    <w:p w14:paraId="36BD10C7" w14:textId="77777777" w:rsidR="00F90BDC" w:rsidRDefault="00F90BDC">
      <w:r xmlns:w="http://schemas.openxmlformats.org/wordprocessingml/2006/main">
        <w:t xml:space="preserve">2. Bendruomenės svarba: stiprybės atradimas bendrystėje.</w:t>
      </w:r>
    </w:p>
    <w:p w14:paraId="0E396FB2" w14:textId="77777777" w:rsidR="00F90BDC" w:rsidRDefault="00F90BDC"/>
    <w:p w14:paraId="4C7ECB7E" w14:textId="77777777" w:rsidR="00F90BDC" w:rsidRDefault="00F90BDC">
      <w:r xmlns:w="http://schemas.openxmlformats.org/wordprocessingml/2006/main">
        <w:t xml:space="preserve">1. Romiečiams 10:14-17 – kaip tikėjimas kyla iš klausymosi žinios ir kaip tikėjimas iš klausymo per Kristaus žodį.</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Hebrajams 10:23-25 – Kaip padrąsinti vieni kitus ir susitikti, kad paskatintume vienas kitą meilės ir gerų darbų link.</w:t>
      </w:r>
    </w:p>
    <w:p w14:paraId="5728AD34" w14:textId="77777777" w:rsidR="00F90BDC" w:rsidRDefault="00F90BDC"/>
    <w:p w14:paraId="4E897603" w14:textId="77777777" w:rsidR="00F90BDC" w:rsidRDefault="00F90BDC">
      <w:r xmlns:w="http://schemas.openxmlformats.org/wordprocessingml/2006/main">
        <w:t xml:space="preserve">Apaštalų darbai 20:8 Viršutiniame kambaryje, kur jie buvo susirinkę, buvo daug žibintų.</w:t>
      </w:r>
    </w:p>
    <w:p w14:paraId="0A812DEE" w14:textId="77777777" w:rsidR="00F90BDC" w:rsidRDefault="00F90BDC"/>
    <w:p w14:paraId="18CBB8F6" w14:textId="77777777" w:rsidR="00F90BDC" w:rsidRDefault="00F90BDC">
      <w:r xmlns:w="http://schemas.openxmlformats.org/wordprocessingml/2006/main">
        <w:t xml:space="preserve">Grupė žmonių susirinko viršutinėje kameroje, kur buvo daug šviesų.</w:t>
      </w:r>
    </w:p>
    <w:p w14:paraId="5A83835E" w14:textId="77777777" w:rsidR="00F90BDC" w:rsidRDefault="00F90BDC"/>
    <w:p w14:paraId="02538A5D" w14:textId="77777777" w:rsidR="00F90BDC" w:rsidRDefault="00F90BDC">
      <w:r xmlns:w="http://schemas.openxmlformats.org/wordprocessingml/2006/main">
        <w:t xml:space="preserve">1. Kristaus šviesa – Jono 8:12</w:t>
      </w:r>
    </w:p>
    <w:p w14:paraId="59EFC3C3" w14:textId="77777777" w:rsidR="00F90BDC" w:rsidRDefault="00F90BDC"/>
    <w:p w14:paraId="5E35EF99" w14:textId="77777777" w:rsidR="00F90BDC" w:rsidRDefault="00F90BDC">
      <w:r xmlns:w="http://schemas.openxmlformats.org/wordprocessingml/2006/main">
        <w:t xml:space="preserve">2. Bendruomenės galia – Apd 2:1-4</w:t>
      </w:r>
    </w:p>
    <w:p w14:paraId="5635B6AB" w14:textId="77777777" w:rsidR="00F90BDC" w:rsidRDefault="00F90BDC"/>
    <w:p w14:paraId="65ADA226" w14:textId="77777777" w:rsidR="00F90BDC" w:rsidRDefault="00F90BDC">
      <w:r xmlns:w="http://schemas.openxmlformats.org/wordprocessingml/2006/main">
        <w:t xml:space="preserve">1. Jono 8:12 – Kai Jėzus vėl kalbėjo žmonėms, jis pasakė: „Aš esu pasaulio šviesa. Kas seka mane, niekada nevaikščios tamsoje, bet turės gyvenimo šviesą.</w:t>
      </w:r>
    </w:p>
    <w:p w14:paraId="51327873" w14:textId="77777777" w:rsidR="00F90BDC" w:rsidRDefault="00F90BDC"/>
    <w:p w14:paraId="1843BC28" w14:textId="77777777" w:rsidR="00F90BDC" w:rsidRDefault="00F90BDC">
      <w:r xmlns:w="http://schemas.openxmlformats.org/wordprocessingml/2006/main">
        <w:t xml:space="preserve">2. Apaštalų darbai 2:1-4 – Kai atėjo Sekminių diena, jie visi buvo kartu vienoje vietoje. Staiga iš dangaus pasigirdo garsas, panašus į smarkaus vėjo pūtimą, ir užpildė visą namą, kuriame jie sėdėjo. Jie pamatė tarsi ugnies liežuvius, kurie atsiskyrė ir sustojo ant kiekvieno iš jų. Visi jie buvo pripildyti Šventosios Dvasios ir pradėjo kalbėti kitomis kalbomis, kaip Dvasia jiems leido.</w:t>
      </w:r>
    </w:p>
    <w:p w14:paraId="7995FEFA" w14:textId="77777777" w:rsidR="00F90BDC" w:rsidRDefault="00F90BDC"/>
    <w:p w14:paraId="0A63C2B9" w14:textId="77777777" w:rsidR="00F90BDC" w:rsidRDefault="00F90BDC">
      <w:r xmlns:w="http://schemas.openxmlformats.org/wordprocessingml/2006/main">
        <w:t xml:space="preserve">Apaštalų darbai 20:9 Lange sėdėjo kažkoks jaunuolis, vardu Eutichas, giliai užmigo. Pauliui ilgai pamokslaujant, jis grimzdo iš miego, nukrito iš trečiojo palėpės ir buvo pakeltas negyvas. .</w:t>
      </w:r>
    </w:p>
    <w:p w14:paraId="3031D719" w14:textId="77777777" w:rsidR="00F90BDC" w:rsidRDefault="00F90BDC"/>
    <w:p w14:paraId="0315B426" w14:textId="77777777" w:rsidR="00F90BDC" w:rsidRDefault="00F90BDC">
      <w:r xmlns:w="http://schemas.openxmlformats.org/wordprocessingml/2006/main">
        <w:t xml:space="preserve">Jaunuolis Eutichas užmigo per Pauliaus ilgesį ir iškrito iš trečio aukšto lango, bet buvo paimtas negyvas.</w:t>
      </w:r>
    </w:p>
    <w:p w14:paraId="72ACD604" w14:textId="77777777" w:rsidR="00F90BDC" w:rsidRDefault="00F90BDC"/>
    <w:p w14:paraId="6B9B4AD8" w14:textId="77777777" w:rsidR="00F90BDC" w:rsidRDefault="00F90BDC">
      <w:r xmlns:w="http://schemas.openxmlformats.org/wordprocessingml/2006/main">
        <w:t xml:space="preserve">1. Kaip mūsų veiksmai gali paveikti mūsų dvasinį gyvenimą</w:t>
      </w:r>
    </w:p>
    <w:p w14:paraId="3F9326E5" w14:textId="77777777" w:rsidR="00F90BDC" w:rsidRDefault="00F90BDC"/>
    <w:p w14:paraId="0B4804B9" w14:textId="77777777" w:rsidR="00F90BDC" w:rsidRDefault="00F90BDC">
      <w:r xmlns:w="http://schemas.openxmlformats.org/wordprocessingml/2006/main">
        <w:t xml:space="preserve">2. Maldos galia vargo metu</w:t>
      </w:r>
    </w:p>
    <w:p w14:paraId="64E9E567" w14:textId="77777777" w:rsidR="00F90BDC" w:rsidRDefault="00F90BDC"/>
    <w:p w14:paraId="7C128318" w14:textId="77777777" w:rsidR="00F90BDC" w:rsidRDefault="00F90BDC">
      <w:r xmlns:w="http://schemas.openxmlformats.org/wordprocessingml/2006/main">
        <w:t xml:space="preserve">1. Luko 8:22-25 – Jėzus nuramina audrą</w:t>
      </w:r>
    </w:p>
    <w:p w14:paraId="6D3C3863" w14:textId="77777777" w:rsidR="00F90BDC" w:rsidRDefault="00F90BDC"/>
    <w:p w14:paraId="3A4C13CB" w14:textId="77777777" w:rsidR="00F90BDC" w:rsidRDefault="00F90BDC">
      <w:r xmlns:w="http://schemas.openxmlformats.org/wordprocessingml/2006/main">
        <w:t xml:space="preserve">2. Jokūbo 5:13-15 – Malda už ligonius</w:t>
      </w:r>
    </w:p>
    <w:p w14:paraId="13A026E5" w14:textId="77777777" w:rsidR="00F90BDC" w:rsidRDefault="00F90BDC"/>
    <w:p w14:paraId="0200D1FF" w14:textId="77777777" w:rsidR="00F90BDC" w:rsidRDefault="00F90BDC">
      <w:r xmlns:w="http://schemas.openxmlformats.org/wordprocessingml/2006/main">
        <w:t xml:space="preserve">Apaštalų darbai 20:10 Paulius, nulipęs žemyn, puolė ant jo ir, apkabinęs jį, tarė: “Nebėdinkite! nes jo gyvybė yra jame.</w:t>
      </w:r>
    </w:p>
    <w:p w14:paraId="7484DCF4" w14:textId="77777777" w:rsidR="00F90BDC" w:rsidRDefault="00F90BDC"/>
    <w:p w14:paraId="281D7B20" w14:textId="77777777" w:rsidR="00F90BDC" w:rsidRDefault="00F90BDC">
      <w:r xmlns:w="http://schemas.openxmlformats.org/wordprocessingml/2006/main">
        <w:t xml:space="preserve">Paulius guodė jaunuolio draugus, patikindamas, kad jis dar gyvas.</w:t>
      </w:r>
    </w:p>
    <w:p w14:paraId="0E093632" w14:textId="77777777" w:rsidR="00F90BDC" w:rsidRDefault="00F90BDC"/>
    <w:p w14:paraId="1270DF27" w14:textId="77777777" w:rsidR="00F90BDC" w:rsidRDefault="00F90BDC">
      <w:r xmlns:w="http://schemas.openxmlformats.org/wordprocessingml/2006/main">
        <w:t xml:space="preserve">1. Komforto galia sunkiais laikais</w:t>
      </w:r>
    </w:p>
    <w:p w14:paraId="0F2D9D7C" w14:textId="77777777" w:rsidR="00F90BDC" w:rsidRDefault="00F90BDC"/>
    <w:p w14:paraId="63FF4801" w14:textId="77777777" w:rsidR="00F90BDC" w:rsidRDefault="00F90BDC">
      <w:r xmlns:w="http://schemas.openxmlformats.org/wordprocessingml/2006/main">
        <w:t xml:space="preserve">2. Nuraminimas tragedijos akivaizdoje</w:t>
      </w:r>
    </w:p>
    <w:p w14:paraId="537A43C6" w14:textId="77777777" w:rsidR="00F90BDC" w:rsidRDefault="00F90BDC"/>
    <w:p w14:paraId="1486F4F9" w14:textId="77777777" w:rsidR="00F90BDC" w:rsidRDefault="00F90BDC">
      <w:r xmlns:w="http://schemas.openxmlformats.org/wordprocessingml/2006/main">
        <w:t xml:space="preserve">1. Jono 11:25-26 – Jėzus pasakė Mortai: „Aš esu prisikėlimas ir gyvenimas. Kas tiki manimi, gyvens, nors ir mirs“.</w:t>
      </w:r>
    </w:p>
    <w:p w14:paraId="1870B978" w14:textId="77777777" w:rsidR="00F90BDC" w:rsidRDefault="00F90BDC"/>
    <w:p w14:paraId="3787EF3C" w14:textId="77777777" w:rsidR="00F90BDC" w:rsidRDefault="00F90BDC">
      <w:r xmlns:w="http://schemas.openxmlformats.org/wordprocessingml/2006/main">
        <w:t xml:space="preserve">2. 1 Tesalonikiečiams 4:13-14 – Broliai ir seserys, nenorime, kad būtumėte neinformuoti apie tuos, kurie miega mirtyje, kad neliūdėtumėte kaip visa žmonija, kuri neturi vilties. Nes mes tikime, kad Jėzus mirė ir prisikėlė, todėl tikime, kad Dievas atves su Jėzumi tuos, kurie Jame užmigo.</w:t>
      </w:r>
    </w:p>
    <w:p w14:paraId="74F1A4F0" w14:textId="77777777" w:rsidR="00F90BDC" w:rsidRDefault="00F90BDC"/>
    <w:p w14:paraId="75518AB6" w14:textId="77777777" w:rsidR="00F90BDC" w:rsidRDefault="00F90BDC">
      <w:r xmlns:w="http://schemas.openxmlformats.org/wordprocessingml/2006/main">
        <w:t xml:space="preserve">Apaštalų darbai 20:11 Kai jis sugrįžo, laužė duoną, valgė ir ilgai kalbėjo, net iki ryto, ir iškeliavo.</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pamokslavo ilgai iki vėlumos.</w:t>
      </w:r>
    </w:p>
    <w:p w14:paraId="27F7F662" w14:textId="77777777" w:rsidR="00F90BDC" w:rsidRDefault="00F90BDC"/>
    <w:p w14:paraId="6EB3CF50" w14:textId="77777777" w:rsidR="00F90BDC" w:rsidRDefault="00F90BDC">
      <w:r xmlns:w="http://schemas.openxmlformats.org/wordprocessingml/2006/main">
        <w:t xml:space="preserve">1: Atkaklumo galia</w:t>
      </w:r>
    </w:p>
    <w:p w14:paraId="0325155F" w14:textId="77777777" w:rsidR="00F90BDC" w:rsidRDefault="00F90BDC"/>
    <w:p w14:paraId="40B180CE" w14:textId="77777777" w:rsidR="00F90BDC" w:rsidRDefault="00F90BDC">
      <w:r xmlns:w="http://schemas.openxmlformats.org/wordprocessingml/2006/main">
        <w:t xml:space="preserve">2: Ištvermės svarba</w:t>
      </w:r>
    </w:p>
    <w:p w14:paraId="74A72784" w14:textId="77777777" w:rsidR="00F90BDC" w:rsidRDefault="00F90BDC"/>
    <w:p w14:paraId="4BA3EB23" w14:textId="77777777" w:rsidR="00F90BDC" w:rsidRDefault="00F90BDC">
      <w:r xmlns:w="http://schemas.openxmlformats.org/wordprocessingml/2006/main">
        <w:t xml:space="preserve">1: Jokūbo 1:2-4 „Laikykite džiaugsmu, mano broliai, kai susiduriate su įvairiais išbandymais, nes žinote, kad jūsų tikėjimo išbandymas duoda tvirtumo. Ir tegul atkaklumas turi visą savo poveikį, kad būtumėte tobulas ir tobulas, nieko nestokojantis.</w:t>
      </w:r>
    </w:p>
    <w:p w14:paraId="6A80850A" w14:textId="77777777" w:rsidR="00F90BDC" w:rsidRDefault="00F90BDC"/>
    <w:p w14:paraId="5F7CBCFA" w14:textId="77777777" w:rsidR="00F90BDC" w:rsidRDefault="00F90BDC">
      <w:r xmlns:w="http://schemas.openxmlformats.org/wordprocessingml/2006/main">
        <w:t xml:space="preserve">2: Galatams 6:9 „Ir nepavargkime daryti gera, nes savo laiku pjausime, jei nepasiduosime“.</w:t>
      </w:r>
    </w:p>
    <w:p w14:paraId="4F6AB5AF" w14:textId="77777777" w:rsidR="00F90BDC" w:rsidRDefault="00F90BDC"/>
    <w:p w14:paraId="4BC8E5DF" w14:textId="77777777" w:rsidR="00F90BDC" w:rsidRDefault="00F90BDC">
      <w:r xmlns:w="http://schemas.openxmlformats.org/wordprocessingml/2006/main">
        <w:t xml:space="preserve">Apaštalų darbai 20:12 Jie atvedė jauną vyrą gyvą ir buvo šiek tiek paguodžiami.</w:t>
      </w:r>
    </w:p>
    <w:p w14:paraId="75277A0B" w14:textId="77777777" w:rsidR="00F90BDC" w:rsidRDefault="00F90BDC"/>
    <w:p w14:paraId="0681F6A1" w14:textId="77777777" w:rsidR="00F90BDC" w:rsidRDefault="00F90BDC">
      <w:r xmlns:w="http://schemas.openxmlformats.org/wordprocessingml/2006/main">
        <w:t xml:space="preserve">Pauliaus mokiniai labai palengvėjo, kai jaunuolis, už kurį jie meldėsi, buvo prikeltas į gyvenimą.</w:t>
      </w:r>
    </w:p>
    <w:p w14:paraId="42DF3111" w14:textId="77777777" w:rsidR="00F90BDC" w:rsidRDefault="00F90BDC"/>
    <w:p w14:paraId="076A23F5" w14:textId="77777777" w:rsidR="00F90BDC" w:rsidRDefault="00F90BDC">
      <w:r xmlns:w="http://schemas.openxmlformats.org/wordprocessingml/2006/main">
        <w:t xml:space="preserve">1. Dievas visada pasiruošęs atsakyti į mūsų maldas savo laiku.</w:t>
      </w:r>
    </w:p>
    <w:p w14:paraId="0DF22C1F" w14:textId="77777777" w:rsidR="00F90BDC" w:rsidRDefault="00F90BDC"/>
    <w:p w14:paraId="1E936AFE" w14:textId="77777777" w:rsidR="00F90BDC" w:rsidRDefault="00F90BDC">
      <w:r xmlns:w="http://schemas.openxmlformats.org/wordprocessingml/2006/main">
        <w:t xml:space="preserve">2. Net kai viltis atrodo prarasta, Dievo išgelbėjimas visada įmanomas.</w:t>
      </w:r>
    </w:p>
    <w:p w14:paraId="187C61ED" w14:textId="77777777" w:rsidR="00F90BDC" w:rsidRDefault="00F90BDC"/>
    <w:p w14:paraId="76C577CB" w14:textId="77777777" w:rsidR="00F90BDC" w:rsidRDefault="00F90BDC">
      <w:r xmlns:w="http://schemas.openxmlformats.org/wordprocessingml/2006/main">
        <w:t xml:space="preserve">1. Morkaus 11:24 – „Todėl sakau jums: ko tik prašytumėte maldoje, tikėkite, kad gavote, ir tai bus jūsų“.</w:t>
      </w:r>
    </w:p>
    <w:p w14:paraId="10919784" w14:textId="77777777" w:rsidR="00F90BDC" w:rsidRDefault="00F90BDC"/>
    <w:p w14:paraId="3C6E64AA" w14:textId="77777777" w:rsidR="00F90BDC" w:rsidRDefault="00F90BDC">
      <w:r xmlns:w="http://schemas.openxmlformats.org/wordprocessingml/2006/main">
        <w:t xml:space="preserve">2. Psalmė 37:5 – „Pavesk savo kelią Viešpačiui; pasitikėk juo ir jis tai padarys“.</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13 Mes plaukėme į Asą, ketindami ten priimti Paulių, nes taip jis buvo nusprendęs eiti pėsčiomis.</w:t>
      </w:r>
    </w:p>
    <w:p w14:paraId="0F28625A" w14:textId="77777777" w:rsidR="00F90BDC" w:rsidRDefault="00F90BDC"/>
    <w:p w14:paraId="1B51D87C" w14:textId="77777777" w:rsidR="00F90BDC" w:rsidRDefault="00F90BDC">
      <w:r xmlns:w="http://schemas.openxmlformats.org/wordprocessingml/2006/main">
        <w:t xml:space="preserve">Paulius pasiryžo keliauti į Asą.</w:t>
      </w:r>
    </w:p>
    <w:p w14:paraId="2DEAD2F5" w14:textId="77777777" w:rsidR="00F90BDC" w:rsidRDefault="00F90BDC"/>
    <w:p w14:paraId="24ABC68A" w14:textId="77777777" w:rsidR="00F90BDC" w:rsidRDefault="00F90BDC">
      <w:r xmlns:w="http://schemas.openxmlformats.org/wordprocessingml/2006/main">
        <w:t xml:space="preserve">1. Atsakomybės už savo veiksmus prisiėmimas</w:t>
      </w:r>
    </w:p>
    <w:p w14:paraId="6CEC652F" w14:textId="77777777" w:rsidR="00F90BDC" w:rsidRDefault="00F90BDC"/>
    <w:p w14:paraId="43F2C019" w14:textId="77777777" w:rsidR="00F90BDC" w:rsidRDefault="00F90BDC">
      <w:r xmlns:w="http://schemas.openxmlformats.org/wordprocessingml/2006/main">
        <w:t xml:space="preserve">2. Vaikščiojimas paklusnus Dievo valiai</w:t>
      </w:r>
    </w:p>
    <w:p w14:paraId="52C05B05" w14:textId="77777777" w:rsidR="00F90BDC" w:rsidRDefault="00F90BDC"/>
    <w:p w14:paraId="3870A3C9" w14:textId="77777777" w:rsidR="00F90BDC" w:rsidRDefault="00F90BDC">
      <w:r xmlns:w="http://schemas.openxmlformats.org/wordprocessingml/2006/main">
        <w:t xml:space="preserve">1. Mato 11:28-30 – Ateikite pas mane visi, kurie vargstate ir esate prislėgti, ir aš jus atgaivinsiu. Imkite ant savęs mano jungą ir mokykitės iš manęs, nes aš švelnus ir nuolankios širdies, ir jūs rasite savo sieloms poilsį. Nes mano jungas švelnus ir mano našta lengva.</w:t>
      </w:r>
    </w:p>
    <w:p w14:paraId="54482F1C" w14:textId="77777777" w:rsidR="00F90BDC" w:rsidRDefault="00F90BDC"/>
    <w:p w14:paraId="70441DE2" w14:textId="77777777" w:rsidR="00F90BDC" w:rsidRDefault="00F90BDC">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14:paraId="003B69B5" w14:textId="77777777" w:rsidR="00F90BDC" w:rsidRDefault="00F90BDC"/>
    <w:p w14:paraId="0252E8F3" w14:textId="77777777" w:rsidR="00F90BDC" w:rsidRDefault="00F90BDC">
      <w:r xmlns:w="http://schemas.openxmlformats.org/wordprocessingml/2006/main">
        <w:t xml:space="preserve">Apaštalų darbai 20:14 Kai jis susitiko su mumis Asose, priėmėme jį ir atvykome į Mitilenę.</w:t>
      </w:r>
    </w:p>
    <w:p w14:paraId="41BF5B7D" w14:textId="77777777" w:rsidR="00F90BDC" w:rsidRDefault="00F90BDC"/>
    <w:p w14:paraId="6525AEE0" w14:textId="77777777" w:rsidR="00F90BDC" w:rsidRDefault="00F90BDC">
      <w:r xmlns:w="http://schemas.openxmlformats.org/wordprocessingml/2006/main">
        <w:t xml:space="preserve">Paulius susitiko su savo bendražygiais Asose ir jie išvyko į Mityleną.</w:t>
      </w:r>
    </w:p>
    <w:p w14:paraId="71B2B78A" w14:textId="77777777" w:rsidR="00F90BDC" w:rsidRDefault="00F90BDC"/>
    <w:p w14:paraId="7038261C" w14:textId="77777777" w:rsidR="00F90BDC" w:rsidRDefault="00F90BDC">
      <w:r xmlns:w="http://schemas.openxmlformats.org/wordprocessingml/2006/main">
        <w:t xml:space="preserve">1. Dievo vedimas: kaip jį atpažinti ir sekti</w:t>
      </w:r>
    </w:p>
    <w:p w14:paraId="351AFF7A" w14:textId="77777777" w:rsidR="00F90BDC" w:rsidRDefault="00F90BDC"/>
    <w:p w14:paraId="67C7B62C" w14:textId="77777777" w:rsidR="00F90BDC" w:rsidRDefault="00F90BDC">
      <w:r xmlns:w="http://schemas.openxmlformats.org/wordprocessingml/2006/main">
        <w:t xml:space="preserve">2. Galia dirbti kartu</w:t>
      </w:r>
    </w:p>
    <w:p w14:paraId="73A4A16E" w14:textId="77777777" w:rsidR="00F90BDC" w:rsidRDefault="00F90BDC"/>
    <w:p w14:paraId="0DD1E4F0" w14:textId="77777777" w:rsidR="00F90BDC" w:rsidRDefault="00F90BDC">
      <w:r xmlns:w="http://schemas.openxmlformats.org/wordprocessingml/2006/main">
        <w:t xml:space="preserve">1. Patarlės 3:5-6 – Visa širdimi pasitikėk Viešpačiu ir nesiremk savo supratimu. Visais savo keliais pripažink Jį, ir Jis ištiesins tavo takus.</w:t>
      </w:r>
    </w:p>
    <w:p w14:paraId="484874EC" w14:textId="77777777" w:rsidR="00F90BDC" w:rsidRDefault="00F90BDC"/>
    <w:p w14:paraId="1EBA623F" w14:textId="77777777" w:rsidR="00F90BDC" w:rsidRDefault="00F90BDC">
      <w:r xmlns:w="http://schemas.openxmlformats.org/wordprocessingml/2006/main">
        <w:t xml:space="preserve">2. Romiečiams 12:10 – mylėkite vieni kitus su broliška meile. Pralenkkite vienas kitą rodydami garbę.</w:t>
      </w:r>
    </w:p>
    <w:p w14:paraId="6F57BC90" w14:textId="77777777" w:rsidR="00F90BDC" w:rsidRDefault="00F90BDC"/>
    <w:p w14:paraId="13E9CA90" w14:textId="77777777" w:rsidR="00F90BDC" w:rsidRDefault="00F90BDC">
      <w:r xmlns:w="http://schemas.openxmlformats.org/wordprocessingml/2006/main">
        <w:t xml:space="preserve">Acts 20:15 15 Mes išplaukėme iš ten ir kitą dieną atplaukėme į Chiosą. o kitą dieną mes atvykome į Samosą ir apsistojome prie Trogilio. o kitą dieną atvykome į Miletą.</w:t>
      </w:r>
    </w:p>
    <w:p w14:paraId="0B0CBFAC" w14:textId="77777777" w:rsidR="00F90BDC" w:rsidRDefault="00F90BDC"/>
    <w:p w14:paraId="0321D64C" w14:textId="77777777" w:rsidR="00F90BDC" w:rsidRDefault="00F90BDC">
      <w:r xmlns:w="http://schemas.openxmlformats.org/wordprocessingml/2006/main">
        <w:t xml:space="preserve">Pauliaus kelionė iš Efezo į Miletą apėmė sustojimus Chiose, Samose ir Trogilyje.</w:t>
      </w:r>
    </w:p>
    <w:p w14:paraId="4426C68D" w14:textId="77777777" w:rsidR="00F90BDC" w:rsidRDefault="00F90BDC"/>
    <w:p w14:paraId="1E9BD7C2" w14:textId="77777777" w:rsidR="00F90BDC" w:rsidRDefault="00F90BDC">
      <w:r xmlns:w="http://schemas.openxmlformats.org/wordprocessingml/2006/main">
        <w:t xml:space="preserve">1. Tikėjimo kelionė: Apaštalų darbų 20:15 studija</w:t>
      </w:r>
    </w:p>
    <w:p w14:paraId="5BB0F15C" w14:textId="77777777" w:rsidR="00F90BDC" w:rsidRDefault="00F90BDC"/>
    <w:p w14:paraId="2E2845FE" w14:textId="77777777" w:rsidR="00F90BDC" w:rsidRDefault="00F90BDC">
      <w:r xmlns:w="http://schemas.openxmlformats.org/wordprocessingml/2006/main">
        <w:t xml:space="preserve">2. Apaštalo Pauliaus misionieriškų kelionių tyrinėjimas</w:t>
      </w:r>
    </w:p>
    <w:p w14:paraId="5A11E682" w14:textId="77777777" w:rsidR="00F90BDC" w:rsidRDefault="00F90BDC"/>
    <w:p w14:paraId="7BC4DCC5" w14:textId="77777777" w:rsidR="00F90BDC" w:rsidRDefault="00F90BDC">
      <w:r xmlns:w="http://schemas.openxmlformats.org/wordprocessingml/2006/main">
        <w:t xml:space="preserve">1. Hebrajams 11:8-10 – Tikėjimu Abraomas pakluso, kai buvo pašauktas išvykti į vietą, kurią turėjo gauti kaip paveldą. Ir jis išėjo, nežinodamas, kur eina.</w:t>
      </w:r>
    </w:p>
    <w:p w14:paraId="4A565FB6" w14:textId="77777777" w:rsidR="00F90BDC" w:rsidRDefault="00F90BDC"/>
    <w:p w14:paraId="6EA2A38E" w14:textId="77777777" w:rsidR="00F90BDC" w:rsidRDefault="00F90BDC">
      <w:r xmlns:w="http://schemas.openxmlformats.org/wordprocessingml/2006/main">
        <w:t xml:space="preserve">2. Psalmė 37:23 – Viešpaties nustato žmogaus žingsnius, kai jam patinka jo kelias;</w:t>
      </w:r>
    </w:p>
    <w:p w14:paraId="706961A3" w14:textId="77777777" w:rsidR="00F90BDC" w:rsidRDefault="00F90BDC"/>
    <w:p w14:paraId="15D3AF84" w14:textId="77777777" w:rsidR="00F90BDC" w:rsidRDefault="00F90BDC">
      <w:r xmlns:w="http://schemas.openxmlformats.org/wordprocessingml/2006/main">
        <w:t xml:space="preserve">Apaštalų darbai 20:16 Paulius buvo nusprendęs plaukti per Efezą, nes nenorėjo praleisti laiko Azijoje, nes Sekminių dieną, jei tik galėjo, skubėjo būti Jeruzalėje.</w:t>
      </w:r>
    </w:p>
    <w:p w14:paraId="750113D2" w14:textId="77777777" w:rsidR="00F90BDC" w:rsidRDefault="00F90BDC"/>
    <w:p w14:paraId="45625A52" w14:textId="77777777" w:rsidR="00F90BDC" w:rsidRDefault="00F90BDC">
      <w:r xmlns:w="http://schemas.openxmlformats.org/wordprocessingml/2006/main">
        <w:t xml:space="preserve">Paulius pasiryžo praeiti pro Efezą, nes per Sekmines skubėjo pasiekti Jeruzalę.</w:t>
      </w:r>
    </w:p>
    <w:p w14:paraId="692FDF84" w14:textId="77777777" w:rsidR="00F90BDC" w:rsidRDefault="00F90BDC"/>
    <w:p w14:paraId="6C9EC216" w14:textId="77777777" w:rsidR="00F90BDC" w:rsidRDefault="00F90BDC">
      <w:r xmlns:w="http://schemas.openxmlformats.org/wordprocessingml/2006/main">
        <w:t xml:space="preserve">1. Dievo planai prieš žmogaus skubėjimą – Apaštalų darbai 20:16</w:t>
      </w:r>
    </w:p>
    <w:p w14:paraId="2188BEDB" w14:textId="77777777" w:rsidR="00F90BDC" w:rsidRDefault="00F90BDC"/>
    <w:p w14:paraId="160E8A96" w14:textId="77777777" w:rsidR="00F90BDC" w:rsidRDefault="00F90BDC">
      <w:r xmlns:w="http://schemas.openxmlformats.org/wordprocessingml/2006/main">
        <w:t xml:space="preserve">2. Laiko išnaudojimas – Apaštalų darbai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Patarlių 19:2 – „Troškimas be žinių nėra geras – dar labiau paskubos kojos nepais kelio!</w:t>
      </w:r>
    </w:p>
    <w:p w14:paraId="11B61990" w14:textId="77777777" w:rsidR="00F90BDC" w:rsidRDefault="00F90BDC"/>
    <w:p w14:paraId="11FF63D6" w14:textId="77777777" w:rsidR="00F90BDC" w:rsidRDefault="00F90BDC">
      <w:r xmlns:w="http://schemas.openxmlformats.org/wordprocessingml/2006/main">
        <w:t xml:space="preserve">2. Mokytojo 3:1 – „Viskam yra laikas ir kiekvienam reikalui po dangumi laikas“.</w:t>
      </w:r>
    </w:p>
    <w:p w14:paraId="0DA5B6E7" w14:textId="77777777" w:rsidR="00F90BDC" w:rsidRDefault="00F90BDC"/>
    <w:p w14:paraId="29666B33" w14:textId="77777777" w:rsidR="00F90BDC" w:rsidRDefault="00F90BDC">
      <w:r xmlns:w="http://schemas.openxmlformats.org/wordprocessingml/2006/main">
        <w:t xml:space="preserve">Apaštalų darbai 20:17 Iš Mileto jis pasiuntė į Efezą ir pasikvietė bažnyčios vyresniuosius.</w:t>
      </w:r>
    </w:p>
    <w:p w14:paraId="592B4E9B" w14:textId="77777777" w:rsidR="00F90BDC" w:rsidRDefault="00F90BDC"/>
    <w:p w14:paraId="6D736A4C" w14:textId="77777777" w:rsidR="00F90BDC" w:rsidRDefault="00F90BDC">
      <w:r xmlns:w="http://schemas.openxmlformats.org/wordprocessingml/2006/main">
        <w:t xml:space="preserve">Paulius nusiuntė žinią Efezo bažnyčios vyresniesiems ir pakvietė juos į Miletą.</w:t>
      </w:r>
    </w:p>
    <w:p w14:paraId="7FC1C537" w14:textId="77777777" w:rsidR="00F90BDC" w:rsidRDefault="00F90BDC"/>
    <w:p w14:paraId="47B7C67E" w14:textId="77777777" w:rsidR="00F90BDC" w:rsidRDefault="00F90BDC">
      <w:r xmlns:w="http://schemas.openxmlformats.org/wordprocessingml/2006/main">
        <w:t xml:space="preserve">1. Svarbu klausytis Dievo kvietimo – Apaštalų darbai 20:17</w:t>
      </w:r>
    </w:p>
    <w:p w14:paraId="70469ED2" w14:textId="77777777" w:rsidR="00F90BDC" w:rsidRDefault="00F90BDC"/>
    <w:p w14:paraId="6047D054" w14:textId="77777777" w:rsidR="00F90BDC" w:rsidRDefault="00F90BDC">
      <w:r xmlns:w="http://schemas.openxmlformats.org/wordprocessingml/2006/main">
        <w:t xml:space="preserve">2. Dievo ištikimybė savo bažnyčiai – Apaštalų darbai 20:17</w:t>
      </w:r>
    </w:p>
    <w:p w14:paraId="3E10120A" w14:textId="77777777" w:rsidR="00F90BDC" w:rsidRDefault="00F90BDC"/>
    <w:p w14:paraId="0990D637" w14:textId="77777777" w:rsidR="00F90BDC" w:rsidRDefault="00F90BDC">
      <w:r xmlns:w="http://schemas.openxmlformats.org/wordprocessingml/2006/main">
        <w:t xml:space="preserve">1. Romiečiams 8:28: „Ir mes žinome, kad Dievas viskuo padeda jį mylintiems, pašauktiems pagal jo tikslą“.</w:t>
      </w:r>
    </w:p>
    <w:p w14:paraId="1476A186" w14:textId="77777777" w:rsidR="00F90BDC" w:rsidRDefault="00F90BDC"/>
    <w:p w14:paraId="261F453B" w14:textId="77777777" w:rsidR="00F90BDC" w:rsidRDefault="00F90BDC">
      <w:r xmlns:w="http://schemas.openxmlformats.org/wordprocessingml/2006/main">
        <w:t xml:space="preserve">2. Hebrajams 10:23-25: „Nepajudinamai laikykimės vilties, kurią išpažįstame, nes ištikimas yra tas, kuris pažadėjo. Ir pagalvokime, kaip galėtume paskatinti vieni kitus mylėti ir geriems darbams. Nepasiduokime susitikimo kartu, kaip kai kurie yra įpratę, bet padrąsinkime vieni kitus – ir tuo labiau, kai matai artėjančią Dieną“.</w:t>
      </w:r>
    </w:p>
    <w:p w14:paraId="18AFC114" w14:textId="77777777" w:rsidR="00F90BDC" w:rsidRDefault="00F90BDC"/>
    <w:p w14:paraId="298ECB2C" w14:textId="77777777" w:rsidR="00F90BDC" w:rsidRDefault="00F90BDC">
      <w:r xmlns:w="http://schemas.openxmlformats.org/wordprocessingml/2006/main">
        <w:t xml:space="preserve">Apaštalų darbai 20:18 Kai jie atėjo pas jį, jis jiems tarė: “Jūs žinote, nuo pirmos dienos, kai atvykau į Aziją, kokiu būdu buvau su jumis visais metų laikais.</w:t>
      </w:r>
    </w:p>
    <w:p w14:paraId="66152595" w14:textId="77777777" w:rsidR="00F90BDC" w:rsidRDefault="00F90BDC"/>
    <w:p w14:paraId="544FB3B9" w14:textId="77777777" w:rsidR="00F90BDC" w:rsidRDefault="00F90BDC">
      <w:r xmlns:w="http://schemas.openxmlformats.org/wordprocessingml/2006/main">
        <w:t xml:space="preserve">Paulius kalbėjo Efezo vyresniesiems apie savo tarnystę Azijoje ir įsipareigojimą jiems.</w:t>
      </w:r>
    </w:p>
    <w:p w14:paraId="10AE9DF2" w14:textId="77777777" w:rsidR="00F90BDC" w:rsidRDefault="00F90BDC"/>
    <w:p w14:paraId="15EE094F" w14:textId="77777777" w:rsidR="00F90BDC" w:rsidRDefault="00F90BDC">
      <w:r xmlns:w="http://schemas.openxmlformats.org/wordprocessingml/2006/main">
        <w:t xml:space="preserve">1. Atsidavimas tarnystėje: mokomasi iš Pauliaus pavyzdžio</w:t>
      </w:r>
    </w:p>
    <w:p w14:paraId="67E7DE9C" w14:textId="77777777" w:rsidR="00F90BDC" w:rsidRDefault="00F90BDC"/>
    <w:p w14:paraId="4553E861" w14:textId="77777777" w:rsidR="00F90BDC" w:rsidRDefault="00F90BDC">
      <w:r xmlns:w="http://schemas.openxmlformats.org/wordprocessingml/2006/main">
        <w:t xml:space="preserve">2. Įsipareigojimo galia: Pauliaus pavyzdys</w:t>
      </w:r>
    </w:p>
    <w:p w14:paraId="3F06A5AF" w14:textId="77777777" w:rsidR="00F90BDC" w:rsidRDefault="00F90BDC"/>
    <w:p w14:paraId="7D0EF93F" w14:textId="77777777" w:rsidR="00F90BDC" w:rsidRDefault="00F90BDC">
      <w:r xmlns:w="http://schemas.openxmlformats.org/wordprocessingml/2006/main">
        <w:t xml:space="preserve">1. Kolosiečiams 1:21-23 – Pauliaus įsipareigojimas skelbti Evangeliją</w:t>
      </w:r>
    </w:p>
    <w:p w14:paraId="427CDB73" w14:textId="77777777" w:rsidR="00F90BDC" w:rsidRDefault="00F90BDC"/>
    <w:p w14:paraId="4AFBA477" w14:textId="77777777" w:rsidR="00F90BDC" w:rsidRDefault="00F90BDC">
      <w:r xmlns:w="http://schemas.openxmlformats.org/wordprocessingml/2006/main">
        <w:t xml:space="preserve">2. Romiečiams 12:11-13 – Tarnauti Viešpačiui su ištikimybe ir uolumu</w:t>
      </w:r>
    </w:p>
    <w:p w14:paraId="32E15354" w14:textId="77777777" w:rsidR="00F90BDC" w:rsidRDefault="00F90BDC"/>
    <w:p w14:paraId="09469F27" w14:textId="77777777" w:rsidR="00F90BDC" w:rsidRDefault="00F90BDC">
      <w:r xmlns:w="http://schemas.openxmlformats.org/wordprocessingml/2006/main">
        <w:t xml:space="preserve">Apaštalų darbai 20:19 Tarnauju VIEŠPAČIUI visu nuolankumu, daugybe ašarų ir pagundų, kurios mane ištiko tykant žydams.</w:t>
      </w:r>
    </w:p>
    <w:p w14:paraId="75544247" w14:textId="77777777" w:rsidR="00F90BDC" w:rsidRDefault="00F90BDC"/>
    <w:p w14:paraId="3C7F96F4" w14:textId="77777777" w:rsidR="00F90BDC" w:rsidRDefault="00F90BDC">
      <w:r xmlns:w="http://schemas.openxmlformats.org/wordprocessingml/2006/main">
        <w:t xml:space="preserve">Pauliaus, kaip apaštalo, tarnystė pasižymėjo nuolankumu, ašaromis ir persekiojimais.</w:t>
      </w:r>
    </w:p>
    <w:p w14:paraId="05CEDD8B" w14:textId="77777777" w:rsidR="00F90BDC" w:rsidRDefault="00F90BDC"/>
    <w:p w14:paraId="6C15DB3C" w14:textId="77777777" w:rsidR="00F90BDC" w:rsidRDefault="00F90BDC">
      <w:r xmlns:w="http://schemas.openxmlformats.org/wordprocessingml/2006/main">
        <w:t xml:space="preserve">1. Nuolankumo dvasingumas: kaip nuolankiu protu tarnauti Viešpačiui</w:t>
      </w:r>
    </w:p>
    <w:p w14:paraId="1D88806A" w14:textId="77777777" w:rsidR="00F90BDC" w:rsidRDefault="00F90BDC"/>
    <w:p w14:paraId="18B3207A" w14:textId="77777777" w:rsidR="00F90BDC" w:rsidRDefault="00F90BDC">
      <w:r xmlns:w="http://schemas.openxmlformats.org/wordprocessingml/2006/main">
        <w:t xml:space="preserve">2. Pagundymo ir persekiojimo įveikimas: Pauliaus pavyzdys</w:t>
      </w:r>
    </w:p>
    <w:p w14:paraId="2AF1A41D" w14:textId="77777777" w:rsidR="00F90BDC" w:rsidRDefault="00F90BDC"/>
    <w:p w14:paraId="1331C46E" w14:textId="77777777" w:rsidR="00F90BDC" w:rsidRDefault="00F90BDC">
      <w:r xmlns:w="http://schemas.openxmlformats.org/wordprocessingml/2006/main">
        <w:t xml:space="preserve">1. Jokūbo 4:10 – „Nusižeminkite prieš Viešpatį, ir Jis jus pakels“.</w:t>
      </w:r>
    </w:p>
    <w:p w14:paraId="774965E8" w14:textId="77777777" w:rsidR="00F90BDC" w:rsidRDefault="00F90BDC"/>
    <w:p w14:paraId="55D76D17" w14:textId="77777777" w:rsidR="00F90BDC" w:rsidRDefault="00F90BDC">
      <w:r xmlns:w="http://schemas.openxmlformats.org/wordprocessingml/2006/main">
        <w:t xml:space="preserve">2. 1 Korintiečiams 10:13 - "Tavęs neaptiko jokia pagunda, kuri nebūtų įprasta žmonėms. Dievas yra ištikimas ir neleis jūsų gundyti virš jūsų galimybių, bet su pagunda taip pat parūpins ir išsigelbėjimą. kad galėtum tai ištverti“.</w:t>
      </w:r>
    </w:p>
    <w:p w14:paraId="4480F647" w14:textId="77777777" w:rsidR="00F90BDC" w:rsidRDefault="00F90BDC"/>
    <w:p w14:paraId="2274E35A" w14:textId="77777777" w:rsidR="00F90BDC" w:rsidRDefault="00F90BDC">
      <w:r xmlns:w="http://schemas.openxmlformats.org/wordprocessingml/2006/main">
        <w:t xml:space="preserve">Apaštalų darbai 20:20 Ir kaip aš nesulaikiau nieko, kas jums buvo naudinga, bet viešai ir iš namų į namus jus parodžiau ir mokiau,</w:t>
      </w:r>
    </w:p>
    <w:p w14:paraId="7942BA33" w14:textId="77777777" w:rsidR="00F90BDC" w:rsidRDefault="00F90BDC"/>
    <w:p w14:paraId="0FEE33D0" w14:textId="77777777" w:rsidR="00F90BDC" w:rsidRDefault="00F90BDC">
      <w:r xmlns:w="http://schemas.openxmlformats.org/wordprocessingml/2006/main">
        <w:t xml:space="preserve">Paulius mokė Efezo žmones tiek viešai, tiek privačiai jų namuose.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Mokymo mažose grupėse svarba</w:t>
      </w:r>
    </w:p>
    <w:p w14:paraId="20172D59" w14:textId="77777777" w:rsidR="00F90BDC" w:rsidRDefault="00F90BDC"/>
    <w:p w14:paraId="34336AFA" w14:textId="77777777" w:rsidR="00F90BDC" w:rsidRDefault="00F90BDC">
      <w:r xmlns:w="http://schemas.openxmlformats.org/wordprocessingml/2006/main">
        <w:t xml:space="preserve">2. Mokymo galia ir kaip jis gali pakeisti gyvenimus</w:t>
      </w:r>
    </w:p>
    <w:p w14:paraId="339BC2C7" w14:textId="77777777" w:rsidR="00F90BDC" w:rsidRDefault="00F90BDC"/>
    <w:p w14:paraId="798C0A7B" w14:textId="77777777" w:rsidR="00F90BDC" w:rsidRDefault="00F90BDC">
      <w:r xmlns:w="http://schemas.openxmlformats.org/wordprocessingml/2006/main">
        <w:t xml:space="preserve">1. Patarlės 11:30 – Teisiojo vaisius yra gyvybės medis; o tas, kuris laimi sielas, yra išmintingas.</w:t>
      </w:r>
    </w:p>
    <w:p w14:paraId="0C7B07C0" w14:textId="77777777" w:rsidR="00F90BDC" w:rsidRDefault="00F90BDC"/>
    <w:p w14:paraId="66E4F5FD" w14:textId="77777777" w:rsidR="00F90BDC" w:rsidRDefault="00F90BDC">
      <w:r xmlns:w="http://schemas.openxmlformats.org/wordprocessingml/2006/main">
        <w:t xml:space="preserve">2. Mato 28:19-20 - Taigi eikite ir mokykite visas tautas, krikštydami jas vardan Tėvo ir Sūnaus, ir Šventosios Dvasios. Mokydami laikytis visko, ką aš jums įsakiau. ir štai aš esu su jumis visada iki pasaulio pabaigos. Amen.</w:t>
      </w:r>
    </w:p>
    <w:p w14:paraId="78BDCF50" w14:textId="77777777" w:rsidR="00F90BDC" w:rsidRDefault="00F90BDC"/>
    <w:p w14:paraId="24C71930" w14:textId="77777777" w:rsidR="00F90BDC" w:rsidRDefault="00F90BDC">
      <w:r xmlns:w="http://schemas.openxmlformats.org/wordprocessingml/2006/main">
        <w:t xml:space="preserve">Apaštalų darbai 20:21 Liudydami žydams ir graikams atgailą prieš Dievą ir tikėjimą mūsų Viešpačiu Jėzumi Kristumi.</w:t>
      </w:r>
    </w:p>
    <w:p w14:paraId="051E1A49" w14:textId="77777777" w:rsidR="00F90BDC" w:rsidRDefault="00F90BDC"/>
    <w:p w14:paraId="6EE31FCF" w14:textId="77777777" w:rsidR="00F90BDC" w:rsidRDefault="00F90BDC">
      <w:r xmlns:w="http://schemas.openxmlformats.org/wordprocessingml/2006/main">
        <w:t xml:space="preserve">Paulius žydams ir graikams skelbė atgailą ir tikėjimą Jėzumi Kristumi.</w:t>
      </w:r>
    </w:p>
    <w:p w14:paraId="1A48385F" w14:textId="77777777" w:rsidR="00F90BDC" w:rsidRDefault="00F90BDC"/>
    <w:p w14:paraId="5FA744D7" w14:textId="77777777" w:rsidR="00F90BDC" w:rsidRDefault="00F90BDC">
      <w:r xmlns:w="http://schemas.openxmlformats.org/wordprocessingml/2006/main">
        <w:t xml:space="preserve">1. Atgailos galia: kelias į šventumą</w:t>
      </w:r>
    </w:p>
    <w:p w14:paraId="2F08CC04" w14:textId="77777777" w:rsidR="00F90BDC" w:rsidRDefault="00F90BDC"/>
    <w:p w14:paraId="7F877C1B" w14:textId="77777777" w:rsidR="00F90BDC" w:rsidRDefault="00F90BDC">
      <w:r xmlns:w="http://schemas.openxmlformats.org/wordprocessingml/2006/main">
        <w:t xml:space="preserve">2. Tikėjimas Jėzumi: gyvenimą keičiantis sprendimas</w:t>
      </w:r>
    </w:p>
    <w:p w14:paraId="0BB12307" w14:textId="77777777" w:rsidR="00F90BDC" w:rsidRDefault="00F90BDC"/>
    <w:p w14:paraId="259989E7" w14:textId="77777777" w:rsidR="00F90BDC" w:rsidRDefault="00F90BDC">
      <w:r xmlns:w="http://schemas.openxmlformats.org/wordprocessingml/2006/main">
        <w:t xml:space="preserve">1. Izaijas 55:7 - Tepalieka nedorėlis savo kelią ir neteisus žmogus savo mintis. Tegrįžta pas VIEŠPATĮ, ir jis jo pasigailės. ir mūsų Dievui, nes jis gausiai atleis.</w:t>
      </w:r>
    </w:p>
    <w:p w14:paraId="0E4C2BE7" w14:textId="77777777" w:rsidR="00F90BDC" w:rsidRDefault="00F90BDC"/>
    <w:p w14:paraId="1B3CED40"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0B6669CC" w14:textId="77777777" w:rsidR="00F90BDC" w:rsidRDefault="00F90BDC"/>
    <w:p w14:paraId="72F57DC4" w14:textId="77777777" w:rsidR="00F90BDC" w:rsidRDefault="00F90BDC">
      <w:r xmlns:w="http://schemas.openxmlformats.org/wordprocessingml/2006/main">
        <w:t xml:space="preserve">Apaštalų darbai 20:22 Ir štai dabar aš einu surištas dvasios į Jeruzalę, nežinodamas, kas man ten nutiks.</w:t>
      </w:r>
    </w:p>
    <w:p w14:paraId="4EE6AD0E" w14:textId="77777777" w:rsidR="00F90BDC" w:rsidRDefault="00F90BDC"/>
    <w:p w14:paraId="0289DED0" w14:textId="77777777" w:rsidR="00F90BDC" w:rsidRDefault="00F90BDC">
      <w:r xmlns:w="http://schemas.openxmlformats.org/wordprocessingml/2006/main">
        <w:t xml:space="preserve">Paulius keliauja į Jeruzalę, nors nėra tikras, kas bus, kai jis atvyks.</w:t>
      </w:r>
    </w:p>
    <w:p w14:paraId="7E35742D" w14:textId="77777777" w:rsidR="00F90BDC" w:rsidRDefault="00F90BDC"/>
    <w:p w14:paraId="63B6DF67" w14:textId="77777777" w:rsidR="00F90BDC" w:rsidRDefault="00F90BDC">
      <w:r xmlns:w="http://schemas.openxmlformats.org/wordprocessingml/2006/main">
        <w:t xml:space="preserve">1. „Pasitikėjimo Dievo planu stiprybė“</w:t>
      </w:r>
    </w:p>
    <w:p w14:paraId="79A56953" w14:textId="77777777" w:rsidR="00F90BDC" w:rsidRDefault="00F90BDC"/>
    <w:p w14:paraId="59C69F78" w14:textId="77777777" w:rsidR="00F90BDC" w:rsidRDefault="00F90BDC">
      <w:r xmlns:w="http://schemas.openxmlformats.org/wordprocessingml/2006/main">
        <w:t xml:space="preserve">2. „Tikėjimas, nepaisant nežinomybės“</w:t>
      </w:r>
    </w:p>
    <w:p w14:paraId="33E0A46C" w14:textId="77777777" w:rsidR="00F90BDC" w:rsidRDefault="00F90BDC"/>
    <w:p w14:paraId="4C10974E" w14:textId="77777777" w:rsidR="00F90BDC" w:rsidRDefault="00F90BDC">
      <w:r xmlns:w="http://schemas.openxmlformats.org/wordprocessingml/2006/main">
        <w:t xml:space="preserve">1. Romiečiams 8:28 – „Ir mes žinome, kad mylintiems Dievą viskas išeina į gera, tiems, kurie pašaukti pagal jo tikslą“.</w:t>
      </w:r>
    </w:p>
    <w:p w14:paraId="33895D89" w14:textId="77777777" w:rsidR="00F90BDC" w:rsidRDefault="00F90BDC"/>
    <w:p w14:paraId="37D60E36" w14:textId="77777777" w:rsidR="00F90BDC" w:rsidRDefault="00F90BDC">
      <w:r xmlns:w="http://schemas.openxmlformats.org/wordprocessingml/2006/main">
        <w:t xml:space="preserve">2. Patarlės 3:5-6 – „Pasitikėk Viešpačiu visa širdimi; ir nesiremk savo supratimu. Visais savo keliais pripažink jį, ir jis nukreips tavo takus“.</w:t>
      </w:r>
    </w:p>
    <w:p w14:paraId="29EC055C" w14:textId="77777777" w:rsidR="00F90BDC" w:rsidRDefault="00F90BDC"/>
    <w:p w14:paraId="5E9668CC" w14:textId="77777777" w:rsidR="00F90BDC" w:rsidRDefault="00F90BDC">
      <w:r xmlns:w="http://schemas.openxmlformats.org/wordprocessingml/2006/main">
        <w:t xml:space="preserve">Apaštalų darbai 20:23 Išskyrus tai, kad Šventoji Dvasia liudija kiekviename mieste, sakydama, kad mane lydi pančių ir vargų.</w:t>
      </w:r>
    </w:p>
    <w:p w14:paraId="4B3F33CC" w14:textId="77777777" w:rsidR="00F90BDC" w:rsidRDefault="00F90BDC"/>
    <w:p w14:paraId="52B30335" w14:textId="77777777" w:rsidR="00F90BDC" w:rsidRDefault="00F90BDC">
      <w:r xmlns:w="http://schemas.openxmlformats.org/wordprocessingml/2006/main">
        <w:t xml:space="preserve">Šioje ištraukoje minima, kad Šventoji Dvasia kiekviename mieste liudija, kad Pauliaus laukia sunkumai ir kančios.</w:t>
      </w:r>
    </w:p>
    <w:p w14:paraId="388EE9E3" w14:textId="77777777" w:rsidR="00F90BDC" w:rsidRDefault="00F90BDC"/>
    <w:p w14:paraId="5DAF76F0" w14:textId="77777777" w:rsidR="00F90BDC" w:rsidRDefault="00F90BDC">
      <w:r xmlns:w="http://schemas.openxmlformats.org/wordprocessingml/2006/main">
        <w:t xml:space="preserve">1. Šventoji Dvasia: mūsų bėdų liudytojas</w:t>
      </w:r>
    </w:p>
    <w:p w14:paraId="2F72CE59" w14:textId="77777777" w:rsidR="00F90BDC" w:rsidRDefault="00F90BDC"/>
    <w:p w14:paraId="6262FB28" w14:textId="77777777" w:rsidR="00F90BDC" w:rsidRDefault="00F90BDC">
      <w:r xmlns:w="http://schemas.openxmlformats.org/wordprocessingml/2006/main">
        <w:t xml:space="preserve">2. Drąsiai susidurti su vargais ir vergove</w:t>
      </w:r>
    </w:p>
    <w:p w14:paraId="0A4A0AAC" w14:textId="77777777" w:rsidR="00F90BDC" w:rsidRDefault="00F90BDC"/>
    <w:p w14:paraId="5588137E" w14:textId="77777777" w:rsidR="00F90BDC" w:rsidRDefault="00F90BDC">
      <w:r xmlns:w="http://schemas.openxmlformats.org/wordprocessingml/2006/main">
        <w:t xml:space="preserve">1. Romiečiams 8:18 – „Manau, kad šio laiko kančios nevertos lyginti su šlove, kuri mums bus apreikšta“.</w:t>
      </w:r>
    </w:p>
    <w:p w14:paraId="6060ACA7" w14:textId="77777777" w:rsidR="00F90BDC" w:rsidRDefault="00F90BDC"/>
    <w:p w14:paraId="77CC6160" w14:textId="77777777" w:rsidR="00F90BDC" w:rsidRDefault="00F90BDC">
      <w:r xmlns:w="http://schemas.openxmlformats.org/wordprocessingml/2006/main">
        <w:t xml:space="preserve">2. Hebrajams 12:1 – „Todėl, kadangi mus supa toks didelis debesis liudininkų, taip pat atmeskime </w:t>
      </w:r>
      <w:r xmlns:w="http://schemas.openxmlformats.org/wordprocessingml/2006/main">
        <w:lastRenderedPageBreak xmlns:w="http://schemas.openxmlformats.org/wordprocessingml/2006/main"/>
      </w:r>
      <w:r xmlns:w="http://schemas.openxmlformats.org/wordprocessingml/2006/main">
        <w:t xml:space="preserve">kiekvieną sunkumą ir nuodėmę, kuri taip stipriai prilimpa, ir ištvermingai bėgkime prieš mums skirtą lenktynę. “.</w:t>
      </w:r>
    </w:p>
    <w:p w14:paraId="76C0907D" w14:textId="77777777" w:rsidR="00F90BDC" w:rsidRDefault="00F90BDC"/>
    <w:p w14:paraId="54740BE9" w14:textId="77777777" w:rsidR="00F90BDC" w:rsidRDefault="00F90BDC">
      <w:r xmlns:w="http://schemas.openxmlformats.org/wordprocessingml/2006/main">
        <w:t xml:space="preserve">Apaštalų darbai 20:24 Bet niekas iš šių dalykų manęs nejaudina ir nelaikau savo gyvenimo brangiu sau, kad galėčiau su džiaugsmu užbaigti savo kursą ir tarnystę, kurią gavau iš Viešpaties Jėzaus, liudyti apie Evangeliją. Dievo malonė.</w:t>
      </w:r>
    </w:p>
    <w:p w14:paraId="02F9D745" w14:textId="77777777" w:rsidR="00F90BDC" w:rsidRDefault="00F90BDC"/>
    <w:p w14:paraId="45C41B94" w14:textId="77777777" w:rsidR="00F90BDC" w:rsidRDefault="00F90BDC">
      <w:r xmlns:w="http://schemas.openxmlformats.org/wordprocessingml/2006/main">
        <w:t xml:space="preserve">Apaštalo Pauliaus, vykdant misiją liudyti apie Dievo malonės Evangeliją, nesustabdė jokios kliūtys.</w:t>
      </w:r>
    </w:p>
    <w:p w14:paraId="0F62C860" w14:textId="77777777" w:rsidR="00F90BDC" w:rsidRDefault="00F90BDC"/>
    <w:p w14:paraId="5BADB98E" w14:textId="77777777" w:rsidR="00F90BDC" w:rsidRDefault="00F90BDC">
      <w:r xmlns:w="http://schemas.openxmlformats.org/wordprocessingml/2006/main">
        <w:t xml:space="preserve">1. Ištverti per sunkumus: Apaštalo Pauliaus pavyzdys</w:t>
      </w:r>
    </w:p>
    <w:p w14:paraId="32B45CA5" w14:textId="77777777" w:rsidR="00F90BDC" w:rsidRDefault="00F90BDC"/>
    <w:p w14:paraId="4C52FA89" w14:textId="77777777" w:rsidR="00F90BDC" w:rsidRDefault="00F90BDC">
      <w:r xmlns:w="http://schemas.openxmlformats.org/wordprocessingml/2006/main">
        <w:t xml:space="preserve">2. Geroji naujiena apie Dievo malonę</w:t>
      </w:r>
    </w:p>
    <w:p w14:paraId="26623662" w14:textId="77777777" w:rsidR="00F90BDC" w:rsidRDefault="00F90BDC"/>
    <w:p w14:paraId="20CD1490" w14:textId="77777777" w:rsidR="00F90BDC" w:rsidRDefault="00F90BDC">
      <w:r xmlns:w="http://schemas.openxmlformats.org/wordprocessingml/2006/main">
        <w:t xml:space="preserve">1. Filipiečiams 1:21 – „Nes man gyventi yra Kristus, o mirti – laimėjimas“</w:t>
      </w:r>
    </w:p>
    <w:p w14:paraId="769A8C4F" w14:textId="77777777" w:rsidR="00F90BDC" w:rsidRDefault="00F90BDC"/>
    <w:p w14:paraId="2205B527"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500355C9" w14:textId="77777777" w:rsidR="00F90BDC" w:rsidRDefault="00F90BDC"/>
    <w:p w14:paraId="2AFED7D6" w14:textId="77777777" w:rsidR="00F90BDC" w:rsidRDefault="00F90BDC">
      <w:r xmlns:w="http://schemas.openxmlformats.org/wordprocessingml/2006/main">
        <w:t xml:space="preserve">Apaštalų darbai 20:25 Ir dabar štai aš žinau, kad jūs visi, tarp kurių buvau skelbęs Dievo karalystę, daugiau nebematysite mano veido.</w:t>
      </w:r>
    </w:p>
    <w:p w14:paraId="0DAB0217" w14:textId="77777777" w:rsidR="00F90BDC" w:rsidRDefault="00F90BDC"/>
    <w:p w14:paraId="747BDB8F" w14:textId="77777777" w:rsidR="00F90BDC" w:rsidRDefault="00F90BDC">
      <w:r xmlns:w="http://schemas.openxmlformats.org/wordprocessingml/2006/main">
        <w:t xml:space="preserve">Paulius atsisveikina su Efezo vyresniaisiais, žinodamas, kad tai bus paskutinis kartas, kai jis juos pamatys.</w:t>
      </w:r>
    </w:p>
    <w:p w14:paraId="4EA2E76C" w14:textId="77777777" w:rsidR="00F90BDC" w:rsidRDefault="00F90BDC"/>
    <w:p w14:paraId="5A94F86B" w14:textId="77777777" w:rsidR="00F90BDC" w:rsidRDefault="00F90BDC">
      <w:r xmlns:w="http://schemas.openxmlformats.org/wordprocessingml/2006/main">
        <w:t xml:space="preserve">1. Dievo karalystė yra amžina: Pauliaus atsisveikinimo paskatinimas</w:t>
      </w:r>
    </w:p>
    <w:p w14:paraId="200B0713" w14:textId="77777777" w:rsidR="00F90BDC" w:rsidRDefault="00F90BDC"/>
    <w:p w14:paraId="621B3473" w14:textId="77777777" w:rsidR="00F90BDC" w:rsidRDefault="00F90BDC">
      <w:r xmlns:w="http://schemas.openxmlformats.org/wordprocessingml/2006/main">
        <w:t xml:space="preserve">2. Dievo plano mūsų gyvenime pažinimas: kaip mus skatina Pauliaus atsisveikinimas</w:t>
      </w:r>
    </w:p>
    <w:p w14:paraId="48B803BB" w14:textId="77777777" w:rsidR="00F90BDC" w:rsidRDefault="00F90BDC"/>
    <w:p w14:paraId="5674029C" w14:textId="77777777" w:rsidR="00F90BDC" w:rsidRDefault="00F90BDC">
      <w:r xmlns:w="http://schemas.openxmlformats.org/wordprocessingml/2006/main">
        <w:t xml:space="preserve">1. Hebrajams 11:8-10 – Tikėjimu Abraomas pakluso, kai buvo pašauktas išvykti į vietą, kurią turėjo gauti kaip paveldą. Ir jis išėjo, nežinodamas, kur eina.</w:t>
      </w:r>
    </w:p>
    <w:p w14:paraId="3B95072B" w14:textId="77777777" w:rsidR="00F90BDC" w:rsidRDefault="00F90BDC"/>
    <w:p w14:paraId="5F40D70F"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55873D81" w14:textId="77777777" w:rsidR="00F90BDC" w:rsidRDefault="00F90BDC"/>
    <w:p w14:paraId="404F5CA6" w14:textId="77777777" w:rsidR="00F90BDC" w:rsidRDefault="00F90BDC">
      <w:r xmlns:w="http://schemas.openxmlformats.org/wordprocessingml/2006/main">
        <w:t xml:space="preserve">Apaštalų darbai 20:26 Todėl šiandien liudiju jus, kad esu tyras nuo visų žmonių kraujo.</w:t>
      </w:r>
    </w:p>
    <w:p w14:paraId="3FA21D87" w14:textId="77777777" w:rsidR="00F90BDC" w:rsidRDefault="00F90BDC"/>
    <w:p w14:paraId="495399FC" w14:textId="77777777" w:rsidR="00F90BDC" w:rsidRDefault="00F90BDC">
      <w:r xmlns:w="http://schemas.openxmlformats.org/wordprocessingml/2006/main">
        <w:t xml:space="preserve">Paulius primena Efezo krikščionims, kad jis yra nekaltas visų žmonių krauju.</w:t>
      </w:r>
    </w:p>
    <w:p w14:paraId="27473F80" w14:textId="77777777" w:rsidR="00F90BDC" w:rsidRDefault="00F90BDC"/>
    <w:p w14:paraId="735BDB00" w14:textId="77777777" w:rsidR="00F90BDC" w:rsidRDefault="00F90BDC">
      <w:r xmlns:w="http://schemas.openxmlformats.org/wordprocessingml/2006/main">
        <w:t xml:space="preserve">1. Gyvenimo grynai prieš Dievą svarba</w:t>
      </w:r>
    </w:p>
    <w:p w14:paraId="25ED9679" w14:textId="77777777" w:rsidR="00F90BDC" w:rsidRDefault="00F90BDC"/>
    <w:p w14:paraId="26B26305" w14:textId="77777777" w:rsidR="00F90BDC" w:rsidRDefault="00F90BDC">
      <w:r xmlns:w="http://schemas.openxmlformats.org/wordprocessingml/2006/main">
        <w:t xml:space="preserve">2. Pauliaus šventumo ir tyrumo pavyzdys</w:t>
      </w:r>
    </w:p>
    <w:p w14:paraId="248D8019" w14:textId="77777777" w:rsidR="00F90BDC" w:rsidRDefault="00F90BDC"/>
    <w:p w14:paraId="63780B48" w14:textId="77777777" w:rsidR="00F90BDC" w:rsidRDefault="00F90BDC">
      <w:r xmlns:w="http://schemas.openxmlformats.org/wordprocessingml/2006/main">
        <w:t xml:space="preserve">1. 1 Petro 1:14-15 – Kaip klusnūs vaikai, neprisitaikykite prie savo ankstesnio nežinojimo aistrų, bet kaip šventas jus pašaukė, taip ir jūs būkite šventi visu savo elgesiu.</w:t>
      </w:r>
    </w:p>
    <w:p w14:paraId="0F55BEF2" w14:textId="77777777" w:rsidR="00F90BDC" w:rsidRDefault="00F90BDC"/>
    <w:p w14:paraId="678B1211" w14:textId="77777777" w:rsidR="00F90BDC" w:rsidRDefault="00F90BDC">
      <w:r xmlns:w="http://schemas.openxmlformats.org/wordprocessingml/2006/main">
        <w:t xml:space="preserve">2. Hebrajams 12:14 – Siekite šventumo, be kurio niekas nematys Viešpaties.</w:t>
      </w:r>
    </w:p>
    <w:p w14:paraId="5D41134E" w14:textId="77777777" w:rsidR="00F90BDC" w:rsidRDefault="00F90BDC"/>
    <w:p w14:paraId="248E7E37" w14:textId="77777777" w:rsidR="00F90BDC" w:rsidRDefault="00F90BDC">
      <w:r xmlns:w="http://schemas.openxmlformats.org/wordprocessingml/2006/main">
        <w:t xml:space="preserve">Apaštalų darbai 20:27 Nes aš nevengiau jums skelbti visų Dievo patarimų.</w:t>
      </w:r>
    </w:p>
    <w:p w14:paraId="098CC685" w14:textId="77777777" w:rsidR="00F90BDC" w:rsidRDefault="00F90BDC"/>
    <w:p w14:paraId="78A89B2E" w14:textId="77777777" w:rsidR="00F90BDC" w:rsidRDefault="00F90BDC">
      <w:r xmlns:w="http://schemas.openxmlformats.org/wordprocessingml/2006/main">
        <w:t xml:space="preserve">Ši ištrauka skatina mus dalytis Dievo patarimu su kitais.</w:t>
      </w:r>
    </w:p>
    <w:p w14:paraId="77561CC2" w14:textId="77777777" w:rsidR="00F90BDC" w:rsidRDefault="00F90BDC"/>
    <w:p w14:paraId="3D9A31CB" w14:textId="77777777" w:rsidR="00F90BDC" w:rsidRDefault="00F90BDC">
      <w:r xmlns:w="http://schemas.openxmlformats.org/wordprocessingml/2006/main">
        <w:t xml:space="preserve">1. Dievo patarimo paskelbimo svarba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žodžio skelbimas</w:t>
      </w:r>
    </w:p>
    <w:p w14:paraId="1392EC04" w14:textId="77777777" w:rsidR="00F90BDC" w:rsidRDefault="00F90BDC"/>
    <w:p w14:paraId="0675197E" w14:textId="77777777" w:rsidR="00F90BDC" w:rsidRDefault="00F90BDC">
      <w:r xmlns:w="http://schemas.openxmlformats.org/wordprocessingml/2006/main">
        <w:t xml:space="preserve">1. Kolosiečiams 3:16 – Kristaus žodis tegul gyvena jumyse gausiai visos išminties; mokydami ir įspėdami vieni kitus psalmėmis, giesmėmis ir dvasinėmis giesmėmis, su malone savo širdyse giedodami Viešpačiui.</w:t>
      </w:r>
    </w:p>
    <w:p w14:paraId="555FA78D" w14:textId="77777777" w:rsidR="00F90BDC" w:rsidRDefault="00F90BDC"/>
    <w:p w14:paraId="51ABAF94" w14:textId="77777777" w:rsidR="00F90BDC" w:rsidRDefault="00F90BDC">
      <w:r xmlns:w="http://schemas.openxmlformats.org/wordprocessingml/2006/main">
        <w:t xml:space="preserve">2. Jokūbo 1:22 – Bet būkite žodžio vykdytojai, o ne tik klausytojai, apgaudinėdami patys save.</w:t>
      </w:r>
    </w:p>
    <w:p w14:paraId="427B950F" w14:textId="77777777" w:rsidR="00F90BDC" w:rsidRDefault="00F90BDC"/>
    <w:p w14:paraId="1A12478E" w14:textId="77777777" w:rsidR="00F90BDC" w:rsidRDefault="00F90BDC">
      <w:r xmlns:w="http://schemas.openxmlformats.org/wordprocessingml/2006/main">
        <w:t xml:space="preserve">Apaštalų darbai 20:28 Todėl saugokitės savęs ir visos kaimenės, kuriai Šventoji Dvasia jus paskyrė prižiūrėtojais, kad ganytumėte Dievo bažnyčią, kurią jis nusipirko savo krauju.</w:t>
      </w:r>
    </w:p>
    <w:p w14:paraId="4A4FC3AA" w14:textId="77777777" w:rsidR="00F90BDC" w:rsidRDefault="00F90BDC"/>
    <w:p w14:paraId="7112299F" w14:textId="77777777" w:rsidR="00F90BDC" w:rsidRDefault="00F90BDC">
      <w:r xmlns:w="http://schemas.openxmlformats.org/wordprocessingml/2006/main">
        <w:t xml:space="preserve">Šventoji Dvasia paskyrė bažnyčios vadovus rūpintis Dievo bažnyčia, nupirkta Jėzaus krauju.</w:t>
      </w:r>
    </w:p>
    <w:p w14:paraId="60D3A2EF" w14:textId="77777777" w:rsidR="00F90BDC" w:rsidRDefault="00F90BDC"/>
    <w:p w14:paraId="321E9380" w14:textId="77777777" w:rsidR="00F90BDC" w:rsidRDefault="00F90BDC">
      <w:r xmlns:w="http://schemas.openxmlformats.org/wordprocessingml/2006/main">
        <w:t xml:space="preserve">1: Tikslinga Dievo investicija: rūpinimasis bažnyčia</w:t>
      </w:r>
    </w:p>
    <w:p w14:paraId="5A0D65D2" w14:textId="77777777" w:rsidR="00F90BDC" w:rsidRDefault="00F90BDC"/>
    <w:p w14:paraId="4F081EB3" w14:textId="77777777" w:rsidR="00F90BDC" w:rsidRDefault="00F90BDC">
      <w:r xmlns:w="http://schemas.openxmlformats.org/wordprocessingml/2006/main">
        <w:t xml:space="preserve">2: Šventosios Dvasios paskyrimas: ganyti kaimenę</w:t>
      </w:r>
    </w:p>
    <w:p w14:paraId="058EAB12" w14:textId="77777777" w:rsidR="00F90BDC" w:rsidRDefault="00F90BDC"/>
    <w:p w14:paraId="4D45968C" w14:textId="77777777" w:rsidR="00F90BDC" w:rsidRDefault="00F90BDC">
      <w:r xmlns:w="http://schemas.openxmlformats.org/wordprocessingml/2006/main">
        <w:t xml:space="preserve">1: Jono 10:14-15 – Aš esu gerasis ganytojas; Aš pažįstu savo avis, o jos pažįsta mane, kaip mano Tėvas pažįsta mane ir aš pažįstu Tėvą. Taigi aš aukoju savo gyvybę dėl avių.</w:t>
      </w:r>
    </w:p>
    <w:p w14:paraId="01AD5DDE" w14:textId="77777777" w:rsidR="00F90BDC" w:rsidRDefault="00F90BDC"/>
    <w:p w14:paraId="72F6BB6D" w14:textId="77777777" w:rsidR="00F90BDC" w:rsidRDefault="00F90BDC">
      <w:r xmlns:w="http://schemas.openxmlformats.org/wordprocessingml/2006/main">
        <w:t xml:space="preserve">2: 1 Petro 5:2-3 - Būkite globojamos Dievo kaimenės ganytojai, prižiūrėdami jas – ne todėl, kad privalote, bet todėl, kad norite, kaip Dievas nori, kad būtumėte; nesiekiantis nesąžiningos naudos, bet trokštantis tarnauti; ne viešpatauti tau patikėtiesiems, bet būti pavyzdžiu kaimenei.</w:t>
      </w:r>
    </w:p>
    <w:p w14:paraId="7E814420" w14:textId="77777777" w:rsidR="00F90BDC" w:rsidRDefault="00F90BDC"/>
    <w:p w14:paraId="401F7663" w14:textId="77777777" w:rsidR="00F90BDC" w:rsidRDefault="00F90BDC">
      <w:r xmlns:w="http://schemas.openxmlformats.org/wordprocessingml/2006/main">
        <w:t xml:space="preserve">Apaštalų darbai 20:29 Aš žinau tai, kad man pasitraukus, pas jus pateks žiaurūs vilkai, kurie negailės kaimenės.</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įspėja Efezo vyresniuosius apie pavojų, ateinantį į bažnyčią.</w:t>
      </w:r>
    </w:p>
    <w:p w14:paraId="4D1B4B15" w14:textId="77777777" w:rsidR="00F90BDC" w:rsidRDefault="00F90BDC"/>
    <w:p w14:paraId="2B1C467D" w14:textId="77777777" w:rsidR="00F90BDC" w:rsidRDefault="00F90BDC">
      <w:r xmlns:w="http://schemas.openxmlformats.org/wordprocessingml/2006/main">
        <w:t xml:space="preserve">1. Būkite pasiruošę: pasiruoškite blogiausiam bažnyčioje</w:t>
      </w:r>
    </w:p>
    <w:p w14:paraId="76C8E56D" w14:textId="77777777" w:rsidR="00F90BDC" w:rsidRDefault="00F90BDC"/>
    <w:p w14:paraId="14167366" w14:textId="77777777" w:rsidR="00F90BDC" w:rsidRDefault="00F90BDC">
      <w:r xmlns:w="http://schemas.openxmlformats.org/wordprocessingml/2006/main">
        <w:t xml:space="preserve">2. Tvirtai stovėti sunkumų akivaizdoje</w:t>
      </w:r>
    </w:p>
    <w:p w14:paraId="3C55B9A4" w14:textId="77777777" w:rsidR="00F90BDC" w:rsidRDefault="00F90BDC"/>
    <w:p w14:paraId="3FBF9B26" w14:textId="77777777" w:rsidR="00F90BDC" w:rsidRDefault="00F90BDC">
      <w:r xmlns:w="http://schemas.openxmlformats.org/wordprocessingml/2006/main">
        <w:t xml:space="preserve">1. 1 Petro 5:8-9 – „Būkite budrūs ir blaivaus proto. Jūsų priešas velnias slankioja aplinkui kaip riaumojantis liūtas, ieškodamas, ką praryti. Pasipriešinkite jam, tvirtai tikėdami, žinodami, kad tos pačios rūšies kančios kuriuos patyrė jūsų bendratikiai visame pasaulyje“.</w:t>
      </w:r>
    </w:p>
    <w:p w14:paraId="34AFE117" w14:textId="77777777" w:rsidR="00F90BDC" w:rsidRDefault="00F90BDC"/>
    <w:p w14:paraId="5A5AF27D" w14:textId="77777777" w:rsidR="00F90BDC" w:rsidRDefault="00F90BDC">
      <w:r xmlns:w="http://schemas.openxmlformats.org/wordprocessingml/2006/main">
        <w:t xml:space="preserve">2. Jokūbo 1:2-3 – "Mano broliai ir seserys, laikykite tai grynu džiaugsmu, kai susiduriate su įvairiais išbandymais, nes žinote, kad jūsų tikėjimo išbandymas duoda ištvermės."</w:t>
      </w:r>
    </w:p>
    <w:p w14:paraId="6E159C05" w14:textId="77777777" w:rsidR="00F90BDC" w:rsidRDefault="00F90BDC"/>
    <w:p w14:paraId="4E0F5A43" w14:textId="77777777" w:rsidR="00F90BDC" w:rsidRDefault="00F90BDC">
      <w:r xmlns:w="http://schemas.openxmlformats.org/wordprocessingml/2006/main">
        <w:t xml:space="preserve">Apaštalų darbai 20:30 Taip pat iš jūsų pačių atsiras žmonių, kalbėdami iškrypėlius, kad trauktų paskui save mokinius.</w:t>
      </w:r>
    </w:p>
    <w:p w14:paraId="3E068C4A" w14:textId="77777777" w:rsidR="00F90BDC" w:rsidRDefault="00F90BDC"/>
    <w:p w14:paraId="1C40C575" w14:textId="77777777" w:rsidR="00F90BDC" w:rsidRDefault="00F90BDC">
      <w:r xmlns:w="http://schemas.openxmlformats.org/wordprocessingml/2006/main">
        <w:t xml:space="preserve">Paulius perspėjo Efezo vyresniuosius, kad netikrų mokytojų kils iš jų pačių.</w:t>
      </w:r>
    </w:p>
    <w:p w14:paraId="7BE3D36C" w14:textId="77777777" w:rsidR="00F90BDC" w:rsidRDefault="00F90BDC"/>
    <w:p w14:paraId="6E32BFBB" w14:textId="77777777" w:rsidR="00F90BDC" w:rsidRDefault="00F90BDC">
      <w:r xmlns:w="http://schemas.openxmlformats.org/wordprocessingml/2006/main">
        <w:t xml:space="preserve">1. Įžvalgumo ir diskretiškumo svarba Bažnyčioje</w:t>
      </w:r>
    </w:p>
    <w:p w14:paraId="2BF25F8C" w14:textId="77777777" w:rsidR="00F90BDC" w:rsidRDefault="00F90BDC"/>
    <w:p w14:paraId="0C484605" w14:textId="77777777" w:rsidR="00F90BDC" w:rsidRDefault="00F90BDC">
      <w:r xmlns:w="http://schemas.openxmlformats.org/wordprocessingml/2006/main">
        <w:t xml:space="preserve">2. Peržengti klaidingų mokymų ribas</w:t>
      </w:r>
    </w:p>
    <w:p w14:paraId="4BB2DE38" w14:textId="77777777" w:rsidR="00F90BDC" w:rsidRDefault="00F90BDC"/>
    <w:p w14:paraId="2803F139" w14:textId="77777777" w:rsidR="00F90BDC" w:rsidRDefault="00F90BDC">
      <w:r xmlns:w="http://schemas.openxmlformats.org/wordprocessingml/2006/main">
        <w:t xml:space="preserve">1. Efeziečiams 4:14-15 – kad nuo šiol nebūtume vaikai, blaškomi ir nešami bet kokio doktrinos vėjo, žmonių gudrybių ir gudrumo, kuriais jie tyčia apgaudinėja; Bet kalbėdamas tiesą su meile, gali užaugti jame visame kame, kuris yra galva, tai yra Kristus.</w:t>
      </w:r>
    </w:p>
    <w:p w14:paraId="3A49DA3E" w14:textId="77777777" w:rsidR="00F90BDC" w:rsidRDefault="00F90BDC"/>
    <w:p w14:paraId="3E4661C1" w14:textId="77777777" w:rsidR="00F90BDC" w:rsidRDefault="00F90BDC">
      <w:r xmlns:w="http://schemas.openxmlformats.org/wordprocessingml/2006/main">
        <w:t xml:space="preserve">2. 2 Timotiejui 3:16-17 – visas Raštas yra įkvėptas Dievo ir yra naudingas mokslui, barimui </w:t>
      </w:r>
      <w:r xmlns:w="http://schemas.openxmlformats.org/wordprocessingml/2006/main">
        <w:lastRenderedPageBreak xmlns:w="http://schemas.openxmlformats.org/wordprocessingml/2006/main"/>
      </w:r>
      <w:r xmlns:w="http://schemas.openxmlformats.org/wordprocessingml/2006/main">
        <w:t xml:space="preserve">, taisymui, teisumo mokymui. darbai.</w:t>
      </w:r>
    </w:p>
    <w:p w14:paraId="2D20EBCD" w14:textId="77777777" w:rsidR="00F90BDC" w:rsidRDefault="00F90BDC"/>
    <w:p w14:paraId="6302E446" w14:textId="77777777" w:rsidR="00F90BDC" w:rsidRDefault="00F90BDC">
      <w:r xmlns:w="http://schemas.openxmlformats.org/wordprocessingml/2006/main">
        <w:t xml:space="preserve">Apaštalų darbai 20:31 Todėl budėkite ir atsiminkite, kad per trejus metus aš nenustojau perspėti kiekvieną dieną ir naktį su ašaromis.</w:t>
      </w:r>
    </w:p>
    <w:p w14:paraId="00FC323E" w14:textId="77777777" w:rsidR="00F90BDC" w:rsidRDefault="00F90BDC"/>
    <w:p w14:paraId="66201BB5" w14:textId="77777777" w:rsidR="00F90BDC" w:rsidRDefault="00F90BDC">
      <w:r xmlns:w="http://schemas.openxmlformats.org/wordprocessingml/2006/main">
        <w:t xml:space="preserve">Apaštalas Paulius trejus metus dieną ir naktį įspėjo visus su ašaromis.</w:t>
      </w:r>
    </w:p>
    <w:p w14:paraId="78D3EEE1" w14:textId="77777777" w:rsidR="00F90BDC" w:rsidRDefault="00F90BDC"/>
    <w:p w14:paraId="75802A44" w14:textId="77777777" w:rsidR="00F90BDC" w:rsidRDefault="00F90BDC">
      <w:r xmlns:w="http://schemas.openxmlformats.org/wordprocessingml/2006/main">
        <w:t xml:space="preserve">1. Kvietimas būti budriems: bėdų akivaizdoje išlikite budrūs</w:t>
      </w:r>
    </w:p>
    <w:p w14:paraId="50E26EB5" w14:textId="77777777" w:rsidR="00F90BDC" w:rsidRDefault="00F90BDC"/>
    <w:p w14:paraId="19BE0746" w14:textId="77777777" w:rsidR="00F90BDC" w:rsidRDefault="00F90BDC">
      <w:r xmlns:w="http://schemas.openxmlformats.org/wordprocessingml/2006/main">
        <w:t xml:space="preserve">2. Ašarų galia: nepajudinamo įsipareigojimo pamoka</w:t>
      </w:r>
    </w:p>
    <w:p w14:paraId="2A29C306" w14:textId="77777777" w:rsidR="00F90BDC" w:rsidRDefault="00F90BDC"/>
    <w:p w14:paraId="1F2B98AB" w14:textId="77777777" w:rsidR="00F90BDC" w:rsidRDefault="00F90BDC">
      <w:r xmlns:w="http://schemas.openxmlformats.org/wordprocessingml/2006/main">
        <w:t xml:space="preserve">1. 2 Petro 3:17 – „Tad jūs, mylimieji, iš anksto tai žinant, saugokitės, kad ir jūs, nedorėlio klaidos vedami, nenukristų nuo savo tvirtumo“.</w:t>
      </w:r>
    </w:p>
    <w:p w14:paraId="668CA9A4" w14:textId="77777777" w:rsidR="00F90BDC" w:rsidRDefault="00F90BDC"/>
    <w:p w14:paraId="3D54EA65" w14:textId="77777777" w:rsidR="00F90BDC" w:rsidRDefault="00F90BDC">
      <w:r xmlns:w="http://schemas.openxmlformats.org/wordprocessingml/2006/main">
        <w:t xml:space="preserve">2. Hebrajams 10:23-25 – „Nesvyruodami laikykimės savo tikėjimo išpažinimo; (nes ištikimas yra tas, kuris pažadėjo;) Ir žiūrėkime vieni į kitus, kurstydami meilę ir gerus darbus. Nepalikdami susirinkimo iš mūsų kartu, kaip ir kai kurie, bet raginame vieni kitus, o juo labiau, matydami artėjančią dieną“.</w:t>
      </w:r>
    </w:p>
    <w:p w14:paraId="7DB0FB28" w14:textId="77777777" w:rsidR="00F90BDC" w:rsidRDefault="00F90BDC"/>
    <w:p w14:paraId="09A01EE7" w14:textId="77777777" w:rsidR="00F90BDC" w:rsidRDefault="00F90BDC">
      <w:r xmlns:w="http://schemas.openxmlformats.org/wordprocessingml/2006/main">
        <w:t xml:space="preserve">Apaštalų darbai 20:32 O dabar, broliai, pavedu jus Dievui ir Jo malonės žodžiui, kuris gali jus pastatyti ir duoti jums paveldą tarp visų pašventintųjų.</w:t>
      </w:r>
    </w:p>
    <w:p w14:paraId="5ECE30A6" w14:textId="77777777" w:rsidR="00F90BDC" w:rsidRDefault="00F90BDC"/>
    <w:p w14:paraId="272D3B01" w14:textId="77777777" w:rsidR="00F90BDC" w:rsidRDefault="00F90BDC">
      <w:r xmlns:w="http://schemas.openxmlformats.org/wordprocessingml/2006/main">
        <w:t xml:space="preserve">Paulius ragina brolius pasikliauti Dievu ir Jo Žodžiu, kuris gali juos ugdyti ir duoti paveldėjimą.</w:t>
      </w:r>
    </w:p>
    <w:p w14:paraId="0D3D6205" w14:textId="77777777" w:rsidR="00F90BDC" w:rsidRDefault="00F90BDC"/>
    <w:p w14:paraId="06E60654" w14:textId="77777777" w:rsidR="00F90BDC" w:rsidRDefault="00F90BDC">
      <w:r xmlns:w="http://schemas.openxmlformats.org/wordprocessingml/2006/main">
        <w:t xml:space="preserve">1. Dievo malonės galia – kaip pasitikėjimas Dievu ir Jo Žodžiu gali atnešti mums stiprybės ir palaiminimų.</w:t>
      </w:r>
    </w:p>
    <w:p w14:paraId="418D73F2" w14:textId="77777777" w:rsidR="00F90BDC" w:rsidRDefault="00F90BDC"/>
    <w:p w14:paraId="6AA5E3ED" w14:textId="77777777" w:rsidR="00F90BDC" w:rsidRDefault="00F90BDC">
      <w:r xmlns:w="http://schemas.openxmlformats.org/wordprocessingml/2006/main">
        <w:t xml:space="preserve">2. Pažadėtasis paveldėjimas – palaiminimų, gaunamų pašventinimu, tyrinėjimas.</w:t>
      </w:r>
    </w:p>
    <w:p w14:paraId="7925F334" w14:textId="77777777" w:rsidR="00F90BDC" w:rsidRDefault="00F90BDC"/>
    <w:p w14:paraId="3FF0189D" w14:textId="77777777" w:rsidR="00F90BDC" w:rsidRDefault="00F90BDC">
      <w:r xmlns:w="http://schemas.openxmlformats.org/wordprocessingml/2006/main">
        <w:t xml:space="preserve">1. Romiečiams 10:17 – Taigi tikėjimas kyla iš klausymo, o klausymas – per Kristaus žodį.</w:t>
      </w:r>
    </w:p>
    <w:p w14:paraId="78ED0949" w14:textId="77777777" w:rsidR="00F90BDC" w:rsidRDefault="00F90BDC"/>
    <w:p w14:paraId="388A35F3" w14:textId="77777777" w:rsidR="00F90BDC" w:rsidRDefault="00F90BDC">
      <w:r xmlns:w="http://schemas.openxmlformats.org/wordprocessingml/2006/main">
        <w:t xml:space="preserve">2. Efeziečiams 2:8-9 – Nes iš malonės esate išgelbėti per tikėjimą. Ir tai nėra jūsų pačių darbas; tai Dievo dovana, o ne darbų rezultatas, kad niekas nesigirtų.</w:t>
      </w:r>
    </w:p>
    <w:p w14:paraId="29446BA4" w14:textId="77777777" w:rsidR="00F90BDC" w:rsidRDefault="00F90BDC"/>
    <w:p w14:paraId="40E24D8B" w14:textId="77777777" w:rsidR="00F90BDC" w:rsidRDefault="00F90BDC">
      <w:r xmlns:w="http://schemas.openxmlformats.org/wordprocessingml/2006/main">
        <w:t xml:space="preserve">Apaštalų darbai 20:33 Niekam negeidžiu nei sidabro, nei aukso, nei drabužių.</w:t>
      </w:r>
    </w:p>
    <w:p w14:paraId="44C5949A" w14:textId="77777777" w:rsidR="00F90BDC" w:rsidRDefault="00F90BDC"/>
    <w:p w14:paraId="6AE2C03E" w14:textId="77777777" w:rsidR="00F90BDC" w:rsidRDefault="00F90BDC">
      <w:r xmlns:w="http://schemas.openxmlformats.org/wordprocessingml/2006/main">
        <w:t xml:space="preserve">Ši ištrauka yra Pauliaus priminimas efeziečiams, kad jo tarnystėje neskatino materialinės naudos.</w:t>
      </w:r>
    </w:p>
    <w:p w14:paraId="17F604BC" w14:textId="77777777" w:rsidR="00F90BDC" w:rsidRDefault="00F90BDC"/>
    <w:p w14:paraId="54205DAA" w14:textId="77777777" w:rsidR="00F90BDC" w:rsidRDefault="00F90BDC">
      <w:r xmlns:w="http://schemas.openxmlformats.org/wordprocessingml/2006/main">
        <w:t xml:space="preserve">1. „Tarnystės kaina: savo interesų neigimas vardan Evangelijos“</w:t>
      </w:r>
    </w:p>
    <w:p w14:paraId="78B61387" w14:textId="77777777" w:rsidR="00F90BDC" w:rsidRDefault="00F90BDC"/>
    <w:p w14:paraId="7C181AE6" w14:textId="77777777" w:rsidR="00F90BDC" w:rsidRDefault="00F90BDC">
      <w:r xmlns:w="http://schemas.openxmlformats.org/wordprocessingml/2006/main">
        <w:t xml:space="preserve">2. „Gyvenimas anapus materializmo žavesio: išsipildymas Kristuje“</w:t>
      </w:r>
    </w:p>
    <w:p w14:paraId="43CCE94F" w14:textId="77777777" w:rsidR="00F90BDC" w:rsidRDefault="00F90BDC"/>
    <w:p w14:paraId="271F4A00" w14:textId="77777777" w:rsidR="00F90BDC" w:rsidRDefault="00F90BDC">
      <w:r xmlns:w="http://schemas.openxmlformats.org/wordprocessingml/2006/main">
        <w:t xml:space="preserve">1. Filipiečiams 4:11-13 – "Ne tai, kad kalbu apie stoką, nes išmokau, kad ir kokia būsena būtų, tuo pasitenkinti. Žinau ir nusižeminti, ir gausėti. Visur ir visame kame esu įpareigotas ir sočiai, ir alkanam, ir apsčiai, ir kentėti. Viską galiu per Kristų, kuris mane stiprina“.</w:t>
      </w:r>
    </w:p>
    <w:p w14:paraId="7666B4B8" w14:textId="77777777" w:rsidR="00F90BDC" w:rsidRDefault="00F90BDC"/>
    <w:p w14:paraId="5D2FE510" w14:textId="77777777" w:rsidR="00F90BDC" w:rsidRDefault="00F90BDC">
      <w:r xmlns:w="http://schemas.openxmlformats.org/wordprocessingml/2006/main">
        <w:t xml:space="preserve">2. 1 Timotiejui 6:6-10 – "Bet pamaldumas su pasitenkinimu yra didelis pelnas. Mes nieko neatnešėme į šį pasaulį ir tikrai nieko negalime išsinešti. Turėdami maisto ir drabužių, būkime patenkinti. kurie bus turtingi, pakliūva į pagundą ir spąstus bei į daugybę kvailų ir žalingų geismų, kurie paskandina žmones pražūtyje ir pražūtyje. Juk meilė pinigams yra viso blogio šaknis. tikėjimą ir persmelkė save daugybe sielvartų“.</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20:34 Taip, jūs patys žinote, kad šios rankos tarnavo mano reikmėms ir tiems, kurie buvo su manimi.</w:t>
      </w:r>
    </w:p>
    <w:p w14:paraId="26BDA810" w14:textId="77777777" w:rsidR="00F90BDC" w:rsidRDefault="00F90BDC"/>
    <w:p w14:paraId="54E53B23" w14:textId="77777777" w:rsidR="00F90BDC" w:rsidRDefault="00F90BDC">
      <w:r xmlns:w="http://schemas.openxmlformats.org/wordprocessingml/2006/main">
        <w:t xml:space="preserve">Paulius priminė Efezo vyresniesiems, kad stengėsi išlaikyti save ir su juo esančius.</w:t>
      </w:r>
    </w:p>
    <w:p w14:paraId="791A98EF" w14:textId="77777777" w:rsidR="00F90BDC" w:rsidRDefault="00F90BDC"/>
    <w:p w14:paraId="0C6A0642" w14:textId="77777777" w:rsidR="00F90BDC" w:rsidRDefault="00F90BDC">
      <w:r xmlns:w="http://schemas.openxmlformats.org/wordprocessingml/2006/main">
        <w:t xml:space="preserve">1: Kvietimas dirbti: Pauliaus pavyzdys, kaip tarnauti kitiems</w:t>
      </w:r>
    </w:p>
    <w:p w14:paraId="5A7EC826" w14:textId="77777777" w:rsidR="00F90BDC" w:rsidRDefault="00F90BDC"/>
    <w:p w14:paraId="4CD14028" w14:textId="77777777" w:rsidR="00F90BDC" w:rsidRDefault="00F90BDC">
      <w:r xmlns:w="http://schemas.openxmlformats.org/wordprocessingml/2006/main">
        <w:t xml:space="preserve">2: Galia tarnauti kitiems: Pauliaus pavyzdys</w:t>
      </w:r>
    </w:p>
    <w:p w14:paraId="12971D05" w14:textId="77777777" w:rsidR="00F90BDC" w:rsidRDefault="00F90BDC"/>
    <w:p w14:paraId="4A40FE2A" w14:textId="77777777" w:rsidR="00F90BDC" w:rsidRDefault="00F90BDC">
      <w:r xmlns:w="http://schemas.openxmlformats.org/wordprocessingml/2006/main">
        <w:t xml:space="preserve">1: Filipiečiams 4:12-13 – Aš žinau, ką reiškia būti stokojančiam, ir žinau, ką reiškia turėti daug. Sužinojau paslaptį, kaip būti patenkintam bet kokioje situacijoje, nesvarbu, ar sotus, ar alkanas, ar gyvenu gausiai, ar stokojau.</w:t>
      </w:r>
    </w:p>
    <w:p w14:paraId="3A6377AF" w14:textId="77777777" w:rsidR="00F90BDC" w:rsidRDefault="00F90BDC"/>
    <w:p w14:paraId="14F35A08" w14:textId="77777777" w:rsidR="00F90BDC" w:rsidRDefault="00F90BDC">
      <w:r xmlns:w="http://schemas.openxmlformats.org/wordprocessingml/2006/main">
        <w:t xml:space="preserve">2:1 Tesalonikiečiams 2:9 - Jūs, broliai ir seserys, atsiminkite mūsų triūsą ir triūsą: mes dirbome naktį ir dieną, kad niekam nebūtume našta, kai skelbėme jums Dievo Evangeliją.</w:t>
      </w:r>
    </w:p>
    <w:p w14:paraId="56D19622" w14:textId="77777777" w:rsidR="00F90BDC" w:rsidRDefault="00F90BDC"/>
    <w:p w14:paraId="41797D27" w14:textId="77777777" w:rsidR="00F90BDC" w:rsidRDefault="00F90BDC">
      <w:r xmlns:w="http://schemas.openxmlformats.org/wordprocessingml/2006/main">
        <w:t xml:space="preserve">Apaštalų darbai 20:35 Aš jums viską parodžiau, kad taip dirbdami turite palaikyti silpnuosius ir atsiminti Viešpaties Jėzaus žodžius, kuriuos jis pasakė: “Labiau palaiminta duoti nei imti”.</w:t>
      </w:r>
    </w:p>
    <w:p w14:paraId="6CC32319" w14:textId="77777777" w:rsidR="00F90BDC" w:rsidRDefault="00F90BDC"/>
    <w:p w14:paraId="15265F6F" w14:textId="77777777" w:rsidR="00F90BDC" w:rsidRDefault="00F90BDC">
      <w:r xmlns:w="http://schemas.openxmlformats.org/wordprocessingml/2006/main">
        <w:t xml:space="preserve">Šioje ištraukoje pabrėžiama, kad palaimingiau duoti nei gauti.</w:t>
      </w:r>
    </w:p>
    <w:p w14:paraId="7C27E7C8" w14:textId="77777777" w:rsidR="00F90BDC" w:rsidRDefault="00F90BDC"/>
    <w:p w14:paraId="21F3E848" w14:textId="77777777" w:rsidR="00F90BDC" w:rsidRDefault="00F90BDC">
      <w:r xmlns:w="http://schemas.openxmlformats.org/wordprocessingml/2006/main">
        <w:t xml:space="preserve">1: „Dovinėjimo džiaugsmas“</w:t>
      </w:r>
    </w:p>
    <w:p w14:paraId="2522D91E" w14:textId="77777777" w:rsidR="00F90BDC" w:rsidRDefault="00F90BDC"/>
    <w:p w14:paraId="44F007E6" w14:textId="77777777" w:rsidR="00F90BDC" w:rsidRDefault="00F90BDC">
      <w:r xmlns:w="http://schemas.openxmlformats.org/wordprocessingml/2006/main">
        <w:t xml:space="preserve">2: „Dosnumo palaima“</w:t>
      </w:r>
    </w:p>
    <w:p w14:paraId="476BDEA4" w14:textId="77777777" w:rsidR="00F90BDC" w:rsidRDefault="00F90BDC"/>
    <w:p w14:paraId="10491C7D" w14:textId="77777777" w:rsidR="00F90BDC" w:rsidRDefault="00F90BDC">
      <w:r xmlns:w="http://schemas.openxmlformats.org/wordprocessingml/2006/main">
        <w:t xml:space="preserve">1: Luko 6:38 - "Duok, ir tau bus duota. Geras saikas, prispaustas, sukratytas ir perbėgęs, bus išpiltas į tavo glėbį. tu."</w:t>
      </w:r>
    </w:p>
    <w:p w14:paraId="5FD691E5" w14:textId="77777777" w:rsidR="00F90BDC" w:rsidRDefault="00F90BDC"/>
    <w:p w14:paraId="45A7D7A8" w14:textId="77777777" w:rsidR="00F90BDC" w:rsidRDefault="00F90BDC">
      <w:r xmlns:w="http://schemas.openxmlformats.org/wordprocessingml/2006/main">
        <w:t xml:space="preserve">2: Patarlės 3:27 – „Neatsisakykite gero tiems, kuriems tai priklauso, kai galite tai padaryti“.</w:t>
      </w:r>
    </w:p>
    <w:p w14:paraId="53091D39" w14:textId="77777777" w:rsidR="00F90BDC" w:rsidRDefault="00F90BDC"/>
    <w:p w14:paraId="1FB301B4" w14:textId="77777777" w:rsidR="00F90BDC" w:rsidRDefault="00F90BDC">
      <w:r xmlns:w="http://schemas.openxmlformats.org/wordprocessingml/2006/main">
        <w:t xml:space="preserve">Apaštalų darbai 20:36 Tai pasakęs, jis atsiklaupė ir su visais meldėsi.</w:t>
      </w:r>
    </w:p>
    <w:p w14:paraId="315522BE" w14:textId="77777777" w:rsidR="00F90BDC" w:rsidRDefault="00F90BDC"/>
    <w:p w14:paraId="2A22B063" w14:textId="77777777" w:rsidR="00F90BDC" w:rsidRDefault="00F90BDC">
      <w:r xmlns:w="http://schemas.openxmlformats.org/wordprocessingml/2006/main">
        <w:t xml:space="preserve">Paulius atsiklaupė ir meldėsi su bažnyčioje susirinkusiais žmonėmis.</w:t>
      </w:r>
    </w:p>
    <w:p w14:paraId="0FD585E2" w14:textId="77777777" w:rsidR="00F90BDC" w:rsidRDefault="00F90BDC"/>
    <w:p w14:paraId="0D7DE042" w14:textId="77777777" w:rsidR="00F90BDC" w:rsidRDefault="00F90BDC">
      <w:r xmlns:w="http://schemas.openxmlformats.org/wordprocessingml/2006/main">
        <w:t xml:space="preserve">1. Maldos galia: išmokti melstis su kitais</w:t>
      </w:r>
    </w:p>
    <w:p w14:paraId="3110FD73" w14:textId="77777777" w:rsidR="00F90BDC" w:rsidRDefault="00F90BDC"/>
    <w:p w14:paraId="73D7E477" w14:textId="77777777" w:rsidR="00F90BDC" w:rsidRDefault="00F90BDC">
      <w:r xmlns:w="http://schemas.openxmlformats.org/wordprocessingml/2006/main">
        <w:t xml:space="preserve">2. Klūpėjimas Dievo akivaizdoje: nuolankumo ženklas</w:t>
      </w:r>
    </w:p>
    <w:p w14:paraId="3C649235" w14:textId="77777777" w:rsidR="00F90BDC" w:rsidRDefault="00F90BDC"/>
    <w:p w14:paraId="7949C129" w14:textId="77777777" w:rsidR="00F90BDC" w:rsidRDefault="00F90BDC">
      <w:r xmlns:w="http://schemas.openxmlformats.org/wordprocessingml/2006/main">
        <w:t xml:space="preserve">1. Jokūbo 5:16 – "Todėl išpažinkite vieni kitiems savo nuodėmes ir melskitės vieni už kitus, kad būtumėte išgydyti. Teisiojo malda yra galinga ir veiksminga."</w:t>
      </w:r>
    </w:p>
    <w:p w14:paraId="1D842DCB" w14:textId="77777777" w:rsidR="00F90BDC" w:rsidRDefault="00F90BDC"/>
    <w:p w14:paraId="72DD8DCC" w14:textId="77777777" w:rsidR="00F90BDC" w:rsidRDefault="00F90BDC">
      <w:r xmlns:w="http://schemas.openxmlformats.org/wordprocessingml/2006/main">
        <w:t xml:space="preserve">2. Filipiečiams 2:5-11 – „Jūsų požiūris turėtų būti toks pat kaip ir Kristaus Jėzaus: kuris, būdamas iš prigimties Dievas, nelaikė lygybės su Dievu kažkuo suvoktina, bet pavertė save niekuo, paimdamas savo prigimtį. tarno, padaryto panašus į žmogų, ir būdamas rastas kaip vyras, nusižemino ir tapo klusnus iki mirties – net mirties ant kryžiaus!</w:t>
      </w:r>
    </w:p>
    <w:p w14:paraId="3895CF22" w14:textId="77777777" w:rsidR="00F90BDC" w:rsidRDefault="00F90BDC"/>
    <w:p w14:paraId="66382749" w14:textId="77777777" w:rsidR="00F90BDC" w:rsidRDefault="00F90BDC">
      <w:r xmlns:w="http://schemas.openxmlformats.org/wordprocessingml/2006/main">
        <w:t xml:space="preserve">Apaštalų darbai 20:37 Visi labai verkė, puolė Pauliui ant kaklo ir jį pabučiavo,</w:t>
      </w:r>
    </w:p>
    <w:p w14:paraId="134816DB" w14:textId="77777777" w:rsidR="00F90BDC" w:rsidRDefault="00F90BDC"/>
    <w:p w14:paraId="4FA18249" w14:textId="77777777" w:rsidR="00F90BDC" w:rsidRDefault="00F90BDC">
      <w:r xmlns:w="http://schemas.openxmlformats.org/wordprocessingml/2006/main">
        <w:t xml:space="preserve">Pauliaus atsiskyrimas nuo mokinių Apaštalų darbų 20:37 buvo kupinas liūdesio ir emocijų.</w:t>
      </w:r>
    </w:p>
    <w:p w14:paraId="0210033D" w14:textId="77777777" w:rsidR="00F90BDC" w:rsidRDefault="00F90BDC"/>
    <w:p w14:paraId="3B58F109" w14:textId="77777777" w:rsidR="00F90BDC" w:rsidRDefault="00F90BDC">
      <w:r xmlns:w="http://schemas.openxmlformats.org/wordprocessingml/2006/main">
        <w:t xml:space="preserve">1. Tikros draugystės vertė</w:t>
      </w:r>
    </w:p>
    <w:p w14:paraId="5E23B0C0" w14:textId="77777777" w:rsidR="00F90BDC" w:rsidRDefault="00F90BDC"/>
    <w:p w14:paraId="1A40955C" w14:textId="77777777" w:rsidR="00F90BDC" w:rsidRDefault="00F90BDC">
      <w:r xmlns:w="http://schemas.openxmlformats.org/wordprocessingml/2006/main">
        <w:t xml:space="preserve">2. Emocinių ryšių galia</w:t>
      </w:r>
    </w:p>
    <w:p w14:paraId="3AAEBB92" w14:textId="77777777" w:rsidR="00F90BDC" w:rsidRDefault="00F90BDC"/>
    <w:p w14:paraId="5C5E9F03" w14:textId="77777777" w:rsidR="00F90BDC" w:rsidRDefault="00F90BDC">
      <w:r xmlns:w="http://schemas.openxmlformats.org/wordprocessingml/2006/main">
        <w:t xml:space="preserve">1. Patarlės 17:17 – „Draugas myli visada, o brolis gimsta nelaimės metu“</w:t>
      </w:r>
    </w:p>
    <w:p w14:paraId="3507212A" w14:textId="77777777" w:rsidR="00F90BDC" w:rsidRDefault="00F90BDC"/>
    <w:p w14:paraId="6D901163" w14:textId="77777777" w:rsidR="00F90BDC" w:rsidRDefault="00F90BDC">
      <w:r xmlns:w="http://schemas.openxmlformats.org/wordprocessingml/2006/main">
        <w:t xml:space="preserve">2. Romiečiams 12:15 – „Džiaukitės su besidžiaugiančiais, verkite su verkiančiais“</w:t>
      </w:r>
    </w:p>
    <w:p w14:paraId="4AF7E798" w14:textId="77777777" w:rsidR="00F90BDC" w:rsidRDefault="00F90BDC"/>
    <w:p w14:paraId="237C89F6" w14:textId="77777777" w:rsidR="00F90BDC" w:rsidRDefault="00F90BDC">
      <w:r xmlns:w="http://schemas.openxmlformats.org/wordprocessingml/2006/main">
        <w:t xml:space="preserve">Apaštalų darbai 20:38 Labiausiai liūdi dėl žodžių, kuriuos jis pasakė, kad jie daugiau nebematytų jo veido. Ir jie palydėjo jį į laivą.</w:t>
      </w:r>
    </w:p>
    <w:p w14:paraId="7BC570BD" w14:textId="77777777" w:rsidR="00F90BDC" w:rsidRDefault="00F90BDC"/>
    <w:p w14:paraId="608302B6" w14:textId="77777777" w:rsidR="00F90BDC" w:rsidRDefault="00F90BDC">
      <w:r xmlns:w="http://schemas.openxmlformats.org/wordprocessingml/2006/main">
        <w:t xml:space="preserve">Paulius ir Efezo žmonės liūdnai atsisveikino, kai jis įlipo į laivą tęsti kelionę.</w:t>
      </w:r>
    </w:p>
    <w:p w14:paraId="1D0BEA4B" w14:textId="77777777" w:rsidR="00F90BDC" w:rsidRDefault="00F90BDC"/>
    <w:p w14:paraId="6D28017B" w14:textId="77777777" w:rsidR="00F90BDC" w:rsidRDefault="00F90BDC">
      <w:r xmlns:w="http://schemas.openxmlformats.org/wordprocessingml/2006/main">
        <w:t xml:space="preserve">1. Atsisveikinimo galia: išmokite paleisti, puoselėjant prisiminimus</w:t>
      </w:r>
    </w:p>
    <w:p w14:paraId="32CDBB67" w14:textId="77777777" w:rsidR="00F90BDC" w:rsidRDefault="00F90BDC"/>
    <w:p w14:paraId="199B31AA" w14:textId="77777777" w:rsidR="00F90BDC" w:rsidRDefault="00F90BDC">
      <w:r xmlns:w="http://schemas.openxmlformats.org/wordprocessingml/2006/main">
        <w:t xml:space="preserve">2. Atsiskyrimo reikšmė: žinojimas, kada judėti toliau</w:t>
      </w:r>
    </w:p>
    <w:p w14:paraId="71CD1907" w14:textId="77777777" w:rsidR="00F90BDC" w:rsidRDefault="00F90BDC"/>
    <w:p w14:paraId="64460C50" w14:textId="77777777" w:rsidR="00F90BDC" w:rsidRDefault="00F90BDC">
      <w:r xmlns:w="http://schemas.openxmlformats.org/wordprocessingml/2006/main">
        <w:t xml:space="preserve">1. Romiečiams 12:15 – Džiaukitės su besidžiaugiančiais, verkite su verkiančiais.</w:t>
      </w:r>
    </w:p>
    <w:p w14:paraId="6E53531E" w14:textId="77777777" w:rsidR="00F90BDC" w:rsidRDefault="00F90BDC"/>
    <w:p w14:paraId="0DA8A1FC" w14:textId="77777777" w:rsidR="00F90BDC" w:rsidRDefault="00F90BDC">
      <w:r xmlns:w="http://schemas.openxmlformats.org/wordprocessingml/2006/main">
        <w:t xml:space="preserve">2. Hebrajams 13:1-2 – ir toliau mylėkite vienas kitą kaip brolius ir seseris. Nepamirškite parodyti svetingumą nepažįstamiems žmonėms, nes taip kai kurie žmonės parodė svetingumą angelams to nežinodami.</w:t>
      </w:r>
    </w:p>
    <w:p w14:paraId="195AEC3C" w14:textId="77777777" w:rsidR="00F90BDC" w:rsidRDefault="00F90BDC"/>
    <w:p w14:paraId="689C35C9" w14:textId="77777777" w:rsidR="00F90BDC" w:rsidRDefault="00F90BDC">
      <w:r xmlns:w="http://schemas.openxmlformats.org/wordprocessingml/2006/main">
        <w:t xml:space="preserve">Apaštalų darbų 21 skyriuje pasakojama apie Pauliaus kelionę į Jeruzalę, pranašystės apie jo įkalinimą ir suėmimą šventykloje.</w:t>
      </w:r>
    </w:p>
    <w:p w14:paraId="4BC8416D" w14:textId="77777777" w:rsidR="00F90BDC" w:rsidRDefault="00F90BDC"/>
    <w:p w14:paraId="5C82D188" w14:textId="77777777" w:rsidR="00F90BDC" w:rsidRDefault="00F90BDC">
      <w:r xmlns:w="http://schemas.openxmlformats.org/wordprocessingml/2006/main">
        <w:t xml:space="preserve">1 pastraipa: Skyrius prasideda tuo, kad Paulius ir jo palydovai išplaukia iš Mileto ir atvyksta į Tyrą, kur rado mokinius, išbuvusius su jais septynias dienas. Per Dvasią jie paragino Paulių nevykti į Jeruzalę, bet pasibaigus laikui tęsė kelionę su žmonų vaikais iki už miesto ribų, atsiklaupė paplūdimyje ir meldėsi atsisveikindami vienas su kitu įlipę į laivą, </w:t>
      </w:r>
      <w:r xmlns:w="http://schemas.openxmlformats.org/wordprocessingml/2006/main">
        <w:lastRenderedPageBreak xmlns:w="http://schemas.openxmlformats.org/wordprocessingml/2006/main"/>
      </w:r>
      <w:r xmlns:w="http://schemas.openxmlformats.org/wordprocessingml/2006/main">
        <w:t xml:space="preserve">grįžę namo (Apd 21, 1-6). Iš Tyro jie išplaukė į Ptolemėjų, pasveikino brolius, pasiliko juos dienai kitą dieną liko atvyko Cezarėja pasiliko namuose Pilypas evangelistas vienas septynetas turėjo keturias netekėjusias dukteris, kurios pranašavo (Apd 21, 7-9).</w:t>
      </w:r>
    </w:p>
    <w:p w14:paraId="21AD2D91" w14:textId="77777777" w:rsidR="00F90BDC" w:rsidRDefault="00F90BDC"/>
    <w:p w14:paraId="0BB9E161" w14:textId="77777777" w:rsidR="00F90BDC" w:rsidRDefault="00F90BDC">
      <w:r xmlns:w="http://schemas.openxmlformats.org/wordprocessingml/2006/main">
        <w:t xml:space="preserve">2 pastraipa: Kai jie ten buvo, iš Judėjos atėjo pranašas, vardu Agabas. Jis paėmė Pauliaus diržą, surištą savo rankomis ir kojas pasakė: „Šventoji Dvasia sako: „Taip žydai Jeruzalė suriš šio diržo savininką pagonims“ (Apd 21:10-11). Tai išgirdę, maldavome, kad jis neitų į Jeruzalę, tada Paulius atsakė: „Ko tu verki, daužydamas mano širdį? Esu pasirengęs ne tik būti surištas, bet ir mirti Jeruzalėje, vardu Viešpatie Jėzau. Kai jis nebuvo atgrasęs, mes atsisakėme ir pasakėme: „Tebūnie Viešpaties valia“ (Apd 21:12-14).</w:t>
      </w:r>
    </w:p>
    <w:p w14:paraId="75080793" w14:textId="77777777" w:rsidR="00F90BDC" w:rsidRDefault="00F90BDC"/>
    <w:p w14:paraId="50177B3A" w14:textId="77777777" w:rsidR="00F90BDC" w:rsidRDefault="00F90BDC">
      <w:r xmlns:w="http://schemas.openxmlformats.org/wordprocessingml/2006/main">
        <w:t xml:space="preserve">3 pastraipa: Po šių dienų susiruošę iškeliavo į Jeruzalę kai kurie mokiniai Cezarėja ėjo su mumis, atnešė mums Mnasoną Kiprą ankstyvą mokinį, pas kurį turėjo likti atvykus į Jeruzalę broliai mus šiltai priėmė kitą dieną Paulius ilsėjosi nuėjo pamatyti Jokūbą, visi vyresnieji buvo atvykę pasveikino juos pranešė detaliau ką Dievas padarė tarp pagonių per tarnystę, tai girdėdami, jie šlovino Viešpatį, tada pasakė: „Matai, broli, kiek tūkstančių žydų patikėjo visu uoliu įstatymu; mūsų papročiai Ką darysime? Jie tikrai išgirs, kad atėjai, todėl daryk, ką siūlo“ (Apd 21:15-22). Jie paprašė jo apsivalyti kartu su keturiais įžadus davusiais vyrais ir apmokėti savo išlaidas, kad jie galėtų nusiskusti galvą, parodydami visiems, kad jam pateikti kaltinimai yra neteisingi, jis taip pat gyveno pagal paklusnumo įstatymą. Tikintieji pagonys jau buvo parašyta, kad jie nusprendė susilaikyti nuo maisto aukotų stabų kraujo mėsa, pasmaugta nuo seksualinio ištvirkimo, vadovaujantis Jokūbo patarimu, Paulius kitą dieną apsivalė kartu su jais įėjo į šventyklą, praneša apie užbaigimo dienas, kiekvienas bus aukojamas apsivalymo auka (Apd 21:23). -26). Tačiau kai septynias dienas beveik daugiau nei kai kurie Azijos žydai pamatė jį šventykloje, sujaudinta, visa minia suėmė jį šaukdama: „Bičiuliai izraelitai, padėk mums! Šis žmogus visur moko visus prieš mūsų tautą prieš mūsų įstatymą ši vieta Be to, jis atvedė graikus į šventyklą suteptą šventą vietą' Nes anksčiau matytas Trofimas Efezo miestas su prielaida, kad Paulius įnešė į šventyklą, sužadino visą miestą žmonės bėgo kiekviena kryptimi, užgrobta, ištempta šventykla tuoj pat. vartai uždaryti bandant žudyti naujienos pasiekė vadą Romos kariai visame mieste kilo šurmulys iš karto paėmė kai kurie karininkai kareiviai paleido minią pamatę, kad vadas kariai nustojo mušti riaušes vadas suimtas įsakė surištas dvi grandinės paklausė, kas ką padarė kai kuri minia šaukė viena kita kita negalėjo gauti faktų, nes šurmulys buvo įsakytas nunešti į kareivines, kai pasiektus laiptus nešė kareiviai, nes iš paskos besisukanti minia nuolat šaukė: „Pašalink jį!“. (Apd 21:27-36). Kai Paulius buvo ruošiamasi įvesti į kareivines, jis paklausė vado, ar galėtų pasikalbėti su žmonėmis. </w:t>
      </w:r>
      <w:r xmlns:w="http://schemas.openxmlformats.org/wordprocessingml/2006/main">
        <w:lastRenderedPageBreak xmlns:w="http://schemas.openxmlformats.org/wordprocessingml/2006/main"/>
      </w:r>
      <w:r xmlns:w="http://schemas.openxmlformats.org/wordprocessingml/2006/main">
        <w:t xml:space="preserve">Gavęs leidimą, jis atsistojo ant laiptų ir mostelėjo miniai, o kai jie visi nutilo, pradėjo kalbėti su jais aramėjiškai (Apd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Apaštalų darbai 21:1 Po to, kai buvome paleisti iš jų ir paleisti, mes tiesiu keliu atėjome į Kusą, o kitą dieną – į Rodą, o iš ten – į Patarą.</w:t>
      </w:r>
    </w:p>
    <w:p w14:paraId="17B53152" w14:textId="77777777" w:rsidR="00F90BDC" w:rsidRDefault="00F90BDC"/>
    <w:p w14:paraId="1D31CF10" w14:textId="77777777" w:rsidR="00F90BDC" w:rsidRDefault="00F90BDC">
      <w:r xmlns:w="http://schemas.openxmlformats.org/wordprocessingml/2006/main">
        <w:t xml:space="preserve">Palikę žmones, su kuriais buvo kartu, grupė nuvyko tiesiai į Coosą, tada į Rodą ir galiausiai į Patarą.</w:t>
      </w:r>
    </w:p>
    <w:p w14:paraId="1AE15C1A" w14:textId="77777777" w:rsidR="00F90BDC" w:rsidRDefault="00F90BDC"/>
    <w:p w14:paraId="52970944" w14:textId="77777777" w:rsidR="00F90BDC" w:rsidRDefault="00F90BDC">
      <w:r xmlns:w="http://schemas.openxmlformats.org/wordprocessingml/2006/main">
        <w:t xml:space="preserve">1. Dievas visada valdo mūsų gyvenimą, net kai mūsų planai gali nesiklostyti taip, kaip tikimės.</w:t>
      </w:r>
    </w:p>
    <w:p w14:paraId="074B5BE9" w14:textId="77777777" w:rsidR="00F90BDC" w:rsidRDefault="00F90BDC"/>
    <w:p w14:paraId="7111A3D4" w14:textId="77777777" w:rsidR="00F90BDC" w:rsidRDefault="00F90BDC">
      <w:r xmlns:w="http://schemas.openxmlformats.org/wordprocessingml/2006/main">
        <w:t xml:space="preserve">2. Turime būti pasirengę sekti Dievo planus ir pasitikėti Juo net tada, kai to nesuprantame.</w:t>
      </w:r>
    </w:p>
    <w:p w14:paraId="4CC6DFF8" w14:textId="77777777" w:rsidR="00F90BDC" w:rsidRDefault="00F90BDC"/>
    <w:p w14:paraId="048B12ED" w14:textId="77777777" w:rsidR="00F90BDC" w:rsidRDefault="00F90BDC">
      <w:r xmlns:w="http://schemas.openxmlformats.org/wordprocessingml/2006/main">
        <w:t xml:space="preserve">1. Psalmė 119:105: „Tavo žodis yra žibintas mano kojoms ir šviesa mano takui“.</w:t>
      </w:r>
    </w:p>
    <w:p w14:paraId="6661BBCD" w14:textId="77777777" w:rsidR="00F90BDC" w:rsidRDefault="00F90BDC"/>
    <w:p w14:paraId="4E6EA008" w14:textId="77777777" w:rsidR="00F90BDC" w:rsidRDefault="00F90BDC">
      <w:r xmlns:w="http://schemas.openxmlformats.org/wordprocessingml/2006/main">
        <w:t xml:space="preserve">2. Izaijas 55:8-9: "Nes mano mintys nėra jūsų mintys ir jūsų keliai nėra mano keliai, sako Viešpats. Nes kaip dangus aukščiau už žemę, taip mano keliai aukštesni už jūsų kelius ir mano mintis. nei tavo mintys“.</w:t>
      </w:r>
    </w:p>
    <w:p w14:paraId="04FE36B7" w14:textId="77777777" w:rsidR="00F90BDC" w:rsidRDefault="00F90BDC"/>
    <w:p w14:paraId="2785BBDC" w14:textId="77777777" w:rsidR="00F90BDC" w:rsidRDefault="00F90BDC">
      <w:r xmlns:w="http://schemas.openxmlformats.org/wordprocessingml/2006/main">
        <w:t xml:space="preserve">Acts 21:2 2 Radę laivą, plaukiantį į Finikiją, įlipome į laivą ir iškeliavome.</w:t>
      </w:r>
    </w:p>
    <w:p w14:paraId="5084B54C" w14:textId="77777777" w:rsidR="00F90BDC" w:rsidRDefault="00F90BDC"/>
    <w:p w14:paraId="0E2BFE4D" w14:textId="77777777" w:rsidR="00F90BDC" w:rsidRDefault="00F90BDC">
      <w:r xmlns:w="http://schemas.openxmlformats.org/wordprocessingml/2006/main">
        <w:t xml:space="preserve">Apaštalas Paulius ir jo draugai rado laivą, plaukiantį į Finikiją, ir į jį įlipo.</w:t>
      </w:r>
    </w:p>
    <w:p w14:paraId="48C793B5" w14:textId="77777777" w:rsidR="00F90BDC" w:rsidRDefault="00F90BDC"/>
    <w:p w14:paraId="2B7A6863" w14:textId="77777777" w:rsidR="00F90BDC" w:rsidRDefault="00F90BDC">
      <w:r xmlns:w="http://schemas.openxmlformats.org/wordprocessingml/2006/main">
        <w:t xml:space="preserve">1. Išmokti pasitenkinti tuo, ką Dievas teikia mūsų gyvenime.</w:t>
      </w:r>
    </w:p>
    <w:p w14:paraId="12036B72" w14:textId="77777777" w:rsidR="00F90BDC" w:rsidRDefault="00F90BDC"/>
    <w:p w14:paraId="283DA0D9" w14:textId="77777777" w:rsidR="00F90BDC" w:rsidRDefault="00F90BDC">
      <w:r xmlns:w="http://schemas.openxmlformats.org/wordprocessingml/2006/main">
        <w:t xml:space="preserve">2. Pasitikėjimo Dievo planu mūsų gyvenimui svarba.</w:t>
      </w:r>
    </w:p>
    <w:p w14:paraId="5F5073A8" w14:textId="77777777" w:rsidR="00F90BDC" w:rsidRDefault="00F90BDC"/>
    <w:p w14:paraId="2C71D12B" w14:textId="77777777" w:rsidR="00F90BDC" w:rsidRDefault="00F90BDC">
      <w:r xmlns:w="http://schemas.openxmlformats.org/wordprocessingml/2006/main">
        <w:t xml:space="preserve">1. Filipiečiams 4:12-13 – Aš žinau, ką reiškia būti stokojančiam, ir žinau, ką reiškia turėti daug. Sužinojau paslaptį, kaip būti patenkintam bet kokioje situacijoje, nesvarbu, ar sotus, ar alkanas, ar gyvenu gausiai, ar stokojau.</w:t>
      </w:r>
    </w:p>
    <w:p w14:paraId="25722FFF" w14:textId="77777777" w:rsidR="00F90BDC" w:rsidRDefault="00F90BDC"/>
    <w:p w14:paraId="28A80728" w14:textId="77777777" w:rsidR="00F90BDC" w:rsidRDefault="00F90BDC">
      <w:r xmlns:w="http://schemas.openxmlformats.org/wordprocessingml/2006/main">
        <w:t xml:space="preserve">13 Visa tai galiu padaryti per tą, kuris man suteikia jėgų.</w:t>
      </w:r>
    </w:p>
    <w:p w14:paraId="512741E0" w14:textId="77777777" w:rsidR="00F90BDC" w:rsidRDefault="00F90BDC"/>
    <w:p w14:paraId="6A171EFD"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140CD057" w14:textId="77777777" w:rsidR="00F90BDC" w:rsidRDefault="00F90BDC"/>
    <w:p w14:paraId="4AA159D2" w14:textId="77777777" w:rsidR="00F90BDC" w:rsidRDefault="00F90BDC">
      <w:r xmlns:w="http://schemas.openxmlformats.org/wordprocessingml/2006/main">
        <w:t xml:space="preserve">Apaštalų darbai 21:3 Aptikę Kiprą palikome jį kairėje, išplaukėme į Siriją ir nusileidome Tyre, nes ten laivas turėjo iškrauti savo naštą.</w:t>
      </w:r>
    </w:p>
    <w:p w14:paraId="2AFF9A51" w14:textId="77777777" w:rsidR="00F90BDC" w:rsidRDefault="00F90BDC"/>
    <w:p w14:paraId="2ACFE4C7" w14:textId="77777777" w:rsidR="00F90BDC" w:rsidRDefault="00F90BDC">
      <w:r xmlns:w="http://schemas.openxmlformats.org/wordprocessingml/2006/main">
        <w:t xml:space="preserve">Pauliaus kelionė tęsėsi iš Kipro į Siriją, kur atvyko į Tyrą ir iškrovė savo krovinį.</w:t>
      </w:r>
    </w:p>
    <w:p w14:paraId="0488677C" w14:textId="77777777" w:rsidR="00F90BDC" w:rsidRDefault="00F90BDC"/>
    <w:p w14:paraId="7FF6B491" w14:textId="77777777" w:rsidR="00F90BDC" w:rsidRDefault="00F90BDC">
      <w:r xmlns:w="http://schemas.openxmlformats.org/wordprocessingml/2006/main">
        <w:t xml:space="preserve">1. Sekime Pauliaus atkaklumo ir atsidavimo savo tikėjimui pavyzdžiu.</w:t>
      </w:r>
    </w:p>
    <w:p w14:paraId="367A2B8B" w14:textId="77777777" w:rsidR="00F90BDC" w:rsidRDefault="00F90BDC"/>
    <w:p w14:paraId="07E5398F" w14:textId="77777777" w:rsidR="00F90BDC" w:rsidRDefault="00F90BDC">
      <w:r xmlns:w="http://schemas.openxmlformats.org/wordprocessingml/2006/main">
        <w:t xml:space="preserve">2. Iš Pauliaus kelionės galime pasimokyti, kad net tada, kai gyvenime kyla sunkių kliūčių, turime išlikti susitelkę ties savo tikslu.</w:t>
      </w:r>
    </w:p>
    <w:p w14:paraId="7FDDD00D" w14:textId="77777777" w:rsidR="00F90BDC" w:rsidRDefault="00F90BDC"/>
    <w:p w14:paraId="7B839042" w14:textId="77777777" w:rsidR="00F90BDC" w:rsidRDefault="00F90BDC">
      <w:r xmlns:w="http://schemas.openxmlformats.org/wordprocessingml/2006/main">
        <w:t xml:space="preserve">1. Kolosiečiams 3:23-24 – „Kad ir ką darytumėte, dirbkite visa širdimi, kaip dirbdami Viešpačiui, o ne žmonių šeimininkams, nes žinote, kad už atlygį gausite paveldėjimą iš Viešpaties. Tai Viešpačiui Kristui jūs tarnaujate“.</w:t>
      </w:r>
    </w:p>
    <w:p w14:paraId="014238D4" w14:textId="77777777" w:rsidR="00F90BDC" w:rsidRDefault="00F90BDC"/>
    <w:p w14:paraId="648AD270" w14:textId="77777777" w:rsidR="00F90BDC" w:rsidRDefault="00F90BDC">
      <w:r xmlns:w="http://schemas.openxmlformats.org/wordprocessingml/2006/main">
        <w:t xml:space="preserve">2. Hebrajams 10:36 – „Juk jums reikia ištvermės, kad, įvykdę Dievo valią, gautumėte tai, kas pažadėta“.</w:t>
      </w:r>
    </w:p>
    <w:p w14:paraId="3CB80016" w14:textId="77777777" w:rsidR="00F90BDC" w:rsidRDefault="00F90BDC"/>
    <w:p w14:paraId="79E8126C" w14:textId="77777777" w:rsidR="00F90BDC" w:rsidRDefault="00F90BDC">
      <w:r xmlns:w="http://schemas.openxmlformats.org/wordprocessingml/2006/main">
        <w:t xml:space="preserve">Apaštalų darbai 21:4 Suradę mokinių, mes ten išbuvome septynias dienas. Jie per Dvasią pasakė Pauliui, </w:t>
      </w:r>
      <w:r xmlns:w="http://schemas.openxmlformats.org/wordprocessingml/2006/main">
        <w:lastRenderedPageBreak xmlns:w="http://schemas.openxmlformats.org/wordprocessingml/2006/main"/>
      </w:r>
      <w:r xmlns:w="http://schemas.openxmlformats.org/wordprocessingml/2006/main">
        <w:t xml:space="preserve">kad jis neitų į Jeruzalę.</w:t>
      </w:r>
    </w:p>
    <w:p w14:paraId="5717AF8C" w14:textId="77777777" w:rsidR="00F90BDC" w:rsidRDefault="00F90BDC"/>
    <w:p w14:paraId="42B66081" w14:textId="77777777" w:rsidR="00F90BDC" w:rsidRDefault="00F90BDC">
      <w:r xmlns:w="http://schemas.openxmlformats.org/wordprocessingml/2006/main">
        <w:t xml:space="preserve">Paulius ir jo bendražygiai Tyre rado keletą mokinių, kurie per Dvasią pranešė jam, kad jis neitų į Jeruzalę.</w:t>
      </w:r>
    </w:p>
    <w:p w14:paraId="69A11C1D" w14:textId="77777777" w:rsidR="00F90BDC" w:rsidRDefault="00F90BDC"/>
    <w:p w14:paraId="64C069E9" w14:textId="77777777" w:rsidR="00F90BDC" w:rsidRDefault="00F90BDC">
      <w:r xmlns:w="http://schemas.openxmlformats.org/wordprocessingml/2006/main">
        <w:t xml:space="preserve">1. Šventosios Dvasios galia mūsų gyvenime</w:t>
      </w:r>
    </w:p>
    <w:p w14:paraId="44AC06A1" w14:textId="77777777" w:rsidR="00F90BDC" w:rsidRDefault="00F90BDC"/>
    <w:p w14:paraId="1687396A" w14:textId="77777777" w:rsidR="00F90BDC" w:rsidRDefault="00F90BDC">
      <w:r xmlns:w="http://schemas.openxmlformats.org/wordprocessingml/2006/main">
        <w:t xml:space="preserve">2. Šventosios Dvasios vadovavimo klausymas</w:t>
      </w:r>
    </w:p>
    <w:p w14:paraId="5CB252B3" w14:textId="77777777" w:rsidR="00F90BDC" w:rsidRDefault="00F90BDC"/>
    <w:p w14:paraId="401B89E6" w14:textId="77777777" w:rsidR="00F90BDC" w:rsidRDefault="00F90BDC">
      <w:r xmlns:w="http://schemas.openxmlformats.org/wordprocessingml/2006/main">
        <w:t xml:space="preserve">1. Jono 14:26 "Bet Pagalbininkas, Šventoji Dvasia, kurią Tėvas atsiųs mano vardu, išmokys jus visko ir primins viską, ką aš jums sakiau."</w:t>
      </w:r>
    </w:p>
    <w:p w14:paraId="7B861378" w14:textId="77777777" w:rsidR="00F90BDC" w:rsidRDefault="00F90BDC"/>
    <w:p w14:paraId="61A5D768" w14:textId="77777777" w:rsidR="00F90BDC" w:rsidRDefault="00F90BDC">
      <w:r xmlns:w="http://schemas.openxmlformats.org/wordprocessingml/2006/main">
        <w:t xml:space="preserve">2. Luko 12:12 „Nes Šventoji Dvasia tą pačią valandą tave išmokys, ką tu turi sakyti“.</w:t>
      </w:r>
    </w:p>
    <w:p w14:paraId="32459184" w14:textId="77777777" w:rsidR="00F90BDC" w:rsidRDefault="00F90BDC"/>
    <w:p w14:paraId="31EC3B89" w14:textId="77777777" w:rsidR="00F90BDC" w:rsidRDefault="00F90BDC">
      <w:r xmlns:w="http://schemas.openxmlformats.org/wordprocessingml/2006/main">
        <w:t xml:space="preserve">Acts 21:5 Pasibaigus toms dienoms, mes iškeliavome ir patraukėme savo keliu. Jie visi atvedė mus su žmonomis ir vaikais, kol išėjome iš miesto. Mes suklaupėme ant kranto ir meldėmės.</w:t>
      </w:r>
    </w:p>
    <w:p w14:paraId="4EB4D4A7" w14:textId="77777777" w:rsidR="00F90BDC" w:rsidRDefault="00F90BDC"/>
    <w:p w14:paraId="0A4EFB5D" w14:textId="77777777" w:rsidR="00F90BDC" w:rsidRDefault="00F90BDC">
      <w:r xmlns:w="http://schemas.openxmlformats.org/wordprocessingml/2006/main">
        <w:t xml:space="preserve">Apaštalų darbų 21:5 aprašyti žmonės išvyko į kelionę, lydimi savo šeimų, ir prieš išvykdami kartu meldėsi.</w:t>
      </w:r>
    </w:p>
    <w:p w14:paraId="130DD975" w14:textId="77777777" w:rsidR="00F90BDC" w:rsidRDefault="00F90BDC"/>
    <w:p w14:paraId="155C1999" w14:textId="77777777" w:rsidR="00F90BDC" w:rsidRDefault="00F90BDC">
      <w:r xmlns:w="http://schemas.openxmlformats.org/wordprocessingml/2006/main">
        <w:t xml:space="preserve">1. Maldos galia: kaip mūsų tikėjimas gali vesti mus į kelionę</w:t>
      </w:r>
    </w:p>
    <w:p w14:paraId="094ECFFD" w14:textId="77777777" w:rsidR="00F90BDC" w:rsidRDefault="00F90BDC"/>
    <w:p w14:paraId="2F8DC260" w14:textId="77777777" w:rsidR="00F90BDC" w:rsidRDefault="00F90BDC">
      <w:r xmlns:w="http://schemas.openxmlformats.org/wordprocessingml/2006/main">
        <w:t xml:space="preserve">2. Bendruomenės stiprybė: kaip galime palaikyti vieni kitus per gyvenimo iššūkius</w:t>
      </w:r>
    </w:p>
    <w:p w14:paraId="6C66AFD1" w14:textId="77777777" w:rsidR="00F90BDC" w:rsidRDefault="00F90BDC"/>
    <w:p w14:paraId="3A73E80D" w14:textId="77777777" w:rsidR="00F90BDC" w:rsidRDefault="00F90BDC">
      <w:r xmlns:w="http://schemas.openxmlformats.org/wordprocessingml/2006/main">
        <w:t xml:space="preserve">1. Mato 18:20 – „Nes kur du ar trys susirenka mano vardu, ten ir aš esu su jais“.</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6:18- "Visą laiką melskitės Dvasioje su visa malda ir prašymu."</w:t>
      </w:r>
    </w:p>
    <w:p w14:paraId="48D288EF" w14:textId="77777777" w:rsidR="00F90BDC" w:rsidRDefault="00F90BDC"/>
    <w:p w14:paraId="4FDC156F" w14:textId="77777777" w:rsidR="00F90BDC" w:rsidRDefault="00F90BDC">
      <w:r xmlns:w="http://schemas.openxmlformats.org/wordprocessingml/2006/main">
        <w:t xml:space="preserve">Acts 21:6 6 Atsisveikindami vieni su kitais, išplaukėme į laivą. ir jie vėl grįžo namo.</w:t>
      </w:r>
    </w:p>
    <w:p w14:paraId="492F30A5" w14:textId="77777777" w:rsidR="00F90BDC" w:rsidRDefault="00F90BDC"/>
    <w:p w14:paraId="326A044E" w14:textId="77777777" w:rsidR="00F90BDC" w:rsidRDefault="00F90BDC">
      <w:r xmlns:w="http://schemas.openxmlformats.org/wordprocessingml/2006/main">
        <w:t xml:space="preserve">Paulius ir jo bendražygiai atsisveikino vienas su kitu ir jų keliai išsiskyrė, o Paulius ir jo bendražygiai išvyko į laivą namo.</w:t>
      </w:r>
    </w:p>
    <w:p w14:paraId="2834006D" w14:textId="77777777" w:rsidR="00F90BDC" w:rsidRDefault="00F90BDC"/>
    <w:p w14:paraId="6E011223" w14:textId="77777777" w:rsidR="00F90BDC" w:rsidRDefault="00F90BDC">
      <w:r xmlns:w="http://schemas.openxmlformats.org/wordprocessingml/2006/main">
        <w:t xml:space="preserve">1. Tikėjimo kelionė: mokymasis pasitikėti Dievo planu</w:t>
      </w:r>
    </w:p>
    <w:p w14:paraId="3A21BFED" w14:textId="77777777" w:rsidR="00F90BDC" w:rsidRDefault="00F90BDC"/>
    <w:p w14:paraId="3BCCC0A3" w14:textId="77777777" w:rsidR="00F90BDC" w:rsidRDefault="00F90BDC">
      <w:r xmlns:w="http://schemas.openxmlformats.org/wordprocessingml/2006/main">
        <w:t xml:space="preserve">2. Atsisveikinimas vienas nuo kito: jėgų atskleidimas skyrybų keliuose</w:t>
      </w:r>
    </w:p>
    <w:p w14:paraId="39070961" w14:textId="77777777" w:rsidR="00F90BDC" w:rsidRDefault="00F90BDC"/>
    <w:p w14:paraId="5DFF91BF" w14:textId="77777777" w:rsidR="00F90BDC" w:rsidRDefault="00F90BDC">
      <w:r xmlns:w="http://schemas.openxmlformats.org/wordprocessingml/2006/main">
        <w:t xml:space="preserve">1. Jeremijo 29:11 „Nes aš žinau, kokius planus tau turiu“, – sako Viešpats, – „planuoja tau klestėti, o ne pakenkti, planai duoti tau viltį ir ateitį“.</w:t>
      </w:r>
    </w:p>
    <w:p w14:paraId="30873F7A" w14:textId="77777777" w:rsidR="00F90BDC" w:rsidRDefault="00F90BDC"/>
    <w:p w14:paraId="4F9B0529" w14:textId="77777777" w:rsidR="00F90BDC" w:rsidRDefault="00F90BDC">
      <w:r xmlns:w="http://schemas.openxmlformats.org/wordprocessingml/2006/main">
        <w:t xml:space="preserve">2. Romiečiams 12:15 Džiaukitės su besidžiaugiančiais, verkite su verkiančiais.</w:t>
      </w:r>
    </w:p>
    <w:p w14:paraId="0921C792" w14:textId="77777777" w:rsidR="00F90BDC" w:rsidRDefault="00F90BDC"/>
    <w:p w14:paraId="6FF1DF10" w14:textId="77777777" w:rsidR="00F90BDC" w:rsidRDefault="00F90BDC">
      <w:r xmlns:w="http://schemas.openxmlformats.org/wordprocessingml/2006/main">
        <w:t xml:space="preserve">Apaštalų darbai 21:7 Baigę kelionę iš Tyro, atvykome į Ptolemaidą, pasveikinome brolius ir vieną dieną pasilikome pas juos.</w:t>
      </w:r>
    </w:p>
    <w:p w14:paraId="2D075D67" w14:textId="77777777" w:rsidR="00F90BDC" w:rsidRDefault="00F90BDC"/>
    <w:p w14:paraId="0E97042C" w14:textId="77777777" w:rsidR="00F90BDC" w:rsidRDefault="00F90BDC">
      <w:r xmlns:w="http://schemas.openxmlformats.org/wordprocessingml/2006/main">
        <w:t xml:space="preserve">Paulius ir jo bendražygiai baigė kelionę iš Tyro į Ptolemėjų, kur apsistojo vieną dieną ir pasveikino vietinius tikinčiuosius.</w:t>
      </w:r>
    </w:p>
    <w:p w14:paraId="5287D7F6" w14:textId="77777777" w:rsidR="00F90BDC" w:rsidRDefault="00F90BDC"/>
    <w:p w14:paraId="4074D940" w14:textId="77777777" w:rsidR="00F90BDC" w:rsidRDefault="00F90BDC">
      <w:r xmlns:w="http://schemas.openxmlformats.org/wordprocessingml/2006/main">
        <w:t xml:space="preserve">1. Pasisveikinimo galia: kaip mūsų žodžiai gali paveikti kitus</w:t>
      </w:r>
    </w:p>
    <w:p w14:paraId="5DBF40C5" w14:textId="77777777" w:rsidR="00F90BDC" w:rsidRDefault="00F90BDC"/>
    <w:p w14:paraId="0D249B36" w14:textId="77777777" w:rsidR="00F90BDC" w:rsidRDefault="00F90BDC">
      <w:r xmlns:w="http://schemas.openxmlformats.org/wordprocessingml/2006/main">
        <w:t xml:space="preserve">2. Ištverti kelionę: ugdyti atsparumą sunkumų akivaizdoje</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12:15 – džiaukitės su tais, kurie džiaugiasi; gedėti su tais, kurie gedi.</w:t>
      </w:r>
    </w:p>
    <w:p w14:paraId="3E740D47" w14:textId="77777777" w:rsidR="00F90BDC" w:rsidRDefault="00F90BDC"/>
    <w:p w14:paraId="052E2DF2" w14:textId="77777777" w:rsidR="00F90BDC" w:rsidRDefault="00F90BDC">
      <w:r xmlns:w="http://schemas.openxmlformats.org/wordprocessingml/2006/main">
        <w:t xml:space="preserve">2. 1 Tesalonikiečiams 5:11 – Todėl drąsinkite vieni kitus ir ugdykite vienas kitą, kaip ir darote.</w:t>
      </w:r>
    </w:p>
    <w:p w14:paraId="57A54586" w14:textId="77777777" w:rsidR="00F90BDC" w:rsidRDefault="00F90BDC"/>
    <w:p w14:paraId="7A6910C0" w14:textId="77777777" w:rsidR="00F90BDC" w:rsidRDefault="00F90BDC">
      <w:r xmlns:w="http://schemas.openxmlformats.org/wordprocessingml/2006/main">
        <w:t xml:space="preserve">Acts 21:8 8 Kitą dieną mes, iš Pauliaus, išvykome ir atvykome į Cezarėją. Mes įėjome į evangelisto Pilypo namus, kurie buvo vienas iš septynių. ir apsigyventi pas jį.</w:t>
      </w:r>
    </w:p>
    <w:p w14:paraId="2BB4853F" w14:textId="77777777" w:rsidR="00F90BDC" w:rsidRDefault="00F90BDC"/>
    <w:p w14:paraId="47688027" w14:textId="77777777" w:rsidR="00F90BDC" w:rsidRDefault="00F90BDC">
      <w:r xmlns:w="http://schemas.openxmlformats.org/wordprocessingml/2006/main">
        <w:t xml:space="preserve">Kitą dieną Paulius ir jo draugai išvyko į Cezarėją ir apsistojo pas evangelistą Pilypą, vieną iš septynių.</w:t>
      </w:r>
    </w:p>
    <w:p w14:paraId="0F092FD6" w14:textId="77777777" w:rsidR="00F90BDC" w:rsidRDefault="00F90BDC"/>
    <w:p w14:paraId="6E7CEC25" w14:textId="77777777" w:rsidR="00F90BDC" w:rsidRDefault="00F90BDC">
      <w:r xmlns:w="http://schemas.openxmlformats.org/wordprocessingml/2006/main">
        <w:t xml:space="preserve">1. Bendruomenės galia: Pauliaus ir jo palydovų kelionė</w:t>
      </w:r>
    </w:p>
    <w:p w14:paraId="497C4B9D" w14:textId="77777777" w:rsidR="00F90BDC" w:rsidRDefault="00F90BDC"/>
    <w:p w14:paraId="406DAFC2" w14:textId="77777777" w:rsidR="00F90BDC" w:rsidRDefault="00F90BDC">
      <w:r xmlns:w="http://schemas.openxmlformats.org/wordprocessingml/2006/main">
        <w:t xml:space="preserve">2. Bendruomenės stiprybė: evangelisto Pilypo pavyzdys</w:t>
      </w:r>
    </w:p>
    <w:p w14:paraId="4AFC8AA1" w14:textId="77777777" w:rsidR="00F90BDC" w:rsidRDefault="00F90BDC"/>
    <w:p w14:paraId="555F2492" w14:textId="77777777" w:rsidR="00F90BDC" w:rsidRDefault="00F90BDC">
      <w:r xmlns:w="http://schemas.openxmlformats.org/wordprocessingml/2006/main">
        <w:t xml:space="preserve">1. Psalmė 133:1 – Štai kaip gera ir kaip malonu broliams gyventi vienybėje!</w:t>
      </w:r>
    </w:p>
    <w:p w14:paraId="3E0AC5F6" w14:textId="77777777" w:rsidR="00F90BDC" w:rsidRDefault="00F90BDC"/>
    <w:p w14:paraId="3E594ECD" w14:textId="77777777" w:rsidR="00F90BDC" w:rsidRDefault="00F90BDC">
      <w:r xmlns:w="http://schemas.openxmlformats.org/wordprocessingml/2006/main">
        <w:t xml:space="preserve">2. Hebrajams 10:24-25 – Pamąstykime, kaip paskatinti vienas kitą meilei ir geriems darbams, nepamirštant susitikimų, kaip kai kurie įpratę, bet padrąsindami vieni kitus ir juo labiau, kaip matote. artėja diena.</w:t>
      </w:r>
    </w:p>
    <w:p w14:paraId="0330DF8D" w14:textId="77777777" w:rsidR="00F90BDC" w:rsidRDefault="00F90BDC"/>
    <w:p w14:paraId="04FCC5DF" w14:textId="77777777" w:rsidR="00F90BDC" w:rsidRDefault="00F90BDC">
      <w:r xmlns:w="http://schemas.openxmlformats.org/wordprocessingml/2006/main">
        <w:t xml:space="preserve">Apaštalų darbai 21:9 Tas pats vyras turėjo keturias dukteris, mergeles, kurios pranašavo.</w:t>
      </w:r>
    </w:p>
    <w:p w14:paraId="703F9E7A" w14:textId="77777777" w:rsidR="00F90BDC" w:rsidRDefault="00F90BDC"/>
    <w:p w14:paraId="53AFB46F" w14:textId="77777777" w:rsidR="00F90BDC" w:rsidRDefault="00F90BDC">
      <w:r xmlns:w="http://schemas.openxmlformats.org/wordprocessingml/2006/main">
        <w:t xml:space="preserve">Vyras, vardu Pilypas, turėjo keturias dukteris, kurios buvo mergelės, kurios pranašavo.</w:t>
      </w:r>
    </w:p>
    <w:p w14:paraId="16A9D647" w14:textId="77777777" w:rsidR="00F90BDC" w:rsidRDefault="00F90BDC"/>
    <w:p w14:paraId="0C8E0E01" w14:textId="77777777" w:rsidR="00F90BDC" w:rsidRDefault="00F90BDC">
      <w:r xmlns:w="http://schemas.openxmlformats.org/wordprocessingml/2006/main">
        <w:t xml:space="preserve">1. Tėvo palikimas: galia užauginti dievobaimingus vaikus</w:t>
      </w:r>
    </w:p>
    <w:p w14:paraId="40BBF648" w14:textId="77777777" w:rsidR="00F90BDC" w:rsidRDefault="00F90BDC"/>
    <w:p w14:paraId="05E411A9" w14:textId="77777777" w:rsidR="00F90BDC" w:rsidRDefault="00F90BDC">
      <w:r xmlns:w="http://schemas.openxmlformats.org/wordprocessingml/2006/main">
        <w:t xml:space="preserve">2. Skelbimo galia: moterų pranašų vaidmuo</w:t>
      </w:r>
    </w:p>
    <w:p w14:paraId="19862A48" w14:textId="77777777" w:rsidR="00F90BDC" w:rsidRDefault="00F90BDC"/>
    <w:p w14:paraId="4B10D43D" w14:textId="77777777" w:rsidR="00F90BDC" w:rsidRDefault="00F90BDC">
      <w:r xmlns:w="http://schemas.openxmlformats.org/wordprocessingml/2006/main">
        <w:t xml:space="preserve">1. Patarlės 22:6 Išmokykite vaiką keliu, kuriuo jis turi eiti, ir kai jis pasens, jis nuo jo nenukryps.</w:t>
      </w:r>
    </w:p>
    <w:p w14:paraId="5FAAF7F5" w14:textId="77777777" w:rsidR="00F90BDC" w:rsidRDefault="00F90BDC"/>
    <w:p w14:paraId="3CF75D01" w14:textId="77777777" w:rsidR="00F90BDC" w:rsidRDefault="00F90BDC">
      <w:r xmlns:w="http://schemas.openxmlformats.org/wordprocessingml/2006/main">
        <w:t xml:space="preserve">2. Luko 2:36-38 Ir buvo viena pranašė Ana, Fanuelio duktė iš Asero giminės. Ji buvo labai sena ir gyveno su vyru septynerius metus nuo savo nekaltybės. Ir ji buvo maždaug aštuoniasdešimt ketverių metų našlė, kuri neišėjo iš šventyklos, bet tarnavo Dievui pasninku ir maldomis naktimis ir dienomis. Tą akimirką atėjusi ji taip pat padėkojo Viešpačiui ir kalbėjo apie Jį visiems, kurie laukė atpirkimo Jeruzalėje.</w:t>
      </w:r>
    </w:p>
    <w:p w14:paraId="78B7B186" w14:textId="77777777" w:rsidR="00F90BDC" w:rsidRDefault="00F90BDC"/>
    <w:p w14:paraId="3A224A6E" w14:textId="77777777" w:rsidR="00F90BDC" w:rsidRDefault="00F90BDC">
      <w:r xmlns:w="http://schemas.openxmlformats.org/wordprocessingml/2006/main">
        <w:t xml:space="preserve">Apaštalų darbai 21:10 Kai mes ten praleidome daug dienų, iš Judėjos atėjo pranašas, vardu Agabas.</w:t>
      </w:r>
    </w:p>
    <w:p w14:paraId="508E3567" w14:textId="77777777" w:rsidR="00F90BDC" w:rsidRDefault="00F90BDC"/>
    <w:p w14:paraId="7AA38948" w14:textId="77777777" w:rsidR="00F90BDC" w:rsidRDefault="00F90BDC">
      <w:r xmlns:w="http://schemas.openxmlformats.org/wordprocessingml/2006/main">
        <w:t xml:space="preserve">Ištraukoje aprašoma, kaip Agabas, pranašas iš Judėjos, atvyko aplankyti apaštalų jų kelionėse.</w:t>
      </w:r>
    </w:p>
    <w:p w14:paraId="6ED67954" w14:textId="77777777" w:rsidR="00F90BDC" w:rsidRDefault="00F90BDC"/>
    <w:p w14:paraId="34F97431" w14:textId="77777777" w:rsidR="00F90BDC" w:rsidRDefault="00F90BDC">
      <w:r xmlns:w="http://schemas.openxmlformats.org/wordprocessingml/2006/main">
        <w:t xml:space="preserve">1. Pranašo vadovavimo svarba: mokymasis iš Agabo pavyzdžio</w:t>
      </w:r>
    </w:p>
    <w:p w14:paraId="60EB4C32" w14:textId="77777777" w:rsidR="00F90BDC" w:rsidRDefault="00F90BDC"/>
    <w:p w14:paraId="3DD7168C" w14:textId="77777777" w:rsidR="00F90BDC" w:rsidRDefault="00F90BDC">
      <w:r xmlns:w="http://schemas.openxmlformats.org/wordprocessingml/2006/main">
        <w:t xml:space="preserve">2. Pasitikėjimas Dievo balsu: kaip atpažinti išmintingus patarimus</w:t>
      </w:r>
    </w:p>
    <w:p w14:paraId="7F88C06A" w14:textId="77777777" w:rsidR="00F90BDC" w:rsidRDefault="00F90BDC"/>
    <w:p w14:paraId="3C4A8E41" w14:textId="77777777" w:rsidR="00F90BDC" w:rsidRDefault="00F90BDC">
      <w:r xmlns:w="http://schemas.openxmlformats.org/wordprocessingml/2006/main">
        <w:t xml:space="preserve">1. Apaštalų darbai 2:17-18 – „Ir įvyks paskutinėmis dienomis, sako Dievas: Aš išliesiu savo Dvasią ant visų kūno, ir jūsų sūnūs bei dukterys pranašaus, ir jūsų jaunuoliai pamatys. regėjimus, o jūsų senoliai sapnuos sapnus. Tomis dienomis aš išliesiu savo Dvasios ant savo tarnų ir tarnų, ir jie pranašaus“.</w:t>
      </w:r>
    </w:p>
    <w:p w14:paraId="1340353F" w14:textId="77777777" w:rsidR="00F90BDC" w:rsidRDefault="00F90BDC"/>
    <w:p w14:paraId="21477F5D" w14:textId="77777777" w:rsidR="00F90BDC" w:rsidRDefault="00F90BDC">
      <w:r xmlns:w="http://schemas.openxmlformats.org/wordprocessingml/2006/main">
        <w:t xml:space="preserve">2. Jeremijo 29:11-13 - "Nes aš žinau mintis, kurias galvoju apie jus, sako Viešpats, mintis apie taiką, o ne apie blogį, kad duotų jums laukiamą pabaigą. Tada šauksitės manęs ir jūs eis </w:t>
      </w:r>
      <w:r xmlns:w="http://schemas.openxmlformats.org/wordprocessingml/2006/main">
        <w:lastRenderedPageBreak xmlns:w="http://schemas.openxmlformats.org/wordprocessingml/2006/main"/>
      </w:r>
      <w:r xmlns:w="http://schemas.openxmlformats.org/wordprocessingml/2006/main">
        <w:t xml:space="preserve">ir melsis manęs, ir aš jūsų išklausysiu. Ir jūs manęs ieškosite ir rasite, kai ieškosite manęs visa širdimi“.</w:t>
      </w:r>
    </w:p>
    <w:p w14:paraId="4EEDE595" w14:textId="77777777" w:rsidR="00F90BDC" w:rsidRDefault="00F90BDC"/>
    <w:p w14:paraId="178D53F5" w14:textId="77777777" w:rsidR="00F90BDC" w:rsidRDefault="00F90BDC">
      <w:r xmlns:w="http://schemas.openxmlformats.org/wordprocessingml/2006/main">
        <w:t xml:space="preserve">Apaštalų darbai 21:11 Atėjęs pas mus, jis paėmė Pauliaus juostą, surišo savo rankas ir kojas ir tarė: „Taip sako Šventoji Dvasia: Taip Jeruzalės žydai suriš vyrą, kuriam priklauso ši juosta, ir atiduok jį į pagonių rankas.</w:t>
      </w:r>
    </w:p>
    <w:p w14:paraId="23DA94C7" w14:textId="77777777" w:rsidR="00F90BDC" w:rsidRDefault="00F90BDC"/>
    <w:p w14:paraId="138A67AB" w14:textId="77777777" w:rsidR="00F90BDC" w:rsidRDefault="00F90BDC">
      <w:r xmlns:w="http://schemas.openxmlformats.org/wordprocessingml/2006/main">
        <w:t xml:space="preserve">Paulius Šventosios Dvasios nurodė, kad Jeruzalėje jis bus surištas žydų ir atiduotas į pagonių rankas.</w:t>
      </w:r>
    </w:p>
    <w:p w14:paraId="3FB7C8A3" w14:textId="77777777" w:rsidR="00F90BDC" w:rsidRDefault="00F90BDC"/>
    <w:p w14:paraId="0898F3EE" w14:textId="77777777" w:rsidR="00F90BDC" w:rsidRDefault="00F90BDC">
      <w:r xmlns:w="http://schemas.openxmlformats.org/wordprocessingml/2006/main">
        <w:t xml:space="preserve">1. Drąsus tikėjimas: Pauliaus paklusnumo Šventajai Dvasiai pavyzdys</w:t>
      </w:r>
    </w:p>
    <w:p w14:paraId="6ED29559" w14:textId="77777777" w:rsidR="00F90BDC" w:rsidRDefault="00F90BDC"/>
    <w:p w14:paraId="1FB877C3" w14:textId="77777777" w:rsidR="00F90BDC" w:rsidRDefault="00F90BDC">
      <w:r xmlns:w="http://schemas.openxmlformats.org/wordprocessingml/2006/main">
        <w:t xml:space="preserve">2. Ištikimas paklusnumas: Dievo nurodymų vykdymas, net kai sunku</w:t>
      </w:r>
    </w:p>
    <w:p w14:paraId="02D73435" w14:textId="77777777" w:rsidR="00F90BDC" w:rsidRDefault="00F90BDC"/>
    <w:p w14:paraId="14FA89DB" w14:textId="77777777" w:rsidR="00F90BDC" w:rsidRDefault="00F90BDC">
      <w:r xmlns:w="http://schemas.openxmlformats.org/wordprocessingml/2006/main">
        <w:t xml:space="preserve">1. Izaijas 55:8-9 „Nes mano mintys nėra jūsų mintys ir jūsų keliai nėra mano keliai“, – sako Viešpats. 9 Nes kaip dangus aukščiau už žemę, taip mano keliai aukštesni už jūsų kelius ir mano mintys už jūsų mintis“.</w:t>
      </w:r>
    </w:p>
    <w:p w14:paraId="6A875DAA" w14:textId="77777777" w:rsidR="00F90BDC" w:rsidRDefault="00F90BDC"/>
    <w:p w14:paraId="6621420F" w14:textId="77777777" w:rsidR="00F90BDC" w:rsidRDefault="00F90BDC">
      <w:r xmlns:w="http://schemas.openxmlformats.org/wordprocessingml/2006/main">
        <w:t xml:space="preserve">2. Lk 16, 10-11 „Kas ištikimas mažiausioje srityje, tas ištikimas ir daugumoje, o kas neteisus mažumoje, tas ir daugumoje neteisus. 11 Taigi, jei jūs nebuvote ištikimi neteisioje mamonoje, kas patikės jums tikrus turtus?</w:t>
      </w:r>
    </w:p>
    <w:p w14:paraId="24F02A98" w14:textId="77777777" w:rsidR="00F90BDC" w:rsidRDefault="00F90BDC"/>
    <w:p w14:paraId="2C9EC756" w14:textId="77777777" w:rsidR="00F90BDC" w:rsidRDefault="00F90BDC">
      <w:r xmlns:w="http://schemas.openxmlformats.org/wordprocessingml/2006/main">
        <w:t xml:space="preserve">Apaštalų darbai 21:12 Tai išgirdę, mes ir tos vietos gyventojai prašėme jo neiti į Jeruzalę.</w:t>
      </w:r>
    </w:p>
    <w:p w14:paraId="6251F7F8" w14:textId="77777777" w:rsidR="00F90BDC" w:rsidRDefault="00F90BDC"/>
    <w:p w14:paraId="7DA2DB1A" w14:textId="77777777" w:rsidR="00F90BDC" w:rsidRDefault="00F90BDC">
      <w:r xmlns:w="http://schemas.openxmlformats.org/wordprocessingml/2006/main">
        <w:t xml:space="preserve">Miesto žmonės maldavo Paulių neiti į Jeruzalę.</w:t>
      </w:r>
    </w:p>
    <w:p w14:paraId="6BBC77DE" w14:textId="77777777" w:rsidR="00F90BDC" w:rsidRDefault="00F90BDC"/>
    <w:p w14:paraId="384F7091" w14:textId="77777777" w:rsidR="00F90BDC" w:rsidRDefault="00F90BDC">
      <w:r xmlns:w="http://schemas.openxmlformats.org/wordprocessingml/2006/main">
        <w:t xml:space="preserve">1: Niekada neturėtume bijoti to, kas mūsų laukia, kai vykdysime Dievo valią.</w:t>
      </w:r>
    </w:p>
    <w:p w14:paraId="5A9E3A53" w14:textId="77777777" w:rsidR="00F90BDC" w:rsidRDefault="00F90BDC"/>
    <w:p w14:paraId="03305F38" w14:textId="77777777" w:rsidR="00F90BDC" w:rsidRDefault="00F90BDC">
      <w:r xmlns:w="http://schemas.openxmlformats.org/wordprocessingml/2006/main">
        <w:t xml:space="preserve">2: Niekada neturėtume nusiminti, kai žmonės nesupranta mūsų sprendimų, kuriais siekiama įtikti Dievui.</w:t>
      </w:r>
    </w:p>
    <w:p w14:paraId="71C18B62" w14:textId="77777777" w:rsidR="00F90BDC" w:rsidRDefault="00F90BDC"/>
    <w:p w14:paraId="290D169B" w14:textId="77777777" w:rsidR="00F90BDC" w:rsidRDefault="00F90BDC">
      <w:r xmlns:w="http://schemas.openxmlformats.org/wordprocessingml/2006/main">
        <w:t xml:space="preserve">1: Romiečiams 8:38-39 Nes esu tikras, kad nei mirtis, nei gyvenimas, nei angelai, nei valdovai, nei dabartiniai, nei ateities dalykai, nei jėgos, nei aukštis, nei gylis, nei kas kita visoje kūrinijoje. kad atskirtų mus nuo Dievo meilės mūsų Viešpatyje Kristuje Jėzuje“.</w:t>
      </w:r>
    </w:p>
    <w:p w14:paraId="7629075B" w14:textId="77777777" w:rsidR="00F90BDC" w:rsidRDefault="00F90BDC"/>
    <w:p w14:paraId="1F0C201A" w14:textId="77777777" w:rsidR="00F90BDC" w:rsidRDefault="00F90BDC">
      <w:r xmlns:w="http://schemas.openxmlformats.org/wordprocessingml/2006/main">
        <w:t xml:space="preserve">2:2 Timotiejui 1:7 „Nes Dievas davė mums ne baimės, bet jėgos, meilės ir susitvardymo dvasią“.</w:t>
      </w:r>
    </w:p>
    <w:p w14:paraId="2F384A9B" w14:textId="77777777" w:rsidR="00F90BDC" w:rsidRDefault="00F90BDC"/>
    <w:p w14:paraId="1D92E8E3" w14:textId="77777777" w:rsidR="00F90BDC" w:rsidRDefault="00F90BDC">
      <w:r xmlns:w="http://schemas.openxmlformats.org/wordprocessingml/2006/main">
        <w:t xml:space="preserve">Apaštalų darbai 21:13 13 Tada Paulius atsakė: “Ką reiškia verkti ir daužyti mano širdį? Aš pasiruošęs ne tik būti surištas, bet ir mirti Jeruzalėje dėl Viešpaties Jėzaus vardo.</w:t>
      </w:r>
    </w:p>
    <w:p w14:paraId="27FD185E" w14:textId="77777777" w:rsidR="00F90BDC" w:rsidRDefault="00F90BDC"/>
    <w:p w14:paraId="339CA810" w14:textId="77777777" w:rsidR="00F90BDC" w:rsidRDefault="00F90BDC">
      <w:r xmlns:w="http://schemas.openxmlformats.org/wordprocessingml/2006/main">
        <w:t xml:space="preserve">Paulius buvo pasiruošęs mirti Jeruzalėje už Viešpatį Jėzų.</w:t>
      </w:r>
    </w:p>
    <w:p w14:paraId="1BE84675" w14:textId="77777777" w:rsidR="00F90BDC" w:rsidRDefault="00F90BDC"/>
    <w:p w14:paraId="38E3A569" w14:textId="77777777" w:rsidR="00F90BDC" w:rsidRDefault="00F90BDC">
      <w:r xmlns:w="http://schemas.openxmlformats.org/wordprocessingml/2006/main">
        <w:t xml:space="preserve">1: Nėra didesnės meilės, kaip paaukoti savo gyvenimą už kitą</w:t>
      </w:r>
    </w:p>
    <w:p w14:paraId="104D7BBF" w14:textId="77777777" w:rsidR="00F90BDC" w:rsidRDefault="00F90BDC"/>
    <w:p w14:paraId="0791169F" w14:textId="77777777" w:rsidR="00F90BDC" w:rsidRDefault="00F90BDC">
      <w:r xmlns:w="http://schemas.openxmlformats.org/wordprocessingml/2006/main">
        <w:t xml:space="preserve">2: Atiduokite viską už Viešpatį</w:t>
      </w:r>
    </w:p>
    <w:p w14:paraId="641D8922" w14:textId="77777777" w:rsidR="00F90BDC" w:rsidRDefault="00F90BDC"/>
    <w:p w14:paraId="5C22C01B" w14:textId="77777777" w:rsidR="00F90BDC" w:rsidRDefault="00F90BDC">
      <w:r xmlns:w="http://schemas.openxmlformats.org/wordprocessingml/2006/main">
        <w:t xml:space="preserve">1: Jono 15:13 - Niekas neturi didesnės meilės už tai, kad žmogus aukoja gyvybę už draugus.</w:t>
      </w:r>
    </w:p>
    <w:p w14:paraId="3C30B515" w14:textId="77777777" w:rsidR="00F90BDC" w:rsidRDefault="00F90BDC"/>
    <w:p w14:paraId="339FC856" w14:textId="77777777" w:rsidR="00F90BDC" w:rsidRDefault="00F90BDC">
      <w:r xmlns:w="http://schemas.openxmlformats.org/wordprocessingml/2006/main">
        <w:t xml:space="preserve">2: 1 Jono 3:16 - Iš to mes suvokiame Dievo meilę, nes Jis atidavė už mus savo gyvybę.</w:t>
      </w:r>
    </w:p>
    <w:p w14:paraId="13D55FB0" w14:textId="77777777" w:rsidR="00F90BDC" w:rsidRDefault="00F90BDC"/>
    <w:p w14:paraId="7BC4B19C" w14:textId="77777777" w:rsidR="00F90BDC" w:rsidRDefault="00F90BDC">
      <w:r xmlns:w="http://schemas.openxmlformats.org/wordprocessingml/2006/main">
        <w:t xml:space="preserve">Acts 21:14 14 Kai jis nebuvo įtikintas, mes liovėsi sakydami: “Tebūnie Viešpaties valia”.</w:t>
      </w:r>
    </w:p>
    <w:p w14:paraId="43DEA33C" w14:textId="77777777" w:rsidR="00F90BDC" w:rsidRDefault="00F90BDC"/>
    <w:p w14:paraId="4F290E7C" w14:textId="77777777" w:rsidR="00F90BDC" w:rsidRDefault="00F90BDC">
      <w:r xmlns:w="http://schemas.openxmlformats.org/wordprocessingml/2006/main">
        <w:t xml:space="preserve">Paulius atsisakė būti įtikinamas daryti ką nors prieš jo valią, o aplinkiniai sutiko, kad bus įvykdyta Viešpaties valia.</w:t>
      </w:r>
    </w:p>
    <w:p w14:paraId="751D9524" w14:textId="77777777" w:rsidR="00F90BDC" w:rsidRDefault="00F90BDC"/>
    <w:p w14:paraId="0AEF8E14" w14:textId="77777777" w:rsidR="00F90BDC" w:rsidRDefault="00F90BDC">
      <w:r xmlns:w="http://schemas.openxmlformats.org/wordprocessingml/2006/main">
        <w:t xml:space="preserve">1. Pasitikėkite Viešpačiu: išmokite priimti Jo valią.</w:t>
      </w:r>
    </w:p>
    <w:p w14:paraId="232A3C75" w14:textId="77777777" w:rsidR="00F90BDC" w:rsidRDefault="00F90BDC"/>
    <w:p w14:paraId="265E07E8" w14:textId="77777777" w:rsidR="00F90BDC" w:rsidRDefault="00F90BDC">
      <w:r xmlns:w="http://schemas.openxmlformats.org/wordprocessingml/2006/main">
        <w:t xml:space="preserve">2. Priimti, kad Dievas valdo: paleisti ir leisti Dievą.</w:t>
      </w:r>
    </w:p>
    <w:p w14:paraId="006219FD" w14:textId="77777777" w:rsidR="00F90BDC" w:rsidRDefault="00F90BDC"/>
    <w:p w14:paraId="4E8BB60F" w14:textId="77777777" w:rsidR="00F90BDC" w:rsidRDefault="00F90BDC">
      <w:r xmlns:w="http://schemas.openxmlformats.org/wordprocessingml/2006/main">
        <w:t xml:space="preserve">1. Romiečiams 12:1-2: „Todėl prašau jūsų,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14:paraId="60D42B4D" w14:textId="77777777" w:rsidR="00F90BDC" w:rsidRDefault="00F90BDC"/>
    <w:p w14:paraId="468E06A2" w14:textId="77777777" w:rsidR="00F90BDC" w:rsidRDefault="00F90BDC">
      <w:r xmlns:w="http://schemas.openxmlformats.org/wordprocessingml/2006/main">
        <w:t xml:space="preserve">2. Psalmė 46:10: „Nutilk ir žinok, kad aš esu Dievas. Aš būsiu išaukštintas tarp tautų, būsiu išaukštintas žemėje!</w:t>
      </w:r>
    </w:p>
    <w:p w14:paraId="51A150A3" w14:textId="77777777" w:rsidR="00F90BDC" w:rsidRDefault="00F90BDC"/>
    <w:p w14:paraId="349F6A9C" w14:textId="77777777" w:rsidR="00F90BDC" w:rsidRDefault="00F90BDC">
      <w:r xmlns:w="http://schemas.openxmlformats.org/wordprocessingml/2006/main">
        <w:t xml:space="preserve">Apaštalų darbai 21:15 Po tų dienų mes paėmėme savo vežimus ir pakilome į Jeruzalę.</w:t>
      </w:r>
    </w:p>
    <w:p w14:paraId="62C9C400" w14:textId="77777777" w:rsidR="00F90BDC" w:rsidRDefault="00F90BDC"/>
    <w:p w14:paraId="71713254" w14:textId="77777777" w:rsidR="00F90BDC" w:rsidRDefault="00F90BDC">
      <w:r xmlns:w="http://schemas.openxmlformats.org/wordprocessingml/2006/main">
        <w:t xml:space="preserve">Baigę savo misiją Paulius ir jo bendražygiai išvyko į Jeruzalę.</w:t>
      </w:r>
    </w:p>
    <w:p w14:paraId="1EA4A3CC" w14:textId="77777777" w:rsidR="00F90BDC" w:rsidRDefault="00F90BDC"/>
    <w:p w14:paraId="2D2C9683" w14:textId="77777777" w:rsidR="00F90BDC" w:rsidRDefault="00F90BDC">
      <w:r xmlns:w="http://schemas.openxmlformats.org/wordprocessingml/2006/main">
        <w:t xml:space="preserve">1. Drąsiai gyvenk dėl Jėzaus – Pauliaus drąsos ir ištikimybės pavyzdys.</w:t>
      </w:r>
    </w:p>
    <w:p w14:paraId="2296EB6B" w14:textId="77777777" w:rsidR="00F90BDC" w:rsidRDefault="00F90BDC"/>
    <w:p w14:paraId="12D23AD2" w14:textId="77777777" w:rsidR="00F90BDC" w:rsidRDefault="00F90BDC">
      <w:r xmlns:w="http://schemas.openxmlformats.org/wordprocessingml/2006/main">
        <w:t xml:space="preserve">2. Bendruomenės galia – bendros misijos ir tikslo stiprybė.</w:t>
      </w:r>
    </w:p>
    <w:p w14:paraId="262740B0" w14:textId="77777777" w:rsidR="00F90BDC" w:rsidRDefault="00F90BDC"/>
    <w:p w14:paraId="4AE974D5" w14:textId="77777777" w:rsidR="00F90BDC" w:rsidRDefault="00F90BDC">
      <w:r xmlns:w="http://schemas.openxmlformats.org/wordprocessingml/2006/main">
        <w:t xml:space="preserve">1. Mato 28:19-20 – Taigi eikite ir padarykite mano mokiniais visas tautas, krikštydami jas vardan Tėvo ir Sūnaus, ir Šventosios Dvasios, mokydami laikytis visko, ką aš jums įsakiau.</w:t>
      </w:r>
    </w:p>
    <w:p w14:paraId="7933E17F" w14:textId="77777777" w:rsidR="00F90BDC" w:rsidRDefault="00F90BDC"/>
    <w:p w14:paraId="565EC856" w14:textId="77777777" w:rsidR="00F90BDC" w:rsidRDefault="00F90BDC">
      <w:r xmlns:w="http://schemas.openxmlformats.org/wordprocessingml/2006/main">
        <w:t xml:space="preserve">2. Apaštalų darbai 4:32-35 – Dabar visas skaičius tikinčiųjų buvo vienos širdies ir sielos, ir niekas nesakė, kad kas nors iš jam priklausiusių dalykų yra jo paties, bet jie turėjo viską bendra. Ir su didele jėga apaštalai liudijo apie Viešpaties </w:t>
      </w:r>
      <w:r xmlns:w="http://schemas.openxmlformats.org/wordprocessingml/2006/main">
        <w:lastRenderedPageBreak xmlns:w="http://schemas.openxmlformats.org/wordprocessingml/2006/main"/>
      </w:r>
      <w:r xmlns:w="http://schemas.openxmlformats.org/wordprocessingml/2006/main">
        <w:t xml:space="preserve">Jėzaus prisikėlimą, ir jiems visiems buvo didelė malonė.</w:t>
      </w:r>
    </w:p>
    <w:p w14:paraId="0D38672F" w14:textId="77777777" w:rsidR="00F90BDC" w:rsidRDefault="00F90BDC"/>
    <w:p w14:paraId="47DB24AE" w14:textId="77777777" w:rsidR="00F90BDC" w:rsidRDefault="00F90BDC">
      <w:r xmlns:w="http://schemas.openxmlformats.org/wordprocessingml/2006/main">
        <w:t xml:space="preserve">Apaštalų darbai 21:16 Kai kurie Cezarėjos mokiniai taip pat atėjo su mumis ir atsivedė seną mokinį Mnasoną iš Kipro, pas kurį turėtume nakvoti.</w:t>
      </w:r>
    </w:p>
    <w:p w14:paraId="3D1B004D" w14:textId="77777777" w:rsidR="00F90BDC" w:rsidRDefault="00F90BDC"/>
    <w:p w14:paraId="4FE762B0" w14:textId="77777777" w:rsidR="00F90BDC" w:rsidRDefault="00F90BDC">
      <w:r xmlns:w="http://schemas.openxmlformats.org/wordprocessingml/2006/main">
        <w:t xml:space="preserve">Paulius ir kai kurie Cezarėjos mokiniai nuvyko į Jeruzalę ir atsivežė Mnasoną iš Kipro, seną mokinį, kad pasiliktų.</w:t>
      </w:r>
    </w:p>
    <w:p w14:paraId="7AC1D62C" w14:textId="77777777" w:rsidR="00F90BDC" w:rsidRDefault="00F90BDC"/>
    <w:p w14:paraId="794246D3" w14:textId="77777777" w:rsidR="00F90BDC" w:rsidRDefault="00F90BDC">
      <w:r xmlns:w="http://schemas.openxmlformats.org/wordprocessingml/2006/main">
        <w:t xml:space="preserve">1. Draugystės ir bendruomenės svarba mūsų tikėjimo kelyje.</w:t>
      </w:r>
    </w:p>
    <w:p w14:paraId="7EA3FBC4" w14:textId="77777777" w:rsidR="00F90BDC" w:rsidRDefault="00F90BDC"/>
    <w:p w14:paraId="73FE9CCA" w14:textId="77777777" w:rsidR="00F90BDC" w:rsidRDefault="00F90BDC">
      <w:r xmlns:w="http://schemas.openxmlformats.org/wordprocessingml/2006/main">
        <w:t xml:space="preserve">2. Svetingumo praktika nepažįstamiems žmonėms ir tiems, kuriems reikia pagalbos.</w:t>
      </w:r>
    </w:p>
    <w:p w14:paraId="09D1E4B3" w14:textId="77777777" w:rsidR="00F90BDC" w:rsidRDefault="00F90BDC"/>
    <w:p w14:paraId="543F6F7B" w14:textId="77777777" w:rsidR="00F90BDC" w:rsidRDefault="00F90BDC">
      <w:r xmlns:w="http://schemas.openxmlformats.org/wordprocessingml/2006/main">
        <w:t xml:space="preserve">1. Hebrajams 10:24-25 – Pamąstykime, kaip paskatinti vienas kitą meilei ir geriems darbams, nepamirštant susitikimų, kaip kai kurie įpratę, bet padrąsindami vieni kitus.</w:t>
      </w:r>
    </w:p>
    <w:p w14:paraId="20A4B453" w14:textId="77777777" w:rsidR="00F90BDC" w:rsidRDefault="00F90BDC"/>
    <w:p w14:paraId="69A6AA8B" w14:textId="77777777" w:rsidR="00F90BDC" w:rsidRDefault="00F90BDC">
      <w:r xmlns:w="http://schemas.openxmlformats.org/wordprocessingml/2006/main">
        <w:t xml:space="preserve">2. Romiečiams 12:13 – Prisidėkite prie šventųjų poreikių ir stenkitės parodyti svetingumą.</w:t>
      </w:r>
    </w:p>
    <w:p w14:paraId="39E980E5" w14:textId="77777777" w:rsidR="00F90BDC" w:rsidRDefault="00F90BDC"/>
    <w:p w14:paraId="4E02A855" w14:textId="77777777" w:rsidR="00F90BDC" w:rsidRDefault="00F90BDC">
      <w:r xmlns:w="http://schemas.openxmlformats.org/wordprocessingml/2006/main">
        <w:t xml:space="preserve">Apaštalų darbai 21:17 Kai atvykome į Jeruzalę, broliai mus mielai priėmė.</w:t>
      </w:r>
    </w:p>
    <w:p w14:paraId="5700A83C" w14:textId="77777777" w:rsidR="00F90BDC" w:rsidRDefault="00F90BDC"/>
    <w:p w14:paraId="4F42DA17" w14:textId="77777777" w:rsidR="00F90BDC" w:rsidRDefault="00F90BDC">
      <w:r xmlns:w="http://schemas.openxmlformats.org/wordprocessingml/2006/main">
        <w:t xml:space="preserve">Broliai Jeruzalėje šiltai sutiko Paulių ir jo bendražygius.</w:t>
      </w:r>
    </w:p>
    <w:p w14:paraId="52B58B75" w14:textId="77777777" w:rsidR="00F90BDC" w:rsidRDefault="00F90BDC"/>
    <w:p w14:paraId="19B3DEF3" w14:textId="77777777" w:rsidR="00F90BDC" w:rsidRDefault="00F90BDC">
      <w:r xmlns:w="http://schemas.openxmlformats.org/wordprocessingml/2006/main">
        <w:t xml:space="preserve">1: svarbu priimti kitus išskėstomis rankomis</w:t>
      </w:r>
    </w:p>
    <w:p w14:paraId="247CC2C8" w14:textId="77777777" w:rsidR="00F90BDC" w:rsidRDefault="00F90BDC"/>
    <w:p w14:paraId="61493677" w14:textId="77777777" w:rsidR="00F90BDC" w:rsidRDefault="00F90BDC">
      <w:r xmlns:w="http://schemas.openxmlformats.org/wordprocessingml/2006/main">
        <w:t xml:space="preserve">2: Besąlyginė brolių meilė</w:t>
      </w:r>
    </w:p>
    <w:p w14:paraId="50BB5BD4" w14:textId="77777777" w:rsidR="00F90BDC" w:rsidRDefault="00F90BDC"/>
    <w:p w14:paraId="3EBEC3BC" w14:textId="77777777" w:rsidR="00F90BDC" w:rsidRDefault="00F90BDC">
      <w:r xmlns:w="http://schemas.openxmlformats.org/wordprocessingml/2006/main">
        <w:t xml:space="preserve">1: Romiečiams 12:10 - "Būkite atsidavę vienas kitam meile. Gerbkite vieni kitus labiau už save."</w:t>
      </w:r>
    </w:p>
    <w:p w14:paraId="3767D678" w14:textId="77777777" w:rsidR="00F90BDC" w:rsidRDefault="00F90BDC"/>
    <w:p w14:paraId="259B84E6" w14:textId="77777777" w:rsidR="00F90BDC" w:rsidRDefault="00F90BDC">
      <w:r xmlns:w="http://schemas.openxmlformats.org/wordprocessingml/2006/main">
        <w:t xml:space="preserve">2: Galatams 6:10 - "Todėl, turėdami progą, darykime gera visiems žmonėms, ypač tiems, kurie priklauso tikinčiųjų šeimai."</w:t>
      </w:r>
    </w:p>
    <w:p w14:paraId="5A463416" w14:textId="77777777" w:rsidR="00F90BDC" w:rsidRDefault="00F90BDC"/>
    <w:p w14:paraId="5249033D" w14:textId="77777777" w:rsidR="00F90BDC" w:rsidRDefault="00F90BDC">
      <w:r xmlns:w="http://schemas.openxmlformats.org/wordprocessingml/2006/main">
        <w:t xml:space="preserve">Acts 21:18 18 Kitą dieną Paulius nuėjo su mumis pas Jokūbą. ir visi vyresnieji buvo šalia.</w:t>
      </w:r>
    </w:p>
    <w:p w14:paraId="560E0D6E" w14:textId="77777777" w:rsidR="00F90BDC" w:rsidRDefault="00F90BDC"/>
    <w:p w14:paraId="74261FBB" w14:textId="77777777" w:rsidR="00F90BDC" w:rsidRDefault="00F90BDC">
      <w:r xmlns:w="http://schemas.openxmlformats.org/wordprocessingml/2006/main">
        <w:t xml:space="preserve">Paulius nuėjo susitikti su Jokūbu ir visais bažnyčios vyresniaisiais.</w:t>
      </w:r>
    </w:p>
    <w:p w14:paraId="759C42EA" w14:textId="77777777" w:rsidR="00F90BDC" w:rsidRDefault="00F90BDC"/>
    <w:p w14:paraId="06C00020" w14:textId="77777777" w:rsidR="00F90BDC" w:rsidRDefault="00F90BDC">
      <w:r xmlns:w="http://schemas.openxmlformats.org/wordprocessingml/2006/main">
        <w:t xml:space="preserve">1. Bendrystės svarba Bažnyčioje</w:t>
      </w:r>
    </w:p>
    <w:p w14:paraId="0ED17B82" w14:textId="77777777" w:rsidR="00F90BDC" w:rsidRDefault="00F90BDC"/>
    <w:p w14:paraId="157BE054" w14:textId="77777777" w:rsidR="00F90BDC" w:rsidRDefault="00F90BDC">
      <w:r xmlns:w="http://schemas.openxmlformats.org/wordprocessingml/2006/main">
        <w:t xml:space="preserve">2. Vienybės galia Kristaus Kūne</w:t>
      </w:r>
    </w:p>
    <w:p w14:paraId="4C59AF89" w14:textId="77777777" w:rsidR="00F90BDC" w:rsidRDefault="00F90BDC"/>
    <w:p w14:paraId="27AFFD61" w14:textId="77777777" w:rsidR="00F90BDC" w:rsidRDefault="00F90BDC">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14:paraId="25982737" w14:textId="77777777" w:rsidR="00F90BDC" w:rsidRDefault="00F90BDC"/>
    <w:p w14:paraId="59252C91" w14:textId="77777777" w:rsidR="00F90BDC" w:rsidRDefault="00F90BDC">
      <w:r xmlns:w="http://schemas.openxmlformats.org/wordprocessingml/2006/main">
        <w:t xml:space="preserve">2. 1 Korintiečiams 12:12-27 – Nes kaip kūnas yra vienas ir turi daug narių, o visi kūno nariai, nors ir daug, yra vienas kūnas, taip ir su Kristumi.</w:t>
      </w:r>
    </w:p>
    <w:p w14:paraId="022B8A60" w14:textId="77777777" w:rsidR="00F90BDC" w:rsidRDefault="00F90BDC"/>
    <w:p w14:paraId="5B68343A" w14:textId="77777777" w:rsidR="00F90BDC" w:rsidRDefault="00F90BDC">
      <w:r xmlns:w="http://schemas.openxmlformats.org/wordprocessingml/2006/main">
        <w:t xml:space="preserve">Apaštalų darbai 21:19 Pasveikinęs juos, jis ypač papasakojo, ką Dievas savo tarnavimu padarė tarp pagonių.</w:t>
      </w:r>
    </w:p>
    <w:p w14:paraId="47A88D7B" w14:textId="77777777" w:rsidR="00F90BDC" w:rsidRDefault="00F90BDC"/>
    <w:p w14:paraId="2848948E" w14:textId="77777777" w:rsidR="00F90BDC" w:rsidRDefault="00F90BDC">
      <w:r xmlns:w="http://schemas.openxmlformats.org/wordprocessingml/2006/main">
        <w:t xml:space="preserve">Paulius pasidalijo dideliais Dievo darbais, kuriuos matė tarnaudamas tarp pagonių.</w:t>
      </w:r>
    </w:p>
    <w:p w14:paraId="0377E282" w14:textId="77777777" w:rsidR="00F90BDC" w:rsidRDefault="00F90BDC"/>
    <w:p w14:paraId="29393D51" w14:textId="77777777" w:rsidR="00F90BDC" w:rsidRDefault="00F90BDC">
      <w:r xmlns:w="http://schemas.openxmlformats.org/wordprocessingml/2006/main">
        <w:t xml:space="preserve">1. Dievo malonė: kaip tai matoma Pauliaus tarnyboje</w:t>
      </w:r>
    </w:p>
    <w:p w14:paraId="13F206B9" w14:textId="77777777" w:rsidR="00F90BDC" w:rsidRDefault="00F90BDC"/>
    <w:p w14:paraId="46F8A6D2" w14:textId="77777777" w:rsidR="00F90BDC" w:rsidRDefault="00F90BDC">
      <w:r xmlns:w="http://schemas.openxmlformats.org/wordprocessingml/2006/main">
        <w:t xml:space="preserve">2. Tikėjimo gyvenimas: Pauliaus pavyzdys</w:t>
      </w:r>
    </w:p>
    <w:p w14:paraId="4C24A84B" w14:textId="77777777" w:rsidR="00F90BDC" w:rsidRDefault="00F90BDC"/>
    <w:p w14:paraId="35593591" w14:textId="77777777" w:rsidR="00F90BDC" w:rsidRDefault="00F90BDC">
      <w:r xmlns:w="http://schemas.openxmlformats.org/wordprocessingml/2006/main">
        <w:t xml:space="preserve">1. Efeziečiams 3:7-8 – „Šios evangelijos tarnu aš tapau pagal Dievo malonės dovaną, kuri man buvo suteikta veikiant jo galiai. 8 Man, nors ir esu mažiausias iš visų šventųjų, buvo suteikta malonė skelbti pagonims apie neištiriamus Kristaus turtus.</w:t>
      </w:r>
    </w:p>
    <w:p w14:paraId="3A68B9DE" w14:textId="77777777" w:rsidR="00F90BDC" w:rsidRDefault="00F90BDC"/>
    <w:p w14:paraId="5EAF4A58" w14:textId="77777777" w:rsidR="00F90BDC" w:rsidRDefault="00F90BDC">
      <w:r xmlns:w="http://schemas.openxmlformats.org/wordprocessingml/2006/main">
        <w:t xml:space="preserve">2. 1 Korintiečiams 15:10 – „Bet dėl Dievo malonės esu toks, koks esu, ir jo malonė man nebuvo veltui. Priešingai, aš dirbau daugiau nei bet kuris iš jų, nors ne aš, o Dievo malonė su manimi“.</w:t>
      </w:r>
    </w:p>
    <w:p w14:paraId="05C403DD" w14:textId="77777777" w:rsidR="00F90BDC" w:rsidRDefault="00F90BDC"/>
    <w:p w14:paraId="4BD4EC5B" w14:textId="77777777" w:rsidR="00F90BDC" w:rsidRDefault="00F90BDC">
      <w:r xmlns:w="http://schemas.openxmlformats.org/wordprocessingml/2006/main">
        <w:t xml:space="preserve">Apaštalų darbai 21:20 Tai išgirdę, jie šlovino Viešpatį ir jam tarė: “Matai, broli, kiek tūkstančių žydų yra tikinčiųjų. ir jie visi uoliai laikosi įstatymo.</w:t>
      </w:r>
    </w:p>
    <w:p w14:paraId="427C4C4E" w14:textId="77777777" w:rsidR="00F90BDC" w:rsidRDefault="00F90BDC"/>
    <w:p w14:paraId="35881FBB" w14:textId="77777777" w:rsidR="00F90BDC" w:rsidRDefault="00F90BDC">
      <w:r xmlns:w="http://schemas.openxmlformats.org/wordprocessingml/2006/main">
        <w:t xml:space="preserve">Paulius lankosi Jeruzalėje ir yra laukiamas daugelio žydų, kurie tiki Viešpatį ir labai aistringai laikosi įstatymo.</w:t>
      </w:r>
    </w:p>
    <w:p w14:paraId="42362924" w14:textId="77777777" w:rsidR="00F90BDC" w:rsidRDefault="00F90BDC"/>
    <w:p w14:paraId="32D52C9C" w14:textId="77777777" w:rsidR="00F90BDC" w:rsidRDefault="00F90BDC">
      <w:r xmlns:w="http://schemas.openxmlformats.org/wordprocessingml/2006/main">
        <w:t xml:space="preserve">1. Aistringo tikėjimo galia: kaip Pauliaus uolumas skatino kitus.</w:t>
      </w:r>
    </w:p>
    <w:p w14:paraId="371D310B" w14:textId="77777777" w:rsidR="00F90BDC" w:rsidRDefault="00F90BDC"/>
    <w:p w14:paraId="75EF3AB3" w14:textId="77777777" w:rsidR="00F90BDC" w:rsidRDefault="00F90BDC">
      <w:r xmlns:w="http://schemas.openxmlformats.org/wordprocessingml/2006/main">
        <w:t xml:space="preserve">2. Įstatymo laikymosi svarba: kaip Pauliaus pavyzdys gali mus įkvėpti.</w:t>
      </w:r>
    </w:p>
    <w:p w14:paraId="75ABDEB5" w14:textId="77777777" w:rsidR="00F90BDC" w:rsidRDefault="00F90BDC"/>
    <w:p w14:paraId="5D8BC55B" w14:textId="77777777" w:rsidR="00F90BDC" w:rsidRDefault="00F90BDC">
      <w:r xmlns:w="http://schemas.openxmlformats.org/wordprocessingml/2006/main">
        <w:t xml:space="preserve">1. Galatams 5:22-23 – Bet Dvasios vaisius yra meilė, džiaugsmas, ramybė, kantrybė, gerumas, gerumas, ištikimybė, švelnumas, susivaldymas; prieš tokius dalykus nėra įstatymo.</w:t>
      </w:r>
    </w:p>
    <w:p w14:paraId="561F1AC9" w14:textId="77777777" w:rsidR="00F90BDC" w:rsidRDefault="00F90BDC"/>
    <w:p w14:paraId="02536BFD" w14:textId="77777777" w:rsidR="00F90BDC" w:rsidRDefault="00F90BDC">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14:paraId="556269A7" w14:textId="77777777" w:rsidR="00F90BDC" w:rsidRDefault="00F90BDC"/>
    <w:p w14:paraId="3B7C13F9" w14:textId="77777777" w:rsidR="00F90BDC" w:rsidRDefault="00F90BDC">
      <w:r xmlns:w="http://schemas.openxmlformats.org/wordprocessingml/2006/main">
        <w:t xml:space="preserve">Acts 21:21 21 Ir tu jiems praneši, kad tu mokai visus žydus tarp pagonių palikti Mozę, sakydamas, kad jie neturi apipjaustyti savo vaikų ir nesilaikyti papročių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Paulius sulaukė kaltinimų mokęs žydus tarp pagonių atsisakyti Mozės ir savo papročių.</w:t>
      </w:r>
    </w:p>
    <w:p w14:paraId="41065AB5" w14:textId="77777777" w:rsidR="00F90BDC" w:rsidRDefault="00F90BDC"/>
    <w:p w14:paraId="2BD2A84C" w14:textId="77777777" w:rsidR="00F90BDC" w:rsidRDefault="00F90BDC">
      <w:r xmlns:w="http://schemas.openxmlformats.org/wordprocessingml/2006/main">
        <w:t xml:space="preserve">1: Raskite jėgų per tikėjimą, nepaisant kaltinimų</w:t>
      </w:r>
    </w:p>
    <w:p w14:paraId="4B8F3D95" w14:textId="77777777" w:rsidR="00F90BDC" w:rsidRDefault="00F90BDC"/>
    <w:p w14:paraId="513A4C07" w14:textId="77777777" w:rsidR="00F90BDC" w:rsidRDefault="00F90BDC">
      <w:r xmlns:w="http://schemas.openxmlformats.org/wordprocessingml/2006/main">
        <w:t xml:space="preserve">2: Likite ištikimi savo įsitikinimams, nepaisant pasipriešinimo</w:t>
      </w:r>
    </w:p>
    <w:p w14:paraId="44838CA6" w14:textId="77777777" w:rsidR="00F90BDC" w:rsidRDefault="00F90BDC"/>
    <w:p w14:paraId="05B7898F" w14:textId="77777777" w:rsidR="00F90BDC" w:rsidRDefault="00F90BDC">
      <w:r xmlns:w="http://schemas.openxmlformats.org/wordprocessingml/2006/main">
        <w:t xml:space="preserve">1: Romiečiams 15, 4-5 – „Visa, kas buvo parašyta seniau, buvo parašyta mums pamokyti, kad ištverme ir Rašto padrąsinimu turėtume viltį. Tegul ištvermės ir padrąsinimo Dievas tesuteikia jums gyventi tokią darną vieni su kitais, kaip sutinka su Kristumi Jėzumi“.</w:t>
      </w:r>
    </w:p>
    <w:p w14:paraId="6D24F0D6" w14:textId="77777777" w:rsidR="00F90BDC" w:rsidRDefault="00F90BDC"/>
    <w:p w14:paraId="3D38434B" w14:textId="77777777" w:rsidR="00F90BDC" w:rsidRDefault="00F90BDC">
      <w:r xmlns:w="http://schemas.openxmlformats.org/wordprocessingml/2006/main">
        <w:t xml:space="preserve">2: Mato 5:11-12 – „Palaiminti, kai dėl manęs tave įžeidinėja, persekioja ir melagingai kalba visokią piktadarybę. Džiaukitės ir džiaukitės, nes jūsų atlygis yra didelis danguje. kaip jie persekiojo pranašus, buvusius prieš jus“.</w:t>
      </w:r>
    </w:p>
    <w:p w14:paraId="327A7056" w14:textId="77777777" w:rsidR="00F90BDC" w:rsidRDefault="00F90BDC"/>
    <w:p w14:paraId="1E344FC9" w14:textId="77777777" w:rsidR="00F90BDC" w:rsidRDefault="00F90BDC">
      <w:r xmlns:w="http://schemas.openxmlformats.org/wordprocessingml/2006/main">
        <w:t xml:space="preserve">Apaštalų darbai 21:22 Kas tai yra? Daugybė turi susiburti, nes jie išgirs, kad tu ateini.</w:t>
      </w:r>
    </w:p>
    <w:p w14:paraId="57E5A2DE" w14:textId="77777777" w:rsidR="00F90BDC" w:rsidRDefault="00F90BDC"/>
    <w:p w14:paraId="1FA5F81D" w14:textId="77777777" w:rsidR="00F90BDC" w:rsidRDefault="00F90BDC">
      <w:r xmlns:w="http://schemas.openxmlformats.org/wordprocessingml/2006/main">
        <w:t xml:space="preserve">Dėl Pauliaus buvimo Jeruzalėje susirinko didelė minia, trokštanti išgirsti jį kalbant.</w:t>
      </w:r>
    </w:p>
    <w:p w14:paraId="3D2C45BB" w14:textId="77777777" w:rsidR="00F90BDC" w:rsidRDefault="00F90BDC"/>
    <w:p w14:paraId="667BDE90" w14:textId="77777777" w:rsidR="00F90BDC" w:rsidRDefault="00F90BDC">
      <w:r xmlns:w="http://schemas.openxmlformats.org/wordprocessingml/2006/main">
        <w:t xml:space="preserve">1. Ieškokite to, kas truks amžinai</w:t>
      </w:r>
    </w:p>
    <w:p w14:paraId="39162D07" w14:textId="77777777" w:rsidR="00F90BDC" w:rsidRDefault="00F90BDC"/>
    <w:p w14:paraId="22CA42E8" w14:textId="77777777" w:rsidR="00F90BDC" w:rsidRDefault="00F90BDC">
      <w:r xmlns:w="http://schemas.openxmlformats.org/wordprocessingml/2006/main">
        <w:t xml:space="preserve">2. Teigiamo buvimo galia</w:t>
      </w:r>
    </w:p>
    <w:p w14:paraId="44757E32" w14:textId="77777777" w:rsidR="00F90BDC" w:rsidRDefault="00F90BDC"/>
    <w:p w14:paraId="6A771BAE" w14:textId="77777777" w:rsidR="00F90BDC" w:rsidRDefault="00F90BDC">
      <w:r xmlns:w="http://schemas.openxmlformats.org/wordprocessingml/2006/main">
        <w:t xml:space="preserve">1. Mato 6:19-21 „Nekraukite sau lobių žemėje, kur kandys ir rūdys niokoja </w:t>
      </w:r>
      <w:r xmlns:w="http://schemas.openxmlformats.org/wordprocessingml/2006/main">
        <w:lastRenderedPageBreak xmlns:w="http://schemas.openxmlformats.org/wordprocessingml/2006/main"/>
      </w:r>
      <w:r xmlns:w="http://schemas.openxmlformats.org/wordprocessingml/2006/main">
        <w:t xml:space="preserve">, kur vagys įsilaužia ir vagia, bet kraukitės lobius danguje, kur nei kandys, nei rūdys nesunaikina ir kur vagys. neįsilaužti ir nevogti. Nes kur tavo lobis, ten bus ir tavo širdis.</w:t>
      </w:r>
    </w:p>
    <w:p w14:paraId="766DC20B" w14:textId="77777777" w:rsidR="00F90BDC" w:rsidRDefault="00F90BDC"/>
    <w:p w14:paraId="6BBA060C" w14:textId="77777777" w:rsidR="00F90BDC" w:rsidRDefault="00F90BDC">
      <w:r xmlns:w="http://schemas.openxmlformats.org/wordprocessingml/2006/main">
        <w:t xml:space="preserve">2. Romiečiams 12:17-18 „Niekam neatmokėkite piktu už blogį, bet stenkitės daryti tai, kas garbinga visų akyse. Jei įmanoma, kiek tai priklauso nuo jūsų, gyvenkite taikiai su visais“.</w:t>
      </w:r>
    </w:p>
    <w:p w14:paraId="5A86E37C" w14:textId="77777777" w:rsidR="00F90BDC" w:rsidRDefault="00F90BDC"/>
    <w:p w14:paraId="03D1DFE5" w14:textId="77777777" w:rsidR="00F90BDC" w:rsidRDefault="00F90BDC">
      <w:r xmlns:w="http://schemas.openxmlformats.org/wordprocessingml/2006/main">
        <w:t xml:space="preserve">Acts 21:23 23 Todėl daryk tai, ką tau sakome: Mes turime keturis vyrus, kurie davė įžadą.</w:t>
      </w:r>
    </w:p>
    <w:p w14:paraId="2587117C" w14:textId="77777777" w:rsidR="00F90BDC" w:rsidRDefault="00F90BDC"/>
    <w:p w14:paraId="49B68BDA" w14:textId="77777777" w:rsidR="00F90BDC" w:rsidRDefault="00F90BDC">
      <w:r xmlns:w="http://schemas.openxmlformats.org/wordprocessingml/2006/main">
        <w:t xml:space="preserve">Ištraukoje kalbama apie keturis vyrus su priesaika.</w:t>
      </w:r>
    </w:p>
    <w:p w14:paraId="7B2000CF" w14:textId="77777777" w:rsidR="00F90BDC" w:rsidRDefault="00F90BDC"/>
    <w:p w14:paraId="15CC0481" w14:textId="77777777" w:rsidR="00F90BDC" w:rsidRDefault="00F90BDC">
      <w:r xmlns:w="http://schemas.openxmlformats.org/wordprocessingml/2006/main">
        <w:t xml:space="preserve">1. Įžado galia: kaip pažadai Dievui gali pakeisti jūsų gyvenimą</w:t>
      </w:r>
    </w:p>
    <w:p w14:paraId="4ED593B7" w14:textId="77777777" w:rsidR="00F90BDC" w:rsidRDefault="00F90BDC"/>
    <w:p w14:paraId="7290BEED" w14:textId="77777777" w:rsidR="00F90BDC" w:rsidRDefault="00F90BDC">
      <w:r xmlns:w="http://schemas.openxmlformats.org/wordprocessingml/2006/main">
        <w:t xml:space="preserve">2. Įsipareigojimas gyventi: atsidavimo Viešpačiui galia</w:t>
      </w:r>
    </w:p>
    <w:p w14:paraId="35F97612" w14:textId="77777777" w:rsidR="00F90BDC" w:rsidRDefault="00F90BDC"/>
    <w:p w14:paraId="3E3360A3" w14:textId="77777777" w:rsidR="00F90BDC" w:rsidRDefault="00F90BDC">
      <w:r xmlns:w="http://schemas.openxmlformats.org/wordprocessingml/2006/main">
        <w:t xml:space="preserve">1. Ekleziastas 5:4-5 – Kai duodi įžadą Dievui, neatidėliok jo vykdyti; Jis nemėgsta kvailių. Sumokėk, ką pažadėjai.</w:t>
      </w:r>
    </w:p>
    <w:p w14:paraId="540F2DB9" w14:textId="77777777" w:rsidR="00F90BDC" w:rsidRDefault="00F90BDC"/>
    <w:p w14:paraId="6559EA3F" w14:textId="77777777" w:rsidR="00F90BDC" w:rsidRDefault="00F90BDC">
      <w:r xmlns:w="http://schemas.openxmlformats.org/wordprocessingml/2006/main">
        <w:t xml:space="preserve">2. Izaijas 38:14-15 - Aš skaičiavau iki ryto, kad kaip liūtas, taip jis sulaužys visus mano kaulus. Nuo dienos iki nakties tu padarysi man galą. Kaip gervė ar kregždė, taip ir plepėjau: raudojau kaip balandis, akys stingsta žvelgdamos aukštyn. Viešpatie, aš prislėgtas; prisiimk už mane.</w:t>
      </w:r>
    </w:p>
    <w:p w14:paraId="457C5D23" w14:textId="77777777" w:rsidR="00F90BDC" w:rsidRDefault="00F90BDC"/>
    <w:p w14:paraId="4F0DD0EB" w14:textId="77777777" w:rsidR="00F90BDC" w:rsidRDefault="00F90BDC">
      <w:r xmlns:w="http://schemas.openxmlformats.org/wordprocessingml/2006/main">
        <w:t xml:space="preserve">Acts 21:24 24 Imk, apsivalyk kartu su jais ir kaltink juos, kad jie nusiskustų galvas. Ir visi žinotų, kad tai, kas jiems buvo pranešta apie tave, yra niekis. bet kad tu taip pat tvarkingai vaikščiotum ir laikykis įstatymo.</w:t>
      </w:r>
    </w:p>
    <w:p w14:paraId="6014B2F7" w14:textId="77777777" w:rsidR="00F90BDC" w:rsidRDefault="00F90BDC"/>
    <w:p w14:paraId="1522A7A4" w14:textId="77777777" w:rsidR="00F90BDC" w:rsidRDefault="00F90BDC">
      <w:r xmlns:w="http://schemas.openxmlformats.org/wordprocessingml/2006/main">
        <w:t xml:space="preserve">Ištrauka skatina skaitytoją apsivalyti ir laikytis Viešpaties įstatymų.</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Paklusnumo galia: Įstatymo laikymosi dorybė</w:t>
      </w:r>
    </w:p>
    <w:p w14:paraId="52B0084F" w14:textId="77777777" w:rsidR="00F90BDC" w:rsidRDefault="00F90BDC"/>
    <w:p w14:paraId="463BACB2" w14:textId="77777777" w:rsidR="00F90BDC" w:rsidRDefault="00F90BDC">
      <w:r xmlns:w="http://schemas.openxmlformats.org/wordprocessingml/2006/main">
        <w:t xml:space="preserve">2. Šventumas veikiant: Dievo kvietimo įgyvendinimas</w:t>
      </w:r>
    </w:p>
    <w:p w14:paraId="7A5CF503" w14:textId="77777777" w:rsidR="00F90BDC" w:rsidRDefault="00F90BDC"/>
    <w:p w14:paraId="5B3077D0" w14:textId="77777777" w:rsidR="00F90BDC" w:rsidRDefault="00F90BDC">
      <w:r xmlns:w="http://schemas.openxmlformats.org/wordprocessingml/2006/main">
        <w:t xml:space="preserve">1. Romiečiams 6:19-20 – „Kaip jūs atidavėte savo narius kaip vergus nešvarumams ir neteisybei, vedančiai į dar daugiau neteisybės, taip dabar pateikite savo narius teisumo, vedančio į pašventinimą, vergus. Nes kai buvote nuodėmės vergai, buvote laisvi teisumui“.</w:t>
      </w:r>
    </w:p>
    <w:p w14:paraId="6D714CFD" w14:textId="77777777" w:rsidR="00F90BDC" w:rsidRDefault="00F90BDC"/>
    <w:p w14:paraId="2EA36B5D" w14:textId="77777777" w:rsidR="00F90BDC" w:rsidRDefault="00F90BDC">
      <w:r xmlns:w="http://schemas.openxmlformats.org/wordprocessingml/2006/main">
        <w:t xml:space="preserve">2. 1 Jono 5:2-3 – „Iš to mes žinome, kad mylime Dievo vaikus, kai mylime Dievą ir laikomės Jo įsakymų. Nes tai yra Dievo meilė, kad laikomės Jo įsakymų. Ir Jo įsakymai nėra sunkūs“.</w:t>
      </w:r>
    </w:p>
    <w:p w14:paraId="4E5AA687" w14:textId="77777777" w:rsidR="00F90BDC" w:rsidRDefault="00F90BDC"/>
    <w:p w14:paraId="06B3576C" w14:textId="77777777" w:rsidR="00F90BDC" w:rsidRDefault="00F90BDC">
      <w:r xmlns:w="http://schemas.openxmlformats.org/wordprocessingml/2006/main">
        <w:t xml:space="preserve">Apaštalų darbai 21:25 Kalbant apie pagonis, kurie tiki, mes parašėme ir padarėme išvadą, kad jie to nesilaiko, išskyrus tai, kad saugosi nuo stabams paaukotų dalykų, nuo kraujo, nuo pasmaugimo ir ištvirkavimo.</w:t>
      </w:r>
    </w:p>
    <w:p w14:paraId="292D7D90" w14:textId="77777777" w:rsidR="00F90BDC" w:rsidRDefault="00F90BDC"/>
    <w:p w14:paraId="5136C10C" w14:textId="77777777" w:rsidR="00F90BDC" w:rsidRDefault="00F90BDC">
      <w:r xmlns:w="http://schemas.openxmlformats.org/wordprocessingml/2006/main">
        <w:t xml:space="preserve">Krikščionims pagonims buvo liepta susilaikyti nuo stabmeldystės, kraujo valgymo, pasmaugtų gyvūnų valgymo ir seksualinio amoralumo.</w:t>
      </w:r>
    </w:p>
    <w:p w14:paraId="3C98CAFE" w14:textId="77777777" w:rsidR="00F90BDC" w:rsidRDefault="00F90BDC"/>
    <w:p w14:paraId="4CB03FC0" w14:textId="77777777" w:rsidR="00F90BDC" w:rsidRDefault="00F90BDC">
      <w:r xmlns:w="http://schemas.openxmlformats.org/wordprocessingml/2006/main">
        <w:t xml:space="preserve">1. Būtinybė susilaikyti nuo nuodėmės</w:t>
      </w:r>
    </w:p>
    <w:p w14:paraId="208A7B8C" w14:textId="77777777" w:rsidR="00F90BDC" w:rsidRDefault="00F90BDC"/>
    <w:p w14:paraId="7BB278AE" w14:textId="77777777" w:rsidR="00F90BDC" w:rsidRDefault="00F90BDC">
      <w:r xmlns:w="http://schemas.openxmlformats.org/wordprocessingml/2006/main">
        <w:t xml:space="preserve">2. Krikščioniškojo gyvenimo šventumas</w:t>
      </w:r>
    </w:p>
    <w:p w14:paraId="08CCAEB7" w14:textId="77777777" w:rsidR="00F90BDC" w:rsidRDefault="00F90BDC"/>
    <w:p w14:paraId="2F574D91" w14:textId="77777777" w:rsidR="00F90BDC" w:rsidRDefault="00F90BDC">
      <w:r xmlns:w="http://schemas.openxmlformats.org/wordprocessingml/2006/main">
        <w:t xml:space="preserve">1. Romiečiams 6:1-2 – Ką tada pasakysime? Ar pasiliksime nuodėmėje, kad malonė būtų gausi? Jokiu būdų! Kaip mes, mirę nuodėmei, galime joje gyventi?</w:t>
      </w:r>
    </w:p>
    <w:p w14:paraId="43477829" w14:textId="77777777" w:rsidR="00F90BDC" w:rsidRDefault="00F90BDC"/>
    <w:p w14:paraId="27D9977C" w14:textId="77777777" w:rsidR="00F90BDC" w:rsidRDefault="00F90BDC">
      <w:r xmlns:w="http://schemas.openxmlformats.org/wordprocessingml/2006/main">
        <w:t xml:space="preserve">2. 1 Petro 1:13-16 – Todėl, paruošdami savo mintis veiksmams ir būdami blaiviai, visiškai pasitikėkite malone, kuri jums bus suteikta Jėzaus Kristaus apreiškimo metu. Kaip klusnūs vaikai, neprisitaikykite prie savo ankstesnio nežinojimo aistrų, bet kaip </w:t>
      </w:r>
      <w:r xmlns:w="http://schemas.openxmlformats.org/wordprocessingml/2006/main">
        <w:lastRenderedPageBreak xmlns:w="http://schemas.openxmlformats.org/wordprocessingml/2006/main"/>
      </w:r>
      <w:r xmlns:w="http://schemas.openxmlformats.org/wordprocessingml/2006/main">
        <w:t xml:space="preserve">šventas yra tas, kuris jus pašaukė, taip ir jūs būkite šventi visame savo elgesyje, nes parašyta: „Būkite šventi, nes aš esu šventas. “</w:t>
      </w:r>
    </w:p>
    <w:p w14:paraId="61953AAC" w14:textId="77777777" w:rsidR="00F90BDC" w:rsidRDefault="00F90BDC"/>
    <w:p w14:paraId="34F8D564" w14:textId="77777777" w:rsidR="00F90BDC" w:rsidRDefault="00F90BDC">
      <w:r xmlns:w="http://schemas.openxmlformats.org/wordprocessingml/2006/main">
        <w:t xml:space="preserve">Apaštalų darbai 21:26 Paulius pasiėmė vyrus ir kitą dieną apsivalydamas įėjo į šventyklą, reikšdamas apsivalymo dienų pabaigą, kol už kiekvieną iš jų bus paaukota auka.</w:t>
      </w:r>
    </w:p>
    <w:p w14:paraId="491F2F4D" w14:textId="77777777" w:rsidR="00F90BDC" w:rsidRDefault="00F90BDC"/>
    <w:p w14:paraId="4C666BDF" w14:textId="77777777" w:rsidR="00F90BDC" w:rsidRDefault="00F90BDC">
      <w:r xmlns:w="http://schemas.openxmlformats.org/wordprocessingml/2006/main">
        <w:t xml:space="preserve">Paulius apsivalė ir kitus, kad galėtų įeiti į šventyklą ir paaukoti auką.</w:t>
      </w:r>
    </w:p>
    <w:p w14:paraId="10452E1F" w14:textId="77777777" w:rsidR="00F90BDC" w:rsidRDefault="00F90BDC"/>
    <w:p w14:paraId="49070226" w14:textId="77777777" w:rsidR="00F90BDC" w:rsidRDefault="00F90BDC">
      <w:r xmlns:w="http://schemas.openxmlformats.org/wordprocessingml/2006/main">
        <w:t xml:space="preserve">1. Apsivalykite ir ieškokite šventumo Viešpaties akyse</w:t>
      </w:r>
    </w:p>
    <w:p w14:paraId="2CEA500F" w14:textId="77777777" w:rsidR="00F90BDC" w:rsidRDefault="00F90BDC"/>
    <w:p w14:paraId="340E2AA3" w14:textId="77777777" w:rsidR="00F90BDC" w:rsidRDefault="00F90BDC">
      <w:r xmlns:w="http://schemas.openxmlformats.org/wordprocessingml/2006/main">
        <w:t xml:space="preserve">2. Atgailos veiksmais atnaujinkite savo įsipareigojimą Viešpačiui</w:t>
      </w:r>
    </w:p>
    <w:p w14:paraId="1E868B3B" w14:textId="77777777" w:rsidR="00F90BDC" w:rsidRDefault="00F90BDC"/>
    <w:p w14:paraId="2A980C02" w14:textId="77777777" w:rsidR="00F90BDC" w:rsidRDefault="00F90BDC">
      <w:r xmlns:w="http://schemas.openxmlformats.org/wordprocessingml/2006/main">
        <w:t xml:space="preserve">1. 1 Jono 1:9: „Jei išpažįstame savo nuodėmes, Jis ištikimas ir teisingas, kad atleistų mums nuodėmes ir apvalytų mus nuo visokio neteisumo“.</w:t>
      </w:r>
    </w:p>
    <w:p w14:paraId="26117DB2" w14:textId="77777777" w:rsidR="00F90BDC" w:rsidRDefault="00F90BDC"/>
    <w:p w14:paraId="080FEEC2" w14:textId="77777777" w:rsidR="00F90BDC" w:rsidRDefault="00F90BDC">
      <w:r xmlns:w="http://schemas.openxmlformats.org/wordprocessingml/2006/main">
        <w:t xml:space="preserve">2. Titui 2:14: „Jis atidavė save už mus, kad išpirktų mus iš visų nedorybių ir išgrynintų sau ypatingą tautą, uolią geriems darbams“.</w:t>
      </w:r>
    </w:p>
    <w:p w14:paraId="66473AD4" w14:textId="77777777" w:rsidR="00F90BDC" w:rsidRDefault="00F90BDC"/>
    <w:p w14:paraId="55A8B340" w14:textId="77777777" w:rsidR="00F90BDC" w:rsidRDefault="00F90BDC">
      <w:r xmlns:w="http://schemas.openxmlformats.org/wordprocessingml/2006/main">
        <w:t xml:space="preserve">Apaštalų darbai 21:27 Septynioms dienoms beveik pasibaigus, Azijos žydai, pamatę jį šventykloje, sujudino visą tautą ir uždėjo ant jo rankas.</w:t>
      </w:r>
    </w:p>
    <w:p w14:paraId="43F18F18" w14:textId="77777777" w:rsidR="00F90BDC" w:rsidRDefault="00F90BDC"/>
    <w:p w14:paraId="250B5454" w14:textId="77777777" w:rsidR="00F90BDC" w:rsidRDefault="00F90BDC">
      <w:r xmlns:w="http://schemas.openxmlformats.org/wordprocessingml/2006/main">
        <w:t xml:space="preserve">Septintąją Pauliaus viešnagės Jeruzalėje dieną žydai iš Azijos pamatė jį šventykloje ir paskatino žmones uždėti ant jo rankas.</w:t>
      </w:r>
    </w:p>
    <w:p w14:paraId="3EAECE5E" w14:textId="77777777" w:rsidR="00F90BDC" w:rsidRDefault="00F90BDC"/>
    <w:p w14:paraId="532FBA4C" w14:textId="77777777" w:rsidR="00F90BDC" w:rsidRDefault="00F90BDC">
      <w:r xmlns:w="http://schemas.openxmlformats.org/wordprocessingml/2006/main">
        <w:t xml:space="preserve">1. Vieningų žmonių galia</w:t>
      </w:r>
    </w:p>
    <w:p w14:paraId="690AE0C1" w14:textId="77777777" w:rsidR="00F90BDC" w:rsidRDefault="00F90BDC"/>
    <w:p w14:paraId="615D4293" w14:textId="77777777" w:rsidR="00F90BDC" w:rsidRDefault="00F90BDC">
      <w:r xmlns:w="http://schemas.openxmlformats.org/wordprocessingml/2006/main">
        <w:t xml:space="preserve">2. Kaip mūsų veiksmai veikia kitus</w:t>
      </w:r>
    </w:p>
    <w:p w14:paraId="51CFE1E9" w14:textId="77777777" w:rsidR="00F90BDC" w:rsidRDefault="00F90BDC"/>
    <w:p w14:paraId="2F1A7FB0" w14:textId="77777777" w:rsidR="00F90BDC" w:rsidRDefault="00F90BDC">
      <w:r xmlns:w="http://schemas.openxmlformats.org/wordprocessingml/2006/main">
        <w:t xml:space="preserve">1. Patarlės 20:3 – Žmogui yra garbė liautis nuo nesantaikos, bet kiekvienas kvailys kišasi.</w:t>
      </w:r>
    </w:p>
    <w:p w14:paraId="26A146D3" w14:textId="77777777" w:rsidR="00F90BDC" w:rsidRDefault="00F90BDC"/>
    <w:p w14:paraId="1426D5DC" w14:textId="77777777" w:rsidR="00F90BDC" w:rsidRDefault="00F90BDC">
      <w:r xmlns:w="http://schemas.openxmlformats.org/wordprocessingml/2006/main">
        <w:t xml:space="preserve">2. Romiečiams 12:18 – Jei įmanoma, kiek tik jumyse, gyvenkite taikiai su visais žmonėmis.</w:t>
      </w:r>
    </w:p>
    <w:p w14:paraId="30E71E28" w14:textId="77777777" w:rsidR="00F90BDC" w:rsidRDefault="00F90BDC"/>
    <w:p w14:paraId="2D7CB814" w14:textId="77777777" w:rsidR="00F90BDC" w:rsidRDefault="00F90BDC">
      <w:r xmlns:w="http://schemas.openxmlformats.org/wordprocessingml/2006/main">
        <w:t xml:space="preserve">Apaštalų darbai 21:28 Šauki, Izraelio vyrai, padėk! Tai yra tas žmogus, kuris visur moko žmones prieš tautą, įstatymą ir šią vietą. Jis atvedė ir graikus į šventyklą ir suteršė šią šventąją vietą. vieta.</w:t>
      </w:r>
    </w:p>
    <w:p w14:paraId="24AE9F0D" w14:textId="77777777" w:rsidR="00F90BDC" w:rsidRDefault="00F90BDC"/>
    <w:p w14:paraId="5A1869A6" w14:textId="77777777" w:rsidR="00F90BDC" w:rsidRDefault="00F90BDC">
      <w:r xmlns:w="http://schemas.openxmlformats.org/wordprocessingml/2006/main">
        <w:t xml:space="preserve">Žmonės kaltino Paulių, kad jis mokė prieš jų įstatymus ir papročius ir atvedė į šventyklą graikus, suteršdamas ją.</w:t>
      </w:r>
    </w:p>
    <w:p w14:paraId="7599DA6C" w14:textId="77777777" w:rsidR="00F90BDC" w:rsidRDefault="00F90BDC"/>
    <w:p w14:paraId="2A5D4843" w14:textId="77777777" w:rsidR="00F90BDC" w:rsidRDefault="00F90BDC">
      <w:r xmlns:w="http://schemas.openxmlformats.org/wordprocessingml/2006/main">
        <w:t xml:space="preserve">1: Turime likti ištikimi Dievui ir Jo įstatymams, net kai tai sunku.</w:t>
      </w:r>
    </w:p>
    <w:p w14:paraId="57AA02E3" w14:textId="77777777" w:rsidR="00F90BDC" w:rsidRDefault="00F90BDC"/>
    <w:p w14:paraId="303DA26C" w14:textId="77777777" w:rsidR="00F90BDC" w:rsidRDefault="00F90BDC">
      <w:r xmlns:w="http://schemas.openxmlformats.org/wordprocessingml/2006/main">
        <w:t xml:space="preserve">2: Turime užtikrinti, kad mūsų tikėjimas nebūtų užterštas išorės įtakos.</w:t>
      </w:r>
    </w:p>
    <w:p w14:paraId="478CC88C" w14:textId="77777777" w:rsidR="00F90BDC" w:rsidRDefault="00F90BDC"/>
    <w:p w14:paraId="7EF68F5A" w14:textId="77777777" w:rsidR="00F90BDC" w:rsidRDefault="00F90BDC">
      <w:r xmlns:w="http://schemas.openxmlformats.org/wordprocessingml/2006/main">
        <w:t xml:space="preserve">1: Galatams 6:9 - Nepavarginkime darydami gera, nes savo laiku pjausime, jei nenualpsime.</w:t>
      </w:r>
    </w:p>
    <w:p w14:paraId="53E6707F" w14:textId="77777777" w:rsidR="00F90BDC" w:rsidRDefault="00F90BDC"/>
    <w:p w14:paraId="4A769B44" w14:textId="77777777" w:rsidR="00F90BDC" w:rsidRDefault="00F90BDC">
      <w:r xmlns:w="http://schemas.openxmlformats.org/wordprocessingml/2006/main">
        <w:t xml:space="preserve">2: Jozuės 24:15 - Ir jei jums atrodo pikta tarnauti VIEŠPAČIUI, šiandien išsirinkite, kam tarnausite; ar dievai, kuriems tarnavo jūsų tėvai, kurie buvo anapus potvynio, ar amoritų, kurių žemėje jūs gyvenate, dievai. Bet aš ir mano namai tarnausime Viešpačiui.</w:t>
      </w:r>
    </w:p>
    <w:p w14:paraId="432F6575" w14:textId="77777777" w:rsidR="00F90BDC" w:rsidRDefault="00F90BDC"/>
    <w:p w14:paraId="0C54069C" w14:textId="77777777" w:rsidR="00F90BDC" w:rsidRDefault="00F90BDC">
      <w:r xmlns:w="http://schemas.openxmlformats.org/wordprocessingml/2006/main">
        <w:t xml:space="preserve">Apaštalų darbai 21:29 (Jie anksčiau su juo buvo matę Trofimą mieste efezietį, kurį, jų manymu, Paulius buvo įnešęs į šventyklą).</w:t>
      </w:r>
    </w:p>
    <w:p w14:paraId="0E8E3EA1" w14:textId="77777777" w:rsidR="00F90BDC" w:rsidRDefault="00F90BDC"/>
    <w:p w14:paraId="0205638F" w14:textId="77777777" w:rsidR="00F90BDC" w:rsidRDefault="00F90BDC">
      <w:r xmlns:w="http://schemas.openxmlformats.org/wordprocessingml/2006/main">
        <w:t xml:space="preserve">Paulius buvo apkaltintas atvedęs pagonį Trofimą į šventyklą.</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Turime išlikti ištikimi, kad saugotume šventyklos šventumą.</w:t>
      </w:r>
    </w:p>
    <w:p w14:paraId="6F4E2661" w14:textId="77777777" w:rsidR="00F90BDC" w:rsidRDefault="00F90BDC"/>
    <w:p w14:paraId="242349F5" w14:textId="77777777" w:rsidR="00F90BDC" w:rsidRDefault="00F90BDC">
      <w:r xmlns:w="http://schemas.openxmlformats.org/wordprocessingml/2006/main">
        <w:t xml:space="preserve">2: Meilė savo artimui turėtų apimti ne tik mūsų žmones.</w:t>
      </w:r>
    </w:p>
    <w:p w14:paraId="78D8F313" w14:textId="77777777" w:rsidR="00F90BDC" w:rsidRDefault="00F90BDC"/>
    <w:p w14:paraId="35F20D26" w14:textId="77777777" w:rsidR="00F90BDC" w:rsidRDefault="00F90BDC">
      <w:r xmlns:w="http://schemas.openxmlformats.org/wordprocessingml/2006/main">
        <w:t xml:space="preserve">1: Mato 5:43-44 – „Jūs girdėjote, kad buvo pasakyta: „Mylėk savo artimą ir nekęsk savo priešo“. Bet aš jums sakau: mylėk savo priešus, laimink tuos, kurie tave keikia, daryk gera tiems, kurie tavęs nekenčia“.</w:t>
      </w:r>
    </w:p>
    <w:p w14:paraId="21EF3E5A" w14:textId="77777777" w:rsidR="00F90BDC" w:rsidRDefault="00F90BDC"/>
    <w:p w14:paraId="7237CA79" w14:textId="77777777" w:rsidR="00F90BDC" w:rsidRDefault="00F90BDC">
      <w:r xmlns:w="http://schemas.openxmlformats.org/wordprocessingml/2006/main">
        <w:t xml:space="preserve">2: Galatams 3:28 - "Nėra nei žydo, nei graiko, nėra nei vergo, nei laisvojo, nėra vyro ir moters, nes jūs visi esate viena Kristuje Jėzuje".</w:t>
      </w:r>
    </w:p>
    <w:p w14:paraId="615F849B" w14:textId="77777777" w:rsidR="00F90BDC" w:rsidRDefault="00F90BDC"/>
    <w:p w14:paraId="286F29DE" w14:textId="77777777" w:rsidR="00F90BDC" w:rsidRDefault="00F90BDC">
      <w:r xmlns:w="http://schemas.openxmlformats.org/wordprocessingml/2006/main">
        <w:t xml:space="preserve">Apaštalų darbai 21:30 Visas miestas sujudo, žmonės susibėgo. Paėmę Paulių, išvedė jį iš šventyklos, durys tuojau buvo uždarytos.</w:t>
      </w:r>
    </w:p>
    <w:p w14:paraId="4BA5F148" w14:textId="77777777" w:rsidR="00F90BDC" w:rsidRDefault="00F90BDC"/>
    <w:p w14:paraId="38262382" w14:textId="77777777" w:rsidR="00F90BDC" w:rsidRDefault="00F90BDC">
      <w:r xmlns:w="http://schemas.openxmlformats.org/wordprocessingml/2006/main">
        <w:t xml:space="preserve">Jeruzalės miesto žmonės subėgo kartu ir suėmė Paulių, tada uždarė šventyklos duris.</w:t>
      </w:r>
    </w:p>
    <w:p w14:paraId="2A2D0F97" w14:textId="77777777" w:rsidR="00F90BDC" w:rsidRDefault="00F90BDC"/>
    <w:p w14:paraId="1DBBD3C6" w14:textId="77777777" w:rsidR="00F90BDC" w:rsidRDefault="00F90BDC">
      <w:r xmlns:w="http://schemas.openxmlformats.org/wordprocessingml/2006/main">
        <w:t xml:space="preserve">1. Vienybės galia: kaip dirbant kartu galima nuveikti didelių dalykų</w:t>
      </w:r>
    </w:p>
    <w:p w14:paraId="49B80415" w14:textId="77777777" w:rsidR="00F90BDC" w:rsidRDefault="00F90BDC"/>
    <w:p w14:paraId="33817977" w14:textId="77777777" w:rsidR="00F90BDC" w:rsidRDefault="00F90BDC">
      <w:r xmlns:w="http://schemas.openxmlformats.org/wordprocessingml/2006/main">
        <w:t xml:space="preserve">2. Paklusnumo galia: daryti teisingus dalykus net tada, kai sunku</w:t>
      </w:r>
    </w:p>
    <w:p w14:paraId="091D89EC" w14:textId="77777777" w:rsidR="00F90BDC" w:rsidRDefault="00F90BDC"/>
    <w:p w14:paraId="4D40E558" w14:textId="77777777" w:rsidR="00F90BDC" w:rsidRDefault="00F90BDC">
      <w:r xmlns:w="http://schemas.openxmlformats.org/wordprocessingml/2006/main">
        <w:t xml:space="preserve">1. Efeziečiams 4:3-4: "Stenkitės išlaikyti Dvasios vienybę taikos saituose. Yra vienas kūnas ir viena Dvasia, kaip jūs buvote pašaukti į vieną viltį, kai buvote pašaukti."</w:t>
      </w:r>
    </w:p>
    <w:p w14:paraId="4DAB4D2A" w14:textId="77777777" w:rsidR="00F90BDC" w:rsidRDefault="00F90BDC"/>
    <w:p w14:paraId="3FBC2930" w14:textId="77777777" w:rsidR="00F90BDC" w:rsidRDefault="00F90BDC">
      <w:r xmlns:w="http://schemas.openxmlformats.org/wordprocessingml/2006/main">
        <w:t xml:space="preserve">2. Danieliaus 3:17-18: "Jei esame įmesti į degančią krosnį, Dievas, kuriam tarnaujame, gali mus iš jos išgelbėti, ir jis išgelbės mus iš tavo rankos, o karaliau. Bet net jei to nepadarys, Mes norime, kad žinotum, karaliau, kad mes netarnausime tavo dievams ir negarbinsime tavo pastatyto auksinio atvaizdo“.</w:t>
      </w:r>
    </w:p>
    <w:p w14:paraId="3084E39D" w14:textId="77777777" w:rsidR="00F90BDC" w:rsidRDefault="00F90BDC"/>
    <w:p w14:paraId="751CDB51" w14:textId="77777777" w:rsidR="00F90BDC" w:rsidRDefault="00F90BDC">
      <w:r xmlns:w="http://schemas.openxmlformats.org/wordprocessingml/2006/main">
        <w:t xml:space="preserve">Apaštalų darbai 21:31 Jiems ruošiantis jį nužudyti, būrio vadas pasiekė žinia, kad </w:t>
      </w:r>
      <w:r xmlns:w="http://schemas.openxmlformats.org/wordprocessingml/2006/main">
        <w:lastRenderedPageBreak xmlns:w="http://schemas.openxmlformats.org/wordprocessingml/2006/main"/>
      </w:r>
      <w:r xmlns:w="http://schemas.openxmlformats.org/wordprocessingml/2006/main">
        <w:t xml:space="preserve">visa Jeruzalė siautėja.</w:t>
      </w:r>
    </w:p>
    <w:p w14:paraId="6F16B818" w14:textId="77777777" w:rsidR="00F90BDC" w:rsidRDefault="00F90BDC"/>
    <w:p w14:paraId="55A172B8" w14:textId="77777777" w:rsidR="00F90BDC" w:rsidRDefault="00F90BDC">
      <w:r xmlns:w="http://schemas.openxmlformats.org/wordprocessingml/2006/main">
        <w:t xml:space="preserve">Jeruzalėje susirinkusi minia bandė nužudyti Paulių, tačiau jų planai buvo sužlugdyti, kai vyriausiajam grupės kapitonui buvo pranešta apie kilusį triukšmą.</w:t>
      </w:r>
    </w:p>
    <w:p w14:paraId="2DBADC61" w14:textId="77777777" w:rsidR="00F90BDC" w:rsidRDefault="00F90BDC"/>
    <w:p w14:paraId="74A53F6A" w14:textId="77777777" w:rsidR="00F90BDC" w:rsidRDefault="00F90BDC">
      <w:r xmlns:w="http://schemas.openxmlformats.org/wordprocessingml/2006/main">
        <w:t xml:space="preserve">1. Dievo apsauga pavojaus metu</w:t>
      </w:r>
    </w:p>
    <w:p w14:paraId="027EBEF8" w14:textId="77777777" w:rsidR="00F90BDC" w:rsidRDefault="00F90BDC"/>
    <w:p w14:paraId="5370F481" w14:textId="77777777" w:rsidR="00F90BDC" w:rsidRDefault="00F90BDC">
      <w:r xmlns:w="http://schemas.openxmlformats.org/wordprocessingml/2006/main">
        <w:t xml:space="preserve">2. Tvirtai stovėti priešpriešos akivaizdoje</w:t>
      </w:r>
    </w:p>
    <w:p w14:paraId="2F60CC7D" w14:textId="77777777" w:rsidR="00F90BDC" w:rsidRDefault="00F90BDC"/>
    <w:p w14:paraId="2F9196CD" w14:textId="77777777" w:rsidR="00F90BDC" w:rsidRDefault="00F90BDC">
      <w:r xmlns:w="http://schemas.openxmlformats.org/wordprocessingml/2006/main">
        <w:t xml:space="preserve">1. Psalmė 91:11-12 – Jis įsakys savo angelams apie tave saugoti tave visuose tavo keliuose; jie pakels tave į rankas, kad neatsitrenktum kojos į akmenį.</w:t>
      </w:r>
    </w:p>
    <w:p w14:paraId="7F530392" w14:textId="77777777" w:rsidR="00F90BDC" w:rsidRDefault="00F90BDC"/>
    <w:p w14:paraId="2EBCF4B9" w14:textId="77777777" w:rsidR="00F90BDC" w:rsidRDefault="00F90BDC">
      <w:r xmlns:w="http://schemas.openxmlformats.org/wordprocessingml/2006/main">
        <w:t xml:space="preserve">2. Romiečiams 8:31 – Ką tuomet atsakysime į šiuos dalykus? Jei Dievas yra už mus, kas gali būti prieš mus?</w:t>
      </w:r>
    </w:p>
    <w:p w14:paraId="22051A47" w14:textId="77777777" w:rsidR="00F90BDC" w:rsidRDefault="00F90BDC"/>
    <w:p w14:paraId="38CDCAB1" w14:textId="77777777" w:rsidR="00F90BDC" w:rsidRDefault="00F90BDC">
      <w:r xmlns:w="http://schemas.openxmlformats.org/wordprocessingml/2006/main">
        <w:t xml:space="preserve">Apaštalų darbai 21:32 Jie tuojau pat paėmė kareivius ir šimtininkus ir nubėgo pas juos. Pamatę vyriausiąjį kapitoną ir kareivius, ėmė mušti Paulių.</w:t>
      </w:r>
    </w:p>
    <w:p w14:paraId="49E5CB48" w14:textId="77777777" w:rsidR="00F90BDC" w:rsidRDefault="00F90BDC"/>
    <w:p w14:paraId="0FB460FA" w14:textId="77777777" w:rsidR="00F90BDC" w:rsidRDefault="00F90BDC">
      <w:r xmlns:w="http://schemas.openxmlformats.org/wordprocessingml/2006/main">
        <w:t xml:space="preserve">Paulių suėmė romėnų kareiviai ir vyriausiasis kapitonas.</w:t>
      </w:r>
    </w:p>
    <w:p w14:paraId="15F905CE" w14:textId="77777777" w:rsidR="00F90BDC" w:rsidRDefault="00F90BDC"/>
    <w:p w14:paraId="0D605F0B" w14:textId="77777777" w:rsidR="00F90BDC" w:rsidRDefault="00F90BDC">
      <w:r xmlns:w="http://schemas.openxmlformats.org/wordprocessingml/2006/main">
        <w:t xml:space="preserve">1. Nenusiminkite sunkiais laikais – Paulius ištvėrė areštą ir išlaikė tikėjimą Dievu</w:t>
      </w:r>
    </w:p>
    <w:p w14:paraId="452AED1B" w14:textId="77777777" w:rsidR="00F90BDC" w:rsidRDefault="00F90BDC"/>
    <w:p w14:paraId="1AD702EC" w14:textId="77777777" w:rsidR="00F90BDC" w:rsidRDefault="00F90BDC">
      <w:r xmlns:w="http://schemas.openxmlformats.org/wordprocessingml/2006/main">
        <w:t xml:space="preserve">2. Likite ištikimi savo įsitikinimams – Paulius buvo pasirengęs ginti savo įsitikinimus, net ir susidūręs su sunkumais</w:t>
      </w:r>
    </w:p>
    <w:p w14:paraId="4597D09B" w14:textId="77777777" w:rsidR="00F90BDC" w:rsidRDefault="00F90BDC"/>
    <w:p w14:paraId="6C2A9EFA" w14:textId="77777777" w:rsidR="00F90BDC" w:rsidRDefault="00F90BDC">
      <w:r xmlns:w="http://schemas.openxmlformats.org/wordprocessingml/2006/main">
        <w:t xml:space="preserve">1. 2 Timotiejui 4:7-8 – Kovojau gerą kovą, baigiau lenktynes, išlaikiau tikėjimą</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56:3 – Kai bijau, pasitikiu tavimi.</w:t>
      </w:r>
    </w:p>
    <w:p w14:paraId="73036238" w14:textId="77777777" w:rsidR="00F90BDC" w:rsidRDefault="00F90BDC"/>
    <w:p w14:paraId="63DBF926" w14:textId="77777777" w:rsidR="00F90BDC" w:rsidRDefault="00F90BDC">
      <w:r xmlns:w="http://schemas.openxmlformats.org/wordprocessingml/2006/main">
        <w:t xml:space="preserve">Apaštalų darbai 21:33 Tada priėjo vyriausiasis kapitonas, paėmė jį ir įsakė surišti dviem grandinėmis. ir paklausė, kas jis toks ir ką padarė.</w:t>
      </w:r>
    </w:p>
    <w:p w14:paraId="08F21BEC" w14:textId="77777777" w:rsidR="00F90BDC" w:rsidRDefault="00F90BDC"/>
    <w:p w14:paraId="4B25DC8A" w14:textId="77777777" w:rsidR="00F90BDC" w:rsidRDefault="00F90BDC">
      <w:r xmlns:w="http://schemas.openxmlformats.org/wordprocessingml/2006/main">
        <w:t xml:space="preserve">Vyriausiasis kapitonas suėmė Paulių ir jį apklausė.</w:t>
      </w:r>
    </w:p>
    <w:p w14:paraId="068A6FA1" w14:textId="77777777" w:rsidR="00F90BDC" w:rsidRDefault="00F90BDC"/>
    <w:p w14:paraId="07E930A2" w14:textId="77777777" w:rsidR="00F90BDC" w:rsidRDefault="00F90BDC">
      <w:r xmlns:w="http://schemas.openxmlformats.org/wordprocessingml/2006/main">
        <w:t xml:space="preserve">1. Svarbu išlikti budriems savo tikėjime ir paklusnumui Dievui.</w:t>
      </w:r>
    </w:p>
    <w:p w14:paraId="17FB72B9" w14:textId="77777777" w:rsidR="00F90BDC" w:rsidRDefault="00F90BDC"/>
    <w:p w14:paraId="246CDBB4" w14:textId="77777777" w:rsidR="00F90BDC" w:rsidRDefault="00F90BDC">
      <w:r xmlns:w="http://schemas.openxmlformats.org/wordprocessingml/2006/main">
        <w:t xml:space="preserve">2. Drąsos vertė net ir persekiojimo akivaizdoje.</w:t>
      </w:r>
    </w:p>
    <w:p w14:paraId="7F356094" w14:textId="77777777" w:rsidR="00F90BDC" w:rsidRDefault="00F90BDC"/>
    <w:p w14:paraId="3DC705F3" w14:textId="77777777" w:rsidR="00F90BDC" w:rsidRDefault="00F90BDC">
      <w:r xmlns:w="http://schemas.openxmlformats.org/wordprocessingml/2006/main">
        <w:t xml:space="preserve">1. Mato 10:28-31 – "Nebijokite tų, kurie žudo kūną, bet negali nužudyti sielos. Verčiau bijokite To, kuris gali pražudyti ir sielą, ir kūną pragare."</w:t>
      </w:r>
    </w:p>
    <w:p w14:paraId="173C229B" w14:textId="77777777" w:rsidR="00F90BDC" w:rsidRDefault="00F90BDC"/>
    <w:p w14:paraId="79085A4A" w14:textId="77777777" w:rsidR="00F90BDC" w:rsidRDefault="00F90BDC">
      <w:r xmlns:w="http://schemas.openxmlformats.org/wordprocessingml/2006/main">
        <w:t xml:space="preserve">2. Filipiečiams 1:20-21 – „Nekantriai laukiu ir tikiuosi, kad jokiu būdu nesigėdysiu, bet turėsiu pakankamai drąsos, kad dabar kaip visada Kristus būtų išaukštintas mano kūne, ar gyvenimu, ar mirtimi“.</w:t>
      </w:r>
    </w:p>
    <w:p w14:paraId="507CBBBF" w14:textId="77777777" w:rsidR="00F90BDC" w:rsidRDefault="00F90BDC"/>
    <w:p w14:paraId="5C3B79C2" w14:textId="77777777" w:rsidR="00F90BDC" w:rsidRDefault="00F90BDC">
      <w:r xmlns:w="http://schemas.openxmlformats.org/wordprocessingml/2006/main">
        <w:t xml:space="preserve">Apaštalų darbai 21:34 Vieni šaukė vieno, kiti kito tarp minios. Negalėdamas tiksliai žinoti, ar sujudimas, liepė jį nunešti į pilį.</w:t>
      </w:r>
    </w:p>
    <w:p w14:paraId="70BAEC7A" w14:textId="77777777" w:rsidR="00F90BDC" w:rsidRDefault="00F90BDC"/>
    <w:p w14:paraId="4E0EFED4" w14:textId="77777777" w:rsidR="00F90BDC" w:rsidRDefault="00F90BDC">
      <w:r xmlns:w="http://schemas.openxmlformats.org/wordprocessingml/2006/main">
        <w:t xml:space="preserve">Minia šurmuliavo, o Paulius negalėjo suprasti, kas buvo sakoma, todėl saugumo sumetimais buvo nuvežtas į pilį.</w:t>
      </w:r>
    </w:p>
    <w:p w14:paraId="3052E442" w14:textId="77777777" w:rsidR="00F90BDC" w:rsidRDefault="00F90BDC"/>
    <w:p w14:paraId="770B7843" w14:textId="77777777" w:rsidR="00F90BDC" w:rsidRDefault="00F90BDC">
      <w:r xmlns:w="http://schemas.openxmlformats.org/wordprocessingml/2006/main">
        <w:t xml:space="preserve">1. Dievas yra mūsų gynėjas krizės metu.</w:t>
      </w:r>
    </w:p>
    <w:p w14:paraId="0E119CB3" w14:textId="77777777" w:rsidR="00F90BDC" w:rsidRDefault="00F90BDC"/>
    <w:p w14:paraId="54B54A54" w14:textId="77777777" w:rsidR="00F90BDC" w:rsidRDefault="00F90BDC">
      <w:r xmlns:w="http://schemas.openxmlformats.org/wordprocessingml/2006/main">
        <w:t xml:space="preserve">2. Galime pasitikėti Dievo planu, net kai viskas atrodo chaotiška.</w:t>
      </w:r>
    </w:p>
    <w:p w14:paraId="49F16769" w14:textId="77777777" w:rsidR="00F90BDC" w:rsidRDefault="00F90BDC"/>
    <w:p w14:paraId="4D18FA64" w14:textId="77777777" w:rsidR="00F90BDC" w:rsidRDefault="00F90BDC">
      <w:r xmlns:w="http://schemas.openxmlformats.org/wordprocessingml/2006/main">
        <w:t xml:space="preserve">1. Psalmė 46:1-3 "Dievas yra mūsų prieglobstis ir stiprybė, labai greita pagalba bėdoje. Todėl nebijosime, nors žemė pasileistų, nors kalnai nuvirtų į jūrą, nors jos vandenys ošia. ir putos, nors kalnai dreba nuo jos pūtimo.</w:t>
      </w:r>
    </w:p>
    <w:p w14:paraId="524AA099" w14:textId="77777777" w:rsidR="00F90BDC" w:rsidRDefault="00F90BDC"/>
    <w:p w14:paraId="13FFF85C" w14:textId="77777777" w:rsidR="00F90BDC" w:rsidRDefault="00F90BDC">
      <w:r xmlns:w="http://schemas.openxmlformats.org/wordprocessingml/2006/main">
        <w:t xml:space="preserve">2. Psalmė 34:19 „Daug teisusis patiria nelaimių, bet Viešpats jį iš visų išgelbsti“.</w:t>
      </w:r>
    </w:p>
    <w:p w14:paraId="5DE78EAD" w14:textId="77777777" w:rsidR="00F90BDC" w:rsidRDefault="00F90BDC"/>
    <w:p w14:paraId="175977F7" w14:textId="77777777" w:rsidR="00F90BDC" w:rsidRDefault="00F90BDC">
      <w:r xmlns:w="http://schemas.openxmlformats.org/wordprocessingml/2006/main">
        <w:t xml:space="preserve">Apaštalų darbai 21:35 Kai jis užlipo ant laiptų, taip atsitiko, kad jis buvo nukentėjęs nuo kareivių už žmonių smurtą.</w:t>
      </w:r>
    </w:p>
    <w:p w14:paraId="5E5BEE88" w14:textId="77777777" w:rsidR="00F90BDC" w:rsidRDefault="00F90BDC"/>
    <w:p w14:paraId="07DAD344" w14:textId="77777777" w:rsidR="00F90BDC" w:rsidRDefault="00F90BDC">
      <w:r xmlns:w="http://schemas.openxmlformats.org/wordprocessingml/2006/main">
        <w:t xml:space="preserve">Dėl minios smurto Paulių kareiviai nunešė.</w:t>
      </w:r>
    </w:p>
    <w:p w14:paraId="70E794D8" w14:textId="77777777" w:rsidR="00F90BDC" w:rsidRDefault="00F90BDC"/>
    <w:p w14:paraId="7F4604B2" w14:textId="77777777" w:rsidR="00F90BDC" w:rsidRDefault="00F90BDC">
      <w:r xmlns:w="http://schemas.openxmlformats.org/wordprocessingml/2006/main">
        <w:t xml:space="preserve">1. Minios galia – kaip įveikti stiprias emocijas bendruomenėje.</w:t>
      </w:r>
    </w:p>
    <w:p w14:paraId="3C2F25F6" w14:textId="77777777" w:rsidR="00F90BDC" w:rsidRDefault="00F90BDC"/>
    <w:p w14:paraId="77D02D99" w14:textId="77777777" w:rsidR="00F90BDC" w:rsidRDefault="00F90BDC">
      <w:r xmlns:w="http://schemas.openxmlformats.org/wordprocessingml/2006/main">
        <w:t xml:space="preserve">2. Sekimas Viešpaties kvietimu – būti ištikimam Dievo misijai, nepaisant pasipriešinimo.</w:t>
      </w:r>
    </w:p>
    <w:p w14:paraId="0872419E" w14:textId="77777777" w:rsidR="00F90BDC" w:rsidRDefault="00F90BDC"/>
    <w:p w14:paraId="224C07C4" w14:textId="77777777" w:rsidR="00F90BDC" w:rsidRDefault="00F90BDC">
      <w:r xmlns:w="http://schemas.openxmlformats.org/wordprocessingml/2006/main">
        <w:t xml:space="preserve">1. Mato 10:28 – „Ir nebijokite tų, kurie žudo kūną, bet negali nužudyti sielos. Verčiau bijokite to, kuris pragare gali sunaikinti ir sielą, ir kūną“.</w:t>
      </w:r>
    </w:p>
    <w:p w14:paraId="59D2BAF9" w14:textId="77777777" w:rsidR="00F90BDC" w:rsidRDefault="00F90BDC"/>
    <w:p w14:paraId="045BDB52" w14:textId="77777777" w:rsidR="00F90BDC" w:rsidRDefault="00F90BDC">
      <w:r xmlns:w="http://schemas.openxmlformats.org/wordprocessingml/2006/main">
        <w:t xml:space="preserve">2. Hebrajams 11:24-26 – „Tikėjimu Mozė, užaugęs, atsisakė vadintis faraono dukters sūnumi, verčiau pasirinkdamas, kad su Dievo tauta su juo būtų blogai elgiamasi, nei mėgautis trumpalaikiais nuodėmės malonumais. Jis laikė Kristaus paniekinimą didesniu turtu nei Egipto lobiai, nes laukė atlygio.</w:t>
      </w:r>
    </w:p>
    <w:p w14:paraId="52F98BBD" w14:textId="77777777" w:rsidR="00F90BDC" w:rsidRDefault="00F90BDC"/>
    <w:p w14:paraId="4A72BF48" w14:textId="77777777" w:rsidR="00F90BDC" w:rsidRDefault="00F90BDC">
      <w:r xmlns:w="http://schemas.openxmlformats.org/wordprocessingml/2006/main">
        <w:t xml:space="preserve">Apaštalų darbai 21:36 Nes daugybė žmonių sekė paskui juos šaukdami: “Pašalink jį”.</w:t>
      </w:r>
    </w:p>
    <w:p w14:paraId="2F20FD08" w14:textId="77777777" w:rsidR="00F90BDC" w:rsidRDefault="00F90BDC"/>
    <w:p w14:paraId="1F97E783" w14:textId="77777777" w:rsidR="00F90BDC" w:rsidRDefault="00F90BDC">
      <w:r xmlns:w="http://schemas.openxmlformats.org/wordprocessingml/2006/main">
        <w:t xml:space="preserve">Žmonės šaukėsi, kad būtų pašalintas Paulius.</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Neskubėkite teisti: apmąstymai apie Jėzų ir Paulių.</w:t>
      </w:r>
    </w:p>
    <w:p w14:paraId="39EBB9CE" w14:textId="77777777" w:rsidR="00F90BDC" w:rsidRDefault="00F90BDC"/>
    <w:p w14:paraId="2343F086" w14:textId="77777777" w:rsidR="00F90BDC" w:rsidRDefault="00F90BDC">
      <w:r xmlns:w="http://schemas.openxmlformats.org/wordprocessingml/2006/main">
        <w:t xml:space="preserve">2. Persekiojimo įveikimas: Pauliaus patirties pamokos.</w:t>
      </w:r>
    </w:p>
    <w:p w14:paraId="006F129C" w14:textId="77777777" w:rsidR="00F90BDC" w:rsidRDefault="00F90BDC"/>
    <w:p w14:paraId="40299A8D" w14:textId="77777777" w:rsidR="00F90BDC" w:rsidRDefault="00F90BDC">
      <w:r xmlns:w="http://schemas.openxmlformats.org/wordprocessingml/2006/main">
        <w:t xml:space="preserve">1. Mato 7:1-2 "Neteiskite, kad nebūtumėte teisiami, nes tokiu nuosprendžiu, kurį skelbsite, būsite teisiami, ir tokiu saiku, kokiu naudositės, bus jums pasmerktas."</w:t>
      </w:r>
    </w:p>
    <w:p w14:paraId="171AEFB0" w14:textId="77777777" w:rsidR="00F90BDC" w:rsidRDefault="00F90BDC"/>
    <w:p w14:paraId="7F69F76B" w14:textId="77777777" w:rsidR="00F90BDC" w:rsidRDefault="00F90BDC">
      <w:r xmlns:w="http://schemas.openxmlformats.org/wordprocessingml/2006/main">
        <w:t xml:space="preserve">2. Romiečiams 8:35-39 "Kas mus atskirs nuo Kristaus meilės? Ar bus vargas, ar vargas, ar persekiojimas, ar badas, ar nuogumas, ar pavojus, ar kardas?... Nes esu tikras, kad nei mirtis nei gyvybė, nei angelai, nei valdovai, nei dabartiniai, nei būsimi dalykai, nei jėgos, nei aukštis, nei gylis, nei kas kita visoje kūrinijoje negalės mūsų atskirti nuo Dievo meilės Kristuje Jėzuje, mūsų Viešpatyje“.</w:t>
      </w:r>
    </w:p>
    <w:p w14:paraId="1F45C4D3" w14:textId="77777777" w:rsidR="00F90BDC" w:rsidRDefault="00F90BDC"/>
    <w:p w14:paraId="529C9D5B" w14:textId="77777777" w:rsidR="00F90BDC" w:rsidRDefault="00F90BDC">
      <w:r xmlns:w="http://schemas.openxmlformats.org/wordprocessingml/2006/main">
        <w:t xml:space="preserve">Apaštalų darbai 21:37 Kai Paulius turėjo būti įvestas į pilį, jis tarė vyriausiajam kapitonui: „Ar galiu su tavimi pasikalbėti? Kas pasakė: „Ar tu moki kalbėti graikiškai?</w:t>
      </w:r>
    </w:p>
    <w:p w14:paraId="5D4D8991" w14:textId="77777777" w:rsidR="00F90BDC" w:rsidRDefault="00F90BDC"/>
    <w:p w14:paraId="02A373E5" w14:textId="77777777" w:rsidR="00F90BDC" w:rsidRDefault="00F90BDC">
      <w:r xmlns:w="http://schemas.openxmlformats.org/wordprocessingml/2006/main">
        <w:t xml:space="preserve">Paulius drąsiai prašo leidimo pasikalbėti su vyriausiuoju kapitonu.</w:t>
      </w:r>
    </w:p>
    <w:p w14:paraId="53A1C11A" w14:textId="77777777" w:rsidR="00F90BDC" w:rsidRDefault="00F90BDC"/>
    <w:p w14:paraId="7F79E307" w14:textId="77777777" w:rsidR="00F90BDC" w:rsidRDefault="00F90BDC">
      <w:r xmlns:w="http://schemas.openxmlformats.org/wordprocessingml/2006/main">
        <w:t xml:space="preserve">1. Tikėjimas Dievu suteikia mums drąsos drąsiai vykdyti savo misiją.</w:t>
      </w:r>
    </w:p>
    <w:p w14:paraId="0207798F" w14:textId="77777777" w:rsidR="00F90BDC" w:rsidRDefault="00F90BDC"/>
    <w:p w14:paraId="73CF19B8" w14:textId="77777777" w:rsidR="00F90BDC" w:rsidRDefault="00F90BDC">
      <w:r xmlns:w="http://schemas.openxmlformats.org/wordprocessingml/2006/main">
        <w:t xml:space="preserve">2. Kalbėkite drąsiai ir nuolankiai, kai susiduriate su sudėtingomis situacijomis.</w:t>
      </w:r>
    </w:p>
    <w:p w14:paraId="6B1A9F94" w14:textId="77777777" w:rsidR="00F90BDC" w:rsidRDefault="00F90BDC"/>
    <w:p w14:paraId="7768EBB8" w14:textId="77777777" w:rsidR="00F90BDC" w:rsidRDefault="00F90BDC">
      <w:r xmlns:w="http://schemas.openxmlformats.org/wordprocessingml/2006/main">
        <w:t xml:space="preserve">1. Izaijas 41:10 „Nebijok, nes aš su tavimi; Nenusimink, nes aš esu tavo Dievas. Aš sustiprinsiu tave, padėsiu tau, palaikysiu tave savo teisiąja dešine“.</w:t>
      </w:r>
    </w:p>
    <w:p w14:paraId="0F27F4E6" w14:textId="77777777" w:rsidR="00F90BDC" w:rsidRDefault="00F90BDC"/>
    <w:p w14:paraId="0AEAC332" w14:textId="77777777" w:rsidR="00F90BDC" w:rsidRDefault="00F90BDC">
      <w:r xmlns:w="http://schemas.openxmlformats.org/wordprocessingml/2006/main">
        <w:t xml:space="preserve">2. Filipiečiams 4:6-7 „Dėl nieko nesijaudinkite, bet visuose dalykuose malda ir prašymu su dėkojimu jūsų prašymai tebūna žinomi Dievui. Ir Dievo ramybė, kuri pranoksta bet kokį supratimą, saugos jūsų širdis ir mintis Kristuje Jėzuje“.</w:t>
      </w:r>
    </w:p>
    <w:p w14:paraId="6B4F0C02" w14:textId="77777777" w:rsidR="00F90BDC" w:rsidRDefault="00F90BDC"/>
    <w:p w14:paraId="528CA76E" w14:textId="77777777" w:rsidR="00F90BDC" w:rsidRDefault="00F90BDC">
      <w:r xmlns:w="http://schemas.openxmlformats.org/wordprocessingml/2006/main">
        <w:t xml:space="preserve">Apaštalų darbai 21:38 Argi tu ne tas egiptietis, kuris prieš šias dienas sukėlė triukšmą ir išvedė į dykumą keturis tūkstančius žmogžudžių?</w:t>
      </w:r>
    </w:p>
    <w:p w14:paraId="790006CB" w14:textId="77777777" w:rsidR="00F90BDC" w:rsidRDefault="00F90BDC"/>
    <w:p w14:paraId="11117FCD" w14:textId="77777777" w:rsidR="00F90BDC" w:rsidRDefault="00F90BDC">
      <w:r xmlns:w="http://schemas.openxmlformats.org/wordprocessingml/2006/main">
        <w:t xml:space="preserve">Romos vadas paklausė Pauliaus, ar jis buvo egiptietis, kuris sukėlė sąmyšį ir išvedė keturis tūkstančius žmogžudysčių.</w:t>
      </w:r>
    </w:p>
    <w:p w14:paraId="67609E3B" w14:textId="77777777" w:rsidR="00F90BDC" w:rsidRDefault="00F90BDC"/>
    <w:p w14:paraId="00A33792" w14:textId="77777777" w:rsidR="00F90BDC" w:rsidRDefault="00F90BDC">
      <w:r xmlns:w="http://schemas.openxmlformats.org/wordprocessingml/2006/main">
        <w:t xml:space="preserve">1. Įtakos galia: mokymasis vesti žmones nuo nuodėmės</w:t>
      </w:r>
    </w:p>
    <w:p w14:paraId="1097925E" w14:textId="77777777" w:rsidR="00F90BDC" w:rsidRDefault="00F90BDC"/>
    <w:p w14:paraId="21D6C7B7" w14:textId="77777777" w:rsidR="00F90BDC" w:rsidRDefault="00F90BDC">
      <w:r xmlns:w="http://schemas.openxmlformats.org/wordprocessingml/2006/main">
        <w:t xml:space="preserve">2. Ne kiekvienas kelias yra geras kelias: pagundos atpažinimas ir vengimas</w:t>
      </w:r>
    </w:p>
    <w:p w14:paraId="47B872DC" w14:textId="77777777" w:rsidR="00F90BDC" w:rsidRDefault="00F90BDC"/>
    <w:p w14:paraId="0A1B4D09" w14:textId="77777777" w:rsidR="00F90BDC" w:rsidRDefault="00F90BDC">
      <w:r xmlns:w="http://schemas.openxmlformats.org/wordprocessingml/2006/main">
        <w:t xml:space="preserve">1. Romiečiams 6:13 – „Ir nepateikite savo narių kaip neteisumo įrankių nuodėmei, bet atsistatykite Dievui kaip gyvus iš numirusių, o savo narius kaip teisumo įrankius Dievui“.</w:t>
      </w:r>
    </w:p>
    <w:p w14:paraId="54670BAA" w14:textId="77777777" w:rsidR="00F90BDC" w:rsidRDefault="00F90BDC"/>
    <w:p w14:paraId="103757D8" w14:textId="77777777" w:rsidR="00F90BDC" w:rsidRDefault="00F90BDC">
      <w:r xmlns:w="http://schemas.openxmlformats.org/wordprocessingml/2006/main">
        <w:t xml:space="preserve">2. Galatams 5:19-21 – „Dabar akivaizdūs kūno darbai: seksualinis amoralumas, netyrumas, jausmingumas, stabmeldystė, kerėjimas, priešiškumas, nesantaika, pavydas, pykčio priepuoliai, konkurencija, nesutarimai, susiskaldymai, pavydas, girtavimas, orgijos ir panašūs dalykai. Įspėju jus, kaip ir anksčiau, kad tie, kurie taip daro, nepaveldės Dievo karalystės“.</w:t>
      </w:r>
    </w:p>
    <w:p w14:paraId="3631C034" w14:textId="77777777" w:rsidR="00F90BDC" w:rsidRDefault="00F90BDC"/>
    <w:p w14:paraId="2DA7505A" w14:textId="77777777" w:rsidR="00F90BDC" w:rsidRDefault="00F90BDC">
      <w:r xmlns:w="http://schemas.openxmlformats.org/wordprocessingml/2006/main">
        <w:t xml:space="preserve">Apaštalų darbai 21:39 Bet Paulius tarė: “Aš esu Tarso, Kilikijos miesto, žydas, tuščio miesto pilietis. Prašau tavęs, leisk man kalbėti žmonėms”.</w:t>
      </w:r>
    </w:p>
    <w:p w14:paraId="06C24EC9" w14:textId="77777777" w:rsidR="00F90BDC" w:rsidRDefault="00F90BDC"/>
    <w:p w14:paraId="67553070" w14:textId="77777777" w:rsidR="00F90BDC" w:rsidRDefault="00F90BDC">
      <w:r xmlns:w="http://schemas.openxmlformats.org/wordprocessingml/2006/main">
        <w:t xml:space="preserve">Paulius prašo leidimo pasikalbėti su Jeruzalės žmonėmis.</w:t>
      </w:r>
    </w:p>
    <w:p w14:paraId="4A30141A" w14:textId="77777777" w:rsidR="00F90BDC" w:rsidRDefault="00F90BDC"/>
    <w:p w14:paraId="317FF400" w14:textId="77777777" w:rsidR="00F90BDC" w:rsidRDefault="00F90BDC">
      <w:r xmlns:w="http://schemas.openxmlformats.org/wordprocessingml/2006/main">
        <w:t xml:space="preserve">1. Niekada nenustokite kalbėti savo tiesos</w:t>
      </w:r>
    </w:p>
    <w:p w14:paraId="14C07394" w14:textId="77777777" w:rsidR="00F90BDC" w:rsidRDefault="00F90BDC"/>
    <w:p w14:paraId="361EA47F" w14:textId="77777777" w:rsidR="00F90BDC" w:rsidRDefault="00F90BDC">
      <w:r xmlns:w="http://schemas.openxmlformats.org/wordprocessingml/2006/main">
        <w:t xml:space="preserve">2. Ryžto galia</w:t>
      </w:r>
    </w:p>
    <w:p w14:paraId="50996AA9" w14:textId="77777777" w:rsidR="00F90BDC" w:rsidRDefault="00F90BDC"/>
    <w:p w14:paraId="289DBD06"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46694AAC" w14:textId="77777777" w:rsidR="00F90BDC" w:rsidRDefault="00F90BDC"/>
    <w:p w14:paraId="50628ADD" w14:textId="77777777" w:rsidR="00F90BDC" w:rsidRDefault="00F90BDC">
      <w:r xmlns:w="http://schemas.openxmlformats.org/wordprocessingml/2006/main">
        <w:t xml:space="preserve">2. Filipiečiams 4:13 – „Aš viską galiu per Kristų, kuris mane stiprina“.</w:t>
      </w:r>
    </w:p>
    <w:p w14:paraId="6F762D14" w14:textId="77777777" w:rsidR="00F90BDC" w:rsidRDefault="00F90BDC"/>
    <w:p w14:paraId="23AC4E94" w14:textId="77777777" w:rsidR="00F90BDC" w:rsidRDefault="00F90BDC">
      <w:r xmlns:w="http://schemas.openxmlformats.org/wordprocessingml/2006/main">
        <w:t xml:space="preserve">Apaštalų darbai 21:40 Paulius, davęs jam leidimą, atsistojo ant laiptų ir mostelėjo ranka žmonėms. Kai stojo didelė tyla, jis kalbėjo jiems hebrajų kalba, sakydamas:</w:t>
      </w:r>
    </w:p>
    <w:p w14:paraId="244F566A" w14:textId="77777777" w:rsidR="00F90BDC" w:rsidRDefault="00F90BDC"/>
    <w:p w14:paraId="12B2E166" w14:textId="77777777" w:rsidR="00F90BDC" w:rsidRDefault="00F90BDC">
      <w:r xmlns:w="http://schemas.openxmlformats.org/wordprocessingml/2006/main">
        <w:t xml:space="preserve">Paulius stovėjo ant laiptų ir rodė žmonėms, todėl įsivyravo didžiulė tyla. Tada jis kalbėjo su jais hebrajų kalba.</w:t>
      </w:r>
    </w:p>
    <w:p w14:paraId="737DC511" w14:textId="77777777" w:rsidR="00F90BDC" w:rsidRDefault="00F90BDC"/>
    <w:p w14:paraId="3AFE142A" w14:textId="77777777" w:rsidR="00F90BDC" w:rsidRDefault="00F90BDC">
      <w:r xmlns:w="http://schemas.openxmlformats.org/wordprocessingml/2006/main">
        <w:t xml:space="preserve">1. Tylos galia triukšmingame pasaulyje</w:t>
      </w:r>
    </w:p>
    <w:p w14:paraId="405853D1" w14:textId="77777777" w:rsidR="00F90BDC" w:rsidRDefault="00F90BDC"/>
    <w:p w14:paraId="17945A7C" w14:textId="77777777" w:rsidR="00F90BDC" w:rsidRDefault="00F90BDC">
      <w:r xmlns:w="http://schemas.openxmlformats.org/wordprocessingml/2006/main">
        <w:t xml:space="preserve">2. Gyvybę teikiančių žodžių sakymo svarba</w:t>
      </w:r>
    </w:p>
    <w:p w14:paraId="31600D8E" w14:textId="77777777" w:rsidR="00F90BDC" w:rsidRDefault="00F90BDC"/>
    <w:p w14:paraId="4CF4D781" w14:textId="77777777" w:rsidR="00F90BDC" w:rsidRDefault="00F90BDC">
      <w:r xmlns:w="http://schemas.openxmlformats.org/wordprocessingml/2006/main">
        <w:t xml:space="preserve">1. Psalmė 46:10 „Nutilk ir žinok, kad aš esu Dievas“</w:t>
      </w:r>
    </w:p>
    <w:p w14:paraId="67FC3E50" w14:textId="77777777" w:rsidR="00F90BDC" w:rsidRDefault="00F90BDC"/>
    <w:p w14:paraId="52EF63B8" w14:textId="77777777" w:rsidR="00F90BDC" w:rsidRDefault="00F90BDC">
      <w:r xmlns:w="http://schemas.openxmlformats.org/wordprocessingml/2006/main">
        <w:t xml:space="preserve">2. Patarlės 18:21 „Mirtis ir gyvenimas yra liežuvio galioje“</w:t>
      </w:r>
    </w:p>
    <w:p w14:paraId="44D16FD2" w14:textId="77777777" w:rsidR="00F90BDC" w:rsidRDefault="00F90BDC"/>
    <w:p w14:paraId="7B4BC94D" w14:textId="77777777" w:rsidR="00F90BDC" w:rsidRDefault="00F90BDC">
      <w:r xmlns:w="http://schemas.openxmlformats.org/wordprocessingml/2006/main">
        <w:t xml:space="preserve">Apaštalų darbų 22 skyriuje pasakojama apie Pauliaus gynybą prieš minią Jeruzalėje, Romos pilietybę, išgelbėjusią jį nuo plakimo, ir sąmokslą jį nužudyti.</w:t>
      </w:r>
    </w:p>
    <w:p w14:paraId="257688BC" w14:textId="77777777" w:rsidR="00F90BDC" w:rsidRDefault="00F90BDC"/>
    <w:p w14:paraId="4F684E37" w14:textId="77777777" w:rsidR="00F90BDC" w:rsidRDefault="00F90BDC">
      <w:r xmlns:w="http://schemas.openxmlformats.org/wordprocessingml/2006/main">
        <w:t xml:space="preserve">1-oji pastraipa: Skyrius pradedamas tuo, kad Paulius kreipiasi į minią aramėjų kalba, pasakoja apie savo ankstyvą gyvenimą, kaip pamaldų žydą, studijuojantį vadovaujant Gamalieliui, ir apie „kelio“ pasekėjų persekiojimą. Tada jis pasakoja apie atsivertimą kelyje į Damaską – kaip jį apakino ryški šviesa iš dangaus ir išgirdo Jėzaus balsą, klausiantį, kodėl Jį persekioja. Vyras, vardu Ananijas, pamaldus </w:t>
      </w:r>
      <w:r xmlns:w="http://schemas.openxmlformats.org/wordprocessingml/2006/main">
        <w:lastRenderedPageBreak xmlns:w="http://schemas.openxmlformats.org/wordprocessingml/2006/main"/>
      </w:r>
      <w:r xmlns:w="http://schemas.openxmlformats.org/wordprocessingml/2006/main">
        <w:t xml:space="preserve">įstatymo laikytojas, kurį labai gerbė visi ten gyvenantys žydai, atėjo pas jį ir pasakė, kad Dievas išsirinko jį, kad žinotų Jo valią. matė išgirdusi (Apd 22:1-15).</w:t>
      </w:r>
    </w:p>
    <w:p w14:paraId="6F8D7D7A" w14:textId="77777777" w:rsidR="00F90BDC" w:rsidRDefault="00F90BDC"/>
    <w:p w14:paraId="2213A7EF" w14:textId="77777777" w:rsidR="00F90BDC" w:rsidRDefault="00F90BDC">
      <w:r xmlns:w="http://schemas.openxmlformats.org/wordprocessingml/2006/main">
        <w:t xml:space="preserve">2 pastraipa: Jis taip pat paaiškino, kaip vizijoje, kai meldėsi šventykloje, Viešpats jam liepė greitai palikti Jeruzalę, nes žmonės nepriėmė liudijimo apie Jį, bet kai protestavo, sakydami, kad žino, kaip persekiojama bažnyčia Jeruzalė pritarė Stepono Lordo nužudymui, pasakė: „Eik, aš atsiųsiu“. jūs, tolimi pagonys“ (Apd 22:17-21). Minia klausėsi iki šiol, bet kai Paulius paminėjo misiją pagonys, jie pakėlė balsą šaukdami: „Išvaryk žemę nuo šio žmogaus! Jis netinka gyvai!' Kai jie šaukė nusimetę apsiaustus, svaidydami dulkes į orą, vadas įsakė nuvežti Paulių į kareivines, liepė jį nuplakti ir apklausti, kad išsiaiškintų, kodėl žmonės ant jo taip šaukė (Apd 22:22-24).</w:t>
      </w:r>
    </w:p>
    <w:p w14:paraId="671E43FA" w14:textId="77777777" w:rsidR="00F90BDC" w:rsidRDefault="00F90BDC"/>
    <w:p w14:paraId="0F22CAF4" w14:textId="77777777" w:rsidR="00F90BDC" w:rsidRDefault="00F90BDC">
      <w:r xmlns:w="http://schemas.openxmlformats.org/wordprocessingml/2006/main">
        <w:t xml:space="preserve">3 pastraipa: Kai jie ištiesė jį plakti, Paulius paklausė ten stovinčio šimtininko: „Ar jums teisėta plakti Romos pilietį, kuris net nebuvo pripažintas kaltu? Kai šimtininkas tai išgirdo, vadas pranešė paklausęs: „Ką darysi? Šis žmogus yra Romos pilietis. Vadas nuėjo ir Paulius paklausė: „Pasakyk man, ar tu Romos pilietis? Kai patvirtino, vadas pasakė, kad tai buvo viena didelė kaina, bet Paulius atsakė: „Aš tokia gimiau“. Tie, kurie ruošėsi tardyti, tuoj pat pasitraukė, o šalia stovėję išsigando, kai suprato, kad jis yra Romos pilietis, nes jį surišo (Apd 22:25-29). Kitą dieną norėdamas išsiaiškinti tikrąją priežastį, kodėl žydai kaltinimus neprisirišusiems sušaukė vyriausiuosius kunigus, įsakius jiems atvesti visą Sinedriumą (Apd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Vyrai, broliai ir tėvai, išgirskite mano gynybą, kurią dabar jums siūlau.</w:t>
      </w:r>
    </w:p>
    <w:p w14:paraId="40A06D78" w14:textId="77777777" w:rsidR="00F90BDC" w:rsidRDefault="00F90BDC"/>
    <w:p w14:paraId="65946165" w14:textId="77777777" w:rsidR="00F90BDC" w:rsidRDefault="00F90BDC">
      <w:r xmlns:w="http://schemas.openxmlformats.org/wordprocessingml/2006/main">
        <w:t xml:space="preserve">Paulius ginasi prieš žydų tautą.</w:t>
      </w:r>
    </w:p>
    <w:p w14:paraId="08694081" w14:textId="77777777" w:rsidR="00F90BDC" w:rsidRDefault="00F90BDC"/>
    <w:p w14:paraId="48DC3C0D" w14:textId="77777777" w:rsidR="00F90BDC" w:rsidRDefault="00F90BDC">
      <w:r xmlns:w="http://schemas.openxmlformats.org/wordprocessingml/2006/main">
        <w:t xml:space="preserve">1: Mes visi turime būti pasirengę ginti savo įsitikinimus ir tikėjimą.</w:t>
      </w:r>
    </w:p>
    <w:p w14:paraId="43F8987D" w14:textId="77777777" w:rsidR="00F90BDC" w:rsidRDefault="00F90BDC"/>
    <w:p w14:paraId="32FEBE1D" w14:textId="77777777" w:rsidR="00F90BDC" w:rsidRDefault="00F90BDC">
      <w:r xmlns:w="http://schemas.openxmlformats.org/wordprocessingml/2006/main">
        <w:t xml:space="preserve">2: Turime pasitikėti ir tikėti Dievu, kad būtų mūsų gynėjas.</w:t>
      </w:r>
    </w:p>
    <w:p w14:paraId="71D03C0B" w14:textId="77777777" w:rsidR="00F90BDC" w:rsidRDefault="00F90BDC"/>
    <w:p w14:paraId="5C9C6635" w14:textId="77777777" w:rsidR="00F90BDC" w:rsidRDefault="00F90BDC">
      <w:r xmlns:w="http://schemas.openxmlformats.org/wordprocessingml/2006/main">
        <w:t xml:space="preserve">1: Romiečiams 10:9-10 „Kad jei savo lūpomis išpažinsi Viešpatį Jėzų ir širdimi tikėsi, kad Dievas jį prikėlė iš numirusių, būsi išgelbėtas, nes širdimi žmogus tiki teisumui. ir burna išpažįstama išgelbėjimui“.</w:t>
      </w:r>
    </w:p>
    <w:p w14:paraId="7709F4F7" w14:textId="77777777" w:rsidR="00F90BDC" w:rsidRDefault="00F90BDC"/>
    <w:p w14:paraId="54078F48" w14:textId="77777777" w:rsidR="00F90BDC" w:rsidRDefault="00F90BDC">
      <w:r xmlns:w="http://schemas.openxmlformats.org/wordprocessingml/2006/main">
        <w:t xml:space="preserve">2: Psalmė 27:1 "Viešpats yra mano šviesa ir mano išgelbėjimas; ko man bijoti? Viešpats yra mano gyvybės stiprybė, ko man bijoti?"</w:t>
      </w:r>
    </w:p>
    <w:p w14:paraId="41109832" w14:textId="77777777" w:rsidR="00F90BDC" w:rsidRDefault="00F90BDC"/>
    <w:p w14:paraId="34AB843E" w14:textId="77777777" w:rsidR="00F90BDC" w:rsidRDefault="00F90BDC">
      <w:r xmlns:w="http://schemas.openxmlformats.org/wordprocessingml/2006/main">
        <w:t xml:space="preserve">Apaštalų darbai 22:2 (Ir išgirdę, kad jis jiems kalba hebrajų kalba, jie dar labiau tylėjo, ir jis sako:</w:t>
      </w:r>
    </w:p>
    <w:p w14:paraId="32FCFC57" w14:textId="77777777" w:rsidR="00F90BDC" w:rsidRDefault="00F90BDC"/>
    <w:p w14:paraId="2E6969D4" w14:textId="77777777" w:rsidR="00F90BDC" w:rsidRDefault="00F90BDC">
      <w:r xmlns:w="http://schemas.openxmlformats.org/wordprocessingml/2006/main">
        <w:t xml:space="preserve">Pauliaus kalba Sinedrione: Paulius pasakoja apie savo atsivertimą ir kreipiasi į Sinedrioną, kalbėdamas su jais hebrajiškai.</w:t>
      </w:r>
    </w:p>
    <w:p w14:paraId="1D0DA3CA" w14:textId="77777777" w:rsidR="00F90BDC" w:rsidRDefault="00F90BDC"/>
    <w:p w14:paraId="2F513195" w14:textId="77777777" w:rsidR="00F90BDC" w:rsidRDefault="00F90BDC">
      <w:r xmlns:w="http://schemas.openxmlformats.org/wordprocessingml/2006/main">
        <w:t xml:space="preserve">1. Dievas gali mus pakeisti, jei esame atviri Jo valiai.</w:t>
      </w:r>
    </w:p>
    <w:p w14:paraId="58E7F99E" w14:textId="77777777" w:rsidR="00F90BDC" w:rsidRDefault="00F90BDC"/>
    <w:p w14:paraId="56601018" w14:textId="77777777" w:rsidR="00F90BDC" w:rsidRDefault="00F90BDC">
      <w:r xmlns:w="http://schemas.openxmlformats.org/wordprocessingml/2006/main">
        <w:t xml:space="preserve">2. Dievas gali panaudoti kiekvieną iš mūsų savo tikslui savo ypatingu būdu.</w:t>
      </w:r>
    </w:p>
    <w:p w14:paraId="3E563F90" w14:textId="77777777" w:rsidR="00F90BDC" w:rsidRDefault="00F90BDC"/>
    <w:p w14:paraId="0DD13ECC" w14:textId="77777777" w:rsidR="00F90BDC" w:rsidRDefault="00F90BDC">
      <w:r xmlns:w="http://schemas.openxmlformats.org/wordprocessingml/2006/main">
        <w:t xml:space="preserve">1. Romiečiams 12:2 – Neprisitaikykite prie šio pasaulio, bet pasikeiskite atnaujindami savo protą, kad išbandydami suprastumėte, kas yra Dievo valia, kas gera, priimtina ir tobula.</w:t>
      </w:r>
    </w:p>
    <w:p w14:paraId="2F62D687" w14:textId="77777777" w:rsidR="00F90BDC" w:rsidRDefault="00F90BDC"/>
    <w:p w14:paraId="7DCCB847" w14:textId="77777777" w:rsidR="00F90BDC" w:rsidRDefault="00F90BDC">
      <w:r xmlns:w="http://schemas.openxmlformats.org/wordprocessingml/2006/main">
        <w:t xml:space="preserve">2. Efeziečiams 2:10 – Nes mes esame jo kūrinys, sukurti Kristuje Jėzuje geriems darbams, kuriuos Dievas iš anksto paruošė, kad jais vaikščiotume.</w:t>
      </w:r>
    </w:p>
    <w:p w14:paraId="31C687AF" w14:textId="77777777" w:rsidR="00F90BDC" w:rsidRDefault="00F90BDC"/>
    <w:p w14:paraId="28502336" w14:textId="77777777" w:rsidR="00F90BDC" w:rsidRDefault="00F90BDC">
      <w:r xmlns:w="http://schemas.openxmlformats.org/wordprocessingml/2006/main">
        <w:t xml:space="preserve">Apaštalų darbai 22:3 Aš iš tikrųjų esu žydas, gimęs Tarse, Kilikijos mieste, tačiau užaugintas šiame mieste prie Gamalielio kojų ir mokytas pagal tobulą tėvų įstatymą. buvo uolus prieš Dievą, kaip ir jūs visi šiandien.</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buvo žydas, gimęs Tarse, Kilikijoje, užaugintas Jeruzalėje ir Gamalielio mokytas pagal žydų įstatymus. Jis buvo uolus savo tikėjime, kaip ir žydai, kurie jį girdėjo.</w:t>
      </w:r>
    </w:p>
    <w:p w14:paraId="13F2B0A7" w14:textId="77777777" w:rsidR="00F90BDC" w:rsidRDefault="00F90BDC"/>
    <w:p w14:paraId="606FA0DA" w14:textId="77777777" w:rsidR="00F90BDC" w:rsidRDefault="00F90BDC">
      <w:r xmlns:w="http://schemas.openxmlformats.org/wordprocessingml/2006/main">
        <w:t xml:space="preserve">1. Rasti uolumą Dievui nepažįstamose vietose</w:t>
      </w:r>
    </w:p>
    <w:p w14:paraId="357AAF27" w14:textId="77777777" w:rsidR="00F90BDC" w:rsidRDefault="00F90BDC"/>
    <w:p w14:paraId="3E9E2A7C" w14:textId="77777777" w:rsidR="00F90BDC" w:rsidRDefault="00F90BDC">
      <w:r xmlns:w="http://schemas.openxmlformats.org/wordprocessingml/2006/main">
        <w:t xml:space="preserve">2. Tikėjimo auginimas per atsidavimą ir paklusnumą</w:t>
      </w:r>
    </w:p>
    <w:p w14:paraId="54D09D2E" w14:textId="77777777" w:rsidR="00F90BDC" w:rsidRDefault="00F90BDC"/>
    <w:p w14:paraId="622AC826" w14:textId="77777777" w:rsidR="00F90BDC" w:rsidRDefault="00F90BDC">
      <w:r xmlns:w="http://schemas.openxmlformats.org/wordprocessingml/2006/main">
        <w:t xml:space="preserve">1. Romiečiams 10:2 – Aš liudiju jiems, kad jie turi uolumą Dievui, bet ne pagal žinojimą.</w:t>
      </w:r>
    </w:p>
    <w:p w14:paraId="1E4D3CDD" w14:textId="77777777" w:rsidR="00F90BDC" w:rsidRDefault="00F90BDC"/>
    <w:p w14:paraId="1424A2B6" w14:textId="77777777" w:rsidR="00F90BDC" w:rsidRDefault="00F90BDC">
      <w:r xmlns:w="http://schemas.openxmlformats.org/wordprocessingml/2006/main">
        <w:t xml:space="preserve">2. Jokūbo 1:22 – Bet būkite žodžio vykdytojai, o ne tik klausytojai, apgaudinėdami patys save.</w:t>
      </w:r>
    </w:p>
    <w:p w14:paraId="5C82CAFA" w14:textId="77777777" w:rsidR="00F90BDC" w:rsidRDefault="00F90BDC"/>
    <w:p w14:paraId="20B1AEC4" w14:textId="77777777" w:rsidR="00F90BDC" w:rsidRDefault="00F90BDC">
      <w:r xmlns:w="http://schemas.openxmlformats.org/wordprocessingml/2006/main">
        <w:t xml:space="preserve">Apaštalų darbai 22:4 Aš persekiojau šiuo keliu iki mirties, surišdamas ir įkalindamas vyrus ir moteris.</w:t>
      </w:r>
    </w:p>
    <w:p w14:paraId="5B8A55CA" w14:textId="77777777" w:rsidR="00F90BDC" w:rsidRDefault="00F90BDC"/>
    <w:p w14:paraId="650A1640" w14:textId="77777777" w:rsidR="00F90BDC" w:rsidRDefault="00F90BDC">
      <w:r xmlns:w="http://schemas.openxmlformats.org/wordprocessingml/2006/main">
        <w:t xml:space="preserve">Paulius persekiojo krikščionis iki mirties, įkalindamas ir vyrus, ir moteris.</w:t>
      </w:r>
    </w:p>
    <w:p w14:paraId="4F04765B" w14:textId="77777777" w:rsidR="00F90BDC" w:rsidRDefault="00F90BDC"/>
    <w:p w14:paraId="793D6A7B" w14:textId="77777777" w:rsidR="00F90BDC" w:rsidRDefault="00F90BDC">
      <w:r xmlns:w="http://schemas.openxmlformats.org/wordprocessingml/2006/main">
        <w:t xml:space="preserve">1. Persekiojimo galia: kaip mūsų veiksmai gali turėti nenumatytų pasekmių</w:t>
      </w:r>
    </w:p>
    <w:p w14:paraId="442AE054" w14:textId="77777777" w:rsidR="00F90BDC" w:rsidRDefault="00F90BDC"/>
    <w:p w14:paraId="3BECC2DE" w14:textId="77777777" w:rsidR="00F90BDC" w:rsidRDefault="00F90BDC">
      <w:r xmlns:w="http://schemas.openxmlformats.org/wordprocessingml/2006/main">
        <w:t xml:space="preserve">2. Gyvenimas su įsitikinimu: išlikti ištikimam Dievo pašaukimui</w:t>
      </w:r>
    </w:p>
    <w:p w14:paraId="04FC9C03" w14:textId="77777777" w:rsidR="00F90BDC" w:rsidRDefault="00F90BDC"/>
    <w:p w14:paraId="69F9DF00" w14:textId="77777777" w:rsidR="00F90BDC" w:rsidRDefault="00F90BDC">
      <w:r xmlns:w="http://schemas.openxmlformats.org/wordprocessingml/2006/main">
        <w:t xml:space="preserve">1. Mato 5:10-11: "Palaiminti tie, kurie yra persekiojami dėl teisumo, nes jų yra dangaus karalystė. Palaiminti jūs, kai kiti jus keikia ir persekioja ir melagingai kalba apie jus visokį piktadarį. sąskaita“.</w:t>
      </w:r>
    </w:p>
    <w:p w14:paraId="31ED00E1" w14:textId="77777777" w:rsidR="00F90BDC" w:rsidRDefault="00F90BDC"/>
    <w:p w14:paraId="6C479792" w14:textId="77777777" w:rsidR="00F90BDC" w:rsidRDefault="00F90BDC">
      <w:r xmlns:w="http://schemas.openxmlformats.org/wordprocessingml/2006/main">
        <w:t xml:space="preserve">2. Romiečiams 12:14: "Laiminkite tuos, kurie jus persekioja, laimink ir nekeik jų."</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22:5 Kaip mane liudija vyriausiasis kunigas ir visas vyresniųjų palikimas. Iš jų gavau laiškus broliams ir nuvykau į Damaską surištųjų parvežti į Jeruzalę. nubaustas.</w:t>
      </w:r>
    </w:p>
    <w:p w14:paraId="52298374" w14:textId="77777777" w:rsidR="00F90BDC" w:rsidRDefault="00F90BDC"/>
    <w:p w14:paraId="1DA4D5D4" w14:textId="77777777" w:rsidR="00F90BDC" w:rsidRDefault="00F90BDC">
      <w:r xmlns:w="http://schemas.openxmlformats.org/wordprocessingml/2006/main">
        <w:t xml:space="preserve">Paulius gavo laiškus iš vyriausiojo kunigo ir Jeruzalės vyresniųjų, kad sugrąžintų Damasko krikščionis į Jeruzalę, kad būtų nubausti.</w:t>
      </w:r>
    </w:p>
    <w:p w14:paraId="57ABF3F1" w14:textId="77777777" w:rsidR="00F90BDC" w:rsidRDefault="00F90BDC"/>
    <w:p w14:paraId="7ABA3ACA" w14:textId="77777777" w:rsidR="00F90BDC" w:rsidRDefault="00F90BDC">
      <w:r xmlns:w="http://schemas.openxmlformats.org/wordprocessingml/2006/main">
        <w:t xml:space="preserve">1. Dievo bausmės baimės supratimas</w:t>
      </w:r>
    </w:p>
    <w:p w14:paraId="556E5A35" w14:textId="77777777" w:rsidR="00F90BDC" w:rsidRDefault="00F90BDC"/>
    <w:p w14:paraId="058782CB" w14:textId="77777777" w:rsidR="00F90BDC" w:rsidRDefault="00F90BDC">
      <w:r xmlns:w="http://schemas.openxmlformats.org/wordprocessingml/2006/main">
        <w:t xml:space="preserve">2. Paklusnumo lyderystei svarba</w:t>
      </w:r>
    </w:p>
    <w:p w14:paraId="3AB14990" w14:textId="77777777" w:rsidR="00F90BDC" w:rsidRDefault="00F90BDC"/>
    <w:p w14:paraId="3E5FEC69" w14:textId="77777777" w:rsidR="00F90BDC" w:rsidRDefault="00F90BDC">
      <w:r xmlns:w="http://schemas.openxmlformats.org/wordprocessingml/2006/main">
        <w:t xml:space="preserve">1. Patarlės 16:6 – Viešpaties baime žmonės šalinsis nuo blogio.</w:t>
      </w:r>
    </w:p>
    <w:p w14:paraId="00FD3C7C" w14:textId="77777777" w:rsidR="00F90BDC" w:rsidRDefault="00F90BDC"/>
    <w:p w14:paraId="0E060757" w14:textId="77777777" w:rsidR="00F90BDC" w:rsidRDefault="00F90BDC">
      <w:r xmlns:w="http://schemas.openxmlformats.org/wordprocessingml/2006/main">
        <w:t xml:space="preserve">2. Romiečiams 13:1-7 – kiekviena siela tebūna pavaldi aukštesnėms jėgoms. Nes nėra jėgos, tik Dievo: galios, kurios yra, yra Dievo nustatytos.</w:t>
      </w:r>
    </w:p>
    <w:p w14:paraId="1854411E" w14:textId="77777777" w:rsidR="00F90BDC" w:rsidRDefault="00F90BDC"/>
    <w:p w14:paraId="7352D6D4" w14:textId="77777777" w:rsidR="00F90BDC" w:rsidRDefault="00F90BDC">
      <w:r xmlns:w="http://schemas.openxmlformats.org/wordprocessingml/2006/main">
        <w:t xml:space="preserve">Apaštalų darbai 22:6 Ir buvo taip, kad man keliaujant ir apie vidurdienį artėjant prie Damasko, staiga aplink mane iš dangaus nušvito didžiulė šviesa.</w:t>
      </w:r>
    </w:p>
    <w:p w14:paraId="4C086AAE" w14:textId="77777777" w:rsidR="00F90BDC" w:rsidRDefault="00F90BDC"/>
    <w:p w14:paraId="79F16767" w14:textId="77777777" w:rsidR="00F90BDC" w:rsidRDefault="00F90BDC">
      <w:r xmlns:w="http://schemas.openxmlformats.org/wordprocessingml/2006/main">
        <w:t xml:space="preserve">Pauliui keliaujant į Damaską, staiga iš dangaus aplink jį nušvito didžiulė šviesa.</w:t>
      </w:r>
    </w:p>
    <w:p w14:paraId="3D18E496" w14:textId="77777777" w:rsidR="00F90BDC" w:rsidRDefault="00F90BDC"/>
    <w:p w14:paraId="7F06263B" w14:textId="77777777" w:rsidR="00F90BDC" w:rsidRDefault="00F90BDC">
      <w:r xmlns:w="http://schemas.openxmlformats.org/wordprocessingml/2006/main">
        <w:t xml:space="preserve">1. Dievo buvimo galia – tyrinėjimas, kaip susidūrimas su Dievo buvimu gali sukelti gyvenimą keičiančių akimirkų.</w:t>
      </w:r>
    </w:p>
    <w:p w14:paraId="29F59A2C" w14:textId="77777777" w:rsidR="00F90BDC" w:rsidRDefault="00F90BDC"/>
    <w:p w14:paraId="4E2863D3" w14:textId="77777777" w:rsidR="00F90BDC" w:rsidRDefault="00F90BDC">
      <w:r xmlns:w="http://schemas.openxmlformats.org/wordprocessingml/2006/main">
        <w:t xml:space="preserve">2. Keliauti su tikėjimu – išmokti pasitikėti Dievu savo kelionėse ir kaip Jis turi mums planą.</w:t>
      </w:r>
    </w:p>
    <w:p w14:paraId="7E8A6752" w14:textId="77777777" w:rsidR="00F90BDC" w:rsidRDefault="00F90BDC"/>
    <w:p w14:paraId="1EAAB48B" w14:textId="77777777" w:rsidR="00F90BDC" w:rsidRDefault="00F90BDC">
      <w:r xmlns:w="http://schemas.openxmlformats.org/wordprocessingml/2006/main">
        <w:t xml:space="preserve">1. Izaijas 40:31 – ? </w:t>
      </w:r>
      <w:r xmlns:w="http://schemas.openxmlformats.org/wordprocessingml/2006/main">
        <w:rPr>
          <w:rFonts w:ascii="맑은 고딕 Semilight" w:hAnsi="맑은 고딕 Semilight"/>
        </w:rPr>
        <w:t xml:space="preserve">쏝 </w:t>
      </w:r>
      <w:r xmlns:w="http://schemas.openxmlformats.org/wordprocessingml/2006/main">
        <w:t xml:space="preserve">ut tie, kurie laukia Viešpaties, atsinaujins; jie pakils </w:t>
      </w:r>
      <w:r xmlns:w="http://schemas.openxmlformats.org/wordprocessingml/2006/main">
        <w:lastRenderedPageBreak xmlns:w="http://schemas.openxmlformats.org/wordprocessingml/2006/main"/>
      </w:r>
      <w:r xmlns:w="http://schemas.openxmlformats.org/wordprocessingml/2006/main">
        <w:t xml:space="preserve">su sparnais kaip ereliai; jie bėgs ir nepavargs; ir jie vaikščios ir nenualps.</w:t>
      </w:r>
    </w:p>
    <w:p w14:paraId="15DD06CD" w14:textId="77777777" w:rsidR="00F90BDC" w:rsidRDefault="00F90BDC"/>
    <w:p w14:paraId="5B5A92D4" w14:textId="77777777" w:rsidR="00F90BDC" w:rsidRDefault="00F90BDC">
      <w:r xmlns:w="http://schemas.openxmlformats.org/wordprocessingml/2006/main">
        <w:t xml:space="preserve">2. Hebrajams 11:1 - ? </w:t>
      </w:r>
      <w:r xmlns:w="http://schemas.openxmlformats.org/wordprocessingml/2006/main">
        <w:rPr>
          <w:rFonts w:ascii="맑은 고딕 Semilight" w:hAnsi="맑은 고딕 Semilight"/>
        </w:rPr>
        <w:t xml:space="preserve">쏯 </w:t>
      </w:r>
      <w:r xmlns:w="http://schemas.openxmlformats.org/wordprocessingml/2006/main">
        <w:t xml:space="preserve">o tikėjimas yra dalykų, kurių tikimasi, esmė, nematomų dalykų įrodymas.</w:t>
      </w:r>
    </w:p>
    <w:p w14:paraId="3CBFBD3C" w14:textId="77777777" w:rsidR="00F90BDC" w:rsidRDefault="00F90BDC"/>
    <w:p w14:paraId="22CB880E" w14:textId="77777777" w:rsidR="00F90BDC" w:rsidRDefault="00F90BDC">
      <w:r xmlns:w="http://schemas.openxmlformats.org/wordprocessingml/2006/main">
        <w:t xml:space="preserve">Acts 22:7 Aš parpuoliau ant žemės ir išgirdau balsą, sakantį man: “Sauliau, Sauliau, kodėl mane persekioji?</w:t>
      </w:r>
    </w:p>
    <w:p w14:paraId="752F5215" w14:textId="77777777" w:rsidR="00F90BDC" w:rsidRDefault="00F90BDC"/>
    <w:p w14:paraId="336CD708" w14:textId="77777777" w:rsidR="00F90BDC" w:rsidRDefault="00F90BDC">
      <w:r xmlns:w="http://schemas.openxmlformats.org/wordprocessingml/2006/main">
        <w:t xml:space="preserve">Saulius partrenktas ant žemės ir išgirsta balsą, klausiantį, kodėl Jį persekioja.</w:t>
      </w:r>
    </w:p>
    <w:p w14:paraId="71821ADB" w14:textId="77777777" w:rsidR="00F90BDC" w:rsidRDefault="00F90BDC"/>
    <w:p w14:paraId="274D324E" w14:textId="77777777" w:rsidR="00F90BDC" w:rsidRDefault="00F90BDC">
      <w:r xmlns:w="http://schemas.openxmlformats.org/wordprocessingml/2006/main">
        <w:t xml:space="preserve">1. Poreikis paklusti Dievo akivaizdoje? </w:t>
      </w:r>
      <w:r xmlns:w="http://schemas.openxmlformats.org/wordprocessingml/2006/main">
        <w:rPr>
          <w:rFonts w:ascii="맑은 고딕 Semilight" w:hAnsi="맑은 고딕 Semilight"/>
        </w:rPr>
        <w:t xml:space="preserve">셲 </w:t>
      </w:r>
      <w:r xmlns:w="http://schemas.openxmlformats.org/wordprocessingml/2006/main">
        <w:t xml:space="preserve">Galia</w:t>
      </w:r>
    </w:p>
    <w:p w14:paraId="578F9FCB" w14:textId="77777777" w:rsidR="00F90BDC" w:rsidRDefault="00F90BDC"/>
    <w:p w14:paraId="3BF21732" w14:textId="77777777" w:rsidR="00F90BDC" w:rsidRDefault="00F90BDC">
      <w:r xmlns:w="http://schemas.openxmlformats.org/wordprocessingml/2006/main">
        <w:t xml:space="preserve">2. Dievo persekiojimo pavojus? </w:t>
      </w:r>
      <w:r xmlns:w="http://schemas.openxmlformats.org/wordprocessingml/2006/main">
        <w:rPr>
          <w:rFonts w:ascii="맑은 고딕 Semilight" w:hAnsi="맑은 고딕 Semilight"/>
        </w:rPr>
        <w:t xml:space="preserve">셲 </w:t>
      </w:r>
      <w:r xmlns:w="http://schemas.openxmlformats.org/wordprocessingml/2006/main">
        <w:t xml:space="preserve">Žmonės</w:t>
      </w:r>
    </w:p>
    <w:p w14:paraId="5170BAF2" w14:textId="77777777" w:rsidR="00F90BDC" w:rsidRDefault="00F90BDC"/>
    <w:p w14:paraId="6CC0B153" w14:textId="77777777" w:rsidR="00F90BDC" w:rsidRDefault="00F90BDC">
      <w:r xmlns:w="http://schemas.openxmlformats.org/wordprocessingml/2006/main">
        <w:t xml:space="preserve">1. Hebrajams 12:25-29</w:t>
      </w:r>
    </w:p>
    <w:p w14:paraId="375FAE12" w14:textId="77777777" w:rsidR="00F90BDC" w:rsidRDefault="00F90BDC"/>
    <w:p w14:paraId="6CA5B82F" w14:textId="77777777" w:rsidR="00F90BDC" w:rsidRDefault="00F90BDC">
      <w:r xmlns:w="http://schemas.openxmlformats.org/wordprocessingml/2006/main">
        <w:t xml:space="preserve">2. Romiečiams 10:13-15</w:t>
      </w:r>
    </w:p>
    <w:p w14:paraId="2C97E680" w14:textId="77777777" w:rsidR="00F90BDC" w:rsidRDefault="00F90BDC"/>
    <w:p w14:paraId="5A72870D" w14:textId="77777777" w:rsidR="00F90BDC" w:rsidRDefault="00F90BDC">
      <w:r xmlns:w="http://schemas.openxmlformats.org/wordprocessingml/2006/main">
        <w:t xml:space="preserve">Apaštalų darbai 22:8 Aš atsakiau: “Kas tu esi, Viešpatie? Jis man pasakė: “Aš esu Jėzus iš Nazareto, kurį tu persekioji”.</w:t>
      </w:r>
    </w:p>
    <w:p w14:paraId="76B3F3A8" w14:textId="77777777" w:rsidR="00F90BDC" w:rsidRDefault="00F90BDC"/>
    <w:p w14:paraId="7097707C" w14:textId="77777777" w:rsidR="00F90BDC" w:rsidRDefault="00F90BDC">
      <w:r xmlns:w="http://schemas.openxmlformats.org/wordprocessingml/2006/main">
        <w:t xml:space="preserve">Paulius susiduria su Jėzumi ir Jėzus klausia, kodėl jį persekioja.</w:t>
      </w:r>
    </w:p>
    <w:p w14:paraId="7CC33A02" w14:textId="77777777" w:rsidR="00F90BDC" w:rsidRDefault="00F90BDC"/>
    <w:p w14:paraId="68954D65" w14:textId="77777777" w:rsidR="00F90BDC" w:rsidRDefault="00F90BDC">
      <w:r xmlns:w="http://schemas.openxmlformats.org/wordprocessingml/2006/main">
        <w:t xml:space="preserve">1. Turime savęs paklausti, kodėl šiandien savo gyvenime persekiojame Jėzų.</w:t>
      </w:r>
    </w:p>
    <w:p w14:paraId="42C70078" w14:textId="77777777" w:rsidR="00F90BDC" w:rsidRDefault="00F90BDC"/>
    <w:p w14:paraId="6769E132" w14:textId="77777777" w:rsidR="00F90BDC" w:rsidRDefault="00F90BDC">
      <w:r xmlns:w="http://schemas.openxmlformats.org/wordprocessingml/2006/main">
        <w:t xml:space="preserve">2. Kai Jėzus mus kviečia, turime būti pasirengę atsiliepti ir vadovautis Jo nurodymais.</w:t>
      </w:r>
    </w:p>
    <w:p w14:paraId="63F120B1" w14:textId="77777777" w:rsidR="00F90BDC" w:rsidRDefault="00F90BDC"/>
    <w:p w14:paraId="348004DC" w14:textId="77777777" w:rsidR="00F90BDC" w:rsidRDefault="00F90BDC">
      <w:r xmlns:w="http://schemas.openxmlformats.org/wordprocessingml/2006/main">
        <w:t xml:space="preserve">1. Mato 28:19-20: "Tad eikite ir padarykite mano mokiniais visas tautas, krikštydami jas vardan Tėvo ir Sūnaus, ir Šventosios Dvasios, mokydami laikytis visko, ką jums įsakiau. Ir štai , Aš esu su tavimi visada, iki amžiaus pabaigos.??</w:t>
      </w:r>
    </w:p>
    <w:p w14:paraId="2E474E9B" w14:textId="77777777" w:rsidR="00F90BDC" w:rsidRDefault="00F90BDC"/>
    <w:p w14:paraId="009F4C41" w14:textId="77777777" w:rsidR="00F90BDC" w:rsidRDefault="00F90BDC">
      <w:r xmlns:w="http://schemas.openxmlformats.org/wordprocessingml/2006/main">
        <w:t xml:space="preserve">2. 1 Korintiečiams 15:3-8: ? </w:t>
      </w:r>
      <w:r xmlns:w="http://schemas.openxmlformats.org/wordprocessingml/2006/main">
        <w:rPr>
          <w:rFonts w:ascii="맑은 고딕 Semilight" w:hAnsi="맑은 고딕 Semilight"/>
        </w:rPr>
        <w:t xml:space="preserve">쏤 </w:t>
      </w:r>
      <w:r xmlns:w="http://schemas.openxmlformats.org/wordprocessingml/2006/main">
        <w:t xml:space="preserve">arba aš jums pirmiausia perdaviau tai, ką ir gavau: kad Kristus mirė už mūsų nuodėmes pagal Šventąjį Raštą, kad buvo palaidotas, kad buvo prikeltas trečią dieną pagal Šventąjį Raštą ir kad pasirodė. Kefui, paskui dvylikai. Tada jis vienu metu pasirodė daugiau nei penkiems šimtams brolių, kurių dauguma vis dar gyvi, nors kai kurie užmigo. Tada jis pasirodė Jokūbui, paskui visiems apaštalams. Paskutinis, kaip vienam ne laiku gimusiam, jis pasirodė ir man.??</w:t>
      </w:r>
    </w:p>
    <w:p w14:paraId="7A3D1913" w14:textId="77777777" w:rsidR="00F90BDC" w:rsidRDefault="00F90BDC"/>
    <w:p w14:paraId="14F7E857" w14:textId="77777777" w:rsidR="00F90BDC" w:rsidRDefault="00F90BDC">
      <w:r xmlns:w="http://schemas.openxmlformats.org/wordprocessingml/2006/main">
        <w:t xml:space="preserve">Acts 22:9 9 Tie, kurie buvo su manimi, iš tikrųjų matė šviesą ir išsigando. bet jie negirdėjo balso to, kuris man kalbėjo.</w:t>
      </w:r>
    </w:p>
    <w:p w14:paraId="059908FB" w14:textId="77777777" w:rsidR="00F90BDC" w:rsidRDefault="00F90BDC"/>
    <w:p w14:paraId="5AFA4193" w14:textId="77777777" w:rsidR="00F90BDC" w:rsidRDefault="00F90BDC">
      <w:r xmlns:w="http://schemas.openxmlformats.org/wordprocessingml/2006/main">
        <w:t xml:space="preserve">Paulius ir jo draugai matė ryškią šviesą, bet tik Paulius išgirdo balsą, kuris kalbėjo jam.</w:t>
      </w:r>
    </w:p>
    <w:p w14:paraId="4DB28DAD" w14:textId="77777777" w:rsidR="00F90BDC" w:rsidRDefault="00F90BDC"/>
    <w:p w14:paraId="55F2078E" w14:textId="77777777" w:rsidR="00F90BDC" w:rsidRDefault="00F90BDC">
      <w:r xmlns:w="http://schemas.openxmlformats.org/wordprocessingml/2006/main">
        <w:t xml:space="preserve">1. „Tikėjimo galia: tvirtai stovėti sunkumų akivaizdoje“</w:t>
      </w:r>
    </w:p>
    <w:p w14:paraId="4118A708" w14:textId="77777777" w:rsidR="00F90BDC" w:rsidRDefault="00F90BDC"/>
    <w:p w14:paraId="69CCAC94" w14:textId="77777777" w:rsidR="00F90BDC" w:rsidRDefault="00F90BDC">
      <w:r xmlns:w="http://schemas.openxmlformats.org/wordprocessingml/2006/main">
        <w:t xml:space="preserve">2. „Išgirdo, bet nesuprato: Dievo kvietimas“</w:t>
      </w:r>
    </w:p>
    <w:p w14:paraId="6C059F53" w14:textId="77777777" w:rsidR="00F90BDC" w:rsidRDefault="00F90BDC"/>
    <w:p w14:paraId="2EBE3322" w14:textId="77777777" w:rsidR="00F90BDC" w:rsidRDefault="00F90BDC">
      <w:r xmlns:w="http://schemas.openxmlformats.org/wordprocessingml/2006/main">
        <w:t xml:space="preserve">1. Izaijas 50:4-5 – „Viešpats DIEVAS davė man mokomųjų liežuvį, kad žinočiau, kaip žodžiu palaikyti pavargusį. Rytą jis pabunda, pažadina mano ausį. klausykite, kaip mokomi. Viešpats DIEVAS atvėrė man ausį, ir aš nemaištavau, neatsigręžiau".</w:t>
      </w:r>
    </w:p>
    <w:p w14:paraId="51BC5C1E" w14:textId="77777777" w:rsidR="00F90BDC" w:rsidRDefault="00F90BDC"/>
    <w:p w14:paraId="4226D0A7" w14:textId="77777777" w:rsidR="00F90BDC" w:rsidRDefault="00F90BDC">
      <w:r xmlns:w="http://schemas.openxmlformats.org/wordprocessingml/2006/main">
        <w:t xml:space="preserve">2. Izaijas 30:21 – „Ir tavo ausys išgirs už tavęs žodį, sakantį: </w:t>
      </w:r>
      <w:r xmlns:w="http://schemas.openxmlformats.org/wordprocessingml/2006/main">
        <w:rPr>
          <w:rFonts w:ascii="맑은 고딕 Semilight" w:hAnsi="맑은 고딕 Semilight"/>
        </w:rPr>
        <w:t xml:space="preserve">쏷 </w:t>
      </w:r>
      <w:r xmlns:w="http://schemas.openxmlformats.org/wordprocessingml/2006/main">
        <w:t xml:space="preserve">jo kelias, eik juo, kai suksi į dešinę ar kai suksi į kairę“.</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22:10 Aš paklausiau: „Ką man daryti, Viešpatie? Ir Viešpats man tarė: Kelkis ir eik į Damaską. ir ten tau bus pranešta apie viską, kas tau paskirta.</w:t>
      </w:r>
    </w:p>
    <w:p w14:paraId="7ACF8B87" w14:textId="77777777" w:rsidR="00F90BDC" w:rsidRDefault="00F90BDC"/>
    <w:p w14:paraId="0728BBAC" w14:textId="77777777" w:rsidR="00F90BDC" w:rsidRDefault="00F90BDC">
      <w:r xmlns:w="http://schemas.openxmlformats.org/wordprocessingml/2006/main">
        <w:t xml:space="preserve">Viešpats Pauliui liepia vykti į Damaską, kur jam bus pranešta apie jam paskirtas užduotis.</w:t>
      </w:r>
    </w:p>
    <w:p w14:paraId="40B47240" w14:textId="77777777" w:rsidR="00F90BDC" w:rsidRDefault="00F90BDC"/>
    <w:p w14:paraId="658FE700" w14:textId="77777777" w:rsidR="00F90BDC" w:rsidRDefault="00F90BDC">
      <w:r xmlns:w="http://schemas.openxmlformats.org/wordprocessingml/2006/main">
        <w:t xml:space="preserve">1. Paklusimas Dievo kvietimui: Viešpaties nurodymų vykdymas, kad pasiektume savo tikslus</w:t>
      </w:r>
    </w:p>
    <w:p w14:paraId="5C9DDE77" w14:textId="77777777" w:rsidR="00F90BDC" w:rsidRDefault="00F90BDC"/>
    <w:p w14:paraId="2F6C518D" w14:textId="77777777" w:rsidR="00F90BDC" w:rsidRDefault="00F90BDC">
      <w:r xmlns:w="http://schemas.openxmlformats.org/wordprocessingml/2006/main">
        <w:t xml:space="preserve">2. Nurodymai ir veiksmų atlikimas: daryti tai, ko Viešpats mūsų prašo</w:t>
      </w:r>
    </w:p>
    <w:p w14:paraId="69814B49" w14:textId="77777777" w:rsidR="00F90BDC" w:rsidRDefault="00F90BDC"/>
    <w:p w14:paraId="20323126" w14:textId="77777777" w:rsidR="00F90BDC" w:rsidRDefault="00F90BDC">
      <w:r xmlns:w="http://schemas.openxmlformats.org/wordprocessingml/2006/main">
        <w:t xml:space="preserve">1. Jeremijo 29:11 – „Nes aš žinau, kokius planus turiu tau, – sako Viešpats – planus gerovei, o ne blogiui, kad suteiktų tau ateitį ir viltį.</w:t>
      </w:r>
    </w:p>
    <w:p w14:paraId="40943B6C" w14:textId="77777777" w:rsidR="00F90BDC" w:rsidRDefault="00F90BDC"/>
    <w:p w14:paraId="11B8760E" w14:textId="77777777" w:rsidR="00F90BDC" w:rsidRDefault="00F90BDC">
      <w:r xmlns:w="http://schemas.openxmlformats.org/wordprocessingml/2006/main">
        <w:t xml:space="preserve">2. Mato 7:24-27 – „Tada kiekvienas, kuris girdi šiuos mano žodžius ir juos vykdo, bus panašus į išmintingą žmogų, pasistačiusį savo namus ant uolos. Ir lijo, užklupo potvyniai, pūtė vėjai ir daužėsi į tą namą, bet jis nesugriuvo, nes buvo pastatytas ant uolos“.</w:t>
      </w:r>
    </w:p>
    <w:p w14:paraId="6C95A610" w14:textId="77777777" w:rsidR="00F90BDC" w:rsidRDefault="00F90BDC"/>
    <w:p w14:paraId="4410AFBE" w14:textId="77777777" w:rsidR="00F90BDC" w:rsidRDefault="00F90BDC">
      <w:r xmlns:w="http://schemas.openxmlformats.org/wordprocessingml/2006/main">
        <w:t xml:space="preserve">Apaštalų darbai 22:11 Kai nemačiau tos šviesos šlovės, vedamas su manimi buvusių rankų, atvykau į Damaską.</w:t>
      </w:r>
    </w:p>
    <w:p w14:paraId="4F32F6A5" w14:textId="77777777" w:rsidR="00F90BDC" w:rsidRDefault="00F90BDC"/>
    <w:p w14:paraId="712D03FC" w14:textId="77777777" w:rsidR="00F90BDC" w:rsidRDefault="00F90BDC">
      <w:r xmlns:w="http://schemas.openxmlformats.org/wordprocessingml/2006/main">
        <w:t xml:space="preserve">Stebuklingas Pauliaus susidūrimas su ryškia šviesa kelyje į Damaską, vedantis į jo atsivertimą į krikščionybę.</w:t>
      </w:r>
    </w:p>
    <w:p w14:paraId="66FED7E6" w14:textId="77777777" w:rsidR="00F90BDC" w:rsidRDefault="00F90BDC"/>
    <w:p w14:paraId="59AD8E69" w14:textId="77777777" w:rsidR="00F90BDC" w:rsidRDefault="00F90BDC">
      <w:r xmlns:w="http://schemas.openxmlformats.org/wordprocessingml/2006/main">
        <w:t xml:space="preserve">1: Dievas gali pasinaudoti net netikėčiausiomis aplinkybėmis, kad priartintų mus prie Jo.</w:t>
      </w:r>
    </w:p>
    <w:p w14:paraId="723D35A6" w14:textId="77777777" w:rsidR="00F90BDC" w:rsidRDefault="00F90BDC"/>
    <w:p w14:paraId="31400389" w14:textId="77777777" w:rsidR="00F90BDC" w:rsidRDefault="00F90BDC">
      <w:r xmlns:w="http://schemas.openxmlformats.org/wordprocessingml/2006/main">
        <w:t xml:space="preserve">2: Pauliaus patirtis primena, kad Dievas visada yra su mumis, net kai Jo nematome.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 5:14-16 ? </w:t>
      </w:r>
      <w:r xmlns:w="http://schemas.openxmlformats.org/wordprocessingml/2006/main">
        <w:rPr>
          <w:rFonts w:ascii="맑은 고딕 Semilight" w:hAnsi="맑은 고딕 Semilight"/>
        </w:rPr>
        <w:t xml:space="preserve">쏽 </w:t>
      </w:r>
      <w:r xmlns:w="http://schemas.openxmlformats.org/wordprocessingml/2006/main">
        <w:t xml:space="preserve">o tu esi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63CA8C12" w14:textId="77777777" w:rsidR="00F90BDC" w:rsidRDefault="00F90BDC"/>
    <w:p w14:paraId="6C6C842D" w14:textId="77777777" w:rsidR="00F90BDC" w:rsidRDefault="00F90BDC">
      <w:r xmlns:w="http://schemas.openxmlformats.org/wordprocessingml/2006/main">
        <w:t xml:space="preserve">2. Romiečiams 8:14-17 ? </w:t>
      </w:r>
      <w:r xmlns:w="http://schemas.openxmlformats.org/wordprocessingml/2006/main">
        <w:rPr>
          <w:rFonts w:ascii="맑은 고딕 Semilight" w:hAnsi="맑은 고딕 Semilight"/>
        </w:rPr>
        <w:t xml:space="preserve">쏤 </w:t>
      </w:r>
      <w:r xmlns:w="http://schemas.openxmlformats.org/wordprocessingml/2006/main">
        <w:t xml:space="preserve">arba visi, kuriuos veda Dievo Dvasia, yra Dievo sūnūs. Juk jūs gavote ne vergystės dvasią, kad vėl kristumėte į baimę, bet gavote įsūnystės dvasią, kurios mes šaukiamės? </w:t>
      </w:r>
      <w:r xmlns:w="http://schemas.openxmlformats.org/wordprocessingml/2006/main">
        <w:rPr>
          <w:rFonts w:ascii="맑은 고딕 Semilight" w:hAnsi="맑은 고딕 Semilight"/>
        </w:rPr>
        <w:t xml:space="preserve">쏛 </w:t>
      </w:r>
      <w:r xmlns:w="http://schemas.openxmlformats.org/wordprocessingml/2006/main">
        <w:t xml:space="preserve">bba! Tėve!??Pati Dvasia kartu su mūsų dvasia liudija, kad esame Dievo vaikai, o jei vaikai, tai paveldėtojai? </w:t>
      </w:r>
      <w:r xmlns:w="http://schemas.openxmlformats.org/wordprocessingml/2006/main">
        <w:rPr>
          <w:rFonts w:ascii="맑은 고딕 Semilight" w:hAnsi="맑은 고딕 Semilight"/>
        </w:rPr>
        <w:t xml:space="preserve">봦 </w:t>
      </w:r>
      <w:r xmlns:w="http://schemas.openxmlformats.org/wordprocessingml/2006/main">
        <w:t xml:space="preserve">Dievo palikuonys ir Kristaus bendraįpėdiniai, jei su juo kenčiame, kad kartu su juo būtume pašlovinti.??</w:t>
      </w:r>
    </w:p>
    <w:p w14:paraId="1A1792EF" w14:textId="77777777" w:rsidR="00F90BDC" w:rsidRDefault="00F90BDC"/>
    <w:p w14:paraId="156C938C" w14:textId="77777777" w:rsidR="00F90BDC" w:rsidRDefault="00F90BDC">
      <w:r xmlns:w="http://schemas.openxmlformats.org/wordprocessingml/2006/main">
        <w:t xml:space="preserve">Apaštalų darbai 22:12 Ir vienas Ananijas, pamaldus vyras pagal įstatymą, gerai žinantis apie visus ten gyvenančius žydus,</w:t>
      </w:r>
    </w:p>
    <w:p w14:paraId="01652899" w14:textId="77777777" w:rsidR="00F90BDC" w:rsidRDefault="00F90BDC"/>
    <w:p w14:paraId="20D314AE" w14:textId="77777777" w:rsidR="00F90BDC" w:rsidRDefault="00F90BDC">
      <w:r xmlns:w="http://schemas.openxmlformats.org/wordprocessingml/2006/main">
        <w:t xml:space="preserve">Ananijas buvo pamaldus žydas, turintis gerą reputaciją tarp savo rajono žydų bendruomenės.</w:t>
      </w:r>
    </w:p>
    <w:p w14:paraId="5CCD194C" w14:textId="77777777" w:rsidR="00F90BDC" w:rsidRDefault="00F90BDC"/>
    <w:p w14:paraId="435065E4" w14:textId="77777777" w:rsidR="00F90BDC" w:rsidRDefault="00F90BDC">
      <w:r xmlns:w="http://schemas.openxmlformats.org/wordprocessingml/2006/main">
        <w:t xml:space="preserve">1. Geros reputacijos galia</w:t>
      </w:r>
    </w:p>
    <w:p w14:paraId="7E61C5EC" w14:textId="77777777" w:rsidR="00F90BDC" w:rsidRDefault="00F90BDC"/>
    <w:p w14:paraId="07F2F6BC" w14:textId="77777777" w:rsidR="00F90BDC" w:rsidRDefault="00F90BDC">
      <w:r xmlns:w="http://schemas.openxmlformats.org/wordprocessingml/2006/main">
        <w:t xml:space="preserve">2. Pamaldaus gyvenimo privalumai</w:t>
      </w:r>
    </w:p>
    <w:p w14:paraId="0EF0317D" w14:textId="77777777" w:rsidR="00F90BDC" w:rsidRDefault="00F90BDC"/>
    <w:p w14:paraId="2FA73BD0" w14:textId="77777777" w:rsidR="00F90BDC" w:rsidRDefault="00F90BDC">
      <w:r xmlns:w="http://schemas.openxmlformats.org/wordprocessingml/2006/main">
        <w:t xml:space="preserve">1. Romiečiams 12:17-19 – „Niekam neatmokėkite piktu už blogį, bet pasistenkite daryti tai, kas garbinga visų akyse. Jei įmanoma, kiek tai priklauso nuo jūsų, gyvenkite taikiai su visais. Mylimieji, niekada atkeršykite patys, bet palikite tai Dievo rūstybei, nes parašyta: </w:t>
      </w:r>
      <w:r xmlns:w="http://schemas.openxmlformats.org/wordprocessingml/2006/main">
        <w:rPr>
          <w:rFonts w:ascii="맑은 고딕 Semilight" w:hAnsi="맑은 고딕 Semilight"/>
        </w:rPr>
        <w:t xml:space="preserve">쏺 </w:t>
      </w:r>
      <w:r xmlns:w="http://schemas.openxmlformats.org/wordprocessingml/2006/main">
        <w:t xml:space="preserve">yra mano užsakymas, aš atlyginsiu, sako Viešpats.</w:t>
      </w:r>
    </w:p>
    <w:p w14:paraId="3DAE6544" w14:textId="77777777" w:rsidR="00F90BDC" w:rsidRDefault="00F90BDC"/>
    <w:p w14:paraId="666FBF36" w14:textId="77777777" w:rsidR="00F90BDC" w:rsidRDefault="00F90BDC">
      <w:r xmlns:w="http://schemas.openxmlformats.org/wordprocessingml/2006/main">
        <w:t xml:space="preserve">2. Patarlės 11:23 – „Teisiojo troškimas baigiasi tik gera, o nedorėlių laukimas rūstybėje“.</w:t>
      </w:r>
    </w:p>
    <w:p w14:paraId="68076ED4" w14:textId="77777777" w:rsidR="00F90BDC" w:rsidRDefault="00F90BDC"/>
    <w:p w14:paraId="0033B0A8" w14:textId="77777777" w:rsidR="00F90BDC" w:rsidRDefault="00F90BDC">
      <w:r xmlns:w="http://schemas.openxmlformats.org/wordprocessingml/2006/main">
        <w:t xml:space="preserve">Apaštalų darbai 22:13 Priėjo prie manęs, atsistojo ir tarė: “Broli Sauliau, atgauk”. Ir tą </w:t>
      </w:r>
      <w:r xmlns:w="http://schemas.openxmlformats.org/wordprocessingml/2006/main">
        <w:lastRenderedPageBreak xmlns:w="http://schemas.openxmlformats.org/wordprocessingml/2006/main"/>
      </w:r>
      <w:r xmlns:w="http://schemas.openxmlformats.org/wordprocessingml/2006/main">
        <w:t xml:space="preserve">pačią valandą pažvelgiau į jį.</w:t>
      </w:r>
    </w:p>
    <w:p w14:paraId="5A0CD740" w14:textId="77777777" w:rsidR="00F90BDC" w:rsidRDefault="00F90BDC"/>
    <w:p w14:paraId="39AA9143" w14:textId="77777777" w:rsidR="00F90BDC" w:rsidRDefault="00F90BDC">
      <w:r xmlns:w="http://schemas.openxmlformats.org/wordprocessingml/2006/main">
        <w:t xml:space="preserve">Pauliui regėjimą grąžina Ananijas, kuris jį vadina „broliu Sauliumi“.</w:t>
      </w:r>
    </w:p>
    <w:p w14:paraId="5F93857D" w14:textId="77777777" w:rsidR="00F90BDC" w:rsidRDefault="00F90BDC"/>
    <w:p w14:paraId="3974F78F" w14:textId="77777777" w:rsidR="00F90BDC" w:rsidRDefault="00F90BDC">
      <w:r xmlns:w="http://schemas.openxmlformats.org/wordprocessingml/2006/main">
        <w:t xml:space="preserve">1. Atleidimo galia: kaip besąlyginė Ananijo meilė atkūrė Pauliui regėjimą</w:t>
      </w:r>
    </w:p>
    <w:p w14:paraId="5749F90C" w14:textId="77777777" w:rsidR="00F90BDC" w:rsidRDefault="00F90BDC"/>
    <w:p w14:paraId="4BE421DE" w14:textId="77777777" w:rsidR="00F90BDC" w:rsidRDefault="00F90BDC">
      <w:r xmlns:w="http://schemas.openxmlformats.org/wordprocessingml/2006/main">
        <w:t xml:space="preserve">2. Kvietimas priimti: priimti visus į Dievo karalystę</w:t>
      </w:r>
    </w:p>
    <w:p w14:paraId="09F419B1" w14:textId="77777777" w:rsidR="00F90BDC" w:rsidRDefault="00F90BDC"/>
    <w:p w14:paraId="748A5F2F" w14:textId="77777777" w:rsidR="00F90BDC" w:rsidRDefault="00F90BDC">
      <w:r xmlns:w="http://schemas.openxmlformats.org/wordprocessingml/2006/main">
        <w:t xml:space="preserve">1. Luko 15:11-32 – palyginimas apie Sūnų palaidūną</w:t>
      </w:r>
    </w:p>
    <w:p w14:paraId="7B727DA4" w14:textId="77777777" w:rsidR="00F90BDC" w:rsidRDefault="00F90BDC"/>
    <w:p w14:paraId="724AE83F" w14:textId="77777777" w:rsidR="00F90BDC" w:rsidRDefault="00F90BDC">
      <w:r xmlns:w="http://schemas.openxmlformats.org/wordprocessingml/2006/main">
        <w:t xml:space="preserve">2. Efeziečiams 2:11-22 – Dievo susitaikymas ir tikinčiųjų vienybė</w:t>
      </w:r>
    </w:p>
    <w:p w14:paraId="3EBCB9D7" w14:textId="77777777" w:rsidR="00F90BDC" w:rsidRDefault="00F90BDC"/>
    <w:p w14:paraId="693237CF" w14:textId="77777777" w:rsidR="00F90BDC" w:rsidRDefault="00F90BDC">
      <w:r xmlns:w="http://schemas.openxmlformats.org/wordprocessingml/2006/main">
        <w:t xml:space="preserve">Acts 22:14 14 Jis tarė: “Mūsų tėvų Dievas išsirinko tave, kad žinotum jo valią, pamatytum tą Teisingąjį ir išgirstum jo burnos balsą”.</w:t>
      </w:r>
    </w:p>
    <w:p w14:paraId="4693DDB6" w14:textId="77777777" w:rsidR="00F90BDC" w:rsidRDefault="00F90BDC"/>
    <w:p w14:paraId="31AD5CF8" w14:textId="77777777" w:rsidR="00F90BDC" w:rsidRDefault="00F90BDC">
      <w:r xmlns:w="http://schemas.openxmlformats.org/wordprocessingml/2006/main">
        <w:t xml:space="preserve">Mūsų tėvų Dievas išsirinko Paulių, kad žinotų Jo valią ir liudytų, kaip vykdomas teisingumas.</w:t>
      </w:r>
    </w:p>
    <w:p w14:paraId="62D4655E" w14:textId="77777777" w:rsidR="00F90BDC" w:rsidRDefault="00F90BDC"/>
    <w:p w14:paraId="0941A7BC" w14:textId="77777777" w:rsidR="00F90BDC" w:rsidRDefault="00F90BDC">
      <w:r xmlns:w="http://schemas.openxmlformats.org/wordprocessingml/2006/main">
        <w:t xml:space="preserve">1: Leiskite Dievui vadovauti keliu – Dievas pasirinko mus, kad žinotume Jo valią ir liudytume, kaip vykdomas teisingumas.</w:t>
      </w:r>
    </w:p>
    <w:p w14:paraId="36CC8FF2" w14:textId="77777777" w:rsidR="00F90BDC" w:rsidRDefault="00F90BDC"/>
    <w:p w14:paraId="60BAF6AD" w14:textId="77777777" w:rsidR="00F90BDC" w:rsidRDefault="00F90BDC">
      <w:r xmlns:w="http://schemas.openxmlformats.org/wordprocessingml/2006/main">
        <w:t xml:space="preserve">2: Dievo teisingumas yra teisingas – turime atsiminti, kad Dievo teisingumas visada teisingas ir teisingas.</w:t>
      </w:r>
    </w:p>
    <w:p w14:paraId="7F963AC9" w14:textId="77777777" w:rsidR="00F90BDC" w:rsidRDefault="00F90BDC"/>
    <w:p w14:paraId="415A3F75" w14:textId="77777777" w:rsidR="00F90BDC" w:rsidRDefault="00F90BDC">
      <w:r xmlns:w="http://schemas.openxmlformats.org/wordprocessingml/2006/main">
        <w:t xml:space="preserve">1: Izaijas 55:9 - Nes kaip dangus aukštesnis už žemę, taip mano keliai aukštesni už jūsų kelius ir mano mintys už jūsų mintis.</w:t>
      </w:r>
    </w:p>
    <w:p w14:paraId="3E4150E2" w14:textId="77777777" w:rsidR="00F90BDC" w:rsidRDefault="00F90BDC"/>
    <w:p w14:paraId="6AC8BEB9" w14:textId="77777777" w:rsidR="00F90BDC" w:rsidRDefault="00F90BDC">
      <w:r xmlns:w="http://schemas.openxmlformats.org/wordprocessingml/2006/main">
        <w:t xml:space="preserve">2: Romiečiams 12:19 - Brangieji, nekeršykite patys, verčiau palikite vietą rūstybei, nes parašyta: Mano kerštas. Aš atlyginsiu, sako Viešpats.</w:t>
      </w:r>
    </w:p>
    <w:p w14:paraId="3249AA22" w14:textId="77777777" w:rsidR="00F90BDC" w:rsidRDefault="00F90BDC"/>
    <w:p w14:paraId="4F10959F" w14:textId="77777777" w:rsidR="00F90BDC" w:rsidRDefault="00F90BDC">
      <w:r xmlns:w="http://schemas.openxmlformats.org/wordprocessingml/2006/main">
        <w:t xml:space="preserve">Acts 22:15 15 Tu būsi jo liudytojas visiems, ką matai ir girdėjai.</w:t>
      </w:r>
    </w:p>
    <w:p w14:paraId="4A48C23D" w14:textId="77777777" w:rsidR="00F90BDC" w:rsidRDefault="00F90BDC"/>
    <w:p w14:paraId="645070F4" w14:textId="77777777" w:rsidR="00F90BDC" w:rsidRDefault="00F90BDC">
      <w:r xmlns:w="http://schemas.openxmlformats.org/wordprocessingml/2006/main">
        <w:t xml:space="preserve">Pauliui Ananijas liepia skelbti savo liudijimą apie tai, ką matė ir girdėjo visiems žmonėms.</w:t>
      </w:r>
    </w:p>
    <w:p w14:paraId="7D0A35D3" w14:textId="77777777" w:rsidR="00F90BDC" w:rsidRDefault="00F90BDC"/>
    <w:p w14:paraId="0BBFE328" w14:textId="77777777" w:rsidR="00F90BDC" w:rsidRDefault="00F90BDC">
      <w:r xmlns:w="http://schemas.openxmlformats.org/wordprocessingml/2006/main">
        <w:t xml:space="preserve">1. Liudijimo galia: pasidalinkite savo istorija su kitais</w:t>
      </w:r>
    </w:p>
    <w:p w14:paraId="5B7A209D" w14:textId="77777777" w:rsidR="00F90BDC" w:rsidRDefault="00F90BDC"/>
    <w:p w14:paraId="774211E1" w14:textId="77777777" w:rsidR="00F90BDC" w:rsidRDefault="00F90BDC">
      <w:r xmlns:w="http://schemas.openxmlformats.org/wordprocessingml/2006/main">
        <w:t xml:space="preserve">2. Mūsų gyvenimo liudytojas: išgyvename savo tikėjimą</w:t>
      </w:r>
    </w:p>
    <w:p w14:paraId="3CB4E5B1" w14:textId="77777777" w:rsidR="00F90BDC" w:rsidRDefault="00F90BDC"/>
    <w:p w14:paraId="02DC8202" w14:textId="77777777" w:rsidR="00F90BDC" w:rsidRDefault="00F90BDC">
      <w:r xmlns:w="http://schemas.openxmlformats.org/wordprocessingml/2006/main">
        <w:t xml:space="preserve">1. Romiečiams 10:14-15 ? </w:t>
      </w:r>
      <w:r xmlns:w="http://schemas.openxmlformats.org/wordprocessingml/2006/main">
        <w:rPr>
          <w:rFonts w:ascii="맑은 고딕 Semilight" w:hAnsi="맑은 고딕 Semilight"/>
        </w:rPr>
        <w:t xml:space="preserve">쏦 </w:t>
      </w:r>
      <w:r xmlns:w="http://schemas.openxmlformats.org/wordprocessingml/2006/main">
        <w:t xml:space="preserve">Ogi, ar jie šauksis to, kuriuo netikėjo? Ir kaip jie gali tikėti tuo, apie kurį niekada negirdėjo? Ir kaip jie girdi, kai kas nors nepamokslauja? O kaip jiems pamokslauti, nebent jie siunčiami???</w:t>
      </w:r>
    </w:p>
    <w:p w14:paraId="60743DDF" w14:textId="77777777" w:rsidR="00F90BDC" w:rsidRDefault="00F90BDC"/>
    <w:p w14:paraId="6676883A" w14:textId="77777777" w:rsidR="00F90BDC" w:rsidRDefault="00F90BDC">
      <w:r xmlns:w="http://schemas.openxmlformats.org/wordprocessingml/2006/main">
        <w:t xml:space="preserve">2. Mato 5:14-16 ? </w:t>
      </w:r>
      <w:r xmlns:w="http://schemas.openxmlformats.org/wordprocessingml/2006/main">
        <w:rPr>
          <w:rFonts w:ascii="맑은 고딕 Semilight" w:hAnsi="맑은 고딕 Semilight"/>
        </w:rPr>
        <w:t xml:space="preserve">쏽 </w:t>
      </w:r>
      <w:r xmlns:w="http://schemas.openxmlformats.org/wordprocessingml/2006/main">
        <w:t xml:space="preserve">o tu esi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6C54FF58" w14:textId="77777777" w:rsidR="00F90BDC" w:rsidRDefault="00F90BDC"/>
    <w:p w14:paraId="13D4D0DA" w14:textId="77777777" w:rsidR="00F90BDC" w:rsidRDefault="00F90BDC">
      <w:r xmlns:w="http://schemas.openxmlformats.org/wordprocessingml/2006/main">
        <w:t xml:space="preserve">Apaštalų darbai 22:16 O kodėl dabar delsi? kelkis, pasikrikštyk ir nusiplauk savo nuodėmes, šaukdamasis Viešpaties vardo.</w:t>
      </w:r>
    </w:p>
    <w:p w14:paraId="665CF4AA" w14:textId="77777777" w:rsidR="00F90BDC" w:rsidRDefault="00F90BDC"/>
    <w:p w14:paraId="172303D0" w14:textId="77777777" w:rsidR="00F90BDC" w:rsidRDefault="00F90BDC">
      <w:r xmlns:w="http://schemas.openxmlformats.org/wordprocessingml/2006/main">
        <w:t xml:space="preserve">Sauliui, kuris dabar žinomas kaip Paulius, Ananijas liepė pasikrikštyti ir nusiplauti nuodėmes šaukiant Viešpaties vardo.</w:t>
      </w:r>
    </w:p>
    <w:p w14:paraId="3556052D" w14:textId="77777777" w:rsidR="00F90BDC" w:rsidRDefault="00F90BDC"/>
    <w:p w14:paraId="4011552E" w14:textId="77777777" w:rsidR="00F90BDC" w:rsidRDefault="00F90BDC">
      <w:r xmlns:w="http://schemas.openxmlformats.org/wordprocessingml/2006/main">
        <w:t xml:space="preserve">1. Krikšto galia: kaip krikštas atneša išganymą</w:t>
      </w:r>
    </w:p>
    <w:p w14:paraId="73FDAAA3" w14:textId="77777777" w:rsidR="00F90BDC" w:rsidRDefault="00F90BDC"/>
    <w:p w14:paraId="658822C1" w14:textId="77777777" w:rsidR="00F90BDC" w:rsidRDefault="00F90BDC">
      <w:r xmlns:w="http://schemas.openxmlformats.org/wordprocessingml/2006/main">
        <w:t xml:space="preserve">2. Atgailos būtinybė: kaip atgaila veda į teisumą</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6:3-4 - "Argi nežinote, kad mes visi, kurie buvome pakrikštyti Kristuje Jėzuje, buvome pakrikštyti jo mirtyje? Taigi mes buvome kartu su juo palaidoti krikštu mirtyje, kad kaip ir Kristus prikelti iš numirusių Tėvo šlovės, ir mes galime eiti naujame gyvenime.</w:t>
      </w:r>
    </w:p>
    <w:p w14:paraId="7F3EA233" w14:textId="77777777" w:rsidR="00F90BDC" w:rsidRDefault="00F90BDC"/>
    <w:p w14:paraId="20E1851A" w14:textId="77777777" w:rsidR="00F90BDC" w:rsidRDefault="00F90BDC">
      <w:r xmlns:w="http://schemas.openxmlformats.org/wordprocessingml/2006/main">
        <w:t xml:space="preserve">2. Galatams 3:27 - ? </w:t>
      </w:r>
      <w:r xmlns:w="http://schemas.openxmlformats.org/wordprocessingml/2006/main">
        <w:rPr>
          <w:rFonts w:ascii="맑은 고딕 Semilight" w:hAnsi="맑은 고딕 Semilight"/>
        </w:rPr>
        <w:t xml:space="preserve">쏤 </w:t>
      </w:r>
      <w:r xmlns:w="http://schemas.openxmlformats.org/wordprocessingml/2006/main">
        <w:t xml:space="preserve">arba visi, kurie buvote pakrikštyti Kristuje, apsivilkote Kristų.</w:t>
      </w:r>
    </w:p>
    <w:p w14:paraId="06BBF29E" w14:textId="77777777" w:rsidR="00F90BDC" w:rsidRDefault="00F90BDC"/>
    <w:p w14:paraId="73574567" w14:textId="77777777" w:rsidR="00F90BDC" w:rsidRDefault="00F90BDC">
      <w:r xmlns:w="http://schemas.openxmlformats.org/wordprocessingml/2006/main">
        <w:t xml:space="preserve">Acts 22:17 17 Kai sugrįžau į Jeruzalę, net melsdamasis šventykloje, buvau transo būsenoje.</w:t>
      </w:r>
    </w:p>
    <w:p w14:paraId="760E6E7C" w14:textId="77777777" w:rsidR="00F90BDC" w:rsidRDefault="00F90BDC"/>
    <w:p w14:paraId="22B184CF" w14:textId="77777777" w:rsidR="00F90BDC" w:rsidRDefault="00F90BDC">
      <w:r xmlns:w="http://schemas.openxmlformats.org/wordprocessingml/2006/main">
        <w:t xml:space="preserve">Melsdamasis Jeruzalės šventykloje Paulius patenka į transą.</w:t>
      </w:r>
    </w:p>
    <w:p w14:paraId="0F40B31F" w14:textId="77777777" w:rsidR="00F90BDC" w:rsidRDefault="00F90BDC"/>
    <w:p w14:paraId="40246F66" w14:textId="77777777" w:rsidR="00F90BDC" w:rsidRDefault="00F90BDC">
      <w:r xmlns:w="http://schemas.openxmlformats.org/wordprocessingml/2006/main">
        <w:t xml:space="preserve">1. Maldos galia: Pauliaus patirtis šventykloje</w:t>
      </w:r>
    </w:p>
    <w:p w14:paraId="50D26C4D" w14:textId="77777777" w:rsidR="00F90BDC" w:rsidRDefault="00F90BDC"/>
    <w:p w14:paraId="3391B46B" w14:textId="77777777" w:rsidR="00F90BDC" w:rsidRDefault="00F90BDC">
      <w:r xmlns:w="http://schemas.openxmlformats.org/wordprocessingml/2006/main">
        <w:t xml:space="preserve">2. Pasidavimas Dievo valiai: Pauliaus patirtis šventykloje</w:t>
      </w:r>
    </w:p>
    <w:p w14:paraId="77C33CAB" w14:textId="77777777" w:rsidR="00F90BDC" w:rsidRDefault="00F90BDC"/>
    <w:p w14:paraId="17FB571F" w14:textId="77777777" w:rsidR="00F90BDC" w:rsidRDefault="00F90BDC">
      <w:r xmlns:w="http://schemas.openxmlformats.org/wordprocessingml/2006/main">
        <w:t xml:space="preserve">1. Mato 6:5-13 – Jėzus moko apie maldos svarbą ir kaip melstis.</w:t>
      </w:r>
    </w:p>
    <w:p w14:paraId="204A026D" w14:textId="77777777" w:rsidR="00F90BDC" w:rsidRDefault="00F90BDC"/>
    <w:p w14:paraId="524BD1FC" w14:textId="77777777" w:rsidR="00F90BDC" w:rsidRDefault="00F90BDC">
      <w:r xmlns:w="http://schemas.openxmlformats.org/wordprocessingml/2006/main">
        <w:t xml:space="preserve">2. 2 Korintiečiams 12:2-4 – Paulius pasakoja apie dangišką regėjimą ir patraukimą į rojų.</w:t>
      </w:r>
    </w:p>
    <w:p w14:paraId="41C387D7" w14:textId="77777777" w:rsidR="00F90BDC" w:rsidRDefault="00F90BDC"/>
    <w:p w14:paraId="053F0E0A" w14:textId="77777777" w:rsidR="00F90BDC" w:rsidRDefault="00F90BDC">
      <w:r xmlns:w="http://schemas.openxmlformats.org/wordprocessingml/2006/main">
        <w:t xml:space="preserve">Acts 22:18 18 Ir išvydau jį sakantį: “Skubėk ir išeik iš Jeruzalės, nes jie nepriims tavo liudijimo apie mane”.</w:t>
      </w:r>
    </w:p>
    <w:p w14:paraId="5F0A3B52" w14:textId="77777777" w:rsidR="00F90BDC" w:rsidRDefault="00F90BDC"/>
    <w:p w14:paraId="2692A0A4" w14:textId="77777777" w:rsidR="00F90BDC" w:rsidRDefault="00F90BDC">
      <w:r xmlns:w="http://schemas.openxmlformats.org/wordprocessingml/2006/main">
        <w:t xml:space="preserve">Paulius buvo Jeruzalėje ir iš regėjimo jam liepė greitai išvykti, nes žmonės nepriims jo liudijimo apie Jėzų.</w:t>
      </w:r>
    </w:p>
    <w:p w14:paraId="622983F9" w14:textId="77777777" w:rsidR="00F90BDC" w:rsidRDefault="00F90BDC"/>
    <w:p w14:paraId="6DB8E3D6" w14:textId="77777777" w:rsidR="00F90BDC" w:rsidRDefault="00F90BDC">
      <w:r xmlns:w="http://schemas.openxmlformats.org/wordprocessingml/2006/main">
        <w:t xml:space="preserve">1. Paklusimo Viešpaties balsui svarba</w:t>
      </w:r>
    </w:p>
    <w:p w14:paraId="690976A9" w14:textId="77777777" w:rsidR="00F90BDC" w:rsidRDefault="00F90BDC"/>
    <w:p w14:paraId="2B1A1D38" w14:textId="77777777" w:rsidR="00F90BDC" w:rsidRDefault="00F90BDC">
      <w:r xmlns:w="http://schemas.openxmlformats.org/wordprocessingml/2006/main">
        <w:t xml:space="preserve">2. Dalinimosi Evangelija būtinybė</w:t>
      </w:r>
    </w:p>
    <w:p w14:paraId="23DFAF6F" w14:textId="77777777" w:rsidR="00F90BDC" w:rsidRDefault="00F90BDC"/>
    <w:p w14:paraId="5759F0BE" w14:textId="77777777" w:rsidR="00F90BDC" w:rsidRDefault="00F90BDC">
      <w:r xmlns:w="http://schemas.openxmlformats.org/wordprocessingml/2006/main">
        <w:t xml:space="preserve">1. Luko 6:46 ? </w:t>
      </w:r>
      <w:r xmlns:w="http://schemas.openxmlformats.org/wordprocessingml/2006/main">
        <w:rPr>
          <w:rFonts w:ascii="맑은 고딕 Semilight" w:hAnsi="맑은 고딕 Semilight"/>
        </w:rPr>
        <w:t xml:space="preserve">쏻 </w:t>
      </w:r>
      <w:r xmlns:w="http://schemas.openxmlformats.org/wordprocessingml/2006/main">
        <w:t xml:space="preserve">kaip tu man skambini? </w:t>
      </w:r>
      <w:r xmlns:w="http://schemas.openxmlformats.org/wordprocessingml/2006/main">
        <w:rPr>
          <w:rFonts w:ascii="맑은 고딕 Semilight" w:hAnsi="맑은 고딕 Semilight"/>
        </w:rPr>
        <w:t xml:space="preserve">쁋 </w:t>
      </w:r>
      <w:r xmlns:w="http://schemas.openxmlformats.org/wordprocessingml/2006/main">
        <w:t xml:space="preserve">įsak, Viešpatie, ir nedaryk to, ką sakau???</w:t>
      </w:r>
    </w:p>
    <w:p w14:paraId="30758470" w14:textId="77777777" w:rsidR="00F90BDC" w:rsidRDefault="00F90BDC"/>
    <w:p w14:paraId="2766873E" w14:textId="77777777" w:rsidR="00F90BDC" w:rsidRDefault="00F90BDC">
      <w:r xmlns:w="http://schemas.openxmlformats.org/wordprocessingml/2006/main">
        <w:t xml:space="preserve">2. Mato 28:19-20 ? </w:t>
      </w:r>
      <w:r xmlns:w="http://schemas.openxmlformats.org/wordprocessingml/2006/main">
        <w:rPr>
          <w:rFonts w:ascii="맑은 고딕 Semilight" w:hAnsi="맑은 고딕 Semilight"/>
        </w:rPr>
        <w:t xml:space="preserve">쏷 </w:t>
      </w:r>
      <w:r xmlns:w="http://schemas.openxmlformats.org/wordprocessingml/2006/main">
        <w:t xml:space="preserve">eikite ir padarykite mano mokiniais visas tautas, krikštydami jas vardan Tėvo ir Sūnaus, ir Šventosios Dvasios.</w:t>
      </w:r>
    </w:p>
    <w:p w14:paraId="235F2519" w14:textId="77777777" w:rsidR="00F90BDC" w:rsidRDefault="00F90BDC"/>
    <w:p w14:paraId="141F062D" w14:textId="77777777" w:rsidR="00F90BDC" w:rsidRDefault="00F90BDC">
      <w:r xmlns:w="http://schemas.openxmlformats.org/wordprocessingml/2006/main">
        <w:t xml:space="preserve">Apaštalų darbai 22:19 Aš pasakiau: Viešpatie, jie žino, kad įkalinau ir sumušiau kiekvienoje sinagogoje tuos, kurie Tave tiki.</w:t>
      </w:r>
    </w:p>
    <w:p w14:paraId="053CBAE0" w14:textId="77777777" w:rsidR="00F90BDC" w:rsidRDefault="00F90BDC"/>
    <w:p w14:paraId="05D9E4A4" w14:textId="77777777" w:rsidR="00F90BDC" w:rsidRDefault="00F90BDC">
      <w:r xmlns:w="http://schemas.openxmlformats.org/wordprocessingml/2006/main">
        <w:t xml:space="preserve">Paulius pasakoja apie savo krikščionių persekiojimo istoriją prieš atsivertimą.</w:t>
      </w:r>
    </w:p>
    <w:p w14:paraId="13252313" w14:textId="77777777" w:rsidR="00F90BDC" w:rsidRDefault="00F90BDC"/>
    <w:p w14:paraId="12BF4BEC" w14:textId="77777777" w:rsidR="00F90BDC" w:rsidRDefault="00F90BDC">
      <w:r xmlns:w="http://schemas.openxmlformats.org/wordprocessingml/2006/main">
        <w:t xml:space="preserve">1. Dievo malonė gali paversti mūsų priešus sąjungininkais.</w:t>
      </w:r>
    </w:p>
    <w:p w14:paraId="4FD0632B" w14:textId="77777777" w:rsidR="00F90BDC" w:rsidRDefault="00F90BDC"/>
    <w:p w14:paraId="08793893" w14:textId="77777777" w:rsidR="00F90BDC" w:rsidRDefault="00F90BDC">
      <w:r xmlns:w="http://schemas.openxmlformats.org/wordprocessingml/2006/main">
        <w:t xml:space="preserve">2. Atsivertimo galia per tikėjimą.</w:t>
      </w:r>
    </w:p>
    <w:p w14:paraId="2D7C0B9D" w14:textId="77777777" w:rsidR="00F90BDC" w:rsidRDefault="00F90BDC"/>
    <w:p w14:paraId="0AD63FF5" w14:textId="77777777" w:rsidR="00F90BDC" w:rsidRDefault="00F90BDC">
      <w:r xmlns:w="http://schemas.openxmlformats.org/wordprocessingml/2006/main">
        <w:t xml:space="preserve">1. Romiečiams 5:8 – „Bet Dievas savo meilę mums parodo: kai mes dar buvome nusidėjėliai, Kristus mirė už mus“.</w:t>
      </w:r>
    </w:p>
    <w:p w14:paraId="58605D23" w14:textId="77777777" w:rsidR="00F90BDC" w:rsidRDefault="00F90BDC"/>
    <w:p w14:paraId="03E1FE55" w14:textId="77777777" w:rsidR="00F90BDC" w:rsidRDefault="00F90BDC">
      <w:r xmlns:w="http://schemas.openxmlformats.org/wordprocessingml/2006/main">
        <w:t xml:space="preserve">2. Efeziečiams 2:1-10 – „Nes jūs buvote išgelbėti malone per tikėjimą? </w:t>
      </w:r>
      <w:r xmlns:w="http://schemas.openxmlformats.org/wordprocessingml/2006/main">
        <w:rPr>
          <w:rFonts w:ascii="맑은 고딕 Semilight" w:hAnsi="맑은 고딕 Semilight"/>
        </w:rPr>
        <w:t xml:space="preserve">Ar </w:t>
      </w:r>
      <w:r xmlns:w="http://schemas.openxmlformats.org/wordprocessingml/2006/main">
        <w:t xml:space="preserve">tai ne iš jūsų, tai Dievo dovana??ne darbais, kad niekas negalėtų pasigirti. “</w:t>
      </w:r>
    </w:p>
    <w:p w14:paraId="0FE6A49A" w14:textId="77777777" w:rsidR="00F90BDC" w:rsidRDefault="00F90BDC"/>
    <w:p w14:paraId="1E455162" w14:textId="77777777" w:rsidR="00F90BDC" w:rsidRDefault="00F90BDC">
      <w:r xmlns:w="http://schemas.openxmlformats.org/wordprocessingml/2006/main">
        <w:t xml:space="preserve">Apaštalų darbai 22:20 Kai buvo pralietas tavo kankinio Stepono kraujas, aš taip pat stovėjau šalia ir sutikau su jo mirtimi ir saugojau tų, kurie jį nužudė, drabužius.</w:t>
      </w:r>
    </w:p>
    <w:p w14:paraId="644FE13C" w14:textId="77777777" w:rsidR="00F90BDC" w:rsidRDefault="00F90BDC"/>
    <w:p w14:paraId="6780A352" w14:textId="77777777" w:rsidR="00F90BDC" w:rsidRDefault="00F90BDC">
      <w:r xmlns:w="http://schemas.openxmlformats.org/wordprocessingml/2006/main">
        <w:t xml:space="preserve">Saulius dalyvavo ir sutiko su Stepono, pirmojo kankinio, mirtimi ir net pasiliko </w:t>
      </w:r>
      <w:r xmlns:w="http://schemas.openxmlformats.org/wordprocessingml/2006/main">
        <w:lastRenderedPageBreak xmlns:w="http://schemas.openxmlformats.org/wordprocessingml/2006/main"/>
      </w:r>
      <w:r xmlns:w="http://schemas.openxmlformats.org/wordprocessingml/2006/main">
        <w:t xml:space="preserve">jį nužudžiusiųjų drabužius.</w:t>
      </w:r>
    </w:p>
    <w:p w14:paraId="4D06698A" w14:textId="77777777" w:rsidR="00F90BDC" w:rsidRDefault="00F90BDC"/>
    <w:p w14:paraId="0A0BAA6E" w14:textId="77777777" w:rsidR="00F90BDC" w:rsidRDefault="00F90BDC">
      <w:r xmlns:w="http://schemas.openxmlformats.org/wordprocessingml/2006/main">
        <w:t xml:space="preserve">1. Atgailos galia: Sauliaus virtimas iš persekiotojo į pamokslininką.</w:t>
      </w:r>
    </w:p>
    <w:p w14:paraId="7C95E286" w14:textId="77777777" w:rsidR="00F90BDC" w:rsidRDefault="00F90BDC"/>
    <w:p w14:paraId="1D202119" w14:textId="77777777" w:rsidR="00F90BDC" w:rsidRDefault="00F90BDC">
      <w:r xmlns:w="http://schemas.openxmlformats.org/wordprocessingml/2006/main">
        <w:t xml:space="preserve">2. Sekimo Kristumi kaina: Stepono auka ir mokinystės pasekmės.</w:t>
      </w:r>
    </w:p>
    <w:p w14:paraId="74A27DA4" w14:textId="77777777" w:rsidR="00F90BDC" w:rsidRDefault="00F90BDC"/>
    <w:p w14:paraId="18BAFA4F" w14:textId="77777777" w:rsidR="00F90BDC" w:rsidRDefault="00F90BDC">
      <w:r xmlns:w="http://schemas.openxmlformats.org/wordprocessingml/2006/main">
        <w:t xml:space="preserve">1. Apaštalų darbai 9:1-19 – Sauliaus atsivertimas ir pašaukimas apaštalu.</w:t>
      </w:r>
    </w:p>
    <w:p w14:paraId="58217ABF" w14:textId="77777777" w:rsidR="00F90BDC" w:rsidRDefault="00F90BDC"/>
    <w:p w14:paraId="176EC742" w14:textId="77777777" w:rsidR="00F90BDC" w:rsidRDefault="00F90BDC">
      <w:r xmlns:w="http://schemas.openxmlformats.org/wordprocessingml/2006/main">
        <w:t xml:space="preserve">2. Luko 9:23-25 – Jėzaus mokymas apie kryžiaus paėmimą ir sekimą Juo.</w:t>
      </w:r>
    </w:p>
    <w:p w14:paraId="0FDEE89A" w14:textId="77777777" w:rsidR="00F90BDC" w:rsidRDefault="00F90BDC"/>
    <w:p w14:paraId="758E0334" w14:textId="77777777" w:rsidR="00F90BDC" w:rsidRDefault="00F90BDC">
      <w:r xmlns:w="http://schemas.openxmlformats.org/wordprocessingml/2006/main">
        <w:t xml:space="preserve">Acts 22:21 21 Jis man tarė: “Eik, nes aš siųsiu tave toli iš čia pas pagonis”.</w:t>
      </w:r>
    </w:p>
    <w:p w14:paraId="641DE8FC" w14:textId="77777777" w:rsidR="00F90BDC" w:rsidRDefault="00F90BDC"/>
    <w:p w14:paraId="6A7FF891" w14:textId="77777777" w:rsidR="00F90BDC" w:rsidRDefault="00F90BDC">
      <w:r xmlns:w="http://schemas.openxmlformats.org/wordprocessingml/2006/main">
        <w:t xml:space="preserve">Pauliui įsakyta eiti pas pagonis ir dalytis Evangelija.</w:t>
      </w:r>
    </w:p>
    <w:p w14:paraId="4A6FB787" w14:textId="77777777" w:rsidR="00F90BDC" w:rsidRDefault="00F90BDC"/>
    <w:p w14:paraId="3AE0A29D" w14:textId="77777777" w:rsidR="00F90BDC" w:rsidRDefault="00F90BDC">
      <w:r xmlns:w="http://schemas.openxmlformats.org/wordprocessingml/2006/main">
        <w:t xml:space="preserve">1. Evangelijos galia: kaip dalytis gerąja naujiena su kitais</w:t>
      </w:r>
    </w:p>
    <w:p w14:paraId="56CB4271" w14:textId="77777777" w:rsidR="00F90BDC" w:rsidRDefault="00F90BDC"/>
    <w:p w14:paraId="4EC0C7FC" w14:textId="77777777" w:rsidR="00F90BDC" w:rsidRDefault="00F90BDC">
      <w:r xmlns:w="http://schemas.openxmlformats.org/wordprocessingml/2006/main">
        <w:t xml:space="preserve">2. Kvietimas eiti: kaip reaguoti į Dievo įsakymą</w:t>
      </w:r>
    </w:p>
    <w:p w14:paraId="54C4EDB4" w14:textId="77777777" w:rsidR="00F90BDC" w:rsidRDefault="00F90BDC"/>
    <w:p w14:paraId="21E00675" w14:textId="77777777" w:rsidR="00F90BDC" w:rsidRDefault="00F90BDC">
      <w:r xmlns:w="http://schemas.openxmlformats.org/wordprocessingml/2006/main">
        <w:t xml:space="preserve">1. Mato 28:19-20 ? </w:t>
      </w:r>
      <w:r xmlns:w="http://schemas.openxmlformats.org/wordprocessingml/2006/main">
        <w:rPr>
          <w:rFonts w:ascii="맑은 고딕 Semilight" w:hAnsi="맑은 고딕 Semilight"/>
        </w:rPr>
        <w:t xml:space="preserve">쏷 </w:t>
      </w:r>
      <w:r xmlns:w="http://schemas.openxmlformats.org/wordprocessingml/2006/main">
        <w:t xml:space="preserve">Todėl eikite ir padarykite mano mokiniais visų tautų žmones, krikštydami juos vardan Tėvo ir Sūnaus bei Šventosios Dvasios ir mokydami laikytis visko, ką jums įsakiau. Ir tikrai aš su tavimi visada, iki pat amžiaus pabaigos.??</w:t>
      </w:r>
    </w:p>
    <w:p w14:paraId="2A6477D8" w14:textId="77777777" w:rsidR="00F90BDC" w:rsidRDefault="00F90BDC"/>
    <w:p w14:paraId="6B565BEE" w14:textId="77777777" w:rsidR="00F90BDC" w:rsidRDefault="00F90BDC">
      <w:r xmlns:w="http://schemas.openxmlformats.org/wordprocessingml/2006/main">
        <w:t xml:space="preserve">2. Romiečiams 10:13-15 ? </w:t>
      </w:r>
      <w:r xmlns:w="http://schemas.openxmlformats.org/wordprocessingml/2006/main">
        <w:rPr>
          <w:rFonts w:ascii="맑은 고딕 Semilight" w:hAnsi="맑은 고딕 Semilight"/>
        </w:rPr>
        <w:t xml:space="preserve">쐄 </w:t>
      </w:r>
      <w:r xmlns:w="http://schemas.openxmlformats.org/wordprocessingml/2006/main">
        <w:t xml:space="preserve">arba, ? </w:t>
      </w:r>
      <w:r xmlns:w="http://schemas.openxmlformats.org/wordprocessingml/2006/main">
        <w:rPr>
          <w:rFonts w:ascii="맑은 고딕 Semilight" w:hAnsi="맑은 고딕 Semilight"/>
        </w:rPr>
        <w:t xml:space="preserve">쏣 </w:t>
      </w:r>
      <w:r xmlns:w="http://schemas.openxmlformats.org/wordprocessingml/2006/main">
        <w:t xml:space="preserve">Kiekvienas, kuris šaukiasi Viešpaties vardo, bus išgelbėtas.??Tai kaip jie gali šauktis to, kuriuo netiki? Ir kaip jie gali tikėti tuo, apie kurį nėra girdėję? Ir kaip jie gali girdėti, jei niekas jiems nepamokslauja? Ir kaip gali kas nors pamokslauti, jei nėra atsiųstas? Kaip parašyta: ? </w:t>
      </w:r>
      <w:r xmlns:w="http://schemas.openxmlformats.org/wordprocessingml/2006/main">
        <w:rPr>
          <w:rFonts w:ascii="맑은 고딕 Semilight" w:hAnsi="맑은 고딕 Semilight"/>
        </w:rPr>
        <w:t xml:space="preserve">쏦 </w:t>
      </w:r>
      <w:r xmlns:w="http://schemas.openxmlformats.org/wordprocessingml/2006/main">
        <w:t xml:space="preserve">O kokios gražios kojos tų, kurie neša geras naujienas!??</w:t>
      </w:r>
    </w:p>
    <w:p w14:paraId="6B1197B8" w14:textId="77777777" w:rsidR="00F90BDC" w:rsidRDefault="00F90BDC"/>
    <w:p w14:paraId="1CF65B2B" w14:textId="77777777" w:rsidR="00F90BDC" w:rsidRDefault="00F90BDC">
      <w:r xmlns:w="http://schemas.openxmlformats.org/wordprocessingml/2006/main">
        <w:t xml:space="preserve">Acts 22:22 22 Jie klausė šio žodžio, tada pakėlė balsą ir tarė: “Pašalink tokį žmogų nuo žemės, nes nedera gyventi”.</w:t>
      </w:r>
    </w:p>
    <w:p w14:paraId="321434B3" w14:textId="77777777" w:rsidR="00F90BDC" w:rsidRDefault="00F90BDC"/>
    <w:p w14:paraId="4C3673B8" w14:textId="77777777" w:rsidR="00F90BDC" w:rsidRDefault="00F90BDC">
      <w:r xmlns:w="http://schemas.openxmlformats.org/wordprocessingml/2006/main">
        <w:t xml:space="preserve">Žydai atstūmė Paulių, kai jis pasidalijo savo liudijimu ir paragino jį pašalinti iš žemės.</w:t>
      </w:r>
    </w:p>
    <w:p w14:paraId="600238A0" w14:textId="77777777" w:rsidR="00F90BDC" w:rsidRDefault="00F90BDC"/>
    <w:p w14:paraId="504349B6" w14:textId="77777777" w:rsidR="00F90BDC" w:rsidRDefault="00F90BDC">
      <w:r xmlns:w="http://schemas.openxmlformats.org/wordprocessingml/2006/main">
        <w:t xml:space="preserve">1. „Liudijimo galia: Jėzaus Kristaus gerosios naujienos skelbimas“</w:t>
      </w:r>
    </w:p>
    <w:p w14:paraId="406FA10F" w14:textId="77777777" w:rsidR="00F90BDC" w:rsidRDefault="00F90BDC"/>
    <w:p w14:paraId="1582A367" w14:textId="77777777" w:rsidR="00F90BDC" w:rsidRDefault="00F90BDC">
      <w:r xmlns:w="http://schemas.openxmlformats.org/wordprocessingml/2006/main">
        <w:t xml:space="preserve">2. „Drąsa stovėti tvirtai: ginti savo tikėjimą priešpriešoje“</w:t>
      </w:r>
    </w:p>
    <w:p w14:paraId="4FC36FEC" w14:textId="77777777" w:rsidR="00F90BDC" w:rsidRDefault="00F90BDC"/>
    <w:p w14:paraId="17A991D8" w14:textId="77777777" w:rsidR="00F90BDC" w:rsidRDefault="00F90BDC">
      <w:r xmlns:w="http://schemas.openxmlformats.org/wordprocessingml/2006/main">
        <w:t xml:space="preserve">1. Filipiečiams 1:20-21 – „pagal mano nuoširdų lūkestį ir viltį, kad nieko nesigėdysiu, bet su visa drąsa, kaip visada, taip ir dabar Kristus bus išaukštintas mano kūne, gyvybe ar mirtimi . Nes man gyventi yra Kristus, o mirti – laimėjimas.</w:t>
      </w:r>
    </w:p>
    <w:p w14:paraId="5F4CCE87" w14:textId="77777777" w:rsidR="00F90BDC" w:rsidRDefault="00F90BDC"/>
    <w:p w14:paraId="209C00B0" w14:textId="77777777" w:rsidR="00F90BDC" w:rsidRDefault="00F90BDC">
      <w:r xmlns:w="http://schemas.openxmlformats.org/wordprocessingml/2006/main">
        <w:t xml:space="preserve">2. Romiečiams 8:31-39 - "Ką tada pasakysime apie tai? Jei Dievas yra už mus, kas gali būti prieš mus? Kas nepagailėjo savo Sūnaus, bet atidavė Jį už mus visus, Jis ne su Juo taip pat dovanoja mums viską? Kas pateiks kaltinimą prieš Dievą? </w:t>
      </w:r>
      <w:r xmlns:w="http://schemas.openxmlformats.org/wordprocessingml/2006/main">
        <w:rPr>
          <w:rFonts w:ascii="맑은 고딕 Semilight" w:hAnsi="맑은 고딕 Semilight"/>
        </w:rPr>
        <w:t xml:space="preserve">셲 </w:t>
      </w:r>
      <w:r xmlns:w="http://schemas.openxmlformats.org/wordprocessingml/2006/main">
        <w:t xml:space="preserve">išrinktieji? Tai Dievas, kuris išteisina. Kas yra tas, kuris smerkia? Tai Kristus, kuris mirė, be to, prisikėlė, kuris net Dievo dešinė, kuri taip pat užtaria mus. Kas mus atskirs nuo Kristaus meilės? Ar bus vargas, ar vargas, ar persekiojimas, ar badas, ar nuogumas, ar pavojus, ar kardas? Kaip parašyta: ? </w:t>
      </w:r>
      <w:r xmlns:w="http://schemas.openxmlformats.org/wordprocessingml/2006/main">
        <w:rPr>
          <w:rFonts w:ascii="맑은 고딕 Semilight" w:hAnsi="맑은 고딕 Semilight"/>
        </w:rPr>
        <w:t xml:space="preserve">쏤 </w:t>
      </w:r>
      <w:r xmlns:w="http://schemas.openxmlformats.org/wordprocessingml/2006/main">
        <w:t xml:space="preserve">arba dėl tavęs mes žudomi visą dieną; esame laikomi skerdimo avimis.??Tačiau visuose tuose dalykuose esame daugiau nei nugalėtojai per Tą, kuris mus mylėjo. Nes esu įsitikinęs, kad nei mirtis, nei gyvenimas, nei angelai nei kunigaikštystės, nei galybės, nei dabartiniai, nei būsimi dalykai, nei aukštis, nei gylis, nei kiti kūriniai negalės mūsų atskirti nuo Dievo meilės, kuri yra mūsų Viešpatyje Kristuje Jėzuje“.</w:t>
      </w:r>
    </w:p>
    <w:p w14:paraId="1BD32C24" w14:textId="77777777" w:rsidR="00F90BDC" w:rsidRDefault="00F90BDC"/>
    <w:p w14:paraId="0F513081" w14:textId="77777777" w:rsidR="00F90BDC" w:rsidRDefault="00F90BDC">
      <w:r xmlns:w="http://schemas.openxmlformats.org/wordprocessingml/2006/main">
        <w:t xml:space="preserve">Apaštalų darbai 22:23 Kai jie šaukė, nusimetė drabužius ir mėtė į orą dulkes,</w:t>
      </w:r>
    </w:p>
    <w:p w14:paraId="38BE8D05" w14:textId="77777777" w:rsidR="00F90BDC" w:rsidRDefault="00F90BDC"/>
    <w:p w14:paraId="0134CF96" w14:textId="77777777" w:rsidR="00F90BDC" w:rsidRDefault="00F90BDC">
      <w:r xmlns:w="http://schemas.openxmlformats.org/wordprocessingml/2006/main">
        <w:t xml:space="preserve">Paulių suėmė ir išsivežė romėnų sargybos vadas.</w:t>
      </w:r>
    </w:p>
    <w:p w14:paraId="620C6E01" w14:textId="77777777" w:rsidR="00F90BDC" w:rsidRDefault="00F90BDC"/>
    <w:p w14:paraId="11E50544" w14:textId="77777777" w:rsidR="00F90BDC" w:rsidRDefault="00F90BDC">
      <w:r xmlns:w="http://schemas.openxmlformats.org/wordprocessingml/2006/main">
        <w:t xml:space="preserve">1: Mūsų reakcija bėdų metu turėtų atspindėti Kristaus taiką, o ne pasaulio chaosą.</w:t>
      </w:r>
    </w:p>
    <w:p w14:paraId="1A07CC09" w14:textId="77777777" w:rsidR="00F90BDC" w:rsidRDefault="00F90BDC"/>
    <w:p w14:paraId="382B2FF0" w14:textId="77777777" w:rsidR="00F90BDC" w:rsidRDefault="00F90BDC">
      <w:r xmlns:w="http://schemas.openxmlformats.org/wordprocessingml/2006/main">
        <w:t xml:space="preserve">2: Kai susiduriame su pasipriešinimu, turėtume pasitikėti Dievu, kuris mus apsaugotų ir patenkintų mūsų poreikius.</w:t>
      </w:r>
    </w:p>
    <w:p w14:paraId="6BDAECA4" w14:textId="77777777" w:rsidR="00F90BDC" w:rsidRDefault="00F90BDC"/>
    <w:p w14:paraId="48B54358" w14:textId="77777777" w:rsidR="00F90BDC" w:rsidRDefault="00F90BDC">
      <w:r xmlns:w="http://schemas.openxmlformats.org/wordprocessingml/2006/main">
        <w:t xml:space="preserve">1: Filipiečiams 4:6-7 – „Nieko nesijaudinkite, bet visuose reikaluose malda ir prašymu su dėkojimu pateikite savo prašymus Dievui. Ir Dievo ramybė, kuri pranoksta bet kokį supratimą, saugos jūsų širdyse ir jūsų mintyse Kristuje Jėzuje“.</w:t>
      </w:r>
    </w:p>
    <w:p w14:paraId="6CE552DE" w14:textId="77777777" w:rsidR="00F90BDC" w:rsidRDefault="00F90BDC"/>
    <w:p w14:paraId="34A90EED" w14:textId="77777777" w:rsidR="00F90BDC" w:rsidRDefault="00F90BDC">
      <w:r xmlns:w="http://schemas.openxmlformats.org/wordprocessingml/2006/main">
        <w:t xml:space="preserve">2: Psalmė 23:4 – „Nors eičiau per tamsiausią slėnį, nebijau pikto, nes tu esi su manimi; tavo lazda ir lazda mane guodžia“.</w:t>
      </w:r>
    </w:p>
    <w:p w14:paraId="54AE72BD" w14:textId="77777777" w:rsidR="00F90BDC" w:rsidRDefault="00F90BDC"/>
    <w:p w14:paraId="437491EE" w14:textId="77777777" w:rsidR="00F90BDC" w:rsidRDefault="00F90BDC">
      <w:r xmlns:w="http://schemas.openxmlformats.org/wordprocessingml/2006/main">
        <w:t xml:space="preserve">Apaštalų darbai 22:24 Vyriausiasis kapitonas įsakė įvesti jį į pilį ir įsakė jį apžiūrėti plakant. kad jis žinotų, kodėl jie taip prieš jį šaukėsi.</w:t>
      </w:r>
    </w:p>
    <w:p w14:paraId="6A0F260F" w14:textId="77777777" w:rsidR="00F90BDC" w:rsidRDefault="00F90BDC"/>
    <w:p w14:paraId="6233FC0B" w14:textId="77777777" w:rsidR="00F90BDC" w:rsidRDefault="00F90BDC">
      <w:r xmlns:w="http://schemas.openxmlformats.org/wordprocessingml/2006/main">
        <w:t xml:space="preserve">Vyriausiasis kapitonas atvedė Paulių į pilį ir įsakė jį nuplakti, kad išsiaiškintų, kodėl žmonės prieš jį šaukia.</w:t>
      </w:r>
    </w:p>
    <w:p w14:paraId="7F590FBA" w14:textId="77777777" w:rsidR="00F90BDC" w:rsidRDefault="00F90BDC"/>
    <w:p w14:paraId="16BD5BB1" w14:textId="77777777" w:rsidR="00F90BDC" w:rsidRDefault="00F90BDC">
      <w:r xmlns:w="http://schemas.openxmlformats.org/wordprocessingml/2006/main">
        <w:t xml:space="preserve">1. Pauliaus ištikimybė: kaip nepalaužiamas Pauliaus įsipareigojimas savo tikėjimui privedė prie jo persekiojimo</w:t>
      </w:r>
    </w:p>
    <w:p w14:paraId="7973585C" w14:textId="77777777" w:rsidR="00F90BDC" w:rsidRDefault="00F90BDC"/>
    <w:p w14:paraId="5911B110" w14:textId="77777777" w:rsidR="00F90BDC" w:rsidRDefault="00F90BDC">
      <w:r xmlns:w="http://schemas.openxmlformats.org/wordprocessingml/2006/main">
        <w:t xml:space="preserve">2. Besąlyginės meilės galia: kaip Pauliaus meilė savo priešams atvedė į jo atpirkimą</w:t>
      </w:r>
    </w:p>
    <w:p w14:paraId="16C2A588" w14:textId="77777777" w:rsidR="00F90BDC" w:rsidRDefault="00F90BDC"/>
    <w:p w14:paraId="44550967" w14:textId="77777777" w:rsidR="00F90BDC" w:rsidRDefault="00F90BDC">
      <w:r xmlns:w="http://schemas.openxmlformats.org/wordprocessingml/2006/main">
        <w:t xml:space="preserve">1. Mato 5:44 – ? </w:t>
      </w:r>
      <w:r xmlns:w="http://schemas.openxmlformats.org/wordprocessingml/2006/main">
        <w:rPr>
          <w:rFonts w:ascii="맑은 고딕 Semilight" w:hAnsi="맑은 고딕 Semilight"/>
        </w:rPr>
        <w:t xml:space="preserve">쏝 </w:t>
      </w:r>
      <w:r xmlns:w="http://schemas.openxmlformats.org/wordprocessingml/2006/main">
        <w:t xml:space="preserve">ut sakau jums: mylėkite savo priešus ir melskitės už tuos, kurie jus persekioja.</w:t>
      </w:r>
    </w:p>
    <w:p w14:paraId="0D569AB3" w14:textId="77777777" w:rsidR="00F90BDC" w:rsidRDefault="00F90BDC"/>
    <w:p w14:paraId="4E79762E" w14:textId="77777777" w:rsidR="00F90BDC" w:rsidRDefault="00F90BDC">
      <w:r xmlns:w="http://schemas.openxmlformats.org/wordprocessingml/2006/main">
        <w:t xml:space="preserve">2. Romiečiams 8:37-39 – ? </w:t>
      </w:r>
      <w:r xmlns:w="http://schemas.openxmlformats.org/wordprocessingml/2006/main">
        <w:rPr>
          <w:rFonts w:ascii="맑은 고딕 Semilight" w:hAnsi="맑은 고딕 Semilight"/>
        </w:rPr>
        <w:t xml:space="preserve">쏯 </w:t>
      </w:r>
      <w:r xmlns:w="http://schemas.openxmlformats.org/wordprocessingml/2006/main">
        <w:t xml:space="preserve">o,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14:paraId="24B7A28C" w14:textId="77777777" w:rsidR="00F90BDC" w:rsidRDefault="00F90BDC"/>
    <w:p w14:paraId="33E3948D" w14:textId="77777777" w:rsidR="00F90BDC" w:rsidRDefault="00F90BDC">
      <w:r xmlns:w="http://schemas.openxmlformats.org/wordprocessingml/2006/main">
        <w:t xml:space="preserve">Acts 22:25 25 Kai jie surišo jį diržais, Paulius paklausė šalia stovėjusio šimtininko: “Ar tau leidžiama plakti romėną, kuris yra nepasmerktas?</w:t>
      </w:r>
    </w:p>
    <w:p w14:paraId="3CC6A7D6" w14:textId="77777777" w:rsidR="00F90BDC" w:rsidRDefault="00F90BDC"/>
    <w:p w14:paraId="2C218294" w14:textId="77777777" w:rsidR="00F90BDC" w:rsidRDefault="00F90BDC">
      <w:r xmlns:w="http://schemas.openxmlformats.org/wordprocessingml/2006/main">
        <w:t xml:space="preserve">Paulius paklausė, ar galima nuplakti nepasmerktą romėną.</w:t>
      </w:r>
    </w:p>
    <w:p w14:paraId="1C9B2655" w14:textId="77777777" w:rsidR="00F90BDC" w:rsidRDefault="00F90BDC"/>
    <w:p w14:paraId="071A580F" w14:textId="77777777" w:rsidR="00F90BDC" w:rsidRDefault="00F90BDC">
      <w:r xmlns:w="http://schemas.openxmlformats.org/wordprocessingml/2006/main">
        <w:t xml:space="preserve">1. Klausimų galia: kaip Pauliaus drąsa gali mus išmokyti mesti iššūkį valdžiai</w:t>
      </w:r>
    </w:p>
    <w:p w14:paraId="18B0EE60" w14:textId="77777777" w:rsidR="00F90BDC" w:rsidRDefault="00F90BDC"/>
    <w:p w14:paraId="56B591D2" w14:textId="77777777" w:rsidR="00F90BDC" w:rsidRDefault="00F90BDC">
      <w:r xmlns:w="http://schemas.openxmlformats.org/wordprocessingml/2006/main">
        <w:t xml:space="preserve">2. Galia žinoti savo teises: kaip Pauliaus drąsa turėtų išmokyti mus ginti už save</w:t>
      </w:r>
    </w:p>
    <w:p w14:paraId="0EA800EE" w14:textId="77777777" w:rsidR="00F90BDC" w:rsidRDefault="00F90BDC"/>
    <w:p w14:paraId="5E38638E" w14:textId="77777777" w:rsidR="00F90BDC" w:rsidRDefault="00F90BDC">
      <w:r xmlns:w="http://schemas.openxmlformats.org/wordprocessingml/2006/main">
        <w:t xml:space="preserve">1. Galatams 6:7-9 – neapsigaukite: iš Dievo negalima tyčiotis. Žmogus pjaus ką sėja. Kas sėja, kad patiktų savo kūnui, tas pjaus iš kūno; kas sėja, kad patiktų Dvasiai, iš Dvasios pjaus amžinąjį gyvenimą.</w:t>
      </w:r>
    </w:p>
    <w:p w14:paraId="34502829" w14:textId="77777777" w:rsidR="00F90BDC" w:rsidRDefault="00F90BDC"/>
    <w:p w14:paraId="0221841D" w14:textId="77777777" w:rsidR="00F90BDC" w:rsidRDefault="00F90BDC">
      <w:r xmlns:w="http://schemas.openxmlformats.org/wordprocessingml/2006/main">
        <w:t xml:space="preserve">2. Izaijas 1:17 – Išmokite daryti teisingai; siekti teisybės. Ginti nuskriaustuosius. Imkis našlaičių reikalo; ginti našlės bylą.</w:t>
      </w:r>
    </w:p>
    <w:p w14:paraId="5AD6107E" w14:textId="77777777" w:rsidR="00F90BDC" w:rsidRDefault="00F90BDC"/>
    <w:p w14:paraId="6143A850" w14:textId="77777777" w:rsidR="00F90BDC" w:rsidRDefault="00F90BDC">
      <w:r xmlns:w="http://schemas.openxmlformats.org/wordprocessingml/2006/main">
        <w:t xml:space="preserve">Apaštalų darbai 22:26 Tai išgirdęs, šimtininkas nuėjo ir pranešė vyriausiajam kapitonui, sakydamas: “Žiūrėk, ką darai, nes šis yra romėnas”.</w:t>
      </w:r>
    </w:p>
    <w:p w14:paraId="7B9CDD2D" w14:textId="77777777" w:rsidR="00F90BDC" w:rsidRDefault="00F90BDC"/>
    <w:p w14:paraId="4BDDF890" w14:textId="77777777" w:rsidR="00F90BDC" w:rsidRDefault="00F90BDC">
      <w:r xmlns:w="http://schemas.openxmlformats.org/wordprocessingml/2006/main">
        <w:t xml:space="preserve">Šimtininkas pripažino Paulių romėnu ir įspėjo vyriausiąjį kapitoną.</w:t>
      </w:r>
    </w:p>
    <w:p w14:paraId="1D9597D6" w14:textId="77777777" w:rsidR="00F90BDC" w:rsidRDefault="00F90BDC"/>
    <w:p w14:paraId="0EEEB952" w14:textId="77777777" w:rsidR="00F90BDC" w:rsidRDefault="00F90BDC">
      <w:r xmlns:w="http://schemas.openxmlformats.org/wordprocessingml/2006/main">
        <w:t xml:space="preserve">1. Visada turime būti dėmesingi kitiems, net jei jie skiriasi nuo mūsų.</w:t>
      </w:r>
    </w:p>
    <w:p w14:paraId="77484AB0" w14:textId="77777777" w:rsidR="00F90BDC" w:rsidRDefault="00F90BDC"/>
    <w:p w14:paraId="2B664237" w14:textId="77777777" w:rsidR="00F90BDC" w:rsidRDefault="00F90BDC">
      <w:r xmlns:w="http://schemas.openxmlformats.org/wordprocessingml/2006/main">
        <w:t xml:space="preserve">2. Priimdami sprendimus, turinčius įtakos kitų gyvenimui, turėtume būti atsargūs ir išmintingi.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Kolosiečiams 3:12-14 – Taigi apsirengti kaip Dievas? </w:t>
      </w:r>
      <w:r xmlns:w="http://schemas.openxmlformats.org/wordprocessingml/2006/main">
        <w:rPr>
          <w:rFonts w:ascii="맑은 고딕 Semilight" w:hAnsi="맑은 고딕 Semilight"/>
        </w:rPr>
        <w:t xml:space="preserve">셲 </w:t>
      </w:r>
      <w:r xmlns:w="http://schemas.openxmlformats.org/wordprocessingml/2006/main">
        <w:t xml:space="preserve">išrinktieji, šventieji ir mylimieji, gailestingos širdys, gerumas, nuolankumas, romumas ir kantrybė, pakantūs vieni kitiems ir, jei kas skundžiasi kitam, atleidžiantys vienas kitam; kaip Viešpats tau atleido, taip ir tu turi atleisti. Ir visų pirma apsivilkite meilę, kuri viską sujungia tobuloje harmonijoje.</w:t>
      </w:r>
    </w:p>
    <w:p w14:paraId="49D0F681" w14:textId="77777777" w:rsidR="00F90BDC" w:rsidRDefault="00F90BDC"/>
    <w:p w14:paraId="708DA174" w14:textId="77777777" w:rsidR="00F90BDC" w:rsidRDefault="00F90BDC">
      <w:r xmlns:w="http://schemas.openxmlformats.org/wordprocessingml/2006/main">
        <w:t xml:space="preserve">2. Jokūbo 1:5 – Jei kuriam iš jūsų trūksta išminties, teprašo Dievo, kuris visiems dosniai duoda be priekaištų, ir jam bus suteikta.</w:t>
      </w:r>
    </w:p>
    <w:p w14:paraId="0477E33E" w14:textId="77777777" w:rsidR="00F90BDC" w:rsidRDefault="00F90BDC"/>
    <w:p w14:paraId="06557DFF" w14:textId="77777777" w:rsidR="00F90BDC" w:rsidRDefault="00F90BDC">
      <w:r xmlns:w="http://schemas.openxmlformats.org/wordprocessingml/2006/main">
        <w:t xml:space="preserve">Apaštalų darbai 22:27 Tada priėjo vyriausiasis kapitonas ir paklausė: “Sakyk man, ar tu romėnas? Jis pasakė: Taip.</w:t>
      </w:r>
    </w:p>
    <w:p w14:paraId="18CF4328" w14:textId="77777777" w:rsidR="00F90BDC" w:rsidRDefault="00F90BDC"/>
    <w:p w14:paraId="62500CC0" w14:textId="77777777" w:rsidR="00F90BDC" w:rsidRDefault="00F90BDC">
      <w:r xmlns:w="http://schemas.openxmlformats.org/wordprocessingml/2006/main">
        <w:t xml:space="preserve">Pauliaus romėnų pilietybė atskleidžiama įtemptoje situacijoje.</w:t>
      </w:r>
    </w:p>
    <w:p w14:paraId="34061CEF" w14:textId="77777777" w:rsidR="00F90BDC" w:rsidRDefault="00F90BDC"/>
    <w:p w14:paraId="6990C7FA" w14:textId="77777777" w:rsidR="00F90BDC" w:rsidRDefault="00F90BDC">
      <w:r xmlns:w="http://schemas.openxmlformats.org/wordprocessingml/2006/main">
        <w:t xml:space="preserve">1: Dievas yra ištikimas, kad parūpintų, kai mums to reikia.</w:t>
      </w:r>
    </w:p>
    <w:p w14:paraId="7254A2C6" w14:textId="77777777" w:rsidR="00F90BDC" w:rsidRDefault="00F90BDC"/>
    <w:p w14:paraId="33F587C8" w14:textId="77777777" w:rsidR="00F90BDC" w:rsidRDefault="00F90BDC">
      <w:r xmlns:w="http://schemas.openxmlformats.org/wordprocessingml/2006/main">
        <w:t xml:space="preserve">2: Turime būti sąžiningi ir teisingi, net kai tai sunku.</w:t>
      </w:r>
    </w:p>
    <w:p w14:paraId="6D66D540" w14:textId="77777777" w:rsidR="00F90BDC" w:rsidRDefault="00F90BDC"/>
    <w:p w14:paraId="1D0FF109" w14:textId="77777777" w:rsidR="00F90BDC" w:rsidRDefault="00F90BDC">
      <w:r xmlns:w="http://schemas.openxmlformats.org/wordprocessingml/2006/main">
        <w:t xml:space="preserve">1: Jozuės 1:9 - "Ar aš tau neįsakiau? Būk stiprus ir drąsus. Nebijok, nenusimink, nes Viešpats, tavo Dievas, bus su tavimi, kad ir kur eitum.</w:t>
      </w:r>
    </w:p>
    <w:p w14:paraId="079EB89F" w14:textId="77777777" w:rsidR="00F90BDC" w:rsidRDefault="00F90BDC"/>
    <w:p w14:paraId="6F1D50C6" w14:textId="77777777" w:rsidR="00F90BDC" w:rsidRDefault="00F90BDC">
      <w:r xmlns:w="http://schemas.openxmlformats.org/wordprocessingml/2006/main">
        <w:t xml:space="preserve">2: Izaijas 41:10 - "Taigi nebijokite, nes aš esu su tavimi; nenusimink, nes aš esu tavo Dievas. Aš sustiprinsiu tave ir padėsiu tau, palaikysiu tave savo teisia dešine ranka.</w:t>
      </w:r>
    </w:p>
    <w:p w14:paraId="52B0B1CB" w14:textId="77777777" w:rsidR="00F90BDC" w:rsidRDefault="00F90BDC"/>
    <w:p w14:paraId="5FA187F2" w14:textId="77777777" w:rsidR="00F90BDC" w:rsidRDefault="00F90BDC">
      <w:r xmlns:w="http://schemas.openxmlformats.org/wordprocessingml/2006/main">
        <w:t xml:space="preserve">Apaštalų darbai 22:28 Vyriausiasis kapitonas atsakė: “Už didelę sumą aš gavau šią laisvę”. Ir Paulius pasakė: Bet aš gimiau laisvas.</w:t>
      </w:r>
    </w:p>
    <w:p w14:paraId="52E92887" w14:textId="77777777" w:rsidR="00F90BDC" w:rsidRDefault="00F90BDC"/>
    <w:p w14:paraId="55C4A62C" w14:textId="77777777" w:rsidR="00F90BDC" w:rsidRDefault="00F90BDC">
      <w:r xmlns:w="http://schemas.openxmlformats.org/wordprocessingml/2006/main">
        <w:t xml:space="preserve">Paulius tvirtina savo laisvę, nepaisydamas išlaidų, kurias už tai sumokėjo jo pagrobėjas.</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Gyvenimas laisvas: Dievo dovana laisvės</w:t>
      </w:r>
    </w:p>
    <w:p w14:paraId="1CD1B53C" w14:textId="77777777" w:rsidR="00F90BDC" w:rsidRDefault="00F90BDC"/>
    <w:p w14:paraId="342282D5" w14:textId="77777777" w:rsidR="00F90BDC" w:rsidRDefault="00F90BDC">
      <w:r xmlns:w="http://schemas.openxmlformats.org/wordprocessingml/2006/main">
        <w:t xml:space="preserve">2. Didelė laisvės kaina: kiek norite mokėti?</w:t>
      </w:r>
    </w:p>
    <w:p w14:paraId="2B01FC86" w14:textId="77777777" w:rsidR="00F90BDC" w:rsidRDefault="00F90BDC"/>
    <w:p w14:paraId="06415DAD" w14:textId="77777777" w:rsidR="00F90BDC" w:rsidRDefault="00F90BDC">
      <w:r xmlns:w="http://schemas.openxmlformats.org/wordprocessingml/2006/main">
        <w:t xml:space="preserve">1. Galatams 5:1 ??? </w:t>
      </w:r>
      <w:r xmlns:w="http://schemas.openxmlformats.org/wordprocessingml/2006/main">
        <w:rPr>
          <w:rFonts w:ascii="맑은 고딕 Semilight" w:hAnsi="맑은 고딕 Semilight"/>
        </w:rPr>
        <w:t xml:space="preserve">쏤 </w:t>
      </w:r>
      <w:r xmlns:w="http://schemas.openxmlformats.org/wordprocessingml/2006/main">
        <w:t xml:space="preserve">arba laisvė Kristus mus išlaisvino; Todėl stovėkite tvirtai ir vėl nepasiduokite vergijos jungui.</w:t>
      </w:r>
    </w:p>
    <w:p w14:paraId="14B363C8" w14:textId="77777777" w:rsidR="00F90BDC" w:rsidRDefault="00F90BDC"/>
    <w:p w14:paraId="4107B065" w14:textId="77777777" w:rsidR="00F90BDC" w:rsidRDefault="00F90BDC">
      <w:r xmlns:w="http://schemas.openxmlformats.org/wordprocessingml/2006/main">
        <w:t xml:space="preserve">2. 1 Korintiečiams 7:22 ??? </w:t>
      </w:r>
      <w:r xmlns:w="http://schemas.openxmlformats.org/wordprocessingml/2006/main">
        <w:rPr>
          <w:rFonts w:ascii="맑은 고딕 Semilight" w:hAnsi="맑은 고딕 Semilight"/>
        </w:rPr>
        <w:t xml:space="preserve">쏤 </w:t>
      </w:r>
      <w:r xmlns:w="http://schemas.openxmlformats.org/wordprocessingml/2006/main">
        <w:t xml:space="preserve">arba tas, kuris buvo pašauktas Viešpatyje kaip vergas, yra Viešpaties išlaisvintasis. Taip pat tas, kuris buvo laisvas, kai pašauktas, yra Kristaus vergas.</w:t>
      </w:r>
    </w:p>
    <w:p w14:paraId="5F06EA22" w14:textId="77777777" w:rsidR="00F90BDC" w:rsidRDefault="00F90BDC"/>
    <w:p w14:paraId="2750F338" w14:textId="77777777" w:rsidR="00F90BDC" w:rsidRDefault="00F90BDC">
      <w:r xmlns:w="http://schemas.openxmlformats.org/wordprocessingml/2006/main">
        <w:t xml:space="preserve">Apaštalų darbai 22:29 Tada jie tuojau pasitraukė nuo to, kuris turėjo jį ištirti. Vyriausiasis kapitonas taip pat išsigando, sužinojęs, kad jis romėnas, ir dėl to, kad jį surišo.</w:t>
      </w:r>
    </w:p>
    <w:p w14:paraId="678F6F27" w14:textId="77777777" w:rsidR="00F90BDC" w:rsidRDefault="00F90BDC"/>
    <w:p w14:paraId="04A813C6" w14:textId="77777777" w:rsidR="00F90BDC" w:rsidRDefault="00F90BDC">
      <w:r xmlns:w="http://schemas.openxmlformats.org/wordprocessingml/2006/main">
        <w:t xml:space="preserve">Vyriausiasis kapitonas išsigando sužinojęs, kad Paulius yra romėnas ir kad jis jį surišo.</w:t>
      </w:r>
    </w:p>
    <w:p w14:paraId="3F0B35EC" w14:textId="77777777" w:rsidR="00F90BDC" w:rsidRDefault="00F90BDC"/>
    <w:p w14:paraId="2C2071E8" w14:textId="77777777" w:rsidR="00F90BDC" w:rsidRDefault="00F90BDC">
      <w:r xmlns:w="http://schemas.openxmlformats.org/wordprocessingml/2006/main">
        <w:t xml:space="preserve">1: Nebijokite, kai susiduriate su sunkiais sprendimais.</w:t>
      </w:r>
    </w:p>
    <w:p w14:paraId="73BE9C95" w14:textId="77777777" w:rsidR="00F90BDC" w:rsidRDefault="00F90BDC"/>
    <w:p w14:paraId="7289EF05" w14:textId="77777777" w:rsidR="00F90BDC" w:rsidRDefault="00F90BDC">
      <w:r xmlns:w="http://schemas.openxmlformats.org/wordprocessingml/2006/main">
        <w:t xml:space="preserve">2: Ar niekas negąsdina? </w:t>
      </w:r>
      <w:r xmlns:w="http://schemas.openxmlformats.org/wordprocessingml/2006/main">
        <w:rPr>
          <w:rFonts w:ascii="맑은 고딕 Semilight" w:hAnsi="맑은 고딕 Semilight"/>
        </w:rPr>
        <w:t xml:space="preserve">셲 </w:t>
      </w:r>
      <w:r xmlns:w="http://schemas.openxmlformats.org/wordprocessingml/2006/main">
        <w:t xml:space="preserve">pareigas ar autoritetą.</w:t>
      </w:r>
    </w:p>
    <w:p w14:paraId="30A38C6D" w14:textId="77777777" w:rsidR="00F90BDC" w:rsidRDefault="00F90BDC"/>
    <w:p w14:paraId="0D4F03F3" w14:textId="77777777" w:rsidR="00F90BDC" w:rsidRDefault="00F90BDC">
      <w:r xmlns:w="http://schemas.openxmlformats.org/wordprocessingml/2006/main">
        <w:t xml:space="preserve">1: Filipiečiams 4:6-7 ? </w:t>
      </w:r>
      <w:r xmlns:w="http://schemas.openxmlformats.org/wordprocessingml/2006/main">
        <w:rPr>
          <w:rFonts w:ascii="맑은 고딕 Semilight" w:hAnsi="맑은 고딕 Semilight"/>
        </w:rPr>
        <w:t xml:space="preserve">쏡 </w:t>
      </w:r>
      <w:r xmlns:w="http://schemas.openxmlformats.org/wordprocessingml/2006/main">
        <w:t xml:space="preserve">Nesijaudinkite dėl nieko, bet kiekvienoje situacijoje malda ir prašymu, dėkodami, pateikite savo prašymus Dievui. Ir Dievo ramybė, kuri pranoksta bet kokį supratimą, saugos jūsų širdis ir mintis Kristuje Jėzuje.</w:t>
      </w:r>
    </w:p>
    <w:p w14:paraId="2B57264B" w14:textId="77777777" w:rsidR="00F90BDC" w:rsidRDefault="00F90BDC"/>
    <w:p w14:paraId="4964DABF" w14:textId="77777777" w:rsidR="00F90BDC" w:rsidRDefault="00F90BDC">
      <w:r xmlns:w="http://schemas.openxmlformats.org/wordprocessingml/2006/main">
        <w:t xml:space="preserve">2: Izaijas 41:10 ? </w:t>
      </w:r>
      <w:r xmlns:w="http://schemas.openxmlformats.org/wordprocessingml/2006/main">
        <w:rPr>
          <w:rFonts w:ascii="맑은 고딕 Semilight" w:hAnsi="맑은 고딕 Semilight"/>
        </w:rPr>
        <w:t xml:space="preserve">쏶 </w:t>
      </w:r>
      <w:r xmlns:w="http://schemas.openxmlformats.org/wordprocessingml/2006/main">
        <w:t xml:space="preserve">Nebijok, nes Aš esu su tavimi; Nenusimink, nes aš esu tavo Dievas. Aš tave sustiprinsiu ir padėsiu; Aš palaikysiu tave savo teisiąja dešine.</w:t>
      </w:r>
    </w:p>
    <w:p w14:paraId="3D28A083" w14:textId="77777777" w:rsidR="00F90BDC" w:rsidRDefault="00F90BDC"/>
    <w:p w14:paraId="5AA2943C" w14:textId="77777777" w:rsidR="00F90BDC" w:rsidRDefault="00F90BDC">
      <w:r xmlns:w="http://schemas.openxmlformats.org/wordprocessingml/2006/main">
        <w:t xml:space="preserve">Apaštalų darbai 22:30 Rytoj, norėdamas tiksliai žinoti, kodėl jį apkaltino žydai, jis išlaisvino jį iš pančių ir įsakė atvykti aukštiesiems kunigams bei visai jų tarybai, nuvedė Paulių ir pasodino </w:t>
      </w:r>
      <w:r xmlns:w="http://schemas.openxmlformats.org/wordprocessingml/2006/main">
        <w:lastRenderedPageBreak xmlns:w="http://schemas.openxmlformats.org/wordprocessingml/2006/main"/>
      </w:r>
      <w:r xmlns:w="http://schemas.openxmlformats.org/wordprocessingml/2006/main">
        <w:t xml:space="preserve">. prieš juos.</w:t>
      </w:r>
    </w:p>
    <w:p w14:paraId="2A1DA90D" w14:textId="77777777" w:rsidR="00F90BDC" w:rsidRDefault="00F90BDC"/>
    <w:p w14:paraId="4EEB16BD" w14:textId="77777777" w:rsidR="00F90BDC" w:rsidRDefault="00F90BDC">
      <w:r xmlns:w="http://schemas.openxmlformats.org/wordprocessingml/2006/main">
        <w:t xml:space="preserve">Kitą dieną romėnų vadas atleido Paulių iš pančių, kad geriau suprastų, kodėl jį kaltina žydai. Tada jis sukvietė aukštuosius kunigus ir jų tarybą, nuvedė Paulių stoti prieš juos.</w:t>
      </w:r>
    </w:p>
    <w:p w14:paraId="2BD42149" w14:textId="77777777" w:rsidR="00F90BDC" w:rsidRDefault="00F90BDC"/>
    <w:p w14:paraId="040DB215" w14:textId="77777777" w:rsidR="00F90BDC" w:rsidRDefault="00F90BDC">
      <w:r xmlns:w="http://schemas.openxmlformats.org/wordprocessingml/2006/main">
        <w:t xml:space="preserve">1. Dievo ištikimybė išbandymų metu: stiprybės radimas per tikėjimą Dievu.</w:t>
      </w:r>
    </w:p>
    <w:p w14:paraId="1C758AD3" w14:textId="77777777" w:rsidR="00F90BDC" w:rsidRDefault="00F90BDC"/>
    <w:p w14:paraId="645B8728" w14:textId="77777777" w:rsidR="00F90BDC" w:rsidRDefault="00F90BDC">
      <w:r xmlns:w="http://schemas.openxmlformats.org/wordprocessingml/2006/main">
        <w:t xml:space="preserve">2. Teisingumo svarba visuomenėje: Įstatymo laikymasis ir tiesos ieškojimas.</w:t>
      </w:r>
    </w:p>
    <w:p w14:paraId="265D06D0" w14:textId="77777777" w:rsidR="00F90BDC" w:rsidRDefault="00F90BDC"/>
    <w:p w14:paraId="59DB2803"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479ADBBF" w14:textId="77777777" w:rsidR="00F90BDC" w:rsidRDefault="00F90BDC"/>
    <w:p w14:paraId="1AED145E" w14:textId="77777777" w:rsidR="00F90BDC" w:rsidRDefault="00F90BDC">
      <w:r xmlns:w="http://schemas.openxmlformats.org/wordprocessingml/2006/main">
        <w:t xml:space="preserve">2. Patarlės 21:15 – Kai įvykdomas teisingumas, teisiesiems jis teikia džiaugsmo, o piktadariams – siaubą.</w:t>
      </w:r>
    </w:p>
    <w:p w14:paraId="143315CB" w14:textId="77777777" w:rsidR="00F90BDC" w:rsidRDefault="00F90BDC"/>
    <w:p w14:paraId="29042C06" w14:textId="77777777" w:rsidR="00F90BDC" w:rsidRDefault="00F90BDC">
      <w:r xmlns:w="http://schemas.openxmlformats.org/wordprocessingml/2006/main">
        <w:t xml:space="preserve">Apaštalų darbų 23 skyriuje pasakojama apie Pauliaus gynybą Sinedrione, nesutarimus tarp fariziejų ir sadukiejų ir sąmokslą prieš jo gyvybę.</w:t>
      </w:r>
    </w:p>
    <w:p w14:paraId="201997E8" w14:textId="77777777" w:rsidR="00F90BDC" w:rsidRDefault="00F90BDC"/>
    <w:p w14:paraId="10E55BD4" w14:textId="77777777" w:rsidR="00F90BDC" w:rsidRDefault="00F90BDC">
      <w:r xmlns:w="http://schemas.openxmlformats.org/wordprocessingml/2006/main">
        <w:t xml:space="preserve">1 pastraipa: Skyrius prasideda tuo, kad Paulius žiūri tiesiai į Sinedrioną ir pareiškia, kad savo pareigą Dievui įvykdė visa gera sąžine. Vyriausiasis kunigas Ananijas įsakė stovintiems šalia jo trenkti jam į burną, tai Paulius atkirto: „Dievas trenks tau į baltą sieną! Jūs ten sėdite ir teisiate mane pagal įstatymą, o patys pažeidžiate įstatymą, įsakydami mane smogti! Susirinkusieji jo klausė, kaip jis gali įžeisti Dievo vyriausiąjį kunigą, o Paulius atsakė, kad nesuvokė, kad Ananijas buvo vyriausiasis kunigas, nes parašyta: „Nekalbėk pikta apie savo tautos valdovą“ (Apd 23, 1-5).</w:t>
      </w:r>
    </w:p>
    <w:p w14:paraId="4A007E80" w14:textId="77777777" w:rsidR="00F90BDC" w:rsidRDefault="00F90BDC"/>
    <w:p w14:paraId="1001CDF8" w14:textId="77777777" w:rsidR="00F90BDC" w:rsidRDefault="00F90BDC">
      <w:r xmlns:w="http://schemas.openxmlformats.org/wordprocessingml/2006/main">
        <w:t xml:space="preserve">2 pastraipa: Supratęs, kad kai kurie tarybos nariai buvo sadukiejai (kurie sako, kad nėra prisikėlimo), o kiti – fariziejai, Paulius Sinedrione sušuko: „Mano broliai, aš esu fariziejus, kilęs iš fariziejų. Esu teisiamas, nes mano viltis prisikelti mirusi. Kai buvo pasakyta, kad tarp fariziejų kilo ginčas, sadukiejų susirinkimas susiskaldė (sadukiejai sako, kad nėra </w:t>
      </w:r>
      <w:r xmlns:w="http://schemas.openxmlformats.org/wordprocessingml/2006/main">
        <w:lastRenderedPageBreak xmlns:w="http://schemas.openxmlformats.org/wordprocessingml/2006/main"/>
      </w:r>
      <w:r xmlns:w="http://schemas.openxmlformats.org/wordprocessingml/2006/main">
        <w:t xml:space="preserve">nei prisikėlimo, nei angelų, nei dvasių, bet fariziejai visais šiais dalykais tiki). Kilo didelis šurmulis, kai kurie įstatymo mokytojai, kurie buvo fariziejai, energingai ginčijosi „Mes nerandame nieko blogo su šiuo žmogumi, o jei dvasinis angelas jį prabiltų?“ Ginčas tapo toks įnirtingas, kad vadas bijojo, kad suplėšys Paulių gabalais, o kariuomenei įsakyta paimti jį iš savęs jėga ir atvesti į kareivines (Apd 23:6-10).</w:t>
      </w:r>
    </w:p>
    <w:p w14:paraId="304751ED" w14:textId="77777777" w:rsidR="00F90BDC" w:rsidRDefault="00F90BDC"/>
    <w:p w14:paraId="3B1EB8BB" w14:textId="77777777" w:rsidR="00F90BDC" w:rsidRDefault="00F90BDC">
      <w:r xmlns:w="http://schemas.openxmlformats.org/wordprocessingml/2006/main">
        <w:t xml:space="preserve">3 pastraipa: Kitą naktį Viešpats stovėjo šalia Pauliaus ir pasakė: „Būk drąsus! Kaip tu paliudijai apie mane Jeruzalėje, taip turi paliudyti Roma“ (Apd 23:11). Kitą rytą žydai sudarė sąmokslą ir prisiekė nevalgyti, kol nenužudys Pauliaus. Šiame sąmoksle dalyvavo daugiau nei keturiasdešimt vyrų, kurie ėjo vyriausieji kunigai, vyresnieji sakė, kad duoti iškilmingą priesaiką ragaus maistą, kol mes nužudysime Paulių, tada jūs, sinedriono peticijos vadas, atveskite jį, kol nepretendete norėti tikslesnės informacijos apie atvejį, kai mes pasiruošę jį nužudyti prieš atvykstant čia ( Apaštalų darbai 23:12-15). Tačiau sesers sūnus, išgirdęs, kad sąmokslas pateko į kareivines, perspėtas vadas atsiuntė jaunuolį dėdę šimtininką, sakydamas: „Saugokis jaunuoliu, kad nepakenks“. Tada atleistas jaunuolis kaltindamas papasakokite bet kam atskleistą paslaptį, tada iškviesti du šimtininkai įsakė paruošti būrį du šimtai kareivių septyniasdešimt raitelių du šimtai ietininkų šiąnakt devintą iškeliauti į Cezarėją. Parūpinkite Pauliui stovus, kad jis būtų saugiai paimtas gubernatoriumi Feliksu. Jis parašė laišką toliau... (Likusioje Apaštalų darbų 23 dalyje detalizuojamas laiško turinys Klaudijus Lizijaus gubernatorius Feliksas dėl saugaus transportavimo į Pauliaus miestą Cezarėją dėl grasinimų jo gyvybei.)</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Paulius, įdėmiai žiūrėdamas į susirinkimą, tarė: “Vyrai, broliai, iki šios dienos gyvenau visa gera sąžine Dievo akivaizdoje.</w:t>
      </w:r>
    </w:p>
    <w:p w14:paraId="53721DF8" w14:textId="77777777" w:rsidR="00F90BDC" w:rsidRDefault="00F90BDC"/>
    <w:p w14:paraId="5BF492ED" w14:textId="77777777" w:rsidR="00F90BDC" w:rsidRDefault="00F90BDC">
      <w:r xmlns:w="http://schemas.openxmlformats.org/wordprocessingml/2006/main">
        <w:t xml:space="preserve">Paulius kreipėsi į tarybą užtikrindamas, kad gyveno sąžinės gyvenimą prieš Dievą.</w:t>
      </w:r>
    </w:p>
    <w:p w14:paraId="50B57426" w14:textId="77777777" w:rsidR="00F90BDC" w:rsidRDefault="00F90BDC"/>
    <w:p w14:paraId="5C35BEC7" w14:textId="77777777" w:rsidR="00F90BDC" w:rsidRDefault="00F90BDC">
      <w:r xmlns:w="http://schemas.openxmlformats.org/wordprocessingml/2006/main">
        <w:t xml:space="preserve">1. Sąžinės gyvenimas Dievo akivaizdoje yra pavyzdys, kurio mes visi turėtume siekti.</w:t>
      </w:r>
    </w:p>
    <w:p w14:paraId="14E4C47E" w14:textId="77777777" w:rsidR="00F90BDC" w:rsidRDefault="00F90BDC"/>
    <w:p w14:paraId="2752D457" w14:textId="77777777" w:rsidR="00F90BDC" w:rsidRDefault="00F90BDC">
      <w:r xmlns:w="http://schemas.openxmlformats.org/wordprocessingml/2006/main">
        <w:t xml:space="preserve">2. Pauliaus pavyzdys gyventi su gera sąžine prieš Dievą gali būti mums stiprybės ir padrąsinimo šaltinis.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Romiečiams 14:12 – Taigi kiekvienas iš mūsų atsiskaitys už save Dievui.</w:t>
      </w:r>
    </w:p>
    <w:p w14:paraId="0FE387DD" w14:textId="77777777" w:rsidR="00F90BDC" w:rsidRDefault="00F90BDC"/>
    <w:p w14:paraId="26DFDE90" w14:textId="77777777" w:rsidR="00F90BDC" w:rsidRDefault="00F90BDC">
      <w:r xmlns:w="http://schemas.openxmlformats.org/wordprocessingml/2006/main">
        <w:t xml:space="preserve">2. 1 Petro 3:16 – turėti gerą sąžinę; kad, kol jie piktai kalba apie jus, kaip apie piktadarius, jiems būtų gėda, kurie melagingai kaltina jūsų gerą pokalbį Kristuje.</w:t>
      </w:r>
    </w:p>
    <w:p w14:paraId="7569F368" w14:textId="77777777" w:rsidR="00F90BDC" w:rsidRDefault="00F90BDC"/>
    <w:p w14:paraId="7CABC65A" w14:textId="77777777" w:rsidR="00F90BDC" w:rsidRDefault="00F90BDC">
      <w:r xmlns:w="http://schemas.openxmlformats.org/wordprocessingml/2006/main">
        <w:t xml:space="preserve">Apaštalų darbai 23:2 Vyriausiasis kunigas Ananijas įsakė stovintiems šalia jo smogti jam per burną.</w:t>
      </w:r>
    </w:p>
    <w:p w14:paraId="64E56859" w14:textId="77777777" w:rsidR="00F90BDC" w:rsidRDefault="00F90BDC"/>
    <w:p w14:paraId="4FE10FB3" w14:textId="77777777" w:rsidR="00F90BDC" w:rsidRDefault="00F90BDC">
      <w:r xmlns:w="http://schemas.openxmlformats.org/wordprocessingml/2006/main">
        <w:t xml:space="preserve">Vyriausiasis kunigas Ananijas įsakė savo palydovams fiziškai užpulti Paulių.</w:t>
      </w:r>
    </w:p>
    <w:p w14:paraId="0824190D" w14:textId="77777777" w:rsidR="00F90BDC" w:rsidRDefault="00F90BDC"/>
    <w:p w14:paraId="6BE1C516" w14:textId="77777777" w:rsidR="00F90BDC" w:rsidRDefault="00F90BDC">
      <w:r xmlns:w="http://schemas.openxmlformats.org/wordprocessingml/2006/main">
        <w:t xml:space="preserve">1. „Neteisingos valdžios pavojus“</w:t>
      </w:r>
    </w:p>
    <w:p w14:paraId="4F52D421" w14:textId="77777777" w:rsidR="00F90BDC" w:rsidRDefault="00F90BDC"/>
    <w:p w14:paraId="37A0C8A3" w14:textId="77777777" w:rsidR="00F90BDC" w:rsidRDefault="00F90BDC">
      <w:r xmlns:w="http://schemas.openxmlformats.org/wordprocessingml/2006/main">
        <w:t xml:space="preserve">2. „Dievo galia kančios akivaizdoje“</w:t>
      </w:r>
    </w:p>
    <w:p w14:paraId="2E3DD61B" w14:textId="77777777" w:rsidR="00F90BDC" w:rsidRDefault="00F90BDC"/>
    <w:p w14:paraId="154B88D4" w14:textId="77777777" w:rsidR="00F90BDC" w:rsidRDefault="00F90BDC">
      <w:r xmlns:w="http://schemas.openxmlformats.org/wordprocessingml/2006/main">
        <w:t xml:space="preserve">1. Izaijas 30:20-21 – „Ir nors Viešpats duos tau nelaimės duonos ir vargo vandens, tavo mokytojai nebebus nustumti į kampą, bet tavo akys matys tavo mokytojus. ausys išgirs žodį už tavęs, sakantį: „Štai keliu, eikite juo, kai sukiesi į dešinę ir kai suksi“.</w:t>
      </w:r>
    </w:p>
    <w:p w14:paraId="0DCCD747" w14:textId="77777777" w:rsidR="00F90BDC" w:rsidRDefault="00F90BDC"/>
    <w:p w14:paraId="066B835B" w14:textId="77777777" w:rsidR="00F90BDC" w:rsidRDefault="00F90BDC">
      <w:r xmlns:w="http://schemas.openxmlformats.org/wordprocessingml/2006/main">
        <w:t xml:space="preserve">2. Mato 5:39 – „Bet aš jums sakau: nesipriešinkite blogiui, bet kas smogs tau į dešinį skruostą, atsuk jam ir kitą“.</w:t>
      </w:r>
    </w:p>
    <w:p w14:paraId="659AF540" w14:textId="77777777" w:rsidR="00F90BDC" w:rsidRDefault="00F90BDC"/>
    <w:p w14:paraId="04BF8520" w14:textId="77777777" w:rsidR="00F90BDC" w:rsidRDefault="00F90BDC">
      <w:r xmlns:w="http://schemas.openxmlformats.org/wordprocessingml/2006/main">
        <w:t xml:space="preserve">Apaštalų darbai 23:3 Tada Paulius jam tarė: “Dievas trenks tave, tu nubalinta siena. Nes tu sėdi, kad teistum mane pagal įstatymą ir liepi sumušti prieš įstatymą?</w:t>
      </w:r>
    </w:p>
    <w:p w14:paraId="4262CD2E" w14:textId="77777777" w:rsidR="00F90BDC" w:rsidRDefault="00F90BDC"/>
    <w:p w14:paraId="63662C29" w14:textId="77777777" w:rsidR="00F90BDC" w:rsidRDefault="00F90BDC">
      <w:r xmlns:w="http://schemas.openxmlformats.org/wordprocessingml/2006/main">
        <w:t xml:space="preserve">Paulius priekaištavo vyriausiajam kunigui, kad jis liepė jį sumušti priešingai įstatymui.</w:t>
      </w:r>
    </w:p>
    <w:p w14:paraId="61B9018D" w14:textId="77777777" w:rsidR="00F90BDC" w:rsidRDefault="00F90BDC"/>
    <w:p w14:paraId="117D6434" w14:textId="77777777" w:rsidR="00F90BDC" w:rsidRDefault="00F90BDC">
      <w:r xmlns:w="http://schemas.openxmlformats.org/wordprocessingml/2006/main">
        <w:t xml:space="preserve">1. Teisingumo gavimo pagal įstatymą svarba.</w:t>
      </w:r>
    </w:p>
    <w:p w14:paraId="1279DA89" w14:textId="77777777" w:rsidR="00F90BDC" w:rsidRDefault="00F90BDC"/>
    <w:p w14:paraId="67C183B9" w14:textId="77777777" w:rsidR="00F90BDC" w:rsidRDefault="00F90BDC">
      <w:r xmlns:w="http://schemas.openxmlformats.org/wordprocessingml/2006/main">
        <w:t xml:space="preserve">2. Net ir susipriešindami, turime išlikti tvirti savo įsitikinimuose.</w:t>
      </w:r>
    </w:p>
    <w:p w14:paraId="05E734C4" w14:textId="77777777" w:rsidR="00F90BDC" w:rsidRDefault="00F90BDC"/>
    <w:p w14:paraId="11DFED8A" w14:textId="77777777" w:rsidR="00F90BDC" w:rsidRDefault="00F90BDC">
      <w:r xmlns:w="http://schemas.openxmlformats.org/wordprocessingml/2006/main">
        <w:t xml:space="preserve">1. Luko 18:1-8 – Palyginimas apie atkaklią našlę.</w:t>
      </w:r>
    </w:p>
    <w:p w14:paraId="56A892A9" w14:textId="77777777" w:rsidR="00F90BDC" w:rsidRDefault="00F90BDC"/>
    <w:p w14:paraId="1C0F3AD5" w14:textId="77777777" w:rsidR="00F90BDC" w:rsidRDefault="00F90BDC">
      <w:r xmlns:w="http://schemas.openxmlformats.org/wordprocessingml/2006/main">
        <w:t xml:space="preserve">2. Efeziečiams 6:10-18 – Dievo šarvai.</w:t>
      </w:r>
    </w:p>
    <w:p w14:paraId="0F50C444" w14:textId="77777777" w:rsidR="00F90BDC" w:rsidRDefault="00F90BDC"/>
    <w:p w14:paraId="288611BD" w14:textId="77777777" w:rsidR="00F90BDC" w:rsidRDefault="00F90BDC">
      <w:r xmlns:w="http://schemas.openxmlformats.org/wordprocessingml/2006/main">
        <w:t xml:space="preserve">Apaštalų darbai 23:4 O tie, kurie stovėjo šalia, klausė: “Ar tu šmeiži vyriausiasis Dievo kunigas?</w:t>
      </w:r>
    </w:p>
    <w:p w14:paraId="3A633981" w14:textId="77777777" w:rsidR="00F90BDC" w:rsidRDefault="00F90BDC"/>
    <w:p w14:paraId="0BA1EC66" w14:textId="77777777" w:rsidR="00F90BDC" w:rsidRDefault="00F90BDC">
      <w:r xmlns:w="http://schemas.openxmlformats.org/wordprocessingml/2006/main">
        <w:t xml:space="preserve">Dėl Pauliaus drąsos ginti save, jis buvo apkaltintas šventvagyste.</w:t>
      </w:r>
    </w:p>
    <w:p w14:paraId="5DF6B30F" w14:textId="77777777" w:rsidR="00F90BDC" w:rsidRDefault="00F90BDC"/>
    <w:p w14:paraId="5C403484" w14:textId="77777777" w:rsidR="00F90BDC" w:rsidRDefault="00F90BDC">
      <w:r xmlns:w="http://schemas.openxmlformats.org/wordprocessingml/2006/main">
        <w:t xml:space="preserve">1 – „Būkite drąsūs stovėdami už save“</w:t>
      </w:r>
    </w:p>
    <w:p w14:paraId="262BA5A3" w14:textId="77777777" w:rsidR="00F90BDC" w:rsidRDefault="00F90BDC"/>
    <w:p w14:paraId="737E3774" w14:textId="77777777" w:rsidR="00F90BDC" w:rsidRDefault="00F90BDC">
      <w:r xmlns:w="http://schemas.openxmlformats.org/wordprocessingml/2006/main">
        <w:t xml:space="preserve">2 - "Žodžių galia"</w:t>
      </w:r>
    </w:p>
    <w:p w14:paraId="4C2243CB" w14:textId="77777777" w:rsidR="00F90BDC" w:rsidRDefault="00F90BDC"/>
    <w:p w14:paraId="598F96E4" w14:textId="77777777" w:rsidR="00F90BDC" w:rsidRDefault="00F90BDC">
      <w:r xmlns:w="http://schemas.openxmlformats.org/wordprocessingml/2006/main">
        <w:t xml:space="preserve">1 - 1 Petro 3:15 - "Bet savo širdyse gerbkite Kristų kaip Viešpatį. Visada būkite pasirengę atsakyti kiekvienam, kuris tavęs prašo pagrįsti turimą viltį. Tačiau darykite tai švelniai ir pagarbiai."</w:t>
      </w:r>
    </w:p>
    <w:p w14:paraId="749C81FD" w14:textId="77777777" w:rsidR="00F90BDC" w:rsidRDefault="00F90BDC"/>
    <w:p w14:paraId="3333CCF5" w14:textId="77777777" w:rsidR="00F90BDC" w:rsidRDefault="00F90BDC">
      <w:r xmlns:w="http://schemas.openxmlformats.org/wordprocessingml/2006/main">
        <w:t xml:space="preserve">2 – Jokūbo 1:19 – „Mano brangūs broliai ir seserys, atkreipkite dėmesį į tai: kiekvienas turi būti greitas klausyti, lėtas kalbėti ir lėtas pykti.</w:t>
      </w:r>
    </w:p>
    <w:p w14:paraId="654AAB31" w14:textId="77777777" w:rsidR="00F90BDC" w:rsidRDefault="00F90BDC"/>
    <w:p w14:paraId="7C966EFB" w14:textId="77777777" w:rsidR="00F90BDC" w:rsidRDefault="00F90BDC">
      <w:r xmlns:w="http://schemas.openxmlformats.org/wordprocessingml/2006/main">
        <w:t xml:space="preserve">Acts 23:5 5 Tada Paulius tarė: “Nežinau, broliai, kad jis buvo vyriausiasis kunigas, nes parašyta: 'Nekalbėk pikta savo tautos valdovui'.</w:t>
      </w:r>
    </w:p>
    <w:p w14:paraId="322CA0E0" w14:textId="77777777" w:rsidR="00F90BDC" w:rsidRDefault="00F90BDC"/>
    <w:p w14:paraId="7524776E" w14:textId="77777777" w:rsidR="00F90BDC" w:rsidRDefault="00F90BDC">
      <w:r xmlns:w="http://schemas.openxmlformats.org/wordprocessingml/2006/main">
        <w:t xml:space="preserve">Pauliaus gynyba nuo kaltinimų piktžodžiavimu parodo jo pagarbą valdžiai ir įsipareigojimą laikytis Šventojo Rašto.</w:t>
      </w:r>
    </w:p>
    <w:p w14:paraId="1306B0CC" w14:textId="77777777" w:rsidR="00F90BDC" w:rsidRDefault="00F90BDC"/>
    <w:p w14:paraId="02B94314" w14:textId="77777777" w:rsidR="00F90BDC" w:rsidRDefault="00F90BDC">
      <w:r xmlns:w="http://schemas.openxmlformats.org/wordprocessingml/2006/main">
        <w:t xml:space="preserve">1: Gerbkite tuos, kurie turi autoritetą, ir vadovaukitės Šventųjų Raštų mokymais.</w:t>
      </w:r>
    </w:p>
    <w:p w14:paraId="184EF5E3" w14:textId="77777777" w:rsidR="00F90BDC" w:rsidRDefault="00F90BDC"/>
    <w:p w14:paraId="283BD1F9" w14:textId="77777777" w:rsidR="00F90BDC" w:rsidRDefault="00F90BDC">
      <w:r xmlns:w="http://schemas.openxmlformats.org/wordprocessingml/2006/main">
        <w:t xml:space="preserve">2: Gerbkite vyriausiojo kunigo pareigas ir nekalbėkite apie juos pikto.</w:t>
      </w:r>
    </w:p>
    <w:p w14:paraId="19F2F309" w14:textId="77777777" w:rsidR="00F90BDC" w:rsidRDefault="00F90BDC"/>
    <w:p w14:paraId="18624EE1" w14:textId="77777777" w:rsidR="00F90BDC" w:rsidRDefault="00F90BDC">
      <w:r xmlns:w="http://schemas.openxmlformats.org/wordprocessingml/2006/main">
        <w:t xml:space="preserve">1: Romiečiams 13:1-7</w:t>
      </w:r>
    </w:p>
    <w:p w14:paraId="0E78C078" w14:textId="77777777" w:rsidR="00F90BDC" w:rsidRDefault="00F90BDC"/>
    <w:p w14:paraId="497C6DF2" w14:textId="77777777" w:rsidR="00F90BDC" w:rsidRDefault="00F90BDC">
      <w:r xmlns:w="http://schemas.openxmlformats.org/wordprocessingml/2006/main">
        <w:t xml:space="preserve">2: 1 Petro 2:13-17</w:t>
      </w:r>
    </w:p>
    <w:p w14:paraId="4592B927" w14:textId="77777777" w:rsidR="00F90BDC" w:rsidRDefault="00F90BDC"/>
    <w:p w14:paraId="28D5D7A6" w14:textId="77777777" w:rsidR="00F90BDC" w:rsidRDefault="00F90BDC">
      <w:r xmlns:w="http://schemas.openxmlformats.org/wordprocessingml/2006/main">
        <w:t xml:space="preserve">Apaštalų darbai 23:6 Bet kai Paulius suprato, kad viena dalis yra sadukiejai, o kita – fariziejai, taryboje sušuko: “Vyrai ir broliai, aš esu fariziejus, fariziejaus sūnus: vilties ir mirusiųjų prisikėlimo. Esu pakviestas į klausimą.</w:t>
      </w:r>
    </w:p>
    <w:p w14:paraId="2EBEC3E9" w14:textId="77777777" w:rsidR="00F90BDC" w:rsidRDefault="00F90BDC"/>
    <w:p w14:paraId="676E9BDB" w14:textId="77777777" w:rsidR="00F90BDC" w:rsidRDefault="00F90BDC">
      <w:r xmlns:w="http://schemas.openxmlformats.org/wordprocessingml/2006/main">
        <w:t xml:space="preserve">Paulius, žinodamas apie dvi Susirinkime dalyvaujančias puses, pasiskelbė fariziejumi ir pareiškė, kad yra apklausiamas dėl vilties ir mirusiųjų prisikėlimo.</w:t>
      </w:r>
    </w:p>
    <w:p w14:paraId="195E1513" w14:textId="77777777" w:rsidR="00F90BDC" w:rsidRDefault="00F90BDC"/>
    <w:p w14:paraId="495B3EB0" w14:textId="77777777" w:rsidR="00F90BDC" w:rsidRDefault="00F90BDC">
      <w:r xmlns:w="http://schemas.openxmlformats.org/wordprocessingml/2006/main">
        <w:t xml:space="preserve">1. Viltis ir mirusiųjų prisikėlimas – Apaštalų darbai 23:6</w:t>
      </w:r>
    </w:p>
    <w:p w14:paraId="4C80B609" w14:textId="77777777" w:rsidR="00F90BDC" w:rsidRDefault="00F90BDC"/>
    <w:p w14:paraId="00D457C8" w14:textId="77777777" w:rsidR="00F90BDC" w:rsidRDefault="00F90BDC">
      <w:r xmlns:w="http://schemas.openxmlformats.org/wordprocessingml/2006/main">
        <w:t xml:space="preserve">2. Būkite tvirti savo tikėjime – Apaštalų darbai 23:6</w:t>
      </w:r>
    </w:p>
    <w:p w14:paraId="6D384555" w14:textId="77777777" w:rsidR="00F90BDC" w:rsidRDefault="00F90BDC"/>
    <w:p w14:paraId="22C8B821" w14:textId="77777777" w:rsidR="00F90BDC" w:rsidRDefault="00F90BDC">
      <w:r xmlns:w="http://schemas.openxmlformats.org/wordprocessingml/2006/main">
        <w:t xml:space="preserve">1. Romiečiams 10:9-10 – kad jei savo lūpomis išpažinsi Viešpatį Jėzų ir širdimi tikėsi, kad Dievas jį prikėlė iš numirusių, būsi išgelbėtas.</w:t>
      </w:r>
    </w:p>
    <w:p w14:paraId="094C9EBC" w14:textId="77777777" w:rsidR="00F90BDC" w:rsidRDefault="00F90BDC"/>
    <w:p w14:paraId="5B72567B" w14:textId="77777777" w:rsidR="00F90BDC" w:rsidRDefault="00F90BDC">
      <w:r xmlns:w="http://schemas.openxmlformats.org/wordprocessingml/2006/main">
        <w:t xml:space="preserve">2. 1 Petro 1:3-4 – Tebūnie palaimintas Dievas ir mūsų Viešpaties Jėzaus Kristaus Tėvas, kuris pagal savo gausų gailestingumą mus atgimdė gyvai viltiui Jėzaus Kristaus prisikėlimu iš numirusių.</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7 Jam tai pasakius, tarp fariziejų ir sadukiejų kilo nesutarimas, ir minia pasidalijo.</w:t>
      </w:r>
    </w:p>
    <w:p w14:paraId="0F9725B0" w14:textId="77777777" w:rsidR="00F90BDC" w:rsidRDefault="00F90BDC"/>
    <w:p w14:paraId="348D8AB5" w14:textId="77777777" w:rsidR="00F90BDC" w:rsidRDefault="00F90BDC">
      <w:r xmlns:w="http://schemas.openxmlformats.org/wordprocessingml/2006/main">
        <w:t xml:space="preserve">Fariziejai ir sadukiejai ginčijosi tarpusavyje, todėl minia susiskaldė.</w:t>
      </w:r>
    </w:p>
    <w:p w14:paraId="350F1D51" w14:textId="77777777" w:rsidR="00F90BDC" w:rsidRDefault="00F90BDC"/>
    <w:p w14:paraId="1FE484EB" w14:textId="77777777" w:rsidR="00F90BDC" w:rsidRDefault="00F90BDC">
      <w:r xmlns:w="http://schemas.openxmlformats.org/wordprocessingml/2006/main">
        <w:t xml:space="preserve">1. Nesusitarimo pavojus: kaip išvengti pokalbio, kuris mus supriešina</w:t>
      </w:r>
    </w:p>
    <w:p w14:paraId="1CCBF2B5" w14:textId="77777777" w:rsidR="00F90BDC" w:rsidRDefault="00F90BDC"/>
    <w:p w14:paraId="572ABA3B" w14:textId="77777777" w:rsidR="00F90BDC" w:rsidRDefault="00F90BDC">
      <w:r xmlns:w="http://schemas.openxmlformats.org/wordprocessingml/2006/main">
        <w:t xml:space="preserve">2. Skirtumo mažinimas: mokykitės gerbti ir vertinti mūsų skirtumus</w:t>
      </w:r>
    </w:p>
    <w:p w14:paraId="1D375748" w14:textId="77777777" w:rsidR="00F90BDC" w:rsidRDefault="00F90BDC"/>
    <w:p w14:paraId="6F1C2392" w14:textId="77777777" w:rsidR="00F90BDC" w:rsidRDefault="00F90BDC">
      <w:r xmlns:w="http://schemas.openxmlformats.org/wordprocessingml/2006/main">
        <w:t xml:space="preserve">1. Patarlių 18:19 – „Įsižeidęs brolis yra nepalenkiamas nei sutvirtintas miestas, o ginčai yra kaip užtverti citadelės vartai“.</w:t>
      </w:r>
    </w:p>
    <w:p w14:paraId="258D7DA5" w14:textId="77777777" w:rsidR="00F90BDC" w:rsidRDefault="00F90BDC"/>
    <w:p w14:paraId="4019E21B" w14:textId="77777777" w:rsidR="00F90BDC" w:rsidRDefault="00F90BDC">
      <w:r xmlns:w="http://schemas.openxmlformats.org/wordprocessingml/2006/main">
        <w:t xml:space="preserve">2. Efeziečiams 4:2-3 – „su visu nuolankumu ir švelnumu, kantrybe, meilėje rodydami toleranciją vienas kitam, stropiai saugodami Dvasios vienybę taikos ryšiu“.</w:t>
      </w:r>
    </w:p>
    <w:p w14:paraId="3C04045E" w14:textId="77777777" w:rsidR="00F90BDC" w:rsidRDefault="00F90BDC"/>
    <w:p w14:paraId="01286CD5" w14:textId="77777777" w:rsidR="00F90BDC" w:rsidRDefault="00F90BDC">
      <w:r xmlns:w="http://schemas.openxmlformats.org/wordprocessingml/2006/main">
        <w:t xml:space="preserve">Acts 23:8 8 Sadukiejai sako, kad nėra prisikėlimo, nėra nei angelo, nei dvasios, bet fariziejai išpažįsta abu.</w:t>
      </w:r>
    </w:p>
    <w:p w14:paraId="06E3E353" w14:textId="77777777" w:rsidR="00F90BDC" w:rsidRDefault="00F90BDC"/>
    <w:p w14:paraId="6F94A69D" w14:textId="77777777" w:rsidR="00F90BDC" w:rsidRDefault="00F90BDC">
      <w:r xmlns:w="http://schemas.openxmlformats.org/wordprocessingml/2006/main">
        <w:t xml:space="preserve">Fariziejai ir sadukiejai turėjo skirtingas nuomones apie prisikėlimą, angelus ir dvasią.</w:t>
      </w:r>
    </w:p>
    <w:p w14:paraId="34C8DAF8" w14:textId="77777777" w:rsidR="00F90BDC" w:rsidRDefault="00F90BDC"/>
    <w:p w14:paraId="18853CFB" w14:textId="77777777" w:rsidR="00F90BDC" w:rsidRDefault="00F90BDC">
      <w:r xmlns:w="http://schemas.openxmlformats.org/wordprocessingml/2006/main">
        <w:t xml:space="preserve">1: Niekada neturime prarasti tikėjimo angelų ir dvasių prisikėlimu ir egzistavimu.</w:t>
      </w:r>
    </w:p>
    <w:p w14:paraId="4A811757" w14:textId="77777777" w:rsidR="00F90BDC" w:rsidRDefault="00F90BDC"/>
    <w:p w14:paraId="55693A3F" w14:textId="77777777" w:rsidR="00F90BDC" w:rsidRDefault="00F90BDC">
      <w:r xmlns:w="http://schemas.openxmlformats.org/wordprocessingml/2006/main">
        <w:t xml:space="preserve">2: Sadukiejai klydo netikėdami prisikėlimu ir dvasiomis, o fariziejai buvo teisūs savo tikėjimu.</w:t>
      </w:r>
    </w:p>
    <w:p w14:paraId="40EC7454" w14:textId="77777777" w:rsidR="00F90BDC" w:rsidRDefault="00F90BDC"/>
    <w:p w14:paraId="4A379481" w14:textId="77777777" w:rsidR="00F90BDC" w:rsidRDefault="00F90BDC">
      <w:r xmlns:w="http://schemas.openxmlformats.org/wordprocessingml/2006/main">
        <w:t xml:space="preserve">1:1 Tesalonikiečiams 4:13-14 - Bet aš nenorėčiau, kad jūs, broliai, būtumėte nežinantys apie miegančius, kad nesiliūdėtumėte, kaip ir kiti, kurie neturi vilties. Nes jei tikime, kad </w:t>
      </w:r>
      <w:r xmlns:w="http://schemas.openxmlformats.org/wordprocessingml/2006/main">
        <w:lastRenderedPageBreak xmlns:w="http://schemas.openxmlformats.org/wordprocessingml/2006/main"/>
      </w:r>
      <w:r xmlns:w="http://schemas.openxmlformats.org/wordprocessingml/2006/main">
        <w:t xml:space="preserve">Jėzus mirė ir prisikėlė, tai Dievas atves kartu su juo ir tuos, kurie miega Jėzuje.</w:t>
      </w:r>
    </w:p>
    <w:p w14:paraId="5148F879" w14:textId="77777777" w:rsidR="00F90BDC" w:rsidRDefault="00F90BDC"/>
    <w:p w14:paraId="77710B1A" w14:textId="77777777" w:rsidR="00F90BDC" w:rsidRDefault="00F90BDC">
      <w:r xmlns:w="http://schemas.openxmlformats.org/wordprocessingml/2006/main">
        <w:t xml:space="preserve">2: Hebrajams 12:22-23 - Bet jūs atėjote į Siono kalną ir į gyvojo Dievo miestą, dangiškąją Jeruzalę, ir į nesuskaičiuojamą angelų būrį, į visuotinį susirinkimą ir pirmagimių bažnyčią. parašyta danguje, ir Dievui, visų Teisėjui, ir tobulų teisingų žmonių dvasioms.</w:t>
      </w:r>
    </w:p>
    <w:p w14:paraId="46C3D9C8" w14:textId="77777777" w:rsidR="00F90BDC" w:rsidRDefault="00F90BDC"/>
    <w:p w14:paraId="6286B8E0" w14:textId="77777777" w:rsidR="00F90BDC" w:rsidRDefault="00F90BDC">
      <w:r xmlns:w="http://schemas.openxmlformats.org/wordprocessingml/2006/main">
        <w:t xml:space="preserve">Apaštalų darbai 23:9 Pasigirdo didelis šauksmas, ir fariziejų Rašto žinovai atsikėlė ir ginčijosi sakydami: “Mes neradome šitame žmoguje pikto. Bet jei dvasia ar angelas su juo kalbėjo, tegul nekovoti prieš Dievą.</w:t>
      </w:r>
    </w:p>
    <w:p w14:paraId="656F66CE" w14:textId="77777777" w:rsidR="00F90BDC" w:rsidRDefault="00F90BDC"/>
    <w:p w14:paraId="7DC7C938" w14:textId="77777777" w:rsidR="00F90BDC" w:rsidRDefault="00F90BDC">
      <w:r xmlns:w="http://schemas.openxmlformats.org/wordprocessingml/2006/main">
        <w:t xml:space="preserve">Fariziejų Rašto žinovai, išgirdę Pauliaus gynybą, padarė išvadą, kad jie negali rasti jo kaltės ir kad bet koks jo bendravimas turėjo kilti iš dvasinio šaltinio.</w:t>
      </w:r>
    </w:p>
    <w:p w14:paraId="747F681F" w14:textId="77777777" w:rsidR="00F90BDC" w:rsidRDefault="00F90BDC"/>
    <w:p w14:paraId="56CA53FD" w14:textId="77777777" w:rsidR="00F90BDC" w:rsidRDefault="00F90BDC">
      <w:r xmlns:w="http://schemas.openxmlformats.org/wordprocessingml/2006/main">
        <w:t xml:space="preserve">1. Ištikimybės Dievui būtinybė mūsų gyvenime</w:t>
      </w:r>
    </w:p>
    <w:p w14:paraId="2B04EBF3" w14:textId="77777777" w:rsidR="00F90BDC" w:rsidRDefault="00F90BDC"/>
    <w:p w14:paraId="76DC9759" w14:textId="77777777" w:rsidR="00F90BDC" w:rsidRDefault="00F90BDC">
      <w:r xmlns:w="http://schemas.openxmlformats.org/wordprocessingml/2006/main">
        <w:t xml:space="preserve">2. Galia klausytis Dievo balso</w:t>
      </w:r>
    </w:p>
    <w:p w14:paraId="07A73BE1" w14:textId="77777777" w:rsidR="00F90BDC" w:rsidRDefault="00F90BDC"/>
    <w:p w14:paraId="35B0D4AC" w14:textId="77777777" w:rsidR="00F90BDC" w:rsidRDefault="00F90BDC">
      <w:r xmlns:w="http://schemas.openxmlformats.org/wordprocessingml/2006/main">
        <w:t xml:space="preserve">1. Patarlės 3:5-6: Pasitikėk Viešpačiu visa širdimi ir nesiremk savo supratimu; Visais savo keliais pripažink jį, ir jis ištiesins tavo takus.</w:t>
      </w:r>
    </w:p>
    <w:p w14:paraId="5BDB8B39" w14:textId="77777777" w:rsidR="00F90BDC" w:rsidRDefault="00F90BDC"/>
    <w:p w14:paraId="1078E127" w14:textId="77777777" w:rsidR="00F90BDC" w:rsidRDefault="00F90BDC">
      <w:r xmlns:w="http://schemas.openxmlformats.org/wordprocessingml/2006/main">
        <w:t xml:space="preserve">2. Mato 6:10: Teateinie tavo karalystė, tebūnie tavo valia, taip ir žemėje, kaip danguje.</w:t>
      </w:r>
    </w:p>
    <w:p w14:paraId="086247AC" w14:textId="77777777" w:rsidR="00F90BDC" w:rsidRDefault="00F90BDC"/>
    <w:p w14:paraId="3D64554C" w14:textId="77777777" w:rsidR="00F90BDC" w:rsidRDefault="00F90BDC">
      <w:r xmlns:w="http://schemas.openxmlformats.org/wordprocessingml/2006/main">
        <w:t xml:space="preserve">Apaštalų darbai 23:10 Kilus dideliam nesutarimui, vyriausiasis kapitonas, bijodamas, kad Paulius nebūtų suplėšytas, įsakė kareiviams nusileisti, jėga paimti jį iš savo tarpo ir įvesti į vidų. pilis.</w:t>
      </w:r>
    </w:p>
    <w:p w14:paraId="4D2906D8" w14:textId="77777777" w:rsidR="00F90BDC" w:rsidRDefault="00F90BDC"/>
    <w:p w14:paraId="39F87C30" w14:textId="77777777" w:rsidR="00F90BDC" w:rsidRDefault="00F90BDC">
      <w:r xmlns:w="http://schemas.openxmlformats.org/wordprocessingml/2006/main">
        <w:t xml:space="preserve">Tarp žmonių kilo didelis nesutarimas ir vyriausiasis kapitonas, bijodamas dėl Pauliaus saugumo, įsakė kareiviams jį jėga paimti ir įnešti į pilį.</w:t>
      </w:r>
    </w:p>
    <w:p w14:paraId="0CC1109D" w14:textId="77777777" w:rsidR="00F90BDC" w:rsidRDefault="00F90BDC"/>
    <w:p w14:paraId="65A6FBF9" w14:textId="77777777" w:rsidR="00F90BDC" w:rsidRDefault="00F90BDC">
      <w:r xmlns:w="http://schemas.openxmlformats.org/wordprocessingml/2006/main">
        <w:t xml:space="preserve">1. Pasitikėkite Viešpačiu, kad jis jus apsaugotų bėdų metu</w:t>
      </w:r>
    </w:p>
    <w:p w14:paraId="521D6E5A" w14:textId="77777777" w:rsidR="00F90BDC" w:rsidRDefault="00F90BDC"/>
    <w:p w14:paraId="4E1F45F1" w14:textId="77777777" w:rsidR="00F90BDC" w:rsidRDefault="00F90BDC">
      <w:r xmlns:w="http://schemas.openxmlformats.org/wordprocessingml/2006/main">
        <w:t xml:space="preserve">2. Svarbu, kad kiti būtų pirmoje vietoje siekiant padėti juos apsaugoti</w:t>
      </w:r>
    </w:p>
    <w:p w14:paraId="20CB00D3" w14:textId="77777777" w:rsidR="00F90BDC" w:rsidRDefault="00F90BDC"/>
    <w:p w14:paraId="26EB6310" w14:textId="77777777" w:rsidR="00F90BDC" w:rsidRDefault="00F90BDC">
      <w:r xmlns:w="http://schemas.openxmlformats.org/wordprocessingml/2006/main">
        <w:t xml:space="preserve">1. Psalmė 46:1 „Dievas yra mūsų prieglobstis ir stiprybė, nuolatinė pagalba bėdoje“.</w:t>
      </w:r>
    </w:p>
    <w:p w14:paraId="2F44306F" w14:textId="77777777" w:rsidR="00F90BDC" w:rsidRDefault="00F90BDC"/>
    <w:p w14:paraId="6602E112" w14:textId="77777777" w:rsidR="00F90BDC" w:rsidRDefault="00F90BDC">
      <w:r xmlns:w="http://schemas.openxmlformats.org/wordprocessingml/2006/main">
        <w:t xml:space="preserve">2. Mato 22:39 „O antrasis panašus į jį: „Mylėk savo artimą kaip save patį“.</w:t>
      </w:r>
    </w:p>
    <w:p w14:paraId="17816C13" w14:textId="77777777" w:rsidR="00F90BDC" w:rsidRDefault="00F90BDC"/>
    <w:p w14:paraId="5B1BC408" w14:textId="77777777" w:rsidR="00F90BDC" w:rsidRDefault="00F90BDC">
      <w:r xmlns:w="http://schemas.openxmlformats.org/wordprocessingml/2006/main">
        <w:t xml:space="preserve">Apaštalų darbai 23:11 Kitą naktį Viešpats stovėjo šalia jo ir tarė: “Būk linksmas, Pauliau, nes kaip tu paliudijai apie mane Jeruzalėje, taip ir Romoje tu turi liudyti”.</w:t>
      </w:r>
    </w:p>
    <w:p w14:paraId="533C4A69" w14:textId="77777777" w:rsidR="00F90BDC" w:rsidRDefault="00F90BDC"/>
    <w:p w14:paraId="4AFF8060" w14:textId="77777777" w:rsidR="00F90BDC" w:rsidRDefault="00F90BDC">
      <w:r xmlns:w="http://schemas.openxmlformats.org/wordprocessingml/2006/main">
        <w:t xml:space="preserve">Viešpats pasirodė Pauliui naktį ir paskatino jį toliau liudyti apie Jį Romoje, kaip jis darė Jeruzalėje.</w:t>
      </w:r>
    </w:p>
    <w:p w14:paraId="46ECC1BC" w14:textId="77777777" w:rsidR="00F90BDC" w:rsidRDefault="00F90BDC"/>
    <w:p w14:paraId="03D1217E" w14:textId="77777777" w:rsidR="00F90BDC" w:rsidRDefault="00F90BDC">
      <w:r xmlns:w="http://schemas.openxmlformats.org/wordprocessingml/2006/main">
        <w:t xml:space="preserve">1. Atkakliai liudyti apie Viešpatį – Apaštalų darbai 23:11</w:t>
      </w:r>
    </w:p>
    <w:p w14:paraId="08FE8A3C" w14:textId="77777777" w:rsidR="00F90BDC" w:rsidRDefault="00F90BDC"/>
    <w:p w14:paraId="2809E0C3" w14:textId="77777777" w:rsidR="00F90BDC" w:rsidRDefault="00F90BDC">
      <w:r xmlns:w="http://schemas.openxmlformats.org/wordprocessingml/2006/main">
        <w:t xml:space="preserve">2. Drąsa sunkiais laikais – Apaštalų darbai 23:11</w:t>
      </w:r>
    </w:p>
    <w:p w14:paraId="1E005ED3" w14:textId="77777777" w:rsidR="00F90BDC" w:rsidRDefault="00F90BDC"/>
    <w:p w14:paraId="0F429128"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07C77078" w14:textId="77777777" w:rsidR="00F90BDC" w:rsidRDefault="00F90BDC"/>
    <w:p w14:paraId="09326345" w14:textId="77777777" w:rsidR="00F90BDC" w:rsidRDefault="00F90BDC">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23:12 Išaušus dienai, kai kurie žydai susibūrė ir prisirišo prie prakeikimo, sakydami, kad nevalgys ir negers, kol nenužudys Pauliaus.</w:t>
      </w:r>
    </w:p>
    <w:p w14:paraId="4AF6B262" w14:textId="77777777" w:rsidR="00F90BDC" w:rsidRDefault="00F90BDC"/>
    <w:p w14:paraId="752626ED" w14:textId="77777777" w:rsidR="00F90BDC" w:rsidRDefault="00F90BDC">
      <w:r xmlns:w="http://schemas.openxmlformats.org/wordprocessingml/2006/main">
        <w:t xml:space="preserve">Grupė žydų planavo nužudyti Paulių prisiekdami nevalgyti ir negerti, kol jiems pavyks atlikti savo misiją.</w:t>
      </w:r>
    </w:p>
    <w:p w14:paraId="53B03D52" w14:textId="77777777" w:rsidR="00F90BDC" w:rsidRDefault="00F90BDC"/>
    <w:p w14:paraId="2B2D49EF" w14:textId="77777777" w:rsidR="00F90BDC" w:rsidRDefault="00F90BDC">
      <w:r xmlns:w="http://schemas.openxmlformats.org/wordprocessingml/2006/main">
        <w:t xml:space="preserve">1. Dievo ištikimybė akivaizdi piktų planų ir planų akivaizdoje.</w:t>
      </w:r>
    </w:p>
    <w:p w14:paraId="037A12D2" w14:textId="77777777" w:rsidR="00F90BDC" w:rsidRDefault="00F90BDC"/>
    <w:p w14:paraId="7D30B037" w14:textId="77777777" w:rsidR="00F90BDC" w:rsidRDefault="00F90BDC">
      <w:r xmlns:w="http://schemas.openxmlformats.org/wordprocessingml/2006/main">
        <w:t xml:space="preserve">2. Galime išmokti pasitikėti Dievo apsauga net ir iškilus pavojui.</w:t>
      </w:r>
    </w:p>
    <w:p w14:paraId="4FE53B72" w14:textId="77777777" w:rsidR="00F90BDC" w:rsidRDefault="00F90BDC"/>
    <w:p w14:paraId="28265BDB" w14:textId="77777777" w:rsidR="00F90BDC" w:rsidRDefault="00F90BDC">
      <w:r xmlns:w="http://schemas.openxmlformats.org/wordprocessingml/2006/main">
        <w:t xml:space="preserve">1. Psalmė 56:3-4 – „Kai bijau, pasitikiu tavimi. Dievu, kurio žodį giriu, Dievu pasitikiu; Aš nebijosiu. Ką man gali padaryti kūnas?</w:t>
      </w:r>
    </w:p>
    <w:p w14:paraId="629EB96C" w14:textId="77777777" w:rsidR="00F90BDC" w:rsidRDefault="00F90BDC"/>
    <w:p w14:paraId="7E3C4E67" w14:textId="77777777" w:rsidR="00F90BDC" w:rsidRDefault="00F90BDC">
      <w:r xmlns:w="http://schemas.openxmlformats.org/wordprocessingml/2006/main">
        <w:t xml:space="preserve">2. Romiečiams 8:28-29 – „Ir mes žinome, kad tiems, kurie myli Dievą, viskas išeina į gera, tiems, kurie pašaukti pagal jo tikslą. Tiems, kuriuos iš anksto numatė, jis taip pat paskyrė būti panašiais į savo Sūnaus atvaizdą, kad būtų pirmagimis tarp daugelio brolių“.</w:t>
      </w:r>
    </w:p>
    <w:p w14:paraId="6A98D461" w14:textId="77777777" w:rsidR="00F90BDC" w:rsidRDefault="00F90BDC"/>
    <w:p w14:paraId="04187CF6" w14:textId="77777777" w:rsidR="00F90BDC" w:rsidRDefault="00F90BDC">
      <w:r xmlns:w="http://schemas.openxmlformats.org/wordprocessingml/2006/main">
        <w:t xml:space="preserve">Apaštalų darbai 23:13 Ir buvo daugiau nei keturiasdešimt žmonių, kurie sudarė šį sąmokslą.</w:t>
      </w:r>
    </w:p>
    <w:p w14:paraId="3A7E962D" w14:textId="77777777" w:rsidR="00F90BDC" w:rsidRDefault="00F90BDC"/>
    <w:p w14:paraId="255407A7" w14:textId="77777777" w:rsidR="00F90BDC" w:rsidRDefault="00F90BDC">
      <w:r xmlns:w="http://schemas.openxmlformats.org/wordprocessingml/2006/main">
        <w:t xml:space="preserve">Ištrauka atskleidžia, kad keturiasdešimt žmonių surengė sąmokslą prieš Paulių.</w:t>
      </w:r>
    </w:p>
    <w:p w14:paraId="23B65A33" w14:textId="77777777" w:rsidR="00F90BDC" w:rsidRDefault="00F90BDC"/>
    <w:p w14:paraId="25AF29C6" w14:textId="77777777" w:rsidR="00F90BDC" w:rsidRDefault="00F90BDC">
      <w:r xmlns:w="http://schemas.openxmlformats.org/wordprocessingml/2006/main">
        <w:t xml:space="preserve">1. Dievas visada saugos savo ištikimus tarnus, kad ir kokie dideli būtų šansai.</w:t>
      </w:r>
    </w:p>
    <w:p w14:paraId="4BE26333" w14:textId="77777777" w:rsidR="00F90BDC" w:rsidRDefault="00F90BDC"/>
    <w:p w14:paraId="4704864D" w14:textId="77777777" w:rsidR="00F90BDC" w:rsidRDefault="00F90BDC">
      <w:r xmlns:w="http://schemas.openxmlformats.org/wordprocessingml/2006/main">
        <w:t xml:space="preserve">2. Net ir susidūrę su didžiuliu pasipriešinimu, visada turime tvirtai laikytis savo tikėjimo.</w:t>
      </w:r>
    </w:p>
    <w:p w14:paraId="13A10B98" w14:textId="77777777" w:rsidR="00F90BDC" w:rsidRDefault="00F90BDC"/>
    <w:p w14:paraId="244694F8" w14:textId="77777777" w:rsidR="00F90BDC" w:rsidRDefault="00F90BDC">
      <w:r xmlns:w="http://schemas.openxmlformats.org/wordprocessingml/2006/main">
        <w:t xml:space="preserve">1. Izaijas 54:17 „Joks ginklas, pagamintas prieš tave, nepasiseks“</w:t>
      </w:r>
    </w:p>
    <w:p w14:paraId="42CDC443" w14:textId="77777777" w:rsidR="00F90BDC" w:rsidRDefault="00F90BDC"/>
    <w:p w14:paraId="6AEF13D5" w14:textId="77777777" w:rsidR="00F90BDC" w:rsidRDefault="00F90BDC">
      <w:r xmlns:w="http://schemas.openxmlformats.org/wordprocessingml/2006/main">
        <w:t xml:space="preserve">2. Romiečiams 8:31 "Ką tada sakysime į tai? Jei Dievas yra už mus, kas gali būti prieš mus?"</w:t>
      </w:r>
    </w:p>
    <w:p w14:paraId="70D8B5E2" w14:textId="77777777" w:rsidR="00F90BDC" w:rsidRDefault="00F90BDC"/>
    <w:p w14:paraId="44C68155" w14:textId="77777777" w:rsidR="00F90BDC" w:rsidRDefault="00F90BDC">
      <w:r xmlns:w="http://schemas.openxmlformats.org/wordprocessingml/2006/main">
        <w:t xml:space="preserve">Acts 23:14 14 Jie atėjo pas aukštuosius kunigus ir vyresniuosius ir sakė: “Mes prisiėmėme didelį prakeikimą ir nieko nevalgysime, kol nenužudysime Pauliaus”.</w:t>
      </w:r>
    </w:p>
    <w:p w14:paraId="0E5C78D1" w14:textId="77777777" w:rsidR="00F90BDC" w:rsidRDefault="00F90BDC"/>
    <w:p w14:paraId="0C93A2BA" w14:textId="77777777" w:rsidR="00F90BDC" w:rsidRDefault="00F90BDC">
      <w:r xmlns:w="http://schemas.openxmlformats.org/wordprocessingml/2006/main">
        <w:t xml:space="preserve">Žydų vadovai taip supyko ant Pauliaus, kad prisiekė nevalgyti, kol jo nenužudys.</w:t>
      </w:r>
    </w:p>
    <w:p w14:paraId="16D660E9" w14:textId="77777777" w:rsidR="00F90BDC" w:rsidRDefault="00F90BDC"/>
    <w:p w14:paraId="39508BFC" w14:textId="77777777" w:rsidR="00F90BDC" w:rsidRDefault="00F90BDC">
      <w:r xmlns:w="http://schemas.openxmlformats.org/wordprocessingml/2006/main">
        <w:t xml:space="preserve">1. Nekontroliuojamų emocijų pavojus: Apaštalų darbų studija 23:14</w:t>
      </w:r>
    </w:p>
    <w:p w14:paraId="62170502" w14:textId="77777777" w:rsidR="00F90BDC" w:rsidRDefault="00F90BDC"/>
    <w:p w14:paraId="2827FBFD" w14:textId="77777777" w:rsidR="00F90BDC" w:rsidRDefault="00F90BDC">
      <w:r xmlns:w="http://schemas.openxmlformats.org/wordprocessingml/2006/main">
        <w:t xml:space="preserve">2. Dievo apsaugos galia: Apaštalų darbų 23:14 studija</w:t>
      </w:r>
    </w:p>
    <w:p w14:paraId="20FADFB8" w14:textId="77777777" w:rsidR="00F90BDC" w:rsidRDefault="00F90BDC"/>
    <w:p w14:paraId="53656245" w14:textId="77777777" w:rsidR="00F90BDC" w:rsidRDefault="00F90BDC">
      <w:r xmlns:w="http://schemas.openxmlformats.org/wordprocessingml/2006/main">
        <w:t xml:space="preserve">1. Patarlės 29:11 – Kvailys išleidžia visą savo dvasią, bet išmintingas žmogus tyliai ją sulaiko.</w:t>
      </w:r>
    </w:p>
    <w:p w14:paraId="7377D564" w14:textId="77777777" w:rsidR="00F90BDC" w:rsidRDefault="00F90BDC"/>
    <w:p w14:paraId="574265D9" w14:textId="77777777" w:rsidR="00F90BDC" w:rsidRDefault="00F90BDC">
      <w:r xmlns:w="http://schemas.openxmlformats.org/wordprocessingml/2006/main">
        <w:t xml:space="preserve">2. Psalmė 91:11 – Jis įsakys savo angelams apie tave saugoti tave visuose tavo keliuose.</w:t>
      </w:r>
    </w:p>
    <w:p w14:paraId="294A0DE0" w14:textId="77777777" w:rsidR="00F90BDC" w:rsidRDefault="00F90BDC"/>
    <w:p w14:paraId="19030E43" w14:textId="77777777" w:rsidR="00F90BDC" w:rsidRDefault="00F90BDC">
      <w:r xmlns:w="http://schemas.openxmlformats.org/wordprocessingml/2006/main">
        <w:t xml:space="preserve">Apaštalų darbai 23:15 Taigi dabar jūs su taryba pranešate vyriausiajam kapitonui, kad jis rytoj jį atvestų pas jus, tarsi jūs norėtumėte ko nors tobulesnio apie jį pasiteirauti. Ir mes, ar kada tik jis prisiartins, esame pasirengę jį nužudyti. .</w:t>
      </w:r>
    </w:p>
    <w:p w14:paraId="2546E98C" w14:textId="77777777" w:rsidR="00F90BDC" w:rsidRDefault="00F90BDC"/>
    <w:p w14:paraId="2C7A6518" w14:textId="77777777" w:rsidR="00F90BDC" w:rsidRDefault="00F90BDC">
      <w:r xmlns:w="http://schemas.openxmlformats.org/wordprocessingml/2006/main">
        <w:t xml:space="preserve">Žydų taryba ragina Romos kapitoną kitą dieną atvesti Paulių pas juos, kad jie galėtų jį toliau tardyti ir būtų pasirengę jį nužudyti.</w:t>
      </w:r>
    </w:p>
    <w:p w14:paraId="6E851D43" w14:textId="77777777" w:rsidR="00F90BDC" w:rsidRDefault="00F90BDC"/>
    <w:p w14:paraId="03C0817D" w14:textId="77777777" w:rsidR="00F90BDC" w:rsidRDefault="00F90BDC">
      <w:r xmlns:w="http://schemas.openxmlformats.org/wordprocessingml/2006/main">
        <w:t xml:space="preserve">1. Pavojus atmesti Dievo žinią: Pauliaus gyvenimo studija</w:t>
      </w:r>
    </w:p>
    <w:p w14:paraId="0B344C7D" w14:textId="77777777" w:rsidR="00F90BDC" w:rsidRDefault="00F90BDC"/>
    <w:p w14:paraId="70671419" w14:textId="77777777" w:rsidR="00F90BDC" w:rsidRDefault="00F90BDC">
      <w:r xmlns:w="http://schemas.openxmlformats.org/wordprocessingml/2006/main">
        <w:t xml:space="preserve">2. Atkaklumo vertė sunkiais laikais</w:t>
      </w:r>
    </w:p>
    <w:p w14:paraId="3D7B083B" w14:textId="77777777" w:rsidR="00F90BDC" w:rsidRDefault="00F90BDC"/>
    <w:p w14:paraId="33F790BB" w14:textId="77777777" w:rsidR="00F90BDC" w:rsidRDefault="00F90BDC">
      <w:r xmlns:w="http://schemas.openxmlformats.org/wordprocessingml/2006/main">
        <w:t xml:space="preserve">1. Romiečiams 8:31-39 – Dievo meilės užtikrinimas ir galia kančios viduryje.</w:t>
      </w:r>
    </w:p>
    <w:p w14:paraId="3B7832D8" w14:textId="77777777" w:rsidR="00F90BDC" w:rsidRDefault="00F90BDC"/>
    <w:p w14:paraId="0D436B4D" w14:textId="77777777" w:rsidR="00F90BDC" w:rsidRDefault="00F90BDC">
      <w:r xmlns:w="http://schemas.openxmlformats.org/wordprocessingml/2006/main">
        <w:t xml:space="preserve">2. Hebrajams 12:1-3 – būtinybė ištverti ir išlikti ištikimam net sunkiais laikais.</w:t>
      </w:r>
    </w:p>
    <w:p w14:paraId="6E7832D9" w14:textId="77777777" w:rsidR="00F90BDC" w:rsidRDefault="00F90BDC"/>
    <w:p w14:paraId="1443B2C9" w14:textId="77777777" w:rsidR="00F90BDC" w:rsidRDefault="00F90BDC">
      <w:r xmlns:w="http://schemas.openxmlformats.org/wordprocessingml/2006/main">
        <w:t xml:space="preserve">Apaštalų darbai 23:16 Pauliaus sesers sūnus, išgirdęs apie jų tyčia, nuėjo į pilį ir pranešė Pauliui.</w:t>
      </w:r>
    </w:p>
    <w:p w14:paraId="042E778E" w14:textId="77777777" w:rsidR="00F90BDC" w:rsidRDefault="00F90BDC"/>
    <w:p w14:paraId="05AD2E59" w14:textId="77777777" w:rsidR="00F90BDC" w:rsidRDefault="00F90BDC">
      <w:r xmlns:w="http://schemas.openxmlformats.org/wordprocessingml/2006/main">
        <w:t xml:space="preserve">Pauliaus sesers sūnus buvo įspėtas apie sąmokslą prieš Paulių ir laiku įspėjo jį.</w:t>
      </w:r>
    </w:p>
    <w:p w14:paraId="5FD7C2CE" w14:textId="77777777" w:rsidR="00F90BDC" w:rsidRDefault="00F90BDC"/>
    <w:p w14:paraId="735934B2" w14:textId="77777777" w:rsidR="00F90BDC" w:rsidRDefault="00F90BDC">
      <w:r xmlns:w="http://schemas.openxmlformats.org/wordprocessingml/2006/main">
        <w:t xml:space="preserve">1. Dievas suteikia apsaugą net ir tamsiausiais laikais.</w:t>
      </w:r>
    </w:p>
    <w:p w14:paraId="40478507" w14:textId="77777777" w:rsidR="00F90BDC" w:rsidRDefault="00F90BDC"/>
    <w:p w14:paraId="12C73AD5" w14:textId="77777777" w:rsidR="00F90BDC" w:rsidRDefault="00F90BDC">
      <w:r xmlns:w="http://schemas.openxmlformats.org/wordprocessingml/2006/main">
        <w:t xml:space="preserve">2. Dievas parodo savo meilę mums per mus supančius žmones.</w:t>
      </w:r>
    </w:p>
    <w:p w14:paraId="0028B654" w14:textId="77777777" w:rsidR="00F90BDC" w:rsidRDefault="00F90BDC"/>
    <w:p w14:paraId="34E769CA" w14:textId="77777777" w:rsidR="00F90BDC" w:rsidRDefault="00F90BDC">
      <w:r xmlns:w="http://schemas.openxmlformats.org/wordprocessingml/2006/main">
        <w:t xml:space="preserve">1. Psalmė 27:5 "Nes vargo dieną jis saugos mane savo būste, paslėps savo šventos palapinės pastogėje ir pastatys ant uolos".</w:t>
      </w:r>
    </w:p>
    <w:p w14:paraId="2CD249D8" w14:textId="77777777" w:rsidR="00F90BDC" w:rsidRDefault="00F90BDC"/>
    <w:p w14:paraId="1A67B511" w14:textId="77777777" w:rsidR="00F90BDC" w:rsidRDefault="00F90BDC">
      <w:r xmlns:w="http://schemas.openxmlformats.org/wordprocessingml/2006/main">
        <w:t xml:space="preserve">2. Romiečiams 8:28 "Ir mes žinome, kad Dievas viskuo padeda jį mylintiems, pašauktiems pagal jo tikslą."</w:t>
      </w:r>
    </w:p>
    <w:p w14:paraId="179A1F9A" w14:textId="77777777" w:rsidR="00F90BDC" w:rsidRDefault="00F90BDC"/>
    <w:p w14:paraId="0EBB02EE" w14:textId="77777777" w:rsidR="00F90BDC" w:rsidRDefault="00F90BDC">
      <w:r xmlns:w="http://schemas.openxmlformats.org/wordprocessingml/2006/main">
        <w:t xml:space="preserve">Acts 23:17 17 Tada Paulius pasišaukė vieną šimtininką ir tarė: “Atveskite šį jaunuolį pas vyriausiąjį kapitoną, nes jis turi jam kai ką pasakyti”.</w:t>
      </w:r>
    </w:p>
    <w:p w14:paraId="376C2FD7" w14:textId="77777777" w:rsidR="00F90BDC" w:rsidRDefault="00F90BDC"/>
    <w:p w14:paraId="4C741A9B" w14:textId="77777777" w:rsidR="00F90BDC" w:rsidRDefault="00F90BDC">
      <w:r xmlns:w="http://schemas.openxmlformats.org/wordprocessingml/2006/main">
        <w:t xml:space="preserve">Paulius pakvietė šimtuką atvesti pas vyriausiąjį kapitoną jaunuolį, nes jaunuolis turėjo jam kai ką svarbaus pasakyti.</w:t>
      </w:r>
    </w:p>
    <w:p w14:paraId="1D2D7B6F" w14:textId="77777777" w:rsidR="00F90BDC" w:rsidRDefault="00F90BDC"/>
    <w:p w14:paraId="74E523F8" w14:textId="77777777" w:rsidR="00F90BDC" w:rsidRDefault="00F90BDC">
      <w:r xmlns:w="http://schemas.openxmlformats.org/wordprocessingml/2006/main">
        <w:t xml:space="preserve">1. Dievas duoda mums drąsos sakyti tiesą valdantiesiems.</w:t>
      </w:r>
    </w:p>
    <w:p w14:paraId="15A1C859" w14:textId="77777777" w:rsidR="00F90BDC" w:rsidRDefault="00F90BDC"/>
    <w:p w14:paraId="7A8FBD7E" w14:textId="77777777" w:rsidR="00F90BDC" w:rsidRDefault="00F90BDC">
      <w:r xmlns:w="http://schemas.openxmlformats.org/wordprocessingml/2006/main">
        <w:t xml:space="preserve">2. Sunkiose situacijose visada galime pasikliauti Viešpaties vadovavimu.</w:t>
      </w:r>
    </w:p>
    <w:p w14:paraId="77658FB1" w14:textId="77777777" w:rsidR="00F90BDC" w:rsidRDefault="00F90BDC"/>
    <w:p w14:paraId="0E46827F" w14:textId="77777777" w:rsidR="00F90BDC" w:rsidRDefault="00F90BDC">
      <w:r xmlns:w="http://schemas.openxmlformats.org/wordprocessingml/2006/main">
        <w:t xml:space="preserve">1. Patarlės 28:1 – „Nedorėliai bėga, kai niekas nesiseka, o teisieji drąsūs kaip liūtas“.</w:t>
      </w:r>
    </w:p>
    <w:p w14:paraId="42090C17" w14:textId="77777777" w:rsidR="00F90BDC" w:rsidRDefault="00F90BDC"/>
    <w:p w14:paraId="7021B2E8" w14:textId="77777777" w:rsidR="00F90BDC" w:rsidRDefault="00F90BDC">
      <w:r xmlns:w="http://schemas.openxmlformats.org/wordprocessingml/2006/main">
        <w:t xml:space="preserve">2. Izaijas 41:10 – „Nebijok, nes aš esu su tavimi, nenusimink, nes aš esu tavo Dievas; aš tave sustiprinsiu, padėsiu, palaikysiu tave savo teisiąja dešine“.</w:t>
      </w:r>
    </w:p>
    <w:p w14:paraId="57D96557" w14:textId="77777777" w:rsidR="00F90BDC" w:rsidRDefault="00F90BDC"/>
    <w:p w14:paraId="4A11AC92" w14:textId="77777777" w:rsidR="00F90BDC" w:rsidRDefault="00F90BDC">
      <w:r xmlns:w="http://schemas.openxmlformats.org/wordprocessingml/2006/main">
        <w:t xml:space="preserve">Acts 23:18 18 Tada jis paėmė jį, nuvedė pas vyriausiąjį kapitoną ir tarė: “Kalinis Paulius pasišaukė mane pas save ir paprašė atvesti pas tave šitą jaunuolį, kuris turi tau ką pasakyti”.</w:t>
      </w:r>
    </w:p>
    <w:p w14:paraId="23164172" w14:textId="77777777" w:rsidR="00F90BDC" w:rsidRDefault="00F90BDC"/>
    <w:p w14:paraId="27D9752D" w14:textId="77777777" w:rsidR="00F90BDC" w:rsidRDefault="00F90BDC">
      <w:r xmlns:w="http://schemas.openxmlformats.org/wordprocessingml/2006/main">
        <w:t xml:space="preserve">Paulius paprašė vieno mokinio atvesti pas vyriausiąjį kapitoną jaunuolį, kad šis jam ką nors pasakytų.</w:t>
      </w:r>
    </w:p>
    <w:p w14:paraId="5C71131E" w14:textId="77777777" w:rsidR="00F90BDC" w:rsidRDefault="00F90BDC"/>
    <w:p w14:paraId="78F74295" w14:textId="77777777" w:rsidR="00F90BDC" w:rsidRDefault="00F90BDC">
      <w:r xmlns:w="http://schemas.openxmlformats.org/wordprocessingml/2006/main">
        <w:t xml:space="preserve">1. Būkite drąsūs ir kalbėkite – Apaštalų darbai 23:18</w:t>
      </w:r>
    </w:p>
    <w:p w14:paraId="40C2426B" w14:textId="77777777" w:rsidR="00F90BDC" w:rsidRDefault="00F90BDC"/>
    <w:p w14:paraId="777AD91C" w14:textId="77777777" w:rsidR="00F90BDC" w:rsidRDefault="00F90BDC">
      <w:r xmlns:w="http://schemas.openxmlformats.org/wordprocessingml/2006/main">
        <w:t xml:space="preserve">2. Atsistokite už tai, kuo tikite – Apaštalų darbai 23:18</w:t>
      </w:r>
    </w:p>
    <w:p w14:paraId="3EE809FF" w14:textId="77777777" w:rsidR="00F90BDC" w:rsidRDefault="00F90BDC"/>
    <w:p w14:paraId="66D45B2B" w14:textId="77777777" w:rsidR="00F90BDC" w:rsidRDefault="00F90BDC">
      <w:r xmlns:w="http://schemas.openxmlformats.org/wordprocessingml/2006/main">
        <w:t xml:space="preserve">1. Patarlės 31:8-9 „Kalbėkite už tuos, kurie negali kalbėti patys, už visų skurstančiųjų teises. Kalbėkite ir vertinkite sąžiningai; ginti vargšų ir vargšų teises“.</w:t>
      </w:r>
    </w:p>
    <w:p w14:paraId="7BBA7129" w14:textId="77777777" w:rsidR="00F90BDC" w:rsidRDefault="00F90BDC"/>
    <w:p w14:paraId="3A942B5B" w14:textId="77777777" w:rsidR="00F90BDC" w:rsidRDefault="00F90BDC">
      <w:r xmlns:w="http://schemas.openxmlformats.org/wordprocessingml/2006/main">
        <w:t xml:space="preserve">2. Jokūbo 1:19-20 „Supraskite tai, mano brangūs broliai ir seserys: visi turite būti greiti klausytis, lėti kalbėti ir lėti pykti. Žmogaus pyktis neduoda to teisumo, kurio trokšta Dievas.</w:t>
      </w:r>
    </w:p>
    <w:p w14:paraId="61500677" w14:textId="77777777" w:rsidR="00F90BDC" w:rsidRDefault="00F90BDC"/>
    <w:p w14:paraId="5614FD36" w14:textId="77777777" w:rsidR="00F90BDC" w:rsidRDefault="00F90BDC">
      <w:r xmlns:w="http://schemas.openxmlformats.org/wordprocessingml/2006/main">
        <w:t xml:space="preserve">Apaštalų darbai 23:19 Tada vyriausiasis kapitonas paėmė jį už rankos, nuėjo su juo atskirai ir paklausė: “Ką tu turi man pasakyti?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Vyriausiasis kapitonas nuvedė Paulą į šalį ir paprašė pasidalyti savo istorija.</w:t>
      </w:r>
    </w:p>
    <w:p w14:paraId="66040416" w14:textId="77777777" w:rsidR="00F90BDC" w:rsidRDefault="00F90BDC"/>
    <w:p w14:paraId="431DB16F" w14:textId="77777777" w:rsidR="00F90BDC" w:rsidRDefault="00F90BDC">
      <w:r xmlns:w="http://schemas.openxmlformats.org/wordprocessingml/2006/main">
        <w:t xml:space="preserve">1: Dievas suteiks mums progų pasidalinti savo istorija ir šlovinti Jo vardą.</w:t>
      </w:r>
    </w:p>
    <w:p w14:paraId="652CC950" w14:textId="77777777" w:rsidR="00F90BDC" w:rsidRDefault="00F90BDC"/>
    <w:p w14:paraId="0233E1AD" w14:textId="77777777" w:rsidR="00F90BDC" w:rsidRDefault="00F90BDC">
      <w:r xmlns:w="http://schemas.openxmlformats.org/wordprocessingml/2006/main">
        <w:t xml:space="preserve">2: Turime būti pasirengę išeiti tikėdami ir tikėdami, kad Dievas suteiks jėgų ir drąsos, reikalingos sunkiose situacijose.</w:t>
      </w:r>
    </w:p>
    <w:p w14:paraId="1B6554A2" w14:textId="77777777" w:rsidR="00F90BDC" w:rsidRDefault="00F90BDC"/>
    <w:p w14:paraId="196C99D5" w14:textId="77777777" w:rsidR="00F90BDC" w:rsidRDefault="00F90BDC">
      <w:r xmlns:w="http://schemas.openxmlformats.org/wordprocessingml/2006/main">
        <w:t xml:space="preserve">1: Romiečiams 8:31 – „Ką tada pasakysime apie tai? Jei Dievas yra už mus, kas gali būti prieš mus?</w:t>
      </w:r>
    </w:p>
    <w:p w14:paraId="765635BA" w14:textId="77777777" w:rsidR="00F90BDC" w:rsidRDefault="00F90BDC"/>
    <w:p w14:paraId="645806FF" w14:textId="77777777" w:rsidR="00F90BDC" w:rsidRDefault="00F90BDC">
      <w:r xmlns:w="http://schemas.openxmlformats.org/wordprocessingml/2006/main">
        <w:t xml:space="preserve">2: Filipiečiams 4:13 - „Aš viską galiu per tą, kuris mane stiprina“.</w:t>
      </w:r>
    </w:p>
    <w:p w14:paraId="20114A2B" w14:textId="77777777" w:rsidR="00F90BDC" w:rsidRDefault="00F90BDC"/>
    <w:p w14:paraId="52570BD1" w14:textId="77777777" w:rsidR="00F90BDC" w:rsidRDefault="00F90BDC">
      <w:r xmlns:w="http://schemas.openxmlformats.org/wordprocessingml/2006/main">
        <w:t xml:space="preserve">Apaštalų darbai 23:20 20 Jis tarė: “Žydai sutiko tavęs trokšti, kad tu rytoj nuvestum Paulių į tarybą, tarsi jie norėtų jo geriau paklausti”.</w:t>
      </w:r>
    </w:p>
    <w:p w14:paraId="706D339B" w14:textId="77777777" w:rsidR="00F90BDC" w:rsidRDefault="00F90BDC"/>
    <w:p w14:paraId="2861A39E" w14:textId="77777777" w:rsidR="00F90BDC" w:rsidRDefault="00F90BDC">
      <w:r xmlns:w="http://schemas.openxmlformats.org/wordprocessingml/2006/main">
        <w:t xml:space="preserve">Žydai paprašė vado kitą dieną atvesti Paulių į tarybą ir užduoti jam papildomų klausimų.</w:t>
      </w:r>
    </w:p>
    <w:p w14:paraId="44CEA3DD" w14:textId="77777777" w:rsidR="00F90BDC" w:rsidRDefault="00F90BDC"/>
    <w:p w14:paraId="4671295B" w14:textId="77777777" w:rsidR="00F90BDC" w:rsidRDefault="00F90BDC">
      <w:r xmlns:w="http://schemas.openxmlformats.org/wordprocessingml/2006/main">
        <w:t xml:space="preserve">1. Kaip svarbu klausytis Dievo vadovavimo nepaisant kitų spaudimo</w:t>
      </w:r>
    </w:p>
    <w:p w14:paraId="7E4C5A40" w14:textId="77777777" w:rsidR="00F90BDC" w:rsidRDefault="00F90BDC"/>
    <w:p w14:paraId="522F536B" w14:textId="77777777" w:rsidR="00F90BDC" w:rsidRDefault="00F90BDC">
      <w:r xmlns:w="http://schemas.openxmlformats.org/wordprocessingml/2006/main">
        <w:t xml:space="preserve">2. Pasirengimas vykdyti Dievo valią bet kokioje situacijoje</w:t>
      </w:r>
    </w:p>
    <w:p w14:paraId="7CA0079C" w14:textId="77777777" w:rsidR="00F90BDC" w:rsidRDefault="00F90BDC"/>
    <w:p w14:paraId="2250E06A" w14:textId="77777777" w:rsidR="00F90BDC" w:rsidRDefault="00F90BDC">
      <w:r xmlns:w="http://schemas.openxmlformats.org/wordprocessingml/2006/main">
        <w:t xml:space="preserve">1. Jokūbo 1:5-6 – „Jei kuriam iš jūsų trūksta išminties, teprašo Dievo, kuris dosniai visiems duoda be priekaištų, ir jam bus duota. Bet tegul prašo su tikėjimu ir neabejodamas, nes tas, kuris abejoja, yra kaip jūros banga, kurią varo ir mėto vėjas.</w:t>
      </w:r>
    </w:p>
    <w:p w14:paraId="13BDF5FD" w14:textId="77777777" w:rsidR="00F90BDC" w:rsidRDefault="00F90BDC"/>
    <w:p w14:paraId="79929637" w14:textId="77777777" w:rsidR="00F90BDC" w:rsidRDefault="00F90BDC">
      <w:r xmlns:w="http://schemas.openxmlformats.org/wordprocessingml/2006/main">
        <w:t xml:space="preserve">2. Izaijas 55:8-9 – „Nes mano mintys nėra jūsų mintys ir jūsų keliai nėra mano keliai“, – sako Viešpats. Nes kaip dangus aukščiau už žemę, taip mano keliai aukštesni už jūsų kelius ir mano mintys už jūsų mintis“.</w:t>
      </w:r>
    </w:p>
    <w:p w14:paraId="0799BBBD" w14:textId="77777777" w:rsidR="00F90BDC" w:rsidRDefault="00F90BDC"/>
    <w:p w14:paraId="2FC3E999" w14:textId="77777777" w:rsidR="00F90BDC" w:rsidRDefault="00F90BDC">
      <w:r xmlns:w="http://schemas.openxmlformats.org/wordprocessingml/2006/main">
        <w:t xml:space="preserve">Apaštalų darbai 23:21 Bet nenusileisk jiems, nes jų laukia daugiau nei keturiasdešimt vyrų, prisiekusių nevalgyti ir negerti, kol jo nenužudys. jie pasiruošę, ieško tavęs pažado.</w:t>
      </w:r>
    </w:p>
    <w:p w14:paraId="09E5654E" w14:textId="77777777" w:rsidR="00F90BDC" w:rsidRDefault="00F90BDC"/>
    <w:p w14:paraId="406C2931" w14:textId="77777777" w:rsidR="00F90BDC" w:rsidRDefault="00F90BDC">
      <w:r xmlns:w="http://schemas.openxmlformats.org/wordprocessingml/2006/main">
        <w:t xml:space="preserve">Paulą apie nužudymo sąmokslą prieš jį įspėja daugiau nei 40 vyrų, kurie pažadėjo nevalgyti ir negerti, kol jis nebus nužudytas.</w:t>
      </w:r>
    </w:p>
    <w:p w14:paraId="10751E10" w14:textId="77777777" w:rsidR="00F90BDC" w:rsidRDefault="00F90BDC"/>
    <w:p w14:paraId="780EF672" w14:textId="77777777" w:rsidR="00F90BDC" w:rsidRDefault="00F90BDC">
      <w:r xmlns:w="http://schemas.openxmlformats.org/wordprocessingml/2006/main">
        <w:t xml:space="preserve">1. Nepasiduokite spaudimui iš tų, kurie trokšta daryti bloga.</w:t>
      </w:r>
    </w:p>
    <w:p w14:paraId="71115AD0" w14:textId="77777777" w:rsidR="00F90BDC" w:rsidRDefault="00F90BDC"/>
    <w:p w14:paraId="41D5D0E1" w14:textId="77777777" w:rsidR="00F90BDC" w:rsidRDefault="00F90BDC">
      <w:r xmlns:w="http://schemas.openxmlformats.org/wordprocessingml/2006/main">
        <w:t xml:space="preserve">2. Nepaisydami pasipriešinimo ir pagundų, būkite tvirti savo tikėjime.</w:t>
      </w:r>
    </w:p>
    <w:p w14:paraId="42BB1032" w14:textId="77777777" w:rsidR="00F90BDC" w:rsidRDefault="00F90BDC"/>
    <w:p w14:paraId="1D691A72" w14:textId="77777777" w:rsidR="00F90BDC" w:rsidRDefault="00F90BDC">
      <w:r xmlns:w="http://schemas.openxmlformats.org/wordprocessingml/2006/main">
        <w:t xml:space="preserve">1. Efeziečiams 6:11-13 – apsirenkite visais Dievo ginklais, kad galėtumėte atsispirti velnio sumanymams.</w:t>
      </w:r>
    </w:p>
    <w:p w14:paraId="64283771" w14:textId="77777777" w:rsidR="00F90BDC" w:rsidRDefault="00F90BDC"/>
    <w:p w14:paraId="75E3D472" w14:textId="77777777" w:rsidR="00F90BDC" w:rsidRDefault="00F90BDC">
      <w:r xmlns:w="http://schemas.openxmlformats.org/wordprocessingml/2006/main">
        <w:t xml:space="preserve">2. Mato 10:22 – ir būsite visų nekenčiami dėl mano vardo. Bet tas, kuris ištvers iki galo, bus išgelbėtas.</w:t>
      </w:r>
    </w:p>
    <w:p w14:paraId="405A16EB" w14:textId="77777777" w:rsidR="00F90BDC" w:rsidRDefault="00F90BDC"/>
    <w:p w14:paraId="5B2E18CD" w14:textId="77777777" w:rsidR="00F90BDC" w:rsidRDefault="00F90BDC">
      <w:r xmlns:w="http://schemas.openxmlformats.org/wordprocessingml/2006/main">
        <w:t xml:space="preserve">Apaštalų darbai 23:22 Tada vyriausiasis kapitonas išleido jaunuolį ir įsakė: “Žiūrėk, niekam nesakyk, kad man tai parodei”.</w:t>
      </w:r>
    </w:p>
    <w:p w14:paraId="127A4BBD" w14:textId="77777777" w:rsidR="00F90BDC" w:rsidRDefault="00F90BDC"/>
    <w:p w14:paraId="78B84E46" w14:textId="77777777" w:rsidR="00F90BDC" w:rsidRDefault="00F90BDC">
      <w:r xmlns:w="http://schemas.openxmlformats.org/wordprocessingml/2006/main">
        <w:t xml:space="preserve">Vyriausiasis kapitonas paleido jaunuolį ir liepė niekam apie tai, kas nutiko, nepasakoti.</w:t>
      </w:r>
    </w:p>
    <w:p w14:paraId="519FD19C" w14:textId="77777777" w:rsidR="00F90BDC" w:rsidRDefault="00F90BDC"/>
    <w:p w14:paraId="7B392303" w14:textId="77777777" w:rsidR="00F90BDC" w:rsidRDefault="00F90BDC">
      <w:r xmlns:w="http://schemas.openxmlformats.org/wordprocessingml/2006/main">
        <w:t xml:space="preserve">1. Galia saugoti paslaptis</w:t>
      </w:r>
    </w:p>
    <w:p w14:paraId="5A012605" w14:textId="77777777" w:rsidR="00F90BDC" w:rsidRDefault="00F90BDC"/>
    <w:p w14:paraId="791C7870" w14:textId="77777777" w:rsidR="00F90BDC" w:rsidRDefault="00F90BDC">
      <w:r xmlns:w="http://schemas.openxmlformats.org/wordprocessingml/2006/main">
        <w:t xml:space="preserve">2. Įsipareigojimų vykdymas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Patarlės 11:13 – paskalos išduoda pasitikėjimą; bet patikimas vyras saugo paslaptį.</w:t>
      </w:r>
    </w:p>
    <w:p w14:paraId="16FA6F0C" w14:textId="77777777" w:rsidR="00F90BDC" w:rsidRDefault="00F90BDC"/>
    <w:p w14:paraId="2082CD4B" w14:textId="77777777" w:rsidR="00F90BDC" w:rsidRDefault="00F90BDC">
      <w:r xmlns:w="http://schemas.openxmlformats.org/wordprocessingml/2006/main">
        <w:t xml:space="preserve">2. Kolosiečiams 3:23 – Kad ir ką darytumėte, dirbkite visa širdimi, tarsi dirbtumėte Viešpačiui, o ne žmonių šeimininkams.</w:t>
      </w:r>
    </w:p>
    <w:p w14:paraId="550A827C" w14:textId="77777777" w:rsidR="00F90BDC" w:rsidRDefault="00F90BDC"/>
    <w:p w14:paraId="0F3CB524" w14:textId="77777777" w:rsidR="00F90BDC" w:rsidRDefault="00F90BDC">
      <w:r xmlns:w="http://schemas.openxmlformats.org/wordprocessingml/2006/main">
        <w:t xml:space="preserve">Apaštalų darbai 23:23 23 Jis pasišaukė du šimtininkus, sakydamas: Trečią valandą nakties paruošk du šimtus kareivių, šešiasdešimt raitelių ir du šimtus ietininkų.</w:t>
      </w:r>
    </w:p>
    <w:p w14:paraId="26FDD908" w14:textId="77777777" w:rsidR="00F90BDC" w:rsidRDefault="00F90BDC"/>
    <w:p w14:paraId="737BCF29" w14:textId="77777777" w:rsidR="00F90BDC" w:rsidRDefault="00F90BDC">
      <w:r xmlns:w="http://schemas.openxmlformats.org/wordprocessingml/2006/main">
        <w:t xml:space="preserve">Paulius įsako dviem šimtukininkams surinkti 200 kareivių, 70 raitelių ir 200 ietininkų, kad naktį vyktų į Cezarėją.</w:t>
      </w:r>
    </w:p>
    <w:p w14:paraId="6FC74E21" w14:textId="77777777" w:rsidR="00F90BDC" w:rsidRDefault="00F90BDC"/>
    <w:p w14:paraId="4C0D3A1B" w14:textId="77777777" w:rsidR="00F90BDC" w:rsidRDefault="00F90BDC">
      <w:r xmlns:w="http://schemas.openxmlformats.org/wordprocessingml/2006/main">
        <w:t xml:space="preserve">1. Pauliaus ištikimybė vykdant Dievo valią</w:t>
      </w:r>
    </w:p>
    <w:p w14:paraId="327AE9DD" w14:textId="77777777" w:rsidR="00F90BDC" w:rsidRDefault="00F90BDC"/>
    <w:p w14:paraId="306A84C6" w14:textId="77777777" w:rsidR="00F90BDC" w:rsidRDefault="00F90BDC">
      <w:r xmlns:w="http://schemas.openxmlformats.org/wordprocessingml/2006/main">
        <w:t xml:space="preserve">2. Paklusnumo Dievo įsakymams galia</w:t>
      </w:r>
    </w:p>
    <w:p w14:paraId="01747055" w14:textId="77777777" w:rsidR="00F90BDC" w:rsidRDefault="00F90BDC"/>
    <w:p w14:paraId="6B061C88" w14:textId="77777777" w:rsidR="00F90BDC" w:rsidRDefault="00F90BDC">
      <w:r xmlns:w="http://schemas.openxmlformats.org/wordprocessingml/2006/main">
        <w:t xml:space="preserve">1. Romiečiams 8:28 – Ir mes žinome, kad Dievas viskuo padeda jį mylintiems, kurie buvo pašaukti pagal jo tikslą.</w:t>
      </w:r>
    </w:p>
    <w:p w14:paraId="64817B53" w14:textId="77777777" w:rsidR="00F90BDC" w:rsidRDefault="00F90BDC"/>
    <w:p w14:paraId="56651683" w14:textId="77777777" w:rsidR="00F90BDC" w:rsidRDefault="00F90BDC">
      <w:r xmlns:w="http://schemas.openxmlformats.org/wordprocessingml/2006/main">
        <w:t xml:space="preserve">2. Hebrajams 11:6 – O be tikėjimo neįmanoma patikti Dievui, nes kiekvienas, kuris ateina pas jį, turi tikėti, kad jis egzistuoja ir kad jis atlygina tiems, kurie nuoširdžiai jo ieško.</w:t>
      </w:r>
    </w:p>
    <w:p w14:paraId="7F1D86FD" w14:textId="77777777" w:rsidR="00F90BDC" w:rsidRDefault="00F90BDC"/>
    <w:p w14:paraId="2AD08B3A" w14:textId="77777777" w:rsidR="00F90BDC" w:rsidRDefault="00F90BDC">
      <w:r xmlns:w="http://schemas.openxmlformats.org/wordprocessingml/2006/main">
        <w:t xml:space="preserve">Acts 23:24 24 Parūpink jiems žvėris, kad jie galėtų užsodinti Paulių ir saugiai nuvežti pas valdytoją Feliksą.</w:t>
      </w:r>
    </w:p>
    <w:p w14:paraId="1D79F887" w14:textId="77777777" w:rsidR="00F90BDC" w:rsidRDefault="00F90BDC"/>
    <w:p w14:paraId="6B401F51" w14:textId="77777777" w:rsidR="00F90BDC" w:rsidRDefault="00F90BDC">
      <w:r xmlns:w="http://schemas.openxmlformats.org/wordprocessingml/2006/main">
        <w:t xml:space="preserve">Klaudijus Lizijas įsako kareiviams parūpinti žvėris, kad Paulius būtų saugiai nugabentas pas gubernatorių Feliksą.</w:t>
      </w:r>
    </w:p>
    <w:p w14:paraId="15FE632F" w14:textId="77777777" w:rsidR="00F90BDC" w:rsidRDefault="00F90BDC"/>
    <w:p w14:paraId="5B2FC62F" w14:textId="77777777" w:rsidR="00F90BDC" w:rsidRDefault="00F90BDC">
      <w:r xmlns:w="http://schemas.openxmlformats.org/wordprocessingml/2006/main">
        <w:t xml:space="preserve">1. Dievo dieviškoji apvaizda matoma Pauliaus globoje jo misijoje skleisti </w:t>
      </w:r>
      <w:r xmlns:w="http://schemas.openxmlformats.org/wordprocessingml/2006/main">
        <w:lastRenderedPageBreak xmlns:w="http://schemas.openxmlformats.org/wordprocessingml/2006/main"/>
      </w:r>
      <w:r xmlns:w="http://schemas.openxmlformats.org/wordprocessingml/2006/main">
        <w:t xml:space="preserve">Jėzaus Kristaus Gerąją Naujieną.</w:t>
      </w:r>
    </w:p>
    <w:p w14:paraId="52D2D72F" w14:textId="77777777" w:rsidR="00F90BDC" w:rsidRDefault="00F90BDC"/>
    <w:p w14:paraId="7D96054E" w14:textId="77777777" w:rsidR="00F90BDC" w:rsidRDefault="00F90BDC">
      <w:r xmlns:w="http://schemas.openxmlformats.org/wordprocessingml/2006/main">
        <w:t xml:space="preserve">2. Maldos galia gali pajudinti kalnus ir suteikti mums apsaugą pavojaus metu.</w:t>
      </w:r>
    </w:p>
    <w:p w14:paraId="7F567C5D" w14:textId="77777777" w:rsidR="00F90BDC" w:rsidRDefault="00F90BDC"/>
    <w:p w14:paraId="33EE05E1" w14:textId="77777777" w:rsidR="00F90BDC" w:rsidRDefault="00F90BDC">
      <w:r xmlns:w="http://schemas.openxmlformats.org/wordprocessingml/2006/main">
        <w:t xml:space="preserve">1. Filipiečiams 4:6-7 „Dėl nieko nesijaudinkite, bet visose situacijose malda ir prašymu su dėkojimu pateikite savo prašymus Dievui. Ir Dievo ramybė, kuri pranoksta bet kokį supratimą, saugos jūsų širdis ir mintis Kristuje Jėzuje“.</w:t>
      </w:r>
    </w:p>
    <w:p w14:paraId="4D645996" w14:textId="77777777" w:rsidR="00F90BDC" w:rsidRDefault="00F90BDC"/>
    <w:p w14:paraId="1DCDA8F5" w14:textId="77777777" w:rsidR="00F90BDC" w:rsidRDefault="00F90BDC">
      <w:r xmlns:w="http://schemas.openxmlformats.org/wordprocessingml/2006/main">
        <w:t xml:space="preserve">2. Psalmė 18:2 „Viešpats yra mano uola, mano tvirtovė ir mano gelbėtojas; mano Dievas yra mano uola, kurioje aš randu prieglobstį, mano skydas ir mano išgelbėjimo ragas, mano tvirtovė“.</w:t>
      </w:r>
    </w:p>
    <w:p w14:paraId="75D79432" w14:textId="77777777" w:rsidR="00F90BDC" w:rsidRDefault="00F90BDC"/>
    <w:p w14:paraId="6A5D3028" w14:textId="77777777" w:rsidR="00F90BDC" w:rsidRDefault="00F90BDC">
      <w:r xmlns:w="http://schemas.openxmlformats.org/wordprocessingml/2006/main">
        <w:t xml:space="preserve">Apaštalų darbai 23:25 Ir jis parašė laišką tokiu būdu:</w:t>
      </w:r>
    </w:p>
    <w:p w14:paraId="140D6140" w14:textId="77777777" w:rsidR="00F90BDC" w:rsidRDefault="00F90BDC"/>
    <w:p w14:paraId="60588B3F" w14:textId="77777777" w:rsidR="00F90BDC" w:rsidRDefault="00F90BDC">
      <w:r xmlns:w="http://schemas.openxmlformats.org/wordprocessingml/2006/main">
        <w:t xml:space="preserve">Pauliaus dilema, kai jis buvo įstrigęs tarp ištikimybės tarybai ir ištikimybės tikėjimui, buvo išspręstas Felikso tarybai atsiųstame laiške.</w:t>
      </w:r>
    </w:p>
    <w:p w14:paraId="3FE2D62A" w14:textId="77777777" w:rsidR="00F90BDC" w:rsidRDefault="00F90BDC"/>
    <w:p w14:paraId="7C3EE0C5" w14:textId="77777777" w:rsidR="00F90BDC" w:rsidRDefault="00F90BDC">
      <w:r xmlns:w="http://schemas.openxmlformats.org/wordprocessingml/2006/main">
        <w:t xml:space="preserve">1. Ištikimybė Dievui visada turėtų būti mūsų prioritetas.</w:t>
      </w:r>
    </w:p>
    <w:p w14:paraId="1341EBC4" w14:textId="77777777" w:rsidR="00F90BDC" w:rsidRDefault="00F90BDC"/>
    <w:p w14:paraId="62FE7DF7" w14:textId="77777777" w:rsidR="00F90BDC" w:rsidRDefault="00F90BDC">
      <w:r xmlns:w="http://schemas.openxmlformats.org/wordprocessingml/2006/main">
        <w:t xml:space="preserve">2. Turėtume būti pasirengę ginti savo tikėjimą net tada, kai tai sunku.</w:t>
      </w:r>
    </w:p>
    <w:p w14:paraId="58335CAC" w14:textId="77777777" w:rsidR="00F90BDC" w:rsidRDefault="00F90BDC"/>
    <w:p w14:paraId="45771A8F" w14:textId="77777777" w:rsidR="00F90BDC" w:rsidRDefault="00F90BDC">
      <w:r xmlns:w="http://schemas.openxmlformats.org/wordprocessingml/2006/main">
        <w:t xml:space="preserve">1. Mato 6:33 – Bet pirmiausia ieškokite jo karalystės ir jo teisumo, ir visa tai jums taip pat bus duota.</w:t>
      </w:r>
    </w:p>
    <w:p w14:paraId="0542C542" w14:textId="77777777" w:rsidR="00F90BDC" w:rsidRDefault="00F90BDC"/>
    <w:p w14:paraId="6D961844" w14:textId="77777777" w:rsidR="00F90BDC" w:rsidRDefault="00F90BDC">
      <w:r xmlns:w="http://schemas.openxmlformats.org/wordprocessingml/2006/main">
        <w:t xml:space="preserve">2. Danieliaus 3:17 – Jei esame įmesti į liepsnojančią krosnį, Dievas, kuriam tarnaujame, gali mus iš jos išgelbėti, ir jis išgelbės mus iš tavo rankos, o karaliau.</w:t>
      </w:r>
    </w:p>
    <w:p w14:paraId="322DD7BF" w14:textId="77777777" w:rsidR="00F90BDC" w:rsidRDefault="00F90BDC"/>
    <w:p w14:paraId="23BA9BB8" w14:textId="77777777" w:rsidR="00F90BDC" w:rsidRDefault="00F90BDC">
      <w:r xmlns:w="http://schemas.openxmlformats.org/wordprocessingml/2006/main">
        <w:t xml:space="preserve">Apaštalų darbai 23:26 Klaudijus Lizijas siunčia sveikinimą puikiajam valdytojui Feliksui.</w:t>
      </w:r>
    </w:p>
    <w:p w14:paraId="48F4B9CF" w14:textId="77777777" w:rsidR="00F90BDC" w:rsidRDefault="00F90BDC"/>
    <w:p w14:paraId="6F891D7A" w14:textId="77777777" w:rsidR="00F90BDC" w:rsidRDefault="00F90BDC">
      <w:r xmlns:w="http://schemas.openxmlformats.org/wordprocessingml/2006/main">
        <w:t xml:space="preserve">Klaudijus Lysias siunčia sveikinimą gerbiamam gubernatoriui Feliksui.</w:t>
      </w:r>
    </w:p>
    <w:p w14:paraId="7A3CC502" w14:textId="77777777" w:rsidR="00F90BDC" w:rsidRDefault="00F90BDC"/>
    <w:p w14:paraId="085EC8F4" w14:textId="77777777" w:rsidR="00F90BDC" w:rsidRDefault="00F90BDC">
      <w:r xmlns:w="http://schemas.openxmlformats.org/wordprocessingml/2006/main">
        <w:t xml:space="preserve">1. Pagarbos vertė mūsų santykiuose.</w:t>
      </w:r>
    </w:p>
    <w:p w14:paraId="374FE96B" w14:textId="77777777" w:rsidR="00F90BDC" w:rsidRDefault="00F90BDC"/>
    <w:p w14:paraId="0FBA913B" w14:textId="77777777" w:rsidR="00F90BDC" w:rsidRDefault="00F90BDC">
      <w:r xmlns:w="http://schemas.openxmlformats.org/wordprocessingml/2006/main">
        <w:t xml:space="preserve">2. Nuolankumo svarba vadovaujant.</w:t>
      </w:r>
    </w:p>
    <w:p w14:paraId="0362325E" w14:textId="77777777" w:rsidR="00F90BDC" w:rsidRDefault="00F90BDC"/>
    <w:p w14:paraId="693300E2" w14:textId="77777777" w:rsidR="00F90BDC" w:rsidRDefault="00F90BDC">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14:paraId="64B5DBE7" w14:textId="77777777" w:rsidR="00F90BDC" w:rsidRDefault="00F90BDC"/>
    <w:p w14:paraId="2FC22C26" w14:textId="77777777" w:rsidR="00F90BDC" w:rsidRDefault="00F90BDC">
      <w:r xmlns:w="http://schemas.openxmlformats.org/wordprocessingml/2006/main">
        <w:t xml:space="preserve">2. Patarlės 18:12 – „Prieš pražūtį žmogaus širdis puikuojasi, o nuolankumas – aukščiau už garbę“.</w:t>
      </w:r>
    </w:p>
    <w:p w14:paraId="4724719D" w14:textId="77777777" w:rsidR="00F90BDC" w:rsidRDefault="00F90BDC"/>
    <w:p w14:paraId="5C277CA2" w14:textId="77777777" w:rsidR="00F90BDC" w:rsidRDefault="00F90BDC">
      <w:r xmlns:w="http://schemas.openxmlformats.org/wordprocessingml/2006/main">
        <w:t xml:space="preserve">Acts 23:27 27 Tą vyrą paėmė žydai ir turėjo juos nužudyti. Tada aš atėjau su kariuomene ir išgelbėjau jį, supratęs, kad jis romėnas.</w:t>
      </w:r>
    </w:p>
    <w:p w14:paraId="71E54291" w14:textId="77777777" w:rsidR="00F90BDC" w:rsidRDefault="00F90BDC"/>
    <w:p w14:paraId="0337AE37" w14:textId="77777777" w:rsidR="00F90BDC" w:rsidRDefault="00F90BDC">
      <w:r xmlns:w="http://schemas.openxmlformats.org/wordprocessingml/2006/main">
        <w:t xml:space="preserve">Po to, kai Paulius buvo paimtas į žydų nelaisvę, jį išgelbėjo Romos kariuomenė.</w:t>
      </w:r>
    </w:p>
    <w:p w14:paraId="0A231913" w14:textId="77777777" w:rsidR="00F90BDC" w:rsidRDefault="00F90BDC"/>
    <w:p w14:paraId="7F859E01" w14:textId="77777777" w:rsidR="00F90BDC" w:rsidRDefault="00F90BDC">
      <w:r xmlns:w="http://schemas.openxmlformats.org/wordprocessingml/2006/main">
        <w:t xml:space="preserve">1: Nelaimių metu Dievas gali pasinaudoti netikėtais šaltiniais, kad mus išgelbėtų.</w:t>
      </w:r>
    </w:p>
    <w:p w14:paraId="440B94B9" w14:textId="77777777" w:rsidR="00F90BDC" w:rsidRDefault="00F90BDC"/>
    <w:p w14:paraId="0B555E64" w14:textId="77777777" w:rsidR="00F90BDC" w:rsidRDefault="00F90BDC">
      <w:r xmlns:w="http://schemas.openxmlformats.org/wordprocessingml/2006/main">
        <w:t xml:space="preserve">2: Turėtume būti pasirengę, kad Dievas pasinaudotų mumis gelbėdamas kitus.</w:t>
      </w:r>
    </w:p>
    <w:p w14:paraId="6512EC5B" w14:textId="77777777" w:rsidR="00F90BDC" w:rsidRDefault="00F90BDC"/>
    <w:p w14:paraId="22024A95" w14:textId="77777777" w:rsidR="00F90BDC" w:rsidRDefault="00F90BDC">
      <w:r xmlns:w="http://schemas.openxmlformats.org/wordprocessingml/2006/main">
        <w:t xml:space="preserve">1: Izaijas 41:10 – Nebijok; Aš esu su tavimi. Nenusimink! Aš esu tavo Dievas. Aš sustiprinsiu tave. taip, aš tau padėsiu; taip, aš palaikysiu tave savo teisumo dešine.</w:t>
      </w:r>
    </w:p>
    <w:p w14:paraId="4CF402B5" w14:textId="77777777" w:rsidR="00F90BDC" w:rsidRDefault="00F90BDC"/>
    <w:p w14:paraId="4818A5A8" w14:textId="77777777" w:rsidR="00F90BDC" w:rsidRDefault="00F90BDC">
      <w:r xmlns:w="http://schemas.openxmlformats.org/wordprocessingml/2006/main">
        <w:t xml:space="preserve">2: Psalmė 91, 14-15 - Kadangi jis pamilo mane, aš jį išgelbėsiu. Aš jį išaukštinsiu, nes jis žino mano vardą. Jis šauksis manęs, ir aš jam atsakysiu. Aš būsiu </w:t>
      </w:r>
      <w:r xmlns:w="http://schemas.openxmlformats.org/wordprocessingml/2006/main">
        <w:lastRenderedPageBreak xmlns:w="http://schemas.openxmlformats.org/wordprocessingml/2006/main"/>
      </w:r>
      <w:r xmlns:w="http://schemas.openxmlformats.org/wordprocessingml/2006/main">
        <w:t xml:space="preserve">su juo varge; Aš jį išgelbėsiu ir pagerbsiu.</w:t>
      </w:r>
    </w:p>
    <w:p w14:paraId="7497F7F1" w14:textId="77777777" w:rsidR="00F90BDC" w:rsidRDefault="00F90BDC"/>
    <w:p w14:paraId="050FD78F" w14:textId="77777777" w:rsidR="00F90BDC" w:rsidRDefault="00F90BDC">
      <w:r xmlns:w="http://schemas.openxmlformats.org/wordprocessingml/2006/main">
        <w:t xml:space="preserve">Apaštalų darbai 23:28 Sužinojęs priežastį, kodėl jie jį apkaltino, išvedžiau jį į jų tarybą.</w:t>
      </w:r>
    </w:p>
    <w:p w14:paraId="4BCD37EE" w14:textId="77777777" w:rsidR="00F90BDC" w:rsidRDefault="00F90BDC"/>
    <w:p w14:paraId="1AE77B08" w14:textId="77777777" w:rsidR="00F90BDC" w:rsidRDefault="00F90BDC">
      <w:r xmlns:w="http://schemas.openxmlformats.org/wordprocessingml/2006/main">
        <w:t xml:space="preserve">Paulius atvedė į tarybą nepažįstamą vyrą, kad išsiaiškintų, kuo jis kaltinamas.</w:t>
      </w:r>
    </w:p>
    <w:p w14:paraId="3D67A604" w14:textId="77777777" w:rsidR="00F90BDC" w:rsidRDefault="00F90BDC"/>
    <w:p w14:paraId="4C58C590" w14:textId="77777777" w:rsidR="00F90BDC" w:rsidRDefault="00F90BDC">
      <w:r xmlns:w="http://schemas.openxmlformats.org/wordprocessingml/2006/main">
        <w:t xml:space="preserve">1. Išmintingų sprendimų priėmimas neaiškiais laikais</w:t>
      </w:r>
    </w:p>
    <w:p w14:paraId="04A0048D" w14:textId="77777777" w:rsidR="00F90BDC" w:rsidRDefault="00F90BDC"/>
    <w:p w14:paraId="09DB4388" w14:textId="77777777" w:rsidR="00F90BDC" w:rsidRDefault="00F90BDC">
      <w:r xmlns:w="http://schemas.openxmlformats.org/wordprocessingml/2006/main">
        <w:t xml:space="preserve">2. Teisingo sprendimo galia</w:t>
      </w:r>
    </w:p>
    <w:p w14:paraId="3BBA75A0" w14:textId="77777777" w:rsidR="00F90BDC" w:rsidRDefault="00F90BDC"/>
    <w:p w14:paraId="7B3F3DF5" w14:textId="77777777" w:rsidR="00F90BDC" w:rsidRDefault="00F90BDC">
      <w:r xmlns:w="http://schemas.openxmlformats.org/wordprocessingml/2006/main">
        <w:t xml:space="preserve">1. Patarlių 15:22 – Be patarimo tikslai yra nusivylę, bet patarėjų gausa jie yra įtvirtinti.</w:t>
      </w:r>
    </w:p>
    <w:p w14:paraId="4438E11B" w14:textId="77777777" w:rsidR="00F90BDC" w:rsidRDefault="00F90BDC"/>
    <w:p w14:paraId="5520A173" w14:textId="77777777" w:rsidR="00F90BDC" w:rsidRDefault="00F90BDC">
      <w:r xmlns:w="http://schemas.openxmlformats.org/wordprocessingml/2006/main">
        <w:t xml:space="preserve">2. Jokūbo 1:19 – Todėl, mano mylimi broliai, kiekvienas žmogus tebūna greitas klausyti, lėtas kalbėti, lėtas pykti.</w:t>
      </w:r>
    </w:p>
    <w:p w14:paraId="5FDE8E0B" w14:textId="77777777" w:rsidR="00F90BDC" w:rsidRDefault="00F90BDC"/>
    <w:p w14:paraId="77FC30F5" w14:textId="77777777" w:rsidR="00F90BDC" w:rsidRDefault="00F90BDC">
      <w:r xmlns:w="http://schemas.openxmlformats.org/wordprocessingml/2006/main">
        <w:t xml:space="preserve">Apaštalų darbai 23:29 Aš supratau, kad jis yra apkaltintas jų įstatymų klausimais, bet neturintis nieko kaltinamo, verto mirties ar pančių.</w:t>
      </w:r>
    </w:p>
    <w:p w14:paraId="20EF159A" w14:textId="77777777" w:rsidR="00F90BDC" w:rsidRDefault="00F90BDC"/>
    <w:p w14:paraId="0F1C6C52" w14:textId="77777777" w:rsidR="00F90BDC" w:rsidRDefault="00F90BDC">
      <w:r xmlns:w="http://schemas.openxmlformats.org/wordprocessingml/2006/main">
        <w:t xml:space="preserve">Paulius buvo apkaltintas žydų įstatymų pažeidimu, bet nieko, ką jis padarė, nebuvo pakankamai rimta, kad būtų galima nubausti.</w:t>
      </w:r>
    </w:p>
    <w:p w14:paraId="5074422E" w14:textId="77777777" w:rsidR="00F90BDC" w:rsidRDefault="00F90BDC"/>
    <w:p w14:paraId="171BC7FD" w14:textId="77777777" w:rsidR="00F90BDC" w:rsidRDefault="00F90BDC">
      <w:r xmlns:w="http://schemas.openxmlformats.org/wordprocessingml/2006/main">
        <w:t xml:space="preserve">1. Kaip mes reaguojame į persekiojimus – krikščionių skatinimas likti ištikimiems Dievui, nepaisant nesąžiningo elgesio.</w:t>
      </w:r>
    </w:p>
    <w:p w14:paraId="1FD3F041" w14:textId="77777777" w:rsidR="00F90BDC" w:rsidRDefault="00F90BDC"/>
    <w:p w14:paraId="20B4C20F" w14:textId="77777777" w:rsidR="00F90BDC" w:rsidRDefault="00F90BDC">
      <w:r xmlns:w="http://schemas.openxmlformats.org/wordprocessingml/2006/main">
        <w:t xml:space="preserve">2. Nugalėti melagingus kaltinimus – priminti tikintiesiems, kad jie liktų tikri Dievo tiesa.</w:t>
      </w:r>
    </w:p>
    <w:p w14:paraId="51858820" w14:textId="77777777" w:rsidR="00F90BDC" w:rsidRDefault="00F90BDC"/>
    <w:p w14:paraId="0AC402D4" w14:textId="77777777" w:rsidR="00F90BDC" w:rsidRDefault="00F90BDC">
      <w:r xmlns:w="http://schemas.openxmlformats.org/wordprocessingml/2006/main">
        <w:t xml:space="preserve">1. Romiečiams 8:35-39 – Kas mus atskirs nuo Kristaus meilės?</w:t>
      </w:r>
    </w:p>
    <w:p w14:paraId="1CAD3245" w14:textId="77777777" w:rsidR="00F90BDC" w:rsidRDefault="00F90BDC"/>
    <w:p w14:paraId="3B6E3DD5" w14:textId="77777777" w:rsidR="00F90BDC" w:rsidRDefault="00F90BDC">
      <w:r xmlns:w="http://schemas.openxmlformats.org/wordprocessingml/2006/main">
        <w:t xml:space="preserve">2. Jono 16:32-33 – Pasaulyje turėsite suspaudimų; bet būk linksmas, aš nugalėjau pasaulį.</w:t>
      </w:r>
    </w:p>
    <w:p w14:paraId="0F46FA23" w14:textId="77777777" w:rsidR="00F90BDC" w:rsidRDefault="00F90BDC"/>
    <w:p w14:paraId="30F6B774" w14:textId="77777777" w:rsidR="00F90BDC" w:rsidRDefault="00F90BDC">
      <w:r xmlns:w="http://schemas.openxmlformats.org/wordprocessingml/2006/main">
        <w:t xml:space="preserve">Apaštalų darbai 23:30 Kai man buvo pranešta, kaip žydai tykojo to vyro, aš tuojau pat nusiunčiau pas tave ir įsakiau jo kaltintojams pasakyti prieš tave, ką jie turi prieš jį. Atsisveikinimas.</w:t>
      </w:r>
    </w:p>
    <w:p w14:paraId="03E8B376" w14:textId="77777777" w:rsidR="00F90BDC" w:rsidRDefault="00F90BDC"/>
    <w:p w14:paraId="113972F0" w14:textId="77777777" w:rsidR="00F90BDC" w:rsidRDefault="00F90BDC">
      <w:r xmlns:w="http://schemas.openxmlformats.org/wordprocessingml/2006/main">
        <w:t xml:space="preserve">Paulius nurodė romėnų vadui atvesti prieš jį žydus, ketinusius surengti pasalą vienam žmogui, kad jie atsakytų už jų kaltinimus.</w:t>
      </w:r>
    </w:p>
    <w:p w14:paraId="63FB1616" w14:textId="77777777" w:rsidR="00F90BDC" w:rsidRDefault="00F90BDC"/>
    <w:p w14:paraId="328B2CF9" w14:textId="77777777" w:rsidR="00F90BDC" w:rsidRDefault="00F90BDC">
      <w:r xmlns:w="http://schemas.openxmlformats.org/wordprocessingml/2006/main">
        <w:t xml:space="preserve">1. Teisingumo ir sąžiningumo svarba visuomenėje.</w:t>
      </w:r>
    </w:p>
    <w:p w14:paraId="20492446" w14:textId="77777777" w:rsidR="00F90BDC" w:rsidRDefault="00F90BDC"/>
    <w:p w14:paraId="310166C6" w14:textId="77777777" w:rsidR="00F90BDC" w:rsidRDefault="00F90BDC">
      <w:r xmlns:w="http://schemas.openxmlformats.org/wordprocessingml/2006/main">
        <w:t xml:space="preserve">2. Dievo apsauga nuo priešų.</w:t>
      </w:r>
    </w:p>
    <w:p w14:paraId="1DD08F80" w14:textId="77777777" w:rsidR="00F90BDC" w:rsidRDefault="00F90BDC"/>
    <w:p w14:paraId="651DE59C" w14:textId="77777777" w:rsidR="00F90BDC" w:rsidRDefault="00F90BDC">
      <w:r xmlns:w="http://schemas.openxmlformats.org/wordprocessingml/2006/main">
        <w:t xml:space="preserve">1. Psalmė 37:40 – „Ir Viešpats padės jiems ir išgelbės juos. Jis išgelbės juos iš nedorėlių ir išgelbės, nes jie Juo pasitiki“.</w:t>
      </w:r>
    </w:p>
    <w:p w14:paraId="46FE6FC8" w14:textId="77777777" w:rsidR="00F90BDC" w:rsidRDefault="00F90BDC"/>
    <w:p w14:paraId="2A132AE4" w14:textId="77777777" w:rsidR="00F90BDC" w:rsidRDefault="00F90BDC">
      <w:r xmlns:w="http://schemas.openxmlformats.org/wordprocessingml/2006/main">
        <w:t xml:space="preserve">2. Patarlės 21:15 – „Teisiesiems yra džiaugsmas vykdyti teisingumą, o nusikaltėlius sunaikins“.</w:t>
      </w:r>
    </w:p>
    <w:p w14:paraId="3C61417F" w14:textId="77777777" w:rsidR="00F90BDC" w:rsidRDefault="00F90BDC"/>
    <w:p w14:paraId="7A1A88B7" w14:textId="77777777" w:rsidR="00F90BDC" w:rsidRDefault="00F90BDC">
      <w:r xmlns:w="http://schemas.openxmlformats.org/wordprocessingml/2006/main">
        <w:t xml:space="preserve">Apaštalų darbai 23:31 Tada kareiviai, kaip buvo įsakyta, paėmė Paulių ir naktį nuvedė į Antipatrį.</w:t>
      </w:r>
    </w:p>
    <w:p w14:paraId="66FBBDAE" w14:textId="77777777" w:rsidR="00F90BDC" w:rsidRDefault="00F90BDC"/>
    <w:p w14:paraId="62A896F3" w14:textId="77777777" w:rsidR="00F90BDC" w:rsidRDefault="00F90BDC">
      <w:r xmlns:w="http://schemas.openxmlformats.org/wordprocessingml/2006/main">
        <w:t xml:space="preserve">Naktį kareiviai Paulių nuvedė į Antipatrį, kaip buvo įsakyta.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Paklusimas įsakymams: Pauliaus pavyzdys Apaštalų darbų 23:31</w:t>
      </w:r>
    </w:p>
    <w:p w14:paraId="68FD145C" w14:textId="77777777" w:rsidR="00F90BDC" w:rsidRDefault="00F90BDC"/>
    <w:p w14:paraId="5003029C" w14:textId="77777777" w:rsidR="00F90BDC" w:rsidRDefault="00F90BDC">
      <w:r xmlns:w="http://schemas.openxmlformats.org/wordprocessingml/2006/main">
        <w:t xml:space="preserve">2. Šie nurodymai: kaip Paulius parodė paklusnumą Apaštalų darbų 23:31</w:t>
      </w:r>
    </w:p>
    <w:p w14:paraId="1E87F7CF" w14:textId="77777777" w:rsidR="00F90BDC" w:rsidRDefault="00F90BDC"/>
    <w:p w14:paraId="613A9192" w14:textId="77777777" w:rsidR="00F90BDC" w:rsidRDefault="00F90BDC">
      <w:r xmlns:w="http://schemas.openxmlformats.org/wordprocessingml/2006/main">
        <w:t xml:space="preserve">1. Jozuės 1:7-9 – Būk stiprus ir labai drąsus; Būk atsargus ir laikykis viso įstatymo, kurį tau davė mano tarnas Mozė. nesisuk nuo jo nei į dešinę, nei į kairę, kad tau pasisektų, kad ir kur eitum.</w:t>
      </w:r>
    </w:p>
    <w:p w14:paraId="1EEF71EC" w14:textId="77777777" w:rsidR="00F90BDC" w:rsidRDefault="00F90BDC"/>
    <w:p w14:paraId="62F22314" w14:textId="77777777" w:rsidR="00F90BDC" w:rsidRDefault="00F90BDC">
      <w:r xmlns:w="http://schemas.openxmlformats.org/wordprocessingml/2006/main">
        <w:t xml:space="preserve">2. Romiečiams 13:1-5 – visi tebūna pavaldūs valdančiajai valdžiai, nes nėra jokios valdžios, išskyrus tą, kurią nustatė Dievas. Egzistuojančius autoritetus sukūrė Dievas.</w:t>
      </w:r>
    </w:p>
    <w:p w14:paraId="7E38A6E1" w14:textId="77777777" w:rsidR="00F90BDC" w:rsidRDefault="00F90BDC"/>
    <w:p w14:paraId="5E67062A" w14:textId="77777777" w:rsidR="00F90BDC" w:rsidRDefault="00F90BDC">
      <w:r xmlns:w="http://schemas.openxmlformats.org/wordprocessingml/2006/main">
        <w:t xml:space="preserve">Apaštalų darbai 23:32 Rytoj jie paliko raitelius eiti su juo ir grįžo į pilį.</w:t>
      </w:r>
    </w:p>
    <w:p w14:paraId="31645FFC" w14:textId="77777777" w:rsidR="00F90BDC" w:rsidRDefault="00F90BDC"/>
    <w:p w14:paraId="72C32182" w14:textId="77777777" w:rsidR="00F90BDC" w:rsidRDefault="00F90BDC">
      <w:r xmlns:w="http://schemas.openxmlformats.org/wordprocessingml/2006/main">
        <w:t xml:space="preserve">Raiteliai kitą dieną palydėjo Paulių į pilį, o kiti grįžo.</w:t>
      </w:r>
    </w:p>
    <w:p w14:paraId="42E965B2" w14:textId="77777777" w:rsidR="00F90BDC" w:rsidRDefault="00F90BDC"/>
    <w:p w14:paraId="0EEF460B" w14:textId="77777777" w:rsidR="00F90BDC" w:rsidRDefault="00F90BDC">
      <w:r xmlns:w="http://schemas.openxmlformats.org/wordprocessingml/2006/main">
        <w:t xml:space="preserve">1. Pauliaus kelionė į pilį yra ištikimybės ir pasitikėjimo Dievo vedimu pavyzdys.</w:t>
      </w:r>
    </w:p>
    <w:p w14:paraId="0C5EC873" w14:textId="77777777" w:rsidR="00F90BDC" w:rsidRDefault="00F90BDC"/>
    <w:p w14:paraId="2B3C9CF3" w14:textId="77777777" w:rsidR="00F90BDC" w:rsidRDefault="00F90BDC">
      <w:r xmlns:w="http://schemas.openxmlformats.org/wordprocessingml/2006/main">
        <w:t xml:space="preserve">2. Draugystės galia – kaip su draugais palengvinami net patys sunkiausi keliai.</w:t>
      </w:r>
    </w:p>
    <w:p w14:paraId="4F5DE075" w14:textId="77777777" w:rsidR="00F90BDC" w:rsidRDefault="00F90BDC"/>
    <w:p w14:paraId="5F78BB99" w14:textId="77777777" w:rsidR="00F90BDC" w:rsidRDefault="00F90BDC">
      <w:r xmlns:w="http://schemas.openxmlformats.org/wordprocessingml/2006/main">
        <w:t xml:space="preserve">1. Hebrajams 11:1 – „Dabar tikėjimas yra patikinimas to, ko tikimasi, įsitikinimas tuo, kas nematoma“.</w:t>
      </w:r>
    </w:p>
    <w:p w14:paraId="35C1C748" w14:textId="77777777" w:rsidR="00F90BDC" w:rsidRDefault="00F90BDC"/>
    <w:p w14:paraId="6606E1CE" w14:textId="77777777" w:rsidR="00F90BDC" w:rsidRDefault="00F90BDC">
      <w:r xmlns:w="http://schemas.openxmlformats.org/wordprocessingml/2006/main">
        <w:t xml:space="preserve">2. Patarlės 27:17 – „Geležis galąsta geležį, o vienas kitą pagaląsta“.</w:t>
      </w:r>
    </w:p>
    <w:p w14:paraId="31119512" w14:textId="77777777" w:rsidR="00F90BDC" w:rsidRDefault="00F90BDC"/>
    <w:p w14:paraId="0A90A956" w14:textId="77777777" w:rsidR="00F90BDC" w:rsidRDefault="00F90BDC">
      <w:r xmlns:w="http://schemas.openxmlformats.org/wordprocessingml/2006/main">
        <w:t xml:space="preserve">Apaštalų darbai 23:33 Kai jie atvyko į Cezarėją ir perdavė laišką valdytojui, pristatė ir Paulių.</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pristatomas Cezarėjos valdytojui.</w:t>
      </w:r>
    </w:p>
    <w:p w14:paraId="534E7B8B" w14:textId="77777777" w:rsidR="00F90BDC" w:rsidRDefault="00F90BDC"/>
    <w:p w14:paraId="04E6741E" w14:textId="77777777" w:rsidR="00F90BDC" w:rsidRDefault="00F90BDC">
      <w:r xmlns:w="http://schemas.openxmlformats.org/wordprocessingml/2006/main">
        <w:t xml:space="preserve">1: Mes galime pasitikėti Dievo laiku, nes Jis visada bus ištikimas savo pažadams.</w:t>
      </w:r>
    </w:p>
    <w:p w14:paraId="1801569A" w14:textId="77777777" w:rsidR="00F90BDC" w:rsidRDefault="00F90BDC"/>
    <w:p w14:paraId="0664122A" w14:textId="77777777" w:rsidR="00F90BDC" w:rsidRDefault="00F90BDC">
      <w:r xmlns:w="http://schemas.openxmlformats.org/wordprocessingml/2006/main">
        <w:t xml:space="preserve">2: Mes visada turime būti ištikimi Dievo planams mums ir būti pasirengę tvirtai laikytis savo tikėjimo.</w:t>
      </w:r>
    </w:p>
    <w:p w14:paraId="48197BEC" w14:textId="77777777" w:rsidR="00F90BDC" w:rsidRDefault="00F90BDC"/>
    <w:p w14:paraId="14B3DC16" w14:textId="77777777" w:rsidR="00F90BDC" w:rsidRDefault="00F90BDC">
      <w:r xmlns:w="http://schemas.openxmlformats.org/wordprocessingml/2006/main">
        <w:t xml:space="preserve">1: Hebrajams 11:1-3 "Dabar tikėjimas yra tikėjimas tuo, ko tikimės, ir tikėjimas tuo, ko nematome. Už tai buvo pagirti senovės žmonės. Tikėjimu mes suprantame, kad visata buvo suformuota Dievo įsakymu. kad tai, kas matoma, nebūtų padaryta iš to, kas buvo matoma“.</w:t>
      </w:r>
    </w:p>
    <w:p w14:paraId="530EF92E" w14:textId="77777777" w:rsidR="00F90BDC" w:rsidRDefault="00F90BDC"/>
    <w:p w14:paraId="007A349A" w14:textId="77777777" w:rsidR="00F90BDC" w:rsidRDefault="00F90BDC">
      <w:r xmlns:w="http://schemas.openxmlformats.org/wordprocessingml/2006/main">
        <w:t xml:space="preserve">2: Romiečiams 8:28 „Ir mes žinome, kad Dievas viskuo padeda jį mylintiems ir pagal jo tikslą pašauktiems“.</w:t>
      </w:r>
    </w:p>
    <w:p w14:paraId="6B40B815" w14:textId="77777777" w:rsidR="00F90BDC" w:rsidRDefault="00F90BDC"/>
    <w:p w14:paraId="2CE2EA0E" w14:textId="77777777" w:rsidR="00F90BDC" w:rsidRDefault="00F90BDC">
      <w:r xmlns:w="http://schemas.openxmlformats.org/wordprocessingml/2006/main">
        <w:t xml:space="preserve">Apaštalų darbai 23:34 Perskaitęs laišką, valdytojas paklausė, kurioje provincijoje jis yra. Ir kai jis suprato, kad yra iš Kilikijos;</w:t>
      </w:r>
    </w:p>
    <w:p w14:paraId="1839D3CF" w14:textId="77777777" w:rsidR="00F90BDC" w:rsidRDefault="00F90BDC"/>
    <w:p w14:paraId="7D7F72EE" w14:textId="77777777" w:rsidR="00F90BDC" w:rsidRDefault="00F90BDC">
      <w:r xmlns:w="http://schemas.openxmlformats.org/wordprocessingml/2006/main">
        <w:t xml:space="preserve">Buvo nustatyta, kad Paulius kilęs iš Kilikijos.</w:t>
      </w:r>
    </w:p>
    <w:p w14:paraId="1D690049" w14:textId="77777777" w:rsidR="00F90BDC" w:rsidRDefault="00F90BDC"/>
    <w:p w14:paraId="603CB2AE" w14:textId="77777777" w:rsidR="00F90BDC" w:rsidRDefault="00F90BDC">
      <w:r xmlns:w="http://schemas.openxmlformats.org/wordprocessingml/2006/main">
        <w:t xml:space="preserve">1. Tapti atpažįstamais iš mūsų veiksmų ir poelgių.</w:t>
      </w:r>
    </w:p>
    <w:p w14:paraId="139FA5F7" w14:textId="77777777" w:rsidR="00F90BDC" w:rsidRDefault="00F90BDC"/>
    <w:p w14:paraId="6EAEA5A8" w14:textId="77777777" w:rsidR="00F90BDC" w:rsidRDefault="00F90BDC">
      <w:r xmlns:w="http://schemas.openxmlformats.org/wordprocessingml/2006/main">
        <w:t xml:space="preserve">2. Žinojimas, kas mes esame Kristuje.</w:t>
      </w:r>
    </w:p>
    <w:p w14:paraId="3D160F53" w14:textId="77777777" w:rsidR="00F90BDC" w:rsidRDefault="00F90BDC"/>
    <w:p w14:paraId="1256AF35" w14:textId="77777777" w:rsidR="00F90BDC" w:rsidRDefault="00F90BDC">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14:paraId="228C45BE" w14:textId="77777777" w:rsidR="00F90BDC" w:rsidRDefault="00F90BDC"/>
    <w:p w14:paraId="7A5C5A6B" w14:textId="77777777" w:rsidR="00F90BDC" w:rsidRDefault="00F90BDC">
      <w:r xmlns:w="http://schemas.openxmlformats.org/wordprocessingml/2006/main">
        <w:t xml:space="preserve">2. Kolosiečiams 3:12-17 – „Tada apsivilkite, kaip Dievo išrinktieji, šventais ir mylimais, gailestinga širdimi, gerumu, nuolankumu, romumu ir kantrybe, pakantus vieni kitiems ir, jei kas skundžiasi kitam, atleisti </w:t>
      </w:r>
      <w:r xmlns:w="http://schemas.openxmlformats.org/wordprocessingml/2006/main">
        <w:lastRenderedPageBreak xmlns:w="http://schemas.openxmlformats.org/wordprocessingml/2006/main"/>
      </w:r>
      <w:r xmlns:w="http://schemas.openxmlformats.org/wordprocessingml/2006/main">
        <w:t xml:space="preserve">. vieni kitiems; kaip Viešpats jums atleido, taip ir jūs turite atleisti. Ir visų pirma apsirenkite meile, kuri viską sujungia tobulai. Ir tegul jūsų širdyse viešpatauja Kristaus ramybė, kuriai jūs buvote pašaukti. vienas kūnas. Ir būkite dėkingi. Kristaus žodis tegyvena jumyse gausiai, mokydami ir įspėdami vieni kitus visa išmintimi, giedodami psalmes, giesmes ir dvasines giesmes, su dėkingumu savo širdyse Dievui“.</w:t>
      </w:r>
    </w:p>
    <w:p w14:paraId="4405B741" w14:textId="77777777" w:rsidR="00F90BDC" w:rsidRDefault="00F90BDC"/>
    <w:p w14:paraId="2A54002C" w14:textId="77777777" w:rsidR="00F90BDC" w:rsidRDefault="00F90BDC">
      <w:r xmlns:w="http://schemas.openxmlformats.org/wordprocessingml/2006/main">
        <w:t xml:space="preserve">Apaštalų darbai 23:35 Aš išklausysiu tave, sakė jis, kai ateis ir tavo kaltintojai. Ir įsakė jį laikyti Erodo teismo salėje.</w:t>
      </w:r>
    </w:p>
    <w:p w14:paraId="73975D5D" w14:textId="77777777" w:rsidR="00F90BDC" w:rsidRDefault="00F90BDC"/>
    <w:p w14:paraId="10E5C0A2" w14:textId="77777777" w:rsidR="00F90BDC" w:rsidRDefault="00F90BDC">
      <w:r xmlns:w="http://schemas.openxmlformats.org/wordprocessingml/2006/main">
        <w:t xml:space="preserve">Pauliui buvo skirta audiencija su romėnų vadu ir pažadėta būti išklausytas, kai atvyks jo kaltintojai.</w:t>
      </w:r>
    </w:p>
    <w:p w14:paraId="591BC677" w14:textId="77777777" w:rsidR="00F90BDC" w:rsidRDefault="00F90BDC"/>
    <w:p w14:paraId="1999A53D" w14:textId="77777777" w:rsidR="00F90BDC" w:rsidRDefault="00F90BDC">
      <w:r xmlns:w="http://schemas.openxmlformats.org/wordprocessingml/2006/main">
        <w:t xml:space="preserve">1. Dievas visada suteikia mums būdą, kad būtume išgirsti kovos metu.</w:t>
      </w:r>
    </w:p>
    <w:p w14:paraId="3664DF1E" w14:textId="77777777" w:rsidR="00F90BDC" w:rsidRDefault="00F90BDC"/>
    <w:p w14:paraId="56D04016" w14:textId="77777777" w:rsidR="00F90BDC" w:rsidRDefault="00F90BDC">
      <w:r xmlns:w="http://schemas.openxmlformats.org/wordprocessingml/2006/main">
        <w:t xml:space="preserve">2. Galime pasitikėti, kad Dievas bus su mumis net ir tada, kai atsiduriame sunkiose situacijose.</w:t>
      </w:r>
    </w:p>
    <w:p w14:paraId="0E37830E" w14:textId="77777777" w:rsidR="00F90BDC" w:rsidRDefault="00F90BDC"/>
    <w:p w14:paraId="02AB7B9E" w14:textId="77777777" w:rsidR="00F90BDC" w:rsidRDefault="00F90BDC">
      <w:r xmlns:w="http://schemas.openxmlformats.org/wordprocessingml/2006/main">
        <w:t xml:space="preserve">1. Izaijas 41:10 – „Nebijok, nes aš esu su tavimi; Nenusimink, nes aš esu tavo Dievas. Aš tave sustiprinsiu ir padėsiu; Aš palaikysiu tave savo teisiąja dešine“.</w:t>
      </w:r>
    </w:p>
    <w:p w14:paraId="07B21379" w14:textId="77777777" w:rsidR="00F90BDC" w:rsidRDefault="00F90BDC"/>
    <w:p w14:paraId="55A1CFD7" w14:textId="77777777" w:rsidR="00F90BDC" w:rsidRDefault="00F90BDC">
      <w:r xmlns:w="http://schemas.openxmlformats.org/wordprocessingml/2006/main">
        <w:t xml:space="preserve">2. Psalmė 55:22 – „Mesk savo rūpesčius Viešpačiui ir jis tave palaikys; jis niekada neleis teisiesiems kristi“.</w:t>
      </w:r>
    </w:p>
    <w:p w14:paraId="3BAF557F" w14:textId="77777777" w:rsidR="00F90BDC" w:rsidRDefault="00F90BDC"/>
    <w:p w14:paraId="75960D96" w14:textId="77777777" w:rsidR="00F90BDC" w:rsidRDefault="00F90BDC">
      <w:r xmlns:w="http://schemas.openxmlformats.org/wordprocessingml/2006/main">
        <w:t xml:space="preserve">Apaštalų darbų 24 skyriuje pasakojama apie Pauliaus teismą prieš gubernatorių Feliksą Cezarėjoje, vyriausiajam kunigui ir žydų vyresniesiems atstovaujančio advokato Tertulo kaltinimus ir Pauliaus gynybą.</w:t>
      </w:r>
    </w:p>
    <w:p w14:paraId="1894345F" w14:textId="77777777" w:rsidR="00F90BDC" w:rsidRDefault="00F90BDC"/>
    <w:p w14:paraId="08A9E42D" w14:textId="77777777" w:rsidR="00F90BDC" w:rsidRDefault="00F90BDC">
      <w:r xmlns:w="http://schemas.openxmlformats.org/wordprocessingml/2006/main">
        <w:t xml:space="preserve">1-oji pastraipa: Skyrius pradedamas tuo, kad Ananijas, kai kurie vyresnieji ir advokatas, vardu Tertulas, atvyksta į Cezarėją, kad pristatytų savo bylą prieš Paulių gubernatoriui Feliksui. Tertulas pradėjo savo kaltinimą pamalonindamas Feliksą, o vėliau apkaltino Paulių esąs neramumų sukėlėjas, kursęs riaušes tarp žydų visame pasaulyje Nazariečių sektos lyderis, net bandęs išniekinti šventyklą, jį užgrobė (Apd 24:1-7). </w:t>
      </w:r>
      <w:r xmlns:w="http://schemas.openxmlformats.org/wordprocessingml/2006/main">
        <w:lastRenderedPageBreak xmlns:w="http://schemas.openxmlformats.org/wordprocessingml/2006/main"/>
      </w:r>
      <w:r xmlns:w="http://schemas.openxmlformats.org/wordprocessingml/2006/main">
        <w:t xml:space="preserve">Jie paprašė Felikso ištirti patį Paulių pagal tai, ką jie pasakė.</w:t>
      </w:r>
    </w:p>
    <w:p w14:paraId="78A346A5" w14:textId="77777777" w:rsidR="00F90BDC" w:rsidRDefault="00F90BDC"/>
    <w:p w14:paraId="2ADA1FE7" w14:textId="77777777" w:rsidR="00F90BDC" w:rsidRDefault="00F90BDC">
      <w:r xmlns:w="http://schemas.openxmlformats.org/wordprocessingml/2006/main">
        <w:t xml:space="preserve">2 pastraipa: Tertului pateikus savo bylą, Feliksas suteikė Pauliui galimybę apsiginti. Paulius mandagiai kreipėsi į gubernatorių, paneigdamas kaltinimus sakydamas, kad prieš dvylika dienų išėjo į Jeruzalės pamaldas, nei su kuo nors ginčydamasis, nei sukeldamas triukšmo, nei šventyklos sinagogos miestas galėjo įrodyti kaltinimus, o vietoj to prisipažino, kad ėjo „keliu“, kurį jie vadino sekta, tikėjo, kad viskas, kas parašyta Įstatymas Pranašai turi viltį, Šie vyrai patys turi, kad bus prisikėlimas ir teisieji nedorėliai (Apd 24:10-15). Jis pabrėžė, kad visada stengėsi išlaikyti švarią sąžinę prieš Dievą, žmogus po kelerių metų atėjo atnešti dovanų, žmonės atnašauja aukas ten rasti iškilmingai švarūs, netrukdomi miniai, kai kurie žydai Azijos provincijoje turėtų būti čia prieš pateikdami bet kokius kaltinimus, jei jie turi ką nors prieš mane arba leiskite tiems žmonėms pasakyti kokį nusikaltimą jie rado atsistoję prieš Sinedrioną, nebent tai buvo vienas dalykas, kuris buvo šaukiamas kaip stojo prieš teismą: „Kalbant apie prisikėlimą mirusį, aš šiandien teisiamas prieš jus“ (Apd 24:16-21).</w:t>
      </w:r>
    </w:p>
    <w:p w14:paraId="0D06B36B" w14:textId="77777777" w:rsidR="00F90BDC" w:rsidRDefault="00F90BDC"/>
    <w:p w14:paraId="551DC2D2" w14:textId="77777777" w:rsidR="00F90BDC" w:rsidRDefault="00F90BDC">
      <w:r xmlns:w="http://schemas.openxmlformats.org/wordprocessingml/2006/main">
        <w:t xml:space="preserve">3 pastraipa: Tačiau, kadangi Feliksas tiksliai žinojo apie kelią, jis atidėjo procesą, sakydamas: „Kai Lizijo vadas nusileis, aš išspręsiu tavo bylą“. Jis įsakė šimtininkui saugoti Paulių, bet suteikti jam šiek tiek laisvės, leisti draugams pasirūpinti jo poreikiais (Apd 24:22-23). Po kelių dienų Feliksas atėjo su savo žmona Drusilla, kuri buvo žydė, atsiųsta pas Paulių, klausydamas, kaip jis kalbėjo apie tikėjimą Kristų Jėzų. Gali išeiti. Kai man bus patogu, atsiųsiu už jus“. Tuo pat metu tikėjosi, kad pinigų jam duos Paulius, todėl jo pasiųstas su juo dažnai kalbėdavosi, bet po dvejų metų Porcijus Festas įgavo Feliksą, norėdamas suteikti malonę, žydai paliko Paulių įkalintą (Apd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Po penkių dienų vyriausiasis kunigas Ananijas nusileido su vyresniaisiais ir vienu oratoriumi, vardu Tertulas, kuris pranešė valdytojui prieš Paulių.</w:t>
      </w:r>
    </w:p>
    <w:p w14:paraId="58797584" w14:textId="77777777" w:rsidR="00F90BDC" w:rsidRDefault="00F90BDC"/>
    <w:p w14:paraId="469E29D6" w14:textId="77777777" w:rsidR="00F90BDC" w:rsidRDefault="00F90BDC">
      <w:r xmlns:w="http://schemas.openxmlformats.org/wordprocessingml/2006/main">
        <w:t xml:space="preserve">Vyriausiasis kunigas Ananijas ir oratorius Tertulas prieš valdytoją Paulių apkaltino nusižengimu.</w:t>
      </w:r>
    </w:p>
    <w:p w14:paraId="3CB7CB43" w14:textId="77777777" w:rsidR="00F90BDC" w:rsidRDefault="00F90BDC"/>
    <w:p w14:paraId="71FD9EFB" w14:textId="77777777" w:rsidR="00F90BDC" w:rsidRDefault="00F90BDC">
      <w:r xmlns:w="http://schemas.openxmlformats.org/wordprocessingml/2006/main">
        <w:t xml:space="preserve">1. Apkalbų pavojus: Pauliaus kaltinimo studija</w:t>
      </w:r>
    </w:p>
    <w:p w14:paraId="29C8F4A0" w14:textId="77777777" w:rsidR="00F90BDC" w:rsidRDefault="00F90BDC"/>
    <w:p w14:paraId="1D5D7844" w14:textId="77777777" w:rsidR="00F90BDC" w:rsidRDefault="00F90BDC">
      <w:r xmlns:w="http://schemas.openxmlformats.org/wordprocessingml/2006/main">
        <w:t xml:space="preserve">2. Tvirtas stovėjimas priešpriešos akivaizdoje: Pauliaus gynyba Apaštalų darbų 24 skyriuje</w:t>
      </w:r>
    </w:p>
    <w:p w14:paraId="25DB8FE3" w14:textId="77777777" w:rsidR="00F90BDC" w:rsidRDefault="00F90BDC"/>
    <w:p w14:paraId="732BC05E" w14:textId="77777777" w:rsidR="00F90BDC" w:rsidRDefault="00F90BDC">
      <w:r xmlns:w="http://schemas.openxmlformats.org/wordprocessingml/2006/main">
        <w:t xml:space="preserve">1. Patarlės 18:8 – „Apkalbų žodžiai yra kaip pasirinkti kąsneliai; jie nusileidžia žmogaus gilumoms“.</w:t>
      </w:r>
    </w:p>
    <w:p w14:paraId="707FCC3C" w14:textId="77777777" w:rsidR="00F90BDC" w:rsidRDefault="00F90BDC"/>
    <w:p w14:paraId="71CAFDD3" w14:textId="77777777" w:rsidR="00F90BDC" w:rsidRDefault="00F90BDC">
      <w:r xmlns:w="http://schemas.openxmlformats.org/wordprocessingml/2006/main">
        <w:t xml:space="preserve">2. 1 Korintiečiams 10:13 – „Tavęs neaptiko jokia pagunda, nebent būdinga žmogui; bet Dievas yra ištikimas, kuris neleis tavęs gundyti daugiau, nei tu gali, bet su pagunda taip pat atvers kelią pabėgti, kad galėtum tai ištverti“.</w:t>
      </w:r>
    </w:p>
    <w:p w14:paraId="13787460" w14:textId="77777777" w:rsidR="00F90BDC" w:rsidRDefault="00F90BDC"/>
    <w:p w14:paraId="0F154FEF" w14:textId="77777777" w:rsidR="00F90BDC" w:rsidRDefault="00F90BDC">
      <w:r xmlns:w="http://schemas.openxmlformats.org/wordprocessingml/2006/main">
        <w:t xml:space="preserve">Apaštalų darbai 24:2 Kai jis buvo pašauktas, Tertulas ėmė jį kaltinti, sakydamas: „Matydamas, kad per tave mes mėgaujamės didele ramybe ir kad tavo apvaizda šiai tautai daro labai vertų darbų.</w:t>
      </w:r>
    </w:p>
    <w:p w14:paraId="3FA83B1F" w14:textId="77777777" w:rsidR="00F90BDC" w:rsidRDefault="00F90BDC"/>
    <w:p w14:paraId="33F0F00D" w14:textId="77777777" w:rsidR="00F90BDC" w:rsidRDefault="00F90BDC">
      <w:r xmlns:w="http://schemas.openxmlformats.org/wordprocessingml/2006/main">
        <w:t xml:space="preserve">Tertulas gyrė Feliksą už didžiulę tylą ir vertingus darbus, kuriuos jis suteikė tautai.</w:t>
      </w:r>
    </w:p>
    <w:p w14:paraId="3D35E9C1" w14:textId="77777777" w:rsidR="00F90BDC" w:rsidRDefault="00F90BDC"/>
    <w:p w14:paraId="58557272" w14:textId="77777777" w:rsidR="00F90BDC" w:rsidRDefault="00F90BDC">
      <w:r xmlns:w="http://schemas.openxmlformats.org/wordprocessingml/2006/main">
        <w:t xml:space="preserve">1. Dievo darbo per žmonių lyderius pripažinimas</w:t>
      </w:r>
    </w:p>
    <w:p w14:paraId="61145761" w14:textId="77777777" w:rsidR="00F90BDC" w:rsidRDefault="00F90BDC"/>
    <w:p w14:paraId="64690784" w14:textId="77777777" w:rsidR="00F90BDC" w:rsidRDefault="00F90BDC">
      <w:r xmlns:w="http://schemas.openxmlformats.org/wordprocessingml/2006/main">
        <w:t xml:space="preserve">2. Žmonių lyderių vaidmens tarnaujant Dievo tautai supratimas</w:t>
      </w:r>
    </w:p>
    <w:p w14:paraId="2C5246A5" w14:textId="77777777" w:rsidR="00F90BDC" w:rsidRDefault="00F90BDC"/>
    <w:p w14:paraId="6B6CECCC" w14:textId="77777777" w:rsidR="00F90BDC" w:rsidRDefault="00F90BDC">
      <w:r xmlns:w="http://schemas.openxmlformats.org/wordprocessingml/2006/main">
        <w:t xml:space="preserve">1. Filipiečiams 2:12-13 "Todėl, mano mylimieji, kaip jūs visada paklusote, taip ir dabar, ne tik mano akivaizdoje, bet dar labiau man nesant, su baime ir drebuliu vykdykite savo išgelbėjimą, nes tai yra Dievas kuris veikia tavyje, norėdamas ir dirbti savo malonumui“.</w:t>
      </w:r>
    </w:p>
    <w:p w14:paraId="4CC54B8A" w14:textId="77777777" w:rsidR="00F90BDC" w:rsidRDefault="00F90BDC"/>
    <w:p w14:paraId="47EFC9AB" w14:textId="77777777" w:rsidR="00F90BDC" w:rsidRDefault="00F90BDC">
      <w:r xmlns:w="http://schemas.openxmlformats.org/wordprocessingml/2006/main">
        <w:t xml:space="preserve">2. Kolosiečiams 3:23-24 "Kad ir ką darytumėte, darykite nuoširdžiai, kaip Viešpačiui, o ne žmonėms, žinodami, kad iš Viešpaties gausite paveldėjimą kaip atlygį. Jūs tarnaujate Viešpačiui Kristui."</w:t>
      </w:r>
    </w:p>
    <w:p w14:paraId="55188B79" w14:textId="77777777" w:rsidR="00F90BDC" w:rsidRDefault="00F90BDC"/>
    <w:p w14:paraId="29AB7F71" w14:textId="77777777" w:rsidR="00F90BDC" w:rsidRDefault="00F90BDC">
      <w:r xmlns:w="http://schemas.openxmlformats.org/wordprocessingml/2006/main">
        <w:t xml:space="preserve">Apaštalų darbai 24:3 Mes visada ir visur tai priimame, kilniausias Feliksai, su visu dėkingumu.</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padėkojo Feliksui už tai, kad jis visada priėmė jį ir jo mokymus.</w:t>
      </w:r>
    </w:p>
    <w:p w14:paraId="31156E28" w14:textId="77777777" w:rsidR="00F90BDC" w:rsidRDefault="00F90BDC"/>
    <w:p w14:paraId="1E2FCC46" w14:textId="77777777" w:rsidR="00F90BDC" w:rsidRDefault="00F90BDC">
      <w:r xmlns:w="http://schemas.openxmlformats.org/wordprocessingml/2006/main">
        <w:t xml:space="preserve">1. Dėkojimo galia: kaip dėkingumas gali pakeisti mūsų gyvenimą</w:t>
      </w:r>
    </w:p>
    <w:p w14:paraId="2ABC67CE" w14:textId="77777777" w:rsidR="00F90BDC" w:rsidRDefault="00F90BDC"/>
    <w:p w14:paraId="18E72387" w14:textId="77777777" w:rsidR="00F90BDC" w:rsidRDefault="00F90BDC">
      <w:r xmlns:w="http://schemas.openxmlformats.org/wordprocessingml/2006/main">
        <w:t xml:space="preserve">2. Nuolankumo menas: tegul mūsų dėkingumas kalba už mus</w:t>
      </w:r>
    </w:p>
    <w:p w14:paraId="764AB5C6" w14:textId="77777777" w:rsidR="00F90BDC" w:rsidRDefault="00F90BDC"/>
    <w:p w14:paraId="2B2C74ED" w14:textId="77777777" w:rsidR="00F90BDC" w:rsidRDefault="00F90BDC">
      <w:r xmlns:w="http://schemas.openxmlformats.org/wordprocessingml/2006/main">
        <w:t xml:space="preserve">1. Kolosiečiams 3:15-17 – Ir tegul jūsų širdyse viešpatauja Dievo ramybė, kuriai ir jūs buvote pašaukti viename kūne; ir būk dėkingas. Tegul Kristaus žodis gyvena jumyse gausiai visos išminties, mokydami ir įspėdami vieni kitus psalmėmis, giesmėmis ir dvasinėmis giesmėmis, su malone savo širdyse giedodami Viešpačiui. Ir ką darytumėte žodžiais ar darbais, visa darykite Viešpaties Jėzaus vardu, per Jį dėkodami Dievui Tėvui.</w:t>
      </w:r>
    </w:p>
    <w:p w14:paraId="638E75A6" w14:textId="77777777" w:rsidR="00F90BDC" w:rsidRDefault="00F90BDC"/>
    <w:p w14:paraId="6B443B11" w14:textId="77777777" w:rsidR="00F90BDC" w:rsidRDefault="00F90BDC">
      <w:r xmlns:w="http://schemas.openxmlformats.org/wordprocessingml/2006/main">
        <w:t xml:space="preserve">2. Efeziečiams 5:20 – Visada už viską dėkodami Dievui Tėvui mūsų Viešpaties Jėzaus Kristaus vardu.</w:t>
      </w:r>
    </w:p>
    <w:p w14:paraId="339AEC3E" w14:textId="77777777" w:rsidR="00F90BDC" w:rsidRDefault="00F90BDC"/>
    <w:p w14:paraId="5965E41C" w14:textId="77777777" w:rsidR="00F90BDC" w:rsidRDefault="00F90BDC">
      <w:r xmlns:w="http://schemas.openxmlformats.org/wordprocessingml/2006/main">
        <w:t xml:space="preserve">Apaštalų darbai 24:4 Kad ir toliau tavęs nevarginčiau, meldžiu tavęs, kad išklausytum keletą žodžių apie tavo malonę.</w:t>
      </w:r>
    </w:p>
    <w:p w14:paraId="34ECDAFE" w14:textId="77777777" w:rsidR="00F90BDC" w:rsidRDefault="00F90BDC"/>
    <w:p w14:paraId="7D9A0D6C" w14:textId="77777777" w:rsidR="00F90BDC" w:rsidRDefault="00F90BDC">
      <w:r xmlns:w="http://schemas.openxmlformats.org/wordprocessingml/2006/main">
        <w:t xml:space="preserve">Paulius ginasi prieš Feliksą, Romos valdytoją.</w:t>
      </w:r>
    </w:p>
    <w:p w14:paraId="1A01EF8F" w14:textId="77777777" w:rsidR="00F90BDC" w:rsidRDefault="00F90BDC"/>
    <w:p w14:paraId="574FF639" w14:textId="77777777" w:rsidR="00F90BDC" w:rsidRDefault="00F90BDC">
      <w:r xmlns:w="http://schemas.openxmlformats.org/wordprocessingml/2006/main">
        <w:t xml:space="preserve">1. Išbandymai ir vargai: kaip maloniai ir oriai elgtis sudėtingose situacijose</w:t>
      </w:r>
    </w:p>
    <w:p w14:paraId="31A5C82B" w14:textId="77777777" w:rsidR="00F90BDC" w:rsidRDefault="00F90BDC"/>
    <w:p w14:paraId="3FFCDCD5" w14:textId="77777777" w:rsidR="00F90BDC" w:rsidRDefault="00F90BDC">
      <w:r xmlns:w="http://schemas.openxmlformats.org/wordprocessingml/2006/main">
        <w:t xml:space="preserve">2. Įtikinėjimo galia: mandagiai išgirskite savo balsą</w:t>
      </w:r>
    </w:p>
    <w:p w14:paraId="62B0AE98" w14:textId="77777777" w:rsidR="00F90BDC" w:rsidRDefault="00F90BDC"/>
    <w:p w14:paraId="2F26E78B" w14:textId="77777777" w:rsidR="00F90BDC" w:rsidRDefault="00F90BDC">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12:18 – Jei įmanoma, kiek tai priklauso nuo jūsų, gyvenkite taikiai su visais.</w:t>
      </w:r>
    </w:p>
    <w:p w14:paraId="64E51381" w14:textId="77777777" w:rsidR="00F90BDC" w:rsidRDefault="00F90BDC"/>
    <w:p w14:paraId="432A171E" w14:textId="77777777" w:rsidR="00F90BDC" w:rsidRDefault="00F90BDC">
      <w:r xmlns:w="http://schemas.openxmlformats.org/wordprocessingml/2006/main">
        <w:t xml:space="preserve">Apaštalų darbai 24:5 Mat mes radome šį žmogų maru, maišto kurstytoju tarp visų pasaulio žydų ir nazariečių sektos vadovu.</w:t>
      </w:r>
    </w:p>
    <w:p w14:paraId="40C5AD98" w14:textId="77777777" w:rsidR="00F90BDC" w:rsidRDefault="00F90BDC"/>
    <w:p w14:paraId="7AA175EF" w14:textId="77777777" w:rsidR="00F90BDC" w:rsidRDefault="00F90BDC">
      <w:r xmlns:w="http://schemas.openxmlformats.org/wordprocessingml/2006/main">
        <w:t xml:space="preserve">Paulius kaltinamas esąs rūpesčių sukėlėjas ir naujos tikinčiųjų sektos lyderis.</w:t>
      </w:r>
    </w:p>
    <w:p w14:paraId="1F364A3C" w14:textId="77777777" w:rsidR="00F90BDC" w:rsidRDefault="00F90BDC"/>
    <w:p w14:paraId="00CAB5BE" w14:textId="77777777" w:rsidR="00F90BDC" w:rsidRDefault="00F90BDC">
      <w:r xmlns:w="http://schemas.openxmlformats.org/wordprocessingml/2006/main">
        <w:t xml:space="preserve">1. Įtakos galia: kaip galime pakeisti pasaulį</w:t>
      </w:r>
    </w:p>
    <w:p w14:paraId="7BAAFA9C" w14:textId="77777777" w:rsidR="00F90BDC" w:rsidRDefault="00F90BDC"/>
    <w:p w14:paraId="695D228A" w14:textId="77777777" w:rsidR="00F90BDC" w:rsidRDefault="00F90BDC">
      <w:r xmlns:w="http://schemas.openxmlformats.org/wordprocessingml/2006/main">
        <w:t xml:space="preserve">2. Tvirtas stovėjimas priešpriešos akivaizdoje: Pauliaus pavyzdys</w:t>
      </w:r>
    </w:p>
    <w:p w14:paraId="3502F4DB" w14:textId="77777777" w:rsidR="00F90BDC" w:rsidRDefault="00F90BDC"/>
    <w:p w14:paraId="4D783E8A" w14:textId="77777777" w:rsidR="00F90BDC" w:rsidRDefault="00F90BDC">
      <w:r xmlns:w="http://schemas.openxmlformats.org/wordprocessingml/2006/main">
        <w:t xml:space="preserve">1. Mato 5:14-16 – „Tu esi pasaulio šviesa. Ant kalvos pastatytas miestas negali būti paslėptas. Taip pat žmonės neuždega lempos ir nepadeda jos po dubeniu, o pastato ant stovo ir Jis apšviečia visus, kurie yra namuose.</w:t>
      </w:r>
    </w:p>
    <w:p w14:paraId="19040AD4" w14:textId="77777777" w:rsidR="00F90BDC" w:rsidRDefault="00F90BDC"/>
    <w:p w14:paraId="4B20208F" w14:textId="77777777" w:rsidR="00F90BDC" w:rsidRDefault="00F90BDC">
      <w:r xmlns:w="http://schemas.openxmlformats.org/wordprocessingml/2006/main">
        <w:t xml:space="preserve">2. Efeziečiams 6:10-12 – Pagaliau būkite stiprūs Viešpatyje ir jo galinga jėga. Apsirengti visais Dievo ginklais, kad galėtum stoti prieš velnią? </w:t>
      </w:r>
      <w:r xmlns:w="http://schemas.openxmlformats.org/wordprocessingml/2006/main">
        <w:rPr>
          <w:rFonts w:ascii="맑은 고딕 Semilight" w:hAnsi="맑은 고딕 Semilight"/>
        </w:rPr>
        <w:t xml:space="preserve">셲 </w:t>
      </w:r>
      <w:r xmlns:w="http://schemas.openxmlformats.org/wordprocessingml/2006/main">
        <w:t xml:space="preserve">schemos. Nes mūsų kova vyksta ne su kūnu ir krauju, bet prieš valdovus, prieš valdžią, prieš šio tamsaus pasaulio galias ir prieš dvasines blogio jėgas dangaus sferose. Todėl apsirenkite visais Dievo ginklais, kad, kai ateis blogio diena, galėtumėte atsilaikyti ir, viską padarę, stovėti.</w:t>
      </w:r>
    </w:p>
    <w:p w14:paraId="2A8DFAF9" w14:textId="77777777" w:rsidR="00F90BDC" w:rsidRDefault="00F90BDC"/>
    <w:p w14:paraId="23E1E0F3" w14:textId="77777777" w:rsidR="00F90BDC" w:rsidRDefault="00F90BDC">
      <w:r xmlns:w="http://schemas.openxmlformats.org/wordprocessingml/2006/main">
        <w:t xml:space="preserve">Acts 24:6 6 Jis taip pat ketino sutepti šventyklą. Mes jį paėmėme ir norėjome teisti pagal savo įstatymą.</w:t>
      </w:r>
    </w:p>
    <w:p w14:paraId="2B7F907D" w14:textId="77777777" w:rsidR="00F90BDC" w:rsidRDefault="00F90BDC"/>
    <w:p w14:paraId="57D6C674" w14:textId="77777777" w:rsidR="00F90BDC" w:rsidRDefault="00F90BDC">
      <w:r xmlns:w="http://schemas.openxmlformats.org/wordprocessingml/2006/main">
        <w:t xml:space="preserve">Paulius buvo apkaltintas Jeruzalės šventyklos išniekinimu.</w:t>
      </w:r>
    </w:p>
    <w:p w14:paraId="65882F13" w14:textId="77777777" w:rsidR="00F90BDC" w:rsidRDefault="00F90BDC"/>
    <w:p w14:paraId="3482CB10" w14:textId="77777777" w:rsidR="00F90BDC" w:rsidRDefault="00F90BDC">
      <w:r xmlns:w="http://schemas.openxmlformats.org/wordprocessingml/2006/main">
        <w:t xml:space="preserve">1: Galime pasimokyti iš Pauliaus drąsos ir tikėjimo pavyzdžio priešpriešos akivaizdoje.</w:t>
      </w:r>
    </w:p>
    <w:p w14:paraId="18B4F284" w14:textId="77777777" w:rsidR="00F90BDC" w:rsidRDefault="00F90BDC"/>
    <w:p w14:paraId="70C8734A" w14:textId="77777777" w:rsidR="00F90BDC" w:rsidRDefault="00F90BDC">
      <w:r xmlns:w="http://schemas.openxmlformats.org/wordprocessingml/2006/main">
        <w:t xml:space="preserve">2: Neturėtume pamiršti šventyklos svarbos ir jos šventumo.</w:t>
      </w:r>
    </w:p>
    <w:p w14:paraId="54FBC6B5" w14:textId="77777777" w:rsidR="00F90BDC" w:rsidRDefault="00F90BDC"/>
    <w:p w14:paraId="5A02EC16" w14:textId="77777777" w:rsidR="00F90BDC" w:rsidRDefault="00F90BDC">
      <w:r xmlns:w="http://schemas.openxmlformats.org/wordprocessingml/2006/main">
        <w:t xml:space="preserve">1: Galatams 6:9 – „Nepavargkime darydami gera, nes tinkamu metu nuimsime derlių, jei nepasiduosime“.</w:t>
      </w:r>
    </w:p>
    <w:p w14:paraId="3D27FC22" w14:textId="77777777" w:rsidR="00F90BDC" w:rsidRDefault="00F90BDC"/>
    <w:p w14:paraId="42006CA8" w14:textId="77777777" w:rsidR="00F90BDC" w:rsidRDefault="00F90BDC">
      <w:r xmlns:w="http://schemas.openxmlformats.org/wordprocessingml/2006/main">
        <w:t xml:space="preserve">2: Luko 21:19 – „Tvirtai stovėdami jūs laimėsite gyvenimą“.</w:t>
      </w:r>
    </w:p>
    <w:p w14:paraId="25554DBD" w14:textId="77777777" w:rsidR="00F90BDC" w:rsidRDefault="00F90BDC"/>
    <w:p w14:paraId="549403EE" w14:textId="77777777" w:rsidR="00F90BDC" w:rsidRDefault="00F90BDC">
      <w:r xmlns:w="http://schemas.openxmlformats.org/wordprocessingml/2006/main">
        <w:t xml:space="preserve">Apaštalų darbai 24:7 Bet vyriausiasis kapitonas Lisijas užpuolė mus ir su dideliu smurtu paėmė jį iš mūsų rankų.</w:t>
      </w:r>
    </w:p>
    <w:p w14:paraId="4D67AB1C" w14:textId="77777777" w:rsidR="00F90BDC" w:rsidRDefault="00F90BDC"/>
    <w:p w14:paraId="1D1C2F5C" w14:textId="77777777" w:rsidR="00F90BDC" w:rsidRDefault="00F90BDC">
      <w:r xmlns:w="http://schemas.openxmlformats.org/wordprocessingml/2006/main">
        <w:t xml:space="preserve">Lizijas žiauriai atima Paulių iš savo pasekėjų.</w:t>
      </w:r>
    </w:p>
    <w:p w14:paraId="5D519C42" w14:textId="77777777" w:rsidR="00F90BDC" w:rsidRDefault="00F90BDC"/>
    <w:p w14:paraId="1EE486E4" w14:textId="77777777" w:rsidR="00F90BDC" w:rsidRDefault="00F90BDC">
      <w:r xmlns:w="http://schemas.openxmlformats.org/wordprocessingml/2006/main">
        <w:t xml:space="preserve">1. Užuojauta nelaimių akivaizdoje</w:t>
      </w:r>
    </w:p>
    <w:p w14:paraId="4017966B" w14:textId="77777777" w:rsidR="00F90BDC" w:rsidRDefault="00F90BDC"/>
    <w:p w14:paraId="63F26C8C" w14:textId="77777777" w:rsidR="00F90BDC" w:rsidRDefault="00F90BDC">
      <w:r xmlns:w="http://schemas.openxmlformats.org/wordprocessingml/2006/main">
        <w:t xml:space="preserve">2. Tikėjimo palaikymas opozicijos akivaizdoje</w:t>
      </w:r>
    </w:p>
    <w:p w14:paraId="663B235B" w14:textId="77777777" w:rsidR="00F90BDC" w:rsidRDefault="00F90BDC"/>
    <w:p w14:paraId="05C83480" w14:textId="77777777" w:rsidR="00F90BDC" w:rsidRDefault="00F90BDC">
      <w:r xmlns:w="http://schemas.openxmlformats.org/wordprocessingml/2006/main">
        <w:t xml:space="preserve">1. Mato 5:10-12 – ? </w:t>
      </w:r>
      <w:r xmlns:w="http://schemas.openxmlformats.org/wordprocessingml/2006/main">
        <w:rPr>
          <w:rFonts w:ascii="맑은 고딕 Semilight" w:hAnsi="맑은 고딕 Semilight"/>
        </w:rPr>
        <w:t xml:space="preserve">쏝 </w:t>
      </w:r>
      <w:r xmlns:w="http://schemas.openxmlformats.org/wordprocessingml/2006/main">
        <w:t xml:space="preserve">mažesni yra tie, kurie persekiojami dėl teisumo, nes jų yra dangaus karalystė. Palaiminti jūs, kai kiti jus keikia, persekioja ir melagingai kalba prieš jus visokį piktadarį dėl manęs. Džiaukitės ir džiaukitės, nes jūsų atlygis didelis danguje, nes taip jie persekiojo prieš jus buvusius pranašus.</w:t>
      </w:r>
    </w:p>
    <w:p w14:paraId="6C92CF31" w14:textId="77777777" w:rsidR="00F90BDC" w:rsidRDefault="00F90BDC"/>
    <w:p w14:paraId="57236996" w14:textId="77777777" w:rsidR="00F90BDC" w:rsidRDefault="00F90BDC">
      <w:r xmlns:w="http://schemas.openxmlformats.org/wordprocessingml/2006/main">
        <w:t xml:space="preserve">2. Romiečiams 8:31-39 - ? </w:t>
      </w:r>
      <w:r xmlns:w="http://schemas.openxmlformats.org/wordprocessingml/2006/main">
        <w:rPr>
          <w:rFonts w:ascii="맑은 고딕 Semilight" w:hAnsi="맑은 고딕 Semilight"/>
        </w:rPr>
        <w:t xml:space="preserve">쏻 </w:t>
      </w:r>
      <w:r xmlns:w="http://schemas.openxmlformats.org/wordprocessingml/2006/main">
        <w:t xml:space="preserve">kepurė tai ar mes pasakysime apie šiuos dalykus? Jei Dievas yra už mus, kas gali būti prieš mus? Tas, kuris nepagailėjo savo Sūnaus, bet atidavė Jį už mus visus, kaipgi jis kartu su juo nedovanos mums visko? Kas pateiks kaltinimus Dievui? </w:t>
      </w:r>
      <w:r xmlns:w="http://schemas.openxmlformats.org/wordprocessingml/2006/main">
        <w:rPr>
          <w:rFonts w:ascii="맑은 고딕 Semilight" w:hAnsi="맑은 고딕 Semilight"/>
        </w:rPr>
        <w:t xml:space="preserve">셲 </w:t>
      </w:r>
      <w:r xmlns:w="http://schemas.openxmlformats.org/wordprocessingml/2006/main">
        <w:t xml:space="preserve">išrinktieji? Tai Dievas pateisina. Kas turi smerkti? Kristus Jėzus yra tas, kuris mirė? </w:t>
      </w:r>
      <w:r xmlns:w="http://schemas.openxmlformats.org/wordprocessingml/2006/main">
        <w:rPr>
          <w:rFonts w:ascii="맑은 고딕 Semilight" w:hAnsi="맑은 고딕 Semilight"/>
        </w:rPr>
        <w:t xml:space="preserve">봫 </w:t>
      </w:r>
      <w:r xmlns:w="http://schemas.openxmlformats.org/wordprocessingml/2006/main">
        <w:t xml:space="preserve">rūda nei tai, kas buvo užaugintas? </w:t>
      </w:r>
      <w:r xmlns:w="http://schemas.openxmlformats.org/wordprocessingml/2006/main">
        <w:rPr>
          <w:rFonts w:ascii="맑은 고딕 Semilight" w:hAnsi="맑은 고딕 Semilight"/>
        </w:rPr>
        <w:t xml:space="preserve">봶 </w:t>
      </w:r>
      <w:r xmlns:w="http://schemas.openxmlformats.org/wordprocessingml/2006/main">
        <w:t xml:space="preserve">ho yra Dievo dešinėje, kuris tikrai mus užtaria. Kas mus atskirs nuo Kristaus meilės? Ar vargas, ar vargas, ar persekiojimas, ar badas, ar nuogumas, ar pavojus, ar kardas? Kaip parašyta, ? </w:t>
      </w:r>
      <w:r xmlns:w="http://schemas.openxmlformats.org/wordprocessingml/2006/main">
        <w:rPr>
          <w:rFonts w:ascii="맑은 고딕 Semilight" w:hAnsi="맑은 고딕 Semilight"/>
        </w:rPr>
        <w:t xml:space="preserve">쁅 </w:t>
      </w:r>
      <w:r xmlns:w="http://schemas.openxmlformats.org/wordprocessingml/2006/main">
        <w:t xml:space="preserve">arba dėl jūsų mes žudomi visą dieną; mes laikomi </w:t>
      </w:r>
      <w:r xmlns:w="http://schemas.openxmlformats.org/wordprocessingml/2006/main">
        <w:lastRenderedPageBreak xmlns:w="http://schemas.openxmlformats.org/wordprocessingml/2006/main"/>
      </w:r>
      <w:r xmlns:w="http://schemas.openxmlformats.org/wordprocessingml/2006/main">
        <w:t xml:space="preserve">avimis, kurias reikia skersti.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14:paraId="049670CB" w14:textId="77777777" w:rsidR="00F90BDC" w:rsidRDefault="00F90BDC"/>
    <w:p w14:paraId="1A71D24C" w14:textId="77777777" w:rsidR="00F90BDC" w:rsidRDefault="00F90BDC">
      <w:r xmlns:w="http://schemas.openxmlformats.org/wordprocessingml/2006/main">
        <w:t xml:space="preserve">Acts 24:8 8 Įsakydamas savo kaltintojams ateiti pas tave. Išnagrinėjęs, iš ko tu gali sužinoti apie visa tai, kuo mes jį kaltiname.</w:t>
      </w:r>
    </w:p>
    <w:p w14:paraId="1B9D6A14" w14:textId="77777777" w:rsidR="00F90BDC" w:rsidRDefault="00F90BDC"/>
    <w:p w14:paraId="00FB4B26" w14:textId="77777777" w:rsidR="00F90BDC" w:rsidRDefault="00F90BDC">
      <w:r xmlns:w="http://schemas.openxmlformats.org/wordprocessingml/2006/main">
        <w:t xml:space="preserve">Pauliaus gynyba prieš Feliksą parodė jo pasitikėjimą Dievo teisingumu.</w:t>
      </w:r>
    </w:p>
    <w:p w14:paraId="437EA807" w14:textId="77777777" w:rsidR="00F90BDC" w:rsidRDefault="00F90BDC"/>
    <w:p w14:paraId="6D00E95C" w14:textId="77777777" w:rsidR="00F90BDC" w:rsidRDefault="00F90BDC">
      <w:r xmlns:w="http://schemas.openxmlformats.org/wordprocessingml/2006/main">
        <w:t xml:space="preserve">1. Dievas yra mūsų galutinis teisėjas, todėl pasitikėkite Juo.</w:t>
      </w:r>
    </w:p>
    <w:p w14:paraId="57056B67" w14:textId="77777777" w:rsidR="00F90BDC" w:rsidRDefault="00F90BDC"/>
    <w:p w14:paraId="05F6275D" w14:textId="77777777" w:rsidR="00F90BDC" w:rsidRDefault="00F90BDC">
      <w:r xmlns:w="http://schemas.openxmlformats.org/wordprocessingml/2006/main">
        <w:t xml:space="preserve">2. Net ir sunkiais laikais turime pasitikėti Viešpaties teisingumu.</w:t>
      </w:r>
    </w:p>
    <w:p w14:paraId="4F50BF33" w14:textId="77777777" w:rsidR="00F90BDC" w:rsidRDefault="00F90BDC"/>
    <w:p w14:paraId="67C3EC01" w14:textId="77777777" w:rsidR="00F90BDC" w:rsidRDefault="00F90BDC">
      <w:r xmlns:w="http://schemas.openxmlformats.org/wordprocessingml/2006/main">
        <w:t xml:space="preserve">1. Romiečiams 8:28 "Ir mes žinome, kad Dievas viskuo padeda jį mylintiems, pašauktiems pagal jo tikslą."</w:t>
      </w:r>
    </w:p>
    <w:p w14:paraId="6241D274" w14:textId="77777777" w:rsidR="00F90BDC" w:rsidRDefault="00F90BDC"/>
    <w:p w14:paraId="1233A228" w14:textId="77777777" w:rsidR="00F90BDC" w:rsidRDefault="00F90BDC">
      <w:r xmlns:w="http://schemas.openxmlformats.org/wordprocessingml/2006/main">
        <w:t xml:space="preserve">2. Patarlės 3:5-6 „Pasitikėk Viešpačiu visa širdimi ir nesiremk savo supratimu; visuose savo keliuose paklusk jam, ir jis ištiesins tavo takus“.</w:t>
      </w:r>
    </w:p>
    <w:p w14:paraId="61E08F3A" w14:textId="77777777" w:rsidR="00F90BDC" w:rsidRDefault="00F90BDC"/>
    <w:p w14:paraId="7EE394D5" w14:textId="77777777" w:rsidR="00F90BDC" w:rsidRDefault="00F90BDC">
      <w:r xmlns:w="http://schemas.openxmlformats.org/wordprocessingml/2006/main">
        <w:t xml:space="preserve">Acts 24:9 Ir žydai taip pat sutiko, sakydami, kad taip yra.</w:t>
      </w:r>
    </w:p>
    <w:p w14:paraId="7BD1BDBD" w14:textId="77777777" w:rsidR="00F90BDC" w:rsidRDefault="00F90BDC"/>
    <w:p w14:paraId="3869005C" w14:textId="77777777" w:rsidR="00F90BDC" w:rsidRDefault="00F90BDC">
      <w:r xmlns:w="http://schemas.openxmlformats.org/wordprocessingml/2006/main">
        <w:t xml:space="preserve">Žydai sutiko su Pauliaus žodžiais, kad jie buvo teisingi.</w:t>
      </w:r>
    </w:p>
    <w:p w14:paraId="2F3F9746" w14:textId="77777777" w:rsidR="00F90BDC" w:rsidRDefault="00F90BDC"/>
    <w:p w14:paraId="359B27B4" w14:textId="77777777" w:rsidR="00F90BDC" w:rsidRDefault="00F90BDC">
      <w:r xmlns:w="http://schemas.openxmlformats.org/wordprocessingml/2006/main">
        <w:t xml:space="preserve">1. Ištikimybė apdovanota – Dievas išgirdo Pauliaus žodžius ir apdovanojo jį žydų pritarimu.</w:t>
      </w:r>
    </w:p>
    <w:p w14:paraId="1C4F04FA" w14:textId="77777777" w:rsidR="00F90BDC" w:rsidRDefault="00F90BDC"/>
    <w:p w14:paraId="1E7EA378" w14:textId="77777777" w:rsidR="00F90BDC" w:rsidRDefault="00F90BDC">
      <w:r xmlns:w="http://schemas.openxmlformats.org/wordprocessingml/2006/main">
        <w:t xml:space="preserve">2. Tiesa yra nekintanti – Paulius kalbėjo tiesą ir žydai tai pripažino.</w:t>
      </w:r>
    </w:p>
    <w:p w14:paraId="7B51F25B" w14:textId="77777777" w:rsidR="00F90BDC" w:rsidRDefault="00F90BDC"/>
    <w:p w14:paraId="11CB7D01" w14:textId="77777777" w:rsidR="00F90BDC" w:rsidRDefault="00F90BDC">
      <w:r xmlns:w="http://schemas.openxmlformats.org/wordprocessingml/2006/main">
        <w:t xml:space="preserve">1. Jono 8:32 – „Ir jūs pažinsite tiesą, ir tiesa padarys jus laisvus“.</w:t>
      </w:r>
    </w:p>
    <w:p w14:paraId="4687513A" w14:textId="77777777" w:rsidR="00F90BDC" w:rsidRDefault="00F90BDC"/>
    <w:p w14:paraId="5043EAF2" w14:textId="77777777" w:rsidR="00F90BDC" w:rsidRDefault="00F90BDC">
      <w:r xmlns:w="http://schemas.openxmlformats.org/wordprocessingml/2006/main">
        <w:t xml:space="preserve">2. Patarlės 12:19 – „Tiesos lūpos bus tvirtos amžinai“.</w:t>
      </w:r>
    </w:p>
    <w:p w14:paraId="58992DB0" w14:textId="77777777" w:rsidR="00F90BDC" w:rsidRDefault="00F90BDC"/>
    <w:p w14:paraId="077AA8BC" w14:textId="77777777" w:rsidR="00F90BDC" w:rsidRDefault="00F90BDC">
      <w:r xmlns:w="http://schemas.openxmlformats.org/wordprocessingml/2006/main">
        <w:t xml:space="preserve">Apaštalų darbai 24:10 Po to, kai gubernatorius liepė jam kalbėti, Paulius atsakė: „Kadangi žinau, kad tu daug metų esi šios tautos teisėjas, tai dar linksmiau atsakau už save.</w:t>
      </w:r>
    </w:p>
    <w:p w14:paraId="07A7E813" w14:textId="77777777" w:rsidR="00F90BDC" w:rsidRDefault="00F90BDC"/>
    <w:p w14:paraId="4F7EE815" w14:textId="77777777" w:rsidR="00F90BDC" w:rsidRDefault="00F90BDC">
      <w:r xmlns:w="http://schemas.openxmlformats.org/wordprocessingml/2006/main">
        <w:t xml:space="preserve">Paulius linksmai atsakė į gubernatoriaus klausimą, atsižvelgdamas į savo ilgametę patirtį su tauta.</w:t>
      </w:r>
    </w:p>
    <w:p w14:paraId="529A5CE6" w14:textId="77777777" w:rsidR="00F90BDC" w:rsidRDefault="00F90BDC"/>
    <w:p w14:paraId="06EAB348" w14:textId="77777777" w:rsidR="00F90BDC" w:rsidRDefault="00F90BDC">
      <w:r xmlns:w="http://schemas.openxmlformats.org/wordprocessingml/2006/main">
        <w:t xml:space="preserve">1: Pasitikėk Dievu ir linksmai atsakykite į visus jums užduodamus klausimus.</w:t>
      </w:r>
    </w:p>
    <w:p w14:paraId="74EC8ED2" w14:textId="77777777" w:rsidR="00F90BDC" w:rsidRDefault="00F90BDC"/>
    <w:p w14:paraId="322FFAF0" w14:textId="77777777" w:rsidR="00F90BDC" w:rsidRDefault="00F90BDC">
      <w:r xmlns:w="http://schemas.openxmlformats.org/wordprocessingml/2006/main">
        <w:t xml:space="preserve">2: Pasitikėkite savo žiniomis ir patirtimi ir naudokite jas savo naudai.</w:t>
      </w:r>
    </w:p>
    <w:p w14:paraId="75BA8B59" w14:textId="77777777" w:rsidR="00F90BDC" w:rsidRDefault="00F90BDC"/>
    <w:p w14:paraId="1080BE16" w14:textId="77777777" w:rsidR="00F90BDC" w:rsidRDefault="00F90BDC">
      <w:r xmlns:w="http://schemas.openxmlformats.org/wordprocessingml/2006/main">
        <w:t xml:space="preserve">1: Patarlės 3:5-6 „Pasitikėk Viešpačiu visa širdimi ir nesiremk savo supratimu. Visuose savo keliuose pripažink jį, ir jis tiesins tavo takus“.</w:t>
      </w:r>
    </w:p>
    <w:p w14:paraId="36090312" w14:textId="77777777" w:rsidR="00F90BDC" w:rsidRDefault="00F90BDC"/>
    <w:p w14:paraId="12C7A268" w14:textId="77777777" w:rsidR="00F90BDC" w:rsidRDefault="00F90BDC">
      <w:r xmlns:w="http://schemas.openxmlformats.org/wordprocessingml/2006/main">
        <w:t xml:space="preserve">2: Filipiečiams 4:4-5 "Visada džiaukitės Viešpatyje, ir aš vėl sakau: džiaukitės. Tebūna visiems žinomas jūsų santūrumas. Viešpats yra arti."</w:t>
      </w:r>
    </w:p>
    <w:p w14:paraId="0FAE3398" w14:textId="77777777" w:rsidR="00F90BDC" w:rsidRDefault="00F90BDC"/>
    <w:p w14:paraId="28FE1075" w14:textId="77777777" w:rsidR="00F90BDC" w:rsidRDefault="00F90BDC">
      <w:r xmlns:w="http://schemas.openxmlformats.org/wordprocessingml/2006/main">
        <w:t xml:space="preserve">Apaštalų darbai 24:11 Kad suprastum, kad dar tik dvylika dienų, kai nuėjau į Jeruzalę šlovinti.</w:t>
      </w:r>
    </w:p>
    <w:p w14:paraId="35CA21DC" w14:textId="77777777" w:rsidR="00F90BDC" w:rsidRDefault="00F90BDC"/>
    <w:p w14:paraId="2681C818" w14:textId="77777777" w:rsidR="00F90BDC" w:rsidRDefault="00F90BDC">
      <w:r xmlns:w="http://schemas.openxmlformats.org/wordprocessingml/2006/main">
        <w:t xml:space="preserve">Paulius gina savo tikėjimą prieš Feliksą, sakydamas, kad tik neseniai buvo Jeruzalėje pamaldų.</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Išlikti ištikimam savo tikėjimui: išlikti įsipareigojęs garbinti</w:t>
      </w:r>
    </w:p>
    <w:p w14:paraId="696FBB5C" w14:textId="77777777" w:rsidR="00F90BDC" w:rsidRDefault="00F90BDC"/>
    <w:p w14:paraId="7E73B10E" w14:textId="77777777" w:rsidR="00F90BDC" w:rsidRDefault="00F90BDC">
      <w:r xmlns:w="http://schemas.openxmlformats.org/wordprocessingml/2006/main">
        <w:t xml:space="preserve">2. Ką reiškia garbinti: atsidavimo gelmių tyrinėjimas</w:t>
      </w:r>
    </w:p>
    <w:p w14:paraId="375C50DC" w14:textId="77777777" w:rsidR="00F90BDC" w:rsidRDefault="00F90BDC"/>
    <w:p w14:paraId="6B96DB9D" w14:textId="77777777" w:rsidR="00F90BDC" w:rsidRDefault="00F90BDC">
      <w:r xmlns:w="http://schemas.openxmlformats.org/wordprocessingml/2006/main">
        <w:t xml:space="preserve">1. Hebrajams 10:22 – Artinkimės su tikra širdimi, visiškai įsitikinę tikėjimu, apšlakstę širdis nuo piktos sąžinės, o kūnai nuplauti tyru vandeniu.</w:t>
      </w:r>
    </w:p>
    <w:p w14:paraId="1574121F" w14:textId="77777777" w:rsidR="00F90BDC" w:rsidRDefault="00F90BDC"/>
    <w:p w14:paraId="20E7DAF2" w14:textId="77777777" w:rsidR="00F90BDC" w:rsidRDefault="00F90BDC">
      <w:r xmlns:w="http://schemas.openxmlformats.org/wordprocessingml/2006/main">
        <w:t xml:space="preserve">2. Jono 4:23-24 – Bet ateina valanda ir dabar yra, kai tikrieji garbintojai garbins Tėvą dvasia ir tiesa; nes Tėvas ieško tokių Jį garbinančių. Dievas yra Dvasia, ir tie, kurie Jį garbina, turi garbinti dvasia ir tiesa.</w:t>
      </w:r>
    </w:p>
    <w:p w14:paraId="79C74BC7" w14:textId="77777777" w:rsidR="00F90BDC" w:rsidRDefault="00F90BDC"/>
    <w:p w14:paraId="6DB317A3" w14:textId="77777777" w:rsidR="00F90BDC" w:rsidRDefault="00F90BDC">
      <w:r xmlns:w="http://schemas.openxmlformats.org/wordprocessingml/2006/main">
        <w:t xml:space="preserve">Apaštalų darbai 24:12 Ir jie nerado manęs nei šventykloje besiginčijančio su kuo nors, nei kurstančio žmonių, nei sinagogose, nei mieste.</w:t>
      </w:r>
    </w:p>
    <w:p w14:paraId="0A9EBC48" w14:textId="77777777" w:rsidR="00F90BDC" w:rsidRDefault="00F90BDC"/>
    <w:p w14:paraId="06A9D793" w14:textId="77777777" w:rsidR="00F90BDC" w:rsidRDefault="00F90BDC">
      <w:r xmlns:w="http://schemas.openxmlformats.org/wordprocessingml/2006/main">
        <w:t xml:space="preserve">Paulius buvo pripažintas nekaltu dėl kokių nors nusižengimų, nes jis nebuvo rastas šventykloje, sinagogose ar mieste, kurdamas žmones ar su kuo nors ginčydamasis.</w:t>
      </w:r>
    </w:p>
    <w:p w14:paraId="3CBFC578" w14:textId="77777777" w:rsidR="00F90BDC" w:rsidRDefault="00F90BDC"/>
    <w:p w14:paraId="240766BC" w14:textId="77777777" w:rsidR="00F90BDC" w:rsidRDefault="00F90BDC">
      <w:r xmlns:w="http://schemas.openxmlformats.org/wordprocessingml/2006/main">
        <w:t xml:space="preserve">1. Nekaltybės galia: žvilgsnis į Pauliaus patirtį Apaštalų darbų 24 skyriuje</w:t>
      </w:r>
    </w:p>
    <w:p w14:paraId="4AFD017A" w14:textId="77777777" w:rsidR="00F90BDC" w:rsidRDefault="00F90BDC"/>
    <w:p w14:paraId="672E9496" w14:textId="77777777" w:rsidR="00F90BDC" w:rsidRDefault="00F90BDC">
      <w:r xmlns:w="http://schemas.openxmlformats.org/wordprocessingml/2006/main">
        <w:t xml:space="preserve">2. Apsisaugojimas nuo melagingų kaltinimų: pamokos iš Pauliaus ginant savo charakterį</w:t>
      </w:r>
    </w:p>
    <w:p w14:paraId="01073495" w14:textId="77777777" w:rsidR="00F90BDC" w:rsidRDefault="00F90BDC"/>
    <w:p w14:paraId="0C78F5CC" w14:textId="77777777" w:rsidR="00F90BDC" w:rsidRDefault="00F90BDC">
      <w:r xmlns:w="http://schemas.openxmlformats.org/wordprocessingml/2006/main">
        <w:t xml:space="preserve">1. Mato 5:11-12 – Palaiminti jūs, kai dėl manęs žmonės jus keikia, persekios ir melagingai kalbės apie jus visokiu būdu pikta. Džiaukitės ir džiaukitės, nes didelis jūsų atlygis danguje, nes taip persekiojo pranašai, buvę prieš jus.</w:t>
      </w:r>
    </w:p>
    <w:p w14:paraId="177A5965" w14:textId="77777777" w:rsidR="00F90BDC" w:rsidRDefault="00F90BDC"/>
    <w:p w14:paraId="4BC44534" w14:textId="77777777" w:rsidR="00F90BDC" w:rsidRDefault="00F90BDC">
      <w:r xmlns:w="http://schemas.openxmlformats.org/wordprocessingml/2006/main">
        <w:t xml:space="preserve">2. 1 Petro 2:20-21 – Kokia tai šlovė, jei, kai būsite mušami už savo klaidas, kantriai priimsite tai? Bet jei gerai darydami ir dėl to kentėdami kantriai tai priimsite, tai Dievui priimtina. Juk net tam jūs buvote pašaukti, nes ir Kristus kentėjo už mus, palikdamas mums pavyzdį, kad eitumėte Jo pėdomis.</w:t>
      </w:r>
    </w:p>
    <w:p w14:paraId="439FC55A" w14:textId="77777777" w:rsidR="00F90BDC" w:rsidRDefault="00F90BDC"/>
    <w:p w14:paraId="6362ED9A" w14:textId="77777777" w:rsidR="00F90BDC" w:rsidRDefault="00F90BDC">
      <w:r xmlns:w="http://schemas.openxmlformats.org/wordprocessingml/2006/main">
        <w:t xml:space="preserve">Apaštalų darbai 24:13 Jie taip pat negali įrodyti to, kuo dabar mane kaltina.</w:t>
      </w:r>
    </w:p>
    <w:p w14:paraId="654219F7" w14:textId="77777777" w:rsidR="00F90BDC" w:rsidRDefault="00F90BDC"/>
    <w:p w14:paraId="33EAFD96" w14:textId="77777777" w:rsidR="00F90BDC" w:rsidRDefault="00F90BDC">
      <w:r xmlns:w="http://schemas.openxmlformats.org/wordprocessingml/2006/main">
        <w:t xml:space="preserve">Paulius stoja prieš Feliksą, kad apsigintų nuo jam pateiktų melagingų kaltinimų.</w:t>
      </w:r>
    </w:p>
    <w:p w14:paraId="590F29B3" w14:textId="77777777" w:rsidR="00F90BDC" w:rsidRDefault="00F90BDC"/>
    <w:p w14:paraId="35BF996F" w14:textId="77777777" w:rsidR="00F90BDC" w:rsidRDefault="00F90BDC">
      <w:r xmlns:w="http://schemas.openxmlformats.org/wordprocessingml/2006/main">
        <w:t xml:space="preserve">1. Turime stengtis gyventi sąžiningai ir dorai, kad kiti negalėtų mūsų niekuo apkaltinti.</w:t>
      </w:r>
    </w:p>
    <w:p w14:paraId="126E1643" w14:textId="77777777" w:rsidR="00F90BDC" w:rsidRDefault="00F90BDC"/>
    <w:p w14:paraId="2458C123" w14:textId="77777777" w:rsidR="00F90BDC" w:rsidRDefault="00F90BDC">
      <w:r xmlns:w="http://schemas.openxmlformats.org/wordprocessingml/2006/main">
        <w:t xml:space="preserve">2. Turėtume pasitikėti Dievo apsauga ir aprūpinimu net tada, kai mums pateikiami melagingi kaltinimai.</w:t>
      </w:r>
    </w:p>
    <w:p w14:paraId="7BF6296A" w14:textId="77777777" w:rsidR="00F90BDC" w:rsidRDefault="00F90BDC"/>
    <w:p w14:paraId="2D9FAF36" w14:textId="77777777" w:rsidR="00F90BDC" w:rsidRDefault="00F90BDC">
      <w:r xmlns:w="http://schemas.openxmlformats.org/wordprocessingml/2006/main">
        <w:t xml:space="preserve">1. Patarlės 10:9 – Kas eina sąžiningai, eina saugiai, o kas iškraipo savo kelius, bus išaiškintas.</w:t>
      </w:r>
    </w:p>
    <w:p w14:paraId="62116D14" w14:textId="77777777" w:rsidR="00F90BDC" w:rsidRDefault="00F90BDC"/>
    <w:p w14:paraId="51927686" w14:textId="77777777" w:rsidR="00F90BDC" w:rsidRDefault="00F90BDC">
      <w:r xmlns:w="http://schemas.openxmlformats.org/wordprocessingml/2006/main">
        <w:t xml:space="preserve">2. 1 Petro 2:19-21 – Nes tai yra maloningas dalykas, kai, turint galvoje Dievą, ištveria liūdesį, neteisingai kentėdamas. Koks nuopelnas, jei, kai nusidedi ir esi už tai mušamas, ištveri? Bet jei darydamas gera ir dėl to kentėdamas ištveri, tai Dievo akyse yra maloningas dalykas. Tam jūs esate pašaukti, nes Kristus taip pat kentėjo už jus, palikdamas jums pavyzdį, kad galėtumėte sekti jo pėdomis.</w:t>
      </w:r>
    </w:p>
    <w:p w14:paraId="7AD9DFD9" w14:textId="77777777" w:rsidR="00F90BDC" w:rsidRDefault="00F90BDC"/>
    <w:p w14:paraId="136D7AA0" w14:textId="77777777" w:rsidR="00F90BDC" w:rsidRDefault="00F90BDC">
      <w:r xmlns:w="http://schemas.openxmlformats.org/wordprocessingml/2006/main">
        <w:t xml:space="preserve">Apaštalų darbai 24:14 Bet aš tau išpažįstu, kad taip, kaip jie vadina erezija, garbinu savo tėvų Dievą, tikėdamas viskuo, kas parašyta Įstatyme ir pranašuose.</w:t>
      </w:r>
    </w:p>
    <w:p w14:paraId="6A060A17" w14:textId="77777777" w:rsidR="00F90BDC" w:rsidRDefault="00F90BDC"/>
    <w:p w14:paraId="04BDF684" w14:textId="77777777" w:rsidR="00F90BDC" w:rsidRDefault="00F90BDC">
      <w:r xmlns:w="http://schemas.openxmlformats.org/wordprocessingml/2006/main">
        <w:t xml:space="preserve">Paulius prisipažįsta esąs savo tėvų Dievo garbintojas, tikintis viskuo, kas parašyta Įstatyme ir pranašuose.</w:t>
      </w:r>
    </w:p>
    <w:p w14:paraId="06A6D77C" w14:textId="77777777" w:rsidR="00F90BDC" w:rsidRDefault="00F90BDC"/>
    <w:p w14:paraId="49A565FF" w14:textId="77777777" w:rsidR="00F90BDC" w:rsidRDefault="00F90BDC">
      <w:r xmlns:w="http://schemas.openxmlformats.org/wordprocessingml/2006/main">
        <w:t xml:space="preserve">1: Esame pašaukti sekti Dievu, o ne žmonėmis.</w:t>
      </w:r>
    </w:p>
    <w:p w14:paraId="6946B915" w14:textId="77777777" w:rsidR="00F90BDC" w:rsidRDefault="00F90BDC"/>
    <w:p w14:paraId="5937457A" w14:textId="77777777" w:rsidR="00F90BDC" w:rsidRDefault="00F90BDC">
      <w:r xmlns:w="http://schemas.openxmlformats.org/wordprocessingml/2006/main">
        <w:t xml:space="preserve">2: Svarbu įsišaknyti Dievo Žodyje.</w:t>
      </w:r>
    </w:p>
    <w:p w14:paraId="387133E9" w14:textId="77777777" w:rsidR="00F90BDC" w:rsidRDefault="00F90BDC"/>
    <w:p w14:paraId="69E13C45" w14:textId="77777777" w:rsidR="00F90BDC" w:rsidRDefault="00F90BDC">
      <w:r xmlns:w="http://schemas.openxmlformats.org/wordprocessingml/2006/main">
        <w:t xml:space="preserve">1: Romiečiams 12:2 – nesitaikykite su šio pasaulio pavyzdžiu, bet pasikeiskite atnaujindami savo protą.</w:t>
      </w:r>
    </w:p>
    <w:p w14:paraId="00D21FFA" w14:textId="77777777" w:rsidR="00F90BDC" w:rsidRDefault="00F90BDC"/>
    <w:p w14:paraId="1821656E" w14:textId="77777777" w:rsidR="00F90BDC" w:rsidRDefault="00F90BDC">
      <w:r xmlns:w="http://schemas.openxmlformats.org/wordprocessingml/2006/main">
        <w:t xml:space="preserve">2: Pakartoto Įstatymo 6:4-6 - Klausyk, Izraeli: Viešpats, mūsų Dievas, yra vienas Viešpats. Mylėk Viešpatį, savo Dievą, visa širdimi, visa siela ir visomis jėgomis. Šie įsakymai, kuriuos jums šiandien duodu, turi būti jūsų širdyse.</w:t>
      </w:r>
    </w:p>
    <w:p w14:paraId="543CFBDC" w14:textId="77777777" w:rsidR="00F90BDC" w:rsidRDefault="00F90BDC"/>
    <w:p w14:paraId="42971687" w14:textId="77777777" w:rsidR="00F90BDC" w:rsidRDefault="00F90BDC">
      <w:r xmlns:w="http://schemas.openxmlformats.org/wordprocessingml/2006/main">
        <w:t xml:space="preserve">Acts 24:15 15 Ir turėkite viltį į Dievą, kurią jie ir patys leidžia, kad įvyks mirusiųjų, tiek teisiųjų, tiek neteisiųjų, prisikėlimas.</w:t>
      </w:r>
    </w:p>
    <w:p w14:paraId="394814E8" w14:textId="77777777" w:rsidR="00F90BDC" w:rsidRDefault="00F90BDC"/>
    <w:p w14:paraId="1D56D649" w14:textId="77777777" w:rsidR="00F90BDC" w:rsidRDefault="00F90BDC">
      <w:r xmlns:w="http://schemas.openxmlformats.org/wordprocessingml/2006/main">
        <w:t xml:space="preserve">Paulius ragino žmones turėti viltį Dieve, pasitikėti teisiųjų ir neteisiųjų prisikėlimu.</w:t>
      </w:r>
    </w:p>
    <w:p w14:paraId="2767655E" w14:textId="77777777" w:rsidR="00F90BDC" w:rsidRDefault="00F90BDC"/>
    <w:p w14:paraId="44A89F7D" w14:textId="77777777" w:rsidR="00F90BDC" w:rsidRDefault="00F90BDC">
      <w:r xmlns:w="http://schemas.openxmlformats.org/wordprocessingml/2006/main">
        <w:t xml:space="preserve">1. Prisikėlimo viltis: pasitikėjimas Dievo pažadu</w:t>
      </w:r>
    </w:p>
    <w:p w14:paraId="13FB5E2C" w14:textId="77777777" w:rsidR="00F90BDC" w:rsidRDefault="00F90BDC"/>
    <w:p w14:paraId="2D5876B5" w14:textId="77777777" w:rsidR="00F90BDC" w:rsidRDefault="00F90BDC">
      <w:r xmlns:w="http://schemas.openxmlformats.org/wordprocessingml/2006/main">
        <w:t xml:space="preserve">2. Dievo teisingumas: teisiųjų ir neteisiųjų prisikėlimas</w:t>
      </w:r>
    </w:p>
    <w:p w14:paraId="35CEC47D" w14:textId="77777777" w:rsidR="00F90BDC" w:rsidRDefault="00F90BDC"/>
    <w:p w14:paraId="5854B4DE" w14:textId="77777777" w:rsidR="00F90BDC" w:rsidRDefault="00F90BDC">
      <w:r xmlns:w="http://schemas.openxmlformats.org/wordprocessingml/2006/main">
        <w:t xml:space="preserve">1. Izaijas 25:8-9 Jis prarys mirtį amžiams; ir Viešpats DIEVAS nušluostys ašaras nuo visų veidų; Savo tautos priekaištus jis pašalins iš visos žemės. nes VIEŠPATS kalbėjo.</w:t>
      </w:r>
    </w:p>
    <w:p w14:paraId="44AB9119" w14:textId="77777777" w:rsidR="00F90BDC" w:rsidRDefault="00F90BDC"/>
    <w:p w14:paraId="04EA4DDE" w14:textId="77777777" w:rsidR="00F90BDC" w:rsidRDefault="00F90BDC">
      <w:r xmlns:w="http://schemas.openxmlformats.org/wordprocessingml/2006/main">
        <w:t xml:space="preserve">2. Romiečiams 6:23 Nes atpildas už nuodėmę yra mirtis; bet Dievo dovana yra amžinasis gyvenimas per Jėzų Kristų, mūsų Viešpatį.</w:t>
      </w:r>
    </w:p>
    <w:p w14:paraId="2BB9F2B3" w14:textId="77777777" w:rsidR="00F90BDC" w:rsidRDefault="00F90BDC"/>
    <w:p w14:paraId="17A08795" w14:textId="77777777" w:rsidR="00F90BDC" w:rsidRDefault="00F90BDC">
      <w:r xmlns:w="http://schemas.openxmlformats.org/wordprocessingml/2006/main">
        <w:t xml:space="preserve">Apaštalų darbai 24:16 Ir tuo aš stengiuosi visada turėti tuščią sąžinę Dievui ir žmonėms.</w:t>
      </w:r>
    </w:p>
    <w:p w14:paraId="047E2EB5" w14:textId="77777777" w:rsidR="00F90BDC" w:rsidRDefault="00F90BDC"/>
    <w:p w14:paraId="77D2857B" w14:textId="77777777" w:rsidR="00F90BDC" w:rsidRDefault="00F90BDC">
      <w:r xmlns:w="http://schemas.openxmlformats.org/wordprocessingml/2006/main">
        <w:t xml:space="preserve">Paulius buvo įsipareigojęs turėti švarią sąžinę prieš Dievą ir žmones.</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Jėzus ragina mus turėti švarią sąžinę prieš Dievą ir žmones.</w:t>
      </w:r>
    </w:p>
    <w:p w14:paraId="6339579D" w14:textId="77777777" w:rsidR="00F90BDC" w:rsidRDefault="00F90BDC"/>
    <w:p w14:paraId="29E3046B" w14:textId="77777777" w:rsidR="00F90BDC" w:rsidRDefault="00F90BDC">
      <w:r xmlns:w="http://schemas.openxmlformats.org/wordprocessingml/2006/main">
        <w:t xml:space="preserve">2: Esame pašaukti gyventi dorai Dievo ir žmonių akivaizdoje.</w:t>
      </w:r>
    </w:p>
    <w:p w14:paraId="052D434F" w14:textId="77777777" w:rsidR="00F90BDC" w:rsidRDefault="00F90BDC"/>
    <w:p w14:paraId="347BD749" w14:textId="77777777" w:rsidR="00F90BDC" w:rsidRDefault="00F90BDC">
      <w:r xmlns:w="http://schemas.openxmlformats.org/wordprocessingml/2006/main">
        <w:t xml:space="preserve">1: 1 Jono 3:20-21 ? </w:t>
      </w:r>
      <w:r xmlns:w="http://schemas.openxmlformats.org/wordprocessingml/2006/main">
        <w:rPr>
          <w:rFonts w:ascii="맑은 고딕 Semilight" w:hAnsi="맑은 고딕 Semilight"/>
        </w:rPr>
        <w:t xml:space="preserve">쏤 </w:t>
      </w:r>
      <w:r xmlns:w="http://schemas.openxmlformats.org/wordprocessingml/2006/main">
        <w:t xml:space="preserve">arba kai tik mūsų širdis mus smerkia, Dievas yra didesnis už mūsų širdį ir jis viską žino. Mylimieji, jei mūsų širdis mūsų nesmerkia, mes pasitikime Dievu.</w:t>
      </w:r>
    </w:p>
    <w:p w14:paraId="0DFEDE18" w14:textId="77777777" w:rsidR="00F90BDC" w:rsidRDefault="00F90BDC"/>
    <w:p w14:paraId="059AF8A4" w14:textId="77777777" w:rsidR="00F90BDC" w:rsidRDefault="00F90BDC">
      <w:r xmlns:w="http://schemas.openxmlformats.org/wordprocessingml/2006/main">
        <w:t xml:space="preserve">2: Romiečiams 12:17 ? </w:t>
      </w:r>
      <w:r xmlns:w="http://schemas.openxmlformats.org/wordprocessingml/2006/main">
        <w:rPr>
          <w:rFonts w:ascii="맑은 고딕 Semilight" w:hAnsi="맑은 고딕 Semilight"/>
        </w:rPr>
        <w:t xml:space="preserve">쏳 </w:t>
      </w:r>
      <w:r xmlns:w="http://schemas.openxmlformats.org/wordprocessingml/2006/main">
        <w:t xml:space="preserve">nemokėkite niekam blogio už blogį, bet pagalvokite, kaip daryti tai, kas garbinga visų akyse.</w:t>
      </w:r>
    </w:p>
    <w:p w14:paraId="25416EB7" w14:textId="77777777" w:rsidR="00F90BDC" w:rsidRDefault="00F90BDC"/>
    <w:p w14:paraId="5A4132BA" w14:textId="77777777" w:rsidR="00F90BDC" w:rsidRDefault="00F90BDC">
      <w:r xmlns:w="http://schemas.openxmlformats.org/wordprocessingml/2006/main">
        <w:t xml:space="preserve">Acts 24:17 17 Po daugelio metų atėjau atnešti išmaldos savo tautai ir atnašauti.</w:t>
      </w:r>
    </w:p>
    <w:p w14:paraId="1243F805" w14:textId="77777777" w:rsidR="00F90BDC" w:rsidRDefault="00F90BDC"/>
    <w:p w14:paraId="548E8140" w14:textId="77777777" w:rsidR="00F90BDC" w:rsidRDefault="00F90BDC">
      <w:r xmlns:w="http://schemas.openxmlformats.org/wordprocessingml/2006/main">
        <w:t xml:space="preserve">Paulius grįžta į Jeruzalę atnešti aukų savo žmonėms.</w:t>
      </w:r>
    </w:p>
    <w:p w14:paraId="7A015F3F" w14:textId="77777777" w:rsidR="00F90BDC" w:rsidRDefault="00F90BDC"/>
    <w:p w14:paraId="21AFDC6A" w14:textId="77777777" w:rsidR="00F90BDC" w:rsidRDefault="00F90BDC">
      <w:r xmlns:w="http://schemas.openxmlformats.org/wordprocessingml/2006/main">
        <w:t xml:space="preserve">1. Grįžimo namo ir dovanojimo tiems, kurie mums davė, svarba.</w:t>
      </w:r>
    </w:p>
    <w:p w14:paraId="72A790F7" w14:textId="77777777" w:rsidR="00F90BDC" w:rsidRDefault="00F90BDC"/>
    <w:p w14:paraId="2171585B" w14:textId="77777777" w:rsidR="00F90BDC" w:rsidRDefault="00F90BDC">
      <w:r xmlns:w="http://schemas.openxmlformats.org/wordprocessingml/2006/main">
        <w:t xml:space="preserve">2. Prisiminti savo šaknis ir rodyti dėkingumą.</w:t>
      </w:r>
    </w:p>
    <w:p w14:paraId="14576205" w14:textId="77777777" w:rsidR="00F90BDC" w:rsidRDefault="00F90BDC"/>
    <w:p w14:paraId="77580DD0" w14:textId="77777777" w:rsidR="00F90BDC" w:rsidRDefault="00F90BDC">
      <w:r xmlns:w="http://schemas.openxmlformats.org/wordprocessingml/2006/main">
        <w:t xml:space="preserve">1. Luko 17:11??9 – Jėzus išgydo dešimt raupsuotųjų ir tik vienas grįžta Jam padėkoti.</w:t>
      </w:r>
    </w:p>
    <w:p w14:paraId="0816E704" w14:textId="77777777" w:rsidR="00F90BDC" w:rsidRDefault="00F90BDC"/>
    <w:p w14:paraId="71A94111" w14:textId="77777777" w:rsidR="00F90BDC" w:rsidRDefault="00F90BDC">
      <w:r xmlns:w="http://schemas.openxmlformats.org/wordprocessingml/2006/main">
        <w:t xml:space="preserve">2. Mato 25:35??6 ??Jėzus nurodo mums padėti tiems, kuriems reikia pagalbos.</w:t>
      </w:r>
    </w:p>
    <w:p w14:paraId="0532275C" w14:textId="77777777" w:rsidR="00F90BDC" w:rsidRDefault="00F90BDC"/>
    <w:p w14:paraId="701CA366" w14:textId="77777777" w:rsidR="00F90BDC" w:rsidRDefault="00F90BDC">
      <w:r xmlns:w="http://schemas.openxmlformats.org/wordprocessingml/2006/main">
        <w:t xml:space="preserve">Apaštalų darbai 24:18 Kai kurie žydai iš Azijos rado mane apvalytą šventykloje nei nuo gausybės, nei nuo šurmulio.</w:t>
      </w:r>
    </w:p>
    <w:p w14:paraId="15B57BFD" w14:textId="77777777" w:rsidR="00F90BDC" w:rsidRDefault="00F90BDC"/>
    <w:p w14:paraId="6E625D2B" w14:textId="77777777" w:rsidR="00F90BDC" w:rsidRDefault="00F90BDC">
      <w:r xmlns:w="http://schemas.openxmlformats.org/wordprocessingml/2006/main">
        <w:t xml:space="preserve">Kai kurie žydai iš Azijos rado Paulių šventykloje apvalytą, be didelės minios ir šurmulio.</w:t>
      </w:r>
    </w:p>
    <w:p w14:paraId="4E9D26AB" w14:textId="77777777" w:rsidR="00F90BDC" w:rsidRDefault="00F90BDC"/>
    <w:p w14:paraId="7DE14542" w14:textId="77777777" w:rsidR="00F90BDC" w:rsidRDefault="00F90BDC">
      <w:r xmlns:w="http://schemas.openxmlformats.org/wordprocessingml/2006/main">
        <w:t xml:space="preserve">1. Paklusnumo galia: Dievo tikslo mūsų gyvenime atradimas</w:t>
      </w:r>
    </w:p>
    <w:p w14:paraId="462AFEB2" w14:textId="77777777" w:rsidR="00F90BDC" w:rsidRDefault="00F90BDC"/>
    <w:p w14:paraId="7A79C71B" w14:textId="77777777" w:rsidR="00F90BDC" w:rsidRDefault="00F90BDC">
      <w:r xmlns:w="http://schemas.openxmlformats.org/wordprocessingml/2006/main">
        <w:t xml:space="preserve">2. Gyvenimas taikoje: harmonijos ieškojimas neramiais laikais</w:t>
      </w:r>
    </w:p>
    <w:p w14:paraId="2CD84BD9" w14:textId="77777777" w:rsidR="00F90BDC" w:rsidRDefault="00F90BDC"/>
    <w:p w14:paraId="00E2932F" w14:textId="77777777" w:rsidR="00F90BDC" w:rsidRDefault="00F90BDC">
      <w:r xmlns:w="http://schemas.openxmlformats.org/wordprocessingml/2006/main">
        <w:t xml:space="preserve">1. Psalmė 130:5-6 – „Aš laukiu Viešpaties, mano siela laukia ir Jo žodžio aš tikiuosi. Mano siela laukia Viešpaties labiau nei tie, kurie laukia ryto. Sakau, labiau nei jie. tas laikrodis rytui“.</w:t>
      </w:r>
    </w:p>
    <w:p w14:paraId="0F353344" w14:textId="77777777" w:rsidR="00F90BDC" w:rsidRDefault="00F90BDC"/>
    <w:p w14:paraId="06FC6C3C" w14:textId="77777777" w:rsidR="00F90BDC" w:rsidRDefault="00F90BDC">
      <w:r xmlns:w="http://schemas.openxmlformats.org/wordprocessingml/2006/main">
        <w:t xml:space="preserve">2. Mato 5:9 – „Palaiminti taikdariai, nes jie bus vadinami Dievo vaikais“.</w:t>
      </w:r>
    </w:p>
    <w:p w14:paraId="1CD0DF14" w14:textId="77777777" w:rsidR="00F90BDC" w:rsidRDefault="00F90BDC"/>
    <w:p w14:paraId="140AB09D" w14:textId="77777777" w:rsidR="00F90BDC" w:rsidRDefault="00F90BDC">
      <w:r xmlns:w="http://schemas.openxmlformats.org/wordprocessingml/2006/main">
        <w:t xml:space="preserve">Acts 24:19 19 Kas turėjo būti čia prieš tave ir prieštarauti, jei būtų prieš mane.</w:t>
      </w:r>
    </w:p>
    <w:p w14:paraId="7926248D" w14:textId="77777777" w:rsidR="00F90BDC" w:rsidRDefault="00F90BDC"/>
    <w:p w14:paraId="47552F8B" w14:textId="77777777" w:rsidR="00F90BDC" w:rsidRDefault="00F90BDC">
      <w:r xmlns:w="http://schemas.openxmlformats.org/wordprocessingml/2006/main">
        <w:t xml:space="preserve">Paulius ginasi prieš Feliksą teigdamas, kad jei kas nors ką nors prieš jį turi, turėjo dalyvauti ir prieštarauti.</w:t>
      </w:r>
    </w:p>
    <w:p w14:paraId="2A0DC289" w14:textId="77777777" w:rsidR="00F90BDC" w:rsidRDefault="00F90BDC"/>
    <w:p w14:paraId="6CECCFD8" w14:textId="77777777" w:rsidR="00F90BDC" w:rsidRDefault="00F90BDC">
      <w:r xmlns:w="http://schemas.openxmlformats.org/wordprocessingml/2006/main">
        <w:t xml:space="preserve">1. Atsistoti už teisingumą: Pauliaus pavyzdys ginti save ir reikalauti teisingumo.</w:t>
      </w:r>
    </w:p>
    <w:p w14:paraId="53EE75A6" w14:textId="77777777" w:rsidR="00F90BDC" w:rsidRDefault="00F90BDC"/>
    <w:p w14:paraId="7E243598" w14:textId="77777777" w:rsidR="00F90BDC" w:rsidRDefault="00F90BDC">
      <w:r xmlns:w="http://schemas.openxmlformats.org/wordprocessingml/2006/main">
        <w:t xml:space="preserve">2. Teisumas kaltinimų akivaizdoje: tvirtai stovėti ir pasitikėti Dievo teisumu, kai yra melagingai apkaltintas.</w:t>
      </w:r>
    </w:p>
    <w:p w14:paraId="4E2915AF" w14:textId="77777777" w:rsidR="00F90BDC" w:rsidRDefault="00F90BDC"/>
    <w:p w14:paraId="1931B205" w14:textId="77777777" w:rsidR="00F90BDC" w:rsidRDefault="00F90BDC">
      <w:r xmlns:w="http://schemas.openxmlformats.org/wordprocessingml/2006/main">
        <w:t xml:space="preserve">1. Izaijas 54:17 – Joks ginklas, sukurtas prieš mane, nepasiseks.</w:t>
      </w:r>
    </w:p>
    <w:p w14:paraId="22871C52" w14:textId="77777777" w:rsidR="00F90BDC" w:rsidRDefault="00F90BDC"/>
    <w:p w14:paraId="3456399A" w14:textId="77777777" w:rsidR="00F90BDC" w:rsidRDefault="00F90BDC">
      <w:r xmlns:w="http://schemas.openxmlformats.org/wordprocessingml/2006/main">
        <w:t xml:space="preserve">2. Patarlės 17:15 – Kas išteisina nedorėlį ir tas, kuris smerkia teisųjį, abu yra bjaurastis Viešpačiui.</w:t>
      </w:r>
    </w:p>
    <w:p w14:paraId="6AEC8B2E" w14:textId="77777777" w:rsidR="00F90BDC" w:rsidRDefault="00F90BDC"/>
    <w:p w14:paraId="0FA4536F" w14:textId="77777777" w:rsidR="00F90BDC" w:rsidRDefault="00F90BDC">
      <w:r xmlns:w="http://schemas.openxmlformats.org/wordprocessingml/2006/main">
        <w:t xml:space="preserve">prieš Tarybą </w:t>
      </w:r>
      <w:r xmlns:w="http://schemas.openxmlformats.org/wordprocessingml/2006/main">
        <w:t xml:space="preserve">, pastebėjo mane darant pikta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Taryboje Paulius buvo apkaltintas nusižengimu, tačiau prieš jį nerasta jokių įrodymų.</w:t>
      </w:r>
    </w:p>
    <w:p w14:paraId="7D017C73" w14:textId="77777777" w:rsidR="00F90BDC" w:rsidRDefault="00F90BDC"/>
    <w:p w14:paraId="3D1041C3" w14:textId="77777777" w:rsidR="00F90BDC" w:rsidRDefault="00F90BDC">
      <w:r xmlns:w="http://schemas.openxmlformats.org/wordprocessingml/2006/main">
        <w:t xml:space="preserve">1: Dievo teisingumas visada nugali, ir Jis ištikimas, kad apsaugotų mus nuo melagingų kaltinimų.</w:t>
      </w:r>
    </w:p>
    <w:p w14:paraId="33B7A497" w14:textId="77777777" w:rsidR="00F90BDC" w:rsidRDefault="00F90BDC"/>
    <w:p w14:paraId="27320B06" w14:textId="77777777" w:rsidR="00F90BDC" w:rsidRDefault="00F90BDC">
      <w:r xmlns:w="http://schemas.openxmlformats.org/wordprocessingml/2006/main">
        <w:t xml:space="preserve">2: Galime pasitikėti Dievu, kad jis mus apsaugotų ir nuteisintų neteisiuosius.</w:t>
      </w:r>
    </w:p>
    <w:p w14:paraId="45DDBAAC" w14:textId="77777777" w:rsidR="00F90BDC" w:rsidRDefault="00F90BDC"/>
    <w:p w14:paraId="664F3BFD" w14:textId="77777777" w:rsidR="00F90BDC" w:rsidRDefault="00F90BDC">
      <w:r xmlns:w="http://schemas.openxmlformats.org/wordprocessingml/2006/main">
        <w:t xml:space="preserve">1: Psalmė 37:5-6 – Pavesk savo kelią Viešpačiui; pasitikėk Juo, ir Jis veiks. Jis iškels tavo teisumą kaip šviesą ir tavo teisumą kaip vidurdienį.</w:t>
      </w:r>
    </w:p>
    <w:p w14:paraId="08BD3B25" w14:textId="77777777" w:rsidR="00F90BDC" w:rsidRDefault="00F90BDC"/>
    <w:p w14:paraId="5E92B2F0" w14:textId="77777777" w:rsidR="00F90BDC" w:rsidRDefault="00F90BDC">
      <w:r xmlns:w="http://schemas.openxmlformats.org/wordprocessingml/2006/main">
        <w:t xml:space="preserve">2: Patarlių 21:3 - Teisumą ir teisingumą Viešpačiui priimtiniau nei auką.</w:t>
      </w:r>
    </w:p>
    <w:p w14:paraId="3CE77961" w14:textId="77777777" w:rsidR="00F90BDC" w:rsidRDefault="00F90BDC"/>
    <w:p w14:paraId="17285010" w14:textId="77777777" w:rsidR="00F90BDC" w:rsidRDefault="00F90BDC">
      <w:r xmlns:w="http://schemas.openxmlformats.org/wordprocessingml/2006/main">
        <w:t xml:space="preserve">Acts 24:21 21 Jei ne dėl šio vieno balso, aš šaukiau stovėdamas tarp jų: „Šiandien jūs klausiate apie mirusiųjų prisikėlimą“.</w:t>
      </w:r>
    </w:p>
    <w:p w14:paraId="009436C8" w14:textId="77777777" w:rsidR="00F90BDC" w:rsidRDefault="00F90BDC"/>
    <w:p w14:paraId="51063646" w14:textId="77777777" w:rsidR="00F90BDC" w:rsidRDefault="00F90BDC">
      <w:r xmlns:w="http://schemas.openxmlformats.org/wordprocessingml/2006/main">
        <w:t xml:space="preserve">Paulius yra apklausiamas prieš Feliksą dėl jo teiginių dėl mirusiųjų prisikėlimo.</w:t>
      </w:r>
    </w:p>
    <w:p w14:paraId="765D0E4B" w14:textId="77777777" w:rsidR="00F90BDC" w:rsidRDefault="00F90BDC"/>
    <w:p w14:paraId="6AFA4A01" w14:textId="77777777" w:rsidR="00F90BDC" w:rsidRDefault="00F90BDC">
      <w:r xmlns:w="http://schemas.openxmlformats.org/wordprocessingml/2006/main">
        <w:t xml:space="preserve">1. Mūsų prisikėlimo viltis: švęsti amžinojo gyvenimo dovaną</w:t>
      </w:r>
    </w:p>
    <w:p w14:paraId="1EF604D2" w14:textId="77777777" w:rsidR="00F90BDC" w:rsidRDefault="00F90BDC"/>
    <w:p w14:paraId="5F23BAE3" w14:textId="77777777" w:rsidR="00F90BDC" w:rsidRDefault="00F90BDC">
      <w:r xmlns:w="http://schemas.openxmlformats.org/wordprocessingml/2006/main">
        <w:t xml:space="preserve">2. Gyvenimas Prisikėlimo šviesoje: pasaulio perkeitimas tikėjimu</w:t>
      </w:r>
    </w:p>
    <w:p w14:paraId="78C5850E" w14:textId="77777777" w:rsidR="00F90BDC" w:rsidRDefault="00F90BDC"/>
    <w:p w14:paraId="4C8E6E2F" w14:textId="77777777" w:rsidR="00F90BDC" w:rsidRDefault="00F90BDC">
      <w:r xmlns:w="http://schemas.openxmlformats.org/wordprocessingml/2006/main">
        <w:t xml:space="preserve">1. 1 Korintiečiams 15:20-22 ??? </w:t>
      </w:r>
      <w:r xmlns:w="http://schemas.openxmlformats.org/wordprocessingml/2006/main">
        <w:rPr>
          <w:rFonts w:ascii="맑은 고딕 Semilight" w:hAnsi="맑은 고딕 Semilight"/>
        </w:rPr>
        <w:t xml:space="preserve">쏝 </w:t>
      </w:r>
      <w:r xmlns:w="http://schemas.openxmlformats.org/wordprocessingml/2006/main">
        <w:t xml:space="preserve">ut dabar Kristus prisikėlė iš numirusių ir tapo pirmuoju tų, kurie užmigo. Kadangi per žmogų atėjo mirtis, tai per žmogų atsirado ir mirusiųjų prisikėlimas. Nes kaip Adome visi miršta, taip ir Kristuje visi bus atgaivinti.</w:t>
      </w:r>
    </w:p>
    <w:p w14:paraId="0F25E3E8" w14:textId="77777777" w:rsidR="00F90BDC" w:rsidRDefault="00F90BDC"/>
    <w:p w14:paraId="3BA50529" w14:textId="77777777" w:rsidR="00F90BDC" w:rsidRDefault="00F90BDC">
      <w:r xmlns:w="http://schemas.openxmlformats.org/wordprocessingml/2006/main">
        <w:t xml:space="preserve">2. Luko 24:3-7 ??? </w:t>
      </w:r>
      <w:r xmlns:w="http://schemas.openxmlformats.org/wordprocessingml/2006/main">
        <w:rPr>
          <w:rFonts w:ascii="맑은 고딕 Semilight" w:hAnsi="맑은 고딕 Semilight"/>
        </w:rPr>
        <w:t xml:space="preserve">Tada </w:t>
      </w:r>
      <w:r xmlns:w="http://schemas.openxmlformats.org/wordprocessingml/2006/main">
        <w:t xml:space="preserve">jie prisiminė Jo žodžius ir, grįžę iš kapo, papasakojo apie visa </w:t>
      </w:r>
      <w:r xmlns:w="http://schemas.openxmlformats.org/wordprocessingml/2006/main">
        <w:lastRenderedPageBreak xmlns:w="http://schemas.openxmlformats.org/wordprocessingml/2006/main"/>
      </w:r>
      <w:r xmlns:w="http://schemas.openxmlformats.org/wordprocessingml/2006/main">
        <w:t xml:space="preserve">tai vienuolikai ir visiems kitiems. Tai Marija Magdalietė, Joana, Marija, Jokūbo motina, ir kitos moterys su jais, kurios papasakojo tai apaštalams. Ir jų žodžiai jiems atrodė kaip tuščios pasakos, ir jie jais netikėjo. Bet Petras atsikėlė ir nubėgo prie kapo. ir pasilenkęs pamatė, kaip guli lininiai audiniai. ir jis išėjo, pats stebėdamasis tuo, kas atsitiko.</w:t>
      </w:r>
    </w:p>
    <w:p w14:paraId="44C3D37B" w14:textId="77777777" w:rsidR="00F90BDC" w:rsidRDefault="00F90BDC"/>
    <w:p w14:paraId="2794EA81" w14:textId="77777777" w:rsidR="00F90BDC" w:rsidRDefault="00F90BDC">
      <w:r xmlns:w="http://schemas.openxmlformats.org/wordprocessingml/2006/main">
        <w:t xml:space="preserve">Apaštalų darbai 24:22 Feliksas, išgirdęs tai, geriau žinodamas apie tai, atidėjo juos ir tarė: “Kai ateis vyriausiasis vadas Lizijas, aš sužinosiu viską apie tavo reikalus”.</w:t>
      </w:r>
    </w:p>
    <w:p w14:paraId="16F52205" w14:textId="77777777" w:rsidR="00F90BDC" w:rsidRDefault="00F90BDC"/>
    <w:p w14:paraId="5526D469" w14:textId="77777777" w:rsidR="00F90BDC" w:rsidRDefault="00F90BDC">
      <w:r xmlns:w="http://schemas.openxmlformats.org/wordprocessingml/2006/main">
        <w:t xml:space="preserve">Feliksas klausėsi Pauliaus ir žydų diskusijų ir nusprendė palaukti, kol atvyks vyriausiasis kapitonas Lisijas, kad sužinotų daugiau apie tai.</w:t>
      </w:r>
    </w:p>
    <w:p w14:paraId="4DAF9BA2" w14:textId="77777777" w:rsidR="00F90BDC" w:rsidRDefault="00F90BDC"/>
    <w:p w14:paraId="64F2675F" w14:textId="77777777" w:rsidR="00F90BDC" w:rsidRDefault="00F90BDC">
      <w:r xmlns:w="http://schemas.openxmlformats.org/wordprocessingml/2006/main">
        <w:t xml:space="preserve">1. Kantrybė priimant sprendimus: mokomasi iš Felikso Apaštalų darbų 24 skyriuje</w:t>
      </w:r>
    </w:p>
    <w:p w14:paraId="42749954" w14:textId="77777777" w:rsidR="00F90BDC" w:rsidRDefault="00F90BDC"/>
    <w:p w14:paraId="0E2B01FC" w14:textId="77777777" w:rsidR="00F90BDC" w:rsidRDefault="00F90BDC">
      <w:r xmlns:w="http://schemas.openxmlformats.org/wordprocessingml/2006/main">
        <w:t xml:space="preserve">2. Išminties ieškojimo vertė: Felikso pavyzdys Apaštalų darbų 24 skyriuje</w:t>
      </w:r>
    </w:p>
    <w:p w14:paraId="22F7EB8D" w14:textId="77777777" w:rsidR="00F90BDC" w:rsidRDefault="00F90BDC"/>
    <w:p w14:paraId="1C14533F" w14:textId="77777777" w:rsidR="00F90BDC" w:rsidRDefault="00F90BDC">
      <w:r xmlns:w="http://schemas.openxmlformats.org/wordprocessingml/2006/main">
        <w:t xml:space="preserve">1. Jokūbo 1:5 – „Jei kuriam iš jūsų trūksta išminties, teprašo Dievo, kuris visiems dosniai ir nepriekaištingai duoda, ir jam bus suteikta“.</w:t>
      </w:r>
    </w:p>
    <w:p w14:paraId="52CA5541" w14:textId="77777777" w:rsidR="00F90BDC" w:rsidRDefault="00F90BDC"/>
    <w:p w14:paraId="37356F63" w14:textId="77777777" w:rsidR="00F90BDC" w:rsidRDefault="00F90BDC">
      <w:r xmlns:w="http://schemas.openxmlformats.org/wordprocessingml/2006/main">
        <w:t xml:space="preserve">2. Patarlės 11:14 - "Kur nėra patarimo, žmonės krenta, o patarėjų gausa yra saugu".</w:t>
      </w:r>
    </w:p>
    <w:p w14:paraId="17FEFB77" w14:textId="77777777" w:rsidR="00F90BDC" w:rsidRDefault="00F90BDC"/>
    <w:p w14:paraId="2C01B72F" w14:textId="77777777" w:rsidR="00F90BDC" w:rsidRDefault="00F90BDC">
      <w:r xmlns:w="http://schemas.openxmlformats.org/wordprocessingml/2006/main">
        <w:t xml:space="preserve">Apaštalų darbai 24:23 23 Jis įsakė šimtininkui saugoti Paulių, leisti jam laisvai ir nedrausti niekam iš savo pažįstamų tarnauti ar ateiti pas jį.</w:t>
      </w:r>
    </w:p>
    <w:p w14:paraId="58DD4D54" w14:textId="77777777" w:rsidR="00F90BDC" w:rsidRDefault="00F90BDC"/>
    <w:p w14:paraId="3CEC85C1" w14:textId="77777777" w:rsidR="00F90BDC" w:rsidRDefault="00F90BDC">
      <w:r xmlns:w="http://schemas.openxmlformats.org/wordprocessingml/2006/main">
        <w:t xml:space="preserve">Pauliui leidžiama laisvai priimti lankytojus ir gauti pagalbą iš savo pažįstamų.</w:t>
      </w:r>
    </w:p>
    <w:p w14:paraId="58D408B7" w14:textId="77777777" w:rsidR="00F90BDC" w:rsidRDefault="00F90BDC"/>
    <w:p w14:paraId="595F38E2" w14:textId="77777777" w:rsidR="00F90BDC" w:rsidRDefault="00F90BDC">
      <w:r xmlns:w="http://schemas.openxmlformats.org/wordprocessingml/2006/main">
        <w:t xml:space="preserve">1: Dievo malonė suteikia mums laisvę būti apsuptiems mus mylinčių paramos.</w:t>
      </w:r>
    </w:p>
    <w:p w14:paraId="35161F3A" w14:textId="77777777" w:rsidR="00F90BDC" w:rsidRDefault="00F90BDC"/>
    <w:p w14:paraId="2CB8C7D7" w14:textId="77777777" w:rsidR="00F90BDC" w:rsidRDefault="00F90BDC">
      <w:r xmlns:w="http://schemas.openxmlformats.org/wordprocessingml/2006/main">
        <w:t xml:space="preserve">2: Dievo meilė ir gailestingumas leidžia mus paguosti ir globoti aplinkinius.</w:t>
      </w:r>
    </w:p>
    <w:p w14:paraId="47D75FCB" w14:textId="77777777" w:rsidR="00F90BDC" w:rsidRDefault="00F90BDC"/>
    <w:p w14:paraId="2C82BCAC" w14:textId="77777777" w:rsidR="00F90BDC" w:rsidRDefault="00F90BDC">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2E8CE8BA" w14:textId="77777777" w:rsidR="00F90BDC" w:rsidRDefault="00F90BDC"/>
    <w:p w14:paraId="6EC90407" w14:textId="77777777" w:rsidR="00F90BDC" w:rsidRDefault="00F90BDC">
      <w:r xmlns:w="http://schemas.openxmlformats.org/wordprocessingml/2006/main">
        <w:t xml:space="preserve">2: Hebrajams 13:5 – Laikykite savo gyvenimą be meilės pinigams ir būkite patenkinti tuo, ką turite, nes jis pasakė: </w:t>
      </w:r>
      <w:r xmlns:w="http://schemas.openxmlformats.org/wordprocessingml/2006/main">
        <w:rPr>
          <w:rFonts w:ascii="맑은 고딕 Semilight" w:hAnsi="맑은 고딕 Semilight"/>
        </w:rPr>
        <w:t xml:space="preserve">쏧 </w:t>
      </w:r>
      <w:r xmlns:w="http://schemas.openxmlformats.org/wordprocessingml/2006/main">
        <w:t xml:space="preserve">niekada tavęs nepaliks ir nepaliks.</w:t>
      </w:r>
    </w:p>
    <w:p w14:paraId="30AC864B" w14:textId="77777777" w:rsidR="00F90BDC" w:rsidRDefault="00F90BDC"/>
    <w:p w14:paraId="65A8A790" w14:textId="77777777" w:rsidR="00F90BDC" w:rsidRDefault="00F90BDC">
      <w:r xmlns:w="http://schemas.openxmlformats.org/wordprocessingml/2006/main">
        <w:t xml:space="preserve">Apaštalų darbai 24:24 Po kelių dienų Feliksas, atvykęs su savo žmona Drusilla, žyde, pasiuntė Paulių ir išklausė jį apie tikėjimą Kristumi.</w:t>
      </w:r>
    </w:p>
    <w:p w14:paraId="1231219F" w14:textId="77777777" w:rsidR="00F90BDC" w:rsidRDefault="00F90BDC"/>
    <w:p w14:paraId="01E3903B" w14:textId="77777777" w:rsidR="00F90BDC" w:rsidRDefault="00F90BDC">
      <w:r xmlns:w="http://schemas.openxmlformats.org/wordprocessingml/2006/main">
        <w:t xml:space="preserve">Paulius kalbėjo Feliksui ir Drusillai apie tikėjimą Kristumi.</w:t>
      </w:r>
    </w:p>
    <w:p w14:paraId="1220D525" w14:textId="77777777" w:rsidR="00F90BDC" w:rsidRDefault="00F90BDC"/>
    <w:p w14:paraId="109D9848" w14:textId="77777777" w:rsidR="00F90BDC" w:rsidRDefault="00F90BDC">
      <w:r xmlns:w="http://schemas.openxmlformats.org/wordprocessingml/2006/main">
        <w:t xml:space="preserve">1. Dalijimosi Evangelija su kitais svarba</w:t>
      </w:r>
    </w:p>
    <w:p w14:paraId="08E7B03E" w14:textId="77777777" w:rsidR="00F90BDC" w:rsidRDefault="00F90BDC"/>
    <w:p w14:paraId="3B60E2D6" w14:textId="77777777" w:rsidR="00F90BDC" w:rsidRDefault="00F90BDC">
      <w:r xmlns:w="http://schemas.openxmlformats.org/wordprocessingml/2006/main">
        <w:t xml:space="preserve">2. Tikėjimo Jėzumi Kristumi galia</w:t>
      </w:r>
    </w:p>
    <w:p w14:paraId="0EEAFAF2" w14:textId="77777777" w:rsidR="00F90BDC" w:rsidRDefault="00F90BDC"/>
    <w:p w14:paraId="67A9C92A" w14:textId="77777777" w:rsidR="00F90BDC" w:rsidRDefault="00F90BDC">
      <w:r xmlns:w="http://schemas.openxmlformats.org/wordprocessingml/2006/main">
        <w:t xml:space="preserve">1. Mato 28:18-20 – Jėzus priėjo ir tarė jiems: </w:t>
      </w:r>
      <w:r xmlns:w="http://schemas.openxmlformats.org/wordprocessingml/2006/main">
        <w:rPr>
          <w:rFonts w:ascii="맑은 고딕 Semilight" w:hAnsi="맑은 고딕 Semilight"/>
        </w:rPr>
        <w:t xml:space="preserve">쏛 </w:t>
      </w:r>
      <w:r xmlns:w="http://schemas.openxmlformats.org/wordprocessingml/2006/main">
        <w:t xml:space="preserve">Man duota valdžia danguje ir žemėje. Taigi eikite ir padarykite mano mokiniais visas tautas, krikštydami jas vardan Tėvo ir Sūnaus, ir Šventosios Dvasios, mokydami laikytis visko, ką jums įsakiau. Ir štai aš esu su tavimi visada, iki amžiaus pabaigos.??</w:t>
      </w:r>
    </w:p>
    <w:p w14:paraId="77973363" w14:textId="77777777" w:rsidR="00F90BDC" w:rsidRDefault="00F90BDC"/>
    <w:p w14:paraId="7E9B42B7" w14:textId="77777777" w:rsidR="00F90BDC" w:rsidRDefault="00F90BDC">
      <w:r xmlns:w="http://schemas.openxmlformats.org/wordprocessingml/2006/main">
        <w:t xml:space="preserve">2. Romiečiams 10:14-17 – Kaip tada jie šauksis to, kuriuo netiki? Ir kaip jie gali tikėti tuo, apie kurį niekada negirdėjo? Ir kaip jie girdi, kai kas nors nepamokslauja? Ir kaip jie turi pamokslauti, jei nėra išsiųsti? Kaip parašyta, ? </w:t>
      </w:r>
      <w:r xmlns:w="http://schemas.openxmlformats.org/wordprocessingml/2006/main">
        <w:rPr>
          <w:rFonts w:ascii="맑은 고딕 Semilight" w:hAnsi="맑은 고딕 Semilight"/>
        </w:rPr>
        <w:t xml:space="preserve">쏦 </w:t>
      </w:r>
      <w:r xmlns:w="http://schemas.openxmlformats.org/wordprocessingml/2006/main">
        <w:t xml:space="preserve">Kokios gražios kojos tų, kurie skelbia gerąją naujieną!??Taigi tikėjimas kyla iš klausymo, o klausymas – per Kristaus žodį.</w:t>
      </w:r>
    </w:p>
    <w:p w14:paraId="255B5A19" w14:textId="77777777" w:rsidR="00F90BDC" w:rsidRDefault="00F90BDC"/>
    <w:p w14:paraId="3C9C2F0C" w14:textId="77777777" w:rsidR="00F90BDC" w:rsidRDefault="00F90BDC">
      <w:r xmlns:w="http://schemas.openxmlformats.org/wordprocessingml/2006/main">
        <w:t xml:space="preserve">Acts 24:25 25 Kai jis svarstė apie teisumą, nuosaikumą ir būsimą teismą, Feliksas drebėjo ir atsakė: “Eik šiuo metu! kai turėsiu patogų sezoną, pakviesiu tave.</w:t>
      </w:r>
    </w:p>
    <w:p w14:paraId="4EC5C184" w14:textId="77777777" w:rsidR="00F90BDC" w:rsidRDefault="00F90BDC"/>
    <w:p w14:paraId="139DBCD9" w14:textId="77777777" w:rsidR="00F90BDC" w:rsidRDefault="00F90BDC">
      <w:r xmlns:w="http://schemas.openxmlformats.org/wordprocessingml/2006/main">
        <w:t xml:space="preserve">Po Pauliaus Feliksas buvo nuteistas už savo nuodėmingumą? </w:t>
      </w:r>
      <w:r xmlns:w="http://schemas.openxmlformats.org/wordprocessingml/2006/main">
        <w:rPr>
          <w:rFonts w:ascii="맑은 고딕 Semilight" w:hAnsi="맑은 고딕 Semilight"/>
        </w:rPr>
        <w:t xml:space="preserve">셲 </w:t>
      </w:r>
      <w:r xmlns:w="http://schemas.openxmlformats.org/wordprocessingml/2006/main">
        <w:t xml:space="preserve">pamokslauja apie teisumą, santūrumą ir būsimą teismą.</w:t>
      </w:r>
    </w:p>
    <w:p w14:paraId="256286C8" w14:textId="77777777" w:rsidR="00F90BDC" w:rsidRDefault="00F90BDC"/>
    <w:p w14:paraId="4FD9781A" w14:textId="77777777" w:rsidR="00F90BDC" w:rsidRDefault="00F90BDC">
      <w:r xmlns:w="http://schemas.openxmlformats.org/wordprocessingml/2006/main">
        <w:t xml:space="preserve">1. Žmogaus nuodėmingumas ir neatgailaujančio elgesio pasekmės</w:t>
      </w:r>
    </w:p>
    <w:p w14:paraId="64E1684B" w14:textId="77777777" w:rsidR="00F90BDC" w:rsidRDefault="00F90BDC"/>
    <w:p w14:paraId="366ADFD6" w14:textId="77777777" w:rsidR="00F90BDC" w:rsidRDefault="00F90BDC">
      <w:r xmlns:w="http://schemas.openxmlformats.org/wordprocessingml/2006/main">
        <w:t xml:space="preserve">2. Pamokslavimo galia ir jos gebėjimas paveikti širdį</w:t>
      </w:r>
    </w:p>
    <w:p w14:paraId="3D19DF5F" w14:textId="77777777" w:rsidR="00F90BDC" w:rsidRDefault="00F90BDC"/>
    <w:p w14:paraId="249B160E" w14:textId="77777777" w:rsidR="00F90BDC" w:rsidRDefault="00F90BDC">
      <w:r xmlns:w="http://schemas.openxmlformats.org/wordprocessingml/2006/main">
        <w:t xml:space="preserve">1. Romiečiams 3:10-12 – kaip parašyta: nėra nė vieno teisaus, nėra nė vieno, kuris suprastų, nėra nė vieno, kuris ieškotų Dievo. Jie visi išėjo iš kelio, jie kartu tapo nuostolingi; nėra nė vieno, kuris darytų gera, nėra nei vieno.</w:t>
      </w:r>
    </w:p>
    <w:p w14:paraId="6CA9E90E" w14:textId="77777777" w:rsidR="00F90BDC" w:rsidRDefault="00F90BDC"/>
    <w:p w14:paraId="4D5EB359" w14:textId="77777777" w:rsidR="00F90BDC" w:rsidRDefault="00F90BDC">
      <w:r xmlns:w="http://schemas.openxmlformats.org/wordprocessingml/2006/main">
        <w:t xml:space="preserve">2. 1 Korintiečiams 2:4-5 - Ir mano kalba ir mano pamokslavimas buvo ne viliojančiais žmogaus išminties žodžiais, o Dvasios ir galios demonstravimu. Kad jūsų tikėjimas stovėtų ne žmonių išmintyje, o Dievo galia.</w:t>
      </w:r>
    </w:p>
    <w:p w14:paraId="45134183" w14:textId="77777777" w:rsidR="00F90BDC" w:rsidRDefault="00F90BDC"/>
    <w:p w14:paraId="0EC512D0" w14:textId="77777777" w:rsidR="00F90BDC" w:rsidRDefault="00F90BDC">
      <w:r xmlns:w="http://schemas.openxmlformats.org/wordprocessingml/2006/main">
        <w:t xml:space="preserve">Acts 24:26 26 Jis taip pat tikėjosi, kad iš Pauliaus jam duos pinigų, kad jis galėtų jį paleisti.</w:t>
      </w:r>
    </w:p>
    <w:p w14:paraId="396F6F55" w14:textId="77777777" w:rsidR="00F90BDC" w:rsidRDefault="00F90BDC"/>
    <w:p w14:paraId="030EEB72" w14:textId="77777777" w:rsidR="00F90BDC" w:rsidRDefault="00F90BDC">
      <w:r xmlns:w="http://schemas.openxmlformats.org/wordprocessingml/2006/main">
        <w:t xml:space="preserve">Pauliaus sulaikymas labai domino Feliksą, kuris tikėjosi gauti iš jo kyšį mainais už laisvę.</w:t>
      </w:r>
    </w:p>
    <w:p w14:paraId="6E6B268A" w14:textId="77777777" w:rsidR="00F90BDC" w:rsidRDefault="00F90BDC"/>
    <w:p w14:paraId="1FB269D5" w14:textId="77777777" w:rsidR="00F90BDC" w:rsidRDefault="00F90BDC">
      <w:r xmlns:w="http://schemas.openxmlformats.org/wordprocessingml/2006/main">
        <w:t xml:space="preserve">1: Šioje ištraukoje sužinome, kad Pauliaus sulaikymas labai sudomino Feliksą, kuris tikėjosi, kad kyšis išlaisvins Paulių. Turime būti atsargūs ir neleisti, kad viltis gauti atlygį atitrauktų mus nuo to, kas teisinga.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Pauliaus ir Felikso istorija rodo, kad net pačius nedoriausius žmones gali paskatinti godumas. Turime stengtis išlikti susitelkę ties tuo, kas teisinga ir teisinga, net ir esant pagundai.</w:t>
      </w:r>
    </w:p>
    <w:p w14:paraId="66C4DD85" w14:textId="77777777" w:rsidR="00F90BDC" w:rsidRDefault="00F90BDC"/>
    <w:p w14:paraId="29731D38" w14:textId="77777777" w:rsidR="00F90BDC" w:rsidRDefault="00F90BDC">
      <w:r xmlns:w="http://schemas.openxmlformats.org/wordprocessingml/2006/main">
        <w:t xml:space="preserve">1: Efeziečiams 5:15-17 „Atidžiai žiūrėkite, kaip elgiatės, ne kaip neprotingi, bet kaip išmintingi, kuo geriau išnaudodami laiką, nes dienos yra blogos. Todėl nebūkite kvaili, bet supraskite, kokia yra žmogaus valia. Viešpats yra“.</w:t>
      </w:r>
    </w:p>
    <w:p w14:paraId="4034C862" w14:textId="77777777" w:rsidR="00F90BDC" w:rsidRDefault="00F90BDC"/>
    <w:p w14:paraId="43F825AD" w14:textId="77777777" w:rsidR="00F90BDC" w:rsidRDefault="00F90BDC">
      <w:r xmlns:w="http://schemas.openxmlformats.org/wordprocessingml/2006/main">
        <w:t xml:space="preserve">2: Mato 6:24 "Niekas negali tarnauti dviem šeimininkams, nes arba jis vieno nekęs, o kitą mylės, arba bus atsidavęs vienam, o kitą niekins. Jūs negalite tarnauti Dievui ir pinigams."</w:t>
      </w:r>
    </w:p>
    <w:p w14:paraId="21CA4207" w14:textId="77777777" w:rsidR="00F90BDC" w:rsidRDefault="00F90BDC"/>
    <w:p w14:paraId="6753DAC3" w14:textId="77777777" w:rsidR="00F90BDC" w:rsidRDefault="00F90BDC">
      <w:r xmlns:w="http://schemas.openxmlformats.org/wordprocessingml/2006/main">
        <w:t xml:space="preserve">Apaštalų darbai 24:27 Po dvejų metų Porcijus Festas atėjo į Felikso kambarį.</w:t>
      </w:r>
    </w:p>
    <w:p w14:paraId="16FC4AFA" w14:textId="77777777" w:rsidR="00F90BDC" w:rsidRDefault="00F90BDC"/>
    <w:p w14:paraId="67D50E04" w14:textId="77777777" w:rsidR="00F90BDC" w:rsidRDefault="00F90BDC">
      <w:r xmlns:w="http://schemas.openxmlformats.org/wordprocessingml/2006/main">
        <w:t xml:space="preserve">Paulių Feliksas paliko sukaustytas, kad patiktų žydams.</w:t>
      </w:r>
    </w:p>
    <w:p w14:paraId="7387AE4E" w14:textId="77777777" w:rsidR="00F90BDC" w:rsidRDefault="00F90BDC"/>
    <w:p w14:paraId="3736D408" w14:textId="77777777" w:rsidR="00F90BDC" w:rsidRDefault="00F90BDC">
      <w:r xmlns:w="http://schemas.openxmlformats.org/wordprocessingml/2006/main">
        <w:t xml:space="preserve">1: Jėzus mus mokė mylėti savo priešus ir elgtis su kitais taip, kaip norėtume, kad elgtųsi su mumis. Turime išmokti atleisti ir nelaikyti pykčio prieš kitus.</w:t>
      </w:r>
    </w:p>
    <w:p w14:paraId="4D710DBF" w14:textId="77777777" w:rsidR="00F90BDC" w:rsidRDefault="00F90BDC"/>
    <w:p w14:paraId="0529463C" w14:textId="77777777" w:rsidR="00F90BDC" w:rsidRDefault="00F90BDC">
      <w:r xmlns:w="http://schemas.openxmlformats.org/wordprocessingml/2006/main">
        <w:t xml:space="preserve">2: Turime išmokti atleisti ir nebūti veikiami kitų nuomonės. Turime išlikti ištikimi savo įsitikinimams ir pasitikėti Dievo valia.</w:t>
      </w:r>
    </w:p>
    <w:p w14:paraId="1B782A37" w14:textId="77777777" w:rsidR="00F90BDC" w:rsidRDefault="00F90BDC"/>
    <w:p w14:paraId="6BF83F38" w14:textId="77777777" w:rsidR="00F90BDC" w:rsidRDefault="00F90BDC">
      <w:r xmlns:w="http://schemas.openxmlformats.org/wordprocessingml/2006/main">
        <w:t xml:space="preserve">1: Mato 5:44-45 ? </w:t>
      </w:r>
      <w:r xmlns:w="http://schemas.openxmlformats.org/wordprocessingml/2006/main">
        <w:rPr>
          <w:rFonts w:ascii="맑은 고딕 Semilight" w:hAnsi="맑은 고딕 Semilight"/>
        </w:rPr>
        <w:t xml:space="preserve">쏝 </w:t>
      </w:r>
      <w:r xmlns:w="http://schemas.openxmlformats.org/wordprocessingml/2006/main">
        <w:t xml:space="preserve">ut Sakau jums: mylėkite savo priešus ir melskitės už tuos, kurie jus persekioja, kad būtumėte savo dangiškojo Tėvo vaikai.</w:t>
      </w:r>
    </w:p>
    <w:p w14:paraId="2D9E2CDF" w14:textId="77777777" w:rsidR="00F90BDC" w:rsidRDefault="00F90BDC"/>
    <w:p w14:paraId="282C45A6" w14:textId="77777777" w:rsidR="00F90BDC" w:rsidRDefault="00F90BDC">
      <w:r xmlns:w="http://schemas.openxmlformats.org/wordprocessingml/2006/main">
        <w:t xml:space="preserve">2: Filipiečiams 4:4-5 ? </w:t>
      </w:r>
      <w:r xmlns:w="http://schemas.openxmlformats.org/wordprocessingml/2006/main">
        <w:rPr>
          <w:rFonts w:ascii="맑은 고딕 Semilight" w:hAnsi="맑은 고딕 Semilight"/>
        </w:rPr>
        <w:t xml:space="preserve">쏳 </w:t>
      </w:r>
      <w:r xmlns:w="http://schemas.openxmlformats.org/wordprocessingml/2006/main">
        <w:t xml:space="preserve">visada džiaukitės Viešpatyje. Dar kartą pasakysiu: džiaukitės! Tegul jūsų švelnumas būna visiems akivaizdus. Viešpats arti.??</w:t>
      </w:r>
    </w:p>
    <w:p w14:paraId="4578B497" w14:textId="77777777" w:rsidR="00F90BDC" w:rsidRDefault="00F90BDC"/>
    <w:p w14:paraId="119AF097" w14:textId="77777777" w:rsidR="00F90BDC" w:rsidRDefault="00F90BDC">
      <w:r xmlns:w="http://schemas.openxmlformats.org/wordprocessingml/2006/main">
        <w:t xml:space="preserve">Apaštalų darbų 25 skyriuje pasakojama apie Pauliaus teismo, dabar prieš gubernatorių Festusą, tęsinį, žydų lyderių sąmokslą nužudyti Paulių ir karaliaus Agripos dalyvavimą byloje.</w:t>
      </w:r>
    </w:p>
    <w:p w14:paraId="000C8D8D" w14:textId="77777777" w:rsidR="00F90BDC" w:rsidRDefault="00F90BDC"/>
    <w:p w14:paraId="7C9F12A4" w14:textId="77777777" w:rsidR="00F90BDC" w:rsidRDefault="00F90BDC">
      <w:r xmlns:w="http://schemas.openxmlformats.org/wordprocessingml/2006/main">
        <w:t xml:space="preserve">1 pastraipa: skyrius prasideda Festui pradėjus eiti pareigas ir po trijų dienų iš Cezarėjos pakilti į Jeruzalę. Prieš jį pasirodė vyriausieji kunigai ir žydų vadovai, pateikę kaltinimus Pauliui. Jie skubiai paprašė jiems, kad Paulius būtų perkeltas į Jeruzalę, nes ketino surengti pasalas, kad jį nužudytų. Bet Festas atsakė, kad Paulius buvo sulaikytas Cezarėjoje ir kad jis pats netrukus ten vyks. Jis pasiūlė tiems, kurie iš jų gali eiti kartu su juo, pareikšti savo kaltinimus Pauliui, jei jis padarė ką nors blogo (Apd 25:1-5).</w:t>
      </w:r>
    </w:p>
    <w:p w14:paraId="7D9B1529" w14:textId="77777777" w:rsidR="00F90BDC" w:rsidRDefault="00F90BDC"/>
    <w:p w14:paraId="4187CFFD" w14:textId="77777777" w:rsidR="00F90BDC" w:rsidRDefault="00F90BDC">
      <w:r xmlns:w="http://schemas.openxmlformats.org/wordprocessingml/2006/main">
        <w:t xml:space="preserve">2 pastraipa: Maždaug po aštuonių ar dešimties dienų Festas grįžo į Cezarėją. Kitą dieną jis sušaukė teismą, įsakęs Pauliui atvykus atvesti iš Jeruzalės nusileidusius žydus, kurie stovėjo aplink jį ir kėlė jam daug rimtų kaltinimų, kurių jie negalėjo įrodyti (Apd 25:6-7). Gindamasis Paulius pareiškė: „Aš nepadariau nieko blogo prieš žydų įstatymus, šventyklą ar ciesorių“. Tačiau Festas, norėdamas, kad žydai būtų palankūs, paklausė: „Ar tu nori eiti į Jeruzalę ir stoti prieš mane prieš šiuos kaltinimus?“ Bet Paulius atsakė: „Aš stoviu Cezario teisme, kur turėčiau būti teisiamas, nepadariau nieko blogo, žydai, nes jūs puikiai žinote, jei aš kaltas, padariau ką nors, kas verta mirties, aš neatsisakau mirti, bet jei kaltinimai melagingi, niekas neturi teisės duok man juos, aš kreipiuosi į Cezarį! Pasitaręs su savo taryba, Festas pareiškė: „Tu apskundei Cezarį? Tu eisi pas Cezarį!' (Apd 25:8-12).</w:t>
      </w:r>
    </w:p>
    <w:p w14:paraId="1242EDC3" w14:textId="77777777" w:rsidR="00F90BDC" w:rsidRDefault="00F90BDC"/>
    <w:p w14:paraId="2CA804F1" w14:textId="77777777" w:rsidR="00F90BDC" w:rsidRDefault="00F90BDC">
      <w:r xmlns:w="http://schemas.openxmlformats.org/wordprocessingml/2006/main">
        <w:t xml:space="preserve">3 pastraipa: Po kelių dienų karalius Agripa ir Bernikė atvyko į Cezarėją, pagerbkite Festusą, kai jie ten buvo daug dienų. Festas pateikė bylą karaliui, sakydamas, kad Feliksas paliko įkalintą žmogų, dėl kurio visa žydų bendruomenė kreipėsi į mane Jeruzalėje, šaukdama, kad jis turėtų. daugiau negyvenęs nerado nieko verto mirties, bet dėl to, kad apskųstas Imperatorius nusprendė jį išsiųsti, bet nežino, ką apie jį parašyti, Viešpatie, todėl iškėlė visus, ypač dėl to, kad apžiūros klausimai gali parašyti ką nors, atrodo neprotinga, siųsti kalinį, nenurodant jam kaltinimų ( Apaštalų darbai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Kai Festas atvyko į provinciją, po trijų dienų jis pakilo iš Cezarėjos į Jeruzalę.</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Festas atvyko į provinciją ir po trijų dienų keliavo iš Cezarėjos į Jeruzalę.</w:t>
      </w:r>
    </w:p>
    <w:p w14:paraId="743A9C75" w14:textId="77777777" w:rsidR="00F90BDC" w:rsidRDefault="00F90BDC"/>
    <w:p w14:paraId="07911B4F" w14:textId="77777777" w:rsidR="00F90BDC" w:rsidRDefault="00F90BDC">
      <w:r xmlns:w="http://schemas.openxmlformats.org/wordprocessingml/2006/main">
        <w:t xml:space="preserve">1. Kelionė į dangų – Festo pavyzdžio apmąstymas Apaštalų darbų 25:1</w:t>
      </w:r>
    </w:p>
    <w:p w14:paraId="64D16144" w14:textId="77777777" w:rsidR="00F90BDC" w:rsidRDefault="00F90BDC"/>
    <w:p w14:paraId="4F8D570D" w14:textId="77777777" w:rsidR="00F90BDC" w:rsidRDefault="00F90BDC">
      <w:r xmlns:w="http://schemas.openxmlformats.org/wordprocessingml/2006/main">
        <w:t xml:space="preserve">2. Eiti teisingu keliu – išnagrinėti, kaip svarbu priimti išmintingus sprendimus keliaujant</w:t>
      </w:r>
    </w:p>
    <w:p w14:paraId="7C517665" w14:textId="77777777" w:rsidR="00F90BDC" w:rsidRDefault="00F90BDC"/>
    <w:p w14:paraId="5C37F760" w14:textId="77777777" w:rsidR="00F90BDC" w:rsidRDefault="00F90BDC">
      <w:r xmlns:w="http://schemas.openxmlformats.org/wordprocessingml/2006/main">
        <w:t xml:space="preserve">1. Psalmė 139:7-9 – Kur man eiti nuo tavo Dvasios? Arba kur man bėgti nuo tavo akivaizdos? Jei aš pakilsiu į dangų, tu ten! Jei pasiklosiu lovą Šeole, tu ten! Jei aš paimčiau ryto sparnus ir gyvenčiau jūros pakraščiuose, net ten tavo ranka mane ves, o tavo dešinė laikys mane.</w:t>
      </w:r>
    </w:p>
    <w:p w14:paraId="6A1A1349" w14:textId="77777777" w:rsidR="00F90BDC" w:rsidRDefault="00F90BDC"/>
    <w:p w14:paraId="0562C990" w14:textId="77777777" w:rsidR="00F90BDC" w:rsidRDefault="00F90BDC">
      <w:r xmlns:w="http://schemas.openxmlformats.org/wordprocessingml/2006/main">
        <w:t xml:space="preserve">2. Patarlės 16:9 – Žmogaus širdis planuoja savo kelią, bet Viešpats nustato jo žingsnius.</w:t>
      </w:r>
    </w:p>
    <w:p w14:paraId="39DB5E52" w14:textId="77777777" w:rsidR="00F90BDC" w:rsidRDefault="00F90BDC"/>
    <w:p w14:paraId="2FBE54CB" w14:textId="77777777" w:rsidR="00F90BDC" w:rsidRDefault="00F90BDC">
      <w:r xmlns:w="http://schemas.openxmlformats.org/wordprocessingml/2006/main">
        <w:t xml:space="preserve">Apaštalų darbai 25:2 Tada vyriausiasis kunigas ir žydų vyriausiasis pranešė jam prieš Paulių ir maldavo:</w:t>
      </w:r>
    </w:p>
    <w:p w14:paraId="33C7C3E4" w14:textId="77777777" w:rsidR="00F90BDC" w:rsidRDefault="00F90BDC"/>
    <w:p w14:paraId="11B2DAFF" w14:textId="77777777" w:rsidR="00F90BDC" w:rsidRDefault="00F90BDC">
      <w:r xmlns:w="http://schemas.openxmlformats.org/wordprocessingml/2006/main">
        <w:t xml:space="preserve">Pauliaus kaltintojai Romos pareigūnui pateikė jam melagingus kaltinimus.</w:t>
      </w:r>
    </w:p>
    <w:p w14:paraId="158821F6" w14:textId="77777777" w:rsidR="00F90BDC" w:rsidRDefault="00F90BDC"/>
    <w:p w14:paraId="228B8C1F" w14:textId="77777777" w:rsidR="00F90BDC" w:rsidRDefault="00F90BDC">
      <w:r xmlns:w="http://schemas.openxmlformats.org/wordprocessingml/2006/main">
        <w:t xml:space="preserve">1. Evangelijos skelbimas nepaisant melagingų kaltinimų</w:t>
      </w:r>
    </w:p>
    <w:p w14:paraId="5E8B4C1D" w14:textId="77777777" w:rsidR="00F90BDC" w:rsidRDefault="00F90BDC"/>
    <w:p w14:paraId="20F3DFFC" w14:textId="77777777" w:rsidR="00F90BDC" w:rsidRDefault="00F90BDC">
      <w:r xmlns:w="http://schemas.openxmlformats.org/wordprocessingml/2006/main">
        <w:t xml:space="preserve">2. Pasikliauti Dievo jėgomis nugalėti persekiojimus</w:t>
      </w:r>
    </w:p>
    <w:p w14:paraId="46E48C28" w14:textId="77777777" w:rsidR="00F90BDC" w:rsidRDefault="00F90BDC"/>
    <w:p w14:paraId="48E1AA8E" w14:textId="77777777" w:rsidR="00F90BDC" w:rsidRDefault="00F90BDC">
      <w:r xmlns:w="http://schemas.openxmlformats.org/wordprocessingml/2006/main">
        <w:t xml:space="preserve">1. Romiečiams 8:31-32 – „Ką tada pasakysime? Jei Dievas už mus, kas gali būti prieš mus? Kas nepagailėjo savo Sūnaus, bet atidavė jį už mus visus, kaip jis Argi ne su juo maloningai mums viską atiduok?</w:t>
      </w:r>
    </w:p>
    <w:p w14:paraId="1458E321" w14:textId="77777777" w:rsidR="00F90BDC" w:rsidRDefault="00F90BDC"/>
    <w:p w14:paraId="310E1ECA" w14:textId="77777777" w:rsidR="00F90BDC" w:rsidRDefault="00F90BDC">
      <w:r xmlns:w="http://schemas.openxmlformats.org/wordprocessingml/2006/main">
        <w:t xml:space="preserve">2. Mato 10:22 – „Jūs būsite visų nekenčiami dėl mano vardo, bet tas, kuris ištvers iki galo, bus išgelbėtas“.</w:t>
      </w:r>
    </w:p>
    <w:p w14:paraId="05BFEEE6" w14:textId="77777777" w:rsidR="00F90BDC" w:rsidRDefault="00F90BDC"/>
    <w:p w14:paraId="2F3C93EB" w14:textId="77777777" w:rsidR="00F90BDC" w:rsidRDefault="00F90BDC">
      <w:r xmlns:w="http://schemas.openxmlformats.org/wordprocessingml/2006/main">
        <w:t xml:space="preserve">Apaštalų darbai 25:3 Ir prašė jam malonės, kad jis pasiųstų jį į Jeruzalę, laukdamas, kaip jį nužudyti.</w:t>
      </w:r>
    </w:p>
    <w:p w14:paraId="42037836" w14:textId="77777777" w:rsidR="00F90BDC" w:rsidRDefault="00F90BDC"/>
    <w:p w14:paraId="1A27814B" w14:textId="77777777" w:rsidR="00F90BDC" w:rsidRDefault="00F90BDC">
      <w:r xmlns:w="http://schemas.openxmlformats.org/wordprocessingml/2006/main">
        <w:t xml:space="preserve">Priešai Paulių apkaltina nusižengimu ir bando jį nužudyti.</w:t>
      </w:r>
    </w:p>
    <w:p w14:paraId="7897CD45" w14:textId="77777777" w:rsidR="00F90BDC" w:rsidRDefault="00F90BDC"/>
    <w:p w14:paraId="72AAC4A7" w14:textId="77777777" w:rsidR="00F90BDC" w:rsidRDefault="00F90BDC">
      <w:r xmlns:w="http://schemas.openxmlformats.org/wordprocessingml/2006/main">
        <w:t xml:space="preserve">1. Turime būti atsargūs, kad aistros nepriverstų mus daryti neteisingai.</w:t>
      </w:r>
    </w:p>
    <w:p w14:paraId="1C472CC9" w14:textId="77777777" w:rsidR="00F90BDC" w:rsidRDefault="00F90BDC"/>
    <w:p w14:paraId="718DE712" w14:textId="77777777" w:rsidR="00F90BDC" w:rsidRDefault="00F90BDC">
      <w:r xmlns:w="http://schemas.openxmlformats.org/wordprocessingml/2006/main">
        <w:t xml:space="preserve">2. Turėtume saugotis savo priešų ir apsisaugoti nuo jų schemų.</w:t>
      </w:r>
    </w:p>
    <w:p w14:paraId="6BE68563" w14:textId="77777777" w:rsidR="00F90BDC" w:rsidRDefault="00F90BDC"/>
    <w:p w14:paraId="05981DE1" w14:textId="77777777" w:rsidR="00F90BDC" w:rsidRDefault="00F90BDC">
      <w:r xmlns:w="http://schemas.openxmlformats.org/wordprocessingml/2006/main">
        <w:t xml:space="preserve">1. Patarlės 14:16 "Išmintingas yra atsargus ir nusigręžia nuo blogio, o kvailys yra neapdairus ir nerūpestingas."</w:t>
      </w:r>
    </w:p>
    <w:p w14:paraId="37BEFE68" w14:textId="77777777" w:rsidR="00F90BDC" w:rsidRDefault="00F90BDC"/>
    <w:p w14:paraId="3532A211" w14:textId="77777777" w:rsidR="00F90BDC" w:rsidRDefault="00F90BDC">
      <w:r xmlns:w="http://schemas.openxmlformats.org/wordprocessingml/2006/main">
        <w:t xml:space="preserve">2. Efeziečiams 4:31-32 "Tebūna nuo jūsų visas kartėlis ir rūstybė, pyktis, riksmas ir šmeižtas, kartu su visokiu piktumu. Būkite malonūs vieni kitiems, švelnūs, atleiskite vieni kitiems, kaip Dievas Kristuje jums atleido. “</w:t>
      </w:r>
    </w:p>
    <w:p w14:paraId="7280282F" w14:textId="77777777" w:rsidR="00F90BDC" w:rsidRDefault="00F90BDC"/>
    <w:p w14:paraId="39929440" w14:textId="77777777" w:rsidR="00F90BDC" w:rsidRDefault="00F90BDC">
      <w:r xmlns:w="http://schemas.openxmlformats.org/wordprocessingml/2006/main">
        <w:t xml:space="preserve">Apaštalų darbai 25:4 Bet Festas atsakė, kad Paulius būtų laikomas Cezarėjoje ir kad jis pats netrukus ten išvyks.</w:t>
      </w:r>
    </w:p>
    <w:p w14:paraId="474E3AC9" w14:textId="77777777" w:rsidR="00F90BDC" w:rsidRDefault="00F90BDC"/>
    <w:p w14:paraId="1F31FB33" w14:textId="77777777" w:rsidR="00F90BDC" w:rsidRDefault="00F90BDC">
      <w:r xmlns:w="http://schemas.openxmlformats.org/wordprocessingml/2006/main">
        <w:t xml:space="preserve">Festas nusprendžia laikyti Paulių Cezarėjoje ir netrukus išvyksta.</w:t>
      </w:r>
    </w:p>
    <w:p w14:paraId="5B7EA69F" w14:textId="77777777" w:rsidR="00F90BDC" w:rsidRDefault="00F90BDC"/>
    <w:p w14:paraId="24CB0C76" w14:textId="77777777" w:rsidR="00F90BDC" w:rsidRDefault="00F90BDC">
      <w:r xmlns:w="http://schemas.openxmlformats.org/wordprocessingml/2006/main">
        <w:t xml:space="preserve">1. Dievo planas visada geriausias: nagrinėjant Pauliaus kelionę Apaštalų darbų knygoje</w:t>
      </w:r>
    </w:p>
    <w:p w14:paraId="1CA9D785" w14:textId="77777777" w:rsidR="00F90BDC" w:rsidRDefault="00F90BDC"/>
    <w:p w14:paraId="3ABDDC30" w14:textId="77777777" w:rsidR="00F90BDC" w:rsidRDefault="00F90BDC">
      <w:r xmlns:w="http://schemas.openxmlformats.org/wordprocessingml/2006/main">
        <w:t xml:space="preserve">2. Pasitikėjimas Dievo laiku: stiprybės atradimas nelaimėse</w:t>
      </w:r>
    </w:p>
    <w:p w14:paraId="20B4F33C" w14:textId="77777777" w:rsidR="00F90BDC" w:rsidRDefault="00F90BDC"/>
    <w:p w14:paraId="58E3F772" w14:textId="77777777" w:rsidR="00F90BDC" w:rsidRDefault="00F90BDC">
      <w:r xmlns:w="http://schemas.openxmlformats.org/wordprocessingml/2006/main">
        <w:t xml:space="preserve">1. Romiečiams 8:28 – Ir mes žinome, kad Dievas viskuo padeda jį mylintiems, </w:t>
      </w:r>
      <w:r xmlns:w="http://schemas.openxmlformats.org/wordprocessingml/2006/main">
        <w:lastRenderedPageBreak xmlns:w="http://schemas.openxmlformats.org/wordprocessingml/2006/main"/>
      </w:r>
      <w:r xmlns:w="http://schemas.openxmlformats.org/wordprocessingml/2006/main">
        <w:t xml:space="preserve">kurie buvo pašaukti pagal jo tikslą.</w:t>
      </w:r>
    </w:p>
    <w:p w14:paraId="3C98C886" w14:textId="77777777" w:rsidR="00F90BDC" w:rsidRDefault="00F90BDC"/>
    <w:p w14:paraId="4C519D09" w14:textId="77777777" w:rsidR="00F90BDC" w:rsidRDefault="00F90BDC">
      <w:r xmlns:w="http://schemas.openxmlformats.org/wordprocessingml/2006/main">
        <w:t xml:space="preserve">2. Psalmė 46:10 – Jis sako: ? </w:t>
      </w:r>
      <w:r xmlns:w="http://schemas.openxmlformats.org/wordprocessingml/2006/main">
        <w:rPr>
          <w:rFonts w:ascii="맑은 고딕 Semilight" w:hAnsi="맑은 고딕 Semilight"/>
        </w:rPr>
        <w:t xml:space="preserve">쏝 </w:t>
      </w:r>
      <w:r xmlns:w="http://schemas.openxmlformats.org/wordprocessingml/2006/main">
        <w:t xml:space="preserve">e ramiai ir žinokite, kad aš esu Dievas; Aš būsiu išaukštintas tarp tautų, būsiu išaukštintas žemėje.??</w:t>
      </w:r>
    </w:p>
    <w:p w14:paraId="720252BC" w14:textId="77777777" w:rsidR="00F90BDC" w:rsidRDefault="00F90BDC"/>
    <w:p w14:paraId="5E2CE8C9" w14:textId="77777777" w:rsidR="00F90BDC" w:rsidRDefault="00F90BDC">
      <w:r xmlns:w="http://schemas.openxmlformats.org/wordprocessingml/2006/main">
        <w:t xml:space="preserve">Apaštalų darbai 25:5 Taigi tie, kurie iš jūsų gali, tegul ateina su manimi ir apkaltina šį vyrą, jei jame yra kokių nors nedorybių.</w:t>
      </w:r>
    </w:p>
    <w:p w14:paraId="7BEB55D6" w14:textId="77777777" w:rsidR="00F90BDC" w:rsidRDefault="00F90BDC"/>
    <w:p w14:paraId="0E48E563" w14:textId="77777777" w:rsidR="00F90BDC" w:rsidRDefault="00F90BDC">
      <w:r xmlns:w="http://schemas.openxmlformats.org/wordprocessingml/2006/main">
        <w:t xml:space="preserve">Paulius atvedamas pas Festusą ir prašo jį teisti Jeruzalėje.</w:t>
      </w:r>
    </w:p>
    <w:p w14:paraId="1D94B725" w14:textId="77777777" w:rsidR="00F90BDC" w:rsidRDefault="00F90BDC"/>
    <w:p w14:paraId="6D42D869" w14:textId="77777777" w:rsidR="00F90BDC" w:rsidRDefault="00F90BDC">
      <w:r xmlns:w="http://schemas.openxmlformats.org/wordprocessingml/2006/main">
        <w:t xml:space="preserve">1: Dievas mus žemina ir kviečia priimti sunkius sprendimus.</w:t>
      </w:r>
    </w:p>
    <w:p w14:paraId="38752968" w14:textId="77777777" w:rsidR="00F90BDC" w:rsidRDefault="00F90BDC"/>
    <w:p w14:paraId="01C25EF7" w14:textId="77777777" w:rsidR="00F90BDC" w:rsidRDefault="00F90BDC">
      <w:r xmlns:w="http://schemas.openxmlformats.org/wordprocessingml/2006/main">
        <w:t xml:space="preserve">2: Dievo valia dažnai mums yra paslėpta, bet mes turime Juo pasitikėti.</w:t>
      </w:r>
    </w:p>
    <w:p w14:paraId="18C1D797" w14:textId="77777777" w:rsidR="00F90BDC" w:rsidRDefault="00F90BDC"/>
    <w:p w14:paraId="5F7875A0" w14:textId="77777777" w:rsidR="00F90BDC" w:rsidRDefault="00F90BDC">
      <w:r xmlns:w="http://schemas.openxmlformats.org/wordprocessingml/2006/main">
        <w:t xml:space="preserve">1: Izaijas 55:8-9 ? </w:t>
      </w:r>
      <w:r xmlns:w="http://schemas.openxmlformats.org/wordprocessingml/2006/main">
        <w:rPr>
          <w:rFonts w:ascii="맑은 고딕 Semilight" w:hAnsi="맑은 고딕 Semilight"/>
        </w:rPr>
        <w:t xml:space="preserve">쏤 </w:t>
      </w:r>
      <w:r xmlns:w="http://schemas.openxmlformats.org/wordprocessingml/2006/main">
        <w:t xml:space="preserve">arba mano mintys nėra jūsų mintys ir jūsų keliai nėra mano keliai,sako Viešpats. Nes kaip dangus yra aukščiau už žemę, taip mano keliai aukštesni už jūsų kelius ir mano mintys už jūsų mintis.</w:t>
      </w:r>
    </w:p>
    <w:p w14:paraId="2B456DB1" w14:textId="77777777" w:rsidR="00F90BDC" w:rsidRDefault="00F90BDC"/>
    <w:p w14:paraId="218DEEBA" w14:textId="77777777" w:rsidR="00F90BDC" w:rsidRDefault="00F90BDC">
      <w:r xmlns:w="http://schemas.openxmlformats.org/wordprocessingml/2006/main">
        <w:t xml:space="preserve">2: Galatams 6:9 ? </w:t>
      </w:r>
      <w:r xmlns:w="http://schemas.openxmlformats.org/wordprocessingml/2006/main">
        <w:rPr>
          <w:rFonts w:ascii="맑은 고딕 Semilight" w:hAnsi="맑은 고딕 Semilight"/>
        </w:rPr>
        <w:t xml:space="preserve">쏛 </w:t>
      </w:r>
      <w:r xmlns:w="http://schemas.openxmlformats.org/wordprocessingml/2006/main">
        <w:t xml:space="preserve">ir nepavargkime darydami gera, nes atėjus laikui, jei nenualpsime, pjausim.</w:t>
      </w:r>
    </w:p>
    <w:p w14:paraId="5D0C1DBA" w14:textId="77777777" w:rsidR="00F90BDC" w:rsidRDefault="00F90BDC"/>
    <w:p w14:paraId="34DD3F57" w14:textId="77777777" w:rsidR="00F90BDC" w:rsidRDefault="00F90BDC">
      <w:r xmlns:w="http://schemas.openxmlformats.org/wordprocessingml/2006/main">
        <w:t xml:space="preserve">Apaštalų darbai 25:6 Išbuvęs tarp jų daugiau nei dešimt dienų, jis nuėjo į Cezarėją. ir kitą dieną, sėdėdamas ant teisėjo kėdės, liepė atvesti Paulių.</w:t>
      </w:r>
    </w:p>
    <w:p w14:paraId="26D3AD1F" w14:textId="77777777" w:rsidR="00F90BDC" w:rsidRDefault="00F90BDC"/>
    <w:p w14:paraId="21A540CD" w14:textId="77777777" w:rsidR="00F90BDC" w:rsidRDefault="00F90BDC">
      <w:r xmlns:w="http://schemas.openxmlformats.org/wordprocessingml/2006/main">
        <w:t xml:space="preserve">Paulius buvo atvestas pas Romos valdytoją Festusą Cezarėjoje.</w:t>
      </w:r>
    </w:p>
    <w:p w14:paraId="5BB3B756" w14:textId="77777777" w:rsidR="00F90BDC" w:rsidRDefault="00F90BDC"/>
    <w:p w14:paraId="188D474B" w14:textId="77777777" w:rsidR="00F90BDC" w:rsidRDefault="00F90BDC">
      <w:r xmlns:w="http://schemas.openxmlformats.org/wordprocessingml/2006/main">
        <w:t xml:space="preserve">1. Dievo suverenitetas: kaip Dievas naudojasi valdžia net neteisingose situacijose</w:t>
      </w:r>
    </w:p>
    <w:p w14:paraId="7EF4D50B" w14:textId="77777777" w:rsidR="00F90BDC" w:rsidRDefault="00F90BDC"/>
    <w:p w14:paraId="119E0E2B" w14:textId="77777777" w:rsidR="00F90BDC" w:rsidRDefault="00F90BDC">
      <w:r xmlns:w="http://schemas.openxmlformats.org/wordprocessingml/2006/main">
        <w:t xml:space="preserve">2. Pauliaus ištikimybė: tvirtas stovėjimas sunkumų akivaizdoje</w:t>
      </w:r>
    </w:p>
    <w:p w14:paraId="7792552B" w14:textId="77777777" w:rsidR="00F90BDC" w:rsidRDefault="00F90BDC"/>
    <w:p w14:paraId="43DA52C0"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29A55A9B" w14:textId="77777777" w:rsidR="00F90BDC" w:rsidRDefault="00F90BDC"/>
    <w:p w14:paraId="4791B164" w14:textId="77777777" w:rsidR="00F90BDC" w:rsidRDefault="00F90BDC">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14:paraId="3B4F354D" w14:textId="77777777" w:rsidR="00F90BDC" w:rsidRDefault="00F90BDC"/>
    <w:p w14:paraId="68BC9AFE" w14:textId="77777777" w:rsidR="00F90BDC" w:rsidRDefault="00F90BDC">
      <w:r xmlns:w="http://schemas.openxmlformats.org/wordprocessingml/2006/main">
        <w:t xml:space="preserve">Acts 25:7 7 Jam atėjus, žydai, atvykę iš Jeruzalės, stovėjo aplinkui ir pateikė daug rimtų priekaištų Pauliui, kurių jie negalėjo įrodyti.</w:t>
      </w:r>
    </w:p>
    <w:p w14:paraId="2693022E" w14:textId="77777777" w:rsidR="00F90BDC" w:rsidRDefault="00F90BDC"/>
    <w:p w14:paraId="70C75482" w14:textId="77777777" w:rsidR="00F90BDC" w:rsidRDefault="00F90BDC">
      <w:r xmlns:w="http://schemas.openxmlformats.org/wordprocessingml/2006/main">
        <w:t xml:space="preserve">Žydai Pauliui pateikė daugybę kaltinimų, kurių jie negalėjo įrodyti.</w:t>
      </w:r>
    </w:p>
    <w:p w14:paraId="2A01E91A" w14:textId="77777777" w:rsidR="00F90BDC" w:rsidRDefault="00F90BDC"/>
    <w:p w14:paraId="26585740" w14:textId="77777777" w:rsidR="00F90BDC" w:rsidRDefault="00F90BDC">
      <w:r xmlns:w="http://schemas.openxmlformats.org/wordprocessingml/2006/main">
        <w:t xml:space="preserve">1. Nepasiduokite melagingiems kaltinimams.</w:t>
      </w:r>
    </w:p>
    <w:p w14:paraId="2617ECB2" w14:textId="77777777" w:rsidR="00F90BDC" w:rsidRDefault="00F90BDC"/>
    <w:p w14:paraId="7EE03636" w14:textId="77777777" w:rsidR="00F90BDC" w:rsidRDefault="00F90BDC">
      <w:r xmlns:w="http://schemas.openxmlformats.org/wordprocessingml/2006/main">
        <w:t xml:space="preserve">2. Kalbėkite tiesą, net ir sulaukę griežtos kritikos.</w:t>
      </w:r>
    </w:p>
    <w:p w14:paraId="7A8CB5BE" w14:textId="77777777" w:rsidR="00F90BDC" w:rsidRDefault="00F90BDC"/>
    <w:p w14:paraId="03252B3E" w14:textId="77777777" w:rsidR="00F90BDC" w:rsidRDefault="00F90BDC">
      <w:r xmlns:w="http://schemas.openxmlformats.org/wordprocessingml/2006/main">
        <w:t xml:space="preserve">1. Patarlės 19:5 – „Klaidingas liudytojas neliks nenubaustas, ir tas, kuris skleidžia melą, nepabėgs“.</w:t>
      </w:r>
    </w:p>
    <w:p w14:paraId="43F8AEAF" w14:textId="77777777" w:rsidR="00F90BDC" w:rsidRDefault="00F90BDC"/>
    <w:p w14:paraId="36523C27" w14:textId="77777777" w:rsidR="00F90BDC" w:rsidRDefault="00F90BDC">
      <w:r xmlns:w="http://schemas.openxmlformats.org/wordprocessingml/2006/main">
        <w:t xml:space="preserve">2. Kolosiečiams 4:6 – "Tegul jūsų kalba visada būna maloni, pagardinta druska, kad žinotumėte, kaip kiekvienam reikia atsakyti."</w:t>
      </w:r>
    </w:p>
    <w:p w14:paraId="0BDA8714" w14:textId="77777777" w:rsidR="00F90BDC" w:rsidRDefault="00F90BDC"/>
    <w:p w14:paraId="597CB4C0" w14:textId="77777777" w:rsidR="00F90BDC" w:rsidRDefault="00F90BDC">
      <w:r xmlns:w="http://schemas.openxmlformats.org/wordprocessingml/2006/main">
        <w:t xml:space="preserve">Acts 25:8 8 Kol jis pats už save atsakė: “Nei žydų įstatymui, nei šventyklai, nei ciesoriui aš visiškai nieko nepažeidžiau”.</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ginasi Festui, neigdamas bet kokius nusikaltimus prieš žydus, šventyklą ar ciesorių.</w:t>
      </w:r>
    </w:p>
    <w:p w14:paraId="49ADC7FB" w14:textId="77777777" w:rsidR="00F90BDC" w:rsidRDefault="00F90BDC"/>
    <w:p w14:paraId="2ADDB48A" w14:textId="77777777" w:rsidR="00F90BDC" w:rsidRDefault="00F90BDC">
      <w:r xmlns:w="http://schemas.openxmlformats.org/wordprocessingml/2006/main">
        <w:t xml:space="preserve">1. Geros gynybos galia: kodėl svarbu atsistoti už save</w:t>
      </w:r>
    </w:p>
    <w:p w14:paraId="1663C922" w14:textId="77777777" w:rsidR="00F90BDC" w:rsidRDefault="00F90BDC"/>
    <w:p w14:paraId="0D27DD45" w14:textId="77777777" w:rsidR="00F90BDC" w:rsidRDefault="00F90BDC">
      <w:r xmlns:w="http://schemas.openxmlformats.org/wordprocessingml/2006/main">
        <w:t xml:space="preserve">2. Mokymasis iš Pauliaus: kaip galime gyventi drąsiai ir dorai</w:t>
      </w:r>
    </w:p>
    <w:p w14:paraId="4D605138" w14:textId="77777777" w:rsidR="00F90BDC" w:rsidRDefault="00F90BDC"/>
    <w:p w14:paraId="0318B12E" w14:textId="77777777" w:rsidR="00F90BDC" w:rsidRDefault="00F90BDC">
      <w:r xmlns:w="http://schemas.openxmlformats.org/wordprocessingml/2006/main">
        <w:t xml:space="preserve">1. Patarlių 22:1, ? </w:t>
      </w:r>
      <w:r xmlns:w="http://schemas.openxmlformats.org/wordprocessingml/2006/main">
        <w:rPr>
          <w:rFonts w:ascii="맑은 고딕 Semilight" w:hAnsi="맑은 고딕 Semilight"/>
        </w:rPr>
        <w:t xml:space="preserve">쏛 </w:t>
      </w:r>
      <w:r xmlns:w="http://schemas.openxmlformats.org/wordprocessingml/2006/main">
        <w:t xml:space="preserve">Gerą vardą reikia pasirinkti, o ne didelius turtus, o palankumas geriau nei sidabras ar auksas.</w:t>
      </w:r>
    </w:p>
    <w:p w14:paraId="6551F166" w14:textId="77777777" w:rsidR="00F90BDC" w:rsidRDefault="00F90BDC"/>
    <w:p w14:paraId="13A6BF09" w14:textId="77777777" w:rsidR="00F90BDC" w:rsidRDefault="00F90BDC">
      <w:r xmlns:w="http://schemas.openxmlformats.org/wordprocessingml/2006/main">
        <w:t xml:space="preserve">2. Filipiečiams 4:13, ? </w:t>
      </w:r>
      <w:r xmlns:w="http://schemas.openxmlformats.org/wordprocessingml/2006/main">
        <w:rPr>
          <w:rFonts w:ascii="맑은 고딕 Semilight" w:hAnsi="맑은 고딕 Semilight"/>
        </w:rPr>
        <w:t xml:space="preserve">쏧 </w:t>
      </w:r>
      <w:r xmlns:w="http://schemas.openxmlformats.org/wordprocessingml/2006/main">
        <w:t xml:space="preserve">gali padaryti viską per tą, kuris mane stiprina.</w:t>
      </w:r>
    </w:p>
    <w:p w14:paraId="7EFB72BD" w14:textId="77777777" w:rsidR="00F90BDC" w:rsidRDefault="00F90BDC"/>
    <w:p w14:paraId="0F6DBEE4" w14:textId="77777777" w:rsidR="00F90BDC" w:rsidRDefault="00F90BDC">
      <w:r xmlns:w="http://schemas.openxmlformats.org/wordprocessingml/2006/main">
        <w:t xml:space="preserve">Apaštalų darbai 25:9 Bet Festas, norėdamas padaryti žydams malonumą, atsakė Pauliui: “Ar nori eiti į Jeruzalę, kad ten būtų teisiami prieš mane?</w:t>
      </w:r>
    </w:p>
    <w:p w14:paraId="0040D89F" w14:textId="77777777" w:rsidR="00F90BDC" w:rsidRDefault="00F90BDC"/>
    <w:p w14:paraId="52C2EA2F" w14:textId="77777777" w:rsidR="00F90BDC" w:rsidRDefault="00F90BDC">
      <w:r xmlns:w="http://schemas.openxmlformats.org/wordprocessingml/2006/main">
        <w:t xml:space="preserve">Festas pasiūlė Pauliui galimybę vykti į Jeruzalę ir būti teisiamam dėl jo kaltinimų.</w:t>
      </w:r>
    </w:p>
    <w:p w14:paraId="1A9EDD2D" w14:textId="77777777" w:rsidR="00F90BDC" w:rsidRDefault="00F90BDC"/>
    <w:p w14:paraId="5B97CFE0" w14:textId="77777777" w:rsidR="00F90BDC" w:rsidRDefault="00F90BDC">
      <w:r xmlns:w="http://schemas.openxmlformats.org/wordprocessingml/2006/main">
        <w:t xml:space="preserve">1. Kompromiso galia: išmokti gerbti kitų įsitikinimus</w:t>
      </w:r>
    </w:p>
    <w:p w14:paraId="6A0EBDFB" w14:textId="77777777" w:rsidR="00F90BDC" w:rsidRDefault="00F90BDC"/>
    <w:p w14:paraId="529B3ED1" w14:textId="77777777" w:rsidR="00F90BDC" w:rsidRDefault="00F90BDC">
      <w:r xmlns:w="http://schemas.openxmlformats.org/wordprocessingml/2006/main">
        <w:t xml:space="preserve">2. Darbas kartu vardan bendro gėrio: harmonijos radimas per supratimą</w:t>
      </w:r>
    </w:p>
    <w:p w14:paraId="28C5C2B3" w14:textId="77777777" w:rsidR="00F90BDC" w:rsidRDefault="00F90BDC"/>
    <w:p w14:paraId="45CB20A6" w14:textId="77777777" w:rsidR="00F90BDC" w:rsidRDefault="00F90BDC">
      <w:r xmlns:w="http://schemas.openxmlformats.org/wordprocessingml/2006/main">
        <w:t xml:space="preserve">1. Romiečiams 12:18 ? </w:t>
      </w:r>
      <w:r xmlns:w="http://schemas.openxmlformats.org/wordprocessingml/2006/main">
        <w:rPr>
          <w:rFonts w:ascii="맑은 고딕 Semilight" w:hAnsi="맑은 고딕 Semilight"/>
        </w:rPr>
        <w:t xml:space="preserve">쏧 </w:t>
      </w:r>
      <w:r xmlns:w="http://schemas.openxmlformats.org/wordprocessingml/2006/main">
        <w:t xml:space="preserve">jei įmanoma, kiek tai priklauso nuo jūsų, gyventi taikiai su visais.??</w:t>
      </w:r>
    </w:p>
    <w:p w14:paraId="1CB04F0F" w14:textId="77777777" w:rsidR="00F90BDC" w:rsidRDefault="00F90BDC"/>
    <w:p w14:paraId="32D5A241" w14:textId="77777777" w:rsidR="00F90BDC" w:rsidRDefault="00F90BDC">
      <w:r xmlns:w="http://schemas.openxmlformats.org/wordprocessingml/2006/main">
        <w:t xml:space="preserve">2. Filipiečiams 2:3-4 ? </w:t>
      </w:r>
      <w:r xmlns:w="http://schemas.openxmlformats.org/wordprocessingml/2006/main">
        <w:rPr>
          <w:rFonts w:ascii="맑은 고딕 Semilight" w:hAnsi="맑은 고딕 Semilight"/>
        </w:rPr>
        <w:t xml:space="preserve">쏡 </w:t>
      </w:r>
      <w:r xmlns:w="http://schemas.openxmlformats.org/wordprocessingml/2006/main">
        <w:t xml:space="preserve">o nieko iš savanaudiškų ambicijų ar tuščio pasipūtimo. Verčiau nuolankiai vertinkite kitus aukščiau už save, nežiūrėdami į savo, o į kitų interesus.</w:t>
      </w:r>
    </w:p>
    <w:p w14:paraId="48BE6D1B" w14:textId="77777777" w:rsidR="00F90BDC" w:rsidRDefault="00F90BDC"/>
    <w:p w14:paraId="4C6C8850" w14:textId="77777777" w:rsidR="00F90BDC" w:rsidRDefault="00F90BDC">
      <w:r xmlns:w="http://schemas.openxmlformats.org/wordprocessingml/2006/main">
        <w:t xml:space="preserve">Apaštalų darbai 25:10 Tada Paulius tarė: “Aš stoviu prie ciesoriaus teismo krėslo, kur turiu būti teisiamas. </w:t>
      </w:r>
      <w:r xmlns:w="http://schemas.openxmlformats.org/wordprocessingml/2006/main">
        <w:lastRenderedPageBreak xmlns:w="http://schemas.openxmlformats.org/wordprocessingml/2006/main"/>
      </w:r>
      <w:r xmlns:w="http://schemas.openxmlformats.org/wordprocessingml/2006/main">
        <w:t xml:space="preserve">Kaip tu puikiai žinai, žydams nepadariau nieko blogo.</w:t>
      </w:r>
    </w:p>
    <w:p w14:paraId="7AB6474A" w14:textId="77777777" w:rsidR="00F90BDC" w:rsidRDefault="00F90BDC"/>
    <w:p w14:paraId="3DD9E71B" w14:textId="77777777" w:rsidR="00F90BDC" w:rsidRDefault="00F90BDC">
      <w:r xmlns:w="http://schemas.openxmlformats.org/wordprocessingml/2006/main">
        <w:t xml:space="preserve">Paulius paskelbė savo nekaltumą žydams prieš Cezario teismo krėslą.</w:t>
      </w:r>
    </w:p>
    <w:p w14:paraId="6B83CF26" w14:textId="77777777" w:rsidR="00F90BDC" w:rsidRDefault="00F90BDC"/>
    <w:p w14:paraId="3AAEC490" w14:textId="77777777" w:rsidR="00F90BDC" w:rsidRDefault="00F90BDC">
      <w:r xmlns:w="http://schemas.openxmlformats.org/wordprocessingml/2006/main">
        <w:t xml:space="preserve">1: drąsi Pauliaus pozicija teismo akivaizdoje.</w:t>
      </w:r>
    </w:p>
    <w:p w14:paraId="5DB7A78B" w14:textId="77777777" w:rsidR="00F90BDC" w:rsidRDefault="00F90BDC"/>
    <w:p w14:paraId="69A37A87" w14:textId="77777777" w:rsidR="00F90BDC" w:rsidRDefault="00F90BDC">
      <w:r xmlns:w="http://schemas.openxmlformats.org/wordprocessingml/2006/main">
        <w:t xml:space="preserve">2: Dievo ištikimybė net ir neteisybės akivaizdoje.</w:t>
      </w:r>
    </w:p>
    <w:p w14:paraId="3FA0709F" w14:textId="77777777" w:rsidR="00F90BDC" w:rsidRDefault="00F90BDC"/>
    <w:p w14:paraId="090D6CF7" w14:textId="77777777" w:rsidR="00F90BDC" w:rsidRDefault="00F90BDC">
      <w:r xmlns:w="http://schemas.openxmlformats.org/wordprocessingml/2006/main">
        <w:t xml:space="preserve">1: Izaijas 40:31 - "Bet tie, kurie laukia VIEŠPATIES, atsinaujins, pakils su sparnais kaip ereliai, bėgs ir nepavargs, vaikščios ir nenualps".</w:t>
      </w:r>
    </w:p>
    <w:p w14:paraId="6319F41B" w14:textId="77777777" w:rsidR="00F90BDC" w:rsidRDefault="00F90BDC"/>
    <w:p w14:paraId="75B6885F" w14:textId="77777777" w:rsidR="00F90BDC" w:rsidRDefault="00F90BDC">
      <w:r xmlns:w="http://schemas.openxmlformats.org/wordprocessingml/2006/main">
        <w:t xml:space="preserve">2: Psalmė 37:3 – „Pasitikėk VIEŠPAČIU ir daryk gera, todėl gyvensi žemėje ir būsi pamaitintas“.</w:t>
      </w:r>
    </w:p>
    <w:p w14:paraId="769A992C" w14:textId="77777777" w:rsidR="00F90BDC" w:rsidRDefault="00F90BDC"/>
    <w:p w14:paraId="23F32625" w14:textId="77777777" w:rsidR="00F90BDC" w:rsidRDefault="00F90BDC">
      <w:r xmlns:w="http://schemas.openxmlformats.org/wordprocessingml/2006/main">
        <w:t xml:space="preserve">Acts 25:11 11 Nes jei aš nusikaltau ar padariau ką nors, kas verta mirties, aš neatsisakau mirti, bet jei nėra nieko iš šitų dalykų, kuriais jie mane kaltina, niekas negali manęs jiems atiduoti. Kreipiuosi į Cezarį.</w:t>
      </w:r>
    </w:p>
    <w:p w14:paraId="420B2857" w14:textId="77777777" w:rsidR="00F90BDC" w:rsidRDefault="00F90BDC"/>
    <w:p w14:paraId="411775B6" w14:textId="77777777" w:rsidR="00F90BDC" w:rsidRDefault="00F90BDC">
      <w:r xmlns:w="http://schemas.openxmlformats.org/wordprocessingml/2006/main">
        <w:t xml:space="preserve">Paulius tvirtina esąs nekaltas ir kreipiasi į Cezarį, kad būtų teisingas teismo procesas.</w:t>
      </w:r>
    </w:p>
    <w:p w14:paraId="3C0B945E" w14:textId="77777777" w:rsidR="00F90BDC" w:rsidRDefault="00F90BDC"/>
    <w:p w14:paraId="2347BE68" w14:textId="77777777" w:rsidR="00F90BDC" w:rsidRDefault="00F90BDC">
      <w:r xmlns:w="http://schemas.openxmlformats.org/wordprocessingml/2006/main">
        <w:t xml:space="preserve">1. „Teisingumo gavimo galia“</w:t>
      </w:r>
    </w:p>
    <w:p w14:paraId="1260509C" w14:textId="77777777" w:rsidR="00F90BDC" w:rsidRDefault="00F90BDC"/>
    <w:p w14:paraId="14012653" w14:textId="77777777" w:rsidR="00F90BDC" w:rsidRDefault="00F90BDC">
      <w:r xmlns:w="http://schemas.openxmlformats.org/wordprocessingml/2006/main">
        <w:t xml:space="preserve">2. „Stiprybė stovėti už tai, kas teisinga“</w:t>
      </w:r>
    </w:p>
    <w:p w14:paraId="0B27F3BB" w14:textId="77777777" w:rsidR="00F90BDC" w:rsidRDefault="00F90BDC"/>
    <w:p w14:paraId="16BDFB8B" w14:textId="77777777" w:rsidR="00F90BDC" w:rsidRDefault="00F90BDC">
      <w:r xmlns:w="http://schemas.openxmlformats.org/wordprocessingml/2006/main">
        <w:t xml:space="preserve">1. Izaijas 1:17 – Išmokite daryti tai, kas teisinga; siekti teisybės. Ginti nuskriaustuosius. Imkis našlaičių reikalo; ginti našlės bylą.</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Patarlės 31:8-9 – Kalbėkite už tuos, kurie negali kalbėti patys, už visų skurstančiųjų teises. Kalbėkite ir vertinkite sąžiningai; ginti vargšų ir vargšų teises.</w:t>
      </w:r>
    </w:p>
    <w:p w14:paraId="245FE879" w14:textId="77777777" w:rsidR="00F90BDC" w:rsidRDefault="00F90BDC"/>
    <w:p w14:paraId="0E663470" w14:textId="77777777" w:rsidR="00F90BDC" w:rsidRDefault="00F90BDC">
      <w:r xmlns:w="http://schemas.openxmlformats.org/wordprocessingml/2006/main">
        <w:t xml:space="preserve">Apaštalų darbai 25:12 Festas, pasitaręs su taryba, atsakė: “Ar kreipėtės į ciesorių? eik pas Cezarį.</w:t>
      </w:r>
    </w:p>
    <w:p w14:paraId="01F6754C" w14:textId="77777777" w:rsidR="00F90BDC" w:rsidRDefault="00F90BDC"/>
    <w:p w14:paraId="66FE9875" w14:textId="77777777" w:rsidR="00F90BDC" w:rsidRDefault="00F90BDC">
      <w:r xmlns:w="http://schemas.openxmlformats.org/wordprocessingml/2006/main">
        <w:t xml:space="preserve">Festas nusprendžia nusiųsti Paulių pas Cezarį teisti.</w:t>
      </w:r>
    </w:p>
    <w:p w14:paraId="502BB505" w14:textId="77777777" w:rsidR="00F90BDC" w:rsidRDefault="00F90BDC"/>
    <w:p w14:paraId="37CC5C9B" w14:textId="77777777" w:rsidR="00F90BDC" w:rsidRDefault="00F90BDC">
      <w:r xmlns:w="http://schemas.openxmlformats.org/wordprocessingml/2006/main">
        <w:t xml:space="preserve">1. „Suvereni Dievo planas“ – tiria, kaip Dievas veikia per mūsų sprendimus, net kai jie atrodo neteisingi.</w:t>
      </w:r>
    </w:p>
    <w:p w14:paraId="36096D57" w14:textId="77777777" w:rsidR="00F90BDC" w:rsidRDefault="00F90BDC"/>
    <w:p w14:paraId="22B483F0" w14:textId="77777777" w:rsidR="00F90BDC" w:rsidRDefault="00F90BDC">
      <w:r xmlns:w="http://schemas.openxmlformats.org/wordprocessingml/2006/main">
        <w:t xml:space="preserve">2. „Tvirtai stovėti sunkumų akivaizdoje“ – tyrinėjama, kaip Paulius išlaikė savo ryžtą ir tikėjimą net susidūręs su iš pažiūros nepalankiomis pasekmėmis.</w:t>
      </w:r>
    </w:p>
    <w:p w14:paraId="02366628" w14:textId="77777777" w:rsidR="00F90BDC" w:rsidRDefault="00F90BDC"/>
    <w:p w14:paraId="7BF9C972" w14:textId="77777777" w:rsidR="00F90BDC" w:rsidRDefault="00F90BDC">
      <w:r xmlns:w="http://schemas.openxmlformats.org/wordprocessingml/2006/main">
        <w:t xml:space="preserve">1. Romiečiams 8:28 – „Ir mes žinome, kad mylintiems Dievą viskas išeina į gera, tiems, kurie pašaukti pagal jo tikslą“.</w:t>
      </w:r>
    </w:p>
    <w:p w14:paraId="38B20E1B" w14:textId="77777777" w:rsidR="00F90BDC" w:rsidRDefault="00F90BDC"/>
    <w:p w14:paraId="21D3FDBF" w14:textId="77777777" w:rsidR="00F90BDC" w:rsidRDefault="00F90BDC">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14:paraId="5CBA5D5B" w14:textId="77777777" w:rsidR="00F90BDC" w:rsidRDefault="00F90BDC"/>
    <w:p w14:paraId="749C4525" w14:textId="77777777" w:rsidR="00F90BDC" w:rsidRDefault="00F90BDC">
      <w:r xmlns:w="http://schemas.openxmlformats.org/wordprocessingml/2006/main">
        <w:t xml:space="preserve">Apaštalų darbai 25:13 Po kelių dienų karalius Agripa ir Bernikė atvyko į Cezarėją pasveikinti Festo.</w:t>
      </w:r>
    </w:p>
    <w:p w14:paraId="2A159B85" w14:textId="77777777" w:rsidR="00F90BDC" w:rsidRDefault="00F90BDC"/>
    <w:p w14:paraId="19FC198E" w14:textId="77777777" w:rsidR="00F90BDC" w:rsidRDefault="00F90BDC">
      <w:r xmlns:w="http://schemas.openxmlformats.org/wordprocessingml/2006/main">
        <w:t xml:space="preserve">Karalius Agripa ir Bernikė aplankė Festą Cezarėjoje.</w:t>
      </w:r>
    </w:p>
    <w:p w14:paraId="776D2710" w14:textId="77777777" w:rsidR="00F90BDC" w:rsidRDefault="00F90BDC"/>
    <w:p w14:paraId="31807FC8" w14:textId="77777777" w:rsidR="00F90BDC" w:rsidRDefault="00F90BDC">
      <w:r xmlns:w="http://schemas.openxmlformats.org/wordprocessingml/2006/main">
        <w:t xml:space="preserve">1. Santykių galia: nagrinėjant Agripos ir Bernikės santykius su Festu</w:t>
      </w:r>
    </w:p>
    <w:p w14:paraId="29B2F5F2" w14:textId="77777777" w:rsidR="00F90BDC" w:rsidRDefault="00F90BDC"/>
    <w:p w14:paraId="51921A08" w14:textId="77777777" w:rsidR="00F90BDC" w:rsidRDefault="00F90BDC">
      <w:r xmlns:w="http://schemas.openxmlformats.org/wordprocessingml/2006/main">
        <w:t xml:space="preserve">2. Apimtas svetingumas: karaliaus Agripos ir Bernikės apsilankymas Festu</w:t>
      </w:r>
    </w:p>
    <w:p w14:paraId="6CFD8BEE" w14:textId="77777777" w:rsidR="00F90BDC" w:rsidRDefault="00F90BDC"/>
    <w:p w14:paraId="55EE204C" w14:textId="77777777" w:rsidR="00F90BDC" w:rsidRDefault="00F90BDC">
      <w:r xmlns:w="http://schemas.openxmlformats.org/wordprocessingml/2006/main">
        <w:t xml:space="preserve">1. Romiečiams 12:13 - "Pasidalinkite su Viešpačiu? </w:t>
      </w:r>
      <w:r xmlns:w="http://schemas.openxmlformats.org/wordprocessingml/2006/main">
        <w:rPr>
          <w:rFonts w:ascii="맑은 고딕 Semilight" w:hAnsi="맑은 고딕 Semilight"/>
        </w:rPr>
        <w:t xml:space="preserve">Žmonės </w:t>
      </w:r>
      <w:r xmlns:w="http://schemas.openxmlformats.org/wordprocessingml/2006/main">
        <w:t xml:space="preserve">, kuriems reikia pagalbos. Praktikuokite svetingumą."</w:t>
      </w:r>
    </w:p>
    <w:p w14:paraId="2B59E0BF" w14:textId="77777777" w:rsidR="00F90BDC" w:rsidRDefault="00F90BDC"/>
    <w:p w14:paraId="320FD0C3" w14:textId="77777777" w:rsidR="00F90BDC" w:rsidRDefault="00F90BDC">
      <w:r xmlns:w="http://schemas.openxmlformats.org/wordprocessingml/2006/main">
        <w:t xml:space="preserve">2. Patarlių 22:1 – „Geras vardas geidžiamesnis už didelius turtus; būti gerbiamam – geriau nei sidabras ar auksas“.</w:t>
      </w:r>
    </w:p>
    <w:p w14:paraId="23C8865C" w14:textId="77777777" w:rsidR="00F90BDC" w:rsidRDefault="00F90BDC"/>
    <w:p w14:paraId="5ED72FC4" w14:textId="77777777" w:rsidR="00F90BDC" w:rsidRDefault="00F90BDC">
      <w:r xmlns:w="http://schemas.openxmlformats.org/wordprocessingml/2006/main">
        <w:t xml:space="preserve">Apaštalų darbai 25:14 Kai jie ten buvo daug dienų, Festas paskelbė karaliui Pauliaus reikalą, sakydamas: “Yra vienas vyras, kurį Feliksas paliko sukaustytas.</w:t>
      </w:r>
    </w:p>
    <w:p w14:paraId="005062D3" w14:textId="77777777" w:rsidR="00F90BDC" w:rsidRDefault="00F90BDC"/>
    <w:p w14:paraId="26EBEC5B" w14:textId="77777777" w:rsidR="00F90BDC" w:rsidRDefault="00F90BDC">
      <w:r xmlns:w="http://schemas.openxmlformats.org/wordprocessingml/2006/main">
        <w:t xml:space="preserve">Pauliaus reikalą karaliui Agripai paskelbė Festas.</w:t>
      </w:r>
    </w:p>
    <w:p w14:paraId="43D71F46" w14:textId="77777777" w:rsidR="00F90BDC" w:rsidRDefault="00F90BDC"/>
    <w:p w14:paraId="2ED79BD8" w14:textId="77777777" w:rsidR="00F90BDC" w:rsidRDefault="00F90BDC">
      <w:r xmlns:w="http://schemas.openxmlformats.org/wordprocessingml/2006/main">
        <w:t xml:space="preserve">1: Kaip Pauliaus reikalas buvo paskelbtas karaliui Agripai, taip ir mes turime skelbti Dievo Žodį.</w:t>
      </w:r>
    </w:p>
    <w:p w14:paraId="20827806" w14:textId="77777777" w:rsidR="00F90BDC" w:rsidRDefault="00F90BDC"/>
    <w:p w14:paraId="48434DC1" w14:textId="77777777" w:rsidR="00F90BDC" w:rsidRDefault="00F90BDC">
      <w:r xmlns:w="http://schemas.openxmlformats.org/wordprocessingml/2006/main">
        <w:t xml:space="preserve">2: Sunkiais laikais turime ieškoti stiprybės ir drąsos į Dievą, kaip tai darė Paulius per savo teismą prieš karalių Agripą.</w:t>
      </w:r>
    </w:p>
    <w:p w14:paraId="590ABB34" w14:textId="77777777" w:rsidR="00F90BDC" w:rsidRDefault="00F90BDC"/>
    <w:p w14:paraId="0BBCAEC8" w14:textId="77777777" w:rsidR="00F90BDC" w:rsidRDefault="00F90BDC">
      <w:r xmlns:w="http://schemas.openxmlformats.org/wordprocessingml/2006/main">
        <w:t xml:space="preserve">1: Efeziečiams 6:19-20 – ? </w:t>
      </w:r>
      <w:r xmlns:w="http://schemas.openxmlformats.org/wordprocessingml/2006/main">
        <w:rPr>
          <w:rFonts w:ascii="맑은 고딕 Semilight" w:hAnsi="맑은 고딕 Semilight"/>
        </w:rPr>
        <w:t xml:space="preserve">Taip </w:t>
      </w:r>
      <w:r xmlns:w="http://schemas.openxmlformats.org/wordprocessingml/2006/main">
        <w:t xml:space="preserve">pat ir dėl manęs, kad man būtų duoti žodžiai, drąsiai atveriant burną skelbti Evangelijos paslaptį, kurios ambasadorius esu sukaustytas grandinėmis, kad galėčiau tai drąsiai skelbti, kaip ir privalau kalbėti.</w:t>
      </w:r>
    </w:p>
    <w:p w14:paraId="6089EFEB" w14:textId="77777777" w:rsidR="00F90BDC" w:rsidRDefault="00F90BDC"/>
    <w:p w14:paraId="26C5EC3B" w14:textId="77777777" w:rsidR="00F90BDC" w:rsidRDefault="00F90BDC">
      <w:r xmlns:w="http://schemas.openxmlformats.org/wordprocessingml/2006/main">
        <w:t xml:space="preserve">2: Izaijas 40:31 - ? </w:t>
      </w:r>
      <w:r xmlns:w="http://schemas.openxmlformats.org/wordprocessingml/2006/main">
        <w:rPr>
          <w:rFonts w:ascii="맑은 고딕 Semilight" w:hAnsi="맑은 고딕 Semilight"/>
        </w:rPr>
        <w:t xml:space="preserve">쏝 </w:t>
      </w:r>
      <w:r xmlns:w="http://schemas.openxmlformats.org/wordprocessingml/2006/main">
        <w:t xml:space="preserve">ut tie, kurie laukia Viešpaties, atsinaujins; jie pakils su sparnais kaip ereliai; jie bėgs ir nepavargs; ir jie vaikščios ir nenualps.</w:t>
      </w:r>
    </w:p>
    <w:p w14:paraId="12044F74" w14:textId="77777777" w:rsidR="00F90BDC" w:rsidRDefault="00F90BDC"/>
    <w:p w14:paraId="4A68DB93" w14:textId="77777777" w:rsidR="00F90BDC" w:rsidRDefault="00F90BDC">
      <w:r xmlns:w="http://schemas.openxmlformats.org/wordprocessingml/2006/main">
        <w:t xml:space="preserve">Apaštalų darbai 25:15 Apie kurį, kai buvau Jeruzalėje, aukštieji kunigai ir žydų vyresnieji man pranešė, trokšdami jį teisti.</w:t>
      </w:r>
    </w:p>
    <w:p w14:paraId="33BC665A" w14:textId="77777777" w:rsidR="00F90BDC" w:rsidRDefault="00F90BDC"/>
    <w:p w14:paraId="5DAF5D44" w14:textId="77777777" w:rsidR="00F90BDC" w:rsidRDefault="00F90BDC">
      <w:r xmlns:w="http://schemas.openxmlformats.org/wordprocessingml/2006/main">
        <w:t xml:space="preserve">Žydų vyriausieji kunigai ir vyresnieji Paulių kaltina pasielgusiu ir nori, kad jis būtų už tai teisiamas.</w:t>
      </w:r>
    </w:p>
    <w:p w14:paraId="2B99D9FD" w14:textId="77777777" w:rsidR="00F90BDC" w:rsidRDefault="00F90BDC"/>
    <w:p w14:paraId="484C820C" w14:textId="77777777" w:rsidR="00F90BDC" w:rsidRDefault="00F90BDC">
      <w:r xmlns:w="http://schemas.openxmlformats.org/wordprocessingml/2006/main">
        <w:t xml:space="preserve">1. Pauliaus pasakojimas apie tikėjimą ir atsparumą gali įkvėpti mus išlikti stipriems sunkumų akivaizdoje.</w:t>
      </w:r>
    </w:p>
    <w:p w14:paraId="3A25D69C" w14:textId="77777777" w:rsidR="00F90BDC" w:rsidRDefault="00F90BDC"/>
    <w:p w14:paraId="58A6E6C0" w14:textId="77777777" w:rsidR="00F90BDC" w:rsidRDefault="00F90BDC">
      <w:r xmlns:w="http://schemas.openxmlformats.org/wordprocessingml/2006/main">
        <w:t xml:space="preserve">2. Neturime leisti, kad kitų kaltinimai nulemtų mūsų vertę ir tapatybę.</w:t>
      </w:r>
    </w:p>
    <w:p w14:paraId="15EF49EA" w14:textId="77777777" w:rsidR="00F90BDC" w:rsidRDefault="00F90BDC"/>
    <w:p w14:paraId="17F35AA5" w14:textId="77777777" w:rsidR="00F90BDC" w:rsidRDefault="00F90BDC">
      <w:r xmlns:w="http://schemas.openxmlformats.org/wordprocessingml/2006/main">
        <w:t xml:space="preserve">1. Psalmė 37, 3-4 – „Pasitikėk Viešpačiu ir daryk gera, gyvenk žemėje ir draugauk su ištikimybe. Džiaukis Viešpačiu, ir jis įvykdys tavo širdies troškimus“.</w:t>
      </w:r>
    </w:p>
    <w:p w14:paraId="6DE92E1A" w14:textId="77777777" w:rsidR="00F90BDC" w:rsidRDefault="00F90BDC"/>
    <w:p w14:paraId="259A8432" w14:textId="77777777" w:rsidR="00F90BDC" w:rsidRDefault="00F90BDC">
      <w:r xmlns:w="http://schemas.openxmlformats.org/wordprocessingml/2006/main">
        <w:t xml:space="preserve">2. Romiečiams 8:31 - "Ką tada sakysime į šiuos dalykus? Jei Dievas yra už mus, kas gali būti prieš mus?"</w:t>
      </w:r>
    </w:p>
    <w:p w14:paraId="33CE499B" w14:textId="77777777" w:rsidR="00F90BDC" w:rsidRDefault="00F90BDC"/>
    <w:p w14:paraId="0BEA982D" w14:textId="77777777" w:rsidR="00F90BDC" w:rsidRDefault="00F90BDC">
      <w:r xmlns:w="http://schemas.openxmlformats.org/wordprocessingml/2006/main">
        <w:t xml:space="preserve">Apaštalų darbai 25:16 16 Aš atsakiau jam: romėnai neprivalo duoti žmogaus mirti, kol kaltinamasis neturi kaltintojų akis į akį ir neturi teisės atsakyti už jam skirtą nusikaltimą. .</w:t>
      </w:r>
    </w:p>
    <w:p w14:paraId="41DCBA28" w14:textId="77777777" w:rsidR="00F90BDC" w:rsidRDefault="00F90BDC"/>
    <w:p w14:paraId="4BDE7921" w14:textId="77777777" w:rsidR="00F90BDC" w:rsidRDefault="00F90BDC">
      <w:r xmlns:w="http://schemas.openxmlformats.org/wordprocessingml/2006/main">
        <w:t xml:space="preserve">Šioje ištraukoje aptariama Romos teisinė sistema, kurioje kaltinamajam buvo suteikta galimybė pačiam atsakyti apie jam padarytą nusikaltimą kartu su dalyvaujančiais kaltintojais.</w:t>
      </w:r>
    </w:p>
    <w:p w14:paraId="30D9D6B5" w14:textId="77777777" w:rsidR="00F90BDC" w:rsidRDefault="00F90BDC"/>
    <w:p w14:paraId="300EB0ED" w14:textId="77777777" w:rsidR="00F90BDC" w:rsidRDefault="00F90BDC">
      <w:r xmlns:w="http://schemas.openxmlformats.org/wordprocessingml/2006/main">
        <w:t xml:space="preserve">1. Tiesos ir teisingumo vertė visuomenėje.</w:t>
      </w:r>
    </w:p>
    <w:p w14:paraId="3EA63F67" w14:textId="77777777" w:rsidR="00F90BDC" w:rsidRDefault="00F90BDC"/>
    <w:p w14:paraId="0ADB1AF4" w14:textId="77777777" w:rsidR="00F90BDC" w:rsidRDefault="00F90BDC">
      <w:r xmlns:w="http://schemas.openxmlformats.org/wordprocessingml/2006/main">
        <w:t xml:space="preserve">2. Svarbu suteikti žmonėms galimybę apsiginti.</w:t>
      </w:r>
    </w:p>
    <w:p w14:paraId="12A5AF87" w14:textId="77777777" w:rsidR="00F90BDC" w:rsidRDefault="00F90BDC"/>
    <w:p w14:paraId="794B79F3" w14:textId="77777777" w:rsidR="00F90BDC" w:rsidRDefault="00F90BDC">
      <w:r xmlns:w="http://schemas.openxmlformats.org/wordprocessingml/2006/main">
        <w:t xml:space="preserve">1. Patarlės 16:11: "Teisingas svarstyklės ir svarstyklės priklauso VIEŠPAČIUI; visi svarmenys maiše yra jo darbas."</w:t>
      </w:r>
    </w:p>
    <w:p w14:paraId="5F924A0C" w14:textId="77777777" w:rsidR="00F90BDC" w:rsidRDefault="00F90BDC"/>
    <w:p w14:paraId="0A2FA86C" w14:textId="77777777" w:rsidR="00F90BDC" w:rsidRDefault="00F90BDC">
      <w:r xmlns:w="http://schemas.openxmlformats.org/wordprocessingml/2006/main">
        <w:t xml:space="preserve">2. Lk 18, 2-8: "Ir jis pasakė jiems palyginimą, kad žmonės visada turi melstis ir nenualpti, sakydamas: "Mieste buvo teisėjas, kuris nebijojo Dievo ir nepaisė". Vyras: Tame mieste buvo našlė, kuri atėjo pas jį, sakydama: „Atkeršyk už mano priešą </w:t>
      </w:r>
      <w:r xmlns:w="http://schemas.openxmlformats.org/wordprocessingml/2006/main">
        <w:lastRenderedPageBreak xmlns:w="http://schemas.openxmlformats.org/wordprocessingml/2006/main"/>
      </w:r>
      <w:r xmlns:w="http://schemas.openxmlformats.org/wordprocessingml/2006/main">
        <w:t xml:space="preserve">! Tačiau kadangi ši našlė mane vargina, aš jai atkeršysiu, kad ji nepavargintų manęs savo nuolatiniu atėjimu.“ Ir Viešpats tarė: „Klausykite, ką sako neteisingas teisėjas. Ir Dievas neatkeršys savo išrinktiesiems, kurie dieną ir naktį jo šaukiasi. Nors jis ilgai juos ištveria? Sakau jums, kad jis greitai už juos atkeršys. Vis dėlto, kai ateis Žmogaus Sūnus, ar jis ras tikėjimą žemėje?"</w:t>
      </w:r>
    </w:p>
    <w:p w14:paraId="615CE696" w14:textId="77777777" w:rsidR="00F90BDC" w:rsidRDefault="00F90BDC"/>
    <w:p w14:paraId="440700E7" w14:textId="77777777" w:rsidR="00F90BDC" w:rsidRDefault="00F90BDC">
      <w:r xmlns:w="http://schemas.openxmlformats.org/wordprocessingml/2006/main">
        <w:t xml:space="preserve">Acts 25:17 17 Todėl, kai jie čia atvyko, rytoj nedelsdamas atsisėdau į teismo krėslę ir įsakiau išvesti tą vyrą.</w:t>
      </w:r>
    </w:p>
    <w:p w14:paraId="5BBA73C9" w14:textId="77777777" w:rsidR="00F90BDC" w:rsidRDefault="00F90BDC"/>
    <w:p w14:paraId="1AF8C601" w14:textId="77777777" w:rsidR="00F90BDC" w:rsidRDefault="00F90BDC">
      <w:r xmlns:w="http://schemas.openxmlformats.org/wordprocessingml/2006/main">
        <w:t xml:space="preserve">Paulius buvo atvestas pas gubernatorių Festą Cezarėjoje, o kitą dieną Festas iš karto surengė posėdį.</w:t>
      </w:r>
    </w:p>
    <w:p w14:paraId="54D0E1FD" w14:textId="77777777" w:rsidR="00F90BDC" w:rsidRDefault="00F90BDC"/>
    <w:p w14:paraId="6C7A87A4" w14:textId="77777777" w:rsidR="00F90BDC" w:rsidRDefault="00F90BDC">
      <w:r xmlns:w="http://schemas.openxmlformats.org/wordprocessingml/2006/main">
        <w:t xml:space="preserve">1. Dievas gali dirbti netikėtais būdais ir net netikrumo laikais Jis vis dar valdo.</w:t>
      </w:r>
    </w:p>
    <w:p w14:paraId="33B28B86" w14:textId="77777777" w:rsidR="00F90BDC" w:rsidRDefault="00F90BDC"/>
    <w:p w14:paraId="639F71B6" w14:textId="77777777" w:rsidR="00F90BDC" w:rsidRDefault="00F90BDC">
      <w:r xmlns:w="http://schemas.openxmlformats.org/wordprocessingml/2006/main">
        <w:t xml:space="preserve">2. Akimirkos svarba – išnaudokite visas mums suteiktas galimybes.</w:t>
      </w:r>
    </w:p>
    <w:p w14:paraId="76DA51BE" w14:textId="77777777" w:rsidR="00F90BDC" w:rsidRDefault="00F90BDC"/>
    <w:p w14:paraId="307EE52E" w14:textId="77777777" w:rsidR="00F90BDC" w:rsidRDefault="00F90BDC">
      <w:r xmlns:w="http://schemas.openxmlformats.org/wordprocessingml/2006/main">
        <w:t xml:space="preserve">1. Izaijas 55:8-9 – ? </w:t>
      </w:r>
      <w:r xmlns:w="http://schemas.openxmlformats.org/wordprocessingml/2006/main">
        <w:rPr>
          <w:rFonts w:ascii="맑은 고딕 Semilight" w:hAnsi="맑은 고딕 Semilight"/>
        </w:rPr>
        <w:t xml:space="preserve">쏤 </w:t>
      </w:r>
      <w:r xmlns:w="http://schemas.openxmlformats.org/wordprocessingml/2006/main">
        <w:t xml:space="preserve">arba mano mintys nėra jūsų mintys ir jūsų keliai nėra mano keliai, – sako Viešpats. ? </w:t>
      </w:r>
      <w:r xmlns:w="http://schemas.openxmlformats.org/wordprocessingml/2006/main">
        <w:rPr>
          <w:rFonts w:ascii="맑은 고딕 Semilight" w:hAnsi="맑은 고딕 Semilight"/>
        </w:rPr>
        <w:t xml:space="preserve">쏛 </w:t>
      </w:r>
      <w:r xmlns:w="http://schemas.openxmlformats.org/wordprocessingml/2006/main">
        <w:t xml:space="preserve">dangus yra aukščiau už žemę, todėl mano keliai aukštesni už jūsų kelius ir mano mintys už jūsų mintis.</w:t>
      </w:r>
    </w:p>
    <w:p w14:paraId="0F2AD2A2" w14:textId="77777777" w:rsidR="00F90BDC" w:rsidRDefault="00F90BDC"/>
    <w:p w14:paraId="78DF37D0" w14:textId="77777777" w:rsidR="00F90BDC" w:rsidRDefault="00F90BDC">
      <w:r xmlns:w="http://schemas.openxmlformats.org/wordprocessingml/2006/main">
        <w:t xml:space="preserve">2. Efeziečiams 5:16 – Geriausiai išnaudoti laiką, nes dienos yra blogos.</w:t>
      </w:r>
    </w:p>
    <w:p w14:paraId="266D11C9" w14:textId="77777777" w:rsidR="00F90BDC" w:rsidRDefault="00F90BDC"/>
    <w:p w14:paraId="41502329" w14:textId="77777777" w:rsidR="00F90BDC" w:rsidRDefault="00F90BDC">
      <w:r xmlns:w="http://schemas.openxmlformats.org/wordprocessingml/2006/main">
        <w:t xml:space="preserve">Apaštalų darbai 25:18 Prieš kurį kaltintojai, atsistoję, nepateikė jokių kaltinimų tokiais dalykais, kaip aš maniau.</w:t>
      </w:r>
    </w:p>
    <w:p w14:paraId="3A61BF40" w14:textId="77777777" w:rsidR="00F90BDC" w:rsidRDefault="00F90BDC"/>
    <w:p w14:paraId="52F2CE8B" w14:textId="77777777" w:rsidR="00F90BDC" w:rsidRDefault="00F90BDC">
      <w:r xmlns:w="http://schemas.openxmlformats.org/wordprocessingml/2006/main">
        <w:t xml:space="preserve">Paulo kaltintojai nepateikė jokių kaltinimų dėl kaltinimų, kurių jis tikėjosi.</w:t>
      </w:r>
    </w:p>
    <w:p w14:paraId="47EA9199" w14:textId="77777777" w:rsidR="00F90BDC" w:rsidRDefault="00F90BDC"/>
    <w:p w14:paraId="0CE07207" w14:textId="77777777" w:rsidR="00F90BDC" w:rsidRDefault="00F90BDC">
      <w:r xmlns:w="http://schemas.openxmlformats.org/wordprocessingml/2006/main">
        <w:t xml:space="preserve">1. Stebinanti tikėjimo galia: kaip Pauliaus pasitikėjimas Dievu atvedė prie netikėtų rezultatų</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Pozicijos už tai, kuo tikite: Pauliaus drąsa nelaimių akivaizdoje</w:t>
      </w:r>
    </w:p>
    <w:p w14:paraId="0CFDDB39" w14:textId="77777777" w:rsidR="00F90BDC" w:rsidRDefault="00F90BDC"/>
    <w:p w14:paraId="01CFE311" w14:textId="77777777" w:rsidR="00F90BDC" w:rsidRDefault="00F90BDC">
      <w:r xmlns:w="http://schemas.openxmlformats.org/wordprocessingml/2006/main">
        <w:t xml:space="preserve">1. Romiečiams 8:31 – Ką tuomet atsakysime į šiuos dalykus? Jei Dievas yra už mus, kas gali būti prieš mus?</w:t>
      </w:r>
    </w:p>
    <w:p w14:paraId="1F46AFFC" w14:textId="77777777" w:rsidR="00F90BDC" w:rsidRDefault="00F90BDC"/>
    <w:p w14:paraId="75DA21D9" w14:textId="77777777" w:rsidR="00F90BDC" w:rsidRDefault="00F90BDC">
      <w:r xmlns:w="http://schemas.openxmlformats.org/wordprocessingml/2006/main">
        <w:t xml:space="preserve">2. Psalmė 27:1 – Viešpats yra mano šviesa ir mano išgelbėjimas? </w:t>
      </w:r>
      <w:r xmlns:w="http://schemas.openxmlformats.org/wordprocessingml/2006/main">
        <w:rPr>
          <w:rFonts w:ascii="맑은 고딕 Semilight" w:hAnsi="맑은 고딕 Semilight"/>
        </w:rPr>
        <w:t xml:space="preserve">봶 </w:t>
      </w:r>
      <w:r xmlns:w="http://schemas.openxmlformats.org/wordprocessingml/2006/main">
        <w:t xml:space="preserve">hom ar man bijoti? Ar Viešpats yra mano gyvenimo tvirtovė? </w:t>
      </w:r>
      <w:r xmlns:w="http://schemas.openxmlformats.org/wordprocessingml/2006/main">
        <w:rPr>
          <w:rFonts w:ascii="맑은 고딕 Semilight" w:hAnsi="맑은 고딕 Semilight"/>
        </w:rPr>
        <w:t xml:space="preserve">봮 </w:t>
      </w:r>
      <w:r xmlns:w="http://schemas.openxmlformats.org/wordprocessingml/2006/main">
        <w:t xml:space="preserve">ko man bijoti?</w:t>
      </w:r>
    </w:p>
    <w:p w14:paraId="4C5187BA" w14:textId="77777777" w:rsidR="00F90BDC" w:rsidRDefault="00F90BDC"/>
    <w:p w14:paraId="6ED0DB2F" w14:textId="77777777" w:rsidR="00F90BDC" w:rsidRDefault="00F90BDC">
      <w:r xmlns:w="http://schemas.openxmlformats.org/wordprocessingml/2006/main">
        <w:t xml:space="preserve">Apaštalų darbai 25:19 Bet turėjo tam tikrų klausimų prieš jį dėl savo prietarų ir dėl vieno mirusio Jėzaus, kurį Paulius tvirtino esant gyvą.</w:t>
      </w:r>
    </w:p>
    <w:p w14:paraId="5D759A80" w14:textId="77777777" w:rsidR="00F90BDC" w:rsidRDefault="00F90BDC"/>
    <w:p w14:paraId="03B5073B" w14:textId="77777777" w:rsidR="00F90BDC" w:rsidRDefault="00F90BDC">
      <w:r xmlns:w="http://schemas.openxmlformats.org/wordprocessingml/2006/main">
        <w:t xml:space="preserve">Paulius gynė Jėzų, kad jis būtų gyvas, nepaisant jo klausinčiųjų prietarų.</w:t>
      </w:r>
    </w:p>
    <w:p w14:paraId="52E31708" w14:textId="77777777" w:rsidR="00F90BDC" w:rsidRDefault="00F90BDC"/>
    <w:p w14:paraId="6CF77B60" w14:textId="77777777" w:rsidR="00F90BDC" w:rsidRDefault="00F90BDC">
      <w:r xmlns:w="http://schemas.openxmlformats.org/wordprocessingml/2006/main">
        <w:t xml:space="preserve">1: Per Jėzų mes galime būti atgaivinti dvasia.</w:t>
      </w:r>
    </w:p>
    <w:p w14:paraId="6D44FA2C" w14:textId="77777777" w:rsidR="00F90BDC" w:rsidRDefault="00F90BDC"/>
    <w:p w14:paraId="0A3E6432" w14:textId="77777777" w:rsidR="00F90BDC" w:rsidRDefault="00F90BDC">
      <w:r xmlns:w="http://schemas.openxmlformats.org/wordprocessingml/2006/main">
        <w:t xml:space="preserve">2: Jėzus yra vilties ir gyvenimo šaltinis.</w:t>
      </w:r>
    </w:p>
    <w:p w14:paraId="16968F88" w14:textId="77777777" w:rsidR="00F90BDC" w:rsidRDefault="00F90BDC"/>
    <w:p w14:paraId="290D252E" w14:textId="77777777" w:rsidR="00F90BDC" w:rsidRDefault="00F90BDC">
      <w:r xmlns:w="http://schemas.openxmlformats.org/wordprocessingml/2006/main">
        <w:t xml:space="preserve">1: Romiečiams 8:11 - ? </w:t>
      </w:r>
      <w:r xmlns:w="http://schemas.openxmlformats.org/wordprocessingml/2006/main">
        <w:rPr>
          <w:rFonts w:ascii="맑은 고딕 Semilight" w:hAnsi="맑은 고딕 Semilight"/>
        </w:rPr>
        <w:t xml:space="preserve">쏝 </w:t>
      </w:r>
      <w:r xmlns:w="http://schemas.openxmlformats.org/wordprocessingml/2006/main">
        <w:t xml:space="preserve">ut jei jumyse gyvena Dvasia to, kuris prikėlė Jėzų iš numirusių, tai tas, kuris prikėlė iš numirusių Kristų Jėzų, atgaivins ir jūsų mirtinguosius kūnus per savo Dvasią, kuri gyvena jumyse.</w:t>
      </w:r>
    </w:p>
    <w:p w14:paraId="78582834" w14:textId="77777777" w:rsidR="00F90BDC" w:rsidRDefault="00F90BDC"/>
    <w:p w14:paraId="690B5291" w14:textId="77777777" w:rsidR="00F90BDC" w:rsidRDefault="00F90BDC">
      <w:r xmlns:w="http://schemas.openxmlformats.org/wordprocessingml/2006/main">
        <w:t xml:space="preserve">2: Jono 3:16-17 - ? </w:t>
      </w:r>
      <w:r xmlns:w="http://schemas.openxmlformats.org/wordprocessingml/2006/main">
        <w:rPr>
          <w:rFonts w:ascii="맑은 고딕 Semilight" w:hAnsi="맑은 고딕 Semilight"/>
        </w:rPr>
        <w:t xml:space="preserve">쏤 </w:t>
      </w:r>
      <w:r xmlns:w="http://schemas.openxmlformats.org/wordprocessingml/2006/main">
        <w:t xml:space="preserve">arba Dievas taip pamilo pasaulį, kad atidavė savo viengimį Sūnų, kad kiekvienas, kuris jį tiki, nepražūtų, bet turėtų amžinąjį gyvenimą. Nes Dievas nesiuntė savo Sūnaus į pasaulį, kad jis pasaulį pasmerktų, bet tam, kad pasaulis per jį būtų išgelbėtas.</w:t>
      </w:r>
    </w:p>
    <w:p w14:paraId="726B724B" w14:textId="77777777" w:rsidR="00F90BDC" w:rsidRDefault="00F90BDC"/>
    <w:p w14:paraId="1F0C9D7C" w14:textId="77777777" w:rsidR="00F90BDC" w:rsidRDefault="00F90BDC">
      <w:r xmlns:w="http://schemas.openxmlformats.org/wordprocessingml/2006/main">
        <w:t xml:space="preserve">Apaštalų darbai 25:20 Kadangi suabejojau tokiais klausimais, paklausiau jo, ar jis vyks į Jeruzalę ir ten bus teisiamas dėl šių dalykų.</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klausinėja Festo apie jo planus vykti į Jeruzalę stoti prieš teismą dėl jam pateiktų kaltinimų.</w:t>
      </w:r>
    </w:p>
    <w:p w14:paraId="61EE81A8" w14:textId="77777777" w:rsidR="00F90BDC" w:rsidRDefault="00F90BDC"/>
    <w:p w14:paraId="15F104FE" w14:textId="77777777" w:rsidR="00F90BDC" w:rsidRDefault="00F90BDC">
      <w:r xmlns:w="http://schemas.openxmlformats.org/wordprocessingml/2006/main">
        <w:t xml:space="preserve">1. Abejonių galia: kaip tikėjimas gali sukelti klausimų</w:t>
      </w:r>
    </w:p>
    <w:p w14:paraId="5A593A85" w14:textId="77777777" w:rsidR="00F90BDC" w:rsidRDefault="00F90BDC"/>
    <w:p w14:paraId="2C26EDA3" w14:textId="77777777" w:rsidR="00F90BDC" w:rsidRDefault="00F90BDC">
      <w:r xmlns:w="http://schemas.openxmlformats.org/wordprocessingml/2006/main">
        <w:t xml:space="preserve">2. Atsistoti už tai, kas teisinga: Pauliaus drąsos istorija</w:t>
      </w:r>
    </w:p>
    <w:p w14:paraId="6C776093" w14:textId="77777777" w:rsidR="00F90BDC" w:rsidRDefault="00F90BDC"/>
    <w:p w14:paraId="3AC0E9DA" w14:textId="77777777" w:rsidR="00F90BDC" w:rsidRDefault="00F90BDC">
      <w:r xmlns:w="http://schemas.openxmlformats.org/wordprocessingml/2006/main">
        <w:t xml:space="preserve">1. Jono 20:24-29 – Tomo abejonės ir tikėjimas</w:t>
      </w:r>
    </w:p>
    <w:p w14:paraId="15D8332E" w14:textId="77777777" w:rsidR="00F90BDC" w:rsidRDefault="00F90BDC"/>
    <w:p w14:paraId="22301D2A" w14:textId="77777777" w:rsidR="00F90BDC" w:rsidRDefault="00F90BDC">
      <w:r xmlns:w="http://schemas.openxmlformats.org/wordprocessingml/2006/main">
        <w:t xml:space="preserve">2. Hebrajams 11:1 – Tikėjimas yra dalykų, kurių tikimasi, esmė</w:t>
      </w:r>
    </w:p>
    <w:p w14:paraId="2ADBA99A" w14:textId="77777777" w:rsidR="00F90BDC" w:rsidRDefault="00F90BDC"/>
    <w:p w14:paraId="48064E83" w14:textId="77777777" w:rsidR="00F90BDC" w:rsidRDefault="00F90BDC">
      <w:r xmlns:w="http://schemas.openxmlformats.org/wordprocessingml/2006/main">
        <w:t xml:space="preserve">Acts 25:21 21 Bet kai Paulius paprašė, kad jis būtų paliktas Augusto klausymui, aš įsakiau jį saugoti, kol išsiųsiu pas ciesorių.</w:t>
      </w:r>
    </w:p>
    <w:p w14:paraId="34FEE210" w14:textId="77777777" w:rsidR="00F90BDC" w:rsidRDefault="00F90BDC"/>
    <w:p w14:paraId="31335DEC" w14:textId="77777777" w:rsidR="00F90BDC" w:rsidRDefault="00F90BDC">
      <w:r xmlns:w="http://schemas.openxmlformats.org/wordprocessingml/2006/main">
        <w:t xml:space="preserve">Paulius prašo, kad jį išklausytų imperatorius, ir jam įsakoma saugoti, kol bus išsiųstas pas Cezarį.</w:t>
      </w:r>
    </w:p>
    <w:p w14:paraId="1AA705F9" w14:textId="77777777" w:rsidR="00F90BDC" w:rsidRDefault="00F90BDC"/>
    <w:p w14:paraId="149CCFC4" w14:textId="77777777" w:rsidR="00F90BDC" w:rsidRDefault="00F90BDC">
      <w:r xmlns:w="http://schemas.openxmlformats.org/wordprocessingml/2006/main">
        <w:t xml:space="preserve">1. Likite ištikimi Dievui net ir sudėtingomis aplinkybėmis</w:t>
      </w:r>
    </w:p>
    <w:p w14:paraId="5EDB4F6B" w14:textId="77777777" w:rsidR="00F90BDC" w:rsidRDefault="00F90BDC"/>
    <w:p w14:paraId="1E82A513" w14:textId="77777777" w:rsidR="00F90BDC" w:rsidRDefault="00F90BDC">
      <w:r xmlns:w="http://schemas.openxmlformats.org/wordprocessingml/2006/main">
        <w:t xml:space="preserve">2. Dievas valdo net mūsų išbandymus</w:t>
      </w:r>
    </w:p>
    <w:p w14:paraId="15037E48" w14:textId="77777777" w:rsidR="00F90BDC" w:rsidRDefault="00F90BDC"/>
    <w:p w14:paraId="4210425C" w14:textId="77777777" w:rsidR="00F90BDC" w:rsidRDefault="00F90BDC">
      <w:r xmlns:w="http://schemas.openxmlformats.org/wordprocessingml/2006/main">
        <w:t xml:space="preserve">1. Romiečiams 8:28 – Ir mes žinome, kad tiems, kurie myli Dievą, viskas išeina į gera, tiems, kurie pašaukti pagal jo tikslą.</w:t>
      </w:r>
    </w:p>
    <w:p w14:paraId="04CE91BA" w14:textId="77777777" w:rsidR="00F90BDC" w:rsidRDefault="00F90BDC"/>
    <w:p w14:paraId="03B938EF" w14:textId="77777777" w:rsidR="00F90BDC" w:rsidRDefault="00F90BDC">
      <w:r xmlns:w="http://schemas.openxmlformats.org/wordprocessingml/2006/main">
        <w:t xml:space="preserve">2. Filipiečiams 4:11-13 – Aš nekalbu apie stoką, nes išmokau būti patenkintas bet kokioje situacijoje. Žinau, kaip būti žeminamas, ir žinau, kaip gausiai. Bet kokiomis aplinkybėmis sužinojau paslaptį, kaip susidurti su gausa ir alkiu, gausa ir poreikiu.</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25:22 Agripa tarė Festui: “Ir aš pats išklausysiu tą vyrą”. Rytoj, pasakė jis, tu jį išgirsi.</w:t>
      </w:r>
    </w:p>
    <w:p w14:paraId="436718B9" w14:textId="77777777" w:rsidR="00F90BDC" w:rsidRDefault="00F90BDC"/>
    <w:p w14:paraId="652C402E" w14:textId="77777777" w:rsidR="00F90BDC" w:rsidRDefault="00F90BDC">
      <w:r xmlns:w="http://schemas.openxmlformats.org/wordprocessingml/2006/main">
        <w:t xml:space="preserve">Karalius Agripa pasakė Festui, kad kitą dieną nori išgirsti patį Paulių.</w:t>
      </w:r>
    </w:p>
    <w:p w14:paraId="6DA70FC8" w14:textId="77777777" w:rsidR="00F90BDC" w:rsidRDefault="00F90BDC"/>
    <w:p w14:paraId="3D155B26" w14:textId="77777777" w:rsidR="00F90BDC" w:rsidRDefault="00F90BDC">
      <w:r xmlns:w="http://schemas.openxmlformats.org/wordprocessingml/2006/main">
        <w:t xml:space="preserve">1. Dievo planai mums dažnai ateina netikėtai.</w:t>
      </w:r>
    </w:p>
    <w:p w14:paraId="7756A56E" w14:textId="77777777" w:rsidR="00F90BDC" w:rsidRDefault="00F90BDC"/>
    <w:p w14:paraId="52156AFD" w14:textId="77777777" w:rsidR="00F90BDC" w:rsidRDefault="00F90BDC">
      <w:r xmlns:w="http://schemas.openxmlformats.org/wordprocessingml/2006/main">
        <w:t xml:space="preserve">2. Svarbu išlikti atviriems išgirsti Dievo žinią savo gyvenime.</w:t>
      </w:r>
    </w:p>
    <w:p w14:paraId="1AB659D5" w14:textId="77777777" w:rsidR="00F90BDC" w:rsidRDefault="00F90BDC"/>
    <w:p w14:paraId="60A105C3" w14:textId="77777777" w:rsidR="00F90BDC" w:rsidRDefault="00F90BDC">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14:paraId="1C66EB53" w14:textId="77777777" w:rsidR="00F90BDC" w:rsidRDefault="00F90BDC"/>
    <w:p w14:paraId="335E8EB1" w14:textId="77777777" w:rsidR="00F90BDC" w:rsidRDefault="00F90BDC">
      <w:r xmlns:w="http://schemas.openxmlformats.org/wordprocessingml/2006/main">
        <w:t xml:space="preserve">2. Jokūbo 1:19-20 "Todėl, mano mylimi broliai, kiekvienas tebūna greitas klausyti, lėtas kalbėti, lėtas pykti, nes žmogaus rūstybė neveikia Dievo teisumo."</w:t>
      </w:r>
    </w:p>
    <w:p w14:paraId="4D94F757" w14:textId="77777777" w:rsidR="00F90BDC" w:rsidRDefault="00F90BDC"/>
    <w:p w14:paraId="66E192AE" w14:textId="77777777" w:rsidR="00F90BDC" w:rsidRDefault="00F90BDC">
      <w:r xmlns:w="http://schemas.openxmlformats.org/wordprocessingml/2006/main">
        <w:t xml:space="preserve">Apaštalų darbai 25:23 23 Kitą dieną, kai atėjo Agripa ir Bernikė su didele pompastika ir įėjo į klausymo vietą kartu su miesto vyriausiaisiais vadais ir vyriausiais vyrais, Festo įsakymu Paulius buvo išvestas. .</w:t>
      </w:r>
    </w:p>
    <w:p w14:paraId="76C50163" w14:textId="77777777" w:rsidR="00F90BDC" w:rsidRDefault="00F90BDC"/>
    <w:p w14:paraId="7ED32D8B" w14:textId="77777777" w:rsidR="00F90BDC" w:rsidRDefault="00F90BDC">
      <w:r xmlns:w="http://schemas.openxmlformats.org/wordprocessingml/2006/main">
        <w:t xml:space="preserve">Festas įsakė išvesti Paulių į išklausymo vietą, kur Agripa, Bernikė ir vyriausieji kapitonai bei vyriausieji miesto vyrai buvo atvykę su didele pompastiškumu.</w:t>
      </w:r>
    </w:p>
    <w:p w14:paraId="068733FF" w14:textId="77777777" w:rsidR="00F90BDC" w:rsidRDefault="00F90BDC"/>
    <w:p w14:paraId="0BE272EA" w14:textId="77777777" w:rsidR="00F90BDC" w:rsidRDefault="00F90BDC">
      <w:r xmlns:w="http://schemas.openxmlformats.org/wordprocessingml/2006/main">
        <w:t xml:space="preserve">1. Suvereni Dievo planas nukreipia mūsų visų kelius, nesvarbu, kokia mūsų gyvenimo vieta.</w:t>
      </w:r>
    </w:p>
    <w:p w14:paraId="095F341B" w14:textId="77777777" w:rsidR="00F90BDC" w:rsidRDefault="00F90BDC"/>
    <w:p w14:paraId="245EB305" w14:textId="77777777" w:rsidR="00F90BDC" w:rsidRDefault="00F90BDC">
      <w:r xmlns:w="http://schemas.openxmlformats.org/wordprocessingml/2006/main">
        <w:t xml:space="preserve">2. Mūsų gyvenimas gali būti panaudotas Dievo tikslams įgyvendinti, jei išliksime paklusnūs Jo valiai.</w:t>
      </w:r>
    </w:p>
    <w:p w14:paraId="60069E08" w14:textId="77777777" w:rsidR="00F90BDC" w:rsidRDefault="00F90BDC"/>
    <w:p w14:paraId="78E9833A" w14:textId="77777777" w:rsidR="00F90BDC" w:rsidRDefault="00F90BDC">
      <w:r xmlns:w="http://schemas.openxmlformats.org/wordprocessingml/2006/main">
        <w:t xml:space="preserve">1. Efeziečiams 2:10 – Nes mes esame jo kūrinys, sukurti Kristuje Jėzuje geriems darbams, kuriuos Dievas </w:t>
      </w:r>
      <w:r xmlns:w="http://schemas.openxmlformats.org/wordprocessingml/2006/main">
        <w:lastRenderedPageBreak xmlns:w="http://schemas.openxmlformats.org/wordprocessingml/2006/main"/>
      </w:r>
      <w:r xmlns:w="http://schemas.openxmlformats.org/wordprocessingml/2006/main">
        <w:t xml:space="preserve">iš anksto paruošė, kad jais vaikščiotume.</w:t>
      </w:r>
    </w:p>
    <w:p w14:paraId="315C3E9C" w14:textId="77777777" w:rsidR="00F90BDC" w:rsidRDefault="00F90BDC"/>
    <w:p w14:paraId="3ADAA7EF" w14:textId="77777777" w:rsidR="00F90BDC" w:rsidRDefault="00F90BDC">
      <w:r xmlns:w="http://schemas.openxmlformats.org/wordprocessingml/2006/main">
        <w:t xml:space="preserve">2. Romiečiams 8:28 – Ir mes žinome, kad tiems, kurie myli Dievą, viskas išeina į gera, tiems, kurie pašaukti pagal jo tikslą.</w:t>
      </w:r>
    </w:p>
    <w:p w14:paraId="71695DAE" w14:textId="77777777" w:rsidR="00F90BDC" w:rsidRDefault="00F90BDC"/>
    <w:p w14:paraId="723BBE97" w14:textId="77777777" w:rsidR="00F90BDC" w:rsidRDefault="00F90BDC">
      <w:r xmlns:w="http://schemas.openxmlformats.org/wordprocessingml/2006/main">
        <w:t xml:space="preserve">Apaštalų darbai 25:24 24 Festas tarė: “Karalius Agripa ir visi čia esantys vyrai, matote šį vyrą, apie kurį visa daugybė žydų kalbėjosi su manimi ir Jeruzalėje, ir čia, šaukdami, kad jis. neturėtų ilgiau gyventi.</w:t>
      </w:r>
    </w:p>
    <w:p w14:paraId="790B93B9" w14:textId="77777777" w:rsidR="00F90BDC" w:rsidRDefault="00F90BDC"/>
    <w:p w14:paraId="4C2F1D90" w14:textId="77777777" w:rsidR="00F90BDC" w:rsidRDefault="00F90BDC">
      <w:r xmlns:w="http://schemas.openxmlformats.org/wordprocessingml/2006/main">
        <w:t xml:space="preserve">Festas pristato Paulių prieš karalių Agripą ir kitus esamus vyrus. Žydai primygtinai reikalauja, kad Paulius nebegyventų.</w:t>
      </w:r>
    </w:p>
    <w:p w14:paraId="468DF2CE" w14:textId="77777777" w:rsidR="00F90BDC" w:rsidRDefault="00F90BDC"/>
    <w:p w14:paraId="4EA8AC57" w14:textId="77777777" w:rsidR="00F90BDC" w:rsidRDefault="00F90BDC">
      <w:r xmlns:w="http://schemas.openxmlformats.org/wordprocessingml/2006/main">
        <w:t xml:space="preserve">1. Turime gyventi tikėdami ir drąsiai priešpriešos akivaizdoje.</w:t>
      </w:r>
    </w:p>
    <w:p w14:paraId="37E867D6" w14:textId="77777777" w:rsidR="00F90BDC" w:rsidRDefault="00F90BDC"/>
    <w:p w14:paraId="69E45B99" w14:textId="77777777" w:rsidR="00F90BDC" w:rsidRDefault="00F90BDC">
      <w:r xmlns:w="http://schemas.openxmlformats.org/wordprocessingml/2006/main">
        <w:t xml:space="preserve">2. Dievo valia yra svarbesnė už žmonių nuomonę.</w:t>
      </w:r>
    </w:p>
    <w:p w14:paraId="789AFB22" w14:textId="77777777" w:rsidR="00F90BDC" w:rsidRDefault="00F90BDC"/>
    <w:p w14:paraId="6CA13F89" w14:textId="77777777" w:rsidR="00F90BDC" w:rsidRDefault="00F90BDC">
      <w:r xmlns:w="http://schemas.openxmlformats.org/wordprocessingml/2006/main">
        <w:t xml:space="preserve">1. Filipiečiams 1:21-24 – Nes man gyventi yra Kristus, o mirti – laimėjimas.</w:t>
      </w:r>
    </w:p>
    <w:p w14:paraId="010F521A" w14:textId="77777777" w:rsidR="00F90BDC" w:rsidRDefault="00F90BDC"/>
    <w:p w14:paraId="43CD4F24" w14:textId="77777777" w:rsidR="00F90BDC" w:rsidRDefault="00F90BDC">
      <w:r xmlns:w="http://schemas.openxmlformats.org/wordprocessingml/2006/main">
        <w:t xml:space="preserve">2. Romiečiams 8:31-32 – Ką tuomet pasakysime į šiuos dalykus? Jei Dievas yra už mus, kas gali būti prieš mus?</w:t>
      </w:r>
    </w:p>
    <w:p w14:paraId="3661EB8D" w14:textId="77777777" w:rsidR="00F90BDC" w:rsidRDefault="00F90BDC"/>
    <w:p w14:paraId="65964C7F" w14:textId="77777777" w:rsidR="00F90BDC" w:rsidRDefault="00F90BDC">
      <w:r xmlns:w="http://schemas.openxmlformats.org/wordprocessingml/2006/main">
        <w:t xml:space="preserve">Apaštalų darbai 25:25 Bet kai sužinojau, kad jis nepadarė nieko verto mirties ir kad jis pats kreipėsi į Augustą, nusprendžiau jį išsiųsti.</w:t>
      </w:r>
    </w:p>
    <w:p w14:paraId="5201A0E4" w14:textId="77777777" w:rsidR="00F90BDC" w:rsidRDefault="00F90BDC"/>
    <w:p w14:paraId="2386353A" w14:textId="77777777" w:rsidR="00F90BDC" w:rsidRDefault="00F90BDC">
      <w:r xmlns:w="http://schemas.openxmlformats.org/wordprocessingml/2006/main">
        <w:t xml:space="preserve">Paulius buvo pripažintas nekaltu dėl bet kokio nusikaltimo, verto mirties, ir kreipėsi į Cezarį, todėl Festas nusprendė išsiųsti jį į Romą.</w:t>
      </w:r>
    </w:p>
    <w:p w14:paraId="6EB4C936" w14:textId="77777777" w:rsidR="00F90BDC" w:rsidRDefault="00F90BDC"/>
    <w:p w14:paraId="2897FFF9" w14:textId="77777777" w:rsidR="00F90BDC" w:rsidRDefault="00F90BDC">
      <w:r xmlns:w="http://schemas.openxmlformats.org/wordprocessingml/2006/main">
        <w:t xml:space="preserve">1. Dievo suverenitetas teikiant apsaugą – Romiečiams 8:28</w:t>
      </w:r>
    </w:p>
    <w:p w14:paraId="6A43C7E6" w14:textId="77777777" w:rsidR="00F90BDC" w:rsidRDefault="00F90BDC"/>
    <w:p w14:paraId="4558B798" w14:textId="77777777" w:rsidR="00F90BDC" w:rsidRDefault="00F90BDC">
      <w:r xmlns:w="http://schemas.openxmlformats.org/wordprocessingml/2006/main">
        <w:t xml:space="preserve">2. Gyvenimas su tikėjimu ir viltimi sunkiais laikais – Hebrajams 11:1-3</w:t>
      </w:r>
    </w:p>
    <w:p w14:paraId="7788116A" w14:textId="77777777" w:rsidR="00F90BDC" w:rsidRDefault="00F90BDC"/>
    <w:p w14:paraId="3A110F7C" w14:textId="77777777" w:rsidR="00F90BDC" w:rsidRDefault="00F90BDC">
      <w:r xmlns:w="http://schemas.openxmlformats.org/wordprocessingml/2006/main">
        <w:t xml:space="preserve">1. Psalmė 46:1-2 – Dievas yra mūsų prieglobstis ir stiprybė, labai greita pagalba bėdoje.</w:t>
      </w:r>
    </w:p>
    <w:p w14:paraId="3B8BEB2D" w14:textId="77777777" w:rsidR="00F90BDC" w:rsidRDefault="00F90BDC"/>
    <w:p w14:paraId="01CA031B" w14:textId="77777777" w:rsidR="00F90BDC" w:rsidRDefault="00F90BDC">
      <w:r xmlns:w="http://schemas.openxmlformats.org/wordprocessingml/2006/main">
        <w:t xml:space="preserve">2. Filipiečiams 4:6-7 – Nesijaudinkite dėl nieko, bet kiekvienoje situacijoje malda ir prašymu, dėkodami, pateikite savo prašymus Dievui.</w:t>
      </w:r>
    </w:p>
    <w:p w14:paraId="3DE5C98C" w14:textId="77777777" w:rsidR="00F90BDC" w:rsidRDefault="00F90BDC"/>
    <w:p w14:paraId="3371D62E" w14:textId="77777777" w:rsidR="00F90BDC" w:rsidRDefault="00F90BDC">
      <w:r xmlns:w="http://schemas.openxmlformats.org/wordprocessingml/2006/main">
        <w:t xml:space="preserve">Apaštalų darbai 25:26 Neturiu ko parašyti savo valdovui. Todėl aš jį išvedžiau prieš tave, o ypač prieš tave, karaliau Agripa, kad ištyręs turėčiau ką parašyti.</w:t>
      </w:r>
    </w:p>
    <w:p w14:paraId="313276C8" w14:textId="77777777" w:rsidR="00F90BDC" w:rsidRDefault="00F90BDC"/>
    <w:p w14:paraId="7803A8D9" w14:textId="77777777" w:rsidR="00F90BDC" w:rsidRDefault="00F90BDC">
      <w:r xmlns:w="http://schemas.openxmlformats.org/wordprocessingml/2006/main">
        <w:t xml:space="preserve">Paulius atvedamas pas karalių Agripą, kad jį apžiūrėtų, kad Paulius turėtų apie ką parašyti imperatoriui Cezariui.</w:t>
      </w:r>
    </w:p>
    <w:p w14:paraId="3F719700" w14:textId="77777777" w:rsidR="00F90BDC" w:rsidRDefault="00F90BDC"/>
    <w:p w14:paraId="03BAB2BF" w14:textId="77777777" w:rsidR="00F90BDC" w:rsidRDefault="00F90BDC">
      <w:r xmlns:w="http://schemas.openxmlformats.org/wordprocessingml/2006/main">
        <w:t xml:space="preserve">1. Egzaminavimo svarba: tyrinėjame savo gyvenimą, kad sužinotume daugiau apie save ir savo tikėjimą.</w:t>
      </w:r>
    </w:p>
    <w:p w14:paraId="2C67F166" w14:textId="77777777" w:rsidR="00F90BDC" w:rsidRDefault="00F90BDC"/>
    <w:p w14:paraId="2AA4AFBF" w14:textId="77777777" w:rsidR="00F90BDC" w:rsidRDefault="00F90BDC">
      <w:r xmlns:w="http://schemas.openxmlformats.org/wordprocessingml/2006/main">
        <w:t xml:space="preserve">2. Tvirtas tikėjimas: išlikti ištikimam savo tikėjimui net tada, kai mūsų įsitikinimai yra ginčijami.</w:t>
      </w:r>
    </w:p>
    <w:p w14:paraId="0AF6F620" w14:textId="77777777" w:rsidR="00F90BDC" w:rsidRDefault="00F90BDC"/>
    <w:p w14:paraId="3F4CE4E5" w14:textId="77777777" w:rsidR="00F90BDC" w:rsidRDefault="00F90BDC">
      <w:r xmlns:w="http://schemas.openxmlformats.org/wordprocessingml/2006/main">
        <w:t xml:space="preserve">1. Filipiečiams 4:8-9 – Pagaliau, broliai, kas tikra, kas garbinga, kas teisinga, kas tyra, kas miela, kas pagirtina, ar yra kas puiku, ar verta pagirti , pagalvok apie šiuos dalykus. Ką tu išmokai ir gavai, girdėjai ir matei manyje? </w:t>
      </w:r>
      <w:r xmlns:w="http://schemas.openxmlformats.org/wordprocessingml/2006/main">
        <w:rPr>
          <w:rFonts w:ascii="맑은 고딕 Semilight" w:hAnsi="맑은 고딕 Semilight"/>
        </w:rPr>
        <w:t xml:space="preserve">Daryk </w:t>
      </w:r>
      <w:r xmlns:w="http://schemas.openxmlformats.org/wordprocessingml/2006/main">
        <w:t xml:space="preserve">tai, ir ramybės Dievas bus su tavimi.</w:t>
      </w:r>
    </w:p>
    <w:p w14:paraId="03F5F2AC" w14:textId="77777777" w:rsidR="00F90BDC" w:rsidRDefault="00F90BDC"/>
    <w:p w14:paraId="0D6B5CEC" w14:textId="77777777" w:rsidR="00F90BDC" w:rsidRDefault="00F90BDC">
      <w:r xmlns:w="http://schemas.openxmlformats.org/wordprocessingml/2006/main">
        <w:t xml:space="preserve">2. Mato 5:37-38 – Leiskite savo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 o tavo ?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o.??Nes visa, kas daugiau už tai, yra iš piktojo.</w:t>
      </w:r>
    </w:p>
    <w:p w14:paraId="6AD87232" w14:textId="77777777" w:rsidR="00F90BDC" w:rsidRDefault="00F90BDC"/>
    <w:p w14:paraId="0CA1C54E" w14:textId="77777777" w:rsidR="00F90BDC" w:rsidRDefault="00F90BDC">
      <w:r xmlns:w="http://schemas.openxmlformats.org/wordprocessingml/2006/main">
        <w:t xml:space="preserve">Apaštalų darbai 25:27 Nes man atrodo neprotinga siųsti kalinį ir nereikšti </w:t>
      </w:r>
      <w:r xmlns:w="http://schemas.openxmlformats.org/wordprocessingml/2006/main">
        <w:lastRenderedPageBreak xmlns:w="http://schemas.openxmlformats.org/wordprocessingml/2006/main"/>
      </w:r>
      <w:r xmlns:w="http://schemas.openxmlformats.org/wordprocessingml/2006/main">
        <w:t xml:space="preserve">jam nusikaltimų.</w:t>
      </w:r>
    </w:p>
    <w:p w14:paraId="351AEC6C" w14:textId="77777777" w:rsidR="00F90BDC" w:rsidRDefault="00F90BDC"/>
    <w:p w14:paraId="64ECAFB8" w14:textId="77777777" w:rsidR="00F90BDC" w:rsidRDefault="00F90BDC">
      <w:r xmlns:w="http://schemas.openxmlformats.org/wordprocessingml/2006/main">
        <w:t xml:space="preserve">Paulius kaltinamas nusižengimais ir neprotinga siųsti jį į Romą, neišaiškinus tariamų nusikaltimų.</w:t>
      </w:r>
    </w:p>
    <w:p w14:paraId="671E006E" w14:textId="77777777" w:rsidR="00F90BDC" w:rsidRDefault="00F90BDC"/>
    <w:p w14:paraId="05036CF5" w14:textId="77777777" w:rsidR="00F90BDC" w:rsidRDefault="00F90BDC">
      <w:r xmlns:w="http://schemas.openxmlformats.org/wordprocessingml/2006/main">
        <w:t xml:space="preserve">1. Dievas kviečia mus siekti teisingumo ir sąžiningumo bendraujant vieniems su kitais</w:t>
      </w:r>
    </w:p>
    <w:p w14:paraId="6F77A32E" w14:textId="77777777" w:rsidR="00F90BDC" w:rsidRDefault="00F90BDC"/>
    <w:p w14:paraId="5BBC140B" w14:textId="77777777" w:rsidR="00F90BDC" w:rsidRDefault="00F90BDC">
      <w:r xmlns:w="http://schemas.openxmlformats.org/wordprocessingml/2006/main">
        <w:t xml:space="preserve">2. Niekada neturime pamiršti, kad kiekvienas yra nekaltas, kol neįrodytas jo kaltė</w:t>
      </w:r>
    </w:p>
    <w:p w14:paraId="5959DF68" w14:textId="77777777" w:rsidR="00F90BDC" w:rsidRDefault="00F90BDC"/>
    <w:p w14:paraId="67DC8AD2" w14:textId="77777777" w:rsidR="00F90BDC" w:rsidRDefault="00F90BDC">
      <w:r xmlns:w="http://schemas.openxmlformats.org/wordprocessingml/2006/main">
        <w:t xml:space="preserve">1. Pakartoto Įstatymo 16:20 – Teisingumo ir tik teisingumo tu siek, kad gyventum ir paveldėtum žemę, kurią Viešpats, tavo Dievas, tau duoda.</w:t>
      </w:r>
    </w:p>
    <w:p w14:paraId="12C685AA" w14:textId="77777777" w:rsidR="00F90BDC" w:rsidRDefault="00F90BDC"/>
    <w:p w14:paraId="65028965" w14:textId="77777777" w:rsidR="00F90BDC" w:rsidRDefault="00F90BDC">
      <w:r xmlns:w="http://schemas.openxmlformats.org/wordprocessingml/2006/main">
        <w:t xml:space="preserve">2. Psalmė 82:3 – Teisybė silpniesiems ir našlaičiams; išlaikyti nukentėjusiųjų ir skurstančiųjų teisę.</w:t>
      </w:r>
    </w:p>
    <w:p w14:paraId="2D5DE233" w14:textId="77777777" w:rsidR="00F90BDC" w:rsidRDefault="00F90BDC"/>
    <w:p w14:paraId="5252F1ED" w14:textId="77777777" w:rsidR="00F90BDC" w:rsidRDefault="00F90BDC">
      <w:r xmlns:w="http://schemas.openxmlformats.org/wordprocessingml/2006/main">
        <w:t xml:space="preserve">Apaštalų darbų 26 skyriuje pasakojama apie Pauliaus gynybą prieš karalių Agripą, jo liudijimą apie jo atsivertimą ir pašaukimą bei Agripos reakciją į Pauliaus žinią.</w:t>
      </w:r>
    </w:p>
    <w:p w14:paraId="5317EB03" w14:textId="77777777" w:rsidR="00F90BDC" w:rsidRDefault="00F90BDC"/>
    <w:p w14:paraId="579FAABB" w14:textId="77777777" w:rsidR="00F90BDC" w:rsidRDefault="00F90BDC">
      <w:r xmlns:w="http://schemas.openxmlformats.org/wordprocessingml/2006/main">
        <w:t xml:space="preserve">1-oji pastraipa: Skyrius prasideda tuo, kad Agripa sako Pauliui: „Tu turi leidimą kalbėti už save“. Tada Paulius, ištiesęs ranką, pradėjo gintis, sakydamas, kad mano, kad jam pasisekė stovėti prieš karaliaus Agripos kaltinimus žydams, ypač todėl, kad yra susipažinęs su visais žydų tautos papročių ginčais. Jis pasakoja istoriją apie savo ankstyvą fariziejaus gyvenimą ir apie tai, kaip jis persekiojo Jėzaus pasekėjus iki mirties (Apd 26:1-11).</w:t>
      </w:r>
    </w:p>
    <w:p w14:paraId="23659D34" w14:textId="77777777" w:rsidR="00F90BDC" w:rsidRDefault="00F90BDC"/>
    <w:p w14:paraId="0C4CA27E" w14:textId="77777777" w:rsidR="00F90BDC" w:rsidRDefault="00F90BDC">
      <w:r xmlns:w="http://schemas.openxmlformats.org/wordprocessingml/2006/main">
        <w:t xml:space="preserve">2 pastraipa: Tada jis pasakoja apie savo susitikimą su Jėzumi kelyje į Damaską – kaip aplink jį sklandė šviesa iš dangaus, ryškesnė už saulę, visi keliaujantys su juo griuvo, tada išgirdo balsą aramėjiškai „Saulius Saulius, kodėl tu mane persekioji? Tau sunku spirti į vartus. Paklaustas, kas kalba, balsas atsakė: „Aš esu Jėzus, kurį tu persekioji. Dabar kelkis, stovėk ant kojų, aš pasirodžiau, tu paskirk tarną liudytoju, ką matai, aš </w:t>
      </w:r>
      <w:r xmlns:w="http://schemas.openxmlformats.org/wordprocessingml/2006/main">
        <w:lastRenderedPageBreak xmlns:w="http://schemas.openxmlformats.org/wordprocessingml/2006/main"/>
      </w:r>
      <w:r xmlns:w="http://schemas.openxmlformats.org/wordprocessingml/2006/main">
        <w:t xml:space="preserve">tau parodysiu'. Nuo tos akimirkos jis buvo paskirtas būti tarnu ir liudytoju ne tik to, ką matė, bet ir to, ką Dievas jam apreikš (Apd 26, 12-18).</w:t>
      </w:r>
    </w:p>
    <w:p w14:paraId="73028400" w14:textId="77777777" w:rsidR="00F90BDC" w:rsidRDefault="00F90BDC"/>
    <w:p w14:paraId="428EF819" w14:textId="77777777" w:rsidR="00F90BDC" w:rsidRDefault="00F90BDC">
      <w:r xmlns:w="http://schemas.openxmlformats.org/wordprocessingml/2006/main">
        <w:t xml:space="preserve">3 pastraipa: Po šio susitikimo Paulius sako, kad jis nebuvo nepaklusnus regėjimas danguje, bet pirmiausia tie Damaskas, o paskui Jeruzalė visoje Judėjos pagonys skelbė, kad jie turėtų atgailauti, o Dievas parodys savo atgailą savo darbais, dėl kurių žydai užgrobė šventyklą bandė jį nužudyti, bet Dievas padėjo ir toliau liudyti abu. mažas didis posakis, nieko, išskyrus pranašus, Mozė sakė, kad atsitiks Kad Kristus pirmiausia prisikels miręs, skelbkite šviesią žinią išganymas abiem žmonėms pagonys (Apd 26:19-23). Kai Paulius gindamasis, Festas garsiai sušuko: „Paulius, tu esi iš proto! Jūsų puikus mokymasis veda jus iš proto! Bet Paulius atsakė: „Aš nesu beprotis, puikus Festas“. Agripa tarė Pauliui: „Ar manai, kad per trumpą laiką įtikinti tapti krikščionimi? Ir atsakė, ar trumpai ilgai melski Dievą, kad ne tik, bet ir visi šiandien besiklausantys taptų tuo, kuo esu, išskyrus šias grandines. Tada karalius pakilo gubernatorė Bernikė, kurie sėdėjo juos išėjus iš kambario, ėmė kalbėtis, sakydami, kad nieko nedarantis žmogus nusipelno mirties įkalinimo. Agripa sakė, kad Festas galėjo būti paleistas, jei būtų kreipęsis į ciesorių (Apd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Agripa tarė Pauliui: “Tau leidžiama kalbėti pačiam”. Tada Paulius ištiesė ranką ir atsakė sau:</w:t>
      </w:r>
    </w:p>
    <w:p w14:paraId="57C2BF8B" w14:textId="77777777" w:rsidR="00F90BDC" w:rsidRDefault="00F90BDC"/>
    <w:p w14:paraId="653B1FF2" w14:textId="77777777" w:rsidR="00F90BDC" w:rsidRDefault="00F90BDC">
      <w:r xmlns:w="http://schemas.openxmlformats.org/wordprocessingml/2006/main">
        <w:t xml:space="preserve">Pauliui suteikiama galimybė apsiginti prieš Agripą.</w:t>
      </w:r>
    </w:p>
    <w:p w14:paraId="284568B2" w14:textId="77777777" w:rsidR="00F90BDC" w:rsidRDefault="00F90BDC"/>
    <w:p w14:paraId="09CE5015" w14:textId="77777777" w:rsidR="00F90BDC" w:rsidRDefault="00F90BDC">
      <w:r xmlns:w="http://schemas.openxmlformats.org/wordprocessingml/2006/main">
        <w:t xml:space="preserve">1. Būkite drąsūs ir išdrįskite ištikus nelaimei.</w:t>
      </w:r>
    </w:p>
    <w:p w14:paraId="4AE2D9D2" w14:textId="77777777" w:rsidR="00F90BDC" w:rsidRDefault="00F90BDC"/>
    <w:p w14:paraId="7BCB1CDC" w14:textId="77777777" w:rsidR="00F90BDC" w:rsidRDefault="00F90BDC">
      <w:r xmlns:w="http://schemas.openxmlformats.org/wordprocessingml/2006/main">
        <w:t xml:space="preserve">2. Pasitikėk Viešpačiu, kad jis pasirūpins prireikus.</w:t>
      </w:r>
    </w:p>
    <w:p w14:paraId="3A1F2061" w14:textId="77777777" w:rsidR="00F90BDC" w:rsidRDefault="00F90BDC"/>
    <w:p w14:paraId="5729F7D6"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Patarlės 3:5-6 – „Pasitikėk Viešpačiu visa širdimi ir nesiremk savo supratimu. Visais savo keliais pripažink jį, ir jis ištiesins tavo takus“.</w:t>
      </w:r>
    </w:p>
    <w:p w14:paraId="672BEC93" w14:textId="77777777" w:rsidR="00F90BDC" w:rsidRDefault="00F90BDC"/>
    <w:p w14:paraId="1B1FBA51" w14:textId="77777777" w:rsidR="00F90BDC" w:rsidRDefault="00F90BDC">
      <w:r xmlns:w="http://schemas.openxmlformats.org/wordprocessingml/2006/main">
        <w:t xml:space="preserve">Apaštalų darbai 26:2 Manau, kad esu laimingas, karaliau Agripa, nes šiandien prieš tave atsakysiu už viską, dėl ko mane kaltina žydai.</w:t>
      </w:r>
    </w:p>
    <w:p w14:paraId="2B3B7305" w14:textId="77777777" w:rsidR="00F90BDC" w:rsidRDefault="00F90BDC"/>
    <w:p w14:paraId="22B84622" w14:textId="77777777" w:rsidR="00F90BDC" w:rsidRDefault="00F90BDC">
      <w:r xmlns:w="http://schemas.openxmlformats.org/wordprocessingml/2006/main">
        <w:t xml:space="preserve">Paulius džiaugiasi galėdamas apsiginti prieš karalių Agripą dėl visų žydų kaltinimų.</w:t>
      </w:r>
    </w:p>
    <w:p w14:paraId="12674C7D" w14:textId="77777777" w:rsidR="00F90BDC" w:rsidRDefault="00F90BDC"/>
    <w:p w14:paraId="1FEE0B7D" w14:textId="77777777" w:rsidR="00F90BDC" w:rsidRDefault="00F90BDC">
      <w:r xmlns:w="http://schemas.openxmlformats.org/wordprocessingml/2006/main">
        <w:t xml:space="preserve">1. Kaip išlikti pozityviam sudėtingose situacijose</w:t>
      </w:r>
    </w:p>
    <w:p w14:paraId="0A3B771B" w14:textId="77777777" w:rsidR="00F90BDC" w:rsidRDefault="00F90BDC"/>
    <w:p w14:paraId="2654FF3B" w14:textId="77777777" w:rsidR="00F90BDC" w:rsidRDefault="00F90BDC">
      <w:r xmlns:w="http://schemas.openxmlformats.org/wordprocessingml/2006/main">
        <w:t xml:space="preserve">2. Savęs suvokimo galia</w:t>
      </w:r>
    </w:p>
    <w:p w14:paraId="25D04BA8" w14:textId="77777777" w:rsidR="00F90BDC" w:rsidRDefault="00F90BDC"/>
    <w:p w14:paraId="42F341F9" w14:textId="77777777" w:rsidR="00F90BDC" w:rsidRDefault="00F90BDC">
      <w:r xmlns:w="http://schemas.openxmlformats.org/wordprocessingml/2006/main">
        <w:t xml:space="preserve">1. Filipiečiams 4:4-6 – Visada džiaukitės Viešpatyje; dar kartą pasakysiu, džiaukis. Tegul jūsų protingumas yra žinomas visiems. Viešpats yra arti; dėl nieko nesijaudinkite, bet visame kame malda ir prašymu su padėka tebūna žinomi jūsų prašymai Dievui.</w:t>
      </w:r>
    </w:p>
    <w:p w14:paraId="0936D46A" w14:textId="77777777" w:rsidR="00F90BDC" w:rsidRDefault="00F90BDC"/>
    <w:p w14:paraId="177F89A7" w14:textId="77777777" w:rsidR="00F90BDC" w:rsidRDefault="00F90BDC">
      <w:r xmlns:w="http://schemas.openxmlformats.org/wordprocessingml/2006/main">
        <w:t xml:space="preserve">2. Romiečiams 8:31-32 – Ką tuomet pasakysime į šiuos dalykus? Jei Dievas yra už mus, kas gali būti prieš mus? Tas, kuris nepagailėjo savo Sūnaus, bet atidavė Jį už mus visus, kaipgi jis kartu su juo nedovanos mums visko?</w:t>
      </w:r>
    </w:p>
    <w:p w14:paraId="12D0866A" w14:textId="77777777" w:rsidR="00F90BDC" w:rsidRDefault="00F90BDC"/>
    <w:p w14:paraId="64C15391" w14:textId="77777777" w:rsidR="00F90BDC" w:rsidRDefault="00F90BDC">
      <w:r xmlns:w="http://schemas.openxmlformats.org/wordprocessingml/2006/main">
        <w:t xml:space="preserve">Apaštalų darbai 26:3 Ypač todėl, kad žinau, kad esi visų žydų papročių ir klausimų žinovas. Todėl prašau manęs kantriai išklausyti.</w:t>
      </w:r>
    </w:p>
    <w:p w14:paraId="67AFD151" w14:textId="77777777" w:rsidR="00F90BDC" w:rsidRDefault="00F90BDC"/>
    <w:p w14:paraId="5EFE02FD" w14:textId="77777777" w:rsidR="00F90BDC" w:rsidRDefault="00F90BDC">
      <w:r xmlns:w="http://schemas.openxmlformats.org/wordprocessingml/2006/main">
        <w:t xml:space="preserve">Pauliaus kreipimasis į karalių Agripą, kad jis kantriai jį išklausytų, nes jis išmano žydų papročius ir klausimus.</w:t>
      </w:r>
    </w:p>
    <w:p w14:paraId="51C599B2" w14:textId="77777777" w:rsidR="00F90BDC" w:rsidRDefault="00F90BDC"/>
    <w:p w14:paraId="24A6302F" w14:textId="77777777" w:rsidR="00F90BDC" w:rsidRDefault="00F90BDC">
      <w:r xmlns:w="http://schemas.openxmlformats.org/wordprocessingml/2006/main">
        <w:t xml:space="preserve">1. Pasitikėti Dievu, kad jis atvers mums galimybių duris, kai siekiame dalytis Evangelija.</w:t>
      </w:r>
    </w:p>
    <w:p w14:paraId="169351D8" w14:textId="77777777" w:rsidR="00F90BDC" w:rsidRDefault="00F90BDC"/>
    <w:p w14:paraId="2CB78BFC" w14:textId="77777777" w:rsidR="00F90BDC" w:rsidRDefault="00F90BDC">
      <w:r xmlns:w="http://schemas.openxmlformats.org/wordprocessingml/2006/main">
        <w:t xml:space="preserve">2. Pasikliauti Dievo išmintimi bet kokiomis aplinkybėmis.</w:t>
      </w:r>
    </w:p>
    <w:p w14:paraId="18820516" w14:textId="77777777" w:rsidR="00F90BDC" w:rsidRDefault="00F90BDC"/>
    <w:p w14:paraId="4F09DBDB" w14:textId="77777777" w:rsidR="00F90BDC" w:rsidRDefault="00F90BDC">
      <w:r xmlns:w="http://schemas.openxmlformats.org/wordprocessingml/2006/main">
        <w:t xml:space="preserve">1. Jono 10:7: "Taigi Jėzus vėl pasakė: </w:t>
      </w:r>
      <w:r xmlns:w="http://schemas.openxmlformats.org/wordprocessingml/2006/main">
        <w:rPr>
          <w:rFonts w:ascii="맑은 고딕 Semilight" w:hAnsi="맑은 고딕 Semilight"/>
        </w:rPr>
        <w:t xml:space="preserve">쏺 </w:t>
      </w:r>
      <w:r xmlns:w="http://schemas.openxmlformats.org/wordprocessingml/2006/main">
        <w:t xml:space="preserve">Iš tiesų sakau jums, aš esu vartai avims."</w:t>
      </w:r>
    </w:p>
    <w:p w14:paraId="4844499C" w14:textId="77777777" w:rsidR="00F90BDC" w:rsidRDefault="00F90BDC"/>
    <w:p w14:paraId="7EC8B278" w14:textId="77777777" w:rsidR="00F90BDC" w:rsidRDefault="00F90BDC">
      <w:r xmlns:w="http://schemas.openxmlformats.org/wordprocessingml/2006/main">
        <w:t xml:space="preserve">2. 1 Korintiečiams 2:5, "kad jūsų tikėjimas remtųsi ne žmogiška išmintimi, o Dievu? </w:t>
      </w:r>
      <w:r xmlns:w="http://schemas.openxmlformats.org/wordprocessingml/2006/main">
        <w:rPr>
          <w:rFonts w:ascii="맑은 고딕 Semilight" w:hAnsi="맑은 고딕 Semilight"/>
        </w:rPr>
        <w:t xml:space="preserve">셲 </w:t>
      </w:r>
      <w:r xmlns:w="http://schemas.openxmlformats.org/wordprocessingml/2006/main">
        <w:t xml:space="preserve">jėga."</w:t>
      </w:r>
    </w:p>
    <w:p w14:paraId="7473ACC3" w14:textId="77777777" w:rsidR="00F90BDC" w:rsidRDefault="00F90BDC"/>
    <w:p w14:paraId="14B7A8C2" w14:textId="77777777" w:rsidR="00F90BDC" w:rsidRDefault="00F90BDC">
      <w:r xmlns:w="http://schemas.openxmlformats.org/wordprocessingml/2006/main">
        <w:t xml:space="preserve">Acts 26:4 Mano gyvenimo būdas nuo jaunystės, kuris buvo pirmasis tarp mano tautos Jeruzalėje, žino visus žydus.</w:t>
      </w:r>
    </w:p>
    <w:p w14:paraId="64D1CDF3" w14:textId="77777777" w:rsidR="00F90BDC" w:rsidRDefault="00F90BDC"/>
    <w:p w14:paraId="5FD6DB50" w14:textId="77777777" w:rsidR="00F90BDC" w:rsidRDefault="00F90BDC">
      <w:r xmlns:w="http://schemas.openxmlformats.org/wordprocessingml/2006/main">
        <w:t xml:space="preserve">Paulius pasakoja apie savo praeitą gyvenimą karaliui Agripai, parodydamas savo tikėjimą ir atsidavimą Dievui.</w:t>
      </w:r>
    </w:p>
    <w:p w14:paraId="50A86574" w14:textId="77777777" w:rsidR="00F90BDC" w:rsidRDefault="00F90BDC"/>
    <w:p w14:paraId="6748E15D" w14:textId="77777777" w:rsidR="00F90BDC" w:rsidRDefault="00F90BDC">
      <w:r xmlns:w="http://schemas.openxmlformats.org/wordprocessingml/2006/main">
        <w:t xml:space="preserve">1: Mes visi galime gyventi tikėjimo ir atsidavimo gyvenimą, nepaisant mūsų praeities.</w:t>
      </w:r>
    </w:p>
    <w:p w14:paraId="71FA9EE6" w14:textId="77777777" w:rsidR="00F90BDC" w:rsidRDefault="00F90BDC"/>
    <w:p w14:paraId="36AECFE5" w14:textId="77777777" w:rsidR="00F90BDC" w:rsidRDefault="00F90BDC">
      <w:r xmlns:w="http://schemas.openxmlformats.org/wordprocessingml/2006/main">
        <w:t xml:space="preserve">2: Dievas visada liks mums ištikimas, nesvarbu, kaip toli nuklysime.</w:t>
      </w:r>
    </w:p>
    <w:p w14:paraId="6B6A6539" w14:textId="77777777" w:rsidR="00F90BDC" w:rsidRDefault="00F90BDC"/>
    <w:p w14:paraId="6BBA1E29" w14:textId="77777777" w:rsidR="00F90BDC" w:rsidRDefault="00F90BDC">
      <w:r xmlns:w="http://schemas.openxmlformats.org/wordprocessingml/2006/main">
        <w:t xml:space="preserve">1: Romiečiams 8:37-39 „Ne, visa tai mes esame daugiau nei nugalėtojai per Tą, kuris mus pamilo. Nes esu įsitikinęs, kad nei mirtis, nei gyvenimas, nei angelai, nei demonai, nei dabartis, nei ateitis, nei kas nors. jėgos, nei aukštis, nei gylis, nei kas kita visoje kūrinijoje, negalės mūsų atskirti nuo Dievo meilės, kuri yra mūsų Viešpatyje Kristuje Jėzuje“.</w:t>
      </w:r>
    </w:p>
    <w:p w14:paraId="5E23FECF" w14:textId="77777777" w:rsidR="00F90BDC" w:rsidRDefault="00F90BDC"/>
    <w:p w14:paraId="25F3250A" w14:textId="77777777" w:rsidR="00F90BDC" w:rsidRDefault="00F90BDC">
      <w:r xmlns:w="http://schemas.openxmlformats.org/wordprocessingml/2006/main">
        <w:t xml:space="preserve">2: 1 Petro 5:6-7 "Taigi nusižeminkite prieš Dievą? </w:t>
      </w:r>
      <w:r xmlns:w="http://schemas.openxmlformats.org/wordprocessingml/2006/main">
        <w:rPr>
          <w:rFonts w:ascii="맑은 고딕 Semilight" w:hAnsi="맑은 고딕 Semilight"/>
        </w:rPr>
        <w:t xml:space="preserve">Galinga </w:t>
      </w:r>
      <w:r xmlns:w="http://schemas.openxmlformats.org/wordprocessingml/2006/main">
        <w:t xml:space="preserve">ranka, kad jis laiku jus pakeltų. Meskite ant jo visą savo nerimą, nes jis jumis rūpinasi."</w:t>
      </w:r>
    </w:p>
    <w:p w14:paraId="7BE0C24D" w14:textId="77777777" w:rsidR="00F90BDC" w:rsidRDefault="00F90BDC"/>
    <w:p w14:paraId="788B03B9" w14:textId="77777777" w:rsidR="00F90BDC" w:rsidRDefault="00F90BDC">
      <w:r xmlns:w="http://schemas.openxmlformats.org/wordprocessingml/2006/main">
        <w:t xml:space="preserve">Acts 26:5 5 Jie mane pažinojo nuo pat pradžių, jei norėtų paliudyti, kad pagal žiauriausią mūsų religijos sektą gyvenau kaip fariziejus.</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gynėsi prieš karalių Agripą, skelbdamas savo fariziejų kilmę.</w:t>
      </w:r>
    </w:p>
    <w:p w14:paraId="33BDE106" w14:textId="77777777" w:rsidR="00F90BDC" w:rsidRDefault="00F90BDC"/>
    <w:p w14:paraId="166E8052" w14:textId="77777777" w:rsidR="00F90BDC" w:rsidRDefault="00F90BDC">
      <w:r xmlns:w="http://schemas.openxmlformats.org/wordprocessingml/2006/main">
        <w:t xml:space="preserve">1. Dievas žiūri už mūsų praeities, kad vestų mus teisinga linkme.</w:t>
      </w:r>
    </w:p>
    <w:p w14:paraId="283D74CD" w14:textId="77777777" w:rsidR="00F90BDC" w:rsidRDefault="00F90BDC"/>
    <w:p w14:paraId="58B699FD" w14:textId="77777777" w:rsidR="00F90BDC" w:rsidRDefault="00F90BDC">
      <w:r xmlns:w="http://schemas.openxmlformats.org/wordprocessingml/2006/main">
        <w:t xml:space="preserve">2. Mes galime rasti atpirkimą Kristuje ir būti pakeisti, nepaisant mūsų praeities.</w:t>
      </w:r>
    </w:p>
    <w:p w14:paraId="703E5D9E" w14:textId="77777777" w:rsidR="00F90BDC" w:rsidRDefault="00F90BDC"/>
    <w:p w14:paraId="239A6705" w14:textId="77777777" w:rsidR="00F90BDC" w:rsidRDefault="00F90BDC">
      <w:r xmlns:w="http://schemas.openxmlformats.org/wordprocessingml/2006/main">
        <w:t xml:space="preserve">1. Romiečiams 3:23-24 – nes visi nusidėjo ir stokoja Dievo šlovės, būdami nemokamai išteisinti Jo malone per atpirkimą, kuris yra Kristuje Jėzuje.</w:t>
      </w:r>
    </w:p>
    <w:p w14:paraId="756EDE97" w14:textId="77777777" w:rsidR="00F90BDC" w:rsidRDefault="00F90BDC"/>
    <w:p w14:paraId="395E3467" w14:textId="77777777" w:rsidR="00F90BDC" w:rsidRDefault="00F90BDC">
      <w:r xmlns:w="http://schemas.openxmlformats.org/wordprocessingml/2006/main">
        <w:t xml:space="preserve">2. Filipiečiams 3:7-8 - Bet tai, kas man buvo laimėjimas, aš įskaičiau nuostoliu už Kristų. Tačiau iš tiesų aš visa laikau nuostoliu dėl savo Viešpaties Kristaus Jėzaus, dėl kurio viską praradau, pažinimo ir laikau tai šiukšlėmis, kad laimėčiau Kristų.</w:t>
      </w:r>
    </w:p>
    <w:p w14:paraId="6E0D1C78" w14:textId="77777777" w:rsidR="00F90BDC" w:rsidRDefault="00F90BDC"/>
    <w:p w14:paraId="080A2B9F" w14:textId="77777777" w:rsidR="00F90BDC" w:rsidRDefault="00F90BDC">
      <w:r xmlns:w="http://schemas.openxmlformats.org/wordprocessingml/2006/main">
        <w:t xml:space="preserve">Apaštalų darbai 26:6 Ir dabar aš stoviu ir esu teisiamas dėl Dievo pažado mūsų tėvams vilties.</w:t>
      </w:r>
    </w:p>
    <w:p w14:paraId="09382857" w14:textId="77777777" w:rsidR="00F90BDC" w:rsidRDefault="00F90BDC"/>
    <w:p w14:paraId="4A704036" w14:textId="77777777" w:rsidR="00F90BDC" w:rsidRDefault="00F90BDC">
      <w:r xmlns:w="http://schemas.openxmlformats.org/wordprocessingml/2006/main">
        <w:t xml:space="preserve">Paulius stoja prieš teismą, kad būtų teisiamas už tikėjimą Dievo pažadu, duotu jų protėviams.</w:t>
      </w:r>
    </w:p>
    <w:p w14:paraId="4F5C30B5" w14:textId="77777777" w:rsidR="00F90BDC" w:rsidRDefault="00F90BDC"/>
    <w:p w14:paraId="1EC56879" w14:textId="77777777" w:rsidR="00F90BDC" w:rsidRDefault="00F90BDC">
      <w:r xmlns:w="http://schemas.openxmlformats.org/wordprocessingml/2006/main">
        <w:t xml:space="preserve">1. Tikėjimo galia: išlikti ištikimam Dievo pažadui</w:t>
      </w:r>
    </w:p>
    <w:p w14:paraId="16459FD5" w14:textId="77777777" w:rsidR="00F90BDC" w:rsidRDefault="00F90BDC"/>
    <w:p w14:paraId="081178DD" w14:textId="77777777" w:rsidR="00F90BDC" w:rsidRDefault="00F90BDC">
      <w:r xmlns:w="http://schemas.openxmlformats.org/wordprocessingml/2006/main">
        <w:t xml:space="preserve">2. Tvirtas stovėjimas nelaimių akivaizdoje: Pauliaus pavyzdys</w:t>
      </w:r>
    </w:p>
    <w:p w14:paraId="21565888" w14:textId="77777777" w:rsidR="00F90BDC" w:rsidRDefault="00F90BDC"/>
    <w:p w14:paraId="088F0D43" w14:textId="77777777" w:rsidR="00F90BDC" w:rsidRDefault="00F90BDC">
      <w:r xmlns:w="http://schemas.openxmlformats.org/wordprocessingml/2006/main">
        <w:t xml:space="preserve">1. Romiečiams 10:17 – Taigi tikėjimas ateina iš klausymo, o klausymas – iš Dievo žodžio.</w:t>
      </w:r>
    </w:p>
    <w:p w14:paraId="72FC6B20" w14:textId="77777777" w:rsidR="00F90BDC" w:rsidRDefault="00F90BDC"/>
    <w:p w14:paraId="58A695C5" w14:textId="77777777" w:rsidR="00F90BDC" w:rsidRDefault="00F90BDC">
      <w:r xmlns:w="http://schemas.openxmlformats.org/wordprocessingml/2006/main">
        <w:t xml:space="preserve">2. Hebrajams 10:23 – Tvirtai laikykimės savo tikėjimo išpažinimo, nesvyruodami; (nes jis ištikimas, kuris pažadėjo).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To tikisi ateiti mūsų dvylika giminių, bematant tarnaujančių Dievui dieną ir naktį. Dėl vilties, karaliau Agripa, esu apkaltintas žydais.</w:t>
      </w:r>
    </w:p>
    <w:p w14:paraId="4168FC8C" w14:textId="77777777" w:rsidR="00F90BDC" w:rsidRDefault="00F90BDC"/>
    <w:p w14:paraId="73AD4B7E" w14:textId="77777777" w:rsidR="00F90BDC" w:rsidRDefault="00F90BDC">
      <w:r xmlns:w="http://schemas.openxmlformats.org/wordprocessingml/2006/main">
        <w:t xml:space="preserve">Paulius yra teisiamas prieš karalių Agripą, nes skelbė išganymo pažadą, kurį tikisi gauti dvylika Izraelio genčių.</w:t>
      </w:r>
    </w:p>
    <w:p w14:paraId="5A36094C" w14:textId="77777777" w:rsidR="00F90BDC" w:rsidRDefault="00F90BDC"/>
    <w:p w14:paraId="660F916F" w14:textId="77777777" w:rsidR="00F90BDC" w:rsidRDefault="00F90BDC">
      <w:r xmlns:w="http://schemas.openxmlformats.org/wordprocessingml/2006/main">
        <w:t xml:space="preserve">1. Pauliaus viltis: Apd 26:7 apmąstymas</w:t>
      </w:r>
    </w:p>
    <w:p w14:paraId="7E4B2D95" w14:textId="77777777" w:rsidR="00F90BDC" w:rsidRDefault="00F90BDC"/>
    <w:p w14:paraId="25209A4D" w14:textId="77777777" w:rsidR="00F90BDC" w:rsidRDefault="00F90BDC">
      <w:r xmlns:w="http://schemas.openxmlformats.org/wordprocessingml/2006/main">
        <w:t xml:space="preserve">2. Tarnauti Dievui dieną ir naktį: ištikimo įsipareigojimo studija</w:t>
      </w:r>
    </w:p>
    <w:p w14:paraId="6ECC4879" w14:textId="77777777" w:rsidR="00F90BDC" w:rsidRDefault="00F90BDC"/>
    <w:p w14:paraId="2E053541" w14:textId="77777777" w:rsidR="00F90BDC" w:rsidRDefault="00F90BDC">
      <w:r xmlns:w="http://schemas.openxmlformats.org/wordprocessingml/2006/main">
        <w:t xml:space="preserve">1. Romiečiams 8:24-25 - "Nes šioje viltyje mes buvome išgelbėti. Bet viltis, kuri matoma, nėra jokios vilties. Kas tikisi to, ką jau turi? Bet jei mes tikimės to, ko dar neturime, mes kantriai laukite“.</w:t>
      </w:r>
    </w:p>
    <w:p w14:paraId="18D8DCA7" w14:textId="77777777" w:rsidR="00F90BDC" w:rsidRDefault="00F90BDC"/>
    <w:p w14:paraId="5295A492" w14:textId="77777777" w:rsidR="00F90BDC" w:rsidRDefault="00F90BDC">
      <w:r xmlns:w="http://schemas.openxmlformats.org/wordprocessingml/2006/main">
        <w:t xml:space="preserve">2. Efeziečiams 2:12 – „Atminkite, kad tuo metu jūs buvote atskirti nuo Kristaus, atimti iš Izraelio pilietybės ir svetimų pažado sandorų, be vilties ir be Dievo pasaulyje“.</w:t>
      </w:r>
    </w:p>
    <w:p w14:paraId="51D74DD4" w14:textId="77777777" w:rsidR="00F90BDC" w:rsidRDefault="00F90BDC"/>
    <w:p w14:paraId="4BD1A138" w14:textId="77777777" w:rsidR="00F90BDC" w:rsidRDefault="00F90BDC">
      <w:r xmlns:w="http://schemas.openxmlformats.org/wordprocessingml/2006/main">
        <w:t xml:space="preserve">Apaštalų darbai 26:8 Kodėl jums atrodo neįtikėtina, kad Dievas prikelia mirusiuosius?</w:t>
      </w:r>
    </w:p>
    <w:p w14:paraId="4422CE11" w14:textId="77777777" w:rsidR="00F90BDC" w:rsidRDefault="00F90BDC"/>
    <w:p w14:paraId="06482B29" w14:textId="77777777" w:rsidR="00F90BDC" w:rsidRDefault="00F90BDC">
      <w:r xmlns:w="http://schemas.openxmlformats.org/wordprocessingml/2006/main">
        <w:t xml:space="preserve">Paulius klausia, kodėl žmonės netiki, kad Dievas turi galią prikelti mirusiuosius.</w:t>
      </w:r>
    </w:p>
    <w:p w14:paraId="19AC743A" w14:textId="77777777" w:rsidR="00F90BDC" w:rsidRDefault="00F90BDC"/>
    <w:p w14:paraId="07F38E9E" w14:textId="77777777" w:rsidR="00F90BDC" w:rsidRDefault="00F90BDC">
      <w:r xmlns:w="http://schemas.openxmlformats.org/wordprocessingml/2006/main">
        <w:t xml:space="preserve">1. „Dievo galia ir jo sugebėjimas prikelti mirusiuosius“</w:t>
      </w:r>
    </w:p>
    <w:p w14:paraId="25B30A0F" w14:textId="77777777" w:rsidR="00F90BDC" w:rsidRDefault="00F90BDC"/>
    <w:p w14:paraId="60959FF0" w14:textId="77777777" w:rsidR="00F90BDC" w:rsidRDefault="00F90BDC">
      <w:r xmlns:w="http://schemas.openxmlformats.org/wordprocessingml/2006/main">
        <w:t xml:space="preserve">2. „Dievo meilė ir Jo neblėstanti ištikimybė“</w:t>
      </w:r>
    </w:p>
    <w:p w14:paraId="6725A6C2" w14:textId="77777777" w:rsidR="00F90BDC" w:rsidRDefault="00F90BDC"/>
    <w:p w14:paraId="2A7B41E3" w14:textId="77777777" w:rsidR="00F90BDC" w:rsidRDefault="00F90BDC">
      <w:r xmlns:w="http://schemas.openxmlformats.org/wordprocessingml/2006/main">
        <w:t xml:space="preserve">1. Jono 11:25-26 – Jėzus jai pasakė: ? </w:t>
      </w:r>
      <w:r xmlns:w="http://schemas.openxmlformats.org/wordprocessingml/2006/main">
        <w:rPr>
          <w:rFonts w:ascii="맑은 고딕 Semilight" w:hAnsi="맑은 고딕 Semilight"/>
        </w:rPr>
        <w:t xml:space="preserve">쏧 </w:t>
      </w:r>
      <w:r xmlns:w="http://schemas.openxmlformats.org/wordprocessingml/2006/main">
        <w:t xml:space="preserve">esu prisikėlimas ir gyvenimas. Kas mane tiki, nors ir mirs, jis gyvens, ir kiekvienas, kuris gyvena ir tiki mane, nemirs niekada.</w:t>
      </w:r>
    </w:p>
    <w:p w14:paraId="559B5A09" w14:textId="77777777" w:rsidR="00F90BDC" w:rsidRDefault="00F90BDC"/>
    <w:p w14:paraId="43D9EA6E" w14:textId="77777777" w:rsidR="00F90BDC" w:rsidRDefault="00F90BDC">
      <w:r xmlns:w="http://schemas.openxmlformats.org/wordprocessingml/2006/main">
        <w:t xml:space="preserve">2. Romiečiams 8:11 – Jei jumyse gyvena Dvasia to, kuris prikėlė Jėzų iš numirusių, tai tas, kuris prikėlė Kristų Jėzų iš numirusių, atgaivins ir jūsų mirtinguosius kūnus per savo Dvasią, kuri gyvena jumyse.</w:t>
      </w:r>
    </w:p>
    <w:p w14:paraId="1A034BAA" w14:textId="77777777" w:rsidR="00F90BDC" w:rsidRDefault="00F90BDC"/>
    <w:p w14:paraId="0B7A7A19" w14:textId="77777777" w:rsidR="00F90BDC" w:rsidRDefault="00F90BDC">
      <w:r xmlns:w="http://schemas.openxmlformats.org/wordprocessingml/2006/main">
        <w:t xml:space="preserve">Apaštalų darbai 26:9 Aš iš tikrųjų maniau, kad turiu daryti daug dalykų, prieštaraujančių Jėzaus Nazariečio vardui.</w:t>
      </w:r>
    </w:p>
    <w:p w14:paraId="74AAD38A" w14:textId="77777777" w:rsidR="00F90BDC" w:rsidRDefault="00F90BDC"/>
    <w:p w14:paraId="588259C1" w14:textId="77777777" w:rsidR="00F90BDC" w:rsidRDefault="00F90BDC">
      <w:r xmlns:w="http://schemas.openxmlformats.org/wordprocessingml/2006/main">
        <w:t xml:space="preserve">Paulius pasakoja savo praeitį, kai priešinosi Jėzui ir jo pasekėjams prieš atsivertimą.</w:t>
      </w:r>
    </w:p>
    <w:p w14:paraId="1BBA2E70" w14:textId="77777777" w:rsidR="00F90BDC" w:rsidRDefault="00F90BDC"/>
    <w:p w14:paraId="509432B0" w14:textId="77777777" w:rsidR="00F90BDC" w:rsidRDefault="00F90BDC">
      <w:r xmlns:w="http://schemas.openxmlformats.org/wordprocessingml/2006/main">
        <w:t xml:space="preserve">1: Dievo gailestingumas ir malonė prieinami visiems, kad ir kaip toli būtume nuklydę.</w:t>
      </w:r>
    </w:p>
    <w:p w14:paraId="60696606" w14:textId="77777777" w:rsidR="00F90BDC" w:rsidRDefault="00F90BDC"/>
    <w:p w14:paraId="467BD716" w14:textId="77777777" w:rsidR="00F90BDC" w:rsidRDefault="00F90BDC">
      <w:r xmlns:w="http://schemas.openxmlformats.org/wordprocessingml/2006/main">
        <w:t xml:space="preserve">2: Jėzaus meilė ir galia gali pakeisti net ir tamsiausiomis akimirkomis.</w:t>
      </w:r>
    </w:p>
    <w:p w14:paraId="17F737D8" w14:textId="77777777" w:rsidR="00F90BDC" w:rsidRDefault="00F90BDC"/>
    <w:p w14:paraId="02260C93" w14:textId="77777777" w:rsidR="00F90BDC" w:rsidRDefault="00F90BDC">
      <w:r xmlns:w="http://schemas.openxmlformats.org/wordprocessingml/2006/main">
        <w:t xml:space="preserve">1: Romiečiams 5:8 – Dievas savo meilę mums parodo: kai dar buvome nusidėjėliai, Kristus mirė už mus.</w:t>
      </w:r>
    </w:p>
    <w:p w14:paraId="08BD123C" w14:textId="77777777" w:rsidR="00F90BDC" w:rsidRDefault="00F90BDC"/>
    <w:p w14:paraId="58714F6E" w14:textId="77777777" w:rsidR="00F90BDC" w:rsidRDefault="00F90BDC">
      <w:r xmlns:w="http://schemas.openxmlformats.org/wordprocessingml/2006/main">
        <w:t xml:space="preserve">2: 1 Korintiečiams 6:9-11 - O gal nežinote, kad nusikaltėliai nepaveldės Dievo karalystės? Neapsigaukite: Dievo karalystės nepaveldės nei ištvirkėliai, nei stabmeldžiai, nei svetimautojai, nei su vyrais besimylintys vyrai, nei vagys, nei godūs, nei girtuokliai, nei šmeižikai, nei aferistai.</w:t>
      </w:r>
    </w:p>
    <w:p w14:paraId="0E01124F" w14:textId="77777777" w:rsidR="00F90BDC" w:rsidRDefault="00F90BDC"/>
    <w:p w14:paraId="5A2825B5" w14:textId="77777777" w:rsidR="00F90BDC" w:rsidRDefault="00F90BDC">
      <w:r xmlns:w="http://schemas.openxmlformats.org/wordprocessingml/2006/main">
        <w:t xml:space="preserve">Apaštalų darbai 26:10 Tai aš dariau ir Jeruzalėje. Daug šventųjų uždariau į kalėjimą, gavęs aukštųjų kunigų įgaliojimą. Kai jie buvo nužudyti, aš balsavau prieš juos.</w:t>
      </w:r>
    </w:p>
    <w:p w14:paraId="513B75C2" w14:textId="77777777" w:rsidR="00F90BDC" w:rsidRDefault="00F90BDC"/>
    <w:p w14:paraId="7121679E" w14:textId="77777777" w:rsidR="00F90BDC" w:rsidRDefault="00F90BDC">
      <w:r xmlns:w="http://schemas.openxmlformats.org/wordprocessingml/2006/main">
        <w:t xml:space="preserve">Šioje ištraukoje aprašoma, kaip Paulius persekiojo krikščionis Jeruzalėje, įkalindamas juos ir balsuodamas už mirties bausmę.</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Turime pripažinti savo nuodėmes ir gailėtis už jas ir ieškoti Dievo gailestingumo bei atleidimo.</w:t>
      </w:r>
    </w:p>
    <w:p w14:paraId="145C9684" w14:textId="77777777" w:rsidR="00F90BDC" w:rsidRDefault="00F90BDC"/>
    <w:p w14:paraId="3F070891" w14:textId="77777777" w:rsidR="00F90BDC" w:rsidRDefault="00F90BDC">
      <w:r xmlns:w="http://schemas.openxmlformats.org/wordprocessingml/2006/main">
        <w:t xml:space="preserve">2: Turime suteikti malonę ir atleisti kitiems, net tiems, kurie mus skriaudė.</w:t>
      </w:r>
    </w:p>
    <w:p w14:paraId="0BE06883" w14:textId="77777777" w:rsidR="00F90BDC" w:rsidRDefault="00F90BDC"/>
    <w:p w14:paraId="3B162828" w14:textId="77777777" w:rsidR="00F90BDC" w:rsidRDefault="00F90BDC">
      <w:r xmlns:w="http://schemas.openxmlformats.org/wordprocessingml/2006/main">
        <w:t xml:space="preserve">1: Efeziečiams 4:32 - Būkite malonūs ir gailestingi vieni kitiems, atleiskite vienas kitam, kaip Dievas Kristuje jums atleido.</w:t>
      </w:r>
    </w:p>
    <w:p w14:paraId="5C0F53B5" w14:textId="77777777" w:rsidR="00F90BDC" w:rsidRDefault="00F90BDC"/>
    <w:p w14:paraId="530B240A" w14:textId="77777777" w:rsidR="00F90BDC" w:rsidRDefault="00F90BDC">
      <w:r xmlns:w="http://schemas.openxmlformats.org/wordprocessingml/2006/main">
        <w:t xml:space="preserve">2: Luko 6:37 – Neteiskite ir nebūsite teisiami. Nesmerk, ir nebūsi pasmerktas. Atleisk, ir tau bus atleista.</w:t>
      </w:r>
    </w:p>
    <w:p w14:paraId="6D7272F0" w14:textId="77777777" w:rsidR="00F90BDC" w:rsidRDefault="00F90BDC"/>
    <w:p w14:paraId="5AB06330" w14:textId="77777777" w:rsidR="00F90BDC" w:rsidRDefault="00F90BDC">
      <w:r xmlns:w="http://schemas.openxmlformats.org/wordprocessingml/2006/main">
        <w:t xml:space="preserve">Acts 26:11 Aš dažnai bausdavau juos kiekvienoje sinagogoje ir verčiau juos piktžodžiauti. Būdamas labai įniršusias prieš juos, persekiojau juos net iki svetimų miestų.</w:t>
      </w:r>
    </w:p>
    <w:p w14:paraId="3BDA07F9" w14:textId="77777777" w:rsidR="00F90BDC" w:rsidRDefault="00F90BDC"/>
    <w:p w14:paraId="3670A5A3" w14:textId="77777777" w:rsidR="00F90BDC" w:rsidRDefault="00F90BDC">
      <w:r xmlns:w="http://schemas.openxmlformats.org/wordprocessingml/2006/main">
        <w:t xml:space="preserve">Paulius persekiojo krikščionis ir vertė juos piktžodžiauti.</w:t>
      </w:r>
    </w:p>
    <w:p w14:paraId="1A8F3150" w14:textId="77777777" w:rsidR="00F90BDC" w:rsidRDefault="00F90BDC"/>
    <w:p w14:paraId="02638E67" w14:textId="77777777" w:rsidR="00F90BDC" w:rsidRDefault="00F90BDC">
      <w:r xmlns:w="http://schemas.openxmlformats.org/wordprocessingml/2006/main">
        <w:t xml:space="preserve">1: Būkite atsargūs, kaip kalbate apie Dievą</w:t>
      </w:r>
    </w:p>
    <w:p w14:paraId="405AABB5" w14:textId="77777777" w:rsidR="00F90BDC" w:rsidRDefault="00F90BDC"/>
    <w:p w14:paraId="717A11A0" w14:textId="77777777" w:rsidR="00F90BDC" w:rsidRDefault="00F90BDC">
      <w:r xmlns:w="http://schemas.openxmlformats.org/wordprocessingml/2006/main">
        <w:t xml:space="preserve">2: Meilės galia nugali viską</w:t>
      </w:r>
    </w:p>
    <w:p w14:paraId="730313EB" w14:textId="77777777" w:rsidR="00F90BDC" w:rsidRDefault="00F90BDC"/>
    <w:p w14:paraId="582014AF" w14:textId="77777777" w:rsidR="00F90BDC" w:rsidRDefault="00F90BDC">
      <w:r xmlns:w="http://schemas.openxmlformats.org/wordprocessingml/2006/main">
        <w:t xml:space="preserve">1: Kolosiečiams 3:12-15 - „Tad, kaip Dievo išrinktieji, šventieji ir mylimieji, apsirenkite gailestingumo, gerumo, nuolankumo, romumo, kantrybės, vieni kitiems tolerancijos ir, jei kas, atleidimu. kaip Kristus jums atleido, taip ir jūs. Ir visų pirma apsivilkite meilę, kuri yra tobulumo saitas. Ir tegul jūsų širdyse viešpatauja Dievo ramybė, kuriai ir jūs esate pašaukti viename kūne ir būkite dėkingi“.</w:t>
      </w:r>
    </w:p>
    <w:p w14:paraId="61C65038" w14:textId="77777777" w:rsidR="00F90BDC" w:rsidRDefault="00F90BDC"/>
    <w:p w14:paraId="10005B99" w14:textId="77777777" w:rsidR="00F90BDC" w:rsidRDefault="00F90BDC">
      <w:r xmlns:w="http://schemas.openxmlformats.org/wordprocessingml/2006/main">
        <w:t xml:space="preserve">2: Romiečiams 12:17-21 - "Niekam neatlyginkite piktu už blogį. Pasirūpinkite, kas būtų sąžininga visų žmonių akyse. Jei įmanoma, gyvenkite taikiai su visais žmonėmis. Mylimieji, atkeršykite ne save, o palikite vietą rūstybei, nes parašyta: „Mano kerštas; Aš atlyginsiu, sako Viešpats.“ Todėl, jei tavo priešas alksta, pamaitink jį, jei trokšta, pagirdyk, nes tai darydamas tu turėsi </w:t>
      </w:r>
      <w:r xmlns:w="http://schemas.openxmlformats.org/wordprocessingml/2006/main">
        <w:lastRenderedPageBreak xmlns:w="http://schemas.openxmlformats.org/wordprocessingml/2006/main"/>
      </w:r>
      <w:r xmlns:w="http://schemas.openxmlformats.org/wordprocessingml/2006/main">
        <w:t xml:space="preserve">. sukraukite ant jo galvos ugnies anglis. Nebūk nugalėtas blogio, bet nugalėk blogį gėriu".</w:t>
      </w:r>
    </w:p>
    <w:p w14:paraId="78C6BB98" w14:textId="77777777" w:rsidR="00F90BDC" w:rsidRDefault="00F90BDC"/>
    <w:p w14:paraId="7B17AD34" w14:textId="77777777" w:rsidR="00F90BDC" w:rsidRDefault="00F90BDC">
      <w:r xmlns:w="http://schemas.openxmlformats.org/wordprocessingml/2006/main">
        <w:t xml:space="preserve">Apaštalų darbai 26:12 Kai aš nuvykau į Damaską su aukštųjų kunigų įgaliojimu ir pavedimu,</w:t>
      </w:r>
    </w:p>
    <w:p w14:paraId="565C8ED0" w14:textId="77777777" w:rsidR="00F90BDC" w:rsidRDefault="00F90BDC"/>
    <w:p w14:paraId="37DFA332" w14:textId="77777777" w:rsidR="00F90BDC" w:rsidRDefault="00F90BDC">
      <w:r xmlns:w="http://schemas.openxmlformats.org/wordprocessingml/2006/main">
        <w:t xml:space="preserve">Paulius buvo išsiųstas į Damaską su vyriausiųjų kunigų įgaliojimais ir misija.</w:t>
      </w:r>
    </w:p>
    <w:p w14:paraId="198482A5" w14:textId="77777777" w:rsidR="00F90BDC" w:rsidRDefault="00F90BDC"/>
    <w:p w14:paraId="0B94A061" w14:textId="77777777" w:rsidR="00F90BDC" w:rsidRDefault="00F90BDC">
      <w:r xmlns:w="http://schemas.openxmlformats.org/wordprocessingml/2006/main">
        <w:t xml:space="preserve">1: Mes galime rasti jėgų ir drąsos įvykdyti Dievo misiją iš kitų.</w:t>
      </w:r>
    </w:p>
    <w:p w14:paraId="5FD951B3" w14:textId="77777777" w:rsidR="00F90BDC" w:rsidRDefault="00F90BDC"/>
    <w:p w14:paraId="2F201D2A" w14:textId="77777777" w:rsidR="00F90BDC" w:rsidRDefault="00F90BDC">
      <w:r xmlns:w="http://schemas.openxmlformats.org/wordprocessingml/2006/main">
        <w:t xml:space="preserve">2: Dievas gali pasitelkti žmones, turinčius valdžią, kad įvykdytų savo valią.</w:t>
      </w:r>
    </w:p>
    <w:p w14:paraId="7E0BA5A0" w14:textId="77777777" w:rsidR="00F90BDC" w:rsidRDefault="00F90BDC"/>
    <w:p w14:paraId="1FDDF55F" w14:textId="77777777" w:rsidR="00F90BDC" w:rsidRDefault="00F90BDC">
      <w:r xmlns:w="http://schemas.openxmlformats.org/wordprocessingml/2006/main">
        <w:t xml:space="preserve">1: Efeziečiams 3:20-21 - O tam, kuris pagal savo jėgą, veikiančią mumyse, gali padaryti neišmatuojamai daugiau, nei mes prašome ar įsivaizduojame, šlovė bažnyčioje ir Kristuje Jėzuje visame kame. kartos, per amžius! Amen.</w:t>
      </w:r>
    </w:p>
    <w:p w14:paraId="211AF5EF" w14:textId="77777777" w:rsidR="00F90BDC" w:rsidRDefault="00F90BDC"/>
    <w:p w14:paraId="2259A30C" w14:textId="77777777" w:rsidR="00F90BDC" w:rsidRDefault="00F90BDC">
      <w:r xmlns:w="http://schemas.openxmlformats.org/wordprocessingml/2006/main">
        <w:t xml:space="preserve">2: 1 Korintiečiams 15:10 - Bet iš Dievo malonės esu toks, koks esu, ir Jo malonė man liko be reikalo. Ne, aš dirbau sunkiau nei jie visi? </w:t>
      </w:r>
      <w:r xmlns:w="http://schemas.openxmlformats.org/wordprocessingml/2006/main">
        <w:rPr>
          <w:rFonts w:ascii="맑은 고딕 Semilight" w:hAnsi="맑은 고딕 Semilight"/>
        </w:rPr>
        <w:t xml:space="preserve">봸 </w:t>
      </w:r>
      <w:r xmlns:w="http://schemas.openxmlformats.org/wordprocessingml/2006/main">
        <w:t xml:space="preserve">ir ne aš, o Dievo malonė, kuri buvo su manimi.</w:t>
      </w:r>
    </w:p>
    <w:p w14:paraId="63D0D94D" w14:textId="77777777" w:rsidR="00F90BDC" w:rsidRDefault="00F90BDC"/>
    <w:p w14:paraId="5E2D45EC" w14:textId="77777777" w:rsidR="00F90BDC" w:rsidRDefault="00F90BDC">
      <w:r xmlns:w="http://schemas.openxmlformats.org/wordprocessingml/2006/main">
        <w:t xml:space="preserve">Apaštalų darbai 26:13 13 Vidurdienį, karaliau, kelyje mačiau šviesą iš dangaus, viršijančią saulės spindesį, apšviečiančią mane ir tuos, kurie keliavo su manimi.</w:t>
      </w:r>
    </w:p>
    <w:p w14:paraId="09E05E9B" w14:textId="77777777" w:rsidR="00F90BDC" w:rsidRDefault="00F90BDC"/>
    <w:p w14:paraId="7F9A1B0C" w14:textId="77777777" w:rsidR="00F90BDC" w:rsidRDefault="00F90BDC">
      <w:r xmlns:w="http://schemas.openxmlformats.org/wordprocessingml/2006/main">
        <w:t xml:space="preserve">Paulius pasakoja apie savo patirtį apie ryškią dangaus šviesą, kuri sklinda aplink jį ir jo palydovus keliaujant.</w:t>
      </w:r>
    </w:p>
    <w:p w14:paraId="560CAB25" w14:textId="77777777" w:rsidR="00F90BDC" w:rsidRDefault="00F90BDC"/>
    <w:p w14:paraId="3F0E9A29" w14:textId="77777777" w:rsidR="00F90BDC" w:rsidRDefault="00F90BDC">
      <w:r xmlns:w="http://schemas.openxmlformats.org/wordprocessingml/2006/main">
        <w:t xml:space="preserve">1. Dievo šviesa veda mūsų kelią – Apaštalų darbai 26:13</w:t>
      </w:r>
    </w:p>
    <w:p w14:paraId="2E3CEA11" w14:textId="77777777" w:rsidR="00F90BDC" w:rsidRDefault="00F90BDC"/>
    <w:p w14:paraId="71EC597A" w14:textId="77777777" w:rsidR="00F90BDC" w:rsidRDefault="00F90BDC">
      <w:r xmlns:w="http://schemas.openxmlformats.org/wordprocessingml/2006/main">
        <w:t xml:space="preserve">2. Galia patirti Dievo buvimą – Apaštalų darbai 26:13</w:t>
      </w:r>
    </w:p>
    <w:p w14:paraId="13318C38" w14:textId="77777777" w:rsidR="00F90BDC" w:rsidRDefault="00F90BDC"/>
    <w:p w14:paraId="6EDCED39" w14:textId="77777777" w:rsidR="00F90BDC" w:rsidRDefault="00F90BDC">
      <w:r xmlns:w="http://schemas.openxmlformats.org/wordprocessingml/2006/main">
        <w:t xml:space="preserve">1. Psalmė 119:105 - ? </w:t>
      </w:r>
      <w:r xmlns:w="http://schemas.openxmlformats.org/wordprocessingml/2006/main">
        <w:rPr>
          <w:rFonts w:ascii="맑은 고딕 Semilight" w:hAnsi="맑은 고딕 Semilight"/>
        </w:rPr>
        <w:t xml:space="preserve">쏽 </w:t>
      </w:r>
      <w:r xmlns:w="http://schemas.openxmlformats.org/wordprocessingml/2006/main">
        <w:t xml:space="preserve">Mūsų žodis yra žibintas mano kojoms ir šviesa mano takui.</w:t>
      </w:r>
    </w:p>
    <w:p w14:paraId="2C859C58" w14:textId="77777777" w:rsidR="00F90BDC" w:rsidRDefault="00F90BDC"/>
    <w:p w14:paraId="1CCBA088" w14:textId="77777777" w:rsidR="00F90BDC" w:rsidRDefault="00F90BDC">
      <w:r xmlns:w="http://schemas.openxmlformats.org/wordprocessingml/2006/main">
        <w:t xml:space="preserve">2. Mato 5:16 – ? </w:t>
      </w:r>
      <w:r xmlns:w="http://schemas.openxmlformats.org/wordprocessingml/2006/main">
        <w:rPr>
          <w:rFonts w:ascii="맑은 고딕 Semilight" w:hAnsi="맑은 고딕 Semilight"/>
        </w:rPr>
        <w:t xml:space="preserve">쏬 </w:t>
      </w:r>
      <w:r xmlns:w="http://schemas.openxmlformats.org/wordprocessingml/2006/main">
        <w:t xml:space="preserve">ir jūsų šviesa tešviečia kitų akivaizdoje, kad jie matytų jūsų gerus darbus ir šlovintų jūsų Tėvą danguje.</w:t>
      </w:r>
    </w:p>
    <w:p w14:paraId="4ADA3C99" w14:textId="77777777" w:rsidR="00F90BDC" w:rsidRDefault="00F90BDC"/>
    <w:p w14:paraId="3153A674" w14:textId="77777777" w:rsidR="00F90BDC" w:rsidRDefault="00F90BDC">
      <w:r xmlns:w="http://schemas.openxmlformats.org/wordprocessingml/2006/main">
        <w:t xml:space="preserve">Apaštalų darbai 26:14 Kai mes visi nukritome ant žemės, išgirdau balsą, kalbantį su manimi ir sakantį hebrajų kalba: Sauliau, Sauliau, kodėl mane persekioji? tau sunku atsispirti į dūrius.</w:t>
      </w:r>
    </w:p>
    <w:p w14:paraId="7125870E" w14:textId="77777777" w:rsidR="00F90BDC" w:rsidRDefault="00F90BDC"/>
    <w:p w14:paraId="47BB18E6" w14:textId="77777777" w:rsidR="00F90BDC" w:rsidRDefault="00F90BDC">
      <w:r xmlns:w="http://schemas.openxmlformats.org/wordprocessingml/2006/main">
        <w:t xml:space="preserve">Saulius buvo partrenktas ant žemės ir išgirdo balsą, kalbantį hebrajiškai, klausiant, kodėl jis Jį persekioja.</w:t>
      </w:r>
    </w:p>
    <w:p w14:paraId="6FB71049" w14:textId="77777777" w:rsidR="00F90BDC" w:rsidRDefault="00F90BDC"/>
    <w:p w14:paraId="5CF8AD77" w14:textId="77777777" w:rsidR="00F90BDC" w:rsidRDefault="00F90BDC">
      <w:r xmlns:w="http://schemas.openxmlformats.org/wordprocessingml/2006/main">
        <w:t xml:space="preserve">1. Nekovokite prieš Dievo valią</w:t>
      </w:r>
    </w:p>
    <w:p w14:paraId="4B238C44" w14:textId="77777777" w:rsidR="00F90BDC" w:rsidRDefault="00F90BDC"/>
    <w:p w14:paraId="2DC8E4F8" w14:textId="77777777" w:rsidR="00F90BDC" w:rsidRDefault="00F90BDC">
      <w:r xmlns:w="http://schemas.openxmlformats.org/wordprocessingml/2006/main">
        <w:t xml:space="preserve">2. Dievo balso galia</w:t>
      </w:r>
    </w:p>
    <w:p w14:paraId="0F04D6E3" w14:textId="77777777" w:rsidR="00F90BDC" w:rsidRDefault="00F90BDC"/>
    <w:p w14:paraId="47B47F4E" w14:textId="77777777" w:rsidR="00F90BDC" w:rsidRDefault="00F90BDC">
      <w:r xmlns:w="http://schemas.openxmlformats.org/wordprocessingml/2006/main">
        <w:t xml:space="preserve">1. Izaijas 55:8-9: "Nes mano mintys nėra jūsų mintys ir jūsų keliai nėra mano keliai, sako Viešpats. Nes kaip dangus aukštesnis už žemę, taip mano keliai aukštesni už jūsų kelius ir mano keliai. mintys nei tavo mintys“.</w:t>
      </w:r>
    </w:p>
    <w:p w14:paraId="7284C00E" w14:textId="77777777" w:rsidR="00F90BDC" w:rsidRDefault="00F90BDC"/>
    <w:p w14:paraId="69C8C86D" w14:textId="77777777" w:rsidR="00F90BDC" w:rsidRDefault="00F90BDC">
      <w:r xmlns:w="http://schemas.openxmlformats.org/wordprocessingml/2006/main">
        <w:t xml:space="preserve">2. Romiečiams 8:28: "Ir mes žinome, kad viskas išeina į gera tiems, kurie myli Dievą, tiems, kurie yra pašaukti pagal jo tikslą."</w:t>
      </w:r>
    </w:p>
    <w:p w14:paraId="56BDFACD" w14:textId="77777777" w:rsidR="00F90BDC" w:rsidRDefault="00F90BDC"/>
    <w:p w14:paraId="514B7851" w14:textId="77777777" w:rsidR="00F90BDC" w:rsidRDefault="00F90BDC">
      <w:r xmlns:w="http://schemas.openxmlformats.org/wordprocessingml/2006/main">
        <w:t xml:space="preserve">Apaštalų darbai 26:15 Aš paklausiau: “Kas tu esi, Viešpatie? Jis atsakė: “Aš esu Jėzus, kurį tu persekioji”.</w:t>
      </w:r>
    </w:p>
    <w:p w14:paraId="5753A034" w14:textId="77777777" w:rsidR="00F90BDC" w:rsidRDefault="00F90BDC"/>
    <w:p w14:paraId="3E35D07E" w14:textId="77777777" w:rsidR="00F90BDC" w:rsidRDefault="00F90BDC">
      <w:r xmlns:w="http://schemas.openxmlformats.org/wordprocessingml/2006/main">
        <w:t xml:space="preserve">Paulius sutinka Jėzų kelyje į Damaską ir Jėzus apsireiškia kaip tas, kurį Paulius persekioja.</w:t>
      </w:r>
    </w:p>
    <w:p w14:paraId="318C574D" w14:textId="77777777" w:rsidR="00F90BDC" w:rsidRDefault="00F90BDC"/>
    <w:p w14:paraId="6FFE0388" w14:textId="77777777" w:rsidR="00F90BDC" w:rsidRDefault="00F90BDC">
      <w:r xmlns:w="http://schemas.openxmlformats.org/wordprocessingml/2006/main">
        <w:t xml:space="preserve">1. Dievo galia ir apvaizda</w:t>
      </w:r>
    </w:p>
    <w:p w14:paraId="7EDA5B15" w14:textId="77777777" w:rsidR="00F90BDC" w:rsidRDefault="00F90BDC"/>
    <w:p w14:paraId="19E53D60" w14:textId="77777777" w:rsidR="00F90BDC" w:rsidRDefault="00F90BDC">
      <w:r xmlns:w="http://schemas.openxmlformats.org/wordprocessingml/2006/main">
        <w:t xml:space="preserve">2. Jėzus atskleidžia savo suverenumą</w:t>
      </w:r>
    </w:p>
    <w:p w14:paraId="0A705263" w14:textId="77777777" w:rsidR="00F90BDC" w:rsidRDefault="00F90BDC"/>
    <w:p w14:paraId="12155086" w14:textId="77777777" w:rsidR="00F90BDC" w:rsidRDefault="00F90BDC">
      <w:r xmlns:w="http://schemas.openxmlformats.org/wordprocessingml/2006/main">
        <w:t xml:space="preserve">1. Romiečiams 8:28 Ir mes žinome, kad viskas išeina į gera tiems, kurie myli Dievą, tiems, kurie pašaukti pagal jo tikslą.</w:t>
      </w:r>
    </w:p>
    <w:p w14:paraId="56BECCC4" w14:textId="77777777" w:rsidR="00F90BDC" w:rsidRDefault="00F90BDC"/>
    <w:p w14:paraId="70C25BDC" w14:textId="77777777" w:rsidR="00F90BDC" w:rsidRDefault="00F90BDC">
      <w:r xmlns:w="http://schemas.openxmlformats.org/wordprocessingml/2006/main">
        <w:t xml:space="preserve">2. Isaiah 55:8-9 Nes mano mintys nėra jūsų mintys ir jūsų keliai nėra mano keliai, sako Viešpats. Nes kaip dangus aukščiau už žemę, taip mano keliai aukštesni už jūsų kelius ir mano mintys už jūsų mintis.</w:t>
      </w:r>
    </w:p>
    <w:p w14:paraId="6B4AECE6" w14:textId="77777777" w:rsidR="00F90BDC" w:rsidRDefault="00F90BDC"/>
    <w:p w14:paraId="346F15A3" w14:textId="77777777" w:rsidR="00F90BDC" w:rsidRDefault="00F90BDC">
      <w:r xmlns:w="http://schemas.openxmlformats.org/wordprocessingml/2006/main">
        <w:t xml:space="preserve">Apaštalų darbai 26:16 Bet kelkis ir stovėk ant kojų, nes aš tau pasirodžiau tam, kad padarytu tave tarnu ir liudytoju ir to, ką matei, ir tų dalykų, kuriuose pasirodysiu. tau;</w:t>
      </w:r>
    </w:p>
    <w:p w14:paraId="249DDF37" w14:textId="77777777" w:rsidR="00F90BDC" w:rsidRDefault="00F90BDC"/>
    <w:p w14:paraId="57890204" w14:textId="77777777" w:rsidR="00F90BDC" w:rsidRDefault="00F90BDC">
      <w:r xmlns:w="http://schemas.openxmlformats.org/wordprocessingml/2006/main">
        <w:t xml:space="preserve">Paulius yra Dievo pašauktas būti liudytoju ir tarnu to, ką matė ir matys.</w:t>
      </w:r>
    </w:p>
    <w:p w14:paraId="3E1F46C5" w14:textId="77777777" w:rsidR="00F90BDC" w:rsidRDefault="00F90BDC"/>
    <w:p w14:paraId="50EABBF2" w14:textId="77777777" w:rsidR="00F90BDC" w:rsidRDefault="00F90BDC">
      <w:r xmlns:w="http://schemas.openxmlformats.org/wordprocessingml/2006/main">
        <w:t xml:space="preserve">1. Kaip Dievas mus kviečia Jam tarnauti</w:t>
      </w:r>
    </w:p>
    <w:p w14:paraId="58391E96" w14:textId="77777777" w:rsidR="00F90BDC" w:rsidRDefault="00F90BDC"/>
    <w:p w14:paraId="22573B02" w14:textId="77777777" w:rsidR="00F90BDC" w:rsidRDefault="00F90BDC">
      <w:r xmlns:w="http://schemas.openxmlformats.org/wordprocessingml/2006/main">
        <w:t xml:space="preserve">2. Liudijimo galia</w:t>
      </w:r>
    </w:p>
    <w:p w14:paraId="077F7F64" w14:textId="77777777" w:rsidR="00F90BDC" w:rsidRDefault="00F90BDC"/>
    <w:p w14:paraId="4146D3A1" w14:textId="77777777" w:rsidR="00F90BDC" w:rsidRDefault="00F90BDC">
      <w:r xmlns:w="http://schemas.openxmlformats.org/wordprocessingml/2006/main">
        <w:t xml:space="preserve">1. Izaijas 6:8 – „Tada išgirdau VIEŠPATIES balsą sakant: „Ką aš atsiųsiu ir kas eis už mūsų? Ir aš pasakiau: 'Štai aš, atsiųsk mane!'</w:t>
      </w:r>
    </w:p>
    <w:p w14:paraId="55319916" w14:textId="77777777" w:rsidR="00F90BDC" w:rsidRDefault="00F90BDC"/>
    <w:p w14:paraId="6ACAB369" w14:textId="77777777" w:rsidR="00F90BDC" w:rsidRDefault="00F90BDC">
      <w:r xmlns:w="http://schemas.openxmlformats.org/wordprocessingml/2006/main">
        <w:t xml:space="preserve">2. Mato 4:19 – „Jis tarė jiems: „Sek paskui mane, aš padarysiu jus žmonių žvejais“.</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26:17 Išvaduodamas tave iš tautos ir pagonių, pas kuriuos dabar tave siunčiu,</w:t>
      </w:r>
    </w:p>
    <w:p w14:paraId="012825A3" w14:textId="77777777" w:rsidR="00F90BDC" w:rsidRDefault="00F90BDC"/>
    <w:p w14:paraId="7C3889D2" w14:textId="77777777" w:rsidR="00F90BDC" w:rsidRDefault="00F90BDC">
      <w:r xmlns:w="http://schemas.openxmlformats.org/wordprocessingml/2006/main">
        <w:t xml:space="preserve">Paulius siunčiamas skelbti Jėzaus Kristaus Evangeliją pagonims.</w:t>
      </w:r>
    </w:p>
    <w:p w14:paraId="200C328E" w14:textId="77777777" w:rsidR="00F90BDC" w:rsidRDefault="00F90BDC"/>
    <w:p w14:paraId="0EFC3AF2" w14:textId="77777777" w:rsidR="00F90BDC" w:rsidRDefault="00F90BDC">
      <w:r xmlns:w="http://schemas.openxmlformats.org/wordprocessingml/2006/main">
        <w:t xml:space="preserve">1. Išganymo galia skelbiant Evangeliją</w:t>
      </w:r>
    </w:p>
    <w:p w14:paraId="7D6E02B8" w14:textId="77777777" w:rsidR="00F90BDC" w:rsidRDefault="00F90BDC"/>
    <w:p w14:paraId="006B3E84" w14:textId="77777777" w:rsidR="00F90BDC" w:rsidRDefault="00F90BDC">
      <w:r xmlns:w="http://schemas.openxmlformats.org/wordprocessingml/2006/main">
        <w:t xml:space="preserve">2. Dievo didybė? </w:t>
      </w:r>
      <w:r xmlns:w="http://schemas.openxmlformats.org/wordprocessingml/2006/main">
        <w:rPr>
          <w:rFonts w:ascii="맑은 고딕 Semilight" w:hAnsi="맑은 고딕 Semilight"/>
        </w:rPr>
        <w:t xml:space="preserve">셲 </w:t>
      </w:r>
      <w:r xmlns:w="http://schemas.openxmlformats.org/wordprocessingml/2006/main">
        <w:t xml:space="preserve">Meilė visoms tautoms</w:t>
      </w:r>
    </w:p>
    <w:p w14:paraId="2D49F032" w14:textId="77777777" w:rsidR="00F90BDC" w:rsidRDefault="00F90BDC"/>
    <w:p w14:paraId="08908862" w14:textId="77777777" w:rsidR="00F90BDC" w:rsidRDefault="00F90BDC">
      <w:r xmlns:w="http://schemas.openxmlformats.org/wordprocessingml/2006/main">
        <w:t xml:space="preserve">1. Izaijas 49:6 ??? </w:t>
      </w:r>
      <w:r xmlns:w="http://schemas.openxmlformats.org/wordprocessingml/2006/main">
        <w:rPr>
          <w:rFonts w:ascii="맑은 고딕 Semilight" w:hAnsi="맑은 고딕 Semilight"/>
        </w:rPr>
        <w:t xml:space="preserve">쏦 </w:t>
      </w:r>
      <w:r xmlns:w="http://schemas.openxmlformats.org/wordprocessingml/2006/main">
        <w:t xml:space="preserve">e sako, ? </w:t>
      </w:r>
      <w:r xmlns:w="http://schemas.openxmlformats.org/wordprocessingml/2006/main">
        <w:rPr>
          <w:rFonts w:ascii="맑은 고딕 Semilight" w:hAnsi="맑은 고딕 Semilight"/>
        </w:rPr>
        <w:t xml:space="preserve">Tai </w:t>
      </w:r>
      <w:r xmlns:w="http://schemas.openxmlformats.org/wordprocessingml/2006/main">
        <w:t xml:space="preserve">per maža, kad būtum mano tarnas atstatyti Jokūbo gentis ir sugrąžinti tas Izraelio, kurias pasilaikiau. Aš taip pat padarysiu tave šviesa pagonims, kad atneštum mano išgelbėjimą iki žemės pakraščių.</w:t>
      </w:r>
    </w:p>
    <w:p w14:paraId="2BCCCAE4" w14:textId="77777777" w:rsidR="00F90BDC" w:rsidRDefault="00F90BDC"/>
    <w:p w14:paraId="6A906042" w14:textId="77777777" w:rsidR="00F90BDC" w:rsidRDefault="00F90BDC">
      <w:r xmlns:w="http://schemas.openxmlformats.org/wordprocessingml/2006/main">
        <w:t xml:space="preserve">2. Romiečiams 10:13-15 ??? </w:t>
      </w:r>
      <w:r xmlns:w="http://schemas.openxmlformats.org/wordprocessingml/2006/main">
        <w:rPr>
          <w:rFonts w:ascii="맑은 고딕 Semilight" w:hAnsi="맑은 고딕 Semilight"/>
        </w:rPr>
        <w:t xml:space="preserve">쏤 </w:t>
      </w:r>
      <w:r xmlns:w="http://schemas.openxmlformats.org/wordprocessingml/2006/main">
        <w:t xml:space="preserve">arba ? </w:t>
      </w:r>
      <w:r xmlns:w="http://schemas.openxmlformats.org/wordprocessingml/2006/main">
        <w:rPr>
          <w:rFonts w:ascii="맑은 고딕 Semilight" w:hAnsi="맑은 고딕 Semilight"/>
        </w:rPr>
        <w:t xml:space="preserve">쁢 </w:t>
      </w:r>
      <w:r xmlns:w="http://schemas.openxmlformats.org/wordprocessingml/2006/main">
        <w:t xml:space="preserve">Kiekvienas, kuris šaukiasi Viešpaties vardo, bus išgelbėtas.??Kaip tada jie gali šauktis to, kuriuo netiki? Ir kaip jie gali tikėti tuo, apie kurį nėra girdėję? Ir kaip jie gali girdėti, jei niekas jiems nepamokslauja? Ir kaip gali kas nors pamokslauti, jei nėra atsiųstas? Kaip parašyta: ? </w:t>
      </w:r>
      <w:r xmlns:w="http://schemas.openxmlformats.org/wordprocessingml/2006/main">
        <w:rPr>
          <w:rFonts w:ascii="맑은 고딕 Semilight" w:hAnsi="맑은 고딕 Semilight"/>
        </w:rPr>
        <w:t xml:space="preserve">쁇 </w:t>
      </w:r>
      <w:r xmlns:w="http://schemas.openxmlformats.org/wordprocessingml/2006/main">
        <w:t xml:space="preserve">o gražios kojos tų, kurie neša geras naujienas!?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18 atverti jiems akis ir nukreipti juos iš tamsos į šviesą ir nuo šėtono valdžios pas Dievą, kad jie gautų nuodėmių atleidimą ir paveldėjimą tarp pašventintųjų tikėjimu manimi.</w:t>
      </w:r>
    </w:p>
    <w:p w14:paraId="042A7B8B" w14:textId="77777777" w:rsidR="00F90BDC" w:rsidRDefault="00F90BDC"/>
    <w:p w14:paraId="6CD23432" w14:textId="77777777" w:rsidR="00F90BDC" w:rsidRDefault="00F90BDC">
      <w:r xmlns:w="http://schemas.openxmlformats.org/wordprocessingml/2006/main">
        <w:t xml:space="preserve">Paulius pamokslauja pagonims, ragindamas juos iš tamsos ir šėtono galios atsigręžti į Dievą, kad gautų nuodėmių atleidimą ir taptų pašventintais.</w:t>
      </w:r>
    </w:p>
    <w:p w14:paraId="572964EA" w14:textId="77777777" w:rsidR="00F90BDC" w:rsidRDefault="00F90BDC"/>
    <w:p w14:paraId="6A113D7F" w14:textId="77777777" w:rsidR="00F90BDC" w:rsidRDefault="00F90BDC">
      <w:r xmlns:w="http://schemas.openxmlformats.org/wordprocessingml/2006/main">
        <w:t xml:space="preserve">1. Kaip rasti atleidimą ir tapti šventu tikėjimo</w:t>
      </w:r>
    </w:p>
    <w:p w14:paraId="32711ED5" w14:textId="77777777" w:rsidR="00F90BDC" w:rsidRDefault="00F90BDC"/>
    <w:p w14:paraId="38B8A839" w14:textId="77777777" w:rsidR="00F90BDC" w:rsidRDefault="00F90BDC">
      <w:r xmlns:w="http://schemas.openxmlformats.org/wordprocessingml/2006/main">
        <w:t xml:space="preserve">2. Tamsos pasukimo į šviesą galios supratimas</w:t>
      </w:r>
    </w:p>
    <w:p w14:paraId="1F1A5A31" w14:textId="77777777" w:rsidR="00F90BDC" w:rsidRDefault="00F90BDC"/>
    <w:p w14:paraId="5102C837" w14:textId="77777777" w:rsidR="00F90BDC" w:rsidRDefault="00F90BDC">
      <w:r xmlns:w="http://schemas.openxmlformats.org/wordprocessingml/2006/main">
        <w:t xml:space="preserve">1. Efeziečiams 5:8-11 – "Kažkada jūs buvote tamsa, o dabar esate šviesa Viešpatyje. Elkitės kaip šviesos vaikai (nes šviesos vaisius yra visame, kas gera, teisinga ir tiesa) ir pasistenk atskirti, kas patinka Viešpačiui“.</w:t>
      </w:r>
    </w:p>
    <w:p w14:paraId="72C7CB95" w14:textId="77777777" w:rsidR="00F90BDC" w:rsidRDefault="00F90BDC"/>
    <w:p w14:paraId="75D9F8A7" w14:textId="77777777" w:rsidR="00F90BDC" w:rsidRDefault="00F90BDC">
      <w:r xmlns:w="http://schemas.openxmlformats.org/wordprocessingml/2006/main">
        <w:t xml:space="preserve">2. Kolosiečiams 1:13-14 – „Jis išlaisvino mus iš tamsos srities ir perkėlė į savo mylimo Sūnaus, kuriame turime atpirkimą, nuodėmių atleidimą, karalystę“.</w:t>
      </w:r>
    </w:p>
    <w:p w14:paraId="462523AA" w14:textId="77777777" w:rsidR="00F90BDC" w:rsidRDefault="00F90BDC"/>
    <w:p w14:paraId="19D61A7C" w14:textId="77777777" w:rsidR="00F90BDC" w:rsidRDefault="00F90BDC">
      <w:r xmlns:w="http://schemas.openxmlformats.org/wordprocessingml/2006/main">
        <w:t xml:space="preserve">Apaštalų darbai 26:19 Todėl, karaliau Agripa, aš nebuvau nepaklusnus dangiškam regėjimui.</w:t>
      </w:r>
    </w:p>
    <w:p w14:paraId="45C2C5D6" w14:textId="77777777" w:rsidR="00F90BDC" w:rsidRDefault="00F90BDC"/>
    <w:p w14:paraId="5C2C84D2" w14:textId="77777777" w:rsidR="00F90BDC" w:rsidRDefault="00F90BDC">
      <w:r xmlns:w="http://schemas.openxmlformats.org/wordprocessingml/2006/main">
        <w:t xml:space="preserve">Paulius drąsiai skelbė paklūstantis gautam dangiškam regėjimui.</w:t>
      </w:r>
    </w:p>
    <w:p w14:paraId="32F06393" w14:textId="77777777" w:rsidR="00F90BDC" w:rsidRDefault="00F90BDC"/>
    <w:p w14:paraId="4B28DED6" w14:textId="77777777" w:rsidR="00F90BDC" w:rsidRDefault="00F90BDC">
      <w:r xmlns:w="http://schemas.openxmlformats.org/wordprocessingml/2006/main">
        <w:t xml:space="preserve">1. Paklusnumo galia: kaip Pauliaus atsakas į viziją pakeitė pasaulį</w:t>
      </w:r>
    </w:p>
    <w:p w14:paraId="79F988D0" w14:textId="77777777" w:rsidR="00F90BDC" w:rsidRDefault="00F90BDC"/>
    <w:p w14:paraId="750281EE" w14:textId="77777777" w:rsidR="00F90BDC" w:rsidRDefault="00F90BDC">
      <w:r xmlns:w="http://schemas.openxmlformats.org/wordprocessingml/2006/main">
        <w:t xml:space="preserve">2. Paklusnumas Dievui: kvietimas sekti Pauliaus pavyzdžiu</w:t>
      </w:r>
    </w:p>
    <w:p w14:paraId="7C3F76BA" w14:textId="77777777" w:rsidR="00F90BDC" w:rsidRDefault="00F90BDC"/>
    <w:p w14:paraId="29BAB3BC" w14:textId="77777777" w:rsidR="00F90BDC" w:rsidRDefault="00F90BDC">
      <w:r xmlns:w="http://schemas.openxmlformats.org/wordprocessingml/2006/main">
        <w:t xml:space="preserve">1. Mato 7:21 – „Ne kiekvienas, kuris man sako: 'Viešpatie, Viešpatie', įeis į dangaus karalystę, bet tas, kuris vykdo mano dangiškojo Tėvo valią.</w:t>
      </w:r>
    </w:p>
    <w:p w14:paraId="7A8DF801" w14:textId="77777777" w:rsidR="00F90BDC" w:rsidRDefault="00F90BDC"/>
    <w:p w14:paraId="33702DDC" w14:textId="77777777" w:rsidR="00F90BDC" w:rsidRDefault="00F90BDC">
      <w:r xmlns:w="http://schemas.openxmlformats.org/wordprocessingml/2006/main">
        <w:t xml:space="preserve">2. Luko 6:46 – „Kodėl tu mane vadini 'Viešpatie, Viešpatie' ir nedarai to, ką tau sakau?</w:t>
      </w:r>
    </w:p>
    <w:p w14:paraId="719C0F2F" w14:textId="77777777" w:rsidR="00F90BDC" w:rsidRDefault="00F90BDC"/>
    <w:p w14:paraId="0AFF7C1B" w14:textId="77777777" w:rsidR="00F90BDC" w:rsidRDefault="00F90BDC">
      <w:r xmlns:w="http://schemas.openxmlformats.org/wordprocessingml/2006/main">
        <w:t xml:space="preserve">Apaštalų darbai 26:20 Bet pirmiausia parodė Damaske ir Jeruzalėje bei visoje Judėjos pakrantėje, o paskui pagonims, kad jie atgailaus ir atsigręžtų į Dievą ir darytų darbus, vertus atgailai.</w:t>
      </w:r>
    </w:p>
    <w:p w14:paraId="0648DF5E" w14:textId="77777777" w:rsidR="00F90BDC" w:rsidRDefault="00F90BDC"/>
    <w:p w14:paraId="34ADDE88" w14:textId="77777777" w:rsidR="00F90BDC" w:rsidRDefault="00F90BDC">
      <w:r xmlns:w="http://schemas.openxmlformats.org/wordprocessingml/2006/main">
        <w:t xml:space="preserve">Skelbiama žinia buvo apie atgailą ir atsigręžimą į Dievą bei apie atgailai prideramų darbų atlikimą.</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Atgailaukite ir atsigręžkite į Dievą – Apaštalų darbai 26:20</w:t>
      </w:r>
    </w:p>
    <w:p w14:paraId="618E1B2F" w14:textId="77777777" w:rsidR="00F90BDC" w:rsidRDefault="00F90BDC"/>
    <w:p w14:paraId="23B5CE84" w14:textId="77777777" w:rsidR="00F90BDC" w:rsidRDefault="00F90BDC">
      <w:r xmlns:w="http://schemas.openxmlformats.org/wordprocessingml/2006/main">
        <w:t xml:space="preserve">2. Atgailai priderančių darbų darymas – Apaštalų darbai 26:20</w:t>
      </w:r>
    </w:p>
    <w:p w14:paraId="10C05BC6" w14:textId="77777777" w:rsidR="00F90BDC" w:rsidRDefault="00F90BDC"/>
    <w:p w14:paraId="3E8D68C9" w14:textId="77777777" w:rsidR="00F90BDC" w:rsidRDefault="00F90BDC">
      <w:r xmlns:w="http://schemas.openxmlformats.org/wordprocessingml/2006/main">
        <w:t xml:space="preserve">1. 2 Kronikų 7:14 - Jei mano žmonės, vadinami mano vardu, nusižemins ir melsis, ieškos mano veido ir nusigręš nuo savo nedorų kelių, tada aš išgirsiu iš dangaus ir atleisiu jų nuodėmes ir išgydysiu jų žemę.</w:t>
      </w:r>
    </w:p>
    <w:p w14:paraId="51F9C727" w14:textId="77777777" w:rsidR="00F90BDC" w:rsidRDefault="00F90BDC"/>
    <w:p w14:paraId="7659FEBA" w14:textId="77777777" w:rsidR="00F90BDC" w:rsidRDefault="00F90BDC">
      <w:r xmlns:w="http://schemas.openxmlformats.org/wordprocessingml/2006/main">
        <w:t xml:space="preserve">2. Luko 13:3 – Ne, sakau tau; bet jei neatgailausite, visi taip pat pražūsite.</w:t>
      </w:r>
    </w:p>
    <w:p w14:paraId="758E246C" w14:textId="77777777" w:rsidR="00F90BDC" w:rsidRDefault="00F90BDC"/>
    <w:p w14:paraId="69183101" w14:textId="77777777" w:rsidR="00F90BDC" w:rsidRDefault="00F90BDC">
      <w:r xmlns:w="http://schemas.openxmlformats.org/wordprocessingml/2006/main">
        <w:t xml:space="preserve">Apaštalų darbai 26:21 Dėl šių priežasčių žydai sugavo mane šventykloje ir ketino mane nužudyti.</w:t>
      </w:r>
    </w:p>
    <w:p w14:paraId="601CD13F" w14:textId="77777777" w:rsidR="00F90BDC" w:rsidRDefault="00F90BDC"/>
    <w:p w14:paraId="4C944E94" w14:textId="77777777" w:rsidR="00F90BDC" w:rsidRDefault="00F90BDC">
      <w:r xmlns:w="http://schemas.openxmlformats.org/wordprocessingml/2006/main">
        <w:t xml:space="preserve">Paulių žydai suėmė šventykloje už Jėzaus Kristaus Evangelijos skelbimą.</w:t>
      </w:r>
    </w:p>
    <w:p w14:paraId="709764CC" w14:textId="77777777" w:rsidR="00F90BDC" w:rsidRDefault="00F90BDC"/>
    <w:p w14:paraId="7B02C890" w14:textId="77777777" w:rsidR="00F90BDC" w:rsidRDefault="00F90BDC">
      <w:r xmlns:w="http://schemas.openxmlformats.org/wordprocessingml/2006/main">
        <w:t xml:space="preserve">1. Evangelijos skelbimo galia: Pauliaus aukos tyrimas Apaštalų darbų 26:21</w:t>
      </w:r>
    </w:p>
    <w:p w14:paraId="34D5303A" w14:textId="77777777" w:rsidR="00F90BDC" w:rsidRDefault="00F90BDC"/>
    <w:p w14:paraId="71A7FAE8" w14:textId="77777777" w:rsidR="00F90BDC" w:rsidRDefault="00F90BDC">
      <w:r xmlns:w="http://schemas.openxmlformats.org/wordprocessingml/2006/main">
        <w:t xml:space="preserve">2. Drąsa nelaimių akivaizdoje: Paulius ir žydai Apaštalų darbų 26:21</w:t>
      </w:r>
    </w:p>
    <w:p w14:paraId="54518E51" w14:textId="77777777" w:rsidR="00F90BDC" w:rsidRDefault="00F90BDC"/>
    <w:p w14:paraId="57CD92F7" w14:textId="77777777" w:rsidR="00F90BDC" w:rsidRDefault="00F90BDC">
      <w:r xmlns:w="http://schemas.openxmlformats.org/wordprocessingml/2006/main">
        <w:t xml:space="preserve">1. Izaijas 6:8 – „Taip pat aš išgirdau Viešpaties balsą, sakantį: „Ką aš atsiųsiu ir kas eis už mūsų?</w:t>
      </w:r>
    </w:p>
    <w:p w14:paraId="048BE9E5" w14:textId="77777777" w:rsidR="00F90BDC" w:rsidRDefault="00F90BDC"/>
    <w:p w14:paraId="0698B9B5" w14:textId="77777777" w:rsidR="00F90BDC" w:rsidRDefault="00F90BDC">
      <w:r xmlns:w="http://schemas.openxmlformats.org/wordprocessingml/2006/main">
        <w:t xml:space="preserve">2. 2 Timotiejui 4:2 – „Skelbk žodį; būk tuojau pat metu, ne laiku; bark, bark, ragink su visu kantrybe ir mokymu“.</w:t>
      </w:r>
    </w:p>
    <w:p w14:paraId="2C18FB1E" w14:textId="77777777" w:rsidR="00F90BDC" w:rsidRDefault="00F90BDC"/>
    <w:p w14:paraId="556687BD" w14:textId="77777777" w:rsidR="00F90BDC" w:rsidRDefault="00F90BDC">
      <w:r xmlns:w="http://schemas.openxmlformats.org/wordprocessingml/2006/main">
        <w:t xml:space="preserve">Apaštalų darbai 26:22 Taigi, sulaukęs Dievo pagalbos, aš iki šios dienos liudiju tiek mažiems, tiek dideliems, sakydamas, kad tik tie dalykai, kuriuos pranašai ir Mozė pasakė, kad turi ateiti.</w:t>
      </w:r>
    </w:p>
    <w:p w14:paraId="59722F55" w14:textId="77777777" w:rsidR="00F90BDC" w:rsidRDefault="00F90BDC"/>
    <w:p w14:paraId="0C8EA946" w14:textId="77777777" w:rsidR="00F90BDC" w:rsidRDefault="00F90BDC">
      <w:r xmlns:w="http://schemas.openxmlformats.org/wordprocessingml/2006/main">
        <w:t xml:space="preserve">Paulius gavo pagalbą iš Dievo ir toliau skelbė pranašų ir Mozės žinią.</w:t>
      </w:r>
    </w:p>
    <w:p w14:paraId="58008A4A" w14:textId="77777777" w:rsidR="00F90BDC" w:rsidRDefault="00F90BDC"/>
    <w:p w14:paraId="27C62B00" w14:textId="77777777" w:rsidR="00F90BDC" w:rsidRDefault="00F90BDC">
      <w:r xmlns:w="http://schemas.openxmlformats.org/wordprocessingml/2006/main">
        <w:t xml:space="preserve">1: Mes visi turėtume stengtis ir toliau tikėti ir pasitikėti Dievo pagalba.</w:t>
      </w:r>
    </w:p>
    <w:p w14:paraId="786C6AF9" w14:textId="77777777" w:rsidR="00F90BDC" w:rsidRDefault="00F90BDC"/>
    <w:p w14:paraId="7250D9B3" w14:textId="77777777" w:rsidR="00F90BDC" w:rsidRDefault="00F90BDC">
      <w:r xmlns:w="http://schemas.openxmlformats.org/wordprocessingml/2006/main">
        <w:t xml:space="preserve">2: Mes visi turėtume skelbti pranašų ir Mozės žinią.</w:t>
      </w:r>
    </w:p>
    <w:p w14:paraId="22BCA2FD" w14:textId="77777777" w:rsidR="00F90BDC" w:rsidRDefault="00F90BDC"/>
    <w:p w14:paraId="39C57A3C" w14:textId="77777777" w:rsidR="00F90BDC" w:rsidRDefault="00F90BDC">
      <w:r xmlns:w="http://schemas.openxmlformats.org/wordprocessingml/2006/main">
        <w:t xml:space="preserve">1:2 Korintiečiams 12:9-10 – Ir jis man pasakė: „Pakanka tau mano malonės, nes mano stiprybė tobula silpnume“. Todėl mieliau girsiuos savo silpnybėmis, kad ant manęs ilsėtųsi Kristaus jėga.</w:t>
      </w:r>
    </w:p>
    <w:p w14:paraId="67EF1DB8" w14:textId="77777777" w:rsidR="00F90BDC" w:rsidRDefault="00F90BDC"/>
    <w:p w14:paraId="5B541873"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443AD03D" w14:textId="77777777" w:rsidR="00F90BDC" w:rsidRDefault="00F90BDC"/>
    <w:p w14:paraId="1F53938C" w14:textId="77777777" w:rsidR="00F90BDC" w:rsidRDefault="00F90BDC">
      <w:r xmlns:w="http://schemas.openxmlformats.org/wordprocessingml/2006/main">
        <w:t xml:space="preserve">Apaštalų darbai 26:23 Kad Kristus kentėtų ir būtų pirmasis, kuris prisikeltų iš numirusių ir parodytų šviesą žmonėms bei pagonims.</w:t>
      </w:r>
    </w:p>
    <w:p w14:paraId="64501E1A" w14:textId="77777777" w:rsidR="00F90BDC" w:rsidRDefault="00F90BDC"/>
    <w:p w14:paraId="709FA6C8" w14:textId="77777777" w:rsidR="00F90BDC" w:rsidRDefault="00F90BDC">
      <w:r xmlns:w="http://schemas.openxmlformats.org/wordprocessingml/2006/main">
        <w:t xml:space="preserve">Šioje ištraukoje paaiškinama, kad Jėzui buvo lemta kentėti ir pirmajam prisikelti iš numirusių, atnešdamas šviesą ir žmonėms, ir pagonims.</w:t>
      </w:r>
    </w:p>
    <w:p w14:paraId="37CE309B" w14:textId="77777777" w:rsidR="00F90BDC" w:rsidRDefault="00F90BDC"/>
    <w:p w14:paraId="7C2B7E26" w14:textId="77777777" w:rsidR="00F90BDC" w:rsidRDefault="00F90BDC">
      <w:r xmlns:w="http://schemas.openxmlformats.org/wordprocessingml/2006/main">
        <w:t xml:space="preserve">1. Prisikėlimo galia: kaip Jėzaus prisikėlimas suteikia mums vilties</w:t>
      </w:r>
    </w:p>
    <w:p w14:paraId="2B9381D3" w14:textId="77777777" w:rsidR="00F90BDC" w:rsidRDefault="00F90BDC"/>
    <w:p w14:paraId="54E8459B" w14:textId="77777777" w:rsidR="00F90BDC" w:rsidRDefault="00F90BDC">
      <w:r xmlns:w="http://schemas.openxmlformats.org/wordprocessingml/2006/main">
        <w:t xml:space="preserve">2. Jėzaus aukos reikšmė: kaip jo kančia suformavo mūsų ateitį</w:t>
      </w:r>
    </w:p>
    <w:p w14:paraId="6DC32FDC" w14:textId="77777777" w:rsidR="00F90BDC" w:rsidRDefault="00F90BDC"/>
    <w:p w14:paraId="741001FB" w14:textId="77777777" w:rsidR="00F90BDC" w:rsidRDefault="00F90BDC">
      <w:r xmlns:w="http://schemas.openxmlformats.org/wordprocessingml/2006/main">
        <w:t xml:space="preserve">1. Romiečiams 6:4-5; Todėl mes buvome kartu su Juo palaidoti per krikštą mirtyje, kad kaip Kristus buvo prikeltas iš numirusių Tėvo šlove, taip ir mes eitume naujame gyvenime.</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Izaijas 53:11; Jis pamatys savo sielos triūsą ir bus patenkintas. Savo žiniomis Mano teisusis Tarnas daugelį išteisins, nes Jis prisiims jų kaltes.</w:t>
      </w:r>
    </w:p>
    <w:p w14:paraId="2A798440" w14:textId="77777777" w:rsidR="00F90BDC" w:rsidRDefault="00F90BDC"/>
    <w:p w14:paraId="12D35AE7" w14:textId="77777777" w:rsidR="00F90BDC" w:rsidRDefault="00F90BDC">
      <w:r xmlns:w="http://schemas.openxmlformats.org/wordprocessingml/2006/main">
        <w:t xml:space="preserve">Acts 26:24 24 Jam taip kalbėdamas, Festas garsiu balsu tarė: “Pauliau, tu nesi sau! daug mokymosi daro tave iš proto.</w:t>
      </w:r>
    </w:p>
    <w:p w14:paraId="5153069D" w14:textId="77777777" w:rsidR="00F90BDC" w:rsidRDefault="00F90BDC"/>
    <w:p w14:paraId="7931A5CD" w14:textId="77777777" w:rsidR="00F90BDC" w:rsidRDefault="00F90BDC">
      <w:r xmlns:w="http://schemas.openxmlformats.org/wordprocessingml/2006/main">
        <w:t xml:space="preserve">Festas nutraukia Pauliaus gynybą ir kaltina jį išprotėjus dėl mokymosi.</w:t>
      </w:r>
    </w:p>
    <w:p w14:paraId="00B2917A" w14:textId="77777777" w:rsidR="00F90BDC" w:rsidRDefault="00F90BDC"/>
    <w:p w14:paraId="5D83AD4A" w14:textId="77777777" w:rsidR="00F90BDC" w:rsidRDefault="00F90BDC">
      <w:r xmlns:w="http://schemas.openxmlformats.org/wordprocessingml/2006/main">
        <w:t xml:space="preserve">1. Pasididžiavimo žiniomis pavojus</w:t>
      </w:r>
    </w:p>
    <w:p w14:paraId="1F9BE406" w14:textId="77777777" w:rsidR="00F90BDC" w:rsidRDefault="00F90BDC"/>
    <w:p w14:paraId="3A878DF3" w14:textId="77777777" w:rsidR="00F90BDC" w:rsidRDefault="00F90BDC">
      <w:r xmlns:w="http://schemas.openxmlformats.org/wordprocessingml/2006/main">
        <w:t xml:space="preserve">2. Dievo malonė nelaimių akivaizdoje</w:t>
      </w:r>
    </w:p>
    <w:p w14:paraId="7D5D7FF6" w14:textId="77777777" w:rsidR="00F90BDC" w:rsidRDefault="00F90BDC"/>
    <w:p w14:paraId="0702F4A9" w14:textId="77777777" w:rsidR="00F90BDC" w:rsidRDefault="00F90BDC">
      <w:r xmlns:w="http://schemas.openxmlformats.org/wordprocessingml/2006/main">
        <w:t xml:space="preserve">1. Patarlės 16:18 – „Puikybė eina prieš pražūtį, o išdidumas prieš nuopuolį“.</w:t>
      </w:r>
    </w:p>
    <w:p w14:paraId="1770A747" w14:textId="77777777" w:rsidR="00F90BDC" w:rsidRDefault="00F90BDC"/>
    <w:p w14:paraId="57CE04E4" w14:textId="77777777" w:rsidR="00F90BDC" w:rsidRDefault="00F90BDC">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buvo išlieta į mūsų širdis per Šventąją Dvasią, kuri mums duota“.</w:t>
      </w:r>
    </w:p>
    <w:p w14:paraId="159E7E37" w14:textId="77777777" w:rsidR="00F90BDC" w:rsidRDefault="00F90BDC"/>
    <w:p w14:paraId="7C5CC038" w14:textId="77777777" w:rsidR="00F90BDC" w:rsidRDefault="00F90BDC">
      <w:r xmlns:w="http://schemas.openxmlformats.org/wordprocessingml/2006/main">
        <w:t xml:space="preserve">Acts 26:25 25 Bet jis atsakė: “Aš nesu išprotėjęs, kilmingasis Festai. bet kalbėk tiesos ir blaivybės žodžius.</w:t>
      </w:r>
    </w:p>
    <w:p w14:paraId="0D47260C" w14:textId="77777777" w:rsidR="00F90BDC" w:rsidRDefault="00F90BDC"/>
    <w:p w14:paraId="7D8B5E04" w14:textId="77777777" w:rsidR="00F90BDC" w:rsidRDefault="00F90BDC">
      <w:r xmlns:w="http://schemas.openxmlformats.org/wordprocessingml/2006/main">
        <w:t xml:space="preserve">Paulius ginasi Festui skelbdamas, kad jis nėra pamišęs, bet kalba tiesos ir blaivybės žodžius.</w:t>
      </w:r>
    </w:p>
    <w:p w14:paraId="66A2C07A" w14:textId="77777777" w:rsidR="00F90BDC" w:rsidRDefault="00F90BDC"/>
    <w:p w14:paraId="0CBF006F" w14:textId="77777777" w:rsidR="00F90BDC" w:rsidRDefault="00F90BDC">
      <w:r xmlns:w="http://schemas.openxmlformats.org/wordprocessingml/2006/main">
        <w:t xml:space="preserve">1: Mes visada turime kalbėti tiesą, nepaisant pasekmių.</w:t>
      </w:r>
    </w:p>
    <w:p w14:paraId="16805C52" w14:textId="77777777" w:rsidR="00F90BDC" w:rsidRDefault="00F90BDC"/>
    <w:p w14:paraId="55627FE4" w14:textId="77777777" w:rsidR="00F90BDC" w:rsidRDefault="00F90BDC">
      <w:r xmlns:w="http://schemas.openxmlformats.org/wordprocessingml/2006/main">
        <w:t xml:space="preserve">2: Kalbėkite tiesą ir blaiviai, net kai atrodo, kad visas pasaulis yra prieš jus.</w:t>
      </w:r>
    </w:p>
    <w:p w14:paraId="3ED14052" w14:textId="77777777" w:rsidR="00F90BDC" w:rsidRDefault="00F90BDC"/>
    <w:p w14:paraId="7C9D523E" w14:textId="77777777" w:rsidR="00F90BDC" w:rsidRDefault="00F90BDC">
      <w:r xmlns:w="http://schemas.openxmlformats.org/wordprocessingml/2006/main">
        <w:t xml:space="preserve">1: Patarlių 12:17 – Kas kalba tiesą, skelbia, kas teisinga, o melagingas liudytojas – apgaulė.</w:t>
      </w:r>
    </w:p>
    <w:p w14:paraId="3A69072A" w14:textId="77777777" w:rsidR="00F90BDC" w:rsidRDefault="00F90BDC"/>
    <w:p w14:paraId="6A44ACCC" w14:textId="77777777" w:rsidR="00F90BDC" w:rsidRDefault="00F90BDC">
      <w:r xmlns:w="http://schemas.openxmlformats.org/wordprocessingml/2006/main">
        <w:t xml:space="preserve">2: Kolosiečiams 4:6 – Tegul jūsų pokalbis visada būna kupinas malonės, pagardintas druska, kad žinotumėte, kaip kiekvienam atsakyti.</w:t>
      </w:r>
    </w:p>
    <w:p w14:paraId="67A60671" w14:textId="77777777" w:rsidR="00F90BDC" w:rsidRDefault="00F90BDC"/>
    <w:p w14:paraId="67521250" w14:textId="77777777" w:rsidR="00F90BDC" w:rsidRDefault="00F90BDC">
      <w:r xmlns:w="http://schemas.openxmlformats.org/wordprocessingml/2006/main">
        <w:t xml:space="preserve">Acts 26:26 26 Karalius tai žino, prieš kurį aš taip pat laisvai kalbu, nes esu įsitikinęs, kad niekas iš to nėra nuo jo paslėpta. nes šis dalykas nebuvo padarytas kampe.</w:t>
      </w:r>
    </w:p>
    <w:p w14:paraId="52956B2A" w14:textId="77777777" w:rsidR="00F90BDC" w:rsidRDefault="00F90BDC"/>
    <w:p w14:paraId="493D1DDF" w14:textId="77777777" w:rsidR="00F90BDC" w:rsidRDefault="00F90BDC">
      <w:r xmlns:w="http://schemas.openxmlformats.org/wordprocessingml/2006/main">
        <w:t xml:space="preserve">Paulius gina savo tikėjimą karaliaus Agripos akivaizdoje.</w:t>
      </w:r>
    </w:p>
    <w:p w14:paraId="48AFD844" w14:textId="77777777" w:rsidR="00F90BDC" w:rsidRDefault="00F90BDC"/>
    <w:p w14:paraId="1D0883E5" w14:textId="77777777" w:rsidR="00F90BDC" w:rsidRDefault="00F90BDC">
      <w:r xmlns:w="http://schemas.openxmlformats.org/wordprocessingml/2006/main">
        <w:t xml:space="preserve">1: Dievas visada stebi ir žino kiekvieną mūsų gyvenimo smulkmeną, todėl turėtume stengtis gyventi taip, kaip Jam patinka.</w:t>
      </w:r>
    </w:p>
    <w:p w14:paraId="6AB89DD6" w14:textId="77777777" w:rsidR="00F90BDC" w:rsidRDefault="00F90BDC"/>
    <w:p w14:paraId="478C1D0B" w14:textId="77777777" w:rsidR="00F90BDC" w:rsidRDefault="00F90BDC">
      <w:r xmlns:w="http://schemas.openxmlformats.org/wordprocessingml/2006/main">
        <w:t xml:space="preserve">2: Nebijokime dalytis savo tikėjimu, nes Viešpats yra su mumis ir suteiks mums drąsos bei stiprybės.</w:t>
      </w:r>
    </w:p>
    <w:p w14:paraId="654303F6" w14:textId="77777777" w:rsidR="00F90BDC" w:rsidRDefault="00F90BDC"/>
    <w:p w14:paraId="56FBF3D2" w14:textId="77777777" w:rsidR="00F90BDC" w:rsidRDefault="00F90BDC">
      <w:r xmlns:w="http://schemas.openxmlformats.org/wordprocessingml/2006/main">
        <w:t xml:space="preserve">1: Izaijas 41:10: „Nebijokite, nes aš esu su tavimi, nenusimink, nes aš esu tavo Dievas; aš tave sustiprinsiu, padėsiu, palaikysiu tave savo teisiąja dešine“.</w:t>
      </w:r>
    </w:p>
    <w:p w14:paraId="1AC59802" w14:textId="77777777" w:rsidR="00F90BDC" w:rsidRDefault="00F90BDC"/>
    <w:p w14:paraId="29653A9A" w14:textId="77777777" w:rsidR="00F90BDC" w:rsidRDefault="00F90BDC">
      <w:r xmlns:w="http://schemas.openxmlformats.org/wordprocessingml/2006/main">
        <w:t xml:space="preserve">2: Psalmė 139, 7-8: "Kur man eiti nuo Tavo Dvasios? Ar kur bėgti nuo Tavo akivaizdos? Jei pakilsiu į dangų, tu esi ten! Jei pasiklosiu lovą šeole, tu esi ten!"</w:t>
      </w:r>
    </w:p>
    <w:p w14:paraId="2B85F06D" w14:textId="77777777" w:rsidR="00F90BDC" w:rsidRDefault="00F90BDC"/>
    <w:p w14:paraId="4C654E34" w14:textId="77777777" w:rsidR="00F90BDC" w:rsidRDefault="00F90BDC">
      <w:r xmlns:w="http://schemas.openxmlformats.org/wordprocessingml/2006/main">
        <w:t xml:space="preserve">Apaštalų darbai 26:27 Karaliau Agripa, ar tiki pranašais? Aš žinau, kad tu tiki.</w:t>
      </w:r>
    </w:p>
    <w:p w14:paraId="6575FB1A" w14:textId="77777777" w:rsidR="00F90BDC" w:rsidRDefault="00F90BDC"/>
    <w:p w14:paraId="7A2F08F5" w14:textId="77777777" w:rsidR="00F90BDC" w:rsidRDefault="00F90BDC">
      <w:r xmlns:w="http://schemas.openxmlformats.org/wordprocessingml/2006/main">
        <w:t xml:space="preserve">Paulius klausia karaliaus Agripos, ar jis tiki pranašais. Jis žino, kad Agripa tiki.</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Tikėjimo galia: kaip mūsų tikėjimas gali pakeisti mūsų gyvenimus</w:t>
      </w:r>
    </w:p>
    <w:p w14:paraId="4B913307" w14:textId="77777777" w:rsidR="00F90BDC" w:rsidRDefault="00F90BDC"/>
    <w:p w14:paraId="1C5F6A63" w14:textId="77777777" w:rsidR="00F90BDC" w:rsidRDefault="00F90BDC">
      <w:r xmlns:w="http://schemas.openxmlformats.org/wordprocessingml/2006/main">
        <w:t xml:space="preserve">2. Tikėjimo pranašais svarba</w:t>
      </w:r>
    </w:p>
    <w:p w14:paraId="13811F73" w14:textId="77777777" w:rsidR="00F90BDC" w:rsidRDefault="00F90BDC"/>
    <w:p w14:paraId="5BA03D31"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D586668" w14:textId="77777777" w:rsidR="00F90BDC" w:rsidRDefault="00F90BDC"/>
    <w:p w14:paraId="335D62F2" w14:textId="77777777" w:rsidR="00F90BDC" w:rsidRDefault="00F90BDC">
      <w:r xmlns:w="http://schemas.openxmlformats.org/wordprocessingml/2006/main">
        <w:t xml:space="preserve">2. Romiečiams 10:17 – Taigi tikėjimas ateina iš klausymo, o klausa – iš Dievo žodžio.</w:t>
      </w:r>
    </w:p>
    <w:p w14:paraId="20A9BC7A" w14:textId="77777777" w:rsidR="00F90BDC" w:rsidRDefault="00F90BDC"/>
    <w:p w14:paraId="2AB050A4" w14:textId="77777777" w:rsidR="00F90BDC" w:rsidRDefault="00F90BDC">
      <w:r xmlns:w="http://schemas.openxmlformats.org/wordprocessingml/2006/main">
        <w:t xml:space="preserve">Apaštalų darbai 26:28 Agripa tarė Pauliui: „Beveik tu įtikini mane būti krikščioniu.</w:t>
      </w:r>
    </w:p>
    <w:p w14:paraId="49125F85" w14:textId="77777777" w:rsidR="00F90BDC" w:rsidRDefault="00F90BDC"/>
    <w:p w14:paraId="60E75724" w14:textId="77777777" w:rsidR="00F90BDC" w:rsidRDefault="00F90BDC">
      <w:r xmlns:w="http://schemas.openxmlformats.org/wordprocessingml/2006/main">
        <w:t xml:space="preserve">Karalius Agripa klausėsi Pauliaus liudijimo ir buvo beveik įsitikinęs, kad taps krikščioniu.</w:t>
      </w:r>
    </w:p>
    <w:p w14:paraId="2606FA83" w14:textId="77777777" w:rsidR="00F90BDC" w:rsidRDefault="00F90BDC"/>
    <w:p w14:paraId="74C545C9" w14:textId="77777777" w:rsidR="00F90BDC" w:rsidRDefault="00F90BDC">
      <w:r xmlns:w="http://schemas.openxmlformats.org/wordprocessingml/2006/main">
        <w:t xml:space="preserve">1: Mes visi turime galimybę būti įtikinti Dievo žodžio ir priimti Jėzų kaip savo Viešpatį ir Gelbėtoją.</w:t>
      </w:r>
    </w:p>
    <w:p w14:paraId="4F1313D3" w14:textId="77777777" w:rsidR="00F90BDC" w:rsidRDefault="00F90BDC"/>
    <w:p w14:paraId="29EC5D65" w14:textId="77777777" w:rsidR="00F90BDC" w:rsidRDefault="00F90BDC">
      <w:r xmlns:w="http://schemas.openxmlformats.org/wordprocessingml/2006/main">
        <w:t xml:space="preserve">2: Aistringas Pauliaus liudijimas karaliui Agripai primena, kad Dievo darbas niekada nebus baigtas, kol visi neišgirs gerosios naujienos.</w:t>
      </w:r>
    </w:p>
    <w:p w14:paraId="6BC7BA10" w14:textId="77777777" w:rsidR="00F90BDC" w:rsidRDefault="00F90BDC"/>
    <w:p w14:paraId="6839F7DD" w14:textId="77777777" w:rsidR="00F90BDC" w:rsidRDefault="00F90BDC">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bet išgelbėti pasaulį per jį“.</w:t>
      </w:r>
    </w:p>
    <w:p w14:paraId="12E6C376" w14:textId="77777777" w:rsidR="00F90BDC" w:rsidRDefault="00F90BDC"/>
    <w:p w14:paraId="39E5481B" w14:textId="77777777" w:rsidR="00F90BDC" w:rsidRDefault="00F90BDC">
      <w:r xmlns:w="http://schemas.openxmlformats.org/wordprocessingml/2006/main">
        <w:t xml:space="preserve">2: Romiečiams 10:14-15 "Kaip tada jie gali šauktis to, kuriuo netiki? Ir kaip jie gali tikėti tuo, apie kurį negirdėjo? Ir kaip jie gali girdėti, jei kas jiems nepamokslauja ? Ir kaip jie gali pamokslauti, jei nėra siunčiami? Kaip parašyta: </w:t>
      </w:r>
      <w:r xmlns:w="http://schemas.openxmlformats.org/wordprocessingml/2006/main">
        <w:rPr>
          <w:rFonts w:ascii="맑은 고딕 Semilight" w:hAnsi="맑은 고딕 Semilight"/>
        </w:rPr>
        <w:t xml:space="preserve">쏦 </w:t>
      </w:r>
      <w:r xmlns:w="http://schemas.openxmlformats.org/wordprocessingml/2006/main">
        <w:t xml:space="preserve">kokios gražios kojos tų, kurie neša gerą naujieną!</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26:29 29 Paulius tarė: “Aš norėčiau, kad ne tik tu, bet ir visi, kurie šiandien mane girdi, būtų beveik ir visiškai tokie kaip aš, išskyrus šiuos pančius.</w:t>
      </w:r>
    </w:p>
    <w:p w14:paraId="79B5D243" w14:textId="77777777" w:rsidR="00F90BDC" w:rsidRDefault="00F90BDC"/>
    <w:p w14:paraId="4F50433C" w14:textId="77777777" w:rsidR="00F90BDC" w:rsidRDefault="00F90BDC">
      <w:r xmlns:w="http://schemas.openxmlformats.org/wordprocessingml/2006/main">
        <w:t xml:space="preserve">Paulius linki, kad kiekvienas, jo klausantis, dalytųsi jo tikėjimu ir atsidavimu Dievui, net jei tai reikštų būti surištam kaip jis.</w:t>
      </w:r>
    </w:p>
    <w:p w14:paraId="5530280B" w14:textId="77777777" w:rsidR="00F90BDC" w:rsidRDefault="00F90BDC"/>
    <w:p w14:paraId="337D0045" w14:textId="77777777" w:rsidR="00F90BDC" w:rsidRDefault="00F90BDC">
      <w:r xmlns:w="http://schemas.openxmlformats.org/wordprocessingml/2006/main">
        <w:t xml:space="preserve">1. Tikėjimas sunkiais laikais</w:t>
      </w:r>
    </w:p>
    <w:p w14:paraId="5D801B79" w14:textId="77777777" w:rsidR="00F90BDC" w:rsidRDefault="00F90BDC"/>
    <w:p w14:paraId="16AAEAF1" w14:textId="77777777" w:rsidR="00F90BDC" w:rsidRDefault="00F90BDC">
      <w:r xmlns:w="http://schemas.openxmlformats.org/wordprocessingml/2006/main">
        <w:t xml:space="preserve">2. Atsidavimo galia</w:t>
      </w:r>
    </w:p>
    <w:p w14:paraId="3603EE4D" w14:textId="77777777" w:rsidR="00F90BDC" w:rsidRDefault="00F90BDC"/>
    <w:p w14:paraId="4FD9D624" w14:textId="77777777" w:rsidR="00F90BDC" w:rsidRDefault="00F90BDC">
      <w:r xmlns:w="http://schemas.openxmlformats.org/wordprocessingml/2006/main">
        <w:t xml:space="preserve">1. 2 Korintiečiams 4:8-9 - "Esame sunkiai prispausti iš visų pusių, bet nesugniuždyti; esame suglumę, bet ne neviltyje; persekiojami, bet neapleisti; sumušti, bet ne sunaikinti."</w:t>
      </w:r>
    </w:p>
    <w:p w14:paraId="72F8F892" w14:textId="77777777" w:rsidR="00F90BDC" w:rsidRDefault="00F90BDC"/>
    <w:p w14:paraId="5464DC8B" w14:textId="77777777" w:rsidR="00F90BDC" w:rsidRDefault="00F90BDC">
      <w:r xmlns:w="http://schemas.openxmlformats.org/wordprocessingml/2006/main">
        <w:t xml:space="preserve">2. Romiečiams 8:37-39 - "Tačiau visuose šiuose dalykuose mes esame daugiau nei nugalėtojai per Tą, kuris mus pamilo. Nes esu įsitikinęs, kad nei mirtis, nei gyvenimas, nei angelai, nei kunigaikštystės, nei galybės, nei dabartiniai, nei ateities dalykai. nei aukštis, nei gylis, nei kiti kūriniai negalės mūsų atskirti nuo Dievo meilės, kuri yra mūsų Viešpatyje Kristuje Jėzuje“.</w:t>
      </w:r>
    </w:p>
    <w:p w14:paraId="3C6DA2BA" w14:textId="77777777" w:rsidR="00F90BDC" w:rsidRDefault="00F90BDC"/>
    <w:p w14:paraId="5508986E" w14:textId="77777777" w:rsidR="00F90BDC" w:rsidRDefault="00F90BDC">
      <w:r xmlns:w="http://schemas.openxmlformats.org/wordprocessingml/2006/main">
        <w:t xml:space="preserve">Apaštalų darbai 26:30 Jam tai pasakius, pakilo karalius, valdytojas, Bernikė ir su jais sėdintieji.</w:t>
      </w:r>
    </w:p>
    <w:p w14:paraId="45CC8C27" w14:textId="77777777" w:rsidR="00F90BDC" w:rsidRDefault="00F90BDC"/>
    <w:p w14:paraId="532985FD" w14:textId="77777777" w:rsidR="00F90BDC" w:rsidRDefault="00F90BDC">
      <w:r xmlns:w="http://schemas.openxmlformats.org/wordprocessingml/2006/main">
        <w:t xml:space="preserve">Paulius prieš karalių Agripą lėmė, kad karalius ir jo aplinka atsistojo, kad parodytų pagarbą.</w:t>
      </w:r>
    </w:p>
    <w:p w14:paraId="7B06223C" w14:textId="77777777" w:rsidR="00F90BDC" w:rsidRDefault="00F90BDC"/>
    <w:p w14:paraId="355C4425" w14:textId="77777777" w:rsidR="00F90BDC" w:rsidRDefault="00F90BDC">
      <w:r xmlns:w="http://schemas.openxmlformats.org/wordprocessingml/2006/main">
        <w:t xml:space="preserve">1. Turime stengtis savo žodžius gerbti ir gerbti, kaip Paulius darė prieš karalių Agripą.</w:t>
      </w:r>
    </w:p>
    <w:p w14:paraId="2FAF0C18" w14:textId="77777777" w:rsidR="00F90BDC" w:rsidRDefault="00F90BDC"/>
    <w:p w14:paraId="696FC796" w14:textId="77777777" w:rsidR="00F90BDC" w:rsidRDefault="00F90BDC">
      <w:r xmlns:w="http://schemas.openxmlformats.org/wordprocessingml/2006/main">
        <w:t xml:space="preserve">2. Žodžių galia yra tokia, kad ji gali prikelti žmones ant kojų pagarbos ir susižavėjimo.</w:t>
      </w:r>
    </w:p>
    <w:p w14:paraId="0048C1A7" w14:textId="77777777" w:rsidR="00F90BDC" w:rsidRDefault="00F90BDC"/>
    <w:p w14:paraId="0239D653" w14:textId="77777777" w:rsidR="00F90BDC" w:rsidRDefault="00F90BDC">
      <w:r xmlns:w="http://schemas.openxmlformats.org/wordprocessingml/2006/main">
        <w:t xml:space="preserve">1. Romiečiams 12:10 – būkite malonūs vienas kitam broliška meile; garbei teikiant pirmenybę </w:t>
      </w:r>
      <w:r xmlns:w="http://schemas.openxmlformats.org/wordprocessingml/2006/main">
        <w:lastRenderedPageBreak xmlns:w="http://schemas.openxmlformats.org/wordprocessingml/2006/main"/>
      </w:r>
      <w:r xmlns:w="http://schemas.openxmlformats.org/wordprocessingml/2006/main">
        <w:t xml:space="preserve">vienas kitam.</w:t>
      </w:r>
    </w:p>
    <w:p w14:paraId="7FDFD989" w14:textId="77777777" w:rsidR="00F90BDC" w:rsidRDefault="00F90BDC"/>
    <w:p w14:paraId="49A94B80" w14:textId="77777777" w:rsidR="00F90BDC" w:rsidRDefault="00F90BDC">
      <w:r xmlns:w="http://schemas.openxmlformats.org/wordprocessingml/2006/main">
        <w:t xml:space="preserve">2. Patarlės 15:1 – Švelnus atsakymas atbaido pyktį, o skaudūs žodžiai kursto pyktį.</w:t>
      </w:r>
    </w:p>
    <w:p w14:paraId="7EC25951" w14:textId="77777777" w:rsidR="00F90BDC" w:rsidRDefault="00F90BDC"/>
    <w:p w14:paraId="00E9873E" w14:textId="77777777" w:rsidR="00F90BDC" w:rsidRDefault="00F90BDC">
      <w:r xmlns:w="http://schemas.openxmlformats.org/wordprocessingml/2006/main">
        <w:t xml:space="preserve">Apaštalų darbai 26:31 Nuėję į šalį, jie kalbėjosi tarpusavyje, sakydami: “Šis žmogus nedaro nieko verto mirties ar pančių”.</w:t>
      </w:r>
    </w:p>
    <w:p w14:paraId="19F61118" w14:textId="77777777" w:rsidR="00F90BDC" w:rsidRDefault="00F90BDC"/>
    <w:p w14:paraId="0FFA88B6" w14:textId="77777777" w:rsidR="00F90BDC" w:rsidRDefault="00F90BDC">
      <w:r xmlns:w="http://schemas.openxmlformats.org/wordprocessingml/2006/main">
        <w:t xml:space="preserve">Žmonės, dalyvavę Pauliaus klausyme, padarė išvadą, kad jis nepadarė nieko, kas būtų verta mirties ar įkalinimo.</w:t>
      </w:r>
    </w:p>
    <w:p w14:paraId="195B5592" w14:textId="77777777" w:rsidR="00F90BDC" w:rsidRDefault="00F90BDC"/>
    <w:p w14:paraId="5FEE7AA5" w14:textId="77777777" w:rsidR="00F90BDC" w:rsidRDefault="00F90BDC">
      <w:r xmlns:w="http://schemas.openxmlformats.org/wordprocessingml/2006/main">
        <w:t xml:space="preserve">1. Dievo malonė ir teisingumas – kaip Dievo malonė veda į teisingumą net ir sunkiomis aplinkybėmis.</w:t>
      </w:r>
    </w:p>
    <w:p w14:paraId="5AE401C4" w14:textId="77777777" w:rsidR="00F90BDC" w:rsidRDefault="00F90BDC"/>
    <w:p w14:paraId="78249B0F" w14:textId="77777777" w:rsidR="00F90BDC" w:rsidRDefault="00F90BDC">
      <w:r xmlns:w="http://schemas.openxmlformats.org/wordprocessingml/2006/main">
        <w:t xml:space="preserve">2. Gailestingumo galia – kaip gailestingumas gali atvesti į atleidimą ir susitaikymą.</w:t>
      </w:r>
    </w:p>
    <w:p w14:paraId="2F5D8D01" w14:textId="77777777" w:rsidR="00F90BDC" w:rsidRDefault="00F90BDC"/>
    <w:p w14:paraId="32F73143" w14:textId="77777777" w:rsidR="00F90BDC" w:rsidRDefault="00F90BDC">
      <w:r xmlns:w="http://schemas.openxmlformats.org/wordprocessingml/2006/main">
        <w:t xml:space="preserve">1. Efeziečiams 2:4-5 – Bet Dievas, būdamas turtingas gailestingumo, dėl didžiulės meilės, kuria mus mylėjo, net kai buvome mirę dėl savo nusikaltimų, atgaivino mus kartu su Kristumi.</w:t>
      </w:r>
    </w:p>
    <w:p w14:paraId="50299F45" w14:textId="77777777" w:rsidR="00F90BDC" w:rsidRDefault="00F90BDC"/>
    <w:p w14:paraId="67D0024A" w14:textId="77777777" w:rsidR="00F90BDC" w:rsidRDefault="00F90BDC">
      <w:r xmlns:w="http://schemas.openxmlformats.org/wordprocessingml/2006/main">
        <w:t xml:space="preserve">2. Izaijas 43:25 – Aš esu tas, kuris ištrinu tavo nusikaltimus dėl savęs ir tavo nuodėmių neprisiminsiu.</w:t>
      </w:r>
    </w:p>
    <w:p w14:paraId="31F4C420" w14:textId="77777777" w:rsidR="00F90BDC" w:rsidRDefault="00F90BDC"/>
    <w:p w14:paraId="1614C10A" w14:textId="77777777" w:rsidR="00F90BDC" w:rsidRDefault="00F90BDC">
      <w:r xmlns:w="http://schemas.openxmlformats.org/wordprocessingml/2006/main">
        <w:t xml:space="preserve">Apaštalų darbai 26:32 Agripa tarė Festui: “Jei nebūtų kreipęsis į ciesorių, šis vyras būtų buvęs paleistas”.</w:t>
      </w:r>
    </w:p>
    <w:p w14:paraId="353E6610" w14:textId="77777777" w:rsidR="00F90BDC" w:rsidRDefault="00F90BDC"/>
    <w:p w14:paraId="35DE4DF4" w14:textId="77777777" w:rsidR="00F90BDC" w:rsidRDefault="00F90BDC">
      <w:r xmlns:w="http://schemas.openxmlformats.org/wordprocessingml/2006/main">
        <w:t xml:space="preserve">Agripa ir Festas pripažįsta Pauliaus nekaltumą dėl bet kokio nusikaltimo ir galimybę jį paleisti.</w:t>
      </w:r>
    </w:p>
    <w:p w14:paraId="2C6150D3" w14:textId="77777777" w:rsidR="00F90BDC" w:rsidRDefault="00F90BDC"/>
    <w:p w14:paraId="2C66778F" w14:textId="77777777" w:rsidR="00F90BDC" w:rsidRDefault="00F90BDC">
      <w:r xmlns:w="http://schemas.openxmlformats.org/wordprocessingml/2006/main">
        <w:t xml:space="preserve">1: Dievas suteikia mums galimybę išsivaduoti iš savo veiksmų pasekmių.</w:t>
      </w:r>
    </w:p>
    <w:p w14:paraId="720578AC" w14:textId="77777777" w:rsidR="00F90BDC" w:rsidRDefault="00F90BDC"/>
    <w:p w14:paraId="56F34283" w14:textId="77777777" w:rsidR="00F90BDC" w:rsidRDefault="00F90BDC">
      <w:r xmlns:w="http://schemas.openxmlformats.org/wordprocessingml/2006/main">
        <w:t xml:space="preserve">2: Galime būti tikri, kad Dievas suteiks mums galimybę gauti nuodėmių atleidimą.</w:t>
      </w:r>
    </w:p>
    <w:p w14:paraId="4D4B884F" w14:textId="77777777" w:rsidR="00F90BDC" w:rsidRDefault="00F90BDC"/>
    <w:p w14:paraId="65B92E0A" w14:textId="77777777" w:rsidR="00F90BDC" w:rsidRDefault="00F90BDC">
      <w:r xmlns:w="http://schemas.openxmlformats.org/wordprocessingml/2006/main">
        <w:t xml:space="preserve">1: Izaijas 43:25 - ? </w:t>
      </w:r>
      <w:r xmlns:w="http://schemas.openxmlformats.org/wordprocessingml/2006/main">
        <w:rPr>
          <w:rFonts w:ascii="맑은 고딕 Semilight" w:hAnsi="맑은 고딕 Semilight"/>
        </w:rPr>
        <w:t xml:space="preserve">쏧 </w:t>
      </w:r>
      <w:r xmlns:w="http://schemas.openxmlformats.org/wordprocessingml/2006/main">
        <w:t xml:space="preserve">, net aš esu tas, kuris naikina tavo nusikaltimus dėl manęs ir nebeprisimena tavo nuodėmių.</w:t>
      </w:r>
    </w:p>
    <w:p w14:paraId="0C2832B1" w14:textId="77777777" w:rsidR="00F90BDC" w:rsidRDefault="00F90BDC"/>
    <w:p w14:paraId="7D2D69D8" w14:textId="77777777" w:rsidR="00F90BDC" w:rsidRDefault="00F90BDC">
      <w:r xmlns:w="http://schemas.openxmlformats.org/wordprocessingml/2006/main">
        <w:t xml:space="preserve">2: Luko 23:34 - Jėzus pasakė: </w:t>
      </w:r>
      <w:r xmlns:w="http://schemas.openxmlformats.org/wordprocessingml/2006/main">
        <w:rPr>
          <w:rFonts w:ascii="맑은 고딕 Semilight" w:hAnsi="맑은 고딕 Semilight"/>
        </w:rPr>
        <w:t xml:space="preserve">쏤 </w:t>
      </w:r>
      <w:r xmlns:w="http://schemas.openxmlformats.org/wordprocessingml/2006/main">
        <w:t xml:space="preserve">ather, atleisk jiems, nes jie nežino, ką daro.</w:t>
      </w:r>
    </w:p>
    <w:p w14:paraId="5242707D" w14:textId="77777777" w:rsidR="00F90BDC" w:rsidRDefault="00F90BDC"/>
    <w:p w14:paraId="6D6EE25A" w14:textId="77777777" w:rsidR="00F90BDC" w:rsidRDefault="00F90BDC">
      <w:r xmlns:w="http://schemas.openxmlformats.org/wordprocessingml/2006/main">
        <w:t xml:space="preserve">Apaštalų darbų 27 skyriuje pasakojama apie pavojingą Pauliaus ir kitų kalinių kelionę jiems plaukiant į Romą, audrą, su kuria jie susiduria jūroje, ir Pauliaus vadovavimą šios krizės metu.</w:t>
      </w:r>
    </w:p>
    <w:p w14:paraId="51EE9459" w14:textId="77777777" w:rsidR="00F90BDC" w:rsidRDefault="00F90BDC"/>
    <w:p w14:paraId="48BE0BB3" w14:textId="77777777" w:rsidR="00F90BDC" w:rsidRDefault="00F90BDC">
      <w:r xmlns:w="http://schemas.openxmlformats.org/wordprocessingml/2006/main">
        <w:t xml:space="preserve">1 pastraipa: Skyrius prasideda tuo, kad nusprendžiama, kad Paulius ir kai kurie kiti kaliniai plauks į Italiją, globojami šimtininko, vardu Julius. Jie įlipo į laivą iš Adramitijos, kuris ruošėsi plaukti palei Azijos provincijų pakrantes. Julius pasielgė su Pauliumi maloniai, suteikė jam laisvę, kad draugai pasirūpintų jo poreikiais. Kai jie išplaukė per atvirą jūrą prie Kilikijos krantų, Pamfilija išsilaipino Myra Licia, ten šimtininkas rado Aleksandrijos laivą, plaukiantį Italija, pasodino mus į laivą (Apd 27:1-6). Kelionė buvo lėta ir sunki, nepalankus vėjas privertė juos plaukti po Kretos prieglobsčiu.</w:t>
      </w:r>
    </w:p>
    <w:p w14:paraId="3DD3A50C" w14:textId="77777777" w:rsidR="00F90BDC" w:rsidRDefault="00F90BDC"/>
    <w:p w14:paraId="7B6FA116" w14:textId="77777777" w:rsidR="00F90BDC" w:rsidRDefault="00F90BDC">
      <w:r xmlns:w="http://schemas.openxmlformats.org/wordprocessingml/2006/main">
        <w:t xml:space="preserve">2 pastraipa: Nepaisant Pauliaus perspėjimo, kad jų kelionė bus pražūtinga ir dideli nuostoliai, ne tik krovininis laivas gyvens ir šimtininkas, o laikėsi laivo piloto savininko patarimo. Pradėjus pūsti vidutinio stiprumo pietų vėjui, jie manė, kad gavo tai, ko norėjo, todėl pasvertas inkaras išplaukė palei Kretos krantą, bet prieš labai ilgai nuo salos nupūtė nuožmus vėjas, vadinamas „šiaurės rytų“. Laivą užklupo audra, jis negalėjo pasukti į vėją, todėl pasidavė, buvo nustumtas kartu (Apd 27:9-15). Po daugelio dienų audringų orų pamažu buvo atsisakyta visos vilties būti išgelbėtiems.</w:t>
      </w:r>
    </w:p>
    <w:p w14:paraId="0483C022" w14:textId="77777777" w:rsidR="00F90BDC" w:rsidRDefault="00F90BDC"/>
    <w:p w14:paraId="4D6E84A2" w14:textId="77777777" w:rsidR="00F90BDC" w:rsidRDefault="00F90BDC">
      <w:r xmlns:w="http://schemas.openxmlformats.org/wordprocessingml/2006/main">
        <w:t xml:space="preserve">3 pastraipa: Apimtas nevilties Paulius atsistojo tarp jų ir pasakė: „Vyrai, jūs turėjote pasinaudoti mano patarimu, neišplaukdami iš Kretos, nepasigailėjote nuostolių, dabar raginkite išlikti drąsiai, nes tik laive nebus gyvybės nuostolių“. Jis papasakojo, kad angelas Dievas, kuriam jis priklausė ir kurį garbino, jam pasakė, kad jis nebijo, nes turi stoti prieš ciesorių, Dievas maloningai davė jam gyvas visų, kurie plaukė su juo (Apd 27:21-24). Daugiau nei keturiolika naktų prabėgo </w:t>
      </w:r>
      <w:r xmlns:w="http://schemas.openxmlformats.org/wordprocessingml/2006/main">
        <w:lastRenderedPageBreak xmlns:w="http://schemas.openxmlformats.org/wordprocessingml/2006/main"/>
      </w:r>
      <w:r xmlns:w="http://schemas.openxmlformats.org/wordprocessingml/2006/main">
        <w:t xml:space="preserve">audringoje Adrijos jūroje, kai apie vidurnaktį jūreiviai pajuto artėjančią žemę metė keturis inkarus laivagalis meldėsi dienos šviesos, tada baimindamiesi, kad gali užbėgti ant seklumos uolos iškirpti inkarai leisti jiems nukristi kairėje vairo lynai pakelta priekinė burė, skirta paplūdimiui, bet atsitrenkė į smėlio juostą, užbėgo ant seklumos, greitai įstrigo lankas nepajudintų laužytų bangų (Apd 27:27-41). Auštant, sekdami Pauliaus patarimu, visi valgė šiek tiek maisto; laive buvo 276 žmonės. Tada jie dar labiau palengvino laivą, mesdami grūdus į jūrą po valgio, visi iššokę per bortą saugiai plaukdami ar plūduriuodami ant nuolaužų pasiekė sausumą.</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Kai buvo nuspręsta plaukti į Italiją, jie atidavė Paulių ir kai kuriuos kitus kalinius vienam, vardu Julijus, Augusto būrio šimtininkui.</w:t>
      </w:r>
    </w:p>
    <w:p w14:paraId="1A05FF5B" w14:textId="77777777" w:rsidR="00F90BDC" w:rsidRDefault="00F90BDC"/>
    <w:p w14:paraId="73220140" w14:textId="77777777" w:rsidR="00F90BDC" w:rsidRDefault="00F90BDC">
      <w:r xmlns:w="http://schemas.openxmlformats.org/wordprocessingml/2006/main">
        <w:t xml:space="preserve">Paulius ir kiti kaliniai buvo perduoti Augusto būrio šimtininkui Juliui, kad šis išplauktų į Italiją.</w:t>
      </w:r>
    </w:p>
    <w:p w14:paraId="7A96E11E" w14:textId="77777777" w:rsidR="00F90BDC" w:rsidRDefault="00F90BDC"/>
    <w:p w14:paraId="09473942" w14:textId="77777777" w:rsidR="00F90BDC" w:rsidRDefault="00F90BDC">
      <w:r xmlns:w="http://schemas.openxmlformats.org/wordprocessingml/2006/main">
        <w:t xml:space="preserve">1. Dievo planas mums: Dievo suvereniteto pripažinimas mūsų gyvenime</w:t>
      </w:r>
    </w:p>
    <w:p w14:paraId="0C6C481C" w14:textId="77777777" w:rsidR="00F90BDC" w:rsidRDefault="00F90BDC"/>
    <w:p w14:paraId="31171751" w14:textId="77777777" w:rsidR="00F90BDC" w:rsidRDefault="00F90BDC">
      <w:r xmlns:w="http://schemas.openxmlformats.org/wordprocessingml/2006/main">
        <w:t xml:space="preserve">2. Atkaklumo galia: rasti jėgą sunkiais laikais</w:t>
      </w:r>
    </w:p>
    <w:p w14:paraId="5DE63A4B" w14:textId="77777777" w:rsidR="00F90BDC" w:rsidRDefault="00F90BDC"/>
    <w:p w14:paraId="64572E1A" w14:textId="77777777" w:rsidR="00F90BDC" w:rsidRDefault="00F90BDC">
      <w:r xmlns:w="http://schemas.openxmlformats.org/wordprocessingml/2006/main">
        <w:t xml:space="preserve">1. Romiečiams 8:28 – „Ir mes žinome, kad Dievas viskuo padeda jį mylintiems, pašauktiems pagal jo tikslą“.</w:t>
      </w:r>
    </w:p>
    <w:p w14:paraId="7F9099FF" w14:textId="77777777" w:rsidR="00F90BDC" w:rsidRDefault="00F90BDC"/>
    <w:p w14:paraId="6970C3D2" w14:textId="77777777" w:rsidR="00F90BDC" w:rsidRDefault="00F90BDC">
      <w:r xmlns:w="http://schemas.openxmlformats.org/wordprocessingml/2006/main">
        <w:t xml:space="preserve">2. Hebrajams 12:1-2 – „Todėl, kadangi mus supa toks didelis liudytojų debesis, meskime viską, kas trukdo, ir nuodėmę, kuri taip lengvai įsipainioja. Ir atkakliai bėgkime numatytą lenktynę mus, nukreipdami akis į Jėzų, tikėjimo pradininką ir ištobulintoją“.</w:t>
      </w:r>
    </w:p>
    <w:p w14:paraId="2615369E" w14:textId="77777777" w:rsidR="00F90BDC" w:rsidRDefault="00F90BDC"/>
    <w:p w14:paraId="16DD1162" w14:textId="77777777" w:rsidR="00F90BDC" w:rsidRDefault="00F90BDC">
      <w:r xmlns:w="http://schemas.openxmlformats.org/wordprocessingml/2006/main">
        <w:t xml:space="preserve">Acts 27:2 Įlipę į Adramitijos laivą, paleidome į vandenį, turėdami plaukti Azijos pakrantėmis. vienas Aristarchas, makedonietis iš Tesalonikų, yra su mumis.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Apaštalas Paulius su kai kuriais bendražygiais įlipo į laivą iš Adramitijos ir plaukė Azijos pakrantėmis su Aristarchu iš Tesalonikų.</w:t>
      </w:r>
    </w:p>
    <w:p w14:paraId="30DE980F" w14:textId="77777777" w:rsidR="00F90BDC" w:rsidRDefault="00F90BDC"/>
    <w:p w14:paraId="667C4FB6" w14:textId="77777777" w:rsidR="00F90BDC" w:rsidRDefault="00F90BDC">
      <w:r xmlns:w="http://schemas.openxmlformats.org/wordprocessingml/2006/main">
        <w:t xml:space="preserve">1. Mokymasis buriuoti su palydovais – apaštalo Pauliaus kelionė</w:t>
      </w:r>
    </w:p>
    <w:p w14:paraId="4A0AF845" w14:textId="77777777" w:rsidR="00F90BDC" w:rsidRDefault="00F90BDC"/>
    <w:p w14:paraId="21E35246" w14:textId="77777777" w:rsidR="00F90BDC" w:rsidRDefault="00F90BDC">
      <w:r xmlns:w="http://schemas.openxmlformats.org/wordprocessingml/2006/main">
        <w:t xml:space="preserve">2. Draugystės galia – Pauliaus ir Aristarcho pavyzdys</w:t>
      </w:r>
    </w:p>
    <w:p w14:paraId="28D80DCA" w14:textId="77777777" w:rsidR="00F90BDC" w:rsidRDefault="00F90BDC"/>
    <w:p w14:paraId="0395C75E" w14:textId="77777777" w:rsidR="00F90BDC" w:rsidRDefault="00F90BDC">
      <w:r xmlns:w="http://schemas.openxmlformats.org/wordprocessingml/2006/main">
        <w:t xml:space="preserve">1. Efeziečiams 4:2-3 „Su visu nuolankumu ir švelnumu, kantrybe, vienas kitą pakęsdami meile, trokštant išlaikyti Dvasios vienybę taikos ryšiu“.</w:t>
      </w:r>
    </w:p>
    <w:p w14:paraId="240E117B" w14:textId="77777777" w:rsidR="00F90BDC" w:rsidRDefault="00F90BDC"/>
    <w:p w14:paraId="4AC1553A" w14:textId="77777777" w:rsidR="00F90BDC" w:rsidRDefault="00F90BDC">
      <w:r xmlns:w="http://schemas.openxmlformats.org/wordprocessingml/2006/main">
        <w:t xml:space="preserve">2. Patarlės 27:17 „Geležis galąsta geležį, o vienas pagaląna kitą“.</w:t>
      </w:r>
    </w:p>
    <w:p w14:paraId="75EF7F17" w14:textId="77777777" w:rsidR="00F90BDC" w:rsidRDefault="00F90BDC"/>
    <w:p w14:paraId="7FEB7A35" w14:textId="77777777" w:rsidR="00F90BDC" w:rsidRDefault="00F90BDC">
      <w:r xmlns:w="http://schemas.openxmlformats.org/wordprocessingml/2006/main">
        <w:t xml:space="preserve">Apaštalų darbai 27:3 Kitą dieną mes prisilietėme prie Sidono. O Julius mandagiai maldavo Paulių ir davė jam laisvę eiti pas draugus atsigaivinti.</w:t>
      </w:r>
    </w:p>
    <w:p w14:paraId="07BC2FFB" w14:textId="77777777" w:rsidR="00F90BDC" w:rsidRDefault="00F90BDC"/>
    <w:p w14:paraId="598952E0" w14:textId="77777777" w:rsidR="00F90BDC" w:rsidRDefault="00F90BDC">
      <w:r xmlns:w="http://schemas.openxmlformats.org/wordprocessingml/2006/main">
        <w:t xml:space="preserve">Julius suteikė Pauliui laisvę trumpam aplankyti savo draugus Sidone.</w:t>
      </w:r>
    </w:p>
    <w:p w14:paraId="043D390A" w14:textId="77777777" w:rsidR="00F90BDC" w:rsidRDefault="00F90BDC"/>
    <w:p w14:paraId="3BC1EA0F" w14:textId="77777777" w:rsidR="00F90BDC" w:rsidRDefault="00F90BDC">
      <w:r xmlns:w="http://schemas.openxmlformats.org/wordprocessingml/2006/main">
        <w:t xml:space="preserve">1. Gerumo galia: kaip net mažiausi gestai gali turėti įtakos</w:t>
      </w:r>
    </w:p>
    <w:p w14:paraId="193D087C" w14:textId="77777777" w:rsidR="00F90BDC" w:rsidRDefault="00F90BDC"/>
    <w:p w14:paraId="557B3804" w14:textId="77777777" w:rsidR="00F90BDC" w:rsidRDefault="00F90BDC">
      <w:r xmlns:w="http://schemas.openxmlformats.org/wordprocessingml/2006/main">
        <w:t xml:space="preserve">2. Draugystė: kodėl mums reikia vienas kito ir kaip galime sustiprinti savo ryšius</w:t>
      </w:r>
    </w:p>
    <w:p w14:paraId="7320C96B" w14:textId="77777777" w:rsidR="00F90BDC" w:rsidRDefault="00F90BDC"/>
    <w:p w14:paraId="4BDBF127" w14:textId="77777777" w:rsidR="00F90BDC" w:rsidRDefault="00F90BDC">
      <w:r xmlns:w="http://schemas.openxmlformats.org/wordprocessingml/2006/main">
        <w:t xml:space="preserve">1. Jokūbo 2:14-17 – „Kokia iš to nauda, mano broliai ir seserys, jei kas nors tvirtina, kad tiki, bet neturi darbų? Ar toks tikėjimas gali juos išgelbėti? Tarkime, brolis ar sesuo yra be drabužių ir kasdienio maisto. Jei vienas iš jūsų jiems pasakys: „Eik ramybėje! sušilti ir gerai pamaitinti“, bet nieko nedaro dėl jų fizinių poreikių, kam tai naudinga? Lygiai taip pat ir tikėjimas, jei jo nelydi veiksmai, yra miręs“.</w:t>
      </w:r>
    </w:p>
    <w:p w14:paraId="4FBF3291" w14:textId="77777777" w:rsidR="00F90BDC" w:rsidRDefault="00F90BDC"/>
    <w:p w14:paraId="7503D6DD" w14:textId="77777777" w:rsidR="00F90BDC" w:rsidRDefault="00F90BDC">
      <w:r xmlns:w="http://schemas.openxmlformats.org/wordprocessingml/2006/main">
        <w:t xml:space="preserve">2. Patarlės 18:24 – „Žmogus, turintis daug draugų, gali sužlugti, bet yra draugas, kuris yra artimesnis </w:t>
      </w:r>
      <w:r xmlns:w="http://schemas.openxmlformats.org/wordprocessingml/2006/main">
        <w:lastRenderedPageBreak xmlns:w="http://schemas.openxmlformats.org/wordprocessingml/2006/main"/>
      </w:r>
      <w:r xmlns:w="http://schemas.openxmlformats.org/wordprocessingml/2006/main">
        <w:t xml:space="preserve">už brolį“.</w:t>
      </w:r>
    </w:p>
    <w:p w14:paraId="2F56D598" w14:textId="77777777" w:rsidR="00F90BDC" w:rsidRDefault="00F90BDC"/>
    <w:p w14:paraId="314D050E" w14:textId="77777777" w:rsidR="00F90BDC" w:rsidRDefault="00F90BDC">
      <w:r xmlns:w="http://schemas.openxmlformats.org/wordprocessingml/2006/main">
        <w:t xml:space="preserve">Apaštalų darbai 27:4 Paleidę iš ten, plaukėme po Kipru, nes pūtė priešingi vėjai.</w:t>
      </w:r>
    </w:p>
    <w:p w14:paraId="72C7C5F2" w14:textId="77777777" w:rsidR="00F90BDC" w:rsidRDefault="00F90BDC"/>
    <w:p w14:paraId="7501C946" w14:textId="77777777" w:rsidR="00F90BDC" w:rsidRDefault="00F90BDC">
      <w:r xmlns:w="http://schemas.openxmlformats.org/wordprocessingml/2006/main">
        <w:t xml:space="preserve">Ištraukoje aprašoma kelionė, kurios metu vėjai priešinosi, todėl keliautojai plaukė po Kipru.</w:t>
      </w:r>
    </w:p>
    <w:p w14:paraId="60938614" w14:textId="77777777" w:rsidR="00F90BDC" w:rsidRDefault="00F90BDC"/>
    <w:p w14:paraId="168B8CA7" w14:textId="77777777" w:rsidR="00F90BDC" w:rsidRDefault="00F90BDC">
      <w:r xmlns:w="http://schemas.openxmlformats.org/wordprocessingml/2006/main">
        <w:t xml:space="preserve">1. Nelaimių vėjai: kaip įveikti gyvenimo iššūkius</w:t>
      </w:r>
    </w:p>
    <w:p w14:paraId="029F9EEA" w14:textId="77777777" w:rsidR="00F90BDC" w:rsidRDefault="00F90BDC"/>
    <w:p w14:paraId="40A02BFB" w14:textId="77777777" w:rsidR="00F90BDC" w:rsidRDefault="00F90BDC">
      <w:r xmlns:w="http://schemas.openxmlformats.org/wordprocessingml/2006/main">
        <w:t xml:space="preserve">2. Atkaklumo galia: kaip įveikti gyvenimo kliūtis</w:t>
      </w:r>
    </w:p>
    <w:p w14:paraId="5BC42622" w14:textId="77777777" w:rsidR="00F90BDC" w:rsidRDefault="00F90BDC"/>
    <w:p w14:paraId="0EF7D10E" w14:textId="77777777" w:rsidR="00F90BDC" w:rsidRDefault="00F90BDC">
      <w:r xmlns:w="http://schemas.openxmlformats.org/wordprocessingml/2006/main">
        <w:t xml:space="preserve">1. Jokūbo 1:2-4 – Mano broliai ir seserys, laikykite tai grynu džiaugsmu, kai susiduriate su įvairiais išbandymais, nes žinote, kad jūsų tikėjimo išbandymas duoda ištvermės.</w:t>
      </w:r>
    </w:p>
    <w:p w14:paraId="541BAC60" w14:textId="77777777" w:rsidR="00F90BDC" w:rsidRDefault="00F90BDC"/>
    <w:p w14:paraId="44B0B1BF" w14:textId="77777777" w:rsidR="00F90BDC" w:rsidRDefault="00F90BDC">
      <w:r xmlns:w="http://schemas.openxmlformats.org/wordprocessingml/2006/main">
        <w:t xml:space="preserve">2. Romiečiams 8:28 – Ir mes žinome, kad Dievas viskuo padeda jį mylintiems, kurie pašaukti pagal jo tikslą.</w:t>
      </w:r>
    </w:p>
    <w:p w14:paraId="499FC22E" w14:textId="77777777" w:rsidR="00F90BDC" w:rsidRDefault="00F90BDC"/>
    <w:p w14:paraId="10E937BB" w14:textId="77777777" w:rsidR="00F90BDC" w:rsidRDefault="00F90BDC">
      <w:r xmlns:w="http://schemas.openxmlformats.org/wordprocessingml/2006/main">
        <w:t xml:space="preserve">Apaštalų darbai 27:5 Perplaukę Kilikijos ir Pamfilijos jūrą, atvykome į Myrą, Likijos miestą.</w:t>
      </w:r>
    </w:p>
    <w:p w14:paraId="5E0BAC51" w14:textId="77777777" w:rsidR="00F90BDC" w:rsidRDefault="00F90BDC"/>
    <w:p w14:paraId="00DE7FCA" w14:textId="77777777" w:rsidR="00F90BDC" w:rsidRDefault="00F90BDC">
      <w:r xmlns:w="http://schemas.openxmlformats.org/wordprocessingml/2006/main">
        <w:t xml:space="preserve">Ištraukoje aprašoma Pauliaus ir jo palydovų kelionė iš Kilikijos ir Pamfilijos į Myrą Likijoje.</w:t>
      </w:r>
    </w:p>
    <w:p w14:paraId="72D90C1F" w14:textId="77777777" w:rsidR="00F90BDC" w:rsidRDefault="00F90BDC"/>
    <w:p w14:paraId="0BB2F3C2" w14:textId="77777777" w:rsidR="00F90BDC" w:rsidRDefault="00F90BDC">
      <w:r xmlns:w="http://schemas.openxmlformats.org/wordprocessingml/2006/main">
        <w:t xml:space="preserve">1. Dievas yra su mumis mūsų kelionėse – Psalmė 16:8</w:t>
      </w:r>
    </w:p>
    <w:p w14:paraId="6B3E071B" w14:textId="77777777" w:rsidR="00F90BDC" w:rsidRDefault="00F90BDC"/>
    <w:p w14:paraId="45A38866" w14:textId="77777777" w:rsidR="00F90BDC" w:rsidRDefault="00F90BDC">
      <w:r xmlns:w="http://schemas.openxmlformats.org/wordprocessingml/2006/main">
        <w:t xml:space="preserve">2. Būkite pasirengę nežinomybei gyvenime – Jokūbo 4:13-15</w:t>
      </w:r>
    </w:p>
    <w:p w14:paraId="2DB498FB" w14:textId="77777777" w:rsidR="00F90BDC" w:rsidRDefault="00F90BDC"/>
    <w:p w14:paraId="045DAC8E" w14:textId="77777777" w:rsidR="00F90BDC" w:rsidRDefault="00F90BDC">
      <w:r xmlns:w="http://schemas.openxmlformats.org/wordprocessingml/2006/main">
        <w:t xml:space="preserve">1. Romiečiams 8:28 – „Ir mes žinome, kad Dievas viskuo padeda jį mylintiems, pašauktiems pagal jo tikslą“.</w:t>
      </w:r>
    </w:p>
    <w:p w14:paraId="18B16F1F" w14:textId="77777777" w:rsidR="00F90BDC" w:rsidRDefault="00F90BDC"/>
    <w:p w14:paraId="6A00C031" w14:textId="77777777" w:rsidR="00F90BDC" w:rsidRDefault="00F90BDC">
      <w:r xmlns:w="http://schemas.openxmlformats.org/wordprocessingml/2006/main">
        <w:t xml:space="preserve">2. Izaijas 43:2 – „Kai eisi per vandenis, aš būsiu su tavimi; o kai eisi per upes, jos tavęs neužplūs. Kai eisi per ugnį, nesudegsi; liepsnos tavęs neuždegs“.</w:t>
      </w:r>
    </w:p>
    <w:p w14:paraId="39DA0007" w14:textId="77777777" w:rsidR="00F90BDC" w:rsidRDefault="00F90BDC"/>
    <w:p w14:paraId="7B3FD96B" w14:textId="77777777" w:rsidR="00F90BDC" w:rsidRDefault="00F90BDC">
      <w:r xmlns:w="http://schemas.openxmlformats.org/wordprocessingml/2006/main">
        <w:t xml:space="preserve">Apaštalų darbai 27:6 Šimtininkas rado Aleksandrijos laivą, plaukiantį į Italiją. ir jis mus ten pasodino.</w:t>
      </w:r>
    </w:p>
    <w:p w14:paraId="5B84C5A5" w14:textId="77777777" w:rsidR="00F90BDC" w:rsidRDefault="00F90BDC"/>
    <w:p w14:paraId="0F9F3AD0" w14:textId="77777777" w:rsidR="00F90BDC" w:rsidRDefault="00F90BDC">
      <w:r xmlns:w="http://schemas.openxmlformats.org/wordprocessingml/2006/main">
        <w:t xml:space="preserve">Šimtininkas rado Aleksandrijos laivą, plaukiantį į Italiją, ir susodino žmones į laivą.</w:t>
      </w:r>
    </w:p>
    <w:p w14:paraId="6A9FF84E" w14:textId="77777777" w:rsidR="00F90BDC" w:rsidRDefault="00F90BDC"/>
    <w:p w14:paraId="1605B1C3" w14:textId="77777777" w:rsidR="00F90BDC" w:rsidRDefault="00F90BDC">
      <w:r xmlns:w="http://schemas.openxmlformats.org/wordprocessingml/2006/main">
        <w:t xml:space="preserve">1. Dievo aprūpinimas prireikus</w:t>
      </w:r>
    </w:p>
    <w:p w14:paraId="73814F1E" w14:textId="77777777" w:rsidR="00F90BDC" w:rsidRDefault="00F90BDC"/>
    <w:p w14:paraId="42C52477" w14:textId="77777777" w:rsidR="00F90BDC" w:rsidRDefault="00F90BDC">
      <w:r xmlns:w="http://schemas.openxmlformats.org/wordprocessingml/2006/main">
        <w:t xml:space="preserve">2. Pasitikėjimas Dievo planu</w:t>
      </w:r>
    </w:p>
    <w:p w14:paraId="2014B8BB" w14:textId="77777777" w:rsidR="00F90BDC" w:rsidRDefault="00F90BDC"/>
    <w:p w14:paraId="55FFAD0F" w14:textId="77777777" w:rsidR="00F90BDC" w:rsidRDefault="00F90BDC">
      <w:r xmlns:w="http://schemas.openxmlformats.org/wordprocessingml/2006/main">
        <w:t xml:space="preserve">1. Psalmė 23:4 – „Nors eičiau per tamsiausią slėnį, nebijau pikto, nes tu su manimi; tavo lazda ir lazda, jie mane guodžia“.</w:t>
      </w:r>
    </w:p>
    <w:p w14:paraId="4C9EEB18" w14:textId="77777777" w:rsidR="00F90BDC" w:rsidRDefault="00F90BDC"/>
    <w:p w14:paraId="07ADDEF9" w14:textId="77777777" w:rsidR="00F90BDC" w:rsidRDefault="00F90BDC">
      <w:r xmlns:w="http://schemas.openxmlformats.org/wordprocessingml/2006/main">
        <w:t xml:space="preserve">2. Izaijas 40:29-31 – „Silpusiems jis suteikia jėgų, o neturinčiam – sustiprina. Net jaunuoliai alps ir pavargs, o jaunuoliai išseks. bet tie, kurie laukia Viešpaties, atsinaujins. jie pakils su sparnais kaip ereliai; jie bėgs ir nepavargs; jie vaikščios ir nenualps“.</w:t>
      </w:r>
    </w:p>
    <w:p w14:paraId="344FB579" w14:textId="77777777" w:rsidR="00F90BDC" w:rsidRDefault="00F90BDC"/>
    <w:p w14:paraId="70F1B394" w14:textId="77777777" w:rsidR="00F90BDC" w:rsidRDefault="00F90BDC">
      <w:r xmlns:w="http://schemas.openxmlformats.org/wordprocessingml/2006/main">
        <w:t xml:space="preserve">Acts 27:7 7 Kai daug dienų lėtai plaukėme, o prieš Knidą beveik nepriėjome, vėjui mūsų nelepinant, plaukėme po Kreta prieš Salmonę.</w:t>
      </w:r>
    </w:p>
    <w:p w14:paraId="03831FB1" w14:textId="77777777" w:rsidR="00F90BDC" w:rsidRDefault="00F90BDC"/>
    <w:p w14:paraId="58638491" w14:textId="77777777" w:rsidR="00F90BDC" w:rsidRDefault="00F90BDC">
      <w:r xmlns:w="http://schemas.openxmlformats.org/wordprocessingml/2006/main">
        <w:t xml:space="preserve">Laivas plaukė lėtai daug dienų, kol pasiekė Knidusą, tačiau vėjas nebuvo jiems palankus, </w:t>
      </w:r>
      <w:r xmlns:w="http://schemas.openxmlformats.org/wordprocessingml/2006/main">
        <w:lastRenderedPageBreak xmlns:w="http://schemas.openxmlformats.org/wordprocessingml/2006/main"/>
      </w:r>
      <w:r xmlns:w="http://schemas.openxmlformats.org/wordprocessingml/2006/main">
        <w:t xml:space="preserve">todėl jie plaukė po Kreta, netoli Salmonės.</w:t>
      </w:r>
    </w:p>
    <w:p w14:paraId="7CE1A283" w14:textId="77777777" w:rsidR="00F90BDC" w:rsidRDefault="00F90BDC"/>
    <w:p w14:paraId="772474BF" w14:textId="77777777" w:rsidR="00F90BDC" w:rsidRDefault="00F90BDC">
      <w:r xmlns:w="http://schemas.openxmlformats.org/wordprocessingml/2006/main">
        <w:t xml:space="preserve">1. Tobulas Dievo laikas: net kai atrodo, kad mūsų planai griūna, Dievas vis tiek turi planą.</w:t>
      </w:r>
    </w:p>
    <w:p w14:paraId="4C9FB8A6" w14:textId="77777777" w:rsidR="00F90BDC" w:rsidRDefault="00F90BDC"/>
    <w:p w14:paraId="267B9C7C" w14:textId="77777777" w:rsidR="00F90BDC" w:rsidRDefault="00F90BDC">
      <w:r xmlns:w="http://schemas.openxmlformats.org/wordprocessingml/2006/main">
        <w:t xml:space="preserve">2. Atkaklumo svarba: Net kai vėjas prieš mus, turime veržtis ir pasitikėti Viešpaties planu.</w:t>
      </w:r>
    </w:p>
    <w:p w14:paraId="6F2F1544" w14:textId="77777777" w:rsidR="00F90BDC" w:rsidRDefault="00F90BDC"/>
    <w:p w14:paraId="7C4FB1D5" w14:textId="77777777" w:rsidR="00F90BDC" w:rsidRDefault="00F90BDC">
      <w:r xmlns:w="http://schemas.openxmlformats.org/wordprocessingml/2006/main">
        <w:t xml:space="preserve">1. Romiečiams 8:28 – „Ir mes žinome, kad Dievas viskuo padeda jį mylintiems, pašauktiems pagal jo tikslą“.</w:t>
      </w:r>
    </w:p>
    <w:p w14:paraId="18663A62" w14:textId="77777777" w:rsidR="00F90BDC" w:rsidRDefault="00F90BDC"/>
    <w:p w14:paraId="24DA7AC6" w14:textId="77777777" w:rsidR="00F90BDC" w:rsidRDefault="00F90BDC">
      <w:r xmlns:w="http://schemas.openxmlformats.org/wordprocessingml/2006/main">
        <w:t xml:space="preserve">2. Psalmė 46:10 – „Nutilk ir žinok, kad aš esu Dievas. Aš būsiu išaukštintas tarp tautų, būsiu išaukštintas žemėje!</w:t>
      </w:r>
    </w:p>
    <w:p w14:paraId="6CA4C81B" w14:textId="77777777" w:rsidR="00F90BDC" w:rsidRDefault="00F90BDC"/>
    <w:p w14:paraId="089DAD45" w14:textId="77777777" w:rsidR="00F90BDC" w:rsidRDefault="00F90BDC">
      <w:r xmlns:w="http://schemas.openxmlformats.org/wordprocessingml/2006/main">
        <w:t xml:space="preserve">Acts 27:8 8 Ir, sunkiai pravažiuodamas, atėjo į vietą, kuri vadinama gražiaisiais prieglaudomis. netoli buvo Lasea miestas.</w:t>
      </w:r>
    </w:p>
    <w:p w14:paraId="240CF47A" w14:textId="77777777" w:rsidR="00F90BDC" w:rsidRDefault="00F90BDC"/>
    <w:p w14:paraId="200BBFF1" w14:textId="77777777" w:rsidR="00F90BDC" w:rsidRDefault="00F90BDC">
      <w:r xmlns:w="http://schemas.openxmlformats.org/wordprocessingml/2006/main">
        <w:t xml:space="preserve">Paulius ir jo palydovai plaukė link vietos, vadinamos The Fair Havens, netoli Lasea miesto.</w:t>
      </w:r>
    </w:p>
    <w:p w14:paraId="7DCF4F4C" w14:textId="77777777" w:rsidR="00F90BDC" w:rsidRDefault="00F90BDC"/>
    <w:p w14:paraId="15221325" w14:textId="77777777" w:rsidR="00F90BDC" w:rsidRDefault="00F90BDC">
      <w:r xmlns:w="http://schemas.openxmlformats.org/wordprocessingml/2006/main">
        <w:t xml:space="preserve">1. Dievo vedimas: kaip Dievas mus veda į saugų uostą</w:t>
      </w:r>
    </w:p>
    <w:p w14:paraId="574521B8" w14:textId="77777777" w:rsidR="00F90BDC" w:rsidRDefault="00F90BDC"/>
    <w:p w14:paraId="122B814A" w14:textId="77777777" w:rsidR="00F90BDC" w:rsidRDefault="00F90BDC">
      <w:r xmlns:w="http://schemas.openxmlformats.org/wordprocessingml/2006/main">
        <w:t xml:space="preserve">2. Jūros pavojai: mokymasis pasitikėti Dievu tarp audrų</w:t>
      </w:r>
    </w:p>
    <w:p w14:paraId="2A0BA783" w14:textId="77777777" w:rsidR="00F90BDC" w:rsidRDefault="00F90BDC"/>
    <w:p w14:paraId="1C2605D6" w14:textId="77777777" w:rsidR="00F90BDC" w:rsidRDefault="00F90BDC">
      <w:r xmlns:w="http://schemas.openxmlformats.org/wordprocessingml/2006/main">
        <w:t xml:space="preserve">1. Psalmė 107:23-30</w:t>
      </w:r>
    </w:p>
    <w:p w14:paraId="79BAB3E3" w14:textId="77777777" w:rsidR="00F90BDC" w:rsidRDefault="00F90BDC"/>
    <w:p w14:paraId="0A9400CE" w14:textId="77777777" w:rsidR="00F90BDC" w:rsidRDefault="00F90BDC">
      <w:r xmlns:w="http://schemas.openxmlformats.org/wordprocessingml/2006/main">
        <w:t xml:space="preserve">2. Izaijas 43:2-3</w:t>
      </w:r>
    </w:p>
    <w:p w14:paraId="6AEFA3B1" w14:textId="77777777" w:rsidR="00F90BDC" w:rsidRDefault="00F90BDC"/>
    <w:p w14:paraId="0667BABC" w14:textId="77777777" w:rsidR="00F90BDC" w:rsidRDefault="00F90BDC">
      <w:r xmlns:w="http://schemas.openxmlformats.org/wordprocessingml/2006/main">
        <w:t xml:space="preserve">Apaštalų darbai 27:9 Kai praėjo daug laiko ir buriuoti buvo pavojinga, nes pasninkas </w:t>
      </w:r>
      <w:r xmlns:w="http://schemas.openxmlformats.org/wordprocessingml/2006/main">
        <w:lastRenderedPageBreak xmlns:w="http://schemas.openxmlformats.org/wordprocessingml/2006/main"/>
      </w:r>
      <w:r xmlns:w="http://schemas.openxmlformats.org/wordprocessingml/2006/main">
        <w:t xml:space="preserve">jau praėjo, Paulius juos perspėjo:</w:t>
      </w:r>
    </w:p>
    <w:p w14:paraId="54737478" w14:textId="77777777" w:rsidR="00F90BDC" w:rsidRDefault="00F90BDC"/>
    <w:p w14:paraId="6C4805F2" w14:textId="77777777" w:rsidR="00F90BDC" w:rsidRDefault="00F90BDC">
      <w:r xmlns:w="http://schemas.openxmlformats.org/wordprocessingml/2006/main">
        <w:t xml:space="preserve">Paulius perspėjo grupę žinoti apie pavojų plaukioti pasibaigus pasninkui.</w:t>
      </w:r>
    </w:p>
    <w:p w14:paraId="2218F367" w14:textId="77777777" w:rsidR="00F90BDC" w:rsidRDefault="00F90BDC"/>
    <w:p w14:paraId="323E6BD8" w14:textId="77777777" w:rsidR="00F90BDC" w:rsidRDefault="00F90BDC">
      <w:r xmlns:w="http://schemas.openxmlformats.org/wordprocessingml/2006/main">
        <w:t xml:space="preserve">1. Vėlavimo pavojus: kaip išvengti atidėliojimo</w:t>
      </w:r>
    </w:p>
    <w:p w14:paraId="1FBC0481" w14:textId="77777777" w:rsidR="00F90BDC" w:rsidRDefault="00F90BDC"/>
    <w:p w14:paraId="0B0583D6" w14:textId="77777777" w:rsidR="00F90BDC" w:rsidRDefault="00F90BDC">
      <w:r xmlns:w="http://schemas.openxmlformats.org/wordprocessingml/2006/main">
        <w:t xml:space="preserve">2. Reikia skubiai: neatidėliokite to, ką galima padaryti šiandien</w:t>
      </w:r>
    </w:p>
    <w:p w14:paraId="6D9F5A58" w14:textId="77777777" w:rsidR="00F90BDC" w:rsidRDefault="00F90BDC"/>
    <w:p w14:paraId="1559C540" w14:textId="77777777" w:rsidR="00F90BDC" w:rsidRDefault="00F90BDC">
      <w:r xmlns:w="http://schemas.openxmlformats.org/wordprocessingml/2006/main">
        <w:t xml:space="preserve">1. Patarlės 19:15 – „Tinginystė užmigdo giliai, o tinginys badauja“.</w:t>
      </w:r>
    </w:p>
    <w:p w14:paraId="2FF0F5A7" w14:textId="77777777" w:rsidR="00F90BDC" w:rsidRDefault="00F90BDC"/>
    <w:p w14:paraId="4A0CD37F" w14:textId="77777777" w:rsidR="00F90BDC" w:rsidRDefault="00F90BDC">
      <w:r xmlns:w="http://schemas.openxmlformats.org/wordprocessingml/2006/main">
        <w:t xml:space="preserve">2. 2 Korintiečiams 6:2 - „Nes Jis sako: 'Geramu metu aš išgirdau jus, ir išganymo dieną aš jums padėjau.' Štai dabar yra priimtas laikas; štai dabar išganymo diena“.</w:t>
      </w:r>
    </w:p>
    <w:p w14:paraId="691A8215" w14:textId="77777777" w:rsidR="00F90BDC" w:rsidRDefault="00F90BDC"/>
    <w:p w14:paraId="38FD3C64" w14:textId="77777777" w:rsidR="00F90BDC" w:rsidRDefault="00F90BDC">
      <w:r xmlns:w="http://schemas.openxmlformats.org/wordprocessingml/2006/main">
        <w:t xml:space="preserve">Apaštalų darbai 27:10 Ir tarė jiems: “Ponai, aš suprantu, kad ši kelionė bus sužeista ir daug žalos ne tik laivui ir laivui, bet ir mūsų gyvybei”.</w:t>
      </w:r>
    </w:p>
    <w:p w14:paraId="66029D38" w14:textId="77777777" w:rsidR="00F90BDC" w:rsidRDefault="00F90BDC"/>
    <w:p w14:paraId="0D5665D5" w14:textId="77777777" w:rsidR="00F90BDC" w:rsidRDefault="00F90BDC">
      <w:r xmlns:w="http://schemas.openxmlformats.org/wordprocessingml/2006/main">
        <w:t xml:space="preserve">Paulius perspėjo laivo įgulą, kad kelionė bus pavojinga ir gali pakenkti kroviniui bei jų gyvybėms.</w:t>
      </w:r>
    </w:p>
    <w:p w14:paraId="468D52DA" w14:textId="77777777" w:rsidR="00F90BDC" w:rsidRDefault="00F90BDC"/>
    <w:p w14:paraId="36B0510F" w14:textId="77777777" w:rsidR="00F90BDC" w:rsidRDefault="00F90BDC">
      <w:r xmlns:w="http://schemas.openxmlformats.org/wordprocessingml/2006/main">
        <w:t xml:space="preserve">1. Išmokti pasitikėti Dievu nepaisant nelaimių</w:t>
      </w:r>
    </w:p>
    <w:p w14:paraId="25227A74" w14:textId="77777777" w:rsidR="00F90BDC" w:rsidRDefault="00F90BDC"/>
    <w:p w14:paraId="36C06AFD" w14:textId="77777777" w:rsidR="00F90BDC" w:rsidRDefault="00F90BDC">
      <w:r xmlns:w="http://schemas.openxmlformats.org/wordprocessingml/2006/main">
        <w:t xml:space="preserve">2. Tikėjimo ir kantrybės vaidmuo sunkiais laikais</w:t>
      </w:r>
    </w:p>
    <w:p w14:paraId="0ED54441" w14:textId="77777777" w:rsidR="00F90BDC" w:rsidRDefault="00F90BDC"/>
    <w:p w14:paraId="26A82B03" w14:textId="77777777" w:rsidR="00F90BDC" w:rsidRDefault="00F90BDC">
      <w:r xmlns:w="http://schemas.openxmlformats.org/wordprocessingml/2006/main">
        <w:t xml:space="preserve">1. Romiečiams 8:28 – „Ir mes žinome, kad tiems, kurie myli Dievą, viskas išeina į gera, tiems, kurie pašaukti pagal jo tikslą“.</w:t>
      </w:r>
    </w:p>
    <w:p w14:paraId="1C86CAD0" w14:textId="77777777" w:rsidR="00F90BDC" w:rsidRDefault="00F90BDC"/>
    <w:p w14:paraId="7A1F544B" w14:textId="77777777" w:rsidR="00F90BDC" w:rsidRDefault="00F90BDC">
      <w:r xmlns:w="http://schemas.openxmlformats.org/wordprocessingml/2006/main">
        <w:t xml:space="preserve">2. Jokūbo 5:11 - "Štai mes laikome palaimintais, kurie liko nepajudinami. Jūs girdėjote apie </w:t>
      </w:r>
      <w:r xmlns:w="http://schemas.openxmlformats.org/wordprocessingml/2006/main">
        <w:lastRenderedPageBreak xmlns:w="http://schemas.openxmlformats.org/wordprocessingml/2006/main"/>
      </w:r>
      <w:r xmlns:w="http://schemas.openxmlformats.org/wordprocessingml/2006/main">
        <w:t xml:space="preserve">Jobo tvirtumą ir matėte Viešpaties tikslą, koks Viešpats yra gailestingas ir gailestingas."</w:t>
      </w:r>
    </w:p>
    <w:p w14:paraId="1EF1AD12" w14:textId="77777777" w:rsidR="00F90BDC" w:rsidRDefault="00F90BDC"/>
    <w:p w14:paraId="38894DB4" w14:textId="77777777" w:rsidR="00F90BDC" w:rsidRDefault="00F90BDC">
      <w:r xmlns:w="http://schemas.openxmlformats.org/wordprocessingml/2006/main">
        <w:t xml:space="preserve">Apaštalų darbai 27:11 Vis dėlto šimtininkas tikėjo laivo kapitonu ir savininku labiau nei tuo, ką kalbėjo Paulius.</w:t>
      </w:r>
    </w:p>
    <w:p w14:paraId="0676B4C8" w14:textId="77777777" w:rsidR="00F90BDC" w:rsidRDefault="00F90BDC"/>
    <w:p w14:paraId="13020D96" w14:textId="77777777" w:rsidR="00F90BDC" w:rsidRDefault="00F90BDC">
      <w:r xmlns:w="http://schemas.openxmlformats.org/wordprocessingml/2006/main">
        <w:t xml:space="preserve">Šimtininkas pasitikėjo laivo kapitono ir savininko nuomone, o ne Pauliaus.</w:t>
      </w:r>
    </w:p>
    <w:p w14:paraId="50CFFE6B" w14:textId="77777777" w:rsidR="00F90BDC" w:rsidRDefault="00F90BDC"/>
    <w:p w14:paraId="56604149" w14:textId="77777777" w:rsidR="00F90BDC" w:rsidRDefault="00F90BDC">
      <w:r xmlns:w="http://schemas.openxmlformats.org/wordprocessingml/2006/main">
        <w:t xml:space="preserve">1. Įžvalgumo ir pasitikėjimo išminties svarba</w:t>
      </w:r>
    </w:p>
    <w:p w14:paraId="45B5755F" w14:textId="77777777" w:rsidR="00F90BDC" w:rsidRDefault="00F90BDC"/>
    <w:p w14:paraId="5D648DE9" w14:textId="77777777" w:rsidR="00F90BDC" w:rsidRDefault="00F90BDC">
      <w:r xmlns:w="http://schemas.openxmlformats.org/wordprocessingml/2006/main">
        <w:t xml:space="preserve">2. Išmokti pasverti patarimus ir nuomones</w:t>
      </w:r>
    </w:p>
    <w:p w14:paraId="75A4F9A9" w14:textId="77777777" w:rsidR="00F90BDC" w:rsidRDefault="00F90BDC"/>
    <w:p w14:paraId="550AB650" w14:textId="77777777" w:rsidR="00F90BDC" w:rsidRDefault="00F90BDC">
      <w:r xmlns:w="http://schemas.openxmlformats.org/wordprocessingml/2006/main">
        <w:t xml:space="preserve">1. Patarlės 3:5-6 „Pasitikėk Viešpačiu visa širdimi ir nesiremk savo supratimu. Visais savo keliais pripažink Jį, ir Jis ištiesins tavo takus“.</w:t>
      </w:r>
    </w:p>
    <w:p w14:paraId="170106E3" w14:textId="77777777" w:rsidR="00F90BDC" w:rsidRDefault="00F90BDC"/>
    <w:p w14:paraId="1D71F48E" w14:textId="77777777" w:rsidR="00F90BDC" w:rsidRDefault="00F90BDC">
      <w:r xmlns:w="http://schemas.openxmlformats.org/wordprocessingml/2006/main">
        <w:t xml:space="preserve">2. Jokūbo 1:5 „Jei kuriam iš jūsų trūksta išminties, teprašo Dievo, kuris visiems dosniai duoda be priekaištų, ir jam bus suteikta“.</w:t>
      </w:r>
    </w:p>
    <w:p w14:paraId="37BFA701" w14:textId="77777777" w:rsidR="00F90BDC" w:rsidRDefault="00F90BDC"/>
    <w:p w14:paraId="4E76ACC6" w14:textId="77777777" w:rsidR="00F90BDC" w:rsidRDefault="00F90BDC">
      <w:r xmlns:w="http://schemas.openxmlformats.org/wordprocessingml/2006/main">
        <w:t xml:space="preserve">Acts 27:12 12 Kadangi prieglobstis nebuvo patogus žiemoti, dauguma patarė iš ten išvykti, jei kokiu nors būdu galėtų pasiekti Finikę ir ten žiemoti. kuri yra Kretos prieglobstis ir yra pietvakariuose ir šiaurės vakaruose.</w:t>
      </w:r>
    </w:p>
    <w:p w14:paraId="39CF18D9" w14:textId="77777777" w:rsidR="00F90BDC" w:rsidRDefault="00F90BDC"/>
    <w:p w14:paraId="58F90C68" w14:textId="77777777" w:rsidR="00F90BDC" w:rsidRDefault="00F90BDC">
      <w:r xmlns:w="http://schemas.openxmlformats.org/wordprocessingml/2006/main">
        <w:t xml:space="preserve">Didžioji dalis patarė palikti prieglobstį ir vykti į Fenikę, Kretos prieglobstį, kuris yra pietvakariuose ir šiaurės vakaruose.</w:t>
      </w:r>
    </w:p>
    <w:p w14:paraId="655DC7DF" w14:textId="77777777" w:rsidR="00F90BDC" w:rsidRDefault="00F90BDC"/>
    <w:p w14:paraId="59C9AAE6" w14:textId="77777777" w:rsidR="00F90BDC" w:rsidRDefault="00F90BDC">
      <w:r xmlns:w="http://schemas.openxmlformats.org/wordprocessingml/2006/main">
        <w:t xml:space="preserve">1. Dievas gali panaudoti sudėtingas situacijas, kad atvestų mus į geresnę vietą.</w:t>
      </w:r>
    </w:p>
    <w:p w14:paraId="28AE212F" w14:textId="77777777" w:rsidR="00F90BDC" w:rsidRDefault="00F90BDC"/>
    <w:p w14:paraId="3B3BC391" w14:textId="77777777" w:rsidR="00F90BDC" w:rsidRDefault="00F90BDC">
      <w:r xmlns:w="http://schemas.openxmlformats.org/wordprocessingml/2006/main">
        <w:t xml:space="preserve">2. Pasitikėjimas Viešpačiu gali nuvesti mus į netikėtas vietas.</w:t>
      </w:r>
    </w:p>
    <w:p w14:paraId="7ECA740E" w14:textId="77777777" w:rsidR="00F90BDC" w:rsidRDefault="00F90BDC"/>
    <w:p w14:paraId="37D329E2" w14:textId="77777777" w:rsidR="00F90BDC" w:rsidRDefault="00F90BDC">
      <w:r xmlns:w="http://schemas.openxmlformats.org/wordprocessingml/2006/main">
        <w:t xml:space="preserve">1. Jeremijo 29:11: „Nes aš žinau, kokius planus tau turiu“, – sako Viešpats, – „planuoja tau klestėti, o ne pakenkti, duoti tau vilties ir ateitį“.</w:t>
      </w:r>
    </w:p>
    <w:p w14:paraId="3AFA930D" w14:textId="77777777" w:rsidR="00F90BDC" w:rsidRDefault="00F90BDC"/>
    <w:p w14:paraId="39E82C4B" w14:textId="77777777" w:rsidR="00F90BDC" w:rsidRDefault="00F90BDC">
      <w:r xmlns:w="http://schemas.openxmlformats.org/wordprocessingml/2006/main">
        <w:t xml:space="preserve">2. Patarlės 3:5-6: „Pasitikėk Viešpačiu visa širdimi ir nesiremk savo supratimu; visuose savo keliuose paklusk jam, ir jis ištiesins tavo takus“.</w:t>
      </w:r>
    </w:p>
    <w:p w14:paraId="1AF81988" w14:textId="77777777" w:rsidR="00F90BDC" w:rsidRDefault="00F90BDC"/>
    <w:p w14:paraId="3AF8398B" w14:textId="77777777" w:rsidR="00F90BDC" w:rsidRDefault="00F90BDC">
      <w:r xmlns:w="http://schemas.openxmlformats.org/wordprocessingml/2006/main">
        <w:t xml:space="preserve">Apaštalų darbai 27:13 Kai švelniai pūtė pietų vėjas, manydami, kad jie pasiekę savo tikslą, pralaimėję iš ten, jie išplaukė netoli Kretos.</w:t>
      </w:r>
    </w:p>
    <w:p w14:paraId="5FC459BE" w14:textId="77777777" w:rsidR="00F90BDC" w:rsidRDefault="00F90BDC"/>
    <w:p w14:paraId="0AB3BC79" w14:textId="77777777" w:rsidR="00F90BDC" w:rsidRDefault="00F90BDC">
      <w:r xmlns:w="http://schemas.openxmlformats.org/wordprocessingml/2006/main">
        <w:t xml:space="preserve">Papūtus švelniam pietų vėjui, jūreiviai priplaukė netoli Kretos.</w:t>
      </w:r>
    </w:p>
    <w:p w14:paraId="2C521765" w14:textId="77777777" w:rsidR="00F90BDC" w:rsidRDefault="00F90BDC"/>
    <w:p w14:paraId="64584253" w14:textId="77777777" w:rsidR="00F90BDC" w:rsidRDefault="00F90BDC">
      <w:r xmlns:w="http://schemas.openxmlformats.org/wordprocessingml/2006/main">
        <w:t xml:space="preserve">1. Būkite atidūs aplinkai ir saugokitės vėjo.</w:t>
      </w:r>
    </w:p>
    <w:p w14:paraId="28F552AE" w14:textId="77777777" w:rsidR="00F90BDC" w:rsidRDefault="00F90BDC"/>
    <w:p w14:paraId="66719F98" w14:textId="77777777" w:rsidR="00F90BDC" w:rsidRDefault="00F90BDC">
      <w:r xmlns:w="http://schemas.openxmlformats.org/wordprocessingml/2006/main">
        <w:t xml:space="preserve">2. Dievo vedimas matomas vėjyje ir bangose.</w:t>
      </w:r>
    </w:p>
    <w:p w14:paraId="300487E0" w14:textId="77777777" w:rsidR="00F90BDC" w:rsidRDefault="00F90BDC"/>
    <w:p w14:paraId="38DD674E" w14:textId="77777777" w:rsidR="00F90BDC" w:rsidRDefault="00F90BDC">
      <w:r xmlns:w="http://schemas.openxmlformats.org/wordprocessingml/2006/main">
        <w:t xml:space="preserve">1. Mato 8:27 – Taigi vyrai stebėjosi, sakydami: "Kas čia per žmogus, kad net vėjai ir jūra Jam paklūsta!"</w:t>
      </w:r>
    </w:p>
    <w:p w14:paraId="20D0E764" w14:textId="77777777" w:rsidR="00F90BDC" w:rsidRDefault="00F90BDC"/>
    <w:p w14:paraId="0949A8D2" w14:textId="77777777" w:rsidR="00F90BDC" w:rsidRDefault="00F90BDC">
      <w:r xmlns:w="http://schemas.openxmlformats.org/wordprocessingml/2006/main">
        <w:t xml:space="preserve">2. Psalmė 107:29 – Jis nutildė audrą ir nutildė jūros bangas.</w:t>
      </w:r>
    </w:p>
    <w:p w14:paraId="69DE2A52" w14:textId="77777777" w:rsidR="00F90BDC" w:rsidRDefault="00F90BDC"/>
    <w:p w14:paraId="0B0A882C" w14:textId="77777777" w:rsidR="00F90BDC" w:rsidRDefault="00F90BDC">
      <w:r xmlns:w="http://schemas.openxmlformats.org/wordprocessingml/2006/main">
        <w:t xml:space="preserve">Apaštalų darbai 27:14 Tačiau neilgai trukus prieš jį pakilo audringas vėjas, vadinamas Euroklidonu.</w:t>
      </w:r>
    </w:p>
    <w:p w14:paraId="2E16C78B" w14:textId="77777777" w:rsidR="00F90BDC" w:rsidRDefault="00F90BDC"/>
    <w:p w14:paraId="3AF1E4E1" w14:textId="77777777" w:rsidR="00F90BDC" w:rsidRDefault="00F90BDC">
      <w:r xmlns:w="http://schemas.openxmlformats.org/wordprocessingml/2006/main">
        <w:t xml:space="preserve">Pauliaus ir kitų kelionėje kilo stiprus ir pavojingas vėjas.</w:t>
      </w:r>
    </w:p>
    <w:p w14:paraId="6CE66D38" w14:textId="77777777" w:rsidR="00F90BDC" w:rsidRDefault="00F90BDC"/>
    <w:p w14:paraId="5EF8E33F" w14:textId="77777777" w:rsidR="00F90BDC" w:rsidRDefault="00F90BDC">
      <w:r xmlns:w="http://schemas.openxmlformats.org/wordprocessingml/2006/main">
        <w:t xml:space="preserve">1: Nebijokite, kai gyvenimas mus išmuša, kad ir koks stiprus būtų, Dievas bus su mumis ir apsaugos mus.</w:t>
      </w:r>
    </w:p>
    <w:p w14:paraId="0D32C2EE" w14:textId="77777777" w:rsidR="00F90BDC" w:rsidRDefault="00F90BDC"/>
    <w:p w14:paraId="6F6CCC2C" w14:textId="77777777" w:rsidR="00F90BDC" w:rsidRDefault="00F90BDC">
      <w:r xmlns:w="http://schemas.openxmlformats.org/wordprocessingml/2006/main">
        <w:t xml:space="preserve">2: Nelaimės metu laukite Dievo nurodymų ir stiprybės.</w:t>
      </w:r>
    </w:p>
    <w:p w14:paraId="3BE1982A" w14:textId="77777777" w:rsidR="00F90BDC" w:rsidRDefault="00F90BDC"/>
    <w:p w14:paraId="5897578D" w14:textId="77777777" w:rsidR="00F90BDC" w:rsidRDefault="00F90BDC">
      <w:r xmlns:w="http://schemas.openxmlformats.org/wordprocessingml/2006/main">
        <w:t xml:space="preserve">1: Psalmė 46, 1-3 „Dievas yra mūsų prieglobstis ir stiprybė, labai greita pagalba bėdoje. Todėl nebijosime, nors žemė pasileis, nors kalnai nuvirtų į jūros širdį, nors jos vandenys ošia. ir putos, nors kalnai dreba nuo jos brinkimo“.</w:t>
      </w:r>
    </w:p>
    <w:p w14:paraId="4106A353" w14:textId="77777777" w:rsidR="00F90BDC" w:rsidRDefault="00F90BDC"/>
    <w:p w14:paraId="36B47E98" w14:textId="77777777" w:rsidR="00F90BDC" w:rsidRDefault="00F90BDC">
      <w:r xmlns:w="http://schemas.openxmlformats.org/wordprocessingml/2006/main">
        <w:t xml:space="preserve">2: Izaijas 43:2 „Kai eisi per vandenis, aš būsiu su tavimi, ir per upes jos tavęs neužgoš; eidamas per ugnį nesudegsi ir liepsna tavęs nepraris. “</w:t>
      </w:r>
    </w:p>
    <w:p w14:paraId="45696615" w14:textId="77777777" w:rsidR="00F90BDC" w:rsidRDefault="00F90BDC"/>
    <w:p w14:paraId="777E1DCD" w14:textId="77777777" w:rsidR="00F90BDC" w:rsidRDefault="00F90BDC">
      <w:r xmlns:w="http://schemas.openxmlformats.org/wordprocessingml/2006/main">
        <w:t xml:space="preserve">Apaštalų darbai 27:15 Kai laivas buvo sučiuptas ir negalėjo pakelti vėjo, leidome jai važiuoti.</w:t>
      </w:r>
    </w:p>
    <w:p w14:paraId="3C4A2A13" w14:textId="77777777" w:rsidR="00F90BDC" w:rsidRDefault="00F90BDC"/>
    <w:p w14:paraId="043CE443" w14:textId="77777777" w:rsidR="00F90BDC" w:rsidRDefault="00F90BDC">
      <w:r xmlns:w="http://schemas.openxmlformats.org/wordprocessingml/2006/main">
        <w:t xml:space="preserve">Laivas pakliuvo į audrą ir negalėjo plaukti prieš vėją, todėl įgula turėjo leisti jam važiuoti.</w:t>
      </w:r>
    </w:p>
    <w:p w14:paraId="2F0D8B26" w14:textId="77777777" w:rsidR="00F90BDC" w:rsidRDefault="00F90BDC"/>
    <w:p w14:paraId="359FFC1C" w14:textId="77777777" w:rsidR="00F90BDC" w:rsidRDefault="00F90BDC">
      <w:r xmlns:w="http://schemas.openxmlformats.org/wordprocessingml/2006/main">
        <w:t xml:space="preserve">1. Mokymasis priimti netikėtumą: kaip pavyzdį naudokite Apaštalų darbų 27:15</w:t>
      </w:r>
    </w:p>
    <w:p w14:paraId="559786B4" w14:textId="77777777" w:rsidR="00F90BDC" w:rsidRDefault="00F90BDC"/>
    <w:p w14:paraId="31177AA3" w14:textId="77777777" w:rsidR="00F90BDC" w:rsidRDefault="00F90BDC">
      <w:r xmlns:w="http://schemas.openxmlformats.org/wordprocessingml/2006/main">
        <w:t xml:space="preserve">2. Nelaimių įveikimas: stiprybės radimas Apaštalų darbų 27:15</w:t>
      </w:r>
    </w:p>
    <w:p w14:paraId="6CC8917C" w14:textId="77777777" w:rsidR="00F90BDC" w:rsidRDefault="00F90BDC"/>
    <w:p w14:paraId="65822CD1" w14:textId="77777777" w:rsidR="00F90BDC" w:rsidRDefault="00F90BDC">
      <w:r xmlns:w="http://schemas.openxmlformats.org/wordprocessingml/2006/main">
        <w:t xml:space="preserve">1. Izaijas 43:2 – „Kai eisi per vandenis, aš būsiu su tavimi, o per upes jos tavęs neužlies“.</w:t>
      </w:r>
    </w:p>
    <w:p w14:paraId="4DFE47FC" w14:textId="77777777" w:rsidR="00F90BDC" w:rsidRDefault="00F90BDC"/>
    <w:p w14:paraId="2F1C6444"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6F3F56BF" w14:textId="77777777" w:rsidR="00F90BDC" w:rsidRDefault="00F90BDC"/>
    <w:p w14:paraId="6BEFD99E" w14:textId="77777777" w:rsidR="00F90BDC" w:rsidRDefault="00F90BDC">
      <w:r xmlns:w="http://schemas.openxmlformats.org/wordprocessingml/2006/main">
        <w:t xml:space="preserve">Apaštalų darbai 27:16 Ir bėgdami po sala, vadinama Klauda, turėjome daug darbo valtimi.</w:t>
      </w:r>
    </w:p>
    <w:p w14:paraId="6B7C6287" w14:textId="77777777" w:rsidR="00F90BDC" w:rsidRDefault="00F90BDC"/>
    <w:p w14:paraId="1DDCD70C" w14:textId="77777777" w:rsidR="00F90BDC" w:rsidRDefault="00F90BDC">
      <w:r xmlns:w="http://schemas.openxmlformats.org/wordprocessingml/2006/main">
        <w:t xml:space="preserve">Laive esantiems žmonėms buvo sunku pereiti per Klaudos salą.</w:t>
      </w:r>
    </w:p>
    <w:p w14:paraId="3C32A088" w14:textId="77777777" w:rsidR="00F90BDC" w:rsidRDefault="00F90BDC"/>
    <w:p w14:paraId="7D454B95" w14:textId="77777777" w:rsidR="00F90BDC" w:rsidRDefault="00F90BDC">
      <w:r xmlns:w="http://schemas.openxmlformats.org/wordprocessingml/2006/main">
        <w:t xml:space="preserve">1. Dievo stiprybė sunkumų metu</w:t>
      </w:r>
    </w:p>
    <w:p w14:paraId="66718C96" w14:textId="77777777" w:rsidR="00F90BDC" w:rsidRDefault="00F90BDC"/>
    <w:p w14:paraId="2D2B4144" w14:textId="77777777" w:rsidR="00F90BDC" w:rsidRDefault="00F90BDC">
      <w:r xmlns:w="http://schemas.openxmlformats.org/wordprocessingml/2006/main">
        <w:t xml:space="preserve">2. Nelaimių įveikimas per tikėjimą</w:t>
      </w:r>
    </w:p>
    <w:p w14:paraId="6F73A152" w14:textId="77777777" w:rsidR="00F90BDC" w:rsidRDefault="00F90BDC"/>
    <w:p w14:paraId="4200BBE7" w14:textId="77777777" w:rsidR="00F90BDC" w:rsidRDefault="00F90BDC">
      <w:r xmlns:w="http://schemas.openxmlformats.org/wordprocessingml/2006/main">
        <w:t xml:space="preserve">1. Izaijas 41:10 – „Nebijok, nes aš su tavimi; Nenusimink, nes aš esu tavo Dievas. Aš sustiprinsiu tave, padėsiu tau, palaikysiu tave savo teisiąja dešine“.</w:t>
      </w:r>
    </w:p>
    <w:p w14:paraId="31356329" w14:textId="77777777" w:rsidR="00F90BDC" w:rsidRDefault="00F90BDC"/>
    <w:p w14:paraId="6829F85B" w14:textId="77777777" w:rsidR="00F90BDC" w:rsidRDefault="00F90BDC">
      <w:r xmlns:w="http://schemas.openxmlformats.org/wordprocessingml/2006/main">
        <w:t xml:space="preserve">2. Patarlės 3:5-6 – „Pasitikėk Viešpačiu visa širdimi ir nesiremk savo supratimu. Visais savo keliais pripažink jį, ir jis ištiesins tavo takus“.</w:t>
      </w:r>
    </w:p>
    <w:p w14:paraId="2D299A72" w14:textId="77777777" w:rsidR="00F90BDC" w:rsidRDefault="00F90BDC"/>
    <w:p w14:paraId="3016C3A8" w14:textId="77777777" w:rsidR="00F90BDC" w:rsidRDefault="00F90BDC">
      <w:r xmlns:w="http://schemas.openxmlformats.org/wordprocessingml/2006/main">
        <w:t xml:space="preserve">Acts 27:17 17 Paėmę laivą, jie panaudojo pagalbines priemones. ir, bijodami, kad nepakliūtų į smėlį, nubraukė bures ir taip buvo varomi.</w:t>
      </w:r>
    </w:p>
    <w:p w14:paraId="745CDF5E" w14:textId="77777777" w:rsidR="00F90BDC" w:rsidRDefault="00F90BDC"/>
    <w:p w14:paraId="29F20319" w14:textId="77777777" w:rsidR="00F90BDC" w:rsidRDefault="00F90BDC">
      <w:r xmlns:w="http://schemas.openxmlformats.org/wordprocessingml/2006/main">
        <w:t xml:space="preserve">Įgula paėmė inkarus ir naudojo lynus laivui palaikyti, baimindamiesi, kad jis neįtemps į smėlį. Tada jie nuleido bures ir buvo varomi vėjo.</w:t>
      </w:r>
    </w:p>
    <w:p w14:paraId="446DA9ED" w14:textId="77777777" w:rsidR="00F90BDC" w:rsidRDefault="00F90BDC"/>
    <w:p w14:paraId="3E1CCCC1" w14:textId="77777777" w:rsidR="00F90BDC" w:rsidRDefault="00F90BDC">
      <w:r xmlns:w="http://schemas.openxmlformats.org/wordprocessingml/2006/main">
        <w:t xml:space="preserve">1. Pasitikėk Dievu ir Jis suteiks paramą baimės ir netikrumo laikais.</w:t>
      </w:r>
    </w:p>
    <w:p w14:paraId="71E7D1EA" w14:textId="77777777" w:rsidR="00F90BDC" w:rsidRDefault="00F90BDC"/>
    <w:p w14:paraId="656CFAFC" w14:textId="77777777" w:rsidR="00F90BDC" w:rsidRDefault="00F90BDC">
      <w:r xmlns:w="http://schemas.openxmlformats.org/wordprocessingml/2006/main">
        <w:t xml:space="preserve">2. Būkite pasirengę prisitaikyti ir prisitaikyti prie besikeičiančios aplinkos.</w:t>
      </w:r>
    </w:p>
    <w:p w14:paraId="20E594DA" w14:textId="77777777" w:rsidR="00F90BDC" w:rsidRDefault="00F90BDC"/>
    <w:p w14:paraId="228C39FA" w14:textId="77777777" w:rsidR="00F90BDC" w:rsidRDefault="00F90BDC">
      <w:r xmlns:w="http://schemas.openxmlformats.org/wordprocessingml/2006/main">
        <w:t xml:space="preserve">1. Izaijas 41:10 „Nebijok, nes aš su tavimi; Nenusimink, nes aš esu tavo Dievas. Aš sustiprinsiu tave, padėsiu tau, palaikysiu tave savo teisiąja dešine“.</w:t>
      </w:r>
    </w:p>
    <w:p w14:paraId="7898E9EF" w14:textId="77777777" w:rsidR="00F90BDC" w:rsidRDefault="00F90BDC"/>
    <w:p w14:paraId="1D5365EB" w14:textId="77777777" w:rsidR="00F90BDC" w:rsidRDefault="00F90BDC">
      <w:r xmlns:w="http://schemas.openxmlformats.org/wordprocessingml/2006/main">
        <w:t xml:space="preserve">2. Jokūbo 1:2-4 „Laikykite džiaugsmu, mano broliai, kai susiduriate su įvairiais išbandymais, nes žinote, </w:t>
      </w:r>
      <w:r xmlns:w="http://schemas.openxmlformats.org/wordprocessingml/2006/main">
        <w:lastRenderedPageBreak xmlns:w="http://schemas.openxmlformats.org/wordprocessingml/2006/main"/>
      </w:r>
      <w:r xmlns:w="http://schemas.openxmlformats.org/wordprocessingml/2006/main">
        <w:t xml:space="preserve">kad jūsų tikėjimo išbandymas duoda tvirtumo. Ir tegul atkaklumas turi visą savo poveikį, kad būtumėte tobulas ir tobulas, nieko nestokojantis.</w:t>
      </w:r>
    </w:p>
    <w:p w14:paraId="2379B806" w14:textId="77777777" w:rsidR="00F90BDC" w:rsidRDefault="00F90BDC"/>
    <w:p w14:paraId="0F9574E1" w14:textId="77777777" w:rsidR="00F90BDC" w:rsidRDefault="00F90BDC">
      <w:r xmlns:w="http://schemas.openxmlformats.org/wordprocessingml/2006/main">
        <w:t xml:space="preserve">Acts 27:18 18 Kai mus labai siautė audra, kitą dieną jie palengvino laivą.</w:t>
      </w:r>
    </w:p>
    <w:p w14:paraId="73B1A624" w14:textId="77777777" w:rsidR="00F90BDC" w:rsidRDefault="00F90BDC"/>
    <w:p w14:paraId="013F9B15" w14:textId="77777777" w:rsidR="00F90BDC" w:rsidRDefault="00F90BDC">
      <w:r xmlns:w="http://schemas.openxmlformats.org/wordprocessingml/2006/main">
        <w:t xml:space="preserve">Laivo įgula pateko į smarkią audrą, o kitą dieną apšvietė laivą.</w:t>
      </w:r>
    </w:p>
    <w:p w14:paraId="002D2C9B" w14:textId="77777777" w:rsidR="00F90BDC" w:rsidRDefault="00F90BDC"/>
    <w:p w14:paraId="6014DDB8" w14:textId="77777777" w:rsidR="00F90BDC" w:rsidRDefault="00F90BDC">
      <w:r xmlns:w="http://schemas.openxmlformats.org/wordprocessingml/2006/main">
        <w:t xml:space="preserve">1. „Audra: rasti jėgų sunkiais laikais“</w:t>
      </w:r>
    </w:p>
    <w:p w14:paraId="1B8AD604" w14:textId="77777777" w:rsidR="00F90BDC" w:rsidRDefault="00F90BDC"/>
    <w:p w14:paraId="38411053" w14:textId="77777777" w:rsidR="00F90BDC" w:rsidRDefault="00F90BDC">
      <w:r xmlns:w="http://schemas.openxmlformats.org/wordprocessingml/2006/main">
        <w:t xml:space="preserve">2. „Plaukimas neramioje jūroje: mokymasis remtis Dievu“</w:t>
      </w:r>
    </w:p>
    <w:p w14:paraId="331C14D3" w14:textId="77777777" w:rsidR="00F90BDC" w:rsidRDefault="00F90BDC"/>
    <w:p w14:paraId="57579FDE" w14:textId="77777777" w:rsidR="00F90BDC" w:rsidRDefault="00F90BDC">
      <w:r xmlns:w="http://schemas.openxmlformats.org/wordprocessingml/2006/main">
        <w:t xml:space="preserve">1. Psalmė 107:23-29 – tie, kurie leidžiasi į jūrą laivais, kurie užsiima verslu dideliuose vandenyse;</w:t>
      </w:r>
    </w:p>
    <w:p w14:paraId="579CF0D9" w14:textId="77777777" w:rsidR="00F90BDC" w:rsidRDefault="00F90BDC"/>
    <w:p w14:paraId="3AD08F92" w14:textId="77777777" w:rsidR="00F90BDC" w:rsidRDefault="00F90BDC">
      <w:r xmlns:w="http://schemas.openxmlformats.org/wordprocessingml/2006/main">
        <w:t xml:space="preserve">2. Izaijas 43:2 - Kai eisi per vandenis, aš būsiu su tavimi; ir per upes jie tavęs neužgoš.</w:t>
      </w:r>
    </w:p>
    <w:p w14:paraId="6E20AC9A" w14:textId="77777777" w:rsidR="00F90BDC" w:rsidRDefault="00F90BDC"/>
    <w:p w14:paraId="768A849B" w14:textId="77777777" w:rsidR="00F90BDC" w:rsidRDefault="00F90BDC">
      <w:r xmlns:w="http://schemas.openxmlformats.org/wordprocessingml/2006/main">
        <w:t xml:space="preserve">Apaštalų darbai 27:19 19 Trečią dieną mes savo rankomis išvarėme laivo daiktus.</w:t>
      </w:r>
    </w:p>
    <w:p w14:paraId="3B0E2778" w14:textId="77777777" w:rsidR="00F90BDC" w:rsidRDefault="00F90BDC"/>
    <w:p w14:paraId="290CF57F" w14:textId="77777777" w:rsidR="00F90BDC" w:rsidRDefault="00F90BDC">
      <w:r xmlns:w="http://schemas.openxmlformats.org/wordprocessingml/2006/main">
        <w:t xml:space="preserve">Trečią dieną laive buvę žmonės savo rankomis išmetė laivo daiktus.</w:t>
      </w:r>
    </w:p>
    <w:p w14:paraId="7132C6E0" w14:textId="77777777" w:rsidR="00F90BDC" w:rsidRDefault="00F90BDC"/>
    <w:p w14:paraId="440472FD" w14:textId="77777777" w:rsidR="00F90BDC" w:rsidRDefault="00F90BDC">
      <w:r xmlns:w="http://schemas.openxmlformats.org/wordprocessingml/2006/main">
        <w:t xml:space="preserve">1. Net ir pačiomis tamsiausiomis akimirkomis galime drąsiai ir tikėtis Viešpaties.</w:t>
      </w:r>
    </w:p>
    <w:p w14:paraId="79BC383C" w14:textId="77777777" w:rsidR="00F90BDC" w:rsidRDefault="00F90BDC"/>
    <w:p w14:paraId="44C65E51" w14:textId="77777777" w:rsidR="00F90BDC" w:rsidRDefault="00F90BDC">
      <w:r xmlns:w="http://schemas.openxmlformats.org/wordprocessingml/2006/main">
        <w:t xml:space="preserve">2. Dievo pažadas išlaisvinti visada yra su mumis, net kai jaučiamės bejėgiai.</w:t>
      </w:r>
    </w:p>
    <w:p w14:paraId="091D2178" w14:textId="77777777" w:rsidR="00F90BDC" w:rsidRDefault="00F90BDC"/>
    <w:p w14:paraId="3D99BC7B" w14:textId="77777777" w:rsidR="00F90BDC" w:rsidRDefault="00F90BDC">
      <w:r xmlns:w="http://schemas.openxmlformats.org/wordprocessingml/2006/main">
        <w:t xml:space="preserve">1. Izaijas 43:2 - Kai eisi per vandenis, aš būsiu su tavimi; Per upes jos tavęs neišlies. Kai eisi per ugnį, nesudegsi. </w:t>
      </w:r>
      <w:r xmlns:w="http://schemas.openxmlformats.org/wordprocessingml/2006/main">
        <w:t xml:space="preserve">liepsna tavęs neuždegs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14:paraId="15BA445C" w14:textId="77777777" w:rsidR="00F90BDC" w:rsidRDefault="00F90BDC"/>
    <w:p w14:paraId="25DD4535" w14:textId="77777777" w:rsidR="00F90BDC" w:rsidRDefault="00F90BDC">
      <w:r xmlns:w="http://schemas.openxmlformats.org/wordprocessingml/2006/main">
        <w:t xml:space="preserve">Apaštalų darbai 27:20 Ir kai daug dienų nepasirodė nei saulė, nei žvaigždės, ir mus užklupo nedidelė audra, tada buvo atimta visa viltis, kad būsime išgelbėti.</w:t>
      </w:r>
    </w:p>
    <w:p w14:paraId="34B4B62E" w14:textId="77777777" w:rsidR="00F90BDC" w:rsidRDefault="00F90BDC"/>
    <w:p w14:paraId="13BDD7D5" w14:textId="77777777" w:rsidR="00F90BDC" w:rsidRDefault="00F90BDC">
      <w:r xmlns:w="http://schemas.openxmlformats.org/wordprocessingml/2006/main">
        <w:t xml:space="preserve">Smarki audra daugelį dienų neleido pasirodyti saulei ir žvaigždėms, o viltis būti išgelbėtiems buvo prarasta.</w:t>
      </w:r>
    </w:p>
    <w:p w14:paraId="750DC70A" w14:textId="77777777" w:rsidR="00F90BDC" w:rsidRDefault="00F90BDC"/>
    <w:p w14:paraId="2C99C178" w14:textId="77777777" w:rsidR="00F90BDC" w:rsidRDefault="00F90BDC">
      <w:r xmlns:w="http://schemas.openxmlformats.org/wordprocessingml/2006/main">
        <w:t xml:space="preserve">1. Viltis į Dievą sunkiais laikais</w:t>
      </w:r>
    </w:p>
    <w:p w14:paraId="219FF5BB" w14:textId="77777777" w:rsidR="00F90BDC" w:rsidRDefault="00F90BDC"/>
    <w:p w14:paraId="10A2D84F" w14:textId="77777777" w:rsidR="00F90BDC" w:rsidRDefault="00F90BDC">
      <w:r xmlns:w="http://schemas.openxmlformats.org/wordprocessingml/2006/main">
        <w:t xml:space="preserve">2. Tikėjimo galia prieš baimę</w:t>
      </w:r>
    </w:p>
    <w:p w14:paraId="52510C37" w14:textId="77777777" w:rsidR="00F90BDC" w:rsidRDefault="00F90BDC"/>
    <w:p w14:paraId="0A4E78B2" w14:textId="77777777" w:rsidR="00F90BDC" w:rsidRDefault="00F90BDC">
      <w:r xmlns:w="http://schemas.openxmlformats.org/wordprocessingml/2006/main">
        <w:t xml:space="preserve">1. Romiečiams 5:3-5 – Ne tik taip, bet ir didžiuojamės savo kančiomis, nes žinome, kad kančia duoda ištvermės; atkaklumas, charakteris; ir charakteris, viltis. Ir viltis mūsų nedaro gėdos, nes Dievo meilė išlieta į mūsų širdis per mums duotą Šventąją Dvasią.</w:t>
      </w:r>
    </w:p>
    <w:p w14:paraId="7F78E88D" w14:textId="77777777" w:rsidR="00F90BDC" w:rsidRDefault="00F90BDC"/>
    <w:p w14:paraId="5C7E69A6" w14:textId="77777777" w:rsidR="00F90BDC" w:rsidRDefault="00F90BDC">
      <w:r xmlns:w="http://schemas.openxmlformats.org/wordprocessingml/2006/main">
        <w:t xml:space="preserve">2.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21 Bet po ilgo susilaikymo Paulius atsistojo tarp jų ir tarė: “Ponai, jūs turėjote manęs klausyti ir nepabėgti iš Kretos ir patirti šią žalą ir netektį”.</w:t>
      </w:r>
    </w:p>
    <w:p w14:paraId="4E4B3745" w14:textId="77777777" w:rsidR="00F90BDC" w:rsidRDefault="00F90BDC"/>
    <w:p w14:paraId="369421F1" w14:textId="77777777" w:rsidR="00F90BDC" w:rsidRDefault="00F90BDC">
      <w:r xmlns:w="http://schemas.openxmlformats.org/wordprocessingml/2006/main">
        <w:t xml:space="preserve">Paulius perspėja jūreivius, kad jie neklausė jo patarimo likti Kretoje, todėl jiems buvo padaryta žala ir nuostoliai.</w:t>
      </w:r>
    </w:p>
    <w:p w14:paraId="6BE6E627" w14:textId="77777777" w:rsidR="00F90BDC" w:rsidRDefault="00F90BDC"/>
    <w:p w14:paraId="14184A93" w14:textId="77777777" w:rsidR="00F90BDC" w:rsidRDefault="00F90BDC">
      <w:r xmlns:w="http://schemas.openxmlformats.org/wordprocessingml/2006/main">
        <w:t xml:space="preserve">1. Paklusnumo svarba</w:t>
      </w:r>
    </w:p>
    <w:p w14:paraId="02F1AC2B" w14:textId="77777777" w:rsidR="00F90BDC" w:rsidRDefault="00F90BDC"/>
    <w:p w14:paraId="0C669B08" w14:textId="77777777" w:rsidR="00F90BDC" w:rsidRDefault="00F90BDC">
      <w:r xmlns:w="http://schemas.openxmlformats.org/wordprocessingml/2006/main">
        <w:t xml:space="preserve">2. Nepaklusnumo kaina</w:t>
      </w:r>
    </w:p>
    <w:p w14:paraId="5756383B" w14:textId="77777777" w:rsidR="00F90BDC" w:rsidRDefault="00F90BDC"/>
    <w:p w14:paraId="21B8145B" w14:textId="77777777" w:rsidR="00F90BDC" w:rsidRDefault="00F90BDC">
      <w:r xmlns:w="http://schemas.openxmlformats.org/wordprocessingml/2006/main">
        <w:t xml:space="preserve">1. Patarlės 1:30-31 – „Jie nepriėmė mano patarimo ir atmetė mano priekaištą. Todėl jie valgys savo gyvenimo vaisius ir bus sotūs savo sumanymais“.</w:t>
      </w:r>
    </w:p>
    <w:p w14:paraId="2DF1A4F3" w14:textId="77777777" w:rsidR="00F90BDC" w:rsidRDefault="00F90BDC"/>
    <w:p w14:paraId="2A51D977" w14:textId="77777777" w:rsidR="00F90BDC" w:rsidRDefault="00F90BDC">
      <w:r xmlns:w="http://schemas.openxmlformats.org/wordprocessingml/2006/main">
        <w:t xml:space="preserve">2. Hebrajams 5:8-9 – „Nors Jis buvo Sūnus, iš to, ką kentėjo, išmoko paklusnumo ir, pasiekęs tobulumą, tapo amžinojo išganymo šaltiniu visiems, kurie Jam paklūsta“.</w:t>
      </w:r>
    </w:p>
    <w:p w14:paraId="2110863F" w14:textId="77777777" w:rsidR="00F90BDC" w:rsidRDefault="00F90BDC"/>
    <w:p w14:paraId="11FAD477" w14:textId="77777777" w:rsidR="00F90BDC" w:rsidRDefault="00F90BDC">
      <w:r xmlns:w="http://schemas.openxmlformats.org/wordprocessingml/2006/main">
        <w:t xml:space="preserve">Apaštalų darbai 27:22 Ir dabar raginu jus būti drąsiai, nes tarp jūsų nežūs niekas, tik laivas.</w:t>
      </w:r>
    </w:p>
    <w:p w14:paraId="5EB587D6" w14:textId="77777777" w:rsidR="00F90BDC" w:rsidRDefault="00F90BDC"/>
    <w:p w14:paraId="7528F5D4" w14:textId="77777777" w:rsidR="00F90BDC" w:rsidRDefault="00F90BDC">
      <w:r xmlns:w="http://schemas.openxmlformats.org/wordprocessingml/2006/main">
        <w:t xml:space="preserve">Paulius ragina laivo keleivius išlikti pozityviais, nes tarp jų nebus žmonių, o tik laivas.</w:t>
      </w:r>
    </w:p>
    <w:p w14:paraId="3F6BC518" w14:textId="77777777" w:rsidR="00F90BDC" w:rsidRDefault="00F90BDC"/>
    <w:p w14:paraId="247505F5" w14:textId="77777777" w:rsidR="00F90BDC" w:rsidRDefault="00F90BDC">
      <w:r xmlns:w="http://schemas.openxmlformats.org/wordprocessingml/2006/main">
        <w:t xml:space="preserve">1. Laikykitės vilties audroje – Romiečiams 5:3-5</w:t>
      </w:r>
    </w:p>
    <w:p w14:paraId="3872527C" w14:textId="77777777" w:rsidR="00F90BDC" w:rsidRDefault="00F90BDC"/>
    <w:p w14:paraId="14D327A8" w14:textId="77777777" w:rsidR="00F90BDC" w:rsidRDefault="00F90BDC">
      <w:r xmlns:w="http://schemas.openxmlformats.org/wordprocessingml/2006/main">
        <w:t xml:space="preserve">2. Būkite padrąsinti ištverti – Hebrajams 10:23-25</w:t>
      </w:r>
    </w:p>
    <w:p w14:paraId="03A50BE3" w14:textId="77777777" w:rsidR="00F90BDC" w:rsidRDefault="00F90BDC"/>
    <w:p w14:paraId="6DC5AB40" w14:textId="77777777" w:rsidR="00F90BDC" w:rsidRDefault="00F90BDC">
      <w:r xmlns:w="http://schemas.openxmlformats.org/wordprocessingml/2006/main">
        <w:t xml:space="preserve">1. Romiečiams 5:3-5 – Ne tik tai, bet ir džiaugiamės savo kančiomis, žinodami, kad kančia ugdo ištvermę, ištvermė – charakterį, o charakteris – viltį.</w:t>
      </w:r>
    </w:p>
    <w:p w14:paraId="5347A166" w14:textId="77777777" w:rsidR="00F90BDC" w:rsidRDefault="00F90BDC"/>
    <w:p w14:paraId="7E07964D" w14:textId="77777777" w:rsidR="00F90BDC" w:rsidRDefault="00F90BDC">
      <w:r xmlns:w="http://schemas.openxmlformats.org/wordprocessingml/2006/main">
        <w:t xml:space="preserve">2. Hebrajams 10:23-25 – Nedvejodami laikykimės savo vilties išpažinimo, nes tas, kuris pažadėjo, yra ištikimas. Ir pamąstykime, kaip paskatinti vieni kitus mylėti ir gerus darbus.</w:t>
      </w:r>
    </w:p>
    <w:p w14:paraId="041DF66C" w14:textId="77777777" w:rsidR="00F90BDC" w:rsidRDefault="00F90BDC"/>
    <w:p w14:paraId="0C8336D3" w14:textId="77777777" w:rsidR="00F90BDC" w:rsidRDefault="00F90BDC">
      <w:r xmlns:w="http://schemas.openxmlformats.org/wordprocessingml/2006/main">
        <w:t xml:space="preserve">Apaštalų darbai 27:23 Nes šią naktį šalia manęs stovėjo angelas Dievo, kurio aš esu ir kuriam aš tarnauju,</w:t>
      </w:r>
    </w:p>
    <w:p w14:paraId="20DAE8DD" w14:textId="77777777" w:rsidR="00F90BDC" w:rsidRDefault="00F90BDC"/>
    <w:p w14:paraId="09242035" w14:textId="77777777" w:rsidR="00F90BDC" w:rsidRDefault="00F90BDC">
      <w:r xmlns:w="http://schemas.openxmlformats.org/wordprocessingml/2006/main">
        <w:t xml:space="preserve">Dievo angelas naktį stovėjo šalia Pauliaus ir paskelbė, kad Paulius priklauso Dievui ir Jam tarnauja.</w:t>
      </w:r>
    </w:p>
    <w:p w14:paraId="49F45464" w14:textId="77777777" w:rsidR="00F90BDC" w:rsidRDefault="00F90BDC"/>
    <w:p w14:paraId="3D565094" w14:textId="77777777" w:rsidR="00F90BDC" w:rsidRDefault="00F90BDC">
      <w:r xmlns:w="http://schemas.openxmlformats.org/wordprocessingml/2006/main">
        <w:t xml:space="preserve">1. Dievo buvimo paguoda tamsiausiomis valandomis</w:t>
      </w:r>
    </w:p>
    <w:p w14:paraId="335E05D9" w14:textId="77777777" w:rsidR="00F90BDC" w:rsidRDefault="00F90BDC"/>
    <w:p w14:paraId="391325A2" w14:textId="77777777" w:rsidR="00F90BDC" w:rsidRDefault="00F90BDC">
      <w:r xmlns:w="http://schemas.openxmlformats.org/wordprocessingml/2006/main">
        <w:t xml:space="preserve">2. Tarnavimo Dievui galia</w:t>
      </w:r>
    </w:p>
    <w:p w14:paraId="2E977C7D" w14:textId="77777777" w:rsidR="00F90BDC" w:rsidRDefault="00F90BDC"/>
    <w:p w14:paraId="048F8993" w14:textId="77777777" w:rsidR="00F90BDC" w:rsidRDefault="00F90BDC">
      <w:r xmlns:w="http://schemas.openxmlformats.org/wordprocessingml/2006/main">
        <w:t xml:space="preserve">1. Mato 28:20 - "mokydamas juos paklusti visko, ką aš jums įsakiau. Ir aš tikrai esu su jumis visada, iki pat amžiaus pabaigos."</w:t>
      </w:r>
    </w:p>
    <w:p w14:paraId="119D8ECB" w14:textId="77777777" w:rsidR="00F90BDC" w:rsidRDefault="00F90BDC"/>
    <w:p w14:paraId="647BB2AC" w14:textId="77777777" w:rsidR="00F90BDC" w:rsidRDefault="00F90BDC">
      <w:r xmlns:w="http://schemas.openxmlformats.org/wordprocessingml/2006/main">
        <w:t xml:space="preserve">2. Jeremijo 33:3 – „Paskambink man, aš tau atsakysiu ir pasakysiu didelių ir neištiriamų dalykų, kurių tu nežinai“.</w:t>
      </w:r>
    </w:p>
    <w:p w14:paraId="788261C6" w14:textId="77777777" w:rsidR="00F90BDC" w:rsidRDefault="00F90BDC"/>
    <w:p w14:paraId="3CEDDB59" w14:textId="77777777" w:rsidR="00F90BDC" w:rsidRDefault="00F90BDC">
      <w:r xmlns:w="http://schemas.openxmlformats.org/wordprocessingml/2006/main">
        <w:t xml:space="preserve">Acts 27:24 24 sakydami: “Nebijok, Pauliau! tu turi būti atvestas prieš ciesorių, ir štai Dievas davė tau visus, kurie plaukioja su tavimi.</w:t>
      </w:r>
    </w:p>
    <w:p w14:paraId="0C04A6E6" w14:textId="77777777" w:rsidR="00F90BDC" w:rsidRDefault="00F90BDC"/>
    <w:p w14:paraId="2983768F" w14:textId="77777777" w:rsidR="00F90BDC" w:rsidRDefault="00F90BDC">
      <w:r xmlns:w="http://schemas.openxmlformats.org/wordprocessingml/2006/main">
        <w:t xml:space="preserve">Pauliui liepiama nebijoti, nes Dievas jam atidavė visus, kurie plaukia su juo, ir jis turi susidurti su ciesoriumi.</w:t>
      </w:r>
    </w:p>
    <w:p w14:paraId="33681DD9" w14:textId="77777777" w:rsidR="00F90BDC" w:rsidRDefault="00F90BDC"/>
    <w:p w14:paraId="3C4DD5C4" w14:textId="77777777" w:rsidR="00F90BDC" w:rsidRDefault="00F90BDC">
      <w:r xmlns:w="http://schemas.openxmlformats.org/wordprocessingml/2006/main">
        <w:t xml:space="preserve">1. Dievas visada su mumis: Pauliaus istorijos studija Apaštalų darbų 27 skyriuje.</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Nebijok: nerimo įveikimas per tikėjimą Dievu.</w:t>
      </w:r>
    </w:p>
    <w:p w14:paraId="4F36417F" w14:textId="77777777" w:rsidR="00F90BDC" w:rsidRDefault="00F90BDC"/>
    <w:p w14:paraId="6F7B9501" w14:textId="77777777" w:rsidR="00F90BDC" w:rsidRDefault="00F90BDC">
      <w:r xmlns:w="http://schemas.openxmlformats.org/wordprocessingml/2006/main">
        <w:t xml:space="preserve">1. Filipiečiams 4:6-7 „Dėl nieko nesijaudinkite, bet visuose dalykuose malda ir prašymu su dėkojimu jūsų prašymai tebūna žinomi Dievui. Ir Dievo ramybė, kuri pranoksta bet kokį supratimą, saugos jūsų širdis ir mintis Kristuje Jėzuje“.</w:t>
      </w:r>
    </w:p>
    <w:p w14:paraId="73102878" w14:textId="77777777" w:rsidR="00F90BDC" w:rsidRDefault="00F90BDC"/>
    <w:p w14:paraId="4DED6D04" w14:textId="77777777" w:rsidR="00F90BDC" w:rsidRDefault="00F90BDC">
      <w:r xmlns:w="http://schemas.openxmlformats.org/wordprocessingml/2006/main">
        <w:t xml:space="preserve">2. Hebrajams 13:5-6 „Saugokite savo gyvenimą nuo meilės pinigams ir būkite patenkinti tuo, ką turite, nes jis yra pasakęs: 'Aš niekada tavęs nepaliksiu ir neapleisiu'. Taigi galime drąsiai sakyti: „Viešpats yra mano pagalbininkas; Aš nebijau; ką žmogus gali man padaryti?'</w:t>
      </w:r>
    </w:p>
    <w:p w14:paraId="287C222C" w14:textId="77777777" w:rsidR="00F90BDC" w:rsidRDefault="00F90BDC"/>
    <w:p w14:paraId="3D37C528" w14:textId="77777777" w:rsidR="00F90BDC" w:rsidRDefault="00F90BDC">
      <w:r xmlns:w="http://schemas.openxmlformats.org/wordprocessingml/2006/main">
        <w:t xml:space="preserve">Acts 27:25 25 Todėl, ponai, būkite drąsūs, nes aš tikiu Dievu, kad bus taip, kaip man buvo pasakyta.</w:t>
      </w:r>
    </w:p>
    <w:p w14:paraId="1F935AD6" w14:textId="77777777" w:rsidR="00F90BDC" w:rsidRDefault="00F90BDC"/>
    <w:p w14:paraId="73108C45" w14:textId="77777777" w:rsidR="00F90BDC" w:rsidRDefault="00F90BDC">
      <w:r xmlns:w="http://schemas.openxmlformats.org/wordprocessingml/2006/main">
        <w:t xml:space="preserve">Apaštalas Paulius ragina laive esančius vyrus išlikti viltingiems savo tikėjimu.</w:t>
      </w:r>
    </w:p>
    <w:p w14:paraId="5CE22CAC" w14:textId="77777777" w:rsidR="00F90BDC" w:rsidRDefault="00F90BDC"/>
    <w:p w14:paraId="6BD8BB31" w14:textId="77777777" w:rsidR="00F90BDC" w:rsidRDefault="00F90BDC">
      <w:r xmlns:w="http://schemas.openxmlformats.org/wordprocessingml/2006/main">
        <w:t xml:space="preserve">1: Turėkite tikėjimo ir drąsos Viešpačiu, net ir susidūrę su iš pažiūros neįveikiamomis kliūtimis.</w:t>
      </w:r>
    </w:p>
    <w:p w14:paraId="7492388A" w14:textId="77777777" w:rsidR="00F90BDC" w:rsidRDefault="00F90BDC"/>
    <w:p w14:paraId="288FFC26" w14:textId="77777777" w:rsidR="00F90BDC" w:rsidRDefault="00F90BDC">
      <w:r xmlns:w="http://schemas.openxmlformats.org/wordprocessingml/2006/main">
        <w:t xml:space="preserve">2: Būkite pilni džiaugsmo net išbandymų ir vargų viduryje, tikėdamiesi Dievo pažadų.</w:t>
      </w:r>
    </w:p>
    <w:p w14:paraId="36C8F494" w14:textId="77777777" w:rsidR="00F90BDC" w:rsidRDefault="00F90BDC"/>
    <w:p w14:paraId="565BA323" w14:textId="77777777" w:rsidR="00F90BDC" w:rsidRDefault="00F90BDC">
      <w:r xmlns:w="http://schemas.openxmlformats.org/wordprocessingml/2006/main">
        <w:t xml:space="preserve">1: Romiečiams 8:28 - Ir mes žinome, kad mylintiems Dievą viskas išeina į gera, tiems, kurie pašaukti pagal jo tikslą.</w:t>
      </w:r>
    </w:p>
    <w:p w14:paraId="148E5999" w14:textId="77777777" w:rsidR="00F90BDC" w:rsidRDefault="00F90BDC"/>
    <w:p w14:paraId="340FFAEE" w14:textId="77777777" w:rsidR="00F90BDC" w:rsidRDefault="00F90BDC">
      <w:r xmlns:w="http://schemas.openxmlformats.org/wordprocessingml/2006/main">
        <w:t xml:space="preserve">2: Izaijas 43:2 - Kai eisi per vandenis, aš būsiu su tavimi; Per upes jos tavęs neišlies. Kai eisi per ugnį, nesudegsi. liepsna tavęs neuždegs.</w:t>
      </w:r>
    </w:p>
    <w:p w14:paraId="641A46B7" w14:textId="77777777" w:rsidR="00F90BDC" w:rsidRDefault="00F90BDC"/>
    <w:p w14:paraId="5F17B48B" w14:textId="77777777" w:rsidR="00F90BDC" w:rsidRDefault="00F90BDC">
      <w:r xmlns:w="http://schemas.openxmlformats.org/wordprocessingml/2006/main">
        <w:t xml:space="preserve">Apaštalų darbai 27:26 Tačiau mes turime būti įmesti į tam tikrą salą.</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ir laivo, kuriame jis buvo, įgulą angelas įspėjo, kad jie bus išmesti į tam tikrą salą.</w:t>
      </w:r>
    </w:p>
    <w:p w14:paraId="37FEC1D0" w14:textId="77777777" w:rsidR="00F90BDC" w:rsidRDefault="00F90BDC"/>
    <w:p w14:paraId="435E09D3" w14:textId="77777777" w:rsidR="00F90BDC" w:rsidRDefault="00F90BDC">
      <w:r xmlns:w="http://schemas.openxmlformats.org/wordprocessingml/2006/main">
        <w:t xml:space="preserve">1. Dievas visada su mumis, net ir audros viduryje.</w:t>
      </w:r>
    </w:p>
    <w:p w14:paraId="09ABC583" w14:textId="77777777" w:rsidR="00F90BDC" w:rsidRDefault="00F90BDC"/>
    <w:p w14:paraId="1DC4EE9C" w14:textId="77777777" w:rsidR="00F90BDC" w:rsidRDefault="00F90BDC">
      <w:r xmlns:w="http://schemas.openxmlformats.org/wordprocessingml/2006/main">
        <w:t xml:space="preserve">2. Kai įsiklausome į Dievo įspėjimus, Jis mus nukreips į saugumą.</w:t>
      </w:r>
    </w:p>
    <w:p w14:paraId="27029D1B" w14:textId="77777777" w:rsidR="00F90BDC" w:rsidRDefault="00F90BDC"/>
    <w:p w14:paraId="2A51E4C2" w14:textId="77777777" w:rsidR="00F90BDC" w:rsidRDefault="00F90BDC">
      <w:r xmlns:w="http://schemas.openxmlformats.org/wordprocessingml/2006/main">
        <w:t xml:space="preserve">1. Romiečiams 8:28 – Ir mes žinome, kad Dievas viskuo padeda jį mylintiems, kurie buvo pašaukti pagal jo tikslą.</w:t>
      </w:r>
    </w:p>
    <w:p w14:paraId="22C1B90D" w14:textId="77777777" w:rsidR="00F90BDC" w:rsidRDefault="00F90BDC"/>
    <w:p w14:paraId="7CE4E1A4" w14:textId="77777777" w:rsidR="00F90BDC" w:rsidRDefault="00F90BDC">
      <w:r xmlns:w="http://schemas.openxmlformats.org/wordprocessingml/2006/main">
        <w:t xml:space="preserve">2. Jozuė 1:9 – Ar aš tau neįsakiau? Būkite stiprūs ir drąsūs. Nebijok; nenusimink, nes Viešpats, tavo Dievas, bus su tavimi, kad ir kur eitum.</w:t>
      </w:r>
    </w:p>
    <w:p w14:paraId="73B13A13" w14:textId="77777777" w:rsidR="00F90BDC" w:rsidRDefault="00F90BDC"/>
    <w:p w14:paraId="710DE183" w14:textId="77777777" w:rsidR="00F90BDC" w:rsidRDefault="00F90BDC">
      <w:r xmlns:w="http://schemas.openxmlformats.org/wordprocessingml/2006/main">
        <w:t xml:space="preserve">Acts 27:27 27 Bet atėjus keturioliktajai nakties, kai mes važiavome aukštyn ir žemyn Adrijoje, apie vidurnaktį laivininkai nusprendė, kad jie artėja prie kokios nors šalies.</w:t>
      </w:r>
    </w:p>
    <w:p w14:paraId="3C914D1C" w14:textId="77777777" w:rsidR="00F90BDC" w:rsidRDefault="00F90BDC"/>
    <w:p w14:paraId="2D480204" w14:textId="77777777" w:rsidR="00F90BDC" w:rsidRDefault="00F90BDC">
      <w:r xmlns:w="http://schemas.openxmlformats.org/wordprocessingml/2006/main">
        <w:t xml:space="preserve">Laivas patyrė ilgą kelionę jūroje ir galiausiai laivininkai patikėjo, kad yra netoli sausumos.</w:t>
      </w:r>
    </w:p>
    <w:p w14:paraId="3E821AEF" w14:textId="77777777" w:rsidR="00F90BDC" w:rsidRDefault="00F90BDC"/>
    <w:p w14:paraId="2050279B" w14:textId="77777777" w:rsidR="00F90BDC" w:rsidRDefault="00F90BDC">
      <w:r xmlns:w="http://schemas.openxmlformats.org/wordprocessingml/2006/main">
        <w:t xml:space="preserve">1. Dieviškoji Dievo apsauga: Net ilgos ir sunkios kelionės metu Dievas suteikia apsaugą ir viltį.</w:t>
      </w:r>
    </w:p>
    <w:p w14:paraId="3E0C248C" w14:textId="77777777" w:rsidR="00F90BDC" w:rsidRDefault="00F90BDC"/>
    <w:p w14:paraId="72E2F462" w14:textId="77777777" w:rsidR="00F90BDC" w:rsidRDefault="00F90BDC">
      <w:r xmlns:w="http://schemas.openxmlformats.org/wordprocessingml/2006/main">
        <w:t xml:space="preserve">2. Nepraraskite vilties sunkiais laikais: kad ir kokia ilga ir sunki kelionė bebūtų, niekada nepraraskite vilties.</w:t>
      </w:r>
    </w:p>
    <w:p w14:paraId="07C65887" w14:textId="77777777" w:rsidR="00F90BDC" w:rsidRDefault="00F90BDC"/>
    <w:p w14:paraId="5F3EEF82" w14:textId="77777777" w:rsidR="00F90BDC" w:rsidRDefault="00F90BDC">
      <w:r xmlns:w="http://schemas.openxmlformats.org/wordprocessingml/2006/main">
        <w:t xml:space="preserve">1. Psalmė 91:4 – Jis apdengs tave savo plunksnomis ir po jo sparnais rasi prieglobstį; Jo ištikimybė bus tavo skydas ir pylimas.</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Romiečiams 12:12 – Džiaukitės viltimi, būkite kantrūs varge, būkite nuolatiniai maldoje.</w:t>
      </w:r>
    </w:p>
    <w:p w14:paraId="1DE43C88" w14:textId="77777777" w:rsidR="00F90BDC" w:rsidRDefault="00F90BDC"/>
    <w:p w14:paraId="57F2F88F" w14:textId="77777777" w:rsidR="00F90BDC" w:rsidRDefault="00F90BDC">
      <w:r xmlns:w="http://schemas.openxmlformats.org/wordprocessingml/2006/main">
        <w:t xml:space="preserve">Acts 27:28 28 Garso dūdelės rado jį dvidešimties metrų atstumu. Paėję šiek tiek toliau, jie vėl skambino ir rado jį penkiolikos metrų atstumu.</w:t>
      </w:r>
    </w:p>
    <w:p w14:paraId="1F3666E9" w14:textId="77777777" w:rsidR="00F90BDC" w:rsidRDefault="00F90BDC"/>
    <w:p w14:paraId="0516ADC6" w14:textId="77777777" w:rsidR="00F90BDC" w:rsidRDefault="00F90BDC">
      <w:r xmlns:w="http://schemas.openxmlformats.org/wordprocessingml/2006/main">
        <w:t xml:space="preserve">Pauliaus laivo jūreiviai nustatė, kad jūros gylis sumažėjo nuo dvidešimties iki penkiolikos.</w:t>
      </w:r>
    </w:p>
    <w:p w14:paraId="52153016" w14:textId="77777777" w:rsidR="00F90BDC" w:rsidRDefault="00F90BDC"/>
    <w:p w14:paraId="11E2ADD0" w14:textId="77777777" w:rsidR="00F90BDC" w:rsidRDefault="00F90BDC">
      <w:r xmlns:w="http://schemas.openxmlformats.org/wordprocessingml/2006/main">
        <w:t xml:space="preserve">1: Išbandymų ir netikrumo laikais Dievas suteiks mums reikalingų nurodymų, kaip įveikti audrą.</w:t>
      </w:r>
    </w:p>
    <w:p w14:paraId="4032B4AB" w14:textId="77777777" w:rsidR="00F90BDC" w:rsidRDefault="00F90BDC"/>
    <w:p w14:paraId="7449CF1F" w14:textId="77777777" w:rsidR="00F90BDC" w:rsidRDefault="00F90BDC">
      <w:r xmlns:w="http://schemas.openxmlformats.org/wordprocessingml/2006/main">
        <w:t xml:space="preserve">2: Dievo apvaizda yra patikimas inkaras sunkumų metu, leidžiantis Jame rasti saugų uostą.</w:t>
      </w:r>
    </w:p>
    <w:p w14:paraId="4E9BD1A5" w14:textId="77777777" w:rsidR="00F90BDC" w:rsidRDefault="00F90BDC"/>
    <w:p w14:paraId="4AC68AAC" w14:textId="77777777" w:rsidR="00F90BDC" w:rsidRDefault="00F90BDC">
      <w:r xmlns:w="http://schemas.openxmlformats.org/wordprocessingml/2006/main">
        <w:t xml:space="preserve">1: Izaijas 43:2 „Kai eisi per vandenis, aš būsiu su tavimi; Per upes jie tavęs neužgoš. eidamas per ugnį nesudegsi ir liepsna tavęs nepraris“.</w:t>
      </w:r>
    </w:p>
    <w:p w14:paraId="3DC2B942" w14:textId="77777777" w:rsidR="00F90BDC" w:rsidRDefault="00F90BDC"/>
    <w:p w14:paraId="7249EB78" w14:textId="77777777" w:rsidR="00F90BDC" w:rsidRDefault="00F90BDC">
      <w:r xmlns:w="http://schemas.openxmlformats.org/wordprocessingml/2006/main">
        <w:t xml:space="preserve">2: Psalmė 46:1-2 „Dievas yra mūsų prieglobstis ir stiprybė, labai greita pagalba bėdoje. Todėl mes nebijosime, kad žemė pasileistų, net jei kalnai nusikeltų į jūros širdį“.</w:t>
      </w:r>
    </w:p>
    <w:p w14:paraId="18DB5A46" w14:textId="77777777" w:rsidR="00F90BDC" w:rsidRDefault="00F90BDC"/>
    <w:p w14:paraId="3222F6B0" w14:textId="77777777" w:rsidR="00F90BDC" w:rsidRDefault="00F90BDC">
      <w:r xmlns:w="http://schemas.openxmlformats.org/wordprocessingml/2006/main">
        <w:t xml:space="preserve">Apaštalų darbai 27:29 Bijodami, kad nenuvirstume ant uolų, jie išmetė keturis inkarus iš laivagalio ir palinkėjo dienos.</w:t>
      </w:r>
    </w:p>
    <w:p w14:paraId="025E8DD1" w14:textId="77777777" w:rsidR="00F90BDC" w:rsidRDefault="00F90BDC"/>
    <w:p w14:paraId="0073302B" w14:textId="77777777" w:rsidR="00F90BDC" w:rsidRDefault="00F90BDC">
      <w:r xmlns:w="http://schemas.openxmlformats.org/wordprocessingml/2006/main">
        <w:t xml:space="preserve">Laive esantys jūreiviai, aprašyti Apaštalų darbų 27:29, nerimavo, kad nesusitrenks į akmenis, todėl išmetė keturis inkarus ir laukė dienos šviesos.</w:t>
      </w:r>
    </w:p>
    <w:p w14:paraId="5E0B9FAA" w14:textId="77777777" w:rsidR="00F90BDC" w:rsidRDefault="00F90BDC"/>
    <w:p w14:paraId="7EF91683" w14:textId="77777777" w:rsidR="00F90BDC" w:rsidRDefault="00F90BDC">
      <w:r xmlns:w="http://schemas.openxmlformats.org/wordprocessingml/2006/main">
        <w:t xml:space="preserve">1. Dievo galia išbandymų viduryje</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Viešpaties laukimas sunkiais laikais</w:t>
      </w:r>
    </w:p>
    <w:p w14:paraId="4E8F61FD" w14:textId="77777777" w:rsidR="00F90BDC" w:rsidRDefault="00F90BDC"/>
    <w:p w14:paraId="6DAF017F" w14:textId="77777777" w:rsidR="00F90BDC" w:rsidRDefault="00F90BDC">
      <w:r xmlns:w="http://schemas.openxmlformats.org/wordprocessingml/2006/main">
        <w:t xml:space="preserve">1. Psalmė 46:1-3 „Dievas yra mūsų prieglobstis ir stiprybė, nuolatinė pagalba bėdoje. Todėl mes nebijosime, nors žemė pasiduos ir kalnai kristų į jūros širdį, nors jos vandenys ūžtų ir putotų, o kalnai drebėtų.</w:t>
      </w:r>
    </w:p>
    <w:p w14:paraId="6DD95620" w14:textId="77777777" w:rsidR="00F90BDC" w:rsidRDefault="00F90BDC"/>
    <w:p w14:paraId="45CA0688" w14:textId="77777777" w:rsidR="00F90BDC" w:rsidRDefault="00F90BDC">
      <w:r xmlns:w="http://schemas.openxmlformats.org/wordprocessingml/2006/main">
        <w:t xml:space="preserve">2. Izaijas 40:31 „Bet tie, kurie viliasi į Viešpatį, atsinaujins. Jie sklandys ant sparnų kaip ereliai; jie bėgs ir nepavargs, vaikščios ir nenualps“.</w:t>
      </w:r>
    </w:p>
    <w:p w14:paraId="72696173" w14:textId="77777777" w:rsidR="00F90BDC" w:rsidRDefault="00F90BDC"/>
    <w:p w14:paraId="4FCC7502" w14:textId="77777777" w:rsidR="00F90BDC" w:rsidRDefault="00F90BDC">
      <w:r xmlns:w="http://schemas.openxmlformats.org/wordprocessingml/2006/main">
        <w:t xml:space="preserve">Apaštalų darbai 27:30 Kai laivininkai, nuleidę valtį į jūrą, ruošėsi bėgti iš laivo, pasidarė spalvoti, tarsi būtų išmetę inkarus iš priekio,</w:t>
      </w:r>
    </w:p>
    <w:p w14:paraId="71B1ADDB" w14:textId="77777777" w:rsidR="00F90BDC" w:rsidRDefault="00F90BDC"/>
    <w:p w14:paraId="4867AC7C" w14:textId="77777777" w:rsidR="00F90BDC" w:rsidRDefault="00F90BDC">
      <w:r xmlns:w="http://schemas.openxmlformats.org/wordprocessingml/2006/main">
        <w:t xml:space="preserve">Laivininkai ketino palikti laivą, nuleisdami valtį į jūrą ir apsimesdami, kad meta inkarus iš laivo priekio.</w:t>
      </w:r>
    </w:p>
    <w:p w14:paraId="4C50E9B0" w14:textId="77777777" w:rsidR="00F90BDC" w:rsidRDefault="00F90BDC"/>
    <w:p w14:paraId="5721DA34" w14:textId="77777777" w:rsidR="00F90BDC" w:rsidRDefault="00F90BDC">
      <w:r xmlns:w="http://schemas.openxmlformats.org/wordprocessingml/2006/main">
        <w:t xml:space="preserve">1. Dievo apsauga bėdų metu</w:t>
      </w:r>
    </w:p>
    <w:p w14:paraId="48BCF1DA" w14:textId="77777777" w:rsidR="00F90BDC" w:rsidRDefault="00F90BDC"/>
    <w:p w14:paraId="139726CB" w14:textId="77777777" w:rsidR="00F90BDC" w:rsidRDefault="00F90BDC">
      <w:r xmlns:w="http://schemas.openxmlformats.org/wordprocessingml/2006/main">
        <w:t xml:space="preserve">2. Atkaklumas nelaimių akivaizdoje</w:t>
      </w:r>
    </w:p>
    <w:p w14:paraId="28B7F11F" w14:textId="77777777" w:rsidR="00F90BDC" w:rsidRDefault="00F90BDC"/>
    <w:p w14:paraId="33A9EEA8" w14:textId="77777777" w:rsidR="00F90BDC" w:rsidRDefault="00F90BDC">
      <w:r xmlns:w="http://schemas.openxmlformats.org/wordprocessingml/2006/main">
        <w:t xml:space="preserve">1. Izaijas 43:2 – Kai eisi per vandenis, aš būsiu su tavimi; ir per upes jie tavęs neužgoš.</w:t>
      </w:r>
    </w:p>
    <w:p w14:paraId="193565F2" w14:textId="77777777" w:rsidR="00F90BDC" w:rsidRDefault="00F90BDC"/>
    <w:p w14:paraId="3094B042" w14:textId="77777777" w:rsidR="00F90BDC" w:rsidRDefault="00F90BDC">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14:paraId="533AA86B" w14:textId="77777777" w:rsidR="00F90BDC" w:rsidRDefault="00F90BDC"/>
    <w:p w14:paraId="0C5C05EA" w14:textId="77777777" w:rsidR="00F90BDC" w:rsidRDefault="00F90BDC">
      <w:r xmlns:w="http://schemas.openxmlformats.org/wordprocessingml/2006/main">
        <w:t xml:space="preserve">Apaštalų darbai 27:31 Paulius tarė šimtininkui ir kareiviams: “Jei šie nepasiliks laive, jūs negalite būti išgelbėti”.</w:t>
      </w:r>
    </w:p>
    <w:p w14:paraId="415B8AD8" w14:textId="77777777" w:rsidR="00F90BDC" w:rsidRDefault="00F90BDC"/>
    <w:p w14:paraId="6FEA5A15" w14:textId="77777777" w:rsidR="00F90BDC" w:rsidRDefault="00F90BDC">
      <w:r xmlns:w="http://schemas.openxmlformats.org/wordprocessingml/2006/main">
        <w:t xml:space="preserve">Paulius priminė šimtininkui ir kareiviams, kad jie turi likti laive, kad būtų išgelbėti.</w:t>
      </w:r>
    </w:p>
    <w:p w14:paraId="0C8EBAC3" w14:textId="77777777" w:rsidR="00F90BDC" w:rsidRDefault="00F90BDC"/>
    <w:p w14:paraId="5A9F8A4E" w14:textId="77777777" w:rsidR="00F90BDC" w:rsidRDefault="00F90BDC">
      <w:r xmlns:w="http://schemas.openxmlformats.org/wordprocessingml/2006/main">
        <w:t xml:space="preserve">1: Turime tikėti Dievo planu savo gyvenimui, net kai tai atrodo sunkus kelias.</w:t>
      </w:r>
    </w:p>
    <w:p w14:paraId="3589A668" w14:textId="77777777" w:rsidR="00F90BDC" w:rsidRDefault="00F90BDC"/>
    <w:p w14:paraId="7CC1B5F9" w14:textId="77777777" w:rsidR="00F90BDC" w:rsidRDefault="00F90BDC">
      <w:r xmlns:w="http://schemas.openxmlformats.org/wordprocessingml/2006/main">
        <w:t xml:space="preserve">2: Paklusti Dievui yra vienintelis būdas pasiekti tikrąjį išganymą.</w:t>
      </w:r>
    </w:p>
    <w:p w14:paraId="2E6F1BA0" w14:textId="77777777" w:rsidR="00F90BDC" w:rsidRDefault="00F90BDC"/>
    <w:p w14:paraId="7783A0DD" w14:textId="77777777" w:rsidR="00F90BDC" w:rsidRDefault="00F90BDC">
      <w:r xmlns:w="http://schemas.openxmlformats.org/wordprocessingml/2006/main">
        <w:t xml:space="preserve">1: Patarlės 3:5-6: „Pasitikėk Viešpačiu visa širdimi ir nesiremk savo protu; visuose savo keliuose pasiklusk jam, ir jis ištiesins tavo takus“.</w:t>
      </w:r>
    </w:p>
    <w:p w14:paraId="0FBF3307" w14:textId="77777777" w:rsidR="00F90BDC" w:rsidRDefault="00F90BDC"/>
    <w:p w14:paraId="35154705" w14:textId="77777777" w:rsidR="00F90BDC" w:rsidRDefault="00F90BDC">
      <w:r xmlns:w="http://schemas.openxmlformats.org/wordprocessingml/2006/main">
        <w:t xml:space="preserve">2: Romiečiams 10:9: „Jei savo lūpomis išsakysi: 'Jėzus yra Viešpats' ir širdimi tikėsi, kad Dievas jį prikėlė iš numirusių, būsi išgelbėtas.</w:t>
      </w:r>
    </w:p>
    <w:p w14:paraId="0C525C7E" w14:textId="77777777" w:rsidR="00F90BDC" w:rsidRDefault="00F90BDC"/>
    <w:p w14:paraId="4EB300CD" w14:textId="77777777" w:rsidR="00F90BDC" w:rsidRDefault="00F90BDC">
      <w:r xmlns:w="http://schemas.openxmlformats.org/wordprocessingml/2006/main">
        <w:t xml:space="preserve">Apaštalų darbai 27:32 Tada kareiviai nukirto valties lynus ir leido jai nukristi.</w:t>
      </w:r>
    </w:p>
    <w:p w14:paraId="443286B3" w14:textId="77777777" w:rsidR="00F90BDC" w:rsidRDefault="00F90BDC"/>
    <w:p w14:paraId="61664CC7" w14:textId="77777777" w:rsidR="00F90BDC" w:rsidRDefault="00F90BDC">
      <w:r xmlns:w="http://schemas.openxmlformats.org/wordprocessingml/2006/main">
        <w:t xml:space="preserve">Laive buvę kareiviai nukirpo lynus, kurie laikė jį vietoje, todėl valtis nuslydo.</w:t>
      </w:r>
    </w:p>
    <w:p w14:paraId="2C9C60A3" w14:textId="77777777" w:rsidR="00F90BDC" w:rsidRDefault="00F90BDC"/>
    <w:p w14:paraId="063407BD" w14:textId="77777777" w:rsidR="00F90BDC" w:rsidRDefault="00F90BDC">
      <w:r xmlns:w="http://schemas.openxmlformats.org/wordprocessingml/2006/main">
        <w:t xml:space="preserve">1. Dievo apsauga chaoso viduryje: Apd 27:32-33</w:t>
      </w:r>
    </w:p>
    <w:p w14:paraId="15198BD2" w14:textId="77777777" w:rsidR="00F90BDC" w:rsidRDefault="00F90BDC"/>
    <w:p w14:paraId="1015A692" w14:textId="77777777" w:rsidR="00F90BDC" w:rsidRDefault="00F90BDC">
      <w:r xmlns:w="http://schemas.openxmlformats.org/wordprocessingml/2006/main">
        <w:t xml:space="preserve">2. Tikėjimo ir pasitikėjimo galia: Hebrajams 11:1</w:t>
      </w:r>
    </w:p>
    <w:p w14:paraId="29A3FA1E" w14:textId="77777777" w:rsidR="00F90BDC" w:rsidRDefault="00F90BDC"/>
    <w:p w14:paraId="12BF2AE4" w14:textId="77777777" w:rsidR="00F90BDC" w:rsidRDefault="00F90BDC">
      <w:r xmlns:w="http://schemas.openxmlformats.org/wordprocessingml/2006/main">
        <w:t xml:space="preserve">1. Apaštalų darbai 27:33-44</w:t>
      </w:r>
    </w:p>
    <w:p w14:paraId="4ADD2613" w14:textId="77777777" w:rsidR="00F90BDC" w:rsidRDefault="00F90BDC"/>
    <w:p w14:paraId="210A780D" w14:textId="77777777" w:rsidR="00F90BDC" w:rsidRDefault="00F90BDC">
      <w:r xmlns:w="http://schemas.openxmlformats.org/wordprocessingml/2006/main">
        <w:t xml:space="preserve">2. Jokūbo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Apaštalų darbai 27:33 33 Dienai artėjant, Paulius maldavo visus valgyti, sakydamas: “Šiandien yra keturioliktoji diena, kai jūs pasninkaujate ir nieko nevalgėte”.</w:t>
      </w:r>
    </w:p>
    <w:p w14:paraId="35FBD7CB" w14:textId="77777777" w:rsidR="00F90BDC" w:rsidRDefault="00F90BDC"/>
    <w:p w14:paraId="19924504" w14:textId="77777777" w:rsidR="00F90BDC" w:rsidRDefault="00F90BDC">
      <w:r xmlns:w="http://schemas.openxmlformats.org/wordprocessingml/2006/main">
        <w:t xml:space="preserve">Apaštalas Paulius paragino tuos, kurie buvo laive, keturioliktą dieną nutraukti pasninką.</w:t>
      </w:r>
    </w:p>
    <w:p w14:paraId="1B6E5BC2" w14:textId="77777777" w:rsidR="00F90BDC" w:rsidRDefault="00F90BDC"/>
    <w:p w14:paraId="73C2E8E1" w14:textId="77777777" w:rsidR="00F90BDC" w:rsidRDefault="00F90BDC">
      <w:r xmlns:w="http://schemas.openxmlformats.org/wordprocessingml/2006/main">
        <w:t xml:space="preserve">1. Skatinimo galia</w:t>
      </w:r>
    </w:p>
    <w:p w14:paraId="176D03EA" w14:textId="77777777" w:rsidR="00F90BDC" w:rsidRDefault="00F90BDC"/>
    <w:p w14:paraId="4C3BEB5E" w14:textId="77777777" w:rsidR="00F90BDC" w:rsidRDefault="00F90BDC">
      <w:r xmlns:w="http://schemas.openxmlformats.org/wordprocessingml/2006/main">
        <w:t xml:space="preserve">2. Stiprybė skirti laiko sau</w:t>
      </w:r>
    </w:p>
    <w:p w14:paraId="31C15A4E" w14:textId="77777777" w:rsidR="00F90BDC" w:rsidRDefault="00F90BDC"/>
    <w:p w14:paraId="61B21E0D" w14:textId="77777777" w:rsidR="00F90BDC" w:rsidRDefault="00F90BDC">
      <w:r xmlns:w="http://schemas.openxmlformats.org/wordprocessingml/2006/main">
        <w:t xml:space="preserve">1. Hebrajams 3:13 – bet raginkite vieni kitus kasdien, kol tai vadinama Šiandien; kad niekas iš jūsų neužkietėtų dėl nuodėmės apgaulės.</w:t>
      </w:r>
    </w:p>
    <w:p w14:paraId="0937D003" w14:textId="77777777" w:rsidR="00F90BDC" w:rsidRDefault="00F90BDC"/>
    <w:p w14:paraId="3D33BD29" w14:textId="77777777" w:rsidR="00F90BDC" w:rsidRDefault="00F90BDC">
      <w:r xmlns:w="http://schemas.openxmlformats.org/wordprocessingml/2006/main">
        <w:t xml:space="preserve">2. Izaijas 40:31 - Bet tie, kurie laukia Viešpaties, atsinaujins; jie pakils su sparnais kaip ereliai; jie bėgs ir nepavargs; jie vaikščios ir nenualps.</w:t>
      </w:r>
    </w:p>
    <w:p w14:paraId="04EC9EF9" w14:textId="77777777" w:rsidR="00F90BDC" w:rsidRDefault="00F90BDC"/>
    <w:p w14:paraId="049B581B" w14:textId="77777777" w:rsidR="00F90BDC" w:rsidRDefault="00F90BDC">
      <w:r xmlns:w="http://schemas.openxmlformats.org/wordprocessingml/2006/main">
        <w:t xml:space="preserve">Apaštalų darbai 27:34 Todėl prašau valgyti, nes tai jūsų sveikatai, nes nė vienam iš jūsų galvos nenukris nė plaukas.</w:t>
      </w:r>
    </w:p>
    <w:p w14:paraId="568FA646" w14:textId="77777777" w:rsidR="00F90BDC" w:rsidRDefault="00F90BDC"/>
    <w:p w14:paraId="5FEABA8C" w14:textId="77777777" w:rsidR="00F90BDC" w:rsidRDefault="00F90BDC">
      <w:r xmlns:w="http://schemas.openxmlformats.org/wordprocessingml/2006/main">
        <w:t xml:space="preserve">Paulius ragina laivo keleivius valgyti maistą savo sveikatai, tikina, kad nenukentės nė vienas plaukas ant galvos.</w:t>
      </w:r>
    </w:p>
    <w:p w14:paraId="4B037502" w14:textId="77777777" w:rsidR="00F90BDC" w:rsidRDefault="00F90BDC"/>
    <w:p w14:paraId="5EACB9FF" w14:textId="77777777" w:rsidR="00F90BDC" w:rsidRDefault="00F90BDC">
      <w:r xmlns:w="http://schemas.openxmlformats.org/wordprocessingml/2006/main">
        <w:t xml:space="preserve">1. Dievo ištikimybė sunkumų ir kovos metu</w:t>
      </w:r>
    </w:p>
    <w:p w14:paraId="23685789" w14:textId="77777777" w:rsidR="00F90BDC" w:rsidRDefault="00F90BDC"/>
    <w:p w14:paraId="74F2EBD2" w14:textId="77777777" w:rsidR="00F90BDC" w:rsidRDefault="00F90BDC">
      <w:r xmlns:w="http://schemas.openxmlformats.org/wordprocessingml/2006/main">
        <w:t xml:space="preserve">2. Pasitikėjimo Dievu svarba bet kokiomis aplinkybėmis</w:t>
      </w:r>
    </w:p>
    <w:p w14:paraId="264DDB51" w14:textId="77777777" w:rsidR="00F90BDC" w:rsidRDefault="00F90BDC"/>
    <w:p w14:paraId="13E36801" w14:textId="77777777" w:rsidR="00F90BDC" w:rsidRDefault="00F90BDC">
      <w:r xmlns:w="http://schemas.openxmlformats.org/wordprocessingml/2006/main">
        <w:t xml:space="preserve">1. Psalmė 37:25 – „Buvau jaunas, o dabar pasenu, bet nemačiau nei teisiojo apleisto, nei jo vaikų, elgetaujančių duonos“.</w:t>
      </w:r>
    </w:p>
    <w:p w14:paraId="16199CF9" w14:textId="77777777" w:rsidR="00F90BDC" w:rsidRDefault="00F90BDC"/>
    <w:p w14:paraId="6FA7AF2E" w14:textId="77777777" w:rsidR="00F90BDC" w:rsidRDefault="00F90BDC">
      <w:r xmlns:w="http://schemas.openxmlformats.org/wordprocessingml/2006/main">
        <w:t xml:space="preserve">2. Romiečiams 8:28 – „Ir mes žinome, kad Dievas viskuo padeda jį mylintiems, kurie pašaukti pagal jo tikslą“.</w:t>
      </w:r>
    </w:p>
    <w:p w14:paraId="0EF876CB" w14:textId="77777777" w:rsidR="00F90BDC" w:rsidRDefault="00F90BDC"/>
    <w:p w14:paraId="6CF1FF9E" w14:textId="77777777" w:rsidR="00F90BDC" w:rsidRDefault="00F90BDC">
      <w:r xmlns:w="http://schemas.openxmlformats.org/wordprocessingml/2006/main">
        <w:t xml:space="preserve">Apaštalų darbai 27:35 Tai pasakęs, jis paėmė duoną ir padėkojo Dievui visų akivaizdoje. Sulaužęs ją pradėjo valgyti.</w:t>
      </w:r>
    </w:p>
    <w:p w14:paraId="1AE8413E" w14:textId="77777777" w:rsidR="00F90BDC" w:rsidRDefault="00F90BDC"/>
    <w:p w14:paraId="5B1BB047" w14:textId="77777777" w:rsidR="00F90BDC" w:rsidRDefault="00F90BDC">
      <w:r xmlns:w="http://schemas.openxmlformats.org/wordprocessingml/2006/main">
        <w:t xml:space="preserve">Paulius dėkojo Dievui prieš laužydamas duoną ir valgydamas ją žmonių akivaizdoje.</w:t>
      </w:r>
    </w:p>
    <w:p w14:paraId="50467BF1" w14:textId="77777777" w:rsidR="00F90BDC" w:rsidRDefault="00F90BDC"/>
    <w:p w14:paraId="3B0DB8D3" w14:textId="77777777" w:rsidR="00F90BDC" w:rsidRDefault="00F90BDC">
      <w:r xmlns:w="http://schemas.openxmlformats.org/wordprocessingml/2006/main">
        <w:t xml:space="preserve">1. Dėkingumas: kelias į gausą – išmokę dėkoti net už mažiausius dalykus, į mūsų gyvenimą galime atnešti gausybę palaiminimų.</w:t>
      </w:r>
    </w:p>
    <w:p w14:paraId="18783C30" w14:textId="77777777" w:rsidR="00F90BDC" w:rsidRDefault="00F90BDC"/>
    <w:p w14:paraId="57A9C67E" w14:textId="77777777" w:rsidR="00F90BDC" w:rsidRDefault="00F90BDC">
      <w:r xmlns:w="http://schemas.openxmlformats.org/wordprocessingml/2006/main">
        <w:t xml:space="preserve">2. Gyvenimo duona – apmąstoma istorija apie Paulių, laužantį duoną, kad primintų Jėzų, kuris yra Gyvybės Duona.</w:t>
      </w:r>
    </w:p>
    <w:p w14:paraId="2730AD70" w14:textId="77777777" w:rsidR="00F90BDC" w:rsidRDefault="00F90BDC"/>
    <w:p w14:paraId="117A571D" w14:textId="77777777" w:rsidR="00F90BDC" w:rsidRDefault="00F90BDC">
      <w:r xmlns:w="http://schemas.openxmlformats.org/wordprocessingml/2006/main">
        <w:t xml:space="preserve">1. Luko 17:11-19 – Jėzus išgydo dešimt raupsuotųjų, tik vienas grįžta Jam padėkoti.</w:t>
      </w:r>
    </w:p>
    <w:p w14:paraId="1D6CBA92" w14:textId="77777777" w:rsidR="00F90BDC" w:rsidRDefault="00F90BDC"/>
    <w:p w14:paraId="6F3E2E01" w14:textId="77777777" w:rsidR="00F90BDC" w:rsidRDefault="00F90BDC">
      <w:r xmlns:w="http://schemas.openxmlformats.org/wordprocessingml/2006/main">
        <w:t xml:space="preserve">2. Kolosiečiams 3:15-17 – Tegul jūsų širdyse viešpatauja Kristaus ramybė ir būkite dėkingi.</w:t>
      </w:r>
    </w:p>
    <w:p w14:paraId="3F77DAB1" w14:textId="77777777" w:rsidR="00F90BDC" w:rsidRDefault="00F90BDC"/>
    <w:p w14:paraId="740D9BBA" w14:textId="77777777" w:rsidR="00F90BDC" w:rsidRDefault="00F90BDC">
      <w:r xmlns:w="http://schemas.openxmlformats.org/wordprocessingml/2006/main">
        <w:t xml:space="preserve">Apaštalų darbai 27:36 Tada jie visi buvo nusiteikę ir valgė.</w:t>
      </w:r>
    </w:p>
    <w:p w14:paraId="491C3032" w14:textId="77777777" w:rsidR="00F90BDC" w:rsidRDefault="00F90BDC"/>
    <w:p w14:paraId="5971D14B" w14:textId="77777777" w:rsidR="00F90BDC" w:rsidRDefault="00F90BDC">
      <w:r xmlns:w="http://schemas.openxmlformats.org/wordprocessingml/2006/main">
        <w:t xml:space="preserve">Radę maisto, laivo keleiviai padrąsino.</w:t>
      </w:r>
    </w:p>
    <w:p w14:paraId="7E770FFF" w14:textId="77777777" w:rsidR="00F90BDC" w:rsidRDefault="00F90BDC"/>
    <w:p w14:paraId="38AD9D1A" w14:textId="77777777" w:rsidR="00F90BDC" w:rsidRDefault="00F90BDC">
      <w:r xmlns:w="http://schemas.openxmlformats.org/wordprocessingml/2006/main">
        <w:t xml:space="preserve">1. Nepraraskite vilties sudėtingomis aplinkybėmis</w:t>
      </w:r>
    </w:p>
    <w:p w14:paraId="7770C4D6" w14:textId="77777777" w:rsidR="00F90BDC" w:rsidRDefault="00F90BDC"/>
    <w:p w14:paraId="3C3C3024" w14:textId="77777777" w:rsidR="00F90BDC" w:rsidRDefault="00F90BDC">
      <w:r xmlns:w="http://schemas.openxmlformats.org/wordprocessingml/2006/main">
        <w:t xml:space="preserve">2. Džiaukitės mažomis pergalėmis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Filipiečiams 4:6-7 – Nesijaudinkite dėl nieko, bet visuose dalykuose malda ir prašymu su padėka tebūna Dievui žinomi jūsų prašymai. O Dievo ramybė, pranokstanti bet kokį supratimą, saugos jūsų širdis ir mintis Kristuje Jėzuje.</w:t>
      </w:r>
    </w:p>
    <w:p w14:paraId="58B67E78" w14:textId="77777777" w:rsidR="00F90BDC" w:rsidRDefault="00F90BDC"/>
    <w:p w14:paraId="6C1EB6A1" w14:textId="77777777" w:rsidR="00F90BDC" w:rsidRDefault="00F90BDC">
      <w:r xmlns:w="http://schemas.openxmlformats.org/wordprocessingml/2006/main">
        <w:t xml:space="preserve">2. Psalmė 34:8 – Paragauk ir pamatyk, kad Viešpats geras! Palaimintas žmogus, kuris jame prisiglaudė!</w:t>
      </w:r>
    </w:p>
    <w:p w14:paraId="7151340C" w14:textId="77777777" w:rsidR="00F90BDC" w:rsidRDefault="00F90BDC"/>
    <w:p w14:paraId="5346B069" w14:textId="77777777" w:rsidR="00F90BDC" w:rsidRDefault="00F90BDC">
      <w:r xmlns:w="http://schemas.openxmlformats.org/wordprocessingml/2006/main">
        <w:t xml:space="preserve">Apaštalų darbai 27:37 Mes iš viso laive buvome du šimtai šešiasdešimt šešiolika sielų.</w:t>
      </w:r>
    </w:p>
    <w:p w14:paraId="59EA9651" w14:textId="77777777" w:rsidR="00F90BDC" w:rsidRDefault="00F90BDC"/>
    <w:p w14:paraId="17958A07" w14:textId="77777777" w:rsidR="00F90BDC" w:rsidRDefault="00F90BDC">
      <w:r xmlns:w="http://schemas.openxmlformats.org/wordprocessingml/2006/main">
        <w:t xml:space="preserve">Laive iš viso buvo 216 sielų.</w:t>
      </w:r>
    </w:p>
    <w:p w14:paraId="5EDCF7E5" w14:textId="77777777" w:rsidR="00F90BDC" w:rsidRDefault="00F90BDC"/>
    <w:p w14:paraId="5E1F05B9" w14:textId="77777777" w:rsidR="00F90BDC" w:rsidRDefault="00F90BDC">
      <w:r xmlns:w="http://schemas.openxmlformats.org/wordprocessingml/2006/main">
        <w:t xml:space="preserve">1. Dievas visada yra su mumis mūsų išbandymų ir suspaudimų laikais.</w:t>
      </w:r>
    </w:p>
    <w:p w14:paraId="672B7BDF" w14:textId="77777777" w:rsidR="00F90BDC" w:rsidRDefault="00F90BDC"/>
    <w:p w14:paraId="0A3C08E9" w14:textId="77777777" w:rsidR="00F90BDC" w:rsidRDefault="00F90BDC">
      <w:r xmlns:w="http://schemas.openxmlformats.org/wordprocessingml/2006/main">
        <w:t xml:space="preserve">2. Galime pasitikėti Dievu, kuris išves mus iš bet kokios sunkios situacijos.</w:t>
      </w:r>
    </w:p>
    <w:p w14:paraId="3C2E7F87" w14:textId="77777777" w:rsidR="00F90BDC" w:rsidRDefault="00F90BDC"/>
    <w:p w14:paraId="5EDF3050" w14:textId="77777777" w:rsidR="00F90BDC" w:rsidRDefault="00F90BDC">
      <w:r xmlns:w="http://schemas.openxmlformats.org/wordprocessingml/2006/main">
        <w:t xml:space="preserve">1. Izaijas 41:10 - "Taigi nebijokite, nes aš esu su tavimi; nenusimink, nes aš esu tavo Dievas. Aš tave sustiprinsiu ir padėsiu, aš palaikysiu tave savo teisia dešine ranka."</w:t>
      </w:r>
    </w:p>
    <w:p w14:paraId="334D57D6" w14:textId="77777777" w:rsidR="00F90BDC" w:rsidRDefault="00F90BDC"/>
    <w:p w14:paraId="392F805D" w14:textId="77777777" w:rsidR="00F90BDC" w:rsidRDefault="00F90BDC">
      <w:r xmlns:w="http://schemas.openxmlformats.org/wordprocessingml/2006/main">
        <w:t xml:space="preserve">2. Psalmė 91:4 – „Jis apdengs tave savo plunksnomis ir po jo sparnais rasi prieglobstį, jo ištikimybė bus tavo skydas ir pylimas“.</w:t>
      </w:r>
    </w:p>
    <w:p w14:paraId="6E5C3E88" w14:textId="77777777" w:rsidR="00F90BDC" w:rsidRDefault="00F90BDC"/>
    <w:p w14:paraId="63D7E3EF" w14:textId="77777777" w:rsidR="00F90BDC" w:rsidRDefault="00F90BDC">
      <w:r xmlns:w="http://schemas.openxmlformats.org/wordprocessingml/2006/main">
        <w:t xml:space="preserve">Apaštalų darbai 27:38 Pavalgę jie palengvino laivą ir išmetė kviečius į jūrą.</w:t>
      </w:r>
    </w:p>
    <w:p w14:paraId="6C5043D4" w14:textId="77777777" w:rsidR="00F90BDC" w:rsidRDefault="00F90BDC"/>
    <w:p w14:paraId="5E470D75" w14:textId="77777777" w:rsidR="00F90BDC" w:rsidRDefault="00F90BDC">
      <w:r xmlns:w="http://schemas.openxmlformats.org/wordprocessingml/2006/main">
        <w:t xml:space="preserve">Laive buvę žmonės palengvino krovinį išmesdami kviečius į jūrą.</w:t>
      </w:r>
    </w:p>
    <w:p w14:paraId="66DC1BA4" w14:textId="77777777" w:rsidR="00F90BDC" w:rsidRDefault="00F90BDC"/>
    <w:p w14:paraId="251D5020" w14:textId="77777777" w:rsidR="00F90BDC" w:rsidRDefault="00F90BDC">
      <w:r xmlns:w="http://schemas.openxmlformats.org/wordprocessingml/2006/main">
        <w:t xml:space="preserve">1. Apšviestas gyvenimas (Mato 11:28–30)</w:t>
      </w:r>
    </w:p>
    <w:p w14:paraId="7097A487" w14:textId="77777777" w:rsidR="00F90BDC" w:rsidRDefault="00F90BDC"/>
    <w:p w14:paraId="048FC522" w14:textId="77777777" w:rsidR="00F90BDC" w:rsidRDefault="00F90BDC">
      <w:r xmlns:w="http://schemas.openxmlformats.org/wordprocessingml/2006/main">
        <w:t xml:space="preserve">2. Nešti vienas kito naštas (Galatams 6:2)</w:t>
      </w:r>
    </w:p>
    <w:p w14:paraId="1A8A6705" w14:textId="77777777" w:rsidR="00F90BDC" w:rsidRDefault="00F90BDC"/>
    <w:p w14:paraId="4A9EF119" w14:textId="77777777" w:rsidR="00F90BDC" w:rsidRDefault="00F90BDC">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14:paraId="4E943475" w14:textId="77777777" w:rsidR="00F90BDC" w:rsidRDefault="00F90BDC"/>
    <w:p w14:paraId="26AD4752" w14:textId="77777777" w:rsidR="00F90BDC" w:rsidRDefault="00F90BDC">
      <w:r xmlns:w="http://schemas.openxmlformats.org/wordprocessingml/2006/main">
        <w:t xml:space="preserve">2. Galatams 6:2 – „Nešiokite vieni kitų naštas ir taip vykdykite Kristaus įstatymą“.</w:t>
      </w:r>
    </w:p>
    <w:p w14:paraId="6095CDF5" w14:textId="77777777" w:rsidR="00F90BDC" w:rsidRDefault="00F90BDC"/>
    <w:p w14:paraId="6E0B208B" w14:textId="77777777" w:rsidR="00F90BDC" w:rsidRDefault="00F90BDC">
      <w:r xmlns:w="http://schemas.openxmlformats.org/wordprocessingml/2006/main">
        <w:t xml:space="preserve">Apaštalų darbai 27:39 Išaušus dienai, jie nepažino krašto, bet atrado vieną upelį su krantu, į kurį ketino, jei įmanoma, įmesti laivą.</w:t>
      </w:r>
    </w:p>
    <w:p w14:paraId="3BEC6DF5" w14:textId="77777777" w:rsidR="00F90BDC" w:rsidRDefault="00F90BDC"/>
    <w:p w14:paraId="78431469" w14:textId="77777777" w:rsidR="00F90BDC" w:rsidRDefault="00F90BDC">
      <w:r xmlns:w="http://schemas.openxmlformats.org/wordprocessingml/2006/main">
        <w:t xml:space="preserve">Apaštalų darbų 27 skyriuje aprašyti laivo keleiviai negalėjo nustatyti sausumos, į kurią atvyko, kol pastebėjo upelį su krantu, kuriame tikėjosi pritvirtinti laivą.</w:t>
      </w:r>
    </w:p>
    <w:p w14:paraId="4072FA21" w14:textId="77777777" w:rsidR="00F90BDC" w:rsidRDefault="00F90BDC"/>
    <w:p w14:paraId="15F292BE" w14:textId="77777777" w:rsidR="00F90BDC" w:rsidRDefault="00F90BDC">
      <w:r xmlns:w="http://schemas.openxmlformats.org/wordprocessingml/2006/main">
        <w:t xml:space="preserve">1. Dievas aprūpina net sudėtingose situacijose</w:t>
      </w:r>
    </w:p>
    <w:p w14:paraId="15F432D5" w14:textId="77777777" w:rsidR="00F90BDC" w:rsidRDefault="00F90BDC"/>
    <w:p w14:paraId="544EC482" w14:textId="77777777" w:rsidR="00F90BDC" w:rsidRDefault="00F90BDC">
      <w:r xmlns:w="http://schemas.openxmlformats.org/wordprocessingml/2006/main">
        <w:t xml:space="preserve">2. Kai pasiklysime, Dievas bus mūsų vadovas</w:t>
      </w:r>
    </w:p>
    <w:p w14:paraId="6CD592BB" w14:textId="77777777" w:rsidR="00F90BDC" w:rsidRDefault="00F90BDC"/>
    <w:p w14:paraId="586AF22A" w14:textId="77777777" w:rsidR="00F90BDC" w:rsidRDefault="00F90BDC">
      <w:r xmlns:w="http://schemas.openxmlformats.org/wordprocessingml/2006/main">
        <w:t xml:space="preserve">1. Izaijas 43:2 – Kai eisi per vandenis, aš būsiu su tavimi; Per upes jie tavęs neužgoš. eidamas per ugnį nesudegsi ir liepsna tavęs nepraris.</w:t>
      </w:r>
    </w:p>
    <w:p w14:paraId="19D91432" w14:textId="77777777" w:rsidR="00F90BDC" w:rsidRDefault="00F90BDC"/>
    <w:p w14:paraId="37E87AF6" w14:textId="77777777" w:rsidR="00F90BDC" w:rsidRDefault="00F90BDC">
      <w:r xmlns:w="http://schemas.openxmlformats.org/wordprocessingml/2006/main">
        <w:t xml:space="preserve">2. Psalmė 119:105 – Tavo žodis yra žibintas mano kojoms ir šviesa mano takui.</w:t>
      </w:r>
    </w:p>
    <w:p w14:paraId="6CC1FD11" w14:textId="77777777" w:rsidR="00F90BDC" w:rsidRDefault="00F90BDC"/>
    <w:p w14:paraId="69165CE0" w14:textId="77777777" w:rsidR="00F90BDC" w:rsidRDefault="00F90BDC">
      <w:r xmlns:w="http://schemas.openxmlformats.org/wordprocessingml/2006/main">
        <w:t xml:space="preserve">Apaštalų darbai 27:40 Paėmę inkarus, jie pasidavė jūrai, atlaisvino vairo diržus, pakėlė pagrindinę burę prieš vėją ir patraukė į krantą.</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Laivo jūreiviai paėmė inkarus, atlaisvino vairo juostas ir pakėlė pagrindinę burę į vėją, kad galėtų plaukti į krantą.</w:t>
      </w:r>
    </w:p>
    <w:p w14:paraId="03C9DC32" w14:textId="77777777" w:rsidR="00F90BDC" w:rsidRDefault="00F90BDC"/>
    <w:p w14:paraId="7211103A" w14:textId="77777777" w:rsidR="00F90BDC" w:rsidRDefault="00F90BDC">
      <w:r xmlns:w="http://schemas.openxmlformats.org/wordprocessingml/2006/main">
        <w:t xml:space="preserve">1. Pasitikėjimas Dievu ir Jo planu: jūreivių pasitikėjimą Dievu ir Jo planu parodo jų įsipareigojimas jūrai, pasitikėjimas, kad pasieks krantą.</w:t>
      </w:r>
    </w:p>
    <w:p w14:paraId="13A86567" w14:textId="77777777" w:rsidR="00F90BDC" w:rsidRDefault="00F90BDC"/>
    <w:p w14:paraId="3E46DC49" w14:textId="77777777" w:rsidR="00F90BDC" w:rsidRDefault="00F90BDC">
      <w:r xmlns:w="http://schemas.openxmlformats.org/wordprocessingml/2006/main">
        <w:t xml:space="preserve">2. Tikėjimas susidūrus su sunkumais: net ir esant sudėtingoms aplinkybėms, jūreiviai demonstruoja tikėjimą, vedantį į sėkmę.</w:t>
      </w:r>
    </w:p>
    <w:p w14:paraId="3F7DBB61" w14:textId="77777777" w:rsidR="00F90BDC" w:rsidRDefault="00F90BDC"/>
    <w:p w14:paraId="558A506E" w14:textId="77777777" w:rsidR="00F90BDC" w:rsidRDefault="00F90BDC">
      <w:r xmlns:w="http://schemas.openxmlformats.org/wordprocessingml/2006/main">
        <w:t xml:space="preserve">1. Romiečiams 8:28 – „Ir mes žinome, kad Dievas viskuo padeda jį mylintiems, pašauktiems pagal jo tikslą“.</w:t>
      </w:r>
    </w:p>
    <w:p w14:paraId="363C5DC9" w14:textId="77777777" w:rsidR="00F90BDC" w:rsidRDefault="00F90BDC"/>
    <w:p w14:paraId="44E6A8FB" w14:textId="77777777" w:rsidR="00F90BDC" w:rsidRDefault="00F90BDC">
      <w:r xmlns:w="http://schemas.openxmlformats.org/wordprocessingml/2006/main">
        <w:t xml:space="preserve">2. Izaijas 43:2 – „Kai eisi per vandenis, aš būsiu su tavimi, o kai eisi per upes, jos tavęs nenušluos. Kai eisi per ugnį, nesudegsi. liepsnos tavęs neuždegs“.</w:t>
      </w:r>
    </w:p>
    <w:p w14:paraId="5FED9187" w14:textId="77777777" w:rsidR="00F90BDC" w:rsidRDefault="00F90BDC"/>
    <w:p w14:paraId="37F4DAE9" w14:textId="77777777" w:rsidR="00F90BDC" w:rsidRDefault="00F90BDC">
      <w:r xmlns:w="http://schemas.openxmlformats.org/wordprocessingml/2006/main">
        <w:t xml:space="preserve">Apaštalų darbai 27:41 Įkritę į vietą, kur susitiko dvi jūros, jie užplaukė ant seklumos. o priekinė dalis greitai įstrigo ir liko nepajudinama, bet užpakalinė dalis buvo sulaužyta dėl bangų smarkumo.</w:t>
      </w:r>
    </w:p>
    <w:p w14:paraId="477EE194" w14:textId="77777777" w:rsidR="00F90BDC" w:rsidRDefault="00F90BDC"/>
    <w:p w14:paraId="69A0C8CC" w14:textId="77777777" w:rsidR="00F90BDC" w:rsidRDefault="00F90BDC">
      <w:r xmlns:w="http://schemas.openxmlformats.org/wordprocessingml/2006/main">
        <w:t xml:space="preserve">Laivas, gabenęs Paulą ir jo palydovus, užplaukė ant seklumos, priekinė dalis greitai įstrigo, o galinė dalis buvo sulaužyta dėl jūros smurto.</w:t>
      </w:r>
    </w:p>
    <w:p w14:paraId="584438BD" w14:textId="77777777" w:rsidR="00F90BDC" w:rsidRDefault="00F90BDC"/>
    <w:p w14:paraId="4C418373" w14:textId="77777777" w:rsidR="00F90BDC" w:rsidRDefault="00F90BDC">
      <w:r xmlns:w="http://schemas.openxmlformats.org/wordprocessingml/2006/main">
        <w:t xml:space="preserve">1. Žinojimas, kada paleisti: kaip prisitaikyti prie nenumatytų aplinkybių</w:t>
      </w:r>
    </w:p>
    <w:p w14:paraId="085CB5FC" w14:textId="77777777" w:rsidR="00F90BDC" w:rsidRDefault="00F90BDC"/>
    <w:p w14:paraId="67BE4AE7" w14:textId="77777777" w:rsidR="00F90BDC" w:rsidRDefault="00F90BDC">
      <w:r xmlns:w="http://schemas.openxmlformats.org/wordprocessingml/2006/main">
        <w:t xml:space="preserve">2. Tvirtai stovėti sunkiais laikais: tikėjimo ir atsparumo svarba</w:t>
      </w:r>
    </w:p>
    <w:p w14:paraId="0A4C6F44" w14:textId="77777777" w:rsidR="00F90BDC" w:rsidRDefault="00F90BDC"/>
    <w:p w14:paraId="31553408" w14:textId="77777777" w:rsidR="00F90BDC" w:rsidRDefault="00F90BDC">
      <w:r xmlns:w="http://schemas.openxmlformats.org/wordprocessingml/2006/main">
        <w:t xml:space="preserve">1. Izaijas 43:2 – „Kai eisi per vandenis, aš būsiu su tavimi, ir upėmis jos tavęs neužgoš; eidamas per ugnį nesudegsi ir liepsna tavęs nesudegs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14:paraId="785816FB" w14:textId="77777777" w:rsidR="00F90BDC" w:rsidRDefault="00F90BDC"/>
    <w:p w14:paraId="667687E7" w14:textId="77777777" w:rsidR="00F90BDC" w:rsidRDefault="00F90BDC">
      <w:r xmlns:w="http://schemas.openxmlformats.org/wordprocessingml/2006/main">
        <w:t xml:space="preserve">Apaštalų darbai 27:42 Kareiviai ketino nužudyti kalinius, kad kas nors neišplauktų ir nepabėgtų.</w:t>
      </w:r>
    </w:p>
    <w:p w14:paraId="6C489855" w14:textId="77777777" w:rsidR="00F90BDC" w:rsidRDefault="00F90BDC"/>
    <w:p w14:paraId="3808F8E7" w14:textId="77777777" w:rsidR="00F90BDC" w:rsidRDefault="00F90BDC">
      <w:r xmlns:w="http://schemas.openxmlformats.org/wordprocessingml/2006/main">
        <w:t xml:space="preserve">Laive buvę kariai patarė nužudyti kalinius, kad nė vienas iš jų nepabėgtų išplaukdamas iš laivo.</w:t>
      </w:r>
    </w:p>
    <w:p w14:paraId="4B4191DB" w14:textId="77777777" w:rsidR="00F90BDC" w:rsidRDefault="00F90BDC"/>
    <w:p w14:paraId="2D855387" w14:textId="77777777" w:rsidR="00F90BDC" w:rsidRDefault="00F90BDC">
      <w:r xmlns:w="http://schemas.openxmlformats.org/wordprocessingml/2006/main">
        <w:t xml:space="preserve">1. Baimės galia: kaip baimė gali sukelti destruktyvų pasirinkimą</w:t>
      </w:r>
    </w:p>
    <w:p w14:paraId="6EE23B21" w14:textId="77777777" w:rsidR="00F90BDC" w:rsidRDefault="00F90BDC"/>
    <w:p w14:paraId="78036010" w14:textId="77777777" w:rsidR="00F90BDC" w:rsidRDefault="00F90BDC">
      <w:r xmlns:w="http://schemas.openxmlformats.org/wordprocessingml/2006/main">
        <w:t xml:space="preserve">2. Žmogaus gyvenimo vertė: kodėl kiekvieną gyvybę verta gelbėti</w:t>
      </w:r>
    </w:p>
    <w:p w14:paraId="3489486A" w14:textId="77777777" w:rsidR="00F90BDC" w:rsidRDefault="00F90BDC"/>
    <w:p w14:paraId="11ABD511" w14:textId="77777777" w:rsidR="00F90BDC" w:rsidRDefault="00F90BDC">
      <w:r xmlns:w="http://schemas.openxmlformats.org/wordprocessingml/2006/main">
        <w:t xml:space="preserve">1. Patarlės 11:17 – „Geras žmogus yra naudingas sau, o žiaurus žmogus užtraukia sau bėdą“.</w:t>
      </w:r>
    </w:p>
    <w:p w14:paraId="08199664" w14:textId="77777777" w:rsidR="00F90BDC" w:rsidRDefault="00F90BDC"/>
    <w:p w14:paraId="58AB2A0E" w14:textId="77777777" w:rsidR="00F90BDC" w:rsidRDefault="00F90BDC">
      <w:r xmlns:w="http://schemas.openxmlformats.org/wordprocessingml/2006/main">
        <w:t xml:space="preserve">2. Mato 5:44 – "Bet aš jums sakau: mylėkite savo priešus ir melskitės už tuos, kurie jus persekioja."</w:t>
      </w:r>
    </w:p>
    <w:p w14:paraId="39794FFA" w14:textId="77777777" w:rsidR="00F90BDC" w:rsidRDefault="00F90BDC"/>
    <w:p w14:paraId="7DFDEB14" w14:textId="77777777" w:rsidR="00F90BDC" w:rsidRDefault="00F90BDC">
      <w:r xmlns:w="http://schemas.openxmlformats.org/wordprocessingml/2006/main">
        <w:t xml:space="preserve">Apaštalų darbai 27:43 Tačiau šimtininkas, norėdamas išgelbėti Paulių, sulaikė juos nuo savo tikslo. ir liepė tiems, kurie moka plaukti, pirmiausia mesti į jūrą ir patekti į sausumą.</w:t>
      </w:r>
    </w:p>
    <w:p w14:paraId="1130667D" w14:textId="77777777" w:rsidR="00F90BDC" w:rsidRDefault="00F90BDC"/>
    <w:p w14:paraId="08D88595" w14:textId="77777777" w:rsidR="00F90BDC" w:rsidRDefault="00F90BDC">
      <w:r xmlns:w="http://schemas.openxmlformats.org/wordprocessingml/2006/main">
        <w:t xml:space="preserve">Šimtininkas norėjo išgelbėti Paulių, liepdamas plaukikams mesti jūrą ir pasiekti žemę.</w:t>
      </w:r>
    </w:p>
    <w:p w14:paraId="75895322" w14:textId="77777777" w:rsidR="00F90BDC" w:rsidRDefault="00F90BDC"/>
    <w:p w14:paraId="30472D6C" w14:textId="77777777" w:rsidR="00F90BDC" w:rsidRDefault="00F90BDC">
      <w:r xmlns:w="http://schemas.openxmlformats.org/wordprocessingml/2006/main">
        <w:t xml:space="preserve">1. Šimtininko užuojauta: kaip Dievas naudoja žmones padėti kitiems, kuriems reikia pagalbos</w:t>
      </w:r>
    </w:p>
    <w:p w14:paraId="35A65BA1" w14:textId="77777777" w:rsidR="00F90BDC" w:rsidRDefault="00F90BDC"/>
    <w:p w14:paraId="4A160FB2" w14:textId="77777777" w:rsidR="00F90BDC" w:rsidRDefault="00F90BDC">
      <w:r xmlns:w="http://schemas.openxmlformats.org/wordprocessingml/2006/main">
        <w:t xml:space="preserve">2. Užuojautos galia: gailestingumo rodymas kitiems, nepaisant pasekmių</w:t>
      </w:r>
    </w:p>
    <w:p w14:paraId="4B650232" w14:textId="77777777" w:rsidR="00F90BDC" w:rsidRDefault="00F90BDC"/>
    <w:p w14:paraId="7D120C88" w14:textId="77777777" w:rsidR="00F90BDC" w:rsidRDefault="00F90BDC">
      <w:r xmlns:w="http://schemas.openxmlformats.org/wordprocessingml/2006/main">
        <w:t xml:space="preserve">1. Luko 10:25-37 – Palyginimas apie gailestingą samarietį</w:t>
      </w:r>
    </w:p>
    <w:p w14:paraId="3877AB7A" w14:textId="77777777" w:rsidR="00F90BDC" w:rsidRDefault="00F90BDC"/>
    <w:p w14:paraId="61FA3AB7" w14:textId="77777777" w:rsidR="00F90BDC" w:rsidRDefault="00F90BDC">
      <w:r xmlns:w="http://schemas.openxmlformats.org/wordprocessingml/2006/main">
        <w:t xml:space="preserve">2. Jokūbo 2:14-17 – Tikėjimas ir darbai kartu</w:t>
      </w:r>
    </w:p>
    <w:p w14:paraId="57AB5EB0" w14:textId="77777777" w:rsidR="00F90BDC" w:rsidRDefault="00F90BDC"/>
    <w:p w14:paraId="645C6877" w14:textId="77777777" w:rsidR="00F90BDC" w:rsidRDefault="00F90BDC">
      <w:r xmlns:w="http://schemas.openxmlformats.org/wordprocessingml/2006/main">
        <w:t xml:space="preserve">Apaštalų darbai 27:44 O kiti, kai kurie ant lentų, o kiti ant sulaužytų laivo dalių. Ir taip atsitiko, kad jie visi saugiai pabėgo į žemę.</w:t>
      </w:r>
    </w:p>
    <w:p w14:paraId="482097F6" w14:textId="77777777" w:rsidR="00F90BDC" w:rsidRDefault="00F90BDC"/>
    <w:p w14:paraId="2572A670" w14:textId="77777777" w:rsidR="00F90BDC" w:rsidRDefault="00F90BDC">
      <w:r xmlns:w="http://schemas.openxmlformats.org/wordprocessingml/2006/main">
        <w:t xml:space="preserve">Laivo keleiviai per stebuklą saugiai išsisuko į žemę.</w:t>
      </w:r>
    </w:p>
    <w:p w14:paraId="3A67EA02" w14:textId="77777777" w:rsidR="00F90BDC" w:rsidRDefault="00F90BDC"/>
    <w:p w14:paraId="3F8927F7" w14:textId="77777777" w:rsidR="00F90BDC" w:rsidRDefault="00F90BDC">
      <w:r xmlns:w="http://schemas.openxmlformats.org/wordprocessingml/2006/main">
        <w:t xml:space="preserve">1. Dievo apsauga ir vadovavimas nelaimių metu.</w:t>
      </w:r>
    </w:p>
    <w:p w14:paraId="0BCF1563" w14:textId="77777777" w:rsidR="00F90BDC" w:rsidRDefault="00F90BDC"/>
    <w:p w14:paraId="22742499" w14:textId="77777777" w:rsidR="00F90BDC" w:rsidRDefault="00F90BDC">
      <w:r xmlns:w="http://schemas.openxmlformats.org/wordprocessingml/2006/main">
        <w:t xml:space="preserve">2. Tikėjimo svarba neramumų laikais.</w:t>
      </w:r>
    </w:p>
    <w:p w14:paraId="5CACCCCF" w14:textId="77777777" w:rsidR="00F90BDC" w:rsidRDefault="00F90BDC"/>
    <w:p w14:paraId="6C3A091F" w14:textId="77777777" w:rsidR="00F90BDC" w:rsidRDefault="00F90BDC">
      <w:r xmlns:w="http://schemas.openxmlformats.org/wordprocessingml/2006/main">
        <w:t xml:space="preserve">1. Mato 14:22-33 – Jėzus eina vandeniu ir ramina audrą.</w:t>
      </w:r>
    </w:p>
    <w:p w14:paraId="097CE7FF" w14:textId="77777777" w:rsidR="00F90BDC" w:rsidRDefault="00F90BDC"/>
    <w:p w14:paraId="17DCCD53" w14:textId="77777777" w:rsidR="00F90BDC" w:rsidRDefault="00F90BDC">
      <w:r xmlns:w="http://schemas.openxmlformats.org/wordprocessingml/2006/main">
        <w:t xml:space="preserve">2. Jozuė 3:14-17 – Jordano upės išsiskyrimas.</w:t>
      </w:r>
    </w:p>
    <w:p w14:paraId="0CBD98A9" w14:textId="77777777" w:rsidR="00F90BDC" w:rsidRDefault="00F90BDC"/>
    <w:p w14:paraId="7B66F8A1" w14:textId="77777777" w:rsidR="00F90BDC" w:rsidRDefault="00F90BDC">
      <w:r xmlns:w="http://schemas.openxmlformats.org/wordprocessingml/2006/main">
        <w:t xml:space="preserve">Apaštalų darbų 28 skyriuje aprašomi paskutiniai Pauliaus kelionės įvykiai, įskaitant laiką Maltos saloje, jo gydymo stebuklus, atvykimą ir tarnystę Romoje.</w:t>
      </w:r>
    </w:p>
    <w:p w14:paraId="385D358B" w14:textId="77777777" w:rsidR="00F90BDC" w:rsidRDefault="00F90BDC"/>
    <w:p w14:paraId="6ADBF57A" w14:textId="77777777" w:rsidR="00F90BDC" w:rsidRDefault="00F90BDC">
      <w:r xmlns:w="http://schemas.openxmlformats.org/wordprocessingml/2006/main">
        <w:t xml:space="preserve">1-oji pastraipa: Skyrius prasideda tuo, kad Paulius ir jo sudužę draugai saugiai pasiekia krantą ir atranda, kad sala vadinasi Malta. Salos gyventojai parodė neįprastą gerumą, sutikdami juos dėl šalto lietaus. Kai Paulius rinko ryšulius, ant jo rankos prisitvirtino karščio išvaryta angis, kai salos gyventojai pamatė kabančią po ranka būtybę, sakydami vienas kitam: „Šis žmogus tikriausiai yra žudikas, nors pabėgo iš jūros. Teisingumas jam neleido gyventi“ </w:t>
      </w:r>
      <w:r xmlns:w="http://schemas.openxmlformats.org/wordprocessingml/2006/main">
        <w:lastRenderedPageBreak xmlns:w="http://schemas.openxmlformats.org/wordprocessingml/2006/main"/>
      </w:r>
      <w:r xmlns:w="http://schemas.openxmlformats.org/wordprocessingml/2006/main">
        <w:t xml:space="preserve">. Bet Paulius nukratė gyvatę į ugnį, nepatyrė jokių neigiamų padarinių, žmonės, kurių tikėjosi, ištins, staiga krenta negyvas, ilgai laukę, matydami nieko neįprasto, persigalvojo, kad jis yra dievas (Apd 28:1-6).</w:t>
      </w:r>
    </w:p>
    <w:p w14:paraId="13653D50" w14:textId="77777777" w:rsidR="00F90BDC" w:rsidRDefault="00F90BDC"/>
    <w:p w14:paraId="2DEDE06F" w14:textId="77777777" w:rsidR="00F90BDC" w:rsidRDefault="00F90BDC">
      <w:r xmlns:w="http://schemas.openxmlformats.org/wordprocessingml/2006/main">
        <w:t xml:space="preserve">2 pastraipa: Netoliese buvo dvaras, priklausantis Publiaus vyriausiajam oficialiai salai, kuri mus priėmė, mandagiai linksmino mus tris dienas tėvas serga lova, karščiuoja dizenterija Paulius nuėjo pas jį po maldos padėjo rankas jis išgydė jį po šio įvykio pailsėjo ligonių sala atėjo buvo išgydyti taip pat pagerbė mus įvairiais būdais, kai ruošėmės išplaukti, aprūpindavo mums reikalingomis atsargomis (Apd 28:7-10). Po trijų mėnesių jie išplaukė Aleksandrijos laivu, kuris žiemojo saloje, nešiodamas dvynius dievus Castor Pollux, kai atvyko veikėjas Sirakūzai ten išbuvo tris dienas, tada applaukė aplink Rhegiumą. Kitą dieną pakilo pietų vėjas. pasilik su jais septynias dienas, kad pasiektų Romą.</w:t>
      </w:r>
    </w:p>
    <w:p w14:paraId="19C7C8E9" w14:textId="77777777" w:rsidR="00F90BDC" w:rsidRDefault="00F90BDC"/>
    <w:p w14:paraId="20734A2B" w14:textId="77777777" w:rsidR="00F90BDC" w:rsidRDefault="00F90BDC">
      <w:r xmlns:w="http://schemas.openxmlformats.org/wordprocessingml/2006/main">
        <w:t xml:space="preserve">3 pastraipa: Broliai iš ten, girdėję apie mus, nukeliavo iki pat forumo Appijaus. Trys tavernos pasitinka mus, matant šiuos vyrus, Paulius padėkojo Dievui, įgavo drąsos, kai Romoje leido gyventi vienam kareiviui sargybiniui. Po trijų dienų susirinkę vietiniai žydų lyderiai pasakė: „Nieko nepadariau prieš mūsų žmonių papročius, mūsų protėvius, bet buvau suimtas Jeruzalė perduota romėnai apžiūrėjo norėjau mane paleisti, nes nesu kaltas dėl jokiu nusikaltimu, nusipelniusiu mirties, bet žydai prieštaravo. Ne ciesorius, kad būčiau apkaltintas savo tauta“ (Apd 28:17-19). Jis gyveno ištisus dvejus metus savo lėšomis, priimdamas visus atėjusius drąsiai, netrukdomas, skelbė karalystę Dievas mokė apie Viešpatį Jėzų Kristų.</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Apaštalų darbai 28:1 Pabėgę jie suprato, kad sala vadinasi Melita.</w:t>
      </w:r>
    </w:p>
    <w:p w14:paraId="20F48BF0" w14:textId="77777777" w:rsidR="00F90BDC" w:rsidRDefault="00F90BDC"/>
    <w:p w14:paraId="60A938F2" w14:textId="77777777" w:rsidR="00F90BDC" w:rsidRDefault="00F90BDC">
      <w:r xmlns:w="http://schemas.openxmlformats.org/wordprocessingml/2006/main">
        <w:t xml:space="preserve">Pabėgę iš laivo avarijos, žmonės sužinojo, kad sala, kurioje jie buvo, vadinasi Melita.</w:t>
      </w:r>
    </w:p>
    <w:p w14:paraId="56FA960C" w14:textId="77777777" w:rsidR="00F90BDC" w:rsidRDefault="00F90BDC"/>
    <w:p w14:paraId="665B270B" w14:textId="77777777" w:rsidR="00F90BDC" w:rsidRDefault="00F90BDC">
      <w:r xmlns:w="http://schemas.openxmlformats.org/wordprocessingml/2006/main">
        <w:t xml:space="preserve">1. Dievas visada valdo – Apaštalų darbai 28:1</w:t>
      </w:r>
    </w:p>
    <w:p w14:paraId="51F5C549" w14:textId="77777777" w:rsidR="00F90BDC" w:rsidRDefault="00F90BDC"/>
    <w:p w14:paraId="5C9E57C3" w14:textId="77777777" w:rsidR="00F90BDC" w:rsidRDefault="00F90BDC">
      <w:r xmlns:w="http://schemas.openxmlformats.org/wordprocessingml/2006/main">
        <w:t xml:space="preserve">2. Dievas gali panaudoti net blogiausias mūsų akimirkas gerovei – Apaštalų darbų 28:1</w:t>
      </w:r>
    </w:p>
    <w:p w14:paraId="4199B04D" w14:textId="77777777" w:rsidR="00F90BDC" w:rsidRDefault="00F90BDC"/>
    <w:p w14:paraId="400D595B" w14:textId="77777777" w:rsidR="00F90BDC" w:rsidRDefault="00F90BDC">
      <w:r xmlns:w="http://schemas.openxmlformats.org/wordprocessingml/2006/main">
        <w:t xml:space="preserve">1. Psalmė 46:1 – „Dievas yra mūsų prieglobstis ir stiprybė, nuolatinė pagalba bėdoje“.</w:t>
      </w:r>
    </w:p>
    <w:p w14:paraId="5B29DAAA" w14:textId="77777777" w:rsidR="00F90BDC" w:rsidRDefault="00F90BDC"/>
    <w:p w14:paraId="6FB68718" w14:textId="77777777" w:rsidR="00F90BDC" w:rsidRDefault="00F90BDC">
      <w:r xmlns:w="http://schemas.openxmlformats.org/wordprocessingml/2006/main">
        <w:t xml:space="preserve">2. Romiečiams 8:28 – „Ir mes žinome, kad Dievas viskuo padeda jį mylintiems, pašauktiems pagal jo tikslą“.</w:t>
      </w:r>
    </w:p>
    <w:p w14:paraId="48698DAB" w14:textId="77777777" w:rsidR="00F90BDC" w:rsidRDefault="00F90BDC"/>
    <w:p w14:paraId="146CACF8" w14:textId="77777777" w:rsidR="00F90BDC" w:rsidRDefault="00F90BDC">
      <w:r xmlns:w="http://schemas.openxmlformats.org/wordprocessingml/2006/main">
        <w:t xml:space="preserve">Acts 28:2 2 Barbarai parodė mums nedidelį malonumą, nes jie užkūrė ugnį ir priėmė mus kiekvieną dėl dabartinio lietaus ir dėl šalčio.</w:t>
      </w:r>
    </w:p>
    <w:p w14:paraId="28346363" w14:textId="77777777" w:rsidR="00F90BDC" w:rsidRDefault="00F90BDC"/>
    <w:p w14:paraId="7CD596C4" w14:textId="77777777" w:rsidR="00F90BDC" w:rsidRDefault="00F90BDC">
      <w:r xmlns:w="http://schemas.openxmlformats.org/wordprocessingml/2006/main">
        <w:t xml:space="preserve">Barbarai parodė keliautojams didelį svetingumą, nepaisant lietaus ir šalčio kurdami šiltą ugnį.</w:t>
      </w:r>
    </w:p>
    <w:p w14:paraId="2905DA2F" w14:textId="77777777" w:rsidR="00F90BDC" w:rsidRDefault="00F90BDC"/>
    <w:p w14:paraId="60901603" w14:textId="77777777" w:rsidR="00F90BDC" w:rsidRDefault="00F90BDC">
      <w:r xmlns:w="http://schemas.openxmlformats.org/wordprocessingml/2006/main">
        <w:t xml:space="preserve">1. Svetingumo galia – kaip mūsų svetingumas gali parodyti Kristaus meilę aplinkiniams.</w:t>
      </w:r>
    </w:p>
    <w:p w14:paraId="12A9623C" w14:textId="77777777" w:rsidR="00F90BDC" w:rsidRDefault="00F90BDC"/>
    <w:p w14:paraId="072A55EB" w14:textId="77777777" w:rsidR="00F90BDC" w:rsidRDefault="00F90BDC">
      <w:r xmlns:w="http://schemas.openxmlformats.org/wordprocessingml/2006/main">
        <w:t xml:space="preserve">2. Tarnavimas kitiems – kaip galime tarnauti aplinkiniams ir parodyti jiems Kristaus meilę.</w:t>
      </w:r>
    </w:p>
    <w:p w14:paraId="7E2EBBBC" w14:textId="77777777" w:rsidR="00F90BDC" w:rsidRDefault="00F90BDC"/>
    <w:p w14:paraId="61E5114F" w14:textId="77777777" w:rsidR="00F90BDC" w:rsidRDefault="00F90BDC">
      <w:r xmlns:w="http://schemas.openxmlformats.org/wordprocessingml/2006/main">
        <w:t xml:space="preserve">1. Romiečiams 12:13 – „Prisidėk prie šventųjų poreikių ir stenkis parodyti svetingumą“.</w:t>
      </w:r>
    </w:p>
    <w:p w14:paraId="2BD5E0D6" w14:textId="77777777" w:rsidR="00F90BDC" w:rsidRDefault="00F90BDC"/>
    <w:p w14:paraId="471F431D" w14:textId="77777777" w:rsidR="00F90BDC" w:rsidRDefault="00F90BDC">
      <w:r xmlns:w="http://schemas.openxmlformats.org/wordprocessingml/2006/main">
        <w:t xml:space="preserve">2. Hebrajams 13:2 – „Nepamirškite parodyti svetingumo svetimšaliams, nes taip kai kurie netikėtai priėmė angelus“.</w:t>
      </w:r>
    </w:p>
    <w:p w14:paraId="155E936B" w14:textId="77777777" w:rsidR="00F90BDC" w:rsidRDefault="00F90BDC"/>
    <w:p w14:paraId="684A2837" w14:textId="77777777" w:rsidR="00F90BDC" w:rsidRDefault="00F90BDC">
      <w:r xmlns:w="http://schemas.openxmlformats.org/wordprocessingml/2006/main">
        <w:t xml:space="preserve">Apaštalų darbai 28:3 Kai Paulius surinko ryšulį lazdelių ir padėjo jas ant ugnies, iš karščio išlindo angis ir užsegė ant jo rankos.</w:t>
      </w:r>
    </w:p>
    <w:p w14:paraId="7FF5B698" w14:textId="77777777" w:rsidR="00F90BDC" w:rsidRDefault="00F90BDC"/>
    <w:p w14:paraId="106AE5A6" w14:textId="77777777" w:rsidR="00F90BDC" w:rsidRDefault="00F90BDC">
      <w:r xmlns:w="http://schemas.openxmlformats.org/wordprocessingml/2006/main">
        <w:t xml:space="preserve">Stebuklingas Pauliaus pabėgimas nuo nuodingos gyvatės yra priminimas pasitikėti Dievo apsauga.</w:t>
      </w:r>
    </w:p>
    <w:p w14:paraId="6FF8D1AA" w14:textId="77777777" w:rsidR="00F90BDC" w:rsidRDefault="00F90BDC"/>
    <w:p w14:paraId="37906816" w14:textId="77777777" w:rsidR="00F90BDC" w:rsidRDefault="00F90BDC">
      <w:r xmlns:w="http://schemas.openxmlformats.org/wordprocessingml/2006/main">
        <w:t xml:space="preserve">1. „Dievo apvaizda: pasitikėjimas Dievo apsauga“</w:t>
      </w:r>
    </w:p>
    <w:p w14:paraId="39F5DB40" w14:textId="77777777" w:rsidR="00F90BDC" w:rsidRDefault="00F90BDC"/>
    <w:p w14:paraId="27E8F620" w14:textId="77777777" w:rsidR="00F90BDC" w:rsidRDefault="00F90BDC">
      <w:r xmlns:w="http://schemas.openxmlformats.org/wordprocessingml/2006/main">
        <w:t xml:space="preserve">2. „Dievo stebuklai: Pauliaus pabėgimas nuo nuodingos gyvatės“</w:t>
      </w:r>
    </w:p>
    <w:p w14:paraId="2F36F53B" w14:textId="77777777" w:rsidR="00F90BDC" w:rsidRDefault="00F90BDC"/>
    <w:p w14:paraId="6A6A9679" w14:textId="77777777" w:rsidR="00F90BDC" w:rsidRDefault="00F90BDC">
      <w:r xmlns:w="http://schemas.openxmlformats.org/wordprocessingml/2006/main">
        <w:t xml:space="preserve">1. Izaijas 41:10 – „Nebijok, nes aš esu su tavimi, nenusimink, nes aš esu tavo Dievas; aš tave sustiprinsiu, padėsiu, palaikysiu tave savo teisia dešine ranka“.</w:t>
      </w:r>
    </w:p>
    <w:p w14:paraId="161B8916" w14:textId="77777777" w:rsidR="00F90BDC" w:rsidRDefault="00F90BDC"/>
    <w:p w14:paraId="3966BE66" w14:textId="77777777" w:rsidR="00F90BDC" w:rsidRDefault="00F90BDC">
      <w:r xmlns:w="http://schemas.openxmlformats.org/wordprocessingml/2006/main">
        <w:t xml:space="preserve">2. Mato 10:28-29 – "Ir nebijokite tų, kurie žudo kūną, bet negali nužudyti sielos. Verčiau bijokite to, kuris gali pražudyti sielą ir kūną pragare. Argi ne du žvirbliai parduodami už centą? Ir ne vienas iš jų kris ant žemės atskirai nuo jūsų Tėvo.</w:t>
      </w:r>
    </w:p>
    <w:p w14:paraId="35A32BBE" w14:textId="77777777" w:rsidR="00F90BDC" w:rsidRDefault="00F90BDC"/>
    <w:p w14:paraId="4FD1E5F3" w14:textId="77777777" w:rsidR="00F90BDC" w:rsidRDefault="00F90BDC">
      <w:r xmlns:w="http://schemas.openxmlformats.org/wordprocessingml/2006/main">
        <w:t xml:space="preserve">Apaštalų darbai 28:4 Barbarai, pamatę ant jo rankos kabantį nuodingą žvėrį, kalbėjosi: “Be jokios abejonės, šis žmogus yra žmogžudys, kuriam, nors ir pabėgo iš jūros, kerštas neišgyvena”.</w:t>
      </w:r>
    </w:p>
    <w:p w14:paraId="426F7185" w14:textId="77777777" w:rsidR="00F90BDC" w:rsidRDefault="00F90BDC"/>
    <w:p w14:paraId="4862D7C7" w14:textId="77777777" w:rsidR="00F90BDC" w:rsidRDefault="00F90BDC">
      <w:r xmlns:w="http://schemas.openxmlformats.org/wordprocessingml/2006/main">
        <w:t xml:space="preserve">Barbarai pamatė Paulių su gyvate ir manė, kad jis yra žudikas.</w:t>
      </w:r>
    </w:p>
    <w:p w14:paraId="12FCCCAE" w14:textId="77777777" w:rsidR="00F90BDC" w:rsidRDefault="00F90BDC"/>
    <w:p w14:paraId="0744EB75" w14:textId="77777777" w:rsidR="00F90BDC" w:rsidRDefault="00F90BDC">
      <w:r xmlns:w="http://schemas.openxmlformats.org/wordprocessingml/2006/main">
        <w:t xml:space="preserve">1. Dievo gailestingumas ir teisingumas veikia kartu net ir pačiomis neįtikimiausiomis aplinkybėmis.</w:t>
      </w:r>
    </w:p>
    <w:p w14:paraId="7A099C7A" w14:textId="77777777" w:rsidR="00F90BDC" w:rsidRDefault="00F90BDC"/>
    <w:p w14:paraId="5DC4DE44" w14:textId="77777777" w:rsidR="00F90BDC" w:rsidRDefault="00F90BDC">
      <w:r xmlns:w="http://schemas.openxmlformats.org/wordprocessingml/2006/main">
        <w:t xml:space="preserve">2. Svarbu nedaryti prielaidų remiantis išvaizda.</w:t>
      </w:r>
    </w:p>
    <w:p w14:paraId="648FD0E9" w14:textId="77777777" w:rsidR="00F90BDC" w:rsidRDefault="00F90BDC"/>
    <w:p w14:paraId="7C4E5E4C" w14:textId="77777777" w:rsidR="00F90BDC" w:rsidRDefault="00F90BDC">
      <w:r xmlns:w="http://schemas.openxmlformats.org/wordprocessingml/2006/main">
        <w:t xml:space="preserve">1. Romiečiams 12:19- "Mylimieji, niekada nekeršykite patys, bet palikite tai Dievo rūstybei, nes parašyta: </w:t>
      </w:r>
      <w:r xmlns:w="http://schemas.openxmlformats.org/wordprocessingml/2006/main">
        <w:rPr>
          <w:rFonts w:ascii="맑은 고딕 Semilight" w:hAnsi="맑은 고딕 Semilight"/>
        </w:rPr>
        <w:t xml:space="preserve">쏺 </w:t>
      </w:r>
      <w:r xmlns:w="http://schemas.openxmlformats.org/wordprocessingml/2006/main">
        <w:t xml:space="preserve">yra mano užsakymas, aš atmokėsiu, sako Viešpats."</w:t>
      </w:r>
    </w:p>
    <w:p w14:paraId="658479C6" w14:textId="77777777" w:rsidR="00F90BDC" w:rsidRDefault="00F90BDC"/>
    <w:p w14:paraId="26409DFD" w14:textId="77777777" w:rsidR="00F90BDC" w:rsidRDefault="00F90BDC">
      <w:r xmlns:w="http://schemas.openxmlformats.org/wordprocessingml/2006/main">
        <w:t xml:space="preserve">2. Patarlių 14:12 – „Yra kelias, kuris žmogui atrodo teisingas, bet jo pabaiga yra kelias į mirtį“.</w:t>
      </w:r>
    </w:p>
    <w:p w14:paraId="17F9AC75" w14:textId="77777777" w:rsidR="00F90BDC" w:rsidRDefault="00F90BDC"/>
    <w:p w14:paraId="6059CB29" w14:textId="77777777" w:rsidR="00F90BDC" w:rsidRDefault="00F90BDC">
      <w:r xmlns:w="http://schemas.openxmlformats.org/wordprocessingml/2006/main">
        <w:t xml:space="preserve">Apaštalų darbai 28:5 Jis nukratė žvėrį į ugnį ir nepajuto jokios žalos.</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būdamas Maltos saloje, susidūrė su nuodinga gyvate, tačiau nukratęs ją į ugnį nenukentėjo.</w:t>
      </w:r>
    </w:p>
    <w:p w14:paraId="03DB1F7D" w14:textId="77777777" w:rsidR="00F90BDC" w:rsidRDefault="00F90BDC"/>
    <w:p w14:paraId="0853BDF4" w14:textId="77777777" w:rsidR="00F90BDC" w:rsidRDefault="00F90BDC">
      <w:r xmlns:w="http://schemas.openxmlformats.org/wordprocessingml/2006/main">
        <w:t xml:space="preserve">1. Dievo apsauga: Net ir iškilus pavojui, Dievas yra su mumis ir mus saugo.</w:t>
      </w:r>
    </w:p>
    <w:p w14:paraId="0FAAEE52" w14:textId="77777777" w:rsidR="00F90BDC" w:rsidRDefault="00F90BDC"/>
    <w:p w14:paraId="2B856781" w14:textId="77777777" w:rsidR="00F90BDC" w:rsidRDefault="00F90BDC">
      <w:r xmlns:w="http://schemas.openxmlformats.org/wordprocessingml/2006/main">
        <w:t xml:space="preserve">2. Tikėjimas: galime pasitikėti Dievo pažadais ir pasikliauti Jo jėgomis bei galia.</w:t>
      </w:r>
    </w:p>
    <w:p w14:paraId="37E07DAE" w14:textId="77777777" w:rsidR="00F90BDC" w:rsidRDefault="00F90BDC"/>
    <w:p w14:paraId="3A42506E" w14:textId="77777777" w:rsidR="00F90BDC" w:rsidRDefault="00F90BDC">
      <w:r xmlns:w="http://schemas.openxmlformats.org/wordprocessingml/2006/main">
        <w:t xml:space="preserve">1. Psalmė 91:11-12 – „Jis įsakys savo angelams apie tave saugoti tave visuose tavo keliuose; jie pakels tave į rankas, kad neatsitrenktum kojos į akmenį.</w:t>
      </w:r>
    </w:p>
    <w:p w14:paraId="1D146C19" w14:textId="77777777" w:rsidR="00F90BDC" w:rsidRDefault="00F90BDC"/>
    <w:p w14:paraId="3383B048" w14:textId="77777777" w:rsidR="00F90BDC" w:rsidRDefault="00F90BDC">
      <w:r xmlns:w="http://schemas.openxmlformats.org/wordprocessingml/2006/main">
        <w:t xml:space="preserve">2. Romiečiams 8:18 – „Manau, kad šio laiko kančios nevertos lyginti su šlove, kuri mums bus apreikšta“.</w:t>
      </w:r>
    </w:p>
    <w:p w14:paraId="5E0E92A5" w14:textId="77777777" w:rsidR="00F90BDC" w:rsidRDefault="00F90BDC"/>
    <w:p w14:paraId="701CB1A2" w14:textId="77777777" w:rsidR="00F90BDC" w:rsidRDefault="00F90BDC">
      <w:r xmlns:w="http://schemas.openxmlformats.org/wordprocessingml/2006/main">
        <w:t xml:space="preserve">Apaštalų darbai 28:6 Tačiau jie žiūrėjo, kada jis turėjo išsipūsti arba staiga nukristi negyvas, bet ilgai žiūrėję ir nematę, kad jam nieko blogo, jie persigalvojo ir pasakė, kad jis yra dievas.</w:t>
      </w:r>
    </w:p>
    <w:p w14:paraId="17D7910F" w14:textId="77777777" w:rsidR="00F90BDC" w:rsidRDefault="00F90BDC"/>
    <w:p w14:paraId="43E4B401" w14:textId="77777777" w:rsidR="00F90BDC" w:rsidRDefault="00F90BDC">
      <w:r xmlns:w="http://schemas.openxmlformats.org/wordprocessingml/2006/main">
        <w:t xml:space="preserve">Maltos, kur Paulius buvo sudužęs, žmonės nustebo sužinoję, kad Paulius nebuvo sužalotas nuo nuodingos gyvatės įkandimo. Tikėdami, kad jis yra dievas, jie pakeitė savo nuomonę dėl Pauliaus.</w:t>
      </w:r>
    </w:p>
    <w:p w14:paraId="37DA761C" w14:textId="77777777" w:rsidR="00F90BDC" w:rsidRDefault="00F90BDC"/>
    <w:p w14:paraId="52F1F1A7" w14:textId="77777777" w:rsidR="00F90BDC" w:rsidRDefault="00F90BDC">
      <w:r xmlns:w="http://schemas.openxmlformats.org/wordprocessingml/2006/main">
        <w:t xml:space="preserve">1. Dievo apsauga bėdų metu</w:t>
      </w:r>
    </w:p>
    <w:p w14:paraId="26D07993" w14:textId="77777777" w:rsidR="00F90BDC" w:rsidRDefault="00F90BDC"/>
    <w:p w14:paraId="26D4B114" w14:textId="77777777" w:rsidR="00F90BDC" w:rsidRDefault="00F90BDC">
      <w:r xmlns:w="http://schemas.openxmlformats.org/wordprocessingml/2006/main">
        <w:t xml:space="preserve">2. Dievo galia įveikiant abejones</w:t>
      </w:r>
    </w:p>
    <w:p w14:paraId="489A1A57" w14:textId="77777777" w:rsidR="00F90BDC" w:rsidRDefault="00F90BDC"/>
    <w:p w14:paraId="5AF15FC9" w14:textId="77777777" w:rsidR="00F90BDC" w:rsidRDefault="00F90BDC">
      <w:r xmlns:w="http://schemas.openxmlformats.org/wordprocessingml/2006/main">
        <w:t xml:space="preserve">1. Psalmė 46:1-3 – "Dievas yra mūsų prieglobstis ir stiprybė, nuolatinė pagalba bėdoje. Todėl nebijosime, nors žemė pasiduos ir kalnai kristų į jūros širdį, nors jos vandenys riaumoja ir putoja, o kalnai dreba nuo jų bangavimo“.</w:t>
      </w:r>
    </w:p>
    <w:p w14:paraId="78F4763C" w14:textId="77777777" w:rsidR="00F90BDC" w:rsidRDefault="00F90BDC"/>
    <w:p w14:paraId="5568E24B" w14:textId="77777777" w:rsidR="00F90BDC" w:rsidRDefault="00F90BDC">
      <w:r xmlns:w="http://schemas.openxmlformats.org/wordprocessingml/2006/main">
        <w:t xml:space="preserve">2. Jono 14:27 - "Ramybę aš jums palieku; savo ramybę aš jums duodu. Aš neduodu jums taip, kaip pasaulis duoda. Nesijaudinkite jūsų širdžių ir nebijokite."</w:t>
      </w:r>
    </w:p>
    <w:p w14:paraId="33BE32E2" w14:textId="77777777" w:rsidR="00F90BDC" w:rsidRDefault="00F90BDC"/>
    <w:p w14:paraId="22B2E790" w14:textId="77777777" w:rsidR="00F90BDC" w:rsidRDefault="00F90BDC">
      <w:r xmlns:w="http://schemas.openxmlformats.org/wordprocessingml/2006/main">
        <w:t xml:space="preserve">Acts 28:7 Tose pačiose patalpose buvo salos vyriausiojo, vardu Publijus, nuosavybė. kuris mus priėmė ir mandagiai apgyvendino tris dienas.</w:t>
      </w:r>
    </w:p>
    <w:p w14:paraId="446A4286" w14:textId="77777777" w:rsidR="00F90BDC" w:rsidRDefault="00F90BDC"/>
    <w:p w14:paraId="3B86E5E6" w14:textId="77777777" w:rsidR="00F90BDC" w:rsidRDefault="00F90BDC">
      <w:r xmlns:w="http://schemas.openxmlformats.org/wordprocessingml/2006/main">
        <w:t xml:space="preserve">Publius, vyriausiasis salos žmogus, parodė svetingumą Pauliui ir jo palydovams.</w:t>
      </w:r>
    </w:p>
    <w:p w14:paraId="412E6C84" w14:textId="77777777" w:rsidR="00F90BDC" w:rsidRDefault="00F90BDC"/>
    <w:p w14:paraId="2D05D421" w14:textId="77777777" w:rsidR="00F90BDC" w:rsidRDefault="00F90BDC">
      <w:r xmlns:w="http://schemas.openxmlformats.org/wordprocessingml/2006/main">
        <w:t xml:space="preserve">1. Svetingumo galia: kaip užuojauta ir dosnumas atneša Dievo palaiminimą</w:t>
      </w:r>
    </w:p>
    <w:p w14:paraId="53A7B71A" w14:textId="77777777" w:rsidR="00F90BDC" w:rsidRDefault="00F90BDC"/>
    <w:p w14:paraId="6428345D" w14:textId="77777777" w:rsidR="00F90BDC" w:rsidRDefault="00F90BDC">
      <w:r xmlns:w="http://schemas.openxmlformats.org/wordprocessingml/2006/main">
        <w:t xml:space="preserve">2. Geros priežiūros modelis: Publijaus dosnumo pavyzdys</w:t>
      </w:r>
    </w:p>
    <w:p w14:paraId="756DBE68" w14:textId="77777777" w:rsidR="00F90BDC" w:rsidRDefault="00F90BDC"/>
    <w:p w14:paraId="0E2E87D5" w14:textId="77777777" w:rsidR="00F90BDC" w:rsidRDefault="00F90BDC">
      <w:r xmlns:w="http://schemas.openxmlformats.org/wordprocessingml/2006/main">
        <w:t xml:space="preserve">1. Romiečiams 12:13 – svetingai būkite vieni kitiems.</w:t>
      </w:r>
    </w:p>
    <w:p w14:paraId="2A1DA729" w14:textId="77777777" w:rsidR="00F90BDC" w:rsidRDefault="00F90BDC"/>
    <w:p w14:paraId="4EA28CE3" w14:textId="77777777" w:rsidR="00F90BDC" w:rsidRDefault="00F90BDC">
      <w:r xmlns:w="http://schemas.openxmlformats.org/wordprocessingml/2006/main">
        <w:t xml:space="preserve">2. 1 Timotiejui 6:17-19 – Įsakyk turtingiesiems šiame pasaulyje nebūti išdidiems ir nepasitikėti neaiškiais turtais, o gyvuoju Dievu, kuris duoda mums gausiai viskuo džiaugtis. Tegul daro gera, kad jie būtų turtingi gerų darbų, pasiruošę duoti, norintys dalintis.</w:t>
      </w:r>
    </w:p>
    <w:p w14:paraId="4D03B4C2" w14:textId="77777777" w:rsidR="00F90BDC" w:rsidRDefault="00F90BDC"/>
    <w:p w14:paraId="223A5D94" w14:textId="77777777" w:rsidR="00F90BDC" w:rsidRDefault="00F90BDC">
      <w:r xmlns:w="http://schemas.openxmlformats.org/wordprocessingml/2006/main">
        <w:t xml:space="preserve">Acts 28:8 8 Publijaus tėvas sirgo karščiavimu ir krauju. Paulius įėjo pas jį, meldėsi, uždėjo ant jo rankas ir išgydė.</w:t>
      </w:r>
    </w:p>
    <w:p w14:paraId="3424CE35" w14:textId="77777777" w:rsidR="00F90BDC" w:rsidRDefault="00F90BDC"/>
    <w:p w14:paraId="0307A01F" w14:textId="77777777" w:rsidR="00F90BDC" w:rsidRDefault="00F90BDC">
      <w:r xmlns:w="http://schemas.openxmlformats.org/wordprocessingml/2006/main">
        <w:t xml:space="preserve">Paulius išgydė Publijaus tėvą malda ir rankų uždėjimu.</w:t>
      </w:r>
    </w:p>
    <w:p w14:paraId="56968912" w14:textId="77777777" w:rsidR="00F90BDC" w:rsidRDefault="00F90BDC"/>
    <w:p w14:paraId="68156024" w14:textId="77777777" w:rsidR="00F90BDC" w:rsidRDefault="00F90BDC">
      <w:r xmlns:w="http://schemas.openxmlformats.org/wordprocessingml/2006/main">
        <w:t xml:space="preserve">1. Maldos galia: kaip Paulius išgydė Publijaus tėvą</w:t>
      </w:r>
    </w:p>
    <w:p w14:paraId="17162570" w14:textId="77777777" w:rsidR="00F90BDC" w:rsidRDefault="00F90BDC"/>
    <w:p w14:paraId="47A703CB" w14:textId="77777777" w:rsidR="00F90BDC" w:rsidRDefault="00F90BDC">
      <w:r xmlns:w="http://schemas.openxmlformats.org/wordprocessingml/2006/main">
        <w:t xml:space="preserve">2. Jėzaus darbas: Pauliaus stebuklo Maltoje tyrimas</w:t>
      </w:r>
    </w:p>
    <w:p w14:paraId="6D494EDF" w14:textId="77777777" w:rsidR="00F90BDC" w:rsidRDefault="00F90BDC"/>
    <w:p w14:paraId="3063AFD5" w14:textId="77777777" w:rsidR="00F90BDC" w:rsidRDefault="00F90BDC">
      <w:r xmlns:w="http://schemas.openxmlformats.org/wordprocessingml/2006/main">
        <w:t xml:space="preserve">1. Jokūbo 5:15-16 – ? </w:t>
      </w:r>
      <w:r xmlns:w="http://schemas.openxmlformats.org/wordprocessingml/2006/main">
        <w:rPr>
          <w:rFonts w:ascii="맑은 고딕 Semilight" w:hAnsi="맑은 고딕 Semilight"/>
        </w:rPr>
        <w:t xml:space="preserve">쏛 </w:t>
      </w:r>
      <w:r xmlns:w="http://schemas.openxmlformats.org/wordprocessingml/2006/main">
        <w:t xml:space="preserve">ir tikėjimo malda išgelbės sergantįjį, o Viešpats jį pakels. Ir jei jis padarė nuodėmes, jam bus atleista. Todėl išpažinkite vieni kitiems savo nuodėmes ir melskitės vieni už kitus, kad būtumėte išgydyti. Teisaus žmogaus malda turi didelę galią, nes ji veikia.</w:t>
      </w:r>
    </w:p>
    <w:p w14:paraId="7B5D4ABA" w14:textId="77777777" w:rsidR="00F90BDC" w:rsidRDefault="00F90BDC"/>
    <w:p w14:paraId="4508C54B" w14:textId="77777777" w:rsidR="00F90BDC" w:rsidRDefault="00F90BDC">
      <w:r xmlns:w="http://schemas.openxmlformats.org/wordprocessingml/2006/main">
        <w:t xml:space="preserve">2. Mark 16:18 - ? </w:t>
      </w:r>
      <w:r xmlns:w="http://schemas.openxmlformats.org/wordprocessingml/2006/main">
        <w:rPr>
          <w:rFonts w:ascii="맑은 고딕 Semilight" w:hAnsi="맑은 고딕 Semilight"/>
        </w:rPr>
        <w:t xml:space="preserve">쏷 </w:t>
      </w:r>
      <w:r xmlns:w="http://schemas.openxmlformats.org/wordprocessingml/2006/main">
        <w:t xml:space="preserve">ei, paims gyvates rankomis; o kai jie geria mirtinus nuodus, tai jiems visai nepakenks; jie uždės rankas ant sergančių žmonių, ir jie pasveiks.??</w:t>
      </w:r>
    </w:p>
    <w:p w14:paraId="7C85B4AB" w14:textId="77777777" w:rsidR="00F90BDC" w:rsidRDefault="00F90BDC"/>
    <w:p w14:paraId="30710FF0" w14:textId="77777777" w:rsidR="00F90BDC" w:rsidRDefault="00F90BDC">
      <w:r xmlns:w="http://schemas.openxmlformats.org/wordprocessingml/2006/main">
        <w:t xml:space="preserve">Apaštalų darbai 28:9 Kai tai buvo padaryta, atėjo ir kiti, kurie saloje sirgo ligomis, ir pasveiko.</w:t>
      </w:r>
    </w:p>
    <w:p w14:paraId="7C7D41ED" w14:textId="77777777" w:rsidR="00F90BDC" w:rsidRDefault="00F90BDC"/>
    <w:p w14:paraId="6C5715D5" w14:textId="77777777" w:rsidR="00F90BDC" w:rsidRDefault="00F90BDC">
      <w:r xmlns:w="http://schemas.openxmlformats.org/wordprocessingml/2006/main">
        <w:t xml:space="preserve">Žmonės, sergantys ligomis, Maltos saloje buvo išgydyti po to, kai Paulius už juos meldėsi.</w:t>
      </w:r>
    </w:p>
    <w:p w14:paraId="63ED8C94" w14:textId="77777777" w:rsidR="00F90BDC" w:rsidRDefault="00F90BDC"/>
    <w:p w14:paraId="2B3701E1" w14:textId="77777777" w:rsidR="00F90BDC" w:rsidRDefault="00F90BDC">
      <w:r xmlns:w="http://schemas.openxmlformats.org/wordprocessingml/2006/main">
        <w:t xml:space="preserve">1. Maldos galia: gydantis Dievo prisilietimas</w:t>
      </w:r>
    </w:p>
    <w:p w14:paraId="784FCEBB" w14:textId="77777777" w:rsidR="00F90BDC" w:rsidRDefault="00F90BDC"/>
    <w:p w14:paraId="28BACC67" w14:textId="77777777" w:rsidR="00F90BDC" w:rsidRDefault="00F90BDC">
      <w:r xmlns:w="http://schemas.openxmlformats.org/wordprocessingml/2006/main">
        <w:t xml:space="preserve">2. Jėzaus gydymo tarnystė: atkūrimo stebuklai</w:t>
      </w:r>
    </w:p>
    <w:p w14:paraId="2140579F" w14:textId="77777777" w:rsidR="00F90BDC" w:rsidRDefault="00F90BDC"/>
    <w:p w14:paraId="3C6E3E30" w14:textId="77777777" w:rsidR="00F90BDC" w:rsidRDefault="00F90BDC">
      <w:r xmlns:w="http://schemas.openxmlformats.org/wordprocessingml/2006/main">
        <w:t xml:space="preserve">1. Jokūbo 5:16 – "Išpažinkite vieni kitiems savo kaltes ir melskitės vieni už kitus, kad būtumėte išgydyti. Labai naudinga karšta teisiojo malda."</w:t>
      </w:r>
    </w:p>
    <w:p w14:paraId="6C547F97" w14:textId="77777777" w:rsidR="00F90BDC" w:rsidRDefault="00F90BDC"/>
    <w:p w14:paraId="00AFC0FD" w14:textId="77777777" w:rsidR="00F90BDC" w:rsidRDefault="00F90BDC">
      <w:r xmlns:w="http://schemas.openxmlformats.org/wordprocessingml/2006/main">
        <w:t xml:space="preserve">2. Izaijas 53:4-5 - ? </w:t>
      </w:r>
      <w:r xmlns:w="http://schemas.openxmlformats.org/wordprocessingml/2006/main">
        <w:rPr>
          <w:rFonts w:ascii="맑은 고딕 Semilight" w:hAnsi="맑은 고딕 Semilight"/>
        </w:rPr>
        <w:t xml:space="preserve">쏶 </w:t>
      </w:r>
      <w:r xmlns:w="http://schemas.openxmlformats.org/wordprocessingml/2006/main">
        <w:t xml:space="preserve">Tikrai jis nešė mūsų sielvartus ir nešė mūsų sielvartus, bet mes laikėme jį nuskriaustu, Dievo ištiktu ir nuskriaustu. Bet jis buvo sužeistas už mūsų nusikaltimus, sumuštas už mūsų kaltes. ir jo dryžiais mes pagydomi.??</w:t>
      </w:r>
    </w:p>
    <w:p w14:paraId="718B6A92" w14:textId="77777777" w:rsidR="00F90BDC" w:rsidRDefault="00F90BDC"/>
    <w:p w14:paraId="0C8459E1" w14:textId="77777777" w:rsidR="00F90BDC" w:rsidRDefault="00F90BDC">
      <w:r xmlns:w="http://schemas.openxmlformats.org/wordprocessingml/2006/main">
        <w:t xml:space="preserve">Acts 28:10 10 Jis taip pat mus pagerbė daugybe garbių. o kai išvažiavome, apkrovė mums reikalingų dalykų.</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Maltos žmonės pagerbė Paulių ir jo bendražygius daugybe pagyrimų ir aprūpino juos būtinomis kelionėms reikmenimis.</w:t>
      </w:r>
    </w:p>
    <w:p w14:paraId="707E25A0" w14:textId="77777777" w:rsidR="00F90BDC" w:rsidRDefault="00F90BDC"/>
    <w:p w14:paraId="32765C6B" w14:textId="77777777" w:rsidR="00F90BDC" w:rsidRDefault="00F90BDC">
      <w:r xmlns:w="http://schemas.openxmlformats.org/wordprocessingml/2006/main">
        <w:t xml:space="preserve">1. Turėtume rodyti svetingumą ir maloningumą nepažįstamiems žmonėms, net ir sunkumų įkarštyje.</w:t>
      </w:r>
    </w:p>
    <w:p w14:paraId="01C440ED" w14:textId="77777777" w:rsidR="00F90BDC" w:rsidRDefault="00F90BDC"/>
    <w:p w14:paraId="60FB8595" w14:textId="77777777" w:rsidR="00F90BDC" w:rsidRDefault="00F90BDC">
      <w:r xmlns:w="http://schemas.openxmlformats.org/wordprocessingml/2006/main">
        <w:t xml:space="preserve">2. Turėtume dosniai ir pasiaukodami aukoti tiems, kuriems jos reikia, parodydami Dievo meilę.</w:t>
      </w:r>
    </w:p>
    <w:p w14:paraId="2C409BE5" w14:textId="77777777" w:rsidR="00F90BDC" w:rsidRDefault="00F90BDC"/>
    <w:p w14:paraId="45A966D9" w14:textId="77777777" w:rsidR="00F90BDC" w:rsidRDefault="00F90BDC">
      <w:r xmlns:w="http://schemas.openxmlformats.org/wordprocessingml/2006/main">
        <w:t xml:space="preserve">1. Romiečiams 12:13 – „Prisidėk prie šventųjų poreikių ir stenkis parodyti svetingumą“.</w:t>
      </w:r>
    </w:p>
    <w:p w14:paraId="0EDB77B0" w14:textId="77777777" w:rsidR="00F90BDC" w:rsidRDefault="00F90BDC"/>
    <w:p w14:paraId="148B6126" w14:textId="77777777" w:rsidR="00F90BDC" w:rsidRDefault="00F90BDC">
      <w:r xmlns:w="http://schemas.openxmlformats.org/wordprocessingml/2006/main">
        <w:t xml:space="preserve">2. Apaštalų darbai 20:35 – „Visais dalykais aš jums parodžiau, kad šitaip sunkiai dirbdami turime padėti silpniesiems ir atsiminti Viešpaties Jėzaus žodžius, kaip jis pats pasakė: „Labiau palaiminta duoti </w:t>
      </w:r>
      <w:r xmlns:w="http://schemas.openxmlformats.org/wordprocessingml/2006/main">
        <w:rPr>
          <w:rFonts w:ascii="맑은 고딕 Semilight" w:hAnsi="맑은 고딕 Semilight"/>
        </w:rPr>
        <w:t xml:space="preserve">, </w:t>
      </w:r>
      <w:r xmlns:w="http://schemas.openxmlformats.org/wordprocessingml/2006/main">
        <w:t xml:space="preserve">nei gauti.?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Apaštalų darbai 28:11 Po trijų mėnesių išplaukėme saloje žiemojusiu Aleksandrijos laivu, kurio ženklas buvo Kastoras ir Poluksas.</w:t>
      </w:r>
    </w:p>
    <w:p w14:paraId="640CE65C" w14:textId="77777777" w:rsidR="00F90BDC" w:rsidRDefault="00F90BDC"/>
    <w:p w14:paraId="5DEE4B7C" w14:textId="77777777" w:rsidR="00F90BDC" w:rsidRDefault="00F90BDC">
      <w:r xmlns:w="http://schemas.openxmlformats.org/wordprocessingml/2006/main">
        <w:t xml:space="preserve">Paulius ir jo palydovai Maltoje praleido tris mėnesius, kol išplaukė laivu iš Aleksandrijos su Castor ir Pollux ženklu.</w:t>
      </w:r>
    </w:p>
    <w:p w14:paraId="19D2BBC0" w14:textId="77777777" w:rsidR="00F90BDC" w:rsidRDefault="00F90BDC"/>
    <w:p w14:paraId="44797736" w14:textId="77777777" w:rsidR="00F90BDC" w:rsidRDefault="00F90BDC">
      <w:r xmlns:w="http://schemas.openxmlformats.org/wordprocessingml/2006/main">
        <w:t xml:space="preserve">1. Vilties ženklas: Paulius ir jo palydovai Maltoje</w:t>
      </w:r>
    </w:p>
    <w:p w14:paraId="02DF30E2" w14:textId="77777777" w:rsidR="00F90BDC" w:rsidRDefault="00F90BDC"/>
    <w:p w14:paraId="4762EE8C" w14:textId="77777777" w:rsidR="00F90BDC" w:rsidRDefault="00F90BDC">
      <w:r xmlns:w="http://schemas.openxmlformats.org/wordprocessingml/2006/main">
        <w:t xml:space="preserve">2. Dieviškoji apsauga: Kastoro ir Polukso ženklas</w:t>
      </w:r>
    </w:p>
    <w:p w14:paraId="39663D4A" w14:textId="77777777" w:rsidR="00F90BDC" w:rsidRDefault="00F90BDC"/>
    <w:p w14:paraId="224A14DB" w14:textId="77777777" w:rsidR="00F90BDC" w:rsidRDefault="00F90BDC">
      <w:r xmlns:w="http://schemas.openxmlformats.org/wordprocessingml/2006/main">
        <w:t xml:space="preserve">1. Romiečiams 8:28 ??Ir mes žinome, kad Dievas viskuo padeda jį mylintiems, kurie buvo pašaukti pagal jo tikslą.</w:t>
      </w:r>
    </w:p>
    <w:p w14:paraId="0F0EC84A" w14:textId="77777777" w:rsidR="00F90BDC" w:rsidRDefault="00F90BDC"/>
    <w:p w14:paraId="4526713C" w14:textId="77777777" w:rsidR="00F90BDC" w:rsidRDefault="00F90BDC">
      <w:r xmlns:w="http://schemas.openxmlformats.org/wordprocessingml/2006/main">
        <w:t xml:space="preserve">2. Izaijas 43:2 ??Kai eisi per vandenis, aš būsiu su tavimi; o kai eisi per upes, jos tavęs neužplūs. Kai eisi per ugnį, nesudegsi; </w:t>
      </w:r>
      <w:r xmlns:w="http://schemas.openxmlformats.org/wordprocessingml/2006/main">
        <w:lastRenderedPageBreak xmlns:w="http://schemas.openxmlformats.org/wordprocessingml/2006/main"/>
      </w:r>
      <w:r xmlns:w="http://schemas.openxmlformats.org/wordprocessingml/2006/main">
        <w:t xml:space="preserve">liepsnos jūsų neuždegs.</w:t>
      </w:r>
    </w:p>
    <w:p w14:paraId="6ED2E708" w14:textId="77777777" w:rsidR="00F90BDC" w:rsidRDefault="00F90BDC"/>
    <w:p w14:paraId="2BF60EC0" w14:textId="77777777" w:rsidR="00F90BDC" w:rsidRDefault="00F90BDC">
      <w:r xmlns:w="http://schemas.openxmlformats.org/wordprocessingml/2006/main">
        <w:t xml:space="preserve">Apaštalų darbai 28:12 Išlipę į Sirakūzus, išbuvome ten tris dienas.</w:t>
      </w:r>
    </w:p>
    <w:p w14:paraId="19A0A482" w14:textId="77777777" w:rsidR="00F90BDC" w:rsidRDefault="00F90BDC"/>
    <w:p w14:paraId="42D3D104" w14:textId="77777777" w:rsidR="00F90BDC" w:rsidRDefault="00F90BDC">
      <w:r xmlns:w="http://schemas.openxmlformats.org/wordprocessingml/2006/main">
        <w:t xml:space="preserve">Paulius ir jo draugai nusileido Sirakūzuose ir ten išbuvo tris dienas.</w:t>
      </w:r>
    </w:p>
    <w:p w14:paraId="53064C5C" w14:textId="77777777" w:rsidR="00F90BDC" w:rsidRDefault="00F90BDC"/>
    <w:p w14:paraId="33AC5152" w14:textId="77777777" w:rsidR="00F90BDC" w:rsidRDefault="00F90BDC">
      <w:r xmlns:w="http://schemas.openxmlformats.org/wordprocessingml/2006/main">
        <w:t xml:space="preserve">1. Skirkite laiko poilsiui: sužinokite apie poilsio vertę iš Pauliaus kelionių</w:t>
      </w:r>
    </w:p>
    <w:p w14:paraId="74B87FD7" w14:textId="77777777" w:rsidR="00F90BDC" w:rsidRDefault="00F90BDC"/>
    <w:p w14:paraId="650D5F21" w14:textId="77777777" w:rsidR="00F90BDC" w:rsidRDefault="00F90BDC">
      <w:r xmlns:w="http://schemas.openxmlformats.org/wordprocessingml/2006/main">
        <w:t xml:space="preserve">2. Skirkite laiko užmegzti ryšius: bendravimas su kitais mūsų kelionėse kaip Paulius</w:t>
      </w:r>
    </w:p>
    <w:p w14:paraId="4D0750ED" w14:textId="77777777" w:rsidR="00F90BDC" w:rsidRDefault="00F90BDC"/>
    <w:p w14:paraId="2CB86911" w14:textId="77777777" w:rsidR="00F90BDC" w:rsidRDefault="00F90BDC">
      <w:r xmlns:w="http://schemas.openxmlformats.org/wordprocessingml/2006/main">
        <w:t xml:space="preserve">1. Išėjimo 31:17 – "Tai ženklas tarp manęs ir Izraelio tautai per amžius. Nes per šešias dienas Viešpats sukūrė dangų ir žemę, o septintą dieną jis ilsėjosi ir atsigavo."</w:t>
      </w:r>
    </w:p>
    <w:p w14:paraId="39A38A44" w14:textId="77777777" w:rsidR="00F90BDC" w:rsidRDefault="00F90BDC"/>
    <w:p w14:paraId="51FC2B6B" w14:textId="77777777" w:rsidR="00F90BDC" w:rsidRDefault="00F90BDC">
      <w:r xmlns:w="http://schemas.openxmlformats.org/wordprocessingml/2006/main">
        <w:t xml:space="preserve">2. Romiečiams 12:13 – „Prisidėk prie šventųjų poreikių ir stenkis parodyti svetingumą“.</w:t>
      </w:r>
    </w:p>
    <w:p w14:paraId="521A841B" w14:textId="77777777" w:rsidR="00F90BDC" w:rsidRDefault="00F90BDC"/>
    <w:p w14:paraId="5E4AF0A6" w14:textId="77777777" w:rsidR="00F90BDC" w:rsidRDefault="00F90BDC">
      <w:r xmlns:w="http://schemas.openxmlformats.org/wordprocessingml/2006/main">
        <w:t xml:space="preserve">Apaštalų darbai 28:13 Iš ten mes pasiėmėme kompasą ir atvykome į Regį. Po vienos dienos pūtė pietų vėjas, o kitą dieną atvykome į Puteolį.</w:t>
      </w:r>
    </w:p>
    <w:p w14:paraId="7BFEFF45" w14:textId="77777777" w:rsidR="00F90BDC" w:rsidRDefault="00F90BDC"/>
    <w:p w14:paraId="0093FAA6" w14:textId="77777777" w:rsidR="00F90BDC" w:rsidRDefault="00F90BDC">
      <w:r xmlns:w="http://schemas.openxmlformats.org/wordprocessingml/2006/main">
        <w:t xml:space="preserve">Paulius ir jo bendražygiai leidosi į kelionę iš Maltos ir plaukė pakrante iki Rhegium. Po vienos dienos papūtė pietų vėjas ir jie atvyko į Puteolį.</w:t>
      </w:r>
    </w:p>
    <w:p w14:paraId="48035A17" w14:textId="77777777" w:rsidR="00F90BDC" w:rsidRDefault="00F90BDC"/>
    <w:p w14:paraId="43A40F81" w14:textId="77777777" w:rsidR="00F90BDC" w:rsidRDefault="00F90BDC">
      <w:r xmlns:w="http://schemas.openxmlformats.org/wordprocessingml/2006/main">
        <w:t xml:space="preserve">1: Dievo suverenitetas veikia visuose dalykuose, net ir vėjyje.</w:t>
      </w:r>
    </w:p>
    <w:p w14:paraId="07F3A36E" w14:textId="77777777" w:rsidR="00F90BDC" w:rsidRDefault="00F90BDC"/>
    <w:p w14:paraId="28D16517" w14:textId="77777777" w:rsidR="00F90BDC" w:rsidRDefault="00F90BDC">
      <w:r xmlns:w="http://schemas.openxmlformats.org/wordprocessingml/2006/main">
        <w:t xml:space="preserve">2: Turime pasitikėti, kad Dievas sudarys puikias sąlygas mūsų kelionėms.</w:t>
      </w:r>
    </w:p>
    <w:p w14:paraId="041FEAB1" w14:textId="77777777" w:rsidR="00F90BDC" w:rsidRDefault="00F90BDC"/>
    <w:p w14:paraId="577B38C7" w14:textId="77777777" w:rsidR="00F90BDC" w:rsidRDefault="00F90BDC">
      <w:r xmlns:w="http://schemas.openxmlformats.org/wordprocessingml/2006/main">
        <w:t xml:space="preserve">1: Patarlės 21:1 - "Karaliaus širdis yra vandens srovė Viešpaties rankoje; jis pasuka ją, kur nori".</w:t>
      </w:r>
    </w:p>
    <w:p w14:paraId="2D3E1824" w14:textId="77777777" w:rsidR="00F90BDC" w:rsidRDefault="00F90BDC"/>
    <w:p w14:paraId="4230DB7E" w14:textId="77777777" w:rsidR="00F90BDC" w:rsidRDefault="00F90BDC">
      <w:r xmlns:w="http://schemas.openxmlformats.org/wordprocessingml/2006/main">
        <w:t xml:space="preserve">2: Psalmė 107:29 – „Jis nutildė audrą ir nutildė jūros bangas“.</w:t>
      </w:r>
    </w:p>
    <w:p w14:paraId="67615660" w14:textId="77777777" w:rsidR="00F90BDC" w:rsidRDefault="00F90BDC"/>
    <w:p w14:paraId="1C3B8668" w14:textId="77777777" w:rsidR="00F90BDC" w:rsidRDefault="00F90BDC">
      <w:r xmlns:w="http://schemas.openxmlformats.org/wordprocessingml/2006/main">
        <w:t xml:space="preserve">Acts 28:14 14 Ten, kur radome brolius, norėjome pasilikti su jais septynias dienas. Taigi mes nuėjome į Romą.</w:t>
      </w:r>
    </w:p>
    <w:p w14:paraId="329FFBFB" w14:textId="77777777" w:rsidR="00F90BDC" w:rsidRDefault="00F90BDC"/>
    <w:p w14:paraId="3E928880" w14:textId="77777777" w:rsidR="00F90BDC" w:rsidRDefault="00F90BDC">
      <w:r xmlns:w="http://schemas.openxmlformats.org/wordprocessingml/2006/main">
        <w:t xml:space="preserve">Paulius ir jo bendražygiai buvo sutikti brolių ir paprašyti pasilikti su jais septynias dienas pakeliui į Romą.</w:t>
      </w:r>
    </w:p>
    <w:p w14:paraId="168B78CF" w14:textId="77777777" w:rsidR="00F90BDC" w:rsidRDefault="00F90BDC"/>
    <w:p w14:paraId="7FA65CA9" w14:textId="77777777" w:rsidR="00F90BDC" w:rsidRDefault="00F90BDC">
      <w:r xmlns:w="http://schemas.openxmlformats.org/wordprocessingml/2006/main">
        <w:t xml:space="preserve">1. Svetingumo galia: nepažįstamų žmonių sutikimas išskėstomis rankomis</w:t>
      </w:r>
    </w:p>
    <w:p w14:paraId="2C3DB9D4" w14:textId="77777777" w:rsidR="00F90BDC" w:rsidRDefault="00F90BDC"/>
    <w:p w14:paraId="570ECC5C" w14:textId="77777777" w:rsidR="00F90BDC" w:rsidRDefault="00F90BDC">
      <w:r xmlns:w="http://schemas.openxmlformats.org/wordprocessingml/2006/main">
        <w:t xml:space="preserve">2. Palaiminimai priimant kitus maloniai ir dosniai</w:t>
      </w:r>
    </w:p>
    <w:p w14:paraId="6DC2D729" w14:textId="77777777" w:rsidR="00F90BDC" w:rsidRDefault="00F90BDC"/>
    <w:p w14:paraId="66C535C1" w14:textId="77777777" w:rsidR="00F90BDC" w:rsidRDefault="00F90BDC">
      <w:r xmlns:w="http://schemas.openxmlformats.org/wordprocessingml/2006/main">
        <w:t xml:space="preserve">1. Romiečiams 12:13 - "Pasidalinkite su Viešpačiu? </w:t>
      </w:r>
      <w:r xmlns:w="http://schemas.openxmlformats.org/wordprocessingml/2006/main">
        <w:rPr>
          <w:rFonts w:ascii="맑은 고딕 Semilight" w:hAnsi="맑은 고딕 Semilight"/>
        </w:rPr>
        <w:t xml:space="preserve">Žmonės </w:t>
      </w:r>
      <w:r xmlns:w="http://schemas.openxmlformats.org/wordprocessingml/2006/main">
        <w:t xml:space="preserve">, kuriems reikia pagalbos. Praktikuokite svetingumą."</w:t>
      </w:r>
    </w:p>
    <w:p w14:paraId="36AC22AD" w14:textId="77777777" w:rsidR="00F90BDC" w:rsidRDefault="00F90BDC"/>
    <w:p w14:paraId="04BB2077" w14:textId="77777777" w:rsidR="00F90BDC" w:rsidRDefault="00F90BDC">
      <w:r xmlns:w="http://schemas.openxmlformats.org/wordprocessingml/2006/main">
        <w:t xml:space="preserve">2. 1 Petro 4:9 – „Svetinginkite vieni kitus neniurzgdami“.</w:t>
      </w:r>
    </w:p>
    <w:p w14:paraId="19D93200" w14:textId="77777777" w:rsidR="00F90BDC" w:rsidRDefault="00F90BDC"/>
    <w:p w14:paraId="3C5FE964" w14:textId="77777777" w:rsidR="00F90BDC" w:rsidRDefault="00F90BDC">
      <w:r xmlns:w="http://schemas.openxmlformats.org/wordprocessingml/2006/main">
        <w:t xml:space="preserve">Acts 28:15 15 Iš ten, apie mus išgirdę, broliai atvyko mūsų pasitikti iki Appii forumo ir trijų smuklių. Paulius, juos pamatęs, padėkojo Dievui ir įsidrąsino.</w:t>
      </w:r>
    </w:p>
    <w:p w14:paraId="46896E6E" w14:textId="77777777" w:rsidR="00F90BDC" w:rsidRDefault="00F90BDC"/>
    <w:p w14:paraId="215E4848" w14:textId="77777777" w:rsidR="00F90BDC" w:rsidRDefault="00F90BDC">
      <w:r xmlns:w="http://schemas.openxmlformats.org/wordprocessingml/2006/main">
        <w:t xml:space="preserve">Paulius susitiko su savo broliais Kristuje Appii forume ir trijose tavernose ir padėkojo Dievui už suteiktą padrąsinimą.</w:t>
      </w:r>
    </w:p>
    <w:p w14:paraId="3907AF39" w14:textId="77777777" w:rsidR="00F90BDC" w:rsidRDefault="00F90BDC"/>
    <w:p w14:paraId="76D9F8F7" w14:textId="77777777" w:rsidR="00F90BDC" w:rsidRDefault="00F90BDC">
      <w:r xmlns:w="http://schemas.openxmlformats.org/wordprocessingml/2006/main">
        <w:t xml:space="preserve">1. Dievas visada yra su mumis ištikus sunkumams ir, kai reikės, mus padrąsins.</w:t>
      </w:r>
    </w:p>
    <w:p w14:paraId="23312513" w14:textId="77777777" w:rsidR="00F90BDC" w:rsidRDefault="00F90BDC"/>
    <w:p w14:paraId="2F6821CB" w14:textId="77777777" w:rsidR="00F90BDC" w:rsidRDefault="00F90BDC">
      <w:r xmlns:w="http://schemas.openxmlformats.org/wordprocessingml/2006/main">
        <w:t xml:space="preserve">2. Pasitikėdami Viešpačiu galime įgauti drąsos net ir susidūrę su sunkumais.</w:t>
      </w:r>
    </w:p>
    <w:p w14:paraId="48E5450F" w14:textId="77777777" w:rsidR="00F90BDC" w:rsidRDefault="00F90BDC"/>
    <w:p w14:paraId="1E9721E6" w14:textId="77777777" w:rsidR="00F90BDC" w:rsidRDefault="00F90BDC">
      <w:r xmlns:w="http://schemas.openxmlformats.org/wordprocessingml/2006/main">
        <w:t xml:space="preserve">1. Romiečiams 8:28 – „Ir mes žinome, kad tiems, kurie myli Dievą, viskas išeina į gera, tiems, kurie pašaukti pagal jo tikslą“.</w:t>
      </w:r>
    </w:p>
    <w:p w14:paraId="26FC390A" w14:textId="77777777" w:rsidR="00F90BDC" w:rsidRDefault="00F90BDC"/>
    <w:p w14:paraId="35250F39" w14:textId="77777777" w:rsidR="00F90BDC" w:rsidRDefault="00F90BDC">
      <w:r xmlns:w="http://schemas.openxmlformats.org/wordprocessingml/2006/main">
        <w:t xml:space="preserve">2. Psalmė 46:1 – „Dievas yra mūsų prieglobstis ir stiprybė, labai greita pagalba bėdoje“.</w:t>
      </w:r>
    </w:p>
    <w:p w14:paraId="69C5C855" w14:textId="77777777" w:rsidR="00F90BDC" w:rsidRDefault="00F90BDC"/>
    <w:p w14:paraId="63A361C8" w14:textId="77777777" w:rsidR="00F90BDC" w:rsidRDefault="00F90BDC">
      <w:r xmlns:w="http://schemas.openxmlformats.org/wordprocessingml/2006/main">
        <w:t xml:space="preserve">Apaštalų darbai 28:16 Kai atvykome į Romą, šimtininkas atidavė kalinius sargybos vadui, o Pauliui buvo leista apsigyventi vienam su kareiviu, kuris jį saugojo.</w:t>
      </w:r>
    </w:p>
    <w:p w14:paraId="0DEB2DFF" w14:textId="77777777" w:rsidR="00F90BDC" w:rsidRDefault="00F90BDC"/>
    <w:p w14:paraId="1250382D" w14:textId="77777777" w:rsidR="00F90BDC" w:rsidRDefault="00F90BDC">
      <w:r xmlns:w="http://schemas.openxmlformats.org/wordprocessingml/2006/main">
        <w:t xml:space="preserve">Paulius buvo įkalintas Romoje, o šimtininkas atidavė jį sargybos kapitonui, bet Pauliui buvo leista pasilikti savo būste su sargybiniu, kuris jį prižiūrėjo.</w:t>
      </w:r>
    </w:p>
    <w:p w14:paraId="2A87D417" w14:textId="77777777" w:rsidR="00F90BDC" w:rsidRDefault="00F90BDC"/>
    <w:p w14:paraId="37E0439B" w14:textId="77777777" w:rsidR="00F90BDC" w:rsidRDefault="00F90BDC">
      <w:r xmlns:w="http://schemas.openxmlformats.org/wordprocessingml/2006/main">
        <w:t xml:space="preserve">1. Dievo apsauga bėdų viduryje – kaip galima pajusti Dievo malonę ir apsaugą net pačiais sunkiausiais laikais.</w:t>
      </w:r>
    </w:p>
    <w:p w14:paraId="318E7590" w14:textId="77777777" w:rsidR="00F90BDC" w:rsidRDefault="00F90BDC"/>
    <w:p w14:paraId="4140F080" w14:textId="77777777" w:rsidR="00F90BDC" w:rsidRDefault="00F90BDC">
      <w:r xmlns:w="http://schemas.openxmlformats.org/wordprocessingml/2006/main">
        <w:t xml:space="preserve">2. Nuolankumo stiprybė – kaip nuolankumas ir tikėjimas gali atvesti į tikrą jėgą sunkumų akivaizdoje.</w:t>
      </w:r>
    </w:p>
    <w:p w14:paraId="73573A82" w14:textId="77777777" w:rsidR="00F90BDC" w:rsidRDefault="00F90BDC"/>
    <w:p w14:paraId="746C8F86" w14:textId="77777777" w:rsidR="00F90BDC" w:rsidRDefault="00F90BDC">
      <w:r xmlns:w="http://schemas.openxmlformats.org/wordprocessingml/2006/main">
        <w:t xml:space="preserve">1. Psalmė 91:9-10 – „Kadangi tu padarei Viešpatį savo buveine?Aukščiausiasis, kas yra mano prieglobstis?Tave nevyksta joks blogis, maras nesiartina prie tavo palapinės“.</w:t>
      </w:r>
    </w:p>
    <w:p w14:paraId="03CB0317" w14:textId="77777777" w:rsidR="00F90BDC" w:rsidRDefault="00F90BDC"/>
    <w:p w14:paraId="1E424321" w14:textId="77777777" w:rsidR="00F90BDC" w:rsidRDefault="00F90BDC">
      <w:r xmlns:w="http://schemas.openxmlformats.org/wordprocessingml/2006/main">
        <w:t xml:space="preserve">2. Patarlės 16:7 – „Kai žmogaus keliai patinka Viešpačiui, jis net savo priešus sutaiko su juo“.</w:t>
      </w:r>
    </w:p>
    <w:p w14:paraId="6F15FE2F" w14:textId="77777777" w:rsidR="00F90BDC" w:rsidRDefault="00F90BDC"/>
    <w:p w14:paraId="39C54FEE" w14:textId="77777777" w:rsidR="00F90BDC" w:rsidRDefault="00F90BDC">
      <w:r xmlns:w="http://schemas.openxmlformats.org/wordprocessingml/2006/main">
        <w:t xml:space="preserve">Apaštalų darbai 28:17 Po trijų dienų Paulius sušaukė žydų vadą. Jiems susirinkus, jis tarė: “Vyrai, broliai, nors aš nieko nepadariau prieš žmones ar papročius. iš mūsų protėvių, tačiau buvau belaisvis iš Jeruzalės į romėnų rankas.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paskelbė savo nekaltumą būdamas romėnų nelaisvėje.</w:t>
      </w:r>
    </w:p>
    <w:p w14:paraId="22F5103B" w14:textId="77777777" w:rsidR="00F90BDC" w:rsidRDefault="00F90BDC"/>
    <w:p w14:paraId="2E7C663A" w14:textId="77777777" w:rsidR="00F90BDC" w:rsidRDefault="00F90BDC">
      <w:r xmlns:w="http://schemas.openxmlformats.org/wordprocessingml/2006/main">
        <w:t xml:space="preserve">1: Suspaudimų metu turime pasikliauti savo tikėjimu ir pasitikėjimu Dievu.</w:t>
      </w:r>
    </w:p>
    <w:p w14:paraId="756A7AC9" w14:textId="77777777" w:rsidR="00F90BDC" w:rsidRDefault="00F90BDC"/>
    <w:p w14:paraId="10F5684F" w14:textId="77777777" w:rsidR="00F90BDC" w:rsidRDefault="00F90BDC">
      <w:r xmlns:w="http://schemas.openxmlformats.org/wordprocessingml/2006/main">
        <w:t xml:space="preserve">2: Kančios laikais turime išlikti tvirti savo įsitikinimuose ir pasitikėti Dievo planu.</w:t>
      </w:r>
    </w:p>
    <w:p w14:paraId="31AF58C5" w14:textId="77777777" w:rsidR="00F90BDC" w:rsidRDefault="00F90BDC"/>
    <w:p w14:paraId="2EED4EA4" w14:textId="77777777" w:rsidR="00F90BDC" w:rsidRDefault="00F90BDC">
      <w:r xmlns:w="http://schemas.openxmlformats.org/wordprocessingml/2006/main">
        <w:t xml:space="preserve">1: Psalmė 56:3-4 ? </w:t>
      </w:r>
      <w:r xmlns:w="http://schemas.openxmlformats.org/wordprocessingml/2006/main">
        <w:rPr>
          <w:rFonts w:ascii="맑은 고딕 Semilight" w:hAnsi="맑은 고딕 Semilight"/>
        </w:rPr>
        <w:t xml:space="preserve">쏻 </w:t>
      </w:r>
      <w:r xmlns:w="http://schemas.openxmlformats.org/wordprocessingml/2006/main">
        <w:t xml:space="preserve">višta, aš bijau, aš tavimi pasitikiu. Dievu, kurio žodį giriu, Dievu pasitikiu; Aš nebijosiu. Ką man gali padaryti kūnas???</w:t>
      </w:r>
    </w:p>
    <w:p w14:paraId="60EEB195" w14:textId="77777777" w:rsidR="00F90BDC" w:rsidRDefault="00F90BDC"/>
    <w:p w14:paraId="401F9053" w14:textId="77777777" w:rsidR="00F90BDC" w:rsidRDefault="00F90BDC">
      <w:r xmlns:w="http://schemas.openxmlformats.org/wordprocessingml/2006/main">
        <w:t xml:space="preserve">2: Izaijas 41:10 ? </w:t>
      </w:r>
      <w:r xmlns:w="http://schemas.openxmlformats.org/wordprocessingml/2006/main">
        <w:rPr>
          <w:rFonts w:ascii="맑은 고딕 Semilight" w:hAnsi="맑은 고딕 Semilight"/>
        </w:rPr>
        <w:t xml:space="preserve">쏤 </w:t>
      </w:r>
      <w:r xmlns:w="http://schemas.openxmlformats.org/wordprocessingml/2006/main">
        <w:t xml:space="preserve">neklausyk, nes aš su tavimi; Nenusimink, nes aš esu tavo Dievas. Aš sustiprinsiu tave, aš tau padėsiu, palaikysiu tave savo teisiąja dešine.??</w:t>
      </w:r>
    </w:p>
    <w:p w14:paraId="15F088E9" w14:textId="77777777" w:rsidR="00F90BDC" w:rsidRDefault="00F90BDC"/>
    <w:p w14:paraId="47C1146E" w14:textId="77777777" w:rsidR="00F90BDC" w:rsidRDefault="00F90BDC">
      <w:r xmlns:w="http://schemas.openxmlformats.org/wordprocessingml/2006/main">
        <w:t xml:space="preserve">Apaštalų darbai 28:18 Jie, mane apžiūrėję, būtų mane paleidę, nes manyje nebuvo jokios mirties priežasties.</w:t>
      </w:r>
    </w:p>
    <w:p w14:paraId="5539AC3B" w14:textId="77777777" w:rsidR="00F90BDC" w:rsidRDefault="00F90BDC"/>
    <w:p w14:paraId="20913F55" w14:textId="77777777" w:rsidR="00F90BDC" w:rsidRDefault="00F90BDC">
      <w:r xmlns:w="http://schemas.openxmlformats.org/wordprocessingml/2006/main">
        <w:t xml:space="preserve">Paulius buvo atleistas nuo bet kokių nusižengimų ir paleistas iš kalėjimo.</w:t>
      </w:r>
    </w:p>
    <w:p w14:paraId="7F3768EE" w14:textId="77777777" w:rsidR="00F90BDC" w:rsidRDefault="00F90BDC"/>
    <w:p w14:paraId="0BC1767D" w14:textId="77777777" w:rsidR="00F90BDC" w:rsidRDefault="00F90BDC">
      <w:r xmlns:w="http://schemas.openxmlformats.org/wordprocessingml/2006/main">
        <w:t xml:space="preserve">1: Dievo gailestingumo ir apsaugos ranka yra su mumis bet kokiomis aplinkybėmis.</w:t>
      </w:r>
    </w:p>
    <w:p w14:paraId="17EB4EFD" w14:textId="77777777" w:rsidR="00F90BDC" w:rsidRDefault="00F90BDC"/>
    <w:p w14:paraId="3941EE84" w14:textId="77777777" w:rsidR="00F90BDC" w:rsidRDefault="00F90BDC">
      <w:r xmlns:w="http://schemas.openxmlformats.org/wordprocessingml/2006/main">
        <w:t xml:space="preserve">2: Galime būti tikri, kad Dievas bus ištikimas net neįmanomų sunkumų akivaizdoje.</w:t>
      </w:r>
    </w:p>
    <w:p w14:paraId="3168170B" w14:textId="77777777" w:rsidR="00F90BDC" w:rsidRDefault="00F90BDC"/>
    <w:p w14:paraId="0148D9B7" w14:textId="77777777" w:rsidR="00F90BDC" w:rsidRDefault="00F90BDC">
      <w:r xmlns:w="http://schemas.openxmlformats.org/wordprocessingml/2006/main">
        <w:t xml:space="preserve">1: Romiečiams 8:31 - Ką tada pasakysime apie tai? Jei Dievas yra už mus, kas gali būti prieš mus?</w:t>
      </w:r>
    </w:p>
    <w:p w14:paraId="62D4F75A" w14:textId="77777777" w:rsidR="00F90BDC" w:rsidRDefault="00F90BDC"/>
    <w:p w14:paraId="1F22288A" w14:textId="77777777" w:rsidR="00F90BDC" w:rsidRDefault="00F90BDC">
      <w:r xmlns:w="http://schemas.openxmlformats.org/wordprocessingml/2006/main">
        <w:t xml:space="preserve">2: Psalmė 46:1 – Dievas yra mūsų prieglobstis ir stiprybė, labai greita pagalba bėdoje.</w:t>
      </w:r>
    </w:p>
    <w:p w14:paraId="7C7A0A33" w14:textId="77777777" w:rsidR="00F90BDC" w:rsidRDefault="00F90BDC"/>
    <w:p w14:paraId="70E63F16" w14:textId="77777777" w:rsidR="00F90BDC" w:rsidRDefault="00F90BDC">
      <w:r xmlns:w="http://schemas.openxmlformats.org/wordprocessingml/2006/main">
        <w:t xml:space="preserve">Acts 28:19 19 Kai žydai prieštaravo, aš buvau priverstas kreiptis į ciesorių. ne todėl, kad turėčiau apkaltinti savo tautą.</w:t>
      </w:r>
    </w:p>
    <w:p w14:paraId="4C0F12DF" w14:textId="77777777" w:rsidR="00F90BDC" w:rsidRDefault="00F90BDC"/>
    <w:p w14:paraId="7953D3CB" w14:textId="77777777" w:rsidR="00F90BDC" w:rsidRDefault="00F90BDC">
      <w:r xmlns:w="http://schemas.openxmlformats.org/wordprocessingml/2006/main">
        <w:t xml:space="preserve">Paulius kreipėsi į Cezarį, kad išvengtų neteisingų žydų kaltinimų.</w:t>
      </w:r>
    </w:p>
    <w:p w14:paraId="1FF10A55" w14:textId="77777777" w:rsidR="00F90BDC" w:rsidRDefault="00F90BDC"/>
    <w:p w14:paraId="7D2634D1" w14:textId="77777777" w:rsidR="00F90BDC" w:rsidRDefault="00F90BDC">
      <w:r xmlns:w="http://schemas.openxmlformats.org/wordprocessingml/2006/main">
        <w:t xml:space="preserve">1. Dievas yra mūsų gynėjas persekiojimo laikais.</w:t>
      </w:r>
    </w:p>
    <w:p w14:paraId="3DC5433E" w14:textId="77777777" w:rsidR="00F90BDC" w:rsidRDefault="00F90BDC"/>
    <w:p w14:paraId="53B16B2D" w14:textId="77777777" w:rsidR="00F90BDC" w:rsidRDefault="00F90BDC">
      <w:r xmlns:w="http://schemas.openxmlformats.org/wordprocessingml/2006/main">
        <w:t xml:space="preserve">2. Būkite tvirti savo tikėjime, net ir susidūrę su pasipriešinimu.</w:t>
      </w:r>
    </w:p>
    <w:p w14:paraId="58698C64" w14:textId="77777777" w:rsidR="00F90BDC" w:rsidRDefault="00F90BDC"/>
    <w:p w14:paraId="643BB982" w14:textId="77777777" w:rsidR="00F90BDC" w:rsidRDefault="00F90BDC">
      <w:r xmlns:w="http://schemas.openxmlformats.org/wordprocessingml/2006/main">
        <w:t xml:space="preserve">1. Izaijas 41:10 – ? </w:t>
      </w:r>
      <w:r xmlns:w="http://schemas.openxmlformats.org/wordprocessingml/2006/main">
        <w:rPr>
          <w:rFonts w:ascii="맑은 고딕 Semilight" w:hAnsi="맑은 고딕 Semilight"/>
        </w:rPr>
        <w:t xml:space="preserve">쏤 </w:t>
      </w:r>
      <w:r xmlns:w="http://schemas.openxmlformats.org/wordprocessingml/2006/main">
        <w:t xml:space="preserve">neklausyk, nes aš su tavimi; Nenusimink, nes aš esu tavo Dievas. Aš sustiprinsiu tave, aš tau padėsiu, palaikysiu tave savo teisiąja dešine.??</w:t>
      </w:r>
    </w:p>
    <w:p w14:paraId="6248A09E" w14:textId="77777777" w:rsidR="00F90BDC" w:rsidRDefault="00F90BDC"/>
    <w:p w14:paraId="1746B8EC" w14:textId="77777777" w:rsidR="00F90BDC" w:rsidRDefault="00F90BDC">
      <w:r xmlns:w="http://schemas.openxmlformats.org/wordprocessingml/2006/main">
        <w:t xml:space="preserve">2. Romiečiams 8:31 - ? </w:t>
      </w:r>
      <w:r xmlns:w="http://schemas.openxmlformats.org/wordprocessingml/2006/main">
        <w:rPr>
          <w:rFonts w:ascii="맑은 고딕 Semilight" w:hAnsi="맑은 고딕 Semilight"/>
        </w:rPr>
        <w:t xml:space="preserve">쏻 </w:t>
      </w:r>
      <w:r xmlns:w="http://schemas.openxmlformats.org/wordprocessingml/2006/main">
        <w:t xml:space="preserve">kepurė tai ar mes pasakysime apie šiuos dalykus? Jei Dievas už mus, kas gali būti prieš mus???</w:t>
      </w:r>
    </w:p>
    <w:p w14:paraId="0F310250" w14:textId="77777777" w:rsidR="00F90BDC" w:rsidRDefault="00F90BDC"/>
    <w:p w14:paraId="663282F6" w14:textId="77777777" w:rsidR="00F90BDC" w:rsidRDefault="00F90BDC">
      <w:r xmlns:w="http://schemas.openxmlformats.org/wordprocessingml/2006/main">
        <w:t xml:space="preserve">Acts 28:20 20 Todėl aš tave pašaukiau pamatyti ir pasikalbėti su tavimi, nes dėl Izraelio vilties esu surištas šia grandine.</w:t>
      </w:r>
    </w:p>
    <w:p w14:paraId="3AD717A5" w14:textId="77777777" w:rsidR="00F90BDC" w:rsidRDefault="00F90BDC"/>
    <w:p w14:paraId="68B2ED94" w14:textId="77777777" w:rsidR="00F90BDC" w:rsidRDefault="00F90BDC">
      <w:r xmlns:w="http://schemas.openxmlformats.org/wordprocessingml/2006/main">
        <w:t xml:space="preserve">Paulius yra suimtas ir kviečia savo draugus iš Romos atvykti jo aplankyti.</w:t>
      </w:r>
    </w:p>
    <w:p w14:paraId="33514266" w14:textId="77777777" w:rsidR="00F90BDC" w:rsidRDefault="00F90BDC"/>
    <w:p w14:paraId="4F6D11A7" w14:textId="77777777" w:rsidR="00F90BDC" w:rsidRDefault="00F90BDC">
      <w:r xmlns:w="http://schemas.openxmlformats.org/wordprocessingml/2006/main">
        <w:t xml:space="preserve">1. Viltis tarp kančios</w:t>
      </w:r>
    </w:p>
    <w:p w14:paraId="264B2244" w14:textId="77777777" w:rsidR="00F90BDC" w:rsidRDefault="00F90BDC"/>
    <w:p w14:paraId="2B6E4214" w14:textId="77777777" w:rsidR="00F90BDC" w:rsidRDefault="00F90BDC">
      <w:r xmlns:w="http://schemas.openxmlformats.org/wordprocessingml/2006/main">
        <w:t xml:space="preserve">2. Dievo aprūpinimas sunkiomis aplinkybėmis</w:t>
      </w:r>
    </w:p>
    <w:p w14:paraId="3FE9B5A8" w14:textId="77777777" w:rsidR="00F90BDC" w:rsidRDefault="00F90BDC"/>
    <w:p w14:paraId="03EAD74F" w14:textId="77777777" w:rsidR="00F90BDC" w:rsidRDefault="00F90BDC">
      <w:r xmlns:w="http://schemas.openxmlformats.org/wordprocessingml/2006/main">
        <w:t xml:space="preserve">1. Romiečiams 8:28 – Ir mes žinome, kad viskas išeina į gera tiems, kurie myli Dievą, tiems, kurie pašaukti pagal jo tikslą.</w:t>
      </w:r>
    </w:p>
    <w:p w14:paraId="6352AD0A" w14:textId="77777777" w:rsidR="00F90BDC" w:rsidRDefault="00F90BDC"/>
    <w:p w14:paraId="75C55370" w14:textId="77777777" w:rsidR="00F90BDC" w:rsidRDefault="00F90BDC">
      <w:r xmlns:w="http://schemas.openxmlformats.org/wordprocessingml/2006/main">
        <w:t xml:space="preserve">2. Izaijas 43:2 - Kai eisi per vandenis, aš būsiu su tavimi; Per upes jos tavęs neišlies. Kai eisi per ugnį, nesudegsi. </w:t>
      </w:r>
      <w:r xmlns:w="http://schemas.openxmlformats.org/wordprocessingml/2006/main">
        <w:t xml:space="preserve">liepsna tavęs neuždegs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Acts 28:21 21 Jie jam atsakė: “Mes negavome laiškų iš Judėjos apie tave, nei vienas iš atėjusių brolių neparodė ir nepasakė apie tave nieko blogo”.</w:t>
      </w:r>
    </w:p>
    <w:p w14:paraId="236058ED" w14:textId="77777777" w:rsidR="00F90BDC" w:rsidRDefault="00F90BDC"/>
    <w:p w14:paraId="424030C6" w14:textId="77777777" w:rsidR="00F90BDC" w:rsidRDefault="00F90BDC">
      <w:r xmlns:w="http://schemas.openxmlformats.org/wordprocessingml/2006/main">
        <w:t xml:space="preserve">Romos žmonės nebuvo girdėję nieko neigiamo apie Paulių iš žydų ar kitų krikščionių.</w:t>
      </w:r>
    </w:p>
    <w:p w14:paraId="339BEA02" w14:textId="77777777" w:rsidR="00F90BDC" w:rsidRDefault="00F90BDC"/>
    <w:p w14:paraId="7F6D0C8A" w14:textId="77777777" w:rsidR="00F90BDC" w:rsidRDefault="00F90BDC">
      <w:r xmlns:w="http://schemas.openxmlformats.org/wordprocessingml/2006/main">
        <w:t xml:space="preserve">1. Dievo tiesa visada bus išgirsta ir tikima.</w:t>
      </w:r>
    </w:p>
    <w:p w14:paraId="158704B8" w14:textId="77777777" w:rsidR="00F90BDC" w:rsidRDefault="00F90BDC"/>
    <w:p w14:paraId="77CCC09C" w14:textId="77777777" w:rsidR="00F90BDC" w:rsidRDefault="00F90BDC">
      <w:r xmlns:w="http://schemas.openxmlformats.org/wordprocessingml/2006/main">
        <w:t xml:space="preserve">2. Mes visada turime stengtis atstovauti Dievo tiesą kitiems.</w:t>
      </w:r>
    </w:p>
    <w:p w14:paraId="0506229A" w14:textId="77777777" w:rsidR="00F90BDC" w:rsidRDefault="00F90BDC"/>
    <w:p w14:paraId="576A2039" w14:textId="77777777" w:rsidR="00F90BDC" w:rsidRDefault="00F90BDC">
      <w:r xmlns:w="http://schemas.openxmlformats.org/wordprocessingml/2006/main">
        <w:t xml:space="preserve">1. Jono 8:32: „Ir jūs pažinsite tiesą, ir tiesa padarys jus laisvus“.</w:t>
      </w:r>
    </w:p>
    <w:p w14:paraId="1D62FFFA" w14:textId="77777777" w:rsidR="00F90BDC" w:rsidRDefault="00F90BDC"/>
    <w:p w14:paraId="7A02E86B" w14:textId="77777777" w:rsidR="00F90BDC" w:rsidRDefault="00F90BDC">
      <w:r xmlns:w="http://schemas.openxmlformats.org/wordprocessingml/2006/main">
        <w:t xml:space="preserve">2. Kolosiečiams 4:5-6: "Eikite išmintingai tiems, kurie yra lauke, išpirkdami laiką. Tegul jūsų kalba visada būna maloninga, pagardinta druska, kad žinotumėte, kaip kiekvienam reikia atsakyti."</w:t>
      </w:r>
    </w:p>
    <w:p w14:paraId="5C9B3F77" w14:textId="77777777" w:rsidR="00F90BDC" w:rsidRDefault="00F90BDC"/>
    <w:p w14:paraId="4ADE95F7" w14:textId="77777777" w:rsidR="00F90BDC" w:rsidRDefault="00F90BDC">
      <w:r xmlns:w="http://schemas.openxmlformats.org/wordprocessingml/2006/main">
        <w:t xml:space="preserve">Acts 28:22 22 Bet mes norime išgirsti apie tave, ką tu galvoji, nes apie šią sektą mes žinome, kad visur, kur prieš ją kalbama.</w:t>
      </w:r>
    </w:p>
    <w:p w14:paraId="582C077C" w14:textId="77777777" w:rsidR="00F90BDC" w:rsidRDefault="00F90BDC"/>
    <w:p w14:paraId="2C280953" w14:textId="77777777" w:rsidR="00F90BDC" w:rsidRDefault="00F90BDC">
      <w:r xmlns:w="http://schemas.openxmlformats.org/wordprocessingml/2006/main">
        <w:t xml:space="preserve">Pauliaus tarnystę labai sutrukdė žydai, tačiau vietiniai Romos gyventojai vis tiek norėjo išgirsti, ką jis turi pasakyti, nepaisant neigiamos jo mokymų reputacijos.</w:t>
      </w:r>
    </w:p>
    <w:p w14:paraId="16FA7080" w14:textId="77777777" w:rsidR="00F90BDC" w:rsidRDefault="00F90BDC"/>
    <w:p w14:paraId="20BA8C95" w14:textId="77777777" w:rsidR="00F90BDC" w:rsidRDefault="00F90BDC">
      <w:r xmlns:w="http://schemas.openxmlformats.org/wordprocessingml/2006/main">
        <w:t xml:space="preserve">1. Nebijokite neigiamos kitų nuomonės; ieškok tiesos sau.</w:t>
      </w:r>
    </w:p>
    <w:p w14:paraId="2FAFFECE" w14:textId="77777777" w:rsidR="00F90BDC" w:rsidRDefault="00F90BDC"/>
    <w:p w14:paraId="0DCEF40A" w14:textId="77777777" w:rsidR="00F90BDC" w:rsidRDefault="00F90BDC">
      <w:r xmlns:w="http://schemas.openxmlformats.org/wordprocessingml/2006/main">
        <w:t xml:space="preserve">2. Dievo žodžiui dažnai bus prieštaraujama, bet tai nereiškia, kad tai netiesa.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Jono 8:32, ? </w:t>
      </w:r>
      <w:r xmlns:w="http://schemas.openxmlformats.org/wordprocessingml/2006/main">
        <w:rPr>
          <w:rFonts w:ascii="맑은 고딕 Semilight" w:hAnsi="맑은 고딕 Semilight"/>
        </w:rPr>
        <w:t xml:space="preserve">쏛 </w:t>
      </w:r>
      <w:r xmlns:w="http://schemas.openxmlformats.org/wordprocessingml/2006/main">
        <w:t xml:space="preserve">ir jūs pažinsite tiesą, ir tiesa padarys jus laisvus.</w:t>
      </w:r>
    </w:p>
    <w:p w14:paraId="0271E031" w14:textId="77777777" w:rsidR="00F90BDC" w:rsidRDefault="00F90BDC"/>
    <w:p w14:paraId="65B25E89" w14:textId="77777777" w:rsidR="00F90BDC" w:rsidRDefault="00F90BDC">
      <w:r xmlns:w="http://schemas.openxmlformats.org/wordprocessingml/2006/main">
        <w:t xml:space="preserve">2. Romiečiams 10:17, ? </w:t>
      </w:r>
      <w:r xmlns:w="http://schemas.openxmlformats.org/wordprocessingml/2006/main">
        <w:rPr>
          <w:rFonts w:ascii="맑은 고딕 Semilight" w:hAnsi="맑은 고딕 Semilight"/>
        </w:rPr>
        <w:t xml:space="preserve">쏶 </w:t>
      </w:r>
      <w:r xmlns:w="http://schemas.openxmlformats.org/wordprocessingml/2006/main">
        <w:t xml:space="preserve">o tai tikėjimas ateina iš klausymo, o klausymas iš Dievo žodžio.</w:t>
      </w:r>
    </w:p>
    <w:p w14:paraId="06E1AA75" w14:textId="77777777" w:rsidR="00F90BDC" w:rsidRDefault="00F90BDC"/>
    <w:p w14:paraId="1A54F836" w14:textId="77777777" w:rsidR="00F90BDC" w:rsidRDefault="00F90BDC">
      <w:r xmlns:w="http://schemas.openxmlformats.org/wordprocessingml/2006/main">
        <w:t xml:space="preserve">Acts 28:23 23 Paskyrę jam dieną, daugelis atėjo pas jį į jo būstą. Jis aiškino ir liudijo apie Dievo karalystę, nuo ryto iki vakaro įtikinėdamas juos dėl Jėzaus ir iš Mozės įstatymo, ir iš pranašų.</w:t>
      </w:r>
    </w:p>
    <w:p w14:paraId="48C301D0" w14:textId="77777777" w:rsidR="00F90BDC" w:rsidRDefault="00F90BDC"/>
    <w:p w14:paraId="7C296C5D" w14:textId="77777777" w:rsidR="00F90BDC" w:rsidRDefault="00F90BDC">
      <w:r xmlns:w="http://schemas.openxmlformats.org/wordprocessingml/2006/main">
        <w:t xml:space="preserve">Paulius nuo ryto iki vakaro jį aplankiusiems žmonėms skelbė apie Dievo karalystę ir Jėzaus mokymą iš Mozės įstatymo ir pranašų.</w:t>
      </w:r>
    </w:p>
    <w:p w14:paraId="5C2F29E3" w14:textId="77777777" w:rsidR="00F90BDC" w:rsidRDefault="00F90BDC"/>
    <w:p w14:paraId="1866DE48" w14:textId="77777777" w:rsidR="00F90BDC" w:rsidRDefault="00F90BDC">
      <w:r xmlns:w="http://schemas.openxmlformats.org/wordprocessingml/2006/main">
        <w:t xml:space="preserve">1. Įtikinėjimo galia: kaip Pauliaus žodžiai pakeitė gyvenimus</w:t>
      </w:r>
    </w:p>
    <w:p w14:paraId="3D6A2A73" w14:textId="77777777" w:rsidR="00F90BDC" w:rsidRDefault="00F90BDC"/>
    <w:p w14:paraId="2CEB63C2" w14:textId="77777777" w:rsidR="00F90BDC" w:rsidRDefault="00F90BDC">
      <w:r xmlns:w="http://schemas.openxmlformats.org/wordprocessingml/2006/main">
        <w:t xml:space="preserve">2. Dievo karalystė: mūsų pašaukimo Kristuje supratimas</w:t>
      </w:r>
    </w:p>
    <w:p w14:paraId="5D5EC51E" w14:textId="77777777" w:rsidR="00F90BDC" w:rsidRDefault="00F90BDC"/>
    <w:p w14:paraId="17BD0038" w14:textId="77777777" w:rsidR="00F90BDC" w:rsidRDefault="00F90BDC">
      <w:r xmlns:w="http://schemas.openxmlformats.org/wordprocessingml/2006/main">
        <w:t xml:space="preserve">1. Hebrajams 4:12-13 – nes Dievo žodis yra gyvas ir veikiantis, aštresnis už bet kokį dviašmenį kalaviją, perveriantis sielą ir dvasią, sąnarius ir čiulpus ir atskiriantis mintis bei ketinimus. širdis.</w:t>
      </w:r>
    </w:p>
    <w:p w14:paraId="48BE2289" w14:textId="77777777" w:rsidR="00F90BDC" w:rsidRDefault="00F90BDC"/>
    <w:p w14:paraId="413FB278" w14:textId="77777777" w:rsidR="00F90BDC" w:rsidRDefault="00F90BDC">
      <w:r xmlns:w="http://schemas.openxmlformats.org/wordprocessingml/2006/main">
        <w:t xml:space="preserve">2. Romiečiams 10:17 – Taigi tikėjimas kyla iš klausymo, o klausymas – per Kristaus žodį.</w:t>
      </w:r>
    </w:p>
    <w:p w14:paraId="43AE711F" w14:textId="77777777" w:rsidR="00F90BDC" w:rsidRDefault="00F90BDC"/>
    <w:p w14:paraId="16368FB3" w14:textId="77777777" w:rsidR="00F90BDC" w:rsidRDefault="00F90BDC">
      <w:r xmlns:w="http://schemas.openxmlformats.org/wordprocessingml/2006/main">
        <w:t xml:space="preserve">Apaštalų darbai 28:24 Vieni tikėjo tuo, kas buvo sakoma, o kiti netikėjo.</w:t>
      </w:r>
    </w:p>
    <w:p w14:paraId="46338CE9" w14:textId="77777777" w:rsidR="00F90BDC" w:rsidRDefault="00F90BDC"/>
    <w:p w14:paraId="42B19A0A" w14:textId="77777777" w:rsidR="00F90BDC" w:rsidRDefault="00F90BDC">
      <w:r xmlns:w="http://schemas.openxmlformats.org/wordprocessingml/2006/main">
        <w:t xml:space="preserve">Kai kurie žmonės patikėjo Pauliaus žodžiais, o kiti netikėjo.</w:t>
      </w:r>
    </w:p>
    <w:p w14:paraId="326F51D8" w14:textId="77777777" w:rsidR="00F90BDC" w:rsidRDefault="00F90BDC"/>
    <w:p w14:paraId="73A387A2" w14:textId="77777777" w:rsidR="00F90BDC" w:rsidRDefault="00F90BDC">
      <w:r xmlns:w="http://schemas.openxmlformats.org/wordprocessingml/2006/main">
        <w:t xml:space="preserve">1. Tikėjimas Dievo žodžiu: tikėjimo galia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Dievo žodžio atmetimas: netikėjimo pasekmės</w:t>
      </w:r>
    </w:p>
    <w:p w14:paraId="4B9BDD97" w14:textId="77777777" w:rsidR="00F90BDC" w:rsidRDefault="00F90BDC"/>
    <w:p w14:paraId="3590BADB" w14:textId="77777777" w:rsidR="00F90BDC" w:rsidRDefault="00F90BDC">
      <w:r xmlns:w="http://schemas.openxmlformats.org/wordprocessingml/2006/main">
        <w:t xml:space="preserve">1. Jokūbo 1:22 – „Bet būkite žodžio vykdytojai, o ne tik klausytojai, apgaudinėdami save“.</w:t>
      </w:r>
    </w:p>
    <w:p w14:paraId="0C5D249A" w14:textId="77777777" w:rsidR="00F90BDC" w:rsidRDefault="00F90BDC"/>
    <w:p w14:paraId="6C51CE88" w14:textId="77777777" w:rsidR="00F90BDC" w:rsidRDefault="00F90BDC">
      <w:r xmlns:w="http://schemas.openxmlformats.org/wordprocessingml/2006/main">
        <w:t xml:space="preserve">2. Romiečiams 10:17 – „Taigi tikėjimas kyla iš klausymo, o klausymas – per Kristaus žodį“.</w:t>
      </w:r>
    </w:p>
    <w:p w14:paraId="196D2627" w14:textId="77777777" w:rsidR="00F90BDC" w:rsidRDefault="00F90BDC"/>
    <w:p w14:paraId="0B5D6BA1" w14:textId="77777777" w:rsidR="00F90BDC" w:rsidRDefault="00F90BDC">
      <w:r xmlns:w="http://schemas.openxmlformats.org/wordprocessingml/2006/main">
        <w:t xml:space="preserve">Apaštalų darbai 28:25 Nesutarę tarpusavyje, jie iškeliavo, kai Paulius buvo pasakęs vieną žodį: „Gerai per pranašą Izaijų pasakė Šventoji Dvasia mūsų tėvams“.</w:t>
      </w:r>
    </w:p>
    <w:p w14:paraId="19F6C194" w14:textId="77777777" w:rsidR="00F90BDC" w:rsidRDefault="00F90BDC"/>
    <w:p w14:paraId="2A6D062F" w14:textId="77777777" w:rsidR="00F90BDC" w:rsidRDefault="00F90BDC">
      <w:r xmlns:w="http://schemas.openxmlformats.org/wordprocessingml/2006/main">
        <w:t xml:space="preserve">Paulius pasakė pranašo Izaijo žodį, kurį Šventoji Dvasia kalbėjo jų tėvams.</w:t>
      </w:r>
    </w:p>
    <w:p w14:paraId="3393147D" w14:textId="77777777" w:rsidR="00F90BDC" w:rsidRDefault="00F90BDC"/>
    <w:p w14:paraId="2C85C9F7" w14:textId="77777777" w:rsidR="00F90BDC" w:rsidRDefault="00F90BDC">
      <w:r xmlns:w="http://schemas.openxmlformats.org/wordprocessingml/2006/main">
        <w:t xml:space="preserve">1: Mes galime rasti paguodą pranašų ir Šventosios Dvasios žodžiais.</w:t>
      </w:r>
    </w:p>
    <w:p w14:paraId="23A1D84E" w14:textId="77777777" w:rsidR="00F90BDC" w:rsidRDefault="00F90BDC"/>
    <w:p w14:paraId="12F3FE6E" w14:textId="77777777" w:rsidR="00F90BDC" w:rsidRDefault="00F90BDC">
      <w:r xmlns:w="http://schemas.openxmlformats.org/wordprocessingml/2006/main">
        <w:t xml:space="preserve">2: Galime žiūrėti į pranašų žodžius, kurie mus vadovaus mūsų gyvenime.</w:t>
      </w:r>
    </w:p>
    <w:p w14:paraId="3574907D" w14:textId="77777777" w:rsidR="00F90BDC" w:rsidRDefault="00F90BDC"/>
    <w:p w14:paraId="53D7CCAC" w14:textId="77777777" w:rsidR="00F90BDC" w:rsidRDefault="00F90BDC">
      <w:r xmlns:w="http://schemas.openxmlformats.org/wordprocessingml/2006/main">
        <w:t xml:space="preserve">1: Izaijas 55:11 ? </w:t>
      </w:r>
      <w:r xmlns:w="http://schemas.openxmlformats.org/wordprocessingml/2006/main">
        <w:rPr>
          <w:rFonts w:ascii="맑은 고딕 Semilight" w:hAnsi="맑은 고딕 Semilight"/>
        </w:rPr>
        <w:t xml:space="preserve">쏶 </w:t>
      </w:r>
      <w:r xmlns:w="http://schemas.openxmlformats.org/wordprocessingml/2006/main">
        <w:t xml:space="preserve">Ar bus mano žodis, kuris išeina iš mano burnos: jis negrįš pas mane tuščias, bet įvykdys tai, ko noriu, ir jam seksis dalykas, kuriam jį siunčiau.</w:t>
      </w:r>
    </w:p>
    <w:p w14:paraId="18D3C458" w14:textId="77777777" w:rsidR="00F90BDC" w:rsidRDefault="00F90BDC"/>
    <w:p w14:paraId="0F201FFD" w14:textId="77777777" w:rsidR="00F90BDC" w:rsidRDefault="00F90BDC">
      <w:r xmlns:w="http://schemas.openxmlformats.org/wordprocessingml/2006/main">
        <w:t xml:space="preserve">2: Mato 7:24-27 ? </w:t>
      </w:r>
      <w:r xmlns:w="http://schemas.openxmlformats.org/wordprocessingml/2006/main">
        <w:rPr>
          <w:rFonts w:ascii="맑은 고딕 Semilight" w:hAnsi="맑은 고딕 Semilight"/>
        </w:rPr>
        <w:t xml:space="preserve">쏷 </w:t>
      </w:r>
      <w:r xmlns:w="http://schemas.openxmlformats.org/wordprocessingml/2006/main">
        <w:t xml:space="preserve">Todėl kiekvieną, kuris girdi šiuos mano žodžius ir juos vykdo, aš palyginsiu jį su išmintingu žmogumi, pasistačiusiu savo namus ant uolos: Ir prapliupo lietus, užklupo potvyniai, pūtė vėjai ir daužėsi į tą namą. ; ir nenukrito, nes buvo pastatyta ant uolos.</w:t>
      </w:r>
    </w:p>
    <w:p w14:paraId="5E77F357" w14:textId="77777777" w:rsidR="00F90BDC" w:rsidRDefault="00F90BDC"/>
    <w:p w14:paraId="3ABF46EB" w14:textId="77777777" w:rsidR="00F90BDC" w:rsidRDefault="00F90BDC">
      <w:r xmlns:w="http://schemas.openxmlformats.org/wordprocessingml/2006/main">
        <w:t xml:space="preserve">Acts 28:26 26 sakydami: “Eik pas šią tautą ir sakyk: 'Klausydami išgirsite, bet nesuprasite. o matydami pamatysite, bet nepastebėsite:</w:t>
      </w:r>
    </w:p>
    <w:p w14:paraId="571077F1" w14:textId="77777777" w:rsidR="00F90BDC" w:rsidRDefault="00F90BDC"/>
    <w:p w14:paraId="2DD638D6" w14:textId="77777777" w:rsidR="00F90BDC" w:rsidRDefault="00F90BDC">
      <w:r xmlns:w="http://schemas.openxmlformats.org/wordprocessingml/2006/main">
        <w:t xml:space="preserve">Pauliaus žinia žydams buvo negirdima ir neregima.</w:t>
      </w:r>
    </w:p>
    <w:p w14:paraId="0E4F2CE2" w14:textId="77777777" w:rsidR="00F90BDC" w:rsidRDefault="00F90BDC"/>
    <w:p w14:paraId="0E7983FD" w14:textId="77777777" w:rsidR="00F90BDC" w:rsidRDefault="00F90BDC">
      <w:r xmlns:w="http://schemas.openxmlformats.org/wordprocessingml/2006/main">
        <w:t xml:space="preserve">1. Perspektyvos galia: matyti ir girdėti širdimi</w:t>
      </w:r>
    </w:p>
    <w:p w14:paraId="66C948FD" w14:textId="77777777" w:rsidR="00F90BDC" w:rsidRDefault="00F90BDC"/>
    <w:p w14:paraId="53020812" w14:textId="77777777" w:rsidR="00F90BDC" w:rsidRDefault="00F90BDC">
      <w:r xmlns:w="http://schemas.openxmlformats.org/wordprocessingml/2006/main">
        <w:t xml:space="preserve">2. Dievo klausymas: kaip išgirsti ir suprasti Jo žodį</w:t>
      </w:r>
    </w:p>
    <w:p w14:paraId="0FFC858A" w14:textId="77777777" w:rsidR="00F90BDC" w:rsidRDefault="00F90BDC"/>
    <w:p w14:paraId="659BC14B" w14:textId="77777777" w:rsidR="00F90BDC" w:rsidRDefault="00F90BDC">
      <w:r xmlns:w="http://schemas.openxmlformats.org/wordprocessingml/2006/main">
        <w:t xml:space="preserve">1. Izaijas 6:9-10 - "Ir jis pasakė: "Eik ir sakyk šiai tautai: tikrai klausykite, bet nesupraskite, pamatykite tikrai, bet nematykite".</w:t>
      </w:r>
    </w:p>
    <w:p w14:paraId="235342FF" w14:textId="77777777" w:rsidR="00F90BDC" w:rsidRDefault="00F90BDC"/>
    <w:p w14:paraId="4C3E07EE" w14:textId="77777777" w:rsidR="00F90BDC" w:rsidRDefault="00F90BDC">
      <w:r xmlns:w="http://schemas.openxmlformats.org/wordprocessingml/2006/main">
        <w:t xml:space="preserve">2. Morkaus 4:12 - "Kad matydami jie matytų, bet nesuprastų, o girdėdami girdėtų, bet nesuprastų, kad kada nors neatsiverstų ir jiems nebūtų atleistos jų nuodėmės."</w:t>
      </w:r>
    </w:p>
    <w:p w14:paraId="02C30065" w14:textId="77777777" w:rsidR="00F90BDC" w:rsidRDefault="00F90BDC"/>
    <w:p w14:paraId="0DF2C862" w14:textId="77777777" w:rsidR="00F90BDC" w:rsidRDefault="00F90BDC">
      <w:r xmlns:w="http://schemas.openxmlformats.org/wordprocessingml/2006/main">
        <w:t xml:space="preserve">Acts 28:27 27 Nes šitos tautos širdis sudirgusi, jų ausys negirdi, akys užmerktos. kad jie nepamatytų akimis, negirdėtų ausimis ir nesuprastų širdimi, neatsiverstų ir Aš jų nepagydyčiau.</w:t>
      </w:r>
    </w:p>
    <w:p w14:paraId="35FE1918" w14:textId="77777777" w:rsidR="00F90BDC" w:rsidRDefault="00F90BDC"/>
    <w:p w14:paraId="70156EC1" w14:textId="77777777" w:rsidR="00F90BDC" w:rsidRDefault="00F90BDC">
      <w:r xmlns:w="http://schemas.openxmlformats.org/wordprocessingml/2006/main">
        <w:t xml:space="preserve">Žmonės kietaširdžiai ir kurčiai girdi, užsimerkę, negali suprasti ir atsiversti.</w:t>
      </w:r>
    </w:p>
    <w:p w14:paraId="0146D56F" w14:textId="77777777" w:rsidR="00F90BDC" w:rsidRDefault="00F90BDC"/>
    <w:p w14:paraId="1576A56B" w14:textId="77777777" w:rsidR="00F90BDC" w:rsidRDefault="00F90BDC">
      <w:r xmlns:w="http://schemas.openxmlformats.org/wordprocessingml/2006/main">
        <w:t xml:space="preserve">1. Dievo meilė tiems, kurie atsisako klausytis</w:t>
      </w:r>
    </w:p>
    <w:p w14:paraId="03B4C627" w14:textId="77777777" w:rsidR="00F90BDC" w:rsidRDefault="00F90BDC"/>
    <w:p w14:paraId="492281B3" w14:textId="77777777" w:rsidR="00F90BDC" w:rsidRDefault="00F90BDC">
      <w:r xmlns:w="http://schemas.openxmlformats.org/wordprocessingml/2006/main">
        <w:t xml:space="preserve">2. Užmerkti akis prieš Dievo Tiesą</w:t>
      </w:r>
    </w:p>
    <w:p w14:paraId="4BD682B6" w14:textId="77777777" w:rsidR="00F90BDC" w:rsidRDefault="00F90BDC"/>
    <w:p w14:paraId="7F6157A1" w14:textId="77777777" w:rsidR="00F90BDC" w:rsidRDefault="00F90BDC">
      <w:r xmlns:w="http://schemas.openxmlformats.org/wordprocessingml/2006/main">
        <w:t xml:space="preserve">1. Jeremijo 32:33-35 – „Ir jie atgręžė į mane nugarą, o ne veidą. Nors aš juos mokiau, anksti keldamasis ir mokiau, bet jie neklausė, kad gautų pamokymų. Namuose, kurie vadinami mano vardu, kad jį suterštų, ir jie pastatė Baalo aukštumas, esančias Hinnomo sūnaus slėnyje, kad jų sūnūs ir dukterys per ugnį eitų į Molechą. ko aš jiems neįsakiau ir man neatėjo į galvą, kad jie darytų šitą bjaurystį, kad Judas nusidėtų“.</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Pakartoto Įstatymo 30:15-20 – „Žiūrėk, aš šiandien tau išdaviau gyvenimą ir gėrį, mirtį ir blogį; įsakau tau šiandien mylėti Viešpatį, savo Dievą, eiti jo keliais ir Laikykis jo įsakymų, įstatų ir įsakymų, kad gyventum ir dauginiesi, ir Viešpats, tavo Dievas, laimins tave žemėje, į kurią eisi paveldėti. Būsite atitraukti, garbinsite kitus dievus ir jiems tarnausite; Aš smerkiu jums šią dieną, kad tikrai žūsite ir neilginsite savo dienų žemėje, kurią eisite per Jordaną, kad ją paveldėtumėte. Šaukiu dangų ir žemę, kad ši diena būtų pažymėta prieš tave, kad prieš tave padėjau gyvenimą ir mirtį, palaiminimą ir prakeikimą; todėl rinkis gyvenimą, kad gyventum tu ir tavo palikuonys“.</w:t>
      </w:r>
    </w:p>
    <w:p w14:paraId="1C0F8EF9" w14:textId="77777777" w:rsidR="00F90BDC" w:rsidRDefault="00F90BDC"/>
    <w:p w14:paraId="1BECA82C" w14:textId="77777777" w:rsidR="00F90BDC" w:rsidRDefault="00F90BDC">
      <w:r xmlns:w="http://schemas.openxmlformats.org/wordprocessingml/2006/main">
        <w:t xml:space="preserve">Apaštalų darbai 28:28 Taigi tebūnie jums žinoma, kad Dievo išgelbėjimas siųstas pagonims ir jie jį išgirs.</w:t>
      </w:r>
    </w:p>
    <w:p w14:paraId="60FC5EEC" w14:textId="77777777" w:rsidR="00F90BDC" w:rsidRDefault="00F90BDC"/>
    <w:p w14:paraId="4CD273C0" w14:textId="77777777" w:rsidR="00F90BDC" w:rsidRDefault="00F90BDC">
      <w:r xmlns:w="http://schemas.openxmlformats.org/wordprocessingml/2006/main">
        <w:t xml:space="preserve">Dievo Išganymas skirtas visiems žmonėms, ir ypač pagonys jį priims.</w:t>
      </w:r>
    </w:p>
    <w:p w14:paraId="40AF7BCB" w14:textId="77777777" w:rsidR="00F90BDC" w:rsidRDefault="00F90BDC"/>
    <w:p w14:paraId="272CFBEE" w14:textId="77777777" w:rsidR="00F90BDC" w:rsidRDefault="00F90BDC">
      <w:r xmlns:w="http://schemas.openxmlformats.org/wordprocessingml/2006/main">
        <w:t xml:space="preserve">1. Dievo išgelbėjimas skirtas kiekvienam – Luko 4:18-19</w:t>
      </w:r>
    </w:p>
    <w:p w14:paraId="03C9A37E" w14:textId="77777777" w:rsidR="00F90BDC" w:rsidRDefault="00F90BDC"/>
    <w:p w14:paraId="6991DDEE" w14:textId="77777777" w:rsidR="00F90BDC" w:rsidRDefault="00F90BDC">
      <w:r xmlns:w="http://schemas.openxmlformats.org/wordprocessingml/2006/main">
        <w:t xml:space="preserve">2. Pagonys išgirs Dievo žodį – Apaštalų darbai 13:46-48</w:t>
      </w:r>
    </w:p>
    <w:p w14:paraId="1BFBE667" w14:textId="77777777" w:rsidR="00F90BDC" w:rsidRDefault="00F90BDC"/>
    <w:p w14:paraId="29C2C952" w14:textId="77777777" w:rsidR="00F90BDC" w:rsidRDefault="00F90BDC">
      <w:r xmlns:w="http://schemas.openxmlformats.org/wordprocessingml/2006/main">
        <w:t xml:space="preserve">1. Romiečiams 10:12-15</w:t>
      </w:r>
    </w:p>
    <w:p w14:paraId="30B228B4" w14:textId="77777777" w:rsidR="00F90BDC" w:rsidRDefault="00F90BDC"/>
    <w:p w14:paraId="3DD05A08" w14:textId="77777777" w:rsidR="00F90BDC" w:rsidRDefault="00F90BDC">
      <w:r xmlns:w="http://schemas.openxmlformats.org/wordprocessingml/2006/main">
        <w:t xml:space="preserve">2. Efeziečiams 2:11-22</w:t>
      </w:r>
    </w:p>
    <w:p w14:paraId="7D1ABA2C" w14:textId="77777777" w:rsidR="00F90BDC" w:rsidRDefault="00F90BDC"/>
    <w:p w14:paraId="05651EF4" w14:textId="77777777" w:rsidR="00F90BDC" w:rsidRDefault="00F90BDC">
      <w:r xmlns:w="http://schemas.openxmlformats.org/wordprocessingml/2006/main">
        <w:t xml:space="preserve">Apaštalų darbai 28:29 Jam pasakius šiuos žodžius, žydai pasitraukė ir labai ginčijosi tarpusavyje.</w:t>
      </w:r>
    </w:p>
    <w:p w14:paraId="13611896" w14:textId="77777777" w:rsidR="00F90BDC" w:rsidRDefault="00F90BDC"/>
    <w:p w14:paraId="0EF8F0D6" w14:textId="77777777" w:rsidR="00F90BDC" w:rsidRDefault="00F90BDC">
      <w:r xmlns:w="http://schemas.openxmlformats.org/wordprocessingml/2006/main">
        <w:t xml:space="preserve">Po Pauliaus kalbos žydai tarpusavyje daug diskutavo.</w:t>
      </w:r>
    </w:p>
    <w:p w14:paraId="7F3BFA03" w14:textId="77777777" w:rsidR="00F90BDC" w:rsidRDefault="00F90BDC"/>
    <w:p w14:paraId="3AF32EBD" w14:textId="77777777" w:rsidR="00F90BDC" w:rsidRDefault="00F90BDC">
      <w:r xmlns:w="http://schemas.openxmlformats.org/wordprocessingml/2006/main">
        <w:t xml:space="preserve">1: Iš Apaštalų darbų 28 skyriaus žydų galime pasimokyti, kad svarbu užmegzti dialogą su kitais, </w:t>
      </w:r>
      <w:r xmlns:w="http://schemas.openxmlformats.org/wordprocessingml/2006/main">
        <w:lastRenderedPageBreak xmlns:w="http://schemas.openxmlformats.org/wordprocessingml/2006/main"/>
      </w:r>
      <w:r xmlns:w="http://schemas.openxmlformats.org/wordprocessingml/2006/main">
        <w:t xml:space="preserve">net jei su jais nesutinkame.</w:t>
      </w:r>
    </w:p>
    <w:p w14:paraId="1E54E6FF" w14:textId="77777777" w:rsidR="00F90BDC" w:rsidRDefault="00F90BDC"/>
    <w:p w14:paraId="3A2E926A" w14:textId="77777777" w:rsidR="00F90BDC" w:rsidRDefault="00F90BDC">
      <w:r xmlns:w="http://schemas.openxmlformats.org/wordprocessingml/2006/main">
        <w:t xml:space="preserve">2: Apaštalų darbų 28 skyriuje matome, kaip žydai tarpusavyje diskutavo. Turėtume stengtis palaikyti sveikus pokalbius su tais, kurie su mumis nesutinka.</w:t>
      </w:r>
    </w:p>
    <w:p w14:paraId="27B3B4D1" w14:textId="77777777" w:rsidR="00F90BDC" w:rsidRDefault="00F90BDC"/>
    <w:p w14:paraId="342C7444" w14:textId="77777777" w:rsidR="00F90BDC" w:rsidRDefault="00F90BDC">
      <w:r xmlns:w="http://schemas.openxmlformats.org/wordprocessingml/2006/main">
        <w:t xml:space="preserve">1: Patarlių 18:13 Kas atsako, kol neišgirsta, jam tai kvailystė ir gėda.</w:t>
      </w:r>
    </w:p>
    <w:p w14:paraId="28753357" w14:textId="77777777" w:rsidR="00F90BDC" w:rsidRDefault="00F90BDC"/>
    <w:p w14:paraId="333F53E4" w14:textId="77777777" w:rsidR="00F90BDC" w:rsidRDefault="00F90BDC">
      <w:r xmlns:w="http://schemas.openxmlformats.org/wordprocessingml/2006/main">
        <w:t xml:space="preserve">2: Jokūbo 1:19 Taigi, mano mylimi broliai, kiekvienas tebūna greitas klausyti, lėtas kalbėti, lėtas rūstauti.</w:t>
      </w:r>
    </w:p>
    <w:p w14:paraId="1F823004" w14:textId="77777777" w:rsidR="00F90BDC" w:rsidRDefault="00F90BDC"/>
    <w:p w14:paraId="6078C94A" w14:textId="77777777" w:rsidR="00F90BDC" w:rsidRDefault="00F90BDC">
      <w:r xmlns:w="http://schemas.openxmlformats.org/wordprocessingml/2006/main">
        <w:t xml:space="preserve">Apaštalų darbai 28:30 Paulius ištisus dvejus metus gyveno savo samdomame name ir priėmė viską, kas pas jį ateidavo.</w:t>
      </w:r>
    </w:p>
    <w:p w14:paraId="14CF12CC" w14:textId="77777777" w:rsidR="00F90BDC" w:rsidRDefault="00F90BDC"/>
    <w:p w14:paraId="6710D9B3" w14:textId="77777777" w:rsidR="00F90BDC" w:rsidRDefault="00F90BDC">
      <w:r xmlns:w="http://schemas.openxmlformats.org/wordprocessingml/2006/main">
        <w:t xml:space="preserve">Paulius dvejus metus gyveno savo nuomojamame name ir priėmė visus, kurie jį aplankė.</w:t>
      </w:r>
    </w:p>
    <w:p w14:paraId="0C7C8DB5" w14:textId="77777777" w:rsidR="00F90BDC" w:rsidRDefault="00F90BDC"/>
    <w:p w14:paraId="21551EE4" w14:textId="77777777" w:rsidR="00F90BDC" w:rsidRDefault="00F90BDC">
      <w:r xmlns:w="http://schemas.openxmlformats.org/wordprocessingml/2006/main">
        <w:t xml:space="preserve">1. Atverk savo širdį ir namus kitiems.</w:t>
      </w:r>
    </w:p>
    <w:p w14:paraId="598EC4E7" w14:textId="77777777" w:rsidR="00F90BDC" w:rsidRDefault="00F90BDC"/>
    <w:p w14:paraId="5524B4F9" w14:textId="77777777" w:rsidR="00F90BDC" w:rsidRDefault="00F90BDC">
      <w:r xmlns:w="http://schemas.openxmlformats.org/wordprocessingml/2006/main">
        <w:t xml:space="preserve">2. Priimkite žmones svetingai ir maloniai.</w:t>
      </w:r>
    </w:p>
    <w:p w14:paraId="7C3F933D" w14:textId="77777777" w:rsidR="00F90BDC" w:rsidRDefault="00F90BDC"/>
    <w:p w14:paraId="2E0082BF" w14:textId="77777777" w:rsidR="00F90BDC" w:rsidRDefault="00F90BDC">
      <w:r xmlns:w="http://schemas.openxmlformats.org/wordprocessingml/2006/main">
        <w:t xml:space="preserve">1. Romiečiams 12:13 – Pasidalinti su Viešpačiu? </w:t>
      </w:r>
      <w:r xmlns:w="http://schemas.openxmlformats.org/wordprocessingml/2006/main">
        <w:rPr>
          <w:rFonts w:ascii="맑은 고딕 Semilight" w:hAnsi="맑은 고딕 Semilight"/>
        </w:rPr>
        <w:t xml:space="preserve">셲 </w:t>
      </w:r>
      <w:r xmlns:w="http://schemas.openxmlformats.org/wordprocessingml/2006/main">
        <w:t xml:space="preserve">žmonių, kuriems reikia pagalbos. Praktikuokite svetingumą.</w:t>
      </w:r>
    </w:p>
    <w:p w14:paraId="64A4AF54" w14:textId="77777777" w:rsidR="00F90BDC" w:rsidRDefault="00F90BDC"/>
    <w:p w14:paraId="1CE71078" w14:textId="77777777" w:rsidR="00F90BDC" w:rsidRDefault="00F90BDC">
      <w:r xmlns:w="http://schemas.openxmlformats.org/wordprocessingml/2006/main">
        <w:t xml:space="preserve">2. Mato 25:35 - Nes aš buvau alkanas ir tu davei man valgyti, aš buvau ištroškęs ir tu davei man ko nors atsigerti, aš buvau svetimas ir tu mane pakvietėte.</w:t>
      </w:r>
    </w:p>
    <w:p w14:paraId="676F9519" w14:textId="77777777" w:rsidR="00F90BDC" w:rsidRDefault="00F90BDC"/>
    <w:p w14:paraId="3EB7C131" w14:textId="77777777" w:rsidR="00F90BDC" w:rsidRDefault="00F90BDC">
      <w:r xmlns:w="http://schemas.openxmlformats.org/wordprocessingml/2006/main">
        <w:t xml:space="preserve">Apaštalų darbai 28:31 Skelbdamas Dievo karalystę ir mokydamas to, kas liečia Viešpatį Jėzų Kristų, su visu pasitikėjimu, niekas jo nedraudžia.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ir toliau drąsiai skelbė Evangeliją, nepaisydamas pasipriešinimo.</w:t>
      </w:r>
    </w:p>
    <w:p w14:paraId="2672A0E1" w14:textId="77777777" w:rsidR="00F90BDC" w:rsidRDefault="00F90BDC"/>
    <w:p w14:paraId="1692A72A" w14:textId="77777777" w:rsidR="00F90BDC" w:rsidRDefault="00F90BDC">
      <w:r xmlns:w="http://schemas.openxmlformats.org/wordprocessingml/2006/main">
        <w:t xml:space="preserve">1. Nesustabdomos Dievo Evangelijos galia</w:t>
      </w:r>
    </w:p>
    <w:p w14:paraId="1323BE6B" w14:textId="77777777" w:rsidR="00F90BDC" w:rsidRDefault="00F90BDC"/>
    <w:p w14:paraId="5D4CBF46" w14:textId="77777777" w:rsidR="00F90BDC" w:rsidRDefault="00F90BDC">
      <w:r xmlns:w="http://schemas.openxmlformats.org/wordprocessingml/2006/main">
        <w:t xml:space="preserve">2. Tikėkite ir pakluskite: Kristaus pašaukimas</w:t>
      </w:r>
    </w:p>
    <w:p w14:paraId="6452C74E" w14:textId="77777777" w:rsidR="00F90BDC" w:rsidRDefault="00F90BDC"/>
    <w:p w14:paraId="56B4E43C" w14:textId="77777777" w:rsidR="00F90BDC" w:rsidRDefault="00F90BDC">
      <w:r xmlns:w="http://schemas.openxmlformats.org/wordprocessingml/2006/main">
        <w:t xml:space="preserve">1. Filipiečiams 1:12-14 – „Dabar noriu, kad žinotumėte, broliai ir seserys, kad tai, kas nutiko man, iš tikrųjų padėjo skleisti Gerąją Naujieną. Dėl to tai tapo akivaizdu visai rūmų sargybai ir visiems kitiems, kad mano grandinės yra Kristuje. Ir dauguma brolių ir seserų, pasitikėdami Viešpačiu per mano įkalinimą, yra daug drąsesni be baimės kalbėti Dievo žodį.</w:t>
      </w:r>
    </w:p>
    <w:p w14:paraId="74A4B706" w14:textId="77777777" w:rsidR="00F90BDC" w:rsidRDefault="00F90BDC"/>
    <w:p w14:paraId="6E0E4A3A" w14:textId="77777777" w:rsidR="00F90BDC" w:rsidRDefault="00F90BDC">
      <w:r xmlns:w="http://schemas.openxmlformats.org/wordprocessingml/2006/main">
        <w:t xml:space="preserve">2. Romiečiams 1:16-17 – ? </w:t>
      </w:r>
      <w:r xmlns:w="http://schemas.openxmlformats.org/wordprocessingml/2006/main">
        <w:rPr>
          <w:rFonts w:ascii="맑은 고딕 Semilight" w:hAnsi="맑은 고딕 Semilight"/>
        </w:rPr>
        <w:t xml:space="preserve">쏤 </w:t>
      </w:r>
      <w:r xmlns:w="http://schemas.openxmlformats.org/wordprocessingml/2006/main">
        <w:t xml:space="preserve">arba aš nesigėdiju Evangelijos, nes tai yra Dievo jėga, kuri atneša išgelbėjimą kiekvienam tikinčiam: pirmiausia žydui, paskui pagoniui. Ar Evangelijoje atsiskleidžia Dievo teisumas? </w:t>
      </w:r>
      <w:r xmlns:w="http://schemas.openxmlformats.org/wordprocessingml/2006/main">
        <w:rPr>
          <w:rFonts w:ascii="맑은 고딕 Semilight" w:hAnsi="맑은 고딕 Semilight"/>
        </w:rPr>
        <w:t xml:space="preserve">봞 </w:t>
      </w:r>
      <w:r xmlns:w="http://schemas.openxmlformats.org/wordprocessingml/2006/main">
        <w:t xml:space="preserve">teisumas tikėjimu nuo pirmo iki paskutinio, kaip parašyta: ? </w:t>
      </w:r>
      <w:r xmlns:w="http://schemas.openxmlformats.org/wordprocessingml/2006/main">
        <w:rPr>
          <w:rFonts w:ascii="맑은 고딕 Semilight" w:hAnsi="맑은 고딕 Semilight"/>
        </w:rPr>
        <w:t xml:space="preserve">쁔 </w:t>
      </w:r>
      <w:r xmlns:w="http://schemas.openxmlformats.org/wordprocessingml/2006/main">
        <w:t xml:space="preserve">teisusis gyvens tikėjimu.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Laiškas Romiečiams 1 pristato apaštalo Pauliaus laišką Romos krikščionims, jo troškimą juos aplankyti ir teologinį diskursą apie Evangelijos galią ir visuotinį žmonijos nuodėmingumą.</w:t>
      </w:r>
    </w:p>
    <w:p w14:paraId="39C89284" w14:textId="77777777" w:rsidR="00F90BDC" w:rsidRDefault="00F90BDC"/>
    <w:p w14:paraId="5EA994CA" w14:textId="77777777" w:rsidR="00F90BDC" w:rsidRDefault="00F90BDC">
      <w:r xmlns:w="http://schemas.openxmlformats.org/wordprocessingml/2006/main">
        <w:t xml:space="preserve">1 pastraipa: Skyrius prasideda tuo, kad Paulius prisistato kaip Kristaus Jėzaus tarnas, pašauktas būti apaštalu ir paskirtas Dievo Evangelijai. Jis pripažįsta, kad ši jo skelbiama evangelija buvo iš anksto pažadėta per Dievo pranašus Šventajame Rašte. Kalbama apie Dievo Sūnų Jėzų Kristų, mūsų Viešpatį, kuris pagal kūną buvo Dovydo palikuonis, tačiau prisikėlimu iš numirusių buvo paskelbtas Dievo Sūnumi (Romiečiams 1:1-4). Paulius pabrėžia, kad per Kristų gavome malonę ir apaštalavimą už paklusnumą tikėjimui tarp visų Jo vardo tautų, įskaitant romėnus, kurie yra Dievo mylimi, vadinami šventaisiais (Romiečiams 1:5-7).</w:t>
      </w:r>
    </w:p>
    <w:p w14:paraId="2ABDE41F" w14:textId="77777777" w:rsidR="00F90BDC" w:rsidRDefault="00F90BDC"/>
    <w:p w14:paraId="51E551D4" w14:textId="77777777" w:rsidR="00F90BDC" w:rsidRDefault="00F90BDC">
      <w:r xmlns:w="http://schemas.openxmlformats.org/wordprocessingml/2006/main">
        <w:t xml:space="preserve">2-oji pastraipa: 8-15 eilutėse Paulius išreiškia savo dėkingumą Romos tikintiesiems, nes jų tikėjimas skelbiamas visame pasaulyje. Jis dalijasi savo ilgesiu aplankydamas juos, kad suteiktų kokią nors dvasinę dovaną, </w:t>
      </w:r>
      <w:r xmlns:w="http://schemas.openxmlformats.org/wordprocessingml/2006/main">
        <w:lastRenderedPageBreak xmlns:w="http://schemas.openxmlformats.org/wordprocessingml/2006/main"/>
      </w:r>
      <w:r xmlns:w="http://schemas.openxmlformats.org/wordprocessingml/2006/main">
        <w:t xml:space="preserve">kad jie sustiprintų arba, tiksliau, kad jie vienas kitą padrąsintų vienas kito tikėjimu ir savo tikėjimu (Romiečiams 1:8-12). Nepaisant daugybės kliūčių, jis sako daug kartų planavęs jas ateiti, kad tarp jų būtų galima nuimti derlių, kaip ir tarp kitų pagonys įpareigojo abu graikus, negraikus, išmintingais, todėl nekantriai skelbkite Evangeliją ir jūs, Roma (Romiečiams 1:13-15).</w:t>
      </w:r>
    </w:p>
    <w:p w14:paraId="65810050" w14:textId="77777777" w:rsidR="00F90BDC" w:rsidRDefault="00F90BDC"/>
    <w:p w14:paraId="20F5F626" w14:textId="77777777" w:rsidR="00F90BDC" w:rsidRDefault="00F90BDC">
      <w:r xmlns:w="http://schemas.openxmlformats.org/wordprocessingml/2006/main">
        <w:t xml:space="preserve">3 pastraipa: 16-32 eilutėse Paulius skelbia, kad jis nesigėdija Evangelijos, nes tai yra jėga, Dievas atneša išganymą, visi pirmiausia tiki žydu, paskui pagonys, atskleidžia teisumą iš tikėjimo, pirma, „Teisusis gyvens tikėjimu“ (Romiečiams 1). :16-17). Tačiau tada jis kreipiasi į žmonių bedievystę, neteisumą, kurie nuslopina tiesą savo nedorumą, nes tai, kas gali žinoti apie Dievą, jiems aišku, nes tai tapo aišku, sukūrimo pasaulis Dievo nematomos savybės amžina galia dieviškoji prigimtis buvo aiškiai matoma, suprantama iš to, kas buvo sukurta taip, kad žmonės nebūtų pasiteisinimas nemaniau, kad verta išsaugoti žinias pripildyta visokio nedorumo piktumo godumo ištvirkimo, nepaisant žinojimo, įsakai tie, kurie tokie dalykai nusipelno mirties, toliau darykite tai taip pat pritarkite tiems, kurie juos praktikuoja (Romiečiams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Romiečiams 1:1 Paulius, Jėzaus Kristaus tarnas, pašauktas būti apaštalu, atskirtas Dievo Evangelijai,</w:t>
      </w:r>
    </w:p>
    <w:p w14:paraId="36DE8329" w14:textId="77777777" w:rsidR="00F90BDC" w:rsidRDefault="00F90BDC"/>
    <w:p w14:paraId="115A88D9" w14:textId="77777777" w:rsidR="00F90BDC" w:rsidRDefault="00F90BDC">
      <w:r xmlns:w="http://schemas.openxmlformats.org/wordprocessingml/2006/main">
        <w:t xml:space="preserve">Paulius buvo pašauktas būti apaštalu, kad skelbtų gerąją Dievo naujieną.</w:t>
      </w:r>
    </w:p>
    <w:p w14:paraId="5940B536" w14:textId="77777777" w:rsidR="00F90BDC" w:rsidRDefault="00F90BDC"/>
    <w:p w14:paraId="2274C44B" w14:textId="77777777" w:rsidR="00F90BDC" w:rsidRDefault="00F90BDC">
      <w:r xmlns:w="http://schemas.openxmlformats.org/wordprocessingml/2006/main">
        <w:t xml:space="preserve">1. Apaštalo pašaukimas: Dievo gyvenimo tikslo supratimas</w:t>
      </w:r>
    </w:p>
    <w:p w14:paraId="749B2565" w14:textId="77777777" w:rsidR="00F90BDC" w:rsidRDefault="00F90BDC"/>
    <w:p w14:paraId="7EF67DB6" w14:textId="77777777" w:rsidR="00F90BDC" w:rsidRDefault="00F90BDC">
      <w:r xmlns:w="http://schemas.openxmlformats.org/wordprocessingml/2006/main">
        <w:t xml:space="preserve">2. Dievo Evangelija: Gerosios naujienos dalijimasis su kitais</w:t>
      </w:r>
    </w:p>
    <w:p w14:paraId="5141B038" w14:textId="77777777" w:rsidR="00F90BDC" w:rsidRDefault="00F90BDC"/>
    <w:p w14:paraId="60122CFB" w14:textId="77777777" w:rsidR="00F90BDC" w:rsidRDefault="00F90BDC">
      <w:r xmlns:w="http://schemas.openxmlformats.org/wordprocessingml/2006/main">
        <w:t xml:space="preserve">1. Mato 28:19-20 „Tad eikite ir padarykite mano mokiniais visas tautas, krikštydami jas vardan Tėvo ir Sūnaus, ir Šventosios Dvasios, mokydami laikytis visko, ką aš jums įsakiau. Aš esu su tavimi visada, iki amžiaus pabaigos.</w:t>
      </w:r>
    </w:p>
    <w:p w14:paraId="345494D1" w14:textId="77777777" w:rsidR="00F90BDC" w:rsidRDefault="00F90BDC"/>
    <w:p w14:paraId="2BDDE487" w14:textId="77777777" w:rsidR="00F90BDC" w:rsidRDefault="00F90BDC">
      <w:r xmlns:w="http://schemas.openxmlformats.org/wordprocessingml/2006/main">
        <w:t xml:space="preserve">2. Apaštalų darbai 1:8 „Bet jūs gausite jėgos, kai ant jūsų nužengs Šventoji Dvasia, ir būsite </w:t>
      </w:r>
      <w:r xmlns:w="http://schemas.openxmlformats.org/wordprocessingml/2006/main">
        <w:lastRenderedPageBreak xmlns:w="http://schemas.openxmlformats.org/wordprocessingml/2006/main"/>
      </w:r>
      <w:r xmlns:w="http://schemas.openxmlformats.org/wordprocessingml/2006/main">
        <w:t xml:space="preserve">mano liudytojai Jeruzalėje ir visoje Judėjoje bei Samarijoje ir iki pat žemės pakraščių“.</w:t>
      </w:r>
    </w:p>
    <w:p w14:paraId="7A94D745" w14:textId="77777777" w:rsidR="00F90BDC" w:rsidRDefault="00F90BDC"/>
    <w:p w14:paraId="3B13762A" w14:textId="77777777" w:rsidR="00F90BDC" w:rsidRDefault="00F90BDC">
      <w:r xmlns:w="http://schemas.openxmlformats.org/wordprocessingml/2006/main">
        <w:t xml:space="preserve">Romiečiams 1:2 (Ką jis iš anksto buvo pažadėjęs per savo pranašus Šventuosiuose Raštuose,</w:t>
      </w:r>
    </w:p>
    <w:p w14:paraId="74A90C16" w14:textId="77777777" w:rsidR="00F90BDC" w:rsidRDefault="00F90BDC"/>
    <w:p w14:paraId="1441983D" w14:textId="77777777" w:rsidR="00F90BDC" w:rsidRDefault="00F90BDC">
      <w:r xmlns:w="http://schemas.openxmlformats.org/wordprocessingml/2006/main">
        <w:t xml:space="preserve">Pauliaus laiškas romiečiams buvo priminimas apie pažadus, kuriuos Dievas davė savo žmonėms per savo pranašus Šventajame Rašte.</w:t>
      </w:r>
    </w:p>
    <w:p w14:paraId="337A1389" w14:textId="77777777" w:rsidR="00F90BDC" w:rsidRDefault="00F90BDC"/>
    <w:p w14:paraId="6D4C2B29" w14:textId="77777777" w:rsidR="00F90BDC" w:rsidRDefault="00F90BDC">
      <w:r xmlns:w="http://schemas.openxmlformats.org/wordprocessingml/2006/main">
        <w:t xml:space="preserve">1. Dievo pažadas: tikėjimas Dievo pažadais</w:t>
      </w:r>
    </w:p>
    <w:p w14:paraId="1E20AD2C" w14:textId="77777777" w:rsidR="00F90BDC" w:rsidRDefault="00F90BDC"/>
    <w:p w14:paraId="66A02C67" w14:textId="77777777" w:rsidR="00F90BDC" w:rsidRDefault="00F90BDC">
      <w:r xmlns:w="http://schemas.openxmlformats.org/wordprocessingml/2006/main">
        <w:t xml:space="preserve">2. Laikykitės Dievo pažadų: tikėjimo Dievo sandora išlaikymas</w:t>
      </w:r>
    </w:p>
    <w:p w14:paraId="29D446D5" w14:textId="77777777" w:rsidR="00F90BDC" w:rsidRDefault="00F90BDC"/>
    <w:p w14:paraId="4FAE23EF" w14:textId="77777777" w:rsidR="00F90BDC" w:rsidRDefault="00F90BDC">
      <w:r xmlns:w="http://schemas.openxmlformats.org/wordprocessingml/2006/main">
        <w:t xml:space="preserve">1. Izaijas 55:11 - Taip bus mano žodis, kuris išeina iš mano burnos: jis negrįš pas mane tuščias, bet įvykdys tai, ko noriu, ir jam seksis, kur aš jį siunčiau.</w:t>
      </w:r>
    </w:p>
    <w:p w14:paraId="66A55765" w14:textId="77777777" w:rsidR="00F90BDC" w:rsidRDefault="00F90BDC"/>
    <w:p w14:paraId="7016BA25" w14:textId="77777777" w:rsidR="00F90BDC" w:rsidRDefault="00F90BDC">
      <w:r xmlns:w="http://schemas.openxmlformats.org/wordprocessingml/2006/main">
        <w:t xml:space="preserve">2. 2 Kronikų 20:20 – Tikėk VIEŠPATĮ, savo Dievą, taip būsi tvirtas; Tikėkite jo pranašais, taip jums seksis.</w:t>
      </w:r>
    </w:p>
    <w:p w14:paraId="32F01255" w14:textId="77777777" w:rsidR="00F90BDC" w:rsidRDefault="00F90BDC"/>
    <w:p w14:paraId="3EFC0824" w14:textId="77777777" w:rsidR="00F90BDC" w:rsidRDefault="00F90BDC">
      <w:r xmlns:w="http://schemas.openxmlformats.org/wordprocessingml/2006/main">
        <w:t xml:space="preserve">Romans 1:3 apie jo Sūnų Jėzų Kristų, mūsų Viešpatį, kuris pagal kūną buvo sukurtas iš Dovydo palikuonių.</w:t>
      </w:r>
    </w:p>
    <w:p w14:paraId="65D12EEF" w14:textId="77777777" w:rsidR="00F90BDC" w:rsidRDefault="00F90BDC"/>
    <w:p w14:paraId="25026935" w14:textId="77777777" w:rsidR="00F90BDC" w:rsidRDefault="00F90BDC">
      <w:r xmlns:w="http://schemas.openxmlformats.org/wordprocessingml/2006/main">
        <w:t xml:space="preserve">Pauliaus laiške romiečiams Jėzus Kristus pabrėžiamas kaip Dievo Sūnus, gimęs iš Dovydo giminės.</w:t>
      </w:r>
    </w:p>
    <w:p w14:paraId="688ADCAF" w14:textId="77777777" w:rsidR="00F90BDC" w:rsidRDefault="00F90BDC"/>
    <w:p w14:paraId="32411BE3" w14:textId="77777777" w:rsidR="00F90BDC" w:rsidRDefault="00F90BDC">
      <w:r xmlns:w="http://schemas.openxmlformats.org/wordprocessingml/2006/main">
        <w:t xml:space="preserve">1: Jėzus Kristus yra Dievo Sūnus, ir per Jį mes esame atpirkti.</w:t>
      </w:r>
    </w:p>
    <w:p w14:paraId="06D7A60A" w14:textId="77777777" w:rsidR="00F90BDC" w:rsidRDefault="00F90BDC"/>
    <w:p w14:paraId="1A09878E" w14:textId="77777777" w:rsidR="00F90BDC" w:rsidRDefault="00F90BDC">
      <w:r xmlns:w="http://schemas.openxmlformats.org/wordprocessingml/2006/main">
        <w:t xml:space="preserve">2: Mums buvo duotas Išganymo pažadas per Jėzų Kristų, Dovydo Sūnų.</w:t>
      </w:r>
    </w:p>
    <w:p w14:paraId="7AA215B8" w14:textId="77777777" w:rsidR="00F90BDC" w:rsidRDefault="00F90BDC"/>
    <w:p w14:paraId="37282A75" w14:textId="77777777" w:rsidR="00F90BDC" w:rsidRDefault="00F90BDC">
      <w:r xmlns:w="http://schemas.openxmlformats.org/wordprocessingml/2006/main">
        <w:t xml:space="preserve">1: Izaijas 9:6-7 - Nes mums gimė kūdikis, mums duotas sūnus; ir valdžia bus ant </w:t>
      </w:r>
      <w:r xmlns:w="http://schemas.openxmlformats.org/wordprocessingml/2006/main">
        <w:lastRenderedPageBreak xmlns:w="http://schemas.openxmlformats.org/wordprocessingml/2006/main"/>
      </w:r>
      <w:r xmlns:w="http://schemas.openxmlformats.org/wordprocessingml/2006/main">
        <w:t xml:space="preserve">jo peties, ir jo vardas bus vadinamas Nuostabusis Patarėjas, Galingasis Dievas, Amžinasis Tėvas, Taikos Kunigaikštis.</w:t>
      </w:r>
    </w:p>
    <w:p w14:paraId="1AF192AA" w14:textId="77777777" w:rsidR="00F90BDC" w:rsidRDefault="00F90BDC"/>
    <w:p w14:paraId="40943429" w14:textId="77777777" w:rsidR="00F90BDC" w:rsidRDefault="00F90BDC">
      <w:r xmlns:w="http://schemas.openxmlformats.org/wordprocessingml/2006/main">
        <w:t xml:space="preserve">2:2 Timotiejui 2:8 - Prisimink Jėzų Kristų, prisikėlusį iš numirusių, Dovydo palikuonį, kaip skelbta mano evangelijoje.</w:t>
      </w:r>
    </w:p>
    <w:p w14:paraId="10A1EFC6" w14:textId="77777777" w:rsidR="00F90BDC" w:rsidRDefault="00F90BDC"/>
    <w:p w14:paraId="2F784178" w14:textId="77777777" w:rsidR="00F90BDC" w:rsidRDefault="00F90BDC">
      <w:r xmlns:w="http://schemas.openxmlformats.org/wordprocessingml/2006/main">
        <w:t xml:space="preserve">Romiečiams 1:4 Ir paskelbtas Dievo Sūnumi su galia pagal šventumo dvasią prisikėlimu iš numirusių.</w:t>
      </w:r>
    </w:p>
    <w:p w14:paraId="33745776" w14:textId="77777777" w:rsidR="00F90BDC" w:rsidRDefault="00F90BDC"/>
    <w:p w14:paraId="114C0C8E" w14:textId="77777777" w:rsidR="00F90BDC" w:rsidRDefault="00F90BDC">
      <w:r xmlns:w="http://schemas.openxmlformats.org/wordprocessingml/2006/main">
        <w:t xml:space="preserve">Paulius tvirtina, kad Jėzus yra Dievo Sūnus, ir paaiškina, kad tai įrodė Jo prisikėlimas iš numirusių.</w:t>
      </w:r>
    </w:p>
    <w:p w14:paraId="2D8A7064" w14:textId="77777777" w:rsidR="00F90BDC" w:rsidRDefault="00F90BDC"/>
    <w:p w14:paraId="330666C6" w14:textId="77777777" w:rsidR="00F90BDC" w:rsidRDefault="00F90BDC">
      <w:r xmlns:w="http://schemas.openxmlformats.org/wordprocessingml/2006/main">
        <w:t xml:space="preserve">1. Prisikėlimo galia: kaip Jėzus įrodė savo dieviškumą</w:t>
      </w:r>
    </w:p>
    <w:p w14:paraId="17A1877C" w14:textId="77777777" w:rsidR="00F90BDC" w:rsidRDefault="00F90BDC"/>
    <w:p w14:paraId="2AD75373" w14:textId="77777777" w:rsidR="00F90BDC" w:rsidRDefault="00F90BDC">
      <w:r xmlns:w="http://schemas.openxmlformats.org/wordprocessingml/2006/main">
        <w:t xml:space="preserve">2. Jėzaus šventumas: Jo prisikėlimo reikšmės supratimas</w:t>
      </w:r>
    </w:p>
    <w:p w14:paraId="21A92D7C" w14:textId="77777777" w:rsidR="00F90BDC" w:rsidRDefault="00F90BDC"/>
    <w:p w14:paraId="7242A531" w14:textId="77777777" w:rsidR="00F90BDC" w:rsidRDefault="00F90BDC">
      <w:r xmlns:w="http://schemas.openxmlformats.org/wordprocessingml/2006/main">
        <w:t xml:space="preserve">1. Jono 10:30-31 – „Aš ir mano Tėvas esame viena“</w:t>
      </w:r>
    </w:p>
    <w:p w14:paraId="01C83D05" w14:textId="77777777" w:rsidR="00F90BDC" w:rsidRDefault="00F90BDC"/>
    <w:p w14:paraId="79D991CD" w14:textId="77777777" w:rsidR="00F90BDC" w:rsidRDefault="00F90BDC">
      <w:r xmlns:w="http://schemas.openxmlformats.org/wordprocessingml/2006/main">
        <w:t xml:space="preserve">2. Apaštalų darbai 13:33 – „Jis įvykdė už mus, jų vaikus, prikeldamas Jėzų“</w:t>
      </w:r>
    </w:p>
    <w:p w14:paraId="2ABB4D07" w14:textId="77777777" w:rsidR="00F90BDC" w:rsidRDefault="00F90BDC"/>
    <w:p w14:paraId="6E86D125" w14:textId="77777777" w:rsidR="00F90BDC" w:rsidRDefault="00F90BDC">
      <w:r xmlns:w="http://schemas.openxmlformats.org/wordprocessingml/2006/main">
        <w:t xml:space="preserve">Romiečiams 1:5 Iš kurio gavome malonę ir apaštalavimą už klusnumą visų tautų tikėjimui dėl Jo vardo.</w:t>
      </w:r>
    </w:p>
    <w:p w14:paraId="45125CD8" w14:textId="77777777" w:rsidR="00F90BDC" w:rsidRDefault="00F90BDC"/>
    <w:p w14:paraId="6C80B397" w14:textId="77777777" w:rsidR="00F90BDC" w:rsidRDefault="00F90BDC">
      <w:r xmlns:w="http://schemas.openxmlformats.org/wordprocessingml/2006/main">
        <w:t xml:space="preserve">Paulius buvo Dievo paskirtas skleisti Evangeliją visoms tautoms, kad paskatintų žmones paklusti tikėjimui.</w:t>
      </w:r>
    </w:p>
    <w:p w14:paraId="2076A1FE" w14:textId="77777777" w:rsidR="00F90BDC" w:rsidRDefault="00F90BDC"/>
    <w:p w14:paraId="023143C0" w14:textId="77777777" w:rsidR="00F90BDC" w:rsidRDefault="00F90BDC">
      <w:r xmlns:w="http://schemas.openxmlformats.org/wordprocessingml/2006/main">
        <w:t xml:space="preserve">1. Dievo malonės tikrovė: kaip Evangelija mus vienija</w:t>
      </w:r>
    </w:p>
    <w:p w14:paraId="3700D240" w14:textId="77777777" w:rsidR="00F90BDC" w:rsidRDefault="00F90BDC"/>
    <w:p w14:paraId="358EAF41" w14:textId="77777777" w:rsidR="00F90BDC" w:rsidRDefault="00F90BDC">
      <w:r xmlns:w="http://schemas.openxmlformats.org/wordprocessingml/2006/main">
        <w:t xml:space="preserve">2. Kvietimas paklusti: gyvenimas iš tikėjimo</w:t>
      </w:r>
    </w:p>
    <w:p w14:paraId="3DE61E77" w14:textId="77777777" w:rsidR="00F90BDC" w:rsidRDefault="00F90BDC"/>
    <w:p w14:paraId="402B8A81" w14:textId="77777777" w:rsidR="00F90BDC" w:rsidRDefault="00F90BDC">
      <w:r xmlns:w="http://schemas.openxmlformats.org/wordprocessingml/2006/main">
        <w:t xml:space="preserve">1. Efeziečiams 2:8-9 Nes iš malonės esate išgelbėti per tikėjimą. Ir tai nėra jūsų pačių darbas; tai Dievo dovana</w:t>
      </w:r>
    </w:p>
    <w:p w14:paraId="616D5772" w14:textId="77777777" w:rsidR="00F90BDC" w:rsidRDefault="00F90BDC"/>
    <w:p w14:paraId="3AC08F6C" w14:textId="77777777" w:rsidR="00F90BDC" w:rsidRDefault="00F90BDC">
      <w:r xmlns:w="http://schemas.openxmlformats.org/wordprocessingml/2006/main">
        <w:t xml:space="preserve">2. Jokūbo 1:22 Bet būkite žodžio vykdytojai, o ne tik klausytojai, apgaudinėdami save.</w:t>
      </w:r>
    </w:p>
    <w:p w14:paraId="084B085E" w14:textId="77777777" w:rsidR="00F90BDC" w:rsidRDefault="00F90BDC"/>
    <w:p w14:paraId="418CA15D" w14:textId="77777777" w:rsidR="00F90BDC" w:rsidRDefault="00F90BDC">
      <w:r xmlns:w="http://schemas.openxmlformats.org/wordprocessingml/2006/main">
        <w:t xml:space="preserve">Romiečiams 1:6 Tarp kurių ir jūs esate Jėzaus Kristaus pašaukti.</w:t>
      </w:r>
    </w:p>
    <w:p w14:paraId="4B1754DC" w14:textId="77777777" w:rsidR="00F90BDC" w:rsidRDefault="00F90BDC"/>
    <w:p w14:paraId="591F6139" w14:textId="77777777" w:rsidR="00F90BDC" w:rsidRDefault="00F90BDC">
      <w:r xmlns:w="http://schemas.openxmlformats.org/wordprocessingml/2006/main">
        <w:t xml:space="preserve">Paulius parašė laišką Romos bažnyčiai, kad paskatintų juos išlikti tvirtiems tikėjime ir būti atsidavusiems Dievui.</w:t>
      </w:r>
    </w:p>
    <w:p w14:paraId="23E1B7BA" w14:textId="77777777" w:rsidR="00F90BDC" w:rsidRDefault="00F90BDC"/>
    <w:p w14:paraId="25522341" w14:textId="77777777" w:rsidR="00F90BDC" w:rsidRDefault="00F90BDC">
      <w:r xmlns:w="http://schemas.openxmlformats.org/wordprocessingml/2006/main">
        <w:t xml:space="preserve">1. Dievas mus pašaukė būti Jam atsidavę ir išlikti stiprūs savo tikėjime.</w:t>
      </w:r>
    </w:p>
    <w:p w14:paraId="5B1F2F6E" w14:textId="77777777" w:rsidR="00F90BDC" w:rsidRDefault="00F90BDC"/>
    <w:p w14:paraId="566B7F5A" w14:textId="77777777" w:rsidR="00F90BDC" w:rsidRDefault="00F90BDC">
      <w:r xmlns:w="http://schemas.openxmlformats.org/wordprocessingml/2006/main">
        <w:t xml:space="preserve">2. Esame pašaukti būti ištikimi Dievui, nepaisant aplinkybių.</w:t>
      </w:r>
    </w:p>
    <w:p w14:paraId="75018B37" w14:textId="77777777" w:rsidR="00F90BDC" w:rsidRDefault="00F90BDC"/>
    <w:p w14:paraId="5746AFEB" w14:textId="77777777" w:rsidR="00F90BDC" w:rsidRDefault="00F90BDC">
      <w:r xmlns:w="http://schemas.openxmlformats.org/wordprocessingml/2006/main">
        <w:t xml:space="preserve">1. Romiečiams 8:28 – Ir mes žinome, kad Dievas viskuo padeda jį mylintiems, kurie buvo pašaukti pagal jo tikslą.</w:t>
      </w:r>
    </w:p>
    <w:p w14:paraId="4DD7BCC9" w14:textId="77777777" w:rsidR="00F90BDC" w:rsidRDefault="00F90BDC"/>
    <w:p w14:paraId="687252DE" w14:textId="77777777" w:rsidR="00F90BDC" w:rsidRDefault="00F90BDC">
      <w:r xmlns:w="http://schemas.openxmlformats.org/wordprocessingml/2006/main">
        <w:t xml:space="preserve">2. 2 Tesalonikiečiams 1:11 – Turėdami tai omenyje, nuolat meldžiamės už jus, kad mūsų Dievas padarytų jus vertus savo pašaukimo ir kad savo galia įgyvendintų jūsų kiekvieną gėrio troškimą ir kiekvieną jūsų paskatintą poelgį. tikėjimu.</w:t>
      </w:r>
    </w:p>
    <w:p w14:paraId="04E2056A" w14:textId="77777777" w:rsidR="00F90BDC" w:rsidRDefault="00F90BDC"/>
    <w:p w14:paraId="6DF66329" w14:textId="77777777" w:rsidR="00F90BDC" w:rsidRDefault="00F90BDC">
      <w:r xmlns:w="http://schemas.openxmlformats.org/wordprocessingml/2006/main">
        <w:t xml:space="preserve">Romiečiams 1:7 Visiems Romoje, Dievo mylimiesiems, pašauktiems būti šventiesiems: malonė jums ir ramybė nuo Dievo, mūsų Tėvo, ir Viešpaties Jėzaus Kristaus.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sveikina tikinčiuosius Romoje su Dievo ir Jėzaus Kristaus malone ir ramybe.</w:t>
      </w:r>
    </w:p>
    <w:p w14:paraId="05F5040E" w14:textId="77777777" w:rsidR="00F90BDC" w:rsidRDefault="00F90BDC"/>
    <w:p w14:paraId="23A94882" w14:textId="77777777" w:rsidR="00F90BDC" w:rsidRDefault="00F90BDC">
      <w:r xmlns:w="http://schemas.openxmlformats.org/wordprocessingml/2006/main">
        <w:t xml:space="preserve">1. Gyvenimas malonėje ir ramybėje: kaip rasti pasitenkinimą Viešpatyje</w:t>
      </w:r>
    </w:p>
    <w:p w14:paraId="304F5847" w14:textId="77777777" w:rsidR="00F90BDC" w:rsidRDefault="00F90BDC"/>
    <w:p w14:paraId="6EFA6658" w14:textId="77777777" w:rsidR="00F90BDC" w:rsidRDefault="00F90BDC">
      <w:r xmlns:w="http://schemas.openxmlformats.org/wordprocessingml/2006/main">
        <w:t xml:space="preserve">2. Stiprybės semtis sunkiais laikais: pasitikėjimas Dievo malone ir ramybe</w:t>
      </w:r>
    </w:p>
    <w:p w14:paraId="173533E9" w14:textId="77777777" w:rsidR="00F90BDC" w:rsidRDefault="00F90BDC"/>
    <w:p w14:paraId="6F152185" w14:textId="77777777" w:rsidR="00F90BDC" w:rsidRDefault="00F90BDC">
      <w:r xmlns:w="http://schemas.openxmlformats.org/wordprocessingml/2006/main">
        <w:t xml:space="preserve">1. Galatams 5:22-23 - "Bet Dvasios vaisius yra meilė, džiaugsmas, ramybė, pakantumas, gerumas, gerumas, ištikimybė, romumas ir susivaldymas. Tokiems dalykams nėra įstatymo."</w:t>
      </w:r>
    </w:p>
    <w:p w14:paraId="18B3EE25" w14:textId="77777777" w:rsidR="00F90BDC" w:rsidRDefault="00F90BDC"/>
    <w:p w14:paraId="49C3BA9D" w14:textId="77777777" w:rsidR="00F90BDC" w:rsidRDefault="00F90BDC">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14:paraId="74DAE336" w14:textId="77777777" w:rsidR="00F90BDC" w:rsidRDefault="00F90BDC"/>
    <w:p w14:paraId="0C4B8814" w14:textId="77777777" w:rsidR="00F90BDC" w:rsidRDefault="00F90BDC">
      <w:r xmlns:w="http://schemas.openxmlformats.org/wordprocessingml/2006/main">
        <w:t xml:space="preserve">Romiečiams 1:8 Pirmiausia dėkoju savo Dievui per Jėzų Kristų už jus visus, kad apie jūsų tikėjimą kalbama visame pasaulyje.</w:t>
      </w:r>
    </w:p>
    <w:p w14:paraId="48B02BAD" w14:textId="77777777" w:rsidR="00F90BDC" w:rsidRDefault="00F90BDC"/>
    <w:p w14:paraId="29885F78" w14:textId="77777777" w:rsidR="00F90BDC" w:rsidRDefault="00F90BDC">
      <w:r xmlns:w="http://schemas.openxmlformats.org/wordprocessingml/2006/main">
        <w:t xml:space="preserve">Paulius šlovina Dievą už romėnų tikėjimą, žinomą visame pasaulyje.</w:t>
      </w:r>
    </w:p>
    <w:p w14:paraId="6FC34D57" w14:textId="77777777" w:rsidR="00F90BDC" w:rsidRDefault="00F90BDC"/>
    <w:p w14:paraId="327AFF23" w14:textId="77777777" w:rsidR="00F90BDC" w:rsidRDefault="00F90BDC">
      <w:r xmlns:w="http://schemas.openxmlformats.org/wordprocessingml/2006/main">
        <w:t xml:space="preserve">1. Mūsų tikėjimas turėtų liudyti pasauliui, kaip buvo romėnų tikėjimas.</w:t>
      </w:r>
    </w:p>
    <w:p w14:paraId="339AB75C" w14:textId="77777777" w:rsidR="00F90BDC" w:rsidRDefault="00F90BDC"/>
    <w:p w14:paraId="51790F80" w14:textId="77777777" w:rsidR="00F90BDC" w:rsidRDefault="00F90BDC">
      <w:r xmlns:w="http://schemas.openxmlformats.org/wordprocessingml/2006/main">
        <w:t xml:space="preserve">2. Turime stengtis būti tikėjimo pavyzdžiu kitiems, kaip ir romėnai.</w:t>
      </w:r>
    </w:p>
    <w:p w14:paraId="2C547B7E" w14:textId="77777777" w:rsidR="00F90BDC" w:rsidRDefault="00F90BDC"/>
    <w:p w14:paraId="40124A05" w14:textId="77777777" w:rsidR="00F90BDC" w:rsidRDefault="00F90BDC">
      <w:r xmlns:w="http://schemas.openxmlformats.org/wordprocessingml/2006/main">
        <w:t xml:space="preserve">1. Mato 5:13-16 – "Jūs esate žemės druska. Bet jei druska netenka sūrumo, kaip ją vėl pasūdyti? Ji niekam nebetinka, tik išmesti ir sutrypti po kojomis. .</w:t>
      </w:r>
    </w:p>
    <w:p w14:paraId="18AE72F7" w14:textId="77777777" w:rsidR="00F90BDC" w:rsidRDefault="00F90BDC"/>
    <w:p w14:paraId="777D3CB4" w14:textId="77777777" w:rsidR="00F90BDC" w:rsidRDefault="00F90BDC">
      <w:r xmlns:w="http://schemas.openxmlformats.org/wordprocessingml/2006/main">
        <w:t xml:space="preserve">2. 1 Petro 2:12 – gyvenkite tokį gerą gyvenimą tarp pagonių, kad, nors ir kaltintų jus padarius blogą, jie pamatytų jūsų gerus darbus ir šlovintų Dievą tą dieną, kai jis mus aplankys.</w:t>
      </w:r>
    </w:p>
    <w:p w14:paraId="1A8EB077" w14:textId="77777777" w:rsidR="00F90BDC" w:rsidRDefault="00F90BDC"/>
    <w:p w14:paraId="6F148E6F" w14:textId="77777777" w:rsidR="00F90BDC" w:rsidRDefault="00F90BDC">
      <w:r xmlns:w="http://schemas.openxmlformats.org/wordprocessingml/2006/main">
        <w:t xml:space="preserve">Romans 1:9 9 Nes Dievas yra mano liudytojas, kuriam tarnauju su savo dvasia Jo Sūnaus Evangelijoje, kad be paliovos jus miniu savo maldose.</w:t>
      </w:r>
    </w:p>
    <w:p w14:paraId="02A923ED" w14:textId="77777777" w:rsidR="00F90BDC" w:rsidRDefault="00F90BDC"/>
    <w:p w14:paraId="2DD3E848" w14:textId="77777777" w:rsidR="00F90BDC" w:rsidRDefault="00F90BDC">
      <w:r xmlns:w="http://schemas.openxmlformats.org/wordprocessingml/2006/main">
        <w:t xml:space="preserve">Paulius dėkoja už tikinčiuosius Romoje, kuriems jis tarnauja savo darbu Jėzaus Kristaus Evangelijoje.</w:t>
      </w:r>
    </w:p>
    <w:p w14:paraId="3582D9F1" w14:textId="77777777" w:rsidR="00F90BDC" w:rsidRDefault="00F90BDC"/>
    <w:p w14:paraId="77EFBD7A" w14:textId="77777777" w:rsidR="00F90BDC" w:rsidRDefault="00F90BDC">
      <w:r xmlns:w="http://schemas.openxmlformats.org/wordprocessingml/2006/main">
        <w:t xml:space="preserve">1. Tarnauti Dievui per Jėzaus Kristaus Evangeliją</w:t>
      </w:r>
    </w:p>
    <w:p w14:paraId="4344E3BC" w14:textId="77777777" w:rsidR="00F90BDC" w:rsidRDefault="00F90BDC"/>
    <w:p w14:paraId="44E18B39" w14:textId="77777777" w:rsidR="00F90BDC" w:rsidRDefault="00F90BDC">
      <w:r xmlns:w="http://schemas.openxmlformats.org/wordprocessingml/2006/main">
        <w:t xml:space="preserve">2. Maldos galia</w:t>
      </w:r>
    </w:p>
    <w:p w14:paraId="1BA6E113" w14:textId="77777777" w:rsidR="00F90BDC" w:rsidRDefault="00F90BDC"/>
    <w:p w14:paraId="6C1567CC" w14:textId="77777777" w:rsidR="00F90BDC" w:rsidRDefault="00F90BDC">
      <w:r xmlns:w="http://schemas.openxmlformats.org/wordprocessingml/2006/main">
        <w:t xml:space="preserve">1. Filipiečiams 1:3-5</w:t>
      </w:r>
    </w:p>
    <w:p w14:paraId="0C3BEB68" w14:textId="77777777" w:rsidR="00F90BDC" w:rsidRDefault="00F90BDC"/>
    <w:p w14:paraId="71C2B6A4" w14:textId="77777777" w:rsidR="00F90BDC" w:rsidRDefault="00F90BDC">
      <w:r xmlns:w="http://schemas.openxmlformats.org/wordprocessingml/2006/main">
        <w:t xml:space="preserve">2. Kolosiečiams 1:3-5</w:t>
      </w:r>
    </w:p>
    <w:p w14:paraId="55E5A4D1" w14:textId="77777777" w:rsidR="00F90BDC" w:rsidRDefault="00F90BDC"/>
    <w:p w14:paraId="65F0CDD9" w14:textId="77777777" w:rsidR="00F90BDC" w:rsidRDefault="00F90BDC">
      <w:r xmlns:w="http://schemas.openxmlformats.org/wordprocessingml/2006/main">
        <w:t xml:space="preserve">Laiškas Romiečiams 1:10 Prašydamas, ar Dievo valia man kada nors pavyktų sėkminga kelionė pas jus.</w:t>
      </w:r>
    </w:p>
    <w:p w14:paraId="6215FB8F" w14:textId="77777777" w:rsidR="00F90BDC" w:rsidRDefault="00F90BDC"/>
    <w:p w14:paraId="00609537" w14:textId="77777777" w:rsidR="00F90BDC" w:rsidRDefault="00F90BDC">
      <w:r xmlns:w="http://schemas.openxmlformats.org/wordprocessingml/2006/main">
        <w:t xml:space="preserve">Paulius išreiškia norą aplankyti romėnus ir prašo, kad būtų vykdoma Dievo valia, kad jo kelionė būtų sėkminga.</w:t>
      </w:r>
    </w:p>
    <w:p w14:paraId="1449008D" w14:textId="77777777" w:rsidR="00F90BDC" w:rsidRDefault="00F90BDC"/>
    <w:p w14:paraId="4FA6E316" w14:textId="77777777" w:rsidR="00F90BDC" w:rsidRDefault="00F90BDC">
      <w:r xmlns:w="http://schemas.openxmlformats.org/wordprocessingml/2006/main">
        <w:t xml:space="preserve">1. Kaip svarbu melstis, kad mūsų gyvenime būtų įvykdyta Dievo valia.</w:t>
      </w:r>
    </w:p>
    <w:p w14:paraId="50629E3C" w14:textId="77777777" w:rsidR="00F90BDC" w:rsidRDefault="00F90BDC"/>
    <w:p w14:paraId="725D4EA4" w14:textId="77777777" w:rsidR="00F90BDC" w:rsidRDefault="00F90BDC">
      <w:r xmlns:w="http://schemas.openxmlformats.org/wordprocessingml/2006/main">
        <w:t xml:space="preserve">2. Pripažinti Dievo valią mums, kad klestėtume.</w:t>
      </w:r>
    </w:p>
    <w:p w14:paraId="009EEA89" w14:textId="77777777" w:rsidR="00F90BDC" w:rsidRDefault="00F90BDC"/>
    <w:p w14:paraId="6B982E1C" w14:textId="77777777" w:rsidR="00F90BDC" w:rsidRDefault="00F90BDC">
      <w:r xmlns:w="http://schemas.openxmlformats.org/wordprocessingml/2006/main">
        <w:t xml:space="preserve">1. Efeziečiams 3:20 – Dabar tam, kuris sugeba padaryti nepamatuojamai daugiau nei visa, ko prašome ar įsivaizduojame, pagal savo jėgą, kuri veikia mumyse.</w:t>
      </w:r>
    </w:p>
    <w:p w14:paraId="482DC5AF" w14:textId="77777777" w:rsidR="00F90BDC" w:rsidRDefault="00F90BDC"/>
    <w:p w14:paraId="1F05A3F7" w14:textId="77777777" w:rsidR="00F90BDC" w:rsidRDefault="00F90BDC">
      <w:r xmlns:w="http://schemas.openxmlformats.org/wordprocessingml/2006/main">
        <w:t xml:space="preserve">2. Jokūbo 4:15 – Vietoj to turėtumėte pasakyti: „Jei tai bus Viešpaties valia, mes gyvensime ir darysime tą ar aną“.</w:t>
      </w:r>
    </w:p>
    <w:p w14:paraId="367008F5" w14:textId="77777777" w:rsidR="00F90BDC" w:rsidRDefault="00F90BDC"/>
    <w:p w14:paraId="03146AC3" w14:textId="77777777" w:rsidR="00F90BDC" w:rsidRDefault="00F90BDC">
      <w:r xmlns:w="http://schemas.openxmlformats.org/wordprocessingml/2006/main">
        <w:t xml:space="preserve">Romans 1:11 11 Aš trokštu jus pamatyti, kad galėčiau jums įteikti kokią nors dvasinę dovaną, kad galų gale būtumėte stiprūs.</w:t>
      </w:r>
    </w:p>
    <w:p w14:paraId="41506074" w14:textId="77777777" w:rsidR="00F90BDC" w:rsidRDefault="00F90BDC"/>
    <w:p w14:paraId="43912306" w14:textId="77777777" w:rsidR="00F90BDC" w:rsidRDefault="00F90BDC">
      <w:r xmlns:w="http://schemas.openxmlformats.org/wordprocessingml/2006/main">
        <w:t xml:space="preserve">Paulius išreiškia norą aplankyti Romos krikščionis, kad galėtų pasidalinti su jais kokia nors dvasine dovana, kuri padėtų jiems augti tikėjime.</w:t>
      </w:r>
    </w:p>
    <w:p w14:paraId="31F988B4" w14:textId="77777777" w:rsidR="00F90BDC" w:rsidRDefault="00F90BDC"/>
    <w:p w14:paraId="4CFE2DF8" w14:textId="77777777" w:rsidR="00F90BDC" w:rsidRDefault="00F90BDC">
      <w:r xmlns:w="http://schemas.openxmlformats.org/wordprocessingml/2006/main">
        <w:t xml:space="preserve">1: „Dvasinės dovanos galia“</w:t>
      </w:r>
    </w:p>
    <w:p w14:paraId="4E364EFF" w14:textId="77777777" w:rsidR="00F90BDC" w:rsidRDefault="00F90BDC"/>
    <w:p w14:paraId="1481668E" w14:textId="77777777" w:rsidR="00F90BDC" w:rsidRDefault="00F90BDC">
      <w:r xmlns:w="http://schemas.openxmlformats.org/wordprocessingml/2006/main">
        <w:t xml:space="preserve">2: „Įtvirtinimas tikėjimu“</w:t>
      </w:r>
    </w:p>
    <w:p w14:paraId="434807DD" w14:textId="77777777" w:rsidR="00F90BDC" w:rsidRDefault="00F90BDC"/>
    <w:p w14:paraId="3D627E8E" w14:textId="77777777" w:rsidR="00F90BDC" w:rsidRDefault="00F90BDC">
      <w:r xmlns:w="http://schemas.openxmlformats.org/wordprocessingml/2006/main">
        <w:t xml:space="preserve">1: Galatams 6:10 - Taigi, turėdami progą, darykime gera kiekvienam, o ypač tikėjimo namiškiams.</w:t>
      </w:r>
    </w:p>
    <w:p w14:paraId="069DDC31" w14:textId="77777777" w:rsidR="00F90BDC" w:rsidRDefault="00F90BDC"/>
    <w:p w14:paraId="7114E5AA" w14:textId="77777777" w:rsidR="00F90BDC" w:rsidRDefault="00F90BDC">
      <w:r xmlns:w="http://schemas.openxmlformats.org/wordprocessingml/2006/main">
        <w:t xml:space="preserve">2: Filipiečiams 1:9-11 - Ir aš meldžiu, kad jūsų meilė vis labiau apgaubtų pažinimu ir visokiu įžvalgumu, kad pripažintumėte tai, kas puiku, ir būtumėte tyri bei nepriekaištingi Kristaus dienai. pripildytas teisumo vaisių, ateinančių per Jėzų Kristų, Dievo šlovei ir šlovei.</w:t>
      </w:r>
    </w:p>
    <w:p w14:paraId="49BBAEDB" w14:textId="77777777" w:rsidR="00F90BDC" w:rsidRDefault="00F90BDC"/>
    <w:p w14:paraId="402FEA64" w14:textId="77777777" w:rsidR="00F90BDC" w:rsidRDefault="00F90BDC">
      <w:r xmlns:w="http://schemas.openxmlformats.org/wordprocessingml/2006/main">
        <w:t xml:space="preserve">Romiečiams 1:12 Tai yra, kad kartu su jumis būčiau paguostas jūsų ir manęs abipusiu tikėjimu.</w:t>
      </w:r>
    </w:p>
    <w:p w14:paraId="093FC836" w14:textId="77777777" w:rsidR="00F90BDC" w:rsidRDefault="00F90BDC"/>
    <w:p w14:paraId="6EF076D6" w14:textId="77777777" w:rsidR="00F90BDC" w:rsidRDefault="00F90BDC">
      <w:r xmlns:w="http://schemas.openxmlformats.org/wordprocessingml/2006/main">
        <w:t xml:space="preserve">Šioje ištraukoje paaiškinama, kaip Paulius tikėjosi būti paguostas per savo ir Romos bažnyčios abipusį tikėjimą.</w:t>
      </w:r>
    </w:p>
    <w:p w14:paraId="1A0BEAED" w14:textId="77777777" w:rsidR="00F90BDC" w:rsidRDefault="00F90BDC"/>
    <w:p w14:paraId="56405140" w14:textId="77777777" w:rsidR="00F90BDC" w:rsidRDefault="00F90BDC">
      <w:r xmlns:w="http://schemas.openxmlformats.org/wordprocessingml/2006/main">
        <w:t xml:space="preserve">1. „Abipusio tikėjimo paguoda“</w:t>
      </w:r>
    </w:p>
    <w:p w14:paraId="7C79E534" w14:textId="77777777" w:rsidR="00F90BDC" w:rsidRDefault="00F90BDC"/>
    <w:p w14:paraId="6B5AFDBD" w14:textId="77777777" w:rsidR="00F90BDC" w:rsidRDefault="00F90BDC">
      <w:r xmlns:w="http://schemas.openxmlformats.org/wordprocessingml/2006/main">
        <w:t xml:space="preserve">2. „Vienas kito kūrimas tikėjime“</w:t>
      </w:r>
    </w:p>
    <w:p w14:paraId="1CC5339F" w14:textId="77777777" w:rsidR="00F90BDC" w:rsidRDefault="00F90BDC"/>
    <w:p w14:paraId="545A2D42" w14:textId="77777777" w:rsidR="00F90BDC" w:rsidRDefault="00F90BDC">
      <w:r xmlns:w="http://schemas.openxmlformats.org/wordprocessingml/2006/main">
        <w:t xml:space="preserve">1. Filipiečiams 2:1-2 „Taigi, jei yra koks padrąsinimas Kristuje, paguoda iš meilės, bet koks dalyvavimas Dvasioje, bet koks prisirišimas ir užuojauta, papildykite mano džiaugsmą būdami to paties proto, turėdami tą pačią meilę, visiškai sutartinai ir vieningai“.</w:t>
      </w:r>
    </w:p>
    <w:p w14:paraId="2287164B" w14:textId="77777777" w:rsidR="00F90BDC" w:rsidRDefault="00F90BDC"/>
    <w:p w14:paraId="336F0281" w14:textId="77777777" w:rsidR="00F90BDC" w:rsidRDefault="00F90BDC">
      <w:r xmlns:w="http://schemas.openxmlformats.org/wordprocessingml/2006/main">
        <w:t xml:space="preserve">2. Hebrajams 10:24-25 „Ir pamąstykime, kaip paskatinti vieni kitus meilei ir geriems darbams, neapleisdami susitikimų, kaip kai kurie įpratę, bet padrąsindami vieni kitus ir tuo labiau, kaip matote diena artinasi“.</w:t>
      </w:r>
    </w:p>
    <w:p w14:paraId="44BFDEBD" w14:textId="77777777" w:rsidR="00F90BDC" w:rsidRDefault="00F90BDC"/>
    <w:p w14:paraId="0FD0C444" w14:textId="77777777" w:rsidR="00F90BDC" w:rsidRDefault="00F90BDC">
      <w:r xmlns:w="http://schemas.openxmlformats.org/wordprocessingml/2006/main">
        <w:t xml:space="preserve">Romans 1:13 13 Nenorėčiau, kad jūs, broliai, nežinotumėte, kad dažnai norėjau ateiti pas jus (bet iki šiol buvo leista), kad turėčiau vaisių tarp jūsų, kaip ir tarp kitų pagonių.</w:t>
      </w:r>
    </w:p>
    <w:p w14:paraId="570622BE" w14:textId="77777777" w:rsidR="00F90BDC" w:rsidRDefault="00F90BDC"/>
    <w:p w14:paraId="216FBC26" w14:textId="77777777" w:rsidR="00F90BDC" w:rsidRDefault="00F90BDC">
      <w:r xmlns:w="http://schemas.openxmlformats.org/wordprocessingml/2006/main">
        <w:t xml:space="preserve">Paulius ketina aplankyti romėnų bendruomenę, kad atneštų jiems dvasinių vaisių, kaip ir kitiems pagonims.</w:t>
      </w:r>
    </w:p>
    <w:p w14:paraId="5691D193" w14:textId="77777777" w:rsidR="00F90BDC" w:rsidRDefault="00F90BDC"/>
    <w:p w14:paraId="3321D117" w14:textId="77777777" w:rsidR="00F90BDC" w:rsidRDefault="00F90BDC">
      <w:r xmlns:w="http://schemas.openxmlformats.org/wordprocessingml/2006/main">
        <w:t xml:space="preserve">1. Pauliaus tarnystės vaisius: kaip Pauliaus apsilankymai gali duoti dvasinių vaisių mūsų gyvenime</w:t>
      </w:r>
    </w:p>
    <w:p w14:paraId="335F2D48" w14:textId="77777777" w:rsidR="00F90BDC" w:rsidRDefault="00F90BDC"/>
    <w:p w14:paraId="6558F966" w14:textId="77777777" w:rsidR="00F90BDC" w:rsidRDefault="00F90BDC">
      <w:r xmlns:w="http://schemas.openxmlformats.org/wordprocessingml/2006/main">
        <w:t xml:space="preserve">2. Nesustabdomo tikslo galia: kuo geriau išnaudoti savo galimybes vykdant misiją</w:t>
      </w:r>
    </w:p>
    <w:p w14:paraId="21649A85" w14:textId="77777777" w:rsidR="00F90BDC" w:rsidRDefault="00F90BDC"/>
    <w:p w14:paraId="2B889957" w14:textId="77777777" w:rsidR="00F90BDC" w:rsidRDefault="00F90BDC">
      <w:r xmlns:w="http://schemas.openxmlformats.org/wordprocessingml/2006/main">
        <w:t xml:space="preserve">1. Kolosiečiams 1:3-6 – Mes dėkojame Dievui, mūsų Viešpaties Jėzaus Kristaus Tėvui, visada melsdamiesi už jus, nes girdėjome apie jūsų tikėjimą Kristumi Jėzumi ir jūsų meilę visiems šventiesiems; dėl vilties, kuri jums padėjo danguje, apie kurią anksčiau girdėjote Evangelijos tiesos žodyje, kuris atėjo pas jus, kaip ir visame pasaulyje, ir duoda vaisių, taip pat tarp jūsų nuo tos dienos, kai išgirdote ir iš tikrųjų pažinote Dievo malonę.</w:t>
      </w:r>
    </w:p>
    <w:p w14:paraId="326F5AD9" w14:textId="77777777" w:rsidR="00F90BDC" w:rsidRDefault="00F90BDC"/>
    <w:p w14:paraId="74FD122B" w14:textId="77777777" w:rsidR="00F90BDC" w:rsidRDefault="00F90BDC">
      <w:r xmlns:w="http://schemas.openxmlformats.org/wordprocessingml/2006/main">
        <w:t xml:space="preserve">2. Apaštalų darbai 11:19-21 – Dabar tie, kurie buvo išblaškyti po persekiojimo, kilusio dėl Stepono, </w:t>
      </w:r>
      <w:r xmlns:w="http://schemas.openxmlformats.org/wordprocessingml/2006/main">
        <w:lastRenderedPageBreak xmlns:w="http://schemas.openxmlformats.org/wordprocessingml/2006/main"/>
      </w:r>
      <w:r xmlns:w="http://schemas.openxmlformats.org/wordprocessingml/2006/main">
        <w:t xml:space="preserve">keliavo iki Finikijos, Kipro ir Antiochijos, skelbdami žodį niekam tik žydams. Tačiau kai kurie iš jų buvo vyrai iš Kipro ir Kirėnės, kurie, atvykę į Antiochiją, kalbėjosi su helenistais, skelbdami Viešpatį Jėzų. Ir Viešpaties ranka buvo su jais, ir daugelis įtikėjo ir atsigręžė į Viešpatį.</w:t>
      </w:r>
    </w:p>
    <w:p w14:paraId="2BAEE592" w14:textId="77777777" w:rsidR="00F90BDC" w:rsidRDefault="00F90BDC"/>
    <w:p w14:paraId="6FA9E5E2" w14:textId="77777777" w:rsidR="00F90BDC" w:rsidRDefault="00F90BDC">
      <w:r xmlns:w="http://schemas.openxmlformats.org/wordprocessingml/2006/main">
        <w:t xml:space="preserve">Romans 1:14 14 Esu skolingas ir graikams, ir barbarams. ir išmintingiems, ir neišmintingiesiems.</w:t>
      </w:r>
    </w:p>
    <w:p w14:paraId="63E4F2C1" w14:textId="77777777" w:rsidR="00F90BDC" w:rsidRDefault="00F90BDC"/>
    <w:p w14:paraId="6141C66E" w14:textId="77777777" w:rsidR="00F90BDC" w:rsidRDefault="00F90BDC">
      <w:r xmlns:w="http://schemas.openxmlformats.org/wordprocessingml/2006/main">
        <w:t xml:space="preserve">Paulius suprato, kad, kaip krikščionis, jis yra atsakingas už Evangelijos skleidimą visiems žmonėms, nepaisant jų kultūrinės kilmės.</w:t>
      </w:r>
    </w:p>
    <w:p w14:paraId="33664E84" w14:textId="77777777" w:rsidR="00F90BDC" w:rsidRDefault="00F90BDC"/>
    <w:p w14:paraId="76DEEEA6" w14:textId="77777777" w:rsidR="00F90BDC" w:rsidRDefault="00F90BDC">
      <w:r xmlns:w="http://schemas.openxmlformats.org/wordprocessingml/2006/main">
        <w:t xml:space="preserve">1: Esame pašaukti dalytis Evangelija visiems žmonėms, nepaisant jų kilmės ar žinių.</w:t>
      </w:r>
    </w:p>
    <w:p w14:paraId="61764832" w14:textId="77777777" w:rsidR="00F90BDC" w:rsidRDefault="00F90BDC"/>
    <w:p w14:paraId="11BC839A" w14:textId="77777777" w:rsidR="00F90BDC" w:rsidRDefault="00F90BDC">
      <w:r xmlns:w="http://schemas.openxmlformats.org/wordprocessingml/2006/main">
        <w:t xml:space="preserve">2: Evangelijos žinia skirta visiems, nesvarbu, koks jų kultūrinis identitetas ar išminties lygis.</w:t>
      </w:r>
    </w:p>
    <w:p w14:paraId="081171D5" w14:textId="77777777" w:rsidR="00F90BDC" w:rsidRDefault="00F90BDC"/>
    <w:p w14:paraId="2048A56A" w14:textId="77777777" w:rsidR="00F90BDC" w:rsidRDefault="00F90BDC">
      <w:r xmlns:w="http://schemas.openxmlformats.org/wordprocessingml/2006/main">
        <w:t xml:space="preserve">1: Apaštalų darbai 17, 26-27 - „Ir jis sukūrė iš vieno žmogaus kiekvieną žmonijos tautą gyventi visame žemės paviršiuje, nustatęs jiems skirtus laikotarpius ir jų gyvenamosios vietos ribas, kad jie ieškotų Dievo. tikiuosi, kad jie pajus kelią link jo ir jį suras“.</w:t>
      </w:r>
    </w:p>
    <w:p w14:paraId="1DFE8D5B" w14:textId="77777777" w:rsidR="00F90BDC" w:rsidRDefault="00F90BDC"/>
    <w:p w14:paraId="4981983A" w14:textId="77777777" w:rsidR="00F90BDC" w:rsidRDefault="00F90BDC">
      <w:r xmlns:w="http://schemas.openxmlformats.org/wordprocessingml/2006/main">
        <w:t xml:space="preserve">2:1 Korintiečiams 12:13 - „Nes mes visi buvome pakrikštyti vienoje Dvasioje į vieną kūną – žydai ar graikai, vergai ar laisvieji – ir visi buvome pagirdyti viena Dvasia“.</w:t>
      </w:r>
    </w:p>
    <w:p w14:paraId="0BB9BD71" w14:textId="77777777" w:rsidR="00F90BDC" w:rsidRDefault="00F90BDC"/>
    <w:p w14:paraId="6FA55FC1" w14:textId="77777777" w:rsidR="00F90BDC" w:rsidRDefault="00F90BDC">
      <w:r xmlns:w="http://schemas.openxmlformats.org/wordprocessingml/2006/main">
        <w:t xml:space="preserve">Romiečiams 1:15 Taigi tiek, kiek manyje, esu pasirengęs skelbti Evangeliją ir jums, gyvenantiems Romoje.</w:t>
      </w:r>
    </w:p>
    <w:p w14:paraId="365768CC" w14:textId="77777777" w:rsidR="00F90BDC" w:rsidRDefault="00F90BDC"/>
    <w:p w14:paraId="525C3359" w14:textId="77777777" w:rsidR="00F90BDC" w:rsidRDefault="00F90BDC">
      <w:r xmlns:w="http://schemas.openxmlformats.org/wordprocessingml/2006/main">
        <w:t xml:space="preserve">Paulius yra pasirengęs skelbti Evangeliją Romos žmonėms.</w:t>
      </w:r>
    </w:p>
    <w:p w14:paraId="362AC3FC" w14:textId="77777777" w:rsidR="00F90BDC" w:rsidRDefault="00F90BDC"/>
    <w:p w14:paraId="21AD6E8B" w14:textId="77777777" w:rsidR="00F90BDC" w:rsidRDefault="00F90BDC">
      <w:r xmlns:w="http://schemas.openxmlformats.org/wordprocessingml/2006/main">
        <w:t xml:space="preserve">1. Mes turime skelbti Dievo Žodį visoms tautoms</w:t>
      </w:r>
    </w:p>
    <w:p w14:paraId="157695BA" w14:textId="77777777" w:rsidR="00F90BDC" w:rsidRDefault="00F90BDC"/>
    <w:p w14:paraId="015AC223" w14:textId="77777777" w:rsidR="00F90BDC" w:rsidRDefault="00F90BDC">
      <w:r xmlns:w="http://schemas.openxmlformats.org/wordprocessingml/2006/main">
        <w:t xml:space="preserve">2. Evangelijos galia pakeisti gyvenimą</w:t>
      </w:r>
    </w:p>
    <w:p w14:paraId="11D669B9" w14:textId="77777777" w:rsidR="00F90BDC" w:rsidRDefault="00F90BDC"/>
    <w:p w14:paraId="69A289BD" w14:textId="77777777" w:rsidR="00F90BDC" w:rsidRDefault="00F90BDC">
      <w:r xmlns:w="http://schemas.openxmlformats.org/wordprocessingml/2006/main">
        <w:t xml:space="preserve">1. Mato 28:19-20 „Tad eikite ir padarykite mano mokiniais visas tautas, krikštydami jas vardan Tėvo ir Sūnaus, ir Šventosios Dvasios, mokydami laikytis visko, ką aš jums įsakiau“.</w:t>
      </w:r>
    </w:p>
    <w:p w14:paraId="1B8B1175" w14:textId="77777777" w:rsidR="00F90BDC" w:rsidRDefault="00F90BDC"/>
    <w:p w14:paraId="412985FA" w14:textId="77777777" w:rsidR="00F90BDC" w:rsidRDefault="00F90BDC">
      <w:r xmlns:w="http://schemas.openxmlformats.org/wordprocessingml/2006/main">
        <w:t xml:space="preserve">2. 2 Korintiečiams 5:17 „Todėl, jei kas yra Kristuje, tas yra naujas kūrinys. Senas praėjo; štai, atėjo nauja“.</w:t>
      </w:r>
    </w:p>
    <w:p w14:paraId="7105A4CE" w14:textId="77777777" w:rsidR="00F90BDC" w:rsidRDefault="00F90BDC"/>
    <w:p w14:paraId="00905CA4" w14:textId="77777777" w:rsidR="00F90BDC" w:rsidRDefault="00F90BDC">
      <w:r xmlns:w="http://schemas.openxmlformats.org/wordprocessingml/2006/main">
        <w:t xml:space="preserve">Romans 1:16 16 Nes aš nesigėdiju Kristaus Evangelijos, nes tai Dievo galybė išgelbėjimui kiekvienam, kuris tiki. pirmiausia žydui, o taip pat graikui.</w:t>
      </w:r>
    </w:p>
    <w:p w14:paraId="3D3E9EF9" w14:textId="77777777" w:rsidR="00F90BDC" w:rsidRDefault="00F90BDC"/>
    <w:p w14:paraId="2665946C" w14:textId="77777777" w:rsidR="00F90BDC" w:rsidRDefault="00F90BDC">
      <w:r xmlns:w="http://schemas.openxmlformats.org/wordprocessingml/2006/main">
        <w:t xml:space="preserve">Kristaus evangelija yra Dievo galia atnešti išgelbėjimą kiekvienam tikinčiam.</w:t>
      </w:r>
    </w:p>
    <w:p w14:paraId="21FBA9A2" w14:textId="77777777" w:rsidR="00F90BDC" w:rsidRDefault="00F90BDC"/>
    <w:p w14:paraId="4EA780BF" w14:textId="77777777" w:rsidR="00F90BDC" w:rsidRDefault="00F90BDC">
      <w:r xmlns:w="http://schemas.openxmlformats.org/wordprocessingml/2006/main">
        <w:t xml:space="preserve">1. Evangelijos galia: tikėjimas Dievo išgelbėjimu</w:t>
      </w:r>
    </w:p>
    <w:p w14:paraId="0B02F183" w14:textId="77777777" w:rsidR="00F90BDC" w:rsidRDefault="00F90BDC"/>
    <w:p w14:paraId="0AF7E511" w14:textId="77777777" w:rsidR="00F90BDC" w:rsidRDefault="00F90BDC">
      <w:r xmlns:w="http://schemas.openxmlformats.org/wordprocessingml/2006/main">
        <w:t xml:space="preserve">2. Nesigėdydamas skelbti Evangeliją: skleisti gerąją naujieną apie Dievo išgelbėjimą</w:t>
      </w:r>
    </w:p>
    <w:p w14:paraId="631B72AC" w14:textId="77777777" w:rsidR="00F90BDC" w:rsidRDefault="00F90BDC"/>
    <w:p w14:paraId="2F0B24D9" w14:textId="77777777" w:rsidR="00F90BDC" w:rsidRDefault="00F90BDC">
      <w:r xmlns:w="http://schemas.openxmlformats.org/wordprocessingml/2006/main">
        <w:t xml:space="preserve">1. Romiečiams 10:13-14 – „Nes kiekvienas, kuris šauksis Viešpaties vardo, bus išgelbėtas. Kaip tada jie šauksis to, kuriuo netiki? ir kaip tikės tą, kurio netiki išgirdo ir kaip jie girdi be pamokslininko?"</w:t>
      </w:r>
    </w:p>
    <w:p w14:paraId="5991760B" w14:textId="77777777" w:rsidR="00F90BDC" w:rsidRDefault="00F90BDC"/>
    <w:p w14:paraId="3C6A5C56" w14:textId="77777777" w:rsidR="00F90BDC" w:rsidRDefault="00F90BDC">
      <w:r xmlns:w="http://schemas.openxmlformats.org/wordprocessingml/2006/main">
        <w:t xml:space="preserve">2. Izaijas 61:1 - "Viešpaties Dievo Dvasia yra ant manęs, nes Viešpats patepė mane skelbti gerąją žinią romiesiems, atsiuntė mane surišti sudužusiųjų, skelbti belaisviams išlaisvinimą ir kalėjimo atidarymas surištiesiems“.</w:t>
      </w:r>
    </w:p>
    <w:p w14:paraId="57652F00" w14:textId="77777777" w:rsidR="00F90BDC" w:rsidRDefault="00F90BDC"/>
    <w:p w14:paraId="5FC8F215" w14:textId="77777777" w:rsidR="00F90BDC" w:rsidRDefault="00F90BDC">
      <w:r xmlns:w="http://schemas.openxmlformats.org/wordprocessingml/2006/main">
        <w:t xml:space="preserve">Romans 1:17 17 Jame Dievo teisumas apsireiškia iš tikėjimo į tikėjimą. Kaip parašyta: </w:t>
      </w:r>
      <w:r xmlns:w="http://schemas.openxmlformats.org/wordprocessingml/2006/main">
        <w:lastRenderedPageBreak xmlns:w="http://schemas.openxmlformats.org/wordprocessingml/2006/main"/>
      </w:r>
      <w:r xmlns:w="http://schemas.openxmlformats.org/wordprocessingml/2006/main">
        <w:t xml:space="preserve">Teisusis gyvens tikėjimu.</w:t>
      </w:r>
    </w:p>
    <w:p w14:paraId="3AFBFCBA" w14:textId="77777777" w:rsidR="00F90BDC" w:rsidRDefault="00F90BDC"/>
    <w:p w14:paraId="701B3107" w14:textId="77777777" w:rsidR="00F90BDC" w:rsidRDefault="00F90BDC">
      <w:r xmlns:w="http://schemas.openxmlformats.org/wordprocessingml/2006/main">
        <w:t xml:space="preserve">Dievo teisumas atsiskleidžia per tikėjimą, o teisieji gyvens tikėjimu.</w:t>
      </w:r>
    </w:p>
    <w:p w14:paraId="5E34C1FE" w14:textId="77777777" w:rsidR="00F90BDC" w:rsidRDefault="00F90BDC"/>
    <w:p w14:paraId="29030F35" w14:textId="77777777" w:rsidR="00F90BDC" w:rsidRDefault="00F90BDC">
      <w:r xmlns:w="http://schemas.openxmlformats.org/wordprocessingml/2006/main">
        <w:t xml:space="preserve">1. Gyvenimas tikėjimu: mūsų kelias į teisumą</w:t>
      </w:r>
    </w:p>
    <w:p w14:paraId="756B273D" w14:textId="77777777" w:rsidR="00F90BDC" w:rsidRDefault="00F90BDC"/>
    <w:p w14:paraId="2ACD37D6" w14:textId="77777777" w:rsidR="00F90BDC" w:rsidRDefault="00F90BDC">
      <w:r xmlns:w="http://schemas.openxmlformats.org/wordprocessingml/2006/main">
        <w:t xml:space="preserve">2. Tikėjimo supratimas: raktas į dorą gyvenimą</w:t>
      </w:r>
    </w:p>
    <w:p w14:paraId="1DE3DD25" w14:textId="77777777" w:rsidR="00F90BDC" w:rsidRDefault="00F90BDC"/>
    <w:p w14:paraId="49A78418" w14:textId="77777777" w:rsidR="00F90BDC" w:rsidRDefault="00F90BDC">
      <w:r xmlns:w="http://schemas.openxmlformats.org/wordprocessingml/2006/main">
        <w:t xml:space="preserve">1. Habakukas 2:4 – „Štai jo pakylėta siela nėra jame teisi, bet teisusis gyvens savo tikėjimu“.</w:t>
      </w:r>
    </w:p>
    <w:p w14:paraId="3A837AA4" w14:textId="77777777" w:rsidR="00F90BDC" w:rsidRDefault="00F90BDC"/>
    <w:p w14:paraId="6104AAF6" w14:textId="77777777" w:rsidR="00F90BDC" w:rsidRDefault="00F90BDC">
      <w:r xmlns:w="http://schemas.openxmlformats.org/wordprocessingml/2006/main">
        <w:t xml:space="preserve">2. Galatams 3:11 - "Bet kad niekas nėra išteisinamas įstatymu Dievo akyse, aišku, nes teisusis gyvens tikėjimu."</w:t>
      </w:r>
    </w:p>
    <w:p w14:paraId="0B1F80DA" w14:textId="77777777" w:rsidR="00F90BDC" w:rsidRDefault="00F90BDC"/>
    <w:p w14:paraId="529EEABC" w14:textId="77777777" w:rsidR="00F90BDC" w:rsidRDefault="00F90BDC">
      <w:r xmlns:w="http://schemas.openxmlformats.org/wordprocessingml/2006/main">
        <w:t xml:space="preserve">Romans 1:18 18 Nes Dievo rūstybė apsireiškia iš dangaus prieš bet kokią žmonių bedievystę ir neteisumą, kurie laiko tiesą neteisumu.</w:t>
      </w:r>
    </w:p>
    <w:p w14:paraId="35A00956" w14:textId="77777777" w:rsidR="00F90BDC" w:rsidRDefault="00F90BDC"/>
    <w:p w14:paraId="5792F651" w14:textId="77777777" w:rsidR="00F90BDC" w:rsidRDefault="00F90BDC">
      <w:r xmlns:w="http://schemas.openxmlformats.org/wordprocessingml/2006/main">
        <w:t xml:space="preserve">Dievo rūstybė apsireiškia prieš bet kokią bedievystę ir neteisybę.</w:t>
      </w:r>
    </w:p>
    <w:p w14:paraId="3C00659B" w14:textId="77777777" w:rsidR="00F90BDC" w:rsidRDefault="00F90BDC"/>
    <w:p w14:paraId="7646BF86" w14:textId="77777777" w:rsidR="00F90BDC" w:rsidRDefault="00F90BDC">
      <w:r xmlns:w="http://schemas.openxmlformats.org/wordprocessingml/2006/main">
        <w:t xml:space="preserve">1. Neteisybės pasekmės</w:t>
      </w:r>
    </w:p>
    <w:p w14:paraId="132E7E2E" w14:textId="77777777" w:rsidR="00F90BDC" w:rsidRDefault="00F90BDC"/>
    <w:p w14:paraId="79AB5FFB" w14:textId="77777777" w:rsidR="00F90BDC" w:rsidRDefault="00F90BDC">
      <w:r xmlns:w="http://schemas.openxmlformats.org/wordprocessingml/2006/main">
        <w:t xml:space="preserve">2. Dievo rūstybės neišvengiamybė</w:t>
      </w:r>
    </w:p>
    <w:p w14:paraId="3E8E2602" w14:textId="77777777" w:rsidR="00F90BDC" w:rsidRDefault="00F90BDC"/>
    <w:p w14:paraId="6E54DE16" w14:textId="77777777" w:rsidR="00F90BDC" w:rsidRDefault="00F90BDC">
      <w:r xmlns:w="http://schemas.openxmlformats.org/wordprocessingml/2006/main">
        <w:t xml:space="preserve">1. Patarlės 11:31 – Štai teisiesiems bus atlyginta žemėje, juo labiau nedorėliui ir nusidėjėliui.</w:t>
      </w:r>
    </w:p>
    <w:p w14:paraId="48D8D725" w14:textId="77777777" w:rsidR="00F90BDC" w:rsidRDefault="00F90BDC"/>
    <w:p w14:paraId="41C288AC" w14:textId="77777777" w:rsidR="00F90BDC" w:rsidRDefault="00F90BDC">
      <w:r xmlns:w="http://schemas.openxmlformats.org/wordprocessingml/2006/main">
        <w:t xml:space="preserve">2. Psalmė 5:5 – Kvailys nepastos tavo akyse. Tu nekenčia visų nusikaltėlių.</w:t>
      </w:r>
    </w:p>
    <w:p w14:paraId="5F020D58" w14:textId="77777777" w:rsidR="00F90BDC" w:rsidRDefault="00F90BDC"/>
    <w:p w14:paraId="6CC6C128" w14:textId="77777777" w:rsidR="00F90BDC" w:rsidRDefault="00F90BDC">
      <w:r xmlns:w="http://schemas.openxmlformats.org/wordprocessingml/2006/main">
        <w:t xml:space="preserve">Romans 1:19 19 Nes tai, kas gali būti žinoma iš Dievo, yra jiems akivaizdu. nes Dievas jiems tai parodė.</w:t>
      </w:r>
    </w:p>
    <w:p w14:paraId="1FED13B8" w14:textId="77777777" w:rsidR="00F90BDC" w:rsidRDefault="00F90BDC"/>
    <w:p w14:paraId="651A3ACE" w14:textId="77777777" w:rsidR="00F90BDC" w:rsidRDefault="00F90BDC">
      <w:r xmlns:w="http://schemas.openxmlformats.org/wordprocessingml/2006/main">
        <w:t xml:space="preserve">Dievo tiesa yra akivaizdi visoje kūrinijoje.</w:t>
      </w:r>
    </w:p>
    <w:p w14:paraId="3A4EDD2F" w14:textId="77777777" w:rsidR="00F90BDC" w:rsidRDefault="00F90BDC"/>
    <w:p w14:paraId="7E882093" w14:textId="77777777" w:rsidR="00F90BDC" w:rsidRDefault="00F90BDC">
      <w:r xmlns:w="http://schemas.openxmlformats.org/wordprocessingml/2006/main">
        <w:t xml:space="preserve">1. Dievo tiesa: mūsų tikėjimo pagrindas</w:t>
      </w:r>
    </w:p>
    <w:p w14:paraId="475692B3" w14:textId="77777777" w:rsidR="00F90BDC" w:rsidRDefault="00F90BDC"/>
    <w:p w14:paraId="5F46BB10" w14:textId="77777777" w:rsidR="00F90BDC" w:rsidRDefault="00F90BDC">
      <w:r xmlns:w="http://schemas.openxmlformats.org/wordprocessingml/2006/main">
        <w:t xml:space="preserve">2. Dievo meilės kūryboje įrodymas</w:t>
      </w:r>
    </w:p>
    <w:p w14:paraId="37832D14" w14:textId="77777777" w:rsidR="00F90BDC" w:rsidRDefault="00F90BDC"/>
    <w:p w14:paraId="3E65310E" w14:textId="77777777" w:rsidR="00F90BDC" w:rsidRDefault="00F90BDC">
      <w:r xmlns:w="http://schemas.openxmlformats.org/wordprocessingml/2006/main">
        <w:t xml:space="preserve">1. Psalmė 19:1-4 – dangūs skelbia Dievo šlovę; ir skliautas rodo jo rankų darbą.</w:t>
      </w:r>
    </w:p>
    <w:p w14:paraId="4B17C94A" w14:textId="77777777" w:rsidR="00F90BDC" w:rsidRDefault="00F90BDC"/>
    <w:p w14:paraId="6A92089A" w14:textId="77777777" w:rsidR="00F90BDC" w:rsidRDefault="00F90BDC">
      <w:r xmlns:w="http://schemas.openxmlformats.org/wordprocessingml/2006/main">
        <w:t xml:space="preserve">2. Jono 1:1-5 – Pradžioje buvo Žodis, ir Žodis buvo pas Dievą, ir Žodis buvo Dievas.</w:t>
      </w:r>
    </w:p>
    <w:p w14:paraId="7F60EB49" w14:textId="77777777" w:rsidR="00F90BDC" w:rsidRDefault="00F90BDC"/>
    <w:p w14:paraId="442F4C93" w14:textId="77777777" w:rsidR="00F90BDC" w:rsidRDefault="00F90BDC">
      <w:r xmlns:w="http://schemas.openxmlformats.org/wordprocessingml/2006/main">
        <w:t xml:space="preserve">Romans 1:20 20 Nes Jo neregimieji dalykai yra aiškiai matomi nuo pasaulio sutvėrimo, o tai suprantama iš kūrinių, tai yra Jo amžinoji galybė ir dieviškumas. kad jie būtų be pasiteisinimo:</w:t>
      </w:r>
    </w:p>
    <w:p w14:paraId="65998362" w14:textId="77777777" w:rsidR="00F90BDC" w:rsidRDefault="00F90BDC"/>
    <w:p w14:paraId="4D523A97" w14:textId="77777777" w:rsidR="00F90BDC" w:rsidRDefault="00F90BDC">
      <w:r xmlns:w="http://schemas.openxmlformats.org/wordprocessingml/2006/main">
        <w:t xml:space="preserve">Dievo galia ir dieviškoji prigimtis matomi kūrinijoje, paliekant žmoniją be dingsties netikėti Juo.</w:t>
      </w:r>
    </w:p>
    <w:p w14:paraId="669E9396" w14:textId="77777777" w:rsidR="00F90BDC" w:rsidRDefault="00F90BDC"/>
    <w:p w14:paraId="6C90CE6F" w14:textId="77777777" w:rsidR="00F90BDC" w:rsidRDefault="00F90BDC">
      <w:r xmlns:w="http://schemas.openxmlformats.org/wordprocessingml/2006/main">
        <w:t xml:space="preserve">1. Dievo šlovė, apreikšta kūrinijoje</w:t>
      </w:r>
    </w:p>
    <w:p w14:paraId="0A4C7C94" w14:textId="77777777" w:rsidR="00F90BDC" w:rsidRDefault="00F90BDC"/>
    <w:p w14:paraId="3353DDCF" w14:textId="77777777" w:rsidR="00F90BDC" w:rsidRDefault="00F90BDC">
      <w:r xmlns:w="http://schemas.openxmlformats.org/wordprocessingml/2006/main">
        <w:t xml:space="preserve">2. Jokių pasiteisinimų: Dievo didybė yra visur</w:t>
      </w:r>
    </w:p>
    <w:p w14:paraId="33710FD6" w14:textId="77777777" w:rsidR="00F90BDC" w:rsidRDefault="00F90BDC"/>
    <w:p w14:paraId="13796314" w14:textId="77777777" w:rsidR="00F90BDC" w:rsidRDefault="00F90BDC">
      <w:r xmlns:w="http://schemas.openxmlformats.org/wordprocessingml/2006/main">
        <w:t xml:space="preserve">1. Psalmė 19:1-4</w:t>
      </w:r>
    </w:p>
    <w:p w14:paraId="32DAC40B" w14:textId="77777777" w:rsidR="00F90BDC" w:rsidRDefault="00F90BDC"/>
    <w:p w14:paraId="0D9FA24E" w14:textId="77777777" w:rsidR="00F90BDC" w:rsidRDefault="00F90BDC">
      <w:r xmlns:w="http://schemas.openxmlformats.org/wordprocessingml/2006/main">
        <w:t xml:space="preserve">2. Apaštalų darbai 14:15-17</w:t>
      </w:r>
    </w:p>
    <w:p w14:paraId="402248AD" w14:textId="77777777" w:rsidR="00F90BDC" w:rsidRDefault="00F90BDC"/>
    <w:p w14:paraId="7E4AF37B" w14:textId="77777777" w:rsidR="00F90BDC" w:rsidRDefault="00F90BDC">
      <w:r xmlns:w="http://schemas.openxmlformats.org/wordprocessingml/2006/main">
        <w:t xml:space="preserve">Romans 1:21 21 Nes pažinę Dievą, jie negarbino Jo kaip Dievo ir nebuvo dėkingi. bet pasidarė tuščios jų vaizduotės, ir jų kvaila širdis aptemo.</w:t>
      </w:r>
    </w:p>
    <w:p w14:paraId="1C6B9F56" w14:textId="77777777" w:rsidR="00F90BDC" w:rsidRDefault="00F90BDC"/>
    <w:p w14:paraId="67CC5E36" w14:textId="77777777" w:rsidR="00F90BDC" w:rsidRDefault="00F90BDC">
      <w:r xmlns:w="http://schemas.openxmlformats.org/wordprocessingml/2006/main">
        <w:t xml:space="preserve">Žmonės pasirinko ne šlovinti Dievą ir nedėkoti Jį pažinę, o tapo tuščiagalviais savo vaizduotėje ir aptemusios širdies.</w:t>
      </w:r>
    </w:p>
    <w:p w14:paraId="264731C2" w14:textId="77777777" w:rsidR="00F90BDC" w:rsidRDefault="00F90BDC"/>
    <w:p w14:paraId="144CA7C9" w14:textId="77777777" w:rsidR="00F90BDC" w:rsidRDefault="00F90BDC">
      <w:r xmlns:w="http://schemas.openxmlformats.org/wordprocessingml/2006/main">
        <w:t xml:space="preserve">1. Dievo šventumas ir mūsų pareigos – tyrinėti, kaip turėtume reaguoti, kai pažinsime Dievą ir suprasime Jo šventumą.</w:t>
      </w:r>
    </w:p>
    <w:p w14:paraId="5BCD885C" w14:textId="77777777" w:rsidR="00F90BDC" w:rsidRDefault="00F90BDC"/>
    <w:p w14:paraId="76F5100E" w14:textId="77777777" w:rsidR="00F90BDC" w:rsidRDefault="00F90BDC">
      <w:r xmlns:w="http://schemas.openxmlformats.org/wordprocessingml/2006/main">
        <w:t xml:space="preserve">2. Dėkingumo galia – išnagrinėti, kaip svarbu padėkoti Dievui už daugybę Jo palaiminimų.</w:t>
      </w:r>
    </w:p>
    <w:p w14:paraId="3275D2BC" w14:textId="77777777" w:rsidR="00F90BDC" w:rsidRDefault="00F90BDC"/>
    <w:p w14:paraId="6D2254A1" w14:textId="77777777" w:rsidR="00F90BDC" w:rsidRDefault="00F90BDC">
      <w:r xmlns:w="http://schemas.openxmlformats.org/wordprocessingml/2006/main">
        <w:t xml:space="preserve">1. Kolosiečiams 3:16 – Kristaus žodis tegul gyvena jumyse gausiai visos išminties; mokydami ir įspėdami vieni kitus psalmėmis, giesmėmis ir dvasinėmis giesmėmis, su malone savo širdyse giedodami Viešpačiui.</w:t>
      </w:r>
    </w:p>
    <w:p w14:paraId="591598A0" w14:textId="77777777" w:rsidR="00F90BDC" w:rsidRDefault="00F90BDC"/>
    <w:p w14:paraId="2C8D20F2" w14:textId="77777777" w:rsidR="00F90BDC" w:rsidRDefault="00F90BDC">
      <w:r xmlns:w="http://schemas.openxmlformats.org/wordprocessingml/2006/main">
        <w:t xml:space="preserve">2. Jokūbo 4:17 – Taigi, kas moka daryti gera, bet to nedaro, tam tai yra nuodėmė.</w:t>
      </w:r>
    </w:p>
    <w:p w14:paraId="3D35B031" w14:textId="77777777" w:rsidR="00F90BDC" w:rsidRDefault="00F90BDC"/>
    <w:p w14:paraId="4FB51E31" w14:textId="77777777" w:rsidR="00F90BDC" w:rsidRDefault="00F90BDC">
      <w:r xmlns:w="http://schemas.openxmlformats.org/wordprocessingml/2006/main">
        <w:t xml:space="preserve">Romiečiams 1:22 Sakydamiesi esą išmintingi, jie tapo kvailiais,</w:t>
      </w:r>
    </w:p>
    <w:p w14:paraId="72542832" w14:textId="77777777" w:rsidR="00F90BDC" w:rsidRDefault="00F90BDC"/>
    <w:p w14:paraId="219703AC" w14:textId="77777777" w:rsidR="00F90BDC" w:rsidRDefault="00F90BDC">
      <w:r xmlns:w="http://schemas.openxmlformats.org/wordprocessingml/2006/main">
        <w:t xml:space="preserve">Žmonės gali manyti esą išmintingi, bet atmesdami Dievo tiesą, jie tampa kvailiais.</w:t>
      </w:r>
    </w:p>
    <w:p w14:paraId="39749A8D" w14:textId="77777777" w:rsidR="00F90BDC" w:rsidRDefault="00F90BDC"/>
    <w:p w14:paraId="4959EE7C" w14:textId="77777777" w:rsidR="00F90BDC" w:rsidRDefault="00F90BDC">
      <w:r xmlns:w="http://schemas.openxmlformats.org/wordprocessingml/2006/main">
        <w:t xml:space="preserve">1. „Išdidžiųjų kritimas“</w:t>
      </w:r>
    </w:p>
    <w:p w14:paraId="1A1EEE08" w14:textId="77777777" w:rsidR="00F90BDC" w:rsidRDefault="00F90BDC"/>
    <w:p w14:paraId="2F9E5A5C" w14:textId="77777777" w:rsidR="00F90BDC" w:rsidRDefault="00F90BDC">
      <w:r xmlns:w="http://schemas.openxmlformats.org/wordprocessingml/2006/main">
        <w:t xml:space="preserve">2. „Dievo pažinimo išmintis“</w:t>
      </w:r>
    </w:p>
    <w:p w14:paraId="68FD50C3" w14:textId="77777777" w:rsidR="00F90BDC" w:rsidRDefault="00F90BDC"/>
    <w:p w14:paraId="591044C5" w14:textId="77777777" w:rsidR="00F90BDC" w:rsidRDefault="00F90BDC">
      <w:r xmlns:w="http://schemas.openxmlformats.org/wordprocessingml/2006/main">
        <w:t xml:space="preserve">1. Patarlės 16:18 – „Puikybė eina prieš pražūtį, o išdidumas prieš nuopuolį“.</w:t>
      </w:r>
    </w:p>
    <w:p w14:paraId="602B240A" w14:textId="77777777" w:rsidR="00F90BDC" w:rsidRDefault="00F90BDC"/>
    <w:p w14:paraId="721271BD" w14:textId="77777777" w:rsidR="00F90BDC" w:rsidRDefault="00F90BDC">
      <w:r xmlns:w="http://schemas.openxmlformats.org/wordprocessingml/2006/main">
        <w:t xml:space="preserve">2. Jokūbo 3:17 – „Bet iš dangaus ateinanti išmintis pirmiausia yra tyra, paskui taiką mylinti, dėmesinga, nuolanki, pilna gailestingumo ir gerų vaisių, nešališka ir nuoširdi“.</w:t>
      </w:r>
    </w:p>
    <w:p w14:paraId="48A26542" w14:textId="77777777" w:rsidR="00F90BDC" w:rsidRDefault="00F90BDC"/>
    <w:p w14:paraId="191369B9" w14:textId="77777777" w:rsidR="00F90BDC" w:rsidRDefault="00F90BDC">
      <w:r xmlns:w="http://schemas.openxmlformats.org/wordprocessingml/2006/main">
        <w:t xml:space="preserve">Romans 1:23 23 Ir pakeitė negendančio Dievo šlovę į paveikslą, panašų į gendantį žmogų, paukščius, keturkojus ir roplius.</w:t>
      </w:r>
    </w:p>
    <w:p w14:paraId="18CBA265" w14:textId="77777777" w:rsidR="00F90BDC" w:rsidRDefault="00F90BDC"/>
    <w:p w14:paraId="5721BB68" w14:textId="77777777" w:rsidR="00F90BDC" w:rsidRDefault="00F90BDC">
      <w:r xmlns:w="http://schemas.openxmlformats.org/wordprocessingml/2006/main">
        <w:t xml:space="preserve">Paulius rašo Romiečiams 1:23, kad žmonės paėmė Dievo šlovę ir pavertė ją žemiškų kūrinių atvaizdais.</w:t>
      </w:r>
    </w:p>
    <w:p w14:paraId="441F5FE5" w14:textId="77777777" w:rsidR="00F90BDC" w:rsidRDefault="00F90BDC"/>
    <w:p w14:paraId="02AEA93D" w14:textId="77777777" w:rsidR="00F90BDC" w:rsidRDefault="00F90BDC">
      <w:r xmlns:w="http://schemas.openxmlformats.org/wordprocessingml/2006/main">
        <w:t xml:space="preserve">1. Stabmeldystės pavojus: pavojai, kai žmogaus kūryba yra virš Dievo tobulumo</w:t>
      </w:r>
    </w:p>
    <w:p w14:paraId="019F42DC" w14:textId="77777777" w:rsidR="00F90BDC" w:rsidRDefault="00F90BDC"/>
    <w:p w14:paraId="55D4A027" w14:textId="77777777" w:rsidR="00F90BDC" w:rsidRDefault="00F90BDC">
      <w:r xmlns:w="http://schemas.openxmlformats.org/wordprocessingml/2006/main">
        <w:t xml:space="preserve">2. Vieno tikrojo Dievo atminimas: netikrų stabų atmetimas ir Dievo šlovės gerbimas</w:t>
      </w:r>
    </w:p>
    <w:p w14:paraId="5910EBC6" w14:textId="77777777" w:rsidR="00F90BDC" w:rsidRDefault="00F90BDC"/>
    <w:p w14:paraId="79320270" w14:textId="77777777" w:rsidR="00F90BDC" w:rsidRDefault="00F90BDC">
      <w:r xmlns:w="http://schemas.openxmlformats.org/wordprocessingml/2006/main">
        <w:t xml:space="preserve">1. Pakartoto Įstatymo 4:15-19 – Dievo įspėjimai dėl stabų garbinimo</w:t>
      </w:r>
    </w:p>
    <w:p w14:paraId="0E947807" w14:textId="77777777" w:rsidR="00F90BDC" w:rsidRDefault="00F90BDC"/>
    <w:p w14:paraId="70CD6966" w14:textId="77777777" w:rsidR="00F90BDC" w:rsidRDefault="00F90BDC">
      <w:r xmlns:w="http://schemas.openxmlformats.org/wordprocessingml/2006/main">
        <w:t xml:space="preserve">2. Izaijas 40:18-26 – neprilygstama Dievo didybė, palyginti su žemiškais stabais</w:t>
      </w:r>
    </w:p>
    <w:p w14:paraId="13516B7D" w14:textId="77777777" w:rsidR="00F90BDC" w:rsidRDefault="00F90BDC"/>
    <w:p w14:paraId="35955096" w14:textId="77777777" w:rsidR="00F90BDC" w:rsidRDefault="00F90BDC">
      <w:r xmlns:w="http://schemas.openxmlformats.org/wordprocessingml/2006/main">
        <w:t xml:space="preserve">Romiečiams 1:24 Todėl ir Dievas atidavė juos nešvarumams dėl jų pačių širdies geismų, kad suterštų savo kūnus tarpusavyje.</w:t>
      </w:r>
    </w:p>
    <w:p w14:paraId="3C414A7B" w14:textId="77777777" w:rsidR="00F90BDC" w:rsidRDefault="00F90BDC"/>
    <w:p w14:paraId="2FD32F2B" w14:textId="77777777" w:rsidR="00F90BDC" w:rsidRDefault="00F90BDC">
      <w:r xmlns:w="http://schemas.openxmlformats.org/wordprocessingml/2006/main">
        <w:t xml:space="preserve">Dievas leido žmonėms pasinerti į savo geismus ir paniekinti savo kūną.</w:t>
      </w:r>
    </w:p>
    <w:p w14:paraId="53C56055" w14:textId="77777777" w:rsidR="00F90BDC" w:rsidRDefault="00F90BDC"/>
    <w:p w14:paraId="560D834E" w14:textId="77777777" w:rsidR="00F90BDC" w:rsidRDefault="00F90BDC">
      <w:r xmlns:w="http://schemas.openxmlformats.org/wordprocessingml/2006/main">
        <w:t xml:space="preserve">1. Nekontroliuojamo troškimo pavojai</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Atsakymas į pagundą šventumu</w:t>
      </w:r>
    </w:p>
    <w:p w14:paraId="2CECEF43" w14:textId="77777777" w:rsidR="00F90BDC" w:rsidRDefault="00F90BDC"/>
    <w:p w14:paraId="18A398E9" w14:textId="77777777" w:rsidR="00F90BDC" w:rsidRDefault="00F90BDC">
      <w:r xmlns:w="http://schemas.openxmlformats.org/wordprocessingml/2006/main">
        <w:t xml:space="preserve">1. Galatams 5:16-17 - "Bet aš sakau: vaikščiokite pagal Dvasią, ir jūs nepatenkinsite kūno troškimų. Nes kūno troškimai prieštarauja Dvasiai, o Dvasios troškimai prieštarauja Dvasiai. kūnas, nes jie prieštarauja vienas kitam, kad nedarytų to, ko nori“.</w:t>
      </w:r>
    </w:p>
    <w:p w14:paraId="572DE5A1" w14:textId="77777777" w:rsidR="00F90BDC" w:rsidRDefault="00F90BDC"/>
    <w:p w14:paraId="16CF3A2A" w14:textId="77777777" w:rsidR="00F90BDC" w:rsidRDefault="00F90BDC">
      <w:r xmlns:w="http://schemas.openxmlformats.org/wordprocessingml/2006/main">
        <w:t xml:space="preserve">2. 1 Korintiečiams 6:19-20 – „Argi jūs nežinote, kad jūsų kūnas yra jumyse esančios Šventosios Dvasios, kurią gavote iš Dievo, šventykla? Jūs nesate savas, nes buvote brangiai nupirktas. šlovink Dievą savo kūne“.</w:t>
      </w:r>
    </w:p>
    <w:p w14:paraId="26F72D95" w14:textId="77777777" w:rsidR="00F90BDC" w:rsidRDefault="00F90BDC"/>
    <w:p w14:paraId="739C7C2D" w14:textId="77777777" w:rsidR="00F90BDC" w:rsidRDefault="00F90BDC">
      <w:r xmlns:w="http://schemas.openxmlformats.org/wordprocessingml/2006/main">
        <w:t xml:space="preserve">Romiečiams 1:25 Kuris pakeitė Dievo tiesą į melą, garbino kūriniją ir jam tarnavo labiau nei Kūrėjui, kuris yra palaimintas per amžius. Amen.</w:t>
      </w:r>
    </w:p>
    <w:p w14:paraId="5554BC63" w14:textId="77777777" w:rsidR="00F90BDC" w:rsidRDefault="00F90BDC"/>
    <w:p w14:paraId="2ECC0D7D" w14:textId="77777777" w:rsidR="00F90BDC" w:rsidRDefault="00F90BDC">
      <w:r xmlns:w="http://schemas.openxmlformats.org/wordprocessingml/2006/main">
        <w:t xml:space="preserve">Žmonės dažnai mieliau garbina sukurtus dalykus, o ne Kūrėją, o tai nepatinka Dievui.</w:t>
      </w:r>
    </w:p>
    <w:p w14:paraId="652E40FC" w14:textId="77777777" w:rsidR="00F90BDC" w:rsidRDefault="00F90BDC"/>
    <w:p w14:paraId="3A7FF5D0" w14:textId="77777777" w:rsidR="00F90BDC" w:rsidRDefault="00F90BDC">
      <w:r xmlns:w="http://schemas.openxmlformats.org/wordprocessingml/2006/main">
        <w:t xml:space="preserve">1: Mūsų garbinimas turi būti nukreiptas tik į Dievą, o ne į sukurtus daiktus.</w:t>
      </w:r>
    </w:p>
    <w:p w14:paraId="5A06067A" w14:textId="77777777" w:rsidR="00F90BDC" w:rsidRDefault="00F90BDC"/>
    <w:p w14:paraId="34334EF6" w14:textId="77777777" w:rsidR="00F90BDC" w:rsidRDefault="00F90BDC">
      <w:r xmlns:w="http://schemas.openxmlformats.org/wordprocessingml/2006/main">
        <w:t xml:space="preserve">2: Visame, ką darome, pirmenybę turėtume teikti Dievui ir nedaryti stabų iš pasaulio dalykų.</w:t>
      </w:r>
    </w:p>
    <w:p w14:paraId="2F6908A3" w14:textId="77777777" w:rsidR="00F90BDC" w:rsidRDefault="00F90BDC"/>
    <w:p w14:paraId="6B7D23D0" w14:textId="77777777" w:rsidR="00F90BDC" w:rsidRDefault="00F90BDC">
      <w:r xmlns:w="http://schemas.openxmlformats.org/wordprocessingml/2006/main">
        <w:t xml:space="preserve">1: Kolosiečiams 3:5 Todėl nubauskite viską, kas priklauso jūsų žemiškajai prigimčiai: seksualinį ištvirkimą, netyrumą, geismą, piktus troškimus ir godumą, o tai yra stabmeldystė.</w:t>
      </w:r>
    </w:p>
    <w:p w14:paraId="3AD3D128" w14:textId="77777777" w:rsidR="00F90BDC" w:rsidRDefault="00F90BDC"/>
    <w:p w14:paraId="6B0BC944" w14:textId="77777777" w:rsidR="00F90BDC" w:rsidRDefault="00F90BDC">
      <w:r xmlns:w="http://schemas.openxmlformats.org/wordprocessingml/2006/main">
        <w:t xml:space="preserve">2: Jokūbo 4:4 Jūs svetimautojai, ar nežinote, kad draugystė su pasauliu reiškia priešiškumą Dievui? Todėl kiekvienas, kuris pasirenka būti pasaulio draugu, tampa Dievo priešu.</w:t>
      </w:r>
    </w:p>
    <w:p w14:paraId="3E351876" w14:textId="77777777" w:rsidR="00F90BDC" w:rsidRDefault="00F90BDC"/>
    <w:p w14:paraId="15F829EE" w14:textId="77777777" w:rsidR="00F90BDC" w:rsidRDefault="00F90BDC">
      <w:r xmlns:w="http://schemas.openxmlformats.org/wordprocessingml/2006/main">
        <w:t xml:space="preserve">Romiečiams 1:26 Dėl šios priežasties Dievas atidavė juos niekšiškoms meilėms, nes net jų moterys pakeitė natūralų naudojimą į tai, kas prieštarauja gamtai.</w:t>
      </w:r>
    </w:p>
    <w:p w14:paraId="6C6D58BD" w14:textId="77777777" w:rsidR="00F90BDC" w:rsidRDefault="00F90BDC"/>
    <w:p w14:paraId="39F23D3A" w14:textId="77777777" w:rsidR="00F90BDC" w:rsidRDefault="00F90BDC">
      <w:r xmlns:w="http://schemas.openxmlformats.org/wordprocessingml/2006/main">
        <w:t xml:space="preserve">Dievas atidavė pasaulio žmones jų amoraliems troškimams, įskaitant moteris, kurios pakeitė natūralų sekso naudojimą į prieštaraujantį gamtai.</w:t>
      </w:r>
    </w:p>
    <w:p w14:paraId="1D23A992" w14:textId="77777777" w:rsidR="00F90BDC" w:rsidRDefault="00F90BDC"/>
    <w:p w14:paraId="7C2D1529" w14:textId="77777777" w:rsidR="00F90BDC" w:rsidRDefault="00F90BDC">
      <w:r xmlns:w="http://schemas.openxmlformats.org/wordprocessingml/2006/main">
        <w:t xml:space="preserve">1. Amoralių troškimų pavojus</w:t>
      </w:r>
    </w:p>
    <w:p w14:paraId="6891BEE7" w14:textId="77777777" w:rsidR="00F90BDC" w:rsidRDefault="00F90BDC"/>
    <w:p w14:paraId="3A558B3F" w14:textId="77777777" w:rsidR="00F90BDC" w:rsidRDefault="00F90BDC">
      <w:r xmlns:w="http://schemas.openxmlformats.org/wordprocessingml/2006/main">
        <w:t xml:space="preserve">2. Nenatūralus ir nepriimtinas seksualinės nuodėmės pobūdis</w:t>
      </w:r>
    </w:p>
    <w:p w14:paraId="7ECBB5DE" w14:textId="77777777" w:rsidR="00F90BDC" w:rsidRDefault="00F90BDC"/>
    <w:p w14:paraId="680CF883" w14:textId="77777777" w:rsidR="00F90BDC" w:rsidRDefault="00F90BDC">
      <w:r xmlns:w="http://schemas.openxmlformats.org/wordprocessingml/2006/main">
        <w:t xml:space="preserve">1. 1 Korintiečiams 6:18-20 – Bėkite nuo seksualinio amoralumo; visos kitos nuodėmės, kurias žmogus daro, yra už kūno ribų, bet seksualiai ištvirkęs žmogus nusideda savo kūnui.</w:t>
      </w:r>
    </w:p>
    <w:p w14:paraId="54A6A4F6" w14:textId="77777777" w:rsidR="00F90BDC" w:rsidRDefault="00F90BDC"/>
    <w:p w14:paraId="18135660" w14:textId="77777777" w:rsidR="00F90BDC" w:rsidRDefault="00F90BDC">
      <w:r xmlns:w="http://schemas.openxmlformats.org/wordprocessingml/2006/main">
        <w:t xml:space="preserve">2. Galatams 5:19-21 – kūno poelgiai yra akivaizdūs: seksualinis ištvirkimas, nešvarumas ir ištvirkimas; stabmeldystė ir raganavimas; neapykanta, nesantaika, pavydas, įniršio priepuoliai, savanaudiškos ambicijos, nesutarimai, susiskaldymai ir pavydas; girtavimas, orgijos ir panašiai.</w:t>
      </w:r>
    </w:p>
    <w:p w14:paraId="38E54EA8" w14:textId="77777777" w:rsidR="00F90BDC" w:rsidRDefault="00F90BDC"/>
    <w:p w14:paraId="50075C32" w14:textId="77777777" w:rsidR="00F90BDC" w:rsidRDefault="00F90BDC">
      <w:r xmlns:w="http://schemas.openxmlformats.org/wordprocessingml/2006/main">
        <w:t xml:space="preserve">Romans 1:27 27 Taip pat ir vyrai, palikę prigimtinį moters gyvenimą, degė vienas kito geisme. vyrai su vyrais dirba tai, kas netinkama, ir patys gauna atpildą už padarytą klaidą.</w:t>
      </w:r>
    </w:p>
    <w:p w14:paraId="4568C9D9" w14:textId="77777777" w:rsidR="00F90BDC" w:rsidRDefault="00F90BDC"/>
    <w:p w14:paraId="601461F2" w14:textId="77777777" w:rsidR="00F90BDC" w:rsidRDefault="00F90BDC">
      <w:r xmlns:w="http://schemas.openxmlformats.org/wordprocessingml/2006/main">
        <w:t xml:space="preserve">Vyrai atsisakė savo natūralių troškimų moterims, o ėmė geismą kitiems vyrams, imasi gėdingų veiksmų ir kenčia dėl savo nuodėmės pasekmių.</w:t>
      </w:r>
    </w:p>
    <w:p w14:paraId="08FE7222" w14:textId="77777777" w:rsidR="00F90BDC" w:rsidRDefault="00F90BDC"/>
    <w:p w14:paraId="246D4770" w14:textId="77777777" w:rsidR="00F90BDC" w:rsidRDefault="00F90BDC">
      <w:r xmlns:w="http://schemas.openxmlformats.org/wordprocessingml/2006/main">
        <w:t xml:space="preserve">1. Dievo planas santuokai – Romiečiams 1:27</w:t>
      </w:r>
    </w:p>
    <w:p w14:paraId="0F5A594D" w14:textId="77777777" w:rsidR="00F90BDC" w:rsidRDefault="00F90BDC"/>
    <w:p w14:paraId="182088A3" w14:textId="77777777" w:rsidR="00F90BDC" w:rsidRDefault="00F90BDC">
      <w:r xmlns:w="http://schemas.openxmlformats.org/wordprocessingml/2006/main">
        <w:t xml:space="preserve">2. Dievo plano palikimo pasekmės – Romiečiams 1:27</w:t>
      </w:r>
    </w:p>
    <w:p w14:paraId="33268864" w14:textId="77777777" w:rsidR="00F90BDC" w:rsidRDefault="00F90BDC"/>
    <w:p w14:paraId="684B407D" w14:textId="77777777" w:rsidR="00F90BDC" w:rsidRDefault="00F90BDC">
      <w:r xmlns:w="http://schemas.openxmlformats.org/wordprocessingml/2006/main">
        <w:t xml:space="preserve">1. Kunigų 18:22 – „Negulėk su vyru kaip su moterimi; tai bjaurybė“.</w:t>
      </w:r>
    </w:p>
    <w:p w14:paraId="29F5E549" w14:textId="77777777" w:rsidR="00F90BDC" w:rsidRDefault="00F90BDC"/>
    <w:p w14:paraId="5969EE3F" w14:textId="77777777" w:rsidR="00F90BDC" w:rsidRDefault="00F90BDC">
      <w:r xmlns:w="http://schemas.openxmlformats.org/wordprocessingml/2006/main">
        <w:t xml:space="preserve">2. 1 Korintiečiams 6:9-10 – „O gal jūs nežinote, kad neteisieji nepaveldės Dievo karalystės? Neapsigaukite: nei seksualiai amoralūs, nei stabmeldžiai, nei svetimautojai, nei homoseksualūs vyrai, nei vagys, nei gobšieji, nei girtuokliai, nei keiksmažodžiai, nei sukčiai nepaveldės Dievo karalystės.</w:t>
      </w:r>
    </w:p>
    <w:p w14:paraId="4FE5C0BA" w14:textId="77777777" w:rsidR="00F90BDC" w:rsidRDefault="00F90BDC"/>
    <w:p w14:paraId="3C1F713E" w14:textId="77777777" w:rsidR="00F90BDC" w:rsidRDefault="00F90BDC">
      <w:r xmlns:w="http://schemas.openxmlformats.org/wordprocessingml/2006/main">
        <w:t xml:space="preserve">Romans 1:28 28 Ir nors jie nenorėjo išlaikyti Dievo savo pažinimo, Dievas atidavė juos niekinamam protui daryti tai, kas netinka.</w:t>
      </w:r>
    </w:p>
    <w:p w14:paraId="1D4830EA" w14:textId="77777777" w:rsidR="00F90BDC" w:rsidRDefault="00F90BDC"/>
    <w:p w14:paraId="75894F3B" w14:textId="77777777" w:rsidR="00F90BDC" w:rsidRDefault="00F90BDC">
      <w:r xmlns:w="http://schemas.openxmlformats.org/wordprocessingml/2006/main">
        <w:t xml:space="preserve">Kadangi žmonės atsisakė pripažinti Dievą, Jis leido jiems turėti sugedusį protą, kad jie darytų tai, kas nedera.</w:t>
      </w:r>
    </w:p>
    <w:p w14:paraId="2FB17C8D" w14:textId="77777777" w:rsidR="00F90BDC" w:rsidRDefault="00F90BDC"/>
    <w:p w14:paraId="4703F946" w14:textId="77777777" w:rsidR="00F90BDC" w:rsidRDefault="00F90BDC">
      <w:r xmlns:w="http://schemas.openxmlformats.org/wordprocessingml/2006/main">
        <w:t xml:space="preserve">1. Pasidavimas Dievo valiai yra geriausias būdas gyventi dorai.</w:t>
      </w:r>
    </w:p>
    <w:p w14:paraId="7E7EDA47" w14:textId="77777777" w:rsidR="00F90BDC" w:rsidRDefault="00F90BDC"/>
    <w:p w14:paraId="6388CC8D" w14:textId="77777777" w:rsidR="00F90BDC" w:rsidRDefault="00F90BDC">
      <w:r xmlns:w="http://schemas.openxmlformats.org/wordprocessingml/2006/main">
        <w:t xml:space="preserve">2. Turime nuspręsti pripažinti Dievą ir atsispirti pagundai daryti tai, kas neteisinga.</w:t>
      </w:r>
    </w:p>
    <w:p w14:paraId="121C39AF" w14:textId="77777777" w:rsidR="00F90BDC" w:rsidRDefault="00F90BDC"/>
    <w:p w14:paraId="5FDD96BC" w14:textId="77777777" w:rsidR="00F90BDC" w:rsidRDefault="00F90BDC">
      <w:r xmlns:w="http://schemas.openxmlformats.org/wordprocessingml/2006/main">
        <w:t xml:space="preserve">1. Romiečiams 12:2 – Neprisitaikykite prie šio pasaulio, bet pasikeiskite atnaujindami savo protą, kad išbandydami suprastumėte, kas yra Dievo valia, kas gera, priimtina ir tobula.</w:t>
      </w:r>
    </w:p>
    <w:p w14:paraId="52EC91EC" w14:textId="77777777" w:rsidR="00F90BDC" w:rsidRDefault="00F90BDC"/>
    <w:p w14:paraId="58A6EC97" w14:textId="77777777" w:rsidR="00F90BDC" w:rsidRDefault="00F90BDC">
      <w:r xmlns:w="http://schemas.openxmlformats.org/wordprocessingml/2006/main">
        <w:t xml:space="preserve">2. Psalmė 119:11 – sukaupiau tavo žodį savo širdyje, kad nenusidėčiau tau.</w:t>
      </w:r>
    </w:p>
    <w:p w14:paraId="16CF3F3D" w14:textId="77777777" w:rsidR="00F90BDC" w:rsidRDefault="00F90BDC"/>
    <w:p w14:paraId="27B9CD98" w14:textId="77777777" w:rsidR="00F90BDC" w:rsidRDefault="00F90BDC">
      <w:r xmlns:w="http://schemas.openxmlformats.org/wordprocessingml/2006/main">
        <w:t xml:space="preserve">Romans 1:29 29 Būdami pilni visokio neteisumo, paleistuvystės, nedorybės, godumo, piktybiškumo; pilnas pavydo, žmogžudystės, diskusijų, apgaulės, piktybiškumo; šnabždesiai,</w:t>
      </w:r>
    </w:p>
    <w:p w14:paraId="1E11102B" w14:textId="77777777" w:rsidR="00F90BDC" w:rsidRDefault="00F90BDC"/>
    <w:p w14:paraId="0FA61432" w14:textId="77777777" w:rsidR="00F90BDC" w:rsidRDefault="00F90BDC">
      <w:r xmlns:w="http://schemas.openxmlformats.org/wordprocessingml/2006/main">
        <w:t xml:space="preserve">Šioje ištraukoje aprašomi žmonės, kurių širdis yra nedora ir kupini pavydo, žmogžudysčių, diskusijų, apgaulės ir piktybiškumo.</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Piktumo pavojus – Romiečiams 1:29</w:t>
      </w:r>
    </w:p>
    <w:p w14:paraId="5437913C" w14:textId="77777777" w:rsidR="00F90BDC" w:rsidRDefault="00F90BDC"/>
    <w:p w14:paraId="72CB993D" w14:textId="77777777" w:rsidR="00F90BDC" w:rsidRDefault="00F90BDC">
      <w:r xmlns:w="http://schemas.openxmlformats.org/wordprocessingml/2006/main">
        <w:t xml:space="preserve">2. Pavydo ir piktybiškumo įveikimas – Romiečiams 1:29</w:t>
      </w:r>
    </w:p>
    <w:p w14:paraId="07C2AF53" w14:textId="77777777" w:rsidR="00F90BDC" w:rsidRDefault="00F90BDC"/>
    <w:p w14:paraId="52CCC7DC" w14:textId="77777777" w:rsidR="00F90BDC" w:rsidRDefault="00F90BDC">
      <w:r xmlns:w="http://schemas.openxmlformats.org/wordprocessingml/2006/main">
        <w:t xml:space="preserve">1. Jokūbo 4:7 – „Priešpriešink velnią, ir jis nuo tavęs bėgs“.</w:t>
      </w:r>
    </w:p>
    <w:p w14:paraId="151C326B" w14:textId="77777777" w:rsidR="00F90BDC" w:rsidRDefault="00F90BDC"/>
    <w:p w14:paraId="75C6F122" w14:textId="77777777" w:rsidR="00F90BDC" w:rsidRDefault="00F90BDC">
      <w:r xmlns:w="http://schemas.openxmlformats.org/wordprocessingml/2006/main">
        <w:t xml:space="preserve">2. Patarlės 16:32 – „Tas, kuris lėtas pykti, yra geresnis už galiūną, o tas, kuris valdo savo dvasią, už tą, kuris užima miestą“.</w:t>
      </w:r>
    </w:p>
    <w:p w14:paraId="6C1DA361" w14:textId="77777777" w:rsidR="00F90BDC" w:rsidRDefault="00F90BDC"/>
    <w:p w14:paraId="4811AE28" w14:textId="77777777" w:rsidR="00F90BDC" w:rsidRDefault="00F90BDC">
      <w:r xmlns:w="http://schemas.openxmlformats.org/wordprocessingml/2006/main">
        <w:t xml:space="preserve">Romiečiams 1:30 Atsargiai, Dievo nekenčiantys, nepaklusnūs, išdidūs, pagyrūnai, piktų dalykų sumanytojai, nepaklusnūs tėvams,</w:t>
      </w:r>
    </w:p>
    <w:p w14:paraId="6953205A" w14:textId="77777777" w:rsidR="00F90BDC" w:rsidRDefault="00F90BDC"/>
    <w:p w14:paraId="350D0525" w14:textId="77777777" w:rsidR="00F90BDC" w:rsidRDefault="00F90BDC">
      <w:r xmlns:w="http://schemas.openxmlformats.org/wordprocessingml/2006/main">
        <w:t xml:space="preserve">Paulius smerkia tuos, kurie yra nusikaltėliai, Dievo nekenčiantys, išdidūs, giriamieji, piktadarybių sumanytojai ir nepaklusnūs tėvams.</w:t>
      </w:r>
    </w:p>
    <w:p w14:paraId="4F8B3E39" w14:textId="77777777" w:rsidR="00F90BDC" w:rsidRDefault="00F90BDC"/>
    <w:p w14:paraId="2BDEEC1F" w14:textId="77777777" w:rsidR="00F90BDC" w:rsidRDefault="00F90BDC">
      <w:r xmlns:w="http://schemas.openxmlformats.org/wordprocessingml/2006/main">
        <w:t xml:space="preserve">1. Tikras tikėjimas ir teisingas gyvenimas: Pauliaus moralinis mokymas Romiečiams 1:30</w:t>
      </w:r>
    </w:p>
    <w:p w14:paraId="22152BD1" w14:textId="77777777" w:rsidR="00F90BDC" w:rsidRDefault="00F90BDC"/>
    <w:p w14:paraId="213EC080" w14:textId="77777777" w:rsidR="00F90BDC" w:rsidRDefault="00F90BDC">
      <w:r xmlns:w="http://schemas.openxmlformats.org/wordprocessingml/2006/main">
        <w:t xml:space="preserve">2. Nepaklusnumo pavojai: kaip paklusti Dievui ir gerbti tėvus.</w:t>
      </w:r>
    </w:p>
    <w:p w14:paraId="7F6BC497" w14:textId="77777777" w:rsidR="00F90BDC" w:rsidRDefault="00F90BDC"/>
    <w:p w14:paraId="6461C9BE" w14:textId="77777777" w:rsidR="00F90BDC" w:rsidRDefault="00F90BDC">
      <w:r xmlns:w="http://schemas.openxmlformats.org/wordprocessingml/2006/main">
        <w:t xml:space="preserve">1. Mato 7:12 - "Taigi visame kame darykite kitiems tai, ką norėtumėte, kad jie darytų jums, nes tai apibendrina Įstatymą ir Pranašus."</w:t>
      </w:r>
    </w:p>
    <w:p w14:paraId="168565A7" w14:textId="77777777" w:rsidR="00F90BDC" w:rsidRDefault="00F90BDC"/>
    <w:p w14:paraId="1699732A" w14:textId="77777777" w:rsidR="00F90BDC" w:rsidRDefault="00F90BDC">
      <w:r xmlns:w="http://schemas.openxmlformats.org/wordprocessingml/2006/main">
        <w:t xml:space="preserve">2. 1 Tesalonikiečiams 4:8 - "Todėl kiekvienas, kuris atmeta šį nurodymą, atmeta ne žmogų, o Dievą, patį Dievą, kuris jums duoda savo Šventąją Dvasią."</w:t>
      </w:r>
    </w:p>
    <w:p w14:paraId="17E3CE47" w14:textId="77777777" w:rsidR="00F90BDC" w:rsidRDefault="00F90BDC"/>
    <w:p w14:paraId="196D403A" w14:textId="77777777" w:rsidR="00F90BDC" w:rsidRDefault="00F90BDC">
      <w:r xmlns:w="http://schemas.openxmlformats.org/wordprocessingml/2006/main">
        <w:t xml:space="preserve">Romiečiams 1:31 Be supratimo, sandoros laužytojai, be prigimtinės meilės, negailestingi, negailestingi.</w:t>
      </w:r>
    </w:p>
    <w:p w14:paraId="0F45C106" w14:textId="77777777" w:rsidR="00F90BDC" w:rsidRDefault="00F90BDC"/>
    <w:p w14:paraId="020AAF64" w14:textId="77777777" w:rsidR="00F90BDC" w:rsidRDefault="00F90BDC">
      <w:r xmlns:w="http://schemas.openxmlformats.org/wordprocessingml/2006/main">
        <w:t xml:space="preserve">Paulius pabrėžia nuodėmės pasekmes, įskaitant supratimo stoką, sandoros laužymą ir užuojautos stoką.</w:t>
      </w:r>
    </w:p>
    <w:p w14:paraId="6EF7493F" w14:textId="77777777" w:rsidR="00F90BDC" w:rsidRDefault="00F90BDC"/>
    <w:p w14:paraId="1FC1DF64" w14:textId="77777777" w:rsidR="00F90BDC" w:rsidRDefault="00F90BDC">
      <w:r xmlns:w="http://schemas.openxmlformats.org/wordprocessingml/2006/main">
        <w:t xml:space="preserve">1. Nuodėmės ir jos pasekmių pripažinimas</w:t>
      </w:r>
    </w:p>
    <w:p w14:paraId="6BA3C04A" w14:textId="77777777" w:rsidR="00F90BDC" w:rsidRDefault="00F90BDC"/>
    <w:p w14:paraId="0414C33C" w14:textId="77777777" w:rsidR="00F90BDC" w:rsidRDefault="00F90BDC">
      <w:r xmlns:w="http://schemas.openxmlformats.org/wordprocessingml/2006/main">
        <w:t xml:space="preserve">2. Gailestingumo ir atjautos galia</w:t>
      </w:r>
    </w:p>
    <w:p w14:paraId="2B927B16" w14:textId="77777777" w:rsidR="00F90BDC" w:rsidRDefault="00F90BDC"/>
    <w:p w14:paraId="2D88CDDD" w14:textId="77777777" w:rsidR="00F90BDC" w:rsidRDefault="00F90BDC">
      <w:r xmlns:w="http://schemas.openxmlformats.org/wordprocessingml/2006/main">
        <w:t xml:space="preserve">1. Efeziečiams 4:31-32 – „Tebūna nuo jūsų visas kartėlis ir rūstybė, ir pyktis, ir triukšmas, ir pikta kalba su visomis piktybėmis. , kaip Dievas dėl Kristaus jums atleido“.</w:t>
      </w:r>
    </w:p>
    <w:p w14:paraId="744E6D13" w14:textId="77777777" w:rsidR="00F90BDC" w:rsidRDefault="00F90BDC"/>
    <w:p w14:paraId="7FBB7147" w14:textId="77777777" w:rsidR="00F90BDC" w:rsidRDefault="00F90BDC">
      <w:r xmlns:w="http://schemas.openxmlformats.org/wordprocessingml/2006/main">
        <w:t xml:space="preserve">2. Jokūbo 2:13 - "Nes tas, kuris neparodė gailestingumo, turės teismą be pasigailėjimo, o gailestingumas džiaugiasi prieš teismą".</w:t>
      </w:r>
    </w:p>
    <w:p w14:paraId="54F5A8E7" w14:textId="77777777" w:rsidR="00F90BDC" w:rsidRDefault="00F90BDC"/>
    <w:p w14:paraId="6F5D8659" w14:textId="77777777" w:rsidR="00F90BDC" w:rsidRDefault="00F90BDC">
      <w:r xmlns:w="http://schemas.openxmlformats.org/wordprocessingml/2006/main">
        <w:t xml:space="preserve">Romiečiams 1:32 Kas žino Dievo teismą, kad tie, kurie taip daro, yra verti mirties, ne tik tą daro, bet ir džiaugiasi tais, kurie taip daro.</w:t>
      </w:r>
    </w:p>
    <w:p w14:paraId="71F7FBC4" w14:textId="77777777" w:rsidR="00F90BDC" w:rsidRDefault="00F90BDC"/>
    <w:p w14:paraId="51827CB9" w14:textId="77777777" w:rsidR="00F90BDC" w:rsidRDefault="00F90BDC">
      <w:r xmlns:w="http://schemas.openxmlformats.org/wordprocessingml/2006/main">
        <w:t xml:space="preserve">Dievo teismas aiškus: tie, kurie daro sunkias nuodėmes, yra verti mirties. Jie ne tik patys daro nuodėmes, bet ir skatina bei džiaugiasi tuo, kas daro tą patį.</w:t>
      </w:r>
    </w:p>
    <w:p w14:paraId="15F79C0D" w14:textId="77777777" w:rsidR="00F90BDC" w:rsidRDefault="00F90BDC"/>
    <w:p w14:paraId="572A6634" w14:textId="77777777" w:rsidR="00F90BDC" w:rsidRDefault="00F90BDC">
      <w:r xmlns:w="http://schemas.openxmlformats.org/wordprocessingml/2006/main">
        <w:t xml:space="preserve">1: Dievo teismas yra tikras ir teisingas; neturime užsiimti sunkia nuodėme ar ją skatinti.</w:t>
      </w:r>
    </w:p>
    <w:p w14:paraId="109FBDAC" w14:textId="77777777" w:rsidR="00F90BDC" w:rsidRDefault="00F90BDC"/>
    <w:p w14:paraId="5B3C2EB9" w14:textId="77777777" w:rsidR="00F90BDC" w:rsidRDefault="00F90BDC">
      <w:r xmlns:w="http://schemas.openxmlformats.org/wordprocessingml/2006/main">
        <w:t xml:space="preserve">2: Mes neturime džiaugtis kitų nuodėmėmis, nes Dievo teismas šiuo klausimu yra aiškus.</w:t>
      </w:r>
    </w:p>
    <w:p w14:paraId="2ED954BC" w14:textId="77777777" w:rsidR="00F90BDC" w:rsidRDefault="00F90BDC"/>
    <w:p w14:paraId="62948EDB" w14:textId="77777777" w:rsidR="00F90BDC" w:rsidRDefault="00F90BDC">
      <w:r xmlns:w="http://schemas.openxmlformats.org/wordprocessingml/2006/main">
        <w:t xml:space="preserve">1: Psalmė 119:128 – Todėl laikau visus tavo įsakymus dėl visko teisingus; ir aš nekenčiu visų klaidingų būdų.</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Efeziečiams 5:11 - Ir nebendraukite su nevaisingais tamsos darbais, verčiau barkite juos.</w:t>
      </w:r>
    </w:p>
    <w:p w14:paraId="1DA0030F" w14:textId="77777777" w:rsidR="00F90BDC" w:rsidRDefault="00F90BDC"/>
    <w:p w14:paraId="68635D57" w14:textId="77777777" w:rsidR="00F90BDC" w:rsidRDefault="00F90BDC">
      <w:r xmlns:w="http://schemas.openxmlformats.org/wordprocessingml/2006/main">
        <w:t xml:space="preserve">Laiške Romiečiams 2 tęsiamas Pauliaus kalbėjimas apie nuodėmingą žmonijos prigimtį, pabrėžiant nešališką Dievo sprendimą, darbų svarbą paveldui ir tikrąją apipjaustymo reikšmę.</w:t>
      </w:r>
    </w:p>
    <w:p w14:paraId="4700B07E" w14:textId="77777777" w:rsidR="00F90BDC" w:rsidRDefault="00F90BDC"/>
    <w:p w14:paraId="007F9C1B" w14:textId="77777777" w:rsidR="00F90BDC" w:rsidRDefault="00F90BDC">
      <w:r xmlns:w="http://schemas.openxmlformats.org/wordprocessingml/2006/main">
        <w:t xml:space="preserve">1 pastraipa: Skyrius pradedamas tuo, kad Paulius nurodo, kad tie, kurie teisia kitus, yra be pasiteisinimo, nes taip elgdamiesi jie smerkia save, nes daro tą patį. Jis pabrėžia, kad Dievo teismas yra pagrįstas tiesa ir prieš tuos, kurie daro tokius dalykus. Jis įspėja nesilaikyti Dievo gerumo, kantrybės ir pakantumo, primindamas skaitytojams, kad Dievo gerumas turi paskatinti juos atgailauti (Romiečiams 2:1-4).</w:t>
      </w:r>
    </w:p>
    <w:p w14:paraId="3A94727A" w14:textId="77777777" w:rsidR="00F90BDC" w:rsidRDefault="00F90BDC"/>
    <w:p w14:paraId="6BF894C6" w14:textId="77777777" w:rsidR="00F90BDC" w:rsidRDefault="00F90BDC">
      <w:r xmlns:w="http://schemas.openxmlformats.org/wordprocessingml/2006/main">
        <w:t xml:space="preserve">2 pastraipa: 5-16 eilutėse Paulius toliau aptaria, kaip Dievas atsilygins kiekvienam pagal jo darbus. Tiems, kurie siekia šlovės, gerbkite nemirtingumą, darydami gera, jis suteiks amžinąjį gyvenimą, bet tiems, kurie savęs ieško, nepaklūsta tiesai, paklūsta neteisumui, kils pyktis siautėjimas suspaudimas vargas kiekvienas žmogus daro pikta žydas pirmiausia taip pat graikų šlovė gerbti taiką visi daro gera žydas pirmiausia taip pat graikų (Romiečiams 2:6-10). Jis pabrėžia, kad nėra šališkumo Dievui, visi, kurie nusideda be įstatymo, žus pagal įstatymą, visi, kurie nusideda pagal įstatymą, bus teisiami pagal įstatymą, o ne įstatymo klausytojai, teisus regėjimas Dievas, o įstatymo vykdytojai išteisinami, kai pagonys neturi įstatymo, instinktyviai daro tai, ko reikalaujama. jie patys yra įstatymas, nors ir neturi rašytinio kodekso (Romiečiams 2:11-16).</w:t>
      </w:r>
    </w:p>
    <w:p w14:paraId="3A706F29" w14:textId="77777777" w:rsidR="00F90BDC" w:rsidRDefault="00F90BDC"/>
    <w:p w14:paraId="06653BDC" w14:textId="77777777" w:rsidR="00F90BDC" w:rsidRDefault="00F90BDC">
      <w:r xmlns:w="http://schemas.openxmlformats.org/wordprocessingml/2006/main">
        <w:t xml:space="preserve">3 pastraipa: Nuo 17 eilutės Paulius kreipiasi į žydus skaitytojus, tiesiogiai užginčydamas jų pasitikėjimą savo paveldo turėjimu Apipjaustymo įstatymą išgelbėjimui, sakydamas: „Jei vadinate save žydu, pasikliaukite Įstatymu, girkitės Dievu, žinokite, Jo valia patvirtins, kas pranašesnis, nes įstatymais pasitikintis veda aklas. apšviesk tuos tamsoje instruktorius kvailas mokytojas kūdikis, turintis įsikūnijimą žinios tiesos Įstatymą tu moki kitus, o ne pats moki?' (Romiečiams 2:17-21). Jis kritikuoja žydų veidmainystę, sako, kad tikras apipjaustymas – svarbu širdis Dvasia, o ne raidė. Jo šlovė kyla iš Dievo, o ne iš žmonių (Romiečiams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1 Todėl tu, žmogau, esi neatleistas, kad ir kas būtum teisiantis. nes tu, kuris teisėjas, darai tą patį.</w:t>
      </w:r>
    </w:p>
    <w:p w14:paraId="42FBE54E" w14:textId="77777777" w:rsidR="00F90BDC" w:rsidRDefault="00F90BDC"/>
    <w:p w14:paraId="5498C943" w14:textId="77777777" w:rsidR="00F90BDC" w:rsidRDefault="00F90BDC">
      <w:r xmlns:w="http://schemas.openxmlformats.org/wordprocessingml/2006/main">
        <w:t xml:space="preserve">Paulius sako skaitytojui, kad niekas nėra atleistas nuo teismo ir smerkia tuos, kurie teisia kitus, kai jie daro tą patį.</w:t>
      </w:r>
    </w:p>
    <w:p w14:paraId="046DE6B6" w14:textId="77777777" w:rsidR="00F90BDC" w:rsidRDefault="00F90BDC"/>
    <w:p w14:paraId="07387FA8" w14:textId="77777777" w:rsidR="00F90BDC" w:rsidRDefault="00F90BDC">
      <w:r xmlns:w="http://schemas.openxmlformats.org/wordprocessingml/2006/main">
        <w:t xml:space="preserve">1. Ištirkite save prieš teisiant kitus – Luko 6:37-38</w:t>
      </w:r>
    </w:p>
    <w:p w14:paraId="1D85F19A" w14:textId="77777777" w:rsidR="00F90BDC" w:rsidRDefault="00F90BDC"/>
    <w:p w14:paraId="369262CF" w14:textId="77777777" w:rsidR="00F90BDC" w:rsidRDefault="00F90BDC">
      <w:r xmlns:w="http://schemas.openxmlformats.org/wordprocessingml/2006/main">
        <w:t xml:space="preserve">2. Būkite greitas klausytis ir lėtas kalbėti – Jokūbo 1:19</w:t>
      </w:r>
    </w:p>
    <w:p w14:paraId="28E56C14" w14:textId="77777777" w:rsidR="00F90BDC" w:rsidRDefault="00F90BDC"/>
    <w:p w14:paraId="046FFCAF" w14:textId="77777777" w:rsidR="00F90BDC" w:rsidRDefault="00F90BDC">
      <w:r xmlns:w="http://schemas.openxmlformats.org/wordprocessingml/2006/main">
        <w:t xml:space="preserve">1. Mato 7:1-5</w:t>
      </w:r>
    </w:p>
    <w:p w14:paraId="573D68A4" w14:textId="77777777" w:rsidR="00F90BDC" w:rsidRDefault="00F90BDC"/>
    <w:p w14:paraId="69E435B7" w14:textId="77777777" w:rsidR="00F90BDC" w:rsidRDefault="00F90BDC">
      <w:r xmlns:w="http://schemas.openxmlformats.org/wordprocessingml/2006/main">
        <w:t xml:space="preserve">2. Galatams 6:1-5</w:t>
      </w:r>
    </w:p>
    <w:p w14:paraId="72ED9B06" w14:textId="77777777" w:rsidR="00F90BDC" w:rsidRDefault="00F90BDC"/>
    <w:p w14:paraId="20612473" w14:textId="77777777" w:rsidR="00F90BDC" w:rsidRDefault="00F90BDC">
      <w:r xmlns:w="http://schemas.openxmlformats.org/wordprocessingml/2006/main">
        <w:t xml:space="preserve">Romans 2:2 2 Bet mes esame tikri, kad Dievo teismas yra teisingas tiems, kurie taip daro.</w:t>
      </w:r>
    </w:p>
    <w:p w14:paraId="49C01F93" w14:textId="77777777" w:rsidR="00F90BDC" w:rsidRDefault="00F90BDC"/>
    <w:p w14:paraId="6A883566" w14:textId="77777777" w:rsidR="00F90BDC" w:rsidRDefault="00F90BDC">
      <w:r xmlns:w="http://schemas.openxmlformats.org/wordprocessingml/2006/main">
        <w:t xml:space="preserve">Dievo teismas yra pagrįstas tiesa, ir tie, kurie daro neteisingą, bus atitinkamai teisiami.</w:t>
      </w:r>
    </w:p>
    <w:p w14:paraId="06757295" w14:textId="77777777" w:rsidR="00F90BDC" w:rsidRDefault="00F90BDC"/>
    <w:p w14:paraId="62B98083" w14:textId="77777777" w:rsidR="00F90BDC" w:rsidRDefault="00F90BDC">
      <w:r xmlns:w="http://schemas.openxmlformats.org/wordprocessingml/2006/main">
        <w:t xml:space="preserve">1. Nuodėmės pasekmės: Dievo teismo supratimas</w:t>
      </w:r>
    </w:p>
    <w:p w14:paraId="01841F40" w14:textId="77777777" w:rsidR="00F90BDC" w:rsidRDefault="00F90BDC"/>
    <w:p w14:paraId="44AF7ED1" w14:textId="77777777" w:rsidR="00F90BDC" w:rsidRDefault="00F90BDC">
      <w:r xmlns:w="http://schemas.openxmlformats.org/wordprocessingml/2006/main">
        <w:t xml:space="preserve">2. Gyvenimas teisumu: kaip išvengti Dievo teismo</w:t>
      </w:r>
    </w:p>
    <w:p w14:paraId="1BA0E3FB" w14:textId="77777777" w:rsidR="00F90BDC" w:rsidRDefault="00F90BDC"/>
    <w:p w14:paraId="0656E124" w14:textId="77777777" w:rsidR="00F90BDC" w:rsidRDefault="00F90BDC">
      <w:r xmlns:w="http://schemas.openxmlformats.org/wordprocessingml/2006/main">
        <w:t xml:space="preserve">1. Izaijas 5:20 – „Vargas tiems, kurie blogį vadina gėriu, o gėrį blogiu, kurie tamsą paverčia šviesa, o šviesą – tamsa, karčią paverčia saldumu, o saldų karčiu!”</w:t>
      </w:r>
    </w:p>
    <w:p w14:paraId="4E07C418" w14:textId="77777777" w:rsidR="00F90BDC" w:rsidRDefault="00F90BDC"/>
    <w:p w14:paraId="1AFAB865" w14:textId="77777777" w:rsidR="00F90BDC" w:rsidRDefault="00F90BDC">
      <w:r xmlns:w="http://schemas.openxmlformats.org/wordprocessingml/2006/main">
        <w:t xml:space="preserve">2. Jokūbo 4:17 – „Taigi, kas žino, ką daryti teisingai, bet to nedaro, tam tai yra nuodėmė“.</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3 O tu, žmogau, teisiantis tuos, kurie taip daro ir taip elgiasi, kad išvengsi Dievo teismo?</w:t>
      </w:r>
    </w:p>
    <w:p w14:paraId="3C01C4A7" w14:textId="77777777" w:rsidR="00F90BDC" w:rsidRDefault="00F90BDC"/>
    <w:p w14:paraId="2AE20C44" w14:textId="77777777" w:rsidR="00F90BDC" w:rsidRDefault="00F90BDC">
      <w:r xmlns:w="http://schemas.openxmlformats.org/wordprocessingml/2006/main">
        <w:t xml:space="preserve">Paulius abejoja žmogaus, kuris teisia kitus už jų nuodėmes, bet pats daro tas pačias nuodėmes, veidmainystę, klausdamas, ar jis mano, kad išvengs Dievo teismo.</w:t>
      </w:r>
    </w:p>
    <w:p w14:paraId="3CFD5F20" w14:textId="77777777" w:rsidR="00F90BDC" w:rsidRDefault="00F90BDC"/>
    <w:p w14:paraId="5F3720F8" w14:textId="77777777" w:rsidR="00F90BDC" w:rsidRDefault="00F90BDC">
      <w:r xmlns:w="http://schemas.openxmlformats.org/wordprocessingml/2006/main">
        <w:t xml:space="preserve">1. Veidmainiškas gyvenimas: kaip išvengti Dievo teismo</w:t>
      </w:r>
    </w:p>
    <w:p w14:paraId="60F8BBD5" w14:textId="77777777" w:rsidR="00F90BDC" w:rsidRDefault="00F90BDC"/>
    <w:p w14:paraId="414AD03E" w14:textId="77777777" w:rsidR="00F90BDC" w:rsidRDefault="00F90BDC">
      <w:r xmlns:w="http://schemas.openxmlformats.org/wordprocessingml/2006/main">
        <w:t xml:space="preserve">2. Veidmainystės ciklo nutraukimas: kaip laikytis Dievo standartų</w:t>
      </w:r>
    </w:p>
    <w:p w14:paraId="6E23A9A5" w14:textId="77777777" w:rsidR="00F90BDC" w:rsidRDefault="00F90BDC"/>
    <w:p w14:paraId="693017F3" w14:textId="77777777" w:rsidR="00F90BDC" w:rsidRDefault="00F90BDC">
      <w:r xmlns:w="http://schemas.openxmlformats.org/wordprocessingml/2006/main">
        <w:t xml:space="preserve">1. Mato 7:3-5 – „Kodėl tu matai skilimą savo brolio akyje, bet nežiūri į siją savo akyje? Arba kaip tu sakysi savo broliui: leisk man ištraukti skiltį iš savo akies, o štai tavo akyje yra sija? Veidmaine, pirmiausia išmesk rąstą iš savo akies, o tada pamatysi, kaip išmesti skiltelę iš savo brolio akies.</w:t>
      </w:r>
    </w:p>
    <w:p w14:paraId="7513AC9A" w14:textId="77777777" w:rsidR="00F90BDC" w:rsidRDefault="00F90BDC"/>
    <w:p w14:paraId="0ED17C4C" w14:textId="77777777" w:rsidR="00F90BDC" w:rsidRDefault="00F90BDC">
      <w:r xmlns:w="http://schemas.openxmlformats.org/wordprocessingml/2006/main">
        <w:t xml:space="preserve">2. Jokūbo 4:17 – „Todėl kas moka daryti gera, bet to nedaro, tam tai yra nuodėmė“.</w:t>
      </w:r>
    </w:p>
    <w:p w14:paraId="159A15E7" w14:textId="77777777" w:rsidR="00F90BDC" w:rsidRDefault="00F90BDC"/>
    <w:p w14:paraId="5346EB6D" w14:textId="77777777" w:rsidR="00F90BDC" w:rsidRDefault="00F90BDC">
      <w:r xmlns:w="http://schemas.openxmlformats.org/wordprocessingml/2006/main">
        <w:t xml:space="preserve">Romans 2:4 4 Arba tu niekini jo gerumo, pakantumo ir kantrybės turtus. Ar nežinote, kad Dievo gerumas veda jus į atgailą?</w:t>
      </w:r>
    </w:p>
    <w:p w14:paraId="62C28A64" w14:textId="77777777" w:rsidR="00F90BDC" w:rsidRDefault="00F90BDC"/>
    <w:p w14:paraId="5C43F757" w14:textId="77777777" w:rsidR="00F90BDC" w:rsidRDefault="00F90BDC">
      <w:r xmlns:w="http://schemas.openxmlformats.org/wordprocessingml/2006/main">
        <w:t xml:space="preserve">Dievo gerumas veda į atgailą.</w:t>
      </w:r>
    </w:p>
    <w:p w14:paraId="3674BCB7" w14:textId="77777777" w:rsidR="00F90BDC" w:rsidRDefault="00F90BDC"/>
    <w:p w14:paraId="377898D7" w14:textId="77777777" w:rsidR="00F90BDC" w:rsidRDefault="00F90BDC">
      <w:r xmlns:w="http://schemas.openxmlformats.org/wordprocessingml/2006/main">
        <w:t xml:space="preserve">1: „Dievo gerumas yra kelias į atgailą“</w:t>
      </w:r>
    </w:p>
    <w:p w14:paraId="288C3A36" w14:textId="77777777" w:rsidR="00F90BDC" w:rsidRDefault="00F90BDC"/>
    <w:p w14:paraId="26A1F5BF" w14:textId="77777777" w:rsidR="00F90BDC" w:rsidRDefault="00F90BDC">
      <w:r xmlns:w="http://schemas.openxmlformats.org/wordprocessingml/2006/main">
        <w:t xml:space="preserve">2: „Dievo kantrybė ir pakantumas yra būtini atgailai“</w:t>
      </w:r>
    </w:p>
    <w:p w14:paraId="2E5D68D8" w14:textId="77777777" w:rsidR="00F90BDC" w:rsidRDefault="00F90BDC"/>
    <w:p w14:paraId="508BF2BF" w14:textId="77777777" w:rsidR="00F90BDC" w:rsidRDefault="00F90BDC">
      <w:r xmlns:w="http://schemas.openxmlformats.org/wordprocessingml/2006/main">
        <w:t xml:space="preserve">1: Psalmė 51:17 – Dievo aukos yra sudužusi dvasia; sudužusios ir atgailaujančios širdies, Dieve, </w:t>
      </w:r>
      <w:r xmlns:w="http://schemas.openxmlformats.org/wordprocessingml/2006/main">
        <w:lastRenderedPageBreak xmlns:w="http://schemas.openxmlformats.org/wordprocessingml/2006/main"/>
      </w:r>
      <w:r xmlns:w="http://schemas.openxmlformats.org/wordprocessingml/2006/main">
        <w:t xml:space="preserve">tu nepaniekinsi.</w:t>
      </w:r>
    </w:p>
    <w:p w14:paraId="23EC5FC8" w14:textId="77777777" w:rsidR="00F90BDC" w:rsidRDefault="00F90BDC"/>
    <w:p w14:paraId="3E233FB1" w14:textId="77777777" w:rsidR="00F90BDC" w:rsidRDefault="00F90BDC">
      <w:r xmlns:w="http://schemas.openxmlformats.org/wordprocessingml/2006/main">
        <w:t xml:space="preserve">2: Luko 5:32 – Aš atėjau ne teisiųjų, bet nusidėjėlių šaukti atgailai.</w:t>
      </w:r>
    </w:p>
    <w:p w14:paraId="694F4071" w14:textId="77777777" w:rsidR="00F90BDC" w:rsidRDefault="00F90BDC"/>
    <w:p w14:paraId="20681268" w14:textId="77777777" w:rsidR="00F90BDC" w:rsidRDefault="00F90BDC">
      <w:r xmlns:w="http://schemas.openxmlformats.org/wordprocessingml/2006/main">
        <w:t xml:space="preserve">Romans 2:5 5 Bet pagal savo kietumą ir neatgailaujančią širdį kaupk sau rūstybę rūstybės ir teisingo Dievo teismo apreiškimo dienai.</w:t>
      </w:r>
    </w:p>
    <w:p w14:paraId="5396F413" w14:textId="77777777" w:rsidR="00F90BDC" w:rsidRDefault="00F90BDC"/>
    <w:p w14:paraId="611E6401" w14:textId="77777777" w:rsidR="00F90BDC" w:rsidRDefault="00F90BDC">
      <w:r xmlns:w="http://schemas.openxmlformats.org/wordprocessingml/2006/main">
        <w:t xml:space="preserve">Dievas kaupia rūstybę tiems, kurie neatgailauja ir yra kietaširdžiai.</w:t>
      </w:r>
    </w:p>
    <w:p w14:paraId="65EF51CD" w14:textId="77777777" w:rsidR="00F90BDC" w:rsidRDefault="00F90BDC"/>
    <w:p w14:paraId="292224B4" w14:textId="77777777" w:rsidR="00F90BDC" w:rsidRDefault="00F90BDC">
      <w:r xmlns:w="http://schemas.openxmlformats.org/wordprocessingml/2006/main">
        <w:t xml:space="preserve">1. Poreikis atgailauti ir priimti Dievo gailestingumą</w:t>
      </w:r>
    </w:p>
    <w:p w14:paraId="1DE6D134" w14:textId="77777777" w:rsidR="00F90BDC" w:rsidRDefault="00F90BDC"/>
    <w:p w14:paraId="3AF47A21" w14:textId="77777777" w:rsidR="00F90BDC" w:rsidRDefault="00F90BDC">
      <w:r xmlns:w="http://schemas.openxmlformats.org/wordprocessingml/2006/main">
        <w:t xml:space="preserve">2. Neatgailaujančios nuodėmės pasekmių pripažinimas</w:t>
      </w:r>
    </w:p>
    <w:p w14:paraId="4FFE0D58" w14:textId="77777777" w:rsidR="00F90BDC" w:rsidRDefault="00F90BDC"/>
    <w:p w14:paraId="6052BC23" w14:textId="77777777" w:rsidR="00F90BDC" w:rsidRDefault="00F90BDC">
      <w:r xmlns:w="http://schemas.openxmlformats.org/wordprocessingml/2006/main">
        <w:t xml:space="preserve">1. Izaijas 55:6-7 „Ieškokite VIEŠPATIES, kol jį galima rasti; kreipkis jo, kol jis šalia; Tepalieka nedorėlis savo kelią ir neteisus savo mintis. Tegrįžta jis pas VIEŠPATĮ, kad jo pasigailėtų, ir pas mūsų Dievą, nes jis gausiai atleis.</w:t>
      </w:r>
    </w:p>
    <w:p w14:paraId="61087C61" w14:textId="77777777" w:rsidR="00F90BDC" w:rsidRDefault="00F90BDC"/>
    <w:p w14:paraId="1D988422" w14:textId="77777777" w:rsidR="00F90BDC" w:rsidRDefault="00F90BDC">
      <w:r xmlns:w="http://schemas.openxmlformats.org/wordprocessingml/2006/main">
        <w:t xml:space="preserve">2. Jeremijo 31:18-20 „Girdėjau Efraimą sielvartaujant: 'Tu mane drausminai, ir aš buvau drausminamas kaip neišmokytas veršis; sugrąžink mane, kad būčiau atstatytas, nes tu esi VIEŠPATS, mano Dievas. Nes po to, kai nusisukau, pasigailėjau, o gavęs nurodymą trenkiau į šlaunį; Man buvo gėda ir suglumau, nes pakėliau savo jaunystės gėdą”. Ar Efraimas yra mano brangus sūnus? Ar jis mano mielas vaikas? Nes kiek kartų kalbu prieš jį, vis dar jį prisimenu. Todėl mano širdis jo ilgisi; Aš tikrai jo pasigailėsiu,sako VIEŠPATS“.</w:t>
      </w:r>
    </w:p>
    <w:p w14:paraId="7F11DF98" w14:textId="77777777" w:rsidR="00F90BDC" w:rsidRDefault="00F90BDC"/>
    <w:p w14:paraId="6BBBC2DA" w14:textId="77777777" w:rsidR="00F90BDC" w:rsidRDefault="00F90BDC">
      <w:r xmlns:w="http://schemas.openxmlformats.org/wordprocessingml/2006/main">
        <w:t xml:space="preserve">Romiečiams 2:6 kuris atlygins kiekvienam pagal jo darbus.</w:t>
      </w:r>
    </w:p>
    <w:p w14:paraId="1D2F101F" w14:textId="77777777" w:rsidR="00F90BDC" w:rsidRDefault="00F90BDC"/>
    <w:p w14:paraId="318A3088" w14:textId="77777777" w:rsidR="00F90BDC" w:rsidRDefault="00F90BDC">
      <w:r xmlns:w="http://schemas.openxmlformats.org/wordprocessingml/2006/main">
        <w:t xml:space="preserve">Dievas apdovanoja kiekvieną žmogų pagal jo veiksmus.</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Galime pasitikėti, kad Dievas visada atlygins mums pagal mūsų veiksmus.</w:t>
      </w:r>
    </w:p>
    <w:p w14:paraId="047B4462" w14:textId="77777777" w:rsidR="00F90BDC" w:rsidRDefault="00F90BDC"/>
    <w:p w14:paraId="07FB1A61" w14:textId="77777777" w:rsidR="00F90BDC" w:rsidRDefault="00F90BDC">
      <w:r xmlns:w="http://schemas.openxmlformats.org/wordprocessingml/2006/main">
        <w:t xml:space="preserve">2: Dievas yra teisingas ir visada mums atlygina pagal tai, ką padarėme.</w:t>
      </w:r>
    </w:p>
    <w:p w14:paraId="472FA63F" w14:textId="77777777" w:rsidR="00F90BDC" w:rsidRDefault="00F90BDC"/>
    <w:p w14:paraId="0A09A2C5" w14:textId="77777777" w:rsidR="00F90BDC" w:rsidRDefault="00F90BDC">
      <w:r xmlns:w="http://schemas.openxmlformats.org/wordprocessingml/2006/main">
        <w:t xml:space="preserve">1: Galatams 6:7-8 „Neapsigaukite: Dievas nesišaipo, nes ką sėja, tą ir pjaus. Nes kas sėja savo kūnui, tas pjaus iš kūno sugedimą, o tas, kuris sėja savo kūnui. kas sėja Dvasiai, iš Dvasios pjaus amžinąjį gyvenimą“.</w:t>
      </w:r>
    </w:p>
    <w:p w14:paraId="2EB617EA" w14:textId="77777777" w:rsidR="00F90BDC" w:rsidRDefault="00F90BDC"/>
    <w:p w14:paraId="1AC03644" w14:textId="77777777" w:rsidR="00F90BDC" w:rsidRDefault="00F90BDC">
      <w:r xmlns:w="http://schemas.openxmlformats.org/wordprocessingml/2006/main">
        <w:t xml:space="preserve">2: Mato 16:27 „Nes Žmogaus Sūnus ateis su savo angelais savo Tėvo šlovėje ir tada atsilygins kiekvienam pagal tai, ką jis padarė“.</w:t>
      </w:r>
    </w:p>
    <w:p w14:paraId="5AEE8267" w14:textId="77777777" w:rsidR="00F90BDC" w:rsidRDefault="00F90BDC"/>
    <w:p w14:paraId="0B0D9000" w14:textId="77777777" w:rsidR="00F90BDC" w:rsidRDefault="00F90BDC">
      <w:r xmlns:w="http://schemas.openxmlformats.org/wordprocessingml/2006/main">
        <w:t xml:space="preserve">Romiečiams 2:7 Tiems, kurie kantriai darydami gera ieško šlovės, garbės ir nemirtingumo, amžinojo gyvenimo.</w:t>
      </w:r>
    </w:p>
    <w:p w14:paraId="2259F6AA" w14:textId="77777777" w:rsidR="00F90BDC" w:rsidRDefault="00F90BDC"/>
    <w:p w14:paraId="7058A71B" w14:textId="77777777" w:rsidR="00F90BDC" w:rsidRDefault="00F90BDC">
      <w:r xmlns:w="http://schemas.openxmlformats.org/wordprocessingml/2006/main">
        <w:t xml:space="preserve">Ši eilutė skatina tikinčiuosius išlikti ištikimiems ir paklusniems Dievui, nes dėl kantrios ištvermės jie gaus amžinąjį gyvenimą.</w:t>
      </w:r>
    </w:p>
    <w:p w14:paraId="140F9E5D" w14:textId="77777777" w:rsidR="00F90BDC" w:rsidRDefault="00F90BDC"/>
    <w:p w14:paraId="363B0A76" w14:textId="77777777" w:rsidR="00F90BDC" w:rsidRDefault="00F90BDC">
      <w:r xmlns:w="http://schemas.openxmlformats.org/wordprocessingml/2006/main">
        <w:t xml:space="preserve">1. „Kantrybės vertė ieškant amžinojo gyvenimo“</w:t>
      </w:r>
    </w:p>
    <w:p w14:paraId="120D1EF2" w14:textId="77777777" w:rsidR="00F90BDC" w:rsidRDefault="00F90BDC"/>
    <w:p w14:paraId="1C68E7BB" w14:textId="77777777" w:rsidR="00F90BDC" w:rsidRDefault="00F90BDC">
      <w:r xmlns:w="http://schemas.openxmlformats.org/wordprocessingml/2006/main">
        <w:t xml:space="preserve">2. „Dievo pažadai tiems, kurie ištveria“</w:t>
      </w:r>
    </w:p>
    <w:p w14:paraId="7F8EC526" w14:textId="77777777" w:rsidR="00F90BDC" w:rsidRDefault="00F90BDC"/>
    <w:p w14:paraId="232E494E" w14:textId="77777777" w:rsidR="00F90BDC" w:rsidRDefault="00F90BDC">
      <w:r xmlns:w="http://schemas.openxmlformats.org/wordprocessingml/2006/main">
        <w:t xml:space="preserve">1. Jokūbo 1:12 – Palaimintas žmogus, kuris išlieka tvirtas išbandyme, nes ištvėręs išbandymą gaus gyvenimo vainiką, kurį Dievas pažadėjo jį mylintiems.</w:t>
      </w:r>
    </w:p>
    <w:p w14:paraId="41BEEA9C" w14:textId="77777777" w:rsidR="00F90BDC" w:rsidRDefault="00F90BDC"/>
    <w:p w14:paraId="543B4221" w14:textId="77777777" w:rsidR="00F90BDC" w:rsidRDefault="00F90BDC">
      <w:r xmlns:w="http://schemas.openxmlformats.org/wordprocessingml/2006/main">
        <w:t xml:space="preserve">2. Hebrajams 10:36 – nes jums reikia ištvermės, kad, įvykdę Dievo valią, gautumėte tai, kas pažadėta.</w:t>
      </w:r>
    </w:p>
    <w:p w14:paraId="0064D591" w14:textId="77777777" w:rsidR="00F90BDC" w:rsidRDefault="00F90BDC"/>
    <w:p w14:paraId="3761CC88" w14:textId="77777777" w:rsidR="00F90BDC" w:rsidRDefault="00F90BDC">
      <w:r xmlns:w="http://schemas.openxmlformats.org/wordprocessingml/2006/main">
        <w:t xml:space="preserve">Romiečiams 2:8 O tiems, kurie ginčijasi ir nepaklūsta tiesai, bet paklūsta </w:t>
      </w:r>
      <w:r xmlns:w="http://schemas.openxmlformats.org/wordprocessingml/2006/main">
        <w:lastRenderedPageBreak xmlns:w="http://schemas.openxmlformats.org/wordprocessingml/2006/main"/>
      </w:r>
      <w:r xmlns:w="http://schemas.openxmlformats.org/wordprocessingml/2006/main">
        <w:t xml:space="preserve">neteisumui, pykčiui ir pykčiui,</w:t>
      </w:r>
    </w:p>
    <w:p w14:paraId="3DF0415E" w14:textId="77777777" w:rsidR="00F90BDC" w:rsidRDefault="00F90BDC"/>
    <w:p w14:paraId="450891B5" w14:textId="77777777" w:rsidR="00F90BDC" w:rsidRDefault="00F90BDC">
      <w:r xmlns:w="http://schemas.openxmlformats.org/wordprocessingml/2006/main">
        <w:t xml:space="preserve">Tie, kurie ginčijasi ir nepaklūsta tiesai, susidurs su pasipiktinimu ir pykčiu.</w:t>
      </w:r>
    </w:p>
    <w:p w14:paraId="74CAAF6E" w14:textId="77777777" w:rsidR="00F90BDC" w:rsidRDefault="00F90BDC"/>
    <w:p w14:paraId="1EB917A2" w14:textId="77777777" w:rsidR="00F90BDC" w:rsidRDefault="00F90BDC">
      <w:r xmlns:w="http://schemas.openxmlformats.org/wordprocessingml/2006/main">
        <w:t xml:space="preserve">1. Nepaklusnumo pavojus</w:t>
      </w:r>
    </w:p>
    <w:p w14:paraId="3DCC6151" w14:textId="77777777" w:rsidR="00F90BDC" w:rsidRDefault="00F90BDC"/>
    <w:p w14:paraId="64BE347E" w14:textId="77777777" w:rsidR="00F90BDC" w:rsidRDefault="00F90BDC">
      <w:r xmlns:w="http://schemas.openxmlformats.org/wordprocessingml/2006/main">
        <w:t xml:space="preserve">2. Tiesos atsisakymo pasekmės</w:t>
      </w:r>
    </w:p>
    <w:p w14:paraId="6FF0BE55" w14:textId="77777777" w:rsidR="00F90BDC" w:rsidRDefault="00F90BDC"/>
    <w:p w14:paraId="01C2A6B0" w14:textId="77777777" w:rsidR="00F90BDC" w:rsidRDefault="00F90BDC">
      <w:r xmlns:w="http://schemas.openxmlformats.org/wordprocessingml/2006/main">
        <w:t xml:space="preserve">1. Efeziečiams 5:6 Tegul niekas jūsų neapgauna tuščiais žodžiais, nes dėl to Dievo rūstybė užklumpa ant nepaklusnumo vaikų.</w:t>
      </w:r>
    </w:p>
    <w:p w14:paraId="23815F51" w14:textId="77777777" w:rsidR="00F90BDC" w:rsidRDefault="00F90BDC"/>
    <w:p w14:paraId="353274CE" w14:textId="77777777" w:rsidR="00F90BDC" w:rsidRDefault="00F90BDC">
      <w:r xmlns:w="http://schemas.openxmlformats.org/wordprocessingml/2006/main">
        <w:t xml:space="preserve">2. Jokūbo 1:21-22 „Todėl išmeskite visas nešvarybes ir neklaužadų perteklių ir romiai priimkite įskiepytą žodį, galintį išgelbėti jūsų sielas. Bet būkite žodžio vykdytojai, o ne tik klausytojai, apgaudinėdami patys save“.</w:t>
      </w:r>
    </w:p>
    <w:p w14:paraId="6BB7CD2A" w14:textId="77777777" w:rsidR="00F90BDC" w:rsidRDefault="00F90BDC"/>
    <w:p w14:paraId="0546A54B" w14:textId="77777777" w:rsidR="00F90BDC" w:rsidRDefault="00F90BDC">
      <w:r xmlns:w="http://schemas.openxmlformats.org/wordprocessingml/2006/main">
        <w:t xml:space="preserve">Romans 2:9 Vargas ir sielvartas kiekvienai žmogaus sielai, kuri daro pikta, pirmiausia žydo, o taip pat ir pagonių.</w:t>
      </w:r>
    </w:p>
    <w:p w14:paraId="023FEA6B" w14:textId="77777777" w:rsidR="00F90BDC" w:rsidRDefault="00F90BDC"/>
    <w:p w14:paraId="6910B8E0" w14:textId="77777777" w:rsidR="00F90BDC" w:rsidRDefault="00F90BDC">
      <w:r xmlns:w="http://schemas.openxmlformats.org/wordprocessingml/2006/main">
        <w:t xml:space="preserve">Dievas atneš sielvartą ir sielvartą žydams ir pagonims, kurie daro pikta.</w:t>
      </w:r>
    </w:p>
    <w:p w14:paraId="41915772" w14:textId="77777777" w:rsidR="00F90BDC" w:rsidRDefault="00F90BDC"/>
    <w:p w14:paraId="7FD49ABC" w14:textId="77777777" w:rsidR="00F90BDC" w:rsidRDefault="00F90BDC">
      <w:r xmlns:w="http://schemas.openxmlformats.org/wordprocessingml/2006/main">
        <w:t xml:space="preserve">1. Blogio darymo pasekmės: Romiečiams 2:9 studija</w:t>
      </w:r>
    </w:p>
    <w:p w14:paraId="1A4114D6" w14:textId="77777777" w:rsidR="00F90BDC" w:rsidRDefault="00F90BDC"/>
    <w:p w14:paraId="4DC91701" w14:textId="77777777" w:rsidR="00F90BDC" w:rsidRDefault="00F90BDC">
      <w:r xmlns:w="http://schemas.openxmlformats.org/wordprocessingml/2006/main">
        <w:t xml:space="preserve">2. Dievo gailestingumas ir teisingumas: Romiečiams 2:9 konteksto supratimas</w:t>
      </w:r>
    </w:p>
    <w:p w14:paraId="36846338" w14:textId="77777777" w:rsidR="00F90BDC" w:rsidRDefault="00F90BDC"/>
    <w:p w14:paraId="0FDF3DBA"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jis pasaulio pasmerktų. bet kad pasaulis per jį būtų išgelbėtas“.</w:t>
      </w:r>
    </w:p>
    <w:p w14:paraId="024FCF02" w14:textId="77777777" w:rsidR="00F90BDC" w:rsidRDefault="00F90BDC"/>
    <w:p w14:paraId="4AC52950" w14:textId="77777777" w:rsidR="00F90BDC" w:rsidRDefault="00F90BDC">
      <w:r xmlns:w="http://schemas.openxmlformats.org/wordprocessingml/2006/main">
        <w:t xml:space="preserve">2. Jokūbo 1:13-15 – „Tegul niekas, kai yra gundomas, nesako: Aš esu gundomas Dievo, nes Dievas negali būti gundomas piktu, nei jis nieko gundo. savo geismo ir suviliojo. Tada, kai geismas pastojo, jis pagimdo nuodėmę, o užbaigta nuodėmė pagimdo mirtį.</w:t>
      </w:r>
    </w:p>
    <w:p w14:paraId="08CEB4A4" w14:textId="77777777" w:rsidR="00F90BDC" w:rsidRDefault="00F90BDC"/>
    <w:p w14:paraId="7CF4A222" w14:textId="77777777" w:rsidR="00F90BDC" w:rsidRDefault="00F90BDC">
      <w:r xmlns:w="http://schemas.openxmlformats.org/wordprocessingml/2006/main">
        <w:t xml:space="preserve">Romiečiams 2:10 Bet šlovė, garbė ir ramybė kiekvienam, kuris daro gera, pirmiausia žydui, o taip pat pagonims.</w:t>
      </w:r>
    </w:p>
    <w:p w14:paraId="4FFCF926" w14:textId="77777777" w:rsidR="00F90BDC" w:rsidRDefault="00F90BDC"/>
    <w:p w14:paraId="36EEF7F4" w14:textId="77777777" w:rsidR="00F90BDC" w:rsidRDefault="00F90BDC">
      <w:r xmlns:w="http://schemas.openxmlformats.org/wordprocessingml/2006/main">
        <w:t xml:space="preserve">Kiekvienas, kuris daro tai, kas gera, bus apdovanotas šlove, garbe ir ramybe, nesvarbu, ar jis yra žydas, ar pagonis.</w:t>
      </w:r>
    </w:p>
    <w:p w14:paraId="08AB1A9E" w14:textId="77777777" w:rsidR="00F90BDC" w:rsidRDefault="00F90BDC"/>
    <w:p w14:paraId="2728E41C" w14:textId="77777777" w:rsidR="00F90BDC" w:rsidRDefault="00F90BDC">
      <w:r xmlns:w="http://schemas.openxmlformats.org/wordprocessingml/2006/main">
        <w:t xml:space="preserve">1. Kiekvienas nusipelno būti apdovanotas už savo gerus darbus, kad ir kas jis būtų.</w:t>
      </w:r>
    </w:p>
    <w:p w14:paraId="66C3CF4D" w14:textId="77777777" w:rsidR="00F90BDC" w:rsidRDefault="00F90BDC"/>
    <w:p w14:paraId="00F4A19B" w14:textId="77777777" w:rsidR="00F90BDC" w:rsidRDefault="00F90BDC">
      <w:r xmlns:w="http://schemas.openxmlformats.org/wordprocessingml/2006/main">
        <w:t xml:space="preserve">2. Mes visi esame lygūs Dievo akyse, ir Jis mums visiems atitinkamai atlygins.</w:t>
      </w:r>
    </w:p>
    <w:p w14:paraId="43E8689D" w14:textId="77777777" w:rsidR="00F90BDC" w:rsidRDefault="00F90BDC"/>
    <w:p w14:paraId="46021671" w14:textId="77777777" w:rsidR="00F90BDC" w:rsidRDefault="00F90BDC">
      <w:r xmlns:w="http://schemas.openxmlformats.org/wordprocessingml/2006/main">
        <w:t xml:space="preserve">1. Galatams 3:28 – Nėra nei žydo, nei graiko, nėra nei vergo, nei laisvojo, nėra nei vyro, nei moters, nes jūs visi esate viena Kristuje Jėzuje.</w:t>
      </w:r>
    </w:p>
    <w:p w14:paraId="5923D653" w14:textId="77777777" w:rsidR="00F90BDC" w:rsidRDefault="00F90BDC"/>
    <w:p w14:paraId="4EE20FDC" w14:textId="77777777" w:rsidR="00F90BDC" w:rsidRDefault="00F90BDC">
      <w:r xmlns:w="http://schemas.openxmlformats.org/wordprocessingml/2006/main">
        <w:t xml:space="preserve">2. Efeziečiams 2:14 - Nes Jis yra mūsų ramybė, kuris sutvėrė abu ir sugriovė tarpinę sieną tarp mūsų.</w:t>
      </w:r>
    </w:p>
    <w:p w14:paraId="51873F5E" w14:textId="77777777" w:rsidR="00F90BDC" w:rsidRDefault="00F90BDC"/>
    <w:p w14:paraId="4C96C7D3" w14:textId="77777777" w:rsidR="00F90BDC" w:rsidRDefault="00F90BDC">
      <w:r xmlns:w="http://schemas.openxmlformats.org/wordprocessingml/2006/main">
        <w:t xml:space="preserve">Romiečiams 2:11 Nes Dievui nėra jokios pagarbos asmenims.</w:t>
      </w:r>
    </w:p>
    <w:p w14:paraId="4F7CB8DA" w14:textId="77777777" w:rsidR="00F90BDC" w:rsidRDefault="00F90BDC"/>
    <w:p w14:paraId="7ECC5CCE" w14:textId="77777777" w:rsidR="00F90BDC" w:rsidRDefault="00F90BDC">
      <w:r xmlns:w="http://schemas.openxmlformats.org/wordprocessingml/2006/main">
        <w:t xml:space="preserve">Dievas nerodo palankumo ir neteisia pagal šališkumą.</w:t>
      </w:r>
    </w:p>
    <w:p w14:paraId="01115455" w14:textId="77777777" w:rsidR="00F90BDC" w:rsidRDefault="00F90BDC"/>
    <w:p w14:paraId="10DD0059" w14:textId="77777777" w:rsidR="00F90BDC" w:rsidRDefault="00F90BDC">
      <w:r xmlns:w="http://schemas.openxmlformats.org/wordprocessingml/2006/main">
        <w:t xml:space="preserve">1: Dievo meilė yra besąlyginė – kad ir koks būtų mūsų skirtumai, Dievo meilė yra visiems vienodai.</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Neteiskite, kad nebūtumėte teisiami – neturėtume būti šališki kitų atžvilgiu ir su visais žmonėmis elgtis vienodai.</w:t>
      </w:r>
    </w:p>
    <w:p w14:paraId="05D175F9" w14:textId="77777777" w:rsidR="00F90BDC" w:rsidRDefault="00F90BDC"/>
    <w:p w14:paraId="4FA78335" w14:textId="77777777" w:rsidR="00F90BDC" w:rsidRDefault="00F90BDC">
      <w:r xmlns:w="http://schemas.openxmlformats.org/wordprocessingml/2006/main">
        <w:t xml:space="preserve">1: Jokūbo 2:1-13 – Neturėtume rodyti vieniems palankumo kitiems.</w:t>
      </w:r>
    </w:p>
    <w:p w14:paraId="68617978" w14:textId="77777777" w:rsidR="00F90BDC" w:rsidRDefault="00F90BDC"/>
    <w:p w14:paraId="7E7DDC0A" w14:textId="77777777" w:rsidR="00F90BDC" w:rsidRDefault="00F90BDC">
      <w:r xmlns:w="http://schemas.openxmlformats.org/wordprocessingml/2006/main">
        <w:t xml:space="preserve">2: Jono 3:16 – Dievas parodė meilę visiems, siųsdamas savo sūnų mirti už mus.</w:t>
      </w:r>
    </w:p>
    <w:p w14:paraId="3D6F579B" w14:textId="77777777" w:rsidR="00F90BDC" w:rsidRDefault="00F90BDC"/>
    <w:p w14:paraId="7380A567" w14:textId="77777777" w:rsidR="00F90BDC" w:rsidRDefault="00F90BDC">
      <w:r xmlns:w="http://schemas.openxmlformats.org/wordprocessingml/2006/main">
        <w:t xml:space="preserve">Romans 2:12 12 Nes kas nusidėjo be įstatymo, tas ir pražus be įstatymo. Kas nusidėjo pagal įstatymą, bus teisiami pagal įstatymą.</w:t>
      </w:r>
    </w:p>
    <w:p w14:paraId="2956674A" w14:textId="77777777" w:rsidR="00F90BDC" w:rsidRDefault="00F90BDC"/>
    <w:p w14:paraId="72C559EC" w14:textId="77777777" w:rsidR="00F90BDC" w:rsidRDefault="00F90BDC">
      <w:r xmlns:w="http://schemas.openxmlformats.org/wordprocessingml/2006/main">
        <w:t xml:space="preserve">Visi žmonės bus teisiami už jų nuodėmes, nepaisant to, ar jie turi įstatymą, ar ne.</w:t>
      </w:r>
    </w:p>
    <w:p w14:paraId="18179CFC" w14:textId="77777777" w:rsidR="00F90BDC" w:rsidRDefault="00F90BDC"/>
    <w:p w14:paraId="5CEE38E6" w14:textId="77777777" w:rsidR="00F90BDC" w:rsidRDefault="00F90BDC">
      <w:r xmlns:w="http://schemas.openxmlformats.org/wordprocessingml/2006/main">
        <w:t xml:space="preserve">1. Viešpats yra teisingas ir teisingas savo sprendimuose</w:t>
      </w:r>
    </w:p>
    <w:p w14:paraId="3A09C917" w14:textId="77777777" w:rsidR="00F90BDC" w:rsidRDefault="00F90BDC"/>
    <w:p w14:paraId="247442A9" w14:textId="77777777" w:rsidR="00F90BDC" w:rsidRDefault="00F90BDC">
      <w:r xmlns:w="http://schemas.openxmlformats.org/wordprocessingml/2006/main">
        <w:t xml:space="preserve">2. Pjauname tai, ką pasėjome</w:t>
      </w:r>
    </w:p>
    <w:p w14:paraId="1B2E15ED" w14:textId="77777777" w:rsidR="00F90BDC" w:rsidRDefault="00F90BDC"/>
    <w:p w14:paraId="520BF858" w14:textId="77777777" w:rsidR="00F90BDC" w:rsidRDefault="00F90BDC">
      <w:r xmlns:w="http://schemas.openxmlformats.org/wordprocessingml/2006/main">
        <w:t xml:space="preserve">1. Ekleziasto 12:14 – nes Dievas paves į teismą kiekvieną darbą su kiekvienu slaptu dalyku, ar tai būtų gera, ar bloga.</w:t>
      </w:r>
    </w:p>
    <w:p w14:paraId="30431A3E" w14:textId="77777777" w:rsidR="00F90BDC" w:rsidRDefault="00F90BDC"/>
    <w:p w14:paraId="195280F0" w14:textId="77777777" w:rsidR="00F90BDC" w:rsidRDefault="00F90BDC">
      <w:r xmlns:w="http://schemas.openxmlformats.org/wordprocessingml/2006/main">
        <w:t xml:space="preserve">2. Kolosiečiams 3:25 - Kas daro skriaudą, gaus už nusikaltimą, kurį padarė, ir nėra jokios pagarbos asmenims.</w:t>
      </w:r>
    </w:p>
    <w:p w14:paraId="0D292473" w14:textId="77777777" w:rsidR="00F90BDC" w:rsidRDefault="00F90BDC"/>
    <w:p w14:paraId="7E67F829" w14:textId="77777777" w:rsidR="00F90BDC" w:rsidRDefault="00F90BDC">
      <w:r xmlns:w="http://schemas.openxmlformats.org/wordprocessingml/2006/main">
        <w:t xml:space="preserve">Romiečiams 2:13 (Ne įstatymo klausytojai teisūs Dievo akivaizdoje, bet įstatymo vykdytojai bus išteisinti.</w:t>
      </w:r>
    </w:p>
    <w:p w14:paraId="75A8396C" w14:textId="77777777" w:rsidR="00F90BDC" w:rsidRDefault="00F90BDC"/>
    <w:p w14:paraId="51AFE03D" w14:textId="77777777" w:rsidR="00F90BDC" w:rsidRDefault="00F90BDC">
      <w:r xmlns:w="http://schemas.openxmlformats.org/wordprocessingml/2006/main">
        <w:t xml:space="preserve">Nuteisinimas prieš Dievą grindžiamas ne tik įstatymo klausymu, bet ir įstatymo vykdymu.</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 pateisina mūsų veiksmai, o ne žodžiai</w:t>
      </w:r>
    </w:p>
    <w:p w14:paraId="16F91054" w14:textId="77777777" w:rsidR="00F90BDC" w:rsidRDefault="00F90BDC"/>
    <w:p w14:paraId="6BF411AC" w14:textId="77777777" w:rsidR="00F90BDC" w:rsidRDefault="00F90BDC">
      <w:r xmlns:w="http://schemas.openxmlformats.org/wordprocessingml/2006/main">
        <w:t xml:space="preserve">2. Svarbu daryti tai, ko išmokome</w:t>
      </w:r>
    </w:p>
    <w:p w14:paraId="0D56E54E" w14:textId="77777777" w:rsidR="00F90BDC" w:rsidRDefault="00F90BDC"/>
    <w:p w14:paraId="59A79183" w14:textId="77777777" w:rsidR="00F90BDC" w:rsidRDefault="00F90BDC">
      <w:r xmlns:w="http://schemas.openxmlformats.org/wordprocessingml/2006/main">
        <w:t xml:space="preserve">1. Jokūbo 1:22-25 (Bet jūs būkite žodžio vykdytojai, o ne tik klausytojai, apgaudinėdami save. Nes jei kas klauso žodžio, o ne vykdytojas, tas panašus į žmogų, kuris mato savo natūralų veidą stiklinėje: nes jis mato save, eina savo keliu ir tuoj pamiršta, koks buvo žmogus, bet kas pažvelgia į tobulą laisvės įstatymą ir jame laikosi, yra ne užmaršus klausytojas, o darytojas. šis žmogus bus palaimintas savo darbu.)</w:t>
      </w:r>
    </w:p>
    <w:p w14:paraId="0C8646EE" w14:textId="77777777" w:rsidR="00F90BDC" w:rsidRDefault="00F90BDC"/>
    <w:p w14:paraId="165BC100" w14:textId="77777777" w:rsidR="00F90BDC" w:rsidRDefault="00F90BDC">
      <w:r xmlns:w="http://schemas.openxmlformats.org/wordprocessingml/2006/main">
        <w:t xml:space="preserve">2. Mato 7:24-27 (Todėl kiekvieną, kuris girdi šituos mano žodžius ir juos vykdo, palyginsiu su išmintingu žmogumi, kuris pastatė savo namus ant uolos. Ir prapliupo lietus, užėjo potvyniai ir vėjai pūtė ir daužėsi į tą namą, bet jis nesugriuvo, nes jis buvo pastatytas ant uolos. Ir kiekvienas, kuris girdi šiuos mano žodžius ir jų nevykdo, bus panašus į kvailą žmogų, kuris pastatė savo namus ant uolos. smėlis: lijo lietus, užklupo potvyniai, pūtė vėjai ir daužėsi į tą namą; ir jis sugriuvo, ir didelis jo griuvimas.</w:t>
      </w:r>
    </w:p>
    <w:p w14:paraId="5907DABD" w14:textId="77777777" w:rsidR="00F90BDC" w:rsidRDefault="00F90BDC"/>
    <w:p w14:paraId="1D5F7847" w14:textId="77777777" w:rsidR="00F90BDC" w:rsidRDefault="00F90BDC">
      <w:r xmlns:w="http://schemas.openxmlformats.org/wordprocessingml/2006/main">
        <w:t xml:space="preserve">Romiečiams 2:14 Nes kai pagonys, kurie neturi įstatymo, iš prigimties daro tai, kas nurodyta įstatyme, tai jie, neturėdami įstatymo, yra sau įstatymas.</w:t>
      </w:r>
    </w:p>
    <w:p w14:paraId="7295F9AE" w14:textId="77777777" w:rsidR="00F90BDC" w:rsidRDefault="00F90BDC"/>
    <w:p w14:paraId="7E9889C2" w14:textId="77777777" w:rsidR="00F90BDC" w:rsidRDefault="00F90BDC">
      <w:r xmlns:w="http://schemas.openxmlformats.org/wordprocessingml/2006/main">
        <w:t xml:space="preserve">Pagonys, nors ir neturi įstatymo, vis tiek gali daryti tai, kas jame yra, ir yra jų pačių įstatymas.</w:t>
      </w:r>
    </w:p>
    <w:p w14:paraId="3CE9D9ED" w14:textId="77777777" w:rsidR="00F90BDC" w:rsidRDefault="00F90BDC"/>
    <w:p w14:paraId="725A3C13" w14:textId="77777777" w:rsidR="00F90BDC" w:rsidRDefault="00F90BDC">
      <w:r xmlns:w="http://schemas.openxmlformats.org/wordprocessingml/2006/main">
        <w:t xml:space="preserve">1. Prigimtinio įstatymo galia: Romiečiams 2:14 pasekmių supratimas</w:t>
      </w:r>
    </w:p>
    <w:p w14:paraId="0ABFA316" w14:textId="77777777" w:rsidR="00F90BDC" w:rsidRDefault="00F90BDC"/>
    <w:p w14:paraId="74E031F8" w14:textId="77777777" w:rsidR="00F90BDC" w:rsidRDefault="00F90BDC">
      <w:r xmlns:w="http://schemas.openxmlformats.org/wordprocessingml/2006/main">
        <w:t xml:space="preserve">2. Naujas įstatymas: gyvenimas iš prigimties nepažįstamoje teritorijoje</w:t>
      </w:r>
    </w:p>
    <w:p w14:paraId="57E9F306" w14:textId="77777777" w:rsidR="00F90BDC" w:rsidRDefault="00F90BDC"/>
    <w:p w14:paraId="451D17CD" w14:textId="77777777" w:rsidR="00F90BDC" w:rsidRDefault="00F90BDC">
      <w:r xmlns:w="http://schemas.openxmlformats.org/wordprocessingml/2006/main">
        <w:t xml:space="preserve">1. Galatams 5:14-15 – „Nes visas įstatymas išsipildo vienu žodžiu: „Mylėk savo artimą kaip </w:t>
      </w:r>
      <w:r xmlns:w="http://schemas.openxmlformats.org/wordprocessingml/2006/main">
        <w:lastRenderedPageBreak xmlns:w="http://schemas.openxmlformats.org/wordprocessingml/2006/main"/>
      </w:r>
      <w:r xmlns:w="http://schemas.openxmlformats.org/wordprocessingml/2006/main">
        <w:t xml:space="preserve">save patį“. Bet jei kandžiojate ir ryjate vienas kitą, saugokitės, kad vienas kito jūsų nesuvalgytų“.</w:t>
      </w:r>
    </w:p>
    <w:p w14:paraId="0826FF86" w14:textId="77777777" w:rsidR="00F90BDC" w:rsidRDefault="00F90BDC"/>
    <w:p w14:paraId="5B25684F" w14:textId="77777777" w:rsidR="00F90BDC" w:rsidRDefault="00F90BDC">
      <w:r xmlns:w="http://schemas.openxmlformats.org/wordprocessingml/2006/main">
        <w:t xml:space="preserve">2. Efeziečiams 2:15 – „panaikinęs savo kūne priešiškumą, tai yra įsakymų įstatymą, esantį potvarkiuose, kad sukurtų savyje vieną naują žmogų iš dviejų ir taip sudarytų taiką“.</w:t>
      </w:r>
    </w:p>
    <w:p w14:paraId="451F741E" w14:textId="77777777" w:rsidR="00F90BDC" w:rsidRDefault="00F90BDC"/>
    <w:p w14:paraId="62B67F6F" w14:textId="77777777" w:rsidR="00F90BDC" w:rsidRDefault="00F90BDC">
      <w:r xmlns:w="http://schemas.openxmlformats.org/wordprocessingml/2006/main">
        <w:t xml:space="preserve">Romiečiams 2:15 Kurie parodo įstatymo darbą, įrašytą jų širdyse, o jų sąžinė liudija, o jų mintys – prastos, kaltindamos ar teisindamos vienas kitą.</w:t>
      </w:r>
    </w:p>
    <w:p w14:paraId="0E43ABAE" w14:textId="77777777" w:rsidR="00F90BDC" w:rsidRDefault="00F90BDC"/>
    <w:p w14:paraId="551DEA55" w14:textId="77777777" w:rsidR="00F90BDC" w:rsidRDefault="00F90BDC">
      <w:r xmlns:w="http://schemas.openxmlformats.org/wordprocessingml/2006/main">
        <w:t xml:space="preserve">Paulius aiškina, kad Dievo įstatymas įrašytas visų žmonių širdyse ir tai liudija jų sąžinė.</w:t>
      </w:r>
    </w:p>
    <w:p w14:paraId="77B39A97" w14:textId="77777777" w:rsidR="00F90BDC" w:rsidRDefault="00F90BDC"/>
    <w:p w14:paraId="403E7948" w14:textId="77777777" w:rsidR="00F90BDC" w:rsidRDefault="00F90BDC">
      <w:r xmlns:w="http://schemas.openxmlformats.org/wordprocessingml/2006/main">
        <w:t xml:space="preserve">1. Mūsų širdyse įrašyto Dievo įstatymo galia</w:t>
      </w:r>
    </w:p>
    <w:p w14:paraId="37BFA4AF" w14:textId="77777777" w:rsidR="00F90BDC" w:rsidRDefault="00F90BDC"/>
    <w:p w14:paraId="4E1DAC22" w14:textId="77777777" w:rsidR="00F90BDC" w:rsidRDefault="00F90BDC">
      <w:r xmlns:w="http://schemas.openxmlformats.org/wordprocessingml/2006/main">
        <w:t xml:space="preserve">2. Sąžinės galia, vadovaujanti mūsų veiksmams</w:t>
      </w:r>
    </w:p>
    <w:p w14:paraId="63617708" w14:textId="77777777" w:rsidR="00F90BDC" w:rsidRDefault="00F90BDC"/>
    <w:p w14:paraId="2D205037" w14:textId="77777777" w:rsidR="00F90BDC" w:rsidRDefault="00F90BDC">
      <w:r xmlns:w="http://schemas.openxmlformats.org/wordprocessingml/2006/main">
        <w:t xml:space="preserve">1. Romiečiams 13:5: "Todėl turite būti klusnūs ne tik norėdami išvengti Dievo rūstybės, bet ir dėl sąžinės."</w:t>
      </w:r>
    </w:p>
    <w:p w14:paraId="4BB20D72" w14:textId="77777777" w:rsidR="00F90BDC" w:rsidRDefault="00F90BDC"/>
    <w:p w14:paraId="08BAA27D" w14:textId="77777777" w:rsidR="00F90BDC" w:rsidRDefault="00F90BDC">
      <w:r xmlns:w="http://schemas.openxmlformats.org/wordprocessingml/2006/main">
        <w:t xml:space="preserve">2. Patarlės 20:27: "Žmogaus dvasia yra Viešpaties žibintas, tyrinėjantis visas jo gelmes."</w:t>
      </w:r>
    </w:p>
    <w:p w14:paraId="7AF8413D" w14:textId="77777777" w:rsidR="00F90BDC" w:rsidRDefault="00F90BDC"/>
    <w:p w14:paraId="20EBCB55" w14:textId="77777777" w:rsidR="00F90BDC" w:rsidRDefault="00F90BDC">
      <w:r xmlns:w="http://schemas.openxmlformats.org/wordprocessingml/2006/main">
        <w:t xml:space="preserve">Romiečiams 2:16 Tą dieną, kai Dievas teis žmonių paslaptis per Jėzų Kristų pagal mano Evangeliją.</w:t>
      </w:r>
    </w:p>
    <w:p w14:paraId="10E42D43" w14:textId="77777777" w:rsidR="00F90BDC" w:rsidRDefault="00F90BDC"/>
    <w:p w14:paraId="1CA90B5B" w14:textId="77777777" w:rsidR="00F90BDC" w:rsidRDefault="00F90BDC">
      <w:r xmlns:w="http://schemas.openxmlformats.org/wordprocessingml/2006/main">
        <w:t xml:space="preserve">Dievo sprendimas visai žmonijai bus teisingas ir teisingas.</w:t>
      </w:r>
    </w:p>
    <w:p w14:paraId="1C255563" w14:textId="77777777" w:rsidR="00F90BDC" w:rsidRDefault="00F90BDC"/>
    <w:p w14:paraId="5F497AB3" w14:textId="77777777" w:rsidR="00F90BDC" w:rsidRDefault="00F90BDC">
      <w:r xmlns:w="http://schemas.openxmlformats.org/wordprocessingml/2006/main">
        <w:t xml:space="preserve">1: Turime atsakyti prieš Dievą už visus savo veiksmus, nes Jo sprendimas bus teisingas ir teisingas.</w:t>
      </w:r>
    </w:p>
    <w:p w14:paraId="20F506A9" w14:textId="77777777" w:rsidR="00F90BDC" w:rsidRDefault="00F90BDC"/>
    <w:p w14:paraId="730D4EDE" w14:textId="77777777" w:rsidR="00F90BDC" w:rsidRDefault="00F90BDC">
      <w:r xmlns:w="http://schemas.openxmlformats.org/wordprocessingml/2006/main">
        <w:t xml:space="preserve">2: Kiekvienas susidurs su nuosprendžiu, todėl stenkimės gyventi dorai prieš Dievą.</w:t>
      </w:r>
    </w:p>
    <w:p w14:paraId="609793CE" w14:textId="77777777" w:rsidR="00F90BDC" w:rsidRDefault="00F90BDC"/>
    <w:p w14:paraId="320E3B1A" w14:textId="77777777" w:rsidR="00F90BDC" w:rsidRDefault="00F90BDC">
      <w:r xmlns:w="http://schemas.openxmlformats.org/wordprocessingml/2006/main">
        <w:t xml:space="preserve">1: Mato 12:36 – „Nes sakau jums: teismo dieną žmonės atsiskaitys už kiekvieną nerūpestingą žodį“.</w:t>
      </w:r>
    </w:p>
    <w:p w14:paraId="66FE122F" w14:textId="77777777" w:rsidR="00F90BDC" w:rsidRDefault="00F90BDC"/>
    <w:p w14:paraId="3C0C88B0" w14:textId="77777777" w:rsidR="00F90BDC" w:rsidRDefault="00F90BDC">
      <w:r xmlns:w="http://schemas.openxmlformats.org/wordprocessingml/2006/main">
        <w:t xml:space="preserve">2: Mokytojo 12:14 – „Dievas patrauks į teismą kiekvieną poelgį su viskuo, kas slapta, ar gera, ar pikta“.</w:t>
      </w:r>
    </w:p>
    <w:p w14:paraId="47E4AC31" w14:textId="77777777" w:rsidR="00F90BDC" w:rsidRDefault="00F90BDC"/>
    <w:p w14:paraId="2AAEAEFD" w14:textId="77777777" w:rsidR="00F90BDC" w:rsidRDefault="00F90BDC">
      <w:r xmlns:w="http://schemas.openxmlformats.org/wordprocessingml/2006/main">
        <w:t xml:space="preserve">Romiečiams 2:17 Štai tu esi vadinamas žydu, ilsisi pagal įstatymą ir giriatės Dievu,</w:t>
      </w:r>
    </w:p>
    <w:p w14:paraId="0A7BFBED" w14:textId="77777777" w:rsidR="00F90BDC" w:rsidRDefault="00F90BDC"/>
    <w:p w14:paraId="517C68AC" w14:textId="77777777" w:rsidR="00F90BDC" w:rsidRDefault="00F90BDC">
      <w:r xmlns:w="http://schemas.openxmlformats.org/wordprocessingml/2006/main">
        <w:t xml:space="preserve">Ištrauka kalba apie žydus, kurie ilsisi įstatymu ir giriasi Dievu.</w:t>
      </w:r>
    </w:p>
    <w:p w14:paraId="2CC86374" w14:textId="77777777" w:rsidR="00F90BDC" w:rsidRDefault="00F90BDC"/>
    <w:p w14:paraId="1E9C323C" w14:textId="77777777" w:rsidR="00F90BDC" w:rsidRDefault="00F90BDC">
      <w:r xmlns:w="http://schemas.openxmlformats.org/wordprocessingml/2006/main">
        <w:t xml:space="preserve">1. Apie nuolankumą ir ištikimybę galime pasimokyti iš žydų, kurie pasitikėjo Dievu.</w:t>
      </w:r>
    </w:p>
    <w:p w14:paraId="693FDA26" w14:textId="77777777" w:rsidR="00F90BDC" w:rsidRDefault="00F90BDC"/>
    <w:p w14:paraId="51A0C00A" w14:textId="77777777" w:rsidR="00F90BDC" w:rsidRDefault="00F90BDC">
      <w:r xmlns:w="http://schemas.openxmlformats.org/wordprocessingml/2006/main">
        <w:t xml:space="preserve">2. Turime prisiminti, ką reiškia būti Dievo išrinktosios tautos dalimi, ir nepriimti mūsų palaiminimų kaip savaime suprantamų dalykų.</w:t>
      </w:r>
    </w:p>
    <w:p w14:paraId="1EF4307A" w14:textId="77777777" w:rsidR="00F90BDC" w:rsidRDefault="00F90BDC"/>
    <w:p w14:paraId="18F480EE" w14:textId="77777777" w:rsidR="00F90BDC" w:rsidRDefault="00F90BDC">
      <w:r xmlns:w="http://schemas.openxmlformats.org/wordprocessingml/2006/main">
        <w:t xml:space="preserve">1. Izaijas 41:10: „Nebijok, nes aš esu su tavimi, nenusibaimink, nes aš esu tavo Dievas; aš tave sustiprinsiu, padėsiu, palaikysiu tave savo teisia dešine ranka“.</w:t>
      </w:r>
    </w:p>
    <w:p w14:paraId="7702DE4F" w14:textId="77777777" w:rsidR="00F90BDC" w:rsidRDefault="00F90BDC"/>
    <w:p w14:paraId="44177136" w14:textId="77777777" w:rsidR="00F90BDC" w:rsidRDefault="00F90BDC">
      <w:r xmlns:w="http://schemas.openxmlformats.org/wordprocessingml/2006/main">
        <w:t xml:space="preserve">2. Mato 5:16: „Tešviečia jūsų šviesa kitų akivaizdoje, kad jie matytų jūsų gerus darbus ir šlovintų jūsų Tėvą, kuris yra danguje“.</w:t>
      </w:r>
    </w:p>
    <w:p w14:paraId="525F0FD7" w14:textId="77777777" w:rsidR="00F90BDC" w:rsidRDefault="00F90BDC"/>
    <w:p w14:paraId="23EF822D" w14:textId="77777777" w:rsidR="00F90BDC" w:rsidRDefault="00F90BDC">
      <w:r xmlns:w="http://schemas.openxmlformats.org/wordprocessingml/2006/main">
        <w:t xml:space="preserve">Romans 2:18 18 Žinokite jo valią ir pritariate tam, kas yra puikesni, būdami įstatymo mokyti.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Ištrauka Dievo valios pažinimas per įstatymo nurodymus.</w:t>
      </w:r>
    </w:p>
    <w:p w14:paraId="1B264CD4" w14:textId="77777777" w:rsidR="00F90BDC" w:rsidRDefault="00F90BDC"/>
    <w:p w14:paraId="275E159E" w14:textId="77777777" w:rsidR="00F90BDC" w:rsidRDefault="00F90BDC">
      <w:r xmlns:w="http://schemas.openxmlformats.org/wordprocessingml/2006/main">
        <w:t xml:space="preserve">1. Dievo valia atsiskleidžia per Jo žodį</w:t>
      </w:r>
    </w:p>
    <w:p w14:paraId="5F701581" w14:textId="77777777" w:rsidR="00F90BDC" w:rsidRDefault="00F90BDC"/>
    <w:p w14:paraId="69F5DE29" w14:textId="77777777" w:rsidR="00F90BDC" w:rsidRDefault="00F90BDC">
      <w:r xmlns:w="http://schemas.openxmlformats.org/wordprocessingml/2006/main">
        <w:t xml:space="preserve">2. Paklusnumas Biblijos nurodymu</w:t>
      </w:r>
    </w:p>
    <w:p w14:paraId="1858C51B" w14:textId="77777777" w:rsidR="00F90BDC" w:rsidRDefault="00F90BDC"/>
    <w:p w14:paraId="208E5A1A" w14:textId="77777777" w:rsidR="00F90BDC" w:rsidRDefault="00F90BDC">
      <w:r xmlns:w="http://schemas.openxmlformats.org/wordprocessingml/2006/main">
        <w:t xml:space="preserve">1. Kolosiečiams 3:16: „Kristaus žodis tegyvena jumyse gausiai visos išminties, mokydami ir įspėdami vieni kitus psalmėmis, giesmėmis ir dvasinėmis giesmėmis, su malone savo širdyse giedodami Viešpačiui“.</w:t>
      </w:r>
    </w:p>
    <w:p w14:paraId="10236141" w14:textId="77777777" w:rsidR="00F90BDC" w:rsidRDefault="00F90BDC"/>
    <w:p w14:paraId="3856AADE" w14:textId="77777777" w:rsidR="00F90BDC" w:rsidRDefault="00F90BDC">
      <w:r xmlns:w="http://schemas.openxmlformats.org/wordprocessingml/2006/main">
        <w:t xml:space="preserve">2. Pakartoto Įstatymo 29:29: „Paslaptingi dalykai priklauso Viešpačiui, mūsų Dievui, o kas apreikšta, priklauso mums ir mūsų vaikams per amžius, kad vykdytume visus šio įstatymo žodžius“.</w:t>
      </w:r>
    </w:p>
    <w:p w14:paraId="6FE5DF96" w14:textId="77777777" w:rsidR="00F90BDC" w:rsidRDefault="00F90BDC"/>
    <w:p w14:paraId="60BF6EA2" w14:textId="77777777" w:rsidR="00F90BDC" w:rsidRDefault="00F90BDC">
      <w:r xmlns:w="http://schemas.openxmlformats.org/wordprocessingml/2006/main">
        <w:t xml:space="preserve">Romiečiams 2:19 Ir tu esi tikras, kad tu esi aklųjų vadovas, šviesa tamsoje,</w:t>
      </w:r>
    </w:p>
    <w:p w14:paraId="2B04217B" w14:textId="77777777" w:rsidR="00F90BDC" w:rsidRDefault="00F90BDC"/>
    <w:p w14:paraId="58854359" w14:textId="77777777" w:rsidR="00F90BDC" w:rsidRDefault="00F90BDC">
      <w:r xmlns:w="http://schemas.openxmlformats.org/wordprocessingml/2006/main">
        <w:t xml:space="preserve">Paulius paaiškina, kad nereikėtų teisti kitų, nes jie gali nežinoti tiesos ir gali pasikliauti tais, kurie yra labiau išmanantys.</w:t>
      </w:r>
    </w:p>
    <w:p w14:paraId="0B759B1B" w14:textId="77777777" w:rsidR="00F90BDC" w:rsidRDefault="00F90BDC"/>
    <w:p w14:paraId="39CC1242" w14:textId="77777777" w:rsidR="00F90BDC" w:rsidRDefault="00F90BDC">
      <w:r xmlns:w="http://schemas.openxmlformats.org/wordprocessingml/2006/main">
        <w:t xml:space="preserve">1. Kitų vertinimas: tikrasis aklumas</w:t>
      </w:r>
    </w:p>
    <w:p w14:paraId="64E53156" w14:textId="77777777" w:rsidR="00F90BDC" w:rsidRDefault="00F90BDC"/>
    <w:p w14:paraId="47A29565" w14:textId="77777777" w:rsidR="00F90BDC" w:rsidRDefault="00F90BDC">
      <w:r xmlns:w="http://schemas.openxmlformats.org/wordprocessingml/2006/main">
        <w:t xml:space="preserve">2. Gido vaidmuo: šviesos matymas</w:t>
      </w:r>
    </w:p>
    <w:p w14:paraId="434A25C6" w14:textId="77777777" w:rsidR="00F90BDC" w:rsidRDefault="00F90BDC"/>
    <w:p w14:paraId="0E97EDDB" w14:textId="77777777" w:rsidR="00F90BDC" w:rsidRDefault="00F90BDC">
      <w:r xmlns:w="http://schemas.openxmlformats.org/wordprocessingml/2006/main">
        <w:t xml:space="preserve">1. Mato 7:1-2 „Neteiskite, kad nebūtumėte teisiami. Nes kokiu teismu teisiate, tokiu ir būsite teisiami, o kokiu saiku išmatuosite, tokiu ir jums bus atseikėta“.</w:t>
      </w:r>
    </w:p>
    <w:p w14:paraId="758CA4A0" w14:textId="77777777" w:rsidR="00F90BDC" w:rsidRDefault="00F90BDC"/>
    <w:p w14:paraId="2F948590" w14:textId="77777777" w:rsidR="00F90BDC" w:rsidRDefault="00F90BDC">
      <w:r xmlns:w="http://schemas.openxmlformats.org/wordprocessingml/2006/main">
        <w:t xml:space="preserve">2. Jokūbo 4:12 "Yra vienas įstatymų leidėjas, kuris gali išgelbėti ir sunaikinti. Kas tu toks, kuris teisiate kitą?"</w:t>
      </w:r>
    </w:p>
    <w:p w14:paraId="6FD4AD77" w14:textId="77777777" w:rsidR="00F90BDC" w:rsidRDefault="00F90BDC"/>
    <w:p w14:paraId="4D0FAB5C" w14:textId="77777777" w:rsidR="00F90BDC" w:rsidRDefault="00F90BDC">
      <w:r xmlns:w="http://schemas.openxmlformats.org/wordprocessingml/2006/main">
        <w:t xml:space="preserve">Romiečiams 2:20 Kvailių auklėtojas, kūdikių mokytojas, turintis įstatymo pažinimo ir tiesos pavidalą.</w:t>
      </w:r>
    </w:p>
    <w:p w14:paraId="6D2DCF72" w14:textId="77777777" w:rsidR="00F90BDC" w:rsidRDefault="00F90BDC"/>
    <w:p w14:paraId="117C3F41" w14:textId="77777777" w:rsidR="00F90BDC" w:rsidRDefault="00F90BDC">
      <w:r xmlns:w="http://schemas.openxmlformats.org/wordprocessingml/2006/main">
        <w:t xml:space="preserve">Šioje ištraukoje kalbama apie žmonių mokymo ir auklėjimo Dievo įstatymo svarbą.</w:t>
      </w:r>
    </w:p>
    <w:p w14:paraId="66935762" w14:textId="77777777" w:rsidR="00F90BDC" w:rsidRDefault="00F90BDC"/>
    <w:p w14:paraId="3D8C4256" w14:textId="77777777" w:rsidR="00F90BDC" w:rsidRDefault="00F90BDC">
      <w:r xmlns:w="http://schemas.openxmlformats.org/wordprocessingml/2006/main">
        <w:t xml:space="preserve">1. Mokymo galia: kaip Dievo įstatymas gali pakeisti gyvenimą</w:t>
      </w:r>
    </w:p>
    <w:p w14:paraId="48D9C11F" w14:textId="77777777" w:rsidR="00F90BDC" w:rsidRDefault="00F90BDC"/>
    <w:p w14:paraId="64D2A0F8" w14:textId="77777777" w:rsidR="00F90BDC" w:rsidRDefault="00F90BDC">
      <w:r xmlns:w="http://schemas.openxmlformats.org/wordprocessingml/2006/main">
        <w:t xml:space="preserve">2. Mokytojo pašaukimas: prisiėmimas atsakomybės perduoti Dievo tiesą</w:t>
      </w:r>
    </w:p>
    <w:p w14:paraId="7F763AB5" w14:textId="77777777" w:rsidR="00F90BDC" w:rsidRDefault="00F90BDC"/>
    <w:p w14:paraId="75B7322E" w14:textId="77777777" w:rsidR="00F90BDC" w:rsidRDefault="00F90BDC">
      <w:r xmlns:w="http://schemas.openxmlformats.org/wordprocessingml/2006/main">
        <w:t xml:space="preserve">1. Patarlės 22:6 – Išmokykite vaiką keliu, kuriuo jis turi eiti; net būdamas senas, jis nuo to nenukryps.</w:t>
      </w:r>
    </w:p>
    <w:p w14:paraId="100CF571" w14:textId="77777777" w:rsidR="00F90BDC" w:rsidRDefault="00F90BDC"/>
    <w:p w14:paraId="5C30A4B9" w14:textId="77777777" w:rsidR="00F90BDC" w:rsidRDefault="00F90BDC">
      <w:r xmlns:w="http://schemas.openxmlformats.org/wordprocessingml/2006/main">
        <w:t xml:space="preserve">2. Mato 28:19-20 - Taigi eikite ir padarykite mano mokiniais visas tautas, krikštydami jas vardan Tėvo ir Sūnaus, ir Šventosios Dvasios, mokydami laikytis visko, ką aš jums įsakiau.</w:t>
      </w:r>
    </w:p>
    <w:p w14:paraId="512C41A5" w14:textId="77777777" w:rsidR="00F90BDC" w:rsidRDefault="00F90BDC"/>
    <w:p w14:paraId="29DF3B1F" w14:textId="77777777" w:rsidR="00F90BDC" w:rsidRDefault="00F90BDC">
      <w:r xmlns:w="http://schemas.openxmlformats.org/wordprocessingml/2006/main">
        <w:t xml:space="preserve">Romans 2:21 21 Taigi tu, kuris mokai kitą, nemoki pats savęs? Argi tu, kuris pamokslauji, žmogus neturi vogti?</w:t>
      </w:r>
    </w:p>
    <w:p w14:paraId="73EBE87A" w14:textId="77777777" w:rsidR="00F90BDC" w:rsidRDefault="00F90BDC"/>
    <w:p w14:paraId="3C4296D1" w14:textId="77777777" w:rsidR="00F90BDC" w:rsidRDefault="00F90BDC">
      <w:r xmlns:w="http://schemas.openxmlformats.org/wordprocessingml/2006/main">
        <w:t xml:space="preserve">Turime praktikuoti tai, ką skelbiame.</w:t>
      </w:r>
    </w:p>
    <w:p w14:paraId="61A0AB90" w14:textId="77777777" w:rsidR="00F90BDC" w:rsidRDefault="00F90BDC"/>
    <w:p w14:paraId="6BE292C5" w14:textId="77777777" w:rsidR="00F90BDC" w:rsidRDefault="00F90BDC">
      <w:r xmlns:w="http://schemas.openxmlformats.org/wordprocessingml/2006/main">
        <w:t xml:space="preserve">1: Turime būti atsargūs, kad išgyventume tai, ką skelbiame kitiems.</w:t>
      </w:r>
    </w:p>
    <w:p w14:paraId="6E257923" w14:textId="77777777" w:rsidR="00F90BDC" w:rsidRDefault="00F90BDC"/>
    <w:p w14:paraId="2EA5315F" w14:textId="77777777" w:rsidR="00F90BDC" w:rsidRDefault="00F90BDC">
      <w:r xmlns:w="http://schemas.openxmlformats.org/wordprocessingml/2006/main">
        <w:t xml:space="preserve">2: Turėtume įvertinti savo veiksmus su standartais, kuriuos nustatome kitiems.</w:t>
      </w:r>
    </w:p>
    <w:p w14:paraId="1263D485" w14:textId="77777777" w:rsidR="00F90BDC" w:rsidRDefault="00F90BDC"/>
    <w:p w14:paraId="1ADC9EFA" w14:textId="77777777" w:rsidR="00F90BDC" w:rsidRDefault="00F90BDC">
      <w:r xmlns:w="http://schemas.openxmlformats.org/wordprocessingml/2006/main">
        <w:t xml:space="preserve">1: Lk 6, 41-42 - "Kodėl tu žiūri į pjuvenų dėmę savo brolio akyje ir nekreipi dėmesio </w:t>
      </w:r>
      <w:r xmlns:w="http://schemas.openxmlformats.org/wordprocessingml/2006/main">
        <w:lastRenderedPageBreak xmlns:w="http://schemas.openxmlformats.org/wordprocessingml/2006/main"/>
      </w:r>
      <w:r xmlns:w="http://schemas.openxmlformats.org/wordprocessingml/2006/main">
        <w:t xml:space="preserve">į lentą savo akyje? Kaip gali pasakyti savo broliui: 'Broli, leisk man paimti dėmė iš akies“, kai pats nematai lentos savo akyje?</w:t>
      </w:r>
    </w:p>
    <w:p w14:paraId="1CCB9A30" w14:textId="77777777" w:rsidR="00F90BDC" w:rsidRDefault="00F90BDC"/>
    <w:p w14:paraId="49E6F436" w14:textId="77777777" w:rsidR="00F90BDC" w:rsidRDefault="00F90BDC">
      <w:r xmlns:w="http://schemas.openxmlformats.org/wordprocessingml/2006/main">
        <w:t xml:space="preserve">2: Jokūbo 1:22-25 – „Ne tik klausykite žodžio ir taip savęs neapgaudinėkite. Darykite, ką jis sako. Kiekvienas, kuris klauso žodžio, bet nedaro to, ką jis sako, yra panašus į tą, kuris žiūri į savo veidą. veidrodį ir, pažiūrėjęs į save, nueina ir tuoj pat pamiršta, kaip atrodo.Bet kas įdėmiai pažiūrės į tobulą laisvę suteikiantį dėsnį ir jame tęsia – nepamiršdamas, ką girdėjo, bet darydamas – tas bus palaiminti tuo, ką jie daro“.</w:t>
      </w:r>
    </w:p>
    <w:p w14:paraId="3C338E1D" w14:textId="77777777" w:rsidR="00F90BDC" w:rsidRDefault="00F90BDC"/>
    <w:p w14:paraId="20DFC7DA" w14:textId="77777777" w:rsidR="00F90BDC" w:rsidRDefault="00F90BDC">
      <w:r xmlns:w="http://schemas.openxmlformats.org/wordprocessingml/2006/main">
        <w:t xml:space="preserve">Romans 2:22 22 Ar tu, kuris sakai, kad žmogus neturi svetimauti, ar tu svetimauja? Tu, kuris bjaurisi stabais, ar tu šventvagysti?</w:t>
      </w:r>
    </w:p>
    <w:p w14:paraId="4402BD74" w14:textId="77777777" w:rsidR="00F90BDC" w:rsidRDefault="00F90BDC"/>
    <w:p w14:paraId="382ADB04" w14:textId="77777777" w:rsidR="00F90BDC" w:rsidRDefault="00F90BDC">
      <w:r xmlns:w="http://schemas.openxmlformats.org/wordprocessingml/2006/main">
        <w:t xml:space="preserve">Ištrauka kelia klausimą, ar žmonės, kurie sako viena, patys elgiasi priešingai.</w:t>
      </w:r>
    </w:p>
    <w:p w14:paraId="5F20F40E" w14:textId="77777777" w:rsidR="00F90BDC" w:rsidRDefault="00F90BDC"/>
    <w:p w14:paraId="0E3FA17E" w14:textId="77777777" w:rsidR="00F90BDC" w:rsidRDefault="00F90BDC">
      <w:r xmlns:w="http://schemas.openxmlformats.org/wordprocessingml/2006/main">
        <w:t xml:space="preserve">1. „Būk pavyzdys, kurį nori matyti pasaulyje“</w:t>
      </w:r>
    </w:p>
    <w:p w14:paraId="3A232189" w14:textId="77777777" w:rsidR="00F90BDC" w:rsidRDefault="00F90BDC"/>
    <w:p w14:paraId="70CA5889" w14:textId="77777777" w:rsidR="00F90BDC" w:rsidRDefault="00F90BDC">
      <w:r xmlns:w="http://schemas.openxmlformats.org/wordprocessingml/2006/main">
        <w:t xml:space="preserve">2. Praktikuokite tai, ką skelbiate</w:t>
      </w:r>
    </w:p>
    <w:p w14:paraId="1DB382D2" w14:textId="77777777" w:rsidR="00F90BDC" w:rsidRDefault="00F90BDC"/>
    <w:p w14:paraId="0AAE804B" w14:textId="77777777" w:rsidR="00F90BDC" w:rsidRDefault="00F90BDC">
      <w:r xmlns:w="http://schemas.openxmlformats.org/wordprocessingml/2006/main">
        <w:t xml:space="preserve">1. Mato 7:3-5 – „Kodėl matai dėmę savo brolio akyje, bet nepastebi rąsto savo akyje? Arba kaip gali pasakyti savo broliui: „Leisk man paimti dėmė iš savo akies, kai yra rąstas savo akyje? Veidmaine, pirmiausia išmesk rąstą iš savo akies, o tada pamatysi, kaip ištraukti dėmę iš savo brolio akies.</w:t>
      </w:r>
    </w:p>
    <w:p w14:paraId="637C7417" w14:textId="77777777" w:rsidR="00F90BDC" w:rsidRDefault="00F90BDC"/>
    <w:p w14:paraId="387E950F" w14:textId="77777777" w:rsidR="00F90BDC" w:rsidRDefault="00F90BDC">
      <w:r xmlns:w="http://schemas.openxmlformats.org/wordprocessingml/2006/main">
        <w:t xml:space="preserve">2. Jokūbo 2:10 – „Nes kas laikosi viso įstatymo, bet nesilaiko vieno dalyko, už viską atsako“.</w:t>
      </w:r>
    </w:p>
    <w:p w14:paraId="6B294035" w14:textId="77777777" w:rsidR="00F90BDC" w:rsidRDefault="00F90BDC"/>
    <w:p w14:paraId="28911057" w14:textId="77777777" w:rsidR="00F90BDC" w:rsidRDefault="00F90BDC">
      <w:r xmlns:w="http://schemas.openxmlformats.org/wordprocessingml/2006/main">
        <w:t xml:space="preserve">Romans 2:23 23 Tu, kuris giriesi įstatymu, laužydamas įstatymą, niekini Dievą?</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Tie, kurie didžiuojasi savo paklusnumu Dievo įstatymui, tačiau jį pažeidžia, niekina Dievą.</w:t>
      </w:r>
    </w:p>
    <w:p w14:paraId="0B998B28" w14:textId="77777777" w:rsidR="00F90BDC" w:rsidRDefault="00F90BDC"/>
    <w:p w14:paraId="1C7C3954" w14:textId="77777777" w:rsidR="00F90BDC" w:rsidRDefault="00F90BDC">
      <w:r xmlns:w="http://schemas.openxmlformats.org/wordprocessingml/2006/main">
        <w:t xml:space="preserve">1. Turime atsiminti, kad Dievo įstatymas nėra kažkas, ko galime tiesiog ignoruoti. Turime į tai žiūrėti rimtai ir stengtis tai išlaikyti.</w:t>
      </w:r>
    </w:p>
    <w:p w14:paraId="64AFFD0B" w14:textId="77777777" w:rsidR="00F90BDC" w:rsidRDefault="00F90BDC"/>
    <w:p w14:paraId="4E8B6B4F" w14:textId="77777777" w:rsidR="00F90BDC" w:rsidRDefault="00F90BDC">
      <w:r xmlns:w="http://schemas.openxmlformats.org/wordprocessingml/2006/main">
        <w:t xml:space="preserve">2. Turime stengtis gyventi pagal Dievo įstatymo standartus, o ne tyčiotis jo nepaisydami.</w:t>
      </w:r>
    </w:p>
    <w:p w14:paraId="55A08725" w14:textId="77777777" w:rsidR="00F90BDC" w:rsidRDefault="00F90BDC"/>
    <w:p w14:paraId="0A6D814B" w14:textId="77777777" w:rsidR="00F90BDC" w:rsidRDefault="00F90BDC">
      <w:r xmlns:w="http://schemas.openxmlformats.org/wordprocessingml/2006/main">
        <w:t xml:space="preserve">1. Jokūbo 2:10-12 – Nes kas laikosi viso įstatymo, bet nusižengia vienu dalyku, tas yra kaltas dėl visų.</w:t>
      </w:r>
    </w:p>
    <w:p w14:paraId="2605CE79" w14:textId="77777777" w:rsidR="00F90BDC" w:rsidRDefault="00F90BDC"/>
    <w:p w14:paraId="47CEC296" w14:textId="77777777" w:rsidR="00F90BDC" w:rsidRDefault="00F90BDC">
      <w:r xmlns:w="http://schemas.openxmlformats.org/wordprocessingml/2006/main">
        <w:t xml:space="preserve">2. Galatams 5:14 – nes visas įstatymas išsipildo vienu žodžiu, net ir šiuo; Mylėk savo artimą kaip save patį.</w:t>
      </w:r>
    </w:p>
    <w:p w14:paraId="620BCB08" w14:textId="77777777" w:rsidR="00F90BDC" w:rsidRDefault="00F90BDC"/>
    <w:p w14:paraId="7978EA3D" w14:textId="77777777" w:rsidR="00F90BDC" w:rsidRDefault="00F90BDC">
      <w:r xmlns:w="http://schemas.openxmlformats.org/wordprocessingml/2006/main">
        <w:t xml:space="preserve">Romiečiams 2:24 Nes per jus, kaip parašyta, piktžodžiaujamas Dievo vardas tarp pagonys.</w:t>
      </w:r>
    </w:p>
    <w:p w14:paraId="2EBF1B6D" w14:textId="77777777" w:rsidR="00F90BDC" w:rsidRDefault="00F90BDC"/>
    <w:p w14:paraId="748BE269" w14:textId="77777777" w:rsidR="00F90BDC" w:rsidRDefault="00F90BDC">
      <w:r xmlns:w="http://schemas.openxmlformats.org/wordprocessingml/2006/main">
        <w:t xml:space="preserve">Pagonys piktžodžiauja Dievo vardui dėl žydų veiksmų.</w:t>
      </w:r>
    </w:p>
    <w:p w14:paraId="3579D0BA" w14:textId="77777777" w:rsidR="00F90BDC" w:rsidRDefault="00F90BDC"/>
    <w:p w14:paraId="1D494FB5" w14:textId="77777777" w:rsidR="00F90BDC" w:rsidRDefault="00F90BDC">
      <w:r xmlns:w="http://schemas.openxmlformats.org/wordprocessingml/2006/main">
        <w:t xml:space="preserve">1. Mūsų veiksmų galia ir tai, kaip mes atstovaujame Dievą pasauliui.</w:t>
      </w:r>
    </w:p>
    <w:p w14:paraId="208387F5" w14:textId="77777777" w:rsidR="00F90BDC" w:rsidRDefault="00F90BDC"/>
    <w:p w14:paraId="71037421" w14:textId="77777777" w:rsidR="00F90BDC" w:rsidRDefault="00F90BDC">
      <w:r xmlns:w="http://schemas.openxmlformats.org/wordprocessingml/2006/main">
        <w:t xml:space="preserve">2. Nuolankumo ir savo netobulumo pripažinimo svarba.</w:t>
      </w:r>
    </w:p>
    <w:p w14:paraId="2C8B03AF" w14:textId="77777777" w:rsidR="00F90BDC" w:rsidRDefault="00F90BDC"/>
    <w:p w14:paraId="6C19276A" w14:textId="77777777" w:rsidR="00F90BDC" w:rsidRDefault="00F90BDC">
      <w:r xmlns:w="http://schemas.openxmlformats.org/wordprocessingml/2006/main">
        <w:t xml:space="preserve">1. Jokūbo 2:14-17 – Kokia iš to nauda, mano broliai ir seserys, jei kas nors tvirtina, kad tiki, bet neturi darbų? Ar toks tikėjimas gali juos išgelbėti? 15 Tarkime, brolis ar sesuo neturi drabužių ir kasdienio maisto. 16 Jei vienas iš jūsų jiems pasakys: „Eikite ramybėje! sušilti ir gerai pamaitinti“, bet nieko nedaro dėl jų fizinių poreikių, kam tai naudinga? 17 Taip pat ir tikėjimas, jei jo nelydi veiksmai, yra miręs.</w:t>
      </w:r>
    </w:p>
    <w:p w14:paraId="1C09FB5B" w14:textId="77777777" w:rsidR="00F90BDC" w:rsidRDefault="00F90BDC"/>
    <w:p w14:paraId="45FC90A0" w14:textId="77777777" w:rsidR="00F90BDC" w:rsidRDefault="00F90BDC">
      <w:r xmlns:w="http://schemas.openxmlformats.org/wordprocessingml/2006/main">
        <w:t xml:space="preserve">2. Filipiečiams 2:3-4 – nieko nedarykite iš savanaudiškų ambicijų ar tuščio pasipūtimo. Verčiau nuolankiai vertinkite kitus aukščiau už save, 4 nežiūrėdami į savo, o į kitų interesus.</w:t>
      </w:r>
    </w:p>
    <w:p w14:paraId="0545174E" w14:textId="77777777" w:rsidR="00F90BDC" w:rsidRDefault="00F90BDC"/>
    <w:p w14:paraId="469BC242" w14:textId="77777777" w:rsidR="00F90BDC" w:rsidRDefault="00F90BDC">
      <w:r xmlns:w="http://schemas.openxmlformats.org/wordprocessingml/2006/main">
        <w:t xml:space="preserve">Romans 2:25 25 Apipjaustymas tikrai naudingas, jei laikosi įstatymo, o jei laužai įstatymą, tavo apipjaustymas tampa neapipjaustymu.</w:t>
      </w:r>
    </w:p>
    <w:p w14:paraId="60783D49" w14:textId="77777777" w:rsidR="00F90BDC" w:rsidRDefault="00F90BDC"/>
    <w:p w14:paraId="7FD3F527" w14:textId="77777777" w:rsidR="00F90BDC" w:rsidRDefault="00F90BDC">
      <w:r xmlns:w="http://schemas.openxmlformats.org/wordprocessingml/2006/main">
        <w:t xml:space="preserve">Paulius pabrėžia, kaip svarbu gyventi pagal Dievo įstatymą, net kai žmogus buvo apipjaustytas.</w:t>
      </w:r>
    </w:p>
    <w:p w14:paraId="0170DEFE" w14:textId="77777777" w:rsidR="00F90BDC" w:rsidRDefault="00F90BDC"/>
    <w:p w14:paraId="622779A2" w14:textId="77777777" w:rsidR="00F90BDC" w:rsidRDefault="00F90BDC">
      <w:r xmlns:w="http://schemas.openxmlformats.org/wordprocessingml/2006/main">
        <w:t xml:space="preserve">1. Gyvenimas pagal Dievo įstatymą: Dievo įsakymų vykdymo svarba</w:t>
      </w:r>
    </w:p>
    <w:p w14:paraId="1F722102" w14:textId="77777777" w:rsidR="00F90BDC" w:rsidRDefault="00F90BDC"/>
    <w:p w14:paraId="786910E8" w14:textId="77777777" w:rsidR="00F90BDC" w:rsidRDefault="00F90BDC">
      <w:r xmlns:w="http://schemas.openxmlformats.org/wordprocessingml/2006/main">
        <w:t xml:space="preserve">2. Apipjaustymo prasmė: paklusnumas virš ritualo</w:t>
      </w:r>
    </w:p>
    <w:p w14:paraId="71BA838C" w14:textId="77777777" w:rsidR="00F90BDC" w:rsidRDefault="00F90BDC"/>
    <w:p w14:paraId="1B558806" w14:textId="77777777" w:rsidR="00F90BDC" w:rsidRDefault="00F90BDC">
      <w:r xmlns:w="http://schemas.openxmlformats.org/wordprocessingml/2006/main">
        <w:t xml:space="preserve">1. Pakartoto Įstatymo 10:12-13 – O dabar, Izraeli, ko Viešpats, tavo Dievas, reikalauja iš tavęs, jei tik bijoti Viešpaties, savo Dievo, vaikščioti visais jo keliais, mylėti jį ir tarnauti Viešpačiui, savo Dievui visa širdimi ir visa siela.</w:t>
      </w:r>
    </w:p>
    <w:p w14:paraId="3B5012E4" w14:textId="77777777" w:rsidR="00F90BDC" w:rsidRDefault="00F90BDC"/>
    <w:p w14:paraId="09F17DF6" w14:textId="77777777" w:rsidR="00F90BDC" w:rsidRDefault="00F90BDC">
      <w:r xmlns:w="http://schemas.openxmlformats.org/wordprocessingml/2006/main">
        <w:t xml:space="preserve">2. Jeremijo 7:22-23 - Nes aš nekalbėjau jūsų tėvams ir neįsakiau jiems tą dieną, kai išvedžiau juos iš Egipto žemės, apie deginamąsias aukas ar aukas. Bet štai ką aš jiems įsakiau, sakydamas: 'Paklausykite mano balso, aš būsiu jūsų Dievas, o jūs būsite mano tauta.</w:t>
      </w:r>
    </w:p>
    <w:p w14:paraId="107A04A3" w14:textId="77777777" w:rsidR="00F90BDC" w:rsidRDefault="00F90BDC"/>
    <w:p w14:paraId="34109285" w14:textId="77777777" w:rsidR="00F90BDC" w:rsidRDefault="00F90BDC">
      <w:r xmlns:w="http://schemas.openxmlformats.org/wordprocessingml/2006/main">
        <w:t xml:space="preserve">Romiečiams 2:26 Taigi, jei neapipjaustytasis laikosi įstatymo teisumo, argi jo neapipjaustymas nebus įskaitytas į apipjaustymą?</w:t>
      </w:r>
    </w:p>
    <w:p w14:paraId="7AD1BFB8" w14:textId="77777777" w:rsidR="00F90BDC" w:rsidRDefault="00F90BDC"/>
    <w:p w14:paraId="5BB4FA04" w14:textId="77777777" w:rsidR="00F90BDC" w:rsidRDefault="00F90BDC">
      <w:r xmlns:w="http://schemas.openxmlformats.org/wordprocessingml/2006/main">
        <w:t xml:space="preserve">Paulius abejoja, ar su neapipjaustytu žmogumi, kuris laikosi įstatymo, bus elgiamasi taip, lyg jis būtų apipjaustytas.</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Kaip gyventi dievobaimingą gyvenimą neapipjaustytoje būsenoje</w:t>
      </w:r>
    </w:p>
    <w:p w14:paraId="0BA00496" w14:textId="77777777" w:rsidR="00F90BDC" w:rsidRDefault="00F90BDC"/>
    <w:p w14:paraId="14DC990E" w14:textId="77777777" w:rsidR="00F90BDC" w:rsidRDefault="00F90BDC">
      <w:r xmlns:w="http://schemas.openxmlformats.org/wordprocessingml/2006/main">
        <w:t xml:space="preserve">2. Simbolinė apipjaustymo reikšmė</w:t>
      </w:r>
    </w:p>
    <w:p w14:paraId="6DE86827" w14:textId="77777777" w:rsidR="00F90BDC" w:rsidRDefault="00F90BDC"/>
    <w:p w14:paraId="07F0979C" w14:textId="77777777" w:rsidR="00F90BDC" w:rsidRDefault="00F90BDC">
      <w:r xmlns:w="http://schemas.openxmlformats.org/wordprocessingml/2006/main">
        <w:t xml:space="preserve">1. Romiečiams 3:19-31</w:t>
      </w:r>
    </w:p>
    <w:p w14:paraId="33F4DD77" w14:textId="77777777" w:rsidR="00F90BDC" w:rsidRDefault="00F90BDC"/>
    <w:p w14:paraId="53E0F4FF" w14:textId="77777777" w:rsidR="00F90BDC" w:rsidRDefault="00F90BDC">
      <w:r xmlns:w="http://schemas.openxmlformats.org/wordprocessingml/2006/main">
        <w:t xml:space="preserve">2. Galatams 5:1-6</w:t>
      </w:r>
    </w:p>
    <w:p w14:paraId="7823C183" w14:textId="77777777" w:rsidR="00F90BDC" w:rsidRDefault="00F90BDC"/>
    <w:p w14:paraId="0EC3A77E" w14:textId="77777777" w:rsidR="00F90BDC" w:rsidRDefault="00F90BDC">
      <w:r xmlns:w="http://schemas.openxmlformats.org/wordprocessingml/2006/main">
        <w:t xml:space="preserve">Romans 2:27 27 Ir argi neapipjaustymas, kuris yra iš prigimties, jei jis vykdo įstatymą, neteis tavęs, kas peržengi įstatymą raide ir apipjaustymu?</w:t>
      </w:r>
    </w:p>
    <w:p w14:paraId="02FD4BA4" w14:textId="77777777" w:rsidR="00F90BDC" w:rsidRDefault="00F90BDC"/>
    <w:p w14:paraId="4A4B9544" w14:textId="77777777" w:rsidR="00F90BDC" w:rsidRDefault="00F90BDC">
      <w:r xmlns:w="http://schemas.openxmlformats.org/wordprocessingml/2006/main">
        <w:t xml:space="preserve">Paulius klausia, ar neapipjaustytas žmogus, vykdantis įstatymą, gali teisti apipjaustytą ir nusižengusį įstatymą.</w:t>
      </w:r>
    </w:p>
    <w:p w14:paraId="50AA1E82" w14:textId="77777777" w:rsidR="00F90BDC" w:rsidRDefault="00F90BDC"/>
    <w:p w14:paraId="296132AD" w14:textId="77777777" w:rsidR="00F90BDC" w:rsidRDefault="00F90BDC">
      <w:r xmlns:w="http://schemas.openxmlformats.org/wordprocessingml/2006/main">
        <w:t xml:space="preserve">1. Įstatymo galia: tyrinėjant Romiečiams 2:27</w:t>
      </w:r>
    </w:p>
    <w:p w14:paraId="10E1DB56" w14:textId="77777777" w:rsidR="00F90BDC" w:rsidRDefault="00F90BDC"/>
    <w:p w14:paraId="43A82678" w14:textId="77777777" w:rsidR="00F90BDC" w:rsidRDefault="00F90BDC">
      <w:r xmlns:w="http://schemas.openxmlformats.org/wordprocessingml/2006/main">
        <w:t xml:space="preserve">2. Dievo įstatymo laikymosi svarba: Romiečiams 2:27 studija</w:t>
      </w:r>
    </w:p>
    <w:p w14:paraId="24D89439" w14:textId="77777777" w:rsidR="00F90BDC" w:rsidRDefault="00F90BDC"/>
    <w:p w14:paraId="23BB2540" w14:textId="77777777" w:rsidR="00F90BDC" w:rsidRDefault="00F90BDC">
      <w:r xmlns:w="http://schemas.openxmlformats.org/wordprocessingml/2006/main">
        <w:t xml:space="preserve">1. Jokūbo 2:10-11 – Nes kas laikosi viso įstatymo, bet nusižengia vienu dalyku, tas yra kaltas dėl visų. Nes tas, kuris pasakė: 'Nesvetimauk', taip pat pasakė: 'Nežudyk'. Jei nesvetimauji, o jei žudai, tu tapsi įstatymo pažeidėju.</w:t>
      </w:r>
    </w:p>
    <w:p w14:paraId="5D90DA38" w14:textId="77777777" w:rsidR="00F90BDC" w:rsidRDefault="00F90BDC"/>
    <w:p w14:paraId="19108B9C" w14:textId="77777777" w:rsidR="00F90BDC" w:rsidRDefault="00F90BDC">
      <w:r xmlns:w="http://schemas.openxmlformats.org/wordprocessingml/2006/main">
        <w:t xml:space="preserve">2. Galatams 5:1-3 - Taigi, stovėkite laisvėje, kuria Kristus mus išlaisvino, ir nebebūkite vėl įsipainioję į vergijos jungą. Štai aš, Paulius, sakau jums: jei būsite apipjaustyti, Kristus jums nieko neduos. Nes aš dar kartą liudiju kiekvienam, kuris yra apipjaustytas, kad jis yra skolingas vykdyti visą įstatymą.</w:t>
      </w:r>
    </w:p>
    <w:p w14:paraId="2AC89D6A" w14:textId="77777777" w:rsidR="00F90BDC" w:rsidRDefault="00F90BDC"/>
    <w:p w14:paraId="6D4BB8C2" w14:textId="77777777" w:rsidR="00F90BDC" w:rsidRDefault="00F90BDC">
      <w:r xmlns:w="http://schemas.openxmlformats.org/wordprocessingml/2006/main">
        <w:t xml:space="preserve">Romans 2:28 28 Nes jis nėra žydas, kuris yra toks išoriškai. taip pat ne tas apipjaustymas, kuris yra </w:t>
      </w:r>
      <w:r xmlns:w="http://schemas.openxmlformats.org/wordprocessingml/2006/main">
        <w:lastRenderedPageBreak xmlns:w="http://schemas.openxmlformats.org/wordprocessingml/2006/main"/>
      </w:r>
      <w:r xmlns:w="http://schemas.openxmlformats.org/wordprocessingml/2006/main">
        <w:t xml:space="preserve">kūne.</w:t>
      </w:r>
    </w:p>
    <w:p w14:paraId="0CFBCEBC" w14:textId="77777777" w:rsidR="00F90BDC" w:rsidRDefault="00F90BDC"/>
    <w:p w14:paraId="3336B746" w14:textId="77777777" w:rsidR="00F90BDC" w:rsidRDefault="00F90BDC">
      <w:r xmlns:w="http://schemas.openxmlformats.org/wordprocessingml/2006/main">
        <w:t xml:space="preserve">Paulius pabrėžia, kad tikrąją žmogaus tapatybę lemia ne jo išvaizda, o vidinis tikėjimas.</w:t>
      </w:r>
    </w:p>
    <w:p w14:paraId="5521BC04" w14:textId="77777777" w:rsidR="00F90BDC" w:rsidRDefault="00F90BDC"/>
    <w:p w14:paraId="0A36B927" w14:textId="77777777" w:rsidR="00F90BDC" w:rsidRDefault="00F90BDC">
      <w:r xmlns:w="http://schemas.openxmlformats.org/wordprocessingml/2006/main">
        <w:t xml:space="preserve">1: Dievo akyse visi yra lygūs ir su jais turėtų būti elgiamasi, kad ir kokia būtų jų išvaizda.</w:t>
      </w:r>
    </w:p>
    <w:p w14:paraId="7069BC85" w14:textId="77777777" w:rsidR="00F90BDC" w:rsidRDefault="00F90BDC"/>
    <w:p w14:paraId="237232BA" w14:textId="77777777" w:rsidR="00F90BDC" w:rsidRDefault="00F90BDC">
      <w:r xmlns:w="http://schemas.openxmlformats.org/wordprocessingml/2006/main">
        <w:t xml:space="preserve">2: Mes visi esame sukurti pagal Dievo paveikslą ir turime stengtis gyventi širdimi, kupina tikėjimo ir meilės.</w:t>
      </w:r>
    </w:p>
    <w:p w14:paraId="6F10DF83" w14:textId="77777777" w:rsidR="00F90BDC" w:rsidRDefault="00F90BDC"/>
    <w:p w14:paraId="755B8B8A" w14:textId="77777777" w:rsidR="00F90BDC" w:rsidRDefault="00F90BDC">
      <w:r xmlns:w="http://schemas.openxmlformats.org/wordprocessingml/2006/main">
        <w:t xml:space="preserve">1: Galatams 3:28 - „Nėra nei žydo, nei graiko, nėra nei vergo, nei laisvojo, nėra nei vyro, nei moters, nes jūs visi esate viena Kristuje Jėzuje“.</w:t>
      </w:r>
    </w:p>
    <w:p w14:paraId="54051D26" w14:textId="77777777" w:rsidR="00F90BDC" w:rsidRDefault="00F90BDC"/>
    <w:p w14:paraId="633C29EC" w14:textId="77777777" w:rsidR="00F90BDC" w:rsidRDefault="00F90BDC">
      <w:r xmlns:w="http://schemas.openxmlformats.org/wordprocessingml/2006/main">
        <w:t xml:space="preserve">2: Kolosiečiams 3:11 - Kur nėra nei graiko, nei žydo, nei apipjaustymo, nei neapipjaustytųjų, barbarų, skitų, vergų ar laisvųjų, bet Kristus yra viskas ir visuose.</w:t>
      </w:r>
    </w:p>
    <w:p w14:paraId="16212AE3" w14:textId="77777777" w:rsidR="00F90BDC" w:rsidRDefault="00F90BDC"/>
    <w:p w14:paraId="11770C60" w14:textId="77777777" w:rsidR="00F90BDC" w:rsidRDefault="00F90BDC">
      <w:r xmlns:w="http://schemas.openxmlformats.org/wordprocessingml/2006/main">
        <w:t xml:space="preserve">Romans 2:29 29 Bet jis yra žydas, kuris yra vienas iš vidaus. o apipjaustymas yra širdies dvasia, o ne raidė. kurie šlovinami ne iš žmonių, bet iš Dievo.</w:t>
      </w:r>
    </w:p>
    <w:p w14:paraId="1F228469" w14:textId="77777777" w:rsidR="00F90BDC" w:rsidRDefault="00F90BDC"/>
    <w:p w14:paraId="0A3E7934" w14:textId="77777777" w:rsidR="00F90BDC" w:rsidRDefault="00F90BDC">
      <w:r xmlns:w="http://schemas.openxmlformats.org/wordprocessingml/2006/main">
        <w:t xml:space="preserve">Paulius aiškina, kad tikrieji žydai yra tie, kurie yra apipjaustyti savo širdyse, o ne fiziniame kūne, ir jų šlovinimas ateina iš Dievo, o ne iš žmonių.</w:t>
      </w:r>
    </w:p>
    <w:p w14:paraId="19BC7731" w14:textId="77777777" w:rsidR="00F90BDC" w:rsidRDefault="00F90BDC"/>
    <w:p w14:paraId="6E354839" w14:textId="77777777" w:rsidR="00F90BDC" w:rsidRDefault="00F90BDC">
      <w:r xmlns:w="http://schemas.openxmlformats.org/wordprocessingml/2006/main">
        <w:t xml:space="preserve">1. Mūsų tikėjimas kyla iš Dievo, o ne iš žmonių</w:t>
      </w:r>
    </w:p>
    <w:p w14:paraId="0D20A01B" w14:textId="77777777" w:rsidR="00F90BDC" w:rsidRDefault="00F90BDC"/>
    <w:p w14:paraId="37AAE6C7" w14:textId="77777777" w:rsidR="00F90BDC" w:rsidRDefault="00F90BDC">
      <w:r xmlns:w="http://schemas.openxmlformats.org/wordprocessingml/2006/main">
        <w:t xml:space="preserve">2. Vidinio apipjaustymo būtinybė</w:t>
      </w:r>
    </w:p>
    <w:p w14:paraId="32643843" w14:textId="77777777" w:rsidR="00F90BDC" w:rsidRDefault="00F90BDC"/>
    <w:p w14:paraId="49CF1F42" w14:textId="77777777" w:rsidR="00F90BDC" w:rsidRDefault="00F90BDC">
      <w:r xmlns:w="http://schemas.openxmlformats.org/wordprocessingml/2006/main">
        <w:t xml:space="preserve">1. Jeremijo 9:26 – „Visa tai mano ranka padarė, ir visa tai egzistuoja“, – sako VIEŠPATS. „Bet į šitą aš pažvelgsiu į tą, kuris yra nuolankus ir atgailaujančio dvasios ir dreba </w:t>
      </w:r>
      <w:r xmlns:w="http://schemas.openxmlformats.org/wordprocessingml/2006/main">
        <w:lastRenderedPageBreak xmlns:w="http://schemas.openxmlformats.org/wordprocessingml/2006/main"/>
      </w:r>
      <w:r xmlns:w="http://schemas.openxmlformats.org/wordprocessingml/2006/main">
        <w:t xml:space="preserve">dėl mano žodžio.</w:t>
      </w:r>
    </w:p>
    <w:p w14:paraId="29EEF44E" w14:textId="77777777" w:rsidR="00F90BDC" w:rsidRDefault="00F90BDC"/>
    <w:p w14:paraId="4F1F1932" w14:textId="77777777" w:rsidR="00F90BDC" w:rsidRDefault="00F90BDC">
      <w:r xmlns:w="http://schemas.openxmlformats.org/wordprocessingml/2006/main">
        <w:t xml:space="preserve">2. Filipiečiams 3:3 - Nes mes esame apipjaustyti, kurie garbiname Dievo Dvasią ir didžiuojamės Kristumi Jėzumi ir nepasitikime kūnu.</w:t>
      </w:r>
    </w:p>
    <w:p w14:paraId="77166A3A" w14:textId="77777777" w:rsidR="00F90BDC" w:rsidRDefault="00F90BDC"/>
    <w:p w14:paraId="230CB251" w14:textId="77777777" w:rsidR="00F90BDC" w:rsidRDefault="00F90BDC">
      <w:r xmlns:w="http://schemas.openxmlformats.org/wordprocessingml/2006/main">
        <w:t xml:space="preserve">Laiškas Romiečiams 3 tęsia Pauliaus teologinį diskursą apie visuotinį žmonijos, tiek žydų, tiek pagonių, nuodėmingumą, Dievo teisumą per tikėjimą Jėzumi Kristumi ir įstatymo vaidmenį tikėjimo atžvilgiu.</w:t>
      </w:r>
    </w:p>
    <w:p w14:paraId="3921938F" w14:textId="77777777" w:rsidR="00F90BDC" w:rsidRDefault="00F90BDC"/>
    <w:p w14:paraId="5826AF63" w14:textId="77777777" w:rsidR="00F90BDC" w:rsidRDefault="00F90BDC">
      <w:r xmlns:w="http://schemas.openxmlformats.org/wordprocessingml/2006/main">
        <w:t xml:space="preserve">1-oji pastraipa: Skyrius pradedamas tuo, kad Paulius atsako į klausimus apie buvimo žydu pranašumus ir apipjaustymo vertę. Jis tvirtina, kad žydams buvo patikėti patys Dievo žodžiai. Net jei kai kurie buvo neištikimi, jų neištikimybė nepanaikina Dievo ištikimybės (Romiečiams 3:1-4). Tada jis aptaria žmogaus nuodėmingumą, susijusį su Dievo teisumu, teigdamas, kad mūsų neteisumas padeda aiškiau parodyti Dievo teisumą (Romiečiams 3:5-8).</w:t>
      </w:r>
    </w:p>
    <w:p w14:paraId="5F234C05" w14:textId="77777777" w:rsidR="00F90BDC" w:rsidRDefault="00F90BDC"/>
    <w:p w14:paraId="68283A99" w14:textId="77777777" w:rsidR="00F90BDC" w:rsidRDefault="00F90BDC">
      <w:r xmlns:w="http://schemas.openxmlformats.org/wordprocessingml/2006/main">
        <w:t xml:space="preserve">2-oji pastraipa: 9-20 eilutėse Paulius daro išvadą, kad visi žmonės – ir žydai, ir pagonys – yra pavaldūs nuodėmei. Jis cituoja keletą Senojo Testamento ištraukų, kad parodytų savo mintį apie visuotinį žmogaus nuodėmingumą: „Nėra nė vieno teisaus, nė vieno; nėra nė vieno, kuris suprastų; nėra nė vieno, kuris ieškotų Dievo“ (Romiečiams 3:10-11). Jis tvirtina, kad „visi nusidėjo, stokoja šlovės“ Dievo įstatymas verčia mus suvokti savo nuodėmes, bet negali padaryti mūsų teisių, kad pamatytume Dievą (Romiečiams 3:19-20).</w:t>
      </w:r>
    </w:p>
    <w:p w14:paraId="6A5CF72A" w14:textId="77777777" w:rsidR="00F90BDC" w:rsidRDefault="00F90BDC"/>
    <w:p w14:paraId="0B830291" w14:textId="77777777" w:rsidR="00F90BDC" w:rsidRDefault="00F90BDC">
      <w:r xmlns:w="http://schemas.openxmlformats.org/wordprocessingml/2006/main">
        <w:t xml:space="preserve">3 pastraipa: Nuo 21 eilutės Paulius pristato naują temą – išteisinimą tikėjimu, neskaitant įstatymo darbų. Jis sako, kad teisumas dabar ateina per tikėjimą Jėzus Kristus visi tiki, kad nėra skirtumo tarp žydų pagonių, nes visi nusidėjo, pritrūksta šlovės Dievas yra laisvai išteisinamas Jo malone, atpirkimas atėjo Kristus Jėzus, kuris buvo pateiktas kaip permaldavimo auka, praliedamas savo kraują, gautą per tikėjimą (Romiečiams 3). :21-25). Šis išteisinimas tikėjimu palaiko, o ne panaikina Įstatymą, nes parodo, kaip visiškai turime pasikliauti malone, išganymu, o ne savo sugebėjimu tobulai laikytis Įstatymo (Romiečiams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Kokia tada žydo nauda? arba kokia nauda iš apipjaustymo?</w:t>
      </w:r>
    </w:p>
    <w:p w14:paraId="7EFA4FD8" w14:textId="77777777" w:rsidR="00F90BDC" w:rsidRDefault="00F90BDC"/>
    <w:p w14:paraId="63D6011C" w14:textId="77777777" w:rsidR="00F90BDC" w:rsidRDefault="00F90BDC">
      <w:r xmlns:w="http://schemas.openxmlformats.org/wordprocessingml/2006/main">
        <w:t xml:space="preserve">Ištrauka kvestionuoja žydų pranašumus ir apipjaustymo naudą.</w:t>
      </w:r>
    </w:p>
    <w:p w14:paraId="23F581E4" w14:textId="77777777" w:rsidR="00F90BDC" w:rsidRDefault="00F90BDC"/>
    <w:p w14:paraId="1C84BED4" w14:textId="77777777" w:rsidR="00F90BDC" w:rsidRDefault="00F90BDC">
      <w:r xmlns:w="http://schemas.openxmlformats.org/wordprocessingml/2006/main">
        <w:t xml:space="preserve">1. „Buvimo žydu pranašumai“</w:t>
      </w:r>
    </w:p>
    <w:p w14:paraId="2B998AEE" w14:textId="77777777" w:rsidR="00F90BDC" w:rsidRDefault="00F90BDC"/>
    <w:p w14:paraId="3C73A3FA" w14:textId="77777777" w:rsidR="00F90BDC" w:rsidRDefault="00F90BDC">
      <w:r xmlns:w="http://schemas.openxmlformats.org/wordprocessingml/2006/main">
        <w:t xml:space="preserve">2. "Apipjaustymo prasmė"</w:t>
      </w:r>
    </w:p>
    <w:p w14:paraId="3B668DA7" w14:textId="77777777" w:rsidR="00F90BDC" w:rsidRDefault="00F90BDC"/>
    <w:p w14:paraId="685525B8" w14:textId="77777777" w:rsidR="00F90BDC" w:rsidRDefault="00F90BDC">
      <w:r xmlns:w="http://schemas.openxmlformats.org/wordprocessingml/2006/main">
        <w:t xml:space="preserve">1. Pakartoto Įstatymo 10:16 – Apipjaustykite savo širdies apyvarpę ir nebebūkite kietasprandžiai.</w:t>
      </w:r>
    </w:p>
    <w:p w14:paraId="2594ECD2" w14:textId="77777777" w:rsidR="00F90BDC" w:rsidRDefault="00F90BDC"/>
    <w:p w14:paraId="5D4DFA1F" w14:textId="77777777" w:rsidR="00F90BDC" w:rsidRDefault="00F90BDC">
      <w:r xmlns:w="http://schemas.openxmlformats.org/wordprocessingml/2006/main">
        <w:t xml:space="preserve">2. Efeziečiams 2:8 - Nes jūs esate išgelbėti malone per tikėjimą; ir tai ne iš jūsų: tai Dievo dovana.</w:t>
      </w:r>
    </w:p>
    <w:p w14:paraId="13815C31" w14:textId="77777777" w:rsidR="00F90BDC" w:rsidRDefault="00F90BDC"/>
    <w:p w14:paraId="64BA90FA" w14:textId="77777777" w:rsidR="00F90BDC" w:rsidRDefault="00F90BDC">
      <w:r xmlns:w="http://schemas.openxmlformats.org/wordprocessingml/2006/main">
        <w:t xml:space="preserve">Romans 3:2 2 Daug visko, daugiausia dėl to, kad jiems buvo patikėti Dievo žodžiai.</w:t>
      </w:r>
    </w:p>
    <w:p w14:paraId="6458A41B" w14:textId="77777777" w:rsidR="00F90BDC" w:rsidRDefault="00F90BDC"/>
    <w:p w14:paraId="379C7F1E" w14:textId="77777777" w:rsidR="00F90BDC" w:rsidRDefault="00F90BDC">
      <w:r xmlns:w="http://schemas.openxmlformats.org/wordprocessingml/2006/main">
        <w:t xml:space="preserve">Dievo orakulai buvo skirti žydams, todėl jie daugeliu atžvilgių buvo privilegijuoti.</w:t>
      </w:r>
    </w:p>
    <w:p w14:paraId="09C57D8A" w14:textId="77777777" w:rsidR="00F90BDC" w:rsidRDefault="00F90BDC"/>
    <w:p w14:paraId="786DD03A" w14:textId="77777777" w:rsidR="00F90BDC" w:rsidRDefault="00F90BDC">
      <w:r xmlns:w="http://schemas.openxmlformats.org/wordprocessingml/2006/main">
        <w:t xml:space="preserve">1. Dievo palaiminimai: kaip buvo palaiminti žydai</w:t>
      </w:r>
    </w:p>
    <w:p w14:paraId="27DA2AA5" w14:textId="77777777" w:rsidR="00F90BDC" w:rsidRDefault="00F90BDC"/>
    <w:p w14:paraId="77A2D33B" w14:textId="77777777" w:rsidR="00F90BDC" w:rsidRDefault="00F90BDC">
      <w:r xmlns:w="http://schemas.openxmlformats.org/wordprocessingml/2006/main">
        <w:t xml:space="preserve">2. Dievo žodžio galia: kaip Dievo orakulai pakeitė istoriją</w:t>
      </w:r>
    </w:p>
    <w:p w14:paraId="3C8E6FBA" w14:textId="77777777" w:rsidR="00F90BDC" w:rsidRDefault="00F90BDC"/>
    <w:p w14:paraId="3F60FE9F" w14:textId="77777777" w:rsidR="00F90BDC" w:rsidRDefault="00F90BDC">
      <w:r xmlns:w="http://schemas.openxmlformats.org/wordprocessingml/2006/main">
        <w:t xml:space="preserve">1. Romiečiams 9:4-5 – "Jie yra izraelitai, jiems priklauso įsūnystė, šlovė, sandoros, įstatymo davimas, garbinimas ir pažadai. Jiems priklauso patriarchai ir iš jų giminės. , pagal kūną, yra Kristus, kuris yra Dievas virš visų, palaimintas per amžius. Amen.</w:t>
      </w:r>
    </w:p>
    <w:p w14:paraId="0715019E" w14:textId="77777777" w:rsidR="00F90BDC" w:rsidRDefault="00F90BDC"/>
    <w:p w14:paraId="4BEBB46F" w14:textId="77777777" w:rsidR="00F90BDC" w:rsidRDefault="00F90BDC">
      <w:r xmlns:w="http://schemas.openxmlformats.org/wordprocessingml/2006/main">
        <w:t xml:space="preserve">2. Pakartoto Įstatymo 4:5-8 – „Žiūrėk, aš išmokiau tave įstatų ir taisyklių, kaip Viešpats, mano Dievas, man įsakė, kad tu daryk juos žemėje, į kurią įeini, kad ją paimtum. juos, nes tai bus jūsų išmintis ir supratimas tautų akyse, kurios, </w:t>
      </w:r>
      <w:r xmlns:w="http://schemas.openxmlformats.org/wordprocessingml/2006/main">
        <w:lastRenderedPageBreak xmlns:w="http://schemas.openxmlformats.org/wordprocessingml/2006/main"/>
      </w:r>
      <w:r xmlns:w="http://schemas.openxmlformats.org/wordprocessingml/2006/main">
        <w:t xml:space="preserve">išgirdusios visus šiuos įstatus, sakys: 'Tikrai šita didelė tauta yra išmintinga ir supratinga tauta'. Kokia didelė tauta turi dievą taip arti, kaip Viešpats, mūsų Dievas, yra prie mūsų, kai tik jo šaukiamės? Ir kokia yra didelė tauta, kurios įstatai ir taisyklės yra tokie teisingi kaip visas šis mano nustatytas įstatymas. prieš tave šiandien?"</w:t>
      </w:r>
    </w:p>
    <w:p w14:paraId="2C75DC58" w14:textId="77777777" w:rsidR="00F90BDC" w:rsidRDefault="00F90BDC"/>
    <w:p w14:paraId="4092E387" w14:textId="77777777" w:rsidR="00F90BDC" w:rsidRDefault="00F90BDC">
      <w:r xmlns:w="http://schemas.openxmlformats.org/wordprocessingml/2006/main">
        <w:t xml:space="preserve">Romiečiams 3:3 O jeigu kai kurie netikėtų? Ar dėl jų netikėjimo tikėjimas Dievu taps beprasmis?</w:t>
      </w:r>
    </w:p>
    <w:p w14:paraId="5E2F776D" w14:textId="77777777" w:rsidR="00F90BDC" w:rsidRDefault="00F90BDC"/>
    <w:p w14:paraId="5E057214" w14:textId="77777777" w:rsidR="00F90BDC" w:rsidRDefault="00F90BDC">
      <w:r xmlns:w="http://schemas.openxmlformats.org/wordprocessingml/2006/main">
        <w:t xml:space="preserve">Paulius abejoja netikėjimo poveikiu Dievo ištikimybei.</w:t>
      </w:r>
    </w:p>
    <w:p w14:paraId="11F64F2C" w14:textId="77777777" w:rsidR="00F90BDC" w:rsidRDefault="00F90BDC"/>
    <w:p w14:paraId="3147FFA9" w14:textId="77777777" w:rsidR="00F90BDC" w:rsidRDefault="00F90BDC">
      <w:r xmlns:w="http://schemas.openxmlformats.org/wordprocessingml/2006/main">
        <w:t xml:space="preserve">1. Nepalaužiamas tikėjimas Dievu: Romiečiams 3:3</w:t>
      </w:r>
    </w:p>
    <w:p w14:paraId="3227C479" w14:textId="77777777" w:rsidR="00F90BDC" w:rsidRDefault="00F90BDC"/>
    <w:p w14:paraId="3AA913C6" w14:textId="77777777" w:rsidR="00F90BDC" w:rsidRDefault="00F90BDC">
      <w:r xmlns:w="http://schemas.openxmlformats.org/wordprocessingml/2006/main">
        <w:t xml:space="preserve">2. Netikėjimo galia: ką tai reiškia mums?</w:t>
      </w:r>
    </w:p>
    <w:p w14:paraId="03686727" w14:textId="77777777" w:rsidR="00F90BDC" w:rsidRDefault="00F90BDC"/>
    <w:p w14:paraId="5749FCF0" w14:textId="77777777" w:rsidR="00F90BDC" w:rsidRDefault="00F90BDC">
      <w:r xmlns:w="http://schemas.openxmlformats.org/wordprocessingml/2006/main">
        <w:t xml:space="preserve">1. Izaijas 40:8 – „Žolė nuvysta, gėlė nuvysta, bet mūsų Dievo žodis išliks per amžius“.</w:t>
      </w:r>
    </w:p>
    <w:p w14:paraId="4C795EC0" w14:textId="77777777" w:rsidR="00F90BDC" w:rsidRDefault="00F90BDC"/>
    <w:p w14:paraId="6734C43D" w14:textId="77777777" w:rsidR="00F90BDC" w:rsidRDefault="00F90BDC">
      <w:r xmlns:w="http://schemas.openxmlformats.org/wordprocessingml/2006/main">
        <w:t xml:space="preserve">2. Hebrajams 11:6 - "Bet be tikėjimo neįmanoma jam patikti, nes tas, kuris ateina pas Dievą, turi tikėti, kad Jis yra ir kad jis atlygins tiems, kurie jo ieško."</w:t>
      </w:r>
    </w:p>
    <w:p w14:paraId="6E5945DA" w14:textId="77777777" w:rsidR="00F90BDC" w:rsidRDefault="00F90BDC"/>
    <w:p w14:paraId="71D9B966" w14:textId="77777777" w:rsidR="00F90BDC" w:rsidRDefault="00F90BDC">
      <w:r xmlns:w="http://schemas.openxmlformats.org/wordprocessingml/2006/main">
        <w:t xml:space="preserve">Romans 3:4 4 Neduok Dieve! Taip, Dievas tebūna tikras, bet kiekvienas žmogus melagis. kaip parašyta: 'Kad tu būtum išteisintas savo kalbomis ir nugalėtas, kai būsi teisiamas'.</w:t>
      </w:r>
    </w:p>
    <w:p w14:paraId="48AA6BF9" w14:textId="77777777" w:rsidR="00F90BDC" w:rsidRDefault="00F90BDC"/>
    <w:p w14:paraId="4CFD1B47" w14:textId="77777777" w:rsidR="00F90BDC" w:rsidRDefault="00F90BDC">
      <w:r xmlns:w="http://schemas.openxmlformats.org/wordprocessingml/2006/main">
        <w:t xml:space="preserve">Dievas visada yra tikras, net jei kiekvienas žmogus yra melagis.</w:t>
      </w:r>
    </w:p>
    <w:p w14:paraId="250C5B3F" w14:textId="77777777" w:rsidR="00F90BDC" w:rsidRDefault="00F90BDC"/>
    <w:p w14:paraId="66153B4E" w14:textId="77777777" w:rsidR="00F90BDC" w:rsidRDefault="00F90BDC">
      <w:r xmlns:w="http://schemas.openxmlformats.org/wordprocessingml/2006/main">
        <w:t xml:space="preserve">1: Rinkitės tiesą, o ne melą, net kai tai sunku padaryti.</w:t>
      </w:r>
    </w:p>
    <w:p w14:paraId="5790FABF" w14:textId="77777777" w:rsidR="00F90BDC" w:rsidRDefault="00F90BDC"/>
    <w:p w14:paraId="6FF0624D" w14:textId="77777777" w:rsidR="00F90BDC" w:rsidRDefault="00F90BDC">
      <w:r xmlns:w="http://schemas.openxmlformats.org/wordprocessingml/2006/main">
        <w:t xml:space="preserve">2: Dievo tiesa yra nepakeičiama, ir ji mus išlaisvins.</w:t>
      </w:r>
    </w:p>
    <w:p w14:paraId="73F819E8" w14:textId="77777777" w:rsidR="00F90BDC" w:rsidRDefault="00F90BDC"/>
    <w:p w14:paraId="1006D5E4" w14:textId="77777777" w:rsidR="00F90BDC" w:rsidRDefault="00F90BDC">
      <w:r xmlns:w="http://schemas.openxmlformats.org/wordprocessingml/2006/main">
        <w:t xml:space="preserve">1: Psalmė 119:142 – Tavo teisumas yra amžinas teisumas, o tavo įstatymas yra tiesa.</w:t>
      </w:r>
    </w:p>
    <w:p w14:paraId="71484200" w14:textId="77777777" w:rsidR="00F90BDC" w:rsidRDefault="00F90BDC"/>
    <w:p w14:paraId="7C18E059" w14:textId="77777777" w:rsidR="00F90BDC" w:rsidRDefault="00F90BDC">
      <w:r xmlns:w="http://schemas.openxmlformats.org/wordprocessingml/2006/main">
        <w:t xml:space="preserve">2: Jono 8:31-32 - Tada Jėzus tarė Jį įtikėjusiems žydams: „Jei laikysitės mano žodžio, tai jūs tikrai esate mano mokiniai. ir jūs pažinsite tiesą, ir tiesa padarys jus laisvus.</w:t>
      </w:r>
    </w:p>
    <w:p w14:paraId="6163BB54" w14:textId="77777777" w:rsidR="00F90BDC" w:rsidRDefault="00F90BDC"/>
    <w:p w14:paraId="4A166F3D" w14:textId="77777777" w:rsidR="00F90BDC" w:rsidRDefault="00F90BDC">
      <w:r xmlns:w="http://schemas.openxmlformats.org/wordprocessingml/2006/main">
        <w:t xml:space="preserve">Romans 3:5 5 Bet jei mūsų neteisumas pranašesnis už Dievo teisumą, ką mes pasakysime? Ar neteisus Dievas, kuris keršija? (Kalbu kaip vyras)</w:t>
      </w:r>
    </w:p>
    <w:p w14:paraId="59B65C50" w14:textId="77777777" w:rsidR="00F90BDC" w:rsidRDefault="00F90BDC"/>
    <w:p w14:paraId="44004B25" w14:textId="77777777" w:rsidR="00F90BDC" w:rsidRDefault="00F90BDC">
      <w:r xmlns:w="http://schemas.openxmlformats.org/wordprocessingml/2006/main">
        <w:t xml:space="preserve">Dievo teisumas parodomas neteisybės akivaizdoje, bet ar dėl to Dievas yra neteisingas už kerštą?</w:t>
      </w:r>
    </w:p>
    <w:p w14:paraId="5A4F9B5D" w14:textId="77777777" w:rsidR="00F90BDC" w:rsidRDefault="00F90BDC"/>
    <w:p w14:paraId="3B081F38" w14:textId="77777777" w:rsidR="00F90BDC" w:rsidRDefault="00F90BDC">
      <w:r xmlns:w="http://schemas.openxmlformats.org/wordprocessingml/2006/main">
        <w:t xml:space="preserve">1. Dievo teisumas neteisiame pasaulyje</w:t>
      </w:r>
    </w:p>
    <w:p w14:paraId="41A2786B" w14:textId="77777777" w:rsidR="00F90BDC" w:rsidRDefault="00F90BDC"/>
    <w:p w14:paraId="10F268E1" w14:textId="77777777" w:rsidR="00F90BDC" w:rsidRDefault="00F90BDC">
      <w:r xmlns:w="http://schemas.openxmlformats.org/wordprocessingml/2006/main">
        <w:t xml:space="preserve">2. Dievo teisingumo kerštas</w:t>
      </w:r>
    </w:p>
    <w:p w14:paraId="3EAE4892" w14:textId="77777777" w:rsidR="00F90BDC" w:rsidRDefault="00F90BDC"/>
    <w:p w14:paraId="3F22D1CB" w14:textId="77777777" w:rsidR="00F90BDC" w:rsidRDefault="00F90BDC">
      <w:r xmlns:w="http://schemas.openxmlformats.org/wordprocessingml/2006/main">
        <w:t xml:space="preserve">1. Psalmė 145:17 – Viešpats teisus visuose savo keliuose ir šventas visuose savo darbuose.</w:t>
      </w:r>
    </w:p>
    <w:p w14:paraId="35D740E6" w14:textId="77777777" w:rsidR="00F90BDC" w:rsidRDefault="00F90BDC"/>
    <w:p w14:paraId="1DE17D77" w14:textId="77777777" w:rsidR="00F90BDC" w:rsidRDefault="00F90BDC">
      <w:r xmlns:w="http://schemas.openxmlformats.org/wordprocessingml/2006/main">
        <w:t xml:space="preserve">2. Izaijas 61:8 - Nes aš, Viešpats, myliu teismą, aš nekenčiu plėšimo už deginamą auką; Aš vadovausiu jų darbui tiesoje ir sudarysiu su jais amžiną sandorą.</w:t>
      </w:r>
    </w:p>
    <w:p w14:paraId="6E9703C3" w14:textId="77777777" w:rsidR="00F90BDC" w:rsidRDefault="00F90BDC"/>
    <w:p w14:paraId="32783F42" w14:textId="77777777" w:rsidR="00F90BDC" w:rsidRDefault="00F90BDC">
      <w:r xmlns:w="http://schemas.openxmlformats.org/wordprocessingml/2006/main">
        <w:t xml:space="preserve">Romiečiams 3:6 Neduok Dieve, nes kaip tada Dievas teis pasaulį?</w:t>
      </w:r>
    </w:p>
    <w:p w14:paraId="4A1FA4B6" w14:textId="77777777" w:rsidR="00F90BDC" w:rsidRDefault="00F90BDC"/>
    <w:p w14:paraId="3AFEBCE0" w14:textId="77777777" w:rsidR="00F90BDC" w:rsidRDefault="00F90BDC">
      <w:r xmlns:w="http://schemas.openxmlformats.org/wordprocessingml/2006/main">
        <w:t xml:space="preserve">Ištraukoje aptariamos pasekmės, kai Dievas neteisia pasaulio.</w:t>
      </w:r>
    </w:p>
    <w:p w14:paraId="59A0A049" w14:textId="77777777" w:rsidR="00F90BDC" w:rsidRDefault="00F90BDC"/>
    <w:p w14:paraId="0231F23B" w14:textId="77777777" w:rsidR="00F90BDC" w:rsidRDefault="00F90BDC">
      <w:r xmlns:w="http://schemas.openxmlformats.org/wordprocessingml/2006/main">
        <w:t xml:space="preserve">1. Dievo teisingumas yra tobulas – Romiečiams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Kodėl mums reikia Dievo teismo – Romiečiams 3:6</w:t>
      </w:r>
    </w:p>
    <w:p w14:paraId="345FABB1" w14:textId="77777777" w:rsidR="00F90BDC" w:rsidRDefault="00F90BDC"/>
    <w:p w14:paraId="554A75D9" w14:textId="77777777" w:rsidR="00F90BDC" w:rsidRDefault="00F90BDC">
      <w:r xmlns:w="http://schemas.openxmlformats.org/wordprocessingml/2006/main">
        <w:t xml:space="preserve">1. Mokytojo 12:14 – „Nes Dievas paves į teismą kiekvieną poelgį su viskuo slaptu dalyku, ar gera, ar pikta“.</w:t>
      </w:r>
    </w:p>
    <w:p w14:paraId="2497E9CA" w14:textId="77777777" w:rsidR="00F90BDC" w:rsidRDefault="00F90BDC"/>
    <w:p w14:paraId="72F0A9B2" w14:textId="77777777" w:rsidR="00F90BDC" w:rsidRDefault="00F90BDC">
      <w:r xmlns:w="http://schemas.openxmlformats.org/wordprocessingml/2006/main">
        <w:t xml:space="preserve">2. Izaijas 33:22 – „Nes Viešpats yra mūsų teisėjas; Viešpats yra mūsų įstatymų leidėjas; Viešpats yra mūsų karalius; jis mus išgelbės“.</w:t>
      </w:r>
    </w:p>
    <w:p w14:paraId="15AAFE2A" w14:textId="77777777" w:rsidR="00F90BDC" w:rsidRDefault="00F90BDC"/>
    <w:p w14:paraId="5BE54555" w14:textId="77777777" w:rsidR="00F90BDC" w:rsidRDefault="00F90BDC">
      <w:r xmlns:w="http://schemas.openxmlformats.org/wordprocessingml/2006/main">
        <w:t xml:space="preserve">Romans 3:7 7 Jei Dievo tiesa per mano melą dar labiau išaugo į Jo šlovę, Kodėl aš vis dar esu teisiamas kaip nusidėjėlis?</w:t>
      </w:r>
    </w:p>
    <w:p w14:paraId="05A1B0F0" w14:textId="77777777" w:rsidR="00F90BDC" w:rsidRDefault="00F90BDC"/>
    <w:p w14:paraId="270D9F9C" w14:textId="77777777" w:rsidR="00F90BDC" w:rsidRDefault="00F90BDC">
      <w:r xmlns:w="http://schemas.openxmlformats.org/wordprocessingml/2006/main">
        <w:t xml:space="preserve">Paulius klausia, kodėl jis vis dar vertinamas kaip nusidėjėlis, nors jo melas padidino Dievo tiesą ir atnešė Jam šlovę.</w:t>
      </w:r>
    </w:p>
    <w:p w14:paraId="50B0F4E5" w14:textId="77777777" w:rsidR="00F90BDC" w:rsidRDefault="00F90BDC"/>
    <w:p w14:paraId="2FAFCB23" w14:textId="77777777" w:rsidR="00F90BDC" w:rsidRDefault="00F90BDC">
      <w:r xmlns:w="http://schemas.openxmlformats.org/wordprocessingml/2006/main">
        <w:t xml:space="preserve">1. „Nuodėmės paradoksas: ką daryti, kai dėl mūsų neteisybės padaugėja Dievo tiesos“</w:t>
      </w:r>
    </w:p>
    <w:p w14:paraId="0610BE4F" w14:textId="77777777" w:rsidR="00F90BDC" w:rsidRDefault="00F90BDC"/>
    <w:p w14:paraId="4B617FD7" w14:textId="77777777" w:rsidR="00F90BDC" w:rsidRDefault="00F90BDC">
      <w:r xmlns:w="http://schemas.openxmlformats.org/wordprocessingml/2006/main">
        <w:t xml:space="preserve">2. „Nuodėmės dilema: kai elgiamasi neteisingai, didėja Dievo teisumas“</w:t>
      </w:r>
    </w:p>
    <w:p w14:paraId="76723C36" w14:textId="77777777" w:rsidR="00F90BDC" w:rsidRDefault="00F90BDC"/>
    <w:p w14:paraId="177CCD0B" w14:textId="77777777" w:rsidR="00F90BDC" w:rsidRDefault="00F90BDC">
      <w:r xmlns:w="http://schemas.openxmlformats.org/wordprocessingml/2006/main">
        <w:t xml:space="preserve">1. Romiečiams 4:7-8 – „Palaiminti, kurių nedori darbai atleisti ir kurių nuodėmės uždengtos; palaimintas žmogus, kuriam Viešpats neįskaitys jo nuodėmės“.</w:t>
      </w:r>
    </w:p>
    <w:p w14:paraId="29D2E85A" w14:textId="77777777" w:rsidR="00F90BDC" w:rsidRDefault="00F90BDC"/>
    <w:p w14:paraId="1B2897DE" w14:textId="77777777" w:rsidR="00F90BDC" w:rsidRDefault="00F90BDC">
      <w:r xmlns:w="http://schemas.openxmlformats.org/wordprocessingml/2006/main">
        <w:t xml:space="preserve">2. 1 Jono 1:8-10 – „Jei sakome, kad neturime nuodėmės, apgaudinėjame save, o tiesos nėra mumyse. Jei išpažįstame savo nuodėmes, Jis yra ištikimas ir teisingas, kad atleistų mums nuodėmes ir apvalytų. mus nuo visų neteisybių“.</w:t>
      </w:r>
    </w:p>
    <w:p w14:paraId="7F56EAF3" w14:textId="77777777" w:rsidR="00F90BDC" w:rsidRDefault="00F90BDC"/>
    <w:p w14:paraId="44805B2C" w14:textId="77777777" w:rsidR="00F90BDC" w:rsidRDefault="00F90BDC">
      <w:r xmlns:w="http://schemas.openxmlformats.org/wordprocessingml/2006/main">
        <w:t xml:space="preserve">Romiečiams 3:8 O ne verčiau (kaip mus šmeižia ir kai kurie teigia, kad mes sakome): Darykime pikta, kad būtų gera? kurio pasmerkimas teisingas.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Kai kurie žmonės melagingai apkaltino ir pranešė, kad krikščionys pasisako už blogį, kad ateitų gėris, tačiau tai netiesa ir tuo tikintys tiesiog pasmerkti.</w:t>
      </w:r>
    </w:p>
    <w:p w14:paraId="34F4132A" w14:textId="77777777" w:rsidR="00F90BDC" w:rsidRDefault="00F90BDC"/>
    <w:p w14:paraId="129005E2" w14:textId="77777777" w:rsidR="00F90BDC" w:rsidRDefault="00F90BDC">
      <w:r xmlns:w="http://schemas.openxmlformats.org/wordprocessingml/2006/main">
        <w:t xml:space="preserve">1. Žodžių galia: kaip paskalos ir šmeižtas gali sukelti klaidingą mūsų tikėjimo supratimą</w:t>
      </w:r>
    </w:p>
    <w:p w14:paraId="3A3E577D" w14:textId="77777777" w:rsidR="00F90BDC" w:rsidRDefault="00F90BDC"/>
    <w:p w14:paraId="04AF2C95" w14:textId="77777777" w:rsidR="00F90BDC" w:rsidRDefault="00F90BDC">
      <w:r xmlns:w="http://schemas.openxmlformats.org/wordprocessingml/2006/main">
        <w:t xml:space="preserve">2. Klaidingo mokymo pavojus: kaip atpažinti ir atmesti melą apie mūsų tikėjimą</w:t>
      </w:r>
    </w:p>
    <w:p w14:paraId="4F4DFF42" w14:textId="77777777" w:rsidR="00F90BDC" w:rsidRDefault="00F90BDC"/>
    <w:p w14:paraId="7E466A7A" w14:textId="77777777" w:rsidR="00F90BDC" w:rsidRDefault="00F90BDC">
      <w:r xmlns:w="http://schemas.openxmlformats.org/wordprocessingml/2006/main">
        <w:t xml:space="preserve">1. Patarlės 18:21 - Mirtis ir gyvenimas yra liežuvio valdžioje, ir tie, kurie jį myli, valgys jo vaisius.</w:t>
      </w:r>
    </w:p>
    <w:p w14:paraId="6E6FD2E9" w14:textId="77777777" w:rsidR="00F90BDC" w:rsidRDefault="00F90BDC"/>
    <w:p w14:paraId="52FB39F1" w14:textId="77777777" w:rsidR="00F90BDC" w:rsidRDefault="00F90BDC">
      <w:r xmlns:w="http://schemas.openxmlformats.org/wordprocessingml/2006/main">
        <w:t xml:space="preserve">2. Galatams 1:6-9 – Stebiuosi, kad jūs taip greitai atitrūkote nuo to, kuris jus pašaukė į Kristaus malonę, prie kitos evangelijos: kuri nėra kita; bet yra tokių, kurie jus vargina ir iškreipia Kristaus Evangeliją. Bet nors mes ar angelas iš dangaus jums skelbtų kitą evangeliją, nei tą, kurią jums paskelbėme, tebūnie prakeiktas. Kaip sakėme anksčiau, taip ir dabar vėl sakau: jei kas skelbtų jums kitą evangeliją, nei jūs esate priėmę, tebūna prakeiktas.</w:t>
      </w:r>
    </w:p>
    <w:p w14:paraId="0AEAB1CA" w14:textId="77777777" w:rsidR="00F90BDC" w:rsidRDefault="00F90BDC"/>
    <w:p w14:paraId="68B340B0" w14:textId="77777777" w:rsidR="00F90BDC" w:rsidRDefault="00F90BDC">
      <w:r xmlns:w="http://schemas.openxmlformats.org/wordprocessingml/2006/main">
        <w:t xml:space="preserve">Romiečiams 3:9 Kas tada? ar mes geresni uz juos? Ne, jokiu būdu, nes mes anksčiau įrodėme ir žydus, ir pagonis, kad jie visi yra nuodėmės valdžioje.</w:t>
      </w:r>
    </w:p>
    <w:p w14:paraId="3FC58384" w14:textId="77777777" w:rsidR="00F90BDC" w:rsidRDefault="00F90BDC"/>
    <w:p w14:paraId="17534828" w14:textId="77777777" w:rsidR="00F90BDC" w:rsidRDefault="00F90BDC">
      <w:r xmlns:w="http://schemas.openxmlformats.org/wordprocessingml/2006/main">
        <w:t xml:space="preserve">Ir žydai, ir pagonys yra pavaldūs nuodėmei ir nėra geresnio už kitą.</w:t>
      </w:r>
    </w:p>
    <w:p w14:paraId="7103DAE7" w14:textId="77777777" w:rsidR="00F90BDC" w:rsidRDefault="00F90BDC"/>
    <w:p w14:paraId="3BF1CED9" w14:textId="77777777" w:rsidR="00F90BDC" w:rsidRDefault="00F90BDC">
      <w:r xmlns:w="http://schemas.openxmlformats.org/wordprocessingml/2006/main">
        <w:t xml:space="preserve">1. Niekas nėra aukščiau nuodėmės – Romiečiams 3:9</w:t>
      </w:r>
    </w:p>
    <w:p w14:paraId="46992948" w14:textId="77777777" w:rsidR="00F90BDC" w:rsidRDefault="00F90BDC"/>
    <w:p w14:paraId="7CD18FCF" w14:textId="77777777" w:rsidR="00F90BDC" w:rsidRDefault="00F90BDC">
      <w:r xmlns:w="http://schemas.openxmlformats.org/wordprocessingml/2006/main">
        <w:t xml:space="preserve">2. Visi yra lygūs prieš Dievą – Romiečiams 3:9</w:t>
      </w:r>
    </w:p>
    <w:p w14:paraId="0E87048B" w14:textId="77777777" w:rsidR="00F90BDC" w:rsidRDefault="00F90BDC"/>
    <w:p w14:paraId="6CC60436" w14:textId="77777777" w:rsidR="00F90BDC" w:rsidRDefault="00F90BDC">
      <w:r xmlns:w="http://schemas.openxmlformats.org/wordprocessingml/2006/main">
        <w:t xml:space="preserve">1. Galatams 3:28 – Nėra nei žydo, nei graiko, nėra nei vergo, nei laisvojo, nėra nei vyro, nei moters, nes jūs visi esate viena Kristuje Jėzuje.</w:t>
      </w:r>
    </w:p>
    <w:p w14:paraId="039C82E8" w14:textId="77777777" w:rsidR="00F90BDC" w:rsidRDefault="00F90BDC"/>
    <w:p w14:paraId="2656B85A" w14:textId="77777777" w:rsidR="00F90BDC" w:rsidRDefault="00F90BDC">
      <w:r xmlns:w="http://schemas.openxmlformats.org/wordprocessingml/2006/main">
        <w:t xml:space="preserve">2. Jokūbo 2:1 – Mano broliai, neturėkite mūsų Viešpaties Jėzaus Kristaus, šlovės Viešpaties, tikėjimo asmenų atžvilgiu.</w:t>
      </w:r>
    </w:p>
    <w:p w14:paraId="67EB25C4" w14:textId="77777777" w:rsidR="00F90BDC" w:rsidRDefault="00F90BDC"/>
    <w:p w14:paraId="4314BE93" w14:textId="77777777" w:rsidR="00F90BDC" w:rsidRDefault="00F90BDC">
      <w:r xmlns:w="http://schemas.openxmlformats.org/wordprocessingml/2006/main">
        <w:t xml:space="preserve">Romiečiams 3:10 Kaip parašyta: „Nėra teisaus, nėra nė vieno.</w:t>
      </w:r>
    </w:p>
    <w:p w14:paraId="0DDFD63C" w14:textId="77777777" w:rsidR="00F90BDC" w:rsidRDefault="00F90BDC"/>
    <w:p w14:paraId="5F2A848D" w14:textId="77777777" w:rsidR="00F90BDC" w:rsidRDefault="00F90BDC">
      <w:r xmlns:w="http://schemas.openxmlformats.org/wordprocessingml/2006/main">
        <w:t xml:space="preserve">Pagal Bibliją niekas nėra teisus.</w:t>
      </w:r>
    </w:p>
    <w:p w14:paraId="7D2BFD5F" w14:textId="77777777" w:rsidR="00F90BDC" w:rsidRDefault="00F90BDC"/>
    <w:p w14:paraId="1BA411C9" w14:textId="77777777" w:rsidR="00F90BDC" w:rsidRDefault="00F90BDC">
      <w:r xmlns:w="http://schemas.openxmlformats.org/wordprocessingml/2006/main">
        <w:t xml:space="preserve">1. „Dievo žodžio galia: mūsų neteisumo pripažinimas“</w:t>
      </w:r>
    </w:p>
    <w:p w14:paraId="004B11A2" w14:textId="77777777" w:rsidR="00F90BDC" w:rsidRDefault="00F90BDC"/>
    <w:p w14:paraId="5AF01D83" w14:textId="77777777" w:rsidR="00F90BDC" w:rsidRDefault="00F90BDC">
      <w:r xmlns:w="http://schemas.openxmlformats.org/wordprocessingml/2006/main">
        <w:t xml:space="preserve">2. „Dievo gailestingumas: nugalėti mūsų neteisybę“</w:t>
      </w:r>
    </w:p>
    <w:p w14:paraId="48A90421" w14:textId="77777777" w:rsidR="00F90BDC" w:rsidRDefault="00F90BDC"/>
    <w:p w14:paraId="1710508A" w14:textId="77777777" w:rsidR="00F90BDC" w:rsidRDefault="00F90BDC">
      <w:r xmlns:w="http://schemas.openxmlformats.org/wordprocessingml/2006/main">
        <w:t xml:space="preserve">1. Psalmė 14:3 – „Jie visi pasišalino, visi kartu sutepti: nėra nė vieno, kuris darytų gera.</w:t>
      </w:r>
    </w:p>
    <w:p w14:paraId="67EE7CD8" w14:textId="77777777" w:rsidR="00F90BDC" w:rsidRDefault="00F90BDC"/>
    <w:p w14:paraId="43386BF2" w14:textId="77777777" w:rsidR="00F90BDC" w:rsidRDefault="00F90BDC">
      <w:r xmlns:w="http://schemas.openxmlformats.org/wordprocessingml/2006/main">
        <w:t xml:space="preserve">2. Romiečiams 5:20 - "Be to, įstatymas įžengė, kad nusikaltimas būtų gausus. Bet kur buvo apstu nuodėmės, ten daug labiau apstu malonės."</w:t>
      </w:r>
    </w:p>
    <w:p w14:paraId="6691F7F5" w14:textId="77777777" w:rsidR="00F90BDC" w:rsidRDefault="00F90BDC"/>
    <w:p w14:paraId="08E25211" w14:textId="77777777" w:rsidR="00F90BDC" w:rsidRDefault="00F90BDC">
      <w:r xmlns:w="http://schemas.openxmlformats.org/wordprocessingml/2006/main">
        <w:t xml:space="preserve">Romans 3:11 11 Nėra, kas suprastų, nėra nė vieno, kuris ieškotų Dievo.</w:t>
      </w:r>
    </w:p>
    <w:p w14:paraId="6D730467" w14:textId="77777777" w:rsidR="00F90BDC" w:rsidRDefault="00F90BDC"/>
    <w:p w14:paraId="707CE664" w14:textId="77777777" w:rsidR="00F90BDC" w:rsidRDefault="00F90BDC">
      <w:r xmlns:w="http://schemas.openxmlformats.org/wordprocessingml/2006/main">
        <w:t xml:space="preserve">Niekas negali suprasti ar ieškoti Dievo vienas.</w:t>
      </w:r>
    </w:p>
    <w:p w14:paraId="029F77A7" w14:textId="77777777" w:rsidR="00F90BDC" w:rsidRDefault="00F90BDC"/>
    <w:p w14:paraId="3ABDF5BE" w14:textId="77777777" w:rsidR="00F90BDC" w:rsidRDefault="00F90BDC">
      <w:r xmlns:w="http://schemas.openxmlformats.org/wordprocessingml/2006/main">
        <w:t xml:space="preserve">1. „Dievo paieškos: supratimo kelias“</w:t>
      </w:r>
    </w:p>
    <w:p w14:paraId="24895D15" w14:textId="77777777" w:rsidR="00F90BDC" w:rsidRDefault="00F90BDC"/>
    <w:p w14:paraId="44C4BE0E" w14:textId="77777777" w:rsidR="00F90BDC" w:rsidRDefault="00F90BDC">
      <w:r xmlns:w="http://schemas.openxmlformats.org/wordprocessingml/2006/main">
        <w:t xml:space="preserve">2. „Ieškant Dievo: kelias į išmintį“</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Jeremijo 29:13 – „Ieškosi manęs ir surasi, kai ieškosi iš visos širdies“.</w:t>
      </w:r>
    </w:p>
    <w:p w14:paraId="7B1B59C2" w14:textId="77777777" w:rsidR="00F90BDC" w:rsidRDefault="00F90BDC"/>
    <w:p w14:paraId="634F5060" w14:textId="77777777" w:rsidR="00F90BDC" w:rsidRDefault="00F90BDC">
      <w:r xmlns:w="http://schemas.openxmlformats.org/wordprocessingml/2006/main">
        <w:t xml:space="preserve">2. Patarlės 8:17 – „Aš myliu tuos, kurie mane myli, ir tie, kurie manęs uoliai ieško, mane suranda“.</w:t>
      </w:r>
    </w:p>
    <w:p w14:paraId="74CB581A" w14:textId="77777777" w:rsidR="00F90BDC" w:rsidRDefault="00F90BDC"/>
    <w:p w14:paraId="37FFC67F" w14:textId="77777777" w:rsidR="00F90BDC" w:rsidRDefault="00F90BDC">
      <w:r xmlns:w="http://schemas.openxmlformats.org/wordprocessingml/2006/main">
        <w:t xml:space="preserve">Romans 3:12 12 Jie visi pasitraukė iš kelio, kartu tapo nenaudingi. nėra nė vieno, kuris darytų gera, nėra nei vieno.</w:t>
      </w:r>
    </w:p>
    <w:p w14:paraId="6A6EC316" w14:textId="77777777" w:rsidR="00F90BDC" w:rsidRDefault="00F90BDC"/>
    <w:p w14:paraId="363F11BD" w14:textId="77777777" w:rsidR="00F90BDC" w:rsidRDefault="00F90BDC">
      <w:r xmlns:w="http://schemas.openxmlformats.org/wordprocessingml/2006/main">
        <w:t xml:space="preserve">Visi žmonės yra nenaudingi ir nuklydo nuo Dievo, nes niekas negali daryti gera.</w:t>
      </w:r>
    </w:p>
    <w:p w14:paraId="2C9844F8" w14:textId="77777777" w:rsidR="00F90BDC" w:rsidRDefault="00F90BDC"/>
    <w:p w14:paraId="689AB89B" w14:textId="77777777" w:rsidR="00F90BDC" w:rsidRDefault="00F90BDC">
      <w:r xmlns:w="http://schemas.openxmlformats.org/wordprocessingml/2006/main">
        <w:t xml:space="preserve">1. Nuodėmės galia: Suprasti žalingą nuopuolio įtaką</w:t>
      </w:r>
    </w:p>
    <w:p w14:paraId="12A8FC56" w14:textId="77777777" w:rsidR="00F90BDC" w:rsidRDefault="00F90BDC"/>
    <w:p w14:paraId="77E5238A" w14:textId="77777777" w:rsidR="00F90BDC" w:rsidRDefault="00F90BDC">
      <w:r xmlns:w="http://schemas.openxmlformats.org/wordprocessingml/2006/main">
        <w:t xml:space="preserve">2. Malonė ir tiesa: išmokti priimti abu dėl tikro šventumo</w:t>
      </w:r>
    </w:p>
    <w:p w14:paraId="2C915D18" w14:textId="77777777" w:rsidR="00F90BDC" w:rsidRDefault="00F90BDC"/>
    <w:p w14:paraId="5FAD3437" w14:textId="77777777" w:rsidR="00F90BDC" w:rsidRDefault="00F90BDC">
      <w:r xmlns:w="http://schemas.openxmlformats.org/wordprocessingml/2006/main">
        <w:t xml:space="preserve">1. Romiečiams 5:12-14: „Todėl kaip nuodėmė į pasaulį atėjo per vieną žmogų, o mirtis per nuodėmę, taip mirtis išplito į visus žmones, nes visi nusidėjo, nes nuodėmė buvo pasaulyje anksčiau nei buvo įstatymas. duota, bet nuodėmė neįskaitoma ten, kur nėra įstatymo. Tačiau mirtis viešpatavo nuo Adomo iki Mozės, net ir tiems, kurių nusidėjimas nebuvo panašus į Adomo, kuris buvo ateisiančiojo atvaizdas, nusikaltimą.</w:t>
      </w:r>
    </w:p>
    <w:p w14:paraId="12B8FB4C" w14:textId="77777777" w:rsidR="00F90BDC" w:rsidRDefault="00F90BDC"/>
    <w:p w14:paraId="5D8D59DD" w14:textId="77777777" w:rsidR="00F90BDC" w:rsidRDefault="00F90BDC">
      <w:r xmlns:w="http://schemas.openxmlformats.org/wordprocessingml/2006/main">
        <w:t xml:space="preserve">2. Psalmė 14:1-3: „Kvailys sako savo širdyje: „Dievo nėra“. Jie yra korumpuoti, daro bjaurius darbus; nėra kas daro gera. Viešpats žiūri iš dangaus į žmonių vaikus, kad pamatytų, ar yra suprantančių, ieškančių Dievo. Jie visi nusisuko; kartu jie tapo korumpuoti; nėra nė vieno, kuris darytų gera, nė vieno“.</w:t>
      </w:r>
    </w:p>
    <w:p w14:paraId="12BD6986" w14:textId="77777777" w:rsidR="00F90BDC" w:rsidRDefault="00F90BDC"/>
    <w:p w14:paraId="07860549" w14:textId="77777777" w:rsidR="00F90BDC" w:rsidRDefault="00F90BDC">
      <w:r xmlns:w="http://schemas.openxmlformats.org/wordprocessingml/2006/main">
        <w:t xml:space="preserve">Romans 3:13 13 Jų gerklė yra atviras kapas. savo liežuviais jie apgaudinėjo; drebulių nuodai yra po jų lūpomis:</w:t>
      </w:r>
    </w:p>
    <w:p w14:paraId="3B857F90" w14:textId="77777777" w:rsidR="00F90BDC" w:rsidRDefault="00F90BDC"/>
    <w:p w14:paraId="0B7B7A14" w14:textId="77777777" w:rsidR="00F90BDC" w:rsidRDefault="00F90BDC">
      <w:r xmlns:w="http://schemas.openxmlformats.org/wordprocessingml/2006/main">
        <w:t xml:space="preserve">Ištraukoje kalbama apie apgaulingus žodžius ir klastingus veiksmus, kurie lyginami su nuodais.</w:t>
      </w:r>
    </w:p>
    <w:p w14:paraId="1B06FEAD" w14:textId="77777777" w:rsidR="00F90BDC" w:rsidRDefault="00F90BDC"/>
    <w:p w14:paraId="7664E92B" w14:textId="77777777" w:rsidR="00F90BDC" w:rsidRDefault="00F90BDC">
      <w:r xmlns:w="http://schemas.openxmlformats.org/wordprocessingml/2006/main">
        <w:t xml:space="preserve">1: Visada turime saugotis savo žodžių ir veiksmų, nes kitiems jie gali būti kaip nuodai.</w:t>
      </w:r>
    </w:p>
    <w:p w14:paraId="18520AEA" w14:textId="77777777" w:rsidR="00F90BDC" w:rsidRDefault="00F90BDC"/>
    <w:p w14:paraId="1E7962E4" w14:textId="77777777" w:rsidR="00F90BDC" w:rsidRDefault="00F90BDC">
      <w:r xmlns:w="http://schemas.openxmlformats.org/wordprocessingml/2006/main">
        <w:t xml:space="preserve">2: Stenkimės būti sąžiningi ir nuoširdūs visame, ką darome, nes mūsų žodžiai ir veiksmai turėtų būti palaima, o ne prakeikimas.</w:t>
      </w:r>
    </w:p>
    <w:p w14:paraId="31D37AED" w14:textId="77777777" w:rsidR="00F90BDC" w:rsidRDefault="00F90BDC"/>
    <w:p w14:paraId="191FB57C" w14:textId="77777777" w:rsidR="00F90BDC" w:rsidRDefault="00F90BDC">
      <w:r xmlns:w="http://schemas.openxmlformats.org/wordprocessingml/2006/main">
        <w:t xml:space="preserve">1: Jokūbo 3:5-9 – Turime saugotis žodžių, kurie išeina iš mūsų lūpų, nes jie gali padaryti didelę žalą.</w:t>
      </w:r>
    </w:p>
    <w:p w14:paraId="70821249" w14:textId="77777777" w:rsidR="00F90BDC" w:rsidRDefault="00F90BDC"/>
    <w:p w14:paraId="49047C38" w14:textId="77777777" w:rsidR="00F90BDC" w:rsidRDefault="00F90BDC">
      <w:r xmlns:w="http://schemas.openxmlformats.org/wordprocessingml/2006/main">
        <w:t xml:space="preserve">2: Patarlių 12:18 – Neatsargiųjų žodžiai perveria kaip kardas, o išmintingojo liežuvis gydo.</w:t>
      </w:r>
    </w:p>
    <w:p w14:paraId="4C1E5A5E" w14:textId="77777777" w:rsidR="00F90BDC" w:rsidRDefault="00F90BDC"/>
    <w:p w14:paraId="437DA2D0" w14:textId="77777777" w:rsidR="00F90BDC" w:rsidRDefault="00F90BDC">
      <w:r xmlns:w="http://schemas.openxmlformats.org/wordprocessingml/2006/main">
        <w:t xml:space="preserve">Romiečiams 3:14 Kurio burna pilna keiksmų ir kartėlio.</w:t>
      </w:r>
    </w:p>
    <w:p w14:paraId="45DBD729" w14:textId="77777777" w:rsidR="00F90BDC" w:rsidRDefault="00F90BDC"/>
    <w:p w14:paraId="1DDA1251" w14:textId="77777777" w:rsidR="00F90BDC" w:rsidRDefault="00F90BDC">
      <w:r xmlns:w="http://schemas.openxmlformats.org/wordprocessingml/2006/main">
        <w:t xml:space="preserve">Ištraukoje kalbama apie žmones, kurių burnos pilnos keiksmų ir kartėlio.</w:t>
      </w:r>
    </w:p>
    <w:p w14:paraId="51FD7FC5" w14:textId="77777777" w:rsidR="00F90BDC" w:rsidRDefault="00F90BDC"/>
    <w:p w14:paraId="051B9A50" w14:textId="77777777" w:rsidR="00F90BDC" w:rsidRDefault="00F90BDC">
      <w:r xmlns:w="http://schemas.openxmlformats.org/wordprocessingml/2006/main">
        <w:t xml:space="preserve">1. Mokymasis kalbėti gyvenimą: teigiamų žodžių galia</w:t>
      </w:r>
    </w:p>
    <w:p w14:paraId="0EFB9834" w14:textId="77777777" w:rsidR="00F90BDC" w:rsidRDefault="00F90BDC"/>
    <w:p w14:paraId="650AABA6" w14:textId="77777777" w:rsidR="00F90BDC" w:rsidRDefault="00F90BDC">
      <w:r xmlns:w="http://schemas.openxmlformats.org/wordprocessingml/2006/main">
        <w:t xml:space="preserve">2. Tegul jūsų žodžių būna mažai: kalbėjimo savikontrolės praktika</w:t>
      </w:r>
    </w:p>
    <w:p w14:paraId="6567F850" w14:textId="77777777" w:rsidR="00F90BDC" w:rsidRDefault="00F90BDC"/>
    <w:p w14:paraId="60ADFC50" w14:textId="77777777" w:rsidR="00F90BDC" w:rsidRDefault="00F90BDC">
      <w:r xmlns:w="http://schemas.openxmlformats.org/wordprocessingml/2006/main">
        <w:t xml:space="preserve">1. Jokūbo 3:5-10</w:t>
      </w:r>
    </w:p>
    <w:p w14:paraId="0DB56E72" w14:textId="77777777" w:rsidR="00F90BDC" w:rsidRDefault="00F90BDC"/>
    <w:p w14:paraId="045AB5AD" w14:textId="77777777" w:rsidR="00F90BDC" w:rsidRDefault="00F90BDC">
      <w:r xmlns:w="http://schemas.openxmlformats.org/wordprocessingml/2006/main">
        <w:t xml:space="preserve">2. Kolosiečiams 4:6</w:t>
      </w:r>
    </w:p>
    <w:p w14:paraId="26F87269" w14:textId="77777777" w:rsidR="00F90BDC" w:rsidRDefault="00F90BDC"/>
    <w:p w14:paraId="2449E157" w14:textId="77777777" w:rsidR="00F90BDC" w:rsidRDefault="00F90BDC">
      <w:r xmlns:w="http://schemas.openxmlformats.org/wordprocessingml/2006/main">
        <w:t xml:space="preserve">Romiečiams 3:15 Jų kojos greitos pralieti kraują.</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Ištraukoje kalbama apie žmonių greitumą pralieti kraują.</w:t>
      </w:r>
    </w:p>
    <w:p w14:paraId="6363F897" w14:textId="77777777" w:rsidR="00F90BDC" w:rsidRDefault="00F90BDC"/>
    <w:p w14:paraId="0D449984" w14:textId="77777777" w:rsidR="00F90BDC" w:rsidRDefault="00F90BDC">
      <w:r xmlns:w="http://schemas.openxmlformats.org/wordprocessingml/2006/main">
        <w:t xml:space="preserve">1. A apie tai, kaip svarbu saugoti savo širdis ir protus nuo minčių ir veiksmų apie smurtą.</w:t>
      </w:r>
    </w:p>
    <w:p w14:paraId="1BC21C92" w14:textId="77777777" w:rsidR="00F90BDC" w:rsidRDefault="00F90BDC"/>
    <w:p w14:paraId="00CEC8B0" w14:textId="77777777" w:rsidR="00F90BDC" w:rsidRDefault="00F90BDC">
      <w:r xmlns:w="http://schemas.openxmlformats.org/wordprocessingml/2006/main">
        <w:t xml:space="preserve">2. A apie atpirkimo galią ir galimybę pasirinkti taikų gyvenimą, o ne smurtą.</w:t>
      </w:r>
    </w:p>
    <w:p w14:paraId="17F5AB88" w14:textId="77777777" w:rsidR="00F90BDC" w:rsidRDefault="00F90BDC"/>
    <w:p w14:paraId="46C23E99" w14:textId="77777777" w:rsidR="00F90BDC" w:rsidRDefault="00F90BDC">
      <w:r xmlns:w="http://schemas.openxmlformats.org/wordprocessingml/2006/main">
        <w:t xml:space="preserve">1. Patarlės 4:23 – Saugok savo širdį labiau už viską, nes ji lemia tavo gyvenimo eigą.</w:t>
      </w:r>
    </w:p>
    <w:p w14:paraId="24E84FC9" w14:textId="77777777" w:rsidR="00F90BDC" w:rsidRDefault="00F90BDC"/>
    <w:p w14:paraId="7F4985DE" w14:textId="77777777" w:rsidR="00F90BDC" w:rsidRDefault="00F90BDC">
      <w:r xmlns:w="http://schemas.openxmlformats.org/wordprocessingml/2006/main">
        <w:t xml:space="preserve">2. Izaijas 43:25 – Aš esu tas, kuris nušluosto tavo nusikaltimus dėl savęs ir nebeprisimenu tavo nuodėmių.</w:t>
      </w:r>
    </w:p>
    <w:p w14:paraId="42A18A29" w14:textId="77777777" w:rsidR="00F90BDC" w:rsidRDefault="00F90BDC"/>
    <w:p w14:paraId="4A3E321E" w14:textId="77777777" w:rsidR="00F90BDC" w:rsidRDefault="00F90BDC">
      <w:r xmlns:w="http://schemas.openxmlformats.org/wordprocessingml/2006/main">
        <w:t xml:space="preserve">Romiečiams 3:16 Jų keliuose yra sunaikinimas ir vargas.</w:t>
      </w:r>
    </w:p>
    <w:p w14:paraId="4F157FF7" w14:textId="77777777" w:rsidR="00F90BDC" w:rsidRDefault="00F90BDC"/>
    <w:p w14:paraId="06DB031F" w14:textId="77777777" w:rsidR="00F90BDC" w:rsidRDefault="00F90BDC">
      <w:r xmlns:w="http://schemas.openxmlformats.org/wordprocessingml/2006/main">
        <w:t xml:space="preserve">Ištraukoje kalbama apie sunaikinimą ir vargą tų, kurie neseka Dievu, keliuose.</w:t>
      </w:r>
    </w:p>
    <w:p w14:paraId="1B136E51" w14:textId="77777777" w:rsidR="00F90BDC" w:rsidRDefault="00F90BDC"/>
    <w:p w14:paraId="537BD9CA" w14:textId="77777777" w:rsidR="00F90BDC" w:rsidRDefault="00F90BDC">
      <w:r xmlns:w="http://schemas.openxmlformats.org/wordprocessingml/2006/main">
        <w:t xml:space="preserve">1: Sekite Dievą ir Jo kelius, kad turėtumėte ramybę ir džiaugsmą</w:t>
      </w:r>
    </w:p>
    <w:p w14:paraId="515EF558" w14:textId="77777777" w:rsidR="00F90BDC" w:rsidRDefault="00F90BDC"/>
    <w:p w14:paraId="42F71E70" w14:textId="77777777" w:rsidR="00F90BDC" w:rsidRDefault="00F90BDC">
      <w:r xmlns:w="http://schemas.openxmlformats.org/wordprocessingml/2006/main">
        <w:t xml:space="preserve">2: Destrukcija ir vargas nėra toli nuo tų, kurie nusigręžia nuo Dievo</w:t>
      </w:r>
    </w:p>
    <w:p w14:paraId="1D5796FD" w14:textId="77777777" w:rsidR="00F90BDC" w:rsidRDefault="00F90BDC"/>
    <w:p w14:paraId="44483BC1" w14:textId="77777777" w:rsidR="00F90BDC" w:rsidRDefault="00F90BDC">
      <w:r xmlns:w="http://schemas.openxmlformats.org/wordprocessingml/2006/main">
        <w:t xml:space="preserve">1: Jeremijo 17:5-8 – Šioje ištraukoje kalbama apie sunaikinimą, kuris seka tuos, kurie nusigręžia nuo Dievo.</w:t>
      </w:r>
    </w:p>
    <w:p w14:paraId="22293EC5" w14:textId="77777777" w:rsidR="00F90BDC" w:rsidRDefault="00F90BDC"/>
    <w:p w14:paraId="2359D55F" w14:textId="77777777" w:rsidR="00F90BDC" w:rsidRDefault="00F90BDC">
      <w:r xmlns:w="http://schemas.openxmlformats.org/wordprocessingml/2006/main">
        <w:t xml:space="preserve">2: Psalmė 1:1-3 – Šioje ištraukoje kalbama apie palaiminimus, kurie ateina tiems, kurie džiaugiasi Dievo įstatymu.</w:t>
      </w:r>
    </w:p>
    <w:p w14:paraId="485B7421" w14:textId="77777777" w:rsidR="00F90BDC" w:rsidRDefault="00F90BDC"/>
    <w:p w14:paraId="7782EEED" w14:textId="77777777" w:rsidR="00F90BDC" w:rsidRDefault="00F90BDC">
      <w:r xmlns:w="http://schemas.openxmlformats.org/wordprocessingml/2006/main">
        <w:t xml:space="preserve">Romiečiams 3:17 Ir ramybės kelio jie nežino.</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Taikos kelio nežinojimo pasekmės yra siaubingos.</w:t>
      </w:r>
    </w:p>
    <w:p w14:paraId="6B47881F" w14:textId="77777777" w:rsidR="00F90BDC" w:rsidRDefault="00F90BDC"/>
    <w:p w14:paraId="323E0200" w14:textId="77777777" w:rsidR="00F90BDC" w:rsidRDefault="00F90BDC">
      <w:r xmlns:w="http://schemas.openxmlformats.org/wordprocessingml/2006/main">
        <w:t xml:space="preserve">1. Taikos kelio pažinimo svarba.</w:t>
      </w:r>
    </w:p>
    <w:p w14:paraId="0FDF93D8" w14:textId="77777777" w:rsidR="00F90BDC" w:rsidRDefault="00F90BDC"/>
    <w:p w14:paraId="0F3770C8" w14:textId="77777777" w:rsidR="00F90BDC" w:rsidRDefault="00F90BDC">
      <w:r xmlns:w="http://schemas.openxmlformats.org/wordprocessingml/2006/main">
        <w:t xml:space="preserve">2. Taikos kelio nežinojimo kaina.</w:t>
      </w:r>
    </w:p>
    <w:p w14:paraId="5CEE5BAE" w14:textId="77777777" w:rsidR="00F90BDC" w:rsidRDefault="00F90BDC"/>
    <w:p w14:paraId="3F4016CD" w14:textId="77777777" w:rsidR="00F90BDC" w:rsidRDefault="00F90BDC">
      <w:r xmlns:w="http://schemas.openxmlformats.org/wordprocessingml/2006/main">
        <w:t xml:space="preserve">1. Izaijas 59:8 - Ramybės kelio jie nežino, ir jų ėjimuose nėra teisingumo. Jie padarė juos kreiviais takais. Kas juo eina, nepažins ramybės.</w:t>
      </w:r>
    </w:p>
    <w:p w14:paraId="18B7823A" w14:textId="77777777" w:rsidR="00F90BDC" w:rsidRDefault="00F90BDC"/>
    <w:p w14:paraId="530BB70C" w14:textId="77777777" w:rsidR="00F90BDC" w:rsidRDefault="00F90BDC">
      <w:r xmlns:w="http://schemas.openxmlformats.org/wordprocessingml/2006/main">
        <w:t xml:space="preserve">2. Psalmė 119:165 – Didelė ramybė turi tiems, kurie myli tavo įstatymą, ir niekas jų neįžeis.</w:t>
      </w:r>
    </w:p>
    <w:p w14:paraId="037A283F" w14:textId="77777777" w:rsidR="00F90BDC" w:rsidRDefault="00F90BDC"/>
    <w:p w14:paraId="0066A70C" w14:textId="77777777" w:rsidR="00F90BDC" w:rsidRDefault="00F90BDC">
      <w:r xmlns:w="http://schemas.openxmlformats.org/wordprocessingml/2006/main">
        <w:t xml:space="preserve">Laiškas Romiečiams 3:18 Jų akyse nėra Dievo baimės.</w:t>
      </w:r>
    </w:p>
    <w:p w14:paraId="7D2326A3" w14:textId="77777777" w:rsidR="00F90BDC" w:rsidRDefault="00F90BDC"/>
    <w:p w14:paraId="488E2CA8" w14:textId="77777777" w:rsidR="00F90BDC" w:rsidRDefault="00F90BDC">
      <w:r xmlns:w="http://schemas.openxmlformats.org/wordprocessingml/2006/main">
        <w:t xml:space="preserve">Žmonės elgiasi nebijodami Dievo ar Jo sprendimo.</w:t>
      </w:r>
    </w:p>
    <w:p w14:paraId="11541169" w14:textId="77777777" w:rsidR="00F90BDC" w:rsidRDefault="00F90BDC"/>
    <w:p w14:paraId="612C9D98" w14:textId="77777777" w:rsidR="00F90BDC" w:rsidRDefault="00F90BDC">
      <w:r xmlns:w="http://schemas.openxmlformats.org/wordprocessingml/2006/main">
        <w:t xml:space="preserve">1. Viešpaties baimė: vaisingo gyvenimo pagrindas</w:t>
      </w:r>
    </w:p>
    <w:p w14:paraId="07A6AFC2" w14:textId="77777777" w:rsidR="00F90BDC" w:rsidRDefault="00F90BDC"/>
    <w:p w14:paraId="20B1494B" w14:textId="77777777" w:rsidR="00F90BDC" w:rsidRDefault="00F90BDC">
      <w:r xmlns:w="http://schemas.openxmlformats.org/wordprocessingml/2006/main">
        <w:t xml:space="preserve">2. Dievas stebi: kaip gyventi Visagalio akivaizdoje</w:t>
      </w:r>
    </w:p>
    <w:p w14:paraId="4C559557" w14:textId="77777777" w:rsidR="00F90BDC" w:rsidRDefault="00F90BDC"/>
    <w:p w14:paraId="0A4F154F" w14:textId="77777777" w:rsidR="00F90BDC" w:rsidRDefault="00F90BDC">
      <w:r xmlns:w="http://schemas.openxmlformats.org/wordprocessingml/2006/main">
        <w:t xml:space="preserve">1. Patarlės 9:10 – Viešpaties baimė yra išminties pradžia, o Šventojo pažinimas – įžvalga.</w:t>
      </w:r>
    </w:p>
    <w:p w14:paraId="16F11DFE" w14:textId="77777777" w:rsidR="00F90BDC" w:rsidRDefault="00F90BDC"/>
    <w:p w14:paraId="3B1845C8" w14:textId="77777777" w:rsidR="00F90BDC" w:rsidRDefault="00F90BDC">
      <w:r xmlns:w="http://schemas.openxmlformats.org/wordprocessingml/2006/main">
        <w:t xml:space="preserve">2. Psalmė 111:10 – Viešpaties baimė yra išminties pradžia; visi tai praktikuojantys gerai supranta. Jo šlovė išlieka amžinai!</w:t>
      </w:r>
    </w:p>
    <w:p w14:paraId="2D39DF73" w14:textId="77777777" w:rsidR="00F90BDC" w:rsidRDefault="00F90BDC"/>
    <w:p w14:paraId="203E17CB" w14:textId="77777777" w:rsidR="00F90BDC" w:rsidRDefault="00F90BDC">
      <w:r xmlns:w="http://schemas.openxmlformats.org/wordprocessingml/2006/main">
        <w:t xml:space="preserve">Romans 3:19 19 Dabar mes žinome, kad ką sako įstatymas, jis sako tiems, kurie yra įstatymo valdžioje, kad kiekviena burna būtų užčiaupta ir visas pasaulis taptų kaltas prieš Dievą.</w:t>
      </w:r>
    </w:p>
    <w:p w14:paraId="0923987F" w14:textId="77777777" w:rsidR="00F90BDC" w:rsidRDefault="00F90BDC"/>
    <w:p w14:paraId="359DFA22" w14:textId="77777777" w:rsidR="00F90BDC" w:rsidRDefault="00F90BDC">
      <w:r xmlns:w="http://schemas.openxmlformats.org/wordprocessingml/2006/main">
        <w:t xml:space="preserve">Įstatymas galioja visiems žmonėms ir visi žmonės yra kalti prieš Dievą.</w:t>
      </w:r>
    </w:p>
    <w:p w14:paraId="0891B476" w14:textId="77777777" w:rsidR="00F90BDC" w:rsidRDefault="00F90BDC"/>
    <w:p w14:paraId="58C4B8A1" w14:textId="77777777" w:rsidR="00F90BDC" w:rsidRDefault="00F90BDC">
      <w:r xmlns:w="http://schemas.openxmlformats.org/wordprocessingml/2006/main">
        <w:t xml:space="preserve">1. Įstatymo galia ir kaip jis taikomas mums visiems.</w:t>
      </w:r>
    </w:p>
    <w:p w14:paraId="0DEBE750" w14:textId="77777777" w:rsidR="00F90BDC" w:rsidRDefault="00F90BDC"/>
    <w:p w14:paraId="2E158DFA" w14:textId="77777777" w:rsidR="00F90BDC" w:rsidRDefault="00F90BDC">
      <w:r xmlns:w="http://schemas.openxmlformats.org/wordprocessingml/2006/main">
        <w:t xml:space="preserve">2. Kaip kalti prieš Dievą mus priartina prie Jo.</w:t>
      </w:r>
    </w:p>
    <w:p w14:paraId="0BF48637" w14:textId="77777777" w:rsidR="00F90BDC" w:rsidRDefault="00F90BDC"/>
    <w:p w14:paraId="3ECDB004" w14:textId="77777777" w:rsidR="00F90BDC" w:rsidRDefault="00F90BDC">
      <w:r xmlns:w="http://schemas.openxmlformats.org/wordprocessingml/2006/main">
        <w:t xml:space="preserve">1. Psalmė 51:3 – Aš pripažįstu savo nusikaltimus, ir mano nuodėmė visada yra prieš mane.</w:t>
      </w:r>
    </w:p>
    <w:p w14:paraId="73E66098" w14:textId="77777777" w:rsidR="00F90BDC" w:rsidRDefault="00F90BDC"/>
    <w:p w14:paraId="68148A92" w14:textId="77777777" w:rsidR="00F90BDC" w:rsidRDefault="00F90BDC">
      <w:r xmlns:w="http://schemas.openxmlformats.org/wordprocessingml/2006/main">
        <w:t xml:space="preserve">2. Jokūbo 2:10 - Nes kas laikosi viso įstatymo, bet nusižengia vienu dalyku, tas yra kaltas dėl visų.</w:t>
      </w:r>
    </w:p>
    <w:p w14:paraId="7714FDD8" w14:textId="77777777" w:rsidR="00F90BDC" w:rsidRDefault="00F90BDC"/>
    <w:p w14:paraId="7B5B3C81" w14:textId="77777777" w:rsidR="00F90BDC" w:rsidRDefault="00F90BDC">
      <w:r xmlns:w="http://schemas.openxmlformats.org/wordprocessingml/2006/main">
        <w:t xml:space="preserve">Romans 3:20 20 Todėl jo akyse joks kūnas nebus išteisintas įstatymo darbais, nes įstatyme yra nuodėmės pažinimas.</w:t>
      </w:r>
    </w:p>
    <w:p w14:paraId="762D1693" w14:textId="77777777" w:rsidR="00F90BDC" w:rsidRDefault="00F90BDC"/>
    <w:p w14:paraId="3AC7ED07" w14:textId="77777777" w:rsidR="00F90BDC" w:rsidRDefault="00F90BDC">
      <w:r xmlns:w="http://schemas.openxmlformats.org/wordprocessingml/2006/main">
        <w:t xml:space="preserve">Niekas negali būti paskelbtas teisiu Dievo akivaizdoje, paklusdamas įstatymui; vietoj to tik atneša pažinimą apie nuodėmę.</w:t>
      </w:r>
    </w:p>
    <w:p w14:paraId="22DD077A" w14:textId="77777777" w:rsidR="00F90BDC" w:rsidRDefault="00F90BDC"/>
    <w:p w14:paraId="1474964F" w14:textId="77777777" w:rsidR="00F90BDC" w:rsidRDefault="00F90BDC">
      <w:r xmlns:w="http://schemas.openxmlformats.org/wordprocessingml/2006/main">
        <w:t xml:space="preserve">1. Įstatymas atskleidžia, kad mums reikia Gelbėtojo</w:t>
      </w:r>
    </w:p>
    <w:p w14:paraId="57B71702" w14:textId="77777777" w:rsidR="00F90BDC" w:rsidRDefault="00F90BDC"/>
    <w:p w14:paraId="25FA9E6A" w14:textId="77777777" w:rsidR="00F90BDC" w:rsidRDefault="00F90BDC">
      <w:r xmlns:w="http://schemas.openxmlformats.org/wordprocessingml/2006/main">
        <w:t xml:space="preserve">2. Malonės laisvė</w:t>
      </w:r>
    </w:p>
    <w:p w14:paraId="1A9C178F" w14:textId="77777777" w:rsidR="00F90BDC" w:rsidRDefault="00F90BDC"/>
    <w:p w14:paraId="714094A0" w14:textId="77777777" w:rsidR="00F90BDC" w:rsidRDefault="00F90BDC">
      <w:r xmlns:w="http://schemas.openxmlformats.org/wordprocessingml/2006/main">
        <w:t xml:space="preserve">1. Galatams 2:16 – Žinodami, kad žmogus išteisinamas ne įstatymo darbais, bet tikėjimu Jėzumi Kristumi, net mes įtikėjome Jėzų Kristų, kad būtume išteisinti Kristaus tikėjimu, o ne įstatymo darbais, nes įstatymo darbais nebus išteisintas nė vienas kūnas.</w:t>
      </w:r>
    </w:p>
    <w:p w14:paraId="5592A97F" w14:textId="77777777" w:rsidR="00F90BDC" w:rsidRDefault="00F90BDC"/>
    <w:p w14:paraId="767D5236" w14:textId="77777777" w:rsidR="00F90BDC" w:rsidRDefault="00F90BDC">
      <w:r xmlns:w="http://schemas.openxmlformats.org/wordprocessingml/2006/main">
        <w:t xml:space="preserve">2. Psalmė 51:4 – Tau tik tau nusidėjau ir padariau šitą pikta tavo akyse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Romans 3:21 21 Bet dabar Dievo teisumas apreiškiamas be įstatymo, liudytas įstatymo ir pranašų.</w:t>
      </w:r>
    </w:p>
    <w:p w14:paraId="2CD7ECE6" w14:textId="77777777" w:rsidR="00F90BDC" w:rsidRDefault="00F90BDC"/>
    <w:p w14:paraId="72A80825" w14:textId="77777777" w:rsidR="00F90BDC" w:rsidRDefault="00F90BDC">
      <w:r xmlns:w="http://schemas.openxmlformats.org/wordprocessingml/2006/main">
        <w:t xml:space="preserve">Dievo teisumas apreiškiamas atskirai nuo įstatymo ir buvo išpranašautas įstatymo ir pranašų.</w:t>
      </w:r>
    </w:p>
    <w:p w14:paraId="334D766B" w14:textId="77777777" w:rsidR="00F90BDC" w:rsidRDefault="00F90BDC"/>
    <w:p w14:paraId="3DC4ADD4" w14:textId="77777777" w:rsidR="00F90BDC" w:rsidRDefault="00F90BDC">
      <w:r xmlns:w="http://schemas.openxmlformats.org/wordprocessingml/2006/main">
        <w:t xml:space="preserve">1. Dievo teisumas yra didesnis už įstatymą</w:t>
      </w:r>
    </w:p>
    <w:p w14:paraId="3D4D7861" w14:textId="77777777" w:rsidR="00F90BDC" w:rsidRDefault="00F90BDC"/>
    <w:p w14:paraId="600FFD53" w14:textId="77777777" w:rsidR="00F90BDC" w:rsidRDefault="00F90BDC">
      <w:r xmlns:w="http://schemas.openxmlformats.org/wordprocessingml/2006/main">
        <w:t xml:space="preserve">2. Esame išgelbėti malone per tikėjimą</w:t>
      </w:r>
    </w:p>
    <w:p w14:paraId="60763C0E" w14:textId="77777777" w:rsidR="00F90BDC" w:rsidRDefault="00F90BDC"/>
    <w:p w14:paraId="32EADC4C" w14:textId="77777777" w:rsidR="00F90BDC" w:rsidRDefault="00F90BDC">
      <w:r xmlns:w="http://schemas.openxmlformats.org/wordprocessingml/2006/main">
        <w:t xml:space="preserve">1. Galatams 2:16 – Žinodami, kad žmogus išteisinamas ne įstatymo darbais, bet tikėjimu Jėzumi Kristumi, net mes įtikėjome Jėzų Kristų, kad būtume išteisinti Kristaus tikėjimu, o ne įstatymo darbais, nes įstatymo darbais nebus išteisintas nė vienas kūnas.</w:t>
      </w:r>
    </w:p>
    <w:p w14:paraId="77122912" w14:textId="77777777" w:rsidR="00F90BDC" w:rsidRDefault="00F90BDC"/>
    <w:p w14:paraId="0EBE9319"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401DEDCA" w14:textId="77777777" w:rsidR="00F90BDC" w:rsidRDefault="00F90BDC"/>
    <w:p w14:paraId="573831B4" w14:textId="77777777" w:rsidR="00F90BDC" w:rsidRDefault="00F90BDC">
      <w:r xmlns:w="http://schemas.openxmlformats.org/wordprocessingml/2006/main">
        <w:t xml:space="preserve">Romiečiams 3:22 Netgi Dievo teisumas, kuris per tikėjimą Jėzumi Kristumi yra visiems ir visiems, kurie tiki, nes nėra skirtumo.</w:t>
      </w:r>
    </w:p>
    <w:p w14:paraId="21D79FA2" w14:textId="77777777" w:rsidR="00F90BDC" w:rsidRDefault="00F90BDC"/>
    <w:p w14:paraId="6813CA23" w14:textId="77777777" w:rsidR="00F90BDC" w:rsidRDefault="00F90BDC">
      <w:r xmlns:w="http://schemas.openxmlformats.org/wordprocessingml/2006/main">
        <w:t xml:space="preserve">Šioje eilutėje pabrėžiama, kad kiekvienas, kuris tiki Jėzų Kristų, gaus Dievo teisumą, nepaisant galimų skirtumų.</w:t>
      </w:r>
    </w:p>
    <w:p w14:paraId="5A3E9B12" w14:textId="77777777" w:rsidR="00F90BDC" w:rsidRDefault="00F90BDC"/>
    <w:p w14:paraId="2ECFF322" w14:textId="77777777" w:rsidR="00F90BDC" w:rsidRDefault="00F90BDC">
      <w:r xmlns:w="http://schemas.openxmlformats.org/wordprocessingml/2006/main">
        <w:t xml:space="preserve">1. Dievas nerodo šališkumo – Romiečiams 3:22</w:t>
      </w:r>
    </w:p>
    <w:p w14:paraId="7AAF20E9" w14:textId="77777777" w:rsidR="00F90BDC" w:rsidRDefault="00F90BDC"/>
    <w:p w14:paraId="2B8E8860" w14:textId="77777777" w:rsidR="00F90BDC" w:rsidRDefault="00F90BDC">
      <w:r xmlns:w="http://schemas.openxmlformats.org/wordprocessingml/2006/main">
        <w:t xml:space="preserve">2. Jėzus Kristus yra kelias į teisumą – Romiečiams 3:22</w:t>
      </w:r>
    </w:p>
    <w:p w14:paraId="16129CED" w14:textId="77777777" w:rsidR="00F90BDC" w:rsidRDefault="00F90BDC"/>
    <w:p w14:paraId="631ADF9A" w14:textId="77777777" w:rsidR="00F90BDC" w:rsidRDefault="00F90BDC">
      <w:r xmlns:w="http://schemas.openxmlformats.org/wordprocessingml/2006/main">
        <w:t xml:space="preserve">1. Galatams 2:16 – „Žinodami, kad žmogus nėra išteisintas įstatymo darbais, bet tikėjimu Jėzumi Kristumi, net ir mes įtikėjome Jėzų Kristų, kad būtume išteisinti Kristaus tikėjimu ir ne įstatymo darbais, nes įstatymo darbais nebus išteisintas joks kūnas“.</w:t>
      </w:r>
    </w:p>
    <w:p w14:paraId="1900F6EE" w14:textId="77777777" w:rsidR="00F90BDC" w:rsidRDefault="00F90BDC"/>
    <w:p w14:paraId="550DD616"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0EDAEABA" w14:textId="77777777" w:rsidR="00F90BDC" w:rsidRDefault="00F90BDC"/>
    <w:p w14:paraId="7F6BA826" w14:textId="77777777" w:rsidR="00F90BDC" w:rsidRDefault="00F90BDC">
      <w:r xmlns:w="http://schemas.openxmlformats.org/wordprocessingml/2006/main">
        <w:t xml:space="preserve">Romans 3:23 23 Nes visi nusidėjo ir jiems trūksta Dievo šlovės.</w:t>
      </w:r>
    </w:p>
    <w:p w14:paraId="601EBE0D" w14:textId="77777777" w:rsidR="00F90BDC" w:rsidRDefault="00F90BDC"/>
    <w:p w14:paraId="166DE97E" w14:textId="77777777" w:rsidR="00F90BDC" w:rsidRDefault="00F90BDC">
      <w:r xmlns:w="http://schemas.openxmlformats.org/wordprocessingml/2006/main">
        <w:t xml:space="preserve">Kiekvienas nusidėjo ir stokoja Dievo šlovės.</w:t>
      </w:r>
    </w:p>
    <w:p w14:paraId="11A3486A" w14:textId="77777777" w:rsidR="00F90BDC" w:rsidRDefault="00F90BDC"/>
    <w:p w14:paraId="401DC27B" w14:textId="77777777" w:rsidR="00F90BDC" w:rsidRDefault="00F90BDC">
      <w:r xmlns:w="http://schemas.openxmlformats.org/wordprocessingml/2006/main">
        <w:t xml:space="preserve">1. Nuodėmės tikrovė ir jos pasekmės</w:t>
      </w:r>
    </w:p>
    <w:p w14:paraId="50BAB675" w14:textId="77777777" w:rsidR="00F90BDC" w:rsidRDefault="00F90BDC"/>
    <w:p w14:paraId="25F6952D" w14:textId="77777777" w:rsidR="00F90BDC" w:rsidRDefault="00F90BDC">
      <w:r xmlns:w="http://schemas.openxmlformats.org/wordprocessingml/2006/main">
        <w:t xml:space="preserve">2. Pokyčių skubumas ir atleidimo viltis</w:t>
      </w:r>
    </w:p>
    <w:p w14:paraId="7FC59DAF" w14:textId="77777777" w:rsidR="00F90BDC" w:rsidRDefault="00F90BDC"/>
    <w:p w14:paraId="5B3F4792" w14:textId="77777777" w:rsidR="00F90BDC" w:rsidRDefault="00F90BDC">
      <w:r xmlns:w="http://schemas.openxmlformats.org/wordprocessingml/2006/main">
        <w:t xml:space="preserve">1. Izaijas 59:2 – „Bet tavo kaltės atskyrė tave ir tavo Dievą, o tavo nuodėmės paslėpė jo veidą nuo tavęs, kad jis negirdėtų.</w:t>
      </w:r>
    </w:p>
    <w:p w14:paraId="25A995C4" w14:textId="77777777" w:rsidR="00F90BDC" w:rsidRDefault="00F90BDC"/>
    <w:p w14:paraId="75E33EFD" w14:textId="77777777" w:rsidR="00F90BDC" w:rsidRDefault="00F90BDC">
      <w:r xmlns:w="http://schemas.openxmlformats.org/wordprocessingml/2006/main">
        <w:t xml:space="preserve">2. Hebrajams 4:16 – „Tada su pasitikėjimu artinkimės prie malonės sosto, kad gautume gailestingumą ir rastume malonę padėti prireikus“.</w:t>
      </w:r>
    </w:p>
    <w:p w14:paraId="29F4785B" w14:textId="77777777" w:rsidR="00F90BDC" w:rsidRDefault="00F90BDC"/>
    <w:p w14:paraId="22BA0C0F" w14:textId="77777777" w:rsidR="00F90BDC" w:rsidRDefault="00F90BDC">
      <w:r xmlns:w="http://schemas.openxmlformats.org/wordprocessingml/2006/main">
        <w:t xml:space="preserve">Romiečiams 3:24 Išteisinti nemokamai Jo malone per atpirkimą Kristuje Jėzuje.</w:t>
      </w:r>
    </w:p>
    <w:p w14:paraId="566D5C7C" w14:textId="77777777" w:rsidR="00F90BDC" w:rsidRDefault="00F90BDC"/>
    <w:p w14:paraId="3C81F45D" w14:textId="77777777" w:rsidR="00F90BDC" w:rsidRDefault="00F90BDC">
      <w:r xmlns:w="http://schemas.openxmlformats.org/wordprocessingml/2006/main">
        <w:t xml:space="preserve">Šioje ištraukoje paaiškinama, kad tikintieji išteisinami Dievo malone per atpirkimą Kristuje Jėzuje.</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Malonės galia: kaip Dievo malonė mus pateisina</w:t>
      </w:r>
    </w:p>
    <w:p w14:paraId="662B5EF9" w14:textId="77777777" w:rsidR="00F90BDC" w:rsidRDefault="00F90BDC"/>
    <w:p w14:paraId="28E7607B" w14:textId="77777777" w:rsidR="00F90BDC" w:rsidRDefault="00F90BDC">
      <w:r xmlns:w="http://schemas.openxmlformats.org/wordprocessingml/2006/main">
        <w:t xml:space="preserve">2. Atpirkimas per Jėzų: kaip Jėzus gelbsti mus nuo nuodėmės</w:t>
      </w:r>
    </w:p>
    <w:p w14:paraId="4F6D2959" w14:textId="77777777" w:rsidR="00F90BDC" w:rsidRDefault="00F90BDC"/>
    <w:p w14:paraId="29D80CEE" w14:textId="77777777" w:rsidR="00F90BDC" w:rsidRDefault="00F90BDC">
      <w:r xmlns:w="http://schemas.openxmlformats.org/wordprocessingml/2006/main">
        <w:t xml:space="preserve">1. Efeziečiams 2:8-9 „Nes iš malonės esate išgelbėti per tikėjimą. Ir tai nėra jūsų pačių darbas; tai Dievo dovana, o ne darbų rezultatas, kad niekas nesigirtų“.</w:t>
      </w:r>
    </w:p>
    <w:p w14:paraId="6074D8E1" w14:textId="77777777" w:rsidR="00F90BDC" w:rsidRDefault="00F90BDC"/>
    <w:p w14:paraId="7DB12872" w14:textId="77777777" w:rsidR="00F90BDC" w:rsidRDefault="00F90BDC">
      <w:r xmlns:w="http://schemas.openxmlformats.org/wordprocessingml/2006/main">
        <w:t xml:space="preserve">2. Titui 3:5-7 „Jis išgelbėjo mus ne dėl mūsų teisumo darbų, bet pagal savo gailestingumą, atgimimo plovimu ir Šventosios Dvasios atnaujinimu, kurią jis gausiai išliejo ant mūsų. Jėzus Kristus, mūsų Gelbėtojas, kad, išteisinti Jo malone, taptume paveldėtojais pagal amžinojo gyvenimo viltį“.</w:t>
      </w:r>
    </w:p>
    <w:p w14:paraId="10698F29" w14:textId="77777777" w:rsidR="00F90BDC" w:rsidRDefault="00F90BDC"/>
    <w:p w14:paraId="3CA5C12E" w14:textId="77777777" w:rsidR="00F90BDC" w:rsidRDefault="00F90BDC">
      <w:r xmlns:w="http://schemas.openxmlformats.org/wordprocessingml/2006/main">
        <w:t xml:space="preserve">Romans 3:25 25 Jį Dievas paskyrė permaldavimui per tikėjimą jo krauju, kad paskelbtų jo teisumą, kad būtų atleistos praeities nuodėmės per Dievo pakantumą.</w:t>
      </w:r>
    </w:p>
    <w:p w14:paraId="3DF0DEC6" w14:textId="77777777" w:rsidR="00F90BDC" w:rsidRDefault="00F90BDC"/>
    <w:p w14:paraId="5C9F1C55" w14:textId="77777777" w:rsidR="00F90BDC" w:rsidRDefault="00F90BDC">
      <w:r xmlns:w="http://schemas.openxmlformats.org/wordprocessingml/2006/main">
        <w:t xml:space="preserve">Atsiųsdamas Jėzų kaip auką už mus, Dievas suteikė mums galimybę gauti nuodėmių atleidimą. Šį atleidimą galime gauti per tikėjimą Jėzumi ir jo krauju.</w:t>
      </w:r>
    </w:p>
    <w:p w14:paraId="5F0ED0E1" w14:textId="77777777" w:rsidR="00F90BDC" w:rsidRDefault="00F90BDC"/>
    <w:p w14:paraId="56702612" w14:textId="77777777" w:rsidR="00F90BDC" w:rsidRDefault="00F90BDC">
      <w:r xmlns:w="http://schemas.openxmlformats.org/wordprocessingml/2006/main">
        <w:t xml:space="preserve">1. Kryžiaus galia: kaip Jėzaus aukos priėmimas atneša atleidimą</w:t>
      </w:r>
    </w:p>
    <w:p w14:paraId="277174AE" w14:textId="77777777" w:rsidR="00F90BDC" w:rsidRDefault="00F90BDC"/>
    <w:p w14:paraId="4695FF84" w14:textId="77777777" w:rsidR="00F90BDC" w:rsidRDefault="00F90BDC">
      <w:r xmlns:w="http://schemas.openxmlformats.org/wordprocessingml/2006/main">
        <w:t xml:space="preserve">2. Stiprybės radimas tikėjime: kaip tikėjimas Jėzaus auka leidžia mums įveikti nuodėmes</w:t>
      </w:r>
    </w:p>
    <w:p w14:paraId="03784FA9" w14:textId="77777777" w:rsidR="00F90BDC" w:rsidRDefault="00F90BDC"/>
    <w:p w14:paraId="3994BEAB" w14:textId="77777777" w:rsidR="00F90BDC" w:rsidRDefault="00F90BDC">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1A636969" w14:textId="77777777" w:rsidR="00F90BDC" w:rsidRDefault="00F90BDC"/>
    <w:p w14:paraId="72CF98F7" w14:textId="77777777" w:rsidR="00F90BDC" w:rsidRDefault="00F90BDC">
      <w:r xmlns:w="http://schemas.openxmlformats.org/wordprocessingml/2006/main">
        <w:t xml:space="preserve">2. Hebrajams 9:22 – Tiesą sakant, įstatymas reikalauja, kad beveik viskas būtų apvalyta krauju, o be kraujo praliejimo nėra atleidimo.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26 Sakau, kad šiuo metu paskelbtų jo teisumą, kad jis būtų teisus ir išteisintų tą, kuris tiki Jėzų.</w:t>
      </w:r>
    </w:p>
    <w:p w14:paraId="72AE8677" w14:textId="77777777" w:rsidR="00F90BDC" w:rsidRDefault="00F90BDC"/>
    <w:p w14:paraId="2C6968E9" w14:textId="77777777" w:rsidR="00F90BDC" w:rsidRDefault="00F90BDC">
      <w:r xmlns:w="http://schemas.openxmlformats.org/wordprocessingml/2006/main">
        <w:t xml:space="preserve">Dievo teisumas skelbiamas per Jėzų, kuris nuteisina tuos, kurie Juo tiki.</w:t>
      </w:r>
    </w:p>
    <w:p w14:paraId="62EA78DA" w14:textId="77777777" w:rsidR="00F90BDC" w:rsidRDefault="00F90BDC"/>
    <w:p w14:paraId="582B249A" w14:textId="77777777" w:rsidR="00F90BDC" w:rsidRDefault="00F90BDC">
      <w:r xmlns:w="http://schemas.openxmlformats.org/wordprocessingml/2006/main">
        <w:t xml:space="preserve">1. Jėzaus išteisinimo galia: kaip gauti teisumo dovaną</w:t>
      </w:r>
    </w:p>
    <w:p w14:paraId="0A2806E2" w14:textId="77777777" w:rsidR="00F90BDC" w:rsidRDefault="00F90BDC"/>
    <w:p w14:paraId="3C9CC4E6" w14:textId="77777777" w:rsidR="00F90BDC" w:rsidRDefault="00F90BDC">
      <w:r xmlns:w="http://schemas.openxmlformats.org/wordprocessingml/2006/main">
        <w:t xml:space="preserve">2. Tikėti Jėzumi: gauti atlygį už tikėjimą</w:t>
      </w:r>
    </w:p>
    <w:p w14:paraId="653A7941" w14:textId="77777777" w:rsidR="00F90BDC" w:rsidRDefault="00F90BDC"/>
    <w:p w14:paraId="0F4A9A51" w14:textId="77777777" w:rsidR="00F90BDC" w:rsidRDefault="00F90BDC">
      <w:r xmlns:w="http://schemas.openxmlformats.org/wordprocessingml/2006/main">
        <w:t xml:space="preserve">1. Izaijas 45:25 – „Visi Izraelio palikuonys bus išteisinti ir girtis Viešpatyje“.</w:t>
      </w:r>
    </w:p>
    <w:p w14:paraId="3C0ED7E3" w14:textId="77777777" w:rsidR="00F90BDC" w:rsidRDefault="00F90BDC"/>
    <w:p w14:paraId="207CFDBA" w14:textId="77777777" w:rsidR="00F90BDC" w:rsidRDefault="00F90BDC">
      <w:r xmlns:w="http://schemas.openxmlformats.org/wordprocessingml/2006/main">
        <w:t xml:space="preserve">2. Galatams 2:16 – "Mes įtikėjome Kristų Jėzų, kad būtume išteisinti tikėjimu Kristumi, o ne įstatymo darbais, nes įstatymo darbais niekas nebus išteisintas."</w:t>
      </w:r>
    </w:p>
    <w:p w14:paraId="761E8F60" w14:textId="77777777" w:rsidR="00F90BDC" w:rsidRDefault="00F90BDC"/>
    <w:p w14:paraId="0D6F48AB" w14:textId="77777777" w:rsidR="00F90BDC" w:rsidRDefault="00F90BDC">
      <w:r xmlns:w="http://schemas.openxmlformats.org/wordprocessingml/2006/main">
        <w:t xml:space="preserve">Romiečiams 3:27 Kur tada girtis? Jis neįtraukiamas. Pagal kokį įstatymą? darbų? Ne: bet tikėjimo įstatymu.</w:t>
      </w:r>
    </w:p>
    <w:p w14:paraId="01438617" w14:textId="77777777" w:rsidR="00F90BDC" w:rsidRDefault="00F90BDC"/>
    <w:p w14:paraId="167BDC27" w14:textId="77777777" w:rsidR="00F90BDC" w:rsidRDefault="00F90BDC">
      <w:r xmlns:w="http://schemas.openxmlformats.org/wordprocessingml/2006/main">
        <w:t xml:space="preserve">Niekas negali pasigirti pasiekęs išganymą savo darbais. Išganymas pasiekiamas tik per tikėjimą.</w:t>
      </w:r>
    </w:p>
    <w:p w14:paraId="28B975B3" w14:textId="77777777" w:rsidR="00F90BDC" w:rsidRDefault="00F90BDC"/>
    <w:p w14:paraId="6DE5157A" w14:textId="77777777" w:rsidR="00F90BDC" w:rsidRDefault="00F90BDC">
      <w:r xmlns:w="http://schemas.openxmlformats.org/wordprocessingml/2006/main">
        <w:t xml:space="preserve">1. Tikėjimo išganymu galia</w:t>
      </w:r>
    </w:p>
    <w:p w14:paraId="0875C96B" w14:textId="77777777" w:rsidR="00F90BDC" w:rsidRDefault="00F90BDC"/>
    <w:p w14:paraId="29BCD2E2" w14:textId="77777777" w:rsidR="00F90BDC" w:rsidRDefault="00F90BDC">
      <w:r xmlns:w="http://schemas.openxmlformats.org/wordprocessingml/2006/main">
        <w:t xml:space="preserve">2. Puikybė ir išsigelbėjimas</w:t>
      </w:r>
    </w:p>
    <w:p w14:paraId="4BF2E6BE" w14:textId="77777777" w:rsidR="00F90BDC" w:rsidRDefault="00F90BDC"/>
    <w:p w14:paraId="408ADB2B" w14:textId="77777777" w:rsidR="00F90BDC" w:rsidRDefault="00F90BDC">
      <w:r xmlns:w="http://schemas.openxmlformats.org/wordprocessingml/2006/main">
        <w:t xml:space="preserve">1. Efeziečiams 2:8-9 – Nes iš malonės esate išgelbėti per tikėjimą. Ir tai nėra jūsų pačių darbas; tai Dievo dovana, o ne darbų rezultatas, kad niekas nesigirtų.</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Galatams 2:16 - Tačiau mes žinome, kad žmogus yra išteisinamas ne įstatymo darbais, o tikėjimu į Jėzų Kristų, todėl mes taip pat tikėjome Kristų Jėzų, kad būtų išteisinti tikėjimu Kristumi, o ne darbais. įstatymo, nes įstatymo darbais niekas nebus išteisintas.</w:t>
      </w:r>
    </w:p>
    <w:p w14:paraId="500F7881" w14:textId="77777777" w:rsidR="00F90BDC" w:rsidRDefault="00F90BDC"/>
    <w:p w14:paraId="7C8EDE14" w14:textId="77777777" w:rsidR="00F90BDC" w:rsidRDefault="00F90BDC">
      <w:r xmlns:w="http://schemas.openxmlformats.org/wordprocessingml/2006/main">
        <w:t xml:space="preserve">Romiečiams 3:28 Todėl darome išvadą, kad žmogus išteisinamas tikėjimu be įstatymo darbų.</w:t>
      </w:r>
    </w:p>
    <w:p w14:paraId="0FEA90B7" w14:textId="77777777" w:rsidR="00F90BDC" w:rsidRDefault="00F90BDC"/>
    <w:p w14:paraId="34BE823D" w14:textId="77777777" w:rsidR="00F90BDC" w:rsidRDefault="00F90BDC">
      <w:r xmlns:w="http://schemas.openxmlformats.org/wordprocessingml/2006/main">
        <w:t xml:space="preserve">Žmonija išteisinama iš savo nuodėmių tikėjimu į Dievą, o ne vadovaudamasi Senojo Testamento įstatymais.</w:t>
      </w:r>
    </w:p>
    <w:p w14:paraId="0B973C20" w14:textId="77777777" w:rsidR="00F90BDC" w:rsidRDefault="00F90BDC"/>
    <w:p w14:paraId="43EA428F" w14:textId="77777777" w:rsidR="00F90BDC" w:rsidRDefault="00F90BDC">
      <w:r xmlns:w="http://schemas.openxmlformats.org/wordprocessingml/2006/main">
        <w:t xml:space="preserve">1. Nuteisinimo dovana per tikėjimą Dievu</w:t>
      </w:r>
    </w:p>
    <w:p w14:paraId="0D0844DD" w14:textId="77777777" w:rsidR="00F90BDC" w:rsidRDefault="00F90BDC"/>
    <w:p w14:paraId="11468EC1" w14:textId="77777777" w:rsidR="00F90BDC" w:rsidRDefault="00F90BDC">
      <w:r xmlns:w="http://schemas.openxmlformats.org/wordprocessingml/2006/main">
        <w:t xml:space="preserve">2. Kaip gauti nuteisinimo dovaną</w:t>
      </w:r>
    </w:p>
    <w:p w14:paraId="5ADF4BFE" w14:textId="77777777" w:rsidR="00F90BDC" w:rsidRDefault="00F90BDC"/>
    <w:p w14:paraId="43732CDC" w14:textId="77777777" w:rsidR="00F90BDC" w:rsidRDefault="00F90BDC">
      <w:r xmlns:w="http://schemas.openxmlformats.org/wordprocessingml/2006/main">
        <w:t xml:space="preserve">1. Galatams 2:16 – „Žinodami, kad žmogus nėra išteisintas įstatymo darbais, bet tikėjimu Jėzumi Kristumi, net ir mes įtikėjome Jėzų Kristų, kad būtume išteisinti Kristaus tikėjimu ir ne įstatymo darbais, nes įstatymo darbais nebus išteisintas joks kūnas“.</w:t>
      </w:r>
    </w:p>
    <w:p w14:paraId="348CC8BE" w14:textId="77777777" w:rsidR="00F90BDC" w:rsidRDefault="00F90BDC"/>
    <w:p w14:paraId="17FDEC2E" w14:textId="77777777" w:rsidR="00F90BDC" w:rsidRDefault="00F90BDC">
      <w:r xmlns:w="http://schemas.openxmlformats.org/wordprocessingml/2006/main">
        <w:t xml:space="preserve">2. Jokūbo 2:17-18 - "Taip pat ir tikėjimas, jei jis neturi darbų, yra miręs, būdamas vienas. Taip, žmogus gali pasakyti: tu tiki, o aš turiu darbus. Parodyk man savo tikėjimą be tavo darbų. ir savo darbais tau parodysiu savo tikėjimą“.</w:t>
      </w:r>
    </w:p>
    <w:p w14:paraId="035A5B4F" w14:textId="77777777" w:rsidR="00F90BDC" w:rsidRDefault="00F90BDC"/>
    <w:p w14:paraId="3C6D9AD3" w14:textId="77777777" w:rsidR="00F90BDC" w:rsidRDefault="00F90BDC">
      <w:r xmlns:w="http://schemas.openxmlformats.org/wordprocessingml/2006/main">
        <w:t xml:space="preserve">Romiečiams 3:29 Ar jis yra tik žydų Dievas? Ar jis taip pat ne iš pagonių? Taip, ir iš pagonių:</w:t>
      </w:r>
    </w:p>
    <w:p w14:paraId="53D9622C" w14:textId="77777777" w:rsidR="00F90BDC" w:rsidRDefault="00F90BDC"/>
    <w:p w14:paraId="559823CD" w14:textId="77777777" w:rsidR="00F90BDC" w:rsidRDefault="00F90BDC">
      <w:r xmlns:w="http://schemas.openxmlformats.org/wordprocessingml/2006/main">
        <w:t xml:space="preserve">Paulius abejoja, ar Dievas yra tik žydų Dievas, ar jis yra ir pagonių Dievas. Jis patvirtina, kad Dievas iš tiesų yra ir pagonių Dievas.</w:t>
      </w:r>
    </w:p>
    <w:p w14:paraId="48A245F1" w14:textId="77777777" w:rsidR="00F90BDC" w:rsidRDefault="00F90BDC"/>
    <w:p w14:paraId="1461F98F" w14:textId="77777777" w:rsidR="00F90BDC" w:rsidRDefault="00F90BDC">
      <w:r xmlns:w="http://schemas.openxmlformats.org/wordprocessingml/2006/main">
        <w:t xml:space="preserve">1. Dievas yra visų Dievas: A apie Romiečiams 3:29 ir Dievo meilės visuotinumas.</w:t>
      </w:r>
    </w:p>
    <w:p w14:paraId="0DAF8F9C" w14:textId="77777777" w:rsidR="00F90BDC" w:rsidRDefault="00F90BDC"/>
    <w:p w14:paraId="2325110A" w14:textId="77777777" w:rsidR="00F90BDC" w:rsidRDefault="00F90BDC">
      <w:r xmlns:w="http://schemas.openxmlformats.org/wordprocessingml/2006/main">
        <w:t xml:space="preserve">2. Niekas nėra atstumtas: A on Romiečiams 3:29 ir Dievo karalystės įtraukimas.</w:t>
      </w:r>
    </w:p>
    <w:p w14:paraId="600B7D67" w14:textId="77777777" w:rsidR="00F90BDC" w:rsidRDefault="00F90BDC"/>
    <w:p w14:paraId="33D6D147" w14:textId="77777777" w:rsidR="00F90BDC" w:rsidRDefault="00F90BDC">
      <w:r xmlns:w="http://schemas.openxmlformats.org/wordprocessingml/2006/main">
        <w:t xml:space="preserve">1. Apaštalų darbai 10:34-35 – Petro vizija apie gyvūnus, parodanti, kad Dievas nėra išskirtinis tik vienai tautai.</w:t>
      </w:r>
    </w:p>
    <w:p w14:paraId="53276A1B" w14:textId="77777777" w:rsidR="00F90BDC" w:rsidRDefault="00F90BDC"/>
    <w:p w14:paraId="2A1E7B6E" w14:textId="77777777" w:rsidR="00F90BDC" w:rsidRDefault="00F90BDC">
      <w:r xmlns:w="http://schemas.openxmlformats.org/wordprocessingml/2006/main">
        <w:t xml:space="preserve">2. Efeziečiams 2:14-18 – Pauliaus mokymas, kad Dievas žydus ir pagonis sutvėrė į vieną kūną.</w:t>
      </w:r>
    </w:p>
    <w:p w14:paraId="6E71FAD5" w14:textId="77777777" w:rsidR="00F90BDC" w:rsidRDefault="00F90BDC"/>
    <w:p w14:paraId="25B0AF59" w14:textId="77777777" w:rsidR="00F90BDC" w:rsidRDefault="00F90BDC">
      <w:r xmlns:w="http://schemas.openxmlformats.org/wordprocessingml/2006/main">
        <w:t xml:space="preserve">Romiečiams 3:30 Matydamas, kad tai vienas Dievas, išteisins apipjaustymą tikėjimu ir neapipjaustymą tikėjimu.</w:t>
      </w:r>
    </w:p>
    <w:p w14:paraId="0643A774" w14:textId="77777777" w:rsidR="00F90BDC" w:rsidRDefault="00F90BDC"/>
    <w:p w14:paraId="6C7BB081" w14:textId="77777777" w:rsidR="00F90BDC" w:rsidRDefault="00F90BDC">
      <w:r xmlns:w="http://schemas.openxmlformats.org/wordprocessingml/2006/main">
        <w:t xml:space="preserve">Vienas Dievas tikėjimu nuteisina ir apipjaustytus, ir neapipjaustytus.</w:t>
      </w:r>
    </w:p>
    <w:p w14:paraId="602F3AE0" w14:textId="77777777" w:rsidR="00F90BDC" w:rsidRDefault="00F90BDC"/>
    <w:p w14:paraId="0EF28084" w14:textId="77777777" w:rsidR="00F90BDC" w:rsidRDefault="00F90BDC">
      <w:r xmlns:w="http://schemas.openxmlformats.org/wordprocessingml/2006/main">
        <w:t xml:space="preserve">1: Pasitikėjimas Dievu yra vienintelis būdas būti išteisintam.</w:t>
      </w:r>
    </w:p>
    <w:p w14:paraId="0838F2F7" w14:textId="77777777" w:rsidR="00F90BDC" w:rsidRDefault="00F90BDC"/>
    <w:p w14:paraId="0BCDAB40" w14:textId="77777777" w:rsidR="00F90BDC" w:rsidRDefault="00F90BDC">
      <w:r xmlns:w="http://schemas.openxmlformats.org/wordprocessingml/2006/main">
        <w:t xml:space="preserve">2: Nesvarbu, kokios mūsų fizinės aplinkybės, tikėjimas yra raktas į išganymą.</w:t>
      </w:r>
    </w:p>
    <w:p w14:paraId="6C2F6E98" w14:textId="77777777" w:rsidR="00F90BDC" w:rsidRDefault="00F90BDC"/>
    <w:p w14:paraId="72B2ADD5" w14:textId="77777777" w:rsidR="00F90BDC" w:rsidRDefault="00F90BDC">
      <w:r xmlns:w="http://schemas.openxmlformats.org/wordprocessingml/2006/main">
        <w:t xml:space="preserve">1: Galatams 3:28 - Nėra nei žydo, nei graiko, nėra nei vergo, nei laisvojo, nėra nei vyro, nei moters, nes jūs visi esate viena Kristuje Jėzuje.</w:t>
      </w:r>
    </w:p>
    <w:p w14:paraId="4BC3C4E1" w14:textId="77777777" w:rsidR="00F90BDC" w:rsidRDefault="00F90BDC"/>
    <w:p w14:paraId="3064D95C" w14:textId="77777777" w:rsidR="00F90BDC" w:rsidRDefault="00F90BDC">
      <w:r xmlns:w="http://schemas.openxmlformats.org/wordprocessingml/2006/main">
        <w:t xml:space="preserve">2: Efeziečiams 2:8-9 - Nes jūs esate išgelbėti malone per tikėjimą; ir tai ne iš jūsų: tai Dievo dovana. Ne dėl darbų, kad niekas nesigirtų.</w:t>
      </w:r>
    </w:p>
    <w:p w14:paraId="27F36E4C" w14:textId="77777777" w:rsidR="00F90BDC" w:rsidRDefault="00F90BDC"/>
    <w:p w14:paraId="40DB2536" w14:textId="77777777" w:rsidR="00F90BDC" w:rsidRDefault="00F90BDC">
      <w:r xmlns:w="http://schemas.openxmlformats.org/wordprocessingml/2006/main">
        <w:t xml:space="preserve">Romiečiams 3:31 Argi tikėjimu panaikiname įstatymą? Neduok Dieve: taip, mes nustatome įstatymą.</w:t>
      </w:r>
    </w:p>
    <w:p w14:paraId="322F6D06" w14:textId="77777777" w:rsidR="00F90BDC" w:rsidRDefault="00F90BDC"/>
    <w:p w14:paraId="607641F0" w14:textId="77777777" w:rsidR="00F90BDC" w:rsidRDefault="00F90BDC">
      <w:r xmlns:w="http://schemas.openxmlformats.org/wordprocessingml/2006/main">
        <w:t xml:space="preserve">Paulius skelbia, kad tikėjimas Jėzumi nepanaikina įstatymo, o padeda jį palaikyti.</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„Įstatymas ir meilė: kaip mes palaikome Dievo žodį“</w:t>
      </w:r>
    </w:p>
    <w:p w14:paraId="5157623F" w14:textId="77777777" w:rsidR="00F90BDC" w:rsidRDefault="00F90BDC"/>
    <w:p w14:paraId="2060E122" w14:textId="77777777" w:rsidR="00F90BDC" w:rsidRDefault="00F90BDC">
      <w:r xmlns:w="http://schemas.openxmlformats.org/wordprocessingml/2006/main">
        <w:t xml:space="preserve">2. „Gyvenimas tikėjimu: kaip mes vykdome įstatymą“</w:t>
      </w:r>
    </w:p>
    <w:p w14:paraId="3FA98B73" w14:textId="77777777" w:rsidR="00F90BDC" w:rsidRDefault="00F90BDC"/>
    <w:p w14:paraId="66579A29" w14:textId="77777777" w:rsidR="00F90BDC" w:rsidRDefault="00F90BDC">
      <w:r xmlns:w="http://schemas.openxmlformats.org/wordprocessingml/2006/main">
        <w:t xml:space="preserve">1. Galatams 5:14-15: „Nes visas įstatymas įvykdytas vienu žodžiu: „Mylėk savo artimą kaip save patį“. Bet jei kandžiojate ir ryjate vienas kitą, saugokitės, kad jūsų nesuvalgytų.</w:t>
      </w:r>
    </w:p>
    <w:p w14:paraId="49C1F980" w14:textId="77777777" w:rsidR="00F90BDC" w:rsidRDefault="00F90BDC"/>
    <w:p w14:paraId="318D7ED7" w14:textId="77777777" w:rsidR="00F90BDC" w:rsidRDefault="00F90BDC">
      <w:r xmlns:w="http://schemas.openxmlformats.org/wordprocessingml/2006/main">
        <w:t xml:space="preserve">2. Mato 5:17-20: „Nemanykite, kad aš atėjau panaikinti Įstatymo ar Pranašų; Aš atėjau ne jų panaikinti, o įvykdyti. Nes iš tiesų sakau jums: kol dangus ir žemė nepraeis, nei krislas, nei taškelis nepraeis iš Įstatymo, kol viskas bus atlikta. Todėl kas sušvelnina vieną iš šių mažiausių įsakymų ir moko kitus to daryti, bus vadinamas mažiausiu dangaus karalystėje, o kas juos vykdys ir jų mokys, bus vadinamas didingu dangaus karalystėje. Nes sakau jums: jei jūsų teisumas nebus didesnis už Rašto aiškintojų ir fariziejų teisumą, jūs niekada neįeisite į dangaus karalystę“.</w:t>
      </w:r>
    </w:p>
    <w:p w14:paraId="1C47C1B1" w14:textId="77777777" w:rsidR="00F90BDC" w:rsidRDefault="00F90BDC"/>
    <w:p w14:paraId="0095444D" w14:textId="77777777" w:rsidR="00F90BDC" w:rsidRDefault="00F90BDC">
      <w:r xmlns:w="http://schemas.openxmlformats.org/wordprocessingml/2006/main">
        <w:t xml:space="preserve">Laiškas Romiečiams 4 tęsia Pauliaus diskusiją apie nuteisinimą tikėjimu, kaip pavyzdžius pasitelkdamas Abraomą ir Dovydą, kad parodytų, kad teisumas įskaitomas per tikėjimą, o ne darbus ar įstatymo laikymąsi.</w:t>
      </w:r>
    </w:p>
    <w:p w14:paraId="796A0108" w14:textId="77777777" w:rsidR="00F90BDC" w:rsidRDefault="00F90BDC"/>
    <w:p w14:paraId="72B67F8C" w14:textId="77777777" w:rsidR="00F90BDC" w:rsidRDefault="00F90BDC">
      <w:r xmlns:w="http://schemas.openxmlformats.org/wordprocessingml/2006/main">
        <w:t xml:space="preserve">1 pastraipa: Skyrius prasideda tuo, kad Paulius klausia, ką galime pasakyti apie Abraomą, mūsų protėvį pagal kūną. Jis tvirtina, kad jei Abraomas buvo išteisintas darbais, jis turi kuo pasigirti, bet ne prieš Dievą. Nes Šventasis Raštas sako: „Abraomas patikėjo Dievu, tai buvo įskaityta kaip teisumas“ (Romiečiams 4:1-3). Paulius paaiškina, kad darbininko atlyginimas jam priklauso kaip prievolė, o ne kaip dovana, o žmogus, kuris nedirba, bet pasitiki Dievu, išteisina bedievį savo tikėjimą, įskaitomas kaip teisumas (Romiečiams 4:4-5).</w:t>
      </w:r>
    </w:p>
    <w:p w14:paraId="5E481BF6" w14:textId="77777777" w:rsidR="00F90BDC" w:rsidRDefault="00F90BDC"/>
    <w:p w14:paraId="0F65A12F" w14:textId="77777777" w:rsidR="00F90BDC" w:rsidRDefault="00F90BDC">
      <w:r xmlns:w="http://schemas.openxmlformats.org/wordprocessingml/2006/main">
        <w:t xml:space="preserve">2 pastraipa: 6-15 eilutėse Paulius pateikia dar vieną pavyzdį iš Senojo Testamento – karalių Dovydą, kuris taip pat kalba laimindamas tuos, kuriems Dievas priskiria teisumą, neskaitant darbų, sakydamas: „Palaiminti tie, kurių nusikaltimai atleisti, kurių nuodėmės uždengtos. nuodėmės Viešpats niekada prieš jį neįskaitys“ (Romiečiams 4:6-8). Tada jis aptaria apipjaustymą, teigdamas, kad tai buvo teisumo, kurį Abraomas turėjo tikėjimu, kai dar buvo neapipjaustytas, ženklas. Todėl jis </w:t>
      </w:r>
      <w:r xmlns:w="http://schemas.openxmlformats.org/wordprocessingml/2006/main">
        <w:lastRenderedPageBreak xmlns:w="http://schemas.openxmlformats.org/wordprocessingml/2006/main"/>
      </w:r>
      <w:r xmlns:w="http://schemas.openxmlformats.org/wordprocessingml/2006/main">
        <w:t xml:space="preserve">tapo tėvu, visi tikėjo, kad ir neapipjaustyti, kad būtų galima įskaityti teisumą ir apipjaustytą tėvą, kuris ne tik apipjaustė, bet ir seka tikėjimu, kurį mūsų tėvas Abraomas turėjo prieš jį apipjaustydamas (Romiečiams 4:9-12). Pažadas Abraomui ir jo palikuonims buvo duotas per tikėjimo teisumą, o ne laikantis Įstatymo.</w:t>
      </w:r>
    </w:p>
    <w:p w14:paraId="48E5425E" w14:textId="77777777" w:rsidR="00F90BDC" w:rsidRDefault="00F90BDC"/>
    <w:p w14:paraId="1E2FF621" w14:textId="77777777" w:rsidR="00F90BDC" w:rsidRDefault="00F90BDC">
      <w:r xmlns:w="http://schemas.openxmlformats.org/wordprocessingml/2006/main">
        <w:t xml:space="preserve">3 pastraipa: Nuo 16 eilutės ir toliau Paulius aiškina, kaip šis pažadas ateina per tikėjimą, kad būtų garantuotas visiems Abraomo palikuonims – ne tik tiems, kurie yra pavaldūs įstatymui, bet ir tiems, kurie tiki kaip Abraomo tėvas, mus visus mato Tą, kuris tikėjo – Dievas duoda gyvybę. mirę skambučiai egzistuoja ne prieš viltį, tikėta viltimi, kuri tapo daugelio tautų tėvu pagal pažadą "Toks bus tavo palikuonis". Nesusilpnindamas jo tikėjimo, jo kūnas buvo geras miręs, nes jam buvo maždaug šimtas metų, Saros įsčios taip pat svyravo dėl netikėjimo pažadu Dievas sustiprino jo tikėjimą, suteikė šlovę Dievas, būdamas visiškai įsitikinęs, Dievo galia padaryti tai, ką pažadėjo, kodėl „jis buvo įskaitytas kaip teisumas“. ' Šie žodžiai „parašyta vien dėl jo“, jie taip pat buvo parašyti mums, bus įskaityti, jei tikime, kad Jis prikėlė Jėzų, mūsų Viešpatį, iš numirusių išlaisvino nuo mirties, mūsų nuodėmės prikėlė gyvenimą, mūsų išteisinimą (Romiečiams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1 Ką tada pasakysime, kad mūsų tėvas Abraomas rado apie kūną?</w:t>
      </w:r>
    </w:p>
    <w:p w14:paraId="347F6B07" w14:textId="77777777" w:rsidR="00F90BDC" w:rsidRDefault="00F90BDC"/>
    <w:p w14:paraId="1739B713" w14:textId="77777777" w:rsidR="00F90BDC" w:rsidRDefault="00F90BDC">
      <w:r xmlns:w="http://schemas.openxmlformats.org/wordprocessingml/2006/main">
        <w:t xml:space="preserve">Abraomas buvo tikėjimo pavyzdys Dievo akyse.</w:t>
      </w:r>
    </w:p>
    <w:p w14:paraId="1C310AFA" w14:textId="77777777" w:rsidR="00F90BDC" w:rsidRDefault="00F90BDC"/>
    <w:p w14:paraId="207EDFB4" w14:textId="77777777" w:rsidR="00F90BDC" w:rsidRDefault="00F90BDC">
      <w:r xmlns:w="http://schemas.openxmlformats.org/wordprocessingml/2006/main">
        <w:t xml:space="preserve">1. Abraomo tikėjimas: pavyzdys mums visiems</w:t>
      </w:r>
    </w:p>
    <w:p w14:paraId="3E58CFC9" w14:textId="77777777" w:rsidR="00F90BDC" w:rsidRDefault="00F90BDC"/>
    <w:p w14:paraId="7028323A" w14:textId="77777777" w:rsidR="00F90BDC" w:rsidRDefault="00F90BDC">
      <w:r xmlns:w="http://schemas.openxmlformats.org/wordprocessingml/2006/main">
        <w:t xml:space="preserve">2. Dievo pažado gavimas per tikėjimą</w:t>
      </w:r>
    </w:p>
    <w:p w14:paraId="511BBD9A" w14:textId="77777777" w:rsidR="00F90BDC" w:rsidRDefault="00F90BDC"/>
    <w:p w14:paraId="30459164" w14:textId="77777777" w:rsidR="00F90BDC" w:rsidRDefault="00F90BDC">
      <w:r xmlns:w="http://schemas.openxmlformats.org/wordprocessingml/2006/main">
        <w:t xml:space="preserve">1. Pradžios 15:6 – Ir jis tikėjo Viešpačiu; ir jis tai įskaitė jam už teisumą.</w:t>
      </w:r>
    </w:p>
    <w:p w14:paraId="77E77800" w14:textId="77777777" w:rsidR="00F90BDC" w:rsidRDefault="00F90BDC"/>
    <w:p w14:paraId="05F38D91" w14:textId="77777777" w:rsidR="00F90BDC" w:rsidRDefault="00F90BDC">
      <w:r xmlns:w="http://schemas.openxmlformats.org/wordprocessingml/2006/main">
        <w:t xml:space="preserve">2. Hebrajams 11:8-10 – Tikėjimu Abraomas pakluso, kai buvo pašauktas išeiti į vietą, kurią vėliau turės gauti kaip paveldą; ir jis išėjo, nežinodamas, kur nuėjo. Tikėjimu jis gyveno pažado žemėje, kaip svetimoje šalyje, gyvendamas palapinėse su Izaoku ir </w:t>
      </w:r>
      <w:r xmlns:w="http://schemas.openxmlformats.org/wordprocessingml/2006/main">
        <w:lastRenderedPageBreak xmlns:w="http://schemas.openxmlformats.org/wordprocessingml/2006/main"/>
      </w:r>
      <w:r xmlns:w="http://schemas.openxmlformats.org/wordprocessingml/2006/main">
        <w:t xml:space="preserve">Jokūbu, kartu su jo paveldėtojais, kurie buvo to paties pažado: nes jis ieškojo miesto su pamatais, kurio statytojas ir kūrėjas yra Dievas.</w:t>
      </w:r>
    </w:p>
    <w:p w14:paraId="6B8AA700" w14:textId="77777777" w:rsidR="00F90BDC" w:rsidRDefault="00F90BDC"/>
    <w:p w14:paraId="41359519" w14:textId="77777777" w:rsidR="00F90BDC" w:rsidRDefault="00F90BDC">
      <w:r xmlns:w="http://schemas.openxmlformats.org/wordprocessingml/2006/main">
        <w:t xml:space="preserve">Romans 4:2 2 Jei Abraomas buvo išteisintas darbais, jis turi kuo pasigirti. bet ne prieš Dievą.</w:t>
      </w:r>
    </w:p>
    <w:p w14:paraId="3FA5C1B7" w14:textId="77777777" w:rsidR="00F90BDC" w:rsidRDefault="00F90BDC"/>
    <w:p w14:paraId="550556F5" w14:textId="77777777" w:rsidR="00F90BDC" w:rsidRDefault="00F90BDC">
      <w:r xmlns:w="http://schemas.openxmlformats.org/wordprocessingml/2006/main">
        <w:t xml:space="preserve">Abraomas buvo išteisintas ne savo darbais, o tikėjimu į Dievą.</w:t>
      </w:r>
    </w:p>
    <w:p w14:paraId="48E5C7CD" w14:textId="77777777" w:rsidR="00F90BDC" w:rsidRDefault="00F90BDC"/>
    <w:p w14:paraId="322ED24C" w14:textId="77777777" w:rsidR="00F90BDC" w:rsidRDefault="00F90BDC">
      <w:r xmlns:w="http://schemas.openxmlformats.org/wordprocessingml/2006/main">
        <w:t xml:space="preserve">1. Tikėjimas Dievu veda į išteisinimą</w:t>
      </w:r>
    </w:p>
    <w:p w14:paraId="49468ABF" w14:textId="77777777" w:rsidR="00F90BDC" w:rsidRDefault="00F90BDC"/>
    <w:p w14:paraId="324592C3" w14:textId="77777777" w:rsidR="00F90BDC" w:rsidRDefault="00F90BDC">
      <w:r xmlns:w="http://schemas.openxmlformats.org/wordprocessingml/2006/main">
        <w:t xml:space="preserve">2. Pateisinimas neatsiranda iš darbų</w:t>
      </w:r>
    </w:p>
    <w:p w14:paraId="321C005B" w14:textId="77777777" w:rsidR="00F90BDC" w:rsidRDefault="00F90BDC"/>
    <w:p w14:paraId="774681C4" w14:textId="77777777" w:rsidR="00F90BDC" w:rsidRDefault="00F90BDC">
      <w:r xmlns:w="http://schemas.openxmlformats.org/wordprocessingml/2006/main">
        <w:t xml:space="preserve">1. Hebrajams 11:6 – „Bet be tikėjimo neįmanoma jam patikti, nes tas, kuris ateina pas Dievą, turi tikėti, kad Jis yra ir kad jis atlygins tiems, kurie jo ieško“.</w:t>
      </w:r>
    </w:p>
    <w:p w14:paraId="66ED2CD1" w14:textId="77777777" w:rsidR="00F90BDC" w:rsidRDefault="00F90BDC"/>
    <w:p w14:paraId="33DD4E6E" w14:textId="77777777" w:rsidR="00F90BDC" w:rsidRDefault="00F90BDC">
      <w:r xmlns:w="http://schemas.openxmlformats.org/wordprocessingml/2006/main">
        <w:t xml:space="preserve">2. Jokūbo 2:24 – „Jūs matote, kad žmogus išteisinamas darbais, o ne tik tikėjimu“.</w:t>
      </w:r>
    </w:p>
    <w:p w14:paraId="4C169924" w14:textId="77777777" w:rsidR="00F90BDC" w:rsidRDefault="00F90BDC"/>
    <w:p w14:paraId="19FDE959" w14:textId="77777777" w:rsidR="00F90BDC" w:rsidRDefault="00F90BDC">
      <w:r xmlns:w="http://schemas.openxmlformats.org/wordprocessingml/2006/main">
        <w:t xml:space="preserve">Romiečiams 4:3 Ką sako Raštas? Abraomas patikėjo Dievu, ir tai jam buvo įskaityta už teisumą.</w:t>
      </w:r>
    </w:p>
    <w:p w14:paraId="3CEDCB0E" w14:textId="77777777" w:rsidR="00F90BDC" w:rsidRDefault="00F90BDC"/>
    <w:p w14:paraId="0993BC1E" w14:textId="77777777" w:rsidR="00F90BDC" w:rsidRDefault="00F90BDC">
      <w:r xmlns:w="http://schemas.openxmlformats.org/wordprocessingml/2006/main">
        <w:t xml:space="preserve">Abraomą Dievas laikė teisiu dėl jo tikėjimo ir tikėjimo.</w:t>
      </w:r>
    </w:p>
    <w:p w14:paraId="03A4912F" w14:textId="77777777" w:rsidR="00F90BDC" w:rsidRDefault="00F90BDC"/>
    <w:p w14:paraId="5B627A16" w14:textId="77777777" w:rsidR="00F90BDC" w:rsidRDefault="00F90BDC">
      <w:r xmlns:w="http://schemas.openxmlformats.org/wordprocessingml/2006/main">
        <w:t xml:space="preserve">1. Tikėjimo galia – kaip tikėjimas Dievu gali atnešti neįtikėtinų palaiminimų.</w:t>
      </w:r>
    </w:p>
    <w:p w14:paraId="6BF278CE" w14:textId="77777777" w:rsidR="00F90BDC" w:rsidRDefault="00F90BDC"/>
    <w:p w14:paraId="5011565E" w14:textId="77777777" w:rsidR="00F90BDC" w:rsidRDefault="00F90BDC">
      <w:r xmlns:w="http://schemas.openxmlformats.org/wordprocessingml/2006/main">
        <w:t xml:space="preserve">2. Dievo teisumas – supratimas, ką reiškia būti Dievo įskaitytam teisuoliu.</w:t>
      </w:r>
    </w:p>
    <w:p w14:paraId="442B44C4" w14:textId="77777777" w:rsidR="00F90BDC" w:rsidRDefault="00F90BDC"/>
    <w:p w14:paraId="4AF9ED44" w14:textId="77777777" w:rsidR="00F90BDC" w:rsidRDefault="00F90BDC">
      <w:r xmlns:w="http://schemas.openxmlformats.org/wordprocessingml/2006/main">
        <w:t xml:space="preserve">1. Romiečiams 4:3 – Ką sako Raštas? Abraomas patikėjo Dievu, ir tai jam buvo įskaityta už teisumą.</w:t>
      </w:r>
    </w:p>
    <w:p w14:paraId="71103047" w14:textId="77777777" w:rsidR="00F90BDC" w:rsidRDefault="00F90BDC"/>
    <w:p w14:paraId="1519072F" w14:textId="77777777" w:rsidR="00F90BDC" w:rsidRDefault="00F90BDC">
      <w:r xmlns:w="http://schemas.openxmlformats.org/wordprocessingml/2006/main">
        <w:t xml:space="preserve">2. Hebrajams 11:8 - Tikėjimu Abraomas pakluso, kai buvo pašauktas eiti į vietą, kurią jis turės gauti paveldėjimui; ir jis išėjo, nežinodamas, kur nuėjo.</w:t>
      </w:r>
    </w:p>
    <w:p w14:paraId="7C35656C" w14:textId="77777777" w:rsidR="00F90BDC" w:rsidRDefault="00F90BDC"/>
    <w:p w14:paraId="2780C7C9" w14:textId="77777777" w:rsidR="00F90BDC" w:rsidRDefault="00F90BDC">
      <w:r xmlns:w="http://schemas.openxmlformats.org/wordprocessingml/2006/main">
        <w:t xml:space="preserve">Romiečiams 4:4 O kas dirba, atlygis neįskaitomas malone, bet skola.</w:t>
      </w:r>
    </w:p>
    <w:p w14:paraId="127D450F" w14:textId="77777777" w:rsidR="00F90BDC" w:rsidRDefault="00F90BDC"/>
    <w:p w14:paraId="6ACF1E86" w14:textId="77777777" w:rsidR="00F90BDC" w:rsidRDefault="00F90BDC">
      <w:r xmlns:w="http://schemas.openxmlformats.org/wordprocessingml/2006/main">
        <w:t xml:space="preserve">Paulius aiškina, kad tiems, kurie dirba, atlyginama ne kaip malonė, o kaip skola jiems.</w:t>
      </w:r>
    </w:p>
    <w:p w14:paraId="26D2DEDC" w14:textId="77777777" w:rsidR="00F90BDC" w:rsidRDefault="00F90BDC"/>
    <w:p w14:paraId="02BC7238" w14:textId="77777777" w:rsidR="00F90BDC" w:rsidRDefault="00F90BDC">
      <w:r xmlns:w="http://schemas.openxmlformats.org/wordprocessingml/2006/main">
        <w:t xml:space="preserve">1. Darbo vertė: Dievas atlygina tiems, kurie sunkiai dirba</w:t>
      </w:r>
    </w:p>
    <w:p w14:paraId="12768F16" w14:textId="77777777" w:rsidR="00F90BDC" w:rsidRDefault="00F90BDC"/>
    <w:p w14:paraId="695BF012" w14:textId="77777777" w:rsidR="00F90BDC" w:rsidRDefault="00F90BDC">
      <w:r xmlns:w="http://schemas.openxmlformats.org/wordprocessingml/2006/main">
        <w:t xml:space="preserve">2. Dievo malonė: išmokti gyventi dėkingai</w:t>
      </w:r>
    </w:p>
    <w:p w14:paraId="0715D269" w14:textId="77777777" w:rsidR="00F90BDC" w:rsidRDefault="00F90BDC"/>
    <w:p w14:paraId="6B35C0E3" w14:textId="77777777" w:rsidR="00F90BDC" w:rsidRDefault="00F90BDC">
      <w:r xmlns:w="http://schemas.openxmlformats.org/wordprocessingml/2006/main">
        <w:t xml:space="preserve">1. Kolosiečiams 3:23-24 – „Kad ir ką darytumėte, dirbkite visa širdimi, kaip dirbdami Viešpačiui, o ne žmonių šeimininkams, nes žinote, kad už atlygį gausite iš Viešpaties paveldėjimą. yra Viešpats Kristus, kuriam tu tarnauji“.</w:t>
      </w:r>
    </w:p>
    <w:p w14:paraId="0835ADE5" w14:textId="77777777" w:rsidR="00F90BDC" w:rsidRDefault="00F90BDC"/>
    <w:p w14:paraId="0E5CCD30" w14:textId="77777777" w:rsidR="00F90BDC" w:rsidRDefault="00F90BDC">
      <w:r xmlns:w="http://schemas.openxmlformats.org/wordprocessingml/2006/main">
        <w:t xml:space="preserve">2. Mokytojo 9:10 – „Ką tik tavo ranka ras, daryk tai iš visų jėgų, nes mirusiųjų karalystėje, kur eini, nėra nei darbo, nei planavimo, nei žinių, nei išminties“.</w:t>
      </w:r>
    </w:p>
    <w:p w14:paraId="1938573F" w14:textId="77777777" w:rsidR="00F90BDC" w:rsidRDefault="00F90BDC"/>
    <w:p w14:paraId="2177D731" w14:textId="77777777" w:rsidR="00F90BDC" w:rsidRDefault="00F90BDC">
      <w:r xmlns:w="http://schemas.openxmlformats.org/wordprocessingml/2006/main">
        <w:t xml:space="preserve">Romans 4:5 Bet kas nedirba, bet tiki tuo, kuris išteisina bedievį, jo tikėjimas įskaitomas į teisumą.</w:t>
      </w:r>
    </w:p>
    <w:p w14:paraId="0D873B56" w14:textId="77777777" w:rsidR="00F90BDC" w:rsidRDefault="00F90BDC"/>
    <w:p w14:paraId="17FBFF21" w14:textId="77777777" w:rsidR="00F90BDC" w:rsidRDefault="00F90BDC">
      <w:r xmlns:w="http://schemas.openxmlformats.org/wordprocessingml/2006/main">
        <w:t xml:space="preserve">Dievas skiria teisumą tiems, kurie Juo tiki ir nepasitiki savo darbais.</w:t>
      </w:r>
    </w:p>
    <w:p w14:paraId="397740E6" w14:textId="77777777" w:rsidR="00F90BDC" w:rsidRDefault="00F90BDC"/>
    <w:p w14:paraId="2F017BF7" w14:textId="77777777" w:rsidR="00F90BDC" w:rsidRDefault="00F90BDC">
      <w:r xmlns:w="http://schemas.openxmlformats.org/wordprocessingml/2006/main">
        <w:t xml:space="preserve">1. Tikėjimas: Dievo dovana</w:t>
      </w:r>
    </w:p>
    <w:p w14:paraId="66FD8659" w14:textId="77777777" w:rsidR="00F90BDC" w:rsidRDefault="00F90BDC"/>
    <w:p w14:paraId="2717F972" w14:textId="77777777" w:rsidR="00F90BDC" w:rsidRDefault="00F90BDC">
      <w:r xmlns:w="http://schemas.openxmlformats.org/wordprocessingml/2006/main">
        <w:t xml:space="preserve">2. Ką reiškia pateisinti bedievį</w:t>
      </w:r>
    </w:p>
    <w:p w14:paraId="5DC96095" w14:textId="77777777" w:rsidR="00F90BDC" w:rsidRDefault="00F90BDC"/>
    <w:p w14:paraId="118B09A0" w14:textId="77777777" w:rsidR="00F90BDC" w:rsidRDefault="00F90BDC">
      <w:r xmlns:w="http://schemas.openxmlformats.org/wordprocessingml/2006/main">
        <w:t xml:space="preserve">1. Efeziečiams 2:8-9 – nes jūs esate išgelbėti malone per tikėjimą; ir tai ne iš jūsų: tai Dievo dovana. Ne dėl darbų, kad niekas nesigirtų.</w:t>
      </w:r>
    </w:p>
    <w:p w14:paraId="1DFCFC45" w14:textId="77777777" w:rsidR="00F90BDC" w:rsidRDefault="00F90BDC"/>
    <w:p w14:paraId="0D669EF0" w14:textId="77777777" w:rsidR="00F90BDC" w:rsidRDefault="00F90BDC">
      <w:r xmlns:w="http://schemas.openxmlformats.org/wordprocessingml/2006/main">
        <w:t xml:space="preserve">2. Romiečiams 5:1 – Taigi, išteisinti tikėjimu, turime taiką su Dievu per mūsų Viešpatį Jėzų Kristų.</w:t>
      </w:r>
    </w:p>
    <w:p w14:paraId="34EC15AF" w14:textId="77777777" w:rsidR="00F90BDC" w:rsidRDefault="00F90BDC"/>
    <w:p w14:paraId="6008B2C3" w14:textId="77777777" w:rsidR="00F90BDC" w:rsidRDefault="00F90BDC">
      <w:r xmlns:w="http://schemas.openxmlformats.org/wordprocessingml/2006/main">
        <w:t xml:space="preserve">Romiečiams 4:6 Kaip ir Dovydas apibūdina palaiminimą žmogaus, kuriam Dievas priskiria teisumą be darbų,</w:t>
      </w:r>
    </w:p>
    <w:p w14:paraId="48BEDB06" w14:textId="77777777" w:rsidR="00F90BDC" w:rsidRDefault="00F90BDC"/>
    <w:p w14:paraId="5CE55C81" w14:textId="77777777" w:rsidR="00F90BDC" w:rsidRDefault="00F90BDC">
      <w:r xmlns:w="http://schemas.openxmlformats.org/wordprocessingml/2006/main">
        <w:t xml:space="preserve">Paulius pabrėžia tikėjimo, o ne darbų svarbą, kai kalbama apie teisumą prieš Dievą.</w:t>
      </w:r>
    </w:p>
    <w:p w14:paraId="661AAD35" w14:textId="77777777" w:rsidR="00F90BDC" w:rsidRDefault="00F90BDC"/>
    <w:p w14:paraId="2873BD1F" w14:textId="77777777" w:rsidR="00F90BDC" w:rsidRDefault="00F90BDC">
      <w:r xmlns:w="http://schemas.openxmlformats.org/wordprocessingml/2006/main">
        <w:t xml:space="preserve">1: Tikėjimas prieš darbus – Romiečiams 4:6</w:t>
      </w:r>
    </w:p>
    <w:p w14:paraId="7B2B1331" w14:textId="77777777" w:rsidR="00F90BDC" w:rsidRDefault="00F90BDC"/>
    <w:p w14:paraId="3E8C4333" w14:textId="77777777" w:rsidR="00F90BDC" w:rsidRDefault="00F90BDC">
      <w:r xmlns:w="http://schemas.openxmlformats.org/wordprocessingml/2006/main">
        <w:t xml:space="preserve">2: Teisumo be darbų palaiminimas – Romiečiams 4:6</w:t>
      </w:r>
    </w:p>
    <w:p w14:paraId="25FAD3DF" w14:textId="77777777" w:rsidR="00F90BDC" w:rsidRDefault="00F90BDC"/>
    <w:p w14:paraId="229ECB69" w14:textId="77777777" w:rsidR="00F90BDC" w:rsidRDefault="00F90BDC">
      <w:r xmlns:w="http://schemas.openxmlformats.org/wordprocessingml/2006/main">
        <w:t xml:space="preserve">1: Efeziečiams 2:8-9 - Nes jūs esate išgelbėti malone per tikėjimą; ir tai ne iš jūsų: tai Dievo dovana. Ne dėl darbų, kad niekas nesigirtų.</w:t>
      </w:r>
    </w:p>
    <w:p w14:paraId="40EE33DE" w14:textId="77777777" w:rsidR="00F90BDC" w:rsidRDefault="00F90BDC"/>
    <w:p w14:paraId="0D489262" w14:textId="77777777" w:rsidR="00F90BDC" w:rsidRDefault="00F90BDC">
      <w:r xmlns:w="http://schemas.openxmlformats.org/wordprocessingml/2006/main">
        <w:t xml:space="preserve">2: Galatams 2:16 - Žinodami, kad žmogus nėra išteisinamas įstatymo darbais, bet tikėjimu Jėzumi Kristumi, net mes įtikėjome Jėzų Kristų, kad būtume išteisinti Kristaus tikėjimu, o ne įstatymo darbais, nes įstatymo darbais nebus išteisintas nė vienas kūnas.</w:t>
      </w:r>
    </w:p>
    <w:p w14:paraId="34247F10" w14:textId="77777777" w:rsidR="00F90BDC" w:rsidRDefault="00F90BDC"/>
    <w:p w14:paraId="772B4AE5" w14:textId="77777777" w:rsidR="00F90BDC" w:rsidRDefault="00F90BDC">
      <w:r xmlns:w="http://schemas.openxmlformats.org/wordprocessingml/2006/main">
        <w:t xml:space="preserve">Romans 4:7 sakydami: “Palaiminti, kurių kaltės atleistos ir kurių nuodėmės uždengtos”.</w:t>
      </w:r>
    </w:p>
    <w:p w14:paraId="52E53B56" w14:textId="77777777" w:rsidR="00F90BDC" w:rsidRDefault="00F90BDC"/>
    <w:p w14:paraId="3F222DBB" w14:textId="77777777" w:rsidR="00F90BDC" w:rsidRDefault="00F90BDC">
      <w:r xmlns:w="http://schemas.openxmlformats.org/wordprocessingml/2006/main">
        <w:t xml:space="preserve">Paulius ragina tikinčiuosius būti dėkingiems už tai, kad Dievas atleido jiems nuodėmes.</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„Dėkingas už atleidimą: patirti palaiminimą būti apimtam Dievo malonės“</w:t>
      </w:r>
    </w:p>
    <w:p w14:paraId="5E266478" w14:textId="77777777" w:rsidR="00F90BDC" w:rsidRDefault="00F90BDC"/>
    <w:p w14:paraId="01E940F7" w14:textId="77777777" w:rsidR="00F90BDC" w:rsidRDefault="00F90BDC">
      <w:r xmlns:w="http://schemas.openxmlformats.org/wordprocessingml/2006/main">
        <w:t xml:space="preserve">2. „Gyvenimas atleidimo laisve: džiaugiamės nuodėmių apvalymu“</w:t>
      </w:r>
    </w:p>
    <w:p w14:paraId="6C6DF063" w14:textId="77777777" w:rsidR="00F90BDC" w:rsidRDefault="00F90BDC"/>
    <w:p w14:paraId="50ABE9B2" w14:textId="77777777" w:rsidR="00F90BDC" w:rsidRDefault="00F90BDC">
      <w:r xmlns:w="http://schemas.openxmlformats.org/wordprocessingml/2006/main">
        <w:t xml:space="preserve">1. Psalmė 103:12 – kiek rytai yra nuo vakarų, tiek jis pašalino iš mūsų mūsų nusikaltimus.</w:t>
      </w:r>
    </w:p>
    <w:p w14:paraId="6E313970" w14:textId="77777777" w:rsidR="00F90BDC" w:rsidRDefault="00F90BDC"/>
    <w:p w14:paraId="71756D7A" w14:textId="77777777" w:rsidR="00F90BDC" w:rsidRDefault="00F90BDC">
      <w:r xmlns:w="http://schemas.openxmlformats.org/wordprocessingml/2006/main">
        <w:t xml:space="preserve">2. Izaijas 43:25 – Aš, aš, esu tas, kuris išnaikinu tavo nusikaltimus dėl savęs ir neprisiminsiu tavo nuodėmių.</w:t>
      </w:r>
    </w:p>
    <w:p w14:paraId="40F5E1D3" w14:textId="77777777" w:rsidR="00F90BDC" w:rsidRDefault="00F90BDC"/>
    <w:p w14:paraId="33E522E9" w14:textId="77777777" w:rsidR="00F90BDC" w:rsidRDefault="00F90BDC">
      <w:r xmlns:w="http://schemas.openxmlformats.org/wordprocessingml/2006/main">
        <w:t xml:space="preserve">Romiečiams 4:8 Palaimintas žmogus, kuriam Viešpats neįskaitys nuodėmės.</w:t>
      </w:r>
    </w:p>
    <w:p w14:paraId="78791484" w14:textId="77777777" w:rsidR="00F90BDC" w:rsidRDefault="00F90BDC"/>
    <w:p w14:paraId="5814FDEB" w14:textId="77777777" w:rsidR="00F90BDC" w:rsidRDefault="00F90BDC">
      <w:r xmlns:w="http://schemas.openxmlformats.org/wordprocessingml/2006/main">
        <w:t xml:space="preserve">Ištrauka Dievas neskaičiuoja nuodėmių tų, kurie Juo pasitiki.</w:t>
      </w:r>
    </w:p>
    <w:p w14:paraId="385E04DA" w14:textId="77777777" w:rsidR="00F90BDC" w:rsidRDefault="00F90BDC"/>
    <w:p w14:paraId="09ECE8EE" w14:textId="77777777" w:rsidR="00F90BDC" w:rsidRDefault="00F90BDC">
      <w:r xmlns:w="http://schemas.openxmlformats.org/wordprocessingml/2006/main">
        <w:t xml:space="preserve">1. Tikėjimo galia: kaip pasitikėjimas Dievu išvaduoja mus iš nuodėmės</w:t>
      </w:r>
    </w:p>
    <w:p w14:paraId="60B09BBF" w14:textId="77777777" w:rsidR="00F90BDC" w:rsidRDefault="00F90BDC"/>
    <w:p w14:paraId="7253CB72" w14:textId="77777777" w:rsidR="00F90BDC" w:rsidRDefault="00F90BDC">
      <w:r xmlns:w="http://schemas.openxmlformats.org/wordprocessingml/2006/main">
        <w:t xml:space="preserve">2. Džiaukitės Dievo gailestingumu: raskite paguodą Jo atleidime</w:t>
      </w:r>
    </w:p>
    <w:p w14:paraId="13B0C52F" w14:textId="77777777" w:rsidR="00F90BDC" w:rsidRDefault="00F90BDC"/>
    <w:p w14:paraId="7F895DC8" w14:textId="77777777" w:rsidR="00F90BDC" w:rsidRDefault="00F90BDC">
      <w:r xmlns:w="http://schemas.openxmlformats.org/wordprocessingml/2006/main">
        <w:t xml:space="preserve">1. Psalmė 32:1-2 „Palaimintas, kuriam atleisti nusikaltimai ir uždengtos nuodėmės. Palaimintas tas, kurio nuodėmės Viešpats neįskaito“.</w:t>
      </w:r>
    </w:p>
    <w:p w14:paraId="53DFCD52" w14:textId="77777777" w:rsidR="00F90BDC" w:rsidRDefault="00F90BDC"/>
    <w:p w14:paraId="4BD4B2CE" w14:textId="77777777" w:rsidR="00F90BDC" w:rsidRDefault="00F90BDC">
      <w:r xmlns:w="http://schemas.openxmlformats.org/wordprocessingml/2006/main">
        <w:t xml:space="preserve">2. Izaijas 43:25 „Aš esu tas, kuris ištrinu tavo nusikaltimus dėl savęs ir nebeprisimenu tavo nuodėmių“.</w:t>
      </w:r>
    </w:p>
    <w:p w14:paraId="39DC77E1" w14:textId="77777777" w:rsidR="00F90BDC" w:rsidRDefault="00F90BDC"/>
    <w:p w14:paraId="59EFD3EB" w14:textId="77777777" w:rsidR="00F90BDC" w:rsidRDefault="00F90BDC">
      <w:r xmlns:w="http://schemas.openxmlformats.org/wordprocessingml/2006/main">
        <w:t xml:space="preserve">Romans 4:9 Ar tada ši palaima tenka tik apipjaustytiesiems, ar ir neapipjaustytiesiems? Mes sakome, kad tikėjimas Abraomui buvo įskaitytas teisumu.</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abejoja, ar teisumo palaiminimas ateina tik tiems, kurie yra apipjaustyti, ar ir apipjaustytiems, ir neapipjaustytiems tikintiesiems.</w:t>
      </w:r>
    </w:p>
    <w:p w14:paraId="40E28E5D" w14:textId="77777777" w:rsidR="00F90BDC" w:rsidRDefault="00F90BDC"/>
    <w:p w14:paraId="4E7C51B0" w14:textId="77777777" w:rsidR="00F90BDC" w:rsidRDefault="00F90BDC">
      <w:r xmlns:w="http://schemas.openxmlformats.org/wordprocessingml/2006/main">
        <w:t xml:space="preserve">1. Visi yra vienodai palaiminti tikėjimo Jėzumi</w:t>
      </w:r>
    </w:p>
    <w:p w14:paraId="1256A6DB" w14:textId="77777777" w:rsidR="00F90BDC" w:rsidRDefault="00F90BDC"/>
    <w:p w14:paraId="214BD1D6" w14:textId="77777777" w:rsidR="00F90BDC" w:rsidRDefault="00F90BDC">
      <w:r xmlns:w="http://schemas.openxmlformats.org/wordprocessingml/2006/main">
        <w:t xml:space="preserve">2. Tikėjimo galia prieš apipjaustymą</w:t>
      </w:r>
    </w:p>
    <w:p w14:paraId="74BDD402" w14:textId="77777777" w:rsidR="00F90BDC" w:rsidRDefault="00F90BDC"/>
    <w:p w14:paraId="317B45B1" w14:textId="77777777" w:rsidR="00F90BDC" w:rsidRDefault="00F90BDC">
      <w:r xmlns:w="http://schemas.openxmlformats.org/wordprocessingml/2006/main">
        <w:t xml:space="preserve">1. Galatams 3:6-9 - "Kaip Abraomas tikėjo Dievu, ir jam tai buvo įskaityta teisumu. Taigi žinokite, kad tie, kurie tiki, yra Abraomo vaikai. Ir Raštas, numatęs, kad Dievas išteisins pagonis per tikėjimą, skelbė Abraomui prieš Evangeliją, sakydamas: Tavyje bus palaimintos visos tautos. Taigi, kurie tiki, bus palaiminti ištikimojo Abraomo.</w:t>
      </w:r>
    </w:p>
    <w:p w14:paraId="612D5F9B" w14:textId="77777777" w:rsidR="00F90BDC" w:rsidRDefault="00F90BDC"/>
    <w:p w14:paraId="24B9A204" w14:textId="77777777" w:rsidR="00F90BDC" w:rsidRDefault="00F90BDC">
      <w:r xmlns:w="http://schemas.openxmlformats.org/wordprocessingml/2006/main">
        <w:t xml:space="preserve">2. Jokūbo 2:14-17 – „Kokia iš to nauda, mano broliai, jei žmogus sakosi turintis tikėjimą ir neturintis darbų? Ar tikėjimas gali jį išgelbėti? Jei brolis ar sesuo būtų nuogas ir neturi kasdienio maisto, Ir vienas iš jūsų jiems sako: „Eikite ramiai, sušilkite ir pasisotinkite, tačiau neduokite jiems to, ko reikia kūnui; kokia iš to nauda?“ Taip pat tikėjimas, jei jis neturi darbų, yra miręs. būti vienam."</w:t>
      </w:r>
    </w:p>
    <w:p w14:paraId="00892BBA" w14:textId="77777777" w:rsidR="00F90BDC" w:rsidRDefault="00F90BDC"/>
    <w:p w14:paraId="295F41DC" w14:textId="77777777" w:rsidR="00F90BDC" w:rsidRDefault="00F90BDC">
      <w:r xmlns:w="http://schemas.openxmlformats.org/wordprocessingml/2006/main">
        <w:t xml:space="preserve">Romiečiams 4:10 Kaip tada buvo skaičiuojama? kai jis buvo apipjaustytas ar neapipjaustytas? Ne apipjaustytuose, o neapipjaustytuose.</w:t>
      </w:r>
    </w:p>
    <w:p w14:paraId="466E4CBF" w14:textId="77777777" w:rsidR="00F90BDC" w:rsidRDefault="00F90BDC"/>
    <w:p w14:paraId="108306BB" w14:textId="77777777" w:rsidR="00F90BDC" w:rsidRDefault="00F90BDC">
      <w:r xmlns:w="http://schemas.openxmlformats.org/wordprocessingml/2006/main">
        <w:t xml:space="preserve">Pauliaus laiške romiečiams aiškinama, kad išteisinimas grindžiamas ne apipjaustymu, o tikėjimu Kristumi.</w:t>
      </w:r>
    </w:p>
    <w:p w14:paraId="0DA5ECBC" w14:textId="77777777" w:rsidR="00F90BDC" w:rsidRDefault="00F90BDC"/>
    <w:p w14:paraId="31778FA3" w14:textId="77777777" w:rsidR="00F90BDC" w:rsidRDefault="00F90BDC">
      <w:r xmlns:w="http://schemas.openxmlformats.org/wordprocessingml/2006/main">
        <w:t xml:space="preserve">1. Tikėjimas yra išteisinimo pagrindas</w:t>
      </w:r>
    </w:p>
    <w:p w14:paraId="52CE218D" w14:textId="77777777" w:rsidR="00F90BDC" w:rsidRDefault="00F90BDC"/>
    <w:p w14:paraId="48EA070C" w14:textId="77777777" w:rsidR="00F90BDC" w:rsidRDefault="00F90BDC">
      <w:r xmlns:w="http://schemas.openxmlformats.org/wordprocessingml/2006/main">
        <w:t xml:space="preserve">2. Neapipjaustymo galia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Galatams 2:15-16 – „Mes, gimę žydai, o ne „pagonys nusidėjėliai“, žinome, kad žmogus yra išteisinamas ne įstatymo darbais, bet tikėjimu Jėzumi Kristumi. Taip ir mes pasitikėjome Kristumi Jėzumi, kad būtume išteisinti tikėjimu į Kristų, o ne įstatymo darbais, nes įstatymo darbais niekas nebus išteisinamas“.</w:t>
      </w:r>
    </w:p>
    <w:p w14:paraId="555A3C77" w14:textId="77777777" w:rsidR="00F90BDC" w:rsidRDefault="00F90BDC"/>
    <w:p w14:paraId="01CE8590" w14:textId="77777777" w:rsidR="00F90BDC" w:rsidRDefault="00F90BDC">
      <w:r xmlns:w="http://schemas.openxmlformats.org/wordprocessingml/2006/main">
        <w:t xml:space="preserve">2. Efeziečiams 2:8-9 – „Nes jūs esate išgelbėti malone per tikėjimą – ir tai ne iš jūsų, tai Dievo dovana – ne darbais, kad niekas nesigirtų“.</w:t>
      </w:r>
    </w:p>
    <w:p w14:paraId="6AE6A11A" w14:textId="77777777" w:rsidR="00F90BDC" w:rsidRDefault="00F90BDC"/>
    <w:p w14:paraId="2CBF60B4" w14:textId="77777777" w:rsidR="00F90BDC" w:rsidRDefault="00F90BDC">
      <w:r xmlns:w="http://schemas.openxmlformats.org/wordprocessingml/2006/main">
        <w:t xml:space="preserve">Romans 4:11 11 Jis gavo apipjaustymo ženklą – tikėjimo teisumo antspaudą, kurį dar buvo neapipjaustytas, kad būtų tėvas visų tikinčiųjų, nors ir neapipjaustytų. kad ir jiems būtų priskiriamas teisumas:</w:t>
      </w:r>
    </w:p>
    <w:p w14:paraId="44EDA658" w14:textId="77777777" w:rsidR="00F90BDC" w:rsidRDefault="00F90BDC"/>
    <w:p w14:paraId="6C134659" w14:textId="77777777" w:rsidR="00F90BDC" w:rsidRDefault="00F90BDC">
      <w:r xmlns:w="http://schemas.openxmlformats.org/wordprocessingml/2006/main">
        <w:t xml:space="preserve">Abraomui buvo suteiktas apipjaustymo ženklas kaip teisumo ženklas, nors jis ir nebuvo apipjaustytas, kad visi, kurie jį tiki, nepaisant to, ar yra apipjaustyti, gautų teisumą.</w:t>
      </w:r>
    </w:p>
    <w:p w14:paraId="3A7EB001" w14:textId="77777777" w:rsidR="00F90BDC" w:rsidRDefault="00F90BDC"/>
    <w:p w14:paraId="2932F0F4" w14:textId="77777777" w:rsidR="00F90BDC" w:rsidRDefault="00F90BDC">
      <w:r xmlns:w="http://schemas.openxmlformats.org/wordprocessingml/2006/main">
        <w:t xml:space="preserve">1. „Tikėjimo galia: Abraomas ir teisumas“</w:t>
      </w:r>
    </w:p>
    <w:p w14:paraId="22528B45" w14:textId="77777777" w:rsidR="00F90BDC" w:rsidRDefault="00F90BDC"/>
    <w:p w14:paraId="53B5AC9C" w14:textId="77777777" w:rsidR="00F90BDC" w:rsidRDefault="00F90BDC">
      <w:r xmlns:w="http://schemas.openxmlformats.org/wordprocessingml/2006/main">
        <w:t xml:space="preserve">2. „Apipjaustymo reikšmė Abraomo tikėjime“</w:t>
      </w:r>
    </w:p>
    <w:p w14:paraId="7BABAEA4" w14:textId="77777777" w:rsidR="00F90BDC" w:rsidRDefault="00F90BDC"/>
    <w:p w14:paraId="0457BED8" w14:textId="77777777" w:rsidR="00F90BDC" w:rsidRDefault="00F90BDC">
      <w:r xmlns:w="http://schemas.openxmlformats.org/wordprocessingml/2006/main">
        <w:t xml:space="preserve">1. Galatams 3:6-7 – „Kaip Abraomas „tikėjo Dievu ir tai jam buvo įskaityta kaip teisumas“, taip ir tie, kurie tiki, yra Abraomo palikuonys.</w:t>
      </w:r>
    </w:p>
    <w:p w14:paraId="35412249" w14:textId="77777777" w:rsidR="00F90BDC" w:rsidRDefault="00F90BDC"/>
    <w:p w14:paraId="1ECD1EBE" w14:textId="77777777" w:rsidR="00F90BDC" w:rsidRDefault="00F90BDC">
      <w:r xmlns:w="http://schemas.openxmlformats.org/wordprocessingml/2006/main">
        <w:t xml:space="preserve">7 Taigi suprask, kad tie, kurie tiki, yra Abraomo vaikai“.</w:t>
      </w:r>
    </w:p>
    <w:p w14:paraId="3E2118CB" w14:textId="77777777" w:rsidR="00F90BDC" w:rsidRDefault="00F90BDC"/>
    <w:p w14:paraId="16C0FF50" w14:textId="77777777" w:rsidR="00F90BDC" w:rsidRDefault="00F90BDC">
      <w:r xmlns:w="http://schemas.openxmlformats.org/wordprocessingml/2006/main">
        <w:t xml:space="preserve">2. Jokūbo 2:23 – „Ir išsipildė Raštas, kuriame sakoma: „Abraomas patikėjo Dievu, ir tai jam buvo įskaityta kaip teisumas“, ir jis buvo vadinamas Dievo draugu.</w:t>
      </w:r>
    </w:p>
    <w:p w14:paraId="050F5232" w14:textId="77777777" w:rsidR="00F90BDC" w:rsidRDefault="00F90BDC"/>
    <w:p w14:paraId="37D0E922" w14:textId="77777777" w:rsidR="00F90BDC" w:rsidRDefault="00F90BDC">
      <w:r xmlns:w="http://schemas.openxmlformats.org/wordprocessingml/2006/main">
        <w:t xml:space="preserve">Romans 4:12 12 Ir apipjaustymo tėvas tiems, kurie nėra vien apipjaustyti, bet </w:t>
      </w:r>
      <w:r xmlns:w="http://schemas.openxmlformats.org/wordprocessingml/2006/main">
        <w:lastRenderedPageBreak xmlns:w="http://schemas.openxmlformats.org/wordprocessingml/2006/main"/>
      </w:r>
      <w:r xmlns:w="http://schemas.openxmlformats.org/wordprocessingml/2006/main">
        <w:t xml:space="preserve">ir vaikšto mūsų tėvo Abraomo tikėjimo pėdomis, kuriuos jis turėjo dar būdamas neapipjaustytas.</w:t>
      </w:r>
    </w:p>
    <w:p w14:paraId="648C9431" w14:textId="77777777" w:rsidR="00F90BDC" w:rsidRDefault="00F90BDC"/>
    <w:p w14:paraId="001E09A6" w14:textId="77777777" w:rsidR="00F90BDC" w:rsidRDefault="00F90BDC">
      <w:r xmlns:w="http://schemas.openxmlformats.org/wordprocessingml/2006/main">
        <w:t xml:space="preserve">Abraomas buvo tikėjimo pavyzdys tiems, kurie nebuvo apipjaustyti, nes jis tikėjo dar prieš apipjaustymą.</w:t>
      </w:r>
    </w:p>
    <w:p w14:paraId="1B64E3B9" w14:textId="77777777" w:rsidR="00F90BDC" w:rsidRDefault="00F90BDC"/>
    <w:p w14:paraId="0880EF74" w14:textId="77777777" w:rsidR="00F90BDC" w:rsidRDefault="00F90BDC">
      <w:r xmlns:w="http://schemas.openxmlformats.org/wordprocessingml/2006/main">
        <w:t xml:space="preserve">1. Tikėjimo galia: kaip Abraomo tikėjimo pavyzdys gali įkvėpti mus peržengti dabartines aplinkybes.</w:t>
      </w:r>
    </w:p>
    <w:p w14:paraId="556EDC54" w14:textId="77777777" w:rsidR="00F90BDC" w:rsidRDefault="00F90BDC"/>
    <w:p w14:paraId="19075C48" w14:textId="77777777" w:rsidR="00F90BDC" w:rsidRDefault="00F90BDC">
      <w:r xmlns:w="http://schemas.openxmlformats.org/wordprocessingml/2006/main">
        <w:t xml:space="preserve">2. Apipjaustymo reikšmė: Pažvelkite į dvasines apipjaustymo pasekmes ir kaip tai susiję su mūsų tikėjimu.</w:t>
      </w:r>
    </w:p>
    <w:p w14:paraId="4A6C00DC" w14:textId="77777777" w:rsidR="00F90BDC" w:rsidRDefault="00F90BDC"/>
    <w:p w14:paraId="2C69D56F" w14:textId="77777777" w:rsidR="00F90BDC" w:rsidRDefault="00F90BDC">
      <w:r xmlns:w="http://schemas.openxmlformats.org/wordprocessingml/2006/main">
        <w:t xml:space="preserve">1. Hebrajams 11:8-9 – Tikėjimu Abraomas pakluso, kai buvo pašauktas eiti į vietą, kurią jis gaus paveldėjimu. Jis išėjo, nežinodamas, kur eina.</w:t>
      </w:r>
    </w:p>
    <w:p w14:paraId="732DD12C" w14:textId="77777777" w:rsidR="00F90BDC" w:rsidRDefault="00F90BDC"/>
    <w:p w14:paraId="3FBE7A9F" w14:textId="77777777" w:rsidR="00F90BDC" w:rsidRDefault="00F90BDC">
      <w:r xmlns:w="http://schemas.openxmlformats.org/wordprocessingml/2006/main">
        <w:t xml:space="preserve">2. Jokūbo 2:21-23 – Argi mūsų tėvas Abraomas nebuvo išteisintas darbais, kai aukojo savo sūnų Izaoką ant altoriaus? Ar matote, kad tikėjimas veikė kartu su jo darbais ir darbais tikėjimas buvo tobulas?</w:t>
      </w:r>
    </w:p>
    <w:p w14:paraId="0973067F" w14:textId="77777777" w:rsidR="00F90BDC" w:rsidRDefault="00F90BDC"/>
    <w:p w14:paraId="1CCCFCB9" w14:textId="77777777" w:rsidR="00F90BDC" w:rsidRDefault="00F90BDC">
      <w:r xmlns:w="http://schemas.openxmlformats.org/wordprocessingml/2006/main">
        <w:t xml:space="preserve">Romans 4:13 13 Juk pažadas, kad jis bus pasaulio paveldėtojas, buvo duotas ne Abraomui ar jo palikuonims per įstatymą, bet per tikėjimo teisumą.</w:t>
      </w:r>
    </w:p>
    <w:p w14:paraId="7F07FCBA" w14:textId="77777777" w:rsidR="00F90BDC" w:rsidRDefault="00F90BDC"/>
    <w:p w14:paraId="70775C43" w14:textId="77777777" w:rsidR="00F90BDC" w:rsidRDefault="00F90BDC">
      <w:r xmlns:w="http://schemas.openxmlformats.org/wordprocessingml/2006/main">
        <w:t xml:space="preserve">Pažadas, kad Abraomas ir jo palikuonys bus pasaulio paveldėtojai, buvo duotas ne įstatymu, o tikėjimu.</w:t>
      </w:r>
    </w:p>
    <w:p w14:paraId="2E1B5760" w14:textId="77777777" w:rsidR="00F90BDC" w:rsidRDefault="00F90BDC"/>
    <w:p w14:paraId="69F3BA0A" w14:textId="77777777" w:rsidR="00F90BDC" w:rsidRDefault="00F90BDC">
      <w:r xmlns:w="http://schemas.openxmlformats.org/wordprocessingml/2006/main">
        <w:t xml:space="preserve">1. Tikėjimas yra raktas į Dievo pažadų priėmimą.</w:t>
      </w:r>
    </w:p>
    <w:p w14:paraId="46350C5E" w14:textId="77777777" w:rsidR="00F90BDC" w:rsidRDefault="00F90BDC"/>
    <w:p w14:paraId="7C2839DA" w14:textId="77777777" w:rsidR="00F90BDC" w:rsidRDefault="00F90BDC">
      <w:r xmlns:w="http://schemas.openxmlformats.org/wordprocessingml/2006/main">
        <w:t xml:space="preserve">2. Turime gyventi dorai per tikėjimą, kad gautume Dievo pažadus.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11:6 "Ir be tikėjimo neįmanoma jam patikti, nes kas nori artintis prie Dievo, turi tikėti, kad jis egzistuoja ir kad jis atlygina tiems, kurie jo ieško."</w:t>
      </w:r>
    </w:p>
    <w:p w14:paraId="1DB78E79" w14:textId="77777777" w:rsidR="00F90BDC" w:rsidRDefault="00F90BDC"/>
    <w:p w14:paraId="25E18C1A" w14:textId="77777777" w:rsidR="00F90BDC" w:rsidRDefault="00F90BDC">
      <w:r xmlns:w="http://schemas.openxmlformats.org/wordprocessingml/2006/main">
        <w:t xml:space="preserve">2. Galatams 3:29 "O jei esate Kristaus, vadinasi, esate Abraomo palikuonys, paveldėtojai pagal pažadą."</w:t>
      </w:r>
    </w:p>
    <w:p w14:paraId="58C89A9C" w14:textId="77777777" w:rsidR="00F90BDC" w:rsidRDefault="00F90BDC"/>
    <w:p w14:paraId="22E0325B" w14:textId="77777777" w:rsidR="00F90BDC" w:rsidRDefault="00F90BDC">
      <w:r xmlns:w="http://schemas.openxmlformats.org/wordprocessingml/2006/main">
        <w:t xml:space="preserve">Romiečiams 4:14 Jei paveldėtojai yra tie, kurie laikosi įstatymo, tai tikėjimas yra tuščias ir pažadas niekinis.</w:t>
      </w:r>
    </w:p>
    <w:p w14:paraId="0DF8A52D" w14:textId="77777777" w:rsidR="00F90BDC" w:rsidRDefault="00F90BDC"/>
    <w:p w14:paraId="16E57A34" w14:textId="77777777" w:rsidR="00F90BDC" w:rsidRDefault="00F90BDC">
      <w:r xmlns:w="http://schemas.openxmlformats.org/wordprocessingml/2006/main">
        <w:t xml:space="preserve">Įstatymas negali ko nors padaryti įpėdiniu, tikėjimas būtinas, kad Dievo pažadas išsipildytų.</w:t>
      </w:r>
    </w:p>
    <w:p w14:paraId="7C8DE1F9" w14:textId="77777777" w:rsidR="00F90BDC" w:rsidRDefault="00F90BDC"/>
    <w:p w14:paraId="6A22F96D" w14:textId="77777777" w:rsidR="00F90BDC" w:rsidRDefault="00F90BDC">
      <w:r xmlns:w="http://schemas.openxmlformats.org/wordprocessingml/2006/main">
        <w:t xml:space="preserve">1. Kas yra tikėjimas ir kaip jis veikia mūsų gyvenimą?</w:t>
      </w:r>
    </w:p>
    <w:p w14:paraId="5AC7C10F" w14:textId="77777777" w:rsidR="00F90BDC" w:rsidRDefault="00F90BDC"/>
    <w:p w14:paraId="3C463CF5" w14:textId="77777777" w:rsidR="00F90BDC" w:rsidRDefault="00F90BDC">
      <w:r xmlns:w="http://schemas.openxmlformats.org/wordprocessingml/2006/main">
        <w:t xml:space="preserve">2. Kaip galime pasikliauti Dievo pažadais?</w:t>
      </w:r>
    </w:p>
    <w:p w14:paraId="6D9D5B0B" w14:textId="77777777" w:rsidR="00F90BDC" w:rsidRDefault="00F90BDC"/>
    <w:p w14:paraId="48BA9F3F" w14:textId="77777777" w:rsidR="00F90BDC" w:rsidRDefault="00F90BDC">
      <w:r xmlns:w="http://schemas.openxmlformats.org/wordprocessingml/2006/main">
        <w:t xml:space="preserve">1. Hebrajams 11:1-3 – Tikėjimas yra to, ko tikimasi, esmė, nematomų dalykų įrodymas.</w:t>
      </w:r>
    </w:p>
    <w:p w14:paraId="3A7BFD3E" w14:textId="77777777" w:rsidR="00F90BDC" w:rsidRDefault="00F90BDC"/>
    <w:p w14:paraId="41AF06B2" w14:textId="77777777" w:rsidR="00F90BDC" w:rsidRDefault="00F90BDC">
      <w:r xmlns:w="http://schemas.openxmlformats.org/wordprocessingml/2006/main">
        <w:t xml:space="preserve">2. Jokūbo 2:14-17 – Kokia iš to nauda, mano broliai, jei žmogus sakosi turintis tikėjimą, bet neturintis darbų? Tikėjimas be darbų yra miręs.</w:t>
      </w:r>
    </w:p>
    <w:p w14:paraId="72A0A5F7" w14:textId="77777777" w:rsidR="00F90BDC" w:rsidRDefault="00F90BDC"/>
    <w:p w14:paraId="180BE3A1" w14:textId="77777777" w:rsidR="00F90BDC" w:rsidRDefault="00F90BDC">
      <w:r xmlns:w="http://schemas.openxmlformats.org/wordprocessingml/2006/main">
        <w:t xml:space="preserve">Romans 4:15 15 Nes įstatymas sukelia rūstybę, nes kur nėra įstatymo, ten nėra ir nusižengimo.</w:t>
      </w:r>
    </w:p>
    <w:p w14:paraId="1B28445F" w14:textId="77777777" w:rsidR="00F90BDC" w:rsidRDefault="00F90BDC"/>
    <w:p w14:paraId="72D3C2C8" w14:textId="77777777" w:rsidR="00F90BDC" w:rsidRDefault="00F90BDC">
      <w:r xmlns:w="http://schemas.openxmlformats.org/wordprocessingml/2006/main">
        <w:t xml:space="preserve">Įstatymas sukelia pyktį, nes joks nusižengimas negali egzistuoti be įstatymo.</w:t>
      </w:r>
    </w:p>
    <w:p w14:paraId="40E45D6E" w14:textId="77777777" w:rsidR="00F90BDC" w:rsidRDefault="00F90BDC"/>
    <w:p w14:paraId="13E118A9" w14:textId="77777777" w:rsidR="00F90BDC" w:rsidRDefault="00F90BDC">
      <w:r xmlns:w="http://schemas.openxmlformats.org/wordprocessingml/2006/main">
        <w:t xml:space="preserve">1. Įstatymo tikslas: ugdyti paklusnumą ir įžvalgumą</w:t>
      </w:r>
    </w:p>
    <w:p w14:paraId="3D7BBAC0" w14:textId="77777777" w:rsidR="00F90BDC" w:rsidRDefault="00F90BDC"/>
    <w:p w14:paraId="4EB829CC" w14:textId="77777777" w:rsidR="00F90BDC" w:rsidRDefault="00F90BDC">
      <w:r xmlns:w="http://schemas.openxmlformats.org/wordprocessingml/2006/main">
        <w:t xml:space="preserve">2. Įstatymo nepaisymo pasekmės: pyktis</w:t>
      </w:r>
    </w:p>
    <w:p w14:paraId="0A284CFB" w14:textId="77777777" w:rsidR="00F90BDC" w:rsidRDefault="00F90BDC"/>
    <w:p w14:paraId="471DF2CE" w14:textId="77777777" w:rsidR="00F90BDC" w:rsidRDefault="00F90BDC">
      <w:r xmlns:w="http://schemas.openxmlformats.org/wordprocessingml/2006/main">
        <w:t xml:space="preserve">1. Išėjimo 20:1-17, Dievo įstatymas Mozei</w:t>
      </w:r>
    </w:p>
    <w:p w14:paraId="62F89676" w14:textId="77777777" w:rsidR="00F90BDC" w:rsidRDefault="00F90BDC"/>
    <w:p w14:paraId="75B10D99" w14:textId="77777777" w:rsidR="00F90BDC" w:rsidRDefault="00F90BDC">
      <w:r xmlns:w="http://schemas.openxmlformats.org/wordprocessingml/2006/main">
        <w:t xml:space="preserve">2. Ezechielio 18:20, Dievas nemėgsta nedorėlio mirties</w:t>
      </w:r>
    </w:p>
    <w:p w14:paraId="24639388" w14:textId="77777777" w:rsidR="00F90BDC" w:rsidRDefault="00F90BDC"/>
    <w:p w14:paraId="1B1F8015" w14:textId="77777777" w:rsidR="00F90BDC" w:rsidRDefault="00F90BDC">
      <w:r xmlns:w="http://schemas.openxmlformats.org/wordprocessingml/2006/main">
        <w:t xml:space="preserve">Romans 4:16 16 Todėl tai iš tikėjimo, kad būtų malonė. iki galo pažadas gali būti tikras visiems sėkloms; ne tik tam, kas yra iš įstatymo, bet ir tam, kas iš Abraomo tikėjimo; kas yra mūsų visų tėvas,</w:t>
      </w:r>
    </w:p>
    <w:p w14:paraId="22815789" w14:textId="77777777" w:rsidR="00F90BDC" w:rsidRDefault="00F90BDC"/>
    <w:p w14:paraId="5707D532" w14:textId="77777777" w:rsidR="00F90BDC" w:rsidRDefault="00F90BDC">
      <w:r xmlns:w="http://schemas.openxmlformats.org/wordprocessingml/2006/main">
        <w:t xml:space="preserve">Paulius Romiečiams 4:16 aiškina, kad malonei gauti reikalingas tikėjimas ir kad Abraomas yra visų tikinčiųjų tėvas.</w:t>
      </w:r>
    </w:p>
    <w:p w14:paraId="628AC25E" w14:textId="77777777" w:rsidR="00F90BDC" w:rsidRDefault="00F90BDC"/>
    <w:p w14:paraId="004F7CE0" w14:textId="77777777" w:rsidR="00F90BDC" w:rsidRDefault="00F90BDC">
      <w:r xmlns:w="http://schemas.openxmlformats.org/wordprocessingml/2006/main">
        <w:t xml:space="preserve">1. „Abraomas: tikėjimo tėvas“</w:t>
      </w:r>
    </w:p>
    <w:p w14:paraId="04763FFF" w14:textId="77777777" w:rsidR="00F90BDC" w:rsidRDefault="00F90BDC"/>
    <w:p w14:paraId="4781C9F8" w14:textId="77777777" w:rsidR="00F90BDC" w:rsidRDefault="00F90BDC">
      <w:r xmlns:w="http://schemas.openxmlformats.org/wordprocessingml/2006/main">
        <w:t xml:space="preserve">2. „Tikras pažadas išgelbėti per tikėjimą ir malonę“</w:t>
      </w:r>
    </w:p>
    <w:p w14:paraId="592DF702" w14:textId="77777777" w:rsidR="00F90BDC" w:rsidRDefault="00F90BDC"/>
    <w:p w14:paraId="5369FF76" w14:textId="77777777" w:rsidR="00F90BDC" w:rsidRDefault="00F90BDC">
      <w:r xmlns:w="http://schemas.openxmlformats.org/wordprocessingml/2006/main">
        <w:t xml:space="preserve">1. Pradžios 15:6 – „Ir jis įtikėjo Viešpatį ir įskaitė tai jam kaip teisumą“.</w:t>
      </w:r>
    </w:p>
    <w:p w14:paraId="247A35C0" w14:textId="77777777" w:rsidR="00F90BDC" w:rsidRDefault="00F90BDC"/>
    <w:p w14:paraId="7F6CBF18" w14:textId="77777777" w:rsidR="00F90BDC" w:rsidRDefault="00F90BDC">
      <w:r xmlns:w="http://schemas.openxmlformats.org/wordprocessingml/2006/main">
        <w:t xml:space="preserve">2. Galatams 3:7 – "Taigi žinokite, kad tie, kurie yra tikintys, yra Abraomo vaikai."</w:t>
      </w:r>
    </w:p>
    <w:p w14:paraId="09EBEC57" w14:textId="77777777" w:rsidR="00F90BDC" w:rsidRDefault="00F90BDC"/>
    <w:p w14:paraId="3AD67962" w14:textId="77777777" w:rsidR="00F90BDC" w:rsidRDefault="00F90BDC">
      <w:r xmlns:w="http://schemas.openxmlformats.org/wordprocessingml/2006/main">
        <w:t xml:space="preserve">Romans 4:17 17 (Kaip parašyta: Aš padariau tave daugelio tautų tėvu), prieš tą, kurį jis įtikėjo, prieš Dievą, kuris atgaivina mirusiuosius ir vadina tuos, kas nėra, taip, lyg būtų.</w:t>
      </w:r>
    </w:p>
    <w:p w14:paraId="50FB6BC8" w14:textId="77777777" w:rsidR="00F90BDC" w:rsidRDefault="00F90BDC"/>
    <w:p w14:paraId="5862C6EC" w14:textId="77777777" w:rsidR="00F90BDC" w:rsidRDefault="00F90BDC">
      <w:r xmlns:w="http://schemas.openxmlformats.org/wordprocessingml/2006/main">
        <w:t xml:space="preserve">Dievas Abraomą laikė daugelio tautų tėvu, nepaisant to, kad jis buvo labai senas, o jo žmona – nevaisinga, dėl jo tikėjimo ir tikėjimo Dievu, kuris gali atgaivinti mirusiuosius ir padaryti neįmanomus dalykus.</w:t>
      </w:r>
    </w:p>
    <w:p w14:paraId="607641D2" w14:textId="77777777" w:rsidR="00F90BDC" w:rsidRDefault="00F90BDC"/>
    <w:p w14:paraId="33C7F952" w14:textId="77777777" w:rsidR="00F90BDC" w:rsidRDefault="00F90BDC">
      <w:r xmlns:w="http://schemas.openxmlformats.org/wordprocessingml/2006/main">
        <w:t xml:space="preserve">1. Tikėjimas susidūrus su sunkumais: Abraomo pavyzdys, kaip pasitikėti Dievu nepaisant neįmanomų šansų.</w:t>
      </w:r>
    </w:p>
    <w:p w14:paraId="19B48513" w14:textId="77777777" w:rsidR="00F90BDC" w:rsidRDefault="00F90BDC"/>
    <w:p w14:paraId="3D61EBEA" w14:textId="77777777" w:rsidR="00F90BDC" w:rsidRDefault="00F90BDC">
      <w:r xmlns:w="http://schemas.openxmlformats.org/wordprocessingml/2006/main">
        <w:t xml:space="preserve">2. Dievo galia: kaip Dievas gali padaryti neįmanomą įmanomą.</w:t>
      </w:r>
    </w:p>
    <w:p w14:paraId="70A44AD1" w14:textId="77777777" w:rsidR="00F90BDC" w:rsidRDefault="00F90BDC"/>
    <w:p w14:paraId="69D739D2" w14:textId="77777777" w:rsidR="00F90BDC" w:rsidRDefault="00F90BDC">
      <w:r xmlns:w="http://schemas.openxmlformats.org/wordprocessingml/2006/main">
        <w:t xml:space="preserve">1. Hebrajams 11:11-12 - "Tikėjimu Abraomas, pašauktas eiti į vietą, kurią turės gauti paveldėjimui, pakluso; ir išėjo, nežinodamas, kur eina. Tikėjimu apsigyveno. pažado žemėje, kaip svetimoje šalyje, gyvendamas palapinėse su Izaoku ir Jokūbu, kartu su jo įpėdiniais, kurie davė tą patį pažadą“.</w:t>
      </w:r>
    </w:p>
    <w:p w14:paraId="00D21DE9" w14:textId="77777777" w:rsidR="00F90BDC" w:rsidRDefault="00F90BDC"/>
    <w:p w14:paraId="17D22759" w14:textId="77777777" w:rsidR="00F90BDC" w:rsidRDefault="00F90BDC">
      <w:r xmlns:w="http://schemas.openxmlformats.org/wordprocessingml/2006/main">
        <w:t xml:space="preserve">2. Galatams 3:7-9 – „Tad žinokite, kad tie, kurie yra tikintys, yra Abraomo vaikai. O Raštas, numatęs, kad Dievas tikėjimu išteisins pagonis, skelbė Abraomui prieš Evangeliją, sakydamas. , Tavyje bus palaimintos visos tautos. Taigi tie, kurie tiki, bus palaiminti ištikimojo Abraomo.</w:t>
      </w:r>
    </w:p>
    <w:p w14:paraId="743C418B" w14:textId="77777777" w:rsidR="00F90BDC" w:rsidRDefault="00F90BDC"/>
    <w:p w14:paraId="46AB7063" w14:textId="77777777" w:rsidR="00F90BDC" w:rsidRDefault="00F90BDC">
      <w:r xmlns:w="http://schemas.openxmlformats.org/wordprocessingml/2006/main">
        <w:t xml:space="preserve">Romans 4:18 18 Kuris prieš viltį įtikėjo viltimi, kad taps daugelio tautų tėvu pagal tai, kas buvo pasakyta: 'Toks bus tavo palikuonys'.</w:t>
      </w:r>
    </w:p>
    <w:p w14:paraId="3A036400" w14:textId="77777777" w:rsidR="00F90BDC" w:rsidRDefault="00F90BDC"/>
    <w:p w14:paraId="2F202C44" w14:textId="77777777" w:rsidR="00F90BDC" w:rsidRDefault="00F90BDC">
      <w:r xmlns:w="http://schemas.openxmlformats.org/wordprocessingml/2006/main">
        <w:t xml:space="preserve">Pauliaus laiškas romiečiams primena, kad nors ir atrodo neįmanoma, tikėjimas Jėzumi gali suteikti vilties ir atsinaujinimo.</w:t>
      </w:r>
    </w:p>
    <w:p w14:paraId="004F057F" w14:textId="77777777" w:rsidR="00F90BDC" w:rsidRDefault="00F90BDC"/>
    <w:p w14:paraId="729295FA" w14:textId="77777777" w:rsidR="00F90BDC" w:rsidRDefault="00F90BDC">
      <w:r xmlns:w="http://schemas.openxmlformats.org/wordprocessingml/2006/main">
        <w:t xml:space="preserve">1: Niekada nepasiduok – galime pasitikėti Dievu ir Jėzumi neįmanomų sunkumų apsuptyje.</w:t>
      </w:r>
    </w:p>
    <w:p w14:paraId="7C90848A" w14:textId="77777777" w:rsidR="00F90BDC" w:rsidRDefault="00F90BDC"/>
    <w:p w14:paraId="4F399FF0" w14:textId="77777777" w:rsidR="00F90BDC" w:rsidRDefault="00F90BDC">
      <w:r xmlns:w="http://schemas.openxmlformats.org/wordprocessingml/2006/main">
        <w:t xml:space="preserve">2: Tikėjimo galia – su tikėjimu galime padaryti viską, ką Dievas mus pašaukė.</w:t>
      </w:r>
    </w:p>
    <w:p w14:paraId="70B99320" w14:textId="77777777" w:rsidR="00F90BDC" w:rsidRDefault="00F90BDC"/>
    <w:p w14:paraId="1A4E23C5" w14:textId="77777777" w:rsidR="00F90BDC" w:rsidRDefault="00F90BDC">
      <w:r xmlns:w="http://schemas.openxmlformats.org/wordprocessingml/2006/main">
        <w:t xml:space="preserve">1: Filipiečiams 4:13 - Aš viską galiu per Kristų, kuris mane stiprina.</w:t>
      </w:r>
    </w:p>
    <w:p w14:paraId="42BEFAD5" w14:textId="77777777" w:rsidR="00F90BDC" w:rsidRDefault="00F90BDC"/>
    <w:p w14:paraId="33A9950C" w14:textId="77777777" w:rsidR="00F90BDC" w:rsidRDefault="00F90BDC">
      <w:r xmlns:w="http://schemas.openxmlformats.org/wordprocessingml/2006/main">
        <w:t xml:space="preserve">2: Izaijas 40:31 - Bet tie, kurie laukia Viešpaties, atsinaujins. jie pakils </w:t>
      </w:r>
      <w:r xmlns:w="http://schemas.openxmlformats.org/wordprocessingml/2006/main">
        <w:lastRenderedPageBreak xmlns:w="http://schemas.openxmlformats.org/wordprocessingml/2006/main"/>
      </w:r>
      <w:r xmlns:w="http://schemas.openxmlformats.org/wordprocessingml/2006/main">
        <w:t xml:space="preserve">su sparnais kaip ereliai; jie bėgs ir nepavargs; jie vaikščios ir nenualps.</w:t>
      </w:r>
    </w:p>
    <w:p w14:paraId="0BC7B4C5" w14:textId="77777777" w:rsidR="00F90BDC" w:rsidRDefault="00F90BDC"/>
    <w:p w14:paraId="076EA104" w14:textId="77777777" w:rsidR="00F90BDC" w:rsidRDefault="00F90BDC">
      <w:r xmlns:w="http://schemas.openxmlformats.org/wordprocessingml/2006/main">
        <w:t xml:space="preserve">Romiečiams 4:19 Ir nebūdamas silpnas tikėjime, jis nelaikė savo kūno mirusiu, kai jam buvo maždaug šimtas metų, nei Saros įsčių mirimo.</w:t>
      </w:r>
    </w:p>
    <w:p w14:paraId="3A23D9D0" w14:textId="77777777" w:rsidR="00F90BDC" w:rsidRDefault="00F90BDC"/>
    <w:p w14:paraId="0C67E5B8" w14:textId="77777777" w:rsidR="00F90BDC" w:rsidRDefault="00F90BDC">
      <w:r xmlns:w="http://schemas.openxmlformats.org/wordprocessingml/2006/main">
        <w:t xml:space="preserve">Abraomas, nors jam buvo šimtas metų, ir nepaisant to, kad jo žmona Sarah nesugebėjo susilaukti vaikų, tvirtai tikėjo ir neatsižvelgė į savo fizinio kūno ar Saros įsčių apribojimus.</w:t>
      </w:r>
    </w:p>
    <w:p w14:paraId="08E47F91" w14:textId="77777777" w:rsidR="00F90BDC" w:rsidRDefault="00F90BDC"/>
    <w:p w14:paraId="40FE883C" w14:textId="77777777" w:rsidR="00F90BDC" w:rsidRDefault="00F90BDC">
      <w:r xmlns:w="http://schemas.openxmlformats.org/wordprocessingml/2006/main">
        <w:t xml:space="preserve">1. "Kas yra tikėjimas? Abraomo pavyzdys"</w:t>
      </w:r>
    </w:p>
    <w:p w14:paraId="7FBD463A" w14:textId="77777777" w:rsidR="00F90BDC" w:rsidRDefault="00F90BDC"/>
    <w:p w14:paraId="1B3C1682" w14:textId="77777777" w:rsidR="00F90BDC" w:rsidRDefault="00F90BDC">
      <w:r xmlns:w="http://schemas.openxmlformats.org/wordprocessingml/2006/main">
        <w:t xml:space="preserve">2. „Vilties galia sunkiomis aplinkybėmis“</w:t>
      </w:r>
    </w:p>
    <w:p w14:paraId="6B384161" w14:textId="77777777" w:rsidR="00F90BDC" w:rsidRDefault="00F90BDC"/>
    <w:p w14:paraId="6831235E" w14:textId="77777777" w:rsidR="00F90BDC" w:rsidRDefault="00F90BDC">
      <w:r xmlns:w="http://schemas.openxmlformats.org/wordprocessingml/2006/main">
        <w:t xml:space="preserve">1. Hebrajams 11:1 – „Dabar tikėjimas yra to, ko tikimasi, esmė, įrodymas to, kas nematoma“.</w:t>
      </w:r>
    </w:p>
    <w:p w14:paraId="4026B42D" w14:textId="77777777" w:rsidR="00F90BDC" w:rsidRDefault="00F90BDC"/>
    <w:p w14:paraId="27DAF2D3" w14:textId="77777777" w:rsidR="00F90BDC" w:rsidRDefault="00F90BDC">
      <w:r xmlns:w="http://schemas.openxmlformats.org/wordprocessingml/2006/main">
        <w:t xml:space="preserve">2. Izaijas 40:31 - "Bet tie, kurie laukia Viešpaties, atsinaujins, pakils su sparnais kaip ereliai, bėgs ir nepavargs, vaikščios ir nenualps."</w:t>
      </w:r>
    </w:p>
    <w:p w14:paraId="15A23F47" w14:textId="77777777" w:rsidR="00F90BDC" w:rsidRDefault="00F90BDC"/>
    <w:p w14:paraId="0C624A3B" w14:textId="77777777" w:rsidR="00F90BDC" w:rsidRDefault="00F90BDC">
      <w:r xmlns:w="http://schemas.openxmlformats.org/wordprocessingml/2006/main">
        <w:t xml:space="preserve">Romans 4:20 20 Jis nesuklydo nuo Dievo pažado per netikėjimą. bet buvo stiprus tikėjime, teikdamas šlovę Dievui;</w:t>
      </w:r>
    </w:p>
    <w:p w14:paraId="31C67F31" w14:textId="77777777" w:rsidR="00F90BDC" w:rsidRDefault="00F90BDC"/>
    <w:p w14:paraId="270A58C3" w14:textId="77777777" w:rsidR="00F90BDC" w:rsidRDefault="00F90BDC">
      <w:r xmlns:w="http://schemas.openxmlformats.org/wordprocessingml/2006/main">
        <w:t xml:space="preserve">Paulius moko, kad tikėjimas Dievu suteikia stiprybės ir drąsos nugalėti abejones.</w:t>
      </w:r>
    </w:p>
    <w:p w14:paraId="52FC0223" w14:textId="77777777" w:rsidR="00F90BDC" w:rsidRDefault="00F90BDC"/>
    <w:p w14:paraId="28EAD5A1" w14:textId="77777777" w:rsidR="00F90BDC" w:rsidRDefault="00F90BDC">
      <w:r xmlns:w="http://schemas.openxmlformats.org/wordprocessingml/2006/main">
        <w:t xml:space="preserve">1. „Tvirtas tikėjimas: stiprybės radimas Dievo pažaduose“</w:t>
      </w:r>
    </w:p>
    <w:p w14:paraId="54123DF4" w14:textId="77777777" w:rsidR="00F90BDC" w:rsidRDefault="00F90BDC"/>
    <w:p w14:paraId="5ADFA9E2" w14:textId="77777777" w:rsidR="00F90BDC" w:rsidRDefault="00F90BDC">
      <w:r xmlns:w="http://schemas.openxmlformats.org/wordprocessingml/2006/main">
        <w:t xml:space="preserve">2. „Įveikti netikėjimą: švęsti tikėjimo pergalę“</w:t>
      </w:r>
    </w:p>
    <w:p w14:paraId="518520B0" w14:textId="77777777" w:rsidR="00F90BDC" w:rsidRDefault="00F90BDC"/>
    <w:p w14:paraId="7B43D4C1" w14:textId="77777777" w:rsidR="00F90BDC" w:rsidRDefault="00F90BDC">
      <w:r xmlns:w="http://schemas.openxmlformats.org/wordprocessingml/2006/main">
        <w:t xml:space="preserve">1. Hebrajams 11:1 – „Dabar tikėjimas yra to, ko tikimasi, esmė, nematomų dalykų įrodymas“.</w:t>
      </w:r>
    </w:p>
    <w:p w14:paraId="7445E1A0" w14:textId="77777777" w:rsidR="00F90BDC" w:rsidRDefault="00F90BDC"/>
    <w:p w14:paraId="37EDBE85" w14:textId="77777777" w:rsidR="00F90BDC" w:rsidRDefault="00F90BDC">
      <w:r xmlns:w="http://schemas.openxmlformats.org/wordprocessingml/2006/main">
        <w:t xml:space="preserve">2. Jokūbo 1:6-7 – „Bet tegul prašo tikėdamas, nieko neabejodamas. Nes tas, kuris svyruoja, yra kaip vėjo varoma ir svaidoma jūros banga. Nes tegul tas žmogus nemano, kad gaus ką nors iš Viešpaties“.</w:t>
      </w:r>
    </w:p>
    <w:p w14:paraId="36B2D6D9" w14:textId="77777777" w:rsidR="00F90BDC" w:rsidRDefault="00F90BDC"/>
    <w:p w14:paraId="05E91735" w14:textId="77777777" w:rsidR="00F90BDC" w:rsidRDefault="00F90BDC">
      <w:r xmlns:w="http://schemas.openxmlformats.org/wordprocessingml/2006/main">
        <w:t xml:space="preserve">Romans 4:21 21 Ir būdamas visiškai įsitikinęs, kad ką buvo pažadėjęs, jis gali ir įvykdyti.</w:t>
      </w:r>
    </w:p>
    <w:p w14:paraId="5A2BED99" w14:textId="77777777" w:rsidR="00F90BDC" w:rsidRDefault="00F90BDC"/>
    <w:p w14:paraId="6246D9E7" w14:textId="77777777" w:rsidR="00F90BDC" w:rsidRDefault="00F90BDC">
      <w:r xmlns:w="http://schemas.openxmlformats.org/wordprocessingml/2006/main">
        <w:t xml:space="preserve">Abraomas buvo visiškai įsitikinęs, kad Dievas ištesės jam savo pažadą.</w:t>
      </w:r>
    </w:p>
    <w:p w14:paraId="53224C28" w14:textId="77777777" w:rsidR="00F90BDC" w:rsidRDefault="00F90BDC"/>
    <w:p w14:paraId="65D0812E" w14:textId="77777777" w:rsidR="00F90BDC" w:rsidRDefault="00F90BDC">
      <w:r xmlns:w="http://schemas.openxmlformats.org/wordprocessingml/2006/main">
        <w:t xml:space="preserve">1. Dievo ištikimybė: pasitikėjimas Dievo pažadu</w:t>
      </w:r>
    </w:p>
    <w:p w14:paraId="0AF8BC13" w14:textId="77777777" w:rsidR="00F90BDC" w:rsidRDefault="00F90BDC"/>
    <w:p w14:paraId="0353C9C5" w14:textId="77777777" w:rsidR="00F90BDC" w:rsidRDefault="00F90BDC">
      <w:r xmlns:w="http://schemas.openxmlformats.org/wordprocessingml/2006/main">
        <w:t xml:space="preserve">2. Tikėjimas veikimu: Abraomo istorija</w:t>
      </w:r>
    </w:p>
    <w:p w14:paraId="40704C21" w14:textId="77777777" w:rsidR="00F90BDC" w:rsidRDefault="00F90BDC"/>
    <w:p w14:paraId="2F25655C" w14:textId="77777777" w:rsidR="00F90BDC" w:rsidRDefault="00F90BDC">
      <w:r xmlns:w="http://schemas.openxmlformats.org/wordprocessingml/2006/main">
        <w:t xml:space="preserve">1. Hebrajams 11:8-10 – Tikėjimu Abraomas, pašauktas vykti į vietą, kurią vėliau gaus paveldėti, pakluso ir nuėjo, nors nežinojo kur eina.</w:t>
      </w:r>
    </w:p>
    <w:p w14:paraId="48AE3CF5" w14:textId="77777777" w:rsidR="00F90BDC" w:rsidRDefault="00F90BDC"/>
    <w:p w14:paraId="5F65683B" w14:textId="77777777" w:rsidR="00F90BDC" w:rsidRDefault="00F90BDC">
      <w:r xmlns:w="http://schemas.openxmlformats.org/wordprocessingml/2006/main">
        <w:t xml:space="preserve">2. Jokūbo 2:20-24 – Abraomas patikėjo Dievu, ir tai jam buvo įskaityta kaip teisumas, ir jis buvo vadinamas Dievo draugu.</w:t>
      </w:r>
    </w:p>
    <w:p w14:paraId="505C887B" w14:textId="77777777" w:rsidR="00F90BDC" w:rsidRDefault="00F90BDC"/>
    <w:p w14:paraId="08ECC9DA" w14:textId="77777777" w:rsidR="00F90BDC" w:rsidRDefault="00F90BDC">
      <w:r xmlns:w="http://schemas.openxmlformats.org/wordprocessingml/2006/main">
        <w:t xml:space="preserve">Romiečiams 4:22 Ir todėl tai jam buvo įskaityta už teisumą.</w:t>
      </w:r>
    </w:p>
    <w:p w14:paraId="7F086AA3" w14:textId="77777777" w:rsidR="00F90BDC" w:rsidRDefault="00F90BDC"/>
    <w:p w14:paraId="00EFE322" w14:textId="77777777" w:rsidR="00F90BDC" w:rsidRDefault="00F90BDC">
      <w:r xmlns:w="http://schemas.openxmlformats.org/wordprocessingml/2006/main">
        <w:t xml:space="preserve">Šioje ištraukoje pabrėžiamas Abraomo teisumas, kurį jam priskyrė Dievas.</w:t>
      </w:r>
    </w:p>
    <w:p w14:paraId="0DE942D5" w14:textId="77777777" w:rsidR="00F90BDC" w:rsidRDefault="00F90BDC"/>
    <w:p w14:paraId="48B590B0" w14:textId="77777777" w:rsidR="00F90BDC" w:rsidRDefault="00F90BDC">
      <w:r xmlns:w="http://schemas.openxmlformats.org/wordprocessingml/2006/main">
        <w:t xml:space="preserve">1. Nenutrūkstantis Abraomo tikėjimas: kaip galime sekti jo pavyzdžiu</w:t>
      </w:r>
    </w:p>
    <w:p w14:paraId="787C94D3" w14:textId="77777777" w:rsidR="00F90BDC" w:rsidRDefault="00F90BDC"/>
    <w:p w14:paraId="5E6665ED" w14:textId="77777777" w:rsidR="00F90BDC" w:rsidRDefault="00F90BDC">
      <w:r xmlns:w="http://schemas.openxmlformats.org/wordprocessingml/2006/main">
        <w:t xml:space="preserve">2. Teisumo galia: gyventi šventai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Pradžios 15:6 – „Jis įtikėjo Viešpatį ir įskaitė tai jam kaip teisumą“.</w:t>
      </w:r>
    </w:p>
    <w:p w14:paraId="71221A30" w14:textId="77777777" w:rsidR="00F90BDC" w:rsidRDefault="00F90BDC"/>
    <w:p w14:paraId="44539E9F" w14:textId="77777777" w:rsidR="00F90BDC" w:rsidRDefault="00F90BDC">
      <w:r xmlns:w="http://schemas.openxmlformats.org/wordprocessingml/2006/main">
        <w:t xml:space="preserve">2. Jokūbo 2:23 – „Ir išsipildė Raštas, kuris sako: Abraomas patikėjo Dievu, ir tai jam buvo įskaityta už teisumą, ir jis buvo vadinamas Dievo draugu.</w:t>
      </w:r>
    </w:p>
    <w:p w14:paraId="56F904EA" w14:textId="77777777" w:rsidR="00F90BDC" w:rsidRDefault="00F90BDC"/>
    <w:p w14:paraId="2A3E65F7" w14:textId="77777777" w:rsidR="00F90BDC" w:rsidRDefault="00F90BDC">
      <w:r xmlns:w="http://schemas.openxmlformats.org/wordprocessingml/2006/main">
        <w:t xml:space="preserve">Romans 4:23 23 Ne vien dėl jo parašyta, kad tai jam priskiriama.</w:t>
      </w:r>
    </w:p>
    <w:p w14:paraId="36DA9038" w14:textId="77777777" w:rsidR="00F90BDC" w:rsidRDefault="00F90BDC"/>
    <w:p w14:paraId="79DB85DD" w14:textId="77777777" w:rsidR="00F90BDC" w:rsidRDefault="00F90BDC">
      <w:r xmlns:w="http://schemas.openxmlformats.org/wordprocessingml/2006/main">
        <w:t xml:space="preserve">Šioje ištraukoje kalbama apie Dievo palaiminimą Abraomui ir apie tai, kaip ji taikoma visiems tikintiesiems.</w:t>
      </w:r>
    </w:p>
    <w:p w14:paraId="75AB6119" w14:textId="77777777" w:rsidR="00F90BDC" w:rsidRDefault="00F90BDC"/>
    <w:p w14:paraId="4AB8F8FD" w14:textId="77777777" w:rsidR="00F90BDC" w:rsidRDefault="00F90BDC">
      <w:r xmlns:w="http://schemas.openxmlformats.org/wordprocessingml/2006/main">
        <w:t xml:space="preserve">1: Dievo palaima Abraomui yra priminimas apie Jo ištikimybę ir meilę visiems tikintiesiems.</w:t>
      </w:r>
    </w:p>
    <w:p w14:paraId="3534D3F5" w14:textId="77777777" w:rsidR="00F90BDC" w:rsidRDefault="00F90BDC"/>
    <w:p w14:paraId="46B433DF" w14:textId="77777777" w:rsidR="00F90BDC" w:rsidRDefault="00F90BDC">
      <w:r xmlns:w="http://schemas.openxmlformats.org/wordprocessingml/2006/main">
        <w:t xml:space="preserve">2: Abraomo tikėjimo pavyzdžiu galime tikėti ir tikėtis Dievo pažadų.</w:t>
      </w:r>
    </w:p>
    <w:p w14:paraId="0A36D200" w14:textId="77777777" w:rsidR="00F90BDC" w:rsidRDefault="00F90BDC"/>
    <w:p w14:paraId="7422F142" w14:textId="77777777" w:rsidR="00F90BDC" w:rsidRDefault="00F90BDC">
      <w:r xmlns:w="http://schemas.openxmlformats.org/wordprocessingml/2006/main">
        <w:t xml:space="preserve">1: Pradžios 15:6 – „Jis įtikėjo VIEŠPATĮ ir įskaitė tai jam kaip teisumą“.</w:t>
      </w:r>
    </w:p>
    <w:p w14:paraId="7B8E7812" w14:textId="77777777" w:rsidR="00F90BDC" w:rsidRDefault="00F90BDC"/>
    <w:p w14:paraId="23A13790" w14:textId="77777777" w:rsidR="00F90BDC" w:rsidRDefault="00F90BDC">
      <w:r xmlns:w="http://schemas.openxmlformats.org/wordprocessingml/2006/main">
        <w:t xml:space="preserve">2: Hebrajams 11:8-10 – „Tikėjimu Abraomas, pašauktas eiti į vietą, kurią turės gauti paveldėjimui, pakluso ir išėjo, nežinodamas, kur eina. Tikėjimu apsigyveno. pažadėtoje žemėje, kaip svetimoje šalyje, gyvenančiame palapinėse su Izaoku ir Jokūbu, kartu su juo paveldėtojais, kurie yra duoti to paties pažado: nes jis laukė miesto su pamatais, kurio statytojas ir kūrėjas yra Dievas.</w:t>
      </w:r>
    </w:p>
    <w:p w14:paraId="7ADD4DE0" w14:textId="77777777" w:rsidR="00F90BDC" w:rsidRDefault="00F90BDC"/>
    <w:p w14:paraId="17017DEB" w14:textId="77777777" w:rsidR="00F90BDC" w:rsidRDefault="00F90BDC">
      <w:r xmlns:w="http://schemas.openxmlformats.org/wordprocessingml/2006/main">
        <w:t xml:space="preserve">Romans 4:24 24 Bet ir mums, kuriems tai bus įskaityta, jei tikėsime Tą, kuris prikėlė iš numirusių mūsų Viešpatį Jėzų.</w:t>
      </w:r>
    </w:p>
    <w:p w14:paraId="2F485772" w14:textId="77777777" w:rsidR="00F90BDC" w:rsidRDefault="00F90BDC"/>
    <w:p w14:paraId="054F774D" w14:textId="77777777" w:rsidR="00F90BDC" w:rsidRDefault="00F90BDC">
      <w:r xmlns:w="http://schemas.openxmlformats.org/wordprocessingml/2006/main">
        <w:t xml:space="preserve">Paulius moko, kad toks pat teisumas priskiriamas mums, jei tikime Jėzaus prisikėlimu.</w:t>
      </w:r>
    </w:p>
    <w:p w14:paraId="54A07201" w14:textId="77777777" w:rsidR="00F90BDC" w:rsidRDefault="00F90BDC"/>
    <w:p w14:paraId="2A427093" w14:textId="77777777" w:rsidR="00F90BDC" w:rsidRDefault="00F90BDC">
      <w:r xmlns:w="http://schemas.openxmlformats.org/wordprocessingml/2006/main">
        <w:t xml:space="preserve">1. Tikėjimo Jėzaus prisikėlimu galia</w:t>
      </w:r>
    </w:p>
    <w:p w14:paraId="51E57392" w14:textId="77777777" w:rsidR="00F90BDC" w:rsidRDefault="00F90BDC"/>
    <w:p w14:paraId="6A8F7C68" w14:textId="77777777" w:rsidR="00F90BDC" w:rsidRDefault="00F90BDC">
      <w:r xmlns:w="http://schemas.openxmlformats.org/wordprocessingml/2006/main">
        <w:t xml:space="preserve">2. Teisumo siekimas per tikėjimą prisikėlusiu Kristumi</w:t>
      </w:r>
    </w:p>
    <w:p w14:paraId="1DA48FDA" w14:textId="77777777" w:rsidR="00F90BDC" w:rsidRDefault="00F90BDC"/>
    <w:p w14:paraId="4D2F7184" w14:textId="77777777" w:rsidR="00F90BDC" w:rsidRDefault="00F90BDC">
      <w:r xmlns:w="http://schemas.openxmlformats.org/wordprocessingml/2006/main">
        <w:t xml:space="preserve">1. 1 Korintiečiams 15:12-14 – „Dabar, jei Kristus skelbiamas prisikėlęs iš numirusių, kaip kai kurie iš jūsų gali pasakyti, kad nėra mirusiųjų prisikėlimo? Bet jei nėra mirusiųjų prisikėlimo, tai net Kristus nebuvo prikeltas. O jei Kristus nebuvo prikeltas, tai tuščias mūsų skelbimas ir bergždžias jūsų tikėjimas“.</w:t>
      </w:r>
    </w:p>
    <w:p w14:paraId="3022AE32" w14:textId="77777777" w:rsidR="00F90BDC" w:rsidRDefault="00F90BDC"/>
    <w:p w14:paraId="3D817474" w14:textId="77777777" w:rsidR="00F90BDC" w:rsidRDefault="00F90BDC">
      <w:r xmlns:w="http://schemas.openxmlformats.org/wordprocessingml/2006/main">
        <w:t xml:space="preserve">2. Jono 20:27-28 – „Tada jis tarė Tomui: „Įkišk čia pirštą ir pamatyk mano rankas; ir ištiesk ranką ir padėk man į šoną. Netikėk, o tikėk“. Tomas jam atsakė: „Mano Viešpatie ir mano Dieve!</w:t>
      </w:r>
    </w:p>
    <w:p w14:paraId="2A5D5A23" w14:textId="77777777" w:rsidR="00F90BDC" w:rsidRDefault="00F90BDC"/>
    <w:p w14:paraId="5A57BBF1" w14:textId="77777777" w:rsidR="00F90BDC" w:rsidRDefault="00F90BDC">
      <w:r xmlns:w="http://schemas.openxmlformats.org/wordprocessingml/2006/main">
        <w:t xml:space="preserve">Romans 4:25 25 Kuris buvo išgelbėtas už mūsų nusikaltimus ir prikeltas, kad mus išteisintų.</w:t>
      </w:r>
    </w:p>
    <w:p w14:paraId="72D1F479" w14:textId="77777777" w:rsidR="00F90BDC" w:rsidRDefault="00F90BDC"/>
    <w:p w14:paraId="7B9CC3AF" w14:textId="77777777" w:rsidR="00F90BDC" w:rsidRDefault="00F90BDC">
      <w:r xmlns:w="http://schemas.openxmlformats.org/wordprocessingml/2006/main">
        <w:t xml:space="preserve">Šioje ištraukoje kalbama apie Jėzų Kristų, mirštantį už mūsų nuodėmę ir vėl prikeltą, išteisinantį mus prieš Dievą.</w:t>
      </w:r>
    </w:p>
    <w:p w14:paraId="480C08FC" w14:textId="77777777" w:rsidR="00F90BDC" w:rsidRDefault="00F90BDC"/>
    <w:p w14:paraId="10C1817E" w14:textId="77777777" w:rsidR="00F90BDC" w:rsidRDefault="00F90BDC">
      <w:r xmlns:w="http://schemas.openxmlformats.org/wordprocessingml/2006/main">
        <w:t xml:space="preserve">1. Dievo išteisinimas per Jėzaus mirtį ir prisikėlimą</w:t>
      </w:r>
    </w:p>
    <w:p w14:paraId="6A917F5C" w14:textId="77777777" w:rsidR="00F90BDC" w:rsidRDefault="00F90BDC"/>
    <w:p w14:paraId="6ACFDC4A" w14:textId="77777777" w:rsidR="00F90BDC" w:rsidRDefault="00F90BDC">
      <w:r xmlns:w="http://schemas.openxmlformats.org/wordprocessingml/2006/main">
        <w:t xml:space="preserve">2. Jėzaus mirties ir prisikėlimo galia mums</w:t>
      </w:r>
    </w:p>
    <w:p w14:paraId="4342E3FD" w14:textId="77777777" w:rsidR="00F90BDC" w:rsidRDefault="00F90BDC"/>
    <w:p w14:paraId="78314A55" w14:textId="77777777" w:rsidR="00F90BDC" w:rsidRDefault="00F90BDC">
      <w:r xmlns:w="http://schemas.openxmlformats.org/wordprocessingml/2006/main">
        <w:t xml:space="preserve">1. Izaijas 53:5 – „Bet jis buvo perdurtas už mūsų nusikaltimus, sugniuždytas už mūsų kaltes; ant jo buvo bausmė, kuri atnešė mums ramybę, ir jo žaizdomis esame išgydyti“.</w:t>
      </w:r>
    </w:p>
    <w:p w14:paraId="15FD8E86" w14:textId="77777777" w:rsidR="00F90BDC" w:rsidRDefault="00F90BDC"/>
    <w:p w14:paraId="3B517708" w14:textId="77777777" w:rsidR="00F90BDC" w:rsidRDefault="00F90BDC">
      <w:r xmlns:w="http://schemas.openxmlformats.org/wordprocessingml/2006/main">
        <w:t xml:space="preserve">2. Efeziečiams 2:4-5 – „Bet Dievas, būdamas turtingas gailestingumo, dėl didelės meilės, kuria mus mylėjo, net kai buvome mirę dėl savo nusikaltimų, atgaivino mus kartu su Kristumi – malone jūs buvote išgelbėtas“.</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Laiške Romiečiams 5 tęsiamas Pauliaus kalbėjimas apie nuteisinimą tikėjimu, aptariant tikėjimo nuteisinimo naudą, nuodėmės visuotinumą ir maloningą Dievo dovaną per Jėzų Kristų.</w:t>
      </w:r>
    </w:p>
    <w:p w14:paraId="0E249C32" w14:textId="77777777" w:rsidR="00F90BDC" w:rsidRDefault="00F90BDC"/>
    <w:p w14:paraId="2D88D1F4" w14:textId="77777777" w:rsidR="00F90BDC" w:rsidRDefault="00F90BDC">
      <w:r xmlns:w="http://schemas.openxmlformats.org/wordprocessingml/2006/main">
        <w:t xml:space="preserve">1 pastraipa: Skyrius pradedamas tuo, kad Paulius tvirtina, kad, išteisinti tikėjimu, mes turime taiką su Dievu per mūsų Viešpatį Jėzų Kristų. Per jį mes tikėjimu įgijome prieigą prie šios malonės, kurioje dabar esame. Ir mes giriamės Dievo šlovės viltimi. Ne tik taip, bet ir didžiuojamės savo kančiomis, nes kančia sukuria atkaklumą; atkaklumo charakteris; ir charakterio viltis (Romiečiams 5:1-4). Tada jis pabrėžia, kad ši viltis nepadaro mūsų gėdos, nes Dievo meilė buvo išlieta į mūsų širdis per mums duotą Šventąją Dvasią (Romiečiams 5:5).</w:t>
      </w:r>
    </w:p>
    <w:p w14:paraId="74EB426C" w14:textId="77777777" w:rsidR="00F90BDC" w:rsidRDefault="00F90BDC"/>
    <w:p w14:paraId="00601FB3" w14:textId="77777777" w:rsidR="00F90BDC" w:rsidRDefault="00F90BDC">
      <w:r xmlns:w="http://schemas.openxmlformats.org/wordprocessingml/2006/main">
        <w:t xml:space="preserve">2 pastraipa: 6-11 eilutėse Paulius paaiškina, kaip tinkamu metu, kai mes dar buvome bejėgiai, Kristus mirė už bedievį, retai kas mirs už teisųjį, nors už gerą žmogų galbūt kažkas išdrįstų mirti, bet Dievas parodo savo meilę. už mus, kai dar buvome nusidėjėliai, Kristus mirė už mus. Jis patikina, kad kadangi mes dabar buvome išteisinti jo krauju, juo labiau bus išgelbėti nuo Dievo rūstybės per jį sutaikinti, išgelbėti jo gyvenimu, džiaukitės Dievu per Viešpatį Jėzų Kristų, kuris gavo sutaikinimą (Romiečiams 5:6-11).</w:t>
      </w:r>
    </w:p>
    <w:p w14:paraId="02ACD040" w14:textId="77777777" w:rsidR="00F90BDC" w:rsidRDefault="00F90BDC"/>
    <w:p w14:paraId="3ABDDFE6" w14:textId="77777777" w:rsidR="00F90BDC" w:rsidRDefault="00F90BDC">
      <w:r xmlns:w="http://schemas.openxmlformats.org/wordprocessingml/2006/main">
        <w:t xml:space="preserve">3 pastraipa: Nuo 12 eilutės Paulius aptaria, kaip nuodėmė pateko į pasaulį, mirtis paskleidė visus žmones, nes visi nusidėjo dar prieš suteikiant mirtį, valdė Adomas Mozė net tiems, kurie nenusidėjo, pažeisdamas įsakymą, kaip Adomas, kuris atėjo pavyzdžiu (Romiečiams 5). :12-14). Tačiau jis supriešina nusikaltimą, vieno žmogaus vadovaujamą teismą pasmerkimą, daug atnešė dovanų, daug nusikaltimų atnešė išteisinimą karaliauti gyvybę vienas žmogus Jėzus Kristus lėmė išteisinimą gyvybę visi žmonės kaip vieno nusikaltimo rezultatas, pasmerkimas žmonės taip ir rezultatas veiksmas teisumas buvo išteisinimas atneša žmones kaip ir nepaklusnumas vienas žmogus padarė daug nusidėjėlių, todėl paklusnumas vienas žmogus padarė daug teisiųjų Įstatymas įvedė dauginti nusikaltimus, kur nuodėmė padidino malonę dar labiau, todėl kaip viešpatavusi mirtis, taip pat malonė gali viešpatauti teisumui atnešti amžinąjį gyvenimą per Jėzų Kristų, mūsų Viešpatį (Romiečiams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Romiečiams 5:1 Taigi, išteisinti tikėjimu, turime taiką su Dievu per mūsų Viešpatį Jėzų Kristų.</w:t>
      </w:r>
    </w:p>
    <w:p w14:paraId="26F5FBC6" w14:textId="77777777" w:rsidR="00F90BDC" w:rsidRDefault="00F90BDC"/>
    <w:p w14:paraId="45C8B358" w14:textId="77777777" w:rsidR="00F90BDC" w:rsidRDefault="00F90BDC">
      <w:r xmlns:w="http://schemas.openxmlformats.org/wordprocessingml/2006/main">
        <w:t xml:space="preserve">Mes turime taiką su Dievu per Jėzų Kristų, kuris mus nuteisina tikėjimu.</w:t>
      </w:r>
    </w:p>
    <w:p w14:paraId="3F951DB2" w14:textId="77777777" w:rsidR="00F90BDC" w:rsidRDefault="00F90BDC"/>
    <w:p w14:paraId="56A110A0" w14:textId="77777777" w:rsidR="00F90BDC" w:rsidRDefault="00F90BDC">
      <w:r xmlns:w="http://schemas.openxmlformats.org/wordprocessingml/2006/main">
        <w:t xml:space="preserve">1. Kristaus ramybė: kaip tikėjimas Jėzumi priartina mus prie Dievo</w:t>
      </w:r>
    </w:p>
    <w:p w14:paraId="7C07B798" w14:textId="77777777" w:rsidR="00F90BDC" w:rsidRDefault="00F90BDC"/>
    <w:p w14:paraId="4F1B2A85" w14:textId="77777777" w:rsidR="00F90BDC" w:rsidRDefault="00F90BDC">
      <w:r xmlns:w="http://schemas.openxmlformats.org/wordprocessingml/2006/main">
        <w:t xml:space="preserve">2. Kas yra pateisinimas? Tikėjimo Kristumi prasmės tyrinėjimas</w:t>
      </w:r>
    </w:p>
    <w:p w14:paraId="603B0429" w14:textId="77777777" w:rsidR="00F90BDC" w:rsidRDefault="00F90BDC"/>
    <w:p w14:paraId="531B7C8C" w14:textId="77777777" w:rsidR="00F90BDC" w:rsidRDefault="00F90BDC">
      <w:r xmlns:w="http://schemas.openxmlformats.org/wordprocessingml/2006/main">
        <w:t xml:space="preserve">1. Romiečiams 3:23-24 – nes visi nusidėjo ir stokoja Dievo šlovės ir yra išteisinti jo malone kaip dovana per atpirkimą, kuris yra Kristuje Jėzuje.</w:t>
      </w:r>
    </w:p>
    <w:p w14:paraId="6085F706" w14:textId="77777777" w:rsidR="00F90BDC" w:rsidRDefault="00F90BDC"/>
    <w:p w14:paraId="0E629E2A" w14:textId="77777777" w:rsidR="00F90BDC" w:rsidRDefault="00F90BDC">
      <w:r xmlns:w="http://schemas.openxmlformats.org/wordprocessingml/2006/main">
        <w:t xml:space="preserve">2. Galatams 2:16 – vis dėlto mes žinome, kad žmogus nuteisinamas ne įstatymo darbais, o tikėjimu į Jėzų Kristų, taigi ir mes įtikėjome Kristų Jėzų, kad būtų išteisinamas tikėjimu Kristumi, o ne darbais įstatymo, nes įstatymo darbais niekas nebus išteisintas.</w:t>
      </w:r>
    </w:p>
    <w:p w14:paraId="785A63D5" w14:textId="77777777" w:rsidR="00F90BDC" w:rsidRDefault="00F90BDC"/>
    <w:p w14:paraId="3EB4D385" w14:textId="77777777" w:rsidR="00F90BDC" w:rsidRDefault="00F90BDC">
      <w:r xmlns:w="http://schemas.openxmlformats.org/wordprocessingml/2006/main">
        <w:t xml:space="preserve">Romans 5:2 2 Per juos ir mes tikėjimu pasiekiame šią malonę, kurioje stovime ir džiaugiamės Dievo šlovės viltimi.</w:t>
      </w:r>
    </w:p>
    <w:p w14:paraId="3A2379F2" w14:textId="77777777" w:rsidR="00F90BDC" w:rsidRDefault="00F90BDC"/>
    <w:p w14:paraId="7E0A1094" w14:textId="77777777" w:rsidR="00F90BDC" w:rsidRDefault="00F90BDC">
      <w:r xmlns:w="http://schemas.openxmlformats.org/wordprocessingml/2006/main">
        <w:t xml:space="preserve">Per tikėjimą mums suteikta prieiga prie Dievo malonės ir galime džiaugtis Jo šlovės viltimi.</w:t>
      </w:r>
    </w:p>
    <w:p w14:paraId="632AEB89" w14:textId="77777777" w:rsidR="00F90BDC" w:rsidRDefault="00F90BDC"/>
    <w:p w14:paraId="009AC4A9" w14:textId="77777777" w:rsidR="00F90BDC" w:rsidRDefault="00F90BDC">
      <w:r xmlns:w="http://schemas.openxmlformats.org/wordprocessingml/2006/main">
        <w:t xml:space="preserve">1. Džiaugtis Dievo malone – Romiečiams 5:2</w:t>
      </w:r>
    </w:p>
    <w:p w14:paraId="4C772B5C" w14:textId="77777777" w:rsidR="00F90BDC" w:rsidRDefault="00F90BDC"/>
    <w:p w14:paraId="12C74975" w14:textId="77777777" w:rsidR="00F90BDC" w:rsidRDefault="00F90BDC">
      <w:r xmlns:w="http://schemas.openxmlformats.org/wordprocessingml/2006/main">
        <w:t xml:space="preserve">2. Stovėjimas Dievo šlovės viltyje – Romiečiams 5:2</w:t>
      </w:r>
    </w:p>
    <w:p w14:paraId="0259D511" w14:textId="77777777" w:rsidR="00F90BDC" w:rsidRDefault="00F90BDC"/>
    <w:p w14:paraId="4B4F8C32" w14:textId="77777777" w:rsidR="00F90BDC" w:rsidRDefault="00F90BDC">
      <w:r xmlns:w="http://schemas.openxmlformats.org/wordprocessingml/2006/main">
        <w:t xml:space="preserve">1. "Bet jis suteikia daugiau malonės. Todėl jis sako: Dievas priešinasi išdidiesiems, o nuolankiesiems teikia malonę" - Jokūbo 4:6</w:t>
      </w:r>
    </w:p>
    <w:p w14:paraId="45C23BA6" w14:textId="77777777" w:rsidR="00F90BDC" w:rsidRDefault="00F90BDC"/>
    <w:p w14:paraId="477725D9" w14:textId="77777777" w:rsidR="00F90BDC" w:rsidRDefault="00F90BDC">
      <w:r xmlns:w="http://schemas.openxmlformats.org/wordprocessingml/2006/main">
        <w:t xml:space="preserve">2. „Viešpats yra mano stiprybė ir skydas, mano širdis juo pasitiki, ir man padedama, todėl mano </w:t>
      </w:r>
      <w:r xmlns:w="http://schemas.openxmlformats.org/wordprocessingml/2006/main">
        <w:lastRenderedPageBreak xmlns:w="http://schemas.openxmlformats.org/wordprocessingml/2006/main"/>
      </w:r>
      <w:r xmlns:w="http://schemas.openxmlformats.org/wordprocessingml/2006/main">
        <w:t xml:space="preserve">širdis labai džiaugiasi, aš girsiu jį savo giesme“ – Psalmė 28:7</w:t>
      </w:r>
    </w:p>
    <w:p w14:paraId="40F3C7CE" w14:textId="77777777" w:rsidR="00F90BDC" w:rsidRDefault="00F90BDC"/>
    <w:p w14:paraId="6344F8BC" w14:textId="77777777" w:rsidR="00F90BDC" w:rsidRDefault="00F90BDC">
      <w:r xmlns:w="http://schemas.openxmlformats.org/wordprocessingml/2006/main">
        <w:t xml:space="preserve">Romans 5:3 3 Ir ne tik tai, bet ir didžiuojamės suspaudimais.</w:t>
      </w:r>
    </w:p>
    <w:p w14:paraId="68072866" w14:textId="77777777" w:rsidR="00F90BDC" w:rsidRDefault="00F90BDC"/>
    <w:p w14:paraId="75A5C4AB" w14:textId="77777777" w:rsidR="00F90BDC" w:rsidRDefault="00F90BDC">
      <w:r xmlns:w="http://schemas.openxmlformats.org/wordprocessingml/2006/main">
        <w:t xml:space="preserve">Suspaudimais galime rasti šlovę, nes jie padeda ugdyti kantrybę ir atkaklumą.</w:t>
      </w:r>
    </w:p>
    <w:p w14:paraId="7376B85F" w14:textId="77777777" w:rsidR="00F90BDC" w:rsidRDefault="00F90BDC"/>
    <w:p w14:paraId="2C8C1637" w14:textId="77777777" w:rsidR="00F90BDC" w:rsidRDefault="00F90BDC">
      <w:r xmlns:w="http://schemas.openxmlformats.org/wordprocessingml/2006/main">
        <w:t xml:space="preserve">1. Džiaukitės išbandymais – Filipiečiams 4:4</w:t>
      </w:r>
    </w:p>
    <w:p w14:paraId="153CFFA5" w14:textId="77777777" w:rsidR="00F90BDC" w:rsidRDefault="00F90BDC"/>
    <w:p w14:paraId="6028113D" w14:textId="77777777" w:rsidR="00F90BDC" w:rsidRDefault="00F90BDC">
      <w:r xmlns:w="http://schemas.openxmlformats.org/wordprocessingml/2006/main">
        <w:t xml:space="preserve">2. Triumfas per vargus – Romiečiams 8:37-39</w:t>
      </w:r>
    </w:p>
    <w:p w14:paraId="7C2A491E" w14:textId="77777777" w:rsidR="00F90BDC" w:rsidRDefault="00F90BDC"/>
    <w:p w14:paraId="7D43FCAE" w14:textId="77777777" w:rsidR="00F90BDC" w:rsidRDefault="00F90BDC">
      <w:r xmlns:w="http://schemas.openxmlformats.org/wordprocessingml/2006/main">
        <w:t xml:space="preserve">1. Jokūbo 1:2-4</w:t>
      </w:r>
    </w:p>
    <w:p w14:paraId="344197EC" w14:textId="77777777" w:rsidR="00F90BDC" w:rsidRDefault="00F90BDC"/>
    <w:p w14:paraId="536E0430" w14:textId="77777777" w:rsidR="00F90BDC" w:rsidRDefault="00F90BDC">
      <w:r xmlns:w="http://schemas.openxmlformats.org/wordprocessingml/2006/main">
        <w:t xml:space="preserve">2. 1 Petro 5:7-10</w:t>
      </w:r>
    </w:p>
    <w:p w14:paraId="3EA37BE8" w14:textId="77777777" w:rsidR="00F90BDC" w:rsidRDefault="00F90BDC"/>
    <w:p w14:paraId="20D53E49" w14:textId="77777777" w:rsidR="00F90BDC" w:rsidRDefault="00F90BDC">
      <w:r xmlns:w="http://schemas.openxmlformats.org/wordprocessingml/2006/main">
        <w:t xml:space="preserve">Romans 5:4 4 Ir kantrybė, patyrimas; ir patirtis, viltis:</w:t>
      </w:r>
    </w:p>
    <w:p w14:paraId="2FC3498B" w14:textId="77777777" w:rsidR="00F90BDC" w:rsidRDefault="00F90BDC"/>
    <w:p w14:paraId="71E916DC" w14:textId="77777777" w:rsidR="00F90BDC" w:rsidRDefault="00F90BDC">
      <w:r xmlns:w="http://schemas.openxmlformats.org/wordprocessingml/2006/main">
        <w:t xml:space="preserve">Romiečiams 5:4 kalbama apie kantrybę, vedančią į patirtį, ir apie patirtį, vedančią į viltį.</w:t>
      </w:r>
    </w:p>
    <w:p w14:paraId="161EED10" w14:textId="77777777" w:rsidR="00F90BDC" w:rsidRDefault="00F90BDC"/>
    <w:p w14:paraId="3B792B19" w14:textId="77777777" w:rsidR="00F90BDC" w:rsidRDefault="00F90BDC">
      <w:r xmlns:w="http://schemas.openxmlformats.org/wordprocessingml/2006/main">
        <w:t xml:space="preserve">1. Kantrybė yra dorybė: kaip kantrybė veda į viltį</w:t>
      </w:r>
    </w:p>
    <w:p w14:paraId="32771EF9" w14:textId="77777777" w:rsidR="00F90BDC" w:rsidRDefault="00F90BDC"/>
    <w:p w14:paraId="1EEBF579" w14:textId="77777777" w:rsidR="00F90BDC" w:rsidRDefault="00F90BDC">
      <w:r xmlns:w="http://schemas.openxmlformats.org/wordprocessingml/2006/main">
        <w:t xml:space="preserve">2. Dievo ištikimybės patyrimas: kaip patirtis veda į viltį</w:t>
      </w:r>
    </w:p>
    <w:p w14:paraId="5D34F394" w14:textId="77777777" w:rsidR="00F90BDC" w:rsidRDefault="00F90BDC"/>
    <w:p w14:paraId="53715FB0" w14:textId="77777777" w:rsidR="00F90BDC" w:rsidRDefault="00F90BDC">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3F70C47F" w14:textId="77777777" w:rsidR="00F90BDC" w:rsidRDefault="00F90BDC"/>
    <w:p w14:paraId="642F02A4" w14:textId="77777777" w:rsidR="00F90BDC" w:rsidRDefault="00F90BDC">
      <w:r xmlns:w="http://schemas.openxmlformats.org/wordprocessingml/2006/main">
        <w:t xml:space="preserve">2. Psalmė 62:5-6 – Vien tik Dievas, mano siela, lauk tyliai, nes iš jo mano viltis. Tik Jis yra mano uola ir mano išgelbėjimas, mano tvirtovė; Aš nebūsiu sukrėstas.</w:t>
      </w:r>
    </w:p>
    <w:p w14:paraId="7A854ADB" w14:textId="77777777" w:rsidR="00F90BDC" w:rsidRDefault="00F90BDC"/>
    <w:p w14:paraId="6695A85F" w14:textId="77777777" w:rsidR="00F90BDC" w:rsidRDefault="00F90BDC">
      <w:r xmlns:w="http://schemas.openxmlformats.org/wordprocessingml/2006/main">
        <w:t xml:space="preserve">Romans 5:5 5 Ir viltis nepadaro gėdos; nes Dievo meilė yra išlieta mūsų širdyse Šventosios Dvasios, kuri mums duota.</w:t>
      </w:r>
    </w:p>
    <w:p w14:paraId="1669253F" w14:textId="77777777" w:rsidR="00F90BDC" w:rsidRDefault="00F90BDC"/>
    <w:p w14:paraId="5AC6A878" w14:textId="77777777" w:rsidR="00F90BDC" w:rsidRDefault="00F90BDC">
      <w:r xmlns:w="http://schemas.openxmlformats.org/wordprocessingml/2006/main">
        <w:t xml:space="preserve">Viltis Dievo meile teikia džiaugsmą ir ramybę tiems, kurie ją priima.</w:t>
      </w:r>
    </w:p>
    <w:p w14:paraId="1239E17B" w14:textId="77777777" w:rsidR="00F90BDC" w:rsidRDefault="00F90BDC"/>
    <w:p w14:paraId="518BF603" w14:textId="77777777" w:rsidR="00F90BDC" w:rsidRDefault="00F90BDC">
      <w:r xmlns:w="http://schemas.openxmlformats.org/wordprocessingml/2006/main">
        <w:t xml:space="preserve">1. „Tikėkitės Dievo meile“</w:t>
      </w:r>
    </w:p>
    <w:p w14:paraId="0169B220" w14:textId="77777777" w:rsidR="00F90BDC" w:rsidRDefault="00F90BDC"/>
    <w:p w14:paraId="4EE331B8" w14:textId="77777777" w:rsidR="00F90BDC" w:rsidRDefault="00F90BDC">
      <w:r xmlns:w="http://schemas.openxmlformats.org/wordprocessingml/2006/main">
        <w:t xml:space="preserve">2. „Šventosios Dvasios paguoda“</w:t>
      </w:r>
    </w:p>
    <w:p w14:paraId="7CF72D3E" w14:textId="77777777" w:rsidR="00F90BDC" w:rsidRDefault="00F90BDC"/>
    <w:p w14:paraId="318FA12E" w14:textId="77777777" w:rsidR="00F90BDC" w:rsidRDefault="00F90BDC">
      <w:r xmlns:w="http://schemas.openxmlformats.org/wordprocessingml/2006/main">
        <w:t xml:space="preserve">1. Izaijas 40:31 – „Bet tie, kurie laukia Viešpaties, atsinaujins; jie pakils su sparnais kaip ereliai; jie bėgs ir nepavargs; ir jie vaikščios ir nenualps“.</w:t>
      </w:r>
    </w:p>
    <w:p w14:paraId="6E272CB6" w14:textId="77777777" w:rsidR="00F90BDC" w:rsidRDefault="00F90BDC"/>
    <w:p w14:paraId="6FEB3B80" w14:textId="77777777" w:rsidR="00F90BDC" w:rsidRDefault="00F90BDC">
      <w:r xmlns:w="http://schemas.openxmlformats.org/wordprocessingml/2006/main">
        <w:t xml:space="preserve">2. Romiečiams 8:38-39 – „Nes aš esu įsitikinęs, kad nei mirtis, nei gyvenimas, nei angelai, nei kunigaikštystės, nei jėgos, nei dabartiniai, nei būsimi dalykai, nei aukštis, nei gylis, nei jokia kita būtybė. , galės atskirti mus nuo Dievo meilės, kuri yra mūsų Viešpatyje Kristuje Jėzuje“.</w:t>
      </w:r>
    </w:p>
    <w:p w14:paraId="2E56813B" w14:textId="77777777" w:rsidR="00F90BDC" w:rsidRDefault="00F90BDC"/>
    <w:p w14:paraId="47A88548" w14:textId="77777777" w:rsidR="00F90BDC" w:rsidRDefault="00F90BDC">
      <w:r xmlns:w="http://schemas.openxmlformats.org/wordprocessingml/2006/main">
        <w:t xml:space="preserve">Romiečiams 5:6 Nes kai mes dar buvome bejėgiai, Kristus savo laiku mirė už bedievius.</w:t>
      </w:r>
    </w:p>
    <w:p w14:paraId="270DF49F" w14:textId="77777777" w:rsidR="00F90BDC" w:rsidRDefault="00F90BDC"/>
    <w:p w14:paraId="5D6E4CF4" w14:textId="77777777" w:rsidR="00F90BDC" w:rsidRDefault="00F90BDC">
      <w:r xmlns:w="http://schemas.openxmlformats.org/wordprocessingml/2006/main">
        <w:t xml:space="preserve">Jėzus mirė už mus net tada, kai buvome bejėgiai sau padėti.</w:t>
      </w:r>
    </w:p>
    <w:p w14:paraId="6B8B1AA2" w14:textId="77777777" w:rsidR="00F90BDC" w:rsidRDefault="00F90BDC"/>
    <w:p w14:paraId="5289AB91" w14:textId="77777777" w:rsidR="00F90BDC" w:rsidRDefault="00F90BDC">
      <w:r xmlns:w="http://schemas.openxmlformats.org/wordprocessingml/2006/main">
        <w:t xml:space="preserve">1. Viskas yra įmanoma per Kristų</w:t>
      </w:r>
    </w:p>
    <w:p w14:paraId="0687B71D" w14:textId="77777777" w:rsidR="00F90BDC" w:rsidRDefault="00F90BDC"/>
    <w:p w14:paraId="1F889A6B" w14:textId="77777777" w:rsidR="00F90BDC" w:rsidRDefault="00F90BDC">
      <w:r xmlns:w="http://schemas.openxmlformats.org/wordprocessingml/2006/main">
        <w:t xml:space="preserve">2. Meilės galia: kaip Jėzus paaukojo savo gyvybę už mus</w:t>
      </w:r>
    </w:p>
    <w:p w14:paraId="5698CE44" w14:textId="77777777" w:rsidR="00F90BDC" w:rsidRDefault="00F90BDC"/>
    <w:p w14:paraId="3F2DE6E9"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5F005B2C" w14:textId="77777777" w:rsidR="00F90BDC" w:rsidRDefault="00F90BDC"/>
    <w:p w14:paraId="2BB6A1B8" w14:textId="77777777" w:rsidR="00F90BDC" w:rsidRDefault="00F90BDC">
      <w:r xmlns:w="http://schemas.openxmlformats.org/wordprocessingml/2006/main">
        <w:t xml:space="preserve">2. 1 Jono 4:9-10 – Taip Dievas parodė savo meilę tarp mūsų: Jis atsiuntė savo viengimį Sūnų į pasaulį, kad mes gyventume per jį. Tai yra meilė: ne tai, kad mes mylėjome Dievą, bet kad Jis pamilo mus ir atsiuntė savo Sūnų kaip permaldavimo auką už mūsų nuodėmes.</w:t>
      </w:r>
    </w:p>
    <w:p w14:paraId="1866D78E" w14:textId="77777777" w:rsidR="00F90BDC" w:rsidRDefault="00F90BDC"/>
    <w:p w14:paraId="3C680F8B" w14:textId="77777777" w:rsidR="00F90BDC" w:rsidRDefault="00F90BDC">
      <w:r xmlns:w="http://schemas.openxmlformats.org/wordprocessingml/2006/main">
        <w:t xml:space="preserve">Romans 5:7 7 Vargu ar kas mirs už teisųjį, o už gerą žmogų galbūt kai kurie net išdrįs mirti.</w:t>
      </w:r>
    </w:p>
    <w:p w14:paraId="7F2920BB" w14:textId="77777777" w:rsidR="00F90BDC" w:rsidRDefault="00F90BDC"/>
    <w:p w14:paraId="67D9B2F2" w14:textId="77777777" w:rsidR="00F90BDC" w:rsidRDefault="00F90BDC">
      <w:r xmlns:w="http://schemas.openxmlformats.org/wordprocessingml/2006/main">
        <w:t xml:space="preserve">Teisingas žmogus retai nori mirti už kitą, bet kažkas gali būti pasirengęs mirti už gerą žmogų.</w:t>
      </w:r>
    </w:p>
    <w:p w14:paraId="25B2E86C" w14:textId="77777777" w:rsidR="00F90BDC" w:rsidRDefault="00F90BDC"/>
    <w:p w14:paraId="5B8B5066" w14:textId="77777777" w:rsidR="00F90BDC" w:rsidRDefault="00F90BDC">
      <w:r xmlns:w="http://schemas.openxmlformats.org/wordprocessingml/2006/main">
        <w:t xml:space="preserve">1. Gėrio galia: kaip geras žmogus gali pakeisti pasaulį</w:t>
      </w:r>
    </w:p>
    <w:p w14:paraId="0A9838BE" w14:textId="77777777" w:rsidR="00F90BDC" w:rsidRDefault="00F90BDC"/>
    <w:p w14:paraId="0CC582C7" w14:textId="77777777" w:rsidR="00F90BDC" w:rsidRDefault="00F90BDC">
      <w:r xmlns:w="http://schemas.openxmlformats.org/wordprocessingml/2006/main">
        <w:t xml:space="preserve">2. Teisumo vertė: kaip teisumas gali pakeisti gyvenimą</w:t>
      </w:r>
    </w:p>
    <w:p w14:paraId="1036D726" w14:textId="77777777" w:rsidR="00F90BDC" w:rsidRDefault="00F90BDC"/>
    <w:p w14:paraId="22E891E4" w14:textId="77777777" w:rsidR="00F90BDC" w:rsidRDefault="00F90BDC">
      <w:r xmlns:w="http://schemas.openxmlformats.org/wordprocessingml/2006/main">
        <w:t xml:space="preserve">1. Luko 9:23 - Ir jis tarė jiems visiems: jei kas nori eiti paskui mane, teišsižada pats savęs ir kasdien teima savo kryžių ir teseka manimi.</w:t>
      </w:r>
    </w:p>
    <w:p w14:paraId="4F319D70" w14:textId="77777777" w:rsidR="00F90BDC" w:rsidRDefault="00F90BDC"/>
    <w:p w14:paraId="3D71A1B6" w14:textId="77777777" w:rsidR="00F90BDC" w:rsidRDefault="00F90BDC">
      <w:r xmlns:w="http://schemas.openxmlformats.org/wordprocessingml/2006/main">
        <w:t xml:space="preserve">2. Mato 25:34-36 – Tada karalius sakys esantiems savo dešinėje: Ateikite, mano Tėvo palaiminti, paveldėkite karalystę, jums paruoštą nuo pasaulio sukūrimo. Aš buvau alkanas, o jūs davėte man mėsos: buvau ištroškęs, o jūs mane pagirdėte. Buvau svetimas, ir jūs mane priėmėte, nuogą ir aprengėte mane, sirgau ir aplankėte mane, buvau kalėjime, o jūs atėjote pas aš.</w:t>
      </w:r>
    </w:p>
    <w:p w14:paraId="4B559CA8" w14:textId="77777777" w:rsidR="00F90BDC" w:rsidRDefault="00F90BDC"/>
    <w:p w14:paraId="2E67B532" w14:textId="77777777" w:rsidR="00F90BDC" w:rsidRDefault="00F90BDC">
      <w:r xmlns:w="http://schemas.openxmlformats.org/wordprocessingml/2006/main">
        <w:t xml:space="preserve">Romans 5:8 8 Bet Dievas išreiškia savo meilę mums tuo, kad Kristus mirė už mus, kai dar buvome nusidėjėliai.</w:t>
      </w:r>
    </w:p>
    <w:p w14:paraId="5B9F02AC" w14:textId="77777777" w:rsidR="00F90BDC" w:rsidRDefault="00F90BDC"/>
    <w:p w14:paraId="7E367392" w14:textId="77777777" w:rsidR="00F90BDC" w:rsidRDefault="00F90BDC">
      <w:r xmlns:w="http://schemas.openxmlformats.org/wordprocessingml/2006/main">
        <w:t xml:space="preserve">Dievo meilę rodo Jėzaus Kristaus auka už žmonijos išgelbėjimą, net kai mes dar buvome nusidėjėliai.</w:t>
      </w:r>
    </w:p>
    <w:p w14:paraId="09FCA83F" w14:textId="77777777" w:rsidR="00F90BDC" w:rsidRDefault="00F90BDC"/>
    <w:p w14:paraId="3CCF2445" w14:textId="77777777" w:rsidR="00F90BDC" w:rsidRDefault="00F90BDC">
      <w:r xmlns:w="http://schemas.openxmlformats.org/wordprocessingml/2006/main">
        <w:t xml:space="preserve">1. Didžiausia meilės istorija: besąlyginė Dievo meilė mums</w:t>
      </w:r>
    </w:p>
    <w:p w14:paraId="71AF4B6C" w14:textId="77777777" w:rsidR="00F90BDC" w:rsidRDefault="00F90BDC"/>
    <w:p w14:paraId="6CED5EB3" w14:textId="77777777" w:rsidR="00F90BDC" w:rsidRDefault="00F90BDC">
      <w:r xmlns:w="http://schemas.openxmlformats.org/wordprocessingml/2006/main">
        <w:t xml:space="preserve">2. Atleidimo galia: Dievo atpirkimas per Jėzų Kristų</w:t>
      </w:r>
    </w:p>
    <w:p w14:paraId="6956EB97" w14:textId="77777777" w:rsidR="00F90BDC" w:rsidRDefault="00F90BDC"/>
    <w:p w14:paraId="4698F5B8"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pasmerktų pasaulį, bet kad pasaulis per jį būtų išgelbėtas“.</w:t>
      </w:r>
    </w:p>
    <w:p w14:paraId="751762F7" w14:textId="77777777" w:rsidR="00F90BDC" w:rsidRDefault="00F90BDC"/>
    <w:p w14:paraId="1D3C96BE" w14:textId="77777777" w:rsidR="00F90BDC" w:rsidRDefault="00F90BDC">
      <w:r xmlns:w="http://schemas.openxmlformats.org/wordprocessingml/2006/main">
        <w:t xml:space="preserve">2. Romiečiams 8:38-39 – „Nes aš esu įsitikinęs, kad nei mirtis, nei gyvenimas, nei angelai, nei kunigaikštystės, nei jėgos, nei dabartiniai, nei būsimi dalykai, nei aukštis, nei gylis, nei jokia kita būtybė , galės atskirti mus nuo Dievo meilės, kuri yra mūsų Viešpatyje Kristuje Jėzuje“.</w:t>
      </w:r>
    </w:p>
    <w:p w14:paraId="386FB7FD" w14:textId="77777777" w:rsidR="00F90BDC" w:rsidRDefault="00F90BDC"/>
    <w:p w14:paraId="30F22AE5" w14:textId="77777777" w:rsidR="00F90BDC" w:rsidRDefault="00F90BDC">
      <w:r xmlns:w="http://schemas.openxmlformats.org/wordprocessingml/2006/main">
        <w:t xml:space="preserve">Romans 5:9 9 Taigi, dabar išteisinti jo krauju, per jį būsime išgelbėti nuo rūstybės.</w:t>
      </w:r>
    </w:p>
    <w:p w14:paraId="55645FB1" w14:textId="77777777" w:rsidR="00F90BDC" w:rsidRDefault="00F90BDC"/>
    <w:p w14:paraId="06B7F49A" w14:textId="77777777" w:rsidR="00F90BDC" w:rsidRDefault="00F90BDC">
      <w:r xmlns:w="http://schemas.openxmlformats.org/wordprocessingml/2006/main">
        <w:t xml:space="preserve">Esame išteisinti Jėzaus krauju ir išgelbėti nuo Dievo rūstybės.</w:t>
      </w:r>
    </w:p>
    <w:p w14:paraId="5A2F6F9E" w14:textId="77777777" w:rsidR="00F90BDC" w:rsidRDefault="00F90BDC"/>
    <w:p w14:paraId="68D9D8A9" w14:textId="77777777" w:rsidR="00F90BDC" w:rsidRDefault="00F90BDC">
      <w:r xmlns:w="http://schemas.openxmlformats.org/wordprocessingml/2006/main">
        <w:t xml:space="preserve">1. Jėzaus kraujo galia: kaip mes esame išteisinti ir išgelbėti</w:t>
      </w:r>
    </w:p>
    <w:p w14:paraId="0859CA8D" w14:textId="77777777" w:rsidR="00F90BDC" w:rsidRDefault="00F90BDC"/>
    <w:p w14:paraId="77BC4010" w14:textId="77777777" w:rsidR="00F90BDC" w:rsidRDefault="00F90BDC">
      <w:r xmlns:w="http://schemas.openxmlformats.org/wordprocessingml/2006/main">
        <w:t xml:space="preserve">2. Dievo rūstybė: kaip mes gauname išganymą</w:t>
      </w:r>
    </w:p>
    <w:p w14:paraId="0BF29289" w14:textId="77777777" w:rsidR="00F90BDC" w:rsidRDefault="00F90BDC"/>
    <w:p w14:paraId="73EC5AD2" w14:textId="77777777" w:rsidR="00F90BDC" w:rsidRDefault="00F90BDC">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4D652E50" w14:textId="77777777" w:rsidR="00F90BDC" w:rsidRDefault="00F90BDC"/>
    <w:p w14:paraId="3DAE8F00" w14:textId="77777777" w:rsidR="00F90BDC" w:rsidRDefault="00F90BDC">
      <w:r xmlns:w="http://schemas.openxmlformats.org/wordprocessingml/2006/main">
        <w:t xml:space="preserve">2. Ezechielio 18:20 – Siela, kuri nusideda, mirs. Sūnus nekentės už tėvo kaltę, nei tėvas dėl sūnaus kaltės. Teisiojo teisumas bus ant jo paties, o nedorėlio nedorybė bus ant jo paties.</w:t>
      </w:r>
    </w:p>
    <w:p w14:paraId="6CB0C7F7" w14:textId="77777777" w:rsidR="00F90BDC" w:rsidRDefault="00F90BDC"/>
    <w:p w14:paraId="54F44E2F" w14:textId="77777777" w:rsidR="00F90BDC" w:rsidRDefault="00F90BDC">
      <w:r xmlns:w="http://schemas.openxmlformats.org/wordprocessingml/2006/main">
        <w:t xml:space="preserve">Romiečiams 5:10 Nes jei, kai buvome priešai, buvome sutaikyti su Dievu Jo Sūnaus mirtimi, tai daug labiau, susitaikę, būsime išgelbėti jo gyvybe.</w:t>
      </w:r>
    </w:p>
    <w:p w14:paraId="3B6839DD" w14:textId="77777777" w:rsidR="00F90BDC" w:rsidRDefault="00F90BDC"/>
    <w:p w14:paraId="2880B67E" w14:textId="77777777" w:rsidR="00F90BDC" w:rsidRDefault="00F90BDC">
      <w:r xmlns:w="http://schemas.openxmlformats.org/wordprocessingml/2006/main">
        <w:t xml:space="preserve">Per Jėzaus Kristaus mirtį galime būti sutaikinti su Dievu ir išgelbėti per jo gyvenimą.</w:t>
      </w:r>
    </w:p>
    <w:p w14:paraId="6CE5C621" w14:textId="77777777" w:rsidR="00F90BDC" w:rsidRDefault="00F90BDC"/>
    <w:p w14:paraId="45EECF55" w14:textId="77777777" w:rsidR="00F90BDC" w:rsidRDefault="00F90BDC">
      <w:r xmlns:w="http://schemas.openxmlformats.org/wordprocessingml/2006/main">
        <w:t xml:space="preserve">1. Susitaikymo galia: kaip Jėzus Kristus pakeitė mūsų gyvenimus</w:t>
      </w:r>
    </w:p>
    <w:p w14:paraId="7594C6B8" w14:textId="77777777" w:rsidR="00F90BDC" w:rsidRDefault="00F90BDC"/>
    <w:p w14:paraId="67986EB0" w14:textId="77777777" w:rsidR="00F90BDC" w:rsidRDefault="00F90BDC">
      <w:r xmlns:w="http://schemas.openxmlformats.org/wordprocessingml/2006/main">
        <w:t xml:space="preserve">2. Besąlyginė Dievo meilė: kaip Jėzus Kristus mus išgelbėjo</w:t>
      </w:r>
    </w:p>
    <w:p w14:paraId="5DDB3ADD" w14:textId="77777777" w:rsidR="00F90BDC" w:rsidRDefault="00F90BDC"/>
    <w:p w14:paraId="3E6E23D3" w14:textId="77777777" w:rsidR="00F90BDC" w:rsidRDefault="00F90BDC">
      <w:r xmlns:w="http://schemas.openxmlformats.org/wordprocessingml/2006/main">
        <w:t xml:space="preserve">1. 1 Jono 4:10 – Čia yra meilė, ne tai, kad mes mylėjome Dievą, bet kad jis pamilo mus ir atsiuntė savo Sūnų, kad būtų permaldavimas už mūsų nuodėmes.</w:t>
      </w:r>
    </w:p>
    <w:p w14:paraId="226132F1" w14:textId="77777777" w:rsidR="00F90BDC" w:rsidRDefault="00F90BDC"/>
    <w:p w14:paraId="05EC0080" w14:textId="77777777" w:rsidR="00F90BDC" w:rsidRDefault="00F90BDC">
      <w:r xmlns:w="http://schemas.openxmlformats.org/wordprocessingml/2006/main">
        <w:t xml:space="preserve">2. Efeziečiams 2:4-5 - Bet Dievas, būdamas turtingas gailestingumo, dėl didžiulės meilės, kuria mus mylėjo, net kai buvome mirę dėl savo nusikaltimų, atgaivino mus kartu su Kristumi - malone jūs esate išgelbėti. .</w:t>
      </w:r>
    </w:p>
    <w:p w14:paraId="49DBE3C6" w14:textId="77777777" w:rsidR="00F90BDC" w:rsidRDefault="00F90BDC"/>
    <w:p w14:paraId="13BE0264" w14:textId="77777777" w:rsidR="00F90BDC" w:rsidRDefault="00F90BDC">
      <w:r xmlns:w="http://schemas.openxmlformats.org/wordprocessingml/2006/main">
        <w:t xml:space="preserve">Romiečiams 5:11 Ir ne tik tai, bet ir mes džiaugiamės Dievu per mūsų Viešpatį Jėzų Kristų, per kurį dabar gavome permaldavimą.</w:t>
      </w:r>
    </w:p>
    <w:p w14:paraId="7B6E7989" w14:textId="77777777" w:rsidR="00F90BDC" w:rsidRDefault="00F90BDC"/>
    <w:p w14:paraId="58397A59" w14:textId="77777777" w:rsidR="00F90BDC" w:rsidRDefault="00F90BDC">
      <w:r xmlns:w="http://schemas.openxmlformats.org/wordprocessingml/2006/main">
        <w:t xml:space="preserve">Mes galime džiaugtis Dievu per Jėzų Kristų, kuris daro mus priimtinus Dievui.</w:t>
      </w:r>
    </w:p>
    <w:p w14:paraId="301792A8" w14:textId="77777777" w:rsidR="00F90BDC" w:rsidRDefault="00F90BDC"/>
    <w:p w14:paraId="13620735" w14:textId="77777777" w:rsidR="00F90BDC" w:rsidRDefault="00F90BDC">
      <w:r xmlns:w="http://schemas.openxmlformats.org/wordprocessingml/2006/main">
        <w:t xml:space="preserve">1. Džiaugsmas būti Dievo priimtam</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Jėzaus ištikimybė: Apmokėjimas už visus</w:t>
      </w:r>
    </w:p>
    <w:p w14:paraId="069E5DCD" w14:textId="77777777" w:rsidR="00F90BDC" w:rsidRDefault="00F90BDC"/>
    <w:p w14:paraId="04814729" w14:textId="77777777" w:rsidR="00F90BDC" w:rsidRDefault="00F90BDC">
      <w:r xmlns:w="http://schemas.openxmlformats.org/wordprocessingml/2006/main">
        <w:t xml:space="preserve">1. Efeziečiams 1:7 – Jame mes turime atpirkimą per jo kraują, mūsų nusižengimų atleidimą pagal jo malonės turtus.</w:t>
      </w:r>
    </w:p>
    <w:p w14:paraId="6E93A085" w14:textId="77777777" w:rsidR="00F90BDC" w:rsidRDefault="00F90BDC"/>
    <w:p w14:paraId="30820A19" w14:textId="77777777" w:rsidR="00F90BDC" w:rsidRDefault="00F90BDC">
      <w:r xmlns:w="http://schemas.openxmlformats.org/wordprocessingml/2006/main">
        <w:t xml:space="preserve">2. Psalmė 51:1-2 – Pasigailėk manęs, Dieve, pagal savo ištikimą meilę; pagal savo gausų gailestingumą išnaikink mano kaltes. Kruopščiai nuplauk mane nuo mano kaltės ir apvalyk nuo mano nuodėmės!</w:t>
      </w:r>
    </w:p>
    <w:p w14:paraId="07CA3D9F" w14:textId="77777777" w:rsidR="00F90BDC" w:rsidRDefault="00F90BDC"/>
    <w:p w14:paraId="74AABCBF" w14:textId="77777777" w:rsidR="00F90BDC" w:rsidRDefault="00F90BDC">
      <w:r xmlns:w="http://schemas.openxmlformats.org/wordprocessingml/2006/main">
        <w:t xml:space="preserve">Romans 5:12 12 Taigi, kaip per vieną žmogų nuodėmė įėjo į pasaulį, o mirtis per nuodėmę. ir taip mirtis apėmė visus žmones, nes visi nusidėjo.</w:t>
      </w:r>
    </w:p>
    <w:p w14:paraId="5517F03C" w14:textId="77777777" w:rsidR="00F90BDC" w:rsidRDefault="00F90BDC"/>
    <w:p w14:paraId="12680996" w14:textId="77777777" w:rsidR="00F90BDC" w:rsidRDefault="00F90BDC">
      <w:r xmlns:w="http://schemas.openxmlformats.org/wordprocessingml/2006/main">
        <w:t xml:space="preserve">Nuodėmė į pasaulį atėjo per Adomą, o mirtis atiteko visai žmonijai, nes visi nusidėjo.</w:t>
      </w:r>
    </w:p>
    <w:p w14:paraId="3C448686" w14:textId="77777777" w:rsidR="00F90BDC" w:rsidRDefault="00F90BDC"/>
    <w:p w14:paraId="2BE9A403" w14:textId="77777777" w:rsidR="00F90BDC" w:rsidRDefault="00F90BDC">
      <w:r xmlns:w="http://schemas.openxmlformats.org/wordprocessingml/2006/main">
        <w:t xml:space="preserve">1. Nuodėmės pasekmės: Adomo nuodėmės padarinių supratimas</w:t>
      </w:r>
    </w:p>
    <w:p w14:paraId="3D45DF0E" w14:textId="77777777" w:rsidR="00F90BDC" w:rsidRDefault="00F90BDC"/>
    <w:p w14:paraId="3C8AFF5E" w14:textId="77777777" w:rsidR="00F90BDC" w:rsidRDefault="00F90BDC">
      <w:r xmlns:w="http://schemas.openxmlformats.org/wordprocessingml/2006/main">
        <w:t xml:space="preserve">2. Dievo malonė: kaip Jėzus įveikia Adomo nuodėmės prakeikimą</w:t>
      </w:r>
    </w:p>
    <w:p w14:paraId="3B73867A" w14:textId="77777777" w:rsidR="00F90BDC" w:rsidRDefault="00F90BDC"/>
    <w:p w14:paraId="59FABB2E" w14:textId="77777777" w:rsidR="00F90BDC" w:rsidRDefault="00F90BDC">
      <w:r xmlns:w="http://schemas.openxmlformats.org/wordprocessingml/2006/main">
        <w:t xml:space="preserve">1. Romiečiams 3:23-24: "Nes visi nusidėjo ir stokoja Dievo šlovės ir yra išteisinti jo malone kaip dovana per atpirkimą, kuris yra Kristuje Jėzuje."</w:t>
      </w:r>
    </w:p>
    <w:p w14:paraId="02EBAAC8" w14:textId="77777777" w:rsidR="00F90BDC" w:rsidRDefault="00F90BDC"/>
    <w:p w14:paraId="260370AE" w14:textId="77777777" w:rsidR="00F90BDC" w:rsidRDefault="00F90BDC">
      <w:r xmlns:w="http://schemas.openxmlformats.org/wordprocessingml/2006/main">
        <w:t xml:space="preserve">2. 1 Korintiečiams 15:22: „Kaip Adome visi miršta, taip ir Kristuje visi bus atgaivinti“.</w:t>
      </w:r>
    </w:p>
    <w:p w14:paraId="6D069BA0" w14:textId="77777777" w:rsidR="00F90BDC" w:rsidRDefault="00F90BDC"/>
    <w:p w14:paraId="318D46DB" w14:textId="77777777" w:rsidR="00F90BDC" w:rsidRDefault="00F90BDC">
      <w:r xmlns:w="http://schemas.openxmlformats.org/wordprocessingml/2006/main">
        <w:t xml:space="preserve">Romiečiams 5:13 (Nes iki įstatymo nuodėmė buvo pasaulyje, bet nuodėmė neįskaitoma, kai įstatymo nėra.</w:t>
      </w:r>
    </w:p>
    <w:p w14:paraId="13E4119C" w14:textId="77777777" w:rsidR="00F90BDC" w:rsidRDefault="00F90BDC"/>
    <w:p w14:paraId="2F843D2E" w14:textId="77777777" w:rsidR="00F90BDC" w:rsidRDefault="00F90BDC">
      <w:r xmlns:w="http://schemas.openxmlformats.org/wordprocessingml/2006/main">
        <w:t xml:space="preserve">Nuodėmė į pasaulį atėjo per Adomo nepaklusnumą, o paskui sekė mirtis.</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 visi turėtume stengtis paklusti Dievui, nes kai to nepadarome, mes atnešame pasauliui mirtį ir liūdesį.</w:t>
      </w:r>
    </w:p>
    <w:p w14:paraId="622D9698" w14:textId="77777777" w:rsidR="00F90BDC" w:rsidRDefault="00F90BDC"/>
    <w:p w14:paraId="09F7322B" w14:textId="77777777" w:rsidR="00F90BDC" w:rsidRDefault="00F90BDC">
      <w:r xmlns:w="http://schemas.openxmlformats.org/wordprocessingml/2006/main">
        <w:t xml:space="preserve">2: Mes galime turėti viltį Jėzuje Kristuje, kuris savo mirtimi atneša mums gyvybę ir išgelbėjimą.</w:t>
      </w:r>
    </w:p>
    <w:p w14:paraId="6B4C5324" w14:textId="77777777" w:rsidR="00F90BDC" w:rsidRDefault="00F90BDC"/>
    <w:p w14:paraId="6A1E7CC5" w14:textId="77777777" w:rsidR="00F90BDC" w:rsidRDefault="00F90BDC">
      <w:r xmlns:w="http://schemas.openxmlformats.org/wordprocessingml/2006/main">
        <w:t xml:space="preserve">1: Romiečiams 6:23 – Atpildas už nuodėmę yra mirtis; bet Dievo dovana yra amžinasis gyvenimas per Jėzų Kristų, mūsų Viešpatį.</w:t>
      </w:r>
    </w:p>
    <w:p w14:paraId="2EA5729A" w14:textId="77777777" w:rsidR="00F90BDC" w:rsidRDefault="00F90BDC"/>
    <w:p w14:paraId="1C2A3A0A" w14:textId="77777777" w:rsidR="00F90BDC" w:rsidRDefault="00F90BDC">
      <w:r xmlns:w="http://schemas.openxmlformats.org/wordprocessingml/2006/main">
        <w:t xml:space="preserve">2:1 Korintiečiams 15:21-22 Kadangi per žmogų atėjo mirtis, tai per žmogų atsirado ir mirusiųjų prisikėlimas. Nes kaip Adome visi miršta, taip ir Kristuje visi bus atgaivinti.</w:t>
      </w:r>
    </w:p>
    <w:p w14:paraId="1B015F09" w14:textId="77777777" w:rsidR="00F90BDC" w:rsidRDefault="00F90BDC"/>
    <w:p w14:paraId="1EA7A819" w14:textId="77777777" w:rsidR="00F90BDC" w:rsidRDefault="00F90BDC">
      <w:r xmlns:w="http://schemas.openxmlformats.org/wordprocessingml/2006/main">
        <w:t xml:space="preserve">Romans 5:14 14 Tačiau mirtis viešpatavo nuo Adomo iki Mozės, net tiems, kurie nebuvo nusidėję po Adomo nusižengimo panašumo, kuris yra to, kuris turėjo ateiti, paveikslas.</w:t>
      </w:r>
    </w:p>
    <w:p w14:paraId="20E89A08" w14:textId="77777777" w:rsidR="00F90BDC" w:rsidRDefault="00F90BDC"/>
    <w:p w14:paraId="1669DB4F" w14:textId="77777777" w:rsidR="00F90BDC" w:rsidRDefault="00F90BDC">
      <w:r xmlns:w="http://schemas.openxmlformats.org/wordprocessingml/2006/main">
        <w:t xml:space="preserve">Mirtis viešpatavo nuo Adomo iki Mozės, net tiems, kurie nenusidėjo kaip Adomas, kuris yra Kristaus atvaizdas.</w:t>
      </w:r>
    </w:p>
    <w:p w14:paraId="760F143A" w14:textId="77777777" w:rsidR="00F90BDC" w:rsidRDefault="00F90BDC"/>
    <w:p w14:paraId="3B87ED8E" w14:textId="77777777" w:rsidR="00F90BDC" w:rsidRDefault="00F90BDC">
      <w:r xmlns:w="http://schemas.openxmlformats.org/wordprocessingml/2006/main">
        <w:t xml:space="preserve">1. Mirties karalystė ir išganymo viltis</w:t>
      </w:r>
    </w:p>
    <w:p w14:paraId="68B13D6C" w14:textId="77777777" w:rsidR="00F90BDC" w:rsidRDefault="00F90BDC"/>
    <w:p w14:paraId="728E3418" w14:textId="77777777" w:rsidR="00F90BDC" w:rsidRDefault="00F90BDC">
      <w:r xmlns:w="http://schemas.openxmlformats.org/wordprocessingml/2006/main">
        <w:t xml:space="preserve">2. Nuodėmės pasekmės ir naujo gyvenimo pažadas</w:t>
      </w:r>
    </w:p>
    <w:p w14:paraId="54717115" w14:textId="77777777" w:rsidR="00F90BDC" w:rsidRDefault="00F90BDC"/>
    <w:p w14:paraId="1F0C0FEB" w14:textId="77777777" w:rsidR="00F90BDC" w:rsidRDefault="00F90BDC">
      <w:r xmlns:w="http://schemas.openxmlformats.org/wordprocessingml/2006/main">
        <w:t xml:space="preserve">1. Pradžios 3:19-20 – Prakaitu prakaitu valgysi duoną, kol sugrįši į žemę; Tu buvai iš jos paimtas, nes tu esi dulkė ir pavirsi į dulkes.</w:t>
      </w:r>
    </w:p>
    <w:p w14:paraId="2CCB6351" w14:textId="77777777" w:rsidR="00F90BDC" w:rsidRDefault="00F90BDC"/>
    <w:p w14:paraId="11ADF611"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w:t>
      </w:r>
    </w:p>
    <w:p w14:paraId="59C5A345" w14:textId="77777777" w:rsidR="00F90BDC" w:rsidRDefault="00F90BDC"/>
    <w:p w14:paraId="0E1577A5" w14:textId="77777777" w:rsidR="00F90BDC" w:rsidRDefault="00F90BDC">
      <w:r xmlns:w="http://schemas.openxmlformats.org/wordprocessingml/2006/main">
        <w:t xml:space="preserve">Romiečiams 5:15 Bet ne kaip įžeidimas, taip ir dovana. Nes jei dėl vieno nusikaltimo daugelis žuvo, tai juo labiau Dievo malonė ir dovana iš malonės, kuri yra vieno žmogaus, Jėzaus Kristaus, </w:t>
      </w:r>
      <w:r xmlns:w="http://schemas.openxmlformats.org/wordprocessingml/2006/main">
        <w:lastRenderedPageBreak xmlns:w="http://schemas.openxmlformats.org/wordprocessingml/2006/main"/>
      </w:r>
      <w:r xmlns:w="http://schemas.openxmlformats.org/wordprocessingml/2006/main">
        <w:t xml:space="preserve">gausi daugeliui.</w:t>
      </w:r>
    </w:p>
    <w:p w14:paraId="689BA5CB" w14:textId="77777777" w:rsidR="00F90BDC" w:rsidRDefault="00F90BDC"/>
    <w:p w14:paraId="36344712" w14:textId="77777777" w:rsidR="00F90BDC" w:rsidRDefault="00F90BDC">
      <w:r xmlns:w="http://schemas.openxmlformats.org/wordprocessingml/2006/main">
        <w:t xml:space="preserve">Nemokamos Dievo malonės dovanos per Jėzų Kristų gausu daugeliui, daug daugiau, nei vieno įžeidimas lėmė daugelio mirtį.</w:t>
      </w:r>
    </w:p>
    <w:p w14:paraId="0E974DB7" w14:textId="77777777" w:rsidR="00F90BDC" w:rsidRDefault="00F90BDC"/>
    <w:p w14:paraId="5D8D2697" w14:textId="77777777" w:rsidR="00F90BDC" w:rsidRDefault="00F90BDC">
      <w:r xmlns:w="http://schemas.openxmlformats.org/wordprocessingml/2006/main">
        <w:t xml:space="preserve">1. Dievo malonės dovana per Jėzų Kristų yra didesnė nei nuodėmės pasekmė.</w:t>
      </w:r>
    </w:p>
    <w:p w14:paraId="0B0E6924" w14:textId="77777777" w:rsidR="00F90BDC" w:rsidRDefault="00F90BDC"/>
    <w:p w14:paraId="42E44E57" w14:textId="77777777" w:rsidR="00F90BDC" w:rsidRDefault="00F90BDC">
      <w:r xmlns:w="http://schemas.openxmlformats.org/wordprocessingml/2006/main">
        <w:t xml:space="preserve">2. Jėzus Kristus yra tas, kuris atneša mums gausybę malonės ir gailestingumo.</w:t>
      </w:r>
    </w:p>
    <w:p w14:paraId="4B9E254A" w14:textId="77777777" w:rsidR="00F90BDC" w:rsidRDefault="00F90BDC"/>
    <w:p w14:paraId="0D095EE1"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3B898CCB" w14:textId="77777777" w:rsidR="00F90BDC" w:rsidRDefault="00F90BDC"/>
    <w:p w14:paraId="26EB2449" w14:textId="77777777" w:rsidR="00F90BDC" w:rsidRDefault="00F90BDC">
      <w:r xmlns:w="http://schemas.openxmlformats.org/wordprocessingml/2006/main">
        <w:t xml:space="preserve">2. Titui 3:4-7 – Bet kai pasirodė Dievo, mūsų Gelbėtojo, gerumas ir meilė, jis mus išgelbėjo ne dėl mūsų teisingų darbų, bet dėl jo gailestingumo. Jis išgelbėjo mus per atgimimo ir atsinaujinimo plovimą Šventąja Dvasia, kurią dosniai išliejo ant mūsų per Jėzų Kristų, mūsų Gelbėtoją, kad, išteisinti Jo malone, taptume paveldėtojais, turinčiais amžinojo gyvenimo viltį.</w:t>
      </w:r>
    </w:p>
    <w:p w14:paraId="25DBC483" w14:textId="77777777" w:rsidR="00F90BDC" w:rsidRDefault="00F90BDC"/>
    <w:p w14:paraId="7B0E8DB5" w14:textId="77777777" w:rsidR="00F90BDC" w:rsidRDefault="00F90BDC">
      <w:r xmlns:w="http://schemas.openxmlformats.org/wordprocessingml/2006/main">
        <w:t xml:space="preserve">Romans 5:16 16 Ir ne kaip nusidėjusiojo, taip yra ir dovana, nes vienas buvo pasmerktas, o nemokama dovana iš daugelio nusikaltimų yra išteisinama.</w:t>
      </w:r>
    </w:p>
    <w:p w14:paraId="785F5AD4" w14:textId="77777777" w:rsidR="00F90BDC" w:rsidRDefault="00F90BDC"/>
    <w:p w14:paraId="7D2C5D70" w14:textId="77777777" w:rsidR="00F90BDC" w:rsidRDefault="00F90BDC">
      <w:r xmlns:w="http://schemas.openxmlformats.org/wordprocessingml/2006/main">
        <w:t xml:space="preserve">Nemokama pateisinimo dovana kyla iš daugybės nusikaltimų, ne tik vieno.</w:t>
      </w:r>
    </w:p>
    <w:p w14:paraId="2A099D95" w14:textId="77777777" w:rsidR="00F90BDC" w:rsidRDefault="00F90BDC"/>
    <w:p w14:paraId="4DEF1566" w14:textId="77777777" w:rsidR="00F90BDC" w:rsidRDefault="00F90BDC">
      <w:r xmlns:w="http://schemas.openxmlformats.org/wordprocessingml/2006/main">
        <w:t xml:space="preserve">1: Dievo malonės ir atleidimo dovana</w:t>
      </w:r>
    </w:p>
    <w:p w14:paraId="6814D3B4" w14:textId="77777777" w:rsidR="00F90BDC" w:rsidRDefault="00F90BDC"/>
    <w:p w14:paraId="020A7E94" w14:textId="77777777" w:rsidR="00F90BDC" w:rsidRDefault="00F90BDC">
      <w:r xmlns:w="http://schemas.openxmlformats.org/wordprocessingml/2006/main">
        <w:t xml:space="preserve">2: Atpirkimo galia ir naujas gyvenimas</w:t>
      </w:r>
    </w:p>
    <w:p w14:paraId="67A6B39A" w14:textId="77777777" w:rsidR="00F90BDC" w:rsidRDefault="00F90BDC"/>
    <w:p w14:paraId="014511DD" w14:textId="77777777" w:rsidR="00F90BDC" w:rsidRDefault="00F90BDC">
      <w:r xmlns:w="http://schemas.openxmlformats.org/wordprocessingml/2006/main">
        <w:t xml:space="preserve">1: Efeziečiams 2:8-9 - Nes iš malonės esate išgelbėti per tikėjimą, o ne iš jūsų. tai </w:t>
      </w:r>
      <w:r xmlns:w="http://schemas.openxmlformats.org/wordprocessingml/2006/main">
        <w:lastRenderedPageBreak xmlns:w="http://schemas.openxmlformats.org/wordprocessingml/2006/main"/>
      </w:r>
      <w:r xmlns:w="http://schemas.openxmlformats.org/wordprocessingml/2006/main">
        <w:t xml:space="preserve">Dievo dovana, o ne darbų, kad niekas nesigirtų.</w:t>
      </w:r>
    </w:p>
    <w:p w14:paraId="51CAF984" w14:textId="77777777" w:rsidR="00F90BDC" w:rsidRDefault="00F90BDC"/>
    <w:p w14:paraId="72D31990" w14:textId="77777777" w:rsidR="00F90BDC" w:rsidRDefault="00F90BDC">
      <w:r xmlns:w="http://schemas.openxmlformats.org/wordprocessingml/2006/main">
        <w:t xml:space="preserve">2: Lk 24, 46-47 - Tada Jis jiems tarė: „Taip parašyta, todėl Kristui reikėjo kentėti ir trečią dieną prisikelti iš numirusių, kad būtų atgaila ir nuodėmių atleidimas. pamokslavo Jo vardu visoms tautoms, pradedant nuo Jeruzalės.</w:t>
      </w:r>
    </w:p>
    <w:p w14:paraId="2788A219" w14:textId="77777777" w:rsidR="00F90BDC" w:rsidRDefault="00F90BDC"/>
    <w:p w14:paraId="3FBF6B6E" w14:textId="77777777" w:rsidR="00F90BDC" w:rsidRDefault="00F90BDC">
      <w:r xmlns:w="http://schemas.openxmlformats.org/wordprocessingml/2006/main">
        <w:t xml:space="preserve">Romans 5:17 17 Jei dėl vieno žmogaus nusikaltimo mirtis viešpatavo vienam; daug labiau tie, kurie gaus malonės ir teisumo dovanos, gyvenime viešpataus per vieną Jėzų Kristų.)</w:t>
      </w:r>
    </w:p>
    <w:p w14:paraId="2D892657" w14:textId="77777777" w:rsidR="00F90BDC" w:rsidRDefault="00F90BDC"/>
    <w:p w14:paraId="0190A71C" w14:textId="77777777" w:rsidR="00F90BDC" w:rsidRDefault="00F90BDC">
      <w:r xmlns:w="http://schemas.openxmlformats.org/wordprocessingml/2006/main">
        <w:t xml:space="preserve">Dievo malonė ir teisumo dovana leidžia mums įeiti į taikos ir džiaugsmo gyvenimą Jėzuje Kristuje.</w:t>
      </w:r>
    </w:p>
    <w:p w14:paraId="256785EF" w14:textId="77777777" w:rsidR="00F90BDC" w:rsidRDefault="00F90BDC"/>
    <w:p w14:paraId="0F89F479" w14:textId="77777777" w:rsidR="00F90BDC" w:rsidRDefault="00F90BDC">
      <w:r xmlns:w="http://schemas.openxmlformats.org/wordprocessingml/2006/main">
        <w:t xml:space="preserve">1. Gausios malonės ir teisumo dovana</w:t>
      </w:r>
    </w:p>
    <w:p w14:paraId="3A749259" w14:textId="77777777" w:rsidR="00F90BDC" w:rsidRDefault="00F90BDC"/>
    <w:p w14:paraId="251F2DFF" w14:textId="77777777" w:rsidR="00F90BDC" w:rsidRDefault="00F90BDC">
      <w:r xmlns:w="http://schemas.openxmlformats.org/wordprocessingml/2006/main">
        <w:t xml:space="preserve">2. Viešpatavimas gyvenime per Jėzų Kristų</w:t>
      </w:r>
    </w:p>
    <w:p w14:paraId="383460B6" w14:textId="77777777" w:rsidR="00F90BDC" w:rsidRDefault="00F90BDC"/>
    <w:p w14:paraId="4C6EEE1F" w14:textId="77777777" w:rsidR="00F90BDC" w:rsidRDefault="00F90BDC">
      <w:r xmlns:w="http://schemas.openxmlformats.org/wordprocessingml/2006/main">
        <w:t xml:space="preserve">1. Efeziečiams 2:8-9 – Nes iš malonės esate išgelbėti per tikėjimą. Ir tai nėra jūsų pačių darbas; tai Dievo dovana, o ne darbų rezultatas, kad niekas nesigirtų.</w:t>
      </w:r>
    </w:p>
    <w:p w14:paraId="56B20A74" w14:textId="77777777" w:rsidR="00F90BDC" w:rsidRDefault="00F90BDC"/>
    <w:p w14:paraId="0747F343"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6E4C1320" w14:textId="77777777" w:rsidR="00F90BDC" w:rsidRDefault="00F90BDC"/>
    <w:p w14:paraId="77869EE5" w14:textId="77777777" w:rsidR="00F90BDC" w:rsidRDefault="00F90BDC">
      <w:r xmlns:w="http://schemas.openxmlformats.org/wordprocessingml/2006/main">
        <w:t xml:space="preserve">Romans 5:18 18 Todėl kaip vieno teismo nusikaltimu visi žmonės buvo pasmerkti. lygiai taip pat vieno žmogaus teisumu dovana atiteko visiems žmonėms, kad būtų išteisintas gyvenimas.</w:t>
      </w:r>
    </w:p>
    <w:p w14:paraId="028AA32B" w14:textId="77777777" w:rsidR="00F90BDC" w:rsidRDefault="00F90BDC"/>
    <w:p w14:paraId="1BA2525C" w14:textId="77777777" w:rsidR="00F90BDC" w:rsidRDefault="00F90BDC">
      <w:r xmlns:w="http://schemas.openxmlformats.org/wordprocessingml/2006/main">
        <w:t xml:space="preserve">Nemokama gyvybės išteisinimo dovana visiems žmonėms ateina per Kristaus teisumą.</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Amžinojo gyvenimo dovana – nemokamos nuteisinimo dovanos per Kristų tyrinėjimas</w:t>
      </w:r>
    </w:p>
    <w:p w14:paraId="23994E07" w14:textId="77777777" w:rsidR="00F90BDC" w:rsidRDefault="00F90BDC"/>
    <w:p w14:paraId="4B532C92" w14:textId="77777777" w:rsidR="00F90BDC" w:rsidRDefault="00F90BDC">
      <w:r xmlns:w="http://schemas.openxmlformats.org/wordprocessingml/2006/main">
        <w:t xml:space="preserve">2. Rom 5:18 – teisumo galia nugalėti nuodėmės pasmerkimą</w:t>
      </w:r>
    </w:p>
    <w:p w14:paraId="50E1C88F" w14:textId="77777777" w:rsidR="00F90BDC" w:rsidRDefault="00F90BDC"/>
    <w:p w14:paraId="00D808E5" w14:textId="77777777" w:rsidR="00F90BDC" w:rsidRDefault="00F90BDC">
      <w:r xmlns:w="http://schemas.openxmlformats.org/wordprocessingml/2006/main">
        <w:t xml:space="preserve">1. Galatams 3:13 – Kristus išpirko mus iš įstatymo prakeikimo, tapdamas už mus prakeikimu.</w:t>
      </w:r>
    </w:p>
    <w:p w14:paraId="7AD9DEBA" w14:textId="77777777" w:rsidR="00F90BDC" w:rsidRDefault="00F90BDC"/>
    <w:p w14:paraId="134285DA"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7A15BA02" w14:textId="77777777" w:rsidR="00F90BDC" w:rsidRDefault="00F90BDC"/>
    <w:p w14:paraId="2E8DD950" w14:textId="77777777" w:rsidR="00F90BDC" w:rsidRDefault="00F90BDC">
      <w:r xmlns:w="http://schemas.openxmlformats.org/wordprocessingml/2006/main">
        <w:t xml:space="preserve">Romans 5:19 19 Nes kaip vieno žmogaus neklusnumu daugelis tapo nusidėjėliais, taip vieno klusnumu daugelis bus išteisinti.</w:t>
      </w:r>
    </w:p>
    <w:p w14:paraId="12D68BD6" w14:textId="77777777" w:rsidR="00F90BDC" w:rsidRDefault="00F90BDC"/>
    <w:p w14:paraId="4BBF45F1" w14:textId="77777777" w:rsidR="00F90BDC" w:rsidRDefault="00F90BDC">
      <w:r xmlns:w="http://schemas.openxmlformats.org/wordprocessingml/2006/main">
        <w:t xml:space="preserve">Daugelis bus išteisinti vieno žmogaus paklusnumu.</w:t>
      </w:r>
    </w:p>
    <w:p w14:paraId="03EB070C" w14:textId="77777777" w:rsidR="00F90BDC" w:rsidRDefault="00F90BDC"/>
    <w:p w14:paraId="6A79F853" w14:textId="77777777" w:rsidR="00F90BDC" w:rsidRDefault="00F90BDC">
      <w:r xmlns:w="http://schemas.openxmlformats.org/wordprocessingml/2006/main">
        <w:t xml:space="preserve">1. Dievo teikimas teisumui per Jėzų Kristų</w:t>
      </w:r>
    </w:p>
    <w:p w14:paraId="6438855B" w14:textId="77777777" w:rsidR="00F90BDC" w:rsidRDefault="00F90BDC"/>
    <w:p w14:paraId="6760E1E7" w14:textId="77777777" w:rsidR="00F90BDC" w:rsidRDefault="00F90BDC">
      <w:r xmlns:w="http://schemas.openxmlformats.org/wordprocessingml/2006/main">
        <w:t xml:space="preserve">2. Paklusnumo galia ir tai, ką ji pasiekia</w:t>
      </w:r>
    </w:p>
    <w:p w14:paraId="0AC73FB3" w14:textId="77777777" w:rsidR="00F90BDC" w:rsidRDefault="00F90BDC"/>
    <w:p w14:paraId="18E37545" w14:textId="77777777" w:rsidR="00F90BDC" w:rsidRDefault="00F90BDC">
      <w:r xmlns:w="http://schemas.openxmlformats.org/wordprocessingml/2006/main">
        <w:t xml:space="preserve">1. Izaijas 53:11 - Jis pamatys savo sielos kančias ir pasisotins. Jo pažinimu mano teisusis tarnas išteisins daugelį; nes jis prisiims jų kaltes.</w:t>
      </w:r>
    </w:p>
    <w:p w14:paraId="6916973B" w14:textId="77777777" w:rsidR="00F90BDC" w:rsidRDefault="00F90BDC"/>
    <w:p w14:paraId="22B490FF" w14:textId="77777777" w:rsidR="00F90BDC" w:rsidRDefault="00F90BDC">
      <w:r xmlns:w="http://schemas.openxmlformats.org/wordprocessingml/2006/main">
        <w:t xml:space="preserve">2. Titui 3:5-7 – Ne teisumo darbais, kuriuos mes padarėme, bet pagal savo gailestingumą jis išgelbėjo mus per atgimimo ir Šventosios Dvasios atnaujinimo nuplovimą; kurį jis gausiai išliejo ant mūsų per mūsų Gelbėtoją Jėzų Kristų. Išteisinti Jo malone, turėtume tapti paveldėtojais pagal amžinojo gyvenimo viltį.</w:t>
      </w:r>
    </w:p>
    <w:p w14:paraId="042B42F5" w14:textId="77777777" w:rsidR="00F90BDC" w:rsidRDefault="00F90BDC"/>
    <w:p w14:paraId="0AB46CF3" w14:textId="77777777" w:rsidR="00F90BDC" w:rsidRDefault="00F90BDC">
      <w:r xmlns:w="http://schemas.openxmlformats.org/wordprocessingml/2006/main">
        <w:t xml:space="preserve">Romans 5:20 20 Be to, įėjo įstatymas, kad nusikaltimas apsunktų. Bet kur apstu nuodėmės, ten daug daugiau apstu malonės:</w:t>
      </w:r>
    </w:p>
    <w:p w14:paraId="46C465BE" w14:textId="77777777" w:rsidR="00F90BDC" w:rsidRDefault="00F90BDC"/>
    <w:p w14:paraId="777FFE17" w14:textId="77777777" w:rsidR="00F90BDC" w:rsidRDefault="00F90BDC">
      <w:r xmlns:w="http://schemas.openxmlformats.org/wordprocessingml/2006/main">
        <w:t xml:space="preserve">Įstatymas buvo duotas parodyti, kiek nuodėmės užvaldė, bet malonė užvaldė dar daugiau.</w:t>
      </w:r>
    </w:p>
    <w:p w14:paraId="0443B0EB" w14:textId="77777777" w:rsidR="00F90BDC" w:rsidRDefault="00F90BDC"/>
    <w:p w14:paraId="33E6E4E3" w14:textId="77777777" w:rsidR="00F90BDC" w:rsidRDefault="00F90BDC">
      <w:r xmlns:w="http://schemas.openxmlformats.org/wordprocessingml/2006/main">
        <w:t xml:space="preserve">1. "Dievo malonė yra didesnė už mūsų nuodėmę"</w:t>
      </w:r>
    </w:p>
    <w:p w14:paraId="3BE7B72D" w14:textId="77777777" w:rsidR="00F90BDC" w:rsidRDefault="00F90BDC"/>
    <w:p w14:paraId="436B039A" w14:textId="77777777" w:rsidR="00F90BDC" w:rsidRDefault="00F90BDC">
      <w:r xmlns:w="http://schemas.openxmlformats.org/wordprocessingml/2006/main">
        <w:t xml:space="preserve">2. „Dievo besąlyginės meilės galia“</w:t>
      </w:r>
    </w:p>
    <w:p w14:paraId="7B760501" w14:textId="77777777" w:rsidR="00F90BDC" w:rsidRDefault="00F90BDC"/>
    <w:p w14:paraId="79AB044D" w14:textId="77777777" w:rsidR="00F90BDC" w:rsidRDefault="00F90BDC">
      <w:r xmlns:w="http://schemas.openxmlformats.org/wordprocessingml/2006/main">
        <w:t xml:space="preserve">1. Efeziečiams 2:4-5 "Bet Dievas, būdamas turtingas gailestingumo, dėl didelės meilės, kuria mus mylėjo, net kai buvome mirę dėl savo nusikaltimų, atgaivino mus kartu su Kristumi"</w:t>
      </w:r>
    </w:p>
    <w:p w14:paraId="30D0F170" w14:textId="77777777" w:rsidR="00F90BDC" w:rsidRDefault="00F90BDC"/>
    <w:p w14:paraId="5ACB2C14" w14:textId="77777777" w:rsidR="00F90BDC" w:rsidRDefault="00F90BDC">
      <w:r xmlns:w="http://schemas.openxmlformats.org/wordprocessingml/2006/main">
        <w:t xml:space="preserve">2. 1 Jono 4:19 "Mes mylime, nes jis pirmas mus pamilo."</w:t>
      </w:r>
    </w:p>
    <w:p w14:paraId="3F66E5AA" w14:textId="77777777" w:rsidR="00F90BDC" w:rsidRDefault="00F90BDC"/>
    <w:p w14:paraId="698581E6" w14:textId="77777777" w:rsidR="00F90BDC" w:rsidRDefault="00F90BDC">
      <w:r xmlns:w="http://schemas.openxmlformats.org/wordprocessingml/2006/main">
        <w:t xml:space="preserve">Romans 5:21 21 Kad kaip nuodėmė viešpatavo iki mirties, taip malonė per teisumą viešpatautų amžinajam gyvenimui per Jėzų Kristų, mūsų Viešpatį.</w:t>
      </w:r>
    </w:p>
    <w:p w14:paraId="41D537E9" w14:textId="77777777" w:rsidR="00F90BDC" w:rsidRDefault="00F90BDC"/>
    <w:p w14:paraId="2BCEB9F1" w14:textId="77777777" w:rsidR="00F90BDC" w:rsidRDefault="00F90BDC">
      <w:r xmlns:w="http://schemas.openxmlformats.org/wordprocessingml/2006/main">
        <w:t xml:space="preserve">Nuodėmė sukėlė mirtį, bet malonė gali atnešti amžinąjį gyvenimą per Jėzų Kristų.</w:t>
      </w:r>
    </w:p>
    <w:p w14:paraId="34C0134A" w14:textId="77777777" w:rsidR="00F90BDC" w:rsidRDefault="00F90BDC"/>
    <w:p w14:paraId="47B0D553" w14:textId="77777777" w:rsidR="00F90BDC" w:rsidRDefault="00F90BDC">
      <w:r xmlns:w="http://schemas.openxmlformats.org/wordprocessingml/2006/main">
        <w:t xml:space="preserve">1. Nugalėti nuodėmę per Dievo malonę</w:t>
      </w:r>
    </w:p>
    <w:p w14:paraId="65F4AA04" w14:textId="77777777" w:rsidR="00F90BDC" w:rsidRDefault="00F90BDC"/>
    <w:p w14:paraId="762B45A0" w14:textId="77777777" w:rsidR="00F90BDC" w:rsidRDefault="00F90BDC">
      <w:r xmlns:w="http://schemas.openxmlformats.org/wordprocessingml/2006/main">
        <w:t xml:space="preserve">2. Jėzaus Kristaus galia mus išgelbėti</w:t>
      </w:r>
    </w:p>
    <w:p w14:paraId="751AF3B9" w14:textId="77777777" w:rsidR="00F90BDC" w:rsidRDefault="00F90BDC"/>
    <w:p w14:paraId="2604EFED" w14:textId="77777777" w:rsidR="00F90BDC" w:rsidRDefault="00F90BDC">
      <w:r xmlns:w="http://schemas.openxmlformats.org/wordprocessingml/2006/main">
        <w:t xml:space="preserve">1. Romiečiams 3:23-24 – nes visi nusidėjo ir stokoja Dievo šlovės, ir yra nemokamai išteisinami jo malone per atpirkimą, kurį atėjo Kristus Jėzus.</w:t>
      </w:r>
    </w:p>
    <w:p w14:paraId="26752A58" w14:textId="77777777" w:rsidR="00F90BDC" w:rsidRDefault="00F90BDC"/>
    <w:p w14:paraId="77E6443D" w14:textId="77777777" w:rsidR="00F90BDC" w:rsidRDefault="00F90BDC">
      <w:r xmlns:w="http://schemas.openxmlformats.org/wordprocessingml/2006/main">
        <w:t xml:space="preserve">2. Jono 3:16 – Nes Dievas taip pamilo pasaulį, kad atidavė savo viengimį Sūnų, kad kiekvienas, kuris jį tiki, nepražūtų, bet turėtų amžinąjį gyvenimą.</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Laiškas Romiečiams 6 gilinasi į malonės pasekmes, aptardamas tikinčiojo santykį su nuodėme, krikštą kaip vienybės su Kristumi per Jo mirtį ir prisikėlimą simbolį ir kontrastą tarp nuodėmės vergų ir teisumo vergų.</w:t>
      </w:r>
    </w:p>
    <w:p w14:paraId="56B21906" w14:textId="77777777" w:rsidR="00F90BDC" w:rsidRDefault="00F90BDC"/>
    <w:p w14:paraId="0976EAE7" w14:textId="77777777" w:rsidR="00F90BDC" w:rsidRDefault="00F90BDC">
      <w:r xmlns:w="http://schemas.openxmlformats.org/wordprocessingml/2006/main">
        <w:t xml:space="preserve">1 pastraipa: Skyrius pradedamas tuo, kad Paulius kalba apie galimą nesusipratimą apie malonę. Jis klausia, ar turėtume pasilikti nuodėmėje, kad malonė padidėtų. Jis griežtai paneigia šį posakį "Jokiu būdu!" Mes mirėme nuodėmei; kaip mes galime jame gyventi ilgiau? Jis paaiškina, kad tie, kurie buvo pakrikštyti Kristuje Jėzuje, buvo pakrikštyti jo mirtyje ir kaip Kristus buvo prikeltas iš numirusių šlove, Tėvas taip pat gali gyventi naują gyvenimą (Romiečiams 6:1-4).</w:t>
      </w:r>
    </w:p>
    <w:p w14:paraId="321E4CBA" w14:textId="77777777" w:rsidR="00F90BDC" w:rsidRDefault="00F90BDC"/>
    <w:p w14:paraId="4F7246DF" w14:textId="77777777" w:rsidR="00F90BDC" w:rsidRDefault="00F90BDC">
      <w:r xmlns:w="http://schemas.openxmlformats.org/wordprocessingml/2006/main">
        <w:t xml:space="preserve">2-oji pastraipa: 5-14 eilutėse Paulius išsamiai aprašo šią sąjungą su Kristumi jo mirties ir prisikėlimo metu. Jei taip buvome su juo susivieniję jo mirtyje, tai tikrai būsime susivieniję ir jo prisikėlime. Mūsų senasis aš buvo nukryžiuotas kartu su juo, kad nuodėmės valdomas kūnas nebebūtų nuodėmės vergas, nes kas miršta, buvo išlaisvintas iš nuodėmės (Romiečiams 6:5-7). Todėl jis ragina neleisti nuodėmei viešpatauti mirtingiems kūnams, o paklusti savo piktiems troškimams, bet verčiau paaukoti Dievui, kas yra gyva, teisumą iš mirusių įrankių (Romiečiams 6:12-14).</w:t>
      </w:r>
    </w:p>
    <w:p w14:paraId="6E15C7E7" w14:textId="77777777" w:rsidR="00F90BDC" w:rsidRDefault="00F90BDC"/>
    <w:p w14:paraId="54A2E287" w14:textId="77777777" w:rsidR="00F90BDC" w:rsidRDefault="00F90BDC">
      <w:r xmlns:w="http://schemas.openxmlformats.org/wordprocessingml/2006/main">
        <w:t xml:space="preserve">3 pastraipa: Nuo 15 eilutės Paulius kalba apie išlaisvinimą nuo nuodėmės vergijos ir tapimą teisumo vergais. Jis naudoja vergovės analogiją, pabrėžia, kad paklusnumas veda arba į nuodėmę vedančią mirtį, arba paklusnumas veda į teisumą galiausiai amžinąjį gyvenimą (Romiečiams 6:15-16). Jis giria juos už nuoširdų paklusnumą formos mokymui, kuris jiems buvo patikėtas dabar, išlaisvinti iš nuodėmės, tapo teisumo vergais, tada ragina juos paaukoti kiekvieną dalį kaip nedorybės įrankį, o kaip gyvųjų Dievo pašventinimą, vedantį amžinąjį gyvenimą (Romiečiams 6:17-19). Skyriaus pabaigoje teigiama, kad atlyginimas už nuodėmę yra mirtis, o Dievo dovana yra amžinasis gyvenimas Kristuje Jėzuje, mūsų Viešpatyje, o pasekmės skiriasi priklausomai nuo to, ar kas tarnauja Dievui, ar nuodėmei (Romiečiams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Ką tada pasakysime? Ar pasiliksime nuodėmėje, kad malonė būtų gausi?</w:t>
      </w:r>
    </w:p>
    <w:p w14:paraId="1C8261BD" w14:textId="77777777" w:rsidR="00F90BDC" w:rsidRDefault="00F90BDC"/>
    <w:p w14:paraId="50EC624E" w14:textId="77777777" w:rsidR="00F90BDC" w:rsidRDefault="00F90BDC">
      <w:r xmlns:w="http://schemas.openxmlformats.org/wordprocessingml/2006/main">
        <w:t xml:space="preserve">Paulius abejoja, ar krikščionys turėtų ir toliau nusidėti, kad Dievo malonė būtų dar didesnė.</w:t>
      </w:r>
    </w:p>
    <w:p w14:paraId="17843197" w14:textId="77777777" w:rsidR="00F90BDC" w:rsidRDefault="00F90BDC"/>
    <w:p w14:paraId="456F2CDF" w14:textId="77777777" w:rsidR="00F90BDC" w:rsidRDefault="00F90BDC">
      <w:r xmlns:w="http://schemas.openxmlformats.org/wordprocessingml/2006/main">
        <w:t xml:space="preserve">1. Daug malonės: kaip gyventi šventai nepaisant nuodėmės</w:t>
      </w:r>
    </w:p>
    <w:p w14:paraId="551937A2" w14:textId="77777777" w:rsidR="00F90BDC" w:rsidRDefault="00F90BDC"/>
    <w:p w14:paraId="43782CC6" w14:textId="77777777" w:rsidR="00F90BDC" w:rsidRDefault="00F90BDC">
      <w:r xmlns:w="http://schemas.openxmlformats.org/wordprocessingml/2006/main">
        <w:t xml:space="preserve">2. Dievo malonės galia: kaip nugalėti nuodėmę pasitikint Dievu</w:t>
      </w:r>
    </w:p>
    <w:p w14:paraId="745A897C" w14:textId="77777777" w:rsidR="00F90BDC" w:rsidRDefault="00F90BDC"/>
    <w:p w14:paraId="505946EB" w14:textId="77777777" w:rsidR="00F90BDC" w:rsidRDefault="00F90BDC">
      <w:r xmlns:w="http://schemas.openxmlformats.org/wordprocessingml/2006/main">
        <w:t xml:space="preserve">1. Efeziečiams 2:8-9 – Juk jūs buvote išgelbėti malone per tikėjimą – ir tai ne iš jūsų, tai Dievo dovana – ne darbais, kad niekas negalėtų pasigirti.</w:t>
      </w:r>
    </w:p>
    <w:p w14:paraId="0C027C5E" w14:textId="77777777" w:rsidR="00F90BDC" w:rsidRDefault="00F90BDC"/>
    <w:p w14:paraId="5669D134" w14:textId="77777777" w:rsidR="00F90BDC" w:rsidRDefault="00F90BDC">
      <w:r xmlns:w="http://schemas.openxmlformats.org/wordprocessingml/2006/main">
        <w:t xml:space="preserve">2. Romiečiams 5:20-21 – Įstatymas buvo įvestas, kad nusikaltimų skaičius padidėtų. Bet kur padaugėjo nuodėmės, ten dar labiau išaugo malonė, kad kaip nuodėmė viešpatavo mirtyje, taip ir malonė viešpatautų per teisumą, kad per Jėzų Kristų, mūsų Viešpatį, atneštų amžinąjį gyvenimą.</w:t>
      </w:r>
    </w:p>
    <w:p w14:paraId="348B946E" w14:textId="77777777" w:rsidR="00F90BDC" w:rsidRDefault="00F90BDC"/>
    <w:p w14:paraId="69C9FFF3" w14:textId="77777777" w:rsidR="00F90BDC" w:rsidRDefault="00F90BDC">
      <w:r xmlns:w="http://schemas.openxmlformats.org/wordprocessingml/2006/main">
        <w:t xml:space="preserve">Romiečiams 6:2 Neduok Dieve. Kaip mes, mirę nuodėmei, joje ilgiau gyvensime?</w:t>
      </w:r>
    </w:p>
    <w:p w14:paraId="056CEBC4" w14:textId="77777777" w:rsidR="00F90BDC" w:rsidRDefault="00F90BDC"/>
    <w:p w14:paraId="3E9D738D" w14:textId="77777777" w:rsidR="00F90BDC" w:rsidRDefault="00F90BDC">
      <w:r xmlns:w="http://schemas.openxmlformats.org/wordprocessingml/2006/main">
        <w:t xml:space="preserve">Ši ištrauka mums primena, kad mes mirėme nuodėmei ir nebeturėtume joje gyventi.</w:t>
      </w:r>
    </w:p>
    <w:p w14:paraId="3966CEA6" w14:textId="77777777" w:rsidR="00F90BDC" w:rsidRDefault="00F90BDC"/>
    <w:p w14:paraId="38129BC2" w14:textId="77777777" w:rsidR="00F90BDC" w:rsidRDefault="00F90BDC">
      <w:r xmlns:w="http://schemas.openxmlformats.org/wordprocessingml/2006/main">
        <w:t xml:space="preserve">1. „Nebegyventi nuodėmėje: mūsų laisvė Kristuje“</w:t>
      </w:r>
    </w:p>
    <w:p w14:paraId="3CEE3911" w14:textId="77777777" w:rsidR="00F90BDC" w:rsidRDefault="00F90BDC"/>
    <w:p w14:paraId="1A1027FB" w14:textId="77777777" w:rsidR="00F90BDC" w:rsidRDefault="00F90BDC">
      <w:r xmlns:w="http://schemas.openxmlformats.org/wordprocessingml/2006/main">
        <w:t xml:space="preserve">2. „Gyvenimas laisvėje: gyvenimas, kurį Dievas mums numatė“</w:t>
      </w:r>
    </w:p>
    <w:p w14:paraId="78DA83C0" w14:textId="77777777" w:rsidR="00F90BDC" w:rsidRDefault="00F90BDC"/>
    <w:p w14:paraId="71FD4619" w14:textId="77777777" w:rsidR="00F90BDC" w:rsidRDefault="00F90BDC">
      <w:r xmlns:w="http://schemas.openxmlformats.org/wordprocessingml/2006/main">
        <w:t xml:space="preserve">1. Galatams 5:1 – „Už laisvę Kristus mus išlaisvino, todėl būkite tvirti ir vėl nepasiduokite vergijos jungui“.</w:t>
      </w:r>
    </w:p>
    <w:p w14:paraId="1C7715E9" w14:textId="77777777" w:rsidR="00F90BDC" w:rsidRDefault="00F90BDC"/>
    <w:p w14:paraId="1F90439E" w14:textId="77777777" w:rsidR="00F90BDC" w:rsidRDefault="00F90BDC">
      <w:r xmlns:w="http://schemas.openxmlformats.org/wordprocessingml/2006/main">
        <w:t xml:space="preserve">2. Kolosiečiams 3:5-6 – "Tad numirkite tai, kas jumyse žemiška: ištvirkimą, nešvarumą, aistrą, piktą geismą ir godumą, o tai yra stabmeldystė. Dėl jų ateina Dievo rūstybė."</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Romiečiams 6:3 Argi nežinote, kad tiek daug mūsų, pakrikštytų Jėzuje Kristuje, buvome pakrikštyti Jo mirtyje?</w:t>
      </w:r>
    </w:p>
    <w:p w14:paraId="65BE7B72" w14:textId="77777777" w:rsidR="00F90BDC" w:rsidRDefault="00F90BDC"/>
    <w:p w14:paraId="5792AA04" w14:textId="77777777" w:rsidR="00F90BDC" w:rsidRDefault="00F90BDC">
      <w:r xmlns:w="http://schemas.openxmlformats.org/wordprocessingml/2006/main">
        <w:t xml:space="preserve">Tikintieji į Jėzų Kristų buvo pakrikštyti Jo mirtyje, o tai reiškia, kad jie mirė savo seniesiems ir dabar gyvena Jame.</w:t>
      </w:r>
    </w:p>
    <w:p w14:paraId="309140FB" w14:textId="77777777" w:rsidR="00F90BDC" w:rsidRDefault="00F90BDC"/>
    <w:p w14:paraId="4F76BBBE" w14:textId="77777777" w:rsidR="00F90BDC" w:rsidRDefault="00F90BDC">
      <w:r xmlns:w="http://schemas.openxmlformats.org/wordprocessingml/2006/main">
        <w:t xml:space="preserve">1. „Naujas gyvenimas Kristuje: Krikšto supratimas“</w:t>
      </w:r>
    </w:p>
    <w:p w14:paraId="190D4AB5" w14:textId="77777777" w:rsidR="00F90BDC" w:rsidRDefault="00F90BDC"/>
    <w:p w14:paraId="2DF7BDB3" w14:textId="77777777" w:rsidR="00F90BDC" w:rsidRDefault="00F90BDC">
      <w:r xmlns:w="http://schemas.openxmlformats.org/wordprocessingml/2006/main">
        <w:t xml:space="preserve">2. „Mirti sau dėl Jėzaus galia“</w:t>
      </w:r>
    </w:p>
    <w:p w14:paraId="14353B7F" w14:textId="77777777" w:rsidR="00F90BDC" w:rsidRDefault="00F90BDC"/>
    <w:p w14:paraId="593824D7" w14:textId="77777777" w:rsidR="00F90BDC" w:rsidRDefault="00F90BDC">
      <w:r xmlns:w="http://schemas.openxmlformats.org/wordprocessingml/2006/main">
        <w:t xml:space="preserve">1. Kolosiečiams 2:12-13 – Mes buvome palaidoti kartu su Juo krikšte, kuriame jūs taip pat buvote su Juo prikelti per tikėjimą Dievo, kuris Jį prikėlė iš numirusių, darbu.</w:t>
      </w:r>
    </w:p>
    <w:p w14:paraId="59EA44AA" w14:textId="77777777" w:rsidR="00F90BDC" w:rsidRDefault="00F90BDC"/>
    <w:p w14:paraId="0B591191" w14:textId="77777777" w:rsidR="00F90BDC" w:rsidRDefault="00F90BDC">
      <w:r xmlns:w="http://schemas.openxmlformats.org/wordprocessingml/2006/main">
        <w:t xml:space="preserve">13 O jus, mirusius dėl savo nusižengimų ir kūno neapipjaustymo, Jis kartu su Juo atgaivino, atleisdamas jums visus nusižengimus.</w:t>
      </w:r>
    </w:p>
    <w:p w14:paraId="7303990D" w14:textId="77777777" w:rsidR="00F90BDC" w:rsidRDefault="00F90BDC"/>
    <w:p w14:paraId="6C137C75" w14:textId="77777777" w:rsidR="00F90BDC" w:rsidRDefault="00F90BDC">
      <w:r xmlns:w="http://schemas.openxmlformats.org/wordprocessingml/2006/main">
        <w:t xml:space="preserve">2. Galatams 2:20 – Aš esu nukryžiuotas su Kristumi; gyvenu nebe aš, o manyje gyvena Kristus; o gyvenimą, kurį dabar gyvenu kūne, gyvenu tikėdamas į Dievo Sūnų, kuris mane pamilo ir atidavė už mane save.</w:t>
      </w:r>
    </w:p>
    <w:p w14:paraId="429A94B5" w14:textId="77777777" w:rsidR="00F90BDC" w:rsidRDefault="00F90BDC"/>
    <w:p w14:paraId="3F47B580" w14:textId="77777777" w:rsidR="00F90BDC" w:rsidRDefault="00F90BDC">
      <w:r xmlns:w="http://schemas.openxmlformats.org/wordprocessingml/2006/main">
        <w:t xml:space="preserve">Romiečiams 6:4 Todėl krikštu esame kartu su Juo palaidoti mirtyje, kad kaip Kristus buvo prikeltas iš numirusių Tėvo šlove, taip ir mes eitume naujame gyvenime.</w:t>
      </w:r>
    </w:p>
    <w:p w14:paraId="3D0ACFDC" w14:textId="77777777" w:rsidR="00F90BDC" w:rsidRDefault="00F90BDC"/>
    <w:p w14:paraId="62D4F506" w14:textId="77777777" w:rsidR="00F90BDC" w:rsidRDefault="00F90BDC">
      <w:r xmlns:w="http://schemas.openxmlformats.org/wordprocessingml/2006/main">
        <w:t xml:space="preserve">Su Kristumi esame susivieniję per krikštą, ir kaip Kristus buvo prisikeltas iš numirusių, taip ir mes turime gyventi naują gyvenimą.</w:t>
      </w:r>
    </w:p>
    <w:p w14:paraId="1EC8D9AC" w14:textId="77777777" w:rsidR="00F90BDC" w:rsidRDefault="00F90BDC"/>
    <w:p w14:paraId="1A5363F1" w14:textId="77777777" w:rsidR="00F90BDC" w:rsidRDefault="00F90BDC">
      <w:r xmlns:w="http://schemas.openxmlformats.org/wordprocessingml/2006/main">
        <w:t xml:space="preserve">1. Gyventi prisikėlusį gyvenimą</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Gyventi naują gyvenimą Kristuje</w:t>
      </w:r>
    </w:p>
    <w:p w14:paraId="27B7AF2E" w14:textId="77777777" w:rsidR="00F90BDC" w:rsidRDefault="00F90BDC"/>
    <w:p w14:paraId="4CC84EDA" w14:textId="77777777" w:rsidR="00F90BDC" w:rsidRDefault="00F90BDC">
      <w:r xmlns:w="http://schemas.openxmlformats.org/wordprocessingml/2006/main">
        <w:t xml:space="preserve">1. Kolosiečiams 2:12-13 – palaidoti kartu su juo krikšte, ir jūs kartu su juo prisikėlėte per tikėjimą Dievo, kuris jį prikėlė iš numirusių, veikimu.</w:t>
      </w:r>
    </w:p>
    <w:p w14:paraId="3B85E48D" w14:textId="77777777" w:rsidR="00F90BDC" w:rsidRDefault="00F90BDC"/>
    <w:p w14:paraId="1A9DC985" w14:textId="77777777" w:rsidR="00F90BDC" w:rsidRDefault="00F90BDC">
      <w:r xmlns:w="http://schemas.openxmlformats.org/wordprocessingml/2006/main">
        <w:t xml:space="preserve">2. Romiečiams 8:1-2 – Todėl dabar nėra pasmerkimo tiems, kurie yra Kristuje Jėzuje, kurie vaikšto ne pagal kūną, bet pagal Dvasią. Nes gyvenimo Kristuje Jėzuje Dvasios įstatymas išlaisvino mane iš nuodėmės ir mirties įstatymo.</w:t>
      </w:r>
    </w:p>
    <w:p w14:paraId="3248B40E" w14:textId="77777777" w:rsidR="00F90BDC" w:rsidRDefault="00F90BDC"/>
    <w:p w14:paraId="2A305487" w14:textId="77777777" w:rsidR="00F90BDC" w:rsidRDefault="00F90BDC">
      <w:r xmlns:w="http://schemas.openxmlformats.org/wordprocessingml/2006/main">
        <w:t xml:space="preserve">Romiečiams 6:5 Jei esame pasodinti į jo mirties panašumą, tai būsime panašūs į jo prisikėlimą.</w:t>
      </w:r>
    </w:p>
    <w:p w14:paraId="1B2797E9" w14:textId="77777777" w:rsidR="00F90BDC" w:rsidRDefault="00F90BDC"/>
    <w:p w14:paraId="58FB8974" w14:textId="77777777" w:rsidR="00F90BDC" w:rsidRDefault="00F90BDC">
      <w:r xmlns:w="http://schemas.openxmlformats.org/wordprocessingml/2006/main">
        <w:t xml:space="preserve">Esame susivieniję su Kristumi per jo mirtį ir prisikėlimą.</w:t>
      </w:r>
    </w:p>
    <w:p w14:paraId="44D50FBE" w14:textId="77777777" w:rsidR="00F90BDC" w:rsidRDefault="00F90BDC"/>
    <w:p w14:paraId="3CC9B561" w14:textId="77777777" w:rsidR="00F90BDC" w:rsidRDefault="00F90BDC">
      <w:r xmlns:w="http://schemas.openxmlformats.org/wordprocessingml/2006/main">
        <w:t xml:space="preserve">1. Gyvenimas susijungus su Kristumi: bendrystės su Nukryžiuotuoju ir Prisikėlusiu Viešpačiu galia</w:t>
      </w:r>
    </w:p>
    <w:p w14:paraId="21401D69" w14:textId="77777777" w:rsidR="00F90BDC" w:rsidRDefault="00F90BDC"/>
    <w:p w14:paraId="33B51073" w14:textId="77777777" w:rsidR="00F90BDC" w:rsidRDefault="00F90BDC">
      <w:r xmlns:w="http://schemas.openxmlformats.org/wordprocessingml/2006/main">
        <w:t xml:space="preserve">2. Prisikėlimo dalyviai: gyvybę teikiančios dvasios palaiminimų patyrimas</w:t>
      </w:r>
    </w:p>
    <w:p w14:paraId="4444D44F" w14:textId="77777777" w:rsidR="00F90BDC" w:rsidRDefault="00F90BDC"/>
    <w:p w14:paraId="1F91ADF2" w14:textId="77777777" w:rsidR="00F90BDC" w:rsidRDefault="00F90BDC">
      <w:r xmlns:w="http://schemas.openxmlformats.org/wordprocessingml/2006/main">
        <w:t xml:space="preserve">1. Efeziečiams 2:4-5: „Bet Dievas, būdamas turtingas gailestingumo, dėl didžiulės meilės, kuria mus mylėjo, net kai buvome mirę dėl savo nusikaltimų, atgaivino mus kartu su Kristumi – malone jūs buvote išgelbėtas“.</w:t>
      </w:r>
    </w:p>
    <w:p w14:paraId="32CAEF30" w14:textId="77777777" w:rsidR="00F90BDC" w:rsidRDefault="00F90BDC"/>
    <w:p w14:paraId="2E46C8D9" w14:textId="77777777" w:rsidR="00F90BDC" w:rsidRDefault="00F90BDC">
      <w:r xmlns:w="http://schemas.openxmlformats.org/wordprocessingml/2006/main">
        <w:t xml:space="preserve">2. Kolosiečiams 3:1-3: „Jei esate prikelti su Kristumi, ieškokite to, kas yra aukščiau, kur Kristus yra, sėdėdamas Dievo dešinėje. Nukreipkite savo mintis į tai, kas yra aukščiau, o ne į dalykus, kurie yra žemėje. Juk tu mirei, o tavo gyvenimas su Kristumi paslėptas Dieve“.</w:t>
      </w:r>
    </w:p>
    <w:p w14:paraId="6C940073" w14:textId="77777777" w:rsidR="00F90BDC" w:rsidRDefault="00F90BDC"/>
    <w:p w14:paraId="04E230E5" w14:textId="77777777" w:rsidR="00F90BDC" w:rsidRDefault="00F90BDC">
      <w:r xmlns:w="http://schemas.openxmlformats.org/wordprocessingml/2006/main">
        <w:t xml:space="preserve">Romiečiams 6:6 Žinodami tai, kad mūsų senis yra nukryžiuotas kartu su juo, kad būtų sunaikintas nuodėmės kūnas, kad nuo šiol nebetarnautume nuodėmei.</w:t>
      </w:r>
    </w:p>
    <w:p w14:paraId="747A7111" w14:textId="77777777" w:rsidR="00F90BDC" w:rsidRDefault="00F90BDC"/>
    <w:p w14:paraId="18509C01" w14:textId="77777777" w:rsidR="00F90BDC" w:rsidRDefault="00F90BDC">
      <w:r xmlns:w="http://schemas.openxmlformats.org/wordprocessingml/2006/main">
        <w:t xml:space="preserve">Mes nebesame nuodėmės vergai, nes mirėme ir buvome prikelti su Kristumi.</w:t>
      </w:r>
    </w:p>
    <w:p w14:paraId="677D8B88" w14:textId="77777777" w:rsidR="00F90BDC" w:rsidRDefault="00F90BDC"/>
    <w:p w14:paraId="565ED0F3" w14:textId="77777777" w:rsidR="00F90BDC" w:rsidRDefault="00F90BDC">
      <w:r xmlns:w="http://schemas.openxmlformats.org/wordprocessingml/2006/main">
        <w:t xml:space="preserve">1. Gyvenimas laisvėje nuo nuodėmės</w:t>
      </w:r>
    </w:p>
    <w:p w14:paraId="0E82CD60" w14:textId="77777777" w:rsidR="00F90BDC" w:rsidRDefault="00F90BDC"/>
    <w:p w14:paraId="4B0DA036" w14:textId="77777777" w:rsidR="00F90BDC" w:rsidRDefault="00F90BDC">
      <w:r xmlns:w="http://schemas.openxmlformats.org/wordprocessingml/2006/main">
        <w:t xml:space="preserve">2. Kristaus kryžiaus galia</w:t>
      </w:r>
    </w:p>
    <w:p w14:paraId="64C80444" w14:textId="77777777" w:rsidR="00F90BDC" w:rsidRDefault="00F90BDC"/>
    <w:p w14:paraId="68589DEF" w14:textId="77777777" w:rsidR="00F90BDC" w:rsidRDefault="00F90BDC">
      <w:r xmlns:w="http://schemas.openxmlformats.org/wordprocessingml/2006/main">
        <w:t xml:space="preserve">1. Galatams 2:20 - "Aš esu nukryžiuotas su Kristumi. Vis dėlto aš gyvenu, bet ne aš, o Kristus gyvena manyje, o gyvenimą, kurį dabar gyvenu kūne, gyvenu tikėjimu Dievo Sūnaus, kuris mylėjo mane ir atidavė save už mane“.</w:t>
      </w:r>
    </w:p>
    <w:p w14:paraId="2AAFD5FB" w14:textId="77777777" w:rsidR="00F90BDC" w:rsidRDefault="00F90BDC"/>
    <w:p w14:paraId="36B0D733" w14:textId="77777777" w:rsidR="00F90BDC" w:rsidRDefault="00F90BDC">
      <w:r xmlns:w="http://schemas.openxmlformats.org/wordprocessingml/2006/main">
        <w:t xml:space="preserve">2. Kolosiečiams 3:3 – „Jūs esate mirę, o jūsų gyvenimas su Kristumi paslėptas Dieve“.</w:t>
      </w:r>
    </w:p>
    <w:p w14:paraId="393C9146" w14:textId="77777777" w:rsidR="00F90BDC" w:rsidRDefault="00F90BDC"/>
    <w:p w14:paraId="639E0AC9" w14:textId="77777777" w:rsidR="00F90BDC" w:rsidRDefault="00F90BDC">
      <w:r xmlns:w="http://schemas.openxmlformats.org/wordprocessingml/2006/main">
        <w:t xml:space="preserve">Romans 6:7 7 Kas miręs, yra išlaisvintas iš nuodėmės.</w:t>
      </w:r>
    </w:p>
    <w:p w14:paraId="4110B17D" w14:textId="77777777" w:rsidR="00F90BDC" w:rsidRDefault="00F90BDC"/>
    <w:p w14:paraId="3875D48A" w14:textId="77777777" w:rsidR="00F90BDC" w:rsidRDefault="00F90BDC">
      <w:r xmlns:w="http://schemas.openxmlformats.org/wordprocessingml/2006/main">
        <w:t xml:space="preserve">Ištrauka teigia, kad mirusieji yra išlaisvinti iš nuodėmės.</w:t>
      </w:r>
    </w:p>
    <w:p w14:paraId="1B677A97" w14:textId="77777777" w:rsidR="00F90BDC" w:rsidRDefault="00F90BDC"/>
    <w:p w14:paraId="6BD6BF21" w14:textId="77777777" w:rsidR="00F90BDC" w:rsidRDefault="00F90BDC">
      <w:r xmlns:w="http://schemas.openxmlformats.org/wordprocessingml/2006/main">
        <w:t xml:space="preserve">1. Mes esame išlaisvinti iš savo nuodėmių Jėzaus Kristaus galia.</w:t>
      </w:r>
    </w:p>
    <w:p w14:paraId="286F51BF" w14:textId="77777777" w:rsidR="00F90BDC" w:rsidRDefault="00F90BDC"/>
    <w:p w14:paraId="519FD07F" w14:textId="77777777" w:rsidR="00F90BDC" w:rsidRDefault="00F90BDC">
      <w:r xmlns:w="http://schemas.openxmlformats.org/wordprocessingml/2006/main">
        <w:t xml:space="preserve">2. Mirtis yra didžiausias išsivadavimas iš nuodėmės.</w:t>
      </w:r>
    </w:p>
    <w:p w14:paraId="7B0E763E" w14:textId="77777777" w:rsidR="00F90BDC" w:rsidRDefault="00F90BDC"/>
    <w:p w14:paraId="74DB2E1E" w14:textId="77777777" w:rsidR="00F90BDC" w:rsidRDefault="00F90BDC">
      <w:r xmlns:w="http://schemas.openxmlformats.org/wordprocessingml/2006/main">
        <w:t xml:space="preserve">1. Kolosiečiams 2:13-14 – „Ir jus, kurie buvote mirę dėl savo nusikaltimų ir savo kūno neapipjaustymo, Dievas kartu su juo atgaivino, atleisdamas mums visus mūsų nusižengimus, panaikindamas prieš mus stovėjusius skolos įrašus. su savo teisiniais reikalavimais. Tai jis atidėjo, prikaldamas prie kryžiaus“.</w:t>
      </w:r>
    </w:p>
    <w:p w14:paraId="17853002" w14:textId="77777777" w:rsidR="00F90BDC" w:rsidRDefault="00F90BDC"/>
    <w:p w14:paraId="6B8F80FC" w14:textId="77777777" w:rsidR="00F90BDC" w:rsidRDefault="00F90BDC">
      <w:r xmlns:w="http://schemas.openxmlformats.org/wordprocessingml/2006/main">
        <w:t xml:space="preserve">2. Romiečiams 8:1-2 – „Todėl dabar nėra pasmerkimo tiems, kurie yra Kristuje Jėzuje. Nes gyvybės Dvasios įstatymas išlaisvino jus iš nuodėmės ir mirties įstatymo Kristuje Jėzuje“.</w:t>
      </w:r>
    </w:p>
    <w:p w14:paraId="7B542F97" w14:textId="77777777" w:rsidR="00F90BDC" w:rsidRDefault="00F90BDC"/>
    <w:p w14:paraId="67B2B15C" w14:textId="77777777" w:rsidR="00F90BDC" w:rsidRDefault="00F90BDC">
      <w:r xmlns:w="http://schemas.openxmlformats.org/wordprocessingml/2006/main">
        <w:t xml:space="preserve">Romiečiams 6:8 Jei esame mirę su Kristumi, tikime, kad ir gyvensime su Juo.</w:t>
      </w:r>
    </w:p>
    <w:p w14:paraId="4D4AF9DA" w14:textId="77777777" w:rsidR="00F90BDC" w:rsidRDefault="00F90BDC"/>
    <w:p w14:paraId="505FFB75" w14:textId="77777777" w:rsidR="00F90BDC" w:rsidRDefault="00F90BDC">
      <w:r xmlns:w="http://schemas.openxmlformats.org/wordprocessingml/2006/main">
        <w:t xml:space="preserve">Tikintieji Kristų yra mirę nuodėmei ir gyvi teisumui dėl savo tikėjimo Juo.</w:t>
      </w:r>
    </w:p>
    <w:p w14:paraId="0D3E9A7D" w14:textId="77777777" w:rsidR="00F90BDC" w:rsidRDefault="00F90BDC"/>
    <w:p w14:paraId="35B95EDD" w14:textId="77777777" w:rsidR="00F90BDC" w:rsidRDefault="00F90BDC">
      <w:r xmlns:w="http://schemas.openxmlformats.org/wordprocessingml/2006/main">
        <w:t xml:space="preserve">1. Gyvenimas Kristuje: gyvenk miręs nuodėmei, gyvas teisumui</w:t>
      </w:r>
    </w:p>
    <w:p w14:paraId="237919A1" w14:textId="77777777" w:rsidR="00F90BDC" w:rsidRDefault="00F90BDC"/>
    <w:p w14:paraId="77D90B0E" w14:textId="77777777" w:rsidR="00F90BDC" w:rsidRDefault="00F90BDC">
      <w:r xmlns:w="http://schemas.openxmlformats.org/wordprocessingml/2006/main">
        <w:t xml:space="preserve">2. Gausus gyvenimas Kristuje: gyvenimas be nuodėmės ir mirties</w:t>
      </w:r>
    </w:p>
    <w:p w14:paraId="5C8A028F" w14:textId="77777777" w:rsidR="00F90BDC" w:rsidRDefault="00F90BDC"/>
    <w:p w14:paraId="35910623" w14:textId="77777777" w:rsidR="00F90BDC" w:rsidRDefault="00F90BDC">
      <w:r xmlns:w="http://schemas.openxmlformats.org/wordprocessingml/2006/main">
        <w:t xml:space="preserve">1. Romiečiams 6:8-11</w:t>
      </w:r>
    </w:p>
    <w:p w14:paraId="17A52C8E" w14:textId="77777777" w:rsidR="00F90BDC" w:rsidRDefault="00F90BDC"/>
    <w:p w14:paraId="36AB1422" w14:textId="77777777" w:rsidR="00F90BDC" w:rsidRDefault="00F90BDC">
      <w:r xmlns:w="http://schemas.openxmlformats.org/wordprocessingml/2006/main">
        <w:t xml:space="preserve">2. Efeziečiams 4:17-24</w:t>
      </w:r>
    </w:p>
    <w:p w14:paraId="5C30404E" w14:textId="77777777" w:rsidR="00F90BDC" w:rsidRDefault="00F90BDC"/>
    <w:p w14:paraId="421FD604" w14:textId="77777777" w:rsidR="00F90BDC" w:rsidRDefault="00F90BDC">
      <w:r xmlns:w="http://schemas.openxmlformats.org/wordprocessingml/2006/main">
        <w:t xml:space="preserve">Romans 6:9 9 Žinodami, kad Kristus, prisikėlęs iš numirusių, nebemiršta. mirtis jo nebevaldo.</w:t>
      </w:r>
    </w:p>
    <w:p w14:paraId="5A621D96" w14:textId="77777777" w:rsidR="00F90BDC" w:rsidRDefault="00F90BDC"/>
    <w:p w14:paraId="0115DDEF" w14:textId="77777777" w:rsidR="00F90BDC" w:rsidRDefault="00F90BDC">
      <w:r xmlns:w="http://schemas.openxmlformats.org/wordprocessingml/2006/main">
        <w:t xml:space="preserve">Mirtis nebeturi galios Jėzui.</w:t>
      </w:r>
    </w:p>
    <w:p w14:paraId="3EEFD684" w14:textId="77777777" w:rsidR="00F90BDC" w:rsidRDefault="00F90BDC"/>
    <w:p w14:paraId="120564BE" w14:textId="77777777" w:rsidR="00F90BDC" w:rsidRDefault="00F90BDC">
      <w:r xmlns:w="http://schemas.openxmlformats.org/wordprocessingml/2006/main">
        <w:t xml:space="preserve">1: Prisikėlimo galia – Jėzaus pergalė prieš mirtį parodo mums tikėjimo Dievu galią.</w:t>
      </w:r>
    </w:p>
    <w:p w14:paraId="73F68358" w14:textId="77777777" w:rsidR="00F90BDC" w:rsidRDefault="00F90BDC"/>
    <w:p w14:paraId="5319BB42" w14:textId="77777777" w:rsidR="00F90BDC" w:rsidRDefault="00F90BDC">
      <w:r xmlns:w="http://schemas.openxmlformats.org/wordprocessingml/2006/main">
        <w:t xml:space="preserve">2: Jėzus gyvena – mirtis nėra istorijos pabaiga, per Jėzų mes gauname amžinąjį gyvenimą.</w:t>
      </w:r>
    </w:p>
    <w:p w14:paraId="1D31A939" w14:textId="77777777" w:rsidR="00F90BDC" w:rsidRDefault="00F90BDC"/>
    <w:p w14:paraId="1535A5CF" w14:textId="77777777" w:rsidR="00F90BDC" w:rsidRDefault="00F90BDC">
      <w:r xmlns:w="http://schemas.openxmlformats.org/wordprocessingml/2006/main">
        <w:t xml:space="preserve">1: Kolosiečiams 2:13-15 - „Kai buvote mirę savo nuodėmėse ir kūno neapipjaustyme, Dievas atgaivino jus su Kristumi. Jis atleido mums visas mūsų nuodėmes, panaikindamas kaltinimą dėl mūsų teisinio įsiskolinimo, kuris stojo prieš mus ir pasmerkė mus; jis jį atėmė, prikaldamas prie kryžiaus. Ir, nuginklavęs galias ir valdžias, viešai pademonstravo juos, triumfuodamas prie kryžiaus.</w:t>
      </w:r>
    </w:p>
    <w:p w14:paraId="4626AF38" w14:textId="77777777" w:rsidR="00F90BDC" w:rsidRDefault="00F90BDC"/>
    <w:p w14:paraId="551CD9F3" w14:textId="77777777" w:rsidR="00F90BDC" w:rsidRDefault="00F90BDC">
      <w:r xmlns:w="http://schemas.openxmlformats.org/wordprocessingml/2006/main">
        <w:t xml:space="preserve">2: 1 Petro 1:3-5 - „Šlovė Dievui ir mūsų Viešpaties Jėzaus Kristaus Tėvui! Savo didžiuliu gailestingumu jis mus iš naujo atgimė į gyvą viltį per Jėzaus Kristaus prisikėlimą iš numirusių ir į palikimą, kuris niekada negali žūti, sunykti ar išblukti. Šis paveldas saugomas danguje jums, kurie per tikėjimą esate apsaugoti Dievo galios iki išganymo, kuris pasiruošęs apsireikšti paskutiniu laiku, atėjimo.</w:t>
      </w:r>
    </w:p>
    <w:p w14:paraId="4EE21A9D" w14:textId="77777777" w:rsidR="00F90BDC" w:rsidRDefault="00F90BDC"/>
    <w:p w14:paraId="5323E2FC" w14:textId="77777777" w:rsidR="00F90BDC" w:rsidRDefault="00F90BDC">
      <w:r xmlns:w="http://schemas.openxmlformats.org/wordprocessingml/2006/main">
        <w:t xml:space="preserve">Romiečiams 6:10 Juk mirdamas jis vieną kartą mirė nuodėmei, o gyvendamas gyvena Dievui.</w:t>
      </w:r>
    </w:p>
    <w:p w14:paraId="22C7B13E" w14:textId="77777777" w:rsidR="00F90BDC" w:rsidRDefault="00F90BDC"/>
    <w:p w14:paraId="61E76D3D" w14:textId="77777777" w:rsidR="00F90BDC" w:rsidRDefault="00F90BDC">
      <w:r xmlns:w="http://schemas.openxmlformats.org/wordprocessingml/2006/main">
        <w:t xml:space="preserve">Jėzus mirė, kad sumokėtų už mūsų nuodėmes, bet dabar gyvena, kad tarnautų Dievui.</w:t>
      </w:r>
    </w:p>
    <w:p w14:paraId="0656B593" w14:textId="77777777" w:rsidR="00F90BDC" w:rsidRDefault="00F90BDC"/>
    <w:p w14:paraId="478077E8" w14:textId="77777777" w:rsidR="00F90BDC" w:rsidRDefault="00F90BDC">
      <w:r xmlns:w="http://schemas.openxmlformats.org/wordprocessingml/2006/main">
        <w:t xml:space="preserve">1. Gyvenimas dėl Dievo: kaip Jėzaus auka suteikia mums vilties</w:t>
      </w:r>
    </w:p>
    <w:p w14:paraId="2684DF44" w14:textId="77777777" w:rsidR="00F90BDC" w:rsidRDefault="00F90BDC"/>
    <w:p w14:paraId="52760154" w14:textId="77777777" w:rsidR="00F90BDC" w:rsidRDefault="00F90BDC">
      <w:r xmlns:w="http://schemas.openxmlformats.org/wordprocessingml/2006/main">
        <w:t xml:space="preserve">2. Jėzaus galia: kaip Jo gyvenimas pakeitė mūsų gyvenimą</w:t>
      </w:r>
    </w:p>
    <w:p w14:paraId="141DD440" w14:textId="77777777" w:rsidR="00F90BDC" w:rsidRDefault="00F90BDC"/>
    <w:p w14:paraId="576461D5" w14:textId="77777777" w:rsidR="00F90BDC" w:rsidRDefault="00F90BDC">
      <w:r xmlns:w="http://schemas.openxmlformats.org/wordprocessingml/2006/main">
        <w:t xml:space="preserve">1. 1 Petro 2:24 – Jis pats nešė mūsų nuodėmes savo kūne ant kryžiaus, kad mes numirtume nuodėmėms ir gyventume teisumui; jo žaizdomis tu esi išgydytas.</w:t>
      </w:r>
    </w:p>
    <w:p w14:paraId="410A0644" w14:textId="77777777" w:rsidR="00F90BDC" w:rsidRDefault="00F90BDC"/>
    <w:p w14:paraId="389F2908" w14:textId="77777777" w:rsidR="00F90BDC" w:rsidRDefault="00F90BDC">
      <w:r xmlns:w="http://schemas.openxmlformats.org/wordprocessingml/2006/main">
        <w:t xml:space="preserve">2. Efeziečiams 2:4-5 – Bet dėl savo didžiulės meilės mums Dievas, turtingas gailestingumo, atgaivino mus su Kristumi net tada, kai buvome mirę nusikaltimuose – iš malonės esate išgelbėti.</w:t>
      </w:r>
    </w:p>
    <w:p w14:paraId="4CF5F8F0" w14:textId="77777777" w:rsidR="00F90BDC" w:rsidRDefault="00F90BDC"/>
    <w:p w14:paraId="135BF1A5" w14:textId="77777777" w:rsidR="00F90BDC" w:rsidRDefault="00F90BDC">
      <w:r xmlns:w="http://schemas.openxmlformats.org/wordprocessingml/2006/main">
        <w:t xml:space="preserve">Romiečiams 6:11 Taip pat laikykite save mirusiais nuodėmei, bet gyvais Dievui per Jėzų Kristų, mūsų Viešpatį.</w:t>
      </w:r>
    </w:p>
    <w:p w14:paraId="49521458" w14:textId="77777777" w:rsidR="00F90BDC" w:rsidRDefault="00F90BDC"/>
    <w:p w14:paraId="6CE33FCB" w14:textId="77777777" w:rsidR="00F90BDC" w:rsidRDefault="00F90BDC">
      <w:r xmlns:w="http://schemas.openxmlformats.org/wordprocessingml/2006/main">
        <w:t xml:space="preserve">Esame pašaukti gyventi šventai, mirus nuodėmei ir gyviems Dieve per Jėzų Kristų.</w:t>
      </w:r>
    </w:p>
    <w:p w14:paraId="6513480E" w14:textId="77777777" w:rsidR="00F90BDC" w:rsidRDefault="00F90BDC"/>
    <w:p w14:paraId="2FC01DEC" w14:textId="77777777" w:rsidR="00F90BDC" w:rsidRDefault="00F90BDC">
      <w:r xmlns:w="http://schemas.openxmlformats.org/wordprocessingml/2006/main">
        <w:t xml:space="preserve">1: Gyventi šventai: tapti mirusiam nuodėmei ir gyvam Dieve</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Miręs nuodėmei ir gyvas Dieve: kvietimas į šventumą</w:t>
      </w:r>
    </w:p>
    <w:p w14:paraId="2B3A726B" w14:textId="77777777" w:rsidR="00F90BDC" w:rsidRDefault="00F90BDC"/>
    <w:p w14:paraId="7C442BD0" w14:textId="77777777" w:rsidR="00F90BDC" w:rsidRDefault="00F90BDC">
      <w:r xmlns:w="http://schemas.openxmlformats.org/wordprocessingml/2006/main">
        <w:t xml:space="preserve">1: 1 Petro 2:24 - „Jis pats užnešė mūsų nuodėmes savo kūne ant medžio, kad mes numirtume nuodėmei ir gyventume teisumui. Jo žaizdomis tu esi išgydytas“.</w:t>
      </w:r>
    </w:p>
    <w:p w14:paraId="5E51CC90" w14:textId="77777777" w:rsidR="00F90BDC" w:rsidRDefault="00F90BDC"/>
    <w:p w14:paraId="03218FDA" w14:textId="77777777" w:rsidR="00F90BDC" w:rsidRDefault="00F90BDC">
      <w:r xmlns:w="http://schemas.openxmlformats.org/wordprocessingml/2006/main">
        <w:t xml:space="preserve">2: Mato 5:48 - „Tad būkite tobuli, kaip jūsų dangiškasis Tėvas yra tobulas“.</w:t>
      </w:r>
    </w:p>
    <w:p w14:paraId="39984203" w14:textId="77777777" w:rsidR="00F90BDC" w:rsidRDefault="00F90BDC"/>
    <w:p w14:paraId="21294031" w14:textId="77777777" w:rsidR="00F90BDC" w:rsidRDefault="00F90BDC">
      <w:r xmlns:w="http://schemas.openxmlformats.org/wordprocessingml/2006/main">
        <w:t xml:space="preserve">Romiečiams 6:12 Taigi tegul nuodėmė neviešpatauja jūsų mirtingame kūne, kad paklustumėte jo geidulams.</w:t>
      </w:r>
    </w:p>
    <w:p w14:paraId="46904CC6" w14:textId="77777777" w:rsidR="00F90BDC" w:rsidRDefault="00F90BDC"/>
    <w:p w14:paraId="28DE31E1" w14:textId="77777777" w:rsidR="00F90BDC" w:rsidRDefault="00F90BDC">
      <w:r xmlns:w="http://schemas.openxmlformats.org/wordprocessingml/2006/main">
        <w:t xml:space="preserve">Neturėtume leisti nuodėmei valdyti mūsų mirtingojo kūno ir neturėtume paklusti jos troškimams.</w:t>
      </w:r>
    </w:p>
    <w:p w14:paraId="6F2C586E" w14:textId="77777777" w:rsidR="00F90BDC" w:rsidRDefault="00F90BDC"/>
    <w:p w14:paraId="1349700C" w14:textId="77777777" w:rsidR="00F90BDC" w:rsidRDefault="00F90BDC">
      <w:r xmlns:w="http://schemas.openxmlformats.org/wordprocessingml/2006/main">
        <w:t xml:space="preserve">1. Turėtume išsižadėti savo nuodėmingų troškimų ir paklusti Dievo valiai.</w:t>
      </w:r>
    </w:p>
    <w:p w14:paraId="035C280C" w14:textId="77777777" w:rsidR="00F90BDC" w:rsidRDefault="00F90BDC"/>
    <w:p w14:paraId="017903DE" w14:textId="77777777" w:rsidR="00F90BDC" w:rsidRDefault="00F90BDC">
      <w:r xmlns:w="http://schemas.openxmlformats.org/wordprocessingml/2006/main">
        <w:t xml:space="preserve">2. Mūsų mirtingasis kūnas turėtų būti vadovaujamas Šventosios Dvasios, o ne mūsų nuodėmingų troškimų.</w:t>
      </w:r>
    </w:p>
    <w:p w14:paraId="1A961545" w14:textId="77777777" w:rsidR="00F90BDC" w:rsidRDefault="00F90BDC"/>
    <w:p w14:paraId="0ABAC5B2" w14:textId="77777777" w:rsidR="00F90BDC" w:rsidRDefault="00F90BDC">
      <w:r xmlns:w="http://schemas.openxmlformats.org/wordprocessingml/2006/main">
        <w:t xml:space="preserve">1. 1 Korintiečiams 10:13 – „Jūsų neaptiko jokia pagunda, kuri nebūtų įprasta žmonėms. Dievas yra ištikimas ir neleis tavęs gundyti virš tavo galimybių, bet kartu su pagunda pateiks ir išsigelbėjimą, kad galėtum jį ištverti.</w:t>
      </w:r>
    </w:p>
    <w:p w14:paraId="3A3F0389" w14:textId="77777777" w:rsidR="00F90BDC" w:rsidRDefault="00F90BDC"/>
    <w:p w14:paraId="1E777401" w14:textId="77777777" w:rsidR="00F90BDC" w:rsidRDefault="00F90BDC">
      <w:r xmlns:w="http://schemas.openxmlformats.org/wordprocessingml/2006/main">
        <w:t xml:space="preserve">2. Galatams 5:16 - "Bet aš sakau: vaikščiokite pagal Dvasią, ir jūs nepatenkinsite kūno troškimų."</w:t>
      </w:r>
    </w:p>
    <w:p w14:paraId="67AA0242" w14:textId="77777777" w:rsidR="00F90BDC" w:rsidRDefault="00F90BDC"/>
    <w:p w14:paraId="00258B27" w14:textId="77777777" w:rsidR="00F90BDC" w:rsidRDefault="00F90BDC">
      <w:r xmlns:w="http://schemas.openxmlformats.org/wordprocessingml/2006/main">
        <w:t xml:space="preserve">Romans 6:13 13 Neatiduokite savo narių kaip neteisumo įrankių nuodėmei, bet atiduokite save Dievui, kaip iš numirusių atgyjančius, ir savo narius kaip teisumo įrankius Dievui.</w:t>
      </w:r>
    </w:p>
    <w:p w14:paraId="3B57FD3B" w14:textId="77777777" w:rsidR="00F90BDC" w:rsidRDefault="00F90BDC"/>
    <w:p w14:paraId="399AA4C4" w14:textId="77777777" w:rsidR="00F90BDC" w:rsidRDefault="00F90BDC">
      <w:r xmlns:w="http://schemas.openxmlformats.org/wordprocessingml/2006/main">
        <w:t xml:space="preserve">Ištrauka skatina nusigręžti nuo nuodėmės ir ištikimai tarnauti Dievui.</w:t>
      </w:r>
    </w:p>
    <w:p w14:paraId="7CAFBD61" w14:textId="77777777" w:rsidR="00F90BDC" w:rsidRDefault="00F90BDC"/>
    <w:p w14:paraId="7D012BB2" w14:textId="77777777" w:rsidR="00F90BDC" w:rsidRDefault="00F90BDC">
      <w:r xmlns:w="http://schemas.openxmlformats.org/wordprocessingml/2006/main">
        <w:t xml:space="preserve">1. Pasidavimo Dievui galia</w:t>
      </w:r>
    </w:p>
    <w:p w14:paraId="30F63670" w14:textId="77777777" w:rsidR="00F90BDC" w:rsidRDefault="00F90BDC"/>
    <w:p w14:paraId="70933A61" w14:textId="77777777" w:rsidR="00F90BDC" w:rsidRDefault="00F90BDC">
      <w:r xmlns:w="http://schemas.openxmlformats.org/wordprocessingml/2006/main">
        <w:t xml:space="preserve">2. Nuodėmės įveikimas paklusnumu</w:t>
      </w:r>
    </w:p>
    <w:p w14:paraId="5B339751" w14:textId="77777777" w:rsidR="00F90BDC" w:rsidRDefault="00F90BDC"/>
    <w:p w14:paraId="6540F6D5" w14:textId="77777777" w:rsidR="00F90BDC" w:rsidRDefault="00F90BDC">
      <w:r xmlns:w="http://schemas.openxmlformats.org/wordprocessingml/2006/main">
        <w:t xml:space="preserve">1. Jono 15:5 - "Aš esu vynmedis, o jūs šakelės. Kas pasilieka manyje ir aš jame, tas duoda daug vaisių, nes be manęs jūs nieko negalite padaryti."</w:t>
      </w:r>
    </w:p>
    <w:p w14:paraId="084A459D" w14:textId="77777777" w:rsidR="00F90BDC" w:rsidRDefault="00F90BDC"/>
    <w:p w14:paraId="245D51A8" w14:textId="77777777" w:rsidR="00F90BDC" w:rsidRDefault="00F90BDC">
      <w:r xmlns:w="http://schemas.openxmlformats.org/wordprocessingml/2006/main">
        <w:t xml:space="preserve">2. 1 Korintiečiams 6:19-20 – „Argi jūs nežinote, kad jūsų kūnas yra jumyse esančios Šventosios Dvasios, kurią gavote iš Dievo, šventykla? Jūs nesate savas, nes buvote brangiai nupirktas. šlovink Dievą savo kūne“.</w:t>
      </w:r>
    </w:p>
    <w:p w14:paraId="2B1267A9" w14:textId="77777777" w:rsidR="00F90BDC" w:rsidRDefault="00F90BDC"/>
    <w:p w14:paraId="7C1F78C3" w14:textId="77777777" w:rsidR="00F90BDC" w:rsidRDefault="00F90BDC">
      <w:r xmlns:w="http://schemas.openxmlformats.org/wordprocessingml/2006/main">
        <w:t xml:space="preserve">Romans 6:14 14 Nes nuodėmė jūsų nevaldys, nes jūs nesate įstatymo, bet malonės valdžioje.</w:t>
      </w:r>
    </w:p>
    <w:p w14:paraId="5E68BDC9" w14:textId="77777777" w:rsidR="00F90BDC" w:rsidRDefault="00F90BDC"/>
    <w:p w14:paraId="7345A60D" w14:textId="77777777" w:rsidR="00F90BDC" w:rsidRDefault="00F90BDC">
      <w:r xmlns:w="http://schemas.openxmlformats.org/wordprocessingml/2006/main">
        <w:t xml:space="preserve">Nuodėmė mūsų nevaldo, nes esame pavaldūs Dievo malonei, o ne įstatymui.</w:t>
      </w:r>
    </w:p>
    <w:p w14:paraId="52003F5A" w14:textId="77777777" w:rsidR="00F90BDC" w:rsidRDefault="00F90BDC"/>
    <w:p w14:paraId="6E8B38A2" w14:textId="77777777" w:rsidR="00F90BDC" w:rsidRDefault="00F90BDC">
      <w:r xmlns:w="http://schemas.openxmlformats.org/wordprocessingml/2006/main">
        <w:t xml:space="preserve">1. Malonės laisvė: besąlyginės Dievo meilės patyrimas</w:t>
      </w:r>
    </w:p>
    <w:p w14:paraId="6E088FFE" w14:textId="77777777" w:rsidR="00F90BDC" w:rsidRDefault="00F90BDC"/>
    <w:p w14:paraId="5988E7E7" w14:textId="77777777" w:rsidR="00F90BDC" w:rsidRDefault="00F90BDC">
      <w:r xmlns:w="http://schemas.openxmlformats.org/wordprocessingml/2006/main">
        <w:t xml:space="preserve">2. Pabėgimas iš nuodėmės gniaužtų: išlaisvinimas per Dievo gailestingumą</w:t>
      </w:r>
    </w:p>
    <w:p w14:paraId="743560A8" w14:textId="77777777" w:rsidR="00F90BDC" w:rsidRDefault="00F90BDC"/>
    <w:p w14:paraId="3ECA01C5" w14:textId="77777777" w:rsidR="00F90BDC" w:rsidRDefault="00F90BDC">
      <w:r xmlns:w="http://schemas.openxmlformats.org/wordprocessingml/2006/main">
        <w:t xml:space="preserve">1. Kolosiečiams 2:13-14 – O jus, kurie buvote mirę dėl savo nusikaltimų ir savo kūno neapipjaustymo, Dievas kartu su juo atgaivino, atleisdamas mums visus mūsų nusižengimus, panaikindamas skolos įrašą, kuris buvo prieš mus jos teisiniai reikalavimai. Jis atidėjo tai į šalį, prikaldamas prie kryžiaus.</w:t>
      </w:r>
    </w:p>
    <w:p w14:paraId="66B2BC67" w14:textId="77777777" w:rsidR="00F90BDC" w:rsidRDefault="00F90BDC"/>
    <w:p w14:paraId="71F2B373" w14:textId="77777777" w:rsidR="00F90BDC" w:rsidRDefault="00F90BDC">
      <w:r xmlns:w="http://schemas.openxmlformats.org/wordprocessingml/2006/main">
        <w:t xml:space="preserve">2. Efeziečiams 2:8-9 – Nes iš malonės esate išgelbėti per tikėjimą. Ir tai nėra jūsų pačių darbas; tai Dievo dovana, o ne darbų rezultatas, kad niekas nesigirtų.</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Romiečiams 6:15 Kas tada? Ar nusidėsime, nes esame ne įstatymo, bet malonės valdžioje? Neduok Dieve.</w:t>
      </w:r>
    </w:p>
    <w:p w14:paraId="6310D779" w14:textId="77777777" w:rsidR="00F90BDC" w:rsidRDefault="00F90BDC"/>
    <w:p w14:paraId="18272B2E" w14:textId="77777777" w:rsidR="00F90BDC" w:rsidRDefault="00F90BDC">
      <w:r xmlns:w="http://schemas.openxmlformats.org/wordprocessingml/2006/main">
        <w:t xml:space="preserve">Paulius užduoda retorinį klausimą: ar turėtume nusidėti, nes nesame saistomi įstatymo, o gyvename malone? Jo atsakymas yra tvirtas „ne“.</w:t>
      </w:r>
    </w:p>
    <w:p w14:paraId="31B03E9B" w14:textId="77777777" w:rsidR="00F90BDC" w:rsidRDefault="00F90BDC"/>
    <w:p w14:paraId="515E914E" w14:textId="77777777" w:rsidR="00F90BDC" w:rsidRDefault="00F90BDC">
      <w:r xmlns:w="http://schemas.openxmlformats.org/wordprocessingml/2006/main">
        <w:t xml:space="preserve">1. Gyvenimas pagal malonę: laisvė teisybėje</w:t>
      </w:r>
    </w:p>
    <w:p w14:paraId="33F944BD" w14:textId="77777777" w:rsidR="00F90BDC" w:rsidRDefault="00F90BDC"/>
    <w:p w14:paraId="7CCED39C" w14:textId="77777777" w:rsidR="00F90BDC" w:rsidRDefault="00F90BDC">
      <w:r xmlns:w="http://schemas.openxmlformats.org/wordprocessingml/2006/main">
        <w:t xml:space="preserve">2. Malonės supratimas: kaip gyventi dievobaimingą gyvenimą</w:t>
      </w:r>
    </w:p>
    <w:p w14:paraId="2598F66B" w14:textId="77777777" w:rsidR="00F90BDC" w:rsidRDefault="00F90BDC"/>
    <w:p w14:paraId="78322C54" w14:textId="77777777" w:rsidR="00F90BDC" w:rsidRDefault="00F90BDC">
      <w:r xmlns:w="http://schemas.openxmlformats.org/wordprocessingml/2006/main">
        <w:t xml:space="preserve">1. Efeziečiams 2:8-9 – "Nes iš malonės esate išgelbėti per tikėjimą, ir tai ne iš jūsų, tai yra Dievo dovana, ne dėl darbų, kad niekas nesigirtų."</w:t>
      </w:r>
    </w:p>
    <w:p w14:paraId="37DB7AF7" w14:textId="77777777" w:rsidR="00F90BDC" w:rsidRDefault="00F90BDC"/>
    <w:p w14:paraId="7A0937A9" w14:textId="77777777" w:rsidR="00F90BDC" w:rsidRDefault="00F90BDC">
      <w:r xmlns:w="http://schemas.openxmlformats.org/wordprocessingml/2006/main">
        <w:t xml:space="preserve">2. Romiečiams 5:8 – „Bet Dievas parodo savo meilę mums tuo, kad Kristus mirė už mus, kai dar buvome nusidėjėliai“.</w:t>
      </w:r>
    </w:p>
    <w:p w14:paraId="4EA937BE" w14:textId="77777777" w:rsidR="00F90BDC" w:rsidRDefault="00F90BDC"/>
    <w:p w14:paraId="4CCC5CD9" w14:textId="77777777" w:rsidR="00F90BDC" w:rsidRDefault="00F90BDC">
      <w:r xmlns:w="http://schemas.openxmlformats.org/wordprocessingml/2006/main">
        <w:t xml:space="preserve">Romans 6:16 16 Nežinokite, kad kam pasiduodate tarnais, kad paklustų, tam jūs esate jo tarnai. ar iš nuodėmės iki mirties, ar iš klusnumo į teisumą?</w:t>
      </w:r>
    </w:p>
    <w:p w14:paraId="5712CF17" w14:textId="77777777" w:rsidR="00F90BDC" w:rsidRDefault="00F90BDC"/>
    <w:p w14:paraId="079F9288" w14:textId="77777777" w:rsidR="00F90BDC" w:rsidRDefault="00F90BDC">
      <w:r xmlns:w="http://schemas.openxmlformats.org/wordprocessingml/2006/main">
        <w:t xml:space="preserve">Paulius įspėja mus apie mūsų pasirinkimų pasekmes – arba pasiduoti nuodėmei, arba paklusnumui.</w:t>
      </w:r>
    </w:p>
    <w:p w14:paraId="0FC51179" w14:textId="77777777" w:rsidR="00F90BDC" w:rsidRDefault="00F90BDC"/>
    <w:p w14:paraId="163C0CED" w14:textId="77777777" w:rsidR="00F90BDC" w:rsidRDefault="00F90BDC">
      <w:r xmlns:w="http://schemas.openxmlformats.org/wordprocessingml/2006/main">
        <w:t xml:space="preserve">1: Pasirinkite klusnumą ir teisumą, kad gautumėte amžinus džiaugsmus.</w:t>
      </w:r>
    </w:p>
    <w:p w14:paraId="18C89BE5" w14:textId="77777777" w:rsidR="00F90BDC" w:rsidRDefault="00F90BDC"/>
    <w:p w14:paraId="631151B8" w14:textId="77777777" w:rsidR="00F90BDC" w:rsidRDefault="00F90BDC">
      <w:r xmlns:w="http://schemas.openxmlformats.org/wordprocessingml/2006/main">
        <w:t xml:space="preserve">2: Pakluskite Dievui ir atmeskite nuodėmę, kad išsilaisvintumėte nuo amžinosios mirties.</w:t>
      </w:r>
    </w:p>
    <w:p w14:paraId="2A78DC28" w14:textId="77777777" w:rsidR="00F90BDC" w:rsidRDefault="00F90BDC"/>
    <w:p w14:paraId="79A2BBFA" w14:textId="77777777" w:rsidR="00F90BDC" w:rsidRDefault="00F90BDC">
      <w:r xmlns:w="http://schemas.openxmlformats.org/wordprocessingml/2006/main">
        <w:t xml:space="preserve">1:1 Jono 1:9 - „Jei išpažįstame savo nuodėmes, Jis ištikimas ir teisingas, kad atleistų mums nuodėmes ir apvalytų mus nuo visokio neteisumo“.</w:t>
      </w:r>
    </w:p>
    <w:p w14:paraId="731250AA" w14:textId="77777777" w:rsidR="00F90BDC" w:rsidRDefault="00F90BDC"/>
    <w:p w14:paraId="20AD8ADD" w14:textId="77777777" w:rsidR="00F90BDC" w:rsidRDefault="00F90BDC">
      <w:r xmlns:w="http://schemas.openxmlformats.org/wordprocessingml/2006/main">
        <w:t xml:space="preserve">2: Jono 14:15 – „Jei mane mylite, laikykitės mano įsakymų“.</w:t>
      </w:r>
    </w:p>
    <w:p w14:paraId="3CB4F290" w14:textId="77777777" w:rsidR="00F90BDC" w:rsidRDefault="00F90BDC"/>
    <w:p w14:paraId="04CA5396" w14:textId="77777777" w:rsidR="00F90BDC" w:rsidRDefault="00F90BDC">
      <w:r xmlns:w="http://schemas.openxmlformats.org/wordprocessingml/2006/main">
        <w:t xml:space="preserve">Romans 6:17 17 Bet tebūnie dėkingas Dievui, kad buvote nuodėmės tarnai, bet iš širdies paklusote jums duotos doktrinos formai.</w:t>
      </w:r>
    </w:p>
    <w:p w14:paraId="60F549BA" w14:textId="77777777" w:rsidR="00F90BDC" w:rsidRDefault="00F90BDC"/>
    <w:p w14:paraId="3D1A532A" w14:textId="77777777" w:rsidR="00F90BDC" w:rsidRDefault="00F90BDC">
      <w:r xmlns:w="http://schemas.openxmlformats.org/wordprocessingml/2006/main">
        <w:t xml:space="preserve">Paulius išreiškia savo dėkingumą Dievui už tai, kad romėnai iš širdies pakluso jiems duotai doktrinai.</w:t>
      </w:r>
    </w:p>
    <w:p w14:paraId="35F54FFE" w14:textId="77777777" w:rsidR="00F90BDC" w:rsidRDefault="00F90BDC"/>
    <w:p w14:paraId="1F0AA608" w14:textId="77777777" w:rsidR="00F90BDC" w:rsidRDefault="00F90BDC">
      <w:r xmlns:w="http://schemas.openxmlformats.org/wordprocessingml/2006/main">
        <w:t xml:space="preserve">1. Paklusnumo vertė: kaip visa širdimi sekti Dievo žodį</w:t>
      </w:r>
    </w:p>
    <w:p w14:paraId="769043D0" w14:textId="77777777" w:rsidR="00F90BDC" w:rsidRDefault="00F90BDC"/>
    <w:p w14:paraId="17868AA3" w14:textId="77777777" w:rsidR="00F90BDC" w:rsidRDefault="00F90BDC">
      <w:r xmlns:w="http://schemas.openxmlformats.org/wordprocessingml/2006/main">
        <w:t xml:space="preserve">2. Skirtumo žinojimas: ką reiškia būti nuodėmės ar Dievo tarnu?</w:t>
      </w:r>
    </w:p>
    <w:p w14:paraId="1F813D4C" w14:textId="77777777" w:rsidR="00F90BDC" w:rsidRDefault="00F90BDC"/>
    <w:p w14:paraId="3C195B49" w14:textId="77777777" w:rsidR="00F90BDC" w:rsidRDefault="00F90BDC">
      <w:r xmlns:w="http://schemas.openxmlformats.org/wordprocessingml/2006/main">
        <w:t xml:space="preserve">1. Pakartoto Įstatymo 6:4-5 – „Klausyk, Izraeli: Viešpats, mūsų Dievas, Viešpats yra vienas. Mylėk Viešpatį, savo Dievą, visa širdimi, visa siela ir visomis jėgomis“.</w:t>
      </w:r>
    </w:p>
    <w:p w14:paraId="33CFCEB8" w14:textId="77777777" w:rsidR="00F90BDC" w:rsidRDefault="00F90BDC"/>
    <w:p w14:paraId="463A4275" w14:textId="77777777" w:rsidR="00F90BDC" w:rsidRDefault="00F90BDC">
      <w:r xmlns:w="http://schemas.openxmlformats.org/wordprocessingml/2006/main">
        <w:t xml:space="preserve">2. Kolosiečiams 3:23 – „Kad ir ką darytumėte, darykite nuoširdžiai, kaip Viešpačiui, o ne žmonėms“.</w:t>
      </w:r>
    </w:p>
    <w:p w14:paraId="441465A2" w14:textId="77777777" w:rsidR="00F90BDC" w:rsidRDefault="00F90BDC"/>
    <w:p w14:paraId="5D8BDD9A" w14:textId="77777777" w:rsidR="00F90BDC" w:rsidRDefault="00F90BDC">
      <w:r xmlns:w="http://schemas.openxmlformats.org/wordprocessingml/2006/main">
        <w:t xml:space="preserve">Romiečiams 6:18 Išvaduoti iš nuodėmės, tapote teisumo tarnais.</w:t>
      </w:r>
    </w:p>
    <w:p w14:paraId="59C15069" w14:textId="77777777" w:rsidR="00F90BDC" w:rsidRDefault="00F90BDC"/>
    <w:p w14:paraId="6836A276" w14:textId="77777777" w:rsidR="00F90BDC" w:rsidRDefault="00F90BDC">
      <w:r xmlns:w="http://schemas.openxmlformats.org/wordprocessingml/2006/main">
        <w:t xml:space="preserve">Ištrauka kalba apie išsivadavimą iš nuodėmės ir tapimą teisumo tarnu.</w:t>
      </w:r>
    </w:p>
    <w:p w14:paraId="13036C4D" w14:textId="77777777" w:rsidR="00F90BDC" w:rsidRDefault="00F90BDC"/>
    <w:p w14:paraId="055E7AE0" w14:textId="77777777" w:rsidR="00F90BDC" w:rsidRDefault="00F90BDC">
      <w:r xmlns:w="http://schemas.openxmlformats.org/wordprocessingml/2006/main">
        <w:t xml:space="preserve">1. Laisvės galia: nuodėmės grandinių įveikimas</w:t>
      </w:r>
    </w:p>
    <w:p w14:paraId="149C9FFF" w14:textId="77777777" w:rsidR="00F90BDC" w:rsidRDefault="00F90BDC"/>
    <w:p w14:paraId="57B2AB17" w14:textId="77777777" w:rsidR="00F90BDC" w:rsidRDefault="00F90BDC">
      <w:r xmlns:w="http://schemas.openxmlformats.org/wordprocessingml/2006/main">
        <w:t xml:space="preserve">2. Teisumo džiaugsmas: nuodėmės paleidimas ir naujo kelio ėjimas</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Korintiečiams 15:34 – „Pabuskite teisumui ir nenusidėkite; nes kai kurie nepažino Dievo: tai sakau jūsų gėdai“.</w:t>
      </w:r>
    </w:p>
    <w:p w14:paraId="55C3CFD7" w14:textId="77777777" w:rsidR="00F90BDC" w:rsidRDefault="00F90BDC"/>
    <w:p w14:paraId="54095727" w14:textId="77777777" w:rsidR="00F90BDC" w:rsidRDefault="00F90BDC">
      <w:r xmlns:w="http://schemas.openxmlformats.org/wordprocessingml/2006/main">
        <w:t xml:space="preserve">2. Jono 8:36 – „Jei Sūnus jus išlaisvins, jūs tikrai būsite laisvi“.</w:t>
      </w:r>
    </w:p>
    <w:p w14:paraId="05614A2A" w14:textId="77777777" w:rsidR="00F90BDC" w:rsidRDefault="00F90BDC"/>
    <w:p w14:paraId="0066DC51" w14:textId="77777777" w:rsidR="00F90BDC" w:rsidRDefault="00F90BDC">
      <w:r xmlns:w="http://schemas.openxmlformats.org/wordprocessingml/2006/main">
        <w:t xml:space="preserve">Romans 6:19 19 Aš kalbu kaip žmonės dėl jūsų kūno silpnumo, nes kaip jūs atidavėte savo narius nešvarumui ir neteisybei nedorybei. taip ir dabar atiduokite savo narius teisumo tarnais į šventumą.</w:t>
      </w:r>
    </w:p>
    <w:p w14:paraId="051EC59A" w14:textId="77777777" w:rsidR="00F90BDC" w:rsidRDefault="00F90BDC"/>
    <w:p w14:paraId="088F64F0" w14:textId="77777777" w:rsidR="00F90BDC" w:rsidRDefault="00F90BDC">
      <w:r xmlns:w="http://schemas.openxmlformats.org/wordprocessingml/2006/main">
        <w:t xml:space="preserve">Paulius ragina romėnus atiduoti savo narius teisumui ir šventumui, o ne nešvarumui ir neteisybei.</w:t>
      </w:r>
    </w:p>
    <w:p w14:paraId="002011AF" w14:textId="77777777" w:rsidR="00F90BDC" w:rsidRDefault="00F90BDC"/>
    <w:p w14:paraId="69532699" w14:textId="77777777" w:rsidR="00F90BDC" w:rsidRDefault="00F90BDC">
      <w:r xmlns:w="http://schemas.openxmlformats.org/wordprocessingml/2006/main">
        <w:t xml:space="preserve">1. Atsiribojimas nuo nuodėmės ir Dievo žodžio sekimas</w:t>
      </w:r>
    </w:p>
    <w:p w14:paraId="35FCB0BC" w14:textId="77777777" w:rsidR="00F90BDC" w:rsidRDefault="00F90BDC"/>
    <w:p w14:paraId="3A14F11E" w14:textId="77777777" w:rsidR="00F90BDC" w:rsidRDefault="00F90BDC">
      <w:r xmlns:w="http://schemas.openxmlformats.org/wordprocessingml/2006/main">
        <w:t xml:space="preserve">2. Galia pasiduoti teisumui</w:t>
      </w:r>
    </w:p>
    <w:p w14:paraId="5072D70D" w14:textId="77777777" w:rsidR="00F90BDC" w:rsidRDefault="00F90BDC"/>
    <w:p w14:paraId="60B0EEAE" w14:textId="77777777" w:rsidR="00F90BDC" w:rsidRDefault="00F90BDC">
      <w:r xmlns:w="http://schemas.openxmlformats.org/wordprocessingml/2006/main">
        <w:t xml:space="preserve">1. Kolosiečiams 3:5-10 – Nužudykite tai, kas jumyse žemiška: seksualinį ištvirkimą, nešvarumą, aistrą, piktą geismą ir godumą, tai yra stabmeldystė.</w:t>
      </w:r>
    </w:p>
    <w:p w14:paraId="7EC164B2" w14:textId="77777777" w:rsidR="00F90BDC" w:rsidRDefault="00F90BDC"/>
    <w:p w14:paraId="5C40F88C" w14:textId="77777777" w:rsidR="00F90BDC" w:rsidRDefault="00F90BDC">
      <w:r xmlns:w="http://schemas.openxmlformats.org/wordprocessingml/2006/main">
        <w:t xml:space="preserve">2. Ezechielio 18:30-32 – Atgailaukite ir nusigręžkite nuo visų savo nusikaltimų, kad neteisybė jūsų nesužlugdytų. Atmeskite nuo savęs visus nusikaltimus, kuriuos padarėte, ir padarykite sau naują širdį ir naują dvasią! Kodėl tu mirsi, Izraelio namai?</w:t>
      </w:r>
    </w:p>
    <w:p w14:paraId="438C04AD" w14:textId="77777777" w:rsidR="00F90BDC" w:rsidRDefault="00F90BDC"/>
    <w:p w14:paraId="6D9C3750" w14:textId="77777777" w:rsidR="00F90BDC" w:rsidRDefault="00F90BDC">
      <w:r xmlns:w="http://schemas.openxmlformats.org/wordprocessingml/2006/main">
        <w:t xml:space="preserve">Romiečiams 6:20 Nes kai buvote nuodėmės tarnai, buvote laisvi nuo teisumo.</w:t>
      </w:r>
    </w:p>
    <w:p w14:paraId="1D02E96E" w14:textId="77777777" w:rsidR="00F90BDC" w:rsidRDefault="00F90BDC"/>
    <w:p w14:paraId="13C1F40F" w14:textId="77777777" w:rsidR="00F90BDC" w:rsidRDefault="00F90BDC">
      <w:r xmlns:w="http://schemas.openxmlformats.org/wordprocessingml/2006/main">
        <w:t xml:space="preserve">Ši eilutė iš laiško romiečiams primena, kad kai esame vergais nuodėmei, esame laisvi nuo teisumo.</w:t>
      </w:r>
    </w:p>
    <w:p w14:paraId="12BCA7C9" w14:textId="77777777" w:rsidR="00F90BDC" w:rsidRDefault="00F90BDC"/>
    <w:p w14:paraId="6A7D96AB" w14:textId="77777777" w:rsidR="00F90BDC" w:rsidRDefault="00F90BDC">
      <w:r xmlns:w="http://schemas.openxmlformats.org/wordprocessingml/2006/main">
        <w:t xml:space="preserve">1. Nuodėmės laisvė: išsivadavimas iš teisumo pančių</w:t>
      </w:r>
    </w:p>
    <w:p w14:paraId="6F0A175A" w14:textId="77777777" w:rsidR="00F90BDC" w:rsidRDefault="00F90BDC"/>
    <w:p w14:paraId="712ED3D9" w14:textId="77777777" w:rsidR="00F90BDC" w:rsidRDefault="00F90BDC">
      <w:r xmlns:w="http://schemas.openxmlformats.org/wordprocessingml/2006/main">
        <w:t xml:space="preserve">2. Teisumo vergystė: pabėgimas į išlaisvinančią nuodėmės galią</w:t>
      </w:r>
    </w:p>
    <w:p w14:paraId="2C822B49" w14:textId="77777777" w:rsidR="00F90BDC" w:rsidRDefault="00F90BDC"/>
    <w:p w14:paraId="18C36850" w14:textId="77777777" w:rsidR="00F90BDC" w:rsidRDefault="00F90BDC">
      <w:r xmlns:w="http://schemas.openxmlformats.org/wordprocessingml/2006/main">
        <w:t xml:space="preserve">1. Galatams 5:1 - "Kristus mus išlaisvino dėl laisvės. Taigi stovėkite tvirtai ir nesileiskite vėl slegiami vergijos jungo."</w:t>
      </w:r>
    </w:p>
    <w:p w14:paraId="1B8581E8" w14:textId="77777777" w:rsidR="00F90BDC" w:rsidRDefault="00F90BDC"/>
    <w:p w14:paraId="6BD567A3" w14:textId="77777777" w:rsidR="00F90BDC" w:rsidRDefault="00F90BDC">
      <w:r xmlns:w="http://schemas.openxmlformats.org/wordprocessingml/2006/main">
        <w:t xml:space="preserve">2. Jono 8:32 – „Tuomet pažinsi tiesą, ir tiesa padarys tave laisvus“.</w:t>
      </w:r>
    </w:p>
    <w:p w14:paraId="74F5C78E" w14:textId="77777777" w:rsidR="00F90BDC" w:rsidRDefault="00F90BDC"/>
    <w:p w14:paraId="13F58FCB" w14:textId="77777777" w:rsidR="00F90BDC" w:rsidRDefault="00F90BDC">
      <w:r xmlns:w="http://schemas.openxmlformats.org/wordprocessingml/2006/main">
        <w:t xml:space="preserve">Romans 6:21 21 Kokį vaisių tada turėjote iš to, ko dabar gėdijatės? nes tų dalykų pabaiga yra mirtis.</w:t>
      </w:r>
    </w:p>
    <w:p w14:paraId="4E9A264D" w14:textId="77777777" w:rsidR="00F90BDC" w:rsidRDefault="00F90BDC"/>
    <w:p w14:paraId="0ABC43B9" w14:textId="77777777" w:rsidR="00F90BDC" w:rsidRDefault="00F90BDC">
      <w:r xmlns:w="http://schemas.openxmlformats.org/wordprocessingml/2006/main">
        <w:t xml:space="preserve">Nuodėmingo elgesio rezultatas yra mirtis.</w:t>
      </w:r>
    </w:p>
    <w:p w14:paraId="737ECB53" w14:textId="77777777" w:rsidR="00F90BDC" w:rsidRDefault="00F90BDC"/>
    <w:p w14:paraId="624B150E" w14:textId="77777777" w:rsidR="00F90BDC" w:rsidRDefault="00F90BDC">
      <w:r xmlns:w="http://schemas.openxmlformats.org/wordprocessingml/2006/main">
        <w:t xml:space="preserve">1. Turime nusigręžti nuo savo nuodėmingo elgesio, kitaip mūsų laukia mirtis.</w:t>
      </w:r>
    </w:p>
    <w:p w14:paraId="7573951F" w14:textId="77777777" w:rsidR="00F90BDC" w:rsidRDefault="00F90BDC"/>
    <w:p w14:paraId="6E2CBAB3" w14:textId="77777777" w:rsidR="00F90BDC" w:rsidRDefault="00F90BDC">
      <w:r xmlns:w="http://schemas.openxmlformats.org/wordprocessingml/2006/main">
        <w:t xml:space="preserve">2. Dievas parūpino būdą pabėgti nuo mirties ir tai yra per atgailą ir tikėjimą.</w:t>
      </w:r>
    </w:p>
    <w:p w14:paraId="4503495B" w14:textId="77777777" w:rsidR="00F90BDC" w:rsidRDefault="00F90BDC"/>
    <w:p w14:paraId="2A220A4B" w14:textId="77777777" w:rsidR="00F90BDC" w:rsidRDefault="00F90BDC">
      <w:r xmlns:w="http://schemas.openxmlformats.org/wordprocessingml/2006/main">
        <w:t xml:space="preserve">1. Patarlių 14:12 – „Yra kelias, kuris žmogui atrodo teisingas, bet jo pabaiga yra kelias į mirtį“.</w:t>
      </w:r>
    </w:p>
    <w:p w14:paraId="76F197BD" w14:textId="77777777" w:rsidR="00F90BDC" w:rsidRDefault="00F90BDC"/>
    <w:p w14:paraId="2D572C37" w14:textId="77777777" w:rsidR="00F90BDC" w:rsidRDefault="00F90BDC">
      <w:r xmlns:w="http://schemas.openxmlformats.org/wordprocessingml/2006/main">
        <w:t xml:space="preserve">2. Efeziečiams 2:8-9 – „Nes iš malonės esate išgelbėti per tikėjimą. Ir tai nėra jūsų pačių darbas; tai Dievo dovana, o ne darbų rezultatas, kad niekas nesigirtų“.</w:t>
      </w:r>
    </w:p>
    <w:p w14:paraId="04480BE2" w14:textId="77777777" w:rsidR="00F90BDC" w:rsidRDefault="00F90BDC"/>
    <w:p w14:paraId="5AFC7EAB" w14:textId="77777777" w:rsidR="00F90BDC" w:rsidRDefault="00F90BDC">
      <w:r xmlns:w="http://schemas.openxmlformats.org/wordprocessingml/2006/main">
        <w:t xml:space="preserve">Romans 6:22 22 Bet dabar, išlaisvinti iš nuodėmės ir tapę Dievo tarnais, jūs turite vaisius šventumui, o pabaiga – amžinąjį gyvenimą.</w:t>
      </w:r>
    </w:p>
    <w:p w14:paraId="23944E59" w14:textId="77777777" w:rsidR="00F90BDC" w:rsidRDefault="00F90BDC"/>
    <w:p w14:paraId="0B8E7936" w14:textId="77777777" w:rsidR="00F90BDC" w:rsidRDefault="00F90BDC">
      <w:r xmlns:w="http://schemas.openxmlformats.org/wordprocessingml/2006/main">
        <w:t xml:space="preserve">Išlaisvinti iš nuodėmės krikščionys tampa Dievo tarnais ir gauna amžinąjį gyvenimą kaip didžiausią atlygį gyvendami šventą gyvenimą.</w:t>
      </w:r>
    </w:p>
    <w:p w14:paraId="73CCCE07" w14:textId="77777777" w:rsidR="00F90BDC" w:rsidRDefault="00F90BDC"/>
    <w:p w14:paraId="1308D257" w14:textId="77777777" w:rsidR="00F90BDC" w:rsidRDefault="00F90BDC">
      <w:r xmlns:w="http://schemas.openxmlformats.org/wordprocessingml/2006/main">
        <w:t xml:space="preserve">1. Atleidimo galia: kaip laisvė nuo nuodėmės veda į šventumą</w:t>
      </w:r>
    </w:p>
    <w:p w14:paraId="547A0761" w14:textId="77777777" w:rsidR="00F90BDC" w:rsidRDefault="00F90BDC"/>
    <w:p w14:paraId="687A01C8" w14:textId="77777777" w:rsidR="00F90BDC" w:rsidRDefault="00F90BDC">
      <w:r xmlns:w="http://schemas.openxmlformats.org/wordprocessingml/2006/main">
        <w:t xml:space="preserve">2. Teisingas pasirinkimas: švento gyvenimo naudos gavimas</w:t>
      </w:r>
    </w:p>
    <w:p w14:paraId="2BA344ED" w14:textId="77777777" w:rsidR="00F90BDC" w:rsidRDefault="00F90BDC"/>
    <w:p w14:paraId="319807D3" w14:textId="77777777" w:rsidR="00F90BDC" w:rsidRDefault="00F90BDC">
      <w:r xmlns:w="http://schemas.openxmlformats.org/wordprocessingml/2006/main">
        <w:t xml:space="preserve">1. Luko 1:74-75 – „Kad mes, išgelbėti iš priešų rankų, be baimės, šventai ir teisumui Jo akivaizdoje tarnautume jam per visas savo gyvenimo dienas“.</w:t>
      </w:r>
    </w:p>
    <w:p w14:paraId="3070E752" w14:textId="77777777" w:rsidR="00F90BDC" w:rsidRDefault="00F90BDC"/>
    <w:p w14:paraId="7666FB12" w14:textId="77777777" w:rsidR="00F90BDC" w:rsidRDefault="00F90BDC">
      <w:r xmlns:w="http://schemas.openxmlformats.org/wordprocessingml/2006/main">
        <w:t xml:space="preserve">2. Kolosiečiams 3:5-7 – „Mirkite savo narius, esančius žemėje; ištvirkavimas, nešvarumas, besaikis meilumas, piktas potraukis ir gobšumas, o tai yra stabmeldystė. Dėl to Dievo rūstybė užklumpa neklusnumo vaikus. Juo ir jūs kurį laiką vaikščiojote, kai jais gyvenote.</w:t>
      </w:r>
    </w:p>
    <w:p w14:paraId="67BAC9E9" w14:textId="77777777" w:rsidR="00F90BDC" w:rsidRDefault="00F90BDC"/>
    <w:p w14:paraId="03E0F0E6" w14:textId="77777777" w:rsidR="00F90BDC" w:rsidRDefault="00F90BDC">
      <w:r xmlns:w="http://schemas.openxmlformats.org/wordprocessingml/2006/main">
        <w:t xml:space="preserve">Romans 6:23 23 Atpildas už nuodėmę yra mirtis. bet Dievo dovana yra amžinasis gyvenimas per Jėzų Kristų, mūsų Viešpatį.</w:t>
      </w:r>
    </w:p>
    <w:p w14:paraId="678667B1" w14:textId="77777777" w:rsidR="00F90BDC" w:rsidRDefault="00F90BDC"/>
    <w:p w14:paraId="2A44DDB9" w14:textId="77777777" w:rsidR="00F90BDC" w:rsidRDefault="00F90BDC">
      <w:r xmlns:w="http://schemas.openxmlformats.org/wordprocessingml/2006/main">
        <w:t xml:space="preserve">Nuodėmės pasekmė – mirtis, bet Dievas per Jėzų Kristų padovanojo amžinąjį gyvenimą.</w:t>
      </w:r>
    </w:p>
    <w:p w14:paraId="2EFAD5AE" w14:textId="77777777" w:rsidR="00F90BDC" w:rsidRDefault="00F90BDC"/>
    <w:p w14:paraId="67E43506" w14:textId="77777777" w:rsidR="00F90BDC" w:rsidRDefault="00F90BDC">
      <w:r xmlns:w="http://schemas.openxmlformats.org/wordprocessingml/2006/main">
        <w:t xml:space="preserve">1. Nuodėmės kaina ir amžinojo gyvenimo dovana</w:t>
      </w:r>
    </w:p>
    <w:p w14:paraId="38D30597" w14:textId="77777777" w:rsidR="00F90BDC" w:rsidRDefault="00F90BDC"/>
    <w:p w14:paraId="128A469A" w14:textId="77777777" w:rsidR="00F90BDC" w:rsidRDefault="00F90BDC">
      <w:r xmlns:w="http://schemas.openxmlformats.org/wordprocessingml/2006/main">
        <w:t xml:space="preserve">2. Didžiausios Dievo dovanos gausos patyrimas</w:t>
      </w:r>
    </w:p>
    <w:p w14:paraId="5DC34621" w14:textId="77777777" w:rsidR="00F90BDC" w:rsidRDefault="00F90BDC"/>
    <w:p w14:paraId="27664512"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1974784B" w14:textId="77777777" w:rsidR="00F90BDC" w:rsidRDefault="00F90BDC"/>
    <w:p w14:paraId="243783EE" w14:textId="77777777" w:rsidR="00F90BDC" w:rsidRDefault="00F90BDC">
      <w:r xmlns:w="http://schemas.openxmlformats.org/wordprocessingml/2006/main">
        <w:t xml:space="preserve">2. Efeziečiams 2:8-9 – Juk jūs esate išgelbėti malone per tikėjimą – ir tai ne iš jūsų, tai yra Dievo dovana – ne darbais, kad niekas negalėtų pasigirti.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Laiške Romiečiams 7 tęsiamas Pauliaus kalbėjimas apie krikščionio santykį su Įstatymu, aptariamas tikinčiojo atleidimas nuo Įstatymo per Kristų, Įstatymo funkcija sužadinant nuodėmingus troškimus ir asmeninė kova su nuodėme.</w:t>
      </w:r>
    </w:p>
    <w:p w14:paraId="1CD780EC" w14:textId="77777777" w:rsidR="00F90BDC" w:rsidRDefault="00F90BDC"/>
    <w:p w14:paraId="12799B41" w14:textId="77777777" w:rsidR="00F90BDC" w:rsidRDefault="00F90BDC">
      <w:r xmlns:w="http://schemas.openxmlformats.org/wordprocessingml/2006/main">
        <w:t xml:space="preserve">1 dalis: Skyrius pradedamas tuo, kad Paulius naudoja santuoką kaip analogiją, paaiškindamas, kaip tikintieji atleidžiami nuo įstatymo per Kristų. Kaip moteris yra saistoma įstatymo su savo vyru, kol jis gyvas, bet jei jis miršta, ji atleidžiama nuo įstatymo dėl vyro, taip tikintieji mirė nuo to, kas kadaise mus surišo per Kristaus kūną, taip mes priklausome kitam. 7:1-4). Jis tvirtina, kad kol mes buvome kūno karalystėje, veikė nuodėmingos įstatymo sukeltos aistros, mes davėme vaisių mirtį, tačiau dabar, išlaisvinti iš įstatymo, mirė tai, kas mus laikė nelaisvėje, todėl tarnaukite naujam būdui Dvasiai, o ne senam rašytiniam kodeksui (Romiečiams 7:5-6). .</w:t>
      </w:r>
    </w:p>
    <w:p w14:paraId="5E45C4F5" w14:textId="77777777" w:rsidR="00F90BDC" w:rsidRDefault="00F90BDC"/>
    <w:p w14:paraId="35A1DB9F" w14:textId="77777777" w:rsidR="00F90BDC" w:rsidRDefault="00F90BDC">
      <w:r xmlns:w="http://schemas.openxmlformats.org/wordprocessingml/2006/main">
        <w:t xml:space="preserve">2 pastraipa: 7-13 eilutėse Paulius aptaria, kaip Įstatymas jį suprato apie nuodėmę. Jis paaiškina, kad be Įstatymo jis nebūtų žinojęs, kas yra nuodėmė, pavyzdžiui, nebūtų žinojęs, kas iš tikrųjų yra troškimas, jei Įstatymas nebūtų pasakęs „Negeisk“. Tačiau pasinaudojus nuodėmei suteikta galimybe, įsakymas sukėlė visų rūšių, kurios jo trokšta, neskaitant įstatymo, nuodėmė mirusi vieną kartą gyva be įstatymo, kai atsirado įsakymas, nuodėmė gimė gyvybė, rasta, rasta, kad gyvybę atnešantis įsakymas iš tikrųjų atnešė mirtį (Romiečiams 7:7-10). Todėl jis daro išvadą, kad tai buvo nuodėmė, pasinaudojus galimybe per įsakymą, atnešė mirtį, padarydama ją visiškai nuodėminga (Romiečiams 7:11-13).</w:t>
      </w:r>
    </w:p>
    <w:p w14:paraId="1D733CD4" w14:textId="77777777" w:rsidR="00F90BDC" w:rsidRDefault="00F90BDC"/>
    <w:p w14:paraId="68F1513A" w14:textId="77777777" w:rsidR="00F90BDC" w:rsidRDefault="00F90BDC">
      <w:r xmlns:w="http://schemas.openxmlformats.org/wordprocessingml/2006/main">
        <w:t xml:space="preserve">3 pastraipa: Nuo 14 eilutės Paulius aprašo savo asmeninę kovą su nuodėme, nepaisant to, kad jis trokšta daryti gera, jo vidinė būtybė džiugina Dievo įstatymą, bet mato, kad kiti nariai kariauja su protu, paverčiantį narių viduje nuodėmės įstatymus. Jis šaukia, kas išgelbės šią kūno mirtį? Ačiū, Dievas išlaisvina mane per Jėzų Kristų, mūsų Viešpatį! Taigi aš tarnauju Dievo įstatymui, nors mano nuodėminga prigimtis tarnauja nuodėmės įstatymams (Romiečiams 7:14-25). Tai pabrėžia besitęsiančią kovą tarp dvasinio kūno tikinčiojo viduje, o tai rodo, kad reikia pasitikėjimo malonės galia, kurią įveikia Šventoji Dvasia.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Argi nežinote, broliai, (nes kalbu tiems, kurie išmano įstatymą), kaip įstatymas valdo žmogų, kol jis gyvas?</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primena tikintiesiems, kad įstatymas turi valdžią jiems tol, kol jie gyvi.</w:t>
      </w:r>
    </w:p>
    <w:p w14:paraId="2C4992AE" w14:textId="77777777" w:rsidR="00F90BDC" w:rsidRDefault="00F90BDC"/>
    <w:p w14:paraId="1D8CEC90" w14:textId="77777777" w:rsidR="00F90BDC" w:rsidRDefault="00F90BDC">
      <w:r xmlns:w="http://schemas.openxmlformats.org/wordprocessingml/2006/main">
        <w:t xml:space="preserve">1. Įstatymo galia: kaip gyventi jam vadovaujant</w:t>
      </w:r>
    </w:p>
    <w:p w14:paraId="425C1180" w14:textId="77777777" w:rsidR="00F90BDC" w:rsidRDefault="00F90BDC"/>
    <w:p w14:paraId="61183663" w14:textId="77777777" w:rsidR="00F90BDC" w:rsidRDefault="00F90BDC">
      <w:r xmlns:w="http://schemas.openxmlformats.org/wordprocessingml/2006/main">
        <w:t xml:space="preserve">2. Įstatymo laikymosi svarba: kaip gyventi dievobaimingam piliečiui</w:t>
      </w:r>
    </w:p>
    <w:p w14:paraId="78EB5A77" w14:textId="77777777" w:rsidR="00F90BDC" w:rsidRDefault="00F90BDC"/>
    <w:p w14:paraId="77FA73A6" w14:textId="77777777" w:rsidR="00F90BDC" w:rsidRDefault="00F90BDC">
      <w:r xmlns:w="http://schemas.openxmlformats.org/wordprocessingml/2006/main">
        <w:t xml:space="preserve">1. Jokūbo 2:10-12 – „Nes kas laikosi viso įstatymo, bet sužlugdo vieną dalyką, tapo atsakingas už visa tai. Nes tas, kuris pasakė: „Nesvetimauk“, taip pat pasakė: „Nežudyk“. Jei nesvetimauji, o žudai, tu tapai įstatymo pažeidėju. Taigi kalbėkite ir elkitės kaip tie, kurie turi būti teisiami pagal laisvės įstatymą".</w:t>
      </w:r>
    </w:p>
    <w:p w14:paraId="5E33A136" w14:textId="77777777" w:rsidR="00F90BDC" w:rsidRDefault="00F90BDC"/>
    <w:p w14:paraId="7DBC82D5" w14:textId="77777777" w:rsidR="00F90BDC" w:rsidRDefault="00F90BDC">
      <w:r xmlns:w="http://schemas.openxmlformats.org/wordprocessingml/2006/main">
        <w:t xml:space="preserve">2. Mato 22:36-40 – „Mokytojau, koks yra didžiausias įsakymas Įstatyme? Ir jis tarė jam: ‘Mylėk Viešpatį, savo Dievą, visa širdimi, visa siela ir visu protu. Tai yra didysis ir pirmasis įsakymas. O antrasis panašus į jį: mylėk savo artimą kaip save patį. Nuo šių dviejų įsakymų priklauso visas Įstatymas ir Pranašai“.</w:t>
      </w:r>
    </w:p>
    <w:p w14:paraId="43F42D00" w14:textId="77777777" w:rsidR="00F90BDC" w:rsidRDefault="00F90BDC"/>
    <w:p w14:paraId="096F2A27" w14:textId="77777777" w:rsidR="00F90BDC" w:rsidRDefault="00F90BDC">
      <w:r xmlns:w="http://schemas.openxmlformats.org/wordprocessingml/2006/main">
        <w:t xml:space="preserve">Romans 7:2 2 Moteris, kuri turi vyrą, yra įstatymo saistoma savo vyro, kol jis gyvas. bet jei vyras miręs, ji atleista nuo savo vyro įstatymo.</w:t>
      </w:r>
    </w:p>
    <w:p w14:paraId="08B0C2C8" w14:textId="77777777" w:rsidR="00F90BDC" w:rsidRDefault="00F90BDC"/>
    <w:p w14:paraId="002D375F" w14:textId="77777777" w:rsidR="00F90BDC" w:rsidRDefault="00F90BDC">
      <w:r xmlns:w="http://schemas.openxmlformats.org/wordprocessingml/2006/main">
        <w:t xml:space="preserve">Šioje ištraukoje paaiškinama, kad ištekėjusi moteris yra teisiškai susaistyta su savo vyru, kol šis yra gyvas, bet atleidžiama nuo šio įstatymo jam mirus.</w:t>
      </w:r>
    </w:p>
    <w:p w14:paraId="61B1DA47" w14:textId="77777777" w:rsidR="00F90BDC" w:rsidRDefault="00F90BDC"/>
    <w:p w14:paraId="7F0FBA6B" w14:textId="77777777" w:rsidR="00F90BDC" w:rsidRDefault="00F90BDC">
      <w:r xmlns:w="http://schemas.openxmlformats.org/wordprocessingml/2006/main">
        <w:t xml:space="preserve">1. Santuokos palaiminimas: gyvenimas paklusnus Dievo įstatymui</w:t>
      </w:r>
    </w:p>
    <w:p w14:paraId="196FA74A" w14:textId="77777777" w:rsidR="00F90BDC" w:rsidRDefault="00F90BDC"/>
    <w:p w14:paraId="6B7184A4" w14:textId="77777777" w:rsidR="00F90BDC" w:rsidRDefault="00F90BDC">
      <w:r xmlns:w="http://schemas.openxmlformats.org/wordprocessingml/2006/main">
        <w:t xml:space="preserve">2. Laisvės radimas vykdant Dievo įsakymus</w:t>
      </w:r>
    </w:p>
    <w:p w14:paraId="7CFA81B5" w14:textId="77777777" w:rsidR="00F90BDC" w:rsidRDefault="00F90BDC"/>
    <w:p w14:paraId="314EFFF4" w14:textId="77777777" w:rsidR="00F90BDC" w:rsidRDefault="00F90BDC">
      <w:r xmlns:w="http://schemas.openxmlformats.org/wordprocessingml/2006/main">
        <w:t xml:space="preserve">1. Efeziečiams 5:22-24 – „Žmonos, kluskite savo vyrams, kaip Viešpačiui. Nes vyras yra žmonos galva, kaip ir Kristus yra bažnyčios galva, jo kūnas ir pats yra jos Gelbėtojas. Kaip bažnyčia paklūsta Kristui, taip ir žmonos viskuo tebūna klusnios savo vyrams“.</w:t>
      </w:r>
    </w:p>
    <w:p w14:paraId="3EBE0F94" w14:textId="77777777" w:rsidR="00F90BDC" w:rsidRDefault="00F90BDC"/>
    <w:p w14:paraId="1C6875BD" w14:textId="77777777" w:rsidR="00F90BDC" w:rsidRDefault="00F90BDC">
      <w:r xmlns:w="http://schemas.openxmlformats.org/wordprocessingml/2006/main">
        <w:t xml:space="preserve">2. 1 Korintiečiams 7:39 – „Žmona su vyru surišta, kol jis gyvas. Bet jei jos vyras miršta, ji gali būti laisva tuoktis, su kuo nori, tik Viešpatyje“.</w:t>
      </w:r>
    </w:p>
    <w:p w14:paraId="6E798662" w14:textId="77777777" w:rsidR="00F90BDC" w:rsidRDefault="00F90BDC"/>
    <w:p w14:paraId="47255CAE" w14:textId="77777777" w:rsidR="00F90BDC" w:rsidRDefault="00F90BDC">
      <w:r xmlns:w="http://schemas.openxmlformats.org/wordprocessingml/2006/main">
        <w:t xml:space="preserve">Romans 7:3 3 Taigi jei, kol jos vyras gyvas, ji ištekės už kito vyro, ji bus vadinama svetimautoja, o jei jos vyras miręs, ji laisva nuo šio įstatymo. kad ji nebūtų svetimautoja, nors ir būtų ištekėjusi už kito vyro.</w:t>
      </w:r>
    </w:p>
    <w:p w14:paraId="7F615B72" w14:textId="77777777" w:rsidR="00F90BDC" w:rsidRDefault="00F90BDC"/>
    <w:p w14:paraId="54FE1541" w14:textId="77777777" w:rsidR="00F90BDC" w:rsidRDefault="00F90BDC">
      <w:r xmlns:w="http://schemas.openxmlformats.org/wordprocessingml/2006/main">
        <w:t xml:space="preserve">Moteris laikoma svetimautoja, jei yra ištekėjusi už kito vyro, kol jos vyras dar gyvena, tačiau ji yra laisva nuo šio įstatymo, jei jos vyras yra miręs.</w:t>
      </w:r>
    </w:p>
    <w:p w14:paraId="32824DBC" w14:textId="77777777" w:rsidR="00F90BDC" w:rsidRDefault="00F90BDC"/>
    <w:p w14:paraId="4BECE715" w14:textId="77777777" w:rsidR="00F90BDC" w:rsidRDefault="00F90BDC">
      <w:r xmlns:w="http://schemas.openxmlformats.org/wordprocessingml/2006/main">
        <w:t xml:space="preserve">1. Santuokos svarba ir jos šventumo gerbimas</w:t>
      </w:r>
    </w:p>
    <w:p w14:paraId="5A69FCE6" w14:textId="77777777" w:rsidR="00F90BDC" w:rsidRDefault="00F90BDC"/>
    <w:p w14:paraId="2F17EF74" w14:textId="77777777" w:rsidR="00F90BDC" w:rsidRDefault="00F90BDC">
      <w:r xmlns:w="http://schemas.openxmlformats.org/wordprocessingml/2006/main">
        <w:t xml:space="preserve">2. Dievo meilė mums, matoma per Jo gailestingumą ir mūsų aplinkybių supratimą</w:t>
      </w:r>
    </w:p>
    <w:p w14:paraId="4449FE32" w14:textId="77777777" w:rsidR="00F90BDC" w:rsidRDefault="00F90BDC"/>
    <w:p w14:paraId="65A9A1D3" w14:textId="77777777" w:rsidR="00F90BDC" w:rsidRDefault="00F90BDC">
      <w:r xmlns:w="http://schemas.openxmlformats.org/wordprocessingml/2006/main">
        <w:t xml:space="preserve">1. Mato 19:3-9</w:t>
      </w:r>
    </w:p>
    <w:p w14:paraId="37B1F771" w14:textId="77777777" w:rsidR="00F90BDC" w:rsidRDefault="00F90BDC"/>
    <w:p w14:paraId="416E7115" w14:textId="77777777" w:rsidR="00F90BDC" w:rsidRDefault="00F90BDC">
      <w:r xmlns:w="http://schemas.openxmlformats.org/wordprocessingml/2006/main">
        <w:t xml:space="preserve">2. Romiečiams 8:1-4</w:t>
      </w:r>
    </w:p>
    <w:p w14:paraId="44F513F6" w14:textId="77777777" w:rsidR="00F90BDC" w:rsidRDefault="00F90BDC"/>
    <w:p w14:paraId="090B9C56" w14:textId="77777777" w:rsidR="00F90BDC" w:rsidRDefault="00F90BDC">
      <w:r xmlns:w="http://schemas.openxmlformats.org/wordprocessingml/2006/main">
        <w:t xml:space="preserve">Romans 7:4 4 Taigi, mano broliai, jūs taip pat tapote mirę įstatymui Kristaus kūnu. kad jūs susituoktumėte su kitu, būtent su tuo, kuris prisikėlė iš numirusių, kad neštume vaisių Dievui.</w:t>
      </w:r>
    </w:p>
    <w:p w14:paraId="1D794C29" w14:textId="77777777" w:rsidR="00F90BDC" w:rsidRDefault="00F90BDC"/>
    <w:p w14:paraId="516B8E38" w14:textId="77777777" w:rsidR="00F90BDC" w:rsidRDefault="00F90BDC">
      <w:r xmlns:w="http://schemas.openxmlformats.org/wordprocessingml/2006/main">
        <w:t xml:space="preserve">Šioje ištraukoje paaiškinama, kaip Kristaus mirtimi tikintieji išsilaisvina nuo įstatymo, kad galėtų susijungti su Juo ir daryti gerus darbus Dievo garbei.</w:t>
      </w:r>
    </w:p>
    <w:p w14:paraId="263BE591" w14:textId="77777777" w:rsidR="00F90BDC" w:rsidRDefault="00F90BDC"/>
    <w:p w14:paraId="62E2C2BE" w14:textId="77777777" w:rsidR="00F90BDC" w:rsidRDefault="00F90BDC">
      <w:r xmlns:w="http://schemas.openxmlformats.org/wordprocessingml/2006/main">
        <w:t xml:space="preserve">1. „Laisvė nuo įstatymo: kaip Kristaus mirtis mus išlaisvina“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„Tikinčiųjų santuoka: susijungimas su Kristumi, kad duotų vaisių“</w:t>
      </w:r>
    </w:p>
    <w:p w14:paraId="70AE9FAC" w14:textId="77777777" w:rsidR="00F90BDC" w:rsidRDefault="00F90BDC"/>
    <w:p w14:paraId="76308ACF" w14:textId="77777777" w:rsidR="00F90BDC" w:rsidRDefault="00F90BDC">
      <w:r xmlns:w="http://schemas.openxmlformats.org/wordprocessingml/2006/main">
        <w:t xml:space="preserve">1. 2 Korintiečiams 5:21 – nes Jis padarė nuodėme už mus Tą, kuris nepažino nuodėmės; kad jame taptume Dievo teisumu.</w:t>
      </w:r>
    </w:p>
    <w:p w14:paraId="3F4A14D2" w14:textId="77777777" w:rsidR="00F90BDC" w:rsidRDefault="00F90BDC"/>
    <w:p w14:paraId="180D8C3E" w14:textId="77777777" w:rsidR="00F90BDC" w:rsidRDefault="00F90BDC">
      <w:r xmlns:w="http://schemas.openxmlformats.org/wordprocessingml/2006/main">
        <w:t xml:space="preserve">2. Galatams 5:22-23 - Bet Dvasios vaisius yra meilė, džiaugsmas, ramybė, kantrybė, švelnumas, gerumas, tikėjimas, romumas, santūrumas: tokiems nėra įstatymo.</w:t>
      </w:r>
    </w:p>
    <w:p w14:paraId="5AC9D2BB" w14:textId="77777777" w:rsidR="00F90BDC" w:rsidRDefault="00F90BDC"/>
    <w:p w14:paraId="0BA63038" w14:textId="77777777" w:rsidR="00F90BDC" w:rsidRDefault="00F90BDC">
      <w:r xmlns:w="http://schemas.openxmlformats.org/wordprocessingml/2006/main">
        <w:t xml:space="preserve">Romans 7:5 5 Nes kai mes buvome kūne, nuodėmių judesiai, kurie buvo įstatyme, veikė mūsų narius, kad duotų vaisių mirčiai.</w:t>
      </w:r>
    </w:p>
    <w:p w14:paraId="0194977C" w14:textId="77777777" w:rsidR="00F90BDC" w:rsidRDefault="00F90BDC"/>
    <w:p w14:paraId="3C8419EF" w14:textId="77777777" w:rsidR="00F90BDC" w:rsidRDefault="00F90BDC">
      <w:r xmlns:w="http://schemas.openxmlformats.org/wordprocessingml/2006/main">
        <w:t xml:space="preserve">Dievo įstatymas atskleidžia nuodėmingą žmonių prigimtį, kuri baigiasi mirtimi.</w:t>
      </w:r>
    </w:p>
    <w:p w14:paraId="32E3ADE8" w14:textId="77777777" w:rsidR="00F90BDC" w:rsidRDefault="00F90BDC"/>
    <w:p w14:paraId="6393788B" w14:textId="77777777" w:rsidR="00F90BDC" w:rsidRDefault="00F90BDC">
      <w:r xmlns:w="http://schemas.openxmlformats.org/wordprocessingml/2006/main">
        <w:t xml:space="preserve">1: Mes turime atiduoti savo nuodėmingą prigimtį Dievo valiai ir pasitikėti Juo.</w:t>
      </w:r>
    </w:p>
    <w:p w14:paraId="2B844F7A" w14:textId="77777777" w:rsidR="00F90BDC" w:rsidRDefault="00F90BDC"/>
    <w:p w14:paraId="0DE9D324" w14:textId="77777777" w:rsidR="00F90BDC" w:rsidRDefault="00F90BDC">
      <w:r xmlns:w="http://schemas.openxmlformats.org/wordprocessingml/2006/main">
        <w:t xml:space="preserve">2: Dievo įstatymas atskleidžia mūsų nuodėmingą prigimtį, ir tik per Jo malonę ir gailestingumą galime būti išgelbėti.</w:t>
      </w:r>
    </w:p>
    <w:p w14:paraId="5E55BB0F" w14:textId="77777777" w:rsidR="00F90BDC" w:rsidRDefault="00F90BDC"/>
    <w:p w14:paraId="19F60405" w14:textId="77777777" w:rsidR="00F90BDC" w:rsidRDefault="00F90BDC">
      <w:r xmlns:w="http://schemas.openxmlformats.org/wordprocessingml/2006/main">
        <w:t xml:space="preserve">1: Romiečiams 5:8 Bet Dievas pagyrė savo meilę mums tuo, kad Kristus mirė už mus, kai dar buvome nusidėjėliai.</w:t>
      </w:r>
    </w:p>
    <w:p w14:paraId="0E04F7EE" w14:textId="77777777" w:rsidR="00F90BDC" w:rsidRDefault="00F90BDC"/>
    <w:p w14:paraId="6FA81D34" w14:textId="77777777" w:rsidR="00F90BDC" w:rsidRDefault="00F90BDC">
      <w:r xmlns:w="http://schemas.openxmlformats.org/wordprocessingml/2006/main">
        <w:t xml:space="preserve">2: Efeziečiams 2:8-9 Nes jūs esate išgelbėti malone per tikėjimą; ir tai ne iš jūsų: tai Dievo dovana. Ne dėl darbų, kad niekas nesigirtų.</w:t>
      </w:r>
    </w:p>
    <w:p w14:paraId="1F75597D" w14:textId="77777777" w:rsidR="00F90BDC" w:rsidRDefault="00F90BDC"/>
    <w:p w14:paraId="73F6E527" w14:textId="77777777" w:rsidR="00F90BDC" w:rsidRDefault="00F90BDC">
      <w:r xmlns:w="http://schemas.openxmlformats.org/wordprocessingml/2006/main">
        <w:t xml:space="preserve">Romans 7:6 6 Bet dabar esame išvaduoti iš įstatymo, mirę, kuriame buvome laikomi. kad turėtume tarnauti dvasios naujovės, o ne raidės senumo.</w:t>
      </w:r>
    </w:p>
    <w:p w14:paraId="61C1F3B7" w14:textId="77777777" w:rsidR="00F90BDC" w:rsidRDefault="00F90BDC"/>
    <w:p w14:paraId="68AF98B5" w14:textId="77777777" w:rsidR="00F90BDC" w:rsidRDefault="00F90BDC">
      <w:r xmlns:w="http://schemas.openxmlformats.org/wordprocessingml/2006/main">
        <w:t xml:space="preserve">Šioje ištraukoje pabrėžiama, kaip svarbu tarnauti dvasia, o ne laikytis </w:t>
      </w:r>
      <w:r xmlns:w="http://schemas.openxmlformats.org/wordprocessingml/2006/main">
        <w:lastRenderedPageBreak xmlns:w="http://schemas.openxmlformats.org/wordprocessingml/2006/main"/>
      </w:r>
      <w:r xmlns:w="http://schemas.openxmlformats.org/wordprocessingml/2006/main">
        <w:t xml:space="preserve">įstatymo raidės.</w:t>
      </w:r>
    </w:p>
    <w:p w14:paraId="338240CE" w14:textId="77777777" w:rsidR="00F90BDC" w:rsidRDefault="00F90BDC"/>
    <w:p w14:paraId="26FCEBA4" w14:textId="77777777" w:rsidR="00F90BDC" w:rsidRDefault="00F90BDC">
      <w:r xmlns:w="http://schemas.openxmlformats.org/wordprocessingml/2006/main">
        <w:t xml:space="preserve">1. Tarnavimo Dvasioje galia</w:t>
      </w:r>
    </w:p>
    <w:p w14:paraId="4FE8AD06" w14:textId="77777777" w:rsidR="00F90BDC" w:rsidRDefault="00F90BDC"/>
    <w:p w14:paraId="2C428CBB" w14:textId="77777777" w:rsidR="00F90BDC" w:rsidRDefault="00F90BDC">
      <w:r xmlns:w="http://schemas.openxmlformats.org/wordprocessingml/2006/main">
        <w:t xml:space="preserve">2. Laisvė būti atimtam iš įstatymo</w:t>
      </w:r>
    </w:p>
    <w:p w14:paraId="101DBBB3" w14:textId="77777777" w:rsidR="00F90BDC" w:rsidRDefault="00F90BDC"/>
    <w:p w14:paraId="5FB68CBB" w14:textId="77777777" w:rsidR="00F90BDC" w:rsidRDefault="00F90BDC">
      <w:r xmlns:w="http://schemas.openxmlformats.org/wordprocessingml/2006/main">
        <w:t xml:space="preserve">1. Galatams 5:13-15 – Nes jūs, broliai, buvote pašaukti laisvei; tik nepaverskite savo laisvės kūniška galimybe, bet per meilę tarnaukite vieni kitiems. Nes visas Įstatymas išsipildo vienu žodžiu, teiginiu: „Mylėk savo artimą kaip save patį“.</w:t>
      </w:r>
    </w:p>
    <w:p w14:paraId="7941BF71" w14:textId="77777777" w:rsidR="00F90BDC" w:rsidRDefault="00F90BDC"/>
    <w:p w14:paraId="6A5A4643" w14:textId="77777777" w:rsidR="00F90BDC" w:rsidRDefault="00F90BDC">
      <w:r xmlns:w="http://schemas.openxmlformats.org/wordprocessingml/2006/main">
        <w:t xml:space="preserve">2. Mato 22:34-39 - Bet kai fariziejai išgirdo, kad Jis nutildė sadukiejus, jie susirinko. Tada vienas iš jų, teisininkas, uždavė Jam klausimą, išbandydamas Jį ir sakydamas: „Mokytojau, koks yra didysis Įsakymas Įstatyme? Jėzus jam pasakė: „Mylėk Viešpatį, savo Dievą, visa širdimi, visa siela ir visu protu“. Tai pirmasis ir didysis įsakymas. O antrasis panašus į jį: „Mylėk savo artimą kaip save patį“. Ant šių dviejų įsakymų kabo visas Įstatymas ir Pranašai.</w:t>
      </w:r>
    </w:p>
    <w:p w14:paraId="24466E0E" w14:textId="77777777" w:rsidR="00F90BDC" w:rsidRDefault="00F90BDC"/>
    <w:p w14:paraId="3CF8D046" w14:textId="77777777" w:rsidR="00F90BDC" w:rsidRDefault="00F90BDC">
      <w:r xmlns:w="http://schemas.openxmlformats.org/wordprocessingml/2006/main">
        <w:t xml:space="preserve">Romiečiams 7:7 Ką tada pasakysime? Ar įstatymas yra nuodėmė? Neduok Dieve. Ne, aš nepažinojau nuodėmės, bet pagal įstatymą, nes nepažinojau geismo, jei įstatymas nebūtų pasakęs: 'Negeisk'.</w:t>
      </w:r>
    </w:p>
    <w:p w14:paraId="305AE852" w14:textId="77777777" w:rsidR="00F90BDC" w:rsidRDefault="00F90BDC"/>
    <w:p w14:paraId="2A8F51EE" w14:textId="77777777" w:rsidR="00F90BDC" w:rsidRDefault="00F90BDC">
      <w:r xmlns:w="http://schemas.openxmlformats.org/wordprocessingml/2006/main">
        <w:t xml:space="preserve">Paulius aiškina, kad įstatymas nėra nuodėmingas, greičiau jis atskleidžia, kas yra nuodėmė, o tai yra geismas.</w:t>
      </w:r>
    </w:p>
    <w:p w14:paraId="5746DD85" w14:textId="77777777" w:rsidR="00F90BDC" w:rsidRDefault="00F90BDC"/>
    <w:p w14:paraId="54AD0AC9" w14:textId="77777777" w:rsidR="00F90BDC" w:rsidRDefault="00F90BDC">
      <w:r xmlns:w="http://schemas.openxmlformats.org/wordprocessingml/2006/main">
        <w:t xml:space="preserve">1. Įstatymo galia: kaip įstatymas atskleidžia nuodėmę</w:t>
      </w:r>
    </w:p>
    <w:p w14:paraId="0D83A833" w14:textId="77777777" w:rsidR="00F90BDC" w:rsidRDefault="00F90BDC"/>
    <w:p w14:paraId="0ED86494" w14:textId="77777777" w:rsidR="00F90BDC" w:rsidRDefault="00F90BDC">
      <w:r xmlns:w="http://schemas.openxmlformats.org/wordprocessingml/2006/main">
        <w:t xml:space="preserve">2. Įstatymo grožis: kaip įstatymas saugo mus nuo nuodėmės</w:t>
      </w:r>
    </w:p>
    <w:p w14:paraId="1E973026" w14:textId="77777777" w:rsidR="00F90BDC" w:rsidRDefault="00F90BDC"/>
    <w:p w14:paraId="291EE5FE" w14:textId="77777777" w:rsidR="00F90BDC" w:rsidRDefault="00F90BDC">
      <w:r xmlns:w="http://schemas.openxmlformats.org/wordprocessingml/2006/main">
        <w:t xml:space="preserve">1. Išėjimo 20:17 – Negeisk</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1:14-15 – Kiekvienas žmogus yra gundomas, kai jį traukia ir vilioja savo troškimai. Tada, kai užsimezga troškimas, jis pagimdo nuodėmę; o nuodėmė, kai ji suauga, gimdo mirtį.</w:t>
      </w:r>
    </w:p>
    <w:p w14:paraId="44398339" w14:textId="77777777" w:rsidR="00F90BDC" w:rsidRDefault="00F90BDC"/>
    <w:p w14:paraId="6D6C01D6" w14:textId="77777777" w:rsidR="00F90BDC" w:rsidRDefault="00F90BDC">
      <w:r xmlns:w="http://schemas.openxmlformats.org/wordprocessingml/2006/main">
        <w:t xml:space="preserve">Romans 7:8 8 Bet nuodėmė, pasinaudojusi proga pagal įsakymą, sukėlė man visokį geismą. Nes be įstatymo nuodėmė buvo mirusi.</w:t>
      </w:r>
    </w:p>
    <w:p w14:paraId="638F70AA" w14:textId="77777777" w:rsidR="00F90BDC" w:rsidRDefault="00F90BDC"/>
    <w:p w14:paraId="10E228C4" w14:textId="77777777" w:rsidR="00F90BDC" w:rsidRDefault="00F90BDC">
      <w:r xmlns:w="http://schemas.openxmlformats.org/wordprocessingml/2006/main">
        <w:t xml:space="preserve">Nuodėmė atėjo į pasaulį ir per įstatymą sugadino žmogaus širdį.</w:t>
      </w:r>
    </w:p>
    <w:p w14:paraId="4F42961C" w14:textId="77777777" w:rsidR="00F90BDC" w:rsidRDefault="00F90BDC"/>
    <w:p w14:paraId="48857EC5" w14:textId="77777777" w:rsidR="00F90BDC" w:rsidRDefault="00F90BDC">
      <w:r xmlns:w="http://schemas.openxmlformats.org/wordprocessingml/2006/main">
        <w:t xml:space="preserve">1: Nuodėminga žmogaus prigimtis – Romiečiams 7:8</w:t>
      </w:r>
    </w:p>
    <w:p w14:paraId="445D3A29" w14:textId="77777777" w:rsidR="00F90BDC" w:rsidRDefault="00F90BDC"/>
    <w:p w14:paraId="478D14A1" w14:textId="77777777" w:rsidR="00F90BDC" w:rsidRDefault="00F90BDC">
      <w:r xmlns:w="http://schemas.openxmlformats.org/wordprocessingml/2006/main">
        <w:t xml:space="preserve">2: Įstatymo galia atskleisti nuodėmę – Romiečiams 7:8</w:t>
      </w:r>
    </w:p>
    <w:p w14:paraId="0A5D473F" w14:textId="77777777" w:rsidR="00F90BDC" w:rsidRDefault="00F90BDC"/>
    <w:p w14:paraId="3782FECC" w14:textId="77777777" w:rsidR="00F90BDC" w:rsidRDefault="00F90BDC">
      <w:r xmlns:w="http://schemas.openxmlformats.org/wordprocessingml/2006/main">
        <w:t xml:space="preserve">1: Pradžios 3:1-7 (Žmogaus nuopuolis)</w:t>
      </w:r>
    </w:p>
    <w:p w14:paraId="3775B9D1" w14:textId="77777777" w:rsidR="00F90BDC" w:rsidRDefault="00F90BDC"/>
    <w:p w14:paraId="3A665B5F" w14:textId="77777777" w:rsidR="00F90BDC" w:rsidRDefault="00F90BDC">
      <w:r xmlns:w="http://schemas.openxmlformats.org/wordprocessingml/2006/main">
        <w:t xml:space="preserve">2: Jokūbo 1:13-15 (Nuodėmės gundymas)</w:t>
      </w:r>
    </w:p>
    <w:p w14:paraId="03CC1A31" w14:textId="77777777" w:rsidR="00F90BDC" w:rsidRDefault="00F90BDC"/>
    <w:p w14:paraId="481572A3" w14:textId="77777777" w:rsidR="00F90BDC" w:rsidRDefault="00F90BDC">
      <w:r xmlns:w="http://schemas.openxmlformats.org/wordprocessingml/2006/main">
        <w:t xml:space="preserve">Romans 7:9 9 Nes kažkada gyvenau be įstatymo, bet kai išėjo įsakymas, nuodėmė atgijo, ir aš numiriau.</w:t>
      </w:r>
    </w:p>
    <w:p w14:paraId="79DBB0D3" w14:textId="77777777" w:rsidR="00F90BDC" w:rsidRDefault="00F90BDC"/>
    <w:p w14:paraId="7C1B9824" w14:textId="77777777" w:rsidR="00F90BDC" w:rsidRDefault="00F90BDC">
      <w:r xmlns:w="http://schemas.openxmlformats.org/wordprocessingml/2006/main">
        <w:t xml:space="preserve">Nuodėmė atneša mirtį.</w:t>
      </w:r>
    </w:p>
    <w:p w14:paraId="49A8A945" w14:textId="77777777" w:rsidR="00F90BDC" w:rsidRDefault="00F90BDC"/>
    <w:p w14:paraId="66729035" w14:textId="77777777" w:rsidR="00F90BDC" w:rsidRDefault="00F90BDC">
      <w:r xmlns:w="http://schemas.openxmlformats.org/wordprocessingml/2006/main">
        <w:t xml:space="preserve">1: Gyvenimas trumpas, bet Dievo žodis amžinas ir atskleidžia mums, kaip gyventi taikų gyvenimą.</w:t>
      </w:r>
    </w:p>
    <w:p w14:paraId="541340C8" w14:textId="77777777" w:rsidR="00F90BDC" w:rsidRDefault="00F90BDC"/>
    <w:p w14:paraId="01A91858" w14:textId="77777777" w:rsidR="00F90BDC" w:rsidRDefault="00F90BDC">
      <w:r xmlns:w="http://schemas.openxmlformats.org/wordprocessingml/2006/main">
        <w:t xml:space="preserve">2: Mes visi turime nusigręžti nuo nuodėmės ir priimti Viešpaties mokymus, nes tik paklusdami Jo žodžiui rasime tikrąjį gyvenimą.</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14:paraId="28DB4B5D" w14:textId="77777777" w:rsidR="00F90BDC" w:rsidRDefault="00F90BDC"/>
    <w:p w14:paraId="7FE6EC5F" w14:textId="77777777" w:rsidR="00F90BDC" w:rsidRDefault="00F90BDC">
      <w:r xmlns:w="http://schemas.openxmlformats.org/wordprocessingml/2006/main">
        <w:t xml:space="preserve">2: Patarlės 23:27-28 „Nes paleistuvę galima gauti už duonos kepalą, o kito vyro žmona grobia tavo gyvybę. Ar gali žmogus semtis ugnį į savo glėbį nesudegęs drabužių?</w:t>
      </w:r>
    </w:p>
    <w:p w14:paraId="5907048D" w14:textId="77777777" w:rsidR="00F90BDC" w:rsidRDefault="00F90BDC"/>
    <w:p w14:paraId="7D4681CA" w14:textId="77777777" w:rsidR="00F90BDC" w:rsidRDefault="00F90BDC">
      <w:r xmlns:w="http://schemas.openxmlformats.org/wordprocessingml/2006/main">
        <w:t xml:space="preserve">Romiečiams 7:10 Ir įsakymą, kuris buvo skirtas gyvenimui, radau mirtinai.</w:t>
      </w:r>
    </w:p>
    <w:p w14:paraId="14EE2A28" w14:textId="77777777" w:rsidR="00F90BDC" w:rsidRDefault="00F90BDC"/>
    <w:p w14:paraId="0FD3F91B" w14:textId="77777777" w:rsidR="00F90BDC" w:rsidRDefault="00F90BDC">
      <w:r xmlns:w="http://schemas.openxmlformats.org/wordprocessingml/2006/main">
        <w:t xml:space="preserve">Buvo nustatyta, kad Dievo įsakymas, kuris turėjo atnešti gyvybę, yra mirtis.</w:t>
      </w:r>
    </w:p>
    <w:p w14:paraId="5208399A" w14:textId="77777777" w:rsidR="00F90BDC" w:rsidRDefault="00F90BDC"/>
    <w:p w14:paraId="2096BD03" w14:textId="77777777" w:rsidR="00F90BDC" w:rsidRDefault="00F90BDC">
      <w:r xmlns:w="http://schemas.openxmlformats.org/wordprocessingml/2006/main">
        <w:t xml:space="preserve">1. Dievo įsakymų paradoksas – kaip Dievo įsakymai gali atnešti ir gyvybę, ir mirtį.</w:t>
      </w:r>
    </w:p>
    <w:p w14:paraId="51DDDD6D" w14:textId="77777777" w:rsidR="00F90BDC" w:rsidRDefault="00F90BDC"/>
    <w:p w14:paraId="4784876C" w14:textId="77777777" w:rsidR="00F90BDC" w:rsidRDefault="00F90BDC">
      <w:r xmlns:w="http://schemas.openxmlformats.org/wordprocessingml/2006/main">
        <w:t xml:space="preserve">2. Nuodėmės apgaulė – kaip nuodėmė gali atrodyti gerai, bet galiausiai veda į mirtį.</w:t>
      </w:r>
    </w:p>
    <w:p w14:paraId="424C187F" w14:textId="77777777" w:rsidR="00F90BDC" w:rsidRDefault="00F90BDC"/>
    <w:p w14:paraId="7C5486F1" w14:textId="77777777" w:rsidR="00F90BDC" w:rsidRDefault="00F90BDC">
      <w:r xmlns:w="http://schemas.openxmlformats.org/wordprocessingml/2006/main">
        <w:t xml:space="preserve">1. Patarlės 14:12 – „Yra kelias, kuris žmogui atrodo teisingas, bet jo pabaiga yra mirties keliai“.</w:t>
      </w:r>
    </w:p>
    <w:p w14:paraId="51C9BE57" w14:textId="77777777" w:rsidR="00F90BDC" w:rsidRDefault="00F90BDC"/>
    <w:p w14:paraId="4397F3EF" w14:textId="77777777" w:rsidR="00F90BDC" w:rsidRDefault="00F90BDC">
      <w:r xmlns:w="http://schemas.openxmlformats.org/wordprocessingml/2006/main">
        <w:t xml:space="preserve">2. Romiečiams 6:23 – „Atpildas už nuodėmę yra mirtis, o Dievo dovana yra amžinasis gyvenimas per Jėzų Kristų, mūsų Viešpatį“.</w:t>
      </w:r>
    </w:p>
    <w:p w14:paraId="3775F9FB" w14:textId="77777777" w:rsidR="00F90BDC" w:rsidRDefault="00F90BDC"/>
    <w:p w14:paraId="4403EA13" w14:textId="77777777" w:rsidR="00F90BDC" w:rsidRDefault="00F90BDC">
      <w:r xmlns:w="http://schemas.openxmlformats.org/wordprocessingml/2006/main">
        <w:t xml:space="preserve">Romiečiams 7:11 Nes nuodėmė, pasinaudojusi proga pagal įsakymą, mane apgavo ir nužudė.</w:t>
      </w:r>
    </w:p>
    <w:p w14:paraId="6537B736" w14:textId="77777777" w:rsidR="00F90BDC" w:rsidRDefault="00F90BDC"/>
    <w:p w14:paraId="257C8A6E" w14:textId="77777777" w:rsidR="00F90BDC" w:rsidRDefault="00F90BDC">
      <w:r xmlns:w="http://schemas.openxmlformats.org/wordprocessingml/2006/main">
        <w:t xml:space="preserve">Nuodėmė gali būti apgaulinga ir privesti prie jų sunaikinimo.</w:t>
      </w:r>
    </w:p>
    <w:p w14:paraId="35D76272" w14:textId="77777777" w:rsidR="00F90BDC" w:rsidRDefault="00F90BDC"/>
    <w:p w14:paraId="22E88A01" w14:textId="77777777" w:rsidR="00F90BDC" w:rsidRDefault="00F90BDC">
      <w:r xmlns:w="http://schemas.openxmlformats.org/wordprocessingml/2006/main">
        <w:t xml:space="preserve">1. Žinokite apie nuodėmės apgaulę ir neleiskite jai valdyti.</w:t>
      </w:r>
    </w:p>
    <w:p w14:paraId="4E0312FE" w14:textId="77777777" w:rsidR="00F90BDC" w:rsidRDefault="00F90BDC"/>
    <w:p w14:paraId="66FC70D0" w14:textId="77777777" w:rsidR="00F90BDC" w:rsidRDefault="00F90BDC">
      <w:r xmlns:w="http://schemas.openxmlformats.org/wordprocessingml/2006/main">
        <w:t xml:space="preserve">2. Pripažinkite pavojingas nuodėmės pasekmes ir būtinai ją atmeskite.</w:t>
      </w:r>
    </w:p>
    <w:p w14:paraId="7D80D3E5" w14:textId="77777777" w:rsidR="00F90BDC" w:rsidRDefault="00F90BDC"/>
    <w:p w14:paraId="524DED74" w14:textId="77777777" w:rsidR="00F90BDC" w:rsidRDefault="00F90BDC">
      <w:r xmlns:w="http://schemas.openxmlformats.org/wordprocessingml/2006/main">
        <w:t xml:space="preserve">1. Patarlių 14:12 – „Yra kelias, kuris žmogui atrodo teisingas, bet jo pabaiga yra kelias į mirtį“.</w:t>
      </w:r>
    </w:p>
    <w:p w14:paraId="129B5F53" w14:textId="77777777" w:rsidR="00F90BDC" w:rsidRDefault="00F90BDC"/>
    <w:p w14:paraId="6DA4A102" w14:textId="77777777" w:rsidR="00F90BDC" w:rsidRDefault="00F90BDC">
      <w:r xmlns:w="http://schemas.openxmlformats.org/wordprocessingml/2006/main">
        <w:t xml:space="preserve">2. 1 Petro 5:8 – „Būk blaivus, būk budrus. Tavo priešas velnias sėlina aplinkui kaip riaumojantis liūtas, ieškodamas ką nors praryti“.</w:t>
      </w:r>
    </w:p>
    <w:p w14:paraId="5FC1A9DC" w14:textId="77777777" w:rsidR="00F90BDC" w:rsidRDefault="00F90BDC"/>
    <w:p w14:paraId="239E3890" w14:textId="77777777" w:rsidR="00F90BDC" w:rsidRDefault="00F90BDC">
      <w:r xmlns:w="http://schemas.openxmlformats.org/wordprocessingml/2006/main">
        <w:t xml:space="preserve">Romans 7:12 12 Todėl įstatymas šventas, o įsakymas šventas, teisingas ir geras.</w:t>
      </w:r>
    </w:p>
    <w:p w14:paraId="07ECA569" w14:textId="77777777" w:rsidR="00F90BDC" w:rsidRDefault="00F90BDC"/>
    <w:p w14:paraId="1C92705C" w14:textId="77777777" w:rsidR="00F90BDC" w:rsidRDefault="00F90BDC">
      <w:r xmlns:w="http://schemas.openxmlformats.org/wordprocessingml/2006/main">
        <w:t xml:space="preserve">Įstatymas yra šventas, teisingas ir geras.</w:t>
      </w:r>
    </w:p>
    <w:p w14:paraId="38ED2A47" w14:textId="77777777" w:rsidR="00F90BDC" w:rsidRDefault="00F90BDC"/>
    <w:p w14:paraId="7D7BA9C0" w14:textId="77777777" w:rsidR="00F90BDC" w:rsidRDefault="00F90BDC">
      <w:r xmlns:w="http://schemas.openxmlformats.org/wordprocessingml/2006/main">
        <w:t xml:space="preserve">1: Dievo įstatymas yra geras ir pakeliantis</w:t>
      </w:r>
    </w:p>
    <w:p w14:paraId="0C2C214A" w14:textId="77777777" w:rsidR="00F90BDC" w:rsidRDefault="00F90BDC"/>
    <w:p w14:paraId="1405D526" w14:textId="77777777" w:rsidR="00F90BDC" w:rsidRDefault="00F90BDC">
      <w:r xmlns:w="http://schemas.openxmlformats.org/wordprocessingml/2006/main">
        <w:t xml:space="preserve">2: Dievo Įstatymas yra šventas ir teisingas</w:t>
      </w:r>
    </w:p>
    <w:p w14:paraId="3ECECE4C" w14:textId="77777777" w:rsidR="00F90BDC" w:rsidRDefault="00F90BDC"/>
    <w:p w14:paraId="1ECD1BFE" w14:textId="77777777" w:rsidR="00F90BDC" w:rsidRDefault="00F90BDC">
      <w:r xmlns:w="http://schemas.openxmlformats.org/wordprocessingml/2006/main">
        <w:t xml:space="preserve">1: Psalmė 19, 7-8 „Viešpaties įstatymas yra tobulas, atgaivina sielą; Viešpaties liudijimas tikras, išmintingus išmintingus; Viešpaties įsakymai teisingi, džiuginantys širdį; Viešpats yra tyras, apšviečia akis“.</w:t>
      </w:r>
    </w:p>
    <w:p w14:paraId="3DB7A5B5" w14:textId="77777777" w:rsidR="00F90BDC" w:rsidRDefault="00F90BDC"/>
    <w:p w14:paraId="495CE0B4" w14:textId="77777777" w:rsidR="00F90BDC" w:rsidRDefault="00F90BDC">
      <w:r xmlns:w="http://schemas.openxmlformats.org/wordprocessingml/2006/main">
        <w:t xml:space="preserve">2: Jokūbo 1:25 „Bet tas, kuris žiūri į tobulą įstatymą, laisvės įstatymą, ištveria, nes nėra klausytojas, kuris užmiršta, o darytojas, kuris veikia, tas bus palaimintas darydamas“.</w:t>
      </w:r>
    </w:p>
    <w:p w14:paraId="0B252BF7" w14:textId="77777777" w:rsidR="00F90BDC" w:rsidRDefault="00F90BDC"/>
    <w:p w14:paraId="2C145CA7" w14:textId="77777777" w:rsidR="00F90BDC" w:rsidRDefault="00F90BDC">
      <w:r xmlns:w="http://schemas.openxmlformats.org/wordprocessingml/2006/main">
        <w:t xml:space="preserve">Romans 7:13 13 Ar tai, kas gera, buvo man mirtis? Neduok Dieve. Bet nuodėmė, kad pasirodytų nuodėme, sukelia manyje mirtį tuo, kas gera. kad nuodėmė pagal įsakymą taptų nepaprastai nuodėminga.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Nuodėmės mirtis atnešama per tai, kas gera, o nuodėmę padaro įsakymas dar labiau nuodėmingas.</w:t>
      </w:r>
    </w:p>
    <w:p w14:paraId="3B3E4413" w14:textId="77777777" w:rsidR="00F90BDC" w:rsidRDefault="00F90BDC"/>
    <w:p w14:paraId="5EC65CB3" w14:textId="77777777" w:rsidR="00F90BDC" w:rsidRDefault="00F90BDC">
      <w:r xmlns:w="http://schemas.openxmlformats.org/wordprocessingml/2006/main">
        <w:t xml:space="preserve">1. Gėrio galia: kaip net geriausi gali privesti prie nuodėmės</w:t>
      </w:r>
    </w:p>
    <w:p w14:paraId="7ADF2A06" w14:textId="77777777" w:rsidR="00F90BDC" w:rsidRDefault="00F90BDC"/>
    <w:p w14:paraId="5E5C10B4" w14:textId="77777777" w:rsidR="00F90BDC" w:rsidRDefault="00F90BDC">
      <w:r xmlns:w="http://schemas.openxmlformats.org/wordprocessingml/2006/main">
        <w:t xml:space="preserve">2. Nuodėmės stiprybė: kaip įsakymai sustiprina pagundą</w:t>
      </w:r>
    </w:p>
    <w:p w14:paraId="0CF9B238" w14:textId="77777777" w:rsidR="00F90BDC" w:rsidRDefault="00F90BDC"/>
    <w:p w14:paraId="6236C63D" w14:textId="77777777" w:rsidR="00F90BDC" w:rsidRDefault="00F90BDC">
      <w:r xmlns:w="http://schemas.openxmlformats.org/wordprocessingml/2006/main">
        <w:t xml:space="preserve">1. Jokūbo 1:13-14 – „Niekas tenesako, kai yra gundomas: „Esu gundomas Dievo“, nes Dievas negali būti gundomas blogiu, ir jis pats nieko negundo. Bet kiekvienas žmogus yra gundomas, kai jį vilioja ir vilioja jo paties troškimas“.</w:t>
      </w:r>
    </w:p>
    <w:p w14:paraId="6A5FFF54" w14:textId="77777777" w:rsidR="00F90BDC" w:rsidRDefault="00F90BDC"/>
    <w:p w14:paraId="7FD32C4D" w14:textId="77777777" w:rsidR="00F90BDC" w:rsidRDefault="00F90BDC">
      <w:r xmlns:w="http://schemas.openxmlformats.org/wordprocessingml/2006/main">
        <w:t xml:space="preserve">2. 1 Jono 1:8-10 – „Jei sakome, kad neturime nuodėmės, apgaudinėjame save, o tiesos nėra mumyse. Jei išpažįstame savo nuodėmes, jis yra ištikimas ir teisingas, kad atleistų mums nuodėmes ir apvalytų mus nuo visų neteisybių. Jei sakome, kad nenusidėjome, padarome jį melagiu, o jo žodžio nėra mumyse“.</w:t>
      </w:r>
    </w:p>
    <w:p w14:paraId="635790AA" w14:textId="77777777" w:rsidR="00F90BDC" w:rsidRDefault="00F90BDC"/>
    <w:p w14:paraId="3155ABFD" w14:textId="77777777" w:rsidR="00F90BDC" w:rsidRDefault="00F90BDC">
      <w:r xmlns:w="http://schemas.openxmlformats.org/wordprocessingml/2006/main">
        <w:t xml:space="preserve">Romans 7:14 14 Mes žinome, kad įstatymas yra dvasinis, o aš esu kūniškas, parduotas nuodėmei.</w:t>
      </w:r>
    </w:p>
    <w:p w14:paraId="3EB3E7C5" w14:textId="77777777" w:rsidR="00F90BDC" w:rsidRDefault="00F90BDC"/>
    <w:p w14:paraId="16CF48C3" w14:textId="77777777" w:rsidR="00F90BDC" w:rsidRDefault="00F90BDC">
      <w:r xmlns:w="http://schemas.openxmlformats.org/wordprocessingml/2006/main">
        <w:t xml:space="preserve">Paulius pripažįsta, kad įstatymas yra dvasinis, bet jis pats yra kūniškas ir nuodėmės įtakoje.</w:t>
      </w:r>
    </w:p>
    <w:p w14:paraId="29270C4D" w14:textId="77777777" w:rsidR="00F90BDC" w:rsidRDefault="00F90BDC"/>
    <w:p w14:paraId="5A0FA6EF" w14:textId="77777777" w:rsidR="00F90BDC" w:rsidRDefault="00F90BDC">
      <w:r xmlns:w="http://schemas.openxmlformats.org/wordprocessingml/2006/main">
        <w:t xml:space="preserve">1. Įstatymo galia: kaip paklusnumu galime įveikti kūniškumą</w:t>
      </w:r>
    </w:p>
    <w:p w14:paraId="25840B2C" w14:textId="77777777" w:rsidR="00F90BDC" w:rsidRDefault="00F90BDC"/>
    <w:p w14:paraId="55AD637C" w14:textId="77777777" w:rsidR="00F90BDC" w:rsidRDefault="00F90BDC">
      <w:r xmlns:w="http://schemas.openxmlformats.org/wordprocessingml/2006/main">
        <w:t xml:space="preserve">2. Nuodėmės kova: kaip galime rasti jėgų dvasinėje išmintyje</w:t>
      </w:r>
    </w:p>
    <w:p w14:paraId="77CE7757" w14:textId="77777777" w:rsidR="00F90BDC" w:rsidRDefault="00F90BDC"/>
    <w:p w14:paraId="46C54901" w14:textId="77777777" w:rsidR="00F90BDC" w:rsidRDefault="00F90BDC">
      <w:r xmlns:w="http://schemas.openxmlformats.org/wordprocessingml/2006/main">
        <w:t xml:space="preserve">1. Jokūbo 1:22-25 – Bet būkite žodžio vykdytojai, o ne tik klausytojai, apgaudinėdami patys save.</w:t>
      </w:r>
    </w:p>
    <w:p w14:paraId="198E83B5" w14:textId="77777777" w:rsidR="00F90BDC" w:rsidRDefault="00F90BDC"/>
    <w:p w14:paraId="0B5F7027" w14:textId="77777777" w:rsidR="00F90BDC" w:rsidRDefault="00F90BDC">
      <w:r xmlns:w="http://schemas.openxmlformats.org/wordprocessingml/2006/main">
        <w:t xml:space="preserve">2. Romiečiams 6:12-14 – Tegul jūsų mirtingame kūne viešpatauja nuodėmė, kad paklustumėte jo geiduliams.</w:t>
      </w:r>
    </w:p>
    <w:p w14:paraId="675E40E3" w14:textId="77777777" w:rsidR="00F90BDC" w:rsidRDefault="00F90BDC"/>
    <w:p w14:paraId="25EC3190" w14:textId="77777777" w:rsidR="00F90BDC" w:rsidRDefault="00F90BDC">
      <w:r xmlns:w="http://schemas.openxmlformats.org/wordprocessingml/2006/main">
        <w:t xml:space="preserve">Romans 7:15 15 Nes tai, ką darau, neleidžiu; ko noriu, to nedarau. bet ko nekenčiu, to ir nekenčiu.</w:t>
      </w:r>
    </w:p>
    <w:p w14:paraId="713626C5" w14:textId="77777777" w:rsidR="00F90BDC" w:rsidRDefault="00F90BDC"/>
    <w:p w14:paraId="457A3C04" w14:textId="77777777" w:rsidR="00F90BDC" w:rsidRDefault="00F90BDC">
      <w:r xmlns:w="http://schemas.openxmlformats.org/wordprocessingml/2006/main">
        <w:t xml:space="preserve">Man sunku daryti tai, ką žinau, kad yra teisinga, ir daryti tai, ką noriu.</w:t>
      </w:r>
    </w:p>
    <w:p w14:paraId="7D5D4762" w14:textId="77777777" w:rsidR="00F90BDC" w:rsidRDefault="00F90BDC"/>
    <w:p w14:paraId="7E8863F2" w14:textId="77777777" w:rsidR="00F90BDC" w:rsidRDefault="00F90BDC">
      <w:r xmlns:w="http://schemas.openxmlformats.org/wordprocessingml/2006/main">
        <w:t xml:space="preserve">1. Gyvenimas įtampoje tarp mūsų troškimų ir Dievo valios</w:t>
      </w:r>
    </w:p>
    <w:p w14:paraId="516F4A1A" w14:textId="77777777" w:rsidR="00F90BDC" w:rsidRDefault="00F90BDC"/>
    <w:p w14:paraId="357AA5C8" w14:textId="77777777" w:rsidR="00F90BDC" w:rsidRDefault="00F90BDC">
      <w:r xmlns:w="http://schemas.openxmlformats.org/wordprocessingml/2006/main">
        <w:t xml:space="preserve">2. Įveikti pagundą daryti neteisingai</w:t>
      </w:r>
    </w:p>
    <w:p w14:paraId="3D36B76F" w14:textId="77777777" w:rsidR="00F90BDC" w:rsidRDefault="00F90BDC"/>
    <w:p w14:paraId="7727E5A1" w14:textId="77777777" w:rsidR="00F90BDC" w:rsidRDefault="00F90BDC">
      <w:r xmlns:w="http://schemas.openxmlformats.org/wordprocessingml/2006/main">
        <w:t xml:space="preserve">1. Jokūbo 1:13-15: „Niekas tenesako, kai yra gundomas: „Esu gundomas Dievo“, nes Dievas negali būti gundomas blogiu, ir Jis pats nieko negundo. Tačiau kiekvienas žmogus yra gundomas, kai jį vilioja ir vilioja jo paties troškimas. Tada pastojęs troškimas pagimdo nuodėmę, o užaugusi nuodėmė gimdo mirtį.</w:t>
      </w:r>
    </w:p>
    <w:p w14:paraId="50A13631" w14:textId="77777777" w:rsidR="00F90BDC" w:rsidRDefault="00F90BDC"/>
    <w:p w14:paraId="53A8D46F" w14:textId="77777777" w:rsidR="00F90BDC" w:rsidRDefault="00F90BDC">
      <w:r xmlns:w="http://schemas.openxmlformats.org/wordprocessingml/2006/main">
        <w:t xml:space="preserve">2. Galatams 5:16-17: „Bet aš sakau: vaikščiokite pagal Dvasią ir netenkinkite kūno troškimų. Nes kūno troškimai prieštarauja Dvasiai, o Dvasios troškimai prieštarauja kūnui. nes jie prieštarauja vienas kitam, kad neleistų jums daryti to, ko norėtumėte“.</w:t>
      </w:r>
    </w:p>
    <w:p w14:paraId="0EEA8FFA" w14:textId="77777777" w:rsidR="00F90BDC" w:rsidRDefault="00F90BDC"/>
    <w:p w14:paraId="57A221A4" w14:textId="77777777" w:rsidR="00F90BDC" w:rsidRDefault="00F90BDC">
      <w:r xmlns:w="http://schemas.openxmlformats.org/wordprocessingml/2006/main">
        <w:t xml:space="preserve">Romans 7:16 16 Jei darau tai, ko nenoriu, sutinku su įstatymu, kad jis yra geras.</w:t>
      </w:r>
    </w:p>
    <w:p w14:paraId="01F176C9" w14:textId="77777777" w:rsidR="00F90BDC" w:rsidRDefault="00F90BDC"/>
    <w:p w14:paraId="2766A735" w14:textId="77777777" w:rsidR="00F90BDC" w:rsidRDefault="00F90BDC">
      <w:r xmlns:w="http://schemas.openxmlformats.org/wordprocessingml/2006/main">
        <w:t xml:space="preserve">Paulius aiškina, kad daryti tai, ko nenori, yra įstatymo gerumo ženklas.</w:t>
      </w:r>
    </w:p>
    <w:p w14:paraId="282959D9" w14:textId="77777777" w:rsidR="00F90BDC" w:rsidRDefault="00F90BDC"/>
    <w:p w14:paraId="5568B026" w14:textId="77777777" w:rsidR="00F90BDC" w:rsidRDefault="00F90BDC">
      <w:r xmlns:w="http://schemas.openxmlformats.org/wordprocessingml/2006/main">
        <w:t xml:space="preserve">1. Įstatymo galia: kaip priimti jo gėrį.</w:t>
      </w:r>
    </w:p>
    <w:p w14:paraId="2C3A853C" w14:textId="77777777" w:rsidR="00F90BDC" w:rsidRDefault="00F90BDC"/>
    <w:p w14:paraId="5C162A0F" w14:textId="77777777" w:rsidR="00F90BDC" w:rsidRDefault="00F90BDC">
      <w:r xmlns:w="http://schemas.openxmlformats.org/wordprocessingml/2006/main">
        <w:t xml:space="preserve">2. Tikrosios laisvės pasiekimas paklūstant įstatymui.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Galatams 5:13-14 – Nes jūs, broliai, buvote pašaukti laisvei. Tik nesinaudokite savo laisve kaip galimybe kūnui, bet per meilę tarnaukite vieni kitiems. Nes visas įstatymas įvykdytas vienu žodžiu: „Mylėk savo artimą kaip save patį“.</w:t>
      </w:r>
    </w:p>
    <w:p w14:paraId="535E52A3" w14:textId="77777777" w:rsidR="00F90BDC" w:rsidRDefault="00F90BDC"/>
    <w:p w14:paraId="64950CC8" w14:textId="77777777" w:rsidR="00F90BDC" w:rsidRDefault="00F90BDC">
      <w:r xmlns:w="http://schemas.openxmlformats.org/wordprocessingml/2006/main">
        <w:t xml:space="preserve">2. Jokūbo 2:8-12 – Jei tikrai vykdote karališkąjį įstatymą pagal Šventąjį Raštą: „Mylėk savo artimą kaip save patį“, jums sekasi gerai. Bet jei parodote šališkumą, jūs darote nuodėmę ir esate nuteisti įstatymo kaip pažeidėjai. Nes tas, kuris laikosi viso įstatymo, bet nesilaiko vieno dalyko, už viską atsako. Nes tas, kuris pasakė: „Nesvetimauk“, taip pat pasakė: „Nežudyk“. Jei nesvetimauji, o žmogžudai, tu tapai įstatymo pažeidėju. Taigi kalbėkite ir elkitės kaip tie, kurie turi būti teisiami pagal laisvės įstatymą.</w:t>
      </w:r>
    </w:p>
    <w:p w14:paraId="45183F21" w14:textId="77777777" w:rsidR="00F90BDC" w:rsidRDefault="00F90BDC"/>
    <w:p w14:paraId="4E3AB319" w14:textId="77777777" w:rsidR="00F90BDC" w:rsidRDefault="00F90BDC">
      <w:r xmlns:w="http://schemas.openxmlformats.org/wordprocessingml/2006/main">
        <w:t xml:space="preserve">Romans 7:17 17 Dabar tai darau nebe aš, o manyje gyvenanti nuodėmė.</w:t>
      </w:r>
    </w:p>
    <w:p w14:paraId="3CF5A551" w14:textId="77777777" w:rsidR="00F90BDC" w:rsidRDefault="00F90BDC"/>
    <w:p w14:paraId="36D3E918" w14:textId="77777777" w:rsidR="00F90BDC" w:rsidRDefault="00F90BDC">
      <w:r xmlns:w="http://schemas.openxmlformats.org/wordprocessingml/2006/main">
        <w:t xml:space="preserve">Paulius pripažįsta, kad jis nebevaldo, bet jame gyvena nuodėmė.</w:t>
      </w:r>
    </w:p>
    <w:p w14:paraId="7AA2214C" w14:textId="77777777" w:rsidR="00F90BDC" w:rsidRDefault="00F90BDC"/>
    <w:p w14:paraId="38E449CF" w14:textId="77777777" w:rsidR="00F90BDC" w:rsidRDefault="00F90BDC">
      <w:r xmlns:w="http://schemas.openxmlformats.org/wordprocessingml/2006/main">
        <w:t xml:space="preserve">1. „Pripažink savo nuodėmes ir prisiimk atsakomybę“</w:t>
      </w:r>
    </w:p>
    <w:p w14:paraId="28F064F0" w14:textId="77777777" w:rsidR="00F90BDC" w:rsidRDefault="00F90BDC"/>
    <w:p w14:paraId="295D23C1" w14:textId="77777777" w:rsidR="00F90BDC" w:rsidRDefault="00F90BDC">
      <w:r xmlns:w="http://schemas.openxmlformats.org/wordprocessingml/2006/main">
        <w:t xml:space="preserve">2. „Nuodėmės galia ir jos įtaka mūsų gyvenimui“</w:t>
      </w:r>
    </w:p>
    <w:p w14:paraId="75317169" w14:textId="77777777" w:rsidR="00F90BDC" w:rsidRDefault="00F90BDC"/>
    <w:p w14:paraId="04D8C23C" w14:textId="77777777" w:rsidR="00F90BDC" w:rsidRDefault="00F90BDC">
      <w:r xmlns:w="http://schemas.openxmlformats.org/wordprocessingml/2006/main">
        <w:t xml:space="preserve">1. Jokūbo 1:14-15 - "Bet kiekvienas žmogus yra gundomas, kai jį traukia ir vilioja jo paties piktas troškimas. Tada, kai troškimas pastojo, jis pagimdo nuodėmę, o nuodėmė, kai ji suauga. , gimdo mirtinai“.</w:t>
      </w:r>
    </w:p>
    <w:p w14:paraId="0AA0194B" w14:textId="77777777" w:rsidR="00F90BDC" w:rsidRDefault="00F90BDC"/>
    <w:p w14:paraId="3AF70D24" w14:textId="77777777" w:rsidR="00F90BDC" w:rsidRDefault="00F90BDC">
      <w:r xmlns:w="http://schemas.openxmlformats.org/wordprocessingml/2006/main">
        <w:t xml:space="preserve">2. Galatams 5:19-21 – „Akivaizdūs kūno poelgiai: seksualinis amoralumas, nešvarumas ir ištvirkimas; stabmeldystė ir raganavimas; neapykanta, nesantaika, pavydas, įniršio priepuoliai, savanaudiškos ambicijos, nesutarimai, susiskaldymai ir pavydas; girtavimas orgijos ir panašiai. Įspėju, kaip ir anksčiau, kad taip gyvenantys nepaveldės Dievo karalystės“.</w:t>
      </w:r>
    </w:p>
    <w:p w14:paraId="32BFEF14" w14:textId="77777777" w:rsidR="00F90BDC" w:rsidRDefault="00F90BDC"/>
    <w:p w14:paraId="0843934F" w14:textId="77777777" w:rsidR="00F90BDC" w:rsidRDefault="00F90BDC">
      <w:r xmlns:w="http://schemas.openxmlformats.org/wordprocessingml/2006/main">
        <w:t xml:space="preserve">Romans 7:18 18 Aš žinau, kad manyje (tai yra mano kūne) negyvena nieko gero, nes aš turiu valią </w:t>
      </w:r>
      <w:r xmlns:w="http://schemas.openxmlformats.org/wordprocessingml/2006/main">
        <w:lastRenderedPageBreak xmlns:w="http://schemas.openxmlformats.org/wordprocessingml/2006/main"/>
      </w:r>
      <w:r xmlns:w="http://schemas.openxmlformats.org/wordprocessingml/2006/main">
        <w:t xml:space="preserve">. bet kaip atlikti tai, kas gera, aš nerandu.</w:t>
      </w:r>
    </w:p>
    <w:p w14:paraId="2376E44A" w14:textId="77777777" w:rsidR="00F90BDC" w:rsidRDefault="00F90BDC"/>
    <w:p w14:paraId="2320B344" w14:textId="77777777" w:rsidR="00F90BDC" w:rsidRDefault="00F90BDC">
      <w:r xmlns:w="http://schemas.openxmlformats.org/wordprocessingml/2006/main">
        <w:t xml:space="preserve">Paulius pripažįsta, kad jo kūne nėra gėrio, bet jis nori daryti gera, tačiau jam sunku tai padaryti.</w:t>
      </w:r>
    </w:p>
    <w:p w14:paraId="3889FD03" w14:textId="77777777" w:rsidR="00F90BDC" w:rsidRDefault="00F90BDC"/>
    <w:p w14:paraId="20BC369B" w14:textId="77777777" w:rsidR="00F90BDC" w:rsidRDefault="00F90BDC">
      <w:r xmlns:w="http://schemas.openxmlformats.org/wordprocessingml/2006/main">
        <w:t xml:space="preserve">1. Kova daryti gera: mokomasi iš Pauliaus pavyzdžio</w:t>
      </w:r>
    </w:p>
    <w:p w14:paraId="6F879BF7" w14:textId="77777777" w:rsidR="00F90BDC" w:rsidRDefault="00F90BDC"/>
    <w:p w14:paraId="407753C2" w14:textId="77777777" w:rsidR="00F90BDC" w:rsidRDefault="00F90BDC">
      <w:r xmlns:w="http://schemas.openxmlformats.org/wordprocessingml/2006/main">
        <w:t xml:space="preserve">2. Kūno silpnumo įveikimas: gėrio pasiekimas su Dievo pagalba</w:t>
      </w:r>
    </w:p>
    <w:p w14:paraId="3CD50B39" w14:textId="77777777" w:rsidR="00F90BDC" w:rsidRDefault="00F90BDC"/>
    <w:p w14:paraId="541C6A10" w14:textId="77777777" w:rsidR="00F90BDC" w:rsidRDefault="00F90BDC">
      <w:r xmlns:w="http://schemas.openxmlformats.org/wordprocessingml/2006/main">
        <w:t xml:space="preserve">1. Psalmė 51:17 – „Mano auka, Dieve, yra sudužusi dvasia; sudužusios ir atgailaujančios širdies tu, Dieve, nepaniekinsi“.</w:t>
      </w:r>
    </w:p>
    <w:p w14:paraId="611DD847" w14:textId="77777777" w:rsidR="00F90BDC" w:rsidRDefault="00F90BDC"/>
    <w:p w14:paraId="50FF0E48" w14:textId="77777777" w:rsidR="00F90BDC" w:rsidRDefault="00F90BDC">
      <w:r xmlns:w="http://schemas.openxmlformats.org/wordprocessingml/2006/main">
        <w:t xml:space="preserve">2. Filipiečiams 4:13 – „Visa tai galiu per tą, kuris man suteikia jėgų“.</w:t>
      </w:r>
    </w:p>
    <w:p w14:paraId="63D3CEF9" w14:textId="77777777" w:rsidR="00F90BDC" w:rsidRDefault="00F90BDC"/>
    <w:p w14:paraId="4FB81919" w14:textId="77777777" w:rsidR="00F90BDC" w:rsidRDefault="00F90BDC">
      <w:r xmlns:w="http://schemas.openxmlformats.org/wordprocessingml/2006/main">
        <w:t xml:space="preserve">Romans 7:19 19 Nes gėrio, ko norėčiau, aš nedarau, o pikta, ko nenoriu, darau.</w:t>
      </w:r>
    </w:p>
    <w:p w14:paraId="64A7AA79" w14:textId="77777777" w:rsidR="00F90BDC" w:rsidRDefault="00F90BDC"/>
    <w:p w14:paraId="0F43CE5C" w14:textId="77777777" w:rsidR="00F90BDC" w:rsidRDefault="00F90BDC">
      <w:r xmlns:w="http://schemas.openxmlformats.org/wordprocessingml/2006/main">
        <w:t xml:space="preserve">Gėrio ir blogio kova yra tikra.</w:t>
      </w:r>
    </w:p>
    <w:p w14:paraId="37505033" w14:textId="77777777" w:rsidR="00F90BDC" w:rsidRDefault="00F90BDC"/>
    <w:p w14:paraId="1F2197E2" w14:textId="77777777" w:rsidR="00F90BDC" w:rsidRDefault="00F90BDC">
      <w:r xmlns:w="http://schemas.openxmlformats.org/wordprocessingml/2006/main">
        <w:t xml:space="preserve">1. Mūsų širdys yra padalintos tarp mūsų troškimų gėrio ir blogio pagundų – Romiečiams 7:19</w:t>
      </w:r>
    </w:p>
    <w:p w14:paraId="66CC8D65" w14:textId="77777777" w:rsidR="00F90BDC" w:rsidRDefault="00F90BDC"/>
    <w:p w14:paraId="505942CB" w14:textId="77777777" w:rsidR="00F90BDC" w:rsidRDefault="00F90BDC">
      <w:r xmlns:w="http://schemas.openxmlformats.org/wordprocessingml/2006/main">
        <w:t xml:space="preserve">2. Turime kasdien kovoti, kad pasirinktume, kas teisinga, ir išvengtume to, kas neteisinga – Romiečiams 7:19</w:t>
      </w:r>
    </w:p>
    <w:p w14:paraId="0B643D31" w14:textId="77777777" w:rsidR="00F90BDC" w:rsidRDefault="00F90BDC"/>
    <w:p w14:paraId="1F8C334E" w14:textId="77777777" w:rsidR="00F90BDC" w:rsidRDefault="00F90BDC">
      <w:r xmlns:w="http://schemas.openxmlformats.org/wordprocessingml/2006/main">
        <w:t xml:space="preserve">1. Jokūbo 4:7 – Taigi būkite klusnūs Dievui. Pasipriešink velniui, ir jis bėgs nuo tavęs.</w:t>
      </w:r>
    </w:p>
    <w:p w14:paraId="6098FB25" w14:textId="77777777" w:rsidR="00F90BDC" w:rsidRDefault="00F90BDC"/>
    <w:p w14:paraId="67E7A30A" w14:textId="77777777" w:rsidR="00F90BDC" w:rsidRDefault="00F90BDC">
      <w:r xmlns:w="http://schemas.openxmlformats.org/wordprocessingml/2006/main">
        <w:t xml:space="preserve">2. Galatams 5:17 - Nes kūno troškimai prieštarauja Dvasiai, o Dvasios troškimai prieštarauja kūnui, nes jie prieštarauja vienas kitam, kad neleistų jums daryti to, ko norite.</w:t>
      </w:r>
    </w:p>
    <w:p w14:paraId="3C66A65A" w14:textId="77777777" w:rsidR="00F90BDC" w:rsidRDefault="00F90BDC"/>
    <w:p w14:paraId="49089DDE" w14:textId="77777777" w:rsidR="00F90BDC" w:rsidRDefault="00F90BDC">
      <w:r xmlns:w="http://schemas.openxmlformats.org/wordprocessingml/2006/main">
        <w:t xml:space="preserve">Romans 7:20 20 Dabar, jei darau to, ko nenorėčiau, tai daugiau ne aš darau, o manyje gyvenanti nuodėmė.</w:t>
      </w:r>
    </w:p>
    <w:p w14:paraId="6A9D18F3" w14:textId="77777777" w:rsidR="00F90BDC" w:rsidRDefault="00F90BDC"/>
    <w:p w14:paraId="27D3112C" w14:textId="77777777" w:rsidR="00F90BDC" w:rsidRDefault="00F90BDC">
      <w:r xmlns:w="http://schemas.openxmlformats.org/wordprocessingml/2006/main">
        <w:t xml:space="preserve">Paulius teigia, kad jei jis daro tai, ko nenori, tai ne jis, o jame gyvenanti nuodėmė.</w:t>
      </w:r>
    </w:p>
    <w:p w14:paraId="6746983A" w14:textId="77777777" w:rsidR="00F90BDC" w:rsidRDefault="00F90BDC"/>
    <w:p w14:paraId="1A4AE1B5" w14:textId="77777777" w:rsidR="00F90BDC" w:rsidRDefault="00F90BDC">
      <w:r xmlns:w="http://schemas.openxmlformats.org/wordprocessingml/2006/main">
        <w:t xml:space="preserve">1. Nuodėmės prigimties supratimas: kaip galime įveikti jos galią</w:t>
      </w:r>
    </w:p>
    <w:p w14:paraId="45C1A12A" w14:textId="77777777" w:rsidR="00F90BDC" w:rsidRDefault="00F90BDC"/>
    <w:p w14:paraId="30509BE1" w14:textId="77777777" w:rsidR="00F90BDC" w:rsidRDefault="00F90BDC">
      <w:r xmlns:w="http://schemas.openxmlformats.org/wordprocessingml/2006/main">
        <w:t xml:space="preserve">2. Kova su nuodėme: mokymasis gyventi Kristaus laisvėje</w:t>
      </w:r>
    </w:p>
    <w:p w14:paraId="1F78D57D" w14:textId="77777777" w:rsidR="00F90BDC" w:rsidRDefault="00F90BDC"/>
    <w:p w14:paraId="79A2F293" w14:textId="77777777" w:rsidR="00F90BDC" w:rsidRDefault="00F90BDC">
      <w:r xmlns:w="http://schemas.openxmlformats.org/wordprocessingml/2006/main">
        <w:t xml:space="preserve">1. Romiečiams 6:14 – Nes nuodėmė nebebus tavo šeimininkas, nes esi ne įstatymo, o malonės valdžioje.</w:t>
      </w:r>
    </w:p>
    <w:p w14:paraId="7B40ED41" w14:textId="77777777" w:rsidR="00F90BDC" w:rsidRDefault="00F90BDC"/>
    <w:p w14:paraId="04DAE08F" w14:textId="77777777" w:rsidR="00F90BDC" w:rsidRDefault="00F90BDC">
      <w:r xmlns:w="http://schemas.openxmlformats.org/wordprocessingml/2006/main">
        <w:t xml:space="preserve">2. 1 Korintiečiams 10:13 – Jokia pagunda jūsų neaptiko, išskyrus tai, kas įprasta žmonijai. Ir Dievas yra ištikimas; Jis neleis tavęs gundyti daugiau, nei gali pakelti. Bet kai būsite gundomi, Jis taip pat suteiks išeitį, kad galėtumėte ją ištverti.</w:t>
      </w:r>
    </w:p>
    <w:p w14:paraId="5BE590DC" w14:textId="77777777" w:rsidR="00F90BDC" w:rsidRDefault="00F90BDC"/>
    <w:p w14:paraId="10F329A2" w14:textId="77777777" w:rsidR="00F90BDC" w:rsidRDefault="00F90BDC">
      <w:r xmlns:w="http://schemas.openxmlformats.org/wordprocessingml/2006/main">
        <w:t xml:space="preserve">Romans 7:21 21 Taigi aš randu įstatymą, kad kai darau gera, mane aplanko blogis.</w:t>
      </w:r>
    </w:p>
    <w:p w14:paraId="5B90D9EE" w14:textId="77777777" w:rsidR="00F90BDC" w:rsidRDefault="00F90BDC"/>
    <w:p w14:paraId="5F05747F" w14:textId="77777777" w:rsidR="00F90BDC" w:rsidRDefault="00F90BDC">
      <w:r xmlns:w="http://schemas.openxmlformats.org/wordprocessingml/2006/main">
        <w:t xml:space="preserve">Paulius suvokia, kad turi vidinę kovą tarp gero darymo ir blogio gundymo.</w:t>
      </w:r>
    </w:p>
    <w:p w14:paraId="6F5321B2" w14:textId="77777777" w:rsidR="00F90BDC" w:rsidRDefault="00F90BDC"/>
    <w:p w14:paraId="6340A9A4" w14:textId="77777777" w:rsidR="00F90BDC" w:rsidRDefault="00F90BDC">
      <w:r xmlns:w="http://schemas.openxmlformats.org/wordprocessingml/2006/main">
        <w:t xml:space="preserve">1) Gėrio ir blogio kova: išmokti įveikti pagundą</w:t>
      </w:r>
    </w:p>
    <w:p w14:paraId="42B8DBB5" w14:textId="77777777" w:rsidR="00F90BDC" w:rsidRDefault="00F90BDC"/>
    <w:p w14:paraId="48D19482" w14:textId="77777777" w:rsidR="00F90BDC" w:rsidRDefault="00F90BDC">
      <w:r xmlns:w="http://schemas.openxmlformats.org/wordprocessingml/2006/main">
        <w:t xml:space="preserve">2) Dievo įstatymo galia: dorybės gyvenimo gairės</w:t>
      </w:r>
    </w:p>
    <w:p w14:paraId="2B3B0C54" w14:textId="77777777" w:rsidR="00F90BDC" w:rsidRDefault="00F90BDC"/>
    <w:p w14:paraId="1354C8D6" w14:textId="77777777" w:rsidR="00F90BDC" w:rsidRDefault="00F90BDC">
      <w:r xmlns:w="http://schemas.openxmlformats.org/wordprocessingml/2006/main">
        <w:t xml:space="preserve">1) Jokūbo 1:13-15 – Kai yra gundomas, niekas neturėtų sakyti: „Dievas mane gundo“. Nes Dievo negali </w:t>
      </w:r>
      <w:r xmlns:w="http://schemas.openxmlformats.org/wordprocessingml/2006/main">
        <w:lastRenderedPageBreak xmlns:w="http://schemas.openxmlformats.org/wordprocessingml/2006/main"/>
      </w:r>
      <w:r xmlns:w="http://schemas.openxmlformats.org/wordprocessingml/2006/main">
        <w:t xml:space="preserve">gundyti blogis ir jis nieko negundo; bet kiekvienas žmogus yra gundomas, kai jį traukia ir vilioja jo paties piktas troškimas.</w:t>
      </w:r>
    </w:p>
    <w:p w14:paraId="36A976CF" w14:textId="77777777" w:rsidR="00F90BDC" w:rsidRDefault="00F90BDC"/>
    <w:p w14:paraId="1E3FBE77" w14:textId="77777777" w:rsidR="00F90BDC" w:rsidRDefault="00F90BDC">
      <w:r xmlns:w="http://schemas.openxmlformats.org/wordprocessingml/2006/main">
        <w:t xml:space="preserve">2) Galatams 5:16-18 - Taigi aš sakau: vaikščiokite pagal Dvasią, ir jūs nepatenkinsite kūno troškimų. Nes kūnas trokšta to, kas prieštarauja Dvasiai, o Dvasia – to, kas prieštarauja kūnui. Jie konfliktuoja vienas su kitu, todėl jūs neturite daryti to, ko norite. Bet jei jus veda Dvasia, jūs nesate pavaldūs įstatymui.</w:t>
      </w:r>
    </w:p>
    <w:p w14:paraId="0E7A97DA" w14:textId="77777777" w:rsidR="00F90BDC" w:rsidRDefault="00F90BDC"/>
    <w:p w14:paraId="102037A7" w14:textId="77777777" w:rsidR="00F90BDC" w:rsidRDefault="00F90BDC">
      <w:r xmlns:w="http://schemas.openxmlformats.org/wordprocessingml/2006/main">
        <w:t xml:space="preserve">Romiečiams 7:22 Man patinka Dievo įstatymas pagal vidinį žmogų.</w:t>
      </w:r>
    </w:p>
    <w:p w14:paraId="3F03B0A6" w14:textId="77777777" w:rsidR="00F90BDC" w:rsidRDefault="00F90BDC"/>
    <w:p w14:paraId="0B9CA5E0" w14:textId="77777777" w:rsidR="00F90BDC" w:rsidRDefault="00F90BDC">
      <w:r xmlns:w="http://schemas.openxmlformats.org/wordprocessingml/2006/main">
        <w:t xml:space="preserve">Romiečiams 7:22 ištrauka pabrėžia džiaugsmą, kai džiaugiamės Dievo įstatymu.</w:t>
      </w:r>
    </w:p>
    <w:p w14:paraId="1394467D" w14:textId="77777777" w:rsidR="00F90BDC" w:rsidRDefault="00F90BDC"/>
    <w:p w14:paraId="3A60E128" w14:textId="77777777" w:rsidR="00F90BDC" w:rsidRDefault="00F90BDC">
      <w:r xmlns:w="http://schemas.openxmlformats.org/wordprocessingml/2006/main">
        <w:t xml:space="preserve">1. Džiaugsmas džiaugtis Dievo įstatymu</w:t>
      </w:r>
    </w:p>
    <w:p w14:paraId="31AA9AC4" w14:textId="77777777" w:rsidR="00F90BDC" w:rsidRDefault="00F90BDC"/>
    <w:p w14:paraId="790025DE" w14:textId="77777777" w:rsidR="00F90BDC" w:rsidRDefault="00F90BDC">
      <w:r xmlns:w="http://schemas.openxmlformats.org/wordprocessingml/2006/main">
        <w:t xml:space="preserve">2. Džiaugtis Dievo valia</w:t>
      </w:r>
    </w:p>
    <w:p w14:paraId="15B9BF98" w14:textId="77777777" w:rsidR="00F90BDC" w:rsidRDefault="00F90BDC"/>
    <w:p w14:paraId="11F7ED22" w14:textId="77777777" w:rsidR="00F90BDC" w:rsidRDefault="00F90BDC">
      <w:r xmlns:w="http://schemas.openxmlformats.org/wordprocessingml/2006/main">
        <w:t xml:space="preserve">1. Psalmė 19:7-11 – Viešpaties įstatymas tobulas, atgaivina sielą; Viešpaties liudijimas yra tikras, išmintingus paprastus.</w:t>
      </w:r>
    </w:p>
    <w:p w14:paraId="6F50ECB1" w14:textId="77777777" w:rsidR="00F90BDC" w:rsidRDefault="00F90BDC"/>
    <w:p w14:paraId="0E953D1D" w14:textId="77777777" w:rsidR="00F90BDC" w:rsidRDefault="00F90BDC">
      <w:r xmlns:w="http://schemas.openxmlformats.org/wordprocessingml/2006/main">
        <w:t xml:space="preserve">2. Izaijas 58:13-14 – „Jei atsuksite savo koją nuo šabo, nuo to, kas jums patinka mano šventą dieną, ir pavadinsite šabą malonumu, o šventą Viešpaties dieną – garbinga; jei tai gerbiate, neinate savo keliais arba ieškote savo malonumo, ar kalbate dykai;</w:t>
      </w:r>
    </w:p>
    <w:p w14:paraId="0E5629ED" w14:textId="77777777" w:rsidR="00F90BDC" w:rsidRDefault="00F90BDC"/>
    <w:p w14:paraId="1A9318E8" w14:textId="77777777" w:rsidR="00F90BDC" w:rsidRDefault="00F90BDC">
      <w:r xmlns:w="http://schemas.openxmlformats.org/wordprocessingml/2006/main">
        <w:t xml:space="preserve">Romiečiams 7:23 Bet aš matau kitą įstatymą savo nariuose, kovojantį su mano proto įstatymu ir vedantį mane į nuodėmės įstatymo, esančio mano nariuose, nelaisvę.</w:t>
      </w:r>
    </w:p>
    <w:p w14:paraId="182F2B6A" w14:textId="77777777" w:rsidR="00F90BDC" w:rsidRDefault="00F90BDC"/>
    <w:p w14:paraId="64A13EA6" w14:textId="77777777" w:rsidR="00F90BDC" w:rsidRDefault="00F90BDC">
      <w:r xmlns:w="http://schemas.openxmlformats.org/wordprocessingml/2006/main">
        <w:t xml:space="preserve">Nuodėmės įstatymas kariauja su proto įstatymu ir veda į nuodėmės nelaisvę.</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Konfliktas viduje: Kovos tarp nuodėmės ir teisumo supratimas</w:t>
      </w:r>
    </w:p>
    <w:p w14:paraId="63E08EAD" w14:textId="77777777" w:rsidR="00F90BDC" w:rsidRDefault="00F90BDC"/>
    <w:p w14:paraId="38CE7B09" w14:textId="77777777" w:rsidR="00F90BDC" w:rsidRDefault="00F90BDC">
      <w:r xmlns:w="http://schemas.openxmlformats.org/wordprocessingml/2006/main">
        <w:t xml:space="preserve">2. Mūsų minčių nelaisvė: nuodėmės galios įveikimas</w:t>
      </w:r>
    </w:p>
    <w:p w14:paraId="6452C93B" w14:textId="77777777" w:rsidR="00F90BDC" w:rsidRDefault="00F90BDC"/>
    <w:p w14:paraId="56FEC8C7" w14:textId="77777777" w:rsidR="00F90BDC" w:rsidRDefault="00F90BDC">
      <w:r xmlns:w="http://schemas.openxmlformats.org/wordprocessingml/2006/main">
        <w:t xml:space="preserve">1. Jokūbo 1:13-15 – Tegul niekas, kai yra gundomas, nesako: „Aš esu gundomas Dievo“; nes Dievas negali būti gundomas blogiu, nei Jis pats nieko negundo. Bet kiekvienas yra gundomas, kai jį traukia ir vilioja jo paties troškimai. Tada, kai užsimezga troškimas, jis pagimdo nuodėmę; o nuodėmė, kai ji suauga, gimdo mirtį.</w:t>
      </w:r>
    </w:p>
    <w:p w14:paraId="07696D29" w14:textId="77777777" w:rsidR="00F90BDC" w:rsidRDefault="00F90BDC"/>
    <w:p w14:paraId="728D82D3" w14:textId="77777777" w:rsidR="00F90BDC" w:rsidRDefault="00F90BDC">
      <w:r xmlns:w="http://schemas.openxmlformats.org/wordprocessingml/2006/main">
        <w:t xml:space="preserve">2. Kolosiečiams 3:5-7 – Todėl nužudykite savo narius, esančius žemėje: paleistuvystę, nešvarumą, aistrą, piktą geismą ir godumą, tai yra stabmeldystė. Dėl šių dalykų Dievo rūstybė ištinka neklusnumo sūnus, kuriais jūs kažkada vaikščiojote, kai juose gyvenote.</w:t>
      </w:r>
    </w:p>
    <w:p w14:paraId="39E0DD0D" w14:textId="77777777" w:rsidR="00F90BDC" w:rsidRDefault="00F90BDC"/>
    <w:p w14:paraId="028D1411" w14:textId="77777777" w:rsidR="00F90BDC" w:rsidRDefault="00F90BDC">
      <w:r xmlns:w="http://schemas.openxmlformats.org/wordprocessingml/2006/main">
        <w:t xml:space="preserve">Romiečiams 7:24 O varganas aš esu! kas išgelbės mane iš šios mirties kūno?</w:t>
      </w:r>
    </w:p>
    <w:p w14:paraId="79478991" w14:textId="77777777" w:rsidR="00F90BDC" w:rsidRDefault="00F90BDC"/>
    <w:p w14:paraId="48758520" w14:textId="77777777" w:rsidR="00F90BDC" w:rsidRDefault="00F90BDC">
      <w:r xmlns:w="http://schemas.openxmlformats.org/wordprocessingml/2006/main">
        <w:t xml:space="preserve">Paulius išreiškia savo nusivylimą savo nuodėminga prigimtimi, klausdamas, kas gali išgelbėti jį nuo mirtingumo.</w:t>
      </w:r>
    </w:p>
    <w:p w14:paraId="5F80FA5C" w14:textId="77777777" w:rsidR="00F90BDC" w:rsidRDefault="00F90BDC"/>
    <w:p w14:paraId="72117E2D" w14:textId="77777777" w:rsidR="00F90BDC" w:rsidRDefault="00F90BDC">
      <w:r xmlns:w="http://schemas.openxmlformats.org/wordprocessingml/2006/main">
        <w:t xml:space="preserve">1. Išvadavimo galia: kaip Evangelija išlaisvina mus iš nuodėmės</w:t>
      </w:r>
    </w:p>
    <w:p w14:paraId="24226DA0" w14:textId="77777777" w:rsidR="00F90BDC" w:rsidRDefault="00F90BDC"/>
    <w:p w14:paraId="57D44E8B" w14:textId="77777777" w:rsidR="00F90BDC" w:rsidRDefault="00F90BDC">
      <w:r xmlns:w="http://schemas.openxmlformats.org/wordprocessingml/2006/main">
        <w:t xml:space="preserve">2. Mūsų silpnumo pripažinimas: nuodėmingos žmogaus prigimties supratimas</w:t>
      </w:r>
    </w:p>
    <w:p w14:paraId="06D605EA" w14:textId="77777777" w:rsidR="00F90BDC" w:rsidRDefault="00F90BDC"/>
    <w:p w14:paraId="5BAD8632" w14:textId="77777777" w:rsidR="00F90BDC" w:rsidRDefault="00F90BDC">
      <w:r xmlns:w="http://schemas.openxmlformats.org/wordprocessingml/2006/main">
        <w:t xml:space="preserve">1. Psalmė 40:2 „Jis iškėlė mane iš gleivinės duobės, iš purvo ir purvo; Jis pastatė mano kojas ant uolos ir suteikė man tvirtą vietą, kur atsistoti“.</w:t>
      </w:r>
    </w:p>
    <w:p w14:paraId="2B02221A" w14:textId="77777777" w:rsidR="00F90BDC" w:rsidRDefault="00F90BDC"/>
    <w:p w14:paraId="0BE3158B" w14:textId="77777777" w:rsidR="00F90BDC" w:rsidRDefault="00F90BDC">
      <w:r xmlns:w="http://schemas.openxmlformats.org/wordprocessingml/2006/main">
        <w:t xml:space="preserve">2. Galatams 5:16 "Taigi sakau: vaikščiokite pagal Dvasią, ir jūs nepatenkinsite kūno troškimų."</w:t>
      </w:r>
    </w:p>
    <w:p w14:paraId="21BE1DA9" w14:textId="77777777" w:rsidR="00F90BDC" w:rsidRDefault="00F90BDC"/>
    <w:p w14:paraId="15849DA9" w14:textId="77777777" w:rsidR="00F90BDC" w:rsidRDefault="00F90BDC">
      <w:r xmlns:w="http://schemas.openxmlformats.org/wordprocessingml/2006/main">
        <w:t xml:space="preserve">Romiečiams 7:25 Dėkoju Dievui per Jėzų Kristų, mūsų Viešpatį. Taigi aš pats protu tarnauju </w:t>
      </w:r>
      <w:r xmlns:w="http://schemas.openxmlformats.org/wordprocessingml/2006/main">
        <w:lastRenderedPageBreak xmlns:w="http://schemas.openxmlformats.org/wordprocessingml/2006/main"/>
      </w:r>
      <w:r xmlns:w="http://schemas.openxmlformats.org/wordprocessingml/2006/main">
        <w:t xml:space="preserve">Dievo įstatymui; bet su kūnu nuodėmės įstatymas.</w:t>
      </w:r>
    </w:p>
    <w:p w14:paraId="1BA117E4" w14:textId="77777777" w:rsidR="00F90BDC" w:rsidRDefault="00F90BDC"/>
    <w:p w14:paraId="0E1E41D9" w14:textId="77777777" w:rsidR="00F90BDC" w:rsidRDefault="00F90BDC">
      <w:r xmlns:w="http://schemas.openxmlformats.org/wordprocessingml/2006/main">
        <w:t xml:space="preserve">Paulius išreiškia savo dėkingumą Dievui už Jo išgelbėjimą per Jėzų Kristų ir pripažįsta savo mintyse kovą tarnauti Dievo įstatymui, o jo kūnas siekia nuodėmės įstatymo.</w:t>
      </w:r>
    </w:p>
    <w:p w14:paraId="39D0E844" w14:textId="77777777" w:rsidR="00F90BDC" w:rsidRDefault="00F90BDC"/>
    <w:p w14:paraId="1E6B48A7" w14:textId="77777777" w:rsidR="00F90BDC" w:rsidRDefault="00F90BDC">
      <w:r xmlns:w="http://schemas.openxmlformats.org/wordprocessingml/2006/main">
        <w:t xml:space="preserve">1. Paklusnumo kova: kaip tarnauti Dievo įstatymui</w:t>
      </w:r>
    </w:p>
    <w:p w14:paraId="14CF013E" w14:textId="77777777" w:rsidR="00F90BDC" w:rsidRDefault="00F90BDC"/>
    <w:p w14:paraId="646F6171" w14:textId="77777777" w:rsidR="00F90BDC" w:rsidRDefault="00F90BDC">
      <w:r xmlns:w="http://schemas.openxmlformats.org/wordprocessingml/2006/main">
        <w:t xml:space="preserve">2. Malonė ir dėkingumas: mūsų atsakas į Dievo išgelbėjimą</w:t>
      </w:r>
    </w:p>
    <w:p w14:paraId="1FFA158D" w14:textId="77777777" w:rsidR="00F90BDC" w:rsidRDefault="00F90BDC"/>
    <w:p w14:paraId="58199278" w14:textId="77777777" w:rsidR="00F90BDC" w:rsidRDefault="00F90BDC">
      <w:r xmlns:w="http://schemas.openxmlformats.org/wordprocessingml/2006/main">
        <w:t xml:space="preserve">1. Filipiečiams 4:13 – „Aš viską galiu per Kristų, kuris mane stiprina“.</w:t>
      </w:r>
    </w:p>
    <w:p w14:paraId="6814F409" w14:textId="77777777" w:rsidR="00F90BDC" w:rsidRDefault="00F90BDC"/>
    <w:p w14:paraId="06E2F36F" w14:textId="77777777" w:rsidR="00F90BDC" w:rsidRDefault="00F90BDC">
      <w:r xmlns:w="http://schemas.openxmlformats.org/wordprocessingml/2006/main">
        <w:t xml:space="preserve">2. Galatams 5:16-17 - "Bet aš sakau: vaikščiokite pagal Dvasią, ir jūs nepatenkinsite kūno troškimų. Nes kūno troškimai prieštarauja Dvasiai, o Dvasios troškimai prieštarauja Dvasiai. kūnas, nes jie prieštarauja vienas kitam, kad nedarytų to, ko nori“.</w:t>
      </w:r>
    </w:p>
    <w:p w14:paraId="4BA1ADF5" w14:textId="77777777" w:rsidR="00F90BDC" w:rsidRDefault="00F90BDC"/>
    <w:p w14:paraId="4E1AFCC3" w14:textId="77777777" w:rsidR="00F90BDC" w:rsidRDefault="00F90BDC">
      <w:r xmlns:w="http://schemas.openxmlformats.org/wordprocessingml/2006/main">
        <w:t xml:space="preserve">Laiškas Romiečiams 8 yra galingas Pauliaus laiško skyrius, kuriame aptariamas gyvenimas Dvasioje, mūsų, kaip Dievo vaikų, statusas, būsimos šlovės viltis ir Dievo meilės užtikrinimas.</w:t>
      </w:r>
    </w:p>
    <w:p w14:paraId="7C5FA8CA" w14:textId="77777777" w:rsidR="00F90BDC" w:rsidRDefault="00F90BDC"/>
    <w:p w14:paraId="7CDB596C" w14:textId="77777777" w:rsidR="00F90BDC" w:rsidRDefault="00F90BDC">
      <w:r xmlns:w="http://schemas.openxmlformats.org/wordprocessingml/2006/main">
        <w:t xml:space="preserve">1 pastraipa: Skyrius prasideda tuo, kad Paulius tvirtina, kad dabar nėra pasmerkimo tiems, kurie yra Kristuje Jėzuje, nes per Kristų Jėzų Dvasios įstatymas, suteikiantis gyvybę, išlaisvino mus iš įstatymo nuodėmės mirties (Romiečiams 8:1-2). . Jis paaiškina, kad tai, ką Įstatymas buvo bejėgis, nes buvo susilpnintas kūno, Dievas padarė, atsiųsdamas savo Sūnaus panašumą nuodėmingą kūną kaip auką nuodėmei, todėl pasmerkė nuodėmę kūno kategorijos teisus reikalavimas Įstatymas gali būti visiškai įvykdytas mums, kurie negyvename pagal kūną bet pagal Dvasią (Romiečiams 8:3-4).</w:t>
      </w:r>
    </w:p>
    <w:p w14:paraId="060270CF" w14:textId="77777777" w:rsidR="00F90BDC" w:rsidRDefault="00F90BDC"/>
    <w:p w14:paraId="26AE7052" w14:textId="77777777" w:rsidR="00F90BDC" w:rsidRDefault="00F90BDC">
      <w:r xmlns:w="http://schemas.openxmlformats.org/wordprocessingml/2006/main">
        <w:t xml:space="preserve">2 pastraipa: 5-17 eilutėse Paulius priešpastato gyvenimą pagal kūną ir gyvenimą pagal Dvasią. Tie, kurie gyvena pagal kūną, galvoja apie tai, ko trokšta kūnas; bet tie, kurie gyvena pagal Dvasią, galvoja apie tai, ko Dvasia trokšta (Romiečiams 8:5). Jis patikina, kad jei Dvasia mes įdėsime mirtį nusižengimai kūnas gyvens visi vedami Dievo vaikai negavo dvasios </w:t>
      </w:r>
      <w:r xmlns:w="http://schemas.openxmlformats.org/wordprocessingml/2006/main">
        <w:lastRenderedPageBreak xmlns:w="http://schemas.openxmlformats.org/wordprocessingml/2006/main"/>
      </w:r>
      <w:r xmlns:w="http://schemas.openxmlformats.org/wordprocessingml/2006/main">
        <w:t xml:space="preserve">vergijos, grįžo į baimę, gavo dvasinę sūnystę, kuria šaukia „Aba Tėve“ Šventoji Dvasia kartu su mūsų dvasia liudija, kad mes esame Dievo vaikai, jei vaikai tada įpėdiniai – Dievo įpėdiniai Kristaus bendraįpėdiniai, jei iš tiesų dalijasi jo kančiomis, gali pasidalyti ir jo šlove (Romiečiams 8:13-17).</w:t>
      </w:r>
    </w:p>
    <w:p w14:paraId="0D17B955" w14:textId="77777777" w:rsidR="00F90BDC" w:rsidRDefault="00F90BDC"/>
    <w:p w14:paraId="622DA68D" w14:textId="77777777" w:rsidR="00F90BDC" w:rsidRDefault="00F90BDC">
      <w:r xmlns:w="http://schemas.openxmlformats.org/wordprocessingml/2006/main">
        <w:t xml:space="preserve">3 pastraipa: Nuo 18 eilutės Paulius aptaria viltį ateities šlovė kūrinija laukia nekantriai laukia apreiškimas sūnūs Dievas patyrė nusivylimą, o ne jo paties pasirinkimas viltis išlaisvino iš vergijos irimas atnešė laisvę šlovė vaikai patys Dievas dejuoja viduje nekantriai laukia įvaikinimas sūnus atpirkimas kūnai tai viltis išgelbėta. Be to, jis tvirtina užtarimą Šventoji Dvasia silpnybės, kai nežinome, už ką melstis mus užtaria be žodžių dejuoja viskas veikia kartu gera meilė vadinama tikslu nieko atskira meilė Kristus vargas persekiojimas badas nuogumas pavojus kardas slegianti pergalė mūsų per jį mylėjo mus įsitikinęs nei mirties, nei gyvenimo angelai nei dabartiniai demonai, nei būsimos jėgos aukštumos, nieko kito visa kūrinija galės atskirti meilę Dievas yra Kristuje Jėzuje, mūsų Viešpatyje (Romiečiams 8:18-39). Tai yra galinga žinutė, patvirtinanti krikščionio amžiną saugumą Dievo meilėje.</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Taigi dabar nėra pasmerkimo tiems, kurie gyvena Kristuje Jėzuje, kurie vaikšto ne pagal kūną, bet pagal Dvasią.</w:t>
      </w:r>
    </w:p>
    <w:p w14:paraId="700D60E4" w14:textId="77777777" w:rsidR="00F90BDC" w:rsidRDefault="00F90BDC"/>
    <w:p w14:paraId="4C4B0CC1" w14:textId="77777777" w:rsidR="00F90BDC" w:rsidRDefault="00F90BDC">
      <w:r xmlns:w="http://schemas.openxmlformats.org/wordprocessingml/2006/main">
        <w:t xml:space="preserve">Niekas Kristuje Jėzuje nebus pasmerktas už tai, kad seka Dvasia, o ne kūnu.</w:t>
      </w:r>
    </w:p>
    <w:p w14:paraId="763520C0" w14:textId="77777777" w:rsidR="00F90BDC" w:rsidRDefault="00F90BDC"/>
    <w:p w14:paraId="6F366161" w14:textId="77777777" w:rsidR="00F90BDC" w:rsidRDefault="00F90BDC">
      <w:r xmlns:w="http://schemas.openxmlformats.org/wordprocessingml/2006/main">
        <w:t xml:space="preserve">1. Gyvenimo Kristuje palaiminimai – teisumo laisvės priėmimas per tikėjimą Kristumi</w:t>
      </w:r>
    </w:p>
    <w:p w14:paraId="1442BB5B" w14:textId="77777777" w:rsidR="00F90BDC" w:rsidRDefault="00F90BDC"/>
    <w:p w14:paraId="5F1A41F0" w14:textId="77777777" w:rsidR="00F90BDC" w:rsidRDefault="00F90BDC">
      <w:r xmlns:w="http://schemas.openxmlformats.org/wordprocessingml/2006/main">
        <w:t xml:space="preserve">2. Pasmerkimo vengimas – vaikščiojimas pagal Dvasią, o ne kūną</w:t>
      </w:r>
    </w:p>
    <w:p w14:paraId="0D6070A7" w14:textId="77777777" w:rsidR="00F90BDC" w:rsidRDefault="00F90BDC"/>
    <w:p w14:paraId="47CE6FB0" w14:textId="77777777" w:rsidR="00F90BDC" w:rsidRDefault="00F90BDC">
      <w:r xmlns:w="http://schemas.openxmlformats.org/wordprocessingml/2006/main">
        <w:t xml:space="preserve">1. Romiečiams 8:1-4 – Todėl dabar nėra pasmerkimo tiems, kurie yra Kristuje Jėzuje, kurie vaikšto ne pagal kūną, bet pagal Dvasią. Nes gyvenimo Kristuje Jėzuje Dvasios įstatymas išlaisvino mane iš nuodėmės ir mirties įstatymo. Nes ko neįstengė įstatymas, nes jis buvo silpnas kūnu, Dievas, siųsdamas savo Sūnų, panašų į nuodėmingą kūną, ir už nuodėmę pasmerkė nuodėmę kūne, kad įstatymo teisumas išsipildytų mumyse. , kurie vaikšto ne pagal kūną, bet </w:t>
      </w:r>
      <w:r xmlns:w="http://schemas.openxmlformats.org/wordprocessingml/2006/main">
        <w:lastRenderedPageBreak xmlns:w="http://schemas.openxmlformats.org/wordprocessingml/2006/main"/>
      </w:r>
      <w:r xmlns:w="http://schemas.openxmlformats.org/wordprocessingml/2006/main">
        <w:t xml:space="preserve">pagal Dvasią.</w:t>
      </w:r>
    </w:p>
    <w:p w14:paraId="559F958B" w14:textId="77777777" w:rsidR="00F90BDC" w:rsidRDefault="00F90BDC"/>
    <w:p w14:paraId="6638D0D5" w14:textId="77777777" w:rsidR="00F90BDC" w:rsidRDefault="00F90BDC">
      <w:r xmlns:w="http://schemas.openxmlformats.org/wordprocessingml/2006/main">
        <w:t xml:space="preserve">2. Galatams 5:16 - Tai aš sakau: vaikščiokite Dvasia, ir neįvykdysite kūno geismų.</w:t>
      </w:r>
    </w:p>
    <w:p w14:paraId="2CB06554" w14:textId="77777777" w:rsidR="00F90BDC" w:rsidRDefault="00F90BDC"/>
    <w:p w14:paraId="062C1B37" w14:textId="77777777" w:rsidR="00F90BDC" w:rsidRDefault="00F90BDC">
      <w:r xmlns:w="http://schemas.openxmlformats.org/wordprocessingml/2006/main">
        <w:t xml:space="preserve">Romans 8:2 2 Nes gyvenimo Kristuje Jėzuje Dvasios įstatymas išlaisvino mane iš nuodėmės ir mirties įstatymo.</w:t>
      </w:r>
    </w:p>
    <w:p w14:paraId="651CBC55" w14:textId="77777777" w:rsidR="00F90BDC" w:rsidRDefault="00F90BDC"/>
    <w:p w14:paraId="1A72014B" w14:textId="77777777" w:rsidR="00F90BDC" w:rsidRDefault="00F90BDC">
      <w:r xmlns:w="http://schemas.openxmlformats.org/wordprocessingml/2006/main">
        <w:t xml:space="preserve">Šioje ištraukoje kalbama apie gyvybės Kristuje Jėzuje dvasios galią išvaduoti mus iš nuodėmės ir mirties vergijos.</w:t>
      </w:r>
    </w:p>
    <w:p w14:paraId="22A849C1" w14:textId="77777777" w:rsidR="00F90BDC" w:rsidRDefault="00F90BDC"/>
    <w:p w14:paraId="2D222ABC" w14:textId="77777777" w:rsidR="00F90BDC" w:rsidRDefault="00F90BDC">
      <w:r xmlns:w="http://schemas.openxmlformats.org/wordprocessingml/2006/main">
        <w:t xml:space="preserve">1. Gyvenimo Kristuje laisvė – Kristuje Jėzuje esančios gyvybės Dvasios galios tyrinėjimas, išlaisvinantis mus iš nuodėmės ir mirties įstatymo.</w:t>
      </w:r>
    </w:p>
    <w:p w14:paraId="12CE3BED" w14:textId="77777777" w:rsidR="00F90BDC" w:rsidRDefault="00F90BDC"/>
    <w:p w14:paraId="0CDDAD78" w14:textId="77777777" w:rsidR="00F90BDC" w:rsidRDefault="00F90BDC">
      <w:r xmlns:w="http://schemas.openxmlformats.org/wordprocessingml/2006/main">
        <w:t xml:space="preserve">2. Kryžiaus galia – Kryžiaus transformuojančios galios, suteikiančios mūsų gyvenimui laisvę, tyrimas.</w:t>
      </w:r>
    </w:p>
    <w:p w14:paraId="2F549B2D" w14:textId="77777777" w:rsidR="00F90BDC" w:rsidRDefault="00F90BDC"/>
    <w:p w14:paraId="5BD1EB3B" w14:textId="77777777" w:rsidR="00F90BDC" w:rsidRDefault="00F90BDC">
      <w:r xmlns:w="http://schemas.openxmlformats.org/wordprocessingml/2006/main">
        <w:t xml:space="preserve">1. Galatams 5:1 – „Už laisvę Kristus mus išlaisvino, todėl būkite tvirti ir vėl nepasiduokite vergijos jungui“.</w:t>
      </w:r>
    </w:p>
    <w:p w14:paraId="1F3A2721" w14:textId="77777777" w:rsidR="00F90BDC" w:rsidRDefault="00F90BDC"/>
    <w:p w14:paraId="14FBD7A9" w14:textId="77777777" w:rsidR="00F90BDC" w:rsidRDefault="00F90BDC">
      <w:r xmlns:w="http://schemas.openxmlformats.org/wordprocessingml/2006/main">
        <w:t xml:space="preserve">2. Jono 8:36 - "Taigi, jei Sūnus jus išlaisvins, jūs tikrai būsite laisvi."</w:t>
      </w:r>
    </w:p>
    <w:p w14:paraId="1C8D2A7D" w14:textId="77777777" w:rsidR="00F90BDC" w:rsidRDefault="00F90BDC"/>
    <w:p w14:paraId="6EA3CACF" w14:textId="77777777" w:rsidR="00F90BDC" w:rsidRDefault="00F90BDC">
      <w:r xmlns:w="http://schemas.openxmlformats.org/wordprocessingml/2006/main">
        <w:t xml:space="preserve">Romiečiams 8:3 Ko neįstengė įstatymas, nes jis buvo silpnas kūnu, Dievas, siųsdamas savo Sūnų nuodėmingo kūno pavidalu, ir už nuodėmę pasmerkė nuodėmę kūne.</w:t>
      </w:r>
    </w:p>
    <w:p w14:paraId="1CA85964" w14:textId="77777777" w:rsidR="00F90BDC" w:rsidRDefault="00F90BDC"/>
    <w:p w14:paraId="017A2447" w14:textId="77777777" w:rsidR="00F90BDC" w:rsidRDefault="00F90BDC">
      <w:r xmlns:w="http://schemas.openxmlformats.org/wordprocessingml/2006/main">
        <w:t xml:space="preserve">Dievas atsiuntė savo Sūnų, kad pasmerktų nuodėmę ir įgalintų įstatymą.</w:t>
      </w:r>
    </w:p>
    <w:p w14:paraId="45CE6E31" w14:textId="77777777" w:rsidR="00F90BDC" w:rsidRDefault="00F90BDC"/>
    <w:p w14:paraId="1B6622B3" w14:textId="77777777" w:rsidR="00F90BDC" w:rsidRDefault="00F90BDC">
      <w:r xmlns:w="http://schemas.openxmlformats.org/wordprocessingml/2006/main">
        <w:t xml:space="preserve">1: Didžiausia Dievo dovana</w:t>
      </w:r>
    </w:p>
    <w:p w14:paraId="384DE440" w14:textId="77777777" w:rsidR="00F90BDC" w:rsidRDefault="00F90BDC"/>
    <w:p w14:paraId="1F3A4012" w14:textId="77777777" w:rsidR="00F90BDC" w:rsidRDefault="00F90BDC">
      <w:r xmlns:w="http://schemas.openxmlformats.org/wordprocessingml/2006/main">
        <w:t xml:space="preserve">2: Kryžiaus galia</w:t>
      </w:r>
    </w:p>
    <w:p w14:paraId="18B8BDB2" w14:textId="77777777" w:rsidR="00F90BDC" w:rsidRDefault="00F90BDC"/>
    <w:p w14:paraId="02521043" w14:textId="77777777" w:rsidR="00F90BDC" w:rsidRDefault="00F90BDC">
      <w:r xmlns:w="http://schemas.openxmlformats.org/wordprocessingml/2006/main">
        <w:t xml:space="preserve">Romiečiams 5:8 - Bet Dievas savo meilę mums parodo: kai mes dar buvome nusidėjėliai, Kristus mirė už mus.</w:t>
      </w:r>
    </w:p>
    <w:p w14:paraId="21468F77" w14:textId="77777777" w:rsidR="00F90BDC" w:rsidRDefault="00F90BDC"/>
    <w:p w14:paraId="2AFA99C2" w14:textId="77777777" w:rsidR="00F90BDC" w:rsidRDefault="00F90BDC">
      <w:r xmlns:w="http://schemas.openxmlformats.org/wordprocessingml/2006/main">
        <w:t xml:space="preserve">Jono 3:16 - Nes Dievas taip pamilo pasaulį, jog atidavė savo viengimį Sūnų, kad kiekvienas, kuris jį tiki, nepražūtų, bet turėtų amžinąjį gyvenimą.</w:t>
      </w:r>
    </w:p>
    <w:p w14:paraId="6AE96391" w14:textId="77777777" w:rsidR="00F90BDC" w:rsidRDefault="00F90BDC"/>
    <w:p w14:paraId="169DA571" w14:textId="77777777" w:rsidR="00F90BDC" w:rsidRDefault="00F90BDC">
      <w:r xmlns:w="http://schemas.openxmlformats.org/wordprocessingml/2006/main">
        <w:t xml:space="preserve">Romiečiams 8:4 Kad įstatymo teisumas išsipildytų mumyse, kurie gyvename ne pagal kūną, bet pagal Dvasią.</w:t>
      </w:r>
    </w:p>
    <w:p w14:paraId="38E0ABF4" w14:textId="77777777" w:rsidR="00F90BDC" w:rsidRDefault="00F90BDC"/>
    <w:p w14:paraId="1E31898F" w14:textId="77777777" w:rsidR="00F90BDC" w:rsidRDefault="00F90BDC">
      <w:r xmlns:w="http://schemas.openxmlformats.org/wordprocessingml/2006/main">
        <w:t xml:space="preserve">Įstatymo teisumas gali išsipildyti mumyse, kai sekame Dvasia, o ne savo troškimais.</w:t>
      </w:r>
    </w:p>
    <w:p w14:paraId="6D76E539" w14:textId="77777777" w:rsidR="00F90BDC" w:rsidRDefault="00F90BDC"/>
    <w:p w14:paraId="0544B758" w14:textId="77777777" w:rsidR="00F90BDC" w:rsidRDefault="00F90BDC">
      <w:r xmlns:w="http://schemas.openxmlformats.org/wordprocessingml/2006/main">
        <w:t xml:space="preserve">1. Paleisti save ir priimti Dvasią</w:t>
      </w:r>
    </w:p>
    <w:p w14:paraId="383A535B" w14:textId="77777777" w:rsidR="00F90BDC" w:rsidRDefault="00F90BDC"/>
    <w:p w14:paraId="309CA03A" w14:textId="77777777" w:rsidR="00F90BDC" w:rsidRDefault="00F90BDC">
      <w:r xmlns:w="http://schemas.openxmlformats.org/wordprocessingml/2006/main">
        <w:t xml:space="preserve">2. Dvasios galia atnešti išsipildymą</w:t>
      </w:r>
    </w:p>
    <w:p w14:paraId="03BBA691" w14:textId="77777777" w:rsidR="00F90BDC" w:rsidRDefault="00F90BDC"/>
    <w:p w14:paraId="50F1C5D1" w14:textId="77777777" w:rsidR="00F90BDC" w:rsidRDefault="00F90BDC">
      <w:r xmlns:w="http://schemas.openxmlformats.org/wordprocessingml/2006/main">
        <w:t xml:space="preserve">1. Kolosiečiams 3:5-10</w:t>
      </w:r>
    </w:p>
    <w:p w14:paraId="663EC528" w14:textId="77777777" w:rsidR="00F90BDC" w:rsidRDefault="00F90BDC"/>
    <w:p w14:paraId="111E6E65" w14:textId="77777777" w:rsidR="00F90BDC" w:rsidRDefault="00F90BDC">
      <w:r xmlns:w="http://schemas.openxmlformats.org/wordprocessingml/2006/main">
        <w:t xml:space="preserve">2. Galatams 5:16-26</w:t>
      </w:r>
    </w:p>
    <w:p w14:paraId="577DCA85" w14:textId="77777777" w:rsidR="00F90BDC" w:rsidRDefault="00F90BDC"/>
    <w:p w14:paraId="0FCF2224" w14:textId="77777777" w:rsidR="00F90BDC" w:rsidRDefault="00F90BDC">
      <w:r xmlns:w="http://schemas.openxmlformats.org/wordprocessingml/2006/main">
        <w:t xml:space="preserve">Romans 8:5 5 Tie, kurie laikosi kūno, galvoja apie kūno dalykus. o tie, kurie seka Dvasią, yra Dvasios dalykai.</w:t>
      </w:r>
    </w:p>
    <w:p w14:paraId="185D800B" w14:textId="77777777" w:rsidR="00F90BDC" w:rsidRDefault="00F90BDC"/>
    <w:p w14:paraId="5605EBFA" w14:textId="77777777" w:rsidR="00F90BDC" w:rsidRDefault="00F90BDC">
      <w:r xmlns:w="http://schemas.openxmlformats.org/wordprocessingml/2006/main">
        <w:t xml:space="preserve">Žmonės, kuriuos valdo savo nuodėminga prigimtis, yra susitelkę į žemiškus troškimus, o tie, kurie vadovaujasi </w:t>
      </w:r>
      <w:r xmlns:w="http://schemas.openxmlformats.org/wordprocessingml/2006/main">
        <w:lastRenderedPageBreak xmlns:w="http://schemas.openxmlformats.org/wordprocessingml/2006/main"/>
      </w:r>
      <w:r xmlns:w="http://schemas.openxmlformats.org/wordprocessingml/2006/main">
        <w:t xml:space="preserve">Dvasia – į dvasinius dalykus.</w:t>
      </w:r>
    </w:p>
    <w:p w14:paraId="3C3AC8B0" w14:textId="77777777" w:rsidR="00F90BDC" w:rsidRDefault="00F90BDC"/>
    <w:p w14:paraId="3631CCDF" w14:textId="77777777" w:rsidR="00F90BDC" w:rsidRDefault="00F90BDC">
      <w:r xmlns:w="http://schemas.openxmlformats.org/wordprocessingml/2006/main">
        <w:t xml:space="preserve">1. Atnaujinti mūsų protą: Romiečiams 8:5 studija</w:t>
      </w:r>
    </w:p>
    <w:p w14:paraId="2F8D650C" w14:textId="77777777" w:rsidR="00F90BDC" w:rsidRDefault="00F90BDC"/>
    <w:p w14:paraId="5E6A55A0" w14:textId="77777777" w:rsidR="00F90BDC" w:rsidRDefault="00F90BDC">
      <w:r xmlns:w="http://schemas.openxmlformats.org/wordprocessingml/2006/main">
        <w:t xml:space="preserve">2. Svarbiausi dalykai: dvasios ir kūno apmąstymas</w:t>
      </w:r>
    </w:p>
    <w:p w14:paraId="3063B3EB" w14:textId="77777777" w:rsidR="00F90BDC" w:rsidRDefault="00F90BDC"/>
    <w:p w14:paraId="7BF9FB36" w14:textId="77777777" w:rsidR="00F90BDC" w:rsidRDefault="00F90BDC">
      <w:r xmlns:w="http://schemas.openxmlformats.org/wordprocessingml/2006/main">
        <w:t xml:space="preserve">1. Kolosiečiams 3:2 – „Susimąstykite apie tai, kas yra aukščiau, o ne į tai, kas žemėje“.</w:t>
      </w:r>
    </w:p>
    <w:p w14:paraId="40273357" w14:textId="77777777" w:rsidR="00F90BDC" w:rsidRDefault="00F90BDC"/>
    <w:p w14:paraId="3AE959A9" w14:textId="77777777" w:rsidR="00F90BDC" w:rsidRDefault="00F90BDC">
      <w:r xmlns:w="http://schemas.openxmlformats.org/wordprocessingml/2006/main">
        <w:t xml:space="preserve">2. Mato 16:26 – „Kokia iš to žmogaus nauda, jei jis laimėtų visą pasaulį, o prarastų savo sielą?</w:t>
      </w:r>
    </w:p>
    <w:p w14:paraId="2521860F" w14:textId="77777777" w:rsidR="00F90BDC" w:rsidRDefault="00F90BDC"/>
    <w:p w14:paraId="1220A2E0" w14:textId="77777777" w:rsidR="00F90BDC" w:rsidRDefault="00F90BDC">
      <w:r xmlns:w="http://schemas.openxmlformats.org/wordprocessingml/2006/main">
        <w:t xml:space="preserve">Romans 8:6 6 Nes kūniškas mąstymas yra mirtis. bet būti dvasiškai nusiteikusiam yra gyvenimas ir ramybė.</w:t>
      </w:r>
    </w:p>
    <w:p w14:paraId="09153269" w14:textId="77777777" w:rsidR="00F90BDC" w:rsidRDefault="00F90BDC"/>
    <w:p w14:paraId="0D3BA11E" w14:textId="77777777" w:rsidR="00F90BDC" w:rsidRDefault="00F90BDC">
      <w:r xmlns:w="http://schemas.openxmlformats.org/wordprocessingml/2006/main">
        <w:t xml:space="preserve">Šioje ištraukoje pabrėžiama dvasinio mąstymo svarba, o ne kūniška, norint patirti gyvenimą ir ramybę.</w:t>
      </w:r>
    </w:p>
    <w:p w14:paraId="43A0AD80" w14:textId="77777777" w:rsidR="00F90BDC" w:rsidRDefault="00F90BDC"/>
    <w:p w14:paraId="062CEAC9" w14:textId="77777777" w:rsidR="00F90BDC" w:rsidRDefault="00F90BDC">
      <w:r xmlns:w="http://schemas.openxmlformats.org/wordprocessingml/2006/main">
        <w:t xml:space="preserve">1. Gyvenimo ir taikos atradimas per dvasinį mąstymą</w:t>
      </w:r>
    </w:p>
    <w:p w14:paraId="0437C7FC" w14:textId="77777777" w:rsidR="00F90BDC" w:rsidRDefault="00F90BDC"/>
    <w:p w14:paraId="6AFFD367" w14:textId="77777777" w:rsidR="00F90BDC" w:rsidRDefault="00F90BDC">
      <w:r xmlns:w="http://schemas.openxmlformats.org/wordprocessingml/2006/main">
        <w:t xml:space="preserve">2. Kūniškumo ir dvasingumo skirtumo supratimas</w:t>
      </w:r>
    </w:p>
    <w:p w14:paraId="735E13D8" w14:textId="77777777" w:rsidR="00F90BDC" w:rsidRDefault="00F90BDC"/>
    <w:p w14:paraId="7B2C485D" w14:textId="77777777" w:rsidR="00F90BDC" w:rsidRDefault="00F90BDC">
      <w:r xmlns:w="http://schemas.openxmlformats.org/wordprocessingml/2006/main">
        <w:t xml:space="preserve">1. Kolosiečiams 3:2 – Susimąstykite apie tai, kas aukščiau, o ne į tai, kas yra žemėje.</w:t>
      </w:r>
    </w:p>
    <w:p w14:paraId="6CE12493" w14:textId="77777777" w:rsidR="00F90BDC" w:rsidRDefault="00F90BDC"/>
    <w:p w14:paraId="144500EF" w14:textId="77777777" w:rsidR="00F90BDC" w:rsidRDefault="00F90BDC">
      <w:r xmlns:w="http://schemas.openxmlformats.org/wordprocessingml/2006/main">
        <w:t xml:space="preserve">2. Romiečiams 12:2 – Neprisitaikykite prie šio pasaulio, bet pasikeiskite atnaujindami savo protą.</w:t>
      </w:r>
    </w:p>
    <w:p w14:paraId="36418919" w14:textId="77777777" w:rsidR="00F90BDC" w:rsidRDefault="00F90BDC"/>
    <w:p w14:paraId="0B35475F" w14:textId="77777777" w:rsidR="00F90BDC" w:rsidRDefault="00F90BDC">
      <w:r xmlns:w="http://schemas.openxmlformats.org/wordprocessingml/2006/main">
        <w:t xml:space="preserve">Romans 8:7 7 Kadangi kūniškas protas yra priešiškumas Dievui, nes jis nepaklūsta Dievo įstatymui ir negali būti.</w:t>
      </w:r>
    </w:p>
    <w:p w14:paraId="15FFBF56" w14:textId="77777777" w:rsidR="00F90BDC" w:rsidRDefault="00F90BDC"/>
    <w:p w14:paraId="0F5C0616" w14:textId="77777777" w:rsidR="00F90BDC" w:rsidRDefault="00F90BDC">
      <w:r xmlns:w="http://schemas.openxmlformats.org/wordprocessingml/2006/main">
        <w:t xml:space="preserve">Kūniškas protas prieštarauja Dievui ir niekada negali būti pavaldus Dievo įstatymui.</w:t>
      </w:r>
    </w:p>
    <w:p w14:paraId="5862242D" w14:textId="77777777" w:rsidR="00F90BDC" w:rsidRDefault="00F90BDC"/>
    <w:p w14:paraId="4812B64D" w14:textId="77777777" w:rsidR="00F90BDC" w:rsidRDefault="00F90BDC">
      <w:r xmlns:w="http://schemas.openxmlformats.org/wordprocessingml/2006/main">
        <w:t xml:space="preserve">1: Turime paklusti savo valiai Dievui ir stengtis paklusti Jo įstatymui, kad priartėtume prie Jo.</w:t>
      </w:r>
    </w:p>
    <w:p w14:paraId="10E88DA7" w14:textId="77777777" w:rsidR="00F90BDC" w:rsidRDefault="00F90BDC"/>
    <w:p w14:paraId="448F05CD" w14:textId="77777777" w:rsidR="00F90BDC" w:rsidRDefault="00F90BDC">
      <w:r xmlns:w="http://schemas.openxmlformats.org/wordprocessingml/2006/main">
        <w:t xml:space="preserve">2: Mes neturime leisti savęs vilioti kūno troškimų, o stengtis, kad mūsų protas ir širdys būtų sutelkti į Dievą ir Jo kelius.</w:t>
      </w:r>
    </w:p>
    <w:p w14:paraId="3DDE63E9" w14:textId="77777777" w:rsidR="00F90BDC" w:rsidRDefault="00F90BDC"/>
    <w:p w14:paraId="17ABC4B4" w14:textId="77777777" w:rsidR="00F90BDC" w:rsidRDefault="00F90BDC">
      <w:r xmlns:w="http://schemas.openxmlformats.org/wordprocessingml/2006/main">
        <w:t xml:space="preserve">1: Filipiečiams 4:8 „Pagaliau, broliai, kas tikra, kas garbinga, kas teisinga, kas tyra, kas miela, kas pagirtina, jei yra kas puiku, jei kas verta pagirti. pagalvok apie šiuos dalykus“.</w:t>
      </w:r>
    </w:p>
    <w:p w14:paraId="33A5E5D0" w14:textId="77777777" w:rsidR="00F90BDC" w:rsidRDefault="00F90BDC"/>
    <w:p w14:paraId="7E6E2DC8" w14:textId="77777777" w:rsidR="00F90BDC" w:rsidRDefault="00F90BDC">
      <w:r xmlns:w="http://schemas.openxmlformats.org/wordprocessingml/2006/main">
        <w:t xml:space="preserve">2: Kolosiečiams 3:2: „Galvok apie tai, kas aukščiau, o ne į tai, kas žemėje“.</w:t>
      </w:r>
    </w:p>
    <w:p w14:paraId="63DF4DF6" w14:textId="77777777" w:rsidR="00F90BDC" w:rsidRDefault="00F90BDC"/>
    <w:p w14:paraId="08BEBD66" w14:textId="77777777" w:rsidR="00F90BDC" w:rsidRDefault="00F90BDC">
      <w:r xmlns:w="http://schemas.openxmlformats.org/wordprocessingml/2006/main">
        <w:t xml:space="preserve">Romiečiams 8:8 Taigi tie, kurie yra kūne, negali patikti Dievui.</w:t>
      </w:r>
    </w:p>
    <w:p w14:paraId="18749C2B" w14:textId="77777777" w:rsidR="00F90BDC" w:rsidRDefault="00F90BDC"/>
    <w:p w14:paraId="4C97D43E" w14:textId="77777777" w:rsidR="00F90BDC" w:rsidRDefault="00F90BDC">
      <w:r xmlns:w="http://schemas.openxmlformats.org/wordprocessingml/2006/main">
        <w:t xml:space="preserve">Tie, kurie gyvena pagal kūno troškimus, negali patikti Dievui.</w:t>
      </w:r>
    </w:p>
    <w:p w14:paraId="77B63852" w14:textId="77777777" w:rsidR="00F90BDC" w:rsidRDefault="00F90BDC"/>
    <w:p w14:paraId="249B8DEA" w14:textId="77777777" w:rsidR="00F90BDC" w:rsidRDefault="00F90BDC">
      <w:r xmlns:w="http://schemas.openxmlformats.org/wordprocessingml/2006/main">
        <w:t xml:space="preserve">1. Kūnas prieš dvasią: kaip gyventi Dievui patinkantį gyvenimą</w:t>
      </w:r>
    </w:p>
    <w:p w14:paraId="7EA001AD" w14:textId="77777777" w:rsidR="00F90BDC" w:rsidRDefault="00F90BDC"/>
    <w:p w14:paraId="5B6D487A" w14:textId="77777777" w:rsidR="00F90BDC" w:rsidRDefault="00F90BDC">
      <w:r xmlns:w="http://schemas.openxmlformats.org/wordprocessingml/2006/main">
        <w:t xml:space="preserve">2. Dievo malonės galia: kaip įveikti kūną</w:t>
      </w:r>
    </w:p>
    <w:p w14:paraId="0A824944" w14:textId="77777777" w:rsidR="00F90BDC" w:rsidRDefault="00F90BDC"/>
    <w:p w14:paraId="43415A1E" w14:textId="77777777" w:rsidR="00F90BDC" w:rsidRDefault="00F90BDC">
      <w:r xmlns:w="http://schemas.openxmlformats.org/wordprocessingml/2006/main">
        <w:t xml:space="preserve">1. Galatams 5:16-17 – „Tai aš sakau: vaikščiokite Dvasia, ir neįvykdysite kūno geismų. Nes kūnas geidžia Dvasios, o Dvasia kūnui, o tai prieštarauja. vienas kitam, kad negalėtumėte daryti to, ko norėtumėte“.</w:t>
      </w:r>
    </w:p>
    <w:p w14:paraId="3D2B1561" w14:textId="77777777" w:rsidR="00F90BDC" w:rsidRDefault="00F90BDC"/>
    <w:p w14:paraId="38DFF3F8" w14:textId="77777777" w:rsidR="00F90BDC" w:rsidRDefault="00F90BDC">
      <w:r xmlns:w="http://schemas.openxmlformats.org/wordprocessingml/2006/main">
        <w:t xml:space="preserve">2. 1 Jono 2:15-17 – „Nemylėkite pasaulio, nei to, kas yra pasaulyje. Jei kas myli pasaulį </w:t>
      </w:r>
      <w:r xmlns:w="http://schemas.openxmlformats.org/wordprocessingml/2006/main">
        <w:lastRenderedPageBreak xmlns:w="http://schemas.openxmlformats.org/wordprocessingml/2006/main"/>
      </w:r>
      <w:r xmlns:w="http://schemas.openxmlformats.org/wordprocessingml/2006/main">
        <w:t xml:space="preserve">, Tėvo meilės jame nėra. Nes visa, kas yra pasaulyje, kūno geismas, akių geismas ir gyvenimo išdidumas yra ne iš Tėvo, bet iš pasaulio. Ir pasaulis ir jo geismas praeina, bet tas, kuris vykdo Dievo valią. pasilieka per amžius“.</w:t>
      </w:r>
    </w:p>
    <w:p w14:paraId="029F40BF" w14:textId="77777777" w:rsidR="00F90BDC" w:rsidRDefault="00F90BDC"/>
    <w:p w14:paraId="32839616" w14:textId="77777777" w:rsidR="00F90BDC" w:rsidRDefault="00F90BDC">
      <w:r xmlns:w="http://schemas.openxmlformats.org/wordprocessingml/2006/main">
        <w:t xml:space="preserve">Romans 8:9 9 Bet jūs esate ne kūne, bet dvasia, jei Dievo Dvasia gyvena jumyse. O jei kas neturi Kristaus Dvasios, tas nėra jo.</w:t>
      </w:r>
    </w:p>
    <w:p w14:paraId="7D219465" w14:textId="77777777" w:rsidR="00F90BDC" w:rsidRDefault="00F90BDC"/>
    <w:p w14:paraId="0C46E5B3" w14:textId="77777777" w:rsidR="00F90BDC" w:rsidRDefault="00F90BDC">
      <w:r xmlns:w="http://schemas.openxmlformats.org/wordprocessingml/2006/main">
        <w:t xml:space="preserve">Dievo Dvasia gyvena tikintiesiems, o tie, kurie neturi Kristaus Dvasios, nėra iš Kristaus.</w:t>
      </w:r>
    </w:p>
    <w:p w14:paraId="16E6B303" w14:textId="77777777" w:rsidR="00F90BDC" w:rsidRDefault="00F90BDC"/>
    <w:p w14:paraId="2B6E294C" w14:textId="77777777" w:rsidR="00F90BDC" w:rsidRDefault="00F90BDC">
      <w:r xmlns:w="http://schemas.openxmlformats.org/wordprocessingml/2006/main">
        <w:t xml:space="preserve">1. Dievo Dvasia – artimesnis pasivaikščiojimas su Dievu</w:t>
      </w:r>
    </w:p>
    <w:p w14:paraId="3C330CB8" w14:textId="77777777" w:rsidR="00F90BDC" w:rsidRDefault="00F90BDC"/>
    <w:p w14:paraId="0D7BCCF5" w14:textId="77777777" w:rsidR="00F90BDC" w:rsidRDefault="00F90BDC">
      <w:r xmlns:w="http://schemas.openxmlformats.org/wordprocessingml/2006/main">
        <w:t xml:space="preserve">2. Kristaus Dvasios būtinybė – Sandoros su Dievu įvykdymas</w:t>
      </w:r>
    </w:p>
    <w:p w14:paraId="61728BDF" w14:textId="77777777" w:rsidR="00F90BDC" w:rsidRDefault="00F90BDC"/>
    <w:p w14:paraId="026CE50C" w14:textId="77777777" w:rsidR="00F90BDC" w:rsidRDefault="00F90BDC">
      <w:r xmlns:w="http://schemas.openxmlformats.org/wordprocessingml/2006/main">
        <w:t xml:space="preserve">1. 1 Korintiečiams 6:19-20 – „Argi nežinote, kad jūsų kūnas yra jumyse esančios Šventosios Dvasios, kurią gavote iš Dievo, šventykla? Tu nesi savas, nes buvai nupirktas už kainą. Taigi šlovink Dievą savo kūne“.</w:t>
      </w:r>
    </w:p>
    <w:p w14:paraId="269BBA94" w14:textId="77777777" w:rsidR="00F90BDC" w:rsidRDefault="00F90BDC"/>
    <w:p w14:paraId="3F51829B" w14:textId="77777777" w:rsidR="00F90BDC" w:rsidRDefault="00F90BDC">
      <w:r xmlns:w="http://schemas.openxmlformats.org/wordprocessingml/2006/main">
        <w:t xml:space="preserve">2. Jono 14:16-17 – „Ir aš prašysiu Tėvo, ir jis duos jums kitą Pagalbininką, kad jis būtų su jumis per amžius, tiesos Dvasią, kurios pasaulis negali priimti, nes jo nemato ir nepažįsta. jam. Tu jį pažįsti, nes jis gyvena su tavimi ir bus jumyse“.</w:t>
      </w:r>
    </w:p>
    <w:p w14:paraId="350C3FB0" w14:textId="77777777" w:rsidR="00F90BDC" w:rsidRDefault="00F90BDC"/>
    <w:p w14:paraId="31F41270" w14:textId="77777777" w:rsidR="00F90BDC" w:rsidRDefault="00F90BDC">
      <w:r xmlns:w="http://schemas.openxmlformats.org/wordprocessingml/2006/main">
        <w:t xml:space="preserve">Romiečiams 8:10 O jei Kristus yra jumyse, tai kūnas miręs dėl nuodėmės. bet Dvasia yra gyvenimas dėl teisumo.</w:t>
      </w:r>
    </w:p>
    <w:p w14:paraId="7B7421CF" w14:textId="77777777" w:rsidR="00F90BDC" w:rsidRDefault="00F90BDC"/>
    <w:p w14:paraId="3141FB36" w14:textId="77777777" w:rsidR="00F90BDC" w:rsidRDefault="00F90BDC">
      <w:r xmlns:w="http://schemas.openxmlformats.org/wordprocessingml/2006/main">
        <w:t xml:space="preserve">Kristaus buvimas mumyse daro mus gyvus dvasia dėl teisumo, nepaisant to, kad kūnas yra miręs dėl nuodėmės.</w:t>
      </w:r>
    </w:p>
    <w:p w14:paraId="4B4F0794" w14:textId="77777777" w:rsidR="00F90BDC" w:rsidRDefault="00F90BDC"/>
    <w:p w14:paraId="31E2A51D" w14:textId="77777777" w:rsidR="00F90BDC" w:rsidRDefault="00F90BDC">
      <w:r xmlns:w="http://schemas.openxmlformats.org/wordprocessingml/2006/main">
        <w:t xml:space="preserve">1. Šventosios Dvasios galia mūsų gyvenime</w:t>
      </w:r>
    </w:p>
    <w:p w14:paraId="5EE51609" w14:textId="77777777" w:rsidR="00F90BDC" w:rsidRDefault="00F90BDC"/>
    <w:p w14:paraId="158B4292" w14:textId="77777777" w:rsidR="00F90BDC" w:rsidRDefault="00F90BDC">
      <w:r xmlns:w="http://schemas.openxmlformats.org/wordprocessingml/2006/main">
        <w:t xml:space="preserve">2. Nuodėmės įveikimas per teisumą</w:t>
      </w:r>
    </w:p>
    <w:p w14:paraId="1A8592B7" w14:textId="77777777" w:rsidR="00F90BDC" w:rsidRDefault="00F90BDC"/>
    <w:p w14:paraId="115A2863" w14:textId="77777777" w:rsidR="00F90BDC" w:rsidRDefault="00F90BDC">
      <w:r xmlns:w="http://schemas.openxmlformats.org/wordprocessingml/2006/main">
        <w:t xml:space="preserve">1. Romiečiams 8:10</w:t>
      </w:r>
    </w:p>
    <w:p w14:paraId="4ACC1064" w14:textId="77777777" w:rsidR="00F90BDC" w:rsidRDefault="00F90BDC"/>
    <w:p w14:paraId="119DAF89" w14:textId="77777777" w:rsidR="00F90BDC" w:rsidRDefault="00F90BDC">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kad pasaulis per jį išgelbėtų.</w:t>
      </w:r>
    </w:p>
    <w:p w14:paraId="6963E120" w14:textId="77777777" w:rsidR="00F90BDC" w:rsidRDefault="00F90BDC"/>
    <w:p w14:paraId="37C077F8" w14:textId="77777777" w:rsidR="00F90BDC" w:rsidRDefault="00F90BDC">
      <w:r xmlns:w="http://schemas.openxmlformats.org/wordprocessingml/2006/main">
        <w:t xml:space="preserve">Romiečiams 8:11 Bet jei jumyse gyvena Dvasia To, kuris prikėlė Jėzų iš numirusių, tai Tas, kuris prikėlė iš numirusių Kristų, atgaivins ir jūsų mirtinguosius kūnus savo jumyse gyvenančia Dvasia.</w:t>
      </w:r>
    </w:p>
    <w:p w14:paraId="6DC73BC9" w14:textId="77777777" w:rsidR="00F90BDC" w:rsidRDefault="00F90BDC"/>
    <w:p w14:paraId="0F4D6DEE" w14:textId="77777777" w:rsidR="00F90BDC" w:rsidRDefault="00F90BDC">
      <w:r xmlns:w="http://schemas.openxmlformats.org/wordprocessingml/2006/main">
        <w:t xml:space="preserve">Dievo Dvasia, kuri prikėlė Jėzų iš numirusių, gyvena mumyse ir atgaivins mūsų mirtinguosius kūnus.</w:t>
      </w:r>
    </w:p>
    <w:p w14:paraId="287F0A1F" w14:textId="77777777" w:rsidR="00F90BDC" w:rsidRDefault="00F90BDC"/>
    <w:p w14:paraId="2CB405C1" w14:textId="77777777" w:rsidR="00F90BDC" w:rsidRDefault="00F90BDC">
      <w:r xmlns:w="http://schemas.openxmlformats.org/wordprocessingml/2006/main">
        <w:t xml:space="preserve">1. Dievo jėga mumyse: kaip Dievo Dvasia prikėlė Jėzų iš numirusių ir gali mus atgaivinti</w:t>
      </w:r>
    </w:p>
    <w:p w14:paraId="114D8353" w14:textId="77777777" w:rsidR="00F90BDC" w:rsidRDefault="00F90BDC"/>
    <w:p w14:paraId="65B3C232" w14:textId="77777777" w:rsidR="00F90BDC" w:rsidRDefault="00F90BDC">
      <w:r xmlns:w="http://schemas.openxmlformats.org/wordprocessingml/2006/main">
        <w:t xml:space="preserve">2. Prisikėlimo išgyvenimas: susijungimas su Dievo Dvasia, kad gautum gyvenimą</w:t>
      </w:r>
    </w:p>
    <w:p w14:paraId="3C2DD719" w14:textId="77777777" w:rsidR="00F90BDC" w:rsidRDefault="00F90BDC"/>
    <w:p w14:paraId="45A1B93E" w14:textId="77777777" w:rsidR="00F90BDC" w:rsidRDefault="00F90BDC">
      <w:r xmlns:w="http://schemas.openxmlformats.org/wordprocessingml/2006/main">
        <w:t xml:space="preserve">1. Jono 11:25-26 – Jėzus jai pasakė: „Aš esu prisikėlimas ir gyvenimas. Kas mane tiki, nors ir mirs, jis gyvens, ir kiekvienas, kuris gyvena ir tiki mane, nemirs niekada.</w:t>
      </w:r>
    </w:p>
    <w:p w14:paraId="684C4D39" w14:textId="77777777" w:rsidR="00F90BDC" w:rsidRDefault="00F90BDC"/>
    <w:p w14:paraId="523B6B68" w14:textId="77777777" w:rsidR="00F90BDC" w:rsidRDefault="00F90BDC">
      <w:r xmlns:w="http://schemas.openxmlformats.org/wordprocessingml/2006/main">
        <w:t xml:space="preserve">2. Efeziečiams 3:16-17 – kad pagal savo šlovės turtus jis suteiktų jums stiprybės per savo Dvasią jūsų vidinėje būtyje, kad Kristus gyventų jūsų širdyse per tikėjimą.</w:t>
      </w:r>
    </w:p>
    <w:p w14:paraId="4C945D9B" w14:textId="77777777" w:rsidR="00F90BDC" w:rsidRDefault="00F90BDC"/>
    <w:p w14:paraId="72D7E191" w14:textId="77777777" w:rsidR="00F90BDC" w:rsidRDefault="00F90BDC">
      <w:r xmlns:w="http://schemas.openxmlformats.org/wordprocessingml/2006/main">
        <w:t xml:space="preserve">Romiečiams 8:12 Taigi, broliai, mes esame skolingi ne kūnui, kad gyventume pagal kūną.</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Esame pašaukti gyventi ne pagal kūno troškimus.</w:t>
      </w:r>
    </w:p>
    <w:p w14:paraId="0A15992E" w14:textId="77777777" w:rsidR="00F90BDC" w:rsidRDefault="00F90BDC"/>
    <w:p w14:paraId="79A23161" w14:textId="77777777" w:rsidR="00F90BDC" w:rsidRDefault="00F90BDC">
      <w:r xmlns:w="http://schemas.openxmlformats.org/wordprocessingml/2006/main">
        <w:t xml:space="preserve">1. „Gyvenimas prieš kūną: eiti Dievo keliais“</w:t>
      </w:r>
    </w:p>
    <w:p w14:paraId="5E4D54DE" w14:textId="77777777" w:rsidR="00F90BDC" w:rsidRDefault="00F90BDC"/>
    <w:p w14:paraId="57BDA196" w14:textId="77777777" w:rsidR="00F90BDC" w:rsidRDefault="00F90BDC">
      <w:r xmlns:w="http://schemas.openxmlformats.org/wordprocessingml/2006/main">
        <w:t xml:space="preserve">2. „Skola, kurią esame skolingi: tarnauti Dievui per savo gyvenimą“</w:t>
      </w:r>
    </w:p>
    <w:p w14:paraId="20ECE8A3" w14:textId="77777777" w:rsidR="00F90BDC" w:rsidRDefault="00F90BDC"/>
    <w:p w14:paraId="3BA57355" w14:textId="77777777" w:rsidR="00F90BDC" w:rsidRDefault="00F90BDC">
      <w:r xmlns:w="http://schemas.openxmlformats.org/wordprocessingml/2006/main">
        <w:t xml:space="preserve">1. Galatams 5:16-26 – priminimas apie kovą tarp kūno troškimų ir dvasios troškimų.</w:t>
      </w:r>
    </w:p>
    <w:p w14:paraId="55464D9B" w14:textId="77777777" w:rsidR="00F90BDC" w:rsidRDefault="00F90BDC"/>
    <w:p w14:paraId="051C2953" w14:textId="77777777" w:rsidR="00F90BDC" w:rsidRDefault="00F90BDC">
      <w:r xmlns:w="http://schemas.openxmlformats.org/wordprocessingml/2006/main">
        <w:t xml:space="preserve">2. Kolosiečiams 3:1-17 – raginimas sunaikinti kūno troškimus ir gyventi šventai.</w:t>
      </w:r>
    </w:p>
    <w:p w14:paraId="246A0BDA" w14:textId="77777777" w:rsidR="00F90BDC" w:rsidRDefault="00F90BDC"/>
    <w:p w14:paraId="1355749A" w14:textId="77777777" w:rsidR="00F90BDC" w:rsidRDefault="00F90BDC">
      <w:r xmlns:w="http://schemas.openxmlformats.org/wordprocessingml/2006/main">
        <w:t xml:space="preserve">Romans 8:13 13 Jei gyvensite pagal kūną, jūs mirsite, o jei Dvasia marinuosite kūno darbus, gyvensite.</w:t>
      </w:r>
    </w:p>
    <w:p w14:paraId="5066F995" w14:textId="77777777" w:rsidR="00F90BDC" w:rsidRDefault="00F90BDC"/>
    <w:p w14:paraId="1981A777" w14:textId="77777777" w:rsidR="00F90BDC" w:rsidRDefault="00F90BDC">
      <w:r xmlns:w="http://schemas.openxmlformats.org/wordprocessingml/2006/main">
        <w:t xml:space="preserve">Ši ištrauka mums primena, kad mūsų pasirinkimai turi pasekmių ir kad gyvenimas pagal Dievo Dvasią atneš gyvybę, o gyvenimas pagal kūno troškimus – mirtį.</w:t>
      </w:r>
    </w:p>
    <w:p w14:paraId="1E024E02" w14:textId="77777777" w:rsidR="00F90BDC" w:rsidRDefault="00F90BDC"/>
    <w:p w14:paraId="59776B08" w14:textId="77777777" w:rsidR="00F90BDC" w:rsidRDefault="00F90BDC">
      <w:r xmlns:w="http://schemas.openxmlformats.org/wordprocessingml/2006/main">
        <w:t xml:space="preserve">1. Pasirinkimai, kuriuos darome: gyvenimo pagal kūną pasekmės</w:t>
      </w:r>
    </w:p>
    <w:p w14:paraId="5551F69C" w14:textId="77777777" w:rsidR="00F90BDC" w:rsidRDefault="00F90BDC"/>
    <w:p w14:paraId="446E9D4E" w14:textId="77777777" w:rsidR="00F90BDC" w:rsidRDefault="00F90BDC">
      <w:r xmlns:w="http://schemas.openxmlformats.org/wordprocessingml/2006/main">
        <w:t xml:space="preserve">2. Dvasios galia: gyvenimo pasirinkimas, o ne mirtis</w:t>
      </w:r>
    </w:p>
    <w:p w14:paraId="6295A2FC" w14:textId="77777777" w:rsidR="00F90BDC" w:rsidRDefault="00F90BDC"/>
    <w:p w14:paraId="219A7BBC" w14:textId="77777777" w:rsidR="00F90BDC" w:rsidRDefault="00F90BDC">
      <w:r xmlns:w="http://schemas.openxmlformats.org/wordprocessingml/2006/main">
        <w:t xml:space="preserve">1. Galatams 5:19-21 – dabar akivaizdūs kūno darbai: seksualinis amoralumas, netyrumas, jausmingumas, stabmeldystė, kerėjimas, priešiškumas, nesantaika, pavydas, pykčio priepuoliai, konkurencija, nesutarimai, susiskaldymai, pavydas, girtuoklystė, žiaurumas. , ir panašius dalykus. Įspėju jus, kaip ir anksčiau, kad tie, kurie daro tokius dalykus, nepaveldės Dievo karalystės.</w:t>
      </w:r>
    </w:p>
    <w:p w14:paraId="3E899B23" w14:textId="77777777" w:rsidR="00F90BDC" w:rsidRDefault="00F90BDC"/>
    <w:p w14:paraId="40115E43" w14:textId="77777777" w:rsidR="00F90BDC" w:rsidRDefault="00F90BDC">
      <w:r xmlns:w="http://schemas.openxmlformats.org/wordprocessingml/2006/main">
        <w:t xml:space="preserve">2. Mato 6:24 – niekas negali tarnauti dviem šeimininkams; nes arba jis nekęs vieno, o kitą mylės, arba bus vienam ištikimas, o kitą niekins. Jūs negalite tarnauti Dievui ir Mamonai.</w:t>
      </w:r>
    </w:p>
    <w:p w14:paraId="755A144B" w14:textId="77777777" w:rsidR="00F90BDC" w:rsidRDefault="00F90BDC"/>
    <w:p w14:paraId="1BC966ED" w14:textId="77777777" w:rsidR="00F90BDC" w:rsidRDefault="00F90BDC">
      <w:r xmlns:w="http://schemas.openxmlformats.org/wordprocessingml/2006/main">
        <w:t xml:space="preserve">Romiečiams 8:14 Nes visi, kurie yra vedami Dievo Dvasios, yra Dievo sūnūs.</w:t>
      </w:r>
    </w:p>
    <w:p w14:paraId="187E584F" w14:textId="77777777" w:rsidR="00F90BDC" w:rsidRDefault="00F90BDC"/>
    <w:p w14:paraId="420E89BE" w14:textId="77777777" w:rsidR="00F90BDC" w:rsidRDefault="00F90BDC">
      <w:r xmlns:w="http://schemas.openxmlformats.org/wordprocessingml/2006/main">
        <w:t xml:space="preserve">Dievo Dvasia veda tikinčiuosius tapti Dievo vaikais.</w:t>
      </w:r>
    </w:p>
    <w:p w14:paraId="42C71CF5" w14:textId="77777777" w:rsidR="00F90BDC" w:rsidRDefault="00F90BDC"/>
    <w:p w14:paraId="6BAEC229" w14:textId="77777777" w:rsidR="00F90BDC" w:rsidRDefault="00F90BDC">
      <w:r xmlns:w="http://schemas.openxmlformats.org/wordprocessingml/2006/main">
        <w:t xml:space="preserve">1: Tegul Dievo Dvasia veda jus tapti Dievo vaiku.</w:t>
      </w:r>
    </w:p>
    <w:p w14:paraId="2A5B92F6" w14:textId="77777777" w:rsidR="00F90BDC" w:rsidRDefault="00F90BDC"/>
    <w:p w14:paraId="1621A8C8" w14:textId="77777777" w:rsidR="00F90BDC" w:rsidRDefault="00F90BDC">
      <w:r xmlns:w="http://schemas.openxmlformats.org/wordprocessingml/2006/main">
        <w:t xml:space="preserve">2: Sekite Dievo Dvasia ir tapkite Dievo sūnumi arba dukra.</w:t>
      </w:r>
    </w:p>
    <w:p w14:paraId="2454CA17" w14:textId="77777777" w:rsidR="00F90BDC" w:rsidRDefault="00F90BDC"/>
    <w:p w14:paraId="63D98821" w14:textId="77777777" w:rsidR="00F90BDC" w:rsidRDefault="00F90BDC">
      <w:r xmlns:w="http://schemas.openxmlformats.org/wordprocessingml/2006/main">
        <w:t xml:space="preserve">1: Galatams 4:6-7 „O kadangi jūs esate sūnūs, Dievas atsiuntė į mūsų širdis savo Sūnaus Dvasią, kuri šaukia: „Aba, Tėve! Taigi tu jau nebe vergas, o sūnus, o jei sūnus, tai paveldėtojas per Dievą“.</w:t>
      </w:r>
    </w:p>
    <w:p w14:paraId="2B484789" w14:textId="77777777" w:rsidR="00F90BDC" w:rsidRDefault="00F90BDC"/>
    <w:p w14:paraId="0EED1BAE" w14:textId="77777777" w:rsidR="00F90BDC" w:rsidRDefault="00F90BDC">
      <w:r xmlns:w="http://schemas.openxmlformats.org/wordprocessingml/2006/main">
        <w:t xml:space="preserve">2: Jono 1:12-13 „Bet visiems, kurie jį priėmė, tiems, kurie tikėjo jo vardu, Jis suteikė teisę tapti Dievo vaikais, kurie gimė ne iš kraujo, nei iš kūno valios, nei iš kūno valios. žmogaus valia, bet Dievo“.</w:t>
      </w:r>
    </w:p>
    <w:p w14:paraId="394B8B92" w14:textId="77777777" w:rsidR="00F90BDC" w:rsidRDefault="00F90BDC"/>
    <w:p w14:paraId="22364412" w14:textId="77777777" w:rsidR="00F90BDC" w:rsidRDefault="00F90BDC">
      <w:r xmlns:w="http://schemas.openxmlformats.org/wordprocessingml/2006/main">
        <w:t xml:space="preserve">Romans 8:15 15 Jūs nesate gavę vergystės dvasios, kad vėl bijotumėte. bet jūs gavote įsūnystės Dvasią, kuria šaukiame: Abba, Tėve!</w:t>
      </w:r>
    </w:p>
    <w:p w14:paraId="16DE2CD3" w14:textId="77777777" w:rsidR="00F90BDC" w:rsidRDefault="00F90BDC"/>
    <w:p w14:paraId="646A5CAA" w14:textId="77777777" w:rsidR="00F90BDC" w:rsidRDefault="00F90BDC">
      <w:r xmlns:w="http://schemas.openxmlformats.org/wordprocessingml/2006/main">
        <w:t xml:space="preserve">Krikščionys gavo įsūnystės Dvasią, kuri leidžia vadinti Dievą „Aba, Tėve“.</w:t>
      </w:r>
    </w:p>
    <w:p w14:paraId="5F71C092" w14:textId="77777777" w:rsidR="00F90BDC" w:rsidRDefault="00F90BDC"/>
    <w:p w14:paraId="29F58093" w14:textId="77777777" w:rsidR="00F90BDC" w:rsidRDefault="00F90BDC">
      <w:r xmlns:w="http://schemas.openxmlformats.org/wordprocessingml/2006/main">
        <w:t xml:space="preserve">1. Įvaikinimo patogumas: kaip įvaikinimo dvasia keičia mūsų santykius su Dievu</w:t>
      </w:r>
    </w:p>
    <w:p w14:paraId="4A525195" w14:textId="77777777" w:rsidR="00F90BDC" w:rsidRDefault="00F90BDC"/>
    <w:p w14:paraId="53109439" w14:textId="77777777" w:rsidR="00F90BDC" w:rsidRDefault="00F90BDC">
      <w:r xmlns:w="http://schemas.openxmlformats.org/wordprocessingml/2006/main">
        <w:t xml:space="preserve">2. Nebijokite: atmeskite vergijos dvasią ir priimkite įvaikinimo dvasią</w:t>
      </w:r>
    </w:p>
    <w:p w14:paraId="3E133968" w14:textId="77777777" w:rsidR="00F90BDC" w:rsidRDefault="00F90BDC"/>
    <w:p w14:paraId="028E1770" w14:textId="77777777" w:rsidR="00F90BDC" w:rsidRDefault="00F90BDC">
      <w:r xmlns:w="http://schemas.openxmlformats.org/wordprocessingml/2006/main">
        <w:t xml:space="preserve">1. Galatams 4:4-7 – Bet atėjus laiko pilnatvei, Dievas atsiuntė savo Sūnų, gimusį iš moters, gimusį </w:t>
      </w:r>
      <w:r xmlns:w="http://schemas.openxmlformats.org/wordprocessingml/2006/main">
        <w:lastRenderedPageBreak xmlns:w="http://schemas.openxmlformats.org/wordprocessingml/2006/main"/>
      </w:r>
      <w:r xmlns:w="http://schemas.openxmlformats.org/wordprocessingml/2006/main">
        <w:t xml:space="preserve">pagal Įstatymą 5 išpirkti tų, kurie buvo įstatymo valdžioje, kad galėtume priimti įsūnius kaip sūnūs. 6 O kadangi jūs esate sūnūs, Dievas atsiuntė į mūsų širdis savo Sūnaus Dvasią, kuri šaukia: „Aba! Tėve!" 7 Taigi tu jau nebe vergas, o sūnus, o jei sūnus, tai paveldėtojas per Dievą.</w:t>
      </w:r>
    </w:p>
    <w:p w14:paraId="2025D032" w14:textId="77777777" w:rsidR="00F90BDC" w:rsidRDefault="00F90BDC"/>
    <w:p w14:paraId="65B0E3F5" w14:textId="77777777" w:rsidR="00F90BDC" w:rsidRDefault="00F90BDC">
      <w:r xmlns:w="http://schemas.openxmlformats.org/wordprocessingml/2006/main">
        <w:t xml:space="preserve">2. Efeziečiams 1:5 – Jis iš anksto paskyrė mus įsūnyti per Jėzų Kristų pagal savo valios tikslą.</w:t>
      </w:r>
    </w:p>
    <w:p w14:paraId="4E261E05" w14:textId="77777777" w:rsidR="00F90BDC" w:rsidRDefault="00F90BDC"/>
    <w:p w14:paraId="275A94DD" w14:textId="77777777" w:rsidR="00F90BDC" w:rsidRDefault="00F90BDC">
      <w:r xmlns:w="http://schemas.openxmlformats.org/wordprocessingml/2006/main">
        <w:t xml:space="preserve">Romiečiams 8:16 Pati Dvasia kartu su mūsų dvasia liudija, kad mes esame Dievo vaikai.</w:t>
      </w:r>
    </w:p>
    <w:p w14:paraId="590D9D1A" w14:textId="77777777" w:rsidR="00F90BDC" w:rsidRDefault="00F90BDC"/>
    <w:p w14:paraId="7A50DED6" w14:textId="77777777" w:rsidR="00F90BDC" w:rsidRDefault="00F90BDC">
      <w:r xmlns:w="http://schemas.openxmlformats.org/wordprocessingml/2006/main">
        <w:t xml:space="preserve">Dievo Dvasia liudija, kad tikintieji yra Dievo vaikai.</w:t>
      </w:r>
    </w:p>
    <w:p w14:paraId="0B81A345" w14:textId="77777777" w:rsidR="00F90BDC" w:rsidRDefault="00F90BDC"/>
    <w:p w14:paraId="0761345C" w14:textId="77777777" w:rsidR="00F90BDC" w:rsidRDefault="00F90BDC">
      <w:r xmlns:w="http://schemas.openxmlformats.org/wordprocessingml/2006/main">
        <w:t xml:space="preserve">1. Mūsų, kaip Dievo vaikų, tapatybės liudijimas</w:t>
      </w:r>
    </w:p>
    <w:p w14:paraId="372259EE" w14:textId="77777777" w:rsidR="00F90BDC" w:rsidRDefault="00F90BDC"/>
    <w:p w14:paraId="3BE0D541" w14:textId="77777777" w:rsidR="00F90BDC" w:rsidRDefault="00F90BDC">
      <w:r xmlns:w="http://schemas.openxmlformats.org/wordprocessingml/2006/main">
        <w:t xml:space="preserve">2. Dvasios galia ir mūsų padėtis Dievo šeimoje</w:t>
      </w:r>
    </w:p>
    <w:p w14:paraId="3B61F7A1" w14:textId="77777777" w:rsidR="00F90BDC" w:rsidRDefault="00F90BDC"/>
    <w:p w14:paraId="3865AD3C" w14:textId="77777777" w:rsidR="00F90BDC" w:rsidRDefault="00F90BDC">
      <w:r xmlns:w="http://schemas.openxmlformats.org/wordprocessingml/2006/main">
        <w:t xml:space="preserve">1. Galatams 4:6-7 – „O kadangi jūs esate sūnūs, Dievas atsiuntė į mūsų širdis savo Sūnaus Dvasią, kuri šaukia: „Aba, Tėve! Taigi tu jau nebe vergas, o sūnus, o jei sūnus, tai paveldėtojas per Dievą“.</w:t>
      </w:r>
    </w:p>
    <w:p w14:paraId="2FB3B728" w14:textId="77777777" w:rsidR="00F90BDC" w:rsidRDefault="00F90BDC"/>
    <w:p w14:paraId="1C8643A3" w14:textId="77777777" w:rsidR="00F90BDC" w:rsidRDefault="00F90BDC">
      <w:r xmlns:w="http://schemas.openxmlformats.org/wordprocessingml/2006/main">
        <w:t xml:space="preserve">2. Jono 1:12-13 – „Bet visiems, kurie jį priėmė, tiems, kurie tikėjo jo vardu, Jis suteikė teisę tapti Dievo vaikais, kurie gimė ne iš kraujo, ne iš kūno valios, nei iš kūno. žmogaus, bet Dievo valia“.</w:t>
      </w:r>
    </w:p>
    <w:p w14:paraId="65DD9057" w14:textId="77777777" w:rsidR="00F90BDC" w:rsidRDefault="00F90BDC"/>
    <w:p w14:paraId="7FF7486C" w14:textId="77777777" w:rsidR="00F90BDC" w:rsidRDefault="00F90BDC">
      <w:r xmlns:w="http://schemas.openxmlformats.org/wordprocessingml/2006/main">
        <w:t xml:space="preserve">Romans 8:17 17 Jei vaikai, tai paveldėtojai. Dievo įpėdiniai ir Kristaus įpėdiniai; Jei taip kenčiame su juo, kad būtume kartu pašlovinti.</w:t>
      </w:r>
    </w:p>
    <w:p w14:paraId="4CA249E0" w14:textId="77777777" w:rsidR="00F90BDC" w:rsidRDefault="00F90BDC"/>
    <w:p w14:paraId="08F8ECEC" w14:textId="77777777" w:rsidR="00F90BDC" w:rsidRDefault="00F90BDC">
      <w:r xmlns:w="http://schemas.openxmlformats.org/wordprocessingml/2006/main">
        <w:t xml:space="preserve">Tikintieji į Kristų yra Dievo paveldėtojai ir Kristaus įpėdiniai, ir jei jie nori kentėti su Juo, jie taip pat bus pašlovinti kartu.</w:t>
      </w:r>
    </w:p>
    <w:p w14:paraId="50A5C558" w14:textId="77777777" w:rsidR="00F90BDC" w:rsidRDefault="00F90BDC"/>
    <w:p w14:paraId="02908FDF" w14:textId="77777777" w:rsidR="00F90BDC" w:rsidRDefault="00F90BDC">
      <w:r xmlns:w="http://schemas.openxmlformats.org/wordprocessingml/2006/main">
        <w:t xml:space="preserve">1. Šlovinimo pažadas: Dievo spindesio patyrimas vieningai su Kristumi</w:t>
      </w:r>
    </w:p>
    <w:p w14:paraId="7EEC1BC0" w14:textId="77777777" w:rsidR="00F90BDC" w:rsidRDefault="00F90BDC"/>
    <w:p w14:paraId="42F1885E" w14:textId="77777777" w:rsidR="00F90BDC" w:rsidRDefault="00F90BDC">
      <w:r xmlns:w="http://schemas.openxmlformats.org/wordprocessingml/2006/main">
        <w:t xml:space="preserve">2. Kančia su Kristumi: kelias tapti Jo bendraįpėdiniu</w:t>
      </w:r>
    </w:p>
    <w:p w14:paraId="4709530B" w14:textId="77777777" w:rsidR="00F90BDC" w:rsidRDefault="00F90BDC"/>
    <w:p w14:paraId="4BC39F1E" w14:textId="77777777" w:rsidR="00F90BDC" w:rsidRDefault="00F90BDC">
      <w:r xmlns:w="http://schemas.openxmlformats.org/wordprocessingml/2006/main">
        <w:t xml:space="preserve">1. Galatams 3:26-29 – nes jūs visi esate Dievo vaikai tikėjimu į Kristų Jėzų. Nes visi, kurie buvote pakrikštyti Kristuje, apsivilkote Kristumi. Nėra nei žydo, nei graiko, nėra nei vergo, nei laisvojo, nėra nei vyro, nei moters, nes jūs visi esate viena Kristuje Jėzuje. O jei esate Kristaus, tai jūs esate Abraomo palikuonys ir paveldėtojai pagal pažadą.</w:t>
      </w:r>
    </w:p>
    <w:p w14:paraId="2ABC1EBC" w14:textId="77777777" w:rsidR="00F90BDC" w:rsidRDefault="00F90BDC"/>
    <w:p w14:paraId="0DF3EE2A" w14:textId="77777777" w:rsidR="00F90BDC" w:rsidRDefault="00F90BDC">
      <w:r xmlns:w="http://schemas.openxmlformats.org/wordprocessingml/2006/main">
        <w:t xml:space="preserve">2. Efeziečiams 1:3-5 – Tebūnie palaimintas Dievas ir mūsų Viešpaties Jėzaus Kristaus Tėvas, kuris palaimino mus visomis dvasinėmis palaiminomis danguje Kristuje. Kaip Jis mus jame išsirinko prieš pasaulio sutvėrimą, kad būtume šventi ir nepriekaištingi Jo akivaizdoje, meilėje. Iš anksto paskyrė mus Jėzaus Kristaus įvaikinimui pagal savo valią.</w:t>
      </w:r>
    </w:p>
    <w:p w14:paraId="620468E5" w14:textId="77777777" w:rsidR="00F90BDC" w:rsidRDefault="00F90BDC"/>
    <w:p w14:paraId="5E38F667" w14:textId="77777777" w:rsidR="00F90BDC" w:rsidRDefault="00F90BDC">
      <w:r xmlns:w="http://schemas.openxmlformats.org/wordprocessingml/2006/main">
        <w:t xml:space="preserve">Romiečiams 8:18 Aš manau, kad dabartinio laiko kančios nevertos lyginti su šlove, kuri bus apreikšta mumyse.</w:t>
      </w:r>
    </w:p>
    <w:p w14:paraId="4A51A5C2" w14:textId="77777777" w:rsidR="00F90BDC" w:rsidRDefault="00F90BDC"/>
    <w:p w14:paraId="3950E33C" w14:textId="77777777" w:rsidR="00F90BDC" w:rsidRDefault="00F90BDC">
      <w:r xmlns:w="http://schemas.openxmlformats.org/wordprocessingml/2006/main">
        <w:t xml:space="preserve">Dabartinės kančios yra neprilygstamos šlovei, kuri bus atskleista.</w:t>
      </w:r>
    </w:p>
    <w:p w14:paraId="6F2A53E1" w14:textId="77777777" w:rsidR="00F90BDC" w:rsidRDefault="00F90BDC"/>
    <w:p w14:paraId="45E0CBD5" w14:textId="77777777" w:rsidR="00F90BDC" w:rsidRDefault="00F90BDC">
      <w:r xmlns:w="http://schemas.openxmlformats.org/wordprocessingml/2006/main">
        <w:t xml:space="preserve">1: Turime žiūrėti į būsimą šlovę, kuri mūsų laukia nepaisant dabartinių sunkumų, su kuriais susiduriame.</w:t>
      </w:r>
    </w:p>
    <w:p w14:paraId="5BF89633" w14:textId="77777777" w:rsidR="00F90BDC" w:rsidRDefault="00F90BDC"/>
    <w:p w14:paraId="6AA70AFA" w14:textId="77777777" w:rsidR="00F90BDC" w:rsidRDefault="00F90BDC">
      <w:r xmlns:w="http://schemas.openxmlformats.org/wordprocessingml/2006/main">
        <w:t xml:space="preserve">2: Nors šiame gyvenime susiduriame su išbandymais ir vargais, turime žiūrėti į šlovės prizą, kuris mūsų laukia ateityje.</w:t>
      </w:r>
    </w:p>
    <w:p w14:paraId="255CFA9B" w14:textId="77777777" w:rsidR="00F90BDC" w:rsidRDefault="00F90BDC"/>
    <w:p w14:paraId="7B06C15B" w14:textId="77777777" w:rsidR="00F90BDC" w:rsidRDefault="00F90BDC">
      <w:r xmlns:w="http://schemas.openxmlformats.org/wordprocessingml/2006/main">
        <w:t xml:space="preserve">Romiečiams 5:3-5 – Ne tik tai, bet ir didžiuojamės savo kančiomis, nes žinome, kad kančia duoda ištvermės; atkaklumas, charakteris; ir charakteris, viltis.</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Hebrajams 11:1 – Tikėjimas yra pasitikėjimas tuo, ko tikimės, ir užtikrintumas dėl to, ko nematome.</w:t>
      </w:r>
    </w:p>
    <w:p w14:paraId="471476A8" w14:textId="77777777" w:rsidR="00F90BDC" w:rsidRDefault="00F90BDC"/>
    <w:p w14:paraId="7718D595" w14:textId="77777777" w:rsidR="00F90BDC" w:rsidRDefault="00F90BDC">
      <w:r xmlns:w="http://schemas.openxmlformats.org/wordprocessingml/2006/main">
        <w:t xml:space="preserve">Romans 8:19 19 Nes kūrinijos nuoširdus laukimas laukia Dievo sūnų apsireiškimo.</w:t>
      </w:r>
    </w:p>
    <w:p w14:paraId="0EC6AB12" w14:textId="77777777" w:rsidR="00F90BDC" w:rsidRDefault="00F90BDC"/>
    <w:p w14:paraId="769D816A" w14:textId="77777777" w:rsidR="00F90BDC" w:rsidRDefault="00F90BDC">
      <w:r xmlns:w="http://schemas.openxmlformats.org/wordprocessingml/2006/main">
        <w:t xml:space="preserve">Sutvėrimas laukia Dievo sūnų apsireiškimo.</w:t>
      </w:r>
    </w:p>
    <w:p w14:paraId="137AC256" w14:textId="77777777" w:rsidR="00F90BDC" w:rsidRDefault="00F90BDC"/>
    <w:p w14:paraId="677E1669" w14:textId="77777777" w:rsidR="00F90BDC" w:rsidRDefault="00F90BDC">
      <w:r xmlns:w="http://schemas.openxmlformats.org/wordprocessingml/2006/main">
        <w:t xml:space="preserve">1. Viltis tų, kurie laukia</w:t>
      </w:r>
    </w:p>
    <w:p w14:paraId="6B2EAAAF" w14:textId="77777777" w:rsidR="00F90BDC" w:rsidRDefault="00F90BDC"/>
    <w:p w14:paraId="7856F508" w14:textId="77777777" w:rsidR="00F90BDC" w:rsidRDefault="00F90BDC">
      <w:r xmlns:w="http://schemas.openxmlformats.org/wordprocessingml/2006/main">
        <w:t xml:space="preserve">2. Ištikimi Dievo vaikų lūkesčiai</w:t>
      </w:r>
    </w:p>
    <w:p w14:paraId="3B031EAE" w14:textId="77777777" w:rsidR="00F90BDC" w:rsidRDefault="00F90BDC"/>
    <w:p w14:paraId="01BCCCE9" w14:textId="77777777" w:rsidR="00F90BDC" w:rsidRDefault="00F90BDC">
      <w:r xmlns:w="http://schemas.openxmlformats.org/wordprocessingml/2006/main">
        <w:t xml:space="preserve">1. Izaijas 40:31 - Bet tie, kurie laukia Viešpaties, atsinaujins; jie pakils su sparnais kaip ereliai; jie bėgs ir nepavargs; jie vaikščios ir nenualps.</w:t>
      </w:r>
    </w:p>
    <w:p w14:paraId="430DB600" w14:textId="77777777" w:rsidR="00F90BDC" w:rsidRDefault="00F90BDC"/>
    <w:p w14:paraId="000BF00E" w14:textId="77777777" w:rsidR="00F90BDC" w:rsidRDefault="00F90BDC">
      <w:r xmlns:w="http://schemas.openxmlformats.org/wordprocessingml/2006/main">
        <w:t xml:space="preserve">2. Habakukas 2:3 - Mat regėjimas dar skirtas tam laikui, bet pabaigoje jis kalbės ir nemeluoja. nes jis tikrai ateis, jis neuždels.</w:t>
      </w:r>
    </w:p>
    <w:p w14:paraId="6504E93A" w14:textId="77777777" w:rsidR="00F90BDC" w:rsidRDefault="00F90BDC"/>
    <w:p w14:paraId="0874535B" w14:textId="77777777" w:rsidR="00F90BDC" w:rsidRDefault="00F90BDC">
      <w:r xmlns:w="http://schemas.openxmlformats.org/wordprocessingml/2006/main">
        <w:t xml:space="preserve">Romiečiams 8:20 Nes kūrinija buvo palenkta tuštybei ne savo noru, bet dėl to, kuris ją pajungė su viltimi,</w:t>
      </w:r>
    </w:p>
    <w:p w14:paraId="71AE7FC8" w14:textId="77777777" w:rsidR="00F90BDC" w:rsidRDefault="00F90BDC"/>
    <w:p w14:paraId="4E68FE90" w14:textId="77777777" w:rsidR="00F90BDC" w:rsidRDefault="00F90BDC">
      <w:r xmlns:w="http://schemas.openxmlformats.org/wordprocessingml/2006/main">
        <w:t xml:space="preserve">Sutvėrimas buvo Dievo pavestas vilties tuštybei.</w:t>
      </w:r>
    </w:p>
    <w:p w14:paraId="2CFAAB29" w14:textId="77777777" w:rsidR="00F90BDC" w:rsidRDefault="00F90BDC"/>
    <w:p w14:paraId="27851D5C" w14:textId="77777777" w:rsidR="00F90BDC" w:rsidRDefault="00F90BDC">
      <w:r xmlns:w="http://schemas.openxmlformats.org/wordprocessingml/2006/main">
        <w:t xml:space="preserve">1. Viltis į Dievą nepaisant gyvenimo sunkumų</w:t>
      </w:r>
    </w:p>
    <w:p w14:paraId="38C4279E" w14:textId="77777777" w:rsidR="00F90BDC" w:rsidRDefault="00F90BDC"/>
    <w:p w14:paraId="5830A007" w14:textId="77777777" w:rsidR="00F90BDC" w:rsidRDefault="00F90BDC">
      <w:r xmlns:w="http://schemas.openxmlformats.org/wordprocessingml/2006/main">
        <w:t xml:space="preserve">2. Dievo suvereniteto pripažinimas net ir sunkiais laikais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Raudų 3:22-23 – "Dėl Viešpaties gailestingumo nesame sunykti, nes jo gailestingumas nesibaigia. Kas rytą jie yra nauji. Didelė tavo ištikimybė."</w:t>
      </w:r>
    </w:p>
    <w:p w14:paraId="3D373D85" w14:textId="77777777" w:rsidR="00F90BDC" w:rsidRDefault="00F90BDC"/>
    <w:p w14:paraId="0B3FEED6" w14:textId="77777777" w:rsidR="00F90BDC" w:rsidRDefault="00F90BDC">
      <w:r xmlns:w="http://schemas.openxmlformats.org/wordprocessingml/2006/main">
        <w:t xml:space="preserve">2. Izaijas 43:2 - "Kai eisi per vandenis, aš būsiu su tavimi, ir per upes jos tavęs neišlies. Kai eisi per ugnį, tu nesudegsi, nesudegs liepsna. ant tavęs“.</w:t>
      </w:r>
    </w:p>
    <w:p w14:paraId="2EBA4137" w14:textId="77777777" w:rsidR="00F90BDC" w:rsidRDefault="00F90BDC"/>
    <w:p w14:paraId="3A649AAC" w14:textId="77777777" w:rsidR="00F90BDC" w:rsidRDefault="00F90BDC">
      <w:r xmlns:w="http://schemas.openxmlformats.org/wordprocessingml/2006/main">
        <w:t xml:space="preserve">Romans 8:21 21 Nes pati būtybė taip pat bus išvaduota iš sugedimo vergijos į šlovingą Dievo vaikų laisvę.</w:t>
      </w:r>
    </w:p>
    <w:p w14:paraId="408E7B19" w14:textId="77777777" w:rsidR="00F90BDC" w:rsidRDefault="00F90BDC"/>
    <w:p w14:paraId="351533EB" w14:textId="77777777" w:rsidR="00F90BDC" w:rsidRDefault="00F90BDC">
      <w:r xmlns:w="http://schemas.openxmlformats.org/wordprocessingml/2006/main">
        <w:t xml:space="preserve">Kūryba bus išlaisvinta iš sugedimo vergijos į šlovingą Dievo vaikų laisvę.</w:t>
      </w:r>
    </w:p>
    <w:p w14:paraId="09757CF1" w14:textId="77777777" w:rsidR="00F90BDC" w:rsidRDefault="00F90BDC"/>
    <w:p w14:paraId="7B46D05C" w14:textId="77777777" w:rsidR="00F90BDC" w:rsidRDefault="00F90BDC">
      <w:r xmlns:w="http://schemas.openxmlformats.org/wordprocessingml/2006/main">
        <w:t xml:space="preserve">1. Šlovingoji Dievo vaikų laisvė</w:t>
      </w:r>
    </w:p>
    <w:p w14:paraId="66B45D12" w14:textId="77777777" w:rsidR="00F90BDC" w:rsidRDefault="00F90BDC"/>
    <w:p w14:paraId="30635AED" w14:textId="77777777" w:rsidR="00F90BDC" w:rsidRDefault="00F90BDC">
      <w:r xmlns:w="http://schemas.openxmlformats.org/wordprocessingml/2006/main">
        <w:t xml:space="preserve">2. Išlaisvintas iš korupcijos vergijos</w:t>
      </w:r>
    </w:p>
    <w:p w14:paraId="6EA3F256" w14:textId="77777777" w:rsidR="00F90BDC" w:rsidRDefault="00F90BDC"/>
    <w:p w14:paraId="2294CEF2" w14:textId="77777777" w:rsidR="00F90BDC" w:rsidRDefault="00F90BDC">
      <w:r xmlns:w="http://schemas.openxmlformats.org/wordprocessingml/2006/main">
        <w:t xml:space="preserve">1. Galatams 5:1 – Taigi stovėkite laisvėje, kuria Kristus mus išlaisvino.</w:t>
      </w:r>
    </w:p>
    <w:p w14:paraId="41D3DD93" w14:textId="77777777" w:rsidR="00F90BDC" w:rsidRDefault="00F90BDC"/>
    <w:p w14:paraId="77E82B10" w14:textId="77777777" w:rsidR="00F90BDC" w:rsidRDefault="00F90BDC">
      <w:r xmlns:w="http://schemas.openxmlformats.org/wordprocessingml/2006/main">
        <w:t xml:space="preserve">2. 2 Korintiečiams 3:17 – Dabar Viešpats yra ta Dvasia, o kur Viešpaties Dvasia, ten laisvė.</w:t>
      </w:r>
    </w:p>
    <w:p w14:paraId="20C8FCC6" w14:textId="77777777" w:rsidR="00F90BDC" w:rsidRDefault="00F90BDC"/>
    <w:p w14:paraId="59960A6D" w14:textId="77777777" w:rsidR="00F90BDC" w:rsidRDefault="00F90BDC">
      <w:r xmlns:w="http://schemas.openxmlformats.org/wordprocessingml/2006/main">
        <w:t xml:space="preserve">Romiečiams 8:22 Juk mes žinome, kad visa kūrinija dejuoja ir kankina skausmą iki šiol.</w:t>
      </w:r>
    </w:p>
    <w:p w14:paraId="6C1AD0E9" w14:textId="77777777" w:rsidR="00F90BDC" w:rsidRDefault="00F90BDC"/>
    <w:p w14:paraId="5BCD6843" w14:textId="77777777" w:rsidR="00F90BDC" w:rsidRDefault="00F90BDC">
      <w:r xmlns:w="http://schemas.openxmlformats.org/wordprocessingml/2006/main">
        <w:t xml:space="preserve">Kūryba nuo amžių pradžios buvo kančios ir skausmo būsenoje.</w:t>
      </w:r>
    </w:p>
    <w:p w14:paraId="7225C8A6" w14:textId="77777777" w:rsidR="00F90BDC" w:rsidRDefault="00F90BDC"/>
    <w:p w14:paraId="2E8F813E" w14:textId="77777777" w:rsidR="00F90BDC" w:rsidRDefault="00F90BDC">
      <w:r xmlns:w="http://schemas.openxmlformats.org/wordprocessingml/2006/main">
        <w:t xml:space="preserve">1. „Kūrybos dejavimas: kaip skausmas formuoja mūsų perspektyvą“</w:t>
      </w:r>
    </w:p>
    <w:p w14:paraId="525DE198" w14:textId="77777777" w:rsidR="00F90BDC" w:rsidRDefault="00F90BDC"/>
    <w:p w14:paraId="76A4554A" w14:textId="77777777" w:rsidR="00F90BDC" w:rsidRDefault="00F90BDC">
      <w:r xmlns:w="http://schemas.openxmlformats.org/wordprocessingml/2006/main">
        <w:t xml:space="preserve">2. „Viltis kančioje: atkaklumo galia“</w:t>
      </w:r>
    </w:p>
    <w:p w14:paraId="1968E641" w14:textId="77777777" w:rsidR="00F90BDC" w:rsidRDefault="00F90BDC"/>
    <w:p w14:paraId="68561484" w14:textId="77777777" w:rsidR="00F90BDC" w:rsidRDefault="00F90BDC">
      <w:r xmlns:w="http://schemas.openxmlformats.org/wordprocessingml/2006/main">
        <w:t xml:space="preserve">1. Izaijas 55:8: „Nes mano mintys nėra jūsų mintys ir jūsų keliai nėra mano keliai“, – sako Viešpats.</w:t>
      </w:r>
    </w:p>
    <w:p w14:paraId="495E020A" w14:textId="77777777" w:rsidR="00F90BDC" w:rsidRDefault="00F90BDC"/>
    <w:p w14:paraId="36811DAA" w14:textId="77777777" w:rsidR="00F90BDC" w:rsidRDefault="00F90BDC">
      <w:r xmlns:w="http://schemas.openxmlformats.org/wordprocessingml/2006/main">
        <w:t xml:space="preserve">2. 2 Korintiečiams 4:16-18: „Taigi mes nenusimesime. Nors mūsų išorinis aš nyksta, mūsų vidinis aš kasdien atsinaujina. Nes šis lengvas momentinis vargas paruošia mums amžiną šlovės svorį be jokio palyginimo, nes žiūrime ne į tai, kas matoma, o į tai, kas neregima. Mat tai, kas regima, yra trumpalaikiai, o neregimai – amžini“.</w:t>
      </w:r>
    </w:p>
    <w:p w14:paraId="125BC90B" w14:textId="77777777" w:rsidR="00F90BDC" w:rsidRDefault="00F90BDC"/>
    <w:p w14:paraId="663C6D02" w14:textId="77777777" w:rsidR="00F90BDC" w:rsidRDefault="00F90BDC">
      <w:r xmlns:w="http://schemas.openxmlformats.org/wordprocessingml/2006/main">
        <w:t xml:space="preserve">Romiečiams 8:23 Ir ne tik jie, bet ir mes patys, turintys Dvasios pirmuosius vaisius, mes patys savyje dejuojame, laukdami įsūnystės, savo kūno atpirkimo.</w:t>
      </w:r>
    </w:p>
    <w:p w14:paraId="372EC08A" w14:textId="77777777" w:rsidR="00F90BDC" w:rsidRDefault="00F90BDC"/>
    <w:p w14:paraId="179D4DAB" w14:textId="77777777" w:rsidR="00F90BDC" w:rsidRDefault="00F90BDC">
      <w:r xmlns:w="http://schemas.openxmlformats.org/wordprocessingml/2006/main">
        <w:t xml:space="preserve">Krikščionys dejuoja laukdami savo kūno atpirkimo, kuris yra Dievo įvaikinimo plano dalis.</w:t>
      </w:r>
    </w:p>
    <w:p w14:paraId="08B9634E" w14:textId="77777777" w:rsidR="00F90BDC" w:rsidRDefault="00F90BDC"/>
    <w:p w14:paraId="4B235411" w14:textId="77777777" w:rsidR="00F90BDC" w:rsidRDefault="00F90BDC">
      <w:r xmlns:w="http://schemas.openxmlformats.org/wordprocessingml/2006/main">
        <w:t xml:space="preserve">1. Šventųjų dejavimas: mokymasis laukti Viešpaties</w:t>
      </w:r>
    </w:p>
    <w:p w14:paraId="255CFAE0" w14:textId="77777777" w:rsidR="00F90BDC" w:rsidRDefault="00F90BDC"/>
    <w:p w14:paraId="7B113006" w14:textId="77777777" w:rsidR="00F90BDC" w:rsidRDefault="00F90BDC">
      <w:r xmlns:w="http://schemas.openxmlformats.org/wordprocessingml/2006/main">
        <w:t xml:space="preserve">2. Mūsų kūnų atpirkimas: mūsų viltis ir amžinojo gyvenimo užtikrinimas</w:t>
      </w:r>
    </w:p>
    <w:p w14:paraId="5D6C4F6A" w14:textId="77777777" w:rsidR="00F90BDC" w:rsidRDefault="00F90BDC"/>
    <w:p w14:paraId="1F2F6B74" w14:textId="77777777" w:rsidR="00F90BDC" w:rsidRDefault="00F90BDC">
      <w:r xmlns:w="http://schemas.openxmlformats.org/wordprocessingml/2006/main">
        <w:t xml:space="preserve">1. Romiečiams 8:18-25</w:t>
      </w:r>
    </w:p>
    <w:p w14:paraId="793A01BA" w14:textId="77777777" w:rsidR="00F90BDC" w:rsidRDefault="00F90BDC"/>
    <w:p w14:paraId="41612C70" w14:textId="77777777" w:rsidR="00F90BDC" w:rsidRDefault="00F90BDC">
      <w:r xmlns:w="http://schemas.openxmlformats.org/wordprocessingml/2006/main">
        <w:t xml:space="preserve">2. Izaijas 40:31</w:t>
      </w:r>
    </w:p>
    <w:p w14:paraId="47F2A5DF" w14:textId="77777777" w:rsidR="00F90BDC" w:rsidRDefault="00F90BDC"/>
    <w:p w14:paraId="42D2260B" w14:textId="77777777" w:rsidR="00F90BDC" w:rsidRDefault="00F90BDC">
      <w:r xmlns:w="http://schemas.openxmlformats.org/wordprocessingml/2006/main">
        <w:t xml:space="preserve">Romans 8:24 24 Nes mes esame išgelbėti vilties, bet viltis, kuri matoma, nėra viltis. Ką žmogus mato, ko jis dar tikisi?</w:t>
      </w:r>
    </w:p>
    <w:p w14:paraId="130A3928" w14:textId="77777777" w:rsidR="00F90BDC" w:rsidRDefault="00F90BDC"/>
    <w:p w14:paraId="0A3F801D" w14:textId="77777777" w:rsidR="00F90BDC" w:rsidRDefault="00F90BDC">
      <w:r xmlns:w="http://schemas.openxmlformats.org/wordprocessingml/2006/main">
        <w:t xml:space="preserve">Mus gelbsti viltis, kuri nematoma, tad kodėl vis dar tikimės to, ko nematome?</w:t>
      </w:r>
    </w:p>
    <w:p w14:paraId="41227E13" w14:textId="77777777" w:rsidR="00F90BDC" w:rsidRDefault="00F90BDC"/>
    <w:p w14:paraId="634B78D1" w14:textId="77777777" w:rsidR="00F90BDC" w:rsidRDefault="00F90BDC">
      <w:r xmlns:w="http://schemas.openxmlformats.org/wordprocessingml/2006/main">
        <w:t xml:space="preserve">1. Vilties galia: ką reiškia tikėti tuo, kas nematoma</w:t>
      </w:r>
    </w:p>
    <w:p w14:paraId="6166C290" w14:textId="77777777" w:rsidR="00F90BDC" w:rsidRDefault="00F90BDC"/>
    <w:p w14:paraId="3E4309F2" w14:textId="77777777" w:rsidR="00F90BDC" w:rsidRDefault="00F90BDC">
      <w:r xmlns:w="http://schemas.openxmlformats.org/wordprocessingml/2006/main">
        <w:t xml:space="preserve">2. Kaip ištverti tikėjimą net tada, kai nematome rezultato</w:t>
      </w:r>
    </w:p>
    <w:p w14:paraId="2CE15784" w14:textId="77777777" w:rsidR="00F90BDC" w:rsidRDefault="00F90BDC"/>
    <w:p w14:paraId="5BE72B2F" w14:textId="77777777" w:rsidR="00F90BDC" w:rsidRDefault="00F90BDC">
      <w:r xmlns:w="http://schemas.openxmlformats.org/wordprocessingml/2006/main">
        <w:t xml:space="preserve">1. Hebrajams 11:1 – „Dabar tikėjimas yra to, ko tikimasi, esmė, nematomų dalykų įrodymas“.</w:t>
      </w:r>
    </w:p>
    <w:p w14:paraId="4E7087CF" w14:textId="77777777" w:rsidR="00F90BDC" w:rsidRDefault="00F90BDC"/>
    <w:p w14:paraId="4E16F2F4" w14:textId="77777777" w:rsidR="00F90BDC" w:rsidRDefault="00F90BDC">
      <w:r xmlns:w="http://schemas.openxmlformats.org/wordprocessingml/2006/main">
        <w:t xml:space="preserve">2. Jeremijo 29:11 – „Nes aš žinau, kokius planus tau turiu“, – sako Viešpats, – „planuoja tau klestėti, o ne pakenkti, planai duoti tau viltį ir ateitį“.</w:t>
      </w:r>
    </w:p>
    <w:p w14:paraId="617363EA" w14:textId="77777777" w:rsidR="00F90BDC" w:rsidRDefault="00F90BDC"/>
    <w:p w14:paraId="22CCE9B7" w14:textId="77777777" w:rsidR="00F90BDC" w:rsidRDefault="00F90BDC">
      <w:r xmlns:w="http://schemas.openxmlformats.org/wordprocessingml/2006/main">
        <w:t xml:space="preserve">Romiečiams 8:25 Bet jei tikimės to, ko nematome, tai laukime ištvermingai.</w:t>
      </w:r>
    </w:p>
    <w:p w14:paraId="2A2EE5ED" w14:textId="77777777" w:rsidR="00F90BDC" w:rsidRDefault="00F90BDC"/>
    <w:p w14:paraId="643783C5" w14:textId="77777777" w:rsidR="00F90BDC" w:rsidRDefault="00F90BDC">
      <w:r xmlns:w="http://schemas.openxmlformats.org/wordprocessingml/2006/main">
        <w:t xml:space="preserve">Mūsų prašoma kantrybės ir tikėtis to, ko nematome.</w:t>
      </w:r>
    </w:p>
    <w:p w14:paraId="40C71221" w14:textId="77777777" w:rsidR="00F90BDC" w:rsidRDefault="00F90BDC"/>
    <w:p w14:paraId="300F559B" w14:textId="77777777" w:rsidR="00F90BDC" w:rsidRDefault="00F90BDC">
      <w:r xmlns:w="http://schemas.openxmlformats.org/wordprocessingml/2006/main">
        <w:t xml:space="preserve">1. Kantrybė yra dorybė: laukimas su viltimi</w:t>
      </w:r>
    </w:p>
    <w:p w14:paraId="5753D813" w14:textId="77777777" w:rsidR="00F90BDC" w:rsidRDefault="00F90BDC"/>
    <w:p w14:paraId="469536A8" w14:textId="77777777" w:rsidR="00F90BDC" w:rsidRDefault="00F90BDC">
      <w:r xmlns:w="http://schemas.openxmlformats.org/wordprocessingml/2006/main">
        <w:t xml:space="preserve">2. Neregėto numatymas: tikėjimas ir viltis</w:t>
      </w:r>
    </w:p>
    <w:p w14:paraId="655E9821" w14:textId="77777777" w:rsidR="00F90BDC" w:rsidRDefault="00F90BDC"/>
    <w:p w14:paraId="78FF26AA" w14:textId="77777777" w:rsidR="00F90BDC" w:rsidRDefault="00F90BDC">
      <w:r xmlns:w="http://schemas.openxmlformats.org/wordprocessingml/2006/main">
        <w:t xml:space="preserve">1. Hebrajams 11:1 – Tikėjimas yra to, ko tikimasi, esmė, nematomų dalykų įrodymas.</w:t>
      </w:r>
    </w:p>
    <w:p w14:paraId="6F7B518C" w14:textId="77777777" w:rsidR="00F90BDC" w:rsidRDefault="00F90BDC"/>
    <w:p w14:paraId="68F4698F" w14:textId="77777777" w:rsidR="00F90BDC" w:rsidRDefault="00F90BDC">
      <w:r xmlns:w="http://schemas.openxmlformats.org/wordprocessingml/2006/main">
        <w:t xml:space="preserve">2. Jokūbo 5:7-8 – Todėl būkite kantrūs, mylimieji, iki Viešpaties atėjimo. Ūkininkas laukia brangaus derliaus iš žemės, yra kantrus, kol sulauks ankstyvo ir vėlyvojo lietaus.</w:t>
      </w:r>
    </w:p>
    <w:p w14:paraId="03827CFA" w14:textId="77777777" w:rsidR="00F90BDC" w:rsidRDefault="00F90BDC"/>
    <w:p w14:paraId="4001371F" w14:textId="77777777" w:rsidR="00F90BDC" w:rsidRDefault="00F90BDC">
      <w:r xmlns:w="http://schemas.openxmlformats.org/wordprocessingml/2006/main">
        <w:t xml:space="preserve">Romiečiams 8:26 Taip pat Dvasia padeda mūsų silpnumui, nes mes nežinome, ko turėtume melstis, </w:t>
      </w:r>
      <w:r xmlns:w="http://schemas.openxmlformats.org/wordprocessingml/2006/main">
        <w:lastRenderedPageBreak xmlns:w="http://schemas.openxmlformats.org/wordprocessingml/2006/main"/>
      </w:r>
      <w:r xmlns:w="http://schemas.openxmlformats.org/wordprocessingml/2006/main">
        <w:t xml:space="preserve">kaip reikia, bet pati Dvasia užtaria mus neištariamais aimanais.</w:t>
      </w:r>
    </w:p>
    <w:p w14:paraId="09AC71DD" w14:textId="77777777" w:rsidR="00F90BDC" w:rsidRDefault="00F90BDC"/>
    <w:p w14:paraId="3798D758" w14:textId="77777777" w:rsidR="00F90BDC" w:rsidRDefault="00F90BDC">
      <w:r xmlns:w="http://schemas.openxmlformats.org/wordprocessingml/2006/main">
        <w:t xml:space="preserve">Dvasia užtaria mus, kai nežinome, ko melstis.</w:t>
      </w:r>
    </w:p>
    <w:p w14:paraId="7D8A1D50" w14:textId="77777777" w:rsidR="00F90BDC" w:rsidRDefault="00F90BDC"/>
    <w:p w14:paraId="369377CE" w14:textId="77777777" w:rsidR="00F90BDC" w:rsidRDefault="00F90BDC">
      <w:r xmlns:w="http://schemas.openxmlformats.org/wordprocessingml/2006/main">
        <w:t xml:space="preserve">1. Dvasia užtaria: kaip Dievo meilė mus palaiko maldoje</w:t>
      </w:r>
    </w:p>
    <w:p w14:paraId="5267E97C" w14:textId="77777777" w:rsidR="00F90BDC" w:rsidRDefault="00F90BDC"/>
    <w:p w14:paraId="7775171B" w14:textId="77777777" w:rsidR="00F90BDC" w:rsidRDefault="00F90BDC">
      <w:r xmlns:w="http://schemas.openxmlformats.org/wordprocessingml/2006/main">
        <w:t xml:space="preserve">2. Neapskaičiuojama Šventosios Dvasios dovana</w:t>
      </w:r>
    </w:p>
    <w:p w14:paraId="62045793" w14:textId="77777777" w:rsidR="00F90BDC" w:rsidRDefault="00F90BDC"/>
    <w:p w14:paraId="5BA08A7A" w14:textId="77777777" w:rsidR="00F90BDC" w:rsidRDefault="00F90BDC">
      <w:r xmlns:w="http://schemas.openxmlformats.org/wordprocessingml/2006/main">
        <w:t xml:space="preserve">1. 1 Jono 3:20: „Jei mūsų širdis mus smerkia, Dievas yra didesnis už mūsų širdį ir žino viską“.</w:t>
      </w:r>
    </w:p>
    <w:p w14:paraId="38ED4FA0" w14:textId="77777777" w:rsidR="00F90BDC" w:rsidRDefault="00F90BDC"/>
    <w:p w14:paraId="031476C9" w14:textId="77777777" w:rsidR="00F90BDC" w:rsidRDefault="00F90BDC">
      <w:r xmlns:w="http://schemas.openxmlformats.org/wordprocessingml/2006/main">
        <w:t xml:space="preserve">2. Psalmė 139:23-24: „Ištyrinėk mane, Dieve, ir pažink mano širdį, išmėgink mane ir pažink mano mintis. Pažiūrėk, ar manyje nėra pikto kelio, ir vesk mane amžinuoju keliu“.</w:t>
      </w:r>
    </w:p>
    <w:p w14:paraId="431D9F56" w14:textId="77777777" w:rsidR="00F90BDC" w:rsidRDefault="00F90BDC"/>
    <w:p w14:paraId="6276876D" w14:textId="77777777" w:rsidR="00F90BDC" w:rsidRDefault="00F90BDC">
      <w:r xmlns:w="http://schemas.openxmlformats.org/wordprocessingml/2006/main">
        <w:t xml:space="preserve">Romans 8:27 27 O kas tiria širdis, žino Dvasios mintis, nes ji užtaria šventuosius pagal Dievo valią.</w:t>
      </w:r>
    </w:p>
    <w:p w14:paraId="783641A0" w14:textId="77777777" w:rsidR="00F90BDC" w:rsidRDefault="00F90BDC"/>
    <w:p w14:paraId="54809FF1" w14:textId="77777777" w:rsidR="00F90BDC" w:rsidRDefault="00F90BDC">
      <w:r xmlns:w="http://schemas.openxmlformats.org/wordprocessingml/2006/main">
        <w:t xml:space="preserve">Dievas pažįsta mūsų širdis ir užtaria mus pagal savo valią.</w:t>
      </w:r>
    </w:p>
    <w:p w14:paraId="6584D476" w14:textId="77777777" w:rsidR="00F90BDC" w:rsidRDefault="00F90BDC"/>
    <w:p w14:paraId="33D7B2FF" w14:textId="77777777" w:rsidR="00F90BDC" w:rsidRDefault="00F90BDC">
      <w:r xmlns:w="http://schemas.openxmlformats.org/wordprocessingml/2006/main">
        <w:t xml:space="preserve">1. Nenutrūkstanti Dievo meilė: Tėvo širdies supratimas</w:t>
      </w:r>
    </w:p>
    <w:p w14:paraId="74FAAB56" w14:textId="77777777" w:rsidR="00F90BDC" w:rsidRDefault="00F90BDC"/>
    <w:p w14:paraId="4F8C061E" w14:textId="77777777" w:rsidR="00F90BDC" w:rsidRDefault="00F90BDC">
      <w:r xmlns:w="http://schemas.openxmlformats.org/wordprocessingml/2006/main">
        <w:t xml:space="preserve">2. Užtarimo galia: Dievo valios mūsų gyvenimui pažinimas</w:t>
      </w:r>
    </w:p>
    <w:p w14:paraId="49D37AC0" w14:textId="77777777" w:rsidR="00F90BDC" w:rsidRDefault="00F90BDC"/>
    <w:p w14:paraId="5118E706" w14:textId="77777777" w:rsidR="00F90BDC" w:rsidRDefault="00F90BDC">
      <w:r xmlns:w="http://schemas.openxmlformats.org/wordprocessingml/2006/main">
        <w:t xml:space="preserve">1. Psalmė 139: 23-24 – Ištirk mane, Dieve, ir pažink mano širdį! Išbandykite mane ir sužinokite mano mintis! Ir pažiūrėk, ar man yra koks nors sunkus kelias, ir vesk mane amžinuoju keliu!</w:t>
      </w:r>
    </w:p>
    <w:p w14:paraId="4363B1C3" w14:textId="77777777" w:rsidR="00F90BDC" w:rsidRDefault="00F90BDC"/>
    <w:p w14:paraId="62A764D9" w14:textId="77777777" w:rsidR="00F90BDC" w:rsidRDefault="00F90BDC">
      <w:r xmlns:w="http://schemas.openxmlformats.org/wordprocessingml/2006/main">
        <w:t xml:space="preserve">2. Hebrajams 4:12-13 – nes Dievo žodis yra gyvas ir veikiantis, aštresnis už bet kokį dviašmenį kalaviją, </w:t>
      </w:r>
      <w:r xmlns:w="http://schemas.openxmlformats.org/wordprocessingml/2006/main">
        <w:lastRenderedPageBreak xmlns:w="http://schemas.openxmlformats.org/wordprocessingml/2006/main"/>
      </w:r>
      <w:r xmlns:w="http://schemas.openxmlformats.org/wordprocessingml/2006/main">
        <w:t xml:space="preserve">perveriantis sielos ir dvasios, sąnarių ir čiulpų atskyrimą ir atskiriantis mintis bei ketinimus. širdis. Ir jokia būtybė nėra paslėpta nuo jo akių, bet visi yra nuogi ir matomi akims to, kuriam turime atsiskaityti.</w:t>
      </w:r>
    </w:p>
    <w:p w14:paraId="4AD4BEF5" w14:textId="77777777" w:rsidR="00F90BDC" w:rsidRDefault="00F90BDC"/>
    <w:p w14:paraId="5EAEACF2" w14:textId="77777777" w:rsidR="00F90BDC" w:rsidRDefault="00F90BDC">
      <w:r xmlns:w="http://schemas.openxmlformats.org/wordprocessingml/2006/main">
        <w:t xml:space="preserve">Romiečiams 8:28 Ir mes žinome, kad mylintiems Dievą viskas išeina į gera, pašauktiesiems pagal Jo tikslą.</w:t>
      </w:r>
    </w:p>
    <w:p w14:paraId="6E2DA7FD" w14:textId="77777777" w:rsidR="00F90BDC" w:rsidRDefault="00F90BDC"/>
    <w:p w14:paraId="68927A36" w14:textId="77777777" w:rsidR="00F90BDC" w:rsidRDefault="00F90BDC">
      <w:r xmlns:w="http://schemas.openxmlformats.org/wordprocessingml/2006/main">
        <w:t xml:space="preserve">Dievas daro viską kartu tų, kurie Jį myli ir yra pašaukti pagal Jo tikslą, labui.</w:t>
      </w:r>
    </w:p>
    <w:p w14:paraId="566759A2" w14:textId="77777777" w:rsidR="00F90BDC" w:rsidRDefault="00F90BDC"/>
    <w:p w14:paraId="55E68AE5" w14:textId="77777777" w:rsidR="00F90BDC" w:rsidRDefault="00F90BDC">
      <w:r xmlns:w="http://schemas.openxmlformats.org/wordprocessingml/2006/main">
        <w:t xml:space="preserve">1. Mokymasis pasitikėti Dievu sunkiais laikais</w:t>
      </w:r>
    </w:p>
    <w:p w14:paraId="086B5461" w14:textId="77777777" w:rsidR="00F90BDC" w:rsidRDefault="00F90BDC"/>
    <w:p w14:paraId="1890B0E8" w14:textId="77777777" w:rsidR="00F90BDC" w:rsidRDefault="00F90BDC">
      <w:r xmlns:w="http://schemas.openxmlformats.org/wordprocessingml/2006/main">
        <w:t xml:space="preserve">2. Dievo tikslas ir darbas mūsų gyvenime</w:t>
      </w:r>
    </w:p>
    <w:p w14:paraId="01DF7972" w14:textId="77777777" w:rsidR="00F90BDC" w:rsidRDefault="00F90BDC"/>
    <w:p w14:paraId="7542B0A0" w14:textId="77777777" w:rsidR="00F90BDC" w:rsidRDefault="00F90BDC">
      <w:r xmlns:w="http://schemas.openxmlformats.org/wordprocessingml/2006/main">
        <w:t xml:space="preserve">1. Jeremijo 29:11 – „Nes aš žinau, kokius planus turiu tau, – skelbia Viešpats, – planai, kad tau klestėtų ir nepakenktų, planai suteiks tau vilties ir ateitį.</w:t>
      </w:r>
    </w:p>
    <w:p w14:paraId="1A7EDC65" w14:textId="77777777" w:rsidR="00F90BDC" w:rsidRDefault="00F90BDC"/>
    <w:p w14:paraId="0FD9D940" w14:textId="77777777" w:rsidR="00F90BDC" w:rsidRDefault="00F90BDC">
      <w:r xmlns:w="http://schemas.openxmlformats.org/wordprocessingml/2006/main">
        <w:t xml:space="preserve">2. Filipiečiams 4:13 – Aš viską galiu per tą, kuris mane stiprina.</w:t>
      </w:r>
    </w:p>
    <w:p w14:paraId="33701576" w14:textId="77777777" w:rsidR="00F90BDC" w:rsidRDefault="00F90BDC"/>
    <w:p w14:paraId="6DF425F5" w14:textId="77777777" w:rsidR="00F90BDC" w:rsidRDefault="00F90BDC">
      <w:r xmlns:w="http://schemas.openxmlformats.org/wordprocessingml/2006/main">
        <w:t xml:space="preserve">Romiečiams 8:29 Nes tuos, kuriuos jis iš anksto numatė, iš anksto paskyrė būti panašiais į savo Sūnaus atvaizdą, kad būtų pirmagimis tarp daugelio brolių.</w:t>
      </w:r>
    </w:p>
    <w:p w14:paraId="4A611CE4" w14:textId="77777777" w:rsidR="00F90BDC" w:rsidRDefault="00F90BDC"/>
    <w:p w14:paraId="0A9E3E75" w14:textId="77777777" w:rsidR="00F90BDC" w:rsidRDefault="00F90BDC">
      <w:r xmlns:w="http://schemas.openxmlformats.org/wordprocessingml/2006/main">
        <w:t xml:space="preserve">Dievas iš anksto paskyrė tuos, kuriuos pažinojo iš anksto, būti panašiais į Jo Sūnų Jėzų Kristų, kad Jis būtų daugelio brolių ir seserų pirmagimis.</w:t>
      </w:r>
    </w:p>
    <w:p w14:paraId="73CEC9FE" w14:textId="77777777" w:rsidR="00F90BDC" w:rsidRDefault="00F90BDC"/>
    <w:p w14:paraId="5F281E04" w14:textId="77777777" w:rsidR="00F90BDC" w:rsidRDefault="00F90BDC">
      <w:r xmlns:w="http://schemas.openxmlformats.org/wordprocessingml/2006/main">
        <w:t xml:space="preserve">1. Dievo meilė: iš anksto nulemta būti panašiems į Jėzų</w:t>
      </w:r>
    </w:p>
    <w:p w14:paraId="21146C53" w14:textId="77777777" w:rsidR="00F90BDC" w:rsidRDefault="00F90BDC"/>
    <w:p w14:paraId="278C8312" w14:textId="77777777" w:rsidR="00F90BDC" w:rsidRDefault="00F90BDC">
      <w:r xmlns:w="http://schemas.openxmlformats.org/wordprocessingml/2006/main">
        <w:t xml:space="preserve">2. Numatymas: mūsų kelias tapti panašiu į Kristų</w:t>
      </w:r>
    </w:p>
    <w:p w14:paraId="548D17FD" w14:textId="77777777" w:rsidR="00F90BDC" w:rsidRDefault="00F90BDC"/>
    <w:p w14:paraId="43DE2591" w14:textId="77777777" w:rsidR="00F90BDC" w:rsidRDefault="00F90BDC">
      <w:r xmlns:w="http://schemas.openxmlformats.org/wordprocessingml/2006/main">
        <w:t xml:space="preserve">1. 1 Jono 3:1 – Pažiūrėkite, kokią meilę mums suteikė Tėvas, kad būtume vadinami Dievo vaikais; ir mes tokie.</w:t>
      </w:r>
    </w:p>
    <w:p w14:paraId="3C5411A7" w14:textId="77777777" w:rsidR="00F90BDC" w:rsidRDefault="00F90BDC"/>
    <w:p w14:paraId="003615AE" w14:textId="77777777" w:rsidR="00F90BDC" w:rsidRDefault="00F90BDC">
      <w:r xmlns:w="http://schemas.openxmlformats.org/wordprocessingml/2006/main">
        <w:t xml:space="preserve">2. Efeziečiams 1:4-5 – kaip Jis mus išsirinko jame prieš pasaulio sutvėrimą, kad būtume šventi ir nepriekaištingi Jo akivaizdoje. Meilėje jis iš anksto paskyrė mus priimti sūnumis per Jėzų Kristų pagal savo valios tikslą.</w:t>
      </w:r>
    </w:p>
    <w:p w14:paraId="35EA57CE" w14:textId="77777777" w:rsidR="00F90BDC" w:rsidRDefault="00F90BDC"/>
    <w:p w14:paraId="7A373806" w14:textId="77777777" w:rsidR="00F90BDC" w:rsidRDefault="00F90BDC">
      <w:r xmlns:w="http://schemas.openxmlformats.org/wordprocessingml/2006/main">
        <w:t xml:space="preserve">Romiečiams 8:30 Be to, kuriuos iš anksto paskyrė, tuos ir pašaukė; kuriuos pašaukė, tuos ir išteisino, o kuriuos išteisino, tuos ir pašlovino.</w:t>
      </w:r>
    </w:p>
    <w:p w14:paraId="336D43A1" w14:textId="77777777" w:rsidR="00F90BDC" w:rsidRDefault="00F90BDC"/>
    <w:p w14:paraId="01C83E4D" w14:textId="77777777" w:rsidR="00F90BDC" w:rsidRDefault="00F90BDC">
      <w:r xmlns:w="http://schemas.openxmlformats.org/wordprocessingml/2006/main">
        <w:t xml:space="preserve">Dievas iš anksto paskyrė, pašaukė, išteisino ir pašlovino tuos, kuriuos išsirinko.</w:t>
      </w:r>
    </w:p>
    <w:p w14:paraId="7A0AB608" w14:textId="77777777" w:rsidR="00F90BDC" w:rsidRDefault="00F90BDC"/>
    <w:p w14:paraId="07F65B9B" w14:textId="77777777" w:rsidR="00F90BDC" w:rsidRDefault="00F90BDC">
      <w:r xmlns:w="http://schemas.openxmlformats.org/wordprocessingml/2006/main">
        <w:t xml:space="preserve">1. Dievo išrinktųjų šlovinimas</w:t>
      </w:r>
    </w:p>
    <w:p w14:paraId="1124F5BF" w14:textId="77777777" w:rsidR="00F90BDC" w:rsidRDefault="00F90BDC"/>
    <w:p w14:paraId="51F448D9" w14:textId="77777777" w:rsidR="00F90BDC" w:rsidRDefault="00F90BDC">
      <w:r xmlns:w="http://schemas.openxmlformats.org/wordprocessingml/2006/main">
        <w:t xml:space="preserve">2. Numatymas: Dievo meilės dovana</w:t>
      </w:r>
    </w:p>
    <w:p w14:paraId="239B89F8" w14:textId="77777777" w:rsidR="00F90BDC" w:rsidRDefault="00F90BDC"/>
    <w:p w14:paraId="2108C078" w14:textId="77777777" w:rsidR="00F90BDC" w:rsidRDefault="00F90BDC">
      <w:r xmlns:w="http://schemas.openxmlformats.org/wordprocessingml/2006/main">
        <w:t xml:space="preserve">1. Efeziečiams 1:4-5 – „Kaip Jis mus išsirinko jame prieš pasaulio sutvėrimą, kad būtume šventi ir nepriekaištingi prieš jį meilėje. , pagal jo valios malonumą“</w:t>
      </w:r>
    </w:p>
    <w:p w14:paraId="67CC791C" w14:textId="77777777" w:rsidR="00F90BDC" w:rsidRDefault="00F90BDC"/>
    <w:p w14:paraId="2A4F05E2" w14:textId="77777777" w:rsidR="00F90BDC" w:rsidRDefault="00F90BDC">
      <w:r xmlns:w="http://schemas.openxmlformats.org/wordprocessingml/2006/main">
        <w:t xml:space="preserve">2. Izaijas 43:7 – „Kiekvienas, kuris vadinamas mano vardu, nes aš jį sukūriau savo šlovei, sukūriau jį; taip, aš jį sukūriau“.</w:t>
      </w:r>
    </w:p>
    <w:p w14:paraId="34A1795B" w14:textId="77777777" w:rsidR="00F90BDC" w:rsidRDefault="00F90BDC"/>
    <w:p w14:paraId="31B97220" w14:textId="77777777" w:rsidR="00F90BDC" w:rsidRDefault="00F90BDC">
      <w:r xmlns:w="http://schemas.openxmlformats.org/wordprocessingml/2006/main">
        <w:t xml:space="preserve">Romiečiams 8:31 Ką tada pasakysime apie tai? Jei Dievas už mus, kas gali būti prieš mus?</w:t>
      </w:r>
    </w:p>
    <w:p w14:paraId="325BF5D7" w14:textId="77777777" w:rsidR="00F90BDC" w:rsidRDefault="00F90BDC"/>
    <w:p w14:paraId="0CF30623" w14:textId="77777777" w:rsidR="00F90BDC" w:rsidRDefault="00F90BDC">
      <w:r xmlns:w="http://schemas.openxmlformats.org/wordprocessingml/2006/main">
        <w:t xml:space="preserve">Dievas visada yra mūsų pusėje ir apsaugos mus nuo bet kokio pasipriešinimo.</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Dievas visada su mumis – Romiečiams 8:31</w:t>
      </w:r>
    </w:p>
    <w:p w14:paraId="3F3617A7" w14:textId="77777777" w:rsidR="00F90BDC" w:rsidRDefault="00F90BDC"/>
    <w:p w14:paraId="1936482C" w14:textId="77777777" w:rsidR="00F90BDC" w:rsidRDefault="00F90BDC">
      <w:r xmlns:w="http://schemas.openxmlformats.org/wordprocessingml/2006/main">
        <w:t xml:space="preserve">2. Nenutrūkstanti Dievo meilė – Romiečiams 8:31</w:t>
      </w:r>
    </w:p>
    <w:p w14:paraId="527B860B" w14:textId="77777777" w:rsidR="00F90BDC" w:rsidRDefault="00F90BDC"/>
    <w:p w14:paraId="67D22777" w14:textId="77777777" w:rsidR="00F90BDC" w:rsidRDefault="00F90BDC">
      <w:r xmlns:w="http://schemas.openxmlformats.org/wordprocessingml/2006/main">
        <w:t xml:space="preserve">1. Psalmė 118:6 – Viešpats yra mano pusėje; Aš nebijau: ką žmogus gali man padaryti?</w:t>
      </w:r>
    </w:p>
    <w:p w14:paraId="0440E769" w14:textId="77777777" w:rsidR="00F90BDC" w:rsidRDefault="00F90BDC"/>
    <w:p w14:paraId="48FA5F31" w14:textId="77777777" w:rsidR="00F90BDC" w:rsidRDefault="00F90BDC">
      <w:r xmlns:w="http://schemas.openxmlformats.org/wordprocessingml/2006/main">
        <w:t xml:space="preserve">2. Izaijas 41:10 – Nebijok; Aš esu su tavimi. Nenusimink! Aš esu tavo Dievas. Aš sustiprinsiu tave. taip, aš tau padėsiu; taip, aš palaikysiu tave savo teisumo dešine.</w:t>
      </w:r>
    </w:p>
    <w:p w14:paraId="4822AF8B" w14:textId="77777777" w:rsidR="00F90BDC" w:rsidRDefault="00F90BDC"/>
    <w:p w14:paraId="75B5520B" w14:textId="77777777" w:rsidR="00F90BDC" w:rsidRDefault="00F90BDC">
      <w:r xmlns:w="http://schemas.openxmlformats.org/wordprocessingml/2006/main">
        <w:t xml:space="preserve">Romiečiams 8:32 Kas nepagailėjo savo Sūnaus, bet atidavė Jį už mus visus, kaipgi jis kartu su juo mums visko neatiduotų?</w:t>
      </w:r>
    </w:p>
    <w:p w14:paraId="48195513" w14:textId="77777777" w:rsidR="00F90BDC" w:rsidRDefault="00F90BDC"/>
    <w:p w14:paraId="0EE19518" w14:textId="77777777" w:rsidR="00F90BDC" w:rsidRDefault="00F90BDC">
      <w:r xmlns:w="http://schemas.openxmlformats.org/wordprocessingml/2006/main">
        <w:t xml:space="preserve">Dievas mums suteikė didžiausią dovaną, atsiųsdamas savo Sūnų Jėzų Kristų, ir Jis ir toliau mums viską nemokamai duos.</w:t>
      </w:r>
    </w:p>
    <w:p w14:paraId="7F216F5D" w14:textId="77777777" w:rsidR="00F90BDC" w:rsidRDefault="00F90BDC"/>
    <w:p w14:paraId="40BA4516" w14:textId="77777777" w:rsidR="00F90BDC" w:rsidRDefault="00F90BDC">
      <w:r xmlns:w="http://schemas.openxmlformats.org/wordprocessingml/2006/main">
        <w:t xml:space="preserve">1. Neaprėpiama Jėzaus Kristaus dovana</w:t>
      </w:r>
    </w:p>
    <w:p w14:paraId="44F93209" w14:textId="77777777" w:rsidR="00F90BDC" w:rsidRDefault="00F90BDC"/>
    <w:p w14:paraId="27016354" w14:textId="77777777" w:rsidR="00F90BDC" w:rsidRDefault="00F90BDC">
      <w:r xmlns:w="http://schemas.openxmlformats.org/wordprocessingml/2006/main">
        <w:t xml:space="preserve">2. Nepralenkiamas Dievo dosnumas</w:t>
      </w:r>
    </w:p>
    <w:p w14:paraId="7B4C621B" w14:textId="77777777" w:rsidR="00F90BDC" w:rsidRDefault="00F90BDC"/>
    <w:p w14:paraId="3C5CA8C9"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49C3EDFA" w14:textId="77777777" w:rsidR="00F90BDC" w:rsidRDefault="00F90BDC"/>
    <w:p w14:paraId="7C8D6A2E" w14:textId="77777777" w:rsidR="00F90BDC" w:rsidRDefault="00F90BDC">
      <w:r xmlns:w="http://schemas.openxmlformats.org/wordprocessingml/2006/main">
        <w:t xml:space="preserve">2. 2 Korintiečiams 9:15 – Ačiū Dievui už jo neapsakomą dovaną!</w:t>
      </w:r>
    </w:p>
    <w:p w14:paraId="582F6929" w14:textId="77777777" w:rsidR="00F90BDC" w:rsidRDefault="00F90BDC"/>
    <w:p w14:paraId="2DE22CE0" w14:textId="77777777" w:rsidR="00F90BDC" w:rsidRDefault="00F90BDC">
      <w:r xmlns:w="http://schemas.openxmlformats.org/wordprocessingml/2006/main">
        <w:t xml:space="preserve">Romiečiams 8:33 Kas gali apkaltinti Dievo išrinktuosius? Tai Dievas išteisina.</w:t>
      </w:r>
    </w:p>
    <w:p w14:paraId="58E06531" w14:textId="77777777" w:rsidR="00F90BDC" w:rsidRDefault="00F90BDC"/>
    <w:p w14:paraId="3396DE25" w14:textId="77777777" w:rsidR="00F90BDC" w:rsidRDefault="00F90BDC">
      <w:r xmlns:w="http://schemas.openxmlformats.org/wordprocessingml/2006/main">
        <w:t xml:space="preserve">Dievas yra ištikimas ir teisingas ir niekada neapkaltins išrinktųjų jokiais nusižengimais.</w:t>
      </w:r>
    </w:p>
    <w:p w14:paraId="3DD50703" w14:textId="77777777" w:rsidR="00F90BDC" w:rsidRDefault="00F90BDC"/>
    <w:p w14:paraId="307AC233" w14:textId="77777777" w:rsidR="00F90BDC" w:rsidRDefault="00F90BDC">
      <w:r xmlns:w="http://schemas.openxmlformats.org/wordprocessingml/2006/main">
        <w:t xml:space="preserve">1. Nenutrūkstanti Dievo ištikimybė</w:t>
      </w:r>
    </w:p>
    <w:p w14:paraId="7078FCA2" w14:textId="77777777" w:rsidR="00F90BDC" w:rsidRDefault="00F90BDC"/>
    <w:p w14:paraId="6C80D872" w14:textId="77777777" w:rsidR="00F90BDC" w:rsidRDefault="00F90BDC">
      <w:r xmlns:w="http://schemas.openxmlformats.org/wordprocessingml/2006/main">
        <w:t xml:space="preserve">2. Teisingas Dievo išteisinimas</w:t>
      </w:r>
    </w:p>
    <w:p w14:paraId="25FC8886" w14:textId="77777777" w:rsidR="00F90BDC" w:rsidRDefault="00F90BDC"/>
    <w:p w14:paraId="640E40F0" w14:textId="77777777" w:rsidR="00F90BDC" w:rsidRDefault="00F90BDC">
      <w:r xmlns:w="http://schemas.openxmlformats.org/wordprocessingml/2006/main">
        <w:t xml:space="preserve">1. Romiečiams 3:21-26 – Bet dabar yra apreikštas Dievo teisumas be įstatymo, liudijamas Įstatymo ir Pranašų, Dievo teisumas per tikėjimą Jėzumi Kristumi, visiems ir visiems, kurie tiki . Nes nėra skirtumo; nes visi nusidėjo ir stokoja Dievo šlovės.</w:t>
      </w:r>
    </w:p>
    <w:p w14:paraId="11DE233D" w14:textId="77777777" w:rsidR="00F90BDC" w:rsidRDefault="00F90BDC"/>
    <w:p w14:paraId="11FA8BCB" w14:textId="77777777" w:rsidR="00F90BDC" w:rsidRDefault="00F90BDC">
      <w:r xmlns:w="http://schemas.openxmlformats.org/wordprocessingml/2006/main">
        <w:t xml:space="preserve">2. Psalmė 103:12 – Kiek rytai nuo vakarų, Jis iki šiol pašalino mūsų nusikaltimus.</w:t>
      </w:r>
    </w:p>
    <w:p w14:paraId="53D199CD" w14:textId="77777777" w:rsidR="00F90BDC" w:rsidRDefault="00F90BDC"/>
    <w:p w14:paraId="2B062A03" w14:textId="77777777" w:rsidR="00F90BDC" w:rsidRDefault="00F90BDC">
      <w:r xmlns:w="http://schemas.openxmlformats.org/wordprocessingml/2006/main">
        <w:t xml:space="preserve">Romiečiams 8:34 Kas yra tas, kuris smerkia? Tai yra Kristus, kuris mirė, o greičiau prisikėlė, kuris yra net Dievo dešinėje, kuris taip pat mus užtaria.</w:t>
      </w:r>
    </w:p>
    <w:p w14:paraId="26867515" w14:textId="77777777" w:rsidR="00F90BDC" w:rsidRDefault="00F90BDC"/>
    <w:p w14:paraId="0F465EC1" w14:textId="77777777" w:rsidR="00F90BDC" w:rsidRDefault="00F90BDC">
      <w:r xmlns:w="http://schemas.openxmlformats.org/wordprocessingml/2006/main">
        <w:t xml:space="preserve">Kristus mirė už mus ir prisikėlė, o dabar užtaria mus Dievo dešinėje.</w:t>
      </w:r>
    </w:p>
    <w:p w14:paraId="19ADC777" w14:textId="77777777" w:rsidR="00F90BDC" w:rsidRDefault="00F90BDC"/>
    <w:p w14:paraId="3AC9E04B" w14:textId="77777777" w:rsidR="00F90BDC" w:rsidRDefault="00F90BDC">
      <w:r xmlns:w="http://schemas.openxmlformats.org/wordprocessingml/2006/main">
        <w:t xml:space="preserve">1. Jėzaus Kristaus meilė ir užtarimas</w:t>
      </w:r>
    </w:p>
    <w:p w14:paraId="6DAE82B2" w14:textId="77777777" w:rsidR="00F90BDC" w:rsidRDefault="00F90BDC"/>
    <w:p w14:paraId="5AD8E49E" w14:textId="77777777" w:rsidR="00F90BDC" w:rsidRDefault="00F90BDC">
      <w:r xmlns:w="http://schemas.openxmlformats.org/wordprocessingml/2006/main">
        <w:t xml:space="preserve">2. Kristaus išganymas ir malonė</w:t>
      </w:r>
    </w:p>
    <w:p w14:paraId="4DC76846" w14:textId="77777777" w:rsidR="00F90BDC" w:rsidRDefault="00F90BDC"/>
    <w:p w14:paraId="75F82E54" w14:textId="77777777" w:rsidR="00F90BDC" w:rsidRDefault="00F90BDC">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4D1631BE" w14:textId="77777777" w:rsidR="00F90BDC" w:rsidRDefault="00F90BDC"/>
    <w:p w14:paraId="677F2F25" w14:textId="77777777" w:rsidR="00F90BDC" w:rsidRDefault="00F90BDC">
      <w:r xmlns:w="http://schemas.openxmlformats.org/wordprocessingml/2006/main">
        <w:t xml:space="preserve">2. 1 Jono 2:1-2 – Mano vaikeliai, tai rašau jums, kad nenusidėtumėte. O jei kas nusideda, turime užtarėją pas Tėvą, teisųjį Jėzų Kristų. Jis yra permaldavimas už mūsų nuodėmes, ir ne tik už mūsų, bet ir už viso pasaulio nuodėmes.</w:t>
      </w:r>
    </w:p>
    <w:p w14:paraId="15409894" w14:textId="77777777" w:rsidR="00F90BDC" w:rsidRDefault="00F90BDC"/>
    <w:p w14:paraId="6A2A1C16" w14:textId="77777777" w:rsidR="00F90BDC" w:rsidRDefault="00F90BDC">
      <w:r xmlns:w="http://schemas.openxmlformats.org/wordprocessingml/2006/main">
        <w:t xml:space="preserve">Romiečiams 8:35 Kas mus atskirs nuo Kristaus meilės? Ar bus vargas, ar vargas, ar persekiojimas, ar badas, ar nuogumas, ar pavojus, ar kardas?</w:t>
      </w:r>
    </w:p>
    <w:p w14:paraId="6C846C47" w14:textId="77777777" w:rsidR="00F90BDC" w:rsidRDefault="00F90BDC"/>
    <w:p w14:paraId="2F3ADC66" w14:textId="77777777" w:rsidR="00F90BDC" w:rsidRDefault="00F90BDC">
      <w:r xmlns:w="http://schemas.openxmlformats.org/wordprocessingml/2006/main">
        <w:t xml:space="preserve">Paulius klausia, kas gali mus atskirti nuo Kristaus meilės, vardydamas įvairius sunkumus, kuriuos galime patirti.</w:t>
      </w:r>
    </w:p>
    <w:p w14:paraId="00261198" w14:textId="77777777" w:rsidR="00F90BDC" w:rsidRDefault="00F90BDC"/>
    <w:p w14:paraId="4F7DB435" w14:textId="77777777" w:rsidR="00F90BDC" w:rsidRDefault="00F90BDC">
      <w:r xmlns:w="http://schemas.openxmlformats.org/wordprocessingml/2006/main">
        <w:t xml:space="preserve">1. „Nepajudinama Kristaus meilė“</w:t>
      </w:r>
    </w:p>
    <w:p w14:paraId="247733BE" w14:textId="77777777" w:rsidR="00F90BDC" w:rsidRDefault="00F90BDC"/>
    <w:p w14:paraId="0C08C3C3" w14:textId="77777777" w:rsidR="00F90BDC" w:rsidRDefault="00F90BDC">
      <w:r xmlns:w="http://schemas.openxmlformats.org/wordprocessingml/2006/main">
        <w:t xml:space="preserve">2. „Mūsų tikėjimo stiprybė sunkiais laikais“</w:t>
      </w:r>
    </w:p>
    <w:p w14:paraId="474ACB1C" w14:textId="77777777" w:rsidR="00F90BDC" w:rsidRDefault="00F90BDC"/>
    <w:p w14:paraId="1B5EBEA6" w14:textId="77777777" w:rsidR="00F90BDC" w:rsidRDefault="00F90BDC">
      <w:r xmlns:w="http://schemas.openxmlformats.org/wordprocessingml/2006/main">
        <w:t xml:space="preserve">1. Hebrajams 13:5 – „Saugokite savo gyvenimą nuo meilės pinigams ir būkite patenkinti tuo, ką turite, nes jis yra pasakęs: „Aš niekada tavęs nepaliksiu ir nepaliksiu“.</w:t>
      </w:r>
    </w:p>
    <w:p w14:paraId="1CC4B91A" w14:textId="77777777" w:rsidR="00F90BDC" w:rsidRDefault="00F90BDC"/>
    <w:p w14:paraId="41FDE945" w14:textId="77777777" w:rsidR="00F90BDC" w:rsidRDefault="00F90BDC">
      <w:r xmlns:w="http://schemas.openxmlformats.org/wordprocessingml/2006/main">
        <w:t xml:space="preserve">2. 2 Korintiečiams 12:9 – Bet jis man pasakė: „Tau užtenka mano malonės, nes mano galia tobula silpnybėje“.</w:t>
      </w:r>
    </w:p>
    <w:p w14:paraId="44EAD934" w14:textId="77777777" w:rsidR="00F90BDC" w:rsidRDefault="00F90BDC"/>
    <w:p w14:paraId="009B7144" w14:textId="77777777" w:rsidR="00F90BDC" w:rsidRDefault="00F90BDC">
      <w:r xmlns:w="http://schemas.openxmlformats.org/wordprocessingml/2006/main">
        <w:t xml:space="preserve">Romans 8:36 36 Kaip parašyta: 'Dėl Tavęs mes žudomi visą dieną. esame laikomi avimis skerstims.</w:t>
      </w:r>
    </w:p>
    <w:p w14:paraId="6654FB38" w14:textId="77777777" w:rsidR="00F90BDC" w:rsidRDefault="00F90BDC"/>
    <w:p w14:paraId="6536720D" w14:textId="77777777" w:rsidR="00F90BDC" w:rsidRDefault="00F90BDC">
      <w:r xmlns:w="http://schemas.openxmlformats.org/wordprocessingml/2006/main">
        <w:t xml:space="preserve">Dievo tauta pasirengusi kentėti dėl jo.</w:t>
      </w:r>
    </w:p>
    <w:p w14:paraId="74C258CD" w14:textId="77777777" w:rsidR="00F90BDC" w:rsidRDefault="00F90BDC"/>
    <w:p w14:paraId="5ED5A8E2" w14:textId="77777777" w:rsidR="00F90BDC" w:rsidRDefault="00F90BDC">
      <w:r xmlns:w="http://schemas.openxmlformats.org/wordprocessingml/2006/main">
        <w:t xml:space="preserve">1: Turime būti pasirengę kentėti už Kristų ir kasdien nešti savo kryžių.</w:t>
      </w:r>
    </w:p>
    <w:p w14:paraId="45BCBC0B" w14:textId="77777777" w:rsidR="00F90BDC" w:rsidRDefault="00F90BDC"/>
    <w:p w14:paraId="7486D8F2" w14:textId="77777777" w:rsidR="00F90BDC" w:rsidRDefault="00F90BDC">
      <w:r xmlns:w="http://schemas.openxmlformats.org/wordprocessingml/2006/main">
        <w:t xml:space="preserve">2: Dievas neš mus per mūsų kančias savo šlovei.</w:t>
      </w:r>
    </w:p>
    <w:p w14:paraId="743DABC7" w14:textId="77777777" w:rsidR="00F90BDC" w:rsidRDefault="00F90BDC"/>
    <w:p w14:paraId="7CF3F8D6" w14:textId="77777777" w:rsidR="00F90BDC" w:rsidRDefault="00F90BDC">
      <w:r xmlns:w="http://schemas.openxmlformats.org/wordprocessingml/2006/main">
        <w:t xml:space="preserve">1, 1 Petro 5:6-7 - „Nusižeminkite po galinga Dievo ranka, kad jis tinkamu metu jus išaukštintų, mesdamas ant jo visus jūsų rūpesčius, nes jis jumis rūpinasi“.</w:t>
      </w:r>
    </w:p>
    <w:p w14:paraId="369E1A36" w14:textId="77777777" w:rsidR="00F90BDC" w:rsidRDefault="00F90BDC"/>
    <w:p w14:paraId="6A6055D1" w14:textId="77777777" w:rsidR="00F90BDC" w:rsidRDefault="00F90BDC">
      <w:r xmlns:w="http://schemas.openxmlformats.org/wordprocessingml/2006/main">
        <w:t xml:space="preserve">2: Izaijas 41:10 - „Nebijok, nes aš esu su tavimi; Nenusimink, nes aš esu tavo Dievas. Aš sustiprinsiu tave, padėsiu tau, palaikysiu tave savo teisiąja dešine“.</w:t>
      </w:r>
    </w:p>
    <w:p w14:paraId="0CC928B7" w14:textId="77777777" w:rsidR="00F90BDC" w:rsidRDefault="00F90BDC"/>
    <w:p w14:paraId="1C2BBCA4" w14:textId="77777777" w:rsidR="00F90BDC" w:rsidRDefault="00F90BDC">
      <w:r xmlns:w="http://schemas.openxmlformats.org/wordprocessingml/2006/main">
        <w:t xml:space="preserve">Romiečiams 8:37 Ne, visuose šituose dalykuose mes esame daugiau nei nugalėtojai per Tą, kuris mus pamilo.</w:t>
      </w:r>
    </w:p>
    <w:p w14:paraId="54F08FFB" w14:textId="77777777" w:rsidR="00F90BDC" w:rsidRDefault="00F90BDC"/>
    <w:p w14:paraId="2BD07710" w14:textId="77777777" w:rsidR="00F90BDC" w:rsidRDefault="00F90BDC">
      <w:r xmlns:w="http://schemas.openxmlformats.org/wordprocessingml/2006/main">
        <w:t xml:space="preserve">Kristuje galime įveikti bet kokią kliūtį ar iššūkį, kuris pasitaiko mūsų kelyje.</w:t>
      </w:r>
    </w:p>
    <w:p w14:paraId="77746359" w14:textId="77777777" w:rsidR="00F90BDC" w:rsidRDefault="00F90BDC"/>
    <w:p w14:paraId="4714328F" w14:textId="77777777" w:rsidR="00F90BDC" w:rsidRDefault="00F90BDC">
      <w:r xmlns:w="http://schemas.openxmlformats.org/wordprocessingml/2006/main">
        <w:t xml:space="preserve">1. Iššūkių įveikimas per Kristų</w:t>
      </w:r>
    </w:p>
    <w:p w14:paraId="6CE48112" w14:textId="77777777" w:rsidR="00F90BDC" w:rsidRDefault="00F90BDC"/>
    <w:p w14:paraId="153889AD" w14:textId="77777777" w:rsidR="00F90BDC" w:rsidRDefault="00F90BDC">
      <w:r xmlns:w="http://schemas.openxmlformats.org/wordprocessingml/2006/main">
        <w:t xml:space="preserve">2. Baimės nugalėjimas tikėjimu</w:t>
      </w:r>
    </w:p>
    <w:p w14:paraId="35066852" w14:textId="77777777" w:rsidR="00F90BDC" w:rsidRDefault="00F90BDC"/>
    <w:p w14:paraId="51DCEDA6" w14:textId="77777777" w:rsidR="00F90BDC" w:rsidRDefault="00F90BDC">
      <w:r xmlns:w="http://schemas.openxmlformats.org/wordprocessingml/2006/main">
        <w:t xml:space="preserve">1. 1 Jono 4:18; Tobula meilė išvaro baimę</w:t>
      </w:r>
    </w:p>
    <w:p w14:paraId="2395EDAC" w14:textId="77777777" w:rsidR="00F90BDC" w:rsidRDefault="00F90BDC"/>
    <w:p w14:paraId="49CB9655" w14:textId="77777777" w:rsidR="00F90BDC" w:rsidRDefault="00F90BDC">
      <w:r xmlns:w="http://schemas.openxmlformats.org/wordprocessingml/2006/main">
        <w:t xml:space="preserve">2. Izaijas 41:10; Nebijok, nes aš su tavimi; Nenusimink, nes aš esu tavo Dievas</w:t>
      </w:r>
    </w:p>
    <w:p w14:paraId="22531339" w14:textId="77777777" w:rsidR="00F90BDC" w:rsidRDefault="00F90BDC"/>
    <w:p w14:paraId="68152B1A" w14:textId="77777777" w:rsidR="00F90BDC" w:rsidRDefault="00F90BDC">
      <w:r xmlns:w="http://schemas.openxmlformats.org/wordprocessingml/2006/main">
        <w:t xml:space="preserve">Romiečiams 8:38 Nes aš esu įsitikinęs, kad nei mirtis, nei gyvenimas, nei angelai, nei kunigaikštystės, nei galios, nei dabarties, nei ateities,</w:t>
      </w:r>
    </w:p>
    <w:p w14:paraId="0F236388" w14:textId="77777777" w:rsidR="00F90BDC" w:rsidRDefault="00F90BDC"/>
    <w:p w14:paraId="5BAE1F23" w14:textId="77777777" w:rsidR="00F90BDC" w:rsidRDefault="00F90BDC">
      <w:r xmlns:w="http://schemas.openxmlformats.org/wordprocessingml/2006/main">
        <w:t xml:space="preserve">Ištrauka teigia, kad niekas negali mūsų atskirti nuo Dievo meilės.</w:t>
      </w:r>
    </w:p>
    <w:p w14:paraId="41ED6D89" w14:textId="77777777" w:rsidR="00F90BDC" w:rsidRDefault="00F90BDC"/>
    <w:p w14:paraId="4C900938" w14:textId="77777777" w:rsidR="00F90BDC" w:rsidRDefault="00F90BDC">
      <w:r xmlns:w="http://schemas.openxmlformats.org/wordprocessingml/2006/main">
        <w:t xml:space="preserve">1: Nesibaigianti Dievo meilė – kad ir su kuo susidurtume šiame gyvenime, visada galime būti tikri, kad Dievas mus myli.</w:t>
      </w:r>
    </w:p>
    <w:p w14:paraId="4CBE8B20" w14:textId="77777777" w:rsidR="00F90BDC" w:rsidRDefault="00F90BDC"/>
    <w:p w14:paraId="44EC260A" w14:textId="77777777" w:rsidR="00F90BDC" w:rsidRDefault="00F90BDC">
      <w:r xmlns:w="http://schemas.openxmlformats.org/wordprocessingml/2006/main">
        <w:t xml:space="preserve">2: Nekintamas Dievo charakteris – Dievo meilė mums nesikeičia su aplinkybėmis, ji išlieka pastovi ir tikra.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Jeremijo 31:3 - Viešpats man pasirodė seniai, sakydamas: „Taip, aš tave mylėjau amžina meile; Todėl su meile patraukiau tave.</w:t>
      </w:r>
    </w:p>
    <w:p w14:paraId="129E7E30" w14:textId="77777777" w:rsidR="00F90BDC" w:rsidRDefault="00F90BDC"/>
    <w:p w14:paraId="655B9F99" w14:textId="77777777" w:rsidR="00F90BDC" w:rsidRDefault="00F90BDC">
      <w:r xmlns:w="http://schemas.openxmlformats.org/wordprocessingml/2006/main">
        <w:t xml:space="preserve">2: Izaijas 40:8 - Žolė nuvysta, gėlė nuvysta, bet mūsų Dievo žodis išlieka amžinai.</w:t>
      </w:r>
    </w:p>
    <w:p w14:paraId="07069836" w14:textId="77777777" w:rsidR="00F90BDC" w:rsidRDefault="00F90BDC"/>
    <w:p w14:paraId="230A0B1D" w14:textId="77777777" w:rsidR="00F90BDC" w:rsidRDefault="00F90BDC">
      <w:r xmlns:w="http://schemas.openxmlformats.org/wordprocessingml/2006/main">
        <w:t xml:space="preserve">Romiečiams 8:39 Nei aukštis, nei gylis, nei jokia kita būtybė negalės mūsų atskirti nuo Dievo meilės, kuri yra mūsų Viešpatyje Kristuje Jėzuje.</w:t>
      </w:r>
    </w:p>
    <w:p w14:paraId="5359138D" w14:textId="77777777" w:rsidR="00F90BDC" w:rsidRDefault="00F90BDC"/>
    <w:p w14:paraId="1B4FF505" w14:textId="77777777" w:rsidR="00F90BDC" w:rsidRDefault="00F90BDC">
      <w:r xmlns:w="http://schemas.openxmlformats.org/wordprocessingml/2006/main">
        <w:t xml:space="preserve">Niekas negali mūsų atskirti nuo Dievo meilės, kuri yra Jėzuje Kristuje.</w:t>
      </w:r>
    </w:p>
    <w:p w14:paraId="657790C3" w14:textId="77777777" w:rsidR="00F90BDC" w:rsidRDefault="00F90BDC"/>
    <w:p w14:paraId="36F981C6" w14:textId="77777777" w:rsidR="00F90BDC" w:rsidRDefault="00F90BDC">
      <w:r xmlns:w="http://schemas.openxmlformats.org/wordprocessingml/2006/main">
        <w:t xml:space="preserve">1: Nesibaigianti Dievo meilė</w:t>
      </w:r>
    </w:p>
    <w:p w14:paraId="1CF46937" w14:textId="77777777" w:rsidR="00F90BDC" w:rsidRDefault="00F90BDC"/>
    <w:p w14:paraId="6775261D" w14:textId="77777777" w:rsidR="00F90BDC" w:rsidRDefault="00F90BDC">
      <w:r xmlns:w="http://schemas.openxmlformats.org/wordprocessingml/2006/main">
        <w:t xml:space="preserve">2: Nuodėmės atsiskyrimo įveikimas</w:t>
      </w:r>
    </w:p>
    <w:p w14:paraId="14441D26" w14:textId="77777777" w:rsidR="00F90BDC" w:rsidRDefault="00F90BDC"/>
    <w:p w14:paraId="141F02E4" w14:textId="77777777" w:rsidR="00F90BDC" w:rsidRDefault="00F90BDC">
      <w:r xmlns:w="http://schemas.openxmlformats.org/wordprocessingml/2006/main">
        <w:t xml:space="preserve">1: Jeremijo 31:3 - Viešpats pasirodė mums praeityje, sakydamas: „Aš mylėjau tave amžina meile; Aš patraukiau tave nenumaldomu gerumu.</w:t>
      </w:r>
    </w:p>
    <w:p w14:paraId="04BE8E44" w14:textId="77777777" w:rsidR="00F90BDC" w:rsidRDefault="00F90BDC"/>
    <w:p w14:paraId="1D648B57" w14:textId="77777777" w:rsidR="00F90BDC" w:rsidRDefault="00F90BDC">
      <w:r xmlns:w="http://schemas.openxmlformats.org/wordprocessingml/2006/main">
        <w:t xml:space="preserve">2: 1 Jono 4:18 - Meilėje nėra baimės. Tačiau tobula meilė išvaro baimę, nes baimė susijusi su bausme. Tas, kuris bijo, meilėje netampa tobulas.</w:t>
      </w:r>
    </w:p>
    <w:p w14:paraId="35424AC5" w14:textId="77777777" w:rsidR="00F90BDC" w:rsidRDefault="00F90BDC"/>
    <w:p w14:paraId="0869FB0F" w14:textId="77777777" w:rsidR="00F90BDC" w:rsidRDefault="00F90BDC">
      <w:r xmlns:w="http://schemas.openxmlformats.org/wordprocessingml/2006/main">
        <w:t xml:space="preserve">Laiškas Romiečiams 9 yra sudėtingas skyrius, kuriame Paulius aptaria Dievo suverenumą renkantis Izraelį, Jo teisumą renkantis ir pagonių įtraukimą į Dievo išganymo planą.</w:t>
      </w:r>
    </w:p>
    <w:p w14:paraId="64D13601" w14:textId="77777777" w:rsidR="00F90BDC" w:rsidRDefault="00F90BDC"/>
    <w:p w14:paraId="4911B01C" w14:textId="77777777" w:rsidR="00F90BDC" w:rsidRDefault="00F90BDC">
      <w:r xmlns:w="http://schemas.openxmlformats.org/wordprocessingml/2006/main">
        <w:t xml:space="preserve">1 pastraipa: Skyrius prasideda tuo, kad Paulius išreiškia savo gilų liūdesį ir nepaliaujamą kančią dėl savo tautos, izraelitų. Jis netgi nori, kad dėl jų būtų prakeiktas ir atskirtas nuo Kristaus (Romiečiams 9:1-3). Jis pripažįsta jiems suteiktas privilegijas kaip įsūnystę, dieviškąją šlovę, sandoras, įstatymą, šventyklos garbinimą pažadus patriarchams, žmonių protėviams, Kristui, kuris yra Dievas virš visų amžinai šlovinamas (Romiečiams 9:4-5). Tačiau jis paaiškina, kad ne visi, kilę iš Izraelio, yra Izraelis ir kad jie yra Abraomo palikuonys, jie visi yra jo vaikai, bet „ </w:t>
      </w:r>
      <w:r xmlns:w="http://schemas.openxmlformats.org/wordprocessingml/2006/main">
        <w:lastRenderedPageBreak xmlns:w="http://schemas.openxmlformats.org/wordprocessingml/2006/main"/>
      </w:r>
      <w:r xmlns:w="http://schemas.openxmlformats.org/wordprocessingml/2006/main">
        <w:t xml:space="preserve">Tavo palikuonys bus įskaityti Izaoku“ (Romiečiams 9:6-7).</w:t>
      </w:r>
    </w:p>
    <w:p w14:paraId="469E03A7" w14:textId="77777777" w:rsidR="00F90BDC" w:rsidRDefault="00F90BDC"/>
    <w:p w14:paraId="36FF0392" w14:textId="77777777" w:rsidR="00F90BDC" w:rsidRDefault="00F90BDC">
      <w:r xmlns:w="http://schemas.openxmlformats.org/wordprocessingml/2006/main">
        <w:t xml:space="preserve">2-oji pastraipa: 8-18 eilutėse Paulius paaiškina Dievo suverenų pasirinkimą renkantis, naudodamas pavyzdžius, kaip Izaokas prieš Izmaelį ir Jokūbas prieš Ezavą dar prieš jiems gimstant arba darant ką nors gero ar blogo. Tai rodo, kad tai priklauso ne nuo žmogaus troškimo ar pastangų, o nuo Dievo gailestingumo (Romiečiams 9:8-16). Jis taip pat iliustruoja tai kalbėdamas apie faraoną, kurį Dievas pakėlė parodyti savo galią ir skelbti Jo vardą visoje žemėje, parodydamas gailestingumą, kas nori, tas užkietina, kas nori (Romiečiams 9:17-18).</w:t>
      </w:r>
    </w:p>
    <w:p w14:paraId="7038D313" w14:textId="77777777" w:rsidR="00F90BDC" w:rsidRDefault="00F90BDC"/>
    <w:p w14:paraId="4F067457" w14:textId="77777777" w:rsidR="00F90BDC" w:rsidRDefault="00F90BDC">
      <w:r xmlns:w="http://schemas.openxmlformats.org/wordprocessingml/2006/main">
        <w:t xml:space="preserve">3 pastraipa: Nuo 19 eilutės Paulius numato prieštaravimus dėl Dievo suvereniteto teisingumo. Jis naudoja analogiją keramikos molio sakydamas, kad sukurtas tinkamas objektas „Kodėl tu mane taip padarei? Kai puodžiausis turi teisę į tą patį molio gabalėlį, vieną keramiką paverskite kitu tikslu (Romiečiams 9:19-21). Tada jis aptaria, kaip, jei Dievas su didele kantrybe nešė rūstybę ruošiamus sunaikinimo objektus, o jei tai padarė turtus šlovina žinomus objektus, gailestingumo paruoštus objektus, šlovė mus, jis vadino ne tik žydais, bet ir pagonimis? Kaip parašyta 'Aš pavadinsiu juos savo tauta, kuri nėra mano tauta, aš vadinsiu ją mylimąja nebuvo mylima' "Tai atsitiks vietoje, kur buvo pasakyta, kad tu nesate mano tauta", ten jie bus vadinami "gyvenančiais Dievo vaikais" '' Izraelio užkietėjimo dalis vyko tol, kol ateis visas pagonių skaičius, visas Izraelis išgelbėtas. Tai paruošia etapą kitiems skyriams, kuriuose paaiškinamas paslaptis, dalinai užgrūdinęs Izraelį iki pilnatvės, pagonys, vedančios galutinį išgelbėjimą visam Izraeliui.</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Romiečiams 9:1 Aš sakau tiesą Kristuje, nemeluoju, ir mano sąžinė liudija mane Šventojoje Dvasioje,</w:t>
      </w:r>
    </w:p>
    <w:p w14:paraId="51024D37" w14:textId="77777777" w:rsidR="00F90BDC" w:rsidRDefault="00F90BDC"/>
    <w:p w14:paraId="6059086D" w14:textId="77777777" w:rsidR="00F90BDC" w:rsidRDefault="00F90BDC">
      <w:r xmlns:w="http://schemas.openxmlformats.org/wordprocessingml/2006/main">
        <w:t xml:space="preserve">Paulius išreiškia nuoširdų tikėjimą savo teiginių apie žydų giminystę Dievui tikrumu.</w:t>
      </w:r>
    </w:p>
    <w:p w14:paraId="52A52872" w14:textId="77777777" w:rsidR="00F90BDC" w:rsidRDefault="00F90BDC"/>
    <w:p w14:paraId="250D7801" w14:textId="77777777" w:rsidR="00F90BDC" w:rsidRDefault="00F90BDC">
      <w:r xmlns:w="http://schemas.openxmlformats.org/wordprocessingml/2006/main">
        <w:t xml:space="preserve">1. Tiesos ir sąžiningumo svarba mūsų santykiuose su Dievu ir vienas kitu.</w:t>
      </w:r>
    </w:p>
    <w:p w14:paraId="10C188FF" w14:textId="77777777" w:rsidR="00F90BDC" w:rsidRDefault="00F90BDC"/>
    <w:p w14:paraId="6BB14ED0" w14:textId="77777777" w:rsidR="00F90BDC" w:rsidRDefault="00F90BDC">
      <w:r xmlns:w="http://schemas.openxmlformats.org/wordprocessingml/2006/main">
        <w:t xml:space="preserve">2. Dievo ištikimybė Jo pažadams žydams.</w:t>
      </w:r>
    </w:p>
    <w:p w14:paraId="0C2979E7" w14:textId="77777777" w:rsidR="00F90BDC" w:rsidRDefault="00F90BDC"/>
    <w:p w14:paraId="2E363B9B" w14:textId="77777777" w:rsidR="00F90BDC" w:rsidRDefault="00F90BDC">
      <w:r xmlns:w="http://schemas.openxmlformats.org/wordprocessingml/2006/main">
        <w:t xml:space="preserve">1. 2 Korintiečiams 1:12 – Nes mūsų pasigyrimas yra toks: mūsų sąžinės liudijimas, kad pasaulyje elgėmės paprastai ir dievobaimingai nuoširdžiai, ne su kūniška išmintimi, bet iš Dievo malonės.</w:t>
      </w:r>
    </w:p>
    <w:p w14:paraId="719974FC" w14:textId="77777777" w:rsidR="00F90BDC" w:rsidRDefault="00F90BDC"/>
    <w:p w14:paraId="2729D2EC" w14:textId="77777777" w:rsidR="00F90BDC" w:rsidRDefault="00F90BDC">
      <w:r xmlns:w="http://schemas.openxmlformats.org/wordprocessingml/2006/main">
        <w:t xml:space="preserve">2. Pakartoto Įstatymo 7:9 - Taigi žinok, kad Viešpats, tavo Dievas, yra Dievas; Jis yra ištikimas Dievas, laikantis savo meilės sandorą tūkstančiui kartų tų, kurie jį myli ir laikosi jo įsakymų.</w:t>
      </w:r>
    </w:p>
    <w:p w14:paraId="0A8D6674" w14:textId="77777777" w:rsidR="00F90BDC" w:rsidRDefault="00F90BDC"/>
    <w:p w14:paraId="6DA024E3" w14:textId="77777777" w:rsidR="00F90BDC" w:rsidRDefault="00F90BDC">
      <w:r xmlns:w="http://schemas.openxmlformats.org/wordprocessingml/2006/main">
        <w:t xml:space="preserve">Romiečiams 9:2 Kad mano širdyje yra didelis sunkumas ir nuolatinis liūdesys.</w:t>
      </w:r>
    </w:p>
    <w:p w14:paraId="33B413DF" w14:textId="77777777" w:rsidR="00F90BDC" w:rsidRDefault="00F90BDC"/>
    <w:p w14:paraId="1E6B3226" w14:textId="77777777" w:rsidR="00F90BDC" w:rsidRDefault="00F90BDC">
      <w:r xmlns:w="http://schemas.openxmlformats.org/wordprocessingml/2006/main">
        <w:t xml:space="preserve">Paulius išreiškia savo gilų sielvartą ir sielvartą dėl Izraelio žmonių.</w:t>
      </w:r>
    </w:p>
    <w:p w14:paraId="116F9102" w14:textId="77777777" w:rsidR="00F90BDC" w:rsidRDefault="00F90BDC"/>
    <w:p w14:paraId="001AABDC" w14:textId="77777777" w:rsidR="00F90BDC" w:rsidRDefault="00F90BDC">
      <w:r xmlns:w="http://schemas.openxmlformats.org/wordprocessingml/2006/main">
        <w:t xml:space="preserve">1: „Dievo meilė išlieka, nepaisant mūsų nesėkmių“</w:t>
      </w:r>
    </w:p>
    <w:p w14:paraId="1A3FB7E5" w14:textId="77777777" w:rsidR="00F90BDC" w:rsidRDefault="00F90BDC"/>
    <w:p w14:paraId="197E7CAD" w14:textId="77777777" w:rsidR="00F90BDC" w:rsidRDefault="00F90BDC">
      <w:r xmlns:w="http://schemas.openxmlformats.org/wordprocessingml/2006/main">
        <w:t xml:space="preserve">2: „Dvasinio nepaklusnumo liūdesys“</w:t>
      </w:r>
    </w:p>
    <w:p w14:paraId="2481A856" w14:textId="77777777" w:rsidR="00F90BDC" w:rsidRDefault="00F90BDC"/>
    <w:p w14:paraId="1D23ACB7" w14:textId="77777777" w:rsidR="00F90BDC" w:rsidRDefault="00F90BDC">
      <w:r xmlns:w="http://schemas.openxmlformats.org/wordprocessingml/2006/main">
        <w:t xml:space="preserve">1: Raudų 3:22-23 – „Tvirta Viešpaties meilė nesibaigia, Jo gailestingumas nesibaigia; jie kiekvieną rytą nauji; didi tavo ištikimybė“.</w:t>
      </w:r>
    </w:p>
    <w:p w14:paraId="7CA59A61" w14:textId="77777777" w:rsidR="00F90BDC" w:rsidRDefault="00F90BDC"/>
    <w:p w14:paraId="78207A63" w14:textId="77777777" w:rsidR="00F90BDC" w:rsidRDefault="00F90BDC">
      <w:r xmlns:w="http://schemas.openxmlformats.org/wordprocessingml/2006/main">
        <w:t xml:space="preserve">2: Hebrajams 4:15-16 – „Nes mes turime ne vyriausiąjį kunigą, kuris nesugebėtų atjausti mūsų silpnybių, bet tokį, kuris visais atžvilgiais buvo gundomas kaip ir mes, tačiau be nuodėmės. arti malonės sosto, kad sulauktume gailestingumo ir rastume malonę padėti prireikus“.</w:t>
      </w:r>
    </w:p>
    <w:p w14:paraId="1104319C" w14:textId="77777777" w:rsidR="00F90BDC" w:rsidRDefault="00F90BDC"/>
    <w:p w14:paraId="68EFFB12" w14:textId="77777777" w:rsidR="00F90BDC" w:rsidRDefault="00F90BDC">
      <w:r xmlns:w="http://schemas.openxmlformats.org/wordprocessingml/2006/main">
        <w:t xml:space="preserve">Romiečiams 9:3 Nes aš galėčiau būti Kristaus prakeiktas dėl savo brolių, savo kūno giminaičių.</w:t>
      </w:r>
    </w:p>
    <w:p w14:paraId="597FD3BB" w14:textId="77777777" w:rsidR="00F90BDC" w:rsidRDefault="00F90BDC"/>
    <w:p w14:paraId="17EA7FE2" w14:textId="77777777" w:rsidR="00F90BDC" w:rsidRDefault="00F90BDC">
      <w:r xmlns:w="http://schemas.openxmlformats.org/wordprocessingml/2006/main">
        <w:t xml:space="preserve">Paulius išreiškia norą atsisakyti savo išganymo dėl savo bičiulių žydų, kurie atstūmė </w:t>
      </w:r>
      <w:r xmlns:w="http://schemas.openxmlformats.org/wordprocessingml/2006/main">
        <w:lastRenderedPageBreak xmlns:w="http://schemas.openxmlformats.org/wordprocessingml/2006/main"/>
      </w:r>
      <w:r xmlns:w="http://schemas.openxmlformats.org/wordprocessingml/2006/main">
        <w:t xml:space="preserve">Jėzų.</w:t>
      </w:r>
    </w:p>
    <w:p w14:paraId="1A38B781" w14:textId="77777777" w:rsidR="00F90BDC" w:rsidRDefault="00F90BDC"/>
    <w:p w14:paraId="0CE47E66" w14:textId="77777777" w:rsidR="00F90BDC" w:rsidRDefault="00F90BDC">
      <w:r xmlns:w="http://schemas.openxmlformats.org/wordprocessingml/2006/main">
        <w:t xml:space="preserve">1. Meilės galia: aukojimasis dėl kitų</w:t>
      </w:r>
    </w:p>
    <w:p w14:paraId="34D1BAD0" w14:textId="77777777" w:rsidR="00F90BDC" w:rsidRDefault="00F90BDC"/>
    <w:p w14:paraId="6CF89A65" w14:textId="77777777" w:rsidR="00F90BDC" w:rsidRDefault="00F90BDC">
      <w:r xmlns:w="http://schemas.openxmlformats.org/wordprocessingml/2006/main">
        <w:t xml:space="preserve">2. Mokinio kaina: Skauda širdis</w:t>
      </w:r>
    </w:p>
    <w:p w14:paraId="184816EB" w14:textId="77777777" w:rsidR="00F90BDC" w:rsidRDefault="00F90BDC"/>
    <w:p w14:paraId="20A40386" w14:textId="77777777" w:rsidR="00F90BDC" w:rsidRDefault="00F90BDC">
      <w:r xmlns:w="http://schemas.openxmlformats.org/wordprocessingml/2006/main">
        <w:t xml:space="preserve">1. Jono 15:13 – „Niekas neturi didesnės meilės, kaip tai, kad kas nors aukoja gyvybę už draugus“.</w:t>
      </w:r>
    </w:p>
    <w:p w14:paraId="4F27F077" w14:textId="77777777" w:rsidR="00F90BDC" w:rsidRDefault="00F90BDC"/>
    <w:p w14:paraId="4A40D554" w14:textId="77777777" w:rsidR="00F90BDC" w:rsidRDefault="00F90BDC">
      <w:r xmlns:w="http://schemas.openxmlformats.org/wordprocessingml/2006/main">
        <w:t xml:space="preserve">2. Mato 19:29 – „Ir kiekvienas, kuris paliko namus ar brolius, ar seseris, ar tėvą, ar motiną, ar vaikus, ar žemes dėl mano vardo, gaus šimteriopai ir paveldės amžinąjį gyvenimą“.</w:t>
      </w:r>
    </w:p>
    <w:p w14:paraId="3444D806" w14:textId="77777777" w:rsidR="00F90BDC" w:rsidRDefault="00F90BDC"/>
    <w:p w14:paraId="50203638" w14:textId="77777777" w:rsidR="00F90BDC" w:rsidRDefault="00F90BDC">
      <w:r xmlns:w="http://schemas.openxmlformats.org/wordprocessingml/2006/main">
        <w:t xml:space="preserve">Romans 9:4 Kas yra izraelitai? kam priklauso įsūnystė ir šlovė, ir sandoros, ir įstatymo davimas, ir Dievo tarnystė, ir pažadai;</w:t>
      </w:r>
    </w:p>
    <w:p w14:paraId="7ECCEC97" w14:textId="77777777" w:rsidR="00F90BDC" w:rsidRDefault="00F90BDC"/>
    <w:p w14:paraId="169D4C6D" w14:textId="77777777" w:rsidR="00F90BDC" w:rsidRDefault="00F90BDC">
      <w:r xmlns:w="http://schemas.openxmlformats.org/wordprocessingml/2006/main">
        <w:t xml:space="preserve">Paulius primena mums apie daugybę izraelitams suteiktų privilegijų, tokių kaip įvaikinimas, šlovė, sandoros, įstatymas, tarnavimas Dievui ir pažadai.</w:t>
      </w:r>
    </w:p>
    <w:p w14:paraId="2B89B6E8" w14:textId="77777777" w:rsidR="00F90BDC" w:rsidRDefault="00F90BDC"/>
    <w:p w14:paraId="5D3ABCCB" w14:textId="77777777" w:rsidR="00F90BDC" w:rsidRDefault="00F90BDC">
      <w:r xmlns:w="http://schemas.openxmlformats.org/wordprocessingml/2006/main">
        <w:t xml:space="preserve">1. Dievo širdis savo išrinktajai tautai: Romiečiams 9:4 studija</w:t>
      </w:r>
    </w:p>
    <w:p w14:paraId="3169A1C5" w14:textId="77777777" w:rsidR="00F90BDC" w:rsidRDefault="00F90BDC"/>
    <w:p w14:paraId="3C6FDD3B" w14:textId="77777777" w:rsidR="00F90BDC" w:rsidRDefault="00F90BDC">
      <w:r xmlns:w="http://schemas.openxmlformats.org/wordprocessingml/2006/main">
        <w:t xml:space="preserve">2. Izraelitų privilegijos: Dievo palaimos šventimas</w:t>
      </w:r>
    </w:p>
    <w:p w14:paraId="2A86F208" w14:textId="77777777" w:rsidR="00F90BDC" w:rsidRDefault="00F90BDC"/>
    <w:p w14:paraId="15FFEF55" w14:textId="77777777" w:rsidR="00F90BDC" w:rsidRDefault="00F90BDC">
      <w:r xmlns:w="http://schemas.openxmlformats.org/wordprocessingml/2006/main">
        <w:t xml:space="preserve">1. Pakartoto Įstatymas 7:6-8 - Nes tu esi šventa tauta Viešpačiui, tavo Dievui.</w:t>
      </w:r>
    </w:p>
    <w:p w14:paraId="168D3BDD" w14:textId="77777777" w:rsidR="00F90BDC" w:rsidRDefault="00F90BDC"/>
    <w:p w14:paraId="433E58AA" w14:textId="77777777" w:rsidR="00F90BDC" w:rsidRDefault="00F90BDC">
      <w:r xmlns:w="http://schemas.openxmlformats.org/wordprocessingml/2006/main">
        <w:t xml:space="preserve">2. Efeziečiams 3:6 – kad pagonys būtų bendrapaveldėtojai ir to paties kūno, ir jo pažado Kristuje per Evangeliją dalininkai.</w:t>
      </w:r>
    </w:p>
    <w:p w14:paraId="49DC4142" w14:textId="77777777" w:rsidR="00F90BDC" w:rsidRDefault="00F90BDC"/>
    <w:p w14:paraId="21C0501A" w14:textId="77777777" w:rsidR="00F90BDC" w:rsidRDefault="00F90BDC">
      <w:r xmlns:w="http://schemas.openxmlformats.org/wordprocessingml/2006/main">
        <w:t xml:space="preserve">Romans 9:5 5 Kieno yra tėvai ir iš kurių kūno atžvilgiu atėjo Kristus, kuris yra visų viršininkas, Dievas palaimintas per amžius. Amen.</w:t>
      </w:r>
    </w:p>
    <w:p w14:paraId="69CDC817" w14:textId="77777777" w:rsidR="00F90BDC" w:rsidRDefault="00F90BDC"/>
    <w:p w14:paraId="1682019C" w14:textId="77777777" w:rsidR="00F90BDC" w:rsidRDefault="00F90BDC">
      <w:r xmlns:w="http://schemas.openxmlformats.org/wordprocessingml/2006/main">
        <w:t xml:space="preserve">Dievas išsirinko Jėzaus Kristaus tėvus, kuriuos Jis laimino per amžius.</w:t>
      </w:r>
    </w:p>
    <w:p w14:paraId="14847CB1" w14:textId="77777777" w:rsidR="00F90BDC" w:rsidRDefault="00F90BDC"/>
    <w:p w14:paraId="39B03C90" w14:textId="77777777" w:rsidR="00F90BDC" w:rsidRDefault="00F90BDC">
      <w:r xmlns:w="http://schemas.openxmlformats.org/wordprocessingml/2006/main">
        <w:t xml:space="preserve">1: Mes neturime didesnės garbės, kaip būti Dievo išrinktiems.</w:t>
      </w:r>
    </w:p>
    <w:p w14:paraId="391024DF" w14:textId="77777777" w:rsidR="00F90BDC" w:rsidRDefault="00F90BDC"/>
    <w:p w14:paraId="3B636092" w14:textId="77777777" w:rsidR="00F90BDC" w:rsidRDefault="00F90BDC">
      <w:r xmlns:w="http://schemas.openxmlformats.org/wordprocessingml/2006/main">
        <w:t xml:space="preserve">2: Priimdami Jėzų Kristų galime būti tikri dėl Dievo palaimos.</w:t>
      </w:r>
    </w:p>
    <w:p w14:paraId="6E7C878B" w14:textId="77777777" w:rsidR="00F90BDC" w:rsidRDefault="00F90BDC"/>
    <w:p w14:paraId="3A68DCC7" w14:textId="77777777" w:rsidR="00F90BDC" w:rsidRDefault="00F90BDC">
      <w:r xmlns:w="http://schemas.openxmlformats.org/wordprocessingml/2006/main">
        <w:t xml:space="preserve">1: Efeziečiams 1:3-6 – Dievo šlovinimas už Jo palaiminimą ir malonę.</w:t>
      </w:r>
    </w:p>
    <w:p w14:paraId="63EA8CBE" w14:textId="77777777" w:rsidR="00F90BDC" w:rsidRDefault="00F90BDC"/>
    <w:p w14:paraId="382635AF" w14:textId="77777777" w:rsidR="00F90BDC" w:rsidRDefault="00F90BDC">
      <w:r xmlns:w="http://schemas.openxmlformats.org/wordprocessingml/2006/main">
        <w:t xml:space="preserve">2: Izaijas 45:25 – Dievo šlovinimas už Jo palaiminimą ir išgelbėjimą.</w:t>
      </w:r>
    </w:p>
    <w:p w14:paraId="2CE63A31" w14:textId="77777777" w:rsidR="00F90BDC" w:rsidRDefault="00F90BDC"/>
    <w:p w14:paraId="17532572" w14:textId="77777777" w:rsidR="00F90BDC" w:rsidRDefault="00F90BDC">
      <w:r xmlns:w="http://schemas.openxmlformats.org/wordprocessingml/2006/main">
        <w:t xml:space="preserve">Romiečiams 9:6 Ne taip, lyg Dievo žodis nepasitvirtintų. Nes ne visi jie yra Izraelis, kurie yra iš Izraelio.</w:t>
      </w:r>
    </w:p>
    <w:p w14:paraId="6BD0505E" w14:textId="77777777" w:rsidR="00F90BDC" w:rsidRDefault="00F90BDC"/>
    <w:p w14:paraId="31A80AB4" w14:textId="77777777" w:rsidR="00F90BDC" w:rsidRDefault="00F90BDC">
      <w:r xmlns:w="http://schemas.openxmlformats.org/wordprocessingml/2006/main">
        <w:t xml:space="preserve">Ne visi, kurie yra iš Izraelio, yra tikrasis Izraelis, nes Dievo žodis galioja vieniems, o kitiems ne.</w:t>
      </w:r>
    </w:p>
    <w:p w14:paraId="16AF6C3E" w14:textId="77777777" w:rsidR="00F90BDC" w:rsidRDefault="00F90BDC"/>
    <w:p w14:paraId="62D8399F" w14:textId="77777777" w:rsidR="00F90BDC" w:rsidRDefault="00F90BDC">
      <w:r xmlns:w="http://schemas.openxmlformats.org/wordprocessingml/2006/main">
        <w:t xml:space="preserve">1. Dievo Žodis galioja ne visiems</w:t>
      </w:r>
    </w:p>
    <w:p w14:paraId="1C278452" w14:textId="77777777" w:rsidR="00F90BDC" w:rsidRDefault="00F90BDC"/>
    <w:p w14:paraId="330C056C" w14:textId="77777777" w:rsidR="00F90BDC" w:rsidRDefault="00F90BDC">
      <w:r xmlns:w="http://schemas.openxmlformats.org/wordprocessingml/2006/main">
        <w:t xml:space="preserve">2. Tikrojo Izraelio prasmė</w:t>
      </w:r>
    </w:p>
    <w:p w14:paraId="6F38CC95" w14:textId="77777777" w:rsidR="00F90BDC" w:rsidRDefault="00F90BDC"/>
    <w:p w14:paraId="710D73DA" w14:textId="77777777" w:rsidR="00F90BDC" w:rsidRDefault="00F90BDC">
      <w:r xmlns:w="http://schemas.openxmlformats.org/wordprocessingml/2006/main">
        <w:t xml:space="preserve">1. Galatams 6:16 – „Ir visi, kurie elgiasi pagal šią taisyklę, ramybė ir gailestingumas jiems ir Dievo Izraeliui“.</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Apaštalų darbai 13:46 – „Tada Paulius ir Barnabas drąsiai kalbėjo ir sakė: „Būtina, kad Dievo žodis iš pradžių būtų pasakytas jums. štai, mes kreipiamės į pagonis“.</w:t>
      </w:r>
    </w:p>
    <w:p w14:paraId="14D44272" w14:textId="77777777" w:rsidR="00F90BDC" w:rsidRDefault="00F90BDC"/>
    <w:p w14:paraId="2E05CBBC" w14:textId="77777777" w:rsidR="00F90BDC" w:rsidRDefault="00F90BDC">
      <w:r xmlns:w="http://schemas.openxmlformats.org/wordprocessingml/2006/main">
        <w:t xml:space="preserve">Romans 9:7 7 Ir ne visi jie yra vaikai, nes jie yra Abraomo palikuonys, bet: Tavo palikuonys bus vadinami Izaoku.</w:t>
      </w:r>
    </w:p>
    <w:p w14:paraId="2F65A73E" w14:textId="77777777" w:rsidR="00F90BDC" w:rsidRDefault="00F90BDC"/>
    <w:p w14:paraId="69CDB4FC" w14:textId="77777777" w:rsidR="00F90BDC" w:rsidRDefault="00F90BDC">
      <w:r xmlns:w="http://schemas.openxmlformats.org/wordprocessingml/2006/main">
        <w:t xml:space="preserve">Šioje ištraukoje pabrėžiama, kad vien todėl, kad kažkas yra Abraomo palikuonis, tai automatiškai nedaro jo Dievo vaiku. Dievo pažadas Abraomui išsipildo per Izaoką.</w:t>
      </w:r>
    </w:p>
    <w:p w14:paraId="13A521FC" w14:textId="77777777" w:rsidR="00F90BDC" w:rsidRDefault="00F90BDC"/>
    <w:p w14:paraId="41156C61" w14:textId="77777777" w:rsidR="00F90BDC" w:rsidRDefault="00F90BDC">
      <w:r xmlns:w="http://schemas.openxmlformats.org/wordprocessingml/2006/main">
        <w:t xml:space="preserve">1. Dievo pažadas Abraomui išsipildo per Izaoką</w:t>
      </w:r>
    </w:p>
    <w:p w14:paraId="6DEBA90A" w14:textId="77777777" w:rsidR="00F90BDC" w:rsidRDefault="00F90BDC"/>
    <w:p w14:paraId="04C0E2BE" w14:textId="77777777" w:rsidR="00F90BDC" w:rsidRDefault="00F90BDC">
      <w:r xmlns:w="http://schemas.openxmlformats.org/wordprocessingml/2006/main">
        <w:t xml:space="preserve">2. Būdami Abraomo palikuonys, mes automatiškai netampame Dievo vaikais</w:t>
      </w:r>
    </w:p>
    <w:p w14:paraId="76C73B1B" w14:textId="77777777" w:rsidR="00F90BDC" w:rsidRDefault="00F90BDC"/>
    <w:p w14:paraId="543381D4" w14:textId="77777777" w:rsidR="00F90BDC" w:rsidRDefault="00F90BDC">
      <w:r xmlns:w="http://schemas.openxmlformats.org/wordprocessingml/2006/main">
        <w:t xml:space="preserve">1. Galatams 3:16: „Dabar Abraomui ir jo palikuonims buvo duoti pažadai. Jis nesako: 'Ir sėkloms, kaip daugelio; bet kaip vienos, ir tavo palikuonims, kuris yra Kristus“.</w:t>
      </w:r>
    </w:p>
    <w:p w14:paraId="57088824" w14:textId="77777777" w:rsidR="00F90BDC" w:rsidRDefault="00F90BDC"/>
    <w:p w14:paraId="7D5BBD04" w14:textId="77777777" w:rsidR="00F90BDC" w:rsidRDefault="00F90BDC">
      <w:r xmlns:w="http://schemas.openxmlformats.org/wordprocessingml/2006/main">
        <w:t xml:space="preserve">2. Hebrajams 11:17-19: „Tikėjimu Abraomas, kai buvo išbandytas, paaukojo Izaoką, o tas, kuris gavo pažadus, paaukojo savo viengimį sūnų, apie kurį buvo pasakyta, kad tavo palikuonys bus Izaoke. vadinamas: Apskaita, kad Dievas sugebėjo jį prikelti net iš numirusių; iš kur jis taip pat gavo jį paveikslu“.</w:t>
      </w:r>
    </w:p>
    <w:p w14:paraId="436F50E4" w14:textId="77777777" w:rsidR="00F90BDC" w:rsidRDefault="00F90BDC"/>
    <w:p w14:paraId="207F2035" w14:textId="77777777" w:rsidR="00F90BDC" w:rsidRDefault="00F90BDC">
      <w:r xmlns:w="http://schemas.openxmlformats.org/wordprocessingml/2006/main">
        <w:t xml:space="preserve">Romans 9:8 8 Tai yra: tie, kurie yra kūno vaikai, nėra Dievo vaikai, bet pažado vaikai yra laikomi palikuonys.</w:t>
      </w:r>
    </w:p>
    <w:p w14:paraId="480361E0" w14:textId="77777777" w:rsidR="00F90BDC" w:rsidRDefault="00F90BDC"/>
    <w:p w14:paraId="44CEB94C" w14:textId="77777777" w:rsidR="00F90BDC" w:rsidRDefault="00F90BDC">
      <w:r xmlns:w="http://schemas.openxmlformats.org/wordprocessingml/2006/main">
        <w:t xml:space="preserve">Dievo išrinktąją tautą lemia ne fizinė kilmė, o tie, kurie išrinkti per Jo pažadus.</w:t>
      </w:r>
    </w:p>
    <w:p w14:paraId="49A77A2A" w14:textId="77777777" w:rsidR="00F90BDC" w:rsidRDefault="00F90BDC"/>
    <w:p w14:paraId="39068A21" w14:textId="77777777" w:rsidR="00F90BDC" w:rsidRDefault="00F90BDC">
      <w:r xmlns:w="http://schemas.openxmlformats.org/wordprocessingml/2006/main">
        <w:t xml:space="preserve">1. Pažado vaikai: kodėl mus išrinko Dievas</w:t>
      </w:r>
    </w:p>
    <w:p w14:paraId="4AEDEAE8" w14:textId="77777777" w:rsidR="00F90BDC" w:rsidRDefault="00F90BDC"/>
    <w:p w14:paraId="245994BC" w14:textId="77777777" w:rsidR="00F90BDC" w:rsidRDefault="00F90BDC">
      <w:r xmlns:w="http://schemas.openxmlformats.org/wordprocessingml/2006/main">
        <w:t xml:space="preserve">2. Savo tapatybės pažinimas: kas mes esame Kristuje</w:t>
      </w:r>
    </w:p>
    <w:p w14:paraId="1BABAA98" w14:textId="77777777" w:rsidR="00F90BDC" w:rsidRDefault="00F90BDC"/>
    <w:p w14:paraId="23BC48D6" w14:textId="77777777" w:rsidR="00F90BDC" w:rsidRDefault="00F90BDC">
      <w:r xmlns:w="http://schemas.openxmlformats.org/wordprocessingml/2006/main">
        <w:t xml:space="preserve">1. Galatams 3:26-29 – nes jūs visi esate Dievo vaikai tikėjimu į Kristų Jėzų.</w:t>
      </w:r>
    </w:p>
    <w:p w14:paraId="0942F564" w14:textId="77777777" w:rsidR="00F90BDC" w:rsidRDefault="00F90BDC"/>
    <w:p w14:paraId="68CCA0EB" w14:textId="77777777" w:rsidR="00F90BDC" w:rsidRDefault="00F90BDC">
      <w:r xmlns:w="http://schemas.openxmlformats.org/wordprocessingml/2006/main">
        <w:t xml:space="preserve">2. Efeziečiams 1:3-6 – Meilėje jis iš anksto paskyrė mus įsūnyti per Jėzų Kristų pagal savo norą ir valią.</w:t>
      </w:r>
    </w:p>
    <w:p w14:paraId="0D463BEE" w14:textId="77777777" w:rsidR="00F90BDC" w:rsidRDefault="00F90BDC"/>
    <w:p w14:paraId="5A75C3CB" w14:textId="77777777" w:rsidR="00F90BDC" w:rsidRDefault="00F90BDC">
      <w:r xmlns:w="http://schemas.openxmlformats.org/wordprocessingml/2006/main">
        <w:t xml:space="preserve">Romans 9:9 Nes tai yra pažado žodis: „Tuo metu aš ateisiu, ir Sara turės sūnų“.</w:t>
      </w:r>
    </w:p>
    <w:p w14:paraId="72E534A2" w14:textId="77777777" w:rsidR="00F90BDC" w:rsidRDefault="00F90BDC"/>
    <w:p w14:paraId="5E212EA6" w14:textId="77777777" w:rsidR="00F90BDC" w:rsidRDefault="00F90BDC">
      <w:r xmlns:w="http://schemas.openxmlformats.org/wordprocessingml/2006/main">
        <w:t xml:space="preserve">Dievas pažadėjo Abraomui ir Sarai sūnų tinkamu metu ir tas pažadas buvo įvykdytas.</w:t>
      </w:r>
    </w:p>
    <w:p w14:paraId="3A0783A0" w14:textId="77777777" w:rsidR="00F90BDC" w:rsidRDefault="00F90BDC"/>
    <w:p w14:paraId="4D516B7D" w14:textId="77777777" w:rsidR="00F90BDC" w:rsidRDefault="00F90BDC">
      <w:r xmlns:w="http://schemas.openxmlformats.org/wordprocessingml/2006/main">
        <w:t xml:space="preserve">1. Dievo ištikimybė – kaip visada išsipildo Dievo pažadai</w:t>
      </w:r>
    </w:p>
    <w:p w14:paraId="4795767F" w14:textId="77777777" w:rsidR="00F90BDC" w:rsidRDefault="00F90BDC"/>
    <w:p w14:paraId="4BEFC90B" w14:textId="77777777" w:rsidR="00F90BDC" w:rsidRDefault="00F90BDC">
      <w:r xmlns:w="http://schemas.openxmlformats.org/wordprocessingml/2006/main">
        <w:t xml:space="preserve">2. Maldos galia – kaip malda gali duoti Dievo pažadus</w:t>
      </w:r>
    </w:p>
    <w:p w14:paraId="49007BD8" w14:textId="77777777" w:rsidR="00F90BDC" w:rsidRDefault="00F90BDC"/>
    <w:p w14:paraId="329BE6EF" w14:textId="77777777" w:rsidR="00F90BDC" w:rsidRDefault="00F90BDC">
      <w:r xmlns:w="http://schemas.openxmlformats.org/wordprocessingml/2006/main">
        <w:t xml:space="preserve">1. Jeremijo 29:11 – Nes aš žinau, kokius planus turiu tau, – sako Viešpats – planus, kad tave klestėtų ir nepakenktų, planai suteiks tau vilties ir ateitį.</w:t>
      </w:r>
    </w:p>
    <w:p w14:paraId="21F73405" w14:textId="77777777" w:rsidR="00F90BDC" w:rsidRDefault="00F90BDC"/>
    <w:p w14:paraId="23936B73" w14:textId="77777777" w:rsidR="00F90BDC" w:rsidRDefault="00F90BDC">
      <w:r xmlns:w="http://schemas.openxmlformats.org/wordprocessingml/2006/main">
        <w:t xml:space="preserve">2. Psalmė 37:4 – Džiaukis Viešpačiu, ir jis tau duos, ko trokšti tavo širdis.</w:t>
      </w:r>
    </w:p>
    <w:p w14:paraId="698DE721" w14:textId="77777777" w:rsidR="00F90BDC" w:rsidRDefault="00F90BDC"/>
    <w:p w14:paraId="03E8BA5A" w14:textId="77777777" w:rsidR="00F90BDC" w:rsidRDefault="00F90BDC">
      <w:r xmlns:w="http://schemas.openxmlformats.org/wordprocessingml/2006/main">
        <w:t xml:space="preserve">Romiečiams 9:10 Ir ne tik tai; bet kai Rebeka taip pat pastojo nuo mūsų tėvo Izaoko.</w:t>
      </w:r>
    </w:p>
    <w:p w14:paraId="1241CE9D" w14:textId="77777777" w:rsidR="00F90BDC" w:rsidRDefault="00F90BDC"/>
    <w:p w14:paraId="01A00E31" w14:textId="77777777" w:rsidR="00F90BDC" w:rsidRDefault="00F90BDC">
      <w:r xmlns:w="http://schemas.openxmlformats.org/wordprocessingml/2006/main">
        <w:t xml:space="preserve">Dievas pasirinko Rebeką ir Izaoką dviejų didžių tautų tėvais.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Dievo planą dažnai sunku suprasti, bet galime pasitikėti, kad jis visada geras.</w:t>
      </w:r>
    </w:p>
    <w:p w14:paraId="44EF3B69" w14:textId="77777777" w:rsidR="00F90BDC" w:rsidRDefault="00F90BDC"/>
    <w:p w14:paraId="28C7164B" w14:textId="77777777" w:rsidR="00F90BDC" w:rsidRDefault="00F90BDC">
      <w:r xmlns:w="http://schemas.openxmlformats.org/wordprocessingml/2006/main">
        <w:t xml:space="preserve">2. Galime tikėti, kad Dievas turi planą kiekvienam iš mūsų, net kai jis neturi prasmės.</w:t>
      </w:r>
    </w:p>
    <w:p w14:paraId="78AF0B57" w14:textId="77777777" w:rsidR="00F90BDC" w:rsidRDefault="00F90BDC"/>
    <w:p w14:paraId="6E530F79" w14:textId="77777777" w:rsidR="00F90BDC" w:rsidRDefault="00F90BDC">
      <w:r xmlns:w="http://schemas.openxmlformats.org/wordprocessingml/2006/main">
        <w:t xml:space="preserve">1. Pradžios 25:21-26 – Rebeka susilaukė dviejų sūnų.</w:t>
      </w:r>
    </w:p>
    <w:p w14:paraId="0385935D" w14:textId="77777777" w:rsidR="00F90BDC" w:rsidRDefault="00F90BDC"/>
    <w:p w14:paraId="36731ABF" w14:textId="77777777" w:rsidR="00F90BDC" w:rsidRDefault="00F90BDC">
      <w:r xmlns:w="http://schemas.openxmlformats.org/wordprocessingml/2006/main">
        <w:t xml:space="preserve">2. Romiečiams 8:28 – Viskas išeina Dievo labui.</w:t>
      </w:r>
    </w:p>
    <w:p w14:paraId="78D5E18F" w14:textId="77777777" w:rsidR="00F90BDC" w:rsidRDefault="00F90BDC"/>
    <w:p w14:paraId="403B126D" w14:textId="77777777" w:rsidR="00F90BDC" w:rsidRDefault="00F90BDC">
      <w:r xmlns:w="http://schemas.openxmlformats.org/wordprocessingml/2006/main">
        <w:t xml:space="preserve">Romiečiams 9:11 (Nes vaikai dar negimę, nedarę nei gero, nei pikto, kad išsipildytų Dievo sumanymas pagal išrinkimą, ne darbais, bet to, kuris pašaukė).</w:t>
      </w:r>
    </w:p>
    <w:p w14:paraId="353EB398" w14:textId="77777777" w:rsidR="00F90BDC" w:rsidRDefault="00F90BDC"/>
    <w:p w14:paraId="417C9972" w14:textId="77777777" w:rsidR="00F90BDC" w:rsidRDefault="00F90BDC">
      <w:r xmlns:w="http://schemas.openxmlformats.org/wordprocessingml/2006/main">
        <w:t xml:space="preserve">Dievo išrinkimas grindžiamas jo tikslu, o ne darbais.</w:t>
      </w:r>
    </w:p>
    <w:p w14:paraId="64179256" w14:textId="77777777" w:rsidR="00F90BDC" w:rsidRDefault="00F90BDC"/>
    <w:p w14:paraId="7755EAF8" w14:textId="77777777" w:rsidR="00F90BDC" w:rsidRDefault="00F90BDC">
      <w:r xmlns:w="http://schemas.openxmlformats.org/wordprocessingml/2006/main">
        <w:t xml:space="preserve">1. Besąlyginė Dievo meilė – Dievo suverenios malonės ir gailestingumo visiems pripažinimas.</w:t>
      </w:r>
    </w:p>
    <w:p w14:paraId="3624245B" w14:textId="77777777" w:rsidR="00F90BDC" w:rsidRDefault="00F90BDC"/>
    <w:p w14:paraId="23937F11" w14:textId="77777777" w:rsidR="00F90BDC" w:rsidRDefault="00F90BDC">
      <w:r xmlns:w="http://schemas.openxmlformats.org/wordprocessingml/2006/main">
        <w:t xml:space="preserve">2. Dievo išrinkimas – supratimas, kodėl Dievas pasirenka tam tikrus žmones.</w:t>
      </w:r>
    </w:p>
    <w:p w14:paraId="6C7E7801" w14:textId="77777777" w:rsidR="00F90BDC" w:rsidRDefault="00F90BDC"/>
    <w:p w14:paraId="4ACEAD7B" w14:textId="77777777" w:rsidR="00F90BDC" w:rsidRDefault="00F90BDC">
      <w:r xmlns:w="http://schemas.openxmlformats.org/wordprocessingml/2006/main">
        <w:t xml:space="preserve">1. Efeziečiams 2:8-9 – Nes iš malonės esate išgelbėti per tikėjimą, ir ne iš jūsų; tai Dievo dovana, o ne darbų, kad niekas nesigirtų.</w:t>
      </w:r>
    </w:p>
    <w:p w14:paraId="75E22FE8" w14:textId="77777777" w:rsidR="00F90BDC" w:rsidRDefault="00F90BDC"/>
    <w:p w14:paraId="0154CA86" w14:textId="77777777" w:rsidR="00F90BDC" w:rsidRDefault="00F90BDC">
      <w:r xmlns:w="http://schemas.openxmlformats.org/wordprocessingml/2006/main">
        <w:t xml:space="preserve">2. Romiečiams 11:33 – O, Dievo išminties ir pažinimo turtų gylis! Kokie nesuvokiami Jo sprendimai ir Jo keliai!</w:t>
      </w:r>
    </w:p>
    <w:p w14:paraId="2CEA383E" w14:textId="77777777" w:rsidR="00F90BDC" w:rsidRDefault="00F90BDC"/>
    <w:p w14:paraId="307C79E4" w14:textId="77777777" w:rsidR="00F90BDC" w:rsidRDefault="00F90BDC">
      <w:r xmlns:w="http://schemas.openxmlformats.org/wordprocessingml/2006/main">
        <w:t xml:space="preserve">Romiečiams 9:12 Jai buvo pasakyta: 'Vyresnysis tarnaus jaunesniam'.</w:t>
      </w:r>
    </w:p>
    <w:p w14:paraId="325CFD3A" w14:textId="77777777" w:rsidR="00F90BDC" w:rsidRDefault="00F90BDC"/>
    <w:p w14:paraId="346B70A7" w14:textId="77777777" w:rsidR="00F90BDC" w:rsidRDefault="00F90BDC">
      <w:r xmlns:w="http://schemas.openxmlformats.org/wordprocessingml/2006/main">
        <w:t xml:space="preserve">Ištrauka iš Romiečiams 9:12 sako, kad vyresnysis tarnaus jaunesniajam.</w:t>
      </w:r>
    </w:p>
    <w:p w14:paraId="18CD78F2" w14:textId="77777777" w:rsidR="00F90BDC" w:rsidRDefault="00F90BDC"/>
    <w:p w14:paraId="1DA59593" w14:textId="77777777" w:rsidR="00F90BDC" w:rsidRDefault="00F90BDC">
      <w:r xmlns:w="http://schemas.openxmlformats.org/wordprocessingml/2006/main">
        <w:t xml:space="preserve">1. Dievas turi planą kiekvienam, nepaisant jo amžiaus, ir svarbu atsiminti, kad jaunoji karta turi tiek pat potencialo kaip ir vyresnioji.</w:t>
      </w:r>
    </w:p>
    <w:p w14:paraId="7467E654" w14:textId="77777777" w:rsidR="00F90BDC" w:rsidRDefault="00F90BDC"/>
    <w:p w14:paraId="50FC165E" w14:textId="77777777" w:rsidR="00F90BDC" w:rsidRDefault="00F90BDC">
      <w:r xmlns:w="http://schemas.openxmlformats.org/wordprocessingml/2006/main">
        <w:t xml:space="preserve">2. Amžius nėra svarbos ar gyvenimo tikslo matas, o priminimas, kad kiekvienas gali prisidėti prie didesnio gėrio.</w:t>
      </w:r>
    </w:p>
    <w:p w14:paraId="71F30151" w14:textId="77777777" w:rsidR="00F90BDC" w:rsidRDefault="00F90BDC"/>
    <w:p w14:paraId="12867338" w14:textId="77777777" w:rsidR="00F90BDC" w:rsidRDefault="00F90BDC">
      <w:r xmlns:w="http://schemas.openxmlformats.org/wordprocessingml/2006/main">
        <w:t xml:space="preserve">1. Patarlės 16:31 – žili plaukai yra šlovės vainikas; tai įgyjama teisingame gyvenime.</w:t>
      </w:r>
    </w:p>
    <w:p w14:paraId="4AFEE94F" w14:textId="77777777" w:rsidR="00F90BDC" w:rsidRDefault="00F90BDC"/>
    <w:p w14:paraId="30495DDB" w14:textId="77777777" w:rsidR="00F90BDC" w:rsidRDefault="00F90BDC">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14:paraId="09A27274" w14:textId="77777777" w:rsidR="00F90BDC" w:rsidRDefault="00F90BDC"/>
    <w:p w14:paraId="380D8217" w14:textId="77777777" w:rsidR="00F90BDC" w:rsidRDefault="00F90BDC">
      <w:r xmlns:w="http://schemas.openxmlformats.org/wordprocessingml/2006/main">
        <w:t xml:space="preserve">Romans 9:13 13 Kaip parašyta: Jokūbą aš mylėjau, o Ezavo nekenčiau.</w:t>
      </w:r>
    </w:p>
    <w:p w14:paraId="79447DCD" w14:textId="77777777" w:rsidR="00F90BDC" w:rsidRDefault="00F90BDC"/>
    <w:p w14:paraId="539B0C52" w14:textId="77777777" w:rsidR="00F90BDC" w:rsidRDefault="00F90BDC">
      <w:r xmlns:w="http://schemas.openxmlformats.org/wordprocessingml/2006/main">
        <w:t xml:space="preserve">Dievas pasirinko mylėti Jokūbą ir nekęsti Ezavo, kol nė vienas iš jų net nebuvo gimęs.</w:t>
      </w:r>
    </w:p>
    <w:p w14:paraId="7E348086" w14:textId="77777777" w:rsidR="00F90BDC" w:rsidRDefault="00F90BDC"/>
    <w:p w14:paraId="3F33939C" w14:textId="77777777" w:rsidR="00F90BDC" w:rsidRDefault="00F90BDC">
      <w:r xmlns:w="http://schemas.openxmlformats.org/wordprocessingml/2006/main">
        <w:t xml:space="preserve">1. Dievo meilė yra galinga ir tobula, net kai ji nesuvokiama</w:t>
      </w:r>
    </w:p>
    <w:p w14:paraId="38B2961F" w14:textId="77777777" w:rsidR="00F90BDC" w:rsidRDefault="00F90BDC"/>
    <w:p w14:paraId="363603EC" w14:textId="77777777" w:rsidR="00F90BDC" w:rsidRDefault="00F90BDC">
      <w:r xmlns:w="http://schemas.openxmlformats.org/wordprocessingml/2006/main">
        <w:t xml:space="preserve">2. Turime atsiminti, kad Dievo planai yra už mūsų supratimo ribų ir Jo meilė yra didesnė už viską, ką mes kada nors galėtume suprasti</w:t>
      </w:r>
    </w:p>
    <w:p w14:paraId="51413459" w14:textId="77777777" w:rsidR="00F90BDC" w:rsidRDefault="00F90BDC"/>
    <w:p w14:paraId="4D821C56" w14:textId="77777777" w:rsidR="00F90BDC" w:rsidRDefault="00F90BDC">
      <w:r xmlns:w="http://schemas.openxmlformats.org/wordprocessingml/2006/main">
        <w:t xml:space="preserve">1. Pakartoto Įstatymo 7:6-8 – Nes tu esi Viešpačiui, savo Dievui, šventa tauta. Viešpats, tavo Dievas, išsirinko tave tauta savo brangiam turtui iš visų tautų, kurios gyvena žemėje. Ne todėl, kad buvote daugiau nei bet kuri kita tauta, Viešpats pamilo jus ir išsirinko jus, nes jūs buvote mažiausia iš visų tautų.</w:t>
      </w:r>
    </w:p>
    <w:p w14:paraId="1385FF90" w14:textId="77777777" w:rsidR="00F90BDC" w:rsidRDefault="00F90BDC"/>
    <w:p w14:paraId="16A9F581" w14:textId="77777777" w:rsidR="00F90BDC" w:rsidRDefault="00F90BDC">
      <w:r xmlns:w="http://schemas.openxmlformats.org/wordprocessingml/2006/main">
        <w:t xml:space="preserve">2. Jeremijo 31:3 – Viešpats jam pasirodė iš toli. Aš mylėjau tave amžina meile </w:t>
      </w:r>
      <w:r xmlns:w="http://schemas.openxmlformats.org/wordprocessingml/2006/main">
        <w:lastRenderedPageBreak xmlns:w="http://schemas.openxmlformats.org/wordprocessingml/2006/main"/>
      </w:r>
      <w:r xmlns:w="http://schemas.openxmlformats.org/wordprocessingml/2006/main">
        <w:t xml:space="preserve">; todėl aš ir toliau esu tau ištikimas.</w:t>
      </w:r>
    </w:p>
    <w:p w14:paraId="113C2690" w14:textId="77777777" w:rsidR="00F90BDC" w:rsidRDefault="00F90BDC"/>
    <w:p w14:paraId="4BA02DD7" w14:textId="77777777" w:rsidR="00F90BDC" w:rsidRDefault="00F90BDC">
      <w:r xmlns:w="http://schemas.openxmlformats.org/wordprocessingml/2006/main">
        <w:t xml:space="preserve">Romiečiams 9:14 Ką tada pasakysime? Ar yra neteisybė prieš Dievą? Neduok Dieve.</w:t>
      </w:r>
    </w:p>
    <w:p w14:paraId="5B0B6E8A" w14:textId="77777777" w:rsidR="00F90BDC" w:rsidRDefault="00F90BDC"/>
    <w:p w14:paraId="609C9160" w14:textId="77777777" w:rsidR="00F90BDC" w:rsidRDefault="00F90BDC">
      <w:r xmlns:w="http://schemas.openxmlformats.org/wordprocessingml/2006/main">
        <w:t xml:space="preserve">Paulius klausia, ar Dievas yra neteisus, ir greitai atmeta šią mintį.</w:t>
      </w:r>
    </w:p>
    <w:p w14:paraId="718209A1" w14:textId="77777777" w:rsidR="00F90BDC" w:rsidRDefault="00F90BDC"/>
    <w:p w14:paraId="24B86C10" w14:textId="77777777" w:rsidR="00F90BDC" w:rsidRDefault="00F90BDC">
      <w:r xmlns:w="http://schemas.openxmlformats.org/wordprocessingml/2006/main">
        <w:t xml:space="preserve">1. Dievas yra geras: kaip dar kartą patvirtinti mūsų tikėjimą neramiame pasaulyje</w:t>
      </w:r>
    </w:p>
    <w:p w14:paraId="52165DFB" w14:textId="77777777" w:rsidR="00F90BDC" w:rsidRDefault="00F90BDC"/>
    <w:p w14:paraId="3F203A8E" w14:textId="77777777" w:rsidR="00F90BDC" w:rsidRDefault="00F90BDC">
      <w:r xmlns:w="http://schemas.openxmlformats.org/wordprocessingml/2006/main">
        <w:t xml:space="preserve">2. Dievo teisingumas: studija apie Romiečiams 9:14</w:t>
      </w:r>
    </w:p>
    <w:p w14:paraId="5273214B" w14:textId="77777777" w:rsidR="00F90BDC" w:rsidRDefault="00F90BDC"/>
    <w:p w14:paraId="25D10D91" w14:textId="77777777" w:rsidR="00F90BDC" w:rsidRDefault="00F90BDC">
      <w:r xmlns:w="http://schemas.openxmlformats.org/wordprocessingml/2006/main">
        <w:t xml:space="preserve">1. Psalmė 145:17 – Viešpats teisus visuose savo keliuose ir mylintis viską, ką padarė.</w:t>
      </w:r>
    </w:p>
    <w:p w14:paraId="60024CEA" w14:textId="77777777" w:rsidR="00F90BDC" w:rsidRDefault="00F90BDC"/>
    <w:p w14:paraId="534D93A9" w14:textId="77777777" w:rsidR="00F90BDC" w:rsidRDefault="00F90BDC">
      <w:r xmlns:w="http://schemas.openxmlformats.org/wordprocessingml/2006/main">
        <w:t xml:space="preserve">2. Jokūbo 2:13 – Nes teismas bus negailestingas tam, kuris neparodė gailestingumo; gailestingumas triumfuoja prieš teismą.</w:t>
      </w:r>
    </w:p>
    <w:p w14:paraId="62268E63" w14:textId="77777777" w:rsidR="00F90BDC" w:rsidRDefault="00F90BDC"/>
    <w:p w14:paraId="7C315D8E" w14:textId="77777777" w:rsidR="00F90BDC" w:rsidRDefault="00F90BDC">
      <w:r xmlns:w="http://schemas.openxmlformats.org/wordprocessingml/2006/main">
        <w:t xml:space="preserve">Romans 9:15 15 Jis sako Mozei: “Aš pasigailėsiu, ko pasigailėsiu, ir pasigailėsiu, ko pasigailėsiu”.</w:t>
      </w:r>
    </w:p>
    <w:p w14:paraId="0CDEF884" w14:textId="77777777" w:rsidR="00F90BDC" w:rsidRDefault="00F90BDC"/>
    <w:p w14:paraId="60F09108" w14:textId="77777777" w:rsidR="00F90BDC" w:rsidRDefault="00F90BDC">
      <w:r xmlns:w="http://schemas.openxmlformats.org/wordprocessingml/2006/main">
        <w:t xml:space="preserve">Dievas yra suverenus ir gailestingas bei užjaučiantis tam, kurį pasirenka.</w:t>
      </w:r>
    </w:p>
    <w:p w14:paraId="07F8B8C6" w14:textId="77777777" w:rsidR="00F90BDC" w:rsidRDefault="00F90BDC"/>
    <w:p w14:paraId="6BD547BD" w14:textId="77777777" w:rsidR="00F90BDC" w:rsidRDefault="00F90BDC">
      <w:r xmlns:w="http://schemas.openxmlformats.org/wordprocessingml/2006/main">
        <w:t xml:space="preserve">1. Dievo suverenitetas ir Jo gailestingumas</w:t>
      </w:r>
    </w:p>
    <w:p w14:paraId="702E0642" w14:textId="77777777" w:rsidR="00F90BDC" w:rsidRDefault="00F90BDC"/>
    <w:p w14:paraId="30B301B2" w14:textId="77777777" w:rsidR="00F90BDC" w:rsidRDefault="00F90BDC">
      <w:r xmlns:w="http://schemas.openxmlformats.org/wordprocessingml/2006/main">
        <w:t xml:space="preserve">2. Dievo gailestingumo supratimas</w:t>
      </w:r>
    </w:p>
    <w:p w14:paraId="5E54DCE8" w14:textId="77777777" w:rsidR="00F90BDC" w:rsidRDefault="00F90BDC"/>
    <w:p w14:paraId="78ABA8EA" w14:textId="77777777" w:rsidR="00F90BDC" w:rsidRDefault="00F90BDC">
      <w:r xmlns:w="http://schemas.openxmlformats.org/wordprocessingml/2006/main">
        <w:t xml:space="preserve">1. Išėjimo 33:19 – „Ir jis pasakė: 'Aš leisiu, kad tavo gerumas praeis tavo akivaizdoje, ir paskelbsiu tavo akivaizdoje savo vardą 'Viešpats'. Ir aš būsiu maloningas tam, kam būsiu maloningas, ir pasigailėsiu tam, kam pasigailėsiu“.</w:t>
      </w:r>
    </w:p>
    <w:p w14:paraId="6C7C03C7" w14:textId="77777777" w:rsidR="00F90BDC" w:rsidRDefault="00F90BDC"/>
    <w:p w14:paraId="6CA9E359" w14:textId="77777777" w:rsidR="00F90BDC" w:rsidRDefault="00F90BDC">
      <w:r xmlns:w="http://schemas.openxmlformats.org/wordprocessingml/2006/main">
        <w:t xml:space="preserve">2. Jokūbo 2:13 – „Nes teismas negailestingas tam, kuris nepasigailėjo. Gailestingumas triumfuoja prieš teismą“.</w:t>
      </w:r>
    </w:p>
    <w:p w14:paraId="4C83C97D" w14:textId="77777777" w:rsidR="00F90BDC" w:rsidRDefault="00F90BDC"/>
    <w:p w14:paraId="76D5997F" w14:textId="77777777" w:rsidR="00F90BDC" w:rsidRDefault="00F90BDC">
      <w:r xmlns:w="http://schemas.openxmlformats.org/wordprocessingml/2006/main">
        <w:t xml:space="preserve">Romans 9:16 16 Taigi tai ne to, kuris nori, nei to, kuris bėga, bet Dievo, kuris rodo gailestingumą.</w:t>
      </w:r>
    </w:p>
    <w:p w14:paraId="7B6E9C36" w14:textId="77777777" w:rsidR="00F90BDC" w:rsidRDefault="00F90BDC"/>
    <w:p w14:paraId="5D6BC637" w14:textId="77777777" w:rsidR="00F90BDC" w:rsidRDefault="00F90BDC">
      <w:r xmlns:w="http://schemas.openxmlformats.org/wordprocessingml/2006/main">
        <w:t xml:space="preserve">Dievo gailestingumas yra pagrindinis mūsų gyvenimo veiksnys, o ne žmogaus valia ar veiksmai.</w:t>
      </w:r>
    </w:p>
    <w:p w14:paraId="0AA01CE7" w14:textId="77777777" w:rsidR="00F90BDC" w:rsidRDefault="00F90BDC"/>
    <w:p w14:paraId="3B817321" w14:textId="77777777" w:rsidR="00F90BDC" w:rsidRDefault="00F90BDC">
      <w:r xmlns:w="http://schemas.openxmlformats.org/wordprocessingml/2006/main">
        <w:t xml:space="preserve">1. Dievo Gailestingumo galia</w:t>
      </w:r>
    </w:p>
    <w:p w14:paraId="702A8F14" w14:textId="77777777" w:rsidR="00F90BDC" w:rsidRDefault="00F90BDC"/>
    <w:p w14:paraId="2BBFE728" w14:textId="77777777" w:rsidR="00F90BDC" w:rsidRDefault="00F90BDC">
      <w:r xmlns:w="http://schemas.openxmlformats.org/wordprocessingml/2006/main">
        <w:t xml:space="preserve">2. Dievo suverenitetas</w:t>
      </w:r>
    </w:p>
    <w:p w14:paraId="7C13AACA" w14:textId="77777777" w:rsidR="00F90BDC" w:rsidRDefault="00F90BDC"/>
    <w:p w14:paraId="198C0F9B" w14:textId="77777777" w:rsidR="00F90BDC" w:rsidRDefault="00F90BDC">
      <w:r xmlns:w="http://schemas.openxmlformats.org/wordprocessingml/2006/main">
        <w:t xml:space="preserve">1. Jokūbo 1:17 – Kiekviena gera ir tobula dovana yra iš viršaus, nužengusi nuo dangiškųjų šviesų Tėvo, kuris nesikeičia kaip besikeičiantys šešėliai.</w:t>
      </w:r>
    </w:p>
    <w:p w14:paraId="2D3F697A" w14:textId="77777777" w:rsidR="00F90BDC" w:rsidRDefault="00F90BDC"/>
    <w:p w14:paraId="74BE41B0" w14:textId="77777777" w:rsidR="00F90BDC" w:rsidRDefault="00F90BDC">
      <w:r xmlns:w="http://schemas.openxmlformats.org/wordprocessingml/2006/main">
        <w:t xml:space="preserve">2. Psalmė 136:1-2 – Dėkokite Viešpačiui, nes jis geras. Jo meilė išlieka amžinai. Dėkokite dievų Dievui. Jo meilė išlieka amžinai.</w:t>
      </w:r>
    </w:p>
    <w:p w14:paraId="41EAEB02" w14:textId="77777777" w:rsidR="00F90BDC" w:rsidRDefault="00F90BDC"/>
    <w:p w14:paraId="6C467F1F" w14:textId="77777777" w:rsidR="00F90BDC" w:rsidRDefault="00F90BDC">
      <w:r xmlns:w="http://schemas.openxmlformats.org/wordprocessingml/2006/main">
        <w:t xml:space="preserve">Romans 9:17 17 Raštas faraonui sako: 'Tam pačiam tikslui aš tave pakėliau, kad parodyčiau tavyje savo galią ir kad mano vardas būtų skelbiamas visoje žemėje.</w:t>
      </w:r>
    </w:p>
    <w:p w14:paraId="6787A878" w14:textId="77777777" w:rsidR="00F90BDC" w:rsidRDefault="00F90BDC"/>
    <w:p w14:paraId="5A56E620" w14:textId="77777777" w:rsidR="00F90BDC" w:rsidRDefault="00F90BDC">
      <w:r xmlns:w="http://schemas.openxmlformats.org/wordprocessingml/2006/main">
        <w:t xml:space="preserve">Raštas sako faraonui, kad Dievas jį pakėlė, kad parodytų savo galią ir būtų paskelbtas visame pasaulyje.</w:t>
      </w:r>
    </w:p>
    <w:p w14:paraId="52C72DFE" w14:textId="77777777" w:rsidR="00F90BDC" w:rsidRDefault="00F90BDC"/>
    <w:p w14:paraId="3E3C5758" w14:textId="77777777" w:rsidR="00F90BDC" w:rsidRDefault="00F90BDC">
      <w:r xmlns:w="http://schemas.openxmlformats.org/wordprocessingml/2006/main">
        <w:t xml:space="preserve">1. Dievas yra visagalis: A on Romiečiams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Visur skelbti Dievo vardą: A on Romiečiams 9:17</w:t>
      </w:r>
    </w:p>
    <w:p w14:paraId="492CC9EA" w14:textId="77777777" w:rsidR="00F90BDC" w:rsidRDefault="00F90BDC"/>
    <w:p w14:paraId="564AEA00" w14:textId="77777777" w:rsidR="00F90BDC" w:rsidRDefault="00F90BDC">
      <w:r xmlns:w="http://schemas.openxmlformats.org/wordprocessingml/2006/main">
        <w:t xml:space="preserve">1. Išėjimo 9:16 - Tam aš tave pakėliau, kad parodyčiau tavyje savo galią ir kad mano vardas būtų skelbiamas visoje žemėje.</w:t>
      </w:r>
    </w:p>
    <w:p w14:paraId="12FFF398" w14:textId="77777777" w:rsidR="00F90BDC" w:rsidRDefault="00F90BDC"/>
    <w:p w14:paraId="0030CFC9" w14:textId="77777777" w:rsidR="00F90BDC" w:rsidRDefault="00F90BDC">
      <w:r xmlns:w="http://schemas.openxmlformats.org/wordprocessingml/2006/main">
        <w:t xml:space="preserve">2. Psalmė 66:3 – Sakyk Dievui: koks tu baisus savo darbuose! Dėl tavo galios didybės tavo priešai nusileis tau.</w:t>
      </w:r>
    </w:p>
    <w:p w14:paraId="6BA00305" w14:textId="77777777" w:rsidR="00F90BDC" w:rsidRDefault="00F90BDC"/>
    <w:p w14:paraId="74A0CF13" w14:textId="77777777" w:rsidR="00F90BDC" w:rsidRDefault="00F90BDC">
      <w:r xmlns:w="http://schemas.openxmlformats.org/wordprocessingml/2006/main">
        <w:t xml:space="preserve">Romans 9:18 18 Todėl tas, kurio nori, pasigaili, ir užkietina, ko nori.</w:t>
      </w:r>
    </w:p>
    <w:p w14:paraId="583508A8" w14:textId="77777777" w:rsidR="00F90BDC" w:rsidRDefault="00F90BDC"/>
    <w:p w14:paraId="0599FF82" w14:textId="77777777" w:rsidR="00F90BDC" w:rsidRDefault="00F90BDC">
      <w:r xmlns:w="http://schemas.openxmlformats.org/wordprocessingml/2006/main">
        <w:t xml:space="preserve">Dievo gailestingumas ir galia nėra pavaldūs žmogaus kontrolei.</w:t>
      </w:r>
    </w:p>
    <w:p w14:paraId="7FEBD5F8" w14:textId="77777777" w:rsidR="00F90BDC" w:rsidRDefault="00F90BDC"/>
    <w:p w14:paraId="157C90B2" w14:textId="77777777" w:rsidR="00F90BDC" w:rsidRDefault="00F90BDC">
      <w:r xmlns:w="http://schemas.openxmlformats.org/wordprocessingml/2006/main">
        <w:t xml:space="preserve">1. Dievo suverenitetas: gailestingumas ir užkietėjimas</w:t>
      </w:r>
    </w:p>
    <w:p w14:paraId="66C7AB0B" w14:textId="77777777" w:rsidR="00F90BDC" w:rsidRDefault="00F90BDC"/>
    <w:p w14:paraId="14F9AF8C" w14:textId="77777777" w:rsidR="00F90BDC" w:rsidRDefault="00F90BDC">
      <w:r xmlns:w="http://schemas.openxmlformats.org/wordprocessingml/2006/main">
        <w:t xml:space="preserve">2. Dievo gailestingumo supratimas: ką jis pasirenka?</w:t>
      </w:r>
    </w:p>
    <w:p w14:paraId="49D04C93" w14:textId="77777777" w:rsidR="00F90BDC" w:rsidRDefault="00F90BDC"/>
    <w:p w14:paraId="57167E84" w14:textId="77777777" w:rsidR="00F90BDC" w:rsidRDefault="00F90BDC">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14:paraId="15006300" w14:textId="77777777" w:rsidR="00F90BDC" w:rsidRDefault="00F90BDC"/>
    <w:p w14:paraId="4AE2B0B2" w14:textId="77777777" w:rsidR="00F90BDC" w:rsidRDefault="00F90BDC">
      <w:r xmlns:w="http://schemas.openxmlformats.org/wordprocessingml/2006/main">
        <w:t xml:space="preserve">2. Mato 19:26 – „Bet Jėzus pažvelgė į juos ir pasakė: „Žmogui tai neįmanoma, bet Dievui viskas įmanoma“.</w:t>
      </w:r>
    </w:p>
    <w:p w14:paraId="75A17141" w14:textId="77777777" w:rsidR="00F90BDC" w:rsidRDefault="00F90BDC"/>
    <w:p w14:paraId="4D82CD96" w14:textId="77777777" w:rsidR="00F90BDC" w:rsidRDefault="00F90BDC">
      <w:r xmlns:w="http://schemas.openxmlformats.org/wordprocessingml/2006/main">
        <w:t xml:space="preserve">Romans 9:19 19 Tada tu man sakysi: 'Kodėl jis vis dar kaltina? Nes kas priešinosi jo valiai?</w:t>
      </w:r>
    </w:p>
    <w:p w14:paraId="2E15E0D0" w14:textId="77777777" w:rsidR="00F90BDC" w:rsidRDefault="00F90BDC"/>
    <w:p w14:paraId="185E65EE" w14:textId="77777777" w:rsidR="00F90BDC" w:rsidRDefault="00F90BDC">
      <w:r xmlns:w="http://schemas.openxmlformats.org/wordprocessingml/2006/main">
        <w:t xml:space="preserve">Dievo suverenitetas ir galia yra beribė, o Jo išmintis yra už žmogaus supratimo ribų.</w:t>
      </w:r>
    </w:p>
    <w:p w14:paraId="7879112E" w14:textId="77777777" w:rsidR="00F90BDC" w:rsidRDefault="00F90BDC"/>
    <w:p w14:paraId="57951AFA" w14:textId="77777777" w:rsidR="00F90BDC" w:rsidRDefault="00F90BDC">
      <w:r xmlns:w="http://schemas.openxmlformats.org/wordprocessingml/2006/main">
        <w:t xml:space="preserve">1: Turėtume priimti Dievo valią, pasitikėdami Jo galutiniu gerumu, net kai nesuprantame, kodėl Jis leidžia tam tikrus dalykus.</w:t>
      </w:r>
    </w:p>
    <w:p w14:paraId="0E38E009" w14:textId="77777777" w:rsidR="00F90BDC" w:rsidRDefault="00F90BDC"/>
    <w:p w14:paraId="36F76C5F" w14:textId="77777777" w:rsidR="00F90BDC" w:rsidRDefault="00F90BDC">
      <w:r xmlns:w="http://schemas.openxmlformats.org/wordprocessingml/2006/main">
        <w:t xml:space="preserve">2: Niekada neturime abejoti Dievo galia ir išmintimi, o stengtis nuolankiai ir pagarbiai suprasti Jo dieviškąją valią.</w:t>
      </w:r>
    </w:p>
    <w:p w14:paraId="4D054DB4" w14:textId="77777777" w:rsidR="00F90BDC" w:rsidRDefault="00F90BDC"/>
    <w:p w14:paraId="5F82E062" w14:textId="77777777" w:rsidR="00F90BDC" w:rsidRDefault="00F90BDC">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14:paraId="3AE70251" w14:textId="77777777" w:rsidR="00F90BDC" w:rsidRDefault="00F90BDC"/>
    <w:p w14:paraId="4B50BAC9" w14:textId="77777777" w:rsidR="00F90BDC" w:rsidRDefault="00F90BDC">
      <w:r xmlns:w="http://schemas.openxmlformats.org/wordprocessingml/2006/main">
        <w:t xml:space="preserve">2: Jobo 42:2 - „Aš žinau, kad tu gali viską ir kad joks tavo tikslas negali būti sugriautas.</w:t>
      </w:r>
    </w:p>
    <w:p w14:paraId="731A974B" w14:textId="77777777" w:rsidR="00F90BDC" w:rsidRDefault="00F90BDC"/>
    <w:p w14:paraId="5E2B1620" w14:textId="77777777" w:rsidR="00F90BDC" w:rsidRDefault="00F90BDC">
      <w:r xmlns:w="http://schemas.openxmlformats.org/wordprocessingml/2006/main">
        <w:t xml:space="preserve">Romiečiams 9:20 Ne, žmogau, kas tu toks, kuris prieštarauji Dievui? Argi padarinys sakys jį sukūrusiam: 'Kodėl mane tokį sukūrei?</w:t>
      </w:r>
    </w:p>
    <w:p w14:paraId="35FCA976" w14:textId="77777777" w:rsidR="00F90BDC" w:rsidRDefault="00F90BDC"/>
    <w:p w14:paraId="38FDD38F" w14:textId="77777777" w:rsidR="00F90BDC" w:rsidRDefault="00F90BDC">
      <w:r xmlns:w="http://schemas.openxmlformats.org/wordprocessingml/2006/main">
        <w:t xml:space="preserve">Paulius klausia, kodėl žmonės prieštarauja Dievo sprendimams ar valdžiai.</w:t>
      </w:r>
    </w:p>
    <w:p w14:paraId="7CA9D78F" w14:textId="77777777" w:rsidR="00F90BDC" w:rsidRDefault="00F90BDC"/>
    <w:p w14:paraId="1ABF7526" w14:textId="77777777" w:rsidR="00F90BDC" w:rsidRDefault="00F90BDC">
      <w:r xmlns:w="http://schemas.openxmlformats.org/wordprocessingml/2006/main">
        <w:t xml:space="preserve">1. Dievo suverenitetas: supratimas, kaip Dievas veikia mūsų gyvenime</w:t>
      </w:r>
    </w:p>
    <w:p w14:paraId="3DFDF15F" w14:textId="77777777" w:rsidR="00F90BDC" w:rsidRDefault="00F90BDC"/>
    <w:p w14:paraId="522196B0" w14:textId="77777777" w:rsidR="00F90BDC" w:rsidRDefault="00F90BDC">
      <w:r xmlns:w="http://schemas.openxmlformats.org/wordprocessingml/2006/main">
        <w:t xml:space="preserve">2. Pasitikėjimas tobulu Dievo planu</w:t>
      </w:r>
    </w:p>
    <w:p w14:paraId="6D9EBB39" w14:textId="77777777" w:rsidR="00F90BDC" w:rsidRDefault="00F90BDC"/>
    <w:p w14:paraId="7D815903" w14:textId="77777777" w:rsidR="00F90BDC" w:rsidRDefault="00F90BDC">
      <w:r xmlns:w="http://schemas.openxmlformats.org/wordprocessingml/2006/main">
        <w:t xml:space="preserve">1. Izaijas 45:9-10 – „Vargas tam, kuris ginčijasi su savo Kūrėju! Tegul puodo šukė kovoja su žemės šukomis. Ar molis sakys ją gamintojui: „Ką tu darai? ar tavo darbas: jis turi. be rankų?"</w:t>
      </w:r>
    </w:p>
    <w:p w14:paraId="6640CA17" w14:textId="77777777" w:rsidR="00F90BDC" w:rsidRDefault="00F90BDC"/>
    <w:p w14:paraId="5E95B3E3" w14:textId="77777777" w:rsidR="00F90BDC" w:rsidRDefault="00F90BDC">
      <w:r xmlns:w="http://schemas.openxmlformats.org/wordprocessingml/2006/main">
        <w:t xml:space="preserve">2. Jobo 40:1-2 – „Be to, VIEŠPATS atsakė Jobui: „Ar tas, kuris ginčijasi su Visagaliu, turi jį pamokyti? Kas priekaištauja Dievui, tegul atsako“.</w:t>
      </w:r>
    </w:p>
    <w:p w14:paraId="3022FC02" w14:textId="77777777" w:rsidR="00F90BDC" w:rsidRDefault="00F90BDC"/>
    <w:p w14:paraId="492AABD2" w14:textId="77777777" w:rsidR="00F90BDC" w:rsidRDefault="00F90BDC">
      <w:r xmlns:w="http://schemas.openxmlformats.org/wordprocessingml/2006/main">
        <w:t xml:space="preserve">Romans 9:21 21 Argi puodžiausys neturi galios virš molio iš to paties gabalo vieną indą padaryti garbei, o kitą – negarbę?</w:t>
      </w:r>
    </w:p>
    <w:p w14:paraId="050E81FE" w14:textId="77777777" w:rsidR="00F90BDC" w:rsidRDefault="00F90BDC"/>
    <w:p w14:paraId="189D9391" w14:textId="77777777" w:rsidR="00F90BDC" w:rsidRDefault="00F90BDC">
      <w:r xmlns:w="http://schemas.openxmlformats.org/wordprocessingml/2006/main">
        <w:t xml:space="preserve">Dievas yra puodžius ir turi galią iš to paties molio gabalo sukurti indus garbei ir negarbei.</w:t>
      </w:r>
    </w:p>
    <w:p w14:paraId="7032CE2E" w14:textId="77777777" w:rsidR="00F90BDC" w:rsidRDefault="00F90BDC"/>
    <w:p w14:paraId="681CB6DD" w14:textId="77777777" w:rsidR="00F90BDC" w:rsidRDefault="00F90BDC">
      <w:r xmlns:w="http://schemas.openxmlformats.org/wordprocessingml/2006/main">
        <w:t xml:space="preserve">1. Dievo galia: kaip Dievas naudojasi savo suverenitetu</w:t>
      </w:r>
    </w:p>
    <w:p w14:paraId="30A03BBD" w14:textId="77777777" w:rsidR="00F90BDC" w:rsidRDefault="00F90BDC"/>
    <w:p w14:paraId="0E209A61" w14:textId="77777777" w:rsidR="00F90BDC" w:rsidRDefault="00F90BDC">
      <w:r xmlns:w="http://schemas.openxmlformats.org/wordprocessingml/2006/main">
        <w:t xml:space="preserve">2. Puodžius ir molis: Dievo suverenitetas ir žmogaus atsakomybė</w:t>
      </w:r>
    </w:p>
    <w:p w14:paraId="13CF311D" w14:textId="77777777" w:rsidR="00F90BDC" w:rsidRDefault="00F90BDC"/>
    <w:p w14:paraId="0E9BF004" w14:textId="77777777" w:rsidR="00F90BDC" w:rsidRDefault="00F90BDC">
      <w:r xmlns:w="http://schemas.openxmlformats.org/wordprocessingml/2006/main">
        <w:t xml:space="preserve">1. Izaijas 64:8 – „Vis dėlto, Viešpatie, Tu esi mūsų Tėvas; Mes esame molis, o Tu – mūsų puodžius; Ir mes visi esame Tavo rankų darbas“.</w:t>
      </w:r>
    </w:p>
    <w:p w14:paraId="0F539210" w14:textId="77777777" w:rsidR="00F90BDC" w:rsidRDefault="00F90BDC"/>
    <w:p w14:paraId="141723AA" w14:textId="77777777" w:rsidR="00F90BDC" w:rsidRDefault="00F90BDC">
      <w:r xmlns:w="http://schemas.openxmlformats.org/wordprocessingml/2006/main">
        <w:t xml:space="preserve">2. Jeremijo 18:1-6 – „Žodis, kuris atėjo Jeremijui iš Viešpaties, sakantis: „Kelkis ir eik į puodžiaus namus, ten aš tau išgirsiu mano žodžius“.</w:t>
      </w:r>
    </w:p>
    <w:p w14:paraId="56BFFEE8" w14:textId="77777777" w:rsidR="00F90BDC" w:rsidRDefault="00F90BDC"/>
    <w:p w14:paraId="1EA2F56E" w14:textId="77777777" w:rsidR="00F90BDC" w:rsidRDefault="00F90BDC">
      <w:r xmlns:w="http://schemas.openxmlformats.org/wordprocessingml/2006/main">
        <w:t xml:space="preserve">Romiečiams 9:22 O jeigu Dievas, norėdamas parodyti savo rūstybę ir atskleisti savo jėgą, su didele kantrybe ištvertų rūstybės indus, tinkamus pražūčiai?</w:t>
      </w:r>
    </w:p>
    <w:p w14:paraId="6CAE4D0F" w14:textId="77777777" w:rsidR="00F90BDC" w:rsidRDefault="00F90BDC"/>
    <w:p w14:paraId="75CF18F4" w14:textId="77777777" w:rsidR="00F90BDC" w:rsidRDefault="00F90BDC">
      <w:r xmlns:w="http://schemas.openxmlformats.org/wordprocessingml/2006/main">
        <w:t xml:space="preserve">Dievo galia ir rūstybė pasireiškia per Jo kantrybę su rūstybės indais, pritaikytais sunaikinimui.</w:t>
      </w:r>
    </w:p>
    <w:p w14:paraId="24FD470C" w14:textId="77777777" w:rsidR="00F90BDC" w:rsidRDefault="00F90BDC"/>
    <w:p w14:paraId="239B5B52" w14:textId="77777777" w:rsidR="00F90BDC" w:rsidRDefault="00F90BDC">
      <w:r xmlns:w="http://schemas.openxmlformats.org/wordprocessingml/2006/main">
        <w:t xml:space="preserve">1. Dievo galia ir rūstybė ištveriame kantrybe</w:t>
      </w:r>
    </w:p>
    <w:p w14:paraId="1A0B28F7" w14:textId="77777777" w:rsidR="00F90BDC" w:rsidRDefault="00F90BDC"/>
    <w:p w14:paraId="392F4CD8" w14:textId="77777777" w:rsidR="00F90BDC" w:rsidRDefault="00F90BDC">
      <w:r xmlns:w="http://schemas.openxmlformats.org/wordprocessingml/2006/main">
        <w:t xml:space="preserve">2. Dievo rūstybės ir kantrybės supratimas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Efeziečiams 2:4-5 – Bet Dievas, būdamas turtingas gailestingumo, dėl didžiulės meilės, kuria mus mylėjo, net kai buvome mirę dėl savo nusikaltimų, atgaivino mus kartu su Kristumi.</w:t>
      </w:r>
    </w:p>
    <w:p w14:paraId="4A6AE48A" w14:textId="77777777" w:rsidR="00F90BDC" w:rsidRDefault="00F90BDC"/>
    <w:p w14:paraId="01CE5921" w14:textId="77777777" w:rsidR="00F90BDC" w:rsidRDefault="00F90BDC">
      <w:r xmlns:w="http://schemas.openxmlformats.org/wordprocessingml/2006/main">
        <w:t xml:space="preserve">2. 1 Petro 3:18-19 – nes Kristus taip pat vieną kartą kentėjo už nuodėmes, teisusis už neteisiuosius, kad galėtų mus nuvesti pas Dievą, kūnu numarintas, bet dvasia atgaivintas.</w:t>
      </w:r>
    </w:p>
    <w:p w14:paraId="643DF60B" w14:textId="77777777" w:rsidR="00F90BDC" w:rsidRDefault="00F90BDC"/>
    <w:p w14:paraId="3814E089" w14:textId="77777777" w:rsidR="00F90BDC" w:rsidRDefault="00F90BDC">
      <w:r xmlns:w="http://schemas.openxmlformats.org/wordprocessingml/2006/main">
        <w:t xml:space="preserve">Romiečiams 9:23 Ir kad jis atskleistų savo šlovės turtus ant gailestingumo indų, kuriuos iš anksto buvo paruošęs šlovei,</w:t>
      </w:r>
    </w:p>
    <w:p w14:paraId="13F6BEC4" w14:textId="77777777" w:rsidR="00F90BDC" w:rsidRDefault="00F90BDC"/>
    <w:p w14:paraId="7C011441" w14:textId="77777777" w:rsidR="00F90BDC" w:rsidRDefault="00F90BDC">
      <w:r xmlns:w="http://schemas.openxmlformats.org/wordprocessingml/2006/main">
        <w:t xml:space="preserve">Viešpats apreiškia savo šlovę tiems, kuriuos išsirinko būti gailestingumo indais.</w:t>
      </w:r>
    </w:p>
    <w:p w14:paraId="50730483" w14:textId="77777777" w:rsidR="00F90BDC" w:rsidRDefault="00F90BDC"/>
    <w:p w14:paraId="6780FC04" w14:textId="77777777" w:rsidR="00F90BDC" w:rsidRDefault="00F90BDC">
      <w:r xmlns:w="http://schemas.openxmlformats.org/wordprocessingml/2006/main">
        <w:t xml:space="preserve">1. Dievo gailestingumas: renkantis tuos, kurie gauna Jo šlovę</w:t>
      </w:r>
    </w:p>
    <w:p w14:paraId="5A510AE8" w14:textId="77777777" w:rsidR="00F90BDC" w:rsidRDefault="00F90BDC"/>
    <w:p w14:paraId="721C3DDF" w14:textId="77777777" w:rsidR="00F90BDC" w:rsidRDefault="00F90BDC">
      <w:r xmlns:w="http://schemas.openxmlformats.org/wordprocessingml/2006/main">
        <w:t xml:space="preserve">2. Pasiruošimas priimti Jo šlovę: kas yra gailestingumo indas?</w:t>
      </w:r>
    </w:p>
    <w:p w14:paraId="407E7AD0" w14:textId="77777777" w:rsidR="00F90BDC" w:rsidRDefault="00F90BDC"/>
    <w:p w14:paraId="4F3A5F7E" w14:textId="77777777" w:rsidR="00F90BDC" w:rsidRDefault="00F90BDC">
      <w:r xmlns:w="http://schemas.openxmlformats.org/wordprocessingml/2006/main">
        <w:t xml:space="preserve">1. Efeziečiams 2:4-9 (Bet Dievas, turtingas gailestingumo, dėl savo didelės meilės, kuria jis mus pamilo)</w:t>
      </w:r>
    </w:p>
    <w:p w14:paraId="0D6E4E20" w14:textId="77777777" w:rsidR="00F90BDC" w:rsidRDefault="00F90BDC"/>
    <w:p w14:paraId="5BB7E3EF" w14:textId="77777777" w:rsidR="00F90BDC" w:rsidRDefault="00F90BDC">
      <w:r xmlns:w="http://schemas.openxmlformats.org/wordprocessingml/2006/main">
        <w:t xml:space="preserve">2. Psalmė 103:8-14 (Viešpats yra gailestingas ir maloningas, lėtas pykti ir kupinas gailestingumo.)</w:t>
      </w:r>
    </w:p>
    <w:p w14:paraId="38B03E83" w14:textId="77777777" w:rsidR="00F90BDC" w:rsidRDefault="00F90BDC"/>
    <w:p w14:paraId="5C5AF6A3" w14:textId="77777777" w:rsidR="00F90BDC" w:rsidRDefault="00F90BDC">
      <w:r xmlns:w="http://schemas.openxmlformats.org/wordprocessingml/2006/main">
        <w:t xml:space="preserve">Romans 9:24 24 Ar mus, kuriuos Jis pašaukė, ne tik iš žydų, bet ir iš pagonių?</w:t>
      </w:r>
    </w:p>
    <w:p w14:paraId="28B4BD42" w14:textId="77777777" w:rsidR="00F90BDC" w:rsidRDefault="00F90BDC"/>
    <w:p w14:paraId="38CD51FC" w14:textId="77777777" w:rsidR="00F90BDC" w:rsidRDefault="00F90BDC">
      <w:r xmlns:w="http://schemas.openxmlformats.org/wordprocessingml/2006/main">
        <w:t xml:space="preserve">Paulius, rašydamas romiečiams, primena, kad Dievas kviečia ir žydus, ir pagonis tikėti juo.</w:t>
      </w:r>
    </w:p>
    <w:p w14:paraId="37CF158D" w14:textId="77777777" w:rsidR="00F90BDC" w:rsidRDefault="00F90BDC"/>
    <w:p w14:paraId="1E7A965F" w14:textId="77777777" w:rsidR="00F90BDC" w:rsidRDefault="00F90BDC">
      <w:r xmlns:w="http://schemas.openxmlformats.org/wordprocessingml/2006/main">
        <w:t xml:space="preserve">1. Dievo meilė skirta visiems: tyrinėti visa apimančią Dievo pašaukimo prigimtį</w:t>
      </w:r>
    </w:p>
    <w:p w14:paraId="5FE76D50" w14:textId="77777777" w:rsidR="00F90BDC" w:rsidRDefault="00F90BDC"/>
    <w:p w14:paraId="4C5975BF" w14:textId="77777777" w:rsidR="00F90BDC" w:rsidRDefault="00F90BDC">
      <w:r xmlns:w="http://schemas.openxmlformats.org/wordprocessingml/2006/main">
        <w:t xml:space="preserve">2. Dievo didybė: švęsti Dievo gailestingumą ir malonę tiek žydams, tiek pagonims</w:t>
      </w:r>
    </w:p>
    <w:p w14:paraId="1F06F881" w14:textId="77777777" w:rsidR="00F90BDC" w:rsidRDefault="00F90BDC"/>
    <w:p w14:paraId="697837B7" w14:textId="77777777" w:rsidR="00F90BDC" w:rsidRDefault="00F90BDC">
      <w:r xmlns:w="http://schemas.openxmlformats.org/wordprocessingml/2006/main">
        <w:t xml:space="preserve">1. Efeziečiams 2:11-22 – Pagonių įtraukimo į Dievo karalystę tyrimas</w:t>
      </w:r>
    </w:p>
    <w:p w14:paraId="43FE52ED" w14:textId="77777777" w:rsidR="00F90BDC" w:rsidRDefault="00F90BDC"/>
    <w:p w14:paraId="0EC03A13" w14:textId="77777777" w:rsidR="00F90BDC" w:rsidRDefault="00F90BDC">
      <w:r xmlns:w="http://schemas.openxmlformats.org/wordprocessingml/2006/main">
        <w:t xml:space="preserve">2. Amoso 9:7-12 – Dievo pažadas atkurti ir išgelbėti visas tautas</w:t>
      </w:r>
    </w:p>
    <w:p w14:paraId="7F80948F" w14:textId="77777777" w:rsidR="00F90BDC" w:rsidRDefault="00F90BDC"/>
    <w:p w14:paraId="02D031DB" w14:textId="77777777" w:rsidR="00F90BDC" w:rsidRDefault="00F90BDC">
      <w:r xmlns:w="http://schemas.openxmlformats.org/wordprocessingml/2006/main">
        <w:t xml:space="preserve">Romans 9:25 25 Aš pavadinsiu juos savo tauta, kuri nebuvo mano tauta. ir jos mylimasis, kuris nebuvo mylimas.</w:t>
      </w:r>
    </w:p>
    <w:p w14:paraId="08155470" w14:textId="77777777" w:rsidR="00F90BDC" w:rsidRDefault="00F90BDC"/>
    <w:p w14:paraId="3554F0CE" w14:textId="77777777" w:rsidR="00F90BDC" w:rsidRDefault="00F90BDC">
      <w:r xmlns:w="http://schemas.openxmlformats.org/wordprocessingml/2006/main">
        <w:t xml:space="preserve">Paulius cituoja pranašą Ozėją Romiečiams 9:25, parodydamas, kaip Dievas kviečia tuos, kurie nėra jo tauta, ir myli tuos, kurie anksčiau nebuvo mylimi.</w:t>
      </w:r>
    </w:p>
    <w:p w14:paraId="16A6EE70" w14:textId="77777777" w:rsidR="00F90BDC" w:rsidRDefault="00F90BDC"/>
    <w:p w14:paraId="1D160097" w14:textId="77777777" w:rsidR="00F90BDC" w:rsidRDefault="00F90BDC">
      <w:r xmlns:w="http://schemas.openxmlformats.org/wordprocessingml/2006/main">
        <w:t xml:space="preserve">1. Besąlyginė Dievo meilė: kaip Dievas myli net tuos, kurie nepriklauso jam</w:t>
      </w:r>
    </w:p>
    <w:p w14:paraId="70215E08" w14:textId="77777777" w:rsidR="00F90BDC" w:rsidRDefault="00F90BDC"/>
    <w:p w14:paraId="4B2151CD" w14:textId="77777777" w:rsidR="00F90BDC" w:rsidRDefault="00F90BDC">
      <w:r xmlns:w="http://schemas.openxmlformats.org/wordprocessingml/2006/main">
        <w:t xml:space="preserve">2. Meilės galia: kaip Dievo meilė gali pakeisti gyvenimą</w:t>
      </w:r>
    </w:p>
    <w:p w14:paraId="584C157D" w14:textId="77777777" w:rsidR="00F90BDC" w:rsidRDefault="00F90BDC"/>
    <w:p w14:paraId="79E14B73" w14:textId="77777777" w:rsidR="00F90BDC" w:rsidRDefault="00F90BDC">
      <w:r xmlns:w="http://schemas.openxmlformats.org/wordprocessingml/2006/main">
        <w:t xml:space="preserve">1. 1 Jono 4:7-8 "Mylimieji, mylėkime vieni kitus, nes meilė yra iš Dievo, o kas myli, yra gimęs iš Dievo ir pažįsta Dievą. Kas nemyli, tas nepažįsta Dievo, nes Dievas yra meilė “.</w:t>
      </w:r>
    </w:p>
    <w:p w14:paraId="53188252" w14:textId="77777777" w:rsidR="00F90BDC" w:rsidRDefault="00F90BDC"/>
    <w:p w14:paraId="6E4C7441" w14:textId="77777777" w:rsidR="00F90BDC" w:rsidRDefault="00F90BDC">
      <w:r xmlns:w="http://schemas.openxmlformats.org/wordprocessingml/2006/main">
        <w:t xml:space="preserve">2. Galatams 5:22-23 "Bet Dvasios vaisius yra meilė, džiaugsmas, ramybė, kantrybė, gerumas, gerumas, ištikimybė, švelnumas, susivaldymas; prieš tokius dalykus nėra įstatymo."</w:t>
      </w:r>
    </w:p>
    <w:p w14:paraId="0614D41C" w14:textId="77777777" w:rsidR="00F90BDC" w:rsidRDefault="00F90BDC"/>
    <w:p w14:paraId="6819D843" w14:textId="77777777" w:rsidR="00F90BDC" w:rsidRDefault="00F90BDC">
      <w:r xmlns:w="http://schemas.openxmlformats.org/wordprocessingml/2006/main">
        <w:t xml:space="preserve">Romans 9:26 26 Ir bus taip, kad toje vietoje, kur jiems buvo pasakyta: 'Jūs nesate mano tauta! ten jie bus vadinami gyvojo Dievo vaikais.</w:t>
      </w:r>
    </w:p>
    <w:p w14:paraId="428A74FB" w14:textId="77777777" w:rsidR="00F90BDC" w:rsidRDefault="00F90BDC"/>
    <w:p w14:paraId="54B69793" w14:textId="77777777" w:rsidR="00F90BDC" w:rsidRDefault="00F90BDC">
      <w:r xmlns:w="http://schemas.openxmlformats.org/wordprocessingml/2006/main">
        <w:t xml:space="preserve">Dievas atneš išgelbėjimą tiems, kurie nėra Jo tauta, ir vadins juos savo vaikais.</w:t>
      </w:r>
    </w:p>
    <w:p w14:paraId="7BE1CCCC" w14:textId="77777777" w:rsidR="00F90BDC" w:rsidRDefault="00F90BDC"/>
    <w:p w14:paraId="207AAB9E" w14:textId="77777777" w:rsidR="00F90BDC" w:rsidRDefault="00F90BDC">
      <w:r xmlns:w="http://schemas.openxmlformats.org/wordprocessingml/2006/main">
        <w:t xml:space="preserve">1. Besąlyginė Dievo meilė: kaip Jis atneša visiems išganymą</w:t>
      </w:r>
    </w:p>
    <w:p w14:paraId="1D168978" w14:textId="77777777" w:rsidR="00F90BDC" w:rsidRDefault="00F90BDC"/>
    <w:p w14:paraId="04A4757F" w14:textId="77777777" w:rsidR="00F90BDC" w:rsidRDefault="00F90BDC">
      <w:r xmlns:w="http://schemas.openxmlformats.org/wordprocessingml/2006/main">
        <w:t xml:space="preserve">2. Kaip būti Gyvojo Dievo vaiku: žingsniai į išganymą</w:t>
      </w:r>
    </w:p>
    <w:p w14:paraId="343C45C1" w14:textId="77777777" w:rsidR="00F90BDC" w:rsidRDefault="00F90BDC"/>
    <w:p w14:paraId="074CD4EF"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299183CE" w14:textId="77777777" w:rsidR="00F90BDC" w:rsidRDefault="00F90BDC"/>
    <w:p w14:paraId="4E7A4B67" w14:textId="77777777" w:rsidR="00F90BDC" w:rsidRDefault="00F90BDC">
      <w:r xmlns:w="http://schemas.openxmlformats.org/wordprocessingml/2006/main">
        <w:t xml:space="preserve">2. 1 Jono 5:11-12 – Ir štai liudijimas: Dievas davė mums amžinąjį gyvenimą, ir šis gyvenimas yra jo Sūnuje. Kas turi Sūnų, turi gyvenimą; kas neturi Dievo Sūnaus, tas neturi gyvenimo.</w:t>
      </w:r>
    </w:p>
    <w:p w14:paraId="44AB98E4" w14:textId="77777777" w:rsidR="00F90BDC" w:rsidRDefault="00F90BDC"/>
    <w:p w14:paraId="061540F1" w14:textId="77777777" w:rsidR="00F90BDC" w:rsidRDefault="00F90BDC">
      <w:r xmlns:w="http://schemas.openxmlformats.org/wordprocessingml/2006/main">
        <w:t xml:space="preserve">Romiečiams 9:27 Izaijas taip pat šaukia dėl Izraelio: “Nors Izraelio vaikų skaičius būtų kaip jūros smėlis, likutis bus išgelbėtas.</w:t>
      </w:r>
    </w:p>
    <w:p w14:paraId="7869166B" w14:textId="77777777" w:rsidR="00F90BDC" w:rsidRDefault="00F90BDC"/>
    <w:p w14:paraId="728E01E7" w14:textId="77777777" w:rsidR="00F90BDC" w:rsidRDefault="00F90BDC">
      <w:r xmlns:w="http://schemas.openxmlformats.org/wordprocessingml/2006/main">
        <w:t xml:space="preserve">Dievo pažadai yra tikri ir išsipildys; Izraelio likutis bus išgelbėtas.</w:t>
      </w:r>
    </w:p>
    <w:p w14:paraId="4CEBDEA6" w14:textId="77777777" w:rsidR="00F90BDC" w:rsidRDefault="00F90BDC"/>
    <w:p w14:paraId="0FC95728" w14:textId="77777777" w:rsidR="00F90BDC" w:rsidRDefault="00F90BDC">
      <w:r xmlns:w="http://schemas.openxmlformats.org/wordprocessingml/2006/main">
        <w:t xml:space="preserve">1. „Išganingoji Dievo pažadų galia“</w:t>
      </w:r>
    </w:p>
    <w:p w14:paraId="3A214CA2" w14:textId="77777777" w:rsidR="00F90BDC" w:rsidRDefault="00F90BDC"/>
    <w:p w14:paraId="2A85B80C" w14:textId="77777777" w:rsidR="00F90BDC" w:rsidRDefault="00F90BDC">
      <w:r xmlns:w="http://schemas.openxmlformats.org/wordprocessingml/2006/main">
        <w:t xml:space="preserve">2. „Dievo tautos likutis“</w:t>
      </w:r>
    </w:p>
    <w:p w14:paraId="66F26BFD" w14:textId="77777777" w:rsidR="00F90BDC" w:rsidRDefault="00F90BDC"/>
    <w:p w14:paraId="7D25BB9F" w14:textId="77777777" w:rsidR="00F90BDC" w:rsidRDefault="00F90BDC">
      <w:r xmlns:w="http://schemas.openxmlformats.org/wordprocessingml/2006/main">
        <w:t xml:space="preserve">1. Izaijas 10:22 – „Nes nors tavo tauta Izraelis būtų kaip jūros smėlis, bet jos likutis sugrįš“</w:t>
      </w:r>
    </w:p>
    <w:p w14:paraId="2B9BC67D" w14:textId="77777777" w:rsidR="00F90BDC" w:rsidRDefault="00F90BDC"/>
    <w:p w14:paraId="121A697A" w14:textId="77777777" w:rsidR="00F90BDC" w:rsidRDefault="00F90BDC">
      <w:r xmlns:w="http://schemas.openxmlformats.org/wordprocessingml/2006/main">
        <w:t xml:space="preserve">2. Izaijas 11:11 - "Ir atsitiks tą dieną, kad Viešpats antrą kartą išties ranką, kad atgautų savo tautos likutį"</w:t>
      </w:r>
    </w:p>
    <w:p w14:paraId="1A4D2C6A" w14:textId="77777777" w:rsidR="00F90BDC" w:rsidRDefault="00F90BDC"/>
    <w:p w14:paraId="1DAD8FBD" w14:textId="77777777" w:rsidR="00F90BDC" w:rsidRDefault="00F90BDC">
      <w:r xmlns:w="http://schemas.openxmlformats.org/wordprocessingml/2006/main">
        <w:t xml:space="preserve">Romans 9:28 28 Jis užbaigs darbą ir sutrumpins jį teisumu, nes Viešpats padarys trumpą darbą žemėje.</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Dievas užbaigs tai, ką pradėjo, ir padarys tai teisingai.</w:t>
      </w:r>
    </w:p>
    <w:p w14:paraId="44608F70" w14:textId="77777777" w:rsidR="00F90BDC" w:rsidRDefault="00F90BDC"/>
    <w:p w14:paraId="476BA45D" w14:textId="77777777" w:rsidR="00F90BDC" w:rsidRDefault="00F90BDC">
      <w:r xmlns:w="http://schemas.openxmlformats.org/wordprocessingml/2006/main">
        <w:t xml:space="preserve">1. Dievo pažadai – Dievas ištikimas savo pažadams vykdyti, nepaisant sunkumų</w:t>
      </w:r>
    </w:p>
    <w:p w14:paraId="078D541D" w14:textId="77777777" w:rsidR="00F90BDC" w:rsidRDefault="00F90BDC"/>
    <w:p w14:paraId="53E08538" w14:textId="77777777" w:rsidR="00F90BDC" w:rsidRDefault="00F90BDC">
      <w:r xmlns:w="http://schemas.openxmlformats.org/wordprocessingml/2006/main">
        <w:t xml:space="preserve">2. Teisumas – galime pasitikėti, kad Dievas visada elgsis teisingai</w:t>
      </w:r>
    </w:p>
    <w:p w14:paraId="6763A762" w14:textId="77777777" w:rsidR="00F90BDC" w:rsidRDefault="00F90BDC"/>
    <w:p w14:paraId="751945F9" w14:textId="77777777" w:rsidR="00F90BDC" w:rsidRDefault="00F90BDC">
      <w:r xmlns:w="http://schemas.openxmlformats.org/wordprocessingml/2006/main">
        <w:t xml:space="preserve">1. Izaijas 46:10-11 – Skelbiu pabaigą nuo pat pradžių ir nuo seniausių laikų tai, kas dar nepadaryta, sakydamas: Mano patarimas pasiliks, ir aš padarysiu viską, ką noriu.</w:t>
      </w:r>
    </w:p>
    <w:p w14:paraId="659E4675" w14:textId="77777777" w:rsidR="00F90BDC" w:rsidRDefault="00F90BDC"/>
    <w:p w14:paraId="0401F104" w14:textId="77777777" w:rsidR="00F90BDC" w:rsidRDefault="00F90BDC">
      <w:r xmlns:w="http://schemas.openxmlformats.org/wordprocessingml/2006/main">
        <w:t xml:space="preserve">11 Pasišaukiu plėšrų paukštį iš rytų, vyrą, kuris vykdo mano patarimą iš tolimo krašto. Aš taip užsibrėžiau, taip pat padarysiu.</w:t>
      </w:r>
    </w:p>
    <w:p w14:paraId="5987D941" w14:textId="77777777" w:rsidR="00F90BDC" w:rsidRDefault="00F90BDC"/>
    <w:p w14:paraId="4BA6724C" w14:textId="77777777" w:rsidR="00F90BDC" w:rsidRDefault="00F90BDC">
      <w:r xmlns:w="http://schemas.openxmlformats.org/wordprocessingml/2006/main">
        <w:t xml:space="preserve">2. 2 Petro 3:9 – Viešpats nedelsdamas vykdo savo pažadą, kaip kai kurie žmonės mano, kad jis yra tinginys; bet yra kantrus prieš mus, nenorėdamas, kad kas nors žūtų, bet kad visi atgailautų.</w:t>
      </w:r>
    </w:p>
    <w:p w14:paraId="4B7BA5BA" w14:textId="77777777" w:rsidR="00F90BDC" w:rsidRDefault="00F90BDC"/>
    <w:p w14:paraId="61919B6C" w14:textId="77777777" w:rsidR="00F90BDC" w:rsidRDefault="00F90BDC">
      <w:r xmlns:w="http://schemas.openxmlformats.org/wordprocessingml/2006/main">
        <w:t xml:space="preserve">Romiečiams 9:29 Ir, kaip Izaijas anksčiau sakė: Jei Sabaoto Viešpats nebūtų palikęs mums palikuonių, mes būtume buvę kaip Sodoma ir tapę panašūs į Gomorą.</w:t>
      </w:r>
    </w:p>
    <w:p w14:paraId="2A0469AF" w14:textId="77777777" w:rsidR="00F90BDC" w:rsidRDefault="00F90BDC"/>
    <w:p w14:paraId="06572430" w14:textId="77777777" w:rsidR="00F90BDC" w:rsidRDefault="00F90BDC">
      <w:r xmlns:w="http://schemas.openxmlformats.org/wordprocessingml/2006/main">
        <w:t xml:space="preserve">Dievo gailestingumas apsaugojo mus nuo sunaikinimo, kaip Jis išsaugojo Izraelio likutį.</w:t>
      </w:r>
    </w:p>
    <w:p w14:paraId="5813EF19" w14:textId="77777777" w:rsidR="00F90BDC" w:rsidRDefault="00F90BDC"/>
    <w:p w14:paraId="0FC86BA0" w14:textId="77777777" w:rsidR="00F90BDC" w:rsidRDefault="00F90BDC">
      <w:r xmlns:w="http://schemas.openxmlformats.org/wordprocessingml/2006/main">
        <w:t xml:space="preserve">1. Dievo gailestingumas: naikinimo ir išsaugojimo skirtumas</w:t>
      </w:r>
    </w:p>
    <w:p w14:paraId="16D58EED" w14:textId="77777777" w:rsidR="00F90BDC" w:rsidRDefault="00F90BDC"/>
    <w:p w14:paraId="19D8DD9C" w14:textId="77777777" w:rsidR="00F90BDC" w:rsidRDefault="00F90BDC">
      <w:r xmlns:w="http://schemas.openxmlformats.org/wordprocessingml/2006/main">
        <w:t xml:space="preserve">2. Dievo meilės galia: nuo Sodomos ir Gomoros iki išganymo</w:t>
      </w:r>
    </w:p>
    <w:p w14:paraId="2FBA7666" w14:textId="77777777" w:rsidR="00F90BDC" w:rsidRDefault="00F90BDC"/>
    <w:p w14:paraId="1F5D00E5" w14:textId="77777777" w:rsidR="00F90BDC" w:rsidRDefault="00F90BDC">
      <w:r xmlns:w="http://schemas.openxmlformats.org/wordprocessingml/2006/main">
        <w:t xml:space="preserve">1. Izaijas 1:9 – „Jei Visagalis Viešpats nebūtų palikęs mums išgyvenusiųjų, būtume tapę kaip Sodoma, būtume kaip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Joelio 2:32 - "Ir kiekvienas, kuris šaukiasi Viešpaties vardo, bus išgelbėtas, nes Siono kalne ir Jeruzalėje bus išgelbėjimas, kaip Viešpats pasakė, net tarp išlikusių, kuriuos Viešpats pašaukia."</w:t>
      </w:r>
    </w:p>
    <w:p w14:paraId="14702813" w14:textId="77777777" w:rsidR="00F90BDC" w:rsidRDefault="00F90BDC"/>
    <w:p w14:paraId="2DBE2CA8" w14:textId="77777777" w:rsidR="00F90BDC" w:rsidRDefault="00F90BDC">
      <w:r xmlns:w="http://schemas.openxmlformats.org/wordprocessingml/2006/main">
        <w:t xml:space="preserve">Romiečiams 9:30 Ką tada pasakysime? Kad pagonys, kurie nesekė teisumo, pasiekė teisumą, būtent teisumą, kuris yra iš tikėjimo.</w:t>
      </w:r>
    </w:p>
    <w:p w14:paraId="73C3F501" w14:textId="77777777" w:rsidR="00F90BDC" w:rsidRDefault="00F90BDC"/>
    <w:p w14:paraId="3F9B2E9C" w14:textId="77777777" w:rsidR="00F90BDC" w:rsidRDefault="00F90BDC">
      <w:r xmlns:w="http://schemas.openxmlformats.org/wordprocessingml/2006/main">
        <w:t xml:space="preserve">Dievo teisumas pasiekiamas tikėjimu, o ne darbais.</w:t>
      </w:r>
    </w:p>
    <w:p w14:paraId="3F57EB44" w14:textId="77777777" w:rsidR="00F90BDC" w:rsidRDefault="00F90BDC"/>
    <w:p w14:paraId="2AE96C51" w14:textId="77777777" w:rsidR="00F90BDC" w:rsidRDefault="00F90BDC">
      <w:r xmlns:w="http://schemas.openxmlformats.org/wordprocessingml/2006/main">
        <w:t xml:space="preserve">1: Tikėjimas yra raktas į Dievo teisumą.</w:t>
      </w:r>
    </w:p>
    <w:p w14:paraId="57ED2662" w14:textId="77777777" w:rsidR="00F90BDC" w:rsidRDefault="00F90BDC"/>
    <w:p w14:paraId="3FE657F7" w14:textId="77777777" w:rsidR="00F90BDC" w:rsidRDefault="00F90BDC">
      <w:r xmlns:w="http://schemas.openxmlformats.org/wordprocessingml/2006/main">
        <w:t xml:space="preserve">2: Pagonys galėjo įgyti teisumą tikėjimu, o ne darbais.</w:t>
      </w:r>
    </w:p>
    <w:p w14:paraId="02C97AD2" w14:textId="77777777" w:rsidR="00F90BDC" w:rsidRDefault="00F90BDC"/>
    <w:p w14:paraId="067986D6" w14:textId="77777777" w:rsidR="00F90BDC" w:rsidRDefault="00F90BDC">
      <w:r xmlns:w="http://schemas.openxmlformats.org/wordprocessingml/2006/main">
        <w:t xml:space="preserve">1: Efeziečiams 2:8-9 „Nes iš malonės esate išgelbėti per tikėjimą. Ir tai nėra jūsų pačių darbas; tai Dievo dovana, o ne darbų rezultatas, kad niekas nesigirtų“.</w:t>
      </w:r>
    </w:p>
    <w:p w14:paraId="7F366A3A" w14:textId="77777777" w:rsidR="00F90BDC" w:rsidRDefault="00F90BDC"/>
    <w:p w14:paraId="65962387" w14:textId="77777777" w:rsidR="00F90BDC" w:rsidRDefault="00F90BDC">
      <w:r xmlns:w="http://schemas.openxmlformats.org/wordprocessingml/2006/main">
        <w:t xml:space="preserve">2: Galatams 3:11 „Dabar aišku, kad niekas nėra išteisintas Dievo akivaizdoje pagal įstatymą, nes „Teisusis gyvens tikėjimu“.</w:t>
      </w:r>
    </w:p>
    <w:p w14:paraId="4BDDD553" w14:textId="77777777" w:rsidR="00F90BDC" w:rsidRDefault="00F90BDC"/>
    <w:p w14:paraId="184D9E7B" w14:textId="77777777" w:rsidR="00F90BDC" w:rsidRDefault="00F90BDC">
      <w:r xmlns:w="http://schemas.openxmlformats.org/wordprocessingml/2006/main">
        <w:t xml:space="preserve">Romiečiams 9:31 Bet Izraelis, kuris sekė teisumo įstatymu, teisumo įstatymo nepasiekė.</w:t>
      </w:r>
    </w:p>
    <w:p w14:paraId="74C5998A" w14:textId="77777777" w:rsidR="00F90BDC" w:rsidRDefault="00F90BDC"/>
    <w:p w14:paraId="5BA04090" w14:textId="77777777" w:rsidR="00F90BDC" w:rsidRDefault="00F90BDC">
      <w:r xmlns:w="http://schemas.openxmlformats.org/wordprocessingml/2006/main">
        <w:t xml:space="preserve">Izraelis nepasiekė teisumo paklusdamas įstatymui.</w:t>
      </w:r>
    </w:p>
    <w:p w14:paraId="2DD9B0DA" w14:textId="77777777" w:rsidR="00F90BDC" w:rsidRDefault="00F90BDC"/>
    <w:p w14:paraId="13625B30" w14:textId="77777777" w:rsidR="00F90BDC" w:rsidRDefault="00F90BDC">
      <w:r xmlns:w="http://schemas.openxmlformats.org/wordprocessingml/2006/main">
        <w:t xml:space="preserve">1: Paklusti Dievo įstatymui yra teisinga, bet to nepakanka. Taip pat turime tikėti Jėzumi Kristumi, kad būtume išgelbėti.</w:t>
      </w:r>
    </w:p>
    <w:p w14:paraId="3F50F88F" w14:textId="77777777" w:rsidR="00F90BDC" w:rsidRDefault="00F90BDC"/>
    <w:p w14:paraId="205C61AA" w14:textId="77777777" w:rsidR="00F90BDC" w:rsidRDefault="00F90BDC">
      <w:r xmlns:w="http://schemas.openxmlformats.org/wordprocessingml/2006/main">
        <w:t xml:space="preserve">2: Dievo įstatymo laikymasis neuždirba teisumo; tik per tikėjimą Jėzumi galime būti išgelbėti.</w:t>
      </w:r>
    </w:p>
    <w:p w14:paraId="131B76D3" w14:textId="77777777" w:rsidR="00F90BDC" w:rsidRDefault="00F90BDC"/>
    <w:p w14:paraId="1FAA3BBF" w14:textId="77777777" w:rsidR="00F90BDC" w:rsidRDefault="00F90BDC">
      <w:r xmlns:w="http://schemas.openxmlformats.org/wordprocessingml/2006/main">
        <w:t xml:space="preserve">1: Galatams 3:11 - „Dabar aišku, kad niekas nėra išteisintas Dievo akivaizdoje pagal įstatymą, nes 'Teisusis gyvens tikėjimu'.</w:t>
      </w:r>
    </w:p>
    <w:p w14:paraId="60C2BF9D" w14:textId="77777777" w:rsidR="00F90BDC" w:rsidRDefault="00F90BDC"/>
    <w:p w14:paraId="2A3DD0D7" w14:textId="77777777" w:rsidR="00F90BDC" w:rsidRDefault="00F90BDC">
      <w:r xmlns:w="http://schemas.openxmlformats.org/wordprocessingml/2006/main">
        <w:t xml:space="preserve">2: Efeziečiams 2:8-9 - „Nes jūs esate išgelbėti malone per tikėjimą. Ir tai nėra jūsų pačių darbas; tai Dievo dovana, o ne darbų rezultatas, kad niekas nesigirtų“.</w:t>
      </w:r>
    </w:p>
    <w:p w14:paraId="208183AD" w14:textId="77777777" w:rsidR="00F90BDC" w:rsidRDefault="00F90BDC"/>
    <w:p w14:paraId="23A546D6" w14:textId="77777777" w:rsidR="00F90BDC" w:rsidRDefault="00F90BDC">
      <w:r xmlns:w="http://schemas.openxmlformats.org/wordprocessingml/2006/main">
        <w:t xml:space="preserve">Romiečiams 9:32 Kodėl? Nes jie to siekė ne tikėjimu, bet tarsi įstatymo darbais. Nes jie suklupo prie to suklupimo akmens;</w:t>
      </w:r>
    </w:p>
    <w:p w14:paraId="169B420E" w14:textId="77777777" w:rsidR="00F90BDC" w:rsidRDefault="00F90BDC"/>
    <w:p w14:paraId="5D41E368" w14:textId="77777777" w:rsidR="00F90BDC" w:rsidRDefault="00F90BDC">
      <w:r xmlns:w="http://schemas.openxmlformats.org/wordprocessingml/2006/main">
        <w:t xml:space="preserve">Žmonės nesugebėjo įgyti teisumo tikėjimu, o bandė jį užsitarnauti įstatymo darbais. Dėl to jie suklupo Jėzui, kuris yra suklupimo akmuo.</w:t>
      </w:r>
    </w:p>
    <w:p w14:paraId="43BE0232" w14:textId="77777777" w:rsidR="00F90BDC" w:rsidRDefault="00F90BDC"/>
    <w:p w14:paraId="6B6703D7" w14:textId="77777777" w:rsidR="00F90BDC" w:rsidRDefault="00F90BDC">
      <w:r xmlns:w="http://schemas.openxmlformats.org/wordprocessingml/2006/main">
        <w:t xml:space="preserve">1. Dievo malonė yra nemokama dovana, o ne tai, ką galime uždirbti gerais darbais.</w:t>
      </w:r>
    </w:p>
    <w:p w14:paraId="6A0B3A7A" w14:textId="77777777" w:rsidR="00F90BDC" w:rsidRDefault="00F90BDC"/>
    <w:p w14:paraId="4BCF3F66" w14:textId="77777777" w:rsidR="00F90BDC" w:rsidRDefault="00F90BDC">
      <w:r xmlns:w="http://schemas.openxmlformats.org/wordprocessingml/2006/main">
        <w:t xml:space="preserve">2. Jėzus yra mūsų tikėjimo kertinis akmuo, todėl neturėtume leisti, kad kas nors trukdytų mūsų santykiams su Juo.</w:t>
      </w:r>
    </w:p>
    <w:p w14:paraId="68C0072A" w14:textId="77777777" w:rsidR="00F90BDC" w:rsidRDefault="00F90BDC"/>
    <w:p w14:paraId="29DFD1AB" w14:textId="77777777" w:rsidR="00F90BDC" w:rsidRDefault="00F90BDC">
      <w:r xmlns:w="http://schemas.openxmlformats.org/wordprocessingml/2006/main">
        <w:t xml:space="preserve">1. Efeziečiams 2:8-9 – nes jūs esate išgelbėti malone per tikėjimą; ir tai ne iš jūsų: tai Dievo dovana. Ne dėl darbų, kad niekas nesigirtų.</w:t>
      </w:r>
    </w:p>
    <w:p w14:paraId="0A7B46D2" w14:textId="77777777" w:rsidR="00F90BDC" w:rsidRDefault="00F90BDC"/>
    <w:p w14:paraId="36589485" w14:textId="77777777" w:rsidR="00F90BDC" w:rsidRDefault="00F90BDC">
      <w:r xmlns:w="http://schemas.openxmlformats.org/wordprocessingml/2006/main">
        <w:t xml:space="preserve">2. 1 Petro 2:6-7 – Todėl taip pat rašoma Rašte: štai, aš dedu Sione kertinį akmenį, išrinktąjį, brangų; ir kas jį tiki, nebus sugėdintas.</w:t>
      </w:r>
    </w:p>
    <w:p w14:paraId="7F468EED" w14:textId="77777777" w:rsidR="00F90BDC" w:rsidRDefault="00F90BDC"/>
    <w:p w14:paraId="50E6076B" w14:textId="77777777" w:rsidR="00F90BDC" w:rsidRDefault="00F90BDC">
      <w:r xmlns:w="http://schemas.openxmlformats.org/wordprocessingml/2006/main">
        <w:t xml:space="preserve">Romans 9:33 33 Kaip parašyta: 'Aš padėjau Sione suklupimo akmenį ir įžeidimo uolą, ir kiekvienas, kuris jį tiki, nebus sugėdintas.</w:t>
      </w:r>
    </w:p>
    <w:p w14:paraId="23B76E50" w14:textId="77777777" w:rsidR="00F90BDC" w:rsidRDefault="00F90BDC"/>
    <w:p w14:paraId="4F0FAFC1" w14:textId="77777777" w:rsidR="00F90BDC" w:rsidRDefault="00F90BDC">
      <w:r xmlns:w="http://schemas.openxmlformats.org/wordprocessingml/2006/main">
        <w:t xml:space="preserve">Paulius cituoja Izaijo 28:16, kad Jėzų Kristų apibūdintų kaip suklupimo akmenį ir įžeidimo uolą tiems, </w:t>
      </w:r>
      <w:r xmlns:w="http://schemas.openxmlformats.org/wordprocessingml/2006/main">
        <w:lastRenderedPageBreak xmlns:w="http://schemas.openxmlformats.org/wordprocessingml/2006/main"/>
      </w:r>
      <w:r xmlns:w="http://schemas.openxmlformats.org/wordprocessingml/2006/main">
        <w:t xml:space="preserve">kurie Jį atstumia, bet tiems, kurie Jį tiki, jie nesigėdys.</w:t>
      </w:r>
    </w:p>
    <w:p w14:paraId="27D65DE6" w14:textId="77777777" w:rsidR="00F90BDC" w:rsidRDefault="00F90BDC"/>
    <w:p w14:paraId="65DD11C6" w14:textId="77777777" w:rsidR="00F90BDC" w:rsidRDefault="00F90BDC">
      <w:r xmlns:w="http://schemas.openxmlformats.org/wordprocessingml/2006/main">
        <w:t xml:space="preserve">1. Tikėjimo Jėzumi nauda: išsigelbėjimas ir be gėdos</w:t>
      </w:r>
    </w:p>
    <w:p w14:paraId="6CFFD53C" w14:textId="77777777" w:rsidR="00F90BDC" w:rsidRDefault="00F90BDC"/>
    <w:p w14:paraId="2DA445C0" w14:textId="77777777" w:rsidR="00F90BDC" w:rsidRDefault="00F90BDC">
      <w:r xmlns:w="http://schemas.openxmlformats.org/wordprocessingml/2006/main">
        <w:t xml:space="preserve">2. Atstūmimo pasekmės: suklupimas ir įžeidimas</w:t>
      </w:r>
    </w:p>
    <w:p w14:paraId="1214A068" w14:textId="77777777" w:rsidR="00F90BDC" w:rsidRDefault="00F90BDC"/>
    <w:p w14:paraId="3C5A7E76" w14:textId="77777777" w:rsidR="00F90BDC" w:rsidRDefault="00F90BDC">
      <w:r xmlns:w="http://schemas.openxmlformats.org/wordprocessingml/2006/main">
        <w:t xml:space="preserve">1. Izaijas 28:16 „Todėl taip sako Viešpats DIEVAS: štai aš dedu Sione kaip pamatą akmenį, patikrintą akmenį, brangų kertinį akmenį, tvirtą pamatą. Kas tiki, tas neskubės.</w:t>
      </w:r>
    </w:p>
    <w:p w14:paraId="76B2560C" w14:textId="77777777" w:rsidR="00F90BDC" w:rsidRDefault="00F90BDC"/>
    <w:p w14:paraId="329BFAC1" w14:textId="77777777" w:rsidR="00F90BDC" w:rsidRDefault="00F90BDC">
      <w:r xmlns:w="http://schemas.openxmlformats.org/wordprocessingml/2006/main">
        <w:t xml:space="preserve">2. 1 Petro 2:6-8 „Todėl taip pat rašoma Rašte: štai aš dedu Sione kertinį akmenį, išrinktąjį, brangų. Kas jį tiki, nebus sugėdintas. Taigi jums, kurie tikite. Jis brangus, bet neklusniesiems akmuo, kurio statytojai neleido, pavirto kampu, suklupimo akmeniu ir įžeidimo uola tiems, kurie suklumpa nuo žodžio. neklusnūs: tam jie ir buvo paskirti“.</w:t>
      </w:r>
    </w:p>
    <w:p w14:paraId="24EF8346" w14:textId="77777777" w:rsidR="00F90BDC" w:rsidRDefault="00F90BDC"/>
    <w:p w14:paraId="729581A4" w14:textId="77777777" w:rsidR="00F90BDC" w:rsidRDefault="00F90BDC">
      <w:r xmlns:w="http://schemas.openxmlformats.org/wordprocessingml/2006/main">
        <w:t xml:space="preserve">Romiečiams 10 skyriuje tęsiama Pauliaus diskusija apie teisumą, kylantį iš Dievo, daugiausia dėmesio skiriant Izraelio nesugebėjimui pasiekti šio teisumo ir visuotinį išganymo prieinamumą per tikėjimą Kristumi.</w:t>
      </w:r>
    </w:p>
    <w:p w14:paraId="6C9B74AD" w14:textId="77777777" w:rsidR="00F90BDC" w:rsidRDefault="00F90BDC"/>
    <w:p w14:paraId="22D7F3AE" w14:textId="77777777" w:rsidR="00F90BDC" w:rsidRDefault="00F90BDC">
      <w:r xmlns:w="http://schemas.openxmlformats.org/wordprocessingml/2006/main">
        <w:t xml:space="preserve">1 pastraipa: Skyrius pradedamas tuo, kad Paulius išreiškia savo širdies troškimą ir malda Dievui už izraelitus, kad jie būtų išgelbėti. Jis pripažįsta jų uolumą Dievui, bet pažymi, kad jis nėra pagrįstas žiniomis, nes jie nežino teisumo, kylančio iš Dievo, ir siekia įtvirtinti savo (Romiečiams 10:1-3). Jis teigia, kad Kristus yra kulminacijos įstatymas, todėl kiekvienas, kuris tiki, gali būti teisus (Romiečiams 10:4).</w:t>
      </w:r>
    </w:p>
    <w:p w14:paraId="51AC242A" w14:textId="77777777" w:rsidR="00F90BDC" w:rsidRDefault="00F90BDC"/>
    <w:p w14:paraId="53F443D0" w14:textId="77777777" w:rsidR="00F90BDC" w:rsidRDefault="00F90BDC">
      <w:r xmlns:w="http://schemas.openxmlformats.org/wordprocessingml/2006/main">
        <w:t xml:space="preserve">2-oji pastraipa: 5-13 eilutėse Paulius supriešina teisumą, pagrįstą įstatymu, kuris sako: „Tai daryk, tu gyvensi“ su teisumu, paremtu tikėjimu, kuris nepriklauso nuo žmogaus pastangų, o nuo išpažinimo tikėjimo širdis Jėzus Viešpats prikėlė mirusią, todėl išteisinamas išgelbėjimas. Jis pabrėžia, kad nėra skirtumo tarp žydų pagonys, tas pats Viešpats, turtingas, visi jį vadina „Kiekvienas, kuris vadinsis Viešpačiu, bus </w:t>
      </w:r>
      <w:r xmlns:w="http://schemas.openxmlformats.org/wordprocessingml/2006/main">
        <w:lastRenderedPageBreak xmlns:w="http://schemas.openxmlformats.org/wordprocessingml/2006/main"/>
      </w:r>
      <w:r xmlns:w="http://schemas.openxmlformats.org/wordprocessingml/2006/main">
        <w:t xml:space="preserve">išgelbėtas“ (Romiečiams 10:5-13).</w:t>
      </w:r>
    </w:p>
    <w:p w14:paraId="5CDA5342" w14:textId="77777777" w:rsidR="00F90BDC" w:rsidRDefault="00F90BDC"/>
    <w:p w14:paraId="3EB8FCDE" w14:textId="77777777" w:rsidR="00F90BDC" w:rsidRDefault="00F90BDC">
      <w:r xmlns:w="http://schemas.openxmlformats.org/wordprocessingml/2006/main">
        <w:t xml:space="preserve">3 pastraipa: Nuo 14 eilutės Paulius aptaria, kaip tikėjimas kyla iš klausymo apie Kristų, todėl būtina skelbti Evangeliją. Tačiau jis apgailestauja, nepaisant plačiai skelbiamos Evangelijos, ne visi izraelitai priėmė gerąją naujieną, kaip Izaijas sako: „Viešpatie, kas patikėjo mūsų žinia? Tačiau jis tvirtina žodį šalia mūsų, net mūsų burnos širdys tikėjimo žinią skelbia, jei išpažįstame „Jėzus Viešpatie“, tikėkite širdimi, kad Dievas jį prikėlė mirusį, bus išgelbėtas (Romiečiams 10:14-17). Skyrius baigiasi Pauliumi, cituojančiu Mozę Izaiją, ir parodo, kad abu pagonys pasiekė teisumą, o Izraelis, nors ir siekė įstatymo, jo nepasiekė, nes užsispyrę žmonės neklusnūs sekėsi darbų, o ne tikėjimo (Romiečiams 10:18-21). Tai dar labiau pabrėžia jo argumentą apie tikėjimo svarbą už darbus, siekiant teisingo stovėjimo prieš Dievą.</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Broliai, mano širdies troškimas ir malda Dievui yra už Izraelį, kad jie būtų išgelbėti.</w:t>
      </w:r>
    </w:p>
    <w:p w14:paraId="23A541C7" w14:textId="77777777" w:rsidR="00F90BDC" w:rsidRDefault="00F90BDC"/>
    <w:p w14:paraId="15D92B77" w14:textId="77777777" w:rsidR="00F90BDC" w:rsidRDefault="00F90BDC">
      <w:r xmlns:w="http://schemas.openxmlformats.org/wordprocessingml/2006/main">
        <w:t xml:space="preserve">Paulius išreiškia nuoširdų troškimą ir maldą, kad Izraelio tauta būtų išgelbėta.</w:t>
      </w:r>
    </w:p>
    <w:p w14:paraId="4765223C" w14:textId="77777777" w:rsidR="00F90BDC" w:rsidRDefault="00F90BDC"/>
    <w:p w14:paraId="0DDF45DF" w14:textId="77777777" w:rsidR="00F90BDC" w:rsidRDefault="00F90BDC">
      <w:r xmlns:w="http://schemas.openxmlformats.org/wordprocessingml/2006/main">
        <w:t xml:space="preserve">1. Nuolatinės maldos galia: Pauliaus nuoširdus prašymas už Izraelį</w:t>
      </w:r>
    </w:p>
    <w:p w14:paraId="498828F8" w14:textId="77777777" w:rsidR="00F90BDC" w:rsidRDefault="00F90BDC"/>
    <w:p w14:paraId="07988B56" w14:textId="77777777" w:rsidR="00F90BDC" w:rsidRDefault="00F90BDC">
      <w:r xmlns:w="http://schemas.openxmlformats.org/wordprocessingml/2006/main">
        <w:t xml:space="preserve">2. Ką reiškia būti išgelbėtam?</w:t>
      </w:r>
    </w:p>
    <w:p w14:paraId="02262289" w14:textId="77777777" w:rsidR="00F90BDC" w:rsidRDefault="00F90BDC"/>
    <w:p w14:paraId="0C078F68" w14:textId="77777777" w:rsidR="00F90BDC" w:rsidRDefault="00F90BDC">
      <w:r xmlns:w="http://schemas.openxmlformats.org/wordprocessingml/2006/main">
        <w:t xml:space="preserve">1. Mato 7:7-8 – „Prašykite, ir jums bus duota; ieškokite, ir rasite; belskite, ir jums bus atidaryta. Nes kiekvienas, kas prašo, gauna, kas ieško, randa; beldžiančiam bus atidaryta“.</w:t>
      </w:r>
    </w:p>
    <w:p w14:paraId="19152DA7" w14:textId="77777777" w:rsidR="00F90BDC" w:rsidRDefault="00F90BDC"/>
    <w:p w14:paraId="5C8511DC" w14:textId="77777777" w:rsidR="00F90BDC" w:rsidRDefault="00F90BDC">
      <w:r xmlns:w="http://schemas.openxmlformats.org/wordprocessingml/2006/main">
        <w:t xml:space="preserve">2. Jokūbo 5:16 – „Daug naudinga karšta teisiojo malda“.</w:t>
      </w:r>
    </w:p>
    <w:p w14:paraId="780B0A56" w14:textId="77777777" w:rsidR="00F90BDC" w:rsidRDefault="00F90BDC"/>
    <w:p w14:paraId="5A986C7E" w14:textId="77777777" w:rsidR="00F90BDC" w:rsidRDefault="00F90BDC">
      <w:r xmlns:w="http://schemas.openxmlformats.org/wordprocessingml/2006/main">
        <w:t xml:space="preserve">Romiečiams 10:2 Aš liudiju jiems, kad jie turi uolumą Dievui, bet ne pagal pažinimą.</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išreiškia, kad žydai turi uolų požiūrį į Dievą, bet neturi žinių, kurios tai patvirtintų.</w:t>
      </w:r>
    </w:p>
    <w:p w14:paraId="2AA76717" w14:textId="77777777" w:rsidR="00F90BDC" w:rsidRDefault="00F90BDC"/>
    <w:p w14:paraId="732A994C" w14:textId="77777777" w:rsidR="00F90BDC" w:rsidRDefault="00F90BDC">
      <w:r xmlns:w="http://schemas.openxmlformats.org/wordprocessingml/2006/main">
        <w:t xml:space="preserve">1. Viešpaties uolumas: siekis tarnauti Dievui su žiniomis</w:t>
      </w:r>
    </w:p>
    <w:p w14:paraId="4447DE70" w14:textId="77777777" w:rsidR="00F90BDC" w:rsidRDefault="00F90BDC"/>
    <w:p w14:paraId="142D42D6" w14:textId="77777777" w:rsidR="00F90BDC" w:rsidRDefault="00F90BDC">
      <w:r xmlns:w="http://schemas.openxmlformats.org/wordprocessingml/2006/main">
        <w:t xml:space="preserve">2. Viešpaties siekimas: Biblijos žinių poreikio supratimas</w:t>
      </w:r>
    </w:p>
    <w:p w14:paraId="2769BE8C" w14:textId="77777777" w:rsidR="00F90BDC" w:rsidRDefault="00F90BDC"/>
    <w:p w14:paraId="1EBFBA2F" w14:textId="77777777" w:rsidR="00F90BDC" w:rsidRDefault="00F90BDC">
      <w:r xmlns:w="http://schemas.openxmlformats.org/wordprocessingml/2006/main">
        <w:t xml:space="preserve">1. Patarlės 9:10 – Viešpaties baimė yra išminties pradžia, o Šventojo pažinimas yra supratimas.</w:t>
      </w:r>
    </w:p>
    <w:p w14:paraId="3C564ED4" w14:textId="77777777" w:rsidR="00F90BDC" w:rsidRDefault="00F90BDC"/>
    <w:p w14:paraId="561AE5DE" w14:textId="77777777" w:rsidR="00F90BDC" w:rsidRDefault="00F90BDC">
      <w:r xmlns:w="http://schemas.openxmlformats.org/wordprocessingml/2006/main">
        <w:t xml:space="preserve">2. Kolosiečiams 2:3 – Jame paslėpti visi išminties ir pažinimo lobiai.</w:t>
      </w:r>
    </w:p>
    <w:p w14:paraId="60F16118" w14:textId="77777777" w:rsidR="00F90BDC" w:rsidRDefault="00F90BDC"/>
    <w:p w14:paraId="2726C1B1" w14:textId="77777777" w:rsidR="00F90BDC" w:rsidRDefault="00F90BDC">
      <w:r xmlns:w="http://schemas.openxmlformats.org/wordprocessingml/2006/main">
        <w:t xml:space="preserve">Romans 10:3 3 Nes nežinodami apie Dievo teisumą ir siekdami įtvirtinti savo teisumą, jie nepasidavė Dievo teisumui.</w:t>
      </w:r>
    </w:p>
    <w:p w14:paraId="14E17354" w14:textId="77777777" w:rsidR="00F90BDC" w:rsidRDefault="00F90BDC"/>
    <w:p w14:paraId="281210B2" w14:textId="77777777" w:rsidR="00F90BDC" w:rsidRDefault="00F90BDC">
      <w:r xmlns:w="http://schemas.openxmlformats.org/wordprocessingml/2006/main">
        <w:t xml:space="preserve">Dievo teisumo nežinojimas veda į klaidingą bandymą įtvirtinti savo teisumą, užuot paklusus Dievo teisumui.</w:t>
      </w:r>
    </w:p>
    <w:p w14:paraId="58173276" w14:textId="77777777" w:rsidR="00F90BDC" w:rsidRDefault="00F90BDC"/>
    <w:p w14:paraId="0CF7C2BF" w14:textId="77777777" w:rsidR="00F90BDC" w:rsidRDefault="00F90BDC">
      <w:r xmlns:w="http://schemas.openxmlformats.org/wordprocessingml/2006/main">
        <w:t xml:space="preserve">1: Turime paklusti Dievo teisumui ir nepasikliauti savo jėgomis.</w:t>
      </w:r>
    </w:p>
    <w:p w14:paraId="17F6BFC1" w14:textId="77777777" w:rsidR="00F90BDC" w:rsidRDefault="00F90BDC"/>
    <w:p w14:paraId="70270296" w14:textId="77777777" w:rsidR="00F90BDC" w:rsidRDefault="00F90BDC">
      <w:r xmlns:w="http://schemas.openxmlformats.org/wordprocessingml/2006/main">
        <w:t xml:space="preserve">2: Turime stengtis suprasti Dievo teisumą, kad galėtume labiau jam paklusti.</w:t>
      </w:r>
    </w:p>
    <w:p w14:paraId="239B2C88" w14:textId="77777777" w:rsidR="00F90BDC" w:rsidRDefault="00F90BDC"/>
    <w:p w14:paraId="13081096" w14:textId="77777777" w:rsidR="00F90BDC" w:rsidRDefault="00F90BDC">
      <w:r xmlns:w="http://schemas.openxmlformats.org/wordprocessingml/2006/main">
        <w:t xml:space="preserve">1: Filipiečiams 3:9 - Ir būkite jame rasti, neturėdami savo teisumo, kuris yra iš įstatymo, bet iš tikėjimo Kristumi teisumo, kuris yra iš Dievo per tikėjimą.</w:t>
      </w:r>
    </w:p>
    <w:p w14:paraId="3771004B" w14:textId="77777777" w:rsidR="00F90BDC" w:rsidRDefault="00F90BDC"/>
    <w:p w14:paraId="052500C3" w14:textId="77777777" w:rsidR="00F90BDC" w:rsidRDefault="00F90BDC">
      <w:r xmlns:w="http://schemas.openxmlformats.org/wordprocessingml/2006/main">
        <w:t xml:space="preserve">2: Izaijas 64:6 - Bet mes visi esame kaip nešvarūs daiktai, ir visas mūsų teisumas yra kaip nešvarūs skudurai. ir mes visi išblunkame kaip lapas; ir mūsų nedorybės kaip vėjas mus nunešė.</w:t>
      </w:r>
    </w:p>
    <w:p w14:paraId="779ADF33" w14:textId="77777777" w:rsidR="00F90BDC" w:rsidRDefault="00F90BDC"/>
    <w:p w14:paraId="0B71A7BC" w14:textId="77777777" w:rsidR="00F90BDC" w:rsidRDefault="00F90BDC">
      <w:r xmlns:w="http://schemas.openxmlformats.org/wordprocessingml/2006/main">
        <w:t xml:space="preserve">Romiečiams 10:4 Nes Kristus yra įstatymo pabaiga kiekvieno tikinčiojo teisumui.</w:t>
      </w:r>
    </w:p>
    <w:p w14:paraId="223C82AF" w14:textId="77777777" w:rsidR="00F90BDC" w:rsidRDefault="00F90BDC"/>
    <w:p w14:paraId="066E2D93" w14:textId="77777777" w:rsidR="00F90BDC" w:rsidRDefault="00F90BDC">
      <w:r xmlns:w="http://schemas.openxmlformats.org/wordprocessingml/2006/main">
        <w:t xml:space="preserve">Paulius teigia, kad Kristus yra įstatymo įvykdymas ir vienintelis būdas gauti teisumą.</w:t>
      </w:r>
    </w:p>
    <w:p w14:paraId="4BD70425" w14:textId="77777777" w:rsidR="00F90BDC" w:rsidRDefault="00F90BDC"/>
    <w:p w14:paraId="12C6CB92" w14:textId="77777777" w:rsidR="00F90BDC" w:rsidRDefault="00F90BDC">
      <w:r xmlns:w="http://schemas.openxmlformats.org/wordprocessingml/2006/main">
        <w:t xml:space="preserve">1. "Įstatymo įvykdymas: Kristaus perėjimas į teisumą"</w:t>
      </w:r>
    </w:p>
    <w:p w14:paraId="6F7C687E" w14:textId="77777777" w:rsidR="00F90BDC" w:rsidRDefault="00F90BDC"/>
    <w:p w14:paraId="12C19C6B" w14:textId="77777777" w:rsidR="00F90BDC" w:rsidRDefault="00F90BDC">
      <w:r xmlns:w="http://schemas.openxmlformats.org/wordprocessingml/2006/main">
        <w:t xml:space="preserve">2. „Teisumo siekimas per tikėjimą Jėzumi“</w:t>
      </w:r>
    </w:p>
    <w:p w14:paraId="289A650D" w14:textId="77777777" w:rsidR="00F90BDC" w:rsidRDefault="00F90BDC"/>
    <w:p w14:paraId="462375B2" w14:textId="77777777" w:rsidR="00F90BDC" w:rsidRDefault="00F90BDC">
      <w:r xmlns:w="http://schemas.openxmlformats.org/wordprocessingml/2006/main">
        <w:t xml:space="preserve">1. Galatams 3:24-25 - "Taigi įstatymas buvo mūsų sergėtojas iki Kristaus atėjimo, kad būtume išteisinti tikėjimu. Bet dabar, kai tikėjimas atėjo, mes nebesame globėjai."</w:t>
      </w:r>
    </w:p>
    <w:p w14:paraId="5966FC90" w14:textId="77777777" w:rsidR="00F90BDC" w:rsidRDefault="00F90BDC"/>
    <w:p w14:paraId="5EF4046A" w14:textId="77777777" w:rsidR="00F90BDC" w:rsidRDefault="00F90BDC">
      <w:r xmlns:w="http://schemas.openxmlformats.org/wordprocessingml/2006/main">
        <w:t xml:space="preserve">2. Jono 14:6 - "Jėzus jam pasakė: </w:t>
      </w:r>
      <w:r xmlns:w="http://schemas.openxmlformats.org/wordprocessingml/2006/main">
        <w:rPr>
          <w:rFonts w:ascii="맑은 고딕 Semilight" w:hAnsi="맑은 고딕 Semilight"/>
        </w:rPr>
        <w:t xml:space="preserve">쏧 </w:t>
      </w:r>
      <w:r xmlns:w="http://schemas.openxmlformats.org/wordprocessingml/2006/main">
        <w:t xml:space="preserve">Aš esu kelias, tiesa ir gyvenimas. Niekas nenueina pas Tėvą kitaip, kaip tik per mane."</w:t>
      </w:r>
    </w:p>
    <w:p w14:paraId="525A4A1F" w14:textId="77777777" w:rsidR="00F90BDC" w:rsidRDefault="00F90BDC"/>
    <w:p w14:paraId="6CDA6B83" w14:textId="77777777" w:rsidR="00F90BDC" w:rsidRDefault="00F90BDC">
      <w:r xmlns:w="http://schemas.openxmlformats.org/wordprocessingml/2006/main">
        <w:t xml:space="preserve">Romans 10:5 5 Nes Mozė apibūdina teisumą iš įstatymo, kad žmogus, kuris tai daro, gyvens iš jų.</w:t>
      </w:r>
    </w:p>
    <w:p w14:paraId="125B8225" w14:textId="77777777" w:rsidR="00F90BDC" w:rsidRDefault="00F90BDC"/>
    <w:p w14:paraId="5B9C7B2A" w14:textId="77777777" w:rsidR="00F90BDC" w:rsidRDefault="00F90BDC">
      <w:r xmlns:w="http://schemas.openxmlformats.org/wordprocessingml/2006/main">
        <w:t xml:space="preserve">Mozė aprašo įstatymo teisumą, paaiškindamas, kad tie, kurie laikosi įstatymo, gyvens pagal jį.</w:t>
      </w:r>
    </w:p>
    <w:p w14:paraId="1D2DDD2A" w14:textId="77777777" w:rsidR="00F90BDC" w:rsidRDefault="00F90BDC"/>
    <w:p w14:paraId="038A651C" w14:textId="77777777" w:rsidR="00F90BDC" w:rsidRDefault="00F90BDC">
      <w:r xmlns:w="http://schemas.openxmlformats.org/wordprocessingml/2006/main">
        <w:t xml:space="preserve">1. Įstatymo teisumas: kodėl mes juo vadovaujamės</w:t>
      </w:r>
    </w:p>
    <w:p w14:paraId="6F559645" w14:textId="77777777" w:rsidR="00F90BDC" w:rsidRDefault="00F90BDC"/>
    <w:p w14:paraId="4172D0A0" w14:textId="77777777" w:rsidR="00F90BDC" w:rsidRDefault="00F90BDC">
      <w:r xmlns:w="http://schemas.openxmlformats.org/wordprocessingml/2006/main">
        <w:t xml:space="preserve">2. Palaima paklusti Dievo įstatymui</w:t>
      </w:r>
    </w:p>
    <w:p w14:paraId="6CBA51D4" w14:textId="77777777" w:rsidR="00F90BDC" w:rsidRDefault="00F90BDC"/>
    <w:p w14:paraId="42E22BB3" w14:textId="77777777" w:rsidR="00F90BDC" w:rsidRDefault="00F90BDC">
      <w:r xmlns:w="http://schemas.openxmlformats.org/wordprocessingml/2006/main">
        <w:t xml:space="preserve">1. Mato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Psalmė 119:1-2</w:t>
      </w:r>
    </w:p>
    <w:p w14:paraId="410CB534" w14:textId="77777777" w:rsidR="00F90BDC" w:rsidRDefault="00F90BDC"/>
    <w:p w14:paraId="1F906522" w14:textId="77777777" w:rsidR="00F90BDC" w:rsidRDefault="00F90BDC">
      <w:r xmlns:w="http://schemas.openxmlformats.org/wordprocessingml/2006/main">
        <w:t xml:space="preserve">Romiečiams 10:6 Bet teisumas, kilęs iš tikėjimo, kalba apie tai: 'Nesakyk savo širdyje: 'Kas pakils į dangų?' (tai yra nuleisti Kristų iš viršaus:)</w:t>
      </w:r>
    </w:p>
    <w:p w14:paraId="018489A5" w14:textId="77777777" w:rsidR="00F90BDC" w:rsidRDefault="00F90BDC"/>
    <w:p w14:paraId="54A12C92" w14:textId="77777777" w:rsidR="00F90BDC" w:rsidRDefault="00F90BDC">
      <w:r xmlns:w="http://schemas.openxmlformats.org/wordprocessingml/2006/main">
        <w:t xml:space="preserve">Iš tikėjimo kylantis teisumas byloja apie Kristaus ieškojimo fizine prasme beprasmiškumą.</w:t>
      </w:r>
    </w:p>
    <w:p w14:paraId="4637CEA2" w14:textId="77777777" w:rsidR="00F90BDC" w:rsidRDefault="00F90BDC"/>
    <w:p w14:paraId="65FEE9E0" w14:textId="77777777" w:rsidR="00F90BDC" w:rsidRDefault="00F90BDC">
      <w:r xmlns:w="http://schemas.openxmlformats.org/wordprocessingml/2006/main">
        <w:t xml:space="preserve">1: Tikėkite Kristumi ir jo galia, o ne savo sugebėjimais.</w:t>
      </w:r>
    </w:p>
    <w:p w14:paraId="7F5F2C15" w14:textId="77777777" w:rsidR="00F90BDC" w:rsidRDefault="00F90BDC"/>
    <w:p w14:paraId="012B2F8C" w14:textId="77777777" w:rsidR="00F90BDC" w:rsidRDefault="00F90BDC">
      <w:r xmlns:w="http://schemas.openxmlformats.org/wordprocessingml/2006/main">
        <w:t xml:space="preserve">2: Pakilti į dangų nebūtina norint tikėti Kristumi.</w:t>
      </w:r>
    </w:p>
    <w:p w14:paraId="70CBC288" w14:textId="77777777" w:rsidR="00F90BDC" w:rsidRDefault="00F90BDC"/>
    <w:p w14:paraId="53F2CFD8" w14:textId="77777777" w:rsidR="00F90BDC" w:rsidRDefault="00F90BDC">
      <w:r xmlns:w="http://schemas.openxmlformats.org/wordprocessingml/2006/main">
        <w:t xml:space="preserve">1: Hebrajams 11:6 - Bet be tikėjimo neįmanoma jam patikti, nes tas, kuris ateina pas Dievą, turi tikėti, kad Jis yra ir kad jis atlygina tiems, kurie jo ieško.</w:t>
      </w:r>
    </w:p>
    <w:p w14:paraId="251C8130" w14:textId="77777777" w:rsidR="00F90BDC" w:rsidRDefault="00F90BDC"/>
    <w:p w14:paraId="5194E19B" w14:textId="77777777" w:rsidR="00F90BDC" w:rsidRDefault="00F90BDC">
      <w:r xmlns:w="http://schemas.openxmlformats.org/wordprocessingml/2006/main">
        <w:t xml:space="preserve">2: Jokūbo 2:17-18 - Taip pat ir tikėjimas, jei jis neturi darbų, yra miręs, būdamas vienas. Taip, žmogus gali pasakyti: tu turi tikėjimą, o aš turiu darbus. Parodyk man savo tikėjimą be savo darbų, ir aš tau parodysiu savo tikėjimą savo darbais.</w:t>
      </w:r>
    </w:p>
    <w:p w14:paraId="579FE8F9" w14:textId="77777777" w:rsidR="00F90BDC" w:rsidRDefault="00F90BDC"/>
    <w:p w14:paraId="2CB9875A" w14:textId="77777777" w:rsidR="00F90BDC" w:rsidRDefault="00F90BDC">
      <w:r xmlns:w="http://schemas.openxmlformats.org/wordprocessingml/2006/main">
        <w:t xml:space="preserve">Romans 10:7 Arba: Kas nusileis į gelmę? (tai yra prikelti Kristų iš numirusių.)</w:t>
      </w:r>
    </w:p>
    <w:p w14:paraId="648A5AF0" w14:textId="77777777" w:rsidR="00F90BDC" w:rsidRDefault="00F90BDC"/>
    <w:p w14:paraId="2ACFA1D3" w14:textId="77777777" w:rsidR="00F90BDC" w:rsidRDefault="00F90BDC">
      <w:r xmlns:w="http://schemas.openxmlformats.org/wordprocessingml/2006/main">
        <w:t xml:space="preserve">Ši ištrauka iš Romiečiams 10:7 kalba apie Dievo galią sugrąžinti Kristų iš numirusių.</w:t>
      </w:r>
    </w:p>
    <w:p w14:paraId="7A7FE00F" w14:textId="77777777" w:rsidR="00F90BDC" w:rsidRDefault="00F90BDC"/>
    <w:p w14:paraId="16C3996F" w14:textId="77777777" w:rsidR="00F90BDC" w:rsidRDefault="00F90BDC">
      <w:r xmlns:w="http://schemas.openxmlformats.org/wordprocessingml/2006/main">
        <w:t xml:space="preserve">1: Dievo galia prikelti mirusiuosius</w:t>
      </w:r>
    </w:p>
    <w:p w14:paraId="68E20612" w14:textId="77777777" w:rsidR="00F90BDC" w:rsidRDefault="00F90BDC"/>
    <w:p w14:paraId="420FDD12" w14:textId="77777777" w:rsidR="00F90BDC" w:rsidRDefault="00F90BDC">
      <w:r xmlns:w="http://schemas.openxmlformats.org/wordprocessingml/2006/main">
        <w:t xml:space="preserve">2: Prisikėlimo galia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Korintiečiams 15:20-22 - Bet dabar Kristus prisikėlė iš numirusių ir tapo pirmuoju tų, kurie užmigo.</w:t>
      </w:r>
    </w:p>
    <w:p w14:paraId="0B0FB561" w14:textId="77777777" w:rsidR="00F90BDC" w:rsidRDefault="00F90BDC"/>
    <w:p w14:paraId="74AE02BB" w14:textId="77777777" w:rsidR="00F90BDC" w:rsidRDefault="00F90BDC">
      <w:r xmlns:w="http://schemas.openxmlformats.org/wordprocessingml/2006/main">
        <w:t xml:space="preserve">2: Jono 11:25-26 – Jėzus jai tarė: Aš esu prisikėlimas ir gyvenimas. Kas mane tiki, nors ir būtų miręs, tas gyvens.</w:t>
      </w:r>
    </w:p>
    <w:p w14:paraId="52ABBE7D" w14:textId="77777777" w:rsidR="00F90BDC" w:rsidRDefault="00F90BDC"/>
    <w:p w14:paraId="21B7934F" w14:textId="77777777" w:rsidR="00F90BDC" w:rsidRDefault="00F90BDC">
      <w:r xmlns:w="http://schemas.openxmlformats.org/wordprocessingml/2006/main">
        <w:t xml:space="preserve">Romiečiams 10:8 Bet kas jame sakoma? Žodis arti tavęs, net tavo burnoje ir tavo širdyje, tai yra tikėjimo žodis, kurį mes skelbiame.</w:t>
      </w:r>
    </w:p>
    <w:p w14:paraId="1A9B05A2" w14:textId="77777777" w:rsidR="00F90BDC" w:rsidRDefault="00F90BDC"/>
    <w:p w14:paraId="4833D9B7" w14:textId="77777777" w:rsidR="00F90BDC" w:rsidRDefault="00F90BDC">
      <w:r xmlns:w="http://schemas.openxmlformats.org/wordprocessingml/2006/main">
        <w:t xml:space="preserve">Tikėjimo žodis yra šalia mūsų, mūsų lūpose ir širdyse, kurį skelbia krikščionys.</w:t>
      </w:r>
    </w:p>
    <w:p w14:paraId="08340E5C" w14:textId="77777777" w:rsidR="00F90BDC" w:rsidRDefault="00F90BDC"/>
    <w:p w14:paraId="5017A0D5" w14:textId="77777777" w:rsidR="00F90BDC" w:rsidRDefault="00F90BDC">
      <w:r xmlns:w="http://schemas.openxmlformats.org/wordprocessingml/2006/main">
        <w:t xml:space="preserve">1. Tikėjimo žodžio galia mūsų gyvenime</w:t>
      </w:r>
    </w:p>
    <w:p w14:paraId="3581FB2C" w14:textId="77777777" w:rsidR="00F90BDC" w:rsidRDefault="00F90BDC"/>
    <w:p w14:paraId="568DA11F" w14:textId="77777777" w:rsidR="00F90BDC" w:rsidRDefault="00F90BDC">
      <w:r xmlns:w="http://schemas.openxmlformats.org/wordprocessingml/2006/main">
        <w:t xml:space="preserve">2. Tikėjimo žodžio skelbimo svarba</w:t>
      </w:r>
    </w:p>
    <w:p w14:paraId="126B0FCF" w14:textId="77777777" w:rsidR="00F90BDC" w:rsidRDefault="00F90BDC"/>
    <w:p w14:paraId="304A411B" w14:textId="77777777" w:rsidR="00F90BDC" w:rsidRDefault="00F90BDC">
      <w:r xmlns:w="http://schemas.openxmlformats.org/wordprocessingml/2006/main">
        <w:t xml:space="preserve">1. Pakartoto Įstatymo 30:14 – „Bet žodis yra labai arti tavęs, tavo burnoje ir tavo širdyje, kad galėtum tai daryti“.</w:t>
      </w:r>
    </w:p>
    <w:p w14:paraId="2BB07889" w14:textId="77777777" w:rsidR="00F90BDC" w:rsidRDefault="00F90BDC"/>
    <w:p w14:paraId="2C0CDD70" w14:textId="77777777" w:rsidR="00F90BDC" w:rsidRDefault="00F90BDC">
      <w:r xmlns:w="http://schemas.openxmlformats.org/wordprocessingml/2006/main">
        <w:t xml:space="preserve">2. Romiečiams 10:17 – „Taigi tikėjimas iš klausymo, o klausa – iš Dievo žodžio“.</w:t>
      </w:r>
    </w:p>
    <w:p w14:paraId="0497D7F9" w14:textId="77777777" w:rsidR="00F90BDC" w:rsidRDefault="00F90BDC"/>
    <w:p w14:paraId="50452D78" w14:textId="77777777" w:rsidR="00F90BDC" w:rsidRDefault="00F90BDC">
      <w:r xmlns:w="http://schemas.openxmlformats.org/wordprocessingml/2006/main">
        <w:t xml:space="preserve">Romans 10:9 9 Jei savo lūpomis išpažinsi Viešpatį Jėzų ir širdimi tikėsi, kad Dievas jį prikėlė iš numirusių, būsi išgelbėtas.</w:t>
      </w:r>
    </w:p>
    <w:p w14:paraId="08EE2F69" w14:textId="77777777" w:rsidR="00F90BDC" w:rsidRDefault="00F90BDC"/>
    <w:p w14:paraId="349D8851" w14:textId="77777777" w:rsidR="00F90BDC" w:rsidRDefault="00F90BDC">
      <w:r xmlns:w="http://schemas.openxmlformats.org/wordprocessingml/2006/main">
        <w:t xml:space="preserve">Tikėjimas Kristumi yra vienintelis kelias į išganymą.</w:t>
      </w:r>
    </w:p>
    <w:p w14:paraId="1A83559B" w14:textId="77777777" w:rsidR="00F90BDC" w:rsidRDefault="00F90BDC"/>
    <w:p w14:paraId="3B77EE68" w14:textId="77777777" w:rsidR="00F90BDC" w:rsidRDefault="00F90BDC">
      <w:r xmlns:w="http://schemas.openxmlformats.org/wordprocessingml/2006/main">
        <w:t xml:space="preserve">1: Tikėk Jėzumi ir būk išgelbėtas.</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Joks kitas kelias neveda į amžinąjį išganymą, kaip tik per Viešpatį Jėzų Kristų.</w:t>
      </w:r>
    </w:p>
    <w:p w14:paraId="64888318" w14:textId="77777777" w:rsidR="00F90BDC" w:rsidRDefault="00F90BDC"/>
    <w:p w14:paraId="641A1C96" w14:textId="77777777" w:rsidR="00F90BDC" w:rsidRDefault="00F90BDC">
      <w:r xmlns:w="http://schemas.openxmlformats.org/wordprocessingml/2006/main">
        <w:t xml:space="preserve">1: Jono 3:16 – „Nes Dievas taip pamilo pasaulį, jog atidavė savo viengimį Sūnų, kad kiekvienas, kuris jį tiki, nepražūtų, bet turėtų amžinąjį gyvenimą“.</w:t>
      </w:r>
    </w:p>
    <w:p w14:paraId="58C7A3C5" w14:textId="77777777" w:rsidR="00F90BDC" w:rsidRDefault="00F90BDC"/>
    <w:p w14:paraId="7DE2B160" w14:textId="77777777" w:rsidR="00F90BDC" w:rsidRDefault="00F90BDC">
      <w:r xmlns:w="http://schemas.openxmlformats.org/wordprocessingml/2006/main">
        <w:t xml:space="preserve">2: Apaštalų darbai 16:31 – „Tikėk Viešpatį Jėzų Kristų, ir tu bei tavo namai būsi išgelbėti“.</w:t>
      </w:r>
    </w:p>
    <w:p w14:paraId="7CBBB6E4" w14:textId="77777777" w:rsidR="00F90BDC" w:rsidRDefault="00F90BDC"/>
    <w:p w14:paraId="48645552" w14:textId="77777777" w:rsidR="00F90BDC" w:rsidRDefault="00F90BDC">
      <w:r xmlns:w="http://schemas.openxmlformats.org/wordprocessingml/2006/main">
        <w:t xml:space="preserve">Romiečiams 10:10 Nes širdimi žmogus tiki teisumui. ir burna išpažįstama išgelbėjimui.</w:t>
      </w:r>
    </w:p>
    <w:p w14:paraId="4C29F471" w14:textId="77777777" w:rsidR="00F90BDC" w:rsidRDefault="00F90BDC"/>
    <w:p w14:paraId="00938219" w14:textId="77777777" w:rsidR="00F90BDC" w:rsidRDefault="00F90BDC">
      <w:r xmlns:w="http://schemas.openxmlformats.org/wordprocessingml/2006/main">
        <w:t xml:space="preserve">Tikėjimas Kristumi veda į teisumą ir išganymą.</w:t>
      </w:r>
    </w:p>
    <w:p w14:paraId="35F2B3E7" w14:textId="77777777" w:rsidR="00F90BDC" w:rsidRDefault="00F90BDC"/>
    <w:p w14:paraId="3AEC6EF3" w14:textId="77777777" w:rsidR="00F90BDC" w:rsidRDefault="00F90BDC">
      <w:r xmlns:w="http://schemas.openxmlformats.org/wordprocessingml/2006/main">
        <w:t xml:space="preserve">1. Tikėjimo galia: kaip tikėjimas Jėzumi gali vesti į teisumą ir išganymą</w:t>
      </w:r>
    </w:p>
    <w:p w14:paraId="1B6930E7" w14:textId="77777777" w:rsidR="00F90BDC" w:rsidRDefault="00F90BDC"/>
    <w:p w14:paraId="2D85D27B" w14:textId="77777777" w:rsidR="00F90BDC" w:rsidRDefault="00F90BDC">
      <w:r xmlns:w="http://schemas.openxmlformats.org/wordprocessingml/2006/main">
        <w:t xml:space="preserve">2. Viešpaties išpažinimas: išpažinties būtinybė siekiant teisumo ir išganymo</w:t>
      </w:r>
    </w:p>
    <w:p w14:paraId="01E873E2" w14:textId="77777777" w:rsidR="00F90BDC" w:rsidRDefault="00F90BDC"/>
    <w:p w14:paraId="4DB2453F" w14:textId="77777777" w:rsidR="00F90BDC" w:rsidRDefault="00F90BDC">
      <w:r xmlns:w="http://schemas.openxmlformats.org/wordprocessingml/2006/main">
        <w:t xml:space="preserve">1. Efeziečiams 2:8-9 – nes jūs esate išgelbėti malone per tikėjimą; ir tai ne iš jūsų: tai Dievo dovana. Ne dėl darbų, kad niekas nesigirtų.</w:t>
      </w:r>
    </w:p>
    <w:p w14:paraId="4B1758CE" w14:textId="77777777" w:rsidR="00F90BDC" w:rsidRDefault="00F90BDC"/>
    <w:p w14:paraId="59B6BC4A" w14:textId="77777777" w:rsidR="00F90BDC" w:rsidRDefault="00F90BDC">
      <w:r xmlns:w="http://schemas.openxmlformats.org/wordprocessingml/2006/main">
        <w:t xml:space="preserve">2. 1 Jono 5:13 – Tai aš parašiau jums, tikintiems Dievo Sūnaus vardą; kad žinotumėte, jog turite amžinąjį gyvenimą, ir kad tikėtumėte Dievo Sūnaus vardą.</w:t>
      </w:r>
    </w:p>
    <w:p w14:paraId="52623A79" w14:textId="77777777" w:rsidR="00F90BDC" w:rsidRDefault="00F90BDC"/>
    <w:p w14:paraId="1D6A1AC3" w14:textId="77777777" w:rsidR="00F90BDC" w:rsidRDefault="00F90BDC">
      <w:r xmlns:w="http://schemas.openxmlformats.org/wordprocessingml/2006/main">
        <w:t xml:space="preserve">Romans 10:11 11 Juk Raštas sako: “Kas jį tiki, nebus sugėdintas”.</w:t>
      </w:r>
    </w:p>
    <w:p w14:paraId="0A916669" w14:textId="77777777" w:rsidR="00F90BDC" w:rsidRDefault="00F90BDC"/>
    <w:p w14:paraId="07128D22" w14:textId="77777777" w:rsidR="00F90BDC" w:rsidRDefault="00F90BDC">
      <w:r xmlns:w="http://schemas.openxmlformats.org/wordprocessingml/2006/main">
        <w:t xml:space="preserve">Raštas teigia, kad tie, kurie tiki Jėzų, nesigėdys.</w:t>
      </w:r>
    </w:p>
    <w:p w14:paraId="6DBD13A9" w14:textId="77777777" w:rsidR="00F90BDC" w:rsidRDefault="00F90BDC"/>
    <w:p w14:paraId="09A83116" w14:textId="77777777" w:rsidR="00F90BDC" w:rsidRDefault="00F90BDC">
      <w:r xmlns:w="http://schemas.openxmlformats.org/wordprocessingml/2006/main">
        <w:t xml:space="preserve">1. Donas? </w:t>
      </w:r>
      <w:r xmlns:w="http://schemas.openxmlformats.org/wordprocessingml/2006/main">
        <w:rPr>
          <w:rFonts w:ascii="맑은 고딕 Semilight" w:hAnsi="맑은 고딕 Semilight"/>
        </w:rPr>
        <w:t xml:space="preserve">Sigėdykis </w:t>
      </w:r>
      <w:r xmlns:w="http://schemas.openxmlformats.org/wordprocessingml/2006/main">
        <w:t xml:space="preserve">savo tikėjimo – Romiečiams 10:11</w:t>
      </w:r>
    </w:p>
    <w:p w14:paraId="146FC1AE" w14:textId="77777777" w:rsidR="00F90BDC" w:rsidRDefault="00F90BDC"/>
    <w:p w14:paraId="1E65FBE4" w14:textId="77777777" w:rsidR="00F90BDC" w:rsidRDefault="00F90BDC">
      <w:r xmlns:w="http://schemas.openxmlformats.org/wordprocessingml/2006/main">
        <w:t xml:space="preserve">2. Paguoda, kai žinosime, kad mums nebus gėda – Romiečiams 10:11</w:t>
      </w:r>
    </w:p>
    <w:p w14:paraId="497D1ED6" w14:textId="77777777" w:rsidR="00F90BDC" w:rsidRDefault="00F90BDC"/>
    <w:p w14:paraId="6014DCBE" w14:textId="77777777" w:rsidR="00F90BDC" w:rsidRDefault="00F90BDC">
      <w:r xmlns:w="http://schemas.openxmlformats.org/wordprocessingml/2006/main">
        <w:t xml:space="preserve">1. Izaijas 45:17 – Bet Viešpats tave išgelbės; jis džiaugsis tavimi dainuodamas.</w:t>
      </w:r>
    </w:p>
    <w:p w14:paraId="1B655F89" w14:textId="77777777" w:rsidR="00F90BDC" w:rsidRDefault="00F90BDC"/>
    <w:p w14:paraId="1B0EBD93" w14:textId="77777777" w:rsidR="00F90BDC" w:rsidRDefault="00F90BDC">
      <w:r xmlns:w="http://schemas.openxmlformats.org/wordprocessingml/2006/main">
        <w:t xml:space="preserve">2. Psalmė 25:3 – tikrai niekas, kas tavęs laukia, nebus sugėdintas; jiems bus gėda, kurie yra beprotiškai klastingi.</w:t>
      </w:r>
    </w:p>
    <w:p w14:paraId="1F8B69BA" w14:textId="77777777" w:rsidR="00F90BDC" w:rsidRDefault="00F90BDC"/>
    <w:p w14:paraId="4263B653" w14:textId="77777777" w:rsidR="00F90BDC" w:rsidRDefault="00F90BDC">
      <w:r xmlns:w="http://schemas.openxmlformats.org/wordprocessingml/2006/main">
        <w:t xml:space="preserve">Romiečiams 10:12 Nes nėra skirtumo tarp žydo ir graiko, nes tas pats visų Viešpats yra turtingas visiems, kurie Jo šaukiasi.</w:t>
      </w:r>
    </w:p>
    <w:p w14:paraId="06565902" w14:textId="77777777" w:rsidR="00F90BDC" w:rsidRDefault="00F90BDC"/>
    <w:p w14:paraId="39A166D0" w14:textId="77777777" w:rsidR="00F90BDC" w:rsidRDefault="00F90BDC">
      <w:r xmlns:w="http://schemas.openxmlformats.org/wordprocessingml/2006/main">
        <w:t xml:space="preserve">Tas pats Viešpats yra turtingas ir prieinamas visiems, kurie Jo šaukiasi, nepaisant rasės ar kilmės.</w:t>
      </w:r>
    </w:p>
    <w:p w14:paraId="7FF1FF2B" w14:textId="77777777" w:rsidR="00F90BDC" w:rsidRDefault="00F90BDC"/>
    <w:p w14:paraId="01D70B03" w14:textId="77777777" w:rsidR="00F90BDC" w:rsidRDefault="00F90BDC">
      <w:r xmlns:w="http://schemas.openxmlformats.org/wordprocessingml/2006/main">
        <w:t xml:space="preserve">1: Vienybėje ir jungtyje su Viešpačiu yra jėga.</w:t>
      </w:r>
    </w:p>
    <w:p w14:paraId="31CE2544" w14:textId="77777777" w:rsidR="00F90BDC" w:rsidRDefault="00F90BDC"/>
    <w:p w14:paraId="4C787DDE" w14:textId="77777777" w:rsidR="00F90BDC" w:rsidRDefault="00F90BDC">
      <w:r xmlns:w="http://schemas.openxmlformats.org/wordprocessingml/2006/main">
        <w:t xml:space="preserve">2: Dievas? </w:t>
      </w:r>
      <w:r xmlns:w="http://schemas.openxmlformats.org/wordprocessingml/2006/main">
        <w:rPr>
          <w:rFonts w:ascii="맑은 고딕 Semilight" w:hAnsi="맑은 고딕 Semilight"/>
        </w:rPr>
        <w:t xml:space="preserve">셲 </w:t>
      </w:r>
      <w:r xmlns:w="http://schemas.openxmlformats.org/wordprocessingml/2006/main">
        <w:t xml:space="preserve">meilė yra gausi ir prieinama kiekvienam.</w:t>
      </w:r>
    </w:p>
    <w:p w14:paraId="45818829" w14:textId="77777777" w:rsidR="00F90BDC" w:rsidRDefault="00F90BDC"/>
    <w:p w14:paraId="155176EC" w14:textId="77777777" w:rsidR="00F90BDC" w:rsidRDefault="00F90BDC">
      <w:r xmlns:w="http://schemas.openxmlformats.org/wordprocessingml/2006/main">
        <w:t xml:space="preserve">1: Galatams 3:28 ? </w:t>
      </w:r>
      <w:r xmlns:w="http://schemas.openxmlformats.org/wordprocessingml/2006/main">
        <w:rPr>
          <w:rFonts w:ascii="맑은 고딕 Semilight" w:hAnsi="맑은 고딕 Semilight"/>
        </w:rPr>
        <w:t xml:space="preserve">쏷 </w:t>
      </w:r>
      <w:r xmlns:w="http://schemas.openxmlformats.org/wordprocessingml/2006/main">
        <w:t xml:space="preserve">čia nėra nei žydas, nei graikas, nėra nei vergo, nei laisvo, nėra nei vyro, nei moters: nes jūs visi esate viena Kristuje Jėzuje.??</w:t>
      </w:r>
    </w:p>
    <w:p w14:paraId="714BF008" w14:textId="77777777" w:rsidR="00F90BDC" w:rsidRDefault="00F90BDC"/>
    <w:p w14:paraId="09445ADF" w14:textId="77777777" w:rsidR="00F90BDC" w:rsidRDefault="00F90BDC">
      <w:r xmlns:w="http://schemas.openxmlformats.org/wordprocessingml/2006/main">
        <w:t xml:space="preserve">2: Efeziečiams 2:14-17? </w:t>
      </w:r>
      <w:r xmlns:w="http://schemas.openxmlformats.org/wordprocessingml/2006/main">
        <w:rPr>
          <w:rFonts w:ascii="맑은 고딕 Semilight" w:hAnsi="맑은 고딕 Semilight"/>
        </w:rPr>
        <w:t xml:space="preserve">쏤 </w:t>
      </w:r>
      <w:r xmlns:w="http://schemas.openxmlformats.org/wordprocessingml/2006/main">
        <w:t xml:space="preserve">arba jis yra mūsų ramybė, kuris abu sudarė vieną ir sugriovė tarpinę sieną tarp mūsų. Panaikinęs savo kūne priešiškumą, net įsakymų įstatymą, esantį potvarkiuose; kad iš dviejų sudarytų vieną naują žmogų, taip sudarydamas taiką. Ir kad jis sutaikytų abu su Dievu viename kūne prie kryžiaus, tuo nukovęs priešiškumą. Ir atėjo ir skelbė taiką jums, kurie buvote toli, ir tiems, kurie buvo arti.</w:t>
      </w:r>
    </w:p>
    <w:p w14:paraId="1E5EC926" w14:textId="77777777" w:rsidR="00F90BDC" w:rsidRDefault="00F90BDC"/>
    <w:p w14:paraId="355769C2" w14:textId="77777777" w:rsidR="00F90BDC" w:rsidRDefault="00F90BDC">
      <w:r xmlns:w="http://schemas.openxmlformats.org/wordprocessingml/2006/main">
        <w:t xml:space="preserve">Romiečiams 10:13 Nes kiekvienas, kuris šauksis Viešpaties vardo, bus išgelbėtas.</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Visi, kurie šaukiasi Viešpaties, bus išgelbėti.</w:t>
      </w:r>
    </w:p>
    <w:p w14:paraId="0E2C5DBE" w14:textId="77777777" w:rsidR="00F90BDC" w:rsidRDefault="00F90BDC"/>
    <w:p w14:paraId="5714E7B6" w14:textId="77777777" w:rsidR="00F90BDC" w:rsidRDefault="00F90BDC">
      <w:r xmlns:w="http://schemas.openxmlformats.org/wordprocessingml/2006/main">
        <w:t xml:space="preserve">1. Maldos galia: kaip Viešpaties šaukimasis gali atnešti išgelbėjimą</w:t>
      </w:r>
    </w:p>
    <w:p w14:paraId="580A18F7" w14:textId="77777777" w:rsidR="00F90BDC" w:rsidRDefault="00F90BDC"/>
    <w:p w14:paraId="166CB27F" w14:textId="77777777" w:rsidR="00F90BDC" w:rsidRDefault="00F90BDC">
      <w:r xmlns:w="http://schemas.openxmlformats.org/wordprocessingml/2006/main">
        <w:t xml:space="preserve">2. Išganymo pažadas: amžinojo gyvenimo patyrimas Viešpaties vardu</w:t>
      </w:r>
    </w:p>
    <w:p w14:paraId="630861CA" w14:textId="77777777" w:rsidR="00F90BDC" w:rsidRDefault="00F90BDC"/>
    <w:p w14:paraId="539C704D" w14:textId="77777777" w:rsidR="00F90BDC" w:rsidRDefault="00F90BDC">
      <w:r xmlns:w="http://schemas.openxmlformats.org/wordprocessingml/2006/main">
        <w:t xml:space="preserve">1. Apaštalų darbai 2:21 - Ir atsitiks, kad kiekvienas, kuris šauksis Viešpaties vardo, bus išgelbėtas.</w:t>
      </w:r>
    </w:p>
    <w:p w14:paraId="338D25B8" w14:textId="77777777" w:rsidR="00F90BDC" w:rsidRDefault="00F90BDC"/>
    <w:p w14:paraId="48ECE553" w14:textId="77777777" w:rsidR="00F90BDC" w:rsidRDefault="00F90BDC">
      <w:r xmlns:w="http://schemas.openxmlformats.org/wordprocessingml/2006/main">
        <w:t xml:space="preserve">2. Jono 3:16 – Nes Dievas taip pamilo pasaulį, jog atidavė savo viengimį Sūnų, kad kiekvienas, kuris jį tiki, nepražūtų, bet turėtų amžinąjį gyvenimą.</w:t>
      </w:r>
    </w:p>
    <w:p w14:paraId="4326870E" w14:textId="77777777" w:rsidR="00F90BDC" w:rsidRDefault="00F90BDC"/>
    <w:p w14:paraId="3817FF20" w14:textId="77777777" w:rsidR="00F90BDC" w:rsidRDefault="00F90BDC">
      <w:r xmlns:w="http://schemas.openxmlformats.org/wordprocessingml/2006/main">
        <w:t xml:space="preserve">Romans 10:14 14 Kaip tada jie šauksis to, kuriuo netiki? ir kaip jie tikės tuo, apie kurį nėra girdėję? ir kaip jie girdi be pamokslininko?</w:t>
      </w:r>
    </w:p>
    <w:p w14:paraId="0BA33CB4" w14:textId="77777777" w:rsidR="00F90BDC" w:rsidRDefault="00F90BDC"/>
    <w:p w14:paraId="105C8336" w14:textId="77777777" w:rsidR="00F90BDC" w:rsidRDefault="00F90BDC">
      <w:r xmlns:w="http://schemas.openxmlformats.org/wordprocessingml/2006/main">
        <w:t xml:space="preserve">Šioje ištraukoje pabrėžiama pamokslavimo svarba siekiant skleisti Dievo žodį.</w:t>
      </w:r>
    </w:p>
    <w:p w14:paraId="48225C79" w14:textId="77777777" w:rsidR="00F90BDC" w:rsidRDefault="00F90BDC"/>
    <w:p w14:paraId="69426E16" w14:textId="77777777" w:rsidR="00F90BDC" w:rsidRDefault="00F90BDC">
      <w:r xmlns:w="http://schemas.openxmlformats.org/wordprocessingml/2006/main">
        <w:t xml:space="preserve">1. Pamokslavimo galia – tyrinėjimas, kaip pamokslavimo galia gali priartinti žmones prie Dievo</w:t>
      </w:r>
    </w:p>
    <w:p w14:paraId="348643EB" w14:textId="77777777" w:rsidR="00F90BDC" w:rsidRDefault="00F90BDC"/>
    <w:p w14:paraId="1DE866DD" w14:textId="77777777" w:rsidR="00F90BDC" w:rsidRDefault="00F90BDC">
      <w:r xmlns:w="http://schemas.openxmlformats.org/wordprocessingml/2006/main">
        <w:t xml:space="preserve">2. Pamokslavimo būtinybė – aptarimas, kaip pamokslavimas yra būtina priemonė gerajai naujienai skleisti</w:t>
      </w:r>
    </w:p>
    <w:p w14:paraId="77BEF39D" w14:textId="77777777" w:rsidR="00F90BDC" w:rsidRDefault="00F90BDC"/>
    <w:p w14:paraId="7394CB3D" w14:textId="77777777" w:rsidR="00F90BDC" w:rsidRDefault="00F90BDC">
      <w:r xmlns:w="http://schemas.openxmlformats.org/wordprocessingml/2006/main">
        <w:t xml:space="preserve">1. Izaijas 53:1 – Kas patikėjo mūsų pranešimu? ir kam apreikšta Viešpaties ranka?</w:t>
      </w:r>
    </w:p>
    <w:p w14:paraId="2E45D115" w14:textId="77777777" w:rsidR="00F90BDC" w:rsidRDefault="00F90BDC"/>
    <w:p w14:paraId="4772D816" w14:textId="77777777" w:rsidR="00F90BDC" w:rsidRDefault="00F90BDC">
      <w:r xmlns:w="http://schemas.openxmlformats.org/wordprocessingml/2006/main">
        <w:t xml:space="preserve">2. Mato 28:19-20 - Taigi eikite ir mokykite visas tautas, krikštydami jas vardan Tėvo ir Sūnaus, ir Šventosios Dvasios. Mokydami laikytis visko, ką aš jums įsakiau. ir štai aš esu su jumis visada iki pasaulio pabaigos. Amen.</w:t>
      </w:r>
    </w:p>
    <w:p w14:paraId="1BD8AC72" w14:textId="77777777" w:rsidR="00F90BDC" w:rsidRDefault="00F90BDC"/>
    <w:p w14:paraId="625C4CD5" w14:textId="77777777" w:rsidR="00F90BDC" w:rsidRDefault="00F90BDC">
      <w:r xmlns:w="http://schemas.openxmlformats.org/wordprocessingml/2006/main">
        <w:t xml:space="preserve">Romans 10:15 15 Ir kaip jie skelbs, jei nebus išsiųsti? kaip parašyta: 'Kokios gražios kojos tų, kurie skelbia taikos Evangeliją ir neša gėrį!</w:t>
      </w:r>
    </w:p>
    <w:p w14:paraId="09FC62CC" w14:textId="77777777" w:rsidR="00F90BDC" w:rsidRDefault="00F90BDC"/>
    <w:p w14:paraId="3266D04D" w14:textId="77777777" w:rsidR="00F90BDC" w:rsidRDefault="00F90BDC">
      <w:r xmlns:w="http://schemas.openxmlformats.org/wordprocessingml/2006/main">
        <w:t xml:space="preserve">Taikos Evangelijos skelbimas yra dieviškoji misija, kurią turi atlikti tie, kurie yra Dievo siųsti.</w:t>
      </w:r>
    </w:p>
    <w:p w14:paraId="2D51E98C" w14:textId="77777777" w:rsidR="00F90BDC" w:rsidRDefault="00F90BDC"/>
    <w:p w14:paraId="3A7975F4" w14:textId="77777777" w:rsidR="00F90BDC" w:rsidRDefault="00F90BDC">
      <w:r xmlns:w="http://schemas.openxmlformats.org/wordprocessingml/2006/main">
        <w:t xml:space="preserve">1. Skelbimo galia: kaip skleisti taikos evangeliją</w:t>
      </w:r>
    </w:p>
    <w:p w14:paraId="60AEE02A" w14:textId="77777777" w:rsidR="00F90BDC" w:rsidRDefault="00F90BDC"/>
    <w:p w14:paraId="2FDA92E3" w14:textId="77777777" w:rsidR="00F90BDC" w:rsidRDefault="00F90BDC">
      <w:r xmlns:w="http://schemas.openxmlformats.org/wordprocessingml/2006/main">
        <w:t xml:space="preserve">2. Pamokslavimo džiaugsmas: džiaugiamės taikos žinia</w:t>
      </w:r>
    </w:p>
    <w:p w14:paraId="6F41C9F5" w14:textId="77777777" w:rsidR="00F90BDC" w:rsidRDefault="00F90BDC"/>
    <w:p w14:paraId="49ED9E62" w14:textId="77777777" w:rsidR="00F90BDC" w:rsidRDefault="00F90BDC">
      <w:r xmlns:w="http://schemas.openxmlformats.org/wordprocessingml/2006/main">
        <w:t xml:space="preserve">1. Izaijas 52:7 – Kokios gražios kojos kalnuose to, kuris neša gerą žinią ir skelbia ramybę; kuris neša gerą žinią, skelbia išgelbėjimą. kuris sako Sionui: 'Tavo Dievas viešpatauja'!</w:t>
      </w:r>
    </w:p>
    <w:p w14:paraId="3BE20279" w14:textId="77777777" w:rsidR="00F90BDC" w:rsidRDefault="00F90BDC"/>
    <w:p w14:paraId="6885B2DF" w14:textId="77777777" w:rsidR="00F90BDC" w:rsidRDefault="00F90BDC">
      <w:r xmlns:w="http://schemas.openxmlformats.org/wordprocessingml/2006/main">
        <w:t xml:space="preserve">2. Efeziečiams 6:15 - Ir jūsų kojos apsiaustos rengiant taikos Evangeliją;</w:t>
      </w:r>
    </w:p>
    <w:p w14:paraId="6C2C09D3" w14:textId="77777777" w:rsidR="00F90BDC" w:rsidRDefault="00F90BDC"/>
    <w:p w14:paraId="7081C44F" w14:textId="77777777" w:rsidR="00F90BDC" w:rsidRDefault="00F90BDC">
      <w:r xmlns:w="http://schemas.openxmlformats.org/wordprocessingml/2006/main">
        <w:t xml:space="preserve">Romiečiams 10:16 Bet ne visi jie pakluso Evangelijai. Nes Izaijas sako: 'Viešpatie, kas patikėjo mūsų pranešimu?</w:t>
      </w:r>
    </w:p>
    <w:p w14:paraId="3D54F0D4" w14:textId="77777777" w:rsidR="00F90BDC" w:rsidRDefault="00F90BDC"/>
    <w:p w14:paraId="7EA7BEAB" w14:textId="77777777" w:rsidR="00F90BDC" w:rsidRDefault="00F90BDC">
      <w:r xmlns:w="http://schemas.openxmlformats.org/wordprocessingml/2006/main">
        <w:t xml:space="preserve">Ne visi pakluso Evangelijai, kaip Izaijas paklausė, kas ja patikės?</w:t>
      </w:r>
    </w:p>
    <w:p w14:paraId="044A952B" w14:textId="77777777" w:rsidR="00F90BDC" w:rsidRDefault="00F90BDC"/>
    <w:p w14:paraId="3C494D97" w14:textId="77777777" w:rsidR="00F90BDC" w:rsidRDefault="00F90BDC">
      <w:r xmlns:w="http://schemas.openxmlformats.org/wordprocessingml/2006/main">
        <w:t xml:space="preserve">1. Tikėti Evangelija</w:t>
      </w:r>
    </w:p>
    <w:p w14:paraId="633271D2" w14:textId="77777777" w:rsidR="00F90BDC" w:rsidRDefault="00F90BDC"/>
    <w:p w14:paraId="21456892" w14:textId="77777777" w:rsidR="00F90BDC" w:rsidRDefault="00F90BDC">
      <w:r xmlns:w="http://schemas.openxmlformats.org/wordprocessingml/2006/main">
        <w:t xml:space="preserve">2. Poreikis tikėti Evangelija</w:t>
      </w:r>
    </w:p>
    <w:p w14:paraId="7EC9765D" w14:textId="77777777" w:rsidR="00F90BDC" w:rsidRDefault="00F90BDC"/>
    <w:p w14:paraId="11CEB903" w14:textId="77777777" w:rsidR="00F90BDC" w:rsidRDefault="00F90BDC">
      <w:r xmlns:w="http://schemas.openxmlformats.org/wordprocessingml/2006/main">
        <w:t xml:space="preserve">1. Efeziečiams 1:13-14 – Jame ir jūs, išgirdę tiesos žodį, savo išganymo evangeliją </w:t>
      </w:r>
      <w:r xmlns:w="http://schemas.openxmlformats.org/wordprocessingml/2006/main">
        <w:lastRenderedPageBreak xmlns:w="http://schemas.openxmlformats.org/wordprocessingml/2006/main"/>
      </w:r>
      <w:r xmlns:w="http://schemas.openxmlformats.org/wordprocessingml/2006/main">
        <w:t xml:space="preserve">ir įtikėję Jį, buvote užantspauduoti pažadėta Šventąja Dvasia, kuri yra mūsų paveldėjimo garantija, kol mes įgyti jį nuosavybėn Jo šlovės šlovei.</w:t>
      </w:r>
    </w:p>
    <w:p w14:paraId="429C58DE" w14:textId="77777777" w:rsidR="00F90BDC" w:rsidRDefault="00F90BDC"/>
    <w:p w14:paraId="030A2002" w14:textId="77777777" w:rsidR="00F90BDC" w:rsidRDefault="00F90BDC">
      <w:r xmlns:w="http://schemas.openxmlformats.org/wordprocessingml/2006/main">
        <w:t xml:space="preserve">2. Morkaus 16:15-16 – Ir jis jiems pasakė: ? </w:t>
      </w:r>
      <w:r xmlns:w="http://schemas.openxmlformats.org/wordprocessingml/2006/main">
        <w:rPr>
          <w:rFonts w:ascii="맑은 고딕 Semilight" w:hAnsi="맑은 고딕 Semilight"/>
        </w:rPr>
        <w:t xml:space="preserve">쏥 </w:t>
      </w:r>
      <w:r xmlns:w="http://schemas.openxmlformats.org/wordprocessingml/2006/main">
        <w:t xml:space="preserve">o į visą pasaulį ir skelbkite Evangeliją visai kūrinijai. Kas tiki ir pasikrikštys, bus išgelbėtas, o kas netikės, bus pasmerktas.</w:t>
      </w:r>
    </w:p>
    <w:p w14:paraId="367A9AA9" w14:textId="77777777" w:rsidR="00F90BDC" w:rsidRDefault="00F90BDC"/>
    <w:p w14:paraId="188C0623" w14:textId="77777777" w:rsidR="00F90BDC" w:rsidRDefault="00F90BDC">
      <w:r xmlns:w="http://schemas.openxmlformats.org/wordprocessingml/2006/main">
        <w:t xml:space="preserve">Romans 10:17 17 Taigi tikėjimas iš klausymo, o klausymas iš Dievo žodžio.</w:t>
      </w:r>
    </w:p>
    <w:p w14:paraId="4ED434CC" w14:textId="77777777" w:rsidR="00F90BDC" w:rsidRDefault="00F90BDC"/>
    <w:p w14:paraId="3DFA45E9" w14:textId="77777777" w:rsidR="00F90BDC" w:rsidRDefault="00F90BDC">
      <w:r xmlns:w="http://schemas.openxmlformats.org/wordprocessingml/2006/main">
        <w:t xml:space="preserve">Tikėjimas ateina per Dievo žodžio klausymą.</w:t>
      </w:r>
    </w:p>
    <w:p w14:paraId="4558C047" w14:textId="77777777" w:rsidR="00F90BDC" w:rsidRDefault="00F90BDC"/>
    <w:p w14:paraId="78D54C51" w14:textId="77777777" w:rsidR="00F90BDC" w:rsidRDefault="00F90BDC">
      <w:r xmlns:w="http://schemas.openxmlformats.org/wordprocessingml/2006/main">
        <w:t xml:space="preserve">1: Mūsų tikėjimas stiprėja klausantis ir studijuojant Dievo žodį.</w:t>
      </w:r>
    </w:p>
    <w:p w14:paraId="29DDA82D" w14:textId="77777777" w:rsidR="00F90BDC" w:rsidRDefault="00F90BDC"/>
    <w:p w14:paraId="37899DCA" w14:textId="77777777" w:rsidR="00F90BDC" w:rsidRDefault="00F90BDC">
      <w:r xmlns:w="http://schemas.openxmlformats.org/wordprocessingml/2006/main">
        <w:t xml:space="preserve">2: Dievo Žodžio galia veda mus į tikėjimą.</w:t>
      </w:r>
    </w:p>
    <w:p w14:paraId="35772740" w14:textId="77777777" w:rsidR="00F90BDC" w:rsidRDefault="00F90BDC"/>
    <w:p w14:paraId="37298610" w14:textId="77777777" w:rsidR="00F90BDC" w:rsidRDefault="00F90BDC">
      <w:r xmlns:w="http://schemas.openxmlformats.org/wordprocessingml/2006/main">
        <w:t xml:space="preserve">1: Hebrajams 11:1 – Tikėjimas yra patikinimas to, ko tikimasi, įsitikinimas tuo, kas nematoma.</w:t>
      </w:r>
    </w:p>
    <w:p w14:paraId="4F08D60C" w14:textId="77777777" w:rsidR="00F90BDC" w:rsidRDefault="00F90BDC"/>
    <w:p w14:paraId="21087A14" w14:textId="77777777" w:rsidR="00F90BDC" w:rsidRDefault="00F90BDC">
      <w:r xmlns:w="http://schemas.openxmlformats.org/wordprocessingml/2006/main">
        <w:t xml:space="preserve">2: Romiečiams 4:17-21 – Kaip parašyta, ? </w:t>
      </w:r>
      <w:r xmlns:w="http://schemas.openxmlformats.org/wordprocessingml/2006/main">
        <w:rPr>
          <w:rFonts w:ascii="맑은 고딕 Semilight" w:hAnsi="맑은 고딕 Semilight"/>
        </w:rPr>
        <w:t xml:space="preserve">쏧 </w:t>
      </w:r>
      <w:r xmlns:w="http://schemas.openxmlformats.org/wordprocessingml/2006/main">
        <w:t xml:space="preserve">padarė tave daugelio tautų tėvu?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buvimas Dievo, kurį jis įtikėjo, kuris suteikia gyvybę mirusiesiems ir pašaukia egzistuoti dalykus, kurių nėra. Tikėdamasis, jis prieš viltį tikėjo, kad, kaip jam buvo pasakyta, taps daugelio tautų tėvu? </w:t>
      </w:r>
      <w:r xmlns:w="http://schemas.openxmlformats.org/wordprocessingml/2006/main">
        <w:rPr>
          <w:rFonts w:ascii="맑은 고딕 Semilight" w:hAnsi="맑은 고딕 Semilight"/>
        </w:rPr>
        <w:t xml:space="preserve">쏶 </w:t>
      </w:r>
      <w:r xmlns:w="http://schemas.openxmlformats.org/wordprocessingml/2006/main">
        <w:t xml:space="preserve">o ar bus tavo palikuonys.?Jis nesusilpnėjo tikėjime, kai laikė savo kūną, kuris buvo lyg miręs (kadangi jam buvo maždaug šimtas metų), arba kai galvojo apie Saros nevaisingumą? </w:t>
      </w:r>
      <w:r xmlns:w="http://schemas.openxmlformats.org/wordprocessingml/2006/main">
        <w:rPr>
          <w:rFonts w:ascii="맑은 고딕 Semilight" w:hAnsi="맑은 고딕 Semilight"/>
        </w:rPr>
        <w:t xml:space="preserve">셲 </w:t>
      </w:r>
      <w:r xmlns:w="http://schemas.openxmlformats.org/wordprocessingml/2006/main">
        <w:t xml:space="preserve">gimda. Joks nepasitikėjimas neprivertė jo susvyruoti dėl Dievo pažado, bet jis sustiprėjo savo tikėjime, kai jis šlovino Dievą, visiškai įsitikinęs, kad Dievas gali įvykdyti tai, ką pažadėjo.</w:t>
      </w:r>
    </w:p>
    <w:p w14:paraId="5D40246F" w14:textId="77777777" w:rsidR="00F90BDC" w:rsidRDefault="00F90BDC"/>
    <w:p w14:paraId="00C2A7FF" w14:textId="77777777" w:rsidR="00F90BDC" w:rsidRDefault="00F90BDC">
      <w:r xmlns:w="http://schemas.openxmlformats.org/wordprocessingml/2006/main">
        <w:t xml:space="preserve">Romiečiams 10:18 Bet aš sakau: ar jie negirdėjo? Taip, tikrai, jų garsas pasklido po visą žemę, o jų žodžiai – iki pasaulio pakraščių.</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kalba, kad Evangelija buvo išgirsta ir pasklido po visą pasaulį.</w:t>
      </w:r>
    </w:p>
    <w:p w14:paraId="3E04885D" w14:textId="77777777" w:rsidR="00F90BDC" w:rsidRDefault="00F90BDC"/>
    <w:p w14:paraId="4EF03A9D" w14:textId="77777777" w:rsidR="00F90BDC" w:rsidRDefault="00F90BDC">
      <w:r xmlns:w="http://schemas.openxmlformats.org/wordprocessingml/2006/main">
        <w:t xml:space="preserve">1. Evangelijos galia: kaip Dievo žodis keliauja toli ir plačiai</w:t>
      </w:r>
    </w:p>
    <w:p w14:paraId="71058946" w14:textId="77777777" w:rsidR="00F90BDC" w:rsidRDefault="00F90BDC"/>
    <w:p w14:paraId="7C704660" w14:textId="77777777" w:rsidR="00F90BDC" w:rsidRDefault="00F90BDC">
      <w:r xmlns:w="http://schemas.openxmlformats.org/wordprocessingml/2006/main">
        <w:t xml:space="preserve">2. Gerosios naujienos skleidimas: neįtikėtinas Evangelijos siekis</w:t>
      </w:r>
    </w:p>
    <w:p w14:paraId="7A48CC21" w14:textId="77777777" w:rsidR="00F90BDC" w:rsidRDefault="00F90BDC"/>
    <w:p w14:paraId="55CC068C" w14:textId="77777777" w:rsidR="00F90BDC" w:rsidRDefault="00F90BDC">
      <w:r xmlns:w="http://schemas.openxmlformats.org/wordprocessingml/2006/main">
        <w:t xml:space="preserve">1. Mato 28:19-20 Taigi eikite ir mokykite visas tautas, krikštydami jas vardan Tėvo, ir Sūnaus, ir Šventosios Dvasios. , štai, aš esu su jumis visada, net iki pasaulio pabaigos.</w:t>
      </w:r>
    </w:p>
    <w:p w14:paraId="0F240CBE" w14:textId="77777777" w:rsidR="00F90BDC" w:rsidRDefault="00F90BDC"/>
    <w:p w14:paraId="75098D5E" w14:textId="77777777" w:rsidR="00F90BDC" w:rsidRDefault="00F90BDC">
      <w:r xmlns:w="http://schemas.openxmlformats.org/wordprocessingml/2006/main">
        <w:t xml:space="preserve">2. Apaštalų darbai 1:8 Bet jūs gausite jėgą, kai ant jūsų nužengs Šventoji Dvasia, ir būsite mano liudytojai ir Jeruzalėje, ir visoje Judėjoje, ir Samarijoje, ir iki pat žemės pakraščių. .</w:t>
      </w:r>
    </w:p>
    <w:p w14:paraId="0A813FC5" w14:textId="77777777" w:rsidR="00F90BDC" w:rsidRDefault="00F90BDC"/>
    <w:p w14:paraId="1B781C58" w14:textId="77777777" w:rsidR="00F90BDC" w:rsidRDefault="00F90BDC">
      <w:r xmlns:w="http://schemas.openxmlformats.org/wordprocessingml/2006/main">
        <w:t xml:space="preserve">Romiečiams 10:19 Bet aš sakau: argi Izraelis nežinojo? Pirmiausia Mozė sako: Aš sukelsiu jūsų pavydą tais, kurie nėra tauta, ir supykdysiu jus kvaila tauta.</w:t>
      </w:r>
    </w:p>
    <w:p w14:paraId="69E42326" w14:textId="77777777" w:rsidR="00F90BDC" w:rsidRDefault="00F90BDC"/>
    <w:p w14:paraId="70255812" w14:textId="77777777" w:rsidR="00F90BDC" w:rsidRDefault="00F90BDC">
      <w:r xmlns:w="http://schemas.openxmlformats.org/wordprocessingml/2006/main">
        <w:t xml:space="preserve">Paulius aptaria, kaip žydus pavydėjo kvaila tauta, cituodamas Mozės žodžius.</w:t>
      </w:r>
    </w:p>
    <w:p w14:paraId="63B0A0A0" w14:textId="77777777" w:rsidR="00F90BDC" w:rsidRDefault="00F90BDC"/>
    <w:p w14:paraId="0A0EFE28" w14:textId="77777777" w:rsidR="00F90BDC" w:rsidRDefault="00F90BDC">
      <w:r xmlns:w="http://schemas.openxmlformats.org/wordprocessingml/2006/main">
        <w:t xml:space="preserve">1: „Pavydo pavojus“</w:t>
      </w:r>
    </w:p>
    <w:p w14:paraId="7C390AD0" w14:textId="77777777" w:rsidR="00F90BDC" w:rsidRDefault="00F90BDC"/>
    <w:p w14:paraId="3360B5F0" w14:textId="77777777" w:rsidR="00F90BDC" w:rsidRDefault="00F90BDC">
      <w:r xmlns:w="http://schemas.openxmlformats.org/wordprocessingml/2006/main">
        <w:t xml:space="preserve">2: „Kvailos tautos Dievo pasirinkimas“</w:t>
      </w:r>
    </w:p>
    <w:p w14:paraId="20309314" w14:textId="77777777" w:rsidR="00F90BDC" w:rsidRDefault="00F90BDC"/>
    <w:p w14:paraId="02872669" w14:textId="77777777" w:rsidR="00F90BDC" w:rsidRDefault="00F90BDC">
      <w:r xmlns:w="http://schemas.openxmlformats.org/wordprocessingml/2006/main">
        <w:t xml:space="preserve">1: Jokūbo 3:14-16 (Bet jei jūsų širdyse yra kartaus pavydo ir nesutarimų, nesigirkite ir nemeluokite prieš tiesą.)</w:t>
      </w:r>
    </w:p>
    <w:p w14:paraId="15D929D8" w14:textId="77777777" w:rsidR="00F90BDC" w:rsidRDefault="00F90BDC"/>
    <w:p w14:paraId="4726F094" w14:textId="77777777" w:rsidR="00F90BDC" w:rsidRDefault="00F90BDC">
      <w:r xmlns:w="http://schemas.openxmlformats.org/wordprocessingml/2006/main">
        <w:t xml:space="preserve">2:1 Korintiečiams 1:27-29 (Bet Dievas išsirinko, kas pasaulyje kvaila, kad sugėdintų išminčius, o Dievas išsirinko pasaulio silpnybes, kad sugėdintų kas galinga.)</w:t>
      </w:r>
    </w:p>
    <w:p w14:paraId="3BE83595" w14:textId="77777777" w:rsidR="00F90BDC" w:rsidRDefault="00F90BDC"/>
    <w:p w14:paraId="565C6A79" w14:textId="77777777" w:rsidR="00F90BDC" w:rsidRDefault="00F90BDC">
      <w:r xmlns:w="http://schemas.openxmlformats.org/wordprocessingml/2006/main">
        <w:t xml:space="preserve">Romans 10:20 20 Bet Izaijas yra labai drąsus ir sako: “Mane surado tie, kurie manęs neieškojo”. Aš buvau paskelbtas tiems, kurie manęs neprašė.</w:t>
      </w:r>
    </w:p>
    <w:p w14:paraId="326D7987" w14:textId="77777777" w:rsidR="00F90BDC" w:rsidRDefault="00F90BDC"/>
    <w:p w14:paraId="2CDBF427" w14:textId="77777777" w:rsidR="00F90BDC" w:rsidRDefault="00F90BDC">
      <w:r xmlns:w="http://schemas.openxmlformats.org/wordprocessingml/2006/main">
        <w:t xml:space="preserve">Dievą gali rasti tie, kurie Jo ieško, net jei jie nežino, kad ieško.</w:t>
      </w:r>
    </w:p>
    <w:p w14:paraId="0D325A48" w14:textId="77777777" w:rsidR="00F90BDC" w:rsidRDefault="00F90BDC"/>
    <w:p w14:paraId="5FBE3506" w14:textId="77777777" w:rsidR="00F90BDC" w:rsidRDefault="00F90BDC">
      <w:r xmlns:w="http://schemas.openxmlformats.org/wordprocessingml/2006/main">
        <w:t xml:space="preserve">1. Neregėta Dievo ranka – kaip rasti Dievą net tada, kai nežinote, kad ieškote</w:t>
      </w:r>
    </w:p>
    <w:p w14:paraId="1F052237" w14:textId="77777777" w:rsidR="00F90BDC" w:rsidRDefault="00F90BDC"/>
    <w:p w14:paraId="22FE5533" w14:textId="77777777" w:rsidR="00F90BDC" w:rsidRDefault="00F90BDC">
      <w:r xmlns:w="http://schemas.openxmlformats.org/wordprocessingml/2006/main">
        <w:t xml:space="preserve">2. Izaijo drąsa – arčiau Dievo nepaisant netikrumo</w:t>
      </w:r>
    </w:p>
    <w:p w14:paraId="1217485E" w14:textId="77777777" w:rsidR="00F90BDC" w:rsidRDefault="00F90BDC"/>
    <w:p w14:paraId="223FF287" w14:textId="77777777" w:rsidR="00F90BDC" w:rsidRDefault="00F90BDC">
      <w:r xmlns:w="http://schemas.openxmlformats.org/wordprocessingml/2006/main">
        <w:t xml:space="preserve">1. Jeremijo 29:13 – „Ieškosi manęs ir surasi, kai ieškosi iš visos širdies“.</w:t>
      </w:r>
    </w:p>
    <w:p w14:paraId="0A47D740" w14:textId="77777777" w:rsidR="00F90BDC" w:rsidRDefault="00F90BDC"/>
    <w:p w14:paraId="01195A31" w14:textId="77777777" w:rsidR="00F90BDC" w:rsidRDefault="00F90BDC">
      <w:r xmlns:w="http://schemas.openxmlformats.org/wordprocessingml/2006/main">
        <w:t xml:space="preserve">2. Lk 11, 9-10 – „Taigi sakau jums: prašykite, ir jums bus duota; ieškokite, ir rasite; belskite, ir jums bus atidaryta“.</w:t>
      </w:r>
    </w:p>
    <w:p w14:paraId="44A5B629" w14:textId="77777777" w:rsidR="00F90BDC" w:rsidRDefault="00F90BDC"/>
    <w:p w14:paraId="244A0AC1" w14:textId="77777777" w:rsidR="00F90BDC" w:rsidRDefault="00F90BDC">
      <w:r xmlns:w="http://schemas.openxmlformats.org/wordprocessingml/2006/main">
        <w:t xml:space="preserve">Romans 10:21 21 Bet Izraeliui jis sako: “Visą dieną aš ištiesiau savo rankas į neklusnią ir prieštaraujančią tautą”.</w:t>
      </w:r>
    </w:p>
    <w:p w14:paraId="478B5479" w14:textId="77777777" w:rsidR="00F90BDC" w:rsidRDefault="00F90BDC"/>
    <w:p w14:paraId="47346EF0" w14:textId="77777777" w:rsidR="00F90BDC" w:rsidRDefault="00F90BDC">
      <w:r xmlns:w="http://schemas.openxmlformats.org/wordprocessingml/2006/main">
        <w:t xml:space="preserve">Dievas ne kartą kreipiasi į Izraelio žmones, nors jie dažnai Jam nepaklūsta ir prieštarauja.</w:t>
      </w:r>
    </w:p>
    <w:p w14:paraId="4190C3E1" w14:textId="77777777" w:rsidR="00F90BDC" w:rsidRDefault="00F90BDC"/>
    <w:p w14:paraId="69B76EA5" w14:textId="77777777" w:rsidR="00F90BDC" w:rsidRDefault="00F90BDC">
      <w:r xmlns:w="http://schemas.openxmlformats.org/wordprocessingml/2006/main">
        <w:t xml:space="preserve">1. Begalinė Dievo meilė – Dievo meilė mums yra besąlyginė ir nesibaigianti net nepaklusnumo ir priešinimosi akivaizdoje.</w:t>
      </w:r>
    </w:p>
    <w:p w14:paraId="3D1C9CF6" w14:textId="77777777" w:rsidR="00F90BDC" w:rsidRDefault="00F90BDC"/>
    <w:p w14:paraId="0DBE6E39" w14:textId="77777777" w:rsidR="00F90BDC" w:rsidRDefault="00F90BDC">
      <w:r xmlns:w="http://schemas.openxmlformats.org/wordprocessingml/2006/main">
        <w:t xml:space="preserve">2. Dievo tvirtumas – svarbu pasikliauti Dievo ištikimybe ir tvirtumu, kad ir su kuo susidurtume.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Jeremijo 29:11-14 – Aš žinau, kokius planus turiu tau, – sako Viešpats – planus, kad tau klestėtų, o ne pakenktų, planu duoti tau viltį ir ateitį.</w:t>
      </w:r>
    </w:p>
    <w:p w14:paraId="7DE7A170" w14:textId="77777777" w:rsidR="00F90BDC" w:rsidRDefault="00F90BDC"/>
    <w:p w14:paraId="3A294B36" w14:textId="77777777" w:rsidR="00F90BDC" w:rsidRDefault="00F90BDC">
      <w:r xmlns:w="http://schemas.openxmlformats.org/wordprocessingml/2006/main">
        <w:t xml:space="preserve">2. Raudų 3:22-23 – nepaliaujama Viešpaties meilė, Jo gailestingumas nesibaigia; jie yra nauji kiekvieną rytą, didelė tavo ištikimybė.</w:t>
      </w:r>
    </w:p>
    <w:p w14:paraId="5D372477" w14:textId="77777777" w:rsidR="00F90BDC" w:rsidRDefault="00F90BDC"/>
    <w:p w14:paraId="151F2E4F" w14:textId="77777777" w:rsidR="00F90BDC" w:rsidRDefault="00F90BDC">
      <w:r xmlns:w="http://schemas.openxmlformats.org/wordprocessingml/2006/main">
        <w:t xml:space="preserve">Laiške Romiečiams 11 aptariamas dalinio Izraelio užkietėjimo slėpinys, pagonių išgelbėjimas ir viso Izraelio ateities viltis. Tai yra Pauliaus diskurso apie Dievo santykius su Izraeliu ir jo išgelbėjimo plano pabaiga.</w:t>
      </w:r>
    </w:p>
    <w:p w14:paraId="6840565A" w14:textId="77777777" w:rsidR="00F90BDC" w:rsidRDefault="00F90BDC"/>
    <w:p w14:paraId="073DA9BE" w14:textId="77777777" w:rsidR="00F90BDC" w:rsidRDefault="00F90BDC">
      <w:r xmlns:w="http://schemas.openxmlformats.org/wordprocessingml/2006/main">
        <w:t xml:space="preserve">1 dalis: Skyrius pradedamas tuo, kad Paulius paneigia mintį, kad Dievas atstūmė savo tautą, nurodydamas, kad jis pats yra izraelitas. Jis mini Elijo neviltį dėl Izraelio neištikimybės, taip pat apie tai, kaip Dievas pasiliko sau septynis tūkstančius, kurie nebuvo nusilenkę prieš Baalą. Panašiai šiuo metu yra malonės išrinktas likutis (Romiečiams 11:1-5). Jis dar kartą pabrėžia, kad tai yra iš malonės, o ne darbų, kitaip malonė nebetampa malone (Romiečiams 11:6).</w:t>
      </w:r>
    </w:p>
    <w:p w14:paraId="63A598D7" w14:textId="77777777" w:rsidR="00F90BDC" w:rsidRDefault="00F90BDC"/>
    <w:p w14:paraId="62E5607F" w14:textId="77777777" w:rsidR="00F90BDC" w:rsidRDefault="00F90BDC">
      <w:r xmlns:w="http://schemas.openxmlformats.org/wordprocessingml/2006/main">
        <w:t xml:space="preserve">2-oji pastraipa: 7-24 eilutėse Paulius paaiškina, kad tai, ko Izraelis taip nuoširdžiai siekė, negavo, o išrinktieji atgaivino, buvo užkietėję, nes parašyta: „Dievas davė jiems dvasią, akys nematė, ausys negirdi“. Tačiau jų nusižengimas reiškia turtus pasaulyje, jų praradimas, turtus pagonys, kiek didesnis bus jų visiškas įtraukimas! (Romiečiams 11:7-12). Jis įspėja tikinčiuosius pagonius nuo arogancijos, primindamas, kad jie yra įskiepyti į auginamų alyvmedžių tikėjimą, o kai kurios natūralios šakos buvo nulaužtos dėl netikėjimo, taip pat gali būti nupjautos, jei jos nesilaiko Dievo gerumo (Romiečiams 11:13-24).</w:t>
      </w:r>
    </w:p>
    <w:p w14:paraId="14B3D3A9" w14:textId="77777777" w:rsidR="00F90BDC" w:rsidRDefault="00F90BDC"/>
    <w:p w14:paraId="51CBC6F8" w14:textId="77777777" w:rsidR="00F90BDC" w:rsidRDefault="00F90BDC">
      <w:r xmlns:w="http://schemas.openxmlformats.org/wordprocessingml/2006/main">
        <w:t xml:space="preserve">3 pastraipa: Nuo 25 eilutės Paulius atskleidžia paslaptingą dalinį užgrūdinimą Izraelyje, kol atėjo visas pagonių skaičius, tokiu būdu visas Izraelis bus išgelbėtas, kaip parašyta: „Iš Siono ateis gelbėtojas, jis pašalins bedievystę nuo Jokūbo“. Sudaryk sandorą su jais, kai pašalinsiu jų nuodėmes”. Jis baigia pripažindamas gilumą, turtingą išminties pažinimą, Dievą, jo sprendimus, neapsiribojant jo kelių atsekimu, nesuvokdamas, sušukdamas: „Nes iš jo per jį viskas. Jam šlovė per amžius! Amen“ (Romiečiams 11:25–36). Tai išryškina tiek dieviškąjį suverenitetą, žmogaus atsakomybę, atsiskleidžiantį išganymo planą, tiek akcentuoja galutinį tikslą šlovinti Dievą.</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Aš sakau: ar Dievas atstūmė savo tautą? Neduok Dieve. Nes aš taip pat esu izraelitas, iš Abraomo palikuonių, iš Benjamino giminės.</w:t>
      </w:r>
    </w:p>
    <w:p w14:paraId="1A6BCF5F" w14:textId="77777777" w:rsidR="00F90BDC" w:rsidRDefault="00F90BDC"/>
    <w:p w14:paraId="34FF3E1D" w14:textId="77777777" w:rsidR="00F90BDC" w:rsidRDefault="00F90BDC">
      <w:r xmlns:w="http://schemas.openxmlformats.org/wordprocessingml/2006/main">
        <w:t xml:space="preserve">Dievas neapleido savo išrinktosios tautos, izraelitų.</w:t>
      </w:r>
    </w:p>
    <w:p w14:paraId="3EFEA6C4" w14:textId="77777777" w:rsidR="00F90BDC" w:rsidRDefault="00F90BDC"/>
    <w:p w14:paraId="4A508AF0" w14:textId="77777777" w:rsidR="00F90BDC" w:rsidRDefault="00F90BDC">
      <w:r xmlns:w="http://schemas.openxmlformats.org/wordprocessingml/2006/main">
        <w:t xml:space="preserve">1. Dievo ištikimybė ir gailestingumas savo išrinktajai tautai.</w:t>
      </w:r>
    </w:p>
    <w:p w14:paraId="0EEEFBF2" w14:textId="77777777" w:rsidR="00F90BDC" w:rsidRDefault="00F90BDC"/>
    <w:p w14:paraId="014435D4" w14:textId="77777777" w:rsidR="00F90BDC" w:rsidRDefault="00F90BDC">
      <w:r xmlns:w="http://schemas.openxmlformats.org/wordprocessingml/2006/main">
        <w:t xml:space="preserve">2. Dievo apsauga izraelitams per savo sandoros pažadus.</w:t>
      </w:r>
    </w:p>
    <w:p w14:paraId="30D1C15C" w14:textId="77777777" w:rsidR="00F90BDC" w:rsidRDefault="00F90BDC"/>
    <w:p w14:paraId="79F3BADD" w14:textId="77777777" w:rsidR="00F90BDC" w:rsidRDefault="00F90BDC">
      <w:r xmlns:w="http://schemas.openxmlformats.org/wordprocessingml/2006/main">
        <w:t xml:space="preserve">1. Romiečiams 11:1 – Taigi aš sakau: ar Dievas atstūmė savo tautą? Neduok Dieve. Nes aš taip pat esu izraelitas, iš Abraomo palikuonių, iš Benjamino giminės.</w:t>
      </w:r>
    </w:p>
    <w:p w14:paraId="1654B0D4" w14:textId="77777777" w:rsidR="00F90BDC" w:rsidRDefault="00F90BDC"/>
    <w:p w14:paraId="4A106C8A" w14:textId="77777777" w:rsidR="00F90BDC" w:rsidRDefault="00F90BDC">
      <w:r xmlns:w="http://schemas.openxmlformats.org/wordprocessingml/2006/main">
        <w:t xml:space="preserve">2. Izaijas 41:10 – Nebijok; Aš esu su tavimi. Nenusimink! Aš esu tavo Dievas. Aš sustiprinsiu tave. taip, aš tau padėsiu; taip, aš palaikysiu tave savo teisumo dešine.</w:t>
      </w:r>
    </w:p>
    <w:p w14:paraId="7320B475" w14:textId="77777777" w:rsidR="00F90BDC" w:rsidRDefault="00F90BDC"/>
    <w:p w14:paraId="48B7F3E6" w14:textId="77777777" w:rsidR="00F90BDC" w:rsidRDefault="00F90BDC">
      <w:r xmlns:w="http://schemas.openxmlformats.org/wordprocessingml/2006/main">
        <w:t xml:space="preserve">Romans 11:2 Dievas neatstūmė savo tautos, kurią Jis iš anksto numatė. Argi nežinote, ką Raštas sako apie Eliją? kaip jis užtaria Dievą prieš Izraelį, sakydamas:</w:t>
      </w:r>
    </w:p>
    <w:p w14:paraId="5414A116" w14:textId="77777777" w:rsidR="00F90BDC" w:rsidRDefault="00F90BDC"/>
    <w:p w14:paraId="36749D5D" w14:textId="77777777" w:rsidR="00F90BDC" w:rsidRDefault="00F90BDC">
      <w:r xmlns:w="http://schemas.openxmlformats.org/wordprocessingml/2006/main">
        <w:t xml:space="preserve">Dievas neapleido savo išrinktosios tautos.</w:t>
      </w:r>
    </w:p>
    <w:p w14:paraId="32C5C07E" w14:textId="77777777" w:rsidR="00F90BDC" w:rsidRDefault="00F90BDC"/>
    <w:p w14:paraId="67767517" w14:textId="77777777" w:rsidR="00F90BDC" w:rsidRDefault="00F90BDC">
      <w:r xmlns:w="http://schemas.openxmlformats.org/wordprocessingml/2006/main">
        <w:t xml:space="preserve">1. Viltis į Dievo aprūpinimą ir ištikimybę</w:t>
      </w:r>
    </w:p>
    <w:p w14:paraId="4676F2F5" w14:textId="77777777" w:rsidR="00F90BDC" w:rsidRDefault="00F90BDC"/>
    <w:p w14:paraId="5C5387A7" w14:textId="77777777" w:rsidR="00F90BDC" w:rsidRDefault="00F90BDC">
      <w:r xmlns:w="http://schemas.openxmlformats.org/wordprocessingml/2006/main">
        <w:t xml:space="preserve">2. Savo, kaip Dievo tautos, tapatybės susigrąžinimas</w:t>
      </w:r>
    </w:p>
    <w:p w14:paraId="0B880C08" w14:textId="77777777" w:rsidR="00F90BDC" w:rsidRDefault="00F90BDC"/>
    <w:p w14:paraId="7D4233C4" w14:textId="77777777" w:rsidR="00F90BDC" w:rsidRDefault="00F90BDC">
      <w:r xmlns:w="http://schemas.openxmlformats.org/wordprocessingml/2006/main">
        <w:t xml:space="preserve">1. Izaijas 54:17 – Joks ginklas, sukurtas prieš jus, nepasiseks</w:t>
      </w:r>
    </w:p>
    <w:p w14:paraId="6FC8F47D" w14:textId="77777777" w:rsidR="00F90BDC" w:rsidRDefault="00F90BDC"/>
    <w:p w14:paraId="0B585D38" w14:textId="77777777" w:rsidR="00F90BDC" w:rsidRDefault="00F90BDC">
      <w:r xmlns:w="http://schemas.openxmlformats.org/wordprocessingml/2006/main">
        <w:t xml:space="preserve">2. Psalmė 145:18-19 – Viešpats yra arti visų, kurie Jo šaukiasi, visiems, kurie Jo šaukiasi tiesoje. Jis išpildys troškimą tų, kurie jo bijo; Jis taip pat išgirs jų šauksmą ir išgelbės juos.</w:t>
      </w:r>
    </w:p>
    <w:p w14:paraId="57FCDFEB" w14:textId="77777777" w:rsidR="00F90BDC" w:rsidRDefault="00F90BDC"/>
    <w:p w14:paraId="1B272B84" w14:textId="77777777" w:rsidR="00F90BDC" w:rsidRDefault="00F90BDC">
      <w:r xmlns:w="http://schemas.openxmlformats.org/wordprocessingml/2006/main">
        <w:t xml:space="preserve">Romans 11:3 3 Viešpatie, jie išžudė tavo pranašus ir išgriovė tavo aukurus. ir aš likau vienas, ir jie ieško mano gyvybės.</w:t>
      </w:r>
    </w:p>
    <w:p w14:paraId="48BD2512" w14:textId="77777777" w:rsidR="00F90BDC" w:rsidRDefault="00F90BDC"/>
    <w:p w14:paraId="1B43ED45" w14:textId="77777777" w:rsidR="00F90BDC" w:rsidRDefault="00F90BDC">
      <w:r xmlns:w="http://schemas.openxmlformats.org/wordprocessingml/2006/main">
        <w:t xml:space="preserve">Dievo ištikimybė ir Jo tautos apsauga persekiojimų akivaizdoje.</w:t>
      </w:r>
    </w:p>
    <w:p w14:paraId="17F23FB8" w14:textId="77777777" w:rsidR="00F90BDC" w:rsidRDefault="00F90BDC"/>
    <w:p w14:paraId="43832C8B" w14:textId="77777777" w:rsidR="00F90BDC" w:rsidRDefault="00F90BDC">
      <w:r xmlns:w="http://schemas.openxmlformats.org/wordprocessingml/2006/main">
        <w:t xml:space="preserve">1: Dievas yra ištikimas savo žmonėms, nesvarbu, ką pasaulis jiems svaidytų.</w:t>
      </w:r>
    </w:p>
    <w:p w14:paraId="1A509AE7" w14:textId="77777777" w:rsidR="00F90BDC" w:rsidRDefault="00F90BDC"/>
    <w:p w14:paraId="2153518F" w14:textId="77777777" w:rsidR="00F90BDC" w:rsidRDefault="00F90BDC">
      <w:r xmlns:w="http://schemas.openxmlformats.org/wordprocessingml/2006/main">
        <w:t xml:space="preserve">2: Mes galime pasitikėti Dievo apsauga ir niekada nebijoti tų, kurie siekia mums pakenkti.</w:t>
      </w:r>
    </w:p>
    <w:p w14:paraId="146C92EC" w14:textId="77777777" w:rsidR="00F90BDC" w:rsidRDefault="00F90BDC"/>
    <w:p w14:paraId="244D3583" w14:textId="77777777" w:rsidR="00F90BDC" w:rsidRDefault="00F90BDC">
      <w:r xmlns:w="http://schemas.openxmlformats.org/wordprocessingml/2006/main">
        <w:t xml:space="preserve">1: Psalmė 34:7 – Viešpaties angelas stovyklauja aplink tuos, kurie Jo bijo, ir juos išlaisvina.</w:t>
      </w:r>
    </w:p>
    <w:p w14:paraId="410AAAE5" w14:textId="77777777" w:rsidR="00F90BDC" w:rsidRDefault="00F90BDC"/>
    <w:p w14:paraId="514AF7E5" w14:textId="77777777" w:rsidR="00F90BDC" w:rsidRDefault="00F90BDC">
      <w:r xmlns:w="http://schemas.openxmlformats.org/wordprocessingml/2006/main">
        <w:t xml:space="preserve">2: Izaijas 41:10 - Nebijok, nes aš esu su tavimi; Nenusimink, nes aš esu tavo Dievas. Aš sustiprinsiu tave, padėsiu tau, palaikysiu tave savo teisiąja dešine.</w:t>
      </w:r>
    </w:p>
    <w:p w14:paraId="4414EAD3" w14:textId="77777777" w:rsidR="00F90BDC" w:rsidRDefault="00F90BDC"/>
    <w:p w14:paraId="71818A4C" w14:textId="77777777" w:rsidR="00F90BDC" w:rsidRDefault="00F90BDC">
      <w:r xmlns:w="http://schemas.openxmlformats.org/wordprocessingml/2006/main">
        <w:t xml:space="preserve">Romiečiams 11:4 Bet ką jam sako Dievo atsakymas? Aš pasilikau sau septynis tūkstančius vyrų, kurie nenulenkė kelių prieš Baalo atvaizdą.</w:t>
      </w:r>
    </w:p>
    <w:p w14:paraId="11A38A29" w14:textId="77777777" w:rsidR="00F90BDC" w:rsidRDefault="00F90BDC"/>
    <w:p w14:paraId="49F806CF" w14:textId="77777777" w:rsidR="00F90BDC" w:rsidRDefault="00F90BDC">
      <w:r xmlns:w="http://schemas.openxmlformats.org/wordprocessingml/2006/main">
        <w:t xml:space="preserve">Dievas pasiliko sau ypatingą grupę žmonių, kurie nenusilenkė Baalo atvaizdui.</w:t>
      </w:r>
    </w:p>
    <w:p w14:paraId="4B2A0AB7" w14:textId="77777777" w:rsidR="00F90BDC" w:rsidRDefault="00F90BDC"/>
    <w:p w14:paraId="26E9EE51" w14:textId="77777777" w:rsidR="00F90BDC" w:rsidRDefault="00F90BDC">
      <w:r xmlns:w="http://schemas.openxmlformats.org/wordprocessingml/2006/main">
        <w:t xml:space="preserve">1. Dievo rezervo galia: kaip Dievas pasilieka sau tautą</w:t>
      </w:r>
    </w:p>
    <w:p w14:paraId="7768591D" w14:textId="77777777" w:rsidR="00F90BDC" w:rsidRDefault="00F90BDC"/>
    <w:p w14:paraId="792F9682" w14:textId="77777777" w:rsidR="00F90BDC" w:rsidRDefault="00F90BDC">
      <w:r xmlns:w="http://schemas.openxmlformats.org/wordprocessingml/2006/main">
        <w:t xml:space="preserve">2. Niekada nelenkite kelio prieš Baalo įvaizdį: palaima likti ryžtingam Dievui</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Korintiečiams 1:18-31 – Pauliaus žinia apie kryžiaus kvailumą</w:t>
      </w:r>
    </w:p>
    <w:p w14:paraId="727E7331" w14:textId="77777777" w:rsidR="00F90BDC" w:rsidRDefault="00F90BDC"/>
    <w:p w14:paraId="78161EB3" w14:textId="77777777" w:rsidR="00F90BDC" w:rsidRDefault="00F90BDC">
      <w:r xmlns:w="http://schemas.openxmlformats.org/wordprocessingml/2006/main">
        <w:t xml:space="preserve">2. 2 Korintiečiams 4:7-12 – Pauliaus žinia apie lobį molio induose</w:t>
      </w:r>
    </w:p>
    <w:p w14:paraId="03A4BBA2" w14:textId="77777777" w:rsidR="00F90BDC" w:rsidRDefault="00F90BDC"/>
    <w:p w14:paraId="61BEDA0A" w14:textId="77777777" w:rsidR="00F90BDC" w:rsidRDefault="00F90BDC">
      <w:r xmlns:w="http://schemas.openxmlformats.org/wordprocessingml/2006/main">
        <w:t xml:space="preserve">Romans 11:5 Taip pat ir šiuo metu yra likutis pagal malonės išrinkimą.</w:t>
      </w:r>
    </w:p>
    <w:p w14:paraId="71BFA791" w14:textId="77777777" w:rsidR="00F90BDC" w:rsidRDefault="00F90BDC"/>
    <w:p w14:paraId="608C6221" w14:textId="77777777" w:rsidR="00F90BDC" w:rsidRDefault="00F90BDC">
      <w:r xmlns:w="http://schemas.openxmlformats.org/wordprocessingml/2006/main">
        <w:t xml:space="preserve">Net dabartyje yra malonės išrinktų žmonių likutis.</w:t>
      </w:r>
    </w:p>
    <w:p w14:paraId="049D80F5" w14:textId="77777777" w:rsidR="00F90BDC" w:rsidRDefault="00F90BDC"/>
    <w:p w14:paraId="2968D8E0" w14:textId="77777777" w:rsidR="00F90BDC" w:rsidRDefault="00F90BDC">
      <w:r xmlns:w="http://schemas.openxmlformats.org/wordprocessingml/2006/main">
        <w:t xml:space="preserve">1. „Dievo malonės rinkimai“</w:t>
      </w:r>
    </w:p>
    <w:p w14:paraId="3654C0BF" w14:textId="77777777" w:rsidR="00F90BDC" w:rsidRDefault="00F90BDC"/>
    <w:p w14:paraId="6C734224" w14:textId="77777777" w:rsidR="00F90BDC" w:rsidRDefault="00F90BDC">
      <w:r xmlns:w="http://schemas.openxmlformats.org/wordprocessingml/2006/main">
        <w:t xml:space="preserve">2. „Išrinktosios tautos likutis“</w:t>
      </w:r>
    </w:p>
    <w:p w14:paraId="1CBD485B" w14:textId="77777777" w:rsidR="00F90BDC" w:rsidRDefault="00F90BDC"/>
    <w:p w14:paraId="248D867B" w14:textId="77777777" w:rsidR="00F90BDC" w:rsidRDefault="00F90BDC">
      <w:r xmlns:w="http://schemas.openxmlformats.org/wordprocessingml/2006/main">
        <w:t xml:space="preserve">1. Efeziečiams 2:8-9; Juk jūs buvote išgelbėti malone per tikėjimą – ir tai ne iš jūsų, tai yra Dievo dovana.</w:t>
      </w:r>
    </w:p>
    <w:p w14:paraId="646CD1BB" w14:textId="77777777" w:rsidR="00F90BDC" w:rsidRDefault="00F90BDC"/>
    <w:p w14:paraId="3DB6E3DA" w14:textId="77777777" w:rsidR="00F90BDC" w:rsidRDefault="00F90BDC">
      <w:r xmlns:w="http://schemas.openxmlformats.org/wordprocessingml/2006/main">
        <w:t xml:space="preserve">2. Izaijas 49:6; Jis sako: „Per menka tau būti mano tarnu atkurti Jokūbo gimines ir sugrąžinti tas Izraelio, kurias laikiau. Taip pat padarysiu tave šviesa pagonims, kad tu atneštum mano išgelbėjimą. žemės galai.</w:t>
      </w:r>
    </w:p>
    <w:p w14:paraId="2C4FF1C5" w14:textId="77777777" w:rsidR="00F90BDC" w:rsidRDefault="00F90BDC"/>
    <w:p w14:paraId="11FAE8AA" w14:textId="77777777" w:rsidR="00F90BDC" w:rsidRDefault="00F90BDC">
      <w:r xmlns:w="http://schemas.openxmlformats.org/wordprocessingml/2006/main">
        <w:t xml:space="preserve">Romiečiams 11:6 O jei iš malonės, tai daugiau ne iš darbų, kitaip malonė nebėra malonė. Bet jei tai yra darbai, tai ar tai jau ne malonė: kitaip darbas nebebus darbas.</w:t>
      </w:r>
    </w:p>
    <w:p w14:paraId="61BC69EB" w14:textId="77777777" w:rsidR="00F90BDC" w:rsidRDefault="00F90BDC"/>
    <w:p w14:paraId="14384400" w14:textId="77777777" w:rsidR="00F90BDC" w:rsidRDefault="00F90BDC">
      <w:r xmlns:w="http://schemas.openxmlformats.org/wordprocessingml/2006/main">
        <w:t xml:space="preserve">Paulius aiškina, kad jei išganymas yra malone, tai negali būti ir darbais, ir atvirkščiai.</w:t>
      </w:r>
    </w:p>
    <w:p w14:paraId="4D956F7E" w14:textId="77777777" w:rsidR="00F90BDC" w:rsidRDefault="00F90BDC"/>
    <w:p w14:paraId="78E31727" w14:textId="77777777" w:rsidR="00F90BDC" w:rsidRDefault="00F90BDC">
      <w:r xmlns:w="http://schemas.openxmlformats.org/wordprocessingml/2006/main">
        <w:t xml:space="preserve">1. Malonės ir darbų paradoksas: kaip mes gauname išganymą?</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Tikėjimo ir darbų derinimas: kokia yra tikrojo išganymo pusiausvyra?</w:t>
      </w:r>
    </w:p>
    <w:p w14:paraId="7569E3C7" w14:textId="77777777" w:rsidR="00F90BDC" w:rsidRDefault="00F90BDC"/>
    <w:p w14:paraId="7A545016" w14:textId="77777777" w:rsidR="00F90BDC" w:rsidRDefault="00F90BDC">
      <w:r xmlns:w="http://schemas.openxmlformats.org/wordprocessingml/2006/main">
        <w:t xml:space="preserve">1. Efeziečiams 2:8-9 (Nes iš malonės esate išgelbėti per tikėjimą, ir tai ne iš jūsų: tai yra Dievo dovana, ne dėl darbų, kad niekas nesigirtų).</w:t>
      </w:r>
    </w:p>
    <w:p w14:paraId="0F915382" w14:textId="77777777" w:rsidR="00F90BDC" w:rsidRDefault="00F90BDC"/>
    <w:p w14:paraId="553D4AE9" w14:textId="77777777" w:rsidR="00F90BDC" w:rsidRDefault="00F90BDC">
      <w:r xmlns:w="http://schemas.openxmlformats.org/wordprocessingml/2006/main">
        <w:t xml:space="preserve">2. Jokūbo 2:17-18 (Taigi tikėjimas, jei jis neturi darbų, yra miręs, būdamas vienas. Taip, žmogus gali pasakyti: tu tiki, o aš turiu darbus. Parodyk man savo tikėjimą be tavo darbų ir Savo darbais tau parodysiu savo tikėjimą.)</w:t>
      </w:r>
    </w:p>
    <w:p w14:paraId="2B6FBEB0" w14:textId="77777777" w:rsidR="00F90BDC" w:rsidRDefault="00F90BDC"/>
    <w:p w14:paraId="78F32AF1" w14:textId="77777777" w:rsidR="00F90BDC" w:rsidRDefault="00F90BDC">
      <w:r xmlns:w="http://schemas.openxmlformats.org/wordprocessingml/2006/main">
        <w:t xml:space="preserve">Romiečiams 11:7 O kas tada? Izraelis negavo to, ko jis ieško. bet rinkimai jį laimėjo, o likusieji buvo apakinti.</w:t>
      </w:r>
    </w:p>
    <w:p w14:paraId="23C36AEB" w14:textId="77777777" w:rsidR="00F90BDC" w:rsidRDefault="00F90BDC"/>
    <w:p w14:paraId="1AE98D85" w14:textId="77777777" w:rsidR="00F90BDC" w:rsidRDefault="00F90BDC">
      <w:r xmlns:w="http://schemas.openxmlformats.org/wordprocessingml/2006/main">
        <w:t xml:space="preserve">Izraelis negavo to, ko norėjo, bet Dievo išrinktieji gavo, o kiti negalėjo matyti.</w:t>
      </w:r>
    </w:p>
    <w:p w14:paraId="0CE6DA1F" w14:textId="77777777" w:rsidR="00F90BDC" w:rsidRDefault="00F90BDC"/>
    <w:p w14:paraId="0F4A9096" w14:textId="77777777" w:rsidR="00F90BDC" w:rsidRDefault="00F90BDC">
      <w:r xmlns:w="http://schemas.openxmlformats.org/wordprocessingml/2006/main">
        <w:t xml:space="preserve">1. Dievas turi planą kiekvienam, ir mes turime pasitikėti Jo išmintimi.</w:t>
      </w:r>
    </w:p>
    <w:p w14:paraId="3A997C3F" w14:textId="77777777" w:rsidR="00F90BDC" w:rsidRDefault="00F90BDC"/>
    <w:p w14:paraId="2D4047BE" w14:textId="77777777" w:rsidR="00F90BDC" w:rsidRDefault="00F90BDC">
      <w:r xmlns:w="http://schemas.openxmlformats.org/wordprocessingml/2006/main">
        <w:t xml:space="preserve">2. Niekada neturime pamiršti, kad mūsų galutinis tikslas turėtų būti Dievo valios siekimas ir Jį šlovinti.</w:t>
      </w:r>
    </w:p>
    <w:p w14:paraId="160D091C" w14:textId="77777777" w:rsidR="00F90BDC" w:rsidRDefault="00F90BDC"/>
    <w:p w14:paraId="0D233CC9" w14:textId="77777777" w:rsidR="00F90BDC" w:rsidRDefault="00F90BDC">
      <w:r xmlns:w="http://schemas.openxmlformats.org/wordprocessingml/2006/main">
        <w:t xml:space="preserve">1. Jeremijo 29:11-13 – „Nes aš žinau, kokius planus tau turiu“, – sako Viešpats, – „planuoja, kad tau klestėtų, o ne pakenktų, suteiks viltį ir ateitį. Tada tu šauksi mane ir ateik ir melskis pas mane, ir aš tavęs išklausysiu. Tu manęs ieškosi ir surasi, kai manęs ieškosi visa širdimi“.</w:t>
      </w:r>
    </w:p>
    <w:p w14:paraId="1BDF94AF" w14:textId="77777777" w:rsidR="00F90BDC" w:rsidRDefault="00F90BDC"/>
    <w:p w14:paraId="6B57B0BF" w14:textId="77777777" w:rsidR="00F90BDC" w:rsidRDefault="00F90BDC">
      <w:r xmlns:w="http://schemas.openxmlformats.org/wordprocessingml/2006/main">
        <w:t xml:space="preserve">2. Psalmė 37:4 – Džiaukis Viešpačiu, ir jis tau duos, ko trokšti tavo širdis.</w:t>
      </w:r>
    </w:p>
    <w:p w14:paraId="1E2491EA" w14:textId="77777777" w:rsidR="00F90BDC" w:rsidRDefault="00F90BDC"/>
    <w:p w14:paraId="7BFE81AA" w14:textId="77777777" w:rsidR="00F90BDC" w:rsidRDefault="00F90BDC">
      <w:r xmlns:w="http://schemas.openxmlformats.org/wordprocessingml/2006/main">
        <w:t xml:space="preserve">Romiečiams 11:8 (Kaip parašyta: Dievas davė jiems miego dvasią, akis, kad jie nematytų, ir ausis, kad jie negirdėtų) iki šios dienos.</w:t>
      </w:r>
    </w:p>
    <w:p w14:paraId="6DC157C8" w14:textId="77777777" w:rsidR="00F90BDC" w:rsidRDefault="00F90BDC"/>
    <w:p w14:paraId="2D518BC5" w14:textId="77777777" w:rsidR="00F90BDC" w:rsidRDefault="00F90BDC">
      <w:r xmlns:w="http://schemas.openxmlformats.org/wordprocessingml/2006/main">
        <w:t xml:space="preserve">Šioje ištraukoje paaiškinama, kad Dievas privertė tam tikrus žmones dvasiškai užmigti ir nesuvokti dvasinių tiesų.</w:t>
      </w:r>
    </w:p>
    <w:p w14:paraId="2C6BBEA3" w14:textId="77777777" w:rsidR="00F90BDC" w:rsidRDefault="00F90BDC"/>
    <w:p w14:paraId="3C7D444A" w14:textId="77777777" w:rsidR="00F90BDC" w:rsidRDefault="00F90BDC">
      <w:r xmlns:w="http://schemas.openxmlformats.org/wordprocessingml/2006/main">
        <w:t xml:space="preserve">1. „Pabusk ir pamatyk: A on Romiečiams 11:8“</w:t>
      </w:r>
    </w:p>
    <w:p w14:paraId="2CB192E4" w14:textId="77777777" w:rsidR="00F90BDC" w:rsidRDefault="00F90BDC"/>
    <w:p w14:paraId="335CFDA9" w14:textId="77777777" w:rsidR="00F90BDC" w:rsidRDefault="00F90BDC">
      <w:r xmlns:w="http://schemas.openxmlformats.org/wordprocessingml/2006/main">
        <w:t xml:space="preserve">2. „Paslaptingi Dievo keliai: Romiečiams 11:8 supratimas“</w:t>
      </w:r>
    </w:p>
    <w:p w14:paraId="117C0527" w14:textId="77777777" w:rsidR="00F90BDC" w:rsidRDefault="00F90BDC"/>
    <w:p w14:paraId="5DDE6AF4" w14:textId="77777777" w:rsidR="00F90BDC" w:rsidRDefault="00F90BDC">
      <w:r xmlns:w="http://schemas.openxmlformats.org/wordprocessingml/2006/main">
        <w:t xml:space="preserve">1. Izaijas 6:9-10 - "Ir jis pasakė: "Eik ir sakyk šiai tautai: tikrai klausykite, bet nesupraskite, pamatykite tikrai, bet nematykite".</w:t>
      </w:r>
    </w:p>
    <w:p w14:paraId="38B9FEEA" w14:textId="77777777" w:rsidR="00F90BDC" w:rsidRDefault="00F90BDC"/>
    <w:p w14:paraId="52751C8A" w14:textId="77777777" w:rsidR="00F90BDC" w:rsidRDefault="00F90BDC">
      <w:r xmlns:w="http://schemas.openxmlformats.org/wordprocessingml/2006/main">
        <w:t xml:space="preserve">2. Mato 13:14-15 – „Ir juose išsipildo Izaijo pranašystė, kuri sako: „Klausydami išgirsite, bet nesuprasite, o matydami pamatysite, bet nepastebėsite“.</w:t>
      </w:r>
    </w:p>
    <w:p w14:paraId="71D4C98C" w14:textId="77777777" w:rsidR="00F90BDC" w:rsidRDefault="00F90BDC"/>
    <w:p w14:paraId="0B4503E3" w14:textId="77777777" w:rsidR="00F90BDC" w:rsidRDefault="00F90BDC">
      <w:r xmlns:w="http://schemas.openxmlformats.org/wordprocessingml/2006/main">
        <w:t xml:space="preserve">Romiečiams 11:9 Dovydas tarė: “Tepadaro jų stalą spąstais, spąstais, suklupimo akmenimis ir atpilda.</w:t>
      </w:r>
    </w:p>
    <w:p w14:paraId="71B2D109" w14:textId="77777777" w:rsidR="00F90BDC" w:rsidRDefault="00F90BDC"/>
    <w:p w14:paraId="740A4199" w14:textId="77777777" w:rsidR="00F90BDC" w:rsidRDefault="00F90BDC">
      <w:r xmlns:w="http://schemas.openxmlformats.org/wordprocessingml/2006/main">
        <w:t xml:space="preserve">Paulius cituoja ištrauką iš Dovydo Romiečiams 11:9, aprašančią Dievo išganymo plano atmetimo pasekmes.</w:t>
      </w:r>
    </w:p>
    <w:p w14:paraId="48838A2F" w14:textId="77777777" w:rsidR="00F90BDC" w:rsidRDefault="00F90BDC"/>
    <w:p w14:paraId="795913CC" w14:textId="77777777" w:rsidR="00F90BDC" w:rsidRDefault="00F90BDC">
      <w:r xmlns:w="http://schemas.openxmlformats.org/wordprocessingml/2006/main">
        <w:t xml:space="preserve">1. „Dievo plano atmetimo pavojus“</w:t>
      </w:r>
    </w:p>
    <w:p w14:paraId="69597A6F" w14:textId="77777777" w:rsidR="00F90BDC" w:rsidRDefault="00F90BDC"/>
    <w:p w14:paraId="28BAE1F2" w14:textId="77777777" w:rsidR="00F90BDC" w:rsidRDefault="00F90BDC">
      <w:r xmlns:w="http://schemas.openxmlformats.org/wordprocessingml/2006/main">
        <w:t xml:space="preserve">2. "Dievo stalas: palaiminimas ar pragaištis?"</w:t>
      </w:r>
    </w:p>
    <w:p w14:paraId="247AD0CA" w14:textId="77777777" w:rsidR="00F90BDC" w:rsidRDefault="00F90BDC"/>
    <w:p w14:paraId="16A8A0FD" w14:textId="77777777" w:rsidR="00F90BDC" w:rsidRDefault="00F90BDC">
      <w:r xmlns:w="http://schemas.openxmlformats.org/wordprocessingml/2006/main">
        <w:t xml:space="preserve">1. Patarlės 1:32: „Nes paprastųjų nusigręžimas juos nužudys, o kvailių gerovė juos sunaikins“.</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Jokūbo 4:17: „Todėl kas moka daryti gera, bet to nedaro, tam tai yra nuodėmė“.</w:t>
      </w:r>
    </w:p>
    <w:p w14:paraId="35B4A930" w14:textId="77777777" w:rsidR="00F90BDC" w:rsidRDefault="00F90BDC"/>
    <w:p w14:paraId="6ECB731F" w14:textId="77777777" w:rsidR="00F90BDC" w:rsidRDefault="00F90BDC">
      <w:r xmlns:w="http://schemas.openxmlformats.org/wordprocessingml/2006/main">
        <w:t xml:space="preserve">Romiečiams 11:10 Tegul aptemsta jų akys, kad jie nematytų, ir visada lenkia nugarą.</w:t>
      </w:r>
    </w:p>
    <w:p w14:paraId="0E0C608E" w14:textId="77777777" w:rsidR="00F90BDC" w:rsidRDefault="00F90BDC"/>
    <w:p w14:paraId="0BE0D778" w14:textId="77777777" w:rsidR="00F90BDC" w:rsidRDefault="00F90BDC">
      <w:r xmlns:w="http://schemas.openxmlformats.org/wordprocessingml/2006/main">
        <w:t xml:space="preserve">Dievo nuosprendis yra toks, kad tie, kurie nusidėjo, turi būti nubausti akimis ir nugaromis.</w:t>
      </w:r>
    </w:p>
    <w:p w14:paraId="4BB6CCB1" w14:textId="77777777" w:rsidR="00F90BDC" w:rsidRDefault="00F90BDC"/>
    <w:p w14:paraId="3ED781AF" w14:textId="77777777" w:rsidR="00F90BDC" w:rsidRDefault="00F90BDC">
      <w:r xmlns:w="http://schemas.openxmlformats.org/wordprocessingml/2006/main">
        <w:t xml:space="preserve">1. Dievas yra teisingas: nuodėmės pasekmių supratimas</w:t>
      </w:r>
    </w:p>
    <w:p w14:paraId="6C96F92D" w14:textId="77777777" w:rsidR="00F90BDC" w:rsidRDefault="00F90BDC"/>
    <w:p w14:paraId="76E2350C" w14:textId="77777777" w:rsidR="00F90BDC" w:rsidRDefault="00F90BDC">
      <w:r xmlns:w="http://schemas.openxmlformats.org/wordprocessingml/2006/main">
        <w:t xml:space="preserve">2. Dievo Gailestingumas ir malonė Jo teismo viduryje</w:t>
      </w:r>
    </w:p>
    <w:p w14:paraId="5F19F762" w14:textId="77777777" w:rsidR="00F90BDC" w:rsidRDefault="00F90BDC"/>
    <w:p w14:paraId="02344558" w14:textId="77777777" w:rsidR="00F90BDC" w:rsidRDefault="00F90BDC">
      <w:r xmlns:w="http://schemas.openxmlformats.org/wordprocessingml/2006/main">
        <w:t xml:space="preserve">1. Danieliaus 9:9-10 – Viešpačiui, mūsų Dievui, priklauso gailestingumas ir atleidimas, nors mes sukilome prieš jį;</w:t>
      </w:r>
    </w:p>
    <w:p w14:paraId="2A54F32C" w14:textId="77777777" w:rsidR="00F90BDC" w:rsidRDefault="00F90BDC"/>
    <w:p w14:paraId="1801AD4A" w14:textId="77777777" w:rsidR="00F90BDC" w:rsidRDefault="00F90BDC">
      <w:r xmlns:w="http://schemas.openxmlformats.org/wordprocessingml/2006/main">
        <w:t xml:space="preserve">2. Izaijas 60:2 - Nes štai tamsa apgaubs žemę ir tamsa žmones, bet Viešpats pakils ant tavęs ir Jo šlovė bus matoma ant tavęs.</w:t>
      </w:r>
    </w:p>
    <w:p w14:paraId="1361B33F" w14:textId="77777777" w:rsidR="00F90BDC" w:rsidRDefault="00F90BDC"/>
    <w:p w14:paraId="262636AE" w14:textId="77777777" w:rsidR="00F90BDC" w:rsidRDefault="00F90BDC">
      <w:r xmlns:w="http://schemas.openxmlformats.org/wordprocessingml/2006/main">
        <w:t xml:space="preserve">Romiečiams 11:11 Aš sakau: ar jie suklupo, kad pargriūtų? Neduok Dieve, o per jų nuopuolį išgelbėjimas ateina pas pagonis, kad sukeltų jų pavydą.</w:t>
      </w:r>
    </w:p>
    <w:p w14:paraId="230C6CEE" w14:textId="77777777" w:rsidR="00F90BDC" w:rsidRDefault="00F90BDC"/>
    <w:p w14:paraId="2EBBB763" w14:textId="77777777" w:rsidR="00F90BDC" w:rsidRDefault="00F90BDC">
      <w:r xmlns:w="http://schemas.openxmlformats.org/wordprocessingml/2006/main">
        <w:t xml:space="preserve">Ištrauka kalba apie tai, kaip per žydų nuopuolį pagonys atėjo išgelbėjimas.</w:t>
      </w:r>
    </w:p>
    <w:p w14:paraId="72770B08" w14:textId="77777777" w:rsidR="00F90BDC" w:rsidRDefault="00F90BDC"/>
    <w:p w14:paraId="5BEF2957" w14:textId="77777777" w:rsidR="00F90BDC" w:rsidRDefault="00F90BDC">
      <w:r xmlns:w="http://schemas.openxmlformats.org/wordprocessingml/2006/main">
        <w:t xml:space="preserve">1. Dievo gailestingumo galia: kaip žydų nuopuolis atneša išgelbėjimą pagonims</w:t>
      </w:r>
    </w:p>
    <w:p w14:paraId="0111DD21" w14:textId="77777777" w:rsidR="00F90BDC" w:rsidRDefault="00F90BDC"/>
    <w:p w14:paraId="255CEB65" w14:textId="77777777" w:rsidR="00F90BDC" w:rsidRDefault="00F90BDC">
      <w:r xmlns:w="http://schemas.openxmlformats.org/wordprocessingml/2006/main">
        <w:t xml:space="preserve">2. Dievo planas: suprasti jo provokuojantį pavydą per žydų nuopuolį</w:t>
      </w:r>
    </w:p>
    <w:p w14:paraId="78BF4234" w14:textId="77777777" w:rsidR="00F90BDC" w:rsidRDefault="00F90BDC"/>
    <w:p w14:paraId="5C5BB94A" w14:textId="77777777" w:rsidR="00F90BDC" w:rsidRDefault="00F90BDC">
      <w:r xmlns:w="http://schemas.openxmlformats.org/wordprocessingml/2006/main">
        <w:t xml:space="preserve">1. Izaijas 55:8-9 - Nes mano mintys nėra jūsų mintys ir jūsų keliai nėra mano keliai, sako Viešpats </w:t>
      </w:r>
      <w:r xmlns:w="http://schemas.openxmlformats.org/wordprocessingml/2006/main">
        <w:lastRenderedPageBreak xmlns:w="http://schemas.openxmlformats.org/wordprocessingml/2006/main"/>
      </w:r>
      <w:r xmlns:w="http://schemas.openxmlformats.org/wordprocessingml/2006/main">
        <w:t xml:space="preserve">. Nes kaip dangus aukščiau už žemę, taip mano keliai aukštesni už jūsų kelius ir mano mintys už jūsų mintis.</w:t>
      </w:r>
    </w:p>
    <w:p w14:paraId="45E03FCC" w14:textId="77777777" w:rsidR="00F90BDC" w:rsidRDefault="00F90BDC"/>
    <w:p w14:paraId="46FC4EE0" w14:textId="77777777" w:rsidR="00F90BDC" w:rsidRDefault="00F90BDC">
      <w:r xmlns:w="http://schemas.openxmlformats.org/wordprocessingml/2006/main">
        <w:t xml:space="preserve">2. Efeziečiams 2:11-13 – Todėl atminkite, kad jūs praeityje gyvenote pagonys kūnu, kurie vadinami neapipjaustytais pagal tai, kas vadinama apipjaustymu kūne, padaryta rankomis; Kad tuo metu jūs buvote be Kristaus, ateiviai iš Izraelio valstybės ir svetimi pažado sandoroms, neturėdami vilties ir be Dievo pasaulyje. Kristaus krauju.</w:t>
      </w:r>
    </w:p>
    <w:p w14:paraId="586AB214" w14:textId="77777777" w:rsidR="00F90BDC" w:rsidRDefault="00F90BDC"/>
    <w:p w14:paraId="103E86C8" w14:textId="77777777" w:rsidR="00F90BDC" w:rsidRDefault="00F90BDC">
      <w:r xmlns:w="http://schemas.openxmlformats.org/wordprocessingml/2006/main">
        <w:t xml:space="preserve">Romans 11:12 12 O jei jų žlugimas yra pasaulio turtas, o jų sumažėjimas – pagonių turtai, kiek daugiau jų pilnatvės?</w:t>
      </w:r>
    </w:p>
    <w:p w14:paraId="49C54E25" w14:textId="77777777" w:rsidR="00F90BDC" w:rsidRDefault="00F90BDC"/>
    <w:p w14:paraId="3153B0B7" w14:textId="77777777" w:rsidR="00F90BDC" w:rsidRDefault="00F90BDC">
      <w:r xmlns:w="http://schemas.openxmlformats.org/wordprocessingml/2006/main">
        <w:t xml:space="preserve">Paulius klausia, kiek gausesnės bus Dievo palaimos, jei žydai priims Evangeliją ir ras išganymą.</w:t>
      </w:r>
    </w:p>
    <w:p w14:paraId="72AF3D0F" w14:textId="77777777" w:rsidR="00F90BDC" w:rsidRDefault="00F90BDC"/>
    <w:p w14:paraId="47C66DD2" w14:textId="77777777" w:rsidR="00F90BDC" w:rsidRDefault="00F90BDC">
      <w:r xmlns:w="http://schemas.openxmlformats.org/wordprocessingml/2006/main">
        <w:t xml:space="preserve">1. Dievo turtai: Pauliaus klausimo išnagrinėjimas Romiečiams 11:12</w:t>
      </w:r>
    </w:p>
    <w:p w14:paraId="226FF76B" w14:textId="77777777" w:rsidR="00F90BDC" w:rsidRDefault="00F90BDC"/>
    <w:p w14:paraId="3C738D74" w14:textId="77777777" w:rsidR="00F90BDC" w:rsidRDefault="00F90BDC">
      <w:r xmlns:w="http://schemas.openxmlformats.org/wordprocessingml/2006/main">
        <w:t xml:space="preserve">2. Dievo palaimos gausa: išganymo naudos rinkimas</w:t>
      </w:r>
    </w:p>
    <w:p w14:paraId="38065CDB" w14:textId="77777777" w:rsidR="00F90BDC" w:rsidRDefault="00F90BDC"/>
    <w:p w14:paraId="6724FC7F" w14:textId="77777777" w:rsidR="00F90BDC" w:rsidRDefault="00F90BDC">
      <w:r xmlns:w="http://schemas.openxmlformats.org/wordprocessingml/2006/main">
        <w:t xml:space="preserve">1. Efeziečiams 1:18-19 – „apšviestos jūsų širdies akys, kad žinotumėte, kokia yra viltis, į kurią jis jus pašaukė, kokie jo šlovingo paveldo turtai šventuosiuose“.</w:t>
      </w:r>
    </w:p>
    <w:p w14:paraId="10F78428" w14:textId="77777777" w:rsidR="00F90BDC" w:rsidRDefault="00F90BDC"/>
    <w:p w14:paraId="0295BB37" w14:textId="77777777" w:rsidR="00F90BDC" w:rsidRDefault="00F90BDC">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14:paraId="453BE7CD" w14:textId="77777777" w:rsidR="00F90BDC" w:rsidRDefault="00F90BDC"/>
    <w:p w14:paraId="26386D82" w14:textId="77777777" w:rsidR="00F90BDC" w:rsidRDefault="00F90BDC">
      <w:r xmlns:w="http://schemas.openxmlformats.org/wordprocessingml/2006/main">
        <w:t xml:space="preserve">Romiečiams 11:13 Aš kalbu jums, pagonys, kadangi esu pagonių apaštalas, aš didinu savo pareigas.</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pareiškia esąs pagonių apaštalas ir išaukština savo pareigas.</w:t>
      </w:r>
    </w:p>
    <w:p w14:paraId="46A90FD0" w14:textId="77777777" w:rsidR="00F90BDC" w:rsidRDefault="00F90BDC"/>
    <w:p w14:paraId="5ED07866" w14:textId="77777777" w:rsidR="00F90BDC" w:rsidRDefault="00F90BDC">
      <w:r xmlns:w="http://schemas.openxmlformats.org/wordprocessingml/2006/main">
        <w:t xml:space="preserve">1. Tarnauti Dievui be baimės: Romiečiams 11:13 studija</w:t>
      </w:r>
    </w:p>
    <w:p w14:paraId="7EA7D916" w14:textId="77777777" w:rsidR="00F90BDC" w:rsidRDefault="00F90BDC"/>
    <w:p w14:paraId="084020C0" w14:textId="77777777" w:rsidR="00F90BDC" w:rsidRDefault="00F90BDC">
      <w:r xmlns:w="http://schemas.openxmlformats.org/wordprocessingml/2006/main">
        <w:t xml:space="preserve">2. Gyvenimas paklusnus Dievo pašaukimui: Romiečiams 11:13</w:t>
      </w:r>
    </w:p>
    <w:p w14:paraId="1F350DB0" w14:textId="77777777" w:rsidR="00F90BDC" w:rsidRDefault="00F90BDC"/>
    <w:p w14:paraId="515AEBA8" w14:textId="77777777" w:rsidR="00F90BDC" w:rsidRDefault="00F90BDC">
      <w:r xmlns:w="http://schemas.openxmlformats.org/wordprocessingml/2006/main">
        <w:t xml:space="preserve">1. Romiečiams 1:5 - Per kurį mes gavome malonę ir apaštalavimą, kad visose tautose pasiektume tikėjimo klusnumą dėl jo vardo.</w:t>
      </w:r>
    </w:p>
    <w:p w14:paraId="280F7A41" w14:textId="77777777" w:rsidR="00F90BDC" w:rsidRDefault="00F90BDC"/>
    <w:p w14:paraId="74D1CA81" w14:textId="77777777" w:rsidR="00F90BDC" w:rsidRDefault="00F90BDC">
      <w:r xmlns:w="http://schemas.openxmlformats.org/wordprocessingml/2006/main">
        <w:t xml:space="preserve">2. Apaštalų darbai 26:17 – Išvaduodamas jus iš žmonių ir pagonių, pas kuriuos dabar jus siunčiu,</w:t>
      </w:r>
    </w:p>
    <w:p w14:paraId="2F52AE3A" w14:textId="77777777" w:rsidR="00F90BDC" w:rsidRDefault="00F90BDC"/>
    <w:p w14:paraId="11F2A830" w14:textId="77777777" w:rsidR="00F90BDC" w:rsidRDefault="00F90BDC">
      <w:r xmlns:w="http://schemas.openxmlformats.org/wordprocessingml/2006/main">
        <w:t xml:space="preserve">Romans 11:14 14 Jei galiu kaip nors sužadinti savo kūną ir kai kuriuos iš jų išgelbėti.</w:t>
      </w:r>
    </w:p>
    <w:p w14:paraId="252AE6FF" w14:textId="77777777" w:rsidR="00F90BDC" w:rsidRDefault="00F90BDC"/>
    <w:p w14:paraId="79EC88E5" w14:textId="77777777" w:rsidR="00F90BDC" w:rsidRDefault="00F90BDC">
      <w:r xmlns:w="http://schemas.openxmlformats.org/wordprocessingml/2006/main">
        <w:t xml:space="preserve">Paulius išreiškia norą paskatinti savo žmones sekti jo pavyzdžiu ir būti išgelbėtiems.</w:t>
      </w:r>
    </w:p>
    <w:p w14:paraId="024CA53E" w14:textId="77777777" w:rsidR="00F90BDC" w:rsidRDefault="00F90BDC"/>
    <w:p w14:paraId="516BEC4D" w14:textId="77777777" w:rsidR="00F90BDC" w:rsidRDefault="00F90BDC">
      <w:r xmlns:w="http://schemas.openxmlformats.org/wordprocessingml/2006/main">
        <w:t xml:space="preserve">1: Pauliaus meilė savo žmonėms – Romiečiams 11:14</w:t>
      </w:r>
    </w:p>
    <w:p w14:paraId="34552955" w14:textId="77777777" w:rsidR="00F90BDC" w:rsidRDefault="00F90BDC"/>
    <w:p w14:paraId="421F66D0" w14:textId="77777777" w:rsidR="00F90BDC" w:rsidRDefault="00F90BDC">
      <w:r xmlns:w="http://schemas.openxmlformats.org/wordprocessingml/2006/main">
        <w:t xml:space="preserve">2: Pauliaus pavyzdys – Romiečiams 11:14</w:t>
      </w:r>
    </w:p>
    <w:p w14:paraId="49B81799" w14:textId="77777777" w:rsidR="00F90BDC" w:rsidRDefault="00F90BDC"/>
    <w:p w14:paraId="366E20D9" w14:textId="77777777" w:rsidR="00F90BDC" w:rsidRDefault="00F90BDC">
      <w:r xmlns:w="http://schemas.openxmlformats.org/wordprocessingml/2006/main">
        <w:t xml:space="preserve">1: Galatams 6:9-10 - „Nepavargkime darydami gera, nes savo laiku pjausime, jei nenualpsime. Turėdami progą, darykime gera visiems, ypač tikėjimo namiškiams.</w:t>
      </w:r>
    </w:p>
    <w:p w14:paraId="39EEFD9F" w14:textId="77777777" w:rsidR="00F90BDC" w:rsidRDefault="00F90BDC"/>
    <w:p w14:paraId="20849FF8" w14:textId="77777777" w:rsidR="00F90BDC" w:rsidRDefault="00F90BDC">
      <w:r xmlns:w="http://schemas.openxmlformats.org/wordprocessingml/2006/main">
        <w:t xml:space="preserve">2: Filipiečiams 3:17 - „Broliai, būkite mano pasekėjai ir pažymėkite tuos, kurie taip elgiasi, kaip mes turime pavyzdį“.</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Jei jų atmetimas yra pasaulio sutaikinimas, tai kas bus jų priėmimas, jei ne gyvenimas iš numirusių?</w:t>
      </w:r>
    </w:p>
    <w:p w14:paraId="039DA5F5" w14:textId="77777777" w:rsidR="00F90BDC" w:rsidRDefault="00F90BDC"/>
    <w:p w14:paraId="51F4619F" w14:textId="77777777" w:rsidR="00F90BDC" w:rsidRDefault="00F90BDC">
      <w:r xmlns:w="http://schemas.openxmlformats.org/wordprocessingml/2006/main">
        <w:t xml:space="preserve">Paulius svarsto, kaip būtų, jei žydai būtų vėl priimti į tikėjimą, sakydamas, kad tai būtų tarsi gyvenimas iš mirties.</w:t>
      </w:r>
    </w:p>
    <w:p w14:paraId="275204C1" w14:textId="77777777" w:rsidR="00F90BDC" w:rsidRDefault="00F90BDC"/>
    <w:p w14:paraId="108D1A7C" w14:textId="77777777" w:rsidR="00F90BDC" w:rsidRDefault="00F90BDC">
      <w:r xmlns:w="http://schemas.openxmlformats.org/wordprocessingml/2006/main">
        <w:t xml:space="preserve">1. „Susitaikymo galia: kaip žydai gali atnešti gyvybę iš mirties“</w:t>
      </w:r>
    </w:p>
    <w:p w14:paraId="103DCDA2" w14:textId="77777777" w:rsidR="00F90BDC" w:rsidRDefault="00F90BDC"/>
    <w:p w14:paraId="2E067760" w14:textId="77777777" w:rsidR="00F90BDC" w:rsidRDefault="00F90BDC">
      <w:r xmlns:w="http://schemas.openxmlformats.org/wordprocessingml/2006/main">
        <w:t xml:space="preserve">2. „Priėmimo grožis: kaip galime priimti kitus į savo tikėjimą“</w:t>
      </w:r>
    </w:p>
    <w:p w14:paraId="491E6834" w14:textId="77777777" w:rsidR="00F90BDC" w:rsidRDefault="00F90BDC"/>
    <w:p w14:paraId="2E9073ED" w14:textId="77777777" w:rsidR="00F90BDC" w:rsidRDefault="00F90BDC">
      <w:r xmlns:w="http://schemas.openxmlformats.org/wordprocessingml/2006/main">
        <w:t xml:space="preserve">1. Kolosiečiams 1:20-21 – „Ir, sudaręs taiką savo kryžiaus krauju, per jį sutaikintų viską su savimi; per jį, sakau, ar tai žemėje, ar danguje. jūs, kurie kažkada buvote susvetimėję ir priešai savo mintyse dėl piktų darbų, bet dabar jis susitaikė"</w:t>
      </w:r>
    </w:p>
    <w:p w14:paraId="76BC0730" w14:textId="77777777" w:rsidR="00F90BDC" w:rsidRDefault="00F90BDC"/>
    <w:p w14:paraId="266CB034" w14:textId="77777777" w:rsidR="00F90BDC" w:rsidRDefault="00F90BDC">
      <w:r xmlns:w="http://schemas.openxmlformats.org/wordprocessingml/2006/main">
        <w:t xml:space="preserve">2. 2 Korintiečiams 5:18-19 - "Ir viskas yra iš Dievo, kuris sutaikino mus su savimi per Jėzų Kristų ir davė mums sutaikinimo tarnystę; beje, Dievas buvo Kristuje ir sutaikino pasaulį sau, neįskaitydamas jiems jų nusikaltimų ir pavedė mums sutaikinimo žodį“.</w:t>
      </w:r>
    </w:p>
    <w:p w14:paraId="32B086CB" w14:textId="77777777" w:rsidR="00F90BDC" w:rsidRDefault="00F90BDC"/>
    <w:p w14:paraId="392FF3A9" w14:textId="77777777" w:rsidR="00F90BDC" w:rsidRDefault="00F90BDC">
      <w:r xmlns:w="http://schemas.openxmlformats.org/wordprocessingml/2006/main">
        <w:t xml:space="preserve">Romans 11:16 16 Jei pirmas vaisius yra šventas, tai ir gumbas yra šventas, o jei šaknis šventa, tai ir šakos šventos.</w:t>
      </w:r>
    </w:p>
    <w:p w14:paraId="7FA37308" w14:textId="77777777" w:rsidR="00F90BDC" w:rsidRDefault="00F90BDC"/>
    <w:p w14:paraId="3C80F58A" w14:textId="77777777" w:rsidR="00F90BDC" w:rsidRDefault="00F90BDC">
      <w:r xmlns:w="http://schemas.openxmlformats.org/wordprocessingml/2006/main">
        <w:t xml:space="preserve">Ši eilutė mums primena, kad mūsų šventumas kyla iš mūsų tikėjimo šaknų, ty Dievo.</w:t>
      </w:r>
    </w:p>
    <w:p w14:paraId="3A587DE2" w14:textId="77777777" w:rsidR="00F90BDC" w:rsidRDefault="00F90BDC"/>
    <w:p w14:paraId="6FE21D44" w14:textId="77777777" w:rsidR="00F90BDC" w:rsidRDefault="00F90BDC">
      <w:r xmlns:w="http://schemas.openxmlformats.org/wordprocessingml/2006/main">
        <w:t xml:space="preserve">1. Mūsų tikėjimo šaknys: Dievo šventumo radimas</w:t>
      </w:r>
    </w:p>
    <w:p w14:paraId="5089B58F" w14:textId="77777777" w:rsidR="00F90BDC" w:rsidRDefault="00F90BDC"/>
    <w:p w14:paraId="4E071287" w14:textId="77777777" w:rsidR="00F90BDC" w:rsidRDefault="00F90BDC">
      <w:r xmlns:w="http://schemas.openxmlformats.org/wordprocessingml/2006/main">
        <w:t xml:space="preserve">2. Bažnyčios šventumas: prisijungimas prie mūsų ištikimosios kilmės</w:t>
      </w:r>
    </w:p>
    <w:p w14:paraId="005EAE3F" w14:textId="77777777" w:rsidR="00F90BDC" w:rsidRDefault="00F90BDC"/>
    <w:p w14:paraId="4B4F5B43" w14:textId="77777777" w:rsidR="00F90BDC" w:rsidRDefault="00F90BDC">
      <w:r xmlns:w="http://schemas.openxmlformats.org/wordprocessingml/2006/main">
        <w:t xml:space="preserve">1. Hebrajams 12:14-15 – Siekite šventumo, be kurio niekas nematys Viešpaties</w:t>
      </w:r>
    </w:p>
    <w:p w14:paraId="3E6CF1E8" w14:textId="77777777" w:rsidR="00F90BDC" w:rsidRDefault="00F90BDC"/>
    <w:p w14:paraId="74892DF7" w14:textId="77777777" w:rsidR="00F90BDC" w:rsidRDefault="00F90BDC">
      <w:r xmlns:w="http://schemas.openxmlformats.org/wordprocessingml/2006/main">
        <w:t xml:space="preserve">2. Mato 5:48 – Būkite tobuli, kaip jūsų dangiškasis Tėvas yra tobulas</w:t>
      </w:r>
    </w:p>
    <w:p w14:paraId="4DB55105" w14:textId="77777777" w:rsidR="00F90BDC" w:rsidRDefault="00F90BDC"/>
    <w:p w14:paraId="3FF2030F" w14:textId="77777777" w:rsidR="00F90BDC" w:rsidRDefault="00F90BDC">
      <w:r xmlns:w="http://schemas.openxmlformats.org/wordprocessingml/2006/main">
        <w:t xml:space="preserve">Romans 11:17 17 Jei kai kurios šakos būtų nulaužtos, o tu, būdamas laukinis alyvmedis, būtum įskiepytas tarp jų ir kartu su jomis gautum alyvmedžio šaknį ir riebalus.</w:t>
      </w:r>
    </w:p>
    <w:p w14:paraId="426C32E9" w14:textId="77777777" w:rsidR="00F90BDC" w:rsidRDefault="00F90BDC"/>
    <w:p w14:paraId="4BE9F407" w14:textId="77777777" w:rsidR="00F90BDC" w:rsidRDefault="00F90BDC">
      <w:r xmlns:w="http://schemas.openxmlformats.org/wordprocessingml/2006/main">
        <w:t xml:space="preserve">Dievas sugeba į savo šeimą įskiepyti kitų kultūrų žmones ir suteikti jiems tokias pačias dvasines palaimas kaip ir savo tautai.</w:t>
      </w:r>
    </w:p>
    <w:p w14:paraId="69439325" w14:textId="77777777" w:rsidR="00F90BDC" w:rsidRDefault="00F90BDC"/>
    <w:p w14:paraId="6070F424" w14:textId="77777777" w:rsidR="00F90BDC" w:rsidRDefault="00F90BDC">
      <w:r xmlns:w="http://schemas.openxmlformats.org/wordprocessingml/2006/main">
        <w:t xml:space="preserve">1. Dievo meilė vienija visus žmones</w:t>
      </w:r>
    </w:p>
    <w:p w14:paraId="6852F306" w14:textId="77777777" w:rsidR="00F90BDC" w:rsidRDefault="00F90BDC"/>
    <w:p w14:paraId="5142273D" w14:textId="77777777" w:rsidR="00F90BDC" w:rsidRDefault="00F90BDC">
      <w:r xmlns:w="http://schemas.openxmlformats.org/wordprocessingml/2006/main">
        <w:t xml:space="preserve">2. Naujos pradžios: Priklausomybės Dievo šeimai radimas</w:t>
      </w:r>
    </w:p>
    <w:p w14:paraId="71E824E0" w14:textId="77777777" w:rsidR="00F90BDC" w:rsidRDefault="00F90BDC"/>
    <w:p w14:paraId="71DB9DC8" w14:textId="77777777" w:rsidR="00F90BDC" w:rsidRDefault="00F90BDC">
      <w:r xmlns:w="http://schemas.openxmlformats.org/wordprocessingml/2006/main">
        <w:t xml:space="preserve">1. Galatams 3:26-28 – nes jūs visi esate Dievo vaikai tikėjimu į Kristų Jėzų.</w:t>
      </w:r>
    </w:p>
    <w:p w14:paraId="1140FDF7" w14:textId="77777777" w:rsidR="00F90BDC" w:rsidRDefault="00F90BDC"/>
    <w:p w14:paraId="055BAD66" w14:textId="77777777" w:rsidR="00F90BDC" w:rsidRDefault="00F90BDC">
      <w:r xmlns:w="http://schemas.openxmlformats.org/wordprocessingml/2006/main">
        <w:t xml:space="preserve">2. Efeziečiams 2:11-22 – kad ateinančiais amžiais jis parodytų nepaprastus savo malonės turtus savo gerumu mums per Kristų Jėzų.</w:t>
      </w:r>
    </w:p>
    <w:p w14:paraId="2917CC2B" w14:textId="77777777" w:rsidR="00F90BDC" w:rsidRDefault="00F90BDC"/>
    <w:p w14:paraId="1100443F" w14:textId="77777777" w:rsidR="00F90BDC" w:rsidRDefault="00F90BDC">
      <w:r xmlns:w="http://schemas.openxmlformats.org/wordprocessingml/2006/main">
        <w:t xml:space="preserve">Romiečiams 11:18 Nesigirkite prieš šakas. Bet jei tu giriesi, tu neši šaknį, o šaknį tave.</w:t>
      </w:r>
    </w:p>
    <w:p w14:paraId="5246E852" w14:textId="77777777" w:rsidR="00F90BDC" w:rsidRDefault="00F90BDC"/>
    <w:p w14:paraId="054B7DEA" w14:textId="77777777" w:rsidR="00F90BDC" w:rsidRDefault="00F90BDC">
      <w:r xmlns:w="http://schemas.openxmlformats.org/wordprocessingml/2006/main">
        <w:t xml:space="preserve">Ši ištrauka mums sako, kad neturėtume girtis vieni prieš kitus, nes tai neturės jokios įtakos mūsų tikėjimo pagrindui.</w:t>
      </w:r>
    </w:p>
    <w:p w14:paraId="3C2A319B" w14:textId="77777777" w:rsidR="00F90BDC" w:rsidRDefault="00F90BDC"/>
    <w:p w14:paraId="39BDD89B" w14:textId="77777777" w:rsidR="00F90BDC" w:rsidRDefault="00F90BDC">
      <w:r xmlns:w="http://schemas.openxmlformats.org/wordprocessingml/2006/main">
        <w:t xml:space="preserve">1. Girtis yra bergždžia: išdidumas yra netinkamas krikščionims</w:t>
      </w:r>
    </w:p>
    <w:p w14:paraId="432B8F38" w14:textId="77777777" w:rsidR="00F90BDC" w:rsidRDefault="00F90BDC"/>
    <w:p w14:paraId="79223A2C" w14:textId="77777777" w:rsidR="00F90BDC" w:rsidRDefault="00F90BDC">
      <w:r xmlns:w="http://schemas.openxmlformats.org/wordprocessingml/2006/main">
        <w:t xml:space="preserve">2. Mūsų tikėjimo šaknys: mūsų pagrindas yra mūsų stiprybė</w:t>
      </w:r>
    </w:p>
    <w:p w14:paraId="311E9A3A" w14:textId="77777777" w:rsidR="00F90BDC" w:rsidRDefault="00F90BDC"/>
    <w:p w14:paraId="7E0F80CD" w14:textId="77777777" w:rsidR="00F90BDC" w:rsidRDefault="00F90BDC">
      <w:r xmlns:w="http://schemas.openxmlformats.org/wordprocessingml/2006/main">
        <w:t xml:space="preserve">1. Patarlės 27:2 – „Tegu giria tave kitas, o ne tavo burna, kas kitas, o ne tavo lūpos“.</w:t>
      </w:r>
    </w:p>
    <w:p w14:paraId="33CD4198" w14:textId="77777777" w:rsidR="00F90BDC" w:rsidRDefault="00F90BDC"/>
    <w:p w14:paraId="645A2747" w14:textId="77777777" w:rsidR="00F90BDC" w:rsidRDefault="00F90BDC">
      <w:r xmlns:w="http://schemas.openxmlformats.org/wordprocessingml/2006/main">
        <w:t xml:space="preserve">2. Jokūbo 1:17 - "Kiekviena gera dovana ir kiekviena tobula dovana yra iš aukštybių, nužengusi nuo šviesų Tėvo, pas kurį nėra permainų ar šešėlių dėl pokyčių."</w:t>
      </w:r>
    </w:p>
    <w:p w14:paraId="71A1BE6F" w14:textId="77777777" w:rsidR="00F90BDC" w:rsidRDefault="00F90BDC"/>
    <w:p w14:paraId="65139AE3" w14:textId="77777777" w:rsidR="00F90BDC" w:rsidRDefault="00F90BDC">
      <w:r xmlns:w="http://schemas.openxmlformats.org/wordprocessingml/2006/main">
        <w:t xml:space="preserve">Romiečiams 11:19 Tada sakysi: šakos nulaužtos, kad būčiau įskiepytas.</w:t>
      </w:r>
    </w:p>
    <w:p w14:paraId="3C29EC54" w14:textId="77777777" w:rsidR="00F90BDC" w:rsidRDefault="00F90BDC"/>
    <w:p w14:paraId="2F5C21A4" w14:textId="77777777" w:rsidR="00F90BDC" w:rsidRDefault="00F90BDC">
      <w:r xmlns:w="http://schemas.openxmlformats.org/wordprocessingml/2006/main">
        <w:t xml:space="preserve">Šioje ištraukoje kalbama apie tai, kaip Dievas leidžia tikintiesiems būti įskiepytiems į Jo planą.</w:t>
      </w:r>
    </w:p>
    <w:p w14:paraId="7C836338" w14:textId="77777777" w:rsidR="00F90BDC" w:rsidRDefault="00F90BDC"/>
    <w:p w14:paraId="578268F5" w14:textId="77777777" w:rsidR="00F90BDC" w:rsidRDefault="00F90BDC">
      <w:r xmlns:w="http://schemas.openxmlformats.org/wordprocessingml/2006/main">
        <w:t xml:space="preserve">1. Dievo planas žlunga – Romiečiams 11:19</w:t>
      </w:r>
    </w:p>
    <w:p w14:paraId="41016488" w14:textId="77777777" w:rsidR="00F90BDC" w:rsidRDefault="00F90BDC"/>
    <w:p w14:paraId="6D7A93F7" w14:textId="77777777" w:rsidR="00F90BDC" w:rsidRDefault="00F90BDC">
      <w:r xmlns:w="http://schemas.openxmlformats.org/wordprocessingml/2006/main">
        <w:t xml:space="preserve">2. Tikėjimo galia – Romiečiams 11:19</w:t>
      </w:r>
    </w:p>
    <w:p w14:paraId="128B4D6A" w14:textId="77777777" w:rsidR="00F90BDC" w:rsidRDefault="00F90BDC"/>
    <w:p w14:paraId="05259787" w14:textId="77777777" w:rsidR="00F90BDC" w:rsidRDefault="00F90BDC">
      <w:r xmlns:w="http://schemas.openxmlformats.org/wordprocessingml/2006/main">
        <w:t xml:space="preserve">1. Efeziečiams 2:8-9 – nes jūs esate išgelbėti malone per tikėjimą; ir tai ne iš jūsų: tai Dievo dovana. Ne dėl darbų, kad niekas nesigirtų.</w:t>
      </w:r>
    </w:p>
    <w:p w14:paraId="0E32DC7B" w14:textId="77777777" w:rsidR="00F90BDC" w:rsidRDefault="00F90BDC"/>
    <w:p w14:paraId="50410445" w14:textId="77777777" w:rsidR="00F90BDC" w:rsidRDefault="00F90BDC">
      <w:r xmlns:w="http://schemas.openxmlformats.org/wordprocessingml/2006/main">
        <w:t xml:space="preserve">2. Izaijas 40:28-29 – Ar tu nežinai? Argi negirdėjai, kad amžinasis Dievas, VIEŠPATS, žemės pakraščių Kūrėjas, nenualpsta ir nepavargsta? neieškoma jo supratimo. Jis suteikia jėgų alpusiems; ir tiems, kurie neturi galios, jis sustiprina jėgas.</w:t>
      </w:r>
    </w:p>
    <w:p w14:paraId="694D9DA3" w14:textId="77777777" w:rsidR="00F90BDC" w:rsidRDefault="00F90BDC"/>
    <w:p w14:paraId="61A5567F" w14:textId="77777777" w:rsidR="00F90BDC" w:rsidRDefault="00F90BDC">
      <w:r xmlns:w="http://schemas.openxmlformats.org/wordprocessingml/2006/main">
        <w:t xml:space="preserve">Romiečiams 11:20 Na; dėl netikėjimo jie buvo sulaužyti, o tu stovi tikėjimu. Nebūkite aukšto proto, o bijokite: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Dėl savo netikėjimo Izraelis buvo nutrauktas nuo Dievo sandoros. Krikščionys yra pašaukti stovėti tikėjimu ir nesididžiuoti, bet bijoti Viešpaties.</w:t>
      </w:r>
    </w:p>
    <w:p w14:paraId="241FAD50" w14:textId="77777777" w:rsidR="00F90BDC" w:rsidRDefault="00F90BDC"/>
    <w:p w14:paraId="6E48A5DC" w14:textId="77777777" w:rsidR="00F90BDC" w:rsidRDefault="00F90BDC">
      <w:r xmlns:w="http://schemas.openxmlformats.org/wordprocessingml/2006/main">
        <w:t xml:space="preserve">1. Netikėjimo galia: kaip išlaikyti tikėjimą ir išvengti išdidumo</w:t>
      </w:r>
    </w:p>
    <w:p w14:paraId="740FD3EB" w14:textId="77777777" w:rsidR="00F90BDC" w:rsidRDefault="00F90BDC"/>
    <w:p w14:paraId="1E41C6E6" w14:textId="77777777" w:rsidR="00F90BDC" w:rsidRDefault="00F90BDC">
      <w:r xmlns:w="http://schemas.openxmlformats.org/wordprocessingml/2006/main">
        <w:t xml:space="preserve">2. Puikybės pavojus: mokymasis iš Izraelio netikėjimo</w:t>
      </w:r>
    </w:p>
    <w:p w14:paraId="5C782804" w14:textId="77777777" w:rsidR="00F90BDC" w:rsidRDefault="00F90BDC"/>
    <w:p w14:paraId="08A3FFB7" w14:textId="77777777" w:rsidR="00F90BDC" w:rsidRDefault="00F90BDC">
      <w:r xmlns:w="http://schemas.openxmlformats.org/wordprocessingml/2006/main">
        <w:t xml:space="preserve">1. Patarlių 16:18: „Puikybė eina prieš pražūtį, o išdidi dvasia prieš nuopuolį“.</w:t>
      </w:r>
    </w:p>
    <w:p w14:paraId="1695D64A" w14:textId="77777777" w:rsidR="00F90BDC" w:rsidRDefault="00F90BDC"/>
    <w:p w14:paraId="0D4AA150" w14:textId="77777777" w:rsidR="00F90BDC" w:rsidRDefault="00F90BDC">
      <w:r xmlns:w="http://schemas.openxmlformats.org/wordprocessingml/2006/main">
        <w:t xml:space="preserve">2. Jokūbo 4:6: „Bet jis suteikia daugiau malonės. Todėl sakoma: „Dievas priešinasi išdidiesiems, bet teikia malonę nuolankiesiems“.</w:t>
      </w:r>
    </w:p>
    <w:p w14:paraId="031B3808" w14:textId="77777777" w:rsidR="00F90BDC" w:rsidRDefault="00F90BDC"/>
    <w:p w14:paraId="464146B3" w14:textId="77777777" w:rsidR="00F90BDC" w:rsidRDefault="00F90BDC">
      <w:r xmlns:w="http://schemas.openxmlformats.org/wordprocessingml/2006/main">
        <w:t xml:space="preserve">Romiečiams 11:21 Jei Dievas nepagailėjo natūralių šakų, žiūrėk, kad nepagailėtų ir tavęs.</w:t>
      </w:r>
    </w:p>
    <w:p w14:paraId="514218EB" w14:textId="77777777" w:rsidR="00F90BDC" w:rsidRDefault="00F90BDC"/>
    <w:p w14:paraId="6FC2E2AF" w14:textId="77777777" w:rsidR="00F90BDC" w:rsidRDefault="00F90BDC">
      <w:r xmlns:w="http://schemas.openxmlformats.org/wordprocessingml/2006/main">
        <w:t xml:space="preserve">Dievas nepagailės tų, kurie jo neseka, todėl būkite atsargūs.</w:t>
      </w:r>
    </w:p>
    <w:p w14:paraId="227F4252" w14:textId="77777777" w:rsidR="00F90BDC" w:rsidRDefault="00F90BDC"/>
    <w:p w14:paraId="07200940" w14:textId="77777777" w:rsidR="00F90BDC" w:rsidRDefault="00F90BDC">
      <w:r xmlns:w="http://schemas.openxmlformats.org/wordprocessingml/2006/main">
        <w:t xml:space="preserve">1. Pavojus nesekti Dievu: Romiečiams 11:21</w:t>
      </w:r>
    </w:p>
    <w:p w14:paraId="730F9E55" w14:textId="77777777" w:rsidR="00F90BDC" w:rsidRDefault="00F90BDC"/>
    <w:p w14:paraId="393A2B06" w14:textId="77777777" w:rsidR="00F90BDC" w:rsidRDefault="00F90BDC">
      <w:r xmlns:w="http://schemas.openxmlformats.org/wordprocessingml/2006/main">
        <w:t xml:space="preserve">2. Dievo gailestingumas ir mūsų įsipareigojimas: Romiečiams 11:21</w:t>
      </w:r>
    </w:p>
    <w:p w14:paraId="079160AC" w14:textId="77777777" w:rsidR="00F90BDC" w:rsidRDefault="00F90BDC"/>
    <w:p w14:paraId="6F3651A4" w14:textId="77777777" w:rsidR="00F90BDC" w:rsidRDefault="00F90BDC">
      <w:r xmlns:w="http://schemas.openxmlformats.org/wordprocessingml/2006/main">
        <w:t xml:space="preserve">1. Jeremijo 13:15-17 – Klausykite ir įsiklausykite; nesididžiuokite, nes Viešpats kalbėjo.</w:t>
      </w:r>
    </w:p>
    <w:p w14:paraId="11E6F266" w14:textId="77777777" w:rsidR="00F90BDC" w:rsidRDefault="00F90BDC"/>
    <w:p w14:paraId="63EDE33B" w14:textId="77777777" w:rsidR="00F90BDC" w:rsidRDefault="00F90BDC">
      <w:r xmlns:w="http://schemas.openxmlformats.org/wordprocessingml/2006/main">
        <w:t xml:space="preserve">2. Psalmė 33:12 – Palaiminta tauta, kurios Dievas yra Viešpats; ir žmones, kuriuos jis išsirinko savo paveldui.</w:t>
      </w:r>
    </w:p>
    <w:p w14:paraId="383346C5" w14:textId="77777777" w:rsidR="00F90BDC" w:rsidRDefault="00F90BDC"/>
    <w:p w14:paraId="222EC278" w14:textId="77777777" w:rsidR="00F90BDC" w:rsidRDefault="00F90BDC">
      <w:r xmlns:w="http://schemas.openxmlformats.org/wordprocessingml/2006/main">
        <w:t xml:space="preserve">Romans 11:22 22 Taigi, štai Dievo gerumas ir griežtumas. Kritusiesiems – griežtumas; Bet tau, gerumas, jei tu pasiliksi jo gerumu, kitaip tu būsi iškirstas.</w:t>
      </w:r>
    </w:p>
    <w:p w14:paraId="76E73355" w14:textId="77777777" w:rsidR="00F90BDC" w:rsidRDefault="00F90BDC"/>
    <w:p w14:paraId="1EA9377F" w14:textId="77777777" w:rsidR="00F90BDC" w:rsidRDefault="00F90BDC">
      <w:r xmlns:w="http://schemas.openxmlformats.org/wordprocessingml/2006/main">
        <w:t xml:space="preserve">Parodytas ir Dievo gerumas, ir griežtumas: tie, kurie nuklydo nuo Dievo gerumo, bus pavaldūs Jo griežtumui, bet jei kas nors išliks Jo gerumu, jie patirs Jo gerumą.</w:t>
      </w:r>
    </w:p>
    <w:p w14:paraId="5CC2C11A" w14:textId="77777777" w:rsidR="00F90BDC" w:rsidRDefault="00F90BDC"/>
    <w:p w14:paraId="3676E49A" w14:textId="77777777" w:rsidR="00F90BDC" w:rsidRDefault="00F90BDC">
      <w:r xmlns:w="http://schemas.openxmlformats.org/wordprocessingml/2006/main">
        <w:t xml:space="preserve">1. Dievo gerumo ir griežtumo pažinimas: kaip eiti Jo keliu</w:t>
      </w:r>
    </w:p>
    <w:p w14:paraId="0A2CBFD7" w14:textId="77777777" w:rsidR="00F90BDC" w:rsidRDefault="00F90BDC"/>
    <w:p w14:paraId="71C8510D" w14:textId="77777777" w:rsidR="00F90BDC" w:rsidRDefault="00F90BDC">
      <w:r xmlns:w="http://schemas.openxmlformats.org/wordprocessingml/2006/main">
        <w:t xml:space="preserve">2. Tęsti savo gėrį: gauti atlygį už Dievo gerumą</w:t>
      </w:r>
    </w:p>
    <w:p w14:paraId="2CDA5789" w14:textId="77777777" w:rsidR="00F90BDC" w:rsidRDefault="00F90BDC"/>
    <w:p w14:paraId="4F5CE754" w14:textId="77777777" w:rsidR="00F90BDC" w:rsidRDefault="00F90BDC">
      <w:r xmlns:w="http://schemas.openxmlformats.org/wordprocessingml/2006/main">
        <w:t xml:space="preserve">1. Jokūbo 1:17 – Kiekviena gera dovana ir kiekviena tobula dovana yra iš aukštybių ir nužengia nuo šviesų Tėvo, pas kurį nėra kintamumo ar posūkio šešėlio.</w:t>
      </w:r>
    </w:p>
    <w:p w14:paraId="3A236313" w14:textId="77777777" w:rsidR="00F90BDC" w:rsidRDefault="00F90BDC"/>
    <w:p w14:paraId="7A9C9668" w14:textId="77777777" w:rsidR="00F90BDC" w:rsidRDefault="00F90BDC">
      <w:r xmlns:w="http://schemas.openxmlformats.org/wordprocessingml/2006/main">
        <w:t xml:space="preserve">2. Psalmė 54:6 - Aš tau aukosiu, Viešpatie, šlovinsiu tavo vardą; nes tai gerai.</w:t>
      </w:r>
    </w:p>
    <w:p w14:paraId="6443110F" w14:textId="77777777" w:rsidR="00F90BDC" w:rsidRDefault="00F90BDC"/>
    <w:p w14:paraId="7BF26142" w14:textId="77777777" w:rsidR="00F90BDC" w:rsidRDefault="00F90BDC">
      <w:r xmlns:w="http://schemas.openxmlformats.org/wordprocessingml/2006/main">
        <w:t xml:space="preserve">Romans 11:23 23 Ir jie taip pat bus įskiepyti, jei jie nepasiliks netikėjime, nes Dievas gali juos vėl įskiepyti.</w:t>
      </w:r>
    </w:p>
    <w:p w14:paraId="1C8A2800" w14:textId="77777777" w:rsidR="00F90BDC" w:rsidRDefault="00F90BDC"/>
    <w:p w14:paraId="7B2D47C3" w14:textId="77777777" w:rsidR="00F90BDC" w:rsidRDefault="00F90BDC">
      <w:r xmlns:w="http://schemas.openxmlformats.org/wordprocessingml/2006/main">
        <w:t xml:space="preserve">Dievas gali atkurti tuos, kurie nepasilieka savo netikėjime.</w:t>
      </w:r>
    </w:p>
    <w:p w14:paraId="1326F3C9" w14:textId="77777777" w:rsidR="00F90BDC" w:rsidRDefault="00F90BDC"/>
    <w:p w14:paraId="586327E1" w14:textId="77777777" w:rsidR="00F90BDC" w:rsidRDefault="00F90BDC">
      <w:r xmlns:w="http://schemas.openxmlformats.org/wordprocessingml/2006/main">
        <w:t xml:space="preserve">1. Naujas šansas: Dievo pažadas atkurti</w:t>
      </w:r>
    </w:p>
    <w:p w14:paraId="6EFDD5FA" w14:textId="77777777" w:rsidR="00F90BDC" w:rsidRDefault="00F90BDC"/>
    <w:p w14:paraId="1B06BF99" w14:textId="77777777" w:rsidR="00F90BDC" w:rsidRDefault="00F90BDC">
      <w:r xmlns:w="http://schemas.openxmlformats.org/wordprocessingml/2006/main">
        <w:t xml:space="preserve">2. Nepasiduokite: Dievo atpirkimo viltis</w:t>
      </w:r>
    </w:p>
    <w:p w14:paraId="6CF11A16" w14:textId="77777777" w:rsidR="00F90BDC" w:rsidRDefault="00F90BDC"/>
    <w:p w14:paraId="78829F19" w14:textId="77777777" w:rsidR="00F90BDC" w:rsidRDefault="00F90BDC">
      <w:r xmlns:w="http://schemas.openxmlformats.org/wordprocessingml/2006/main">
        <w:t xml:space="preserve">1. Izaijas 43:18-19 – „Neatsiminkite buvusių dalykų ir negalvokite apie senus dalykus. Štai aš darau naują dalyką; dabar jis išdygsta, ar tu to nesuvoki? Aš padarysiu kelią dykumoje ir upėse dykumoje“.</w:t>
      </w:r>
    </w:p>
    <w:p w14:paraId="461E6B82" w14:textId="77777777" w:rsidR="00F90BDC" w:rsidRDefault="00F90BDC"/>
    <w:p w14:paraId="180F2396" w14:textId="77777777" w:rsidR="00F90BDC" w:rsidRDefault="00F90BDC">
      <w:r xmlns:w="http://schemas.openxmlformats.org/wordprocessingml/2006/main">
        <w:t xml:space="preserve">2. Jeremijo 29:11 – „Nes aš žinau, kokius planus turiu tau, – sako Viešpats – planus gerovei, o </w:t>
      </w:r>
      <w:r xmlns:w="http://schemas.openxmlformats.org/wordprocessingml/2006/main">
        <w:lastRenderedPageBreak xmlns:w="http://schemas.openxmlformats.org/wordprocessingml/2006/main"/>
      </w:r>
      <w:r xmlns:w="http://schemas.openxmlformats.org/wordprocessingml/2006/main">
        <w:t xml:space="preserve">ne blogiui, kad duotų tau ateitį ir viltį.</w:t>
      </w:r>
    </w:p>
    <w:p w14:paraId="17D4DE4D" w14:textId="77777777" w:rsidR="00F90BDC" w:rsidRDefault="00F90BDC"/>
    <w:p w14:paraId="5C60FB46" w14:textId="77777777" w:rsidR="00F90BDC" w:rsidRDefault="00F90BDC">
      <w:r xmlns:w="http://schemas.openxmlformats.org/wordprocessingml/2006/main">
        <w:t xml:space="preserve">Romiečiams 11:24 Jei buvai iškirstas iš alyvmedžio, kuris yra laukinis iš prigimties, ir prieš prigimtį buvo įskiepytas į gerą alyvmedį, tai juo labiau šios, natūralios šakos, bus įskiepytos į jų pačių alyvmedį. medis?</w:t>
      </w:r>
    </w:p>
    <w:p w14:paraId="0F949B54" w14:textId="77777777" w:rsidR="00F90BDC" w:rsidRDefault="00F90BDC"/>
    <w:p w14:paraId="53179266" w14:textId="77777777" w:rsidR="00F90BDC" w:rsidRDefault="00F90BDC">
      <w:r xmlns:w="http://schemas.openxmlformats.org/wordprocessingml/2006/main">
        <w:t xml:space="preserve">Paulius klausia, ar tie, kurie jau yra natūralios šakos, bus įskiepyti į savo alyvmedį, jei laukinis iš prigimties gali būti įskiepytas į gerą alyvmedį, prieštaraujantį gamtai.</w:t>
      </w:r>
    </w:p>
    <w:p w14:paraId="4A582553" w14:textId="77777777" w:rsidR="00F90BDC" w:rsidRDefault="00F90BDC"/>
    <w:p w14:paraId="329CCBED" w14:textId="77777777" w:rsidR="00F90BDC" w:rsidRDefault="00F90BDC">
      <w:r xmlns:w="http://schemas.openxmlformats.org/wordprocessingml/2006/main">
        <w:t xml:space="preserve">1. Skiepijimo galia: kaip Dievas keičia mūsų gyvenimus</w:t>
      </w:r>
    </w:p>
    <w:p w14:paraId="444816B8" w14:textId="77777777" w:rsidR="00F90BDC" w:rsidRDefault="00F90BDC"/>
    <w:p w14:paraId="1C9C5F99" w14:textId="77777777" w:rsidR="00F90BDC" w:rsidRDefault="00F90BDC">
      <w:r xmlns:w="http://schemas.openxmlformats.org/wordprocessingml/2006/main">
        <w:t xml:space="preserve">2. Kaip mus vienija mūsų tikėjimas: gyvenimas vienybėje su Dievu</w:t>
      </w:r>
    </w:p>
    <w:p w14:paraId="360C2063" w14:textId="77777777" w:rsidR="00F90BDC" w:rsidRDefault="00F90BDC"/>
    <w:p w14:paraId="0A434B76" w14:textId="77777777" w:rsidR="00F90BDC" w:rsidRDefault="00F90BDC">
      <w:r xmlns:w="http://schemas.openxmlformats.org/wordprocessingml/2006/main">
        <w:t xml:space="preserve">1. Izaijas 11:1-2 - Iš Jesės stiebo išeis lazda ir iš jo šaknų išaugs šakelė. Ant jo ilsėsis Viešpaties dvasia, išminties ir supratimo dvasia. , patarimo ir galybės dvasia, pažinimo ir Viešpaties baimės dvasia</w:t>
      </w:r>
    </w:p>
    <w:p w14:paraId="52B2AB02" w14:textId="77777777" w:rsidR="00F90BDC" w:rsidRDefault="00F90BDC"/>
    <w:p w14:paraId="2B574DF6" w14:textId="77777777" w:rsidR="00F90BDC" w:rsidRDefault="00F90BDC">
      <w:r xmlns:w="http://schemas.openxmlformats.org/wordprocessingml/2006/main">
        <w:t xml:space="preserve">2. Efeziečiams 2:11-22 – Todėl atsiminkite, kad kažkada jūs, pagonys, kūnu, vadinami „neapipjaustymais“ vadinamuoju apipjaustymu, kuris atliekamas rankomis – atsiminkite, kad tuo metu buvote atskirti. nuo Kristaus, atitrūkusio nuo Izraelio sandraugos ir svetimų pažado sandoroms, neturinčio vilties ir be Dievo pasaulyje. Bet dabar Kristuje Jėzuje jus, kurie kadaise buvote toli, priartino Kristaus kraujas.</w:t>
      </w:r>
    </w:p>
    <w:p w14:paraId="4F568EDD" w14:textId="77777777" w:rsidR="00F90BDC" w:rsidRDefault="00F90BDC"/>
    <w:p w14:paraId="46B38C7A" w14:textId="77777777" w:rsidR="00F90BDC" w:rsidRDefault="00F90BDC">
      <w:r xmlns:w="http://schemas.openxmlformats.org/wordprocessingml/2006/main">
        <w:t xml:space="preserve">Romans 11:25 25 Aš nenorėčiau, broliai, kad jūs nežinotumėte šios paslapties, kad netaptumėte išmintingi. kad aklumas iš dalies įvyko Izraeliui, kol įeis pagonių pilnatvė.</w:t>
      </w:r>
    </w:p>
    <w:p w14:paraId="7120F624" w14:textId="77777777" w:rsidR="00F90BDC" w:rsidRDefault="00F90BDC"/>
    <w:p w14:paraId="188FAA68" w14:textId="77777777" w:rsidR="00F90BDC" w:rsidRDefault="00F90BDC">
      <w:r xmlns:w="http://schemas.openxmlformats.org/wordprocessingml/2006/main">
        <w:t xml:space="preserve">Paulius įspėja krikščionis nesididžiuoti ir primena, kad izraelitai buvo iš dalies </w:t>
      </w:r>
      <w:r xmlns:w="http://schemas.openxmlformats.org/wordprocessingml/2006/main">
        <w:lastRenderedPageBreak xmlns:w="http://schemas.openxmlformats.org/wordprocessingml/2006/main"/>
      </w:r>
      <w:r xmlns:w="http://schemas.openxmlformats.org/wordprocessingml/2006/main">
        <w:t xml:space="preserve">apakinti, kol pagonys nebuvo įtraukti į malonės sandorą.</w:t>
      </w:r>
    </w:p>
    <w:p w14:paraId="5A891DD7" w14:textId="77777777" w:rsidR="00F90BDC" w:rsidRDefault="00F90BDC"/>
    <w:p w14:paraId="594A9493" w14:textId="77777777" w:rsidR="00F90BDC" w:rsidRDefault="00F90BDC">
      <w:r xmlns:w="http://schemas.openxmlformats.org/wordprocessingml/2006/main">
        <w:t xml:space="preserve">1. Puikybė jus apakins: nagrinėjant Pauliaus įspėjimą Romiečiams 11:25</w:t>
      </w:r>
    </w:p>
    <w:p w14:paraId="1D32B295" w14:textId="77777777" w:rsidR="00F90BDC" w:rsidRDefault="00F90BDC"/>
    <w:p w14:paraId="3CF9B62D" w14:textId="77777777" w:rsidR="00F90BDC" w:rsidRDefault="00F90BDC">
      <w:r xmlns:w="http://schemas.openxmlformats.org/wordprocessingml/2006/main">
        <w:t xml:space="preserve">2. Tegul jūsų širdis nepakylėja: supratimas apie išdidumo pasekmes Romiečiams 11:25</w:t>
      </w:r>
    </w:p>
    <w:p w14:paraId="52CEB117" w14:textId="77777777" w:rsidR="00F90BDC" w:rsidRDefault="00F90BDC"/>
    <w:p w14:paraId="5E6CA9E7" w14:textId="77777777" w:rsidR="00F90BDC" w:rsidRDefault="00F90BDC">
      <w:r xmlns:w="http://schemas.openxmlformats.org/wordprocessingml/2006/main">
        <w:t xml:space="preserve">1. Patarlės 16:18-19 – "Puikybė eina prieš sunaikinimą, o išdidumas prieš nuopuolį. Geriau būti nuolankiam su nuolankiuoju, nei dalyti grobį su išdidiesiems."</w:t>
      </w:r>
    </w:p>
    <w:p w14:paraId="09BEE800" w14:textId="77777777" w:rsidR="00F90BDC" w:rsidRDefault="00F90BDC"/>
    <w:p w14:paraId="7BD6FCBF" w14:textId="77777777" w:rsidR="00F90BDC" w:rsidRDefault="00F90BDC">
      <w:r xmlns:w="http://schemas.openxmlformats.org/wordprocessingml/2006/main">
        <w:t xml:space="preserve">2. Jokūbo 4:6-7 - "Bet jis suteikia daugiau malonės. Todėl sakoma: "Dievas priešinasi išdidiesiems, o teikia malonę nuolankiesiems." Tad kluskite Dievui, priešinkitės velniui, ir jis nuo jūsų bėgs“.</w:t>
      </w:r>
    </w:p>
    <w:p w14:paraId="01AB26CC" w14:textId="77777777" w:rsidR="00F90BDC" w:rsidRDefault="00F90BDC"/>
    <w:p w14:paraId="1DFC19E2" w14:textId="77777777" w:rsidR="00F90BDC" w:rsidRDefault="00F90BDC">
      <w:r xmlns:w="http://schemas.openxmlformats.org/wordprocessingml/2006/main">
        <w:t xml:space="preserve">Romiečiams 11:26 Ir taip visas Izraelis bus išgelbėtas, kaip parašyta: 'Iš Siono išeis Gelbėtojas ir pašalins bedievystę nuo Jokūbo.</w:t>
      </w:r>
    </w:p>
    <w:p w14:paraId="6B79A84D" w14:textId="77777777" w:rsidR="00F90BDC" w:rsidRDefault="00F90BDC"/>
    <w:p w14:paraId="353A8178" w14:textId="77777777" w:rsidR="00F90BDC" w:rsidRDefault="00F90BDC">
      <w:r xmlns:w="http://schemas.openxmlformats.org/wordprocessingml/2006/main">
        <w:t xml:space="preserve">Paulius cituoja Izaijo 59:20-21, sakydamas, kad visas Izraelis bus išgelbėtas ir iš Siono ateis gelbėtojas, kuris atitrauks Izraelį nuo jų bedievystės.</w:t>
      </w:r>
    </w:p>
    <w:p w14:paraId="208596DD" w14:textId="77777777" w:rsidR="00F90BDC" w:rsidRDefault="00F90BDC"/>
    <w:p w14:paraId="3FF94D97" w14:textId="77777777" w:rsidR="00F90BDC" w:rsidRDefault="00F90BDC">
      <w:r xmlns:w="http://schemas.openxmlformats.org/wordprocessingml/2006/main">
        <w:t xml:space="preserve">1. Gyventi šventai – Romiečiams 11:26 studija</w:t>
      </w:r>
    </w:p>
    <w:p w14:paraId="5A226143" w14:textId="77777777" w:rsidR="00F90BDC" w:rsidRDefault="00F90BDC"/>
    <w:p w14:paraId="73FA2526" w14:textId="77777777" w:rsidR="00F90BDC" w:rsidRDefault="00F90BDC">
      <w:r xmlns:w="http://schemas.openxmlformats.org/wordprocessingml/2006/main">
        <w:t xml:space="preserve">2. Viso Izraelio išgelbėjimas – Izaijo žinios supratimas 59:20-21</w:t>
      </w:r>
    </w:p>
    <w:p w14:paraId="5E700C87" w14:textId="77777777" w:rsidR="00F90BDC" w:rsidRDefault="00F90BDC"/>
    <w:p w14:paraId="0B9D7C46" w14:textId="77777777" w:rsidR="00F90BDC" w:rsidRDefault="00F90BDC">
      <w:r xmlns:w="http://schemas.openxmlformats.org/wordprocessingml/2006/main">
        <w:t xml:space="preserve">1. Izaijas 59:20-21 – „Ir Atpirkėjas ateis į Sioną ir pas tuos, kurie nusikalto Jokūbe,sako Viešpats“.</w:t>
      </w:r>
    </w:p>
    <w:p w14:paraId="33B54C1E" w14:textId="77777777" w:rsidR="00F90BDC" w:rsidRDefault="00F90BDC"/>
    <w:p w14:paraId="4D35E7B3" w14:textId="77777777" w:rsidR="00F90BDC" w:rsidRDefault="00F90BDC">
      <w:r xmlns:w="http://schemas.openxmlformats.org/wordprocessingml/2006/main">
        <w:t xml:space="preserve">2. Mato 3:2 – „Atgailaukite, nes dangaus karalystė arti“.</w:t>
      </w:r>
    </w:p>
    <w:p w14:paraId="28069ED6" w14:textId="77777777" w:rsidR="00F90BDC" w:rsidRDefault="00F90BDC"/>
    <w:p w14:paraId="2108454C" w14:textId="77777777" w:rsidR="00F90BDC" w:rsidRDefault="00F90BDC">
      <w:r xmlns:w="http://schemas.openxmlformats.org/wordprocessingml/2006/main">
        <w:t xml:space="preserve">Romans 11:27 27 Tai yra mano sandora su jais, kai pašalinsiu jų nuodėmes.</w:t>
      </w:r>
    </w:p>
    <w:p w14:paraId="55572802" w14:textId="77777777" w:rsidR="00F90BDC" w:rsidRDefault="00F90BDC"/>
    <w:p w14:paraId="0BA6C5CC" w14:textId="77777777" w:rsidR="00F90BDC" w:rsidRDefault="00F90BDC">
      <w:r xmlns:w="http://schemas.openxmlformats.org/wordprocessingml/2006/main">
        <w:t xml:space="preserve">Dievas pažadėjo per sandorą panaikinti savo tautos nuodėmes.</w:t>
      </w:r>
    </w:p>
    <w:p w14:paraId="17FEDA42" w14:textId="77777777" w:rsidR="00F90BDC" w:rsidRDefault="00F90BDC"/>
    <w:p w14:paraId="2707E3D4" w14:textId="77777777" w:rsidR="00F90BDC" w:rsidRDefault="00F90BDC">
      <w:r xmlns:w="http://schemas.openxmlformats.org/wordprocessingml/2006/main">
        <w:t xml:space="preserve">1. Dievo atleidimo sandoros galia</w:t>
      </w:r>
    </w:p>
    <w:p w14:paraId="74BC0B49" w14:textId="77777777" w:rsidR="00F90BDC" w:rsidRDefault="00F90BDC"/>
    <w:p w14:paraId="6D09F677" w14:textId="77777777" w:rsidR="00F90BDC" w:rsidRDefault="00F90BDC">
      <w:r xmlns:w="http://schemas.openxmlformats.org/wordprocessingml/2006/main">
        <w:t xml:space="preserve">2. Dievo malonė pašalinant mūsų nuodėmes</w:t>
      </w:r>
    </w:p>
    <w:p w14:paraId="32411251" w14:textId="77777777" w:rsidR="00F90BDC" w:rsidRDefault="00F90BDC"/>
    <w:p w14:paraId="0568743D" w14:textId="77777777" w:rsidR="00F90BDC" w:rsidRDefault="00F90BDC">
      <w:r xmlns:w="http://schemas.openxmlformats.org/wordprocessingml/2006/main">
        <w:t xml:space="preserve">1.Izaijo 43:25-26 – „Aš, aš, esu tas, kuris naikinu tavo nusikaltimus dėl savęs ir daugiau neprisimenu tavo nuodėmių.</w:t>
      </w:r>
    </w:p>
    <w:p w14:paraId="133FEE3A" w14:textId="77777777" w:rsidR="00F90BDC" w:rsidRDefault="00F90BDC"/>
    <w:p w14:paraId="16A2E50A" w14:textId="77777777" w:rsidR="00F90BDC" w:rsidRDefault="00F90BDC">
      <w:r xmlns:w="http://schemas.openxmlformats.org/wordprocessingml/2006/main">
        <w:t xml:space="preserve">2.Psalmė 103:12 – Kiek rytai yra nuo vakarų, tiek jis pašalino iš mūsų mūsų nusikaltimus.</w:t>
      </w:r>
    </w:p>
    <w:p w14:paraId="02396C6E" w14:textId="77777777" w:rsidR="00F90BDC" w:rsidRDefault="00F90BDC"/>
    <w:p w14:paraId="7001697C" w14:textId="77777777" w:rsidR="00F90BDC" w:rsidRDefault="00F90BDC">
      <w:r xmlns:w="http://schemas.openxmlformats.org/wordprocessingml/2006/main">
        <w:t xml:space="preserve">Romans 11:28 28 Kalbant apie Evangeliją, jie yra priešai dėl jūsų, o kas liečia išrinkimą, jie yra mylimi dėl tėvų.</w:t>
      </w:r>
    </w:p>
    <w:p w14:paraId="0138BCBA" w14:textId="77777777" w:rsidR="00F90BDC" w:rsidRDefault="00F90BDC"/>
    <w:p w14:paraId="78ACEDBB" w14:textId="77777777" w:rsidR="00F90BDC" w:rsidRDefault="00F90BDC">
      <w:r xmlns:w="http://schemas.openxmlformats.org/wordprocessingml/2006/main">
        <w:t xml:space="preserve">Paulius paaiškina, kad nors netikintieji prieštarauja Evangelijai, jie vis tiek yra Dievo mylimi dėl pažadų, kuriuos Jis davė jų protėviams.</w:t>
      </w:r>
    </w:p>
    <w:p w14:paraId="1D2907B0" w14:textId="77777777" w:rsidR="00F90BDC" w:rsidRDefault="00F90BDC"/>
    <w:p w14:paraId="4A18A768" w14:textId="77777777" w:rsidR="00F90BDC" w:rsidRDefault="00F90BDC">
      <w:r xmlns:w="http://schemas.openxmlformats.org/wordprocessingml/2006/main">
        <w:t xml:space="preserve">1. Besąlyginė Dievo meilė – Dievo meilės tiems, kurie prieštarauja Evangelijai, tyrinėjimas.</w:t>
      </w:r>
    </w:p>
    <w:p w14:paraId="2EDB0AA9" w14:textId="77777777" w:rsidR="00F90BDC" w:rsidRDefault="00F90BDC"/>
    <w:p w14:paraId="2434D2FB" w14:textId="77777777" w:rsidR="00F90BDC" w:rsidRDefault="00F90BDC">
      <w:r xmlns:w="http://schemas.openxmlformats.org/wordprocessingml/2006/main">
        <w:t xml:space="preserve">2. Išrinkimo pažadas – Dievo pažadų mūsų protėviams nagrinėjimas.</w:t>
      </w:r>
    </w:p>
    <w:p w14:paraId="198EBC01" w14:textId="77777777" w:rsidR="00F90BDC" w:rsidRDefault="00F90BDC"/>
    <w:p w14:paraId="13CF3D85" w14:textId="77777777" w:rsidR="00F90BDC" w:rsidRDefault="00F90BDC">
      <w:r xmlns:w="http://schemas.openxmlformats.org/wordprocessingml/2006/main">
        <w:t xml:space="preserve">1. Psalmė 103:17 – Bet nuo amžių iki amžių Viešpaties meilė yra tiems, kurie jo bijo, ir Jo teisumas su savo vaikų vaikais.</w:t>
      </w:r>
    </w:p>
    <w:p w14:paraId="1077D1EA" w14:textId="77777777" w:rsidR="00F90BDC" w:rsidRDefault="00F90BDC"/>
    <w:p w14:paraId="5FBCB321" w14:textId="77777777" w:rsidR="00F90BDC" w:rsidRDefault="00F90BDC">
      <w:r xmlns:w="http://schemas.openxmlformats.org/wordprocessingml/2006/main">
        <w:t xml:space="preserve">2. Izaijas 43:25 – „Aš, net aš, esu tas, kuris išbraukiu tavo nusikaltimus dėl savęs ir nebeprisimenu tavo nuodėmių.</w:t>
      </w:r>
    </w:p>
    <w:p w14:paraId="6530F0DF" w14:textId="77777777" w:rsidR="00F90BDC" w:rsidRDefault="00F90BDC"/>
    <w:p w14:paraId="21958CD4" w14:textId="77777777" w:rsidR="00F90BDC" w:rsidRDefault="00F90BDC">
      <w:r xmlns:w="http://schemas.openxmlformats.org/wordprocessingml/2006/main">
        <w:t xml:space="preserve">Romiečiams 11:29 Nes Dievo dovanos ir pašaukimas yra be atgailos.</w:t>
      </w:r>
    </w:p>
    <w:p w14:paraId="0148777D" w14:textId="77777777" w:rsidR="00F90BDC" w:rsidRDefault="00F90BDC"/>
    <w:p w14:paraId="541C9B0D" w14:textId="77777777" w:rsidR="00F90BDC" w:rsidRDefault="00F90BDC">
      <w:r xmlns:w="http://schemas.openxmlformats.org/wordprocessingml/2006/main">
        <w:t xml:space="preserve">Dievo dovanos mums yra neatšaukiamos ir Jis niekada jų neatims.</w:t>
      </w:r>
    </w:p>
    <w:p w14:paraId="687514BE" w14:textId="77777777" w:rsidR="00F90BDC" w:rsidRDefault="00F90BDC"/>
    <w:p w14:paraId="6EA9AC37" w14:textId="77777777" w:rsidR="00F90BDC" w:rsidRDefault="00F90BDC">
      <w:r xmlns:w="http://schemas.openxmlformats.org/wordprocessingml/2006/main">
        <w:t xml:space="preserve">1. Nenutrūkstanti Dievo meilė: Jo dovanos ir pašaukimas išlieka</w:t>
      </w:r>
    </w:p>
    <w:p w14:paraId="7E40A918" w14:textId="77777777" w:rsidR="00F90BDC" w:rsidRDefault="00F90BDC"/>
    <w:p w14:paraId="11A40C4F" w14:textId="77777777" w:rsidR="00F90BDC" w:rsidRDefault="00F90BDC">
      <w:r xmlns:w="http://schemas.openxmlformats.org/wordprocessingml/2006/main">
        <w:t xml:space="preserve">2. Nekintama Dievo prigimtis: Jo dovanos ir pašaukimas ištverti</w:t>
      </w:r>
    </w:p>
    <w:p w14:paraId="5D78FFA6" w14:textId="77777777" w:rsidR="00F90BDC" w:rsidRDefault="00F90BDC"/>
    <w:p w14:paraId="05F4720D" w14:textId="77777777" w:rsidR="00F90BDC" w:rsidRDefault="00F90BDC">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14:paraId="0DC82209" w14:textId="77777777" w:rsidR="00F90BDC" w:rsidRDefault="00F90BDC"/>
    <w:p w14:paraId="51CE676B" w14:textId="77777777" w:rsidR="00F90BDC" w:rsidRDefault="00F90BDC">
      <w:r xmlns:w="http://schemas.openxmlformats.org/wordprocessingml/2006/main">
        <w:t xml:space="preserve">2. Hebrajams 13:8 – Jėzus Kristus yra tas pats vakar, šiandien ir per amžius.</w:t>
      </w:r>
    </w:p>
    <w:p w14:paraId="76625DE4" w14:textId="77777777" w:rsidR="00F90BDC" w:rsidRDefault="00F90BDC"/>
    <w:p w14:paraId="36B8F4DB" w14:textId="77777777" w:rsidR="00F90BDC" w:rsidRDefault="00F90BDC">
      <w:r xmlns:w="http://schemas.openxmlformats.org/wordprocessingml/2006/main">
        <w:t xml:space="preserve">Romiečiams 11:30 Nes kaip jūs anksčiau netikėjote Dievu, bet dabar gavote gailestingumą dėl savo netikėjimo.</w:t>
      </w:r>
    </w:p>
    <w:p w14:paraId="7096474D" w14:textId="77777777" w:rsidR="00F90BDC" w:rsidRDefault="00F90BDC"/>
    <w:p w14:paraId="503A5BB1" w14:textId="77777777" w:rsidR="00F90BDC" w:rsidRDefault="00F90BDC">
      <w:r xmlns:w="http://schemas.openxmlformats.org/wordprocessingml/2006/main">
        <w:t xml:space="preserve">Dievas parodė gailestingumą tiems, kurie anksčiau juo netikėjo.</w:t>
      </w:r>
    </w:p>
    <w:p w14:paraId="69DC85EA" w14:textId="77777777" w:rsidR="00F90BDC" w:rsidRDefault="00F90BDC"/>
    <w:p w14:paraId="4C0A626F" w14:textId="77777777" w:rsidR="00F90BDC" w:rsidRDefault="00F90BDC">
      <w:r xmlns:w="http://schemas.openxmlformats.org/wordprocessingml/2006/main">
        <w:t xml:space="preserve">1. Ištikimi net tada, kai netikime: Dievo gailestingumas netikint</w:t>
      </w:r>
    </w:p>
    <w:p w14:paraId="456F22E7" w14:textId="77777777" w:rsidR="00F90BDC" w:rsidRDefault="00F90BDC"/>
    <w:p w14:paraId="539AC4F2" w14:textId="77777777" w:rsidR="00F90BDC" w:rsidRDefault="00F90BDC">
      <w:r xmlns:w="http://schemas.openxmlformats.org/wordprocessingml/2006/main">
        <w:t xml:space="preserve">2. Netikėjimas nėra pasiteisinimas: Gailestingumo supratimas per romiečiams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Hebrajams 11:6 – „Bet be tikėjimo neįmanoma jam patikti, nes tas, kuris ateina pas Dievą, turi tikėti, kad Jis yra ir kad jis atlygins tiems, kurie jo ieško“.</w:t>
      </w:r>
    </w:p>
    <w:p w14:paraId="32FF51DE" w14:textId="77777777" w:rsidR="00F90BDC" w:rsidRDefault="00F90BDC"/>
    <w:p w14:paraId="07F47FBA" w14:textId="77777777" w:rsidR="00F90BDC" w:rsidRDefault="00F90BDC">
      <w:r xmlns:w="http://schemas.openxmlformats.org/wordprocessingml/2006/main">
        <w:t xml:space="preserve">2. Jokūbo 2:13 - "Nes tas, kuris neparodė gailestingumo, turės teismą be pasigailėjimo, o gailestingumas džiaugiasi prieš teismą".</w:t>
      </w:r>
    </w:p>
    <w:p w14:paraId="49D4C063" w14:textId="77777777" w:rsidR="00F90BDC" w:rsidRDefault="00F90BDC"/>
    <w:p w14:paraId="01E56A30" w14:textId="77777777" w:rsidR="00F90BDC" w:rsidRDefault="00F90BDC">
      <w:r xmlns:w="http://schemas.openxmlformats.org/wordprocessingml/2006/main">
        <w:t xml:space="preserve">Romiečiams 11:31 Taip pat ir šie dabar netikėjo, kad jūsų gailestingumo dėka ir jie susilauktų pasigailėjimo.</w:t>
      </w:r>
    </w:p>
    <w:p w14:paraId="59276D35" w14:textId="77777777" w:rsidR="00F90BDC" w:rsidRDefault="00F90BDC"/>
    <w:p w14:paraId="589565D1" w14:textId="77777777" w:rsidR="00F90BDC" w:rsidRDefault="00F90BDC">
      <w:r xmlns:w="http://schemas.openxmlformats.org/wordprocessingml/2006/main">
        <w:t xml:space="preserve">Daugelis netikėjo Dievo gailestingumu, bet vis tiek gali jį priimti per tikinčiųjų gailestingumą.</w:t>
      </w:r>
    </w:p>
    <w:p w14:paraId="766FF26B" w14:textId="77777777" w:rsidR="00F90BDC" w:rsidRDefault="00F90BDC"/>
    <w:p w14:paraId="3FB3D780" w14:textId="77777777" w:rsidR="00F90BDC" w:rsidRDefault="00F90BDC">
      <w:r xmlns:w="http://schemas.openxmlformats.org/wordprocessingml/2006/main">
        <w:t xml:space="preserve">1. „Žvilgsnis į gailestingumą: kaip Dievo gailestingumas yra taikomas visiems“</w:t>
      </w:r>
    </w:p>
    <w:p w14:paraId="715F213D" w14:textId="77777777" w:rsidR="00F90BDC" w:rsidRDefault="00F90BDC"/>
    <w:p w14:paraId="698B15E5" w14:textId="77777777" w:rsidR="00F90BDC" w:rsidRDefault="00F90BDC">
      <w:r xmlns:w="http://schemas.openxmlformats.org/wordprocessingml/2006/main">
        <w:t xml:space="preserve">2. „Tikinčiųjų gailestingumas: kaip mes galime dalyvauti skleidžiant gailestingumą“</w:t>
      </w:r>
    </w:p>
    <w:p w14:paraId="17D3F266" w14:textId="77777777" w:rsidR="00F90BDC" w:rsidRDefault="00F90BDC"/>
    <w:p w14:paraId="3906DE5D" w14:textId="77777777" w:rsidR="00F90BDC" w:rsidRDefault="00F90BDC">
      <w:r xmlns:w="http://schemas.openxmlformats.org/wordprocessingml/2006/main">
        <w:t xml:space="preserve">1. Isaiah 55:7 Tepalieka nedorėlis savo kelią ir neteisus savo mintis. Tegrįžta pas Viešpatį, ir jis jo pasigailės. ir mūsų Dievui, nes jis gausiai atleis.</w:t>
      </w:r>
    </w:p>
    <w:p w14:paraId="578D6F2C" w14:textId="77777777" w:rsidR="00F90BDC" w:rsidRDefault="00F90BDC"/>
    <w:p w14:paraId="67EEDF92" w14:textId="77777777" w:rsidR="00F90BDC" w:rsidRDefault="00F90BDC">
      <w:r xmlns:w="http://schemas.openxmlformats.org/wordprocessingml/2006/main">
        <w:t xml:space="preserve">2. Luko 6:36 Taigi būkite gailestingi, kaip ir jūsų Tėvas yra gailestingas.</w:t>
      </w:r>
    </w:p>
    <w:p w14:paraId="5203D627" w14:textId="77777777" w:rsidR="00F90BDC" w:rsidRDefault="00F90BDC"/>
    <w:p w14:paraId="783B8881" w14:textId="77777777" w:rsidR="00F90BDC" w:rsidRDefault="00F90BDC">
      <w:r xmlns:w="http://schemas.openxmlformats.org/wordprocessingml/2006/main">
        <w:t xml:space="preserve">Romiečiams 11:32 Nes Dievas juos visus uždarė į netikėjimą, kad visų pasigailėtų.</w:t>
      </w:r>
    </w:p>
    <w:p w14:paraId="1EF0C41C" w14:textId="77777777" w:rsidR="00F90BDC" w:rsidRDefault="00F90BDC"/>
    <w:p w14:paraId="15A03AC5" w14:textId="77777777" w:rsidR="00F90BDC" w:rsidRDefault="00F90BDC">
      <w:r xmlns:w="http://schemas.openxmlformats.org/wordprocessingml/2006/main">
        <w:t xml:space="preserve">Dievas visus žmones įtraukė į netikėjimą, kad visų pasigailėtų.</w:t>
      </w:r>
    </w:p>
    <w:p w14:paraId="3EFB4DD1" w14:textId="77777777" w:rsidR="00F90BDC" w:rsidRDefault="00F90BDC"/>
    <w:p w14:paraId="49E511E2" w14:textId="77777777" w:rsidR="00F90BDC" w:rsidRDefault="00F90BDC">
      <w:r xmlns:w="http://schemas.openxmlformats.org/wordprocessingml/2006/main">
        <w:t xml:space="preserve">1. Dievo Gailestingumas visiems</w:t>
      </w:r>
    </w:p>
    <w:p w14:paraId="73EBE576" w14:textId="77777777" w:rsidR="00F90BDC" w:rsidRDefault="00F90BDC"/>
    <w:p w14:paraId="3BCEE251" w14:textId="77777777" w:rsidR="00F90BDC" w:rsidRDefault="00F90BDC">
      <w:r xmlns:w="http://schemas.openxmlformats.org/wordprocessingml/2006/main">
        <w:t xml:space="preserve">2. Visi netikintieji: gailestingumo galimybė</w:t>
      </w:r>
    </w:p>
    <w:p w14:paraId="0ACD2069" w14:textId="77777777" w:rsidR="00F90BDC" w:rsidRDefault="00F90BDC"/>
    <w:p w14:paraId="7A610D98" w14:textId="77777777" w:rsidR="00F90BDC" w:rsidRDefault="00F90BDC">
      <w:r xmlns:w="http://schemas.openxmlformats.org/wordprocessingml/2006/main">
        <w:t xml:space="preserve">1. Mato 9:13 – „Bet eik ir sužinok, ką tai reiškia: „Aš trokštu gailestingumo, o ne aukos“. Nes aš atėjau šaukti ne teisiųjų, bet nusidėjėlių“.</w:t>
      </w:r>
    </w:p>
    <w:p w14:paraId="78537BEC" w14:textId="77777777" w:rsidR="00F90BDC" w:rsidRDefault="00F90BDC"/>
    <w:p w14:paraId="35C608BE" w14:textId="77777777" w:rsidR="00F90BDC" w:rsidRDefault="00F90BDC">
      <w:r xmlns:w="http://schemas.openxmlformats.org/wordprocessingml/2006/main">
        <w:t xml:space="preserve">2. Jokūbo 2:13 – „Nes teismas negailestingas tam, kuris nepasigailėjo. Gailestingumas nugali teismą“.</w:t>
      </w:r>
    </w:p>
    <w:p w14:paraId="094A2C2E" w14:textId="77777777" w:rsidR="00F90BDC" w:rsidRDefault="00F90BDC"/>
    <w:p w14:paraId="7D8D9B4D" w14:textId="77777777" w:rsidR="00F90BDC" w:rsidRDefault="00F90BDC">
      <w:r xmlns:w="http://schemas.openxmlformats.org/wordprocessingml/2006/main">
        <w:t xml:space="preserve">Romiečiams 11:33 O Dievo išminties ir pažinimo turtų gelmė! Kokie neištiriami jo sprendimai ir jo keliai neišsiaiškinami!</w:t>
      </w:r>
    </w:p>
    <w:p w14:paraId="3C8BDAD3" w14:textId="77777777" w:rsidR="00F90BDC" w:rsidRDefault="00F90BDC"/>
    <w:p w14:paraId="5C56A23F" w14:textId="77777777" w:rsidR="00F90BDC" w:rsidRDefault="00F90BDC">
      <w:r xmlns:w="http://schemas.openxmlformats.org/wordprocessingml/2006/main">
        <w:t xml:space="preserve">Dievo išmintis ir žinios yra tokios gilios ir turtingos, kad neįmanoma iki galo suprasti Jo sprendimų ir kelių.</w:t>
      </w:r>
    </w:p>
    <w:p w14:paraId="029B43AD" w14:textId="77777777" w:rsidR="00F90BDC" w:rsidRDefault="00F90BDC"/>
    <w:p w14:paraId="197FEFD5" w14:textId="77777777" w:rsidR="00F90BDC" w:rsidRDefault="00F90BDC">
      <w:r xmlns:w="http://schemas.openxmlformats.org/wordprocessingml/2006/main">
        <w:t xml:space="preserve">1. Dievo išminties ir pažinimo stebuklas</w:t>
      </w:r>
    </w:p>
    <w:p w14:paraId="5C2089C2" w14:textId="77777777" w:rsidR="00F90BDC" w:rsidRDefault="00F90BDC"/>
    <w:p w14:paraId="6751BDFA" w14:textId="77777777" w:rsidR="00F90BDC" w:rsidRDefault="00F90BDC">
      <w:r xmlns:w="http://schemas.openxmlformats.org/wordprocessingml/2006/main">
        <w:t xml:space="preserve">2. Kaip mes negalime iki galo suprasti Dievo kelių</w:t>
      </w:r>
    </w:p>
    <w:p w14:paraId="45F20C3E" w14:textId="77777777" w:rsidR="00F90BDC" w:rsidRDefault="00F90BDC"/>
    <w:p w14:paraId="71CC79FE" w14:textId="77777777" w:rsidR="00F90BDC" w:rsidRDefault="00F90BDC">
      <w:r xmlns:w="http://schemas.openxmlformats.org/wordprocessingml/2006/main">
        <w:t xml:space="preserve">1. Jobo 42:2 „Aš žinau, kad tu gali viską ir kad joks tavo tikslas negali būti tau atmestas.</w:t>
      </w:r>
    </w:p>
    <w:p w14:paraId="4C70EC73" w14:textId="77777777" w:rsidR="00F90BDC" w:rsidRDefault="00F90BDC"/>
    <w:p w14:paraId="232BD644" w14:textId="77777777" w:rsidR="00F90BDC" w:rsidRDefault="00F90BDC">
      <w:r xmlns:w="http://schemas.openxmlformats.org/wordprocessingml/2006/main">
        <w:t xml:space="preserve">2. Psalmė 19:1-2 "Dangus skelbia Dievo šlovę, skliautas rodo Jo rankų darbą. Diena dienai kalba, o naktis nakčiai atskleidžia pažinimą."</w:t>
      </w:r>
    </w:p>
    <w:p w14:paraId="63C7A40D" w14:textId="77777777" w:rsidR="00F90BDC" w:rsidRDefault="00F90BDC"/>
    <w:p w14:paraId="7CED6D25" w14:textId="77777777" w:rsidR="00F90BDC" w:rsidRDefault="00F90BDC">
      <w:r xmlns:w="http://schemas.openxmlformats.org/wordprocessingml/2006/main">
        <w:t xml:space="preserve">Romiečiams 11:34 Kas žinojo Viešpaties mintis? arba kas buvo jo patarėjas?</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Paulius abejoja, ar kiekvienas gali iki galo suprasti Dievo planą ir patarimą.</w:t>
      </w:r>
    </w:p>
    <w:p w14:paraId="3B0B0038" w14:textId="77777777" w:rsidR="00F90BDC" w:rsidRDefault="00F90BDC"/>
    <w:p w14:paraId="30143E09" w14:textId="77777777" w:rsidR="00F90BDC" w:rsidRDefault="00F90BDC">
      <w:r xmlns:w="http://schemas.openxmlformats.org/wordprocessingml/2006/main">
        <w:t xml:space="preserve">1. Neaprėpiama Dievo išmintis – Dievo išminties paslapties tyrinėjimas ir mūsų nesuvokiamumas.</w:t>
      </w:r>
    </w:p>
    <w:p w14:paraId="139CA302" w14:textId="77777777" w:rsidR="00F90BDC" w:rsidRDefault="00F90BDC"/>
    <w:p w14:paraId="7B263EFE" w14:textId="77777777" w:rsidR="00F90BDC" w:rsidRDefault="00F90BDC">
      <w:r xmlns:w="http://schemas.openxmlformats.org/wordprocessingml/2006/main">
        <w:t xml:space="preserve">2. Dievo suverenitetas – A apie absoliučią Dievo valdžią ir kaip ji pranoksta bet kokį supratimą.</w:t>
      </w:r>
    </w:p>
    <w:p w14:paraId="054B8A1E" w14:textId="77777777" w:rsidR="00F90BDC" w:rsidRDefault="00F90BDC"/>
    <w:p w14:paraId="3DFE4D7B" w14:textId="77777777" w:rsidR="00F90BDC" w:rsidRDefault="00F90BDC">
      <w:r xmlns:w="http://schemas.openxmlformats.org/wordprocessingml/2006/main">
        <w:t xml:space="preserve">1. Izaijas 40:13 – „Kas vadovavo VIEŠPATIES Dvasiai, ar kaip Jo patarėjas nurodė Jam?</w:t>
      </w:r>
    </w:p>
    <w:p w14:paraId="5FEF4471" w14:textId="77777777" w:rsidR="00F90BDC" w:rsidRDefault="00F90BDC"/>
    <w:p w14:paraId="79219E4E" w14:textId="77777777" w:rsidR="00F90BDC" w:rsidRDefault="00F90BDC">
      <w:r xmlns:w="http://schemas.openxmlformats.org/wordprocessingml/2006/main">
        <w:t xml:space="preserve">2. Jobas 42:2 – „Aš žinau, kad tu gali viską ir kad joks tavo tikslas negali būti sugriautas“.</w:t>
      </w:r>
    </w:p>
    <w:p w14:paraId="19C30ED3" w14:textId="77777777" w:rsidR="00F90BDC" w:rsidRDefault="00F90BDC"/>
    <w:p w14:paraId="6B1C6B1F" w14:textId="77777777" w:rsidR="00F90BDC" w:rsidRDefault="00F90BDC">
      <w:r xmlns:w="http://schemas.openxmlformats.org/wordprocessingml/2006/main">
        <w:t xml:space="preserve">Romans 11:35 35 Arba kas pirmas jam davė, ir jam vėl bus atlyginta?</w:t>
      </w:r>
    </w:p>
    <w:p w14:paraId="3C46867D" w14:textId="77777777" w:rsidR="00F90BDC" w:rsidRDefault="00F90BDC"/>
    <w:p w14:paraId="78A2378F" w14:textId="77777777" w:rsidR="00F90BDC" w:rsidRDefault="00F90BDC">
      <w:r xmlns:w="http://schemas.openxmlformats.org/wordprocessingml/2006/main">
        <w:t xml:space="preserve">Dievo išmintis ir galia yra neaprėpiamos.</w:t>
      </w:r>
    </w:p>
    <w:p w14:paraId="023A541A" w14:textId="77777777" w:rsidR="00F90BDC" w:rsidRDefault="00F90BDC"/>
    <w:p w14:paraId="12B91355" w14:textId="77777777" w:rsidR="00F90BDC" w:rsidRDefault="00F90BDC">
      <w:r xmlns:w="http://schemas.openxmlformats.org/wordprocessingml/2006/main">
        <w:t xml:space="preserve">1: Turime pripažinti, kad niekada negalime iki galo suprasti Dievo kelių, bet turime pasitikėti Jo gailestingumu ir malone.</w:t>
      </w:r>
    </w:p>
    <w:p w14:paraId="61276BF6" w14:textId="77777777" w:rsidR="00F90BDC" w:rsidRDefault="00F90BDC"/>
    <w:p w14:paraId="4065A32B" w14:textId="77777777" w:rsidR="00F90BDC" w:rsidRDefault="00F90BDC">
      <w:r xmlns:w="http://schemas.openxmlformats.org/wordprocessingml/2006/main">
        <w:t xml:space="preserve">2: Mes turėtume jaudintis dėl didžiulės Dievo didybės ir nuolankiai siekti suprasti Jo valią mums.</w:t>
      </w:r>
    </w:p>
    <w:p w14:paraId="16318A8E" w14:textId="77777777" w:rsidR="00F90BDC" w:rsidRDefault="00F90BDC"/>
    <w:p w14:paraId="059D2C93" w14:textId="77777777" w:rsidR="00F90BDC" w:rsidRDefault="00F90BDC">
      <w:r xmlns:w="http://schemas.openxmlformats.org/wordprocessingml/2006/main">
        <w:t xml:space="preserve">1: Jeremijo 32:17 – „Ak, Viešpatie Dieve, tu sukūrei dangų ir žemę savo didele jėga ir ištiesta ranka, ir tau nėra nieko sunkaus“.</w:t>
      </w:r>
    </w:p>
    <w:p w14:paraId="79C3C5B6" w14:textId="77777777" w:rsidR="00F90BDC" w:rsidRDefault="00F90BDC"/>
    <w:p w14:paraId="6684CDCD" w14:textId="77777777" w:rsidR="00F90BDC" w:rsidRDefault="00F90BDC">
      <w:r xmlns:w="http://schemas.openxmlformats.org/wordprocessingml/2006/main">
        <w:t xml:space="preserve">2: Izaijas 40:28 - "Ar tu nežinai, ar negirdėjai, kad amžinasis Dievas, VIEŠPATS, žemės pakraščių Kūrėjas, nenualpsta ir nepavargsta? .</w:t>
      </w:r>
    </w:p>
    <w:p w14:paraId="0FD826E3" w14:textId="77777777" w:rsidR="00F90BDC" w:rsidRDefault="00F90BDC"/>
    <w:p w14:paraId="72589E24" w14:textId="77777777" w:rsidR="00F90BDC" w:rsidRDefault="00F90BDC">
      <w:r xmlns:w="http://schemas.openxmlformats.org/wordprocessingml/2006/main">
        <w:t xml:space="preserve">Romans 11:36 36 Nes iš jo, per jį ir jam yra viskas. Jam šlovė per amžius! Amen.</w:t>
      </w:r>
    </w:p>
    <w:p w14:paraId="4CB7B673" w14:textId="77777777" w:rsidR="00F90BDC" w:rsidRDefault="00F90BDC"/>
    <w:p w14:paraId="3EDF3EDB" w14:textId="77777777" w:rsidR="00F90BDC" w:rsidRDefault="00F90BDC">
      <w:r xmlns:w="http://schemas.openxmlformats.org/wordprocessingml/2006/main">
        <w:t xml:space="preserve">Dievas yra visko šaltinis ir vertas mūsų šlovės ir šlovės.</w:t>
      </w:r>
    </w:p>
    <w:p w14:paraId="157B32AD" w14:textId="77777777" w:rsidR="00F90BDC" w:rsidRDefault="00F90BDC"/>
    <w:p w14:paraId="3253C587" w14:textId="77777777" w:rsidR="00F90BDC" w:rsidRDefault="00F90BDC">
      <w:r xmlns:w="http://schemas.openxmlformats.org/wordprocessingml/2006/main">
        <w:t xml:space="preserve">1: Mes turime šlovinti Dievą už visa, ką Jis parūpino.</w:t>
      </w:r>
    </w:p>
    <w:p w14:paraId="52CDAC1A" w14:textId="77777777" w:rsidR="00F90BDC" w:rsidRDefault="00F90BDC"/>
    <w:p w14:paraId="3750360A" w14:textId="77777777" w:rsidR="00F90BDC" w:rsidRDefault="00F90BDC">
      <w:r xmlns:w="http://schemas.openxmlformats.org/wordprocessingml/2006/main">
        <w:t xml:space="preserve">2: Turėtume dėkoti ir šlovinti Dievą už viską, ką Jis padarė.</w:t>
      </w:r>
    </w:p>
    <w:p w14:paraId="1B35FA3F" w14:textId="77777777" w:rsidR="00F90BDC" w:rsidRDefault="00F90BDC"/>
    <w:p w14:paraId="00CE09D9" w14:textId="77777777" w:rsidR="00F90BDC" w:rsidRDefault="00F90BDC">
      <w:r xmlns:w="http://schemas.openxmlformats.org/wordprocessingml/2006/main">
        <w:t xml:space="preserve">1: Kolosiečiams 1:16-17 - Nes per jį buvo sukurta viskas, kas yra danguje ir žemėje, kas matoma ir neregima, ar sostai, ar viešpatijos, ar valdovai, ar valdžia – viskas sukurta per jį ir jam.</w:t>
      </w:r>
    </w:p>
    <w:p w14:paraId="7B5C7DD4" w14:textId="77777777" w:rsidR="00F90BDC" w:rsidRDefault="00F90BDC"/>
    <w:p w14:paraId="26543078" w14:textId="77777777" w:rsidR="00F90BDC" w:rsidRDefault="00F90BDC">
      <w:r xmlns:w="http://schemas.openxmlformats.org/wordprocessingml/2006/main">
        <w:t xml:space="preserve">2: Psalmė 136:1-3 – Dėkokite Viešpačiui, nes jis geras, nes jo ištikima meilė amžina. Dėkokite dievų Dievui, nes jo ištikima meilė amžina. Dėkokite viešpačių Viešpačiui, nes jo ištikima meilė amžina.</w:t>
      </w:r>
    </w:p>
    <w:p w14:paraId="06D433C1" w14:textId="77777777" w:rsidR="00F90BDC" w:rsidRDefault="00F90BDC"/>
    <w:p w14:paraId="36D3B6A9" w14:textId="77777777" w:rsidR="00F90BDC" w:rsidRDefault="00F90BDC">
      <w:r xmlns:w="http://schemas.openxmlformats.org/wordprocessingml/2006/main">
        <w:t xml:space="preserve">Laiškas Romiečiams 12 žymi perėjimą Pauliaus laiške nuo teologinių mokymų prie praktinių krikščioniško gyvenimo instrukcijų. Skyriuje aptariamos pasiaukojamo gyvenimo, dvasinių dovanų ir raginimo mylėti kitus temos.</w:t>
      </w:r>
    </w:p>
    <w:p w14:paraId="73133EF1" w14:textId="77777777" w:rsidR="00F90BDC" w:rsidRDefault="00F90BDC"/>
    <w:p w14:paraId="4462A3AE" w14:textId="77777777" w:rsidR="00F90BDC" w:rsidRDefault="00F90BDC">
      <w:r xmlns:w="http://schemas.openxmlformats.org/wordprocessingml/2006/main">
        <w:t xml:space="preserve">1 pastraipa: Skyrius pradedamas tuo, kad Paulius ragina tikinčiuosius aukoti savo kūnus kaip gyvą, šventą ir Dievui patinkančią auką – tai yra tikrasis ir tinkamas jų garbinimas. Jis skatina juos nesiderinti su pavyzdiniu pasauliu, bet pasikeisti, atnaujindamas protą, tada galės patikrinti, kokia yra Dievo valia – jo gera, maloni tobula valia (Romiečiams 12:1-2). Tai sudaro pagrindą praktiniams nurodymams, kaip krikščionys turėtų išgyventi savo tikėjimą.</w:t>
      </w:r>
    </w:p>
    <w:p w14:paraId="172E1511" w14:textId="77777777" w:rsidR="00F90BDC" w:rsidRDefault="00F90BDC"/>
    <w:p w14:paraId="5DEAF242" w14:textId="77777777" w:rsidR="00F90BDC" w:rsidRDefault="00F90BDC">
      <w:r xmlns:w="http://schemas.openxmlformats.org/wordprocessingml/2006/main">
        <w:t xml:space="preserve">2 pastraipa: 3-8 eilutėse Paulius aptaria dvasines dovanas. Jis pataria tikintiesiems negalvoti daugiau, </w:t>
      </w:r>
      <w:r xmlns:w="http://schemas.openxmlformats.org/wordprocessingml/2006/main">
        <w:lastRenderedPageBreak xmlns:w="http://schemas.openxmlformats.org/wordprocessingml/2006/main"/>
      </w:r>
      <w:r xmlns:w="http://schemas.openxmlformats.org/wordprocessingml/2006/main">
        <w:t xml:space="preserve">nei turėtų, o mąstyti blaiviai, kiekvienam pagal Dievo paskirstytą tikėjimą (Romiečiams 12:3). Naudodamas kūną kaip analogiją, jis pabrėžia, kad mes turime skirtingas dovanas pagal mums suteiktą malonę, ar pranašystė atitinka tikėjimą, tarnavimą, mokymą, mokymą, skatinantį padrąsinimą, dosnumą, vedantį darbštumą, gailestingumą, linksmumą (Romiečiams 12:4-8). Tai pabrėžia, kaip svarbu pripažinti, kaip naudoti unikalias dovanas, tarnaujantį Kristaus kūnui.</w:t>
      </w:r>
    </w:p>
    <w:p w14:paraId="195CB9F3" w14:textId="77777777" w:rsidR="00F90BDC" w:rsidRDefault="00F90BDC"/>
    <w:p w14:paraId="15566F4E" w14:textId="77777777" w:rsidR="00F90BDC" w:rsidRDefault="00F90BDC">
      <w:r xmlns:w="http://schemas.openxmlformats.org/wordprocessingml/2006/main">
        <w:t xml:space="preserve">3 pastraipa: Nuo 9 eilutės Paulius ragina meilę ir etišką elgesį. Jis ragina tikinčiuosius meilė turi nuoširdžiai nekęsti to, kas blogis, glauskitės prie gėrio, skirto vienas kitam mylėkite vieni kitus gerbkite niekuomet nestokokite uolumo, išlaikykite dvasinį užsidegimą tarnaukite Viešpačiui kantrūs vargai ištikima malda dalinkitės su Viešpaties žmonėmis, kuriems reikia praktikos svetingumas, laimink persekiojamuosius, džiaukitės su tais džiaukitės, liūdėkite su tais, liūdėkite, gyvenkite harmonijoje vieni kitų, neatlyginkite niekam piktu už blogį, rūpestingai darykite teisingas akis, visi, kas įmanoma, priklauso nuo to, ar visi gyvenate taikiai (Romiečiams 12:9-18). Jis užbaigia skyrių, sakydamas: „Nebūkite nugalėti blogio, bet nugalėk blogį gėriu“ (Romiečiams 12:21), pabrėždamas temą, kad atsakymas yra meilus, net ir susiduriant su pasipriešinimu.</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Dėl Dievo gailestingumo prašau jus, broliai, paaukoti savo kūnus kaip gyvą, šventą, Dievui priimtiną auką. Tai yra jūsų protinga tarnystė.</w:t>
      </w:r>
    </w:p>
    <w:p w14:paraId="036EC0E9" w14:textId="77777777" w:rsidR="00F90BDC" w:rsidRDefault="00F90BDC"/>
    <w:p w14:paraId="4AEB51D5" w14:textId="77777777" w:rsidR="00F90BDC" w:rsidRDefault="00F90BDC">
      <w:r xmlns:w="http://schemas.openxmlformats.org/wordprocessingml/2006/main">
        <w:t xml:space="preserve">Paulius ragina krikščionis pašvęsti savo gyvenimą Dievui kaip garbinimo veiksmą.</w:t>
      </w:r>
    </w:p>
    <w:p w14:paraId="40AF3225" w14:textId="77777777" w:rsidR="00F90BDC" w:rsidRDefault="00F90BDC"/>
    <w:p w14:paraId="1C238026" w14:textId="77777777" w:rsidR="00F90BDC" w:rsidRDefault="00F90BDC">
      <w:r xmlns:w="http://schemas.openxmlformats.org/wordprocessingml/2006/main">
        <w:t xml:space="preserve">1. „Gyvosios aukos: savo gyvenimo paskyrimas Dievui“</w:t>
      </w:r>
    </w:p>
    <w:p w14:paraId="18F7E8F4" w14:textId="77777777" w:rsidR="00F90BDC" w:rsidRDefault="00F90BDC"/>
    <w:p w14:paraId="79B0A67D" w14:textId="77777777" w:rsidR="00F90BDC" w:rsidRDefault="00F90BDC">
      <w:r xmlns:w="http://schemas.openxmlformats.org/wordprocessingml/2006/main">
        <w:t xml:space="preserve">2. „Šventas ir priimtinas: ką reiškia garbinti Dievą“</w:t>
      </w:r>
    </w:p>
    <w:p w14:paraId="08EFFF0D" w14:textId="77777777" w:rsidR="00F90BDC" w:rsidRDefault="00F90BDC"/>
    <w:p w14:paraId="7A185017" w14:textId="77777777" w:rsidR="00F90BDC" w:rsidRDefault="00F90BDC">
      <w:r xmlns:w="http://schemas.openxmlformats.org/wordprocessingml/2006/main">
        <w:t xml:space="preserve">1. Mato 22:37-40 – Jėzus moko mylėti Dievą visa širdimi, siela ir protu.</w:t>
      </w:r>
    </w:p>
    <w:p w14:paraId="11C56F4E" w14:textId="77777777" w:rsidR="00F90BDC" w:rsidRDefault="00F90BDC"/>
    <w:p w14:paraId="5E4BBB02" w14:textId="77777777" w:rsidR="00F90BDC" w:rsidRDefault="00F90BDC">
      <w:r xmlns:w="http://schemas.openxmlformats.org/wordprocessingml/2006/main">
        <w:t xml:space="preserve">2. Psalmė 51:17 – Dievui priimtina malda už sudužusią ir atgailaujančią širdį.</w:t>
      </w:r>
    </w:p>
    <w:p w14:paraId="1A5213FF" w14:textId="77777777" w:rsidR="00F90BDC" w:rsidRDefault="00F90BDC"/>
    <w:p w14:paraId="59D5D010" w14:textId="77777777" w:rsidR="00F90BDC" w:rsidRDefault="00F90BDC">
      <w:r xmlns:w="http://schemas.openxmlformats.org/wordprocessingml/2006/main">
        <w:t xml:space="preserve">Romans 12:2 2 Ir neprisitaikykite prie šio pasaulio, bet pasikeiskite, atnaujindami savo protą, kad galėtumėte patikrinti, kas yra gera, priimtina ir tobula Dievo valia.</w:t>
      </w:r>
    </w:p>
    <w:p w14:paraId="7A9BD904" w14:textId="77777777" w:rsidR="00F90BDC" w:rsidRDefault="00F90BDC"/>
    <w:p w14:paraId="47E15B2D" w14:textId="77777777" w:rsidR="00F90BDC" w:rsidRDefault="00F90BDC">
      <w:r xmlns:w="http://schemas.openxmlformats.org/wordprocessingml/2006/main">
        <w:t xml:space="preserve">Mes neturėtume prisitaikyti prie pasaulio standartų, o būti pakeisti, atnaujindami savo protą, kad galėtume suprasti ir vykdyti Dievo valią.</w:t>
      </w:r>
    </w:p>
    <w:p w14:paraId="2B739668" w14:textId="77777777" w:rsidR="00F90BDC" w:rsidRDefault="00F90BDC"/>
    <w:p w14:paraId="0C5DCB15" w14:textId="77777777" w:rsidR="00F90BDC" w:rsidRDefault="00F90BDC">
      <w:r xmlns:w="http://schemas.openxmlformats.org/wordprocessingml/2006/main">
        <w:t xml:space="preserve">1. Nebūk avis – pasirinkite išsiskirti.</w:t>
      </w:r>
    </w:p>
    <w:p w14:paraId="05449A0F" w14:textId="77777777" w:rsidR="00F90BDC" w:rsidRDefault="00F90BDC"/>
    <w:p w14:paraId="33D6D21E" w14:textId="77777777" w:rsidR="00F90BDC" w:rsidRDefault="00F90BDC">
      <w:r xmlns:w="http://schemas.openxmlformats.org/wordprocessingml/2006/main">
        <w:t xml:space="preserve">2. Nesek paskui minią – sek Dievą.</w:t>
      </w:r>
    </w:p>
    <w:p w14:paraId="5347AA3B" w14:textId="77777777" w:rsidR="00F90BDC" w:rsidRDefault="00F90BDC"/>
    <w:p w14:paraId="7F5A7165" w14:textId="77777777" w:rsidR="00F90BDC" w:rsidRDefault="00F90BDC">
      <w:r xmlns:w="http://schemas.openxmlformats.org/wordprocessingml/2006/main">
        <w:t xml:space="preserve">1. Efeziečiams 4:23-24 – ir atsinaujinkite savo proto dvasia; Ir apsivilkti nauju žmogumi, kuris pagal Dievą sukurtas teisumu ir tikru šventumu.</w:t>
      </w:r>
    </w:p>
    <w:p w14:paraId="4BBD3956" w14:textId="77777777" w:rsidR="00F90BDC" w:rsidRDefault="00F90BDC"/>
    <w:p w14:paraId="354D65A5" w14:textId="77777777" w:rsidR="00F90BDC" w:rsidRDefault="00F90BDC">
      <w:r xmlns:w="http://schemas.openxmlformats.org/wordprocessingml/2006/main">
        <w:t xml:space="preserve">2. 1 Petro 1:13-16 – Todėl susijuoskite savo proto strėnas, būkite blaivūs ir iki galo tikėkitės malonės, kuri jums bus suteikta Jėzaus Kristaus apreiškimo metu; Kaip klusnūs vaikai, nesivadovaudami pagal buvusius geidulius savo neišmanymu. Nes parašyta: 'Būkite šventi! nes aš esu šventas.</w:t>
      </w:r>
    </w:p>
    <w:p w14:paraId="754136C4" w14:textId="77777777" w:rsidR="00F90BDC" w:rsidRDefault="00F90BDC"/>
    <w:p w14:paraId="61DEF683" w14:textId="77777777" w:rsidR="00F90BDC" w:rsidRDefault="00F90BDC">
      <w:r xmlns:w="http://schemas.openxmlformats.org/wordprocessingml/2006/main">
        <w:t xml:space="preserve">Romans 12:3 3 Dėl man suteiktos malonės sakau kiekvienam, kuris yra tarp jūsų, negalvoti apie save aukščiau, nei turėtų manyti. bet mąstyti blaiviai, kaip Dievas kiekvienam paskyrė tikėjimo saiką.</w:t>
      </w:r>
    </w:p>
    <w:p w14:paraId="41A3DC6D" w14:textId="77777777" w:rsidR="00F90BDC" w:rsidRDefault="00F90BDC"/>
    <w:p w14:paraId="464C1D76" w14:textId="77777777" w:rsidR="00F90BDC" w:rsidRDefault="00F90BDC">
      <w:r xmlns:w="http://schemas.openxmlformats.org/wordprocessingml/2006/main">
        <w:t xml:space="preserve">Krikščionys turėtų sąžiningai ir nuolankiai žiūrėti į save ir pripažinti Dievo jiems suteiktą tikėjimą.</w:t>
      </w:r>
    </w:p>
    <w:p w14:paraId="711305DD" w14:textId="77777777" w:rsidR="00F90BDC" w:rsidRDefault="00F90BDC"/>
    <w:p w14:paraId="01D4F2DD" w14:textId="77777777" w:rsidR="00F90BDC" w:rsidRDefault="00F90BDC">
      <w:r xmlns:w="http://schemas.openxmlformats.org/wordprocessingml/2006/main">
        <w:t xml:space="preserve">1. Nuolankumo malonė</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Gyventi ištikimai blaiviai</w:t>
      </w:r>
    </w:p>
    <w:p w14:paraId="0EE0C12C" w14:textId="77777777" w:rsidR="00F90BDC" w:rsidRDefault="00F90BDC"/>
    <w:p w14:paraId="5F5F72A6" w14:textId="77777777" w:rsidR="00F90BDC" w:rsidRDefault="00F90BDC">
      <w:r xmlns:w="http://schemas.openxmlformats.org/wordprocessingml/2006/main">
        <w:t xml:space="preserve">1. Jokūbo 4:10 – Nusižeminkite Viešpaties akyse, ir jis jus pakels.</w:t>
      </w:r>
    </w:p>
    <w:p w14:paraId="6BBE36F3" w14:textId="77777777" w:rsidR="00F90BDC" w:rsidRDefault="00F90BDC"/>
    <w:p w14:paraId="7B4EF0A6" w14:textId="77777777" w:rsidR="00F90BDC" w:rsidRDefault="00F90BDC">
      <w:r xmlns:w="http://schemas.openxmlformats.org/wordprocessingml/2006/main">
        <w:t xml:space="preserve">2. 1 Korintiečiams 4:7 – Nes kas tave išskiria iš kitų? o ką tu turi, ko negavei? Dabar, jei gavai, kodėl tu giriesi, lyg būtum jos negavęs?</w:t>
      </w:r>
    </w:p>
    <w:p w14:paraId="1E73118F" w14:textId="77777777" w:rsidR="00F90BDC" w:rsidRDefault="00F90BDC"/>
    <w:p w14:paraId="3F755B2A" w14:textId="77777777" w:rsidR="00F90BDC" w:rsidRDefault="00F90BDC">
      <w:r xmlns:w="http://schemas.openxmlformats.org/wordprocessingml/2006/main">
        <w:t xml:space="preserve">Romiečiams 12:4 Nes kaip mes turime daug narių viename kūne ir visi nariai neturi tos pačios pareigos,</w:t>
      </w:r>
    </w:p>
    <w:p w14:paraId="14372749" w14:textId="77777777" w:rsidR="00F90BDC" w:rsidRDefault="00F90BDC"/>
    <w:p w14:paraId="22EAEADF" w14:textId="77777777" w:rsidR="00F90BDC" w:rsidRDefault="00F90BDC">
      <w:r xmlns:w="http://schemas.openxmlformats.org/wordprocessingml/2006/main">
        <w:t xml:space="preserve">Šioje ištraukoje kalbama apie tai, kaip svarbu suprasti, kad Kristaus kūne yra skirtingų vaidmenų ir pareigų.</w:t>
      </w:r>
    </w:p>
    <w:p w14:paraId="29412E33" w14:textId="77777777" w:rsidR="00F90BDC" w:rsidRDefault="00F90BDC"/>
    <w:p w14:paraId="4496356A" w14:textId="77777777" w:rsidR="00F90BDC" w:rsidRDefault="00F90BDC">
      <w:r xmlns:w="http://schemas.openxmlformats.org/wordprocessingml/2006/main">
        <w:t xml:space="preserve">1: Skirtingi nariai, skirtingi vaidmenys: Žvilgsnis į tai, kaip Kristaus kūnas veikia kartu</w:t>
      </w:r>
    </w:p>
    <w:p w14:paraId="518C0A02" w14:textId="77777777" w:rsidR="00F90BDC" w:rsidRDefault="00F90BDC"/>
    <w:p w14:paraId="0468DB27" w14:textId="77777777" w:rsidR="00F90BDC" w:rsidRDefault="00F90BDC">
      <w:r xmlns:w="http://schemas.openxmlformats.org/wordprocessingml/2006/main">
        <w:t xml:space="preserve">2: Vienybės šventė įvairovėje: mūsų skirtumų bažnyčioje grožio įvertinimas</w:t>
      </w:r>
    </w:p>
    <w:p w14:paraId="45AC1446" w14:textId="77777777" w:rsidR="00F90BDC" w:rsidRDefault="00F90BDC"/>
    <w:p w14:paraId="7592A89A" w14:textId="77777777" w:rsidR="00F90BDC" w:rsidRDefault="00F90BDC">
      <w:r xmlns:w="http://schemas.openxmlformats.org/wordprocessingml/2006/main">
        <w:t xml:space="preserve">1: 1 Korintiečiams 12:14-26 - Žvilgsnis į įvairias dvasines dovanas bažnyčioje</w:t>
      </w:r>
    </w:p>
    <w:p w14:paraId="165B20B9" w14:textId="77777777" w:rsidR="00F90BDC" w:rsidRDefault="00F90BDC"/>
    <w:p w14:paraId="41030797" w14:textId="77777777" w:rsidR="00F90BDC" w:rsidRDefault="00F90BDC">
      <w:r xmlns:w="http://schemas.openxmlformats.org/wordprocessingml/2006/main">
        <w:t xml:space="preserve">2: Efeziečiams 4:1-16 – Žvilgsnis į skirtingus vadovavimo vaidmenis ir kaip jie padeda kurti bažnyčią.</w:t>
      </w:r>
    </w:p>
    <w:p w14:paraId="2C46F00B" w14:textId="77777777" w:rsidR="00F90BDC" w:rsidRDefault="00F90BDC"/>
    <w:p w14:paraId="387394B6" w14:textId="77777777" w:rsidR="00F90BDC" w:rsidRDefault="00F90BDC">
      <w:r xmlns:w="http://schemas.openxmlformats.org/wordprocessingml/2006/main">
        <w:t xml:space="preserve">Romiečiams 12:5 Taigi mes, būdami daug, esame vienas kūnas Kristuje ir kiekvienas vienas kito nariai.</w:t>
      </w:r>
    </w:p>
    <w:p w14:paraId="451CE53B" w14:textId="77777777" w:rsidR="00F90BDC" w:rsidRDefault="00F90BDC"/>
    <w:p w14:paraId="0092DD7B" w14:textId="77777777" w:rsidR="00F90BDC" w:rsidRDefault="00F90BDC">
      <w:r xmlns:w="http://schemas.openxmlformats.org/wordprocessingml/2006/main">
        <w:t xml:space="preserve">Tikintieji yra suvienyti per Kristų ir yra sujungti vienas su kitu kaip vieno kūno nariai.</w:t>
      </w:r>
    </w:p>
    <w:p w14:paraId="1D477161" w14:textId="77777777" w:rsidR="00F90BDC" w:rsidRDefault="00F90BDC"/>
    <w:p w14:paraId="58D56AD5" w14:textId="77777777" w:rsidR="00F90BDC" w:rsidRDefault="00F90BDC">
      <w:r xmlns:w="http://schemas.openxmlformats.org/wordprocessingml/2006/main">
        <w:t xml:space="preserve">1. „Kristaus kūnas: vienybė per mūsų ryšį“</w:t>
      </w:r>
    </w:p>
    <w:p w14:paraId="0E70557F" w14:textId="77777777" w:rsidR="00F90BDC" w:rsidRDefault="00F90BDC"/>
    <w:p w14:paraId="068C9858" w14:textId="77777777" w:rsidR="00F90BDC" w:rsidRDefault="00F90BDC">
      <w:r xmlns:w="http://schemas.openxmlformats.org/wordprocessingml/2006/main">
        <w:t xml:space="preserve">2. „Sustiprink ryšį su savo broliais ir seserimis Kristuje“</w:t>
      </w:r>
    </w:p>
    <w:p w14:paraId="5ABD2C14" w14:textId="77777777" w:rsidR="00F90BDC" w:rsidRDefault="00F90BDC"/>
    <w:p w14:paraId="2650D961" w14:textId="77777777" w:rsidR="00F90BDC" w:rsidRDefault="00F90BDC">
      <w:r xmlns:w="http://schemas.openxmlformats.org/wordprocessingml/2006/main">
        <w:t xml:space="preserve">1. Kolosiečiams 3:14-15 – „Ir visų pirma apsirenkite meile, kuri viską sujungia į tobulą darną. Ir tegul jūsų širdyse viešpatauja Kristaus ramybė, kuriai iš tiesų buvote pašaukti viename kūne. Ir būkite dėkingi “.</w:t>
      </w:r>
    </w:p>
    <w:p w14:paraId="06B0171D" w14:textId="77777777" w:rsidR="00F90BDC" w:rsidRDefault="00F90BDC"/>
    <w:p w14:paraId="2C7361D8" w14:textId="77777777" w:rsidR="00F90BDC" w:rsidRDefault="00F90BDC">
      <w:r xmlns:w="http://schemas.openxmlformats.org/wordprocessingml/2006/main">
        <w:t xml:space="preserve">2. Efeziečiams 4:1-3 – „Todėl aš, Viešpaties kalinys, raginu jus vaikščioti taip, kaip verta pašaukimo, kuriam buvote pašaukti, su visu nuolankumu ir romumu, kantrybe, pakant vienas kitą. įsimylėjęs, trokštantis išlaikyti Dvasios vienybę taikos ryšiu“.</w:t>
      </w:r>
    </w:p>
    <w:p w14:paraId="617D58AF" w14:textId="77777777" w:rsidR="00F90BDC" w:rsidRDefault="00F90BDC"/>
    <w:p w14:paraId="20C01AC7" w14:textId="77777777" w:rsidR="00F90BDC" w:rsidRDefault="00F90BDC">
      <w:r xmlns:w="http://schemas.openxmlformats.org/wordprocessingml/2006/main">
        <w:t xml:space="preserve">Romans 12:6 6 Taigi turėdami dovanų, skirtingų pagal mums suteiktą malonę, ar pranašaukime, pranašaukime pagal tikėjimo proporciją.</w:t>
      </w:r>
    </w:p>
    <w:p w14:paraId="04CFF8AC" w14:textId="77777777" w:rsidR="00F90BDC" w:rsidRDefault="00F90BDC"/>
    <w:p w14:paraId="398390B0" w14:textId="77777777" w:rsidR="00F90BDC" w:rsidRDefault="00F90BDC">
      <w:r xmlns:w="http://schemas.openxmlformats.org/wordprocessingml/2006/main">
        <w:t xml:space="preserve">Turėtume naudoti savo dovanas pagal Dievo mums suteiktą malonę.</w:t>
      </w:r>
    </w:p>
    <w:p w14:paraId="07527E3E" w14:textId="77777777" w:rsidR="00F90BDC" w:rsidRDefault="00F90BDC"/>
    <w:p w14:paraId="02C1BCE3" w14:textId="77777777" w:rsidR="00F90BDC" w:rsidRDefault="00F90BDC">
      <w:r xmlns:w="http://schemas.openxmlformats.org/wordprocessingml/2006/main">
        <w:t xml:space="preserve">1. Naudokite savo dovanas, kad tarnautumėte Dievui</w:t>
      </w:r>
    </w:p>
    <w:p w14:paraId="5D77F1F5" w14:textId="77777777" w:rsidR="00F90BDC" w:rsidRDefault="00F90BDC"/>
    <w:p w14:paraId="5D8A2543" w14:textId="77777777" w:rsidR="00F90BDC" w:rsidRDefault="00F90BDC">
      <w:r xmlns:w="http://schemas.openxmlformats.org/wordprocessingml/2006/main">
        <w:t xml:space="preserve">2. Išnaudokite visas Dievo jums suteiktas dovanas</w:t>
      </w:r>
    </w:p>
    <w:p w14:paraId="17C46358" w14:textId="77777777" w:rsidR="00F90BDC" w:rsidRDefault="00F90BDC"/>
    <w:p w14:paraId="6423DEF0" w14:textId="77777777" w:rsidR="00F90BDC" w:rsidRDefault="00F90BDC">
      <w:r xmlns:w="http://schemas.openxmlformats.org/wordprocessingml/2006/main">
        <w:t xml:space="preserve">1. Efeziečiams 4:7-8 – Bet kiekvienam iš mūsų buvo suteikta malonė pagal Kristaus dovanos saiką. Todėl sakoma: „Kai pakilo aukštyn, Jis išvedė į nelaisvę ir davė dovanų žmonėms“.</w:t>
      </w:r>
    </w:p>
    <w:p w14:paraId="4F2C9153" w14:textId="77777777" w:rsidR="00F90BDC" w:rsidRDefault="00F90BDC"/>
    <w:p w14:paraId="7BD00BD1" w14:textId="77777777" w:rsidR="00F90BDC" w:rsidRDefault="00F90BDC">
      <w:r xmlns:w="http://schemas.openxmlformats.org/wordprocessingml/2006/main">
        <w:t xml:space="preserve">2. 1 Korintiečiams 12:4-7 – Dabar yra įvairių dovanų, bet ta pati Dvasia. Ir yra įvairių tarnybų, ir tas pats Viešpats. Poveikių yra įvairių, bet tas pats Dievas, kuris viską veikia visuose žmoguje. Bet kiekvienam duodama Dvasios apraiška bendram labui. Nes vienam Dvasia duotas išminties žodis, o kitam – pažinimo žodis pagal tą pačią Dvasią.</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Arba tarnystė, laukime savo tarnystės, arba kas moko, to mokys.</w:t>
      </w:r>
    </w:p>
    <w:p w14:paraId="4A6C9701" w14:textId="77777777" w:rsidR="00F90BDC" w:rsidRDefault="00F90BDC"/>
    <w:p w14:paraId="42E9E684" w14:textId="77777777" w:rsidR="00F90BDC" w:rsidRDefault="00F90BDC">
      <w:r xmlns:w="http://schemas.openxmlformats.org/wordprocessingml/2006/main">
        <w:t xml:space="preserve">Ši ištrauka skatina mus atsiduoti savo užduotims ir ištikimai tarnauti bet kokiam vaidmeniui, kuriam esame pašaukti.</w:t>
      </w:r>
    </w:p>
    <w:p w14:paraId="223D3809" w14:textId="77777777" w:rsidR="00F90BDC" w:rsidRDefault="00F90BDC"/>
    <w:p w14:paraId="219B8232" w14:textId="77777777" w:rsidR="00F90BDC" w:rsidRDefault="00F90BDC">
      <w:r xmlns:w="http://schemas.openxmlformats.org/wordprocessingml/2006/main">
        <w:t xml:space="preserve">1. „Pašaukimas ištikimai tarnauti“</w:t>
      </w:r>
    </w:p>
    <w:p w14:paraId="65DE723B" w14:textId="77777777" w:rsidR="00F90BDC" w:rsidRDefault="00F90BDC"/>
    <w:p w14:paraId="21D138DF" w14:textId="77777777" w:rsidR="00F90BDC" w:rsidRDefault="00F90BDC">
      <w:r xmlns:w="http://schemas.openxmlformats.org/wordprocessingml/2006/main">
        <w:t xml:space="preserve">2. „Tikras atsidavimas mūsų užduotims“</w:t>
      </w:r>
    </w:p>
    <w:p w14:paraId="727F8B04" w14:textId="77777777" w:rsidR="00F90BDC" w:rsidRDefault="00F90BDC"/>
    <w:p w14:paraId="220507A6" w14:textId="77777777" w:rsidR="00F90BDC" w:rsidRDefault="00F90BDC">
      <w:r xmlns:w="http://schemas.openxmlformats.org/wordprocessingml/2006/main">
        <w:t xml:space="preserve">1. Kolosiečiams 3:23-24 – „Kad ir ką darytumėte, dirbkite visa širdimi, kaip dirbdami Viešpačiui, o ne žmonių šeimininkams, nes žinote, kad už atlygį gausite iš Viešpaties paveldėjimą. yra Viešpats Kristus, kuriam tu tarnauji“.</w:t>
      </w:r>
    </w:p>
    <w:p w14:paraId="36033410" w14:textId="77777777" w:rsidR="00F90BDC" w:rsidRDefault="00F90BDC"/>
    <w:p w14:paraId="33F10B9A" w14:textId="77777777" w:rsidR="00F90BDC" w:rsidRDefault="00F90BDC">
      <w:r xmlns:w="http://schemas.openxmlformats.org/wordprocessingml/2006/main">
        <w:t xml:space="preserve">2. 1 Korintiečiams 15:58 – „Todėl, mano brangūs broliai ir seserys, stovėkite tvirtai. Tegul niekas jūsų nejudina. Visada visiškai atsiduokite Viešpaties darbui, nes žinote, kad jūsų triūsas Viešpatyje nėra veltui. “</w:t>
      </w:r>
    </w:p>
    <w:p w14:paraId="4156D8DB" w14:textId="77777777" w:rsidR="00F90BDC" w:rsidRDefault="00F90BDC"/>
    <w:p w14:paraId="3BCA0F18" w14:textId="77777777" w:rsidR="00F90BDC" w:rsidRDefault="00F90BDC">
      <w:r xmlns:w="http://schemas.openxmlformats.org/wordprocessingml/2006/main">
        <w:t xml:space="preserve">Romans 12:8 8 Kas ragina, raginamas. Kas duoda, tedaro tai paprastai. kas valdo, stropiai; kas rodo gailestingumą, linksmai.</w:t>
      </w:r>
    </w:p>
    <w:p w14:paraId="51B1D4C6" w14:textId="77777777" w:rsidR="00F90BDC" w:rsidRDefault="00F90BDC"/>
    <w:p w14:paraId="2E3C8D97" w14:textId="77777777" w:rsidR="00F90BDC" w:rsidRDefault="00F90BDC">
      <w:r xmlns:w="http://schemas.openxmlformats.org/wordprocessingml/2006/main">
        <w:t xml:space="preserve">Ištrauka skatina mus tarnauti puikiai, stropiai, linksmai ir paprastai.</w:t>
      </w:r>
    </w:p>
    <w:p w14:paraId="6410B5A4" w14:textId="77777777" w:rsidR="00F90BDC" w:rsidRDefault="00F90BDC"/>
    <w:p w14:paraId="701541F9" w14:textId="77777777" w:rsidR="00F90BDC" w:rsidRDefault="00F90BDC">
      <w:r xmlns:w="http://schemas.openxmlformats.org/wordprocessingml/2006/main">
        <w:t xml:space="preserve">1: puikus aptarnavimas</w:t>
      </w:r>
    </w:p>
    <w:p w14:paraId="7A90CEC9" w14:textId="77777777" w:rsidR="00F90BDC" w:rsidRDefault="00F90BDC"/>
    <w:p w14:paraId="2059F36D" w14:textId="77777777" w:rsidR="00F90BDC" w:rsidRDefault="00F90BDC">
      <w:r xmlns:w="http://schemas.openxmlformats.org/wordprocessingml/2006/main">
        <w:t xml:space="preserve">2: patiekiama linksmai</w:t>
      </w:r>
    </w:p>
    <w:p w14:paraId="35DC608F" w14:textId="77777777" w:rsidR="00F90BDC" w:rsidRDefault="00F90BDC"/>
    <w:p w14:paraId="62711E1F" w14:textId="77777777" w:rsidR="00F90BDC" w:rsidRDefault="00F90BDC">
      <w:r xmlns:w="http://schemas.openxmlformats.org/wordprocessingml/2006/main">
        <w:t xml:space="preserve">1: Kolosiečiams 3:23-24 – „Kad ir ką darytumėte, dirbkite visa širdimi, kaip dirbdami Viešpačiui, o ne žmonių šeimininkams, nes žinote, kad už atlygį gausite iš Viešpaties paveldėjimą </w:t>
      </w:r>
      <w:r xmlns:w="http://schemas.openxmlformats.org/wordprocessingml/2006/main">
        <w:lastRenderedPageBreak xmlns:w="http://schemas.openxmlformats.org/wordprocessingml/2006/main"/>
      </w:r>
      <w:r xmlns:w="http://schemas.openxmlformats.org/wordprocessingml/2006/main">
        <w:t xml:space="preserve">. yra Viešpats Kristus, kuriam tu tarnauji“.</w:t>
      </w:r>
    </w:p>
    <w:p w14:paraId="289D72BD" w14:textId="77777777" w:rsidR="00F90BDC" w:rsidRDefault="00F90BDC"/>
    <w:p w14:paraId="3B479095" w14:textId="77777777" w:rsidR="00F90BDC" w:rsidRDefault="00F90BDC">
      <w:r xmlns:w="http://schemas.openxmlformats.org/wordprocessingml/2006/main">
        <w:t xml:space="preserve">2: 1 Korintiečiams 10:31 - „Taigi, ar valgote, ar geriate, ar ką nors darote, visa tai darykite Dievo garbei“.</w:t>
      </w:r>
    </w:p>
    <w:p w14:paraId="43826864" w14:textId="77777777" w:rsidR="00F90BDC" w:rsidRDefault="00F90BDC"/>
    <w:p w14:paraId="7CEB8A02" w14:textId="77777777" w:rsidR="00F90BDC" w:rsidRDefault="00F90BDC">
      <w:r xmlns:w="http://schemas.openxmlformats.org/wordprocessingml/2006/main">
        <w:t xml:space="preserve">Romiečiams 12:9 Meilė tebūna be apgaulės. Bjaurėtis tuo, kas pikta; laikykis to, kas gera.</w:t>
      </w:r>
    </w:p>
    <w:p w14:paraId="731A6C14" w14:textId="77777777" w:rsidR="00F90BDC" w:rsidRDefault="00F90BDC"/>
    <w:p w14:paraId="57B1371F" w14:textId="77777777" w:rsidR="00F90BDC" w:rsidRDefault="00F90BDC">
      <w:r xmlns:w="http://schemas.openxmlformats.org/wordprocessingml/2006/main">
        <w:t xml:space="preserve">Mylėkite nuoširdžiai ir nuosekliai, venkite blogio ir siekite gėrio.</w:t>
      </w:r>
    </w:p>
    <w:p w14:paraId="449C83D7" w14:textId="77777777" w:rsidR="00F90BDC" w:rsidRDefault="00F90BDC"/>
    <w:p w14:paraId="437AB84E" w14:textId="77777777" w:rsidR="00F90BDC" w:rsidRDefault="00F90BDC">
      <w:r xmlns:w="http://schemas.openxmlformats.org/wordprocessingml/2006/main">
        <w:t xml:space="preserve">1. Meilės siekimas: nuoseklumo galia</w:t>
      </w:r>
    </w:p>
    <w:p w14:paraId="55FD6313" w14:textId="77777777" w:rsidR="00F90BDC" w:rsidRDefault="00F90BDC"/>
    <w:p w14:paraId="74CEA877" w14:textId="77777777" w:rsidR="00F90BDC" w:rsidRDefault="00F90BDC">
      <w:r xmlns:w="http://schemas.openxmlformats.org/wordprocessingml/2006/main">
        <w:t xml:space="preserve">2. Skirtumas tarp gėrio ir blogio</w:t>
      </w:r>
    </w:p>
    <w:p w14:paraId="3721D1E5" w14:textId="77777777" w:rsidR="00F90BDC" w:rsidRDefault="00F90BDC"/>
    <w:p w14:paraId="277E10FD" w14:textId="77777777" w:rsidR="00F90BDC" w:rsidRDefault="00F90BDC">
      <w:r xmlns:w="http://schemas.openxmlformats.org/wordprocessingml/2006/main">
        <w:t xml:space="preserve">1. Jokūbo 1:22 – „Bet būkite žodžio vykdytojai, o ne tik klausytojai, apgaudinėdami save“.</w:t>
      </w:r>
    </w:p>
    <w:p w14:paraId="2A5E88BD" w14:textId="77777777" w:rsidR="00F90BDC" w:rsidRDefault="00F90BDC"/>
    <w:p w14:paraId="07B07170" w14:textId="77777777" w:rsidR="00F90BDC" w:rsidRDefault="00F90BDC">
      <w:r xmlns:w="http://schemas.openxmlformats.org/wordprocessingml/2006/main">
        <w:t xml:space="preserve">2. 1 Korintiečiams 13:4-7 – „Meilė kantri ir maloni; meilė nepavydi ir nesigiria; ji nėra arogantiška ar grubi. Ji nesiveržia į savo kelią; ji nėra irzli ar įnirtinga; ji nesigiria. džiaukis nusižengimu, bet džiaugiasi tiesa. Meilė visa pakelia, viskuo tiki, viskuo viliasi, visa ištveria“.</w:t>
      </w:r>
    </w:p>
    <w:p w14:paraId="16FC80B3" w14:textId="77777777" w:rsidR="00F90BDC" w:rsidRDefault="00F90BDC"/>
    <w:p w14:paraId="6FE2108A" w14:textId="77777777" w:rsidR="00F90BDC" w:rsidRDefault="00F90BDC">
      <w:r xmlns:w="http://schemas.openxmlformats.org/wordprocessingml/2006/main">
        <w:t xml:space="preserve">Romans 12:10 10 Būkite malonūs vieni kitiems broliška meile. garbei teikiant pirmenybę vienas kitam;</w:t>
      </w:r>
    </w:p>
    <w:p w14:paraId="4EA18334" w14:textId="77777777" w:rsidR="00F90BDC" w:rsidRDefault="00F90BDC"/>
    <w:p w14:paraId="25335283" w14:textId="77777777" w:rsidR="00F90BDC" w:rsidRDefault="00F90BDC">
      <w:r xmlns:w="http://schemas.openxmlformats.org/wordprocessingml/2006/main">
        <w:t xml:space="preserve">Krikščionys turi rodyti meilę ir pagarbą vieni kitiems.</w:t>
      </w:r>
    </w:p>
    <w:p w14:paraId="3CF11F4A" w14:textId="77777777" w:rsidR="00F90BDC" w:rsidRDefault="00F90BDC"/>
    <w:p w14:paraId="094A4077" w14:textId="77777777" w:rsidR="00F90BDC" w:rsidRDefault="00F90BDC">
      <w:r xmlns:w="http://schemas.openxmlformats.org/wordprocessingml/2006/main">
        <w:t xml:space="preserve">1. „Mylėk savo brolį: Romiečiams 12:10“</w:t>
      </w:r>
    </w:p>
    <w:p w14:paraId="0097BBE6" w14:textId="77777777" w:rsidR="00F90BDC" w:rsidRDefault="00F90BDC"/>
    <w:p w14:paraId="58100F8A" w14:textId="77777777" w:rsidR="00F90BDC" w:rsidRDefault="00F90BDC">
      <w:r xmlns:w="http://schemas.openxmlformats.org/wordprocessingml/2006/main">
        <w:t xml:space="preserve">2. „Gerbkite vieni kitus: Romiečiams 12:10 galia“</w:t>
      </w:r>
    </w:p>
    <w:p w14:paraId="7B3108AE" w14:textId="77777777" w:rsidR="00F90BDC" w:rsidRDefault="00F90BDC"/>
    <w:p w14:paraId="232707EE" w14:textId="77777777" w:rsidR="00F90BDC" w:rsidRDefault="00F90BDC">
      <w:r xmlns:w="http://schemas.openxmlformats.org/wordprocessingml/2006/main">
        <w:t xml:space="preserve">1. Jono 13:34-35 "Aš duodu jums naują įsakymą, kad mylėtumėte vieni kitus, kaip aš jus mylėjau, kad ir jūs vienas kitą mylėtumėte. Iš to visi pažins, kad esate mano mokiniai, jei mylėsite meilė vienas kitam“.</w:t>
      </w:r>
    </w:p>
    <w:p w14:paraId="2B67EDBC" w14:textId="77777777" w:rsidR="00F90BDC" w:rsidRDefault="00F90BDC"/>
    <w:p w14:paraId="4D180895" w14:textId="77777777" w:rsidR="00F90BDC" w:rsidRDefault="00F90BDC">
      <w:r xmlns:w="http://schemas.openxmlformats.org/wordprocessingml/2006/main">
        <w:t xml:space="preserve">2. 1 Petro 4:8 "Ir visų pirma karštai mylėkite vieni kitus, nes meilė uždengs daugybę nuodėmių."</w:t>
      </w:r>
    </w:p>
    <w:p w14:paraId="2E0E1A51" w14:textId="77777777" w:rsidR="00F90BDC" w:rsidRDefault="00F90BDC"/>
    <w:p w14:paraId="6E145543" w14:textId="77777777" w:rsidR="00F90BDC" w:rsidRDefault="00F90BDC">
      <w:r xmlns:w="http://schemas.openxmlformats.org/wordprocessingml/2006/main">
        <w:t xml:space="preserve">Romans 12:11 Nebūkite tingūs versle; karšta dvasia; tarnauti Viešpačiui;</w:t>
      </w:r>
    </w:p>
    <w:p w14:paraId="1D17E241" w14:textId="77777777" w:rsidR="00F90BDC" w:rsidRDefault="00F90BDC"/>
    <w:p w14:paraId="384F9548" w14:textId="77777777" w:rsidR="00F90BDC" w:rsidRDefault="00F90BDC">
      <w:r xmlns:w="http://schemas.openxmlformats.org/wordprocessingml/2006/main">
        <w:t xml:space="preserve">Šioje ištraukoje pabrėžiama, kaip svarbu būti aktyviam ir entuziastingam tarnaujant Viešpačiui.</w:t>
      </w:r>
    </w:p>
    <w:p w14:paraId="601EB170" w14:textId="77777777" w:rsidR="00F90BDC" w:rsidRDefault="00F90BDC"/>
    <w:p w14:paraId="1489FE11" w14:textId="77777777" w:rsidR="00F90BDC" w:rsidRDefault="00F90BDC">
      <w:r xmlns:w="http://schemas.openxmlformats.org/wordprocessingml/2006/main">
        <w:t xml:space="preserve">1. „Gyvenimas aktyviu tikėjimu: galia būti karštam dvasioje“</w:t>
      </w:r>
    </w:p>
    <w:p w14:paraId="0CE486A1" w14:textId="77777777" w:rsidR="00F90BDC" w:rsidRDefault="00F90BDC"/>
    <w:p w14:paraId="360D87A9" w14:textId="77777777" w:rsidR="00F90BDC" w:rsidRDefault="00F90BDC">
      <w:r xmlns:w="http://schemas.openxmlformats.org/wordprocessingml/2006/main">
        <w:t xml:space="preserve">2. „Tarnauti Viešpačiui: džiaugsmas gyventi ištikimai tarnaujant“</w:t>
      </w:r>
    </w:p>
    <w:p w14:paraId="401A2893" w14:textId="77777777" w:rsidR="00F90BDC" w:rsidRDefault="00F90BDC"/>
    <w:p w14:paraId="4693627F" w14:textId="77777777" w:rsidR="00F90BDC" w:rsidRDefault="00F90BDC">
      <w:r xmlns:w="http://schemas.openxmlformats.org/wordprocessingml/2006/main">
        <w:t xml:space="preserve">1. Jeremijo 29:11-13 – „Nes aš žinau, kokius planus turiu tau, – sako Viešpats – planus gerovei, o ne blogiui, kad suteiktų tau ateitį ir viltį. Tada tu šauksi manęs, ateisi ir melsis manęs, ir aš tave išklausysiu. Jūs manęs ieškosite ir rasite, kai ieškosite manęs visa širdimi“.</w:t>
      </w:r>
    </w:p>
    <w:p w14:paraId="1F368CD6" w14:textId="77777777" w:rsidR="00F90BDC" w:rsidRDefault="00F90BDC"/>
    <w:p w14:paraId="0AC5BA66" w14:textId="77777777" w:rsidR="00F90BDC" w:rsidRDefault="00F90BDC">
      <w:r xmlns:w="http://schemas.openxmlformats.org/wordprocessingml/2006/main">
        <w:t xml:space="preserve">2. Psalmė 37, 4-5 – „Džiaukis Viešpačiu, ir jis įvykdys tavo širdies troškimus. Pavesk savo kelią Viešpačiui; pasitikėk juo, ir jis veiks“.</w:t>
      </w:r>
    </w:p>
    <w:p w14:paraId="5E8C8790" w14:textId="77777777" w:rsidR="00F90BDC" w:rsidRDefault="00F90BDC"/>
    <w:p w14:paraId="5039751B" w14:textId="77777777" w:rsidR="00F90BDC" w:rsidRDefault="00F90BDC">
      <w:r xmlns:w="http://schemas.openxmlformats.org/wordprocessingml/2006/main">
        <w:t xml:space="preserve">Romans 12:12 12 Džiaukis viltimi; liūdesio pacientas; nuolatinis akimirksniu maldoje;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Ištrauka skatina mus išlikti viltingiems ir kantriems suspaudimų metu ir toliau melstis.</w:t>
      </w:r>
    </w:p>
    <w:p w14:paraId="4AFF266A" w14:textId="77777777" w:rsidR="00F90BDC" w:rsidRDefault="00F90BDC"/>
    <w:p w14:paraId="39717A9D" w14:textId="77777777" w:rsidR="00F90BDC" w:rsidRDefault="00F90BDC">
      <w:r xmlns:w="http://schemas.openxmlformats.org/wordprocessingml/2006/main">
        <w:t xml:space="preserve">1. Džiaukitės viltimi: maldos galia vargo metu</w:t>
      </w:r>
    </w:p>
    <w:p w14:paraId="5179A529" w14:textId="77777777" w:rsidR="00F90BDC" w:rsidRDefault="00F90BDC"/>
    <w:p w14:paraId="42C204B7" w14:textId="77777777" w:rsidR="00F90BDC" w:rsidRDefault="00F90BDC">
      <w:r xmlns:w="http://schemas.openxmlformats.org/wordprocessingml/2006/main">
        <w:t xml:space="preserve">2. Kantrybė kančių metu: kaip išlikti stipriam sunkiais laikais</w:t>
      </w:r>
    </w:p>
    <w:p w14:paraId="283BACC2" w14:textId="77777777" w:rsidR="00F90BDC" w:rsidRDefault="00F90BDC"/>
    <w:p w14:paraId="145F64DF" w14:textId="77777777" w:rsidR="00F90BDC" w:rsidRDefault="00F90BDC">
      <w:r xmlns:w="http://schemas.openxmlformats.org/wordprocessingml/2006/main">
        <w:t xml:space="preserve">1. Filipiečiams 4:4-7 – Visada džiaukitės Viešpatyje; dar kartą pasakysiu, džiaukitės! Tavo švelnumas tebūna žinomas visiems. Viešpats yra arti. Nieko nesirūpinkite, bet visame kame malda ir prašymu, su dėkojimu, jūsų prašymai tebūna žinomi Dievui. o Dievo ramybė, kuri pranoksta bet kokį supratimą, saugos jūsų širdis ir mintis per Kristų Jėzų.</w:t>
      </w:r>
    </w:p>
    <w:p w14:paraId="2AAD830C" w14:textId="77777777" w:rsidR="00F90BDC" w:rsidRDefault="00F90BDC"/>
    <w:p w14:paraId="5D893A80" w14:textId="77777777" w:rsidR="00F90BDC" w:rsidRDefault="00F90BDC">
      <w:r xmlns:w="http://schemas.openxmlformats.org/wordprocessingml/2006/main">
        <w:t xml:space="preserve">2. Jokūbo 1:2-5 – Mano broliai, laikykite didžiausiu džiaugsmu, kai patenkate į įvairius išbandymus, žinodami, kad jūsų tikėjimo išbandymas ugdo kantrybę. Bet tegul kantrybė veikia tobulai, kad būtumėte tobulas ir tobulas, nieko nestokojantis. Jei kuriam iš jūsų trūksta išminties, teprašo Dievo, kuris visiems dosniai ir nepriekaištingai duoda, ir jam bus suteikta. Bet tegul prašo tikėdamas, neabejodamas, nes tas, kuris abejoja, yra kaip jūros banga, varoma ir blaškoma vėjo.</w:t>
      </w:r>
    </w:p>
    <w:p w14:paraId="749623DA" w14:textId="77777777" w:rsidR="00F90BDC" w:rsidRDefault="00F90BDC"/>
    <w:p w14:paraId="3EEA5CDA" w14:textId="77777777" w:rsidR="00F90BDC" w:rsidRDefault="00F90BDC">
      <w:r xmlns:w="http://schemas.openxmlformats.org/wordprocessingml/2006/main">
        <w:t xml:space="preserve">Romans 12:13 13 Skirdami šventiesiems būtinybei; atiduotas svetingumui.</w:t>
      </w:r>
    </w:p>
    <w:p w14:paraId="3FF8FE5F" w14:textId="77777777" w:rsidR="00F90BDC" w:rsidRDefault="00F90BDC"/>
    <w:p w14:paraId="4E4360EC" w14:textId="77777777" w:rsidR="00F90BDC" w:rsidRDefault="00F90BDC">
      <w:r xmlns:w="http://schemas.openxmlformats.org/wordprocessingml/2006/main">
        <w:t xml:space="preserve">Ši ištrauka skatina mus būti dosniais ir svetingais tiems, kuriems reikia pagalbos.</w:t>
      </w:r>
    </w:p>
    <w:p w14:paraId="09EA127B" w14:textId="77777777" w:rsidR="00F90BDC" w:rsidRDefault="00F90BDC"/>
    <w:p w14:paraId="73D3BCDE" w14:textId="77777777" w:rsidR="00F90BDC" w:rsidRDefault="00F90BDC">
      <w:r xmlns:w="http://schemas.openxmlformats.org/wordprocessingml/2006/main">
        <w:t xml:space="preserve">1: „Dosnumo džiaugsmas“</w:t>
      </w:r>
    </w:p>
    <w:p w14:paraId="1D0175BB" w14:textId="77777777" w:rsidR="00F90BDC" w:rsidRDefault="00F90BDC"/>
    <w:p w14:paraId="5C0E3BC2" w14:textId="77777777" w:rsidR="00F90BDC" w:rsidRDefault="00F90BDC">
      <w:r xmlns:w="http://schemas.openxmlformats.org/wordprocessingml/2006/main">
        <w:t xml:space="preserve">2: „Šventųjų svetingumas“</w:t>
      </w:r>
    </w:p>
    <w:p w14:paraId="29175D7D" w14:textId="77777777" w:rsidR="00F90BDC" w:rsidRDefault="00F90BDC"/>
    <w:p w14:paraId="006A605A" w14:textId="77777777" w:rsidR="00F90BDC" w:rsidRDefault="00F90BDC">
      <w:r xmlns:w="http://schemas.openxmlformats.org/wordprocessingml/2006/main">
        <w:t xml:space="preserve">1: Luko 6:38 - "Duok, ir tau bus duota. Geras saikas, prispaustas, sukratytas ir perbėgęs, bus išpiltas į tavo glėbį. tu."</w:t>
      </w:r>
    </w:p>
    <w:p w14:paraId="0BFF0B4E" w14:textId="77777777" w:rsidR="00F90BDC" w:rsidRDefault="00F90BDC"/>
    <w:p w14:paraId="52616210" w14:textId="77777777" w:rsidR="00F90BDC" w:rsidRDefault="00F90BDC">
      <w:r xmlns:w="http://schemas.openxmlformats.org/wordprocessingml/2006/main">
        <w:t xml:space="preserve">2: Jokūbo 2:15-17 – „Tarkime, brolis ar sesuo neturi drabužių ir kasdienio maisto. Jei vienas iš jūsų jiems pasakys: „Eik ramybėje, būk šiltas ir gerai pavalgęs“, bet nieko nedaro dėl savo fizinių poreikių. , kokia iš to nauda? Lygiai taip pat ir tikėjimas, jei jo nelydi veiksmai, yra miręs."</w:t>
      </w:r>
    </w:p>
    <w:p w14:paraId="7CFBE407" w14:textId="77777777" w:rsidR="00F90BDC" w:rsidRDefault="00F90BDC"/>
    <w:p w14:paraId="6667CB64" w14:textId="77777777" w:rsidR="00F90BDC" w:rsidRDefault="00F90BDC">
      <w:r xmlns:w="http://schemas.openxmlformats.org/wordprocessingml/2006/main">
        <w:t xml:space="preserve">Romiečiams 12:14 Laiminkite tuos, kurie jus persekioja; laiminkite ir nekeikkite.</w:t>
      </w:r>
    </w:p>
    <w:p w14:paraId="36F29611" w14:textId="77777777" w:rsidR="00F90BDC" w:rsidRDefault="00F90BDC"/>
    <w:p w14:paraId="1373E2BE" w14:textId="77777777" w:rsidR="00F90BDC" w:rsidRDefault="00F90BDC">
      <w:r xmlns:w="http://schemas.openxmlformats.org/wordprocessingml/2006/main">
        <w:t xml:space="preserve">Ši ištrauka skatina mus rodyti meilę ir gerumą net tiems, kurie mus persekioja.</w:t>
      </w:r>
    </w:p>
    <w:p w14:paraId="5FCE6152" w14:textId="77777777" w:rsidR="00F90BDC" w:rsidRDefault="00F90BDC"/>
    <w:p w14:paraId="0B787FE0" w14:textId="77777777" w:rsidR="00F90BDC" w:rsidRDefault="00F90BDC">
      <w:r xmlns:w="http://schemas.openxmlformats.org/wordprocessingml/2006/main">
        <w:t xml:space="preserve">1. Atleidimo galia: kaip mylėti savo priešus</w:t>
      </w:r>
    </w:p>
    <w:p w14:paraId="28CE7C3C" w14:textId="77777777" w:rsidR="00F90BDC" w:rsidRDefault="00F90BDC"/>
    <w:p w14:paraId="1480C4B2" w14:textId="77777777" w:rsidR="00F90BDC" w:rsidRDefault="00F90BDC">
      <w:r xmlns:w="http://schemas.openxmlformats.org/wordprocessingml/2006/main">
        <w:t xml:space="preserve">2. Keršto rato nutraukimas: palaiminimo pasirinkimas, o ne prakeikimas</w:t>
      </w:r>
    </w:p>
    <w:p w14:paraId="2B068B4D" w14:textId="77777777" w:rsidR="00F90BDC" w:rsidRDefault="00F90BDC"/>
    <w:p w14:paraId="351ACA03" w14:textId="77777777" w:rsidR="00F90BDC" w:rsidRDefault="00F90BDC">
      <w:r xmlns:w="http://schemas.openxmlformats.org/wordprocessingml/2006/main">
        <w:t xml:space="preserve">1. Mato 5:44 – „Bet aš jums sakau: mylėkite savo priešus ir melskitės už tuos, kurie jus persekioja“.</w:t>
      </w:r>
    </w:p>
    <w:p w14:paraId="5FC4A20A" w14:textId="77777777" w:rsidR="00F90BDC" w:rsidRDefault="00F90BDC"/>
    <w:p w14:paraId="15894861" w14:textId="77777777" w:rsidR="00F90BDC" w:rsidRDefault="00F90BDC">
      <w:r xmlns:w="http://schemas.openxmlformats.org/wordprocessingml/2006/main">
        <w:t xml:space="preserve">2. Efeziečiams 4:31-32 – „Tebūna nuo jūsų pašalintas visas kartėlis ir rūstybė, ir pyktis, ir triukšmas, ir šmeižtas, kartu su visokiu piktumu. Būkite malonūs vieni kitiems, švelnūs, atleiskite vienas kitam, kaip Dievas Kristuje jums atleido“.</w:t>
      </w:r>
    </w:p>
    <w:p w14:paraId="4EAA768C" w14:textId="77777777" w:rsidR="00F90BDC" w:rsidRDefault="00F90BDC"/>
    <w:p w14:paraId="7C92B35F" w14:textId="77777777" w:rsidR="00F90BDC" w:rsidRDefault="00F90BDC">
      <w:r xmlns:w="http://schemas.openxmlformats.org/wordprocessingml/2006/main">
        <w:t xml:space="preserve">Romiečiams 12:15 Džiaukitės su besidžiaugiančiais ir verkite su verkiančiais.</w:t>
      </w:r>
    </w:p>
    <w:p w14:paraId="22F82D8A" w14:textId="77777777" w:rsidR="00F90BDC" w:rsidRDefault="00F90BDC"/>
    <w:p w14:paraId="25F7BB82" w14:textId="77777777" w:rsidR="00F90BDC" w:rsidRDefault="00F90BDC">
      <w:r xmlns:w="http://schemas.openxmlformats.org/wordprocessingml/2006/main">
        <w:t xml:space="preserve">Krikščionys turėtų dalytis kitų džiaugsmais ir vargais.</w:t>
      </w:r>
    </w:p>
    <w:p w14:paraId="2BE142CB" w14:textId="77777777" w:rsidR="00F90BDC" w:rsidRDefault="00F90BDC"/>
    <w:p w14:paraId="7BCC340B" w14:textId="77777777" w:rsidR="00F90BDC" w:rsidRDefault="00F90BDC">
      <w:r xmlns:w="http://schemas.openxmlformats.org/wordprocessingml/2006/main">
        <w:t xml:space="preserve">1. „Living Outlove: Patirti džiaugsmą ir liūdesį su kitais“</w:t>
      </w:r>
    </w:p>
    <w:p w14:paraId="63F58314" w14:textId="77777777" w:rsidR="00F90BDC" w:rsidRDefault="00F90BDC"/>
    <w:p w14:paraId="5CB2847C" w14:textId="77777777" w:rsidR="00F90BDC" w:rsidRDefault="00F90BDC">
      <w:r xmlns:w="http://schemas.openxmlformats.org/wordprocessingml/2006/main">
        <w:t xml:space="preserve">2. „Užuojautos galia: raginimas džiaugtis ir verkti“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Jobo 16:20-21 – „Mano užtarėjas yra mano draugas, kaip mano akys lieja ašaras prieš Dievą; vardan žmogaus jis meldžiasi Dievui, kaip meldžiamasi dėl draugo“.</w:t>
      </w:r>
    </w:p>
    <w:p w14:paraId="3894BB48" w14:textId="77777777" w:rsidR="00F90BDC" w:rsidRDefault="00F90BDC"/>
    <w:p w14:paraId="3CE1861C" w14:textId="77777777" w:rsidR="00F90BDC" w:rsidRDefault="00F90BDC">
      <w:r xmlns:w="http://schemas.openxmlformats.org/wordprocessingml/2006/main">
        <w:t xml:space="preserve">2. Jokūbo 5:11 – „Štai mes laikome palaimintais, kurie ištvėrė. Jūs girdėjote apie Jobo ištvermę ir matėte Viešpaties veiksmų rezultatą, kad Viešpats kupinas gailestingumo ir gailestingumo.</w:t>
      </w:r>
    </w:p>
    <w:p w14:paraId="32E2A88E" w14:textId="77777777" w:rsidR="00F90BDC" w:rsidRDefault="00F90BDC"/>
    <w:p w14:paraId="3C6914E5" w14:textId="77777777" w:rsidR="00F90BDC" w:rsidRDefault="00F90BDC">
      <w:r xmlns:w="http://schemas.openxmlformats.org/wordprocessingml/2006/main">
        <w:t xml:space="preserve">Romiečiams 12:16 Būkite vienodai vieni kitų atžvilgiu. Negalvokite apie aukštus dalykus, bet nuolaidžiaukite žemos padėties vyrams. Nebūkite išmintingi savo sumanymu.</w:t>
      </w:r>
    </w:p>
    <w:p w14:paraId="26536FB5" w14:textId="77777777" w:rsidR="00F90BDC" w:rsidRDefault="00F90BDC"/>
    <w:p w14:paraId="69F13669" w14:textId="77777777" w:rsidR="00F90BDC" w:rsidRDefault="00F90BDC">
      <w:r xmlns:w="http://schemas.openxmlformats.org/wordprocessingml/2006/main">
        <w:t xml:space="preserve">Krikščionys turi nuolankiai žiūrėti vienas į kitą, negalvoti apie save ir nežiūrėti iš aukšto į kitus.</w:t>
      </w:r>
    </w:p>
    <w:p w14:paraId="65C15B2B" w14:textId="77777777" w:rsidR="00F90BDC" w:rsidRDefault="00F90BDC"/>
    <w:p w14:paraId="45D37895" w14:textId="77777777" w:rsidR="00F90BDC" w:rsidRDefault="00F90BDC">
      <w:r xmlns:w="http://schemas.openxmlformats.org/wordprocessingml/2006/main">
        <w:t xml:space="preserve">1. Nuolankumo galia krikščionių bendrystėje</w:t>
      </w:r>
    </w:p>
    <w:p w14:paraId="5CC5BE8C" w14:textId="77777777" w:rsidR="00F90BDC" w:rsidRDefault="00F90BDC"/>
    <w:p w14:paraId="292BF992" w14:textId="77777777" w:rsidR="00F90BDC" w:rsidRDefault="00F90BDC">
      <w:r xmlns:w="http://schemas.openxmlformats.org/wordprocessingml/2006/main">
        <w:t xml:space="preserve">2. Puikybė prieš nuolankumą: Romiečiams 12:16 studija</w:t>
      </w:r>
    </w:p>
    <w:p w14:paraId="1712216B" w14:textId="77777777" w:rsidR="00F90BDC" w:rsidRDefault="00F90BDC"/>
    <w:p w14:paraId="2D98D55F" w14:textId="77777777" w:rsidR="00F90BDC" w:rsidRDefault="00F90BDC">
      <w:r xmlns:w="http://schemas.openxmlformats.org/wordprocessingml/2006/main">
        <w:t xml:space="preserve">1. Filipiečiams 2:3–4 – „Nieko nedarykite iš savanaudiškų ambicijų ar tuščio pasipūtimo, verčiau nuolankiai vertinkite kitus aukščiau už save, 4 nežiūrėdami į savo, o į kitų interesus.</w:t>
      </w:r>
    </w:p>
    <w:p w14:paraId="5B3E6CA2" w14:textId="77777777" w:rsidR="00F90BDC" w:rsidRDefault="00F90BDC"/>
    <w:p w14:paraId="04DA7BDD" w14:textId="77777777" w:rsidR="00F90BDC" w:rsidRDefault="00F90BDC">
      <w:r xmlns:w="http://schemas.openxmlformats.org/wordprocessingml/2006/main">
        <w:t xml:space="preserve">2. Jokūbo 4:10 – „Nusižeminkite prieš Viešpatį, ir jis jus pakels“.</w:t>
      </w:r>
    </w:p>
    <w:p w14:paraId="4CCE8E2C" w14:textId="77777777" w:rsidR="00F90BDC" w:rsidRDefault="00F90BDC"/>
    <w:p w14:paraId="2B31135D" w14:textId="77777777" w:rsidR="00F90BDC" w:rsidRDefault="00F90BDC">
      <w:r xmlns:w="http://schemas.openxmlformats.org/wordprocessingml/2006/main">
        <w:t xml:space="preserve">Romiečiams 12:17 Niekam neatlyginkite piktu už blogį. Pateikite dalykus sąžiningai visų žmonių akyse.</w:t>
      </w:r>
    </w:p>
    <w:p w14:paraId="14C0A769" w14:textId="77777777" w:rsidR="00F90BDC" w:rsidRDefault="00F90BDC"/>
    <w:p w14:paraId="3DE32BB4" w14:textId="77777777" w:rsidR="00F90BDC" w:rsidRDefault="00F90BDC">
      <w:r xmlns:w="http://schemas.openxmlformats.org/wordprocessingml/2006/main">
        <w:t xml:space="preserve">Neatsakykite į blogį blogiu, o elkitės sąžiningai ir garbingai visų akyse.</w:t>
      </w:r>
    </w:p>
    <w:p w14:paraId="4F1079F2" w14:textId="77777777" w:rsidR="00F90BDC" w:rsidRDefault="00F90BDC"/>
    <w:p w14:paraId="462325C9" w14:textId="77777777" w:rsidR="00F90BDC" w:rsidRDefault="00F90BDC">
      <w:r xmlns:w="http://schemas.openxmlformats.org/wordprocessingml/2006/main">
        <w:t xml:space="preserve">1. Teigiamo atsakymo galia – tiria, kaip galime teigiamai reaguoti į blogį, o ne </w:t>
      </w:r>
      <w:r xmlns:w="http://schemas.openxmlformats.org/wordprocessingml/2006/main">
        <w:lastRenderedPageBreak xmlns:w="http://schemas.openxmlformats.org/wordprocessingml/2006/main"/>
      </w:r>
      <w:r xmlns:w="http://schemas.openxmlformats.org/wordprocessingml/2006/main">
        <w:t xml:space="preserve">atsakyti blogiu.</w:t>
      </w:r>
    </w:p>
    <w:p w14:paraId="4D6D66F0" w14:textId="77777777" w:rsidR="00F90BDC" w:rsidRDefault="00F90BDC"/>
    <w:p w14:paraId="7912D3A2" w14:textId="77777777" w:rsidR="00F90BDC" w:rsidRDefault="00F90BDC">
      <w:r xmlns:w="http://schemas.openxmlformats.org/wordprocessingml/2006/main">
        <w:t xml:space="preserve">2. Gyventi sąžiningai – suprasti, kaip svarbu visose situacijose elgtis sąžiningai ir garbingai.</w:t>
      </w:r>
    </w:p>
    <w:p w14:paraId="624DF4DF" w14:textId="77777777" w:rsidR="00F90BDC" w:rsidRDefault="00F90BDC"/>
    <w:p w14:paraId="63B7F523" w14:textId="77777777" w:rsidR="00F90BDC" w:rsidRDefault="00F90BDC">
      <w:r xmlns:w="http://schemas.openxmlformats.org/wordprocessingml/2006/main">
        <w:t xml:space="preserve">1. Patarlės 20:22 – nesakyk: „Atmokėsiu už pikta“; lauk Viešpaties, ir jis tave išgelbės.</w:t>
      </w:r>
    </w:p>
    <w:p w14:paraId="23442FA9" w14:textId="77777777" w:rsidR="00F90BDC" w:rsidRDefault="00F90BDC"/>
    <w:p w14:paraId="09E5281C" w14:textId="77777777" w:rsidR="00F90BDC" w:rsidRDefault="00F90BDC">
      <w:r xmlns:w="http://schemas.openxmlformats.org/wordprocessingml/2006/main">
        <w:t xml:space="preserve">2. Mato 5:38-39 – Jūs girdėjote, kad buvo pasakyta: "Akis už akį ir dantis už dantį". Bet aš jums sakau: nesipriešinkite piktam žmogui. Jei kas nors paplekšnoja tau į dešinį skruostą, atsuk jam ir kitą skruostą.</w:t>
      </w:r>
    </w:p>
    <w:p w14:paraId="3740791D" w14:textId="77777777" w:rsidR="00F90BDC" w:rsidRDefault="00F90BDC"/>
    <w:p w14:paraId="3F731731" w14:textId="77777777" w:rsidR="00F90BDC" w:rsidRDefault="00F90BDC">
      <w:r xmlns:w="http://schemas.openxmlformats.org/wordprocessingml/2006/main">
        <w:t xml:space="preserve">Romans 12:18 18 Jei tik įmanoma, kiek tik jumyse, gyvenkite taikiai su visais žmonėmis.</w:t>
      </w:r>
    </w:p>
    <w:p w14:paraId="3D4D7B7B" w14:textId="77777777" w:rsidR="00F90BDC" w:rsidRDefault="00F90BDC"/>
    <w:p w14:paraId="6086FEDD" w14:textId="77777777" w:rsidR="00F90BDC" w:rsidRDefault="00F90BDC">
      <w:r xmlns:w="http://schemas.openxmlformats.org/wordprocessingml/2006/main">
        <w:t xml:space="preserve">Ši ištrauka skatina mus siekti taikių santykių su visais žmonėmis.</w:t>
      </w:r>
    </w:p>
    <w:p w14:paraId="35EC54AE" w14:textId="77777777" w:rsidR="00F90BDC" w:rsidRDefault="00F90BDC"/>
    <w:p w14:paraId="46795C5F" w14:textId="77777777" w:rsidR="00F90BDC" w:rsidRDefault="00F90BDC">
      <w:r xmlns:w="http://schemas.openxmlformats.org/wordprocessingml/2006/main">
        <w:t xml:space="preserve">1. „Pašaukimas gyventi taikiai“</w:t>
      </w:r>
    </w:p>
    <w:p w14:paraId="38D97517" w14:textId="77777777" w:rsidR="00F90BDC" w:rsidRDefault="00F90BDC"/>
    <w:p w14:paraId="096DBF43" w14:textId="77777777" w:rsidR="00F90BDC" w:rsidRDefault="00F90BDC">
      <w:r xmlns:w="http://schemas.openxmlformats.org/wordprocessingml/2006/main">
        <w:t xml:space="preserve">2. „Gyvenimas harmonijoje su kaimynais“</w:t>
      </w:r>
    </w:p>
    <w:p w14:paraId="524F20E4" w14:textId="77777777" w:rsidR="00F90BDC" w:rsidRDefault="00F90BDC"/>
    <w:p w14:paraId="40ADA378" w14:textId="77777777" w:rsidR="00F90BDC" w:rsidRDefault="00F90BDC">
      <w:r xmlns:w="http://schemas.openxmlformats.org/wordprocessingml/2006/main">
        <w:t xml:space="preserve">1. Mato 5:9 – „Palaiminti taikdariai, nes jie bus vadinami Dievo vaikais“.</w:t>
      </w:r>
    </w:p>
    <w:p w14:paraId="606507DC" w14:textId="77777777" w:rsidR="00F90BDC" w:rsidRDefault="00F90BDC"/>
    <w:p w14:paraId="1EEB77E3" w14:textId="77777777" w:rsidR="00F90BDC" w:rsidRDefault="00F90BDC">
      <w:r xmlns:w="http://schemas.openxmlformats.org/wordprocessingml/2006/main">
        <w:t xml:space="preserve">2. Patarlės 15:1 – „Švelnus atsakymas nukelia pyktį, o šiurkštus žodis kursto pyktį“.</w:t>
      </w:r>
    </w:p>
    <w:p w14:paraId="4A6307B2" w14:textId="77777777" w:rsidR="00F90BDC" w:rsidRDefault="00F90BDC"/>
    <w:p w14:paraId="542B1566" w14:textId="77777777" w:rsidR="00F90BDC" w:rsidRDefault="00F90BDC">
      <w:r xmlns:w="http://schemas.openxmlformats.org/wordprocessingml/2006/main">
        <w:t xml:space="preserve">Romans 12:19 19 Mylimieji, nekeršykite patys, bet palikite vietą rūstybei, nes parašyta: 'Mano kerštas'. Aš atlyginsiu, sako Viešpats.</w:t>
      </w:r>
    </w:p>
    <w:p w14:paraId="13E0CCD0" w14:textId="77777777" w:rsidR="00F90BDC" w:rsidRDefault="00F90BDC"/>
    <w:p w14:paraId="321E0A7A" w14:textId="77777777" w:rsidR="00F90BDC" w:rsidRDefault="00F90BDC">
      <w:r xmlns:w="http://schemas.openxmlformats.org/wordprocessingml/2006/main">
        <w:t xml:space="preserve">Tikintieji neturėtų imti keršto reikalų į savo rankas, o leisti Dievui pasirūpinti </w:t>
      </w:r>
      <w:r xmlns:w="http://schemas.openxmlformats.org/wordprocessingml/2006/main">
        <w:lastRenderedPageBreak xmlns:w="http://schemas.openxmlformats.org/wordprocessingml/2006/main"/>
      </w:r>
      <w:r xmlns:w="http://schemas.openxmlformats.org/wordprocessingml/2006/main">
        <w:t xml:space="preserve">teisingumu.</w:t>
      </w:r>
    </w:p>
    <w:p w14:paraId="4584A5AA" w14:textId="77777777" w:rsidR="00F90BDC" w:rsidRDefault="00F90BDC"/>
    <w:p w14:paraId="0CD43F35" w14:textId="77777777" w:rsidR="00F90BDC" w:rsidRDefault="00F90BDC">
      <w:r xmlns:w="http://schemas.openxmlformats.org/wordprocessingml/2006/main">
        <w:t xml:space="preserve">1. „Viešpats atkeršys: pasitikėjimas Dievo teisingumu“ 2. „Pakenčiamas pyktis: atleisti neteisybės akivaizdoje“</w:t>
      </w:r>
    </w:p>
    <w:p w14:paraId="45897C91" w14:textId="77777777" w:rsidR="00F90BDC" w:rsidRDefault="00F90BDC"/>
    <w:p w14:paraId="467C95E0" w14:textId="77777777" w:rsidR="00F90BDC" w:rsidRDefault="00F90BDC">
      <w:r xmlns:w="http://schemas.openxmlformats.org/wordprocessingml/2006/main">
        <w:t xml:space="preserve">1. Patarlės 20:22 – „Nesakyk: „Aš tau atlyginsiu už šią skriaudą! Lauk Viešpaties, ir jis tau atkeršys“. 2. Hebrajams 10:30 – „Nes mes pažįstame tą, kuris pasakė: „Mano kerštas, aš atlyginsiu“, ir vėl: „Viešpats teis savo tautą“.</w:t>
      </w:r>
    </w:p>
    <w:p w14:paraId="348E8BFE" w14:textId="77777777" w:rsidR="00F90BDC" w:rsidRDefault="00F90BDC"/>
    <w:p w14:paraId="5B9D4C0A" w14:textId="77777777" w:rsidR="00F90BDC" w:rsidRDefault="00F90BDC">
      <w:r xmlns:w="http://schemas.openxmlformats.org/wordprocessingml/2006/main">
        <w:t xml:space="preserve">Romans 12:20 20 Jei tavo priešas alksta, pamaitink jį. Jei jis trokšta, duok jam atsigerti, nes tai darydamas tu sukraus jam ant galvos ugnį.</w:t>
      </w:r>
    </w:p>
    <w:p w14:paraId="3C7B0163" w14:textId="77777777" w:rsidR="00F90BDC" w:rsidRDefault="00F90BDC"/>
    <w:p w14:paraId="55F10011" w14:textId="77777777" w:rsidR="00F90BDC" w:rsidRDefault="00F90BDC">
      <w:r xmlns:w="http://schemas.openxmlformats.org/wordprocessingml/2006/main">
        <w:t xml:space="preserve">Krikščionys turėtų mylėti savo priešus ir rodyti jiems gerumą, net kai jie to neverti.</w:t>
      </w:r>
    </w:p>
    <w:p w14:paraId="199C627F" w14:textId="77777777" w:rsidR="00F90BDC" w:rsidRDefault="00F90BDC"/>
    <w:p w14:paraId="1F7B5F35" w14:textId="77777777" w:rsidR="00F90BDC" w:rsidRDefault="00F90BDC">
      <w:r xmlns:w="http://schemas.openxmlformats.org/wordprocessingml/2006/main">
        <w:t xml:space="preserve">1. Meilės galia prieš neapykantą</w:t>
      </w:r>
    </w:p>
    <w:p w14:paraId="5B002927" w14:textId="77777777" w:rsidR="00F90BDC" w:rsidRDefault="00F90BDC"/>
    <w:p w14:paraId="3037A026" w14:textId="77777777" w:rsidR="00F90BDC" w:rsidRDefault="00F90BDC">
      <w:r xmlns:w="http://schemas.openxmlformats.org/wordprocessingml/2006/main">
        <w:t xml:space="preserve">2. Darykite gera tiems, kurie mus klydo</w:t>
      </w:r>
    </w:p>
    <w:p w14:paraId="6107A99E" w14:textId="77777777" w:rsidR="00F90BDC" w:rsidRDefault="00F90BDC"/>
    <w:p w14:paraId="7E030E1A" w14:textId="77777777" w:rsidR="00F90BDC" w:rsidRDefault="00F90BDC">
      <w:r xmlns:w="http://schemas.openxmlformats.org/wordprocessingml/2006/main">
        <w:t xml:space="preserve">1. Mato 5:44 – „Bet aš jums sakau: mylėkite savo priešus ir melskitės už tuos, kurie jus persekioja“.</w:t>
      </w:r>
    </w:p>
    <w:p w14:paraId="5640F760" w14:textId="77777777" w:rsidR="00F90BDC" w:rsidRDefault="00F90BDC"/>
    <w:p w14:paraId="155F0880" w14:textId="77777777" w:rsidR="00F90BDC" w:rsidRDefault="00F90BDC">
      <w:r xmlns:w="http://schemas.openxmlformats.org/wordprocessingml/2006/main">
        <w:t xml:space="preserve">2. Patarlės 25:21-22 – „Jei tavo priešas alkanas, duok jam valgyti, jei trokšta, duok jam atsigerti vandens. Tai darydami sukrausite jam ant galvos degančias anglis, ir Viešpats apdovanoti tave“.</w:t>
      </w:r>
    </w:p>
    <w:p w14:paraId="79D5DC2E" w14:textId="77777777" w:rsidR="00F90BDC" w:rsidRDefault="00F90BDC"/>
    <w:p w14:paraId="1C6CCE12" w14:textId="77777777" w:rsidR="00F90BDC" w:rsidRDefault="00F90BDC">
      <w:r xmlns:w="http://schemas.openxmlformats.org/wordprocessingml/2006/main">
        <w:t xml:space="preserve">Romiečiams 12:21 Nebūkite nugalėti blogio, bet nugalėk blogį gėriu.</w:t>
      </w:r>
    </w:p>
    <w:p w14:paraId="152A37AC" w14:textId="77777777" w:rsidR="00F90BDC" w:rsidRDefault="00F90BDC"/>
    <w:p w14:paraId="0FA67EA1" w14:textId="77777777" w:rsidR="00F90BDC" w:rsidRDefault="00F90BDC">
      <w:r xmlns:w="http://schemas.openxmlformats.org/wordprocessingml/2006/main">
        <w:t xml:space="preserve">Tikintieji neturėtų leisti blogiui juos nugalėti, o nugalėti blogį darydami gera.</w:t>
      </w:r>
    </w:p>
    <w:p w14:paraId="0154A25C" w14:textId="77777777" w:rsidR="00F90BDC" w:rsidRDefault="00F90BDC"/>
    <w:p w14:paraId="26E55BEB" w14:textId="77777777" w:rsidR="00F90BDC" w:rsidRDefault="00F90BDC">
      <w:r xmlns:w="http://schemas.openxmlformats.org/wordprocessingml/2006/main">
        <w:t xml:space="preserve">1. „Gėrio galia prieš blogį“</w:t>
      </w:r>
    </w:p>
    <w:p w14:paraId="48041E90" w14:textId="77777777" w:rsidR="00F90BDC" w:rsidRDefault="00F90BDC"/>
    <w:p w14:paraId="611557A2" w14:textId="77777777" w:rsidR="00F90BDC" w:rsidRDefault="00F90BDC">
      <w:r xmlns:w="http://schemas.openxmlformats.org/wordprocessingml/2006/main">
        <w:t xml:space="preserve">2. „Blogio įveikimas Dievo jėga“</w:t>
      </w:r>
    </w:p>
    <w:p w14:paraId="0ACFD7CB" w14:textId="77777777" w:rsidR="00F90BDC" w:rsidRDefault="00F90BDC"/>
    <w:p w14:paraId="62963679" w14:textId="77777777" w:rsidR="00F90BDC" w:rsidRDefault="00F90BDC">
      <w:r xmlns:w="http://schemas.openxmlformats.org/wordprocessingml/2006/main">
        <w:t xml:space="preserve">1. Mato 5:44 – "Bet aš jums sakau: mylėkite savo priešus ir melskitės už tuos, kurie jus persekioja."</w:t>
      </w:r>
    </w:p>
    <w:p w14:paraId="37B4B4D9" w14:textId="77777777" w:rsidR="00F90BDC" w:rsidRDefault="00F90BDC"/>
    <w:p w14:paraId="2A8AAA19" w14:textId="77777777" w:rsidR="00F90BDC" w:rsidRDefault="00F90BDC">
      <w:r xmlns:w="http://schemas.openxmlformats.org/wordprocessingml/2006/main">
        <w:t xml:space="preserve">2. Efeziečiams 4:31-32 – "Tebūna nuo jūsų visas kartėlio ir pykčio, pykčio, triukšmo ir šmeižto šalinimas, kartu su visokiu piktumu. Būkite malonūs vieni kitiems, švelnūs, atleiskite vieni kitiems, kaip Dievas Kristuje jums atleido. “.</w:t>
      </w:r>
    </w:p>
    <w:p w14:paraId="24AC3C94" w14:textId="77777777" w:rsidR="00F90BDC" w:rsidRDefault="00F90BDC"/>
    <w:p w14:paraId="6AE2B8B0" w14:textId="77777777" w:rsidR="00F90BDC" w:rsidRDefault="00F90BDC">
      <w:r xmlns:w="http://schemas.openxmlformats.org/wordprocessingml/2006/main">
        <w:t xml:space="preserve">Laiškas Romiečiams 13 yra skyrius, kuriame Paulius kalba apie krikščionių ir civilinės valdžios santykius, taip pat apie meilės ir moralinio elgesio įsipareigojimus.</w:t>
      </w:r>
    </w:p>
    <w:p w14:paraId="16D42722" w14:textId="77777777" w:rsidR="00F90BDC" w:rsidRDefault="00F90BDC"/>
    <w:p w14:paraId="63EE0C1B" w14:textId="77777777" w:rsidR="00F90BDC" w:rsidRDefault="00F90BDC">
      <w:r xmlns:w="http://schemas.openxmlformats.org/wordprocessingml/2006/main">
        <w:t xml:space="preserve">1 dalis: Skyrius prasideda tuo, kad Paulius pataria tikintiesiems paklusti valdančiajai valdžiai, nes nėra jokios valdžios, išskyrus tą, kurią nustatė Dievas. Jis perspėja, kad tie, kurie maištauja prieš valdžią, maištauja prieš tai, ką Dievas nustatė, ir patys nusiteis. Nes valdovai gąsdina ne tuos, kurie elgiasi teisingai, bet tiems, kurie daro bloga (Romiečiams 13:1-3). Jis taip pat aiškina, kad valdžia yra Dievo tarnai mūsų labui ir neša kardą kaip keršytojas, kad įvykdytų Dievo rūstybę prieš skriaudėją, todėl reikia paklusti ne tik dėl rūstybės, bet ir dėl sąžinės (Romiečiams 13:4-5).</w:t>
      </w:r>
    </w:p>
    <w:p w14:paraId="3E534FF6" w14:textId="77777777" w:rsidR="00F90BDC" w:rsidRDefault="00F90BDC"/>
    <w:p w14:paraId="1D2F5647" w14:textId="77777777" w:rsidR="00F90BDC" w:rsidRDefault="00F90BDC">
      <w:r xmlns:w="http://schemas.openxmlformats.org/wordprocessingml/2006/main">
        <w:t xml:space="preserve">2 pastraipa: 6-7 eilutėse Paulius liepia tikintiesiems mokėti mokesčius ir gerbti, kam jie turi būti skolingi, nes valdžia yra Dievo tarnai, atiduoda kiekvienam tai, ką skolinga. ). Tai rodo krikščionišką atsakomybę prieš visuomenę, įskaitant ištikimą pilietinių pareigų vykdymą.</w:t>
      </w:r>
    </w:p>
    <w:p w14:paraId="3C0DA754" w14:textId="77777777" w:rsidR="00F90BDC" w:rsidRDefault="00F90BDC"/>
    <w:p w14:paraId="72D90A91" w14:textId="77777777" w:rsidR="00F90BDC" w:rsidRDefault="00F90BDC">
      <w:r xmlns:w="http://schemas.openxmlformats.org/wordprocessingml/2006/main">
        <w:t xml:space="preserve">3 pastraipa: Nuo 8 eilutės Paulius aptaria meilę kaip įstatymo įvykdymą. Jis ragina tikinčiuosius, kad neliktų skolų, išskyrus nuolatinę skolą, mylėkite vienas kitą, kas myli kitus, įvykdė įstatymo įsakymus: „Nesvetimauk“, „Nežudyk“ „Nevok“ „Negeisk“ bet kokio kito įsakymo </w:t>
      </w:r>
      <w:r xmlns:w="http://schemas.openxmlformats.org/wordprocessingml/2006/main">
        <w:lastRenderedPageBreak xmlns:w="http://schemas.openxmlformats.org/wordprocessingml/2006/main"/>
      </w:r>
      <w:r xmlns:w="http://schemas.openxmlformats.org/wordprocessingml/2006/main">
        <w:t xml:space="preserve">. Galima apibendrinti šį vieną įsakymą „Mylėk savo artimą kaip save patį“. Meilė nekenkia artimui, todėl meilės išsipildymo įstatymas (Romiečiams 13:8-10). Skyrius baigiamas kvietimu į šventą gyvenimą dabartinio laiko šviesoje suprasti akimirką jau laikas pabusti miegas išsigelbėjimas dabar arčiau nei tada, kai pirmą kartą patikėjo naktis beveik per dieną beveik čia, todėl palikime nuošalyje darbus tamsa uždėjo šarvus šviesa elgiasi padoriai kaip dieną (Romiečiams 13:11-14). Šis skyrius sustiprina temą, kaip išgyventi krikščionišką tikėjimą per tikrą meilę, etišką elgesį, laukiant Kristaus sugrįžimo.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Kiekviena siela tebūna pavaldi aukštesnėms jėgoms. Nes nėra jėgos, tik Dievo: galios, kurios yra, yra Dievo nustatytos.</w:t>
      </w:r>
    </w:p>
    <w:p w14:paraId="6E45A244" w14:textId="77777777" w:rsidR="00F90BDC" w:rsidRDefault="00F90BDC"/>
    <w:p w14:paraId="006EF15C" w14:textId="77777777" w:rsidR="00F90BDC" w:rsidRDefault="00F90BDC">
      <w:r xmlns:w="http://schemas.openxmlformats.org/wordprocessingml/2006/main">
        <w:t xml:space="preserve">Kiekviena siela turi paklusti valdančiajai valdžiai, kaip Dievas jas paskyrė į savo galios padėtį.</w:t>
      </w:r>
    </w:p>
    <w:p w14:paraId="3B2E0434" w14:textId="77777777" w:rsidR="00F90BDC" w:rsidRDefault="00F90BDC"/>
    <w:p w14:paraId="6F64180E" w14:textId="77777777" w:rsidR="00F90BDC" w:rsidRDefault="00F90BDC">
      <w:r xmlns:w="http://schemas.openxmlformats.org/wordprocessingml/2006/main">
        <w:t xml:space="preserve">1. Paklusnumo galia: paklusnumas valdžiai</w:t>
      </w:r>
    </w:p>
    <w:p w14:paraId="6DFBBC3B" w14:textId="77777777" w:rsidR="00F90BDC" w:rsidRDefault="00F90BDC"/>
    <w:p w14:paraId="6D711A0B" w14:textId="77777777" w:rsidR="00F90BDC" w:rsidRDefault="00F90BDC">
      <w:r xmlns:w="http://schemas.openxmlformats.org/wordprocessingml/2006/main">
        <w:t xml:space="preserve">2. Dievo suvereniteto supratimas</w:t>
      </w:r>
    </w:p>
    <w:p w14:paraId="27010684" w14:textId="77777777" w:rsidR="00F90BDC" w:rsidRDefault="00F90BDC"/>
    <w:p w14:paraId="6D63CCCB" w14:textId="77777777" w:rsidR="00F90BDC" w:rsidRDefault="00F90BDC">
      <w:r xmlns:w="http://schemas.openxmlformats.org/wordprocessingml/2006/main">
        <w:t xml:space="preserve">1. Danieliaus 2:21: "Jis [Dievas] keičia laikus ir metų laikus; Jis pašalina karalius ir įkelia karalius"</w:t>
      </w:r>
    </w:p>
    <w:p w14:paraId="28B47598" w14:textId="77777777" w:rsidR="00F90BDC" w:rsidRDefault="00F90BDC"/>
    <w:p w14:paraId="2E1006C9" w14:textId="77777777" w:rsidR="00F90BDC" w:rsidRDefault="00F90BDC">
      <w:r xmlns:w="http://schemas.openxmlformats.org/wordprocessingml/2006/main">
        <w:t xml:space="preserve">2. Titui 3:1: "Priminkite jiems, kad būtų paklusnūs valdovams ir valdžiai, paklustų, būtų pasiruošę kiekvienam geram darbui"</w:t>
      </w:r>
    </w:p>
    <w:p w14:paraId="37E11A32" w14:textId="77777777" w:rsidR="00F90BDC" w:rsidRDefault="00F90BDC"/>
    <w:p w14:paraId="51B6CD73" w14:textId="77777777" w:rsidR="00F90BDC" w:rsidRDefault="00F90BDC">
      <w:r xmlns:w="http://schemas.openxmlformats.org/wordprocessingml/2006/main">
        <w:t xml:space="preserve">Romans 13:2 2 Taigi kiekvienas, kuris priešinasi valdžiai, priešinasi Dievo įsakymui, o kas priešinasi, susilauks pasmerkimo.</w:t>
      </w:r>
    </w:p>
    <w:p w14:paraId="6CF49415" w14:textId="77777777" w:rsidR="00F90BDC" w:rsidRDefault="00F90BDC"/>
    <w:p w14:paraId="7DE1EBA0" w14:textId="77777777" w:rsidR="00F90BDC" w:rsidRDefault="00F90BDC">
      <w:r xmlns:w="http://schemas.openxmlformats.org/wordprocessingml/2006/main">
        <w:t xml:space="preserve">Šioje ištraukoje pabrėžiama, kaip svarbu gerbti valdžią, nes priešinimasis valdžiai laikomas pasipriešinimu Dievo įsakymui ir užtraukia bausmę.</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Valdžios galia: gerbti Dievo tvarką</w:t>
      </w:r>
    </w:p>
    <w:p w14:paraId="3E450363" w14:textId="77777777" w:rsidR="00F90BDC" w:rsidRDefault="00F90BDC"/>
    <w:p w14:paraId="789FD3B0" w14:textId="77777777" w:rsidR="00F90BDC" w:rsidRDefault="00F90BDC">
      <w:r xmlns:w="http://schemas.openxmlformats.org/wordprocessingml/2006/main">
        <w:t xml:space="preserve">2. Paklusimas valdžiai: paklusimas Dievo valiai</w:t>
      </w:r>
    </w:p>
    <w:p w14:paraId="26890844" w14:textId="77777777" w:rsidR="00F90BDC" w:rsidRDefault="00F90BDC"/>
    <w:p w14:paraId="720EDFF5" w14:textId="77777777" w:rsidR="00F90BDC" w:rsidRDefault="00F90BDC">
      <w:r xmlns:w="http://schemas.openxmlformats.org/wordprocessingml/2006/main">
        <w:t xml:space="preserve">1. 1 Petro 2:13-14: „Dėl Viešpaties būkite klusnūs kiekvienai žmogiškajai institucijai, nesvarbu, ar tai būtų imperatorius kaip aukščiausias, ar valdytojai, kaip jis siųstas bausti tuos, kurie daro blogą, ir šlovinti tuos, kurie daro. teisingai“.</w:t>
      </w:r>
    </w:p>
    <w:p w14:paraId="3FB2B03E" w14:textId="77777777" w:rsidR="00F90BDC" w:rsidRDefault="00F90BDC"/>
    <w:p w14:paraId="45200647" w14:textId="77777777" w:rsidR="00F90BDC" w:rsidRDefault="00F90BDC">
      <w:r xmlns:w="http://schemas.openxmlformats.org/wordprocessingml/2006/main">
        <w:t xml:space="preserve">2. Psalmė 33:12: "Palaiminta tauta, kurios Dievas yra Viešpats, tauta, kurią jis išsirinko savo paveldu!"</w:t>
      </w:r>
    </w:p>
    <w:p w14:paraId="789D9DC4" w14:textId="77777777" w:rsidR="00F90BDC" w:rsidRDefault="00F90BDC"/>
    <w:p w14:paraId="51BA6F73" w14:textId="77777777" w:rsidR="00F90BDC" w:rsidRDefault="00F90BDC">
      <w:r xmlns:w="http://schemas.openxmlformats.org/wordprocessingml/2006/main">
        <w:t xml:space="preserve">Romiečiams 13:3 Nes valdovai yra ne gerų darbų siaubas, bet blogio. Ar tuomet nebijote valdžios? daryk tai, kas gera, ir tu turėsi už tai pagyrimą:</w:t>
      </w:r>
    </w:p>
    <w:p w14:paraId="7852635E" w14:textId="77777777" w:rsidR="00F90BDC" w:rsidRDefault="00F90BDC"/>
    <w:p w14:paraId="0BBB1020" w14:textId="77777777" w:rsidR="00F90BDC" w:rsidRDefault="00F90BDC">
      <w:r xmlns:w="http://schemas.openxmlformats.org/wordprocessingml/2006/main">
        <w:t xml:space="preserve">Valdovų nereikėtų bijoti dėl gerų darbų, tik dėl to, kad daro blogą. Darydami gera susilaukia valdžioje esančių pagyrimų.</w:t>
      </w:r>
    </w:p>
    <w:p w14:paraId="22666296" w14:textId="77777777" w:rsidR="00F90BDC" w:rsidRDefault="00F90BDC"/>
    <w:p w14:paraId="4CE0C87E" w14:textId="77777777" w:rsidR="00F90BDC" w:rsidRDefault="00F90BDC">
      <w:r xmlns:w="http://schemas.openxmlformats.org/wordprocessingml/2006/main">
        <w:t xml:space="preserve">1. Valdantieji apdovanoja už gero darymą</w:t>
      </w:r>
    </w:p>
    <w:p w14:paraId="667865DC" w14:textId="77777777" w:rsidR="00F90BDC" w:rsidRDefault="00F90BDC"/>
    <w:p w14:paraId="33E88BD4" w14:textId="77777777" w:rsidR="00F90BDC" w:rsidRDefault="00F90BDC">
      <w:r xmlns:w="http://schemas.openxmlformats.org/wordprocessingml/2006/main">
        <w:t xml:space="preserve">2. Nebijok jėgos, eik gėrio keliu</w:t>
      </w:r>
    </w:p>
    <w:p w14:paraId="7B4914DC" w14:textId="77777777" w:rsidR="00F90BDC" w:rsidRDefault="00F90BDC"/>
    <w:p w14:paraId="3DB23BC0" w14:textId="77777777" w:rsidR="00F90BDC" w:rsidRDefault="00F90BDC">
      <w:r xmlns:w="http://schemas.openxmlformats.org/wordprocessingml/2006/main">
        <w:t xml:space="preserve">1. Patarlės 21:3 – VIEŠPAČIUI priimtinesnis teisingumas ir teisingumas nei auka.</w:t>
      </w:r>
    </w:p>
    <w:p w14:paraId="79AB0A17" w14:textId="77777777" w:rsidR="00F90BDC" w:rsidRDefault="00F90BDC"/>
    <w:p w14:paraId="31AF104A" w14:textId="77777777" w:rsidR="00F90BDC" w:rsidRDefault="00F90BDC">
      <w:r xmlns:w="http://schemas.openxmlformats.org/wordprocessingml/2006/main">
        <w:t xml:space="preserve">2. Psalmė 37:3 – Pasitikėk VIEŠPAČIU ir daryk gera; Taigi tu gyvensi žemėje ir būsi pamaitintas.</w:t>
      </w:r>
    </w:p>
    <w:p w14:paraId="2410AB25" w14:textId="77777777" w:rsidR="00F90BDC" w:rsidRDefault="00F90BDC"/>
    <w:p w14:paraId="2E827020" w14:textId="77777777" w:rsidR="00F90BDC" w:rsidRDefault="00F90BDC">
      <w:r xmlns:w="http://schemas.openxmlformats.org/wordprocessingml/2006/main">
        <w:t xml:space="preserve">Romiečiams 13:4 Nes jis yra tavo gerovės Dievo tarnas. Bet jei darai tai, kas bloga, bijok; Jis nešiojasi kardą ne veltui, nes jis yra Dievo tarnas, kerštas, </w:t>
      </w:r>
      <w:r xmlns:w="http://schemas.openxmlformats.org/wordprocessingml/2006/main">
        <w:lastRenderedPageBreak xmlns:w="http://schemas.openxmlformats.org/wordprocessingml/2006/main"/>
      </w:r>
      <w:r xmlns:w="http://schemas.openxmlformats.org/wordprocessingml/2006/main">
        <w:t xml:space="preserve">kuris pyksta piktadariui.</w:t>
      </w:r>
    </w:p>
    <w:p w14:paraId="5D14529E" w14:textId="77777777" w:rsidR="00F90BDC" w:rsidRDefault="00F90BDC"/>
    <w:p w14:paraId="6FB24CD0" w14:textId="77777777" w:rsidR="00F90BDC" w:rsidRDefault="00F90BDC">
      <w:r xmlns:w="http://schemas.openxmlformats.org/wordprocessingml/2006/main">
        <w:t xml:space="preserve">Ištraukoje teigiama, kad Dievas paskyrė valdovus, kurie baustų tuos, kurie daro bloga, ir atlygintų tiems, kurie daro gera.</w:t>
      </w:r>
    </w:p>
    <w:p w14:paraId="2639CA77" w14:textId="77777777" w:rsidR="00F90BDC" w:rsidRDefault="00F90BDC"/>
    <w:p w14:paraId="1218F74C" w14:textId="77777777" w:rsidR="00F90BDC" w:rsidRDefault="00F90BDC">
      <w:r xmlns:w="http://schemas.openxmlformats.org/wordprocessingml/2006/main">
        <w:t xml:space="preserve">1. Dievo valdžios galia: dorai gyventi sudužusiame pasaulyje</w:t>
      </w:r>
    </w:p>
    <w:p w14:paraId="62D3DDB2" w14:textId="77777777" w:rsidR="00F90BDC" w:rsidRDefault="00F90BDC"/>
    <w:p w14:paraId="74ECF39E" w14:textId="77777777" w:rsidR="00F90BDC" w:rsidRDefault="00F90BDC">
      <w:r xmlns:w="http://schemas.openxmlformats.org/wordprocessingml/2006/main">
        <w:t xml:space="preserve">2. Paklusimas valdžiai: valdžios vaidmens Dievo karalystėje supratimas</w:t>
      </w:r>
    </w:p>
    <w:p w14:paraId="414ADB33" w14:textId="77777777" w:rsidR="00F90BDC" w:rsidRDefault="00F90BDC"/>
    <w:p w14:paraId="6FC81575" w14:textId="77777777" w:rsidR="00F90BDC" w:rsidRDefault="00F90BDC">
      <w:r xmlns:w="http://schemas.openxmlformats.org/wordprocessingml/2006/main">
        <w:t xml:space="preserve">1. Jokūbo 4:7 – Taigi būkite klusnūs Dievui. Pasipriešink velniui, ir jis bėgs nuo tavęs.</w:t>
      </w:r>
    </w:p>
    <w:p w14:paraId="69EC12DA" w14:textId="77777777" w:rsidR="00F90BDC" w:rsidRDefault="00F90BDC"/>
    <w:p w14:paraId="209C1E06" w14:textId="77777777" w:rsidR="00F90BDC" w:rsidRDefault="00F90BDC">
      <w:r xmlns:w="http://schemas.openxmlformats.org/wordprocessingml/2006/main">
        <w:t xml:space="preserve">2. Efeziečiams 6:12 - Nes mes kovojame ne su kūnu ir krauju, bet su kunigaikštystėmis, su valdžia, prieš šio pasaulio tamsybės valdovus, su dvasine nedorybe aukštumose.</w:t>
      </w:r>
    </w:p>
    <w:p w14:paraId="20388414" w14:textId="77777777" w:rsidR="00F90BDC" w:rsidRDefault="00F90BDC"/>
    <w:p w14:paraId="332FBA13" w14:textId="77777777" w:rsidR="00F90BDC" w:rsidRDefault="00F90BDC">
      <w:r xmlns:w="http://schemas.openxmlformats.org/wordprocessingml/2006/main">
        <w:t xml:space="preserve">Romans 13:5 5 Todėl jūs turite būti klusnūs ne tik dėl rūstybės, bet ir dėl sąžinės.</w:t>
      </w:r>
    </w:p>
    <w:p w14:paraId="49023754" w14:textId="77777777" w:rsidR="00F90BDC" w:rsidRDefault="00F90BDC"/>
    <w:p w14:paraId="751175D7" w14:textId="77777777" w:rsidR="00F90BDC" w:rsidRDefault="00F90BDC">
      <w:r xmlns:w="http://schemas.openxmlformats.org/wordprocessingml/2006/main">
        <w:t xml:space="preserve">Esame pašaukti paklusti valdžiai, kurią Dievas mums suteikė ne tik iš baimės, bet ir iš paklusnumo Jo valiai.</w:t>
      </w:r>
    </w:p>
    <w:p w14:paraId="39E2C1A0" w14:textId="77777777" w:rsidR="00F90BDC" w:rsidRDefault="00F90BDC"/>
    <w:p w14:paraId="4B2AEF2A" w14:textId="77777777" w:rsidR="00F90BDC" w:rsidRDefault="00F90BDC">
      <w:r xmlns:w="http://schemas.openxmlformats.org/wordprocessingml/2006/main">
        <w:t xml:space="preserve">1: paklusnumas Dievo valiai</w:t>
      </w:r>
    </w:p>
    <w:p w14:paraId="49260882" w14:textId="77777777" w:rsidR="00F90BDC" w:rsidRDefault="00F90BDC"/>
    <w:p w14:paraId="53212C6E" w14:textId="77777777" w:rsidR="00F90BDC" w:rsidRDefault="00F90BDC">
      <w:r xmlns:w="http://schemas.openxmlformats.org/wordprocessingml/2006/main">
        <w:t xml:space="preserve">2: Pateikimas institucijai</w:t>
      </w:r>
    </w:p>
    <w:p w14:paraId="3AB2638F" w14:textId="77777777" w:rsidR="00F90BDC" w:rsidRDefault="00F90BDC"/>
    <w:p w14:paraId="68A2387E" w14:textId="77777777" w:rsidR="00F90BDC" w:rsidRDefault="00F90BDC">
      <w:r xmlns:w="http://schemas.openxmlformats.org/wordprocessingml/2006/main">
        <w:t xml:space="preserve">1: Efeziečiams 6:1-3 - Vaikai, pakluskite savo tėvams Viešpatyje, nes tai teisinga. Gerbk savo tėvą ir motiną, kad tavo dienos būtų ilgos žemėje, kurią Viešpats, tavo Dievas, tau duoda.</w:t>
      </w:r>
    </w:p>
    <w:p w14:paraId="325E27EB" w14:textId="77777777" w:rsidR="00F90BDC" w:rsidRDefault="00F90BDC"/>
    <w:p w14:paraId="612E3CA8" w14:textId="77777777" w:rsidR="00F90BDC" w:rsidRDefault="00F90BDC">
      <w:r xmlns:w="http://schemas.openxmlformats.org/wordprocessingml/2006/main">
        <w:t xml:space="preserve">2: 1 Petro 2:13-15 - Būkite klusnūs dėl Viešpaties kiekvienai žmogiškajai institucijai, nesvarbu, ar tai būtų imperatorius </w:t>
      </w:r>
      <w:r xmlns:w="http://schemas.openxmlformats.org/wordprocessingml/2006/main">
        <w:lastRenderedPageBreak xmlns:w="http://schemas.openxmlformats.org/wordprocessingml/2006/main"/>
      </w:r>
      <w:r xmlns:w="http://schemas.openxmlformats.org/wordprocessingml/2006/main">
        <w:t xml:space="preserve">kaip aukščiausias, ar valdytojai, kuriuos jis siuntė bausti tuos, kurie daro bloga, ir šlovinti tuos, kurie daro gera. .</w:t>
      </w:r>
    </w:p>
    <w:p w14:paraId="45D9F483" w14:textId="77777777" w:rsidR="00F90BDC" w:rsidRDefault="00F90BDC"/>
    <w:p w14:paraId="55862C9E" w14:textId="77777777" w:rsidR="00F90BDC" w:rsidRDefault="00F90BDC">
      <w:r xmlns:w="http://schemas.openxmlformats.org/wordprocessingml/2006/main">
        <w:t xml:space="preserve">Romans 13:6 6 Dėl to ir mokėkite duoklę, nes jie yra Dievo tarnai, kurie nuolat rūpinasi tuo.</w:t>
      </w:r>
    </w:p>
    <w:p w14:paraId="176A79E0" w14:textId="77777777" w:rsidR="00F90BDC" w:rsidRDefault="00F90BDC"/>
    <w:p w14:paraId="6AD23CFF" w14:textId="77777777" w:rsidR="00F90BDC" w:rsidRDefault="00F90BDC">
      <w:r xmlns:w="http://schemas.openxmlformats.org/wordprocessingml/2006/main">
        <w:t xml:space="preserve">Esame skolingi pagarbai ir paramos savo vyriausybei ir jos vadovams, nes jie yra Dievo tarnai.</w:t>
      </w:r>
    </w:p>
    <w:p w14:paraId="1E7AEC70" w14:textId="77777777" w:rsidR="00F90BDC" w:rsidRDefault="00F90BDC"/>
    <w:p w14:paraId="6CCD4A71" w14:textId="77777777" w:rsidR="00F90BDC" w:rsidRDefault="00F90BDC">
      <w:r xmlns:w="http://schemas.openxmlformats.org/wordprocessingml/2006/main">
        <w:t xml:space="preserve">1: Esame pašaukti gerbti ir gerbti savo vyriausybę ir jos vadovus, nes jie yra Dievo tarnai.</w:t>
      </w:r>
    </w:p>
    <w:p w14:paraId="1AADD560" w14:textId="77777777" w:rsidR="00F90BDC" w:rsidRDefault="00F90BDC"/>
    <w:p w14:paraId="19DF9553" w14:textId="77777777" w:rsidR="00F90BDC" w:rsidRDefault="00F90BDC">
      <w:r xmlns:w="http://schemas.openxmlformats.org/wordprocessingml/2006/main">
        <w:t xml:space="preserve">2: Turėtume būti paklusnūs savo vyriausybei ir jos lyderiams, nes juos paskyrė Dievas.</w:t>
      </w:r>
    </w:p>
    <w:p w14:paraId="317055A3" w14:textId="77777777" w:rsidR="00F90BDC" w:rsidRDefault="00F90BDC"/>
    <w:p w14:paraId="3D9228CE" w14:textId="77777777" w:rsidR="00F90BDC" w:rsidRDefault="00F90BDC">
      <w:r xmlns:w="http://schemas.openxmlformats.org/wordprocessingml/2006/main">
        <w:t xml:space="preserve">1: Mato 22:21 - „Taigi, kas ciesoriaus, atiduok ciesoriui, o kas Dievo – Dievui“.</w:t>
      </w:r>
    </w:p>
    <w:p w14:paraId="2B343177" w14:textId="77777777" w:rsidR="00F90BDC" w:rsidRDefault="00F90BDC"/>
    <w:p w14:paraId="0C5A78C7" w14:textId="77777777" w:rsidR="00F90BDC" w:rsidRDefault="00F90BDC">
      <w:r xmlns:w="http://schemas.openxmlformats.org/wordprocessingml/2006/main">
        <w:t xml:space="preserve">2: 1 Petro 2:13-14 - „Dėl Viešpaties būkite klusnūs kiekvienam žmogaus įsakymui: ar tai karaliui, kaip aukščiausiajam; Arba valdytojams, kaip ir tiems, kuriuos jis siuntė bausti piktadarių ir pagirti tuos, kurie daro gerai“.</w:t>
      </w:r>
    </w:p>
    <w:p w14:paraId="05D815E8" w14:textId="77777777" w:rsidR="00F90BDC" w:rsidRDefault="00F90BDC"/>
    <w:p w14:paraId="4DCD0DD1" w14:textId="77777777" w:rsidR="00F90BDC" w:rsidRDefault="00F90BDC">
      <w:r xmlns:w="http://schemas.openxmlformats.org/wordprocessingml/2006/main">
        <w:t xml:space="preserve">Romans 13:7 7 Taigi mokėkite už visus savo mokesčius. paprotys kam paprotys; baimė kam bijo; garbė kam garbė.</w:t>
      </w:r>
    </w:p>
    <w:p w14:paraId="4E97EF08" w14:textId="77777777" w:rsidR="00F90BDC" w:rsidRDefault="00F90BDC"/>
    <w:p w14:paraId="35B9D329" w14:textId="77777777" w:rsidR="00F90BDC" w:rsidRDefault="00F90BDC">
      <w:r xmlns:w="http://schemas.openxmlformats.org/wordprocessingml/2006/main">
        <w:t xml:space="preserve">Suteikite deramą pagarbą ir garbę valdžią turintiems asmenims.</w:t>
      </w:r>
    </w:p>
    <w:p w14:paraId="34E689C9" w14:textId="77777777" w:rsidR="00F90BDC" w:rsidRDefault="00F90BDC"/>
    <w:p w14:paraId="0B40BF36" w14:textId="77777777" w:rsidR="00F90BDC" w:rsidRDefault="00F90BDC">
      <w:r xmlns:w="http://schemas.openxmlformats.org/wordprocessingml/2006/main">
        <w:t xml:space="preserve">1: Mūsų visuomenė remiasi įstatymu ir tvarka, ir mes, krikščionys, turime gerbti valdžią turinčius žmones.</w:t>
      </w:r>
    </w:p>
    <w:p w14:paraId="4DF43044" w14:textId="77777777" w:rsidR="00F90BDC" w:rsidRDefault="00F90BDC"/>
    <w:p w14:paraId="2BEC7CA4" w14:textId="77777777" w:rsidR="00F90BDC" w:rsidRDefault="00F90BDC">
      <w:r xmlns:w="http://schemas.openxmlformats.org/wordprocessingml/2006/main">
        <w:t xml:space="preserve">2: Mūsų veiksmai turi atspindėti mūsų pagarbą ir garbę tiems, kurie turi valdžią, ir turime pagerbti tuos, kurie to nusipelnė.</w:t>
      </w:r>
    </w:p>
    <w:p w14:paraId="2A76748C" w14:textId="77777777" w:rsidR="00F90BDC" w:rsidRDefault="00F90BDC"/>
    <w:p w14:paraId="1D61F7F4" w14:textId="77777777" w:rsidR="00F90BDC" w:rsidRDefault="00F90BDC">
      <w:r xmlns:w="http://schemas.openxmlformats.org/wordprocessingml/2006/main">
        <w:t xml:space="preserve">1:1 Petro 2:17 - Gerbkite visus žmones, mylėkite broliją, bijokite Dievo, gerbkite karalių.</w:t>
      </w:r>
    </w:p>
    <w:p w14:paraId="5271FDFE" w14:textId="77777777" w:rsidR="00F90BDC" w:rsidRDefault="00F90BDC"/>
    <w:p w14:paraId="7A29D582" w14:textId="77777777" w:rsidR="00F90BDC" w:rsidRDefault="00F90BDC">
      <w:r xmlns:w="http://schemas.openxmlformats.org/wordprocessingml/2006/main">
        <w:t xml:space="preserve">2: Titui 3:1 - Priminkite jiems, kad būtų klusnūs valdovams ir valdžiai, paklustų, būtų pasiruošę kiekvienam geram darbui.</w:t>
      </w:r>
    </w:p>
    <w:p w14:paraId="31F0CD12" w14:textId="77777777" w:rsidR="00F90BDC" w:rsidRDefault="00F90BDC"/>
    <w:p w14:paraId="7DF7F44A" w14:textId="77777777" w:rsidR="00F90BDC" w:rsidRDefault="00F90BDC">
      <w:r xmlns:w="http://schemas.openxmlformats.org/wordprocessingml/2006/main">
        <w:t xml:space="preserve">Romans 13:8 Niekam nieko neskolinkite, tik mylėkite vienas kitą, nes kas myli kitą, įvykdė įstatymą.</w:t>
      </w:r>
    </w:p>
    <w:p w14:paraId="2C63C966" w14:textId="77777777" w:rsidR="00F90BDC" w:rsidRDefault="00F90BDC"/>
    <w:p w14:paraId="0B32141E" w14:textId="77777777" w:rsidR="00F90BDC" w:rsidRDefault="00F90BDC">
      <w:r xmlns:w="http://schemas.openxmlformats.org/wordprocessingml/2006/main">
        <w:t xml:space="preserve">Niekam nebūkite skolingi, išskyrus meilę vienas kitam: įstatymą įvykdykite per meilę.</w:t>
      </w:r>
    </w:p>
    <w:p w14:paraId="1B3A7002" w14:textId="77777777" w:rsidR="00F90BDC" w:rsidRDefault="00F90BDC"/>
    <w:p w14:paraId="2BE7BD8B" w14:textId="77777777" w:rsidR="00F90BDC" w:rsidRDefault="00F90BDC">
      <w:r xmlns:w="http://schemas.openxmlformats.org/wordprocessingml/2006/main">
        <w:t xml:space="preserve">1. Meilės galia: kaip įvykdyti įstatymą</w:t>
      </w:r>
    </w:p>
    <w:p w14:paraId="745F358A" w14:textId="77777777" w:rsidR="00F90BDC" w:rsidRDefault="00F90BDC"/>
    <w:p w14:paraId="0395EA3E" w14:textId="77777777" w:rsidR="00F90BDC" w:rsidRDefault="00F90BDC">
      <w:r xmlns:w="http://schemas.openxmlformats.org/wordprocessingml/2006/main">
        <w:t xml:space="preserve">2. Meilės įsakymas: nugalėti skolas</w:t>
      </w:r>
    </w:p>
    <w:p w14:paraId="294810C9" w14:textId="77777777" w:rsidR="00F90BDC" w:rsidRDefault="00F90BDC"/>
    <w:p w14:paraId="4CB8B4B4" w14:textId="77777777" w:rsidR="00F90BDC" w:rsidRDefault="00F90BDC">
      <w:r xmlns:w="http://schemas.openxmlformats.org/wordprocessingml/2006/main">
        <w:t xml:space="preserve">1. Galatams 5:14 – „Nes visas įstatymas įvykdytas vienu žodžiu: „Mylėk savo artimą kaip save patį“.</w:t>
      </w:r>
    </w:p>
    <w:p w14:paraId="64F93461" w14:textId="77777777" w:rsidR="00F90BDC" w:rsidRDefault="00F90BDC"/>
    <w:p w14:paraId="475B6905" w14:textId="77777777" w:rsidR="00F90BDC" w:rsidRDefault="00F90BDC">
      <w:r xmlns:w="http://schemas.openxmlformats.org/wordprocessingml/2006/main">
        <w:t xml:space="preserve">2. Mato 22:36-40 – „Mokytojau, koks yra didysis įsakymas Įstatyme? Ir jis tarė jam: „Mylėk Viešpatį, savo Dievą, visa širdimi, visa siela ir visu protu. Tai yra didysis ir pirmasis įsakymas. O antrasis panašus į jį: mylėk savo artimą kaip save patį. Nuo šių dviejų įsakymų priklauso visas Įstatymas ir Pranašai.</w:t>
      </w:r>
    </w:p>
    <w:p w14:paraId="18D8C15B" w14:textId="77777777" w:rsidR="00F90BDC" w:rsidRDefault="00F90BDC"/>
    <w:p w14:paraId="4E7E800C" w14:textId="77777777" w:rsidR="00F90BDC" w:rsidRDefault="00F90BDC">
      <w:r xmlns:w="http://schemas.openxmlformats.org/wordprocessingml/2006/main">
        <w:t xml:space="preserve">Romans 13:9 9 Nesvetimauk, nežudyk, nevok, melagingai neliudyk, negeisk. ir jei yra koks nors kitas įsakymas, tai trumpai suprantamas šis posakis, būtent: mylėk savo artimą kaip save patį.</w:t>
      </w:r>
    </w:p>
    <w:p w14:paraId="66032AD8" w14:textId="77777777" w:rsidR="00F90BDC" w:rsidRDefault="00F90BDC"/>
    <w:p w14:paraId="228F7C2F" w14:textId="77777777" w:rsidR="00F90BDC" w:rsidRDefault="00F90BDC">
      <w:r xmlns:w="http://schemas.openxmlformats.org/wordprocessingml/2006/main">
        <w:t xml:space="preserve">Šioje ištraukoje kalbama apie Dievo įsakymų, ypač dešimties įsakymų, vykdymą, </w:t>
      </w:r>
      <w:r xmlns:w="http://schemas.openxmlformats.org/wordprocessingml/2006/main">
        <w:lastRenderedPageBreak xmlns:w="http://schemas.openxmlformats.org/wordprocessingml/2006/main"/>
      </w:r>
      <w:r xmlns:w="http://schemas.openxmlformats.org/wordprocessingml/2006/main">
        <w:t xml:space="preserve">mylint savo artimą kaip save patį.</w:t>
      </w:r>
    </w:p>
    <w:p w14:paraId="759BD723" w14:textId="77777777" w:rsidR="00F90BDC" w:rsidRDefault="00F90BDC"/>
    <w:p w14:paraId="76993F2A" w14:textId="77777777" w:rsidR="00F90BDC" w:rsidRDefault="00F90BDC">
      <w:r xmlns:w="http://schemas.openxmlformats.org/wordprocessingml/2006/main">
        <w:t xml:space="preserve">1. Mylėk savo artimą: vykdyk Dievo įsakymus</w:t>
      </w:r>
    </w:p>
    <w:p w14:paraId="70192C5C" w14:textId="77777777" w:rsidR="00F90BDC" w:rsidRDefault="00F90BDC"/>
    <w:p w14:paraId="10C7BA3D" w14:textId="77777777" w:rsidR="00F90BDC" w:rsidRDefault="00F90BDC">
      <w:r xmlns:w="http://schemas.openxmlformats.org/wordprocessingml/2006/main">
        <w:t xml:space="preserve">2. Galia mylėti savo artimą: gyventi pagal Romiečiams 13:9</w:t>
      </w:r>
    </w:p>
    <w:p w14:paraId="59407087" w14:textId="77777777" w:rsidR="00F90BDC" w:rsidRDefault="00F90BDC"/>
    <w:p w14:paraId="1829D7FE" w14:textId="77777777" w:rsidR="00F90BDC" w:rsidRDefault="00F90BDC">
      <w:r xmlns:w="http://schemas.openxmlformats.org/wordprocessingml/2006/main">
        <w:t xml:space="preserve">1. Mato 22:37-40: „Jėzus jam pasakė: 'Mylėk Viešpatį, savo Dievą, visa širdimi, visa siela ir visu protu. Tai pirmasis ir didysis įsakymas. O antrasis panašus į jį: „Mylėk savo artimą kaip save patį“. Ant šių dviejų įsakymų kabo visas Įstatymas ir Pranašai.</w:t>
      </w:r>
    </w:p>
    <w:p w14:paraId="184FE2CC" w14:textId="77777777" w:rsidR="00F90BDC" w:rsidRDefault="00F90BDC"/>
    <w:p w14:paraId="4BBC7670" w14:textId="77777777" w:rsidR="00F90BDC" w:rsidRDefault="00F90BDC">
      <w:r xmlns:w="http://schemas.openxmlformats.org/wordprocessingml/2006/main">
        <w:t xml:space="preserve">2. Galatams 5:14: „Nes visas įstatymas įvykdytas vienu žodžiu, net ir šiuo: „Mylėk savo artimą kaip save patį“.</w:t>
      </w:r>
    </w:p>
    <w:p w14:paraId="181887B9" w14:textId="77777777" w:rsidR="00F90BDC" w:rsidRDefault="00F90BDC"/>
    <w:p w14:paraId="001B804E" w14:textId="77777777" w:rsidR="00F90BDC" w:rsidRDefault="00F90BDC">
      <w:r xmlns:w="http://schemas.openxmlformats.org/wordprocessingml/2006/main">
        <w:t xml:space="preserve">Romiečiams 13:10 Meilė nedaro nieko blogo savo artimui, todėl meilė yra įstatymo įvykdymas.</w:t>
      </w:r>
    </w:p>
    <w:p w14:paraId="3A15D760" w14:textId="77777777" w:rsidR="00F90BDC" w:rsidRDefault="00F90BDC"/>
    <w:p w14:paraId="72F449B3" w14:textId="77777777" w:rsidR="00F90BDC" w:rsidRDefault="00F90BDC">
      <w:r xmlns:w="http://schemas.openxmlformats.org/wordprocessingml/2006/main">
        <w:t xml:space="preserve">Meilė yra įstatymo vykdymo pagrindas.</w:t>
      </w:r>
    </w:p>
    <w:p w14:paraId="20BC5FBA" w14:textId="77777777" w:rsidR="00F90BDC" w:rsidRDefault="00F90BDC"/>
    <w:p w14:paraId="75B1143F" w14:textId="77777777" w:rsidR="00F90BDC" w:rsidRDefault="00F90BDC">
      <w:r xmlns:w="http://schemas.openxmlformats.org/wordprocessingml/2006/main">
        <w:t xml:space="preserve">1. Meilė yra kelias į Dievo Įstatymo išsipildymą</w:t>
      </w:r>
    </w:p>
    <w:p w14:paraId="25629F23" w14:textId="77777777" w:rsidR="00F90BDC" w:rsidRDefault="00F90BDC"/>
    <w:p w14:paraId="537FCB12" w14:textId="77777777" w:rsidR="00F90BDC" w:rsidRDefault="00F90BDC">
      <w:r xmlns:w="http://schemas.openxmlformats.org/wordprocessingml/2006/main">
        <w:t xml:space="preserve">2. Išgyventi meilę kaip mūsų pagrindą</w:t>
      </w:r>
    </w:p>
    <w:p w14:paraId="689E44B5" w14:textId="77777777" w:rsidR="00F90BDC" w:rsidRDefault="00F90BDC"/>
    <w:p w14:paraId="1ABEC56C" w14:textId="77777777" w:rsidR="00F90BDC" w:rsidRDefault="00F90BDC">
      <w:r xmlns:w="http://schemas.openxmlformats.org/wordprocessingml/2006/main">
        <w:t xml:space="preserve">1. Jono 13:34-35 – „Aš jums duodu naują įsakymą, kad mylėtumėte vienas kitą: kaip aš jus mylėjau, taip ir jūs turite mylėti vienas kitą. Iš to visi pažins, kad esate mano mokiniai, jei mylėsite vieni kitus“.</w:t>
      </w:r>
    </w:p>
    <w:p w14:paraId="23A888C4" w14:textId="77777777" w:rsidR="00F90BDC" w:rsidRDefault="00F90BDC"/>
    <w:p w14:paraId="13939A74" w14:textId="77777777" w:rsidR="00F90BDC" w:rsidRDefault="00F90BDC">
      <w:r xmlns:w="http://schemas.openxmlformats.org/wordprocessingml/2006/main">
        <w:t xml:space="preserve">2. Mato 22:36-40 – „Mokytojau, koks yra didžiausias įsakymas Įstatyme? Ir jis tarė jam: ‘Mylėk Viešpatį, savo Dievą, visa širdimi, visa siela ir visu protu. </w:t>
      </w:r>
      <w:r xmlns:w="http://schemas.openxmlformats.org/wordprocessingml/2006/main">
        <w:lastRenderedPageBreak xmlns:w="http://schemas.openxmlformats.org/wordprocessingml/2006/main"/>
      </w:r>
      <w:r xmlns:w="http://schemas.openxmlformats.org/wordprocessingml/2006/main">
        <w:t xml:space="preserve">Tai yra didysis ir pirmasis įsakymas. O antrasis panašus į jį: mylėk savo artimą kaip save patį. Nuo šių dviejų įsakymų priklauso visas Įstatymas ir Pranašai“.</w:t>
      </w:r>
    </w:p>
    <w:p w14:paraId="2099000D" w14:textId="77777777" w:rsidR="00F90BDC" w:rsidRDefault="00F90BDC"/>
    <w:p w14:paraId="28A3B722" w14:textId="77777777" w:rsidR="00F90BDC" w:rsidRDefault="00F90BDC">
      <w:r xmlns:w="http://schemas.openxmlformats.org/wordprocessingml/2006/main">
        <w:t xml:space="preserve">Romans 13:11 11 Ir tai, žinant laiką, kad pats laikas pabusti iš miego, nes dabar mūsų išgelbėjimas arčiau nei tada, kai įtikėjome.</w:t>
      </w:r>
    </w:p>
    <w:p w14:paraId="2BB566F9" w14:textId="77777777" w:rsidR="00F90BDC" w:rsidRDefault="00F90BDC"/>
    <w:p w14:paraId="693C2D34" w14:textId="77777777" w:rsidR="00F90BDC" w:rsidRDefault="00F90BDC">
      <w:r xmlns:w="http://schemas.openxmlformats.org/wordprocessingml/2006/main">
        <w:t xml:space="preserve">Ši ištrauka skatina tikinčiuosius pabusti ir pripažinti, kad išganymas yra arčiau nei bet kada anksčiau.</w:t>
      </w:r>
    </w:p>
    <w:p w14:paraId="449F206C" w14:textId="77777777" w:rsidR="00F90BDC" w:rsidRDefault="00F90BDC"/>
    <w:p w14:paraId="27ABA4BB" w14:textId="77777777" w:rsidR="00F90BDC" w:rsidRDefault="00F90BDC">
      <w:r xmlns:w="http://schemas.openxmlformats.org/wordprocessingml/2006/main">
        <w:t xml:space="preserve">1: Pabusk! Išganymo artumo pripažinimas</w:t>
      </w:r>
    </w:p>
    <w:p w14:paraId="7EDB5712" w14:textId="77777777" w:rsidR="00F90BDC" w:rsidRDefault="00F90BDC"/>
    <w:p w14:paraId="3FA85622" w14:textId="77777777" w:rsidR="00F90BDC" w:rsidRDefault="00F90BDC">
      <w:r xmlns:w="http://schemas.openxmlformats.org/wordprocessingml/2006/main">
        <w:t xml:space="preserve">2: Nemiegok ant jo: Išganymas arti</w:t>
      </w:r>
    </w:p>
    <w:p w14:paraId="37FD3549" w14:textId="77777777" w:rsidR="00F90BDC" w:rsidRDefault="00F90BDC"/>
    <w:p w14:paraId="07F210AF" w14:textId="77777777" w:rsidR="00F90BDC" w:rsidRDefault="00F90BDC">
      <w:r xmlns:w="http://schemas.openxmlformats.org/wordprocessingml/2006/main">
        <w:t xml:space="preserve">1: 1 Tesalonikiečiams 5:6-8 Todėl nemiegokime kaip kiti; bet žiūrėkim ir būkim blaivūs. Nes miegantys miega naktį; ir tie, kurie girti, yra girti naktį. Bet mes, dienos žmonės, būkime blaivūs, apsivilkę tikėjimo ir meilės šarvus. o už šalmą – išganymo viltį.</w:t>
      </w:r>
    </w:p>
    <w:p w14:paraId="6C76B0E9" w14:textId="77777777" w:rsidR="00F90BDC" w:rsidRDefault="00F90BDC"/>
    <w:p w14:paraId="206DC259" w14:textId="77777777" w:rsidR="00F90BDC" w:rsidRDefault="00F90BDC">
      <w:r xmlns:w="http://schemas.openxmlformats.org/wordprocessingml/2006/main">
        <w:t xml:space="preserve">2: Hebrajams 6:11-12 Ir mes trokštame, kad kiekvienas iš jūsų parodytų tokį patį stropumą, siekdamas visiško vilties užtikrinimo iki galo: kad nebūtute tingūs, bet sekėjai tų, kurie tikėjimu ir kantrybe paveldi pažadus.</w:t>
      </w:r>
    </w:p>
    <w:p w14:paraId="2DC592CB" w14:textId="77777777" w:rsidR="00F90BDC" w:rsidRDefault="00F90BDC"/>
    <w:p w14:paraId="0F9D5402" w14:textId="77777777" w:rsidR="00F90BDC" w:rsidRDefault="00F90BDC">
      <w:r xmlns:w="http://schemas.openxmlformats.org/wordprocessingml/2006/main">
        <w:t xml:space="preserve">Romans 13:12 12 Naktis jau praėjo, diena jau arti. Todėl nusimeskime tamsos darbus ir apsirenkime šviesos šarvais.</w:t>
      </w:r>
    </w:p>
    <w:p w14:paraId="21AC9789" w14:textId="77777777" w:rsidR="00F90BDC" w:rsidRDefault="00F90BDC"/>
    <w:p w14:paraId="753E2F32" w14:textId="77777777" w:rsidR="00F90BDC" w:rsidRDefault="00F90BDC">
      <w:r xmlns:w="http://schemas.openxmlformats.org/wordprocessingml/2006/main">
        <w:t xml:space="preserve">Šią naują dieną turėtume atsisakyti nuodėmingo elgesio ir vietoj to priimti teisumą.</w:t>
      </w:r>
    </w:p>
    <w:p w14:paraId="6DA5757E" w14:textId="77777777" w:rsidR="00F90BDC" w:rsidRDefault="00F90BDC"/>
    <w:p w14:paraId="7F994500" w14:textId="77777777" w:rsidR="00F90BDC" w:rsidRDefault="00F90BDC">
      <w:r xmlns:w="http://schemas.openxmlformats.org/wordprocessingml/2006/main">
        <w:t xml:space="preserve">1. Atpirkimo diena: nešvaistykite nė vienos akimirkos</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Neužklupkite tamsos: apsivilkite šviesos šarvus</w:t>
      </w:r>
    </w:p>
    <w:p w14:paraId="3C997323" w14:textId="77777777" w:rsidR="00F90BDC" w:rsidRDefault="00F90BDC"/>
    <w:p w14:paraId="65E2E94B" w14:textId="77777777" w:rsidR="00F90BDC" w:rsidRDefault="00F90BDC">
      <w:r xmlns:w="http://schemas.openxmlformats.org/wordprocessingml/2006/main">
        <w:t xml:space="preserve">1. Efeziečiams 6:11-17 – Apsirenkite visais Dievo ginklais, kad galėtumėte atsispirti velnio gudrybėms.</w:t>
      </w:r>
    </w:p>
    <w:p w14:paraId="4D1CCB72" w14:textId="77777777" w:rsidR="00F90BDC" w:rsidRDefault="00F90BDC"/>
    <w:p w14:paraId="64B5AF26" w14:textId="77777777" w:rsidR="00F90BDC" w:rsidRDefault="00F90BDC">
      <w:r xmlns:w="http://schemas.openxmlformats.org/wordprocessingml/2006/main">
        <w:t xml:space="preserve">2. Kolosiečiams 3:5-11 – Nužudykite tai, kas jumyse žemiška: seksualinį ištvirkimą, nešvarumą, aistrą, piktą geismą ir godumą, tai yra stabmeldystė.</w:t>
      </w:r>
    </w:p>
    <w:p w14:paraId="290D43BC" w14:textId="77777777" w:rsidR="00F90BDC" w:rsidRDefault="00F90BDC"/>
    <w:p w14:paraId="7CEC5198" w14:textId="77777777" w:rsidR="00F90BDC" w:rsidRDefault="00F90BDC">
      <w:r xmlns:w="http://schemas.openxmlformats.org/wordprocessingml/2006/main">
        <w:t xml:space="preserve">Romans 13:13 13 Elkimės sąžiningai kaip dieną. ne riaušių ir girtavimo, ne chaotiškumo ir ištvirkimo, ne ginčų ir pavydo.</w:t>
      </w:r>
    </w:p>
    <w:p w14:paraId="11032D4E" w14:textId="77777777" w:rsidR="00F90BDC" w:rsidRDefault="00F90BDC"/>
    <w:p w14:paraId="41EDD131" w14:textId="77777777" w:rsidR="00F90BDC" w:rsidRDefault="00F90BDC">
      <w:r xmlns:w="http://schemas.openxmlformats.org/wordprocessingml/2006/main">
        <w:t xml:space="preserve">Gyvenkite šventą gyvenimą vengdami amoralios veiklos, tokios kaip girtavimas ir palaidumas.</w:t>
      </w:r>
    </w:p>
    <w:p w14:paraId="5B7F260E" w14:textId="77777777" w:rsidR="00F90BDC" w:rsidRDefault="00F90BDC"/>
    <w:p w14:paraId="37E3DE73" w14:textId="77777777" w:rsidR="00F90BDC" w:rsidRDefault="00F90BDC">
      <w:r xmlns:w="http://schemas.openxmlformats.org/wordprocessingml/2006/main">
        <w:t xml:space="preserve">1. Gyventi tyrą ir šventą gyvenimą</w:t>
      </w:r>
    </w:p>
    <w:p w14:paraId="3BD9A2D1" w14:textId="77777777" w:rsidR="00F90BDC" w:rsidRDefault="00F90BDC"/>
    <w:p w14:paraId="2747F8E1" w14:textId="77777777" w:rsidR="00F90BDC" w:rsidRDefault="00F90BDC">
      <w:r xmlns:w="http://schemas.openxmlformats.org/wordprocessingml/2006/main">
        <w:t xml:space="preserve">2. Teisingo gyvenimo galia</w:t>
      </w:r>
    </w:p>
    <w:p w14:paraId="0F23981F" w14:textId="77777777" w:rsidR="00F90BDC" w:rsidRDefault="00F90BDC"/>
    <w:p w14:paraId="638FA292" w14:textId="77777777" w:rsidR="00F90BDC" w:rsidRDefault="00F90BDC">
      <w:r xmlns:w="http://schemas.openxmlformats.org/wordprocessingml/2006/main">
        <w:t xml:space="preserve">1. 1 Tesalonikiečiams 4:3-8 - Nes tokia yra Dievo valia, jūsų pašventinimas, kad susilaikytumėte nuo paleistuvystės. Kad kiekvienas iš jūsų žinotų, kaip turėti savo indą pašventinimui ir garbei; Ne geisdamas geismo, kaip ir pagonys, kurie nepažįsta Dievo: kad niekas neperžengtų ir neapgaudinėtų savo brolio, nes Viešpats yra visų tokių keršytojas, kaip mes jus įspėjome ir liudijome. Nes Dievas mus pašaukė ne į nešvarumą, bet į šventumą. Taigi, kas niekina, niekina ne žmogų, bet Dievą, kuris taip pat davė mums savo šventąją Dvasią.</w:t>
      </w:r>
    </w:p>
    <w:p w14:paraId="185C958E" w14:textId="77777777" w:rsidR="00F90BDC" w:rsidRDefault="00F90BDC"/>
    <w:p w14:paraId="32E22C3F" w14:textId="77777777" w:rsidR="00F90BDC" w:rsidRDefault="00F90BDC">
      <w:r xmlns:w="http://schemas.openxmlformats.org/wordprocessingml/2006/main">
        <w:t xml:space="preserve">2. Titui 2:12 – Mokydamas mus, kad, neigdami bedievystę ir pasaulietinius geidulius, turėtume gyventi blaiviai, teisingai ir dievotai šiame dabartiniame pasaulyje.</w:t>
      </w:r>
    </w:p>
    <w:p w14:paraId="29C8478D" w14:textId="77777777" w:rsidR="00F90BDC" w:rsidRDefault="00F90BDC"/>
    <w:p w14:paraId="036DBDD3" w14:textId="77777777" w:rsidR="00F90BDC" w:rsidRDefault="00F90BDC">
      <w:r xmlns:w="http://schemas.openxmlformats.org/wordprocessingml/2006/main">
        <w:t xml:space="preserve">Romans 13:14 14 Bet apsirenkite Viešpačiu Jėzumi Kristumi ir nesirūpinkite kūnu, kad įvykdytumėte </w:t>
      </w:r>
      <w:r xmlns:w="http://schemas.openxmlformats.org/wordprocessingml/2006/main">
        <w:lastRenderedPageBreak xmlns:w="http://schemas.openxmlformats.org/wordprocessingml/2006/main"/>
      </w:r>
      <w:r xmlns:w="http://schemas.openxmlformats.org/wordprocessingml/2006/main">
        <w:t xml:space="preserve">jo geismus.</w:t>
      </w:r>
    </w:p>
    <w:p w14:paraId="2417F3B6" w14:textId="77777777" w:rsidR="00F90BDC" w:rsidRDefault="00F90BDC"/>
    <w:p w14:paraId="45ED5F77" w14:textId="77777777" w:rsidR="00F90BDC" w:rsidRDefault="00F90BDC">
      <w:r xmlns:w="http://schemas.openxmlformats.org/wordprocessingml/2006/main">
        <w:t xml:space="preserve">Gyvenkite pagal Jėzaus Kristaus mokymą ir atsispirkite kūno pagundoms.</w:t>
      </w:r>
    </w:p>
    <w:p w14:paraId="3E74239C" w14:textId="77777777" w:rsidR="00F90BDC" w:rsidRDefault="00F90BDC"/>
    <w:p w14:paraId="0886E72D" w14:textId="77777777" w:rsidR="00F90BDC" w:rsidRDefault="00F90BDC">
      <w:r xmlns:w="http://schemas.openxmlformats.org/wordprocessingml/2006/main">
        <w:t xml:space="preserve">1. Kristaus galia atsispirti pagundai</w:t>
      </w:r>
    </w:p>
    <w:p w14:paraId="3A5F521C" w14:textId="77777777" w:rsidR="00F90BDC" w:rsidRDefault="00F90BDC"/>
    <w:p w14:paraId="75DDCED1" w14:textId="77777777" w:rsidR="00F90BDC" w:rsidRDefault="00F90BDC">
      <w:r xmlns:w="http://schemas.openxmlformats.org/wordprocessingml/2006/main">
        <w:t xml:space="preserve">2. Kaip sekti Jėzaus mokymu kasdieniame gyvenime</w:t>
      </w:r>
    </w:p>
    <w:p w14:paraId="59540F2D" w14:textId="77777777" w:rsidR="00F90BDC" w:rsidRDefault="00F90BDC"/>
    <w:p w14:paraId="08D716E1" w14:textId="77777777" w:rsidR="00F90BDC" w:rsidRDefault="00F90BDC">
      <w:r xmlns:w="http://schemas.openxmlformats.org/wordprocessingml/2006/main">
        <w:t xml:space="preserve">1. 1 Korintiečiams 10:13: "Jokios pagundos jūsų neaptiko, išskyrus tai, kas įprasta žmonijai. Ir Dievas yra ištikimas; Jis neleis jūsų gundyti daugiau, nei galite pakelti. Bet kai būsite gundomi, jis taip pat pasirūpins išeiti, kad galėtum tai ištverti“.</w:t>
      </w:r>
    </w:p>
    <w:p w14:paraId="3E956DEF" w14:textId="77777777" w:rsidR="00F90BDC" w:rsidRDefault="00F90BDC"/>
    <w:p w14:paraId="05A74C82" w14:textId="77777777" w:rsidR="00F90BDC" w:rsidRDefault="00F90BDC">
      <w:r xmlns:w="http://schemas.openxmlformats.org/wordprocessingml/2006/main">
        <w:t xml:space="preserve">2. Galatams 5:16-17: "Taigi aš sakau: vaikščiokite pagal Dvasią, ir jūs nepatenkinsite kūno troškimų. Nes kūnas trokšta to, kas prieštarauja Dvasiai, o Dvasia - to, kas prieštarauja kūnui. . Jie konfliktuoja vienas su kitu, kad tu nedaryk to, ko nori“.</w:t>
      </w:r>
    </w:p>
    <w:p w14:paraId="7E2ED32A" w14:textId="77777777" w:rsidR="00F90BDC" w:rsidRDefault="00F90BDC"/>
    <w:p w14:paraId="77E46719" w14:textId="77777777" w:rsidR="000F7377" w:rsidRDefault="000F7377">
      <w:r xmlns:w="http://schemas.openxmlformats.org/wordprocessingml/2006/main">
        <w:t xml:space="preserve">Laiške Romiečiams 14 aptariama krikščionių laisvės tema, sprendžiami ginčai dėl abejotinų dalykų ir principas nesuklupti bendratikio.</w:t>
      </w:r>
    </w:p>
    <w:p w14:paraId="105414B5" w14:textId="77777777" w:rsidR="000F7377" w:rsidRDefault="000F7377"/>
    <w:p w14:paraId="04AB2984" w14:textId="77777777" w:rsidR="000F7377" w:rsidRDefault="000F7377">
      <w:r xmlns:w="http://schemas.openxmlformats.org/wordprocessingml/2006/main">
        <w:t xml:space="preserve">1 pastraipa: Skyrius prasideda tuo, kad Paulius pataria tikintiesiems priimti tuos, kurie yra silpni tikėjime, nesiginčijant dėl ginčytinų dalykų. Jis pateikia pavyzdį, kai laikomos maisto laikymosi dienos, pabrėžiančios tikinčiųjų įsitikinimų skirtumus, kiekvienas turėtų būti visiškai įsitikinęs savo protu, nes mes gyvename, Viešpatie, mirk, Viešpatie, ar gyvenk, mirk, priklausyk Viešpačiui (Romiečiams 14:1-8). Tai suteikia toną diskusijoms apie tolerancijos įvairovę krikščionių bendruomenėje.</w:t>
      </w:r>
    </w:p>
    <w:p w14:paraId="3564648D" w14:textId="77777777" w:rsidR="000F7377" w:rsidRDefault="000F7377"/>
    <w:p w14:paraId="67724685" w14:textId="77777777" w:rsidR="000F7377" w:rsidRDefault="000F7377">
      <w:r xmlns:w="http://schemas.openxmlformats.org/wordprocessingml/2006/main">
        <w:t xml:space="preserve">2 pastraipa: 9-12 eilutėse Paulius pabrėžia, kad Kristus mirė ir atgijo, kad būtų ir mirusiųjų, ir gyvųjų Viešpats. Taigi, mes visi stosime prieš Dievo teismo krėslą, kiekvienas atsiskaitysime Dievu (Romiečiams 14:9-12). Tai pabrėžia asmeninės atskaitomybės Dievui svarbą, o ne teisti tikinčiuosius neesminiais klausimais.</w:t>
      </w:r>
    </w:p>
    <w:p w14:paraId="2608393B" w14:textId="77777777" w:rsidR="000F7377" w:rsidRDefault="000F7377"/>
    <w:p w14:paraId="248848E7" w14:textId="77777777" w:rsidR="000F7377" w:rsidRDefault="000F7377">
      <w:r xmlns:w="http://schemas.openxmlformats.org/wordprocessingml/2006/main">
        <w:t xml:space="preserve">3 pastraipa: Nuo 13 eilutės Paulius įpareigoja tikinčiuosius nebeteisti vieni kitų, o nuspręsti niekada nestatyti kliūties kelyje broliui seseriai (Romiečiams 14:13). Jis aiškina, kad nors vienam tikinčiajam viskas gali būti švaru, jei dėl to suklumpa kitas, tai neteisinga (Romiečiams 14:20), todėl karalystė Dievas ne valgymas ir gėrimas, o teisumas ramybė ir džiaugsmas Šventoji Dvasia, kas tarnauja Kristui taip patikdamas Dievui, sulaukia žmonių pritarimo (Romiečiams 14:20). 14:17-18). Skyrius baigiamas raginimu siekti taikos abipusis ugdymas nesunaikink darbo, dėl Dievo, maistas, laikykis tuo, kuo tiki, palaimintas Dievas, kuris nesmerkia savęs tuo, ką jam pritaria (Romiečiams 14:19-22). Tai pabrėžia gyvenimo meilės principą, atsižvelgiant į kitus, net ir esant asmeninei laisvei.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Silpną tikėjimą priimkite, bet ne į abejotinus ginčus.</w:t>
      </w:r>
    </w:p>
    <w:p w14:paraId="2A4C2F34" w14:textId="77777777" w:rsidR="000F7377" w:rsidRDefault="000F7377"/>
    <w:p w14:paraId="47BB987C" w14:textId="77777777" w:rsidR="000F7377" w:rsidRDefault="000F7377">
      <w:r xmlns:w="http://schemas.openxmlformats.org/wordprocessingml/2006/main">
        <w:t xml:space="preserve">Tikintieji turėtų priimti vienas kitą be ginčų dėl asmeninio tikėjimo.</w:t>
      </w:r>
    </w:p>
    <w:p w14:paraId="02D5A88A" w14:textId="77777777" w:rsidR="000F7377" w:rsidRDefault="000F7377"/>
    <w:p w14:paraId="59AF614A" w14:textId="77777777" w:rsidR="000F7377" w:rsidRDefault="000F7377">
      <w:r xmlns:w="http://schemas.openxmlformats.org/wordprocessingml/2006/main">
        <w:t xml:space="preserve">1. Neturėtume teisti kitų tikėjimo</w:t>
      </w:r>
    </w:p>
    <w:p w14:paraId="383445B4" w14:textId="77777777" w:rsidR="000F7377" w:rsidRDefault="000F7377"/>
    <w:p w14:paraId="4862D17F" w14:textId="77777777" w:rsidR="000F7377" w:rsidRDefault="000F7377">
      <w:r xmlns:w="http://schemas.openxmlformats.org/wordprocessingml/2006/main">
        <w:t xml:space="preserve">2. Vienas kito priėmimas meilėje</w:t>
      </w:r>
    </w:p>
    <w:p w14:paraId="120BDD71" w14:textId="77777777" w:rsidR="000F7377" w:rsidRDefault="000F7377"/>
    <w:p w14:paraId="6C3AE588" w14:textId="77777777" w:rsidR="000F7377" w:rsidRDefault="000F7377">
      <w:r xmlns:w="http://schemas.openxmlformats.org/wordprocessingml/2006/main">
        <w:t xml:space="preserve">1. 1 Korintiečiams 13:4-7 – Meilė kantri, meilė maloninga. Ji nepavydi, nesipuikuoja, nesididžiuoja. Jis nedaro negarbės kitiems, nesiekia savęs, nėra lengvai supykdomas, nefiksuoja skriaudų.</w:t>
      </w:r>
    </w:p>
    <w:p w14:paraId="2A847610" w14:textId="77777777" w:rsidR="000F7377" w:rsidRDefault="000F7377"/>
    <w:p w14:paraId="36B20DC5" w14:textId="77777777" w:rsidR="000F7377" w:rsidRDefault="000F7377">
      <w:r xmlns:w="http://schemas.openxmlformats.org/wordprocessingml/2006/main">
        <w:t xml:space="preserve">2. Jokūbo 4:11-12 – Nekalbėkite vieni prieš kitus, broliai. Kas kalba prieš brolį arba teisia savo brolį, tas piktai kalba prieš įstatymą ir teisia įstatymą. Bet jei teisiate įstatymą, esate ne įstatymo vykdytojas, bet teisėjas.</w:t>
      </w:r>
    </w:p>
    <w:p w14:paraId="67C6FCC1" w14:textId="77777777" w:rsidR="000F7377" w:rsidRDefault="000F7377"/>
    <w:p w14:paraId="57DB6F2C" w14:textId="77777777" w:rsidR="000F7377" w:rsidRDefault="000F7377">
      <w:r xmlns:w="http://schemas.openxmlformats.org/wordprocessingml/2006/main">
        <w:t xml:space="preserve">Romans 14:2 2 Nes vienas tiki, kad gali valgyti viską, o kitas, silpnas, valgo žoleles.</w:t>
      </w:r>
    </w:p>
    <w:p w14:paraId="1844DCE1" w14:textId="77777777" w:rsidR="000F7377" w:rsidRDefault="000F7377"/>
    <w:p w14:paraId="24DA5AD0" w14:textId="77777777" w:rsidR="000F7377" w:rsidRDefault="000F7377">
      <w:r xmlns:w="http://schemas.openxmlformats.org/wordprocessingml/2006/main">
        <w:t xml:space="preserve">Du žmonės turi skirtingą požiūrį į tai, ką jie gali valgyti. Vienas tiki, kad gali valgyti viską, o kitas, silpnas, valgo tik žoleles.</w:t>
      </w:r>
    </w:p>
    <w:p w14:paraId="67DAA471" w14:textId="77777777" w:rsidR="000F7377" w:rsidRDefault="000F7377"/>
    <w:p w14:paraId="49E37CCF" w14:textId="77777777" w:rsidR="000F7377" w:rsidRDefault="000F7377">
      <w:r xmlns:w="http://schemas.openxmlformats.org/wordprocessingml/2006/main">
        <w:t xml:space="preserve">1. Stiprybė žinoti savo ribas</w:t>
      </w:r>
    </w:p>
    <w:p w14:paraId="3737F168" w14:textId="77777777" w:rsidR="000F7377" w:rsidRDefault="000F7377"/>
    <w:p w14:paraId="7835054F" w14:textId="77777777" w:rsidR="000F7377" w:rsidRDefault="000F7377">
      <w:r xmlns:w="http://schemas.openxmlformats.org/wordprocessingml/2006/main">
        <w:t xml:space="preserve">2. Galia priimti skirtumus</w:t>
      </w:r>
    </w:p>
    <w:p w14:paraId="2519A26F" w14:textId="77777777" w:rsidR="000F7377" w:rsidRDefault="000F7377"/>
    <w:p w14:paraId="6379442E" w14:textId="77777777" w:rsidR="000F7377" w:rsidRDefault="000F7377">
      <w:r xmlns:w="http://schemas.openxmlformats.org/wordprocessingml/2006/main">
        <w:t xml:space="preserve">1. Mato 6:25-34 – Apsvarstykite lauko lelijas</w:t>
      </w:r>
    </w:p>
    <w:p w14:paraId="3E3979F8" w14:textId="77777777" w:rsidR="000F7377" w:rsidRDefault="000F7377"/>
    <w:p w14:paraId="3E08F017" w14:textId="77777777" w:rsidR="000F7377" w:rsidRDefault="000F7377">
      <w:r xmlns:w="http://schemas.openxmlformats.org/wordprocessingml/2006/main">
        <w:t xml:space="preserve">2. Filipiečiams 4:4-7 – Visada džiaukitės Viešpačiu</w:t>
      </w:r>
    </w:p>
    <w:p w14:paraId="77EF89C1" w14:textId="77777777" w:rsidR="000F7377" w:rsidRDefault="000F7377"/>
    <w:p w14:paraId="3B84A46E" w14:textId="77777777" w:rsidR="000F7377" w:rsidRDefault="000F7377">
      <w:r xmlns:w="http://schemas.openxmlformats.org/wordprocessingml/2006/main">
        <w:t xml:space="preserve">Romans 14:3 Kas valgo, teneniekina to, kuris nevalgo. o kas nevalgo, tegul neteisia to, kas valgo, nes Dievas jį priėmė.</w:t>
      </w:r>
    </w:p>
    <w:p w14:paraId="6AA4D86A" w14:textId="77777777" w:rsidR="000F7377" w:rsidRDefault="000F7377"/>
    <w:p w14:paraId="510F4D26" w14:textId="77777777" w:rsidR="000F7377" w:rsidRDefault="000F7377">
      <w:r xmlns:w="http://schemas.openxmlformats.org/wordprocessingml/2006/main">
        <w:t xml:space="preserve">Krikščionys neturėtų teisti vieni kitų pagal savo mitybos įpročius, nes Dievas juos abu priėmė.</w:t>
      </w:r>
    </w:p>
    <w:p w14:paraId="530F8132" w14:textId="77777777" w:rsidR="000F7377" w:rsidRDefault="000F7377"/>
    <w:p w14:paraId="14DC4591" w14:textId="77777777" w:rsidR="000F7377" w:rsidRDefault="000F7377">
      <w:r xmlns:w="http://schemas.openxmlformats.org/wordprocessingml/2006/main">
        <w:t xml:space="preserve">1. Atleidimo galia: Romiečiams 14:3 studija</w:t>
      </w:r>
    </w:p>
    <w:p w14:paraId="61657C74" w14:textId="77777777" w:rsidR="000F7377" w:rsidRDefault="000F7377"/>
    <w:p w14:paraId="0D645180" w14:textId="77777777" w:rsidR="000F7377" w:rsidRDefault="000F7377">
      <w:r xmlns:w="http://schemas.openxmlformats.org/wordprocessingml/2006/main">
        <w:t xml:space="preserve">2. Besąlyginė meilė: išgyventi Romiečiams 14:3</w:t>
      </w:r>
    </w:p>
    <w:p w14:paraId="5C97496E" w14:textId="77777777" w:rsidR="000F7377" w:rsidRDefault="000F7377"/>
    <w:p w14:paraId="32E8E810" w14:textId="77777777" w:rsidR="000F7377" w:rsidRDefault="000F7377">
      <w:r xmlns:w="http://schemas.openxmlformats.org/wordprocessingml/2006/main">
        <w:t xml:space="preserve">1. Luko 6:37 – „Neteiskite ir nebūsite teisiami; nesmerkite ir nebūsite pasmerkti; atleiskite, ir jums bus atleista“.</w:t>
      </w:r>
    </w:p>
    <w:p w14:paraId="2C1B8541" w14:textId="77777777" w:rsidR="000F7377" w:rsidRDefault="000F7377"/>
    <w:p w14:paraId="36D3E77B" w14:textId="77777777" w:rsidR="000F7377" w:rsidRDefault="000F7377">
      <w:r xmlns:w="http://schemas.openxmlformats.org/wordprocessingml/2006/main">
        <w:t xml:space="preserve">2. Efeziečiams 4:32 – „Ir būkite malonūs vieni kitiems, gailestingi, atleisdami vieni kitiems, kaip Dievas dėl Kristaus jums atleido“.</w:t>
      </w:r>
    </w:p>
    <w:p w14:paraId="7A641D7E" w14:textId="77777777" w:rsidR="000F7377" w:rsidRDefault="000F7377"/>
    <w:p w14:paraId="6DCC535F" w14:textId="77777777" w:rsidR="000F7377" w:rsidRDefault="000F7377">
      <w:r xmlns:w="http://schemas.openxmlformats.org/wordprocessingml/2006/main">
        <w:t xml:space="preserve">Romiečiams 14:4 Kas tu toks, kuris teisi svetimą tarną? prie savo šeimininko jis stovi arba krinta. Taip, jis bus sulaikytas, nes Dievas gali jį išlaikyti.</w:t>
      </w:r>
    </w:p>
    <w:p w14:paraId="52A7533B" w14:textId="77777777" w:rsidR="000F7377" w:rsidRDefault="000F7377"/>
    <w:p w14:paraId="7830D1AD" w14:textId="77777777" w:rsidR="000F7377" w:rsidRDefault="000F7377">
      <w:r xmlns:w="http://schemas.openxmlformats.org/wordprocessingml/2006/main">
        <w:t xml:space="preserve">Krikščionys neturėtų teisti vieni kitų, nes kiekvienas turi savo šeimininką Dievą, kuriam galiausiai atsako.</w:t>
      </w:r>
    </w:p>
    <w:p w14:paraId="03E8D27C" w14:textId="77777777" w:rsidR="000F7377" w:rsidRDefault="000F7377"/>
    <w:p w14:paraId="15DFA39C" w14:textId="77777777" w:rsidR="000F7377" w:rsidRDefault="000F7377">
      <w:r xmlns:w="http://schemas.openxmlformats.org/wordprocessingml/2006/main">
        <w:t xml:space="preserve">1. „Kiekvienas esame atskaitingi Dievui“</w:t>
      </w:r>
    </w:p>
    <w:p w14:paraId="3F9452DE" w14:textId="77777777" w:rsidR="000F7377" w:rsidRDefault="000F7377"/>
    <w:p w14:paraId="383BD528" w14:textId="77777777" w:rsidR="000F7377" w:rsidRDefault="000F7377">
      <w:r xmlns:w="http://schemas.openxmlformats.org/wordprocessingml/2006/main">
        <w:t xml:space="preserve">2. „Dievo galia ir Jo sugebėjimas priversti mus stovėti“</w:t>
      </w:r>
    </w:p>
    <w:p w14:paraId="6A6D3672" w14:textId="77777777" w:rsidR="000F7377" w:rsidRDefault="000F7377"/>
    <w:p w14:paraId="7ACEA839" w14:textId="77777777" w:rsidR="000F7377" w:rsidRDefault="000F7377">
      <w:r xmlns:w="http://schemas.openxmlformats.org/wordprocessingml/2006/main">
        <w:t xml:space="preserve">1. Romiečiams 3:23 „Nes visi nusidėjo ir stokoja Dievo šlovės“.</w:t>
      </w:r>
    </w:p>
    <w:p w14:paraId="651899BA" w14:textId="77777777" w:rsidR="000F7377" w:rsidRDefault="000F7377"/>
    <w:p w14:paraId="7BCE5AB2" w14:textId="77777777" w:rsidR="000F7377" w:rsidRDefault="000F7377">
      <w:r xmlns:w="http://schemas.openxmlformats.org/wordprocessingml/2006/main">
        <w:t xml:space="preserve">2. Izaijas 40:28-31 "Ar nežinai? Ar negirdėjai? Amžinasis Dievas, VIEŠPATS, žemės pakraščių Kūrėjas, nei alpsta, nei pavargsta. Jo protas neištiriamas. Jis suteikia galią silpniems, o neturintiems jėgų, jis padidina jėgas. Net jaunuoliai alps ir pavargs, jaunuoliai kris, o tie, kurie laukia VIEŠPATIES, atgaivins savo jėgas, pakils sparnais kaip ereliai, jie bėgs ir nepavargs, vaikščios ir nenualps“.</w:t>
      </w:r>
    </w:p>
    <w:p w14:paraId="367A4E9C" w14:textId="77777777" w:rsidR="000F7377" w:rsidRDefault="000F7377"/>
    <w:p w14:paraId="0D26788A" w14:textId="77777777" w:rsidR="000F7377" w:rsidRDefault="000F7377">
      <w:r xmlns:w="http://schemas.openxmlformats.org/wordprocessingml/2006/main">
        <w:t xml:space="preserve">Romans 14:5 5 Vienas dieną vertina aukščiau už kitą, kitas – kiekvieną dieną vienodai. Tegul kiekvienas žmogus būna visiškai įtikintas savo protu.</w:t>
      </w:r>
    </w:p>
    <w:p w14:paraId="17EAECA6" w14:textId="77777777" w:rsidR="000F7377" w:rsidRDefault="000F7377"/>
    <w:p w14:paraId="2A855DB8" w14:textId="77777777" w:rsidR="000F7377" w:rsidRDefault="000F7377">
      <w:r xmlns:w="http://schemas.openxmlformats.org/wordprocessingml/2006/main">
        <w:t xml:space="preserve">Kiekvienas turėtų susidaryti savo nuomonę, kaip geriausiai gerbti Dievą.</w:t>
      </w:r>
    </w:p>
    <w:p w14:paraId="59692546" w14:textId="77777777" w:rsidR="000F7377" w:rsidRDefault="000F7377"/>
    <w:p w14:paraId="31C7C892" w14:textId="77777777" w:rsidR="000F7377" w:rsidRDefault="000F7377">
      <w:r xmlns:w="http://schemas.openxmlformats.org/wordprocessingml/2006/main">
        <w:t xml:space="preserve">1: svarbu turėti savo nuomonę ir jos laikytis.</w:t>
      </w:r>
    </w:p>
    <w:p w14:paraId="58665038" w14:textId="77777777" w:rsidR="000F7377" w:rsidRDefault="000F7377"/>
    <w:p w14:paraId="6820639C" w14:textId="77777777" w:rsidR="000F7377" w:rsidRDefault="000F7377">
      <w:r xmlns:w="http://schemas.openxmlformats.org/wordprocessingml/2006/main">
        <w:t xml:space="preserve">2: svarbu gerbti kitų žmonių nuomonę.</w:t>
      </w:r>
    </w:p>
    <w:p w14:paraId="3D9A4DC2" w14:textId="77777777" w:rsidR="000F7377" w:rsidRDefault="000F7377"/>
    <w:p w14:paraId="63A5EF81" w14:textId="77777777" w:rsidR="000F7377" w:rsidRDefault="000F7377">
      <w:r xmlns:w="http://schemas.openxmlformats.org/wordprocessingml/2006/main">
        <w:t xml:space="preserve">1: Patarlės 3:5-6 - „Pasitikėk Viešpačiu visa širdimi ir nesiremk savo protu; visuose savo keliuose pripažink Jį, ir Jis ištiesins tavo takus“.</w:t>
      </w:r>
    </w:p>
    <w:p w14:paraId="6FE21482" w14:textId="77777777" w:rsidR="000F7377" w:rsidRDefault="000F7377"/>
    <w:p w14:paraId="4F39A79A" w14:textId="77777777" w:rsidR="000F7377" w:rsidRDefault="000F7377">
      <w:r xmlns:w="http://schemas.openxmlformats.org/wordprocessingml/2006/main">
        <w:t xml:space="preserve">2: Filipiečiams 4:8 - Pagaliau, broliai, kas tikra, kas kilnu, kas teisinga, kas tyra, kas miela, kas žavinga – jei kas puiku ar pagirtina – pagalvokite apie tokius dalykus.</w:t>
      </w:r>
    </w:p>
    <w:p w14:paraId="71DF99D5" w14:textId="77777777" w:rsidR="000F7377" w:rsidRDefault="000F7377"/>
    <w:p w14:paraId="2A1D66E2" w14:textId="77777777" w:rsidR="000F7377" w:rsidRDefault="000F7377">
      <w:r xmlns:w="http://schemas.openxmlformats.org/wordprocessingml/2006/main">
        <w:t xml:space="preserve">Romans 14:6 Kas žiūri į dieną, težiūri ją Viešpačiui. o kas nekreipia dėmesio į dieną, tas nekreipia dėmesio į Viešpatį. Kas valgo, tas valgo Viešpačiui, nes Jis dėkoja Dievui. o kas nevalgo, tas nevalgo Viešpačiui ir dėkoja Dievui.</w:t>
      </w:r>
    </w:p>
    <w:p w14:paraId="4500B229" w14:textId="77777777" w:rsidR="000F7377" w:rsidRDefault="000F7377"/>
    <w:p w14:paraId="46BFA25D" w14:textId="77777777" w:rsidR="000F7377" w:rsidRDefault="000F7377">
      <w:r xmlns:w="http://schemas.openxmlformats.org/wordprocessingml/2006/main">
        <w:t xml:space="preserve">Paulius ragina tikinčiuosius pripažinti, kad viskas, ką jie daro, turi būti daroma Dievo garbei, nesvarbu, ar tai būtų dienos švenčiama, ar valgymas, ar nevalgymas.</w:t>
      </w:r>
    </w:p>
    <w:p w14:paraId="40C4B0F6" w14:textId="77777777" w:rsidR="000F7377" w:rsidRDefault="000F7377"/>
    <w:p w14:paraId="54C5ABC7" w14:textId="77777777" w:rsidR="000F7377" w:rsidRDefault="000F7377">
      <w:r xmlns:w="http://schemas.openxmlformats.org/wordprocessingml/2006/main">
        <w:t xml:space="preserve">1. „Gyvenimas Dievui visame kame“</w:t>
      </w:r>
    </w:p>
    <w:p w14:paraId="3E5BC60A" w14:textId="77777777" w:rsidR="000F7377" w:rsidRDefault="000F7377"/>
    <w:p w14:paraId="61C931D1" w14:textId="77777777" w:rsidR="000F7377" w:rsidRDefault="000F7377">
      <w:r xmlns:w="http://schemas.openxmlformats.org/wordprocessingml/2006/main">
        <w:t xml:space="preserve">2. „Dievo buvimas kasdieniame gyvenime“</w:t>
      </w:r>
    </w:p>
    <w:p w14:paraId="7E890400" w14:textId="77777777" w:rsidR="000F7377" w:rsidRDefault="000F7377"/>
    <w:p w14:paraId="696B7579" w14:textId="77777777" w:rsidR="000F7377" w:rsidRDefault="000F7377">
      <w:r xmlns:w="http://schemas.openxmlformats.org/wordprocessingml/2006/main">
        <w:t xml:space="preserve">1. Kolosiečiams 3:23 – „Ką darytumėte, darykite iš širdies, kaip Viešpačiui, o ne žmonėms“.</w:t>
      </w:r>
    </w:p>
    <w:p w14:paraId="5A869E5D" w14:textId="77777777" w:rsidR="000F7377" w:rsidRDefault="000F7377"/>
    <w:p w14:paraId="797635D7" w14:textId="77777777" w:rsidR="000F7377" w:rsidRDefault="000F7377">
      <w:r xmlns:w="http://schemas.openxmlformats.org/wordprocessingml/2006/main">
        <w:t xml:space="preserve">2. 1 Korintiečiams 10:31 – "Taigi, ar valgote, ar geriate, ar ką darytumėte, visa darykite Dievo garbei."</w:t>
      </w:r>
    </w:p>
    <w:p w14:paraId="46FC7410" w14:textId="77777777" w:rsidR="000F7377" w:rsidRDefault="000F7377"/>
    <w:p w14:paraId="5DFD667F" w14:textId="77777777" w:rsidR="000F7377" w:rsidRDefault="000F7377">
      <w:r xmlns:w="http://schemas.openxmlformats.org/wordprocessingml/2006/main">
        <w:t xml:space="preserve">Romans 14:7 Nes niekas iš mūsų negyvena sau ir niekas nemiršta sau.</w:t>
      </w:r>
    </w:p>
    <w:p w14:paraId="5D520A6D" w14:textId="77777777" w:rsidR="000F7377" w:rsidRDefault="000F7377"/>
    <w:p w14:paraId="2F66CDD7" w14:textId="77777777" w:rsidR="000F7377" w:rsidRDefault="000F7377">
      <w:r xmlns:w="http://schemas.openxmlformats.org/wordprocessingml/2006/main">
        <w:t xml:space="preserve">Visi žmonės gyvena ir miršta dėl kažko didesnio už save.</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Gyventi ir mirti dėl kažko didesnio – Romiečiams 14:7</w:t>
      </w:r>
    </w:p>
    <w:p w14:paraId="57CFC90E" w14:textId="77777777" w:rsidR="000F7377" w:rsidRDefault="000F7377"/>
    <w:p w14:paraId="5960F96C" w14:textId="77777777" w:rsidR="000F7377" w:rsidRDefault="000F7377">
      <w:r xmlns:w="http://schemas.openxmlformats.org/wordprocessingml/2006/main">
        <w:t xml:space="preserve">2. Dėmesys didesniam paveikslui – Romiečiams 14:7</w:t>
      </w:r>
    </w:p>
    <w:p w14:paraId="784D8E2E" w14:textId="77777777" w:rsidR="000F7377" w:rsidRDefault="000F7377"/>
    <w:p w14:paraId="525474C5" w14:textId="77777777" w:rsidR="000F7377" w:rsidRDefault="000F7377">
      <w:r xmlns:w="http://schemas.openxmlformats.org/wordprocessingml/2006/main">
        <w:t xml:space="preserve">1. Galatams 6:7 Neapsigaukite; Dievas nesišaipo, nes ką žmogus sėja, tą ir pjaus.</w:t>
      </w:r>
    </w:p>
    <w:p w14:paraId="0D107F5D" w14:textId="77777777" w:rsidR="000F7377" w:rsidRDefault="000F7377"/>
    <w:p w14:paraId="4CF2C570" w14:textId="77777777" w:rsidR="000F7377" w:rsidRDefault="000F7377">
      <w:r xmlns:w="http://schemas.openxmlformats.org/wordprocessingml/2006/main">
        <w:t xml:space="preserve">2. Hebrajams 12:1-2 Todėl, matydami, kad mus supa toks didelis debesis liudininkų, palikime nuodėmę ir nuodėmę, kuri taip lengvai mus užklumpa, ir kantriai bėgkime lenktynes, Padėkite mums, žvelgdami į Jėzų, mūsų tikėjimo pradininką ir užbaigėją. kuris dėl jam skirto džiaugsmo, niekindamas gėdą, iškentė kryžių ir atsisėdo Dievo sosto dešinėje.</w:t>
      </w:r>
    </w:p>
    <w:p w14:paraId="188D2B70" w14:textId="77777777" w:rsidR="000F7377" w:rsidRDefault="000F7377"/>
    <w:p w14:paraId="7AC821AE" w14:textId="77777777" w:rsidR="000F7377" w:rsidRDefault="000F7377">
      <w:r xmlns:w="http://schemas.openxmlformats.org/wordprocessingml/2006/main">
        <w:t xml:space="preserve">Romans 14:8 8 Jei gyvename, tai gyvename Viešpačiui. Ir jei mirštame, mirštame Viešpačiui. Taigi ar gyvename, ar mirštame, esame Viešpaties.</w:t>
      </w:r>
    </w:p>
    <w:p w14:paraId="6AC100AD" w14:textId="77777777" w:rsidR="000F7377" w:rsidRDefault="000F7377"/>
    <w:p w14:paraId="0943DF6B" w14:textId="77777777" w:rsidR="000F7377" w:rsidRDefault="000F7377">
      <w:r xmlns:w="http://schemas.openxmlformats.org/wordprocessingml/2006/main">
        <w:t xml:space="preserve">Visais gyvenimo tarpsniais tikintieji priklauso Viešpačiui – gyvi ar miršta.</w:t>
      </w:r>
    </w:p>
    <w:p w14:paraId="0BDEB4EF" w14:textId="77777777" w:rsidR="000F7377" w:rsidRDefault="000F7377"/>
    <w:p w14:paraId="79CFFCFA" w14:textId="77777777" w:rsidR="000F7377" w:rsidRDefault="000F7377">
      <w:r xmlns:w="http://schemas.openxmlformats.org/wordprocessingml/2006/main">
        <w:t xml:space="preserve">1. Gyventi ir mirti dėl Viešpaties – Romiečiams 14:8</w:t>
      </w:r>
    </w:p>
    <w:p w14:paraId="3B28FFF4" w14:textId="77777777" w:rsidR="000F7377" w:rsidRDefault="000F7377"/>
    <w:p w14:paraId="2EEFF44E" w14:textId="77777777" w:rsidR="000F7377" w:rsidRDefault="000F7377">
      <w:r xmlns:w="http://schemas.openxmlformats.org/wordprocessingml/2006/main">
        <w:t xml:space="preserve">2. Priklausymas Viešpačiui visais metų laikais – Romiečiams 14:8</w:t>
      </w:r>
    </w:p>
    <w:p w14:paraId="467C24CF" w14:textId="77777777" w:rsidR="000F7377" w:rsidRDefault="000F7377"/>
    <w:p w14:paraId="239CF630" w14:textId="77777777" w:rsidR="000F7377" w:rsidRDefault="000F7377">
      <w:r xmlns:w="http://schemas.openxmlformats.org/wordprocessingml/2006/main">
        <w:t xml:space="preserve">1. Psalmė 116:15 – Viešpaties akyse brangi jo šventųjų mirtis.</w:t>
      </w:r>
    </w:p>
    <w:p w14:paraId="579D52DF" w14:textId="77777777" w:rsidR="000F7377" w:rsidRDefault="000F7377"/>
    <w:p w14:paraId="49812122" w14:textId="77777777" w:rsidR="000F7377" w:rsidRDefault="000F7377">
      <w:r xmlns:w="http://schemas.openxmlformats.org/wordprocessingml/2006/main">
        <w:t xml:space="preserve">2. Pakartoto Įstatymo 10:12 – ko Viešpats, tavo Dievas, reikalauja iš tavęs, jei nebijok Viešpaties, savo Dievo, vaikščiotum visais jo keliais, mylėtum jį, tarnautum Viešpačiui, savo Dievui, visa širdimi ir visomis jėgomis. siela.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9 Nes tam tikslui Kristus ir mirė, ir prisikėlė, ir atgijo, kad būtų ir mirusiųjų, ir gyvųjų Viešpats.</w:t>
      </w:r>
    </w:p>
    <w:p w14:paraId="33B74769" w14:textId="77777777" w:rsidR="000F7377" w:rsidRDefault="000F7377"/>
    <w:p w14:paraId="193B4A95" w14:textId="77777777" w:rsidR="000F7377" w:rsidRDefault="000F7377">
      <w:r xmlns:w="http://schemas.openxmlformats.org/wordprocessingml/2006/main">
        <w:t xml:space="preserve">Galutinis Dievo tikslas – būti ir gyvųjų, ir mirusiųjų Viešpačiu.</w:t>
      </w:r>
    </w:p>
    <w:p w14:paraId="12A8FBE4" w14:textId="77777777" w:rsidR="000F7377" w:rsidRDefault="000F7377"/>
    <w:p w14:paraId="77D4116C" w14:textId="77777777" w:rsidR="000F7377" w:rsidRDefault="000F7377">
      <w:r xmlns:w="http://schemas.openxmlformats.org/wordprocessingml/2006/main">
        <w:t xml:space="preserve">1: Gyvenimas amžinybei: Kristaus pažinimo dovana</w:t>
      </w:r>
    </w:p>
    <w:p w14:paraId="1DAD53E6" w14:textId="77777777" w:rsidR="000F7377" w:rsidRDefault="000F7377"/>
    <w:p w14:paraId="1D78552E" w14:textId="77777777" w:rsidR="000F7377" w:rsidRDefault="000F7377">
      <w:r xmlns:w="http://schemas.openxmlformats.org/wordprocessingml/2006/main">
        <w:t xml:space="preserve">2: Prisikėlimo galia: Išganymo viltis</w:t>
      </w:r>
    </w:p>
    <w:p w14:paraId="2C688926" w14:textId="77777777" w:rsidR="000F7377" w:rsidRDefault="000F7377"/>
    <w:p w14:paraId="41623C90" w14:textId="77777777" w:rsidR="000F7377" w:rsidRDefault="000F7377">
      <w:r xmlns:w="http://schemas.openxmlformats.org/wordprocessingml/2006/main">
        <w:t xml:space="preserve">1: Jono 11:25-26 – Jėzus pasakė: „Aš esu prisikėlimas ir gyvenimas. Kas tiki manimi, gyvens, nors ir mirs“.</w:t>
      </w:r>
    </w:p>
    <w:p w14:paraId="70BA3E45" w14:textId="77777777" w:rsidR="000F7377" w:rsidRDefault="000F7377"/>
    <w:p w14:paraId="33F3D4BA" w14:textId="77777777" w:rsidR="000F7377" w:rsidRDefault="000F7377">
      <w:r xmlns:w="http://schemas.openxmlformats.org/wordprocessingml/2006/main">
        <w:t xml:space="preserve">2: Romiečiams 8:11 – Jumyse gyvena Dievo Dvasia, kuri prikėlė Jėzų iš numirusių. Ir kaip Dievas prikėlė Kristų Jėzų iš numirusių, taip Jis atgaivins jūsų mirtinguosius kūnus ta pačia jumyse gyvenančia Dvasia.</w:t>
      </w:r>
    </w:p>
    <w:p w14:paraId="2C34C08F" w14:textId="77777777" w:rsidR="000F7377" w:rsidRDefault="000F7377"/>
    <w:p w14:paraId="7ECBF162" w14:textId="77777777" w:rsidR="000F7377" w:rsidRDefault="000F7377">
      <w:r xmlns:w="http://schemas.openxmlformats.org/wordprocessingml/2006/main">
        <w:t xml:space="preserve">Romiečiams 14:10 Bet kodėl tu teisi savo brolį? arba kodėl tu niekini savo brolį? nes mes visi stovėsime prieš Kristaus teismo krasę.</w:t>
      </w:r>
    </w:p>
    <w:p w14:paraId="70F828B8" w14:textId="77777777" w:rsidR="000F7377" w:rsidRDefault="000F7377"/>
    <w:p w14:paraId="7B3F1F3D" w14:textId="77777777" w:rsidR="000F7377" w:rsidRDefault="000F7377">
      <w:r xmlns:w="http://schemas.openxmlformats.org/wordprocessingml/2006/main">
        <w:t xml:space="preserve">Neturėtume teisti ar menkinti vieni kitų, nes visi stovėsime prieš Kristaus teismą.</w:t>
      </w:r>
    </w:p>
    <w:p w14:paraId="3F9E65DD" w14:textId="77777777" w:rsidR="000F7377" w:rsidRDefault="000F7377"/>
    <w:p w14:paraId="3AB6AF1E" w14:textId="77777777" w:rsidR="000F7377" w:rsidRDefault="000F7377">
      <w:r xmlns:w="http://schemas.openxmlformats.org/wordprocessingml/2006/main">
        <w:t xml:space="preserve">1. Romiečiams 14:10 apmąstymas – kaip pagarbiai elgtis su kitais</w:t>
      </w:r>
    </w:p>
    <w:p w14:paraId="0D68F7F4" w14:textId="77777777" w:rsidR="000F7377" w:rsidRDefault="000F7377"/>
    <w:p w14:paraId="0EFD0E41" w14:textId="77777777" w:rsidR="000F7377" w:rsidRDefault="000F7377">
      <w:r xmlns:w="http://schemas.openxmlformats.org/wordprocessingml/2006/main">
        <w:t xml:space="preserve">2. Kristaus teismo vieta – kodėl neturėtume teisti vieni kitų</w:t>
      </w:r>
    </w:p>
    <w:p w14:paraId="1D189973" w14:textId="77777777" w:rsidR="000F7377" w:rsidRDefault="000F7377"/>
    <w:p w14:paraId="53C38F57" w14:textId="77777777" w:rsidR="000F7377" w:rsidRDefault="000F7377">
      <w:r xmlns:w="http://schemas.openxmlformats.org/wordprocessingml/2006/main">
        <w:t xml:space="preserve">1. Mato 7:1-5 – Neteiskite kitų</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4:11-12 – Nekalbėkite pikta vieni apie kitus</w:t>
      </w:r>
    </w:p>
    <w:p w14:paraId="2E02F6E1" w14:textId="77777777" w:rsidR="000F7377" w:rsidRDefault="000F7377"/>
    <w:p w14:paraId="42C5F160" w14:textId="77777777" w:rsidR="000F7377" w:rsidRDefault="000F7377">
      <w:r xmlns:w="http://schemas.openxmlformats.org/wordprocessingml/2006/main">
        <w:t xml:space="preserve">Romans 14:11 11 Nes parašyta: 'Kaip aš gyvas,sako Viešpats, visi keliai suklups prieš mane ir kiekvienas liežuvis išpažins Dievą'.</w:t>
      </w:r>
    </w:p>
    <w:p w14:paraId="3EC9CF56" w14:textId="77777777" w:rsidR="000F7377" w:rsidRDefault="000F7377"/>
    <w:p w14:paraId="5F23D974" w14:textId="77777777" w:rsidR="000F7377" w:rsidRDefault="000F7377">
      <w:r xmlns:w="http://schemas.openxmlformats.org/wordprocessingml/2006/main">
        <w:t xml:space="preserve">Kiekvienas žmogus vieną dieną pripažins ir nusilenks prieš Dievą.</w:t>
      </w:r>
    </w:p>
    <w:p w14:paraId="7D5A0E5B" w14:textId="77777777" w:rsidR="000F7377" w:rsidRDefault="000F7377"/>
    <w:p w14:paraId="02E5A363" w14:textId="77777777" w:rsidR="000F7377" w:rsidRDefault="000F7377">
      <w:r xmlns:w="http://schemas.openxmlformats.org/wordprocessingml/2006/main">
        <w:t xml:space="preserve">1: Turime gyventi savo gyvenimą ruošdamiesi dienai, kai nusilenksime prieš Dievą.</w:t>
      </w:r>
    </w:p>
    <w:p w14:paraId="3EB9B6DA" w14:textId="77777777" w:rsidR="000F7377" w:rsidRDefault="000F7377"/>
    <w:p w14:paraId="75A89147" w14:textId="77777777" w:rsidR="000F7377" w:rsidRDefault="000F7377">
      <w:r xmlns:w="http://schemas.openxmlformats.org/wordprocessingml/2006/main">
        <w:t xml:space="preserve">2: Mūsų žodžiai ir veiksmai turi gerbti ir šlovinti Dievą dabar, kad nusilenkę prieš Jį nesigailėtume.</w:t>
      </w:r>
    </w:p>
    <w:p w14:paraId="5EDA3798" w14:textId="77777777" w:rsidR="000F7377" w:rsidRDefault="000F7377"/>
    <w:p w14:paraId="7493A426" w14:textId="77777777" w:rsidR="000F7377" w:rsidRDefault="000F7377">
      <w:r xmlns:w="http://schemas.openxmlformats.org/wordprocessingml/2006/main">
        <w:t xml:space="preserve">1: Filipiečiams 2:10-11 – Jėzaus vardui turi nusilenkti kiekvienas kelias, danguje, žemėje ir po žeme, ir kiekvienas liežuvis išpažinti, kad Jėzus Kristus yra Viešpats, Dievo Tėvo šlovei.</w:t>
      </w:r>
    </w:p>
    <w:p w14:paraId="5F0D2F27" w14:textId="77777777" w:rsidR="000F7377" w:rsidRDefault="000F7377"/>
    <w:p w14:paraId="17D6D3FF" w14:textId="77777777" w:rsidR="000F7377" w:rsidRDefault="000F7377">
      <w:r xmlns:w="http://schemas.openxmlformats.org/wordprocessingml/2006/main">
        <w:t xml:space="preserve">2: Izaijas 45:23 – „Aš prisiekiau savimi; Teisingai žodis išėjo iš mano burnos ir nebesugrįš, kad kiekvienas kelias man klauptųsi, kiekvienas liežuvis prisiektų.</w:t>
      </w:r>
    </w:p>
    <w:p w14:paraId="278F9589" w14:textId="77777777" w:rsidR="000F7377" w:rsidRDefault="000F7377"/>
    <w:p w14:paraId="4A686F94" w14:textId="77777777" w:rsidR="000F7377" w:rsidRDefault="000F7377">
      <w:r xmlns:w="http://schemas.openxmlformats.org/wordprocessingml/2006/main">
        <w:t xml:space="preserve">Romiečiams 14:12 Taigi kiekvienas iš mūsų duos Dievui apyskaitą už save.</w:t>
      </w:r>
    </w:p>
    <w:p w14:paraId="238D4D32" w14:textId="77777777" w:rsidR="000F7377" w:rsidRDefault="000F7377"/>
    <w:p w14:paraId="7ED73520" w14:textId="77777777" w:rsidR="000F7377" w:rsidRDefault="000F7377">
      <w:r xmlns:w="http://schemas.openxmlformats.org/wordprocessingml/2006/main">
        <w:t xml:space="preserve">Kiekvienas turės atsakyti Dievui už savo veiksmus.</w:t>
      </w:r>
    </w:p>
    <w:p w14:paraId="211E1526" w14:textId="77777777" w:rsidR="000F7377" w:rsidRDefault="000F7377"/>
    <w:p w14:paraId="1A1E047C" w14:textId="77777777" w:rsidR="000F7377" w:rsidRDefault="000F7377">
      <w:r xmlns:w="http://schemas.openxmlformats.org/wordprocessingml/2006/main">
        <w:t xml:space="preserve">1. Atsiskaitymo diena: mūsų atsakomybės Dievui supratimas</w:t>
      </w:r>
    </w:p>
    <w:p w14:paraId="0C9ECCEF" w14:textId="77777777" w:rsidR="000F7377" w:rsidRDefault="000F7377"/>
    <w:p w14:paraId="4328B607" w14:textId="77777777" w:rsidR="000F7377" w:rsidRDefault="000F7377">
      <w:r xmlns:w="http://schemas.openxmlformats.org/wordprocessingml/2006/main">
        <w:t xml:space="preserve">2. Gyvenimas tikėjimu: savo įsipareigojimų Dievui vykdymas</w:t>
      </w:r>
    </w:p>
    <w:p w14:paraId="0BDC1625" w14:textId="77777777" w:rsidR="000F7377" w:rsidRDefault="000F7377"/>
    <w:p w14:paraId="154A36A0" w14:textId="77777777" w:rsidR="000F7377" w:rsidRDefault="000F7377">
      <w:r xmlns:w="http://schemas.openxmlformats.org/wordprocessingml/2006/main">
        <w:t xml:space="preserve">1. Mato 12:36-37 – „Bet aš jums sakau, kad kiekvienas turės atsiskaityti teismo dieną </w:t>
      </w:r>
      <w:r xmlns:w="http://schemas.openxmlformats.org/wordprocessingml/2006/main">
        <w:lastRenderedPageBreak xmlns:w="http://schemas.openxmlformats.org/wordprocessingml/2006/main"/>
      </w:r>
      <w:r xmlns:w="http://schemas.openxmlformats.org/wordprocessingml/2006/main">
        <w:t xml:space="preserve">už kiekvieną tuščią žodį, kurį ištarė. Nes dėl savo žodžių būsi išteisintas ir dėl savo žodžių būsi pasmerktas“.</w:t>
      </w:r>
    </w:p>
    <w:p w14:paraId="5B1E5FE8" w14:textId="77777777" w:rsidR="000F7377" w:rsidRDefault="000F7377"/>
    <w:p w14:paraId="37522192" w14:textId="77777777" w:rsidR="000F7377" w:rsidRDefault="000F7377">
      <w:r xmlns:w="http://schemas.openxmlformats.org/wordprocessingml/2006/main">
        <w:t xml:space="preserve">2. Hebrajams 4:13 – „Niekas visoje kūrinijoje nėra paslėpta nuo Dievo akių. Viskas atidengta ir atskleista prieš akis to, kuriam turime atsiskaityti“.</w:t>
      </w:r>
    </w:p>
    <w:p w14:paraId="64DEB328" w14:textId="77777777" w:rsidR="000F7377" w:rsidRDefault="000F7377"/>
    <w:p w14:paraId="4E8BEC8F" w14:textId="77777777" w:rsidR="000F7377" w:rsidRDefault="000F7377">
      <w:r xmlns:w="http://schemas.openxmlformats.org/wordprocessingml/2006/main">
        <w:t xml:space="preserve">Romans 14:13 13 Tad daugiau neteiskime vieni kitų, o verčiau spręskime, kad niekas nepadarytų savo broliui kliuvinio ar progos parklupti.</w:t>
      </w:r>
    </w:p>
    <w:p w14:paraId="68FEFA6C" w14:textId="77777777" w:rsidR="000F7377" w:rsidRDefault="000F7377"/>
    <w:p w14:paraId="18D9DE39" w14:textId="77777777" w:rsidR="000F7377" w:rsidRDefault="000F7377">
      <w:r xmlns:w="http://schemas.openxmlformats.org/wordprocessingml/2006/main">
        <w:t xml:space="preserve">Ištrauka skatina mus nesmerkti vieni kitų ir padėti savo broliams ir seserims.</w:t>
      </w:r>
    </w:p>
    <w:p w14:paraId="792EF424" w14:textId="77777777" w:rsidR="000F7377" w:rsidRDefault="000F7377"/>
    <w:p w14:paraId="1958F534" w14:textId="77777777" w:rsidR="000F7377" w:rsidRDefault="000F7377">
      <w:r xmlns:w="http://schemas.openxmlformats.org/wordprocessingml/2006/main">
        <w:t xml:space="preserve">1. Gyvenimas harmonijoje: vengimas nuosprendžio ir vienybės skatinimas</w:t>
      </w:r>
    </w:p>
    <w:p w14:paraId="04C38391" w14:textId="77777777" w:rsidR="000F7377" w:rsidRDefault="000F7377"/>
    <w:p w14:paraId="5B9B0394" w14:textId="77777777" w:rsidR="000F7377" w:rsidRDefault="000F7377">
      <w:r xmlns:w="http://schemas.openxmlformats.org/wordprocessingml/2006/main">
        <w:t xml:space="preserve">2. Kliūtys: kaip palaikyti, o ne trukdyti mūsų kaimynui</w:t>
      </w:r>
    </w:p>
    <w:p w14:paraId="64E51D8E" w14:textId="77777777" w:rsidR="000F7377" w:rsidRDefault="000F7377"/>
    <w:p w14:paraId="44ABB3CB" w14:textId="77777777" w:rsidR="000F7377" w:rsidRDefault="000F7377">
      <w:r xmlns:w="http://schemas.openxmlformats.org/wordprocessingml/2006/main">
        <w:t xml:space="preserve">1. Galatams 5:22-23 "Bet Dvasios vaisius yra meilė, džiaugsmas, ramybė, kantrybė, gerumas, gerumas, ištikimybė, romumas, susivaldymas. Tokiems nėra įstatymo."</w:t>
      </w:r>
    </w:p>
    <w:p w14:paraId="0A1D391B" w14:textId="77777777" w:rsidR="000F7377" w:rsidRDefault="000F7377"/>
    <w:p w14:paraId="1E2489CB" w14:textId="77777777" w:rsidR="000F7377" w:rsidRDefault="000F7377">
      <w:r xmlns:w="http://schemas.openxmlformats.org/wordprocessingml/2006/main">
        <w:t xml:space="preserve">2. Mato 7:12 "Todėl, ką norite, kad žmonės jums darytų, darykite ir jiems, nes tai yra Įstatymas ir Pranašai."</w:t>
      </w:r>
    </w:p>
    <w:p w14:paraId="7AC6E112" w14:textId="77777777" w:rsidR="000F7377" w:rsidRDefault="000F7377"/>
    <w:p w14:paraId="3AB575D0" w14:textId="77777777" w:rsidR="000F7377" w:rsidRDefault="000F7377">
      <w:r xmlns:w="http://schemas.openxmlformats.org/wordprocessingml/2006/main">
        <w:t xml:space="preserve">Romans 14:14 14 Žinau ir esu įsitikinęs Viešpaties Jėzaus, kad nėra nieko nešvaraus, bet kas laiko ką nors nešvaru, tam jis yra nešvarus.</w:t>
      </w:r>
    </w:p>
    <w:p w14:paraId="5E757338" w14:textId="77777777" w:rsidR="000F7377" w:rsidRDefault="000F7377"/>
    <w:p w14:paraId="5AD21032" w14:textId="77777777" w:rsidR="000F7377" w:rsidRDefault="000F7377">
      <w:r xmlns:w="http://schemas.openxmlformats.org/wordprocessingml/2006/main">
        <w:t xml:space="preserve">Paulius Jėzaus įsitikinęs, kad iš prigimties nėra nieko nešvaraus, bet tai, ką kas nors laiko nešvaru, yra nešvaru.</w:t>
      </w:r>
    </w:p>
    <w:p w14:paraId="47C43ABC" w14:textId="77777777" w:rsidR="000F7377" w:rsidRDefault="000F7377"/>
    <w:p w14:paraId="4E0E1FB4" w14:textId="77777777" w:rsidR="000F7377" w:rsidRDefault="000F7377">
      <w:r xmlns:w="http://schemas.openxmlformats.org/wordprocessingml/2006/main">
        <w:t xml:space="preserve">1. Svarbu gerbti kitų įsitikinimus ir nesmerkti jų už skirtumus.</w:t>
      </w:r>
    </w:p>
    <w:p w14:paraId="0EE31B54" w14:textId="77777777" w:rsidR="000F7377" w:rsidRDefault="000F7377"/>
    <w:p w14:paraId="399C1E50" w14:textId="77777777" w:rsidR="000F7377" w:rsidRDefault="000F7377">
      <w:r xmlns:w="http://schemas.openxmlformats.org/wordprocessingml/2006/main">
        <w:t xml:space="preserve">2. Mūsų pačių įsitikinimų galia ir tai, kaip jie formuoja mūsų mintis ir veiksmus.</w:t>
      </w:r>
    </w:p>
    <w:p w14:paraId="3543B0C4" w14:textId="77777777" w:rsidR="000F7377" w:rsidRDefault="000F7377"/>
    <w:p w14:paraId="00E1108B" w14:textId="77777777" w:rsidR="000F7377" w:rsidRDefault="000F7377">
      <w:r xmlns:w="http://schemas.openxmlformats.org/wordprocessingml/2006/main">
        <w:t xml:space="preserve">1. Patarlės 3:5-6 – Visa širdimi pasitikėk Viešpačiu ir nesiremk savo supratimu. Visais savo keliais pripažink jį, ir jis ištiesins tavo takus.</w:t>
      </w:r>
    </w:p>
    <w:p w14:paraId="554466F5" w14:textId="77777777" w:rsidR="000F7377" w:rsidRDefault="000F7377"/>
    <w:p w14:paraId="3C2EA344" w14:textId="77777777" w:rsidR="000F7377" w:rsidRDefault="000F7377">
      <w:r xmlns:w="http://schemas.openxmlformats.org/wordprocessingml/2006/main">
        <w:t xml:space="preserve">2. Galatams 5:1 – laisvei Kristus mus išlaisvino; Todėl stovėkite tvirtai ir vėl nepasiduokite vergijos jungui.</w:t>
      </w:r>
    </w:p>
    <w:p w14:paraId="643A39F9" w14:textId="77777777" w:rsidR="000F7377" w:rsidRDefault="000F7377"/>
    <w:p w14:paraId="28CEF03B" w14:textId="77777777" w:rsidR="000F7377" w:rsidRDefault="000F7377">
      <w:r xmlns:w="http://schemas.openxmlformats.org/wordprocessingml/2006/main">
        <w:t xml:space="preserve">Romans 14:15 15 Bet jei tavo brolis sielvartauja dėl tavo valgio, dabar tu nevaikštai meilingai. Nesunaikink savo maistu to, už kurį Kristus mirė.</w:t>
      </w:r>
    </w:p>
    <w:p w14:paraId="25E2DB0E" w14:textId="77777777" w:rsidR="000F7377" w:rsidRDefault="000F7377"/>
    <w:p w14:paraId="0AFA76D7" w14:textId="77777777" w:rsidR="000F7377" w:rsidRDefault="000F7377">
      <w:r xmlns:w="http://schemas.openxmlformats.org/wordprocessingml/2006/main">
        <w:t xml:space="preserve">Neturėtume leisti savo veiksmams sunaikinti žmogų, už kurį mirė Kristus, net jei tai sukelia jiems sielvartą.</w:t>
      </w:r>
    </w:p>
    <w:p w14:paraId="45ADC5E9" w14:textId="77777777" w:rsidR="000F7377" w:rsidRDefault="000F7377"/>
    <w:p w14:paraId="368E5123" w14:textId="77777777" w:rsidR="000F7377" w:rsidRDefault="000F7377">
      <w:r xmlns:w="http://schemas.openxmlformats.org/wordprocessingml/2006/main">
        <w:t xml:space="preserve">1) Mylėk savo artimą, nepaisant nuomonių skirtumų</w:t>
      </w:r>
    </w:p>
    <w:p w14:paraId="0CCB8F39" w14:textId="77777777" w:rsidR="000F7377" w:rsidRDefault="000F7377"/>
    <w:p w14:paraId="78423992" w14:textId="77777777" w:rsidR="000F7377" w:rsidRDefault="000F7377">
      <w:r xmlns:w="http://schemas.openxmlformats.org/wordprocessingml/2006/main">
        <w:t xml:space="preserve">2) Meilės ir gailestingumo svarba</w:t>
      </w:r>
    </w:p>
    <w:p w14:paraId="1FA79B44" w14:textId="77777777" w:rsidR="000F7377" w:rsidRDefault="000F7377"/>
    <w:p w14:paraId="7BFC31AD" w14:textId="77777777" w:rsidR="000F7377" w:rsidRDefault="000F7377">
      <w:r xmlns:w="http://schemas.openxmlformats.org/wordprocessingml/2006/main">
        <w:t xml:space="preserve">1) Efeziečiams 4:32 – „Ir būkite malonūs vieni kitiems, gailestingi, atleisdami vieni kitiems, kaip Dievas dėl Kristaus jums atleido“.</w:t>
      </w:r>
    </w:p>
    <w:p w14:paraId="150ABFF9" w14:textId="77777777" w:rsidR="000F7377" w:rsidRDefault="000F7377"/>
    <w:p w14:paraId="58736C54" w14:textId="77777777" w:rsidR="000F7377" w:rsidRDefault="000F7377">
      <w:r xmlns:w="http://schemas.openxmlformats.org/wordprocessingml/2006/main">
        <w:t xml:space="preserve">2) Jono 15:13 – „Nėra didesnės meilės už tai, kad žmogus atiduoda gyvybę už draugus“.</w:t>
      </w:r>
    </w:p>
    <w:p w14:paraId="5F0FA72F" w14:textId="77777777" w:rsidR="000F7377" w:rsidRDefault="000F7377"/>
    <w:p w14:paraId="768D99A7" w14:textId="77777777" w:rsidR="000F7377" w:rsidRDefault="000F7377">
      <w:r xmlns:w="http://schemas.openxmlformats.org/wordprocessingml/2006/main">
        <w:t xml:space="preserve">Romiečiams 14:16 Tegul jūsų gėris nėra piktavalis.</w:t>
      </w:r>
    </w:p>
    <w:p w14:paraId="314C84DE" w14:textId="77777777" w:rsidR="000F7377" w:rsidRDefault="000F7377"/>
    <w:p w14:paraId="5F921363" w14:textId="77777777" w:rsidR="000F7377" w:rsidRDefault="000F7377">
      <w:r xmlns:w="http://schemas.openxmlformats.org/wordprocessingml/2006/main">
        <w:t xml:space="preserve">Gyventi pagal Dievo valią yra svarbiau nei įtikti žmonėms.</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valios vykdymas aukščiau už viską</w:t>
      </w:r>
    </w:p>
    <w:p w14:paraId="1314027B" w14:textId="77777777" w:rsidR="000F7377" w:rsidRDefault="000F7377"/>
    <w:p w14:paraId="01AFE12F" w14:textId="77777777" w:rsidR="000F7377" w:rsidRDefault="000F7377">
      <w:r xmlns:w="http://schemas.openxmlformats.org/wordprocessingml/2006/main">
        <w:t xml:space="preserve">2. Kitų vertės pripažinimas</w:t>
      </w:r>
    </w:p>
    <w:p w14:paraId="535E79E7" w14:textId="77777777" w:rsidR="000F7377" w:rsidRDefault="000F7377"/>
    <w:p w14:paraId="6A7764BD" w14:textId="77777777" w:rsidR="000F7377" w:rsidRDefault="000F7377">
      <w:r xmlns:w="http://schemas.openxmlformats.org/wordprocessingml/2006/main">
        <w:t xml:space="preserve">1. Filipiečiams 2:3-4 – Nieko nedarykite iš savanaudiškų ambicijų ar pasipūtimo, bet nuolankiai laikykite kitus reikšmingesniais už save.</w:t>
      </w:r>
    </w:p>
    <w:p w14:paraId="0160A4FE" w14:textId="77777777" w:rsidR="000F7377" w:rsidRDefault="000F7377"/>
    <w:p w14:paraId="73A66130" w14:textId="77777777" w:rsidR="000F7377" w:rsidRDefault="000F7377">
      <w:r xmlns:w="http://schemas.openxmlformats.org/wordprocessingml/2006/main">
        <w:t xml:space="preserve">2. Jokūbo 4:7 – Taigi būkite klusnūs Dievui. Pasipriešink velniui, ir jis bėgs nuo tavęs.</w:t>
      </w:r>
    </w:p>
    <w:p w14:paraId="50EB6221" w14:textId="77777777" w:rsidR="000F7377" w:rsidRDefault="000F7377"/>
    <w:p w14:paraId="71205C62" w14:textId="77777777" w:rsidR="000F7377" w:rsidRDefault="000F7377">
      <w:r xmlns:w="http://schemas.openxmlformats.org/wordprocessingml/2006/main">
        <w:t xml:space="preserve">Romans 14:17 17 Nes Dievo karalystė nėra maistas ir gėrimas. bet teisumas, ramybė ir džiaugsmas Šventojoje Dvasioje.</w:t>
      </w:r>
    </w:p>
    <w:p w14:paraId="018517FD" w14:textId="77777777" w:rsidR="000F7377" w:rsidRDefault="000F7377"/>
    <w:p w14:paraId="69F5E61A" w14:textId="77777777" w:rsidR="000F7377" w:rsidRDefault="000F7377">
      <w:r xmlns:w="http://schemas.openxmlformats.org/wordprocessingml/2006/main">
        <w:t xml:space="preserve">Dievo karalystė remiasi ne fiziniais dalykais, o teisumu, ramybe ir džiaugsmu, randamu Šventojoje Dvasioje.</w:t>
      </w:r>
    </w:p>
    <w:p w14:paraId="19895F32" w14:textId="77777777" w:rsidR="000F7377" w:rsidRDefault="000F7377"/>
    <w:p w14:paraId="4615C7BF" w14:textId="77777777" w:rsidR="000F7377" w:rsidRDefault="000F7377">
      <w:r xmlns:w="http://schemas.openxmlformats.org/wordprocessingml/2006/main">
        <w:t xml:space="preserve">1. „Gyvenimas Dievo karalystėje: teisumo, ramybės ir džiaugsmo radimas Šventojoje Dvasioje“</w:t>
      </w:r>
    </w:p>
    <w:p w14:paraId="4C9CC845" w14:textId="77777777" w:rsidR="000F7377" w:rsidRDefault="000F7377"/>
    <w:p w14:paraId="35BBEFC2" w14:textId="77777777" w:rsidR="000F7377" w:rsidRDefault="000F7377">
      <w:r xmlns:w="http://schemas.openxmlformats.org/wordprocessingml/2006/main">
        <w:t xml:space="preserve">2. „Dievo karalystė: už materialinės nuosavybės“</w:t>
      </w:r>
    </w:p>
    <w:p w14:paraId="05E9C683" w14:textId="77777777" w:rsidR="000F7377" w:rsidRDefault="000F7377"/>
    <w:p w14:paraId="74714BAE" w14:textId="77777777" w:rsidR="000F7377" w:rsidRDefault="000F7377">
      <w:r xmlns:w="http://schemas.openxmlformats.org/wordprocessingml/2006/main">
        <w:t xml:space="preserve">1. Mato 6:33 – „Bet pirmiausia ieškokite Dievo karalystės ir jo teisumo, ir visa tai bus jums pridėta“.</w:t>
      </w:r>
    </w:p>
    <w:p w14:paraId="397145FA" w14:textId="77777777" w:rsidR="000F7377" w:rsidRDefault="000F7377"/>
    <w:p w14:paraId="499653B9" w14:textId="77777777" w:rsidR="000F7377" w:rsidRDefault="000F7377">
      <w:r xmlns:w="http://schemas.openxmlformats.org/wordprocessingml/2006/main">
        <w:t xml:space="preserve">2. Kolosiečiams 3:15 – „Ir jūsų širdyse viešpatauja Dievo ramybė, kuriai ir jūs esate pašaukti viename kūne, ir būkite dėkingi“.</w:t>
      </w:r>
    </w:p>
    <w:p w14:paraId="2716BA1F" w14:textId="77777777" w:rsidR="000F7377" w:rsidRDefault="000F7377"/>
    <w:p w14:paraId="2DEF0FE7" w14:textId="77777777" w:rsidR="000F7377" w:rsidRDefault="000F7377">
      <w:r xmlns:w="http://schemas.openxmlformats.org/wordprocessingml/2006/main">
        <w:t xml:space="preserve">Romans 14:18 18 Nes kas tarnauja Kristui, tas Dievui priimtinas ir žmonėms priimtinas.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Tarnauti Kristui patinka ir Dievui, ir žmonėms.</w:t>
      </w:r>
    </w:p>
    <w:p w14:paraId="1CDDDDDE" w14:textId="77777777" w:rsidR="000F7377" w:rsidRDefault="000F7377"/>
    <w:p w14:paraId="06954506" w14:textId="77777777" w:rsidR="000F7377" w:rsidRDefault="000F7377">
      <w:r xmlns:w="http://schemas.openxmlformats.org/wordprocessingml/2006/main">
        <w:t xml:space="preserve">1. Tarnavimo galia: kaip gera kitiems priartina mus prie Dievo</w:t>
      </w:r>
    </w:p>
    <w:p w14:paraId="2785B393" w14:textId="77777777" w:rsidR="000F7377" w:rsidRDefault="000F7377"/>
    <w:p w14:paraId="4F46D150" w14:textId="77777777" w:rsidR="000F7377" w:rsidRDefault="000F7377">
      <w:r xmlns:w="http://schemas.openxmlformats.org/wordprocessingml/2006/main">
        <w:t xml:space="preserve">2. Tarnavimo priėmimas: kaip gera kitiems atneša mus iš kitų priėmimo</w:t>
      </w:r>
    </w:p>
    <w:p w14:paraId="6AD8CBC4" w14:textId="77777777" w:rsidR="000F7377" w:rsidRDefault="000F7377"/>
    <w:p w14:paraId="1A0E1903" w14:textId="77777777" w:rsidR="000F7377" w:rsidRDefault="000F7377">
      <w:r xmlns:w="http://schemas.openxmlformats.org/wordprocessingml/2006/main">
        <w:t xml:space="preserve">1. Kolosiečiams 3:23-24 – „Kad ir ką darytumėte, savo darbą darykite nuoširdžiai, kaip Viešpačiui, o ne žmonėms, žinodami, kad iš Viešpaties gausite atlygį už palikimą. Tarnaujate Viešpačiui Kristui. “.</w:t>
      </w:r>
    </w:p>
    <w:p w14:paraId="29E256D7" w14:textId="77777777" w:rsidR="000F7377" w:rsidRDefault="000F7377"/>
    <w:p w14:paraId="6B2A4C45" w14:textId="77777777" w:rsidR="000F7377" w:rsidRDefault="000F7377">
      <w:r xmlns:w="http://schemas.openxmlformats.org/wordprocessingml/2006/main">
        <w:t xml:space="preserve">2. Mato 25:31-40 - "Kai Žmogaus Sūnus ateis savo šlovėje ir visi angelai su juo, jis atsisės į savo šlovės sostą. Visos tautos bus surinktos prieš jį, ir jis išskirs žmones vienas nuo kito kaip piemuo atskiria avis nuo ožių. Jis pasidės avis dešinėje, o ožius kairėje. Tada karalius sakys esantiems dešinėje: 'Ateikite, mano Tėvo palaiminti! pasiimk savo palikimą, karalystę, tau paruoštą nuo pasaulio sukūrimo. Nes buvau alkanas ir tu davei man valgyti, buvau ištroškęs ir tu davei man ko nors atsigerti, buvau svetimas ir tu mane pakvietėte, aš prireikė drabužių ir tu mane aprengei, aš sergu ir tu mane prižiūrėjai, buvau kalėjime ir tu atėjai manęs aplankyti'. Tada teisieji jam atsakys: 'Viešpatie, kada mes matėme tave alkaną ir pavaišinome, ar ištroškusį ir davėme tau ko nors atsigerti? Kada mes tave pamatėme svetimšalį ir pakvietėme tave į vidų, ar tau reikėjo drabužių ir aprengti? ar matome tave sergantį ar kalėjime ir einame pas tave? Karalius atsakys: „Iš tiesų sakau jums: ką padarėte vienam iš šitų mažiausiųjų mano brolių ir seserų, padarėte dėl manęs“.</w:t>
      </w:r>
    </w:p>
    <w:p w14:paraId="50BCEEEC" w14:textId="77777777" w:rsidR="000F7377" w:rsidRDefault="000F7377"/>
    <w:p w14:paraId="7B26B750" w14:textId="77777777" w:rsidR="000F7377" w:rsidRDefault="000F7377">
      <w:r xmlns:w="http://schemas.openxmlformats.org/wordprocessingml/2006/main">
        <w:t xml:space="preserve">Romans 14:19 19 Taigi, vadovaukimės tuo, kas daro taiką ir kas ugdo kitą.</w:t>
      </w:r>
    </w:p>
    <w:p w14:paraId="17536144" w14:textId="77777777" w:rsidR="000F7377" w:rsidRDefault="000F7377"/>
    <w:p w14:paraId="74C72213" w14:textId="77777777" w:rsidR="000F7377" w:rsidRDefault="000F7377">
      <w:r xmlns:w="http://schemas.openxmlformats.org/wordprocessingml/2006/main">
        <w:t xml:space="preserve">Turėtume siekti taikos ir savo žodžiais bei veiksmais ugdyti vieni kitus.</w:t>
      </w:r>
    </w:p>
    <w:p w14:paraId="167331D5" w14:textId="77777777" w:rsidR="000F7377" w:rsidRDefault="000F7377"/>
    <w:p w14:paraId="5C4B86D4" w14:textId="77777777" w:rsidR="000F7377" w:rsidRDefault="000F7377">
      <w:r xmlns:w="http://schemas.openxmlformats.org/wordprocessingml/2006/main">
        <w:t xml:space="preserve">1. Taikos galia: kaip galime dirbti kartu vardan vienybės</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Vienas kito kūrimas: kaip galime ką nors pakeisti</w:t>
      </w:r>
    </w:p>
    <w:p w14:paraId="5CBB37DF" w14:textId="77777777" w:rsidR="000F7377" w:rsidRDefault="000F7377"/>
    <w:p w14:paraId="155B5655" w14:textId="77777777" w:rsidR="000F7377" w:rsidRDefault="000F7377">
      <w:r xmlns:w="http://schemas.openxmlformats.org/wordprocessingml/2006/main">
        <w:t xml:space="preserve">1. Filipiečiams 4:8-9 – Pagaliau, broliai, kas tikra, kas garbinga, kas teisinga, kas tyra, kas miela, kas pagirtina, ar yra kas puiku, ar verta pagirti , pagalvok apie šiuos dalykus. Tai, ką išmokote ir gavote, girdėjote ir matėte manyje, vykdykite tai, ir ramybės Dievas bus su jumis.</w:t>
      </w:r>
    </w:p>
    <w:p w14:paraId="6C0BB911" w14:textId="77777777" w:rsidR="000F7377" w:rsidRDefault="000F7377"/>
    <w:p w14:paraId="18C7B83D" w14:textId="77777777" w:rsidR="000F7377" w:rsidRDefault="000F7377">
      <w:r xmlns:w="http://schemas.openxmlformats.org/wordprocessingml/2006/main">
        <w:t xml:space="preserve">2. Kolosiečiams 3:12-14 – apsivilkite,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14:paraId="40F3C7C3" w14:textId="77777777" w:rsidR="000F7377" w:rsidRDefault="000F7377"/>
    <w:p w14:paraId="6343683E" w14:textId="77777777" w:rsidR="000F7377" w:rsidRDefault="000F7377">
      <w:r xmlns:w="http://schemas.openxmlformats.org/wordprocessingml/2006/main">
        <w:t xml:space="preserve">Romiečiams 14:20 Nes maistas nesugriauna Dievo darbo. Iš tiesų viskas yra tyra; bet tai yra bloga žmogui, kuris valgo piktai.</w:t>
      </w:r>
    </w:p>
    <w:p w14:paraId="2C02FBA6" w14:textId="77777777" w:rsidR="000F7377" w:rsidRDefault="000F7377"/>
    <w:p w14:paraId="097CE314" w14:textId="77777777" w:rsidR="000F7377" w:rsidRDefault="000F7377">
      <w:r xmlns:w="http://schemas.openxmlformats.org/wordprocessingml/2006/main">
        <w:t xml:space="preserve">Neleiskite savo maisto pasirinkimui sugriauti Dievo darbo. Viskas tyra, bet neteisinga maitintis taip, kad tai sukeltų įžeidimą.</w:t>
      </w:r>
    </w:p>
    <w:p w14:paraId="17202C97" w14:textId="77777777" w:rsidR="000F7377" w:rsidRDefault="000F7377"/>
    <w:p w14:paraId="485B6AC8" w14:textId="77777777" w:rsidR="000F7377" w:rsidRDefault="000F7377">
      <w:r xmlns:w="http://schemas.openxmlformats.org/wordprocessingml/2006/main">
        <w:t xml:space="preserve">1. Valgymas su nuolankumu ir pagarba</w:t>
      </w:r>
    </w:p>
    <w:p w14:paraId="761C50E5" w14:textId="77777777" w:rsidR="000F7377" w:rsidRDefault="000F7377"/>
    <w:p w14:paraId="37586404" w14:textId="77777777" w:rsidR="000F7377" w:rsidRDefault="000F7377">
      <w:r xmlns:w="http://schemas.openxmlformats.org/wordprocessingml/2006/main">
        <w:t xml:space="preserve">2. Maisto pasirinkimo galia</w:t>
      </w:r>
    </w:p>
    <w:p w14:paraId="5501CCFC" w14:textId="77777777" w:rsidR="000F7377" w:rsidRDefault="000F7377"/>
    <w:p w14:paraId="4121D017" w14:textId="77777777" w:rsidR="000F7377" w:rsidRDefault="000F7377">
      <w:r xmlns:w="http://schemas.openxmlformats.org/wordprocessingml/2006/main">
        <w:t xml:space="preserve">1. Filipiečiams 2:3-4 – "Nieko nedarykite iš savanaudiškų ambicijų ar pasipūtimo, bet nuolankiai laikykite kitus reikšmingesniais už save. Tegul kiekvienas žiūri ne tik į savo, bet ir į kitų interesus."</w:t>
      </w:r>
    </w:p>
    <w:p w14:paraId="4938D573" w14:textId="77777777" w:rsidR="000F7377" w:rsidRDefault="000F7377"/>
    <w:p w14:paraId="2461877A" w14:textId="77777777" w:rsidR="000F7377" w:rsidRDefault="000F7377">
      <w:r xmlns:w="http://schemas.openxmlformats.org/wordprocessingml/2006/main">
        <w:t xml:space="preserve">2. 1 Korintiečiams 8:9 – „Bet žiūrėkite, kad ši jūsų teisė kažkaip netaptų kliūtimi silpniesiems“.</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Gera nevalgyti mėsos, negerti vyno ir nieko, dėl ko tavo brolis suklumpa, įsižeidžia ar nusilpsta.</w:t>
      </w:r>
    </w:p>
    <w:p w14:paraId="430C7A4F" w14:textId="77777777" w:rsidR="000F7377" w:rsidRDefault="000F7377"/>
    <w:p w14:paraId="50BD01B7" w14:textId="77777777" w:rsidR="000F7377" w:rsidRDefault="000F7377">
      <w:r xmlns:w="http://schemas.openxmlformats.org/wordprocessingml/2006/main">
        <w:t xml:space="preserve">Neturėtume daryti nieko, dėl ko kitas žmogus nusilpsta, suklumpa ar įsižeidžia.</w:t>
      </w:r>
    </w:p>
    <w:p w14:paraId="7DF79B39" w14:textId="77777777" w:rsidR="000F7377" w:rsidRDefault="000F7377"/>
    <w:p w14:paraId="1F0AE06E" w14:textId="77777777" w:rsidR="000F7377" w:rsidRDefault="000F7377">
      <w:r xmlns:w="http://schemas.openxmlformats.org/wordprocessingml/2006/main">
        <w:t xml:space="preserve">1. Daryti gera kitiems: nesavanaudiškų veiksmų dvasinis poveikis</w:t>
      </w:r>
    </w:p>
    <w:p w14:paraId="7F50A636" w14:textId="77777777" w:rsidR="000F7377" w:rsidRDefault="000F7377"/>
    <w:p w14:paraId="5405660B" w14:textId="77777777" w:rsidR="000F7377" w:rsidRDefault="000F7377">
      <w:r xmlns:w="http://schemas.openxmlformats.org/wordprocessingml/2006/main">
        <w:t xml:space="preserve">2. Mylėti kitus: nedaryti žalos savo veiksmais</w:t>
      </w:r>
    </w:p>
    <w:p w14:paraId="6E289AB8" w14:textId="77777777" w:rsidR="000F7377" w:rsidRDefault="000F7377"/>
    <w:p w14:paraId="26C4862C" w14:textId="77777777" w:rsidR="000F7377" w:rsidRDefault="000F7377">
      <w:r xmlns:w="http://schemas.openxmlformats.org/wordprocessingml/2006/main">
        <w:t xml:space="preserve">1. Mato 7:12 – „Todėl visa, ko norite, kad žmonės jums darytų, darykite taip pat ir jiems, nes toks yra įstatymas ir pranašai“.</w:t>
      </w:r>
    </w:p>
    <w:p w14:paraId="5C5C0D3D" w14:textId="77777777" w:rsidR="000F7377" w:rsidRDefault="000F7377"/>
    <w:p w14:paraId="5274D365" w14:textId="77777777" w:rsidR="000F7377" w:rsidRDefault="000F7377">
      <w:r xmlns:w="http://schemas.openxmlformats.org/wordprocessingml/2006/main">
        <w:t xml:space="preserve">2. Efeziečiams 4:32 – „Būkite malonūs vieni kitiems, švelnūs, atleiskite vienas kitam, kaip Dievas dėl Kristaus jums atleido“.</w:t>
      </w:r>
    </w:p>
    <w:p w14:paraId="66DEBBA8" w14:textId="77777777" w:rsidR="000F7377" w:rsidRDefault="000F7377"/>
    <w:p w14:paraId="09D20070" w14:textId="77777777" w:rsidR="000F7377" w:rsidRDefault="000F7377">
      <w:r xmlns:w="http://schemas.openxmlformats.org/wordprocessingml/2006/main">
        <w:t xml:space="preserve">Romiečiams 14:22 Ar tu tiki? turėk jį prieš Dievą. Laimingas tas, kuris nesmerkia savęs dėl to, ką leidžia.</w:t>
      </w:r>
    </w:p>
    <w:p w14:paraId="58678B73" w14:textId="77777777" w:rsidR="000F7377" w:rsidRDefault="000F7377"/>
    <w:p w14:paraId="175D8E8D" w14:textId="77777777" w:rsidR="000F7377" w:rsidRDefault="000F7377">
      <w:r xmlns:w="http://schemas.openxmlformats.org/wordprocessingml/2006/main">
        <w:t xml:space="preserve">Tikintieji neturėtų savęs vertinti pagal tai, ką sau leidžia daryti.</w:t>
      </w:r>
    </w:p>
    <w:p w14:paraId="7B326D8B" w14:textId="77777777" w:rsidR="000F7377" w:rsidRDefault="000F7377"/>
    <w:p w14:paraId="58A161C9" w14:textId="77777777" w:rsidR="000F7377" w:rsidRDefault="000F7377">
      <w:r xmlns:w="http://schemas.openxmlformats.org/wordprocessingml/2006/main">
        <w:t xml:space="preserve">1. „Gyvenimas pusiausvyroje: ką leidžiame ir ką smerkiame“</w:t>
      </w:r>
    </w:p>
    <w:p w14:paraId="42313243" w14:textId="77777777" w:rsidR="000F7377" w:rsidRDefault="000F7377"/>
    <w:p w14:paraId="746210CC" w14:textId="77777777" w:rsidR="000F7377" w:rsidRDefault="000F7377">
      <w:r xmlns:w="http://schemas.openxmlformats.org/wordprocessingml/2006/main">
        <w:t xml:space="preserve">2. „Savirefleksijos galia: pasitenkinimas Dievo plane“</w:t>
      </w:r>
    </w:p>
    <w:p w14:paraId="712B67DB" w14:textId="77777777" w:rsidR="000F7377" w:rsidRDefault="000F7377"/>
    <w:p w14:paraId="293C1F3E" w14:textId="77777777" w:rsidR="000F7377" w:rsidRDefault="000F7377">
      <w:r xmlns:w="http://schemas.openxmlformats.org/wordprocessingml/2006/main">
        <w:t xml:space="preserve">1. Filipiečiams 4:11-13 – „Ne tai, kad kalbu apie stoką, nes aš išmokau būti patenkintas bet kokioje situacijoje. Žinau, kaip būti pažemintas, ir žinau, kaip gausiai. Ir visomis aplinkybėmis aš sužinojau paslaptį, kaip susidurti su gausa ir alkiu, gausa ir nepritekliais. Viską galiu per tą, kuris mane stiprina“.</w:t>
      </w:r>
    </w:p>
    <w:p w14:paraId="0287498C" w14:textId="77777777" w:rsidR="000F7377" w:rsidRDefault="000F7377"/>
    <w:p w14:paraId="1B1D1FEE" w14:textId="77777777" w:rsidR="000F7377" w:rsidRDefault="000F7377">
      <w:r xmlns:w="http://schemas.openxmlformats.org/wordprocessingml/2006/main">
        <w:t xml:space="preserve">2. Galatams 5:13-14 - "Nes jūs, broliai, esate pašaukti į laisvę. Tik nenaudokite savo laisve kaip proga kūnui, bet per meilę tarnaukite vieni kitiems. Nes visas įstatymas išsipildo vienu žodžiu: " Mylėk savo artimą kaip save patį“.</w:t>
      </w:r>
    </w:p>
    <w:p w14:paraId="475EBD69" w14:textId="77777777" w:rsidR="000F7377" w:rsidRDefault="000F7377"/>
    <w:p w14:paraId="18954EB9" w14:textId="77777777" w:rsidR="000F7377" w:rsidRDefault="000F7377">
      <w:r xmlns:w="http://schemas.openxmlformats.org/wordprocessingml/2006/main">
        <w:t xml:space="preserve">Romans 14:23 23 O kas abejoja, yra pasmerktas, jei valgys, nes valgo ne iš tikėjimo, nes visa, kas ne iš tikėjimo, yra nuodėmė.</w:t>
      </w:r>
    </w:p>
    <w:p w14:paraId="32F9C010" w14:textId="77777777" w:rsidR="000F7377" w:rsidRDefault="000F7377"/>
    <w:p w14:paraId="3249E9C6" w14:textId="77777777" w:rsidR="000F7377" w:rsidRDefault="000F7377">
      <w:r xmlns:w="http://schemas.openxmlformats.org/wordprocessingml/2006/main">
        <w:t xml:space="preserve">Tie, kurie nežino, ką daryti, neturėtų elgtis iš abejonės, nes viskas, kas daroma be tikėjimo, laikoma nuodėme.</w:t>
      </w:r>
    </w:p>
    <w:p w14:paraId="589A211A" w14:textId="77777777" w:rsidR="000F7377" w:rsidRDefault="000F7377"/>
    <w:p w14:paraId="2BF4C9EC" w14:textId="77777777" w:rsidR="000F7377" w:rsidRDefault="000F7377">
      <w:r xmlns:w="http://schemas.openxmlformats.org/wordprocessingml/2006/main">
        <w:t xml:space="preserve">1. Tegul tikėjimas vadovauja jūsų veiksmams.</w:t>
      </w:r>
    </w:p>
    <w:p w14:paraId="68F336A7" w14:textId="77777777" w:rsidR="000F7377" w:rsidRDefault="000F7377"/>
    <w:p w14:paraId="55848F4A" w14:textId="77777777" w:rsidR="000F7377" w:rsidRDefault="000F7377">
      <w:r xmlns:w="http://schemas.openxmlformats.org/wordprocessingml/2006/main">
        <w:t xml:space="preserve">2. Abejonė yra tikėjimo priešas.</w:t>
      </w:r>
    </w:p>
    <w:p w14:paraId="5979F5EE" w14:textId="77777777" w:rsidR="000F7377" w:rsidRDefault="000F7377"/>
    <w:p w14:paraId="36DC8274" w14:textId="77777777" w:rsidR="000F7377" w:rsidRDefault="000F7377">
      <w:r xmlns:w="http://schemas.openxmlformats.org/wordprocessingml/2006/main">
        <w:t xml:space="preserve">1. Hebrajams 11:6 – „Ir be tikėjimo neįmanoma jam patikti, nes kas nori artintis prie Dievo, turi tikėti, kad jis egzistuoja ir kad jis atlygina tiems, kurie jo ieško“.</w:t>
      </w:r>
    </w:p>
    <w:p w14:paraId="4485718F" w14:textId="77777777" w:rsidR="000F7377" w:rsidRDefault="000F7377"/>
    <w:p w14:paraId="4E62577C" w14:textId="77777777" w:rsidR="000F7377" w:rsidRDefault="000F7377">
      <w:r xmlns:w="http://schemas.openxmlformats.org/wordprocessingml/2006/main">
        <w:t xml:space="preserve">2. Jokūbo 1:5-8 – „Jei kuriam iš jūsų trūksta išminties, teprašo Dievo, kuris dosniai visiems duoda be priekaištų, ir jam bus duota. Bet tegul prašo su tikėjimu, neabejodamas, nes Tas, kuris abejoja, yra kaip jūros banga, kurią varo ir mėto vėjas. Nes tas žmogus neturi manyti, kad jis ką nors gaus iš Viešpaties; jis yra dviprasmiškas žmogus, nestabilus visais savo keliais“.</w:t>
      </w:r>
    </w:p>
    <w:p w14:paraId="2DC31666" w14:textId="77777777" w:rsidR="000F7377" w:rsidRDefault="000F7377"/>
    <w:p w14:paraId="2DF0C657" w14:textId="77777777" w:rsidR="000F7377" w:rsidRDefault="000F7377">
      <w:r xmlns:w="http://schemas.openxmlformats.org/wordprocessingml/2006/main">
        <w:t xml:space="preserve">Romiečiams 15 skyriuje tęsiama diskusija iš ankstesnio skyriaus apie krikščionišką gyvenimą, daugiausia dėmesio skiriant abipusiam ugdymui, Kristui kaip priėmimo pavyzdžiui ir Pauliaus tarnavimui pagonims.</w:t>
      </w:r>
    </w:p>
    <w:p w14:paraId="08F5B892" w14:textId="77777777" w:rsidR="000F7377" w:rsidRDefault="000F7377"/>
    <w:p w14:paraId="55B67F05" w14:textId="77777777" w:rsidR="000F7377" w:rsidRDefault="000F7377">
      <w:r xmlns:w="http://schemas.openxmlformats.org/wordprocessingml/2006/main">
        <w:t xml:space="preserve">1 pastraipa: Skyrius prasideda tuo, kad Paulius pataria tikintiesiems, kad mes, stiprūs, turėtume iškęsti silpnybes, o ne patikti sau, kiekvienas turėtume džiuginti savo artimus, gerus juos statyti </w:t>
      </w:r>
      <w:r xmlns:w="http://schemas.openxmlformats.org/wordprocessingml/2006/main">
        <w:lastRenderedPageBreak xmlns:w="http://schemas.openxmlformats.org/wordprocessingml/2006/main"/>
      </w:r>
      <w:r xmlns:w="http://schemas.openxmlformats.org/wordprocessingml/2006/main">
        <w:t xml:space="preserve">. Jis nurodo, kad Kristus patiko ne jam pačiam, o kaip parašyta: „Už įžeidimus ir įžeidimus jūs mane papuolėte“ (Romiečiams 15:1-3). Jis pažymi, kad viskas, kas buvo parašyta praeityje, moko mus, kad ištvermės padrąsinimu Šventasis Raštas galėtų turėti vilties (Romiečiams 15:4).</w:t>
      </w:r>
    </w:p>
    <w:p w14:paraId="5533D5AE" w14:textId="77777777" w:rsidR="000F7377" w:rsidRDefault="000F7377"/>
    <w:p w14:paraId="40995F82" w14:textId="77777777" w:rsidR="000F7377" w:rsidRDefault="000F7377">
      <w:r xmlns:w="http://schemas.openxmlformats.org/wordprocessingml/2006/main">
        <w:t xml:space="preserve">2 pastraipa: 5-13 eilutėse Paulius meldžiasi už tikinčiųjų vienybę, kad jie vienu protu ir vienu balsu šlovintų Dievą. Jis ragina juos priimti vienas kitą taip, kaip juos priėmė Kristus, kad šlovintų Dievą. Tada jis aprašo, kaip Jėzus tapo tarnu žydai, patvirtina pažadus, duotus patriarchams, pagonys gali šlovinti Dievą jo gailestingumu, cituodamas keletą Senojo Testamento ištraukų, rodančių visa apimantį pobūdį Dievo išgelbėjimo planas, kurio kulminacija yra jo viltis „Tegul Dievas viltis užpildo jus visus džiaugsmu, ramybė tikėjimas, kad Šventoji Dvasia gali perpildyti viltį“ (Romiečiams 15:5-13).</w:t>
      </w:r>
    </w:p>
    <w:p w14:paraId="56F1DC43" w14:textId="77777777" w:rsidR="000F7377" w:rsidRDefault="000F7377"/>
    <w:p w14:paraId="179BCE9C" w14:textId="77777777" w:rsidR="000F7377" w:rsidRDefault="000F7377">
      <w:r xmlns:w="http://schemas.openxmlformats.org/wordprocessingml/2006/main">
        <w:t xml:space="preserve">3 pastraipa: Nuo 14 eilutės Paulius pasakoja apie savo tarnystę tarp pagonių, išreikšdamas savo siekį skelbti Evangeliją ten, kur Kristus nebuvo žinomas, kad jis nestatytų kito pamato (Romiečiams 15:20). Jis paaiškina, kodėl dėl šio misijos darbo jam buvo trukdoma aplankyti Romą, tačiau dabar šiuose regionuose nebėra vietos, nes jis jau daug metų troško aplankyti išvykdamas. kurį laiką jų draugija (Romiečiams 15:22-24). Skyrius baigiasi Pauliaus planu apsilankyti Jeruzalėje tarnystė Viešpaties žmonės, prašantys maldos, gali būti saugomi netikintieji Judėjos patarnavimo auka gali būti priimtina šventiesiems tikslas ateiti saugiai pamatyti juos pagal Dievo pripildytą džiaugsmą kartu atgaiva Romiečiams 15:30-32). Tai leidžia pažvelgti į apaštalo misionieriškos širdies aistrą, skleidžiančią Evangeliją nepasiektas sritis.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Taigi mes, stiprieji, turime nešti silpnųjų silpnybes, o ne sau patikti.</w:t>
      </w:r>
    </w:p>
    <w:p w14:paraId="78DA1B80" w14:textId="77777777" w:rsidR="000F7377" w:rsidRDefault="000F7377"/>
    <w:p w14:paraId="625DFAB4" w14:textId="77777777" w:rsidR="000F7377" w:rsidRDefault="000F7377">
      <w:r xmlns:w="http://schemas.openxmlformats.org/wordprocessingml/2006/main">
        <w:t xml:space="preserve">Turėtume būti pasirengę padėti tiems, kuriems reikia pagalbos, o ne visada ieškoti savo interesų.</w:t>
      </w:r>
    </w:p>
    <w:p w14:paraId="4A67B94F" w14:textId="77777777" w:rsidR="000F7377" w:rsidRDefault="000F7377"/>
    <w:p w14:paraId="083CF773" w14:textId="77777777" w:rsidR="000F7377" w:rsidRDefault="000F7377">
      <w:r xmlns:w="http://schemas.openxmlformats.org/wordprocessingml/2006/main">
        <w:t xml:space="preserve">1: būk geras samarietis – mylėk ir tarnauk kitiems</w:t>
      </w:r>
    </w:p>
    <w:p w14:paraId="25EDB1E6" w14:textId="77777777" w:rsidR="000F7377" w:rsidRDefault="000F7377"/>
    <w:p w14:paraId="2ACE8418" w14:textId="77777777" w:rsidR="000F7377" w:rsidRDefault="000F7377">
      <w:r xmlns:w="http://schemas.openxmlformats.org/wordprocessingml/2006/main">
        <w:t xml:space="preserve">2: Nepatenkinti sau – iškelti kitus prieš save</w:t>
      </w:r>
    </w:p>
    <w:p w14:paraId="4FAE67C2" w14:textId="77777777" w:rsidR="000F7377" w:rsidRDefault="000F7377"/>
    <w:p w14:paraId="70CF4B8D" w14:textId="77777777" w:rsidR="000F7377" w:rsidRDefault="000F7377">
      <w:r xmlns:w="http://schemas.openxmlformats.org/wordprocessingml/2006/main">
        <w:t xml:space="preserve">1: Mato 22:36-40 – Mylėk Dievą ir mylėk savo artimą</w:t>
      </w:r>
    </w:p>
    <w:p w14:paraId="5B924467" w14:textId="77777777" w:rsidR="000F7377" w:rsidRDefault="000F7377"/>
    <w:p w14:paraId="1556F7B7" w14:textId="77777777" w:rsidR="000F7377" w:rsidRDefault="000F7377">
      <w:r xmlns:w="http://schemas.openxmlformats.org/wordprocessingml/2006/main">
        <w:t xml:space="preserve">2: Filipiečiams 2:3-4 – Nieko nedarykite iš savanaudiškų ambicijų</w:t>
      </w:r>
    </w:p>
    <w:p w14:paraId="4469E838" w14:textId="77777777" w:rsidR="000F7377" w:rsidRDefault="000F7377"/>
    <w:p w14:paraId="2DFE83C9" w14:textId="77777777" w:rsidR="000F7377" w:rsidRDefault="000F7377">
      <w:r xmlns:w="http://schemas.openxmlformats.org/wordprocessingml/2006/main">
        <w:t xml:space="preserve">Romans 15:2 2 Tegul kiekvienas iš mūsų džiugina savo artimą, kad jis būtų naudingas ugdymui.</w:t>
      </w:r>
    </w:p>
    <w:p w14:paraId="18128EE3" w14:textId="77777777" w:rsidR="000F7377" w:rsidRDefault="000F7377"/>
    <w:p w14:paraId="1B005E47" w14:textId="77777777" w:rsidR="000F7377" w:rsidRDefault="000F7377">
      <w:r xmlns:w="http://schemas.openxmlformats.org/wordprocessingml/2006/main">
        <w:t xml:space="preserve">Turėtume stengtis įtikti savo kaimynams, kad galėtume vieni kitus ugdyti.</w:t>
      </w:r>
    </w:p>
    <w:p w14:paraId="782D8C07" w14:textId="77777777" w:rsidR="000F7377" w:rsidRDefault="000F7377"/>
    <w:p w14:paraId="0661D844" w14:textId="77777777" w:rsidR="000F7377" w:rsidRDefault="000F7377">
      <w:r xmlns:w="http://schemas.openxmlformats.org/wordprocessingml/2006/main">
        <w:t xml:space="preserve">1. „Mylėk savo artimą: raktas į ugdymą“</w:t>
      </w:r>
    </w:p>
    <w:p w14:paraId="72B25595" w14:textId="77777777" w:rsidR="000F7377" w:rsidRDefault="000F7377"/>
    <w:p w14:paraId="3E8A2DC4" w14:textId="77777777" w:rsidR="000F7377" w:rsidRDefault="000F7377">
      <w:r xmlns:w="http://schemas.openxmlformats.org/wordprocessingml/2006/main">
        <w:t xml:space="preserve">2. „Vienybės galia per meilę“</w:t>
      </w:r>
    </w:p>
    <w:p w14:paraId="560A7CC3" w14:textId="77777777" w:rsidR="000F7377" w:rsidRDefault="000F7377"/>
    <w:p w14:paraId="6B612665" w14:textId="77777777" w:rsidR="000F7377" w:rsidRDefault="000F7377">
      <w:r xmlns:w="http://schemas.openxmlformats.org/wordprocessingml/2006/main">
        <w:t xml:space="preserve">1. Efeziečiams 4:29 "Teneišeina iš jūsų burnos joks sugadintas bendravimas, bet tai, kas naudinga ugdant, kad būtų malonė klausytojams."</w:t>
      </w:r>
    </w:p>
    <w:p w14:paraId="090ADD91" w14:textId="77777777" w:rsidR="000F7377" w:rsidRDefault="000F7377"/>
    <w:p w14:paraId="00E2B44F" w14:textId="77777777" w:rsidR="000F7377" w:rsidRDefault="000F7377">
      <w:r xmlns:w="http://schemas.openxmlformats.org/wordprocessingml/2006/main">
        <w:t xml:space="preserve">2. Kolosiečiams 3:12-14 "Tad, kaip Dievo išrinktieji, šventieji ir mylimieji, apsivilkite gailestingumo nuoširdumu, gerumu, nuolankumu, romumu, kantrumu; vienas kitam pakęsdami ir atleisdami vieni kitiems, jei kas turi. Ginčas su bet kuriuo: kaip Kristus jums atleido, taip ir jūs. O visų pirma apsivilkite meile, kuri yra tobulumo saitas".</w:t>
      </w:r>
    </w:p>
    <w:p w14:paraId="142BE9C2" w14:textId="77777777" w:rsidR="000F7377" w:rsidRDefault="000F7377"/>
    <w:p w14:paraId="73B36DA6" w14:textId="77777777" w:rsidR="000F7377" w:rsidRDefault="000F7377">
      <w:r xmlns:w="http://schemas.openxmlformats.org/wordprocessingml/2006/main">
        <w:t xml:space="preserve">Romans 15:3 3 Juk ir Kristus nepatiko sau; Bet, kaip parašyta: 'Tų, kurie tave keikė, priekaištai užgriuvo ant manęs.</w:t>
      </w:r>
    </w:p>
    <w:p w14:paraId="45826B29" w14:textId="77777777" w:rsidR="000F7377" w:rsidRDefault="000F7377"/>
    <w:p w14:paraId="3755CAB4" w14:textId="77777777" w:rsidR="000F7377" w:rsidRDefault="000F7377">
      <w:r xmlns:w="http://schemas.openxmlformats.org/wordprocessingml/2006/main">
        <w:t xml:space="preserve">Kristaus pasiaukojimas yra pavyzdys, kaip pirmenybę teikti kitiems.</w:t>
      </w:r>
    </w:p>
    <w:p w14:paraId="714E27D1" w14:textId="77777777" w:rsidR="000F7377" w:rsidRDefault="000F7377"/>
    <w:p w14:paraId="5E5A6141" w14:textId="77777777" w:rsidR="000F7377" w:rsidRDefault="000F7377">
      <w:r xmlns:w="http://schemas.openxmlformats.org/wordprocessingml/2006/main">
        <w:t xml:space="preserve">1: Turėtume sekti Kristaus nesavanaudiškumo pavyzdžiu, kad kiti būtų pirmoje vietoje savo gyvenime.</w:t>
      </w:r>
    </w:p>
    <w:p w14:paraId="4C51DCD8" w14:textId="77777777" w:rsidR="000F7377" w:rsidRDefault="000F7377"/>
    <w:p w14:paraId="7B922953" w14:textId="77777777" w:rsidR="000F7377" w:rsidRDefault="000F7377">
      <w:r xmlns:w="http://schemas.openxmlformats.org/wordprocessingml/2006/main">
        <w:t xml:space="preserve">2: Kaip padarė Jėzus, mes turėtume kęsti kitų įžeidimus kitų labui.</w:t>
      </w:r>
    </w:p>
    <w:p w14:paraId="314853B5" w14:textId="77777777" w:rsidR="000F7377" w:rsidRDefault="000F7377"/>
    <w:p w14:paraId="3EC018A7" w14:textId="77777777" w:rsidR="000F7377" w:rsidRDefault="000F7377">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6A7E8699" w14:textId="77777777" w:rsidR="000F7377" w:rsidRDefault="000F7377"/>
    <w:p w14:paraId="12FE83CF" w14:textId="77777777" w:rsidR="000F7377" w:rsidRDefault="000F7377">
      <w:r xmlns:w="http://schemas.openxmlformats.org/wordprocessingml/2006/main">
        <w:t xml:space="preserve">2: Mato 5:39 - "Bet aš jums sakau: nesipriešinkite piktam žmogui. Jei kas nors trenks tau per dešinį skruostą, atsuk jam ir kitą skruostą."</w:t>
      </w:r>
    </w:p>
    <w:p w14:paraId="49136913" w14:textId="77777777" w:rsidR="000F7377" w:rsidRDefault="000F7377"/>
    <w:p w14:paraId="08B2E5AF" w14:textId="77777777" w:rsidR="000F7377" w:rsidRDefault="000F7377">
      <w:r xmlns:w="http://schemas.openxmlformats.org/wordprocessingml/2006/main">
        <w:t xml:space="preserve">Romiečiams 15:4 Nes visa, kas parašyta anksčiau, parašyta mūsų mokymuisi, kad ištvermės ir Raštų paguoda turėtume viltį.</w:t>
      </w:r>
    </w:p>
    <w:p w14:paraId="52220DA4" w14:textId="77777777" w:rsidR="000F7377" w:rsidRDefault="000F7377"/>
    <w:p w14:paraId="7F7226B7" w14:textId="77777777" w:rsidR="000F7377" w:rsidRDefault="000F7377">
      <w:r xmlns:w="http://schemas.openxmlformats.org/wordprocessingml/2006/main">
        <w:t xml:space="preserve">Dievo Žodis mums yra paguodos ir vilties šaltinis.</w:t>
      </w:r>
    </w:p>
    <w:p w14:paraId="59442806" w14:textId="77777777" w:rsidR="000F7377" w:rsidRDefault="000F7377"/>
    <w:p w14:paraId="26C05D9A" w14:textId="77777777" w:rsidR="000F7377" w:rsidRDefault="000F7377">
      <w:r xmlns:w="http://schemas.openxmlformats.org/wordprocessingml/2006/main">
        <w:t xml:space="preserve">1: „Kantrybė ir paguoda Šventajame Rašte“</w:t>
      </w:r>
    </w:p>
    <w:p w14:paraId="3CD3943E" w14:textId="77777777" w:rsidR="000F7377" w:rsidRDefault="000F7377"/>
    <w:p w14:paraId="1BEAEA50" w14:textId="77777777" w:rsidR="000F7377" w:rsidRDefault="000F7377">
      <w:r xmlns:w="http://schemas.openxmlformats.org/wordprocessingml/2006/main">
        <w:t xml:space="preserve">2: „Viltis, kurią gauname iš Dievo žodžio“</w:t>
      </w:r>
    </w:p>
    <w:p w14:paraId="1E2BC619" w14:textId="77777777" w:rsidR="000F7377" w:rsidRDefault="000F7377"/>
    <w:p w14:paraId="105B680E" w14:textId="77777777" w:rsidR="000F7377" w:rsidRDefault="000F7377">
      <w:r xmlns:w="http://schemas.openxmlformats.org/wordprocessingml/2006/main">
        <w:t xml:space="preserve">1: Psalmė 119:105 „Tavo žodis yra žibintas mano kojoms ir šviesa mano takui“.</w:t>
      </w:r>
    </w:p>
    <w:p w14:paraId="1DB392B1" w14:textId="77777777" w:rsidR="000F7377" w:rsidRDefault="000F7377"/>
    <w:p w14:paraId="0D0F4D39" w14:textId="77777777" w:rsidR="000F7377" w:rsidRDefault="000F7377">
      <w:r xmlns:w="http://schemas.openxmlformats.org/wordprocessingml/2006/main">
        <w:t xml:space="preserve">2: Hebrajams 4:12 „Dievo žodis yra gyvas ir veikiantis, aštresnis už bet kokį dviašmenį kalaviją, perveriantis sielą ir dvasią, sąnarius ir čiulpus, atskiriantis širdies mintis ir ketinimus. “.</w:t>
      </w:r>
    </w:p>
    <w:p w14:paraId="1F122AAC" w14:textId="77777777" w:rsidR="000F7377" w:rsidRDefault="000F7377"/>
    <w:p w14:paraId="16FBCD59" w14:textId="77777777" w:rsidR="000F7377" w:rsidRDefault="000F7377">
      <w:r xmlns:w="http://schemas.openxmlformats.org/wordprocessingml/2006/main">
        <w:t xml:space="preserve">Laiškas Romiečiams 15:5 O kantrybės ir paguodos Dievas tesuteikia jums būti panašiems vieniems su kitais pagal Kristų Jėzų.</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ragina Romos bažnyčią būti vieningiems savo tikėjime ir būti kantriems vieni kitiems, kaip buvo Jėzus Kristus.</w:t>
      </w:r>
    </w:p>
    <w:p w14:paraId="64DAC672" w14:textId="77777777" w:rsidR="000F7377" w:rsidRDefault="000F7377"/>
    <w:p w14:paraId="37FBEA24" w14:textId="77777777" w:rsidR="000F7377" w:rsidRDefault="000F7377">
      <w:r xmlns:w="http://schemas.openxmlformats.org/wordprocessingml/2006/main">
        <w:t xml:space="preserve">1. „Kantrybė vienybėje: Kristaus galia mūsų gyvenime“</w:t>
      </w:r>
    </w:p>
    <w:p w14:paraId="5652420A" w14:textId="77777777" w:rsidR="000F7377" w:rsidRDefault="000F7377"/>
    <w:p w14:paraId="2CBC671B" w14:textId="77777777" w:rsidR="000F7377" w:rsidRDefault="000F7377">
      <w:r xmlns:w="http://schemas.openxmlformats.org/wordprocessingml/2006/main">
        <w:t xml:space="preserve">2. „Gyvenimas pagal Jėzų: vienybės siekimas per kantrybę“</w:t>
      </w:r>
    </w:p>
    <w:p w14:paraId="52CC38BF" w14:textId="77777777" w:rsidR="000F7377" w:rsidRDefault="000F7377"/>
    <w:p w14:paraId="7FA9CB3A" w14:textId="77777777" w:rsidR="000F7377" w:rsidRDefault="000F7377">
      <w:r xmlns:w="http://schemas.openxmlformats.org/wordprocessingml/2006/main">
        <w:t xml:space="preserve">1. Efeziečiams 4:3 – „Stenkitės išlaikyti Dvasios vienybę taikos ryšiu“.</w:t>
      </w:r>
    </w:p>
    <w:p w14:paraId="2FE67A17" w14:textId="77777777" w:rsidR="000F7377" w:rsidRDefault="000F7377"/>
    <w:p w14:paraId="37E68E4F" w14:textId="77777777" w:rsidR="000F7377" w:rsidRDefault="000F7377">
      <w:r xmlns:w="http://schemas.openxmlformats.org/wordprocessingml/2006/main">
        <w:t xml:space="preserve">2. Kolosiečiams 3:13 – "Pakęskite vieni kitus ir atleiskite vieni kitiems, jei kas nors iš jūsų kam nors nusiskundžia. Atleiskite, kaip Viešpats jums atleido."</w:t>
      </w:r>
    </w:p>
    <w:p w14:paraId="22EE5141" w14:textId="77777777" w:rsidR="000F7377" w:rsidRDefault="000F7377"/>
    <w:p w14:paraId="2BAFFB50" w14:textId="77777777" w:rsidR="000F7377" w:rsidRDefault="000F7377">
      <w:r xmlns:w="http://schemas.openxmlformats.org/wordprocessingml/2006/main">
        <w:t xml:space="preserve">Romiečiams 15:6 Kad vienu protu ir viena burna šlovintumėte Dievą, mūsų Viešpaties Jėzaus Kristaus Tėvą.</w:t>
      </w:r>
    </w:p>
    <w:p w14:paraId="1948F798" w14:textId="77777777" w:rsidR="000F7377" w:rsidRDefault="000F7377"/>
    <w:p w14:paraId="1F4F394B" w14:textId="77777777" w:rsidR="000F7377" w:rsidRDefault="000F7377">
      <w:r xmlns:w="http://schemas.openxmlformats.org/wordprocessingml/2006/main">
        <w:t xml:space="preserve">Mes galime pagerbti ir šlovinti Dievą vieningomis ir vieningomis šlovinimo išraiškomis.</w:t>
      </w:r>
    </w:p>
    <w:p w14:paraId="3D55B921" w14:textId="77777777" w:rsidR="000F7377" w:rsidRDefault="000F7377"/>
    <w:p w14:paraId="1CABFA63" w14:textId="77777777" w:rsidR="000F7377" w:rsidRDefault="000F7377">
      <w:r xmlns:w="http://schemas.openxmlformats.org/wordprocessingml/2006/main">
        <w:t xml:space="preserve">1: „Vienybė šlovinant“</w:t>
      </w:r>
    </w:p>
    <w:p w14:paraId="0CB161D0" w14:textId="77777777" w:rsidR="000F7377" w:rsidRDefault="000F7377"/>
    <w:p w14:paraId="0C0224BC" w14:textId="77777777" w:rsidR="000F7377" w:rsidRDefault="000F7377">
      <w:r xmlns:w="http://schemas.openxmlformats.org/wordprocessingml/2006/main">
        <w:t xml:space="preserve">2: „Dievo šlovinimas kartu“</w:t>
      </w:r>
    </w:p>
    <w:p w14:paraId="4947EE4D" w14:textId="77777777" w:rsidR="000F7377" w:rsidRDefault="000F7377"/>
    <w:p w14:paraId="678DEE0A" w14:textId="77777777" w:rsidR="000F7377" w:rsidRDefault="000F7377">
      <w:r xmlns:w="http://schemas.openxmlformats.org/wordprocessingml/2006/main">
        <w:t xml:space="preserve">1: Filipiečiams 2:5-11 - Turėkite savo mintis, kuri yra jūsų Kristuje Jėzuje, kuris, būdamas Dievo pavidalu, nelaikė lygybės su Dievu dalyku, kurį reikia suvokti, bet ištuštino save įgaudamas tarno pavidalą, gimęs panašus į žmones.</w:t>
      </w:r>
    </w:p>
    <w:p w14:paraId="4AF1EF51" w14:textId="77777777" w:rsidR="000F7377" w:rsidRDefault="000F7377"/>
    <w:p w14:paraId="3E76CFAA" w14:textId="77777777" w:rsidR="000F7377" w:rsidRDefault="000F7377">
      <w:r xmlns:w="http://schemas.openxmlformats.org/wordprocessingml/2006/main">
        <w:t xml:space="preserve">2: Psalmė 34:3 – Šlovink VIEŠPATĮ kartu su manimi ir kartu aukštinkime Jo vardą!</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Todėl priimkite vieni kitus, kaip ir Kristus mus priėmė Dievo garbei.</w:t>
      </w:r>
    </w:p>
    <w:p w14:paraId="1EDDEB62" w14:textId="77777777" w:rsidR="000F7377" w:rsidRDefault="000F7377"/>
    <w:p w14:paraId="429BD722" w14:textId="77777777" w:rsidR="000F7377" w:rsidRDefault="000F7377">
      <w:r xmlns:w="http://schemas.openxmlformats.org/wordprocessingml/2006/main">
        <w:t xml:space="preserve">Krikščionys turėtų priimti vienas kitą taip, kaip Kristus priėmė mus, kad atneštų šlovę Dievui.</w:t>
      </w:r>
    </w:p>
    <w:p w14:paraId="6F990698" w14:textId="77777777" w:rsidR="000F7377" w:rsidRDefault="000F7377"/>
    <w:p w14:paraId="5C9EEDDA" w14:textId="77777777" w:rsidR="000F7377" w:rsidRDefault="000F7377">
      <w:r xmlns:w="http://schemas.openxmlformats.org/wordprocessingml/2006/main">
        <w:t xml:space="preserve">1. Priėmimo galia: kaip galime šlovinti Dievą mylėdami kitus</w:t>
      </w:r>
    </w:p>
    <w:p w14:paraId="5817AF1E" w14:textId="77777777" w:rsidR="000F7377" w:rsidRDefault="000F7377"/>
    <w:p w14:paraId="1FA5F375" w14:textId="77777777" w:rsidR="000F7377" w:rsidRDefault="000F7377">
      <w:r xmlns:w="http://schemas.openxmlformats.org/wordprocessingml/2006/main">
        <w:t xml:space="preserve">2. Mylėti visus: kaip savo veiksmais galime atspindėti Kristų</w:t>
      </w:r>
    </w:p>
    <w:p w14:paraId="3C799603" w14:textId="77777777" w:rsidR="000F7377" w:rsidRDefault="000F7377"/>
    <w:p w14:paraId="1F7CC802" w14:textId="77777777" w:rsidR="000F7377" w:rsidRDefault="000F7377">
      <w:r xmlns:w="http://schemas.openxmlformats.org/wordprocessingml/2006/main">
        <w:t xml:space="preserve">1. Jono 13:34-35 – "Aš jums duodu naują įsakymą, kad jūs vienas kitą mylėtumėte; kaip aš jus mylėjau, kad ir jūs vienas kitą mylėtumėte. Iš to visi pažins, kad esate mano mokiniai, jei jūs mylėkite vienas kitą“.</w:t>
      </w:r>
    </w:p>
    <w:p w14:paraId="1111C32E" w14:textId="77777777" w:rsidR="000F7377" w:rsidRDefault="000F7377"/>
    <w:p w14:paraId="71797601" w14:textId="77777777" w:rsidR="000F7377" w:rsidRDefault="000F7377">
      <w:r xmlns:w="http://schemas.openxmlformats.org/wordprocessingml/2006/main">
        <w:t xml:space="preserve">2. Efeziečiams 4:2-3 – „Su visu nuolankumu ir romumu, su kantrybe, vienas kitą iškęsdami meile, stengdamiesi išlaikyti Dvasios vienybę taikos ryšiu“.</w:t>
      </w:r>
    </w:p>
    <w:p w14:paraId="5BB0EA57" w14:textId="77777777" w:rsidR="000F7377" w:rsidRDefault="000F7377"/>
    <w:p w14:paraId="2D1AEDB0" w14:textId="77777777" w:rsidR="000F7377" w:rsidRDefault="000F7377">
      <w:r xmlns:w="http://schemas.openxmlformats.org/wordprocessingml/2006/main">
        <w:t xml:space="preserve">Romiečiams 15:8 Dabar sakau, kad Jėzus Kristus buvo apipjaustytųjų tarnas dėl Dievo tiesos, kad patvirtintų tėvams duotus pažadus.</w:t>
      </w:r>
    </w:p>
    <w:p w14:paraId="7D1D49DB" w14:textId="77777777" w:rsidR="000F7377" w:rsidRDefault="000F7377"/>
    <w:p w14:paraId="67A75D5A" w14:textId="77777777" w:rsidR="000F7377" w:rsidRDefault="000F7377">
      <w:r xmlns:w="http://schemas.openxmlformats.org/wordprocessingml/2006/main">
        <w:t xml:space="preserve">Jėzus Kristus buvo Dievo tarnas, kad įvykdytų tėvams duotus pažadus.</w:t>
      </w:r>
    </w:p>
    <w:p w14:paraId="1AB53D35" w14:textId="77777777" w:rsidR="000F7377" w:rsidRDefault="000F7377"/>
    <w:p w14:paraId="35F9E93B" w14:textId="77777777" w:rsidR="000F7377" w:rsidRDefault="000F7377">
      <w:r xmlns:w="http://schemas.openxmlformats.org/wordprocessingml/2006/main">
        <w:t xml:space="preserve">1. Dievo pažadų išsipildymas</w:t>
      </w:r>
    </w:p>
    <w:p w14:paraId="4F754124" w14:textId="77777777" w:rsidR="000F7377" w:rsidRDefault="000F7377"/>
    <w:p w14:paraId="6050F192" w14:textId="77777777" w:rsidR="000F7377" w:rsidRDefault="000F7377">
      <w:r xmlns:w="http://schemas.openxmlformats.org/wordprocessingml/2006/main">
        <w:t xml:space="preserve">2. Jėzus Kristus: Dievo tarnas</w:t>
      </w:r>
    </w:p>
    <w:p w14:paraId="1C5052AC" w14:textId="77777777" w:rsidR="000F7377" w:rsidRDefault="000F7377"/>
    <w:p w14:paraId="508041C9" w14:textId="77777777" w:rsidR="000F7377" w:rsidRDefault="000F7377">
      <w:r xmlns:w="http://schemas.openxmlformats.org/wordprocessingml/2006/main">
        <w:t xml:space="preserve">1. Izaijas 55:11 – „Toks bus mano žodis, kuris išeina iš mano burnos: jis negrįš pas mane tuščias, bet įvykdys tai, ko noriu, ir jam seksis tai, kam aš jį siunčiau. “</w:t>
      </w:r>
    </w:p>
    <w:p w14:paraId="6368A9CA" w14:textId="77777777" w:rsidR="000F7377" w:rsidRDefault="000F7377"/>
    <w:p w14:paraId="41468831" w14:textId="77777777" w:rsidR="000F7377" w:rsidRDefault="000F7377">
      <w:r xmlns:w="http://schemas.openxmlformats.org/wordprocessingml/2006/main">
        <w:t xml:space="preserve">2. Hebrajams 11:17-19 – „Tikėjimu Abraomas, būdamas išbandytas, paaukojo Izaoką, o tas, kuris gavo pažadus, paaukojo savo viengimį sūnų, apie kurį buvo pasakyta: „Iš Izaoko bus tavo palikuonys. pašauktas“, darydamas išvadą, kad Dievas sugebėjo jį prikelti net iš numirusių, iš kurių ir gavo jį perkeltine prasme“.</w:t>
      </w:r>
    </w:p>
    <w:p w14:paraId="49E3A986" w14:textId="77777777" w:rsidR="000F7377" w:rsidRDefault="000F7377"/>
    <w:p w14:paraId="3DEB5ED5" w14:textId="77777777" w:rsidR="000F7377" w:rsidRDefault="000F7377">
      <w:r xmlns:w="http://schemas.openxmlformats.org/wordprocessingml/2006/main">
        <w:t xml:space="preserve">Romans 15:9 9 kad pagonys šlovintų Dievą už Jo gailestingumą. kaip parašyta: 'Dėl to aš išpažinsiu tave tarp pagonių ir giedosiu tavo vardui'.</w:t>
      </w:r>
    </w:p>
    <w:p w14:paraId="09A1F377" w14:textId="77777777" w:rsidR="000F7377" w:rsidRDefault="000F7377"/>
    <w:p w14:paraId="2505C6CB" w14:textId="77777777" w:rsidR="000F7377" w:rsidRDefault="000F7377">
      <w:r xmlns:w="http://schemas.openxmlformats.org/wordprocessingml/2006/main">
        <w:t xml:space="preserve">Pagonys galėjo šlovinti Dievą už jo gailestingumą, kuris parašyta Romiečiams 15:9.</w:t>
      </w:r>
    </w:p>
    <w:p w14:paraId="69A813D0" w14:textId="77777777" w:rsidR="000F7377" w:rsidRDefault="000F7377"/>
    <w:p w14:paraId="700D09FF" w14:textId="77777777" w:rsidR="000F7377" w:rsidRDefault="000F7377">
      <w:r xmlns:w="http://schemas.openxmlformats.org/wordprocessingml/2006/main">
        <w:t xml:space="preserve">1. Dievo Gailestingumas: palaiminimų ir šlovės šaltinis</w:t>
      </w:r>
    </w:p>
    <w:p w14:paraId="3F456A02" w14:textId="77777777" w:rsidR="000F7377" w:rsidRDefault="000F7377"/>
    <w:p w14:paraId="650097A1" w14:textId="77777777" w:rsidR="000F7377" w:rsidRDefault="000F7377">
      <w:r xmlns:w="http://schemas.openxmlformats.org/wordprocessingml/2006/main">
        <w:t xml:space="preserve">2. Dievo Gailestingumo šventimas: dėkingumo išraiška</w:t>
      </w:r>
    </w:p>
    <w:p w14:paraId="62C5F193" w14:textId="77777777" w:rsidR="000F7377" w:rsidRDefault="000F7377"/>
    <w:p w14:paraId="5ED1786E" w14:textId="77777777" w:rsidR="000F7377" w:rsidRDefault="000F7377">
      <w:r xmlns:w="http://schemas.openxmlformats.org/wordprocessingml/2006/main">
        <w:t xml:space="preserve">1. Psalmė 18:49 - Todėl aš dėkosiu tau, Viešpatie, tarp pagonių ir giedosiu tavo vardą.</w:t>
      </w:r>
    </w:p>
    <w:p w14:paraId="2506009C" w14:textId="77777777" w:rsidR="000F7377" w:rsidRDefault="000F7377"/>
    <w:p w14:paraId="725222AE" w14:textId="77777777" w:rsidR="000F7377" w:rsidRDefault="000F7377">
      <w:r xmlns:w="http://schemas.openxmlformats.org/wordprocessingml/2006/main">
        <w:t xml:space="preserve">2. Efeziečiams 2:4-5 - Bet Dievas, turtingas gailestingumo, dėl savo didelės meilės, kuria mus pamilo, net kai buvome mirę nuodėmėse, atgaivino mus kartu su Kristumi (malone jūs esate išgelbėti).</w:t>
      </w:r>
    </w:p>
    <w:p w14:paraId="54096E63" w14:textId="77777777" w:rsidR="000F7377" w:rsidRDefault="000F7377"/>
    <w:p w14:paraId="08DCAB81" w14:textId="77777777" w:rsidR="000F7377" w:rsidRDefault="000F7377">
      <w:r xmlns:w="http://schemas.openxmlformats.org/wordprocessingml/2006/main">
        <w:t xml:space="preserve">Romiečiams 15:10 Ir vėl sako: “Džiaukitės, pagonys, su jo tauta”.</w:t>
      </w:r>
    </w:p>
    <w:p w14:paraId="14AC17AF" w14:textId="77777777" w:rsidR="000F7377" w:rsidRDefault="000F7377"/>
    <w:p w14:paraId="2915414F" w14:textId="77777777" w:rsidR="000F7377" w:rsidRDefault="000F7377">
      <w:r xmlns:w="http://schemas.openxmlformats.org/wordprocessingml/2006/main">
        <w:t xml:space="preserve">Paulius ragina pagonis džiaugtis ir švęsti kartu su Dievo tauta.</w:t>
      </w:r>
    </w:p>
    <w:p w14:paraId="2F773809" w14:textId="77777777" w:rsidR="000F7377" w:rsidRDefault="000F7377"/>
    <w:p w14:paraId="0BAD7DED" w14:textId="77777777" w:rsidR="000F7377" w:rsidRDefault="000F7377">
      <w:r xmlns:w="http://schemas.openxmlformats.org/wordprocessingml/2006/main">
        <w:t xml:space="preserve">1. Vienybės galia: džiaugtis su Dievo tauta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Priklausymo džiaugsmas: švęsti su Dievo šeima</w:t>
      </w:r>
    </w:p>
    <w:p w14:paraId="58DBAF75" w14:textId="77777777" w:rsidR="000F7377" w:rsidRDefault="000F7377"/>
    <w:p w14:paraId="7EE7139C" w14:textId="77777777" w:rsidR="000F7377" w:rsidRDefault="000F7377">
      <w:r xmlns:w="http://schemas.openxmlformats.org/wordprocessingml/2006/main">
        <w:t xml:space="preserve">1. Psalmė 133:1 – „Štai kaip gera ir kaip malonu broliams gyventi vienybėje!</w:t>
      </w:r>
    </w:p>
    <w:p w14:paraId="01E84E66" w14:textId="77777777" w:rsidR="000F7377" w:rsidRDefault="000F7377"/>
    <w:p w14:paraId="481442F2" w14:textId="77777777" w:rsidR="000F7377" w:rsidRDefault="000F7377">
      <w:r xmlns:w="http://schemas.openxmlformats.org/wordprocessingml/2006/main">
        <w:t xml:space="preserve">2. Galatams 6:10 – „Todėl, turėdami progą, darykime gera visiems, ypač tiems, kurie yra tikėjimo namiškiai“.</w:t>
      </w:r>
    </w:p>
    <w:p w14:paraId="4C5917FB" w14:textId="77777777" w:rsidR="000F7377" w:rsidRDefault="000F7377"/>
    <w:p w14:paraId="10F9CF67" w14:textId="77777777" w:rsidR="000F7377" w:rsidRDefault="000F7377">
      <w:r xmlns:w="http://schemas.openxmlformats.org/wordprocessingml/2006/main">
        <w:t xml:space="preserve">Romans 15:11 11 Ir vėl: šlovinkite Viešpatį, visi pagonys! ir šlovinkite jį, visi žmonės.</w:t>
      </w:r>
    </w:p>
    <w:p w14:paraId="5A966660" w14:textId="77777777" w:rsidR="000F7377" w:rsidRDefault="000F7377"/>
    <w:p w14:paraId="56E26769" w14:textId="77777777" w:rsidR="000F7377" w:rsidRDefault="000F7377">
      <w:r xmlns:w="http://schemas.openxmlformats.org/wordprocessingml/2006/main">
        <w:t xml:space="preserve">Paulius ragina pagonis ir žmones šlovinti ir šlovinti Viešpatį.</w:t>
      </w:r>
    </w:p>
    <w:p w14:paraId="46A60E9F" w14:textId="77777777" w:rsidR="000F7377" w:rsidRDefault="000F7377"/>
    <w:p w14:paraId="6B8BBDAE" w14:textId="77777777" w:rsidR="000F7377" w:rsidRDefault="000F7377">
      <w:r xmlns:w="http://schemas.openxmlformats.org/wordprocessingml/2006/main">
        <w:t xml:space="preserve">1. Šlovinimo galia: kaip suteikus garbę Dievui, jis gali palaiminti</w:t>
      </w:r>
    </w:p>
    <w:p w14:paraId="6AF8A6D5" w14:textId="77777777" w:rsidR="000F7377" w:rsidRDefault="000F7377"/>
    <w:p w14:paraId="60252580" w14:textId="77777777" w:rsidR="000F7377" w:rsidRDefault="000F7377">
      <w:r xmlns:w="http://schemas.openxmlformats.org/wordprocessingml/2006/main">
        <w:t xml:space="preserve">2. Džiaugtis Viešpačiu: švęsti savo išganymą šlovinimu</w:t>
      </w:r>
    </w:p>
    <w:p w14:paraId="0C1C7D8A" w14:textId="77777777" w:rsidR="000F7377" w:rsidRDefault="000F7377"/>
    <w:p w14:paraId="3C08C909" w14:textId="77777777" w:rsidR="000F7377" w:rsidRDefault="000F7377">
      <w:r xmlns:w="http://schemas.openxmlformats.org/wordprocessingml/2006/main">
        <w:t xml:space="preserve">1. Psalmė 28, 6-7 – „Tebūna palaimintas VIEŠPATS! Jis išgirdo mano maldavimą pasigailėti. VIEŠPATS yra mano stiprybė ir mano skydas, juo pasitiki mano širdis ir man padeda, mano širdis džiaugiasi. , ir savo daina dėkoju jam“.</w:t>
      </w:r>
    </w:p>
    <w:p w14:paraId="3815370F" w14:textId="77777777" w:rsidR="000F7377" w:rsidRDefault="000F7377"/>
    <w:p w14:paraId="20EE1DA8" w14:textId="77777777" w:rsidR="000F7377" w:rsidRDefault="000F7377">
      <w:r xmlns:w="http://schemas.openxmlformats.org/wordprocessingml/2006/main">
        <w:t xml:space="preserve">2. Apreiškimas 5:11-13 – „Tada aš pažvelgiau ir girdėjau aplink sostą, gyvas būtybes ir vyresniuosius balsus daugelio angelų, skaičiuojančių daugybę miriadų ir tūkstančių tūkstančių, garsiai sakantį: „Vertas. yra Avinėlis, kuris buvo nužudytas, kad gautų jėgą ir turtus, ir išmintį, ir galybę, ir garbę, ir šlovę, ir palaiminimą! Ir aš girdėjau visus kūrinius danguje ir žemėje, po žeme ir jūroje, ir visa, kas juose, sakant: „Sėdinčiam soste ir Avinėliui tebūna palaiminimas, garbė, šlovė ir galybė per amžius, kada nors!"</w:t>
      </w:r>
    </w:p>
    <w:p w14:paraId="69F47C63" w14:textId="77777777" w:rsidR="000F7377" w:rsidRDefault="000F7377"/>
    <w:p w14:paraId="6354D14E" w14:textId="77777777" w:rsidR="000F7377" w:rsidRDefault="000F7377">
      <w:r xmlns:w="http://schemas.openxmlformats.org/wordprocessingml/2006/main">
        <w:t xml:space="preserve">Romans 15:12 12 Ir vėl Izaijas sako: “Bus Jesės šaknis ir tas, kuris pakils karaliauti pagonims”. Juo pasitikės pagonys.</w:t>
      </w:r>
    </w:p>
    <w:p w14:paraId="47EE9A64" w14:textId="77777777" w:rsidR="000F7377" w:rsidRDefault="000F7377"/>
    <w:p w14:paraId="27A5CE3D" w14:textId="77777777" w:rsidR="000F7377" w:rsidRDefault="000F7377">
      <w:r xmlns:w="http://schemas.openxmlformats.org/wordprocessingml/2006/main">
        <w:t xml:space="preserve">Ši eilutė iš Laiško romiečiams kalba apie Jesės šaknies atėjimą, kuri valdys pagonis ir kuria pagonys pasitikės.</w:t>
      </w:r>
    </w:p>
    <w:p w14:paraId="1EE5C0D2" w14:textId="77777777" w:rsidR="000F7377" w:rsidRDefault="000F7377"/>
    <w:p w14:paraId="6F22F6C7" w14:textId="77777777" w:rsidR="000F7377" w:rsidRDefault="000F7377">
      <w:r xmlns:w="http://schemas.openxmlformats.org/wordprocessingml/2006/main">
        <w:t xml:space="preserve">1. Pažadas apie patikimą valdovą: kaip Jėzus išpildo Izaijo pranašystę</w:t>
      </w:r>
    </w:p>
    <w:p w14:paraId="2B621CDE" w14:textId="77777777" w:rsidR="000F7377" w:rsidRDefault="000F7377"/>
    <w:p w14:paraId="6DFA2BC4" w14:textId="77777777" w:rsidR="000F7377" w:rsidRDefault="000F7377">
      <w:r xmlns:w="http://schemas.openxmlformats.org/wordprocessingml/2006/main">
        <w:t xml:space="preserve">2. Karaliaus viltis: pasitikėjimas Jėzumi neramiame pasaulyje</w:t>
      </w:r>
    </w:p>
    <w:p w14:paraId="316DE41B" w14:textId="77777777" w:rsidR="000F7377" w:rsidRDefault="000F7377"/>
    <w:p w14:paraId="5FD4BAD8" w14:textId="77777777" w:rsidR="000F7377" w:rsidRDefault="000F7377">
      <w:r xmlns:w="http://schemas.openxmlformats.org/wordprocessingml/2006/main">
        <w:t xml:space="preserve">1. Izaijas 11:10 – „Tą dieną bus Jesės šaknis, kuri bus tautos ženklas; jos ieškos pagonys.</w:t>
      </w:r>
    </w:p>
    <w:p w14:paraId="7F10E4E7" w14:textId="77777777" w:rsidR="000F7377" w:rsidRDefault="000F7377"/>
    <w:p w14:paraId="462A7C76" w14:textId="77777777" w:rsidR="000F7377" w:rsidRDefault="000F7377">
      <w:r xmlns:w="http://schemas.openxmlformats.org/wordprocessingml/2006/main">
        <w:t xml:space="preserve">2. Izaijas 11:1-2 – „Ir iš Jesės stiebo išeis lazda ir iš jo šaknų išaugs šakelė. Ant jo ilsėsis Viešpaties dvasia, išminties dvasia ir supratimo, patarimo ir galios dvasia, pažinimo ir Viešpaties baimės dvasia“.</w:t>
      </w:r>
    </w:p>
    <w:p w14:paraId="66F58F29" w14:textId="77777777" w:rsidR="000F7377" w:rsidRDefault="000F7377"/>
    <w:p w14:paraId="7581FEFE" w14:textId="77777777" w:rsidR="000F7377" w:rsidRDefault="000F7377">
      <w:r xmlns:w="http://schemas.openxmlformats.org/wordprocessingml/2006/main">
        <w:t xml:space="preserve">Romans 15:13 13 Dabar vilties Dievas pripildo jus visu tikėjimo džiaugsmu ir ramybe, kad Šventosios Dvasios galia būtumėte pertekę vilties.</w:t>
      </w:r>
    </w:p>
    <w:p w14:paraId="17205415" w14:textId="77777777" w:rsidR="000F7377" w:rsidRDefault="000F7377"/>
    <w:p w14:paraId="4E465C34" w14:textId="77777777" w:rsidR="000F7377" w:rsidRDefault="000F7377">
      <w:r xmlns:w="http://schemas.openxmlformats.org/wordprocessingml/2006/main">
        <w:t xml:space="preserve">Dievas suteikia mums džiaugsmą ir ramybę per tikėjimą Juo, leisdamas turėti Jame viltį.</w:t>
      </w:r>
    </w:p>
    <w:p w14:paraId="7C4C2807" w14:textId="77777777" w:rsidR="000F7377" w:rsidRDefault="000F7377"/>
    <w:p w14:paraId="10A89F63" w14:textId="77777777" w:rsidR="000F7377" w:rsidRDefault="000F7377">
      <w:r xmlns:w="http://schemas.openxmlformats.org/wordprocessingml/2006/main">
        <w:t xml:space="preserve">1. Vilties galia Šventojoje Dvasioje</w:t>
      </w:r>
    </w:p>
    <w:p w14:paraId="2FF762C5" w14:textId="77777777" w:rsidR="000F7377" w:rsidRDefault="000F7377"/>
    <w:p w14:paraId="4094F62F" w14:textId="77777777" w:rsidR="000F7377" w:rsidRDefault="000F7377">
      <w:r xmlns:w="http://schemas.openxmlformats.org/wordprocessingml/2006/main">
        <w:t xml:space="preserve">2. Džiaugsmo ir ramybės įgyvendinimas per tikėjimą</w:t>
      </w:r>
    </w:p>
    <w:p w14:paraId="2DB54204" w14:textId="77777777" w:rsidR="000F7377" w:rsidRDefault="000F7377"/>
    <w:p w14:paraId="1DB25E3C" w14:textId="77777777" w:rsidR="000F7377" w:rsidRDefault="000F7377">
      <w:r xmlns:w="http://schemas.openxmlformats.org/wordprocessingml/2006/main">
        <w:t xml:space="preserve">1. Izaijas 40:31 Kas laukia Viešpaties, atnaujins savo jėgas; jie pakils su sparnais kaip ereliai; jie bėgs ir nepavargs; jie vaikščios ir nenualps.</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31:24 Būkite drąsūs, ir jis sustiprins jūsų širdį, visi, kurie viliatės Viešpačiu.</w:t>
      </w:r>
    </w:p>
    <w:p w14:paraId="51F1FD4F" w14:textId="77777777" w:rsidR="000F7377" w:rsidRDefault="000F7377"/>
    <w:p w14:paraId="4B8F9CC3" w14:textId="77777777" w:rsidR="000F7377" w:rsidRDefault="000F7377">
      <w:r xmlns:w="http://schemas.openxmlformats.org/wordprocessingml/2006/main">
        <w:t xml:space="preserve">Romans 15:14 14 Ir aš pats esu jumis įsitikinęs, mano broliai, kad jūs taip pat esate pilni gerumo, pilni visokio pažinimo ir gebate vienas kitą perspėti.</w:t>
      </w:r>
    </w:p>
    <w:p w14:paraId="5F7DAF3E" w14:textId="77777777" w:rsidR="000F7377" w:rsidRDefault="000F7377"/>
    <w:p w14:paraId="73B8C585" w14:textId="77777777" w:rsidR="000F7377" w:rsidRDefault="000F7377">
      <w:r xmlns:w="http://schemas.openxmlformats.org/wordprocessingml/2006/main">
        <w:t xml:space="preserve">Broliai Romiečiams 15:14 yra kupini gėrio ir pažinimo ir gali vienas kitą įspėti.</w:t>
      </w:r>
    </w:p>
    <w:p w14:paraId="127E8404" w14:textId="77777777" w:rsidR="000F7377" w:rsidRDefault="000F7377"/>
    <w:p w14:paraId="1A9B5B4E" w14:textId="77777777" w:rsidR="000F7377" w:rsidRDefault="000F7377">
      <w:r xmlns:w="http://schemas.openxmlformats.org/wordprocessingml/2006/main">
        <w:t xml:space="preserve">1. Galia dirbti kartu: pripažinti vienybės naudą tikinčiųjų bendruomenėje</w:t>
      </w:r>
    </w:p>
    <w:p w14:paraId="550A8E9C" w14:textId="77777777" w:rsidR="000F7377" w:rsidRDefault="000F7377"/>
    <w:p w14:paraId="110DD742" w14:textId="77777777" w:rsidR="000F7377" w:rsidRDefault="000F7377">
      <w:r xmlns:w="http://schemas.openxmlformats.org/wordprocessingml/2006/main">
        <w:t xml:space="preserve">2. Paramos stiprumas: kaip padrąsinti ir pakelti vieni kitus kaip bažnyčią</w:t>
      </w:r>
    </w:p>
    <w:p w14:paraId="5B07B79F" w14:textId="77777777" w:rsidR="000F7377" w:rsidRDefault="000F7377"/>
    <w:p w14:paraId="521C34E3" w14:textId="77777777" w:rsidR="000F7377" w:rsidRDefault="000F7377">
      <w:r xmlns:w="http://schemas.openxmlformats.org/wordprocessingml/2006/main">
        <w:t xml:space="preserve">1. Efeziečiams 4:2-3 – „Su visu nuolankumu ir švelnumu, kantrybe, vienas kitą pakęsdami meile, trokštant išlaikyti Dvasios vienybę taikos ryšiu“.</w:t>
      </w:r>
    </w:p>
    <w:p w14:paraId="1F25D869" w14:textId="77777777" w:rsidR="000F7377" w:rsidRDefault="000F7377"/>
    <w:p w14:paraId="09EBF5DC" w14:textId="77777777" w:rsidR="000F7377" w:rsidRDefault="000F7377">
      <w:r xmlns:w="http://schemas.openxmlformats.org/wordprocessingml/2006/main">
        <w:t xml:space="preserve">2. 1 Korintiečiams 12:12-13 - "Kaip kūnas yra vienas ir turi daug narių, o visi kūno nariai, nors ir daug, yra vienas kūnas, taip yra su Kristumi. Nes vienoje Dvasioje mes buvome visi buvo pakrikštyti į vieną kūną – žydai ar graikai, vergai ar laisvieji – ir visi buvo pagirdyti viena Dvasia“.</w:t>
      </w:r>
    </w:p>
    <w:p w14:paraId="3C43B7DD" w14:textId="77777777" w:rsidR="000F7377" w:rsidRDefault="000F7377"/>
    <w:p w14:paraId="0CF162F1" w14:textId="77777777" w:rsidR="000F7377" w:rsidRDefault="000F7377">
      <w:r xmlns:w="http://schemas.openxmlformats.org/wordprocessingml/2006/main">
        <w:t xml:space="preserve">Romans 15:15 15 Tačiau, broliai, aš jums parašiau kuo drąsiau, turėdamas omenyje jus dėl man suteiktos Dievo malonės,</w:t>
      </w:r>
    </w:p>
    <w:p w14:paraId="236D803C" w14:textId="77777777" w:rsidR="000F7377" w:rsidRDefault="000F7377"/>
    <w:p w14:paraId="3ADD389E" w14:textId="77777777" w:rsidR="000F7377" w:rsidRDefault="000F7377">
      <w:r xmlns:w="http://schemas.openxmlformats.org/wordprocessingml/2006/main">
        <w:t xml:space="preserve">Paulius primena Romos bažnyčiai Dievo jam suteiktą malonę.</w:t>
      </w:r>
    </w:p>
    <w:p w14:paraId="53D1CF6D" w14:textId="77777777" w:rsidR="000F7377" w:rsidRDefault="000F7377"/>
    <w:p w14:paraId="330F741F" w14:textId="77777777" w:rsidR="000F7377" w:rsidRDefault="000F7377">
      <w:r xmlns:w="http://schemas.openxmlformats.org/wordprocessingml/2006/main">
        <w:t xml:space="preserve">1. Nepajudinama Dievo malonė</w:t>
      </w:r>
    </w:p>
    <w:p w14:paraId="72E695D6" w14:textId="77777777" w:rsidR="000F7377" w:rsidRDefault="000F7377"/>
    <w:p w14:paraId="130F2503" w14:textId="77777777" w:rsidR="000F7377" w:rsidRDefault="000F7377">
      <w:r xmlns:w="http://schemas.openxmlformats.org/wordprocessingml/2006/main">
        <w:t xml:space="preserve">2. Priminimų galia</w:t>
      </w:r>
    </w:p>
    <w:p w14:paraId="470B97B7" w14:textId="77777777" w:rsidR="000F7377" w:rsidRDefault="000F7377"/>
    <w:p w14:paraId="22C82717" w14:textId="77777777" w:rsidR="000F7377" w:rsidRDefault="000F7377">
      <w:r xmlns:w="http://schemas.openxmlformats.org/wordprocessingml/2006/main">
        <w:t xml:space="preserve">1. Efeziečiams 2:8-9 Nes iš malonės esate išgelbėti per tikėjimą, o ne iš jūsų; tai Dievo dovana, o ne darbų, kad niekas nesigirtų.</w:t>
      </w:r>
    </w:p>
    <w:p w14:paraId="73906E80" w14:textId="77777777" w:rsidR="000F7377" w:rsidRDefault="000F7377"/>
    <w:p w14:paraId="06EC19D7" w14:textId="77777777" w:rsidR="000F7377" w:rsidRDefault="000F7377">
      <w:r xmlns:w="http://schemas.openxmlformats.org/wordprocessingml/2006/main">
        <w:t xml:space="preserve">2. Patarlės 3:5–6 Pasitikėk Viešpačiu visa širdimi ir nesiremk savo supratimu; Visais savo keliais pripažink Jį, ir Jis nukreips tavo takus.</w:t>
      </w:r>
    </w:p>
    <w:p w14:paraId="2AA811F7" w14:textId="77777777" w:rsidR="000F7377" w:rsidRDefault="000F7377"/>
    <w:p w14:paraId="0CC607CD" w14:textId="77777777" w:rsidR="000F7377" w:rsidRDefault="000F7377">
      <w:r xmlns:w="http://schemas.openxmlformats.org/wordprocessingml/2006/main">
        <w:t xml:space="preserve">Romans 15:16 16 Kad būčiau Jėzaus Kristaus tarnas pagonims, skelbdamas Dievo Evangeliją, kad pagonių auka būtų priimtina, pašventinta Šventosios Dvasios.</w:t>
      </w:r>
    </w:p>
    <w:p w14:paraId="2425F97F" w14:textId="77777777" w:rsidR="000F7377" w:rsidRDefault="000F7377"/>
    <w:p w14:paraId="5FE1558D" w14:textId="77777777" w:rsidR="000F7377" w:rsidRDefault="000F7377">
      <w:r xmlns:w="http://schemas.openxmlformats.org/wordprocessingml/2006/main">
        <w:t xml:space="preserve">Paulius buvo paskirtas Jėzaus Kristaus tarnu pagonims, skelbdamas Dievo Evangeliją, kad pagonys būtų pašventinti Šventąja Dvasia.</w:t>
      </w:r>
    </w:p>
    <w:p w14:paraId="629BE8F3" w14:textId="77777777" w:rsidR="000F7377" w:rsidRDefault="000F7377"/>
    <w:p w14:paraId="12448D3E" w14:textId="77777777" w:rsidR="000F7377" w:rsidRDefault="000F7377">
      <w:r xmlns:w="http://schemas.openxmlformats.org/wordprocessingml/2006/main">
        <w:t xml:space="preserve">1. Kvietimo priėmimas: Pauliaus tarnystė pagonims</w:t>
      </w:r>
    </w:p>
    <w:p w14:paraId="6AEB4AA1" w14:textId="77777777" w:rsidR="000F7377" w:rsidRDefault="000F7377"/>
    <w:p w14:paraId="5F9AEAC9" w14:textId="77777777" w:rsidR="000F7377" w:rsidRDefault="000F7377">
      <w:r xmlns:w="http://schemas.openxmlformats.org/wordprocessingml/2006/main">
        <w:t xml:space="preserve">2. Šventosios Dvasios pašvenčiamoji galia</w:t>
      </w:r>
    </w:p>
    <w:p w14:paraId="552E1B3A" w14:textId="77777777" w:rsidR="000F7377" w:rsidRDefault="000F7377"/>
    <w:p w14:paraId="64D763B9" w14:textId="77777777" w:rsidR="000F7377" w:rsidRDefault="000F7377">
      <w:r xmlns:w="http://schemas.openxmlformats.org/wordprocessingml/2006/main">
        <w:t xml:space="preserve">1. Izaijas 61:1-2 – „Viešpaties Dievo Dvasia ant manęs, nes Viešpats patepė mane skelbti gerąją žinią romiesiems, atsiuntė mane surišti sudužusiųjų ir skelbti belaisviams išlaisvinimo. ir kalėjimo atidarymas surištiesiems, skelbti priimtinus Viešpaties metus“.</w:t>
      </w:r>
    </w:p>
    <w:p w14:paraId="3619A060" w14:textId="77777777" w:rsidR="000F7377" w:rsidRDefault="000F7377"/>
    <w:p w14:paraId="102A597F" w14:textId="77777777" w:rsidR="000F7377" w:rsidRDefault="000F7377">
      <w:r xmlns:w="http://schemas.openxmlformats.org/wordprocessingml/2006/main">
        <w:t xml:space="preserve">2. 2 Korintiečiams 5:17-21 - "Todėl, jei kas yra Kristuje, tai yra naujas tvarinys: senieji dalykai praėjo; štai viskas tapo nauja. Ir viskas yra iš Dievo, kuris mus sutaikino. sau per Jėzų Kristų ir davė mums sutaikinimo tarnystę, beje, Dievas buvo Kristuje, sutaikino pasaulį su savimi, neįskaitydamas jiems jų nusikaltimų, ir pavedė mums sutaikinimo žodį. Mes esame Kristaus pasiuntiniai, tarsi Dievas jus per mus prašė: vietoj Kristaus meldžiame jus, susitaikykite su Dievu, nes Jis padarė nuodėme už mus Tą, kuris nepažino nuodėmės, kad būtume padaryti Dievo teisumas jame“.</w:t>
      </w:r>
    </w:p>
    <w:p w14:paraId="43B80FB7" w14:textId="77777777" w:rsidR="000F7377" w:rsidRDefault="000F7377"/>
    <w:p w14:paraId="073FAA43" w14:textId="77777777" w:rsidR="000F7377" w:rsidRDefault="000F7377">
      <w:r xmlns:w="http://schemas.openxmlformats.org/wordprocessingml/2006/main">
        <w:t xml:space="preserve">Romans 15:17 17 Todėl aš turiu, kuo galiu pasigirti per Jėzų Kristų tuo, kas priklauso Dievui.</w:t>
      </w:r>
    </w:p>
    <w:p w14:paraId="30738A75" w14:textId="77777777" w:rsidR="000F7377" w:rsidRDefault="000F7377"/>
    <w:p w14:paraId="5B93743B" w14:textId="77777777" w:rsidR="000F7377" w:rsidRDefault="000F7377">
      <w:r xmlns:w="http://schemas.openxmlformats.org/wordprocessingml/2006/main">
        <w:t xml:space="preserve">Paulius kalba apie savo šlovę per Jėzų Kristų Dievo atžvilgiu.</w:t>
      </w:r>
    </w:p>
    <w:p w14:paraId="42DEF172" w14:textId="77777777" w:rsidR="000F7377" w:rsidRDefault="000F7377"/>
    <w:p w14:paraId="7DE17F79" w14:textId="77777777" w:rsidR="000F7377" w:rsidRDefault="000F7377">
      <w:r xmlns:w="http://schemas.openxmlformats.org/wordprocessingml/2006/main">
        <w:t xml:space="preserve">1. Tikėjimo galia: kaip Jėzus gali padėti mums gyventi dėl Dievo</w:t>
      </w:r>
    </w:p>
    <w:p w14:paraId="4EE435B9" w14:textId="77777777" w:rsidR="000F7377" w:rsidRDefault="000F7377"/>
    <w:p w14:paraId="23EDE249" w14:textId="77777777" w:rsidR="000F7377" w:rsidRDefault="000F7377">
      <w:r xmlns:w="http://schemas.openxmlformats.org/wordprocessingml/2006/main">
        <w:t xml:space="preserve">2. Šlovės siekimas: kaip įgyti reikšmę per Jėzų Kristų</w:t>
      </w:r>
    </w:p>
    <w:p w14:paraId="780EC975" w14:textId="77777777" w:rsidR="000F7377" w:rsidRDefault="000F7377"/>
    <w:p w14:paraId="6A537D85" w14:textId="77777777" w:rsidR="000F7377" w:rsidRDefault="000F7377">
      <w:r xmlns:w="http://schemas.openxmlformats.org/wordprocessingml/2006/main">
        <w:t xml:space="preserve">1. Kolosiečiams 3:17 – Ir ką darytumėte, žodžiais ar darbais, visa tai darykite Viešpaties Jėzaus vardu, per jį dėkodami Dievui Tėvui.</w:t>
      </w:r>
    </w:p>
    <w:p w14:paraId="20034670" w14:textId="77777777" w:rsidR="000F7377" w:rsidRDefault="000F7377"/>
    <w:p w14:paraId="38B1F87A" w14:textId="77777777" w:rsidR="000F7377" w:rsidRDefault="000F7377">
      <w:r xmlns:w="http://schemas.openxmlformats.org/wordprocessingml/2006/main">
        <w:t xml:space="preserve">2. Jono 15:5 – Aš esu vynmedis; jūs esate šakos. Jei pasiliksi manyje ir aš jumyse, duosi daug vaisių; be manęs tu nieko negali padaryti.</w:t>
      </w:r>
    </w:p>
    <w:p w14:paraId="1E96263B" w14:textId="77777777" w:rsidR="000F7377" w:rsidRDefault="000F7377"/>
    <w:p w14:paraId="01456AF9" w14:textId="77777777" w:rsidR="000F7377" w:rsidRDefault="000F7377">
      <w:r xmlns:w="http://schemas.openxmlformats.org/wordprocessingml/2006/main">
        <w:t xml:space="preserve">Romiečiams 15:18 Nes aš nedrįsiu kalbėti apie tai, ko Kristus nepadarė per mane, kad pagonys būtų klusnūs žodžiais ir darbais.</w:t>
      </w:r>
    </w:p>
    <w:p w14:paraId="5F257526" w14:textId="77777777" w:rsidR="000F7377" w:rsidRDefault="000F7377"/>
    <w:p w14:paraId="3B0C1078" w14:textId="77777777" w:rsidR="000F7377" w:rsidRDefault="000F7377">
      <w:r xmlns:w="http://schemas.openxmlformats.org/wordprocessingml/2006/main">
        <w:t xml:space="preserve">Paulius teigia, kad jis nekalbės apie tai, ko Kristus per jį nepadarė, kad pagonys būtų paklusnūs tiek žodžiais, tiek darbais.</w:t>
      </w:r>
    </w:p>
    <w:p w14:paraId="58E08C7B" w14:textId="77777777" w:rsidR="000F7377" w:rsidRDefault="000F7377"/>
    <w:p w14:paraId="397A3010" w14:textId="77777777" w:rsidR="000F7377" w:rsidRDefault="000F7377">
      <w:r xmlns:w="http://schemas.openxmlformats.org/wordprocessingml/2006/main">
        <w:t xml:space="preserve">1. Paklusnumo galia: Pauliaus tarnavimo Kristui pavyzdys</w:t>
      </w:r>
    </w:p>
    <w:p w14:paraId="1F92A670" w14:textId="77777777" w:rsidR="000F7377" w:rsidRDefault="000F7377"/>
    <w:p w14:paraId="5807DB3F" w14:textId="77777777" w:rsidR="000F7377" w:rsidRDefault="000F7377">
      <w:r xmlns:w="http://schemas.openxmlformats.org/wordprocessingml/2006/main">
        <w:t xml:space="preserve">2. Darbas kartu dėl Dievo Karalystės: vienybė paklusnumu</w:t>
      </w:r>
    </w:p>
    <w:p w14:paraId="4072E172" w14:textId="77777777" w:rsidR="000F7377" w:rsidRDefault="000F7377"/>
    <w:p w14:paraId="123F98ED" w14:textId="77777777" w:rsidR="000F7377" w:rsidRDefault="000F7377">
      <w:r xmlns:w="http://schemas.openxmlformats.org/wordprocessingml/2006/main">
        <w:t xml:space="preserve">1. Efeziečiams 4:1-3 – Todėl aš, Viešpaties kalinys, raginu jus gyventi taip, kaip verta pašaukimo, kuriam buvote </w:t>
      </w:r>
      <w:r xmlns:w="http://schemas.openxmlformats.org/wordprocessingml/2006/main">
        <w:lastRenderedPageBreak xmlns:w="http://schemas.openxmlformats.org/wordprocessingml/2006/main"/>
      </w:r>
      <w:r xmlns:w="http://schemas.openxmlformats.org/wordprocessingml/2006/main">
        <w:t xml:space="preserve">pašaukti, su visu nuolankumu ir švelnumu, kantrybe, pakantus vieni kitus. meilė, trokštanti išlaikyti Dvasios vienybę taikos ryšiu.</w:t>
      </w:r>
    </w:p>
    <w:p w14:paraId="2CDA6CA7" w14:textId="77777777" w:rsidR="000F7377" w:rsidRDefault="000F7377"/>
    <w:p w14:paraId="5287111E" w14:textId="77777777" w:rsidR="000F7377" w:rsidRDefault="000F7377">
      <w:r xmlns:w="http://schemas.openxmlformats.org/wordprocessingml/2006/main">
        <w:t xml:space="preserve">2. Filipiečiams 2:12-13 – Todėl, mano mylimieji, kaip jūs visada paklusote, taip ir dabar, ne tik kaip mano akivaizdoje, bet dar labiau man nesant, su baime ir drebuliu vykdykite savo išgelbėjimą, nes tai Dievas kuris veikia tavyje, norėdamas ir dirbti savo malonumui.</w:t>
      </w:r>
    </w:p>
    <w:p w14:paraId="22A88C8F" w14:textId="77777777" w:rsidR="000F7377" w:rsidRDefault="000F7377"/>
    <w:p w14:paraId="37250990" w14:textId="77777777" w:rsidR="000F7377" w:rsidRDefault="000F7377">
      <w:r xmlns:w="http://schemas.openxmlformats.org/wordprocessingml/2006/main">
        <w:t xml:space="preserve">Romans 15:19 19 per galingus ženklus ir stebuklus, Dievo Dvasios galia. Taigi nuo Jeruzalės ir aplinkui iki Ilyriko iki galo paskelbiau Kristaus Evangeliją.</w:t>
      </w:r>
    </w:p>
    <w:p w14:paraId="22ECBB52" w14:textId="77777777" w:rsidR="000F7377" w:rsidRDefault="000F7377"/>
    <w:p w14:paraId="6EDB02BE" w14:textId="77777777" w:rsidR="000F7377" w:rsidRDefault="000F7377">
      <w:r xmlns:w="http://schemas.openxmlformats.org/wordprocessingml/2006/main">
        <w:t xml:space="preserve">Paulius skelbė Kristaus evangeliją visoje Jeruzalėje ir Ilyrikoje su Dievo Dvasios galia.</w:t>
      </w:r>
    </w:p>
    <w:p w14:paraId="63051793" w14:textId="77777777" w:rsidR="000F7377" w:rsidRDefault="000F7377"/>
    <w:p w14:paraId="5566599D" w14:textId="77777777" w:rsidR="000F7377" w:rsidRDefault="000F7377">
      <w:r xmlns:w="http://schemas.openxmlformats.org/wordprocessingml/2006/main">
        <w:t xml:space="preserve">1: Evangelijos skelbimo galia</w:t>
      </w:r>
    </w:p>
    <w:p w14:paraId="5288B580" w14:textId="77777777" w:rsidR="000F7377" w:rsidRDefault="000F7377"/>
    <w:p w14:paraId="61A7C4B1" w14:textId="77777777" w:rsidR="000F7377" w:rsidRDefault="000F7377">
      <w:r xmlns:w="http://schemas.openxmlformats.org/wordprocessingml/2006/main">
        <w:t xml:space="preserve">2: Šventosios Dvasios stiprybė</w:t>
      </w:r>
    </w:p>
    <w:p w14:paraId="7C31A84B" w14:textId="77777777" w:rsidR="000F7377" w:rsidRDefault="000F7377"/>
    <w:p w14:paraId="181237F7" w14:textId="77777777" w:rsidR="000F7377" w:rsidRDefault="000F7377">
      <w:r xmlns:w="http://schemas.openxmlformats.org/wordprocessingml/2006/main">
        <w:t xml:space="preserve">1: Apaštalų darbai 1:8 - „Bet jūs gausite jėgos, kai ant jūsų nužengs Šventoji Dvasia. Ir jūs būsite mano liudytojai, skelbdami apie mane visur – Jeruzalėje, visoje Judėjoje, Samarijoje ir iki pat žemės pakraščių. .</w:t>
      </w:r>
    </w:p>
    <w:p w14:paraId="0DF9B5CE" w14:textId="77777777" w:rsidR="000F7377" w:rsidRDefault="000F7377"/>
    <w:p w14:paraId="3FC066B8" w14:textId="77777777" w:rsidR="000F7377" w:rsidRDefault="000F7377">
      <w:r xmlns:w="http://schemas.openxmlformats.org/wordprocessingml/2006/main">
        <w:t xml:space="preserve">2:1 Korintiečiams 2:4 - „Mano žinia ir mano skelbimas buvo ne išmintingi ir įtikinami žodžiai, o Dvasios galios demonstravimas“.</w:t>
      </w:r>
    </w:p>
    <w:p w14:paraId="5331743D" w14:textId="77777777" w:rsidR="000F7377" w:rsidRDefault="000F7377"/>
    <w:p w14:paraId="2B45285F" w14:textId="77777777" w:rsidR="000F7377" w:rsidRDefault="000F7377">
      <w:r xmlns:w="http://schemas.openxmlformats.org/wordprocessingml/2006/main">
        <w:t xml:space="preserve">Romiečiams 15:20 Taip, aš stengiausi skelbti Evangeliją ne ten, kur buvo pavadintas Kristus, kad nestačiau ant kito žmogaus pamato.</w:t>
      </w:r>
    </w:p>
    <w:p w14:paraId="172A80AF" w14:textId="77777777" w:rsidR="000F7377" w:rsidRDefault="000F7377"/>
    <w:p w14:paraId="54976794" w14:textId="77777777" w:rsidR="000F7377" w:rsidRDefault="000F7377">
      <w:r xmlns:w="http://schemas.openxmlformats.org/wordprocessingml/2006/main">
        <w:t xml:space="preserve">Paulius stengėsi skelbti Evangeliją ten, kur Kristus nebuvo žinomas, kad jam nereikėtų statyti ant kito žmogaus pamato.</w:t>
      </w:r>
    </w:p>
    <w:p w14:paraId="4F6D86D6" w14:textId="77777777" w:rsidR="000F7377" w:rsidRDefault="000F7377"/>
    <w:p w14:paraId="37DA9310" w14:textId="77777777" w:rsidR="000F7377" w:rsidRDefault="000F7377">
      <w:r xmlns:w="http://schemas.openxmlformats.org/wordprocessingml/2006/main">
        <w:t xml:space="preserve">1. Svarba būti Evangelijos pradininku</w:t>
      </w:r>
    </w:p>
    <w:p w14:paraId="5748A60D" w14:textId="77777777" w:rsidR="000F7377" w:rsidRDefault="000F7377"/>
    <w:p w14:paraId="19172761" w14:textId="77777777" w:rsidR="000F7377" w:rsidRDefault="000F7377">
      <w:r xmlns:w="http://schemas.openxmlformats.org/wordprocessingml/2006/main">
        <w:t xml:space="preserve">2. Atsakomybė būti Evangelijos liudytoju</w:t>
      </w:r>
    </w:p>
    <w:p w14:paraId="284E61DF" w14:textId="77777777" w:rsidR="000F7377" w:rsidRDefault="000F7377"/>
    <w:p w14:paraId="620D733D" w14:textId="77777777" w:rsidR="000F7377" w:rsidRDefault="000F7377">
      <w:r xmlns:w="http://schemas.openxmlformats.org/wordprocessingml/2006/main">
        <w:t xml:space="preserve">1. Romiečiams 10:14-15 – Kaip tada jie šauksis to, kuriuo netiki? ir kaip jie tikės tuo, apie kurį nėra girdėję? ir kaip jie girdi be pamokslininko? Ir kaip jie skelbs, jei nebus išsiųsti?</w:t>
      </w:r>
    </w:p>
    <w:p w14:paraId="390AD316" w14:textId="77777777" w:rsidR="000F7377" w:rsidRDefault="000F7377"/>
    <w:p w14:paraId="6F50CA5B" w14:textId="77777777" w:rsidR="000F7377" w:rsidRDefault="000F7377">
      <w:r xmlns:w="http://schemas.openxmlformats.org/wordprocessingml/2006/main">
        <w:t xml:space="preserve">2. Apaštalų darbai 16:6-10 - Dabar, kai jie buvo apkeliavę Frygiją ir Galatijos sritį, ir jiems Šventosios Dvasios uždraudė skelbti žodį Azijoje, Atvykę į Misiją, jie bandė eiti į Bitiniją. bet Dvasia jų neleido. Ir jie, eidami pro Misiją, nusileido į Troadą. Naktį Pauliui pasirodė regėjimas. Ten stovėjo vyras iš Makedonijos ir meldėsi jam, sakydamas: „Eik į Makedoniją ir padėk mums“. Po to, kai jis pamatė regėjimą, mes iš karto stengėmės vykti į Makedoniją, įsitikinę, kad Viešpats mus pašaukė skelbti jiems Evangeliją.</w:t>
      </w:r>
    </w:p>
    <w:p w14:paraId="096FFD52" w14:textId="77777777" w:rsidR="000F7377" w:rsidRDefault="000F7377"/>
    <w:p w14:paraId="2855FACC" w14:textId="77777777" w:rsidR="000F7377" w:rsidRDefault="000F7377">
      <w:r xmlns:w="http://schemas.openxmlformats.org/wordprocessingml/2006/main">
        <w:t xml:space="preserve">Romans 15:21 21 Bet kaip parašyta: 'Kam apie jį nebuvo kalbama, jie pamatys, o kas negirdėjo, supras'.</w:t>
      </w:r>
    </w:p>
    <w:p w14:paraId="05832CF2" w14:textId="77777777" w:rsidR="000F7377" w:rsidRDefault="000F7377"/>
    <w:p w14:paraId="145FE24F" w14:textId="77777777" w:rsidR="000F7377" w:rsidRDefault="000F7377">
      <w:r xmlns:w="http://schemas.openxmlformats.org/wordprocessingml/2006/main">
        <w:t xml:space="preserve">Dievo išganymo žinia skirta visiems, o ne tik tiems, kurie ją jau žinojo.</w:t>
      </w:r>
    </w:p>
    <w:p w14:paraId="3D79B27D" w14:textId="77777777" w:rsidR="000F7377" w:rsidRDefault="000F7377"/>
    <w:p w14:paraId="00C12B53" w14:textId="77777777" w:rsidR="000F7377" w:rsidRDefault="000F7377">
      <w:r xmlns:w="http://schemas.openxmlformats.org/wordprocessingml/2006/main">
        <w:t xml:space="preserve">1: Geroji Išganymo Naujiena skirta visiems</w:t>
      </w:r>
    </w:p>
    <w:p w14:paraId="0DA7AE53" w14:textId="77777777" w:rsidR="000F7377" w:rsidRDefault="000F7377"/>
    <w:p w14:paraId="74D76F35" w14:textId="77777777" w:rsidR="000F7377" w:rsidRDefault="000F7377">
      <w:r xmlns:w="http://schemas.openxmlformats.org/wordprocessingml/2006/main">
        <w:t xml:space="preserve">2: Nepažįstamo supratimas per tikėjimą</w:t>
      </w:r>
    </w:p>
    <w:p w14:paraId="07D22D6B" w14:textId="77777777" w:rsidR="000F7377" w:rsidRDefault="000F7377"/>
    <w:p w14:paraId="252525FC" w14:textId="77777777" w:rsidR="000F7377" w:rsidRDefault="000F7377">
      <w:r xmlns:w="http://schemas.openxmlformats.org/wordprocessingml/2006/main">
        <w:t xml:space="preserve">1: Izaijas 52:15: „Taip jis apšlakstys daugybę tautų; Karaliai užčiaups jam burnas, nes tai, kas jiems nebuvo pasakyta, pamatys. ir tai, ko nebuvo girdėję, apsvarstys“.</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Lk 24:47: „Ir Jo vardu turi būti skelbiama atgaila ir nuodėmių atleidimas visoms tautoms, pradedant nuo Jeruzalės“.</w:t>
      </w:r>
    </w:p>
    <w:p w14:paraId="291CBB5B" w14:textId="77777777" w:rsidR="000F7377" w:rsidRDefault="000F7377"/>
    <w:p w14:paraId="4E4C4F46" w14:textId="77777777" w:rsidR="000F7377" w:rsidRDefault="000F7377">
      <w:r xmlns:w="http://schemas.openxmlformats.org/wordprocessingml/2006/main">
        <w:t xml:space="preserve">Romiečiams 15:22 Dėl šios priežasties man taip pat buvo daug kliūčių ateiti pas jus.</w:t>
      </w:r>
    </w:p>
    <w:p w14:paraId="608A19A1" w14:textId="77777777" w:rsidR="000F7377" w:rsidRDefault="000F7377"/>
    <w:p w14:paraId="2D06103A" w14:textId="77777777" w:rsidR="000F7377" w:rsidRDefault="000F7377">
      <w:r xmlns:w="http://schemas.openxmlformats.org/wordprocessingml/2006/main">
        <w:t xml:space="preserve">Pauliui dėl kažkokių nenustatytų priežasčių buvo trukdoma aplankyti romėnus.</w:t>
      </w:r>
    </w:p>
    <w:p w14:paraId="5CA959A2" w14:textId="77777777" w:rsidR="000F7377" w:rsidRDefault="000F7377"/>
    <w:p w14:paraId="67E09083" w14:textId="77777777" w:rsidR="000F7377" w:rsidRDefault="000F7377">
      <w:r xmlns:w="http://schemas.openxmlformats.org/wordprocessingml/2006/main">
        <w:t xml:space="preserve">1. Gyvenimo kliūčių įveikimo svarba</w:t>
      </w:r>
    </w:p>
    <w:p w14:paraId="2D14EAAD" w14:textId="77777777" w:rsidR="000F7377" w:rsidRDefault="000F7377"/>
    <w:p w14:paraId="167BB6B5" w14:textId="77777777" w:rsidR="000F7377" w:rsidRDefault="000F7377">
      <w:r xmlns:w="http://schemas.openxmlformats.org/wordprocessingml/2006/main">
        <w:t xml:space="preserve">2. Atkaklumo galia</w:t>
      </w:r>
    </w:p>
    <w:p w14:paraId="231CF8A6" w14:textId="77777777" w:rsidR="000F7377" w:rsidRDefault="000F7377"/>
    <w:p w14:paraId="297BC94E" w14:textId="77777777" w:rsidR="000F7377" w:rsidRDefault="000F7377">
      <w:r xmlns:w="http://schemas.openxmlformats.org/wordprocessingml/2006/main">
        <w:t xml:space="preserve">1. Filipiečiams 4:13 – Aš viską galiu per Kristų, kuris mane stiprina.</w:t>
      </w:r>
    </w:p>
    <w:p w14:paraId="0CE67661" w14:textId="77777777" w:rsidR="000F7377" w:rsidRDefault="000F7377"/>
    <w:p w14:paraId="00580DD5" w14:textId="77777777" w:rsidR="000F7377" w:rsidRDefault="000F7377">
      <w:r xmlns:w="http://schemas.openxmlformats.org/wordprocessingml/2006/main">
        <w:t xml:space="preserve">2. 2 Korintiečiams 12:9-10 – Jums užtenka mano malonės, nes mano galia tobula silpnybėje.</w:t>
      </w:r>
    </w:p>
    <w:p w14:paraId="4D174665" w14:textId="77777777" w:rsidR="000F7377" w:rsidRDefault="000F7377"/>
    <w:p w14:paraId="10F47C5E" w14:textId="77777777" w:rsidR="000F7377" w:rsidRDefault="000F7377">
      <w:r xmlns:w="http://schemas.openxmlformats.org/wordprocessingml/2006/main">
        <w:t xml:space="preserve">Romans 15:23 23 Bet dabar neturėdami vietos šiose vietose ir labai trokštate per daugelį metų ateiti pas jus.</w:t>
      </w:r>
    </w:p>
    <w:p w14:paraId="0E53E4B0" w14:textId="77777777" w:rsidR="000F7377" w:rsidRDefault="000F7377"/>
    <w:p w14:paraId="4378F2CD" w14:textId="77777777" w:rsidR="000F7377" w:rsidRDefault="000F7377">
      <w:r xmlns:w="http://schemas.openxmlformats.org/wordprocessingml/2006/main">
        <w:t xml:space="preserve">Paulius išreiškia norą aplankyti Romos tikinčiuosius.</w:t>
      </w:r>
    </w:p>
    <w:p w14:paraId="12078B86" w14:textId="77777777" w:rsidR="000F7377" w:rsidRDefault="000F7377"/>
    <w:p w14:paraId="4680607B" w14:textId="77777777" w:rsidR="000F7377" w:rsidRDefault="000F7377">
      <w:r xmlns:w="http://schemas.openxmlformats.org/wordprocessingml/2006/main">
        <w:t xml:space="preserve">1. Norų galia: mokykitės ryžtingai siekti savo svajonių</w:t>
      </w:r>
    </w:p>
    <w:p w14:paraId="46022F7E" w14:textId="77777777" w:rsidR="000F7377" w:rsidRDefault="000F7377"/>
    <w:p w14:paraId="5CE4C253" w14:textId="77777777" w:rsidR="000F7377" w:rsidRDefault="000F7377">
      <w:r xmlns:w="http://schemas.openxmlformats.org/wordprocessingml/2006/main">
        <w:t xml:space="preserve">2. Santykių vertė: dvasiškai augti bendrystėje</w:t>
      </w:r>
    </w:p>
    <w:p w14:paraId="4EFFC3EA" w14:textId="77777777" w:rsidR="000F7377" w:rsidRDefault="000F7377"/>
    <w:p w14:paraId="450BD913" w14:textId="77777777" w:rsidR="000F7377" w:rsidRDefault="000F7377">
      <w:r xmlns:w="http://schemas.openxmlformats.org/wordprocessingml/2006/main">
        <w:t xml:space="preserve">1. Filipiečiams 3:10-14 – Kristaus ir Jo teisumo siekimas</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10:24-25 – vienas kito skatinimas ir meilės bei gerų darbų kurstymas</w:t>
      </w:r>
    </w:p>
    <w:p w14:paraId="4F1DABC5" w14:textId="77777777" w:rsidR="000F7377" w:rsidRDefault="000F7377"/>
    <w:p w14:paraId="40538C1E" w14:textId="77777777" w:rsidR="000F7377" w:rsidRDefault="000F7377">
      <w:r xmlns:w="http://schemas.openxmlformats.org/wordprocessingml/2006/main">
        <w:t xml:space="preserve">Romans 15:24 24 Kai tik keliausiu į Ispaniją, ateisiu pas jus, nes tikiuosi pamatyti jus savo kelionėje ir būti jūsų nuvestas ten, jei pirmiausia būsiu šiek tiek pilnas jūsų draugijos.</w:t>
      </w:r>
    </w:p>
    <w:p w14:paraId="603335C9" w14:textId="77777777" w:rsidR="000F7377" w:rsidRDefault="000F7377"/>
    <w:p w14:paraId="27A34686" w14:textId="77777777" w:rsidR="000F7377" w:rsidRDefault="000F7377">
      <w:r xmlns:w="http://schemas.openxmlformats.org/wordprocessingml/2006/main">
        <w:t xml:space="preserve">Paulius išreiškia norą aplankyti romėnus Ispanijoje ir būti jų lydimas savo kelionėje.</w:t>
      </w:r>
    </w:p>
    <w:p w14:paraId="3DD548BD" w14:textId="77777777" w:rsidR="000F7377" w:rsidRDefault="000F7377"/>
    <w:p w14:paraId="3A544E22" w14:textId="77777777" w:rsidR="000F7377" w:rsidRDefault="000F7377">
      <w:r xmlns:w="http://schemas.openxmlformats.org/wordprocessingml/2006/main">
        <w:t xml:space="preserve">1. Draugystės svarba mūsų kelionėse per gyvenimą.</w:t>
      </w:r>
    </w:p>
    <w:p w14:paraId="4F462F2A" w14:textId="77777777" w:rsidR="000F7377" w:rsidRDefault="000F7377"/>
    <w:p w14:paraId="528C3CAB" w14:textId="77777777" w:rsidR="000F7377" w:rsidRDefault="000F7377">
      <w:r xmlns:w="http://schemas.openxmlformats.org/wordprocessingml/2006/main">
        <w:t xml:space="preserve">2. Kaip draugystė gali mums padėti mūsų dvasinėje kelionėje.</w:t>
      </w:r>
    </w:p>
    <w:p w14:paraId="690040DD" w14:textId="77777777" w:rsidR="000F7377" w:rsidRDefault="000F7377"/>
    <w:p w14:paraId="49C548D5" w14:textId="77777777" w:rsidR="000F7377" w:rsidRDefault="000F7377">
      <w:r xmlns:w="http://schemas.openxmlformats.org/wordprocessingml/2006/main">
        <w:t xml:space="preserve">1. Mokytojo 4:9-12 – du geriau nei vienas; nes jie turi gerą atlygį už savo darbą.</w:t>
      </w:r>
    </w:p>
    <w:p w14:paraId="3087F875" w14:textId="77777777" w:rsidR="000F7377" w:rsidRDefault="000F7377"/>
    <w:p w14:paraId="6B537B9D" w14:textId="77777777" w:rsidR="000F7377" w:rsidRDefault="000F7377">
      <w:r xmlns:w="http://schemas.openxmlformats.org/wordprocessingml/2006/main">
        <w:t xml:space="preserve">2. Patarlės 27:17 – Geležis galąsta geležį; taip žmogus paaštrina savo draugo veidą.</w:t>
      </w:r>
    </w:p>
    <w:p w14:paraId="7CBA3170" w14:textId="77777777" w:rsidR="000F7377" w:rsidRDefault="000F7377"/>
    <w:p w14:paraId="0E079C30" w14:textId="77777777" w:rsidR="000F7377" w:rsidRDefault="000F7377">
      <w:r xmlns:w="http://schemas.openxmlformats.org/wordprocessingml/2006/main">
        <w:t xml:space="preserve">Romiečiams 15:25 Bet dabar aš einu į Jeruzalę tarnauti šventiesiems.</w:t>
      </w:r>
    </w:p>
    <w:p w14:paraId="54FF92B6" w14:textId="77777777" w:rsidR="000F7377" w:rsidRDefault="000F7377"/>
    <w:p w14:paraId="6BAC2F93" w14:textId="77777777" w:rsidR="000F7377" w:rsidRDefault="000F7377">
      <w:r xmlns:w="http://schemas.openxmlformats.org/wordprocessingml/2006/main">
        <w:t xml:space="preserve">Paulius keliauja į Jeruzalę tarnauti šventiesiems.</w:t>
      </w:r>
    </w:p>
    <w:p w14:paraId="47AA03FA" w14:textId="77777777" w:rsidR="000F7377" w:rsidRDefault="000F7377"/>
    <w:p w14:paraId="6067651C" w14:textId="77777777" w:rsidR="000F7377" w:rsidRDefault="000F7377">
      <w:r xmlns:w="http://schemas.openxmlformats.org/wordprocessingml/2006/main">
        <w:t xml:space="preserve">1. Ištikimi Dievo tarnai: Paulius ir pasiaukojimo galia</w:t>
      </w:r>
    </w:p>
    <w:p w14:paraId="799ED476" w14:textId="77777777" w:rsidR="000F7377" w:rsidRDefault="000F7377"/>
    <w:p w14:paraId="5D49A548" w14:textId="77777777" w:rsidR="000F7377" w:rsidRDefault="000F7377">
      <w:r xmlns:w="http://schemas.openxmlformats.org/wordprocessingml/2006/main">
        <w:t xml:space="preserve">2. Tarnavimas šventiesiems: kvietimas veikti krikščioniškai</w:t>
      </w:r>
    </w:p>
    <w:p w14:paraId="6D56A314" w14:textId="77777777" w:rsidR="000F7377" w:rsidRDefault="000F7377"/>
    <w:p w14:paraId="2FBB33FF" w14:textId="77777777" w:rsidR="000F7377" w:rsidRDefault="000F7377">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w:t>
      </w:r>
      <w:r xmlns:w="http://schemas.openxmlformats.org/wordprocessingml/2006/main">
        <w:lastRenderedPageBreak xmlns:w="http://schemas.openxmlformats.org/wordprocessingml/2006/main"/>
      </w:r>
      <w:r xmlns:w="http://schemas.openxmlformats.org/wordprocessingml/2006/main">
        <w:t xml:space="preserve">kitų interesus.</w:t>
      </w:r>
    </w:p>
    <w:p w14:paraId="3BC68FAF" w14:textId="77777777" w:rsidR="000F7377" w:rsidRDefault="000F7377"/>
    <w:p w14:paraId="4B830271" w14:textId="77777777" w:rsidR="000F7377" w:rsidRDefault="000F7377">
      <w:r xmlns:w="http://schemas.openxmlformats.org/wordprocessingml/2006/main">
        <w:t xml:space="preserve">2. 1 Petro 4:10 – „Kaip kiekvienas gavo dovaną, naudokite ja tarnaudami vieni kitiems, kaip geri įvairios Dievo malonės prievaizdai“.</w:t>
      </w:r>
    </w:p>
    <w:p w14:paraId="7C018908" w14:textId="77777777" w:rsidR="000F7377" w:rsidRDefault="000F7377"/>
    <w:p w14:paraId="61F2EBE5" w14:textId="77777777" w:rsidR="000F7377" w:rsidRDefault="000F7377">
      <w:r xmlns:w="http://schemas.openxmlformats.org/wordprocessingml/2006/main">
        <w:t xml:space="preserve">Romans 15:26 26 Makedonijai ir Achajai patiko skirti tam tikrą įnašą vargšų šventųjų labui Jeruzalėje.</w:t>
      </w:r>
    </w:p>
    <w:p w14:paraId="3F5090ED" w14:textId="77777777" w:rsidR="000F7377" w:rsidRDefault="000F7377"/>
    <w:p w14:paraId="10D49AAF" w14:textId="77777777" w:rsidR="000F7377" w:rsidRDefault="000F7377">
      <w:r xmlns:w="http://schemas.openxmlformats.org/wordprocessingml/2006/main">
        <w:t xml:space="preserve">Makedonijos ir Achajos žmonės džiaugėsi galėdami finansiškai prisidėti prie vargšų Jeruzalės šventųjų.</w:t>
      </w:r>
    </w:p>
    <w:p w14:paraId="473EE319" w14:textId="77777777" w:rsidR="000F7377" w:rsidRDefault="000F7377"/>
    <w:p w14:paraId="529B0069" w14:textId="77777777" w:rsidR="000F7377" w:rsidRDefault="000F7377">
      <w:r xmlns:w="http://schemas.openxmlformats.org/wordprocessingml/2006/main">
        <w:t xml:space="preserve">1. Dosnumas: dovanojimo malonumas</w:t>
      </w:r>
    </w:p>
    <w:p w14:paraId="1F6B9D2E" w14:textId="77777777" w:rsidR="000F7377" w:rsidRDefault="000F7377"/>
    <w:p w14:paraId="7E79A9CD" w14:textId="77777777" w:rsidR="000F7377" w:rsidRDefault="000F7377">
      <w:r xmlns:w="http://schemas.openxmlformats.org/wordprocessingml/2006/main">
        <w:t xml:space="preserve">2. Dievo palankumas: gausiai laimink tuos, kurie duoda</w:t>
      </w:r>
    </w:p>
    <w:p w14:paraId="1C74113D" w14:textId="77777777" w:rsidR="000F7377" w:rsidRDefault="000F7377"/>
    <w:p w14:paraId="2BC61D10" w14:textId="77777777" w:rsidR="000F7377" w:rsidRDefault="000F7377">
      <w:r xmlns:w="http://schemas.openxmlformats.org/wordprocessingml/2006/main">
        <w:t xml:space="preserve">1. 2 Korintiečiams 9:7 – Kiekvienas iš jūsų turėtų duoti tai, ką nusprendėte duoti savo širdyje, o ne nenoriai ar priverstinai, nes Dievas myli linksmą davėją.</w:t>
      </w:r>
    </w:p>
    <w:p w14:paraId="6A55C8B9" w14:textId="77777777" w:rsidR="000F7377" w:rsidRDefault="000F7377"/>
    <w:p w14:paraId="78026035" w14:textId="77777777" w:rsidR="000F7377" w:rsidRDefault="000F7377">
      <w:r xmlns:w="http://schemas.openxmlformats.org/wordprocessingml/2006/main">
        <w:t xml:space="preserve">2. Patarlės 11:24-25 – vienas žmogus duoda nemokamai, bet laimi dar daugiau; kitas nepagrįstai sulaiko, bet patenka į skurdą. Dosnus žmogus klestės; kas gaivina kitus, tas atsigaivins.</w:t>
      </w:r>
    </w:p>
    <w:p w14:paraId="0E31CCE4" w14:textId="77777777" w:rsidR="000F7377" w:rsidRDefault="000F7377"/>
    <w:p w14:paraId="278DEF37" w14:textId="77777777" w:rsidR="000F7377" w:rsidRDefault="000F7377">
      <w:r xmlns:w="http://schemas.openxmlformats.org/wordprocessingml/2006/main">
        <w:t xml:space="preserve">Romans 15:27 27 Tai jiems tikrai patiko. ir jie yra jų skolininkai. Nes jei pagonys tapo jų dvasinių dalykų dalininkais, jų pareiga yra ir tarnauti jiems kūniškais dalykais.</w:t>
      </w:r>
    </w:p>
    <w:p w14:paraId="0B1EE727" w14:textId="77777777" w:rsidR="000F7377" w:rsidRDefault="000F7377"/>
    <w:p w14:paraId="3B96724C" w14:textId="77777777" w:rsidR="000F7377" w:rsidRDefault="000F7377">
      <w:r xmlns:w="http://schemas.openxmlformats.org/wordprocessingml/2006/main">
        <w:t xml:space="preserve">Pagonys yra įpareigoti tarnauti žydų tautai laikinuose reikaluose, nes žydai dalijosi savo dvasinėmis dovanomis su pagonimis.</w:t>
      </w:r>
    </w:p>
    <w:p w14:paraId="15ABB11E" w14:textId="77777777" w:rsidR="000F7377" w:rsidRDefault="000F7377"/>
    <w:p w14:paraId="76B687C3" w14:textId="77777777" w:rsidR="000F7377" w:rsidRDefault="000F7377">
      <w:r xmlns:w="http://schemas.openxmlformats.org/wordprocessingml/2006/main">
        <w:t xml:space="preserve">1. Pjauname tai, ką sėjame: Pagonių prievolė žydams.</w:t>
      </w:r>
    </w:p>
    <w:p w14:paraId="53834910" w14:textId="77777777" w:rsidR="000F7377" w:rsidRDefault="000F7377"/>
    <w:p w14:paraId="6E96C327" w14:textId="77777777" w:rsidR="000F7377" w:rsidRDefault="000F7377">
      <w:r xmlns:w="http://schemas.openxmlformats.org/wordprocessingml/2006/main">
        <w:t xml:space="preserve">2. Dalijimasis palaiminimais: davimo svarba.</w:t>
      </w:r>
    </w:p>
    <w:p w14:paraId="28C98EEE" w14:textId="77777777" w:rsidR="000F7377" w:rsidRDefault="000F7377"/>
    <w:p w14:paraId="577CF955" w14:textId="77777777" w:rsidR="000F7377" w:rsidRDefault="000F7377">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14:paraId="7076068C" w14:textId="77777777" w:rsidR="000F7377" w:rsidRDefault="000F7377"/>
    <w:p w14:paraId="7AE60C70" w14:textId="77777777" w:rsidR="000F7377" w:rsidRDefault="000F7377">
      <w:r xmlns:w="http://schemas.openxmlformats.org/wordprocessingml/2006/main">
        <w:t xml:space="preserve">2. Patarlės 19:17 – Kas dosnus vargšams, skolina Viešpačiui, ir jis jam atlygins už jo darbus.</w:t>
      </w:r>
    </w:p>
    <w:p w14:paraId="66780DF6" w14:textId="77777777" w:rsidR="000F7377" w:rsidRDefault="000F7377"/>
    <w:p w14:paraId="26BC7827" w14:textId="77777777" w:rsidR="000F7377" w:rsidRDefault="000F7377">
      <w:r xmlns:w="http://schemas.openxmlformats.org/wordprocessingml/2006/main">
        <w:t xml:space="preserve">Romiečiams 15:28 Kai tai padarysiu ir užantspauduosiu jiems šį vaisių, aš atvyksiu pro jus į Ispaniją.</w:t>
      </w:r>
    </w:p>
    <w:p w14:paraId="275A2538" w14:textId="77777777" w:rsidR="000F7377" w:rsidRDefault="000F7377"/>
    <w:p w14:paraId="48529FE6" w14:textId="77777777" w:rsidR="000F7377" w:rsidRDefault="000F7377">
      <w:r xmlns:w="http://schemas.openxmlformats.org/wordprocessingml/2006/main">
        <w:t xml:space="preserve">Paulius planavo keliauti į Ispaniją ir atsinešti savo misijos vaisių.</w:t>
      </w:r>
    </w:p>
    <w:p w14:paraId="24CD0A21" w14:textId="77777777" w:rsidR="000F7377" w:rsidRDefault="000F7377"/>
    <w:p w14:paraId="690A6A14" w14:textId="77777777" w:rsidR="000F7377" w:rsidRDefault="000F7377">
      <w:r xmlns:w="http://schemas.openxmlformats.org/wordprocessingml/2006/main">
        <w:t xml:space="preserve">1. Mūsų tikėjimo vaisius: ką atsinešame savo kelionėje</w:t>
      </w:r>
    </w:p>
    <w:p w14:paraId="4F947627" w14:textId="77777777" w:rsidR="000F7377" w:rsidRDefault="000F7377"/>
    <w:p w14:paraId="0D859DCC" w14:textId="77777777" w:rsidR="000F7377" w:rsidRDefault="000F7377">
      <w:r xmlns:w="http://schemas.openxmlformats.org/wordprocessingml/2006/main">
        <w:t xml:space="preserve">2. Dievo planas mūsų gyvenimui: eiti keliu, kurį Jis mums paskyrė</w:t>
      </w:r>
    </w:p>
    <w:p w14:paraId="5A03569A" w14:textId="77777777" w:rsidR="000F7377" w:rsidRDefault="000F7377"/>
    <w:p w14:paraId="4D1E3453" w14:textId="77777777" w:rsidR="000F7377" w:rsidRDefault="000F7377">
      <w:r xmlns:w="http://schemas.openxmlformats.org/wordprocessingml/2006/main">
        <w:t xml:space="preserve">1. Mato 6:33 – Bet pirmiausia ieškokite jo karalystės ir jo teisumo, ir visa tai jums taip pat bus duota.</w:t>
      </w:r>
    </w:p>
    <w:p w14:paraId="1ACA40F3" w14:textId="77777777" w:rsidR="000F7377" w:rsidRDefault="000F7377"/>
    <w:p w14:paraId="5C2A7A39" w14:textId="77777777" w:rsidR="000F7377" w:rsidRDefault="000F7377">
      <w:r xmlns:w="http://schemas.openxmlformats.org/wordprocessingml/2006/main">
        <w:t xml:space="preserve">2. Filipiečiams 4:13 – visa tai galiu padaryti per tą, kuris man suteikia jėgų.</w:t>
      </w:r>
    </w:p>
    <w:p w14:paraId="649FD5A4" w14:textId="77777777" w:rsidR="000F7377" w:rsidRDefault="000F7377"/>
    <w:p w14:paraId="62D3D4DC" w14:textId="77777777" w:rsidR="000F7377" w:rsidRDefault="000F7377">
      <w:r xmlns:w="http://schemas.openxmlformats.org/wordprocessingml/2006/main">
        <w:t xml:space="preserve">Romiečiams 15:29 Ir aš esu tikras, kad kai ateisiu pas jus, ateisiu Kristaus Evangelijos palaiminimo pilnatve.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įsitikinęs, kad atvykęs pas romėnus jis atneš Kristaus Evangelijos pilnatvę.</w:t>
      </w:r>
    </w:p>
    <w:p w14:paraId="7F67CD33" w14:textId="77777777" w:rsidR="000F7377" w:rsidRDefault="000F7377"/>
    <w:p w14:paraId="4C381ABB" w14:textId="77777777" w:rsidR="000F7377" w:rsidRDefault="000F7377">
      <w:r xmlns:w="http://schemas.openxmlformats.org/wordprocessingml/2006/main">
        <w:t xml:space="preserve">1. Evangelijos palaiminimas – Romiečiams 15:29</w:t>
      </w:r>
    </w:p>
    <w:p w14:paraId="1F6665DB" w14:textId="77777777" w:rsidR="000F7377" w:rsidRDefault="000F7377"/>
    <w:p w14:paraId="365E47F1" w14:textId="77777777" w:rsidR="000F7377" w:rsidRDefault="000F7377">
      <w:r xmlns:w="http://schemas.openxmlformats.org/wordprocessingml/2006/main">
        <w:t xml:space="preserve">2. Evangelijos išsipildymas – Romiečiams 15:29</w:t>
      </w:r>
    </w:p>
    <w:p w14:paraId="59FACA08" w14:textId="77777777" w:rsidR="000F7377" w:rsidRDefault="000F7377"/>
    <w:p w14:paraId="05257AD0" w14:textId="77777777" w:rsidR="000F7377" w:rsidRDefault="000F7377">
      <w:r xmlns:w="http://schemas.openxmlformats.org/wordprocessingml/2006/main">
        <w:t xml:space="preserve">1. Romiečiams 10:14-15 – Kaip jie gali girdėti, jei kas nors jiems nepamokslauja?</w:t>
      </w:r>
    </w:p>
    <w:p w14:paraId="09E5323E" w14:textId="77777777" w:rsidR="000F7377" w:rsidRDefault="000F7377"/>
    <w:p w14:paraId="38C51C3C" w14:textId="77777777" w:rsidR="000F7377" w:rsidRDefault="000F7377">
      <w:r xmlns:w="http://schemas.openxmlformats.org/wordprocessingml/2006/main">
        <w:t xml:space="preserve">2. Galatams 6:9 – Nepavarginkime darydami gera, nes tinkamu laiku nuimsime derlių, jei nepasiduosime.</w:t>
      </w:r>
    </w:p>
    <w:p w14:paraId="7CD90DF9" w14:textId="77777777" w:rsidR="000F7377" w:rsidRDefault="000F7377"/>
    <w:p w14:paraId="2DFA040B" w14:textId="77777777" w:rsidR="000F7377" w:rsidRDefault="000F7377">
      <w:r xmlns:w="http://schemas.openxmlformats.org/wordprocessingml/2006/main">
        <w:t xml:space="preserve">Romans 15:30 30 Dabar prašau jus, broliai, dėl Viešpaties Jėzaus Kristaus ir Dvasios meilės, kovokite kartu su manimi, melsdamiesi Dievui už mane.</w:t>
      </w:r>
    </w:p>
    <w:p w14:paraId="6B79D3C3" w14:textId="77777777" w:rsidR="000F7377" w:rsidRDefault="000F7377"/>
    <w:p w14:paraId="3BBDE1C4" w14:textId="77777777" w:rsidR="000F7377" w:rsidRDefault="000F7377">
      <w:r xmlns:w="http://schemas.openxmlformats.org/wordprocessingml/2006/main">
        <w:t xml:space="preserve">Paulius prašo brolių melstis už jį Jėzaus Kristaus vardu ir Dvasios meilės.</w:t>
      </w:r>
    </w:p>
    <w:p w14:paraId="7E8AF4D7" w14:textId="77777777" w:rsidR="000F7377" w:rsidRDefault="000F7377"/>
    <w:p w14:paraId="33DFD7BD" w14:textId="77777777" w:rsidR="000F7377" w:rsidRDefault="000F7377">
      <w:r xmlns:w="http://schemas.openxmlformats.org/wordprocessingml/2006/main">
        <w:t xml:space="preserve">1. Galia melstis kartu</w:t>
      </w:r>
    </w:p>
    <w:p w14:paraId="2D643C69" w14:textId="77777777" w:rsidR="000F7377" w:rsidRDefault="000F7377"/>
    <w:p w14:paraId="796E5E4F" w14:textId="77777777" w:rsidR="000F7377" w:rsidRDefault="000F7377">
      <w:r xmlns:w="http://schemas.openxmlformats.org/wordprocessingml/2006/main">
        <w:t xml:space="preserve">2. Vienas kito palaikymo svarba</w:t>
      </w:r>
    </w:p>
    <w:p w14:paraId="1A24F88F" w14:textId="77777777" w:rsidR="000F7377" w:rsidRDefault="000F7377"/>
    <w:p w14:paraId="1760432B" w14:textId="77777777" w:rsidR="000F7377" w:rsidRDefault="000F7377">
      <w:r xmlns:w="http://schemas.openxmlformats.org/wordprocessingml/2006/main">
        <w:t xml:space="preserve">1. Apaštalų darbai 12:5 – Petras buvo kalėjime, bažnyčia meldėsi už jį ir jis stebuklingai buvo paleistas.</w:t>
      </w:r>
    </w:p>
    <w:p w14:paraId="62FD8B75" w14:textId="77777777" w:rsidR="000F7377" w:rsidRDefault="000F7377"/>
    <w:p w14:paraId="33DBE23E" w14:textId="77777777" w:rsidR="000F7377" w:rsidRDefault="000F7377">
      <w:r xmlns:w="http://schemas.openxmlformats.org/wordprocessingml/2006/main">
        <w:t xml:space="preserve">2. Efeziečiams 6:18 – Melskitės Dvasioje visomis progomis su visokiomis maldomis ir prašymais.</w:t>
      </w:r>
    </w:p>
    <w:p w14:paraId="15833D17" w14:textId="77777777" w:rsidR="000F7377" w:rsidRDefault="000F7377"/>
    <w:p w14:paraId="66CB69A7" w14:textId="77777777" w:rsidR="000F7377" w:rsidRDefault="000F7377">
      <w:r xmlns:w="http://schemas.openxmlformats.org/wordprocessingml/2006/main">
        <w:t xml:space="preserve">Romans 15:31 31 Kad būčiau išgelbėtas nuo tų, kurie netiki Judėja. ir kad mano tarnystė Jeruzalėje būtų priimta šventųjų.</w:t>
      </w:r>
    </w:p>
    <w:p w14:paraId="24A124C1" w14:textId="77777777" w:rsidR="000F7377" w:rsidRDefault="000F7377"/>
    <w:p w14:paraId="550BC7F8" w14:textId="77777777" w:rsidR="000F7377" w:rsidRDefault="000F7377">
      <w:r xmlns:w="http://schemas.openxmlformats.org/wordprocessingml/2006/main">
        <w:t xml:space="preserve">Paulius trokšta būti išvaduotas iš tų, kurie netiki Judėja, ir tikisi, kad jo tarnystę Jeruzalėje priims šventieji.</w:t>
      </w:r>
    </w:p>
    <w:p w14:paraId="4003565A" w14:textId="77777777" w:rsidR="000F7377" w:rsidRDefault="000F7377"/>
    <w:p w14:paraId="5B148BB1" w14:textId="77777777" w:rsidR="000F7377" w:rsidRDefault="000F7377">
      <w:r xmlns:w="http://schemas.openxmlformats.org/wordprocessingml/2006/main">
        <w:t xml:space="preserve">1. Gyvenimas netikėjimu: pavojus atsisakyti tikėti</w:t>
      </w:r>
    </w:p>
    <w:p w14:paraId="3E3FECB4" w14:textId="77777777" w:rsidR="000F7377" w:rsidRDefault="000F7377"/>
    <w:p w14:paraId="35688258" w14:textId="77777777" w:rsidR="000F7377" w:rsidRDefault="000F7377">
      <w:r xmlns:w="http://schemas.openxmlformats.org/wordprocessingml/2006/main">
        <w:t xml:space="preserve">2. Tarnavimas Viešpačiui: atsidavimo ir įsipareigojimo galia</w:t>
      </w:r>
    </w:p>
    <w:p w14:paraId="055D325A" w14:textId="77777777" w:rsidR="000F7377" w:rsidRDefault="000F7377"/>
    <w:p w14:paraId="63616C01" w14:textId="77777777" w:rsidR="000F7377" w:rsidRDefault="000F7377">
      <w:r xmlns:w="http://schemas.openxmlformats.org/wordprocessingml/2006/main">
        <w:t xml:space="preserve">1. Jono 3:16-18 „Nes Dievas taip pamilo pasaulį, jog atidavė savo viengimį Sūnų, kad kiekvienas, kuris jį tiki, nepražūtų, bet turėtų amžinąjį gyvenimą. Nes Dievas nesiuntė savo Sūnaus į pasaulį, kad jis pasaulį pasmerktų, bet tam, kad pasaulis per jį būtų išgelbėtas. Kas jį tiki, tas nėra pasmerktas, o kas netiki, jau yra pasmerktas, nes netikėjo viengimio Dievo Sūnaus vardo“.</w:t>
      </w:r>
    </w:p>
    <w:p w14:paraId="2B793CE1" w14:textId="77777777" w:rsidR="000F7377" w:rsidRDefault="000F7377"/>
    <w:p w14:paraId="65214766" w14:textId="77777777" w:rsidR="000F7377" w:rsidRDefault="000F7377">
      <w:r xmlns:w="http://schemas.openxmlformats.org/wordprocessingml/2006/main">
        <w:t xml:space="preserve">2. Jokūbo 1:22-25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užmiršta, o darytojas, kuris veikia, tas bus palaimintas darydamas“.</w:t>
      </w:r>
    </w:p>
    <w:p w14:paraId="48BCEEB8" w14:textId="77777777" w:rsidR="000F7377" w:rsidRDefault="000F7377"/>
    <w:p w14:paraId="131EDA72" w14:textId="77777777" w:rsidR="000F7377" w:rsidRDefault="000F7377">
      <w:r xmlns:w="http://schemas.openxmlformats.org/wordprocessingml/2006/main">
        <w:t xml:space="preserve">Romiečiams 15:32 Kad su džiaugsmu ateičiau pas jus pagal Dievo valią ir būčiau su jumis atgaivintas.</w:t>
      </w:r>
    </w:p>
    <w:p w14:paraId="21AEF379" w14:textId="77777777" w:rsidR="000F7377" w:rsidRDefault="000F7377"/>
    <w:p w14:paraId="4FBF3B4D" w14:textId="77777777" w:rsidR="000F7377" w:rsidRDefault="000F7377">
      <w:r xmlns:w="http://schemas.openxmlformats.org/wordprocessingml/2006/main">
        <w:t xml:space="preserve">Paulius išreiškia savo troškimą ateiti pas Romos tikinčiuosius su džiaugsmu ir atsigaivinti jų akivaizdoje.</w:t>
      </w:r>
    </w:p>
    <w:p w14:paraId="7652EAB6" w14:textId="77777777" w:rsidR="000F7377" w:rsidRDefault="000F7377"/>
    <w:p w14:paraId="66033DFA" w14:textId="77777777" w:rsidR="000F7377" w:rsidRDefault="000F7377">
      <w:r xmlns:w="http://schemas.openxmlformats.org/wordprocessingml/2006/main">
        <w:t xml:space="preserve">1. Pasikliauti Dievo valia: kaip mes randame džiaugsmo ir atgaivos</w:t>
      </w:r>
    </w:p>
    <w:p w14:paraId="256D9562" w14:textId="77777777" w:rsidR="000F7377" w:rsidRDefault="000F7377"/>
    <w:p w14:paraId="7808AA36" w14:textId="77777777" w:rsidR="000F7377" w:rsidRDefault="000F7377">
      <w:r xmlns:w="http://schemas.openxmlformats.org/wordprocessingml/2006/main">
        <w:t xml:space="preserve">2. Draugystės galia: kaip mes gauname vieni iš kitų džiaugsmą ir atgaivą</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Filipiečiams 4:4-7 – Visada džiaukitės Viešpatyje; dar kartą pasakysiu, džiaukis.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14:paraId="30C1C725" w14:textId="77777777" w:rsidR="000F7377" w:rsidRDefault="000F7377"/>
    <w:p w14:paraId="1501AF9C" w14:textId="77777777" w:rsidR="000F7377" w:rsidRDefault="000F7377">
      <w:r xmlns:w="http://schemas.openxmlformats.org/wordprocessingml/2006/main">
        <w:t xml:space="preserve">2. Hebrajams 10:24-25 – Pamąstykime, kaip paskatinti vienas kitą meilei ir geriems darbams, nepamirštant susitikimų, kaip kai kurie įpratę, bet padrąsindami vieni kitus ir juo labiau, kaip matote. artėja diena.</w:t>
      </w:r>
    </w:p>
    <w:p w14:paraId="7CBAACFD" w14:textId="77777777" w:rsidR="000F7377" w:rsidRDefault="000F7377"/>
    <w:p w14:paraId="208B6464" w14:textId="77777777" w:rsidR="000F7377" w:rsidRDefault="000F7377">
      <w:r xmlns:w="http://schemas.openxmlformats.org/wordprocessingml/2006/main">
        <w:t xml:space="preserve">Romiečiams 15:33 Ramybės Dievas tebūna su jumis visais. Amen.</w:t>
      </w:r>
    </w:p>
    <w:p w14:paraId="1E971B2F" w14:textId="77777777" w:rsidR="000F7377" w:rsidRDefault="000F7377"/>
    <w:p w14:paraId="25FA9F29" w14:textId="77777777" w:rsidR="000F7377" w:rsidRDefault="000F7377">
      <w:r xmlns:w="http://schemas.openxmlformats.org/wordprocessingml/2006/main">
        <w:t xml:space="preserve">Paulius siunčia palaiminimą Romos žmonėms, linkėdamas jiems taikos nuo Dievo.</w:t>
      </w:r>
    </w:p>
    <w:p w14:paraId="1AB8AD81" w14:textId="77777777" w:rsidR="000F7377" w:rsidRDefault="000F7377"/>
    <w:p w14:paraId="39E4FDE3" w14:textId="77777777" w:rsidR="000F7377" w:rsidRDefault="000F7377">
      <w:r xmlns:w="http://schemas.openxmlformats.org/wordprocessingml/2006/main">
        <w:t xml:space="preserve">1. Dievo ramybė mūsų gyvenime: kaip gyventi jo apsaugos komfortu</w:t>
      </w:r>
    </w:p>
    <w:p w14:paraId="20ECC702" w14:textId="77777777" w:rsidR="000F7377" w:rsidRDefault="000F7377"/>
    <w:p w14:paraId="369B4D87" w14:textId="77777777" w:rsidR="000F7377" w:rsidRDefault="000F7377">
      <w:r xmlns:w="http://schemas.openxmlformats.org/wordprocessingml/2006/main">
        <w:t xml:space="preserve">2. Taikos palaiminimas: mūsų rūpesčių atleidimas Dievui</w:t>
      </w:r>
    </w:p>
    <w:p w14:paraId="7EF9F78D" w14:textId="77777777" w:rsidR="000F7377" w:rsidRDefault="000F7377"/>
    <w:p w14:paraId="569ACF50" w14:textId="77777777" w:rsidR="000F7377" w:rsidRDefault="000F7377">
      <w:r xmlns:w="http://schemas.openxmlformats.org/wordprocessingml/2006/main">
        <w:t xml:space="preserve">1. Filipiečiams 4:6-7 – Nesijaudinkite dėl nieko, bet visuose dalykuose malda ir prašymu su padėka tebūna Dievui žinomi jūsų prašymai. O Dievo ramybė, pranokstanti bet kokį supratimą, saugos jūsų širdis ir mintis Kristuje Jėzuje.</w:t>
      </w:r>
    </w:p>
    <w:p w14:paraId="0C1009E8" w14:textId="77777777" w:rsidR="000F7377" w:rsidRDefault="000F7377"/>
    <w:p w14:paraId="5E58B497" w14:textId="77777777" w:rsidR="000F7377" w:rsidRDefault="000F7377">
      <w:r xmlns:w="http://schemas.openxmlformats.org/wordprocessingml/2006/main">
        <w:t xml:space="preserve">2. Luko 12:22-26 – Ir jis tarė savo mokiniams: „Todėl sakau jums: nesirūpinkite savo gyvybe, ką valgysite, nei dėl savo kūno, kuo apsivilksite. Nes gyvenimas yra daugiau nei maistas, o kūnas daugiau nei drabužiai. Apsvarstykite varnus: jie nei sėja, nei pjauna, neturi nei sandėlio, nei tvarto, bet Dievas juos maitina. Kuo tu brangesnis už paukščius! O kuris iš jūsų nerimaujant gali prailginti savo gyvenimo trukmę viena valanda? Jei tada nesugebate padaryti tokio mažo dalyko, kodėl nerimaujate dėl kitų dalykų?</w:t>
      </w:r>
    </w:p>
    <w:p w14:paraId="0C14DE40" w14:textId="77777777" w:rsidR="000F7377" w:rsidRDefault="000F7377"/>
    <w:p w14:paraId="61015278" w14:textId="77777777" w:rsidR="000F7377" w:rsidRDefault="000F7377">
      <w:r xmlns:w="http://schemas.openxmlformats.org/wordprocessingml/2006/main">
        <w:t xml:space="preserve">Laiškas Romiečiams 16 yra baigiamasis Pauliaus laiško romiečiams skyrius. Jame yra asmeniniai sveikinimai </w:t>
      </w:r>
      <w:r xmlns:w="http://schemas.openxmlformats.org/wordprocessingml/2006/main">
        <w:lastRenderedPageBreak xmlns:w="http://schemas.openxmlformats.org/wordprocessingml/2006/main"/>
      </w:r>
      <w:r xmlns:w="http://schemas.openxmlformats.org/wordprocessingml/2006/main">
        <w:t xml:space="preserve">įvairiems asmenims Romos bažnyčioje, perspėjimai dėl besiskiriančių žmonių ir paskutinė doksologija.</w:t>
      </w:r>
    </w:p>
    <w:p w14:paraId="0AC59FBC" w14:textId="77777777" w:rsidR="000F7377" w:rsidRDefault="000F7377"/>
    <w:p w14:paraId="5A8DB67A" w14:textId="77777777" w:rsidR="000F7377" w:rsidRDefault="000F7377">
      <w:r xmlns:w="http://schemas.openxmlformats.org/wordprocessingml/2006/main">
        <w:t xml:space="preserve">1 pastraipa: Skyrius pradedamas tuo, kad Paulius giria Febę, Kenchrėjos bažnyčios diakonę, prašydamas tikinčiųjų Romoje priimti ją šventųjų vertu būdu ir padėti jai, ko jai iš jų prireiks. Jis siunčia sveikinimus Priscilei ir Akvilui, savo bendradarbiams Kristuje Jėzuje, kurie rizikavo savo gyvybėmis už jį (Romiečiams 16:1-4). Jis tęsia sveikindamas daugybę kitų asmenų, tokių kaip Epenetas, Marija, Andronikas, Junija ir kiti, pabrėždami jų ištikimybę (Romiečiams 16:5-15).</w:t>
      </w:r>
    </w:p>
    <w:p w14:paraId="099E5598" w14:textId="77777777" w:rsidR="000F7377" w:rsidRDefault="000F7377"/>
    <w:p w14:paraId="1A465195" w14:textId="77777777" w:rsidR="000F7377" w:rsidRDefault="000F7377">
      <w:r xmlns:w="http://schemas.openxmlformats.org/wordprocessingml/2006/main">
        <w:t xml:space="preserve">2 pastraipa: 17-20 eilutėse Paulius įspėja tuos, kurie sukelia susiskaldymą ir kliudo priešingai išmoktai doktrinai, patardamas tikintiesiems laikytis nuo jų atokiai (Romiečiams 16:17). Jis įspėja, kad tokie žmonės netarnauja Kristui, o savo apetitas, pasitelkdamas sklandų pokalbį, glostymą apgauna naivus protus (Romiečiams 16:18). Nepaisant šio įspėjimo, jis giria romėnų paklusnumą, apie kurį pranešama visiems, todėl jis džiaugiasi jais nori, kad jie būtų išmintingi, koks geras nekaltas, koks piktas Dievas, ramybė greitai sutriuškins šėtoną po kojomis malonė Viešpatie Jėzau, tebūnie su tavimi (Romiečiams 16:19-20).</w:t>
      </w:r>
    </w:p>
    <w:p w14:paraId="16B47ECC" w14:textId="77777777" w:rsidR="000F7377" w:rsidRDefault="000F7377"/>
    <w:p w14:paraId="25711E65" w14:textId="77777777" w:rsidR="000F7377" w:rsidRDefault="000F7377">
      <w:r xmlns:w="http://schemas.openxmlformats.org/wordprocessingml/2006/main">
        <w:t xml:space="preserve">3 pastraipa: Nuo 21 eilutės Paulius siunčia sveikinimus savo bendražygių, tokių kaip Timotiejus Lucijus Jasonas Sosipateris Tertijus Gajus Erastas Kvartas, vardu (Romiečiams 16:21-23). Laiškas baigiamas įmantria doksologija „Dabar jis gali nustatyti tave pagal mano Evangelijos skelbimą Jėzus Kristus Apreiškimo paslaptis saugoma paslaptyje seniai praeityje, dabar atskleista per pranašiškus raštus, amžinasis Dievas, žinomas visoms tautoms, atneša paklusnumą tikėjimas šlovė tik išmintingas Dievas per Jėzų Kristų amžinai ! Amen“ (Romiečiams 16:25–27). Tai sustiprina Evangelijos išganymo per tikėjimą Jėzaus Kristaus dieviškosios išminties temas, išskleidžiančias amžius Dievo garbei.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Romiečiams 16:1 Aš rekomenduoju jums mūsų seserį Febę, kuri yra Kenchrėjos bažnyčios tarnaitė:</w:t>
      </w:r>
    </w:p>
    <w:p w14:paraId="7ABB47C6" w14:textId="77777777" w:rsidR="000F7377" w:rsidRDefault="000F7377"/>
    <w:p w14:paraId="7DBD7063" w14:textId="77777777" w:rsidR="000F7377" w:rsidRDefault="000F7377">
      <w:r xmlns:w="http://schemas.openxmlformats.org/wordprocessingml/2006/main">
        <w:t xml:space="preserve">Paulius savo laiško skaitytojams giria Febę, Kenchrėjos bažnyčios tarną.</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Tarnavimo Bažnyčiai svarba</w:t>
      </w:r>
    </w:p>
    <w:p w14:paraId="5E6E36C6" w14:textId="77777777" w:rsidR="000F7377" w:rsidRDefault="000F7377"/>
    <w:p w14:paraId="45384257" w14:textId="77777777" w:rsidR="000F7377" w:rsidRDefault="000F7377">
      <w:r xmlns:w="http://schemas.openxmlformats.org/wordprocessingml/2006/main">
        <w:t xml:space="preserve">2. Moterų indėlio į Bažnyčią šventimas</w:t>
      </w:r>
    </w:p>
    <w:p w14:paraId="1A55D97A" w14:textId="77777777" w:rsidR="000F7377" w:rsidRDefault="000F7377"/>
    <w:p w14:paraId="6A84D6F0" w14:textId="77777777" w:rsidR="000F7377" w:rsidRDefault="000F7377">
      <w:r xmlns:w="http://schemas.openxmlformats.org/wordprocessingml/2006/main">
        <w:t xml:space="preserve">1. Hebrajams 13:17 – Pakluskite tiems, kurie jus valdo, ir būkite klusnūs, nes jie saugo jūsų sielas, kaip tie, kurie turi atsiskaityti, kad galėtų tai daryti su džiaugsmu, o ne su sielvartu. tau nepelninga.</w:t>
      </w:r>
    </w:p>
    <w:p w14:paraId="0536A92E" w14:textId="77777777" w:rsidR="000F7377" w:rsidRDefault="000F7377"/>
    <w:p w14:paraId="1D050415" w14:textId="77777777" w:rsidR="000F7377" w:rsidRDefault="000F7377">
      <w:r xmlns:w="http://schemas.openxmlformats.org/wordprocessingml/2006/main">
        <w:t xml:space="preserve">2. 1 Petro 4:10 – Kaip kiekvienas žmogus gavo dovaną, taip pat tarnaukite vienas kitam, kaip geri įvairios Dievo malonės prievaizdai.</w:t>
      </w:r>
    </w:p>
    <w:p w14:paraId="647A6036" w14:textId="77777777" w:rsidR="000F7377" w:rsidRDefault="000F7377"/>
    <w:p w14:paraId="45C9D581" w14:textId="77777777" w:rsidR="000F7377" w:rsidRDefault="000F7377">
      <w:r xmlns:w="http://schemas.openxmlformats.org/wordprocessingml/2006/main">
        <w:t xml:space="preserve">Romans 16:2 2 kad priimtumėte ją Viešpatyje, kaip dera šventiesiems, ir padėtumėte jai visuose reikaluose, kurių jai iš jūsų reikia, nes ji buvo daugelio ir manęs pagalbininkė.</w:t>
      </w:r>
    </w:p>
    <w:p w14:paraId="6B108031" w14:textId="77777777" w:rsidR="000F7377" w:rsidRDefault="000F7377"/>
    <w:p w14:paraId="7312B8D5" w14:textId="77777777" w:rsidR="000F7377" w:rsidRDefault="000F7377">
      <w:r xmlns:w="http://schemas.openxmlformats.org/wordprocessingml/2006/main">
        <w:t xml:space="preserve">Šioje ištraukoje kalbama apie pagalbos ir paramos svarbą tiems, kurie tą patį padarė dėl mūsų ir kitų.</w:t>
      </w:r>
    </w:p>
    <w:p w14:paraId="3049A5E9" w14:textId="77777777" w:rsidR="000F7377" w:rsidRDefault="000F7377"/>
    <w:p w14:paraId="146EB017" w14:textId="77777777" w:rsidR="000F7377" w:rsidRDefault="000F7377">
      <w:r xmlns:w="http://schemas.openxmlformats.org/wordprocessingml/2006/main">
        <w:t xml:space="preserve">1. „Būk pagalbininkas: parama kitiems, kuriems reikia pagalbos“</w:t>
      </w:r>
    </w:p>
    <w:p w14:paraId="75663107" w14:textId="77777777" w:rsidR="000F7377" w:rsidRDefault="000F7377"/>
    <w:p w14:paraId="6C73CF1A" w14:textId="77777777" w:rsidR="000F7377" w:rsidRDefault="000F7377">
      <w:r xmlns:w="http://schemas.openxmlformats.org/wordprocessingml/2006/main">
        <w:t xml:space="preserve">2. „Padrąsinimo galia: pakylėti kitus per gerumą“</w:t>
      </w:r>
    </w:p>
    <w:p w14:paraId="31DD1880" w14:textId="77777777" w:rsidR="000F7377" w:rsidRDefault="000F7377"/>
    <w:p w14:paraId="0A01AA50" w14:textId="77777777" w:rsidR="000F7377" w:rsidRDefault="000F7377">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7CEF814C" w14:textId="77777777" w:rsidR="000F7377" w:rsidRDefault="000F7377"/>
    <w:p w14:paraId="0B403055" w14:textId="77777777" w:rsidR="000F7377" w:rsidRDefault="000F7377">
      <w:r xmlns:w="http://schemas.openxmlformats.org/wordprocessingml/2006/main">
        <w:t xml:space="preserve">2. Patarlės 3:27-28 - "Neatsisakykite gero iš tų, kuriems tai priklauso, kai galite veikti. Nesakykite savo artimui: "Grįžk rytoj, aš tau duosiu “- kai jau turi su savimi.</w:t>
      </w:r>
    </w:p>
    <w:p w14:paraId="388AD9C3" w14:textId="77777777" w:rsidR="000F7377" w:rsidRDefault="000F7377"/>
    <w:p w14:paraId="41D0E01C" w14:textId="77777777" w:rsidR="000F7377" w:rsidRDefault="000F7377">
      <w:r xmlns:w="http://schemas.openxmlformats.org/wordprocessingml/2006/main">
        <w:t xml:space="preserve">Romiečiams 16:3 Sveikiname Priscilę ir Akvilą, mano pagalbininkus Kristuje Jėzuje!</w:t>
      </w:r>
    </w:p>
    <w:p w14:paraId="05327CF3" w14:textId="77777777" w:rsidR="000F7377" w:rsidRDefault="000F7377"/>
    <w:p w14:paraId="7CF02388" w14:textId="77777777" w:rsidR="000F7377" w:rsidRDefault="000F7377">
      <w:r xmlns:w="http://schemas.openxmlformats.org/wordprocessingml/2006/main">
        <w:t xml:space="preserve">Paulius sveikina Priscilę ir Akvilą, kurie buvo jo pagalbininkai skleidžiant Jėzaus Kristaus Evangeliją.</w:t>
      </w:r>
    </w:p>
    <w:p w14:paraId="23900D85" w14:textId="77777777" w:rsidR="000F7377" w:rsidRDefault="000F7377"/>
    <w:p w14:paraId="68637D8F" w14:textId="77777777" w:rsidR="000F7377" w:rsidRDefault="000F7377">
      <w:r xmlns:w="http://schemas.openxmlformats.org/wordprocessingml/2006/main">
        <w:t xml:space="preserve">1. Partnerystės galia ministerijoje</w:t>
      </w:r>
    </w:p>
    <w:p w14:paraId="4BD4B369" w14:textId="77777777" w:rsidR="000F7377" w:rsidRDefault="000F7377"/>
    <w:p w14:paraId="39F3A287" w14:textId="77777777" w:rsidR="000F7377" w:rsidRDefault="000F7377">
      <w:r xmlns:w="http://schemas.openxmlformats.org/wordprocessingml/2006/main">
        <w:t xml:space="preserve">2. Parodykite dėkingumą tiems, kurie tarnauja</w:t>
      </w:r>
    </w:p>
    <w:p w14:paraId="52AEF7A6" w14:textId="77777777" w:rsidR="000F7377" w:rsidRDefault="000F7377"/>
    <w:p w14:paraId="1D5F76A5" w14:textId="77777777" w:rsidR="000F7377" w:rsidRDefault="000F7377">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14:paraId="72575B86" w14:textId="77777777" w:rsidR="000F7377" w:rsidRDefault="000F7377"/>
    <w:p w14:paraId="1C5F1DBE" w14:textId="77777777" w:rsidR="000F7377" w:rsidRDefault="000F7377">
      <w:r xmlns:w="http://schemas.openxmlformats.org/wordprocessingml/2006/main">
        <w:t xml:space="preserve">2. 1 Tesalonikiečiams 5:12-13 – Mes prašome jūsų, broliai, gerbti tuos, kurie dirba tarp jūsų ir yra jūsų viršininkai Viešpatyje ir jus įspėja, ir labai vertinkite juos mylinčius dėl savo darbo. Būkite ramūs tarpusavyje.</w:t>
      </w:r>
    </w:p>
    <w:p w14:paraId="0804B175" w14:textId="77777777" w:rsidR="000F7377" w:rsidRDefault="000F7377"/>
    <w:p w14:paraId="37188828" w14:textId="77777777" w:rsidR="000F7377" w:rsidRDefault="000F7377">
      <w:r xmlns:w="http://schemas.openxmlformats.org/wordprocessingml/2006/main">
        <w:t xml:space="preserve">Romans 16:4 4 Kurie už mano gyvybę paguldė savo sprandus, kuriems dėkoju ne tik aš, bet ir visos pagonių bažnyčios.</w:t>
      </w:r>
    </w:p>
    <w:p w14:paraId="432C3847" w14:textId="77777777" w:rsidR="000F7377" w:rsidRDefault="000F7377"/>
    <w:p w14:paraId="1277DC27" w14:textId="77777777" w:rsidR="000F7377" w:rsidRDefault="000F7377">
      <w:r xmlns:w="http://schemas.openxmlformats.org/wordprocessingml/2006/main">
        <w:t xml:space="preserve">Paulius išreiškia savo dėkingumą tiems, kurie rizikavo savo gyvybėmis dėl jo ir pagonių bažnyčių.</w:t>
      </w:r>
    </w:p>
    <w:p w14:paraId="1B458E46" w14:textId="77777777" w:rsidR="000F7377" w:rsidRDefault="000F7377"/>
    <w:p w14:paraId="566FDF8E" w14:textId="77777777" w:rsidR="000F7377" w:rsidRDefault="000F7377">
      <w:r xmlns:w="http://schemas.openxmlformats.org/wordprocessingml/2006/main">
        <w:t xml:space="preserve">1: Dėkingumo galia: kaip parodyti dėkingumą tiems, kurie eina aukščiau ir toliau</w:t>
      </w:r>
    </w:p>
    <w:p w14:paraId="1CE03968" w14:textId="77777777" w:rsidR="000F7377" w:rsidRDefault="000F7377"/>
    <w:p w14:paraId="6107170E" w14:textId="77777777" w:rsidR="000F7377" w:rsidRDefault="000F7377">
      <w:r xmlns:w="http://schemas.openxmlformats.org/wordprocessingml/2006/main">
        <w:t xml:space="preserve">2: Tikėjimo rizika: kaip ištverti, kai susiduriame su netikrumu</w:t>
      </w:r>
    </w:p>
    <w:p w14:paraId="680C70D7" w14:textId="77777777" w:rsidR="000F7377" w:rsidRDefault="000F7377"/>
    <w:p w14:paraId="4051D281" w14:textId="77777777" w:rsidR="000F7377" w:rsidRDefault="000F7377">
      <w:r xmlns:w="http://schemas.openxmlformats.org/wordprocessingml/2006/main">
        <w:t xml:space="preserve">1: Hebrajams 11:1 – „Dabar tikėjimas yra patikinimas to, ko tikimasi, įsitikinimas tuo, kas nematoma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Jokūbo 2:26 - „Kaip kūnas be dvasios yra miręs, taip ir tikėjimas be darbų yra miręs“.</w:t>
      </w:r>
    </w:p>
    <w:p w14:paraId="02A25224" w14:textId="77777777" w:rsidR="000F7377" w:rsidRDefault="000F7377"/>
    <w:p w14:paraId="2835EFD1" w14:textId="77777777" w:rsidR="000F7377" w:rsidRDefault="000F7377">
      <w:r xmlns:w="http://schemas.openxmlformats.org/wordprocessingml/2006/main">
        <w:t xml:space="preserve">Romiečiams 16:5 Taip pat sveikinkite bažnyčią, kuri yra jų namuose. Pasveikink mano mylimąjį Epanetą, kuris yra Achajos pirmagimis Kristui.</w:t>
      </w:r>
    </w:p>
    <w:p w14:paraId="383DFC5F" w14:textId="77777777" w:rsidR="000F7377" w:rsidRDefault="000F7377"/>
    <w:p w14:paraId="3D079204" w14:textId="77777777" w:rsidR="000F7377" w:rsidRDefault="000F7377">
      <w:r xmlns:w="http://schemas.openxmlformats.org/wordprocessingml/2006/main">
        <w:t xml:space="preserve">Šioje ištraukoje kalbama apie Pauliaus nurodymus pasveikinti bažnyčią Epaneto namuose ir taip pat pasveikinti Epanetą, kuris buvo pirmasis atsivertęs į krikščionybę Achajoje.</w:t>
      </w:r>
    </w:p>
    <w:p w14:paraId="6679848F" w14:textId="77777777" w:rsidR="000F7377" w:rsidRDefault="000F7377"/>
    <w:p w14:paraId="5EDF4B5F" w14:textId="77777777" w:rsidR="000F7377" w:rsidRDefault="000F7377">
      <w:r xmlns:w="http://schemas.openxmlformats.org/wordprocessingml/2006/main">
        <w:t xml:space="preserve">1: Kiekvienas turi potencialą būti Evangelijos pirmu vaisiumi – Epanetas buvo pirmasis atsivertęs Achajoje, ir jis primena, kad pirmas pasidalytų Evangelija.</w:t>
      </w:r>
    </w:p>
    <w:p w14:paraId="375B6B28" w14:textId="77777777" w:rsidR="000F7377" w:rsidRDefault="000F7377"/>
    <w:p w14:paraId="492AA9BC" w14:textId="77777777" w:rsidR="000F7377" w:rsidRDefault="000F7377">
      <w:r xmlns:w="http://schemas.openxmlformats.org/wordprocessingml/2006/main">
        <w:t xml:space="preserve">2: Visada turėtume skirti laiko pasisveikinti ir atpažinti vienas kitą, kaip Paulius nurodė daryti Epaneto namų bažnyčiai.</w:t>
      </w:r>
    </w:p>
    <w:p w14:paraId="04BE60BA" w14:textId="77777777" w:rsidR="000F7377" w:rsidRDefault="000F7377"/>
    <w:p w14:paraId="1691615E" w14:textId="77777777" w:rsidR="000F7377" w:rsidRDefault="000F7377">
      <w:r xmlns:w="http://schemas.openxmlformats.org/wordprocessingml/2006/main">
        <w:t xml:space="preserve">1: Mato 28:19-20 – „Tad eikite ir padarykite mano mokiniais visas tautas, krikštydami jas vardan Tėvo ir Sūnaus, ir Šventosios Dvasios, mokydami laikytis visko, ką jums įsakiau. , Aš esu su tavimi visada, iki amžiaus pabaigos“.</w:t>
      </w:r>
    </w:p>
    <w:p w14:paraId="6251038D" w14:textId="77777777" w:rsidR="000F7377" w:rsidRDefault="000F7377"/>
    <w:p w14:paraId="59021F19" w14:textId="77777777" w:rsidR="000F7377" w:rsidRDefault="000F7377">
      <w:r xmlns:w="http://schemas.openxmlformats.org/wordprocessingml/2006/main">
        <w:t xml:space="preserve">2: Apaštalų darbai 8:4 - "Dabar tie, kurie buvo išsklaidyti, vaikščiojo skelbdami žodį".</w:t>
      </w:r>
    </w:p>
    <w:p w14:paraId="416FEAFB" w14:textId="77777777" w:rsidR="000F7377" w:rsidRDefault="000F7377"/>
    <w:p w14:paraId="7D968469" w14:textId="77777777" w:rsidR="000F7377" w:rsidRDefault="000F7377">
      <w:r xmlns:w="http://schemas.openxmlformats.org/wordprocessingml/2006/main">
        <w:t xml:space="preserve">Romiečiams 16:6 Pasveikinkite Mariją, kuri mums daug dirbo.</w:t>
      </w:r>
    </w:p>
    <w:p w14:paraId="12629932" w14:textId="77777777" w:rsidR="000F7377" w:rsidRDefault="000F7377"/>
    <w:p w14:paraId="6B9BE01D" w14:textId="77777777" w:rsidR="000F7377" w:rsidRDefault="000F7377">
      <w:r xmlns:w="http://schemas.openxmlformats.org/wordprocessingml/2006/main">
        <w:t xml:space="preserve">Marija buvo darbšti ir ištikima bažnyčios tarnaitė.</w:t>
      </w:r>
    </w:p>
    <w:p w14:paraId="55F1A747" w14:textId="77777777" w:rsidR="000F7377" w:rsidRDefault="000F7377"/>
    <w:p w14:paraId="32AB3A9E" w14:textId="77777777" w:rsidR="000F7377" w:rsidRDefault="000F7377">
      <w:r xmlns:w="http://schemas.openxmlformats.org/wordprocessingml/2006/main">
        <w:t xml:space="preserve">1. Sunkaus darbo vertė – Romiečiams 16:6</w:t>
      </w:r>
    </w:p>
    <w:p w14:paraId="6DF4817C" w14:textId="77777777" w:rsidR="000F7377" w:rsidRDefault="000F7377"/>
    <w:p w14:paraId="581853D4" w14:textId="77777777" w:rsidR="000F7377" w:rsidRDefault="000F7377">
      <w:r xmlns:w="http://schemas.openxmlformats.org/wordprocessingml/2006/main">
        <w:t xml:space="preserve">2. Ištikimos tarnystės pripažinimas – Romiečiams 16:6</w:t>
      </w:r>
    </w:p>
    <w:p w14:paraId="3854C781" w14:textId="77777777" w:rsidR="000F7377" w:rsidRDefault="000F7377"/>
    <w:p w14:paraId="27767163" w14:textId="77777777" w:rsidR="000F7377" w:rsidRDefault="000F7377">
      <w:r xmlns:w="http://schemas.openxmlformats.org/wordprocessingml/2006/main">
        <w:t xml:space="preserve">1. Patarlės 10:4 – „Vargšas tampa tas, kuris nuleidžia ranką, o stropaus ranka daro turtingą“.</w:t>
      </w:r>
    </w:p>
    <w:p w14:paraId="05E8AE6C" w14:textId="77777777" w:rsidR="000F7377" w:rsidRDefault="000F7377"/>
    <w:p w14:paraId="4A781557" w14:textId="77777777" w:rsidR="000F7377" w:rsidRDefault="000F7377">
      <w:r xmlns:w="http://schemas.openxmlformats.org/wordprocessingml/2006/main">
        <w:t xml:space="preserve">2. Patarlės 12:24 – „Stropiojo ranka valdys, o tinginys bus apmokestintas“.</w:t>
      </w:r>
    </w:p>
    <w:p w14:paraId="7BD7759B" w14:textId="77777777" w:rsidR="000F7377" w:rsidRDefault="000F7377"/>
    <w:p w14:paraId="13C7B4B2" w14:textId="77777777" w:rsidR="000F7377" w:rsidRDefault="000F7377">
      <w:r xmlns:w="http://schemas.openxmlformats.org/wordprocessingml/2006/main">
        <w:t xml:space="preserve">Romans 16:7 Pasveikinkite Androniką ir Juniją, mano giminaičius ir kalinius, kurie yra žinomi tarp apaštalų, kurie taip pat buvo Kristuje prieš mane.</w:t>
      </w:r>
    </w:p>
    <w:p w14:paraId="6F6BCE07" w14:textId="77777777" w:rsidR="000F7377" w:rsidRDefault="000F7377"/>
    <w:p w14:paraId="15CBD9AF" w14:textId="77777777" w:rsidR="000F7377" w:rsidRDefault="000F7377">
      <w:r xmlns:w="http://schemas.openxmlformats.org/wordprocessingml/2006/main">
        <w:t xml:space="preserve">Andronikas ir Junija buvo žymūs tarp apaštalų, buvę Kristuje anksčiau nei Paulius.</w:t>
      </w:r>
    </w:p>
    <w:p w14:paraId="486ABADB" w14:textId="77777777" w:rsidR="000F7377" w:rsidRDefault="000F7377"/>
    <w:p w14:paraId="418F4ACF" w14:textId="77777777" w:rsidR="000F7377" w:rsidRDefault="000F7377">
      <w:r xmlns:w="http://schemas.openxmlformats.org/wordprocessingml/2006/main">
        <w:t xml:space="preserve">1. Androniko ir Junijos, kaip apaštalų, reikšmė</w:t>
      </w:r>
    </w:p>
    <w:p w14:paraId="3135CC94" w14:textId="77777777" w:rsidR="000F7377" w:rsidRDefault="000F7377"/>
    <w:p w14:paraId="77F61A63" w14:textId="77777777" w:rsidR="000F7377" w:rsidRDefault="000F7377">
      <w:r xmlns:w="http://schemas.openxmlformats.org/wordprocessingml/2006/main">
        <w:t xml:space="preserve">2. Galia būti Kristuje prieš kitus</w:t>
      </w:r>
    </w:p>
    <w:p w14:paraId="375F32E3" w14:textId="77777777" w:rsidR="000F7377" w:rsidRDefault="000F7377"/>
    <w:p w14:paraId="5A301018" w14:textId="77777777" w:rsidR="000F7377" w:rsidRDefault="000F7377">
      <w:r xmlns:w="http://schemas.openxmlformats.org/wordprocessingml/2006/main">
        <w:t xml:space="preserve">1. Apaštalų darbai 17:11-12, Pauliaus žinia apie išganymą Kristuje</w:t>
      </w:r>
    </w:p>
    <w:p w14:paraId="00E65C90" w14:textId="77777777" w:rsidR="000F7377" w:rsidRDefault="000F7377"/>
    <w:p w14:paraId="2079ACBF" w14:textId="77777777" w:rsidR="000F7377" w:rsidRDefault="000F7377">
      <w:r xmlns:w="http://schemas.openxmlformats.org/wordprocessingml/2006/main">
        <w:t xml:space="preserve">2. Mato 22:37-40, Kristaus įsakymas mylėti Dievą ir artimą</w:t>
      </w:r>
    </w:p>
    <w:p w14:paraId="76E4EA36" w14:textId="77777777" w:rsidR="000F7377" w:rsidRDefault="000F7377"/>
    <w:p w14:paraId="46FA0241" w14:textId="77777777" w:rsidR="000F7377" w:rsidRDefault="000F7377">
      <w:r xmlns:w="http://schemas.openxmlformats.org/wordprocessingml/2006/main">
        <w:t xml:space="preserve">Romiečiams 16:8 Pasveikinkite Amplią, mano mylimąjį Viešpatyje.</w:t>
      </w:r>
    </w:p>
    <w:p w14:paraId="003557C0" w14:textId="77777777" w:rsidR="000F7377" w:rsidRDefault="000F7377"/>
    <w:p w14:paraId="197415F4" w14:textId="77777777" w:rsidR="000F7377" w:rsidRDefault="000F7377">
      <w:r xmlns:w="http://schemas.openxmlformats.org/wordprocessingml/2006/main">
        <w:t xml:space="preserve">Paulius siunčia sveikinimą Ampliui, išreikšdamas jam savo meilę Viešpatyje.</w:t>
      </w:r>
    </w:p>
    <w:p w14:paraId="157AE3C6" w14:textId="77777777" w:rsidR="000F7377" w:rsidRDefault="000F7377"/>
    <w:p w14:paraId="2680D244" w14:textId="77777777" w:rsidR="000F7377" w:rsidRDefault="000F7377">
      <w:r xmlns:w="http://schemas.openxmlformats.org/wordprocessingml/2006/main">
        <w:t xml:space="preserve">1. Mylėti vienas kitą Viešpatyje: Pauliaus ir Amplijo pavyzdys</w:t>
      </w:r>
    </w:p>
    <w:p w14:paraId="370F5499" w14:textId="77777777" w:rsidR="000F7377" w:rsidRDefault="000F7377"/>
    <w:p w14:paraId="622D5217" w14:textId="77777777" w:rsidR="000F7377" w:rsidRDefault="000F7377">
      <w:r xmlns:w="http://schemas.openxmlformats.org/wordprocessingml/2006/main">
        <w:t xml:space="preserve">2. Mylimas Viešpatyje: Amplias palaiminimas</w:t>
      </w:r>
    </w:p>
    <w:p w14:paraId="7FB31465" w14:textId="77777777" w:rsidR="000F7377" w:rsidRDefault="000F7377"/>
    <w:p w14:paraId="142250F1" w14:textId="77777777" w:rsidR="000F7377" w:rsidRDefault="000F7377">
      <w:r xmlns:w="http://schemas.openxmlformats.org/wordprocessingml/2006/main">
        <w:t xml:space="preserve">1. 1 Jono 4:7-11: "Mylimieji, mylėkime vieni kitus, nes meilė yra iš Dievo, o kas myli, yra gimęs iš Dievo ir pažįsta Dievą. Kas nemyli, tas nepažįsta Dievo, nes Dievas yra Meilė. Tuo tarp mūsų apsireiškė Dievo meilė, kad Dievas atsiuntė į pasaulį savo viengimį Sūnų, kad mes per jį gyventume. Čia yra meilė, ne tai, kad mes pamilome Dievą, bet kad jis mus pamilo ir siuntė. Jo Sūnus, kad būtų permaldavimas už mūsų nuodėmes. Mylimieji, jei Dievas taip mus pamilo, tai ir mes turime mylėti vieni kitus“.</w:t>
      </w:r>
    </w:p>
    <w:p w14:paraId="0387F6E9" w14:textId="77777777" w:rsidR="000F7377" w:rsidRDefault="000F7377"/>
    <w:p w14:paraId="1217F574" w14:textId="77777777" w:rsidR="000F7377" w:rsidRDefault="000F7377">
      <w:r xmlns:w="http://schemas.openxmlformats.org/wordprocessingml/2006/main">
        <w:t xml:space="preserve">2. 1 Korintiečiams 13:1-8: "Jei aš kalbu žmonių ir angelų kalbomis, bet neturiu meilės, aš būčiau triukšmingas gongas ar žvangiantis cimbolas. Ir jei turiu pranašiškų galių ir suprantu visas paslaptis ir visas pažinimas ir jei turėčiau visą tikėjimą, kad galėčiau nuversti kalnus, bet neturiu meilės, aš esu niekas. Jei atiduočiau viską, ką turiu, ir jei atiduočiau savo kūną sudeginti, bet neturėčiau meilės, aš Meilė yra kantri ir maloni; meilė nepavydi ir nesigiria; ji nėra arogantiška ar grubi. Ji nesiveržia į savo kelią; ji nėra irzli ir nepyksta; ji nesidžiaugia nusižengimu, bet džiaugiasi kartu su tiesa. Meilė viską pakelia, viskuo tiki, viskuo viliasi, viską ištveria“.</w:t>
      </w:r>
    </w:p>
    <w:p w14:paraId="3C302E72" w14:textId="77777777" w:rsidR="000F7377" w:rsidRDefault="000F7377"/>
    <w:p w14:paraId="1F7293F2" w14:textId="77777777" w:rsidR="000F7377" w:rsidRDefault="000F7377">
      <w:r xmlns:w="http://schemas.openxmlformats.org/wordprocessingml/2006/main">
        <w:t xml:space="preserve">Romiečiams 16:9 Sveikinkite Urbaną, mūsų pagalbininką Kristuje, ir mano mylimąjį Stachį.</w:t>
      </w:r>
    </w:p>
    <w:p w14:paraId="09A27E2A" w14:textId="77777777" w:rsidR="000F7377" w:rsidRDefault="000F7377"/>
    <w:p w14:paraId="39CEBD2B" w14:textId="77777777" w:rsidR="000F7377" w:rsidRDefault="000F7377">
      <w:r xmlns:w="http://schemas.openxmlformats.org/wordprocessingml/2006/main">
        <w:t xml:space="preserve">Ši ištrauka yra Pauliaus sveikinimas dviem jo draugams Urbanui ir Stachiui, padėjusiems jam skleisti Evangeliją.</w:t>
      </w:r>
    </w:p>
    <w:p w14:paraId="4B3BDF08" w14:textId="77777777" w:rsidR="000F7377" w:rsidRDefault="000F7377"/>
    <w:p w14:paraId="52E80987" w14:textId="77777777" w:rsidR="000F7377" w:rsidRDefault="000F7377">
      <w:r xmlns:w="http://schemas.openxmlformats.org/wordprocessingml/2006/main">
        <w:t xml:space="preserve">1. Padrąsinimo galia: kaip Urbane'as ir Stachys padėjo Pauliui atlikti jo misiją</w:t>
      </w:r>
    </w:p>
    <w:p w14:paraId="2AC24ECB" w14:textId="77777777" w:rsidR="000F7377" w:rsidRDefault="000F7377"/>
    <w:p w14:paraId="7B5597E9" w14:textId="77777777" w:rsidR="000F7377" w:rsidRDefault="000F7377">
      <w:r xmlns:w="http://schemas.openxmlformats.org/wordprocessingml/2006/main">
        <w:t xml:space="preserve">2. Draugystės svarba krikščioniškame gyvenime</w:t>
      </w:r>
    </w:p>
    <w:p w14:paraId="1DB1C181" w14:textId="77777777" w:rsidR="000F7377" w:rsidRDefault="000F7377"/>
    <w:p w14:paraId="47592F14" w14:textId="77777777" w:rsidR="000F7377" w:rsidRDefault="000F7377">
      <w:r xmlns:w="http://schemas.openxmlformats.org/wordprocessingml/2006/main">
        <w:t xml:space="preserve">1. Hebrajams 10:24-25 – „Ir pamąstykime, kaip galėtume paskatinti vieni kitus mylėti ir daryti gerus darbus, neatsisakydami susitikimų, kaip kai kurie yra įpratę, bet padrąsindami vieni kitus – ir visi daugiau, kai matai artėjančią dieną“.</w:t>
      </w:r>
    </w:p>
    <w:p w14:paraId="436FFB77" w14:textId="77777777" w:rsidR="000F7377" w:rsidRDefault="000F7377"/>
    <w:p w14:paraId="3A0EDEF8" w14:textId="77777777" w:rsidR="000F7377" w:rsidRDefault="000F7377">
      <w:r xmlns:w="http://schemas.openxmlformats.org/wordprocessingml/2006/main">
        <w:t xml:space="preserve">2. Efeziečiams 4:29 – „Iš jūsų lūpų tegul neišeina jokia gadina kalba, o tik tokia, kuri tinka statyti, kaip tinkama proga, kad suteiktų malonę tiems, kurie klauso“.</w:t>
      </w:r>
    </w:p>
    <w:p w14:paraId="678CA8A8" w14:textId="77777777" w:rsidR="000F7377" w:rsidRDefault="000F7377"/>
    <w:p w14:paraId="1A2F29B2" w14:textId="77777777" w:rsidR="000F7377" w:rsidRDefault="000F7377">
      <w:r xmlns:w="http://schemas.openxmlformats.org/wordprocessingml/2006/main">
        <w:t xml:space="preserve">Romiečiams 16:10 Sveikinkite Kristuje patvirtintą Apelę. Pasveikinkite Aristobulo šeimos narius.</w:t>
      </w:r>
    </w:p>
    <w:p w14:paraId="1E5F6463" w14:textId="77777777" w:rsidR="000F7377" w:rsidRDefault="000F7377"/>
    <w:p w14:paraId="4C9AF1D2" w14:textId="77777777" w:rsidR="000F7377" w:rsidRDefault="000F7377">
      <w:r xmlns:w="http://schemas.openxmlformats.org/wordprocessingml/2006/main">
        <w:t xml:space="preserve">Paulius įpareigoja savo skaitytojus pasveikinti Apelį ir tuos, kurie Aristobulo namuose yra patvirtinti Kristuje.</w:t>
      </w:r>
    </w:p>
    <w:p w14:paraId="6F3BE68B" w14:textId="77777777" w:rsidR="000F7377" w:rsidRDefault="000F7377"/>
    <w:p w14:paraId="680859DB" w14:textId="77777777" w:rsidR="000F7377" w:rsidRDefault="000F7377">
      <w:r xmlns:w="http://schemas.openxmlformats.org/wordprocessingml/2006/main">
        <w:t xml:space="preserve">1. Kitų skatinimo tikėti Kristumi svarba</w:t>
      </w:r>
    </w:p>
    <w:p w14:paraId="236C0E09" w14:textId="77777777" w:rsidR="000F7377" w:rsidRDefault="000F7377"/>
    <w:p w14:paraId="03634331" w14:textId="77777777" w:rsidR="000F7377" w:rsidRDefault="000F7377">
      <w:r xmlns:w="http://schemas.openxmlformats.org/wordprocessingml/2006/main">
        <w:t xml:space="preserve">2. Kaip gyventi Kristaus akyse pripažintą gyvenimą</w:t>
      </w:r>
    </w:p>
    <w:p w14:paraId="12157310" w14:textId="77777777" w:rsidR="000F7377" w:rsidRDefault="000F7377"/>
    <w:p w14:paraId="5BEBF27F" w14:textId="77777777" w:rsidR="000F7377" w:rsidRDefault="000F7377">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14:paraId="05C2C922" w14:textId="77777777" w:rsidR="000F7377" w:rsidRDefault="000F7377"/>
    <w:p w14:paraId="1CAACC69" w14:textId="77777777" w:rsidR="000F7377" w:rsidRDefault="000F7377">
      <w:r xmlns:w="http://schemas.openxmlformats.org/wordprocessingml/2006/main">
        <w:t xml:space="preserve">2. 1 Tesalonikiečiams 5:11 – „Todėl drąsinkite vieni kitus ir ugdykite vienas kitą, kaip ir darote“.</w:t>
      </w:r>
    </w:p>
    <w:p w14:paraId="5F708E51" w14:textId="77777777" w:rsidR="000F7377" w:rsidRDefault="000F7377"/>
    <w:p w14:paraId="7C109FC6" w14:textId="77777777" w:rsidR="000F7377" w:rsidRDefault="000F7377">
      <w:r xmlns:w="http://schemas.openxmlformats.org/wordprocessingml/2006/main">
        <w:t xml:space="preserve">Romiečiams 16:11 Sveikinkite mano giminaitį Erodioną. Pasveikink tuos, kurie yra iš Narcizo namų, kurie yra Viešpatyje.</w:t>
      </w:r>
    </w:p>
    <w:p w14:paraId="24CE73C8" w14:textId="77777777" w:rsidR="000F7377" w:rsidRDefault="000F7377"/>
    <w:p w14:paraId="1F3C7515" w14:textId="77777777" w:rsidR="000F7377" w:rsidRDefault="000F7377">
      <w:r xmlns:w="http://schemas.openxmlformats.org/wordprocessingml/2006/main">
        <w:t xml:space="preserve">Ši ištrauka skatina tikinčiuosius sveikintis ir atpažinti vieni kitus Viešpatyje, net jei jie turi skirtingą kilmę.</w:t>
      </w:r>
    </w:p>
    <w:p w14:paraId="6D646DA9" w14:textId="77777777" w:rsidR="000F7377" w:rsidRDefault="000F7377"/>
    <w:p w14:paraId="40CFCDBA" w14:textId="77777777" w:rsidR="000F7377" w:rsidRDefault="000F7377">
      <w:r xmlns:w="http://schemas.openxmlformats.org/wordprocessingml/2006/main">
        <w:t xml:space="preserve">1. Mūsų brolių ir seserų atpažinimas Kristuje: vienybės galia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Parodykite meilę visiems: švęskime savo įvairovę Viešpatyje</w:t>
      </w:r>
    </w:p>
    <w:p w14:paraId="58A4B917" w14:textId="77777777" w:rsidR="000F7377" w:rsidRDefault="000F7377"/>
    <w:p w14:paraId="425D7A87" w14:textId="77777777" w:rsidR="000F7377" w:rsidRDefault="000F7377">
      <w:r xmlns:w="http://schemas.openxmlformats.org/wordprocessingml/2006/main">
        <w:t xml:space="preserve">1. Galatams 3:28 – „Nėra nei žydo, nei graiko, nėra nei vergo, nei laisvojo, nėra nei vyro, nei moters, nes jūs visi esate viena Kristuje Jėzuje“.</w:t>
      </w:r>
    </w:p>
    <w:p w14:paraId="17325859" w14:textId="77777777" w:rsidR="000F7377" w:rsidRDefault="000F7377"/>
    <w:p w14:paraId="017416DE" w14:textId="77777777" w:rsidR="000F7377" w:rsidRDefault="000F7377">
      <w:r xmlns:w="http://schemas.openxmlformats.org/wordprocessingml/2006/main">
        <w:t xml:space="preserve">2. 1 Jono 4:7-8 - "Mylimieji, mylėkime vieni kitus, nes meilė yra iš Dievo; ir kiekvienas, kuris myli, yra gimęs iš Dievo ir pažįsta Dievą. Kas nemyli, tas nepažįsta Dievo, nes Dievas yra meilė."</w:t>
      </w:r>
    </w:p>
    <w:p w14:paraId="5D9DEF87" w14:textId="77777777" w:rsidR="000F7377" w:rsidRDefault="000F7377"/>
    <w:p w14:paraId="0EFB06AF" w14:textId="77777777" w:rsidR="000F7377" w:rsidRDefault="000F7377">
      <w:r xmlns:w="http://schemas.openxmlformats.org/wordprocessingml/2006/main">
        <w:t xml:space="preserve">Romiečiams 16:12 Sveikinkite Trifeną ir Trifosą, kurios dirba Viešpatyje. Sveikiname mylimąjį Persį, kuris daug dirbo Viešpatyje.</w:t>
      </w:r>
    </w:p>
    <w:p w14:paraId="4F3C1115" w14:textId="77777777" w:rsidR="000F7377" w:rsidRDefault="000F7377"/>
    <w:p w14:paraId="4E684498" w14:textId="77777777" w:rsidR="000F7377" w:rsidRDefault="000F7377">
      <w:r xmlns:w="http://schemas.openxmlformats.org/wordprocessingml/2006/main">
        <w:t xml:space="preserve">Paulius sveikina tris moteris – Trifeną, Trifosę ir Persę, kurios daug dirbo Viešpatyje.</w:t>
      </w:r>
    </w:p>
    <w:p w14:paraId="111C5FA0" w14:textId="77777777" w:rsidR="000F7377" w:rsidRDefault="000F7377"/>
    <w:p w14:paraId="088D3FE4" w14:textId="77777777" w:rsidR="000F7377" w:rsidRDefault="000F7377">
      <w:r xmlns:w="http://schemas.openxmlformats.org/wordprocessingml/2006/main">
        <w:t xml:space="preserve">1. Dirbti kaip Viešpačiui: švęsti Trifenos, Tryfosos ir Persės pašventinimą</w:t>
      </w:r>
    </w:p>
    <w:p w14:paraId="2DD8BB3C" w14:textId="77777777" w:rsidR="000F7377" w:rsidRDefault="000F7377"/>
    <w:p w14:paraId="6E93C97B" w14:textId="77777777" w:rsidR="000F7377" w:rsidRDefault="000F7377">
      <w:r xmlns:w="http://schemas.openxmlformats.org/wordprocessingml/2006/main">
        <w:t xml:space="preserve">2. Tarnavimo pavyzdys: mokymasis iš ištikimo Tryphena, Tryphosa ir Persis darbo</w:t>
      </w:r>
    </w:p>
    <w:p w14:paraId="36A567F9" w14:textId="77777777" w:rsidR="000F7377" w:rsidRDefault="000F7377"/>
    <w:p w14:paraId="029291B4" w14:textId="77777777" w:rsidR="000F7377" w:rsidRDefault="000F7377">
      <w:r xmlns:w="http://schemas.openxmlformats.org/wordprocessingml/2006/main">
        <w:t xml:space="preserve">1. Patarlės 31:17 – Ji susijuosia jėga ir sustiprina rankas.</w:t>
      </w:r>
    </w:p>
    <w:p w14:paraId="4BEC5C7D" w14:textId="77777777" w:rsidR="000F7377" w:rsidRDefault="000F7377"/>
    <w:p w14:paraId="45A506CC" w14:textId="77777777" w:rsidR="000F7377" w:rsidRDefault="000F7377">
      <w:r xmlns:w="http://schemas.openxmlformats.org/wordprocessingml/2006/main">
        <w:t xml:space="preserve">2. Kolosiečiams 3:23 – Kad ir ką darytumėte, dirbkite visa širdimi, kaip dirbkite Viešpačiui.</w:t>
      </w:r>
    </w:p>
    <w:p w14:paraId="6702935A" w14:textId="77777777" w:rsidR="000F7377" w:rsidRDefault="000F7377"/>
    <w:p w14:paraId="68DBDC54" w14:textId="77777777" w:rsidR="000F7377" w:rsidRDefault="000F7377">
      <w:r xmlns:w="http://schemas.openxmlformats.org/wordprocessingml/2006/main">
        <w:t xml:space="preserve">Romiečiams 16:13 Sveikiname Rufą, išrinktąjį Viešpatyje, ir jo motiną, ir mano motiną.</w:t>
      </w:r>
    </w:p>
    <w:p w14:paraId="55A06D4A" w14:textId="77777777" w:rsidR="000F7377" w:rsidRDefault="000F7377"/>
    <w:p w14:paraId="068D8382" w14:textId="77777777" w:rsidR="000F7377" w:rsidRDefault="000F7377">
      <w:r xmlns:w="http://schemas.openxmlformats.org/wordprocessingml/2006/main">
        <w:t xml:space="preserve">Paulius sveikina Rufą, tikintį Viešpatį, ir jo motiną, kuri taip pat yra Pauliaus motina.</w:t>
      </w:r>
    </w:p>
    <w:p w14:paraId="7DFABA9C" w14:textId="77777777" w:rsidR="000F7377" w:rsidRDefault="000F7377"/>
    <w:p w14:paraId="16D5EF35" w14:textId="77777777" w:rsidR="000F7377" w:rsidRDefault="000F7377">
      <w:r xmlns:w="http://schemas.openxmlformats.org/wordprocessingml/2006/main">
        <w:t xml:space="preserve">1. Dievo šeima yra ne tik mūsų.</w:t>
      </w:r>
    </w:p>
    <w:p w14:paraId="28467389" w14:textId="77777777" w:rsidR="000F7377" w:rsidRDefault="000F7377"/>
    <w:p w14:paraId="31CB19D9" w14:textId="77777777" w:rsidR="000F7377" w:rsidRDefault="000F7377">
      <w:r xmlns:w="http://schemas.openxmlformats.org/wordprocessingml/2006/main">
        <w:t xml:space="preserve">2. Dievo meilė mums pranoksta visus skirtumus.</w:t>
      </w:r>
    </w:p>
    <w:p w14:paraId="57AB73D2" w14:textId="77777777" w:rsidR="000F7377" w:rsidRDefault="000F7377"/>
    <w:p w14:paraId="67871EE5" w14:textId="77777777" w:rsidR="000F7377" w:rsidRDefault="000F7377">
      <w:r xmlns:w="http://schemas.openxmlformats.org/wordprocessingml/2006/main">
        <w:t xml:space="preserve">1. 1 Korintiečiams 12:12-14 - Nes kaip kūnas yra vienas ir turi daug narių, o visi kūno nariai, nors ir daug, yra vienas kūnas, taip ir su Kristumi.</w:t>
      </w:r>
    </w:p>
    <w:p w14:paraId="45B92EB4" w14:textId="77777777" w:rsidR="000F7377" w:rsidRDefault="000F7377"/>
    <w:p w14:paraId="6C417E5D" w14:textId="77777777" w:rsidR="000F7377" w:rsidRDefault="000F7377">
      <w:r xmlns:w="http://schemas.openxmlformats.org/wordprocessingml/2006/main">
        <w:t xml:space="preserve">2. Efeziečiams 4:1-3 – Todėl aš, Viešpaties kalinys, raginu jus vaikščioti taip, kaip verta pašaukimo, kuriam buvote pašaukti, su visu nuolankumu ir švelnumu, kantrybe, pakantus vienas kitą. meilė.</w:t>
      </w:r>
    </w:p>
    <w:p w14:paraId="2799A0DC" w14:textId="77777777" w:rsidR="000F7377" w:rsidRDefault="000F7377"/>
    <w:p w14:paraId="4BBCE120" w14:textId="77777777" w:rsidR="000F7377" w:rsidRDefault="000F7377">
      <w:r xmlns:w="http://schemas.openxmlformats.org/wordprocessingml/2006/main">
        <w:t xml:space="preserve">Romiečiams 16:14 Pasveikinkite Asinkritą, Flegoną, Hermą, Patrobą, Hermį ir su jais esančius brolius.</w:t>
      </w:r>
    </w:p>
    <w:p w14:paraId="28157439" w14:textId="77777777" w:rsidR="000F7377" w:rsidRDefault="000F7377"/>
    <w:p w14:paraId="5A188240" w14:textId="77777777" w:rsidR="000F7377" w:rsidRDefault="000F7377">
      <w:r xmlns:w="http://schemas.openxmlformats.org/wordprocessingml/2006/main">
        <w:t xml:space="preserve">Šioje ištraukoje minimas Pauliaus sveikinimas šešiems asmenims ir su jais susijusių žmonių grupei.</w:t>
      </w:r>
    </w:p>
    <w:p w14:paraId="7949BF64" w14:textId="77777777" w:rsidR="000F7377" w:rsidRDefault="000F7377"/>
    <w:p w14:paraId="1D405FFC" w14:textId="77777777" w:rsidR="000F7377" w:rsidRDefault="000F7377">
      <w:r xmlns:w="http://schemas.openxmlformats.org/wordprocessingml/2006/main">
        <w:t xml:space="preserve">1. Ryšio su kitais svarba: Romiečiams 16:14 studija</w:t>
      </w:r>
    </w:p>
    <w:p w14:paraId="49AEF560" w14:textId="77777777" w:rsidR="000F7377" w:rsidRDefault="000F7377"/>
    <w:p w14:paraId="580851DE" w14:textId="77777777" w:rsidR="000F7377" w:rsidRDefault="000F7377">
      <w:r xmlns:w="http://schemas.openxmlformats.org/wordprocessingml/2006/main">
        <w:t xml:space="preserve">2. Kaip parodyti pagarbą ir meilę mūsų bendruomenės nariams: Žvilgsnis į Romiečiams 16:14</w:t>
      </w:r>
    </w:p>
    <w:p w14:paraId="5239A45D" w14:textId="77777777" w:rsidR="000F7377" w:rsidRDefault="000F7377"/>
    <w:p w14:paraId="08636126" w14:textId="77777777" w:rsidR="000F7377" w:rsidRDefault="000F7377">
      <w:r xmlns:w="http://schemas.openxmlformats.org/wordprocessingml/2006/main">
        <w:t xml:space="preserve">1. 1 Jono 4:7-12 – Mylimieji, mylėkime vieni kitus, nes meilė yra iš Dievo, o kas myli, yra gimęs iš Dievo ir pažįsta Dievą.</w:t>
      </w:r>
    </w:p>
    <w:p w14:paraId="6792AEB7" w14:textId="77777777" w:rsidR="000F7377" w:rsidRDefault="000F7377"/>
    <w:p w14:paraId="0145A05D" w14:textId="77777777" w:rsidR="000F7377" w:rsidRDefault="000F7377">
      <w:r xmlns:w="http://schemas.openxmlformats.org/wordprocessingml/2006/main">
        <w:t xml:space="preserve">2. Kolosiečiams 3:12-14 – apsivilkite, kaip Dievo išrinktieji, šventomis ir mylimomis, gailestingomis širdimis, gerumu, nuolankumu, romumu ir kantrybe.</w:t>
      </w:r>
    </w:p>
    <w:p w14:paraId="6725C941" w14:textId="77777777" w:rsidR="000F7377" w:rsidRDefault="000F7377"/>
    <w:p w14:paraId="2FA6A8AB" w14:textId="77777777" w:rsidR="000F7377" w:rsidRDefault="000F7377">
      <w:r xmlns:w="http://schemas.openxmlformats.org/wordprocessingml/2006/main">
        <w:t xml:space="preserve">Romiečiams 16:15 Sveikiname Filologą, Juliją, Nerėjų ir jo seserį, Olimpą ir visus su jais esančius šventuosius.</w:t>
      </w:r>
    </w:p>
    <w:p w14:paraId="27A17633" w14:textId="77777777" w:rsidR="000F7377" w:rsidRDefault="000F7377"/>
    <w:p w14:paraId="78404057" w14:textId="77777777" w:rsidR="000F7377" w:rsidRDefault="000F7377">
      <w:r xmlns:w="http://schemas.openxmlformats.org/wordprocessingml/2006/main">
        <w:t xml:space="preserve">Paulius sveikina įvardintus asmenis ir kartu su jais visus tikinčiuosius.</w:t>
      </w:r>
    </w:p>
    <w:p w14:paraId="53F14430" w14:textId="77777777" w:rsidR="000F7377" w:rsidRDefault="000F7377"/>
    <w:p w14:paraId="69D1C591" w14:textId="77777777" w:rsidR="000F7377" w:rsidRDefault="000F7377">
      <w:r xmlns:w="http://schemas.openxmlformats.org/wordprocessingml/2006/main">
        <w:t xml:space="preserve">1. Bendruomenės galia: bendruomenės stiprybė</w:t>
      </w:r>
    </w:p>
    <w:p w14:paraId="2F954D9A" w14:textId="77777777" w:rsidR="000F7377" w:rsidRDefault="000F7377"/>
    <w:p w14:paraId="0DCEE570" w14:textId="77777777" w:rsidR="000F7377" w:rsidRDefault="000F7377">
      <w:r xmlns:w="http://schemas.openxmlformats.org/wordprocessingml/2006/main">
        <w:t xml:space="preserve">2. Palaima būti Dievo pažintam</w:t>
      </w:r>
    </w:p>
    <w:p w14:paraId="5544C105" w14:textId="77777777" w:rsidR="000F7377" w:rsidRDefault="000F7377"/>
    <w:p w14:paraId="49ADB3A8" w14:textId="77777777" w:rsidR="000F7377" w:rsidRDefault="000F7377">
      <w:r xmlns:w="http://schemas.openxmlformats.org/wordprocessingml/2006/main">
        <w:t xml:space="preserve">1. Apaštalų darbai 2:44-47 – Ankstyvoji bažnyčia atsidėjo apaštalų mokymui ir bendravimui, duonos laužymui ir maldai.</w:t>
      </w:r>
    </w:p>
    <w:p w14:paraId="27D221E1" w14:textId="77777777" w:rsidR="000F7377" w:rsidRDefault="000F7377"/>
    <w:p w14:paraId="436A7327" w14:textId="77777777" w:rsidR="000F7377" w:rsidRDefault="000F7377">
      <w:r xmlns:w="http://schemas.openxmlformats.org/wordprocessingml/2006/main">
        <w:t xml:space="preserve">2. Psalmė 139:1-4 – Tu ištyrei mane, Viešpatie, ir pažįsti.</w:t>
      </w:r>
    </w:p>
    <w:p w14:paraId="65D084C5" w14:textId="77777777" w:rsidR="000F7377" w:rsidRDefault="000F7377"/>
    <w:p w14:paraId="0B825F19" w14:textId="77777777" w:rsidR="000F7377" w:rsidRDefault="000F7377">
      <w:r xmlns:w="http://schemas.openxmlformats.org/wordprocessingml/2006/main">
        <w:t xml:space="preserve">Romiečiams 16:16 Sveikinkite vieni kitus šventu bučiniu. Kristaus bažnyčios sveikina jus.</w:t>
      </w:r>
    </w:p>
    <w:p w14:paraId="2386FA48" w14:textId="77777777" w:rsidR="000F7377" w:rsidRDefault="000F7377"/>
    <w:p w14:paraId="0C3C587A" w14:textId="77777777" w:rsidR="000F7377" w:rsidRDefault="000F7377">
      <w:r xmlns:w="http://schemas.openxmlformats.org/wordprocessingml/2006/main">
        <w:t xml:space="preserve">Krikščionys turėtų pasveikinti vieni kitus šventu bučiniu kaip vienybės ir meilės ženklą.</w:t>
      </w:r>
    </w:p>
    <w:p w14:paraId="021AFC44" w14:textId="77777777" w:rsidR="000F7377" w:rsidRDefault="000F7377"/>
    <w:p w14:paraId="604C7C2A" w14:textId="77777777" w:rsidR="000F7377" w:rsidRDefault="000F7377">
      <w:r xmlns:w="http://schemas.openxmlformats.org/wordprocessingml/2006/main">
        <w:t xml:space="preserve">1: Turėtume parodyti savo meilę vienas kitam sveikindami vienas kitą šventu bučiniu.</w:t>
      </w:r>
    </w:p>
    <w:p w14:paraId="714451B1" w14:textId="77777777" w:rsidR="000F7377" w:rsidRDefault="000F7377"/>
    <w:p w14:paraId="64FEDC80" w14:textId="77777777" w:rsidR="000F7377" w:rsidRDefault="000F7377">
      <w:r xmlns:w="http://schemas.openxmlformats.org/wordprocessingml/2006/main">
        <w:t xml:space="preserve">2: Savo vienybę Kristaus kūne turėtume išreikšti meilės ir gerumo veiksmais, pavyzdžiui, šventu bučiniu.</w:t>
      </w:r>
    </w:p>
    <w:p w14:paraId="205DF53E" w14:textId="77777777" w:rsidR="000F7377" w:rsidRDefault="000F7377"/>
    <w:p w14:paraId="4F95FDBA" w14:textId="77777777" w:rsidR="000F7377" w:rsidRDefault="000F7377">
      <w:r xmlns:w="http://schemas.openxmlformats.org/wordprocessingml/2006/main">
        <w:t xml:space="preserve">1: 1 Petro 5:14 – Sveikinkite vieni kitus meilės bučiniu.</w:t>
      </w:r>
    </w:p>
    <w:p w14:paraId="483396DF" w14:textId="77777777" w:rsidR="000F7377" w:rsidRDefault="000F7377"/>
    <w:p w14:paraId="7E2FBBBB" w14:textId="77777777" w:rsidR="000F7377" w:rsidRDefault="000F7377">
      <w:r xmlns:w="http://schemas.openxmlformats.org/wordprocessingml/2006/main">
        <w:t xml:space="preserve">2: Jono 13:34-35 – Aš duodu jums naują įsakymą, kad mylėtumėte vieni kitus; kaip aš jus mylėjau, kad ir jūs mylėtumėte vienas kitą. Iš to visi pažins, kad esate mano mokiniai, jei mylėsite vienas kitą.</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Dabar prašau jus, broliai, atkreipkite dėmesį į tuos, kurie sukelia susiskaldymą ir įžeidimus, prieštaraujančius jūsų išmoktai doktrinai. ir venkite jų.</w:t>
      </w:r>
    </w:p>
    <w:p w14:paraId="35B57677" w14:textId="77777777" w:rsidR="000F7377" w:rsidRDefault="000F7377"/>
    <w:p w14:paraId="0D8E9684" w14:textId="77777777" w:rsidR="000F7377" w:rsidRDefault="000F7377">
      <w:r xmlns:w="http://schemas.openxmlformats.org/wordprocessingml/2006/main">
        <w:t xml:space="preserve">Paulius ragina Bažnyčią atpažinti ir vengti tuos, kurie propaguoja klaidingus mokymus.</w:t>
      </w:r>
    </w:p>
    <w:p w14:paraId="3230ECEB" w14:textId="77777777" w:rsidR="000F7377" w:rsidRDefault="000F7377"/>
    <w:p w14:paraId="19FDB83C" w14:textId="77777777" w:rsidR="000F7377" w:rsidRDefault="000F7377">
      <w:r xmlns:w="http://schemas.openxmlformats.org/wordprocessingml/2006/main">
        <w:t xml:space="preserve">1. Klaidingų mokytojų pavojus</w:t>
      </w:r>
    </w:p>
    <w:p w14:paraId="35918680" w14:textId="77777777" w:rsidR="000F7377" w:rsidRDefault="000F7377"/>
    <w:p w14:paraId="2AE1B8E3" w14:textId="77777777" w:rsidR="000F7377" w:rsidRDefault="000F7377">
      <w:r xmlns:w="http://schemas.openxmlformats.org/wordprocessingml/2006/main">
        <w:t xml:space="preserve">2. Likti ištikimam tiesai</w:t>
      </w:r>
    </w:p>
    <w:p w14:paraId="307EB4E2" w14:textId="77777777" w:rsidR="000F7377" w:rsidRDefault="000F7377"/>
    <w:p w14:paraId="07EE0278" w14:textId="77777777" w:rsidR="000F7377" w:rsidRDefault="000F7377">
      <w:r xmlns:w="http://schemas.openxmlformats.org/wordprocessingml/2006/main">
        <w:t xml:space="preserve">1. Titui 3:9-11 – Tačiau venkite kvailų ginčų, genealogijų, nesutarimų ir ginčų dėl įstatymo, nes jie nenaudingi ir beverčiai. Kalbant apie žmogų, kuris kursto susiskaldymą, kartą ir du kartus perspėjęs, neturėk nieko bendro su juo, žinodamas, kad toks žmogus yra iškreiptas ir nuodėmingas; jis pats save smerkia.</w:t>
      </w:r>
    </w:p>
    <w:p w14:paraId="50E16A31" w14:textId="77777777" w:rsidR="000F7377" w:rsidRDefault="000F7377"/>
    <w:p w14:paraId="72B3C745" w14:textId="77777777" w:rsidR="000F7377" w:rsidRDefault="000F7377">
      <w:r xmlns:w="http://schemas.openxmlformats.org/wordprocessingml/2006/main">
        <w:t xml:space="preserve">2. 2 Timotiejui 4:2-4 – skelbk žodį; būti pasiruošęs sezonui ir ne sezono metu; barti, barti ir raginti su visiška kantrybe ir mokymu. Nes ateina laikas, kai žmonės neištvers sveiko mokymo, o niežtintys ausyse kaups sau mokytojus pagal savo aistras ir nusigręžs nuo tiesos klausymo ir nuklys į mitus.</w:t>
      </w:r>
    </w:p>
    <w:p w14:paraId="75F08A5D" w14:textId="77777777" w:rsidR="000F7377" w:rsidRDefault="000F7377"/>
    <w:p w14:paraId="27F90BFF" w14:textId="77777777" w:rsidR="000F7377" w:rsidRDefault="000F7377">
      <w:r xmlns:w="http://schemas.openxmlformats.org/wordprocessingml/2006/main">
        <w:t xml:space="preserve">Romans 16:18 18 Tokie tarnauja ne mūsų Viešpačiui Jėzui Kristui, bet savo pilvui. o gerais žodžiais ir sąžiningomis kalbomis apgaudinėja paprastų žmonių širdis.</w:t>
      </w:r>
    </w:p>
    <w:p w14:paraId="184DF301" w14:textId="77777777" w:rsidR="000F7377" w:rsidRDefault="000F7377"/>
    <w:p w14:paraId="01703E24" w14:textId="77777777" w:rsidR="000F7377" w:rsidRDefault="000F7377">
      <w:r xmlns:w="http://schemas.openxmlformats.org/wordprocessingml/2006/main">
        <w:t xml:space="preserve">Kai kurie žmonės tarnauja savo egoistiškiems troškimams, o ne Jėzui ir apgaudinėja žmones maloniais žodžiais.</w:t>
      </w:r>
    </w:p>
    <w:p w14:paraId="4A0C9736" w14:textId="77777777" w:rsidR="000F7377" w:rsidRDefault="000F7377"/>
    <w:p w14:paraId="6011CBEE" w14:textId="77777777" w:rsidR="000F7377" w:rsidRDefault="000F7377">
      <w:r xmlns:w="http://schemas.openxmlformats.org/wordprocessingml/2006/main">
        <w:t xml:space="preserve">1. Būkite atsargūs tų, kurie meilikauja ir tuščiais pažadais atitraukia žmones nuo Jėzaus. 2. Turime atidėti į šalį savo norus ir susitelkti ties Jėzaus mokymu.</w:t>
      </w:r>
    </w:p>
    <w:p w14:paraId="25C9628C" w14:textId="77777777" w:rsidR="000F7377" w:rsidRDefault="000F7377"/>
    <w:p w14:paraId="39D65CB7" w14:textId="77777777" w:rsidR="000F7377" w:rsidRDefault="000F7377">
      <w:r xmlns:w="http://schemas.openxmlformats.org/wordprocessingml/2006/main">
        <w:t xml:space="preserve">1. Patarlės 26:24-25 – Kas nekenčia, užmaskuoja tai savo lūpomis, bet apgaulę deda savo širdyje. </w:t>
      </w:r>
      <w:r xmlns:w="http://schemas.openxmlformats.org/wordprocessingml/2006/main">
        <w:lastRenderedPageBreak xmlns:w="http://schemas.openxmlformats.org/wordprocessingml/2006/main"/>
      </w:r>
      <w:r xmlns:w="http://schemas.openxmlformats.org/wordprocessingml/2006/main">
        <w:t xml:space="preserve">Kai jis kalba maloniai, netikėkite juo, nes jo širdyje yra septynios bjaurybės. 2. Efeziečiams 5:15-17 – Žiūrėkite, kad elgtumėtės apdairiai, ne kaip kvailiai, bet kaip išmintingi, atpirkdami laiką, nes dienos yra piktos. Todėl nebūkite neprotingi, bet supraskite, kokia yra Viešpaties valia.</w:t>
      </w:r>
    </w:p>
    <w:p w14:paraId="6FAFB9BC" w14:textId="77777777" w:rsidR="000F7377" w:rsidRDefault="000F7377"/>
    <w:p w14:paraId="437558A8" w14:textId="77777777" w:rsidR="000F7377" w:rsidRDefault="000F7377">
      <w:r xmlns:w="http://schemas.openxmlformats.org/wordprocessingml/2006/main">
        <w:t xml:space="preserve">Romiečiams 16:19 Nes jūsų klusnumas atėjo visiems žmonėms. Todėl aš džiaugiuosi dėl jūsų, bet aš norėčiau, kad būtumėte išmintingi tam, kas gera, ir nuovokūs dėl blogio.</w:t>
      </w:r>
    </w:p>
    <w:p w14:paraId="07D70C83" w14:textId="77777777" w:rsidR="000F7377" w:rsidRDefault="000F7377"/>
    <w:p w14:paraId="6007AB25" w14:textId="77777777" w:rsidR="000F7377" w:rsidRDefault="000F7377">
      <w:r xmlns:w="http://schemas.openxmlformats.org/wordprocessingml/2006/main">
        <w:t xml:space="preserve">Paulius džiaugiasi Romos tikinčiųjų paklusnumu, bet skatina juos būti išmintingus, kas gera, ir nekaltus, kas bloga.</w:t>
      </w:r>
    </w:p>
    <w:p w14:paraId="213D9511" w14:textId="77777777" w:rsidR="000F7377" w:rsidRDefault="000F7377"/>
    <w:p w14:paraId="528C72DC" w14:textId="77777777" w:rsidR="000F7377" w:rsidRDefault="000F7377">
      <w:r xmlns:w="http://schemas.openxmlformats.org/wordprocessingml/2006/main">
        <w:t xml:space="preserve">1. Paklusnumo išmintis</w:t>
      </w:r>
    </w:p>
    <w:p w14:paraId="711F38E9" w14:textId="77777777" w:rsidR="000F7377" w:rsidRDefault="000F7377"/>
    <w:p w14:paraId="55D73E6D" w14:textId="77777777" w:rsidR="000F7377" w:rsidRDefault="000F7377">
      <w:r xmlns:w="http://schemas.openxmlformats.org/wordprocessingml/2006/main">
        <w:t xml:space="preserve">2. Vaikščiojimas nekaltybėje</w:t>
      </w:r>
    </w:p>
    <w:p w14:paraId="3D82B822" w14:textId="77777777" w:rsidR="000F7377" w:rsidRDefault="000F7377"/>
    <w:p w14:paraId="5ADED6B4" w14:textId="77777777" w:rsidR="000F7377" w:rsidRDefault="000F7377">
      <w:r xmlns:w="http://schemas.openxmlformats.org/wordprocessingml/2006/main">
        <w:t xml:space="preserve">1. Patarlės 3:13-15 (13) Laimingas žmogus, kuris randa išmintį, ir žmogus, kuris įgyja supratimo. (14) Nes jo prekės yra geriau nei sidabro prekės, o pelnas iš jų yra geresnis už puikų auksą. (15) Ji brangesnė už rubinus, ir viskas, ko tu gali trokšti, nėra lyginama su ja.</w:t>
      </w:r>
    </w:p>
    <w:p w14:paraId="31DF95E0" w14:textId="77777777" w:rsidR="000F7377" w:rsidRDefault="000F7377"/>
    <w:p w14:paraId="69858E16" w14:textId="77777777" w:rsidR="000F7377" w:rsidRDefault="000F7377">
      <w:r xmlns:w="http://schemas.openxmlformats.org/wordprocessingml/2006/main">
        <w:t xml:space="preserve">2. Filipiečiams 4:4-7 (4) Visada džiaukitės Viešpačiu, ir vėl sakau: džiaukitės. (5) Tegul jūsų nuosaikumas būna žinomas visiems. Viešpats yra arti. (6) Būkite atsargūs dėl nieko; bet visuose dalykuose malda ir prašymu su padėka jūsų prašymai tebūna žinomi Dievui. (7) Ir Dievo ramybė, kuri pranoksta bet kokį supratimą, saugos jūsų širdis ir mintis per Kristų Jėzų.</w:t>
      </w:r>
    </w:p>
    <w:p w14:paraId="43A8C86B" w14:textId="77777777" w:rsidR="000F7377" w:rsidRDefault="000F7377"/>
    <w:p w14:paraId="3D1D9653" w14:textId="77777777" w:rsidR="000F7377" w:rsidRDefault="000F7377">
      <w:r xmlns:w="http://schemas.openxmlformats.org/wordprocessingml/2006/main">
        <w:t xml:space="preserve">Romiečiams 16:20 Ir ramybės Dievas netrukus sumuš šėtoną po tavo kojomis. Mūsų Viešpaties Jėzaus Kristaus malonė tebūna su jumis. Amen.</w:t>
      </w:r>
    </w:p>
    <w:p w14:paraId="331CC5BF" w14:textId="77777777" w:rsidR="000F7377" w:rsidRDefault="000F7377"/>
    <w:p w14:paraId="71DAF0D3" w14:textId="77777777" w:rsidR="000F7377" w:rsidRDefault="000F7377">
      <w:r xmlns:w="http://schemas.openxmlformats.org/wordprocessingml/2006/main">
        <w:t xml:space="preserve">Taikos Dievas nugalės šėtoną ir atneš taiką tikintiesiems; Jėzaus Kristaus malonė bus </w:t>
      </w:r>
      <w:r xmlns:w="http://schemas.openxmlformats.org/wordprocessingml/2006/main">
        <w:lastRenderedPageBreak xmlns:w="http://schemas.openxmlformats.org/wordprocessingml/2006/main"/>
      </w:r>
      <w:r xmlns:w="http://schemas.openxmlformats.org/wordprocessingml/2006/main">
        <w:t xml:space="preserve">su jais.</w:t>
      </w:r>
    </w:p>
    <w:p w14:paraId="7755B095" w14:textId="77777777" w:rsidR="000F7377" w:rsidRDefault="000F7377"/>
    <w:p w14:paraId="2D642D8E" w14:textId="77777777" w:rsidR="000F7377" w:rsidRDefault="000F7377">
      <w:r xmlns:w="http://schemas.openxmlformats.org/wordprocessingml/2006/main">
        <w:t xml:space="preserve">1: Džiaukitės žinodami, kad Dievas atneš taiką tikintiesiems ir kad Jėzaus malonė bus su jais.</w:t>
      </w:r>
    </w:p>
    <w:p w14:paraId="773469F0" w14:textId="77777777" w:rsidR="000F7377" w:rsidRDefault="000F7377"/>
    <w:p w14:paraId="30D115B9" w14:textId="77777777" w:rsidR="000F7377" w:rsidRDefault="000F7377">
      <w:r xmlns:w="http://schemas.openxmlformats.org/wordprocessingml/2006/main">
        <w:t xml:space="preserve">2: Būkite padrąsinti, kad ramybės Dievas yra mūsų pusėje ir Jėzaus malonė yra su mumis.</w:t>
      </w:r>
    </w:p>
    <w:p w14:paraId="603B25A8" w14:textId="77777777" w:rsidR="000F7377" w:rsidRDefault="000F7377"/>
    <w:p w14:paraId="58209ADC" w14:textId="77777777" w:rsidR="000F7377" w:rsidRDefault="000F7377">
      <w:r xmlns:w="http://schemas.openxmlformats.org/wordprocessingml/2006/main">
        <w:t xml:space="preserve">1: Izaijas 11:6-9 - Vilkas gyvens su ėriuku, leopardas gulės su ožiuku, o veršelis, liūtas ir nupenėtas veršelis kartu. ir mažas vaikas juos ves.</w:t>
      </w:r>
    </w:p>
    <w:p w14:paraId="75E1DB49" w14:textId="77777777" w:rsidR="000F7377" w:rsidRDefault="000F7377"/>
    <w:p w14:paraId="74A678E7" w14:textId="77777777" w:rsidR="000F7377" w:rsidRDefault="000F7377">
      <w:r xmlns:w="http://schemas.openxmlformats.org/wordprocessingml/2006/main">
        <w:t xml:space="preserve">2: Filipiečiams 4:7 - Ir Dievo ramybė, kuri pranoksta bet kokį supratimą, saugos jūsų širdis ir mintis Kristuje Jėzuje.</w:t>
      </w:r>
    </w:p>
    <w:p w14:paraId="317919A6" w14:textId="77777777" w:rsidR="000F7377" w:rsidRDefault="000F7377"/>
    <w:p w14:paraId="0DD9C628" w14:textId="77777777" w:rsidR="000F7377" w:rsidRDefault="000F7377">
      <w:r xmlns:w="http://schemas.openxmlformats.org/wordprocessingml/2006/main">
        <w:t xml:space="preserve">Romans 16:21 21 Jus sveikina mano bendradarbis Timotiejus ir mano giminaičiai Liucijus, Jasonas ir Sosipateris.</w:t>
      </w:r>
    </w:p>
    <w:p w14:paraId="76939FA1" w14:textId="77777777" w:rsidR="000F7377" w:rsidRDefault="000F7377"/>
    <w:p w14:paraId="185FDF0C" w14:textId="77777777" w:rsidR="000F7377" w:rsidRDefault="000F7377">
      <w:r xmlns:w="http://schemas.openxmlformats.org/wordprocessingml/2006/main">
        <w:t xml:space="preserve">Timotheusas, Liucijus, Jasonas ir Sosipateris sveikina publiką.</w:t>
      </w:r>
    </w:p>
    <w:p w14:paraId="30FC9711" w14:textId="77777777" w:rsidR="000F7377" w:rsidRDefault="000F7377"/>
    <w:p w14:paraId="653C3A7E" w14:textId="77777777" w:rsidR="000F7377" w:rsidRDefault="000F7377">
      <w:r xmlns:w="http://schemas.openxmlformats.org/wordprocessingml/2006/main">
        <w:t xml:space="preserve">1. Dievas kviečia mus tarnauti vieni kitiems su meile.</w:t>
      </w:r>
    </w:p>
    <w:p w14:paraId="529CF360" w14:textId="77777777" w:rsidR="000F7377" w:rsidRDefault="000F7377"/>
    <w:p w14:paraId="6A319086" w14:textId="77777777" w:rsidR="000F7377" w:rsidRDefault="000F7377">
      <w:r xmlns:w="http://schemas.openxmlformats.org/wordprocessingml/2006/main">
        <w:t xml:space="preserve">2. Mes visi esame vienos šeimos dalis Kristuje.</w:t>
      </w:r>
    </w:p>
    <w:p w14:paraId="0A825F0B" w14:textId="77777777" w:rsidR="000F7377" w:rsidRDefault="000F7377"/>
    <w:p w14:paraId="4684CDDC" w14:textId="77777777" w:rsidR="000F7377" w:rsidRDefault="000F7377">
      <w:r xmlns:w="http://schemas.openxmlformats.org/wordprocessingml/2006/main">
        <w:t xml:space="preserve">1. Galatams 6:10 – Taigi, turėdami progą, darykime gera kiekvienam, o ypač tikėjimo namiškiams.</w:t>
      </w:r>
    </w:p>
    <w:p w14:paraId="6FDA58D8" w14:textId="77777777" w:rsidR="000F7377" w:rsidRDefault="000F7377"/>
    <w:p w14:paraId="268F5433" w14:textId="77777777" w:rsidR="000F7377" w:rsidRDefault="000F7377">
      <w:r xmlns:w="http://schemas.openxmlformats.org/wordprocessingml/2006/main">
        <w:t xml:space="preserve">2. Efeziečiams 4:1-3 – Todėl aš, Viešpaties kalinys, raginu jus vaikščioti taip, kaip verta pašaukimo, kuriam buvote pašaukti, su visu nuolankumu ir švelnumu, kantrybe, pakantus vienas kitą. meilė, trokštanti išlaikyti Dvasios vienybę taikos ryšiu.</w:t>
      </w:r>
    </w:p>
    <w:p w14:paraId="639DFA92" w14:textId="77777777" w:rsidR="000F7377" w:rsidRDefault="000F7377"/>
    <w:p w14:paraId="3EA2AF45" w14:textId="77777777" w:rsidR="000F7377" w:rsidRDefault="000F7377">
      <w:r xmlns:w="http://schemas.openxmlformats.org/wordprocessingml/2006/main">
        <w:t xml:space="preserve">Romiečiams 16:22 Aš, Tercijus, parašęs šį laišką, sveikinu jus Viešpatyje.</w:t>
      </w:r>
    </w:p>
    <w:p w14:paraId="022ACA0E" w14:textId="77777777" w:rsidR="000F7377" w:rsidRDefault="000F7377"/>
    <w:p w14:paraId="3E962259" w14:textId="77777777" w:rsidR="000F7377" w:rsidRDefault="000F7377">
      <w:r xmlns:w="http://schemas.openxmlformats.org/wordprocessingml/2006/main">
        <w:t xml:space="preserve">Ši ištrauka yra Tercijaus, raštininko, parašiusio laišką romiečiams, sveikinimas.</w:t>
      </w:r>
    </w:p>
    <w:p w14:paraId="20B09112" w14:textId="77777777" w:rsidR="000F7377" w:rsidRDefault="000F7377"/>
    <w:p w14:paraId="30BA16C3" w14:textId="77777777" w:rsidR="000F7377" w:rsidRDefault="000F7377">
      <w:r xmlns:w="http://schemas.openxmlformats.org/wordprocessingml/2006/main">
        <w:t xml:space="preserve">1. Sveikinimų svarba: Romiečiams 16:22 studija</w:t>
      </w:r>
    </w:p>
    <w:p w14:paraId="6E080BA8" w14:textId="77777777" w:rsidR="000F7377" w:rsidRDefault="000F7377"/>
    <w:p w14:paraId="45B41D8C" w14:textId="77777777" w:rsidR="000F7377" w:rsidRDefault="000F7377">
      <w:r xmlns:w="http://schemas.openxmlformats.org/wordprocessingml/2006/main">
        <w:t xml:space="preserve">2. Bendruomenės galia: žvilgsnis į Romiečiams 16:22</w:t>
      </w:r>
    </w:p>
    <w:p w14:paraId="29DE64E5" w14:textId="77777777" w:rsidR="000F7377" w:rsidRDefault="000F7377"/>
    <w:p w14:paraId="53D16148" w14:textId="77777777" w:rsidR="000F7377" w:rsidRDefault="000F7377">
      <w:r xmlns:w="http://schemas.openxmlformats.org/wordprocessingml/2006/main">
        <w:t xml:space="preserve">1. Kolosiečiams 4:18 – „Aš, Paulius, rašau šį sveikinimą savo ranka. Atsimink mano grandines“.</w:t>
      </w:r>
    </w:p>
    <w:p w14:paraId="228DFAEC" w14:textId="77777777" w:rsidR="000F7377" w:rsidRDefault="000F7377"/>
    <w:p w14:paraId="3BDFFB90" w14:textId="77777777" w:rsidR="000F7377" w:rsidRDefault="000F7377">
      <w:r xmlns:w="http://schemas.openxmlformats.org/wordprocessingml/2006/main">
        <w:t xml:space="preserve">2. Filemonas 1:19 – „Aš, Paulius, rašau tai savo ranka – aš už tai atsilyginsiu – norėdamas priminti, kad esi man skolingas pats save“.</w:t>
      </w:r>
    </w:p>
    <w:p w14:paraId="1AC29643" w14:textId="77777777" w:rsidR="000F7377" w:rsidRDefault="000F7377"/>
    <w:p w14:paraId="360B3EBD" w14:textId="77777777" w:rsidR="000F7377" w:rsidRDefault="000F7377">
      <w:r xmlns:w="http://schemas.openxmlformats.org/wordprocessingml/2006/main">
        <w:t xml:space="preserve">Romans 16:23 23 Jus sveikina Gajus ir visa bažnyčia. Jus sveikina miesto kambarinis Erastas ir brolis Kvartas.</w:t>
      </w:r>
    </w:p>
    <w:p w14:paraId="6872AD8D" w14:textId="77777777" w:rsidR="000F7377" w:rsidRDefault="000F7377"/>
    <w:p w14:paraId="1278F2B6" w14:textId="77777777" w:rsidR="000F7377" w:rsidRDefault="000F7377">
      <w:r xmlns:w="http://schemas.openxmlformats.org/wordprocessingml/2006/main">
        <w:t xml:space="preserve">Bažnyčios šeimininkas Gajus ir miesto kamaras Erastas siunčia sveikinimus kartu su broliu Kvartu.</w:t>
      </w:r>
    </w:p>
    <w:p w14:paraId="4503E697" w14:textId="77777777" w:rsidR="000F7377" w:rsidRDefault="000F7377"/>
    <w:p w14:paraId="41B20AB8" w14:textId="77777777" w:rsidR="000F7377" w:rsidRDefault="000F7377">
      <w:r xmlns:w="http://schemas.openxmlformats.org/wordprocessingml/2006/main">
        <w:t xml:space="preserve">1. Krikščionių bendrystės galia: kaip mus stiprina ryšiai su kitais</w:t>
      </w:r>
    </w:p>
    <w:p w14:paraId="665202D8" w14:textId="77777777" w:rsidR="000F7377" w:rsidRDefault="000F7377"/>
    <w:p w14:paraId="7343F5AD" w14:textId="77777777" w:rsidR="000F7377" w:rsidRDefault="000F7377">
      <w:r xmlns:w="http://schemas.openxmlformats.org/wordprocessingml/2006/main">
        <w:t xml:space="preserve">2. Svetingumo reikšmė: Gajaus vaidmuo bažnyčioje</w:t>
      </w:r>
    </w:p>
    <w:p w14:paraId="1134EC8E" w14:textId="77777777" w:rsidR="000F7377" w:rsidRDefault="000F7377"/>
    <w:p w14:paraId="3663BD0F" w14:textId="77777777" w:rsidR="000F7377" w:rsidRDefault="000F7377">
      <w:r xmlns:w="http://schemas.openxmlformats.org/wordprocessingml/2006/main">
        <w:t xml:space="preserve">1. Hebrajams 13:1-2 - "Tegul broliška meilė tęsiasi. Neatsisakykite svetingumo svetimiems, nes taip kai kurie netikėtai priėmė angelus."</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Galatams 6:10 – „Taigi, turėdami progą, darykime gera kiekvienam, o ypač tikėjimo namiškiams“.</w:t>
      </w:r>
    </w:p>
    <w:p w14:paraId="772D5F22" w14:textId="77777777" w:rsidR="000F7377" w:rsidRDefault="000F7377"/>
    <w:p w14:paraId="22A78049" w14:textId="77777777" w:rsidR="000F7377" w:rsidRDefault="000F7377">
      <w:r xmlns:w="http://schemas.openxmlformats.org/wordprocessingml/2006/main">
        <w:t xml:space="preserve">Romiečiams 16:24 Mūsų Viešpaties Jėzaus Kristaus malonė tebūna su jumis visais. Amen.</w:t>
      </w:r>
    </w:p>
    <w:p w14:paraId="0EF12E57" w14:textId="77777777" w:rsidR="000F7377" w:rsidRDefault="000F7377"/>
    <w:p w14:paraId="558B6D76" w14:textId="77777777" w:rsidR="000F7377" w:rsidRDefault="000F7377">
      <w:r xmlns:w="http://schemas.openxmlformats.org/wordprocessingml/2006/main">
        <w:t xml:space="preserve">Paulius suteikia malonės palaiminimą visiems savo laiško skaitytojams.</w:t>
      </w:r>
    </w:p>
    <w:p w14:paraId="60F32800" w14:textId="77777777" w:rsidR="000F7377" w:rsidRDefault="000F7377"/>
    <w:p w14:paraId="6B52638F" w14:textId="77777777" w:rsidR="000F7377" w:rsidRDefault="000F7377">
      <w:r xmlns:w="http://schemas.openxmlformats.org/wordprocessingml/2006/main">
        <w:t xml:space="preserve">1. Dievo malonė yra amžina</w:t>
      </w:r>
    </w:p>
    <w:p w14:paraId="52C263CD" w14:textId="77777777" w:rsidR="000F7377" w:rsidRDefault="000F7377"/>
    <w:p w14:paraId="067B9D3F" w14:textId="77777777" w:rsidR="000F7377" w:rsidRDefault="000F7377">
      <w:r xmlns:w="http://schemas.openxmlformats.org/wordprocessingml/2006/main">
        <w:t xml:space="preserve">2. Gyvenimas Viešpaties malonės palaiminimu</w:t>
      </w:r>
    </w:p>
    <w:p w14:paraId="4F4C3155" w14:textId="77777777" w:rsidR="000F7377" w:rsidRDefault="000F7377"/>
    <w:p w14:paraId="390D739A" w14:textId="77777777" w:rsidR="000F7377" w:rsidRDefault="000F7377">
      <w:r xmlns:w="http://schemas.openxmlformats.org/wordprocessingml/2006/main">
        <w:t xml:space="preserve">1. Efeziečiams 2:8-9 – nes iš malonės jūs esate išgelbėti per tikėjimą, ir tai ne jūsų pačių darbas; tai Dievo dovana -</w:t>
      </w:r>
    </w:p>
    <w:p w14:paraId="5418C019" w14:textId="77777777" w:rsidR="000F7377" w:rsidRDefault="000F7377"/>
    <w:p w14:paraId="548E612A" w14:textId="77777777" w:rsidR="000F7377" w:rsidRDefault="000F7377">
      <w:r xmlns:w="http://schemas.openxmlformats.org/wordprocessingml/2006/main">
        <w:t xml:space="preserve">2. Jono 1:17 – Nes įstatymas buvo duotas per Mozę; malonė ir tiesa atėjo per Jėzų Kristų.</w:t>
      </w:r>
    </w:p>
    <w:p w14:paraId="7532592D" w14:textId="77777777" w:rsidR="000F7377" w:rsidRDefault="000F7377"/>
    <w:p w14:paraId="27941A25" w14:textId="77777777" w:rsidR="000F7377" w:rsidRDefault="000F7377">
      <w:r xmlns:w="http://schemas.openxmlformats.org/wordprocessingml/2006/main">
        <w:t xml:space="preserve">Romiečiams 16:25 O tam, kuris turi galios jus įtvirtinti pagal mano Evangeliją ir Jėzaus Kristaus skelbimą pagal paslapties apreiškimą, kuris buvo laikomas paslaptyje nuo pasaulio pradžios,</w:t>
      </w:r>
    </w:p>
    <w:p w14:paraId="77BBCE96" w14:textId="77777777" w:rsidR="000F7377" w:rsidRDefault="000F7377"/>
    <w:p w14:paraId="7AF145D4" w14:textId="77777777" w:rsidR="000F7377" w:rsidRDefault="000F7377">
      <w:r xmlns:w="http://schemas.openxmlformats.org/wordprocessingml/2006/main">
        <w:t xml:space="preserve">Dievas turi galią mus įtvirtinti pagal Evangeliją, Jėzaus pamokslą ir pagal paslaptį, kuri buvo laikoma paslaptyje nuo pat pasaulio pradžios.</w:t>
      </w:r>
    </w:p>
    <w:p w14:paraId="1510C13E" w14:textId="77777777" w:rsidR="000F7377" w:rsidRDefault="000F7377"/>
    <w:p w14:paraId="3ED2184D" w14:textId="77777777" w:rsidR="000F7377" w:rsidRDefault="000F7377">
      <w:r xmlns:w="http://schemas.openxmlformats.org/wordprocessingml/2006/main">
        <w:t xml:space="preserve">1. Dievo nustatyta: kaip ieškoti Jo stiprybės ir apsaugos</w:t>
      </w:r>
    </w:p>
    <w:p w14:paraId="1CFB2554" w14:textId="77777777" w:rsidR="000F7377" w:rsidRDefault="000F7377"/>
    <w:p w14:paraId="69D3DBCF" w14:textId="77777777" w:rsidR="000F7377" w:rsidRDefault="000F7377">
      <w:r xmlns:w="http://schemas.openxmlformats.org/wordprocessingml/2006/main">
        <w:t xml:space="preserve">2. Paslapties atskleidimas: kaip Jėzus atskleidžia tikrąją mūsų gyvenimo prasmę</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3:6-7 – kad pagonys būtų bendrapaveldėtojai ir to paties kūno bei jo pažado Kristuje Evangelijos dalininkai.</w:t>
      </w:r>
    </w:p>
    <w:p w14:paraId="7D518B72" w14:textId="77777777" w:rsidR="000F7377" w:rsidRDefault="000F7377"/>
    <w:p w14:paraId="3C5F858E" w14:textId="77777777" w:rsidR="000F7377" w:rsidRDefault="000F7377">
      <w:r xmlns:w="http://schemas.openxmlformats.org/wordprocessingml/2006/main">
        <w:t xml:space="preserve">2. Efeziečiams 1:9-10 – pagal savo malonumą, kurį jis yra numatęs savyje, paskelbdamas mums savo valios paslaptį, kad laikų pilnatvės laikais surinktų visa į vieną Kristuje. .</w:t>
      </w:r>
    </w:p>
    <w:p w14:paraId="37937D37" w14:textId="77777777" w:rsidR="000F7377" w:rsidRDefault="000F7377"/>
    <w:p w14:paraId="30377EA6" w14:textId="77777777" w:rsidR="000F7377" w:rsidRDefault="000F7377">
      <w:r xmlns:w="http://schemas.openxmlformats.org/wordprocessingml/2006/main">
        <w:t xml:space="preserve">Romiečiams 16:26 Bet dabar yra paskelbta ir pranašų Raštai, pagal amžinojo Dievo įsakymą, paskelbti visoms tautoms dėl tikėjimo klusnumo.</w:t>
      </w:r>
    </w:p>
    <w:p w14:paraId="5C026DB6" w14:textId="77777777" w:rsidR="000F7377" w:rsidRDefault="000F7377"/>
    <w:p w14:paraId="6437BCED" w14:textId="77777777" w:rsidR="000F7377" w:rsidRDefault="000F7377">
      <w:r xmlns:w="http://schemas.openxmlformats.org/wordprocessingml/2006/main">
        <w:t xml:space="preserve">Amžinasis Dievas paskelbė savo įsakymus visoms tautoms, kad paskatintų paklusnumą tikėjimui.</w:t>
      </w:r>
    </w:p>
    <w:p w14:paraId="4957B9D2" w14:textId="77777777" w:rsidR="000F7377" w:rsidRDefault="000F7377"/>
    <w:p w14:paraId="45809271" w14:textId="77777777" w:rsidR="000F7377" w:rsidRDefault="000F7377">
      <w:r xmlns:w="http://schemas.openxmlformats.org/wordprocessingml/2006/main">
        <w:t xml:space="preserve">1: Paklusti Dievo žodžiui – kelias į tikėjimą</w:t>
      </w:r>
    </w:p>
    <w:p w14:paraId="707EDB21" w14:textId="77777777" w:rsidR="000F7377" w:rsidRDefault="000F7377"/>
    <w:p w14:paraId="4DA97846" w14:textId="77777777" w:rsidR="000F7377" w:rsidRDefault="000F7377">
      <w:r xmlns:w="http://schemas.openxmlformats.org/wordprocessingml/2006/main">
        <w:t xml:space="preserve">2: Augti tikėjimu – reaguoti į Dievo įsakymus</w:t>
      </w:r>
    </w:p>
    <w:p w14:paraId="7977F5DC" w14:textId="77777777" w:rsidR="000F7377" w:rsidRDefault="000F7377"/>
    <w:p w14:paraId="0A1FF05C" w14:textId="77777777" w:rsidR="000F7377" w:rsidRDefault="000F7377">
      <w:r xmlns:w="http://schemas.openxmlformats.org/wordprocessingml/2006/main">
        <w:t xml:space="preserve">1: Jozuės 1:8 - „Ši Įstatymo knyga neišeis iš tavo lūpų, bet tu mąstyk ją dieną ir naktį, kad galėtum daryti viską, kas joje parašyta. klesti, ir tada tau pasiseks“.</w:t>
      </w:r>
    </w:p>
    <w:p w14:paraId="0654C195" w14:textId="77777777" w:rsidR="000F7377" w:rsidRDefault="000F7377"/>
    <w:p w14:paraId="7C932187" w14:textId="77777777" w:rsidR="000F7377" w:rsidRDefault="000F7377">
      <w:r xmlns:w="http://schemas.openxmlformats.org/wordprocessingml/2006/main">
        <w:t xml:space="preserve">2: Psalmė 119:11 – „Tavo žodį paslėpiau savo širdyje, kad nenusidėčiau tau“.</w:t>
      </w:r>
    </w:p>
    <w:p w14:paraId="337A4549" w14:textId="77777777" w:rsidR="000F7377" w:rsidRDefault="000F7377"/>
    <w:p w14:paraId="74C0C421" w14:textId="77777777" w:rsidR="000F7377" w:rsidRDefault="000F7377">
      <w:r xmlns:w="http://schemas.openxmlformats.org/wordprocessingml/2006/main">
        <w:t xml:space="preserve">Romiečiams 16:27 Vien tik išmintingajam Dievui, tebūna šlovė per Jėzų Kristų per amžius. Amen.</w:t>
      </w:r>
    </w:p>
    <w:p w14:paraId="22311230" w14:textId="77777777" w:rsidR="000F7377" w:rsidRDefault="000F7377"/>
    <w:p w14:paraId="4F937A01" w14:textId="77777777" w:rsidR="000F7377" w:rsidRDefault="000F7377">
      <w:r xmlns:w="http://schemas.openxmlformats.org/wordprocessingml/2006/main">
        <w:t xml:space="preserve">Ši ištrauka yra pagarbos ir dėkingumo Dievui, kaip vieninteliam išminties šaltiniui, išraiška.</w:t>
      </w:r>
    </w:p>
    <w:p w14:paraId="67BC458A" w14:textId="77777777" w:rsidR="000F7377" w:rsidRDefault="000F7377"/>
    <w:p w14:paraId="3CC49C6B" w14:textId="77777777" w:rsidR="000F7377" w:rsidRDefault="000F7377">
      <w:r xmlns:w="http://schemas.openxmlformats.org/wordprocessingml/2006/main">
        <w:t xml:space="preserve">1. Garbinimo galia: Dievo išminties vertinimas</w:t>
      </w:r>
    </w:p>
    <w:p w14:paraId="5DB1942E" w14:textId="77777777" w:rsidR="000F7377" w:rsidRDefault="000F7377"/>
    <w:p w14:paraId="008E845A" w14:textId="77777777" w:rsidR="000F7377" w:rsidRDefault="000F7377">
      <w:r xmlns:w="http://schemas.openxmlformats.org/wordprocessingml/2006/main">
        <w:t xml:space="preserve">2. Išminties augimas: Vienintelio išmintingo Dievo vadovavimo ieškojimas</w:t>
      </w:r>
    </w:p>
    <w:p w14:paraId="767829CA" w14:textId="77777777" w:rsidR="000F7377" w:rsidRDefault="000F7377"/>
    <w:p w14:paraId="7AE813F4" w14:textId="77777777" w:rsidR="000F7377" w:rsidRDefault="000F7377">
      <w:r xmlns:w="http://schemas.openxmlformats.org/wordprocessingml/2006/main">
        <w:t xml:space="preserve">1. Jokūbo 1:5 – „Jei kuriam iš jūsų trūksta išminties, teprašo Dievo, kuris visiems dosniai duoda be priekaištų, ir jam bus suteikta“.</w:t>
      </w:r>
    </w:p>
    <w:p w14:paraId="345280D6" w14:textId="77777777" w:rsidR="000F7377" w:rsidRDefault="000F7377"/>
    <w:p w14:paraId="5C255BB2" w14:textId="77777777" w:rsidR="000F7377" w:rsidRDefault="000F7377">
      <w:r xmlns:w="http://schemas.openxmlformats.org/wordprocessingml/2006/main">
        <w:t xml:space="preserve">2. Patarlės 2:6 – „Nes Viešpats duoda išmintį, iš jo lūpų ateina pažinimas ir supratimas“.</w:t>
      </w:r>
    </w:p>
    <w:p w14:paraId="203BA038" w14:textId="77777777" w:rsidR="000F7377" w:rsidRDefault="000F7377"/>
    <w:p w14:paraId="3937D7FE" w14:textId="77777777" w:rsidR="000F7377" w:rsidRDefault="000F7377">
      <w:r xmlns:w="http://schemas.openxmlformats.org/wordprocessingml/2006/main">
        <w:t xml:space="preserve">1 Korintiečiams 1 yra pirmasis Pauliaus laiško korintiečiams skyrius. Šiame skyriuje Paulius kalba apie susiskaldymą ir konfliktus Korinto bažnyčioje ir pabrėžia Kristaus žinios esmę.</w:t>
      </w:r>
    </w:p>
    <w:p w14:paraId="2E65FFB8" w14:textId="77777777" w:rsidR="000F7377" w:rsidRDefault="000F7377"/>
    <w:p w14:paraId="1A100485" w14:textId="77777777" w:rsidR="000F7377" w:rsidRDefault="000F7377">
      <w:r xmlns:w="http://schemas.openxmlformats.org/wordprocessingml/2006/main">
        <w:t xml:space="preserve">1 pastraipa: Paulius pradeda išreikšdamas dėkingumą už Dievo malonę, suteiktą Korinto tikintiesiems per Jėzų Kristų. Jis pripažįsta, kad jie buvo praturtinti visais atžvilgiais, įskaitant dvasines dovanas, ir jiems netrūksta jokio dvasinio palaimo (1 Korintiečiams 1:4-7). Tačiau jis nedelsdamas kreipiasi į jų susiskaldymą ir grupes, pažymėdamas, kad tarp jų kyla kivirčai dėl skirtingų lyderių, tokių kaip Paulius, Apolas ar Kefas (Petras) sekimo (1 Korintiečiams 1:10-12). Paulius ragina juos vienytis protu ir sprendimu bei primena, kad jų dėmesio centre turėtų būti Kristus.</w:t>
      </w:r>
    </w:p>
    <w:p w14:paraId="738A3183" w14:textId="77777777" w:rsidR="000F7377" w:rsidRDefault="000F7377"/>
    <w:p w14:paraId="179A6E92" w14:textId="77777777" w:rsidR="000F7377" w:rsidRDefault="000F7377">
      <w:r xmlns:w="http://schemas.openxmlformats.org/wordprocessingml/2006/main">
        <w:t xml:space="preserve">2 pastraipa: Paulius pabrėžia žmogiškosios išminties kvailumą, palyginti su Dievo išmintimi. Jis nurodo, kad Dievas pasirinko tai, kas pagal pasaulietinius standartus laikoma kvaila, kad sugėdintų tuos, kurie mano esantys išmintingi (1 Korintiečiams 1:18-20). Žinia apie nukryžiuotą Kristų kai kam gali atrodyti kaip suklupimas ar kvailystė, tačiau iš tikrųjų tai yra Dievo galia ir išmintis išganymui (1 Korintiečiams 1:23-24). Paulius pabrėžia, kad tikintieji išganymą gauna ne per žmogaus sumanumą ar iškalbą, o per tikėjimą Kristaus auka.</w:t>
      </w:r>
    </w:p>
    <w:p w14:paraId="1A9093CF" w14:textId="77777777" w:rsidR="000F7377" w:rsidRDefault="000F7377"/>
    <w:p w14:paraId="37832B97" w14:textId="77777777" w:rsidR="000F7377" w:rsidRDefault="000F7377">
      <w:r xmlns:w="http://schemas.openxmlformats.org/wordprocessingml/2006/main">
        <w:t xml:space="preserve">3 pastraipa: Skyrius baigiamas priminimu, kad nedaug išmintingų ar įtakingų žmonių buvo pašaukti Dievo. Vietoj to, Jis pasirinko tuos, kuriuos visuomenė laiko silpnais ir nuolankiais, kad suklaidintų stipriuosius (1 Korintiečiams 26–29). Tai primena, kad girtis reikia tik Viešpačiu, nes Jis teikia teisumą, pašventinimą ir atpirkimą (1 </w:t>
      </w:r>
      <w:r xmlns:w="http://schemas.openxmlformats.org/wordprocessingml/2006/main">
        <w:lastRenderedPageBreak xmlns:w="http://schemas.openxmlformats.org/wordprocessingml/2006/main"/>
      </w:r>
      <w:r xmlns:w="http://schemas.openxmlformats.org/wordprocessingml/2006/main">
        <w:t xml:space="preserve">Korintiečiams 30-31). Galiausiai visa šlovė priklauso tik Dievui.</w:t>
      </w:r>
    </w:p>
    <w:p w14:paraId="3E2C0CF5" w14:textId="77777777" w:rsidR="000F7377" w:rsidRDefault="000F7377"/>
    <w:p w14:paraId="3AF9E952" w14:textId="77777777" w:rsidR="000F7377" w:rsidRDefault="000F7377">
      <w:r xmlns:w="http://schemas.openxmlformats.org/wordprocessingml/2006/main">
        <w:t xml:space="preserve">Apibendrinant, Pirmojo laiško korintiečiams pirmame skyriuje kalbama apie Korinto bažnyčios susiskaldymą ir frakcijas. Paulius pabrėžia vienybės Kristuje svarbą ir atmeta žmogiškąją išmintį Dievo išminties naudai. Jis išryškina žinią apie nukryžiuotą Kristų kaip Dievo galią ir išmintį išganymui. Paulius primena tikintiesiems, kad Dievas pasirenka tuos, kurie laikomi silpnais, kad sugėdintų stipriuosius, todėl visi pasigyrimai turi būti nukreipti tik į Viešpatį. Šiame skyriuje pabrėžiamos vienybės, nuolankumo ir pasitikėjimo Dievo išmintimi, o ne pasaulietiniais standartais, temos.</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Korintiečiams 1:1 Paulius, Dievo valia pašauktas būti Jėzaus Kristaus apaštalu, ir mūsų brolis Sostenas,</w:t>
      </w:r>
    </w:p>
    <w:p w14:paraId="642208B2" w14:textId="77777777" w:rsidR="000F7377" w:rsidRDefault="000F7377"/>
    <w:p w14:paraId="08B49060" w14:textId="77777777" w:rsidR="000F7377" w:rsidRDefault="000F7377">
      <w:r xmlns:w="http://schemas.openxmlformats.org/wordprocessingml/2006/main">
        <w:t xml:space="preserve">Ištrauka Paulius yra Jėzaus Kristaus apaštalas, pašauktas tarnauti pagal Dievo valią, o Sostenas yra jo tikėjimo brolis.</w:t>
      </w:r>
    </w:p>
    <w:p w14:paraId="12136215" w14:textId="77777777" w:rsidR="000F7377" w:rsidRDefault="000F7377"/>
    <w:p w14:paraId="0CA683BE" w14:textId="77777777" w:rsidR="000F7377" w:rsidRDefault="000F7377">
      <w:r xmlns:w="http://schemas.openxmlformats.org/wordprocessingml/2006/main">
        <w:t xml:space="preserve">1. Galia laikytis Dievo valios</w:t>
      </w:r>
    </w:p>
    <w:p w14:paraId="6B18C7C5" w14:textId="77777777" w:rsidR="000F7377" w:rsidRDefault="000F7377"/>
    <w:p w14:paraId="30B4AFCD" w14:textId="77777777" w:rsidR="000F7377" w:rsidRDefault="000F7377">
      <w:r xmlns:w="http://schemas.openxmlformats.org/wordprocessingml/2006/main">
        <w:t xml:space="preserve">2. Džiaugsmas tarnauti su tikėjimo broliais ir seserimis</w:t>
      </w:r>
    </w:p>
    <w:p w14:paraId="1EC92038" w14:textId="77777777" w:rsidR="000F7377" w:rsidRDefault="000F7377"/>
    <w:p w14:paraId="24E5C888" w14:textId="77777777" w:rsidR="000F7377" w:rsidRDefault="000F7377">
      <w:r xmlns:w="http://schemas.openxmlformats.org/wordprocessingml/2006/main">
        <w:t xml:space="preserve">1. Romiečiams 12:2 – nesitaikykite su šio pasaulio pavyzdžiu, bet pasikeiskite atnaujindami savo protą.</w:t>
      </w:r>
    </w:p>
    <w:p w14:paraId="1E4AC820" w14:textId="77777777" w:rsidR="000F7377" w:rsidRDefault="000F7377"/>
    <w:p w14:paraId="35EC2860" w14:textId="77777777" w:rsidR="000F7377" w:rsidRDefault="000F7377">
      <w:r xmlns:w="http://schemas.openxmlformats.org/wordprocessingml/2006/main">
        <w:t xml:space="preserve">2. Mato 6:33 - Bet pirmiausia ieškokite jo karalystės ir jo teisumo, ir visa tai bus jums duota.</w:t>
      </w:r>
    </w:p>
    <w:p w14:paraId="3FD5BFEB" w14:textId="77777777" w:rsidR="000F7377" w:rsidRDefault="000F7377"/>
    <w:p w14:paraId="06307A6F" w14:textId="77777777" w:rsidR="000F7377" w:rsidRDefault="000F7377">
      <w:r xmlns:w="http://schemas.openxmlformats.org/wordprocessingml/2006/main">
        <w:t xml:space="preserve">1 Korintiečiams 1:2 Dievo bažnyčiai Korinte, pašventintiesiems Kristuje Jėzuje, pašauktiesiems būti šventaisiais su viskuo, kas visur šaukiasi Jėzaus Kristaus, mūsų Viešpaties, vardo, tiek savo, tiek mūsų.</w:t>
      </w:r>
    </w:p>
    <w:p w14:paraId="0CD5A28F" w14:textId="77777777" w:rsidR="000F7377" w:rsidRDefault="000F7377"/>
    <w:p w14:paraId="7AC9FE32" w14:textId="77777777" w:rsidR="000F7377" w:rsidRDefault="000F7377">
      <w:r xmlns:w="http://schemas.openxmlformats.org/wordprocessingml/2006/main">
        <w:t xml:space="preserve">Paulius rašo laišką Korinto bažnyčiai, kurią sudaro tie, kurie buvo pašventinti Jėzuje Kristuje ir pašaukti būti šventaisiais, ir tie, kurie visur šaukiasi Jėzaus Kristaus vardo.</w:t>
      </w:r>
    </w:p>
    <w:p w14:paraId="3229B17C" w14:textId="77777777" w:rsidR="000F7377" w:rsidRDefault="000F7377"/>
    <w:p w14:paraId="048ABC7D" w14:textId="77777777" w:rsidR="000F7377" w:rsidRDefault="000F7377">
      <w:r xmlns:w="http://schemas.openxmlformats.org/wordprocessingml/2006/main">
        <w:t xml:space="preserve">1. Pašventinimo galia: kaip būti Dievo atskirtam</w:t>
      </w:r>
    </w:p>
    <w:p w14:paraId="596DC41A" w14:textId="77777777" w:rsidR="000F7377" w:rsidRDefault="000F7377"/>
    <w:p w14:paraId="6308F83A" w14:textId="77777777" w:rsidR="000F7377" w:rsidRDefault="000F7377">
      <w:r xmlns:w="http://schemas.openxmlformats.org/wordprocessingml/2006/main">
        <w:t xml:space="preserve">2. Mokymasis šauktis Jėzaus Kristaus Vardo</w:t>
      </w:r>
    </w:p>
    <w:p w14:paraId="6A27C0A7" w14:textId="77777777" w:rsidR="000F7377" w:rsidRDefault="000F7377"/>
    <w:p w14:paraId="1216C2FA" w14:textId="77777777" w:rsidR="000F7377" w:rsidRDefault="000F7377">
      <w:r xmlns:w="http://schemas.openxmlformats.org/wordprocessingml/2006/main">
        <w:t xml:space="preserve">1. Romiečiams 8:29-30 - "Nes tuos, kuriuos Dievas iš anksto numatė, jis taip pat paskyrė būti panašius į savo Sūnaus atvaizdą, kad būtų pirmagimis tarp daugelio brolių ir seserų. O tuos, kuriuos iš anksto paskyrė, jis ir pašaukė; tuos, kuriuos jis pašaukė, tuos ir išteisino; tuos, kuriuos išteisino, tuos ir pašlovino“.</w:t>
      </w:r>
    </w:p>
    <w:p w14:paraId="0E42B169" w14:textId="77777777" w:rsidR="000F7377" w:rsidRDefault="000F7377"/>
    <w:p w14:paraId="2F9CD2A7" w14:textId="77777777" w:rsidR="000F7377" w:rsidRDefault="000F7377">
      <w:r xmlns:w="http://schemas.openxmlformats.org/wordprocessingml/2006/main">
        <w:t xml:space="preserve">2. Jono 10:30 – „Aš ir Tėvas esame viena“.</w:t>
      </w:r>
    </w:p>
    <w:p w14:paraId="2E4A0B6A" w14:textId="77777777" w:rsidR="000F7377" w:rsidRDefault="000F7377"/>
    <w:p w14:paraId="69A4A491" w14:textId="77777777" w:rsidR="000F7377" w:rsidRDefault="000F7377">
      <w:r xmlns:w="http://schemas.openxmlformats.org/wordprocessingml/2006/main">
        <w:t xml:space="preserve">1 Korintiečiams 1:3 Malonė jums ir ramybė nuo Dievo, mūsų Tėvo, ir nuo Viešpaties Jėzaus Kristaus.</w:t>
      </w:r>
    </w:p>
    <w:p w14:paraId="6C4A3E51" w14:textId="77777777" w:rsidR="000F7377" w:rsidRDefault="000F7377"/>
    <w:p w14:paraId="77459BFD" w14:textId="77777777" w:rsidR="000F7377" w:rsidRDefault="000F7377">
      <w:r xmlns:w="http://schemas.openxmlformats.org/wordprocessingml/2006/main">
        <w:t xml:space="preserve">Paulius siunčia korintiečiams malonės ir ramybės linkėjimus nuo Dievo ir Jėzaus.</w:t>
      </w:r>
    </w:p>
    <w:p w14:paraId="447E2EC6" w14:textId="77777777" w:rsidR="000F7377" w:rsidRDefault="000F7377"/>
    <w:p w14:paraId="37D53121" w14:textId="77777777" w:rsidR="000F7377" w:rsidRDefault="000F7377">
      <w:r xmlns:w="http://schemas.openxmlformats.org/wordprocessingml/2006/main">
        <w:t xml:space="preserve">1. Dievo malonė: ramybės dovana</w:t>
      </w:r>
    </w:p>
    <w:p w14:paraId="08CA989B" w14:textId="77777777" w:rsidR="000F7377" w:rsidRDefault="000F7377"/>
    <w:p w14:paraId="5F4D2F13" w14:textId="77777777" w:rsidR="000F7377" w:rsidRDefault="000F7377">
      <w:r xmlns:w="http://schemas.openxmlformats.org/wordprocessingml/2006/main">
        <w:t xml:space="preserve">2. Artintis prie Dievo per Jėzų</w:t>
      </w:r>
    </w:p>
    <w:p w14:paraId="2F13D1A8" w14:textId="77777777" w:rsidR="000F7377" w:rsidRDefault="000F7377"/>
    <w:p w14:paraId="265EE722" w14:textId="77777777" w:rsidR="000F7377" w:rsidRDefault="000F7377">
      <w:r xmlns:w="http://schemas.openxmlformats.org/wordprocessingml/2006/main">
        <w:t xml:space="preserve">1. Efeziečiams 2:8-9 – Nes iš malonės esate išgelbėti per tikėjimą, ir ne iš jūsų; tai Dievo dovana, o ne darbų, kad niekas nesigirtų.</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Jono 14:27 – Taiką aš palieku jums, savo ramybę duodu jums; ne taip, kaip pasaulis duoda, aš tau duodu. Tebūna jūsų širdis sunerimęs ir nebijokite.</w:t>
      </w:r>
    </w:p>
    <w:p w14:paraId="08ADF47D" w14:textId="77777777" w:rsidR="000F7377" w:rsidRDefault="000F7377"/>
    <w:p w14:paraId="14891C08" w14:textId="77777777" w:rsidR="000F7377" w:rsidRDefault="000F7377">
      <w:r xmlns:w="http://schemas.openxmlformats.org/wordprocessingml/2006/main">
        <w:t xml:space="preserve">1 Korintiečiams 1:4 Visada dėkoju savo Dievui už jus už Dievo malonę, kurią jums suteikia Jėzus Kristus.</w:t>
      </w:r>
    </w:p>
    <w:p w14:paraId="6B05105B" w14:textId="77777777" w:rsidR="000F7377" w:rsidRDefault="000F7377"/>
    <w:p w14:paraId="3C516EC4" w14:textId="77777777" w:rsidR="000F7377" w:rsidRDefault="000F7377">
      <w:r xmlns:w="http://schemas.openxmlformats.org/wordprocessingml/2006/main">
        <w:t xml:space="preserve">Dėkoju Dievui už Jo malonę, suteiktą Korinto žmonėms per Jėzų Kristų.</w:t>
      </w:r>
    </w:p>
    <w:p w14:paraId="1B132AD9" w14:textId="77777777" w:rsidR="000F7377" w:rsidRDefault="000F7377"/>
    <w:p w14:paraId="495F91E9" w14:textId="77777777" w:rsidR="000F7377" w:rsidRDefault="000F7377">
      <w:r xmlns:w="http://schemas.openxmlformats.org/wordprocessingml/2006/main">
        <w:t xml:space="preserve">1. Dievo malonė: kaip priimti ir dalytis Dievo dovana.</w:t>
      </w:r>
    </w:p>
    <w:p w14:paraId="726D71A1" w14:textId="77777777" w:rsidR="000F7377" w:rsidRDefault="000F7377"/>
    <w:p w14:paraId="6BAD3375" w14:textId="77777777" w:rsidR="000F7377" w:rsidRDefault="000F7377">
      <w:r xmlns:w="http://schemas.openxmlformats.org/wordprocessingml/2006/main">
        <w:t xml:space="preserve">2. Jėzus Kristus: gyvybės ir džiaugsmo šaltinis.</w:t>
      </w:r>
    </w:p>
    <w:p w14:paraId="6E9C0703" w14:textId="77777777" w:rsidR="000F7377" w:rsidRDefault="000F7377"/>
    <w:p w14:paraId="72C5F380" w14:textId="77777777" w:rsidR="000F7377" w:rsidRDefault="000F7377">
      <w:r xmlns:w="http://schemas.openxmlformats.org/wordprocessingml/2006/main">
        <w:t xml:space="preserve">1. Efeziečiams 2:8-9 – nes jūs esate išgelbėti malone per tikėjimą; ir tai ne iš jūsų: tai Dievo dovana. Ne dėl darbų, kad niekas nesigirtų.</w:t>
      </w:r>
    </w:p>
    <w:p w14:paraId="2F1B679E" w14:textId="77777777" w:rsidR="000F7377" w:rsidRDefault="000F7377"/>
    <w:p w14:paraId="4962E473" w14:textId="77777777" w:rsidR="000F7377" w:rsidRDefault="000F7377">
      <w:r xmlns:w="http://schemas.openxmlformats.org/wordprocessingml/2006/main">
        <w:t xml:space="preserve">2. Romiečiams 5:1-2 – Taigi, būdami išteisinti tikėjimu, turime taiką su Dievu per mūsų Viešpatį Jėzų Kristų. Per kurį ir mes tikėjimu galime patekti į šią malonę, kurioje stovime.</w:t>
      </w:r>
    </w:p>
    <w:p w14:paraId="71E2F7A0" w14:textId="77777777" w:rsidR="000F7377" w:rsidRDefault="000F7377"/>
    <w:p w14:paraId="2B42ABE3" w14:textId="77777777" w:rsidR="000F7377" w:rsidRDefault="000F7377">
      <w:r xmlns:w="http://schemas.openxmlformats.org/wordprocessingml/2006/main">
        <w:t xml:space="preserve">1 Corinthians 1:5 kad būtumėte Jo praturtinti viskuo, visomis kalbomis ir visomis žiniomis.</w:t>
      </w:r>
    </w:p>
    <w:p w14:paraId="37C8F98F" w14:textId="77777777" w:rsidR="000F7377" w:rsidRDefault="000F7377"/>
    <w:p w14:paraId="341AB17A" w14:textId="77777777" w:rsidR="000F7377" w:rsidRDefault="000F7377">
      <w:r xmlns:w="http://schemas.openxmlformats.org/wordprocessingml/2006/main">
        <w:t xml:space="preserve">Kristuje tikintieji yra palaiminti žiniomis ir gebėjimu efektyviai bendrauti.</w:t>
      </w:r>
    </w:p>
    <w:p w14:paraId="7F175694" w14:textId="77777777" w:rsidR="000F7377" w:rsidRDefault="000F7377"/>
    <w:p w14:paraId="3D6173FC" w14:textId="77777777" w:rsidR="000F7377" w:rsidRDefault="000F7377">
      <w:r xmlns:w="http://schemas.openxmlformats.org/wordprocessingml/2006/main">
        <w:t xml:space="preserve">1. Žodžio galia: kaip Kristus mus praturtina žiniomis ir žodžiais</w:t>
      </w:r>
    </w:p>
    <w:p w14:paraId="5EAB6D13" w14:textId="77777777" w:rsidR="000F7377" w:rsidRDefault="000F7377"/>
    <w:p w14:paraId="71846CA2" w14:textId="77777777" w:rsidR="000F7377" w:rsidRDefault="000F7377">
      <w:r xmlns:w="http://schemas.openxmlformats.org/wordprocessingml/2006/main">
        <w:t xml:space="preserve">2. Draugystės palaiminimas: kaip Kristus mus praturtina per vienybę</w:t>
      </w:r>
    </w:p>
    <w:p w14:paraId="004870ED" w14:textId="77777777" w:rsidR="000F7377" w:rsidRDefault="000F7377"/>
    <w:p w14:paraId="7620E120" w14:textId="77777777" w:rsidR="000F7377" w:rsidRDefault="000F7377">
      <w:r xmlns:w="http://schemas.openxmlformats.org/wordprocessingml/2006/main">
        <w:t xml:space="preserve">1. Kolosiečiams 3:16 "Tegul Kristaus žodis gausiai gyvena jumyse, mokydami ir įspėdami vieni kitus </w:t>
      </w:r>
      <w:r xmlns:w="http://schemas.openxmlformats.org/wordprocessingml/2006/main">
        <w:lastRenderedPageBreak xmlns:w="http://schemas.openxmlformats.org/wordprocessingml/2006/main"/>
      </w:r>
      <w:r xmlns:w="http://schemas.openxmlformats.org/wordprocessingml/2006/main">
        <w:t xml:space="preserve">visa išmintimi"</w:t>
      </w:r>
    </w:p>
    <w:p w14:paraId="66698F32" w14:textId="77777777" w:rsidR="000F7377" w:rsidRDefault="000F7377"/>
    <w:p w14:paraId="7AA76214" w14:textId="77777777" w:rsidR="000F7377" w:rsidRDefault="000F7377">
      <w:r xmlns:w="http://schemas.openxmlformats.org/wordprocessingml/2006/main">
        <w:t xml:space="preserve">2. Efeziečiams 4:15-16 „Verčiau, kalbėdami tiesą su meile, turime visokeriopai užaugti į tą, kuris yra galva, į Kristų, iš kurio visas kūnas yra sujungtas ir palaikomas kiekvienu jungtimi. Jis yra įrengtas, kai kiekviena dalis tinkamai veikia, verčia kūną augti taip, kad jis kauptųsi meilei“.</w:t>
      </w:r>
    </w:p>
    <w:p w14:paraId="026A8F35" w14:textId="77777777" w:rsidR="000F7377" w:rsidRDefault="000F7377"/>
    <w:p w14:paraId="4D049422" w14:textId="77777777" w:rsidR="000F7377" w:rsidRDefault="000F7377">
      <w:r xmlns:w="http://schemas.openxmlformats.org/wordprocessingml/2006/main">
        <w:t xml:space="preserve">1 Korintiečiams 1:6 Kaip jumyse buvo patvirtintas Kristaus liudijimas:</w:t>
      </w:r>
    </w:p>
    <w:p w14:paraId="43B3B8D1" w14:textId="77777777" w:rsidR="000F7377" w:rsidRDefault="000F7377"/>
    <w:p w14:paraId="60C5F9F3" w14:textId="77777777" w:rsidR="000F7377" w:rsidRDefault="000F7377">
      <w:r xmlns:w="http://schemas.openxmlformats.org/wordprocessingml/2006/main">
        <w:t xml:space="preserve">Kristaus liudijimas buvo patvirtintas korintiečiams.</w:t>
      </w:r>
    </w:p>
    <w:p w14:paraId="2612B8D2" w14:textId="77777777" w:rsidR="000F7377" w:rsidRDefault="000F7377"/>
    <w:p w14:paraId="37490617" w14:textId="77777777" w:rsidR="000F7377" w:rsidRDefault="000F7377">
      <w:r xmlns:w="http://schemas.openxmlformats.org/wordprocessingml/2006/main">
        <w:t xml:space="preserve">1. Sutvirtinimo galia: kaip Dievo liudijimas apie Kristų gali sustiprinti mūsų tikėjimą</w:t>
      </w:r>
    </w:p>
    <w:p w14:paraId="077B63DF" w14:textId="77777777" w:rsidR="000F7377" w:rsidRDefault="000F7377"/>
    <w:p w14:paraId="23B30861" w14:textId="77777777" w:rsidR="000F7377" w:rsidRDefault="000F7377">
      <w:r xmlns:w="http://schemas.openxmlformats.org/wordprocessingml/2006/main">
        <w:t xml:space="preserve">2. Kaip augti tikėjime: Kristaus liudijimo patvirtinimas korintiečiams</w:t>
      </w:r>
    </w:p>
    <w:p w14:paraId="265524B7" w14:textId="77777777" w:rsidR="000F7377" w:rsidRDefault="000F7377"/>
    <w:p w14:paraId="2B6E5227" w14:textId="77777777" w:rsidR="000F7377" w:rsidRDefault="000F7377">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pasmerktų pasaulį, bet tam, kad pasaulis būtų išgelbėtas per jį“.</w:t>
      </w:r>
    </w:p>
    <w:p w14:paraId="42527B8F" w14:textId="77777777" w:rsidR="000F7377" w:rsidRDefault="000F7377"/>
    <w:p w14:paraId="715AEB2C" w14:textId="77777777" w:rsidR="000F7377" w:rsidRDefault="000F7377">
      <w:r xmlns:w="http://schemas.openxmlformats.org/wordprocessingml/2006/main">
        <w:t xml:space="preserve">2. Romiečiams 10:17 – „Taigi tikėjimas kyla iš klausymo, o klausymas – per Kristaus žodį“.</w:t>
      </w:r>
    </w:p>
    <w:p w14:paraId="47FCE91A" w14:textId="77777777" w:rsidR="000F7377" w:rsidRDefault="000F7377"/>
    <w:p w14:paraId="4C87567F" w14:textId="77777777" w:rsidR="000F7377" w:rsidRDefault="000F7377">
      <w:r xmlns:w="http://schemas.openxmlformats.org/wordprocessingml/2006/main">
        <w:t xml:space="preserve">1 Corinthians 1:7 Kad neatsiliktų jokios dovanos. laukiame mūsų Viešpaties Jėzaus Kristaus atėjimo:</w:t>
      </w:r>
    </w:p>
    <w:p w14:paraId="7F0E2DFC" w14:textId="77777777" w:rsidR="000F7377" w:rsidRDefault="000F7377"/>
    <w:p w14:paraId="5E07134F" w14:textId="77777777" w:rsidR="000F7377" w:rsidRDefault="000F7377">
      <w:r xmlns:w="http://schemas.openxmlformats.org/wordprocessingml/2006/main">
        <w:t xml:space="preserve">Paulius ragina korintiečius nestokoti jokių dvasinių dovanų, laukiant Jėzaus Kristaus atėjimo.</w:t>
      </w:r>
    </w:p>
    <w:p w14:paraId="507C93CB" w14:textId="77777777" w:rsidR="000F7377" w:rsidRDefault="000F7377"/>
    <w:p w14:paraId="563EA145" w14:textId="77777777" w:rsidR="000F7377" w:rsidRDefault="000F7377">
      <w:r xmlns:w="http://schemas.openxmlformats.org/wordprocessingml/2006/main">
        <w:t xml:space="preserve">1. „Laukimas laukdamas: pasiruošimas mūsų Viešpaties Jėzaus Kristaus atėjimui“</w:t>
      </w:r>
    </w:p>
    <w:p w14:paraId="3BBDBBB1" w14:textId="77777777" w:rsidR="000F7377" w:rsidRDefault="000F7377"/>
    <w:p w14:paraId="78D65727" w14:textId="77777777" w:rsidR="000F7377" w:rsidRDefault="000F7377">
      <w:r xmlns:w="http://schemas.openxmlformats.org/wordprocessingml/2006/main">
        <w:t xml:space="preserve">2. „Padovanoti tam tikslui: panaudoti savo dvasines dovanas, kad lauktume Viešpaties atėjimo“</w:t>
      </w:r>
    </w:p>
    <w:p w14:paraId="51DA7BE9" w14:textId="77777777" w:rsidR="000F7377" w:rsidRDefault="000F7377"/>
    <w:p w14:paraId="45D08684" w14:textId="77777777" w:rsidR="000F7377" w:rsidRDefault="000F7377">
      <w:r xmlns:w="http://schemas.openxmlformats.org/wordprocessingml/2006/main">
        <w:t xml:space="preserve">1. Romiečiams 8:19 Nes nuoširdus kūrinijos lūkestis laukia Dievo sūnų apsireiškimo.</w:t>
      </w:r>
    </w:p>
    <w:p w14:paraId="6BC54CDE" w14:textId="77777777" w:rsidR="000F7377" w:rsidRDefault="000F7377"/>
    <w:p w14:paraId="0B22D577" w14:textId="77777777" w:rsidR="000F7377" w:rsidRDefault="000F7377">
      <w:r xmlns:w="http://schemas.openxmlformats.org/wordprocessingml/2006/main">
        <w:t xml:space="preserve">2. Kolosiečiams 3:1-4 Jei esate prisikėlę su Kristumi, ieškokite to, kas yra aukščiau, kur Kristus sėdi Dievo dešinėje. Mylėkite tuos dalykus, kurie yra aukščiau, o ne žemėje. Jūs esate mirę, o jūsų gyvenimas su Kristumi paslėptas Dieve. Kai pasirodys Kristus, mūsų gyvybė, tada ir jūs pasirodysite su Juo šlovėje.</w:t>
      </w:r>
    </w:p>
    <w:p w14:paraId="5263F099" w14:textId="77777777" w:rsidR="000F7377" w:rsidRDefault="000F7377"/>
    <w:p w14:paraId="5F120A87" w14:textId="77777777" w:rsidR="000F7377" w:rsidRDefault="000F7377">
      <w:r xmlns:w="http://schemas.openxmlformats.org/wordprocessingml/2006/main">
        <w:t xml:space="preserve">1 Corinthians 1:8 8 Jis patvirtins jus iki galo, kad būtumėte nepriekaištingi mūsų Viešpaties Jėzaus Kristaus dieną.</w:t>
      </w:r>
    </w:p>
    <w:p w14:paraId="522ABAED" w14:textId="77777777" w:rsidR="000F7377" w:rsidRDefault="000F7377"/>
    <w:p w14:paraId="4C5206CA" w14:textId="77777777" w:rsidR="000F7377" w:rsidRDefault="000F7377">
      <w:r xmlns:w="http://schemas.openxmlformats.org/wordprocessingml/2006/main">
        <w:t xml:space="preserve">Ištraukoje kalbama apie būti nepriekaištingam Viešpaties Jėzaus Kristaus dieną.</w:t>
      </w:r>
    </w:p>
    <w:p w14:paraId="01DB546B" w14:textId="77777777" w:rsidR="000F7377" w:rsidRDefault="000F7377"/>
    <w:p w14:paraId="564248F6" w14:textId="77777777" w:rsidR="000F7377" w:rsidRDefault="000F7377">
      <w:r xmlns:w="http://schemas.openxmlformats.org/wordprocessingml/2006/main">
        <w:t xml:space="preserve">1: Kad būtume nepriekaištingi Viešpaties Jėzaus Kristaus dieną, turime išlikti ištikimi ir Jam atsidavę.</w:t>
      </w:r>
    </w:p>
    <w:p w14:paraId="47F5F922" w14:textId="77777777" w:rsidR="000F7377" w:rsidRDefault="000F7377"/>
    <w:p w14:paraId="4263702F" w14:textId="77777777" w:rsidR="000F7377" w:rsidRDefault="000F7377">
      <w:r xmlns:w="http://schemas.openxmlformats.org/wordprocessingml/2006/main">
        <w:t xml:space="preserve">2: Viešpaties Jėzaus Kristaus dieną turime stengtis gyventi taip, kaip verta būti nepriekaištingam.</w:t>
      </w:r>
    </w:p>
    <w:p w14:paraId="7BD384F3" w14:textId="77777777" w:rsidR="000F7377" w:rsidRDefault="000F7377"/>
    <w:p w14:paraId="7CA06239" w14:textId="77777777" w:rsidR="000F7377" w:rsidRDefault="000F7377">
      <w:r xmlns:w="http://schemas.openxmlformats.org/wordprocessingml/2006/main">
        <w:t xml:space="preserve">1: Mato 5:48 – „Todėl būkite tobuli, kaip ir jūsų dangiškasis Tėvas yra tobulas“.</w:t>
      </w:r>
    </w:p>
    <w:p w14:paraId="2FE51FF7" w14:textId="77777777" w:rsidR="000F7377" w:rsidRDefault="000F7377"/>
    <w:p w14:paraId="040818EE" w14:textId="77777777" w:rsidR="000F7377" w:rsidRDefault="000F7377">
      <w:r xmlns:w="http://schemas.openxmlformats.org/wordprocessingml/2006/main">
        <w:t xml:space="preserve">2: Efeziečiams 5:27 – „Kad jis pasirodytų sau šlovingą bažnyčią, neturinčią nei dėmės, nei raukšlių, nei nieko panašaus, bet kad ji būtų šventa ir nepriekaištinga“.</w:t>
      </w:r>
    </w:p>
    <w:p w14:paraId="45B11FE7" w14:textId="77777777" w:rsidR="000F7377" w:rsidRDefault="000F7377"/>
    <w:p w14:paraId="3721B8A9" w14:textId="77777777" w:rsidR="000F7377" w:rsidRDefault="000F7377">
      <w:r xmlns:w="http://schemas.openxmlformats.org/wordprocessingml/2006/main">
        <w:t xml:space="preserve">1 Corinthians 1:9 9 Ištikimas yra Dievas, kuriuo jūs buvote pašaukti į Jo Sūnaus Jėzaus Kristaus, mūsų Viešpaties, bendrystę.</w:t>
      </w:r>
    </w:p>
    <w:p w14:paraId="23B5F9C6" w14:textId="77777777" w:rsidR="000F7377" w:rsidRDefault="000F7377"/>
    <w:p w14:paraId="173BD442" w14:textId="77777777" w:rsidR="000F7377" w:rsidRDefault="000F7377">
      <w:r xmlns:w="http://schemas.openxmlformats.org/wordprocessingml/2006/main">
        <w:t xml:space="preserve">Paulius ragina korintiečius pripažinti Dievo ištikimybę ir išlikti bendrystėje su Jėzumi Kristumi.</w:t>
      </w:r>
    </w:p>
    <w:p w14:paraId="6D4AABB6" w14:textId="77777777" w:rsidR="000F7377" w:rsidRDefault="000F7377"/>
    <w:p w14:paraId="64AA46BF" w14:textId="77777777" w:rsidR="000F7377" w:rsidRDefault="000F7377">
      <w:r xmlns:w="http://schemas.openxmlformats.org/wordprocessingml/2006/main">
        <w:t xml:space="preserve">1. „Dievo ištikimybė: besąlyginės Dievo meilės supratimas ir vertinimas“</w:t>
      </w:r>
    </w:p>
    <w:p w14:paraId="7369014C" w14:textId="77777777" w:rsidR="000F7377" w:rsidRDefault="000F7377"/>
    <w:p w14:paraId="1E63C0BD" w14:textId="77777777" w:rsidR="000F7377" w:rsidRDefault="000F7377">
      <w:r xmlns:w="http://schemas.openxmlformats.org/wordprocessingml/2006/main">
        <w:t xml:space="preserve">2. „Gyvenimas bendrystėje su Jėzumi: tapti panašesniu į Jį“</w:t>
      </w:r>
    </w:p>
    <w:p w14:paraId="73E5DD83" w14:textId="77777777" w:rsidR="000F7377" w:rsidRDefault="000F7377"/>
    <w:p w14:paraId="546FD609" w14:textId="77777777" w:rsidR="000F7377" w:rsidRDefault="000F7377">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61730364" w14:textId="77777777" w:rsidR="000F7377" w:rsidRDefault="000F7377"/>
    <w:p w14:paraId="1455F14B" w14:textId="77777777" w:rsidR="000F7377" w:rsidRDefault="000F7377">
      <w:r xmlns:w="http://schemas.openxmlformats.org/wordprocessingml/2006/main">
        <w:t xml:space="preserve">2. Jono 13:34-35 – Aš jums duodu naują įsakymą, kad mylėtumėte vienas kitą: kaip aš jus mylėjau, taip ir jūs turite mylėti vienas kitą. Iš to visi žinos, kad esate mano mokiniai, jei mylėsite vienas kitą.</w:t>
      </w:r>
    </w:p>
    <w:p w14:paraId="4016752E" w14:textId="77777777" w:rsidR="000F7377" w:rsidRDefault="000F7377"/>
    <w:p w14:paraId="389A429F" w14:textId="77777777" w:rsidR="000F7377" w:rsidRDefault="000F7377">
      <w:r xmlns:w="http://schemas.openxmlformats.org/wordprocessingml/2006/main">
        <w:t xml:space="preserve">1 Corinthians 1:10 10 Dabar aš prašau jus, broliai, mūsų Viešpaties Jėzaus Kristaus vardu, kad visi kalbėtumėte tą patį ir tarp jūsų nebūtų susiskaldymo. bet kad būtumėte tobulai vieningi to paties proto ir to paties sprendimo.</w:t>
      </w:r>
    </w:p>
    <w:p w14:paraId="10FAB098" w14:textId="77777777" w:rsidR="000F7377" w:rsidRDefault="000F7377"/>
    <w:p w14:paraId="7C558118" w14:textId="77777777" w:rsidR="000F7377" w:rsidRDefault="000F7377">
      <w:r xmlns:w="http://schemas.openxmlformats.org/wordprocessingml/2006/main">
        <w:t xml:space="preserve">Paulius ragina korintiečius būti vieningiems savo tikėjime, kalbėti tą patį ir nesiskirstyti tarp jų.</w:t>
      </w:r>
    </w:p>
    <w:p w14:paraId="774679AA" w14:textId="77777777" w:rsidR="000F7377" w:rsidRDefault="000F7377"/>
    <w:p w14:paraId="65B66A03" w14:textId="77777777" w:rsidR="000F7377" w:rsidRDefault="000F7377">
      <w:r xmlns:w="http://schemas.openxmlformats.org/wordprocessingml/2006/main">
        <w:t xml:space="preserve">1. Vienybė bažnyčioje: bendrystės galia</w:t>
      </w:r>
    </w:p>
    <w:p w14:paraId="220DEDA7" w14:textId="77777777" w:rsidR="000F7377" w:rsidRDefault="000F7377"/>
    <w:p w14:paraId="0B62DD1D" w14:textId="77777777" w:rsidR="000F7377" w:rsidRDefault="000F7377">
      <w:r xmlns:w="http://schemas.openxmlformats.org/wordprocessingml/2006/main">
        <w:t xml:space="preserve">2. Po Pauliaus patarimo: išlaikyti Bažnyčią vieningą</w:t>
      </w:r>
    </w:p>
    <w:p w14:paraId="6AC952E9" w14:textId="77777777" w:rsidR="000F7377" w:rsidRDefault="000F7377"/>
    <w:p w14:paraId="487EA962" w14:textId="77777777" w:rsidR="000F7377" w:rsidRDefault="000F7377">
      <w:r xmlns:w="http://schemas.openxmlformats.org/wordprocessingml/2006/main">
        <w:t xml:space="preserve">1. Efeziečiams 4:1-6 – Vienybė Bažnyčioje</w:t>
      </w:r>
    </w:p>
    <w:p w14:paraId="3E34EE71" w14:textId="77777777" w:rsidR="000F7377" w:rsidRDefault="000F7377"/>
    <w:p w14:paraId="0FAC36BA" w14:textId="77777777" w:rsidR="000F7377" w:rsidRDefault="000F7377">
      <w:r xmlns:w="http://schemas.openxmlformats.org/wordprocessingml/2006/main">
        <w:t xml:space="preserve">2. Filipiečiams 2:2-4 – Nuolankumas ir vienybė Bažnyčioje</w:t>
      </w:r>
    </w:p>
    <w:p w14:paraId="5CBC3098" w14:textId="77777777" w:rsidR="000F7377" w:rsidRDefault="000F7377"/>
    <w:p w14:paraId="3AA12BCF" w14:textId="77777777" w:rsidR="000F7377" w:rsidRDefault="000F7377">
      <w:r xmlns:w="http://schemas.openxmlformats.org/wordprocessingml/2006/main">
        <w:t xml:space="preserve">1 Corinthians 1:11 11 Nes jūs, mano broliai, iš Chlojės namų man paskelbėte, kad tarp jūsų kyla nesutarimų.</w:t>
      </w:r>
    </w:p>
    <w:p w14:paraId="541A6FF3" w14:textId="77777777" w:rsidR="000F7377" w:rsidRDefault="000F7377"/>
    <w:p w14:paraId="1545AF9F" w14:textId="77777777" w:rsidR="000F7377" w:rsidRDefault="000F7377">
      <w:r xmlns:w="http://schemas.openxmlformats.org/wordprocessingml/2006/main">
        <w:t xml:space="preserve">Paulius įspėja apie ginčą tarp Korinto bažnyčios.</w:t>
      </w:r>
    </w:p>
    <w:p w14:paraId="2D6F2148" w14:textId="77777777" w:rsidR="000F7377" w:rsidRDefault="000F7377"/>
    <w:p w14:paraId="1B5C9BAE" w14:textId="77777777" w:rsidR="000F7377" w:rsidRDefault="000F7377">
      <w:r xmlns:w="http://schemas.openxmlformats.org/wordprocessingml/2006/main">
        <w:t xml:space="preserve">1. Nesusitarimo pavojai: kaip konfliktas kenkia bažnyčiai</w:t>
      </w:r>
    </w:p>
    <w:p w14:paraId="4ACD117E" w14:textId="77777777" w:rsidR="000F7377" w:rsidRDefault="000F7377"/>
    <w:p w14:paraId="3824D9DA" w14:textId="77777777" w:rsidR="000F7377" w:rsidRDefault="000F7377">
      <w:r xmlns:w="http://schemas.openxmlformats.org/wordprocessingml/2006/main">
        <w:t xml:space="preserve">2. Vienybės galia: kaip bažnyčiai naudinga būti vieninga</w:t>
      </w:r>
    </w:p>
    <w:p w14:paraId="78C65A2E" w14:textId="77777777" w:rsidR="000F7377" w:rsidRDefault="000F7377"/>
    <w:p w14:paraId="6C7E9CAE" w14:textId="77777777" w:rsidR="000F7377" w:rsidRDefault="000F7377">
      <w:r xmlns:w="http://schemas.openxmlformats.org/wordprocessingml/2006/main">
        <w:t xml:space="preserve">1. Efeziečiams 4:1-3 - Todėl aš, Viešpaties kalinys, prašau, kad vaikščiotumėte verti pašaukimo, kuriuo esate pašaukti, su visu nuolankumu ir romumu, su kantrybe, pakantus vienas kitą meile; Stengiasi išlaikyti Dvasios vienybę taikos ryšiu.</w:t>
      </w:r>
    </w:p>
    <w:p w14:paraId="504DB6B9" w14:textId="77777777" w:rsidR="000F7377" w:rsidRDefault="000F7377"/>
    <w:p w14:paraId="5067A641" w14:textId="77777777" w:rsidR="000F7377" w:rsidRDefault="000F7377">
      <w:r xmlns:w="http://schemas.openxmlformats.org/wordprocessingml/2006/main">
        <w:t xml:space="preserve">2. Romiečiams 12:5 – Taigi mes, būdami daug, esame vienas kūnas Kristuje ir kiekvienas vienas kito nariai.</w:t>
      </w:r>
    </w:p>
    <w:p w14:paraId="3361FDA8" w14:textId="77777777" w:rsidR="000F7377" w:rsidRDefault="000F7377"/>
    <w:p w14:paraId="514CDB0A" w14:textId="77777777" w:rsidR="000F7377" w:rsidRDefault="000F7377">
      <w:r xmlns:w="http://schemas.openxmlformats.org/wordprocessingml/2006/main">
        <w:t xml:space="preserve">1 Corinthians 1:12 12 Dabar sakau tai, kad kiekvienas iš jūsų sako: 'Aš esu Pauliaus'. ir aš iš Apolo; ir aš iš Kefo; o aš iš Kristaus.</w:t>
      </w:r>
    </w:p>
    <w:p w14:paraId="0C7BF3A4" w14:textId="77777777" w:rsidR="000F7377" w:rsidRDefault="000F7377"/>
    <w:p w14:paraId="0A3E885D" w14:textId="77777777" w:rsidR="000F7377" w:rsidRDefault="000F7377">
      <w:r xmlns:w="http://schemas.openxmlformats.org/wordprocessingml/2006/main">
        <w:t xml:space="preserve">Paulius primena Korinto bažnyčiai, kad jie neturėtų būti suskaldyti ir pripažinti, kad jie visi yra Kristaus.</w:t>
      </w:r>
    </w:p>
    <w:p w14:paraId="1C020A97" w14:textId="77777777" w:rsidR="000F7377" w:rsidRDefault="000F7377"/>
    <w:p w14:paraId="155CFC2E" w14:textId="77777777" w:rsidR="000F7377" w:rsidRDefault="000F7377">
      <w:r xmlns:w="http://schemas.openxmlformats.org/wordprocessingml/2006/main">
        <w:t xml:space="preserve">1. Vienybė bažnyčioje: prisiminimas, kad mes visi esame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Skirtumo įveikimas: būti vieningam Kristuje</w:t>
      </w:r>
    </w:p>
    <w:p w14:paraId="66BFE313" w14:textId="77777777" w:rsidR="000F7377" w:rsidRDefault="000F7377"/>
    <w:p w14:paraId="6A773BDF" w14:textId="77777777" w:rsidR="000F7377" w:rsidRDefault="000F7377">
      <w:r xmlns:w="http://schemas.openxmlformats.org/wordprocessingml/2006/main">
        <w:t xml:space="preserve">1. Jono 17:20-23 – Jėzus meldžiasi Tėvui, kad visi tikintieji būtų viena</w:t>
      </w:r>
    </w:p>
    <w:p w14:paraId="7B40D065" w14:textId="77777777" w:rsidR="000F7377" w:rsidRDefault="000F7377"/>
    <w:p w14:paraId="0087B299" w14:textId="77777777" w:rsidR="000F7377" w:rsidRDefault="000F7377">
      <w:r xmlns:w="http://schemas.openxmlformats.org/wordprocessingml/2006/main">
        <w:t xml:space="preserve">2. Filipiečiams 2:1-11 – Pauliaus raginimas į vienybę ir nuolankumą Kristaus kūne</w:t>
      </w:r>
    </w:p>
    <w:p w14:paraId="70DB4D74" w14:textId="77777777" w:rsidR="000F7377" w:rsidRDefault="000F7377"/>
    <w:p w14:paraId="28374BFC" w14:textId="77777777" w:rsidR="000F7377" w:rsidRDefault="000F7377">
      <w:r xmlns:w="http://schemas.openxmlformats.org/wordprocessingml/2006/main">
        <w:t xml:space="preserve">1 Korintiečiams 1:13 Ar Kristus yra padalintas? ar Paulius buvo nukryžiuotas už tave? ar jūs buvote pakrikštyti Pauliaus vardu?</w:t>
      </w:r>
    </w:p>
    <w:p w14:paraId="6C6AD6B0" w14:textId="77777777" w:rsidR="000F7377" w:rsidRDefault="000F7377"/>
    <w:p w14:paraId="59BB1D77" w14:textId="77777777" w:rsidR="000F7377" w:rsidRDefault="000F7377">
      <w:r xmlns:w="http://schemas.openxmlformats.org/wordprocessingml/2006/main">
        <w:t xml:space="preserve">Paulius klausia korintiečių, ar jis juos suskaldė, kaip Kristus nėra padalintas. Jis taip pat klausia, ar buvo už juos nukryžiuotas, ar jie buvo pakrikštyti jo vardu.</w:t>
      </w:r>
    </w:p>
    <w:p w14:paraId="7A663E0F" w14:textId="77777777" w:rsidR="000F7377" w:rsidRDefault="000F7377"/>
    <w:p w14:paraId="3F67D1DD" w14:textId="77777777" w:rsidR="000F7377" w:rsidRDefault="000F7377">
      <w:r xmlns:w="http://schemas.openxmlformats.org/wordprocessingml/2006/main">
        <w:t xml:space="preserve">1. Vienybė Kristuje: susiskaldymo pavojus</w:t>
      </w:r>
    </w:p>
    <w:p w14:paraId="0CEAF46A" w14:textId="77777777" w:rsidR="000F7377" w:rsidRDefault="000F7377"/>
    <w:p w14:paraId="2CAF33EA" w14:textId="77777777" w:rsidR="000F7377" w:rsidRDefault="000F7377">
      <w:r xmlns:w="http://schemas.openxmlformats.org/wordprocessingml/2006/main">
        <w:t xml:space="preserve">2. Krikšto galia: mūsų įsipareigojimo Kristui ženklas</w:t>
      </w:r>
    </w:p>
    <w:p w14:paraId="586774B1" w14:textId="77777777" w:rsidR="000F7377" w:rsidRDefault="000F7377"/>
    <w:p w14:paraId="13F49E98" w14:textId="77777777" w:rsidR="000F7377" w:rsidRDefault="000F7377">
      <w:r xmlns:w="http://schemas.openxmlformats.org/wordprocessingml/2006/main">
        <w:t xml:space="preserve">1. Jono 17:20-21 – Jėzus meldžiasi, kad visi tikintieji būtų viena, kaip Jis ir Tėvas yra viena</w:t>
      </w:r>
    </w:p>
    <w:p w14:paraId="2A74DD19" w14:textId="77777777" w:rsidR="000F7377" w:rsidRDefault="000F7377"/>
    <w:p w14:paraId="6052E48B" w14:textId="77777777" w:rsidR="000F7377" w:rsidRDefault="000F7377">
      <w:r xmlns:w="http://schemas.openxmlformats.org/wordprocessingml/2006/main">
        <w:t xml:space="preserve">2. Kolosiečiams 2:12 – Krikštas yra mūsų vienybės su Kristumi ir Jo mirties ant kryžiaus ženklas.</w:t>
      </w:r>
    </w:p>
    <w:p w14:paraId="671687E1" w14:textId="77777777" w:rsidR="000F7377" w:rsidRDefault="000F7377"/>
    <w:p w14:paraId="6667A558" w14:textId="77777777" w:rsidR="000F7377" w:rsidRDefault="000F7377">
      <w:r xmlns:w="http://schemas.openxmlformats.org/wordprocessingml/2006/main">
        <w:t xml:space="preserve">1 Corinthians 1:14 14 Dėkoju Dievui, kad nepakrikštijau nė vieno iš jūsų, tik Krispą ir Gajų.</w:t>
      </w:r>
    </w:p>
    <w:p w14:paraId="313EFC4F" w14:textId="77777777" w:rsidR="000F7377" w:rsidRDefault="000F7377"/>
    <w:p w14:paraId="58622649" w14:textId="77777777" w:rsidR="000F7377" w:rsidRDefault="000F7377">
      <w:r xmlns:w="http://schemas.openxmlformats.org/wordprocessingml/2006/main">
        <w:t xml:space="preserve">Ištraukoje teigiama, kad Paulius dėkoja, kad pakrikštijo tik Krispą ir Gajų.</w:t>
      </w:r>
    </w:p>
    <w:p w14:paraId="48639237" w14:textId="77777777" w:rsidR="000F7377" w:rsidRDefault="000F7377"/>
    <w:p w14:paraId="2EED1DB3" w14:textId="77777777" w:rsidR="000F7377" w:rsidRDefault="000F7377">
      <w:r xmlns:w="http://schemas.openxmlformats.org/wordprocessingml/2006/main">
        <w:t xml:space="preserve">1. Dėkingumo galia: dėkingumo išreiškimas už tai, ką Dievas daro</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Krikšto reikšmė: jo vaidmuo krikščioniškame gyvenime</w:t>
      </w:r>
    </w:p>
    <w:p w14:paraId="05EBB98E" w14:textId="77777777" w:rsidR="000F7377" w:rsidRDefault="000F7377"/>
    <w:p w14:paraId="3F3A23D9" w14:textId="77777777" w:rsidR="000F7377" w:rsidRDefault="000F7377">
      <w:r xmlns:w="http://schemas.openxmlformats.org/wordprocessingml/2006/main">
        <w:t xml:space="preserve">1. Kolosiečiams 2:12, „Palaidotas kartu su Juo krikšte, kuriame ir jūs buvote su Juo prikelti per tikėjimą Dievo, kuris Jį prikėlė iš numirusių, darbu“.</w:t>
      </w:r>
    </w:p>
    <w:p w14:paraId="347E1C91" w14:textId="77777777" w:rsidR="000F7377" w:rsidRDefault="000F7377"/>
    <w:p w14:paraId="651AAD42" w14:textId="77777777" w:rsidR="000F7377" w:rsidRDefault="000F7377">
      <w:r xmlns:w="http://schemas.openxmlformats.org/wordprocessingml/2006/main">
        <w:t xml:space="preserve">2. Mato 28:19: „Tad eikite ir padarykite mano mokiniais visas tautas, krikštydami jas vardan Tėvo ir Sūnaus, ir Šventosios Dvasios“.</w:t>
      </w:r>
    </w:p>
    <w:p w14:paraId="4B759ADD" w14:textId="77777777" w:rsidR="000F7377" w:rsidRDefault="000F7377"/>
    <w:p w14:paraId="79C2DA9C" w14:textId="77777777" w:rsidR="000F7377" w:rsidRDefault="000F7377">
      <w:r xmlns:w="http://schemas.openxmlformats.org/wordprocessingml/2006/main">
        <w:t xml:space="preserve">1 Korintiečiams 1:15 Kad kas nors nepasakytų, jog aš krikštijau savo vardu.</w:t>
      </w:r>
    </w:p>
    <w:p w14:paraId="43499A11" w14:textId="77777777" w:rsidR="000F7377" w:rsidRDefault="000F7377"/>
    <w:p w14:paraId="79A860B4" w14:textId="77777777" w:rsidR="000F7377" w:rsidRDefault="000F7377">
      <w:r xmlns:w="http://schemas.openxmlformats.org/wordprocessingml/2006/main">
        <w:t xml:space="preserve">Paulius gina savo krikšto praktiką, kad kiti negalėtų teigti, kad jis krikštijo savo vardu.</w:t>
      </w:r>
    </w:p>
    <w:p w14:paraId="4B92D41F" w14:textId="77777777" w:rsidR="000F7377" w:rsidRDefault="000F7377"/>
    <w:p w14:paraId="5AE0977B" w14:textId="77777777" w:rsidR="000F7377" w:rsidRDefault="000F7377">
      <w:r xmlns:w="http://schemas.openxmlformats.org/wordprocessingml/2006/main">
        <w:t xml:space="preserve">1. Galia apginti savo tikėjimą: 1 Korintiečiams 1:15 studija</w:t>
      </w:r>
    </w:p>
    <w:p w14:paraId="75202AF0" w14:textId="77777777" w:rsidR="000F7377" w:rsidRDefault="000F7377"/>
    <w:p w14:paraId="6E1C308C" w14:textId="77777777" w:rsidR="000F7377" w:rsidRDefault="000F7377">
      <w:r xmlns:w="http://schemas.openxmlformats.org/wordprocessingml/2006/main">
        <w:t xml:space="preserve">2. Savigynos svarba krikščionybėje: Pauliaus veiksmų supratimas 1 Korintiečiams 1:15</w:t>
      </w:r>
    </w:p>
    <w:p w14:paraId="4A7F5256" w14:textId="77777777" w:rsidR="000F7377" w:rsidRDefault="000F7377"/>
    <w:p w14:paraId="1186813D" w14:textId="77777777" w:rsidR="000F7377" w:rsidRDefault="000F7377">
      <w:r xmlns:w="http://schemas.openxmlformats.org/wordprocessingml/2006/main">
        <w:t xml:space="preserve">1. Mato 16:18 – „Ir sakau tau: tu esi Petras, ir ant šios uolos aš pastatysiu savo bažnyčią, ir pragaro vartai jos nenugalės“.</w:t>
      </w:r>
    </w:p>
    <w:p w14:paraId="7018CC63" w14:textId="77777777" w:rsidR="000F7377" w:rsidRDefault="000F7377"/>
    <w:p w14:paraId="0265D9E5" w14:textId="77777777" w:rsidR="000F7377" w:rsidRDefault="000F7377">
      <w:r xmlns:w="http://schemas.openxmlformats.org/wordprocessingml/2006/main">
        <w:t xml:space="preserve">2. 2 Timotiejui 1:7 – „Nes Dievas davė mums ne baimės dvasią, bet jėgos, meilės ir susivaldymo dvasią“.</w:t>
      </w:r>
    </w:p>
    <w:p w14:paraId="1864D746" w14:textId="77777777" w:rsidR="000F7377" w:rsidRDefault="000F7377"/>
    <w:p w14:paraId="6FA34AEE" w14:textId="77777777" w:rsidR="000F7377" w:rsidRDefault="000F7377">
      <w:r xmlns:w="http://schemas.openxmlformats.org/wordprocessingml/2006/main">
        <w:t xml:space="preserve">1 Corinthians 1:16 16 Aš pakrikštijau ir Stepono šeimyną, be to, nežinau, ar dar ką nors krikštijau.</w:t>
      </w:r>
    </w:p>
    <w:p w14:paraId="667E8DA3" w14:textId="77777777" w:rsidR="000F7377" w:rsidRDefault="000F7377"/>
    <w:p w14:paraId="200C85C0" w14:textId="77777777" w:rsidR="000F7377" w:rsidRDefault="000F7377">
      <w:r xmlns:w="http://schemas.openxmlformats.org/wordprocessingml/2006/main">
        <w:t xml:space="preserve">Paulius pakrikštijo Stepono šeimyną ir nebuvo tikras, ar pakrikštijo kitus.</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Krikščioniškojo krikšto svarba ir jo vieta skleidžiant Evangeliją.</w:t>
      </w:r>
    </w:p>
    <w:p w14:paraId="68A87B48" w14:textId="77777777" w:rsidR="000F7377" w:rsidRDefault="000F7377"/>
    <w:p w14:paraId="228E6C2C" w14:textId="77777777" w:rsidR="000F7377" w:rsidRDefault="000F7377">
      <w:r xmlns:w="http://schemas.openxmlformats.org/wordprocessingml/2006/main">
        <w:t xml:space="preserve">2. Dalinimosi naujuoju krikšto gyvenimu ir jo atnešamu pasikeitimu džiaugsmas.</w:t>
      </w:r>
    </w:p>
    <w:p w14:paraId="4CD8A6DB" w14:textId="77777777" w:rsidR="000F7377" w:rsidRDefault="000F7377"/>
    <w:p w14:paraId="2E85F55A" w14:textId="77777777" w:rsidR="000F7377" w:rsidRDefault="000F7377">
      <w:r xmlns:w="http://schemas.openxmlformats.org/wordprocessingml/2006/main">
        <w:t xml:space="preserve">1. Romiečiams 6:3-4 – Ar nežinote, kad visi, kurie buvome pakrikštyti Kristuje Jėzuje, buvome pakrikštyti Jo mirtyje? Taigi mes buvome kartu su juo palaidoti krikštu mirtyje, kad kaip Kristus buvo prikeltas iš numirusių Tėvo šlove, taip ir mes žengtume naujame gyvenime.</w:t>
      </w:r>
    </w:p>
    <w:p w14:paraId="642256B5" w14:textId="77777777" w:rsidR="000F7377" w:rsidRDefault="000F7377"/>
    <w:p w14:paraId="146555DE" w14:textId="77777777" w:rsidR="000F7377" w:rsidRDefault="000F7377">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14:paraId="0E9BDFA5" w14:textId="77777777" w:rsidR="000F7377" w:rsidRDefault="000F7377"/>
    <w:p w14:paraId="0CDF870D" w14:textId="77777777" w:rsidR="000F7377" w:rsidRDefault="000F7377">
      <w:r xmlns:w="http://schemas.openxmlformats.org/wordprocessingml/2006/main">
        <w:t xml:space="preserve">1 Corinthians 1:17 17 Nes Kristus mane siuntė ne krikštyti, bet skelbti Evangelijos, ne su žodžių išmintimi, kad Kristaus kryžius netaptų niekais.</w:t>
      </w:r>
    </w:p>
    <w:p w14:paraId="764CA37C" w14:textId="77777777" w:rsidR="000F7377" w:rsidRDefault="000F7377"/>
    <w:p w14:paraId="7528BADD" w14:textId="77777777" w:rsidR="000F7377" w:rsidRDefault="000F7377">
      <w:r xmlns:w="http://schemas.openxmlformats.org/wordprocessingml/2006/main">
        <w:t xml:space="preserve">Apaštalui Pauliui buvo duota misija skelbti Evangeliją, o ne krikštyti, kad Kristaus kryžiaus galia nesumažėtų.</w:t>
      </w:r>
    </w:p>
    <w:p w14:paraId="3695A300" w14:textId="77777777" w:rsidR="000F7377" w:rsidRDefault="000F7377"/>
    <w:p w14:paraId="259B1470" w14:textId="77777777" w:rsidR="000F7377" w:rsidRDefault="000F7377">
      <w:r xmlns:w="http://schemas.openxmlformats.org/wordprocessingml/2006/main">
        <w:t xml:space="preserve">1. Kryžiaus galia: ką tai reiškia mums šiandien</w:t>
      </w:r>
    </w:p>
    <w:p w14:paraId="496BD392" w14:textId="77777777" w:rsidR="000F7377" w:rsidRDefault="000F7377"/>
    <w:p w14:paraId="48A05B6F" w14:textId="77777777" w:rsidR="000F7377" w:rsidRDefault="000F7377">
      <w:r xmlns:w="http://schemas.openxmlformats.org/wordprocessingml/2006/main">
        <w:t xml:space="preserve">2. Evangelijos skelbimo misija: kodėl turėtume tai daryti</w:t>
      </w:r>
    </w:p>
    <w:p w14:paraId="4AE09188" w14:textId="77777777" w:rsidR="000F7377" w:rsidRDefault="000F7377"/>
    <w:p w14:paraId="243BF0F0" w14:textId="77777777" w:rsidR="000F7377" w:rsidRDefault="000F7377">
      <w:r xmlns:w="http://schemas.openxmlformats.org/wordprocessingml/2006/main">
        <w:t xml:space="preserve">1. Romiečiams 1:16 – Nes aš nesigėdiju Kristaus evangelijos, nes tai Dievo galia išgelbėti kiekvieną, kuris tiki; pirmiausia žydui, o taip pat graikui.</w:t>
      </w:r>
    </w:p>
    <w:p w14:paraId="2A96FB8F" w14:textId="77777777" w:rsidR="000F7377" w:rsidRDefault="000F7377"/>
    <w:p w14:paraId="7D3D64A7" w14:textId="77777777" w:rsidR="000F7377" w:rsidRDefault="000F7377">
      <w:r xmlns:w="http://schemas.openxmlformats.org/wordprocessingml/2006/main">
        <w:t xml:space="preserve">2. Mato 28:19 - Taigi eikite ir mokykite visas tautas, krikštydami jas vardan Tėvo, ir Sūnaus, ir Šventosios Dvasios.</w:t>
      </w:r>
    </w:p>
    <w:p w14:paraId="374B545A" w14:textId="77777777" w:rsidR="000F7377" w:rsidRDefault="000F7377"/>
    <w:p w14:paraId="5FEFD9EF" w14:textId="77777777" w:rsidR="000F7377" w:rsidRDefault="000F7377">
      <w:r xmlns:w="http://schemas.openxmlformats.org/wordprocessingml/2006/main">
        <w:t xml:space="preserve">1 Corinthians 1:18 18 Nes pamokslavimas apie kryžių tiems, kurie žūsta, yra kvailystė. bet mums, išgelbėtiems, tai yra Dievo jėga.</w:t>
      </w:r>
    </w:p>
    <w:p w14:paraId="0F888C7B" w14:textId="77777777" w:rsidR="000F7377" w:rsidRDefault="000F7377"/>
    <w:p w14:paraId="0481F852" w14:textId="77777777" w:rsidR="000F7377" w:rsidRDefault="000F7377">
      <w:r xmlns:w="http://schemas.openxmlformats.org/wordprocessingml/2006/main">
        <w:t xml:space="preserve">Kryžiaus skelbimas yra Dievo galia, kuri atneša išganymą tikintiesiems ir kvailystę tiems, kurie jį atmeta.</w:t>
      </w:r>
    </w:p>
    <w:p w14:paraId="092006A8" w14:textId="77777777" w:rsidR="000F7377" w:rsidRDefault="000F7377"/>
    <w:p w14:paraId="2CAC1C98" w14:textId="77777777" w:rsidR="000F7377" w:rsidRDefault="000F7377">
      <w:r xmlns:w="http://schemas.openxmlformats.org/wordprocessingml/2006/main">
        <w:t xml:space="preserve">1. Kryžiaus galia: kodėl mes tikime</w:t>
      </w:r>
    </w:p>
    <w:p w14:paraId="61D1CA95" w14:textId="77777777" w:rsidR="000F7377" w:rsidRDefault="000F7377"/>
    <w:p w14:paraId="4855AE63" w14:textId="77777777" w:rsidR="000F7377" w:rsidRDefault="000F7377">
      <w:r xmlns:w="http://schemas.openxmlformats.org/wordprocessingml/2006/main">
        <w:t xml:space="preserve">2. Kvailystė ar tikėjimas: pasirinkimas priimti kryžių</w:t>
      </w:r>
    </w:p>
    <w:p w14:paraId="1A0FFA43" w14:textId="77777777" w:rsidR="000F7377" w:rsidRDefault="000F7377"/>
    <w:p w14:paraId="72009E33" w14:textId="77777777" w:rsidR="000F7377" w:rsidRDefault="000F7377">
      <w:r xmlns:w="http://schemas.openxmlformats.org/wordprocessingml/2006/main">
        <w:t xml:space="preserve">1. Hebrajams 12:2, „žiūrėdamas į Jėzų, mūsų tikėjimo pradininką ir užbaigėją, kuris už jam skirtą džiaugsmą iškentė kryžių, niekindamas gėdą ir atsisėdo Dievo sosto dešinėje. “.</w:t>
      </w:r>
    </w:p>
    <w:p w14:paraId="1CC1FDC5" w14:textId="77777777" w:rsidR="000F7377" w:rsidRDefault="000F7377"/>
    <w:p w14:paraId="59313021" w14:textId="77777777" w:rsidR="000F7377" w:rsidRDefault="000F7377">
      <w:r xmlns:w="http://schemas.openxmlformats.org/wordprocessingml/2006/main">
        <w:t xml:space="preserve">2. Jono 3:16: „Nes Dievas taip pamilo pasaulį, jog atidavė savo viengimį Sūnų, kad kiekvienas, kuris Jį tiki, nepražūtų, bet turėtų amžinąjį gyvenimą“.</w:t>
      </w:r>
    </w:p>
    <w:p w14:paraId="4F10395B" w14:textId="77777777" w:rsidR="000F7377" w:rsidRDefault="000F7377"/>
    <w:p w14:paraId="3C7529F5" w14:textId="77777777" w:rsidR="000F7377" w:rsidRDefault="000F7377">
      <w:r xmlns:w="http://schemas.openxmlformats.org/wordprocessingml/2006/main">
        <w:t xml:space="preserve">1 Corinthians 1:19 19 Nes parašyta: 'Aš sunaikinsiu išmintingųjų išmintį ir sunaikinsiu išmintingųjų supratimą'.</w:t>
      </w:r>
    </w:p>
    <w:p w14:paraId="75D763EF" w14:textId="77777777" w:rsidR="000F7377" w:rsidRDefault="000F7377"/>
    <w:p w14:paraId="6321B00C" w14:textId="77777777" w:rsidR="000F7377" w:rsidRDefault="000F7377">
      <w:r xmlns:w="http://schemas.openxmlformats.org/wordprocessingml/2006/main">
        <w:t xml:space="preserve">1 Korintiečiams 1:19 Paulius teigia, kad išmintingųjų išmintis ir supratimas bus sunaikinti, o Dievo galia išliks.</w:t>
      </w:r>
    </w:p>
    <w:p w14:paraId="1E6BAFAD" w14:textId="77777777" w:rsidR="000F7377" w:rsidRDefault="000F7377"/>
    <w:p w14:paraId="243F483B" w14:textId="77777777" w:rsidR="000F7377" w:rsidRDefault="000F7377">
      <w:r xmlns:w="http://schemas.openxmlformats.org/wordprocessingml/2006/main">
        <w:t xml:space="preserve">1. „Dievo žodžio galia“ – tyrinėjama, kaip Dievas naudoja Savo Žodį, kad sumenkintų išminčių išmintį ir parodytų savo galią.</w:t>
      </w:r>
    </w:p>
    <w:p w14:paraId="2AC2C4BE" w14:textId="77777777" w:rsidR="000F7377" w:rsidRDefault="000F7377"/>
    <w:p w14:paraId="0D02878A" w14:textId="77777777" w:rsidR="000F7377" w:rsidRDefault="000F7377">
      <w:r xmlns:w="http://schemas.openxmlformats.org/wordprocessingml/2006/main">
        <w:t xml:space="preserve">2. „Dievo suverenitetas ir mūsų nuolankumas“ – tiria, kaip Dievo suverenitetas nugali žmogaus </w:t>
      </w:r>
      <w:r xmlns:w="http://schemas.openxmlformats.org/wordprocessingml/2006/main">
        <w:lastRenderedPageBreak xmlns:w="http://schemas.openxmlformats.org/wordprocessingml/2006/main"/>
      </w:r>
      <w:r xmlns:w="http://schemas.openxmlformats.org/wordprocessingml/2006/main">
        <w:t xml:space="preserve">išmintį ir supratimą ir kaip turėtume reaguoti nuolankiai.</w:t>
      </w:r>
    </w:p>
    <w:p w14:paraId="35167CCB" w14:textId="77777777" w:rsidR="000F7377" w:rsidRDefault="000F7377"/>
    <w:p w14:paraId="3ABE5269" w14:textId="77777777" w:rsidR="000F7377" w:rsidRDefault="000F7377">
      <w:r xmlns:w="http://schemas.openxmlformats.org/wordprocessingml/2006/main">
        <w:t xml:space="preserve">1. Jobo 12:13 – „Su juo yra išmintis ir jėga, jis turi patarimą ir supratimą“.</w:t>
      </w:r>
    </w:p>
    <w:p w14:paraId="326C57BE" w14:textId="77777777" w:rsidR="000F7377" w:rsidRDefault="000F7377"/>
    <w:p w14:paraId="016EE673" w14:textId="77777777" w:rsidR="000F7377" w:rsidRDefault="000F7377">
      <w:r xmlns:w="http://schemas.openxmlformats.org/wordprocessingml/2006/main">
        <w:t xml:space="preserve">2. Patarlių 16:25 – „Yra kelias, kuris žmogui atrodo teisingas, bet jo pabaiga yra mirties kelias“.</w:t>
      </w:r>
    </w:p>
    <w:p w14:paraId="168B75C3" w14:textId="77777777" w:rsidR="000F7377" w:rsidRDefault="000F7377"/>
    <w:p w14:paraId="7F318537" w14:textId="77777777" w:rsidR="000F7377" w:rsidRDefault="000F7377">
      <w:r xmlns:w="http://schemas.openxmlformats.org/wordprocessingml/2006/main">
        <w:t xml:space="preserve">1 Korintiečiams 1:20 Kur yra išmintingasis? kur raštininkas? kur šio pasaulio ginčytojas? Argi Dievas nepadarė kvailys šio pasaulio išminties?</w:t>
      </w:r>
    </w:p>
    <w:p w14:paraId="29D09059" w14:textId="77777777" w:rsidR="000F7377" w:rsidRDefault="000F7377"/>
    <w:p w14:paraId="413E5DDB" w14:textId="77777777" w:rsidR="000F7377" w:rsidRDefault="000F7377">
      <w:r xmlns:w="http://schemas.openxmlformats.org/wordprocessingml/2006/main">
        <w:t xml:space="preserve">Pasaulio išmintis Dievui yra kvailystė.</w:t>
      </w:r>
    </w:p>
    <w:p w14:paraId="10A364E4" w14:textId="77777777" w:rsidR="000F7377" w:rsidRDefault="000F7377"/>
    <w:p w14:paraId="6762397F" w14:textId="77777777" w:rsidR="000F7377" w:rsidRDefault="000F7377">
      <w:r xmlns:w="http://schemas.openxmlformats.org/wordprocessingml/2006/main">
        <w:t xml:space="preserve">1: Neturėtume pasikliauti pasaulio išmintimi, o pasitikėti Dievo išmintimi.</w:t>
      </w:r>
    </w:p>
    <w:p w14:paraId="3E449F98" w14:textId="77777777" w:rsidR="000F7377" w:rsidRDefault="000F7377"/>
    <w:p w14:paraId="69AB579E" w14:textId="77777777" w:rsidR="000F7377" w:rsidRDefault="000F7377">
      <w:r xmlns:w="http://schemas.openxmlformats.org/wordprocessingml/2006/main">
        <w:t xml:space="preserve">2: Neturėtume didžiuotis savo išmintimi, o nusižeminti Dievo akyse.</w:t>
      </w:r>
    </w:p>
    <w:p w14:paraId="6D4D3A96" w14:textId="77777777" w:rsidR="000F7377" w:rsidRDefault="000F7377"/>
    <w:p w14:paraId="46CD85CD" w14:textId="77777777" w:rsidR="000F7377" w:rsidRDefault="000F7377">
      <w:r xmlns:w="http://schemas.openxmlformats.org/wordprocessingml/2006/main">
        <w:t xml:space="preserve">1: Patarlių 3:5-6 – Pasitikėk VIEŠPAČIU visa širdimi; ir nesiremk savo supratimu. Visais savo keliais pripažink jį, ir jis nukreips tavo takus.</w:t>
      </w:r>
    </w:p>
    <w:p w14:paraId="5592E64F" w14:textId="77777777" w:rsidR="000F7377" w:rsidRDefault="000F7377"/>
    <w:p w14:paraId="7F9A408F" w14:textId="77777777" w:rsidR="000F7377" w:rsidRDefault="000F7377">
      <w:r xmlns:w="http://schemas.openxmlformats.org/wordprocessingml/2006/main">
        <w:t xml:space="preserve">2: Jokūbo 1:5 - Jei kuriam iš jūsų trūksta išminties, teprašo Dievas, kuris visiems dosniai duoda ir nepriekaištauja. ir jam bus duota.</w:t>
      </w:r>
    </w:p>
    <w:p w14:paraId="5BABA250" w14:textId="77777777" w:rsidR="000F7377" w:rsidRDefault="000F7377"/>
    <w:p w14:paraId="627EB459" w14:textId="77777777" w:rsidR="000F7377" w:rsidRDefault="000F7377">
      <w:r xmlns:w="http://schemas.openxmlformats.org/wordprocessingml/2006/main">
        <w:t xml:space="preserve">1 Corinthians 1:21 21 Kadangi pasaulis Dievo išmintimi nepažino Dievo, Dievui patiko skelbimo kvailumu išgelbėti tuos, kurie tiki.</w:t>
      </w:r>
    </w:p>
    <w:p w14:paraId="31D999A4" w14:textId="77777777" w:rsidR="000F7377" w:rsidRDefault="000F7377"/>
    <w:p w14:paraId="03E80438" w14:textId="77777777" w:rsidR="000F7377" w:rsidRDefault="000F7377">
      <w:r xmlns:w="http://schemas.openxmlformats.org/wordprocessingml/2006/main">
        <w:t xml:space="preserve">Pasaulis negalėjo atpažinti Dievo per savo išmintį, todėl Dievas pasirinko išgelbėti tuos, kurie tiki per pamokslavimo kvailumą.</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Pamokslavimo galia išgelbėti</w:t>
      </w:r>
    </w:p>
    <w:p w14:paraId="7CF164A1" w14:textId="77777777" w:rsidR="000F7377" w:rsidRDefault="000F7377"/>
    <w:p w14:paraId="53AE65DB" w14:textId="77777777" w:rsidR="000F7377" w:rsidRDefault="000F7377">
      <w:r xmlns:w="http://schemas.openxmlformats.org/wordprocessingml/2006/main">
        <w:t xml:space="preserve">2. Žmogaus supratimo kvailystė</w:t>
      </w:r>
    </w:p>
    <w:p w14:paraId="648655A7" w14:textId="77777777" w:rsidR="000F7377" w:rsidRDefault="000F7377"/>
    <w:p w14:paraId="1090D25E" w14:textId="77777777" w:rsidR="000F7377" w:rsidRDefault="000F7377">
      <w:r xmlns:w="http://schemas.openxmlformats.org/wordprocessingml/2006/main">
        <w:t xml:space="preserve">1. Efeziečiams 3:9-10 – Ir kad visi žmonės pamatytų, kas yra paslapties bendrystė, kuri nuo pasaulio pradžios buvo paslėpta Dieve, kuris visa sukūrė per Jėzų Kristų.</w:t>
      </w:r>
    </w:p>
    <w:p w14:paraId="1EE32CCD" w14:textId="77777777" w:rsidR="000F7377" w:rsidRDefault="000F7377"/>
    <w:p w14:paraId="0C3A8759" w14:textId="77777777" w:rsidR="000F7377" w:rsidRDefault="000F7377">
      <w:r xmlns:w="http://schemas.openxmlformats.org/wordprocessingml/2006/main">
        <w:t xml:space="preserve">2. Romiečiams 10:14-15 – Kaip tada jie šauksis to, kuriuo netiki? ir kaip jie tikės tuo, apie kurį nėra girdėję? ir kaip jie girdi be pamokslininko? Ir kaip jie skelbs, jei nebus išsiųsti? kaip parašyta: 'Kokios gražios kojos tų, kurie skelbia taikos Evangeliją ir neša gėrį!</w:t>
      </w:r>
    </w:p>
    <w:p w14:paraId="3C6710C3" w14:textId="77777777" w:rsidR="000F7377" w:rsidRDefault="000F7377"/>
    <w:p w14:paraId="58FAE1DA" w14:textId="77777777" w:rsidR="000F7377" w:rsidRDefault="000F7377">
      <w:r xmlns:w="http://schemas.openxmlformats.org/wordprocessingml/2006/main">
        <w:t xml:space="preserve">1 Korintiečiams 1:22 Nes žydai reikalauja ženklo, o graikai ieško išminties.</w:t>
      </w:r>
    </w:p>
    <w:p w14:paraId="2BB7604F" w14:textId="77777777" w:rsidR="000F7377" w:rsidRDefault="000F7377"/>
    <w:p w14:paraId="34F670B2" w14:textId="77777777" w:rsidR="000F7377" w:rsidRDefault="000F7377">
      <w:r xmlns:w="http://schemas.openxmlformats.org/wordprocessingml/2006/main">
        <w:t xml:space="preserve">Ištrauka Žydai tikisi ženklo kaip Dievo galios įrodymo, o graikai ieško išminties, kad suprastų Dievo galią.</w:t>
      </w:r>
    </w:p>
    <w:p w14:paraId="6D4E26C4" w14:textId="77777777" w:rsidR="000F7377" w:rsidRDefault="000F7377"/>
    <w:p w14:paraId="6A321FB1" w14:textId="77777777" w:rsidR="000F7377" w:rsidRDefault="000F7377">
      <w:r xmlns:w="http://schemas.openxmlformats.org/wordprocessingml/2006/main">
        <w:t xml:space="preserve">1. Dievo galios ženklas: nagrinėjant žydų tikėjimąsi ženklo.</w:t>
      </w:r>
    </w:p>
    <w:p w14:paraId="1FF6B81F" w14:textId="77777777" w:rsidR="000F7377" w:rsidRDefault="000F7377"/>
    <w:p w14:paraId="5702498A" w14:textId="77777777" w:rsidR="000F7377" w:rsidRDefault="000F7377">
      <w:r xmlns:w="http://schemas.openxmlformats.org/wordprocessingml/2006/main">
        <w:t xml:space="preserve">2. Dievo išmintis: suprasti graikų įžvalgos paieškas.</w:t>
      </w:r>
    </w:p>
    <w:p w14:paraId="0DCC0987" w14:textId="77777777" w:rsidR="000F7377" w:rsidRDefault="000F7377"/>
    <w:p w14:paraId="67964413" w14:textId="77777777" w:rsidR="000F7377" w:rsidRDefault="000F7377">
      <w:r xmlns:w="http://schemas.openxmlformats.org/wordprocessingml/2006/main">
        <w:t xml:space="preserve">1. Izaijas 11:2-3 – Viešpaties dvasia ilsėsis ant jo, išminties ir supratimo dvasia, patarimo ir galios dvasia, pažinimo ir Viešpaties baimės dvasia.</w:t>
      </w:r>
    </w:p>
    <w:p w14:paraId="0ABE8A69" w14:textId="77777777" w:rsidR="000F7377" w:rsidRDefault="000F7377"/>
    <w:p w14:paraId="4AD09B23" w14:textId="77777777" w:rsidR="000F7377" w:rsidRDefault="000F7377">
      <w:r xmlns:w="http://schemas.openxmlformats.org/wordprocessingml/2006/main">
        <w:t xml:space="preserve">2. Psalmė 19:7-9 – Viešpaties įstatymas yra tobulas, atverčiantis sielą: Viešpaties liudijimas tikras, išmintingus padaręs.</w:t>
      </w:r>
    </w:p>
    <w:p w14:paraId="3FDC6202" w14:textId="77777777" w:rsidR="000F7377" w:rsidRDefault="000F7377"/>
    <w:p w14:paraId="04A8CDD5" w14:textId="77777777" w:rsidR="000F7377" w:rsidRDefault="000F7377">
      <w:r xmlns:w="http://schemas.openxmlformats.org/wordprocessingml/2006/main">
        <w:t xml:space="preserve">1 Corinthians 1:23 23 Mes skelbiame nukryžiuotą Kristų, žydams suklupimą, o graikams </w:t>
      </w:r>
      <w:r xmlns:w="http://schemas.openxmlformats.org/wordprocessingml/2006/main">
        <w:lastRenderedPageBreak xmlns:w="http://schemas.openxmlformats.org/wordprocessingml/2006/main"/>
      </w:r>
      <w:r xmlns:w="http://schemas.openxmlformats.org/wordprocessingml/2006/main">
        <w:t xml:space="preserve">kvailystę.</w:t>
      </w:r>
    </w:p>
    <w:p w14:paraId="5AED1575" w14:textId="77777777" w:rsidR="000F7377" w:rsidRDefault="000F7377"/>
    <w:p w14:paraId="545D025E" w14:textId="77777777" w:rsidR="000F7377" w:rsidRDefault="000F7377">
      <w:r xmlns:w="http://schemas.openxmlformats.org/wordprocessingml/2006/main">
        <w:t xml:space="preserve">Paulius pamokslavo, kad Jėzaus nukryžiavimas žydams buvo suklupimas, o graikams – kvailystė.</w:t>
      </w:r>
    </w:p>
    <w:p w14:paraId="0F30BA53" w14:textId="77777777" w:rsidR="000F7377" w:rsidRDefault="000F7377"/>
    <w:p w14:paraId="5B68C463" w14:textId="77777777" w:rsidR="000F7377" w:rsidRDefault="000F7377">
      <w:r xmlns:w="http://schemas.openxmlformats.org/wordprocessingml/2006/main">
        <w:t xml:space="preserve">1. Kryžiaus galia: kaip mus atperka Jėzaus nukryžiavimas</w:t>
      </w:r>
    </w:p>
    <w:p w14:paraId="5D42F9AE" w14:textId="77777777" w:rsidR="000F7377" w:rsidRDefault="000F7377"/>
    <w:p w14:paraId="6D7181BE" w14:textId="77777777" w:rsidR="000F7377" w:rsidRDefault="000F7377">
      <w:r xmlns:w="http://schemas.openxmlformats.org/wordprocessingml/2006/main">
        <w:t xml:space="preserve">2. Kryžiaus paradoksas: kaip Jėzaus nukryžiavimas mus glumina ir išlaisvina</w:t>
      </w:r>
    </w:p>
    <w:p w14:paraId="368B47B1" w14:textId="77777777" w:rsidR="000F7377" w:rsidRDefault="000F7377"/>
    <w:p w14:paraId="184A19E9" w14:textId="77777777" w:rsidR="000F7377" w:rsidRDefault="000F7377">
      <w:r xmlns:w="http://schemas.openxmlformats.org/wordprocessingml/2006/main">
        <w:t xml:space="preserve">1. Galatams 6:14 – Bet neduok Dieve, kad aš nesigirčiau tik mūsų Viešpaties Jėzaus Kristaus kryžiumi, kuriuo pasaulis man buvo nukryžiuotas, o aš pasauliui.</w:t>
      </w:r>
    </w:p>
    <w:p w14:paraId="6DD0B37E" w14:textId="77777777" w:rsidR="000F7377" w:rsidRDefault="000F7377"/>
    <w:p w14:paraId="7A82DD49" w14:textId="77777777" w:rsidR="000F7377" w:rsidRDefault="000F7377">
      <w:r xmlns:w="http://schemas.openxmlformats.org/wordprocessingml/2006/main">
        <w:t xml:space="preserve">2. Izaijas 53:5 - Bet Jis buvo sužeistas dėl mūsų nusikaltimų, Jis buvo sumuštas už mūsų kaltes; Bausmė už mūsų ramybę buvo ant Jo, ir Jo žaizdomis esame išgydyti.</w:t>
      </w:r>
    </w:p>
    <w:p w14:paraId="097024BF" w14:textId="77777777" w:rsidR="000F7377" w:rsidRDefault="000F7377"/>
    <w:p w14:paraId="2E3E642B" w14:textId="77777777" w:rsidR="000F7377" w:rsidRDefault="000F7377">
      <w:r xmlns:w="http://schemas.openxmlformats.org/wordprocessingml/2006/main">
        <w:t xml:space="preserve">1 Corinthians 1:24 24 Bet pašauktiesiems žydams ir graikams Kristus yra Dievo jėga ir Dievo išmintis.</w:t>
      </w:r>
    </w:p>
    <w:p w14:paraId="2A95829D" w14:textId="77777777" w:rsidR="000F7377" w:rsidRDefault="000F7377"/>
    <w:p w14:paraId="44C09554" w14:textId="77777777" w:rsidR="000F7377" w:rsidRDefault="000F7377">
      <w:r xmlns:w="http://schemas.openxmlformats.org/wordprocessingml/2006/main">
        <w:t xml:space="preserve">Kristus yra Dievo jėga ir išmintis visiems pašauktiesiems.</w:t>
      </w:r>
    </w:p>
    <w:p w14:paraId="2B2D9E9E" w14:textId="77777777" w:rsidR="000F7377" w:rsidRDefault="000F7377"/>
    <w:p w14:paraId="102AEAD8" w14:textId="77777777" w:rsidR="000F7377" w:rsidRDefault="000F7377">
      <w:r xmlns:w="http://schemas.openxmlformats.org/wordprocessingml/2006/main">
        <w:t xml:space="preserve">1: Pasitikėk Kristaus galia</w:t>
      </w:r>
    </w:p>
    <w:p w14:paraId="598012F8" w14:textId="77777777" w:rsidR="000F7377" w:rsidRDefault="000F7377"/>
    <w:p w14:paraId="21649E45" w14:textId="77777777" w:rsidR="000F7377" w:rsidRDefault="000F7377">
      <w:r xmlns:w="http://schemas.openxmlformats.org/wordprocessingml/2006/main">
        <w:t xml:space="preserve">2: Priimk Kristaus išmintį</w:t>
      </w:r>
    </w:p>
    <w:p w14:paraId="2C187F4E" w14:textId="77777777" w:rsidR="000F7377" w:rsidRDefault="000F7377"/>
    <w:p w14:paraId="42D89CB1" w14:textId="77777777" w:rsidR="000F7377" w:rsidRDefault="000F7377">
      <w:r xmlns:w="http://schemas.openxmlformats.org/wordprocessingml/2006/main">
        <w:t xml:space="preserve">1: Filipiečiams 4:13 - Aš viską galiu per Kristų, kuris mane stiprina</w:t>
      </w:r>
    </w:p>
    <w:p w14:paraId="0B00057A" w14:textId="77777777" w:rsidR="000F7377" w:rsidRDefault="000F7377"/>
    <w:p w14:paraId="1ADEBE43" w14:textId="77777777" w:rsidR="000F7377" w:rsidRDefault="000F7377">
      <w:r xmlns:w="http://schemas.openxmlformats.org/wordprocessingml/2006/main">
        <w:t xml:space="preserve">2: Patarlių 3:19 – Viešpats išmintimi sutvėrė žemę; supratimu jis sukūrė dangų.</w:t>
      </w:r>
    </w:p>
    <w:p w14:paraId="6E35D8DE" w14:textId="77777777" w:rsidR="000F7377" w:rsidRDefault="000F7377"/>
    <w:p w14:paraId="22CDB642" w14:textId="77777777" w:rsidR="000F7377" w:rsidRDefault="000F7377">
      <w:r xmlns:w="http://schemas.openxmlformats.org/wordprocessingml/2006/main">
        <w:t xml:space="preserve">1 Corinthians 1:25 25 Nes Dievo kvailystė išmintingesnė už žmones. o Dievo silpnumas stipresnis už žmones.</w:t>
      </w:r>
    </w:p>
    <w:p w14:paraId="48D5D453" w14:textId="77777777" w:rsidR="000F7377" w:rsidRDefault="000F7377"/>
    <w:p w14:paraId="4E3F3F88" w14:textId="77777777" w:rsidR="000F7377" w:rsidRDefault="000F7377">
      <w:r xmlns:w="http://schemas.openxmlformats.org/wordprocessingml/2006/main">
        <w:t xml:space="preserve">Dievo išmintis yra didesnė už bet kokią žmogaus išmintį ir Jo jėga pranoksta visas žmogaus jėgas.</w:t>
      </w:r>
    </w:p>
    <w:p w14:paraId="6B7513E7" w14:textId="77777777" w:rsidR="000F7377" w:rsidRDefault="000F7377"/>
    <w:p w14:paraId="05897A69" w14:textId="77777777" w:rsidR="000F7377" w:rsidRDefault="000F7377">
      <w:r xmlns:w="http://schemas.openxmlformats.org/wordprocessingml/2006/main">
        <w:t xml:space="preserve">1. Dievo kvailumo galia</w:t>
      </w:r>
    </w:p>
    <w:p w14:paraId="0629BA6E" w14:textId="77777777" w:rsidR="000F7377" w:rsidRDefault="000F7377"/>
    <w:p w14:paraId="09E1CEDA" w14:textId="77777777" w:rsidR="000F7377" w:rsidRDefault="000F7377">
      <w:r xmlns:w="http://schemas.openxmlformats.org/wordprocessingml/2006/main">
        <w:t xml:space="preserve">2. Dievo silpnumo stiprybė</w:t>
      </w:r>
    </w:p>
    <w:p w14:paraId="36C94036" w14:textId="77777777" w:rsidR="000F7377" w:rsidRDefault="000F7377"/>
    <w:p w14:paraId="61B1283D" w14:textId="77777777" w:rsidR="000F7377" w:rsidRDefault="000F7377">
      <w:r xmlns:w="http://schemas.openxmlformats.org/wordprocessingml/2006/main">
        <w:t xml:space="preserve">1. Izaijas 55:8-9 – „Nes mano mintys nėra jūsų mintys ir jūsų keliai nėra mano keliai“, – sako Viešpats. Nes kaip dangus aukščiau už žemę, taip mano keliai aukštesni už jūsų kelius ir mano mintys už jūsų mintis“.</w:t>
      </w:r>
    </w:p>
    <w:p w14:paraId="64619715" w14:textId="77777777" w:rsidR="000F7377" w:rsidRDefault="000F7377"/>
    <w:p w14:paraId="0EEDE230" w14:textId="77777777" w:rsidR="000F7377" w:rsidRDefault="000F7377">
      <w:r xmlns:w="http://schemas.openxmlformats.org/wordprocessingml/2006/main">
        <w:t xml:space="preserve">2. Jobas 42:2 – „Aš žinau, kad tu gali viską ir kad joks tavo tikslas negali būti sugriautas“.</w:t>
      </w:r>
    </w:p>
    <w:p w14:paraId="570B11F2" w14:textId="77777777" w:rsidR="000F7377" w:rsidRDefault="000F7377"/>
    <w:p w14:paraId="5EBC47D4" w14:textId="77777777" w:rsidR="000F7377" w:rsidRDefault="000F7377">
      <w:r xmlns:w="http://schemas.openxmlformats.org/wordprocessingml/2006/main">
        <w:t xml:space="preserve">1 Korintiečiams 1:26 Juk matote savo pašaukimą, broliai, kad nedaug pašaukta išmintingų pagal kūną, nedaug galingų ir nedaug kilmingų.</w:t>
      </w:r>
    </w:p>
    <w:p w14:paraId="781C84D3" w14:textId="77777777" w:rsidR="000F7377" w:rsidRDefault="000F7377"/>
    <w:p w14:paraId="792099AC" w14:textId="77777777" w:rsidR="000F7377" w:rsidRDefault="000F7377">
      <w:r xmlns:w="http://schemas.openxmlformats.org/wordprocessingml/2006/main">
        <w:t xml:space="preserve">Apaštalas Paulius moko korintiečius, kad Dievas nevadina išmintingųjų, galingųjų ar kilmingųjų.</w:t>
      </w:r>
    </w:p>
    <w:p w14:paraId="72B4419C" w14:textId="77777777" w:rsidR="000F7377" w:rsidRDefault="000F7377"/>
    <w:p w14:paraId="0845EDB2" w14:textId="77777777" w:rsidR="000F7377" w:rsidRDefault="000F7377">
      <w:r xmlns:w="http://schemas.openxmlformats.org/wordprocessingml/2006/main">
        <w:t xml:space="preserve">1. Dievas nesirenka pasaulietiškų – tiria, kodėl Dievas nešaukia išmintingųjų, galingųjų ar kilmingųjų.</w:t>
      </w:r>
    </w:p>
    <w:p w14:paraId="7DBC680D" w14:textId="77777777" w:rsidR="000F7377" w:rsidRDefault="000F7377"/>
    <w:p w14:paraId="3FF0C93D" w14:textId="77777777" w:rsidR="000F7377" w:rsidRDefault="000F7377">
      <w:r xmlns:w="http://schemas.openxmlformats.org/wordprocessingml/2006/main">
        <w:t xml:space="preserve">2. Silpnųjų galia – tiria stiprybę tų, kuriuos pasaulis laiko silpnais.</w:t>
      </w:r>
    </w:p>
    <w:p w14:paraId="1364EF39" w14:textId="77777777" w:rsidR="000F7377" w:rsidRDefault="000F7377"/>
    <w:p w14:paraId="223A0AD1" w14:textId="77777777" w:rsidR="000F7377" w:rsidRDefault="000F7377">
      <w:r xmlns:w="http://schemas.openxmlformats.org/wordprocessingml/2006/main">
        <w:t xml:space="preserve">1. Jokūbo 2:5 – „Klausykite, mano mylimi broliai, ar Dievas neišsirinko pasaulio vargšų, kad būtų turtingi tikėjimu ir paveldėtų karalystę, kurią pažadėjo jį mylintiems?</w:t>
      </w:r>
    </w:p>
    <w:p w14:paraId="27BDB4BE" w14:textId="77777777" w:rsidR="000F7377" w:rsidRDefault="000F7377"/>
    <w:p w14:paraId="33CB9512" w14:textId="77777777" w:rsidR="000F7377" w:rsidRDefault="000F7377">
      <w:r xmlns:w="http://schemas.openxmlformats.org/wordprocessingml/2006/main">
        <w:t xml:space="preserve">2. Izaijas 55:8-9 – „Nes mano mintys nėra jūsų mintys ir jūsų keliai nėra mano keliai“, – sako Viešpats. Nes kaip dangus aukščiau už žemę, taip mano keliai aukštesni už jūsų kelius ir mano mintys už jūsų mintis“.</w:t>
      </w:r>
    </w:p>
    <w:p w14:paraId="2422A849" w14:textId="77777777" w:rsidR="000F7377" w:rsidRDefault="000F7377"/>
    <w:p w14:paraId="609EBCB4" w14:textId="77777777" w:rsidR="000F7377" w:rsidRDefault="000F7377">
      <w:r xmlns:w="http://schemas.openxmlformats.org/wordprocessingml/2006/main">
        <w:t xml:space="preserve">1 Corinthians 1:27 27 Bet Dievas pasirinko pasaulio kvailybes, kad sugėdintų išminčius. Dievas išsirinko pasaulio silpnybes, kad sugėdintų kas galinga.</w:t>
      </w:r>
    </w:p>
    <w:p w14:paraId="44BA2A78" w14:textId="77777777" w:rsidR="000F7377" w:rsidRDefault="000F7377"/>
    <w:p w14:paraId="34FC18B5" w14:textId="77777777" w:rsidR="000F7377" w:rsidRDefault="000F7377">
      <w:r xmlns:w="http://schemas.openxmlformats.org/wordprocessingml/2006/main">
        <w:t xml:space="preserve">Dievas pasirenka mažiausią tikimybę nugalėti galinguosius.</w:t>
      </w:r>
    </w:p>
    <w:p w14:paraId="464CACCC" w14:textId="77777777" w:rsidR="000F7377" w:rsidRDefault="000F7377"/>
    <w:p w14:paraId="068DEE2C" w14:textId="77777777" w:rsidR="000F7377" w:rsidRDefault="000F7377">
      <w:r xmlns:w="http://schemas.openxmlformats.org/wordprocessingml/2006/main">
        <w:t xml:space="preserve">1. Dievas turi planą silpniesiems ir kvailiesiems.</w:t>
      </w:r>
    </w:p>
    <w:p w14:paraId="0DF6BC38" w14:textId="77777777" w:rsidR="000F7377" w:rsidRDefault="000F7377"/>
    <w:p w14:paraId="4D9F6697" w14:textId="77777777" w:rsidR="000F7377" w:rsidRDefault="000F7377">
      <w:r xmlns:w="http://schemas.openxmlformats.org/wordprocessingml/2006/main">
        <w:t xml:space="preserve">2. Dievas veikia per netikėtus asmenis.</w:t>
      </w:r>
    </w:p>
    <w:p w14:paraId="772F9C2C" w14:textId="77777777" w:rsidR="000F7377" w:rsidRDefault="000F7377"/>
    <w:p w14:paraId="788744B5" w14:textId="77777777" w:rsidR="000F7377" w:rsidRDefault="000F7377">
      <w:r xmlns:w="http://schemas.openxmlformats.org/wordprocessingml/2006/main">
        <w:t xml:space="preserve">1. Izaijas 41:8-10 – „Bet tu, Izraeli, mano tarnas, Jokūbai, kurį išsirinkau, Abraomo, mano draugo, palikuonys; tave, kurį paėmiau iš žemės pakraščių ir pašaukiau iš tolimiausių jos kampelių, sakydamas tau: 'Tu esi mano tarnas, aš tave išsirinkau ir neatstūmiau'; Nebijok, nes Aš esu su tavimi, nenusigąsk, nes Aš esu tavo Dievas. Aš sustiprinsiu tave, padėsiu tau, palaikysiu tave savo teisiąja dešine“.</w:t>
      </w:r>
    </w:p>
    <w:p w14:paraId="7863D65A" w14:textId="77777777" w:rsidR="000F7377" w:rsidRDefault="000F7377"/>
    <w:p w14:paraId="29232B9D" w14:textId="77777777" w:rsidR="000F7377" w:rsidRDefault="000F7377">
      <w:r xmlns:w="http://schemas.openxmlformats.org/wordprocessingml/2006/main">
        <w:t xml:space="preserve">2. Lk 1, 46-49 – „Ir Marija pasakė: 'Mano siela šlovina Viešpatį, ir mano dvasia džiaugiasi Dievu, mano Gelbėtoju, nes jis pažvelgė į savo tarno nuolankumą. Nes štai nuo šiol visos kartos vadins mane palaimintuoju; nes galingasis padarė man didelių dalykų, ir šventas yra jo vardas“.</w:t>
      </w:r>
    </w:p>
    <w:p w14:paraId="454CF5AF" w14:textId="77777777" w:rsidR="000F7377" w:rsidRDefault="000F7377"/>
    <w:p w14:paraId="347A17A3" w14:textId="77777777" w:rsidR="000F7377" w:rsidRDefault="000F7377">
      <w:r xmlns:w="http://schemas.openxmlformats.org/wordprocessingml/2006/main">
        <w:t xml:space="preserve">1 Korintiečiams 1:28 Ir tai, kas yra žema ir kas niekina, Dievas pasirinko, ir tai, ko nėra, kad sumenkintų tai, kas yra.</w:t>
      </w:r>
    </w:p>
    <w:p w14:paraId="4AE9929E" w14:textId="77777777" w:rsidR="000F7377" w:rsidRDefault="000F7377"/>
    <w:p w14:paraId="7DAA9F65" w14:textId="77777777" w:rsidR="000F7377" w:rsidRDefault="000F7377">
      <w:r xmlns:w="http://schemas.openxmlformats.org/wordprocessingml/2006/main">
        <w:t xml:space="preserve">Dievas pasirinko nuolankiuosius ir nereikšmingus, kad sužlugdytų tuos, kurie yra galingi ir gerbiami.</w:t>
      </w:r>
    </w:p>
    <w:p w14:paraId="15B1EA64" w14:textId="77777777" w:rsidR="000F7377" w:rsidRDefault="000F7377"/>
    <w:p w14:paraId="6579CC2D" w14:textId="77777777" w:rsidR="000F7377" w:rsidRDefault="000F7377">
      <w:r xmlns:w="http://schemas.openxmlformats.org/wordprocessingml/2006/main">
        <w:t xml:space="preserve">1. Dievas pasirenka silpnuosius, kad pažemintų stipriuosius</w:t>
      </w:r>
    </w:p>
    <w:p w14:paraId="0C9ACFFD" w14:textId="77777777" w:rsidR="000F7377" w:rsidRDefault="000F7377"/>
    <w:p w14:paraId="2A29D722" w14:textId="77777777" w:rsidR="000F7377" w:rsidRDefault="000F7377">
      <w:r xmlns:w="http://schemas.openxmlformats.org/wordprocessingml/2006/main">
        <w:t xml:space="preserve">2. Nuolankumo galia prieš puikybę</w:t>
      </w:r>
    </w:p>
    <w:p w14:paraId="222EEC00" w14:textId="77777777" w:rsidR="000F7377" w:rsidRDefault="000F7377"/>
    <w:p w14:paraId="7D207BC3" w14:textId="77777777" w:rsidR="000F7377" w:rsidRDefault="000F7377">
      <w:r xmlns:w="http://schemas.openxmlformats.org/wordprocessingml/2006/main">
        <w:t xml:space="preserve">1. Jokūbo 4:6-10 – Dievas priešinasi išdidiesiems, bet suteikia malonę nuolankiesiems.</w:t>
      </w:r>
    </w:p>
    <w:p w14:paraId="6238D7C8" w14:textId="77777777" w:rsidR="000F7377" w:rsidRDefault="000F7377"/>
    <w:p w14:paraId="39BAFBE2" w14:textId="77777777" w:rsidR="000F7377" w:rsidRDefault="000F7377">
      <w:r xmlns:w="http://schemas.openxmlformats.org/wordprocessingml/2006/main">
        <w:t xml:space="preserve">2. Zacharijo 4:6 - Ne galybe ir ne jėga, bet mano Dvasia, sako kareivijų Viešpats.</w:t>
      </w:r>
    </w:p>
    <w:p w14:paraId="555DD9FA" w14:textId="77777777" w:rsidR="000F7377" w:rsidRDefault="000F7377"/>
    <w:p w14:paraId="0C803399" w14:textId="77777777" w:rsidR="000F7377" w:rsidRDefault="000F7377">
      <w:r xmlns:w="http://schemas.openxmlformats.org/wordprocessingml/2006/main">
        <w:t xml:space="preserve">1 Korintiečiams 1:29 Kad joks kūnas nesigirtų jo akivaizdoje.</w:t>
      </w:r>
    </w:p>
    <w:p w14:paraId="2D483E03" w14:textId="77777777" w:rsidR="000F7377" w:rsidRDefault="000F7377"/>
    <w:p w14:paraId="477FD33A" w14:textId="77777777" w:rsidR="000F7377" w:rsidRDefault="000F7377">
      <w:r xmlns:w="http://schemas.openxmlformats.org/wordprocessingml/2006/main">
        <w:t xml:space="preserve">Ištrauka:</w:t>
      </w:r>
    </w:p>
    <w:p w14:paraId="0DD7459E" w14:textId="77777777" w:rsidR="000F7377" w:rsidRDefault="000F7377"/>
    <w:p w14:paraId="1696874E" w14:textId="77777777" w:rsidR="000F7377" w:rsidRDefault="000F7377">
      <w:r xmlns:w="http://schemas.openxmlformats.org/wordprocessingml/2006/main">
        <w:t xml:space="preserve">Paulius 1 Korintiečiams 1:29 rašo, kad niekas neturi girtis Dievo akivaizdoje. Jis primena, kad esame išteisinti malone per tikėjimą ir kad tai yra Dievo dovana.</w:t>
      </w:r>
    </w:p>
    <w:p w14:paraId="27D18B10" w14:textId="77777777" w:rsidR="000F7377" w:rsidRDefault="000F7377"/>
    <w:p w14:paraId="2CD0A27B" w14:textId="77777777" w:rsidR="000F7377" w:rsidRDefault="000F7377">
      <w:r xmlns:w="http://schemas.openxmlformats.org/wordprocessingml/2006/main">
        <w:t xml:space="preserve">Paulius moko, kad niekas neturėtų didžiuotis savo pasiekimais prieš Dievą, nes išteisinimas malone ir tikėjimu yra Dievo dovana.</w:t>
      </w:r>
    </w:p>
    <w:p w14:paraId="5AF60EF7" w14:textId="77777777" w:rsidR="000F7377" w:rsidRDefault="000F7377"/>
    <w:p w14:paraId="2CA9021B" w14:textId="77777777" w:rsidR="000F7377" w:rsidRDefault="000F7377">
      <w:r xmlns:w="http://schemas.openxmlformats.org/wordprocessingml/2006/main">
        <w:t xml:space="preserve">1. „Malonės dovana: išteisinimas tikėjimu“</w:t>
      </w:r>
    </w:p>
    <w:p w14:paraId="6AC2A09F" w14:textId="77777777" w:rsidR="000F7377" w:rsidRDefault="000F7377"/>
    <w:p w14:paraId="4798D34C" w14:textId="77777777" w:rsidR="000F7377" w:rsidRDefault="000F7377">
      <w:r xmlns:w="http://schemas.openxmlformats.org/wordprocessingml/2006/main">
        <w:t xml:space="preserve">2. „Puikybė ir nuolankumas Dievo akivaizdoje“</w:t>
      </w:r>
    </w:p>
    <w:p w14:paraId="4CEED4CA" w14:textId="77777777" w:rsidR="000F7377" w:rsidRDefault="000F7377"/>
    <w:p w14:paraId="01661C7C" w14:textId="77777777" w:rsidR="000F7377" w:rsidRDefault="000F7377">
      <w:r xmlns:w="http://schemas.openxmlformats.org/wordprocessingml/2006/main">
        <w:t xml:space="preserve">1. Efeziečiams 2:8-9 – "Nes iš malonės esate išgelbėti per tikėjimą. Ir tai ne jūsų pačių darbas, tai Dievo dovana, o ne darbų rezultatas, kad niekas nesigirtų."</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4:6 - "Bet jis suteikia daugiau malonės. Todėl sakoma: "Dievas priešinasi išdidiesiems, o teikia malonę nuolankiesiems".</w:t>
      </w:r>
    </w:p>
    <w:p w14:paraId="33D74CEE" w14:textId="77777777" w:rsidR="000F7377" w:rsidRDefault="000F7377"/>
    <w:p w14:paraId="65AF144F" w14:textId="77777777" w:rsidR="000F7377" w:rsidRDefault="000F7377">
      <w:r xmlns:w="http://schemas.openxmlformats.org/wordprocessingml/2006/main">
        <w:t xml:space="preserve">1 Korintiečiams 1:30 Bet iš Jo jūs esate Kristuje Jėzuje, kuris iš Dievo mums padarė išmintimi, teisumu, pašventinimu ir atpirkimu.</w:t>
      </w:r>
    </w:p>
    <w:p w14:paraId="08AB1057" w14:textId="77777777" w:rsidR="000F7377" w:rsidRDefault="000F7377"/>
    <w:p w14:paraId="259E93D4" w14:textId="77777777" w:rsidR="000F7377" w:rsidRDefault="000F7377">
      <w:r xmlns:w="http://schemas.openxmlformats.org/wordprocessingml/2006/main">
        <w:t xml:space="preserve">Mes esame Kristuje Jėzuje, kurį Dievas padarė mūsų išmintimi, teisumu, pašventinimu ir atpirkimu.</w:t>
      </w:r>
    </w:p>
    <w:p w14:paraId="4F99E4A9" w14:textId="77777777" w:rsidR="000F7377" w:rsidRDefault="000F7377"/>
    <w:p w14:paraId="5DE60D85" w14:textId="77777777" w:rsidR="000F7377" w:rsidRDefault="000F7377">
      <w:r xmlns:w="http://schemas.openxmlformats.org/wordprocessingml/2006/main">
        <w:t xml:space="preserve">1. Kristaus atpirkimo galios supratimas</w:t>
      </w:r>
    </w:p>
    <w:p w14:paraId="5DA19742" w14:textId="77777777" w:rsidR="000F7377" w:rsidRDefault="000F7377"/>
    <w:p w14:paraId="1B34A70E" w14:textId="77777777" w:rsidR="000F7377" w:rsidRDefault="000F7377">
      <w:r xmlns:w="http://schemas.openxmlformats.org/wordprocessingml/2006/main">
        <w:t xml:space="preserve">2. Dievo išminties pažinimas mūsų gyvenime</w:t>
      </w:r>
    </w:p>
    <w:p w14:paraId="4DF98306" w14:textId="77777777" w:rsidR="000F7377" w:rsidRDefault="000F7377"/>
    <w:p w14:paraId="78246D32" w14:textId="77777777" w:rsidR="000F7377" w:rsidRDefault="000F7377">
      <w:r xmlns:w="http://schemas.openxmlformats.org/wordprocessingml/2006/main">
        <w:t xml:space="preserve">1. Efeziečiams 1:7 – Jame turime atpirkimą per jo kraują, nuodėmių atleidimą pagal Dievo malonės turtus</w:t>
      </w:r>
    </w:p>
    <w:p w14:paraId="287E0636" w14:textId="77777777" w:rsidR="000F7377" w:rsidRDefault="000F7377"/>
    <w:p w14:paraId="05C10097" w14:textId="77777777" w:rsidR="000F7377" w:rsidRDefault="000F7377">
      <w:r xmlns:w="http://schemas.openxmlformats.org/wordprocessingml/2006/main">
        <w:t xml:space="preserve">2. Jokūbo 1:5 – Jei kuriam iš jūsų trūksta išminties, jis turėtų prašyti Dievo, kuris dosniai duoda visiems, nerasdamas priekaištų, ir jis bus jam suteiktas.</w:t>
      </w:r>
    </w:p>
    <w:p w14:paraId="58405275" w14:textId="77777777" w:rsidR="000F7377" w:rsidRDefault="000F7377"/>
    <w:p w14:paraId="36A835C9" w14:textId="77777777" w:rsidR="000F7377" w:rsidRDefault="000F7377">
      <w:r xmlns:w="http://schemas.openxmlformats.org/wordprocessingml/2006/main">
        <w:t xml:space="preserve">1 Korintiečiams 1:31 Kad, kaip parašyta: “Kas giriasi, tegirdi Viešpačiu”.</w:t>
      </w:r>
    </w:p>
    <w:p w14:paraId="6E242D58" w14:textId="77777777" w:rsidR="000F7377" w:rsidRDefault="000F7377"/>
    <w:p w14:paraId="7CEC7430" w14:textId="77777777" w:rsidR="000F7377" w:rsidRDefault="000F7377">
      <w:r xmlns:w="http://schemas.openxmlformats.org/wordprocessingml/2006/main">
        <w:t xml:space="preserve">Turėtume šlovinti Dievą, o ne save.</w:t>
      </w:r>
    </w:p>
    <w:p w14:paraId="163252F2" w14:textId="77777777" w:rsidR="000F7377" w:rsidRDefault="000F7377"/>
    <w:p w14:paraId="23A4CAFC" w14:textId="77777777" w:rsidR="000F7377" w:rsidRDefault="000F7377">
      <w:r xmlns:w="http://schemas.openxmlformats.org/wordprocessingml/2006/main">
        <w:t xml:space="preserve">1. Puikybė yra nuodėmė; nuolankumas yra Viešpaties kelias.</w:t>
      </w:r>
    </w:p>
    <w:p w14:paraId="040BDA73" w14:textId="77777777" w:rsidR="000F7377" w:rsidRDefault="000F7377"/>
    <w:p w14:paraId="55C82A65" w14:textId="77777777" w:rsidR="000F7377" w:rsidRDefault="000F7377">
      <w:r xmlns:w="http://schemas.openxmlformats.org/wordprocessingml/2006/main">
        <w:t xml:space="preserve">2. Viešpats yra mūsų šlovės ir garbės šaltinis, o ne mes patys.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Patarlės 16:18: Puikybė eina prieš sunaikinimą, o išdidi dvasia prieš nuopuolį.</w:t>
      </w:r>
    </w:p>
    <w:p w14:paraId="6401E2AE" w14:textId="77777777" w:rsidR="000F7377" w:rsidRDefault="000F7377"/>
    <w:p w14:paraId="37621EA7" w14:textId="77777777" w:rsidR="000F7377" w:rsidRDefault="000F7377">
      <w:r xmlns:w="http://schemas.openxmlformats.org/wordprocessingml/2006/main">
        <w:t xml:space="preserve">2. Romiečiams 12:3: Nes dėl man suteiktos malonės sakau kiekvienam iš jūsų, kad negalvotų apie save aukščiau, nei turėtų manyti, bet mąstykite blaiviai, kiekvienas pagal Dievo tikėjimo saiką. paskirtas.</w:t>
      </w:r>
    </w:p>
    <w:p w14:paraId="4A3EC6A8" w14:textId="77777777" w:rsidR="000F7377" w:rsidRDefault="000F7377"/>
    <w:p w14:paraId="00108E53" w14:textId="77777777" w:rsidR="000F7377" w:rsidRDefault="000F7377">
      <w:r xmlns:w="http://schemas.openxmlformats.org/wordprocessingml/2006/main">
        <w:t xml:space="preserve">1 Korintiečiams 2 yra antrasis pirmojo Pauliaus laiško korintiečiams skyrius. Šiame skyriuje Paulius ir toliau kalba apie Korinto bažnyčią, pabrėždamas, kaip svarbu pasikliauti Dievo išmintimi, o ne žmogiška išmintimi ir supratimu.</w:t>
      </w:r>
    </w:p>
    <w:p w14:paraId="1630C685" w14:textId="77777777" w:rsidR="000F7377" w:rsidRDefault="000F7377"/>
    <w:p w14:paraId="683C90EA" w14:textId="77777777" w:rsidR="000F7377" w:rsidRDefault="000F7377">
      <w:r xmlns:w="http://schemas.openxmlformats.org/wordprocessingml/2006/main">
        <w:t xml:space="preserve">1-oji pastraipa: Paulius pradeda pripažindamas, kad pirmą kartą atvykęs į Korintą, skelbdamas nesirėmė įtikinamais žodžiais ar žmogiška išmintimi. Vietoj to jis sutelkė dėmesį į nukryžiuoto Kristaus skelbimą, parodydamas Dvasios galią (1 Korintiečiams 2:1-5). Jis aiškina, kad Dievo išmintis atsiskleidžia per Jo Dvasią, kuri peržengia žmogaus suvokimo ribas (1 Korintiečiams 2:6-10). Šventoji Dvasia įgalina tikinčiuosius suprasti ir įžvelgti dvasines tiesas, nes jie gavo Dvasią, kuri yra iš Dievo (1 Korintiečiams 2:12).</w:t>
      </w:r>
    </w:p>
    <w:p w14:paraId="76905C21" w14:textId="77777777" w:rsidR="000F7377" w:rsidRDefault="000F7377"/>
    <w:p w14:paraId="1B2B6709" w14:textId="77777777" w:rsidR="000F7377" w:rsidRDefault="000F7377">
      <w:r xmlns:w="http://schemas.openxmlformats.org/wordprocessingml/2006/main">
        <w:t xml:space="preserve">2 pastraipa: Paulius dvasinį įžvalgumą supriešina su pasaulietine išmintimi. Jis aiškina, kad tie, kurie yra dvasiškai subrendę, gali viską suprasti ir spręsti, nes turi Kristaus protą (1 Korintiečiams 2:15-16). Tačiau tie, kurie pasikliauja vien žmogiška išmintimi, negali suvokti ar priimti dvasinių tiesų, nes yra dvasiškai įžvelgiami (1 Korintiečiams 2:14). Paulius pabrėžia, kad tikras pažinimas ir supratimas kyla iš Dievo apreiškimo per Jo Dvasią.</w:t>
      </w:r>
    </w:p>
    <w:p w14:paraId="6B1C8049" w14:textId="77777777" w:rsidR="000F7377" w:rsidRDefault="000F7377"/>
    <w:p w14:paraId="3F725D51" w14:textId="77777777" w:rsidR="000F7377" w:rsidRDefault="000F7377">
      <w:r xmlns:w="http://schemas.openxmlformats.org/wordprocessingml/2006/main">
        <w:t xml:space="preserve">3 pastraipa: Skyrius baigiamas priminimu, kad kai Paulius pamokslavo tarp korintiečių, jis nevartojo aukštų žodžių ar įtikinamos retorikos, o rėmėsi Dievo galios demonstravimu, kad jų tikėjimas liktų tik Jame (1 Korintiečiams 2:4-5). Jis skatina juos pripažinti, kad jų tikėjimas remiasi ne žmogiška išmintimi, o Dievo galia. Taip elgdamiesi jų viltis bus paremta Dievu, o ne vien žmogiška iškalba ar samprotavimais.</w:t>
      </w:r>
    </w:p>
    <w:p w14:paraId="2172BC60" w14:textId="77777777" w:rsidR="000F7377" w:rsidRDefault="000F7377"/>
    <w:p w14:paraId="49B18172" w14:textId="77777777" w:rsidR="000F7377" w:rsidRDefault="000F7377">
      <w:r xmlns:w="http://schemas.openxmlformats.org/wordprocessingml/2006/main">
        <w:t xml:space="preserve">Apibendrinant galima pasakyti, kad Pirmojo laiško korintiečiams antrasis skyrius pabrėžia skirtumą tarp pasaulietinės išminties ir dvasinio įžvalgumo. Paulius pabrėžia savo pasitikėjimą nukryžiuoto Kristaus skelbimu per </w:t>
      </w:r>
      <w:r xmlns:w="http://schemas.openxmlformats.org/wordprocessingml/2006/main">
        <w:lastRenderedPageBreak xmlns:w="http://schemas.openxmlformats.org/wordprocessingml/2006/main"/>
      </w:r>
      <w:r xmlns:w="http://schemas.openxmlformats.org/wordprocessingml/2006/main">
        <w:t xml:space="preserve">Dievo galios demonstravimą, o ne pasitelkdamas įtikinamus žodžius ar žmogiškąją išmintį. Jis aiškina, kad tikras supratimas ir įžvalga kyla iš Šventosios Dvasios, kuri tikintiesiems atskleidžia Dievo išmintį. Paulius ragina korintiečius grįsti savo tikėjimą Dievo galia, o ne žmogiškąja išmintimi, pripažįstant, kad dvasinės tiesos yra dvasiškai įžvelgiamos. Šiame skyriuje pabrėžiama, kaip svarbu pasikliauti Dievo apreiškimu ir Jo Dvasios darbu, o ne vien žmogaus intelektu ar įtikinama retorika.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1 O aš, broliai, atėjęs pas jus, atėjau ne su nuostabia kalba ar išmintimi, skelbdamas jums Dievo liudijimą.</w:t>
      </w:r>
    </w:p>
    <w:p w14:paraId="4FB4F24F" w14:textId="77777777" w:rsidR="000F7377" w:rsidRDefault="000F7377"/>
    <w:p w14:paraId="6BC090A5" w14:textId="77777777" w:rsidR="000F7377" w:rsidRDefault="000F7377">
      <w:r xmlns:w="http://schemas.openxmlformats.org/wordprocessingml/2006/main">
        <w:t xml:space="preserve">Paulius pabrėžia, kad skelbiant Evangeliją svarbu nepasikliauti įspūdinga retorika.</w:t>
      </w:r>
    </w:p>
    <w:p w14:paraId="557A02E0" w14:textId="77777777" w:rsidR="000F7377" w:rsidRDefault="000F7377"/>
    <w:p w14:paraId="44CD2BCF" w14:textId="77777777" w:rsidR="000F7377" w:rsidRDefault="000F7377">
      <w:r xmlns:w="http://schemas.openxmlformats.org/wordprocessingml/2006/main">
        <w:t xml:space="preserve">1. A on Filipiečiams 2:3-4 – Nieko nedarykite iš savanaudiškų ambicijų ar pasipūtimo, bet nuolankiai laikykite kitus reikšmingesniais už save.</w:t>
      </w:r>
    </w:p>
    <w:p w14:paraId="0E167546" w14:textId="77777777" w:rsidR="000F7377" w:rsidRDefault="000F7377"/>
    <w:p w14:paraId="0E9DC670" w14:textId="77777777" w:rsidR="000F7377" w:rsidRDefault="000F7377">
      <w:r xmlns:w="http://schemas.openxmlformats.org/wordprocessingml/2006/main">
        <w:t xml:space="preserve">2. A on 1 Petro 3:15 - Bet savo širdyse gerbkite Kristų Viešpatį kaip šventą, visada būdami pasiruošę ginti kiekvieną, kuris jūsų klausia priežasties dėl jūsų vilties; tačiau darykite tai švelniai ir pagarbiai.</w:t>
      </w:r>
    </w:p>
    <w:p w14:paraId="55D27F84" w14:textId="77777777" w:rsidR="000F7377" w:rsidRDefault="000F7377"/>
    <w:p w14:paraId="0772DA13" w14:textId="77777777" w:rsidR="000F7377" w:rsidRDefault="000F7377">
      <w:r xmlns:w="http://schemas.openxmlformats.org/wordprocessingml/2006/main">
        <w:t xml:space="preserve">1. Mato 10:19-20 – Kai jie jus išlaisvins, nesirūpinkite, kaip kalbėsite ar ką sakysite, nes tą valandą jums bus duota tai, ką turėsite pasakyti. Nes ne jūs kalbate, bet jūsų Tėvo Dvasia kalba per jus.</w:t>
      </w:r>
    </w:p>
    <w:p w14:paraId="5C24CCB0" w14:textId="77777777" w:rsidR="000F7377" w:rsidRDefault="000F7377"/>
    <w:p w14:paraId="0ACD6836"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0523A528" w14:textId="77777777" w:rsidR="000F7377" w:rsidRDefault="000F7377"/>
    <w:p w14:paraId="43839239" w14:textId="77777777" w:rsidR="000F7377" w:rsidRDefault="000F7377">
      <w:r xmlns:w="http://schemas.openxmlformats.org/wordprocessingml/2006/main">
        <w:t xml:space="preserve">1 Corinthians 2:2 2 Aš nusprendžiau nieko tarp jūsų nežinoti, išskyrus Jėzų Kristų ir jį nukryžiuotą.</w:t>
      </w:r>
    </w:p>
    <w:p w14:paraId="298D725E" w14:textId="77777777" w:rsidR="000F7377" w:rsidRDefault="000F7377"/>
    <w:p w14:paraId="32695BF0" w14:textId="77777777" w:rsidR="000F7377" w:rsidRDefault="000F7377">
      <w:r xmlns:w="http://schemas.openxmlformats.org/wordprocessingml/2006/main">
        <w:t xml:space="preserve">Paulius pasiryžo skelbti žinią apie Jėzų Kristų ir Jo nukryžiavimą korintiečiams.</w:t>
      </w:r>
    </w:p>
    <w:p w14:paraId="0EF8CD39" w14:textId="77777777" w:rsidR="000F7377" w:rsidRDefault="000F7377"/>
    <w:p w14:paraId="79E5BEAC" w14:textId="77777777" w:rsidR="000F7377" w:rsidRDefault="000F7377">
      <w:r xmlns:w="http://schemas.openxmlformats.org/wordprocessingml/2006/main">
        <w:t xml:space="preserve">1. Kryžiaus galia: Jėzaus mirties reikšmės supratimas</w:t>
      </w:r>
    </w:p>
    <w:p w14:paraId="7DD0CACF" w14:textId="77777777" w:rsidR="000F7377" w:rsidRDefault="000F7377"/>
    <w:p w14:paraId="4E0170FE" w14:textId="77777777" w:rsidR="000F7377" w:rsidRDefault="000F7377">
      <w:r xmlns:w="http://schemas.openxmlformats.org/wordprocessingml/2006/main">
        <w:t xml:space="preserve">2. Ką reiškia sekti Jėzumi?</w:t>
      </w:r>
    </w:p>
    <w:p w14:paraId="28589B9D" w14:textId="77777777" w:rsidR="000F7377" w:rsidRDefault="000F7377"/>
    <w:p w14:paraId="6A56999E" w14:textId="77777777" w:rsidR="000F7377" w:rsidRDefault="000F7377">
      <w:r xmlns:w="http://schemas.openxmlformats.org/wordprocessingml/2006/main">
        <w:t xml:space="preserve">1. Galatams 2:20 – Aš esu nukryžiuotas su Kristumi, tačiau aš gyvenu; Tačiau ne aš, o Kristus gyvena manyje. Ir tą gyvenimą, kurį dabar gyvenu kūne, gyvenu tikėjimu Dievo Sūnaus, kuris pamilo mane ir atidavė save už mane.</w:t>
      </w:r>
    </w:p>
    <w:p w14:paraId="17503C76" w14:textId="77777777" w:rsidR="000F7377" w:rsidRDefault="000F7377"/>
    <w:p w14:paraId="7C2C2A38" w14:textId="77777777" w:rsidR="000F7377" w:rsidRDefault="000F7377">
      <w:r xmlns:w="http://schemas.openxmlformats.org/wordprocessingml/2006/main">
        <w:t xml:space="preserve">2. Morkaus 8:34-35 - Ir pasikvietęs pas save žmones su savo mokiniais, jis jiems tarė: kas nori eiti paskui mane, teišsižada savęs, ima savo kryžių ir teseka paskui mane. Kas nori išgelbėti savo gyvybę, tas ją praras; bet kas praras savo gyvybę dėl manęs ir dėl Evangelijos, tas ją išgelbės.</w:t>
      </w:r>
    </w:p>
    <w:p w14:paraId="455C9EC1" w14:textId="77777777" w:rsidR="000F7377" w:rsidRDefault="000F7377"/>
    <w:p w14:paraId="0D43280F" w14:textId="77777777" w:rsidR="000F7377" w:rsidRDefault="000F7377">
      <w:r xmlns:w="http://schemas.openxmlformats.org/wordprocessingml/2006/main">
        <w:t xml:space="preserve">1 Korintiečiams 2:3 Aš buvau su jumis silpname, baimėje ir labai drebėdamas.</w:t>
      </w:r>
    </w:p>
    <w:p w14:paraId="64648809" w14:textId="77777777" w:rsidR="000F7377" w:rsidRDefault="000F7377"/>
    <w:p w14:paraId="7FC3B122" w14:textId="77777777" w:rsidR="000F7377" w:rsidRDefault="000F7377">
      <w:r xmlns:w="http://schemas.openxmlformats.org/wordprocessingml/2006/main">
        <w:t xml:space="preserve">Paulius kalba apie savo tarnystę tarp korintiečių, išreikšdamas savo nuolankumą ir pasitikėjimą Dievo galia.</w:t>
      </w:r>
    </w:p>
    <w:p w14:paraId="116F6CD3" w14:textId="77777777" w:rsidR="000F7377" w:rsidRDefault="000F7377"/>
    <w:p w14:paraId="7AAE9DB6" w14:textId="77777777" w:rsidR="000F7377" w:rsidRDefault="000F7377">
      <w:r xmlns:w="http://schemas.openxmlformats.org/wordprocessingml/2006/main">
        <w:t xml:space="preserve">1. Nuolankumas tarnyboje: Pauliaus pavyzdys</w:t>
      </w:r>
    </w:p>
    <w:p w14:paraId="17E53EC3" w14:textId="77777777" w:rsidR="000F7377" w:rsidRDefault="000F7377"/>
    <w:p w14:paraId="50A58B31" w14:textId="77777777" w:rsidR="000F7377" w:rsidRDefault="000F7377">
      <w:r xmlns:w="http://schemas.openxmlformats.org/wordprocessingml/2006/main">
        <w:t xml:space="preserve">2. Pasikliauti Dievo galia silpnybėje</w:t>
      </w:r>
    </w:p>
    <w:p w14:paraId="79D9B429" w14:textId="77777777" w:rsidR="000F7377" w:rsidRDefault="000F7377"/>
    <w:p w14:paraId="2FE16F2C" w14:textId="77777777" w:rsidR="000F7377" w:rsidRDefault="000F7377">
      <w:r xmlns:w="http://schemas.openxmlformats.org/wordprocessingml/2006/main">
        <w:t xml:space="preserve">1. Filipiečiams 4:13 – Aš viską galiu per tą, kuris mane stiprina.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Visi apsirenkite nuolankumu vieni kitiems, nes Dievas priešinasi išdidiesiems, bet teikia malonę nuolankiesiems.</w:t>
      </w:r>
    </w:p>
    <w:p w14:paraId="1D6D74D3" w14:textId="77777777" w:rsidR="000F7377" w:rsidRDefault="000F7377"/>
    <w:p w14:paraId="0B2785A4" w14:textId="77777777" w:rsidR="000F7377" w:rsidRDefault="000F7377">
      <w:r xmlns:w="http://schemas.openxmlformats.org/wordprocessingml/2006/main">
        <w:t xml:space="preserve">1 Korintiečiams 2:4 Mano kalba ir mano pamokslavimas buvo ne viliojančiais žmogiškos išminties žodžiais, o Dvasios ir jėgos demonstravimu.</w:t>
      </w:r>
    </w:p>
    <w:p w14:paraId="063EA6E5" w14:textId="77777777" w:rsidR="000F7377" w:rsidRDefault="000F7377"/>
    <w:p w14:paraId="2C954927" w14:textId="77777777" w:rsidR="000F7377" w:rsidRDefault="000F7377">
      <w:r xmlns:w="http://schemas.openxmlformats.org/wordprocessingml/2006/main">
        <w:t xml:space="preserve">Paulius skelbė Šventosios Dvasios galia, nepasikliaudamas įtikinamais žmonių žodžiais.</w:t>
      </w:r>
    </w:p>
    <w:p w14:paraId="76242C37" w14:textId="77777777" w:rsidR="000F7377" w:rsidRDefault="000F7377"/>
    <w:p w14:paraId="64C12C05" w14:textId="77777777" w:rsidR="000F7377" w:rsidRDefault="000F7377">
      <w:r xmlns:w="http://schemas.openxmlformats.org/wordprocessingml/2006/main">
        <w:t xml:space="preserve">1. Dvasios galia: kodėl turėtume pasikliauti Dievu, o ne žmogumi</w:t>
      </w:r>
    </w:p>
    <w:p w14:paraId="61C2A756" w14:textId="77777777" w:rsidR="000F7377" w:rsidRDefault="000F7377"/>
    <w:p w14:paraId="039A8130" w14:textId="77777777" w:rsidR="000F7377" w:rsidRDefault="000F7377">
      <w:r xmlns:w="http://schemas.openxmlformats.org/wordprocessingml/2006/main">
        <w:t xml:space="preserve">2. Evangelijos skelbimas: kaip galime skleisti Dievo žodį</w:t>
      </w:r>
    </w:p>
    <w:p w14:paraId="595AB3FA" w14:textId="77777777" w:rsidR="000F7377" w:rsidRDefault="000F7377"/>
    <w:p w14:paraId="07B757BD" w14:textId="77777777" w:rsidR="000F7377" w:rsidRDefault="000F7377">
      <w:r xmlns:w="http://schemas.openxmlformats.org/wordprocessingml/2006/main">
        <w:t xml:space="preserve">1. Efeziečiams 5:18-20 – „Ir nepasigirkite nuo vyno, kurio perteklius, bet būkite pilni Dvasios. Kalbėkite sau psalmėmis ir giesmėmis bei dvasinėmis giesmėmis, giedodami ir meloduodami savo širdyje Viešpačiui; Visada už viską dėkodami Dievui ir Tėvui mūsų Viešpaties Jėzaus Kristaus vardu“</w:t>
      </w:r>
    </w:p>
    <w:p w14:paraId="1FAD9FF0" w14:textId="77777777" w:rsidR="000F7377" w:rsidRDefault="000F7377"/>
    <w:p w14:paraId="62DD8F74" w14:textId="77777777" w:rsidR="000F7377" w:rsidRDefault="000F7377">
      <w:r xmlns:w="http://schemas.openxmlformats.org/wordprocessingml/2006/main">
        <w:t xml:space="preserve">2. Apaštalų darbai 2:4 – „Ir jie visi buvo pilni Šventosios Dvasios ir pradėjo kalbėti kitomis kalbomis, kaip Dvasia davė jiems kalbėti“</w:t>
      </w:r>
    </w:p>
    <w:p w14:paraId="68D54A1A" w14:textId="77777777" w:rsidR="000F7377" w:rsidRDefault="000F7377"/>
    <w:p w14:paraId="5988B60A" w14:textId="77777777" w:rsidR="000F7377" w:rsidRDefault="000F7377">
      <w:r xmlns:w="http://schemas.openxmlformats.org/wordprocessingml/2006/main">
        <w:t xml:space="preserve">1 Korintiečiams 2:5 Kad jūsų tikėjimas būtų ne žmonių išmintis, bet Dievo jėga.</w:t>
      </w:r>
    </w:p>
    <w:p w14:paraId="6CBC7B5E" w14:textId="77777777" w:rsidR="000F7377" w:rsidRDefault="000F7377"/>
    <w:p w14:paraId="15D5A7E8" w14:textId="77777777" w:rsidR="000F7377" w:rsidRDefault="000F7377">
      <w:r xmlns:w="http://schemas.openxmlformats.org/wordprocessingml/2006/main">
        <w:t xml:space="preserve">Apaštalas Paulius skatina krikščionis pasikliauti Dievo galia, o ne žmonių išmintimi.</w:t>
      </w:r>
    </w:p>
    <w:p w14:paraId="40973258" w14:textId="77777777" w:rsidR="000F7377" w:rsidRDefault="000F7377"/>
    <w:p w14:paraId="03732341" w14:textId="77777777" w:rsidR="000F7377" w:rsidRDefault="000F7377">
      <w:r xmlns:w="http://schemas.openxmlformats.org/wordprocessingml/2006/main">
        <w:t xml:space="preserve">1. Tikėjimo stiprybė: mokymasis pasikliauti Dievo galia</w:t>
      </w:r>
    </w:p>
    <w:p w14:paraId="731C1A73" w14:textId="77777777" w:rsidR="000F7377" w:rsidRDefault="000F7377"/>
    <w:p w14:paraId="182FA391" w14:textId="77777777" w:rsidR="000F7377" w:rsidRDefault="000F7377">
      <w:r xmlns:w="http://schemas.openxmlformats.org/wordprocessingml/2006/main">
        <w:t xml:space="preserve">2. Žmonių išmintis: kaip nepavyksta patenkinti</w:t>
      </w:r>
    </w:p>
    <w:p w14:paraId="76A2B9D4" w14:textId="77777777" w:rsidR="000F7377" w:rsidRDefault="000F7377"/>
    <w:p w14:paraId="5BBFF725" w14:textId="77777777" w:rsidR="000F7377" w:rsidRDefault="000F7377">
      <w:r xmlns:w="http://schemas.openxmlformats.org/wordprocessingml/2006/main">
        <w:t xml:space="preserve">1.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14:paraId="6E792D77" w14:textId="77777777" w:rsidR="000F7377" w:rsidRDefault="000F7377"/>
    <w:p w14:paraId="39D22511" w14:textId="77777777" w:rsidR="000F7377" w:rsidRDefault="000F7377">
      <w:r xmlns:w="http://schemas.openxmlformats.org/wordprocessingml/2006/main">
        <w:t xml:space="preserve">2. Mato 6:25-34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14:paraId="4DE4DA50" w14:textId="77777777" w:rsidR="000F7377" w:rsidRDefault="000F7377"/>
    <w:p w14:paraId="5F98006F" w14:textId="77777777" w:rsidR="000F7377" w:rsidRDefault="000F7377">
      <w:r xmlns:w="http://schemas.openxmlformats.org/wordprocessingml/2006/main">
        <w:t xml:space="preserve">1 Korintiečiams 2:6 Tačiau mes kalbame apie išmintį tarp tobulųjų, bet ne apie šio pasaulio išmintį ir ne apie šio pasaulio kunigaikščių, kurie išnyksta.</w:t>
      </w:r>
    </w:p>
    <w:p w14:paraId="65558634" w14:textId="77777777" w:rsidR="000F7377" w:rsidRDefault="000F7377"/>
    <w:p w14:paraId="1D0A579A" w14:textId="77777777" w:rsidR="000F7377" w:rsidRDefault="000F7377">
      <w:r xmlns:w="http://schemas.openxmlformats.org/wordprocessingml/2006/main">
        <w:t xml:space="preserve">Paulius moko korintiečius, kad Dievo išmintis nėra tas pats, kas pasaulio ir jo valdovų išmintis.</w:t>
      </w:r>
    </w:p>
    <w:p w14:paraId="30CF7933" w14:textId="77777777" w:rsidR="000F7377" w:rsidRDefault="000F7377"/>
    <w:p w14:paraId="22697398" w14:textId="77777777" w:rsidR="000F7377" w:rsidRDefault="000F7377">
      <w:r xmlns:w="http://schemas.openxmlformats.org/wordprocessingml/2006/main">
        <w:t xml:space="preserve">1. Dievo išmintis yra didesnė už pasaulio išmintį</w:t>
      </w:r>
    </w:p>
    <w:p w14:paraId="42844E6F" w14:textId="77777777" w:rsidR="000F7377" w:rsidRDefault="000F7377"/>
    <w:p w14:paraId="68C1C559" w14:textId="77777777" w:rsidR="000F7377" w:rsidRDefault="000F7377">
      <w:r xmlns:w="http://schemas.openxmlformats.org/wordprocessingml/2006/main">
        <w:t xml:space="preserve">2. Atmeskite žmogaus išmintį ir priimkite Dievo išmintį</w:t>
      </w:r>
    </w:p>
    <w:p w14:paraId="6CBCDD0B" w14:textId="77777777" w:rsidR="000F7377" w:rsidRDefault="000F7377"/>
    <w:p w14:paraId="2478D68D" w14:textId="77777777" w:rsidR="000F7377" w:rsidRDefault="000F7377">
      <w:r xmlns:w="http://schemas.openxmlformats.org/wordprocessingml/2006/main">
        <w:t xml:space="preserve">1. Jokūbo 3:17-18 Bet išmintis, kilusi iš aukštybių, pirmiausia yra tyra, paskui taiki, švelni ir lengvai elgiamasi, pilna gailestingumo ir gerų vaisių, nešališka ir neveidmainiška.</w:t>
      </w:r>
    </w:p>
    <w:p w14:paraId="4ACB93E6" w14:textId="77777777" w:rsidR="000F7377" w:rsidRDefault="000F7377"/>
    <w:p w14:paraId="7EF5ACA0" w14:textId="77777777" w:rsidR="000F7377" w:rsidRDefault="000F7377">
      <w:r xmlns:w="http://schemas.openxmlformats.org/wordprocessingml/2006/main">
        <w:t xml:space="preserve">2. Patarlių 21:30 Nėra nei išminties, nei supratimo, nei patarimo prieš VIEŠPATĮ.</w:t>
      </w:r>
    </w:p>
    <w:p w14:paraId="31EC80AB" w14:textId="77777777" w:rsidR="000F7377" w:rsidRDefault="000F7377"/>
    <w:p w14:paraId="5910F46A" w14:textId="77777777" w:rsidR="000F7377" w:rsidRDefault="000F7377">
      <w:r xmlns:w="http://schemas.openxmlformats.org/wordprocessingml/2006/main">
        <w:t xml:space="preserve">1 Korintiečiams 2:7 Bet mes skelbiame paslaptingą Dievo išmintį, paslėptą išmintį, kurią Dievas skyrė pasauliui mūsų šlovei.</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kalba apie paslėptą išmintį, kurią Dievas paskyrė prieš pasaulį žmonijos garbei.</w:t>
      </w:r>
    </w:p>
    <w:p w14:paraId="707D1E79" w14:textId="77777777" w:rsidR="000F7377" w:rsidRDefault="000F7377"/>
    <w:p w14:paraId="0B06F91A" w14:textId="77777777" w:rsidR="000F7377" w:rsidRDefault="000F7377">
      <w:r xmlns:w="http://schemas.openxmlformats.org/wordprocessingml/2006/main">
        <w:t xml:space="preserve">1. Paslėptos Dievo išminties atrakinimas</w:t>
      </w:r>
    </w:p>
    <w:p w14:paraId="258F18B6" w14:textId="77777777" w:rsidR="000F7377" w:rsidRDefault="000F7377"/>
    <w:p w14:paraId="7DB3D5C8" w14:textId="77777777" w:rsidR="000F7377" w:rsidRDefault="000F7377">
      <w:r xmlns:w="http://schemas.openxmlformats.org/wordprocessingml/2006/main">
        <w:t xml:space="preserve">2. Dievo išminties slėpinio supratimas</w:t>
      </w:r>
    </w:p>
    <w:p w14:paraId="771D476C" w14:textId="77777777" w:rsidR="000F7377" w:rsidRDefault="000F7377"/>
    <w:p w14:paraId="3949FE7C" w14:textId="77777777" w:rsidR="000F7377" w:rsidRDefault="000F7377">
      <w:r xmlns:w="http://schemas.openxmlformats.org/wordprocessingml/2006/main">
        <w:t xml:space="preserve">1. Efeziečiams 3:8-10 – Man, mažesniam už mažiausią iš visų šventųjų, duota ši malonė skelbti pagonims apie neištiriamus Kristaus turtus;</w:t>
      </w:r>
    </w:p>
    <w:p w14:paraId="66B4A573" w14:textId="77777777" w:rsidR="000F7377" w:rsidRDefault="000F7377"/>
    <w:p w14:paraId="3B3C14C7" w14:textId="77777777" w:rsidR="000F7377" w:rsidRDefault="000F7377">
      <w:r xmlns:w="http://schemas.openxmlformats.org/wordprocessingml/2006/main">
        <w:t xml:space="preserve">2. Patarlės 2:1-6 – jei tu šaukiesi pažinimo ir pakelsi balsą už supratimą;</w:t>
      </w:r>
    </w:p>
    <w:p w14:paraId="0AF5F4A2" w14:textId="77777777" w:rsidR="000F7377" w:rsidRDefault="000F7377"/>
    <w:p w14:paraId="18B69244" w14:textId="77777777" w:rsidR="000F7377" w:rsidRDefault="000F7377">
      <w:r xmlns:w="http://schemas.openxmlformats.org/wordprocessingml/2006/main">
        <w:t xml:space="preserve">1 Corinthians 2:8 8 To nepažino nė vienas iš šio pasaulio kunigaikščių, nes jei būtų tai žinoję, nebūtų nukryžiavę šlovės Viešpaties.</w:t>
      </w:r>
    </w:p>
    <w:p w14:paraId="2F160303" w14:textId="77777777" w:rsidR="000F7377" w:rsidRDefault="000F7377"/>
    <w:p w14:paraId="7A7E486D" w14:textId="77777777" w:rsidR="000F7377" w:rsidRDefault="000F7377">
      <w:r xmlns:w="http://schemas.openxmlformats.org/wordprocessingml/2006/main">
        <w:t xml:space="preserve">Šioje ištraukoje paaiškinama, kad Jėzaus nukryžiavimas nebuvo kažkas, apie ką pasaulio lyderiai žinojo, nes jie nebūtų leidę tam įvykti, jei būtų žinoję.</w:t>
      </w:r>
    </w:p>
    <w:p w14:paraId="59AD8298" w14:textId="77777777" w:rsidR="000F7377" w:rsidRDefault="000F7377"/>
    <w:p w14:paraId="7077EAF1" w14:textId="77777777" w:rsidR="000F7377" w:rsidRDefault="000F7377">
      <w:r xmlns:w="http://schemas.openxmlformats.org/wordprocessingml/2006/main">
        <w:t xml:space="preserve">1. Dievo planai yra didesni už mūsų supratimą – Romiečiams 11:33-36</w:t>
      </w:r>
    </w:p>
    <w:p w14:paraId="437D04B4" w14:textId="77777777" w:rsidR="000F7377" w:rsidRDefault="000F7377"/>
    <w:p w14:paraId="2E2A4F9F" w14:textId="77777777" w:rsidR="000F7377" w:rsidRDefault="000F7377">
      <w:r xmlns:w="http://schemas.openxmlformats.org/wordprocessingml/2006/main">
        <w:t xml:space="preserve">2. Jėzaus meilės galia – Jono 3:16-17</w:t>
      </w:r>
    </w:p>
    <w:p w14:paraId="283D659F" w14:textId="77777777" w:rsidR="000F7377" w:rsidRDefault="000F7377"/>
    <w:p w14:paraId="56705CF4" w14:textId="77777777" w:rsidR="000F7377" w:rsidRDefault="000F7377">
      <w:r xmlns:w="http://schemas.openxmlformats.org/wordprocessingml/2006/main">
        <w:t xml:space="preserve">1. Izaijas 53:1-5</w:t>
      </w:r>
    </w:p>
    <w:p w14:paraId="2FAACE77" w14:textId="77777777" w:rsidR="000F7377" w:rsidRDefault="000F7377"/>
    <w:p w14:paraId="46BF6C31" w14:textId="77777777" w:rsidR="000F7377" w:rsidRDefault="000F7377">
      <w:r xmlns:w="http://schemas.openxmlformats.org/wordprocessingml/2006/main">
        <w:t xml:space="preserve">2. 1 Petro 2:21-25</w:t>
      </w:r>
    </w:p>
    <w:p w14:paraId="38A68026" w14:textId="77777777" w:rsidR="000F7377" w:rsidRDefault="000F7377"/>
    <w:p w14:paraId="668EFE4E" w14:textId="77777777" w:rsidR="000F7377" w:rsidRDefault="000F7377">
      <w:r xmlns:w="http://schemas.openxmlformats.org/wordprocessingml/2006/main">
        <w:t xml:space="preserve">1 Corinthians 2:9 9 Bet kaip parašyta: 'To, ką Dievas paruošė tiems, kurie jį myli, akis nematė, ausis negirdėjo ir žmogaus širdyse neįėjo'.</w:t>
      </w:r>
    </w:p>
    <w:p w14:paraId="16BEE1A3" w14:textId="77777777" w:rsidR="000F7377" w:rsidRDefault="000F7377"/>
    <w:p w14:paraId="33E2E1E3" w14:textId="77777777" w:rsidR="000F7377" w:rsidRDefault="000F7377">
      <w:r xmlns:w="http://schemas.openxmlformats.org/wordprocessingml/2006/main">
        <w:t xml:space="preserve">Dievas Jį mylintiems paruošė nuostabių dalykų, kurių net neįsivaizduoja.</w:t>
      </w:r>
    </w:p>
    <w:p w14:paraId="220099BC" w14:textId="77777777" w:rsidR="000F7377" w:rsidRDefault="000F7377"/>
    <w:p w14:paraId="0C1673BA" w14:textId="77777777" w:rsidR="000F7377" w:rsidRDefault="000F7377">
      <w:r xmlns:w="http://schemas.openxmlformats.org/wordprocessingml/2006/main">
        <w:t xml:space="preserve">1. Neaprėpiama Dievo meilė: tyrinėti Dievo dovanų Jį mylintiems gelmes</w:t>
      </w:r>
    </w:p>
    <w:p w14:paraId="54626369" w14:textId="77777777" w:rsidR="000F7377" w:rsidRDefault="000F7377"/>
    <w:p w14:paraId="5D8C9FDD" w14:textId="77777777" w:rsidR="000F7377" w:rsidRDefault="000F7377">
      <w:r xmlns:w="http://schemas.openxmlformats.org/wordprocessingml/2006/main">
        <w:t xml:space="preserve">2. Beyond Imagination: Dievo nematomos palaimos tiems, kurie seka Juo</w:t>
      </w:r>
    </w:p>
    <w:p w14:paraId="76DDD0A0" w14:textId="77777777" w:rsidR="000F7377" w:rsidRDefault="000F7377"/>
    <w:p w14:paraId="3699872E" w14:textId="77777777" w:rsidR="000F7377" w:rsidRDefault="000F7377">
      <w:r xmlns:w="http://schemas.openxmlformats.org/wordprocessingml/2006/main">
        <w:t xml:space="preserve">1. Romiečiams 8:28-29: Ir mes žinome, kad viskas išeina į gera tiems, kurie myli Dievą, tiems, kurie pašaukti pagal jo tikslą. Nes tuos, kuriuos jis iš anksto numatė, jis ir iš anksto paskyrė būti panašiais į savo Sūnaus atvaizdą, kad būtų pirmagimis tarp daugelio brolių.</w:t>
      </w:r>
    </w:p>
    <w:p w14:paraId="3AE3CFB2" w14:textId="77777777" w:rsidR="000F7377" w:rsidRDefault="000F7377"/>
    <w:p w14:paraId="50A3AD4A" w14:textId="77777777" w:rsidR="000F7377" w:rsidRDefault="000F7377">
      <w:r xmlns:w="http://schemas.openxmlformats.org/wordprocessingml/2006/main">
        <w:t xml:space="preserve">2. Psalmė 84:11: Nes Viešpats Dievas yra saulė ir skydas. Viešpats duos malonę ir šlovę. Nieko gero jis neatsakys tiems, kurie dorai vaikšto.</w:t>
      </w:r>
    </w:p>
    <w:p w14:paraId="323BD09E" w14:textId="77777777" w:rsidR="000F7377" w:rsidRDefault="000F7377"/>
    <w:p w14:paraId="3BBF03FB" w14:textId="77777777" w:rsidR="000F7377" w:rsidRDefault="000F7377">
      <w:r xmlns:w="http://schemas.openxmlformats.org/wordprocessingml/2006/main">
        <w:t xml:space="preserve">1 Korintiečiams 2:10 Bet Dievas mums juos apreiškė savo Dvasia, nes Dvasia ištiria viską, taip pat ir Dievo gelmes.</w:t>
      </w:r>
    </w:p>
    <w:p w14:paraId="2A089212" w14:textId="77777777" w:rsidR="000F7377" w:rsidRDefault="000F7377"/>
    <w:p w14:paraId="25D886DF" w14:textId="77777777" w:rsidR="000F7377" w:rsidRDefault="000F7377">
      <w:r xmlns:w="http://schemas.openxmlformats.org/wordprocessingml/2006/main">
        <w:t xml:space="preserve">Dievas mums atskleidė dvasines tiesas per Šventąją Dvasią, kuri gali ištirti net giliausias Dievo pažinimo vietas.</w:t>
      </w:r>
    </w:p>
    <w:p w14:paraId="7EBAD3AD" w14:textId="77777777" w:rsidR="000F7377" w:rsidRDefault="000F7377"/>
    <w:p w14:paraId="60579CAA" w14:textId="77777777" w:rsidR="000F7377" w:rsidRDefault="000F7377">
      <w:r xmlns:w="http://schemas.openxmlformats.org/wordprocessingml/2006/main">
        <w:t xml:space="preserve">1. Šventoji Dvasia: mūsų dvasinės tiesos vadovas</w:t>
      </w:r>
    </w:p>
    <w:p w14:paraId="1C2219AD" w14:textId="77777777" w:rsidR="000F7377" w:rsidRDefault="000F7377"/>
    <w:p w14:paraId="633FB53F" w14:textId="77777777" w:rsidR="000F7377" w:rsidRDefault="000F7377">
      <w:r xmlns:w="http://schemas.openxmlformats.org/wordprocessingml/2006/main">
        <w:t xml:space="preserve">2. Dievo pažinimo gelmės: ko galime pasimokyti iš Dvasios</w:t>
      </w:r>
    </w:p>
    <w:p w14:paraId="1E1922F5" w14:textId="77777777" w:rsidR="000F7377" w:rsidRDefault="000F7377"/>
    <w:p w14:paraId="455EC827" w14:textId="77777777" w:rsidR="000F7377" w:rsidRDefault="000F7377">
      <w:r xmlns:w="http://schemas.openxmlformats.org/wordprocessingml/2006/main">
        <w:t xml:space="preserve">1. Jono 16:13 – „Tačiau kai ateis ji, tiesos Dvasia, ji ves jus į visą tiesą“</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3:14-19 – „Dėl šios priežasties lenkiu kelius prieš mūsų Viešpaties Jėzaus Kristaus Tėvą, nuo kurio pavadinta visa šeima danguje ir žemėje, kad Jis suteiktų jums pagal savo turtus. šlovė, kad Jo Dvasia sustiprėtų jūsų vidiniame žmoguje, kad Kristus gyventų jūsų širdyse per tikėjimą, kad jūs, įsišakniję ir įsišakniję meilėje, kartu su visais šventaisiais galėtumėte suprasti, koks plotis ir ilgis o gylis ir aukštis? </w:t>
      </w:r>
      <w:r xmlns:w="http://schemas.openxmlformats.org/wordprocessingml/2006/main">
        <w:rPr>
          <w:rFonts w:ascii="맑은 고딕 Semilight" w:hAnsi="맑은 고딕 Semilight"/>
        </w:rPr>
        <w:t xml:space="preserve">Ar </w:t>
      </w:r>
      <w:r xmlns:w="http://schemas.openxmlformats.org/wordprocessingml/2006/main">
        <w:t xml:space="preserve">pažinkite Kristaus meilę, kuri pranoksta pažinimą, kad būtumėte pripildyti visos Dievo pilnatvės.</w:t>
      </w:r>
    </w:p>
    <w:p w14:paraId="118383F1" w14:textId="77777777" w:rsidR="000F7377" w:rsidRDefault="000F7377"/>
    <w:p w14:paraId="7D696D31" w14:textId="77777777" w:rsidR="000F7377" w:rsidRDefault="000F7377">
      <w:r xmlns:w="http://schemas.openxmlformats.org/wordprocessingml/2006/main">
        <w:t xml:space="preserve">1 Korintiečiams 2:11 Kas gali žinoti, kas yra žmogaus, jei ne žmogaus dvasia, kuri yra jame? Taip pat Dievo dalykų nežino niekas, tik Dievo Dvasia.</w:t>
      </w:r>
    </w:p>
    <w:p w14:paraId="508EFD4A" w14:textId="77777777" w:rsidR="000F7377" w:rsidRDefault="000F7377"/>
    <w:p w14:paraId="1897EFE7" w14:textId="77777777" w:rsidR="000F7377" w:rsidRDefault="000F7377">
      <w:r xmlns:w="http://schemas.openxmlformats.org/wordprocessingml/2006/main">
        <w:t xml:space="preserve">Ištrauka teigia, kad tik Dievo Dvasia žino Dievo dalykus ir joks žmogus negali žinoti Dievo dalykų.</w:t>
      </w:r>
    </w:p>
    <w:p w14:paraId="17DB399A" w14:textId="77777777" w:rsidR="000F7377" w:rsidRDefault="000F7377"/>
    <w:p w14:paraId="503D83C3" w14:textId="77777777" w:rsidR="000F7377" w:rsidRDefault="000F7377">
      <w:r xmlns:w="http://schemas.openxmlformats.org/wordprocessingml/2006/main">
        <w:t xml:space="preserve">1. Mes niekada negalime suprasti Dievo pažinimo gelmių, bet galime pasitikėti Dievo Dvasia, kuri mus veda.</w:t>
      </w:r>
    </w:p>
    <w:p w14:paraId="62F4C03B" w14:textId="77777777" w:rsidR="000F7377" w:rsidRDefault="000F7377"/>
    <w:p w14:paraId="627F82F4" w14:textId="77777777" w:rsidR="000F7377" w:rsidRDefault="000F7377">
      <w:r xmlns:w="http://schemas.openxmlformats.org/wordprocessingml/2006/main">
        <w:t xml:space="preserve">2. Tik Dievo Dvasia gali iš tikrųjų suprasti Dievo dalykus, todėl mes turėtume Juo pasitikėti.</w:t>
      </w:r>
    </w:p>
    <w:p w14:paraId="50CFBD94" w14:textId="77777777" w:rsidR="000F7377" w:rsidRDefault="000F7377"/>
    <w:p w14:paraId="4CA8C908" w14:textId="77777777" w:rsidR="000F7377" w:rsidRDefault="000F7377">
      <w:r xmlns:w="http://schemas.openxmlformats.org/wordprocessingml/2006/main">
        <w:t xml:space="preserve">Kirsti-</w:t>
      </w:r>
    </w:p>
    <w:p w14:paraId="023511D3" w14:textId="77777777" w:rsidR="000F7377" w:rsidRDefault="000F7377"/>
    <w:p w14:paraId="48F97DEE" w14:textId="77777777" w:rsidR="000F7377" w:rsidRDefault="000F7377">
      <w:r xmlns:w="http://schemas.openxmlformats.org/wordprocessingml/2006/main">
        <w:t xml:space="preserve">1. Jeremijo 17:9-10 – Širdis apgaulinga už viską ir beviltiškai nedora. Kas gali tai žinoti? Aš, VIEŠPATS, tyrinėju širdį, išbandau inkstus, kad kiekvienam duočiau pagal jo kelius ir jo darbų vaisius.</w:t>
      </w:r>
    </w:p>
    <w:p w14:paraId="2660E8BC" w14:textId="77777777" w:rsidR="000F7377" w:rsidRDefault="000F7377"/>
    <w:p w14:paraId="6ECD3389" w14:textId="77777777" w:rsidR="000F7377" w:rsidRDefault="000F7377">
      <w:r xmlns:w="http://schemas.openxmlformats.org/wordprocessingml/2006/main">
        <w:t xml:space="preserve">2. Patarlės 3:5-6 – Visa širdimi pasitikėk VIEŠPAČIU; ir nesiremk savo supratimu. Visais savo keliais pripažink jį, ir jis nukreips tavo takus.</w:t>
      </w:r>
    </w:p>
    <w:p w14:paraId="513EF44C" w14:textId="77777777" w:rsidR="000F7377" w:rsidRDefault="000F7377"/>
    <w:p w14:paraId="772EE63E" w14:textId="77777777" w:rsidR="000F7377" w:rsidRDefault="000F7377">
      <w:r xmlns:w="http://schemas.openxmlformats.org/wordprocessingml/2006/main">
        <w:t xml:space="preserve">1 Corinthians 2:12 12 Dabar mes gavome ne pasaulio dvasią, bet dvasią, kuri yra iš Dievo. kad žinotume, ką Dievas mums dovanojo.</w:t>
      </w:r>
    </w:p>
    <w:p w14:paraId="5D43C22C" w14:textId="77777777" w:rsidR="000F7377" w:rsidRDefault="000F7377"/>
    <w:p w14:paraId="0B7CF053" w14:textId="77777777" w:rsidR="000F7377" w:rsidRDefault="000F7377">
      <w:r xmlns:w="http://schemas.openxmlformats.org/wordprocessingml/2006/main">
        <w:t xml:space="preserve">Tikintieji Kristų gavo Dievo Dvasią, leidžiančią suprasti Dievo jiems suteiktas tiesas.</w:t>
      </w:r>
    </w:p>
    <w:p w14:paraId="531C4790" w14:textId="77777777" w:rsidR="000F7377" w:rsidRDefault="000F7377"/>
    <w:p w14:paraId="7EF24DFA" w14:textId="77777777" w:rsidR="000F7377" w:rsidRDefault="000F7377">
      <w:r xmlns:w="http://schemas.openxmlformats.org/wordprocessingml/2006/main">
        <w:t xml:space="preserve">1. Supratimo galia: Šventosios Dvasios dovanos įvertinimas</w:t>
      </w:r>
    </w:p>
    <w:p w14:paraId="30A67AE3" w14:textId="77777777" w:rsidR="000F7377" w:rsidRDefault="000F7377"/>
    <w:p w14:paraId="7DC53519" w14:textId="77777777" w:rsidR="000F7377" w:rsidRDefault="000F7377">
      <w:r xmlns:w="http://schemas.openxmlformats.org/wordprocessingml/2006/main">
        <w:t xml:space="preserve">2. Apkabinti Dievo meilę: patirti Dievo Dvasios naudą</w:t>
      </w:r>
    </w:p>
    <w:p w14:paraId="1192E9BC" w14:textId="77777777" w:rsidR="000F7377" w:rsidRDefault="000F7377"/>
    <w:p w14:paraId="4C1D8945" w14:textId="77777777" w:rsidR="000F7377" w:rsidRDefault="000F7377">
      <w:r xmlns:w="http://schemas.openxmlformats.org/wordprocessingml/2006/main">
        <w:t xml:space="preserve">1. Jono 14:26 – Bet Užtarėja, Šventoji Dvasia, kurią Tėvas atsiųs mano vardu, išmokys jus visko ir primins viską, ką jums sakiau.</w:t>
      </w:r>
    </w:p>
    <w:p w14:paraId="2427E9D8" w14:textId="77777777" w:rsidR="000F7377" w:rsidRDefault="000F7377"/>
    <w:p w14:paraId="2A42CBC7" w14:textId="77777777" w:rsidR="000F7377" w:rsidRDefault="000F7377">
      <w:r xmlns:w="http://schemas.openxmlformats.org/wordprocessingml/2006/main">
        <w:t xml:space="preserve">2. Romiečiams 8:14 – Nes tie, kuriuos veda Dievo Dvasia, yra Dievo vaikai.</w:t>
      </w:r>
    </w:p>
    <w:p w14:paraId="5F904FA2" w14:textId="77777777" w:rsidR="000F7377" w:rsidRDefault="000F7377"/>
    <w:p w14:paraId="3E4BD87D" w14:textId="77777777" w:rsidR="000F7377" w:rsidRDefault="000F7377">
      <w:r xmlns:w="http://schemas.openxmlformats.org/wordprocessingml/2006/main">
        <w:t xml:space="preserve">1 Corinthians 2:13 13 Tai ir mes kalbame ne žodžiais, kurių moko žmogaus išmintis, bet Šventosios Dvasios. lyginant dvasinius dalykus su dvasiniais.</w:t>
      </w:r>
    </w:p>
    <w:p w14:paraId="7EBCF6B1" w14:textId="77777777" w:rsidR="000F7377" w:rsidRDefault="000F7377"/>
    <w:p w14:paraId="3250E8DA" w14:textId="77777777" w:rsidR="000F7377" w:rsidRDefault="000F7377">
      <w:r xmlns:w="http://schemas.openxmlformats.org/wordprocessingml/2006/main">
        <w:t xml:space="preserve">Šventosios Dvasios žodžiai yra galingesni už žmogaus išmintį.</w:t>
      </w:r>
    </w:p>
    <w:p w14:paraId="6501B31B" w14:textId="77777777" w:rsidR="000F7377" w:rsidRDefault="000F7377"/>
    <w:p w14:paraId="0D4110B1" w14:textId="77777777" w:rsidR="000F7377" w:rsidRDefault="000F7377">
      <w:r xmlns:w="http://schemas.openxmlformats.org/wordprocessingml/2006/main">
        <w:t xml:space="preserve">1. Šventosios Dvasios galia</w:t>
      </w:r>
    </w:p>
    <w:p w14:paraId="142A0FC6" w14:textId="77777777" w:rsidR="000F7377" w:rsidRDefault="000F7377"/>
    <w:p w14:paraId="2CABDE9F" w14:textId="77777777" w:rsidR="000F7377" w:rsidRDefault="000F7377">
      <w:r xmlns:w="http://schemas.openxmlformats.org/wordprocessingml/2006/main">
        <w:t xml:space="preserve">2. Dvasinių dalykų palyginimas su dvasiniais</w:t>
      </w:r>
    </w:p>
    <w:p w14:paraId="58883C5F" w14:textId="77777777" w:rsidR="000F7377" w:rsidRDefault="000F7377"/>
    <w:p w14:paraId="7D80F4B4" w14:textId="77777777" w:rsidR="000F7377" w:rsidRDefault="000F7377">
      <w:r xmlns:w="http://schemas.openxmlformats.org/wordprocessingml/2006/main">
        <w:t xml:space="preserve">1. Jono 14:26 Bet Guodėjas, kuri yra Šventoji Dvasia, kurią Tėvas atsiųs mano vardu, jis išmokys jus visko ir viską primins, ką aš jums sakiau.</w:t>
      </w:r>
    </w:p>
    <w:p w14:paraId="5738A8AE" w14:textId="77777777" w:rsidR="000F7377" w:rsidRDefault="000F7377"/>
    <w:p w14:paraId="33AC0ED4" w14:textId="77777777" w:rsidR="000F7377" w:rsidRDefault="000F7377">
      <w:r xmlns:w="http://schemas.openxmlformats.org/wordprocessingml/2006/main">
        <w:t xml:space="preserve">2. Apaštalų darbai 1:8 Bet jūs gausite jėgą, kai ant jūsų nužengs Šventoji Dvasia, ir būsite </w:t>
      </w:r>
      <w:r xmlns:w="http://schemas.openxmlformats.org/wordprocessingml/2006/main">
        <w:lastRenderedPageBreak xmlns:w="http://schemas.openxmlformats.org/wordprocessingml/2006/main"/>
      </w:r>
      <w:r xmlns:w="http://schemas.openxmlformats.org/wordprocessingml/2006/main">
        <w:t xml:space="preserve">mano liudytojai ir Jeruzalėje, ir visoje Judėjoje, ir Samarijoje, ir iki pat žemės pakraščių. .</w:t>
      </w:r>
    </w:p>
    <w:p w14:paraId="6AC198E7" w14:textId="77777777" w:rsidR="000F7377" w:rsidRDefault="000F7377"/>
    <w:p w14:paraId="2013D779" w14:textId="77777777" w:rsidR="000F7377" w:rsidRDefault="000F7377">
      <w:r xmlns:w="http://schemas.openxmlformats.org/wordprocessingml/2006/main">
        <w:t xml:space="preserve">1 Corinthians 2:14 14 Bet prigimtinis žmogus nepriima to, kas yra iš Dievo Dvasios, nes jam tai yra kvailystė, ir jis negali to pažinti, nes tai yra dvasiškai įžvelgiama.</w:t>
      </w:r>
    </w:p>
    <w:p w14:paraId="343DF29B" w14:textId="77777777" w:rsidR="000F7377" w:rsidRDefault="000F7377"/>
    <w:p w14:paraId="4791003F" w14:textId="77777777" w:rsidR="000F7377" w:rsidRDefault="000F7377">
      <w:r xmlns:w="http://schemas.openxmlformats.org/wordprocessingml/2006/main">
        <w:t xml:space="preserve">Gamtinis žmogus nepajėgia suprasti Dievo Dvasios dalykų, nes jie jam atrodo kvaili ir gali būti suprasti tik dvasiškai.</w:t>
      </w:r>
    </w:p>
    <w:p w14:paraId="20C345DC" w14:textId="77777777" w:rsidR="000F7377" w:rsidRDefault="000F7377"/>
    <w:p w14:paraId="7E5BBBA5" w14:textId="77777777" w:rsidR="000F7377" w:rsidRDefault="000F7377">
      <w:r xmlns:w="http://schemas.openxmlformats.org/wordprocessingml/2006/main">
        <w:t xml:space="preserve">1. „Gyvenimas Dvasioje: Dievo dalykų supratimas“</w:t>
      </w:r>
    </w:p>
    <w:p w14:paraId="203AA806" w14:textId="77777777" w:rsidR="000F7377" w:rsidRDefault="000F7377"/>
    <w:p w14:paraId="054CA40F" w14:textId="77777777" w:rsidR="000F7377" w:rsidRDefault="000F7377">
      <w:r xmlns:w="http://schemas.openxmlformats.org/wordprocessingml/2006/main">
        <w:t xml:space="preserve">2. „Prigimtinis žmogus ir dvasios dalykai“</w:t>
      </w:r>
    </w:p>
    <w:p w14:paraId="683E7790" w14:textId="77777777" w:rsidR="000F7377" w:rsidRDefault="000F7377"/>
    <w:p w14:paraId="3F7DBE48" w14:textId="77777777" w:rsidR="000F7377" w:rsidRDefault="000F7377">
      <w:r xmlns:w="http://schemas.openxmlformats.org/wordprocessingml/2006/main">
        <w:t xml:space="preserve">1. Romiečiams 8:14 – Nes visi, kurie yra vedami Dievo Dvasios, yra Dievo sūnūs.</w:t>
      </w:r>
    </w:p>
    <w:p w14:paraId="55F9AA5E" w14:textId="77777777" w:rsidR="000F7377" w:rsidRDefault="000F7377"/>
    <w:p w14:paraId="6609CCA9" w14:textId="77777777" w:rsidR="000F7377" w:rsidRDefault="000F7377">
      <w:r xmlns:w="http://schemas.openxmlformats.org/wordprocessingml/2006/main">
        <w:t xml:space="preserve">2. 1 Jono 4:1 – Mylimieji, netikėkite kiekviena dvasia, bet išbandykite dvasias, ar jos yra iš Dievo, nes daug netikrų pranašų išėjo į pasaulį.</w:t>
      </w:r>
    </w:p>
    <w:p w14:paraId="20FD5A8B" w14:textId="77777777" w:rsidR="000F7377" w:rsidRDefault="000F7377"/>
    <w:p w14:paraId="32875698" w14:textId="77777777" w:rsidR="000F7377" w:rsidRDefault="000F7377">
      <w:r xmlns:w="http://schemas.openxmlformats.org/wordprocessingml/2006/main">
        <w:t xml:space="preserve">1 Korintiečiams 2:15 O dvasingas teisia viską, tačiau jo paties niekas neteisia.</w:t>
      </w:r>
    </w:p>
    <w:p w14:paraId="0D11E5BB" w14:textId="77777777" w:rsidR="000F7377" w:rsidRDefault="000F7377"/>
    <w:p w14:paraId="02A6E89D" w14:textId="77777777" w:rsidR="000F7377" w:rsidRDefault="000F7377">
      <w:r xmlns:w="http://schemas.openxmlformats.org/wordprocessingml/2006/main">
        <w:t xml:space="preserve">Kiekvieną turi teisti dvasingas žmogus, nes dvasingų žmonių negali teisti niekas.</w:t>
      </w:r>
    </w:p>
    <w:p w14:paraId="583692EB" w14:textId="77777777" w:rsidR="000F7377" w:rsidRDefault="000F7377"/>
    <w:p w14:paraId="40AF30F1" w14:textId="77777777" w:rsidR="000F7377" w:rsidRDefault="000F7377">
      <w:r xmlns:w="http://schemas.openxmlformats.org/wordprocessingml/2006/main">
        <w:t xml:space="preserve">1. Mes visi turime būti vertinami dvasinio žmogaus, nes tik tada galime įgyti tikrą įžvalgą apie save.</w:t>
      </w:r>
    </w:p>
    <w:p w14:paraId="1BF569CA" w14:textId="77777777" w:rsidR="000F7377" w:rsidRDefault="000F7377"/>
    <w:p w14:paraId="30E834DD" w14:textId="77777777" w:rsidR="000F7377" w:rsidRDefault="000F7377">
      <w:r xmlns:w="http://schemas.openxmlformats.org/wordprocessingml/2006/main">
        <w:t xml:space="preserve">2. Turėtume stengtis būti dvasingi, kad galėtume teisti kitus, o ne patys būti teisiami.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Patarlės 3:5-6 – Pasitikėk Viešpačiu visa širdimi ir nesiremk savo supratimu. Visais savo keliais pripažink jį, ir jis ištiesins tavo takus.</w:t>
      </w:r>
    </w:p>
    <w:p w14:paraId="02E1DF26" w14:textId="77777777" w:rsidR="000F7377" w:rsidRDefault="000F7377"/>
    <w:p w14:paraId="2E3A79AA" w14:textId="77777777" w:rsidR="000F7377" w:rsidRDefault="000F7377">
      <w:r xmlns:w="http://schemas.openxmlformats.org/wordprocessingml/2006/main">
        <w:t xml:space="preserve">2. Romiečiams 8:1 – Todėl dabar nėra pasmerkimo tiems, kurie yra Kristuje Jėzuje.</w:t>
      </w:r>
    </w:p>
    <w:p w14:paraId="145A45D4" w14:textId="77777777" w:rsidR="000F7377" w:rsidRDefault="000F7377"/>
    <w:p w14:paraId="6635A30A" w14:textId="77777777" w:rsidR="000F7377" w:rsidRDefault="000F7377">
      <w:r xmlns:w="http://schemas.openxmlformats.org/wordprocessingml/2006/main">
        <w:t xml:space="preserve">1 Korintiečiams 2:16 Kas žinojo Viešpaties mintis, kad galėtų jį pamokyti? Bet mes turime Kristaus protą.</w:t>
      </w:r>
    </w:p>
    <w:p w14:paraId="32BCAC59" w14:textId="77777777" w:rsidR="000F7377" w:rsidRDefault="000F7377"/>
    <w:p w14:paraId="0B2C9386" w14:textId="77777777" w:rsidR="000F7377" w:rsidRDefault="000F7377">
      <w:r xmlns:w="http://schemas.openxmlformats.org/wordprocessingml/2006/main">
        <w:t xml:space="preserve">Mes turime Kristaus protą, bet niekas negali pažinti Viešpaties proto.</w:t>
      </w:r>
    </w:p>
    <w:p w14:paraId="48243034" w14:textId="77777777" w:rsidR="000F7377" w:rsidRDefault="000F7377"/>
    <w:p w14:paraId="2F5A2165" w14:textId="77777777" w:rsidR="000F7377" w:rsidRDefault="000F7377">
      <w:r xmlns:w="http://schemas.openxmlformats.org/wordprocessingml/2006/main">
        <w:t xml:space="preserve">1. Kristaus protas: Dievo valios suradimas ir vykdymas mūsų gyvenime</w:t>
      </w:r>
    </w:p>
    <w:p w14:paraId="2FBFE5C0" w14:textId="77777777" w:rsidR="000F7377" w:rsidRDefault="000F7377"/>
    <w:p w14:paraId="6FDDCA38" w14:textId="77777777" w:rsidR="000F7377" w:rsidRDefault="000F7377">
      <w:r xmlns:w="http://schemas.openxmlformats.org/wordprocessingml/2006/main">
        <w:t xml:space="preserve">2. Viešpaties proto pažinimas: pasidavimas Dievo planui</w:t>
      </w:r>
    </w:p>
    <w:p w14:paraId="2AA3AD86" w14:textId="77777777" w:rsidR="000F7377" w:rsidRDefault="000F7377"/>
    <w:p w14:paraId="6444A5CD"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w:t>
      </w:r>
    </w:p>
    <w:p w14:paraId="38998530" w14:textId="77777777" w:rsidR="000F7377" w:rsidRDefault="000F7377"/>
    <w:p w14:paraId="74974280" w14:textId="77777777" w:rsidR="000F7377" w:rsidRDefault="000F7377">
      <w:r xmlns:w="http://schemas.openxmlformats.org/wordprocessingml/2006/main">
        <w:t xml:space="preserve">2. Jeremijo 29:11 - Nes aš žinau planus, kuriuos turiu tau, sako Viešpats, planus gerovei, o ne blogiui, kad suteiktų tau ateitį ir viltį.</w:t>
      </w:r>
    </w:p>
    <w:p w14:paraId="69DF0DF3" w14:textId="77777777" w:rsidR="000F7377" w:rsidRDefault="000F7377"/>
    <w:p w14:paraId="5E1E4ACD" w14:textId="77777777" w:rsidR="000F7377" w:rsidRDefault="000F7377">
      <w:r xmlns:w="http://schemas.openxmlformats.org/wordprocessingml/2006/main">
        <w:t xml:space="preserve">1 Korintiečiams 3 yra trečiasis pirmojo Pauliaus laiško korintiečiams skyrius. Šiame skyriuje Paulius kalba apie susiskaldymą ir nebrandumą Korinto bažnyčioje ir pabrėžia dvasinio augimo bei vienybės svarbą.</w:t>
      </w:r>
    </w:p>
    <w:p w14:paraId="4B288B8A" w14:textId="77777777" w:rsidR="000F7377" w:rsidRDefault="000F7377"/>
    <w:p w14:paraId="6D7E0AA4" w14:textId="77777777" w:rsidR="000F7377" w:rsidRDefault="000F7377">
      <w:r xmlns:w="http://schemas.openxmlformats.org/wordprocessingml/2006/main">
        <w:t xml:space="preserve">1 pastraipa: Paulius pradeda kreipdamasis į korintiečius kaip į kūdikius Kristuje, negalinčius valgyti kieto maisto ir jiems vis dar reikia pieno. Jis išreiškia savo nusivylimą, kad jie yra susiskaldę ir elgiasi kaip paprasti pasaulietiški žmonės (1 Korintiečiams 3:1-4). Jis pabrėžia, kad jų susiskaldymas rodo jų nebrandumą, nes jie tapatina save su skirtingais vadovais, tokiais kaip Paulius ar Apolas, užuot </w:t>
      </w:r>
      <w:r xmlns:w="http://schemas.openxmlformats.org/wordprocessingml/2006/main">
        <w:lastRenderedPageBreak xmlns:w="http://schemas.openxmlformats.org/wordprocessingml/2006/main"/>
      </w:r>
      <w:r xmlns:w="http://schemas.openxmlformats.org/wordprocessingml/2006/main">
        <w:t xml:space="preserve">pripažinę, kad visi vadovai yra tarnai, dirbantys Dievo karalystės labui (1 Korintiečiams 3:5-9).</w:t>
      </w:r>
    </w:p>
    <w:p w14:paraId="176B29CB" w14:textId="77777777" w:rsidR="000F7377" w:rsidRDefault="000F7377"/>
    <w:p w14:paraId="052F2019" w14:textId="77777777" w:rsidR="000F7377" w:rsidRDefault="000F7377">
      <w:r xmlns:w="http://schemas.openxmlformats.org/wordprocessingml/2006/main">
        <w:t xml:space="preserve">2 pastraipa: Paulius naudoja pastato analogiją, kad parodytų savo mintį. Jis paaiškina, kad pamatus padėjo kaip išmintingas statybininkas, o tai yra Jėzus Kristus. Kiti gali statyti ant šio pamato naudodami skirtingas medžiagas – auksą, sidabrą, brangakmenius, medieną, šieną ar šiaudus, bet kiekvieno žmogaus darbas bus išbandytas ugnimi (1 Korintiečiams 3:10-13). Jei žmogaus darbas atlaikys išbandymą, jis gaus atlygį; jei jis bus sudegintas, jie patirs nuostolių, bet vis tiek bus išgelbėti (1 Korintiečiams 3:14-15).</w:t>
      </w:r>
    </w:p>
    <w:p w14:paraId="7BEF2044" w14:textId="77777777" w:rsidR="000F7377" w:rsidRDefault="000F7377"/>
    <w:p w14:paraId="1FB5D1F5" w14:textId="77777777" w:rsidR="000F7377" w:rsidRDefault="000F7377">
      <w:r xmlns:w="http://schemas.openxmlformats.org/wordprocessingml/2006/main">
        <w:t xml:space="preserve">3 pastraipa: Paulius baigia ragindamas korintiečius vengti girtis, kad seka konkrečius vadovus, nes viskas priklauso jiems – nesvarbu, ar tai būtų Paulius, ar Apolas, ar Kefas – ir jie priklauso Kristui (1 Korintiečiams 3:21-23). Jis primena jiems, kad Dievo šventykla yra šventa ir kad jie kartu yra Jo buveinė per Jo Dvasią (1 Korintiečiams 3:16-17). Todėl jie turėtų ne girtis žmogiška išmintimi, o pripažinti, kad viskas kyla iš Dievo.</w:t>
      </w:r>
    </w:p>
    <w:p w14:paraId="1D446438" w14:textId="77777777" w:rsidR="000F7377" w:rsidRDefault="000F7377"/>
    <w:p w14:paraId="63C5855E" w14:textId="77777777" w:rsidR="000F7377" w:rsidRDefault="000F7377">
      <w:r xmlns:w="http://schemas.openxmlformats.org/wordprocessingml/2006/main">
        <w:t xml:space="preserve">Apibendrinant galima pasakyti, kad Pirmojo laiško korintiečiams trečiasis skyrius nagrinėja Korinto bažnyčios susiskaldymo ir nebrandumo klausimą. Paulius priekaištauja jiems dėl jų susiskaldymo ir įvardija jų nebrandumą kaip priežastį. Jis pabrėžia, kad visi vadovai yra tarnai, dirbantys Dievo karalystei, ir kad jie neturėtų girtis sekdami konkrečius lyderius. Paulius naudoja pastato analogiją, norėdamas iliustruoti, kaip svarbu statyti ant Jėzaus Kristaus pamato naudojant kokybiškas medžiagas, simbolizuojančias dvasinį augimą ir brandą. Baigdamas jis primins jiems, kad jie kartu sudaro Dievo šventyklą per Jo Dvasią ir kad viskas kyla iš Dievo, ragindamas juos vengti girtis žmogiška išmintimi. Šiame skyriuje pabrėžiamas vienybės, dvasinio augimo ir susitelkimo į Kristų kaip tikėjimo pamatą poreikis.</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O aš, broliai, negalėjau jums kalbėti kaip dvasingiems, bet kaip kūniškiems, kaip kūdikiams Kristuje.</w:t>
      </w:r>
    </w:p>
    <w:p w14:paraId="6A61B3F8" w14:textId="77777777" w:rsidR="000F7377" w:rsidRDefault="000F7377"/>
    <w:p w14:paraId="41421D84" w14:textId="77777777" w:rsidR="000F7377" w:rsidRDefault="000F7377">
      <w:r xmlns:w="http://schemas.openxmlformats.org/wordprocessingml/2006/main">
        <w:t xml:space="preserve">Paulius kreipiasi į Korinto bažnyčios susirinkimą kaip į kūnišką ir kūdikį Kristuje, o ne į dvasinį.</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Dvasinio augimo svarba mūsų tikėjimui</w:t>
      </w:r>
    </w:p>
    <w:p w14:paraId="1DECDC8E" w14:textId="77777777" w:rsidR="000F7377" w:rsidRDefault="000F7377"/>
    <w:p w14:paraId="22D60855" w14:textId="77777777" w:rsidR="000F7377" w:rsidRDefault="000F7377">
      <w:r xmlns:w="http://schemas.openxmlformats.org/wordprocessingml/2006/main">
        <w:t xml:space="preserve">2. Kaip subręsti mūsų žygyje su Kristumi</w:t>
      </w:r>
    </w:p>
    <w:p w14:paraId="080A6911" w14:textId="77777777" w:rsidR="000F7377" w:rsidRDefault="000F7377"/>
    <w:p w14:paraId="126D6FE5" w14:textId="77777777" w:rsidR="000F7377" w:rsidRDefault="000F7377">
      <w:r xmlns:w="http://schemas.openxmlformats.org/wordprocessingml/2006/main">
        <w:t xml:space="preserve">1. Kolosiečiams 2:6-7 – Taigi, kaip jūs priėmėte Kristų Jėzų kaip Viešpatį, ir toliau gyvenkite jame, įsišakniję ir ugdyti jame, sutvirtinti tikėjimu, kaip buvote mokyti, ir perpildyti dėkingumo.</w:t>
      </w:r>
    </w:p>
    <w:p w14:paraId="0B6A58F2" w14:textId="77777777" w:rsidR="000F7377" w:rsidRDefault="000F7377"/>
    <w:p w14:paraId="09E2EA99" w14:textId="77777777" w:rsidR="000F7377" w:rsidRDefault="000F7377">
      <w:r xmlns:w="http://schemas.openxmlformats.org/wordprocessingml/2006/main">
        <w:t xml:space="preserve">2. Filipiečiams 3:13-14 – Broliai ir seserys, aš nemanau, kad dar to patyriau. Bet aš darau vieną dalyką: pamiršdamas tai, kas yra už nugaros, ir stengdamasis to, kas yra priekyje, einu link tikslo, kad laimėčiau prizą, dėl kurio Dievas mane pašaukė į dangų Kristuje Jėzuje.</w:t>
      </w:r>
    </w:p>
    <w:p w14:paraId="614EA946" w14:textId="77777777" w:rsidR="000F7377" w:rsidRDefault="000F7377"/>
    <w:p w14:paraId="21C0DD64" w14:textId="77777777" w:rsidR="000F7377" w:rsidRDefault="000F7377">
      <w:r xmlns:w="http://schemas.openxmlformats.org/wordprocessingml/2006/main">
        <w:t xml:space="preserve">1 Corinthians 3:2 2 Aš maitinau jus pienu, o ne mėsa, nes iki šiol negalėjote jo ištverti ir dar negalite.</w:t>
      </w:r>
    </w:p>
    <w:p w14:paraId="7EF9FB93" w14:textId="77777777" w:rsidR="000F7377" w:rsidRDefault="000F7377"/>
    <w:p w14:paraId="573523B9" w14:textId="77777777" w:rsidR="000F7377" w:rsidRDefault="000F7377">
      <w:r xmlns:w="http://schemas.openxmlformats.org/wordprocessingml/2006/main">
        <w:t xml:space="preserve">Paulius ragina korintiečius priimti jo teikiamą dvasinį maistą, nors jie dar nėra pasiruošę mėsai.</w:t>
      </w:r>
    </w:p>
    <w:p w14:paraId="2CA84AA6" w14:textId="77777777" w:rsidR="000F7377" w:rsidRDefault="000F7377"/>
    <w:p w14:paraId="4F447EFF" w14:textId="77777777" w:rsidR="000F7377" w:rsidRDefault="000F7377">
      <w:r xmlns:w="http://schemas.openxmlformats.org/wordprocessingml/2006/main">
        <w:t xml:space="preserve">1. Dvasinis augimas: perėjimas nuo pieno prie mėsos</w:t>
      </w:r>
    </w:p>
    <w:p w14:paraId="11C8DB6D" w14:textId="77777777" w:rsidR="000F7377" w:rsidRDefault="000F7377"/>
    <w:p w14:paraId="61968F74" w14:textId="77777777" w:rsidR="000F7377" w:rsidRDefault="000F7377">
      <w:r xmlns:w="http://schemas.openxmlformats.org/wordprocessingml/2006/main">
        <w:t xml:space="preserve">2. Augimas tikėjime: pasiruošimas gilesniam supratimui</w:t>
      </w:r>
    </w:p>
    <w:p w14:paraId="680A5172" w14:textId="77777777" w:rsidR="000F7377" w:rsidRDefault="000F7377"/>
    <w:p w14:paraId="6EE3695D" w14:textId="77777777" w:rsidR="000F7377" w:rsidRDefault="000F7377">
      <w:r xmlns:w="http://schemas.openxmlformats.org/wordprocessingml/2006/main">
        <w:t xml:space="preserve">1. Hebrajams 5:12-14 – Nes kai tam tikrą laiką turite būti mokytojai, jums reikia, kad kas jus vėl mokytų, kurie yra pirmieji Dievo kalbų principai; ir tapo tokie, kuriems reikia pieno, o ne stiprios mėsos.</w:t>
      </w:r>
    </w:p>
    <w:p w14:paraId="254E04A8" w14:textId="77777777" w:rsidR="000F7377" w:rsidRDefault="000F7377"/>
    <w:p w14:paraId="3D155BDA" w14:textId="77777777" w:rsidR="000F7377" w:rsidRDefault="000F7377">
      <w:r xmlns:w="http://schemas.openxmlformats.org/wordprocessingml/2006/main">
        <w:t xml:space="preserve">14 Kiekvienas, kuris vartoja pieną, yra nemokantis teisumo žodžio, nes jis yra kūdikis.</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2:2 – Kaip naujagimiai trokškite nuoširdaus žodžio pieno, kad juo augtumėte.</w:t>
      </w:r>
    </w:p>
    <w:p w14:paraId="33FA2616" w14:textId="77777777" w:rsidR="000F7377" w:rsidRDefault="000F7377"/>
    <w:p w14:paraId="1E93ECDE" w14:textId="77777777" w:rsidR="000F7377" w:rsidRDefault="000F7377">
      <w:r xmlns:w="http://schemas.openxmlformats.org/wordprocessingml/2006/main">
        <w:t xml:space="preserve">1 Korintiečiams 3:3 Jūs vis dar esate kūniški. Nors tarp jūsų yra pavydas, nesutarimai ir susiskaldymai, argi nesate kūniški ir elgiatės kaip žmonės?</w:t>
      </w:r>
    </w:p>
    <w:p w14:paraId="2BF2B014" w14:textId="77777777" w:rsidR="000F7377" w:rsidRDefault="000F7377"/>
    <w:p w14:paraId="1859C848" w14:textId="77777777" w:rsidR="000F7377" w:rsidRDefault="000F7377">
      <w:r xmlns:w="http://schemas.openxmlformats.org/wordprocessingml/2006/main">
        <w:t xml:space="preserve">Paulius priekaištauja korintiečiams už pavydą, ginčus ir susiskaldymą.</w:t>
      </w:r>
    </w:p>
    <w:p w14:paraId="476543E7" w14:textId="77777777" w:rsidR="000F7377" w:rsidRDefault="000F7377"/>
    <w:p w14:paraId="12EAD547" w14:textId="77777777" w:rsidR="000F7377" w:rsidRDefault="000F7377">
      <w:r xmlns:w="http://schemas.openxmlformats.org/wordprocessingml/2006/main">
        <w:t xml:space="preserve">1. Būkime vieningi: kaip įveikti pavydą, nesantaiką ir susiskaldymą.</w:t>
      </w:r>
    </w:p>
    <w:p w14:paraId="5604CEE5" w14:textId="77777777" w:rsidR="000F7377" w:rsidRDefault="000F7377"/>
    <w:p w14:paraId="118219AF" w14:textId="77777777" w:rsidR="000F7377" w:rsidRDefault="000F7377">
      <w:r xmlns:w="http://schemas.openxmlformats.org/wordprocessingml/2006/main">
        <w:t xml:space="preserve">2. Nuolankumo galia: vienybės siekimas bažnyčioje.</w:t>
      </w:r>
    </w:p>
    <w:p w14:paraId="47201708" w14:textId="77777777" w:rsidR="000F7377" w:rsidRDefault="000F7377"/>
    <w:p w14:paraId="35205A2F" w14:textId="77777777" w:rsidR="000F7377" w:rsidRDefault="000F7377">
      <w:r xmlns:w="http://schemas.openxmlformats.org/wordprocessingml/2006/main">
        <w:t xml:space="preserve">1. Jokūbo 3:14-16 – Bet jei jūsų širdyje yra kartaus pavydo ir savanaudiškų siekių, nebūkite arogantiški ir meluokite prieš tiesą.</w:t>
      </w:r>
    </w:p>
    <w:p w14:paraId="35309378" w14:textId="77777777" w:rsidR="000F7377" w:rsidRDefault="000F7377"/>
    <w:p w14:paraId="239626A1" w14:textId="77777777" w:rsidR="000F7377" w:rsidRDefault="000F7377">
      <w:r xmlns:w="http://schemas.openxmlformats.org/wordprocessingml/2006/main">
        <w:t xml:space="preserve">2. Filipiečiams 2:3-4 – Nieko nedarykite iš savanaudiškų ambicijų ar pasipūtimo, bet nuolankiai laikykite kitus reikšmingesniais už save.</w:t>
      </w:r>
    </w:p>
    <w:p w14:paraId="5254C5A1" w14:textId="77777777" w:rsidR="000F7377" w:rsidRDefault="000F7377"/>
    <w:p w14:paraId="192E94D9" w14:textId="77777777" w:rsidR="000F7377" w:rsidRDefault="000F7377">
      <w:r xmlns:w="http://schemas.openxmlformats.org/wordprocessingml/2006/main">
        <w:t xml:space="preserve">1 Corinthians 3:4 4 Kol sakoma: 'Aš esu Pauliaus'. o kitas – Aš esu Apolo; ar tu ne kūniškas?</w:t>
      </w:r>
    </w:p>
    <w:p w14:paraId="2B10F6C4" w14:textId="77777777" w:rsidR="000F7377" w:rsidRDefault="000F7377"/>
    <w:p w14:paraId="44D77DF1" w14:textId="77777777" w:rsidR="000F7377" w:rsidRDefault="000F7377">
      <w:r xmlns:w="http://schemas.openxmlformats.org/wordprocessingml/2006/main">
        <w:t xml:space="preserve">Paulius nerimauja, kad korintiečiai ginčijasi dėl to, kuo seka tarp jo ir Apolo, užuot sutelkę dėmesį į Jėzaus mokymus.</w:t>
      </w:r>
    </w:p>
    <w:p w14:paraId="1A075DFF" w14:textId="77777777" w:rsidR="000F7377" w:rsidRDefault="000F7377"/>
    <w:p w14:paraId="27ADB224" w14:textId="77777777" w:rsidR="000F7377" w:rsidRDefault="000F7377">
      <w:r xmlns:w="http://schemas.openxmlformats.org/wordprocessingml/2006/main">
        <w:t xml:space="preserve">1. Vienybė Kristuje: dėmesys Jėzaus mokymui</w:t>
      </w:r>
    </w:p>
    <w:p w14:paraId="4D97D2E3" w14:textId="77777777" w:rsidR="000F7377" w:rsidRDefault="000F7377"/>
    <w:p w14:paraId="54823710" w14:textId="77777777" w:rsidR="000F7377" w:rsidRDefault="000F7377">
      <w:r xmlns:w="http://schemas.openxmlformats.org/wordprocessingml/2006/main">
        <w:t xml:space="preserve">2. Gyvenimas dvasia: nesutarimų įveikimas</w:t>
      </w:r>
    </w:p>
    <w:p w14:paraId="22875088" w14:textId="77777777" w:rsidR="000F7377" w:rsidRDefault="000F7377"/>
    <w:p w14:paraId="3C294494" w14:textId="77777777" w:rsidR="000F7377" w:rsidRDefault="000F7377">
      <w:r xmlns:w="http://schemas.openxmlformats.org/wordprocessingml/2006/main">
        <w:t xml:space="preserve">1. Filipiečiams 2:2-4 – „Pabaikite mano džiaugsmą būdami to paties proto, turėdami vienodą meilę, būdami visiškai </w:t>
      </w:r>
      <w:r xmlns:w="http://schemas.openxmlformats.org/wordprocessingml/2006/main">
        <w:lastRenderedPageBreak xmlns:w="http://schemas.openxmlformats.org/wordprocessingml/2006/main"/>
      </w:r>
      <w:r xmlns:w="http://schemas.openxmlformats.org/wordprocessingml/2006/main">
        <w:t xml:space="preserve">sutarę ir vieningi. Nieko nedarykite dėl konkurencijos ar pasipūtimo, bet nuolankiai laikykite kitus reikšmingesniais už save “.</w:t>
      </w:r>
    </w:p>
    <w:p w14:paraId="1638AD12" w14:textId="77777777" w:rsidR="000F7377" w:rsidRDefault="000F7377"/>
    <w:p w14:paraId="17545413" w14:textId="77777777" w:rsidR="000F7377" w:rsidRDefault="000F7377">
      <w:r xmlns:w="http://schemas.openxmlformats.org/wordprocessingml/2006/main">
        <w:t xml:space="preserve">2. Galatams 5:13-14 - "Nes jūs, broliai, esate pašaukti į laisvę. Tik nenaudokite savo laisve kaip proga kūnui, bet per meilę tarnaukite vieni kitiems. Nes visas įstatymas išsipildo vienu žodžiu: " Mylėk savo artimą kaip save patį“.</w:t>
      </w:r>
    </w:p>
    <w:p w14:paraId="192A09C9" w14:textId="77777777" w:rsidR="000F7377" w:rsidRDefault="000F7377"/>
    <w:p w14:paraId="7CC6364A" w14:textId="77777777" w:rsidR="000F7377" w:rsidRDefault="000F7377">
      <w:r xmlns:w="http://schemas.openxmlformats.org/wordprocessingml/2006/main">
        <w:t xml:space="preserve">1 Corinthians 3:5 5 Kas tada yra Paulius, o kas yra Apolas, jei ne tarnai, kuriais įtikėjote, kaip Viešpats davė kiekvienam žmogui?</w:t>
      </w:r>
    </w:p>
    <w:p w14:paraId="5B1D9FA8" w14:textId="77777777" w:rsidR="000F7377" w:rsidRDefault="000F7377"/>
    <w:p w14:paraId="1A82C3BB" w14:textId="77777777" w:rsidR="000F7377" w:rsidRDefault="000F7377">
      <w:r xmlns:w="http://schemas.openxmlformats.org/wordprocessingml/2006/main">
        <w:t xml:space="preserve">Paulius ir Apolas buvo tik tarnai, per kuriuos korintiečiai tikėjo Viešpatį.</w:t>
      </w:r>
    </w:p>
    <w:p w14:paraId="259B8C4A" w14:textId="77777777" w:rsidR="000F7377" w:rsidRDefault="000F7377"/>
    <w:p w14:paraId="5B61C4EE" w14:textId="77777777" w:rsidR="000F7377" w:rsidRDefault="000F7377">
      <w:r xmlns:w="http://schemas.openxmlformats.org/wordprocessingml/2006/main">
        <w:t xml:space="preserve">1. „Tikėjimo partneriai: Pauliaus ir Apolono tarnyba“</w:t>
      </w:r>
    </w:p>
    <w:p w14:paraId="50CCB454" w14:textId="77777777" w:rsidR="000F7377" w:rsidRDefault="000F7377"/>
    <w:p w14:paraId="582EDA7F" w14:textId="77777777" w:rsidR="000F7377" w:rsidRDefault="000F7377">
      <w:r xmlns:w="http://schemas.openxmlformats.org/wordprocessingml/2006/main">
        <w:t xml:space="preserve">2. „Tarnystės galia: tikėjimas Viešpačiu“</w:t>
      </w:r>
    </w:p>
    <w:p w14:paraId="18812E21" w14:textId="77777777" w:rsidR="000F7377" w:rsidRDefault="000F7377"/>
    <w:p w14:paraId="2ED3625C" w14:textId="77777777" w:rsidR="000F7377" w:rsidRDefault="000F7377">
      <w:r xmlns:w="http://schemas.openxmlformats.org/wordprocessingml/2006/main">
        <w:t xml:space="preserve">1. Romiečiams 10:17 – „Taigi tikėjimas iš klausymo, o klausa – iš Dievo žodžio“.</w:t>
      </w:r>
    </w:p>
    <w:p w14:paraId="7E712A00" w14:textId="77777777" w:rsidR="000F7377" w:rsidRDefault="000F7377"/>
    <w:p w14:paraId="5665463F" w14:textId="77777777" w:rsidR="000F7377" w:rsidRDefault="000F7377">
      <w:r xmlns:w="http://schemas.openxmlformats.org/wordprocessingml/2006/main">
        <w:t xml:space="preserve">2. Efeziečiams 4:11-13 – „Ir jis atidavė vienus apaštalais, kitus pranašais, kitus evangelistais, o kitus ganytojais ir mokytojais. Šventųjų tobulėjimui, tarnystės darbui, Kristaus kūno ugdymas: kol visi būsime tikėjimo ir Dievo Sūnaus pažinimo vienybėje iki tobulo žmogaus, iki Kristaus pilnatvės ūgio.</w:t>
      </w:r>
    </w:p>
    <w:p w14:paraId="0644CFA8" w14:textId="77777777" w:rsidR="000F7377" w:rsidRDefault="000F7377"/>
    <w:p w14:paraId="18DF21AC" w14:textId="77777777" w:rsidR="000F7377" w:rsidRDefault="000F7377">
      <w:r xmlns:w="http://schemas.openxmlformats.org/wordprocessingml/2006/main">
        <w:t xml:space="preserve">1 Corinthians 3:6 6 Aš pasodinau, Apolas laisto; bet Dievas davė augimą.</w:t>
      </w:r>
    </w:p>
    <w:p w14:paraId="431B7B75" w14:textId="77777777" w:rsidR="000F7377" w:rsidRDefault="000F7377"/>
    <w:p w14:paraId="105C0548" w14:textId="77777777" w:rsidR="000F7377" w:rsidRDefault="000F7377">
      <w:r xmlns:w="http://schemas.openxmlformats.org/wordprocessingml/2006/main">
        <w:t xml:space="preserve">Paulius ir Apolas pasėjo ir laistė Evangelijos sėklą, bet Dievas buvo tas, kuris ją užaugino.</w:t>
      </w:r>
    </w:p>
    <w:p w14:paraId="35436377" w14:textId="77777777" w:rsidR="000F7377" w:rsidRDefault="000F7377"/>
    <w:p w14:paraId="754B8A91" w14:textId="77777777" w:rsidR="000F7377" w:rsidRDefault="000F7377">
      <w:r xmlns:w="http://schemas.openxmlformats.org/wordprocessingml/2006/main">
        <w:t xml:space="preserve">1. „Dievo suverenitetas: Evangelijos sodinimas ir laistymas“</w:t>
      </w:r>
    </w:p>
    <w:p w14:paraId="6E0FE1AC" w14:textId="77777777" w:rsidR="000F7377" w:rsidRDefault="000F7377"/>
    <w:p w14:paraId="72516D35" w14:textId="77777777" w:rsidR="000F7377" w:rsidRDefault="000F7377">
      <w:r xmlns:w="http://schemas.openxmlformats.org/wordprocessingml/2006/main">
        <w:t xml:space="preserve">2. „Dievo galia: Evangelijos auginimas“</w:t>
      </w:r>
    </w:p>
    <w:p w14:paraId="38D76F7C" w14:textId="77777777" w:rsidR="000F7377" w:rsidRDefault="000F7377"/>
    <w:p w14:paraId="3BDCAACF" w14:textId="77777777" w:rsidR="000F7377" w:rsidRDefault="000F7377">
      <w:r xmlns:w="http://schemas.openxmlformats.org/wordprocessingml/2006/main">
        <w:t xml:space="preserve">1. Izaijas 55:11 - Taip bus mano žodis, kuris išeina iš mano burnos; jis negrįš man tuščias, bet įvykdys tai, ko užsimaniau, ir pasiseks tai, dėl ko jį siunčiau.</w:t>
      </w:r>
    </w:p>
    <w:p w14:paraId="1B919AF9" w14:textId="77777777" w:rsidR="000F7377" w:rsidRDefault="000F7377"/>
    <w:p w14:paraId="3BF2F8C8" w14:textId="77777777" w:rsidR="000F7377" w:rsidRDefault="000F7377">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14:paraId="733EDE94" w14:textId="77777777" w:rsidR="000F7377" w:rsidRDefault="000F7377"/>
    <w:p w14:paraId="4DEDD05F" w14:textId="77777777" w:rsidR="000F7377" w:rsidRDefault="000F7377">
      <w:r xmlns:w="http://schemas.openxmlformats.org/wordprocessingml/2006/main">
        <w:t xml:space="preserve">1 Corinthians 3:7 Taigi nei tas, kuris sodina, nei tas, kuris laisto. bet Dievas, kuris duoda augimą.</w:t>
      </w:r>
    </w:p>
    <w:p w14:paraId="375FA90D" w14:textId="77777777" w:rsidR="000F7377" w:rsidRDefault="000F7377"/>
    <w:p w14:paraId="6BE517B6" w14:textId="77777777" w:rsidR="000F7377" w:rsidRDefault="000F7377">
      <w:r xmlns:w="http://schemas.openxmlformats.org/wordprocessingml/2006/main">
        <w:t xml:space="preserve">Ištraukoje pabrėžiama, kad augimą duoda Dievas, o ne sodintojas ar laistytojas.</w:t>
      </w:r>
    </w:p>
    <w:p w14:paraId="4ECB7F9A" w14:textId="77777777" w:rsidR="000F7377" w:rsidRDefault="000F7377"/>
    <w:p w14:paraId="6FEB12BB" w14:textId="77777777" w:rsidR="000F7377" w:rsidRDefault="000F7377">
      <w:r xmlns:w="http://schemas.openxmlformats.org/wordprocessingml/2006/main">
        <w:t xml:space="preserve">1. „Dievo galia: siekti augimo ir išsipildymo“</w:t>
      </w:r>
    </w:p>
    <w:p w14:paraId="283A7D55" w14:textId="77777777" w:rsidR="000F7377" w:rsidRDefault="000F7377"/>
    <w:p w14:paraId="66E6E0D8" w14:textId="77777777" w:rsidR="000F7377" w:rsidRDefault="000F7377">
      <w:r xmlns:w="http://schemas.openxmlformats.org/wordprocessingml/2006/main">
        <w:t xml:space="preserve">2. „Dievo ištikimybė sunkumų laikais“</w:t>
      </w:r>
    </w:p>
    <w:p w14:paraId="424CBCCC" w14:textId="77777777" w:rsidR="000F7377" w:rsidRDefault="000F7377"/>
    <w:p w14:paraId="14F3C164" w14:textId="77777777" w:rsidR="000F7377" w:rsidRDefault="000F7377">
      <w:r xmlns:w="http://schemas.openxmlformats.org/wordprocessingml/2006/main">
        <w:t xml:space="preserve">1. Kolosiečiams 1:6-7 „Kas atėjo pas jus, kaip ir visame pasaulyje, ir duoda vaisių, kaip ir jumyse, nuo tos dienos, kai apie tai išgirdote ir pažinote Dievo malonę. tiesa"</w:t>
      </w:r>
    </w:p>
    <w:p w14:paraId="664EE6A7" w14:textId="77777777" w:rsidR="000F7377" w:rsidRDefault="000F7377"/>
    <w:p w14:paraId="7BF37FE3" w14:textId="77777777" w:rsidR="000F7377" w:rsidRDefault="000F7377">
      <w:r xmlns:w="http://schemas.openxmlformats.org/wordprocessingml/2006/main">
        <w:t xml:space="preserve">2. Izaijas 55:10-11 "Nes kaip lietus nukrenta ir sniegas iš dangaus ir negrįžta ten, bet laisto žemę, duoda jai dygti ir pumpurus, kad duotų sėklą sėjėjui, duona valgytojui: toks bus mano žodis, kuris išeina iš mano burnos: jis negrįš pas mane tuščias, bet įvykdys tai, ko noriu, ir jam seksis dalykas, į kurį jį siunčiau“.</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8 Sodinantis ir laistytojas yra viena, ir kiekvienas gaus savo atlygį pagal savo triūsą.</w:t>
      </w:r>
    </w:p>
    <w:p w14:paraId="1A9862ED" w14:textId="77777777" w:rsidR="000F7377" w:rsidRDefault="000F7377"/>
    <w:p w14:paraId="6317D638" w14:textId="77777777" w:rsidR="000F7377" w:rsidRDefault="000F7377">
      <w:r xmlns:w="http://schemas.openxmlformats.org/wordprocessingml/2006/main">
        <w:t xml:space="preserve">Paulius ragina korintiečius būti vieningiems savo darbuose dėl Viešpaties, nes kiekvienas gaus savo atlygį pagal savo darbą.</w:t>
      </w:r>
    </w:p>
    <w:p w14:paraId="2481FE0F" w14:textId="77777777" w:rsidR="000F7377" w:rsidRDefault="000F7377"/>
    <w:p w14:paraId="29FC4584" w14:textId="77777777" w:rsidR="000F7377" w:rsidRDefault="000F7377">
      <w:r xmlns:w="http://schemas.openxmlformats.org/wordprocessingml/2006/main">
        <w:t xml:space="preserve">1. Darbo kartu džiaugsmas: vienybė tarnaujant Viešpačiui</w:t>
      </w:r>
    </w:p>
    <w:p w14:paraId="4E03980B" w14:textId="77777777" w:rsidR="000F7377" w:rsidRDefault="000F7377"/>
    <w:p w14:paraId="7AECB596" w14:textId="77777777" w:rsidR="000F7377" w:rsidRDefault="000F7377">
      <w:r xmlns:w="http://schemas.openxmlformats.org/wordprocessingml/2006/main">
        <w:t xml:space="preserve">2. Darbštumo palaiminimai: teisingo atlygio gavimas</w:t>
      </w:r>
    </w:p>
    <w:p w14:paraId="65FF224B" w14:textId="77777777" w:rsidR="000F7377" w:rsidRDefault="000F7377"/>
    <w:p w14:paraId="07D3792E" w14:textId="77777777" w:rsidR="000F7377" w:rsidRDefault="000F7377">
      <w:r xmlns:w="http://schemas.openxmlformats.org/wordprocessingml/2006/main">
        <w:t xml:space="preserve">1. Galatams 6:7-9 – Neapsigaukite: Dievas nesišaipo, nes ką sėja, tą ir pjaus. 8 Kas sėja savo kūnui, tas iš kūno pjaus sugedimą, o kas sėja Dvasiai, iš Dvasios pjaus amžinąjį gyvenimą. 9 Nepavargkime daryti gera, nes savo laiku pjausime, jei nepasiduosime.</w:t>
      </w:r>
    </w:p>
    <w:p w14:paraId="56DC9CB2" w14:textId="77777777" w:rsidR="000F7377" w:rsidRDefault="000F7377"/>
    <w:p w14:paraId="68744156" w14:textId="77777777" w:rsidR="000F7377" w:rsidRDefault="000F7377">
      <w:r xmlns:w="http://schemas.openxmlformats.org/wordprocessingml/2006/main">
        <w:t xml:space="preserve">2. Hebrajams 6:10 – nes Dievas nėra neteisingas, kad nepaisytų jūsų darbų ir meilės, kurią parodėte jo vardui tarnaudamas šventiesiems, kaip ir dabar.</w:t>
      </w:r>
    </w:p>
    <w:p w14:paraId="4EFB76EE" w14:textId="77777777" w:rsidR="000F7377" w:rsidRDefault="000F7377"/>
    <w:p w14:paraId="200E5783" w14:textId="77777777" w:rsidR="000F7377" w:rsidRDefault="000F7377">
      <w:r xmlns:w="http://schemas.openxmlformats.org/wordprocessingml/2006/main">
        <w:t xml:space="preserve">1 Corinthians 3:9 9 Mes esame Dievo darbininkai. Jūs esate Dievo ūkis ir Dievo pastatas.</w:t>
      </w:r>
    </w:p>
    <w:p w14:paraId="61400844" w14:textId="77777777" w:rsidR="000F7377" w:rsidRDefault="000F7377"/>
    <w:p w14:paraId="708A0413" w14:textId="77777777" w:rsidR="000F7377" w:rsidRDefault="000F7377">
      <w:r xmlns:w="http://schemas.openxmlformats.org/wordprocessingml/2006/main">
        <w:t xml:space="preserve">Paulius ragina krikščionis dirbti kartu su Dievu, kad būtų statoma bažnyčia.</w:t>
      </w:r>
    </w:p>
    <w:p w14:paraId="79CB31E7" w14:textId="77777777" w:rsidR="000F7377" w:rsidRDefault="000F7377"/>
    <w:p w14:paraId="0346656E" w14:textId="77777777" w:rsidR="000F7377" w:rsidRDefault="000F7377">
      <w:r xmlns:w="http://schemas.openxmlformats.org/wordprocessingml/2006/main">
        <w:t xml:space="preserve">1. Darbas kartu su Dievu: vienybės galia</w:t>
      </w:r>
    </w:p>
    <w:p w14:paraId="3EADDFD6" w14:textId="77777777" w:rsidR="000F7377" w:rsidRDefault="000F7377"/>
    <w:p w14:paraId="2F70FB66" w14:textId="77777777" w:rsidR="000F7377" w:rsidRDefault="000F7377">
      <w:r xmlns:w="http://schemas.openxmlformats.org/wordprocessingml/2006/main">
        <w:t xml:space="preserve">2. Bažnyčia: Dievo pjūties laukas</w:t>
      </w:r>
    </w:p>
    <w:p w14:paraId="1C693CB1" w14:textId="77777777" w:rsidR="000F7377" w:rsidRDefault="000F7377"/>
    <w:p w14:paraId="0C4A1477" w14:textId="77777777" w:rsidR="000F7377" w:rsidRDefault="000F7377">
      <w:r xmlns:w="http://schemas.openxmlformats.org/wordprocessingml/2006/main">
        <w:t xml:space="preserve">1. Efeziečiams 4:3-6: "Stenkitės išlaikyti Dvasios vienybę per taikos saitus. </w:t>
      </w:r>
      <w:r xmlns:w="http://schemas.openxmlformats.org/wordprocessingml/2006/main">
        <w:lastRenderedPageBreak xmlns:w="http://schemas.openxmlformats.org/wordprocessingml/2006/main"/>
      </w:r>
      <w:r xmlns:w="http://schemas.openxmlformats.org/wordprocessingml/2006/main">
        <w:t xml:space="preserve">Yra vienas kūnas ir viena Dvasia, kaip jūs buvote pašaukti į vieną viltį, kai buvote pašaukti; vienas Viešpats, vienas tikėjimas, vienas krikštas; vienas Dievas ir visų Tėvas, kuris yra virš visų, per visus ir visuose“.</w:t>
      </w:r>
    </w:p>
    <w:p w14:paraId="10FFDB9F" w14:textId="77777777" w:rsidR="000F7377" w:rsidRDefault="000F7377"/>
    <w:p w14:paraId="429913B1" w14:textId="77777777" w:rsidR="000F7377" w:rsidRDefault="000F7377">
      <w:r xmlns:w="http://schemas.openxmlformats.org/wordprocessingml/2006/main">
        <w:t xml:space="preserve">2. Mato 16:18: „Ir sakau tau: tu esi Petras, ir ant šios uolos aš pastatysiu savo bažnyčią, ir pragaro vartai jos nenugalės“.</w:t>
      </w:r>
    </w:p>
    <w:p w14:paraId="0595383C" w14:textId="77777777" w:rsidR="000F7377" w:rsidRDefault="000F7377"/>
    <w:p w14:paraId="489AFB7C" w14:textId="77777777" w:rsidR="000F7377" w:rsidRDefault="000F7377">
      <w:r xmlns:w="http://schemas.openxmlformats.org/wordprocessingml/2006/main">
        <w:t xml:space="preserve">1 Korintiečiams 3:10 Pagal man suteiktą Dievo malonę, kaip išmintingas statybininkas, padėjau pamatą, o kitas stato ant jo. Bet kiekvienas tegul žiūri, kaip jis stato.</w:t>
      </w:r>
    </w:p>
    <w:p w14:paraId="7CAEABE5" w14:textId="77777777" w:rsidR="000F7377" w:rsidRDefault="000F7377"/>
    <w:p w14:paraId="540566F4" w14:textId="77777777" w:rsidR="000F7377" w:rsidRDefault="000F7377">
      <w:r xmlns:w="http://schemas.openxmlformats.org/wordprocessingml/2006/main">
        <w:t xml:space="preserve">Paulius iš Dievo malonės padėjo pamatus bažnyčiai, o dabar ant jos statosi kiti. Kiekvienas turėtų žinoti, kaip remiasi šiuo pagrindu.</w:t>
      </w:r>
    </w:p>
    <w:p w14:paraId="6E4B74BB" w14:textId="77777777" w:rsidR="000F7377" w:rsidRDefault="000F7377"/>
    <w:p w14:paraId="5FCA1ED2" w14:textId="77777777" w:rsidR="000F7377" w:rsidRDefault="000F7377">
      <w:r xmlns:w="http://schemas.openxmlformats.org/wordprocessingml/2006/main">
        <w:t xml:space="preserve">1. Pagrindo tikėjimo kūrimas: svarbu nepamiršti, kaip remiamės Dievo pamatu.</w:t>
      </w:r>
    </w:p>
    <w:p w14:paraId="680D45EA" w14:textId="77777777" w:rsidR="000F7377" w:rsidRDefault="000F7377"/>
    <w:p w14:paraId="604003DD" w14:textId="77777777" w:rsidR="000F7377" w:rsidRDefault="000F7377">
      <w:r xmlns:w="http://schemas.openxmlformats.org/wordprocessingml/2006/main">
        <w:t xml:space="preserve">2. Bažnyčios stiprinimas: patvarios bažnyčios su tvirtu pamatu Dieve kūrimas.</w:t>
      </w:r>
    </w:p>
    <w:p w14:paraId="12E117AB" w14:textId="77777777" w:rsidR="000F7377" w:rsidRDefault="000F7377"/>
    <w:p w14:paraId="6055C18D" w14:textId="77777777" w:rsidR="000F7377" w:rsidRDefault="000F7377">
      <w:r xmlns:w="http://schemas.openxmlformats.org/wordprocessingml/2006/main">
        <w:t xml:space="preserve">1. Mato 7:24-27: Kiekvienas, kuris girdi šiuos mano žodžius ir įgyvendina juos, yra panašus į išmintingą žmogų, pasistačiusį savo namus ant uolos.</w:t>
      </w:r>
    </w:p>
    <w:p w14:paraId="54EF3489" w14:textId="77777777" w:rsidR="000F7377" w:rsidRDefault="000F7377"/>
    <w:p w14:paraId="77BF3E56" w14:textId="77777777" w:rsidR="000F7377" w:rsidRDefault="000F7377">
      <w:r xmlns:w="http://schemas.openxmlformats.org/wordprocessingml/2006/main">
        <w:t xml:space="preserve">2. Efeziečiams 2:19-22: Jūs jau nebe svetimšaliai ir svetimšaliai, o Dievo tautos ir jo namų bendrapiliečiai, pastatyti ant apaštalų ir pranašų pamatų, o kertinis akmuo yra pats Kristus Jėzus.</w:t>
      </w:r>
    </w:p>
    <w:p w14:paraId="7EC76FE3" w14:textId="77777777" w:rsidR="000F7377" w:rsidRDefault="000F7377"/>
    <w:p w14:paraId="441C410A" w14:textId="77777777" w:rsidR="000F7377" w:rsidRDefault="000F7377">
      <w:r xmlns:w="http://schemas.openxmlformats.org/wordprocessingml/2006/main">
        <w:t xml:space="preserve">1 Korintiečiams 3:11 Nes niekas negali dėti kito pamato, kaip tik padėtas, kuris yra Jėzus Kristus.</w:t>
      </w:r>
    </w:p>
    <w:p w14:paraId="0AF7F3EE" w14:textId="77777777" w:rsidR="000F7377" w:rsidRDefault="000F7377"/>
    <w:p w14:paraId="65559606" w14:textId="77777777" w:rsidR="000F7377" w:rsidRDefault="000F7377">
      <w:r xmlns:w="http://schemas.openxmlformats.org/wordprocessingml/2006/main">
        <w:t xml:space="preserve">Paulius pabrėžia, kad negalima pakloti jokio kito pagrindo, išskyrus pamatą, kuris yra Jėzus Kristus.</w:t>
      </w:r>
    </w:p>
    <w:p w14:paraId="1F695699" w14:textId="77777777" w:rsidR="000F7377" w:rsidRDefault="000F7377"/>
    <w:p w14:paraId="272BED12" w14:textId="77777777" w:rsidR="000F7377" w:rsidRDefault="000F7377">
      <w:r xmlns:w="http://schemas.openxmlformats.org/wordprocessingml/2006/main">
        <w:t xml:space="preserve">1. Kieta uola: tvirto pamato kūrimas ant Jėzaus Kristaus</w:t>
      </w:r>
    </w:p>
    <w:p w14:paraId="5B329BF0" w14:textId="77777777" w:rsidR="000F7377" w:rsidRDefault="000F7377"/>
    <w:p w14:paraId="3F951C35" w14:textId="77777777" w:rsidR="000F7377" w:rsidRDefault="000F7377">
      <w:r xmlns:w="http://schemas.openxmlformats.org/wordprocessingml/2006/main">
        <w:t xml:space="preserve">2. Tikėjimo pagrindai: pasitikėjimas Jėzumi dėl stiprybės ir stabilumo</w:t>
      </w:r>
    </w:p>
    <w:p w14:paraId="5667E4CF" w14:textId="77777777" w:rsidR="000F7377" w:rsidRDefault="000F7377"/>
    <w:p w14:paraId="6AC1C4F2" w14:textId="77777777" w:rsidR="000F7377" w:rsidRDefault="000F7377">
      <w:r xmlns:w="http://schemas.openxmlformats.org/wordprocessingml/2006/main">
        <w:t xml:space="preserve">1. Mato 7:24-25 – Todėl kiekvieną, kuris girdi šiuos mano žodžius ir juos vykdo, aš palyginsiu jį su išmintingu žmogumi, pasistačiusiu savo namus ant uolos. Ir lijo, užėjo potvyniai vėjai pūtė ir daužėsi į tą namą; ir ji nesugriuvo, nes buvo pastatyta ant uolos.</w:t>
      </w:r>
    </w:p>
    <w:p w14:paraId="26AD5966" w14:textId="77777777" w:rsidR="000F7377" w:rsidRDefault="000F7377"/>
    <w:p w14:paraId="634B5D98" w14:textId="77777777" w:rsidR="000F7377" w:rsidRDefault="000F7377">
      <w:r xmlns:w="http://schemas.openxmlformats.org/wordprocessingml/2006/main">
        <w:t xml:space="preserve">2. Psalmė 18:2 – Viešpats yra mano uola, mano tvirtovė ir mano gelbėtojas; mano Dieve, mano stiprybe, kuriuo pasitikėsiu; mano sagtis, mano išgelbėjimo ragas ir mano aukštas bokštas.</w:t>
      </w:r>
    </w:p>
    <w:p w14:paraId="5D526B41" w14:textId="77777777" w:rsidR="000F7377" w:rsidRDefault="000F7377"/>
    <w:p w14:paraId="3DE9910D" w14:textId="77777777" w:rsidR="000F7377" w:rsidRDefault="000F7377">
      <w:r xmlns:w="http://schemas.openxmlformats.org/wordprocessingml/2006/main">
        <w:t xml:space="preserve">1 Corinthians 3:12 12 Jei kas statys ant šito pamato auksą, sidabrą, brangakmenius, medieną, šieną, ražieną;</w:t>
      </w:r>
    </w:p>
    <w:p w14:paraId="446E83E7" w14:textId="77777777" w:rsidR="000F7377" w:rsidRDefault="000F7377"/>
    <w:p w14:paraId="5EC70923" w14:textId="77777777" w:rsidR="000F7377" w:rsidRDefault="000F7377">
      <w:r xmlns:w="http://schemas.openxmlformats.org/wordprocessingml/2006/main">
        <w:t xml:space="preserve">Kiekvienas žmogus turi statyti ant Jėzaus Kristaus pamato; Jų darbus Viešpats gali vertinti kaip ilgalaikius arba laikinus.</w:t>
      </w:r>
    </w:p>
    <w:p w14:paraId="14B663DA" w14:textId="77777777" w:rsidR="000F7377" w:rsidRDefault="000F7377"/>
    <w:p w14:paraId="34215765" w14:textId="77777777" w:rsidR="000F7377" w:rsidRDefault="000F7377">
      <w:r xmlns:w="http://schemas.openxmlformats.org/wordprocessingml/2006/main">
        <w:t xml:space="preserve">1. "Jėzaus Kristaus pamatas: raginimas kurti"</w:t>
      </w:r>
    </w:p>
    <w:p w14:paraId="7E22962E" w14:textId="77777777" w:rsidR="000F7377" w:rsidRDefault="000F7377"/>
    <w:p w14:paraId="0FE85069" w14:textId="77777777" w:rsidR="000F7377" w:rsidRDefault="000F7377">
      <w:r xmlns:w="http://schemas.openxmlformats.org/wordprocessingml/2006/main">
        <w:t xml:space="preserve">2. „Aukso, sidabro ir brangakmenių kūriniai: kūryba amžinybei“</w:t>
      </w:r>
    </w:p>
    <w:p w14:paraId="5E617C9F" w14:textId="77777777" w:rsidR="000F7377" w:rsidRDefault="000F7377"/>
    <w:p w14:paraId="5CF6CD9B" w14:textId="77777777" w:rsidR="000F7377" w:rsidRDefault="000F7377">
      <w:r xmlns:w="http://schemas.openxmlformats.org/wordprocessingml/2006/main">
        <w:t xml:space="preserve">1. Izaijas 28:16: "Todėl taip sako Viešpats DIEVAS: "Aš esu tas, kuris padėjau pamatą Sione, akmenį, patikrintą akmenį, brangų kertinį akmenį tvirtam pamatui; kas tiki, netikės. paskubėk“.</w:t>
      </w:r>
    </w:p>
    <w:p w14:paraId="033A9817" w14:textId="77777777" w:rsidR="000F7377" w:rsidRDefault="000F7377"/>
    <w:p w14:paraId="79E96997" w14:textId="77777777" w:rsidR="000F7377" w:rsidRDefault="000F7377">
      <w:r xmlns:w="http://schemas.openxmlformats.org/wordprocessingml/2006/main">
        <w:t xml:space="preserve">2. 1 Petro 2:4-5: "Kai ateini pas jį, gyvą akmenį, žmonių atmestą, bet Dievo akyse išrinktą </w:t>
      </w:r>
      <w:r xmlns:w="http://schemas.openxmlformats.org/wordprocessingml/2006/main">
        <w:lastRenderedPageBreak xmlns:w="http://schemas.openxmlformats.org/wordprocessingml/2006/main"/>
      </w:r>
      <w:r xmlns:w="http://schemas.openxmlformats.org/wordprocessingml/2006/main">
        <w:t xml:space="preserve">ir brangų, jūs, kaip gyvi akmenys, statomi kaip dvasiniai namai, kad būtumėte šventoji kunigystė, aukoti dvasines aukas, priimtinas Dievui per Jėzų Kristų“.</w:t>
      </w:r>
    </w:p>
    <w:p w14:paraId="0A84D1C1" w14:textId="77777777" w:rsidR="000F7377" w:rsidRDefault="000F7377"/>
    <w:p w14:paraId="246F81F4" w14:textId="77777777" w:rsidR="000F7377" w:rsidRDefault="000F7377">
      <w:r xmlns:w="http://schemas.openxmlformats.org/wordprocessingml/2006/main">
        <w:t xml:space="preserve">1 Corinthians 3:13 13 Kiekvieno žmogaus darbas bus atskleistas, nes diena jį paskelbs, nes jis bus atskleistas ugnimi. ir ugnis išbandys kiekvieno žmogaus darbą, koks jis yra.</w:t>
      </w:r>
    </w:p>
    <w:p w14:paraId="64D920E4" w14:textId="77777777" w:rsidR="000F7377" w:rsidRDefault="000F7377"/>
    <w:p w14:paraId="78CFADF5" w14:textId="77777777" w:rsidR="000F7377" w:rsidRDefault="000F7377">
      <w:r xmlns:w="http://schemas.openxmlformats.org/wordprocessingml/2006/main">
        <w:t xml:space="preserve">Ištrauka Kiekvieno žmogaus darbas bus patikrintas ir atskleistas teismo dieną.</w:t>
      </w:r>
    </w:p>
    <w:p w14:paraId="525175C1" w14:textId="77777777" w:rsidR="000F7377" w:rsidRDefault="000F7377"/>
    <w:p w14:paraId="1A1F60BB" w14:textId="77777777" w:rsidR="000F7377" w:rsidRDefault="000F7377">
      <w:r xmlns:w="http://schemas.openxmlformats.org/wordprocessingml/2006/main">
        <w:t xml:space="preserve">1. Teisingumo ugnis: kaip ištverti darant tai, kas teisinga.</w:t>
      </w:r>
    </w:p>
    <w:p w14:paraId="40CEA3D3" w14:textId="77777777" w:rsidR="000F7377" w:rsidRDefault="000F7377"/>
    <w:p w14:paraId="526FB0D7" w14:textId="77777777" w:rsidR="000F7377" w:rsidRDefault="000F7377">
      <w:r xmlns:w="http://schemas.openxmlformats.org/wordprocessingml/2006/main">
        <w:t xml:space="preserve">2. Rafinuotojo ugnis: kaip rasti jėgų išbandymų metu.</w:t>
      </w:r>
    </w:p>
    <w:p w14:paraId="21E0041F" w14:textId="77777777" w:rsidR="000F7377" w:rsidRDefault="000F7377"/>
    <w:p w14:paraId="2A0ACED6"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w:t>
      </w:r>
    </w:p>
    <w:p w14:paraId="7BADBCB5" w14:textId="77777777" w:rsidR="000F7377" w:rsidRDefault="000F7377"/>
    <w:p w14:paraId="532D6B35" w14:textId="77777777" w:rsidR="000F7377" w:rsidRDefault="000F7377">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14:paraId="1076A90C" w14:textId="77777777" w:rsidR="000F7377" w:rsidRDefault="000F7377"/>
    <w:p w14:paraId="333FEE34" w14:textId="77777777" w:rsidR="000F7377" w:rsidRDefault="000F7377">
      <w:r xmlns:w="http://schemas.openxmlformats.org/wordprocessingml/2006/main">
        <w:t xml:space="preserve">1 Corinthians 3:14 14 Jei žmogaus darbas, kurį jis pastatė, pasilieka, jis gaus atlygį.</w:t>
      </w:r>
    </w:p>
    <w:p w14:paraId="36A20740" w14:textId="77777777" w:rsidR="000F7377" w:rsidRDefault="000F7377"/>
    <w:p w14:paraId="00FCEB3C" w14:textId="77777777" w:rsidR="000F7377" w:rsidRDefault="000F7377">
      <w:r xmlns:w="http://schemas.openxmlformats.org/wordprocessingml/2006/main">
        <w:t xml:space="preserve">Paulius ragina krikščionis statyti savo darbą ant Kristaus pamato, kad gautų atlygį.</w:t>
      </w:r>
    </w:p>
    <w:p w14:paraId="01D90D21" w14:textId="77777777" w:rsidR="000F7377" w:rsidRDefault="000F7377"/>
    <w:p w14:paraId="7ED96488" w14:textId="77777777" w:rsidR="000F7377" w:rsidRDefault="000F7377">
      <w:r xmlns:w="http://schemas.openxmlformats.org/wordprocessingml/2006/main">
        <w:t xml:space="preserve">1. Tikėjimo pagrindas: statymas ant Jėzaus Kristaus uolos</w:t>
      </w:r>
    </w:p>
    <w:p w14:paraId="74F2ADEC" w14:textId="77777777" w:rsidR="000F7377" w:rsidRDefault="000F7377"/>
    <w:p w14:paraId="1D0739A3" w14:textId="77777777" w:rsidR="000F7377" w:rsidRDefault="000F7377">
      <w:r xmlns:w="http://schemas.openxmlformats.org/wordprocessingml/2006/main">
        <w:t xml:space="preserve">2. Saldus atlygis tarnaujant Viešpačiui</w:t>
      </w:r>
    </w:p>
    <w:p w14:paraId="393AE247" w14:textId="77777777" w:rsidR="000F7377" w:rsidRDefault="000F7377"/>
    <w:p w14:paraId="2307A33F" w14:textId="77777777" w:rsidR="000F7377" w:rsidRDefault="000F7377">
      <w:r xmlns:w="http://schemas.openxmlformats.org/wordprocessingml/2006/main">
        <w:t xml:space="preserve">1. Mato 7:24-27 – Todėl kiekvieną, kuris girdi šituos mano žodžius ir juos vykdo, aš palyginsiu jį su išmintingu žmogumi, kuris pastatė savo namus ant uolos.</w:t>
      </w:r>
    </w:p>
    <w:p w14:paraId="770E7F7A" w14:textId="77777777" w:rsidR="000F7377" w:rsidRDefault="000F7377"/>
    <w:p w14:paraId="023D5220" w14:textId="77777777" w:rsidR="000F7377" w:rsidRDefault="000F7377">
      <w:r xmlns:w="http://schemas.openxmlformats.org/wordprocessingml/2006/main">
        <w:t xml:space="preserve">2. 1 Petro 5:4 - Ir kai pasirodys vyriausiasis Ganytojas, gausite neišnykstantį šlovės vainiką.</w:t>
      </w:r>
    </w:p>
    <w:p w14:paraId="05845132" w14:textId="77777777" w:rsidR="000F7377" w:rsidRDefault="000F7377"/>
    <w:p w14:paraId="402BAE27" w14:textId="77777777" w:rsidR="000F7377" w:rsidRDefault="000F7377">
      <w:r xmlns:w="http://schemas.openxmlformats.org/wordprocessingml/2006/main">
        <w:t xml:space="preserve">1 Corinthians 3:15 15 Jei kieno darbas sudegs, tas patirs nuostolių, o pats bus išgelbėtas. bet taip kaip ugnimi.</w:t>
      </w:r>
    </w:p>
    <w:p w14:paraId="66C4E779" w14:textId="77777777" w:rsidR="000F7377" w:rsidRDefault="000F7377"/>
    <w:p w14:paraId="2AF0EB4B" w14:textId="77777777" w:rsidR="000F7377" w:rsidRDefault="000F7377">
      <w:r xmlns:w="http://schemas.openxmlformats.org/wordprocessingml/2006/main">
        <w:t xml:space="preserve">Ištraukoje kalbama apie žmogaus, kurio darbas sudegintas, bet kurį galiausiai išgelbės ugnis, likimą.</w:t>
      </w:r>
    </w:p>
    <w:p w14:paraId="777F6A05" w14:textId="77777777" w:rsidR="000F7377" w:rsidRDefault="000F7377"/>
    <w:p w14:paraId="6E13307C" w14:textId="77777777" w:rsidR="000F7377" w:rsidRDefault="000F7377">
      <w:r xmlns:w="http://schemas.openxmlformats.org/wordprocessingml/2006/main">
        <w:t xml:space="preserve">1. „Rafinuotojo ugnis: mokymasis iš gyvenimo išbandymų“</w:t>
      </w:r>
    </w:p>
    <w:p w14:paraId="7137E9D3" w14:textId="77777777" w:rsidR="000F7377" w:rsidRDefault="000F7377"/>
    <w:p w14:paraId="09122955" w14:textId="77777777" w:rsidR="000F7377" w:rsidRDefault="000F7377">
      <w:r xmlns:w="http://schemas.openxmlformats.org/wordprocessingml/2006/main">
        <w:t xml:space="preserve">2. „Mūsų darbų deginimas: įspėjimas mums visiems“</w:t>
      </w:r>
    </w:p>
    <w:p w14:paraId="18C86817" w14:textId="77777777" w:rsidR="000F7377" w:rsidRDefault="000F7377"/>
    <w:p w14:paraId="5B4DF566" w14:textId="77777777" w:rsidR="000F7377" w:rsidRDefault="000F7377">
      <w:r xmlns:w="http://schemas.openxmlformats.org/wordprocessingml/2006/main">
        <w:t xml:space="preserve">1. Romiečiams 8:28 – „Ir mes žinome, kad Dievas viskuo padeda jį mylintiems, pašauktiems pagal jo tikslą“.</w:t>
      </w:r>
    </w:p>
    <w:p w14:paraId="58CC28FD" w14:textId="77777777" w:rsidR="000F7377" w:rsidRDefault="000F7377"/>
    <w:p w14:paraId="2B4D5112" w14:textId="77777777" w:rsidR="000F7377" w:rsidRDefault="000F7377">
      <w:r xmlns:w="http://schemas.openxmlformats.org/wordprocessingml/2006/main">
        <w:t xml:space="preserve">2. 1 Petro 1:7 – „Tai atėjo, kad jūsų tikėjimas – vertingesnis už auksą, kuris žūva, nors ir išgrynintas ugnimi – būtų įrodytas tikru ir atneštų šlovę, šlovę ir garbę, kai apsireikš Jėzus Kristus. “</w:t>
      </w:r>
    </w:p>
    <w:p w14:paraId="502BED3D" w14:textId="77777777" w:rsidR="000F7377" w:rsidRDefault="000F7377"/>
    <w:p w14:paraId="403924DC" w14:textId="77777777" w:rsidR="000F7377" w:rsidRDefault="000F7377">
      <w:r xmlns:w="http://schemas.openxmlformats.org/wordprocessingml/2006/main">
        <w:t xml:space="preserve">1 Corinthians 3:16 16 Ar nežinote, kad esate Dievo šventykla ir kad jumyse gyvena Dievo Dvasia?</w:t>
      </w:r>
    </w:p>
    <w:p w14:paraId="6B47F4BF" w14:textId="77777777" w:rsidR="000F7377" w:rsidRDefault="000F7377"/>
    <w:p w14:paraId="428521A6" w14:textId="77777777" w:rsidR="000F7377" w:rsidRDefault="000F7377">
      <w:r xmlns:w="http://schemas.openxmlformats.org/wordprocessingml/2006/main">
        <w:t xml:space="preserve">Tikintieji yra Dievo šventykla ir juose gyvena Dievo Dvasia.</w:t>
      </w:r>
    </w:p>
    <w:p w14:paraId="0868A444" w14:textId="77777777" w:rsidR="000F7377" w:rsidRDefault="000F7377"/>
    <w:p w14:paraId="317278B4" w14:textId="77777777" w:rsidR="000F7377" w:rsidRDefault="000F7377">
      <w:r xmlns:w="http://schemas.openxmlformats.org/wordprocessingml/2006/main">
        <w:t xml:space="preserve">1. Privilegija būti Dievo šventyklomis</w:t>
      </w:r>
    </w:p>
    <w:p w14:paraId="0F8D6D7B" w14:textId="77777777" w:rsidR="000F7377" w:rsidRDefault="000F7377"/>
    <w:p w14:paraId="3FADC43A" w14:textId="77777777" w:rsidR="000F7377" w:rsidRDefault="000F7377">
      <w:r xmlns:w="http://schemas.openxmlformats.org/wordprocessingml/2006/main">
        <w:t xml:space="preserve">2. Dievo Dvasios buvimo patyrimas</w:t>
      </w:r>
    </w:p>
    <w:p w14:paraId="084DB5EC" w14:textId="77777777" w:rsidR="000F7377" w:rsidRDefault="000F7377"/>
    <w:p w14:paraId="2848D1D6" w14:textId="77777777" w:rsidR="000F7377" w:rsidRDefault="000F7377">
      <w:r xmlns:w="http://schemas.openxmlformats.org/wordprocessingml/2006/main">
        <w:t xml:space="preserve">1. Efeziečiams 2:19-22 – Jūs esate šventųjų bendrapiliečiai ir Dievo namų dalis.</w:t>
      </w:r>
    </w:p>
    <w:p w14:paraId="0CA6D3F0" w14:textId="77777777" w:rsidR="000F7377" w:rsidRDefault="000F7377"/>
    <w:p w14:paraId="771D65D1" w14:textId="77777777" w:rsidR="000F7377" w:rsidRDefault="000F7377">
      <w:r xmlns:w="http://schemas.openxmlformats.org/wordprocessingml/2006/main">
        <w:t xml:space="preserve">2. 1 Petro 2:4-5 – Kaip gyvieji akmenys, esame statomi į dvasinius namus, kad būtume šventa kunigystė, aukojama Dievui priimtinas dvasines aukas.</w:t>
      </w:r>
    </w:p>
    <w:p w14:paraId="3DD7F5A4" w14:textId="77777777" w:rsidR="000F7377" w:rsidRDefault="000F7377"/>
    <w:p w14:paraId="20F77204" w14:textId="77777777" w:rsidR="000F7377" w:rsidRDefault="000F7377">
      <w:r xmlns:w="http://schemas.openxmlformats.org/wordprocessingml/2006/main">
        <w:t xml:space="preserve">1 Corinthians 3:17 17 Jei kas suterš Dievo šventyklą, Dievas jį sunaikins. nes Dievo šventykla yra šventa, ir jūs esate šventykla.</w:t>
      </w:r>
    </w:p>
    <w:p w14:paraId="4FDDCA56" w14:textId="77777777" w:rsidR="000F7377" w:rsidRDefault="000F7377"/>
    <w:p w14:paraId="0AA818A4" w14:textId="77777777" w:rsidR="000F7377" w:rsidRDefault="000F7377">
      <w:r xmlns:w="http://schemas.openxmlformats.org/wordprocessingml/2006/main">
        <w:t xml:space="preserve">Dievo šventykla yra šventa vieta ir kiekvienas, kuris ją suterš, bus Dievo sunaikintas.</w:t>
      </w:r>
    </w:p>
    <w:p w14:paraId="6DC6056C" w14:textId="77777777" w:rsidR="000F7377" w:rsidRDefault="000F7377"/>
    <w:p w14:paraId="60CAE2C3" w14:textId="77777777" w:rsidR="000F7377" w:rsidRDefault="000F7377">
      <w:r xmlns:w="http://schemas.openxmlformats.org/wordprocessingml/2006/main">
        <w:t xml:space="preserve">1. Turime gerbti Dievo šventyklą ir su ja elgtis pagarbiai bei šventai.</w:t>
      </w:r>
    </w:p>
    <w:p w14:paraId="626A4DA5" w14:textId="77777777" w:rsidR="000F7377" w:rsidRDefault="000F7377"/>
    <w:p w14:paraId="2331A7FB" w14:textId="77777777" w:rsidR="000F7377" w:rsidRDefault="000F7377">
      <w:r xmlns:w="http://schemas.openxmlformats.org/wordprocessingml/2006/main">
        <w:t xml:space="preserve">2. Turime būti atsargūs, kad nesuterštume Dievo šventyklos arba Dievas imsis veiksmų prieš mus.</w:t>
      </w:r>
    </w:p>
    <w:p w14:paraId="43061762" w14:textId="77777777" w:rsidR="000F7377" w:rsidRDefault="000F7377"/>
    <w:p w14:paraId="5BBBE437" w14:textId="77777777" w:rsidR="000F7377" w:rsidRDefault="000F7377">
      <w:r xmlns:w="http://schemas.openxmlformats.org/wordprocessingml/2006/main">
        <w:t xml:space="preserve">1. 1 Korintiečiams 6:19-20 – „Argi nežinote, kad jūsų kūnai yra Šventosios Dvasios, kuri yra jumyse, kurią gavote iš Dievo, šventyklos? Jūs nesate savas; buvai nupirktas už kainą. Todėl gerbk Dievą savo kūnais“.</w:t>
      </w:r>
    </w:p>
    <w:p w14:paraId="522EF51C" w14:textId="77777777" w:rsidR="000F7377" w:rsidRDefault="000F7377"/>
    <w:p w14:paraId="6E7E18EC" w14:textId="77777777" w:rsidR="000F7377" w:rsidRDefault="000F7377">
      <w:r xmlns:w="http://schemas.openxmlformats.org/wordprocessingml/2006/main">
        <w:t xml:space="preserve">2. Hebrajams 10:22 – „Artinkimės prie Dievo nuoširdžia širdimi ir su visišku įsitikinimu, kurį duoda tikėjimas, apšlakstę širdis, kad apvalytų mus nuo slogios sąžinės, o kūnai nuplaunami tyru vandeniu“.</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Korintiečiams 3:18 Tegul niekas savęs neapgaudinėja. Jei kas nors iš jūsų šiame pasaulyje atrodo išmintingas, tebūna kvailas, kad būtų išmintingas.</w:t>
      </w:r>
    </w:p>
    <w:p w14:paraId="62AF84D8" w14:textId="77777777" w:rsidR="000F7377" w:rsidRDefault="000F7377"/>
    <w:p w14:paraId="02883095" w14:textId="77777777" w:rsidR="000F7377" w:rsidRDefault="000F7377">
      <w:r xmlns:w="http://schemas.openxmlformats.org/wordprocessingml/2006/main">
        <w:t xml:space="preserve">Ištrauka:</w:t>
      </w:r>
    </w:p>
    <w:p w14:paraId="3DBC7D00" w14:textId="77777777" w:rsidR="000F7377" w:rsidRDefault="000F7377"/>
    <w:p w14:paraId="03143DAD" w14:textId="77777777" w:rsidR="000F7377" w:rsidRDefault="000F7377">
      <w:r xmlns:w="http://schemas.openxmlformats.org/wordprocessingml/2006/main">
        <w:t xml:space="preserve">1 Korintiečiams 3:18 Paulius perspėja neapgaudinėti savęs manydamas, kad pasaulio išmintis gali mus padaryti išmintingais. Jis pataria mums tapti kvailiais, kad būtume tikrai išmintingi.</w:t>
      </w:r>
    </w:p>
    <w:p w14:paraId="3A8EC3B4" w14:textId="77777777" w:rsidR="000F7377" w:rsidRDefault="000F7377"/>
    <w:p w14:paraId="11F6B087" w14:textId="77777777" w:rsidR="000F7377" w:rsidRDefault="000F7377">
      <w:r xmlns:w="http://schemas.openxmlformats.org/wordprocessingml/2006/main">
        <w:t xml:space="preserve">1. Tikroji išmintis kyla iš Dievo, o ne iš pasaulio</w:t>
      </w:r>
    </w:p>
    <w:p w14:paraId="3FDEF73F" w14:textId="77777777" w:rsidR="000F7377" w:rsidRDefault="000F7377"/>
    <w:p w14:paraId="67BFFB4F" w14:textId="77777777" w:rsidR="000F7377" w:rsidRDefault="000F7377">
      <w:r xmlns:w="http://schemas.openxmlformats.org/wordprocessingml/2006/main">
        <w:t xml:space="preserve">2. Tapti kvailiu, kad įgytum tikrosios išminties</w:t>
      </w:r>
    </w:p>
    <w:p w14:paraId="4B18F438" w14:textId="77777777" w:rsidR="000F7377" w:rsidRDefault="000F7377"/>
    <w:p w14:paraId="175DDF1D" w14:textId="77777777" w:rsidR="000F7377" w:rsidRDefault="000F7377">
      <w:r xmlns:w="http://schemas.openxmlformats.org/wordprocessingml/2006/main">
        <w:t xml:space="preserve">1. Patarlės 1:7: "Viešpaties baimė yra pažinimo pradžia; kvailiai niekina išmintį ir pamokymus"</w:t>
      </w:r>
    </w:p>
    <w:p w14:paraId="07451C0D" w14:textId="77777777" w:rsidR="000F7377" w:rsidRDefault="000F7377"/>
    <w:p w14:paraId="0151E143" w14:textId="77777777" w:rsidR="000F7377" w:rsidRDefault="000F7377">
      <w:r xmlns:w="http://schemas.openxmlformats.org/wordprocessingml/2006/main">
        <w:t xml:space="preserve">2. Jokūbo 1:5: „Jei kuriam iš jūsų trūksta išminties, teprašo Dievo, kuris visiems dosniai duoda be priekaištų, ir jam bus suteikta“</w:t>
      </w:r>
    </w:p>
    <w:p w14:paraId="3D3B8635" w14:textId="77777777" w:rsidR="000F7377" w:rsidRDefault="000F7377"/>
    <w:p w14:paraId="2F9861F1" w14:textId="77777777" w:rsidR="000F7377" w:rsidRDefault="000F7377">
      <w:r xmlns:w="http://schemas.openxmlformats.org/wordprocessingml/2006/main">
        <w:t xml:space="preserve">1 Korintiečiams 3:19 Nes šio pasaulio išmintis yra Dievo kvailystė. Nes parašyta: 'Jis paima išminčius į jų gudrumą'.</w:t>
      </w:r>
    </w:p>
    <w:p w14:paraId="03F232D2" w14:textId="77777777" w:rsidR="000F7377" w:rsidRDefault="000F7377"/>
    <w:p w14:paraId="7D9454B6" w14:textId="77777777" w:rsidR="000F7377" w:rsidRDefault="000F7377">
      <w:r xmlns:w="http://schemas.openxmlformats.org/wordprocessingml/2006/main">
        <w:t xml:space="preserve">Šio pasaulio išmintis Dievo akyse yra kvailystė.</w:t>
      </w:r>
    </w:p>
    <w:p w14:paraId="3E82D3B0" w14:textId="77777777" w:rsidR="000F7377" w:rsidRDefault="000F7377"/>
    <w:p w14:paraId="3BFFCD4C" w14:textId="77777777" w:rsidR="000F7377" w:rsidRDefault="000F7377">
      <w:r xmlns:w="http://schemas.openxmlformats.org/wordprocessingml/2006/main">
        <w:t xml:space="preserve">1: Žmogaus išminties neužtenka; Ieškokite Dievo Išminties</w:t>
      </w:r>
    </w:p>
    <w:p w14:paraId="5F73A597" w14:textId="77777777" w:rsidR="000F7377" w:rsidRDefault="000F7377"/>
    <w:p w14:paraId="72A4688B" w14:textId="77777777" w:rsidR="000F7377" w:rsidRDefault="000F7377">
      <w:r xmlns:w="http://schemas.openxmlformats.org/wordprocessingml/2006/main">
        <w:t xml:space="preserve">2: Žmogaus kvailumas gali apgauti išmintingą; Priklausykite nuo Dievo Išminties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Patarlės 3:5-7 – Pasitikėk VIEŠPAČIU visa širdimi ir nesiremk savo protu; Visais savo keliais pakluskite jam, ir jis ištiesins jūsų takus.</w:t>
      </w:r>
    </w:p>
    <w:p w14:paraId="18B73D90" w14:textId="77777777" w:rsidR="000F7377" w:rsidRDefault="000F7377"/>
    <w:p w14:paraId="48C183AC" w14:textId="77777777" w:rsidR="000F7377" w:rsidRDefault="000F7377">
      <w:r xmlns:w="http://schemas.openxmlformats.org/wordprocessingml/2006/main">
        <w:t xml:space="preserve">2: Izaijas 55:8-9 - „Nes mano mintys nėra jūsų mintys ir jūsų keliai nėra mano keliai“, – sako VIEŠPATS. „Kaip dangus aukščiau už žemę, taip mano keliai aukštesni už jūsų kelius ir mano mintys už jūsų mintis.</w:t>
      </w:r>
    </w:p>
    <w:p w14:paraId="42E52677" w14:textId="77777777" w:rsidR="000F7377" w:rsidRDefault="000F7377"/>
    <w:p w14:paraId="6C0179EC" w14:textId="77777777" w:rsidR="000F7377" w:rsidRDefault="000F7377">
      <w:r xmlns:w="http://schemas.openxmlformats.org/wordprocessingml/2006/main">
        <w:t xml:space="preserve">1 Corinthians 3:20 20 Ir vėl: Viešpats žino išminčių mintis, kad jos tuščios.</w:t>
      </w:r>
    </w:p>
    <w:p w14:paraId="0FAF32A5" w14:textId="77777777" w:rsidR="000F7377" w:rsidRDefault="000F7377"/>
    <w:p w14:paraId="4F36AA99" w14:textId="77777777" w:rsidR="000F7377" w:rsidRDefault="000F7377">
      <w:r xmlns:w="http://schemas.openxmlformats.org/wordprocessingml/2006/main">
        <w:t xml:space="preserve">Ištrauka Viešpats žino, kad išminčių mintys yra tuštybė.</w:t>
      </w:r>
    </w:p>
    <w:p w14:paraId="7F3B946F" w14:textId="77777777" w:rsidR="000F7377" w:rsidRDefault="000F7377"/>
    <w:p w14:paraId="2BBA52E6" w14:textId="77777777" w:rsidR="000F7377" w:rsidRDefault="000F7377">
      <w:r xmlns:w="http://schemas.openxmlformats.org/wordprocessingml/2006/main">
        <w:t xml:space="preserve">1. „Išminties iliuzija: pasitikėjimas mūsų pačių supratimu“</w:t>
      </w:r>
    </w:p>
    <w:p w14:paraId="260AFCAD" w14:textId="77777777" w:rsidR="000F7377" w:rsidRDefault="000F7377"/>
    <w:p w14:paraId="0E8C3864" w14:textId="77777777" w:rsidR="000F7377" w:rsidRDefault="000F7377">
      <w:r xmlns:w="http://schemas.openxmlformats.org/wordprocessingml/2006/main">
        <w:t xml:space="preserve">2. „Tuščios minties kvailystė: Dievo vedamo kelio nutiesimas“</w:t>
      </w:r>
    </w:p>
    <w:p w14:paraId="345C0901" w14:textId="77777777" w:rsidR="000F7377" w:rsidRDefault="000F7377"/>
    <w:p w14:paraId="49D23970" w14:textId="77777777" w:rsidR="000F7377" w:rsidRDefault="000F7377">
      <w:r xmlns:w="http://schemas.openxmlformats.org/wordprocessingml/2006/main">
        <w:t xml:space="preserve">1. Patarlės 3:5-6 – Pasitikėk Viešpačiu visa širdimi; ir nesiremk savo supratimu. Visais savo keliais pripažink jį, ir jis nukreips tavo takus.</w:t>
      </w:r>
    </w:p>
    <w:p w14:paraId="20F261DE" w14:textId="77777777" w:rsidR="000F7377" w:rsidRDefault="000F7377"/>
    <w:p w14:paraId="0DA155DF" w14:textId="77777777" w:rsidR="000F7377" w:rsidRDefault="000F7377">
      <w:r xmlns:w="http://schemas.openxmlformats.org/wordprocessingml/2006/main">
        <w:t xml:space="preserve">2. Psalmė 94:11 – Viešpats žino žmogaus mintis, kad jos yra tuštybės.</w:t>
      </w:r>
    </w:p>
    <w:p w14:paraId="016805C9" w14:textId="77777777" w:rsidR="000F7377" w:rsidRDefault="000F7377"/>
    <w:p w14:paraId="0EB2A539" w14:textId="77777777" w:rsidR="000F7377" w:rsidRDefault="000F7377">
      <w:r xmlns:w="http://schemas.openxmlformats.org/wordprocessingml/2006/main">
        <w:t xml:space="preserve">1 Korintiečiams 3:21 Todėl niekas tenegirdi žmonėmis. Nes viskas yra tavo;</w:t>
      </w:r>
    </w:p>
    <w:p w14:paraId="76792DD5" w14:textId="77777777" w:rsidR="000F7377" w:rsidRDefault="000F7377"/>
    <w:p w14:paraId="21E03D94" w14:textId="77777777" w:rsidR="000F7377" w:rsidRDefault="000F7377">
      <w:r xmlns:w="http://schemas.openxmlformats.org/wordprocessingml/2006/main">
        <w:t xml:space="preserve">Neturėtume didžiuotis kitų pasiekimais, nes viskas mums duota Dievo.</w:t>
      </w:r>
    </w:p>
    <w:p w14:paraId="32A715EE" w14:textId="77777777" w:rsidR="000F7377" w:rsidRDefault="000F7377"/>
    <w:p w14:paraId="4F012A05" w14:textId="77777777" w:rsidR="000F7377" w:rsidRDefault="000F7377">
      <w:r xmlns:w="http://schemas.openxmlformats.org/wordprocessingml/2006/main">
        <w:t xml:space="preserve">1. Mes visi esame vienodai Dievo palaiminti</w:t>
      </w:r>
    </w:p>
    <w:p w14:paraId="7AB5E47E" w14:textId="77777777" w:rsidR="000F7377" w:rsidRDefault="000F7377"/>
    <w:p w14:paraId="2F0BBE72" w14:textId="77777777" w:rsidR="000F7377" w:rsidRDefault="000F7377">
      <w:r xmlns:w="http://schemas.openxmlformats.org/wordprocessingml/2006/main">
        <w:t xml:space="preserve">2. Nesigirkite kitų pasiekimais</w:t>
      </w:r>
    </w:p>
    <w:p w14:paraId="7095DAE0" w14:textId="77777777" w:rsidR="000F7377" w:rsidRDefault="000F7377"/>
    <w:p w14:paraId="3FFABDCF" w14:textId="77777777" w:rsidR="000F7377" w:rsidRDefault="000F7377">
      <w:r xmlns:w="http://schemas.openxmlformats.org/wordprocessingml/2006/main">
        <w:t xml:space="preserve">1. Romiečiams 12:3: „Nes aš sakau per man suteiktą malonę kiekvienam tarp jūsų esančiam žmogui: negalvoti apie save aukščiau, nei turėtų manyti, bet mąstyti blaiviai, kaip Dievas padarė. kiekvienam žmogui tikėjimo matas“.</w:t>
      </w:r>
    </w:p>
    <w:p w14:paraId="1150808C" w14:textId="77777777" w:rsidR="000F7377" w:rsidRDefault="000F7377"/>
    <w:p w14:paraId="5860463C" w14:textId="77777777" w:rsidR="000F7377" w:rsidRDefault="000F7377">
      <w:r xmlns:w="http://schemas.openxmlformats.org/wordprocessingml/2006/main">
        <w:t xml:space="preserve">2. Jokūbo 4:6: "Bet jis suteikia daugiau malonės. Todėl jis sako: Dievas priešinasi išdidiesiems, o nuolankiesiems teikia malonę".</w:t>
      </w:r>
    </w:p>
    <w:p w14:paraId="007361AA" w14:textId="77777777" w:rsidR="000F7377" w:rsidRDefault="000F7377"/>
    <w:p w14:paraId="65765F84" w14:textId="77777777" w:rsidR="000F7377" w:rsidRDefault="000F7377">
      <w:r xmlns:w="http://schemas.openxmlformats.org/wordprocessingml/2006/main">
        <w:t xml:space="preserve">1 Corinthians 3:22 22 Ar Paulius, ar Apolas, ar Kefas, ar pasaulis, ar gyvenimas, ar mirtis, ar dabartiniai, ar būsimi dalykai; visi yra tavo;</w:t>
      </w:r>
    </w:p>
    <w:p w14:paraId="093B43F8" w14:textId="77777777" w:rsidR="000F7377" w:rsidRDefault="000F7377"/>
    <w:p w14:paraId="41AB2715" w14:textId="77777777" w:rsidR="000F7377" w:rsidRDefault="000F7377">
      <w:r xmlns:w="http://schemas.openxmlformats.org/wordprocessingml/2006/main">
        <w:t xml:space="preserve">Paulius primena korintiečiams, kad jie turi prieigą prie visko, įskaitant Paulių, Apolą, Kefą, pasaulį, gyvenimą, mirtį, esamus ir būsimus dalykus.</w:t>
      </w:r>
    </w:p>
    <w:p w14:paraId="5E072DFD" w14:textId="77777777" w:rsidR="000F7377" w:rsidRDefault="000F7377"/>
    <w:p w14:paraId="547C2930" w14:textId="77777777" w:rsidR="000F7377" w:rsidRDefault="000F7377">
      <w:r xmlns:w="http://schemas.openxmlformats.org/wordprocessingml/2006/main">
        <w:t xml:space="preserve">1. Perspektyvos galia: išmokti žiūrėti į visus dalykus kaip į savo</w:t>
      </w:r>
    </w:p>
    <w:p w14:paraId="3A44EDF4" w14:textId="77777777" w:rsidR="000F7377" w:rsidRDefault="000F7377"/>
    <w:p w14:paraId="0169897A" w14:textId="77777777" w:rsidR="000F7377" w:rsidRDefault="000F7377">
      <w:r xmlns:w="http://schemas.openxmlformats.org/wordprocessingml/2006/main">
        <w:t xml:space="preserve">2. Dievo aprūpinimas: prieiga prie visko, ko mums reikia</w:t>
      </w:r>
    </w:p>
    <w:p w14:paraId="48CBCD02" w14:textId="77777777" w:rsidR="000F7377" w:rsidRDefault="000F7377"/>
    <w:p w14:paraId="4D84AEB4" w14:textId="77777777" w:rsidR="000F7377" w:rsidRDefault="000F7377">
      <w:r xmlns:w="http://schemas.openxmlformats.org/wordprocessingml/2006/main">
        <w:t xml:space="preserve">1. Filipiečiams 4:19 – Ir mano Dievas patenkins visus jūsų poreikius pagal savo šlovės turtus Kristuje Jėzuje.</w:t>
      </w:r>
    </w:p>
    <w:p w14:paraId="762F00AF" w14:textId="77777777" w:rsidR="000F7377" w:rsidRDefault="000F7377"/>
    <w:p w14:paraId="043A3CDA" w14:textId="77777777" w:rsidR="000F7377" w:rsidRDefault="000F7377">
      <w:r xmlns:w="http://schemas.openxmlformats.org/wordprocessingml/2006/main">
        <w:t xml:space="preserve">2. Psalmė 34:10 – Jaunieji liūtai kenčia nepriteklių ir alkį; bet tiems, kurie ieško Viešpaties, nieko gero netrūksta.</w:t>
      </w:r>
    </w:p>
    <w:p w14:paraId="493D33AA" w14:textId="77777777" w:rsidR="000F7377" w:rsidRDefault="000F7377"/>
    <w:p w14:paraId="4BF3CAA3" w14:textId="77777777" w:rsidR="000F7377" w:rsidRDefault="000F7377">
      <w:r xmlns:w="http://schemas.openxmlformats.org/wordprocessingml/2006/main">
        <w:t xml:space="preserve">1 Corinthians 3:23 23 O jūs esate Kristaus. o Kristus yra Dievo.</w:t>
      </w:r>
    </w:p>
    <w:p w14:paraId="62B1ACCC" w14:textId="77777777" w:rsidR="000F7377" w:rsidRDefault="000F7377"/>
    <w:p w14:paraId="553F094A" w14:textId="77777777" w:rsidR="000F7377" w:rsidRDefault="000F7377">
      <w:r xmlns:w="http://schemas.openxmlformats.org/wordprocessingml/2006/main">
        <w:t xml:space="preserve">Tikintieji yra Kristaus šeimos ir galiausiai Dievo šeimos dalis.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šeima: mūsų vieta karalystėje“</w:t>
      </w:r>
    </w:p>
    <w:p w14:paraId="728E05B9" w14:textId="77777777" w:rsidR="000F7377" w:rsidRDefault="000F7377"/>
    <w:p w14:paraId="4D7E9007" w14:textId="77777777" w:rsidR="000F7377" w:rsidRDefault="000F7377">
      <w:r xmlns:w="http://schemas.openxmlformats.org/wordprocessingml/2006/main">
        <w:t xml:space="preserve">2. „Tikinčiųjų paveldėjimas: mūsų tapatybė Kristuje“</w:t>
      </w:r>
    </w:p>
    <w:p w14:paraId="0B684645" w14:textId="77777777" w:rsidR="000F7377" w:rsidRDefault="000F7377"/>
    <w:p w14:paraId="3A5C83DB" w14:textId="77777777" w:rsidR="000F7377" w:rsidRDefault="000F7377">
      <w:r xmlns:w="http://schemas.openxmlformats.org/wordprocessingml/2006/main">
        <w:t xml:space="preserve">1. Romiečiams 8:14-17 – nes visi, kuriuos veda Dievo Dvasia, yra Dievo sūnūs.</w:t>
      </w:r>
    </w:p>
    <w:p w14:paraId="0A3B4AA5" w14:textId="77777777" w:rsidR="000F7377" w:rsidRDefault="000F7377"/>
    <w:p w14:paraId="1FAB4681" w14:textId="77777777" w:rsidR="000F7377" w:rsidRDefault="000F7377">
      <w:r xmlns:w="http://schemas.openxmlformats.org/wordprocessingml/2006/main">
        <w:t xml:space="preserve">2. Efeziečiams 2:19-22 – Taigi jūs nebesate svetimi ir ateiviai, bet esate šventųjų bendrapiliečiai ir Dievo namų nariai.</w:t>
      </w:r>
    </w:p>
    <w:p w14:paraId="08BC7CF0" w14:textId="77777777" w:rsidR="000F7377" w:rsidRDefault="000F7377"/>
    <w:p w14:paraId="1017768A" w14:textId="77777777" w:rsidR="000F7377" w:rsidRDefault="000F7377">
      <w:r xmlns:w="http://schemas.openxmlformats.org/wordprocessingml/2006/main">
        <w:t xml:space="preserve">1 Korintiečiams 4 yra ketvirtas pirmojo Pauliaus laiško korintiečiams skyrius. Šiame skyriuje Paulius nagrinėja išdidumo ir smerkiančio požiūrio klausimą Korinto bažnyčioje, pabrėždamas nuolankumą ir tikrą dvasinę valdžią.</w:t>
      </w:r>
    </w:p>
    <w:p w14:paraId="6F2B5170" w14:textId="77777777" w:rsidR="000F7377" w:rsidRDefault="000F7377"/>
    <w:p w14:paraId="6BE03690" w14:textId="77777777" w:rsidR="000F7377" w:rsidRDefault="000F7377">
      <w:r xmlns:w="http://schemas.openxmlformats.org/wordprocessingml/2006/main">
        <w:t xml:space="preserve">1 pastraipa: Paulius pradeda apibūdindamas save ir Apolą kaip Kristaus tarnus, kuriems patikėti Dievo slėpiniai. Jis pabrėžia, kad iš tų, kuriems suteikta tokia pareiga, reikia ištikimybės (1 Korintiečiams 4:1-2). Paulius pripažįsta, kad net savęs neteisia, nes tik Dievas gali tiksliai įvertinti motyvus ir ketinimus (1 Korintiečiams 4:3-5). Jis įspėja, kad per anksti nevertėtų kitų, ragina laukti galutinio Dievo teismo, kai viskas paaiškės.</w:t>
      </w:r>
    </w:p>
    <w:p w14:paraId="139A1C57" w14:textId="77777777" w:rsidR="000F7377" w:rsidRDefault="000F7377"/>
    <w:p w14:paraId="1A3DE9FC" w14:textId="77777777" w:rsidR="000F7377" w:rsidRDefault="000F7377">
      <w:r xmlns:w="http://schemas.openxmlformats.org/wordprocessingml/2006/main">
        <w:t xml:space="preserve">2 pastraipa: Paulius naudoja ironiją, kalbėdamas apie jų išdidų požiūrį. Jis atkreipia dėmesį į tai, kad kai kurie Korinte tapo arogantiški, manydami, kad jie jau yra karaliai ir karaliauja be jokių tokių apaštalų kaip jis (1 Korintiečiams 4:6-8). Tačiau jis supriešina jų suvokimą su savo padėtimi – persekiojimais ir sunkumais dėl Kristaus (1 Korintiečiams 4:9-13). Jis ragina mėgdžioti jo nuolankumo pavyzdį, o ne girtis ar žiūrėti į kitus iš aukšto.</w:t>
      </w:r>
    </w:p>
    <w:p w14:paraId="54461ABF" w14:textId="77777777" w:rsidR="000F7377" w:rsidRDefault="000F7377"/>
    <w:p w14:paraId="207D060D" w14:textId="77777777" w:rsidR="000F7377" w:rsidRDefault="000F7377">
      <w:r xmlns:w="http://schemas.openxmlformats.org/wordprocessingml/2006/main">
        <w:t xml:space="preserve">3 pastraipa: Paulius baigia primindamas, kad netrukus ketina aplankyti Korintą. Kai jis ateis, jis įžvelgs ne tik žodžius, bet ir galią – parodydamas savo, kaip Dievo Dvasios įgalinto apaštalo, valdžią (1 Korintiečiams 4:18-21). Jis ragina tuos, kurie yra puikūs išdidumo, susimąstyti, ar jo atėjimą lydės drausmės lazda, ar meilė ir </w:t>
      </w:r>
      <w:r xmlns:w="http://schemas.openxmlformats.org/wordprocessingml/2006/main">
        <w:lastRenderedPageBreak xmlns:w="http://schemas.openxmlformats.org/wordprocessingml/2006/main"/>
      </w:r>
      <w:r xmlns:w="http://schemas.openxmlformats.org/wordprocessingml/2006/main">
        <w:t xml:space="preserve">švelnumo dvasia (1 Korintiečiams 4:21).</w:t>
      </w:r>
    </w:p>
    <w:p w14:paraId="775DF371" w14:textId="77777777" w:rsidR="000F7377" w:rsidRDefault="000F7377"/>
    <w:p w14:paraId="6A512445" w14:textId="77777777" w:rsidR="000F7377" w:rsidRDefault="000F7377">
      <w:r xmlns:w="http://schemas.openxmlformats.org/wordprocessingml/2006/main">
        <w:t xml:space="preserve">Apibendrinant, Pirmojo laiško korintiečiams ketvirtajame skyriuje aptariami klausimai, susiję su išdidumu, smerkiančiomis nuostatomis ir tikra dvasine valdžia Korinto bažnyčioje. Paulius pabrėžia, kad vadovai yra tik tarnai, kuriems patikėti Dievo slėpiniai, ir jie turi būti ištikimi savo pareigoms. Jis įspėja dėl ankstyvo teismo, ragindamas juos laukti galutinio Dievo teismo. Paulius kalba apie jų išdidų požiūrį ir supriešina jį su savo nuolankiu kančios dėl Kristaus pavyzdžiu. Baigdamas jis primins jiems apie būsimą apsilankymą ir jo, kaip apaštalo, autoriteto įspūdį, ragindamas apsvarstyti savo atsakymą – ar jis bus sutiktas drausmingai, ar meile ir švelnumu. Šiame skyriuje pabrėžiama nuolankumo svarba, susilaikymas nuo ankstyvo sprendimo ir tikrojo dvasinio autoriteto pripažinimo.</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Tegul žmogus mus laiko Kristaus tarnais ir Dievo paslapčių prievaizdais.</w:t>
      </w:r>
    </w:p>
    <w:p w14:paraId="66982868" w14:textId="77777777" w:rsidR="000F7377" w:rsidRDefault="000F7377"/>
    <w:p w14:paraId="76530900" w14:textId="77777777" w:rsidR="000F7377" w:rsidRDefault="000F7377">
      <w:r xmlns:w="http://schemas.openxmlformats.org/wordprocessingml/2006/main">
        <w:t xml:space="preserve">Šioje ištraukoje pabrėžiama krikščionių pareiga tarnauti kaip Dievo slėpinių tarnai ir prievaizdai.</w:t>
      </w:r>
    </w:p>
    <w:p w14:paraId="6A8D426D" w14:textId="77777777" w:rsidR="000F7377" w:rsidRDefault="000F7377"/>
    <w:p w14:paraId="483A527F" w14:textId="77777777" w:rsidR="000F7377" w:rsidRDefault="000F7377">
      <w:r xmlns:w="http://schemas.openxmlformats.org/wordprocessingml/2006/main">
        <w:t xml:space="preserve">1. Krikščionių pareigos tarnauti Dievo slėpinių tvarkytojais</w:t>
      </w:r>
    </w:p>
    <w:p w14:paraId="007BB87E" w14:textId="77777777" w:rsidR="000F7377" w:rsidRDefault="000F7377"/>
    <w:p w14:paraId="256171E6" w14:textId="77777777" w:rsidR="000F7377" w:rsidRDefault="000F7377">
      <w:r xmlns:w="http://schemas.openxmlformats.org/wordprocessingml/2006/main">
        <w:t xml:space="preserve">2. Svarba būti atskaitingu Kristaus tarnu</w:t>
      </w:r>
    </w:p>
    <w:p w14:paraId="265B39E8" w14:textId="77777777" w:rsidR="000F7377" w:rsidRDefault="000F7377"/>
    <w:p w14:paraId="14C944D9" w14:textId="77777777" w:rsidR="000F7377" w:rsidRDefault="000F7377">
      <w:r xmlns:w="http://schemas.openxmlformats.org/wordprocessingml/2006/main">
        <w:t xml:space="preserve">1. Romiečiams 12:6-7 – Turėdami dovanų, kurios skiriasi pagal mums suteiktą malonę, naudokimės jomis: jei pranašaujame, tai pranašaukime proporcingai savo tikėjimui; ar tarnystę, naudokimės ja savo tarnystėje; tas, kuris moko, mokydamas;</w:t>
      </w:r>
    </w:p>
    <w:p w14:paraId="08630693" w14:textId="77777777" w:rsidR="000F7377" w:rsidRDefault="000F7377"/>
    <w:p w14:paraId="59FFE70B" w14:textId="77777777" w:rsidR="000F7377" w:rsidRDefault="000F7377">
      <w:r xmlns:w="http://schemas.openxmlformats.org/wordprocessingml/2006/main">
        <w:t xml:space="preserve">2. Mato 25:14-30 - Nes dangaus karalystė yra kaip žmogus, keliaujantis į tolimą šalį, kuris pasišaukė savo tarnus ir atidavė jiems savo turtą. Vienam jis davė penkis talentus, kitam du, o kitam vieną. kiekvienam vyrui pagal keletą jo sugebėjimų; ir tuoj pat </w:t>
      </w:r>
      <w:r xmlns:w="http://schemas.openxmlformats.org/wordprocessingml/2006/main">
        <w:lastRenderedPageBreak xmlns:w="http://schemas.openxmlformats.org/wordprocessingml/2006/main"/>
      </w:r>
      <w:r xmlns:w="http://schemas.openxmlformats.org/wordprocessingml/2006/main">
        <w:t xml:space="preserve">leidosi į kelionę.</w:t>
      </w:r>
    </w:p>
    <w:p w14:paraId="494F6494" w14:textId="77777777" w:rsidR="000F7377" w:rsidRDefault="000F7377"/>
    <w:p w14:paraId="05D2602E" w14:textId="77777777" w:rsidR="000F7377" w:rsidRDefault="000F7377">
      <w:r xmlns:w="http://schemas.openxmlformats.org/wordprocessingml/2006/main">
        <w:t xml:space="preserve">1 Corinthians 4:2 2 Be to, iš prievaizdų reikalaujama, kad žmogus būtų ištikimas.</w:t>
      </w:r>
    </w:p>
    <w:p w14:paraId="72C07317" w14:textId="77777777" w:rsidR="000F7377" w:rsidRDefault="000F7377"/>
    <w:p w14:paraId="5C0C23E7" w14:textId="77777777" w:rsidR="000F7377" w:rsidRDefault="000F7377">
      <w:r xmlns:w="http://schemas.openxmlformats.org/wordprocessingml/2006/main">
        <w:t xml:space="preserve">Priežiūra yra didelė atsakomybė ir reikalauja ištikimybės.</w:t>
      </w:r>
    </w:p>
    <w:p w14:paraId="58CA3A25" w14:textId="77777777" w:rsidR="000F7377" w:rsidRDefault="000F7377"/>
    <w:p w14:paraId="6125867D" w14:textId="77777777" w:rsidR="000F7377" w:rsidRDefault="000F7377">
      <w:r xmlns:w="http://schemas.openxmlformats.org/wordprocessingml/2006/main">
        <w:t xml:space="preserve">1. „Ištikimas gyvenimas kaip prievaizdas“</w:t>
      </w:r>
    </w:p>
    <w:p w14:paraId="77A55C92" w14:textId="77777777" w:rsidR="000F7377" w:rsidRDefault="000F7377"/>
    <w:p w14:paraId="1DDD5436" w14:textId="77777777" w:rsidR="000F7377" w:rsidRDefault="000F7377">
      <w:r xmlns:w="http://schemas.openxmlformats.org/wordprocessingml/2006/main">
        <w:t xml:space="preserve">2. „Pašaukimas į ištikimą priežiūrą“</w:t>
      </w:r>
    </w:p>
    <w:p w14:paraId="4EF4692B" w14:textId="77777777" w:rsidR="000F7377" w:rsidRDefault="000F7377"/>
    <w:p w14:paraId="11737063" w14:textId="77777777" w:rsidR="000F7377" w:rsidRDefault="000F7377">
      <w:r xmlns:w="http://schemas.openxmlformats.org/wordprocessingml/2006/main">
        <w:t xml:space="preserve">1. Mato 25:14-30 (Palyginimas apie talentus)</w:t>
      </w:r>
    </w:p>
    <w:p w14:paraId="14AB50AC" w14:textId="77777777" w:rsidR="000F7377" w:rsidRDefault="000F7377"/>
    <w:p w14:paraId="0B428DA3" w14:textId="77777777" w:rsidR="000F7377" w:rsidRDefault="000F7377">
      <w:r xmlns:w="http://schemas.openxmlformats.org/wordprocessingml/2006/main">
        <w:t xml:space="preserve">2. Luko 16:10-12 (Palyginimas apie neteisų prievaizdą)</w:t>
      </w:r>
    </w:p>
    <w:p w14:paraId="13404DB5" w14:textId="77777777" w:rsidR="000F7377" w:rsidRDefault="000F7377"/>
    <w:p w14:paraId="24F1C1AB" w14:textId="77777777" w:rsidR="000F7377" w:rsidRDefault="000F7377">
      <w:r xmlns:w="http://schemas.openxmlformats.org/wordprocessingml/2006/main">
        <w:t xml:space="preserve">1 Korintiečiams 4:3 Bet man labai maža, kad mane teistų jūs ar žmonių teismai. Taip, aš neteisiu savęs.</w:t>
      </w:r>
    </w:p>
    <w:p w14:paraId="699F7757" w14:textId="77777777" w:rsidR="000F7377" w:rsidRDefault="000F7377"/>
    <w:p w14:paraId="25B2239E" w14:textId="77777777" w:rsidR="000F7377" w:rsidRDefault="000F7377">
      <w:r xmlns:w="http://schemas.openxmlformats.org/wordprocessingml/2006/main">
        <w:t xml:space="preserve">Pauliui nerūpi, ką apie jį galvoja žmonės, ir jis neteisia savęs.</w:t>
      </w:r>
    </w:p>
    <w:p w14:paraId="3E0D242A" w14:textId="77777777" w:rsidR="000F7377" w:rsidRDefault="000F7377"/>
    <w:p w14:paraId="193128D7" w14:textId="77777777" w:rsidR="000F7377" w:rsidRDefault="000F7377">
      <w:r xmlns:w="http://schemas.openxmlformats.org/wordprocessingml/2006/main">
        <w:t xml:space="preserve">1. Gyvenimas nebijodamas teismo – išmokti pasitikėti Dievo nuomone apie mus, o ne kitų nuomone.</w:t>
      </w:r>
    </w:p>
    <w:p w14:paraId="0DF881D2" w14:textId="77777777" w:rsidR="000F7377" w:rsidRDefault="000F7377"/>
    <w:p w14:paraId="1199143B" w14:textId="77777777" w:rsidR="000F7377" w:rsidRDefault="000F7377">
      <w:r xmlns:w="http://schemas.openxmlformats.org/wordprocessingml/2006/main">
        <w:t xml:space="preserve">2. Neteisimas – drąsos išgyventi savo tikėjimą, nebijant žmonių teistumo.</w:t>
      </w:r>
    </w:p>
    <w:p w14:paraId="38A9E517" w14:textId="77777777" w:rsidR="000F7377" w:rsidRDefault="000F7377"/>
    <w:p w14:paraId="68C66C09"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w:t>
      </w:r>
    </w:p>
    <w:p w14:paraId="1F2B7674" w14:textId="77777777" w:rsidR="000F7377" w:rsidRDefault="000F7377"/>
    <w:p w14:paraId="616C0A2B" w14:textId="77777777" w:rsidR="000F7377" w:rsidRDefault="000F7377">
      <w:r xmlns:w="http://schemas.openxmlformats.org/wordprocessingml/2006/main">
        <w:t xml:space="preserve">2. Mato 7:1 – Neteiskite, kad nebūtumėte teisiami.</w:t>
      </w:r>
    </w:p>
    <w:p w14:paraId="08CEFF26" w14:textId="77777777" w:rsidR="000F7377" w:rsidRDefault="000F7377"/>
    <w:p w14:paraId="081EFB06" w14:textId="77777777" w:rsidR="000F7377" w:rsidRDefault="000F7377">
      <w:r xmlns:w="http://schemas.openxmlformats.org/wordprocessingml/2006/main">
        <w:t xml:space="preserve">1 Corinthians 4:4 Aš pats nieko nežinau. Tačiau aš nesu išteisinamas, bet tas, kuris mane teisi, yra Viešpats.</w:t>
      </w:r>
    </w:p>
    <w:p w14:paraId="2790BAB8" w14:textId="77777777" w:rsidR="000F7377" w:rsidRDefault="000F7377"/>
    <w:p w14:paraId="7657FEC1" w14:textId="77777777" w:rsidR="000F7377" w:rsidRDefault="000F7377">
      <w:r xmlns:w="http://schemas.openxmlformats.org/wordprocessingml/2006/main">
        <w:t xml:space="preserve">Viešpats yra galutinis visų žmonių ir jų veiksmų teisėjas.</w:t>
      </w:r>
    </w:p>
    <w:p w14:paraId="28D5311E" w14:textId="77777777" w:rsidR="000F7377" w:rsidRDefault="000F7377"/>
    <w:p w14:paraId="15CA213F" w14:textId="77777777" w:rsidR="000F7377" w:rsidRDefault="000F7377">
      <w:r xmlns:w="http://schemas.openxmlformats.org/wordprocessingml/2006/main">
        <w:t xml:space="preserve">1. Turime būti atidūs savo poelgiams, nes Viešpats yra mūsų galutinis teisėjas.</w:t>
      </w:r>
    </w:p>
    <w:p w14:paraId="066A1D18" w14:textId="77777777" w:rsidR="000F7377" w:rsidRDefault="000F7377"/>
    <w:p w14:paraId="2FEAE5D4" w14:textId="77777777" w:rsidR="000F7377" w:rsidRDefault="000F7377">
      <w:r xmlns:w="http://schemas.openxmlformats.org/wordprocessingml/2006/main">
        <w:t xml:space="preserve">2. Turėtume priimti Viešpaties nuosprendį, nes Jis yra aukščiausias teisėjas.</w:t>
      </w:r>
    </w:p>
    <w:p w14:paraId="617FD420" w14:textId="77777777" w:rsidR="000F7377" w:rsidRDefault="000F7377"/>
    <w:p w14:paraId="7FF9AEDB" w14:textId="77777777" w:rsidR="000F7377" w:rsidRDefault="000F7377">
      <w:r xmlns:w="http://schemas.openxmlformats.org/wordprocessingml/2006/main">
        <w:t xml:space="preserve">1. Romiečiams 14:12 Taigi kiekvienas iš mūsų atsiskaitys už save Dievui.</w:t>
      </w:r>
    </w:p>
    <w:p w14:paraId="28B60298" w14:textId="77777777" w:rsidR="000F7377" w:rsidRDefault="000F7377"/>
    <w:p w14:paraId="698E3E95" w14:textId="77777777" w:rsidR="000F7377" w:rsidRDefault="000F7377">
      <w:r xmlns:w="http://schemas.openxmlformats.org/wordprocessingml/2006/main">
        <w:t xml:space="preserve">2. Patarlės 16:2 Visi žmogaus keliai yra švarūs jo paties akyse; bet Viešpats pasveria dvasias.</w:t>
      </w:r>
    </w:p>
    <w:p w14:paraId="1103D145" w14:textId="77777777" w:rsidR="000F7377" w:rsidRDefault="000F7377"/>
    <w:p w14:paraId="5A7FF033" w14:textId="77777777" w:rsidR="000F7377" w:rsidRDefault="000F7377">
      <w:r xmlns:w="http://schemas.openxmlformats.org/wordprocessingml/2006/main">
        <w:t xml:space="preserve">1 Corinthians 4:5 5 Todėl nieko neteiskite anksčiau laiko, kol ateis Viešpats, kuris iškels į šviesą paslėptus tamsos dalykus ir atskleis širdžių sumanymus, ir tada kiekvienas turės Dievo šlovę.</w:t>
      </w:r>
    </w:p>
    <w:p w14:paraId="792EADD7" w14:textId="77777777" w:rsidR="000F7377" w:rsidRDefault="000F7377"/>
    <w:p w14:paraId="0ECFFEBB" w14:textId="77777777" w:rsidR="000F7377" w:rsidRDefault="000F7377">
      <w:r xmlns:w="http://schemas.openxmlformats.org/wordprocessingml/2006/main">
        <w:t xml:space="preserve">Apaštalas Paulius ragina būti kantriems ir laukti Viešpaties sprendimo dėl savo veiksmų, nes tada kiekvienas iš mūsų sulauksime Dievo šlovės.</w:t>
      </w:r>
    </w:p>
    <w:p w14:paraId="5C6BF584" w14:textId="77777777" w:rsidR="000F7377" w:rsidRDefault="000F7377"/>
    <w:p w14:paraId="34B6C1E3" w14:textId="77777777" w:rsidR="000F7377" w:rsidRDefault="000F7377">
      <w:r xmlns:w="http://schemas.openxmlformats.org/wordprocessingml/2006/main">
        <w:t xml:space="preserve">1. Kantrybė yra dorybė: išmokti laukti Viešpaties teismo.</w:t>
      </w:r>
    </w:p>
    <w:p w14:paraId="623901BF" w14:textId="77777777" w:rsidR="000F7377" w:rsidRDefault="000F7377"/>
    <w:p w14:paraId="4004E5E3" w14:textId="77777777" w:rsidR="000F7377" w:rsidRDefault="000F7377">
      <w:r xmlns:w="http://schemas.openxmlformats.org/wordprocessingml/2006/main">
        <w:t xml:space="preserve">2. Viešpaties galia: pasitikėti Dievu dėl teismo ir šlovinimo.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Jokūbo 5:7-8 Todėl būkite kantrūs, broliai, iki Viešpaties atėjimo. Štai žemdirbys laukia brangaus žemės vaisiaus ir turi ilgą kantrybę, kol sulauks ankstyvo ir vėlyvojo lietaus. Taip pat būkite kantrūs; sustiprinkite savo širdis, nes Viešpaties atėjimas arti.</w:t>
      </w:r>
    </w:p>
    <w:p w14:paraId="58BE351C" w14:textId="77777777" w:rsidR="000F7377" w:rsidRDefault="000F7377"/>
    <w:p w14:paraId="14085E2C" w14:textId="77777777" w:rsidR="000F7377" w:rsidRDefault="000F7377">
      <w:r xmlns:w="http://schemas.openxmlformats.org/wordprocessingml/2006/main">
        <w:t xml:space="preserve">2. Psalmė 62:8 Visada pasitikėk juo; Jūs, žmonės, išliekite savo širdį prieš jį: Dievas mums yra prieglobstis. Selah.</w:t>
      </w:r>
    </w:p>
    <w:p w14:paraId="20118026" w14:textId="77777777" w:rsidR="000F7377" w:rsidRDefault="000F7377"/>
    <w:p w14:paraId="5A6DF431" w14:textId="77777777" w:rsidR="000F7377" w:rsidRDefault="000F7377">
      <w:r xmlns:w="http://schemas.openxmlformats.org/wordprocessingml/2006/main">
        <w:t xml:space="preserve">1 Corinthians 4:6 6 Ir tai, broliai, dėl jūsų perdaviau sau ir Apolui. kad išmoktumėte mumyse negalvoti apie žmones aukščiau, kas parašyta, kad niekas iš jūsų nesipuikuotų vienas prieš kitą.</w:t>
      </w:r>
    </w:p>
    <w:p w14:paraId="473DD318" w14:textId="77777777" w:rsidR="000F7377" w:rsidRDefault="000F7377"/>
    <w:p w14:paraId="29D80AA6" w14:textId="77777777" w:rsidR="000F7377" w:rsidRDefault="000F7377">
      <w:r xmlns:w="http://schemas.openxmlformats.org/wordprocessingml/2006/main">
        <w:t xml:space="preserve">Ištrauka Paulius naudoja save ir Apolą kaip pavyzdžius, mokydamas korintiečius neaukštinti vieno žmogaus aukščiau už kitą ir netapti išpuikusiems.</w:t>
      </w:r>
    </w:p>
    <w:p w14:paraId="601D4E5B" w14:textId="77777777" w:rsidR="000F7377" w:rsidRDefault="000F7377"/>
    <w:p w14:paraId="5F53E0E8" w14:textId="77777777" w:rsidR="000F7377" w:rsidRDefault="000F7377">
      <w:r xmlns:w="http://schemas.openxmlformats.org/wordprocessingml/2006/main">
        <w:t xml:space="preserve">1. Puikybė mus sunaikins: mokykitės iš Pauliaus ir Apolono pavyzdžio</w:t>
      </w:r>
    </w:p>
    <w:p w14:paraId="2FE81B0B" w14:textId="77777777" w:rsidR="000F7377" w:rsidRDefault="000F7377"/>
    <w:p w14:paraId="76624B03" w14:textId="77777777" w:rsidR="000F7377" w:rsidRDefault="000F7377">
      <w:r xmlns:w="http://schemas.openxmlformats.org/wordprocessingml/2006/main">
        <w:t xml:space="preserve">2. Pavojus galvoti apie save per daug: sekti Pauliaus ir Apolono pavyzdžiu</w:t>
      </w:r>
    </w:p>
    <w:p w14:paraId="33E4A003" w14:textId="77777777" w:rsidR="000F7377" w:rsidRDefault="000F7377"/>
    <w:p w14:paraId="64DB588C" w14:textId="77777777" w:rsidR="000F7377" w:rsidRDefault="000F7377">
      <w:r xmlns:w="http://schemas.openxmlformats.org/wordprocessingml/2006/main">
        <w:t xml:space="preserve">1. Patarlės 16:18 – Puikybė eina prieš pražūtį, o išdidi dvasia – prieš nuopuolį.</w:t>
      </w:r>
    </w:p>
    <w:p w14:paraId="4DE0DB4F" w14:textId="77777777" w:rsidR="000F7377" w:rsidRDefault="000F7377"/>
    <w:p w14:paraId="464A477B" w14:textId="77777777" w:rsidR="000F7377" w:rsidRDefault="000F7377">
      <w:r xmlns:w="http://schemas.openxmlformats.org/wordprocessingml/2006/main">
        <w:t xml:space="preserve">2. Jokūbo 4:6 – Bet jis suteikia daugiau malonės. Todėl sakoma: „Dievas priešinasi išdidiesiems, o nuolankiesiems teikia malonę“.</w:t>
      </w:r>
    </w:p>
    <w:p w14:paraId="2AA51519" w14:textId="77777777" w:rsidR="000F7377" w:rsidRDefault="000F7377"/>
    <w:p w14:paraId="1A272AA3" w14:textId="77777777" w:rsidR="000F7377" w:rsidRDefault="000F7377">
      <w:r xmlns:w="http://schemas.openxmlformats.org/wordprocessingml/2006/main">
        <w:t xml:space="preserve">1 Corinthians 4:7 7 Kas tave išskiria iš kitų? o ką tu turi, ko negavei? Dabar, jei gavai, kodėl tu giriesi, lyg būtum jos negavęs?</w:t>
      </w:r>
    </w:p>
    <w:p w14:paraId="6B9B7EC9" w14:textId="77777777" w:rsidR="000F7377" w:rsidRDefault="000F7377"/>
    <w:p w14:paraId="475BE17A" w14:textId="77777777" w:rsidR="000F7377" w:rsidRDefault="000F7377">
      <w:r xmlns:w="http://schemas.openxmlformats.org/wordprocessingml/2006/main">
        <w:t xml:space="preserve">Paulius klausia, kodėl žmonės giriasi savo laimėjimais, nes viskas, ką turi, buvo ne uždirbta, o Dievo suteikta.</w:t>
      </w:r>
    </w:p>
    <w:p w14:paraId="2AE5D3EC" w14:textId="77777777" w:rsidR="000F7377" w:rsidRDefault="000F7377"/>
    <w:p w14:paraId="4DFFCCF7" w14:textId="77777777" w:rsidR="000F7377" w:rsidRDefault="000F7377">
      <w:r xmlns:w="http://schemas.openxmlformats.org/wordprocessingml/2006/main">
        <w:t xml:space="preserve">1. Puikybė ateina prieš nuopuolį: nagrinėjant girtavimosi pavojų</w:t>
      </w:r>
    </w:p>
    <w:p w14:paraId="6966FD77" w14:textId="77777777" w:rsidR="000F7377" w:rsidRDefault="000F7377"/>
    <w:p w14:paraId="2F16A0FD" w14:textId="77777777" w:rsidR="000F7377" w:rsidRDefault="000F7377">
      <w:r xmlns:w="http://schemas.openxmlformats.org/wordprocessingml/2006/main">
        <w:t xml:space="preserve">2. Dievo dovanų vertinimas: išmokti pripažinti Dievo palaiminimus</w:t>
      </w:r>
    </w:p>
    <w:p w14:paraId="122ACCD3" w14:textId="77777777" w:rsidR="000F7377" w:rsidRDefault="000F7377"/>
    <w:p w14:paraId="0F007600" w14:textId="77777777" w:rsidR="000F7377" w:rsidRDefault="000F7377">
      <w:r xmlns:w="http://schemas.openxmlformats.org/wordprocessingml/2006/main">
        <w:t xml:space="preserve">1. Jokūbo 4:13-17 – Nuolankumas puikybės akivaizdoje</w:t>
      </w:r>
    </w:p>
    <w:p w14:paraId="1FBB8C15" w14:textId="77777777" w:rsidR="000F7377" w:rsidRDefault="000F7377"/>
    <w:p w14:paraId="78F9D04D" w14:textId="77777777" w:rsidR="000F7377" w:rsidRDefault="000F7377">
      <w:r xmlns:w="http://schemas.openxmlformats.org/wordprocessingml/2006/main">
        <w:t xml:space="preserve">2. Romiečiams 12:3-8 – Gyvenimas tikėjimu ir nuolankumu</w:t>
      </w:r>
    </w:p>
    <w:p w14:paraId="22B90F8A" w14:textId="77777777" w:rsidR="000F7377" w:rsidRDefault="000F7377"/>
    <w:p w14:paraId="3095D476" w14:textId="77777777" w:rsidR="000F7377" w:rsidRDefault="000F7377">
      <w:r xmlns:w="http://schemas.openxmlformats.org/wordprocessingml/2006/main">
        <w:t xml:space="preserve">1 Corinthians 4:8 8 Dabar jūs sotūs, dabar jūs turtingi, karaliavote be mūsų. Norėčiau, kad jūs karaliautumėte, kad ir mes karaliautume su jumis.</w:t>
      </w:r>
    </w:p>
    <w:p w14:paraId="7F047699" w14:textId="77777777" w:rsidR="000F7377" w:rsidRDefault="000F7377"/>
    <w:p w14:paraId="6946D393" w14:textId="77777777" w:rsidR="000F7377" w:rsidRDefault="000F7377">
      <w:r xmlns:w="http://schemas.openxmlformats.org/wordprocessingml/2006/main">
        <w:t xml:space="preserve">Apaštalas Paulius išreiškia troškimą, kad korintiečiai viešpatautų savo dvasiniame gyvenime, kad jis ir kiti turėtų galimybę karaliauti kartu su jais.</w:t>
      </w:r>
    </w:p>
    <w:p w14:paraId="5D2FA251" w14:textId="77777777" w:rsidR="000F7377" w:rsidRDefault="000F7377"/>
    <w:p w14:paraId="0772D732" w14:textId="77777777" w:rsidR="000F7377" w:rsidRDefault="000F7377">
      <w:r xmlns:w="http://schemas.openxmlformats.org/wordprocessingml/2006/main">
        <w:t xml:space="preserve">1. Viešpatavimas su Dievu: kliūčių artumui su Dievu įveikimas</w:t>
      </w:r>
    </w:p>
    <w:p w14:paraId="5BB63D81" w14:textId="77777777" w:rsidR="000F7377" w:rsidRDefault="000F7377"/>
    <w:p w14:paraId="79625B5F" w14:textId="77777777" w:rsidR="000F7377" w:rsidRDefault="000F7377">
      <w:r xmlns:w="http://schemas.openxmlformats.org/wordprocessingml/2006/main">
        <w:t xml:space="preserve">2. Karaliaus kvietimas: tikinčiųjų aprūpinimas valdyti Dievą</w:t>
      </w:r>
    </w:p>
    <w:p w14:paraId="4D583FBA" w14:textId="77777777" w:rsidR="000F7377" w:rsidRDefault="000F7377"/>
    <w:p w14:paraId="4D9191EB" w14:textId="77777777" w:rsidR="000F7377" w:rsidRDefault="000F7377">
      <w:r xmlns:w="http://schemas.openxmlformats.org/wordprocessingml/2006/main">
        <w:t xml:space="preserve">1. Romiečiams 5:17 – „Jei dėl vieno žmogaus nusikaltimo mirtis viešpatavo per tą vieną žmogų, tai daug labiau tie, kurie gauna malonės gausą ir nemokamą teisumo dovaną, gyvenime viešpataus per vieną žmogų Jėzų Kristų. “</w:t>
      </w:r>
    </w:p>
    <w:p w14:paraId="6497CBEC" w14:textId="77777777" w:rsidR="000F7377" w:rsidRDefault="000F7377"/>
    <w:p w14:paraId="2E76F7A0" w14:textId="77777777" w:rsidR="000F7377" w:rsidRDefault="000F7377">
      <w:r xmlns:w="http://schemas.openxmlformats.org/wordprocessingml/2006/main">
        <w:t xml:space="preserve">2. Efeziečiams 2:6 – „Ir prikėlė mus su juo ir pasodino su juo danguje Kristuje Jėzuje“.</w:t>
      </w:r>
    </w:p>
    <w:p w14:paraId="25067544" w14:textId="77777777" w:rsidR="000F7377" w:rsidRDefault="000F7377"/>
    <w:p w14:paraId="03CD77C4" w14:textId="77777777" w:rsidR="000F7377" w:rsidRDefault="000F7377">
      <w:r xmlns:w="http://schemas.openxmlformats.org/wordprocessingml/2006/main">
        <w:t xml:space="preserve">1 Corinthians 4:9 9 Aš manau, kad Dievas mus, apaštalus, paskyrė paskutinius, tarsi paskirtus mirčiai, </w:t>
      </w:r>
      <w:r xmlns:w="http://schemas.openxmlformats.org/wordprocessingml/2006/main">
        <w:lastRenderedPageBreak xmlns:w="http://schemas.openxmlformats.org/wordprocessingml/2006/main"/>
      </w:r>
      <w:r xmlns:w="http://schemas.openxmlformats.org/wordprocessingml/2006/main">
        <w:t xml:space="preserve">nes mes tapome reginiu pasauliui, angelams ir žmonėms.</w:t>
      </w:r>
    </w:p>
    <w:p w14:paraId="7C78474E" w14:textId="77777777" w:rsidR="000F7377" w:rsidRDefault="000F7377"/>
    <w:p w14:paraId="2D5488E0" w14:textId="77777777" w:rsidR="000F7377" w:rsidRDefault="000F7377">
      <w:r xmlns:w="http://schemas.openxmlformats.org/wordprocessingml/2006/main">
        <w:t xml:space="preserve">Dievas apaštalus paskyrė paskutiniais, tarsi jie būtų paskirti mirčiai, kad jie galėtų liudyti pasauliui, angelams ir žmonėms.</w:t>
      </w:r>
    </w:p>
    <w:p w14:paraId="1F13D7DD" w14:textId="77777777" w:rsidR="000F7377" w:rsidRDefault="000F7377"/>
    <w:p w14:paraId="574CEEA2" w14:textId="77777777" w:rsidR="000F7377" w:rsidRDefault="000F7377">
      <w:r xmlns:w="http://schemas.openxmlformats.org/wordprocessingml/2006/main">
        <w:t xml:space="preserve">1. Mes galime panaudoti savo kančias Dievo garbei</w:t>
      </w:r>
    </w:p>
    <w:p w14:paraId="3D6BA347" w14:textId="77777777" w:rsidR="000F7377" w:rsidRDefault="000F7377"/>
    <w:p w14:paraId="6563C03E" w14:textId="77777777" w:rsidR="000F7377" w:rsidRDefault="000F7377">
      <w:r xmlns:w="http://schemas.openxmlformats.org/wordprocessingml/2006/main">
        <w:t xml:space="preserve">2. Atkaklumas sunkumų metu yra tikėjimo ženklas</w:t>
      </w:r>
    </w:p>
    <w:p w14:paraId="3ED3087A" w14:textId="77777777" w:rsidR="000F7377" w:rsidRDefault="000F7377"/>
    <w:p w14:paraId="40F9171F" w14:textId="77777777" w:rsidR="000F7377" w:rsidRDefault="000F7377">
      <w:r xmlns:w="http://schemas.openxmlformats.org/wordprocessingml/2006/main">
        <w:t xml:space="preserve">1. Romiečiams 8:18 – Nes aš manau, kad dabartinio laiko kančios nevertos lyginti su šlove, kuri mums bus apreikšta.</w:t>
      </w:r>
    </w:p>
    <w:p w14:paraId="2EF8E232" w14:textId="77777777" w:rsidR="000F7377" w:rsidRDefault="000F7377"/>
    <w:p w14:paraId="1D0A5B27" w14:textId="77777777" w:rsidR="000F7377" w:rsidRDefault="000F7377">
      <w:r xmlns:w="http://schemas.openxmlformats.org/wordprocessingml/2006/main">
        <w:t xml:space="preserve">2. 1 Petro 4:12-14 – Mylimieji, nesistebėkite ugningu išbandymu, kai jus išmėgina, tarsi jums nutiktų kažkas keisto. Bet džiaukitės tiek, kiek dalinatės Kristaus kančiomis, kad ir jūs džiaugtumėtės bei džiūgautumėte, kai apsireikš jo šlovė. Jei jus įžeidinėja dėl Kristaus vardo, esate palaimintas, nes šlovės ir Dievo Dvasia ilsisi ant jūsų.</w:t>
      </w:r>
    </w:p>
    <w:p w14:paraId="3157A97B" w14:textId="77777777" w:rsidR="000F7377" w:rsidRDefault="000F7377"/>
    <w:p w14:paraId="0B0DA403" w14:textId="77777777" w:rsidR="000F7377" w:rsidRDefault="000F7377">
      <w:r xmlns:w="http://schemas.openxmlformats.org/wordprocessingml/2006/main">
        <w:t xml:space="preserve">1 Corinthians 4:10 10 Mes kvaili dėl Kristaus, o jūs išmintingi Kristuje. mes silpni, o jūs stiprūs; Jūs esate garbingi, o mes paniekinti.</w:t>
      </w:r>
    </w:p>
    <w:p w14:paraId="2559AFC7" w14:textId="77777777" w:rsidR="000F7377" w:rsidRDefault="000F7377"/>
    <w:p w14:paraId="7CB930F8" w14:textId="77777777" w:rsidR="000F7377" w:rsidRDefault="000F7377">
      <w:r xmlns:w="http://schemas.openxmlformats.org/wordprocessingml/2006/main">
        <w:t xml:space="preserve">Esame pašaukti būti nuolankūs ir sutelkti dėmesį į Kristų, tuo pačiu pripažįstant, kad esame silpni ir niekinami, o kiti yra stiprūs ir garbingi Kristuje.</w:t>
      </w:r>
    </w:p>
    <w:p w14:paraId="67988577" w14:textId="77777777" w:rsidR="000F7377" w:rsidRDefault="000F7377"/>
    <w:p w14:paraId="61450B4F" w14:textId="77777777" w:rsidR="000F7377" w:rsidRDefault="000F7377">
      <w:r xmlns:w="http://schemas.openxmlformats.org/wordprocessingml/2006/main">
        <w:t xml:space="preserve">1. Nuolankumo stiprybė: kodėl turime sutelkti dėmesį į Kristų</w:t>
      </w:r>
    </w:p>
    <w:p w14:paraId="30CFB0D0" w14:textId="77777777" w:rsidR="000F7377" w:rsidRDefault="000F7377"/>
    <w:p w14:paraId="2ABEF09C" w14:textId="77777777" w:rsidR="000F7377" w:rsidRDefault="000F7377">
      <w:r xmlns:w="http://schemas.openxmlformats.org/wordprocessingml/2006/main">
        <w:t xml:space="preserve">2. Silpnumo paradoksas: kaip esame pašaukti būti Kristaus kvailiais</w:t>
      </w:r>
    </w:p>
    <w:p w14:paraId="7A214A5D" w14:textId="77777777" w:rsidR="000F7377" w:rsidRDefault="000F7377"/>
    <w:p w14:paraId="6A2ECCBE" w14:textId="77777777" w:rsidR="000F7377" w:rsidRDefault="000F7377">
      <w:r xmlns:w="http://schemas.openxmlformats.org/wordprocessingml/2006/main">
        <w:t xml:space="preserve">1. Filipiečiams 2:3-4 – Nieko nedarykite iš savanaudiškų ambicijų ar tuščio pasipūtimo. Atvirkščiai, nuolankiai vertinkite </w:t>
      </w:r>
      <w:r xmlns:w="http://schemas.openxmlformats.org/wordprocessingml/2006/main">
        <w:lastRenderedPageBreak xmlns:w="http://schemas.openxmlformats.org/wordprocessingml/2006/main"/>
      </w:r>
      <w:r xmlns:w="http://schemas.openxmlformats.org/wordprocessingml/2006/main">
        <w:t xml:space="preserve">kitus aukščiau už save, nežiūrėdami į savo, o į kitų interesus.</w:t>
      </w:r>
    </w:p>
    <w:p w14:paraId="207171B6" w14:textId="77777777" w:rsidR="000F7377" w:rsidRDefault="000F7377"/>
    <w:p w14:paraId="3B24210B" w14:textId="77777777" w:rsidR="000F7377" w:rsidRDefault="000F7377">
      <w:r xmlns:w="http://schemas.openxmlformats.org/wordprocessingml/2006/main">
        <w:t xml:space="preserve">2. Mato 11:29 – Imkite ant savęs mano jungą ir mokykitės iš manęs, nes aš esu švelnus ir nuolankios širdies, ir jūs rasite savo sieloms poilsį.</w:t>
      </w:r>
    </w:p>
    <w:p w14:paraId="7414793C" w14:textId="77777777" w:rsidR="000F7377" w:rsidRDefault="000F7377"/>
    <w:p w14:paraId="507BF59F" w14:textId="77777777" w:rsidR="000F7377" w:rsidRDefault="000F7377">
      <w:r xmlns:w="http://schemas.openxmlformats.org/wordprocessingml/2006/main">
        <w:t xml:space="preserve">1 Corinthians 4:11 11 Iki šios valandos mes ir alkstame, ir trokštame, ir esame nuogi, ir mušami, ir neturime jokio būsto.</w:t>
      </w:r>
    </w:p>
    <w:p w14:paraId="3E8AB44C" w14:textId="77777777" w:rsidR="000F7377" w:rsidRDefault="000F7377"/>
    <w:p w14:paraId="6A3391C9" w14:textId="77777777" w:rsidR="000F7377" w:rsidRDefault="000F7377">
      <w:r xmlns:w="http://schemas.openxmlformats.org/wordprocessingml/2006/main">
        <w:t xml:space="preserve">Paulius ir jo bendražygiai kentėjo ir neturėjo būtiniausių dalykų ar saugumo.</w:t>
      </w:r>
    </w:p>
    <w:p w14:paraId="576CC57A" w14:textId="77777777" w:rsidR="000F7377" w:rsidRDefault="000F7377"/>
    <w:p w14:paraId="02E0C406" w14:textId="77777777" w:rsidR="000F7377" w:rsidRDefault="000F7377">
      <w:r xmlns:w="http://schemas.openxmlformats.org/wordprocessingml/2006/main">
        <w:t xml:space="preserve">1. Kančios palaiminimai: išmokti ištverti gyvenimo sunkumus</w:t>
      </w:r>
    </w:p>
    <w:p w14:paraId="03CCC079" w14:textId="77777777" w:rsidR="000F7377" w:rsidRDefault="000F7377"/>
    <w:p w14:paraId="61008E77" w14:textId="77777777" w:rsidR="000F7377" w:rsidRDefault="000F7377">
      <w:r xmlns:w="http://schemas.openxmlformats.org/wordprocessingml/2006/main">
        <w:t xml:space="preserve">2. Paguodos radimas savo kančioje: pasitikėjimas Dievu sunkiais laikais</w:t>
      </w:r>
    </w:p>
    <w:p w14:paraId="6D665804" w14:textId="77777777" w:rsidR="000F7377" w:rsidRDefault="000F7377"/>
    <w:p w14:paraId="0A4B787C" w14:textId="77777777" w:rsidR="000F7377" w:rsidRDefault="000F7377">
      <w:r xmlns:w="http://schemas.openxmlformats.org/wordprocessingml/2006/main">
        <w:t xml:space="preserve">1. Hebrajams 12:7-11 – Ištverminga kančia kaip Dievo drausmė</w:t>
      </w:r>
    </w:p>
    <w:p w14:paraId="0C59D73C" w14:textId="77777777" w:rsidR="000F7377" w:rsidRDefault="000F7377"/>
    <w:p w14:paraId="6DA2D663" w14:textId="77777777" w:rsidR="000F7377" w:rsidRDefault="000F7377">
      <w:r xmlns:w="http://schemas.openxmlformats.org/wordprocessingml/2006/main">
        <w:t xml:space="preserve">2. Jokūbo 1:2-4 – Ištvermės išbandymuose ir varguose rasti džiaugsmo</w:t>
      </w:r>
    </w:p>
    <w:p w14:paraId="1B0779A5" w14:textId="77777777" w:rsidR="000F7377" w:rsidRDefault="000F7377"/>
    <w:p w14:paraId="08D27527" w14:textId="77777777" w:rsidR="000F7377" w:rsidRDefault="000F7377">
      <w:r xmlns:w="http://schemas.openxmlformats.org/wordprocessingml/2006/main">
        <w:t xml:space="preserve">1 Corinthians 4:12 12 Ir dirbame, dirbame savo rankomis. Būdami šmeižiami, laiminame. būdami persekiojami, kenčiame:</w:t>
      </w:r>
    </w:p>
    <w:p w14:paraId="0CE51437" w14:textId="77777777" w:rsidR="000F7377" w:rsidRDefault="000F7377"/>
    <w:p w14:paraId="4B453A8D" w14:textId="77777777" w:rsidR="000F7377" w:rsidRDefault="000F7377">
      <w:r xmlns:w="http://schemas.openxmlformats.org/wordprocessingml/2006/main">
        <w:t xml:space="preserve">Nepaisant keiksmažodžių ir persekiojimo, Paulius skatina krikščionis dirbti ir dirbti savo rankomis.</w:t>
      </w:r>
    </w:p>
    <w:p w14:paraId="39E41262" w14:textId="77777777" w:rsidR="000F7377" w:rsidRDefault="000F7377"/>
    <w:p w14:paraId="7DA2074C" w14:textId="77777777" w:rsidR="000F7377" w:rsidRDefault="000F7377">
      <w:r xmlns:w="http://schemas.openxmlformats.org/wordprocessingml/2006/main">
        <w:t xml:space="preserve">1. Atkaklumo galia: kaip įveikti sunkumus su tikėjimu</w:t>
      </w:r>
    </w:p>
    <w:p w14:paraId="4BFEFCAC" w14:textId="77777777" w:rsidR="000F7377" w:rsidRDefault="000F7377"/>
    <w:p w14:paraId="10303B50" w14:textId="77777777" w:rsidR="000F7377" w:rsidRDefault="000F7377">
      <w:r xmlns:w="http://schemas.openxmlformats.org/wordprocessingml/2006/main">
        <w:t xml:space="preserve">2. Darbas rankomis: sunkaus darbo ir kruopštumo palaima</w:t>
      </w:r>
    </w:p>
    <w:p w14:paraId="256023F6" w14:textId="77777777" w:rsidR="000F7377" w:rsidRDefault="000F7377"/>
    <w:p w14:paraId="74505B2C" w14:textId="77777777" w:rsidR="000F7377" w:rsidRDefault="000F7377">
      <w:r xmlns:w="http://schemas.openxmlformats.org/wordprocessingml/2006/main">
        <w:t xml:space="preserve">1. Jokūbo 1:2-4 – Mano broliai ir seserys, laikykite tai grynu džiaugsmu, kai susiduriate su įvairiais išbandymais, nes žinote, kad jūsų tikėjimo išbandymas duoda ištvermės.</w:t>
      </w:r>
    </w:p>
    <w:p w14:paraId="49C699C6" w14:textId="77777777" w:rsidR="000F7377" w:rsidRDefault="000F7377"/>
    <w:p w14:paraId="63062542" w14:textId="77777777" w:rsidR="000F7377" w:rsidRDefault="000F7377">
      <w:r xmlns:w="http://schemas.openxmlformats.org/wordprocessingml/2006/main">
        <w:t xml:space="preserve">2. Kolosiečiams 3:23-24 – Kad ir ką darytumėte, dirbkite visa širdimi, kaip dirbkite Viešpačiui, o ne žmonių šeimininkams, nes žinote, kad gausite paveldėjimą iš Viešpaties kaip atlygį. Jūs tarnaujate Viešpačiui Kristui.</w:t>
      </w:r>
    </w:p>
    <w:p w14:paraId="7DD03721" w14:textId="77777777" w:rsidR="000F7377" w:rsidRDefault="000F7377"/>
    <w:p w14:paraId="37DFEB3E" w14:textId="77777777" w:rsidR="000F7377" w:rsidRDefault="000F7377">
      <w:r xmlns:w="http://schemas.openxmlformats.org/wordprocessingml/2006/main">
        <w:t xml:space="preserve">1 Corinthians 4:13 13 Būdami šmeižiami, mes meldžiamės: esame padaryti kaip pasaulio nešvarumai ir esame visa ko nešvarumai iki šios dienos.</w:t>
      </w:r>
    </w:p>
    <w:p w14:paraId="245085E9" w14:textId="77777777" w:rsidR="000F7377" w:rsidRDefault="000F7377"/>
    <w:p w14:paraId="402E140F" w14:textId="77777777" w:rsidR="000F7377" w:rsidRDefault="000F7377">
      <w:r xmlns:w="http://schemas.openxmlformats.org/wordprocessingml/2006/main">
        <w:t xml:space="preserve">Nepaisant šmeižto ir netinkamo elgesio, Paulius ir jo draugai ir toliau skelbia Evangeliją.</w:t>
      </w:r>
    </w:p>
    <w:p w14:paraId="42C46A2D" w14:textId="77777777" w:rsidR="000F7377" w:rsidRDefault="000F7377"/>
    <w:p w14:paraId="042A1B51" w14:textId="77777777" w:rsidR="000F7377" w:rsidRDefault="000F7377">
      <w:r xmlns:w="http://schemas.openxmlformats.org/wordprocessingml/2006/main">
        <w:t xml:space="preserve">1. Nepasiduokite: įveikite sunkumus skelbiant Evangeliją</w:t>
      </w:r>
    </w:p>
    <w:p w14:paraId="5E66932B" w14:textId="77777777" w:rsidR="000F7377" w:rsidRDefault="000F7377"/>
    <w:p w14:paraId="2028C0EC" w14:textId="77777777" w:rsidR="000F7377" w:rsidRDefault="000F7377">
      <w:r xmlns:w="http://schemas.openxmlformats.org/wordprocessingml/2006/main">
        <w:t xml:space="preserve">2. Kaip ištverti, kai pasaulis susitaiko su jumis</w:t>
      </w:r>
    </w:p>
    <w:p w14:paraId="567DF194" w14:textId="77777777" w:rsidR="000F7377" w:rsidRDefault="000F7377"/>
    <w:p w14:paraId="38A99E6C" w14:textId="77777777" w:rsidR="000F7377" w:rsidRDefault="000F7377">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14:paraId="5E2F5F0A" w14:textId="77777777" w:rsidR="000F7377" w:rsidRDefault="000F7377"/>
    <w:p w14:paraId="5A5DD940" w14:textId="77777777" w:rsidR="000F7377" w:rsidRDefault="000F7377">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14:paraId="5D644530" w14:textId="77777777" w:rsidR="000F7377" w:rsidRDefault="000F7377"/>
    <w:p w14:paraId="6ABF3394" w14:textId="77777777" w:rsidR="000F7377" w:rsidRDefault="000F7377">
      <w:r xmlns:w="http://schemas.openxmlformats.org/wordprocessingml/2006/main">
        <w:t xml:space="preserve">1 Korintiečiams 4:14 Tai rašau ne norėdamas jus sugėdinti, bet kaip mano mylimus sūnus jus įspėju.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rašo korintiečiams ne norėdamas juos sugėdinti, o įspėti kaip mylimus sūnus.</w:t>
      </w:r>
    </w:p>
    <w:p w14:paraId="5E3AB00C" w14:textId="77777777" w:rsidR="000F7377" w:rsidRDefault="000F7377"/>
    <w:p w14:paraId="0C80996C" w14:textId="77777777" w:rsidR="000F7377" w:rsidRDefault="000F7377">
      <w:r xmlns:w="http://schemas.openxmlformats.org/wordprocessingml/2006/main">
        <w:t xml:space="preserve">1. „Gyvenimas meilėje: įspėjimas kaip tėvo meilės aktas“</w:t>
      </w:r>
    </w:p>
    <w:p w14:paraId="3C8A8EA4" w14:textId="77777777" w:rsidR="000F7377" w:rsidRDefault="000F7377"/>
    <w:p w14:paraId="2A8EEB38" w14:textId="77777777" w:rsidR="000F7377" w:rsidRDefault="000F7377">
      <w:r xmlns:w="http://schemas.openxmlformats.org/wordprocessingml/2006/main">
        <w:t xml:space="preserve">2. „Gyvenimas Dvasioje: perspėjimas ir atskyrimas per Evangeliją“</w:t>
      </w:r>
    </w:p>
    <w:p w14:paraId="47E27B51" w14:textId="77777777" w:rsidR="000F7377" w:rsidRDefault="000F7377"/>
    <w:p w14:paraId="56A1A033" w14:textId="77777777" w:rsidR="000F7377" w:rsidRDefault="000F7377">
      <w:r xmlns:w="http://schemas.openxmlformats.org/wordprocessingml/2006/main">
        <w:t xml:space="preserve">1. Efeziečiams 4:15-16 „Kalbėdami tiesą su meile, turime visokeriopai augti tuo, kuris yra galva, į Kristų, iš kurio visas kūnas yra sujungtas ir surištas kiekvienu jungtimi, su kuriuo Jis yra įrengtas, kai kiekviena dalis tinkamai veikia, verčia kūną augti taip, kad jis kauptųsi meilėje.</w:t>
      </w:r>
    </w:p>
    <w:p w14:paraId="118BB333" w14:textId="77777777" w:rsidR="000F7377" w:rsidRDefault="000F7377"/>
    <w:p w14:paraId="376669DE" w14:textId="77777777" w:rsidR="000F7377" w:rsidRDefault="000F7377">
      <w:r xmlns:w="http://schemas.openxmlformats.org/wordprocessingml/2006/main">
        <w:t xml:space="preserve">2. Patarlių 27:5-6 „Geriau atviras priekaištas nei paslėpta meilė. Ištikimos yra draugo žaizdos; gausūs yra priešo bučiniai“.</w:t>
      </w:r>
    </w:p>
    <w:p w14:paraId="6EF84848" w14:textId="77777777" w:rsidR="000F7377" w:rsidRDefault="000F7377"/>
    <w:p w14:paraId="45F9DBCE" w14:textId="77777777" w:rsidR="000F7377" w:rsidRDefault="000F7377">
      <w:r xmlns:w="http://schemas.openxmlformats.org/wordprocessingml/2006/main">
        <w:t xml:space="preserve">1 Corinthians 4:15 15 Nors jūs turite dešimt tūkstančių mokytojų Kristuje, tačiau neturite daug tėvų, nes Kristuje Jėzuje aš jus pagimdžiau per Evangeliją.</w:t>
      </w:r>
    </w:p>
    <w:p w14:paraId="1D724C2C" w14:textId="77777777" w:rsidR="000F7377" w:rsidRDefault="000F7377"/>
    <w:p w14:paraId="44E101C3" w14:textId="77777777" w:rsidR="000F7377" w:rsidRDefault="000F7377">
      <w:r xmlns:w="http://schemas.openxmlformats.org/wordprocessingml/2006/main">
        <w:t xml:space="preserve">Paulius primena korintiečiams, kad jis yra jų dvasinis tėvas, pagimdęs juos per Evangeliją.</w:t>
      </w:r>
    </w:p>
    <w:p w14:paraId="070D5E26" w14:textId="77777777" w:rsidR="000F7377" w:rsidRDefault="000F7377"/>
    <w:p w14:paraId="26E19626" w14:textId="77777777" w:rsidR="000F7377" w:rsidRDefault="000F7377">
      <w:r xmlns:w="http://schemas.openxmlformats.org/wordprocessingml/2006/main">
        <w:t xml:space="preserve">1. Evangelijos galia pakeisti gyvenimą</w:t>
      </w:r>
    </w:p>
    <w:p w14:paraId="3749E814" w14:textId="77777777" w:rsidR="000F7377" w:rsidRDefault="000F7377"/>
    <w:p w14:paraId="29590A8E" w14:textId="77777777" w:rsidR="000F7377" w:rsidRDefault="000F7377">
      <w:r xmlns:w="http://schemas.openxmlformats.org/wordprocessingml/2006/main">
        <w:t xml:space="preserve">2. Kvietimas pagerbti mūsų dvasinius tėvus</w:t>
      </w:r>
    </w:p>
    <w:p w14:paraId="57F6A168" w14:textId="77777777" w:rsidR="000F7377" w:rsidRDefault="000F7377"/>
    <w:p w14:paraId="2B9AF8FC" w14:textId="77777777" w:rsidR="000F7377" w:rsidRDefault="000F7377">
      <w:r xmlns:w="http://schemas.openxmlformats.org/wordprocessingml/2006/main">
        <w:t xml:space="preserve">1. Efeziečiams 5:1-2 – Taigi būkite Dievo sekėjai, kaip mylimi vaikai, ir gyvenkite meilės gyvenimą, kaip Kristus mus pamilo ir atidavė save už mus kaip kvapnią atnašą ir auką Dievui.</w:t>
      </w:r>
    </w:p>
    <w:p w14:paraId="734EAC18" w14:textId="77777777" w:rsidR="000F7377" w:rsidRDefault="000F7377"/>
    <w:p w14:paraId="2C2CF8AD" w14:textId="77777777" w:rsidR="000F7377" w:rsidRDefault="000F7377">
      <w:r xmlns:w="http://schemas.openxmlformats.org/wordprocessingml/2006/main">
        <w:t xml:space="preserve">2. Romiečiams 8:14-17 – Nes tie, kurie yra vedami Dievo Dvasios, yra Dievo vaikai. Dvasia, </w:t>
      </w:r>
      <w:r xmlns:w="http://schemas.openxmlformats.org/wordprocessingml/2006/main">
        <w:lastRenderedPageBreak xmlns:w="http://schemas.openxmlformats.org/wordprocessingml/2006/main"/>
      </w:r>
      <w:r xmlns:w="http://schemas.openxmlformats.org/wordprocessingml/2006/main">
        <w:t xml:space="preserve">kurią gavote, nepadaro jūsų vergais, kad vėl gyventumėte baimėje; veikiau jūsų gauta Dvasia paskatino jus įsūnyti. Ir per jį mes šaukiame: „Aba, Tėve“.</w:t>
      </w:r>
    </w:p>
    <w:p w14:paraId="544CC450" w14:textId="77777777" w:rsidR="000F7377" w:rsidRDefault="000F7377"/>
    <w:p w14:paraId="20140522" w14:textId="77777777" w:rsidR="000F7377" w:rsidRDefault="000F7377">
      <w:r xmlns:w="http://schemas.openxmlformats.org/wordprocessingml/2006/main">
        <w:t xml:space="preserve">1 Corinthians 4:16 16 Todėl prašau jus, būkite mano sekėjai.</w:t>
      </w:r>
    </w:p>
    <w:p w14:paraId="3B15BB8C" w14:textId="77777777" w:rsidR="000F7377" w:rsidRDefault="000F7377"/>
    <w:p w14:paraId="4BC8CDAA" w14:textId="77777777" w:rsidR="000F7377" w:rsidRDefault="000F7377">
      <w:r xmlns:w="http://schemas.openxmlformats.org/wordprocessingml/2006/main">
        <w:t xml:space="preserve">Paulius ragina korintiečius būti jo pasekėjais.</w:t>
      </w:r>
    </w:p>
    <w:p w14:paraId="7186CA7F" w14:textId="77777777" w:rsidR="000F7377" w:rsidRDefault="000F7377"/>
    <w:p w14:paraId="5B135EE0" w14:textId="77777777" w:rsidR="000F7377" w:rsidRDefault="000F7377">
      <w:r xmlns:w="http://schemas.openxmlformats.org/wordprocessingml/2006/main">
        <w:t xml:space="preserve">1. „Sekite lyderį: pamoka iš Pauliaus padrąsinimo korintiečiams“</w:t>
      </w:r>
    </w:p>
    <w:p w14:paraId="112B9138" w14:textId="77777777" w:rsidR="000F7377" w:rsidRDefault="000F7377"/>
    <w:p w14:paraId="4F6EBCA7" w14:textId="77777777" w:rsidR="000F7377" w:rsidRDefault="000F7377">
      <w:r xmlns:w="http://schemas.openxmlformats.org/wordprocessingml/2006/main">
        <w:t xml:space="preserve">2. „Kaip sekti Pauliaus ištikimybės pavyzdžiu“</w:t>
      </w:r>
    </w:p>
    <w:p w14:paraId="66482C0E" w14:textId="77777777" w:rsidR="000F7377" w:rsidRDefault="000F7377"/>
    <w:p w14:paraId="79CF09AC" w14:textId="77777777" w:rsidR="000F7377" w:rsidRDefault="000F7377">
      <w:r xmlns:w="http://schemas.openxmlformats.org/wordprocessingml/2006/main">
        <w:t xml:space="preserve">1. Mato 4:19 – „Ir jis jiems tarė: „Sek paskui mane, aš padarysiu jus žmonių žvejais“.</w:t>
      </w:r>
    </w:p>
    <w:p w14:paraId="16B2FD9A" w14:textId="77777777" w:rsidR="000F7377" w:rsidRDefault="000F7377"/>
    <w:p w14:paraId="6BB7C8FF" w14:textId="77777777" w:rsidR="000F7377" w:rsidRDefault="000F7377">
      <w:r xmlns:w="http://schemas.openxmlformats.org/wordprocessingml/2006/main">
        <w:t xml:space="preserve">2. Hebrajams 13:7 - "Atsiminkite savo vadovus, kurie jums kalbėjo Dievo žodį. Atsižvelkite į jų gyvenimo pasekmes ir pamėgdžiokite jų tikėjimą."</w:t>
      </w:r>
    </w:p>
    <w:p w14:paraId="04A6C67E" w14:textId="77777777" w:rsidR="000F7377" w:rsidRDefault="000F7377"/>
    <w:p w14:paraId="0D1979F6" w14:textId="77777777" w:rsidR="000F7377" w:rsidRDefault="000F7377">
      <w:r xmlns:w="http://schemas.openxmlformats.org/wordprocessingml/2006/main">
        <w:t xml:space="preserve">1 Corinthians 4:17 17 Todėl aš siunčiau pas jus Timotiejų, kuris yra mano mylimas sūnus ir ištikimas Viešpačiui, kuris primins jums mano kelius Kristuje, kaip aš moku visur ir kiekvienoje bažnyčioje.</w:t>
      </w:r>
    </w:p>
    <w:p w14:paraId="25688FF6" w14:textId="77777777" w:rsidR="000F7377" w:rsidRDefault="000F7377"/>
    <w:p w14:paraId="37678FAF" w14:textId="77777777" w:rsidR="000F7377" w:rsidRDefault="000F7377">
      <w:r xmlns:w="http://schemas.openxmlformats.org/wordprocessingml/2006/main">
        <w:t xml:space="preserve">Paulius pasiuntė Timotiejų pas korintiečius, kad primintų jiems sekti Kristaus keliais, kaip Paulius mokė visose bažnyčiose.</w:t>
      </w:r>
    </w:p>
    <w:p w14:paraId="1AFFF2B6" w14:textId="77777777" w:rsidR="000F7377" w:rsidRDefault="000F7377"/>
    <w:p w14:paraId="680EE431" w14:textId="77777777" w:rsidR="000F7377" w:rsidRDefault="000F7377">
      <w:r xmlns:w="http://schemas.openxmlformats.org/wordprocessingml/2006/main">
        <w:t xml:space="preserve">1. Prisiminkite mūsų įsipareigojimą sekti Jėzaus mokymus</w:t>
      </w:r>
    </w:p>
    <w:p w14:paraId="1E550EDC" w14:textId="77777777" w:rsidR="000F7377" w:rsidRDefault="000F7377"/>
    <w:p w14:paraId="4027C658" w14:textId="77777777" w:rsidR="000F7377" w:rsidRDefault="000F7377">
      <w:r xmlns:w="http://schemas.openxmlformats.org/wordprocessingml/2006/main">
        <w:t xml:space="preserve">2. Gyventi Kristaus keliais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4:1-2 – Todėl aš, kalinys už tarnavimą Viešpačiui, prašau jūsų gyventi tokį gyvenimą, kuris vertas jūsų pašaukimo, nes esate pašaukti Dievo. Būkite nuolankus ir švelnus. Būkite kantrūs vienas kitam, atsižvelgdami į vienas kito klaidas dėl savo meilės.</w:t>
      </w:r>
    </w:p>
    <w:p w14:paraId="2ECA5FFA" w14:textId="77777777" w:rsidR="000F7377" w:rsidRDefault="000F7377"/>
    <w:p w14:paraId="24D0C354"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77E22842" w14:textId="77777777" w:rsidR="000F7377" w:rsidRDefault="000F7377"/>
    <w:p w14:paraId="3A2F5567" w14:textId="77777777" w:rsidR="000F7377" w:rsidRDefault="000F7377">
      <w:r xmlns:w="http://schemas.openxmlformats.org/wordprocessingml/2006/main">
        <w:t xml:space="preserve">1 Korintiečiams 4:18 Dabar kai kurie yra išsipūtę, tarsi aš nenorėčiau ateiti pas jus.</w:t>
      </w:r>
    </w:p>
    <w:p w14:paraId="44EC19C6" w14:textId="77777777" w:rsidR="000F7377" w:rsidRDefault="000F7377"/>
    <w:p w14:paraId="30A5941A" w14:textId="77777777" w:rsidR="000F7377" w:rsidRDefault="000F7377">
      <w:r xmlns:w="http://schemas.openxmlformats.org/wordprocessingml/2006/main">
        <w:t xml:space="preserve">Kai kurie žmonės giriasi taip, lyg apaštalas Paulius pas juos neateitų.</w:t>
      </w:r>
    </w:p>
    <w:p w14:paraId="5B2F74BF" w14:textId="77777777" w:rsidR="000F7377" w:rsidRDefault="000F7377"/>
    <w:p w14:paraId="469EB248" w14:textId="77777777" w:rsidR="000F7377" w:rsidRDefault="000F7377">
      <w:r xmlns:w="http://schemas.openxmlformats.org/wordprocessingml/2006/main">
        <w:t xml:space="preserve">1. Nesididžiuokite ir nesigirkite tuo, ką turite, nes Dievas gali visa tai akimirksniu atimti.</w:t>
      </w:r>
    </w:p>
    <w:p w14:paraId="512A4767" w14:textId="77777777" w:rsidR="000F7377" w:rsidRDefault="000F7377"/>
    <w:p w14:paraId="5E020CB0" w14:textId="77777777" w:rsidR="000F7377" w:rsidRDefault="000F7377">
      <w:r xmlns:w="http://schemas.openxmlformats.org/wordprocessingml/2006/main">
        <w:t xml:space="preserve">2. Dievas pažemina išdidžius ir išaukština nuolankiuosius, tad būkime nuolankūs, o ne giriamės.</w:t>
      </w:r>
    </w:p>
    <w:p w14:paraId="0FADA6B7" w14:textId="77777777" w:rsidR="000F7377" w:rsidRDefault="000F7377"/>
    <w:p w14:paraId="13E167BD" w14:textId="77777777" w:rsidR="000F7377" w:rsidRDefault="000F7377">
      <w:r xmlns:w="http://schemas.openxmlformats.org/wordprocessingml/2006/main">
        <w:t xml:space="preserve">1. Romiečiams 12:16 – būkite vienodai nusiteikę vienas kito atžvilgiu. Negalvokite apie aukštus dalykus, bet nuolaidžiaukite žemos padėties vyrams.</w:t>
      </w:r>
    </w:p>
    <w:p w14:paraId="49558C69" w14:textId="77777777" w:rsidR="000F7377" w:rsidRDefault="000F7377"/>
    <w:p w14:paraId="71F86E4F" w14:textId="77777777" w:rsidR="000F7377" w:rsidRDefault="000F7377">
      <w:r xmlns:w="http://schemas.openxmlformats.org/wordprocessingml/2006/main">
        <w:t xml:space="preserve">2. Jokūbo 4:6 – Bet jis suteikia daugiau malonės. Todėl jis sako: Dievas priešinasi išdidiesiems, o nuolankiesiems teikia malonę.</w:t>
      </w:r>
    </w:p>
    <w:p w14:paraId="62ACC88E" w14:textId="77777777" w:rsidR="000F7377" w:rsidRDefault="000F7377"/>
    <w:p w14:paraId="1996D32B" w14:textId="77777777" w:rsidR="000F7377" w:rsidRDefault="000F7377">
      <w:r xmlns:w="http://schemas.openxmlformats.org/wordprocessingml/2006/main">
        <w:t xml:space="preserve">1 Korintiečiams 4:19 Bet aš netrukus ateisiu pas jus, jei Viešpats panorės, ir žinosiu ne išpūstųjų kalbą, bet jėgą.</w:t>
      </w:r>
    </w:p>
    <w:p w14:paraId="4A2FDB75" w14:textId="77777777" w:rsidR="000F7377" w:rsidRDefault="000F7377"/>
    <w:p w14:paraId="2902F23E" w14:textId="77777777" w:rsidR="000F7377" w:rsidRDefault="000F7377">
      <w:r xmlns:w="http://schemas.openxmlformats.org/wordprocessingml/2006/main">
        <w:t xml:space="preserve">Paulius išreiškia norą netrukus aplankyti korintiečius, jei Viešpats leis, kad galėtų įžvelgti ne pompastiškus jų žodžius, o Dievo galią.</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galia: mūsų žodžių ir veiksmų širdies tyrimas"</w:t>
      </w:r>
    </w:p>
    <w:p w14:paraId="22E474D4" w14:textId="77777777" w:rsidR="000F7377" w:rsidRDefault="000F7377"/>
    <w:p w14:paraId="3162B7D7" w14:textId="77777777" w:rsidR="000F7377" w:rsidRDefault="000F7377">
      <w:r xmlns:w="http://schemas.openxmlformats.org/wordprocessingml/2006/main">
        <w:t xml:space="preserve">2. „Priklausomybė nuo Viešpaties: Jo valios siekimas mūsų gyvenimui“</w:t>
      </w:r>
    </w:p>
    <w:p w14:paraId="3333903E" w14:textId="77777777" w:rsidR="000F7377" w:rsidRDefault="000F7377"/>
    <w:p w14:paraId="5C316BE5"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w:t>
      </w:r>
    </w:p>
    <w:p w14:paraId="6F051411" w14:textId="77777777" w:rsidR="000F7377" w:rsidRDefault="000F7377"/>
    <w:p w14:paraId="30DFD540" w14:textId="77777777" w:rsidR="000F7377" w:rsidRDefault="000F7377">
      <w:r xmlns:w="http://schemas.openxmlformats.org/wordprocessingml/2006/main">
        <w:t xml:space="preserve">2. Kolosiečiams 3:12-17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14:paraId="1604C282" w14:textId="77777777" w:rsidR="000F7377" w:rsidRDefault="000F7377"/>
    <w:p w14:paraId="4FA6A8ED" w14:textId="77777777" w:rsidR="000F7377" w:rsidRDefault="000F7377">
      <w:r xmlns:w="http://schemas.openxmlformats.org/wordprocessingml/2006/main">
        <w:t xml:space="preserve">1 Korintiečiams 4:20 Nes Dievo karalystė yra ne žodžiais, bet jėga.</w:t>
      </w:r>
    </w:p>
    <w:p w14:paraId="47AB72AD" w14:textId="77777777" w:rsidR="000F7377" w:rsidRDefault="000F7377"/>
    <w:p w14:paraId="175B23E0" w14:textId="77777777" w:rsidR="000F7377" w:rsidRDefault="000F7377">
      <w:r xmlns:w="http://schemas.openxmlformats.org/wordprocessingml/2006/main">
        <w:t xml:space="preserve">Dievo karalystė remiasi ne žodžiais, o jėga.</w:t>
      </w:r>
    </w:p>
    <w:p w14:paraId="1E7C17BA" w14:textId="77777777" w:rsidR="000F7377" w:rsidRDefault="000F7377"/>
    <w:p w14:paraId="19A6FBC3" w14:textId="77777777" w:rsidR="000F7377" w:rsidRDefault="000F7377">
      <w:r xmlns:w="http://schemas.openxmlformats.org/wordprocessingml/2006/main">
        <w:t xml:space="preserve">1. Tikroji Dievo Karalystės galia</w:t>
      </w:r>
    </w:p>
    <w:p w14:paraId="36151C5E" w14:textId="77777777" w:rsidR="000F7377" w:rsidRDefault="000F7377"/>
    <w:p w14:paraId="62EE0249" w14:textId="77777777" w:rsidR="000F7377" w:rsidRDefault="000F7377">
      <w:r xmlns:w="http://schemas.openxmlformats.org/wordprocessingml/2006/main">
        <w:t xml:space="preserve">2. Skirtumas tarp žodžių ir galios Dievo karalystėje</w:t>
      </w:r>
    </w:p>
    <w:p w14:paraId="5FDA96F0" w14:textId="77777777" w:rsidR="000F7377" w:rsidRDefault="000F7377"/>
    <w:p w14:paraId="5FDD6F05" w14:textId="77777777" w:rsidR="000F7377" w:rsidRDefault="000F7377">
      <w:r xmlns:w="http://schemas.openxmlformats.org/wordprocessingml/2006/main">
        <w:t xml:space="preserve">1. Mato 6:33 – Bet pirmiausia ieškokite Dievo karalystės ir jo teisumo, ir visa tai bus jums pridėta.</w:t>
      </w:r>
    </w:p>
    <w:p w14:paraId="4CF8F9FE" w14:textId="77777777" w:rsidR="000F7377" w:rsidRDefault="000F7377"/>
    <w:p w14:paraId="069B63B0" w14:textId="77777777" w:rsidR="000F7377" w:rsidRDefault="000F7377">
      <w:r xmlns:w="http://schemas.openxmlformats.org/wordprocessingml/2006/main">
        <w:t xml:space="preserve">2. Romiečiams 14:17 – nes Dievo karalystė yra ne valgymo ir gėrimo reikalas, bet teisumas, ramybė ir džiaugsmas Šventojoje Dvasioje.</w:t>
      </w:r>
    </w:p>
    <w:p w14:paraId="124C0552" w14:textId="77777777" w:rsidR="000F7377" w:rsidRDefault="000F7377"/>
    <w:p w14:paraId="0974DEFA" w14:textId="77777777" w:rsidR="000F7377" w:rsidRDefault="000F7377">
      <w:r xmlns:w="http://schemas.openxmlformats.org/wordprocessingml/2006/main">
        <w:t xml:space="preserve">1 Korintiečiams 4:21 Ko norite? Ar aš ateisiu pas jus su lazda, ar su meile ir romumo dvasia?</w:t>
      </w:r>
    </w:p>
    <w:p w14:paraId="639ADB89" w14:textId="77777777" w:rsidR="000F7377" w:rsidRDefault="000F7377"/>
    <w:p w14:paraId="46E4F1E2" w14:textId="77777777" w:rsidR="000F7377" w:rsidRDefault="000F7377">
      <w:r xmlns:w="http://schemas.openxmlformats.org/wordprocessingml/2006/main">
        <w:t xml:space="preserve">Paulius perspėja korintiečius, kad ateis pas juos arba su lazda, arba su meile ir romumu.</w:t>
      </w:r>
    </w:p>
    <w:p w14:paraId="58204025" w14:textId="77777777" w:rsidR="000F7377" w:rsidRDefault="000F7377"/>
    <w:p w14:paraId="6849AB7F" w14:textId="77777777" w:rsidR="000F7377" w:rsidRDefault="000F7377">
      <w:r xmlns:w="http://schemas.openxmlformats.org/wordprocessingml/2006/main">
        <w:t xml:space="preserve">1. Meilės ir romumo svarba disciplinoje</w:t>
      </w:r>
    </w:p>
    <w:p w14:paraId="6D452217" w14:textId="77777777" w:rsidR="000F7377" w:rsidRDefault="000F7377"/>
    <w:p w14:paraId="1039CF55" w14:textId="77777777" w:rsidR="000F7377" w:rsidRDefault="000F7377">
      <w:r xmlns:w="http://schemas.openxmlformats.org/wordprocessingml/2006/main">
        <w:t xml:space="preserve">2. Tikėjimo disciplinos būtinybė</w:t>
      </w:r>
    </w:p>
    <w:p w14:paraId="14D3B6D7" w14:textId="77777777" w:rsidR="000F7377" w:rsidRDefault="000F7377"/>
    <w:p w14:paraId="191A0A1C" w14:textId="77777777" w:rsidR="000F7377" w:rsidRDefault="000F7377">
      <w:r xmlns:w="http://schemas.openxmlformats.org/wordprocessingml/2006/main">
        <w:t xml:space="preserve">1. Galatams 6:1 "Broliai, jei žmogus yra sukluptas dėl kaltės, jūs, kurie esate dvasiniai, atkurkite tokį romumo dvasia; žiūrėkite į save, kad ir jūs nebūtum gundomi."</w:t>
      </w:r>
    </w:p>
    <w:p w14:paraId="170289E6" w14:textId="77777777" w:rsidR="000F7377" w:rsidRDefault="000F7377"/>
    <w:p w14:paraId="5770F918" w14:textId="77777777" w:rsidR="000F7377" w:rsidRDefault="000F7377">
      <w:r xmlns:w="http://schemas.openxmlformats.org/wordprocessingml/2006/main">
        <w:t xml:space="preserve">2. Kolosiečiams 3:12-14 "Tad, kaip Dievo išrinktieji, šventieji ir mylimieji, apsivilkite gailestingumo nuoširdumu, gerumu, nuolankumu, romumu, kantrumu; vienas kitam pakęsdami ir atleisdami vieni kitiems, jei kas turi. Ginčas su bet kuriuo: kaip Kristus jums atleido, taip ir jūs. O visų pirma apsivilkite meile, kuri yra tobulumo saitas".</w:t>
      </w:r>
    </w:p>
    <w:p w14:paraId="241104EF" w14:textId="77777777" w:rsidR="000F7377" w:rsidRDefault="000F7377"/>
    <w:p w14:paraId="254916FF" w14:textId="77777777" w:rsidR="000F7377" w:rsidRDefault="000F7377">
      <w:r xmlns:w="http://schemas.openxmlformats.org/wordprocessingml/2006/main">
        <w:t xml:space="preserve">1 Korintiečiams 5 yra penktasis pirmojo Pauliaus laiško korintiečiams skyrius. Šiame skyriuje Paulius kalba apie konkretų seksualinio amoralumo atvejį Korinto bažnyčioje ir nurodo, kaip elgtis tokiose situacijose.</w:t>
      </w:r>
    </w:p>
    <w:p w14:paraId="0003EE1C" w14:textId="77777777" w:rsidR="000F7377" w:rsidRDefault="000F7377"/>
    <w:p w14:paraId="31D267DD" w14:textId="77777777" w:rsidR="000F7377" w:rsidRDefault="000F7377">
      <w:r xmlns:w="http://schemas.openxmlformats.org/wordprocessingml/2006/main">
        <w:t xml:space="preserve">1 pastraipa: Paulius pradeda kalbėdamas apie gautą pranešimą apie seksualinio ištvirkimo atvejį tarp korintiečių. Jis išreiškia savo šoką ir priekaištauja jiems dėl tolerancijos ir arogancijos, leidžiančios tokiam elgesiui išlikti (1 Korintiečiams 5:1-2). Jis nurodo jiems pašalinti susijusį asmenį iš savo tarpo, pabrėždamas, kad jie neturėtų bendrauti su asmeniu, kuris teigia esąs tikintis, bet ir toliau neatgailauja nuodėmės (1 Korintiečiams 5:3-5). Paulius primena, kad jų girtis nedera, nes net truputis raugo gali paveikti visą tešlos partiją, simbolizuojančią, kaip nuodėmė gali sugadinti visą bendruomenę (1 Korintiečiams 5:6-8).</w:t>
      </w:r>
    </w:p>
    <w:p w14:paraId="6FE74BE5" w14:textId="77777777" w:rsidR="000F7377" w:rsidRDefault="000F7377"/>
    <w:p w14:paraId="17578A37" w14:textId="77777777" w:rsidR="000F7377" w:rsidRDefault="000F7377">
      <w:r xmlns:w="http://schemas.openxmlformats.org/wordprocessingml/2006/main">
        <w:t xml:space="preserve">2 pastraipa: Paulius paaiškina, kad jo nurodymai nereiškia, kad jie turėtų vengti bendrauti su visais netikinčiaisiais, kurie elgiasi amoraliai. Jis aiškina, kad neįmanoma visiškai atsiskirti nuo žmonių už bažnyčios ribų, pasinėrusių į pasaulietines nuodėmes (1 Korintiečiams 5:9-10). </w:t>
      </w:r>
      <w:r xmlns:w="http://schemas.openxmlformats.org/wordprocessingml/2006/main">
        <w:lastRenderedPageBreak xmlns:w="http://schemas.openxmlformats.org/wordprocessingml/2006/main"/>
      </w:r>
      <w:r xmlns:w="http://schemas.openxmlformats.org/wordprocessingml/2006/main">
        <w:t xml:space="preserve">Tačiau jis pabrėžia, kad jie turi valdžią tiems, kurie yra savo bendruomenėje, ir turėtų vienas kitam atsakyti už teisingą gyvenimą (1 Korintiečiams 5:11-13).</w:t>
      </w:r>
    </w:p>
    <w:p w14:paraId="145E1F26" w14:textId="77777777" w:rsidR="000F7377" w:rsidRDefault="000F7377"/>
    <w:p w14:paraId="79DDACFF" w14:textId="77777777" w:rsidR="000F7377" w:rsidRDefault="000F7377">
      <w:r xmlns:w="http://schemas.openxmlformats.org/wordprocessingml/2006/main">
        <w:t xml:space="preserve">3 pastraipa: Skyrius baigiamas papildomu įspėjimu dėl ieškinių tarp tikinčiųjų. Paulius ragina juos nenagrinėti teisinių ginčų prieš netikinčius, o spręsti klausimus savo bendruomenėje su išmintingais asmenimis kaip arbitrais (1 Korintiečiams 6:1-8). Jis primena jiems, kad, kaip tikintieji, jie buvo nuplauti, pašventinti ir nuteisinti Kristaus; todėl jie turėtų gyventi pagal Jo standartus, o ne griebtis pasaulietinių priemonių konfliktams spręsti.</w:t>
      </w:r>
    </w:p>
    <w:p w14:paraId="4842BBAE" w14:textId="77777777" w:rsidR="000F7377" w:rsidRDefault="000F7377"/>
    <w:p w14:paraId="4326E498" w14:textId="77777777" w:rsidR="000F7377" w:rsidRDefault="000F7377">
      <w:r xmlns:w="http://schemas.openxmlformats.org/wordprocessingml/2006/main">
        <w:t xml:space="preserve">Apibendrinant galima pasakyti, kad pirmojo laiško korintiečiams penktajame skyriuje aptariamas konkretus seksualinio amoralumo atvejis Korinto bažnyčioje. Paulius priekaištauja jiems už jų toleranciją ir liepia pašalinti neatgailaujantį žmogų iš savo tarpo. Jis pabrėžia, kaip svarbu išlaikyti bendruomenę, kurioje nebūtų žalingos įtakos, ir įspėja nesigirti ar neleisti nuodėmės nekontroliuojamai. Paulius paaiškina, kad jie neturi visiškai atsiskirti nuo netikinčiųjų, o turi valdyti savo bendruomenės narius. Skyrius baigiamas perspėjimu dėl ieškinių, raginant tikinčiuosius ginčus spręsti viduje, o ne griebtis pasaulietinių priemonių. Šiame skyriuje pabrėžiamas atskaitomybės, tyrumo bažnyčioje poreikis ir įsipareigojimas spręsti konfliktus Kristaus būdu.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Dažnai skelbiama, kad tarp jūsų ištvirkavimas ir toks, koks nekalbamas tarp pagonių, kad turi tėvo žmoną.</w:t>
      </w:r>
    </w:p>
    <w:p w14:paraId="49571860" w14:textId="77777777" w:rsidR="000F7377" w:rsidRDefault="000F7377"/>
    <w:p w14:paraId="2D4F0473" w14:textId="77777777" w:rsidR="000F7377" w:rsidRDefault="000F7377">
      <w:r xmlns:w="http://schemas.openxmlformats.org/wordprocessingml/2006/main">
        <w:t xml:space="preserve">Yra pranešimų apie Korinto bažnyčios narių ištvirkavimą, apimantį net ir tą veiklą, kurią net ne krikščionys laiko amoralia.</w:t>
      </w:r>
    </w:p>
    <w:p w14:paraId="4B6A86FE" w14:textId="77777777" w:rsidR="000F7377" w:rsidRDefault="000F7377"/>
    <w:p w14:paraId="50C9A899" w14:textId="77777777" w:rsidR="000F7377" w:rsidRDefault="000F7377">
      <w:r xmlns:w="http://schemas.openxmlformats.org/wordprocessingml/2006/main">
        <w:t xml:space="preserve">1. Kodėl turime gyventi šventai: kasdieniame gyvenime tikime</w:t>
      </w:r>
    </w:p>
    <w:p w14:paraId="6355C5C1" w14:textId="77777777" w:rsidR="000F7377" w:rsidRDefault="000F7377"/>
    <w:p w14:paraId="6C906496" w14:textId="77777777" w:rsidR="000F7377" w:rsidRDefault="000F7377">
      <w:r xmlns:w="http://schemas.openxmlformats.org/wordprocessingml/2006/main">
        <w:t xml:space="preserve">2. Bendruomenės galia: kaip mūsų veiksmai veikia kitus</w:t>
      </w:r>
    </w:p>
    <w:p w14:paraId="7A6FC8C6" w14:textId="77777777" w:rsidR="000F7377" w:rsidRDefault="000F7377"/>
    <w:p w14:paraId="2D763E8E" w14:textId="77777777" w:rsidR="000F7377" w:rsidRDefault="000F7377">
      <w:r xmlns:w="http://schemas.openxmlformats.org/wordprocessingml/2006/main">
        <w:t xml:space="preserve">1. Efeziečiams 5:3 – „Tačiau tarp jūsų neturi būti nė užuominos apie seksualinį ištvirkimą, bet kokį nešvarumą ar godumą, nes tai netinka Dievo šventajai tautai“.</w:t>
      </w:r>
    </w:p>
    <w:p w14:paraId="2C4A9359" w14:textId="77777777" w:rsidR="000F7377" w:rsidRDefault="000F7377"/>
    <w:p w14:paraId="440374EE" w14:textId="77777777" w:rsidR="000F7377" w:rsidRDefault="000F7377">
      <w:r xmlns:w="http://schemas.openxmlformats.org/wordprocessingml/2006/main">
        <w:t xml:space="preserve">2. Romiečiams 12:2 – „Nesiduokite prie šio pasaulio modelio, bet pasikeiskite atnaujindami savo protą. Tada galėsite išbandyti ir patvirtinti, kokia yra Dievo valia – jo gera, maloni ir tobula valia. “</w:t>
      </w:r>
    </w:p>
    <w:p w14:paraId="53A99FC2" w14:textId="77777777" w:rsidR="000F7377" w:rsidRDefault="000F7377"/>
    <w:p w14:paraId="2D62B264" w14:textId="77777777" w:rsidR="000F7377" w:rsidRDefault="000F7377">
      <w:r xmlns:w="http://schemas.openxmlformats.org/wordprocessingml/2006/main">
        <w:t xml:space="preserve">1 Corinthians 5:2 2 Jūs esate išsipūtę ir verčiau neliūdėjote, kad tas, kuris padarė tai, būtų pašalintas iš jūsų.</w:t>
      </w:r>
    </w:p>
    <w:p w14:paraId="3E6262CC" w14:textId="77777777" w:rsidR="000F7377" w:rsidRDefault="000F7377"/>
    <w:p w14:paraId="5F74F5FD" w14:textId="77777777" w:rsidR="000F7377" w:rsidRDefault="000F7377">
      <w:r xmlns:w="http://schemas.openxmlformats.org/wordprocessingml/2006/main">
        <w:t xml:space="preserve">Šioje ištraukoje dėmesys sutelkiamas į puikybės nuodėmę ir ragina korintiečius apraudoti nuodėmės buvimą tarp jų, o ne būti išsipūtusiems.</w:t>
      </w:r>
    </w:p>
    <w:p w14:paraId="250DC87F" w14:textId="77777777" w:rsidR="000F7377" w:rsidRDefault="000F7377"/>
    <w:p w14:paraId="1CD184F5" w14:textId="77777777" w:rsidR="000F7377" w:rsidRDefault="000F7377">
      <w:r xmlns:w="http://schemas.openxmlformats.org/wordprocessingml/2006/main">
        <w:t xml:space="preserve">1. Puikybė eina prieš sunaikinimą: Kaip kovoti su išdidumu mūsų gyvenime.</w:t>
      </w:r>
    </w:p>
    <w:p w14:paraId="2CE67629" w14:textId="77777777" w:rsidR="000F7377" w:rsidRDefault="000F7377"/>
    <w:p w14:paraId="204FBD7E" w14:textId="77777777" w:rsidR="000F7377" w:rsidRDefault="000F7377">
      <w:r xmlns:w="http://schemas.openxmlformats.org/wordprocessingml/2006/main">
        <w:t xml:space="preserve">2. Būkite nuolankus: kaip prisiimti nuolankią širdį ir protą.</w:t>
      </w:r>
    </w:p>
    <w:p w14:paraId="2E253FE6" w14:textId="77777777" w:rsidR="000F7377" w:rsidRDefault="000F7377"/>
    <w:p w14:paraId="66112C13" w14:textId="77777777" w:rsidR="000F7377" w:rsidRDefault="000F7377">
      <w:r xmlns:w="http://schemas.openxmlformats.org/wordprocessingml/2006/main">
        <w:t xml:space="preserve">1. Jokūbo 4:6-10: Nusižeminkite Viešpaties akyse.</w:t>
      </w:r>
    </w:p>
    <w:p w14:paraId="3BD4C6B8" w14:textId="77777777" w:rsidR="000F7377" w:rsidRDefault="000F7377"/>
    <w:p w14:paraId="6CD8574F" w14:textId="77777777" w:rsidR="000F7377" w:rsidRDefault="000F7377">
      <w:r xmlns:w="http://schemas.openxmlformats.org/wordprocessingml/2006/main">
        <w:t xml:space="preserve">2. Patarlės 16:18: Puikybė eina prieš pražūtį ir išdidi dvasia prieš nuopuolį.</w:t>
      </w:r>
    </w:p>
    <w:p w14:paraId="429A6311" w14:textId="77777777" w:rsidR="000F7377" w:rsidRDefault="000F7377"/>
    <w:p w14:paraId="37D75646" w14:textId="77777777" w:rsidR="000F7377" w:rsidRDefault="000F7377">
      <w:r xmlns:w="http://schemas.openxmlformats.org/wordprocessingml/2006/main">
        <w:t xml:space="preserve">1 Korintiečiams 5:3 Nes aš iš tiesų, kaip nebuvęs kūnu, bet esantis dvasia, jau nusprendžiau, lyg būčiau šalia, dėl to, kuris taip padarė šį darbą,</w:t>
      </w:r>
    </w:p>
    <w:p w14:paraId="5B157FC3" w14:textId="77777777" w:rsidR="000F7377" w:rsidRDefault="000F7377"/>
    <w:p w14:paraId="62D34EDA" w14:textId="77777777" w:rsidR="000F7377" w:rsidRDefault="000F7377">
      <w:r xmlns:w="http://schemas.openxmlformats.org/wordprocessingml/2006/main">
        <w:t xml:space="preserve">Paulius įspėja korintiečius imtis veiksmų prieš amoralų brolį ir laikytis bažnyčios drausmės.</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Meilės pasirinkimas: Bažnyčios drausmės atsakomybė</w:t>
      </w:r>
    </w:p>
    <w:p w14:paraId="00D07C22" w14:textId="77777777" w:rsidR="000F7377" w:rsidRDefault="000F7377"/>
    <w:p w14:paraId="5936CFBC" w14:textId="77777777" w:rsidR="000F7377" w:rsidRDefault="000F7377">
      <w:r xmlns:w="http://schemas.openxmlformats.org/wordprocessingml/2006/main">
        <w:t xml:space="preserve">2. Kreipimasis į nuodėmę: kaip imtis veiksmų bažnyčioje</w:t>
      </w:r>
    </w:p>
    <w:p w14:paraId="26CC3FA8" w14:textId="77777777" w:rsidR="000F7377" w:rsidRDefault="000F7377"/>
    <w:p w14:paraId="04B2E59A" w14:textId="77777777" w:rsidR="000F7377" w:rsidRDefault="000F7377">
      <w:r xmlns:w="http://schemas.openxmlformats.org/wordprocessingml/2006/main">
        <w:t xml:space="preserve">1. Galatams 6:1-2 – „Broliai, jei kas būtų pagautas kokiame nors nusižengime, jūs, dvasingi, atkurkite jį švelnumo dvasia. Stebėkite save, kad ir jūs nesusigundytumėte“.</w:t>
      </w:r>
    </w:p>
    <w:p w14:paraId="5E1F090E" w14:textId="77777777" w:rsidR="000F7377" w:rsidRDefault="000F7377"/>
    <w:p w14:paraId="67AB3C32" w14:textId="77777777" w:rsidR="000F7377" w:rsidRDefault="000F7377">
      <w:r xmlns:w="http://schemas.openxmlformats.org/wordprocessingml/2006/main">
        <w:t xml:space="preserve">2. 2 Tesalonikiečiams 3:14-15 – „Jei kas nepaklūsta tam, ką sakome šiame laiške, įsidėmėkite tą asmenį ir neturėkite su juo nieko bendra, kad jam būtų gėda. Nelaikykite jo priešu, o perspėkite kaip brolį“.</w:t>
      </w:r>
    </w:p>
    <w:p w14:paraId="2F312966" w14:textId="77777777" w:rsidR="000F7377" w:rsidRDefault="000F7377"/>
    <w:p w14:paraId="0C0E02BA" w14:textId="77777777" w:rsidR="000F7377" w:rsidRDefault="000F7377">
      <w:r xmlns:w="http://schemas.openxmlformats.org/wordprocessingml/2006/main">
        <w:t xml:space="preserve">1 Korintiečiams 5:4 Mūsų Viešpaties Jėzaus Kristaus vardu, kai būsite surinkti, ir mano dvasia su mūsų Viešpaties Jėzaus Kristaus galia,</w:t>
      </w:r>
    </w:p>
    <w:p w14:paraId="108B56CA" w14:textId="77777777" w:rsidR="000F7377" w:rsidRDefault="000F7377"/>
    <w:p w14:paraId="4C8D4638" w14:textId="77777777" w:rsidR="000F7377" w:rsidRDefault="000F7377">
      <w:r xmlns:w="http://schemas.openxmlformats.org/wordprocessingml/2006/main">
        <w:t xml:space="preserve">Ištrauka Ištrauka ragina suburti bažnyčią Viešpaties Jėzaus Kristaus vardu su Jo dvasia ir Jo galia.</w:t>
      </w:r>
    </w:p>
    <w:p w14:paraId="62CBAD15" w14:textId="77777777" w:rsidR="000F7377" w:rsidRDefault="000F7377"/>
    <w:p w14:paraId="3ABBD732" w14:textId="77777777" w:rsidR="000F7377" w:rsidRDefault="000F7377">
      <w:r xmlns:w="http://schemas.openxmlformats.org/wordprocessingml/2006/main">
        <w:t xml:space="preserve">1. Bendrybės galia: kaip Bažnyčią stiprina vienybė</w:t>
      </w:r>
    </w:p>
    <w:p w14:paraId="533B6777" w14:textId="77777777" w:rsidR="000F7377" w:rsidRDefault="000F7377"/>
    <w:p w14:paraId="28FD12F4" w14:textId="77777777" w:rsidR="000F7377" w:rsidRDefault="000F7377">
      <w:r xmlns:w="http://schemas.openxmlformats.org/wordprocessingml/2006/main">
        <w:t xml:space="preserve">2. Pasidavimas Viešpaties galiai: ugdyti tikėjimą per pasidavimą</w:t>
      </w:r>
    </w:p>
    <w:p w14:paraId="0FCCE280" w14:textId="77777777" w:rsidR="000F7377" w:rsidRDefault="000F7377"/>
    <w:p w14:paraId="421A0365" w14:textId="77777777" w:rsidR="000F7377" w:rsidRDefault="000F7377">
      <w:r xmlns:w="http://schemas.openxmlformats.org/wordprocessingml/2006/main">
        <w:t xml:space="preserve">1. Apaštalų darbai 2:1-4 – Šventoji Dvasia ateina per Sekmines</w:t>
      </w:r>
    </w:p>
    <w:p w14:paraId="7B010AB0" w14:textId="77777777" w:rsidR="000F7377" w:rsidRDefault="000F7377"/>
    <w:p w14:paraId="7203E956" w14:textId="77777777" w:rsidR="000F7377" w:rsidRDefault="000F7377">
      <w:r xmlns:w="http://schemas.openxmlformats.org/wordprocessingml/2006/main">
        <w:t xml:space="preserve">2. Efeziečiams 3:14-21 – Pauliaus malda už Bažnyčios stiprinimą meilėje</w:t>
      </w:r>
    </w:p>
    <w:p w14:paraId="1B1B7B8F" w14:textId="77777777" w:rsidR="000F7377" w:rsidRDefault="000F7377"/>
    <w:p w14:paraId="085FE569" w14:textId="77777777" w:rsidR="000F7377" w:rsidRDefault="000F7377">
      <w:r xmlns:w="http://schemas.openxmlformats.org/wordprocessingml/2006/main">
        <w:t xml:space="preserve">1 Corinthians 5:5 5 atiduoti tokį šėtonui kūnui sunaikinti, kad dvasia būtų išgelbėta Viešpaties Jėzaus dieną.</w:t>
      </w:r>
    </w:p>
    <w:p w14:paraId="61F0930E" w14:textId="77777777" w:rsidR="000F7377" w:rsidRDefault="000F7377"/>
    <w:p w14:paraId="65467CD7" w14:textId="77777777" w:rsidR="000F7377" w:rsidRDefault="000F7377">
      <w:r xmlns:w="http://schemas.openxmlformats.org/wordprocessingml/2006/main">
        <w:t xml:space="preserve">Ištrauka paaiškina, kad žmogus turi būti atiduotas šėtonui, kad sunaikintų kūną, kad dvasia būtų išgelbėta Viešpaties Jėzaus dieną.</w:t>
      </w:r>
    </w:p>
    <w:p w14:paraId="5C302E81" w14:textId="77777777" w:rsidR="000F7377" w:rsidRDefault="000F7377"/>
    <w:p w14:paraId="3F74E201" w14:textId="77777777" w:rsidR="000F7377" w:rsidRDefault="000F7377">
      <w:r xmlns:w="http://schemas.openxmlformats.org/wordprocessingml/2006/main">
        <w:t xml:space="preserve">1. Turime pripažinti, kad mums reikia išgelbėjimo, ir leisti Jėzui mus išgelbėti.</w:t>
      </w:r>
    </w:p>
    <w:p w14:paraId="020F23B9" w14:textId="77777777" w:rsidR="000F7377" w:rsidRDefault="000F7377"/>
    <w:p w14:paraId="19DA1E24" w14:textId="77777777" w:rsidR="000F7377" w:rsidRDefault="000F7377">
      <w:r xmlns:w="http://schemas.openxmlformats.org/wordprocessingml/2006/main">
        <w:t xml:space="preserve">2. Turėtume paklusti Dievo valiai ir leisti Jam veikti mūsų gyvenime.</w:t>
      </w:r>
    </w:p>
    <w:p w14:paraId="5FC30BD1" w14:textId="77777777" w:rsidR="000F7377" w:rsidRDefault="000F7377"/>
    <w:p w14:paraId="58A93F5E" w14:textId="77777777" w:rsidR="000F7377" w:rsidRDefault="000F7377">
      <w:r xmlns:w="http://schemas.openxmlformats.org/wordprocessingml/2006/main">
        <w:t xml:space="preserve">1. Romiečiams 10:9-10 – „Jeigu lūpomis išpažinsi, kad Jėzus yra Viešpats, ir širdimi tikėsi, kad Dievas jį prikėlė iš numirusių, būsi išgelbėtas. Juk širdimi tikima ir išteisinama. burna prisipažįsta ir yra išgelbėtas“.</w:t>
      </w:r>
    </w:p>
    <w:p w14:paraId="6FF0EF4F" w14:textId="77777777" w:rsidR="000F7377" w:rsidRDefault="000F7377"/>
    <w:p w14:paraId="091994B3" w14:textId="77777777" w:rsidR="000F7377" w:rsidRDefault="000F7377">
      <w:r xmlns:w="http://schemas.openxmlformats.org/wordprocessingml/2006/main">
        <w:t xml:space="preserve">2. Efeziečiams 2:8-10 – „Nes jūs esate išgelbėti malone per tikėjimą. Ir tai ne jūsų pačių darbas, tai Dievo dovana, o ne darbų rezultatas, kad niekas nesigirtų. yra jo darbas, sukurtas Kristuje Jėzuje geriems darbams, kuriuos Dievas iš anksto paruošė, kad mes jais vaikščiotume“.</w:t>
      </w:r>
    </w:p>
    <w:p w14:paraId="356A5931" w14:textId="77777777" w:rsidR="000F7377" w:rsidRDefault="000F7377"/>
    <w:p w14:paraId="4BEC6F30" w14:textId="77777777" w:rsidR="000F7377" w:rsidRDefault="000F7377">
      <w:r xmlns:w="http://schemas.openxmlformats.org/wordprocessingml/2006/main">
        <w:t xml:space="preserve">1 Korintiečiams 5:6 Jūsų girtis nėra gera. Argi nežinote, kad truputis raugo suraugina visą košę?</w:t>
      </w:r>
    </w:p>
    <w:p w14:paraId="48725BBB" w14:textId="77777777" w:rsidR="000F7377" w:rsidRDefault="000F7377"/>
    <w:p w14:paraId="6635DFDC" w14:textId="77777777" w:rsidR="000F7377" w:rsidRDefault="000F7377">
      <w:r xmlns:w="http://schemas.openxmlformats.org/wordprocessingml/2006/main">
        <w:t xml:space="preserve">Žmonės neturėtų didžiuotis, nes mažas kiekis kažko blogo gali paveikti visą grupę.</w:t>
      </w:r>
    </w:p>
    <w:p w14:paraId="3BD9ED57" w14:textId="77777777" w:rsidR="000F7377" w:rsidRDefault="000F7377"/>
    <w:p w14:paraId="3272E418" w14:textId="77777777" w:rsidR="000F7377" w:rsidRDefault="000F7377">
      <w:r xmlns:w="http://schemas.openxmlformats.org/wordprocessingml/2006/main">
        <w:t xml:space="preserve">1. „Saugokitės pasididžiavimo“</w:t>
      </w:r>
    </w:p>
    <w:p w14:paraId="7CA53D1D" w14:textId="77777777" w:rsidR="000F7377" w:rsidRDefault="000F7377"/>
    <w:p w14:paraId="6A267DEA" w14:textId="77777777" w:rsidR="000F7377" w:rsidRDefault="000F7377">
      <w:r xmlns:w="http://schemas.openxmlformats.org/wordprocessingml/2006/main">
        <w:t xml:space="preserve">2. "Truputis raugo raugina visą gumulą"</w:t>
      </w:r>
    </w:p>
    <w:p w14:paraId="61B967ED" w14:textId="77777777" w:rsidR="000F7377" w:rsidRDefault="000F7377"/>
    <w:p w14:paraId="20D4DAD9" w14:textId="77777777" w:rsidR="000F7377" w:rsidRDefault="000F7377">
      <w:r xmlns:w="http://schemas.openxmlformats.org/wordprocessingml/2006/main">
        <w:t xml:space="preserve">1. Patarlės 16:18 „Puikybė eina prieš pražūtį ir išdidi dvasia prieš nuopuolį“.</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Galatams 5:9 „Truputis raugo suragina visą košę“.</w:t>
      </w:r>
    </w:p>
    <w:p w14:paraId="295F88C0" w14:textId="77777777" w:rsidR="000F7377" w:rsidRDefault="000F7377"/>
    <w:p w14:paraId="510DFBD3" w14:textId="77777777" w:rsidR="000F7377" w:rsidRDefault="000F7377">
      <w:r xmlns:w="http://schemas.openxmlformats.org/wordprocessingml/2006/main">
        <w:t xml:space="preserve">1 Corinthians 5:7 7 Taigi išvalykite senąjį raugą, kad taptumėte nauju kopūstu, kaip ir nerauginti. Juk už mus paaukota mūsų Pascha, Kristus:</w:t>
      </w:r>
    </w:p>
    <w:p w14:paraId="2082B1D5" w14:textId="77777777" w:rsidR="000F7377" w:rsidRDefault="000F7377"/>
    <w:p w14:paraId="50ED0C99" w14:textId="77777777" w:rsidR="000F7377" w:rsidRDefault="000F7377">
      <w:r xmlns:w="http://schemas.openxmlformats.org/wordprocessingml/2006/main">
        <w:t xml:space="preserve">Korintiečiai raginami pašalinti iš savo gyvenimo senąjį nuodėmės raugą ir tapti nauja, nerauginta tauta, nes už juos buvo paaukotas Kristus.</w:t>
      </w:r>
    </w:p>
    <w:p w14:paraId="310929B7" w14:textId="77777777" w:rsidR="000F7377" w:rsidRDefault="000F7377"/>
    <w:p w14:paraId="47922D0B" w14:textId="77777777" w:rsidR="000F7377" w:rsidRDefault="000F7377">
      <w:r xmlns:w="http://schemas.openxmlformats.org/wordprocessingml/2006/main">
        <w:t xml:space="preserve">1. Atnaujinimo galia: tapti neraugintam Kristuje</w:t>
      </w:r>
    </w:p>
    <w:p w14:paraId="4DD6D77C" w14:textId="77777777" w:rsidR="000F7377" w:rsidRDefault="000F7377"/>
    <w:p w14:paraId="46159DBE" w14:textId="77777777" w:rsidR="000F7377" w:rsidRDefault="000F7377">
      <w:r xmlns:w="http://schemas.openxmlformats.org/wordprocessingml/2006/main">
        <w:t xml:space="preserve">2. Senojo raugo valymas: šventumo pasivaikščiojimas</w:t>
      </w:r>
    </w:p>
    <w:p w14:paraId="465158DE" w14:textId="77777777" w:rsidR="000F7377" w:rsidRDefault="000F7377"/>
    <w:p w14:paraId="39CB0421" w14:textId="77777777" w:rsidR="000F7377" w:rsidRDefault="000F7377">
      <w:r xmlns:w="http://schemas.openxmlformats.org/wordprocessingml/2006/main">
        <w:t xml:space="preserve">1. Romiečiams 6:1-14 – Miręs nuodėmei, gyvas Kristuje</w:t>
      </w:r>
    </w:p>
    <w:p w14:paraId="3C6A4AC4" w14:textId="77777777" w:rsidR="000F7377" w:rsidRDefault="000F7377"/>
    <w:p w14:paraId="54C326CE" w14:textId="77777777" w:rsidR="000F7377" w:rsidRDefault="000F7377">
      <w:r xmlns:w="http://schemas.openxmlformats.org/wordprocessingml/2006/main">
        <w:t xml:space="preserve">2. Galatams 5:16-26 – Gyvenimas Dvasios galia</w:t>
      </w:r>
    </w:p>
    <w:p w14:paraId="5DB4925D" w14:textId="77777777" w:rsidR="000F7377" w:rsidRDefault="000F7377"/>
    <w:p w14:paraId="735FD858" w14:textId="77777777" w:rsidR="000F7377" w:rsidRDefault="000F7377">
      <w:r xmlns:w="http://schemas.openxmlformats.org/wordprocessingml/2006/main">
        <w:t xml:space="preserve">1 Corinthians 5:8 8 Todėl švęskime šventę ne su senu raugu, ne su piktumo ir nedorybės raugu. bet su nerauginta nuoširdumo ir tiesos duona.</w:t>
      </w:r>
    </w:p>
    <w:p w14:paraId="3EFB8AA6" w14:textId="77777777" w:rsidR="000F7377" w:rsidRDefault="000F7377"/>
    <w:p w14:paraId="5302E4AF" w14:textId="77777777" w:rsidR="000F7377" w:rsidRDefault="000F7377">
      <w:r xmlns:w="http://schemas.openxmlformats.org/wordprocessingml/2006/main">
        <w:t xml:space="preserve">Apaštalas Paulius ragina korintiečius švęsti šventę nuoširdžiai ir tiesai, o ne nuodėmingumui ir nedorybei.</w:t>
      </w:r>
    </w:p>
    <w:p w14:paraId="310BFA5F" w14:textId="77777777" w:rsidR="000F7377" w:rsidRDefault="000F7377"/>
    <w:p w14:paraId="3390DE76" w14:textId="77777777" w:rsidR="000F7377" w:rsidRDefault="000F7377">
      <w:r xmlns:w="http://schemas.openxmlformats.org/wordprocessingml/2006/main">
        <w:t xml:space="preserve">1. „Sąžiningas ir sąžiningas gyvenimas“</w:t>
      </w:r>
    </w:p>
    <w:p w14:paraId="57B32770" w14:textId="77777777" w:rsidR="000F7377" w:rsidRDefault="000F7377"/>
    <w:p w14:paraId="0EFCD3F9" w14:textId="77777777" w:rsidR="000F7377" w:rsidRDefault="000F7377">
      <w:r xmlns:w="http://schemas.openxmlformats.org/wordprocessingml/2006/main">
        <w:t xml:space="preserve">2. „Laisvas nuo nuodėmės ir nedorybės“</w:t>
      </w:r>
    </w:p>
    <w:p w14:paraId="145CBA99" w14:textId="77777777" w:rsidR="000F7377" w:rsidRDefault="000F7377"/>
    <w:p w14:paraId="446F2978" w14:textId="77777777" w:rsidR="000F7377" w:rsidRDefault="000F7377">
      <w:r xmlns:w="http://schemas.openxmlformats.org/wordprocessingml/2006/main">
        <w:t xml:space="preserve">1. Efeziečiams 4:25 – „Todėl, atsisakę melo, kiekvienas iš jūsų tekalba tiesą su </w:t>
      </w:r>
      <w:r xmlns:w="http://schemas.openxmlformats.org/wordprocessingml/2006/main">
        <w:lastRenderedPageBreak xmlns:w="http://schemas.openxmlformats.org/wordprocessingml/2006/main"/>
      </w:r>
      <w:r xmlns:w="http://schemas.openxmlformats.org/wordprocessingml/2006/main">
        <w:t xml:space="preserve">savo artimu, nes mes esame vienas kito nariai“.</w:t>
      </w:r>
    </w:p>
    <w:p w14:paraId="7796A8AC" w14:textId="77777777" w:rsidR="000F7377" w:rsidRDefault="000F7377"/>
    <w:p w14:paraId="69D1C4A5" w14:textId="77777777" w:rsidR="000F7377" w:rsidRDefault="000F7377">
      <w:r xmlns:w="http://schemas.openxmlformats.org/wordprocessingml/2006/main">
        <w:t xml:space="preserve">2. Kolosiečiams 3:9-10 – „Nemeluokite vieni kitiems, nes nusivilkote senąjį „aš“ su jo praktika ir apsivilkote naująjį „aš“, kuris atnaujinamas pažinimu pagal savo kūrėjo paveikslą. “</w:t>
      </w:r>
    </w:p>
    <w:p w14:paraId="2F71D904" w14:textId="77777777" w:rsidR="000F7377" w:rsidRDefault="000F7377"/>
    <w:p w14:paraId="3D9F3795" w14:textId="77777777" w:rsidR="000F7377" w:rsidRDefault="000F7377">
      <w:r xmlns:w="http://schemas.openxmlformats.org/wordprocessingml/2006/main">
        <w:t xml:space="preserve">1 Korintiečiams 5:9 Aš jums rašiau laiške, kad nebendrautumėte su ištvirkėliais:</w:t>
      </w:r>
    </w:p>
    <w:p w14:paraId="202433C3" w14:textId="77777777" w:rsidR="000F7377" w:rsidRDefault="000F7377"/>
    <w:p w14:paraId="27E27125" w14:textId="77777777" w:rsidR="000F7377" w:rsidRDefault="000F7377">
      <w:r xmlns:w="http://schemas.openxmlformats.org/wordprocessingml/2006/main">
        <w:t xml:space="preserve">Paulius parašė laišką korintiečiams, įspėdamas juos nebendrauti su žmonėmis, kurie praktikuoja seksualinį ištvirkimą.</w:t>
      </w:r>
    </w:p>
    <w:p w14:paraId="351B5FD9" w14:textId="77777777" w:rsidR="000F7377" w:rsidRDefault="000F7377"/>
    <w:p w14:paraId="7638E5A4" w14:textId="77777777" w:rsidR="000F7377" w:rsidRDefault="000F7377">
      <w:r xmlns:w="http://schemas.openxmlformats.org/wordprocessingml/2006/main">
        <w:t xml:space="preserve">1. Mylėk savo artimą: kodėl mes neturėtume susieti su nuodėme</w:t>
      </w:r>
    </w:p>
    <w:p w14:paraId="7FCEAE4C" w14:textId="77777777" w:rsidR="000F7377" w:rsidRDefault="000F7377"/>
    <w:p w14:paraId="3701A534" w14:textId="77777777" w:rsidR="000F7377" w:rsidRDefault="000F7377">
      <w:r xmlns:w="http://schemas.openxmlformats.org/wordprocessingml/2006/main">
        <w:t xml:space="preserve">2. Kvietimas į šventumą: vaikščiojimas paklusnus Dievui</w:t>
      </w:r>
    </w:p>
    <w:p w14:paraId="552B7EA7" w14:textId="77777777" w:rsidR="000F7377" w:rsidRDefault="000F7377"/>
    <w:p w14:paraId="00A6A071" w14:textId="77777777" w:rsidR="000F7377" w:rsidRDefault="000F7377">
      <w:r xmlns:w="http://schemas.openxmlformats.org/wordprocessingml/2006/main">
        <w:t xml:space="preserve">1. Galatams 5:19-21 – kūno darbai priešinosi Dvasios vaisiui.</w:t>
      </w:r>
    </w:p>
    <w:p w14:paraId="1365C560" w14:textId="77777777" w:rsidR="000F7377" w:rsidRDefault="000F7377"/>
    <w:p w14:paraId="4251C1CD" w14:textId="77777777" w:rsidR="000F7377" w:rsidRDefault="000F7377">
      <w:r xmlns:w="http://schemas.openxmlformats.org/wordprocessingml/2006/main">
        <w:t xml:space="preserve">2. Romiečiams 12:2 – Neprisitaikykite prie šio pasaulio, bet pasikeiskite atnaujindami savo protą.</w:t>
      </w:r>
    </w:p>
    <w:p w14:paraId="5584B737" w14:textId="77777777" w:rsidR="000F7377" w:rsidRDefault="000F7377"/>
    <w:p w14:paraId="5F75A420" w14:textId="77777777" w:rsidR="000F7377" w:rsidRDefault="000F7377">
      <w:r xmlns:w="http://schemas.openxmlformats.org/wordprocessingml/2006/main">
        <w:t xml:space="preserve">1 Corinthians 5:10 10 Tačiau ne visai su šio pasaulio ištvirkėliais ar gobšais, ar prievartautojais, ar stabmeldžiais. nes tada jūs turite išeiti iš pasaulio.</w:t>
      </w:r>
    </w:p>
    <w:p w14:paraId="3F265616" w14:textId="77777777" w:rsidR="000F7377" w:rsidRDefault="000F7377"/>
    <w:p w14:paraId="3CC16A80" w14:textId="77777777" w:rsidR="000F7377" w:rsidRDefault="000F7377">
      <w:r xmlns:w="http://schemas.openxmlformats.org/wordprocessingml/2006/main">
        <w:t xml:space="preserve">Ištrauka Krikščionys neturėtų bendrauti su žmonėmis, kurie užsiima amoralia veikla, tačiau jie vis tiek turi gyventi pasaulyje.</w:t>
      </w:r>
    </w:p>
    <w:p w14:paraId="631F888A" w14:textId="77777777" w:rsidR="000F7377" w:rsidRDefault="000F7377"/>
    <w:p w14:paraId="4BC60061" w14:textId="77777777" w:rsidR="000F7377" w:rsidRDefault="000F7377">
      <w:r xmlns:w="http://schemas.openxmlformats.org/wordprocessingml/2006/main">
        <w:t xml:space="preserve">1. Švento gyvenimo svarba nuodėmingame pasaulyje.</w:t>
      </w:r>
    </w:p>
    <w:p w14:paraId="060978CF" w14:textId="77777777" w:rsidR="000F7377" w:rsidRDefault="000F7377"/>
    <w:p w14:paraId="346C626F" w14:textId="77777777" w:rsidR="000F7377" w:rsidRDefault="000F7377">
      <w:r xmlns:w="http://schemas.openxmlformats.org/wordprocessingml/2006/main">
        <w:t xml:space="preserve">2. Moralaus ir amoralaus elgesio atskyrimo svarba.</w:t>
      </w:r>
    </w:p>
    <w:p w14:paraId="3D090FDF" w14:textId="77777777" w:rsidR="000F7377" w:rsidRDefault="000F7377"/>
    <w:p w14:paraId="1FB2A5CC" w14:textId="77777777" w:rsidR="000F7377" w:rsidRDefault="000F7377">
      <w:r xmlns:w="http://schemas.openxmlformats.org/wordprocessingml/2006/main">
        <w:t xml:space="preserve">1. Mato 6:24 – Niekas negali tarnauti dviem šeimininkams; nes arba jis nekęs vieno, o kitą mylės, arba bus vienam ištikimas, o kitą niekins.</w:t>
      </w:r>
    </w:p>
    <w:p w14:paraId="238F3709" w14:textId="77777777" w:rsidR="000F7377" w:rsidRDefault="000F7377"/>
    <w:p w14:paraId="483F2963" w14:textId="77777777" w:rsidR="000F7377" w:rsidRDefault="000F7377">
      <w:r xmlns:w="http://schemas.openxmlformats.org/wordprocessingml/2006/main">
        <w:t xml:space="preserve">2. 1 Petro 2:11 – Mylimieji, maldauju jus kaip ateivius ir piligrimus, susilaikykite nuo kūniškų geismų, kurie kariauja prieš sielą.</w:t>
      </w:r>
    </w:p>
    <w:p w14:paraId="3A23A1FE" w14:textId="77777777" w:rsidR="000F7377" w:rsidRDefault="000F7377"/>
    <w:p w14:paraId="040A5DC0" w14:textId="77777777" w:rsidR="000F7377" w:rsidRDefault="000F7377">
      <w:r xmlns:w="http://schemas.openxmlformats.org/wordprocessingml/2006/main">
        <w:t xml:space="preserve">1 Corinthians 5:11 11 Bet dabar aš jums parašiau, kad nebendrautumėte, jei kas, vadinamas broliu, yra ištvirkėlis, gobšus, stabmeldys, keiktojas, girtuoklis ar prievartautojas. su tokiu ne nevalgyti.</w:t>
      </w:r>
    </w:p>
    <w:p w14:paraId="1CBB4560" w14:textId="77777777" w:rsidR="000F7377" w:rsidRDefault="000F7377"/>
    <w:p w14:paraId="5761374F" w14:textId="77777777" w:rsidR="000F7377" w:rsidRDefault="000F7377">
      <w:r xmlns:w="http://schemas.openxmlformats.org/wordprocessingml/2006/main">
        <w:t xml:space="preserve">Ištrauka įspėjama neturėti artimo bendravimo su tais, kurie neatgailauja dėl savo nuodėmės.</w:t>
      </w:r>
    </w:p>
    <w:p w14:paraId="4793BDD2" w14:textId="77777777" w:rsidR="000F7377" w:rsidRDefault="000F7377"/>
    <w:p w14:paraId="09E5FF41" w14:textId="77777777" w:rsidR="000F7377" w:rsidRDefault="000F7377">
      <w:r xmlns:w="http://schemas.openxmlformats.org/wordprocessingml/2006/main">
        <w:t xml:space="preserve">1. „Šventumo gyvenimas“</w:t>
      </w:r>
    </w:p>
    <w:p w14:paraId="577E0B8C" w14:textId="77777777" w:rsidR="000F7377" w:rsidRDefault="000F7377"/>
    <w:p w14:paraId="198DD6C6" w14:textId="77777777" w:rsidR="000F7377" w:rsidRDefault="000F7377">
      <w:r xmlns:w="http://schemas.openxmlformats.org/wordprocessingml/2006/main">
        <w:t xml:space="preserve">2. „Blogos kompanijos pavojus“</w:t>
      </w:r>
    </w:p>
    <w:p w14:paraId="71752665" w14:textId="77777777" w:rsidR="000F7377" w:rsidRDefault="000F7377"/>
    <w:p w14:paraId="364EE0EF" w14:textId="77777777" w:rsidR="000F7377" w:rsidRDefault="000F7377">
      <w:r xmlns:w="http://schemas.openxmlformats.org/wordprocessingml/2006/main">
        <w:t xml:space="preserve">1. Efeziečiams 5:11 – „Ir nebendraukite su nevaisingais tamsos darbais, verčiau barkite juos“.</w:t>
      </w:r>
    </w:p>
    <w:p w14:paraId="0B180E90" w14:textId="77777777" w:rsidR="000F7377" w:rsidRDefault="000F7377"/>
    <w:p w14:paraId="34F366B5" w14:textId="77777777" w:rsidR="000F7377" w:rsidRDefault="000F7377">
      <w:r xmlns:w="http://schemas.openxmlformats.org/wordprocessingml/2006/main">
        <w:t xml:space="preserve">2. 2 Korintiečiams 6:14-17 – "Nebūkite surišti su netikinčiaisiais, nes koks bendravimas teisumą su neteisumu, o koks bendravimas šviesą su tamsa?"</w:t>
      </w:r>
    </w:p>
    <w:p w14:paraId="78B7F0A9" w14:textId="77777777" w:rsidR="000F7377" w:rsidRDefault="000F7377"/>
    <w:p w14:paraId="43988B77" w14:textId="77777777" w:rsidR="000F7377" w:rsidRDefault="000F7377">
      <w:r xmlns:w="http://schemas.openxmlformats.org/wordprocessingml/2006/main">
        <w:t xml:space="preserve">1 Korintiečiams 5:12 Ką aš turiu daryti, kad teisiu ir tuos, kurie yra lauke? Ar neteisiate tų, kurie yra viduje?</w:t>
      </w:r>
    </w:p>
    <w:p w14:paraId="4E2B28AD" w14:textId="77777777" w:rsidR="000F7377" w:rsidRDefault="000F7377"/>
    <w:p w14:paraId="68C44385" w14:textId="77777777" w:rsidR="000F7377" w:rsidRDefault="000F7377">
      <w:r xmlns:w="http://schemas.openxmlformats.org/wordprocessingml/2006/main">
        <w:t xml:space="preserve">Ištrauka Apaštalas Paulius klausia korintiečių, kodėl jie teisia žmones už bažnyčios ribų, kai jie turėtų susidoroti su tomis nuodėmėmis, kurios yra bažnyčioje.</w:t>
      </w:r>
    </w:p>
    <w:p w14:paraId="4C5F3AE1" w14:textId="77777777" w:rsidR="000F7377" w:rsidRDefault="000F7377"/>
    <w:p w14:paraId="7C62A359" w14:textId="77777777" w:rsidR="000F7377" w:rsidRDefault="000F7377">
      <w:r xmlns:w="http://schemas.openxmlformats.org/wordprocessingml/2006/main">
        <w:t xml:space="preserve">1. Neteiskite kitų: pamokos iš 1 Korintiečiams 5:12</w:t>
      </w:r>
    </w:p>
    <w:p w14:paraId="6F2196D3" w14:textId="77777777" w:rsidR="000F7377" w:rsidRDefault="000F7377"/>
    <w:p w14:paraId="76A4027A" w14:textId="77777777" w:rsidR="000F7377" w:rsidRDefault="000F7377">
      <w:r xmlns:w="http://schemas.openxmlformats.org/wordprocessingml/2006/main">
        <w:t xml:space="preserve">2. Meilės ir atleidimo gyvenimas: 1 Korintiečiams 5:12 žinia</w:t>
      </w:r>
    </w:p>
    <w:p w14:paraId="0CFFFCD5" w14:textId="77777777" w:rsidR="000F7377" w:rsidRDefault="000F7377"/>
    <w:p w14:paraId="53932A41" w14:textId="77777777" w:rsidR="000F7377" w:rsidRDefault="000F7377">
      <w:r xmlns:w="http://schemas.openxmlformats.org/wordprocessingml/2006/main">
        <w:t xml:space="preserve">1. Luko 6:37 – „Neteiskite ir nebūsite teisiami; nesmerkite ir nebūsite pasmerkti; atleiskite, ir jums bus atleista“.</w:t>
      </w:r>
    </w:p>
    <w:p w14:paraId="4FC8E644" w14:textId="77777777" w:rsidR="000F7377" w:rsidRDefault="000F7377"/>
    <w:p w14:paraId="693692B2" w14:textId="77777777" w:rsidR="000F7377" w:rsidRDefault="000F7377">
      <w:r xmlns:w="http://schemas.openxmlformats.org/wordprocessingml/2006/main">
        <w:t xml:space="preserve">2. Romiečiams 14:13 – „Todėl vadovaukimės tuo, kas daro taiką ir kas ugdo kitą“.</w:t>
      </w:r>
    </w:p>
    <w:p w14:paraId="6DA6A841" w14:textId="77777777" w:rsidR="000F7377" w:rsidRDefault="000F7377"/>
    <w:p w14:paraId="2D91AD8A" w14:textId="77777777" w:rsidR="000F7377" w:rsidRDefault="000F7377">
      <w:r xmlns:w="http://schemas.openxmlformats.org/wordprocessingml/2006/main">
        <w:t xml:space="preserve">1 Korintiečiams 5:13 Bet tie, kurie yra be Dievo, teisia. Todėl pašalinkite iš savęs tą nedorėlį.</w:t>
      </w:r>
    </w:p>
    <w:p w14:paraId="48BB5E93" w14:textId="77777777" w:rsidR="000F7377" w:rsidRDefault="000F7377"/>
    <w:p w14:paraId="57280644" w14:textId="77777777" w:rsidR="000F7377" w:rsidRDefault="000F7377">
      <w:r xmlns:w="http://schemas.openxmlformats.org/wordprocessingml/2006/main">
        <w:t xml:space="preserve">Nedorus žmones turėtume pašalinti iš savo gyvenimo, nes Dievas juos teisia.</w:t>
      </w:r>
    </w:p>
    <w:p w14:paraId="358548E1" w14:textId="77777777" w:rsidR="000F7377" w:rsidRDefault="000F7377"/>
    <w:p w14:paraId="5549A1F9" w14:textId="77777777" w:rsidR="000F7377" w:rsidRDefault="000F7377">
      <w:r xmlns:w="http://schemas.openxmlformats.org/wordprocessingml/2006/main">
        <w:t xml:space="preserve">1. Dievas reikalauja, kad mes atsiribotume nuo piktų žmonių, nes Jis juos teis.</w:t>
      </w:r>
    </w:p>
    <w:p w14:paraId="04D7BD2E" w14:textId="77777777" w:rsidR="000F7377" w:rsidRDefault="000F7377"/>
    <w:p w14:paraId="63813A84" w14:textId="77777777" w:rsidR="000F7377" w:rsidRDefault="000F7377">
      <w:r xmlns:w="http://schemas.openxmlformats.org/wordprocessingml/2006/main">
        <w:t xml:space="preserve">2. Turime pašalinti nedorėlius iš savo gyvenimo, nes tik Dievas gali juos teisti.</w:t>
      </w:r>
    </w:p>
    <w:p w14:paraId="6FAECB9E" w14:textId="77777777" w:rsidR="000F7377" w:rsidRDefault="000F7377"/>
    <w:p w14:paraId="1FC65B4B" w14:textId="77777777" w:rsidR="000F7377" w:rsidRDefault="000F7377">
      <w:r xmlns:w="http://schemas.openxmlformats.org/wordprocessingml/2006/main">
        <w:t xml:space="preserve">1. 1 Korintiečiams 5:13 – „Bet tie, kurie yra be Dievo, teisia. Todėl pašalinkite iš savęs tą nedorėlį“.</w:t>
      </w:r>
    </w:p>
    <w:p w14:paraId="17A91F7F" w14:textId="77777777" w:rsidR="000F7377" w:rsidRDefault="000F7377"/>
    <w:p w14:paraId="4E29F70B" w14:textId="77777777" w:rsidR="000F7377" w:rsidRDefault="000F7377">
      <w:r xmlns:w="http://schemas.openxmlformats.org/wordprocessingml/2006/main">
        <w:t xml:space="preserve">2. Psalmė 101:3-4 – „Aš nepastatysiu nieko nevertingo prieš savo akis; Nekenčiu darbo tų, kurie nukrinta </w:t>
      </w:r>
      <w:r xmlns:w="http://schemas.openxmlformats.org/wordprocessingml/2006/main">
        <w:lastRenderedPageBreak xmlns:w="http://schemas.openxmlformats.org/wordprocessingml/2006/main"/>
      </w:r>
      <w:r xmlns:w="http://schemas.openxmlformats.org/wordprocessingml/2006/main">
        <w:t xml:space="preserve">; Jis prie manęs neprikibs. Iškrypusi širdis pasitrauks nuo manęs; Aš nepažinsiu jokio blogio“.</w:t>
      </w:r>
    </w:p>
    <w:p w14:paraId="3AF74BC5" w14:textId="77777777" w:rsidR="000F7377" w:rsidRDefault="000F7377"/>
    <w:p w14:paraId="7036B394" w14:textId="77777777" w:rsidR="000F7377" w:rsidRDefault="000F7377">
      <w:r xmlns:w="http://schemas.openxmlformats.org/wordprocessingml/2006/main">
        <w:t xml:space="preserve">1 Korintiečiams 6 yra šeštas pirmojo Pauliaus laiško korintiečiams skyrius. Šiame skyriuje Paulius nagrinėja įvairius klausimus, susijusius su ieškiniais, seksualiniu amoralumu ir tikinčiųjų kūnų šventumu.</w:t>
      </w:r>
    </w:p>
    <w:p w14:paraId="7D943351" w14:textId="77777777" w:rsidR="000F7377" w:rsidRDefault="000F7377"/>
    <w:p w14:paraId="3981A2B0" w14:textId="77777777" w:rsidR="000F7377" w:rsidRDefault="000F7377">
      <w:r xmlns:w="http://schemas.openxmlformats.org/wordprocessingml/2006/main">
        <w:t xml:space="preserve">1-oji pastraipa: Paulius pradeda perspėdamas korintiečius, kad jie savo ginčus ir skundus kreipiasi į pasaulietinius teismus, užuot sprendę juos bažnyčios bendruomenėje (1 Korintiečiams 6:1-6). Jis pabrėžia, kad tikintieji buvo pašaukti teisti net angelus ir turėtų sugebėti tarpusavyje tvarkyti smulkesnius reikalus (1 Korintiečiams 6:2-3). Paulius pabrėžia, kad tai yra nesėkmės ženklas, kai jie kreipiasi į pasaulietines sistemas, kad spręstų, o ne ieškotų išmintingų asmenų savo bendruomenėje.</w:t>
      </w:r>
    </w:p>
    <w:p w14:paraId="3D4B01F2" w14:textId="77777777" w:rsidR="000F7377" w:rsidRDefault="000F7377"/>
    <w:p w14:paraId="019669C0" w14:textId="77777777" w:rsidR="000F7377" w:rsidRDefault="000F7377">
      <w:r xmlns:w="http://schemas.openxmlformats.org/wordprocessingml/2006/main">
        <w:t xml:space="preserve">2 pastraipa: Paulius nukreipia dėmesį į seksualinį amoralumą Korinto bažnyčioje. Jis smerkia bet kokį seksualinį amoralumą, įskaitant prostituciją, kaip nesuderinamą su tikinčiojo sąjunga su Kristumi (1 Korintiečiams 6:9-11). Jis primena jiems, kad jų kūnai yra Šventosios Dvasios šventyklos ir neturėtų būti sutepti amoraliais veiksmais (1 Korintiečiams 6:15-20). Paulius ragina juos bėgti nuo seksualinio amoralumo ir savo kūnu gerbti Dievą.</w:t>
      </w:r>
    </w:p>
    <w:p w14:paraId="02638D25" w14:textId="77777777" w:rsidR="000F7377" w:rsidRDefault="000F7377"/>
    <w:p w14:paraId="402A863B" w14:textId="77777777" w:rsidR="000F7377" w:rsidRDefault="000F7377">
      <w:r xmlns:w="http://schemas.openxmlformats.org/wordprocessingml/2006/main">
        <w:t xml:space="preserve">3 pastraipa: Skyriaus pabaigoje pabrėžiama, kad tikintieji buvo nupirkti už kainą – Jėzaus Kristaus auką – ir todėl nėra jų nuosavi, o priklauso Dievui (1 Korintiečiams 6:19-20). Paulius perspėja nesielgti į seksualinį amoralumą, nes tai yra nuodėmė prieš savo kūną. Jis skatina juos šlovinti Dievą tiek savo dvasia, tiek kūnu.</w:t>
      </w:r>
    </w:p>
    <w:p w14:paraId="3A6C56D7" w14:textId="77777777" w:rsidR="000F7377" w:rsidRDefault="000F7377"/>
    <w:p w14:paraId="694C59AF" w14:textId="77777777" w:rsidR="000F7377" w:rsidRDefault="000F7377">
      <w:r xmlns:w="http://schemas.openxmlformats.org/wordprocessingml/2006/main">
        <w:t xml:space="preserve">Apibendrinant galima pasakyti, kad Pirmojo laiško korintiečiams šeštajame skyriuje nagrinėjami klausimai, susiję su ieškiniais, seksualiniu amoralumu ir tikinčiųjų kūnų šventumu. Paulius priekaištauja Korinto tikintiesiems, kad jie kreipiasi į pasaulietinius teismus, užuot sprendę ginčus viduje. Jis smerkia visas seksualinio amoralumo formas kaip nesuderinamas su sąjunga su Kristumi ir ragina gerbti Dievą savo kūnu. Paulius pabrėžia, kad tikintieji yra Šventosios Dvasios šventyklos ir brangiai nupirkti, todėl turėtų bėgti nuo amoralumo ir šlovinti Dievą tiek dvasia, tiek kūnu. Šiame skyriuje pabrėžiama, kaip svarbu spręsti konfliktus bažnyčios bendruomenėje, susilaikyti nuo seksualinio amoralumo ir pripažinti savo kūno, kaip Dievo Dvasios buveinės, šventumą.</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Ar kas nors iš jūsų, turėdamas reikalų prieš kitą, drįsta kreiptis į teismą prieš neteisiuosius, o ne prieš šventuosius?</w:t>
      </w:r>
    </w:p>
    <w:p w14:paraId="50B94F3D" w14:textId="77777777" w:rsidR="000F7377" w:rsidRDefault="000F7377"/>
    <w:p w14:paraId="7021A9F4" w14:textId="77777777" w:rsidR="000F7377" w:rsidRDefault="000F7377">
      <w:r xmlns:w="http://schemas.openxmlformats.org/wordprocessingml/2006/main">
        <w:t xml:space="preserve">Ši ištrauka yra Pauliaus klausimas 1 Korintiečiams 6:1, kuriame klausiama, ar kuris nors iš korintiečių kreiptųsi į teismą, o ne kreiptųsi pagalbos į šventuosius, kai kiltų problemų su kitu.</w:t>
      </w:r>
    </w:p>
    <w:p w14:paraId="5681EAD4" w14:textId="77777777" w:rsidR="000F7377" w:rsidRDefault="000F7377"/>
    <w:p w14:paraId="511AA427" w14:textId="77777777" w:rsidR="000F7377" w:rsidRDefault="000F7377">
      <w:r xmlns:w="http://schemas.openxmlformats.org/wordprocessingml/2006/main">
        <w:t xml:space="preserve">1. „Krikščioniškojo atleidimo grožis: konflikto sprendimas nesikreipiant į teismą“</w:t>
      </w:r>
    </w:p>
    <w:p w14:paraId="06183D8B" w14:textId="77777777" w:rsidR="000F7377" w:rsidRDefault="000F7377"/>
    <w:p w14:paraId="6AFDBB03" w14:textId="77777777" w:rsidR="000F7377" w:rsidRDefault="000F7377">
      <w:r xmlns:w="http://schemas.openxmlformats.org/wordprocessingml/2006/main">
        <w:t xml:space="preserve">2. „Leisti Jėzui būti mūsų teisėju: teisingas būdas išspręsti konfliktą“</w:t>
      </w:r>
    </w:p>
    <w:p w14:paraId="22FC40CD" w14:textId="77777777" w:rsidR="000F7377" w:rsidRDefault="000F7377"/>
    <w:p w14:paraId="424EC2BA" w14:textId="77777777" w:rsidR="000F7377" w:rsidRDefault="000F7377">
      <w:r xmlns:w="http://schemas.openxmlformats.org/wordprocessingml/2006/main">
        <w:t xml:space="preserve">1. Mato 18:15-17 („Jei tavo brolis ar sesuo nusideda, eik ir nurodyk jų kaltę, tik tarp jūsų. Jei jie tavęs klauso, tu juos laimėjai. Bet jei jie neklausys, pasiimkite dar vieną ar du, kad "kiekvienas dalykas būtų patvirtintas dviejų ar trijų liudytojų parodymais. Jei jie vis tiek atsisako klausytis, pasakykite tai bažnyčiai, o jei atsisako klausyti net bažnyčios, gydykite juos. kaip darytum pagonis ar mokesčių rinkėjas“.</w:t>
      </w:r>
    </w:p>
    <w:p w14:paraId="629133A2" w14:textId="77777777" w:rsidR="000F7377" w:rsidRDefault="000F7377"/>
    <w:p w14:paraId="7776B46D" w14:textId="77777777" w:rsidR="000F7377" w:rsidRDefault="000F7377">
      <w:r xmlns:w="http://schemas.openxmlformats.org/wordprocessingml/2006/main">
        <w:t xml:space="preserve">2. Romiečiams 12:18 („Jei įmanoma, kiek tai priklauso nuo jūsų, gyvenkite taikoje su visais“.)</w:t>
      </w:r>
    </w:p>
    <w:p w14:paraId="1FF4ACFD" w14:textId="77777777" w:rsidR="000F7377" w:rsidRDefault="000F7377"/>
    <w:p w14:paraId="089D3543" w14:textId="77777777" w:rsidR="000F7377" w:rsidRDefault="000F7377">
      <w:r xmlns:w="http://schemas.openxmlformats.org/wordprocessingml/2006/main">
        <w:t xml:space="preserve">1 Korintiečiams 6:2 Argi nežinote, kad šventieji teis pasaulį? o jei pasaulį spręsite jūs, ar jūs neverti spręsti apie menkiausius dalykus?</w:t>
      </w:r>
    </w:p>
    <w:p w14:paraId="12110C88" w14:textId="77777777" w:rsidR="000F7377" w:rsidRDefault="000F7377"/>
    <w:p w14:paraId="331A71EF" w14:textId="77777777" w:rsidR="000F7377" w:rsidRDefault="000F7377">
      <w:r xmlns:w="http://schemas.openxmlformats.org/wordprocessingml/2006/main">
        <w:t xml:space="preserve">Šventieji teis pasaulį, todėl krikščionys turėtų sugebėti spręsti net ir menkiausius dalykus.</w:t>
      </w:r>
    </w:p>
    <w:p w14:paraId="18919DF7" w14:textId="77777777" w:rsidR="000F7377" w:rsidRDefault="000F7377"/>
    <w:p w14:paraId="2565D2CA" w14:textId="77777777" w:rsidR="000F7377" w:rsidRDefault="000F7377">
      <w:r xmlns:w="http://schemas.openxmlformats.org/wordprocessingml/2006/main">
        <w:t xml:space="preserve">1. Įžvalgos svarba krikščioniškame gyvenime</w:t>
      </w:r>
    </w:p>
    <w:p w14:paraId="4E5462DA" w14:textId="77777777" w:rsidR="000F7377" w:rsidRDefault="000F7377"/>
    <w:p w14:paraId="16612C60" w14:textId="77777777" w:rsidR="000F7377" w:rsidRDefault="000F7377">
      <w:r xmlns:w="http://schemas.openxmlformats.org/wordprocessingml/2006/main">
        <w:t xml:space="preserve">2. Teisingo sprendimo galia</w:t>
      </w:r>
    </w:p>
    <w:p w14:paraId="28F016EC" w14:textId="77777777" w:rsidR="000F7377" w:rsidRDefault="000F7377"/>
    <w:p w14:paraId="1DAC307B" w14:textId="77777777" w:rsidR="000F7377" w:rsidRDefault="000F7377">
      <w:r xmlns:w="http://schemas.openxmlformats.org/wordprocessingml/2006/main">
        <w:t xml:space="preserve">1. Jokūbo 1:5 – Jei kuriam iš jūsų trūksta išminties, teprašo Dievo, kuris visiems dosniai duoda ir nepriekaištauja; ir jam bus duota.</w:t>
      </w:r>
    </w:p>
    <w:p w14:paraId="71CCA2DE" w14:textId="77777777" w:rsidR="000F7377" w:rsidRDefault="000F7377"/>
    <w:p w14:paraId="529103BA" w14:textId="77777777" w:rsidR="000F7377" w:rsidRDefault="000F7377">
      <w:r xmlns:w="http://schemas.openxmlformats.org/wordprocessingml/2006/main">
        <w:t xml:space="preserve">2. Patarlės 16:2 – visi žmogaus keliai yra švarūs jo paties akyse; bet Viešpats pasveria dvasias.</w:t>
      </w:r>
    </w:p>
    <w:p w14:paraId="2048D1C3" w14:textId="77777777" w:rsidR="000F7377" w:rsidRDefault="000F7377"/>
    <w:p w14:paraId="24A3DB7E" w14:textId="77777777" w:rsidR="000F7377" w:rsidRDefault="000F7377">
      <w:r xmlns:w="http://schemas.openxmlformats.org/wordprocessingml/2006/main">
        <w:t xml:space="preserve">1 Korintiečiams 6:3 Ar nežinote, kad mes teisime angelus? kiek dar dalykų, susijusių su šiuo gyvenimu?</w:t>
      </w:r>
    </w:p>
    <w:p w14:paraId="3D282659" w14:textId="77777777" w:rsidR="000F7377" w:rsidRDefault="000F7377"/>
    <w:p w14:paraId="4853F94D" w14:textId="77777777" w:rsidR="000F7377" w:rsidRDefault="000F7377">
      <w:r xmlns:w="http://schemas.openxmlformats.org/wordprocessingml/2006/main">
        <w:t xml:space="preserve">Šioje ištraukoje pabrėžiamas faktas, kad tikintieji gali spręsti apie šio gyvenimo, o juo labiau dvasinės sferos klausimus.</w:t>
      </w:r>
    </w:p>
    <w:p w14:paraId="588FD810" w14:textId="77777777" w:rsidR="000F7377" w:rsidRDefault="000F7377"/>
    <w:p w14:paraId="2160B688" w14:textId="77777777" w:rsidR="000F7377" w:rsidRDefault="000F7377">
      <w:r xmlns:w="http://schemas.openxmlformats.org/wordprocessingml/2006/main">
        <w:t xml:space="preserve">1. Tikintiesiems patikėta galia įžvelgti šio pasaulio ir net dvasinės sferos dalykus.</w:t>
      </w:r>
    </w:p>
    <w:p w14:paraId="16473548" w14:textId="77777777" w:rsidR="000F7377" w:rsidRDefault="000F7377"/>
    <w:p w14:paraId="44D3D5A3" w14:textId="77777777" w:rsidR="000F7377" w:rsidRDefault="000F7377">
      <w:r xmlns:w="http://schemas.openxmlformats.org/wordprocessingml/2006/main">
        <w:t xml:space="preserve">2. Turime galią atskirti gėrį nuo blogio ir priimti teisingus sprendimus.</w:t>
      </w:r>
    </w:p>
    <w:p w14:paraId="0DB796D3" w14:textId="77777777" w:rsidR="000F7377" w:rsidRDefault="000F7377"/>
    <w:p w14:paraId="5721D080" w14:textId="77777777" w:rsidR="000F7377" w:rsidRDefault="000F7377">
      <w:r xmlns:w="http://schemas.openxmlformats.org/wordprocessingml/2006/main">
        <w:t xml:space="preserve">1. Patarlių 14:12: Yra kelias, kuris žmogui atrodo teisingas, bet jo pabaiga yra mirties kelias.</w:t>
      </w:r>
    </w:p>
    <w:p w14:paraId="4748B303" w14:textId="77777777" w:rsidR="000F7377" w:rsidRDefault="000F7377"/>
    <w:p w14:paraId="4B08653D" w14:textId="77777777" w:rsidR="000F7377" w:rsidRDefault="000F7377">
      <w:r xmlns:w="http://schemas.openxmlformats.org/wordprocessingml/2006/main">
        <w:t xml:space="preserve">2. Izaijas 11:2: Ir Viešpaties dvasia ilsėsis ant jo, išminties ir supratimo dvasia, patarimo ir galybės dvasia, pažinimo ir Viešpaties baimės dvasia.</w:t>
      </w:r>
    </w:p>
    <w:p w14:paraId="1C20A543" w14:textId="77777777" w:rsidR="000F7377" w:rsidRDefault="000F7377"/>
    <w:p w14:paraId="2B70B57C" w14:textId="77777777" w:rsidR="000F7377" w:rsidRDefault="000F7377">
      <w:r xmlns:w="http://schemas.openxmlformats.org/wordprocessingml/2006/main">
        <w:t xml:space="preserve">1 Korintiečiams 6:4 Jei turite sprendimus dėl šio gyvenimo dalykų, paskirkite juos teisti, kurie bažnyčioje yra mažiausiai vertinami.</w:t>
      </w:r>
    </w:p>
    <w:p w14:paraId="1DEF2E17" w14:textId="77777777" w:rsidR="000F7377" w:rsidRDefault="000F7377"/>
    <w:p w14:paraId="7BC7EC3D" w14:textId="77777777" w:rsidR="000F7377" w:rsidRDefault="000F7377">
      <w:r xmlns:w="http://schemas.openxmlformats.org/wordprocessingml/2006/main">
        <w:t xml:space="preserve">Bažnyčia raginama savo pasaulietinius reikalus, pavyzdžiui, teisinius ginčus, patikėti mažiausiai vertinamiems savo nariams.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Dievas gali panaudoti mažiausius iš mūsų, kad padarytų didelius dalykus.</w:t>
      </w:r>
    </w:p>
    <w:p w14:paraId="63AD6B09" w14:textId="77777777" w:rsidR="000F7377" w:rsidRDefault="000F7377"/>
    <w:p w14:paraId="0EF0224C" w14:textId="77777777" w:rsidR="000F7377" w:rsidRDefault="000F7377">
      <w:r xmlns:w="http://schemas.openxmlformats.org/wordprocessingml/2006/main">
        <w:t xml:space="preserve">2. Visais klausimais pasitikėjimas Dievo išmintimi.</w:t>
      </w:r>
    </w:p>
    <w:p w14:paraId="2D6071E9" w14:textId="77777777" w:rsidR="000F7377" w:rsidRDefault="000F7377"/>
    <w:p w14:paraId="67FEC93D" w14:textId="77777777" w:rsidR="000F7377" w:rsidRDefault="000F7377">
      <w:r xmlns:w="http://schemas.openxmlformats.org/wordprocessingml/2006/main">
        <w:t xml:space="preserve">1. Jokūbo 1:5-6 – „Jei kuriam iš jūsų trūksta išminties, teprašo Dievo, kuris visiems dosniai duoda ir nepriekaištauja, ir jam bus duota. “.</w:t>
      </w:r>
    </w:p>
    <w:p w14:paraId="347B21F2" w14:textId="77777777" w:rsidR="000F7377" w:rsidRDefault="000F7377"/>
    <w:p w14:paraId="72D21342" w14:textId="77777777" w:rsidR="000F7377" w:rsidRDefault="000F7377">
      <w:r xmlns:w="http://schemas.openxmlformats.org/wordprocessingml/2006/main">
        <w:t xml:space="preserve">2. Patarlės 3:5-6 - "Pasitikėk Viešpačiu visa širdimi ir nesiremk savo supratimu. Visais savo keliais pripažink jį, ir jis nukreips tavo takus."</w:t>
      </w:r>
    </w:p>
    <w:p w14:paraId="0039BCB9" w14:textId="77777777" w:rsidR="000F7377" w:rsidRDefault="000F7377"/>
    <w:p w14:paraId="4209AE7E" w14:textId="77777777" w:rsidR="000F7377" w:rsidRDefault="000F7377">
      <w:r xmlns:w="http://schemas.openxmlformats.org/wordprocessingml/2006/main">
        <w:t xml:space="preserve">1 Korintiečiams 6:5 Aš kalbu jūsų gėdai. Ar taip, kad tarp jūsų nėra išmintingo žmogaus? Argi ne tas, kuris galėtų spręsti tarp savo brolių?</w:t>
      </w:r>
    </w:p>
    <w:p w14:paraId="0877F4D7" w14:textId="77777777" w:rsidR="000F7377" w:rsidRDefault="000F7377"/>
    <w:p w14:paraId="7CF88E87" w14:textId="77777777" w:rsidR="000F7377" w:rsidRDefault="000F7377">
      <w:r xmlns:w="http://schemas.openxmlformats.org/wordprocessingml/2006/main">
        <w:t xml:space="preserve">1 Korintiečiams 6:5 Paulius abejoja korintiečiais dėl to, kad tarp jų nėra išmintingo žmogaus, kuris priimtų sprendimus jų bendruomenėje.</w:t>
      </w:r>
    </w:p>
    <w:p w14:paraId="6680DA9C" w14:textId="77777777" w:rsidR="000F7377" w:rsidRDefault="000F7377"/>
    <w:p w14:paraId="784F7F64" w14:textId="77777777" w:rsidR="000F7377" w:rsidRDefault="000F7377">
      <w:r xmlns:w="http://schemas.openxmlformats.org/wordprocessingml/2006/main">
        <w:t xml:space="preserve">1. Turime stengtis būti išmintingi ir ieškoti išminties net savo bendruomenėse.</w:t>
      </w:r>
    </w:p>
    <w:p w14:paraId="1CD70EAD" w14:textId="77777777" w:rsidR="000F7377" w:rsidRDefault="000F7377"/>
    <w:p w14:paraId="015AB355" w14:textId="77777777" w:rsidR="000F7377" w:rsidRDefault="000F7377">
      <w:r xmlns:w="http://schemas.openxmlformats.org/wordprocessingml/2006/main">
        <w:t xml:space="preserve">2. Esame atsakingi už išmintingų sprendimų priėmimą savo brolių ir seserų atžvilgiu Kristuje.</w:t>
      </w:r>
    </w:p>
    <w:p w14:paraId="0F9E6500" w14:textId="77777777" w:rsidR="000F7377" w:rsidRDefault="000F7377"/>
    <w:p w14:paraId="4A956F6B" w14:textId="77777777" w:rsidR="000F7377" w:rsidRDefault="000F7377">
      <w:r xmlns:w="http://schemas.openxmlformats.org/wordprocessingml/2006/main">
        <w:t xml:space="preserve">1. Patarlės 1:5: „Tegul išmintingas girdi ir mokosi, o išmanantis įgyja vadovavimo“.</w:t>
      </w:r>
    </w:p>
    <w:p w14:paraId="61E0269C" w14:textId="77777777" w:rsidR="000F7377" w:rsidRDefault="000F7377"/>
    <w:p w14:paraId="6F3622CF" w14:textId="77777777" w:rsidR="000F7377" w:rsidRDefault="000F7377">
      <w:r xmlns:w="http://schemas.openxmlformats.org/wordprocessingml/2006/main">
        <w:t xml:space="preserve">2. Patarlės 3:13: „Palaimintas, kas randa išmintį, ir tas, kuris įgyja supratimo“.</w:t>
      </w:r>
    </w:p>
    <w:p w14:paraId="0AE24DDF" w14:textId="77777777" w:rsidR="000F7377" w:rsidRDefault="000F7377"/>
    <w:p w14:paraId="26D2226E" w14:textId="77777777" w:rsidR="000F7377" w:rsidRDefault="000F7377">
      <w:r xmlns:w="http://schemas.openxmlformats.org/wordprocessingml/2006/main">
        <w:t xml:space="preserve">1 Korintiečiams 6:6 Bet brolis eina į įstatymą su broliu, ir tai prieš netikinčius.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Krikščionys neturėtų savo ginčų su kitais krikščionimis kreiptis į teismą, nes tai neatitinka jų tikėjimo.</w:t>
      </w:r>
    </w:p>
    <w:p w14:paraId="542E16A5" w14:textId="77777777" w:rsidR="000F7377" w:rsidRDefault="000F7377"/>
    <w:p w14:paraId="07279AA0" w14:textId="77777777" w:rsidR="000F7377" w:rsidRDefault="000F7377">
      <w:r xmlns:w="http://schemas.openxmlformats.org/wordprocessingml/2006/main">
        <w:t xml:space="preserve">1. Krikščionys turi neduoti ginčų su savo bendratikiais į teismą, o ieškoti tarpininkavimo ir susitaikymo.</w:t>
      </w:r>
    </w:p>
    <w:p w14:paraId="1563A812" w14:textId="77777777" w:rsidR="000F7377" w:rsidRDefault="000F7377"/>
    <w:p w14:paraId="2B337A01" w14:textId="77777777" w:rsidR="000F7377" w:rsidRDefault="000F7377">
      <w:r xmlns:w="http://schemas.openxmlformats.org/wordprocessingml/2006/main">
        <w:t xml:space="preserve">2. Turime būti atsargūs ir pagarbiai ir nuolankiai spręsti nesutarimus su savo broliais ir seserimis Kristuje, o ne siekti juos išspręsti per teismą.</w:t>
      </w:r>
    </w:p>
    <w:p w14:paraId="70DC4C6E" w14:textId="77777777" w:rsidR="000F7377" w:rsidRDefault="000F7377"/>
    <w:p w14:paraId="4E6D1085" w14:textId="77777777" w:rsidR="000F7377" w:rsidRDefault="000F7377">
      <w:r xmlns:w="http://schemas.openxmlformats.org/wordprocessingml/2006/main">
        <w:t xml:space="preserve">1. Mato 5:25-26: „Greitai susitaik su savo kaltintoju, kai eini su juo į teismą, kad tavo kaltininkas neperduotų tavęs teisėjui, o teisėjas sargybai ir nepakliūtų į kalėjimą. Iš tiesų sakau tau: tu niekada neišeisi, kol nesumokėsi paskutinio cento.</w:t>
      </w:r>
    </w:p>
    <w:p w14:paraId="491FA232" w14:textId="77777777" w:rsidR="000F7377" w:rsidRDefault="000F7377"/>
    <w:p w14:paraId="5D9E36DF" w14:textId="77777777" w:rsidR="000F7377" w:rsidRDefault="000F7377">
      <w:r xmlns:w="http://schemas.openxmlformats.org/wordprocessingml/2006/main">
        <w:t xml:space="preserve">2. Jokūbo 4:6: „Bet jis suteikia daugiau malonės. Todėl sakoma: „Dievas priešinasi išdidiesiems, o nuolankiesiems teikia malonę“.</w:t>
      </w:r>
    </w:p>
    <w:p w14:paraId="19ABF9A2" w14:textId="77777777" w:rsidR="000F7377" w:rsidRDefault="000F7377"/>
    <w:p w14:paraId="75946F8D" w14:textId="77777777" w:rsidR="000F7377" w:rsidRDefault="000F7377">
      <w:r xmlns:w="http://schemas.openxmlformats.org/wordprocessingml/2006/main">
        <w:t xml:space="preserve">1 Corinthians 6:7 7 Taigi dabar tarp jūsų yra visiška klaida, nes jūs vieni su kitais einate į įstatymą. Kodėl verčiau nesielgiate neteisingai? Kodėl verčiau nesileidžiate būti apgaudinėjami?</w:t>
      </w:r>
    </w:p>
    <w:p w14:paraId="5A885ACC" w14:textId="77777777" w:rsidR="000F7377" w:rsidRDefault="000F7377"/>
    <w:p w14:paraId="3C103793" w14:textId="77777777" w:rsidR="000F7377" w:rsidRDefault="000F7377">
      <w:r xmlns:w="http://schemas.openxmlformats.org/wordprocessingml/2006/main">
        <w:t xml:space="preserve">Krikščionys Korinte kreipiasi į teismą, kad išspręstų ginčus, o ne tarpusavyje.</w:t>
      </w:r>
    </w:p>
    <w:p w14:paraId="5530D8B8" w14:textId="77777777" w:rsidR="000F7377" w:rsidRDefault="000F7377"/>
    <w:p w14:paraId="4DF6EE46" w14:textId="77777777" w:rsidR="000F7377" w:rsidRDefault="000F7377">
      <w:r xmlns:w="http://schemas.openxmlformats.org/wordprocessingml/2006/main">
        <w:t xml:space="preserve">1. „Kančia neteisingai: pamoka iš 1 Korintiečiams 6:7“</w:t>
      </w:r>
    </w:p>
    <w:p w14:paraId="151FCEB2" w14:textId="77777777" w:rsidR="000F7377" w:rsidRDefault="000F7377"/>
    <w:p w14:paraId="00493F49" w14:textId="77777777" w:rsidR="000F7377" w:rsidRDefault="000F7377">
      <w:r xmlns:w="http://schemas.openxmlformats.org/wordprocessingml/2006/main">
        <w:t xml:space="preserve">2. „Bilinėjimosi kvailystė: mokymas iš 1 Korintiečiams 6:7“</w:t>
      </w:r>
    </w:p>
    <w:p w14:paraId="150D84FA" w14:textId="77777777" w:rsidR="000F7377" w:rsidRDefault="000F7377"/>
    <w:p w14:paraId="42B319CD" w14:textId="77777777" w:rsidR="000F7377" w:rsidRDefault="000F7377">
      <w:r xmlns:w="http://schemas.openxmlformats.org/wordprocessingml/2006/main">
        <w:t xml:space="preserve">1. Kolosiečiams 3:13 – „Pakantūs vieni kitiems ir atleisti vieni kitiems, jei kas nors su kuo nors susikivirčija. Kaip Kristus jums atleido, taip ir jūs darykite“.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4:2-3 - "Su visu nuolankumu ir romumu, su kantrybe, pakantus vienas kitam meile; 3 Stengdamiesi išlaikyti Dvasios vienybę taikos ryšiu."</w:t>
      </w:r>
    </w:p>
    <w:p w14:paraId="6F57EF91" w14:textId="77777777" w:rsidR="000F7377" w:rsidRDefault="000F7377"/>
    <w:p w14:paraId="1B8E91B4" w14:textId="77777777" w:rsidR="000F7377" w:rsidRDefault="000F7377">
      <w:r xmlns:w="http://schemas.openxmlformats.org/wordprocessingml/2006/main">
        <w:t xml:space="preserve">1 Corinthians 6:8 8 Ne, jūs darote neteisybę ir apgaudinėjate, o jūsų broliai.</w:t>
      </w:r>
    </w:p>
    <w:p w14:paraId="47785BF7" w14:textId="77777777" w:rsidR="000F7377" w:rsidRDefault="000F7377"/>
    <w:p w14:paraId="6F6CE7B2" w14:textId="77777777" w:rsidR="000F7377" w:rsidRDefault="000F7377">
      <w:r xmlns:w="http://schemas.openxmlformats.org/wordprocessingml/2006/main">
        <w:t xml:space="preserve">Ištrauka Žmonės skriaudžia ir apgaudinėja savo brolius.</w:t>
      </w:r>
    </w:p>
    <w:p w14:paraId="4001971E" w14:textId="77777777" w:rsidR="000F7377" w:rsidRDefault="000F7377"/>
    <w:p w14:paraId="180F32B1" w14:textId="77777777" w:rsidR="000F7377" w:rsidRDefault="000F7377">
      <w:r xmlns:w="http://schemas.openxmlformats.org/wordprocessingml/2006/main">
        <w:t xml:space="preserve">1. Kitų skriaudos ir apgaudinėjimo pavojai</w:t>
      </w:r>
    </w:p>
    <w:p w14:paraId="1A186D25" w14:textId="77777777" w:rsidR="000F7377" w:rsidRDefault="000F7377"/>
    <w:p w14:paraId="361FEACD" w14:textId="77777777" w:rsidR="000F7377" w:rsidRDefault="000F7377">
      <w:r xmlns:w="http://schemas.openxmlformats.org/wordprocessingml/2006/main">
        <w:t xml:space="preserve">2. Sąžiningumo ir sąžiningumo svarba</w:t>
      </w:r>
    </w:p>
    <w:p w14:paraId="017F8375" w14:textId="77777777" w:rsidR="000F7377" w:rsidRDefault="000F7377"/>
    <w:p w14:paraId="13E2CFD6" w14:textId="77777777" w:rsidR="000F7377" w:rsidRDefault="000F7377">
      <w:r xmlns:w="http://schemas.openxmlformats.org/wordprocessingml/2006/main">
        <w:t xml:space="preserve">1. Jokūbo 4:17 – Taigi, kas moka daryti gera, bet to nedaro, tam tai yra nuodėmė.</w:t>
      </w:r>
    </w:p>
    <w:p w14:paraId="7F4BFE49" w14:textId="77777777" w:rsidR="000F7377" w:rsidRDefault="000F7377"/>
    <w:p w14:paraId="21672F0B" w14:textId="77777777" w:rsidR="000F7377" w:rsidRDefault="000F7377">
      <w:r xmlns:w="http://schemas.openxmlformats.org/wordprocessingml/2006/main">
        <w:t xml:space="preserve">2. Mato 7:12 – Todėl visa, ko norite, kad žmonės jums darytų, darykite taip pat ir jiems, nes toks yra įstatymas ir pranašai.</w:t>
      </w:r>
    </w:p>
    <w:p w14:paraId="0E848640" w14:textId="77777777" w:rsidR="000F7377" w:rsidRDefault="000F7377"/>
    <w:p w14:paraId="0D1F0325" w14:textId="77777777" w:rsidR="000F7377" w:rsidRDefault="000F7377">
      <w:r xmlns:w="http://schemas.openxmlformats.org/wordprocessingml/2006/main">
        <w:t xml:space="preserve">1 Corinthians 6:9 9 Ar nežinote, kad neteisieji nepaveldės Dievo karalystės? Neapsigaukite: nei ištvirkėliai, nei stabmeldžiai, nei svetimautojai, nei niekniekiai, nei žmonių skriaudikai,</w:t>
      </w:r>
    </w:p>
    <w:p w14:paraId="79C85743" w14:textId="77777777" w:rsidR="000F7377" w:rsidRDefault="000F7377"/>
    <w:p w14:paraId="15C8A7B8" w14:textId="77777777" w:rsidR="000F7377" w:rsidRDefault="000F7377">
      <w:r xmlns:w="http://schemas.openxmlformats.org/wordprocessingml/2006/main">
        <w:t xml:space="preserve">Neteisiesiems nebus leista įeiti į Dievo karalystę. Tiems, kurie praktikuoja paleistuvystę, stabmeldystę, svetimavimą, moteriškumą ir homoseksualumą, neleidžiama.</w:t>
      </w:r>
    </w:p>
    <w:p w14:paraId="4DD6F36B" w14:textId="77777777" w:rsidR="000F7377" w:rsidRDefault="000F7377"/>
    <w:p w14:paraId="4A4524D7" w14:textId="77777777" w:rsidR="000F7377" w:rsidRDefault="000F7377">
      <w:r xmlns:w="http://schemas.openxmlformats.org/wordprocessingml/2006/main">
        <w:t xml:space="preserve">1. Turime stengtis būti teisūs, jei norime patekti į Dievo karalystę.</w:t>
      </w:r>
    </w:p>
    <w:p w14:paraId="59A32532" w14:textId="77777777" w:rsidR="000F7377" w:rsidRDefault="000F7377"/>
    <w:p w14:paraId="62D6C7E1" w14:textId="77777777" w:rsidR="000F7377" w:rsidRDefault="000F7377">
      <w:r xmlns:w="http://schemas.openxmlformats.org/wordprocessingml/2006/main">
        <w:t xml:space="preserve">2. Turime bėgti nuo nuodėmės ir praktikuoti šventumą, jei norime būti priimti Dievo.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Korintiečiams 6:9</w:t>
      </w:r>
    </w:p>
    <w:p w14:paraId="17C23D95" w14:textId="77777777" w:rsidR="000F7377" w:rsidRDefault="000F7377"/>
    <w:p w14:paraId="11C130FC" w14:textId="77777777" w:rsidR="000F7377" w:rsidRDefault="000F7377">
      <w:r xmlns:w="http://schemas.openxmlformats.org/wordprocessingml/2006/main">
        <w:t xml:space="preserve">2. 1 Korintiečiams 6:18-20 – Bėkite nuo seksualinio amoralumo. Visos kitos nuodėmės, kurias žmogus daro, yra už kūno ribų, bet kas nusideda lytiškai, nusideda savo kūnui. Argi nežinote, kad jūsų kūnai yra Šventosios Dvasios, kuri yra jumyse, kurią gavote iš Dievo, šventyklos? Jūs nesate savas; buvai nupirktas už kainą. Todėl gerbk Dievą savo kūnais.</w:t>
      </w:r>
    </w:p>
    <w:p w14:paraId="3B80DB56" w14:textId="77777777" w:rsidR="000F7377" w:rsidRDefault="000F7377"/>
    <w:p w14:paraId="596B3706" w14:textId="77777777" w:rsidR="000F7377" w:rsidRDefault="000F7377">
      <w:r xmlns:w="http://schemas.openxmlformats.org/wordprocessingml/2006/main">
        <w:t xml:space="preserve">1 Korintiečiams 6:10 Nei vagys, nei gobšuoliai, nei girtuokliai, nei keiksmažodžiai, nei plėšikai nepaveldės Dievo karalystės.</w:t>
      </w:r>
    </w:p>
    <w:p w14:paraId="012AD7A5" w14:textId="77777777" w:rsidR="000F7377" w:rsidRDefault="000F7377"/>
    <w:p w14:paraId="639F8F15" w14:textId="77777777" w:rsidR="000F7377" w:rsidRDefault="000F7377">
      <w:r xmlns:w="http://schemas.openxmlformats.org/wordprocessingml/2006/main">
        <w:t xml:space="preserve">Ištrauka įspėja apie penkis konkrečius nuodėmingus poelgius ir teigia, kad tie, kurie juos praktikuoja, nepaveldės Dievo karalystės.</w:t>
      </w:r>
    </w:p>
    <w:p w14:paraId="7B411708" w14:textId="77777777" w:rsidR="000F7377" w:rsidRDefault="000F7377"/>
    <w:p w14:paraId="0B1D839F" w14:textId="77777777" w:rsidR="000F7377" w:rsidRDefault="000F7377">
      <w:r xmlns:w="http://schemas.openxmlformats.org/wordprocessingml/2006/main">
        <w:t xml:space="preserve">1: Turime gyventi šventai ir paklusnumui Dievui, kad gautume amžinojo gyvenimo pažadą.</w:t>
      </w:r>
    </w:p>
    <w:p w14:paraId="064F2C07" w14:textId="77777777" w:rsidR="000F7377" w:rsidRDefault="000F7377"/>
    <w:p w14:paraId="2658C40A" w14:textId="77777777" w:rsidR="000F7377" w:rsidRDefault="000F7377">
      <w:r xmlns:w="http://schemas.openxmlformats.org/wordprocessingml/2006/main">
        <w:t xml:space="preserve">2: Jei norime paveldėti Dievo karalystę, turime atsisakyti ir nusigręžti nuo nuodėmingo elgesio, pavyzdžiui, vagystės, godumo, girtavimo, keiksmažodžių ir turto prievartavimo.</w:t>
      </w:r>
    </w:p>
    <w:p w14:paraId="36656FA7" w14:textId="77777777" w:rsidR="000F7377" w:rsidRDefault="000F7377"/>
    <w:p w14:paraId="6C792019" w14:textId="77777777" w:rsidR="000F7377" w:rsidRDefault="000F7377">
      <w:r xmlns:w="http://schemas.openxmlformats.org/wordprocessingml/2006/main">
        <w:t xml:space="preserve">1: Galatams 5:19-21 - Dabar akivaizdūs kūno darbai: seksualinis ištvirkimas, netyrumas, jausmingumas, stabmeldystė, kerėjimas, priešiškumas, nesantaika, pavydas, pykčio priepuoliai, konkurencija, nesutarimai, susiskaldymai, pavydas, girtavimas, žiaurumas. , ir panašius dalykus. Įspėju jus, kaip ir anksčiau, kad tie, kurie daro tokius dalykus, nepaveldės Dievo karalystės.</w:t>
      </w:r>
    </w:p>
    <w:p w14:paraId="7DD15564" w14:textId="77777777" w:rsidR="000F7377" w:rsidRDefault="000F7377"/>
    <w:p w14:paraId="62C5D656" w14:textId="77777777" w:rsidR="000F7377" w:rsidRDefault="000F7377">
      <w:r xmlns:w="http://schemas.openxmlformats.org/wordprocessingml/2006/main">
        <w:t xml:space="preserve">2: Efeziečiams 5:3-5 - Bet seksualinio ištvirkimo ir visokio nešvarumo ar godumo tarp jūsų net negalima įvardinti, kaip dera tarp šventųjų. Tebūna nešvankybių, kvailų kalbų ar šiurkščių pokštų, kurie yra netinkami, bet tegul būna padėka. Jūs galite būti tikri, kad kiekvienas, kuris yra seksualiai amoralus ar nešvarus, arba godus (tai yra stabmeldys), neturi paveldėjimo Kristaus ir Dievo karalystėje.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11 Kai kurie iš jūsų buvote tokie, bet esate nuplauti, bet pašventinti, bet išteisinti Viešpaties Jėzaus vardu ir mūsų Dievo Dvasia.</w:t>
      </w:r>
    </w:p>
    <w:p w14:paraId="01DD25B0" w14:textId="77777777" w:rsidR="000F7377" w:rsidRDefault="000F7377"/>
    <w:p w14:paraId="1BFB6F83" w14:textId="77777777" w:rsidR="000F7377" w:rsidRDefault="000F7377">
      <w:r xmlns:w="http://schemas.openxmlformats.org/wordprocessingml/2006/main">
        <w:t xml:space="preserve">Kai kurie žmonės anksčiau gyveno nuodėmėje, o dabar yra išvalyti, atskirti ir išteisinti Viešpaties Jėzaus ir Šventosios Dvasios galia.</w:t>
      </w:r>
    </w:p>
    <w:p w14:paraId="17F1AC44" w14:textId="77777777" w:rsidR="000F7377" w:rsidRDefault="000F7377"/>
    <w:p w14:paraId="2D6A759C" w14:textId="77777777" w:rsidR="000F7377" w:rsidRDefault="000F7377">
      <w:r xmlns:w="http://schemas.openxmlformats.org/wordprocessingml/2006/main">
        <w:t xml:space="preserve">1. Kristaus galia pakeisti gyvenimą</w:t>
      </w:r>
    </w:p>
    <w:p w14:paraId="682EB165" w14:textId="77777777" w:rsidR="000F7377" w:rsidRDefault="000F7377"/>
    <w:p w14:paraId="625853B8" w14:textId="77777777" w:rsidR="000F7377" w:rsidRDefault="000F7377">
      <w:r xmlns:w="http://schemas.openxmlformats.org/wordprocessingml/2006/main">
        <w:t xml:space="preserve">2. Pašventinimas Šventosios Dvasios darbu</w:t>
      </w:r>
    </w:p>
    <w:p w14:paraId="7190A67D" w14:textId="77777777" w:rsidR="000F7377" w:rsidRDefault="000F7377"/>
    <w:p w14:paraId="554FF1C9" w14:textId="77777777" w:rsidR="000F7377" w:rsidRDefault="000F7377">
      <w:r xmlns:w="http://schemas.openxmlformats.org/wordprocessingml/2006/main">
        <w:t xml:space="preserve">1. Romiečiams 5:1-5 – Taigi, kadangi mes buvome išteisinti per tikėjimą, mes turime taiką su Dievu per mūsų Viešpatį Jėzų Kristų, per kurį tikėjimu įgijome prieigą prie šios malonės, kurioje dabar esame. Ir mes giriamės Dievo šlovės viltimi.</w:t>
      </w:r>
    </w:p>
    <w:p w14:paraId="76FB86E8" w14:textId="77777777" w:rsidR="000F7377" w:rsidRDefault="000F7377"/>
    <w:p w14:paraId="2A7358C9" w14:textId="77777777" w:rsidR="000F7377" w:rsidRDefault="000F7377">
      <w:r xmlns:w="http://schemas.openxmlformats.org/wordprocessingml/2006/main">
        <w:t xml:space="preserve">3. Titui 3:4-7 – Bet kai pasirodė Dievo, mūsų Gelbėtojo, gerumas ir meilė, jis išgelbėjo mus ne dėl mūsų teisingų darbų, bet dėl jo gailestingumo. Jis mus išgelbėjo per Šventosios Dvasios atgimimo ir atsinaujinimo plovimą.</w:t>
      </w:r>
    </w:p>
    <w:p w14:paraId="2621DD14" w14:textId="77777777" w:rsidR="000F7377" w:rsidRDefault="000F7377"/>
    <w:p w14:paraId="7C2B1BBB" w14:textId="77777777" w:rsidR="000F7377" w:rsidRDefault="000F7377">
      <w:r xmlns:w="http://schemas.openxmlformats.org/wordprocessingml/2006/main">
        <w:t xml:space="preserve">1 Korintiečiams 6:12 Viskas man leistina, bet ne viskas naudinga: viskas man leistina, bet aš nebūsiu niekieno valdoma.</w:t>
      </w:r>
    </w:p>
    <w:p w14:paraId="1CD3E27A" w14:textId="77777777" w:rsidR="000F7377" w:rsidRDefault="000F7377"/>
    <w:p w14:paraId="07A41A72" w14:textId="77777777" w:rsidR="000F7377" w:rsidRDefault="000F7377">
      <w:r xmlns:w="http://schemas.openxmlformats.org/wordprocessingml/2006/main">
        <w:t xml:space="preserve">Paulius perspėja korintiečius, kad nors viskas gali būti leistina, tai nebūtinai naudinga.</w:t>
      </w:r>
    </w:p>
    <w:p w14:paraId="3D973CC3" w14:textId="77777777" w:rsidR="000F7377" w:rsidRDefault="000F7377"/>
    <w:p w14:paraId="6E02EB44" w14:textId="77777777" w:rsidR="000F7377" w:rsidRDefault="000F7377">
      <w:r xmlns:w="http://schemas.openxmlformats.org/wordprocessingml/2006/main">
        <w:t xml:space="preserve">1. Nesijaudinkite pasaulio traukos, bet Kristaus jėgos.</w:t>
      </w:r>
    </w:p>
    <w:p w14:paraId="01087529" w14:textId="77777777" w:rsidR="000F7377" w:rsidRDefault="000F7377"/>
    <w:p w14:paraId="3C835746" w14:textId="77777777" w:rsidR="000F7377" w:rsidRDefault="000F7377">
      <w:r xmlns:w="http://schemas.openxmlformats.org/wordprocessingml/2006/main">
        <w:t xml:space="preserve">2. Įsitikinkite, kad jūsų pasirinkimai yra naudingi jūsų tikėjimui, o ne žalingi.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Jono 2:15-17 – Nemylėkite pasaulio ar to, kas yra pasaulyje.</w:t>
      </w:r>
    </w:p>
    <w:p w14:paraId="653C38FD" w14:textId="77777777" w:rsidR="000F7377" w:rsidRDefault="000F7377"/>
    <w:p w14:paraId="52633932" w14:textId="77777777" w:rsidR="000F7377" w:rsidRDefault="000F7377">
      <w:r xmlns:w="http://schemas.openxmlformats.org/wordprocessingml/2006/main">
        <w:t xml:space="preserve">2. Romiečiams 12:1-2 – Neprisitaikykite prie šio pasaulio, bet pasikeiskite atnaujindami savo protą.</w:t>
      </w:r>
    </w:p>
    <w:p w14:paraId="43961399" w14:textId="77777777" w:rsidR="000F7377" w:rsidRDefault="000F7377"/>
    <w:p w14:paraId="6F7AA5A7" w14:textId="77777777" w:rsidR="000F7377" w:rsidRDefault="000F7377">
      <w:r xmlns:w="http://schemas.openxmlformats.org/wordprocessingml/2006/main">
        <w:t xml:space="preserve">1 Corinthians 6:13 13 Maistas pilvui ir pilvas maistui, bet Dievas sunaikins ir jį, ir juos. Dabar kūnas skirtas ne ištvirkavimui, bet Viešpačiui. o Viešpats už kūną.</w:t>
      </w:r>
    </w:p>
    <w:p w14:paraId="4F31E609" w14:textId="77777777" w:rsidR="000F7377" w:rsidRDefault="000F7377"/>
    <w:p w14:paraId="4852D68A" w14:textId="77777777" w:rsidR="000F7377" w:rsidRDefault="000F7377">
      <w:r xmlns:w="http://schemas.openxmlformats.org/wordprocessingml/2006/main">
        <w:t xml:space="preserve">Kūnas skirtas ne paleistuvavimui, o Dievui pagerbti. Dievas galiausiai pašalins ir kūną, ir jo troškimus.</w:t>
      </w:r>
    </w:p>
    <w:p w14:paraId="2CFD3BDC" w14:textId="77777777" w:rsidR="000F7377" w:rsidRDefault="000F7377"/>
    <w:p w14:paraId="09EE2497" w14:textId="77777777" w:rsidR="000F7377" w:rsidRDefault="000F7377">
      <w:r xmlns:w="http://schemas.openxmlformats.org/wordprocessingml/2006/main">
        <w:t xml:space="preserve">1. Ką reiškia gerbti Dievą savo kūnu?</w:t>
      </w:r>
    </w:p>
    <w:p w14:paraId="0FFE7B24" w14:textId="77777777" w:rsidR="000F7377" w:rsidRDefault="000F7377"/>
    <w:p w14:paraId="30C6D617" w14:textId="77777777" w:rsidR="000F7377" w:rsidRDefault="000F7377">
      <w:r xmlns:w="http://schemas.openxmlformats.org/wordprocessingml/2006/main">
        <w:t xml:space="preserve">2. Kaip savo kūnu galime išreikšti meilę ir pagarbą Dievui?</w:t>
      </w:r>
    </w:p>
    <w:p w14:paraId="57100B2B" w14:textId="77777777" w:rsidR="000F7377" w:rsidRDefault="000F7377"/>
    <w:p w14:paraId="1D895028"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 ir tinkamas garbinimas. nesitaikykite su šio pasaulio modeliu, bet pasikeiskite atnaujindami savo protą. Tada galėsite išbandyti ir patvirtinti, kokia yra Dievo valia – jo gera, maloni ir tobula valia."</w:t>
      </w:r>
    </w:p>
    <w:p w14:paraId="37D4D8B6" w14:textId="77777777" w:rsidR="000F7377" w:rsidRDefault="000F7377"/>
    <w:p w14:paraId="7B8A9136" w14:textId="77777777" w:rsidR="000F7377" w:rsidRDefault="000F7377">
      <w:r xmlns:w="http://schemas.openxmlformats.org/wordprocessingml/2006/main">
        <w:t xml:space="preserve">2. Mato 5:27-28 – „Jūs girdėjote, kad buvo pasakyta: „Nesvetimauk“. Bet sakau jums, kad kiekvienas, kuris geidulingai žiūri į moterį, savo širdyje jau svetimavo su ja“.</w:t>
      </w:r>
    </w:p>
    <w:p w14:paraId="0DF1AF52" w14:textId="77777777" w:rsidR="000F7377" w:rsidRDefault="000F7377"/>
    <w:p w14:paraId="0BDF8315" w14:textId="77777777" w:rsidR="000F7377" w:rsidRDefault="000F7377">
      <w:r xmlns:w="http://schemas.openxmlformats.org/wordprocessingml/2006/main">
        <w:t xml:space="preserve">1 Corinthians 6:14 14 Dievas ir prikėlė Viešpatį, ir prikels mus savo jėga.</w:t>
      </w:r>
    </w:p>
    <w:p w14:paraId="18B46924" w14:textId="77777777" w:rsidR="000F7377" w:rsidRDefault="000F7377"/>
    <w:p w14:paraId="5C323982" w14:textId="77777777" w:rsidR="000F7377" w:rsidRDefault="000F7377">
      <w:r xmlns:w="http://schemas.openxmlformats.org/wordprocessingml/2006/main">
        <w:t xml:space="preserve">Ištrauka: Šioje ištraukoje Paulius primena mums apie Dievo galią prikelti mus iš numirusių. Jis skatina mus naudoti savo kūnus Jo šlovei, o ne nuodėmingai veiklai.</w:t>
      </w:r>
    </w:p>
    <w:p w14:paraId="0DD5093F" w14:textId="77777777" w:rsidR="000F7377" w:rsidRDefault="000F7377"/>
    <w:p w14:paraId="40D06145" w14:textId="77777777" w:rsidR="000F7377" w:rsidRDefault="000F7377">
      <w:r xmlns:w="http://schemas.openxmlformats.org/wordprocessingml/2006/main">
        <w:t xml:space="preserve">1. Dievo galia nugalėti mirtį</w:t>
      </w:r>
    </w:p>
    <w:p w14:paraId="1530746D" w14:textId="77777777" w:rsidR="000F7377" w:rsidRDefault="000F7377"/>
    <w:p w14:paraId="7EEF43B3" w14:textId="77777777" w:rsidR="000F7377" w:rsidRDefault="000F7377">
      <w:r xmlns:w="http://schemas.openxmlformats.org/wordprocessingml/2006/main">
        <w:t xml:space="preserve">2. Mūsų kūno naudojimas Dievo garbei</w:t>
      </w:r>
    </w:p>
    <w:p w14:paraId="3C051C85" w14:textId="77777777" w:rsidR="000F7377" w:rsidRDefault="000F7377"/>
    <w:p w14:paraId="2B23E2C6" w14:textId="77777777" w:rsidR="000F7377" w:rsidRDefault="000F7377">
      <w:r xmlns:w="http://schemas.openxmlformats.org/wordprocessingml/2006/main">
        <w:t xml:space="preserve">1. Romiečiams 6:12-14 – Todėl neleiskite nuodėmei viešpatauti jūsų mirtingame kūne, kad paklustumėte jo geiduliams. Ir neteikite savo narių kaip neteisumo įrankių nuodėmei, bet atsistatykite Dievui kaip gyvus iš numirusių, o savo narius - kaip teisumo įrankius Dievui.</w:t>
      </w:r>
    </w:p>
    <w:p w14:paraId="1ABF9236" w14:textId="77777777" w:rsidR="000F7377" w:rsidRDefault="000F7377"/>
    <w:p w14:paraId="4258D1A5" w14:textId="77777777" w:rsidR="000F7377" w:rsidRDefault="000F7377">
      <w:r xmlns:w="http://schemas.openxmlformats.org/wordprocessingml/2006/main">
        <w:t xml:space="preserve">14. 1 Jono 1:9 – Jei išpažįstame savo nuodėmes, Jis yra ištikimas ir teisingas, kad atleistų mums nuodėmes ir apvalytų mus nuo visokio neteisumo.</w:t>
      </w:r>
    </w:p>
    <w:p w14:paraId="646F9156" w14:textId="77777777" w:rsidR="000F7377" w:rsidRDefault="000F7377"/>
    <w:p w14:paraId="27278DC0" w14:textId="77777777" w:rsidR="000F7377" w:rsidRDefault="000F7377">
      <w:r xmlns:w="http://schemas.openxmlformats.org/wordprocessingml/2006/main">
        <w:t xml:space="preserve">1 Corinthians 6:15 15 Ar nežinote, kad jūsų kūnai yra Kristaus nariai? Ar tada paimsiu Kristaus narius ir padarysiu juos paleistuvės nariais? Neduok Dieve.</w:t>
      </w:r>
    </w:p>
    <w:p w14:paraId="3375BBBE" w14:textId="77777777" w:rsidR="000F7377" w:rsidRDefault="000F7377"/>
    <w:p w14:paraId="46B03C51" w14:textId="77777777" w:rsidR="000F7377" w:rsidRDefault="000F7377">
      <w:r xmlns:w="http://schemas.openxmlformats.org/wordprocessingml/2006/main">
        <w:t xml:space="preserve">Paulius įspėja krikščionis, kad jie neturėtų prisijungti prie paleistuvės, nes jų kūnai yra Kristaus nariai.</w:t>
      </w:r>
    </w:p>
    <w:p w14:paraId="7206D686" w14:textId="77777777" w:rsidR="000F7377" w:rsidRDefault="000F7377"/>
    <w:p w14:paraId="0B60D07D" w14:textId="77777777" w:rsidR="000F7377" w:rsidRDefault="000F7377">
      <w:r xmlns:w="http://schemas.openxmlformats.org/wordprocessingml/2006/main">
        <w:t xml:space="preserve">1. Prisiminkime, kad mūsų kūnai yra Kristaus nariai ir neturėtų būti naudojami nuodėmingiems tikslams.</w:t>
      </w:r>
    </w:p>
    <w:p w14:paraId="1C2AFDFD" w14:textId="77777777" w:rsidR="000F7377" w:rsidRDefault="000F7377"/>
    <w:p w14:paraId="385E9DB0" w14:textId="77777777" w:rsidR="000F7377" w:rsidRDefault="000F7377">
      <w:r xmlns:w="http://schemas.openxmlformats.org/wordprocessingml/2006/main">
        <w:t xml:space="preserve">2. Neturėtume imti Kristaus narių ir padaryti jų amoralaus gyvenimo būdo nariais.</w:t>
      </w:r>
    </w:p>
    <w:p w14:paraId="20D44D6B" w14:textId="77777777" w:rsidR="000F7377" w:rsidRDefault="000F7377"/>
    <w:p w14:paraId="0BAACB9B"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 Nesiduokite prie šio pasaulio modelio, bet pasikeiskite atnaujindami savo protą.</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Korintiečiams 10:31 – Taigi, ar valgote, ar geriate, ar ką nors darote, visa tai darykite Dievo garbei.</w:t>
      </w:r>
    </w:p>
    <w:p w14:paraId="66145A8F" w14:textId="77777777" w:rsidR="000F7377" w:rsidRDefault="000F7377"/>
    <w:p w14:paraId="35E307F4" w14:textId="77777777" w:rsidR="000F7377" w:rsidRDefault="000F7377">
      <w:r xmlns:w="http://schemas.openxmlformats.org/wordprocessingml/2006/main">
        <w:t xml:space="preserve">1 Korintiečiams 6:16 Kas? Argi nežinote, kad tas, kuris yra susijungęs su paleistuve, yra vienas kūnas? nes du, sako jis, bus vienas kūnas.</w:t>
      </w:r>
    </w:p>
    <w:p w14:paraId="61B4DF13" w14:textId="77777777" w:rsidR="000F7377" w:rsidRDefault="000F7377"/>
    <w:p w14:paraId="72DEC805" w14:textId="77777777" w:rsidR="000F7377" w:rsidRDefault="000F7377">
      <w:r xmlns:w="http://schemas.openxmlformats.org/wordprocessingml/2006/main">
        <w:t xml:space="preserve">Ištrauka: Apaštalas Paulius, rašydamas korintiečiams, griežtai perspėja apie seksualinį amoralumą. Jis teigia, kad tikintieji neturėtų prisijungti prie ištvirkavimo. Toliau jis paaiškina, kad šis susijungimo veiksmas sukuria dvasinę sąjungą, nes du tampa vienu kūnu.</w:t>
      </w:r>
    </w:p>
    <w:p w14:paraId="67AC6C23" w14:textId="77777777" w:rsidR="000F7377" w:rsidRDefault="000F7377"/>
    <w:p w14:paraId="5CBD7286" w14:textId="77777777" w:rsidR="000F7377" w:rsidRDefault="000F7377">
      <w:r xmlns:w="http://schemas.openxmlformats.org/wordprocessingml/2006/main">
        <w:t xml:space="preserve">1. Seksualinio amoralumo pasekmės 2. Sąjungos galia santuokoje</w:t>
      </w:r>
    </w:p>
    <w:p w14:paraId="6ADF6986" w14:textId="77777777" w:rsidR="000F7377" w:rsidRDefault="000F7377"/>
    <w:p w14:paraId="17E03AA2" w14:textId="77777777" w:rsidR="000F7377" w:rsidRDefault="000F7377">
      <w:r xmlns:w="http://schemas.openxmlformats.org/wordprocessingml/2006/main">
        <w:t xml:space="preserve">1. Efeziečiams 5:31-32 – „Todėl vyras paliks tėvą ir motiną ir tvirtai laikysis žmonos, ir jiedu taps vienu kūnu“. 2. Hebrajams 13:4 – „Tebūna santuoka tarp visų garbinga, o vedybinis lova tebūna nesutepta, nes Dievas teis seksualiai ištvirkusius ir svetimautojus“.</w:t>
      </w:r>
    </w:p>
    <w:p w14:paraId="1036238F" w14:textId="77777777" w:rsidR="000F7377" w:rsidRDefault="000F7377"/>
    <w:p w14:paraId="07FEDC1A" w14:textId="77777777" w:rsidR="000F7377" w:rsidRDefault="000F7377">
      <w:r xmlns:w="http://schemas.openxmlformats.org/wordprocessingml/2006/main">
        <w:t xml:space="preserve">1 Corinthians 6:17 17 Bet kas prisirišęs prie Viešpaties, yra viena dvasia.</w:t>
      </w:r>
    </w:p>
    <w:p w14:paraId="574E78EE" w14:textId="77777777" w:rsidR="000F7377" w:rsidRDefault="000F7377"/>
    <w:p w14:paraId="78823818" w14:textId="77777777" w:rsidR="000F7377" w:rsidRDefault="000F7377">
      <w:r xmlns:w="http://schemas.openxmlformats.org/wordprocessingml/2006/main">
        <w:t xml:space="preserve">Ištraukoje pabrėžiama, kaip svarbu būti vieningam su Viešpačiu dvasia.</w:t>
      </w:r>
    </w:p>
    <w:p w14:paraId="36AEF7AA" w14:textId="77777777" w:rsidR="000F7377" w:rsidRDefault="000F7377"/>
    <w:p w14:paraId="716013D7" w14:textId="77777777" w:rsidR="000F7377" w:rsidRDefault="000F7377">
      <w:r xmlns:w="http://schemas.openxmlformats.org/wordprocessingml/2006/main">
        <w:t xml:space="preserve">1. „Gyvenimas vienybėje su Viešpačiu“</w:t>
      </w:r>
    </w:p>
    <w:p w14:paraId="0DE60C34" w14:textId="77777777" w:rsidR="000F7377" w:rsidRDefault="000F7377"/>
    <w:p w14:paraId="4D6EEC59" w14:textId="77777777" w:rsidR="000F7377" w:rsidRDefault="000F7377">
      <w:r xmlns:w="http://schemas.openxmlformats.org/wordprocessingml/2006/main">
        <w:t xml:space="preserve">2. „Vienybės su Viešpačiu galia“</w:t>
      </w:r>
    </w:p>
    <w:p w14:paraId="336DFAC8" w14:textId="77777777" w:rsidR="000F7377" w:rsidRDefault="000F7377"/>
    <w:p w14:paraId="1D3AAC71" w14:textId="77777777" w:rsidR="000F7377" w:rsidRDefault="000F7377">
      <w:r xmlns:w="http://schemas.openxmlformats.org/wordprocessingml/2006/main">
        <w:t xml:space="preserve">1. Kolosiečiams 3:15 – „Ir jūsų širdyse viešpatauja Dievo ramybė, kuriai ir jūs esate pašaukti viename kūne, ir būkite dėkingi“.</w:t>
      </w:r>
    </w:p>
    <w:p w14:paraId="6EF62019" w14:textId="77777777" w:rsidR="000F7377" w:rsidRDefault="000F7377"/>
    <w:p w14:paraId="733A4FFF" w14:textId="77777777" w:rsidR="000F7377" w:rsidRDefault="000F7377">
      <w:r xmlns:w="http://schemas.openxmlformats.org/wordprocessingml/2006/main">
        <w:t xml:space="preserve">2. Efeziečiams 4:3 – „Stengiantis išlaikyti Dvasios vienybę taikos ryšiu“.</w:t>
      </w:r>
    </w:p>
    <w:p w14:paraId="1F1BDFA7" w14:textId="77777777" w:rsidR="000F7377" w:rsidRDefault="000F7377"/>
    <w:p w14:paraId="0B5FC072" w14:textId="77777777" w:rsidR="000F7377" w:rsidRDefault="000F7377">
      <w:r xmlns:w="http://schemas.openxmlformats.org/wordprocessingml/2006/main">
        <w:t xml:space="preserve">1 Korintiečiams 6:18 Bėkite nuo paleistuvystės. Kiekviena nuodėmė, kurią žmogus daro, yra be kūno; o kas paleistuvauja, nusideda savo kūnui.</w:t>
      </w:r>
    </w:p>
    <w:p w14:paraId="7366806C" w14:textId="77777777" w:rsidR="000F7377" w:rsidRDefault="000F7377"/>
    <w:p w14:paraId="3E59931D" w14:textId="77777777" w:rsidR="000F7377" w:rsidRDefault="000F7377">
      <w:r xmlns:w="http://schemas.openxmlformats.org/wordprocessingml/2006/main">
        <w:t xml:space="preserve">Ištraukoje pabrėžiama, kaip svarbu vengti paleistuvystės, nes tai yra nuodėmė prieš savo kūną.</w:t>
      </w:r>
    </w:p>
    <w:p w14:paraId="0D6D9E53" w14:textId="77777777" w:rsidR="000F7377" w:rsidRDefault="000F7377"/>
    <w:p w14:paraId="415F8103" w14:textId="77777777" w:rsidR="000F7377" w:rsidRDefault="000F7377">
      <w:r xmlns:w="http://schemas.openxmlformats.org/wordprocessingml/2006/main">
        <w:t xml:space="preserve">1. „Patvirkavimo nuodėmė: kodėl turime bėgti“</w:t>
      </w:r>
    </w:p>
    <w:p w14:paraId="07E52609" w14:textId="77777777" w:rsidR="000F7377" w:rsidRDefault="000F7377"/>
    <w:p w14:paraId="7CF0E7DB" w14:textId="77777777" w:rsidR="000F7377" w:rsidRDefault="000F7377">
      <w:r xmlns:w="http://schemas.openxmlformats.org/wordprocessingml/2006/main">
        <w:t xml:space="preserve">2. „Gerbk savo kūną: bėk nuo paleistuvystės“</w:t>
      </w:r>
    </w:p>
    <w:p w14:paraId="40FBAC6D" w14:textId="77777777" w:rsidR="000F7377" w:rsidRDefault="000F7377"/>
    <w:p w14:paraId="1212B2C8" w14:textId="77777777" w:rsidR="000F7377" w:rsidRDefault="000F7377">
      <w:r xmlns:w="http://schemas.openxmlformats.org/wordprocessingml/2006/main">
        <w:t xml:space="preserve">1. 1 Tesalonikiečiams 4:3-5 – Nes tokia yra Dievo valia, jūsų pašventinimas, kad susilaikytumėte nuo paleistuvystės. Kad kiekvienas iš jūsų žinotų, kaip turėti savo indą pašventinimui ir garbei; Ne geisdamas geismo, kaip ir pagonys, kurie nepažįsta Dievo.</w:t>
      </w:r>
    </w:p>
    <w:p w14:paraId="72616CAF" w14:textId="77777777" w:rsidR="000F7377" w:rsidRDefault="000F7377"/>
    <w:p w14:paraId="1E936119" w14:textId="77777777" w:rsidR="000F7377" w:rsidRDefault="000F7377">
      <w:r xmlns:w="http://schemas.openxmlformats.org/wordprocessingml/2006/main">
        <w:t xml:space="preserve">2. Mato 5:27-28 - Jūs girdėjote, kad senų laikų buvo pasakyta: Nesvetimauk. jo širdyje.</w:t>
      </w:r>
    </w:p>
    <w:p w14:paraId="1700C8BD" w14:textId="77777777" w:rsidR="000F7377" w:rsidRDefault="000F7377"/>
    <w:p w14:paraId="1421A72C" w14:textId="77777777" w:rsidR="000F7377" w:rsidRDefault="000F7377">
      <w:r xmlns:w="http://schemas.openxmlformats.org/wordprocessingml/2006/main">
        <w:t xml:space="preserve">1 Korintiečiams 6:19 Kas? Ar nežinote, kad jūsų kūnas yra jumyse esančios Šventosios Dvasios, kurią gavote iš Dievo, šventykla, o jūs nesate sau?</w:t>
      </w:r>
    </w:p>
    <w:p w14:paraId="6A16F269" w14:textId="77777777" w:rsidR="000F7377" w:rsidRDefault="000F7377"/>
    <w:p w14:paraId="0D5EA587" w14:textId="77777777" w:rsidR="000F7377" w:rsidRDefault="000F7377">
      <w:r xmlns:w="http://schemas.openxmlformats.org/wordprocessingml/2006/main">
        <w:t xml:space="preserve">Mūsų kūnai priklauso Dievui, o mes nesame sau.</w:t>
      </w:r>
    </w:p>
    <w:p w14:paraId="0300D76E" w14:textId="77777777" w:rsidR="000F7377" w:rsidRDefault="000F7377"/>
    <w:p w14:paraId="525550F4" w14:textId="77777777" w:rsidR="000F7377" w:rsidRDefault="000F7377">
      <w:r xmlns:w="http://schemas.openxmlformats.org/wordprocessingml/2006/main">
        <w:t xml:space="preserve">1. Mūsų kūnai yra Viešpaties šventyklos – 1 Korintiečiams 6:19</w:t>
      </w:r>
    </w:p>
    <w:p w14:paraId="2E0F911D" w14:textId="77777777" w:rsidR="000F7377" w:rsidRDefault="000F7377"/>
    <w:p w14:paraId="263EC24E" w14:textId="77777777" w:rsidR="000F7377" w:rsidRDefault="000F7377">
      <w:r xmlns:w="http://schemas.openxmlformats.org/wordprocessingml/2006/main">
        <w:t xml:space="preserve">2. Dievas yra mūsų kūnų savininkas – 1 Korintiečiams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Korintiečiams 3:16 – Argi nežinote, kad esate Dievo šventykla ir kad jumyse gyvena Dievo Dvasia?</w:t>
      </w:r>
    </w:p>
    <w:p w14:paraId="506109CD" w14:textId="77777777" w:rsidR="000F7377" w:rsidRDefault="000F7377"/>
    <w:p w14:paraId="35C1E0E7" w14:textId="77777777" w:rsidR="000F7377" w:rsidRDefault="000F7377">
      <w:r xmlns:w="http://schemas.openxmlformats.org/wordprocessingml/2006/main">
        <w:t xml:space="preserve">2. 1 Petro 2:5 – Taip pat jūs, kaip gyvi akmenys, statykite dvasinius namus, šventą kunigystę, kad aukotumėte dvasines aukas, priimtinas Dievui Jėzaus Kristaus.</w:t>
      </w:r>
    </w:p>
    <w:p w14:paraId="69DDD92E" w14:textId="77777777" w:rsidR="000F7377" w:rsidRDefault="000F7377"/>
    <w:p w14:paraId="7EE19CB0" w14:textId="77777777" w:rsidR="000F7377" w:rsidRDefault="000F7377">
      <w:r xmlns:w="http://schemas.openxmlformats.org/wordprocessingml/2006/main">
        <w:t xml:space="preserve">1 Corinthians 6:20 20 Nes jūs esate brangiai nupirkti. Todėl šlovinkite Dievą savo kūnu ir dvasia, kurie yra Dievo.</w:t>
      </w:r>
    </w:p>
    <w:p w14:paraId="30450A1E" w14:textId="77777777" w:rsidR="000F7377" w:rsidRDefault="000F7377"/>
    <w:p w14:paraId="63A1F63D" w14:textId="77777777" w:rsidR="000F7377" w:rsidRDefault="000F7377">
      <w:r xmlns:w="http://schemas.openxmlformats.org/wordprocessingml/2006/main">
        <w:t xml:space="preserve">Ištrauka mums primena, kad esame nupirkti už kainą, todėl turime šlovinti Dievą savo kūnu ir dvasia.</w:t>
      </w:r>
    </w:p>
    <w:p w14:paraId="57707E17" w14:textId="77777777" w:rsidR="000F7377" w:rsidRDefault="000F7377"/>
    <w:p w14:paraId="11A222D5" w14:textId="77777777" w:rsidR="000F7377" w:rsidRDefault="000F7377">
      <w:r xmlns:w="http://schemas.openxmlformats.org/wordprocessingml/2006/main">
        <w:t xml:space="preserve">1: Mes priklausome Dievui: Kvietimas šlovinti Viešpatį</w:t>
      </w:r>
    </w:p>
    <w:p w14:paraId="141EFD21" w14:textId="77777777" w:rsidR="000F7377" w:rsidRDefault="000F7377"/>
    <w:p w14:paraId="03E193DD" w14:textId="77777777" w:rsidR="000F7377" w:rsidRDefault="000F7377">
      <w:r xmlns:w="http://schemas.openxmlformats.org/wordprocessingml/2006/main">
        <w:t xml:space="preserve">2: Kaip galime šlovinti Dievą savo kūnu ir dvasia?</w:t>
      </w:r>
    </w:p>
    <w:p w14:paraId="7FF23396" w14:textId="77777777" w:rsidR="000F7377" w:rsidRDefault="000F7377"/>
    <w:p w14:paraId="09B20B70"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w:t>
      </w:r>
    </w:p>
    <w:p w14:paraId="0E6D8A9A" w14:textId="77777777" w:rsidR="000F7377" w:rsidRDefault="000F7377"/>
    <w:p w14:paraId="1B6AF14B" w14:textId="77777777" w:rsidR="000F7377" w:rsidRDefault="000F7377">
      <w:r xmlns:w="http://schemas.openxmlformats.org/wordprocessingml/2006/main">
        <w:t xml:space="preserve">2: Kolosiečiams 3:23-24 - Kad ir ką darytumėte, dirbkite visa širdimi, kaip dirbdami Viešpačiui, o ne žmonėms šeimininkams, nes žinote, kad už atlygį gausite iš Viešpaties paveldėjimą. Jūs tarnaujate Viešpačiui Kristui.</w:t>
      </w:r>
    </w:p>
    <w:p w14:paraId="70B77853" w14:textId="77777777" w:rsidR="000F7377" w:rsidRDefault="000F7377"/>
    <w:p w14:paraId="2AAD77EF" w14:textId="77777777" w:rsidR="000F7377" w:rsidRDefault="000F7377">
      <w:r xmlns:w="http://schemas.openxmlformats.org/wordprocessingml/2006/main">
        <w:t xml:space="preserve">1 Korintiečiams 7 yra septintas pirmojo Pauliaus laiško korintiečiams skyrius. Šiame skyriuje Paulius kalba apie įvairius santuokos, vienišumo ir santykių krikščionių bendruomenėje aspektus.</w:t>
      </w:r>
    </w:p>
    <w:p w14:paraId="5BDECCC9" w14:textId="77777777" w:rsidR="000F7377" w:rsidRDefault="000F7377"/>
    <w:p w14:paraId="0D63275F" w14:textId="77777777" w:rsidR="000F7377" w:rsidRDefault="000F7377">
      <w:r xmlns:w="http://schemas.openxmlformats.org/wordprocessingml/2006/main">
        <w:t xml:space="preserve">1 pastraipa: Paulius pradeda diskutuodamas apie seksualinio grynumo svarbą santuokoje. Jis patvirtina, kad vyrai ir žmonos turi vykdyti savo santuokines pareigas vienas kitam ir neatimti vienas kito, </w:t>
      </w:r>
      <w:r xmlns:w="http://schemas.openxmlformats.org/wordprocessingml/2006/main">
        <w:lastRenderedPageBreak xmlns:w="http://schemas.openxmlformats.org/wordprocessingml/2006/main"/>
      </w:r>
      <w:r xmlns:w="http://schemas.openxmlformats.org/wordprocessingml/2006/main">
        <w:t xml:space="preserve">išskyrus abipusiai sutartą laiką maldai ir pasninkui (1 Korintiečiams 7:1-5). Paulius pripažįsta, kad kai kurie tikintieji gali turėti vienišumo dovaną, leidžiančią jiems visiškai atsiduoti tarnauti Dievui nesiblaškydami (1 Korintiečiams 7:6-9). Jis pataria nesusituokusiems ar našlėms pasilikti vienišiems, jei gali tai daryti susivaldydami, tačiau pripažįsta, kad santuoka yra teisėta galimybė to trokštantiems (1 Korintiečiams 7:8-9).</w:t>
      </w:r>
    </w:p>
    <w:p w14:paraId="2FEA0DA7" w14:textId="77777777" w:rsidR="000F7377" w:rsidRDefault="000F7377"/>
    <w:p w14:paraId="411A849A" w14:textId="77777777" w:rsidR="000F7377" w:rsidRDefault="000F7377">
      <w:r xmlns:w="http://schemas.openxmlformats.org/wordprocessingml/2006/main">
        <w:t xml:space="preserve">2 pastraipa: Paulius kreipiasi į susituokusias poras, kuriose vienas sutuoktinis yra tikintis, o kitas ne. Jis pataria tikintiesiems nesiekti skyrybų, verčiau stengtis išlaikyti santuoką, tikintis, kad jų tikėjimas gali paveikti netikintį sutuoktinį (1 Korintiečiams 7:10-16). Tačiau jei netikintis sutuoktinis nusprendžia išvykti, Paulius teigia, kad tikintysis tokiomis aplinkybėmis nėra įpareigotas ir gali būti ramus (1 Korintiečiams 7:15).</w:t>
      </w:r>
    </w:p>
    <w:p w14:paraId="315DE5FB" w14:textId="77777777" w:rsidR="000F7377" w:rsidRDefault="000F7377"/>
    <w:p w14:paraId="7A4CA672" w14:textId="77777777" w:rsidR="000F7377" w:rsidRDefault="000F7377">
      <w:r xmlns:w="http://schemas.openxmlformats.org/wordprocessingml/2006/main">
        <w:t xml:space="preserve">3 pastraipa: Skyrius baigiamas praktiniais patarimais, kaip išlikti ištikimam esamoje situacijoje. Paulius ragina tikinčiuosius likti ten, kur yra, kai jie yra pašaukti į tikėjimą, nebent būtų įtikinamų priežasčių keistis (1 Korintiečiams 7:17-24). Jis pabrėžia, kad nesvarbu, ar esate vedęs, ar vienišas, apipjaustytas ar neapipjaustytas, svarbiausia yra laikytis Dievo įsakymų ir gyventi pagal Jo pašaukimą (1 Korintiečiams 7:19-24). Galiausiai jis atkreipia dėmesį į susirūpinimą keliančius klausimus ir pataria būti atsargiems neaiškiais laikais, bet galiausiai palieka tai individualiai spręsti, atsižvelgiant į aplinkybes (1 Korintiečiams 7:25-40).</w:t>
      </w:r>
    </w:p>
    <w:p w14:paraId="699A6291" w14:textId="77777777" w:rsidR="000F7377" w:rsidRDefault="000F7377"/>
    <w:p w14:paraId="62C437F4" w14:textId="77777777" w:rsidR="000F7377" w:rsidRDefault="000F7377">
      <w:r xmlns:w="http://schemas.openxmlformats.org/wordprocessingml/2006/main">
        <w:t xml:space="preserve">Apibendrinant, pirmojo laiško korintiečiams septintajame skyriuje aptariami įvairūs santuokos, vienišumo ir santykių krikščionių bendruomenėje aspektai. Paulius pabrėžia seksualinio tyrumo svarbą santuokoje ir pripažįsta vienišumo dovaną tiems, kurie gali visiškai atsiduoti Dievui. Jis pataria tikintiesiems mišrių tikėjimų santuokose siekti susitaikymo, tačiau pripažįsta, kad taiką galima rasti, jei netikintis sutuoktinis nusprendžia išvykti. Paulius ragina tikinčiuosius išlikti ištikimiems esamoje situacijoje, nebent yra įtikinamų priežasčių keistis, ir pabrėžia, kaip svarbu laikytis Dievo įsakymų, nepaisant šeiminės padėties ar kilmės. Šiame skyriuje pateikiamos praktinės gairės, kaip naršyti santykiuose ir išgyventi savo tikėjimą skirtingomis aplinkybėmis.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Kalbant apie tai, apie ką man rašėte: Gera vyrui neliesti </w:t>
      </w:r>
      <w:r xmlns:w="http://schemas.openxmlformats.org/wordprocessingml/2006/main">
        <w:lastRenderedPageBreak xmlns:w="http://schemas.openxmlformats.org/wordprocessingml/2006/main"/>
      </w:r>
      <w:r xmlns:w="http://schemas.openxmlformats.org/wordprocessingml/2006/main">
        <w:t xml:space="preserve">moters.</w:t>
      </w:r>
    </w:p>
    <w:p w14:paraId="66DF64F4" w14:textId="77777777" w:rsidR="000F7377" w:rsidRDefault="000F7377"/>
    <w:p w14:paraId="2330E36C" w14:textId="77777777" w:rsidR="000F7377" w:rsidRDefault="000F7377">
      <w:r xmlns:w="http://schemas.openxmlformats.org/wordprocessingml/2006/main">
        <w:t xml:space="preserve">Paulius atsako į korintiečiams klausimus apie santuoką ir ragina juos, jei tik gali, likti celibate.</w:t>
      </w:r>
    </w:p>
    <w:p w14:paraId="2591669A" w14:textId="77777777" w:rsidR="000F7377" w:rsidRDefault="000F7377"/>
    <w:p w14:paraId="5619D68B" w14:textId="77777777" w:rsidR="000F7377" w:rsidRDefault="000F7377">
      <w:r xmlns:w="http://schemas.openxmlformats.org/wordprocessingml/2006/main">
        <w:t xml:space="preserve">1. „Celibato galia: abstinencijos pasirinkimas Dievui“</w:t>
      </w:r>
    </w:p>
    <w:p w14:paraId="38487FF8" w14:textId="77777777" w:rsidR="000F7377" w:rsidRDefault="000F7377"/>
    <w:p w14:paraId="50620F08" w14:textId="77777777" w:rsidR="000F7377" w:rsidRDefault="000F7377">
      <w:r xmlns:w="http://schemas.openxmlformats.org/wordprocessingml/2006/main">
        <w:t xml:space="preserve">2. „Gyvenimas tikėjimu ir susilaikymu: 1 Korintiečiams 7:1 supratimas“</w:t>
      </w:r>
    </w:p>
    <w:p w14:paraId="5CE779C0" w14:textId="77777777" w:rsidR="000F7377" w:rsidRDefault="000F7377"/>
    <w:p w14:paraId="37369E68" w14:textId="77777777" w:rsidR="000F7377" w:rsidRDefault="000F7377">
      <w:r xmlns:w="http://schemas.openxmlformats.org/wordprocessingml/2006/main">
        <w:t xml:space="preserve">1. 1 Tesalonikiečiams 4:3-5 – „Nes tokia yra Dievo valia, jūsų pašventinimas, kad susilaikytumėte nuo paleistuvystės: kad kiekvienas iš jūsų žinotų, kaip turėti savo indą pašventinimui ir garbei; Ne geisdamas geismo, kaip ir pagonys, kurie nepažįsta Dievo“</w:t>
      </w:r>
    </w:p>
    <w:p w14:paraId="4567C596" w14:textId="77777777" w:rsidR="000F7377" w:rsidRDefault="000F7377"/>
    <w:p w14:paraId="3913E21C" w14:textId="77777777" w:rsidR="000F7377" w:rsidRDefault="000F7377">
      <w:r xmlns:w="http://schemas.openxmlformats.org/wordprocessingml/2006/main">
        <w:t xml:space="preserve">2. 1 Timotiejui 5:1-2 – „Nebark vyresniojo, bet elkis su juo kaip su tėvu; o jaunesni vyrai kaip broliai; Vyresnės moterys kaip motinos; jaunesnės kaip seserys, su visu tyrumu“.</w:t>
      </w:r>
    </w:p>
    <w:p w14:paraId="4AD6251D" w14:textId="77777777" w:rsidR="000F7377" w:rsidRDefault="000F7377"/>
    <w:p w14:paraId="145A9451" w14:textId="77777777" w:rsidR="000F7377" w:rsidRDefault="000F7377">
      <w:r xmlns:w="http://schemas.openxmlformats.org/wordprocessingml/2006/main">
        <w:t xml:space="preserve">1 Corinthians 7:2 2 Tačiau, kad išvengtų paleistuvystės, kiekvienas vyras tegul turi savo žmoną ir kiekviena moteris turi savo vyrą.</w:t>
      </w:r>
    </w:p>
    <w:p w14:paraId="71F8A58A" w14:textId="77777777" w:rsidR="000F7377" w:rsidRDefault="000F7377"/>
    <w:p w14:paraId="6AF38F39" w14:textId="77777777" w:rsidR="000F7377" w:rsidRDefault="000F7377">
      <w:r xmlns:w="http://schemas.openxmlformats.org/wordprocessingml/2006/main">
        <w:t xml:space="preserve">Paulius pataria, kad norint išvengti seksualinio amoralumo, kiekvienas turėtų tuoktis su priešingos lyties asmeniu.</w:t>
      </w:r>
    </w:p>
    <w:p w14:paraId="1CCA73B9" w14:textId="77777777" w:rsidR="000F7377" w:rsidRDefault="000F7377"/>
    <w:p w14:paraId="1DC636FB" w14:textId="77777777" w:rsidR="000F7377" w:rsidRDefault="000F7377">
      <w:r xmlns:w="http://schemas.openxmlformats.org/wordprocessingml/2006/main">
        <w:t xml:space="preserve">1. Santuokos šventumas: Dievo intymumo plano įgyvendinimas</w:t>
      </w:r>
    </w:p>
    <w:p w14:paraId="58380C8E" w14:textId="77777777" w:rsidR="000F7377" w:rsidRDefault="000F7377"/>
    <w:p w14:paraId="79468776" w14:textId="77777777" w:rsidR="000F7377" w:rsidRDefault="000F7377">
      <w:r xmlns:w="http://schemas.openxmlformats.org/wordprocessingml/2006/main">
        <w:t xml:space="preserve">2. Grynumo galia: geriausio Dievo pasirinkimas santykiuose</w:t>
      </w:r>
    </w:p>
    <w:p w14:paraId="21C7BEF1" w14:textId="77777777" w:rsidR="000F7377" w:rsidRDefault="000F7377"/>
    <w:p w14:paraId="06F4EDCF" w14:textId="77777777" w:rsidR="000F7377" w:rsidRDefault="000F7377">
      <w:r xmlns:w="http://schemas.openxmlformats.org/wordprocessingml/2006/main">
        <w:t xml:space="preserve">1. Pradžios 2:24 Todėl vyras paliks savo tėvą ir motiną ir tvirtai laikysis savo žmonos, ir jie taps vienu kūnu.</w:t>
      </w:r>
    </w:p>
    <w:p w14:paraId="7D53D1E5" w14:textId="77777777" w:rsidR="000F7377" w:rsidRDefault="000F7377"/>
    <w:p w14:paraId="13A84B22" w14:textId="77777777" w:rsidR="000F7377" w:rsidRDefault="000F7377">
      <w:r xmlns:w="http://schemas.openxmlformats.org/wordprocessingml/2006/main">
        <w:t xml:space="preserve">2. Hebrajams 13:4 Tebūna santuoka tarp visų garbinga, o vedybinis lova tebūna nesutepta, nes Dievas teis seksualiai ištvirkusius ir svetimautojus.</w:t>
      </w:r>
    </w:p>
    <w:p w14:paraId="3A572474" w14:textId="77777777" w:rsidR="000F7377" w:rsidRDefault="000F7377"/>
    <w:p w14:paraId="3C1E4C75" w14:textId="77777777" w:rsidR="000F7377" w:rsidRDefault="000F7377">
      <w:r xmlns:w="http://schemas.openxmlformats.org/wordprocessingml/2006/main">
        <w:t xml:space="preserve">1 Corinthians 7:3 3 Tebūna vyras geranoriškai žmonai, taip pat žmona vyrui.</w:t>
      </w:r>
    </w:p>
    <w:p w14:paraId="716807EE" w14:textId="77777777" w:rsidR="000F7377" w:rsidRDefault="000F7377"/>
    <w:p w14:paraId="3F053716" w14:textId="77777777" w:rsidR="000F7377" w:rsidRDefault="000F7377">
      <w:r xmlns:w="http://schemas.openxmlformats.org/wordprocessingml/2006/main">
        <w:t xml:space="preserve">Vyrai ir žmonos turėtų parodyti vienas kitam gerumą ir pagarbą.</w:t>
      </w:r>
    </w:p>
    <w:p w14:paraId="461F2A1F" w14:textId="77777777" w:rsidR="000F7377" w:rsidRDefault="000F7377"/>
    <w:p w14:paraId="349FCD04" w14:textId="77777777" w:rsidR="000F7377" w:rsidRDefault="000F7377">
      <w:r xmlns:w="http://schemas.openxmlformats.org/wordprocessingml/2006/main">
        <w:t xml:space="preserve">1. Meilė, pagarba ir gerumas: ko Biblija mus moko apie santuoką</w:t>
      </w:r>
    </w:p>
    <w:p w14:paraId="7188DF8D" w14:textId="77777777" w:rsidR="000F7377" w:rsidRDefault="000F7377"/>
    <w:p w14:paraId="2AF520E8" w14:textId="77777777" w:rsidR="000F7377" w:rsidRDefault="000F7377">
      <w:r xmlns:w="http://schemas.openxmlformats.org/wordprocessingml/2006/main">
        <w:t xml:space="preserve">2. Dievo planas santuokai: 1 Korintiečiams 7:3 studija</w:t>
      </w:r>
    </w:p>
    <w:p w14:paraId="18FC215A" w14:textId="77777777" w:rsidR="000F7377" w:rsidRDefault="000F7377"/>
    <w:p w14:paraId="1B982E99" w14:textId="77777777" w:rsidR="000F7377" w:rsidRDefault="000F7377">
      <w:r xmlns:w="http://schemas.openxmlformats.org/wordprocessingml/2006/main">
        <w:t xml:space="preserve">1. Efeziečiams 5:33 – „Tačiau kiekvienas iš jūsų taip pat turi mylėti savo žmoną taip, kaip myli save, o žmona turi gerbti savo vyrą“.</w:t>
      </w:r>
    </w:p>
    <w:p w14:paraId="38406033" w14:textId="77777777" w:rsidR="000F7377" w:rsidRDefault="000F7377"/>
    <w:p w14:paraId="18B75C59" w14:textId="77777777" w:rsidR="000F7377" w:rsidRDefault="000F7377">
      <w:r xmlns:w="http://schemas.openxmlformats.org/wordprocessingml/2006/main">
        <w:t xml:space="preserve">2. Kolosiečiams 3:19 – „Vyrai, mylėkite savo žmonas ir nebūkite su jomis griežti“.</w:t>
      </w:r>
    </w:p>
    <w:p w14:paraId="4D5E7150" w14:textId="77777777" w:rsidR="000F7377" w:rsidRDefault="000F7377"/>
    <w:p w14:paraId="3B2DDFA2" w14:textId="77777777" w:rsidR="000F7377" w:rsidRDefault="000F7377">
      <w:r xmlns:w="http://schemas.openxmlformats.org/wordprocessingml/2006/main">
        <w:t xml:space="preserve">1 Corinthians 7:4 4 Žmona turi ne savo kūno valdžią, bet vyras, taip pat vyras turi ne savo kūno valdžią, o žmona.</w:t>
      </w:r>
    </w:p>
    <w:p w14:paraId="69E90DF6" w14:textId="77777777" w:rsidR="000F7377" w:rsidRDefault="000F7377"/>
    <w:p w14:paraId="2CC9747B" w14:textId="77777777" w:rsidR="000F7377" w:rsidRDefault="000F7377">
      <w:r xmlns:w="http://schemas.openxmlformats.org/wordprocessingml/2006/main">
        <w:t xml:space="preserve">Ištrauka pabrėžia abipusės pagarbos tarp vyro ir žmonos svarbą jų kūnui.</w:t>
      </w:r>
    </w:p>
    <w:p w14:paraId="47864B8E" w14:textId="77777777" w:rsidR="000F7377" w:rsidRDefault="000F7377"/>
    <w:p w14:paraId="060D5B42" w14:textId="77777777" w:rsidR="000F7377" w:rsidRDefault="000F7377">
      <w:r xmlns:w="http://schemas.openxmlformats.org/wordprocessingml/2006/main">
        <w:t xml:space="preserve">1. Santuokos šventumas: pagarba miegamajame</w:t>
      </w:r>
    </w:p>
    <w:p w14:paraId="4972B031" w14:textId="77777777" w:rsidR="000F7377" w:rsidRDefault="000F7377"/>
    <w:p w14:paraId="4FDE3100" w14:textId="77777777" w:rsidR="000F7377" w:rsidRDefault="000F7377">
      <w:r xmlns:w="http://schemas.openxmlformats.org/wordprocessingml/2006/main">
        <w:t xml:space="preserve">2. Abipusės pagarbos galia: Bibliniai laimingos santuokos pagrindai</w:t>
      </w:r>
    </w:p>
    <w:p w14:paraId="1A0AA7BE" w14:textId="77777777" w:rsidR="000F7377" w:rsidRDefault="000F7377"/>
    <w:p w14:paraId="25D1D63A" w14:textId="77777777" w:rsidR="000F7377" w:rsidRDefault="000F7377">
      <w:r xmlns:w="http://schemas.openxmlformats.org/wordprocessingml/2006/main">
        <w:t xml:space="preserve">1. Efeziečiams 5:21-33 – Paklusnumas santuokoje</w:t>
      </w:r>
    </w:p>
    <w:p w14:paraId="7E143D5E" w14:textId="77777777" w:rsidR="000F7377" w:rsidRDefault="000F7377"/>
    <w:p w14:paraId="6983383B" w14:textId="77777777" w:rsidR="000F7377" w:rsidRDefault="000F7377">
      <w:r xmlns:w="http://schemas.openxmlformats.org/wordprocessingml/2006/main">
        <w:t xml:space="preserve">2. 1 Petro 3:7 – Vyrai, supraskite savo žmonas</w:t>
      </w:r>
    </w:p>
    <w:p w14:paraId="6A111DA7" w14:textId="77777777" w:rsidR="000F7377" w:rsidRDefault="000F7377"/>
    <w:p w14:paraId="2DAB70ED" w14:textId="77777777" w:rsidR="000F7377" w:rsidRDefault="000F7377">
      <w:r xmlns:w="http://schemas.openxmlformats.org/wordprocessingml/2006/main">
        <w:t xml:space="preserve">1 Corinthians 7:5 5 Neapgaudinėkite vieni kitų, nebent tam tikrą laiką susitarus, kad galėtumėte pasninkauti ir melstis. ir vėl susiburkite, kad šėtonas gundo jūsų ne dėl jūsų nesusivaldymo.</w:t>
      </w:r>
    </w:p>
    <w:p w14:paraId="25180519" w14:textId="77777777" w:rsidR="000F7377" w:rsidRDefault="000F7377"/>
    <w:p w14:paraId="2588511F" w14:textId="77777777" w:rsidR="000F7377" w:rsidRDefault="000F7377">
      <w:r xmlns:w="http://schemas.openxmlformats.org/wordprocessingml/2006/main">
        <w:t xml:space="preserve">Krikščionys neturėtų atsiriboti nuo savo sutuoktinių, nebent dėl to būtų susitarta ribotą laiką, kad atsiduotų maldai ir pasninkui.</w:t>
      </w:r>
    </w:p>
    <w:p w14:paraId="799CDF36" w14:textId="77777777" w:rsidR="000F7377" w:rsidRDefault="000F7377"/>
    <w:p w14:paraId="122C095D" w14:textId="77777777" w:rsidR="000F7377" w:rsidRDefault="000F7377">
      <w:r xmlns:w="http://schemas.openxmlformats.org/wordprocessingml/2006/main">
        <w:t xml:space="preserve">1) Abipusio sutikimo galia santuokoje</w:t>
      </w:r>
    </w:p>
    <w:p w14:paraId="3E6FFA3E" w14:textId="77777777" w:rsidR="000F7377" w:rsidRDefault="000F7377"/>
    <w:p w14:paraId="68E004F9" w14:textId="77777777" w:rsidR="000F7377" w:rsidRDefault="000F7377">
      <w:r xmlns:w="http://schemas.openxmlformats.org/wordprocessingml/2006/main">
        <w:t xml:space="preserve">2) Maldos ir pasninko nauda santuokoje</w:t>
      </w:r>
    </w:p>
    <w:p w14:paraId="752BA63C" w14:textId="77777777" w:rsidR="000F7377" w:rsidRDefault="000F7377"/>
    <w:p w14:paraId="26954D93" w14:textId="77777777" w:rsidR="000F7377" w:rsidRDefault="000F7377">
      <w:r xmlns:w="http://schemas.openxmlformats.org/wordprocessingml/2006/main">
        <w:t xml:space="preserve">1) Efeziečiams 5:22-33 - Žmonos, kluskite savo vyrams kaip Viešpačiui</w:t>
      </w:r>
    </w:p>
    <w:p w14:paraId="48CDCAF5" w14:textId="77777777" w:rsidR="000F7377" w:rsidRDefault="000F7377"/>
    <w:p w14:paraId="19EFE895" w14:textId="77777777" w:rsidR="000F7377" w:rsidRDefault="000F7377">
      <w:r xmlns:w="http://schemas.openxmlformats.org/wordprocessingml/2006/main">
        <w:t xml:space="preserve">2) Galatams 5:16-25 – vaikščiokite pagal Dvasią ir vykdykite meilės įstatymą.</w:t>
      </w:r>
    </w:p>
    <w:p w14:paraId="23BA4BDC" w14:textId="77777777" w:rsidR="000F7377" w:rsidRDefault="000F7377"/>
    <w:p w14:paraId="3CFD0572" w14:textId="77777777" w:rsidR="000F7377" w:rsidRDefault="000F7377">
      <w:r xmlns:w="http://schemas.openxmlformats.org/wordprocessingml/2006/main">
        <w:t xml:space="preserve">1 Korintiečiams 7:6 Bet aš tai sakau leidimu, o ne įsakymu.</w:t>
      </w:r>
    </w:p>
    <w:p w14:paraId="51C6CE0A" w14:textId="77777777" w:rsidR="000F7377" w:rsidRDefault="000F7377"/>
    <w:p w14:paraId="52DB377D" w14:textId="77777777" w:rsidR="000F7377" w:rsidRDefault="000F7377">
      <w:r xmlns:w="http://schemas.openxmlformats.org/wordprocessingml/2006/main">
        <w:t xml:space="preserve">Paulius leidžia krikščionims tuoktis, bet tai nėra įsakymas.</w:t>
      </w:r>
    </w:p>
    <w:p w14:paraId="3EEC98CB" w14:textId="77777777" w:rsidR="000F7377" w:rsidRDefault="000F7377"/>
    <w:p w14:paraId="15AE6A2E" w14:textId="77777777" w:rsidR="000F7377" w:rsidRDefault="000F7377">
      <w:r xmlns:w="http://schemas.openxmlformats.org/wordprocessingml/2006/main">
        <w:t xml:space="preserve">1. Santuoka: Dievo palaima, o ne įsakymas</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Pauliaus mokymo apie santuoką supratimas</w:t>
      </w:r>
    </w:p>
    <w:p w14:paraId="491FBB03" w14:textId="77777777" w:rsidR="000F7377" w:rsidRDefault="000F7377"/>
    <w:p w14:paraId="61564B96" w14:textId="77777777" w:rsidR="000F7377" w:rsidRDefault="000F7377">
      <w:r xmlns:w="http://schemas.openxmlformats.org/wordprocessingml/2006/main">
        <w:t xml:space="preserve">1. Pradžios 2:24 - Todėl vyras paliks savo tėvą ir motiną ir glausis prie savo žmonos, ir jie taps vienu kūnu.</w:t>
      </w:r>
    </w:p>
    <w:p w14:paraId="469EB01B" w14:textId="77777777" w:rsidR="000F7377" w:rsidRDefault="000F7377"/>
    <w:p w14:paraId="50D6C3E4" w14:textId="77777777" w:rsidR="000F7377" w:rsidRDefault="000F7377">
      <w:r xmlns:w="http://schemas.openxmlformats.org/wordprocessingml/2006/main">
        <w:t xml:space="preserve">2. Efeziečiams 5:22-33 – Žmonos, pakluskite savo vyrams, kaip Viešpačiui. Vyrai, mylėkite savo žmonas, kaip ir Kristus mylėjo bažnyčią ir atidavė už ją save.</w:t>
      </w:r>
    </w:p>
    <w:p w14:paraId="5A25D1A0" w14:textId="77777777" w:rsidR="000F7377" w:rsidRDefault="000F7377"/>
    <w:p w14:paraId="77E7D21F" w14:textId="77777777" w:rsidR="000F7377" w:rsidRDefault="000F7377">
      <w:r xmlns:w="http://schemas.openxmlformats.org/wordprocessingml/2006/main">
        <w:t xml:space="preserve">1 Corinthians 7:7 Aš norėčiau, kad visi žmonės būtų tokie kaip aš. Bet kiekvienas žmogus turi savo tinkamą Dievo dovaną – vieną tokiu būdu, kitą – po to.</w:t>
      </w:r>
    </w:p>
    <w:p w14:paraId="1374D7CA" w14:textId="77777777" w:rsidR="000F7377" w:rsidRDefault="000F7377"/>
    <w:p w14:paraId="048722D9" w14:textId="77777777" w:rsidR="000F7377" w:rsidRDefault="000F7377">
      <w:r xmlns:w="http://schemas.openxmlformats.org/wordprocessingml/2006/main">
        <w:t xml:space="preserve">Paulius išreiškia troškimą, kad visi žmonės būtų tokie, kokie jis yra, bet pripažįsta, kad kiekvienam žmogui yra duota skirtinga Dievo dovana.</w:t>
      </w:r>
    </w:p>
    <w:p w14:paraId="4F5096BA" w14:textId="77777777" w:rsidR="000F7377" w:rsidRDefault="000F7377"/>
    <w:p w14:paraId="61B34ABD" w14:textId="77777777" w:rsidR="000F7377" w:rsidRDefault="000F7377">
      <w:r xmlns:w="http://schemas.openxmlformats.org/wordprocessingml/2006/main">
        <w:t xml:space="preserve">1. Mūsų dovanos nuo Dievo: mūsų unikalių talentų pripažinimas ir apkabinimas</w:t>
      </w:r>
    </w:p>
    <w:p w14:paraId="36472774" w14:textId="77777777" w:rsidR="000F7377" w:rsidRDefault="000F7377"/>
    <w:p w14:paraId="62C14B1B" w14:textId="77777777" w:rsidR="000F7377" w:rsidRDefault="000F7377">
      <w:r xmlns:w="http://schemas.openxmlformats.org/wordprocessingml/2006/main">
        <w:t xml:space="preserve">2. Individualumo galia: švęskite mūsų skirtumus</w:t>
      </w:r>
    </w:p>
    <w:p w14:paraId="2C6B2CF7" w14:textId="77777777" w:rsidR="000F7377" w:rsidRDefault="000F7377"/>
    <w:p w14:paraId="26A8D7A0" w14:textId="77777777" w:rsidR="000F7377" w:rsidRDefault="000F7377">
      <w:r xmlns:w="http://schemas.openxmlformats.org/wordprocessingml/2006/main">
        <w:t xml:space="preserve">1. Mato 25:14-30 – Palyginimas apie talentus</w:t>
      </w:r>
    </w:p>
    <w:p w14:paraId="3664CB13" w14:textId="77777777" w:rsidR="000F7377" w:rsidRDefault="000F7377"/>
    <w:p w14:paraId="53CF6959" w14:textId="77777777" w:rsidR="000F7377" w:rsidRDefault="000F7377">
      <w:r xmlns:w="http://schemas.openxmlformats.org/wordprocessingml/2006/main">
        <w:t xml:space="preserve">2. Efeziečiams 4:7-8 – Kiekvieno krikščionio vaidmuo Kristaus Kūne</w:t>
      </w:r>
    </w:p>
    <w:p w14:paraId="5709662E" w14:textId="77777777" w:rsidR="000F7377" w:rsidRDefault="000F7377"/>
    <w:p w14:paraId="1EA1CD4D" w14:textId="77777777" w:rsidR="000F7377" w:rsidRDefault="000F7377">
      <w:r xmlns:w="http://schemas.openxmlformats.org/wordprocessingml/2006/main">
        <w:t xml:space="preserve">1 Korintiečiams 7:8 Todėl sakau nesusituokusiems ir našlėms: gerai jiems, jei jie pasiliks taip, kaip aš.</w:t>
      </w:r>
    </w:p>
    <w:p w14:paraId="404DCD9A" w14:textId="77777777" w:rsidR="000F7377" w:rsidRDefault="000F7377"/>
    <w:p w14:paraId="03D5637E" w14:textId="77777777" w:rsidR="000F7377" w:rsidRDefault="000F7377">
      <w:r xmlns:w="http://schemas.openxmlformats.org/wordprocessingml/2006/main">
        <w:t xml:space="preserve">Ištrauka Paulius ragina nesusituokusius ir našlius likti vienišiems, kaip ir jis.</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Pasilikite Viešpatyje ir būkite patenkinti: 1 Korintiečiams 7:8 supratimas</w:t>
      </w:r>
    </w:p>
    <w:p w14:paraId="34327C9B" w14:textId="77777777" w:rsidR="000F7377" w:rsidRDefault="000F7377"/>
    <w:p w14:paraId="0FE31390" w14:textId="77777777" w:rsidR="000F7377" w:rsidRDefault="000F7377">
      <w:r xmlns:w="http://schemas.openxmlformats.org/wordprocessingml/2006/main">
        <w:t xml:space="preserve">2. Vienišumo galia: gerojo Dievo plano dėl vienišumo įgyvendinimas</w:t>
      </w:r>
    </w:p>
    <w:p w14:paraId="15723935" w14:textId="77777777" w:rsidR="000F7377" w:rsidRDefault="000F7377"/>
    <w:p w14:paraId="5A095B14" w14:textId="77777777" w:rsidR="000F7377" w:rsidRDefault="000F7377">
      <w:r xmlns:w="http://schemas.openxmlformats.org/wordprocessingml/2006/main">
        <w:t xml:space="preserve">1. Filipiečiams 4:11-13 – „Ne tai, kad kalbu apie stoką, nes išmokau būti patenkintas bet kokioje situacijoje. Žinau, kaip būti žeminamas, ir žinau, kaip gausiai. Bet kokiomis aplinkybėmis sužinojau paslaptį, kaip susidurti su gausa ir alkiu, gausa ir poreikiu.</w:t>
      </w:r>
    </w:p>
    <w:p w14:paraId="33F7EA47" w14:textId="77777777" w:rsidR="000F7377" w:rsidRDefault="000F7377"/>
    <w:p w14:paraId="48E381BB" w14:textId="77777777" w:rsidR="000F7377" w:rsidRDefault="000F7377">
      <w:r xmlns:w="http://schemas.openxmlformats.org/wordprocessingml/2006/main">
        <w:t xml:space="preserve">2. 1 Petro 5:6-7 – „Nusižeminkite po galinga Dievo ranka, kad jis tinkamu metu jus išaukštintų, mesdamas ant jo visus jūsų rūpesčius, nes jis jumis rūpinasi“.</w:t>
      </w:r>
    </w:p>
    <w:p w14:paraId="5AF4B7E7" w14:textId="77777777" w:rsidR="000F7377" w:rsidRDefault="000F7377"/>
    <w:p w14:paraId="793FF201" w14:textId="77777777" w:rsidR="000F7377" w:rsidRDefault="000F7377">
      <w:r xmlns:w="http://schemas.openxmlformats.org/wordprocessingml/2006/main">
        <w:t xml:space="preserve">1 Corinthians 7:9 9 Bet jei negali susilaikyti, tegul tuokiasi, nes geriau tuoktis nei degti.</w:t>
      </w:r>
    </w:p>
    <w:p w14:paraId="25340F72" w14:textId="77777777" w:rsidR="000F7377" w:rsidRDefault="000F7377"/>
    <w:p w14:paraId="59413E49" w14:textId="77777777" w:rsidR="000F7377" w:rsidRDefault="000F7377">
      <w:r xmlns:w="http://schemas.openxmlformats.org/wordprocessingml/2006/main">
        <w:t xml:space="preserve">Paulius ragina tuos, kurie negali suvaldyti savo aistrų, nes tai geriau nei degti troškimu.</w:t>
      </w:r>
    </w:p>
    <w:p w14:paraId="36FF675D" w14:textId="77777777" w:rsidR="000F7377" w:rsidRDefault="000F7377"/>
    <w:p w14:paraId="7F2D2363" w14:textId="77777777" w:rsidR="000F7377" w:rsidRDefault="000F7377">
      <w:r xmlns:w="http://schemas.openxmlformats.org/wordprocessingml/2006/main">
        <w:t xml:space="preserve">1. Savikontrolės galia: kaip atsispirti pagundai.</w:t>
      </w:r>
    </w:p>
    <w:p w14:paraId="01B38D8C" w14:textId="77777777" w:rsidR="000F7377" w:rsidRDefault="000F7377"/>
    <w:p w14:paraId="6049DBA5" w14:textId="77777777" w:rsidR="000F7377" w:rsidRDefault="000F7377">
      <w:r xmlns:w="http://schemas.openxmlformats.org/wordprocessingml/2006/main">
        <w:t xml:space="preserve">2. Santuoka: Dievo dovana mūsų džiaugsmui ir pasitenkinimui.</w:t>
      </w:r>
    </w:p>
    <w:p w14:paraId="0C7C3418" w14:textId="77777777" w:rsidR="000F7377" w:rsidRDefault="000F7377"/>
    <w:p w14:paraId="13E73D76" w14:textId="77777777" w:rsidR="000F7377" w:rsidRDefault="000F7377">
      <w:r xmlns:w="http://schemas.openxmlformats.org/wordprocessingml/2006/main">
        <w:t xml:space="preserve">1. Galatams 5:16-17 – „Eikite Dvasia ir neįvykdysite kūno geismų. Nes kūnas geidžia Dvasios, o Dvasia kūnui, ir tai vienas kitam prieštarauja. : kad negalėtumėte daryti to, ko norėtumėte“.</w:t>
      </w:r>
    </w:p>
    <w:p w14:paraId="292D88F2" w14:textId="77777777" w:rsidR="000F7377" w:rsidRDefault="000F7377"/>
    <w:p w14:paraId="52EB84C7" w14:textId="77777777" w:rsidR="000F7377" w:rsidRDefault="000F7377">
      <w:r xmlns:w="http://schemas.openxmlformats.org/wordprocessingml/2006/main">
        <w:t xml:space="preserve">2. 1 Tesalonikiečiams 4:3-5 – „Nes tokia yra Dievo valia, jūsų pašventinimas, kad susilaikytumėte nuo paleistuvystės, kad kiekvienas iš jūsų žinotų, kaip turėti savo indą pašventinimui ir garbei. geismo geismas, kaip ir pagonys, kurie nepažįsta Dievo“.</w:t>
      </w:r>
    </w:p>
    <w:p w14:paraId="3051B078" w14:textId="77777777" w:rsidR="000F7377" w:rsidRDefault="000F7377"/>
    <w:p w14:paraId="48EBADD5" w14:textId="77777777" w:rsidR="000F7377" w:rsidRDefault="000F7377">
      <w:r xmlns:w="http://schemas.openxmlformats.org/wordprocessingml/2006/main">
        <w:t xml:space="preserve">1 Korintiečiams 7:10 O vedusiems įsakau, bet ne aš, o Viešpats: tegul žmona neatsiskiria nuo savo vyro.</w:t>
      </w:r>
    </w:p>
    <w:p w14:paraId="14788DBD" w14:textId="77777777" w:rsidR="000F7377" w:rsidRDefault="000F7377"/>
    <w:p w14:paraId="6FE23877" w14:textId="77777777" w:rsidR="000F7377" w:rsidRDefault="000F7377">
      <w:r xmlns:w="http://schemas.openxmlformats.org/wordprocessingml/2006/main">
        <w:t xml:space="preserve">Paulius įsako susituokusioms poroms likti kartu, nurodydamas Viešpatį kaip savo įsakymo šaltinį.</w:t>
      </w:r>
    </w:p>
    <w:p w14:paraId="549D1EE5" w14:textId="77777777" w:rsidR="000F7377" w:rsidRDefault="000F7377"/>
    <w:p w14:paraId="2AB72629" w14:textId="77777777" w:rsidR="000F7377" w:rsidRDefault="000F7377">
      <w:r xmlns:w="http://schemas.openxmlformats.org/wordprocessingml/2006/main">
        <w:t xml:space="preserve">1. „Santuokos galia: vienybėje rasti stiprybės“</w:t>
      </w:r>
    </w:p>
    <w:p w14:paraId="4F3FCD1C" w14:textId="77777777" w:rsidR="000F7377" w:rsidRDefault="000F7377"/>
    <w:p w14:paraId="5DAC7952" w14:textId="77777777" w:rsidR="000F7377" w:rsidRDefault="000F7377">
      <w:r xmlns:w="http://schemas.openxmlformats.org/wordprocessingml/2006/main">
        <w:t xml:space="preserve">2. „Viešpaties kvietimas į šventumą santuokoje“</w:t>
      </w:r>
    </w:p>
    <w:p w14:paraId="3CB729F0" w14:textId="77777777" w:rsidR="000F7377" w:rsidRDefault="000F7377"/>
    <w:p w14:paraId="59D0AC49" w14:textId="77777777" w:rsidR="000F7377" w:rsidRDefault="000F7377">
      <w:r xmlns:w="http://schemas.openxmlformats.org/wordprocessingml/2006/main">
        <w:t xml:space="preserve">1. Patarlės 18:22 – „Kas suranda žmoną, randa gerą daiktą ir susilaukia Viešpaties malonės“.</w:t>
      </w:r>
    </w:p>
    <w:p w14:paraId="356E4D07" w14:textId="77777777" w:rsidR="000F7377" w:rsidRDefault="000F7377"/>
    <w:p w14:paraId="638DDD95" w14:textId="77777777" w:rsidR="000F7377" w:rsidRDefault="000F7377">
      <w:r xmlns:w="http://schemas.openxmlformats.org/wordprocessingml/2006/main">
        <w:t xml:space="preserve">2. Efeziečiams 5:22-33 - "Žmonos, kluskite savo vyrams kaip Viešpačiui. Nes vyras yra žmonos galva, kaip ir Kristus yra bažnyčios galva, jo kūnas ir pats yra jos Gelbėtojas. Vyrai, mylėkite savo žmonas, kaip Kristus mylėjo bažnyčią ir atidavė už ją save...“</w:t>
      </w:r>
    </w:p>
    <w:p w14:paraId="547A8760" w14:textId="77777777" w:rsidR="000F7377" w:rsidRDefault="000F7377"/>
    <w:p w14:paraId="7BA85D71" w14:textId="77777777" w:rsidR="000F7377" w:rsidRDefault="000F7377">
      <w:r xmlns:w="http://schemas.openxmlformats.org/wordprocessingml/2006/main">
        <w:t xml:space="preserve">1 Korintiečiams 7:11 O jei ji išvyksta, telieka netekėjusi arba susitaiko su savo vyru, o vyras teneatleidžia žmonos.</w:t>
      </w:r>
    </w:p>
    <w:p w14:paraId="0515A3A7" w14:textId="77777777" w:rsidR="000F7377" w:rsidRDefault="000F7377"/>
    <w:p w14:paraId="2A33EADA" w14:textId="77777777" w:rsidR="000F7377" w:rsidRDefault="000F7377">
      <w:r xmlns:w="http://schemas.openxmlformats.org/wordprocessingml/2006/main">
        <w:t xml:space="preserve">Šioje ištraukoje kalbama apie santuokos svarbą ir apie tai, kaip ją išlaikyti, net ir nesantaikos atvejais.</w:t>
      </w:r>
    </w:p>
    <w:p w14:paraId="24C574FB" w14:textId="77777777" w:rsidR="000F7377" w:rsidRDefault="000F7377"/>
    <w:p w14:paraId="4625751C" w14:textId="77777777" w:rsidR="000F7377" w:rsidRDefault="000F7377">
      <w:r xmlns:w="http://schemas.openxmlformats.org/wordprocessingml/2006/main">
        <w:t xml:space="preserve">1. Santuokos stiprybė: kodėl mums reikia įveikti sunkumus</w:t>
      </w:r>
    </w:p>
    <w:p w14:paraId="260A884B" w14:textId="77777777" w:rsidR="000F7377" w:rsidRDefault="000F7377"/>
    <w:p w14:paraId="7D1B65E8" w14:textId="77777777" w:rsidR="000F7377" w:rsidRDefault="000F7377">
      <w:r xmlns:w="http://schemas.openxmlformats.org/wordprocessingml/2006/main">
        <w:t xml:space="preserve">2. Santuokos šventumas: Dievo pagerbimas per įsipareigojimą</w:t>
      </w:r>
    </w:p>
    <w:p w14:paraId="1F216C1F" w14:textId="77777777" w:rsidR="000F7377" w:rsidRDefault="000F7377"/>
    <w:p w14:paraId="603D9808" w14:textId="77777777" w:rsidR="000F7377" w:rsidRDefault="000F7377">
      <w:r xmlns:w="http://schemas.openxmlformats.org/wordprocessingml/2006/main">
        <w:t xml:space="preserve">1. Efeziečiams 5:21-33 – klusnumas vienas kitam Viešpaties baimėje</w:t>
      </w:r>
    </w:p>
    <w:p w14:paraId="35FE62A5" w14:textId="77777777" w:rsidR="000F7377" w:rsidRDefault="000F7377"/>
    <w:p w14:paraId="7B1B1174" w14:textId="77777777" w:rsidR="000F7377" w:rsidRDefault="000F7377">
      <w:r xmlns:w="http://schemas.openxmlformats.org/wordprocessingml/2006/main">
        <w:t xml:space="preserve">2. Romiečiams 12:9-21 – Gyvenimas harmonijoje ir mylėjimas vienas kitą</w:t>
      </w:r>
    </w:p>
    <w:p w14:paraId="58799436" w14:textId="77777777" w:rsidR="000F7377" w:rsidRDefault="000F7377"/>
    <w:p w14:paraId="4B37CC3C" w14:textId="77777777" w:rsidR="000F7377" w:rsidRDefault="000F7377">
      <w:r xmlns:w="http://schemas.openxmlformats.org/wordprocessingml/2006/main">
        <w:t xml:space="preserve">1 Korintiečiams 7:12 Bet kitiems sakau aš, o ne Viešpats: jei kuris nors brolis turi netikinčią žmoną ir jai patinka gyventi su juo, tegul jis jos neatleidžia.</w:t>
      </w:r>
    </w:p>
    <w:p w14:paraId="36A2F3DD" w14:textId="77777777" w:rsidR="000F7377" w:rsidRDefault="000F7377"/>
    <w:p w14:paraId="24722580" w14:textId="77777777" w:rsidR="000F7377" w:rsidRDefault="000F7377">
      <w:r xmlns:w="http://schemas.openxmlformats.org/wordprocessingml/2006/main">
        <w:t xml:space="preserve">Paulius pataria susituokusioms poroms, kurių vienas iš sutuoktinių netiki Evangelija, likti kartu, jei abi pusės sutinka.</w:t>
      </w:r>
    </w:p>
    <w:p w14:paraId="4A156C87" w14:textId="77777777" w:rsidR="000F7377" w:rsidRDefault="000F7377"/>
    <w:p w14:paraId="32F14665" w14:textId="77777777" w:rsidR="000F7377" w:rsidRDefault="000F7377">
      <w:r xmlns:w="http://schemas.openxmlformats.org/wordprocessingml/2006/main">
        <w:t xml:space="preserve">1) Įsipareigojimas santuokoje, net ir susidūrus su iššūkiais.</w:t>
      </w:r>
    </w:p>
    <w:p w14:paraId="6D2651E0" w14:textId="77777777" w:rsidR="000F7377" w:rsidRDefault="000F7377"/>
    <w:p w14:paraId="721FFFA0" w14:textId="77777777" w:rsidR="000F7377" w:rsidRDefault="000F7377">
      <w:r xmlns:w="http://schemas.openxmlformats.org/wordprocessingml/2006/main">
        <w:t xml:space="preserve">2) Santuokos stiprybė, kai du žmonės susirenka dėl didesnio gėrio.</w:t>
      </w:r>
    </w:p>
    <w:p w14:paraId="509E83B3" w14:textId="77777777" w:rsidR="000F7377" w:rsidRDefault="000F7377"/>
    <w:p w14:paraId="6C2F5D7D" w14:textId="77777777" w:rsidR="000F7377" w:rsidRDefault="000F7377">
      <w:r xmlns:w="http://schemas.openxmlformats.org/wordprocessingml/2006/main">
        <w:t xml:space="preserve">1) Romiečiams 12:18 – „Jei įmanoma, kiek tai priklauso nuo jūsų, gyvenkite taikoje su visais“.</w:t>
      </w:r>
    </w:p>
    <w:p w14:paraId="70228117" w14:textId="77777777" w:rsidR="000F7377" w:rsidRDefault="000F7377"/>
    <w:p w14:paraId="76BF32C8" w14:textId="77777777" w:rsidR="000F7377" w:rsidRDefault="000F7377">
      <w:r xmlns:w="http://schemas.openxmlformats.org/wordprocessingml/2006/main">
        <w:t xml:space="preserve">2) Efeziečiams 5:21 – „Pakluskite vieni kitiems iš pagarbos Kristui“.</w:t>
      </w:r>
    </w:p>
    <w:p w14:paraId="200C245C" w14:textId="77777777" w:rsidR="000F7377" w:rsidRDefault="000F7377"/>
    <w:p w14:paraId="0CDBA116" w14:textId="77777777" w:rsidR="000F7377" w:rsidRDefault="000F7377">
      <w:r xmlns:w="http://schemas.openxmlformats.org/wordprocessingml/2006/main">
        <w:t xml:space="preserve">1 Corinthians 7:13 13 Moteris, kuri turi netikintį vyrą ir nori su ja gyventi, tenepalieka jo.</w:t>
      </w:r>
    </w:p>
    <w:p w14:paraId="60BF7D4A" w14:textId="77777777" w:rsidR="000F7377" w:rsidRDefault="000F7377"/>
    <w:p w14:paraId="2D3677D8" w14:textId="77777777" w:rsidR="000F7377" w:rsidRDefault="000F7377">
      <w:r xmlns:w="http://schemas.openxmlformats.org/wordprocessingml/2006/main">
        <w:t xml:space="preserve">Tikinti žmona neturėtų palikti savo netikinčio vyro, jei jis nori su ja gyventi.</w:t>
      </w:r>
    </w:p>
    <w:p w14:paraId="1DA06BE4" w14:textId="77777777" w:rsidR="000F7377" w:rsidRDefault="000F7377"/>
    <w:p w14:paraId="2E57DC2D" w14:textId="77777777" w:rsidR="000F7377" w:rsidRDefault="000F7377">
      <w:r xmlns:w="http://schemas.openxmlformats.org/wordprocessingml/2006/main">
        <w:t xml:space="preserve">1. Mokymasis mylėti netikinčius – kaip pagerbti Dievą santuokoje su netikinčiu partneriu.</w:t>
      </w:r>
    </w:p>
    <w:p w14:paraId="7BA675B9" w14:textId="77777777" w:rsidR="000F7377" w:rsidRDefault="000F7377"/>
    <w:p w14:paraId="3BFF3012" w14:textId="77777777" w:rsidR="000F7377" w:rsidRDefault="000F7377">
      <w:r xmlns:w="http://schemas.openxmlformats.org/wordprocessingml/2006/main">
        <w:t xml:space="preserve">2. Gyventi su viltimi sunkioje santuokoje – rasti stiprybės ir atsparumo santuokoje su partneriu, kuris nepritaria jūsų tikėjimui.</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5:21-33 – Pakluskite vieni kitiems iš pagarbos Kristui ir kaip vyrai turėtų mylėti savo žmonas.</w:t>
      </w:r>
    </w:p>
    <w:p w14:paraId="1F799590" w14:textId="77777777" w:rsidR="000F7377" w:rsidRDefault="000F7377"/>
    <w:p w14:paraId="166B74B4" w14:textId="77777777" w:rsidR="000F7377" w:rsidRDefault="000F7377">
      <w:r xmlns:w="http://schemas.openxmlformats.org/wordprocessingml/2006/main">
        <w:t xml:space="preserve">2. Romiečiams 12:9-13 – Meilė turi būti nuoširdi ir mylėti vienas kitą praktiškai.</w:t>
      </w:r>
    </w:p>
    <w:p w14:paraId="3368EA7E" w14:textId="77777777" w:rsidR="000F7377" w:rsidRDefault="000F7377"/>
    <w:p w14:paraId="5AF8BA17" w14:textId="77777777" w:rsidR="000F7377" w:rsidRDefault="000F7377">
      <w:r xmlns:w="http://schemas.openxmlformats.org/wordprocessingml/2006/main">
        <w:t xml:space="preserve">1 Corinthians 7:14 14 Nes netikintį vyrą pašventina žmona, o netikinčią žmoną pašventina vyras. Kitaip jūsų vaikai būtų nešvarūs. bet dabar jie šventi.</w:t>
      </w:r>
    </w:p>
    <w:p w14:paraId="1307E7CA" w14:textId="77777777" w:rsidR="000F7377" w:rsidRDefault="000F7377"/>
    <w:p w14:paraId="3153E549" w14:textId="77777777" w:rsidR="000F7377" w:rsidRDefault="000F7377">
      <w:r xmlns:w="http://schemas.openxmlformats.org/wordprocessingml/2006/main">
        <w:t xml:space="preserve">Tikintieji ir netikintieji gali būti susituokę, o jų vaikai bus šventi.</w:t>
      </w:r>
    </w:p>
    <w:p w14:paraId="7A8FDE22" w14:textId="77777777" w:rsidR="000F7377" w:rsidRDefault="000F7377"/>
    <w:p w14:paraId="7C49BC87" w14:textId="77777777" w:rsidR="000F7377" w:rsidRDefault="000F7377">
      <w:r xmlns:w="http://schemas.openxmlformats.org/wordprocessingml/2006/main">
        <w:t xml:space="preserve">1. Pašventinimo galia: kaip vis dar gali būti palaiminti tikintieji ir netikintieji</w:t>
      </w:r>
    </w:p>
    <w:p w14:paraId="33D282C0" w14:textId="77777777" w:rsidR="000F7377" w:rsidRDefault="000F7377"/>
    <w:p w14:paraId="2DEED565" w14:textId="77777777" w:rsidR="000F7377" w:rsidRDefault="000F7377">
      <w:r xmlns:w="http://schemas.openxmlformats.org/wordprocessingml/2006/main">
        <w:t xml:space="preserve">2. Vaikų šventumas: kaip jūsų vaikai gali gauti Dievo palaiminimą</w:t>
      </w:r>
    </w:p>
    <w:p w14:paraId="3E7D4EC5" w14:textId="77777777" w:rsidR="000F7377" w:rsidRDefault="000F7377"/>
    <w:p w14:paraId="6843B58E" w14:textId="77777777" w:rsidR="000F7377" w:rsidRDefault="000F7377">
      <w:r xmlns:w="http://schemas.openxmlformats.org/wordprocessingml/2006/main">
        <w:t xml:space="preserve">1. Mato 19:3-9; Fariziejai klausia Jėzaus apie skyrybas</w:t>
      </w:r>
    </w:p>
    <w:p w14:paraId="0898E833" w14:textId="77777777" w:rsidR="000F7377" w:rsidRDefault="000F7377"/>
    <w:p w14:paraId="6D10974F" w14:textId="77777777" w:rsidR="000F7377" w:rsidRDefault="000F7377">
      <w:r xmlns:w="http://schemas.openxmlformats.org/wordprocessingml/2006/main">
        <w:t xml:space="preserve">2. Efeziečiams 6:1-4; Tėvai ir vaikai Dievo namuose</w:t>
      </w:r>
    </w:p>
    <w:p w14:paraId="3089A70A" w14:textId="77777777" w:rsidR="000F7377" w:rsidRDefault="000F7377"/>
    <w:p w14:paraId="2BD9EF7E" w14:textId="77777777" w:rsidR="000F7377" w:rsidRDefault="000F7377">
      <w:r xmlns:w="http://schemas.openxmlformats.org/wordprocessingml/2006/main">
        <w:t xml:space="preserve">1 Korintiečiams 7:15 Bet jei netikintis pasitraukia, tegul pasitraukia. Brolis ar sesuo tokiais atvejais nėra vergiški, bet Dievas mus pašaukė į taiką.</w:t>
      </w:r>
    </w:p>
    <w:p w14:paraId="62C58BD7" w14:textId="77777777" w:rsidR="000F7377" w:rsidRDefault="000F7377"/>
    <w:p w14:paraId="4F92937E" w14:textId="77777777" w:rsidR="000F7377" w:rsidRDefault="000F7377">
      <w:r xmlns:w="http://schemas.openxmlformats.org/wordprocessingml/2006/main">
        <w:t xml:space="preserve">Jei vienas iš santuokos partnerių yra netikintis ir jie nusprendžia išvykti, tikintysis neturėtų būti to suvaržytas ir turėtų būti ramus.</w:t>
      </w:r>
    </w:p>
    <w:p w14:paraId="45312130" w14:textId="77777777" w:rsidR="000F7377" w:rsidRDefault="000F7377"/>
    <w:p w14:paraId="08D3152B" w14:textId="77777777" w:rsidR="000F7377" w:rsidRDefault="000F7377">
      <w:r xmlns:w="http://schemas.openxmlformats.org/wordprocessingml/2006/main">
        <w:t xml:space="preserve">1. „Ramybė netikėjimo viduryje“</w:t>
      </w:r>
    </w:p>
    <w:p w14:paraId="24DFC739" w14:textId="77777777" w:rsidR="000F7377" w:rsidRDefault="000F7377"/>
    <w:p w14:paraId="37EA9CD1" w14:textId="77777777" w:rsidR="000F7377" w:rsidRDefault="000F7377">
      <w:r xmlns:w="http://schemas.openxmlformats.org/wordprocessingml/2006/main">
        <w:t xml:space="preserve">2. „Dievo kvietimas į taiką“</w:t>
      </w:r>
    </w:p>
    <w:p w14:paraId="3E8EBFDD" w14:textId="77777777" w:rsidR="000F7377" w:rsidRDefault="000F7377"/>
    <w:p w14:paraId="05635522" w14:textId="77777777" w:rsidR="000F7377" w:rsidRDefault="000F7377">
      <w:r xmlns:w="http://schemas.openxmlformats.org/wordprocessingml/2006/main">
        <w:t xml:space="preserve">1. Romiečiams 12:18 – „Jei įmanoma, kiek tik jumyse, gyvenkite taikiai su visais žmonėmis“.</w:t>
      </w:r>
    </w:p>
    <w:p w14:paraId="4EC5B6A4" w14:textId="77777777" w:rsidR="000F7377" w:rsidRDefault="000F7377"/>
    <w:p w14:paraId="11FCA1C0" w14:textId="77777777" w:rsidR="000F7377" w:rsidRDefault="000F7377">
      <w:r xmlns:w="http://schemas.openxmlformats.org/wordprocessingml/2006/main">
        <w:t xml:space="preserve">2. Efeziečiams 4:3 – „Stengiantis išlaikyti Dvasios vienybę taikos ryšiu“.</w:t>
      </w:r>
    </w:p>
    <w:p w14:paraId="23D5F302" w14:textId="77777777" w:rsidR="000F7377" w:rsidRDefault="000F7377"/>
    <w:p w14:paraId="61D8464D" w14:textId="77777777" w:rsidR="000F7377" w:rsidRDefault="000F7377">
      <w:r xmlns:w="http://schemas.openxmlformats.org/wordprocessingml/2006/main">
        <w:t xml:space="preserve">1 Korintiečiams 7:16 Nes ką tu žinai, žmona, ar išgelbėsi savo vyrą? ar iš kur tu žinai, žmogau, ar išgelbėsi savo žmoną?</w:t>
      </w:r>
    </w:p>
    <w:p w14:paraId="410DE91D" w14:textId="77777777" w:rsidR="000F7377" w:rsidRDefault="000F7377"/>
    <w:p w14:paraId="4DB4E203" w14:textId="77777777" w:rsidR="000F7377" w:rsidRDefault="000F7377">
      <w:r xmlns:w="http://schemas.openxmlformats.org/wordprocessingml/2006/main">
        <w:t xml:space="preserve">Paulius abejoja vyro ir žmonos gebėjimu išgelbėti vienas kitą.</w:t>
      </w:r>
    </w:p>
    <w:p w14:paraId="2F4F7D2F" w14:textId="77777777" w:rsidR="000F7377" w:rsidRDefault="000F7377"/>
    <w:p w14:paraId="178243BA" w14:textId="77777777" w:rsidR="000F7377" w:rsidRDefault="000F7377">
      <w:r xmlns:w="http://schemas.openxmlformats.org/wordprocessingml/2006/main">
        <w:t xml:space="preserve">1. „Meilės galia: kaip galime išgelbėti vieni kitus?</w:t>
      </w:r>
    </w:p>
    <w:p w14:paraId="7B6CED44" w14:textId="77777777" w:rsidR="000F7377" w:rsidRDefault="000F7377"/>
    <w:p w14:paraId="1CD73A79" w14:textId="77777777" w:rsidR="000F7377" w:rsidRDefault="000F7377">
      <w:r xmlns:w="http://schemas.openxmlformats.org/wordprocessingml/2006/main">
        <w:t xml:space="preserve">2. „Santuoka ir atpirkimas: išganymo iššūkis“.</w:t>
      </w:r>
    </w:p>
    <w:p w14:paraId="07EAF5AC" w14:textId="77777777" w:rsidR="000F7377" w:rsidRDefault="000F7377"/>
    <w:p w14:paraId="5BDF866C" w14:textId="77777777" w:rsidR="000F7377" w:rsidRDefault="000F7377">
      <w:r xmlns:w="http://schemas.openxmlformats.org/wordprocessingml/2006/main">
        <w:t xml:space="preserve">1. Efeziečiams 5:33 – „Tačiau kiekvienas iš jūsų tegul taip myli savo žmoną kaip save patį; ir žmona mato, kad ji gerbia savo vyrą“.</w:t>
      </w:r>
    </w:p>
    <w:p w14:paraId="2934CD41" w14:textId="77777777" w:rsidR="000F7377" w:rsidRDefault="000F7377"/>
    <w:p w14:paraId="69B2FF4B" w14:textId="77777777" w:rsidR="000F7377" w:rsidRDefault="000F7377">
      <w:r xmlns:w="http://schemas.openxmlformats.org/wordprocessingml/2006/main">
        <w:t xml:space="preserve">2. Romiečiams 8:38-39 – „Nes aš esu įsitikinęs, kad nei mirtis, nei gyvenimas, nei angelai, nei kunigaikštystės, nei jėgos, nei dabartiniai, nei būsimi dalykai, nei aukštis, nei gylis, nei jokia kita būtybė. , galės atskirti mus nuo Dievo meilės, kuri yra mūsų Viešpatyje Kristuje Jėzuje“.</w:t>
      </w:r>
    </w:p>
    <w:p w14:paraId="12F8C16E" w14:textId="77777777" w:rsidR="000F7377" w:rsidRDefault="000F7377"/>
    <w:p w14:paraId="6C2162FD" w14:textId="77777777" w:rsidR="000F7377" w:rsidRDefault="000F7377">
      <w:r xmlns:w="http://schemas.openxmlformats.org/wordprocessingml/2006/main">
        <w:t xml:space="preserve">1 Corinthians 7:17 17 Bet kaip Dievas kiekvienam paskyrė, kaip Viešpats pašaukė, taip tegu vaikščioja. Taip aš įšventinu visose bažnyčiose.</w:t>
      </w:r>
    </w:p>
    <w:p w14:paraId="57DF6F6E" w14:textId="77777777" w:rsidR="000F7377" w:rsidRDefault="000F7377"/>
    <w:p w14:paraId="31C2C1FA" w14:textId="77777777" w:rsidR="000F7377" w:rsidRDefault="000F7377">
      <w:r xmlns:w="http://schemas.openxmlformats.org/wordprocessingml/2006/main">
        <w:t xml:space="preserve">Ši eilutė skatina krikščionis priimti Dievo nustatytą vietą gyvenime ir gyventi pagal pašaukimą, kurį Jis jiems skyrė.</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„Priimti savo vietą gyvenime: rasti pasitenkinimą Dievo valioje“</w:t>
      </w:r>
    </w:p>
    <w:p w14:paraId="73FAF3BB" w14:textId="77777777" w:rsidR="000F7377" w:rsidRDefault="000F7377"/>
    <w:p w14:paraId="7D65450A" w14:textId="77777777" w:rsidR="000F7377" w:rsidRDefault="000F7377">
      <w:r xmlns:w="http://schemas.openxmlformats.org/wordprocessingml/2006/main">
        <w:t xml:space="preserve">2. „Gyvenimas pagal Dievo pašaukimą: iššūkis visiems tikintiesiems“</w:t>
      </w:r>
    </w:p>
    <w:p w14:paraId="3116976E" w14:textId="77777777" w:rsidR="000F7377" w:rsidRDefault="000F7377"/>
    <w:p w14:paraId="4ABC281C" w14:textId="77777777" w:rsidR="000F7377" w:rsidRDefault="000F7377">
      <w:r xmlns:w="http://schemas.openxmlformats.org/wordprocessingml/2006/main">
        <w:t xml:space="preserve">1. Mato 6:33 – „Bet pirmiausia ieškokite Dievo karalystės ir jo teisumo, ir visa tai bus jums pridėta“.</w:t>
      </w:r>
    </w:p>
    <w:p w14:paraId="2F5B8926" w14:textId="77777777" w:rsidR="000F7377" w:rsidRDefault="000F7377"/>
    <w:p w14:paraId="65A93B83" w14:textId="77777777" w:rsidR="000F7377" w:rsidRDefault="000F7377">
      <w:r xmlns:w="http://schemas.openxmlformats.org/wordprocessingml/2006/main">
        <w:t xml:space="preserve">2. Filipiečiams 4:11-13 – "Ne tai, kad kalbu apie stoką, nes išmokau būti patenkintam bet kokioje situacijoje. Žinau, kaip būti pažemintas, ir žinau, kaip gausiai. Ir visomis aplinkybėmis aš sužinojau paslaptį, kaip susidurti su gausa ir alkiu, gausa ir nepritekliais. Viską galiu per tą, kuris mane stiprina“.</w:t>
      </w:r>
    </w:p>
    <w:p w14:paraId="285D0016" w14:textId="77777777" w:rsidR="000F7377" w:rsidRDefault="000F7377"/>
    <w:p w14:paraId="12D90A43" w14:textId="77777777" w:rsidR="000F7377" w:rsidRDefault="000F7377">
      <w:r xmlns:w="http://schemas.openxmlformats.org/wordprocessingml/2006/main">
        <w:t xml:space="preserve">1 Korintiečiams 7:18 Ar kas nors vadinamas apipjaustytu? tegul netampa neapipjaustytas. Ar kas nors pašauktas neapipjaustytas? tegul jis nėra apipjaustytas.</w:t>
      </w:r>
    </w:p>
    <w:p w14:paraId="2B6B5DA5" w14:textId="77777777" w:rsidR="000F7377" w:rsidRDefault="000F7377"/>
    <w:p w14:paraId="50F44A59" w14:textId="77777777" w:rsidR="000F7377" w:rsidRDefault="000F7377">
      <w:r xmlns:w="http://schemas.openxmlformats.org/wordprocessingml/2006/main">
        <w:t xml:space="preserve">Paulius nurodo, kad tie, kurie pašaukti būti apipjaustyti, netaptų neapipjaustyti, o tie, kurie pašaukti būti neapipjaustyti, neturėtų būti apipjaustyti.</w:t>
      </w:r>
    </w:p>
    <w:p w14:paraId="46D51624" w14:textId="77777777" w:rsidR="000F7377" w:rsidRDefault="000F7377"/>
    <w:p w14:paraId="77BF4CCD" w14:textId="77777777" w:rsidR="000F7377" w:rsidRDefault="000F7377">
      <w:r xmlns:w="http://schemas.openxmlformats.org/wordprocessingml/2006/main">
        <w:t xml:space="preserve">1. Pasirinkimo galia: Pauliaus nurodymų korintiečiams tyrinėjimas</w:t>
      </w:r>
    </w:p>
    <w:p w14:paraId="00F239A1" w14:textId="77777777" w:rsidR="000F7377" w:rsidRDefault="000F7377"/>
    <w:p w14:paraId="6799915B" w14:textId="77777777" w:rsidR="000F7377" w:rsidRDefault="000F7377">
      <w:r xmlns:w="http://schemas.openxmlformats.org/wordprocessingml/2006/main">
        <w:t xml:space="preserve">2. Priėmimo grožis: Pauliaus požiūrio į apipjaustymą supratimas</w:t>
      </w:r>
    </w:p>
    <w:p w14:paraId="096A2EEC" w14:textId="77777777" w:rsidR="000F7377" w:rsidRDefault="000F7377"/>
    <w:p w14:paraId="4996D107" w14:textId="77777777" w:rsidR="000F7377" w:rsidRDefault="000F7377">
      <w:r xmlns:w="http://schemas.openxmlformats.org/wordprocessingml/2006/main">
        <w:t xml:space="preserve">1. Galatams 5:6 - "Nes Kristuje Jėzuje nieko neduoda nei apipjaustymas, nei neapipjaustymas, bet tikėjimas, kuris veikia meile."</w:t>
      </w:r>
    </w:p>
    <w:p w14:paraId="39DDC359" w14:textId="77777777" w:rsidR="000F7377" w:rsidRDefault="000F7377"/>
    <w:p w14:paraId="0B9C03F4" w14:textId="77777777" w:rsidR="000F7377" w:rsidRDefault="000F7377">
      <w:r xmlns:w="http://schemas.openxmlformats.org/wordprocessingml/2006/main">
        <w:t xml:space="preserve">2. Romiečiams 2:25-29 – „Jei laikysi įstatymo, apipjaustymas tikrai naudingas, o jei esi įstatymo laužytojas, tavo apipjaustymas tampa neapipjaustytu. Todėl jei neapipjaustytasis laikysis įstatymo teisumo jo neapipjaustymas bus įskaitytas į apipjaustymą? Ir argi neapipjaustymas, kuris yra iš prigimties, jei jis įvykdo įstatymą, neteis tavęs, kuris raide ir apipjaustymu pažeidžia įstatymą </w:t>
      </w:r>
      <w:r xmlns:w="http://schemas.openxmlformats.org/wordprocessingml/2006/main">
        <w:lastRenderedPageBreak xmlns:w="http://schemas.openxmlformats.org/wordprocessingml/2006/main"/>
      </w:r>
      <w:r xmlns:w="http://schemas.openxmlformats.org/wordprocessingml/2006/main">
        <w:t xml:space="preserve">? Nes jis nėra žydas, kuris yra išoriškai toks. apipjaustymas, kuris yra išoriškai kūne, bet jis yra žydas, kuris yra viduje, o apipjaustymas yra širdies dvasia, o ne raidė, kurį šlovina ne žmonės, bet Dievas. “</w:t>
      </w:r>
    </w:p>
    <w:p w14:paraId="7B505A37" w14:textId="77777777" w:rsidR="000F7377" w:rsidRDefault="000F7377"/>
    <w:p w14:paraId="54A1E11F" w14:textId="77777777" w:rsidR="000F7377" w:rsidRDefault="000F7377">
      <w:r xmlns:w="http://schemas.openxmlformats.org/wordprocessingml/2006/main">
        <w:t xml:space="preserve">1 Korintiečiams 7:19 Apipjaustymas yra niekas, o neapipjaustymas yra ne kas kita, kaip tik Dievo įsakymų laikymasis.</w:t>
      </w:r>
    </w:p>
    <w:p w14:paraId="614646E4" w14:textId="77777777" w:rsidR="000F7377" w:rsidRDefault="000F7377"/>
    <w:p w14:paraId="601A707E" w14:textId="77777777" w:rsidR="000F7377" w:rsidRDefault="000F7377">
      <w:r xmlns:w="http://schemas.openxmlformats.org/wordprocessingml/2006/main">
        <w:t xml:space="preserve">Paulius primena korintiečiams, kad apipjaustymas nėra svarbus, o laikytis Dievo įsakymų.</w:t>
      </w:r>
    </w:p>
    <w:p w14:paraId="715A7F8A" w14:textId="77777777" w:rsidR="000F7377" w:rsidRDefault="000F7377"/>
    <w:p w14:paraId="37DBD54F" w14:textId="77777777" w:rsidR="000F7377" w:rsidRDefault="000F7377">
      <w:r xmlns:w="http://schemas.openxmlformats.org/wordprocessingml/2006/main">
        <w:t xml:space="preserve">1. „Gyvenimas paklusnus: galia laikytis Dievo įsakymų“</w:t>
      </w:r>
    </w:p>
    <w:p w14:paraId="0792FB10" w14:textId="77777777" w:rsidR="000F7377" w:rsidRDefault="000F7377"/>
    <w:p w14:paraId="2CB6539B" w14:textId="77777777" w:rsidR="000F7377" w:rsidRDefault="000F7377">
      <w:r xmlns:w="http://schemas.openxmlformats.org/wordprocessingml/2006/main">
        <w:t xml:space="preserve">2. „Didžiulė apipjaustymo ir neapipjaustymo prasmė“</w:t>
      </w:r>
    </w:p>
    <w:p w14:paraId="69B21D06" w14:textId="77777777" w:rsidR="000F7377" w:rsidRDefault="000F7377"/>
    <w:p w14:paraId="71106676" w14:textId="77777777" w:rsidR="000F7377" w:rsidRDefault="000F7377">
      <w:r xmlns:w="http://schemas.openxmlformats.org/wordprocessingml/2006/main">
        <w:t xml:space="preserve">1. Mato 22:35-40 – Jėzus moko apie didžiausius įsakymus</w:t>
      </w:r>
    </w:p>
    <w:p w14:paraId="1D37C3AA" w14:textId="77777777" w:rsidR="000F7377" w:rsidRDefault="000F7377"/>
    <w:p w14:paraId="7F5A21E7" w14:textId="77777777" w:rsidR="000F7377" w:rsidRDefault="000F7377">
      <w:r xmlns:w="http://schemas.openxmlformats.org/wordprocessingml/2006/main">
        <w:t xml:space="preserve">2. Pakartoto Įstatymo 6:1-5 – Šema: žydų tikėjimo pagrindas</w:t>
      </w:r>
    </w:p>
    <w:p w14:paraId="3FD39042" w14:textId="77777777" w:rsidR="000F7377" w:rsidRDefault="000F7377"/>
    <w:p w14:paraId="3251F8D6" w14:textId="77777777" w:rsidR="000F7377" w:rsidRDefault="000F7377">
      <w:r xmlns:w="http://schemas.openxmlformats.org/wordprocessingml/2006/main">
        <w:t xml:space="preserve">1 Korintiečiams 7:20 Kiekvienas telieka tame pačiame pašaukime, kuriuo buvo pašauktas.</w:t>
      </w:r>
    </w:p>
    <w:p w14:paraId="0DC400D0" w14:textId="77777777" w:rsidR="000F7377" w:rsidRDefault="000F7377"/>
    <w:p w14:paraId="335FE196" w14:textId="77777777" w:rsidR="000F7377" w:rsidRDefault="000F7377">
      <w:r xmlns:w="http://schemas.openxmlformats.org/wordprocessingml/2006/main">
        <w:t xml:space="preserve">Kiekvienas žmogus turi likti tame pačiame vaidmenyje ar darbe, į kurį buvo pašauktas pradėdamas.</w:t>
      </w:r>
    </w:p>
    <w:p w14:paraId="005E0FE9" w14:textId="77777777" w:rsidR="000F7377" w:rsidRDefault="000F7377"/>
    <w:p w14:paraId="33951E02" w14:textId="77777777" w:rsidR="000F7377" w:rsidRDefault="000F7377">
      <w:r xmlns:w="http://schemas.openxmlformats.org/wordprocessingml/2006/main">
        <w:t xml:space="preserve">1. Laikykitės pašaukimo: raskite pasitenkinimą darbu, kurį gavote</w:t>
      </w:r>
    </w:p>
    <w:p w14:paraId="7AAD0DB0" w14:textId="77777777" w:rsidR="000F7377" w:rsidRDefault="000F7377"/>
    <w:p w14:paraId="5BF314CB" w14:textId="77777777" w:rsidR="000F7377" w:rsidRDefault="000F7377">
      <w:r xmlns:w="http://schemas.openxmlformats.org/wordprocessingml/2006/main">
        <w:t xml:space="preserve">2. Svarbu išlikti ištikimam savo pašaukimui</w:t>
      </w:r>
    </w:p>
    <w:p w14:paraId="17719354" w14:textId="77777777" w:rsidR="000F7377" w:rsidRDefault="000F7377"/>
    <w:p w14:paraId="7B2DC059" w14:textId="77777777" w:rsidR="000F7377" w:rsidRDefault="000F7377">
      <w:r xmlns:w="http://schemas.openxmlformats.org/wordprocessingml/2006/main">
        <w:t xml:space="preserve">Šeole, į kurį eini, </w:t>
      </w:r>
      <w:r xmlns:w="http://schemas.openxmlformats.org/wordprocessingml/2006/main">
        <w:t xml:space="preserve">nėra darbo , minčių, žinių ar išminties.</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Filipiečiams 3:14 – Aš veržiuosi link tikslo, siekdamas Dievo pašaukimo aukštyn prizo Kristuje Jėzuje.</w:t>
      </w:r>
    </w:p>
    <w:p w14:paraId="5DD139FF" w14:textId="77777777" w:rsidR="000F7377" w:rsidRDefault="000F7377"/>
    <w:p w14:paraId="3EAAE09A" w14:textId="77777777" w:rsidR="000F7377" w:rsidRDefault="000F7377">
      <w:r xmlns:w="http://schemas.openxmlformats.org/wordprocessingml/2006/main">
        <w:t xml:space="preserve">1 Korintiečiams 7:21 Ar esi vadinamas tarnu? nesirūpink juo, bet jei esi laisvas, verčiau naudokis tuo.</w:t>
      </w:r>
    </w:p>
    <w:p w14:paraId="3C773C2D" w14:textId="77777777" w:rsidR="000F7377" w:rsidRDefault="000F7377"/>
    <w:p w14:paraId="454C6815" w14:textId="77777777" w:rsidR="000F7377" w:rsidRDefault="000F7377">
      <w:r xmlns:w="http://schemas.openxmlformats.org/wordprocessingml/2006/main">
        <w:t xml:space="preserve">Krikščionys turėtų pasinaudoti bet kokia galimybe išsivaduoti iš vergijos.</w:t>
      </w:r>
    </w:p>
    <w:p w14:paraId="1F41D063" w14:textId="77777777" w:rsidR="000F7377" w:rsidRDefault="000F7377"/>
    <w:p w14:paraId="3AE428E0" w14:textId="77777777" w:rsidR="000F7377" w:rsidRDefault="000F7377">
      <w:r xmlns:w="http://schemas.openxmlformats.org/wordprocessingml/2006/main">
        <w:t xml:space="preserve">1. Kristaus laisvė: mūsų vietos amžinajame Dievo plane supratimas</w:t>
      </w:r>
    </w:p>
    <w:p w14:paraId="5E00FB14" w14:textId="77777777" w:rsidR="000F7377" w:rsidRDefault="000F7377"/>
    <w:p w14:paraId="66AD2912" w14:textId="77777777" w:rsidR="000F7377" w:rsidRDefault="000F7377">
      <w:r xmlns:w="http://schemas.openxmlformats.org/wordprocessingml/2006/main">
        <w:t xml:space="preserve">2. Pasirinkimo galia: rasti savo kelią į laisvę</w:t>
      </w:r>
    </w:p>
    <w:p w14:paraId="1C0D8C94" w14:textId="77777777" w:rsidR="000F7377" w:rsidRDefault="000F7377"/>
    <w:p w14:paraId="4ED6D8F7" w14:textId="77777777" w:rsidR="000F7377" w:rsidRDefault="000F7377">
      <w:r xmlns:w="http://schemas.openxmlformats.org/wordprocessingml/2006/main">
        <w:t xml:space="preserve">1. Galatams 5:1 – „Už laisvę Kristus mus išlaisvino, todėl būkite tvirti ir vėl nepasiduokite vergijos jungui“.</w:t>
      </w:r>
    </w:p>
    <w:p w14:paraId="234E5559" w14:textId="77777777" w:rsidR="000F7377" w:rsidRDefault="000F7377"/>
    <w:p w14:paraId="0F2CF41A" w14:textId="77777777" w:rsidR="000F7377" w:rsidRDefault="000F7377">
      <w:r xmlns:w="http://schemas.openxmlformats.org/wordprocessingml/2006/main">
        <w:t xml:space="preserve">2. Izaijas 61:1 – „Viešpaties Dievo Dvasia yra ant manęs, nes Viešpats patepė mane, kad neščiau gerąją naujieną vargšams, atsiuntė mane surišti sulaužytų širdį, skelbti belaisviams išlaisvinimą ir kalėjimo atidarymas surištiesiems“.</w:t>
      </w:r>
    </w:p>
    <w:p w14:paraId="4A9D48D6" w14:textId="77777777" w:rsidR="000F7377" w:rsidRDefault="000F7377"/>
    <w:p w14:paraId="0F0006D9" w14:textId="77777777" w:rsidR="000F7377" w:rsidRDefault="000F7377">
      <w:r xmlns:w="http://schemas.openxmlformats.org/wordprocessingml/2006/main">
        <w:t xml:space="preserve">1 Corinthians 7:22 22 Nes pašauktasis Viešpatyje yra tarnas, yra Viešpaties laisvasis, taip pat pašauktasis, būdamas laisvas, yra Kristaus tarnas.</w:t>
      </w:r>
    </w:p>
    <w:p w14:paraId="0F1362CA" w14:textId="77777777" w:rsidR="000F7377" w:rsidRDefault="000F7377"/>
    <w:p w14:paraId="75C19C72" w14:textId="77777777" w:rsidR="000F7377" w:rsidRDefault="000F7377">
      <w:r xmlns:w="http://schemas.openxmlformats.org/wordprocessingml/2006/main">
        <w:t xml:space="preserve">Ištrauka paaiškina, kad tie, kurie yra pašaukti tarnauti Viešpačiui, nesvarbu, ar jie yra tarnai, ar laisvieji, galiausiai tarnauja Kristui.</w:t>
      </w:r>
    </w:p>
    <w:p w14:paraId="1F9BC30B" w14:textId="77777777" w:rsidR="000F7377" w:rsidRDefault="000F7377"/>
    <w:p w14:paraId="359639C4" w14:textId="77777777" w:rsidR="000F7377" w:rsidRDefault="000F7377">
      <w:r xmlns:w="http://schemas.openxmlformats.org/wordprocessingml/2006/main">
        <w:t xml:space="preserve">1. Laisvė būti Kristaus tarnu.</w:t>
      </w:r>
    </w:p>
    <w:p w14:paraId="5F32D397" w14:textId="77777777" w:rsidR="000F7377" w:rsidRDefault="000F7377"/>
    <w:p w14:paraId="3BEC3B52" w14:textId="77777777" w:rsidR="000F7377" w:rsidRDefault="000F7377">
      <w:r xmlns:w="http://schemas.openxmlformats.org/wordprocessingml/2006/main">
        <w:t xml:space="preserve">2. Pašaukimo tarnauti Viešpačiui svarba.</w:t>
      </w:r>
    </w:p>
    <w:p w14:paraId="70AC8F1B" w14:textId="77777777" w:rsidR="000F7377" w:rsidRDefault="000F7377"/>
    <w:p w14:paraId="26FAE23E" w14:textId="77777777" w:rsidR="000F7377" w:rsidRDefault="000F7377">
      <w:r xmlns:w="http://schemas.openxmlformats.org/wordprocessingml/2006/main">
        <w:t xml:space="preserve">1. Galatams 5:1 – „Už laisvę Kristus mus išlaisvino; Todėl stovėkite tvirtai ir daugiau nepasiduokite vergijos jungui“.</w:t>
      </w:r>
    </w:p>
    <w:p w14:paraId="01C61980" w14:textId="77777777" w:rsidR="000F7377" w:rsidRDefault="000F7377"/>
    <w:p w14:paraId="27CD0716" w14:textId="77777777" w:rsidR="000F7377" w:rsidRDefault="000F7377">
      <w:r xmlns:w="http://schemas.openxmlformats.org/wordprocessingml/2006/main">
        <w:t xml:space="preserve">2. Romiečiams 12:1 – „Todėl prašau jus, broliai, dėl Dievo gailestingumo paaukoti savo kūnus kaip gyvą, šventą ir Dievui priimtiną auką, o tai yra jūsų dvasinis garbinimas“.</w:t>
      </w:r>
    </w:p>
    <w:p w14:paraId="7F95AAB0" w14:textId="77777777" w:rsidR="000F7377" w:rsidRDefault="000F7377"/>
    <w:p w14:paraId="2BC20EA9" w14:textId="77777777" w:rsidR="000F7377" w:rsidRDefault="000F7377">
      <w:r xmlns:w="http://schemas.openxmlformats.org/wordprocessingml/2006/main">
        <w:t xml:space="preserve">1 Corinthians 7:23 23 Jūs esate brangiai nupirkti. nebūkite žmonių tarnai.</w:t>
      </w:r>
    </w:p>
    <w:p w14:paraId="4EB93273" w14:textId="77777777" w:rsidR="000F7377" w:rsidRDefault="000F7377"/>
    <w:p w14:paraId="31D14370" w14:textId="77777777" w:rsidR="000F7377" w:rsidRDefault="000F7377">
      <w:r xmlns:w="http://schemas.openxmlformats.org/wordprocessingml/2006/main">
        <w:t xml:space="preserve">Perėjimo krikščionys neturi būti vergais jokiam žmogaus šeimininkui, nes jie buvo nupirkti Jėzaus mirties kaina.</w:t>
      </w:r>
    </w:p>
    <w:p w14:paraId="4414FB7A" w14:textId="77777777" w:rsidR="000F7377" w:rsidRDefault="000F7377"/>
    <w:p w14:paraId="74003E59" w14:textId="77777777" w:rsidR="000F7377" w:rsidRDefault="000F7377">
      <w:r xmlns:w="http://schemas.openxmlformats.org/wordprocessingml/2006/main">
        <w:t xml:space="preserve">1. Mes nesame vergai, o išlaisvinti vyrai ir moterys Kristuje</w:t>
      </w:r>
    </w:p>
    <w:p w14:paraId="4864E407" w14:textId="77777777" w:rsidR="000F7377" w:rsidRDefault="000F7377"/>
    <w:p w14:paraId="618CB895" w14:textId="77777777" w:rsidR="000F7377" w:rsidRDefault="000F7377">
      <w:r xmlns:w="http://schemas.openxmlformats.org/wordprocessingml/2006/main">
        <w:t xml:space="preserve">2. Didelė mūsų išpirkimo kaina: kiek Jėzus už mus sumokėjo</w:t>
      </w:r>
    </w:p>
    <w:p w14:paraId="6E921660" w14:textId="77777777" w:rsidR="000F7377" w:rsidRDefault="000F7377"/>
    <w:p w14:paraId="75715071" w14:textId="77777777" w:rsidR="000F7377" w:rsidRDefault="000F7377">
      <w:r xmlns:w="http://schemas.openxmlformats.org/wordprocessingml/2006/main">
        <w:t xml:space="preserve">1. Kolosiečiams 3:24-25 - Ir ką tik darysite, darykite tai iš širdies, kaip Viešpačiui, o ne žmonėms; Žinodami, kad iš Viešpaties gausite paveldėjimo atlygį, nes tarnaujate Viešpačiui Kristui.</w:t>
      </w:r>
    </w:p>
    <w:p w14:paraId="1727EABA" w14:textId="77777777" w:rsidR="000F7377" w:rsidRDefault="000F7377"/>
    <w:p w14:paraId="716495CB" w14:textId="77777777" w:rsidR="000F7377" w:rsidRDefault="000F7377">
      <w:r xmlns:w="http://schemas.openxmlformats.org/wordprocessingml/2006/main">
        <w:t xml:space="preserve">2. Mato 20:28 – kaip ir Žmogaus Sūnus atėjo ne tam, kad jam tarnautų, bet kad tarnautų ir atiduotų savo gyvybę kaip išpirką už daugelį.</w:t>
      </w:r>
    </w:p>
    <w:p w14:paraId="3AD37DBD" w14:textId="77777777" w:rsidR="000F7377" w:rsidRDefault="000F7377"/>
    <w:p w14:paraId="5E8B9233" w14:textId="77777777" w:rsidR="000F7377" w:rsidRDefault="000F7377">
      <w:r xmlns:w="http://schemas.openxmlformats.org/wordprocessingml/2006/main">
        <w:t xml:space="preserve">1 Corinthians 7:24 24 Broliai, kiekvienas žmogus, kuriuo jis pašauktas, ten pasilieka su Dievu.</w:t>
      </w:r>
    </w:p>
    <w:p w14:paraId="2B74A6DD" w14:textId="77777777" w:rsidR="000F7377" w:rsidRDefault="000F7377"/>
    <w:p w14:paraId="35323B30" w14:textId="77777777" w:rsidR="000F7377" w:rsidRDefault="000F7377">
      <w:r xmlns:w="http://schemas.openxmlformats.org/wordprocessingml/2006/main">
        <w:t xml:space="preserve">Tikintieji turi likti toje valstybėje ar pašaukime, į kurį yra pašaukti, ir joje tarnauti Dievui.</w:t>
      </w:r>
    </w:p>
    <w:p w14:paraId="63155E2D" w14:textId="77777777" w:rsidR="000F7377" w:rsidRDefault="000F7377"/>
    <w:p w14:paraId="45CAD7F6" w14:textId="77777777" w:rsidR="000F7377" w:rsidRDefault="000F7377">
      <w:r xmlns:w="http://schemas.openxmlformats.org/wordprocessingml/2006/main">
        <w:t xml:space="preserve">1. Pasilikite savo pašaukime ir tarnaukite Dievui.</w:t>
      </w:r>
    </w:p>
    <w:p w14:paraId="11CBDCA0" w14:textId="77777777" w:rsidR="000F7377" w:rsidRDefault="000F7377"/>
    <w:p w14:paraId="54DB9AF3" w14:textId="77777777" w:rsidR="000F7377" w:rsidRDefault="000F7377">
      <w:r xmlns:w="http://schemas.openxmlformats.org/wordprocessingml/2006/main">
        <w:t xml:space="preserve">2. Išnaudokite visas galimybes visur, kur Dievas jus pastatė, kad Jam tarnautumėte.</w:t>
      </w:r>
    </w:p>
    <w:p w14:paraId="07D4384B" w14:textId="77777777" w:rsidR="000F7377" w:rsidRDefault="000F7377"/>
    <w:p w14:paraId="73804AD1"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 Nesiduokite prie šio pasaulio modelio, bet pasikeiskite atnaujindami savo protą. Tada galėsite išbandyti ir patvirtinti, kokia yra Dievo valia – jo gera, maloni ir tobula valia.</w:t>
      </w:r>
    </w:p>
    <w:p w14:paraId="1BC32F43" w14:textId="77777777" w:rsidR="000F7377" w:rsidRDefault="000F7377"/>
    <w:p w14:paraId="29F8D038" w14:textId="77777777" w:rsidR="000F7377" w:rsidRDefault="000F7377">
      <w:r xmlns:w="http://schemas.openxmlformats.org/wordprocessingml/2006/main">
        <w:t xml:space="preserve">2. Filipiečiams 4:13 – visa tai galiu padaryti per tą, kuris man suteikia jėgų.</w:t>
      </w:r>
    </w:p>
    <w:p w14:paraId="4958B4A2" w14:textId="77777777" w:rsidR="000F7377" w:rsidRDefault="000F7377"/>
    <w:p w14:paraId="6B167ED8" w14:textId="77777777" w:rsidR="000F7377" w:rsidRDefault="000F7377">
      <w:r xmlns:w="http://schemas.openxmlformats.org/wordprocessingml/2006/main">
        <w:t xml:space="preserve">1 Corinthians 7:25 25 Dėl mergelių aš neturiu Viešpaties įsakymo, bet duodu savo sprendimą, kaip tas, kuris gavo Viešpaties pasigailėjimą, kad būčiau ištikimas.</w:t>
      </w:r>
    </w:p>
    <w:p w14:paraId="590D160F" w14:textId="77777777" w:rsidR="000F7377" w:rsidRDefault="000F7377"/>
    <w:p w14:paraId="6614255F" w14:textId="77777777" w:rsidR="000F7377" w:rsidRDefault="000F7377">
      <w:r xmlns:w="http://schemas.openxmlformats.org/wordprocessingml/2006/main">
        <w:t xml:space="preserve">Paulius ragina krikščionis likti vienišiems, kol jie nėra pasirengę tuoktis, tačiau pripažįsta, kad tai yra asmeninis sprendimas.</w:t>
      </w:r>
    </w:p>
    <w:p w14:paraId="2DEAAB3E" w14:textId="77777777" w:rsidR="000F7377" w:rsidRDefault="000F7377"/>
    <w:p w14:paraId="1EB83B6C" w14:textId="77777777" w:rsidR="000F7377" w:rsidRDefault="000F7377">
      <w:r xmlns:w="http://schemas.openxmlformats.org/wordprocessingml/2006/main">
        <w:t xml:space="preserve">1. „Vienišumo dovana: celibato gyvenimo palaiminimų supratimas“</w:t>
      </w:r>
    </w:p>
    <w:p w14:paraId="1CCC662B" w14:textId="77777777" w:rsidR="000F7377" w:rsidRDefault="000F7377"/>
    <w:p w14:paraId="6878417B" w14:textId="77777777" w:rsidR="000F7377" w:rsidRDefault="000F7377">
      <w:r xmlns:w="http://schemas.openxmlformats.org/wordprocessingml/2006/main">
        <w:t xml:space="preserve">2. „Meilė ir santuoka: Viešpaties valios suvokimas savo gyvenimui“</w:t>
      </w:r>
    </w:p>
    <w:p w14:paraId="6874FEEC" w14:textId="77777777" w:rsidR="000F7377" w:rsidRDefault="000F7377"/>
    <w:p w14:paraId="6B648B82" w14:textId="77777777" w:rsidR="000F7377" w:rsidRDefault="000F7377">
      <w:r xmlns:w="http://schemas.openxmlformats.org/wordprocessingml/2006/main">
        <w:t xml:space="preserve">1. Mato 19:12 "Nes yra keletas eunuchų, kurie taip gimė iš savo motinos įsčių"</w:t>
      </w:r>
    </w:p>
    <w:p w14:paraId="0B48EA06" w14:textId="77777777" w:rsidR="000F7377" w:rsidRDefault="000F7377"/>
    <w:p w14:paraId="07469BF5" w14:textId="77777777" w:rsidR="000F7377" w:rsidRDefault="000F7377">
      <w:r xmlns:w="http://schemas.openxmlformats.org/wordprocessingml/2006/main">
        <w:t xml:space="preserve">2. Efeziečiams 5:21-33 „Pakluskite vieni kitiems Dievo baimėje“.</w:t>
      </w:r>
    </w:p>
    <w:p w14:paraId="3AD9CD30" w14:textId="77777777" w:rsidR="000F7377" w:rsidRDefault="000F7377"/>
    <w:p w14:paraId="50A17358" w14:textId="77777777" w:rsidR="000F7377" w:rsidRDefault="000F7377">
      <w:r xmlns:w="http://schemas.openxmlformats.org/wordprocessingml/2006/main">
        <w:t xml:space="preserve">1 Corinthians 7:26 26 Todėl manau, kad tai yra gerai esant dabartinei vargai, sakau, kad gerai </w:t>
      </w:r>
      <w:r xmlns:w="http://schemas.openxmlformats.org/wordprocessingml/2006/main">
        <w:lastRenderedPageBreak xmlns:w="http://schemas.openxmlformats.org/wordprocessingml/2006/main"/>
      </w:r>
      <w:r xmlns:w="http://schemas.openxmlformats.org/wordprocessingml/2006/main">
        <w:t xml:space="preserve">žmogui taip būti.</w:t>
      </w:r>
    </w:p>
    <w:p w14:paraId="5CD2C6B1" w14:textId="77777777" w:rsidR="000F7377" w:rsidRDefault="000F7377"/>
    <w:p w14:paraId="1D1D5855" w14:textId="77777777" w:rsidR="000F7377" w:rsidRDefault="000F7377">
      <w:r xmlns:w="http://schemas.openxmlformats.org/wordprocessingml/2006/main">
        <w:t xml:space="preserve">Apaštalas Paulius ragina krikščionis, susiduriančius su dabartine nelaime, likti nesusituokusiems.</w:t>
      </w:r>
    </w:p>
    <w:p w14:paraId="09D27B2A" w14:textId="77777777" w:rsidR="000F7377" w:rsidRDefault="000F7377"/>
    <w:p w14:paraId="6ACBBC44" w14:textId="77777777" w:rsidR="000F7377" w:rsidRDefault="000F7377">
      <w:r xmlns:w="http://schemas.openxmlformats.org/wordprocessingml/2006/main">
        <w:t xml:space="preserve">1. „Vienišos gyvenimo palaima“</w:t>
      </w:r>
    </w:p>
    <w:p w14:paraId="25027DE2" w14:textId="77777777" w:rsidR="000F7377" w:rsidRDefault="000F7377"/>
    <w:p w14:paraId="6BA40045" w14:textId="77777777" w:rsidR="000F7377" w:rsidRDefault="000F7377">
      <w:r xmlns:w="http://schemas.openxmlformats.org/wordprocessingml/2006/main">
        <w:t xml:space="preserve">2. „Jėga, randama išlikime su Dievu“</w:t>
      </w:r>
    </w:p>
    <w:p w14:paraId="0DAB479D" w14:textId="77777777" w:rsidR="000F7377" w:rsidRDefault="000F7377"/>
    <w:p w14:paraId="7EE6FEEA" w14:textId="77777777" w:rsidR="000F7377" w:rsidRDefault="000F7377">
      <w:r xmlns:w="http://schemas.openxmlformats.org/wordprocessingml/2006/main">
        <w:t xml:space="preserve">1. Mato 19:10-12 – Jėzaus mokymas apie vienišumo palaiminimą</w:t>
      </w:r>
    </w:p>
    <w:p w14:paraId="7ECE4FA4" w14:textId="77777777" w:rsidR="000F7377" w:rsidRDefault="000F7377"/>
    <w:p w14:paraId="4BD23180" w14:textId="77777777" w:rsidR="000F7377" w:rsidRDefault="000F7377">
      <w:r xmlns:w="http://schemas.openxmlformats.org/wordprocessingml/2006/main">
        <w:t xml:space="preserve">2. Izaijas 41:10 – Dievo pažadas stiprybės tiems, kurie Jame pasilieka</w:t>
      </w:r>
    </w:p>
    <w:p w14:paraId="59C1DD21" w14:textId="77777777" w:rsidR="000F7377" w:rsidRDefault="000F7377"/>
    <w:p w14:paraId="7D4D2ED3" w14:textId="77777777" w:rsidR="000F7377" w:rsidRDefault="000F7377">
      <w:r xmlns:w="http://schemas.openxmlformats.org/wordprocessingml/2006/main">
        <w:t xml:space="preserve">1 Korintiečiams 7:27 Ar esi surištas su žmona? siekti, kad nepasimestų. Ar esi atleistas nuo žmonos? neieškok žmonos.</w:t>
      </w:r>
    </w:p>
    <w:p w14:paraId="150A4DD0" w14:textId="77777777" w:rsidR="000F7377" w:rsidRDefault="000F7377"/>
    <w:p w14:paraId="4757F376" w14:textId="77777777" w:rsidR="000F7377" w:rsidRDefault="000F7377">
      <w:r xmlns:w="http://schemas.openxmlformats.org/wordprocessingml/2006/main">
        <w:t xml:space="preserve">Paulius pataria krikščionims likti vedusiems, jei yra susituokę, ir likti vienišiems, jei yra vieniši.</w:t>
      </w:r>
    </w:p>
    <w:p w14:paraId="1423D9F9" w14:textId="77777777" w:rsidR="000F7377" w:rsidRDefault="000F7377"/>
    <w:p w14:paraId="3E6DF2B5" w14:textId="77777777" w:rsidR="000F7377" w:rsidRDefault="000F7377">
      <w:r xmlns:w="http://schemas.openxmlformats.org/wordprocessingml/2006/main">
        <w:t xml:space="preserve">1. Santuokos dovana: Dievo planas pilnaverčiam gyvenimui</w:t>
      </w:r>
    </w:p>
    <w:p w14:paraId="1B04EE03" w14:textId="77777777" w:rsidR="000F7377" w:rsidRDefault="000F7377"/>
    <w:p w14:paraId="272B9DEB" w14:textId="77777777" w:rsidR="000F7377" w:rsidRDefault="000F7377">
      <w:r xmlns:w="http://schemas.openxmlformats.org/wordprocessingml/2006/main">
        <w:t xml:space="preserve">2. Vienatvė: džiaugsmo ir išsipildymo radimas vien tik Dieve</w:t>
      </w:r>
    </w:p>
    <w:p w14:paraId="4F55F605" w14:textId="77777777" w:rsidR="000F7377" w:rsidRDefault="000F7377"/>
    <w:p w14:paraId="2FCBF9C1" w14:textId="77777777" w:rsidR="000F7377" w:rsidRDefault="000F7377">
      <w:r xmlns:w="http://schemas.openxmlformats.org/wordprocessingml/2006/main">
        <w:t xml:space="preserve">1. Efeziečiams 5:22-33 – Santuoka kaip Kristaus ir Bažnyčios atspindys</w:t>
      </w:r>
    </w:p>
    <w:p w14:paraId="3F393615" w14:textId="77777777" w:rsidR="000F7377" w:rsidRDefault="000F7377"/>
    <w:p w14:paraId="10DC9CB9" w14:textId="77777777" w:rsidR="000F7377" w:rsidRDefault="000F7377">
      <w:r xmlns:w="http://schemas.openxmlformats.org/wordprocessingml/2006/main">
        <w:t xml:space="preserve">2. Mato 19:3-12 – Jėzaus mokymas apie santuoką ir skyrybas</w:t>
      </w:r>
    </w:p>
    <w:p w14:paraId="7A75178E" w14:textId="77777777" w:rsidR="000F7377" w:rsidRDefault="000F7377"/>
    <w:p w14:paraId="7915A52F" w14:textId="77777777" w:rsidR="000F7377" w:rsidRDefault="000F7377">
      <w:r xmlns:w="http://schemas.openxmlformats.org/wordprocessingml/2006/main">
        <w:t xml:space="preserve">1 Corinthians 7:28 28 Bet jei tuokiesi, nenusidėjai. o jei mergelė išteka, ji nenusidėjo </w:t>
      </w:r>
      <w:r xmlns:w="http://schemas.openxmlformats.org/wordprocessingml/2006/main">
        <w:lastRenderedPageBreak xmlns:w="http://schemas.openxmlformats.org/wordprocessingml/2006/main"/>
      </w:r>
      <w:r xmlns:w="http://schemas.openxmlformats.org/wordprocessingml/2006/main">
        <w:t xml:space="preserve">. Tačiau tokie turės vargą kūne, bet aš jus pasigailiu.</w:t>
      </w:r>
    </w:p>
    <w:p w14:paraId="4E6EECFE" w14:textId="77777777" w:rsidR="000F7377" w:rsidRDefault="000F7377"/>
    <w:p w14:paraId="10869BED" w14:textId="77777777" w:rsidR="000F7377" w:rsidRDefault="000F7377">
      <w:r xmlns:w="http://schemas.openxmlformats.org/wordprocessingml/2006/main">
        <w:t xml:space="preserve">Tuoktis nėra nuodėmė, tačiau tai gali atnešti problemų.</w:t>
      </w:r>
    </w:p>
    <w:p w14:paraId="171889CC" w14:textId="77777777" w:rsidR="000F7377" w:rsidRDefault="000F7377"/>
    <w:p w14:paraId="236B2184" w14:textId="77777777" w:rsidR="000F7377" w:rsidRDefault="000F7377">
      <w:r xmlns:w="http://schemas.openxmlformats.org/wordprocessingml/2006/main">
        <w:t xml:space="preserve">1. Santuoka yra palaima, nepaisant galimų rūpesčių</w:t>
      </w:r>
    </w:p>
    <w:p w14:paraId="5FF18697" w14:textId="77777777" w:rsidR="000F7377" w:rsidRDefault="000F7377"/>
    <w:p w14:paraId="4FC52D31" w14:textId="77777777" w:rsidR="000F7377" w:rsidRDefault="000F7377">
      <w:r xmlns:w="http://schemas.openxmlformats.org/wordprocessingml/2006/main">
        <w:t xml:space="preserve">2. Svarstydami apie vedybas ieškokite Dievo išminties</w:t>
      </w:r>
    </w:p>
    <w:p w14:paraId="5A637E93" w14:textId="77777777" w:rsidR="000F7377" w:rsidRDefault="000F7377"/>
    <w:p w14:paraId="35FBBC13" w14:textId="77777777" w:rsidR="000F7377" w:rsidRDefault="000F7377">
      <w:r xmlns:w="http://schemas.openxmlformats.org/wordprocessingml/2006/main">
        <w:t xml:space="preserve">1. Psalmė 127:3 – štai vaikai yra Viešpaties paveldas, o įsčių vaisius – atlygis.</w:t>
      </w:r>
    </w:p>
    <w:p w14:paraId="156AE33F" w14:textId="77777777" w:rsidR="000F7377" w:rsidRDefault="000F7377"/>
    <w:p w14:paraId="409CA028" w14:textId="77777777" w:rsidR="000F7377" w:rsidRDefault="000F7377">
      <w:r xmlns:w="http://schemas.openxmlformats.org/wordprocessingml/2006/main">
        <w:t xml:space="preserve">2. Mokytojo 4:9 – Du geriau nei vienas, nes už triūsą jie gauna gerą atlygį.</w:t>
      </w:r>
    </w:p>
    <w:p w14:paraId="53B9082E" w14:textId="77777777" w:rsidR="000F7377" w:rsidRDefault="000F7377"/>
    <w:p w14:paraId="7C7BAAE4" w14:textId="77777777" w:rsidR="000F7377" w:rsidRDefault="000F7377">
      <w:r xmlns:w="http://schemas.openxmlformats.org/wordprocessingml/2006/main">
        <w:t xml:space="preserve">1 Corinthians 7:29 29 Bet aš sakau, broliai, laikas trumpas. Belieka, kad abu, kurie turi žmonas, būtų taip, lyg neturėtų.</w:t>
      </w:r>
    </w:p>
    <w:p w14:paraId="2F57F965" w14:textId="77777777" w:rsidR="000F7377" w:rsidRDefault="000F7377"/>
    <w:p w14:paraId="5D07683D" w14:textId="77777777" w:rsidR="000F7377" w:rsidRDefault="000F7377">
      <w:r xmlns:w="http://schemas.openxmlformats.org/wordprocessingml/2006/main">
        <w:t xml:space="preserve">Laiko nedaug, todėl turintieji žmonas turėtų elgtis taip, lyg to nedarytų.</w:t>
      </w:r>
    </w:p>
    <w:p w14:paraId="0036D01E" w14:textId="77777777" w:rsidR="000F7377" w:rsidRDefault="000F7377"/>
    <w:p w14:paraId="51DACE36" w14:textId="77777777" w:rsidR="000F7377" w:rsidRDefault="000F7377">
      <w:r xmlns:w="http://schemas.openxmlformats.org/wordprocessingml/2006/main">
        <w:t xml:space="preserve">1. „Gyvenimas akimirksniu: kaip maksimaliai išnaudoti savo laiką“</w:t>
      </w:r>
    </w:p>
    <w:p w14:paraId="5225DA1D" w14:textId="77777777" w:rsidR="000F7377" w:rsidRDefault="000F7377"/>
    <w:p w14:paraId="112D735D" w14:textId="77777777" w:rsidR="000F7377" w:rsidRDefault="000F7377">
      <w:r xmlns:w="http://schemas.openxmlformats.org/wordprocessingml/2006/main">
        <w:t xml:space="preserve">2. „Gyvenimas su tikslu: prioritetų teikimas tam, kas svarbiausia“</w:t>
      </w:r>
    </w:p>
    <w:p w14:paraId="17AF6EAF" w14:textId="77777777" w:rsidR="000F7377" w:rsidRDefault="000F7377"/>
    <w:p w14:paraId="4035F662" w14:textId="77777777" w:rsidR="000F7377" w:rsidRDefault="000F7377">
      <w:r xmlns:w="http://schemas.openxmlformats.org/wordprocessingml/2006/main">
        <w:t xml:space="preserve">1. Romiečiams 13:11-14 – Išnaudokite laiką kuo geriau, nes dienos yra blogos.</w:t>
      </w:r>
    </w:p>
    <w:p w14:paraId="7139DA07" w14:textId="77777777" w:rsidR="000F7377" w:rsidRDefault="000F7377"/>
    <w:p w14:paraId="536E22DF" w14:textId="77777777" w:rsidR="000F7377" w:rsidRDefault="000F7377">
      <w:r xmlns:w="http://schemas.openxmlformats.org/wordprocessingml/2006/main">
        <w:t xml:space="preserve">2. Mokytojo 3:1-8 – Viskam savas laikas ir kiekvienai veiklai po dangumi laikas.</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Korintiečiams 7:30 O tie, kurie verkia, lyg neverktų; o tie, kurie džiaugiasi, tarsi nesidžiaugtų; o tie, kurie perka, tarsi neturi;</w:t>
      </w:r>
    </w:p>
    <w:p w14:paraId="67288BCA" w14:textId="77777777" w:rsidR="000F7377" w:rsidRDefault="000F7377"/>
    <w:p w14:paraId="1987BC92" w14:textId="77777777" w:rsidR="000F7377" w:rsidRDefault="000F7377">
      <w:r xmlns:w="http://schemas.openxmlformats.org/wordprocessingml/2006/main">
        <w:t xml:space="preserve">Ištrauka kalba apie gyvenimą pasaulyje, nebūdama iš pasaulio.</w:t>
      </w:r>
    </w:p>
    <w:p w14:paraId="0759EE01" w14:textId="77777777" w:rsidR="000F7377" w:rsidRDefault="000F7377"/>
    <w:p w14:paraId="200C6259" w14:textId="77777777" w:rsidR="000F7377" w:rsidRDefault="000F7377">
      <w:r xmlns:w="http://schemas.openxmlformats.org/wordprocessingml/2006/main">
        <w:t xml:space="preserve">1. Gyvenimas pasaulyje be pasaulio</w:t>
      </w:r>
    </w:p>
    <w:p w14:paraId="1625BCD6" w14:textId="77777777" w:rsidR="000F7377" w:rsidRDefault="000F7377"/>
    <w:p w14:paraId="40CA22AD" w14:textId="77777777" w:rsidR="000F7377" w:rsidRDefault="000F7377">
      <w:r xmlns:w="http://schemas.openxmlformats.org/wordprocessingml/2006/main">
        <w:t xml:space="preserve">2. Pasitenkinimo ir džiaugsmo Viešpatyje siekimas</w:t>
      </w:r>
    </w:p>
    <w:p w14:paraId="25A124E2" w14:textId="77777777" w:rsidR="000F7377" w:rsidRDefault="000F7377"/>
    <w:p w14:paraId="3210CA5E" w14:textId="77777777" w:rsidR="000F7377" w:rsidRDefault="000F7377">
      <w:r xmlns:w="http://schemas.openxmlformats.org/wordprocessingml/2006/main">
        <w:t xml:space="preserve">1. 2 Korintiečiams 6:14-18</w:t>
      </w:r>
    </w:p>
    <w:p w14:paraId="493050F0" w14:textId="77777777" w:rsidR="000F7377" w:rsidRDefault="000F7377"/>
    <w:p w14:paraId="5D9DEA64" w14:textId="77777777" w:rsidR="000F7377" w:rsidRDefault="000F7377">
      <w:r xmlns:w="http://schemas.openxmlformats.org/wordprocessingml/2006/main">
        <w:t xml:space="preserve">2. Filipiečiams 4:11-13</w:t>
      </w:r>
    </w:p>
    <w:p w14:paraId="0E35EB0D" w14:textId="77777777" w:rsidR="000F7377" w:rsidRDefault="000F7377"/>
    <w:p w14:paraId="45871AB4" w14:textId="77777777" w:rsidR="000F7377" w:rsidRDefault="000F7377">
      <w:r xmlns:w="http://schemas.openxmlformats.org/wordprocessingml/2006/main">
        <w:t xml:space="preserve">1 Korintiečiams 7:31 O tie, kurie naudojasi šiuo pasauliu, kaip juo nepiktnaudžiauja, nes šio pasaulio mada praeina.</w:t>
      </w:r>
    </w:p>
    <w:p w14:paraId="6B184215" w14:textId="77777777" w:rsidR="000F7377" w:rsidRDefault="000F7377"/>
    <w:p w14:paraId="1CABFF8A" w14:textId="77777777" w:rsidR="000F7377" w:rsidRDefault="000F7377">
      <w:r xmlns:w="http://schemas.openxmlformats.org/wordprocessingml/2006/main">
        <w:t xml:space="preserve">Pasaulis yra laikinas ir jo negalima piktnaudžiauti.</w:t>
      </w:r>
    </w:p>
    <w:p w14:paraId="0D7717CB" w14:textId="77777777" w:rsidR="000F7377" w:rsidRDefault="000F7377"/>
    <w:p w14:paraId="2CD8853D" w14:textId="77777777" w:rsidR="000F7377" w:rsidRDefault="000F7377">
      <w:r xmlns:w="http://schemas.openxmlformats.org/wordprocessingml/2006/main">
        <w:t xml:space="preserve">1. Apkabinti dabartį ir gyventi amžinybę</w:t>
      </w:r>
    </w:p>
    <w:p w14:paraId="097C3B5F" w14:textId="77777777" w:rsidR="000F7377" w:rsidRDefault="000F7377"/>
    <w:p w14:paraId="7DFE668D" w14:textId="77777777" w:rsidR="000F7377" w:rsidRDefault="000F7377">
      <w:r xmlns:w="http://schemas.openxmlformats.org/wordprocessingml/2006/main">
        <w:t xml:space="preserve">2. Gyvenimo laikinumas ir pasiruošimo poreikis</w:t>
      </w:r>
    </w:p>
    <w:p w14:paraId="23B13486" w14:textId="77777777" w:rsidR="000F7377" w:rsidRDefault="000F7377"/>
    <w:p w14:paraId="6038B18C" w14:textId="77777777" w:rsidR="000F7377" w:rsidRDefault="000F7377">
      <w:r xmlns:w="http://schemas.openxmlformats.org/wordprocessingml/2006/main">
        <w:t xml:space="preserve">1. Jokūbo 4:14: „Kadangi jūs nežinote, kas bus rytoj. Už ką tavo gyvenimas? Tai netgi garai, kurie trumpam pasirodo, o paskui išnyksta.</w:t>
      </w:r>
    </w:p>
    <w:p w14:paraId="7A0042E3" w14:textId="77777777" w:rsidR="000F7377" w:rsidRDefault="000F7377"/>
    <w:p w14:paraId="77130868" w14:textId="77777777" w:rsidR="000F7377" w:rsidRDefault="000F7377">
      <w:r xmlns:w="http://schemas.openxmlformats.org/wordprocessingml/2006/main">
        <w:t xml:space="preserve">2. Mato 6:19-20: „Nekraukite sau lobių žemėje, kur kandys ir rūdys ardo, kur vagys įsilaužia ir vagia, bet kraukitės lobius danguje, kur nei kandys, nei rūdys sugadina </w:t>
      </w:r>
      <w:r xmlns:w="http://schemas.openxmlformats.org/wordprocessingml/2006/main">
        <w:lastRenderedPageBreak xmlns:w="http://schemas.openxmlformats.org/wordprocessingml/2006/main"/>
      </w:r>
      <w:r xmlns:w="http://schemas.openxmlformats.org/wordprocessingml/2006/main">
        <w:t xml:space="preserve">. , ir kur vagys neįsilaužia ir nevagia“.</w:t>
      </w:r>
    </w:p>
    <w:p w14:paraId="3036670F" w14:textId="77777777" w:rsidR="000F7377" w:rsidRDefault="000F7377"/>
    <w:p w14:paraId="321C65DE" w14:textId="77777777" w:rsidR="000F7377" w:rsidRDefault="000F7377">
      <w:r xmlns:w="http://schemas.openxmlformats.org/wordprocessingml/2006/main">
        <w:t xml:space="preserve">1 Korintiečiams 7:32 Bet aš norėčiau jūsų be atsargumo. Nesusituokęs rūpinasi tuo, kas priklauso Viešpačiui, kaip patikti Viešpačiui:</w:t>
      </w:r>
    </w:p>
    <w:p w14:paraId="067CD111" w14:textId="77777777" w:rsidR="000F7377" w:rsidRDefault="000F7377"/>
    <w:p w14:paraId="7D6D1D5D" w14:textId="77777777" w:rsidR="000F7377" w:rsidRDefault="000F7377">
      <w:r xmlns:w="http://schemas.openxmlformats.org/wordprocessingml/2006/main">
        <w:t xml:space="preserve">Paulius ragina nesusituokusius žmones sutelkti dėmesį į tai, kad patiktų Viešpačiui, nesleisdami žemiškų rūpesčių.</w:t>
      </w:r>
    </w:p>
    <w:p w14:paraId="5E0C6EB9" w14:textId="77777777" w:rsidR="000F7377" w:rsidRDefault="000F7377"/>
    <w:p w14:paraId="1E008574" w14:textId="77777777" w:rsidR="000F7377" w:rsidRDefault="000F7377">
      <w:r xmlns:w="http://schemas.openxmlformats.org/wordprocessingml/2006/main">
        <w:t xml:space="preserve">1. „Gyvenimas dėl Viešpaties: kvietimas nesusituokusiems tikintiesiems“</w:t>
      </w:r>
    </w:p>
    <w:p w14:paraId="150C693E" w14:textId="77777777" w:rsidR="000F7377" w:rsidRDefault="000F7377"/>
    <w:p w14:paraId="182E288C" w14:textId="77777777" w:rsidR="000F7377" w:rsidRDefault="000F7377">
      <w:r xmlns:w="http://schemas.openxmlformats.org/wordprocessingml/2006/main">
        <w:t xml:space="preserve">2. „Vienišumo palaiminimas: susitelkimas į Viešpaties valią“</w:t>
      </w:r>
    </w:p>
    <w:p w14:paraId="3DD63F1A" w14:textId="77777777" w:rsidR="000F7377" w:rsidRDefault="000F7377"/>
    <w:p w14:paraId="5F3FA3C8" w14:textId="77777777" w:rsidR="000F7377" w:rsidRDefault="000F7377">
      <w:r xmlns:w="http://schemas.openxmlformats.org/wordprocessingml/2006/main">
        <w:t xml:space="preserve">1. 1 Petro 1:13 – „Todėl susijuoskite savo proto strėnas, būkite blaivūs ir iki galo tikėkitės malonės, kuri jums bus suteikta apreiškus Jėzų Kristų“.</w:t>
      </w:r>
    </w:p>
    <w:p w14:paraId="277B199B" w14:textId="77777777" w:rsidR="000F7377" w:rsidRDefault="000F7377"/>
    <w:p w14:paraId="38922301" w14:textId="77777777" w:rsidR="000F7377" w:rsidRDefault="000F7377">
      <w:r xmlns:w="http://schemas.openxmlformats.org/wordprocessingml/2006/main">
        <w:t xml:space="preserve">2. Mato 6:33 – „Bet pirmiausia ieškokite Dievo karalystės ir jo teisumo; ir visa tai bus jums pridėta“.</w:t>
      </w:r>
    </w:p>
    <w:p w14:paraId="5955B314" w14:textId="77777777" w:rsidR="000F7377" w:rsidRDefault="000F7377"/>
    <w:p w14:paraId="47C3FEAD" w14:textId="77777777" w:rsidR="000F7377" w:rsidRDefault="000F7377">
      <w:r xmlns:w="http://schemas.openxmlformats.org/wordprocessingml/2006/main">
        <w:t xml:space="preserve">1 Korintiečiams 7:33 O vedęs rūpinasi tuo, kas yra pasaulyje, kaip patikti savo žmonai.</w:t>
      </w:r>
    </w:p>
    <w:p w14:paraId="450E08B7" w14:textId="77777777" w:rsidR="000F7377" w:rsidRDefault="000F7377"/>
    <w:p w14:paraId="46713477" w14:textId="77777777" w:rsidR="000F7377" w:rsidRDefault="000F7377">
      <w:r xmlns:w="http://schemas.openxmlformats.org/wordprocessingml/2006/main">
        <w:t xml:space="preserve">Paulius ragina susituokusius priimant sprendimus atsižvelgti į savo sutuoktinių poreikius.</w:t>
      </w:r>
    </w:p>
    <w:p w14:paraId="7FF686DA" w14:textId="77777777" w:rsidR="000F7377" w:rsidRDefault="000F7377"/>
    <w:p w14:paraId="2FA0604B" w14:textId="77777777" w:rsidR="000F7377" w:rsidRDefault="000F7377">
      <w:r xmlns:w="http://schemas.openxmlformats.org/wordprocessingml/2006/main">
        <w:t xml:space="preserve">1. Svarbu atsižvelgti į savo partnerį priimant sprendimus.</w:t>
      </w:r>
    </w:p>
    <w:p w14:paraId="369AE3E8" w14:textId="77777777" w:rsidR="000F7377" w:rsidRDefault="000F7377"/>
    <w:p w14:paraId="6F25F9C5" w14:textId="77777777" w:rsidR="000F7377" w:rsidRDefault="000F7377">
      <w:r xmlns:w="http://schemas.openxmlformats.org/wordprocessingml/2006/main">
        <w:t xml:space="preserve">2. Gyventi darniai, atsižvelgiant į savo sutuoktinio poreikius.</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5:21-33: Pakluskite vieni kitiems iš pagarbos Kristui.</w:t>
      </w:r>
    </w:p>
    <w:p w14:paraId="6B2D6310" w14:textId="77777777" w:rsidR="000F7377" w:rsidRDefault="000F7377"/>
    <w:p w14:paraId="473E5E37" w14:textId="77777777" w:rsidR="000F7377" w:rsidRDefault="000F7377">
      <w:r xmlns:w="http://schemas.openxmlformats.org/wordprocessingml/2006/main">
        <w:t xml:space="preserve">2. Kolosiečiams 3:18-19: Žmonos, kluskite savo vyrams, kaip dera Viešpatyje.</w:t>
      </w:r>
    </w:p>
    <w:p w14:paraId="3EB13222" w14:textId="77777777" w:rsidR="000F7377" w:rsidRDefault="000F7377"/>
    <w:p w14:paraId="2EDD0723" w14:textId="77777777" w:rsidR="000F7377" w:rsidRDefault="000F7377">
      <w:r xmlns:w="http://schemas.openxmlformats.org/wordprocessingml/2006/main">
        <w:t xml:space="preserve">1 Korintiečiams 7:34 Taip pat yra skirtumas tarp žmonos ir mergelės. Netekėjusi moteris rūpinasi Viešpaties reikalais, kad būtų šventa kūnu ir dvasia, o ištekėjusioji rūpinasi pasaulio dalykais, kaip patikti savo vyrui.</w:t>
      </w:r>
    </w:p>
    <w:p w14:paraId="706799D0" w14:textId="77777777" w:rsidR="000F7377" w:rsidRDefault="000F7377"/>
    <w:p w14:paraId="5184A112" w14:textId="77777777" w:rsidR="000F7377" w:rsidRDefault="000F7377">
      <w:r xmlns:w="http://schemas.openxmlformats.org/wordprocessingml/2006/main">
        <w:t xml:space="preserve">Ištraukoje aptariami ištekėjusių ir nesusituokusių moterų skirtumai, susiję su jų atsidavimu Viešpačiui.</w:t>
      </w:r>
    </w:p>
    <w:p w14:paraId="68240794" w14:textId="77777777" w:rsidR="000F7377" w:rsidRDefault="000F7377"/>
    <w:p w14:paraId="4943A304" w14:textId="77777777" w:rsidR="000F7377" w:rsidRDefault="000F7377">
      <w:r xmlns:w="http://schemas.openxmlformats.org/wordprocessingml/2006/main">
        <w:t xml:space="preserve">1. „Gyvenimas dėl Viešpaties: vienišos moters širdis“</w:t>
      </w:r>
    </w:p>
    <w:p w14:paraId="42D199A9" w14:textId="77777777" w:rsidR="000F7377" w:rsidRDefault="000F7377"/>
    <w:p w14:paraId="7E00ADA0" w14:textId="77777777" w:rsidR="000F7377" w:rsidRDefault="000F7377">
      <w:r xmlns:w="http://schemas.openxmlformats.org/wordprocessingml/2006/main">
        <w:t xml:space="preserve">2. „Pusiausvyros radimas: ištekėjusios moters širdis“</w:t>
      </w:r>
    </w:p>
    <w:p w14:paraId="7B11CD08" w14:textId="77777777" w:rsidR="000F7377" w:rsidRDefault="000F7377"/>
    <w:p w14:paraId="74F39A1F" w14:textId="77777777" w:rsidR="000F7377" w:rsidRDefault="000F7377">
      <w:r xmlns:w="http://schemas.openxmlformats.org/wordprocessingml/2006/main">
        <w:t xml:space="preserve">1. Patarlių 31:10-31</w:t>
      </w:r>
    </w:p>
    <w:p w14:paraId="406C9EF5" w14:textId="77777777" w:rsidR="000F7377" w:rsidRDefault="000F7377"/>
    <w:p w14:paraId="221AF50C" w14:textId="77777777" w:rsidR="000F7377" w:rsidRDefault="000F7377">
      <w:r xmlns:w="http://schemas.openxmlformats.org/wordprocessingml/2006/main">
        <w:t xml:space="preserve">2. Mato 6:33-34</w:t>
      </w:r>
    </w:p>
    <w:p w14:paraId="7F37913E" w14:textId="77777777" w:rsidR="000F7377" w:rsidRDefault="000F7377"/>
    <w:p w14:paraId="11CBE718" w14:textId="77777777" w:rsidR="000F7377" w:rsidRDefault="000F7377">
      <w:r xmlns:w="http://schemas.openxmlformats.org/wordprocessingml/2006/main">
        <w:t xml:space="preserve">1 Corinthians 7:35 Tai aš kalbu dėl jūsų naudos. ne todėl, kad mesčiau jums spąstus, bet dėl to, kas gražu, kad galėtumėte nesiblaškydami rūpintis Viešpačiu.</w:t>
      </w:r>
    </w:p>
    <w:p w14:paraId="566D4907" w14:textId="77777777" w:rsidR="000F7377" w:rsidRDefault="000F7377"/>
    <w:p w14:paraId="39976C0F" w14:textId="77777777" w:rsidR="000F7377" w:rsidRDefault="000F7377">
      <w:r xmlns:w="http://schemas.openxmlformats.org/wordprocessingml/2006/main">
        <w:t xml:space="preserve">Paulius ragina tikinčiuosius tarnauti Viešpačiui netrukdomai ir nesiblaškant.</w:t>
      </w:r>
    </w:p>
    <w:p w14:paraId="01193F1D" w14:textId="77777777" w:rsidR="000F7377" w:rsidRDefault="000F7377"/>
    <w:p w14:paraId="4096EFD6" w14:textId="77777777" w:rsidR="000F7377" w:rsidRDefault="000F7377">
      <w:r xmlns:w="http://schemas.openxmlformats.org/wordprocessingml/2006/main">
        <w:t xml:space="preserve">1. Sutelkto garbinimo galia: kaip tarnauti Dievui nesiblaškant</w:t>
      </w:r>
    </w:p>
    <w:p w14:paraId="797BB656" w14:textId="77777777" w:rsidR="000F7377" w:rsidRDefault="000F7377"/>
    <w:p w14:paraId="1A0F057E" w14:textId="77777777" w:rsidR="000F7377" w:rsidRDefault="000F7377">
      <w:r xmlns:w="http://schemas.openxmlformats.org/wordprocessingml/2006/main">
        <w:t xml:space="preserve">2. Džiaugsmas tarnauti Dievui nesiblaškant</w:t>
      </w:r>
    </w:p>
    <w:p w14:paraId="4D527D2D" w14:textId="77777777" w:rsidR="000F7377" w:rsidRDefault="000F7377"/>
    <w:p w14:paraId="70990F58" w14:textId="77777777" w:rsidR="000F7377" w:rsidRDefault="000F7377">
      <w:r xmlns:w="http://schemas.openxmlformats.org/wordprocessingml/2006/main">
        <w:t xml:space="preserve">1. Kolosiečiams 3:23-24 – Kad ir ką darytumėte, dirbkite visa širdimi, kaip dirbkite Viešpačiui, o ne žmonių šeimininkams, nes žinote, kad gausite paveldėjimą iš Viešpaties kaip atlygį. Jūs tarnaujate Viešpačiui Kristui.</w:t>
      </w:r>
    </w:p>
    <w:p w14:paraId="3AEEA7AB" w14:textId="77777777" w:rsidR="000F7377" w:rsidRDefault="000F7377"/>
    <w:p w14:paraId="70A318F8" w14:textId="77777777" w:rsidR="000F7377" w:rsidRDefault="000F7377">
      <w:r xmlns:w="http://schemas.openxmlformats.org/wordprocessingml/2006/main">
        <w:t xml:space="preserve">2. Psalmė 46:10 – Nusiraminkite ir žinokite, kad aš esu Dievas; Aš būsiu išaukštintas tarp tautų, būsiu išaukštintas žemėje.</w:t>
      </w:r>
    </w:p>
    <w:p w14:paraId="3C01D7BB" w14:textId="77777777" w:rsidR="000F7377" w:rsidRDefault="000F7377"/>
    <w:p w14:paraId="2DBE01AB" w14:textId="77777777" w:rsidR="000F7377" w:rsidRDefault="000F7377">
      <w:r xmlns:w="http://schemas.openxmlformats.org/wordprocessingml/2006/main">
        <w:t xml:space="preserve">1 Korintiečiams 7:36 Bet jei kas mano, kad elgiasi netinkamai su savo mergele, jei ji peržengia savo amžiaus gėlę ir to reikia, tegul daro, ką nori, jis nenusidės: tegul tuokiasi.</w:t>
      </w:r>
    </w:p>
    <w:p w14:paraId="6D52C3B3" w14:textId="77777777" w:rsidR="000F7377" w:rsidRDefault="000F7377"/>
    <w:p w14:paraId="1B2AAE47" w14:textId="77777777" w:rsidR="000F7377" w:rsidRDefault="000F7377">
      <w:r xmlns:w="http://schemas.openxmlformats.org/wordprocessingml/2006/main">
        <w:t xml:space="preserve">Paulius pataria, kad jei vyras mano, kad elgiasi netinkamai su savo nesusituokusia partnere, jis turėtų ją vesti, jei ji yra santuokinio amžiaus ir tai nebus laikoma nuodėme.</w:t>
      </w:r>
    </w:p>
    <w:p w14:paraId="4F6CA432" w14:textId="77777777" w:rsidR="000F7377" w:rsidRDefault="000F7377"/>
    <w:p w14:paraId="15E3FA2B" w14:textId="77777777" w:rsidR="000F7377" w:rsidRDefault="000F7377">
      <w:r xmlns:w="http://schemas.openxmlformats.org/wordprocessingml/2006/main">
        <w:t xml:space="preserve">1. Santuokos prasmė – suprasti Pauliaus patarimą korintiečiams</w:t>
      </w:r>
    </w:p>
    <w:p w14:paraId="6600FB97" w14:textId="77777777" w:rsidR="000F7377" w:rsidRDefault="000F7377"/>
    <w:p w14:paraId="4EC0C3FE" w14:textId="77777777" w:rsidR="000F7377" w:rsidRDefault="000F7377">
      <w:r xmlns:w="http://schemas.openxmlformats.org/wordprocessingml/2006/main">
        <w:t xml:space="preserve">2. Teisingas pasirinkimas – Pauliaus mokymo apie santuoką laikymasis</w:t>
      </w:r>
    </w:p>
    <w:p w14:paraId="542BD5F1" w14:textId="77777777" w:rsidR="000F7377" w:rsidRDefault="000F7377"/>
    <w:p w14:paraId="30BB6341" w14:textId="77777777" w:rsidR="000F7377" w:rsidRDefault="000F7377">
      <w:r xmlns:w="http://schemas.openxmlformats.org/wordprocessingml/2006/main">
        <w:t xml:space="preserve">1. Hebrajams 13:4 - Santuoka yra garbinga ir lova nesutepta, bet paleistuves ir svetimautojus teis Dievas.</w:t>
      </w:r>
    </w:p>
    <w:p w14:paraId="1FDB9340" w14:textId="77777777" w:rsidR="000F7377" w:rsidRDefault="000F7377"/>
    <w:p w14:paraId="45ACC189" w14:textId="77777777" w:rsidR="000F7377" w:rsidRDefault="000F7377">
      <w:r xmlns:w="http://schemas.openxmlformats.org/wordprocessingml/2006/main">
        <w:t xml:space="preserve">2. Efeziečiams 5:21-33 – paklusnumas vienas kitam iš pagarbos Kristui.</w:t>
      </w:r>
    </w:p>
    <w:p w14:paraId="0F8982F5" w14:textId="77777777" w:rsidR="000F7377" w:rsidRDefault="000F7377"/>
    <w:p w14:paraId="2971B0D8" w14:textId="77777777" w:rsidR="000F7377" w:rsidRDefault="000F7377">
      <w:r xmlns:w="http://schemas.openxmlformats.org/wordprocessingml/2006/main">
        <w:t xml:space="preserve">1 Corinthians 7:37 37 Tačiau tas, kuris tvirtai stovi savo širdyje, neturėdamas būtinybės, bet turi valdžią savo valiai ir yra nusprendęs širdyje saugoti savo mergelę, tas gerai elgiasi.</w:t>
      </w:r>
    </w:p>
    <w:p w14:paraId="099A1F05" w14:textId="77777777" w:rsidR="000F7377" w:rsidRDefault="000F7377"/>
    <w:p w14:paraId="78A4C068" w14:textId="77777777" w:rsidR="000F7377" w:rsidRDefault="000F7377">
      <w:r xmlns:w="http://schemas.openxmlformats.org/wordprocessingml/2006/main">
        <w:t xml:space="preserve">Paulius ragina tuos, kurie nusprendė nesituokti, išlikti tvirtiems savo sprendime, nes tai yra </w:t>
      </w:r>
      <w:r xmlns:w="http://schemas.openxmlformats.org/wordprocessingml/2006/main">
        <w:lastRenderedPageBreak xmlns:w="http://schemas.openxmlformats.org/wordprocessingml/2006/main"/>
      </w:r>
      <w:r xmlns:w="http://schemas.openxmlformats.org/wordprocessingml/2006/main">
        <w:t xml:space="preserve">jų pačių valios sprendimas.</w:t>
      </w:r>
    </w:p>
    <w:p w14:paraId="63763B75" w14:textId="77777777" w:rsidR="000F7377" w:rsidRDefault="000F7377"/>
    <w:p w14:paraId="49D3E413" w14:textId="77777777" w:rsidR="000F7377" w:rsidRDefault="000F7377">
      <w:r xmlns:w="http://schemas.openxmlformats.org/wordprocessingml/2006/main">
        <w:t xml:space="preserve">1. Savikontrolės galia: kaip pasirinkimas likti vienam yra stiprybės aktas.</w:t>
      </w:r>
    </w:p>
    <w:p w14:paraId="60E18E4F" w14:textId="77777777" w:rsidR="000F7377" w:rsidRDefault="000F7377"/>
    <w:p w14:paraId="481D4BA2" w14:textId="77777777" w:rsidR="000F7377" w:rsidRDefault="000F7377">
      <w:r xmlns:w="http://schemas.openxmlformats.org/wordprocessingml/2006/main">
        <w:t xml:space="preserve">2. Celibato grožis: vienišumo suvokimas ir jo vertės pripažinimas.</w:t>
      </w:r>
    </w:p>
    <w:p w14:paraId="26EB6503" w14:textId="77777777" w:rsidR="000F7377" w:rsidRDefault="000F7377"/>
    <w:p w14:paraId="2F8EF1CB" w14:textId="77777777" w:rsidR="000F7377" w:rsidRDefault="000F7377">
      <w:r xmlns:w="http://schemas.openxmlformats.org/wordprocessingml/2006/main">
        <w:t xml:space="preserve">1. 1 Korintiečiams 6:12-13 – „Viskas man leistina, bet ne viskas naudinga: viskas man leistina, bet aš nebūsiu niekieno valdoma“.</w:t>
      </w:r>
    </w:p>
    <w:p w14:paraId="19DEBA16" w14:textId="77777777" w:rsidR="000F7377" w:rsidRDefault="000F7377"/>
    <w:p w14:paraId="1095A075" w14:textId="77777777" w:rsidR="000F7377" w:rsidRDefault="000F7377">
      <w:r xmlns:w="http://schemas.openxmlformats.org/wordprocessingml/2006/main">
        <w:t xml:space="preserve">2. 1 Petro 5:8 – „Būkite blaivūs, būkite budrūs, nes jūsų priešas velnias kaip riaumojantis liūtas vaikšto aplinkui, ieškodamas, ką praryti“.</w:t>
      </w:r>
    </w:p>
    <w:p w14:paraId="57396066" w14:textId="77777777" w:rsidR="000F7377" w:rsidRDefault="000F7377"/>
    <w:p w14:paraId="4F341639" w14:textId="77777777" w:rsidR="000F7377" w:rsidRDefault="000F7377">
      <w:r xmlns:w="http://schemas.openxmlformats.org/wordprocessingml/2006/main">
        <w:t xml:space="preserve">1 Corinthians 7:38 38 Taigi, kas ją veda, elgiasi gerai. o kas neduoda jos, daro geriau.</w:t>
      </w:r>
    </w:p>
    <w:p w14:paraId="1C457B80" w14:textId="77777777" w:rsidR="000F7377" w:rsidRDefault="000F7377"/>
    <w:p w14:paraId="309F9B78" w14:textId="77777777" w:rsidR="000F7377" w:rsidRDefault="000F7377">
      <w:r xmlns:w="http://schemas.openxmlformats.org/wordprocessingml/2006/main">
        <w:t xml:space="preserve">Paulius ragina tikinčiuosius pagalvoti apie santuokos privalumus ir trūkumus prieš sudarant santuoką ir teigia, kad nesusituokti gali būti naudingiau.</w:t>
      </w:r>
    </w:p>
    <w:p w14:paraId="761C0662" w14:textId="77777777" w:rsidR="000F7377" w:rsidRDefault="000F7377"/>
    <w:p w14:paraId="2C2DDBDB" w14:textId="77777777" w:rsidR="000F7377" w:rsidRDefault="000F7377">
      <w:r xmlns:w="http://schemas.openxmlformats.org/wordprocessingml/2006/main">
        <w:t xml:space="preserve">1. „Susilaikymo nuo santuokos privalumai“</w:t>
      </w:r>
    </w:p>
    <w:p w14:paraId="76583CF1" w14:textId="77777777" w:rsidR="000F7377" w:rsidRDefault="000F7377"/>
    <w:p w14:paraId="3226E855" w14:textId="77777777" w:rsidR="000F7377" w:rsidRDefault="000F7377">
      <w:r xmlns:w="http://schemas.openxmlformats.org/wordprocessingml/2006/main">
        <w:t xml:space="preserve">2. „Teisingas pasirinkimas: kai santuoka yra atsakymas“</w:t>
      </w:r>
    </w:p>
    <w:p w14:paraId="19ABC53F" w14:textId="77777777" w:rsidR="000F7377" w:rsidRDefault="000F7377"/>
    <w:p w14:paraId="6DBAB67C" w14:textId="77777777" w:rsidR="000F7377" w:rsidRDefault="000F7377">
      <w:r xmlns:w="http://schemas.openxmlformats.org/wordprocessingml/2006/main">
        <w:t xml:space="preserve">1. Mato 19:12 – „Kadangi yra keletas eunuchų, kurie taip gimė iš savo motinos įsčių, ir yra eunuchų, kurie tapo žmonių eunuchais, ir yra eunuchų, kurie pasidarė eunuchais karalystės labui. Viešpatie, kas gali tai priimti, tepriima“.</w:t>
      </w:r>
    </w:p>
    <w:p w14:paraId="2EF7A085" w14:textId="77777777" w:rsidR="000F7377" w:rsidRDefault="000F7377"/>
    <w:p w14:paraId="6CD5D053" w14:textId="77777777" w:rsidR="000F7377" w:rsidRDefault="000F7377">
      <w:r xmlns:w="http://schemas.openxmlformats.org/wordprocessingml/2006/main">
        <w:t xml:space="preserve">2. 1 Timotiejui 5:14 – „Todėl aš noriu, kad jaunesnės moterys ištekėtų, gimdytų vaikus, tvarkytų namus, </w:t>
      </w:r>
      <w:r xmlns:w="http://schemas.openxmlformats.org/wordprocessingml/2006/main">
        <w:lastRenderedPageBreak xmlns:w="http://schemas.openxmlformats.org/wordprocessingml/2006/main"/>
      </w:r>
      <w:r xmlns:w="http://schemas.openxmlformats.org/wordprocessingml/2006/main">
        <w:t xml:space="preserve">nesuteiktų priešui progos priekaištingai kalbėti“.</w:t>
      </w:r>
    </w:p>
    <w:p w14:paraId="61A60154" w14:textId="77777777" w:rsidR="000F7377" w:rsidRDefault="000F7377"/>
    <w:p w14:paraId="388DD30D" w14:textId="77777777" w:rsidR="000F7377" w:rsidRDefault="000F7377">
      <w:r xmlns:w="http://schemas.openxmlformats.org/wordprocessingml/2006/main">
        <w:t xml:space="preserve">1 Korintiečiams 7:39 Žmona saistoma įstatymo, kol jos vyras gyvas; bet jei jos vyras yra miręs, ji gali būti ištekėjusi su kuo nori; tik Viešpatyje.</w:t>
      </w:r>
    </w:p>
    <w:p w14:paraId="33E663E7" w14:textId="77777777" w:rsidR="000F7377" w:rsidRDefault="000F7377"/>
    <w:p w14:paraId="28936804" w14:textId="77777777" w:rsidR="000F7377" w:rsidRDefault="000F7377">
      <w:r xmlns:w="http://schemas.openxmlformats.org/wordprocessingml/2006/main">
        <w:t xml:space="preserve">Moteris yra surišta su savo vyru tol, kol jis gyvas, bet jei jis miršta, ji gali laisvai tuoktis su tuo, ko nori, tol, kol jie yra Viešpatyje.</w:t>
      </w:r>
    </w:p>
    <w:p w14:paraId="3A0A25CA" w14:textId="77777777" w:rsidR="000F7377" w:rsidRDefault="000F7377"/>
    <w:p w14:paraId="32588309" w14:textId="77777777" w:rsidR="000F7377" w:rsidRDefault="000F7377">
      <w:r xmlns:w="http://schemas.openxmlformats.org/wordprocessingml/2006/main">
        <w:t xml:space="preserve">1. Įsipareigojimo Dievui svarba santuokoje</w:t>
      </w:r>
    </w:p>
    <w:p w14:paraId="08A7C325" w14:textId="77777777" w:rsidR="000F7377" w:rsidRDefault="000F7377"/>
    <w:p w14:paraId="26F611DF" w14:textId="77777777" w:rsidR="000F7377" w:rsidRDefault="000F7377">
      <w:r xmlns:w="http://schemas.openxmlformats.org/wordprocessingml/2006/main">
        <w:t xml:space="preserve">2. Laisvė, kuri ateina su pasitikėjimu Dievu</w:t>
      </w:r>
    </w:p>
    <w:p w14:paraId="49187107" w14:textId="77777777" w:rsidR="000F7377" w:rsidRDefault="000F7377"/>
    <w:p w14:paraId="49B4EB4A" w14:textId="77777777" w:rsidR="000F7377" w:rsidRDefault="000F7377">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3CB3563E" w14:textId="77777777" w:rsidR="000F7377" w:rsidRDefault="000F7377"/>
    <w:p w14:paraId="470052A1" w14:textId="77777777" w:rsidR="000F7377" w:rsidRDefault="000F7377">
      <w:r xmlns:w="http://schemas.openxmlformats.org/wordprocessingml/2006/main">
        <w:t xml:space="preserve">2. Mato 19:4-6 – Jis atsakė: „Ar neskaitėte, kad tas, kuris juos sukūrė, nuo pat pradžių padarė juos vyrą ir moterį, ir pasakė: 'Todėl vyras paliks tėvą ir motiną ir tvirtai laikysis savo žmona, ir jiedu taps vienu kūnu'? Taigi jie jau ne du, o vienas kūnas. Taigi ką Dievas sujungė, žmogus teneperskiria“.</w:t>
      </w:r>
    </w:p>
    <w:p w14:paraId="726EB69D" w14:textId="77777777" w:rsidR="000F7377" w:rsidRDefault="000F7377"/>
    <w:p w14:paraId="1C6093DB" w14:textId="77777777" w:rsidR="000F7377" w:rsidRDefault="000F7377">
      <w:r xmlns:w="http://schemas.openxmlformats.org/wordprocessingml/2006/main">
        <w:t xml:space="preserve">1 Korintiečiams 7:40 Bet ji yra laimingesnė, jei taip pasilieka po mano sprendimo, ir aš taip pat manau, kad turiu Dievo Dvasią.</w:t>
      </w:r>
    </w:p>
    <w:p w14:paraId="401504E9" w14:textId="77777777" w:rsidR="000F7377" w:rsidRDefault="000F7377"/>
    <w:p w14:paraId="016A3C02" w14:textId="77777777" w:rsidR="000F7377" w:rsidRDefault="000F7377">
      <w:r xmlns:w="http://schemas.openxmlformats.org/wordprocessingml/2006/main">
        <w:t xml:space="preserve">Paulius ragina vienišas krikščionis išlikti tokiomis, kokios yra, ir tiki, kad jis turi Dievo Dvasią.</w:t>
      </w:r>
    </w:p>
    <w:p w14:paraId="638CD8A3" w14:textId="77777777" w:rsidR="000F7377" w:rsidRDefault="000F7377"/>
    <w:p w14:paraId="2D5FE319" w14:textId="77777777" w:rsidR="000F7377" w:rsidRDefault="000F7377">
      <w:r xmlns:w="http://schemas.openxmlformats.org/wordprocessingml/2006/main">
        <w:t xml:space="preserve">1. Vienišos krikščionės stiprybė</w:t>
      </w:r>
    </w:p>
    <w:p w14:paraId="5297FB04" w14:textId="77777777" w:rsidR="000F7377" w:rsidRDefault="000F7377"/>
    <w:p w14:paraId="2B85A67D" w14:textId="77777777" w:rsidR="000F7377" w:rsidRDefault="000F7377">
      <w:r xmlns:w="http://schemas.openxmlformats.org/wordprocessingml/2006/main">
        <w:t xml:space="preserve">2. Dievo padrąsinimo dvasia</w:t>
      </w:r>
    </w:p>
    <w:p w14:paraId="4150E1AD" w14:textId="77777777" w:rsidR="000F7377" w:rsidRDefault="000F7377"/>
    <w:p w14:paraId="56EE82A3" w14:textId="77777777" w:rsidR="000F7377" w:rsidRDefault="000F7377">
      <w:r xmlns:w="http://schemas.openxmlformats.org/wordprocessingml/2006/main">
        <w:t xml:space="preserve">1. Romiečiams 8:26-27 – Dvasia taip pat padeda mūsų silpnybėms. Nes mes nežinome, ko turėtume melstis, kaip reikia, bet pati Dvasia užtaria mus neištariamais aimanais.</w:t>
      </w:r>
    </w:p>
    <w:p w14:paraId="17168A6C" w14:textId="77777777" w:rsidR="000F7377" w:rsidRDefault="000F7377"/>
    <w:p w14:paraId="56C91797" w14:textId="77777777" w:rsidR="000F7377" w:rsidRDefault="000F7377">
      <w:r xmlns:w="http://schemas.openxmlformats.org/wordprocessingml/2006/main">
        <w:t xml:space="preserve">2. 1 Petro 3:3-4 – Tegul jūsų puošyba nėra vien tik išorė – plaukų tvarkymas, aukso dėvėjimas ar puikūs drabužiai – tegul tai yra paslėptas širdies asmuo, turintis nepaliaujamą švelnumo grožį. ir ramią dvasią, kuri yra labai brangi Dievo akyse.</w:t>
      </w:r>
    </w:p>
    <w:p w14:paraId="7B9AEB32" w14:textId="77777777" w:rsidR="000F7377" w:rsidRDefault="000F7377"/>
    <w:p w14:paraId="082D91BE" w14:textId="77777777" w:rsidR="000F7377" w:rsidRDefault="000F7377">
      <w:r xmlns:w="http://schemas.openxmlformats.org/wordprocessingml/2006/main">
        <w:t xml:space="preserve">1 Korintiečiams 8 yra aštuntas pirmojo Pauliaus laiško korintiečiams skyrius. Šiame skyriuje Paulius nagrinėja stabams paaukoto maisto valgymo klausimą ir pateikia nurodymus, kaip tikintieji turėtų elgtis šiuo klausimu.</w:t>
      </w:r>
    </w:p>
    <w:p w14:paraId="573CDAD9" w14:textId="77777777" w:rsidR="000F7377" w:rsidRDefault="000F7377"/>
    <w:p w14:paraId="54A492D8" w14:textId="77777777" w:rsidR="000F7377" w:rsidRDefault="000F7377">
      <w:r xmlns:w="http://schemas.openxmlformats.org/wordprocessingml/2006/main">
        <w:t xml:space="preserve">1 pastraipa: Paulius pradeda pripažindamas, kad tikintieji žino, kad stabai nėra tikri dievai ir kad yra tik vienas tikras Dievas (1 Korintiečiams 8:4-6). Tačiau jis įspėja, kad vien žinojimas nesukeltų įžūlumo, nes jis gali išpūsti žmogų išdidumo (1 Korintiečiams 8:1-2). Jis paaiškina, kad nors stabai yra niekas, kai kurie žmonės, kurie anksčiau buvo stabmeldžiai, vis dar gali būti paveikti savo praeities draugijų ir mano, kad stabams paaukoto maisto valgymas yra dalyvavimas stabų garbinime (1 Korintiečiams 8:7-10). Paulius ragina turinčius žinių mylėti ir atsižvelgti į šiuos silpnesnius tikinčiuosius, susilaikant nuo tokio maisto, jei jis suklumpa (1 Korintiečiams 8:9-13).</w:t>
      </w:r>
    </w:p>
    <w:p w14:paraId="48A24468" w14:textId="77777777" w:rsidR="000F7377" w:rsidRDefault="000F7377"/>
    <w:p w14:paraId="14271EC1" w14:textId="77777777" w:rsidR="000F7377" w:rsidRDefault="000F7377">
      <w:r xmlns:w="http://schemas.openxmlformats.org/wordprocessingml/2006/main">
        <w:t xml:space="preserve">2 pastraipa: Paulius pabrėžia, kad vien žinojimas nepadaro žmogaus artimesnio ar priimtinesnio Dievui. Jis aiškina, kad tikrą pažinimą lydi meilė, kuri ugdo kitus dvasiškai (1 Korintiečiams 8:1-3). Jis perspėja, kad savo laisve ar žiniomis nebūtų kliudoma kitiems, ypač silpnesniems tikėjimui (1 Korintiečiams 8:9-12). Vietoj to, tikintieji turėtų teikti pirmenybę meilei, o ne asmeninėms teisėms ir pirmenybėms.</w:t>
      </w:r>
    </w:p>
    <w:p w14:paraId="3BD384D7" w14:textId="77777777" w:rsidR="000F7377" w:rsidRDefault="000F7377"/>
    <w:p w14:paraId="3C9C04D2" w14:textId="77777777" w:rsidR="000F7377" w:rsidRDefault="000F7377">
      <w:r xmlns:w="http://schemas.openxmlformats.org/wordprocessingml/2006/main">
        <w:t xml:space="preserve">3 pastraipa: Skyrius baigiamas raginimu tikintiesiems sekti Kristaus </w:t>
      </w:r>
      <w:r xmlns:w="http://schemas.openxmlformats.org/wordprocessingml/2006/main">
        <w:lastRenderedPageBreak xmlns:w="http://schemas.openxmlformats.org/wordprocessingml/2006/main"/>
      </w:r>
      <w:r xmlns:w="http://schemas.openxmlformats.org/wordprocessingml/2006/main">
        <w:t xml:space="preserve">pasiaukojančios meilės pavyzdį. Paulius skatina juos susimąstyti, kaip jų veiksmai veikia kitų dvasinę gerovę, o ne sutelkti dėmesį tik į savo troškimus ar laisves (1 Korintiečiams 8:13). Jis ragina juos noriai apriboti savo laisvę, kad būtų išsaugota vienybė Kristaus kūne.</w:t>
      </w:r>
    </w:p>
    <w:p w14:paraId="4871C887" w14:textId="77777777" w:rsidR="000F7377" w:rsidRDefault="000F7377"/>
    <w:p w14:paraId="5026AD85" w14:textId="77777777" w:rsidR="000F7377" w:rsidRDefault="000F7377">
      <w:r xmlns:w="http://schemas.openxmlformats.org/wordprocessingml/2006/main">
        <w:t xml:space="preserve">Apibendrinant, aštuntajame Pirmojo laiško korintiečiams skyriuje nagrinėjama stabams paaukoto maisto valgymo problema. Paulius pripažįsta, kad stabai nėra tikri dievai, tačiau įspėja nesilaikyti arogancijos ir pabrėžia meilės bei dėmesio silpnesniems tikintiesiems svarbą. Jis ragina turinčius žinių susilaikyti nuo tokio maisto, jei dėl to kiti suklumpa. Paulius pabrėžia, kad tikrąjį žinojimą lydi meilė, ir įspėja, kad asmenine laisve nebūtų kliudoma kitiems. Jis ragina tikinčiuosius pirmenybę teikti pasiaukojamai meilei ir apsvarstyti savo veiksmų įtaką tikinčiųjų dvasinei gerovei. Šiame skyriuje pabrėžiama meilės, vienybės ir kitų poreikių įvertinimo svarba klausimais, susijusiais su asmens laisvėmis ir praktika.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Kalbant apie stabams paaukotus dalykus, mes žinome, kad visi turime pažinimo. Žinojimas pučia, bet meilė ugdo.</w:t>
      </w:r>
    </w:p>
    <w:p w14:paraId="1466FA91" w14:textId="77777777" w:rsidR="000F7377" w:rsidRDefault="000F7377"/>
    <w:p w14:paraId="4DA73669" w14:textId="77777777" w:rsidR="000F7377" w:rsidRDefault="000F7377">
      <w:r xmlns:w="http://schemas.openxmlformats.org/wordprocessingml/2006/main">
        <w:t xml:space="preserve">Žinios yra puikus dalykas, tačiau jas turi lydėti labdara, kitaip jos gali tapti pasididžiavimu.</w:t>
      </w:r>
    </w:p>
    <w:p w14:paraId="22DF3AA7" w14:textId="77777777" w:rsidR="000F7377" w:rsidRDefault="000F7377"/>
    <w:p w14:paraId="68D9F0B5" w14:textId="77777777" w:rsidR="000F7377" w:rsidRDefault="000F7377">
      <w:r xmlns:w="http://schemas.openxmlformats.org/wordprocessingml/2006/main">
        <w:t xml:space="preserve">1. Žinių ir labdaros stiprybė</w:t>
      </w:r>
    </w:p>
    <w:p w14:paraId="0BF43A01" w14:textId="77777777" w:rsidR="000F7377" w:rsidRDefault="000F7377"/>
    <w:p w14:paraId="33620192" w14:textId="77777777" w:rsidR="000F7377" w:rsidRDefault="000F7377">
      <w:r xmlns:w="http://schemas.openxmlformats.org/wordprocessingml/2006/main">
        <w:t xml:space="preserve">2. Meilės galia prieš puikybę</w:t>
      </w:r>
    </w:p>
    <w:p w14:paraId="51E30346" w14:textId="77777777" w:rsidR="000F7377" w:rsidRDefault="000F7377"/>
    <w:p w14:paraId="0D0167FA" w14:textId="77777777" w:rsidR="000F7377" w:rsidRDefault="000F7377">
      <w:r xmlns:w="http://schemas.openxmlformats.org/wordprocessingml/2006/main">
        <w:t xml:space="preserve">1. Romiečiams 12:9-10 Tegul meilė būna tikra. Bjaurėtis tuo, kas bloga; tvirtai laikykis to, kas gera. Mylėkite vienas kitą su broliška meile. Pralenkkite vienas kitą rodydami garbę.</w:t>
      </w:r>
    </w:p>
    <w:p w14:paraId="09FEA99B" w14:textId="77777777" w:rsidR="000F7377" w:rsidRDefault="000F7377"/>
    <w:p w14:paraId="09BD533D" w14:textId="77777777" w:rsidR="000F7377" w:rsidRDefault="000F7377">
      <w:r xmlns:w="http://schemas.openxmlformats.org/wordprocessingml/2006/main">
        <w:t xml:space="preserve">2. Kolosiečiams 3:12-14 Apsirenkite, kaip Dievo išrinktieji, šventieji ir mylimieji, gailestinga širdimi, gerumu, nuolankumu, romumu ir kantrybe, pakantūs vieni kitiems ir, jei kas skundžiasi kitam, atleisti vienas kitam. ; kaip Viešpats tau atleido, taip ir tu turi atleisti. Ir visų pirma apsivilkite meilę, kuri viską sujungia tobuloje harmonijoje.</w:t>
      </w:r>
    </w:p>
    <w:p w14:paraId="3F2EF9EA" w14:textId="77777777" w:rsidR="000F7377" w:rsidRDefault="000F7377"/>
    <w:p w14:paraId="08366D0A" w14:textId="77777777" w:rsidR="000F7377" w:rsidRDefault="000F7377">
      <w:r xmlns:w="http://schemas.openxmlformats.org/wordprocessingml/2006/main">
        <w:t xml:space="preserve">1 Corinthians 8:2 2 O jei kas mano ką nors žinąs, tas dar nieko nežino, kaip turėtų žinoti.</w:t>
      </w:r>
    </w:p>
    <w:p w14:paraId="2B01C2BE" w14:textId="77777777" w:rsidR="000F7377" w:rsidRDefault="000F7377"/>
    <w:p w14:paraId="7D98D002" w14:textId="77777777" w:rsidR="000F7377" w:rsidRDefault="000F7377">
      <w:r xmlns:w="http://schemas.openxmlformats.org/wordprocessingml/2006/main">
        <w:t xml:space="preserve">Paulius įspėja korintiečius, kad jie būtų nuolankūs, nes jie gali manyti, kad kažką žino, bet iš tikrųjų jie nežino tiek, kiek turėtų.</w:t>
      </w:r>
    </w:p>
    <w:p w14:paraId="6A70C686" w14:textId="77777777" w:rsidR="000F7377" w:rsidRDefault="000F7377"/>
    <w:p w14:paraId="037CEECE" w14:textId="77777777" w:rsidR="000F7377" w:rsidRDefault="000F7377">
      <w:r xmlns:w="http://schemas.openxmlformats.org/wordprocessingml/2006/main">
        <w:t xml:space="preserve">1. Nuolankumas: raktas į tikras žinias</w:t>
      </w:r>
    </w:p>
    <w:p w14:paraId="6AE20C6E" w14:textId="77777777" w:rsidR="000F7377" w:rsidRDefault="000F7377"/>
    <w:p w14:paraId="7D03CF9E" w14:textId="77777777" w:rsidR="000F7377" w:rsidRDefault="000F7377">
      <w:r xmlns:w="http://schemas.openxmlformats.org/wordprocessingml/2006/main">
        <w:t xml:space="preserve">2. Puikybė trukdo suprasti</w:t>
      </w:r>
    </w:p>
    <w:p w14:paraId="1640E3C0" w14:textId="77777777" w:rsidR="000F7377" w:rsidRDefault="000F7377"/>
    <w:p w14:paraId="526E0042" w14:textId="77777777" w:rsidR="000F7377" w:rsidRDefault="000F7377">
      <w:r xmlns:w="http://schemas.openxmlformats.org/wordprocessingml/2006/main">
        <w:t xml:space="preserve">1. Patarlės 11:2 – Kai ateina puikybė, ateina gėda, bet su nuolankumu ateina išmintis.</w:t>
      </w:r>
    </w:p>
    <w:p w14:paraId="610CD711" w14:textId="77777777" w:rsidR="000F7377" w:rsidRDefault="000F7377"/>
    <w:p w14:paraId="44A38104" w14:textId="77777777" w:rsidR="000F7377" w:rsidRDefault="000F7377">
      <w:r xmlns:w="http://schemas.openxmlformats.org/wordprocessingml/2006/main">
        <w:t xml:space="preserve">2. Jokūbo 4:6 – Bet jis suteikia daugiau malonės. Todėl sakoma: „Dievas priešinasi išdidiesiems, o nuolankiesiems teikia malonę“.</w:t>
      </w:r>
    </w:p>
    <w:p w14:paraId="4F994820" w14:textId="77777777" w:rsidR="000F7377" w:rsidRDefault="000F7377"/>
    <w:p w14:paraId="4670CD04" w14:textId="77777777" w:rsidR="000F7377" w:rsidRDefault="000F7377">
      <w:r xmlns:w="http://schemas.openxmlformats.org/wordprocessingml/2006/main">
        <w:t xml:space="preserve">1 Korintiečiams 8:3 Bet jei kas myli Dievą, tą žino.</w:t>
      </w:r>
    </w:p>
    <w:p w14:paraId="7075E0AD" w14:textId="77777777" w:rsidR="000F7377" w:rsidRDefault="000F7377"/>
    <w:p w14:paraId="75393EF6" w14:textId="77777777" w:rsidR="000F7377" w:rsidRDefault="000F7377">
      <w:r xmlns:w="http://schemas.openxmlformats.org/wordprocessingml/2006/main">
        <w:t xml:space="preserve">Tikinčiuosius, kurie myli Dievą, Jis pažįsta.</w:t>
      </w:r>
    </w:p>
    <w:p w14:paraId="303155C9" w14:textId="77777777" w:rsidR="000F7377" w:rsidRDefault="000F7377"/>
    <w:p w14:paraId="6FB4C194" w14:textId="77777777" w:rsidR="000F7377" w:rsidRDefault="000F7377">
      <w:r xmlns:w="http://schemas.openxmlformats.org/wordprocessingml/2006/main">
        <w:t xml:space="preserve">1. „Širdis Dievui“, sutelkiant dėmesį į meilės Dievą svarbą.</w:t>
      </w:r>
    </w:p>
    <w:p w14:paraId="04734880" w14:textId="77777777" w:rsidR="000F7377" w:rsidRDefault="000F7377"/>
    <w:p w14:paraId="55B1022F" w14:textId="77777777" w:rsidR="000F7377" w:rsidRDefault="000F7377">
      <w:r xmlns:w="http://schemas.openxmlformats.org/wordprocessingml/2006/main">
        <w:t xml:space="preserve">2. „Dievo pažįstami“, sutelkiant dėmesį į tai, kaip Dievas pažįsta tuos, kurie Jį myli.</w:t>
      </w:r>
    </w:p>
    <w:p w14:paraId="02AD9AF2" w14:textId="77777777" w:rsidR="000F7377" w:rsidRDefault="000F7377"/>
    <w:p w14:paraId="591DEF88" w14:textId="77777777" w:rsidR="000F7377" w:rsidRDefault="000F7377">
      <w:r xmlns:w="http://schemas.openxmlformats.org/wordprocessingml/2006/main">
        <w:t xml:space="preserve">1. Romiečiams 8:27-29, kuriame kalbama apie tai, kaip Šventoji Dvasia užtaria mus ir kaip Dievas pažįsta mūsų širdis.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139:1-4, kurioje kalbama apie tai, kaip Dievas mus artimai pažįsta ir yra su mumis, kad ir kur eitume.</w:t>
      </w:r>
    </w:p>
    <w:p w14:paraId="116913A1" w14:textId="77777777" w:rsidR="000F7377" w:rsidRDefault="000F7377"/>
    <w:p w14:paraId="0722CDC6" w14:textId="77777777" w:rsidR="000F7377" w:rsidRDefault="000F7377">
      <w:r xmlns:w="http://schemas.openxmlformats.org/wordprocessingml/2006/main">
        <w:t xml:space="preserve">1 Korintiečiams 8:4 Taigi, kaip valgyti stabams aukas, mes žinome, kad stabo nėra nieko pasaulyje ir kad nėra kito Dievo, tik vienas.</w:t>
      </w:r>
    </w:p>
    <w:p w14:paraId="5D3CE6F1" w14:textId="77777777" w:rsidR="000F7377" w:rsidRDefault="000F7377"/>
    <w:p w14:paraId="0474865E" w14:textId="77777777" w:rsidR="000F7377" w:rsidRDefault="000F7377">
      <w:r xmlns:w="http://schemas.openxmlformats.org/wordprocessingml/2006/main">
        <w:t xml:space="preserve">Paulius moko, kad stabai yra niekas ir yra tik vienas Dievas.</w:t>
      </w:r>
    </w:p>
    <w:p w14:paraId="05537D53" w14:textId="77777777" w:rsidR="000F7377" w:rsidRDefault="000F7377"/>
    <w:p w14:paraId="6EFB7CF7" w14:textId="77777777" w:rsidR="000F7377" w:rsidRDefault="000F7377">
      <w:r xmlns:w="http://schemas.openxmlformats.org/wordprocessingml/2006/main">
        <w:t xml:space="preserve">1: Turime pripažinti, kad yra tik vienas Dievas ir kad stabai yra niekas.</w:t>
      </w:r>
    </w:p>
    <w:p w14:paraId="40F60931" w14:textId="77777777" w:rsidR="000F7377" w:rsidRDefault="000F7377"/>
    <w:p w14:paraId="39CB6136" w14:textId="77777777" w:rsidR="000F7377" w:rsidRDefault="000F7377">
      <w:r xmlns:w="http://schemas.openxmlformats.org/wordprocessingml/2006/main">
        <w:t xml:space="preserve">2: Neturėtume dėti vilties ir pasitikėjimo netikrais dievais ar stabais, o sutelkti dėmesį į vienintelį tikrąjį Dievą.</w:t>
      </w:r>
    </w:p>
    <w:p w14:paraId="4A5D283D" w14:textId="77777777" w:rsidR="000F7377" w:rsidRDefault="000F7377"/>
    <w:p w14:paraId="72DD7AE8" w14:textId="77777777" w:rsidR="000F7377" w:rsidRDefault="000F7377">
      <w:r xmlns:w="http://schemas.openxmlformats.org/wordprocessingml/2006/main">
        <w:t xml:space="preserve">1: Pakartoto Įstatymo 32:39 – „Žiūrėkite, aš, tai aš, esu jis, ir nėra jokio dievo šalia manęs; Aš žudu ir padarysiu gyvą; Aš sužeidžiu ir gydau; ir nėra nė vieno, kuris galėtų išgelbėti iš mano rankų“.</w:t>
      </w:r>
    </w:p>
    <w:p w14:paraId="35C112D0" w14:textId="77777777" w:rsidR="000F7377" w:rsidRDefault="000F7377"/>
    <w:p w14:paraId="4AFB8B35" w14:textId="77777777" w:rsidR="000F7377" w:rsidRDefault="000F7377">
      <w:r xmlns:w="http://schemas.openxmlformats.org/wordprocessingml/2006/main">
        <w:t xml:space="preserve">2: Izaijas 44:6-8 - „Taip sako Viešpats, Izraelio karalius ir jo Atpirkėjas, kareivijų Viešpats: 'Aš esu pirmasis ir aš paskutinis; be manęs nėra dievo. Kas yra kaip aš? Leisk jam tai paskelbti. Tegul jis tai paskelbia ir pateikia man, nes aš paskyriau senovės tautą. Tegul jie skelbia, kas bus ir kas bus. Nebijok ir nebijok; Ar aš tau nuo seno nepasakojau ir nepaskelbiau? Ir jūs esate mano liudininkai! Ar yra Dievas be manęs? Nėra Roko; Aš nežinau nė vieno“.</w:t>
      </w:r>
    </w:p>
    <w:p w14:paraId="2F183B55" w14:textId="77777777" w:rsidR="000F7377" w:rsidRDefault="000F7377"/>
    <w:p w14:paraId="4FA905DE" w14:textId="77777777" w:rsidR="000F7377" w:rsidRDefault="000F7377">
      <w:r xmlns:w="http://schemas.openxmlformats.org/wordprocessingml/2006/main">
        <w:t xml:space="preserve">1 Korintiečiams 8:5 Nors danguje ar žemėje yra vadinamų dievais (kaip daug dievų ir daug viešpačių).</w:t>
      </w:r>
    </w:p>
    <w:p w14:paraId="2252F542" w14:textId="77777777" w:rsidR="000F7377" w:rsidRDefault="000F7377"/>
    <w:p w14:paraId="6397B61F" w14:textId="77777777" w:rsidR="000F7377" w:rsidRDefault="000F7377">
      <w:r xmlns:w="http://schemas.openxmlformats.org/wordprocessingml/2006/main">
        <w:t xml:space="preserve">Ištrauka Paulius pripažįsta, kad yra daug dievų ir viešpačių tiek danguje, tiek žemėje.</w:t>
      </w:r>
    </w:p>
    <w:p w14:paraId="4E32B899" w14:textId="77777777" w:rsidR="000F7377" w:rsidRDefault="000F7377"/>
    <w:p w14:paraId="0AE0B0A8" w14:textId="77777777" w:rsidR="000F7377" w:rsidRDefault="000F7377">
      <w:r xmlns:w="http://schemas.openxmlformats.org/wordprocessingml/2006/main">
        <w:t xml:space="preserve">1. Viešpats yra aukščiau visko: kaip gyventi dėl vieno tikro Dievo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Supratimas apie dievų įvairovę: ką Biblija sako apie kitus dievus</w:t>
      </w:r>
    </w:p>
    <w:p w14:paraId="75B0C758" w14:textId="77777777" w:rsidR="000F7377" w:rsidRDefault="000F7377"/>
    <w:p w14:paraId="19DC68BE" w14:textId="77777777" w:rsidR="000F7377" w:rsidRDefault="000F7377">
      <w:r xmlns:w="http://schemas.openxmlformats.org/wordprocessingml/2006/main">
        <w:t xml:space="preserve">1. Psalmė 97:9 – „Tu, Viešpatie, esi aukščiau už visą žemę, išaukštintas aukščiau už visus dievus“.</w:t>
      </w:r>
    </w:p>
    <w:p w14:paraId="37AAF88C" w14:textId="77777777" w:rsidR="000F7377" w:rsidRDefault="000F7377"/>
    <w:p w14:paraId="350DDD30" w14:textId="77777777" w:rsidR="000F7377" w:rsidRDefault="000F7377">
      <w:r xmlns:w="http://schemas.openxmlformats.org/wordprocessingml/2006/main">
        <w:t xml:space="preserve">2. Apaštalų darbai 14:11-15 – „Ir žmonės, pamatę, ką padarė Paulius, pakėlė balsą, sakydami Likaonijos kalboje: „Dievai nužengė pas mus kaip žmonės. Jie vadino Barnabą Jupiteriu. ir Paulius, Merkurijus, nes jis buvo pagrindinis kalbėtojas. Tada Jupiterio kunigas, buvęs priešais jų miestą, atnešė jaučius ir girliandas prie vartų ir norėjo aukoti su žmonėmis. Apie tai išgirdę apaštalai Barnabas ir Paulius persiplėšė drabužius ir įbėgo tarp žmonių, šaukdami: “Vyrai, kam jūs taip darote? Mes taip pat esame su jumis panašių aistrų žmonės ir skelbiame jums, kad atsigręžtumėte nuo šių tuštybių į gyvąjį Dievą, kuris sukūrė dangų, žemę, jūrą ir visa, kas jame yra“.</w:t>
      </w:r>
    </w:p>
    <w:p w14:paraId="6FEB5B78" w14:textId="77777777" w:rsidR="000F7377" w:rsidRDefault="000F7377"/>
    <w:p w14:paraId="3320ED0D" w14:textId="77777777" w:rsidR="000F7377" w:rsidRDefault="000F7377">
      <w:r xmlns:w="http://schemas.openxmlformats.org/wordprocessingml/2006/main">
        <w:t xml:space="preserve">1 Corinthians 8:6 6 Bet mums yra tik vienas Dievas, Tėvas, iš kurio yra viskas, ir mes jame. ir vienas Viešpats Jėzus Kristus, per kurį viskas, ir mes per jį.</w:t>
      </w:r>
    </w:p>
    <w:p w14:paraId="1132D947" w14:textId="77777777" w:rsidR="000F7377" w:rsidRDefault="000F7377"/>
    <w:p w14:paraId="66C62C31" w14:textId="77777777" w:rsidR="000F7377" w:rsidRDefault="000F7377">
      <w:r xmlns:w="http://schemas.openxmlformats.org/wordprocessingml/2006/main">
        <w:t xml:space="preserve">Yra tik vienas Dievas, Tėvas, kuris yra visko Kūrėjas, ir vienas Viešpats Jėzus Kristus, kuris yra visko Gelbėtojas.</w:t>
      </w:r>
    </w:p>
    <w:p w14:paraId="5B9A44DE" w14:textId="77777777" w:rsidR="000F7377" w:rsidRDefault="000F7377"/>
    <w:p w14:paraId="4850D629" w14:textId="77777777" w:rsidR="000F7377" w:rsidRDefault="000F7377">
      <w:r xmlns:w="http://schemas.openxmlformats.org/wordprocessingml/2006/main">
        <w:t xml:space="preserve">1. „Dievo ir Jėzaus Kristaus unikalumas“</w:t>
      </w:r>
    </w:p>
    <w:p w14:paraId="6034B0BE" w14:textId="77777777" w:rsidR="000F7377" w:rsidRDefault="000F7377"/>
    <w:p w14:paraId="606D5EA9" w14:textId="77777777" w:rsidR="000F7377" w:rsidRDefault="000F7377">
      <w:r xmlns:w="http://schemas.openxmlformats.org/wordprocessingml/2006/main">
        <w:t xml:space="preserve">2. „Dievo ir Jėzaus Kristaus vienijanti jėga“</w:t>
      </w:r>
    </w:p>
    <w:p w14:paraId="5ED559FA" w14:textId="77777777" w:rsidR="000F7377" w:rsidRDefault="000F7377"/>
    <w:p w14:paraId="39E9AAD5" w14:textId="77777777" w:rsidR="000F7377" w:rsidRDefault="000F7377">
      <w:r xmlns:w="http://schemas.openxmlformats.org/wordprocessingml/2006/main">
        <w:t xml:space="preserve">1. Efeziečiams 4:4-6 – Yra vienas kūnas ir viena Dvasia, kaip jūs buvote pašaukti vienai viltis, kuri priklauso jūsų pašaukimui, vienas Viešpats, vienas tikėjimas, vienas krikštas, vienas Dievas ir visų Tėvas, kuris yra per viską ir per viską ir visuose.</w:t>
      </w:r>
    </w:p>
    <w:p w14:paraId="544B6D24" w14:textId="77777777" w:rsidR="000F7377" w:rsidRDefault="000F7377"/>
    <w:p w14:paraId="6CA6EE05" w14:textId="77777777" w:rsidR="000F7377" w:rsidRDefault="000F7377">
      <w:r xmlns:w="http://schemas.openxmlformats.org/wordprocessingml/2006/main">
        <w:t xml:space="preserve">2. Izaijas 45:22 – „Atsigręžk į mane ir būk išgelbėtas, visi žemės pakraščiai! Nes aš esu Dievas ir kito nėra.</w:t>
      </w:r>
    </w:p>
    <w:p w14:paraId="5B061DE4" w14:textId="77777777" w:rsidR="000F7377" w:rsidRDefault="000F7377"/>
    <w:p w14:paraId="14B59936" w14:textId="77777777" w:rsidR="000F7377" w:rsidRDefault="000F7377">
      <w:r xmlns:w="http://schemas.openxmlformats.org/wordprocessingml/2006/main">
        <w:t xml:space="preserve">1 Corinthians 8:7 7 Tačiau ne kiekvienas žmogus turi pažinimo, nes kai kurie stabo sąžine iki šios valandos valgo jį kaip auką stabui. ir jų sąžinė, būdama silpna, suteršta.</w:t>
      </w:r>
    </w:p>
    <w:p w14:paraId="15C356E1" w14:textId="77777777" w:rsidR="000F7377" w:rsidRDefault="000F7377"/>
    <w:p w14:paraId="01E8BA4D" w14:textId="77777777" w:rsidR="000F7377" w:rsidRDefault="000F7377">
      <w:r xmlns:w="http://schemas.openxmlformats.org/wordprocessingml/2006/main">
        <w:t xml:space="preserve">Paulius perspėja, kad ne visi žino apie stabams paaukoto maisto valgymo pasekmes ir kad nesuprantantys gali turėti suterštą sąžinę.</w:t>
      </w:r>
    </w:p>
    <w:p w14:paraId="583FD72A" w14:textId="77777777" w:rsidR="000F7377" w:rsidRDefault="000F7377"/>
    <w:p w14:paraId="242E5322" w14:textId="77777777" w:rsidR="000F7377" w:rsidRDefault="000F7377">
      <w:r xmlns:w="http://schemas.openxmlformats.org/wordprocessingml/2006/main">
        <w:t xml:space="preserve">1. "Ką reiškia turėti silpną sąžinę?"</w:t>
      </w:r>
    </w:p>
    <w:p w14:paraId="203806E9" w14:textId="77777777" w:rsidR="000F7377" w:rsidRDefault="000F7377"/>
    <w:p w14:paraId="206DDE08" w14:textId="77777777" w:rsidR="000F7377" w:rsidRDefault="000F7377">
      <w:r xmlns:w="http://schemas.openxmlformats.org/wordprocessingml/2006/main">
        <w:t xml:space="preserve">2. „Žinių galia: kaip žinojimas apie stabams paaukoto maisto valgymo pasekmes gali padėti apsaugoti jūsų sąžinę“</w:t>
      </w:r>
    </w:p>
    <w:p w14:paraId="31EB9407" w14:textId="77777777" w:rsidR="000F7377" w:rsidRDefault="000F7377"/>
    <w:p w14:paraId="359A9015" w14:textId="77777777" w:rsidR="000F7377" w:rsidRDefault="000F7377">
      <w:r xmlns:w="http://schemas.openxmlformats.org/wordprocessingml/2006/main">
        <w:t xml:space="preserve">1. Romiečiams 14:21-23</w:t>
      </w:r>
    </w:p>
    <w:p w14:paraId="059650AC" w14:textId="77777777" w:rsidR="000F7377" w:rsidRDefault="000F7377"/>
    <w:p w14:paraId="72A17E32" w14:textId="77777777" w:rsidR="000F7377" w:rsidRDefault="000F7377">
      <w:r xmlns:w="http://schemas.openxmlformats.org/wordprocessingml/2006/main">
        <w:t xml:space="preserve">2. Titui 1:15-16</w:t>
      </w:r>
    </w:p>
    <w:p w14:paraId="38732858" w14:textId="77777777" w:rsidR="000F7377" w:rsidRDefault="000F7377"/>
    <w:p w14:paraId="34DF8C44" w14:textId="77777777" w:rsidR="000F7377" w:rsidRDefault="000F7377">
      <w:r xmlns:w="http://schemas.openxmlformats.org/wordprocessingml/2006/main">
        <w:t xml:space="preserve">1 Corinthians 8:8 8 Bet maistas mūsų neparduoda Dievui, nes ir valgydami nesame geresni. taip pat, jei nevalgome, nesame blogesni.</w:t>
      </w:r>
    </w:p>
    <w:p w14:paraId="7F14CD70" w14:textId="77777777" w:rsidR="000F7377" w:rsidRDefault="000F7377"/>
    <w:p w14:paraId="5C1A3F7E" w14:textId="77777777" w:rsidR="000F7377" w:rsidRDefault="000F7377">
      <w:r xmlns:w="http://schemas.openxmlformats.org/wordprocessingml/2006/main">
        <w:t xml:space="preserve">Ištraukoje pabrėžiama, kad tai, ką valgome, Dievo akyse nepadaro mūsų geresniais ar blogesniais.</w:t>
      </w:r>
    </w:p>
    <w:p w14:paraId="76029DB6" w14:textId="77777777" w:rsidR="000F7377" w:rsidRDefault="000F7377"/>
    <w:p w14:paraId="5D694042" w14:textId="77777777" w:rsidR="000F7377" w:rsidRDefault="000F7377">
      <w:r xmlns:w="http://schemas.openxmlformats.org/wordprocessingml/2006/main">
        <w:t xml:space="preserve">1. Mus vertina ne pagal tai, ką valgome, o pagal tai, kaip gyvename pagal Dievo valią.</w:t>
      </w:r>
    </w:p>
    <w:p w14:paraId="29D3089B" w14:textId="77777777" w:rsidR="000F7377" w:rsidRDefault="000F7377"/>
    <w:p w14:paraId="1FFDF9FA" w14:textId="77777777" w:rsidR="000F7377" w:rsidRDefault="000F7377">
      <w:r xmlns:w="http://schemas.openxmlformats.org/wordprocessingml/2006/main">
        <w:t xml:space="preserve">2. Mūsų fiziniai veiksmai Dievo akyse nėra svarbesni už dvasinius.</w:t>
      </w:r>
    </w:p>
    <w:p w14:paraId="6D6BB339" w14:textId="77777777" w:rsidR="000F7377" w:rsidRDefault="000F7377"/>
    <w:p w14:paraId="57C795E1" w14:textId="77777777" w:rsidR="000F7377" w:rsidRDefault="000F7377">
      <w:r xmlns:w="http://schemas.openxmlformats.org/wordprocessingml/2006/main">
        <w:t xml:space="preserve">1. Jono 6:63-65 – Jėzaus žodžiai apie tai, kad mūsų dvasinis išlaikymas yra daug svarbesnis nei </w:t>
      </w:r>
      <w:r xmlns:w="http://schemas.openxmlformats.org/wordprocessingml/2006/main">
        <w:lastRenderedPageBreak xmlns:w="http://schemas.openxmlformats.org/wordprocessingml/2006/main"/>
      </w:r>
      <w:r xmlns:w="http://schemas.openxmlformats.org/wordprocessingml/2006/main">
        <w:t xml:space="preserve">fizinis.</w:t>
      </w:r>
    </w:p>
    <w:p w14:paraId="1ECDC277" w14:textId="77777777" w:rsidR="000F7377" w:rsidRDefault="000F7377"/>
    <w:p w14:paraId="56AA0E05" w14:textId="77777777" w:rsidR="000F7377" w:rsidRDefault="000F7377">
      <w:r xmlns:w="http://schemas.openxmlformats.org/wordprocessingml/2006/main">
        <w:t xml:space="preserve">2. Galatams 5:16-17 – Pauliaus žodžiai apie tai, kaip svarbu sekti Dvasia, o ne savo troškimus.</w:t>
      </w:r>
    </w:p>
    <w:p w14:paraId="54E8B7E6" w14:textId="77777777" w:rsidR="000F7377" w:rsidRDefault="000F7377"/>
    <w:p w14:paraId="7EE3C379" w14:textId="77777777" w:rsidR="000F7377" w:rsidRDefault="000F7377">
      <w:r xmlns:w="http://schemas.openxmlformats.org/wordprocessingml/2006/main">
        <w:t xml:space="preserve">1 Korintiečiams 8:9 Bet žiūrėkite, kad ši jūsų laisvė jokiu būdu netaptų kliūtimi silpniesiems.</w:t>
      </w:r>
    </w:p>
    <w:p w14:paraId="02CEFFC2" w14:textId="77777777" w:rsidR="000F7377" w:rsidRDefault="000F7377"/>
    <w:p w14:paraId="5A366042" w14:textId="77777777" w:rsidR="000F7377" w:rsidRDefault="000F7377">
      <w:r xmlns:w="http://schemas.openxmlformats.org/wordprocessingml/2006/main">
        <w:t xml:space="preserve">Paulius įspėja krikščionis, kad jie žinotų, kad jų laisvė tam tikrais klausimais gali tapti kliūtimi silpnesniems tikintiesiems.</w:t>
      </w:r>
    </w:p>
    <w:p w14:paraId="7317B950" w14:textId="77777777" w:rsidR="000F7377" w:rsidRDefault="000F7377"/>
    <w:p w14:paraId="702D3423" w14:textId="77777777" w:rsidR="000F7377" w:rsidRDefault="000F7377">
      <w:r xmlns:w="http://schemas.openxmlformats.org/wordprocessingml/2006/main">
        <w:t xml:space="preserve">1. Išgyventi savo tikėjimą pasaulyje, kuris nesupranta</w:t>
      </w:r>
    </w:p>
    <w:p w14:paraId="11360925" w14:textId="77777777" w:rsidR="000F7377" w:rsidRDefault="000F7377"/>
    <w:p w14:paraId="61098F9B" w14:textId="77777777" w:rsidR="000F7377" w:rsidRDefault="000F7377">
      <w:r xmlns:w="http://schemas.openxmlformats.org/wordprocessingml/2006/main">
        <w:t xml:space="preserve">2. Mūsų liudytojų galia: kaip galime teigiamai paveikti kitus</w:t>
      </w:r>
    </w:p>
    <w:p w14:paraId="46D70BDE" w14:textId="77777777" w:rsidR="000F7377" w:rsidRDefault="000F7377"/>
    <w:p w14:paraId="42EF2654" w14:textId="77777777" w:rsidR="000F7377" w:rsidRDefault="000F7377">
      <w:r xmlns:w="http://schemas.openxmlformats.org/wordprocessingml/2006/main">
        <w:t xml:space="preserve">1. Efeziečiams 4:1-3 – vaikščioti taip, kaip verta pašaukimo, kuriam buvote pašaukti, su visu nuolankumu ir švelnumu, kantrybe, mylint vienas kitą, trokštant išlaikyti Dvasios vienybę taikos ryšys.</w:t>
      </w:r>
    </w:p>
    <w:p w14:paraId="6B9E46D2" w14:textId="77777777" w:rsidR="000F7377" w:rsidRDefault="000F7377"/>
    <w:p w14:paraId="320FCC1E" w14:textId="77777777" w:rsidR="000F7377" w:rsidRDefault="000F7377">
      <w:r xmlns:w="http://schemas.openxmlformats.org/wordprocessingml/2006/main">
        <w:t xml:space="preserve">2.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14:paraId="23166F0C" w14:textId="77777777" w:rsidR="000F7377" w:rsidRDefault="000F7377"/>
    <w:p w14:paraId="2EAED22A" w14:textId="77777777" w:rsidR="000F7377" w:rsidRDefault="000F7377">
      <w:r xmlns:w="http://schemas.openxmlformats.org/wordprocessingml/2006/main">
        <w:t xml:space="preserve">1 Corinthians 8:10 10 Jei kas pamatytų tave, turintį žinių, sėdintį prie stalo stabų šventykloje, ar silpnojo sąžinė nebus padrąsinta valgyti tai, kas aukojama stabams.</w:t>
      </w:r>
    </w:p>
    <w:p w14:paraId="03C14E95" w14:textId="77777777" w:rsidR="000F7377" w:rsidRDefault="000F7377"/>
    <w:p w14:paraId="29F05BE2" w14:textId="77777777" w:rsidR="000F7377" w:rsidRDefault="000F7377">
      <w:r xmlns:w="http://schemas.openxmlformats.org/wordprocessingml/2006/main">
        <w:t xml:space="preserve">Žmogus, žinantis apie stabų šventyklą, turėtų žinoti, kaip jų veiksmai gali paveikti </w:t>
      </w:r>
      <w:r xmlns:w="http://schemas.openxmlformats.org/wordprocessingml/2006/main">
        <w:lastRenderedPageBreak xmlns:w="http://schemas.openxmlformats.org/wordprocessingml/2006/main"/>
      </w:r>
      <w:r xmlns:w="http://schemas.openxmlformats.org/wordprocessingml/2006/main">
        <w:t xml:space="preserve">silpnesnės sąžinės žmogų.</w:t>
      </w:r>
    </w:p>
    <w:p w14:paraId="0501B7F5" w14:textId="77777777" w:rsidR="000F7377" w:rsidRDefault="000F7377"/>
    <w:p w14:paraId="2DFAF717" w14:textId="77777777" w:rsidR="000F7377" w:rsidRDefault="000F7377">
      <w:r xmlns:w="http://schemas.openxmlformats.org/wordprocessingml/2006/main">
        <w:t xml:space="preserve">1. Gyventi meilės gyvenimą, atsižvelgiant į poveikį kitiems.</w:t>
      </w:r>
    </w:p>
    <w:p w14:paraId="0FE5F2F8" w14:textId="77777777" w:rsidR="000F7377" w:rsidRDefault="000F7377"/>
    <w:p w14:paraId="03A6BDC2" w14:textId="77777777" w:rsidR="000F7377" w:rsidRDefault="000F7377">
      <w:r xmlns:w="http://schemas.openxmlformats.org/wordprocessingml/2006/main">
        <w:t xml:space="preserve">2. Teigiama įtaka nepaisant mūsų aplinkos.</w:t>
      </w:r>
    </w:p>
    <w:p w14:paraId="2ECA6EA7" w14:textId="77777777" w:rsidR="000F7377" w:rsidRDefault="000F7377"/>
    <w:p w14:paraId="2703D8D5" w14:textId="77777777" w:rsidR="000F7377" w:rsidRDefault="000F7377">
      <w:r xmlns:w="http://schemas.openxmlformats.org/wordprocessingml/2006/main">
        <w:t xml:space="preserve">1. Efeziečiams 4:32 – Būkite malonūs ir gailestingi vieni kitiems, atleisdami vieni kitiems, kaip Kristuje Dievas jums atleido.</w:t>
      </w:r>
    </w:p>
    <w:p w14:paraId="59A226E3" w14:textId="77777777" w:rsidR="000F7377" w:rsidRDefault="000F7377"/>
    <w:p w14:paraId="3CBAC58E" w14:textId="77777777" w:rsidR="000F7377" w:rsidRDefault="000F7377">
      <w:r xmlns:w="http://schemas.openxmlformats.org/wordprocessingml/2006/main">
        <w:t xml:space="preserve">2. Galatams 5:13-14 – Jūs, mano broliai ir seserys, buvote pašaukti būti laisvi. Tačiau nesinaudok savo laisve mėgaudamasis kūnu; verčiau nuolankiai tarnaukite vienas kitam meilėje. Nes visas įstatymas yra įvykdytas laikantis šio vieno įsakymo: „Mylėk savo artimą kaip save patį“.</w:t>
      </w:r>
    </w:p>
    <w:p w14:paraId="6439B26C" w14:textId="77777777" w:rsidR="000F7377" w:rsidRDefault="000F7377"/>
    <w:p w14:paraId="147ED146" w14:textId="77777777" w:rsidR="000F7377" w:rsidRDefault="000F7377">
      <w:r xmlns:w="http://schemas.openxmlformats.org/wordprocessingml/2006/main">
        <w:t xml:space="preserve">1 Korintiečiams 8:11 Ar dėl tavo pažinimo žus silpnas brolis, už kurį Kristus mirė?</w:t>
      </w:r>
    </w:p>
    <w:p w14:paraId="602F1D74" w14:textId="77777777" w:rsidR="000F7377" w:rsidRDefault="000F7377"/>
    <w:p w14:paraId="0A89DFBC" w14:textId="77777777" w:rsidR="000F7377" w:rsidRDefault="000F7377">
      <w:r xmlns:w="http://schemas.openxmlformats.org/wordprocessingml/2006/main">
        <w:t xml:space="preserve">Pauliaus ištrauka abejoja, ar žinojimas gali sukelti silpnesnio brolio dvasinį pražūtį, nors Kristus mirė už juos.</w:t>
      </w:r>
    </w:p>
    <w:p w14:paraId="6658D4AF" w14:textId="77777777" w:rsidR="000F7377" w:rsidRDefault="000F7377"/>
    <w:p w14:paraId="78E42FE9" w14:textId="77777777" w:rsidR="000F7377" w:rsidRDefault="000F7377">
      <w:r xmlns:w="http://schemas.openxmlformats.org/wordprocessingml/2006/main">
        <w:t xml:space="preserve">1. Žinių galia: kaip per daug žinojimas gali sukelti dvasinį sunaikinimą</w:t>
      </w:r>
    </w:p>
    <w:p w14:paraId="650F04E3" w14:textId="77777777" w:rsidR="000F7377" w:rsidRDefault="000F7377"/>
    <w:p w14:paraId="0C3B736D" w14:textId="77777777" w:rsidR="000F7377" w:rsidRDefault="000F7377">
      <w:r xmlns:w="http://schemas.openxmlformats.org/wordprocessingml/2006/main">
        <w:t xml:space="preserve">2. Atpirkimo kaina: kaina, kurią Jėzus sumokėjo, kad išgelbėtų mus nuo dvasinio sunaikinimo</w:t>
      </w:r>
    </w:p>
    <w:p w14:paraId="5FC7D2D8" w14:textId="77777777" w:rsidR="000F7377" w:rsidRDefault="000F7377"/>
    <w:p w14:paraId="0FF095CB" w14:textId="77777777" w:rsidR="000F7377" w:rsidRDefault="000F7377">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14:paraId="1BAF40C0" w14:textId="77777777" w:rsidR="000F7377" w:rsidRDefault="000F7377"/>
    <w:p w14:paraId="2D53BB7A" w14:textId="77777777" w:rsidR="000F7377" w:rsidRDefault="000F7377">
      <w:r xmlns:w="http://schemas.openxmlformats.org/wordprocessingml/2006/main">
        <w:t xml:space="preserve">2. Jono 3:16-17 – Nes Dievas taip pamilo pasaulį, jog atidavė savo viengimį Sūnų, kad kiekvienas, kuris jį tiki, </w:t>
      </w:r>
      <w:r xmlns:w="http://schemas.openxmlformats.org/wordprocessingml/2006/main">
        <w:lastRenderedPageBreak xmlns:w="http://schemas.openxmlformats.org/wordprocessingml/2006/main"/>
      </w:r>
      <w:r xmlns:w="http://schemas.openxmlformats.org/wordprocessingml/2006/main">
        <w:t xml:space="preserve">nepražūtų, bet turėtų amžinąjį gyvenimą. Nes Dievas nesiuntė savo Sūnaus į pasaulį, kad jis pasaulį pasmerktų, bet tam, kad pasaulis per jį būtų išgelbėtas.</w:t>
      </w:r>
    </w:p>
    <w:p w14:paraId="004BF3DE" w14:textId="77777777" w:rsidR="000F7377" w:rsidRDefault="000F7377"/>
    <w:p w14:paraId="7CD73621" w14:textId="77777777" w:rsidR="000F7377" w:rsidRDefault="000F7377">
      <w:r xmlns:w="http://schemas.openxmlformats.org/wordprocessingml/2006/main">
        <w:t xml:space="preserve">1 Korintiečiams 8:12 Bet kai taip nusidedate broliams ir žeidžiate jų silpną sąžinę, nusidedate Kristui.</w:t>
      </w:r>
    </w:p>
    <w:p w14:paraId="67448FD1" w14:textId="77777777" w:rsidR="000F7377" w:rsidRDefault="000F7377"/>
    <w:p w14:paraId="4C4E2881" w14:textId="77777777" w:rsidR="000F7377" w:rsidRDefault="000F7377">
      <w:r xmlns:w="http://schemas.openxmlformats.org/wordprocessingml/2006/main">
        <w:t xml:space="preserve">Paulius perspėja korintiečius, kad kai jie nusideda savo bendratikiams, jie nusideda ir Kristui.</w:t>
      </w:r>
    </w:p>
    <w:p w14:paraId="6D74C60F" w14:textId="77777777" w:rsidR="000F7377" w:rsidRDefault="000F7377"/>
    <w:p w14:paraId="33DF2E8D" w14:textId="77777777" w:rsidR="000F7377" w:rsidRDefault="000F7377">
      <w:r xmlns:w="http://schemas.openxmlformats.org/wordprocessingml/2006/main">
        <w:t xml:space="preserve">1. Mūsų veiksmai yra svarbūs: nuodėmės prieš kitus pasekmės</w:t>
      </w:r>
    </w:p>
    <w:p w14:paraId="1409AFDE" w14:textId="77777777" w:rsidR="000F7377" w:rsidRDefault="000F7377"/>
    <w:p w14:paraId="52AC868E" w14:textId="77777777" w:rsidR="000F7377" w:rsidRDefault="000F7377">
      <w:r xmlns:w="http://schemas.openxmlformats.org/wordprocessingml/2006/main">
        <w:t xml:space="preserve">2. Silpna sąžinė: kaip mūsų veiksmai gali paveikti pažeidžiamuosius</w:t>
      </w:r>
    </w:p>
    <w:p w14:paraId="3FB2C430" w14:textId="77777777" w:rsidR="000F7377" w:rsidRDefault="000F7377"/>
    <w:p w14:paraId="481D2DAB" w14:textId="77777777" w:rsidR="000F7377" w:rsidRDefault="000F7377">
      <w:r xmlns:w="http://schemas.openxmlformats.org/wordprocessingml/2006/main">
        <w:t xml:space="preserve">1. Jokūbo 4:17 – Taigi, kas žino, ką daryti teisingai, bet to nedaro, tam tai yra nuodėmė.</w:t>
      </w:r>
    </w:p>
    <w:p w14:paraId="226DD6DC" w14:textId="77777777" w:rsidR="000F7377" w:rsidRDefault="000F7377"/>
    <w:p w14:paraId="6AD87250" w14:textId="77777777" w:rsidR="000F7377" w:rsidRDefault="000F7377">
      <w:r xmlns:w="http://schemas.openxmlformats.org/wordprocessingml/2006/main">
        <w:t xml:space="preserve">2. Mato 18:6-7 – „Jei kas sukluptų vieną iš šitų mažutėlių – tų, kurie tiki manimi, jam būtų geriau, kad ant kaklo būtų pakabintas didelis girnas ir nuskęstų gelmėse. jūros.</w:t>
      </w:r>
    </w:p>
    <w:p w14:paraId="0CA65057" w14:textId="77777777" w:rsidR="000F7377" w:rsidRDefault="000F7377"/>
    <w:p w14:paraId="6364D506" w14:textId="77777777" w:rsidR="000F7377" w:rsidRDefault="000F7377">
      <w:r xmlns:w="http://schemas.openxmlformats.org/wordprocessingml/2006/main">
        <w:t xml:space="preserve">1 Corinthians 8:13 13 Todėl, jei maistas įžeidins mano brolį, aš nevalgysiu mėsos, kol pasaulis stovės, kad neįžeisčiau savo brolio.</w:t>
      </w:r>
    </w:p>
    <w:p w14:paraId="2E4D2298" w14:textId="77777777" w:rsidR="000F7377" w:rsidRDefault="000F7377"/>
    <w:p w14:paraId="6034EBC5" w14:textId="77777777" w:rsidR="000F7377" w:rsidRDefault="000F7377">
      <w:r xmlns:w="http://schemas.openxmlformats.org/wordprocessingml/2006/main">
        <w:t xml:space="preserve">Paulius ragina krikščionis atkreipti dėmesį į savo veiksmus ir tai, kaip tai gali paveikti jų brolius ir seseris Kristuje, ir susilaikyti nuo kažko, jei dėl to jie gali suklupti.</w:t>
      </w:r>
    </w:p>
    <w:p w14:paraId="6945DA80" w14:textId="77777777" w:rsidR="000F7377" w:rsidRDefault="000F7377"/>
    <w:p w14:paraId="37DC5CF5" w14:textId="77777777" w:rsidR="000F7377" w:rsidRDefault="000F7377">
      <w:r xmlns:w="http://schemas.openxmlformats.org/wordprocessingml/2006/main">
        <w:t xml:space="preserve">1. Gyvenimas apgalvotai: meilės praktikavimas per pasiaukojimą</w:t>
      </w:r>
    </w:p>
    <w:p w14:paraId="1BE6F188" w14:textId="77777777" w:rsidR="000F7377" w:rsidRDefault="000F7377"/>
    <w:p w14:paraId="05CCAFAC" w14:textId="77777777" w:rsidR="000F7377" w:rsidRDefault="000F7377">
      <w:r xmlns:w="http://schemas.openxmlformats.org/wordprocessingml/2006/main">
        <w:t xml:space="preserve">2. Savęs neigimo galia: savęs suvaržymas kitų labui</w:t>
      </w:r>
    </w:p>
    <w:p w14:paraId="187C14FB" w14:textId="77777777" w:rsidR="000F7377" w:rsidRDefault="000F7377"/>
    <w:p w14:paraId="6B3D9D33" w14:textId="77777777" w:rsidR="000F7377" w:rsidRDefault="000F7377">
      <w:r xmlns:w="http://schemas.openxmlformats.org/wordprocessingml/2006/main">
        <w:t xml:space="preserve">1. Efeziečiams 4:2-3 – „Su visu nuolankumu ir romumu, su kantrybe, pakęsdami vienas kitą meile; Stengiasi išlaikyti Dvasios vienybę taikos ryšiu“.</w:t>
      </w:r>
    </w:p>
    <w:p w14:paraId="35C49A53" w14:textId="77777777" w:rsidR="000F7377" w:rsidRDefault="000F7377"/>
    <w:p w14:paraId="5261321A" w14:textId="77777777" w:rsidR="000F7377" w:rsidRDefault="000F7377">
      <w:r xmlns:w="http://schemas.openxmlformats.org/wordprocessingml/2006/main">
        <w:t xml:space="preserve">2. Kolosiečiams 3:14-15 – „Ir visų pirma apsirenkite meile, kuri yra tobulumo saitas. Ir tegul jūsų širdyse viešpatauja Dievo ramybė, kuriai ir jūs esate pašaukti viename kūne. ir būk dėkingas“.</w:t>
      </w:r>
    </w:p>
    <w:p w14:paraId="75CBE203" w14:textId="77777777" w:rsidR="000F7377" w:rsidRDefault="000F7377"/>
    <w:p w14:paraId="1D9D94C3" w14:textId="77777777" w:rsidR="000F7377" w:rsidRDefault="000F7377">
      <w:r xmlns:w="http://schemas.openxmlformats.org/wordprocessingml/2006/main">
        <w:t xml:space="preserve">1 Korintiečiams 9 yra devintas pirmojo Pauliaus laiško korintiečiams skyrius. Šiame skyriuje Paulius gina savo apaštalavimą ir aptaria savo, kaip apaštalo, teises, pabrėždamas savo norą atsisakyti asmeninių privilegijų dėl Evangelijos.</w:t>
      </w:r>
    </w:p>
    <w:p w14:paraId="4160C11A" w14:textId="77777777" w:rsidR="000F7377" w:rsidRDefault="000F7377"/>
    <w:p w14:paraId="37DCC821" w14:textId="77777777" w:rsidR="000F7377" w:rsidRDefault="000F7377">
      <w:r xmlns:w="http://schemas.openxmlformats.org/wordprocessingml/2006/main">
        <w:t xml:space="preserve">1 pastraipa: Paulius pradeda tvirtindamas savo apaštališkąją valdžią ir gindamas teisę gauti paramą iš korintiečių (1 Korintiečiams 9:1-3). Jis pateikia argumentus, pagrindžiančius šį teiginį, nurodydamas tokius pavyzdžius kaip kariai, ūkininkai ir tie, kurie tarnauja šventykloje, kurie turi teisę gauti atlygį už savo darbą (1 Korintiečiams 9:4-14). Tačiau jis paaiškina, kad šia teise nepasinaudojo, kad netrukdytų ir neapsunkintų finansiniais įsipareigojimais (1 Korintiečiams 9:12). Vietoj to, jis nusprendė pasikliauti Evangelijos skelbimu kaip savanoriška tarnyba, nesiekdamas asmeninės naudos.</w:t>
      </w:r>
    </w:p>
    <w:p w14:paraId="2BF670FB" w14:textId="77777777" w:rsidR="000F7377" w:rsidRDefault="000F7377"/>
    <w:p w14:paraId="2859229B" w14:textId="77777777" w:rsidR="000F7377" w:rsidRDefault="000F7377">
      <w:r xmlns:w="http://schemas.openxmlformats.org/wordprocessingml/2006/main">
        <w:t xml:space="preserve">2 pastraipa: Paulius aprašo, kaip jis prisitaiko prie įvairių kultūrinių kontekstų, kad pasiektų įvairias grupes su Evangelijos žinia. Jis tampa „viskuo“ visiems žmonėms, kad visais įmanomais būdais kai kurie būtų išgelbėti (1 Korintiečiams 9:19-23). Jis pabrėžia, kad nors yra laisvas ir turi apaštalo teises, jis noriai atsisako tas teises vardan kitų išgelbėjimo. Jo pagrindinis tikslas yra laimėti žmones Kristui ir dalytis jų dvasiniais palaiminimais.</w:t>
      </w:r>
    </w:p>
    <w:p w14:paraId="7E914A7A" w14:textId="77777777" w:rsidR="000F7377" w:rsidRDefault="000F7377"/>
    <w:p w14:paraId="26E3370A" w14:textId="77777777" w:rsidR="000F7377" w:rsidRDefault="000F7377">
      <w:r xmlns:w="http://schemas.openxmlformats.org/wordprocessingml/2006/main">
        <w:t xml:space="preserve">3 pastraipa: Skyrius baigiamas savidrausmės ir atkaklumo raginimu bėgti tikėjimo lenktynėse. Paulius naudoja sportinius vaizdus, norėdamas parodyti, kaip tikintieji turėtų lavintis dvasiškai ir siekti nepraeinančio prizo (1 Korintiečiams 9:24-27). Jis ragina juos nebėgti be tikslo ar kovoti taip, kaip kažkas plaka į orą, o drausminti savo kūną ir jį suvaldyti, kad galėtų veiksmingai tarnauti Dievo tikslams.</w:t>
      </w:r>
    </w:p>
    <w:p w14:paraId="75C332E7" w14:textId="77777777" w:rsidR="000F7377" w:rsidRDefault="000F7377"/>
    <w:p w14:paraId="5C84B191" w14:textId="77777777" w:rsidR="000F7377" w:rsidRDefault="000F7377">
      <w:r xmlns:w="http://schemas.openxmlformats.org/wordprocessingml/2006/main">
        <w:t xml:space="preserve">Apibendrinant galima pasakyti, kad Pirmojo laiško korintiečiams devintajame skyriuje dėmesys sutelkiamas į Pauliaus apaštalystės gynimą ir pasirengimą atsisakyti asmeninių privilegijų dėl Evangelijos. Jis gina savo teisę gauti paramą, bet paaiškina, kad nusprendė šia teise nesinaudoti tarp korintiečių, kad neapkrautų jų. Paulius prisitaiko prie skirtingų kultūrinių kontekstų, kad pasiektų įvairias grupes su Evangelijos žinia, pabrėždamas savo tikslą laimėti žmones Kristui. Jis ragina laikytis savidisciplinos ir atkaklumo, pasitelkdamas sportinius vaizdus, kad parodytų dvasinio lavinimo ir kūno suvaldymo poreikį. Šiame skyriuje pabrėžiamas Pauliaus pasiaukojantis mąstymas, jo pasišventimas skleisti Evangeliją ir savidisciplinos svarba tarnaujant Dievo tikslams.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Ar aš ne apaštalas? ar as ne laisvas? Ar aš nemačiau Jėzaus Kristaus, mūsų Viešpaties? Argi jūs nesate mano darbas Viešpatyje?</w:t>
      </w:r>
    </w:p>
    <w:p w14:paraId="4C1B8F58" w14:textId="77777777" w:rsidR="000F7377" w:rsidRDefault="000F7377"/>
    <w:p w14:paraId="5857019A" w14:textId="77777777" w:rsidR="000F7377" w:rsidRDefault="000F7377">
      <w:r xmlns:w="http://schemas.openxmlformats.org/wordprocessingml/2006/main">
        <w:t xml:space="preserve">Apaštalas Paulius klausia korintiečių, ar jis yra apaštalas, laisvas, ar jis matė Jėzų Kristų ir ar korintiečiai yra jo darbas Viešpatyje.</w:t>
      </w:r>
    </w:p>
    <w:p w14:paraId="1CE55A99" w14:textId="77777777" w:rsidR="000F7377" w:rsidRDefault="000F7377"/>
    <w:p w14:paraId="25D15768" w14:textId="77777777" w:rsidR="000F7377" w:rsidRDefault="000F7377">
      <w:r xmlns:w="http://schemas.openxmlformats.org/wordprocessingml/2006/main">
        <w:t xml:space="preserve">1. Laisvė būti Dievo vaiku</w:t>
      </w:r>
    </w:p>
    <w:p w14:paraId="6B12F09E" w14:textId="77777777" w:rsidR="000F7377" w:rsidRDefault="000F7377"/>
    <w:p w14:paraId="50A5D44F" w14:textId="77777777" w:rsidR="000F7377" w:rsidRDefault="000F7377">
      <w:r xmlns:w="http://schemas.openxmlformats.org/wordprocessingml/2006/main">
        <w:t xml:space="preserve">2. Tarnavimo Viešpačiui palaiminimai</w:t>
      </w:r>
    </w:p>
    <w:p w14:paraId="04CEBEBC" w14:textId="77777777" w:rsidR="000F7377" w:rsidRDefault="000F7377"/>
    <w:p w14:paraId="0A77D238" w14:textId="77777777" w:rsidR="000F7377" w:rsidRDefault="000F7377">
      <w:r xmlns:w="http://schemas.openxmlformats.org/wordprocessingml/2006/main">
        <w:t xml:space="preserve">1. Jono 8:36 – Taigi, jei Sūnus jus išlaisvins, jūs tikrai būsite laisvi.</w:t>
      </w:r>
    </w:p>
    <w:p w14:paraId="31C8705B" w14:textId="77777777" w:rsidR="000F7377" w:rsidRDefault="000F7377"/>
    <w:p w14:paraId="718B2DDE" w14:textId="77777777" w:rsidR="000F7377" w:rsidRDefault="000F7377">
      <w:r xmlns:w="http://schemas.openxmlformats.org/wordprocessingml/2006/main">
        <w:t xml:space="preserve">2. Galatams 5:13 – Jūs, mano broliai ir seserys, buvote pašaukti būti laisvi. Tačiau nesinaudok savo laisve mėgaudamasis kūnu; verčiau nuolankiai tarnaukite vienas kitam meilėje.</w:t>
      </w:r>
    </w:p>
    <w:p w14:paraId="036BA38D" w14:textId="77777777" w:rsidR="000F7377" w:rsidRDefault="000F7377"/>
    <w:p w14:paraId="536DFC1D" w14:textId="77777777" w:rsidR="000F7377" w:rsidRDefault="000F7377">
      <w:r xmlns:w="http://schemas.openxmlformats.org/wordprocessingml/2006/main">
        <w:t xml:space="preserve">1 Corinthians 9:2 2 Jei nesu apaštalas kitiems, tai jums tikrai esu, nes mano apaštalavimo antspaudas esate Viešpatyje.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teigia, kad jis yra korintiečiams apaštalas ir kad jie yra jo apaštalavimo įrodymas.</w:t>
      </w:r>
    </w:p>
    <w:p w14:paraId="4AFF23EC" w14:textId="77777777" w:rsidR="000F7377" w:rsidRDefault="000F7377"/>
    <w:p w14:paraId="3911E416" w14:textId="77777777" w:rsidR="000F7377" w:rsidRDefault="000F7377">
      <w:r xmlns:w="http://schemas.openxmlformats.org/wordprocessingml/2006/main">
        <w:t xml:space="preserve">1. Dievas kviečia mus tarnauti įvairiais būdais; korintiečiai buvo Pauliaus apaštalavimo įrodymas.</w:t>
      </w:r>
    </w:p>
    <w:p w14:paraId="7E67E12D" w14:textId="77777777" w:rsidR="000F7377" w:rsidRDefault="000F7377"/>
    <w:p w14:paraId="72367C99" w14:textId="77777777" w:rsidR="000F7377" w:rsidRDefault="000F7377">
      <w:r xmlns:w="http://schemas.openxmlformats.org/wordprocessingml/2006/main">
        <w:t xml:space="preserve">2. Mes visi esame Evangelijos tarnai ir privalome būti Dievo malonės liudytojais.</w:t>
      </w:r>
    </w:p>
    <w:p w14:paraId="2F56E029" w14:textId="77777777" w:rsidR="000F7377" w:rsidRDefault="000F7377"/>
    <w:p w14:paraId="32E251FF" w14:textId="77777777" w:rsidR="000F7377" w:rsidRDefault="000F7377">
      <w:r xmlns:w="http://schemas.openxmlformats.org/wordprocessingml/2006/main">
        <w:t xml:space="preserve">1. Romiečiams 1:16 – Nes aš nesigėdiju Evangelijos, nes ji yra Dievo galia išgelbėti kiekvieną, kuris tiki.</w:t>
      </w:r>
    </w:p>
    <w:p w14:paraId="2F7079F5" w14:textId="77777777" w:rsidR="000F7377" w:rsidRDefault="000F7377"/>
    <w:p w14:paraId="09036913" w14:textId="77777777" w:rsidR="000F7377" w:rsidRDefault="000F7377">
      <w:r xmlns:w="http://schemas.openxmlformats.org/wordprocessingml/2006/main">
        <w:t xml:space="preserve">2. 1 Petro 2:9 – Bet jūs esate išrinktoji giminė, karališkoji kunigystė, šventa tauta, jo nuosavybė, kad galėtumėte skelbti puikybes To, kuris pašaukė jus iš tamsos į savo nuostabią šviesą.</w:t>
      </w:r>
    </w:p>
    <w:p w14:paraId="62E2B2CD" w14:textId="77777777" w:rsidR="000F7377" w:rsidRDefault="000F7377"/>
    <w:p w14:paraId="2DF24574" w14:textId="77777777" w:rsidR="000F7377" w:rsidRDefault="000F7377">
      <w:r xmlns:w="http://schemas.openxmlformats.org/wordprocessingml/2006/main">
        <w:t xml:space="preserve">1 Korintiečiams 9:3 Mano atsakymas tiems, kurie mane tiria, yra toks:</w:t>
      </w:r>
    </w:p>
    <w:p w14:paraId="425F4AF5" w14:textId="77777777" w:rsidR="000F7377" w:rsidRDefault="000F7377"/>
    <w:p w14:paraId="5CCB6E59" w14:textId="77777777" w:rsidR="000F7377" w:rsidRDefault="000F7377">
      <w:r xmlns:w="http://schemas.openxmlformats.org/wordprocessingml/2006/main">
        <w:t xml:space="preserve">Ištraukoje kalbama apie Pauliaus atsakymą tiems, kurie jo klausė apie jo teisę būti palaikomam bažnyčios.</w:t>
      </w:r>
    </w:p>
    <w:p w14:paraId="035521E7" w14:textId="77777777" w:rsidR="000F7377" w:rsidRDefault="000F7377"/>
    <w:p w14:paraId="74025F06" w14:textId="77777777" w:rsidR="000F7377" w:rsidRDefault="000F7377">
      <w:r xmlns:w="http://schemas.openxmlformats.org/wordprocessingml/2006/main">
        <w:t xml:space="preserve">1. Pamokslininkų palaikymo svarba</w:t>
      </w:r>
    </w:p>
    <w:p w14:paraId="1A046DA8" w14:textId="77777777" w:rsidR="000F7377" w:rsidRDefault="000F7377"/>
    <w:p w14:paraId="36EF95FB" w14:textId="77777777" w:rsidR="000F7377" w:rsidRDefault="000F7377">
      <w:r xmlns:w="http://schemas.openxmlformats.org/wordprocessingml/2006/main">
        <w:t xml:space="preserve">2. Ko galime pasimokyti iš Pauliaus atsakymo</w:t>
      </w:r>
    </w:p>
    <w:p w14:paraId="205990C2" w14:textId="77777777" w:rsidR="000F7377" w:rsidRDefault="000F7377"/>
    <w:p w14:paraId="27131C66" w14:textId="77777777" w:rsidR="000F7377" w:rsidRDefault="000F7377">
      <w:r xmlns:w="http://schemas.openxmlformats.org/wordprocessingml/2006/main">
        <w:t xml:space="preserve">1. Romiečiams 15:27 – ? </w:t>
      </w:r>
      <w:r xmlns:w="http://schemas.openxmlformats.org/wordprocessingml/2006/main">
        <w:rPr>
          <w:rFonts w:ascii="맑은 고딕 Semilight" w:hAnsi="맑은 고딕 Semilight"/>
        </w:rPr>
        <w:t xml:space="preserve">쏷 </w:t>
      </w:r>
      <w:r xmlns:w="http://schemas.openxmlformats.org/wordprocessingml/2006/main">
        <w:t xml:space="preserve">ei, buvo malonu tai padaryti, ir iš tikrųjų jie jiems tai skolingi. Nes jei pagonys atėjo dalytis savo dvasiniais palaiminimais, jie taip pat turėtų jiems pasitarnauti ir materialiais palaiminimais.</w:t>
      </w:r>
    </w:p>
    <w:p w14:paraId="23353831" w14:textId="77777777" w:rsidR="000F7377" w:rsidRDefault="000F7377"/>
    <w:p w14:paraId="4BB9800C" w14:textId="77777777" w:rsidR="000F7377" w:rsidRDefault="000F7377">
      <w:r xmlns:w="http://schemas.openxmlformats.org/wordprocessingml/2006/main">
        <w:t xml:space="preserve">2. 2 Korintiečiams 11:7-9 – ? </w:t>
      </w:r>
      <w:r xmlns:w="http://schemas.openxmlformats.org/wordprocessingml/2006/main">
        <w:rPr>
          <w:rFonts w:ascii="맑은 고딕 Semilight" w:hAnsi="맑은 고딕 Semilight"/>
        </w:rPr>
        <w:t xml:space="preserve">Ar </w:t>
      </w:r>
      <w:r xmlns:w="http://schemas.openxmlformats.org/wordprocessingml/2006/main">
        <w:t xml:space="preserve">aš nusidėjau nusižemindamas, kad būtum išaukštintas, nes skelbiau Dievą? </w:t>
      </w:r>
      <w:r xmlns:w="http://schemas.openxmlformats.org/wordprocessingml/2006/main">
        <w:rPr>
          <w:rFonts w:ascii="맑은 고딕 Semilight" w:hAnsi="맑은 고딕 Semilight"/>
        </w:rPr>
        <w:t xml:space="preserve">셲 </w:t>
      </w:r>
      <w:r xmlns:w="http://schemas.openxmlformats.org/wordprocessingml/2006/main">
        <w:t xml:space="preserve">Evangelija tau nemokamai? Aš apiplėšiau kitas bažnyčias, priimdamas </w:t>
      </w:r>
      <w:r xmlns:w="http://schemas.openxmlformats.org/wordprocessingml/2006/main">
        <w:lastRenderedPageBreak xmlns:w="http://schemas.openxmlformats.org/wordprocessingml/2006/main"/>
      </w:r>
      <w:r xmlns:w="http://schemas.openxmlformats.org/wordprocessingml/2006/main">
        <w:t xml:space="preserve">iš jų paramą, kad galėčiau jums tarnauti. O būdamas su jumis ir stokojau, niekam neužkraunu, nes broliai, kilę iš Makedonijos, aprūpino mano poreikius. Taigi susilaikiau ir neapkrausiu jokiu būdu.??</w:t>
      </w:r>
    </w:p>
    <w:p w14:paraId="26723ACE" w14:textId="77777777" w:rsidR="000F7377" w:rsidRDefault="000F7377"/>
    <w:p w14:paraId="0746C0A3" w14:textId="77777777" w:rsidR="000F7377" w:rsidRDefault="000F7377">
      <w:r xmlns:w="http://schemas.openxmlformats.org/wordprocessingml/2006/main">
        <w:t xml:space="preserve">1 Korintiečiams 9:4 Ar neturime galios valgyti ir gerti?</w:t>
      </w:r>
    </w:p>
    <w:p w14:paraId="4058F1D9" w14:textId="77777777" w:rsidR="000F7377" w:rsidRDefault="000F7377"/>
    <w:p w14:paraId="2F42FA5C" w14:textId="77777777" w:rsidR="000F7377" w:rsidRDefault="000F7377">
      <w:r xmlns:w="http://schemas.openxmlformats.org/wordprocessingml/2006/main">
        <w:t xml:space="preserve">Ištraukoje kalbama apie tai, kaip apaštalas Paulius pasinaudojo savo teise gauti finansinę paramą iš bažnyčios.</w:t>
      </w:r>
    </w:p>
    <w:p w14:paraId="378B5DCF" w14:textId="77777777" w:rsidR="000F7377" w:rsidRDefault="000F7377"/>
    <w:p w14:paraId="789AA57D" w14:textId="77777777" w:rsidR="000F7377" w:rsidRDefault="000F7377">
      <w:r xmlns:w="http://schemas.openxmlformats.org/wordprocessingml/2006/main">
        <w:t xml:space="preserve">1. Mūsų teisių galia – tyrinėjame, kaip galime pasinaudoti savo teisėmis tarnauti kitiems.</w:t>
      </w:r>
    </w:p>
    <w:p w14:paraId="5FCB9DB3" w14:textId="77777777" w:rsidR="000F7377" w:rsidRDefault="000F7377"/>
    <w:p w14:paraId="216DCE72" w14:textId="77777777" w:rsidR="000F7377" w:rsidRDefault="000F7377">
      <w:r xmlns:w="http://schemas.openxmlformats.org/wordprocessingml/2006/main">
        <w:t xml:space="preserve">2. Tarnavimas iš meilės – supratimas, kodėl mes tarnaujame kitiems net tada, kai turime teisę gauti paramą.</w:t>
      </w:r>
    </w:p>
    <w:p w14:paraId="0C95ACE8" w14:textId="77777777" w:rsidR="000F7377" w:rsidRDefault="000F7377"/>
    <w:p w14:paraId="6516EA50" w14:textId="77777777" w:rsidR="000F7377" w:rsidRDefault="000F7377">
      <w:r xmlns:w="http://schemas.openxmlformats.org/wordprocessingml/2006/main">
        <w:t xml:space="preserve">1. Filipiečiams 2:3-4 - ? </w:t>
      </w:r>
      <w:r xmlns:w="http://schemas.openxmlformats.org/wordprocessingml/2006/main">
        <w:rPr>
          <w:rFonts w:ascii="맑은 고딕 Semilight" w:hAnsi="맑은 고딕 Semilight"/>
        </w:rPr>
        <w:t xml:space="preserve">쏡 </w:t>
      </w:r>
      <w:r xmlns:w="http://schemas.openxmlformats.org/wordprocessingml/2006/main">
        <w:t xml:space="preserve">o nieko iš savanaudiškų ambicijų ar tuščio pasipūtimo. Verčiau nuolankiai vertinkite kitus aukščiau už save, nežiūrėdami į savo, o į kitų interesus.</w:t>
      </w:r>
    </w:p>
    <w:p w14:paraId="3B27FB72" w14:textId="77777777" w:rsidR="000F7377" w:rsidRDefault="000F7377"/>
    <w:p w14:paraId="07E60BF9" w14:textId="77777777" w:rsidR="000F7377" w:rsidRDefault="000F7377">
      <w:r xmlns:w="http://schemas.openxmlformats.org/wordprocessingml/2006/main">
        <w:t xml:space="preserve">2. Mato 6:2-4 – ? </w:t>
      </w:r>
      <w:r xmlns:w="http://schemas.openxmlformats.org/wordprocessingml/2006/main">
        <w:rPr>
          <w:rFonts w:ascii="맑은 고딕 Semilight" w:hAnsi="맑은 고딕 Semilight"/>
        </w:rPr>
        <w:t xml:space="preserve">쏶 </w:t>
      </w:r>
      <w:r xmlns:w="http://schemas.openxmlformats.org/wordprocessingml/2006/main">
        <w:t xml:space="preserve">O kai duodate stokojantiems, neskelbkite to trimitais, kaip daro veidmainiai sinagogose ir gatvėse, kad kiti jus pagerbtų. Iš tiesų sakau jums: jie gavo visą savo atlygį. Bet kai duodate vargstantiesiems, tenežino, ką daro dešinė, kairė ranka, kad jūsų davimas būtų slaptas. Tada tavo Tėvas, kuris mato, kas daroma slaptai, tau atlygins.??</w:t>
      </w:r>
    </w:p>
    <w:p w14:paraId="1F6614D8" w14:textId="77777777" w:rsidR="000F7377" w:rsidRDefault="000F7377"/>
    <w:p w14:paraId="2A3A5D97" w14:textId="77777777" w:rsidR="000F7377" w:rsidRDefault="000F7377">
      <w:r xmlns:w="http://schemas.openxmlformats.org/wordprocessingml/2006/main">
        <w:t xml:space="preserve">1 Corinthians 9:5 5 Ar neturime galios vadovauti seseriai, žmonai ir kitiems apaštalams, kaip Viešpaties broliams ir Kefui?</w:t>
      </w:r>
    </w:p>
    <w:p w14:paraId="1C252966" w14:textId="77777777" w:rsidR="000F7377" w:rsidRDefault="000F7377"/>
    <w:p w14:paraId="58B1E2BA" w14:textId="77777777" w:rsidR="000F7377" w:rsidRDefault="000F7377">
      <w:r xmlns:w="http://schemas.openxmlformats.org/wordprocessingml/2006/main">
        <w:t xml:space="preserve">Paulius klausia, ar jam ir kitiems apaštalams leidžiama į kelionę pasiimti žmoną ar seserį, kaip Jėzaus ir Petro brolis.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galia vadovauti mūsų kelionėms?</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Ar </w:t>
      </w:r>
      <w:r xmlns:w="http://schemas.openxmlformats.org/wordprocessingml/2006/main">
        <w:t xml:space="preserve">jis palaiko ištikimus draugus?</w:t>
      </w:r>
    </w:p>
    <w:p w14:paraId="747DCE6A" w14:textId="77777777" w:rsidR="000F7377" w:rsidRDefault="000F7377"/>
    <w:p w14:paraId="1964A801" w14:textId="77777777" w:rsidR="000F7377" w:rsidRDefault="000F7377">
      <w:r xmlns:w="http://schemas.openxmlformats.org/wordprocessingml/2006/main">
        <w:t xml:space="preserve">1. Pradžios 2:18-24, Dievas sukuria moterį kaip vyro palydovę.</w:t>
      </w:r>
    </w:p>
    <w:p w14:paraId="458DECA1" w14:textId="77777777" w:rsidR="000F7377" w:rsidRDefault="000F7377"/>
    <w:p w14:paraId="70BBB427" w14:textId="77777777" w:rsidR="000F7377" w:rsidRDefault="000F7377">
      <w:r xmlns:w="http://schemas.openxmlformats.org/wordprocessingml/2006/main">
        <w:t xml:space="preserve">2. Patarlės 18:24. Žmogus, turintis daug draugų, gali sužlugti, bet yra draugas, kuris laikosi arčiau nei brolis.</w:t>
      </w:r>
    </w:p>
    <w:p w14:paraId="6BFB29F0" w14:textId="77777777" w:rsidR="000F7377" w:rsidRDefault="000F7377"/>
    <w:p w14:paraId="1D84BA13" w14:textId="77777777" w:rsidR="000F7377" w:rsidRDefault="000F7377">
      <w:r xmlns:w="http://schemas.openxmlformats.org/wordprocessingml/2006/main">
        <w:t xml:space="preserve">1 Korintiečiams 9:6 Ar tik aš ir Barnabas, ar neturime galios nedirbti?</w:t>
      </w:r>
    </w:p>
    <w:p w14:paraId="07E3354F" w14:textId="77777777" w:rsidR="000F7377" w:rsidRDefault="000F7377"/>
    <w:p w14:paraId="3280D956" w14:textId="77777777" w:rsidR="000F7377" w:rsidRDefault="000F7377">
      <w:r xmlns:w="http://schemas.openxmlformats.org/wordprocessingml/2006/main">
        <w:t xml:space="preserve">Ištrauka nurodo, kad Paulius ir Barnabas turėjo teisę nedirbti ir būti palaikomi bažnyčios.</w:t>
      </w:r>
    </w:p>
    <w:p w14:paraId="141E9694" w14:textId="77777777" w:rsidR="000F7377" w:rsidRDefault="000F7377"/>
    <w:p w14:paraId="7483798A" w14:textId="77777777" w:rsidR="000F7377" w:rsidRDefault="000F7377">
      <w:r xmlns:w="http://schemas.openxmlformats.org/wordprocessingml/2006/main">
        <w:t xml:space="preserve">#1: Mes visi turime teisę būti palaikomi savo bažnyčios šeimos, kai mums to reikia.</w:t>
      </w:r>
    </w:p>
    <w:p w14:paraId="72DA91CD" w14:textId="77777777" w:rsidR="000F7377" w:rsidRDefault="000F7377"/>
    <w:p w14:paraId="46184A40" w14:textId="77777777" w:rsidR="000F7377" w:rsidRDefault="000F7377">
      <w:r xmlns:w="http://schemas.openxmlformats.org/wordprocessingml/2006/main">
        <w:t xml:space="preserve">2: Dievas suteikia mums išteklių, kad galėtume išgyventi prireikus.</w:t>
      </w:r>
    </w:p>
    <w:p w14:paraId="2CE55EEE" w14:textId="77777777" w:rsidR="000F7377" w:rsidRDefault="000F7377"/>
    <w:p w14:paraId="76779697" w14:textId="77777777" w:rsidR="000F7377" w:rsidRDefault="000F7377">
      <w:r xmlns:w="http://schemas.openxmlformats.org/wordprocessingml/2006/main">
        <w:t xml:space="preserve">#1: Galatams 6:2 – Neškite vieni kitų naštas ir taip vykdykite Kristaus įstatymą.</w:t>
      </w:r>
    </w:p>
    <w:p w14:paraId="64D91FA8" w14:textId="77777777" w:rsidR="000F7377" w:rsidRDefault="000F7377"/>
    <w:p w14:paraId="78A05329" w14:textId="77777777" w:rsidR="000F7377" w:rsidRDefault="000F7377">
      <w:r xmlns:w="http://schemas.openxmlformats.org/wordprocessingml/2006/main">
        <w:t xml:space="preserve">#2: Filipiečiams 4:19 - Bet mano Dievas patenkins visus jūsų poreikius pagal savo šlovės turtus per Kristų Jėzų.</w:t>
      </w:r>
    </w:p>
    <w:p w14:paraId="39A331A6" w14:textId="77777777" w:rsidR="000F7377" w:rsidRDefault="000F7377"/>
    <w:p w14:paraId="44B47A8E" w14:textId="77777777" w:rsidR="000F7377" w:rsidRDefault="000F7377">
      <w:r xmlns:w="http://schemas.openxmlformats.org/wordprocessingml/2006/main">
        <w:t xml:space="preserve">1 Corinthians 9:7 7 Kas kada nors kariauja savo kaltinimu? Kas pasodina vynuogyną ir nevalgo jo vaisių? ar kas gano kaimenę ir nevalgo avių pieno?</w:t>
      </w:r>
    </w:p>
    <w:p w14:paraId="5ACE7DD7" w14:textId="77777777" w:rsidR="000F7377" w:rsidRDefault="000F7377"/>
    <w:p w14:paraId="3EBE7C4B" w14:textId="77777777" w:rsidR="000F7377" w:rsidRDefault="000F7377">
      <w:r xmlns:w="http://schemas.openxmlformats.org/wordprocessingml/2006/main">
        <w:t xml:space="preserve">Paulius užduoda retorinius klausimus, kad pabrėžtų, kaip svarbu būti aprūpintam finansiškai, kai </w:t>
      </w:r>
      <w:r xmlns:w="http://schemas.openxmlformats.org/wordprocessingml/2006/main">
        <w:lastRenderedPageBreak xmlns:w="http://schemas.openxmlformats.org/wordprocessingml/2006/main"/>
      </w:r>
      <w:r xmlns:w="http://schemas.openxmlformats.org/wordprocessingml/2006/main">
        <w:t xml:space="preserve">tarnaujame Viešpačiui.</w:t>
      </w:r>
    </w:p>
    <w:p w14:paraId="2CB32542" w14:textId="77777777" w:rsidR="000F7377" w:rsidRDefault="000F7377"/>
    <w:p w14:paraId="6FA930E9" w14:textId="77777777" w:rsidR="000F7377" w:rsidRDefault="000F7377">
      <w:r xmlns:w="http://schemas.openxmlformats.org/wordprocessingml/2006/main">
        <w:t xml:space="preserve">1. Finansinės paramos svarba ministerijai</w:t>
      </w:r>
    </w:p>
    <w:p w14:paraId="48C655FA" w14:textId="77777777" w:rsidR="000F7377" w:rsidRDefault="000F7377"/>
    <w:p w14:paraId="7BDD310E" w14:textId="77777777" w:rsidR="000F7377" w:rsidRDefault="000F7377">
      <w:r xmlns:w="http://schemas.openxmlformats.org/wordprocessingml/2006/main">
        <w:t xml:space="preserve">2. Nuoširdus tarnavimas Dievui: kaip tai atrodo?</w:t>
      </w:r>
    </w:p>
    <w:p w14:paraId="6FAFF319" w14:textId="77777777" w:rsidR="000F7377" w:rsidRDefault="000F7377"/>
    <w:p w14:paraId="4C0E0097" w14:textId="77777777" w:rsidR="000F7377" w:rsidRDefault="000F7377">
      <w:r xmlns:w="http://schemas.openxmlformats.org/wordprocessingml/2006/main">
        <w:t xml:space="preserve">1. Pakartoto Įstatymo 25:4 - ? </w:t>
      </w:r>
      <w:r xmlns:w="http://schemas.openxmlformats.org/wordprocessingml/2006/main">
        <w:rPr>
          <w:rFonts w:ascii="맑은 고딕 Semilight" w:hAnsi="맑은 고딕 Semilight"/>
        </w:rPr>
        <w:t xml:space="preserve">쏽 </w:t>
      </w:r>
      <w:r xmlns:w="http://schemas.openxmlformats.org/wordprocessingml/2006/main">
        <w:t xml:space="preserve">Neturėsi snukučio jaučiui, kai jis trypia javus.</w:t>
      </w:r>
    </w:p>
    <w:p w14:paraId="50397A18" w14:textId="77777777" w:rsidR="000F7377" w:rsidRDefault="000F7377"/>
    <w:p w14:paraId="480DD15F" w14:textId="77777777" w:rsidR="000F7377" w:rsidRDefault="000F7377">
      <w:r xmlns:w="http://schemas.openxmlformats.org/wordprocessingml/2006/main">
        <w:t xml:space="preserve">2. Luko 10:7 – ? </w:t>
      </w:r>
      <w:r xmlns:w="http://schemas.openxmlformats.org/wordprocessingml/2006/main">
        <w:rPr>
          <w:rFonts w:ascii="맑은 고딕 Semilight" w:hAnsi="맑은 고딕 Semilight"/>
        </w:rPr>
        <w:t xml:space="preserve">쏶 </w:t>
      </w:r>
      <w:r xmlns:w="http://schemas.openxmlformats.org/wordprocessingml/2006/main">
        <w:t xml:space="preserve">pabūkite tuose namuose, valgydami ir gerdami tai, ką jie duoda, nes darbininkas nusipelno savo atlyginimo.</w:t>
      </w:r>
    </w:p>
    <w:p w14:paraId="5525FD81" w14:textId="77777777" w:rsidR="000F7377" w:rsidRDefault="000F7377"/>
    <w:p w14:paraId="2D7B2F75" w14:textId="77777777" w:rsidR="000F7377" w:rsidRDefault="000F7377">
      <w:r xmlns:w="http://schemas.openxmlformats.org/wordprocessingml/2006/main">
        <w:t xml:space="preserve">1 Korintiečiams 9:8 Ar aš taip sakau kaip vyras? ar įstatymas taip pat nesako?</w:t>
      </w:r>
    </w:p>
    <w:p w14:paraId="69D85D10" w14:textId="77777777" w:rsidR="000F7377" w:rsidRDefault="000F7377"/>
    <w:p w14:paraId="2C772C8B" w14:textId="77777777" w:rsidR="000F7377" w:rsidRDefault="000F7377">
      <w:r xmlns:w="http://schemas.openxmlformats.org/wordprocessingml/2006/main">
        <w:t xml:space="preserve">Paulius teigia, kad jam galioja tas pats įstatymas, kaip ir visiems kitiems žmonėms.</w:t>
      </w:r>
    </w:p>
    <w:p w14:paraId="72F4A264" w14:textId="77777777" w:rsidR="000F7377" w:rsidRDefault="000F7377"/>
    <w:p w14:paraId="2E06C4A0" w14:textId="77777777" w:rsidR="000F7377" w:rsidRDefault="000F7377">
      <w:r xmlns:w="http://schemas.openxmlformats.org/wordprocessingml/2006/main">
        <w:t xml:space="preserve">1. Galime pasimokyti iš Pauliaus pavyzdžio ir nepamiršti laikytis tų pačių įstatymų, kurie galioja visiems.</w:t>
      </w:r>
    </w:p>
    <w:p w14:paraId="54B1EFFC" w14:textId="77777777" w:rsidR="000F7377" w:rsidRDefault="000F7377"/>
    <w:p w14:paraId="495089C9" w14:textId="77777777" w:rsidR="000F7377" w:rsidRDefault="000F7377">
      <w:r xmlns:w="http://schemas.openxmlformats.org/wordprocessingml/2006/main">
        <w:t xml:space="preserve">2. Net ir būdami valdžioje, turime nepamiršti laikytis tų pačių įstatymų, kurių laikosi visi kiti.</w:t>
      </w:r>
    </w:p>
    <w:p w14:paraId="31C2CBCC" w14:textId="77777777" w:rsidR="000F7377" w:rsidRDefault="000F7377"/>
    <w:p w14:paraId="19111A8B" w14:textId="77777777" w:rsidR="000F7377" w:rsidRDefault="000F7377">
      <w:r xmlns:w="http://schemas.openxmlformats.org/wordprocessingml/2006/main">
        <w:t xml:space="preserve">1. Mato 22:16-21 – Jėzus primena savo klausytojams, kad Dievo įstatymų turi laikytis visi.</w:t>
      </w:r>
    </w:p>
    <w:p w14:paraId="4033FA46" w14:textId="77777777" w:rsidR="000F7377" w:rsidRDefault="000F7377"/>
    <w:p w14:paraId="2515169D" w14:textId="77777777" w:rsidR="000F7377" w:rsidRDefault="000F7377">
      <w:r xmlns:w="http://schemas.openxmlformats.org/wordprocessingml/2006/main">
        <w:t xml:space="preserve">2. Jokūbo 2:10-11 – Jokūbas primena tikintiesiems, kaip svarbu su visais elgtis vienodai ir nediskriminuoti.</w:t>
      </w:r>
    </w:p>
    <w:p w14:paraId="35114DF1" w14:textId="77777777" w:rsidR="000F7377" w:rsidRDefault="000F7377"/>
    <w:p w14:paraId="73E7E646" w14:textId="77777777" w:rsidR="000F7377" w:rsidRDefault="000F7377">
      <w:r xmlns:w="http://schemas.openxmlformats.org/wordprocessingml/2006/main">
        <w:t xml:space="preserve">1 Corinthians 9:9 9 Nes parašyta Mozės įstatyme: 'Neuždengk snukio jaučiui, kuris trypia javus. Ar Dievas rūpinasi jaučiais?</w:t>
      </w:r>
    </w:p>
    <w:p w14:paraId="2279EF76" w14:textId="77777777" w:rsidR="000F7377" w:rsidRDefault="000F7377"/>
    <w:p w14:paraId="3AE4483A" w14:textId="77777777" w:rsidR="000F7377" w:rsidRDefault="000F7377">
      <w:r xmlns:w="http://schemas.openxmlformats.org/wordprocessingml/2006/main">
        <w:t xml:space="preserve">Paulius naudoja citatą iš Senojo Testamento teigdamas, kad Dievas rūpinasi savo kūrinija, netgi gyvūnais, todėl tinkama, kad tie, kurie skelbia Evangeliją, būtų remiami finansiškai.</w:t>
      </w:r>
    </w:p>
    <w:p w14:paraId="62B3A20C" w14:textId="77777777" w:rsidR="000F7377" w:rsidRDefault="000F7377"/>
    <w:p w14:paraId="205CA36B" w14:textId="77777777" w:rsidR="000F7377" w:rsidRDefault="000F7377">
      <w:r xmlns:w="http://schemas.openxmlformats.org/wordprocessingml/2006/main">
        <w:t xml:space="preserve">1. Dievui rūpi: 1 Korintiečiams 9:9 tyrinėjimas</w:t>
      </w:r>
    </w:p>
    <w:p w14:paraId="1CF5F96B" w14:textId="77777777" w:rsidR="000F7377" w:rsidRDefault="000F7377"/>
    <w:p w14:paraId="236E4488" w14:textId="77777777" w:rsidR="000F7377" w:rsidRDefault="000F7377">
      <w:r xmlns:w="http://schemas.openxmlformats.org/wordprocessingml/2006/main">
        <w:t xml:space="preserve">2. Mozės įstatymas: nagrinėjant 1 Korintiečiams 9:9 kontekstą</w:t>
      </w:r>
    </w:p>
    <w:p w14:paraId="5847D3E5" w14:textId="77777777" w:rsidR="000F7377" w:rsidRDefault="000F7377"/>
    <w:p w14:paraId="5698E4C3" w14:textId="77777777" w:rsidR="000F7377" w:rsidRDefault="000F7377">
      <w:r xmlns:w="http://schemas.openxmlformats.org/wordprocessingml/2006/main">
        <w:t xml:space="preserve">1. Psalmė 147:9 – „Jis duoda žvėrims savo maistą ir jaunoms varnoms, kurios verkia“.</w:t>
      </w:r>
    </w:p>
    <w:p w14:paraId="428CEE3F" w14:textId="77777777" w:rsidR="000F7377" w:rsidRDefault="000F7377"/>
    <w:p w14:paraId="339CC5D2" w14:textId="77777777" w:rsidR="000F7377" w:rsidRDefault="000F7377">
      <w:r xmlns:w="http://schemas.openxmlformats.org/wordprocessingml/2006/main">
        <w:t xml:space="preserve">2. Mt 10, 9-10 – „Neduokite į savo pinigines nei aukso, nei sidabro, nei žalvario, nei kuprinės kelionei, nei dviejų chalatų, nei batų, nei kuodų, nes darbininkas vertas savo maisto“.</w:t>
      </w:r>
    </w:p>
    <w:p w14:paraId="205DE873" w14:textId="77777777" w:rsidR="000F7377" w:rsidRDefault="000F7377"/>
    <w:p w14:paraId="4DAB517A" w14:textId="77777777" w:rsidR="000F7377" w:rsidRDefault="000F7377">
      <w:r xmlns:w="http://schemas.openxmlformats.org/wordprocessingml/2006/main">
        <w:t xml:space="preserve">1 Korintiečiams 9:10 O gal jis taip sako dėl mūsų? Dėl mūsų, be jokios abejonės, parašyta: kad ariantis artų su viltimi; ir kad tas, kuris kulia su viltimi, būtų jo vilties dalyvis.</w:t>
      </w:r>
    </w:p>
    <w:p w14:paraId="40619D05" w14:textId="77777777" w:rsidR="000F7377" w:rsidRDefault="000F7377"/>
    <w:p w14:paraId="7BD1B1A3" w14:textId="77777777" w:rsidR="000F7377" w:rsidRDefault="000F7377">
      <w:r xmlns:w="http://schemas.openxmlformats.org/wordprocessingml/2006/main">
        <w:t xml:space="preserve">Paulius paaiškina, kad Dievas Biblijoje parašė dalykus dėl mūsų, kad galėtume tikėtis ir būti tos vilties dalininkais.</w:t>
      </w:r>
    </w:p>
    <w:p w14:paraId="3698BED7" w14:textId="77777777" w:rsidR="000F7377" w:rsidRDefault="000F7377"/>
    <w:p w14:paraId="1CDE0511" w14:textId="77777777" w:rsidR="000F7377" w:rsidRDefault="000F7377">
      <w:r xmlns:w="http://schemas.openxmlformats.org/wordprocessingml/2006/main">
        <w:t xml:space="preserve">1. Viešpaties viltis: kaip pasikliauti Dievo pažadais</w:t>
      </w:r>
    </w:p>
    <w:p w14:paraId="0C75112E" w14:textId="77777777" w:rsidR="000F7377" w:rsidRDefault="000F7377"/>
    <w:p w14:paraId="0220C770" w14:textId="77777777" w:rsidR="000F7377" w:rsidRDefault="000F7377">
      <w:r xmlns:w="http://schemas.openxmlformats.org/wordprocessingml/2006/main">
        <w:t xml:space="preserve">2. Vilties širdies ugdymas: stiprinti tikėjimą sunkiais laikais</w:t>
      </w:r>
    </w:p>
    <w:p w14:paraId="3E8FD03B" w14:textId="77777777" w:rsidR="000F7377" w:rsidRDefault="000F7377"/>
    <w:p w14:paraId="2E343849" w14:textId="77777777" w:rsidR="000F7377" w:rsidRDefault="000F7377">
      <w:r xmlns:w="http://schemas.openxmlformats.org/wordprocessingml/2006/main">
        <w:t xml:space="preserve">1. Romiečiams 8:24-25 – nes šioje viltyje mes buvome išgelbėti. Dabar matyta viltis nėra viltis. Nes kas tikisi to, ką mato? Bet jei tikimės to, ko nematome, laukiame to kantriai.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11:1 – Dabar tikėjimas yra patikinimas to, ko tikimasi, įsitikinimas tuo, kas nematoma.</w:t>
      </w:r>
    </w:p>
    <w:p w14:paraId="578E9611" w14:textId="77777777" w:rsidR="000F7377" w:rsidRDefault="000F7377"/>
    <w:p w14:paraId="141FFCD2" w14:textId="77777777" w:rsidR="000F7377" w:rsidRDefault="000F7377">
      <w:r xmlns:w="http://schemas.openxmlformats.org/wordprocessingml/2006/main">
        <w:t xml:space="preserve">1 Korintiečiams 9:11 Jei pasėjome jums dvasinių dalykų, argi puiku, jei pjausime jūsų kūniškus dalykus?</w:t>
      </w:r>
    </w:p>
    <w:p w14:paraId="2A32B452" w14:textId="77777777" w:rsidR="000F7377" w:rsidRDefault="000F7377"/>
    <w:p w14:paraId="763C71D2" w14:textId="77777777" w:rsidR="000F7377" w:rsidRDefault="000F7377">
      <w:r xmlns:w="http://schemas.openxmlformats.org/wordprocessingml/2006/main">
        <w:t xml:space="preserve">Paulius klausia, ar negerai, kad bažnyčios vadovai gauna finansinę paramą už darbą, kurį jie atlieka bažnyčios labui.</w:t>
      </w:r>
    </w:p>
    <w:p w14:paraId="07E782CC" w14:textId="77777777" w:rsidR="000F7377" w:rsidRDefault="000F7377"/>
    <w:p w14:paraId="5791892D" w14:textId="77777777" w:rsidR="000F7377" w:rsidRDefault="000F7377">
      <w:r xmlns:w="http://schemas.openxmlformats.org/wordprocessingml/2006/main">
        <w:t xml:space="preserve">1. Dovanojimo ir gavimo palaiminimai Bažnyčioje</w:t>
      </w:r>
    </w:p>
    <w:p w14:paraId="05485E9D" w14:textId="77777777" w:rsidR="000F7377" w:rsidRDefault="000F7377"/>
    <w:p w14:paraId="446269A7" w14:textId="77777777" w:rsidR="000F7377" w:rsidRDefault="000F7377">
      <w:r xmlns:w="http://schemas.openxmlformats.org/wordprocessingml/2006/main">
        <w:t xml:space="preserve">2. Priežiūros svarba Kristaus Kūne</w:t>
      </w:r>
    </w:p>
    <w:p w14:paraId="0E7C037D" w14:textId="77777777" w:rsidR="000F7377" w:rsidRDefault="000F7377"/>
    <w:p w14:paraId="469E8164" w14:textId="77777777" w:rsidR="000F7377" w:rsidRDefault="000F7377">
      <w:r xmlns:w="http://schemas.openxmlformats.org/wordprocessingml/2006/main">
        <w:t xml:space="preserve">1. 2 Korintiečiams 9:7 – „Kiekvienas tegul duoda, kaip savo širdyje yra nusprendęs; ne su gailesčiu ar iš reikalo, nes Dievas myli linksmą davėją“.</w:t>
      </w:r>
    </w:p>
    <w:p w14:paraId="49D6AEE5" w14:textId="77777777" w:rsidR="000F7377" w:rsidRDefault="000F7377"/>
    <w:p w14:paraId="4C0071AA" w14:textId="77777777" w:rsidR="000F7377" w:rsidRDefault="000F7377">
      <w:r xmlns:w="http://schemas.openxmlformats.org/wordprocessingml/2006/main">
        <w:t xml:space="preserve">2. Mt 10, 8-10 - "Gydykite ligonius, apvalykite raupsuotus, prikelkite mirusius, išvarykite demonus: nemokamai gavote, dovanokite. Neduokite į savo pinigines nei aukso, nei sidabro, nei žalvario... lakšto tavo kelionei, nei dviejų paltų, nei batų, nei kuodų, nes darbininkas vertas savo mėsos“.</w:t>
      </w:r>
    </w:p>
    <w:p w14:paraId="481564DE" w14:textId="77777777" w:rsidR="000F7377" w:rsidRDefault="000F7377"/>
    <w:p w14:paraId="77CB77E1" w14:textId="77777777" w:rsidR="000F7377" w:rsidRDefault="000F7377">
      <w:r xmlns:w="http://schemas.openxmlformats.org/wordprocessingml/2006/main">
        <w:t xml:space="preserve">1 Korintiečiams 9:12 Jei kiti yra jūsų galios dalis, argi ne mes? Nepaisant to, mes nepasinaudojome šia galia; bet kentėkite viską, kad netrukdytume skelbti Kristaus Evangeliją.</w:t>
      </w:r>
    </w:p>
    <w:p w14:paraId="53C2EDC5" w14:textId="77777777" w:rsidR="000F7377" w:rsidRDefault="000F7377"/>
    <w:p w14:paraId="7828824B" w14:textId="77777777" w:rsidR="000F7377" w:rsidRDefault="000F7377">
      <w:r xmlns:w="http://schemas.openxmlformats.org/wordprocessingml/2006/main">
        <w:t xml:space="preserve">Paulius primena korintiečiams, kad jis nesiekė pasinaudoti savo valdžia jiems, bet pasirinko kentėti, kad nebūtų kliudoma Kristaus Evangelijai.</w:t>
      </w:r>
    </w:p>
    <w:p w14:paraId="451B6E62" w14:textId="77777777" w:rsidR="000F7377" w:rsidRDefault="000F7377"/>
    <w:p w14:paraId="4866783F" w14:textId="77777777" w:rsidR="000F7377" w:rsidRDefault="000F7377">
      <w:r xmlns:w="http://schemas.openxmlformats.org/wordprocessingml/2006/main">
        <w:t xml:space="preserve">1. Pasiaukojimo galia: Pauliaus pavyzdys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Apdovanojimai už gyvenimą save dovanojant</w:t>
      </w:r>
    </w:p>
    <w:p w14:paraId="6D42ED57" w14:textId="77777777" w:rsidR="000F7377" w:rsidRDefault="000F7377"/>
    <w:p w14:paraId="3B980D87" w14:textId="77777777" w:rsidR="000F7377" w:rsidRDefault="000F7377">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534BD5AC" w14:textId="77777777" w:rsidR="000F7377" w:rsidRDefault="000F7377"/>
    <w:p w14:paraId="1F511B53" w14:textId="77777777" w:rsidR="000F7377" w:rsidRDefault="000F7377">
      <w:r xmlns:w="http://schemas.openxmlformats.org/wordprocessingml/2006/main">
        <w:t xml:space="preserve">2. Romiečiams 12:10 – „Mylėkite vieni kitus broliška meile. Pranok vienas kitą rodydami garbę“.</w:t>
      </w:r>
    </w:p>
    <w:p w14:paraId="059211F4" w14:textId="77777777" w:rsidR="000F7377" w:rsidRDefault="000F7377"/>
    <w:p w14:paraId="4FC7661A" w14:textId="77777777" w:rsidR="000F7377" w:rsidRDefault="000F7377">
      <w:r xmlns:w="http://schemas.openxmlformats.org/wordprocessingml/2006/main">
        <w:t xml:space="preserve">1 Corinthians 9:13 13 Ar nežinote, kad tie, kurie tarnauja šventiems dalykams, gyvena iš šventyklos dalykų? o tie, kurie laukia prie altoriaus, yra altoriaus dalininkai?</w:t>
      </w:r>
    </w:p>
    <w:p w14:paraId="2FA4D095" w14:textId="77777777" w:rsidR="000F7377" w:rsidRDefault="000F7377"/>
    <w:p w14:paraId="60E2B580" w14:textId="77777777" w:rsidR="000F7377" w:rsidRDefault="000F7377">
      <w:r xmlns:w="http://schemas.openxmlformats.org/wordprocessingml/2006/main">
        <w:t xml:space="preserve">Tiems, kurie tarnauja bažnyčioje, iš šventyklos duodama atsargų.</w:t>
      </w:r>
    </w:p>
    <w:p w14:paraId="7459D360" w14:textId="77777777" w:rsidR="000F7377" w:rsidRDefault="000F7377"/>
    <w:p w14:paraId="350F0EF3" w14:textId="77777777" w:rsidR="000F7377" w:rsidRDefault="000F7377">
      <w:r xmlns:w="http://schemas.openxmlformats.org/wordprocessingml/2006/main">
        <w:t xml:space="preserve">1. Supratimas, kaip Dievas apdovanoja tuos, kurie tarnauja bažnyčioje</w:t>
      </w:r>
    </w:p>
    <w:p w14:paraId="1DBD4A89" w14:textId="77777777" w:rsidR="000F7377" w:rsidRDefault="000F7377"/>
    <w:p w14:paraId="01E11D79" w14:textId="77777777" w:rsidR="000F7377" w:rsidRDefault="000F7377">
      <w:r xmlns:w="http://schemas.openxmlformats.org/wordprocessingml/2006/main">
        <w:t xml:space="preserve">2. Tarnavimo Dievo Karalystėje palaiminimai</w:t>
      </w:r>
    </w:p>
    <w:p w14:paraId="34346B2C" w14:textId="77777777" w:rsidR="000F7377" w:rsidRDefault="000F7377"/>
    <w:p w14:paraId="5A004403" w14:textId="77777777" w:rsidR="000F7377" w:rsidRDefault="000F7377">
      <w:r xmlns:w="http://schemas.openxmlformats.org/wordprocessingml/2006/main">
        <w:t xml:space="preserve">1. Malachijo 3:10 - ? </w:t>
      </w:r>
      <w:r xmlns:w="http://schemas.openxmlformats.org/wordprocessingml/2006/main">
        <w:rPr>
          <w:rFonts w:ascii="맑은 고딕 Semilight" w:hAnsi="맑은 고딕 Semilight"/>
        </w:rPr>
        <w:t xml:space="preserve">쏝 </w:t>
      </w:r>
      <w:r xmlns:w="http://schemas.openxmlformats.org/wordprocessingml/2006/main">
        <w:t xml:space="preserve">Įveskite visą dešimtinę į sandėlį, kad mano namuose būtų maisto. Ir tuo išmėgink mane, sako kareivijų Viešpats, jei neatversiu tau dangaus langų ir neišleisiu tau palaiminimo, kol nebereikės.</w:t>
      </w:r>
    </w:p>
    <w:p w14:paraId="573E0D71" w14:textId="77777777" w:rsidR="000F7377" w:rsidRDefault="000F7377"/>
    <w:p w14:paraId="0296868A" w14:textId="77777777" w:rsidR="000F7377" w:rsidRDefault="000F7377">
      <w:r xmlns:w="http://schemas.openxmlformats.org/wordprocessingml/2006/main">
        <w:t xml:space="preserve">2. Hebrajams 13:17 – ? </w:t>
      </w:r>
      <w:r xmlns:w="http://schemas.openxmlformats.org/wordprocessingml/2006/main">
        <w:rPr>
          <w:rFonts w:ascii="맑은 고딕 Semilight" w:hAnsi="맑은 고딕 Semilight"/>
        </w:rPr>
        <w:t xml:space="preserve">Nepakluskite </w:t>
      </w:r>
      <w:r xmlns:w="http://schemas.openxmlformats.org/wordprocessingml/2006/main">
        <w:t xml:space="preserve">savo vadovams ir pakluskite jiems, nes jie saugo jūsų sielas kaip tie, kurie turės atsiskaityti. Leiskite jiems tai daryti su džiaugsmu, o ne dejuodami, nes tai nebūtų jums naudinga.</w:t>
      </w:r>
    </w:p>
    <w:p w14:paraId="63B4117B" w14:textId="77777777" w:rsidR="000F7377" w:rsidRDefault="000F7377"/>
    <w:p w14:paraId="0E0F821E" w14:textId="77777777" w:rsidR="000F7377" w:rsidRDefault="000F7377">
      <w:r xmlns:w="http://schemas.openxmlformats.org/wordprocessingml/2006/main">
        <w:t xml:space="preserve">1 Corinthians 9:14 Taip pat Viešpats paskyrė, kad tie, kurie skelbia Evangeliją, gyventų iš Evangelijos.</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Viešpats įsakė, kad tie, kurie skelbia Evangeliją, turėtų būti remiami.</w:t>
      </w:r>
    </w:p>
    <w:p w14:paraId="3E42D5B7" w14:textId="77777777" w:rsidR="000F7377" w:rsidRDefault="000F7377"/>
    <w:p w14:paraId="250DAF6A" w14:textId="77777777" w:rsidR="000F7377" w:rsidRDefault="000F7377">
      <w:r xmlns:w="http://schemas.openxmlformats.org/wordprocessingml/2006/main">
        <w:t xml:space="preserve">1. Viešpaties palaima Evangelijos skelbėjams</w:t>
      </w:r>
    </w:p>
    <w:p w14:paraId="190F387F" w14:textId="77777777" w:rsidR="000F7377" w:rsidRDefault="000F7377"/>
    <w:p w14:paraId="77F72272" w14:textId="77777777" w:rsidR="000F7377" w:rsidRDefault="000F7377">
      <w:r xmlns:w="http://schemas.openxmlformats.org/wordprocessingml/2006/main">
        <w:t xml:space="preserve">2. Evangelijos skelbėjų atsakomybė</w:t>
      </w:r>
    </w:p>
    <w:p w14:paraId="5EF16619" w14:textId="77777777" w:rsidR="000F7377" w:rsidRDefault="000F7377"/>
    <w:p w14:paraId="6DE6C27E" w14:textId="77777777" w:rsidR="000F7377" w:rsidRDefault="000F7377">
      <w:r xmlns:w="http://schemas.openxmlformats.org/wordprocessingml/2006/main">
        <w:t xml:space="preserve">1. Mato 10:7-8 – Eidami skelbkite šią žinią: ? </w:t>
      </w:r>
      <w:r xmlns:w="http://schemas.openxmlformats.org/wordprocessingml/2006/main">
        <w:rPr>
          <w:rFonts w:ascii="맑은 고딕 Semilight" w:hAnsi="맑은 고딕 Semilight"/>
        </w:rPr>
        <w:t xml:space="preserve">쁔 </w:t>
      </w:r>
      <w:r xmlns:w="http://schemas.openxmlformats.org/wordprocessingml/2006/main">
        <w:t xml:space="preserve">jis priartėjo dangaus karalystė. 8 Gydykite ligonius, prikelkite mirusius, apvalykite raupsuotuosius, išvarykite demonus. Nemokamai gavote; laisvai duoti.</w:t>
      </w:r>
    </w:p>
    <w:p w14:paraId="48C04DD0" w14:textId="77777777" w:rsidR="000F7377" w:rsidRDefault="000F7377"/>
    <w:p w14:paraId="14761016" w14:textId="77777777" w:rsidR="000F7377" w:rsidRDefault="000F7377">
      <w:r xmlns:w="http://schemas.openxmlformats.org/wordprocessingml/2006/main">
        <w:t xml:space="preserve">2. 2 Korintiečiams 9:8 - Ir Dievas gali jus gausiai palaiminti, kad visada visame kame, turėdami viską, ko jums reikia, gausite visų gerų darbų.</w:t>
      </w:r>
    </w:p>
    <w:p w14:paraId="1053E892" w14:textId="77777777" w:rsidR="000F7377" w:rsidRDefault="000F7377"/>
    <w:p w14:paraId="7E0DF4F0" w14:textId="77777777" w:rsidR="000F7377" w:rsidRDefault="000F7377">
      <w:r xmlns:w="http://schemas.openxmlformats.org/wordprocessingml/2006/main">
        <w:t xml:space="preserve">1 Corinthians 9:15 15 Bet aš nieko iš šitų dalykų nepanaudojau, taip pat nerašiau, kad man taip būtų daroma, nes man būtų geriau mirti, negu kad kas nors padarytų tuščią mano šlovinimą.</w:t>
      </w:r>
    </w:p>
    <w:p w14:paraId="787A9B76" w14:textId="77777777" w:rsidR="000F7377" w:rsidRDefault="000F7377"/>
    <w:p w14:paraId="12AAFCE0" w14:textId="77777777" w:rsidR="000F7377" w:rsidRDefault="000F7377">
      <w:r xmlns:w="http://schemas.openxmlformats.org/wordprocessingml/2006/main">
        <w:t xml:space="preserve">Paulius teigia, kad jis nepasinaudojo savo, kaip apaštalo, teisėmis, kad gautų finansinės naudos, nes tai panaikintų jo pasigyrimą Dievu.</w:t>
      </w:r>
    </w:p>
    <w:p w14:paraId="44B3CC5B" w14:textId="77777777" w:rsidR="000F7377" w:rsidRDefault="000F7377"/>
    <w:p w14:paraId="40B394A1" w14:textId="77777777" w:rsidR="000F7377" w:rsidRDefault="000F7377">
      <w:r xmlns:w="http://schemas.openxmlformats.org/wordprocessingml/2006/main">
        <w:t xml:space="preserve">1. Neleisk, kad tavo pasigyrimas būtų veltui: A ant 1 Korintiečiams 9:15</w:t>
      </w:r>
    </w:p>
    <w:p w14:paraId="4459A899" w14:textId="77777777" w:rsidR="000F7377" w:rsidRDefault="000F7377"/>
    <w:p w14:paraId="3EA5D3B1" w14:textId="77777777" w:rsidR="000F7377" w:rsidRDefault="000F7377">
      <w:r xmlns:w="http://schemas.openxmlformats.org/wordprocessingml/2006/main">
        <w:t xml:space="preserve">2. Pasiaukojimo vertė: A on 1 Korintiečiams 9:15</w:t>
      </w:r>
    </w:p>
    <w:p w14:paraId="7AB70C88" w14:textId="77777777" w:rsidR="000F7377" w:rsidRDefault="000F7377"/>
    <w:p w14:paraId="5B68B870" w14:textId="77777777" w:rsidR="000F7377" w:rsidRDefault="000F7377">
      <w:r xmlns:w="http://schemas.openxmlformats.org/wordprocessingml/2006/main">
        <w:t xml:space="preserve">1. Filipiečiams 2:5-8 – „Tebūna jumyse toks protas, koks buvo ir Kristuje Jėzuje, kuris, būdamas Dievo pavidalu, manė, kad nėra apiplėšimas prilygti Dievui. ir apsiėmė tarno pavidalą ir tapo panašus į žmones: ir būdamas madingas kaip žmogus, nusižemino ir tapo klusnus iki mirties, net iki kryžiaus mirties“.</w:t>
      </w:r>
    </w:p>
    <w:p w14:paraId="5B78846A" w14:textId="77777777" w:rsidR="000F7377" w:rsidRDefault="000F7377"/>
    <w:p w14:paraId="397CCDA5" w14:textId="77777777" w:rsidR="000F7377" w:rsidRDefault="000F7377">
      <w:r xmlns:w="http://schemas.openxmlformats.org/wordprocessingml/2006/main">
        <w:t xml:space="preserve">2. 2 Korintiečiams 12:9 - "Ir jis man pasakė: "Pakanka tau mano malonės, nes mano stiprybė tobulėja silpnybėje. Todėl mieliau girsiuos savo silpnybėmis, kad Kristaus jėga ilsėtųsi aš."</w:t>
      </w:r>
    </w:p>
    <w:p w14:paraId="03EA0571" w14:textId="77777777" w:rsidR="000F7377" w:rsidRDefault="000F7377"/>
    <w:p w14:paraId="43DF7301" w14:textId="77777777" w:rsidR="000F7377" w:rsidRDefault="000F7377">
      <w:r xmlns:w="http://schemas.openxmlformats.org/wordprocessingml/2006/main">
        <w:t xml:space="preserve">1 Corinthians 9:16 16 Nors skelbiu Evangeliją, neturiu kuo pasigirti, nes man reikia. taip, vargas man, jei neskelbčiau Evangelijos!</w:t>
      </w:r>
    </w:p>
    <w:p w14:paraId="6E4BB49E" w14:textId="77777777" w:rsidR="000F7377" w:rsidRDefault="000F7377"/>
    <w:p w14:paraId="695D07A2" w14:textId="77777777" w:rsidR="000F7377" w:rsidRDefault="000F7377">
      <w:r xmlns:w="http://schemas.openxmlformats.org/wordprocessingml/2006/main">
        <w:t xml:space="preserve">Paulius kalba apie būtinybę skelbti Evangeliją ir išreiškia savo vargą, jei to nedarytų.</w:t>
      </w:r>
    </w:p>
    <w:p w14:paraId="30FAC3F8" w14:textId="77777777" w:rsidR="000F7377" w:rsidRDefault="000F7377"/>
    <w:p w14:paraId="1F3CCD13" w14:textId="77777777" w:rsidR="000F7377" w:rsidRDefault="000F7377">
      <w:r xmlns:w="http://schemas.openxmlformats.org/wordprocessingml/2006/main">
        <w:t xml:space="preserve">1. „Gyvenimas būtinas: Evangelijos skelbimas“</w:t>
      </w:r>
    </w:p>
    <w:p w14:paraId="7A940C6B" w14:textId="77777777" w:rsidR="000F7377" w:rsidRDefault="000F7377"/>
    <w:p w14:paraId="1CAD5FC2" w14:textId="77777777" w:rsidR="000F7377" w:rsidRDefault="000F7377">
      <w:r xmlns:w="http://schemas.openxmlformats.org/wordprocessingml/2006/main">
        <w:t xml:space="preserve">2. „Paklusnumas Dievui: Evangelijos skelbimas“</w:t>
      </w:r>
    </w:p>
    <w:p w14:paraId="423F44C2" w14:textId="77777777" w:rsidR="000F7377" w:rsidRDefault="000F7377"/>
    <w:p w14:paraId="103D918F" w14:textId="77777777" w:rsidR="000F7377" w:rsidRDefault="000F7377">
      <w:r xmlns:w="http://schemas.openxmlformats.org/wordprocessingml/2006/main">
        <w:t xml:space="preserve">1. Romiečiams 1:14-16 – „Nes aš nesigėdiju Kristaus Evangelijos, nes ji yra Dievo galia išgelbėjimui kiekvienam, kuris tiki, pirmiausia žydui, o taip pat graikui. Dievo teisumas, apsireiškęs iš tikėjimo į tikėjimą: kaip parašyta: Teisusis gyvens tikėjimu. Nes Dievo rūstybė apsireiškia iš dangaus prieš bet kokią žmonių bedievystę ir neteisumą, kurie tiesą laiko neteisybėje.</w:t>
      </w:r>
    </w:p>
    <w:p w14:paraId="2505CE94" w14:textId="77777777" w:rsidR="000F7377" w:rsidRDefault="000F7377"/>
    <w:p w14:paraId="6AD2BD02" w14:textId="77777777" w:rsidR="000F7377" w:rsidRDefault="000F7377">
      <w:r xmlns:w="http://schemas.openxmlformats.org/wordprocessingml/2006/main">
        <w:t xml:space="preserve">2. 1 Jono 4:19 – „Mes jį mylime, nes jis pirmas mus pamilo“.</w:t>
      </w:r>
    </w:p>
    <w:p w14:paraId="31A9ED3D" w14:textId="77777777" w:rsidR="000F7377" w:rsidRDefault="000F7377"/>
    <w:p w14:paraId="5EFF0C35" w14:textId="77777777" w:rsidR="000F7377" w:rsidRDefault="000F7377">
      <w:r xmlns:w="http://schemas.openxmlformats.org/wordprocessingml/2006/main">
        <w:t xml:space="preserve">1 Corinthians 9:17 17 Jei tai darau savo noru, turiu atlygį, o jei prieš mano valią, man patikėtas Evangelijos paskirstymas.</w:t>
      </w:r>
    </w:p>
    <w:p w14:paraId="79843F4B" w14:textId="77777777" w:rsidR="000F7377" w:rsidRDefault="000F7377"/>
    <w:p w14:paraId="617D0B9E" w14:textId="77777777" w:rsidR="000F7377" w:rsidRDefault="000F7377">
      <w:r xmlns:w="http://schemas.openxmlformats.org/wordprocessingml/2006/main">
        <w:t xml:space="preserve">Šioje ištraukoje kalbama apie Pauliaus pasiryžimą skelbti Evangeliją, net kai tai yra pareiga, o ne pasirinkimas.</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Noro galia: kaip kuo geriau išnaudoti įsipareigojimus</w:t>
      </w:r>
    </w:p>
    <w:p w14:paraId="7B29075D" w14:textId="77777777" w:rsidR="000F7377" w:rsidRDefault="000F7377"/>
    <w:p w14:paraId="700C8147" w14:textId="77777777" w:rsidR="000F7377" w:rsidRDefault="000F7377">
      <w:r xmlns:w="http://schemas.openxmlformats.org/wordprocessingml/2006/main">
        <w:t xml:space="preserve">2. Naujas požiūris į įsipareigojimus: priimkite savo pašaukimą</w:t>
      </w:r>
    </w:p>
    <w:p w14:paraId="2AC882CC" w14:textId="77777777" w:rsidR="000F7377" w:rsidRDefault="000F7377"/>
    <w:p w14:paraId="694E8547" w14:textId="77777777" w:rsidR="000F7377" w:rsidRDefault="000F7377">
      <w:r xmlns:w="http://schemas.openxmlformats.org/wordprocessingml/2006/main">
        <w:t xml:space="preserve">1. Mato 28:19-20 – „Eikite ir padarykite mano mokiniais visas tautas, krikštydami jas vardan Tėvo ir Sūnaus, ir Šventosios Dvasios, mokydami laikytis visko, ką aš jums įsakiau. “</w:t>
      </w:r>
    </w:p>
    <w:p w14:paraId="045BE557" w14:textId="77777777" w:rsidR="000F7377" w:rsidRDefault="000F7377"/>
    <w:p w14:paraId="5479E756" w14:textId="77777777" w:rsidR="000F7377" w:rsidRDefault="000F7377">
      <w:r xmlns:w="http://schemas.openxmlformats.org/wordprocessingml/2006/main">
        <w:t xml:space="preserve">2. Romiečiams 1:14-16 - "Esu skolingas ir graikams, ir barbarams, tiek išmintingiems, tiek neišmintingiems. Taigi tiek, kiek manyje, esu pasirengęs skelbti Evangeliją jums, gyvenantiems Romoje. Nes aš nesigėdiju Kristaus Evangelijos, nes ji yra Dievo galybė išgelbėti kiekvieną, kuris tiki“.</w:t>
      </w:r>
    </w:p>
    <w:p w14:paraId="63ACB8F0" w14:textId="77777777" w:rsidR="000F7377" w:rsidRDefault="000F7377"/>
    <w:p w14:paraId="743FC233" w14:textId="77777777" w:rsidR="000F7377" w:rsidRDefault="000F7377">
      <w:r xmlns:w="http://schemas.openxmlformats.org/wordprocessingml/2006/main">
        <w:t xml:space="preserve">1 Korintiečiams 9:18 Koks tada yra mano atlygis? Iš tiesų, kad skelbdamas Evangeliją galėčiau skelbti Kristaus Evangeliją nemokamai, kad nepiktnaudžiaučiau savo galia Evangelijoje.</w:t>
      </w:r>
    </w:p>
    <w:p w14:paraId="4D0A17C3" w14:textId="77777777" w:rsidR="000F7377" w:rsidRDefault="000F7377"/>
    <w:p w14:paraId="173E69C9" w14:textId="77777777" w:rsidR="000F7377" w:rsidRDefault="000F7377">
      <w:r xmlns:w="http://schemas.openxmlformats.org/wordprocessingml/2006/main">
        <w:t xml:space="preserve">Paulius paaiškina, kad kai jis skelbia Evangeliją, už tai nereikalauja jokio mokesčio ar užmokesčio.</w:t>
      </w:r>
    </w:p>
    <w:p w14:paraId="506D049B" w14:textId="77777777" w:rsidR="000F7377" w:rsidRDefault="000F7377"/>
    <w:p w14:paraId="01569E2E" w14:textId="77777777" w:rsidR="000F7377" w:rsidRDefault="000F7377">
      <w:r xmlns:w="http://schemas.openxmlformats.org/wordprocessingml/2006/main">
        <w:t xml:space="preserve">1. Evangelijos galia: ką daro meilė</w:t>
      </w:r>
    </w:p>
    <w:p w14:paraId="72FF0574" w14:textId="77777777" w:rsidR="000F7377" w:rsidRDefault="000F7377"/>
    <w:p w14:paraId="3C811C91" w14:textId="77777777" w:rsidR="000F7377" w:rsidRDefault="000F7377">
      <w:r xmlns:w="http://schemas.openxmlformats.org/wordprocessingml/2006/main">
        <w:t xml:space="preserve">2. Evangelijos skelbimas: nemokama dovana visiems</w:t>
      </w:r>
    </w:p>
    <w:p w14:paraId="4031BB92" w14:textId="77777777" w:rsidR="000F7377" w:rsidRDefault="000F7377"/>
    <w:p w14:paraId="4EF5A229" w14:textId="77777777" w:rsidR="000F7377" w:rsidRDefault="000F7377">
      <w:r xmlns:w="http://schemas.openxmlformats.org/wordprocessingml/2006/main">
        <w:t xml:space="preserve">1. 1 Korintiečiams 13:4-7 – Meilė kantri, meilė maloninga. Ji nepavydi, nesipuikuoja, nesididžiuoja. Jis nedaro negarbės kitiems, nesiekia savęs, nėra lengvai supykdomas, nefiksuoja skriaudų. Meilė nesidžiaugia blogiu, bet džiaugiasi tiesa. Jis visada saugo, visada pasitiki, visada tikisi, visada ištveria.</w:t>
      </w:r>
    </w:p>
    <w:p w14:paraId="405ADBBB" w14:textId="77777777" w:rsidR="000F7377" w:rsidRDefault="000F7377"/>
    <w:p w14:paraId="78AC70CB"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w:t>
      </w:r>
      <w:r xmlns:w="http://schemas.openxmlformats.org/wordprocessingml/2006/main">
        <w:lastRenderedPageBreak xmlns:w="http://schemas.openxmlformats.org/wordprocessingml/2006/main"/>
      </w:r>
      <w:r xmlns:w="http://schemas.openxmlformats.org/wordprocessingml/2006/main">
        <w:t xml:space="preserve">kad jis pasaulį pasmerktų, bet kad pasaulis per jį išgelbėtų.</w:t>
      </w:r>
    </w:p>
    <w:p w14:paraId="0A70101D" w14:textId="77777777" w:rsidR="000F7377" w:rsidRDefault="000F7377"/>
    <w:p w14:paraId="0826DF76" w14:textId="77777777" w:rsidR="000F7377" w:rsidRDefault="000F7377">
      <w:r xmlns:w="http://schemas.openxmlformats.org/wordprocessingml/2006/main">
        <w:t xml:space="preserve">1 Corinthians 9:19 19 Nors esu laisvas nuo visų žmonių, pasidariau visų tarnas, kad laimėčiau daugiau.</w:t>
      </w:r>
    </w:p>
    <w:p w14:paraId="56576AD0" w14:textId="77777777" w:rsidR="000F7377" w:rsidRDefault="000F7377"/>
    <w:p w14:paraId="72A98932" w14:textId="77777777" w:rsidR="000F7377" w:rsidRDefault="000F7377">
      <w:r xmlns:w="http://schemas.openxmlformats.org/wordprocessingml/2006/main">
        <w:t xml:space="preserve">Paulius pareiškė, kad, nors ir buvo laisvas nuo visų žmonių, jis pasidarė visų tarnas, kad galėtų gauti daugiau.</w:t>
      </w:r>
    </w:p>
    <w:p w14:paraId="6D0148FC" w14:textId="77777777" w:rsidR="000F7377" w:rsidRDefault="000F7377"/>
    <w:p w14:paraId="6559D545" w14:textId="77777777" w:rsidR="000F7377" w:rsidRDefault="000F7377">
      <w:r xmlns:w="http://schemas.openxmlformats.org/wordprocessingml/2006/main">
        <w:t xml:space="preserve">1. Galia tarnauti kitiems: suprasti Pauliaus pavyzdį 1 Korintiečiams 9:19</w:t>
      </w:r>
    </w:p>
    <w:p w14:paraId="42579D4B" w14:textId="77777777" w:rsidR="000F7377" w:rsidRDefault="000F7377"/>
    <w:p w14:paraId="363A2F4C" w14:textId="77777777" w:rsidR="000F7377" w:rsidRDefault="000F7377">
      <w:r xmlns:w="http://schemas.openxmlformats.org/wordprocessingml/2006/main">
        <w:t xml:space="preserve">2. Laisvės atradimas per tarnystę: ko mus gali išmokyti Pauliaus žodžiai 1 Korintiečiams 9:19</w:t>
      </w:r>
    </w:p>
    <w:p w14:paraId="71354368" w14:textId="77777777" w:rsidR="000F7377" w:rsidRDefault="000F7377"/>
    <w:p w14:paraId="2367F3F4" w14:textId="77777777" w:rsidR="000F7377" w:rsidRDefault="000F7377">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14:paraId="6606A530" w14:textId="77777777" w:rsidR="000F7377" w:rsidRDefault="000F7377"/>
    <w:p w14:paraId="27FC2291" w14:textId="77777777" w:rsidR="000F7377" w:rsidRDefault="000F7377">
      <w:r xmlns:w="http://schemas.openxmlformats.org/wordprocessingml/2006/main">
        <w:t xml:space="preserve">2. Mato 20:25-28 - "Jėzus juos sušaukė ir pasakė: "Jūs žinote, kad pagonių valdovai jiems viešpatauja, o jų aukštieji pareigūnai turi valdžią. Ne taip su jumis. Vietoj to, kas nori, tapk didis tarp jūsų, turi būti jūsų tarnas, o kas nori būti pirmas, turi būti jūsų vergas??kaip Žmogaus Sūnus atėjo ne tam, kad jam tarnautų, bet tarnauti ir atiduoti savo gyvybę kaip išpirką už daugelį“. “</w:t>
      </w:r>
    </w:p>
    <w:p w14:paraId="0EC6DF62" w14:textId="77777777" w:rsidR="000F7377" w:rsidRDefault="000F7377"/>
    <w:p w14:paraId="7E7469BF" w14:textId="77777777" w:rsidR="000F7377" w:rsidRDefault="000F7377">
      <w:r xmlns:w="http://schemas.openxmlformats.org/wordprocessingml/2006/main">
        <w:t xml:space="preserve">1 Corinthians 9:20 20 O žydams tapau kaip žydas, kad laimėčiau žydus. pavaldžiams įstatymui, kad laimėčiau įstatymo pavaldinius.</w:t>
      </w:r>
    </w:p>
    <w:p w14:paraId="5309B89A" w14:textId="77777777" w:rsidR="000F7377" w:rsidRDefault="000F7377"/>
    <w:p w14:paraId="36FBBB4C" w14:textId="77777777" w:rsidR="000F7377" w:rsidRDefault="000F7377">
      <w:r xmlns:w="http://schemas.openxmlformats.org/wordprocessingml/2006/main">
        <w:t xml:space="preserve">Paulius pritaikė savo pranešimą, kad jis atitiktų auditoriją, kad sulauktų daugiau pasekėjų.</w:t>
      </w:r>
    </w:p>
    <w:p w14:paraId="724D13CB" w14:textId="77777777" w:rsidR="000F7377" w:rsidRDefault="000F7377"/>
    <w:p w14:paraId="11FD5400" w14:textId="77777777" w:rsidR="000F7377" w:rsidRDefault="000F7377">
      <w:r xmlns:w="http://schemas.openxmlformats.org/wordprocessingml/2006/main">
        <w:t xml:space="preserve">1. Pranešimo pritaikymas mūsų auditorijai</w:t>
      </w:r>
    </w:p>
    <w:p w14:paraId="3E8C4437" w14:textId="77777777" w:rsidR="000F7377" w:rsidRDefault="000F7377"/>
    <w:p w14:paraId="2621BF02" w14:textId="77777777" w:rsidR="000F7377" w:rsidRDefault="000F7377">
      <w:r xmlns:w="http://schemas.openxmlformats.org/wordprocessingml/2006/main">
        <w:t xml:space="preserve">2. Kreipimasis į skirtingus žmones su Evangelija</w:t>
      </w:r>
    </w:p>
    <w:p w14:paraId="77A97F13" w14:textId="77777777" w:rsidR="000F7377" w:rsidRDefault="000F7377"/>
    <w:p w14:paraId="3C7CE374" w14:textId="77777777" w:rsidR="000F7377" w:rsidRDefault="000F7377">
      <w:r xmlns:w="http://schemas.openxmlformats.org/wordprocessingml/2006/main">
        <w:t xml:space="preserve">1. Romiečiams 12:2 ? </w:t>
      </w:r>
      <w:r xmlns:w="http://schemas.openxmlformats.org/wordprocessingml/2006/main">
        <w:rPr>
          <w:rFonts w:ascii="맑은 고딕 Semilight" w:hAnsi="맑은 고딕 Semilight"/>
        </w:rPr>
        <w:t xml:space="preserve">쏡 </w:t>
      </w:r>
      <w:r xmlns:w="http://schemas.openxmlformats.org/wordprocessingml/2006/main">
        <w:t xml:space="preserve">neprisitaikykite prie šio pasaulio, bet pasikeiskite atnaujindami savo protą, kad išbandydami galėtumėte atskirti, kokia yra Dievo valia, kas gera, priimtina ir tobula.</w:t>
      </w:r>
    </w:p>
    <w:p w14:paraId="1E2EB42E" w14:textId="77777777" w:rsidR="000F7377" w:rsidRDefault="000F7377"/>
    <w:p w14:paraId="00C316CA" w14:textId="77777777" w:rsidR="000F7377" w:rsidRDefault="000F7377">
      <w:r xmlns:w="http://schemas.openxmlformats.org/wordprocessingml/2006/main">
        <w:t xml:space="preserve">2. Mato 9:36-38 ? </w:t>
      </w:r>
      <w:r xmlns:w="http://schemas.openxmlformats.org/wordprocessingml/2006/main">
        <w:rPr>
          <w:rFonts w:ascii="맑은 고딕 Semilight" w:hAnsi="맑은 고딕 Semilight"/>
        </w:rPr>
        <w:t xml:space="preserve">Matydamas </w:t>
      </w:r>
      <w:r xmlns:w="http://schemas.openxmlformats.org/wordprocessingml/2006/main">
        <w:t xml:space="preserve">minias, jis jų gailėjosi, nes jos buvo persekiotos ir bejėgės kaip avys be piemens. Tada jis tarė savo mokiniams: </w:t>
      </w:r>
      <w:r xmlns:w="http://schemas.openxmlformats.org/wordprocessingml/2006/main">
        <w:rPr>
          <w:rFonts w:ascii="맑은 고딕 Semilight" w:hAnsi="맑은 고딕 Semilight"/>
        </w:rPr>
        <w:t xml:space="preserve">쁔 </w:t>
      </w:r>
      <w:r xmlns:w="http://schemas.openxmlformats.org/wordprocessingml/2006/main">
        <w:t xml:space="preserve">derliaus gausu, o darbininkų mažai; todėl nuoširdžiai melskitės pjūties Viešpaties, kad jis atsiųstų darbininkų į savo pjūtį.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Tiems, kurie yra be įstatymo, kaip be įstatymo (būdami ne be Dievo įstatymo, bet pavaldūs Kristaus įstatymui), kad laimėčiau be įstatymo.</w:t>
      </w:r>
    </w:p>
    <w:p w14:paraId="5D64EBFB" w14:textId="77777777" w:rsidR="000F7377" w:rsidRDefault="000F7377"/>
    <w:p w14:paraId="03BDF619" w14:textId="77777777" w:rsidR="000F7377" w:rsidRDefault="000F7377">
      <w:r xmlns:w="http://schemas.openxmlformats.org/wordprocessingml/2006/main">
        <w:t xml:space="preserve">Paulius paaiškina, kad yra pasirengęs veikti kaip žmogus be įstatymo, kad pasiektų tuos, kurie yra be įstatymo, tačiau jis vis dar yra Kristaus įstatymo.</w:t>
      </w:r>
    </w:p>
    <w:p w14:paraId="2996BE80" w14:textId="77777777" w:rsidR="000F7377" w:rsidRDefault="000F7377"/>
    <w:p w14:paraId="17170ECB" w14:textId="77777777" w:rsidR="000F7377" w:rsidRDefault="000F7377">
      <w:r xmlns:w="http://schemas.openxmlformats.org/wordprocessingml/2006/main">
        <w:t xml:space="preserve">1. Mokymasis ištiesti ranką: Pauliaus pavyzdys 1 Korintiečiams 9:21</w:t>
      </w:r>
    </w:p>
    <w:p w14:paraId="6A9F3080" w14:textId="77777777" w:rsidR="000F7377" w:rsidRDefault="000F7377"/>
    <w:p w14:paraId="78148586" w14:textId="77777777" w:rsidR="000F7377" w:rsidRDefault="000F7377">
      <w:r xmlns:w="http://schemas.openxmlformats.org/wordprocessingml/2006/main">
        <w:t xml:space="preserve">2. Pasirengimas pasiekti kitus: gyvenimas pagal Kristaus Įstatymą 1 Korintiečiams 9:21</w:t>
      </w:r>
    </w:p>
    <w:p w14:paraId="46535C84" w14:textId="77777777" w:rsidR="000F7377" w:rsidRDefault="000F7377"/>
    <w:p w14:paraId="07111118" w14:textId="77777777" w:rsidR="000F7377" w:rsidRDefault="000F7377">
      <w:r xmlns:w="http://schemas.openxmlformats.org/wordprocessingml/2006/main">
        <w:t xml:space="preserve">1. Romiečiams 10:14-15 – Kaip tada jie šauksis To, kuriuo netiki? Ir kaip jie tikės Tą, apie kurį nėra girdėję? Ir kaip jie girdi be pamokslininko?</w:t>
      </w:r>
    </w:p>
    <w:p w14:paraId="34C970BB" w14:textId="77777777" w:rsidR="000F7377" w:rsidRDefault="000F7377"/>
    <w:p w14:paraId="2EF67373" w14:textId="77777777" w:rsidR="000F7377" w:rsidRDefault="000F7377">
      <w:r xmlns:w="http://schemas.openxmlformats.org/wordprocessingml/2006/main">
        <w:t xml:space="preserve">15 Ir kaip jie skelbs, jei nebus išsiųsti? Kaip parašyta: ? </w:t>
      </w:r>
      <w:r xmlns:w="http://schemas.openxmlformats.org/wordprocessingml/2006/main">
        <w:rPr>
          <w:rFonts w:ascii="맑은 고딕 Semilight" w:hAnsi="맑은 고딕 Semilight"/>
        </w:rPr>
        <w:t xml:space="preserve">쏦 </w:t>
      </w:r>
      <w:r xmlns:w="http://schemas.openxmlformats.org/wordprocessingml/2006/main">
        <w:t xml:space="preserve">Kokios gražios kojos tų, kurie skelbia taikos Evangeliją, kurie neša džiugią žinią!</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Kolosiečiams 4:5-6 – vaikščiokite išmintingai tiems, kurie yra lauke, išpirkdami laiką. 6 Tegul jūsų kalba visada būna maloni, pagardinta druska, kad žinotumėte, kaip kiekvienam atsakyti.</w:t>
      </w:r>
    </w:p>
    <w:p w14:paraId="4AD44DD2" w14:textId="77777777" w:rsidR="000F7377" w:rsidRDefault="000F7377"/>
    <w:p w14:paraId="4DBA57DE" w14:textId="77777777" w:rsidR="000F7377" w:rsidRDefault="000F7377">
      <w:r xmlns:w="http://schemas.openxmlformats.org/wordprocessingml/2006/main">
        <w:t xml:space="preserve">1 Korintiečiams 9:22 Silpniesiems tapau silpnas, kad laimėčiau silpnuosius. Visiems esu viskuo sukurtas, kad visais įmanomais būdais kai kuriuos išgelbėčiau.</w:t>
      </w:r>
    </w:p>
    <w:p w14:paraId="00C9ACAE" w14:textId="77777777" w:rsidR="000F7377" w:rsidRDefault="000F7377"/>
    <w:p w14:paraId="53F23832" w14:textId="77777777" w:rsidR="000F7377" w:rsidRDefault="000F7377">
      <w:r xmlns:w="http://schemas.openxmlformats.org/wordprocessingml/2006/main">
        <w:t xml:space="preserve">Paulius ragina tikinčiuosius būti viskuo visiems žmonėms, kad kai kuriuos išgelbėtų.</w:t>
      </w:r>
    </w:p>
    <w:p w14:paraId="0E62BDB8" w14:textId="77777777" w:rsidR="000F7377" w:rsidRDefault="000F7377"/>
    <w:p w14:paraId="7D14FBD4" w14:textId="77777777" w:rsidR="000F7377" w:rsidRDefault="000F7377">
      <w:r xmlns:w="http://schemas.openxmlformats.org/wordprocessingml/2006/main">
        <w:t xml:space="preserve">1. Prisitaikymo galia: kaip pasiekti visų gyvenimo sričių žmones</w:t>
      </w:r>
    </w:p>
    <w:p w14:paraId="290DF8DD" w14:textId="77777777" w:rsidR="000F7377" w:rsidRDefault="000F7377"/>
    <w:p w14:paraId="18111213" w14:textId="77777777" w:rsidR="000F7377" w:rsidRDefault="000F7377">
      <w:r xmlns:w="http://schemas.openxmlformats.org/wordprocessingml/2006/main">
        <w:t xml:space="preserve">2. Išmintis ir užuojauta: Pauliaus raginimas mylėti visus</w:t>
      </w:r>
    </w:p>
    <w:p w14:paraId="61EF29EF" w14:textId="77777777" w:rsidR="000F7377" w:rsidRDefault="000F7377"/>
    <w:p w14:paraId="2F289728" w14:textId="77777777" w:rsidR="000F7377" w:rsidRDefault="000F7377">
      <w:r xmlns:w="http://schemas.openxmlformats.org/wordprocessingml/2006/main">
        <w:t xml:space="preserve">1. Mato 5:44-45 – „Bet aš jums sakau: mylėkite savo priešus ir melskitės už tuos, kurie jus persekioja, kad būtumėte savo dangiškojo Tėvo sūnūs.</w:t>
      </w:r>
    </w:p>
    <w:p w14:paraId="433BB17F" w14:textId="77777777" w:rsidR="000F7377" w:rsidRDefault="000F7377"/>
    <w:p w14:paraId="6415386A"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1D222E33" w14:textId="77777777" w:rsidR="000F7377" w:rsidRDefault="000F7377"/>
    <w:p w14:paraId="43531F63" w14:textId="77777777" w:rsidR="000F7377" w:rsidRDefault="000F7377">
      <w:r xmlns:w="http://schemas.openxmlformats.org/wordprocessingml/2006/main">
        <w:t xml:space="preserve">1 Korintiečiams 9:23 Ir tai darau dėl Evangelijos, kad būčiau jos dalyvis su jumis.</w:t>
      </w:r>
    </w:p>
    <w:p w14:paraId="66E7F008" w14:textId="77777777" w:rsidR="000F7377" w:rsidRDefault="000F7377"/>
    <w:p w14:paraId="6AF03F4A" w14:textId="77777777" w:rsidR="000F7377" w:rsidRDefault="000F7377">
      <w:r xmlns:w="http://schemas.openxmlformats.org/wordprocessingml/2006/main">
        <w:t xml:space="preserve">Paulius kalba apie darbą vardan Evangelijos, kad galėtų joje dalyvauti kartu su korintiečiais.</w:t>
      </w:r>
    </w:p>
    <w:p w14:paraId="1DB8F8AA" w14:textId="77777777" w:rsidR="000F7377" w:rsidRDefault="000F7377"/>
    <w:p w14:paraId="5C28521F" w14:textId="77777777" w:rsidR="000F7377" w:rsidRDefault="000F7377">
      <w:r xmlns:w="http://schemas.openxmlformats.org/wordprocessingml/2006/main">
        <w:t xml:space="preserve">1. Bendro tikslo galia: darbas kartu vardan Evangelijos</w:t>
      </w:r>
    </w:p>
    <w:p w14:paraId="11E34A3A" w14:textId="77777777" w:rsidR="000F7377" w:rsidRDefault="000F7377"/>
    <w:p w14:paraId="57A35A2D" w14:textId="77777777" w:rsidR="000F7377" w:rsidRDefault="000F7377">
      <w:r xmlns:w="http://schemas.openxmlformats.org/wordprocessingml/2006/main">
        <w:t xml:space="preserve">2. Darbas Evangelijai: Pauliaus pasišventimo pavyzdys</w:t>
      </w:r>
    </w:p>
    <w:p w14:paraId="30C758A6" w14:textId="77777777" w:rsidR="000F7377" w:rsidRDefault="000F7377"/>
    <w:p w14:paraId="6AA0AC26" w14:textId="77777777" w:rsidR="000F7377" w:rsidRDefault="000F7377">
      <w:r xmlns:w="http://schemas.openxmlformats.org/wordprocessingml/2006/main">
        <w:t xml:space="preserve">1. Filipiečiams 2:5-7 „Turėkite tokį mąstymą, kuris yra jūsų Kristuje Jėzuje, kuris, būdamas Dievo pavidalu, nelaikė lygybės su Dievu dalyku, kurį reikia suvokti, bet pats save niekino. įgaudamas tarno pavidalą, gimęs panašus į žmones“.</w:t>
      </w:r>
    </w:p>
    <w:p w14:paraId="30F91176" w14:textId="77777777" w:rsidR="000F7377" w:rsidRDefault="000F7377"/>
    <w:p w14:paraId="5E1FA5AC" w14:textId="77777777" w:rsidR="000F7377" w:rsidRDefault="000F7377">
      <w:r xmlns:w="http://schemas.openxmlformats.org/wordprocessingml/2006/main">
        <w:t xml:space="preserve">2. Kolosiečiams 1:28-29 "Jį mes skelbiame, visus įspėdami ir visus mokydami su visa išmintimi, kad parodytume visus subrendusius Kristuje. Dėl to vargstu, kovodamas visa jo jėga, kad jis galingai veiktų manyje."</w:t>
      </w:r>
    </w:p>
    <w:p w14:paraId="7F238E19" w14:textId="77777777" w:rsidR="000F7377" w:rsidRDefault="000F7377"/>
    <w:p w14:paraId="120F5463" w14:textId="77777777" w:rsidR="000F7377" w:rsidRDefault="000F7377">
      <w:r xmlns:w="http://schemas.openxmlformats.org/wordprocessingml/2006/main">
        <w:t xml:space="preserve">1 Corinthians 9:24 24 Ar nežinote, kad tie, kurie bėga lenktynėse, bėga visi, bet vienas gauna prizą? Taigi bėkite, kad gautumėte.</w:t>
      </w:r>
    </w:p>
    <w:p w14:paraId="712524D1" w14:textId="77777777" w:rsidR="000F7377" w:rsidRDefault="000F7377"/>
    <w:p w14:paraId="39025160" w14:textId="77777777" w:rsidR="000F7377" w:rsidRDefault="000F7377">
      <w:r xmlns:w="http://schemas.openxmlformats.org/wordprocessingml/2006/main">
        <w:t xml:space="preserve">Biblija skatina mus siekti tobulumo visame kame, nes tik vienas gali gauti prizą.</w:t>
      </w:r>
    </w:p>
    <w:p w14:paraId="28F895A3" w14:textId="77777777" w:rsidR="000F7377" w:rsidRDefault="000F7377"/>
    <w:p w14:paraId="639145CF" w14:textId="77777777" w:rsidR="000F7377" w:rsidRDefault="000F7377">
      <w:r xmlns:w="http://schemas.openxmlformats.org/wordprocessingml/2006/main">
        <w:t xml:space="preserve">1. „Tobulumo siekimas: siekti prizo“</w:t>
      </w:r>
    </w:p>
    <w:p w14:paraId="57300DDC" w14:textId="77777777" w:rsidR="000F7377" w:rsidRDefault="000F7377"/>
    <w:p w14:paraId="69908DD5" w14:textId="77777777" w:rsidR="000F7377" w:rsidRDefault="000F7377">
      <w:r xmlns:w="http://schemas.openxmlformats.org/wordprocessingml/2006/main">
        <w:t xml:space="preserve">2. „Krikščioniškos lenktynės: bėk, kad laimėtum“</w:t>
      </w:r>
    </w:p>
    <w:p w14:paraId="699E0735" w14:textId="77777777" w:rsidR="000F7377" w:rsidRDefault="000F7377"/>
    <w:p w14:paraId="6E876C7E" w14:textId="77777777" w:rsidR="000F7377" w:rsidRDefault="000F7377">
      <w:r xmlns:w="http://schemas.openxmlformats.org/wordprocessingml/2006/main">
        <w:t xml:space="preserve">1. Filipiečiams 3:14 – Aš veržiuosi link tikslo, kad laimėčiau prizą, dėl kurio Dievas mane pašaukė į dangų Kristuje Jėzuje.</w:t>
      </w:r>
    </w:p>
    <w:p w14:paraId="5C5A21B9" w14:textId="77777777" w:rsidR="000F7377" w:rsidRDefault="000F7377"/>
    <w:p w14:paraId="08CC8B1B" w14:textId="77777777" w:rsidR="000F7377" w:rsidRDefault="000F7377">
      <w:r xmlns:w="http://schemas.openxmlformats.org/wordprocessingml/2006/main">
        <w:t xml:space="preserve">2. Hebrajams 12:1 – Todėl, kadangi mus supa toks didelis liudininkų debesis, nusimeskime viską, kas trukdo, ir nuodėmę, kuri taip lengvai įsipainioja. Ir bėkime atkakliai mums skirtas lenktynes.</w:t>
      </w:r>
    </w:p>
    <w:p w14:paraId="2A013692" w14:textId="77777777" w:rsidR="000F7377" w:rsidRDefault="000F7377"/>
    <w:p w14:paraId="0B973584" w14:textId="77777777" w:rsidR="000F7377" w:rsidRDefault="000F7377">
      <w:r xmlns:w="http://schemas.openxmlformats.org/wordprocessingml/2006/main">
        <w:t xml:space="preserve">1 Corinthians 9:25 25 Kiekvienas žmogus, kuris stengiasi būti valdomas, yra santūrus visame kame. Dabar jie tai daro norėdami gauti gendančią karūną; bet mes nepaperkami.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ragina krikščionis siekti meistriškumo ir būti santūriems visame kame, nes jie labiau siekia negendančio Dievo vainiko, o ne gendančio pasaulio.</w:t>
      </w:r>
    </w:p>
    <w:p w14:paraId="0650E04B" w14:textId="77777777" w:rsidR="000F7377" w:rsidRDefault="000F7377"/>
    <w:p w14:paraId="67B94F39" w14:textId="77777777" w:rsidR="000F7377" w:rsidRDefault="000F7377">
      <w:r xmlns:w="http://schemas.openxmlformats.org/wordprocessingml/2006/main">
        <w:t xml:space="preserve">1. „Lenktynių pergalė: meistriškumo siekimas su saikingumu“</w:t>
      </w:r>
    </w:p>
    <w:p w14:paraId="4B211D77" w14:textId="77777777" w:rsidR="000F7377" w:rsidRDefault="000F7377"/>
    <w:p w14:paraId="50743D50" w14:textId="77777777" w:rsidR="000F7377" w:rsidRDefault="000F7377">
      <w:r xmlns:w="http://schemas.openxmlformats.org/wordprocessingml/2006/main">
        <w:t xml:space="preserve">2. „Grynumo prizas: Nenuperkama karūna“</w:t>
      </w:r>
    </w:p>
    <w:p w14:paraId="16611329" w14:textId="77777777" w:rsidR="000F7377" w:rsidRDefault="000F7377"/>
    <w:p w14:paraId="2528D15B" w14:textId="77777777" w:rsidR="000F7377" w:rsidRDefault="000F7377">
      <w:r xmlns:w="http://schemas.openxmlformats.org/wordprocessingml/2006/main">
        <w:t xml:space="preserve">1. 1 Korintiečiams 10:31 – „Taigi, ar valgote, ar geriate, ar ką nors darote, visa darykite Dievo šlovei“.</w:t>
      </w:r>
    </w:p>
    <w:p w14:paraId="29F45226" w14:textId="77777777" w:rsidR="000F7377" w:rsidRDefault="000F7377"/>
    <w:p w14:paraId="1D00373A" w14:textId="77777777" w:rsidR="000F7377" w:rsidRDefault="000F7377">
      <w:r xmlns:w="http://schemas.openxmlformats.org/wordprocessingml/2006/main">
        <w:t xml:space="preserve">2. Mato 5:8 – „Palaiminti tyraširdžiai, nes jie regės Dievą“.</w:t>
      </w:r>
    </w:p>
    <w:p w14:paraId="2C53611F" w14:textId="77777777" w:rsidR="000F7377" w:rsidRDefault="000F7377"/>
    <w:p w14:paraId="15C1ACD1" w14:textId="77777777" w:rsidR="000F7377" w:rsidRDefault="000F7377">
      <w:r xmlns:w="http://schemas.openxmlformats.org/wordprocessingml/2006/main">
        <w:t xml:space="preserve">1 Corinthians 9:26 26 Todėl aš taip bėgu, o ne taip nesaugus. tad kovoju aš, o ne kaip orą mušantis:</w:t>
      </w:r>
    </w:p>
    <w:p w14:paraId="420F9D80" w14:textId="77777777" w:rsidR="000F7377" w:rsidRDefault="000F7377"/>
    <w:p w14:paraId="6C1A0D97" w14:textId="77777777" w:rsidR="000F7377" w:rsidRDefault="000F7377">
      <w:r xmlns:w="http://schemas.openxmlformats.org/wordprocessingml/2006/main">
        <w:t xml:space="preserve">Paulius pabrėžia, kaip svarbu nešvaistyti jėgų beprasmiams veiksmams, o vietoj to siekti tikslingų tikslų.</w:t>
      </w:r>
    </w:p>
    <w:p w14:paraId="3E884EBE" w14:textId="77777777" w:rsidR="000F7377" w:rsidRDefault="000F7377"/>
    <w:p w14:paraId="0E41B6A7" w14:textId="77777777" w:rsidR="000F7377" w:rsidRDefault="000F7377">
      <w:r xmlns:w="http://schemas.openxmlformats.org/wordprocessingml/2006/main">
        <w:t xml:space="preserve">1. Dievas kviečia mus tobulėti – tyčinio gyvenimo galia</w:t>
      </w:r>
    </w:p>
    <w:p w14:paraId="0A08E02A" w14:textId="77777777" w:rsidR="000F7377" w:rsidRDefault="000F7377"/>
    <w:p w14:paraId="118C6747" w14:textId="77777777" w:rsidR="000F7377" w:rsidRDefault="000F7377">
      <w:r xmlns:w="http://schemas.openxmlformats.org/wordprocessingml/2006/main">
        <w:t xml:space="preserve">2. Donas? </w:t>
      </w:r>
      <w:r xmlns:w="http://schemas.openxmlformats.org/wordprocessingml/2006/main">
        <w:rPr>
          <w:rFonts w:ascii="맑은 고딕 Semilight" w:hAnsi="맑은 고딕 Semilight"/>
        </w:rPr>
        <w:t xml:space="preserve">셳 </w:t>
      </w:r>
      <w:r xmlns:w="http://schemas.openxmlformats.org/wordprocessingml/2006/main">
        <w:t xml:space="preserve">Bijokite rizikuoti – drąsa vykdyti savo kvietimą</w:t>
      </w:r>
    </w:p>
    <w:p w14:paraId="5262D53A" w14:textId="77777777" w:rsidR="000F7377" w:rsidRDefault="000F7377"/>
    <w:p w14:paraId="349AE205" w14:textId="77777777" w:rsidR="000F7377" w:rsidRDefault="000F7377">
      <w:r xmlns:w="http://schemas.openxmlformats.org/wordprocessingml/2006/main">
        <w:t xml:space="preserve">1. Mato 5:14-16 – Jūs esate pasaulio šviesa.</w:t>
      </w:r>
    </w:p>
    <w:p w14:paraId="34DDAC63" w14:textId="77777777" w:rsidR="000F7377" w:rsidRDefault="000F7377"/>
    <w:p w14:paraId="372B3240" w14:textId="77777777" w:rsidR="000F7377" w:rsidRDefault="000F7377">
      <w:r xmlns:w="http://schemas.openxmlformats.org/wordprocessingml/2006/main">
        <w:t xml:space="preserve">2. Mokytojo 9:10 – ką tik tavo ranka randa daryti, daryk tai iš visų jėgų.</w:t>
      </w:r>
    </w:p>
    <w:p w14:paraId="0F338464" w14:textId="77777777" w:rsidR="000F7377" w:rsidRDefault="000F7377"/>
    <w:p w14:paraId="466A9A37" w14:textId="77777777" w:rsidR="000F7377" w:rsidRDefault="000F7377">
      <w:r xmlns:w="http://schemas.openxmlformats.org/wordprocessingml/2006/main">
        <w:t xml:space="preserve">1 Corinthians 9:27 27 Bet aš laikausi savo kūno ir jį paklusnu, kad, skelbdamas kitiems, pats nebūčiau atstumtas.</w:t>
      </w:r>
    </w:p>
    <w:p w14:paraId="02AAF811" w14:textId="77777777" w:rsidR="000F7377" w:rsidRDefault="000F7377"/>
    <w:p w14:paraId="73FB4D9C" w14:textId="77777777" w:rsidR="000F7377" w:rsidRDefault="000F7377">
      <w:r xmlns:w="http://schemas.openxmlformats.org/wordprocessingml/2006/main">
        <w:t xml:space="preserve">Paulius ragina save suvaldyti ir paklusti savo kūnui, kad, skelbęs Evangeliją kitiems, netaptų atstumtuoju.</w:t>
      </w:r>
    </w:p>
    <w:p w14:paraId="0ADD44AD" w14:textId="77777777" w:rsidR="000F7377" w:rsidRDefault="000F7377"/>
    <w:p w14:paraId="65A053B9" w14:textId="77777777" w:rsidR="000F7377" w:rsidRDefault="000F7377">
      <w:r xmlns:w="http://schemas.openxmlformats.org/wordprocessingml/2006/main">
        <w:t xml:space="preserve">1. Pateikimo disciplina</w:t>
      </w:r>
    </w:p>
    <w:p w14:paraId="52B8C6DC" w14:textId="77777777" w:rsidR="000F7377" w:rsidRDefault="000F7377"/>
    <w:p w14:paraId="15B1B9EB" w14:textId="77777777" w:rsidR="000F7377" w:rsidRDefault="000F7377">
      <w:r xmlns:w="http://schemas.openxmlformats.org/wordprocessingml/2006/main">
        <w:t xml:space="preserve">2. Savikontrolės galia</w:t>
      </w:r>
    </w:p>
    <w:p w14:paraId="5E363799" w14:textId="77777777" w:rsidR="000F7377" w:rsidRDefault="000F7377"/>
    <w:p w14:paraId="60FFD082" w14:textId="77777777" w:rsidR="000F7377" w:rsidRDefault="000F7377">
      <w:r xmlns:w="http://schemas.openxmlformats.org/wordprocessingml/2006/main">
        <w:t xml:space="preserve">1. Galatams 5:22-23 - Bet Dvasios vaisius yra meilė, džiaugsmas, ramybė, kantrybė, švelnumas, gerumas, tikėjimas, romumas, santūrumas: tokiems nėra įstatymo.</w:t>
      </w:r>
    </w:p>
    <w:p w14:paraId="50EEE298" w14:textId="77777777" w:rsidR="000F7377" w:rsidRDefault="000F7377"/>
    <w:p w14:paraId="7777B31D" w14:textId="77777777" w:rsidR="000F7377" w:rsidRDefault="000F7377">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14:paraId="461F4DD4" w14:textId="77777777" w:rsidR="000F7377" w:rsidRDefault="000F7377"/>
    <w:p w14:paraId="58EBEA49" w14:textId="77777777" w:rsidR="000F7377" w:rsidRDefault="000F7377">
      <w:r xmlns:w="http://schemas.openxmlformats.org/wordprocessingml/2006/main">
        <w:t xml:space="preserve">1 Korintiečiams 10 yra dešimtas pirmojo Pauliaus laiško korintiečiams skyrius. Šiame skyriuje Paulius pasakoja apie izraelitų patirtį dykumoje ir mokosi iš jų istorijos, kad galėtų patarti Korinto tikintiesiems.</w:t>
      </w:r>
    </w:p>
    <w:p w14:paraId="6D87E8AE" w14:textId="77777777" w:rsidR="000F7377" w:rsidRDefault="000F7377"/>
    <w:p w14:paraId="11F64636" w14:textId="77777777" w:rsidR="000F7377" w:rsidRDefault="000F7377">
      <w:r xmlns:w="http://schemas.openxmlformats.org/wordprocessingml/2006/main">
        <w:t xml:space="preserve">1 pastraipa: Paulius pradeda primindamas korintiečiams apie jų dvasinį paveldą ir tai, kaip jų protėviai, nepaisant Dievo buvimo vedami ir patirtų stebuklų, pateko į stabmeldystę ir amoralumą (1 Korintiečiams 10:1-7). Jis įspėja juos nuo per didelio pasitikėjimo, ragindamas mokytis iš šių pavyzdžių ir nepakliūti į panašias nuodėmes (1 Korintiečiams 10:11-12). Paulius pabrėžia, kad Dievas suteikia išeitį susidūrus su pagunda, kad tikintieji galėtų ją ištverti (1 Korintiečiams 10:13).</w:t>
      </w:r>
    </w:p>
    <w:p w14:paraId="2FF047C8" w14:textId="77777777" w:rsidR="000F7377" w:rsidRDefault="000F7377"/>
    <w:p w14:paraId="2FFE860B" w14:textId="77777777" w:rsidR="000F7377" w:rsidRDefault="000F7377">
      <w:r xmlns:w="http://schemas.openxmlformats.org/wordprocessingml/2006/main">
        <w:t xml:space="preserve">2 pastraipa: Paulius aptaria stabams paaukoto maisto valgymo klausimą. Jis pripažįsta, kad stabai realiai neegzistuoja, tačiau įspėja nedalyvauti stabmeldystėje, nes tai gali suklaidinti kitus arba pakenkti savo sąžinei (1 Korintiečiams 10:14-22). Jis pataria tikintiesiems bėgti nuo stabmeldystės ir dalyvauti bendrystėje kaip bendravimo su Kristumi priemone, o ne </w:t>
      </w:r>
      <w:r xmlns:w="http://schemas.openxmlformats.org/wordprocessingml/2006/main">
        <w:lastRenderedPageBreak xmlns:w="http://schemas.openxmlformats.org/wordprocessingml/2006/main"/>
      </w:r>
      <w:r xmlns:w="http://schemas.openxmlformats.org/wordprocessingml/2006/main">
        <w:t xml:space="preserve">vykdyti pagoniškus ritualus (1 Korintiečiams 10:16-17).</w:t>
      </w:r>
    </w:p>
    <w:p w14:paraId="52692B49" w14:textId="77777777" w:rsidR="000F7377" w:rsidRDefault="000F7377"/>
    <w:p w14:paraId="27AE80D0" w14:textId="77777777" w:rsidR="000F7377" w:rsidRDefault="000F7377">
      <w:r xmlns:w="http://schemas.openxmlformats.org/wordprocessingml/2006/main">
        <w:t xml:space="preserve">3 pastraipa: skyrius baigiamas praktiniais nurodymais, kaip bendrauti su netikinčiais žmonėmis. Paulius ragina tikinčiuosius laisvai valgyti viską, kas parduodama turguje, neabejojant jo kilme, nebent kas nors konkrečiai nurodo, kad tai susiję su stabų garbinimu (1 Korintiečiams 10:25-26). Tačiau jei kas nors jiems praneša, kad maistas buvo paaukotas stabui, jie turėtų susilaikyti nuo jo valgymo dėl sąžinės ir ne dėl savo, o dėl kitų dvasinės gerovės (1 Korintiečiams 10:27-30). Jis pataria tikintiesiems be reikalo neįžeisti ir netrukdyti kitų tikėjimui, o ieškoti galimybių skelbti evangelizaciją, išlaikant meilės visiems žmonėms laikyseną.</w:t>
      </w:r>
    </w:p>
    <w:p w14:paraId="6C90779D" w14:textId="77777777" w:rsidR="000F7377" w:rsidRDefault="000F7377"/>
    <w:p w14:paraId="7D49A9E2" w14:textId="77777777" w:rsidR="000F7377" w:rsidRDefault="000F7377">
      <w:r xmlns:w="http://schemas.openxmlformats.org/wordprocessingml/2006/main">
        <w:t xml:space="preserve">Apibendrinant galima pasakyti, kad pirmojo laiško korintiečiams dešimtajame skyriuje mokomasi iš izraelitų patirties dykumoje, kad būtų galima patarti tikintiesiems iš Korinto. Paulius įspėja dėl per didelio pasitikėjimo savimi ir ragina mokytis iš savo protėvių klaidų. Jis pabrėžia Dievo ištikimybę teikiant išeitį iš pagundos ir skatina tikinčiuosius bėgti nuo stabmeldystės. Paulius nagrinėja stabams paaukoto maisto valgymo klausimą, pataria būti atsargiems dėl sąžinės ir paisyti kitų dvasinės gerovės. Jis įpareigoja tikinčiuosius laisvai dalyvauti kasdieniame gyvenime, tačiau nepamiršti įžeisti arba sukompromituoti savo ar kitų tikėjimą. Šiame skyriuje pabrėžiama, kaip svarbu mokytis iš istorijos, vengti stabmeldystės ir meilės bei dėmesingumo bendraujant tiek su tikinčiaisiais, tiek su netikinčiaisiais.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Be to, broliai, nenorėčiau, kad jūs nežinotumėte, kaip visi mūsų tėvai buvo po debesimi ir visi ėjo per jūrą.</w:t>
      </w:r>
    </w:p>
    <w:p w14:paraId="3F800CDF" w14:textId="77777777" w:rsidR="000F7377" w:rsidRDefault="000F7377"/>
    <w:p w14:paraId="2E7AA1D4" w14:textId="77777777" w:rsidR="000F7377" w:rsidRDefault="000F7377">
      <w:r xmlns:w="http://schemas.openxmlformats.org/wordprocessingml/2006/main">
        <w:t xml:space="preserve">Paulius primena korintiečiams, kaip jų protėviai patyrė Dievo apsaugą ir vadovavimą.</w:t>
      </w:r>
    </w:p>
    <w:p w14:paraId="319EFB30" w14:textId="77777777" w:rsidR="000F7377" w:rsidRDefault="000F7377"/>
    <w:p w14:paraId="3B172A9E" w14:textId="77777777" w:rsidR="000F7377" w:rsidRDefault="000F7377">
      <w:r xmlns:w="http://schemas.openxmlformats.org/wordprocessingml/2006/main">
        <w:t xml:space="preserve">1. Dievo ištikimybė savo žmonėms – kaip izraelitai patyrė Dievo apsaugą ir vadovavimą</w:t>
      </w:r>
    </w:p>
    <w:p w14:paraId="02CAC27F" w14:textId="77777777" w:rsidR="000F7377" w:rsidRDefault="000F7377"/>
    <w:p w14:paraId="37944679" w14:textId="77777777" w:rsidR="000F7377" w:rsidRDefault="000F7377">
      <w:r xmlns:w="http://schemas.openxmlformats.org/wordprocessingml/2006/main">
        <w:t xml:space="preserve">2. Priminimo galia – mokomasi iš Pauliaus pavyzdžio, kaip paskatinti kitus</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Išėjimo 13:21-22 – Viešpats ėjo pirma jų dieną debesies stulpe, kad parodytų kelią, o naktį – ugnies stulpe, kad apšviestų juos, kad galėtų eiti dieną ir naktį.</w:t>
      </w:r>
    </w:p>
    <w:p w14:paraId="2BE0E596" w14:textId="77777777" w:rsidR="000F7377" w:rsidRDefault="000F7377"/>
    <w:p w14:paraId="6DD48554" w14:textId="77777777" w:rsidR="000F7377" w:rsidRDefault="000F7377">
      <w:r xmlns:w="http://schemas.openxmlformats.org/wordprocessingml/2006/main">
        <w:t xml:space="preserve">2. Pakartoto Įstatymo 1:30-31 – Viešpats, tavo Dievas, einantis pirma tavęs, pats kovos už tave, kaip jis kovojo už tave Egipte tavo akyse ir dykumoje, kur tu matei, kaip Viešpats tavo Dievas nešė tave, kaip vyras neša savo sūnų, visą kelią, kurį keliavai, kol atėjai į šią vietą.</w:t>
      </w:r>
    </w:p>
    <w:p w14:paraId="0D0BDF8E" w14:textId="77777777" w:rsidR="000F7377" w:rsidRDefault="000F7377"/>
    <w:p w14:paraId="1B8BFDC4" w14:textId="77777777" w:rsidR="000F7377" w:rsidRDefault="000F7377">
      <w:r xmlns:w="http://schemas.openxmlformats.org/wordprocessingml/2006/main">
        <w:t xml:space="preserve">1 Corinthians 10:2 2 Ir visi buvo pakrikštyti Mozei debesyje ir jūroje.</w:t>
      </w:r>
    </w:p>
    <w:p w14:paraId="6492FE00" w14:textId="77777777" w:rsidR="000F7377" w:rsidRDefault="000F7377"/>
    <w:p w14:paraId="76272FDF" w14:textId="77777777" w:rsidR="000F7377" w:rsidRDefault="000F7377">
      <w:r xmlns:w="http://schemas.openxmlformats.org/wordprocessingml/2006/main">
        <w:t xml:space="preserve">Ištrauka paaiškina, kaip izraelitai buvo pakrikštyti į Mozę, kai jie ėjo per debesį ir jūrą.</w:t>
      </w:r>
    </w:p>
    <w:p w14:paraId="5864711A" w14:textId="77777777" w:rsidR="000F7377" w:rsidRDefault="000F7377"/>
    <w:p w14:paraId="2053CC49" w14:textId="77777777" w:rsidR="000F7377" w:rsidRDefault="000F7377">
      <w:r xmlns:w="http://schemas.openxmlformats.org/wordprocessingml/2006/main">
        <w:t xml:space="preserve">1: Gyvenimas tikėjimo gyvenimu – kaip pasinerti į Dievą</w:t>
      </w:r>
    </w:p>
    <w:p w14:paraId="49D0DE31" w14:textId="77777777" w:rsidR="000F7377" w:rsidRDefault="000F7377"/>
    <w:p w14:paraId="6CE8D730" w14:textId="77777777" w:rsidR="000F7377" w:rsidRDefault="000F7377">
      <w:r xmlns:w="http://schemas.openxmlformats.org/wordprocessingml/2006/main">
        <w:t xml:space="preserve">2: paklusnumo galia – išmokimas pasitikėti Dievo planu</w:t>
      </w:r>
    </w:p>
    <w:p w14:paraId="3B944107" w14:textId="77777777" w:rsidR="000F7377" w:rsidRDefault="000F7377"/>
    <w:p w14:paraId="418F754C" w14:textId="77777777" w:rsidR="000F7377" w:rsidRDefault="000F7377">
      <w:r xmlns:w="http://schemas.openxmlformats.org/wordprocessingml/2006/main">
        <w:t xml:space="preserve">1: Hebrajams 11:1-2 – Tikėjimas yra to, ko tikimasi, esmė, nematomų dalykų įrodymas.</w:t>
      </w:r>
    </w:p>
    <w:p w14:paraId="3793B096" w14:textId="77777777" w:rsidR="000F7377" w:rsidRDefault="000F7377"/>
    <w:p w14:paraId="37EA4B60" w14:textId="77777777" w:rsidR="000F7377" w:rsidRDefault="000F7377">
      <w:r xmlns:w="http://schemas.openxmlformats.org/wordprocessingml/2006/main">
        <w:t xml:space="preserve">2: Mato 14:22-23 - Jėzus tuojau pat privertė savo mokinius sėsti į valtį ir eiti pirma Jo į kitą krantą, o Jis išsiuntė minias. Ir išleidęs minias, Jis pats užkopė į kalną melstis.</w:t>
      </w:r>
    </w:p>
    <w:p w14:paraId="325A7665" w14:textId="77777777" w:rsidR="000F7377" w:rsidRDefault="000F7377"/>
    <w:p w14:paraId="537CD655" w14:textId="77777777" w:rsidR="000F7377" w:rsidRDefault="000F7377">
      <w:r xmlns:w="http://schemas.openxmlformats.org/wordprocessingml/2006/main">
        <w:t xml:space="preserve">1 Corinthians 10:3 3 Ir visi valgė tą pačią dvasinę mėsą;</w:t>
      </w:r>
    </w:p>
    <w:p w14:paraId="77376C51" w14:textId="77777777" w:rsidR="000F7377" w:rsidRDefault="000F7377"/>
    <w:p w14:paraId="24435FC8" w14:textId="77777777" w:rsidR="000F7377" w:rsidRDefault="000F7377">
      <w:r xmlns:w="http://schemas.openxmlformats.org/wordprocessingml/2006/main">
        <w:t xml:space="preserve">Ištraukoje kalbama apie tai, kaip visi valgė tą pačią dvasinę mėsą.</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Dvasinio maitinimo svarba mūsų gyvenime.</w:t>
      </w:r>
    </w:p>
    <w:p w14:paraId="00C5EC0C" w14:textId="77777777" w:rsidR="000F7377" w:rsidRDefault="000F7377"/>
    <w:p w14:paraId="43FD2714" w14:textId="77777777" w:rsidR="000F7377" w:rsidRDefault="000F7377">
      <w:r xmlns:w="http://schemas.openxmlformats.org/wordprocessingml/2006/main">
        <w:t xml:space="preserve">2. Mes visi turime prieigą prie to paties dvasinio išlaikymo.</w:t>
      </w:r>
    </w:p>
    <w:p w14:paraId="61D1163D" w14:textId="77777777" w:rsidR="000F7377" w:rsidRDefault="000F7377"/>
    <w:p w14:paraId="2D4EFDA6" w14:textId="77777777" w:rsidR="000F7377" w:rsidRDefault="000F7377">
      <w:r xmlns:w="http://schemas.openxmlformats.org/wordprocessingml/2006/main">
        <w:t xml:space="preserve">1. Hebrajams 5:14 Tačiau kietas maistas priklauso tiems, kurie yra pilnamečiai, tai yra tiems, kurių pojūčiai yra išlavinti, kad atskirtų gėrį ir blogį.</w:t>
      </w:r>
    </w:p>
    <w:p w14:paraId="4A659AD4" w14:textId="77777777" w:rsidR="000F7377" w:rsidRDefault="000F7377"/>
    <w:p w14:paraId="36F18278" w14:textId="77777777" w:rsidR="000F7377" w:rsidRDefault="000F7377">
      <w:r xmlns:w="http://schemas.openxmlformats.org/wordprocessingml/2006/main">
        <w:t xml:space="preserve">2. Psalmė 34:8 O, paragauk ir pamatyk, kad Viešpats geras! Palaimintas žmogus, kuris jame prisiglaudė!</w:t>
      </w:r>
    </w:p>
    <w:p w14:paraId="6A270C0F" w14:textId="77777777" w:rsidR="000F7377" w:rsidRDefault="000F7377"/>
    <w:p w14:paraId="77068CD0" w14:textId="77777777" w:rsidR="000F7377" w:rsidRDefault="000F7377">
      <w:r xmlns:w="http://schemas.openxmlformats.org/wordprocessingml/2006/main">
        <w:t xml:space="preserve">1 Korintiečiams 10:4 Ir visi gėrė tą patį dvasinį gėrimą, nes jie gėrė iš tos dvasinės uolos, kuri juos sekė, ir ta uola buvo Kristus.</w:t>
      </w:r>
    </w:p>
    <w:p w14:paraId="515500F2" w14:textId="77777777" w:rsidR="000F7377" w:rsidRDefault="000F7377"/>
    <w:p w14:paraId="451227A5" w14:textId="77777777" w:rsidR="000F7377" w:rsidRDefault="000F7377">
      <w:r xmlns:w="http://schemas.openxmlformats.org/wordprocessingml/2006/main">
        <w:t xml:space="preserve">Ištrauka paaiškina, kad izraelitai gėrė iš dvasinės uolos, kuri juos sekė, ir ta uola buvo Kristus.</w:t>
      </w:r>
    </w:p>
    <w:p w14:paraId="6487B5B6" w14:textId="77777777" w:rsidR="000F7377" w:rsidRDefault="000F7377"/>
    <w:p w14:paraId="4552FFFA" w14:textId="77777777" w:rsidR="000F7377" w:rsidRDefault="000F7377">
      <w:r xmlns:w="http://schemas.openxmlformats.org/wordprocessingml/2006/main">
        <w:t xml:space="preserve">1. Dievas maitina ir veda savo žmones.</w:t>
      </w:r>
    </w:p>
    <w:p w14:paraId="1C32F323" w14:textId="77777777" w:rsidR="000F7377" w:rsidRDefault="000F7377"/>
    <w:p w14:paraId="69A64CF8" w14:textId="77777777" w:rsidR="000F7377" w:rsidRDefault="000F7377">
      <w:r xmlns:w="http://schemas.openxmlformats.org/wordprocessingml/2006/main">
        <w:t xml:space="preserve">2. Jėzus yra mūsų dvasinė Uola, suteikianti mums stiprybės ir stabilumo.</w:t>
      </w:r>
    </w:p>
    <w:p w14:paraId="2BE3BC55" w14:textId="77777777" w:rsidR="000F7377" w:rsidRDefault="000F7377"/>
    <w:p w14:paraId="5ABCD47B" w14:textId="77777777" w:rsidR="000F7377" w:rsidRDefault="000F7377">
      <w:r xmlns:w="http://schemas.openxmlformats.org/wordprocessingml/2006/main">
        <w:t xml:space="preserve">1. Psalmė 18:2 – Viešpats yra mano uola, mano tvirtovė ir mano gelbėtojas; mano Dieve, mano stiprybe, kuriuo pasitikėsiu; mano skydas ir mano išgelbėjimo ragas, mano tvirtovė.</w:t>
      </w:r>
    </w:p>
    <w:p w14:paraId="19305717" w14:textId="77777777" w:rsidR="000F7377" w:rsidRDefault="000F7377"/>
    <w:p w14:paraId="6E89D01D" w14:textId="77777777" w:rsidR="000F7377" w:rsidRDefault="000F7377">
      <w:r xmlns:w="http://schemas.openxmlformats.org/wordprocessingml/2006/main">
        <w:t xml:space="preserve">2. Izaijas 26:4 - Pasitikėk VIEŠPAČIU per amžius, nes VIEŠPAČIU yra amžina jėga.</w:t>
      </w:r>
    </w:p>
    <w:p w14:paraId="3801E2AB" w14:textId="77777777" w:rsidR="000F7377" w:rsidRDefault="000F7377"/>
    <w:p w14:paraId="3B6196F5" w14:textId="77777777" w:rsidR="000F7377" w:rsidRDefault="000F7377">
      <w:r xmlns:w="http://schemas.openxmlformats.org/wordprocessingml/2006/main">
        <w:t xml:space="preserve">1 Corinthians 10:5 5 Tačiau daugeliui jų Dievas nepatiko, nes jie buvo sunaikinti dykumoje.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Korintiečiams 10:5 atskleidžiama, kad daugelis izraelitų nepatiko Dievui ir jiems nepasisekė dykumoje.</w:t>
      </w:r>
    </w:p>
    <w:p w14:paraId="3A5BD784" w14:textId="77777777" w:rsidR="000F7377" w:rsidRDefault="000F7377"/>
    <w:p w14:paraId="7067BB4A" w14:textId="77777777" w:rsidR="000F7377" w:rsidRDefault="000F7377">
      <w:r xmlns:w="http://schemas.openxmlformats.org/wordprocessingml/2006/main">
        <w:t xml:space="preserve">1. Nusivylimo įveikimas: mokymasis iš izraelitų? Klaidos dykumoje</w:t>
      </w:r>
    </w:p>
    <w:p w14:paraId="56890C01" w14:textId="77777777" w:rsidR="000F7377" w:rsidRDefault="000F7377"/>
    <w:p w14:paraId="629E6198" w14:textId="77777777" w:rsidR="000F7377" w:rsidRDefault="000F7377">
      <w:r xmlns:w="http://schemas.openxmlformats.org/wordprocessingml/2006/main">
        <w:t xml:space="preserve">2. Tikėjimo augimas: Dievo nepaklusimo pasekmių supratimas</w:t>
      </w:r>
    </w:p>
    <w:p w14:paraId="7112FF40" w14:textId="77777777" w:rsidR="000F7377" w:rsidRDefault="000F7377"/>
    <w:p w14:paraId="00D71DD5" w14:textId="77777777" w:rsidR="000F7377" w:rsidRDefault="000F7377">
      <w:r xmlns:w="http://schemas.openxmlformats.org/wordprocessingml/2006/main">
        <w:t xml:space="preserve">1. Išėjimo 16:2-3 ? </w:t>
      </w:r>
      <w:r xmlns:w="http://schemas.openxmlformats.org/wordprocessingml/2006/main">
        <w:rPr>
          <w:rFonts w:ascii="맑은 고딕 Semilight" w:hAnsi="맑은 고딕 Semilight"/>
        </w:rPr>
        <w:t xml:space="preserve">쏛 </w:t>
      </w:r>
      <w:r xmlns:w="http://schemas.openxmlformats.org/wordprocessingml/2006/main">
        <w:t xml:space="preserve">visa izraelitų bendruomenė murmėjo prieš Mozę ir Aaroną dykumoje. Izraelitai jiems sakė: „Dieve, jei būtume numirę nuo Viešpaties rankos Egipto žemėje, kai sėdėjome mėsos puodus ir kai valgėme duoną iki soties; nes jūs išvedėte mus į šią dykumą, kad badu nužudytumėte visą šią bendruomenę.</w:t>
      </w:r>
    </w:p>
    <w:p w14:paraId="57A0374A" w14:textId="77777777" w:rsidR="000F7377" w:rsidRDefault="000F7377"/>
    <w:p w14:paraId="3875F397" w14:textId="77777777" w:rsidR="000F7377" w:rsidRDefault="000F7377">
      <w:r xmlns:w="http://schemas.openxmlformats.org/wordprocessingml/2006/main">
        <w:t xml:space="preserve">2. Pakartoto Įstatymo 8:2-3 ? </w:t>
      </w:r>
      <w:r xmlns:w="http://schemas.openxmlformats.org/wordprocessingml/2006/main">
        <w:rPr>
          <w:rFonts w:ascii="맑은 고딕 Semilight" w:hAnsi="맑은 고딕 Semilight"/>
        </w:rPr>
        <w:t xml:space="preserve">쏛 </w:t>
      </w:r>
      <w:r xmlns:w="http://schemas.openxmlformats.org/wordprocessingml/2006/main">
        <w:t xml:space="preserve">ir tu atsiminsi visą kelią, kuriuo Viešpats, tavo Dievas, tave vedė per keturiasdešimt metų dykumoje, kad tave pažemintų ir išbandytų, kad žinotum, kas tavo širdyje, ar laikysiesi jo įsakymų, ar ne. Jis pažemino tave, leido badauti ir maitino mana, kurios tu nepažinei ir tavo tėvai nežinojo. kad jis žinotų, jog žmogus gyvas ne vien duona, bet ar gyvas kiekvienu žodžiu, išeinančiu iš Viešpaties lūpų.</w:t>
      </w:r>
    </w:p>
    <w:p w14:paraId="200EC7C4" w14:textId="77777777" w:rsidR="000F7377" w:rsidRDefault="000F7377"/>
    <w:p w14:paraId="721270DC" w14:textId="77777777" w:rsidR="000F7377" w:rsidRDefault="000F7377">
      <w:r xmlns:w="http://schemas.openxmlformats.org/wordprocessingml/2006/main">
        <w:t xml:space="preserve">1 Korintiečiams 10:6 Tai buvo mūsų pavyzdžiai, kad negeistume piktų dalykų, kaip ir jie geidė.</w:t>
      </w:r>
    </w:p>
    <w:p w14:paraId="48808CC6" w14:textId="77777777" w:rsidR="000F7377" w:rsidRDefault="000F7377"/>
    <w:p w14:paraId="06A574A8" w14:textId="77777777" w:rsidR="000F7377" w:rsidRDefault="000F7377">
      <w:r xmlns:w="http://schemas.openxmlformats.org/wordprocessingml/2006/main">
        <w:t xml:space="preserve">Ištrauka Senojo Testamento įvykiai turėtų būti pavyzdžiai, mokantys mus negeisti piktų dalykų, kaip kadaise darė izraelitai.</w:t>
      </w:r>
    </w:p>
    <w:p w14:paraId="1478F3A7" w14:textId="77777777" w:rsidR="000F7377" w:rsidRDefault="000F7377"/>
    <w:p w14:paraId="7F27FDFE" w14:textId="77777777" w:rsidR="000F7377" w:rsidRDefault="000F7377">
      <w:r xmlns:w="http://schemas.openxmlformats.org/wordprocessingml/2006/main">
        <w:t xml:space="preserve">1. Mokykitės iš izraelitų klaidų: nepasiduokite blogio pagundai.</w:t>
      </w:r>
    </w:p>
    <w:p w14:paraId="3C47FF8C" w14:textId="77777777" w:rsidR="000F7377" w:rsidRDefault="000F7377"/>
    <w:p w14:paraId="31236485" w14:textId="77777777" w:rsidR="000F7377" w:rsidRDefault="000F7377">
      <w:r xmlns:w="http://schemas.openxmlformats.org/wordprocessingml/2006/main">
        <w:t xml:space="preserve">2. Senasis Testamentas mums pateikia pavyzdžių, ko gyvenime reikėtų vengti.</w:t>
      </w:r>
    </w:p>
    <w:p w14:paraId="35D400CF" w14:textId="77777777" w:rsidR="000F7377" w:rsidRDefault="000F7377"/>
    <w:p w14:paraId="212FCB69" w14:textId="77777777" w:rsidR="000F7377" w:rsidRDefault="000F7377">
      <w:r xmlns:w="http://schemas.openxmlformats.org/wordprocessingml/2006/main">
        <w:t xml:space="preserve">1. 2 Timotiejui 3:16??7 – Visas Raštas yra įkvėptas Dievo ir yra naudingas doktrinai, barti, pataisyti, pamokyti teisumui.</w:t>
      </w:r>
    </w:p>
    <w:p w14:paraId="419B3630" w14:textId="77777777" w:rsidR="000F7377" w:rsidRDefault="000F7377"/>
    <w:p w14:paraId="7A7AAE5E" w14:textId="77777777" w:rsidR="000F7377" w:rsidRDefault="000F7377">
      <w:r xmlns:w="http://schemas.openxmlformats.org/wordprocessingml/2006/main">
        <w:t xml:space="preserve">2. Romiečiams 15:4 - Nes visa, kas buvo parašyta anksčiau, buvo parašyta mūsų mokymuisi, kad iš kantrybės ir Rašto paguodos turėtume viltį.</w:t>
      </w:r>
    </w:p>
    <w:p w14:paraId="4F8051AC" w14:textId="77777777" w:rsidR="000F7377" w:rsidRDefault="000F7377"/>
    <w:p w14:paraId="08CA0157" w14:textId="77777777" w:rsidR="000F7377" w:rsidRDefault="000F7377">
      <w:r xmlns:w="http://schemas.openxmlformats.org/wordprocessingml/2006/main">
        <w:t xml:space="preserve">1 Corinthians 10:7 Nebūkite stabmeldžiai, kaip kai kurie iš jų. kaip parašyta: 'Žmonės atsisėdo valgyti ir gerti, o kėlėsi žaisti.</w:t>
      </w:r>
    </w:p>
    <w:p w14:paraId="48A20F84" w14:textId="77777777" w:rsidR="000F7377" w:rsidRDefault="000F7377"/>
    <w:p w14:paraId="0C3A1B8A" w14:textId="77777777" w:rsidR="000F7377" w:rsidRDefault="000F7377">
      <w:r xmlns:w="http://schemas.openxmlformats.org/wordprocessingml/2006/main">
        <w:t xml:space="preserve">Paulius perspėja korintiečius nesimėgdžioti Izraelio stabmeldystės, nurodydamas biblinį pavyzdį iš Išėjimo knygos.</w:t>
      </w:r>
    </w:p>
    <w:p w14:paraId="2C3F35C8" w14:textId="77777777" w:rsidR="000F7377" w:rsidRDefault="000F7377"/>
    <w:p w14:paraId="0FFEF96C" w14:textId="77777777" w:rsidR="000F7377" w:rsidRDefault="000F7377">
      <w:r xmlns:w="http://schemas.openxmlformats.org/wordprocessingml/2006/main">
        <w:t xml:space="preserve">1. „Gyvenimas tikėjimo gyvenimu: stabmeldystės išvengimas“</w:t>
      </w:r>
    </w:p>
    <w:p w14:paraId="43B36DD0" w14:textId="77777777" w:rsidR="000F7377" w:rsidRDefault="000F7377"/>
    <w:p w14:paraId="5588ACA3" w14:textId="77777777" w:rsidR="000F7377" w:rsidRDefault="000F7377">
      <w:r xmlns:w="http://schemas.openxmlformats.org/wordprocessingml/2006/main">
        <w:t xml:space="preserve">2. „Pavyzdžio galia: kaip mūsų veiksmai veikia kitus“</w:t>
      </w:r>
    </w:p>
    <w:p w14:paraId="7753CE84" w14:textId="77777777" w:rsidR="000F7377" w:rsidRDefault="000F7377"/>
    <w:p w14:paraId="65268DF8" w14:textId="77777777" w:rsidR="000F7377" w:rsidRDefault="000F7377">
      <w:r xmlns:w="http://schemas.openxmlformats.org/wordprocessingml/2006/main">
        <w:t xml:space="preserve">1. Išėjimo 32:6 – rytą anksti atsikėlę aukojo deginamąsias aukas ir padėkos aukas; žmonės susėdo valgyti ir gerti ir pakilo žaisti.</w:t>
      </w:r>
    </w:p>
    <w:p w14:paraId="13215237" w14:textId="77777777" w:rsidR="000F7377" w:rsidRDefault="000F7377"/>
    <w:p w14:paraId="005BC9C6" w14:textId="77777777" w:rsidR="000F7377" w:rsidRDefault="000F7377">
      <w:r xmlns:w="http://schemas.openxmlformats.org/wordprocessingml/2006/main">
        <w:t xml:space="preserve">2. Romiečiams 12:2 – Ir neprisitaikykite prie šio pasaulio, bet pasikeiskite, atnaujindami savo protą, kad galėtumėte patikrinti, kas yra gera, priimtina ir tobula Dievo valia.</w:t>
      </w:r>
    </w:p>
    <w:p w14:paraId="5C585079" w14:textId="77777777" w:rsidR="000F7377" w:rsidRDefault="000F7377"/>
    <w:p w14:paraId="43141DDB" w14:textId="77777777" w:rsidR="000F7377" w:rsidRDefault="000F7377">
      <w:r xmlns:w="http://schemas.openxmlformats.org/wordprocessingml/2006/main">
        <w:t xml:space="preserve">1 Corinthians 10:8 8 Neištvirkuokime, kaip kai kurie iš jų žuvo per vieną dieną dvidešimt trys tūkstančiai.</w:t>
      </w:r>
    </w:p>
    <w:p w14:paraId="75CA31FF" w14:textId="77777777" w:rsidR="000F7377" w:rsidRDefault="000F7377"/>
    <w:p w14:paraId="68ED02DD" w14:textId="77777777" w:rsidR="000F7377" w:rsidRDefault="000F7377">
      <w:r xmlns:w="http://schemas.openxmlformats.org/wordprocessingml/2006/main">
        <w:t xml:space="preserve">Paulius įspėja korintiečius nuo ištvirkavimo, nurodydamas pavyzdį izraelitų, kurie per vieną dieną krito dėl savo nuodėmės.</w:t>
      </w:r>
    </w:p>
    <w:p w14:paraId="6793C29B" w14:textId="77777777" w:rsidR="000F7377" w:rsidRDefault="000F7377"/>
    <w:p w14:paraId="2A9DAAD9" w14:textId="77777777" w:rsidR="000F7377" w:rsidRDefault="000F7377">
      <w:r xmlns:w="http://schemas.openxmlformats.org/wordprocessingml/2006/main">
        <w:t xml:space="preserve">1. „Venkite pagundų: žvilgsnis į seksualinį amoralumą“.</w:t>
      </w:r>
    </w:p>
    <w:p w14:paraId="7DB007F1" w14:textId="77777777" w:rsidR="000F7377" w:rsidRDefault="000F7377"/>
    <w:p w14:paraId="652DA2D5" w14:textId="77777777" w:rsidR="000F7377" w:rsidRDefault="000F7377">
      <w:r xmlns:w="http://schemas.openxmlformats.org/wordprocessingml/2006/main">
        <w:t xml:space="preserve">2. „Nepaklusnumo pasekmės: izraelitų istorija“.</w:t>
      </w:r>
    </w:p>
    <w:p w14:paraId="22CCB001" w14:textId="77777777" w:rsidR="000F7377" w:rsidRDefault="000F7377"/>
    <w:p w14:paraId="2188DC0C" w14:textId="77777777" w:rsidR="000F7377" w:rsidRDefault="000F7377">
      <w:r xmlns:w="http://schemas.openxmlformats.org/wordprocessingml/2006/main">
        <w:t xml:space="preserve">1. Galatams 5:19-21 – „Dabar akivaizdūs kūno darbai: seksualinis amoralumas, nešvarumas, jausmingumas, stabmeldystė, kerėjimas, priešiškumas, nesantaika, pavydas, pykčio priepuoliai, konkurencija, nesutarimai, susiskaldymai, pavydas, girtavimas, orgijos ir panašūs dalykai. Įspėju jus, kaip ir anksčiau, kad tie, kurie daro tokius dalykus, nepaveldės Dievo karalystės".</w:t>
      </w:r>
    </w:p>
    <w:p w14:paraId="1A6E8F5B" w14:textId="77777777" w:rsidR="000F7377" w:rsidRDefault="000F7377"/>
    <w:p w14:paraId="1E7E451E" w14:textId="77777777" w:rsidR="000F7377" w:rsidRDefault="000F7377">
      <w:r xmlns:w="http://schemas.openxmlformats.org/wordprocessingml/2006/main">
        <w:t xml:space="preserve">2. Hebrajams 13:4 – „Tebūna santuoka tarp visų garbinga, o vedybinis lova tebūna nesutepta, nes Dievas teis seksualiai ištvirkusius ir svetimautojus“.</w:t>
      </w:r>
    </w:p>
    <w:p w14:paraId="6D2E4612" w14:textId="77777777" w:rsidR="000F7377" w:rsidRDefault="000F7377"/>
    <w:p w14:paraId="234306E5" w14:textId="77777777" w:rsidR="000F7377" w:rsidRDefault="000F7377">
      <w:r xmlns:w="http://schemas.openxmlformats.org/wordprocessingml/2006/main">
        <w:t xml:space="preserve">1 Corinthians 10:9 Negundykime Kristaus, kaip kai kurie iš jų gundė ir buvo žalčių sunaikinti.</w:t>
      </w:r>
    </w:p>
    <w:p w14:paraId="5D6C3776" w14:textId="77777777" w:rsidR="000F7377" w:rsidRDefault="000F7377"/>
    <w:p w14:paraId="1B989385" w14:textId="77777777" w:rsidR="000F7377" w:rsidRDefault="000F7377">
      <w:r xmlns:w="http://schemas.openxmlformats.org/wordprocessingml/2006/main">
        <w:t xml:space="preserve">Ši ištrauka iš 1 Korintiečiams 10:9 įspėja mus, kad nebandytume Dievo kantrybės gundydami Jį, kaip kai kurie izraelitai darė praeityje, ir dėl to juos sunaikino gyvatės.</w:t>
      </w:r>
    </w:p>
    <w:p w14:paraId="47600D23" w14:textId="77777777" w:rsidR="000F7377" w:rsidRDefault="000F7377"/>
    <w:p w14:paraId="4AE4DDEB" w14:textId="77777777" w:rsidR="000F7377" w:rsidRDefault="000F7377">
      <w:r xmlns:w="http://schemas.openxmlformats.org/wordprocessingml/2006/main">
        <w:t xml:space="preserve">1. Dievo gundymas: pasekmių supratimas</w:t>
      </w:r>
    </w:p>
    <w:p w14:paraId="492250EB" w14:textId="77777777" w:rsidR="000F7377" w:rsidRDefault="000F7377"/>
    <w:p w14:paraId="44872B53" w14:textId="77777777" w:rsidR="000F7377" w:rsidRDefault="000F7377">
      <w:r xmlns:w="http://schemas.openxmlformats.org/wordprocessingml/2006/main">
        <w:t xml:space="preserve">2. Atpažinimas, kada išbandome Dievo kantrybę</w:t>
      </w:r>
    </w:p>
    <w:p w14:paraId="1095F4D5" w14:textId="77777777" w:rsidR="000F7377" w:rsidRDefault="000F7377"/>
    <w:p w14:paraId="63DE5583" w14:textId="77777777" w:rsidR="000F7377" w:rsidRDefault="000F7377">
      <w:r xmlns:w="http://schemas.openxmlformats.org/wordprocessingml/2006/main">
        <w:t xml:space="preserve">1. Jokūbo 1:13-14 – Tegul niekas nesako, kada yra gundomas? </w:t>
      </w:r>
      <w:r xmlns:w="http://schemas.openxmlformats.org/wordprocessingml/2006/main">
        <w:rPr>
          <w:rFonts w:ascii="맑은 고딕 Semilight" w:hAnsi="맑은 고딕 Semilight"/>
        </w:rPr>
        <w:t xml:space="preserve">쏧 </w:t>
      </w:r>
      <w:r xmlns:w="http://schemas.openxmlformats.org/wordprocessingml/2006/main">
        <w:t xml:space="preserve">esu gundomas Dievo, nes Dievas negali būti gundomas blogiu, ir jis pats nieko negundo. Tačiau kiekvienas žmogus yra gundomas, kai jį vilioja ir vilioja jo paties troškimas.</w:t>
      </w:r>
    </w:p>
    <w:p w14:paraId="63835D07" w14:textId="77777777" w:rsidR="000F7377" w:rsidRDefault="000F7377"/>
    <w:p w14:paraId="4194B899" w14:textId="77777777" w:rsidR="000F7377" w:rsidRDefault="000F7377">
      <w:r xmlns:w="http://schemas.openxmlformats.org/wordprocessingml/2006/main">
        <w:t xml:space="preserve">2. Hebrajams 3:7-8 – Taigi, kaip sako Šventoji Dvasia, ? </w:t>
      </w:r>
      <w:r xmlns:w="http://schemas.openxmlformats.org/wordprocessingml/2006/main">
        <w:rPr>
          <w:rFonts w:ascii="맑은 고딕 Semilight" w:hAnsi="맑은 고딕 Semilight"/>
        </w:rPr>
        <w:t xml:space="preserve">쏷 </w:t>
      </w:r>
      <w:r xmlns:w="http://schemas.openxmlformats.org/wordprocessingml/2006/main">
        <w:t xml:space="preserve">Šiandien, jei išgirsite jo balsą, neužkietinkite </w:t>
      </w:r>
      <w:r xmlns:w="http://schemas.openxmlformats.org/wordprocessingml/2006/main">
        <w:lastRenderedPageBreak xmlns:w="http://schemas.openxmlformats.org/wordprocessingml/2006/main"/>
      </w:r>
      <w:r xmlns:w="http://schemas.openxmlformats.org/wordprocessingml/2006/main">
        <w:t xml:space="preserve">savo širdžių, kaip maišto metu, išbandymų dieną dykumoje.</w:t>
      </w:r>
    </w:p>
    <w:p w14:paraId="017AA45F" w14:textId="77777777" w:rsidR="000F7377" w:rsidRDefault="000F7377"/>
    <w:p w14:paraId="59007B5F" w14:textId="77777777" w:rsidR="000F7377" w:rsidRDefault="000F7377">
      <w:r xmlns:w="http://schemas.openxmlformats.org/wordprocessingml/2006/main">
        <w:t xml:space="preserve">1 Korintiečiams 10:10 Nemurmėkite, kaip murmėjo kai kurie iš jų ir buvo sunaikinti naikintojo.</w:t>
      </w:r>
    </w:p>
    <w:p w14:paraId="0289C176" w14:textId="77777777" w:rsidR="000F7377" w:rsidRDefault="000F7377"/>
    <w:p w14:paraId="79CF718E" w14:textId="77777777" w:rsidR="000F7377" w:rsidRDefault="000F7377">
      <w:r xmlns:w="http://schemas.openxmlformats.org/wordprocessingml/2006/main">
        <w:t xml:space="preserve">Ištrauka įspėja, kad negalima murmėti, nes kai kuriuos anksčiau murmėjusius naikintojas sunaikino.</w:t>
      </w:r>
    </w:p>
    <w:p w14:paraId="26443C71" w14:textId="77777777" w:rsidR="000F7377" w:rsidRDefault="000F7377"/>
    <w:p w14:paraId="22CF7C2A" w14:textId="77777777" w:rsidR="000F7377" w:rsidRDefault="000F7377">
      <w:r xmlns:w="http://schemas.openxmlformats.org/wordprocessingml/2006/main">
        <w:t xml:space="preserve">1. "Dievas yra mūsų gynėjas: venkite murmėti ir pasikliaukite jo jėgomis"</w:t>
      </w:r>
    </w:p>
    <w:p w14:paraId="0CDB2B2E" w14:textId="77777777" w:rsidR="000F7377" w:rsidRDefault="000F7377"/>
    <w:p w14:paraId="4F1447F8" w14:textId="77777777" w:rsidR="000F7377" w:rsidRDefault="000F7377">
      <w:r xmlns:w="http://schemas.openxmlformats.org/wordprocessingml/2006/main">
        <w:t xml:space="preserve">2. „Murmėjimo pavojus: pasitikėk Dievu, o ne savimi“</w:t>
      </w:r>
    </w:p>
    <w:p w14:paraId="5819E124" w14:textId="77777777" w:rsidR="000F7377" w:rsidRDefault="000F7377"/>
    <w:p w14:paraId="73DEF911" w14:textId="77777777" w:rsidR="000F7377" w:rsidRDefault="000F7377">
      <w:r xmlns:w="http://schemas.openxmlformats.org/wordprocessingml/2006/main">
        <w:t xml:space="preserve">1. Romiečiams 8:31 – „Ką tuomet į tai pasakysime? Jei Dievas už mus, kas gali būti prieš mus?</w:t>
      </w:r>
    </w:p>
    <w:p w14:paraId="4C05FCF5" w14:textId="77777777" w:rsidR="000F7377" w:rsidRDefault="000F7377"/>
    <w:p w14:paraId="1CC61F8B" w14:textId="77777777" w:rsidR="000F7377" w:rsidRDefault="000F7377">
      <w:r xmlns:w="http://schemas.openxmlformats.org/wordprocessingml/2006/main">
        <w:t xml:space="preserve">2. Psalmė 46:1 – „Dievas yra mūsų prieglobstis ir stiprybė, labai greita pagalba bėdoje“.</w:t>
      </w:r>
    </w:p>
    <w:p w14:paraId="77B4D77B" w14:textId="77777777" w:rsidR="000F7377" w:rsidRDefault="000F7377"/>
    <w:p w14:paraId="6FBB8E87" w14:textId="77777777" w:rsidR="000F7377" w:rsidRDefault="000F7377">
      <w:r xmlns:w="http://schemas.openxmlformats.org/wordprocessingml/2006/main">
        <w:t xml:space="preserve">1 Corinthians 10:11 11 Visa tai jiems atsitiko kaip pavyzdys. Jie parašyti perspėjimui mums, kuriems atėjo pasaulio galai.</w:t>
      </w:r>
    </w:p>
    <w:p w14:paraId="0957D332" w14:textId="77777777" w:rsidR="000F7377" w:rsidRDefault="000F7377"/>
    <w:p w14:paraId="094DEC46" w14:textId="77777777" w:rsidR="000F7377" w:rsidRDefault="000F7377">
      <w:r xmlns:w="http://schemas.openxmlformats.org/wordprocessingml/2006/main">
        <w:t xml:space="preserve">Ištrauka Praeityje nutikę įvykiai užrašomi kaip pavyzdžiai, iš kurių galime pasimokyti savo gyvenime.</w:t>
      </w:r>
    </w:p>
    <w:p w14:paraId="0D6DFB5F" w14:textId="77777777" w:rsidR="000F7377" w:rsidRDefault="000F7377"/>
    <w:p w14:paraId="4F5118FE" w14:textId="77777777" w:rsidR="000F7377" w:rsidRDefault="000F7377">
      <w:r xmlns:w="http://schemas.openxmlformats.org/wordprocessingml/2006/main">
        <w:t xml:space="preserve">1. Mokymasis iš praeities gyventi dabartimi.</w:t>
      </w:r>
    </w:p>
    <w:p w14:paraId="7538ABED" w14:textId="77777777" w:rsidR="000F7377" w:rsidRDefault="000F7377"/>
    <w:p w14:paraId="1A289345" w14:textId="77777777" w:rsidR="000F7377" w:rsidRDefault="000F7377">
      <w:r xmlns:w="http://schemas.openxmlformats.org/wordprocessingml/2006/main">
        <w:t xml:space="preserve">2. Dievo Žodžio taikymas savo gyvenimui.</w:t>
      </w:r>
    </w:p>
    <w:p w14:paraId="21A66E66" w14:textId="77777777" w:rsidR="000F7377" w:rsidRDefault="000F7377"/>
    <w:p w14:paraId="08E5F89A" w14:textId="77777777" w:rsidR="000F7377" w:rsidRDefault="000F7377">
      <w:r xmlns:w="http://schemas.openxmlformats.org/wordprocessingml/2006/main">
        <w:t xml:space="preserve">1. Romiečiams 15:4 Nes visa, kas buvo parašyta anksčiau, buvo parašyta mūsų mokymuisi, kad </w:t>
      </w:r>
      <w:r xmlns:w="http://schemas.openxmlformats.org/wordprocessingml/2006/main">
        <w:lastRenderedPageBreak xmlns:w="http://schemas.openxmlformats.org/wordprocessingml/2006/main"/>
      </w:r>
      <w:r xmlns:w="http://schemas.openxmlformats.org/wordprocessingml/2006/main">
        <w:t xml:space="preserve">iš kantrybės ir Raštų paguodos turėtume viltį.</w:t>
      </w:r>
    </w:p>
    <w:p w14:paraId="797EF299" w14:textId="77777777" w:rsidR="000F7377" w:rsidRDefault="000F7377"/>
    <w:p w14:paraId="162DE2CD" w14:textId="77777777" w:rsidR="000F7377" w:rsidRDefault="000F7377">
      <w:r xmlns:w="http://schemas.openxmlformats.org/wordprocessingml/2006/main">
        <w:t xml:space="preserve">2. Jokūbo 1:22 ??Bet jūs būkite žodžio vykdytojai, o ne tik klausytojai, apgaudinėdami patys save.</w:t>
      </w:r>
    </w:p>
    <w:p w14:paraId="796298D4" w14:textId="77777777" w:rsidR="000F7377" w:rsidRDefault="000F7377"/>
    <w:p w14:paraId="568DEC5C" w14:textId="77777777" w:rsidR="000F7377" w:rsidRDefault="000F7377">
      <w:r xmlns:w="http://schemas.openxmlformats.org/wordprocessingml/2006/main">
        <w:t xml:space="preserve">1 Korintiečiams 10:12 Taigi, kas mano, kad stovi, težiūri, kad nenukristų.</w:t>
      </w:r>
    </w:p>
    <w:p w14:paraId="1DB15C44" w14:textId="77777777" w:rsidR="000F7377" w:rsidRDefault="000F7377"/>
    <w:p w14:paraId="382D642F" w14:textId="77777777" w:rsidR="000F7377" w:rsidRDefault="000F7377">
      <w:r xmlns:w="http://schemas.openxmlformats.org/wordprocessingml/2006/main">
        <w:t xml:space="preserve">Turėtume būti atsargūs vertindami save ir žiūrėti, kad nepakliūtume į nuodėmę.</w:t>
      </w:r>
    </w:p>
    <w:p w14:paraId="406943DA" w14:textId="77777777" w:rsidR="000F7377" w:rsidRDefault="000F7377"/>
    <w:p w14:paraId="215CE7CD" w14:textId="77777777" w:rsidR="000F7377" w:rsidRDefault="000F7377">
      <w:r xmlns:w="http://schemas.openxmlformats.org/wordprocessingml/2006/main">
        <w:t xml:space="preserve">1. Puikybė eina prieš sunaikinimą.</w:t>
      </w:r>
    </w:p>
    <w:p w14:paraId="043562A4" w14:textId="77777777" w:rsidR="000F7377" w:rsidRDefault="000F7377"/>
    <w:p w14:paraId="0F15E5C7" w14:textId="77777777" w:rsidR="000F7377" w:rsidRDefault="000F7377">
      <w:r xmlns:w="http://schemas.openxmlformats.org/wordprocessingml/2006/main">
        <w:t xml:space="preserve">2. Saugokitės dvasinio pasitenkinimo.</w:t>
      </w:r>
    </w:p>
    <w:p w14:paraId="561CBF9C" w14:textId="77777777" w:rsidR="000F7377" w:rsidRDefault="000F7377"/>
    <w:p w14:paraId="27EFA5FB" w14:textId="77777777" w:rsidR="000F7377" w:rsidRDefault="000F7377">
      <w:r xmlns:w="http://schemas.openxmlformats.org/wordprocessingml/2006/main">
        <w:t xml:space="preserve">1. Romiečiams 12:3 Nes aš sakau per man suteiktą malonę kiekvienam žmogui, esančiam tarp jūsų, negalvoti apie save aukščiau, nei turėtų manyti; bet mąstyti blaiviai, kaip Dievas kiekvienam paskyrė tikėjimo saiką.</w:t>
      </w:r>
    </w:p>
    <w:p w14:paraId="2FBF4DA6" w14:textId="77777777" w:rsidR="000F7377" w:rsidRDefault="000F7377"/>
    <w:p w14:paraId="5912AD5F" w14:textId="77777777" w:rsidR="000F7377" w:rsidRDefault="000F7377">
      <w:r xmlns:w="http://schemas.openxmlformats.org/wordprocessingml/2006/main">
        <w:t xml:space="preserve">2. Luko 21:34-36 Ir būkite atsargūs, kad jūsų širdys niekada nebūtų perkrautos nuovargiu, girtuokliavimu ir šio gyvenimo rūpesčiais, ir kad ta diena neužkluptų jūsų netikėtai. Kaip spąstai ji užklups visus, kurie gyvena visoje žemėje. Todėl budėkite ir visada melskitės, kad būtumėte laikomi vertais išvengti viso to, kas įvyks, ir stovėti Žmogaus Sūnaus akivaizdoje.</w:t>
      </w:r>
    </w:p>
    <w:p w14:paraId="3C920E12" w14:textId="77777777" w:rsidR="000F7377" w:rsidRDefault="000F7377"/>
    <w:p w14:paraId="4A32AC58" w14:textId="77777777" w:rsidR="000F7377" w:rsidRDefault="000F7377">
      <w:r xmlns:w="http://schemas.openxmlformats.org/wordprocessingml/2006/main">
        <w:t xml:space="preserve">1 Corinthians 10:13 13 Jūsų neapėmė jokia pagunda, kaip tik įprasta žmonėms. Bet Dievas yra ištikimas, kuris neleis jūsų gundyti labiau, nei galite. bet kartu su pagunda taip pat pabėgsite, kad galėtumėte ją pakęsti.</w:t>
      </w:r>
    </w:p>
    <w:p w14:paraId="150A83B6" w14:textId="77777777" w:rsidR="000F7377" w:rsidRDefault="000F7377"/>
    <w:p w14:paraId="4F6BAB7E" w14:textId="77777777" w:rsidR="000F7377" w:rsidRDefault="000F7377">
      <w:r xmlns:w="http://schemas.openxmlformats.org/wordprocessingml/2006/main">
        <w:t xml:space="preserve">Jokia pagunda mums nėra per didelė, nes Dievas pažada duoti mums būdą, kaip nuo jos pabėgti, ir užtikrinti, kad galėtume ją pakęsti.</w:t>
      </w:r>
    </w:p>
    <w:p w14:paraId="709EDA76" w14:textId="77777777" w:rsidR="000F7377" w:rsidRDefault="000F7377"/>
    <w:p w14:paraId="192FCAF8" w14:textId="77777777" w:rsidR="000F7377" w:rsidRDefault="000F7377">
      <w:r xmlns:w="http://schemas.openxmlformats.org/wordprocessingml/2006/main">
        <w:t xml:space="preserve">1. Dievo ištikimybė visada suteiks mums būdą išsigelbėti.</w:t>
      </w:r>
    </w:p>
    <w:p w14:paraId="598A475C" w14:textId="77777777" w:rsidR="000F7377" w:rsidRDefault="000F7377"/>
    <w:p w14:paraId="28E08843" w14:textId="77777777" w:rsidR="000F7377" w:rsidRDefault="000F7377">
      <w:r xmlns:w="http://schemas.openxmlformats.org/wordprocessingml/2006/main">
        <w:t xml:space="preserve">2. Jokia pagunda mums nėra per didelė su Dievo pagalba.</w:t>
      </w:r>
    </w:p>
    <w:p w14:paraId="48D84523" w14:textId="77777777" w:rsidR="000F7377" w:rsidRDefault="000F7377"/>
    <w:p w14:paraId="2BE11E8A" w14:textId="77777777" w:rsidR="000F7377" w:rsidRDefault="000F7377">
      <w:r xmlns:w="http://schemas.openxmlformats.org/wordprocessingml/2006/main">
        <w:t xml:space="preserve">1. Filipiečiams 4:13 – Aš viską galiu per Kristų, kuris mane stiprina.</w:t>
      </w:r>
    </w:p>
    <w:p w14:paraId="765D7144" w14:textId="77777777" w:rsidR="000F7377" w:rsidRDefault="000F7377"/>
    <w:p w14:paraId="79CF356F" w14:textId="77777777" w:rsidR="000F7377" w:rsidRDefault="000F7377">
      <w:r xmlns:w="http://schemas.openxmlformats.org/wordprocessingml/2006/main">
        <w:t xml:space="preserve">2. 1 Jono 4:4 – Jūs, vaikeliai, esate iš Dievo ir juos nugalėjote, nes Tas, kuris yra jumyse, yra didesnis už tą, kuris yra pasaulyje.</w:t>
      </w:r>
    </w:p>
    <w:p w14:paraId="1D41EDB8" w14:textId="77777777" w:rsidR="000F7377" w:rsidRDefault="000F7377"/>
    <w:p w14:paraId="05497235" w14:textId="77777777" w:rsidR="000F7377" w:rsidRDefault="000F7377">
      <w:r xmlns:w="http://schemas.openxmlformats.org/wordprocessingml/2006/main">
        <w:t xml:space="preserve">1 Corinthians 10:14 14 Todėl, mano brangieji, bėkite nuo stabmeldystės.</w:t>
      </w:r>
    </w:p>
    <w:p w14:paraId="6DAEFDDE" w14:textId="77777777" w:rsidR="000F7377" w:rsidRDefault="000F7377"/>
    <w:p w14:paraId="6D4E2AB4" w14:textId="77777777" w:rsidR="000F7377" w:rsidRDefault="000F7377">
      <w:r xmlns:w="http://schemas.openxmlformats.org/wordprocessingml/2006/main">
        <w:t xml:space="preserve">Ištrauka yra perspėjimas vengti stabmeldystės.</w:t>
      </w:r>
    </w:p>
    <w:p w14:paraId="6AC91B5F" w14:textId="77777777" w:rsidR="000F7377" w:rsidRDefault="000F7377"/>
    <w:p w14:paraId="402BFF93" w14:textId="77777777" w:rsidR="000F7377" w:rsidRDefault="000F7377">
      <w:r xmlns:w="http://schemas.openxmlformats.org/wordprocessingml/2006/main">
        <w:t xml:space="preserve">1. Stabmeldystės galia ir kaip ją įveikti</w:t>
      </w:r>
    </w:p>
    <w:p w14:paraId="72F8922D" w14:textId="77777777" w:rsidR="000F7377" w:rsidRDefault="000F7377"/>
    <w:p w14:paraId="450CB824" w14:textId="77777777" w:rsidR="000F7377" w:rsidRDefault="000F7377">
      <w:r xmlns:w="http://schemas.openxmlformats.org/wordprocessingml/2006/main">
        <w:t xml:space="preserve">2. Stabmeldystės pavojai ir paklusnumo atlygis</w:t>
      </w:r>
    </w:p>
    <w:p w14:paraId="14011738" w14:textId="77777777" w:rsidR="000F7377" w:rsidRDefault="000F7377"/>
    <w:p w14:paraId="08E48688" w14:textId="77777777" w:rsidR="000F7377" w:rsidRDefault="000F7377">
      <w:r xmlns:w="http://schemas.openxmlformats.org/wordprocessingml/2006/main">
        <w:t xml:space="preserve">1. Išėjimo 20:3-5 – „Neturėk kitų dievų tik mane. Nesidaryk sau atvaizdo, panašaus į nieką danguje aukščiau, žemėje apačioje ar vandenyse apačioje. Nesilenksi. nusileisk jiems arba garbink juos, nes aš, Viešpats, tavo Dievas, esu pavydus Dievas“.</w:t>
      </w:r>
    </w:p>
    <w:p w14:paraId="4209B1F3" w14:textId="77777777" w:rsidR="000F7377" w:rsidRDefault="000F7377"/>
    <w:p w14:paraId="08FC8701" w14:textId="77777777" w:rsidR="000F7377" w:rsidRDefault="000F7377">
      <w:r xmlns:w="http://schemas.openxmlformats.org/wordprocessingml/2006/main">
        <w:t xml:space="preserve">2. Kolosiečiams 3:5 – „Tad nubauskite viską, kas priklauso jūsų žemiškajai prigimčiai: seksualinį ištvirkimą, netyrumą, geismą, piktus troškimus ir godumą, o tai yra stabmeldystė“.</w:t>
      </w:r>
    </w:p>
    <w:p w14:paraId="5AD3EF07" w14:textId="77777777" w:rsidR="000F7377" w:rsidRDefault="000F7377"/>
    <w:p w14:paraId="0F85CC31" w14:textId="77777777" w:rsidR="000F7377" w:rsidRDefault="000F7377">
      <w:r xmlns:w="http://schemas.openxmlformats.org/wordprocessingml/2006/main">
        <w:t xml:space="preserve">1 Corinthians 10:15 15 Aš kalbu kaip išminčiams. spręsk ką sakau.</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Ištrauka: Paulius ragina korintiečius panaudoti savo išmintį ir įžvalgumą vertinant jo žodžius ir mokymus.</w:t>
      </w:r>
    </w:p>
    <w:p w14:paraId="3C370D69" w14:textId="77777777" w:rsidR="000F7377" w:rsidRDefault="000F7377"/>
    <w:p w14:paraId="270A3F53" w14:textId="77777777" w:rsidR="000F7377" w:rsidRDefault="000F7377">
      <w:r xmlns:w="http://schemas.openxmlformats.org/wordprocessingml/2006/main">
        <w:t xml:space="preserve">1. Mūsų išminties naudojimas Dievo Žodžiui įvertinti</w:t>
      </w:r>
    </w:p>
    <w:p w14:paraId="4F2C263F" w14:textId="77777777" w:rsidR="000F7377" w:rsidRDefault="000F7377"/>
    <w:p w14:paraId="6BC42995" w14:textId="77777777" w:rsidR="000F7377" w:rsidRDefault="000F7377">
      <w:r xmlns:w="http://schemas.openxmlformats.org/wordprocessingml/2006/main">
        <w:t xml:space="preserve">2. Mokymasis atskirti savo gyvenimą</w:t>
      </w:r>
    </w:p>
    <w:p w14:paraId="5F7C2C24" w14:textId="77777777" w:rsidR="000F7377" w:rsidRDefault="000F7377"/>
    <w:p w14:paraId="39B65A63" w14:textId="77777777" w:rsidR="000F7377" w:rsidRDefault="000F7377">
      <w:r xmlns:w="http://schemas.openxmlformats.org/wordprocessingml/2006/main">
        <w:t xml:space="preserve">1. Patarlės 2:6-9 – nes Viešpats duoda išminties; iš jo burnos ateina pažinimas ir supratimas.</w:t>
      </w:r>
    </w:p>
    <w:p w14:paraId="23B664BA" w14:textId="77777777" w:rsidR="000F7377" w:rsidRDefault="000F7377"/>
    <w:p w14:paraId="27430877" w14:textId="77777777" w:rsidR="000F7377" w:rsidRDefault="000F7377">
      <w:r xmlns:w="http://schemas.openxmlformats.org/wordprocessingml/2006/main">
        <w:t xml:space="preserve">2. Jokūbo 1:5 – Jei kuriam iš jūsų trūksta išminties, teprašo Dievo, kuris visiems dosniai duoda be priekaištų, ir jam bus suteikta.</w:t>
      </w:r>
    </w:p>
    <w:p w14:paraId="51A88F5A" w14:textId="77777777" w:rsidR="000F7377" w:rsidRDefault="000F7377"/>
    <w:p w14:paraId="4A904C88" w14:textId="77777777" w:rsidR="000F7377" w:rsidRDefault="000F7377">
      <w:r xmlns:w="http://schemas.openxmlformats.org/wordprocessingml/2006/main">
        <w:t xml:space="preserve">1 Korintiečiams 10:16 Palaiminimo taurė, kurią laiminame, argi ne bendrystė su Kristaus krauju? Duona, kurią laužome, argi ne Kristaus kūno bendrystė?</w:t>
      </w:r>
    </w:p>
    <w:p w14:paraId="1CD4D945" w14:textId="77777777" w:rsidR="000F7377" w:rsidRDefault="000F7377"/>
    <w:p w14:paraId="2C9FFA11" w14:textId="77777777" w:rsidR="000F7377" w:rsidRDefault="000F7377">
      <w:r xmlns:w="http://schemas.openxmlformats.org/wordprocessingml/2006/main">
        <w:t xml:space="preserve">Krikščionys dalyvauja komunijoje, kuri simbolizuoja Kristaus kūną ir kraują.</w:t>
      </w:r>
    </w:p>
    <w:p w14:paraId="10493B64" w14:textId="77777777" w:rsidR="000F7377" w:rsidRDefault="000F7377"/>
    <w:p w14:paraId="64781D4E" w14:textId="77777777" w:rsidR="000F7377" w:rsidRDefault="000F7377">
      <w:r xmlns:w="http://schemas.openxmlformats.org/wordprocessingml/2006/main">
        <w:t xml:space="preserve">1. Komunijos prasmė: Kristaus kūno ir kraujo reikšmės supratimas</w:t>
      </w:r>
    </w:p>
    <w:p w14:paraId="6F091917" w14:textId="77777777" w:rsidR="000F7377" w:rsidRDefault="000F7377"/>
    <w:p w14:paraId="4B148CCD" w14:textId="77777777" w:rsidR="000F7377" w:rsidRDefault="000F7377">
      <w:r xmlns:w="http://schemas.openxmlformats.org/wordprocessingml/2006/main">
        <w:t xml:space="preserve">2. Komunijos malonės patyrimas: kaip gauti Dievo atpirkimo dovaną</w:t>
      </w:r>
    </w:p>
    <w:p w14:paraId="6E6A81A4" w14:textId="77777777" w:rsidR="000F7377" w:rsidRDefault="000F7377"/>
    <w:p w14:paraId="06FC635F" w14:textId="77777777" w:rsidR="000F7377" w:rsidRDefault="000F7377">
      <w:r xmlns:w="http://schemas.openxmlformats.org/wordprocessingml/2006/main">
        <w:t xml:space="preserve">1. 1 Korintiečiams 11:23-26 - Nes aš gavau iš Viešpaties tai, ką ir jums perdaviau: kad Viešpats Jėzus tą pačią naktį, kurią buvo išduotas, paėmė duonos;</w:t>
      </w:r>
    </w:p>
    <w:p w14:paraId="1B7CF17B" w14:textId="77777777" w:rsidR="000F7377" w:rsidRDefault="000F7377"/>
    <w:p w14:paraId="2348B77A" w14:textId="77777777" w:rsidR="000F7377" w:rsidRDefault="000F7377">
      <w:r xmlns:w="http://schemas.openxmlformats.org/wordprocessingml/2006/main">
        <w:t xml:space="preserve">24 Ir, padėkojęs, sulaužė ir tarė: </w:t>
      </w:r>
      <w:r xmlns:w="http://schemas.openxmlformats.org/wordprocessingml/2006/main">
        <w:rPr>
          <w:rFonts w:ascii="맑은 고딕 Semilight" w:hAnsi="맑은 고딕 Semilight"/>
        </w:rPr>
        <w:t xml:space="preserve">쏷 </w:t>
      </w:r>
      <w:r xmlns:w="http://schemas.openxmlformats.org/wordprocessingml/2006/main">
        <w:t xml:space="preserve">ake, valgyk; tai Mano kūnas, kuris sulaužytas už jus; daryti tai Mane atminti.??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Lygiai taip pat Jis paėmė taurę po vakarienės, sakydamas: </w:t>
      </w:r>
      <w:r xmlns:w="http://schemas.openxmlformats.org/wordprocessingml/2006/main">
        <w:rPr>
          <w:rFonts w:ascii="맑은 고딕 Semilight" w:hAnsi="맑은 고딕 Semilight"/>
        </w:rPr>
        <w:t xml:space="preserve">쏷 </w:t>
      </w:r>
      <w:r xmlns:w="http://schemas.openxmlformats.org/wordprocessingml/2006/main">
        <w:t xml:space="preserve">jo taurė yra naujoji sandora Mano kraujyje. Tai darykite taip dažnai, kaip dažnai geriate, Mane prisimindami.</w:t>
      </w:r>
    </w:p>
    <w:p w14:paraId="085275E9" w14:textId="77777777" w:rsidR="000F7377" w:rsidRDefault="000F7377"/>
    <w:p w14:paraId="5E823021" w14:textId="77777777" w:rsidR="000F7377" w:rsidRDefault="000F7377">
      <w:r xmlns:w="http://schemas.openxmlformats.org/wordprocessingml/2006/main">
        <w:t xml:space="preserve">26 Nes kiek kartų valgote šią duoną ir geriate iš šios taurės, jūs skelbiate Viešpatį? </w:t>
      </w:r>
      <w:r xmlns:w="http://schemas.openxmlformats.org/wordprocessingml/2006/main">
        <w:rPr>
          <w:rFonts w:ascii="맑은 고딕 Semilight" w:hAnsi="맑은 고딕 Semilight"/>
        </w:rPr>
        <w:t xml:space="preserve">셲 </w:t>
      </w:r>
      <w:r xmlns:w="http://schemas.openxmlformats.org/wordprocessingml/2006/main">
        <w:t xml:space="preserve">mirtis, kol Jis ateis.</w:t>
      </w:r>
    </w:p>
    <w:p w14:paraId="437D4AF4" w14:textId="77777777" w:rsidR="000F7377" w:rsidRDefault="000F7377"/>
    <w:p w14:paraId="38B14F8D" w14:textId="77777777" w:rsidR="000F7377" w:rsidRDefault="000F7377">
      <w:r xmlns:w="http://schemas.openxmlformats.org/wordprocessingml/2006/main">
        <w:t xml:space="preserve">2. Luko 22:19 - Ir jis paėmė duoną, padėkojo, laužė ir davė jiems, sakydamas: </w:t>
      </w:r>
      <w:r xmlns:w="http://schemas.openxmlformats.org/wordprocessingml/2006/main">
        <w:rPr>
          <w:rFonts w:ascii="맑은 고딕 Semilight" w:hAnsi="맑은 고딕 Semilight"/>
        </w:rPr>
        <w:t xml:space="preserve">쏷 </w:t>
      </w:r>
      <w:r xmlns:w="http://schemas.openxmlformats.org/wordprocessingml/2006/main">
        <w:t xml:space="preserve">Jo yra mano kūnas, kuris už jus atiduodamas; daryti tai Mane atminti.??</w:t>
      </w:r>
    </w:p>
    <w:p w14:paraId="0545B70F" w14:textId="77777777" w:rsidR="000F7377" w:rsidRDefault="000F7377"/>
    <w:p w14:paraId="5E8C5DF7" w14:textId="77777777" w:rsidR="000F7377" w:rsidRDefault="000F7377">
      <w:r xmlns:w="http://schemas.openxmlformats.org/wordprocessingml/2006/main">
        <w:t xml:space="preserve">1 Corinthians 10:17 17 Nes mūsų daug yra viena duona ir vienas kūnas, nes visi esame tos vienos duonos dalininkai.</w:t>
      </w:r>
    </w:p>
    <w:p w14:paraId="49FDAA51" w14:textId="77777777" w:rsidR="000F7377" w:rsidRDefault="000F7377"/>
    <w:p w14:paraId="237BBA3F" w14:textId="77777777" w:rsidR="000F7377" w:rsidRDefault="000F7377">
      <w:r xmlns:w="http://schemas.openxmlformats.org/wordprocessingml/2006/main">
        <w:t xml:space="preserve">Visi krikščionys yra to paties kūno dalis ir visi valgo tą pačią duoną, simbolizuojančią vienybę.</w:t>
      </w:r>
    </w:p>
    <w:p w14:paraId="5CA4CE0A" w14:textId="77777777" w:rsidR="000F7377" w:rsidRDefault="000F7377"/>
    <w:p w14:paraId="39813697" w14:textId="77777777" w:rsidR="000F7377" w:rsidRDefault="000F7377">
      <w:r xmlns:w="http://schemas.openxmlformats.org/wordprocessingml/2006/main">
        <w:t xml:space="preserve">1. „Susivieniję Kristuje“, tiria vienybės Kristaus kūne sampratą.</w:t>
      </w:r>
    </w:p>
    <w:p w14:paraId="2D181A58" w14:textId="77777777" w:rsidR="000F7377" w:rsidRDefault="000F7377"/>
    <w:p w14:paraId="10B7737E" w14:textId="77777777" w:rsidR="000F7377" w:rsidRDefault="000F7377">
      <w:r xmlns:w="http://schemas.openxmlformats.org/wordprocessingml/2006/main">
        <w:t xml:space="preserve">2. „Gyvybės duonos dalininkai“, sutelkiant dėmesį į Jėzaus, kaip pragyvenimo ir gyvybės šaltinio, svarbą.</w:t>
      </w:r>
    </w:p>
    <w:p w14:paraId="68D67439" w14:textId="77777777" w:rsidR="000F7377" w:rsidRDefault="000F7377"/>
    <w:p w14:paraId="0635AB8B" w14:textId="77777777" w:rsidR="000F7377" w:rsidRDefault="000F7377">
      <w:r xmlns:w="http://schemas.openxmlformats.org/wordprocessingml/2006/main">
        <w:t xml:space="preserve">1. Jono 17:20-21 – Jėzus meldžiasi už tikinčiųjų vienybę.</w:t>
      </w:r>
    </w:p>
    <w:p w14:paraId="54029823" w14:textId="77777777" w:rsidR="000F7377" w:rsidRDefault="000F7377"/>
    <w:p w14:paraId="029349BD" w14:textId="77777777" w:rsidR="000F7377" w:rsidRDefault="000F7377">
      <w:r xmlns:w="http://schemas.openxmlformats.org/wordprocessingml/2006/main">
        <w:t xml:space="preserve">2. Romiečiams 12:5 – Kiekvienas Kristaus kūno narys turi atlikti savo vaidmenį.</w:t>
      </w:r>
    </w:p>
    <w:p w14:paraId="67809506" w14:textId="77777777" w:rsidR="000F7377" w:rsidRDefault="000F7377"/>
    <w:p w14:paraId="4AE1FE51" w14:textId="77777777" w:rsidR="000F7377" w:rsidRDefault="000F7377">
      <w:r xmlns:w="http://schemas.openxmlformats.org/wordprocessingml/2006/main">
        <w:t xml:space="preserve">1 Corinthians 10:18 18 Štai Izraelis pagal kūną. Argi tie, kurie valgo aukas, nėra aukuro dalininkai?</w:t>
      </w:r>
    </w:p>
    <w:p w14:paraId="5AE652EC" w14:textId="77777777" w:rsidR="000F7377" w:rsidRDefault="000F7377"/>
    <w:p w14:paraId="51081E58" w14:textId="77777777" w:rsidR="000F7377" w:rsidRDefault="000F7377">
      <w:r xmlns:w="http://schemas.openxmlformats.org/wordprocessingml/2006/main">
        <w:t xml:space="preserve">Paulius primena korintiečiams, kad jie vis dar yra altoriaus dalininkai, valgydami aukas.</w:t>
      </w:r>
    </w:p>
    <w:p w14:paraId="3F81046A" w14:textId="77777777" w:rsidR="000F7377" w:rsidRDefault="000F7377"/>
    <w:p w14:paraId="5393264E" w14:textId="77777777" w:rsidR="000F7377" w:rsidRDefault="000F7377">
      <w:r xmlns:w="http://schemas.openxmlformats.org/wordprocessingml/2006/main">
        <w:t xml:space="preserve">1. „Aukojimo šventė: kodėl turėtume švęsti aukojimo šventes“</w:t>
      </w:r>
    </w:p>
    <w:p w14:paraId="4F316955" w14:textId="77777777" w:rsidR="000F7377" w:rsidRDefault="000F7377"/>
    <w:p w14:paraId="35A2CA68" w14:textId="77777777" w:rsidR="000F7377" w:rsidRDefault="000F7377">
      <w:r xmlns:w="http://schemas.openxmlformats.org/wordprocessingml/2006/main">
        <w:t xml:space="preserve">2. „Dvasinė valgymo aukų reikšmė“</w:t>
      </w:r>
    </w:p>
    <w:p w14:paraId="413BBA2B" w14:textId="77777777" w:rsidR="000F7377" w:rsidRDefault="000F7377"/>
    <w:p w14:paraId="2B61DAEA" w14:textId="77777777" w:rsidR="000F7377" w:rsidRDefault="000F7377">
      <w:r xmlns:w="http://schemas.openxmlformats.org/wordprocessingml/2006/main">
        <w:t xml:space="preserve">1. Hebrajams 13:10-16 – Aukų švenčių organizavimo svarba</w:t>
      </w:r>
    </w:p>
    <w:p w14:paraId="64180DEF" w14:textId="77777777" w:rsidR="000F7377" w:rsidRDefault="000F7377"/>
    <w:p w14:paraId="09DB7C3E" w14:textId="77777777" w:rsidR="000F7377" w:rsidRDefault="000F7377">
      <w:r xmlns:w="http://schemas.openxmlformats.org/wordprocessingml/2006/main">
        <w:t xml:space="preserve">2. Pakartoto Įstatymo 12:5-7 – Aukų aukojimo ir valgymo instrukcijos</w:t>
      </w:r>
    </w:p>
    <w:p w14:paraId="443A1803" w14:textId="77777777" w:rsidR="000F7377" w:rsidRDefault="000F7377"/>
    <w:p w14:paraId="03B7FB7E" w14:textId="77777777" w:rsidR="000F7377" w:rsidRDefault="000F7377">
      <w:r xmlns:w="http://schemas.openxmlformats.org/wordprocessingml/2006/main">
        <w:t xml:space="preserve">1 Korintiečiams 10:19 Ką tada sakau? ar stabas yra koks nors daiktas, ar tai, kas aukojama stabams, yra kažkas?</w:t>
      </w:r>
    </w:p>
    <w:p w14:paraId="4437C06E" w14:textId="77777777" w:rsidR="000F7377" w:rsidRDefault="000F7377"/>
    <w:p w14:paraId="29DE0385" w14:textId="77777777" w:rsidR="000F7377" w:rsidRDefault="000F7377">
      <w:r xmlns:w="http://schemas.openxmlformats.org/wordprocessingml/2006/main">
        <w:t xml:space="preserve">Paulius abejoja, ar stabai ir aukos jiems turi kokią nors vertę.</w:t>
      </w:r>
    </w:p>
    <w:p w14:paraId="4539CAB3" w14:textId="77777777" w:rsidR="000F7377" w:rsidRDefault="000F7377"/>
    <w:p w14:paraId="55221682" w14:textId="77777777" w:rsidR="000F7377" w:rsidRDefault="000F7377">
      <w:r xmlns:w="http://schemas.openxmlformats.org/wordprocessingml/2006/main">
        <w:t xml:space="preserve">1. Stabmeldystės galia mūsų gyvenime</w:t>
      </w:r>
    </w:p>
    <w:p w14:paraId="17C65F22" w14:textId="77777777" w:rsidR="000F7377" w:rsidRDefault="000F7377"/>
    <w:p w14:paraId="303C5007" w14:textId="77777777" w:rsidR="000F7377" w:rsidRDefault="000F7377">
      <w:r xmlns:w="http://schemas.openxmlformats.org/wordprocessingml/2006/main">
        <w:t xml:space="preserve">2. Dievo galia virš visko</w:t>
      </w:r>
    </w:p>
    <w:p w14:paraId="14D6EA9F" w14:textId="77777777" w:rsidR="000F7377" w:rsidRDefault="000F7377"/>
    <w:p w14:paraId="13F39395" w14:textId="77777777" w:rsidR="000F7377" w:rsidRDefault="000F7377">
      <w:r xmlns:w="http://schemas.openxmlformats.org/wordprocessingml/2006/main">
        <w:t xml:space="preserve">1. Izaijas 44:9-20 – Viešpaties suverenitetas prieš stabus</w:t>
      </w:r>
    </w:p>
    <w:p w14:paraId="027168FD" w14:textId="77777777" w:rsidR="000F7377" w:rsidRDefault="000F7377"/>
    <w:p w14:paraId="53D56BAE" w14:textId="77777777" w:rsidR="000F7377" w:rsidRDefault="000F7377">
      <w:r xmlns:w="http://schemas.openxmlformats.org/wordprocessingml/2006/main">
        <w:t xml:space="preserve">2. Psalmė 115:3-8 – stabų garbinimo kvailystė, palyginti su Dievo šlove</w:t>
      </w:r>
    </w:p>
    <w:p w14:paraId="3D90CDC7" w14:textId="77777777" w:rsidR="000F7377" w:rsidRDefault="000F7377"/>
    <w:p w14:paraId="7733146C" w14:textId="77777777" w:rsidR="000F7377" w:rsidRDefault="000F7377">
      <w:r xmlns:w="http://schemas.openxmlformats.org/wordprocessingml/2006/main">
        <w:t xml:space="preserve">1 Korintiečiams 10:20 Bet aš sakau: ką pagonys aukoja, jie aukoja velniams, o ne Dievui. Aš nenorėčiau, kad jūs bendrautumėte su demonais.</w:t>
      </w:r>
    </w:p>
    <w:p w14:paraId="7DA357DC" w14:textId="77777777" w:rsidR="000F7377" w:rsidRDefault="000F7377"/>
    <w:p w14:paraId="7E6E9106" w14:textId="77777777" w:rsidR="000F7377" w:rsidRDefault="000F7377">
      <w:r xmlns:w="http://schemas.openxmlformats.org/wordprocessingml/2006/main">
        <w:t xml:space="preserve">Pagonys aukoja velniams, o ne Dievui, o Paulius perspėja korintiečius, kad jie nebendrauti </w:t>
      </w:r>
      <w:r xmlns:w="http://schemas.openxmlformats.org/wordprocessingml/2006/main">
        <w:lastRenderedPageBreak xmlns:w="http://schemas.openxmlformats.org/wordprocessingml/2006/main"/>
      </w:r>
      <w:r xmlns:w="http://schemas.openxmlformats.org/wordprocessingml/2006/main">
        <w:t xml:space="preserve">su jais.</w:t>
      </w:r>
    </w:p>
    <w:p w14:paraId="72BE87FD" w14:textId="77777777" w:rsidR="000F7377" w:rsidRDefault="000F7377"/>
    <w:p w14:paraId="1273FC02" w14:textId="77777777" w:rsidR="000F7377" w:rsidRDefault="000F7377">
      <w:r xmlns:w="http://schemas.openxmlformats.org/wordprocessingml/2006/main">
        <w:t xml:space="preserve">1. Dievas kviečia mus atsiskirti nuo blogio ir eiti jo keliais.</w:t>
      </w:r>
    </w:p>
    <w:p w14:paraId="06979F63" w14:textId="77777777" w:rsidR="000F7377" w:rsidRDefault="000F7377"/>
    <w:p w14:paraId="01CA5776" w14:textId="77777777" w:rsidR="000F7377" w:rsidRDefault="000F7377">
      <w:r xmlns:w="http://schemas.openxmlformats.org/wordprocessingml/2006/main">
        <w:t xml:space="preserve">2. Mes neturime būti apgauti velnio apgaulės ir likti ištikimi Dievo tiesai.</w:t>
      </w:r>
    </w:p>
    <w:p w14:paraId="4A89E9B6" w14:textId="77777777" w:rsidR="000F7377" w:rsidRDefault="000F7377"/>
    <w:p w14:paraId="27D7CC87" w14:textId="77777777" w:rsidR="000F7377" w:rsidRDefault="000F7377">
      <w:r xmlns:w="http://schemas.openxmlformats.org/wordprocessingml/2006/main">
        <w:t xml:space="preserve">1. Efeziečiams 5:11 – Ir nebendraukite su nevaisingais tamsos darbais, verčiau barkite juos.</w:t>
      </w:r>
    </w:p>
    <w:p w14:paraId="1CCE269F" w14:textId="77777777" w:rsidR="000F7377" w:rsidRDefault="000F7377"/>
    <w:p w14:paraId="2BAC517E" w14:textId="77777777" w:rsidR="000F7377" w:rsidRDefault="000F7377">
      <w:r xmlns:w="http://schemas.openxmlformats.org/wordprocessingml/2006/main">
        <w:t xml:space="preserve">2. Jokūbo 4:7 – Taigi būkite klusnūs Dievui. Pasipriešink velniui, ir jis bėgs nuo tavęs.</w:t>
      </w:r>
    </w:p>
    <w:p w14:paraId="0CBF1D4D" w14:textId="77777777" w:rsidR="000F7377" w:rsidRDefault="000F7377"/>
    <w:p w14:paraId="1AD3D43D" w14:textId="77777777" w:rsidR="000F7377" w:rsidRDefault="000F7377">
      <w:r xmlns:w="http://schemas.openxmlformats.org/wordprocessingml/2006/main">
        <w:t xml:space="preserve">1 Corinthians 10:21 21 Jūs negalite gerti iš Viešpaties taurės ir demonų taurės, negalite būti Viešpaties stalo ir demonų stalo dalininkais.</w:t>
      </w:r>
    </w:p>
    <w:p w14:paraId="4B81E3A7" w14:textId="77777777" w:rsidR="000F7377" w:rsidRDefault="000F7377"/>
    <w:p w14:paraId="5107600C" w14:textId="77777777" w:rsidR="000F7377" w:rsidRDefault="000F7377">
      <w:r xmlns:w="http://schemas.openxmlformats.org/wordprocessingml/2006/main">
        <w:t xml:space="preserve">Ištraukoje pabrėžiama, kad tikintieji negali dalyvauti veikloje, susijusioje su Viešpačiu ir su velniu.</w:t>
      </w:r>
    </w:p>
    <w:p w14:paraId="22FC9928" w14:textId="77777777" w:rsidR="000F7377" w:rsidRDefault="000F7377"/>
    <w:p w14:paraId="4F8C637B" w14:textId="77777777" w:rsidR="000F7377" w:rsidRDefault="000F7377">
      <w:r xmlns:w="http://schemas.openxmlformats.org/wordprocessingml/2006/main">
        <w:t xml:space="preserve">1. Turime išlikti tvirti savo tikėjime ir nesileisti į kompromisus dėl savo įsitikinimų dėl žemiškų malonumų.</w:t>
      </w:r>
    </w:p>
    <w:p w14:paraId="57D13841" w14:textId="77777777" w:rsidR="000F7377" w:rsidRDefault="000F7377"/>
    <w:p w14:paraId="1067F5E6" w14:textId="77777777" w:rsidR="000F7377" w:rsidRDefault="000F7377">
      <w:r xmlns:w="http://schemas.openxmlformats.org/wordprocessingml/2006/main">
        <w:t xml:space="preserve">2. Visada turime stengtis gerbti Viešpatį ir laikytis atokiau nuo veiklos, kuri prieštarauja Jo mokymams.</w:t>
      </w:r>
    </w:p>
    <w:p w14:paraId="7F513BB0" w14:textId="77777777" w:rsidR="000F7377" w:rsidRDefault="000F7377"/>
    <w:p w14:paraId="6A6BC58C" w14:textId="77777777" w:rsidR="000F7377" w:rsidRDefault="000F7377">
      <w:r xmlns:w="http://schemas.openxmlformats.org/wordprocessingml/2006/main">
        <w:t xml:space="preserve">1. 1 Jono 2:15-17 – Nemylėkite pasaulio, nei to, kas yra pasaulyje. Jei kas myli pasaulį, jame nėra Tėvo meilės.</w:t>
      </w:r>
    </w:p>
    <w:p w14:paraId="43867A61" w14:textId="77777777" w:rsidR="000F7377" w:rsidRDefault="000F7377"/>
    <w:p w14:paraId="1911B202" w14:textId="77777777" w:rsidR="000F7377" w:rsidRDefault="000F7377">
      <w:r xmlns:w="http://schemas.openxmlformats.org/wordprocessingml/2006/main">
        <w:t xml:space="preserve">2. Romiečiams 12:2 – Neprisitaikykite prie šio pasaulio, bet pasikeiskite, atnaujindami savo protą, kad galėtumėte patikrinti, kas yra gera, priimtina ir tobula Dievo valia.</w:t>
      </w:r>
    </w:p>
    <w:p w14:paraId="56E6B73D" w14:textId="77777777" w:rsidR="000F7377" w:rsidRDefault="000F7377"/>
    <w:p w14:paraId="6C10880F" w14:textId="77777777" w:rsidR="000F7377" w:rsidRDefault="000F7377">
      <w:r xmlns:w="http://schemas.openxmlformats.org/wordprocessingml/2006/main">
        <w:t xml:space="preserve">1 Korintiečiams 10:22 Ar mes keliame Viešpaties pavydą? ar mes stipresni už jį?</w:t>
      </w:r>
    </w:p>
    <w:p w14:paraId="51408CAD" w14:textId="77777777" w:rsidR="000F7377" w:rsidRDefault="000F7377"/>
    <w:p w14:paraId="3461B1F9" w14:textId="77777777" w:rsidR="000F7377" w:rsidRDefault="000F7377">
      <w:r xmlns:w="http://schemas.openxmlformats.org/wordprocessingml/2006/main">
        <w:t xml:space="preserve">Paulius primena korintiečiams, kad jie neturi galios mesti iššūkį Dievui, nes Jis yra be galo didesnis už juos.</w:t>
      </w:r>
    </w:p>
    <w:p w14:paraId="22F5713B" w14:textId="77777777" w:rsidR="000F7377" w:rsidRDefault="000F7377"/>
    <w:p w14:paraId="3D059AC2" w14:textId="77777777" w:rsidR="000F7377" w:rsidRDefault="000F7377">
      <w:r xmlns:w="http://schemas.openxmlformats.org/wordprocessingml/2006/main">
        <w:t xml:space="preserve">1. Beprasmybė mesti iššūkį Dievui – niekada negalime laimėti mūšio prieš Visagalį.</w:t>
      </w:r>
    </w:p>
    <w:p w14:paraId="1B0ED268" w14:textId="77777777" w:rsidR="000F7377" w:rsidRDefault="000F7377"/>
    <w:p w14:paraId="22AA8FAA" w14:textId="77777777" w:rsidR="000F7377" w:rsidRDefault="000F7377">
      <w:r xmlns:w="http://schemas.openxmlformats.org/wordprocessingml/2006/main">
        <w:t xml:space="preserve">2. Dievo viršenybės pripažinimas – visada turime atsiminti, kas valdo.</w:t>
      </w:r>
    </w:p>
    <w:p w14:paraId="045622DC" w14:textId="77777777" w:rsidR="000F7377" w:rsidRDefault="000F7377"/>
    <w:p w14:paraId="77840AF0" w14:textId="77777777" w:rsidR="000F7377" w:rsidRDefault="000F7377">
      <w:r xmlns:w="http://schemas.openxmlformats.org/wordprocessingml/2006/main">
        <w:t xml:space="preserve">1. Izaijas 40:12-17 – Kas išmatavo vandenį savo rankos įduboje arba jo rankos plotį, paženklintą dangumi? Kas laikė pintinėje žemės dulkes ar svėrė kalnus ant svarstyklių, o kalvas – svarstykles?</w:t>
      </w:r>
    </w:p>
    <w:p w14:paraId="1FA4A229" w14:textId="77777777" w:rsidR="000F7377" w:rsidRDefault="000F7377"/>
    <w:p w14:paraId="09EDB3DF" w14:textId="77777777" w:rsidR="000F7377" w:rsidRDefault="000F7377">
      <w:r xmlns:w="http://schemas.openxmlformats.org/wordprocessingml/2006/main">
        <w:t xml:space="preserve">2. Psalmė 115:3 – mūsų Dievas yra danguje; jis daro tai, kas jam patinka.</w:t>
      </w:r>
    </w:p>
    <w:p w14:paraId="7F1A3598" w14:textId="77777777" w:rsidR="000F7377" w:rsidRDefault="000F7377"/>
    <w:p w14:paraId="2B870247" w14:textId="77777777" w:rsidR="000F7377" w:rsidRDefault="000F7377">
      <w:r xmlns:w="http://schemas.openxmlformats.org/wordprocessingml/2006/main">
        <w:t xml:space="preserve">1 Korintiečiams 10:23 Viskas man leistina, bet ne viskas naudinga: viskas man leistina, bet ne viskas ugdo.</w:t>
      </w:r>
    </w:p>
    <w:p w14:paraId="756F3395" w14:textId="77777777" w:rsidR="000F7377" w:rsidRDefault="000F7377"/>
    <w:p w14:paraId="461ADA82" w14:textId="77777777" w:rsidR="000F7377" w:rsidRDefault="000F7377">
      <w:r xmlns:w="http://schemas.openxmlformats.org/wordprocessingml/2006/main">
        <w:t xml:space="preserve">Paulius ragina krikščionis priimti teisingus sprendimus ir galvoti apie kitus.</w:t>
      </w:r>
    </w:p>
    <w:p w14:paraId="0F3D7EFA" w14:textId="77777777" w:rsidR="000F7377" w:rsidRDefault="000F7377"/>
    <w:p w14:paraId="453CF6D1" w14:textId="77777777" w:rsidR="000F7377" w:rsidRDefault="000F7377">
      <w:r xmlns:w="http://schemas.openxmlformats.org/wordprocessingml/2006/main">
        <w:t xml:space="preserve">1: Svarbu atsižvelgti į tai, kaip mūsų sprendimai veikia kitus.</w:t>
      </w:r>
    </w:p>
    <w:p w14:paraId="4ED57A07" w14:textId="77777777" w:rsidR="000F7377" w:rsidRDefault="000F7377"/>
    <w:p w14:paraId="6EB75108" w14:textId="77777777" w:rsidR="000F7377" w:rsidRDefault="000F7377">
      <w:r xmlns:w="http://schemas.openxmlformats.org/wordprocessingml/2006/main">
        <w:t xml:space="preserve">2: Neturėtume vadovautis savo norais, o apsvarstyti, kaip mūsų pasirinkimai gali ugdyti kitus.</w:t>
      </w:r>
    </w:p>
    <w:p w14:paraId="09AC8EBB" w14:textId="77777777" w:rsidR="000F7377" w:rsidRDefault="000F7377"/>
    <w:p w14:paraId="3BEC41EC" w14:textId="77777777" w:rsidR="000F7377" w:rsidRDefault="000F7377">
      <w:r xmlns:w="http://schemas.openxmlformats.org/wordprocessingml/2006/main">
        <w:t xml:space="preserve">1: Filipiečiams 2, 3-4 - "Tegul nieko nedaroma per ginčus ar tuščiagarbę, bet nusižeminęs vienas kitą vertinkite geriau už save. Ne kiekvienas žiūrėkite į savo, bet į svetimus dalykus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Romiečiams 14:19 – „Todėl vadovaukimės tuo, kas teikia taiką ir kas ugdo kitą“.</w:t>
      </w:r>
    </w:p>
    <w:p w14:paraId="2DB76C3B" w14:textId="77777777" w:rsidR="000F7377" w:rsidRDefault="000F7377"/>
    <w:p w14:paraId="70BFD3DF" w14:textId="77777777" w:rsidR="000F7377" w:rsidRDefault="000F7377">
      <w:r xmlns:w="http://schemas.openxmlformats.org/wordprocessingml/2006/main">
        <w:t xml:space="preserve">1 Korintiečiams 10:24 Tegul niekas neieško savo, bet kiekvienas svetimo turto.</w:t>
      </w:r>
    </w:p>
    <w:p w14:paraId="0A2FF3F2" w14:textId="77777777" w:rsidR="000F7377" w:rsidRDefault="000F7377"/>
    <w:p w14:paraId="6CAE4DF9" w14:textId="77777777" w:rsidR="000F7377" w:rsidRDefault="000F7377">
      <w:r xmlns:w="http://schemas.openxmlformats.org/wordprocessingml/2006/main">
        <w:t xml:space="preserve">Krikščionys turėtų sutelkti dėmesį į pagalbą kitiems, o ne siekti savo turto.</w:t>
      </w:r>
    </w:p>
    <w:p w14:paraId="75F23919" w14:textId="77777777" w:rsidR="000F7377" w:rsidRDefault="000F7377"/>
    <w:p w14:paraId="688566CC" w14:textId="77777777" w:rsidR="000F7377" w:rsidRDefault="000F7377">
      <w:r xmlns:w="http://schemas.openxmlformats.org/wordprocessingml/2006/main">
        <w:t xml:space="preserve">1. Dosnumo širdis: gyvenimas dėl kitų</w:t>
      </w:r>
    </w:p>
    <w:p w14:paraId="60C57D8B" w14:textId="77777777" w:rsidR="000F7377" w:rsidRDefault="000F7377"/>
    <w:p w14:paraId="136E2ABF" w14:textId="77777777" w:rsidR="000F7377" w:rsidRDefault="000F7377">
      <w:r xmlns:w="http://schemas.openxmlformats.org/wordprocessingml/2006/main">
        <w:t xml:space="preserve">2. Nesavanaudiškumo galia: dovanojimas kitiems</w:t>
      </w:r>
    </w:p>
    <w:p w14:paraId="046A8E6C" w14:textId="77777777" w:rsidR="000F7377" w:rsidRDefault="000F7377"/>
    <w:p w14:paraId="06E67F15" w14:textId="77777777" w:rsidR="000F7377" w:rsidRDefault="000F7377">
      <w:r xmlns:w="http://schemas.openxmlformats.org/wordprocessingml/2006/main">
        <w:t xml:space="preserve">1. Filipiečiams 2:4 – Tegul kiekvienas iš jūsų žiūri ne tik į savo, bet ir į kitų interesus.</w:t>
      </w:r>
    </w:p>
    <w:p w14:paraId="53A604CC" w14:textId="77777777" w:rsidR="000F7377" w:rsidRDefault="000F7377"/>
    <w:p w14:paraId="2312DA7B" w14:textId="77777777" w:rsidR="000F7377" w:rsidRDefault="000F7377">
      <w:r xmlns:w="http://schemas.openxmlformats.org/wordprocessingml/2006/main">
        <w:t xml:space="preserve">2. Luko 6:38 – Duok, ir tau bus duota. Gera priemonė, prispausta, suplakta ir perbėgusi, bus įpilta į glėbį. Nes su matu, kurį naudojate, jis bus jums išmatuotas.</w:t>
      </w:r>
    </w:p>
    <w:p w14:paraId="25546864" w14:textId="77777777" w:rsidR="000F7377" w:rsidRDefault="000F7377"/>
    <w:p w14:paraId="323597A6" w14:textId="77777777" w:rsidR="000F7377" w:rsidRDefault="000F7377">
      <w:r xmlns:w="http://schemas.openxmlformats.org/wordprocessingml/2006/main">
        <w:t xml:space="preserve">1 Korintiečiams 10:25 Viską, ką parduoda suardyta, valgo neklausdami dėl sąžinės.</w:t>
      </w:r>
    </w:p>
    <w:p w14:paraId="4D07948B" w14:textId="77777777" w:rsidR="000F7377" w:rsidRDefault="000F7377"/>
    <w:p w14:paraId="36DA7F26" w14:textId="77777777" w:rsidR="000F7377" w:rsidRDefault="000F7377">
      <w:r xmlns:w="http://schemas.openxmlformats.org/wordprocessingml/2006/main">
        <w:t xml:space="preserve">Krikščionys, pirkdami maistą iš turgaus, neturėtų klausinėti.</w:t>
      </w:r>
    </w:p>
    <w:p w14:paraId="774CA8CC" w14:textId="77777777" w:rsidR="000F7377" w:rsidRDefault="000F7377"/>
    <w:p w14:paraId="52F48BB3" w14:textId="77777777" w:rsidR="000F7377" w:rsidRDefault="000F7377">
      <w:r xmlns:w="http://schemas.openxmlformats.org/wordprocessingml/2006/main">
        <w:t xml:space="preserve">1. Pirmenybė teikiama Dievui: tikėjimo ir paklusnumo gyvenimas</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Savikontrolės galia: išmintingas pasirinkimas</w:t>
      </w:r>
    </w:p>
    <w:p w14:paraId="7A51A79F" w14:textId="77777777" w:rsidR="000F7377" w:rsidRDefault="000F7377"/>
    <w:p w14:paraId="29986D0F" w14:textId="77777777" w:rsidR="000F7377" w:rsidRDefault="000F7377">
      <w:r xmlns:w="http://schemas.openxmlformats.org/wordprocessingml/2006/main">
        <w:t xml:space="preserve">1. Romiečiams 14:14-23 – Pauliaus diskusija apie asmeninės sąžinės svarbą tikėjimo klausimais.</w:t>
      </w:r>
    </w:p>
    <w:p w14:paraId="579C9A4F" w14:textId="77777777" w:rsidR="000F7377" w:rsidRDefault="000F7377"/>
    <w:p w14:paraId="2DD8BBF1" w14:textId="77777777" w:rsidR="000F7377" w:rsidRDefault="000F7377">
      <w:r xmlns:w="http://schemas.openxmlformats.org/wordprocessingml/2006/main">
        <w:t xml:space="preserve">2. Efeziečiams 5:15-17 – Pauliaus įspėjimas būti išmintingam ir atpirkti laiką.</w:t>
      </w:r>
    </w:p>
    <w:p w14:paraId="6EAECDF6" w14:textId="77777777" w:rsidR="000F7377" w:rsidRDefault="000F7377"/>
    <w:p w14:paraId="43204629" w14:textId="77777777" w:rsidR="000F7377" w:rsidRDefault="000F7377">
      <w:r xmlns:w="http://schemas.openxmlformats.org/wordprocessingml/2006/main">
        <w:t xml:space="preserve">1 Korintiečiams 10:26 Nes Viešpaties yra žemė ir jos pilnatvė.</w:t>
      </w:r>
    </w:p>
    <w:p w14:paraId="48306D08" w14:textId="77777777" w:rsidR="000F7377" w:rsidRDefault="000F7377"/>
    <w:p w14:paraId="04D3B975" w14:textId="77777777" w:rsidR="000F7377" w:rsidRDefault="000F7377">
      <w:r xmlns:w="http://schemas.openxmlformats.org/wordprocessingml/2006/main">
        <w:t xml:space="preserve">Viešpats yra visos žemės ir visko, kas joje, savininkas.</w:t>
      </w:r>
    </w:p>
    <w:p w14:paraId="497E600C" w14:textId="77777777" w:rsidR="000F7377" w:rsidRDefault="000F7377"/>
    <w:p w14:paraId="10377C16" w14:textId="77777777" w:rsidR="000F7377" w:rsidRDefault="000F7377">
      <w:r xmlns:w="http://schemas.openxmlformats.org/wordprocessingml/2006/main">
        <w:t xml:space="preserve">1. Dievas valdo visą žemę ir viską, kas joje.</w:t>
      </w:r>
    </w:p>
    <w:p w14:paraId="3BA015A9" w14:textId="77777777" w:rsidR="000F7377" w:rsidRDefault="000F7377"/>
    <w:p w14:paraId="076BBAAE" w14:textId="77777777" w:rsidR="000F7377" w:rsidRDefault="000F7377">
      <w:r xmlns:w="http://schemas.openxmlformats.org/wordprocessingml/2006/main">
        <w:t xml:space="preserve">2. Turėtume nepamiršti Viešpaties nuosavybės ir pripažinti savo priklausomybę nuo Jo.</w:t>
      </w:r>
    </w:p>
    <w:p w14:paraId="4AE56739" w14:textId="77777777" w:rsidR="000F7377" w:rsidRDefault="000F7377"/>
    <w:p w14:paraId="5DB5D085" w14:textId="77777777" w:rsidR="000F7377" w:rsidRDefault="000F7377">
      <w:r xmlns:w="http://schemas.openxmlformats.org/wordprocessingml/2006/main">
        <w:t xml:space="preserve">1. Psalmė 24:1 – Viešpaties priklauso žemė ir jos pilnatvė; pasaulis ir jame gyvenantys.</w:t>
      </w:r>
    </w:p>
    <w:p w14:paraId="230D5DDA" w14:textId="77777777" w:rsidR="000F7377" w:rsidRDefault="000F7377"/>
    <w:p w14:paraId="52D63E60" w14:textId="77777777" w:rsidR="000F7377" w:rsidRDefault="000F7377">
      <w:r xmlns:w="http://schemas.openxmlformats.org/wordprocessingml/2006/main">
        <w:t xml:space="preserve">2. Psalmė 115:16 – Dangus, net dangūs, priklauso Viešpačiui, o žemę jis atidavė žmonių vaikams.</w:t>
      </w:r>
    </w:p>
    <w:p w14:paraId="0023BBFA" w14:textId="77777777" w:rsidR="000F7377" w:rsidRDefault="000F7377"/>
    <w:p w14:paraId="75EF03CA" w14:textId="77777777" w:rsidR="000F7377" w:rsidRDefault="000F7377">
      <w:r xmlns:w="http://schemas.openxmlformats.org/wordprocessingml/2006/main">
        <w:t xml:space="preserve">1 Corinthians 10:27 27 Jei kas nors iš netikinčiųjų pakviestų jus į šventę ir būsite pasirengę eiti, Valgykite viską, kas jums padėta, neklausdami dėl sąžinės.</w:t>
      </w:r>
    </w:p>
    <w:p w14:paraId="6D714F66" w14:textId="77777777" w:rsidR="000F7377" w:rsidRDefault="000F7377"/>
    <w:p w14:paraId="2EFFDD63" w14:textId="77777777" w:rsidR="000F7377" w:rsidRDefault="000F7377">
      <w:r xmlns:w="http://schemas.openxmlformats.org/wordprocessingml/2006/main">
        <w:t xml:space="preserve">Tikintieji neturėtų klausinėti apie maistą, kuris jiems patiekiamas netikinčiųjų šventėse, o dėl sąžinės priimti viską, kas jiems duota.</w:t>
      </w:r>
    </w:p>
    <w:p w14:paraId="28DCF702" w14:textId="77777777" w:rsidR="000F7377" w:rsidRDefault="000F7377"/>
    <w:p w14:paraId="3FFCCB9D" w14:textId="77777777" w:rsidR="000F7377" w:rsidRDefault="000F7377">
      <w:r xmlns:w="http://schemas.openxmlformats.org/wordprocessingml/2006/main">
        <w:t xml:space="preserve">1. Krikščionys turėtų praktikuoti svetingumą ir priimti kvietimus į šventes, nepaisant aplinkybių.</w:t>
      </w:r>
    </w:p>
    <w:p w14:paraId="601C0F3D" w14:textId="77777777" w:rsidR="000F7377" w:rsidRDefault="000F7377"/>
    <w:p w14:paraId="2F8182C2" w14:textId="77777777" w:rsidR="000F7377" w:rsidRDefault="000F7377">
      <w:r xmlns:w="http://schemas.openxmlformats.org/wordprocessingml/2006/main">
        <w:t xml:space="preserve">2. Svarbu būti atsargiems pietaujant su netikinčiais žmonėmis, bet galiausiai priimti viską, kas patiekiama, gerbiant jų svetingumą.</w:t>
      </w:r>
    </w:p>
    <w:p w14:paraId="16822006" w14:textId="77777777" w:rsidR="000F7377" w:rsidRDefault="000F7377"/>
    <w:p w14:paraId="19134DF7" w14:textId="77777777" w:rsidR="000F7377" w:rsidRDefault="000F7377">
      <w:r xmlns:w="http://schemas.openxmlformats.org/wordprocessingml/2006/main">
        <w:t xml:space="preserve">1. Romiečiams 14:2 – ? </w:t>
      </w:r>
      <w:r xmlns:w="http://schemas.openxmlformats.org/wordprocessingml/2006/main">
        <w:rPr>
          <w:rFonts w:ascii="맑은 고딕 Semilight" w:hAnsi="맑은 고딕 Semilight"/>
        </w:rPr>
        <w:t xml:space="preserve">쏰 </w:t>
      </w:r>
      <w:r xmlns:w="http://schemas.openxmlformats.org/wordprocessingml/2006/main">
        <w:t xml:space="preserve">niekas netiki, kad gali valgyti bet ką, o silpnas valgo tik daržoves.</w:t>
      </w:r>
    </w:p>
    <w:p w14:paraId="14A2B0A9" w14:textId="77777777" w:rsidR="000F7377" w:rsidRDefault="000F7377"/>
    <w:p w14:paraId="405FF226" w14:textId="77777777" w:rsidR="000F7377" w:rsidRDefault="000F7377">
      <w:r xmlns:w="http://schemas.openxmlformats.org/wordprocessingml/2006/main">
        <w:t xml:space="preserve">2. Mato 22:39 – ? </w:t>
      </w:r>
      <w:r xmlns:w="http://schemas.openxmlformats.org/wordprocessingml/2006/main">
        <w:rPr>
          <w:rFonts w:ascii="맑은 고딕 Semilight" w:hAnsi="맑은 고딕 Semilight"/>
        </w:rPr>
        <w:t xml:space="preserve">쏽 </w:t>
      </w:r>
      <w:r xmlns:w="http://schemas.openxmlformats.org/wordprocessingml/2006/main">
        <w:t xml:space="preserve">o mylėk savo artimą kaip save patį.</w:t>
      </w:r>
    </w:p>
    <w:p w14:paraId="3BD982D5" w14:textId="77777777" w:rsidR="000F7377" w:rsidRDefault="000F7377"/>
    <w:p w14:paraId="227CF5DB" w14:textId="77777777" w:rsidR="000F7377" w:rsidRDefault="000F7377">
      <w:r xmlns:w="http://schemas.openxmlformats.org/wordprocessingml/2006/main">
        <w:t xml:space="preserve">1 Korintiečiams 10:28 Bet jei kas jums sakytų: tai aukojama stabams, nevalgykite dėl jo, kuris tai parodė, ir dėl sąžinės, nes Viešpaties yra žemė ir jos pilnatvė.</w:t>
      </w:r>
    </w:p>
    <w:p w14:paraId="2EF0892F" w14:textId="77777777" w:rsidR="000F7377" w:rsidRDefault="000F7377"/>
    <w:p w14:paraId="5CCB9382" w14:textId="77777777" w:rsidR="000F7377" w:rsidRDefault="000F7377">
      <w:r xmlns:w="http://schemas.openxmlformats.org/wordprocessingml/2006/main">
        <w:t xml:space="preserve">Ištrauka Krikščionys neturėtų valgyti maisto, aukoto stabams, jei jie tai žino, nes Viešpačiui priklauso žemė ir visa, kas joje yra.</w:t>
      </w:r>
    </w:p>
    <w:p w14:paraId="08E6CE5A" w14:textId="77777777" w:rsidR="000F7377" w:rsidRDefault="000F7377"/>
    <w:p w14:paraId="19870A4B" w14:textId="77777777" w:rsidR="000F7377" w:rsidRDefault="000F7377">
      <w:r xmlns:w="http://schemas.openxmlformats.org/wordprocessingml/2006/main">
        <w:t xml:space="preserve">1. Kaip turėti Kristaus sąžinę: mylėti Dievą ir tarnauti kitiems</w:t>
      </w:r>
    </w:p>
    <w:p w14:paraId="6CA2B08A" w14:textId="77777777" w:rsidR="000F7377" w:rsidRDefault="000F7377"/>
    <w:p w14:paraId="385BA168" w14:textId="77777777" w:rsidR="000F7377" w:rsidRDefault="000F7377">
      <w:r xmlns:w="http://schemas.openxmlformats.org/wordprocessingml/2006/main">
        <w:t xml:space="preserve">2. Dievo gerumo išlaikymas centre: poreikis gerbti Dievo viešpatavimą</w:t>
      </w:r>
    </w:p>
    <w:p w14:paraId="2E4BF59D" w14:textId="77777777" w:rsidR="000F7377" w:rsidRDefault="000F7377"/>
    <w:p w14:paraId="331A51EA" w14:textId="77777777" w:rsidR="000F7377" w:rsidRDefault="000F7377">
      <w:r xmlns:w="http://schemas.openxmlformats.org/wordprocessingml/2006/main">
        <w:t xml:space="preserve">1. Efeziečiams 5:1-2 – Taigi būkite Dievo sekėjai, kaip mylimi vaikai, ir gyvenkite meilės gyvenimą, kaip Kristus mus pamilo ir atidavė už mus save kaip kvapnią auką ir auką Dievui.</w:t>
      </w:r>
    </w:p>
    <w:p w14:paraId="13C55B99" w14:textId="77777777" w:rsidR="000F7377" w:rsidRDefault="000F7377"/>
    <w:p w14:paraId="1557AB0A" w14:textId="77777777" w:rsidR="000F7377" w:rsidRDefault="000F7377">
      <w:r xmlns:w="http://schemas.openxmlformats.org/wordprocessingml/2006/main">
        <w:t xml:space="preserve">2. Romiečiams 12:1 – Todėl raginu jus, broliai ir seserys, Dievo atžvilgiu? </w:t>
      </w:r>
      <w:r xmlns:w="http://schemas.openxmlformats.org/wordprocessingml/2006/main">
        <w:rPr>
          <w:rFonts w:ascii="맑은 고딕 Semilight" w:hAnsi="맑은 고딕 Semilight"/>
        </w:rPr>
        <w:t xml:space="preserve">셲 </w:t>
      </w:r>
      <w:r xmlns:w="http://schemas.openxmlformats.org/wordprocessingml/2006/main">
        <w:t xml:space="preserve">gailestingumas, paaukoti savo kūnus kaip gyvą auką, šventą ir patinkančią Dievui? </w:t>
      </w:r>
      <w:r xmlns:w="http://schemas.openxmlformats.org/wordprocessingml/2006/main">
        <w:rPr>
          <w:rFonts w:ascii="맑은 고딕 Semilight" w:hAnsi="맑은 고딕 Semilight"/>
        </w:rPr>
        <w:t xml:space="preserve">봳 </w:t>
      </w:r>
      <w:r xmlns:w="http://schemas.openxmlformats.org/wordprocessingml/2006/main">
        <w:t xml:space="preserve">Jo yra tavo tikras ir tinkamas garbinimas.</w:t>
      </w:r>
    </w:p>
    <w:p w14:paraId="5F4969C9" w14:textId="77777777" w:rsidR="000F7377" w:rsidRDefault="000F7377"/>
    <w:p w14:paraId="1E6C24FB" w14:textId="77777777" w:rsidR="000F7377" w:rsidRDefault="000F7377">
      <w:r xmlns:w="http://schemas.openxmlformats.org/wordprocessingml/2006/main">
        <w:t xml:space="preserve">1 Korintiečiams 10:29 Sakau, ne tavo, bet kito sąžinė. Kodėl mano laisvė sprendžiama pagal svetimą sąžinę?</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rašo, kad priimant sprendimus reikia atsižvelgti į kitų sąžinę, nes tai, ką žmogus laiko savo laisve, gali nuspręsti kažkas kitas.</w:t>
      </w:r>
    </w:p>
    <w:p w14:paraId="0B43742A" w14:textId="77777777" w:rsidR="000F7377" w:rsidRDefault="000F7377"/>
    <w:p w14:paraId="35CC1F5D" w14:textId="77777777" w:rsidR="000F7377" w:rsidRDefault="000F7377">
      <w:r xmlns:w="http://schemas.openxmlformats.org/wordprocessingml/2006/main">
        <w:t xml:space="preserve">1. „Laisvė ir sąžinė: gerbti kitų nuomonę“</w:t>
      </w:r>
    </w:p>
    <w:p w14:paraId="72DBFDC9" w14:textId="77777777" w:rsidR="000F7377" w:rsidRDefault="000F7377"/>
    <w:p w14:paraId="7CA40166" w14:textId="77777777" w:rsidR="000F7377" w:rsidRDefault="000F7377">
      <w:r xmlns:w="http://schemas.openxmlformats.org/wordprocessingml/2006/main">
        <w:t xml:space="preserve">2. „Vienybė įvairovėje: švęskime mūsų skirtumus“</w:t>
      </w:r>
    </w:p>
    <w:p w14:paraId="3AD6B026" w14:textId="77777777" w:rsidR="000F7377" w:rsidRDefault="000F7377"/>
    <w:p w14:paraId="593072A7" w14:textId="77777777" w:rsidR="000F7377" w:rsidRDefault="000F7377">
      <w:r xmlns:w="http://schemas.openxmlformats.org/wordprocessingml/2006/main">
        <w:t xml:space="preserve">1. Galatams 5:13-14: "Nes jūs, broliai, esate pašaukti į laisvę. Tik nenaudokite savo laisve kaip proga kūnui, bet per meilę tarnaukite vieni kitiems. Nes visas įstatymas įvykdytas vienu žodžiu: ? </w:t>
      </w:r>
      <w:r xmlns:w="http://schemas.openxmlformats.org/wordprocessingml/2006/main">
        <w:rPr>
          <w:rFonts w:ascii="맑은 고딕 Semilight" w:hAnsi="맑은 고딕 Semilight"/>
        </w:rPr>
        <w:t xml:space="preserve">쏽 </w:t>
      </w:r>
      <w:r xmlns:w="http://schemas.openxmlformats.org/wordprocessingml/2006/main">
        <w:t xml:space="preserve">o mylėk savo artimą kaip save patį.</w:t>
      </w:r>
    </w:p>
    <w:p w14:paraId="32AB4A22" w14:textId="77777777" w:rsidR="000F7377" w:rsidRDefault="000F7377"/>
    <w:p w14:paraId="7047CF8B" w14:textId="77777777" w:rsidR="000F7377" w:rsidRDefault="000F7377">
      <w:r xmlns:w="http://schemas.openxmlformats.org/wordprocessingml/2006/main">
        <w:t xml:space="preserve">2. Romiečiams 14:13-15: "Todėl nebeteiskime vieni kitų, verčiau nuspręskime niekada nekliūti ar kliūties brolio kelyje. Aš žinau ir esu įsitikinęs Viešpatyje Jėzuje, kad nieko nėra nešvaraus pats savaime, bet jis yra nešvarus tam, kuris mano, kad tai nešvaru. Nes jei tavo brolis sielvartauja dėl to, ką valgai, tu nebegyveni meile. Ką valgai, nesunaikink to, už kurį mirė Kristus “.</w:t>
      </w:r>
    </w:p>
    <w:p w14:paraId="0DF1F57F" w14:textId="77777777" w:rsidR="000F7377" w:rsidRDefault="000F7377"/>
    <w:p w14:paraId="1663AF21" w14:textId="77777777" w:rsidR="000F7377" w:rsidRDefault="000F7377">
      <w:r xmlns:w="http://schemas.openxmlformats.org/wordprocessingml/2006/main">
        <w:t xml:space="preserve">1 Korintiečiams 10:30 Nes jei aš iš malonės esu dalininkas, kodėl mane piktina už tai, už ką aš dėkoju?</w:t>
      </w:r>
    </w:p>
    <w:p w14:paraId="09423BFD" w14:textId="77777777" w:rsidR="000F7377" w:rsidRDefault="000F7377"/>
    <w:p w14:paraId="4D0418D3" w14:textId="77777777" w:rsidR="000F7377" w:rsidRDefault="000F7377">
      <w:r xmlns:w="http://schemas.openxmlformats.org/wordprocessingml/2006/main">
        <w:t xml:space="preserve">Paulius klausia, kodėl jis kritikuojamas už dėkojimą už gautą malonę.</w:t>
      </w:r>
    </w:p>
    <w:p w14:paraId="31392E2B" w14:textId="77777777" w:rsidR="000F7377" w:rsidRDefault="000F7377"/>
    <w:p w14:paraId="79AD0774" w14:textId="77777777" w:rsidR="000F7377" w:rsidRDefault="000F7377">
      <w:r xmlns:w="http://schemas.openxmlformats.org/wordprocessingml/2006/main">
        <w:t xml:space="preserve">1. Dievo malonės priėmimas: kaip priimti ir padėkoti</w:t>
      </w:r>
    </w:p>
    <w:p w14:paraId="7E03D331" w14:textId="77777777" w:rsidR="000F7377" w:rsidRDefault="000F7377"/>
    <w:p w14:paraId="73C9E7EC" w14:textId="77777777" w:rsidR="000F7377" w:rsidRDefault="000F7377">
      <w:r xmlns:w="http://schemas.openxmlformats.org/wordprocessingml/2006/main">
        <w:t xml:space="preserve">2. Padėkos dienos galia: išmokti vertinti tai, ką turime</w:t>
      </w:r>
    </w:p>
    <w:p w14:paraId="23D342F2" w14:textId="77777777" w:rsidR="000F7377" w:rsidRDefault="000F7377"/>
    <w:p w14:paraId="7ABBFB47" w14:textId="77777777" w:rsidR="000F7377" w:rsidRDefault="000F7377">
      <w:r xmlns:w="http://schemas.openxmlformats.org/wordprocessingml/2006/main">
        <w:t xml:space="preserve">Kirsti-</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Jokūbo 1:17 – „Kiekviena gera ir tobula dovana kyla iš aukštybių, nužengia nuo dangiškųjų šviesų Tėvo, kuris nesikeičia kaip besikeičiantys šešėliai“.</w:t>
      </w:r>
    </w:p>
    <w:p w14:paraId="693A2D0F" w14:textId="77777777" w:rsidR="000F7377" w:rsidRDefault="000F7377"/>
    <w:p w14:paraId="77DF7DD3" w14:textId="77777777" w:rsidR="000F7377" w:rsidRDefault="000F7377">
      <w:r xmlns:w="http://schemas.openxmlformats.org/wordprocessingml/2006/main">
        <w:t xml:space="preserve">2. Romiečiams 8:28 – „Ir mes žinome, kad Dievas viskuo padeda jį mylintiems, pašauktiems pagal jo tikslą“.</w:t>
      </w:r>
    </w:p>
    <w:p w14:paraId="53EAFEA3" w14:textId="77777777" w:rsidR="000F7377" w:rsidRDefault="000F7377"/>
    <w:p w14:paraId="79379E22" w14:textId="77777777" w:rsidR="000F7377" w:rsidRDefault="000F7377">
      <w:r xmlns:w="http://schemas.openxmlformats.org/wordprocessingml/2006/main">
        <w:t xml:space="preserve">1 Korintiečiams 10:31 Taigi, ar valgote, ar geriate, ar ką nors darote, visa darykite Dievo šlovei.</w:t>
      </w:r>
    </w:p>
    <w:p w14:paraId="65BA8645" w14:textId="77777777" w:rsidR="000F7377" w:rsidRDefault="000F7377"/>
    <w:p w14:paraId="3FBDF216" w14:textId="77777777" w:rsidR="000F7377" w:rsidRDefault="000F7377">
      <w:r xmlns:w="http://schemas.openxmlformats.org/wordprocessingml/2006/main">
        <w:t xml:space="preserve">Tikintieji turėtų išsikelti savo tikslą – šlovinti Dievą viskuo, ką daro.</w:t>
      </w:r>
    </w:p>
    <w:p w14:paraId="74FD1AD8" w14:textId="77777777" w:rsidR="000F7377" w:rsidRDefault="000F7377"/>
    <w:p w14:paraId="2CFBBD0B" w14:textId="77777777" w:rsidR="000F7377" w:rsidRDefault="000F7377">
      <w:r xmlns:w="http://schemas.openxmlformats.org/wordprocessingml/2006/main">
        <w:t xml:space="preserve">1. Tegul jūsų veiksmai yra Dievo atspindys? </w:t>
      </w:r>
      <w:r xmlns:w="http://schemas.openxmlformats.org/wordprocessingml/2006/main">
        <w:rPr>
          <w:rFonts w:ascii="맑은 고딕 Semilight" w:hAnsi="맑은 고딕 Semilight"/>
        </w:rPr>
        <w:t xml:space="preserve">셲 </w:t>
      </w:r>
      <w:r xmlns:w="http://schemas.openxmlformats.org/wordprocessingml/2006/main">
        <w:t xml:space="preserve">šlovė</w:t>
      </w:r>
    </w:p>
    <w:p w14:paraId="50900A1D" w14:textId="77777777" w:rsidR="000F7377" w:rsidRDefault="000F7377"/>
    <w:p w14:paraId="40E0E070" w14:textId="77777777" w:rsidR="000F7377" w:rsidRDefault="000F7377">
      <w:r xmlns:w="http://schemas.openxmlformats.org/wordprocessingml/2006/main">
        <w:t xml:space="preserve">2. Dievo šlovinimas kasdieniame gyvenime.</w:t>
      </w:r>
    </w:p>
    <w:p w14:paraId="0E0F03BB" w14:textId="77777777" w:rsidR="000F7377" w:rsidRDefault="000F7377"/>
    <w:p w14:paraId="710EC4A5" w14:textId="77777777" w:rsidR="000F7377" w:rsidRDefault="000F7377">
      <w:r xmlns:w="http://schemas.openxmlformats.org/wordprocessingml/2006/main">
        <w:t xml:space="preserve">1. Kolosiečiams 3:17 – „Ir ką darytumėte žodžiu ar darbu, visa darykite Viešpaties Jėzaus vardu, per jį dėkodami Dievui Tėvui“.</w:t>
      </w:r>
    </w:p>
    <w:p w14:paraId="5E9AD21E" w14:textId="77777777" w:rsidR="000F7377" w:rsidRDefault="000F7377"/>
    <w:p w14:paraId="747BC38E" w14:textId="77777777" w:rsidR="000F7377" w:rsidRDefault="000F7377">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14:paraId="4B0A05B0" w14:textId="77777777" w:rsidR="000F7377" w:rsidRDefault="000F7377"/>
    <w:p w14:paraId="5A890861" w14:textId="77777777" w:rsidR="000F7377" w:rsidRDefault="000F7377">
      <w:r xmlns:w="http://schemas.openxmlformats.org/wordprocessingml/2006/main">
        <w:t xml:space="preserve">1 Korintiečiams 10:32 Neįžeidinėkite nei žydams, nei pagonims, nei Dievo bažnyčiai.</w:t>
      </w:r>
    </w:p>
    <w:p w14:paraId="56134A1A" w14:textId="77777777" w:rsidR="000F7377" w:rsidRDefault="000F7377"/>
    <w:p w14:paraId="3D0EB19F" w14:textId="77777777" w:rsidR="000F7377" w:rsidRDefault="000F7377">
      <w:r xmlns:w="http://schemas.openxmlformats.org/wordprocessingml/2006/main">
        <w:t xml:space="preserve">Paulius ragina korintiečius elgtis taip, kad niekas neįžeistų, įskaitant žydus, pagonis ir Dievo bažnyčią.</w:t>
      </w:r>
    </w:p>
    <w:p w14:paraId="77C0E2FF" w14:textId="77777777" w:rsidR="000F7377" w:rsidRDefault="000F7377"/>
    <w:p w14:paraId="3DD1405B" w14:textId="77777777" w:rsidR="000F7377" w:rsidRDefault="000F7377">
      <w:r xmlns:w="http://schemas.openxmlformats.org/wordprocessingml/2006/main">
        <w:t xml:space="preserve">1. „Mylėk savo artimą: parodyk pagarbą ir dėmesį visiems“</w:t>
      </w:r>
    </w:p>
    <w:p w14:paraId="1F9EB64E" w14:textId="77777777" w:rsidR="000F7377" w:rsidRDefault="000F7377"/>
    <w:p w14:paraId="26C4A09C" w14:textId="77777777" w:rsidR="000F7377" w:rsidRDefault="000F7377">
      <w:r xmlns:w="http://schemas.openxmlformats.org/wordprocessingml/2006/main">
        <w:t xml:space="preserve">2. „Gyvenimas su pagarba: Pauliaus pavyzdys korintiečiams“</w:t>
      </w:r>
    </w:p>
    <w:p w14:paraId="60524514" w14:textId="77777777" w:rsidR="000F7377" w:rsidRDefault="000F7377"/>
    <w:p w14:paraId="4F310A40" w14:textId="77777777" w:rsidR="000F7377" w:rsidRDefault="000F7377">
      <w:r xmlns:w="http://schemas.openxmlformats.org/wordprocessingml/2006/main">
        <w:t xml:space="preserve">1. Romiečiams 12:14-16 – "Laiminkite tuos, kurie jus persekioja; laimink ir nekeik. Džiaukitės su besidžiaugiančiais, liūdėkite su liūdinčiais. Gyvenkite vieni su kitais. Nedidžiuokite, bet būkite pasirengę bendraukite su žemos padėties žmonėmis. Nebūkite išpuikęs".</w:t>
      </w:r>
    </w:p>
    <w:p w14:paraId="27630800" w14:textId="77777777" w:rsidR="000F7377" w:rsidRDefault="000F7377"/>
    <w:p w14:paraId="1D36BE2C" w14:textId="77777777" w:rsidR="000F7377" w:rsidRDefault="000F7377">
      <w:r xmlns:w="http://schemas.openxmlformats.org/wordprocessingml/2006/main">
        <w:t xml:space="preserve">2. Efeziečiams 4:25-32 - "Todėl kiekvienas iš jūsų turi nusimesti melą ir kalbėti tiesą savo artimui, nes mes visi esame vieno kūno nariai. Savo rūstybėje nenusidėk. Neleisk saulei nusileisti, kol tu vis dar pyksta ir neduok velniui atramos.Kas vogė, turi jau ne vogti, o dirbti, savo rankomis darydamas ką nors naudingo, kad turėtų kuo pasidalinti su vargstančiais. Iš jūsų lūpų sklinda bet kokia nenaudinga kalba, bet tik tai, kas naudinga ugdant kitus pagal jų poreikius, kad būtų naudinga tiems, kurie klauso. Ir neliūdinkite Dievo Šventosios Dvasios, su kuria buvote užantspauduoti Dievo dienai. Atsikratykite visokio kartėlio, pykčio ir pykčio, peštynių ir šmeižto, taip pat visų piktybių. Būkite malonūs ir gailestingi vieni kitiems, atleisdami vieni kitiems, kaip Dievas Kristuje jums atleido."</w:t>
      </w:r>
    </w:p>
    <w:p w14:paraId="582A4D1D" w14:textId="77777777" w:rsidR="000F7377" w:rsidRDefault="000F7377"/>
    <w:p w14:paraId="69DD350A" w14:textId="77777777" w:rsidR="000F7377" w:rsidRDefault="000F7377">
      <w:r xmlns:w="http://schemas.openxmlformats.org/wordprocessingml/2006/main">
        <w:t xml:space="preserve">1 Korintiečiams 10:33 Kaip aš viskuo visiems patinka, nesiekiu savo naudos, bet naudos daugeliui, kad jie būtų išgelbėti.</w:t>
      </w:r>
    </w:p>
    <w:p w14:paraId="6648A2DD" w14:textId="77777777" w:rsidR="000F7377" w:rsidRDefault="000F7377"/>
    <w:p w14:paraId="0B9CD726" w14:textId="77777777" w:rsidR="000F7377" w:rsidRDefault="000F7377">
      <w:r xmlns:w="http://schemas.openxmlformats.org/wordprocessingml/2006/main">
        <w:t xml:space="preserve">Paulius ragina visus siekti gero kitiems, o ne tik sau, kad daugelis būtų išgelbėti.</w:t>
      </w:r>
    </w:p>
    <w:p w14:paraId="1AF67EA2" w14:textId="77777777" w:rsidR="000F7377" w:rsidRDefault="000F7377"/>
    <w:p w14:paraId="7D64DEAB" w14:textId="77777777" w:rsidR="000F7377" w:rsidRDefault="000F7377">
      <w:r xmlns:w="http://schemas.openxmlformats.org/wordprocessingml/2006/main">
        <w:t xml:space="preserve">1. „Daugelio pelnas“ – kaip dosnumas ir nesavanaudiškumas gali būti naudingas daugeliui.</w:t>
      </w:r>
    </w:p>
    <w:p w14:paraId="21BF53D0" w14:textId="77777777" w:rsidR="000F7377" w:rsidRDefault="000F7377"/>
    <w:p w14:paraId="43FF189F" w14:textId="77777777" w:rsidR="000F7377" w:rsidRDefault="000F7377">
      <w:r xmlns:w="http://schemas.openxmlformats.org/wordprocessingml/2006/main">
        <w:t xml:space="preserve">2. „Ieškokite išsigelbėjimo“ – supratimas, kaip svarbu pirmenybę teikti kitiems, norint juos išgelbėti.</w:t>
      </w:r>
    </w:p>
    <w:p w14:paraId="2C605F3C" w14:textId="77777777" w:rsidR="000F7377" w:rsidRDefault="000F7377"/>
    <w:p w14:paraId="0832419D" w14:textId="77777777" w:rsidR="000F7377" w:rsidRDefault="000F7377">
      <w:r xmlns:w="http://schemas.openxmlformats.org/wordprocessingml/2006/main">
        <w:t xml:space="preserve">1. Mato 22:37-39 – Mylėk savo artimą kaip save patį.</w:t>
      </w:r>
    </w:p>
    <w:p w14:paraId="0B0BDC16" w14:textId="77777777" w:rsidR="000F7377" w:rsidRDefault="000F7377"/>
    <w:p w14:paraId="6106E65F" w14:textId="77777777" w:rsidR="000F7377" w:rsidRDefault="000F7377">
      <w:r xmlns:w="http://schemas.openxmlformats.org/wordprocessingml/2006/main">
        <w:t xml:space="preserve">2. Filipiečiams 2:3-4 – Nieko nedarykite iš savanaudiškų ambicijų ar tuščio pasipūtimo, bet nuolankiai laikykite kitus geresniais už save.</w:t>
      </w:r>
    </w:p>
    <w:p w14:paraId="60C0B50F" w14:textId="77777777" w:rsidR="000F7377" w:rsidRDefault="000F7377"/>
    <w:p w14:paraId="396960D8" w14:textId="77777777" w:rsidR="000F7377" w:rsidRDefault="000F7377">
      <w:r xmlns:w="http://schemas.openxmlformats.org/wordprocessingml/2006/main">
        <w:t xml:space="preserve">1 Korintiečiams 11 yra vienuoliktas pirmojo Pauliaus laiško korintiečiams skyrius. Šiame skyriuje Paulius aptaria įvairius klausimus, susijusius su garbinimo praktika, ypač galvos apdangalais ir Viešpaties vakarienėmis.</w:t>
      </w:r>
    </w:p>
    <w:p w14:paraId="1AB51550" w14:textId="77777777" w:rsidR="000F7377" w:rsidRDefault="000F7377"/>
    <w:p w14:paraId="2FFF658C" w14:textId="77777777" w:rsidR="000F7377" w:rsidRDefault="000F7377">
      <w:r xmlns:w="http://schemas.openxmlformats.org/wordprocessingml/2006/main">
        <w:t xml:space="preserve">1-oji pastraipa: Paulius pradeda aptardamas lyčių vaidmenis ir galvos apdangalus pamaldų metu. Jis tvirtina, kad žmonės turėtų melstis ar pranašauti neuždengta galva, nes jie sukurti pagal Dievo paveikslą ir atspindi Jo šlovę (1 Korintiečiams 11:3-7). Kita vertus, moterų galvos turėtų būti uždengtos kaip paklusnumo valdžiai ženklas (1 Korintiečiams 11:5-6). Paulius kreipiasi į gamtą ir tradicijas, kad palaikytų savo argumentą dėl lyčių skirtumų garbinimo metu.</w:t>
      </w:r>
    </w:p>
    <w:p w14:paraId="73E76A46" w14:textId="77777777" w:rsidR="000F7377" w:rsidRDefault="000F7377"/>
    <w:p w14:paraId="0FE4E509" w14:textId="77777777" w:rsidR="000F7377" w:rsidRDefault="000F7377">
      <w:r xmlns:w="http://schemas.openxmlformats.org/wordprocessingml/2006/main">
        <w:t xml:space="preserve">2-oji pastraipa: Tada Paulius kalba apie netinkamą elgesį per Viešpaties vakarienę. Jis kritikuoja Korinto tikinčiuosius už tai, kad jie tai pavertė savivaliaujančia puota, kai vieni per daug valgo, o kiti alkani (1 Korintiečiams 11:17-22). Jis primena jiems apie Jėzaus įsteigtą šį sakramentą naktį prieš Jo nukryžiavimą ir pabrėžia jo, kaip Jo aukos minėjimo, reikšmę (1 Korintiečiams 11:23-26). Paulius įspėja nevalgyti netinkamai, neskiriant Kristaus kūno, o tai gali baigtis Dievo nuosprendžiu (1 Korintiečiams 11:27-32).</w:t>
      </w:r>
    </w:p>
    <w:p w14:paraId="5B33496F" w14:textId="77777777" w:rsidR="000F7377" w:rsidRDefault="000F7377"/>
    <w:p w14:paraId="599505E2" w14:textId="77777777" w:rsidR="000F7377" w:rsidRDefault="000F7377">
      <w:r xmlns:w="http://schemas.openxmlformats.org/wordprocessingml/2006/main">
        <w:t xml:space="preserve">3 pastraipa: Skyrius baigiamas nurodymais, kaip tinkamai laikytis Viešpaties vakarienės. Paulius pataria tikintiesiems prieš valgant pasidomėti, išpažinti bet kokias nuodėmes ir susitaikyti su kitais, kad galėtų deramai prie to prieiti (1 Korintiečiams 11:28-29). Jis skatina juos laukti vieni kitų susirenkant valgyti, o ne elgtis savanaudiškai, atstumiantį ar gėdinantį kitus (1 Korintiečiams 11:33-34). Paulius pabrėžia, kad šie nurodymai yra skirti ne pasmerkti, o pataisyti, kad jų garbinimas būtų atliktas tvarkingai ir pagarbiai.</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Apibendrinant galima pasakyti, kad Pirmojo laiško korintiečiams vienuoliktame skyriuje aptariami klausimai, susiję su garbinimo praktika. Paulius aptaria lyčių vaidmenis ir galvos apdangalų svarbą garbinimo metu, pabrėždamas paklusnumo svarbą ir pagerbti Dievo planą. Tada jis kreipia dėmesį į Viešpaties vakarienę, priekaištuodamas korintiečiams už netinkamą elgesį ir primindamas, kad jos šventa prigimtis yra Kristaus aukos atminimas. Paulius įspėja nedalyvauti netinkamai ir ragina tikinčiuosius pasitikrinti save prieš dalyvaujant. Jis pabrėžia vienybės, dėmesio kitiems ir pagarbaus požiūrio į šį sakramentą poreikį. Šiame skyriuje pateikiamos tinkamos garbinimo praktikos, atspindinčios pagarbą Dievui ir meilę vienas kitam krikščionių bendruomenėje, gairės.</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Būkite mano sekėjai, kaip ir aš esu Kristaus.</w:t>
      </w:r>
    </w:p>
    <w:p w14:paraId="5AF75B4B" w14:textId="77777777" w:rsidR="000F7377" w:rsidRDefault="000F7377"/>
    <w:p w14:paraId="5E762A48" w14:textId="77777777" w:rsidR="000F7377" w:rsidRDefault="000F7377">
      <w:r xmlns:w="http://schemas.openxmlformats.org/wordprocessingml/2006/main">
        <w:t xml:space="preserve">Paulius ragina korintiečius sekti jo sekimo Kristumi pavyzdžiu.</w:t>
      </w:r>
    </w:p>
    <w:p w14:paraId="7640E46B" w14:textId="77777777" w:rsidR="000F7377" w:rsidRDefault="000F7377"/>
    <w:p w14:paraId="3287DC07" w14:textId="77777777" w:rsidR="000F7377" w:rsidRDefault="000F7377">
      <w:r xmlns:w="http://schemas.openxmlformats.org/wordprocessingml/2006/main">
        <w:t xml:space="preserve">1. „Kristaus mėgdžiojimas: Pauliaus pavyzdžiu“</w:t>
      </w:r>
    </w:p>
    <w:p w14:paraId="2110B576" w14:textId="77777777" w:rsidR="000F7377" w:rsidRDefault="000F7377"/>
    <w:p w14:paraId="190E3D32" w14:textId="77777777" w:rsidR="000F7377" w:rsidRDefault="000F7377">
      <w:r xmlns:w="http://schemas.openxmlformats.org/wordprocessingml/2006/main">
        <w:t xml:space="preserve">2. „Pauliaus pavyzdys: sekimas Kristumi“</w:t>
      </w:r>
    </w:p>
    <w:p w14:paraId="524E6C06" w14:textId="77777777" w:rsidR="000F7377" w:rsidRDefault="000F7377"/>
    <w:p w14:paraId="2592F940" w14:textId="77777777" w:rsidR="000F7377" w:rsidRDefault="000F7377">
      <w:r xmlns:w="http://schemas.openxmlformats.org/wordprocessingml/2006/main">
        <w:t xml:space="preserve">1. 1 Korintiečiams 11:1 – Būkite mano sekėjai, kaip ir aš esu Kristaus.</w:t>
      </w:r>
    </w:p>
    <w:p w14:paraId="1270C247" w14:textId="77777777" w:rsidR="000F7377" w:rsidRDefault="000F7377"/>
    <w:p w14:paraId="0AD9CFD9" w14:textId="77777777" w:rsidR="000F7377" w:rsidRDefault="000F7377">
      <w:r xmlns:w="http://schemas.openxmlformats.org/wordprocessingml/2006/main">
        <w:t xml:space="preserve">2. Mato 16:24 – Tada Jėzus tarė savo mokiniams: “Jei kas nori eiti paskui mane, teišsižada savęs, teima savo kryžių ir teseka manimi”.</w:t>
      </w:r>
    </w:p>
    <w:p w14:paraId="61077832" w14:textId="77777777" w:rsidR="000F7377" w:rsidRDefault="000F7377"/>
    <w:p w14:paraId="769AF120" w14:textId="77777777" w:rsidR="000F7377" w:rsidRDefault="000F7377">
      <w:r xmlns:w="http://schemas.openxmlformats.org/wordprocessingml/2006/main">
        <w:t xml:space="preserve">1 Corinthians 11:2 2 Dabar giriu jus, broliai, kad visuose dalykuose mane prisimenate ir laikotės įsakymų, kuriuos jums daviau.</w:t>
      </w:r>
    </w:p>
    <w:p w14:paraId="31214619" w14:textId="77777777" w:rsidR="000F7377" w:rsidRDefault="000F7377"/>
    <w:p w14:paraId="648AEF18" w14:textId="77777777" w:rsidR="000F7377" w:rsidRDefault="000F7377">
      <w:r xmlns:w="http://schemas.openxmlformats.org/wordprocessingml/2006/main">
        <w:t xml:space="preserve">Paulius giria Korinto tikinčiuosius už tai, kad jie laikosi jo duotų mokymų.</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Kaip svarbu atsiminti ir paklusti Dievo Žodžiui.</w:t>
      </w:r>
    </w:p>
    <w:p w14:paraId="16051DBC" w14:textId="77777777" w:rsidR="000F7377" w:rsidRDefault="000F7377"/>
    <w:p w14:paraId="5D526207" w14:textId="77777777" w:rsidR="000F7377" w:rsidRDefault="000F7377">
      <w:r xmlns:w="http://schemas.openxmlformats.org/wordprocessingml/2006/main">
        <w:t xml:space="preserve">2. Verta ištikimai sekti mums duotais mokymais.</w:t>
      </w:r>
    </w:p>
    <w:p w14:paraId="3C87913E" w14:textId="77777777" w:rsidR="000F7377" w:rsidRDefault="000F7377"/>
    <w:p w14:paraId="37DBC42D" w14:textId="77777777" w:rsidR="000F7377" w:rsidRDefault="000F7377">
      <w:r xmlns:w="http://schemas.openxmlformats.org/wordprocessingml/2006/main">
        <w:t xml:space="preserve">1. Jozuės 1:8 – „Ši Įstatymo knyga nepasitrauks nuo tavo lūpų, bet tu mąstyk apie ją dieną ir naktį, kad rūpestingai darytum viską, kas joje parašyta“.</w:t>
      </w:r>
    </w:p>
    <w:p w14:paraId="0501C539" w14:textId="77777777" w:rsidR="000F7377" w:rsidRDefault="000F7377"/>
    <w:p w14:paraId="2FF7CB23" w14:textId="77777777" w:rsidR="000F7377" w:rsidRDefault="000F7377">
      <w:r xmlns:w="http://schemas.openxmlformats.org/wordprocessingml/2006/main">
        <w:t xml:space="preserve">2. Kolosiečiams 2:6-7 – „Todėl, kaip priėmėte Viešpatį Kristų Jėzų, taip gyvenkite jame, įsišakniję, jame besitvirtinę ir įsitvirtinę tikėjime, kaip buvote mokyti, kupini padėkos“.</w:t>
      </w:r>
    </w:p>
    <w:p w14:paraId="5038D6BB" w14:textId="77777777" w:rsidR="000F7377" w:rsidRDefault="000F7377"/>
    <w:p w14:paraId="2F9295AF" w14:textId="77777777" w:rsidR="000F7377" w:rsidRDefault="000F7377">
      <w:r xmlns:w="http://schemas.openxmlformats.org/wordprocessingml/2006/main">
        <w:t xml:space="preserve">1 Corinthians 11:3 3 Norėčiau, kad žinotumėte, kad kiekvieno galva yra Kristus. o moters galva yra vyras; o Kristaus galva yra Dievas.</w:t>
      </w:r>
    </w:p>
    <w:p w14:paraId="25851492" w14:textId="77777777" w:rsidR="000F7377" w:rsidRDefault="000F7377"/>
    <w:p w14:paraId="7D72EF24" w14:textId="77777777" w:rsidR="000F7377" w:rsidRDefault="000F7377">
      <w:r xmlns:w="http://schemas.openxmlformats.org/wordprocessingml/2006/main">
        <w:t xml:space="preserve">Ši eilutė iš 1 Korintiečiams 11:3 pabrėžia hierarchinius santykius tarp vyrų, moterų ir Dievo.</w:t>
      </w:r>
    </w:p>
    <w:p w14:paraId="3D4D2A92" w14:textId="77777777" w:rsidR="000F7377" w:rsidRDefault="000F7377"/>
    <w:p w14:paraId="5466EB7E" w14:textId="77777777" w:rsidR="000F7377" w:rsidRDefault="000F7377">
      <w:r xmlns:w="http://schemas.openxmlformats.org/wordprocessingml/2006/main">
        <w:t xml:space="preserve">1. Kaip mūsų santykiai su Kristumi veikia mūsų bendravimą su kitais</w:t>
      </w:r>
    </w:p>
    <w:p w14:paraId="0B65336B" w14:textId="77777777" w:rsidR="000F7377" w:rsidRDefault="000F7377"/>
    <w:p w14:paraId="44723FE6" w14:textId="77777777" w:rsidR="000F7377" w:rsidRDefault="000F7377">
      <w:r xmlns:w="http://schemas.openxmlformats.org/wordprocessingml/2006/main">
        <w:t xml:space="preserve">2. Paklusnumo reikšmė krikščioniškame gyvenime</w:t>
      </w:r>
    </w:p>
    <w:p w14:paraId="6E0A44F3" w14:textId="77777777" w:rsidR="000F7377" w:rsidRDefault="000F7377"/>
    <w:p w14:paraId="1B041BC9" w14:textId="77777777" w:rsidR="000F7377" w:rsidRDefault="000F7377">
      <w:r xmlns:w="http://schemas.openxmlformats.org/wordprocessingml/2006/main">
        <w:t xml:space="preserve">1. Efeziečiams 5:22-33 – Žmonos, kluskite savo vyrams, kaip Viešpačiui.</w:t>
      </w:r>
    </w:p>
    <w:p w14:paraId="07AAAB17" w14:textId="77777777" w:rsidR="000F7377" w:rsidRDefault="000F7377"/>
    <w:p w14:paraId="39724641" w14:textId="77777777" w:rsidR="000F7377" w:rsidRDefault="000F7377">
      <w:r xmlns:w="http://schemas.openxmlformats.org/wordprocessingml/2006/main">
        <w:t xml:space="preserve">2. Kolosiečiams 3:18-19 – Žmonos, pakluskite savo vyrams, kaip dera Viešpatyje.</w:t>
      </w:r>
    </w:p>
    <w:p w14:paraId="6FFE0E97" w14:textId="77777777" w:rsidR="000F7377" w:rsidRDefault="000F7377"/>
    <w:p w14:paraId="0082B50A" w14:textId="77777777" w:rsidR="000F7377" w:rsidRDefault="000F7377">
      <w:r xmlns:w="http://schemas.openxmlformats.org/wordprocessingml/2006/main">
        <w:t xml:space="preserve">1 Korintiečiams 11:4 Kiekvienas meldžiantis ar pranašaujantis, užsidengęs galvą, niekina savo galvą.</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Melsdamiesi ar pranašaudami vyrai neturėtų užsidengti galvų, nes tai vertinama kaip nepagarbos ženklas.</w:t>
      </w:r>
    </w:p>
    <w:p w14:paraId="340F1CEC" w14:textId="77777777" w:rsidR="000F7377" w:rsidRDefault="000F7377"/>
    <w:p w14:paraId="42D5503E" w14:textId="77777777" w:rsidR="000F7377" w:rsidRDefault="000F7377">
      <w:r xmlns:w="http://schemas.openxmlformats.org/wordprocessingml/2006/main">
        <w:t xml:space="preserve">1. Išmokite gerbti Dievą visame, ką darote</w:t>
      </w:r>
    </w:p>
    <w:p w14:paraId="0C743172" w14:textId="77777777" w:rsidR="000F7377" w:rsidRDefault="000F7377"/>
    <w:p w14:paraId="60998A80" w14:textId="77777777" w:rsidR="000F7377" w:rsidRDefault="000F7377">
      <w:r xmlns:w="http://schemas.openxmlformats.org/wordprocessingml/2006/main">
        <w:t xml:space="preserve">2. Garbindami gerbkite Viešpatį</w:t>
      </w:r>
    </w:p>
    <w:p w14:paraId="7D633127" w14:textId="77777777" w:rsidR="000F7377" w:rsidRDefault="000F7377"/>
    <w:p w14:paraId="6161B182" w14:textId="77777777" w:rsidR="000F7377" w:rsidRDefault="000F7377">
      <w:r xmlns:w="http://schemas.openxmlformats.org/wordprocessingml/2006/main">
        <w:t xml:space="preserve">1. 1 Petro 2:17 – Parodykite deramą pagarbą kiekvienam, mylėkite tikinčiųjų šeimą, bijokite Dievo, gerbkite imperatorių.</w:t>
      </w:r>
    </w:p>
    <w:p w14:paraId="7BE3AA4E" w14:textId="77777777" w:rsidR="000F7377" w:rsidRDefault="000F7377"/>
    <w:p w14:paraId="6809699F" w14:textId="77777777" w:rsidR="000F7377" w:rsidRDefault="000F7377">
      <w:r xmlns:w="http://schemas.openxmlformats.org/wordprocessingml/2006/main">
        <w:t xml:space="preserve">2. Kolosiečiams 3:17 – Ir ką darytumėte, žodžiais ar darbais, visa tai darykite Viešpaties Jėzaus vardu, per jį dėkodami Dievui Tėvui.</w:t>
      </w:r>
    </w:p>
    <w:p w14:paraId="4C25D932" w14:textId="77777777" w:rsidR="000F7377" w:rsidRDefault="000F7377"/>
    <w:p w14:paraId="630A243C" w14:textId="77777777" w:rsidR="000F7377" w:rsidRDefault="000F7377">
      <w:r xmlns:w="http://schemas.openxmlformats.org/wordprocessingml/2006/main">
        <w:t xml:space="preserve">1 Corinthians 11:5 5 Bet kiekviena moteris, kuri meldžiasi ar pranašauja atidengta galva, niekina savo galvą, nes visa tai yra tarsi nuskusta.</w:t>
      </w:r>
    </w:p>
    <w:p w14:paraId="171D002B" w14:textId="77777777" w:rsidR="000F7377" w:rsidRDefault="000F7377"/>
    <w:p w14:paraId="4E9C3A73" w14:textId="77777777" w:rsidR="000F7377" w:rsidRDefault="000F7377">
      <w:r xmlns:w="http://schemas.openxmlformats.org/wordprocessingml/2006/main">
        <w:t xml:space="preserve">Moterys, norėdamos išlaikyti savo garbę, melsdamosi ar pranašaudamos turėtų užsidengti galvas.</w:t>
      </w:r>
    </w:p>
    <w:p w14:paraId="5A7B3CE5" w14:textId="77777777" w:rsidR="000F7377" w:rsidRDefault="000F7377"/>
    <w:p w14:paraId="44DC0557" w14:textId="77777777" w:rsidR="000F7377" w:rsidRDefault="000F7377">
      <w:r xmlns:w="http://schemas.openxmlformats.org/wordprocessingml/2006/main">
        <w:t xml:space="preserve">1. Gerbk Dievą gerbdamas save: 1 Korintiečiams 11:5 studija</w:t>
      </w:r>
    </w:p>
    <w:p w14:paraId="47C5C6E0" w14:textId="77777777" w:rsidR="000F7377" w:rsidRDefault="000F7377"/>
    <w:p w14:paraId="096B6B47" w14:textId="77777777" w:rsidR="000F7377" w:rsidRDefault="000F7377">
      <w:r xmlns:w="http://schemas.openxmlformats.org/wordprocessingml/2006/main">
        <w:t xml:space="preserve">2. Kuklumo galia: kaip moterys gali oriai reprezentuoti Dievą</w:t>
      </w:r>
    </w:p>
    <w:p w14:paraId="78FF257B" w14:textId="77777777" w:rsidR="000F7377" w:rsidRDefault="000F7377"/>
    <w:p w14:paraId="6F4DE3B4" w14:textId="77777777" w:rsidR="000F7377" w:rsidRDefault="000F7377">
      <w:r xmlns:w="http://schemas.openxmlformats.org/wordprocessingml/2006/main">
        <w:t xml:space="preserve">1. 1 Petro 3:3-4 – „Jūsų grožis neturėtų kilti dėl išorinių puošmenų, tokių kaip įmantrios šukuosenos ir auksinių papuošalų dėvėjimas ar puikūs drabužiai. Greičiau tai turėtų būti jūsų vidinis „aš“, neblėstantis žmogaus grožis. švelni ir tyli dvasia, kuri Dievo akyse yra labai vertinga“.</w:t>
      </w:r>
    </w:p>
    <w:p w14:paraId="1A2572B2" w14:textId="77777777" w:rsidR="000F7377" w:rsidRDefault="000F7377"/>
    <w:p w14:paraId="29ADC559" w14:textId="77777777" w:rsidR="000F7377" w:rsidRDefault="000F7377">
      <w:r xmlns:w="http://schemas.openxmlformats.org/wordprocessingml/2006/main">
        <w:t xml:space="preserve">2. 1 Timotiejui 2:9-10 – „Aš taip pat noriu, kad moterys rengtųsi kukliai, padoriai ir deramai, puoštųsi ne įmantriomis šukuosenomis, auksu, perlais ar brangiais drabužiais, o gerais darbais, tinkančiais išpažįstančioms moterims. garbinti Dievą“.</w:t>
      </w:r>
    </w:p>
    <w:p w14:paraId="0A78A108" w14:textId="77777777" w:rsidR="000F7377" w:rsidRDefault="000F7377"/>
    <w:p w14:paraId="50C65E23" w14:textId="77777777" w:rsidR="000F7377" w:rsidRDefault="000F7377">
      <w:r xmlns:w="http://schemas.openxmlformats.org/wordprocessingml/2006/main">
        <w:t xml:space="preserve">1 Korintiečiams 11:6 Jei moteris neapdengta, tebūna ir ją nukirpta, o jei moteriai gėda kirptis ar skustis, tegul ji yra apdengta.</w:t>
      </w:r>
    </w:p>
    <w:p w14:paraId="65164153" w14:textId="77777777" w:rsidR="000F7377" w:rsidRDefault="000F7377"/>
    <w:p w14:paraId="21D4FA7A" w14:textId="77777777" w:rsidR="000F7377" w:rsidRDefault="000F7377">
      <w:r xmlns:w="http://schemas.openxmlformats.org/wordprocessingml/2006/main">
        <w:t xml:space="preserve">Ši ištrauka skatina moteris viešai užsidengti galvas, o tai rodo, kad joms gėdinga būti be apdangalo.</w:t>
      </w:r>
    </w:p>
    <w:p w14:paraId="0299CE53" w14:textId="77777777" w:rsidR="000F7377" w:rsidRDefault="000F7377"/>
    <w:p w14:paraId="618CFBE0" w14:textId="77777777" w:rsidR="000F7377" w:rsidRDefault="000F7377">
      <w:r xmlns:w="http://schemas.openxmlformats.org/wordprocessingml/2006/main">
        <w:t xml:space="preserve">1. „Kuklumo grožis: Biblijos moteriškų drabužių apibrėžimo tyrinėjimas“</w:t>
      </w:r>
    </w:p>
    <w:p w14:paraId="78A7A348" w14:textId="77777777" w:rsidR="000F7377" w:rsidRDefault="000F7377"/>
    <w:p w14:paraId="522FE902" w14:textId="77777777" w:rsidR="000F7377" w:rsidRDefault="000F7377">
      <w:r xmlns:w="http://schemas.openxmlformats.org/wordprocessingml/2006/main">
        <w:t xml:space="preserve">2. „Uždangos svarba: Biblijos galvos uždengimo reikšmės supratimas“</w:t>
      </w:r>
    </w:p>
    <w:p w14:paraId="130AC247" w14:textId="77777777" w:rsidR="000F7377" w:rsidRDefault="000F7377"/>
    <w:p w14:paraId="1ECBDB63" w14:textId="77777777" w:rsidR="000F7377" w:rsidRDefault="000F7377">
      <w:r xmlns:w="http://schemas.openxmlformats.org/wordprocessingml/2006/main">
        <w:t xml:space="preserve">1. 1 Timotiejui 2:9-10 – „Panašiai, kad moterys puoštųsi kukliais drabužiais, gėdingai ir blaiviai; ne surištais plaukais, ar auksu, ar perlais, ar brangiais drabužiais; bet (tai tinka moterims, išpažįstančioms pamaldumas) gerais darbais“.</w:t>
      </w:r>
    </w:p>
    <w:p w14:paraId="0DAC2448" w14:textId="77777777" w:rsidR="000F7377" w:rsidRDefault="000F7377"/>
    <w:p w14:paraId="1FF8A44B" w14:textId="77777777" w:rsidR="000F7377" w:rsidRDefault="000F7377">
      <w:r xmlns:w="http://schemas.openxmlformats.org/wordprocessingml/2006/main">
        <w:t xml:space="preserve">2. Patarlės 11:22 – „Kaip auksinis brangakmenis kiaulės snukiuke, tokia graži moteris, kuri yra be nuovokos“.</w:t>
      </w:r>
    </w:p>
    <w:p w14:paraId="20C38553" w14:textId="77777777" w:rsidR="000F7377" w:rsidRDefault="000F7377"/>
    <w:p w14:paraId="07DE7DD9" w14:textId="77777777" w:rsidR="000F7377" w:rsidRDefault="000F7377">
      <w:r xmlns:w="http://schemas.openxmlformats.org/wordprocessingml/2006/main">
        <w:t xml:space="preserve">1 Corinthians 11:7 7 Vyras tikrai neturi užsidengti galvos, nes jis yra Dievo atvaizdas ir šlovė, o moteris yra vyro šlovė.</w:t>
      </w:r>
    </w:p>
    <w:p w14:paraId="7D8EA640" w14:textId="77777777" w:rsidR="000F7377" w:rsidRDefault="000F7377"/>
    <w:p w14:paraId="648CDCD5" w14:textId="77777777" w:rsidR="000F7377" w:rsidRDefault="000F7377">
      <w:r xmlns:w="http://schemas.openxmlformats.org/wordprocessingml/2006/main">
        <w:t xml:space="preserve">Vyrai neturėtų užsidengti savo galvų, nes jie sukurti pagal Dievo paveikslą, o moterys yra vyrų šlovė.</w:t>
      </w:r>
    </w:p>
    <w:p w14:paraId="0B00D3B0" w14:textId="77777777" w:rsidR="000F7377" w:rsidRDefault="000F7377"/>
    <w:p w14:paraId="39C5C787" w14:textId="77777777" w:rsidR="000F7377" w:rsidRDefault="000F7377">
      <w:r xmlns:w="http://schemas.openxmlformats.org/wordprocessingml/2006/main">
        <w:t xml:space="preserve">1. Dievo kūryba: Dievo įvaizdis vyrams ir moterims 2. Vyrų ir moterų šlovė</w:t>
      </w:r>
    </w:p>
    <w:p w14:paraId="73844F8B" w14:textId="77777777" w:rsidR="000F7377" w:rsidRDefault="000F7377"/>
    <w:p w14:paraId="35EC8EF8" w14:textId="77777777" w:rsidR="000F7377" w:rsidRDefault="000F7377">
      <w:r xmlns:w="http://schemas.openxmlformats.org/wordprocessingml/2006/main">
        <w:t xml:space="preserve">1. Pradžios knyga 1:26-27 (Ir Dievas tarė: Padarykime žmogų pagal savo atvaizdą, pagal mūsų panašumą, ir tegul jie viešpatauja jūros žuvims, padangių paukščiams ir galvijais. 2. Ephesians 5:21-33 ( </w:t>
      </w:r>
      <w:r xmlns:w="http://schemas.openxmlformats.org/wordprocessingml/2006/main">
        <w:t xml:space="preserve">Pakluskite </w:t>
      </w:r>
      <w:r xmlns:w="http://schemas.openxmlformats.org/wordprocessingml/2006/main">
        <w:lastRenderedPageBreak xmlns:w="http://schemas.openxmlformats.org/wordprocessingml/2006/main"/>
      </w:r>
      <w:r xmlns:w="http://schemas.openxmlformats.org/wordprocessingml/2006/main">
        <w:t xml:space="preserve">vieni kitiems, bijodami Dievo. Žmonos, būkite klusnios savo vyrams, kaip Viešpatie, nes vyras yra žmonos galva, kaip Kristus yra bažnyčios galva, ir jis yra kūno gelbėtojas, todėl kaip bažnyčia paklusta Kristui, taip žmonos tebūna savo vyrams. viskas.)</w:t>
      </w:r>
    </w:p>
    <w:p w14:paraId="4F358327" w14:textId="77777777" w:rsidR="000F7377" w:rsidRDefault="000F7377"/>
    <w:p w14:paraId="52F55ECF" w14:textId="77777777" w:rsidR="000F7377" w:rsidRDefault="000F7377">
      <w:r xmlns:w="http://schemas.openxmlformats.org/wordprocessingml/2006/main">
        <w:t xml:space="preserve">1 Corinthians 11:8 8 Nes vyras nėra iš moters. bet vyro moteris.</w:t>
      </w:r>
    </w:p>
    <w:p w14:paraId="2A431DC4" w14:textId="77777777" w:rsidR="000F7377" w:rsidRDefault="000F7377"/>
    <w:p w14:paraId="6BD9B7A0" w14:textId="77777777" w:rsidR="000F7377" w:rsidRDefault="000F7377">
      <w:r xmlns:w="http://schemas.openxmlformats.org/wordprocessingml/2006/main">
        <w:t xml:space="preserve">Moteris sukurta iš vyro ir todėl yra vyro valdžia.</w:t>
      </w:r>
    </w:p>
    <w:p w14:paraId="1A6663A6" w14:textId="77777777" w:rsidR="000F7377" w:rsidRDefault="000F7377"/>
    <w:p w14:paraId="650987C8" w14:textId="77777777" w:rsidR="000F7377" w:rsidRDefault="000F7377">
      <w:r xmlns:w="http://schemas.openxmlformats.org/wordprocessingml/2006/main">
        <w:t xml:space="preserve">1. Vyras yra aukščiausias Dievo autoritetas šeimoje.</w:t>
      </w:r>
    </w:p>
    <w:p w14:paraId="39AAF180" w14:textId="77777777" w:rsidR="000F7377" w:rsidRDefault="000F7377"/>
    <w:p w14:paraId="6DFFA047" w14:textId="77777777" w:rsidR="000F7377" w:rsidRDefault="000F7377">
      <w:r xmlns:w="http://schemas.openxmlformats.org/wordprocessingml/2006/main">
        <w:t xml:space="preserve">2. Moterys turėtų gerbti ir gerbti vyrų autoritetą.</w:t>
      </w:r>
    </w:p>
    <w:p w14:paraId="02B4A966" w14:textId="77777777" w:rsidR="000F7377" w:rsidRDefault="000F7377"/>
    <w:p w14:paraId="67D36D38" w14:textId="77777777" w:rsidR="000F7377" w:rsidRDefault="000F7377">
      <w:r xmlns:w="http://schemas.openxmlformats.org/wordprocessingml/2006/main">
        <w:t xml:space="preserve">1. Efeziečiams 5:22-33 – Vyro ir žmonos santykiai.</w:t>
      </w:r>
    </w:p>
    <w:p w14:paraId="3511DBE8" w14:textId="77777777" w:rsidR="000F7377" w:rsidRDefault="000F7377"/>
    <w:p w14:paraId="092E269B" w14:textId="77777777" w:rsidR="000F7377" w:rsidRDefault="000F7377">
      <w:r xmlns:w="http://schemas.openxmlformats.org/wordprocessingml/2006/main">
        <w:t xml:space="preserve">2. Pradžios 2:18-25 – Dievas iš vyro sukuria moterį.</w:t>
      </w:r>
    </w:p>
    <w:p w14:paraId="4A8BBB2F" w14:textId="77777777" w:rsidR="000F7377" w:rsidRDefault="000F7377"/>
    <w:p w14:paraId="6D98E0B9" w14:textId="77777777" w:rsidR="000F7377" w:rsidRDefault="000F7377">
      <w:r xmlns:w="http://schemas.openxmlformats.org/wordprocessingml/2006/main">
        <w:t xml:space="preserve">1 Corinthians 11:9 9 Vyras taip pat nebuvo sukurtas moteriai. bet moteris už vyrą.</w:t>
      </w:r>
    </w:p>
    <w:p w14:paraId="1CF21391" w14:textId="77777777" w:rsidR="000F7377" w:rsidRDefault="000F7377"/>
    <w:p w14:paraId="0DE56CFB" w14:textId="77777777" w:rsidR="000F7377" w:rsidRDefault="000F7377">
      <w:r xmlns:w="http://schemas.openxmlformats.org/wordprocessingml/2006/main">
        <w:t xml:space="preserve">Vyrai ir moterys buvo sukurti skirtingiems tikslams, o moteris buvo sukurta vyrui.</w:t>
      </w:r>
    </w:p>
    <w:p w14:paraId="3592A1B7" w14:textId="77777777" w:rsidR="000F7377" w:rsidRDefault="000F7377"/>
    <w:p w14:paraId="5552BCBA" w14:textId="77777777" w:rsidR="000F7377" w:rsidRDefault="000F7377">
      <w:r xmlns:w="http://schemas.openxmlformats.org/wordprocessingml/2006/main">
        <w:t xml:space="preserve">1. Dievas turi planą kiekvienam iš mūsų – 1 Korintiečiams 11:9</w:t>
      </w:r>
    </w:p>
    <w:p w14:paraId="621EFDD7" w14:textId="77777777" w:rsidR="000F7377" w:rsidRDefault="000F7377"/>
    <w:p w14:paraId="59FD0BE1" w14:textId="77777777" w:rsidR="000F7377" w:rsidRDefault="000F7377">
      <w:r xmlns:w="http://schemas.openxmlformats.org/wordprocessingml/2006/main">
        <w:t xml:space="preserve">2. Moterys buvo sukurtos ypatingam tikslui – 1 Korintiečiams 11:9</w:t>
      </w:r>
    </w:p>
    <w:p w14:paraId="5BBD8A5B" w14:textId="77777777" w:rsidR="000F7377" w:rsidRDefault="000F7377"/>
    <w:p w14:paraId="1171BA2D" w14:textId="77777777" w:rsidR="000F7377" w:rsidRDefault="000F7377">
      <w:r xmlns:w="http://schemas.openxmlformats.org/wordprocessingml/2006/main">
        <w:t xml:space="preserve">1. Pradžios 2:18-25 – Dievas sukuria vyrą ir moterį tam tikram tikslui.</w:t>
      </w:r>
    </w:p>
    <w:p w14:paraId="53000027" w14:textId="77777777" w:rsidR="000F7377" w:rsidRDefault="000F7377"/>
    <w:p w14:paraId="4212ADA9" w14:textId="77777777" w:rsidR="000F7377" w:rsidRDefault="000F7377">
      <w:r xmlns:w="http://schemas.openxmlformats.org/wordprocessingml/2006/main">
        <w:t xml:space="preserve">2. Efeziečiams 5:21-33 – Abipusė pagarba santuokoje.</w:t>
      </w:r>
    </w:p>
    <w:p w14:paraId="619D0FE6" w14:textId="77777777" w:rsidR="000F7377" w:rsidRDefault="000F7377"/>
    <w:p w14:paraId="6177CCC9" w14:textId="77777777" w:rsidR="000F7377" w:rsidRDefault="000F7377">
      <w:r xmlns:w="http://schemas.openxmlformats.org/wordprocessingml/2006/main">
        <w:t xml:space="preserve">1 Korintiečiams 11:10 Dėl to moteris turi turėti galią ant galvos dėl angelų.</w:t>
      </w:r>
    </w:p>
    <w:p w14:paraId="4BF819E1" w14:textId="77777777" w:rsidR="000F7377" w:rsidRDefault="000F7377"/>
    <w:p w14:paraId="0805A4EF" w14:textId="77777777" w:rsidR="000F7377" w:rsidRDefault="000F7377">
      <w:r xmlns:w="http://schemas.openxmlformats.org/wordprocessingml/2006/main">
        <w:t xml:space="preserve">Dėl angelų moterys turėtų turėti valdžią virš savo galvų.</w:t>
      </w:r>
    </w:p>
    <w:p w14:paraId="5B951048" w14:textId="77777777" w:rsidR="000F7377" w:rsidRDefault="000F7377"/>
    <w:p w14:paraId="009E817D" w14:textId="77777777" w:rsidR="000F7377" w:rsidRDefault="000F7377">
      <w:r xmlns:w="http://schemas.openxmlformats.org/wordprocessingml/2006/main">
        <w:t xml:space="preserve">1. Valdžios galia: 1 Korintiečiams 11:10 studija</w:t>
      </w:r>
    </w:p>
    <w:p w14:paraId="5BDA3807" w14:textId="77777777" w:rsidR="000F7377" w:rsidRDefault="000F7377"/>
    <w:p w14:paraId="5DA45768" w14:textId="77777777" w:rsidR="000F7377" w:rsidRDefault="000F7377">
      <w:r xmlns:w="http://schemas.openxmlformats.org/wordprocessingml/2006/main">
        <w:t xml:space="preserve">2. 1 Korintiečiams 11:10 paslėpta prasmė</w:t>
      </w:r>
    </w:p>
    <w:p w14:paraId="04BA278C" w14:textId="77777777" w:rsidR="000F7377" w:rsidRDefault="000F7377"/>
    <w:p w14:paraId="748BD583" w14:textId="77777777" w:rsidR="000F7377" w:rsidRDefault="000F7377">
      <w:r xmlns:w="http://schemas.openxmlformats.org/wordprocessingml/2006/main">
        <w:t xml:space="preserve">1. Efeziečiams 5:22-24 – Žmonos, kluskite savo vyrams, kaip Viešpačiui. Nes vyras yra žmonos galva, kaip ir Kristus yra bažnyčios galva, jo kūnas ir pats yra jos Gelbėtojas. Kaip bažnyčia paklūsta Kristui, taip ir žmonos viskuo turi paklusti savo vyrams.</w:t>
      </w:r>
    </w:p>
    <w:p w14:paraId="338AF083" w14:textId="77777777" w:rsidR="000F7377" w:rsidRDefault="000F7377"/>
    <w:p w14:paraId="7439970C" w14:textId="77777777" w:rsidR="000F7377" w:rsidRDefault="000F7377">
      <w:r xmlns:w="http://schemas.openxmlformats.org/wordprocessingml/2006/main">
        <w:t xml:space="preserve">2. Pradžios 3:16 – Moteriai jis pasakė: „Aš tikrai padauginsiu tavo skausmą gimdant; iš skausmo pagimdysi vaikų. Jūs trokštate savo vyro, ir jis jus valdys“.</w:t>
      </w:r>
    </w:p>
    <w:p w14:paraId="60648FCF" w14:textId="77777777" w:rsidR="000F7377" w:rsidRDefault="000F7377"/>
    <w:p w14:paraId="0CEDDA22" w14:textId="77777777" w:rsidR="000F7377" w:rsidRDefault="000F7377">
      <w:r xmlns:w="http://schemas.openxmlformats.org/wordprocessingml/2006/main">
        <w:t xml:space="preserve">1 Korintiečiams 11:11 Tačiau nei vyras be moters, nei moteris be vyro Viešpatyje.</w:t>
      </w:r>
    </w:p>
    <w:p w14:paraId="1BD60D57" w14:textId="77777777" w:rsidR="000F7377" w:rsidRDefault="000F7377"/>
    <w:p w14:paraId="7DCA84EA" w14:textId="77777777" w:rsidR="000F7377" w:rsidRDefault="000F7377">
      <w:r xmlns:w="http://schemas.openxmlformats.org/wordprocessingml/2006/main">
        <w:t xml:space="preserve">Vyras ir moteris yra svarbūs Viešpaties akyse.</w:t>
      </w:r>
    </w:p>
    <w:p w14:paraId="5D59FBB1" w14:textId="77777777" w:rsidR="000F7377" w:rsidRDefault="000F7377"/>
    <w:p w14:paraId="6019AAB6" w14:textId="77777777" w:rsidR="000F7377" w:rsidRDefault="000F7377">
      <w:r xmlns:w="http://schemas.openxmlformats.org/wordprocessingml/2006/main">
        <w:t xml:space="preserve">1. Vyro ir moters lygybė Viešpaties akyse</w:t>
      </w:r>
    </w:p>
    <w:p w14:paraId="53B6FA28" w14:textId="77777777" w:rsidR="000F7377" w:rsidRDefault="000F7377"/>
    <w:p w14:paraId="2DA7BBE8" w14:textId="77777777" w:rsidR="000F7377" w:rsidRDefault="000F7377">
      <w:r xmlns:w="http://schemas.openxmlformats.org/wordprocessingml/2006/main">
        <w:t xml:space="preserve">2. Vyro ir moters vertė Viešpatyje</w:t>
      </w:r>
    </w:p>
    <w:p w14:paraId="16E071ED" w14:textId="77777777" w:rsidR="000F7377" w:rsidRDefault="000F7377"/>
    <w:p w14:paraId="3B7F3EE1" w14:textId="77777777" w:rsidR="000F7377" w:rsidRDefault="000F7377">
      <w:r xmlns:w="http://schemas.openxmlformats.org/wordprocessingml/2006/main">
        <w:t xml:space="preserve">1. Pradžios knyga 1:27 – Taigi Dievas sukūrė žmogų pagal savo paveikslą, pagal Dievo paveikslą sukūrė jį; vyras ir moteris juos sukūrė.</w:t>
      </w:r>
    </w:p>
    <w:p w14:paraId="1B9C16E8" w14:textId="77777777" w:rsidR="000F7377" w:rsidRDefault="000F7377"/>
    <w:p w14:paraId="4E277B9A" w14:textId="77777777" w:rsidR="000F7377" w:rsidRDefault="000F7377">
      <w:r xmlns:w="http://schemas.openxmlformats.org/wordprocessingml/2006/main">
        <w:t xml:space="preserve">2. Galatams 3:28 - Nėra nei žydo, nei graiko, nėra nei vergo, nei laisvojo, nėra nei vyro, nei moters, nes jūs visi esate viena Kristuje Jėzuje.</w:t>
      </w:r>
    </w:p>
    <w:p w14:paraId="5BBD9B0F" w14:textId="77777777" w:rsidR="000F7377" w:rsidRDefault="000F7377"/>
    <w:p w14:paraId="13F27FAB" w14:textId="77777777" w:rsidR="000F7377" w:rsidRDefault="000F7377">
      <w:r xmlns:w="http://schemas.openxmlformats.org/wordprocessingml/2006/main">
        <w:t xml:space="preserve">1 Corinthians 11:12 12 Nes kaip moteris yra iš vyro, taip ir vyras yra iš moters. bet viskas apie Dievą.</w:t>
      </w:r>
    </w:p>
    <w:p w14:paraId="59188834" w14:textId="77777777" w:rsidR="000F7377" w:rsidRDefault="000F7377"/>
    <w:p w14:paraId="1D2E1EDD" w14:textId="77777777" w:rsidR="000F7377" w:rsidRDefault="000F7377">
      <w:r xmlns:w="http://schemas.openxmlformats.org/wordprocessingml/2006/main">
        <w:t xml:space="preserve">Biblija moko, kad vyrai ir moterys yra lygūs Dievo akyse.</w:t>
      </w:r>
    </w:p>
    <w:p w14:paraId="0D62D450" w14:textId="77777777" w:rsidR="000F7377" w:rsidRDefault="000F7377"/>
    <w:p w14:paraId="2377B43E" w14:textId="77777777" w:rsidR="000F7377" w:rsidRDefault="000F7377">
      <w:r xmlns:w="http://schemas.openxmlformats.org/wordprocessingml/2006/main">
        <w:t xml:space="preserve">1. Vyrų ir moterų lygybė – 1 Korintiečiams 11:12 tyrinėjimas</w:t>
      </w:r>
    </w:p>
    <w:p w14:paraId="424A6452" w14:textId="77777777" w:rsidR="000F7377" w:rsidRDefault="000F7377"/>
    <w:p w14:paraId="3AF787AA" w14:textId="77777777" w:rsidR="000F7377" w:rsidRDefault="000F7377">
      <w:r xmlns:w="http://schemas.openxmlformats.org/wordprocessingml/2006/main">
        <w:t xml:space="preserve">2. Atraskite Dievo planą vyrams ir moterims – nuodugnus žvilgsnis į 1 Korintiečiams 11:12</w:t>
      </w:r>
    </w:p>
    <w:p w14:paraId="451C517C" w14:textId="77777777" w:rsidR="000F7377" w:rsidRDefault="000F7377"/>
    <w:p w14:paraId="6A6EDBE2" w14:textId="77777777" w:rsidR="000F7377" w:rsidRDefault="000F7377">
      <w:r xmlns:w="http://schemas.openxmlformats.org/wordprocessingml/2006/main">
        <w:t xml:space="preserve">1. Galatams 3:28 – Nėra nei žydo, nei graiko, nėra nei vergo, nei laisvojo, nėra nei vyro, nei moters, nes jūs visi esate viena Kristuje Jėzuje.</w:t>
      </w:r>
    </w:p>
    <w:p w14:paraId="39F66523" w14:textId="77777777" w:rsidR="000F7377" w:rsidRDefault="000F7377"/>
    <w:p w14:paraId="3C92C91B" w14:textId="77777777" w:rsidR="000F7377" w:rsidRDefault="000F7377">
      <w:r xmlns:w="http://schemas.openxmlformats.org/wordprocessingml/2006/main">
        <w:t xml:space="preserve">2. Efeziečiams 5:21 – Pakluskite vieni kitiems Dievo baimėje.</w:t>
      </w:r>
    </w:p>
    <w:p w14:paraId="6639DF08" w14:textId="77777777" w:rsidR="000F7377" w:rsidRDefault="000F7377"/>
    <w:p w14:paraId="552E2805" w14:textId="77777777" w:rsidR="000F7377" w:rsidRDefault="000F7377">
      <w:r xmlns:w="http://schemas.openxmlformats.org/wordprocessingml/2006/main">
        <w:t xml:space="preserve">1 Korintiečiams 11:13 Spręskite patys: ar gerai, kad moteris meldžiasi Dievui nepridengtai?</w:t>
      </w:r>
    </w:p>
    <w:p w14:paraId="66C23A28" w14:textId="77777777" w:rsidR="000F7377" w:rsidRDefault="000F7377"/>
    <w:p w14:paraId="443DF16A" w14:textId="77777777" w:rsidR="000F7377" w:rsidRDefault="000F7377">
      <w:r xmlns:w="http://schemas.openxmlformats.org/wordprocessingml/2006/main">
        <w:t xml:space="preserve">Paulius klausia, ar dera moteriai melstis neuždengus galvos.</w:t>
      </w:r>
    </w:p>
    <w:p w14:paraId="17634408" w14:textId="77777777" w:rsidR="000F7377" w:rsidRDefault="000F7377"/>
    <w:p w14:paraId="5635962F" w14:textId="77777777" w:rsidR="000F7377" w:rsidRDefault="000F7377">
      <w:r xmlns:w="http://schemas.openxmlformats.org/wordprocessingml/2006/main">
        <w:t xml:space="preserve">1. Gyvenimas paklusnus Dievo Žodžiui – 1 Korintiečiams 11:13 reikšmės šiuolaikiniam gyvenimui tyrinėjimas.</w:t>
      </w:r>
    </w:p>
    <w:p w14:paraId="60CF7A84" w14:textId="77777777" w:rsidR="000F7377" w:rsidRDefault="000F7377"/>
    <w:p w14:paraId="129BF3F2" w14:textId="77777777" w:rsidR="000F7377" w:rsidRDefault="000F7377">
      <w:r xmlns:w="http://schemas.openxmlformats.org/wordprocessingml/2006/main">
        <w:t xml:space="preserve">2. Pagarbingas papuošimas – kaip gerbti Dievą meldžiantis ir dalyvaujant pamaldose.</w:t>
      </w:r>
    </w:p>
    <w:p w14:paraId="03EA442A" w14:textId="77777777" w:rsidR="000F7377" w:rsidRDefault="000F7377"/>
    <w:p w14:paraId="4D45AA0B" w14:textId="77777777" w:rsidR="000F7377" w:rsidRDefault="000F7377">
      <w:r xmlns:w="http://schemas.openxmlformats.org/wordprocessingml/2006/main">
        <w:t xml:space="preserve">1. 1 Timotiejui 2:9-10 – „Panašiai moterys puošiasi kukliais drabužiais, gėdingai ir blaiviai; ne surištais plaukais, ar auksu, ar perlais ar brangiais drabužiais; bet (tai tinka moterims, išpažįstančioms pamaldumas) gerais darbais“.</w:t>
      </w:r>
    </w:p>
    <w:p w14:paraId="049936F9" w14:textId="77777777" w:rsidR="000F7377" w:rsidRDefault="000F7377"/>
    <w:p w14:paraId="04DEB32C" w14:textId="77777777" w:rsidR="000F7377" w:rsidRDefault="000F7377">
      <w:r xmlns:w="http://schemas.openxmlformats.org/wordprocessingml/2006/main">
        <w:t xml:space="preserve">2. 1 Petro 3:3-4 – „Kieno puošmena tebūna plaukų pynimas, aukso dėvėjimas ar apranga; bet tebūna paslėptas širdies žmogus, tai, kas negendanti, netgi romios ir tylios dvasios puošmena, kuri Dievo akyse yra brangi“.</w:t>
      </w:r>
    </w:p>
    <w:p w14:paraId="6E8C41C0" w14:textId="77777777" w:rsidR="000F7377" w:rsidRDefault="000F7377"/>
    <w:p w14:paraId="15C34762" w14:textId="77777777" w:rsidR="000F7377" w:rsidRDefault="000F7377">
      <w:r xmlns:w="http://schemas.openxmlformats.org/wordprocessingml/2006/main">
        <w:t xml:space="preserve">1 Corinthians 11:14 14 Ar net pati gamta jūsų nemoko, kad jei žmogus turi ilgus plaukus, jam gėda?</w:t>
      </w:r>
    </w:p>
    <w:p w14:paraId="7F962BFA" w14:textId="77777777" w:rsidR="000F7377" w:rsidRDefault="000F7377"/>
    <w:p w14:paraId="3F220A8F" w14:textId="77777777" w:rsidR="000F7377" w:rsidRDefault="000F7377">
      <w:r xmlns:w="http://schemas.openxmlformats.org/wordprocessingml/2006/main">
        <w:t xml:space="preserve">Paulius primena korintiečiams, kad pati gamta juos moko, jog vyrui gėda turėti ilgus plaukus.</w:t>
      </w:r>
    </w:p>
    <w:p w14:paraId="17FBE9CA" w14:textId="77777777" w:rsidR="000F7377" w:rsidRDefault="000F7377"/>
    <w:p w14:paraId="3644BC0E" w14:textId="77777777" w:rsidR="000F7377" w:rsidRDefault="000F7377">
      <w:r xmlns:w="http://schemas.openxmlformats.org/wordprocessingml/2006/main">
        <w:t xml:space="preserve">1. Gamtos galia: kaip gamta gali mus išmokyti Biblijos tiesų</w:t>
      </w:r>
    </w:p>
    <w:p w14:paraId="05EF3E7B" w14:textId="77777777" w:rsidR="000F7377" w:rsidRDefault="000F7377"/>
    <w:p w14:paraId="463C9C8C" w14:textId="77777777" w:rsidR="000F7377" w:rsidRDefault="000F7377">
      <w:r xmlns:w="http://schemas.openxmlformats.org/wordprocessingml/2006/main">
        <w:t xml:space="preserve">2. Dievo planas: kaip turėtume laikytis Dievo lyčių vaidmenų plano</w:t>
      </w:r>
    </w:p>
    <w:p w14:paraId="1E4E729D" w14:textId="77777777" w:rsidR="000F7377" w:rsidRDefault="000F7377"/>
    <w:p w14:paraId="428FBD03" w14:textId="77777777" w:rsidR="000F7377" w:rsidRDefault="000F7377">
      <w:r xmlns:w="http://schemas.openxmlformats.org/wordprocessingml/2006/main">
        <w:t xml:space="preserve">1. 1 Korintiečiams 11:14</w:t>
      </w:r>
    </w:p>
    <w:p w14:paraId="1F52FCF9" w14:textId="77777777" w:rsidR="000F7377" w:rsidRDefault="000F7377"/>
    <w:p w14:paraId="4DBFB0FA" w14:textId="77777777" w:rsidR="000F7377" w:rsidRDefault="000F7377">
      <w:r xmlns:w="http://schemas.openxmlformats.org/wordprocessingml/2006/main">
        <w:t xml:space="preserve">2. Pradžios 1:27 – Taigi Dievas sukūrė žmogų pagal savo paveikslą, pagal Dievo paveikslą sukūrė jį; vyrą ir moterį jis sukūrė juos.</w:t>
      </w:r>
    </w:p>
    <w:p w14:paraId="4DF53C76" w14:textId="77777777" w:rsidR="000F7377" w:rsidRDefault="000F7377"/>
    <w:p w14:paraId="541D6C4F" w14:textId="77777777" w:rsidR="000F7377" w:rsidRDefault="000F7377">
      <w:r xmlns:w="http://schemas.openxmlformats.org/wordprocessingml/2006/main">
        <w:t xml:space="preserve">1 Korintiečiams 11:15 Bet jei moteris turi ilgus plaukus, tai jai šlovė, nes plaukai jai duoti </w:t>
      </w:r>
      <w:r xmlns:w="http://schemas.openxmlformats.org/wordprocessingml/2006/main">
        <w:lastRenderedPageBreak xmlns:w="http://schemas.openxmlformats.org/wordprocessingml/2006/main"/>
      </w:r>
      <w:r xmlns:w="http://schemas.openxmlformats.org/wordprocessingml/2006/main">
        <w:t xml:space="preserve">uždengti.</w:t>
      </w:r>
    </w:p>
    <w:p w14:paraId="07D0ECB1" w14:textId="77777777" w:rsidR="000F7377" w:rsidRDefault="000F7377"/>
    <w:p w14:paraId="7514FB8B" w14:textId="77777777" w:rsidR="000F7377" w:rsidRDefault="000F7377">
      <w:r xmlns:w="http://schemas.openxmlformats.org/wordprocessingml/2006/main">
        <w:t xml:space="preserve">Paulius nurodo, kad ilgi moters plaukai yra šlovė ir kad jie jai duodami kaip priedanga.</w:t>
      </w:r>
    </w:p>
    <w:p w14:paraId="4102FB02" w14:textId="77777777" w:rsidR="000F7377" w:rsidRDefault="000F7377"/>
    <w:p w14:paraId="2A644AC7" w14:textId="77777777" w:rsidR="000F7377" w:rsidRDefault="000F7377">
      <w:r xmlns:w="http://schemas.openxmlformats.org/wordprocessingml/2006/main">
        <w:t xml:space="preserve">1. „Moters plaukų grožis ir paskirtis“</w:t>
      </w:r>
    </w:p>
    <w:p w14:paraId="64957FF8" w14:textId="77777777" w:rsidR="000F7377" w:rsidRDefault="000F7377"/>
    <w:p w14:paraId="565B3877" w14:textId="77777777" w:rsidR="000F7377" w:rsidRDefault="000F7377">
      <w:r xmlns:w="http://schemas.openxmlformats.org/wordprocessingml/2006/main">
        <w:t xml:space="preserve">2. „Dievo duoti apdangalai: plaukų naudojimas kaip pagarbos ženklas“</w:t>
      </w:r>
    </w:p>
    <w:p w14:paraId="0492123D" w14:textId="77777777" w:rsidR="000F7377" w:rsidRDefault="000F7377"/>
    <w:p w14:paraId="72D25BF0" w14:textId="77777777" w:rsidR="000F7377" w:rsidRDefault="000F7377">
      <w:r xmlns:w="http://schemas.openxmlformats.org/wordprocessingml/2006/main">
        <w:t xml:space="preserve">1. 1 Petro 3:3-4 – „Tebūna tavo išorinis papuošimas plaukų pynimu, aukso puošmena ir rūbais, bet tebūna paslėptas širdies žmogus su nenutrūkstamu švelnaus ir švelnaus grožio rami dvasia, kuri Dievo akyse yra labai brangi“.</w:t>
      </w:r>
    </w:p>
    <w:p w14:paraId="0B1E05B8" w14:textId="77777777" w:rsidR="000F7377" w:rsidRDefault="000F7377"/>
    <w:p w14:paraId="19CE1D51" w14:textId="77777777" w:rsidR="000F7377" w:rsidRDefault="000F7377">
      <w:r xmlns:w="http://schemas.openxmlformats.org/wordprocessingml/2006/main">
        <w:t xml:space="preserve">2. Izaijas 61:10 – „Aš labai džiaugsiuosi Viešpačiu, mano siela džiaugsis savo Dievu, nes Jis apvilko mane išgelbėjimo drabužiais; Jis aptraukė mane teisumo drabužiu, kaip jaunikis apsirengia. kaip kunigas su gražiu galvos apdangalu ir kaip nuotaka puošiasi savo brangenybėmis“.</w:t>
      </w:r>
    </w:p>
    <w:p w14:paraId="13476C1E" w14:textId="77777777" w:rsidR="000F7377" w:rsidRDefault="000F7377"/>
    <w:p w14:paraId="360B7D83" w14:textId="77777777" w:rsidR="000F7377" w:rsidRDefault="000F7377">
      <w:r xmlns:w="http://schemas.openxmlformats.org/wordprocessingml/2006/main">
        <w:t xml:space="preserve">1 Korintiečiams 11:16 Bet jei kas nors ginčijasi, mes neturime tokio papročio nei Dievo bažnyčios.</w:t>
      </w:r>
    </w:p>
    <w:p w14:paraId="71DAD06C" w14:textId="77777777" w:rsidR="000F7377" w:rsidRDefault="000F7377"/>
    <w:p w14:paraId="727AA429" w14:textId="77777777" w:rsidR="000F7377" w:rsidRDefault="000F7377">
      <w:r xmlns:w="http://schemas.openxmlformats.org/wordprocessingml/2006/main">
        <w:t xml:space="preserve">Dievo bažnyčių paprotys nėra ginčytis.</w:t>
      </w:r>
    </w:p>
    <w:p w14:paraId="65F8AC82" w14:textId="77777777" w:rsidR="000F7377" w:rsidRDefault="000F7377"/>
    <w:p w14:paraId="0FFEDB8F" w14:textId="77777777" w:rsidR="000F7377" w:rsidRDefault="000F7377">
      <w:r xmlns:w="http://schemas.openxmlformats.org/wordprocessingml/2006/main">
        <w:t xml:space="preserve">1. „Vienybė bažnyčioje“</w:t>
      </w:r>
    </w:p>
    <w:p w14:paraId="3F39B8BE" w14:textId="77777777" w:rsidR="000F7377" w:rsidRDefault="000F7377"/>
    <w:p w14:paraId="247128EB" w14:textId="77777777" w:rsidR="000F7377" w:rsidRDefault="000F7377">
      <w:r xmlns:w="http://schemas.openxmlformats.org/wordprocessingml/2006/main">
        <w:t xml:space="preserve">2. „Susitarimo galia“</w:t>
      </w:r>
    </w:p>
    <w:p w14:paraId="243B7552" w14:textId="77777777" w:rsidR="000F7377" w:rsidRDefault="000F7377"/>
    <w:p w14:paraId="18109C3D" w14:textId="77777777" w:rsidR="000F7377" w:rsidRDefault="000F7377">
      <w:r xmlns:w="http://schemas.openxmlformats.org/wordprocessingml/2006/main">
        <w:t xml:space="preserve">1. Kolosiečiams 3:14-15 – Ir visų pirma apsivilkite meilę, kuri yra tobulumo saitas. Ir tegul jūsų širdyse viešpatauja Dievo ramybė, kuriai ir jūs esate pašaukti viename kūne. ir būk </w:t>
      </w:r>
      <w:r xmlns:w="http://schemas.openxmlformats.org/wordprocessingml/2006/main">
        <w:lastRenderedPageBreak xmlns:w="http://schemas.openxmlformats.org/wordprocessingml/2006/main"/>
      </w:r>
      <w:r xmlns:w="http://schemas.openxmlformats.org/wordprocessingml/2006/main">
        <w:t xml:space="preserve">dėkingas.</w:t>
      </w:r>
    </w:p>
    <w:p w14:paraId="504694A5" w14:textId="77777777" w:rsidR="000F7377" w:rsidRDefault="000F7377"/>
    <w:p w14:paraId="3EC15888" w14:textId="77777777" w:rsidR="000F7377" w:rsidRDefault="000F7377">
      <w:r xmlns:w="http://schemas.openxmlformats.org/wordprocessingml/2006/main">
        <w:t xml:space="preserve">2. Efeziečiams 4:1-3 - Todėl aš, Viešpaties kalinys, prašau, kad vaikščiotumėte verti pašaukimo, kuriuo esate pašaukti, su visu nuolankumu ir romumu, su kantrybe, pakantus vienas kitą meile; Stengiasi išlaikyti Dvasios vienybę taikos ryšiu.</w:t>
      </w:r>
    </w:p>
    <w:p w14:paraId="1A6E240A" w14:textId="77777777" w:rsidR="000F7377" w:rsidRDefault="000F7377"/>
    <w:p w14:paraId="0E6943D1" w14:textId="77777777" w:rsidR="000F7377" w:rsidRDefault="000F7377">
      <w:r xmlns:w="http://schemas.openxmlformats.org/wordprocessingml/2006/main">
        <w:t xml:space="preserve">1 Corinthians 11:17 17 Dabar, ką jums sakau, aš negiriu jūsų, kad susirenkate ne dėl gero, bet dėl blogo.</w:t>
      </w:r>
    </w:p>
    <w:p w14:paraId="775B5488" w14:textId="77777777" w:rsidR="000F7377" w:rsidRDefault="000F7377"/>
    <w:p w14:paraId="05C6DAAC" w14:textId="77777777" w:rsidR="000F7377" w:rsidRDefault="000F7377">
      <w:r xmlns:w="http://schemas.openxmlformats.org/wordprocessingml/2006/main">
        <w:t xml:space="preserve">Apaštalas Paulius perspėja korintiečius, kad jie nesirenka į gera, o į blogąją pusę.</w:t>
      </w:r>
    </w:p>
    <w:p w14:paraId="38BFB64D" w14:textId="77777777" w:rsidR="000F7377" w:rsidRDefault="000F7377"/>
    <w:p w14:paraId="2DC17C32" w14:textId="77777777" w:rsidR="000F7377" w:rsidRDefault="000F7377">
      <w:r xmlns:w="http://schemas.openxmlformats.org/wordprocessingml/2006/main">
        <w:t xml:space="preserve">1. Bendruomenės galia: susitelkimo į vienybę poveikio supratimas.</w:t>
      </w:r>
    </w:p>
    <w:p w14:paraId="72C643EE" w14:textId="77777777" w:rsidR="000F7377" w:rsidRDefault="000F7377"/>
    <w:p w14:paraId="3B290363" w14:textId="77777777" w:rsidR="000F7377" w:rsidRDefault="000F7377">
      <w:r xmlns:w="http://schemas.openxmlformats.org/wordprocessingml/2006/main">
        <w:t xml:space="preserve">2. Vienybės trūkumas: neigiama pusė, kai nesirenkame į bendrystę.</w:t>
      </w:r>
    </w:p>
    <w:p w14:paraId="2F73C59B" w14:textId="77777777" w:rsidR="000F7377" w:rsidRDefault="000F7377"/>
    <w:p w14:paraId="0770A095" w14:textId="77777777" w:rsidR="000F7377" w:rsidRDefault="000F7377">
      <w:r xmlns:w="http://schemas.openxmlformats.org/wordprocessingml/2006/main">
        <w:t xml:space="preserve">1. Hebrajams 10:25 – „Nepalikdami savo susibūrimo, kaip kai kurie žmonės; bet raginame vieni kitus, o juo labiau, matydami artėjančią dieną“.</w:t>
      </w:r>
    </w:p>
    <w:p w14:paraId="06CD1C5F" w14:textId="77777777" w:rsidR="000F7377" w:rsidRDefault="000F7377"/>
    <w:p w14:paraId="05C60A62" w14:textId="77777777" w:rsidR="000F7377" w:rsidRDefault="000F7377">
      <w:r xmlns:w="http://schemas.openxmlformats.org/wordprocessingml/2006/main">
        <w:t xml:space="preserve">2. Apaštalų darbai 2:42-47 – „Ir jie tvirtai laikėsi apaštalų mokymo ir bendravimo, duonos laužymo ir maldų... Ir Viešpats kasdien papildė bažnyčią tokių, kurie turėjo būti išgelbėti“.</w:t>
      </w:r>
    </w:p>
    <w:p w14:paraId="198908FA" w14:textId="77777777" w:rsidR="000F7377" w:rsidRDefault="000F7377"/>
    <w:p w14:paraId="392A1B37" w14:textId="77777777" w:rsidR="000F7377" w:rsidRDefault="000F7377">
      <w:r xmlns:w="http://schemas.openxmlformats.org/wordprocessingml/2006/main">
        <w:t xml:space="preserve">1 Corinthians 11:18 18 Pirmiausia, kai jūs susirenkate į bažnyčią, aš girdžiu, kad tarp jūsų kyla nesutarimų. ir aš iš dalies tikiu.</w:t>
      </w:r>
    </w:p>
    <w:p w14:paraId="1F62CFE5" w14:textId="77777777" w:rsidR="000F7377" w:rsidRDefault="000F7377"/>
    <w:p w14:paraId="2CCE3F89" w14:textId="77777777" w:rsidR="000F7377" w:rsidRDefault="000F7377">
      <w:r xmlns:w="http://schemas.openxmlformats.org/wordprocessingml/2006/main">
        <w:t xml:space="preserve">Bažnyčioje tarp narių yra susiskaldymo, kurį Paulius tiki esant tiesa.</w:t>
      </w:r>
    </w:p>
    <w:p w14:paraId="7F683F36" w14:textId="77777777" w:rsidR="000F7377" w:rsidRDefault="000F7377"/>
    <w:p w14:paraId="5D4DEFA7" w14:textId="77777777" w:rsidR="000F7377" w:rsidRDefault="000F7377">
      <w:r xmlns:w="http://schemas.openxmlformats.org/wordprocessingml/2006/main">
        <w:t xml:space="preserve">1. Vienybė bažnyčioje: susivienijimo svarba</w:t>
      </w:r>
    </w:p>
    <w:p w14:paraId="11EFCF62" w14:textId="77777777" w:rsidR="000F7377" w:rsidRDefault="000F7377"/>
    <w:p w14:paraId="37F3A3CA" w14:textId="77777777" w:rsidR="000F7377" w:rsidRDefault="000F7377">
      <w:r xmlns:w="http://schemas.openxmlformats.org/wordprocessingml/2006/main">
        <w:t xml:space="preserve">2. Skirtumo įveikimas: vienybės stiprybės radimas</w:t>
      </w:r>
    </w:p>
    <w:p w14:paraId="18DF5746" w14:textId="77777777" w:rsidR="000F7377" w:rsidRDefault="000F7377"/>
    <w:p w14:paraId="4B23D891" w14:textId="77777777" w:rsidR="000F7377" w:rsidRDefault="000F7377">
      <w:r xmlns:w="http://schemas.openxmlformats.org/wordprocessingml/2006/main">
        <w:t xml:space="preserve">1. Efeziečiams 4:3 – dėti visas pastangas išlaikyti Dvasios vienybę taikos ryšiu.</w:t>
      </w:r>
    </w:p>
    <w:p w14:paraId="39381F19" w14:textId="77777777" w:rsidR="000F7377" w:rsidRDefault="000F7377"/>
    <w:p w14:paraId="390DD58E" w14:textId="77777777" w:rsidR="000F7377" w:rsidRDefault="000F7377">
      <w:r xmlns:w="http://schemas.openxmlformats.org/wordprocessingml/2006/main">
        <w:t xml:space="preserve">2. Romiečiams 12:16 – gyvenkite darnoje vieni su kitais. Nesididžiuokite, bet būkite pasirengę bendrauti su žemos padėties žmonėmis. Nebūk pasipūtęs.</w:t>
      </w:r>
    </w:p>
    <w:p w14:paraId="62C66966" w14:textId="77777777" w:rsidR="000F7377" w:rsidRDefault="000F7377"/>
    <w:p w14:paraId="70C64C76" w14:textId="77777777" w:rsidR="000F7377" w:rsidRDefault="000F7377">
      <w:r xmlns:w="http://schemas.openxmlformats.org/wordprocessingml/2006/main">
        <w:t xml:space="preserve">1 Korintiečiams 11:19 Nes tarp jūsų turi būti ir erezijų, kad tarp jūsų atsirastų patvirtintų žmonių.</w:t>
      </w:r>
    </w:p>
    <w:p w14:paraId="027045FA" w14:textId="77777777" w:rsidR="000F7377" w:rsidRDefault="000F7377"/>
    <w:p w14:paraId="28394C15" w14:textId="77777777" w:rsidR="000F7377" w:rsidRDefault="000F7377">
      <w:r xmlns:w="http://schemas.openxmlformats.org/wordprocessingml/2006/main">
        <w:t xml:space="preserve">Norėdamas patikrinti tikinčiųjų tikėjimą, Paulius skatina korintiečių tarpe erezijas.</w:t>
      </w:r>
    </w:p>
    <w:p w14:paraId="39288751" w14:textId="77777777" w:rsidR="000F7377" w:rsidRDefault="000F7377"/>
    <w:p w14:paraId="62DBF60E" w14:textId="77777777" w:rsidR="000F7377" w:rsidRDefault="000F7377">
      <w:r xmlns:w="http://schemas.openxmlformats.org/wordprocessingml/2006/main">
        <w:t xml:space="preserve">1. Tikėjimo tikrinimo per erezijas svarba.</w:t>
      </w:r>
    </w:p>
    <w:p w14:paraId="2B7B69CD" w14:textId="77777777" w:rsidR="000F7377" w:rsidRDefault="000F7377"/>
    <w:p w14:paraId="3896BAD6" w14:textId="77777777" w:rsidR="000F7377" w:rsidRDefault="000F7377">
      <w:r xmlns:w="http://schemas.openxmlformats.org/wordprocessingml/2006/main">
        <w:t xml:space="preserve">2. Kaip išlikti stipriam susidūrus su erezijomis.</w:t>
      </w:r>
    </w:p>
    <w:p w14:paraId="098A63A9" w14:textId="77777777" w:rsidR="000F7377" w:rsidRDefault="000F7377"/>
    <w:p w14:paraId="1D1DFB8D" w14:textId="77777777" w:rsidR="000F7377" w:rsidRDefault="000F7377">
      <w:r xmlns:w="http://schemas.openxmlformats.org/wordprocessingml/2006/main">
        <w:t xml:space="preserve">1. Jokūbo 1:12 – „Palaimintas žmogus, kuris išlieka tvirtas išbandyme, nes ištvėręs išbandymą gaus gyvenimo vainiką, kurį Dievas pažadėjo jį mylintiems“.</w:t>
      </w:r>
    </w:p>
    <w:p w14:paraId="224809B2" w14:textId="77777777" w:rsidR="000F7377" w:rsidRDefault="000F7377"/>
    <w:p w14:paraId="40A8B15A" w14:textId="77777777" w:rsidR="000F7377" w:rsidRDefault="000F7377">
      <w:r xmlns:w="http://schemas.openxmlformats.org/wordprocessingml/2006/main">
        <w:t xml:space="preserve">2. 1 Petro 1:7 – „kad išbandytas jūsų tikėjimo tikrumas – brangesnis už auksą, kuris žūsta, nors ir yra išbandytas ugnimi – atneštų šlovę, šlovę ir garbę apreiškus Jėzų Kristų“.</w:t>
      </w:r>
    </w:p>
    <w:p w14:paraId="22A8B2AC" w14:textId="77777777" w:rsidR="000F7377" w:rsidRDefault="000F7377"/>
    <w:p w14:paraId="3CDB3651" w14:textId="77777777" w:rsidR="000F7377" w:rsidRDefault="000F7377">
      <w:r xmlns:w="http://schemas.openxmlformats.org/wordprocessingml/2006/main">
        <w:t xml:space="preserve">1 Korintiečiams 11:20 Taigi, kai susirenkate į vieną vietą, tai nevalgykite Viešpaties vakarienės.</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Kai krikščionys susirenka, jie neturėtų dalyvauti Viešpaties vakarienėje.</w:t>
      </w:r>
    </w:p>
    <w:p w14:paraId="0E57E116" w14:textId="77777777" w:rsidR="000F7377" w:rsidRDefault="000F7377"/>
    <w:p w14:paraId="5C62C1F0" w14:textId="77777777" w:rsidR="000F7377" w:rsidRDefault="000F7377">
      <w:r xmlns:w="http://schemas.openxmlformats.org/wordprocessingml/2006/main">
        <w:t xml:space="preserve">1. „Gyvenimas Viešpaties vakarienėje: savitvardos praktika mūsų susirinkimuose“</w:t>
      </w:r>
    </w:p>
    <w:p w14:paraId="53B6EFD3" w14:textId="77777777" w:rsidR="000F7377" w:rsidRDefault="000F7377"/>
    <w:p w14:paraId="2C1B511D" w14:textId="77777777" w:rsidR="000F7377" w:rsidRDefault="000F7377">
      <w:r xmlns:w="http://schemas.openxmlformats.org/wordprocessingml/2006/main">
        <w:t xml:space="preserve">2. „Viešpaties vakarienės svarba: Kristaus aukos prisiminimas“</w:t>
      </w:r>
    </w:p>
    <w:p w14:paraId="2F0388BF" w14:textId="77777777" w:rsidR="000F7377" w:rsidRDefault="000F7377"/>
    <w:p w14:paraId="35A1DE9B" w14:textId="77777777" w:rsidR="000F7377" w:rsidRDefault="000F7377">
      <w:r xmlns:w="http://schemas.openxmlformats.org/wordprocessingml/2006/main">
        <w:t xml:space="preserve">1. Mato 26:26-29 – Jėzus įsteigia Viešpaties vakarienę</w:t>
      </w:r>
    </w:p>
    <w:p w14:paraId="1DE5A445" w14:textId="77777777" w:rsidR="000F7377" w:rsidRDefault="000F7377"/>
    <w:p w14:paraId="0DDBBB3E" w14:textId="77777777" w:rsidR="000F7377" w:rsidRDefault="000F7377">
      <w:r xmlns:w="http://schemas.openxmlformats.org/wordprocessingml/2006/main">
        <w:t xml:space="preserve">2. 1 Petro 1:18-19 – Atpirkimo per Viešpaties vakarienę kainos pripažinimas</w:t>
      </w:r>
    </w:p>
    <w:p w14:paraId="41AAFAA3" w14:textId="77777777" w:rsidR="000F7377" w:rsidRDefault="000F7377"/>
    <w:p w14:paraId="575E1322" w14:textId="77777777" w:rsidR="000F7377" w:rsidRDefault="000F7377">
      <w:r xmlns:w="http://schemas.openxmlformats.org/wordprocessingml/2006/main">
        <w:t xml:space="preserve">1 Corinthians 11:21 21 Nes valgydamas kiekvienas valgo pirmiau savo vakarienę, vienas alkanas, kitas girtas.</w:t>
      </w:r>
    </w:p>
    <w:p w14:paraId="4F10E9F9" w14:textId="77777777" w:rsidR="000F7377" w:rsidRDefault="000F7377"/>
    <w:p w14:paraId="56ECE181" w14:textId="77777777" w:rsidR="000F7377" w:rsidRDefault="000F7377">
      <w:r xmlns:w="http://schemas.openxmlformats.org/wordprocessingml/2006/main">
        <w:t xml:space="preserve">Valgydamas kiekvienas valgo savo vakarienę prieš kitus, o vieni lieka alkani, o kiti – per daug sotūs.</w:t>
      </w:r>
    </w:p>
    <w:p w14:paraId="5893E8DB" w14:textId="77777777" w:rsidR="000F7377" w:rsidRDefault="000F7377"/>
    <w:p w14:paraId="3D58EEFA" w14:textId="77777777" w:rsidR="000F7377" w:rsidRDefault="000F7377">
      <w:r xmlns:w="http://schemas.openxmlformats.org/wordprocessingml/2006/main">
        <w:t xml:space="preserve">1: Turime nepamiršti dalytis maistu su kitais ir būti sąmoningiems tiems, kuriems gali neužtekti.</w:t>
      </w:r>
    </w:p>
    <w:p w14:paraId="17D4C95C" w14:textId="77777777" w:rsidR="000F7377" w:rsidRDefault="000F7377"/>
    <w:p w14:paraId="593D8E69" w14:textId="77777777" w:rsidR="000F7377" w:rsidRDefault="000F7377">
      <w:r xmlns:w="http://schemas.openxmlformats.org/wordprocessingml/2006/main">
        <w:t xml:space="preserve">2: Turėtume būti dėkingi už maistą, kurį turime, o ne švaistyti, nes yra žmonių, kuriems jo nepakanka.</w:t>
      </w:r>
    </w:p>
    <w:p w14:paraId="298D30A1" w14:textId="77777777" w:rsidR="000F7377" w:rsidRDefault="000F7377"/>
    <w:p w14:paraId="288F6C34" w14:textId="77777777" w:rsidR="000F7377" w:rsidRDefault="000F7377">
      <w:r xmlns:w="http://schemas.openxmlformats.org/wordprocessingml/2006/main">
        <w:t xml:space="preserve">1: Galatams 6:10 - Taigi, turėdami progą, darykime gera kiekvienam, o ypač tikėjimo namiškiams.</w:t>
      </w:r>
    </w:p>
    <w:p w14:paraId="2136C6F5" w14:textId="77777777" w:rsidR="000F7377" w:rsidRDefault="000F7377"/>
    <w:p w14:paraId="4D7B6418" w14:textId="77777777" w:rsidR="000F7377" w:rsidRDefault="000F7377">
      <w:r xmlns:w="http://schemas.openxmlformats.org/wordprocessingml/2006/main">
        <w:t xml:space="preserve">2: Patarlių 22:9 - Kas turi dosnią akį, bus palaimintas, nes dalijasi duona su vargšais.</w:t>
      </w:r>
    </w:p>
    <w:p w14:paraId="11BBC450" w14:textId="77777777" w:rsidR="000F7377" w:rsidRDefault="000F7377"/>
    <w:p w14:paraId="6B66F180" w14:textId="77777777" w:rsidR="000F7377" w:rsidRDefault="000F7377">
      <w:r xmlns:w="http://schemas.openxmlformats.org/wordprocessingml/2006/main">
        <w:t xml:space="preserve">1 Korintiečiams 11:22 Ką? Ar neturite namų valgyti ir atsigerti? Ar niekinti Dievo bažnyčią ir gėdinti tuos, kurie neturi? Ką aš tau pasakysiu? Ar aš tave už tai pagirsiu? Aš giriu tave ne.</w:t>
      </w:r>
    </w:p>
    <w:p w14:paraId="674B9D6E" w14:textId="77777777" w:rsidR="000F7377" w:rsidRDefault="000F7377"/>
    <w:p w14:paraId="5AE36E62" w14:textId="77777777" w:rsidR="000F7377" w:rsidRDefault="000F7377">
      <w:r xmlns:w="http://schemas.openxmlformats.org/wordprocessingml/2006/main">
        <w:t xml:space="preserve">Paulius priekaištauja korintiečiams už tai, kad jie nepaiso Dievo bažnyčios ir gėdina tuos, kurie turi mažai.</w:t>
      </w:r>
    </w:p>
    <w:p w14:paraId="620E953E" w14:textId="77777777" w:rsidR="000F7377" w:rsidRDefault="000F7377"/>
    <w:p w14:paraId="64805E16" w14:textId="77777777" w:rsidR="000F7377" w:rsidRDefault="000F7377">
      <w:r xmlns:w="http://schemas.openxmlformats.org/wordprocessingml/2006/main">
        <w:t xml:space="preserve">1. Dievo bažnyčia yra šventa ir ją reikia gerbti</w:t>
      </w:r>
    </w:p>
    <w:p w14:paraId="2BA667C8" w14:textId="77777777" w:rsidR="000F7377" w:rsidRDefault="000F7377"/>
    <w:p w14:paraId="29E82BD0" w14:textId="77777777" w:rsidR="000F7377" w:rsidRDefault="000F7377">
      <w:r xmlns:w="http://schemas.openxmlformats.org/wordprocessingml/2006/main">
        <w:t xml:space="preserve">2. Nedarykite gėdos tiems, kurie turi mažai</w:t>
      </w:r>
    </w:p>
    <w:p w14:paraId="4AE5A154" w14:textId="77777777" w:rsidR="000F7377" w:rsidRDefault="000F7377"/>
    <w:p w14:paraId="666AFA64" w14:textId="77777777" w:rsidR="000F7377" w:rsidRDefault="000F7377">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14:paraId="3114B73B" w14:textId="77777777" w:rsidR="000F7377" w:rsidRDefault="000F7377"/>
    <w:p w14:paraId="02C6114D" w14:textId="77777777" w:rsidR="000F7377" w:rsidRDefault="000F7377">
      <w:r xmlns:w="http://schemas.openxmlformats.org/wordprocessingml/2006/main">
        <w:t xml:space="preserve">2. Galatams 6:10 – Taigi, turėdami progą, darykime gera kiekvienam, o ypač tikėjimo namiškiams.</w:t>
      </w:r>
    </w:p>
    <w:p w14:paraId="039279AA" w14:textId="77777777" w:rsidR="000F7377" w:rsidRDefault="000F7377"/>
    <w:p w14:paraId="25521533" w14:textId="77777777" w:rsidR="000F7377" w:rsidRDefault="000F7377">
      <w:r xmlns:w="http://schemas.openxmlformats.org/wordprocessingml/2006/main">
        <w:t xml:space="preserve">1 Korintiečiams 11:23 Nes aš gavau iš Viešpaties tai, ką ir jums perdaviau, kad Viešpats Jėzus tą naktį, kurią buvo išduotas, paėmė duoną.</w:t>
      </w:r>
    </w:p>
    <w:p w14:paraId="590416F7" w14:textId="77777777" w:rsidR="000F7377" w:rsidRDefault="000F7377"/>
    <w:p w14:paraId="0CF1DD55" w14:textId="77777777" w:rsidR="000F7377" w:rsidRDefault="000F7377">
      <w:r xmlns:w="http://schemas.openxmlformats.org/wordprocessingml/2006/main">
        <w:t xml:space="preserve">Ištrauka Viešpats Jėzus, tą naktį, kai buvo išduotas, paėmė duoną.</w:t>
      </w:r>
    </w:p>
    <w:p w14:paraId="35C4CEB6" w14:textId="77777777" w:rsidR="000F7377" w:rsidRDefault="000F7377"/>
    <w:p w14:paraId="5A3AE4DF" w14:textId="77777777" w:rsidR="000F7377" w:rsidRDefault="000F7377">
      <w:r xmlns:w="http://schemas.openxmlformats.org/wordprocessingml/2006/main">
        <w:t xml:space="preserve">1. Išdavystės duona: Jėzaus paskutinės vakarienės apmąstymas</w:t>
      </w:r>
    </w:p>
    <w:p w14:paraId="206B272A" w14:textId="77777777" w:rsidR="000F7377" w:rsidRDefault="000F7377"/>
    <w:p w14:paraId="49CA3C2A" w14:textId="77777777" w:rsidR="000F7377" w:rsidRDefault="000F7377">
      <w:r xmlns:w="http://schemas.openxmlformats.org/wordprocessingml/2006/main">
        <w:t xml:space="preserve">2. Atkaklumas per išdavystę: Jėzaus paskutinės vakarienės pamokos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Jono 13:21-30 – Jėzus plauna kojas ir pranašauja išdavystę</w:t>
      </w:r>
    </w:p>
    <w:p w14:paraId="1903FE3B" w14:textId="77777777" w:rsidR="000F7377" w:rsidRDefault="000F7377"/>
    <w:p w14:paraId="493CD9D3" w14:textId="77777777" w:rsidR="000F7377" w:rsidRDefault="000F7377">
      <w:r xmlns:w="http://schemas.openxmlformats.org/wordprocessingml/2006/main">
        <w:t xml:space="preserve">2. Psalmė 41:9 – artimo draugo išdavystė</w:t>
      </w:r>
    </w:p>
    <w:p w14:paraId="3E7D5CED" w14:textId="77777777" w:rsidR="000F7377" w:rsidRDefault="000F7377"/>
    <w:p w14:paraId="6A62D1CD" w14:textId="77777777" w:rsidR="000F7377" w:rsidRDefault="000F7377">
      <w:r xmlns:w="http://schemas.openxmlformats.org/wordprocessingml/2006/main">
        <w:t xml:space="preserve">1 Corinthians 11:24 24 Padėkojęs, sulaužė ir tarė: “Imkite ir valgykite! Tai yra mano kūnas, kuris už jus sulaužytas. Tai darykite mano atminimui”.</w:t>
      </w:r>
    </w:p>
    <w:p w14:paraId="6C17A047" w14:textId="77777777" w:rsidR="000F7377" w:rsidRDefault="000F7377"/>
    <w:p w14:paraId="616CB8D4" w14:textId="77777777" w:rsidR="000F7377" w:rsidRDefault="000F7377">
      <w:r xmlns:w="http://schemas.openxmlformats.org/wordprocessingml/2006/main">
        <w:t xml:space="preserve">Jėzus laužė duoną ir liepė savo pasekėjams ją valgyti, atmindamas jį ir jo auką.</w:t>
      </w:r>
    </w:p>
    <w:p w14:paraId="22FB92BB" w14:textId="77777777" w:rsidR="000F7377" w:rsidRDefault="000F7377"/>
    <w:p w14:paraId="2838D11F" w14:textId="77777777" w:rsidR="000F7377" w:rsidRDefault="000F7377">
      <w:r xmlns:w="http://schemas.openxmlformats.org/wordprocessingml/2006/main">
        <w:t xml:space="preserve">1: Turime prisiminti Jėzų ir jo auką už mus.</w:t>
      </w:r>
    </w:p>
    <w:p w14:paraId="26BB6D27" w14:textId="77777777" w:rsidR="000F7377" w:rsidRDefault="000F7377"/>
    <w:p w14:paraId="7F57314E" w14:textId="77777777" w:rsidR="000F7377" w:rsidRDefault="000F7377">
      <w:r xmlns:w="http://schemas.openxmlformats.org/wordprocessingml/2006/main">
        <w:t xml:space="preserve">2: Jėzus davė mums būdą jį prisiminti, tai yra valgyti duoną Jo atminimui.</w:t>
      </w:r>
    </w:p>
    <w:p w14:paraId="4F0B69C2" w14:textId="77777777" w:rsidR="000F7377" w:rsidRDefault="000F7377"/>
    <w:p w14:paraId="03E50B07" w14:textId="77777777" w:rsidR="000F7377" w:rsidRDefault="000F7377">
      <w:r xmlns:w="http://schemas.openxmlformats.org/wordprocessingml/2006/main">
        <w:t xml:space="preserve">1: Lk 22:19 - Jis paėmė duoną, padėkojo, laužė ir davė jiems, sakydamas: Tai yra mano kūnas, kuris už jus atiduodamas. Tai darykite mano atminimui.</w:t>
      </w:r>
    </w:p>
    <w:p w14:paraId="04E4ACF7" w14:textId="77777777" w:rsidR="000F7377" w:rsidRDefault="000F7377"/>
    <w:p w14:paraId="53CC33A8" w14:textId="77777777" w:rsidR="000F7377" w:rsidRDefault="000F7377">
      <w:r xmlns:w="http://schemas.openxmlformats.org/wordprocessingml/2006/main">
        <w:t xml:space="preserve">2: 1 Petro 2:24 - Jis pats savo kūne ant medžio užnešė mūsų nuodėmes, kad mes, mirę nuodėmėms, gyventume teisumui. Jo žaizdomis jūs buvote išgydyti.</w:t>
      </w:r>
    </w:p>
    <w:p w14:paraId="5BE68926" w14:textId="77777777" w:rsidR="000F7377" w:rsidRDefault="000F7377"/>
    <w:p w14:paraId="36285DD5" w14:textId="77777777" w:rsidR="000F7377" w:rsidRDefault="000F7377">
      <w:r xmlns:w="http://schemas.openxmlformats.org/wordprocessingml/2006/main">
        <w:t xml:space="preserve">1 Corinthians 11:25 25 Lygiai taip pat jis paėmė taurę vakarieniaudamas, sakydamas: “Ši taurė yra Naujoji Sandora mano kraujyje. Tai darykite mano atminimui, kai tik gersite ją”.</w:t>
      </w:r>
    </w:p>
    <w:p w14:paraId="45A484DA" w14:textId="77777777" w:rsidR="000F7377" w:rsidRDefault="000F7377"/>
    <w:p w14:paraId="53897C2E" w14:textId="77777777" w:rsidR="000F7377" w:rsidRDefault="000F7377">
      <w:r xmlns:w="http://schemas.openxmlformats.org/wordprocessingml/2006/main">
        <w:t xml:space="preserve">Šioje ištraukoje aprašoma, kad Jėzus per Paskutinę vakarienę paėmė taurę ir paskelbė, kad tai yra naujosios sandoros, sudarytos jo kraujyje, simboliu.</w:t>
      </w:r>
    </w:p>
    <w:p w14:paraId="5C6DDA82" w14:textId="77777777" w:rsidR="000F7377" w:rsidRDefault="000F7377"/>
    <w:p w14:paraId="7D649958" w14:textId="77777777" w:rsidR="000F7377" w:rsidRDefault="000F7377">
      <w:r xmlns:w="http://schemas.openxmlformats.org/wordprocessingml/2006/main">
        <w:t xml:space="preserve">1. Taurės prasmė: Naujosios sandoros Jėzaus kraujyje tyrinėjimas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Jėzaus prisiminimas: Paskutinės vakarienės ir jos reikšmės apmąstymas</w:t>
      </w:r>
    </w:p>
    <w:p w14:paraId="166E5827" w14:textId="77777777" w:rsidR="000F7377" w:rsidRDefault="000F7377"/>
    <w:p w14:paraId="22388465" w14:textId="77777777" w:rsidR="000F7377" w:rsidRDefault="000F7377">
      <w:r xmlns:w="http://schemas.openxmlformats.org/wordprocessingml/2006/main">
        <w:t xml:space="preserve">1. Luko 22:19-20 - Ir jis paėmė duoną, padėkojo, laužė ir davė jiems, sakydamas: Tai yra mano kūnas, kuris už jus atiduodamas. Tai darykite mano atminimui. Taip pat ir taurę po vakarienės, sakydami: 'Ši taurė yra Naujoji Sandora mano kraujyje, kuris už jus išliejamas.</w:t>
      </w:r>
    </w:p>
    <w:p w14:paraId="6D3BE151" w14:textId="77777777" w:rsidR="000F7377" w:rsidRDefault="000F7377"/>
    <w:p w14:paraId="2D3FDD55" w14:textId="77777777" w:rsidR="000F7377" w:rsidRDefault="000F7377">
      <w:r xmlns:w="http://schemas.openxmlformats.org/wordprocessingml/2006/main">
        <w:t xml:space="preserve">2. 2 Korintiečiams 3:6 – Kas taip pat padarė mus tinkamais Naujojo Testamento tarnais; ne iš raidės, bet iš dvasios, nes raidė žudo, o dvasia atgaivina.</w:t>
      </w:r>
    </w:p>
    <w:p w14:paraId="061AD7EE" w14:textId="77777777" w:rsidR="000F7377" w:rsidRDefault="000F7377"/>
    <w:p w14:paraId="4EDA74F7" w14:textId="77777777" w:rsidR="000F7377" w:rsidRDefault="000F7377">
      <w:r xmlns:w="http://schemas.openxmlformats.org/wordprocessingml/2006/main">
        <w:t xml:space="preserve">1 Korintiečiams 11:26 Nes kiek kartų valgote šios duonos ir geriate šią taurę, jūs skelbiate Viešpaties mirtį, kol Jis ateis.</w:t>
      </w:r>
    </w:p>
    <w:p w14:paraId="2DC607B7" w14:textId="77777777" w:rsidR="000F7377" w:rsidRDefault="000F7377"/>
    <w:p w14:paraId="2122C51C" w14:textId="77777777" w:rsidR="000F7377" w:rsidRDefault="000F7377">
      <w:r xmlns:w="http://schemas.openxmlformats.org/wordprocessingml/2006/main">
        <w:t xml:space="preserve">Krikščionys mini Viešpaties mirtį švęsdami Viešpaties vakarienę.</w:t>
      </w:r>
    </w:p>
    <w:p w14:paraId="4DF07D8A" w14:textId="77777777" w:rsidR="000F7377" w:rsidRDefault="000F7377"/>
    <w:p w14:paraId="1E0D0415" w14:textId="77777777" w:rsidR="000F7377" w:rsidRDefault="000F7377">
      <w:r xmlns:w="http://schemas.openxmlformats.org/wordprocessingml/2006/main">
        <w:t xml:space="preserve">1. Viešpaties vakarienės prasmė: ką ji reiškia?</w:t>
      </w:r>
    </w:p>
    <w:p w14:paraId="74625126" w14:textId="77777777" w:rsidR="000F7377" w:rsidRDefault="000F7377"/>
    <w:p w14:paraId="7AD00F7E" w14:textId="77777777" w:rsidR="000F7377" w:rsidRDefault="000F7377">
      <w:r xmlns:w="http://schemas.openxmlformats.org/wordprocessingml/2006/main">
        <w:t xml:space="preserve">2. Dalyvavimas Viešpaties vakarienėje: apmąstymų ir prisiminimų metas.</w:t>
      </w:r>
    </w:p>
    <w:p w14:paraId="1AEF5C2C" w14:textId="77777777" w:rsidR="000F7377" w:rsidRDefault="000F7377"/>
    <w:p w14:paraId="6BAFC026" w14:textId="77777777" w:rsidR="000F7377" w:rsidRDefault="000F7377">
      <w:r xmlns:w="http://schemas.openxmlformats.org/wordprocessingml/2006/main">
        <w:t xml:space="preserve">1. Luko 22:19-20 - Ir jis paėmė duoną, padėkojo, laužė ir davė jiems, sakydamas: Tai yra mano kūnas, kuris už jus atiduodamas. Tai darykite mano atminimui.</w:t>
      </w:r>
    </w:p>
    <w:p w14:paraId="506B6C89" w14:textId="77777777" w:rsidR="000F7377" w:rsidRDefault="000F7377"/>
    <w:p w14:paraId="442FB1FD" w14:textId="77777777" w:rsidR="000F7377" w:rsidRDefault="000F7377">
      <w:r xmlns:w="http://schemas.openxmlformats.org/wordprocessingml/2006/main">
        <w:t xml:space="preserve">2. 1 Petro 1:18-19 – Žinodami, kad nesate atpirkti gendančiais daiktais, tokiais kaip sidabras ar auksas, iš savo betikslio elgesio, gauto iš jūsų tėvų tradicijos, bet brangiu Kristaus krauju, kaip nepriekaištingo ėriuko. ir be dėmės.</w:t>
      </w:r>
    </w:p>
    <w:p w14:paraId="74CC182A" w14:textId="77777777" w:rsidR="000F7377" w:rsidRDefault="000F7377"/>
    <w:p w14:paraId="54C7FA9E" w14:textId="77777777" w:rsidR="000F7377" w:rsidRDefault="000F7377">
      <w:r xmlns:w="http://schemas.openxmlformats.org/wordprocessingml/2006/main">
        <w:t xml:space="preserve">1 Korintiečiams 11:27 Todėl kiekvienas, kuris nevertas valgys šios duonos ir geria šią Viešpaties taurę, bus kaltas prieš Viešpaties kūną ir kraują.</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Nevertai valgant ir geriant Viešpaties duoną ir taurę, žmogus tampa kaltas prieš Viešpaties kūną ir kraują.</w:t>
      </w:r>
    </w:p>
    <w:p w14:paraId="0C24EEDF" w14:textId="77777777" w:rsidR="000F7377" w:rsidRDefault="000F7377"/>
    <w:p w14:paraId="7FECA6B1" w14:textId="77777777" w:rsidR="000F7377" w:rsidRDefault="000F7377">
      <w:r xmlns:w="http://schemas.openxmlformats.org/wordprocessingml/2006/main">
        <w:t xml:space="preserve">1. Eucharistija: galia dalyvauti vertai</w:t>
      </w:r>
    </w:p>
    <w:p w14:paraId="34C3D1A8" w14:textId="77777777" w:rsidR="000F7377" w:rsidRDefault="000F7377"/>
    <w:p w14:paraId="574EEF86" w14:textId="77777777" w:rsidR="000F7377" w:rsidRDefault="000F7377">
      <w:r xmlns:w="http://schemas.openxmlformats.org/wordprocessingml/2006/main">
        <w:t xml:space="preserve">2. Viešpaties stalo palaiminimas ir prakeiksmas</w:t>
      </w:r>
    </w:p>
    <w:p w14:paraId="0A47CB30" w14:textId="77777777" w:rsidR="000F7377" w:rsidRDefault="000F7377"/>
    <w:p w14:paraId="7F4AAC4D" w14:textId="77777777" w:rsidR="000F7377" w:rsidRDefault="000F7377">
      <w:r xmlns:w="http://schemas.openxmlformats.org/wordprocessingml/2006/main">
        <w:t xml:space="preserve">1. Mato 26:26-28: Jiems bevalgant, Jėzus paėmė duoną, palaimino, laužė, davė mokiniams ir tarė: „Imkite, valgykite! tai yra Mano kūnas“.</w:t>
      </w:r>
    </w:p>
    <w:p w14:paraId="6EC10B31" w14:textId="77777777" w:rsidR="000F7377" w:rsidRDefault="000F7377"/>
    <w:p w14:paraId="7ED75580" w14:textId="77777777" w:rsidR="000F7377" w:rsidRDefault="000F7377">
      <w:r xmlns:w="http://schemas.openxmlformats.org/wordprocessingml/2006/main">
        <w:t xml:space="preserve">2. Hebrajams 10:28-29: Kiekvienas, kuris atmetė Mozės įstatymą, miršta be pasigailėjimo dėl dviejų ar trijų liudytojų parodymų. Kaip manote, kiek griežčiau nusipelno nubausti tas, kuris trypė kojomis Dievo Sūnų, kuris nešventu elgėsi su juos pašventusios Sandoros krauju?</w:t>
      </w:r>
    </w:p>
    <w:p w14:paraId="25F815B3" w14:textId="77777777" w:rsidR="000F7377" w:rsidRDefault="000F7377"/>
    <w:p w14:paraId="396533CB" w14:textId="77777777" w:rsidR="000F7377" w:rsidRDefault="000F7377">
      <w:r xmlns:w="http://schemas.openxmlformats.org/wordprocessingml/2006/main">
        <w:t xml:space="preserve">1 Korintiečiams 11:28 Bet žmogus teištiria save ir tegul valgo iš tos duonos ir tegeria iš tos taurės.</w:t>
      </w:r>
    </w:p>
    <w:p w14:paraId="7A80BC53" w14:textId="77777777" w:rsidR="000F7377" w:rsidRDefault="000F7377"/>
    <w:p w14:paraId="37C5A43B" w14:textId="77777777" w:rsidR="000F7377" w:rsidRDefault="000F7377">
      <w:r xmlns:w="http://schemas.openxmlformats.org/wordprocessingml/2006/main">
        <w:t xml:space="preserve">Krikščionys turėtų pasitikrinti save prieš priimdami komuniją.</w:t>
      </w:r>
    </w:p>
    <w:p w14:paraId="343A2A73" w14:textId="77777777" w:rsidR="000F7377" w:rsidRDefault="000F7377"/>
    <w:p w14:paraId="367B4E67" w14:textId="77777777" w:rsidR="000F7377" w:rsidRDefault="000F7377">
      <w:r xmlns:w="http://schemas.openxmlformats.org/wordprocessingml/2006/main">
        <w:t xml:space="preserve">1. Gyvenimas šventumu: ištirkite save prieš priimdami komuniją</w:t>
      </w:r>
    </w:p>
    <w:p w14:paraId="337B89FA" w14:textId="77777777" w:rsidR="000F7377" w:rsidRDefault="000F7377"/>
    <w:p w14:paraId="25691D61" w14:textId="77777777" w:rsidR="000F7377" w:rsidRDefault="000F7377">
      <w:r xmlns:w="http://schemas.openxmlformats.org/wordprocessingml/2006/main">
        <w:t xml:space="preserve">2. Komunijos širdis: skirkite laiko savęs apmąstymui</w:t>
      </w:r>
    </w:p>
    <w:p w14:paraId="4C98D8BF" w14:textId="77777777" w:rsidR="000F7377" w:rsidRDefault="000F7377"/>
    <w:p w14:paraId="1EBFEE4E" w14:textId="77777777" w:rsidR="000F7377" w:rsidRDefault="000F7377">
      <w:r xmlns:w="http://schemas.openxmlformats.org/wordprocessingml/2006/main">
        <w:t xml:space="preserve">1. 2 Korintiečiams 13:5 – Ištirkite save, ar tikite; išbandyk save. Ar nesuvoki, kad Kristus Jėzus yra jumyse – nebent, žinoma, neišlaikai išbandymo?</w:t>
      </w:r>
    </w:p>
    <w:p w14:paraId="4425F4C9" w14:textId="77777777" w:rsidR="000F7377" w:rsidRDefault="000F7377"/>
    <w:p w14:paraId="7F2CA3AC" w14:textId="77777777" w:rsidR="000F7377" w:rsidRDefault="000F7377">
      <w:r xmlns:w="http://schemas.openxmlformats.org/wordprocessingml/2006/main">
        <w:t xml:space="preserve">2. Psalmė 51:10 – Sukurk manyje tyrą širdį, Dieve, ir atnaujink manyje tvirtą dvasią.</w:t>
      </w:r>
    </w:p>
    <w:p w14:paraId="6E9009D3" w14:textId="77777777" w:rsidR="000F7377" w:rsidRDefault="000F7377"/>
    <w:p w14:paraId="26D5C5BC" w14:textId="77777777" w:rsidR="000F7377" w:rsidRDefault="000F7377">
      <w:r xmlns:w="http://schemas.openxmlformats.org/wordprocessingml/2006/main">
        <w:t xml:space="preserve">1 Korintiečiams 11:29 Kas valgo ir geria nevertai, valgo ir geria sau pasmerkimą, neskirdamas Viešpaties kūno.</w:t>
      </w:r>
    </w:p>
    <w:p w14:paraId="720F8E4B" w14:textId="77777777" w:rsidR="000F7377" w:rsidRDefault="000F7377"/>
    <w:p w14:paraId="59D2BAA5" w14:textId="77777777" w:rsidR="000F7377" w:rsidRDefault="000F7377">
      <w:r xmlns:w="http://schemas.openxmlformats.org/wordprocessingml/2006/main">
        <w:t xml:space="preserve">Viešpaties vakarienę reikia priimti vertai, su įžvalgia širdimi, kad būtų išvengta savęs pasmerkimo.</w:t>
      </w:r>
    </w:p>
    <w:p w14:paraId="044F3F43" w14:textId="77777777" w:rsidR="000F7377" w:rsidRDefault="000F7377"/>
    <w:p w14:paraId="6F3A8F5B" w14:textId="77777777" w:rsidR="000F7377" w:rsidRDefault="000F7377">
      <w:r xmlns:w="http://schemas.openxmlformats.org/wordprocessingml/2006/main">
        <w:t xml:space="preserve">1. Įžvalgos galia Viešpaties vakarienėje</w:t>
      </w:r>
    </w:p>
    <w:p w14:paraId="349A81BB" w14:textId="77777777" w:rsidR="000F7377" w:rsidRDefault="000F7377"/>
    <w:p w14:paraId="266FBD86" w14:textId="77777777" w:rsidR="000F7377" w:rsidRDefault="000F7377">
      <w:r xmlns:w="http://schemas.openxmlformats.org/wordprocessingml/2006/main">
        <w:t xml:space="preserve">2. Neverto dalyvavimo Viešpaties vakarienėje pasekmės</w:t>
      </w:r>
    </w:p>
    <w:p w14:paraId="27C6884F" w14:textId="77777777" w:rsidR="000F7377" w:rsidRDefault="000F7377"/>
    <w:p w14:paraId="0668153F" w14:textId="77777777" w:rsidR="000F7377" w:rsidRDefault="000F7377">
      <w:r xmlns:w="http://schemas.openxmlformats.org/wordprocessingml/2006/main">
        <w:t xml:space="preserve">1. 1 Korintiečiams 11:29</w:t>
      </w:r>
    </w:p>
    <w:p w14:paraId="6203BD7E" w14:textId="77777777" w:rsidR="000F7377" w:rsidRDefault="000F7377"/>
    <w:p w14:paraId="44898009" w14:textId="77777777" w:rsidR="000F7377" w:rsidRDefault="000F7377">
      <w:r xmlns:w="http://schemas.openxmlformats.org/wordprocessingml/2006/main">
        <w:t xml:space="preserve">2. Hebrajams 5:14 – Tačiau kietas maistas priklauso pilnamečiams, tai yra tiems, kurių pojūčiai yra išlavinti, kad atskirtų gėrį ir blogį.</w:t>
      </w:r>
    </w:p>
    <w:p w14:paraId="6A01BD5F" w14:textId="77777777" w:rsidR="000F7377" w:rsidRDefault="000F7377"/>
    <w:p w14:paraId="5FCAD920" w14:textId="77777777" w:rsidR="000F7377" w:rsidRDefault="000F7377">
      <w:r xmlns:w="http://schemas.openxmlformats.org/wordprocessingml/2006/main">
        <w:t xml:space="preserve">1 Korintiečiams 11:30 Dėl šios priežasties tarp jūsų daug silpnų ir sergančių, daugelis miega.</w:t>
      </w:r>
    </w:p>
    <w:p w14:paraId="03F884E2" w14:textId="77777777" w:rsidR="000F7377" w:rsidRDefault="000F7377"/>
    <w:p w14:paraId="700E86EC" w14:textId="77777777" w:rsidR="000F7377" w:rsidRDefault="000F7377">
      <w:r xmlns:w="http://schemas.openxmlformats.org/wordprocessingml/2006/main">
        <w:t xml:space="preserve">Daugelis Korinto bažnyčios narių buvo silpni ir serga, o kai kurie mirė dėl Viešpaties vakarienės nepaisymo.</w:t>
      </w:r>
    </w:p>
    <w:p w14:paraId="785B0E1B" w14:textId="77777777" w:rsidR="000F7377" w:rsidRDefault="000F7377"/>
    <w:p w14:paraId="5839241C" w14:textId="77777777" w:rsidR="000F7377" w:rsidRDefault="000F7377">
      <w:r xmlns:w="http://schemas.openxmlformats.org/wordprocessingml/2006/main">
        <w:t xml:space="preserve">1. Viešpaties vakarienė: globos sakramentas</w:t>
      </w:r>
    </w:p>
    <w:p w14:paraId="232B1B38" w14:textId="77777777" w:rsidR="000F7377" w:rsidRDefault="000F7377"/>
    <w:p w14:paraId="47BFED0A" w14:textId="77777777" w:rsidR="000F7377" w:rsidRDefault="000F7377">
      <w:r xmlns:w="http://schemas.openxmlformats.org/wordprocessingml/2006/main">
        <w:t xml:space="preserve">2. Viešpaties vakarienės pagerbimas: Sandoros įsipareigojimas</w:t>
      </w:r>
    </w:p>
    <w:p w14:paraId="28F56D3B" w14:textId="77777777" w:rsidR="000F7377" w:rsidRDefault="000F7377"/>
    <w:p w14:paraId="6A6C26AE" w14:textId="77777777" w:rsidR="000F7377" w:rsidRDefault="000F7377">
      <w:r xmlns:w="http://schemas.openxmlformats.org/wordprocessingml/2006/main">
        <w:t xml:space="preserve">1. Mato 26:26-29 – Jėzaus įsteigta Viešpaties vakarienė</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10:24-25 – vienas kito kurstymas meilei ir geriems darbams</w:t>
      </w:r>
    </w:p>
    <w:p w14:paraId="656A8EA7" w14:textId="77777777" w:rsidR="000F7377" w:rsidRDefault="000F7377"/>
    <w:p w14:paraId="43EF7F93" w14:textId="77777777" w:rsidR="000F7377" w:rsidRDefault="000F7377">
      <w:r xmlns:w="http://schemas.openxmlformats.org/wordprocessingml/2006/main">
        <w:t xml:space="preserve">1 Korintiečiams 11:31 Jei teisitume save, nebūtume teisiami.</w:t>
      </w:r>
    </w:p>
    <w:p w14:paraId="55FE1240" w14:textId="77777777" w:rsidR="000F7377" w:rsidRDefault="000F7377"/>
    <w:p w14:paraId="0F0F1804" w14:textId="77777777" w:rsidR="000F7377" w:rsidRDefault="000F7377">
      <w:r xmlns:w="http://schemas.openxmlformats.org/wordprocessingml/2006/main">
        <w:t xml:space="preserve">Turėtume teisti save, kad nebūtų teisiami kitų.</w:t>
      </w:r>
    </w:p>
    <w:p w14:paraId="5119011B" w14:textId="77777777" w:rsidR="000F7377" w:rsidRDefault="000F7377"/>
    <w:p w14:paraId="474C56BA" w14:textId="77777777" w:rsidR="000F7377" w:rsidRDefault="000F7377">
      <w:r xmlns:w="http://schemas.openxmlformats.org/wordprocessingml/2006/main">
        <w:t xml:space="preserve">1. Savirefleksija: raktas į vengimą nuosprendžio</w:t>
      </w:r>
    </w:p>
    <w:p w14:paraId="56A80951" w14:textId="77777777" w:rsidR="000F7377" w:rsidRDefault="000F7377"/>
    <w:p w14:paraId="077A49E9" w14:textId="77777777" w:rsidR="000F7377" w:rsidRDefault="000F7377">
      <w:r xmlns:w="http://schemas.openxmlformats.org/wordprocessingml/2006/main">
        <w:t xml:space="preserve">2. Atsakomybės už savo veiksmus prisiėmimas</w:t>
      </w:r>
    </w:p>
    <w:p w14:paraId="79722F2E" w14:textId="77777777" w:rsidR="000F7377" w:rsidRDefault="000F7377"/>
    <w:p w14:paraId="2C88F91D" w14:textId="77777777" w:rsidR="000F7377" w:rsidRDefault="000F7377">
      <w:r xmlns:w="http://schemas.openxmlformats.org/wordprocessingml/2006/main">
        <w:t xml:space="preserve">1. Patarlės 28:13 – „Kas slepia savo nusižengimus, tam nesiseks, o kas juos išpažįsta ir atsisako, susilauks pasigailėjimo“.</w:t>
      </w:r>
    </w:p>
    <w:p w14:paraId="1DC99BB0" w14:textId="77777777" w:rsidR="000F7377" w:rsidRDefault="000F7377"/>
    <w:p w14:paraId="5A6673B8" w14:textId="77777777" w:rsidR="000F7377" w:rsidRDefault="000F7377">
      <w:r xmlns:w="http://schemas.openxmlformats.org/wordprocessingml/2006/main">
        <w:t xml:space="preserve">2. Romiečiams 2:1-3 – "Todėl, žmogau, jūs neturite jokio pasiteisinimo, kiekvienas iš jūsų, kuris teisiate. Nes teisti prieš kitą jūs smerkiate save, nes jūs, teisėjas, darote tą patį. Mes žinome kad Dievo teismas teisingai kreipiasi į tuos, kurie daro tokius dalykus. Ar manai, žmogau, kuris teisi tuos, kurie taip daro, o pats tai darai, kad išvengsi Dievo teismo?</w:t>
      </w:r>
    </w:p>
    <w:p w14:paraId="2772504F" w14:textId="77777777" w:rsidR="000F7377" w:rsidRDefault="000F7377"/>
    <w:p w14:paraId="677FA0D7" w14:textId="77777777" w:rsidR="000F7377" w:rsidRDefault="000F7377">
      <w:r xmlns:w="http://schemas.openxmlformats.org/wordprocessingml/2006/main">
        <w:t xml:space="preserve">1 Korintiečiams 11:32 Bet kai esame teisiami, esame Viešpaties baudžiami, kad nebūtume pasmerkti kartu su pasauliu.</w:t>
      </w:r>
    </w:p>
    <w:p w14:paraId="264A5683" w14:textId="77777777" w:rsidR="000F7377" w:rsidRDefault="000F7377"/>
    <w:p w14:paraId="0CE5A37A" w14:textId="77777777" w:rsidR="000F7377" w:rsidRDefault="000F7377">
      <w:r xmlns:w="http://schemas.openxmlformats.org/wordprocessingml/2006/main">
        <w:t xml:space="preserve">Mes esame teisiami Dievo, kad nebūtume pasmerkti kartu su likusiu pasauliu.</w:t>
      </w:r>
    </w:p>
    <w:p w14:paraId="60BD4886" w14:textId="77777777" w:rsidR="000F7377" w:rsidRDefault="000F7377"/>
    <w:p w14:paraId="58942847" w14:textId="77777777" w:rsidR="000F7377" w:rsidRDefault="000F7377">
      <w:r xmlns:w="http://schemas.openxmlformats.org/wordprocessingml/2006/main">
        <w:t xml:space="preserve">1. Savo gailestingumu Dievas nusprendžia mus išgelbėti</w:t>
      </w:r>
    </w:p>
    <w:p w14:paraId="46D9FF57" w14:textId="77777777" w:rsidR="000F7377" w:rsidRDefault="000F7377"/>
    <w:p w14:paraId="34257463" w14:textId="77777777" w:rsidR="000F7377" w:rsidRDefault="000F7377">
      <w:r xmlns:w="http://schemas.openxmlformats.org/wordprocessingml/2006/main">
        <w:t xml:space="preserve">2. Kvietimas būti atskirtam nuo pasaulio</w:t>
      </w:r>
    </w:p>
    <w:p w14:paraId="1BEED442" w14:textId="77777777" w:rsidR="000F7377" w:rsidRDefault="000F7377"/>
    <w:p w14:paraId="345196BC" w14:textId="77777777" w:rsidR="000F7377" w:rsidRDefault="000F7377">
      <w:r xmlns:w="http://schemas.openxmlformats.org/wordprocessingml/2006/main">
        <w:t xml:space="preserve">1. Galatams 6:1-2 – Broliai, jei kas nors būtų pagautas kokiame nors nusižengime, jūs, dvasingi, atkurkite jį švelnumo dvasia. Stebėkite save, kad ir jūs nesusigundytumėte.</w:t>
      </w:r>
    </w:p>
    <w:p w14:paraId="39106AF6" w14:textId="77777777" w:rsidR="000F7377" w:rsidRDefault="000F7377"/>
    <w:p w14:paraId="45E42FD7" w14:textId="77777777" w:rsidR="000F7377" w:rsidRDefault="000F7377">
      <w:r xmlns:w="http://schemas.openxmlformats.org/wordprocessingml/2006/main">
        <w:t xml:space="preserve">2. Jokūbo 4:7-8 – Taigi būkite klusnūs Dievui. Pasipriešink velniui, ir jis bėgs nuo tavęs. Artinkitės prie Dievo, ir jis artės prie jūsų. Nusivalykite rankas, nusidėjėliai, ir apvalykite širdis, dvimačiai.</w:t>
      </w:r>
    </w:p>
    <w:p w14:paraId="5E0C2817" w14:textId="77777777" w:rsidR="000F7377" w:rsidRDefault="000F7377"/>
    <w:p w14:paraId="136AE428" w14:textId="77777777" w:rsidR="000F7377" w:rsidRDefault="000F7377">
      <w:r xmlns:w="http://schemas.openxmlformats.org/wordprocessingml/2006/main">
        <w:t xml:space="preserve">1 Korintiečiams 11:33 Todėl, mano broliai, kai susirenkate valgyti, pasilikite vieni už kitus.</w:t>
      </w:r>
    </w:p>
    <w:p w14:paraId="06BF984B" w14:textId="77777777" w:rsidR="000F7377" w:rsidRDefault="000F7377"/>
    <w:p w14:paraId="7F422CD7" w14:textId="77777777" w:rsidR="000F7377" w:rsidRDefault="000F7377">
      <w:r xmlns:w="http://schemas.openxmlformats.org/wordprocessingml/2006/main">
        <w:t xml:space="preserve">Krikščionys, susirinkę pavalgyti, turėtų laukti vieni kitų.</w:t>
      </w:r>
    </w:p>
    <w:p w14:paraId="28BF2BC5" w14:textId="77777777" w:rsidR="000F7377" w:rsidRDefault="000F7377"/>
    <w:p w14:paraId="48FEDB30" w14:textId="77777777" w:rsidR="000F7377" w:rsidRDefault="000F7377">
      <w:r xmlns:w="http://schemas.openxmlformats.org/wordprocessingml/2006/main">
        <w:t xml:space="preserve">1. „Kantrybė prie stalo: vienybės praktikavimas Kristaus kūne“</w:t>
      </w:r>
    </w:p>
    <w:p w14:paraId="742BAA3C" w14:textId="77777777" w:rsidR="000F7377" w:rsidRDefault="000F7377"/>
    <w:p w14:paraId="4A2EABEB" w14:textId="77777777" w:rsidR="000F7377" w:rsidRDefault="000F7377">
      <w:r xmlns:w="http://schemas.openxmlformats.org/wordprocessingml/2006/main">
        <w:t xml:space="preserve">2. „Duonos laužymas kartu: dėmesingumas savo kolegoms broliams ir seserims“</w:t>
      </w:r>
    </w:p>
    <w:p w14:paraId="7B863467" w14:textId="77777777" w:rsidR="000F7377" w:rsidRDefault="000F7377"/>
    <w:p w14:paraId="6695520B" w14:textId="77777777" w:rsidR="000F7377" w:rsidRDefault="000F7377">
      <w:r xmlns:w="http://schemas.openxmlformats.org/wordprocessingml/2006/main">
        <w:t xml:space="preserve">1. Romiečiams 15:5-7 – „Tegul ištvermės ir padrąsinimo Dievas tesuteikia jums gyventi tokioje santarvėje vienas su kitu, pagal Kristų Jėzų, kad kartu vienu balsu šlovintumėte Dievą ir mūsų Viešpaties Jėzaus Tėvą Kristus“.</w:t>
      </w:r>
    </w:p>
    <w:p w14:paraId="09796F4E" w14:textId="77777777" w:rsidR="000F7377" w:rsidRDefault="000F7377"/>
    <w:p w14:paraId="12AFA7C1" w14:textId="77777777" w:rsidR="000F7377" w:rsidRDefault="000F7377">
      <w:r xmlns:w="http://schemas.openxmlformats.org/wordprocessingml/2006/main">
        <w:t xml:space="preserve">2. Efeziečiams 4:2-3 – „su visu nuolankumu ir švelnumu, kantrybe, vienas kitą pakęsdami meile, trokštant palaikyti Dvasios vienybę taikos ryšiu“.</w:t>
      </w:r>
    </w:p>
    <w:p w14:paraId="77C3553A" w14:textId="77777777" w:rsidR="000F7377" w:rsidRDefault="000F7377"/>
    <w:p w14:paraId="1BA9822A" w14:textId="77777777" w:rsidR="000F7377" w:rsidRDefault="000F7377">
      <w:r xmlns:w="http://schemas.openxmlformats.org/wordprocessingml/2006/main">
        <w:t xml:space="preserve">1 Korintiečiams 11:34 Jei kas alkanas, tevalgyja namuose. kad nesusirinktumėte pasmerkimui. O visa kita sutvarkysiu atėjęs.</w:t>
      </w:r>
    </w:p>
    <w:p w14:paraId="50F354E8" w14:textId="77777777" w:rsidR="000F7377" w:rsidRDefault="000F7377"/>
    <w:p w14:paraId="220D2558" w14:textId="77777777" w:rsidR="000F7377" w:rsidRDefault="000F7377">
      <w:r xmlns:w="http://schemas.openxmlformats.org/wordprocessingml/2006/main">
        <w:t xml:space="preserve">Paulius liepia korintiečiams nesirinkti valgyti, jei kas yra alkanas, o visa kita sutvarkys, kai atvyks.</w:t>
      </w:r>
    </w:p>
    <w:p w14:paraId="6D5E6B5F" w14:textId="77777777" w:rsidR="000F7377" w:rsidRDefault="000F7377"/>
    <w:p w14:paraId="5A4A0383" w14:textId="77777777" w:rsidR="000F7377" w:rsidRDefault="000F7377">
      <w:r xmlns:w="http://schemas.openxmlformats.org/wordprocessingml/2006/main">
        <w:t xml:space="preserve">1. Bendrystės svarba Bažnyčioje</w:t>
      </w:r>
    </w:p>
    <w:p w14:paraId="647596EC" w14:textId="77777777" w:rsidR="000F7377" w:rsidRDefault="000F7377"/>
    <w:p w14:paraId="0E2BCFE0" w14:textId="77777777" w:rsidR="000F7377" w:rsidRDefault="000F7377">
      <w:r xmlns:w="http://schemas.openxmlformats.org/wordprocessingml/2006/main">
        <w:t xml:space="preserve">2. Pasiaukojimo bendruomenėje palaiminimas</w:t>
      </w:r>
    </w:p>
    <w:p w14:paraId="41D28CAE" w14:textId="77777777" w:rsidR="000F7377" w:rsidRDefault="000F7377"/>
    <w:p w14:paraId="456BD3EA" w14:textId="77777777" w:rsidR="000F7377" w:rsidRDefault="000F7377">
      <w:r xmlns:w="http://schemas.openxmlformats.org/wordprocessingml/2006/main">
        <w:t xml:space="preserve">1. Apaštalų darbai 2:42-47 – Ankstyvoji bažnyčia atsidėjo bendravimui, duonos laužymui ir maldai.</w:t>
      </w:r>
    </w:p>
    <w:p w14:paraId="54AD96A4" w14:textId="77777777" w:rsidR="000F7377" w:rsidRDefault="000F7377"/>
    <w:p w14:paraId="2278FB3B" w14:textId="77777777" w:rsidR="000F7377" w:rsidRDefault="000F7377">
      <w:r xmlns:w="http://schemas.openxmlformats.org/wordprocessingml/2006/main">
        <w:t xml:space="preserve">2. Filipiečiams 2:1-4 – Paulius skatina filipiečius būti vieningus nuolankumo ir pasiaukojimo atžvilgiu.</w:t>
      </w:r>
    </w:p>
    <w:p w14:paraId="164ABE42" w14:textId="77777777" w:rsidR="000F7377" w:rsidRDefault="000F7377"/>
    <w:p w14:paraId="047D8210" w14:textId="77777777" w:rsidR="000F7377" w:rsidRDefault="000F7377">
      <w:r xmlns:w="http://schemas.openxmlformats.org/wordprocessingml/2006/main">
        <w:t xml:space="preserve">1 Korintiečiams 12 yra dvyliktas pirmojo Pauliaus laiško korintiečiams skyrius. Šiame skyriuje Paulius aptaria dvasines dovanas ir jų vaidmenį Kristaus kūne.</w:t>
      </w:r>
    </w:p>
    <w:p w14:paraId="5DF3583B" w14:textId="77777777" w:rsidR="000F7377" w:rsidRDefault="000F7377"/>
    <w:p w14:paraId="5B8CC705" w14:textId="77777777" w:rsidR="000F7377" w:rsidRDefault="000F7377">
      <w:r xmlns:w="http://schemas.openxmlformats.org/wordprocessingml/2006/main">
        <w:t xml:space="preserve">1 pastraipa: Paulius pradeda kalbėdamas apie Šventosios Dvasios teikiamų dvasinių dovanų įvairovę. Jis pabrėžia, kad šios dovanos yra Dievo Dvasios apraiškos ir teikiamos bendram labui (1 Korintiečiams 12:4-7). Jis išvardija įvairias dovanas, tokias kaip išmintis, žinojimas, tikėjimas, gydymas, stebuklai, pranašystės, įžvalga, kalbos ir kalbų aiškinimas (1 Korintiečiams 12:8-10). Paulius pabrėžia, kad nors Kristaus kūne yra skirtingų dovanų ir tarnybų, jos visos kyla iš tos pačios Dvasios ir padeda ugdyti bei suvienyti tikinčiuosius (1 Korintiečiams 12:11-13).</w:t>
      </w:r>
    </w:p>
    <w:p w14:paraId="42BBE0C2" w14:textId="77777777" w:rsidR="000F7377" w:rsidRDefault="000F7377"/>
    <w:p w14:paraId="3CAA596E" w14:textId="77777777" w:rsidR="000F7377" w:rsidRDefault="000F7377">
      <w:r xmlns:w="http://schemas.openxmlformats.org/wordprocessingml/2006/main">
        <w:t xml:space="preserve">2 pastraipa: Tada Paulius paaiškina, kaip šios įvairios dvasinės dovanos veikia kūne. Jis naudoja analogiją, lygindamas tikinčiuosius su skirtingomis fizinio kūno dalimis, turinčiomis skirtingas funkcijas, bet tarpusavyje susijusias (1 Korintiečiams 12:14-20). Jis pabrėžia, kad kiekvienas narys turi atlikti unikalų vaidmenį prisidėdamas prie bendros kūno sveikatos ir funkcionavimo (1 Korintiečiams 12:21-26). Jokia dovana ar asmuo neturėtų būti laikomas pranašesniu ar prastesniu, nes kiekvienas narys yra būtinas abipusei paramai ir augimui.</w:t>
      </w:r>
    </w:p>
    <w:p w14:paraId="6E359A77" w14:textId="77777777" w:rsidR="000F7377" w:rsidRDefault="000F7377"/>
    <w:p w14:paraId="1973A857" w14:textId="77777777" w:rsidR="000F7377" w:rsidRDefault="000F7377">
      <w:r xmlns:w="http://schemas.openxmlformats.org/wordprocessingml/2006/main">
        <w:t xml:space="preserve">3 pastraipa: Skyriaus pabaigoje pabrėžiama, kad meilė pranoksta visas dvasines dovanas. Paulius pristato 13 skyrių sakydamas, kad net jei žmogus turi nepaprastų dvasinių gebėjimų, bet neturi meilės, tai nieko nereiškia (1 Korintiečiams 13:1-3). Jis apibūdina meilės ypatybes – kantrybę, gerumą, nuolankumą – ir jos ilgalaikiškumą, palyginti su laikinomis apraiškomis, tokiomis kaip </w:t>
      </w:r>
      <w:r xmlns:w="http://schemas.openxmlformats.org/wordprocessingml/2006/main">
        <w:lastRenderedPageBreak xmlns:w="http://schemas.openxmlformats.org/wordprocessingml/2006/main"/>
      </w:r>
      <w:r xmlns:w="http://schemas.openxmlformats.org/wordprocessingml/2006/main">
        <w:t xml:space="preserve">pranašystės ar kalbomis (1 Korintiečiams 13:4-8). Meilė pristatoma kaip pagrindas naudoti dvasines dovanas tokiu būdu, kuris ugdytų kitus, o ne skatintų savo interesus.</w:t>
      </w:r>
    </w:p>
    <w:p w14:paraId="050DD4AC" w14:textId="77777777" w:rsidR="000F7377" w:rsidRDefault="000F7377"/>
    <w:p w14:paraId="7EA46D66" w14:textId="77777777" w:rsidR="000F7377" w:rsidRDefault="000F7377">
      <w:r xmlns:w="http://schemas.openxmlformats.org/wordprocessingml/2006/main">
        <w:t xml:space="preserve">Apibendrinant, Pirmojo laiško korintiečiams dvyliktajame skyriuje daugiausia dėmesio skiriama dvasinėms dovanoms ir jų vaidmeniui Kristaus kūne. Paulius pabrėžia Šventosios Dvasios teikiamų dovanų įvairovę bendram labui. Jis iliustruoja, kaip šios dovanos veikia kūne, naudodamas skirtingų dalių, dirbančių kartu vienybei ir augimui, analogiją. Paulius pabrėžia, kad kiekvienas tikintysis turi atlikti unikalų vaidmenį ir kad jokia dovana ar individas nėra pranašesnis ar prastesnis. Skyrius baigiamas labai pabrėžiant meilę, kuri pranoksta visas dvasines dovanas, pabrėžiant jos esminį vaidmenį naudojant šias dovanas kitų labui. Šiame skyriuje pateikiamos gairės, kaip priimti įvairovę, atpažinti savo unikalų indėlį ir naudotis dvasinėmis dovanomis meilėje krikščionių bendruomenės kontekste.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O dėl dvasinių dovanų, broliai, nenorėčiau, kad jūs nežinotumėte.</w:t>
      </w:r>
    </w:p>
    <w:p w14:paraId="32799BE1" w14:textId="77777777" w:rsidR="000F7377" w:rsidRDefault="000F7377"/>
    <w:p w14:paraId="7E5DC79F" w14:textId="77777777" w:rsidR="000F7377" w:rsidRDefault="000F7377">
      <w:r xmlns:w="http://schemas.openxmlformats.org/wordprocessingml/2006/main">
        <w:t xml:space="preserve">Paulius įspėja korintiečius, kad jie neišmanytų dvasinių dovanų.</w:t>
      </w:r>
    </w:p>
    <w:p w14:paraId="6EC02A80" w14:textId="77777777" w:rsidR="000F7377" w:rsidRDefault="000F7377"/>
    <w:p w14:paraId="5D2B678F" w14:textId="77777777" w:rsidR="000F7377" w:rsidRDefault="000F7377">
      <w:r xmlns:w="http://schemas.openxmlformats.org/wordprocessingml/2006/main">
        <w:t xml:space="preserve">1. Pripažinkite savo dvasines dovanas: priimkite Viešpaties palaiminimus</w:t>
      </w:r>
    </w:p>
    <w:p w14:paraId="6530CAEA" w14:textId="77777777" w:rsidR="000F7377" w:rsidRDefault="000F7377"/>
    <w:p w14:paraId="1BE5576A" w14:textId="77777777" w:rsidR="000F7377" w:rsidRDefault="000F7377">
      <w:r xmlns:w="http://schemas.openxmlformats.org/wordprocessingml/2006/main">
        <w:t xml:space="preserve">2. Dvasinės Dievo dovanos: vaikščiokite Dvasios galia</w:t>
      </w:r>
    </w:p>
    <w:p w14:paraId="48574045" w14:textId="77777777" w:rsidR="000F7377" w:rsidRDefault="000F7377"/>
    <w:p w14:paraId="56496AD6" w14:textId="77777777" w:rsidR="000F7377" w:rsidRDefault="000F7377">
      <w:r xmlns:w="http://schemas.openxmlformats.org/wordprocessingml/2006/main">
        <w:t xml:space="preserve">1. Romiečiams 12:6-8 – Turėdami dovanų, kurios skiriasi pagal mums suteiktą malonę, naudokimės jomis: jei pranašaujame, tai pranašaukime proporcingai savo tikėjimui; ar tarnystę, naudokimės ja savo tarnystėje; tas, kuris moko, mokydamas; tas, kuris ragina, ragindamas; tas, kuris duoda, su liberalumu; tas, kuris vadovauja, stropiai; kas rodo gailestingumą, linksmai.</w:t>
      </w:r>
    </w:p>
    <w:p w14:paraId="5994706D" w14:textId="77777777" w:rsidR="000F7377" w:rsidRDefault="000F7377"/>
    <w:p w14:paraId="2EA9F9E3" w14:textId="77777777" w:rsidR="000F7377" w:rsidRDefault="000F7377">
      <w:r xmlns:w="http://schemas.openxmlformats.org/wordprocessingml/2006/main">
        <w:t xml:space="preserve">2. Efeziečiams 4:7-8 – Bet kiekvienam iš mūsų buvo duota malonė pagal Kristaus dovanos dydį. Todėl Jis sako: „Kai pakilo į aukštumą, Jis išvedė į nelaisvę ir davė dovanų žmonėms“.</w:t>
      </w:r>
    </w:p>
    <w:p w14:paraId="49E44FB5" w14:textId="77777777" w:rsidR="000F7377" w:rsidRDefault="000F7377"/>
    <w:p w14:paraId="56D2AF37" w14:textId="77777777" w:rsidR="000F7377" w:rsidRDefault="000F7377">
      <w:r xmlns:w="http://schemas.openxmlformats.org/wordprocessingml/2006/main">
        <w:t xml:space="preserve">1 Corinthians 12:2 2 Jūs žinote, kad buvote pagonys, nuvesti prie šitų nebylių stabų, kaip ir buvote vedami.</w:t>
      </w:r>
    </w:p>
    <w:p w14:paraId="6B98B05D" w14:textId="77777777" w:rsidR="000F7377" w:rsidRDefault="000F7377"/>
    <w:p w14:paraId="5BB2C264" w14:textId="77777777" w:rsidR="000F7377" w:rsidRDefault="000F7377">
      <w:r xmlns:w="http://schemas.openxmlformats.org/wordprocessingml/2006/main">
        <w:t xml:space="preserve">Pagonys buvo atitraukti nuo savo ankstesnių įsitikinimų ir suklaidinti tarnauti netikriems stabams.</w:t>
      </w:r>
    </w:p>
    <w:p w14:paraId="73D851AA" w14:textId="77777777" w:rsidR="000F7377" w:rsidRDefault="000F7377"/>
    <w:p w14:paraId="4CC1D0B5" w14:textId="77777777" w:rsidR="000F7377" w:rsidRDefault="000F7377">
      <w:r xmlns:w="http://schemas.openxmlformats.org/wordprocessingml/2006/main">
        <w:t xml:space="preserve">1. Kaip žinoti, kada esame suklaidinti</w:t>
      </w:r>
    </w:p>
    <w:p w14:paraId="42708399" w14:textId="77777777" w:rsidR="000F7377" w:rsidRDefault="000F7377"/>
    <w:p w14:paraId="7175683C" w14:textId="77777777" w:rsidR="000F7377" w:rsidRDefault="000F7377">
      <w:r xmlns:w="http://schemas.openxmlformats.org/wordprocessingml/2006/main">
        <w:t xml:space="preserve">2. Stabmeldystės pavojai</w:t>
      </w:r>
    </w:p>
    <w:p w14:paraId="402CB5F7" w14:textId="77777777" w:rsidR="000F7377" w:rsidRDefault="000F7377"/>
    <w:p w14:paraId="0E4D9B6D" w14:textId="77777777" w:rsidR="000F7377" w:rsidRDefault="000F7377">
      <w:r xmlns:w="http://schemas.openxmlformats.org/wordprocessingml/2006/main">
        <w:t xml:space="preserve">1. Efeziečiams 4:17-19 - Taigi aš jums sakau ir reikalauju to Viešpatyje, kad jūs nebeturėtumėte gyventi taip, kaip gyvena pagonys, beprasmiškai mąstydami. Jie yra aptemę savo supratimu ir atskirti nuo Dievo gyvenimo dėl nežinojimo, kuris yra juose dėl jų širdies užkietėjimo. Praradę bet kokį jautrumą, jie pasidavė jausmingumui, kad pasinertų į bet kokį nešvarumą, ir yra kupini godumo.</w:t>
      </w:r>
    </w:p>
    <w:p w14:paraId="52505E24" w14:textId="77777777" w:rsidR="000F7377" w:rsidRDefault="000F7377"/>
    <w:p w14:paraId="70387819" w14:textId="77777777" w:rsidR="000F7377" w:rsidRDefault="000F7377">
      <w:r xmlns:w="http://schemas.openxmlformats.org/wordprocessingml/2006/main">
        <w:t xml:space="preserve">2. 1 Jono 5:21 – Brangūs vaikai, saugokitės nuo stabų.</w:t>
      </w:r>
    </w:p>
    <w:p w14:paraId="41643BF0" w14:textId="77777777" w:rsidR="000F7377" w:rsidRDefault="000F7377"/>
    <w:p w14:paraId="3D5C2C8C" w14:textId="77777777" w:rsidR="000F7377" w:rsidRDefault="000F7377">
      <w:r xmlns:w="http://schemas.openxmlformats.org/wordprocessingml/2006/main">
        <w:t xml:space="preserve">1 Corinthians 12:3 3 Todėl aš duodu jums suprasti, kad joks žmogus, kalbantis Dievo Dvasia, nevadina Jėzaus prakeiktu ir kad niekas negali sakyti, kad Jėzus yra Viešpats, kaip tik Šventąja Dvasia.</w:t>
      </w:r>
    </w:p>
    <w:p w14:paraId="1425BFD8" w14:textId="77777777" w:rsidR="000F7377" w:rsidRDefault="000F7377"/>
    <w:p w14:paraId="073D71CD" w14:textId="77777777" w:rsidR="000F7377" w:rsidRDefault="000F7377">
      <w:r xmlns:w="http://schemas.openxmlformats.org/wordprocessingml/2006/main">
        <w:t xml:space="preserve">Ištrauka: Paulius primena korintiečiams, kad niekas negali Jėzaus vadinti Viešpačiu ar paskelbti jo prakeiktu be Šventosios Dvasios vadovaujamo.</w:t>
      </w:r>
    </w:p>
    <w:p w14:paraId="5B437F04" w14:textId="77777777" w:rsidR="000F7377" w:rsidRDefault="000F7377"/>
    <w:p w14:paraId="476CA979" w14:textId="77777777" w:rsidR="000F7377" w:rsidRDefault="000F7377">
      <w:r xmlns:w="http://schemas.openxmlformats.org/wordprocessingml/2006/main">
        <w:t xml:space="preserve">1. Šventosios Dvasios galia mūsų gyvenime</w:t>
      </w:r>
    </w:p>
    <w:p w14:paraId="2EAE6BD0" w14:textId="77777777" w:rsidR="000F7377" w:rsidRDefault="000F7377"/>
    <w:p w14:paraId="746AD0C4" w14:textId="77777777" w:rsidR="000F7377" w:rsidRDefault="000F7377">
      <w:r xmlns:w="http://schemas.openxmlformats.org/wordprocessingml/2006/main">
        <w:t xml:space="preserve">2. Išgyvename savo tikėjimą Jėzumi Kristumi</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Apaštalų darbai 2:4 - Ir jie visi buvo pilni Šventosios Dvasios ir pradėjo kalbėti kitomis kalbomis, kaip Dvasia davė jiems kalbėti.</w:t>
      </w:r>
    </w:p>
    <w:p w14:paraId="537F147C" w14:textId="77777777" w:rsidR="000F7377" w:rsidRDefault="000F7377"/>
    <w:p w14:paraId="4D41CD1C" w14:textId="77777777" w:rsidR="000F7377" w:rsidRDefault="000F7377">
      <w:r xmlns:w="http://schemas.openxmlformats.org/wordprocessingml/2006/main">
        <w:t xml:space="preserve">2. Jono 16:8-11 - Ir kai jis ateis, jis bars pasauliui už nuodėmę, teisumą ir teismą. Dėl nuodėmės, nes jie netiki manimi; Teisumo, nes aš einu pas savo Tėvą, o jūs manęs nebematote. Teismo, nes šio pasaulio kunigaikštis yra teisiamas.</w:t>
      </w:r>
    </w:p>
    <w:p w14:paraId="706692DF" w14:textId="77777777" w:rsidR="000F7377" w:rsidRDefault="000F7377"/>
    <w:p w14:paraId="2A1D5DD7" w14:textId="77777777" w:rsidR="000F7377" w:rsidRDefault="000F7377">
      <w:r xmlns:w="http://schemas.openxmlformats.org/wordprocessingml/2006/main">
        <w:t xml:space="preserve">1 Korintiečiams 12:4 Dabar yra įvairių dovanų, bet ta pati Dvasia.</w:t>
      </w:r>
    </w:p>
    <w:p w14:paraId="43A5B914" w14:textId="77777777" w:rsidR="000F7377" w:rsidRDefault="000F7377"/>
    <w:p w14:paraId="47BA020B" w14:textId="77777777" w:rsidR="000F7377" w:rsidRDefault="000F7377">
      <w:r xmlns:w="http://schemas.openxmlformats.org/wordprocessingml/2006/main">
        <w:t xml:space="preserve">Dievo Dvasia dalija įvairias dovanas visiems savo žmonėms.</w:t>
      </w:r>
    </w:p>
    <w:p w14:paraId="45ED284D" w14:textId="77777777" w:rsidR="000F7377" w:rsidRDefault="000F7377"/>
    <w:p w14:paraId="362FF6AD" w14:textId="77777777" w:rsidR="000F7377" w:rsidRDefault="000F7377">
      <w:r xmlns:w="http://schemas.openxmlformats.org/wordprocessingml/2006/main">
        <w:t xml:space="preserve">1. Švęskite Dievo dovanojamų dovanų įvairovę</w:t>
      </w:r>
    </w:p>
    <w:p w14:paraId="6917297B" w14:textId="77777777" w:rsidR="000F7377" w:rsidRDefault="000F7377"/>
    <w:p w14:paraId="389F3D55" w14:textId="77777777" w:rsidR="000F7377" w:rsidRDefault="000F7377">
      <w:r xmlns:w="http://schemas.openxmlformats.org/wordprocessingml/2006/main">
        <w:t xml:space="preserve">2. Šventosios Dvasios galios atrakinimas savo gyvenime</w:t>
      </w:r>
    </w:p>
    <w:p w14:paraId="5000C410" w14:textId="77777777" w:rsidR="000F7377" w:rsidRDefault="000F7377"/>
    <w:p w14:paraId="486E8004" w14:textId="77777777" w:rsidR="000F7377" w:rsidRDefault="000F7377">
      <w:r xmlns:w="http://schemas.openxmlformats.org/wordprocessingml/2006/main">
        <w:t xml:space="preserve">1. Efeziečiams 4:7-8 – bet kiekvienam iš mūsų buvo suteikta malonė pagal Kristaus dovanos dydį. Todėl sakoma: „Kai pakilo į aukštumą, jis vedė daugybę belaisvių ir davė dovanų žmonėms“.</w:t>
      </w:r>
    </w:p>
    <w:p w14:paraId="5231EA00" w14:textId="77777777" w:rsidR="000F7377" w:rsidRDefault="000F7377"/>
    <w:p w14:paraId="5FEAE5F4" w14:textId="77777777" w:rsidR="000F7377" w:rsidRDefault="000F7377">
      <w:r xmlns:w="http://schemas.openxmlformats.org/wordprocessingml/2006/main">
        <w:t xml:space="preserve">2. Romiečiams 12:6-8 – Turėdami dovanų, kurios skiriasi pagal mums suteiktą malonę, naudokime jas: jei pranašaujame, tai proporcingai savo tikėjimui; jei paslauga, mūsų tarnyboje; tas, kuris moko, savo mokyme; tas, kuris ragina, savo raginimu; tas, kuris prisideda, dosnumu; tas, kuris veda, su uolumu; tas, kuris daro gailestingus darbus, su linksmumu.</w:t>
      </w:r>
    </w:p>
    <w:p w14:paraId="5184A751" w14:textId="77777777" w:rsidR="000F7377" w:rsidRDefault="000F7377"/>
    <w:p w14:paraId="6913BAEB" w14:textId="77777777" w:rsidR="000F7377" w:rsidRDefault="000F7377">
      <w:r xmlns:w="http://schemas.openxmlformats.org/wordprocessingml/2006/main">
        <w:t xml:space="preserve">1 Korintiečiams 12:5 Yra skirtumų valdant, bet Viešpats tas pats.</w:t>
      </w:r>
    </w:p>
    <w:p w14:paraId="34F6CA2C" w14:textId="77777777" w:rsidR="000F7377" w:rsidRDefault="000F7377"/>
    <w:p w14:paraId="7AB6DD09" w14:textId="77777777" w:rsidR="000F7377" w:rsidRDefault="000F7377">
      <w:r xmlns:w="http://schemas.openxmlformats.org/wordprocessingml/2006/main">
        <w:t xml:space="preserve">Ištrauka iš 1 Korintiečiams 12:5 pabrėžia Viešpaties vienybę, nors yra skirtingų administracijų.</w:t>
      </w:r>
    </w:p>
    <w:p w14:paraId="544AA76B" w14:textId="77777777" w:rsidR="000F7377" w:rsidRDefault="000F7377"/>
    <w:p w14:paraId="4F05852B" w14:textId="77777777" w:rsidR="000F7377" w:rsidRDefault="000F7377">
      <w:r xmlns:w="http://schemas.openxmlformats.org/wordprocessingml/2006/main">
        <w:t xml:space="preserve">1. Mes visi esame susiję su Viešpačiu, kad ir kokie būtų mūsų skirtumai.</w:t>
      </w:r>
    </w:p>
    <w:p w14:paraId="21D29F89" w14:textId="77777777" w:rsidR="000F7377" w:rsidRDefault="000F7377"/>
    <w:p w14:paraId="283F073D" w14:textId="77777777" w:rsidR="000F7377" w:rsidRDefault="000F7377">
      <w:r xmlns:w="http://schemas.openxmlformats.org/wordprocessingml/2006/main">
        <w:t xml:space="preserve">2. Nepaisant mūsų skirtumų, visi esame vieningi tikėjime Viešpačiu.</w:t>
      </w:r>
    </w:p>
    <w:p w14:paraId="1505790B" w14:textId="77777777" w:rsidR="000F7377" w:rsidRDefault="000F7377"/>
    <w:p w14:paraId="0E015239" w14:textId="77777777" w:rsidR="000F7377" w:rsidRDefault="000F7377">
      <w:r xmlns:w="http://schemas.openxmlformats.org/wordprocessingml/2006/main">
        <w:t xml:space="preserve">1. Kolosiečiams 3:11 - "Čia nėra graiko ir žydo, apipjaustyto ir neapipjaustyto, barbaro, skito, vergo, laisvo, bet Kristus yra viskas ir visuose."</w:t>
      </w:r>
    </w:p>
    <w:p w14:paraId="63BC0329" w14:textId="77777777" w:rsidR="000F7377" w:rsidRDefault="000F7377"/>
    <w:p w14:paraId="3ED22D69" w14:textId="77777777" w:rsidR="000F7377" w:rsidRDefault="000F7377">
      <w:r xmlns:w="http://schemas.openxmlformats.org/wordprocessingml/2006/main">
        <w:t xml:space="preserve">2. Galatams 3:28 - "Nėra nei žydo, nei graiko, nėra nei vergo, nei laisvojo, nėra vyro ir moters, nes jūs visi esate viena Kristuje Jėzuje."</w:t>
      </w:r>
    </w:p>
    <w:p w14:paraId="2024F61B" w14:textId="77777777" w:rsidR="000F7377" w:rsidRDefault="000F7377"/>
    <w:p w14:paraId="45021EEF" w14:textId="77777777" w:rsidR="000F7377" w:rsidRDefault="000F7377">
      <w:r xmlns:w="http://schemas.openxmlformats.org/wordprocessingml/2006/main">
        <w:t xml:space="preserve">1 Korintiečiams 12:6 Ir yra įvairių veiksmų, bet Dievas yra tas pats, kuris viską veikia visame kame.</w:t>
      </w:r>
    </w:p>
    <w:p w14:paraId="7D698858" w14:textId="77777777" w:rsidR="000F7377" w:rsidRDefault="000F7377"/>
    <w:p w14:paraId="54A089C9" w14:textId="77777777" w:rsidR="000F7377" w:rsidRDefault="000F7377">
      <w:r xmlns:w="http://schemas.openxmlformats.org/wordprocessingml/2006/main">
        <w:t xml:space="preserve">Biblija moko, kad nors yra daug skirtingų vaidmenų ir pareigų, Dievas veikia per kiekvieną iš jų.</w:t>
      </w:r>
    </w:p>
    <w:p w14:paraId="2DD2BA90" w14:textId="77777777" w:rsidR="000F7377" w:rsidRDefault="000F7377"/>
    <w:p w14:paraId="084BF84A" w14:textId="77777777" w:rsidR="000F7377" w:rsidRDefault="000F7377">
      <w:r xmlns:w="http://schemas.openxmlformats.org/wordprocessingml/2006/main">
        <w:t xml:space="preserve">1. Vienybė įvairovėje: kaip Dievas veikia per mūsų skirtumus</w:t>
      </w:r>
    </w:p>
    <w:p w14:paraId="6580D76B" w14:textId="77777777" w:rsidR="000F7377" w:rsidRDefault="000F7377"/>
    <w:p w14:paraId="1AD507FA" w14:textId="77777777" w:rsidR="000F7377" w:rsidRDefault="000F7377">
      <w:r xmlns:w="http://schemas.openxmlformats.org/wordprocessingml/2006/main">
        <w:t xml:space="preserve">2. Veikia tas pats Dievas: Dieviškojo vaidmens mūsų gyvenime supratimas</w:t>
      </w:r>
    </w:p>
    <w:p w14:paraId="799FCF11" w14:textId="77777777" w:rsidR="000F7377" w:rsidRDefault="000F7377"/>
    <w:p w14:paraId="02D7C9CC" w14:textId="77777777" w:rsidR="000F7377" w:rsidRDefault="000F7377">
      <w:r xmlns:w="http://schemas.openxmlformats.org/wordprocessingml/2006/main">
        <w:t xml:space="preserve">1. Efeziečiams 4:1-6 – Vienybė Kristaus Kūne</w:t>
      </w:r>
    </w:p>
    <w:p w14:paraId="2B654C16" w14:textId="77777777" w:rsidR="000F7377" w:rsidRDefault="000F7377"/>
    <w:p w14:paraId="6824AB94" w14:textId="77777777" w:rsidR="000F7377" w:rsidRDefault="000F7377">
      <w:r xmlns:w="http://schemas.openxmlformats.org/wordprocessingml/2006/main">
        <w:t xml:space="preserve">2. Kolosiečiams 1:17 – Viskas priklauso Kristuje</w:t>
      </w:r>
    </w:p>
    <w:p w14:paraId="61D73776" w14:textId="77777777" w:rsidR="000F7377" w:rsidRDefault="000F7377"/>
    <w:p w14:paraId="18779CE3" w14:textId="77777777" w:rsidR="000F7377" w:rsidRDefault="000F7377">
      <w:r xmlns:w="http://schemas.openxmlformats.org/wordprocessingml/2006/main">
        <w:t xml:space="preserve">1 Korintiečiams 12:7 Bet Dvasios apraiška kiekvienam duota, kad būtų naudinga.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Dvasios pasireiškimas suteikiamas visiems žmonėms jų labui.</w:t>
      </w:r>
    </w:p>
    <w:p w14:paraId="0DC07A45" w14:textId="77777777" w:rsidR="000F7377" w:rsidRDefault="000F7377"/>
    <w:p w14:paraId="2C1F5474" w14:textId="77777777" w:rsidR="000F7377" w:rsidRDefault="000F7377">
      <w:r xmlns:w="http://schemas.openxmlformats.org/wordprocessingml/2006/main">
        <w:t xml:space="preserve">1. Šventosios Dvasios galia: kaip ji mums naudinga</w:t>
      </w:r>
    </w:p>
    <w:p w14:paraId="48F7A023" w14:textId="77777777" w:rsidR="000F7377" w:rsidRDefault="000F7377"/>
    <w:p w14:paraId="5EC728D1" w14:textId="77777777" w:rsidR="000F7377" w:rsidRDefault="000F7377">
      <w:r xmlns:w="http://schemas.openxmlformats.org/wordprocessingml/2006/main">
        <w:t xml:space="preserve">2. Šventosios Dvasios dovanų priėmimas</w:t>
      </w:r>
    </w:p>
    <w:p w14:paraId="1975CC6B" w14:textId="77777777" w:rsidR="000F7377" w:rsidRDefault="000F7377"/>
    <w:p w14:paraId="572FED53" w14:textId="77777777" w:rsidR="000F7377" w:rsidRDefault="000F7377">
      <w:r xmlns:w="http://schemas.openxmlformats.org/wordprocessingml/2006/main">
        <w:t xml:space="preserve">1. Apaštalų darbai 2:4 - Ir jie visi buvo pilni Šventosios Dvasios ir pradėjo kalbėti kitomis kalbomis, kaip Dvasia davė jiems kalbėti.</w:t>
      </w:r>
    </w:p>
    <w:p w14:paraId="64B07BCA" w14:textId="77777777" w:rsidR="000F7377" w:rsidRDefault="000F7377"/>
    <w:p w14:paraId="6189F123" w14:textId="77777777" w:rsidR="000F7377" w:rsidRDefault="000F7377">
      <w:r xmlns:w="http://schemas.openxmlformats.org/wordprocessingml/2006/main">
        <w:t xml:space="preserve">2. Romiečiams 12:6-8 – Taigi turėdami dovanų, kurios skiriasi pagal mums suteiktą malonę, ar pranašaukime, pranašaukime pagal tikėjimo proporciją; Arba tarnystė, laukime savo tarnystės, arba kas moko, to mokys; Arba tas, kuris ragina, raginamas: kas duoda, tedaro tai paprastai. kas valdo, stropiai; kas rodo gailestingumą, linksmai.</w:t>
      </w:r>
    </w:p>
    <w:p w14:paraId="03F4B61E" w14:textId="77777777" w:rsidR="000F7377" w:rsidRDefault="000F7377"/>
    <w:p w14:paraId="5DFB4DAD" w14:textId="77777777" w:rsidR="000F7377" w:rsidRDefault="000F7377">
      <w:r xmlns:w="http://schemas.openxmlformats.org/wordprocessingml/2006/main">
        <w:t xml:space="preserve">1 Corinthians 12:8 8 Dvasia vienam duoda išminties žodį. kitam tos pačios Dvasios pažinimo žodis;</w:t>
      </w:r>
    </w:p>
    <w:p w14:paraId="0CDFC935" w14:textId="77777777" w:rsidR="000F7377" w:rsidRDefault="000F7377"/>
    <w:p w14:paraId="0036A430" w14:textId="77777777" w:rsidR="000F7377" w:rsidRDefault="000F7377">
      <w:r xmlns:w="http://schemas.openxmlformats.org/wordprocessingml/2006/main">
        <w:t xml:space="preserve">Ištrauka: 1 Korintiečiams 12 skyriuje Paulius moko apie Dvasios dovanas. Jis aiškina, kad Dvasia skirtingiems žmonėms dovanoja įvairias dovanas, pavyzdžiui, išminties žodį ar pažinimo žodį.</w:t>
      </w:r>
    </w:p>
    <w:p w14:paraId="4B45862D" w14:textId="77777777" w:rsidR="000F7377" w:rsidRDefault="000F7377"/>
    <w:p w14:paraId="453943CA" w14:textId="77777777" w:rsidR="000F7377" w:rsidRDefault="000F7377">
      <w:r xmlns:w="http://schemas.openxmlformats.org/wordprocessingml/2006/main">
        <w:t xml:space="preserve">Paulius moko, kad Dvasia kiekvienam žmogui suteikia skirtingas dovanas, pavyzdžiui, išminties ir pažinimo žodžius.</w:t>
      </w:r>
    </w:p>
    <w:p w14:paraId="40EA83A2" w14:textId="77777777" w:rsidR="000F7377" w:rsidRDefault="000F7377"/>
    <w:p w14:paraId="7FC8C33A" w14:textId="77777777" w:rsidR="000F7377" w:rsidRDefault="000F7377">
      <w:r xmlns:w="http://schemas.openxmlformats.org/wordprocessingml/2006/main">
        <w:t xml:space="preserve">1. Dvasios dovanos: įvairių būdų, kuriais Dievas dovanoja savo palaiminimus, supratimas</w:t>
      </w:r>
    </w:p>
    <w:p w14:paraId="53F67F0E" w14:textId="77777777" w:rsidR="000F7377" w:rsidRDefault="000F7377"/>
    <w:p w14:paraId="32752702" w14:textId="77777777" w:rsidR="000F7377" w:rsidRDefault="000F7377">
      <w:r xmlns:w="http://schemas.openxmlformats.org/wordprocessingml/2006/main">
        <w:t xml:space="preserve">2. Dvasios dovanų panaudojimas: kuo geriau išnaudoti tai, ką Dievas mums davė</w:t>
      </w:r>
    </w:p>
    <w:p w14:paraId="53665948" w14:textId="77777777" w:rsidR="000F7377" w:rsidRDefault="000F7377"/>
    <w:p w14:paraId="187C0C08" w14:textId="77777777" w:rsidR="000F7377" w:rsidRDefault="000F7377">
      <w:r xmlns:w="http://schemas.openxmlformats.org/wordprocessingml/2006/main">
        <w:t xml:space="preserve">1. Efeziečiams 4:7-16 – Kristaus Kūno vienybė</w:t>
      </w:r>
    </w:p>
    <w:p w14:paraId="69E63F75" w14:textId="77777777" w:rsidR="000F7377" w:rsidRDefault="000F7377"/>
    <w:p w14:paraId="411D6051" w14:textId="77777777" w:rsidR="000F7377" w:rsidRDefault="000F7377">
      <w:r xmlns:w="http://schemas.openxmlformats.org/wordprocessingml/2006/main">
        <w:t xml:space="preserve">2. Romiečiams 12:3-8 – Dvasios dovanos ir kiekvienos dovanos panaudojimas Kristaus Kūne</w:t>
      </w:r>
    </w:p>
    <w:p w14:paraId="1F04E416" w14:textId="77777777" w:rsidR="000F7377" w:rsidRDefault="000F7377"/>
    <w:p w14:paraId="19AEDF9C" w14:textId="77777777" w:rsidR="000F7377" w:rsidRDefault="000F7377">
      <w:r xmlns:w="http://schemas.openxmlformats.org/wordprocessingml/2006/main">
        <w:t xml:space="preserve">1 Corinthians 12:9 9 Į kitą tikėjimą ta pačia Dvasia; kitam – gydymo ta pačia Dvasia dovanos;</w:t>
      </w:r>
    </w:p>
    <w:p w14:paraId="64C51F50" w14:textId="77777777" w:rsidR="000F7377" w:rsidRDefault="000F7377"/>
    <w:p w14:paraId="794F3060" w14:textId="77777777" w:rsidR="000F7377" w:rsidRDefault="000F7377">
      <w:r xmlns:w="http://schemas.openxmlformats.org/wordprocessingml/2006/main">
        <w:t xml:space="preserve">Šventoji Dvasia tikintiesiems teikia įvairias dvasines dovanas.</w:t>
      </w:r>
    </w:p>
    <w:p w14:paraId="6DFFDDCA" w14:textId="77777777" w:rsidR="000F7377" w:rsidRDefault="000F7377"/>
    <w:p w14:paraId="0BEC8599" w14:textId="77777777" w:rsidR="000F7377" w:rsidRDefault="000F7377">
      <w:r xmlns:w="http://schemas.openxmlformats.org/wordprocessingml/2006/main">
        <w:t xml:space="preserve">1. Dvasinių dovanų unikalumas</w:t>
      </w:r>
    </w:p>
    <w:p w14:paraId="0BCDF1C3" w14:textId="77777777" w:rsidR="000F7377" w:rsidRDefault="000F7377"/>
    <w:p w14:paraId="76C07BA3" w14:textId="77777777" w:rsidR="000F7377" w:rsidRDefault="000F7377">
      <w:r xmlns:w="http://schemas.openxmlformats.org/wordprocessingml/2006/main">
        <w:t xml:space="preserve">2. Dvasinės dovanos: Šventosios Dvasios palaiminimas</w:t>
      </w:r>
    </w:p>
    <w:p w14:paraId="51540616" w14:textId="77777777" w:rsidR="000F7377" w:rsidRDefault="000F7377"/>
    <w:p w14:paraId="1F7A6D29" w14:textId="77777777" w:rsidR="000F7377" w:rsidRDefault="000F7377">
      <w:r xmlns:w="http://schemas.openxmlformats.org/wordprocessingml/2006/main">
        <w:t xml:space="preserve">1. Romiečiams 12:4-8</w:t>
      </w:r>
    </w:p>
    <w:p w14:paraId="36BA7857" w14:textId="77777777" w:rsidR="000F7377" w:rsidRDefault="000F7377"/>
    <w:p w14:paraId="2AA76F28" w14:textId="77777777" w:rsidR="000F7377" w:rsidRDefault="000F7377">
      <w:r xmlns:w="http://schemas.openxmlformats.org/wordprocessingml/2006/main">
        <w:t xml:space="preserve">2. Efeziečiams 4:7-12</w:t>
      </w:r>
    </w:p>
    <w:p w14:paraId="74602B4B" w14:textId="77777777" w:rsidR="000F7377" w:rsidRDefault="000F7377"/>
    <w:p w14:paraId="2869CD51" w14:textId="77777777" w:rsidR="000F7377" w:rsidRDefault="000F7377">
      <w:r xmlns:w="http://schemas.openxmlformats.org/wordprocessingml/2006/main">
        <w:t xml:space="preserve">1 Corinthians 12:10 10 Kitiems – stebuklų darymas; prie kitos pranašystės; kitam dvasių atpažinimui; kitam narų rūšių liežuviai; kitam kalbų aiškinimas:</w:t>
      </w:r>
    </w:p>
    <w:p w14:paraId="7DF653A5" w14:textId="77777777" w:rsidR="000F7377" w:rsidRDefault="000F7377"/>
    <w:p w14:paraId="6DF3DC1F" w14:textId="77777777" w:rsidR="000F7377" w:rsidRDefault="000F7377">
      <w:r xmlns:w="http://schemas.openxmlformats.org/wordprocessingml/2006/main">
        <w:t xml:space="preserve">Ištraukoje kalbama apie Šventosios Dvasios bažnyčiai teikiamas dvasines dovanas, kurios apima stebuklų darymą, pranašavimą, dvasių atpažinimą, kalbėjimą įvairiomis kalbomis ir kalbų aiškinimą.</w:t>
      </w:r>
    </w:p>
    <w:p w14:paraId="3F5082C7" w14:textId="77777777" w:rsidR="000F7377" w:rsidRDefault="000F7377"/>
    <w:p w14:paraId="0EB5ED54" w14:textId="77777777" w:rsidR="000F7377" w:rsidRDefault="000F7377">
      <w:r xmlns:w="http://schemas.openxmlformats.org/wordprocessingml/2006/main">
        <w:t xml:space="preserve">1. Dvasinių dovanų svarba Bažnyčioje</w:t>
      </w:r>
    </w:p>
    <w:p w14:paraId="745E6B9B" w14:textId="77777777" w:rsidR="000F7377" w:rsidRDefault="000F7377"/>
    <w:p w14:paraId="65530D12" w14:textId="77777777" w:rsidR="000F7377" w:rsidRDefault="000F7377">
      <w:r xmlns:w="http://schemas.openxmlformats.org/wordprocessingml/2006/main">
        <w:t xml:space="preserve">2. Šventosios Dvasios darbo bažnyčioje patyrimas</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12:6-8 – Taigi turėdami dovanų, skirtingų pagal mums suteiktą malonę, ar pranašaukime, pranašaukime pagal tikėjimo proporciją;</w:t>
      </w:r>
    </w:p>
    <w:p w14:paraId="327E7B64" w14:textId="77777777" w:rsidR="000F7377" w:rsidRDefault="000F7377"/>
    <w:p w14:paraId="39508099" w14:textId="77777777" w:rsidR="000F7377" w:rsidRDefault="000F7377">
      <w:r xmlns:w="http://schemas.openxmlformats.org/wordprocessingml/2006/main">
        <w:t xml:space="preserve">2. Efeziečiams 4:7-13 – bet kiekvienam iš mūsų duota malonė pagal Kristaus dovanos saiką.</w:t>
      </w:r>
    </w:p>
    <w:p w14:paraId="60623C2E" w14:textId="77777777" w:rsidR="000F7377" w:rsidRDefault="000F7377"/>
    <w:p w14:paraId="33AB9F4E" w14:textId="77777777" w:rsidR="000F7377" w:rsidRDefault="000F7377">
      <w:r xmlns:w="http://schemas.openxmlformats.org/wordprocessingml/2006/main">
        <w:t xml:space="preserve">1 Korintiečiams 12:11 Bet visa tai veikia viena ir ta pati Dvasia, dalindama kiekvienam atskirai, kaip nori.</w:t>
      </w:r>
    </w:p>
    <w:p w14:paraId="5A0B5112" w14:textId="77777777" w:rsidR="000F7377" w:rsidRDefault="000F7377"/>
    <w:p w14:paraId="7F32024B" w14:textId="77777777" w:rsidR="000F7377" w:rsidRDefault="000F7377">
      <w:r xmlns:w="http://schemas.openxmlformats.org/wordprocessingml/2006/main">
        <w:t xml:space="preserve">Šventoji Dvasia veikia, kad dovanotų tikintiesiems dieviškas dovanas pagal savo valią.</w:t>
      </w:r>
    </w:p>
    <w:p w14:paraId="3C8EE085" w14:textId="77777777" w:rsidR="000F7377" w:rsidRDefault="000F7377"/>
    <w:p w14:paraId="50483019" w14:textId="77777777" w:rsidR="000F7377" w:rsidRDefault="000F7377">
      <w:r xmlns:w="http://schemas.openxmlformats.org/wordprocessingml/2006/main">
        <w:t xml:space="preserve">1. Švenčiame Šventosios Dvasios galią mūsų gyvenime</w:t>
      </w:r>
    </w:p>
    <w:p w14:paraId="7C6A0A7E" w14:textId="77777777" w:rsidR="000F7377" w:rsidRDefault="000F7377"/>
    <w:p w14:paraId="0B2174B2" w14:textId="77777777" w:rsidR="000F7377" w:rsidRDefault="000F7377">
      <w:r xmlns:w="http://schemas.openxmlformats.org/wordprocessingml/2006/main">
        <w:t xml:space="preserve">2. Šventosios Dvasios valios supratimas</w:t>
      </w:r>
    </w:p>
    <w:p w14:paraId="1D8679F4" w14:textId="77777777" w:rsidR="000F7377" w:rsidRDefault="000F7377"/>
    <w:p w14:paraId="4B013C57" w14:textId="77777777" w:rsidR="000F7377" w:rsidRDefault="000F7377">
      <w:r xmlns:w="http://schemas.openxmlformats.org/wordprocessingml/2006/main">
        <w:t xml:space="preserve">1. Romiečiams 12:3-8</w:t>
      </w:r>
    </w:p>
    <w:p w14:paraId="0974A003" w14:textId="77777777" w:rsidR="000F7377" w:rsidRDefault="000F7377"/>
    <w:p w14:paraId="5A2B54BA" w14:textId="77777777" w:rsidR="000F7377" w:rsidRDefault="000F7377">
      <w:r xmlns:w="http://schemas.openxmlformats.org/wordprocessingml/2006/main">
        <w:t xml:space="preserve">2. Efeziečiams 4:7-13</w:t>
      </w:r>
    </w:p>
    <w:p w14:paraId="4B5E41E8" w14:textId="77777777" w:rsidR="000F7377" w:rsidRDefault="000F7377"/>
    <w:p w14:paraId="7A132F0E" w14:textId="77777777" w:rsidR="000F7377" w:rsidRDefault="000F7377">
      <w:r xmlns:w="http://schemas.openxmlformats.org/wordprocessingml/2006/main">
        <w:t xml:space="preserve">1 Korintiečiams 12:12 Nes kaip kūnas yra vienas ir turi daug narių, o visi to vieno kūno nariai yra vienas kūnas, taip ir Kristus.</w:t>
      </w:r>
    </w:p>
    <w:p w14:paraId="4D011AC1" w14:textId="77777777" w:rsidR="000F7377" w:rsidRDefault="000F7377"/>
    <w:p w14:paraId="3E6C42E4" w14:textId="77777777" w:rsidR="000F7377" w:rsidRDefault="000F7377">
      <w:r xmlns:w="http://schemas.openxmlformats.org/wordprocessingml/2006/main">
        <w:t xml:space="preserve">Kristaus kūnas yra vieningas ir kiekvienas jo narys yra susijęs ir svarbus.</w:t>
      </w:r>
    </w:p>
    <w:p w14:paraId="5A4F0A6E" w14:textId="77777777" w:rsidR="000F7377" w:rsidRDefault="000F7377"/>
    <w:p w14:paraId="2550037E" w14:textId="77777777" w:rsidR="000F7377" w:rsidRDefault="000F7377">
      <w:r xmlns:w="http://schemas.openxmlformats.org/wordprocessingml/2006/main">
        <w:t xml:space="preserve">1: Dievas kviečia mus būti Jo kūno dalimi ir, kaip Jo kūno nariai, turime dirbti kartu, kad parodytume pasauliui Kristaus meilę.</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 visi esame to paties Kristaus kūno nariai ir kiekvienas iš mūsų turi skirtingas dovanas ir gebėjimus. Turime panaudoti savo dovanas, kad statytume bažnyčią ir tarnautume vieni kitiems.</w:t>
      </w:r>
    </w:p>
    <w:p w14:paraId="66CD1A3C" w14:textId="77777777" w:rsidR="000F7377" w:rsidRDefault="000F7377"/>
    <w:p w14:paraId="6574559F" w14:textId="77777777" w:rsidR="000F7377" w:rsidRDefault="000F7377">
      <w:r xmlns:w="http://schemas.openxmlformats.org/wordprocessingml/2006/main">
        <w:t xml:space="preserve">1: Efeziečiams 4:16 - Iš kurio visas kūnas deramai sujungtas ir suspaustas to, ką kiekviena jungtis teikia, atsižvelgiant į kiekvienos dalies veiksmingą veikimą, padidina kūną, kad ugdytų save meilėje.</w:t>
      </w:r>
    </w:p>
    <w:p w14:paraId="3B05AF32" w14:textId="77777777" w:rsidR="000F7377" w:rsidRDefault="000F7377"/>
    <w:p w14:paraId="641EE35C" w14:textId="77777777" w:rsidR="000F7377" w:rsidRDefault="000F7377">
      <w:r xmlns:w="http://schemas.openxmlformats.org/wordprocessingml/2006/main">
        <w:t xml:space="preserve">2: Kolosiečiams 3:14-15 - Ir visų pirma apsivilkite meilę, kuri yra tobulumo saitas. Ir tegul jūsų širdyse viešpatauja Dievo ramybė, kuriai ir jūs esate pašaukti viename kūne. ir būk dėkingas.</w:t>
      </w:r>
    </w:p>
    <w:p w14:paraId="1005243B" w14:textId="77777777" w:rsidR="000F7377" w:rsidRDefault="000F7377"/>
    <w:p w14:paraId="304B9CD0" w14:textId="77777777" w:rsidR="000F7377" w:rsidRDefault="000F7377">
      <w:r xmlns:w="http://schemas.openxmlformats.org/wordprocessingml/2006/main">
        <w:t xml:space="preserve">1 Corinthians 12:13 13 Mes visi esame pakrikštyti viena Dvasia į vieną kūną, nesvarbu, ar būtume žydai, ar pagonys, ar vergai, ar laisvieji. ir visi buvo pagirdyti viena Dvasia.</w:t>
      </w:r>
    </w:p>
    <w:p w14:paraId="5FCBA5F0" w14:textId="77777777" w:rsidR="000F7377" w:rsidRDefault="000F7377"/>
    <w:p w14:paraId="22A9C1E1" w14:textId="77777777" w:rsidR="000F7377" w:rsidRDefault="000F7377">
      <w:r xmlns:w="http://schemas.openxmlformats.org/wordprocessingml/2006/main">
        <w:t xml:space="preserve">Ištrauka Visi tikintieji, nepaisant rasės, socialinės padėties ar kilmės, yra suvienyti Kristuje per Šventosios Dvasios galią.</w:t>
      </w:r>
    </w:p>
    <w:p w14:paraId="657F9879" w14:textId="77777777" w:rsidR="000F7377" w:rsidRDefault="000F7377"/>
    <w:p w14:paraId="6B093B96" w14:textId="77777777" w:rsidR="000F7377" w:rsidRDefault="000F7377">
      <w:r xmlns:w="http://schemas.openxmlformats.org/wordprocessingml/2006/main">
        <w:t xml:space="preserve">1. Šventosios Dvasios galia: Bažnyčios vienija</w:t>
      </w:r>
    </w:p>
    <w:p w14:paraId="5C3FDD54" w14:textId="77777777" w:rsidR="000F7377" w:rsidRDefault="000F7377"/>
    <w:p w14:paraId="191AD8D4" w14:textId="77777777" w:rsidR="000F7377" w:rsidRDefault="000F7377">
      <w:r xmlns:w="http://schemas.openxmlformats.org/wordprocessingml/2006/main">
        <w:t xml:space="preserve">2. Vienas Kristuje: apimantis mūsų įvairovę</w:t>
      </w:r>
    </w:p>
    <w:p w14:paraId="35FCF36A" w14:textId="77777777" w:rsidR="000F7377" w:rsidRDefault="000F7377"/>
    <w:p w14:paraId="4412FE67" w14:textId="77777777" w:rsidR="000F7377" w:rsidRDefault="000F7377">
      <w:r xmlns:w="http://schemas.openxmlformats.org/wordprocessingml/2006/main">
        <w:t xml:space="preserve">1. Galatams 3:28 – „Nėra nei žydo, nei graiko, nėra nei vergo, nei laisvojo, nėra nei vyro, nei moters, nes jūs visi esate viena Kristuje Jėzuje“.</w:t>
      </w:r>
    </w:p>
    <w:p w14:paraId="27B6878B" w14:textId="77777777" w:rsidR="000F7377" w:rsidRDefault="000F7377"/>
    <w:p w14:paraId="207A95F9" w14:textId="77777777" w:rsidR="000F7377" w:rsidRDefault="000F7377">
      <w:r xmlns:w="http://schemas.openxmlformats.org/wordprocessingml/2006/main">
        <w:t xml:space="preserve">2. Efeziečiams 2:14-15 – „Nes Jis yra mūsų ramybė, kuris sutvėrė abu ir sugriovė tarpinę sieną tarp mūsų; panaikino savo kūne priešiškumą, net įsakymų įstatymą, esantį potvarkiuose. , kad iš dviejų sudarytų vieną naują žmogų, taip sudarydamas taiką“.</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Korintiečiams 12:14 Nes kūnas yra ne vienas narys, bet daug.</w:t>
      </w:r>
    </w:p>
    <w:p w14:paraId="0E8C2A94" w14:textId="77777777" w:rsidR="000F7377" w:rsidRDefault="000F7377"/>
    <w:p w14:paraId="324A21BE" w14:textId="77777777" w:rsidR="000F7377" w:rsidRDefault="000F7377">
      <w:r xmlns:w="http://schemas.openxmlformats.org/wordprocessingml/2006/main">
        <w:t xml:space="preserve">Kristaus kūną sudaro daugybė narių, kurių kiekvienas turi savo unikalių dovanų ir funkcijų.</w:t>
      </w:r>
    </w:p>
    <w:p w14:paraId="60FD55C8" w14:textId="77777777" w:rsidR="000F7377" w:rsidRDefault="000F7377"/>
    <w:p w14:paraId="71D0B8BD" w14:textId="77777777" w:rsidR="000F7377" w:rsidRDefault="000F7377">
      <w:r xmlns:w="http://schemas.openxmlformats.org/wordprocessingml/2006/main">
        <w:t xml:space="preserve">1. Vienybės svarba Kristaus Kūne</w:t>
      </w:r>
    </w:p>
    <w:p w14:paraId="6F4C17C1" w14:textId="77777777" w:rsidR="000F7377" w:rsidRDefault="000F7377"/>
    <w:p w14:paraId="553832EF" w14:textId="77777777" w:rsidR="000F7377" w:rsidRDefault="000F7377">
      <w:r xmlns:w="http://schemas.openxmlformats.org/wordprocessingml/2006/main">
        <w:t xml:space="preserve">2. Mūsų individualumo suvokimas Bažnyčioje</w:t>
      </w:r>
    </w:p>
    <w:p w14:paraId="6806E359" w14:textId="77777777" w:rsidR="000F7377" w:rsidRDefault="000F7377"/>
    <w:p w14:paraId="6B4CB614" w14:textId="77777777" w:rsidR="000F7377" w:rsidRDefault="000F7377">
      <w:r xmlns:w="http://schemas.openxmlformats.org/wordprocessingml/2006/main">
        <w:t xml:space="preserve">1. Romiečiams 12:4-5 – Nes kaip viename kūne turime daug narių, o ne visi nariai atlieka tą pačią funkciją, taip mes, nors ir daug, esame vienas kūnas Kristuje, o pavieniui – vienas kito nariai.</w:t>
      </w:r>
    </w:p>
    <w:p w14:paraId="78F21AEB" w14:textId="77777777" w:rsidR="000F7377" w:rsidRDefault="000F7377"/>
    <w:p w14:paraId="7AFF9ABC" w14:textId="77777777" w:rsidR="000F7377" w:rsidRDefault="000F7377">
      <w:r xmlns:w="http://schemas.openxmlformats.org/wordprocessingml/2006/main">
        <w:t xml:space="preserve">2. Efeziečiams 4:11-16 – Jis davė apaštalams, pranašams, evangelistams, piemenims ir mokytojams paruošti šventuosius tarnystės darbui, Kristaus kūno kūrimui, kol visi pasieksime tikėjimo ir Dievo Sūnaus pažinimo vienybę iki brandaus vyriškumo, iki Kristaus pilnatvės ūgio, kad nebebūtume vaikai, bangų mėtomi ir nešami. kiekvienas doktrinos vėjas, žmogaus gudrumas, gudrumas apgaulinguose planuose.</w:t>
      </w:r>
    </w:p>
    <w:p w14:paraId="3AE017C2" w14:textId="77777777" w:rsidR="000F7377" w:rsidRDefault="000F7377"/>
    <w:p w14:paraId="41FC31E3" w14:textId="77777777" w:rsidR="000F7377" w:rsidRDefault="000F7377">
      <w:r xmlns:w="http://schemas.openxmlformats.org/wordprocessingml/2006/main">
        <w:t xml:space="preserve">1 Corinthians 12:15 15 Jei koja sakys: 'Kadangi aš nesu ranka, tai aš nepriklausau kūnui'. argi tai ne iš kūno?</w:t>
      </w:r>
    </w:p>
    <w:p w14:paraId="0312A517" w14:textId="77777777" w:rsidR="000F7377" w:rsidRDefault="000F7377"/>
    <w:p w14:paraId="7D540BBD" w14:textId="77777777" w:rsidR="000F7377" w:rsidRDefault="000F7377">
      <w:r xmlns:w="http://schemas.openxmlformats.org/wordprocessingml/2006/main">
        <w:t xml:space="preserve">Pėda neturėtų jaustis prastesnė už plaštaką, nes, nors ir skirtingos, jos abi yra to paties kūno dalis.</w:t>
      </w:r>
    </w:p>
    <w:p w14:paraId="1C534E32" w14:textId="77777777" w:rsidR="000F7377" w:rsidRDefault="000F7377"/>
    <w:p w14:paraId="42EB9A5F" w14:textId="77777777" w:rsidR="000F7377" w:rsidRDefault="000F7377">
      <w:r xmlns:w="http://schemas.openxmlformats.org/wordprocessingml/2006/main">
        <w:t xml:space="preserve">1. Kiekvienas yra svarbus ir turi ką nors išskirtinio.</w:t>
      </w:r>
    </w:p>
    <w:p w14:paraId="638E0FEB" w14:textId="77777777" w:rsidR="000F7377" w:rsidRDefault="000F7377"/>
    <w:p w14:paraId="5C05894E" w14:textId="77777777" w:rsidR="000F7377" w:rsidRDefault="000F7377">
      <w:r xmlns:w="http://schemas.openxmlformats.org/wordprocessingml/2006/main">
        <w:t xml:space="preserve">2. Mes visi esame susiję ir to paties didesnio kūno dalis.</w:t>
      </w:r>
    </w:p>
    <w:p w14:paraId="5B71547E" w14:textId="77777777" w:rsidR="000F7377" w:rsidRDefault="000F7377"/>
    <w:p w14:paraId="25C359D7" w14:textId="77777777" w:rsidR="000F7377" w:rsidRDefault="000F7377">
      <w:r xmlns:w="http://schemas.openxmlformats.org/wordprocessingml/2006/main">
        <w:t xml:space="preserve">1. Efeziečiams 4:16 – „Iš kurio visas kūnas, sujungtas ir surištas tuo, ką teikia kiekviena jungtis, pagal efektyvų darbą, kuriuo kiekviena dalis atlieka savo dalį, skatina kūno augimą, kad ugdytų save meilėje. “</w:t>
      </w:r>
    </w:p>
    <w:p w14:paraId="525A4E71" w14:textId="77777777" w:rsidR="000F7377" w:rsidRDefault="000F7377"/>
    <w:p w14:paraId="6D802DDF" w14:textId="77777777" w:rsidR="000F7377" w:rsidRDefault="000F7377">
      <w:r xmlns:w="http://schemas.openxmlformats.org/wordprocessingml/2006/main">
        <w:t xml:space="preserve">2. Romiečiams 12:5 – „taigi mes, būdami daug, esame vienas kūnas Kristuje ir pavieniui vienas kito nariai“.</w:t>
      </w:r>
    </w:p>
    <w:p w14:paraId="696CC8A2" w14:textId="77777777" w:rsidR="000F7377" w:rsidRDefault="000F7377"/>
    <w:p w14:paraId="0D59DC2D" w14:textId="77777777" w:rsidR="000F7377" w:rsidRDefault="000F7377">
      <w:r xmlns:w="http://schemas.openxmlformats.org/wordprocessingml/2006/main">
        <w:t xml:space="preserve">1 Corinthians 12:16 16 Ir jei ausis sakytų: 'Kadangi aš nesu akis, tai aš nepriklausau kūnui'. argi tai ne iš kūno?</w:t>
      </w:r>
    </w:p>
    <w:p w14:paraId="4B605E59" w14:textId="77777777" w:rsidR="000F7377" w:rsidRDefault="000F7377"/>
    <w:p w14:paraId="4B10586B" w14:textId="77777777" w:rsidR="000F7377" w:rsidRDefault="000F7377">
      <w:r xmlns:w="http://schemas.openxmlformats.org/wordprocessingml/2006/main">
        <w:t xml:space="preserve">1 Korintiečiams 12:16 Paulius abejoja, ar kažkas yra kūno dalis, jei neturi tų pačių fizinių savybių kaip kiti kūno nariai.</w:t>
      </w:r>
    </w:p>
    <w:p w14:paraId="4D1CE3C7" w14:textId="77777777" w:rsidR="000F7377" w:rsidRDefault="000F7377"/>
    <w:p w14:paraId="685B1A23" w14:textId="77777777" w:rsidR="000F7377" w:rsidRDefault="000F7377">
      <w:r xmlns:w="http://schemas.openxmlformats.org/wordprocessingml/2006/main">
        <w:t xml:space="preserve">1. Kad ir kaip skirtingai atrodytume, visi vis tiek esame to paties kūno dalis.</w:t>
      </w:r>
    </w:p>
    <w:p w14:paraId="0A06B08C" w14:textId="77777777" w:rsidR="000F7377" w:rsidRDefault="000F7377"/>
    <w:p w14:paraId="3DAF99B1" w14:textId="77777777" w:rsidR="000F7377" w:rsidRDefault="000F7377">
      <w:r xmlns:w="http://schemas.openxmlformats.org/wordprocessingml/2006/main">
        <w:t xml:space="preserve">2. Neturėtume vertinti žmogaus pagal jų fizinius skirtumus, o priimti juos tokius, kokie jie yra.</w:t>
      </w:r>
    </w:p>
    <w:p w14:paraId="14A7E2EF" w14:textId="77777777" w:rsidR="000F7377" w:rsidRDefault="000F7377"/>
    <w:p w14:paraId="07B9B72E" w14:textId="77777777" w:rsidR="000F7377" w:rsidRDefault="000F7377">
      <w:r xmlns:w="http://schemas.openxmlformats.org/wordprocessingml/2006/main">
        <w:t xml:space="preserve">1. Romiečiams 12:4-5 - Nes kaip mes turime daug narių viename kūne, o visi nariai neturi tos pačios pareigos, taip ir mes, būdami daug, esame vienas kūnas Kristuje ir kiekvienas vienas kito nariai.</w:t>
      </w:r>
    </w:p>
    <w:p w14:paraId="7AB516B4" w14:textId="77777777" w:rsidR="000F7377" w:rsidRDefault="000F7377"/>
    <w:p w14:paraId="10350409" w14:textId="77777777" w:rsidR="000F7377" w:rsidRDefault="000F7377">
      <w:r xmlns:w="http://schemas.openxmlformats.org/wordprocessingml/2006/main">
        <w:t xml:space="preserve">2. Galatams 3:26-28 – nes jūs visi esate Dievo vaikai tikėjimu į Kristų Jėzų. Nes visi, kurie buvote pakrikštyti Kristuje, apsivilkote Kristumi. Nėra nei žydo, nei graiko, nėra nei vergo, nei laisvojo, nėra nei vyro, nei moters, nes jūs visi esate viena Kristuje Jėzuje.</w:t>
      </w:r>
    </w:p>
    <w:p w14:paraId="5CE87E7F" w14:textId="77777777" w:rsidR="000F7377" w:rsidRDefault="000F7377"/>
    <w:p w14:paraId="5E49B4F0" w14:textId="77777777" w:rsidR="000F7377" w:rsidRDefault="000F7377">
      <w:r xmlns:w="http://schemas.openxmlformats.org/wordprocessingml/2006/main">
        <w:t xml:space="preserve">1 Korintiečiams 12:17 Jei visas kūnas būtų akis, kur būtų klausa? Jei visi girdėtų, kur būtų kvapas?</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Ištraukoje pabrėžiama kiekvienos kūno dalies svarba ir tai, kaip jos priklauso viena nuo kitos.</w:t>
      </w:r>
    </w:p>
    <w:p w14:paraId="1E790690" w14:textId="77777777" w:rsidR="000F7377" w:rsidRDefault="000F7377"/>
    <w:p w14:paraId="23FD92B6" w14:textId="77777777" w:rsidR="000F7377" w:rsidRDefault="000F7377">
      <w:r xmlns:w="http://schemas.openxmlformats.org/wordprocessingml/2006/main">
        <w:t xml:space="preserve">1. Mes visi esame sujungti kaip vienas kūnas Kristuje.</w:t>
      </w:r>
    </w:p>
    <w:p w14:paraId="51F22622" w14:textId="77777777" w:rsidR="000F7377" w:rsidRDefault="000F7377"/>
    <w:p w14:paraId="51ADD445" w14:textId="77777777" w:rsidR="000F7377" w:rsidRDefault="000F7377">
      <w:r xmlns:w="http://schemas.openxmlformats.org/wordprocessingml/2006/main">
        <w:t xml:space="preserve">2. Mes visi turime įvairių dovanų ir talentų, kuriuos galime panaudoti tarnaudami Dievui.</w:t>
      </w:r>
    </w:p>
    <w:p w14:paraId="14B546D1" w14:textId="77777777" w:rsidR="000F7377" w:rsidRDefault="000F7377"/>
    <w:p w14:paraId="096A7B0C" w14:textId="77777777" w:rsidR="000F7377" w:rsidRDefault="000F7377">
      <w:r xmlns:w="http://schemas.openxmlformats.org/wordprocessingml/2006/main">
        <w:t xml:space="preserve">1. Romiečiams 12:4-5 – Nes kaip viename kūne turime daug narių, o ne visi nariai atlieka tą pačią funkciją, taip mes, nors ir daug, esame vienas kūnas Kristuje, o pavieniui – vienas kito nariai.</w:t>
      </w:r>
    </w:p>
    <w:p w14:paraId="54FF3AE6" w14:textId="77777777" w:rsidR="000F7377" w:rsidRDefault="000F7377"/>
    <w:p w14:paraId="5E836497" w14:textId="77777777" w:rsidR="000F7377" w:rsidRDefault="000F7377">
      <w:r xmlns:w="http://schemas.openxmlformats.org/wordprocessingml/2006/main">
        <w:t xml:space="preserve">2. Efeziečiams 4:16 – Nuo kurio visas kūnas, sujungtas ir surištas kiekviena jungtimi, su kuria jis yra aprūpintas, kai kiekviena dalis tinkamai veikia, priverčia kūną augti taip, kad jis ugdytųsi meilėje.</w:t>
      </w:r>
    </w:p>
    <w:p w14:paraId="71B6E94B" w14:textId="77777777" w:rsidR="000F7377" w:rsidRDefault="000F7377"/>
    <w:p w14:paraId="1120C66E" w14:textId="77777777" w:rsidR="000F7377" w:rsidRDefault="000F7377">
      <w:r xmlns:w="http://schemas.openxmlformats.org/wordprocessingml/2006/main">
        <w:t xml:space="preserve">1 Corinthians 12:18 18 Bet dabar Dievas paskyrė narius kiekvieną į kūną, kaip jam patiko.</w:t>
      </w:r>
    </w:p>
    <w:p w14:paraId="316917E5" w14:textId="77777777" w:rsidR="000F7377" w:rsidRDefault="000F7377"/>
    <w:p w14:paraId="27C66CEE" w14:textId="77777777" w:rsidR="000F7377" w:rsidRDefault="000F7377">
      <w:r xmlns:w="http://schemas.openxmlformats.org/wordprocessingml/2006/main">
        <w:t xml:space="preserve">Dievas kiekvienam bažnyčios nariui paskyrė vietą kūne pagal jo valią.</w:t>
      </w:r>
    </w:p>
    <w:p w14:paraId="024DBDE8" w14:textId="77777777" w:rsidR="000F7377" w:rsidRDefault="000F7377"/>
    <w:p w14:paraId="7B7B1FC8" w14:textId="77777777" w:rsidR="000F7377" w:rsidRDefault="000F7377">
      <w:r xmlns:w="http://schemas.openxmlformats.org/wordprocessingml/2006/main">
        <w:t xml:space="preserve">1. Dievo valia savo Bažnyčiai: mūsų vietos kūne supratimas</w:t>
      </w:r>
    </w:p>
    <w:p w14:paraId="3D7F25D5" w14:textId="77777777" w:rsidR="000F7377" w:rsidRDefault="000F7377"/>
    <w:p w14:paraId="51DB359E" w14:textId="77777777" w:rsidR="000F7377" w:rsidRDefault="000F7377">
      <w:r xmlns:w="http://schemas.openxmlformats.org/wordprocessingml/2006/main">
        <w:t xml:space="preserve">2. Tarnavimas vienybėje: kaip Bažnyčia gauna naudos iš kiekvieno nario įnašo</w:t>
      </w:r>
    </w:p>
    <w:p w14:paraId="61A4D50C" w14:textId="77777777" w:rsidR="000F7377" w:rsidRDefault="000F7377"/>
    <w:p w14:paraId="0B8E27B9" w14:textId="77777777" w:rsidR="000F7377" w:rsidRDefault="000F7377">
      <w:r xmlns:w="http://schemas.openxmlformats.org/wordprocessingml/2006/main">
        <w:t xml:space="preserve">1. Efeziečiams 4:11-16 – malonės dovanos kūnui stiprinti ir jo nariams paruošti tarnauti</w:t>
      </w:r>
    </w:p>
    <w:p w14:paraId="67968912" w14:textId="77777777" w:rsidR="000F7377" w:rsidRDefault="000F7377"/>
    <w:p w14:paraId="15155F78" w14:textId="77777777" w:rsidR="000F7377" w:rsidRDefault="000F7377">
      <w:r xmlns:w="http://schemas.openxmlformats.org/wordprocessingml/2006/main">
        <w:t xml:space="preserve">2. Romiečiams 12:3-8 – Kiekvienas narys turi skirtingas dovanas prisidėti prie bažnyčios kūno</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Korintiečiams 12:19 Ir jei jie visi būtų vienas narys, kur būtų kūnas?</w:t>
      </w:r>
    </w:p>
    <w:p w14:paraId="722980B0" w14:textId="77777777" w:rsidR="000F7377" w:rsidRDefault="000F7377"/>
    <w:p w14:paraId="3D3ACF22" w14:textId="77777777" w:rsidR="000F7377" w:rsidRDefault="000F7377">
      <w:r xmlns:w="http://schemas.openxmlformats.org/wordprocessingml/2006/main">
        <w:t xml:space="preserve">Ištrauka:</w:t>
      </w:r>
    </w:p>
    <w:p w14:paraId="1429141C" w14:textId="77777777" w:rsidR="000F7377" w:rsidRDefault="000F7377"/>
    <w:p w14:paraId="06F537F6" w14:textId="77777777" w:rsidR="000F7377" w:rsidRDefault="000F7377">
      <w:r xmlns:w="http://schemas.openxmlformats.org/wordprocessingml/2006/main">
        <w:t xml:space="preserve">1 Korintiečiams 12:19 Paulius teigia, kad bažnyčiai būtų neįmanoma būti vienu kūnu, jei visi nariai būtų vienodi. Jis atkreipia dėmesį į tai, kaip stiprėja bažnyčios kūnas, kai jį sudaro skirtingi nariai, turintys skirtingas dovanas ir gebėjimus.</w:t>
      </w:r>
    </w:p>
    <w:p w14:paraId="08709E47" w14:textId="77777777" w:rsidR="000F7377" w:rsidRDefault="000F7377"/>
    <w:p w14:paraId="6374CF53" w14:textId="77777777" w:rsidR="000F7377" w:rsidRDefault="000F7377">
      <w:r xmlns:w="http://schemas.openxmlformats.org/wordprocessingml/2006/main">
        <w:t xml:space="preserve">Paulius teigia, kad bažnyčios kūnas sustiprėja, kai jį sudaro skirtingi nariai, turintys skirtingas dovanas ir gebėjimus.</w:t>
      </w:r>
    </w:p>
    <w:p w14:paraId="13429293" w14:textId="77777777" w:rsidR="000F7377" w:rsidRDefault="000F7377"/>
    <w:p w14:paraId="7BFDC8B2" w14:textId="77777777" w:rsidR="000F7377" w:rsidRDefault="000F7377">
      <w:r xmlns:w="http://schemas.openxmlformats.org/wordprocessingml/2006/main">
        <w:t xml:space="preserve">1. Įvairovės stiprybė: kaip skirtingi Bažnyčios nariai stiprina kūną</w:t>
      </w:r>
    </w:p>
    <w:p w14:paraId="520956D0" w14:textId="77777777" w:rsidR="000F7377" w:rsidRDefault="000F7377"/>
    <w:p w14:paraId="4B545708" w14:textId="77777777" w:rsidR="000F7377" w:rsidRDefault="000F7377">
      <w:r xmlns:w="http://schemas.openxmlformats.org/wordprocessingml/2006/main">
        <w:t xml:space="preserve">2. Vienybės galia: kaip buvimas kartu bažnyčioje suteikia stiprybės</w:t>
      </w:r>
    </w:p>
    <w:p w14:paraId="7D9BB634" w14:textId="77777777" w:rsidR="000F7377" w:rsidRDefault="000F7377"/>
    <w:p w14:paraId="59A9E319" w14:textId="77777777" w:rsidR="000F7377" w:rsidRDefault="000F7377">
      <w:r xmlns:w="http://schemas.openxmlformats.org/wordprocessingml/2006/main">
        <w:t xml:space="preserve">1. Efeziečiams 4:11-16 – Jis davė apaštalams, pranašams, evangelistams, piemenims ir mokytojams paruošti šventuosius tarnystės darbui, Kristaus kūno statybai.</w:t>
      </w:r>
    </w:p>
    <w:p w14:paraId="657A19CF" w14:textId="77777777" w:rsidR="000F7377" w:rsidRDefault="000F7377"/>
    <w:p w14:paraId="183D1157" w14:textId="77777777" w:rsidR="000F7377" w:rsidRDefault="000F7377">
      <w:r xmlns:w="http://schemas.openxmlformats.org/wordprocessingml/2006/main">
        <w:t xml:space="preserve">2. Romiečiams 12:4-8 – Nes kaip viename kūne turime daug narių, o ne visi nariai atlieka tą pačią funkciją, taip mes, nors ir daug, esame vienas kūnas Kristuje, o pavieniui – vienas kito nariai.</w:t>
      </w:r>
    </w:p>
    <w:p w14:paraId="79CEE2BC" w14:textId="77777777" w:rsidR="000F7377" w:rsidRDefault="000F7377"/>
    <w:p w14:paraId="10DD45FA" w14:textId="77777777" w:rsidR="000F7377" w:rsidRDefault="000F7377">
      <w:r xmlns:w="http://schemas.openxmlformats.org/wordprocessingml/2006/main">
        <w:t xml:space="preserve">1 Korintiečiams 12:20 Bet dabar jie yra daug narių, bet tik vienas kūnas.</w:t>
      </w:r>
    </w:p>
    <w:p w14:paraId="13D24F15" w14:textId="77777777" w:rsidR="000F7377" w:rsidRDefault="000F7377"/>
    <w:p w14:paraId="06308225" w14:textId="77777777" w:rsidR="000F7377" w:rsidRDefault="000F7377">
      <w:r xmlns:w="http://schemas.openxmlformats.org/wordprocessingml/2006/main">
        <w:t xml:space="preserve">Ištraukoje paaiškinama, kad nors yra daug dalių, jos visos sudaro vieną kūną.</w:t>
      </w:r>
    </w:p>
    <w:p w14:paraId="0DFD6AAF" w14:textId="77777777" w:rsidR="000F7377" w:rsidRDefault="000F7377"/>
    <w:p w14:paraId="4DF2799D" w14:textId="77777777" w:rsidR="000F7377" w:rsidRDefault="000F7377">
      <w:r xmlns:w="http://schemas.openxmlformats.org/wordprocessingml/2006/main">
        <w:t xml:space="preserve">1. Vienybė įvairovėje: kaip mus vienija mūsų skirtumai</w:t>
      </w:r>
    </w:p>
    <w:p w14:paraId="6A306528" w14:textId="77777777" w:rsidR="000F7377" w:rsidRDefault="000F7377"/>
    <w:p w14:paraId="5DA5A9AA" w14:textId="77777777" w:rsidR="000F7377" w:rsidRDefault="000F7377">
      <w:r xmlns:w="http://schemas.openxmlformats.org/wordprocessingml/2006/main">
        <w:t xml:space="preserve">2. Bendruomenės galia: kaip darbas kartu atneša sėkmės</w:t>
      </w:r>
    </w:p>
    <w:p w14:paraId="376ABB72" w14:textId="77777777" w:rsidR="000F7377" w:rsidRDefault="000F7377"/>
    <w:p w14:paraId="14A5D258" w14:textId="77777777" w:rsidR="000F7377" w:rsidRDefault="000F7377">
      <w:r xmlns:w="http://schemas.openxmlformats.org/wordprocessingml/2006/main">
        <w:t xml:space="preserve">1. Efeziečiams 4:3-6 – Stenkitės išlaikyti Dvasios vienybę taikos ryšiu.</w:t>
      </w:r>
    </w:p>
    <w:p w14:paraId="388329D9" w14:textId="77777777" w:rsidR="000F7377" w:rsidRDefault="000F7377"/>
    <w:p w14:paraId="1AE9464C" w14:textId="77777777" w:rsidR="000F7377" w:rsidRDefault="000F7377">
      <w:r xmlns:w="http://schemas.openxmlformats.org/wordprocessingml/2006/main">
        <w:t xml:space="preserve">2. Apaštalų darbai 2:42-47 – jie atsidėjo apaštalų mokymui ir bendravimui, duonos laužymui ir maldoms.</w:t>
      </w:r>
    </w:p>
    <w:p w14:paraId="023A8AA2" w14:textId="77777777" w:rsidR="000F7377" w:rsidRDefault="000F7377"/>
    <w:p w14:paraId="1AE52519" w14:textId="77777777" w:rsidR="000F7377" w:rsidRDefault="000F7377">
      <w:r xmlns:w="http://schemas.openxmlformats.org/wordprocessingml/2006/main">
        <w:t xml:space="preserve">1 Corinthians 12:21 21 Akis negali pasakyti rankai: 'Man tavęs nereikia', nei galva kojoms: man tavęs nereikia.</w:t>
      </w:r>
    </w:p>
    <w:p w14:paraId="63CCE50F" w14:textId="77777777" w:rsidR="000F7377" w:rsidRDefault="000F7377"/>
    <w:p w14:paraId="467C4B0A" w14:textId="77777777" w:rsidR="000F7377" w:rsidRDefault="000F7377">
      <w:r xmlns:w="http://schemas.openxmlformats.org/wordprocessingml/2006/main">
        <w:t xml:space="preserve">Kristaus kūnas yra tarpusavyje susijęs, ir kiekviena dalis yra būtina, kad kūnas tinkamai veiktų.</w:t>
      </w:r>
    </w:p>
    <w:p w14:paraId="29578943" w14:textId="77777777" w:rsidR="000F7377" w:rsidRDefault="000F7377"/>
    <w:p w14:paraId="1E39A5E2" w14:textId="77777777" w:rsidR="000F7377" w:rsidRDefault="000F7377">
      <w:r xmlns:w="http://schemas.openxmlformats.org/wordprocessingml/2006/main">
        <w:t xml:space="preserve">1. Mūsų tarpusavio ryšio aprėpimas Kristaus Kūne</w:t>
      </w:r>
    </w:p>
    <w:p w14:paraId="249DA113" w14:textId="77777777" w:rsidR="000F7377" w:rsidRDefault="000F7377"/>
    <w:p w14:paraId="4E3924CD" w14:textId="77777777" w:rsidR="000F7377" w:rsidRDefault="000F7377">
      <w:r xmlns:w="http://schemas.openxmlformats.org/wordprocessingml/2006/main">
        <w:t xml:space="preserve">2. Kiekvieno nario svarba Bažnyčioje</w:t>
      </w:r>
    </w:p>
    <w:p w14:paraId="0145B095" w14:textId="77777777" w:rsidR="000F7377" w:rsidRDefault="000F7377"/>
    <w:p w14:paraId="6993EB04" w14:textId="77777777" w:rsidR="000F7377" w:rsidRDefault="000F7377">
      <w:r xmlns:w="http://schemas.openxmlformats.org/wordprocessingml/2006/main">
        <w:t xml:space="preserve">1. Efeziečiams 4:16 – „Iš kurio visas kūnas deramai sujungtas ir suspaustas to, ką kiekviena jungtis teikia, atsižvelgiant į kiekvienos dalies veiksmingą veikimą, padidina kūną, kad ugdytų save meilėje. “</w:t>
      </w:r>
    </w:p>
    <w:p w14:paraId="6AABDCB5" w14:textId="77777777" w:rsidR="000F7377" w:rsidRDefault="000F7377"/>
    <w:p w14:paraId="5E3EF267" w14:textId="77777777" w:rsidR="000F7377" w:rsidRDefault="000F7377">
      <w:r xmlns:w="http://schemas.openxmlformats.org/wordprocessingml/2006/main">
        <w:t xml:space="preserve">2. Romiečiams 12:3-5 – „Nes aš sakau per man suteiktą malonę kiekvienam, kuris yra tarp jūsų, negalvoti apie save aukščiau, nei turėtų manyti; bet mąstyti blaiviai, kaip Dievas kiekvienam paskyrė tikėjimo saiką. Nes kaip mes turime daug narių viename kūne, o visi nariai neturi tos pačios pareigos, taip ir mes, būdami daug, esame vienas kūnas Kristuje ir kiekvienas vienas kito nariai.</w:t>
      </w:r>
    </w:p>
    <w:p w14:paraId="2FE653C7" w14:textId="77777777" w:rsidR="000F7377" w:rsidRDefault="000F7377"/>
    <w:p w14:paraId="3228C486" w14:textId="77777777" w:rsidR="000F7377" w:rsidRDefault="000F7377">
      <w:r xmlns:w="http://schemas.openxmlformats.org/wordprocessingml/2006/main">
        <w:t xml:space="preserve">reikalingi </w:t>
      </w:r>
      <w:r xmlns:w="http://schemas.openxmlformats.org/wordprocessingml/2006/main">
        <w:t xml:space="preserve">tie kūno nariai, kurie atrodo silpnesni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Kūno nariai, kurie atrodo silpnesni, yra tokie pat svarbūs, kaip ir tie, kurie atrodo galingesni.</w:t>
      </w:r>
    </w:p>
    <w:p w14:paraId="4FD0D3B9" w14:textId="77777777" w:rsidR="000F7377" w:rsidRDefault="000F7377"/>
    <w:p w14:paraId="19574E81" w14:textId="77777777" w:rsidR="000F7377" w:rsidRDefault="000F7377">
      <w:r xmlns:w="http://schemas.openxmlformats.org/wordprocessingml/2006/main">
        <w:t xml:space="preserve">1. Silpnųjų svarba: kaip Dievas mus visus naudoja savo šlovei</w:t>
      </w:r>
    </w:p>
    <w:p w14:paraId="456B6CBA" w14:textId="77777777" w:rsidR="000F7377" w:rsidRDefault="000F7377"/>
    <w:p w14:paraId="4536E872" w14:textId="77777777" w:rsidR="000F7377" w:rsidRDefault="000F7377">
      <w:r xmlns:w="http://schemas.openxmlformats.org/wordprocessingml/2006/main">
        <w:t xml:space="preserve">2. Vienybė įvairovėje: Dievo planas savo Bažnyčiai</w:t>
      </w:r>
    </w:p>
    <w:p w14:paraId="66804530" w14:textId="77777777" w:rsidR="000F7377" w:rsidRDefault="000F7377"/>
    <w:p w14:paraId="61EB323B" w14:textId="77777777" w:rsidR="000F7377" w:rsidRDefault="000F7377">
      <w:r xmlns:w="http://schemas.openxmlformats.org/wordprocessingml/2006/main">
        <w:t xml:space="preserve">1. Izaijas 40:28-31 – Dievas yra silpnųjų stiprybė</w:t>
      </w:r>
    </w:p>
    <w:p w14:paraId="16F2DB93" w14:textId="77777777" w:rsidR="000F7377" w:rsidRDefault="000F7377"/>
    <w:p w14:paraId="7DDE5D95" w14:textId="77777777" w:rsidR="000F7377" w:rsidRDefault="000F7377">
      <w:r xmlns:w="http://schemas.openxmlformats.org/wordprocessingml/2006/main">
        <w:t xml:space="preserve">2. Efeziečiams 4:11-13 – dovanos, kurias Jis duoda Kristaus kūnui statyti</w:t>
      </w:r>
    </w:p>
    <w:p w14:paraId="56B90C65" w14:textId="77777777" w:rsidR="000F7377" w:rsidRDefault="000F7377"/>
    <w:p w14:paraId="141D74DB" w14:textId="77777777" w:rsidR="000F7377" w:rsidRDefault="000F7377">
      <w:r xmlns:w="http://schemas.openxmlformats.org/wordprocessingml/2006/main">
        <w:t xml:space="preserve">1 Corinthians 12:23 23 O tuos kūno narius, kurie, mūsų nuomone, yra mažiau garbingi, suteikiame jiems daugiau garbės. o mūsų nepatogios dalys turi daugiau gražumo.</w:t>
      </w:r>
    </w:p>
    <w:p w14:paraId="4918BA31" w14:textId="77777777" w:rsidR="000F7377" w:rsidRDefault="000F7377"/>
    <w:p w14:paraId="54ABD253" w14:textId="77777777" w:rsidR="000F7377" w:rsidRDefault="000F7377">
      <w:r xmlns:w="http://schemas.openxmlformats.org/wordprocessingml/2006/main">
        <w:t xml:space="preserve">Turėtume pagerbti ir parodyti pagarbą toms kūno dalims, kurios dažnai nepastebimos arba laikomos mažiau svarbiomis.</w:t>
      </w:r>
    </w:p>
    <w:p w14:paraId="5EB0A2E7" w14:textId="77777777" w:rsidR="000F7377" w:rsidRDefault="000F7377"/>
    <w:p w14:paraId="39664F36" w14:textId="77777777" w:rsidR="000F7377" w:rsidRDefault="000F7377">
      <w:r xmlns:w="http://schemas.openxmlformats.org/wordprocessingml/2006/main">
        <w:t xml:space="preserve">1. „Netinkamos dalys“ – 1 Korintiečiams 12:23 apmąstymas, kuriame aptariama, kaip svarbu pagerbti net nepastebėtas kūno dalis.</w:t>
      </w:r>
    </w:p>
    <w:p w14:paraId="24F9958C" w14:textId="77777777" w:rsidR="000F7377" w:rsidRDefault="000F7377"/>
    <w:p w14:paraId="15EAE7EA" w14:textId="77777777" w:rsidR="000F7377" w:rsidRDefault="000F7377">
      <w:r xmlns:w="http://schemas.openxmlformats.org/wordprocessingml/2006/main">
        <w:t xml:space="preserve">2. „Gražus kūnas“ – tyrinėjimas, kaip kiekviena kūno dalis yra svarbi ir jai turi būti suteikta garbė ir pagarba.</w:t>
      </w:r>
    </w:p>
    <w:p w14:paraId="6FCFBD7E" w14:textId="77777777" w:rsidR="000F7377" w:rsidRDefault="000F7377"/>
    <w:p w14:paraId="0FA5818A" w14:textId="77777777" w:rsidR="000F7377" w:rsidRDefault="000F7377">
      <w:r xmlns:w="http://schemas.openxmlformats.org/wordprocessingml/2006/main">
        <w:t xml:space="preserve">1. Efeziečiams 4:16 – Iš kurio visas kūnas deramai sujungtas ir sutankintas tuo, ką kiekviena jungtis teikia, atsižvelgiant į kiekvienos dalies veiksmingą veikimą, padidina kūną, kad ugdytų save meilėje.</w:t>
      </w:r>
    </w:p>
    <w:p w14:paraId="5B673ADC" w14:textId="77777777" w:rsidR="000F7377" w:rsidRDefault="000F7377"/>
    <w:p w14:paraId="2249FED0" w14:textId="77777777" w:rsidR="000F7377" w:rsidRDefault="000F7377">
      <w:r xmlns:w="http://schemas.openxmlformats.org/wordprocessingml/2006/main">
        <w:t xml:space="preserve">2. Romiečiams 12:4-5 - Nes kaip mes turime daug narių viename kūne ir visi nariai neturi tos pačios pareigos, taip ir mes, būdami daug, esame vienas kūnas Kristuje ir kiekvienas vienas kito nariai.</w:t>
      </w:r>
    </w:p>
    <w:p w14:paraId="0BC132D4" w14:textId="77777777" w:rsidR="000F7377" w:rsidRDefault="000F7377"/>
    <w:p w14:paraId="0DC7AA83" w14:textId="77777777" w:rsidR="000F7377" w:rsidRDefault="000F7377">
      <w:r xmlns:w="http://schemas.openxmlformats.org/wordprocessingml/2006/main">
        <w:t xml:space="preserve">1 Korintiečiams 12:24 Nes mūsų gražioms dalims nereikia, bet Dievas sutvėrė kūną, suteikdamas didesnę pagarbą daliai, kurios trūko.</w:t>
      </w:r>
    </w:p>
    <w:p w14:paraId="3FE51F9C" w14:textId="77777777" w:rsidR="000F7377" w:rsidRDefault="000F7377"/>
    <w:p w14:paraId="53FA6A1B" w14:textId="77777777" w:rsidR="000F7377" w:rsidRDefault="000F7377">
      <w:r xmlns:w="http://schemas.openxmlformats.org/wordprocessingml/2006/main">
        <w:t xml:space="preserve">Dievas sukūrė visus kūno narius su tikslu ir suteikė daugiau pagarbos tiems, kurių trūko.</w:t>
      </w:r>
    </w:p>
    <w:p w14:paraId="48C55DC2" w14:textId="77777777" w:rsidR="000F7377" w:rsidRDefault="000F7377"/>
    <w:p w14:paraId="56AAAE0C" w14:textId="77777777" w:rsidR="000F7377" w:rsidRDefault="000F7377">
      <w:r xmlns:w="http://schemas.openxmlformats.org/wordprocessingml/2006/main">
        <w:t xml:space="preserve">1. Dievo planas vienybei – kaip Dievas sujungia mūsų skirtumus savo šlovei</w:t>
      </w:r>
    </w:p>
    <w:p w14:paraId="6CE3E2A4" w14:textId="77777777" w:rsidR="000F7377" w:rsidRDefault="000F7377"/>
    <w:p w14:paraId="7D7A9713" w14:textId="77777777" w:rsidR="000F7377" w:rsidRDefault="000F7377">
      <w:r xmlns:w="http://schemas.openxmlformats.org/wordprocessingml/2006/main">
        <w:t xml:space="preserve">2. Įvairovės garbė – kaip Dievas švenčia mūsų unikalumą</w:t>
      </w:r>
    </w:p>
    <w:p w14:paraId="6302AA83" w14:textId="77777777" w:rsidR="000F7377" w:rsidRDefault="000F7377"/>
    <w:p w14:paraId="7854521B" w14:textId="77777777" w:rsidR="000F7377" w:rsidRDefault="000F7377">
      <w:r xmlns:w="http://schemas.openxmlformats.org/wordprocessingml/2006/main">
        <w:t xml:space="preserve">1.Efeziečiams 4:1-7 – Vienybė Kristaus Kūne</w:t>
      </w:r>
    </w:p>
    <w:p w14:paraId="55DED2F0" w14:textId="77777777" w:rsidR="000F7377" w:rsidRDefault="000F7377"/>
    <w:p w14:paraId="604F2836" w14:textId="77777777" w:rsidR="000F7377" w:rsidRDefault="000F7377">
      <w:r xmlns:w="http://schemas.openxmlformats.org/wordprocessingml/2006/main">
        <w:t xml:space="preserve">2. Romiečiams 12:3-8 – Nuolankumo ir tarnavimo Kristaus Kūne svarba</w:t>
      </w:r>
    </w:p>
    <w:p w14:paraId="57C69674" w14:textId="77777777" w:rsidR="000F7377" w:rsidRDefault="000F7377"/>
    <w:p w14:paraId="7886BD20" w14:textId="77777777" w:rsidR="000F7377" w:rsidRDefault="000F7377">
      <w:r xmlns:w="http://schemas.openxmlformats.org/wordprocessingml/2006/main">
        <w:t xml:space="preserve">1 Corinthians 12:25 25 Kad kūne nebūtų schizmos; bet kad nariai turėtų vienodai rūpintis vienas kitu.</w:t>
      </w:r>
    </w:p>
    <w:p w14:paraId="64125E6C" w14:textId="77777777" w:rsidR="000F7377" w:rsidRDefault="000F7377"/>
    <w:p w14:paraId="2FBD415B" w14:textId="77777777" w:rsidR="000F7377" w:rsidRDefault="000F7377">
      <w:r xmlns:w="http://schemas.openxmlformats.org/wordprocessingml/2006/main">
        <w:t xml:space="preserve">Kristaus kūno nariai turi rūpintis vieni kitais ir dirbti kartu nesidalydami.</w:t>
      </w:r>
    </w:p>
    <w:p w14:paraId="0A811E06" w14:textId="77777777" w:rsidR="000F7377" w:rsidRDefault="000F7377"/>
    <w:p w14:paraId="1669771E" w14:textId="77777777" w:rsidR="000F7377" w:rsidRDefault="000F7377">
      <w:r xmlns:w="http://schemas.openxmlformats.org/wordprocessingml/2006/main">
        <w:t xml:space="preserve">1: Vienybė Kristaus Kūne</w:t>
      </w:r>
    </w:p>
    <w:p w14:paraId="670B7072" w14:textId="77777777" w:rsidR="000F7377" w:rsidRDefault="000F7377"/>
    <w:p w14:paraId="3CE5A83F" w14:textId="77777777" w:rsidR="000F7377" w:rsidRDefault="000F7377">
      <w:r xmlns:w="http://schemas.openxmlformats.org/wordprocessingml/2006/main">
        <w:t xml:space="preserve">2: Darbas kartu harmonijoje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Filipiečiams 2:2-4 - Išpildykite mano džiaugsmą, kad būtumėte vienodai mąstantys, turėdami tą pačią meilę, būdami vieningi, vieningi. Tegul nieko nedaroma per ginčus ar tuščiagarbę; bet nuolankiai tegul vienas kitą vertina geriau už save.</w:t>
      </w:r>
    </w:p>
    <w:p w14:paraId="456CB834" w14:textId="77777777" w:rsidR="000F7377" w:rsidRDefault="000F7377"/>
    <w:p w14:paraId="76E36E0A" w14:textId="77777777" w:rsidR="000F7377" w:rsidRDefault="000F7377">
      <w:r xmlns:w="http://schemas.openxmlformats.org/wordprocessingml/2006/main">
        <w:t xml:space="preserve">2: Romiečiams 12:10 – būkite malonūs vienas kitam broliška meile; garbei teikiant pirmenybę vienas kitam.</w:t>
      </w:r>
    </w:p>
    <w:p w14:paraId="0E017CF5" w14:textId="77777777" w:rsidR="000F7377" w:rsidRDefault="000F7377"/>
    <w:p w14:paraId="6A237847" w14:textId="77777777" w:rsidR="000F7377" w:rsidRDefault="000F7377">
      <w:r xmlns:w="http://schemas.openxmlformats.org/wordprocessingml/2006/main">
        <w:t xml:space="preserve">1 Corinthians 12:26 26 Jei kenčia vienas narys, su juo kenčia ir visi nariai. arba vienas narys bus pagerbtas, visi nariai tuo džiaugiasi.</w:t>
      </w:r>
    </w:p>
    <w:p w14:paraId="6DCA1B40" w14:textId="77777777" w:rsidR="000F7377" w:rsidRDefault="000F7377"/>
    <w:p w14:paraId="7D844FD2" w14:textId="77777777" w:rsidR="000F7377" w:rsidRDefault="000F7377">
      <w:r xmlns:w="http://schemas.openxmlformats.org/wordprocessingml/2006/main">
        <w:t xml:space="preserve">1 Korintiečiams 12:26 Paulius pabrėžia bažnyčios solidarumą, pabrėždamas, kaip bažnyčios nariai kenčia ar džiaugiasi kartu.</w:t>
      </w:r>
    </w:p>
    <w:p w14:paraId="57F728F1" w14:textId="77777777" w:rsidR="000F7377" w:rsidRDefault="000F7377"/>
    <w:p w14:paraId="3FEA96EB" w14:textId="77777777" w:rsidR="000F7377" w:rsidRDefault="000F7377">
      <w:r xmlns:w="http://schemas.openxmlformats.org/wordprocessingml/2006/main">
        <w:t xml:space="preserve">1. „Solidarumas kančiose: kaip Bažnyčia gali palaikyti viena kitą sunkiais laikais“</w:t>
      </w:r>
    </w:p>
    <w:p w14:paraId="25AC8865" w14:textId="77777777" w:rsidR="000F7377" w:rsidRDefault="000F7377"/>
    <w:p w14:paraId="66F9480E" w14:textId="77777777" w:rsidR="000F7377" w:rsidRDefault="000F7377">
      <w:r xmlns:w="http://schemas.openxmlformats.org/wordprocessingml/2006/main">
        <w:t xml:space="preserve">2. „Vieningi džiaugsme: švenčiame mūsų tikinčiųjų sėkmę“</w:t>
      </w:r>
    </w:p>
    <w:p w14:paraId="044E383A" w14:textId="77777777" w:rsidR="000F7377" w:rsidRDefault="000F7377"/>
    <w:p w14:paraId="47CFB534" w14:textId="77777777" w:rsidR="000F7377" w:rsidRDefault="000F7377">
      <w:r xmlns:w="http://schemas.openxmlformats.org/wordprocessingml/2006/main">
        <w:t xml:space="preserve">1. Romiečiams 12:15 – „Džiaukitės su besidžiaugiančiais ir verkite su verkiančiais“.</w:t>
      </w:r>
    </w:p>
    <w:p w14:paraId="06676536" w14:textId="77777777" w:rsidR="000F7377" w:rsidRDefault="000F7377"/>
    <w:p w14:paraId="47A26983" w14:textId="77777777" w:rsidR="000F7377" w:rsidRDefault="000F7377">
      <w:r xmlns:w="http://schemas.openxmlformats.org/wordprocessingml/2006/main">
        <w:t xml:space="preserve">2. Apaštalų darbai 2:44-45 - "Ir visi, kurie tikėjo, buvo kartu ir turėjo viską, kas buvo bendra; ir pardavė savo turtą bei gėrybes ir išdalijo visiems žmonėms, kaip kiekvienam reikėjo."</w:t>
      </w:r>
    </w:p>
    <w:p w14:paraId="3CB69677" w14:textId="77777777" w:rsidR="000F7377" w:rsidRDefault="000F7377"/>
    <w:p w14:paraId="43B71ED5" w14:textId="77777777" w:rsidR="000F7377" w:rsidRDefault="000F7377">
      <w:r xmlns:w="http://schemas.openxmlformats.org/wordprocessingml/2006/main">
        <w:t xml:space="preserve">1 Korintiečiams 12:27 Dabar jūs esate Kristaus kūnas ir ypač nariai.</w:t>
      </w:r>
    </w:p>
    <w:p w14:paraId="6326B5C8" w14:textId="77777777" w:rsidR="000F7377" w:rsidRDefault="000F7377"/>
    <w:p w14:paraId="5F18A2C7" w14:textId="77777777" w:rsidR="000F7377" w:rsidRDefault="000F7377">
      <w:r xmlns:w="http://schemas.openxmlformats.org/wordprocessingml/2006/main">
        <w:t xml:space="preserve">Visi tikintieji yra Kristaus kūno dalis ir turi atlikti individualius vaidmenis.</w:t>
      </w:r>
    </w:p>
    <w:p w14:paraId="4F29A66D" w14:textId="77777777" w:rsidR="000F7377" w:rsidRDefault="000F7377"/>
    <w:p w14:paraId="0BE2804A" w14:textId="77777777" w:rsidR="000F7377" w:rsidRDefault="000F7377">
      <w:r xmlns:w="http://schemas.openxmlformats.org/wordprocessingml/2006/main">
        <w:t xml:space="preserve">1. Mes visi esame Kristaus Kūno dalis: pašaukimas į vienybę ir tikslą Kristuje.</w:t>
      </w:r>
    </w:p>
    <w:p w14:paraId="0B603E73" w14:textId="77777777" w:rsidR="000F7377" w:rsidRDefault="000F7377"/>
    <w:p w14:paraId="064871A9" w14:textId="77777777" w:rsidR="000F7377" w:rsidRDefault="000F7377">
      <w:r xmlns:w="http://schemas.openxmlformats.org/wordprocessingml/2006/main">
        <w:t xml:space="preserve">2. Konkretaus kūno nariai: atrasti ir priimti mūsų individualias dovanas Bažnyčioje.</w:t>
      </w:r>
    </w:p>
    <w:p w14:paraId="243D167F" w14:textId="77777777" w:rsidR="000F7377" w:rsidRDefault="000F7377"/>
    <w:p w14:paraId="5694BF28" w14:textId="77777777" w:rsidR="000F7377" w:rsidRDefault="000F7377">
      <w:r xmlns:w="http://schemas.openxmlformats.org/wordprocessingml/2006/main">
        <w:t xml:space="preserve">1. Efeziečiams 4:1-6 – Vienybė ir tikslas Kristaus kūne.</w:t>
      </w:r>
    </w:p>
    <w:p w14:paraId="23764424" w14:textId="77777777" w:rsidR="000F7377" w:rsidRDefault="000F7377"/>
    <w:p w14:paraId="0B20CE0E" w14:textId="77777777" w:rsidR="000F7377" w:rsidRDefault="000F7377">
      <w:r xmlns:w="http://schemas.openxmlformats.org/wordprocessingml/2006/main">
        <w:t xml:space="preserve">2. Romiečiams 12:3-8 – Dievo mums duotų dovanų atradimas ir naudojimas.</w:t>
      </w:r>
    </w:p>
    <w:p w14:paraId="048DB2AD" w14:textId="77777777" w:rsidR="000F7377" w:rsidRDefault="000F7377"/>
    <w:p w14:paraId="4B0C442E" w14:textId="77777777" w:rsidR="000F7377" w:rsidRDefault="000F7377">
      <w:r xmlns:w="http://schemas.openxmlformats.org/wordprocessingml/2006/main">
        <w:t xml:space="preserve">1 Korintiečiams 12:28 Ir Dievas kai kuriuos paskyrė bažnyčioje, pirmiausia apaštalais, antra, pranašais, trečia, mokytojais, po to stebuklai, tada išgydymas, pagalba, valdžia, kalbų įvairovė.</w:t>
      </w:r>
    </w:p>
    <w:p w14:paraId="30A06E6E" w14:textId="77777777" w:rsidR="000F7377" w:rsidRDefault="000F7377"/>
    <w:p w14:paraId="15B94403" w14:textId="77777777" w:rsidR="000F7377" w:rsidRDefault="000F7377">
      <w:r xmlns:w="http://schemas.openxmlformats.org/wordprocessingml/2006/main">
        <w:t xml:space="preserve">Dievas paskyrė įvairius vaidmenis bažnyčioje, įskaitant apaštalus, pranašus, mokytojus, stebuklus, išgydymus, pagalbą, vyriausybes ir kalbas.</w:t>
      </w:r>
    </w:p>
    <w:p w14:paraId="7F72D697" w14:textId="77777777" w:rsidR="000F7377" w:rsidRDefault="000F7377"/>
    <w:p w14:paraId="739F6533" w14:textId="77777777" w:rsidR="000F7377" w:rsidRDefault="000F7377">
      <w:r xmlns:w="http://schemas.openxmlformats.org/wordprocessingml/2006/main">
        <w:t xml:space="preserve">1. Įvairios tarnystės dovanos bažnyčioje</w:t>
      </w:r>
    </w:p>
    <w:p w14:paraId="44FA4997" w14:textId="77777777" w:rsidR="000F7377" w:rsidRDefault="000F7377"/>
    <w:p w14:paraId="50E60DA1" w14:textId="77777777" w:rsidR="000F7377" w:rsidRDefault="000F7377">
      <w:r xmlns:w="http://schemas.openxmlformats.org/wordprocessingml/2006/main">
        <w:t xml:space="preserve">2. Vienybė per įvairovę bažnyčioje</w:t>
      </w:r>
    </w:p>
    <w:p w14:paraId="24A5C949" w14:textId="77777777" w:rsidR="000F7377" w:rsidRDefault="000F7377"/>
    <w:p w14:paraId="0727A94C" w14:textId="77777777" w:rsidR="000F7377" w:rsidRDefault="000F7377">
      <w:r xmlns:w="http://schemas.openxmlformats.org/wordprocessingml/2006/main">
        <w:t xml:space="preserve">1. Efeziečiams 4:11-12 – Kai kuriuos jis davė apaštalams; o kai kurie pranašai; o kai kurie – evangelistai; o kai kurie – pastoriai ir mokytojai; Šventųjų tobulėjimui, tarnystės darbui, Kristaus kūno ugdymui.</w:t>
      </w:r>
    </w:p>
    <w:p w14:paraId="17968FCB" w14:textId="77777777" w:rsidR="000F7377" w:rsidRDefault="000F7377"/>
    <w:p w14:paraId="061727A8" w14:textId="77777777" w:rsidR="000F7377" w:rsidRDefault="000F7377">
      <w:r xmlns:w="http://schemas.openxmlformats.org/wordprocessingml/2006/main">
        <w:t xml:space="preserve">2. Romiečiams 12:4-5 - Nes kaip mes turime daug narių viename kūne ir visi nariai neturi tos pačios pareigos, taip ir mes, būdami daug, esame vienas kūnas Kristuje ir kiekvienas vienas kito nariai.</w:t>
      </w:r>
    </w:p>
    <w:p w14:paraId="41590164" w14:textId="77777777" w:rsidR="000F7377" w:rsidRDefault="000F7377"/>
    <w:p w14:paraId="0E973D5C" w14:textId="77777777" w:rsidR="000F7377" w:rsidRDefault="000F7377">
      <w:r xmlns:w="http://schemas.openxmlformats.org/wordprocessingml/2006/main">
        <w:t xml:space="preserve">1 Korintiečiams 12:29 Ar visi yra apaštalai? ar visi pranašai? ar visi mokytojai? ar visi yra stebuklų darytojai?</w:t>
      </w:r>
    </w:p>
    <w:p w14:paraId="5B19B8B4" w14:textId="77777777" w:rsidR="000F7377" w:rsidRDefault="000F7377"/>
    <w:p w14:paraId="04CFB9C5" w14:textId="77777777" w:rsidR="000F7377" w:rsidRDefault="000F7377">
      <w:r xmlns:w="http://schemas.openxmlformats.org/wordprocessingml/2006/main">
        <w:t xml:space="preserve">Ištrauka Paulius meta iššūkį korintiečiams klausdamas, ar visi bažnyčioje turi vienodas dovanas </w:t>
      </w:r>
      <w:r xmlns:w="http://schemas.openxmlformats.org/wordprocessingml/2006/main">
        <w:lastRenderedPageBreak xmlns:w="http://schemas.openxmlformats.org/wordprocessingml/2006/main"/>
      </w:r>
      <w:r xmlns:w="http://schemas.openxmlformats.org/wordprocessingml/2006/main">
        <w:t xml:space="preserve">ir gebėjimus.</w:t>
      </w:r>
    </w:p>
    <w:p w14:paraId="30166F04" w14:textId="77777777" w:rsidR="000F7377" w:rsidRDefault="000F7377"/>
    <w:p w14:paraId="67ADCBFC" w14:textId="77777777" w:rsidR="000F7377" w:rsidRDefault="000F7377">
      <w:r xmlns:w="http://schemas.openxmlformats.org/wordprocessingml/2006/main">
        <w:t xml:space="preserve">1. Įvairių dovanų galia – įvairių dovanų ir gebėjimų svarbos bažnyčioje tyrinėjimas.</w:t>
      </w:r>
    </w:p>
    <w:p w14:paraId="11777318" w14:textId="77777777" w:rsidR="000F7377" w:rsidRDefault="000F7377"/>
    <w:p w14:paraId="2E870C74" w14:textId="77777777" w:rsidR="000F7377" w:rsidRDefault="000F7377">
      <w:r xmlns:w="http://schemas.openxmlformats.org/wordprocessingml/2006/main">
        <w:t xml:space="preserve">2. Vienybė įvairovėje – skirtingų dovanų ir gebėjimų turinčių žmonių vienybės poreikio tyrinėjimas.</w:t>
      </w:r>
    </w:p>
    <w:p w14:paraId="0DF5827B" w14:textId="77777777" w:rsidR="000F7377" w:rsidRDefault="000F7377"/>
    <w:p w14:paraId="1E9B4EF9" w14:textId="77777777" w:rsidR="000F7377" w:rsidRDefault="000F7377">
      <w:r xmlns:w="http://schemas.openxmlformats.org/wordprocessingml/2006/main">
        <w:t xml:space="preserve">1. Efeziečiams 4:11-13 – tiria būtinybę, kad bažnyčia būtų vieninga savo tikslu ir dovanomis.</w:t>
      </w:r>
    </w:p>
    <w:p w14:paraId="47317954" w14:textId="77777777" w:rsidR="000F7377" w:rsidRDefault="000F7377"/>
    <w:p w14:paraId="5008614F" w14:textId="77777777" w:rsidR="000F7377" w:rsidRDefault="000F7377">
      <w:r xmlns:w="http://schemas.openxmlformats.org/wordprocessingml/2006/main">
        <w:t xml:space="preserve">2. Romiečiams 12:3-8 – kiekvienam bažnyčioje suteiktų įvairių dovanų ir gebėjimų tyrinėjimas.</w:t>
      </w:r>
    </w:p>
    <w:p w14:paraId="6C89ECB6" w14:textId="77777777" w:rsidR="000F7377" w:rsidRDefault="000F7377"/>
    <w:p w14:paraId="024AFA3B" w14:textId="77777777" w:rsidR="000F7377" w:rsidRDefault="000F7377">
      <w:r xmlns:w="http://schemas.openxmlformats.org/wordprocessingml/2006/main">
        <w:t xml:space="preserve">1 Korintiečiams 12:30 Ar turite visas gydymo dovanas? ar visi kalba kalbomis? ar visi interpretuoja?</w:t>
      </w:r>
    </w:p>
    <w:p w14:paraId="116E6382" w14:textId="77777777" w:rsidR="000F7377" w:rsidRDefault="000F7377"/>
    <w:p w14:paraId="52EC1CF0" w14:textId="77777777" w:rsidR="000F7377" w:rsidRDefault="000F7377">
      <w:r xmlns:w="http://schemas.openxmlformats.org/wordprocessingml/2006/main">
        <w:t xml:space="preserve">Ištrauka tyrinėja dvasinių dovanų įvairovę bažnyčioje.</w:t>
      </w:r>
    </w:p>
    <w:p w14:paraId="471F0232" w14:textId="77777777" w:rsidR="000F7377" w:rsidRDefault="000F7377"/>
    <w:p w14:paraId="0BA41E4B" w14:textId="77777777" w:rsidR="000F7377" w:rsidRDefault="000F7377">
      <w:r xmlns:w="http://schemas.openxmlformats.org/wordprocessingml/2006/main">
        <w:t xml:space="preserve">1. Mūsų, kaip bažnyčios, dvasinių dovanų priėmimas</w:t>
      </w:r>
    </w:p>
    <w:p w14:paraId="322AECD4" w14:textId="77777777" w:rsidR="000F7377" w:rsidRDefault="000F7377"/>
    <w:p w14:paraId="33CC42BB" w14:textId="77777777" w:rsidR="000F7377" w:rsidRDefault="000F7377">
      <w:r xmlns:w="http://schemas.openxmlformats.org/wordprocessingml/2006/main">
        <w:t xml:space="preserve">2. Savo vietos Kristaus Kūne radimas</w:t>
      </w:r>
    </w:p>
    <w:p w14:paraId="3E28BEE0" w14:textId="77777777" w:rsidR="000F7377" w:rsidRDefault="000F7377"/>
    <w:p w14:paraId="3C2F6108" w14:textId="77777777" w:rsidR="000F7377" w:rsidRDefault="000F7377">
      <w:r xmlns:w="http://schemas.openxmlformats.org/wordprocessingml/2006/main">
        <w:t xml:space="preserve">1. Romiečiams 12:4-8</w:t>
      </w:r>
    </w:p>
    <w:p w14:paraId="00AA3897" w14:textId="77777777" w:rsidR="000F7377" w:rsidRDefault="000F7377"/>
    <w:p w14:paraId="1D49B3AD" w14:textId="77777777" w:rsidR="000F7377" w:rsidRDefault="000F7377">
      <w:r xmlns:w="http://schemas.openxmlformats.org/wordprocessingml/2006/main">
        <w:t xml:space="preserve">2. 1 Petro 4:10-11</w:t>
      </w:r>
    </w:p>
    <w:p w14:paraId="2F7EBDE1" w14:textId="77777777" w:rsidR="000F7377" w:rsidRDefault="000F7377"/>
    <w:p w14:paraId="2C473166" w14:textId="77777777" w:rsidR="000F7377" w:rsidRDefault="000F7377">
      <w:r xmlns:w="http://schemas.openxmlformats.org/wordprocessingml/2006/main">
        <w:t xml:space="preserve">1 Corinthians 12:31 31 Trokškite geriausių dovanų, bet aš jums rodau puikesnį kelią.</w:t>
      </w:r>
    </w:p>
    <w:p w14:paraId="423EF148" w14:textId="77777777" w:rsidR="000F7377" w:rsidRDefault="000F7377"/>
    <w:p w14:paraId="03BB237A" w14:textId="77777777" w:rsidR="000F7377" w:rsidRDefault="000F7377">
      <w:r xmlns:w="http://schemas.openxmlformats.org/wordprocessingml/2006/main">
        <w:t xml:space="preserve">Ištraukoje pabrėžiama, kaip svarbu trokšti geriausių dovanų, tačiau skaitytojai raginami susitelkti ties </w:t>
      </w:r>
      <w:r xmlns:w="http://schemas.openxmlformats.org/wordprocessingml/2006/main">
        <w:lastRenderedPageBreak xmlns:w="http://schemas.openxmlformats.org/wordprocessingml/2006/main"/>
      </w:r>
      <w:r xmlns:w="http://schemas.openxmlformats.org/wordprocessingml/2006/main">
        <w:t xml:space="preserve">geresniu būdu.</w:t>
      </w:r>
    </w:p>
    <w:p w14:paraId="3D4C9FB1" w14:textId="77777777" w:rsidR="000F7377" w:rsidRDefault="000F7377"/>
    <w:p w14:paraId="3F970EC2" w14:textId="77777777" w:rsidR="000F7377" w:rsidRDefault="000F7377">
      <w:r xmlns:w="http://schemas.openxmlformats.org/wordprocessingml/2006/main">
        <w:t xml:space="preserve">1. Puikus būdas: siekti šventumo, o ne dovanas</w:t>
      </w:r>
    </w:p>
    <w:p w14:paraId="211E10EE" w14:textId="77777777" w:rsidR="000F7377" w:rsidRDefault="000F7377"/>
    <w:p w14:paraId="197C35E2" w14:textId="77777777" w:rsidR="000F7377" w:rsidRDefault="000F7377">
      <w:r xmlns:w="http://schemas.openxmlformats.org/wordprocessingml/2006/main">
        <w:t xml:space="preserve">2. Geriausių dovanų troškimas: Dievo valios siekimas mūsų gyvenimui</w:t>
      </w:r>
    </w:p>
    <w:p w14:paraId="4D2BD426" w14:textId="77777777" w:rsidR="000F7377" w:rsidRDefault="000F7377"/>
    <w:p w14:paraId="2576A6B9" w14:textId="77777777" w:rsidR="000F7377" w:rsidRDefault="000F7377">
      <w:r xmlns:w="http://schemas.openxmlformats.org/wordprocessingml/2006/main">
        <w:t xml:space="preserve">1. 1 Jono 2:15-17 – Nemylėkite pasaulio ar to, kas yra pasaulyje.</w:t>
      </w:r>
    </w:p>
    <w:p w14:paraId="53E6D6C8" w14:textId="77777777" w:rsidR="000F7377" w:rsidRDefault="000F7377"/>
    <w:p w14:paraId="59CA8CBF" w14:textId="77777777" w:rsidR="000F7377" w:rsidRDefault="000F7377">
      <w:r xmlns:w="http://schemas.openxmlformats.org/wordprocessingml/2006/main">
        <w:t xml:space="preserve">2. Romiečiams 12:1-2 – Neprisitaikykite prie šio pasaulio, bet pasikeiskite atnaujindami savo protą.</w:t>
      </w:r>
    </w:p>
    <w:p w14:paraId="4A867046" w14:textId="77777777" w:rsidR="000F7377" w:rsidRDefault="000F7377"/>
    <w:p w14:paraId="2B5CEA68" w14:textId="77777777" w:rsidR="000F7377" w:rsidRDefault="000F7377">
      <w:r xmlns:w="http://schemas.openxmlformats.org/wordprocessingml/2006/main">
        <w:t xml:space="preserve">1 Korintiečiams 13 yra tryliktas pirmojo Pauliaus laiško korintiečiams skyrius, dažnai vadinamas „Meilės skyriumi“. Šiame skyriuje Paulius iškalbingai aprašo meilės viršenybę ir prigimtį.</w:t>
      </w:r>
    </w:p>
    <w:p w14:paraId="26995AEB" w14:textId="77777777" w:rsidR="000F7377" w:rsidRDefault="000F7377"/>
    <w:p w14:paraId="6441B99E" w14:textId="77777777" w:rsidR="000F7377" w:rsidRDefault="000F7377">
      <w:r xmlns:w="http://schemas.openxmlformats.org/wordprocessingml/2006/main">
        <w:t xml:space="preserve">1 pastraipa: Paulius pradeda pabrėždamas, kad meilė pranoksta visas kitas dvasines dovanas ir veiksmus. Jis aprašo įvairius įspūdingus gebėjimus, tokius kaip kalbėjimas kalbomis, pranašystės, tikėjimas ir meilės darbai, tačiau teigia, kad be meilės jie yra beprasmiški (1 Korintiečiams 13:1-3). Meilė pristatoma kaip esminis visų krikščioniškų veiksmų pagrindas.</w:t>
      </w:r>
    </w:p>
    <w:p w14:paraId="487AD0D8" w14:textId="77777777" w:rsidR="000F7377" w:rsidRDefault="000F7377"/>
    <w:p w14:paraId="2AAABE45" w14:textId="77777777" w:rsidR="000F7377" w:rsidRDefault="000F7377">
      <w:r xmlns:w="http://schemas.openxmlformats.org/wordprocessingml/2006/main">
        <w:t xml:space="preserve">2 pastraipa: Paulius toliau aprašo tikros meilės ypatybes ir savybes. Jis aiškiai parodo, kaip meilė atrodo veikiant. Meilė kantri ir maloni; tai nepavydi ir nesigiria. Jis nėra arogantiškas ar nemandagus, bet siekia pagerbti kitus (1 Korintiečiams 13:4-5). Meilė yra nesavanaudiška, nekelianti piktos valios ar pasipiktinimo kitiems. Ji džiaugiasi tiesa ir saugo, pasitiki, viliasi ir ištveria iššūkius (1 Korintiečiams 13:6-7).</w:t>
      </w:r>
    </w:p>
    <w:p w14:paraId="735221B3" w14:textId="77777777" w:rsidR="000F7377" w:rsidRDefault="000F7377"/>
    <w:p w14:paraId="30E3B88E" w14:textId="77777777" w:rsidR="000F7377" w:rsidRDefault="000F7377">
      <w:r xmlns:w="http://schemas.openxmlformats.org/wordprocessingml/2006/main">
        <w:t xml:space="preserve">3 pastraipa: skyrius baigiamas apmąstymu apie amžiną meilės prigimtį, palyginti su kitomis laikinomis dovanomis. Paulius pabrėžia, kad pranašystės liausis, liežuviai nurims, žinojimas praeis (1 Korintiečiams 13:8). Šios laikinos apraiškos yra netobulos ir neišsamios, </w:t>
      </w:r>
      <w:r xmlns:w="http://schemas.openxmlformats.org/wordprocessingml/2006/main">
        <w:lastRenderedPageBreak xmlns:w="http://schemas.openxmlformats.org/wordprocessingml/2006/main"/>
      </w:r>
      <w:r xmlns:w="http://schemas.openxmlformats.org/wordprocessingml/2006/main">
        <w:t xml:space="preserve">palyginti su tobula meilės prigimtimi. Jis patvirtina, kad tikėjimas, viltis ir meilė išlieka, bet skelbia, kad tarp jų visų aukščiausia yra meilė (1 Korintiečiams 13:13). Meilė tęsiasi anapus šio žemiško gyvenimo iki amžinybės.</w:t>
      </w:r>
    </w:p>
    <w:p w14:paraId="2B2BE20D" w14:textId="77777777" w:rsidR="000F7377" w:rsidRDefault="000F7377"/>
    <w:p w14:paraId="4D8BC49E" w14:textId="77777777" w:rsidR="000F7377" w:rsidRDefault="000F7377">
      <w:r xmlns:w="http://schemas.openxmlformats.org/wordprocessingml/2006/main">
        <w:t xml:space="preserve">Apibendrinant galima pasakyti, kad Pirmojo laiško korintiečiams tryliktas skyrius puikiai atspindi tikros meilės esmę ir reikšmę. Paulius pabrėžia jos pranašumą prieš kitas dvasines dovanas ir veiksmus. Jis apibūdina jo savybes – kantrybę, gerumą – ir supriešina jas su neigiamomis savybėmis, tokiomis kaip pavydas ar arogancija. Meilė pristatoma kaip nesavanaudiška ir ištverminga, besidžiaugianti tiesa ir ištverminga per iššūkius. Paulius baigia pabrėždamas amžiną meilės prigimtį, palyginti su laikinomis dovanomis, patvirtindamas jos aukščiausią svarbą tarp tikėjimo, vilties ir meilės. Šis skyrius yra gilus priminimas apie transformuojančią galią ir pagrindinį meilės vaidmenį tikinčiojo gyvenime.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1 Nors kalbėčiau žmonių ir angelų kalbomis ir neturėčiau meilės, būčiau kaip skambantis varis ar skambantis cimbolas.</w:t>
      </w:r>
    </w:p>
    <w:p w14:paraId="18B2601C" w14:textId="77777777" w:rsidR="000F7377" w:rsidRDefault="000F7377"/>
    <w:p w14:paraId="0E1DC3B4" w14:textId="77777777" w:rsidR="000F7377" w:rsidRDefault="000F7377">
      <w:r xmlns:w="http://schemas.openxmlformats.org/wordprocessingml/2006/main">
        <w:t xml:space="preserve">Šioje ištraukoje pabrėžiama labdaros svarba visų pirma, net jei žmogus turi kitų sugebėjimų.</w:t>
      </w:r>
    </w:p>
    <w:p w14:paraId="26E98657" w14:textId="77777777" w:rsidR="000F7377" w:rsidRDefault="000F7377"/>
    <w:p w14:paraId="67D3890D" w14:textId="77777777" w:rsidR="000F7377" w:rsidRDefault="000F7377">
      <w:r xmlns:w="http://schemas.openxmlformats.org/wordprocessingml/2006/main">
        <w:t xml:space="preserve">1. „Meilės galia: meilės svarbos supratimas“</w:t>
      </w:r>
    </w:p>
    <w:p w14:paraId="393DA292" w14:textId="77777777" w:rsidR="000F7377" w:rsidRDefault="000F7377"/>
    <w:p w14:paraId="0C9295A1" w14:textId="77777777" w:rsidR="000F7377" w:rsidRDefault="000F7377">
      <w:r xmlns:w="http://schemas.openxmlformats.org/wordprocessingml/2006/main">
        <w:t xml:space="preserve">2. „Meilės viršenybė: vadovautis 1 Korintiečiams 13:1“.</w:t>
      </w:r>
    </w:p>
    <w:p w14:paraId="6E830C1D" w14:textId="77777777" w:rsidR="000F7377" w:rsidRDefault="000F7377"/>
    <w:p w14:paraId="3474B171" w14:textId="77777777" w:rsidR="000F7377" w:rsidRDefault="000F7377">
      <w:r xmlns:w="http://schemas.openxmlformats.org/wordprocessingml/2006/main">
        <w:t xml:space="preserve">1. 1 Jono 4:7-8 "Mylimieji, mylėkime vieni kitus, nes meilė yra iš Dievo, o kas myli, yra gimęs iš Dievo ir pažįsta Dievą. Kas nemyli, tas nepažįsta Dievo, nes Dievas yra meilė “.</w:t>
      </w:r>
    </w:p>
    <w:p w14:paraId="7BC80E18" w14:textId="77777777" w:rsidR="000F7377" w:rsidRDefault="000F7377"/>
    <w:p w14:paraId="44D1AAF3" w14:textId="77777777" w:rsidR="000F7377" w:rsidRDefault="000F7377">
      <w:r xmlns:w="http://schemas.openxmlformats.org/wordprocessingml/2006/main">
        <w:t xml:space="preserve">2. Romiečiams 12:9-10 "Tegul meilė būna tikra. Bjaurėkite tuo, kas bloga, laikykitės gero. Mylėkite vieni kitus broliška meile. Pranok vienas kitą rodydami garbę."</w:t>
      </w:r>
    </w:p>
    <w:p w14:paraId="3A980C69" w14:textId="77777777" w:rsidR="000F7377" w:rsidRDefault="000F7377"/>
    <w:p w14:paraId="7620F3B4" w14:textId="77777777" w:rsidR="000F7377" w:rsidRDefault="000F7377">
      <w:r xmlns:w="http://schemas.openxmlformats.org/wordprocessingml/2006/main">
        <w:t xml:space="preserve">1 Corinthians 13:2 2 Nors turiu pranašystės dovaną ir suprantu visas paslaptis bei visas </w:t>
      </w:r>
      <w:r xmlns:w="http://schemas.openxmlformats.org/wordprocessingml/2006/main">
        <w:lastRenderedPageBreak xmlns:w="http://schemas.openxmlformats.org/wordprocessingml/2006/main"/>
      </w:r>
      <w:r xmlns:w="http://schemas.openxmlformats.org/wordprocessingml/2006/main">
        <w:t xml:space="preserve">žinias. Ir nors turiu visą tikėjimą, kad galėčiau kalnus nuversti ir neturėčiau meilės, aš esu niekas.</w:t>
      </w:r>
    </w:p>
    <w:p w14:paraId="69323F3E" w14:textId="77777777" w:rsidR="000F7377" w:rsidRDefault="000F7377"/>
    <w:p w14:paraId="47B11B4B" w14:textId="77777777" w:rsidR="000F7377" w:rsidRDefault="000F7377">
      <w:r xmlns:w="http://schemas.openxmlformats.org/wordprocessingml/2006/main">
        <w:t xml:space="preserve">Be meilės visi kiti sugebėjimai yra nenaudingi.</w:t>
      </w:r>
    </w:p>
    <w:p w14:paraId="7070EA0E" w14:textId="77777777" w:rsidR="000F7377" w:rsidRDefault="000F7377"/>
    <w:p w14:paraId="36D004D0" w14:textId="77777777" w:rsidR="000F7377" w:rsidRDefault="000F7377">
      <w:r xmlns:w="http://schemas.openxmlformats.org/wordprocessingml/2006/main">
        <w:t xml:space="preserve">1. Meilės galia: supratimas, kas daro mus tikrai žmonėmis</w:t>
      </w:r>
    </w:p>
    <w:p w14:paraId="65555E6D" w14:textId="77777777" w:rsidR="000F7377" w:rsidRDefault="000F7377"/>
    <w:p w14:paraId="171464A6" w14:textId="77777777" w:rsidR="000F7377" w:rsidRDefault="000F7377">
      <w:r xmlns:w="http://schemas.openxmlformats.org/wordprocessingml/2006/main">
        <w:t xml:space="preserve">2. Meilės būtinybė: kaip ugdyti užuojautą mūsų gyvenime</w:t>
      </w:r>
    </w:p>
    <w:p w14:paraId="0466011C" w14:textId="77777777" w:rsidR="000F7377" w:rsidRDefault="000F7377"/>
    <w:p w14:paraId="5845499D" w14:textId="77777777" w:rsidR="000F7377" w:rsidRDefault="000F7377">
      <w:r xmlns:w="http://schemas.openxmlformats.org/wordprocessingml/2006/main">
        <w:t xml:space="preserve">1. 1 Jono 4:7-12</w:t>
      </w:r>
    </w:p>
    <w:p w14:paraId="7525FFF2" w14:textId="77777777" w:rsidR="000F7377" w:rsidRDefault="000F7377"/>
    <w:p w14:paraId="4DD8E70A" w14:textId="77777777" w:rsidR="000F7377" w:rsidRDefault="000F7377">
      <w:r xmlns:w="http://schemas.openxmlformats.org/wordprocessingml/2006/main">
        <w:t xml:space="preserve">2. Galatams 5:22-26</w:t>
      </w:r>
    </w:p>
    <w:p w14:paraId="15245BDA" w14:textId="77777777" w:rsidR="000F7377" w:rsidRDefault="000F7377"/>
    <w:p w14:paraId="2EE47F48" w14:textId="77777777" w:rsidR="000F7377" w:rsidRDefault="000F7377">
      <w:r xmlns:w="http://schemas.openxmlformats.org/wordprocessingml/2006/main">
        <w:t xml:space="preserve">1 Korintiečiams 13:3 Ir nors visą savo turtą atiduočiau vargšams pamaitinti ir atiduočiau savo kūną sudeginti, bet neturėčiau meilės, tai man nieko nenaudinga.</w:t>
      </w:r>
    </w:p>
    <w:p w14:paraId="0EF3B2C5" w14:textId="77777777" w:rsidR="000F7377" w:rsidRDefault="000F7377"/>
    <w:p w14:paraId="361DD93A" w14:textId="77777777" w:rsidR="000F7377" w:rsidRDefault="000F7377">
      <w:r xmlns:w="http://schemas.openxmlformats.org/wordprocessingml/2006/main">
        <w:t xml:space="preserve">Nesvarbu, kiek žmogus duoda ar daro dėl kitų, be meilės tai beprasmiška.</w:t>
      </w:r>
    </w:p>
    <w:p w14:paraId="32235F9C" w14:textId="77777777" w:rsidR="000F7377" w:rsidRDefault="000F7377"/>
    <w:p w14:paraId="1217BFD6" w14:textId="77777777" w:rsidR="000F7377" w:rsidRDefault="000F7377">
      <w:r xmlns:w="http://schemas.openxmlformats.org/wordprocessingml/2006/main">
        <w:t xml:space="preserve">1. Meilės galia: kaip parodyti meilę ir kodėl tai svarbu</w:t>
      </w:r>
    </w:p>
    <w:p w14:paraId="34273841" w14:textId="77777777" w:rsidR="000F7377" w:rsidRDefault="000F7377"/>
    <w:p w14:paraId="5FA5E257" w14:textId="77777777" w:rsidR="000F7377" w:rsidRDefault="000F7377">
      <w:r xmlns:w="http://schemas.openxmlformats.org/wordprocessingml/2006/main">
        <w:t xml:space="preserve">2. Joks geras poelgis neapdovanotas: gerumo ir dosnumo svarba</w:t>
      </w:r>
    </w:p>
    <w:p w14:paraId="79E8FD71" w14:textId="77777777" w:rsidR="000F7377" w:rsidRDefault="000F7377"/>
    <w:p w14:paraId="7A4FD015" w14:textId="77777777" w:rsidR="000F7377" w:rsidRDefault="000F7377">
      <w:r xmlns:w="http://schemas.openxmlformats.org/wordprocessingml/2006/main">
        <w:t xml:space="preserve">1. 1 Jono 4:7-12 – Mylimieji, mylėkime vieni kitus, nes meilė yra iš Dievo, o kas myli, yra gimęs iš Dievo ir pažįsta Dievą.</w:t>
      </w:r>
    </w:p>
    <w:p w14:paraId="62EEB588" w14:textId="77777777" w:rsidR="000F7377" w:rsidRDefault="000F7377"/>
    <w:p w14:paraId="7AB6FEA4" w14:textId="77777777" w:rsidR="000F7377" w:rsidRDefault="000F7377">
      <w:r xmlns:w="http://schemas.openxmlformats.org/wordprocessingml/2006/main">
        <w:t xml:space="preserve">2. Mato 22:35-40 – Ir vienas iš jų, advokatas, uždavė jam klausimą, norėdamas jį išbandyti. „Mokytojau, koks yra didžiausias Įstatymo įsakymas? Ir jis tarė jam: „Mylėk Viešpatį, savo Dievą, </w:t>
      </w:r>
      <w:r xmlns:w="http://schemas.openxmlformats.org/wordprocessingml/2006/main">
        <w:lastRenderedPageBreak xmlns:w="http://schemas.openxmlformats.org/wordprocessingml/2006/main"/>
      </w:r>
      <w:r xmlns:w="http://schemas.openxmlformats.org/wordprocessingml/2006/main">
        <w:t xml:space="preserve">visa širdimi, visa siela ir visu protu.</w:t>
      </w:r>
    </w:p>
    <w:p w14:paraId="5953CA6B" w14:textId="77777777" w:rsidR="000F7377" w:rsidRDefault="000F7377"/>
    <w:p w14:paraId="7E8959FC" w14:textId="77777777" w:rsidR="000F7377" w:rsidRDefault="000F7377">
      <w:r xmlns:w="http://schemas.openxmlformats.org/wordprocessingml/2006/main">
        <w:t xml:space="preserve">1 Corinthians 13:4 Meilė kantri ir maloninga. labdara nepavydėti; labdara nesigiria, nėra pasipūtusi,</w:t>
      </w:r>
    </w:p>
    <w:p w14:paraId="764E270F" w14:textId="77777777" w:rsidR="000F7377" w:rsidRDefault="000F7377"/>
    <w:p w14:paraId="2F3D56DF" w14:textId="77777777" w:rsidR="000F7377" w:rsidRDefault="000F7377">
      <w:r xmlns:w="http://schemas.openxmlformats.org/wordprocessingml/2006/main">
        <w:t xml:space="preserve">Meilė kantri ir maloni; nepavydi, nesipuikuoja, nesididžiuoja.</w:t>
      </w:r>
    </w:p>
    <w:p w14:paraId="5F3A7C8E" w14:textId="77777777" w:rsidR="000F7377" w:rsidRDefault="000F7377"/>
    <w:p w14:paraId="61C941BB" w14:textId="77777777" w:rsidR="000F7377" w:rsidRDefault="000F7377">
      <w:r xmlns:w="http://schemas.openxmlformats.org/wordprocessingml/2006/main">
        <w:t xml:space="preserve">1. Meilė kantri, meilė maloninga – 1 Korintiečiams 13:4</w:t>
      </w:r>
    </w:p>
    <w:p w14:paraId="00EB7D3A" w14:textId="77777777" w:rsidR="000F7377" w:rsidRDefault="000F7377"/>
    <w:p w14:paraId="652FC8D3" w14:textId="77777777" w:rsidR="000F7377" w:rsidRDefault="000F7377">
      <w:r xmlns:w="http://schemas.openxmlformats.org/wordprocessingml/2006/main">
        <w:t xml:space="preserve">2. Meilės galia – 1 Korintiečiams 13:4</w:t>
      </w:r>
    </w:p>
    <w:p w14:paraId="75382DAD" w14:textId="77777777" w:rsidR="000F7377" w:rsidRDefault="000F7377"/>
    <w:p w14:paraId="073D4827" w14:textId="77777777" w:rsidR="000F7377" w:rsidRDefault="000F7377">
      <w:r xmlns:w="http://schemas.openxmlformats.org/wordprocessingml/2006/main">
        <w:t xml:space="preserve">1. Galatams 5:22-23 – „Bet Dvasios vaisius yra meilė, džiaugsmas, ramybė, kantrybė, gerumas, gerumas, ištikimybė, švelnumas, susivaldymas; prieš tokius dalykus nėra įstatymo“.</w:t>
      </w:r>
    </w:p>
    <w:p w14:paraId="5505AED9" w14:textId="77777777" w:rsidR="000F7377" w:rsidRDefault="000F7377"/>
    <w:p w14:paraId="56119AE4" w14:textId="77777777" w:rsidR="000F7377" w:rsidRDefault="000F7377">
      <w:r xmlns:w="http://schemas.openxmlformats.org/wordprocessingml/2006/main">
        <w:t xml:space="preserve">2. 1 Jono 4:7-11 – "Mylimieji, mylėkime vieni kitus, nes meilė yra iš Dievo, o kas myli, yra gimęs iš Dievo ir pažįsta Dievą. Kas nemyli, tas nepažįsta Dievo, nes Dievas yra Meilė. Tuo tarp mūsų apsireiškė Dievo meilė, kad Dievas atsiuntė į pasaulį savo viengimį Sūnų, kad mes per jį gyventume. Čia yra meilė, ne tai, kad mes pamilome Dievą, bet kad jis mus pamilo ir siuntė. Jo Sūnus, kad būtų permaldavimas už mūsų nuodėmes. Mylimieji, jei Dievas taip mus pamilo, tai ir mes turime mylėti vieni kitus“.</w:t>
      </w:r>
    </w:p>
    <w:p w14:paraId="7C6FF16B" w14:textId="77777777" w:rsidR="000F7377" w:rsidRDefault="000F7377"/>
    <w:p w14:paraId="6D8D98D8" w14:textId="77777777" w:rsidR="000F7377" w:rsidRDefault="000F7377">
      <w:r xmlns:w="http://schemas.openxmlformats.org/wordprocessingml/2006/main">
        <w:t xml:space="preserve">1 Corinthians 13:5 5 Jis nesielgia netinkamai, neieško savo, nėra lengvai susierzinęs, negalvoja apie pikta.</w:t>
      </w:r>
    </w:p>
    <w:p w14:paraId="6C2D83C9" w14:textId="77777777" w:rsidR="000F7377" w:rsidRDefault="000F7377"/>
    <w:p w14:paraId="2925B6D3" w14:textId="77777777" w:rsidR="000F7377" w:rsidRDefault="000F7377">
      <w:r xmlns:w="http://schemas.openxmlformats.org/wordprocessingml/2006/main">
        <w:t xml:space="preserve">Šioje ištraukoje kalbama apie meilės savybes, pavyzdžiui, nesavanaudiškumą ir nelengvą pyktį.</w:t>
      </w:r>
    </w:p>
    <w:p w14:paraId="26E3796C" w14:textId="77777777" w:rsidR="000F7377" w:rsidRDefault="000F7377"/>
    <w:p w14:paraId="7FB5E39F" w14:textId="77777777" w:rsidR="000F7377" w:rsidRDefault="000F7377">
      <w:r xmlns:w="http://schemas.openxmlformats.org/wordprocessingml/2006/main">
        <w:t xml:space="preserve">1. „Meilė nesavanaudiška: pamokos iš 1 Korintiečiams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„Kantrybės galia: 1 Korintiečiams 13:5 supratimas“</w:t>
      </w:r>
    </w:p>
    <w:p w14:paraId="44AB5257" w14:textId="77777777" w:rsidR="000F7377" w:rsidRDefault="000F7377"/>
    <w:p w14:paraId="7B82B1B6" w14:textId="77777777" w:rsidR="000F7377" w:rsidRDefault="000F7377">
      <w:r xmlns:w="http://schemas.openxmlformats.org/wordprocessingml/2006/main">
        <w:t xml:space="preserve">1. Romiečiams 12:9-10 – "Meilė turi būti nuoširdi. Nekęskite to, kas bloga, laikykitės to, kas gera. Būkite atsidavę vieni kitiems meile. Gerbkite vieni kitus labiau už save."</w:t>
      </w:r>
    </w:p>
    <w:p w14:paraId="5FE898B6" w14:textId="77777777" w:rsidR="000F7377" w:rsidRDefault="000F7377"/>
    <w:p w14:paraId="79377939" w14:textId="77777777" w:rsidR="000F7377" w:rsidRDefault="000F7377">
      <w:r xmlns:w="http://schemas.openxmlformats.org/wordprocessingml/2006/main">
        <w:t xml:space="preserve">2. Kolosiečiams 3:12-13 – "Todėl, kaip Dievo išrinktoji tauta, šventa ir mylima, apsivilkite gailestingumu, gerumu, nuolankumu, švelnumu ir kantrybe. Pakęskite vieni kitus ir atleiskite vieni kitiems, jei kas nors iš jūsų turi priekaištų. prieš ką nors. Atleisk, kaip Viešpats tau atleido“.</w:t>
      </w:r>
    </w:p>
    <w:p w14:paraId="60326A41" w14:textId="77777777" w:rsidR="000F7377" w:rsidRDefault="000F7377"/>
    <w:p w14:paraId="092324D8" w14:textId="77777777" w:rsidR="000F7377" w:rsidRDefault="000F7377">
      <w:r xmlns:w="http://schemas.openxmlformats.org/wordprocessingml/2006/main">
        <w:t xml:space="preserve">1 Corinthians 13:6 6 Nesidžiaugia neteisybe, bet džiaugiasi tiesa.</w:t>
      </w:r>
    </w:p>
    <w:p w14:paraId="24493528" w14:textId="77777777" w:rsidR="000F7377" w:rsidRDefault="000F7377"/>
    <w:p w14:paraId="27890C56" w14:textId="77777777" w:rsidR="000F7377" w:rsidRDefault="000F7377">
      <w:r xmlns:w="http://schemas.openxmlformats.org/wordprocessingml/2006/main">
        <w:t xml:space="preserve">Meilė nesidžiaugia nusižengimu, bet džiaugiasi tiesa.</w:t>
      </w:r>
    </w:p>
    <w:p w14:paraId="4FAAF9B0" w14:textId="77777777" w:rsidR="000F7377" w:rsidRDefault="000F7377"/>
    <w:p w14:paraId="6D39A27C" w14:textId="77777777" w:rsidR="000F7377" w:rsidRDefault="000F7377">
      <w:r xmlns:w="http://schemas.openxmlformats.org/wordprocessingml/2006/main">
        <w:t xml:space="preserve">1. Meilė ir džiaugsmas: rasti laimę tiesoje</w:t>
      </w:r>
    </w:p>
    <w:p w14:paraId="571B6F2C" w14:textId="77777777" w:rsidR="000F7377" w:rsidRDefault="000F7377"/>
    <w:p w14:paraId="5284DC33" w14:textId="77777777" w:rsidR="000F7377" w:rsidRDefault="000F7377">
      <w:r xmlns:w="http://schemas.openxmlformats.org/wordprocessingml/2006/main">
        <w:t xml:space="preserve">2. Teisingumo pasirinkimas: sąžiningo gyvenimo džiaugsmo radimas</w:t>
      </w:r>
    </w:p>
    <w:p w14:paraId="4E007BF9" w14:textId="77777777" w:rsidR="000F7377" w:rsidRDefault="000F7377"/>
    <w:p w14:paraId="03A0EB6F" w14:textId="77777777" w:rsidR="000F7377" w:rsidRDefault="000F7377">
      <w:r xmlns:w="http://schemas.openxmlformats.org/wordprocessingml/2006/main">
        <w:t xml:space="preserve">1. Patarlių 12:20: „Klaidingumas slypi tų, kurie įsivaizduoja blogį, širdyse, o ramybės patarėjams – džiaugsmas“.</w:t>
      </w:r>
    </w:p>
    <w:p w14:paraId="4F74AAFC" w14:textId="77777777" w:rsidR="000F7377" w:rsidRDefault="000F7377"/>
    <w:p w14:paraId="49D05F16" w14:textId="77777777" w:rsidR="000F7377" w:rsidRDefault="000F7377">
      <w:r xmlns:w="http://schemas.openxmlformats.org/wordprocessingml/2006/main">
        <w:t xml:space="preserve">2. Psalmė 1:1-3: "Palaimintas žmogus, kuris nevaikšto bedievių patarimu, nestoja nusidėjėlių keliu ir nesėdi paniekintojo sose. Bet jam patinka Dievo įstatymas. Viešpatie, ir jis apmąsto savo įstatymą dieną ir naktį. Jis bus kaip medis, pasodintas prie vandens upių, kuris savo metu duoda vaisių, jo lapai taip pat nenuvys, ir viskas, ką jis daro, bus sėkmingas. “</w:t>
      </w:r>
    </w:p>
    <w:p w14:paraId="59DCAB27" w14:textId="77777777" w:rsidR="000F7377" w:rsidRDefault="000F7377"/>
    <w:p w14:paraId="019EE10C" w14:textId="77777777" w:rsidR="000F7377" w:rsidRDefault="000F7377">
      <w:r xmlns:w="http://schemas.openxmlformats.org/wordprocessingml/2006/main">
        <w:t xml:space="preserve">1 Corinthians 13:7 7 Viską pakelia, viskuo tiki, viskuo viliasi, visa ištveria.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Perėjimas Meilė yra kantri ir ištverminga, viskuo tiki ir tikisi.</w:t>
      </w:r>
    </w:p>
    <w:p w14:paraId="1001F780" w14:textId="77777777" w:rsidR="000F7377" w:rsidRDefault="000F7377"/>
    <w:p w14:paraId="36809482" w14:textId="77777777" w:rsidR="000F7377" w:rsidRDefault="000F7377">
      <w:r xmlns:w="http://schemas.openxmlformats.org/wordprocessingml/2006/main">
        <w:t xml:space="preserve">1. Meilė pakelia viską: kantrybės ir ištvermės mūsų santykiuose supratimas</w:t>
      </w:r>
    </w:p>
    <w:p w14:paraId="7DCE231A" w14:textId="77777777" w:rsidR="000F7377" w:rsidRDefault="000F7377"/>
    <w:p w14:paraId="6825A184" w14:textId="77777777" w:rsidR="000F7377" w:rsidRDefault="000F7377">
      <w:r xmlns:w="http://schemas.openxmlformats.org/wordprocessingml/2006/main">
        <w:t xml:space="preserve">2. Tikėkite, tikėkitės ir ištverkite: kaip išlaikyti tikėjimą ir meilę</w:t>
      </w:r>
    </w:p>
    <w:p w14:paraId="06B23593" w14:textId="77777777" w:rsidR="000F7377" w:rsidRDefault="000F7377"/>
    <w:p w14:paraId="7DBDFC19" w14:textId="77777777" w:rsidR="000F7377" w:rsidRDefault="000F7377">
      <w:r xmlns:w="http://schemas.openxmlformats.org/wordprocessingml/2006/main">
        <w:t xml:space="preserve">1. Romiečiams 5:3-5 – „Ne tik tai, bet ir džiaugiamės savo kančiomis, žinodami, kad kančia ugdo ištvermę, ištvermė – charakterį, charakteris – viltį, o viltis nepadaro mūsų gėdos“.</w:t>
      </w:r>
    </w:p>
    <w:p w14:paraId="7C7D5805" w14:textId="77777777" w:rsidR="000F7377" w:rsidRDefault="000F7377"/>
    <w:p w14:paraId="6FA6AB47" w14:textId="77777777" w:rsidR="000F7377" w:rsidRDefault="000F7377">
      <w:r xmlns:w="http://schemas.openxmlformats.org/wordprocessingml/2006/main">
        <w:t xml:space="preserve">2. Kolosiečiams 3:12-14 – „Tada apsivilkite, kaip Dievo išrinktieji, šventais ir mylimais, gailestinga širdimi, gerumu, nuolankumu, romumu ir kantrybe, pakantus vieni kitiems ir, jei kas skundžiasi kitam, atleisti. vienas kitam; kaip Viešpats jums atleido, taip ir jūs turite atleisti. Ir visų pirma tai apsivilkite meile, kuri viską sujungia tobulai“.</w:t>
      </w:r>
    </w:p>
    <w:p w14:paraId="6805BF8C" w14:textId="77777777" w:rsidR="000F7377" w:rsidRDefault="000F7377"/>
    <w:p w14:paraId="3F924855" w14:textId="77777777" w:rsidR="000F7377" w:rsidRDefault="000F7377">
      <w:r xmlns:w="http://schemas.openxmlformats.org/wordprocessingml/2006/main">
        <w:t xml:space="preserve">1 Corinthians 13:8 Meilė niekada neišnyksta, bet ar yra pranašystės, jos žlugs. ar bus kalbų, jos liautųsi; ar yra žinių, jos išnyks.</w:t>
      </w:r>
    </w:p>
    <w:p w14:paraId="69EDC2FD" w14:textId="77777777" w:rsidR="000F7377" w:rsidRDefault="000F7377"/>
    <w:p w14:paraId="615E4324" w14:textId="77777777" w:rsidR="000F7377" w:rsidRDefault="000F7377">
      <w:r xmlns:w="http://schemas.openxmlformats.org/wordprocessingml/2006/main">
        <w:t xml:space="preserve">Meilė yra amžina, o laikinosios dovanos, tokios kaip pranašystės, kalbėjimas kalbomis ir pažinimas, praeis.</w:t>
      </w:r>
    </w:p>
    <w:p w14:paraId="7842B71B" w14:textId="77777777" w:rsidR="000F7377" w:rsidRDefault="000F7377"/>
    <w:p w14:paraId="327790C1" w14:textId="77777777" w:rsidR="000F7377" w:rsidRDefault="000F7377">
      <w:r xmlns:w="http://schemas.openxmlformats.org/wordprocessingml/2006/main">
        <w:t xml:space="preserve">1: Meilė yra didesnė už bet kokią laikiną dovaną.</w:t>
      </w:r>
    </w:p>
    <w:p w14:paraId="2FF8FF07" w14:textId="77777777" w:rsidR="000F7377" w:rsidRDefault="000F7377"/>
    <w:p w14:paraId="7E5C6AE2" w14:textId="77777777" w:rsidR="000F7377" w:rsidRDefault="000F7377">
      <w:r xmlns:w="http://schemas.openxmlformats.org/wordprocessingml/2006/main">
        <w:t xml:space="preserve">2: Meilė niekada mūsų nenuvils.</w:t>
      </w:r>
    </w:p>
    <w:p w14:paraId="3A7D5AE9" w14:textId="77777777" w:rsidR="000F7377" w:rsidRDefault="000F7377"/>
    <w:p w14:paraId="76156B64" w14:textId="77777777" w:rsidR="000F7377" w:rsidRDefault="000F7377">
      <w:r xmlns:w="http://schemas.openxmlformats.org/wordprocessingml/2006/main">
        <w:t xml:space="preserve">1: 1 Jono 4:8 - Kas nemyli, tas nepažįsta Dievo; nes Dievas yra meilė.</w:t>
      </w:r>
    </w:p>
    <w:p w14:paraId="2EC5D7DC" w14:textId="77777777" w:rsidR="000F7377" w:rsidRDefault="000F7377"/>
    <w:p w14:paraId="76F6E890" w14:textId="77777777" w:rsidR="000F7377" w:rsidRDefault="000F7377">
      <w:r xmlns:w="http://schemas.openxmlformats.org/wordprocessingml/2006/main">
        <w:t xml:space="preserve">2:1 Jono 4:16 - Mes pažinome ir įtikėjome Dievo mums skirtą meilę. Dievas yra meilė; o </w:t>
      </w:r>
      <w:r xmlns:w="http://schemas.openxmlformats.org/wordprocessingml/2006/main">
        <w:lastRenderedPageBreak xmlns:w="http://schemas.openxmlformats.org/wordprocessingml/2006/main"/>
      </w:r>
      <w:r xmlns:w="http://schemas.openxmlformats.org/wordprocessingml/2006/main">
        <w:t xml:space="preserve">kas pasilieka meilėje, tas pasilieka Dieve ir Dievas jame.</w:t>
      </w:r>
    </w:p>
    <w:p w14:paraId="7944CDC0" w14:textId="77777777" w:rsidR="000F7377" w:rsidRDefault="000F7377"/>
    <w:p w14:paraId="5F963F40" w14:textId="77777777" w:rsidR="000F7377" w:rsidRDefault="000F7377">
      <w:r xmlns:w="http://schemas.openxmlformats.org/wordprocessingml/2006/main">
        <w:t xml:space="preserve">1 Corinthians 13:9 9 Mes iš dalies žinome ir iš dalies pranašaujame.</w:t>
      </w:r>
    </w:p>
    <w:p w14:paraId="220567DF" w14:textId="77777777" w:rsidR="000F7377" w:rsidRDefault="000F7377"/>
    <w:p w14:paraId="446EA5E3" w14:textId="77777777" w:rsidR="000F7377" w:rsidRDefault="000F7377">
      <w:r xmlns:w="http://schemas.openxmlformats.org/wordprocessingml/2006/main">
        <w:t xml:space="preserve">Mes žinome ir suprantame dalykus tik iš dalies, o mūsų pranašystės tik iš dalies.</w:t>
      </w:r>
    </w:p>
    <w:p w14:paraId="63DEC111" w14:textId="77777777" w:rsidR="000F7377" w:rsidRDefault="000F7377"/>
    <w:p w14:paraId="73A18D94" w14:textId="77777777" w:rsidR="000F7377" w:rsidRDefault="000F7377">
      <w:r xmlns:w="http://schemas.openxmlformats.org/wordprocessingml/2006/main">
        <w:t xml:space="preserve">1. Meilė yra kantri ir maloni: kantrybės ir gerumo studija iš 1 Korintiečiams 13 skyriaus</w:t>
      </w:r>
    </w:p>
    <w:p w14:paraId="17C14FE5" w14:textId="77777777" w:rsidR="000F7377" w:rsidRDefault="000F7377"/>
    <w:p w14:paraId="6E22B1AC" w14:textId="77777777" w:rsidR="000F7377" w:rsidRDefault="000F7377">
      <w:r xmlns:w="http://schemas.openxmlformats.org/wordprocessingml/2006/main">
        <w:t xml:space="preserve">2. Tamsiai matyti pro stiklą: suprasti mūsų apribojimus puolusiame pasaulyje</w:t>
      </w:r>
    </w:p>
    <w:p w14:paraId="4406F724" w14:textId="77777777" w:rsidR="000F7377" w:rsidRDefault="000F7377"/>
    <w:p w14:paraId="5A43EA08" w14:textId="77777777" w:rsidR="000F7377" w:rsidRDefault="000F7377">
      <w:r xmlns:w="http://schemas.openxmlformats.org/wordprocessingml/2006/main">
        <w:t xml:space="preserve">1. Jokūbo 1:2-4 - 2 Mano broliai ir seserys, laikykite tai grynu džiaugsmu, kai susiduriate su įvairiais išbandymais, 3 nes žinote, kad jūsų tikėjimo išbandymas duoda ištvermės. 4 Tegul atkaklumas baigia savo darbą, kad būtumėte subrendę ir pilni, nieko nestokojantys.</w:t>
      </w:r>
    </w:p>
    <w:p w14:paraId="7A761975" w14:textId="77777777" w:rsidR="000F7377" w:rsidRDefault="000F7377"/>
    <w:p w14:paraId="1FBB9491" w14:textId="77777777" w:rsidR="000F7377" w:rsidRDefault="000F7377">
      <w:r xmlns:w="http://schemas.openxmlformats.org/wordprocessingml/2006/main">
        <w:t xml:space="preserve">2. Romiečiams 12:3 – Nes man suteiktos malonės dėka sakau kiekvienam iš jūsų, kad negalvotų apie save aukščiau, nei turėtų manyti, bet mąstykite blaiviai, kiekvienas pagal Dievo tikėjimo saiką. paskirtas.</w:t>
      </w:r>
    </w:p>
    <w:p w14:paraId="7A3F4A46" w14:textId="77777777" w:rsidR="000F7377" w:rsidRDefault="000F7377"/>
    <w:p w14:paraId="69116A32" w14:textId="77777777" w:rsidR="000F7377" w:rsidRDefault="000F7377">
      <w:r xmlns:w="http://schemas.openxmlformats.org/wordprocessingml/2006/main">
        <w:t xml:space="preserve">1 Korintiečiams 13:10 Bet kai ateis tai, kas tobula, tai iš dalies bus panaikinta.</w:t>
      </w:r>
    </w:p>
    <w:p w14:paraId="5C23E949" w14:textId="77777777" w:rsidR="000F7377" w:rsidRDefault="000F7377"/>
    <w:p w14:paraId="68B98FA7" w14:textId="77777777" w:rsidR="000F7377" w:rsidRDefault="000F7377">
      <w:r xmlns:w="http://schemas.openxmlformats.org/wordprocessingml/2006/main">
        <w:t xml:space="preserve">Šioje eilutėje iš 1 laiško korintiečiams kalbama apie tai, kad kai ateis tobulas, dalinis bus panaikintas.</w:t>
      </w:r>
    </w:p>
    <w:p w14:paraId="31C8D65B" w14:textId="77777777" w:rsidR="000F7377" w:rsidRDefault="000F7377"/>
    <w:p w14:paraId="00D42EFD" w14:textId="77777777" w:rsidR="000F7377" w:rsidRDefault="000F7377">
      <w:r xmlns:w="http://schemas.openxmlformats.org/wordprocessingml/2006/main">
        <w:t xml:space="preserve">1. „Geresnis būdas: tobulumas“</w:t>
      </w:r>
    </w:p>
    <w:p w14:paraId="671B4FCA" w14:textId="77777777" w:rsidR="000F7377" w:rsidRDefault="000F7377"/>
    <w:p w14:paraId="1DD0D4D9" w14:textId="77777777" w:rsidR="000F7377" w:rsidRDefault="000F7377">
      <w:r xmlns:w="http://schemas.openxmlformats.org/wordprocessingml/2006/main">
        <w:t xml:space="preserve">2. „Kvietimas į tobulumą“</w:t>
      </w:r>
    </w:p>
    <w:p w14:paraId="6F824D50" w14:textId="77777777" w:rsidR="000F7377" w:rsidRDefault="000F7377"/>
    <w:p w14:paraId="74DCF703" w14:textId="77777777" w:rsidR="000F7377" w:rsidRDefault="000F7377">
      <w:r xmlns:w="http://schemas.openxmlformats.org/wordprocessingml/2006/main">
        <w:t xml:space="preserve">1. Romiečiams 8:28: „Ir mes žinome, kad Dievas viskuo padeda jį mylintiems, pašauktiems pagal jo tikslą“.</w:t>
      </w:r>
    </w:p>
    <w:p w14:paraId="5BFD1F28" w14:textId="77777777" w:rsidR="000F7377" w:rsidRDefault="000F7377"/>
    <w:p w14:paraId="18A11F1F" w14:textId="77777777" w:rsidR="000F7377" w:rsidRDefault="000F7377">
      <w:r xmlns:w="http://schemas.openxmlformats.org/wordprocessingml/2006/main">
        <w:t xml:space="preserve">2. Izaijas 64:8: „Bet dabar, Viešpatie, tu esi mūsų Tėvas; mes – molis, o tu – mūsų puodžius; mes visi esame tavo rankų darbas“.</w:t>
      </w:r>
    </w:p>
    <w:p w14:paraId="783396B7" w14:textId="77777777" w:rsidR="000F7377" w:rsidRDefault="000F7377"/>
    <w:p w14:paraId="6E29DBFF" w14:textId="77777777" w:rsidR="000F7377" w:rsidRDefault="000F7377">
      <w:r xmlns:w="http://schemas.openxmlformats.org/wordprocessingml/2006/main">
        <w:t xml:space="preserve">1 Korintiečiams 13:11 Kai buvau vaikas, kalbėjau kaip vaikas, supratau kaip vaikas, galvojau kaip vaikas, bet kai tapau vyru, atsisakiau vaikiškų dalykų.</w:t>
      </w:r>
    </w:p>
    <w:p w14:paraId="56E9A6AB" w14:textId="77777777" w:rsidR="000F7377" w:rsidRDefault="000F7377"/>
    <w:p w14:paraId="5CABD0A6" w14:textId="77777777" w:rsidR="000F7377" w:rsidRDefault="000F7377">
      <w:r xmlns:w="http://schemas.openxmlformats.org/wordprocessingml/2006/main">
        <w:t xml:space="preserve">Kai mes senstame, turime atsisakyti vaikiškų dalykų ir galvoti kaip suaugę.</w:t>
      </w:r>
    </w:p>
    <w:p w14:paraId="46706B0A" w14:textId="77777777" w:rsidR="000F7377" w:rsidRDefault="000F7377"/>
    <w:p w14:paraId="61C72656" w14:textId="77777777" w:rsidR="000F7377" w:rsidRDefault="000F7377">
      <w:r xmlns:w="http://schemas.openxmlformats.org/wordprocessingml/2006/main">
        <w:t xml:space="preserve">1. Growing Up: Moving Beyond Childish Ideas</w:t>
      </w:r>
    </w:p>
    <w:p w14:paraId="3016AAED" w14:textId="77777777" w:rsidR="000F7377" w:rsidRDefault="000F7377"/>
    <w:p w14:paraId="70A81F56" w14:textId="77777777" w:rsidR="000F7377" w:rsidRDefault="000F7377">
      <w:r xmlns:w="http://schemas.openxmlformats.org/wordprocessingml/2006/main">
        <w:t xml:space="preserve">2. Brendimas tikėjime: vaikystės įpročių palikimas</w:t>
      </w:r>
    </w:p>
    <w:p w14:paraId="7CC70CE4" w14:textId="77777777" w:rsidR="000F7377" w:rsidRDefault="000F7377"/>
    <w:p w14:paraId="7B468155" w14:textId="77777777" w:rsidR="000F7377" w:rsidRDefault="000F7377">
      <w:r xmlns:w="http://schemas.openxmlformats.org/wordprocessingml/2006/main">
        <w:t xml:space="preserve">1. Patarlės 22:6 „Išmokykite vaiką keliu, kuriuo jis turi eiti, ir kai jis pasens, jis nuo jo nenukryps“.</w:t>
      </w:r>
    </w:p>
    <w:p w14:paraId="5ADC997B" w14:textId="77777777" w:rsidR="000F7377" w:rsidRDefault="000F7377"/>
    <w:p w14:paraId="5BF8EA69" w14:textId="77777777" w:rsidR="000F7377" w:rsidRDefault="000F7377">
      <w:r xmlns:w="http://schemas.openxmlformats.org/wordprocessingml/2006/main">
        <w:t xml:space="preserve">2. Galatams 4:1-2 “Dabar aš sakau, kad įpėdinis, kol jis yra vaikas, niekuo nesiskiria nuo tarno, nors jis yra visų viešpats; Bet iki tėvo paskirto laiko yra pavaldus auklėtojams ir valdytojams“.</w:t>
      </w:r>
    </w:p>
    <w:p w14:paraId="7745991B" w14:textId="77777777" w:rsidR="000F7377" w:rsidRDefault="000F7377"/>
    <w:p w14:paraId="440F8E47" w14:textId="77777777" w:rsidR="000F7377" w:rsidRDefault="000F7377">
      <w:r xmlns:w="http://schemas.openxmlformats.org/wordprocessingml/2006/main">
        <w:t xml:space="preserve">1 Corinthians 13:12 12 Dabar mes matome pro stiklą tamsiai; bet tada akis į akį: dabar žinau iš dalies; bet tada pažinsiu taip, kaip ir aš esu žinomas.</w:t>
      </w:r>
    </w:p>
    <w:p w14:paraId="23D2222C" w14:textId="77777777" w:rsidR="000F7377" w:rsidRDefault="000F7377"/>
    <w:p w14:paraId="4F75A66F" w14:textId="77777777" w:rsidR="000F7377" w:rsidRDefault="000F7377">
      <w:r xmlns:w="http://schemas.openxmlformats.org/wordprocessingml/2006/main">
        <w:t xml:space="preserve">Mes galime suvokti tik ribotą Dievo tiesos ir meilės mums supratimą, bet vieną dieną pamatysime aiškiai ir visiškai pažinsime Jį.</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meilės pažinimas mūsų ribotu supratimu</w:t>
      </w:r>
    </w:p>
    <w:p w14:paraId="5FDFB9B0" w14:textId="77777777" w:rsidR="000F7377" w:rsidRDefault="000F7377"/>
    <w:p w14:paraId="24E38DA6" w14:textId="77777777" w:rsidR="000F7377" w:rsidRDefault="000F7377">
      <w:r xmlns:w="http://schemas.openxmlformats.org/wordprocessingml/2006/main">
        <w:t xml:space="preserve">2. Patirti Dievo tobulumą, kai matome Jį akis į akį</w:t>
      </w:r>
    </w:p>
    <w:p w14:paraId="48BDE4AF" w14:textId="77777777" w:rsidR="000F7377" w:rsidRDefault="000F7377"/>
    <w:p w14:paraId="37FADD13" w14:textId="77777777" w:rsidR="000F7377" w:rsidRDefault="000F7377">
      <w:r xmlns:w="http://schemas.openxmlformats.org/wordprocessingml/2006/main">
        <w:t xml:space="preserve">1. Psalmė 119:18 – Atverk man akis, kad pamatyčiau nuostabius dalykus iš Tavo įstatymo.</w:t>
      </w:r>
    </w:p>
    <w:p w14:paraId="2DFFF107" w14:textId="77777777" w:rsidR="000F7377" w:rsidRDefault="000F7377"/>
    <w:p w14:paraId="4ECE6C30" w14:textId="77777777" w:rsidR="000F7377" w:rsidRDefault="000F7377">
      <w:r xmlns:w="http://schemas.openxmlformats.org/wordprocessingml/2006/main">
        <w:t xml:space="preserve">2. Jono 17:3 - Ir tai yra amžinasis gyvenimas, kad jie pažintų tave, vienintelį tikrąjį Dievą, ir Jėzų Kristų, kurį tu siuntei.</w:t>
      </w:r>
    </w:p>
    <w:p w14:paraId="601954B0" w14:textId="77777777" w:rsidR="000F7377" w:rsidRDefault="000F7377"/>
    <w:p w14:paraId="46D2C951" w14:textId="77777777" w:rsidR="000F7377" w:rsidRDefault="000F7377">
      <w:r xmlns:w="http://schemas.openxmlformats.org/wordprocessingml/2006/main">
        <w:t xml:space="preserve">1 Corinthians 13:13 13 Ir dabar išlieka tikėjimas, viltis, meilė, tai trys; bet didžiausia iš jų yra labdara.</w:t>
      </w:r>
    </w:p>
    <w:p w14:paraId="1F81F90D" w14:textId="77777777" w:rsidR="000F7377" w:rsidRDefault="000F7377"/>
    <w:p w14:paraId="583C2C48" w14:textId="77777777" w:rsidR="000F7377" w:rsidRDefault="000F7377">
      <w:r xmlns:w="http://schemas.openxmlformats.org/wordprocessingml/2006/main">
        <w:t xml:space="preserve">Paulius teigia, kad tikėjimas, viltis ir meilė yra trys svarbiausi gyvenimo elementai, o meilė yra didžiausia.</w:t>
      </w:r>
    </w:p>
    <w:p w14:paraId="177BA7B7" w14:textId="77777777" w:rsidR="000F7377" w:rsidRDefault="000F7377"/>
    <w:p w14:paraId="7DDDDDFC" w14:textId="77777777" w:rsidR="000F7377" w:rsidRDefault="000F7377">
      <w:r xmlns:w="http://schemas.openxmlformats.org/wordprocessingml/2006/main">
        <w:t xml:space="preserve">1. „Didžiausias iš jų: labdaros prasmės ir svarbos supratimas“</w:t>
      </w:r>
    </w:p>
    <w:p w14:paraId="439A09D4" w14:textId="77777777" w:rsidR="000F7377" w:rsidRDefault="000F7377"/>
    <w:p w14:paraId="0777D878" w14:textId="77777777" w:rsidR="000F7377" w:rsidRDefault="000F7377">
      <w:r xmlns:w="http://schemas.openxmlformats.org/wordprocessingml/2006/main">
        <w:t xml:space="preserve">2. „Tikėjimo, vilties ir meilės galia: trys prasmingo gyvenimo ramsčiai“</w:t>
      </w:r>
    </w:p>
    <w:p w14:paraId="1BB82DE4" w14:textId="77777777" w:rsidR="000F7377" w:rsidRDefault="000F7377"/>
    <w:p w14:paraId="03C54372" w14:textId="77777777" w:rsidR="000F7377" w:rsidRDefault="000F7377">
      <w:r xmlns:w="http://schemas.openxmlformats.org/wordprocessingml/2006/main">
        <w:t xml:space="preserve">1. Romiečiams 12:9-13 - "Meilė tebūna be apgaulės. Bjaurėkite tuo, kas pikta, laikykitės gero. Būkite malonūs vieni kitiems broliška meile, pagarbiai teikite vieni kitiems pirmenybę. Nebūkite tingūs versle. karšta dvasia; tarnaujanti Viešpačiui; besidžiaugianti viltimi; kantri varge; besitęsianti maldoje“.</w:t>
      </w:r>
    </w:p>
    <w:p w14:paraId="41B9280F" w14:textId="77777777" w:rsidR="000F7377" w:rsidRDefault="000F7377"/>
    <w:p w14:paraId="77429167" w14:textId="77777777" w:rsidR="000F7377" w:rsidRDefault="000F7377">
      <w:r xmlns:w="http://schemas.openxmlformats.org/wordprocessingml/2006/main">
        <w:t xml:space="preserve">2. Jokūbo 2:14-17 – „Kokia iš to nauda, mano broliai, jei žmogus sakosi turintis tikėjimą ir neturintis darbų? Ar tikėjimas gali jį išgelbėti? Jei brolis ar sesuo būtų nuogas ir neturi kasdienio maisto, Ir vienas iš jūsų jiems sako: „Eikite ramiai, sušilkite ir pasisotinkite, tačiau neduokite jiems to, ko reikia kūnui; kokia iš to nauda?“ Taip pat tikėjimas, jei jis neturi darbų, yra miręs. būti vienam."</w:t>
      </w:r>
    </w:p>
    <w:p w14:paraId="4FD100F9" w14:textId="77777777" w:rsidR="000F7377" w:rsidRDefault="000F7377"/>
    <w:p w14:paraId="78FDD721" w14:textId="77777777" w:rsidR="000F7377" w:rsidRDefault="000F7377">
      <w:r xmlns:w="http://schemas.openxmlformats.org/wordprocessingml/2006/main">
        <w:t xml:space="preserve">1 Korintiečiams 14 yra keturioliktas pirmojo Pauliaus laiško korintiečiams skyrius. Šiame skyriuje Paulius kalba apie tinkamą dvasinių dovanų panaudojimą ir tvarką, ypač daug dėmesio skirdamas kalbų dovanai ir pranašavimui bendrų garbinimo kontekste.</w:t>
      </w:r>
    </w:p>
    <w:p w14:paraId="3D330ADE" w14:textId="77777777" w:rsidR="000F7377" w:rsidRDefault="000F7377"/>
    <w:p w14:paraId="6A34C67B" w14:textId="77777777" w:rsidR="000F7377" w:rsidRDefault="000F7377">
      <w:r xmlns:w="http://schemas.openxmlformats.org/wordprocessingml/2006/main">
        <w:t xml:space="preserve">1 pastraipa: Paulius pabrėžia pranašystės pranašumą prieš kalbėjimą kalbomis, kad ugdytų bažnyčią. Jis skatina tikinčiuosius nekantriai trokšti dvasinių dovanų, ypač pranašauti, nes tai naudinga kiekvienam (1 Korintiečiams 14:1-5). Jis paaiškina, kad nors kalbėjimas kalbomis gali būti asmeninė išraiška tarp individo ir Dievo, pranašystė padeda stiprinti ir padrąsinti visą bendruomenę. Paulius ragina tikinčiuosius siekti supratimo ir aiškumo savo kalboje, kad kiti būtų ugdomi.</w:t>
      </w:r>
    </w:p>
    <w:p w14:paraId="05AF42BD" w14:textId="77777777" w:rsidR="000F7377" w:rsidRDefault="000F7377"/>
    <w:p w14:paraId="2FA00F46" w14:textId="77777777" w:rsidR="000F7377" w:rsidRDefault="000F7377">
      <w:r xmlns:w="http://schemas.openxmlformats.org/wordprocessingml/2006/main">
        <w:t xml:space="preserve">2 pastraipa: Paulius pateikia tvarkingo garbinimo gaires, kai keli asmenys turi dalytis dvasinėmis dovanomis. Jis pataria, kad jei kas nors susibūrimo metu kalba kalbomis, turi būti vertėjas; kitu atveju jie turėtų tylėti (1 Korintiečiams 14:27-28). Jis pabrėžia, kad viskas turi būti daroma padoriai ir siekiant išvengti painiavos ar chaoso pamaldų metu (1 Korintiečiams 14:33).</w:t>
      </w:r>
    </w:p>
    <w:p w14:paraId="2A76B644" w14:textId="77777777" w:rsidR="000F7377" w:rsidRDefault="000F7377"/>
    <w:p w14:paraId="273B0D45" w14:textId="77777777" w:rsidR="000F7377" w:rsidRDefault="000F7377">
      <w:r xmlns:w="http://schemas.openxmlformats.org/wordprocessingml/2006/main">
        <w:t xml:space="preserve">3 pastraipa: Skyriaus pabaigoje pateikiamos instrukcijos, kaip moterys turėtų dalyvauti viešuose šlovinimo susirinkimuose. Paulius teigia, kad moterys turėtų tylėti mokydamos ar pranašaudamos, bet gali melstis ar pranašauti užsidengusios galvas, kad parodytų nuolankumą (1 Korintiečiams 14:34-35). Svarbu pažymėti, kad šie nurodymai per visą istoriją buvo įvairiai interpretuojami ir kultūriniai kontekstai.</w:t>
      </w:r>
    </w:p>
    <w:p w14:paraId="1F78DD3F" w14:textId="77777777" w:rsidR="000F7377" w:rsidRDefault="000F7377"/>
    <w:p w14:paraId="7ACC70CE" w14:textId="77777777" w:rsidR="000F7377" w:rsidRDefault="000F7377">
      <w:r xmlns:w="http://schemas.openxmlformats.org/wordprocessingml/2006/main">
        <w:t xml:space="preserve">Apibendrinant, Pirmojo laiško korintiečiams keturioliktame skyriuje dėmesys sutelkiamas į dvasinių dovanų naudojimo įmonės garbinimo aplinkoje gaires. Paulius pabrėžia, kaip svarbu teikti pirmenybę dovanoms, pavyzdžiui, pranašystėms, o ne kalbėjimui, kad būtų ugdoma bažnyčios bendruomenė. Jis pabrėžia komunikacijos aiškumą ir supratimą, kad būtų veiksmingai ugdomas. Be to, jis pateikia nurodymus, kaip palaikyti tvarką susibūrimų metu, kur keli asmenys turi dvasinį indėlį, pabrėždamas vertimą kalbomis kalbomis. Galiausiai Paulius kalba apie moterų vaidmenį viešose pamaldose, patardamas joms laikytis paklusnumo ir dalyvauti tinkamais būdais, atsižvelgiant į kultūrinį kontekstą. Šiame skyriuje pateikiamos praktinės instrukcijos, kaip </w:t>
      </w:r>
      <w:r xmlns:w="http://schemas.openxmlformats.org/wordprocessingml/2006/main">
        <w:lastRenderedPageBreak xmlns:w="http://schemas.openxmlformats.org/wordprocessingml/2006/main"/>
      </w:r>
      <w:r xmlns:w="http://schemas.openxmlformats.org/wordprocessingml/2006/main">
        <w:t xml:space="preserve">palaikyti tvarką, ugdymą ir vienybę Korinto bažnyčios šlovinimo susirinkimuose.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Siekite meilės ir trokškite dvasinių dovanų, o geriau pranašauti.</w:t>
      </w:r>
    </w:p>
    <w:p w14:paraId="6440B598" w14:textId="77777777" w:rsidR="000F7377" w:rsidRDefault="000F7377"/>
    <w:p w14:paraId="218385CD" w14:textId="77777777" w:rsidR="000F7377" w:rsidRDefault="000F7377">
      <w:r xmlns:w="http://schemas.openxmlformats.org/wordprocessingml/2006/main">
        <w:t xml:space="preserve">Paulius ragina korintiečius pirmenybę teikti meilei ir dvasinėms dovanoms, ypač pranašystės dovanai.</w:t>
      </w:r>
    </w:p>
    <w:p w14:paraId="4DB0CD6F" w14:textId="77777777" w:rsidR="000F7377" w:rsidRDefault="000F7377"/>
    <w:p w14:paraId="12C5EB80" w14:textId="77777777" w:rsidR="000F7377" w:rsidRDefault="000F7377">
      <w:r xmlns:w="http://schemas.openxmlformats.org/wordprocessingml/2006/main">
        <w:t xml:space="preserve">1. Meilės galia: meilės dvasios ugdymas bažnyčioje</w:t>
      </w:r>
    </w:p>
    <w:p w14:paraId="4DE84E9D" w14:textId="77777777" w:rsidR="000F7377" w:rsidRDefault="000F7377"/>
    <w:p w14:paraId="641CB0F4" w14:textId="77777777" w:rsidR="000F7377" w:rsidRDefault="000F7377">
      <w:r xmlns:w="http://schemas.openxmlformats.org/wordprocessingml/2006/main">
        <w:t xml:space="preserve">2. Pranašystės didybė: Pranašystės dovanos Bažnyčioje supratimas</w:t>
      </w:r>
    </w:p>
    <w:p w14:paraId="3BBD6B44" w14:textId="77777777" w:rsidR="000F7377" w:rsidRDefault="000F7377"/>
    <w:p w14:paraId="6CC8D562" w14:textId="77777777" w:rsidR="000F7377" w:rsidRDefault="000F7377">
      <w:r xmlns:w="http://schemas.openxmlformats.org/wordprocessingml/2006/main">
        <w:t xml:space="preserve">1. 1 Jono 4:7-12 – Mylimieji, mylėkime vieni kitus, nes meilė yra iš Dievo; ir kiekvienas, kuris myli, yra gimęs iš Dievo ir pažįsta Dievą.</w:t>
      </w:r>
    </w:p>
    <w:p w14:paraId="6FAF0DF4" w14:textId="77777777" w:rsidR="000F7377" w:rsidRDefault="000F7377"/>
    <w:p w14:paraId="29B74580" w14:textId="77777777" w:rsidR="000F7377" w:rsidRDefault="000F7377">
      <w:r xmlns:w="http://schemas.openxmlformats.org/wordprocessingml/2006/main">
        <w:t xml:space="preserve">2. Apaštalų darbai 2:17-21 - Ir įvyks paskutinėmis dienomis, sako Dievas: Aš išliesiu savo Dvasią ant visų kūno. , o tavo seni vyrai sapnuos sapnus.</w:t>
      </w:r>
    </w:p>
    <w:p w14:paraId="76F1FCB7" w14:textId="77777777" w:rsidR="000F7377" w:rsidRDefault="000F7377"/>
    <w:p w14:paraId="3C78E1AE" w14:textId="77777777" w:rsidR="000F7377" w:rsidRDefault="000F7377">
      <w:r xmlns:w="http://schemas.openxmlformats.org/wordprocessingml/2006/main">
        <w:t xml:space="preserve">1 Corinthians 14:2 2 Kas kalba nepažįstamomis kalbomis, tas kalba ne žmonėms, bet Dievui, nes niekas jo nesupranta. tačiau dvasioje jis kalba paslaptis.</w:t>
      </w:r>
    </w:p>
    <w:p w14:paraId="0476AAF4" w14:textId="77777777" w:rsidR="000F7377" w:rsidRDefault="000F7377"/>
    <w:p w14:paraId="578904D7" w14:textId="77777777" w:rsidR="000F7377" w:rsidRDefault="000F7377">
      <w:r xmlns:w="http://schemas.openxmlformats.org/wordprocessingml/2006/main">
        <w:t xml:space="preserve">Ištrauka Kalbėjimas kalbomis – tai maldos forma, kurios metu kalbėtojas tiesiogiai bendrauja su Dievu, kalba kitiems nesuprantamas paslaptis.</w:t>
      </w:r>
    </w:p>
    <w:p w14:paraId="3E8BA0C5" w14:textId="77777777" w:rsidR="000F7377" w:rsidRDefault="000F7377"/>
    <w:p w14:paraId="0DA3784A" w14:textId="77777777" w:rsidR="000F7377" w:rsidRDefault="000F7377">
      <w:r xmlns:w="http://schemas.openxmlformats.org/wordprocessingml/2006/main">
        <w:t xml:space="preserve">1. Dievo paslaptys: kalbėjimo kalbomis galia</w:t>
      </w:r>
    </w:p>
    <w:p w14:paraId="534A76BD" w14:textId="77777777" w:rsidR="000F7377" w:rsidRDefault="000F7377"/>
    <w:p w14:paraId="6ABA11EA" w14:textId="77777777" w:rsidR="000F7377" w:rsidRDefault="000F7377">
      <w:r xmlns:w="http://schemas.openxmlformats.org/wordprocessingml/2006/main">
        <w:t xml:space="preserve">2. Maldos galia: bendravimas su Dievu kalbomis</w:t>
      </w:r>
    </w:p>
    <w:p w14:paraId="7F4E355D" w14:textId="77777777" w:rsidR="000F7377" w:rsidRDefault="000F7377"/>
    <w:p w14:paraId="76623E8C" w14:textId="77777777" w:rsidR="000F7377" w:rsidRDefault="000F7377">
      <w:r xmlns:w="http://schemas.openxmlformats.org/wordprocessingml/2006/main">
        <w:t xml:space="preserve">1. Apaštalų darbai 2:4 - Ir jie visi buvo pilni Šventosios Dvasios ir pradėjo kalbėti kitomis kalbomis, kaip Dvasia davė jiems kalbėti.</w:t>
      </w:r>
    </w:p>
    <w:p w14:paraId="3206742D" w14:textId="77777777" w:rsidR="000F7377" w:rsidRDefault="000F7377"/>
    <w:p w14:paraId="3CA3AACE" w14:textId="77777777" w:rsidR="000F7377" w:rsidRDefault="000F7377">
      <w:r xmlns:w="http://schemas.openxmlformats.org/wordprocessingml/2006/main">
        <w:t xml:space="preserve">2. 1 Jono 4:7 – Mylimieji, mylėkime vieni kitus, nes meilė yra iš Dievo; ir kiekvienas, kuris myli, yra gimęs iš Dievo ir pažįsta Dievą.</w:t>
      </w:r>
    </w:p>
    <w:p w14:paraId="6DDC6D1C" w14:textId="77777777" w:rsidR="000F7377" w:rsidRDefault="000F7377"/>
    <w:p w14:paraId="3C52C7EE" w14:textId="77777777" w:rsidR="000F7377" w:rsidRDefault="000F7377">
      <w:r xmlns:w="http://schemas.openxmlformats.org/wordprocessingml/2006/main">
        <w:t xml:space="preserve">1 Corinthians 14:3 3 Bet kas pranašauja, kalba žmonėms ugdydamas, ragindamas ir paguosdamas.</w:t>
      </w:r>
    </w:p>
    <w:p w14:paraId="4ECCB992" w14:textId="77777777" w:rsidR="000F7377" w:rsidRDefault="000F7377"/>
    <w:p w14:paraId="1EF7F427" w14:textId="77777777" w:rsidR="000F7377" w:rsidRDefault="000F7377">
      <w:r xmlns:w="http://schemas.openxmlformats.org/wordprocessingml/2006/main">
        <w:t xml:space="preserve">Ištrauka kalba apie pranašystės galią ugdyti, raginti ir paguosti.</w:t>
      </w:r>
    </w:p>
    <w:p w14:paraId="295E350A" w14:textId="77777777" w:rsidR="000F7377" w:rsidRDefault="000F7377"/>
    <w:p w14:paraId="1E25954E" w14:textId="77777777" w:rsidR="000F7377" w:rsidRDefault="000F7377">
      <w:r xmlns:w="http://schemas.openxmlformats.org/wordprocessingml/2006/main">
        <w:t xml:space="preserve">1. Pranašiškų žodžių galia suteikti vilties ir paguodos</w:t>
      </w:r>
    </w:p>
    <w:p w14:paraId="22DD8E8E" w14:textId="77777777" w:rsidR="000F7377" w:rsidRDefault="000F7377"/>
    <w:p w14:paraId="28B2A06C" w14:textId="77777777" w:rsidR="000F7377" w:rsidRDefault="000F7377">
      <w:r xmlns:w="http://schemas.openxmlformats.org/wordprocessingml/2006/main">
        <w:t xml:space="preserve">2. Pranašiškos kalbos gyvybę suteikiantis poveikis</w:t>
      </w:r>
    </w:p>
    <w:p w14:paraId="67C129F8" w14:textId="77777777" w:rsidR="000F7377" w:rsidRDefault="000F7377"/>
    <w:p w14:paraId="78740E05" w14:textId="77777777" w:rsidR="000F7377" w:rsidRDefault="000F7377">
      <w:r xmlns:w="http://schemas.openxmlformats.org/wordprocessingml/2006/main">
        <w:t xml:space="preserve">1. Izaijas 61:1-2 – Viešpaties Dvasia yra ant manęs, nes jis patepė mane skelbti gerąją žinią romiesiems; Jis atsiuntė mane surišti sudužusiųjų, skelbti belaisviams išlaisvinimą ir surištiesiems kalėjimo atidarymą.</w:t>
      </w:r>
    </w:p>
    <w:p w14:paraId="174ACA7C" w14:textId="77777777" w:rsidR="000F7377" w:rsidRDefault="000F7377"/>
    <w:p w14:paraId="2B46A37B" w14:textId="77777777" w:rsidR="000F7377" w:rsidRDefault="000F7377">
      <w:r xmlns:w="http://schemas.openxmlformats.org/wordprocessingml/2006/main">
        <w:t xml:space="preserve">2. Jokūbo 3:2-4 – nes daugeliu dalykų mes visus įžeidžiame. Jei kas įžeidinėja ne žodžiais, tas yra tobulas žmogus ir gali sutramdyti visą kūną. Štai mes dedame kąsnius žirgams į nasrus, kad jie mūsų paklustų. ir mes apsukame visą jų kūną. Štai ir laivai, nors jie yra tokie dideli ir yra varomi smarkių vėjų, tačiau apsukami su labai mažu vairu, kur tik panorės valdytojas.</w:t>
      </w:r>
    </w:p>
    <w:p w14:paraId="4FFA7482" w14:textId="77777777" w:rsidR="000F7377" w:rsidRDefault="000F7377"/>
    <w:p w14:paraId="56547C5D" w14:textId="77777777" w:rsidR="000F7377" w:rsidRDefault="000F7377">
      <w:r xmlns:w="http://schemas.openxmlformats.org/wordprocessingml/2006/main">
        <w:t xml:space="preserve">1 Corinthians 14:4 Kas kalba nepažįstamomis kalbomis, ugdo save. o kas pranašauja, tas ugdo bažnyčią.</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Kalbėjimas kalbomis gali būti naudingas kalbančiajam, tačiau pranašavimas yra naudingesnis bažnyčiai.</w:t>
      </w:r>
    </w:p>
    <w:p w14:paraId="2A89A9DC" w14:textId="77777777" w:rsidR="000F7377" w:rsidRDefault="000F7377"/>
    <w:p w14:paraId="7E4617D0" w14:textId="77777777" w:rsidR="000F7377" w:rsidRDefault="000F7377">
      <w:r xmlns:w="http://schemas.openxmlformats.org/wordprocessingml/2006/main">
        <w:t xml:space="preserve">1. Kalbėk gyvenimą: pranašavimo galia bažnyčioje</w:t>
      </w:r>
    </w:p>
    <w:p w14:paraId="620C7DEC" w14:textId="77777777" w:rsidR="000F7377" w:rsidRDefault="000F7377"/>
    <w:p w14:paraId="1447AE37" w14:textId="77777777" w:rsidR="000F7377" w:rsidRDefault="000F7377">
      <w:r xmlns:w="http://schemas.openxmlformats.org/wordprocessingml/2006/main">
        <w:t xml:space="preserve">2. Liežuvių dovanos naudojimas saviugdai</w:t>
      </w:r>
    </w:p>
    <w:p w14:paraId="1CF3218A" w14:textId="77777777" w:rsidR="000F7377" w:rsidRDefault="000F7377"/>
    <w:p w14:paraId="365A6F65" w14:textId="77777777" w:rsidR="000F7377" w:rsidRDefault="000F7377">
      <w:r xmlns:w="http://schemas.openxmlformats.org/wordprocessingml/2006/main">
        <w:t xml:space="preserve">1. Apaštalų darbai 2:1-4 – Atėjus Sekminių dienai, jie visi buvo vieningai vienoje vietoje. Ir staiga iš dangaus pasigirdo garsas, tarsi pučiantis stiprus vėjas, ir jis užpildė visus namus, kuriuose jie sėdėjo. Tada jiems pasirodė suskirstyti liežuviai kaip ugnies, ir ant kiekvieno atsisėdo po vieną. Ir jie visi buvo pilni Šventosios Dvasios ir pradėjo kalbėti kitomis kalbomis, kaip Dvasia davė jiems kalbėti.</w:t>
      </w:r>
    </w:p>
    <w:p w14:paraId="46703B60" w14:textId="77777777" w:rsidR="000F7377" w:rsidRDefault="000F7377"/>
    <w:p w14:paraId="5AA2A8DE" w14:textId="77777777" w:rsidR="000F7377" w:rsidRDefault="000F7377">
      <w:r xmlns:w="http://schemas.openxmlformats.org/wordprocessingml/2006/main">
        <w:t xml:space="preserve">2. Romiečiams 8:26-27 – Dvasia taip pat padeda mūsų silpnybėms. Nes mes nežinome, ko turėtume melstis, kaip reikia, bet pati Dvasia užtaria mus neištariamais aimanais. Dabar Tas, kuris tyrinėja širdis, žino, koks yra Dvasios protas, nes ji užtaria šventuosius pagal Dievo valią.</w:t>
      </w:r>
    </w:p>
    <w:p w14:paraId="2D352211" w14:textId="77777777" w:rsidR="000F7377" w:rsidRDefault="000F7377"/>
    <w:p w14:paraId="6A68C2B6" w14:textId="77777777" w:rsidR="000F7377" w:rsidRDefault="000F7377">
      <w:r xmlns:w="http://schemas.openxmlformats.org/wordprocessingml/2006/main">
        <w:t xml:space="preserve">1 Corinthians 14:5 5 Norėčiau, kad jūs visi kalbėtumėte kalbomis, o kad pranašautumėte, nes pranašaujantis yra didesnis už tas, kuris kalba kalbomis, jei jis neaiškina, kad bažnyčia galėtų ugdyti.</w:t>
      </w:r>
    </w:p>
    <w:p w14:paraId="5002A678" w14:textId="77777777" w:rsidR="000F7377" w:rsidRDefault="000F7377"/>
    <w:p w14:paraId="10B92815" w14:textId="77777777" w:rsidR="000F7377" w:rsidRDefault="000F7377">
      <w:r xmlns:w="http://schemas.openxmlformats.org/wordprocessingml/2006/main">
        <w:t xml:space="preserve">Paulius ragina bažnyčią susitelkti ties pranašystėmis, o ne kalbomis, nes tai yra naudingiau bažnyčios ugdymui.</w:t>
      </w:r>
    </w:p>
    <w:p w14:paraId="2A4362FB" w14:textId="77777777" w:rsidR="000F7377" w:rsidRDefault="000F7377"/>
    <w:p w14:paraId="7638F73F" w14:textId="77777777" w:rsidR="000F7377" w:rsidRDefault="000F7377">
      <w:r xmlns:w="http://schemas.openxmlformats.org/wordprocessingml/2006/main">
        <w:t xml:space="preserve">1. Pranašystės galia: kaip jos vaidmens bažnyčioje supratimas gali sustiprinti jūsų tikėjimą</w:t>
      </w:r>
    </w:p>
    <w:p w14:paraId="02721158" w14:textId="77777777" w:rsidR="000F7377" w:rsidRDefault="000F7377"/>
    <w:p w14:paraId="6D100E58" w14:textId="77777777" w:rsidR="000F7377" w:rsidRDefault="000F7377">
      <w:r xmlns:w="http://schemas.openxmlformats.org/wordprocessingml/2006/main">
        <w:t xml:space="preserve">2. Kalbėjimas kalbomis: nauda ir apribojimai bažnyčioje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Apaštalų darbai 2:2-4 – Šventosios Dvasios atėjimas ir kalbėjimas kalbomis</w:t>
      </w:r>
    </w:p>
    <w:p w14:paraId="11693052" w14:textId="77777777" w:rsidR="000F7377" w:rsidRDefault="000F7377"/>
    <w:p w14:paraId="0B6F71C4" w14:textId="77777777" w:rsidR="000F7377" w:rsidRDefault="000F7377">
      <w:r xmlns:w="http://schemas.openxmlformats.org/wordprocessingml/2006/main">
        <w:t xml:space="preserve">2. 1 Tesalonikiečiams 5:19-21 – Skatinimas kalbėti ir pranašauti bažnyčioje</w:t>
      </w:r>
    </w:p>
    <w:p w14:paraId="4D6C139D" w14:textId="77777777" w:rsidR="000F7377" w:rsidRDefault="000F7377"/>
    <w:p w14:paraId="46395CB4" w14:textId="77777777" w:rsidR="000F7377" w:rsidRDefault="000F7377">
      <w:r xmlns:w="http://schemas.openxmlformats.org/wordprocessingml/2006/main">
        <w:t xml:space="preserve">1 Korintiečiams 14:6 Dabar, broliai, jei aš ateičiau pas jus kalbėdamas kalbomis, kokia jums nauda, jei nekalbėsiu jums apreiškimu, pažinimu, pranašavimu ar mokslu?</w:t>
      </w:r>
    </w:p>
    <w:p w14:paraId="21A64A19" w14:textId="77777777" w:rsidR="000F7377" w:rsidRDefault="000F7377"/>
    <w:p w14:paraId="0375595B" w14:textId="77777777" w:rsidR="000F7377" w:rsidRDefault="000F7377">
      <w:r xmlns:w="http://schemas.openxmlformats.org/wordprocessingml/2006/main">
        <w:t xml:space="preserve">Paulius klausia korintiečių, kokią naudą jie gautų iš jo kalbėjimo kalbomis, jei jis ateitų pas juos, nebent jis kalbėtų jiems per apreiškimą, pažinimą, pranašavimą ar doktriną.</w:t>
      </w:r>
    </w:p>
    <w:p w14:paraId="47F1BB58" w14:textId="77777777" w:rsidR="000F7377" w:rsidRDefault="000F7377"/>
    <w:p w14:paraId="1FACFD28" w14:textId="77777777" w:rsidR="000F7377" w:rsidRDefault="000F7377">
      <w:r xmlns:w="http://schemas.openxmlformats.org/wordprocessingml/2006/main">
        <w:t xml:space="preserve">1. Dievo žodžio sakymo galia: kaip kuo geriau išnaudoti savo kalbą</w:t>
      </w:r>
    </w:p>
    <w:p w14:paraId="4A78A75F" w14:textId="77777777" w:rsidR="000F7377" w:rsidRDefault="000F7377"/>
    <w:p w14:paraId="11B9B810" w14:textId="77777777" w:rsidR="000F7377" w:rsidRDefault="000F7377">
      <w:r xmlns:w="http://schemas.openxmlformats.org/wordprocessingml/2006/main">
        <w:t xml:space="preserve">2. Kalbėjimo kalbomis ir pranašavimo nauda</w:t>
      </w:r>
    </w:p>
    <w:p w14:paraId="1CD6FB68" w14:textId="77777777" w:rsidR="000F7377" w:rsidRDefault="000F7377"/>
    <w:p w14:paraId="7E778418" w14:textId="77777777" w:rsidR="000F7377" w:rsidRDefault="000F7377">
      <w:r xmlns:w="http://schemas.openxmlformats.org/wordprocessingml/2006/main">
        <w:t xml:space="preserve">1. Izaijas 55:11 – „Toks bus mano žodis, kuris išeina iš mano burnos: jis negrįš pas mane tuščias, bet įvykdys tai, ko noriu, ir jam seksis tai, kam aš jį siunčiau. “</w:t>
      </w:r>
    </w:p>
    <w:p w14:paraId="4A137937" w14:textId="77777777" w:rsidR="000F7377" w:rsidRDefault="000F7377"/>
    <w:p w14:paraId="681E0D6B" w14:textId="77777777" w:rsidR="000F7377" w:rsidRDefault="000F7377">
      <w:r xmlns:w="http://schemas.openxmlformats.org/wordprocessingml/2006/main">
        <w:t xml:space="preserve">2. Jokūbo 3:2-12 - "Daugeliu dalykų mes visus įžeidžiame. Jei kas neįžeidžia žodžiais, tas yra tobulas ir gali sutramdyti visą kūną."</w:t>
      </w:r>
    </w:p>
    <w:p w14:paraId="63F5A4ED" w14:textId="77777777" w:rsidR="000F7377" w:rsidRDefault="000F7377"/>
    <w:p w14:paraId="61C4F6E1" w14:textId="77777777" w:rsidR="000F7377" w:rsidRDefault="000F7377">
      <w:r xmlns:w="http://schemas.openxmlformats.org/wordprocessingml/2006/main">
        <w:t xml:space="preserve">1 Corinthians 14:7 Ir net daiktai, kurie neduoda skambesio gyvybės, ar tai būtų vamzdis, ar arfa, jei jie neskiria garsų, kaip žinoti, kas skamba dūdomis ar arfomis?</w:t>
      </w:r>
    </w:p>
    <w:p w14:paraId="5C400D53" w14:textId="77777777" w:rsidR="000F7377" w:rsidRDefault="000F7377"/>
    <w:p w14:paraId="204BFF19" w14:textId="77777777" w:rsidR="000F7377" w:rsidRDefault="000F7377">
      <w:r xmlns:w="http://schemas.openxmlformats.org/wordprocessingml/2006/main">
        <w:t xml:space="preserve">Paulius klausia, kaip žmonės gali atskirti vamzdžio ar arfos garsus, jei garsai nesiskiria.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Atpažinimo galia: kaip atpažinti skirtumą tarp teisingo ir neteisingo</w:t>
      </w:r>
    </w:p>
    <w:p w14:paraId="0DD97005" w14:textId="77777777" w:rsidR="000F7377" w:rsidRDefault="000F7377"/>
    <w:p w14:paraId="69AB32E0" w14:textId="77777777" w:rsidR="000F7377" w:rsidRDefault="000F7377">
      <w:r xmlns:w="http://schemas.openxmlformats.org/wordprocessingml/2006/main">
        <w:t xml:space="preserve">2. Muzikos dovanos: kaip vertinti Dievą ir prisijungti prie jo per garsą</w:t>
      </w:r>
    </w:p>
    <w:p w14:paraId="67CBAB04" w14:textId="77777777" w:rsidR="000F7377" w:rsidRDefault="000F7377"/>
    <w:p w14:paraId="0B6CAB06" w14:textId="77777777" w:rsidR="000F7377" w:rsidRDefault="000F7377">
      <w:r xmlns:w="http://schemas.openxmlformats.org/wordprocessingml/2006/main">
        <w:t xml:space="preserve">1. Romiečiams 12:2 – nesitaikykite su šio pasaulio pavyzdžiu, bet pasikeiskite atnaujindami savo protą.</w:t>
      </w:r>
    </w:p>
    <w:p w14:paraId="62E9AE3D" w14:textId="77777777" w:rsidR="000F7377" w:rsidRDefault="000F7377"/>
    <w:p w14:paraId="39CE48AE" w14:textId="77777777" w:rsidR="000F7377" w:rsidRDefault="000F7377">
      <w:r xmlns:w="http://schemas.openxmlformats.org/wordprocessingml/2006/main">
        <w:t xml:space="preserve">2. Psalmė 19:1 – dangūs skelbia Dievo šlovę; dangus skelbia jo rankų darbą.</w:t>
      </w:r>
    </w:p>
    <w:p w14:paraId="39C711FB" w14:textId="77777777" w:rsidR="000F7377" w:rsidRDefault="000F7377"/>
    <w:p w14:paraId="25098AB3" w14:textId="77777777" w:rsidR="000F7377" w:rsidRDefault="000F7377">
      <w:r xmlns:w="http://schemas.openxmlformats.org/wordprocessingml/2006/main">
        <w:t xml:space="preserve">1 Corinthians 14:8 8 Jei trimitas skleidžia neaiškią garsą, kas ruošiasi mūšiui?</w:t>
      </w:r>
    </w:p>
    <w:p w14:paraId="7A1AB78F" w14:textId="77777777" w:rsidR="000F7377" w:rsidRDefault="000F7377"/>
    <w:p w14:paraId="6E00F48A" w14:textId="77777777" w:rsidR="000F7377" w:rsidRDefault="000F7377">
      <w:r xmlns:w="http://schemas.openxmlformats.org/wordprocessingml/2006/main">
        <w:t xml:space="preserve">Paulius ragina korintiečius naudoti savo dvasines dovanas taip, kad tai būtų veiksminga ir naudinga bažnyčiai.</w:t>
      </w:r>
    </w:p>
    <w:p w14:paraId="35B23B42" w14:textId="77777777" w:rsidR="000F7377" w:rsidRDefault="000F7377"/>
    <w:p w14:paraId="119826D3" w14:textId="77777777" w:rsidR="000F7377" w:rsidRDefault="000F7377">
      <w:r xmlns:w="http://schemas.openxmlformats.org/wordprocessingml/2006/main">
        <w:t xml:space="preserve">1. Vieningo balso galia: Bažnyčios potencialo atlaisvinimas</w:t>
      </w:r>
    </w:p>
    <w:p w14:paraId="151629F2" w14:textId="77777777" w:rsidR="000F7377" w:rsidRDefault="000F7377"/>
    <w:p w14:paraId="0E53F2B9" w14:textId="77777777" w:rsidR="000F7377" w:rsidRDefault="000F7377">
      <w:r xmlns:w="http://schemas.openxmlformats.org/wordprocessingml/2006/main">
        <w:t xml:space="preserve">2. Trimito garsas: dvasinių dovanų naudojimas Bažnyčiai vadovauti</w:t>
      </w:r>
    </w:p>
    <w:p w14:paraId="45935376" w14:textId="77777777" w:rsidR="000F7377" w:rsidRDefault="000F7377"/>
    <w:p w14:paraId="3FF5AECF" w14:textId="77777777" w:rsidR="000F7377" w:rsidRDefault="000F7377">
      <w:r xmlns:w="http://schemas.openxmlformats.org/wordprocessingml/2006/main">
        <w:t xml:space="preserve">1. Efeziečiams 4:11-16 – Bažnyčios vienybės Kristuje svarba.</w:t>
      </w:r>
    </w:p>
    <w:p w14:paraId="4F4005FA" w14:textId="77777777" w:rsidR="000F7377" w:rsidRDefault="000F7377"/>
    <w:p w14:paraId="66322C4C" w14:textId="77777777" w:rsidR="000F7377" w:rsidRDefault="000F7377">
      <w:r xmlns:w="http://schemas.openxmlformats.org/wordprocessingml/2006/main">
        <w:t xml:space="preserve">2. Romiečiams 12:4-8 – Dvasinių dovanų panaudojimo Bažnyčioje svarba kitų labui.</w:t>
      </w:r>
    </w:p>
    <w:p w14:paraId="2DDA4FB4" w14:textId="77777777" w:rsidR="000F7377" w:rsidRDefault="000F7377"/>
    <w:p w14:paraId="2B307C0A" w14:textId="77777777" w:rsidR="000F7377" w:rsidRDefault="000F7377">
      <w:r xmlns:w="http://schemas.openxmlformats.org/wordprocessingml/2006/main">
        <w:t xml:space="preserve">1 Corinthians 14:9 9 Taip pat ir jūs, jei netariate liežuviu lengvai suprantamų žodžių, kaip bus žinoma, kas sakoma? nes jūs kalbėsite į orą.</w:t>
      </w:r>
    </w:p>
    <w:p w14:paraId="7E1368B1" w14:textId="77777777" w:rsidR="000F7377" w:rsidRDefault="000F7377"/>
    <w:p w14:paraId="49A43F11" w14:textId="77777777" w:rsidR="000F7377" w:rsidRDefault="000F7377">
      <w:r xmlns:w="http://schemas.openxmlformats.org/wordprocessingml/2006/main">
        <w:t xml:space="preserve">Paulius ragina tikinčiuosius Korinto bažnyčioje kalbėti aiškiai, kad kiti galėtų juos suprasti.</w:t>
      </w:r>
    </w:p>
    <w:p w14:paraId="3D145740" w14:textId="77777777" w:rsidR="000F7377" w:rsidRDefault="000F7377"/>
    <w:p w14:paraId="5064178D" w14:textId="77777777" w:rsidR="000F7377" w:rsidRDefault="000F7377">
      <w:r xmlns:w="http://schemas.openxmlformats.org/wordprocessingml/2006/main">
        <w:t xml:space="preserve">1. Bendravimo galia bažnyčioje</w:t>
      </w:r>
    </w:p>
    <w:p w14:paraId="2AE86C3E" w14:textId="77777777" w:rsidR="000F7377" w:rsidRDefault="000F7377"/>
    <w:p w14:paraId="318D4F35" w14:textId="77777777" w:rsidR="000F7377" w:rsidRDefault="000F7377">
      <w:r xmlns:w="http://schemas.openxmlformats.org/wordprocessingml/2006/main">
        <w:t xml:space="preserve">2. Supratimas ir supratimas Bažnyčioje</w:t>
      </w:r>
    </w:p>
    <w:p w14:paraId="15245F13" w14:textId="77777777" w:rsidR="000F7377" w:rsidRDefault="000F7377"/>
    <w:p w14:paraId="2F6025EF" w14:textId="77777777" w:rsidR="000F7377" w:rsidRDefault="000F7377">
      <w:r xmlns:w="http://schemas.openxmlformats.org/wordprocessingml/2006/main">
        <w:t xml:space="preserve">1. Efeziečiams 4:29 – Tegul iš jūsų burnų neišeina jokia gadina kalba, o tik tokia, kuri tinkama statyti, kaip tinkama proga, kad suteiktų malonę tiems, kurie girdi.</w:t>
      </w:r>
    </w:p>
    <w:p w14:paraId="169C06FC" w14:textId="77777777" w:rsidR="000F7377" w:rsidRDefault="000F7377"/>
    <w:p w14:paraId="7AC4BE1F" w14:textId="77777777" w:rsidR="000F7377" w:rsidRDefault="000F7377">
      <w:r xmlns:w="http://schemas.openxmlformats.org/wordprocessingml/2006/main">
        <w:t xml:space="preserve">2. 2 Timotiejui 2:15 – stenkitės pristatyti save Dievui kaip patvirtintą, darbuotoją, kuriam nereikia gėdytis, teisingai besielgiantį tiesos žodžiu.</w:t>
      </w:r>
    </w:p>
    <w:p w14:paraId="68BE9D86" w14:textId="77777777" w:rsidR="000F7377" w:rsidRDefault="000F7377"/>
    <w:p w14:paraId="73AE1E07" w14:textId="77777777" w:rsidR="000F7377" w:rsidRDefault="000F7377">
      <w:r xmlns:w="http://schemas.openxmlformats.org/wordprocessingml/2006/main">
        <w:t xml:space="preserve">1 Korintiečiams 14:10 Gali būti, kad pasaulyje yra tiek daug balsų, ir nė vienas iš jų nėra beprasmiškas.</w:t>
      </w:r>
    </w:p>
    <w:p w14:paraId="79C2F883" w14:textId="77777777" w:rsidR="000F7377" w:rsidRDefault="000F7377"/>
    <w:p w14:paraId="47C4B11A" w14:textId="77777777" w:rsidR="000F7377" w:rsidRDefault="000F7377">
      <w:r xmlns:w="http://schemas.openxmlformats.org/wordprocessingml/2006/main">
        <w:t xml:space="preserve">Pasaulyje yra daug įvairių balsų ir kiekvienas iš jų turi prasmę.</w:t>
      </w:r>
    </w:p>
    <w:p w14:paraId="5FCB017E" w14:textId="77777777" w:rsidR="000F7377" w:rsidRDefault="000F7377"/>
    <w:p w14:paraId="0A0530D1" w14:textId="77777777" w:rsidR="000F7377" w:rsidRDefault="000F7377">
      <w:r xmlns:w="http://schemas.openxmlformats.org/wordprocessingml/2006/main">
        <w:t xml:space="preserve">1. Kiekvienas turi balsą, kuris yra svarbus – 1 Korintiečiams 14:10</w:t>
      </w:r>
    </w:p>
    <w:p w14:paraId="042E86F0" w14:textId="77777777" w:rsidR="000F7377" w:rsidRDefault="000F7377"/>
    <w:p w14:paraId="07FB63D5" w14:textId="77777777" w:rsidR="000F7377" w:rsidRDefault="000F7377">
      <w:r xmlns:w="http://schemas.openxmlformats.org/wordprocessingml/2006/main">
        <w:t xml:space="preserve">2. Galia kalbėti – 1 Korintiečiams 14:10</w:t>
      </w:r>
    </w:p>
    <w:p w14:paraId="52319029" w14:textId="77777777" w:rsidR="000F7377" w:rsidRDefault="000F7377"/>
    <w:p w14:paraId="52744E0F" w14:textId="77777777" w:rsidR="000F7377" w:rsidRDefault="000F7377">
      <w:r xmlns:w="http://schemas.openxmlformats.org/wordprocessingml/2006/main">
        <w:t xml:space="preserve">1. Romiečiams 10:8-15 – Galia išpažinti burna ir tikėti širdimi</w:t>
      </w:r>
    </w:p>
    <w:p w14:paraId="52E37522" w14:textId="77777777" w:rsidR="000F7377" w:rsidRDefault="000F7377"/>
    <w:p w14:paraId="7B117177" w14:textId="77777777" w:rsidR="000F7377" w:rsidRDefault="000F7377">
      <w:r xmlns:w="http://schemas.openxmlformats.org/wordprocessingml/2006/main">
        <w:t xml:space="preserve">2. Psalmė 19:1-4 – Dievo Žodžio galia ir Jo kūrinijos grožis</w:t>
      </w:r>
    </w:p>
    <w:p w14:paraId="673AD372" w14:textId="77777777" w:rsidR="000F7377" w:rsidRDefault="000F7377"/>
    <w:p w14:paraId="56CEA7EF" w14:textId="77777777" w:rsidR="000F7377" w:rsidRDefault="000F7377">
      <w:r xmlns:w="http://schemas.openxmlformats.org/wordprocessingml/2006/main">
        <w:t xml:space="preserve">1 Corinthians 14:11 11 Todėl, jei aš nežinau balso prasmės, aš būsiu barbaru kalbančiam, o kalbančiam bus man barbaras.</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Asmuo, kuris nesupranta kalbos, kuria kalba kitas, negalės jų suprasti ir atvirkščiai.</w:t>
      </w:r>
    </w:p>
    <w:p w14:paraId="5B85E2B9" w14:textId="77777777" w:rsidR="000F7377" w:rsidRDefault="000F7377"/>
    <w:p w14:paraId="3A57ABD9" w14:textId="77777777" w:rsidR="000F7377" w:rsidRDefault="000F7377">
      <w:r xmlns:w="http://schemas.openxmlformats.org/wordprocessingml/2006/main">
        <w:t xml:space="preserve">1. Kalbos galia: skirtumų supratimas ir vertinimas</w:t>
      </w:r>
    </w:p>
    <w:p w14:paraId="5068791A" w14:textId="77777777" w:rsidR="000F7377" w:rsidRDefault="000F7377"/>
    <w:p w14:paraId="52FAA90B" w14:textId="77777777" w:rsidR="000F7377" w:rsidRDefault="000F7377">
      <w:r xmlns:w="http://schemas.openxmlformats.org/wordprocessingml/2006/main">
        <w:t xml:space="preserve">2. Abipusio supratimo tiltų kūrimas su užuojauta</w:t>
      </w:r>
    </w:p>
    <w:p w14:paraId="7533F996" w14:textId="77777777" w:rsidR="000F7377" w:rsidRDefault="000F7377"/>
    <w:p w14:paraId="65FAF397" w14:textId="77777777" w:rsidR="000F7377" w:rsidRDefault="000F7377">
      <w:r xmlns:w="http://schemas.openxmlformats.org/wordprocessingml/2006/main">
        <w:t xml:space="preserve">1. Jokūbo 1:19 – Žinokite tai, mano mylimi broliai: kiekvienas tebūna greitas girdėti, lėtas kalbėti, lėtas pykti.</w:t>
      </w:r>
    </w:p>
    <w:p w14:paraId="675FCAAF" w14:textId="77777777" w:rsidR="000F7377" w:rsidRDefault="000F7377"/>
    <w:p w14:paraId="60EF8BD1" w14:textId="77777777" w:rsidR="000F7377" w:rsidRDefault="000F7377">
      <w:r xmlns:w="http://schemas.openxmlformats.org/wordprocessingml/2006/main">
        <w:t xml:space="preserve">2. Kolosiečiams 3:12-15 – Apsirenkite,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14:paraId="60D3AE82" w14:textId="77777777" w:rsidR="000F7377" w:rsidRDefault="000F7377"/>
    <w:p w14:paraId="33DAAC69" w14:textId="77777777" w:rsidR="000F7377" w:rsidRDefault="000F7377">
      <w:r xmlns:w="http://schemas.openxmlformats.org/wordprocessingml/2006/main">
        <w:t xml:space="preserve">1 Korintiečiams 14:12 Taip pat ir jūs, trokštant dvasinių dovanų, stenkitės, kad būtumėte pranašesni bažnyčios ugdyme.</w:t>
      </w:r>
    </w:p>
    <w:p w14:paraId="6715034C" w14:textId="77777777" w:rsidR="000F7377" w:rsidRDefault="000F7377"/>
    <w:p w14:paraId="2C2C5B91" w14:textId="77777777" w:rsidR="000F7377" w:rsidRDefault="000F7377">
      <w:r xmlns:w="http://schemas.openxmlformats.org/wordprocessingml/2006/main">
        <w:t xml:space="preserve">Paulius ragina korintiečius ieškoti dvasinių dovanų, kurios ugdytų bažnyčią.</w:t>
      </w:r>
    </w:p>
    <w:p w14:paraId="3CC1A52A" w14:textId="77777777" w:rsidR="000F7377" w:rsidRDefault="000F7377"/>
    <w:p w14:paraId="6BEA0DC7" w14:textId="77777777" w:rsidR="000F7377" w:rsidRDefault="000F7377">
      <w:r xmlns:w="http://schemas.openxmlformats.org/wordprocessingml/2006/main">
        <w:t xml:space="preserve">1. „Kai dvasinės dovanos naudojamos Bažnyčios labui“</w:t>
      </w:r>
    </w:p>
    <w:p w14:paraId="0D1F7D1D" w14:textId="77777777" w:rsidR="000F7377" w:rsidRDefault="000F7377"/>
    <w:p w14:paraId="0C0F71B8" w14:textId="77777777" w:rsidR="000F7377" w:rsidRDefault="000F7377">
      <w:r xmlns:w="http://schemas.openxmlformats.org/wordprocessingml/2006/main">
        <w:t xml:space="preserve">2. „Dvasinių dovanų uolumas“</w:t>
      </w:r>
    </w:p>
    <w:p w14:paraId="478A4B74" w14:textId="77777777" w:rsidR="000F7377" w:rsidRDefault="000F7377"/>
    <w:p w14:paraId="1F7D700B" w14:textId="77777777" w:rsidR="000F7377" w:rsidRDefault="000F7377">
      <w:r xmlns:w="http://schemas.openxmlformats.org/wordprocessingml/2006/main">
        <w:t xml:space="preserve">1. Romiečiams 12:6-8; „Turėdami dovanų, kurios skiriasi pagal mums suteiktą malonę, naudokime jas: jei pranašaujame, tai proporcingai savo tikėjimui; jei tarnaujame, tai tarnaudami; tas, kuris moko, savo mokymu; tas, kuris ragina, savo paraginimas; tas, kuris prisideda, dosnumu; tas, kuris vadovauja, su uolumu; tas, kuris daro gailestingus darbus, su linksmumu“.</w:t>
      </w:r>
    </w:p>
    <w:p w14:paraId="2A4013BD" w14:textId="77777777" w:rsidR="000F7377" w:rsidRDefault="000F7377"/>
    <w:p w14:paraId="774206E8" w14:textId="77777777" w:rsidR="000F7377" w:rsidRDefault="000F7377">
      <w:r xmlns:w="http://schemas.openxmlformats.org/wordprocessingml/2006/main">
        <w:t xml:space="preserve">2. Efeziečiams 4:11-12; „Ir jis davė apaštalams, pranašams, evangelistams, piemenims ir mokytojams paruošti šventuosius tarnystės darbui, Kristaus kūno statybai“</w:t>
      </w:r>
    </w:p>
    <w:p w14:paraId="3B0FFCE6" w14:textId="77777777" w:rsidR="000F7377" w:rsidRDefault="000F7377"/>
    <w:p w14:paraId="6F65DEE4" w14:textId="77777777" w:rsidR="000F7377" w:rsidRDefault="000F7377">
      <w:r xmlns:w="http://schemas.openxmlformats.org/wordprocessingml/2006/main">
        <w:t xml:space="preserve">1 Corinthians 14:13 13 Taigi, kas kalba nepažįstama kalba, temeldžiasi, kad galėtų išaiškinti.</w:t>
      </w:r>
    </w:p>
    <w:p w14:paraId="3224BAC7" w14:textId="77777777" w:rsidR="000F7377" w:rsidRDefault="000F7377"/>
    <w:p w14:paraId="461E3823" w14:textId="77777777" w:rsidR="000F7377" w:rsidRDefault="000F7377">
      <w:r xmlns:w="http://schemas.openxmlformats.org/wordprocessingml/2006/main">
        <w:t xml:space="preserve">Paulius liepia tikintiesiems melstis už gebėjimą interpretuoti nežinomas kalbas.</w:t>
      </w:r>
    </w:p>
    <w:p w14:paraId="105C7A5F" w14:textId="77777777" w:rsidR="000F7377" w:rsidRDefault="000F7377"/>
    <w:p w14:paraId="46CF5851" w14:textId="77777777" w:rsidR="000F7377" w:rsidRDefault="000F7377">
      <w:r xmlns:w="http://schemas.openxmlformats.org/wordprocessingml/2006/main">
        <w:t xml:space="preserve">1. Melskitės už gebėjimą suprasti Dievo valią.</w:t>
      </w:r>
    </w:p>
    <w:p w14:paraId="1B7BF20C" w14:textId="77777777" w:rsidR="000F7377" w:rsidRDefault="000F7377"/>
    <w:p w14:paraId="7D0168EF" w14:textId="77777777" w:rsidR="000F7377" w:rsidRDefault="000F7377">
      <w:r xmlns:w="http://schemas.openxmlformats.org/wordprocessingml/2006/main">
        <w:t xml:space="preserve">2. Paprašykite, kad Dievas suteiktų jums galimybę interpretuoti nežinomas kalbas.</w:t>
      </w:r>
    </w:p>
    <w:p w14:paraId="3A2389F7" w14:textId="77777777" w:rsidR="000F7377" w:rsidRDefault="000F7377"/>
    <w:p w14:paraId="0070AD5D" w14:textId="77777777" w:rsidR="000F7377" w:rsidRDefault="000F7377">
      <w:r xmlns:w="http://schemas.openxmlformats.org/wordprocessingml/2006/main">
        <w:t xml:space="preserve">1. Jokūbo 1:5 – Jei kuriam iš jūsų trūksta išminties, teprašo Dievo, kuris visiems dosniai duoda ir nepriekaištauja; ir jam bus duota.</w:t>
      </w:r>
    </w:p>
    <w:p w14:paraId="7DB77A16" w14:textId="77777777" w:rsidR="000F7377" w:rsidRDefault="000F7377"/>
    <w:p w14:paraId="02D38BC4" w14:textId="77777777" w:rsidR="000F7377" w:rsidRDefault="000F7377">
      <w:r xmlns:w="http://schemas.openxmlformats.org/wordprocessingml/2006/main">
        <w:t xml:space="preserve">2. Efeziečiams 3:16-19 – kad jis duotų jums pagal savo šlovės turtus, kad būtumėte stiprūs Jo Dvasia vidiniame žmoguje; Kad Kristus tikėjimu apsigyventų jūsų širdyse; kad jūs, įsišakniję ir įsišakniję meilėje, kartu su visais šventaisiais galėtumėte suprasti, kas yra plotis, ilgis, gylis ir aukštis; Ir pažinti Kristaus meilę, kuri pranoksta pažinimą, kad būtumėte pripildyti visos Dievo pilnatvės.</w:t>
      </w:r>
    </w:p>
    <w:p w14:paraId="08A5A145" w14:textId="77777777" w:rsidR="000F7377" w:rsidRDefault="000F7377"/>
    <w:p w14:paraId="552876FC" w14:textId="77777777" w:rsidR="000F7377" w:rsidRDefault="000F7377">
      <w:r xmlns:w="http://schemas.openxmlformats.org/wordprocessingml/2006/main">
        <w:t xml:space="preserve">1 Corinthians 14:14 14 Jei meldžiuosi nepažįstama kalba, mano dvasia meldžiasi, bet mano supratimas nevaisingas.</w:t>
      </w:r>
    </w:p>
    <w:p w14:paraId="0C6984BF" w14:textId="77777777" w:rsidR="000F7377" w:rsidRDefault="000F7377"/>
    <w:p w14:paraId="47164A75" w14:textId="77777777" w:rsidR="000F7377" w:rsidRDefault="000F7377">
      <w:r xmlns:w="http://schemas.openxmlformats.org/wordprocessingml/2006/main">
        <w:t xml:space="preserve">Paulius teigia, kad melstis nepažįstama kalba yra naudinga dvasiai, bet neduoda jokių apčiuopiamų rezultatų.</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Pasikliauti Dvasia: maldos galia nežinioje</w:t>
      </w:r>
    </w:p>
    <w:p w14:paraId="036F4FA7" w14:textId="77777777" w:rsidR="000F7377" w:rsidRDefault="000F7377"/>
    <w:p w14:paraId="604F75D5" w14:textId="77777777" w:rsidR="000F7377" w:rsidRDefault="000F7377">
      <w:r xmlns:w="http://schemas.openxmlformats.org/wordprocessingml/2006/main">
        <w:t xml:space="preserve">2. Dėmesys nematerialiam dalykui: dvasinės maldos naudos išnaudojimas</w:t>
      </w:r>
    </w:p>
    <w:p w14:paraId="6368671C" w14:textId="77777777" w:rsidR="000F7377" w:rsidRDefault="000F7377"/>
    <w:p w14:paraId="37488B3E" w14:textId="77777777" w:rsidR="000F7377" w:rsidRDefault="000F7377">
      <w:r xmlns:w="http://schemas.openxmlformats.org/wordprocessingml/2006/main">
        <w:t xml:space="preserve">1. Romiečiams 8:26-27 Dvasia užtaria mus</w:t>
      </w:r>
    </w:p>
    <w:p w14:paraId="75129CD7" w14:textId="77777777" w:rsidR="000F7377" w:rsidRDefault="000F7377"/>
    <w:p w14:paraId="6617E3B5" w14:textId="77777777" w:rsidR="000F7377" w:rsidRDefault="000F7377">
      <w:r xmlns:w="http://schemas.openxmlformats.org/wordprocessingml/2006/main">
        <w:t xml:space="preserve">2. 1 Tesalonikiečiams 5:16-18 ??Be paliovos melskitės ir visada dėkokite</w:t>
      </w:r>
    </w:p>
    <w:p w14:paraId="3D877D7B" w14:textId="77777777" w:rsidR="000F7377" w:rsidRDefault="000F7377"/>
    <w:p w14:paraId="11E5B2A6" w14:textId="77777777" w:rsidR="000F7377" w:rsidRDefault="000F7377">
      <w:r xmlns:w="http://schemas.openxmlformats.org/wordprocessingml/2006/main">
        <w:t xml:space="preserve">1 Korintiečiams 14:15 Kas tada? Melsiuosi su dvasia ir melsiuosi su protu: giedosiu su dvasia ir giedosiu su protu.</w:t>
      </w:r>
    </w:p>
    <w:p w14:paraId="3403516A" w14:textId="77777777" w:rsidR="000F7377" w:rsidRDefault="000F7377"/>
    <w:p w14:paraId="7E571171" w14:textId="77777777" w:rsidR="000F7377" w:rsidRDefault="000F7377">
      <w:r xmlns:w="http://schemas.openxmlformats.org/wordprocessingml/2006/main">
        <w:t xml:space="preserve">Paulius ragina krikščionis melstis ir giedoti su dvasia ir supratimu.</w:t>
      </w:r>
    </w:p>
    <w:p w14:paraId="6D451642" w14:textId="77777777" w:rsidR="000F7377" w:rsidRDefault="000F7377"/>
    <w:p w14:paraId="0E73C5B6" w14:textId="77777777" w:rsidR="000F7377" w:rsidRDefault="000F7377">
      <w:r xmlns:w="http://schemas.openxmlformats.org/wordprocessingml/2006/main">
        <w:t xml:space="preserve">1. Maldos ir dainos galios supratimas</w:t>
      </w:r>
    </w:p>
    <w:p w14:paraId="0A74819B" w14:textId="77777777" w:rsidR="000F7377" w:rsidRDefault="000F7377"/>
    <w:p w14:paraId="329CCA69" w14:textId="77777777" w:rsidR="000F7377" w:rsidRDefault="000F7377">
      <w:r xmlns:w="http://schemas.openxmlformats.org/wordprocessingml/2006/main">
        <w:t xml:space="preserve">2. Dvasinio įžvalgumo malda ir giedojimas</w:t>
      </w:r>
    </w:p>
    <w:p w14:paraId="440DF357" w14:textId="77777777" w:rsidR="000F7377" w:rsidRDefault="000F7377"/>
    <w:p w14:paraId="663D183C" w14:textId="77777777" w:rsidR="000F7377" w:rsidRDefault="000F7377">
      <w:r xmlns:w="http://schemas.openxmlformats.org/wordprocessingml/2006/main">
        <w:t xml:space="preserve">1. Filipiečiams 4:6-7 - ? </w:t>
      </w:r>
      <w:r xmlns:w="http://schemas.openxmlformats.org/wordprocessingml/2006/main">
        <w:rPr>
          <w:rFonts w:ascii="맑은 고딕 Semilight" w:hAnsi="맑은 고딕 Semilight"/>
        </w:rPr>
        <w:t xml:space="preserve">쏝 </w:t>
      </w:r>
      <w:r xmlns:w="http://schemas.openxmlformats.org/wordprocessingml/2006/main">
        <w:t xml:space="preserve">Nieko nesirūpinkite, bet visame kame malda ir prašymu, su dėkojimu, jūsų prašymai tebūna žinomi Dievui; ir Dievo ramybė, kuri pranoksta bet kokį supratimą, saugos jūsų širdis ir mintis per Kristų Jėzų.</w:t>
      </w:r>
    </w:p>
    <w:p w14:paraId="50D7A883" w14:textId="77777777" w:rsidR="000F7377" w:rsidRDefault="000F7377"/>
    <w:p w14:paraId="7C6886F2" w14:textId="77777777" w:rsidR="000F7377" w:rsidRDefault="000F7377">
      <w:r xmlns:w="http://schemas.openxmlformats.org/wordprocessingml/2006/main">
        <w:t xml:space="preserve">2. Kolosiečiams 3:16 - ? </w:t>
      </w:r>
      <w:r xmlns:w="http://schemas.openxmlformats.org/wordprocessingml/2006/main">
        <w:rPr>
          <w:rFonts w:ascii="맑은 고딕 Semilight" w:hAnsi="맑은 고딕 Semilight"/>
        </w:rPr>
        <w:t xml:space="preserve">쏬 </w:t>
      </w:r>
      <w:r xmlns:w="http://schemas.openxmlformats.org/wordprocessingml/2006/main">
        <w:t xml:space="preserve">ir Kristaus žodis gyvena jumyse gausiai visos išminties, mokydami ir įspėdami vieni kitus psalmėmis, giesmėmis ir dvasinėmis giesmėmis, su malone jūsų širdyse giedodami Viešpačiui.</w:t>
      </w:r>
    </w:p>
    <w:p w14:paraId="510DFE8E" w14:textId="77777777" w:rsidR="000F7377" w:rsidRDefault="000F7377"/>
    <w:p w14:paraId="20EB652E" w14:textId="77777777" w:rsidR="000F7377" w:rsidRDefault="000F7377">
      <w:r xmlns:w="http://schemas.openxmlformats.org/wordprocessingml/2006/main">
        <w:t xml:space="preserve">1 Corinthians 14:16 16 Priešingu atveju, kai tu laiminsi dvasia, kaip tas, kuris gyvena neišmoktų kambaryje, pasakys amen, kai tu dėkojasi, nes nesupranta, ką tu sakai?</w:t>
      </w:r>
    </w:p>
    <w:p w14:paraId="01955627" w14:textId="77777777" w:rsidR="000F7377" w:rsidRDefault="000F7377"/>
    <w:p w14:paraId="5916D1BC" w14:textId="77777777" w:rsidR="000F7377" w:rsidRDefault="000F7377">
      <w:r xmlns:w="http://schemas.openxmlformats.org/wordprocessingml/2006/main">
        <w:t xml:space="preserve">Krikščionys turėtų būti atsargūs kalbėdami kalbomis, nes nesuprantantys kalbos negali tinkamai reaguoti.</w:t>
      </w:r>
    </w:p>
    <w:p w14:paraId="5B7902A5" w14:textId="77777777" w:rsidR="000F7377" w:rsidRDefault="000F7377"/>
    <w:p w14:paraId="4C676814" w14:textId="77777777" w:rsidR="000F7377" w:rsidRDefault="000F7377">
      <w:r xmlns:w="http://schemas.openxmlformats.org/wordprocessingml/2006/main">
        <w:t xml:space="preserve">1. Maldos galia: kalbėjimo kalbomis naudos supratimas</w:t>
      </w:r>
    </w:p>
    <w:p w14:paraId="3610B5F0" w14:textId="77777777" w:rsidR="000F7377" w:rsidRDefault="000F7377"/>
    <w:p w14:paraId="3A207687" w14:textId="77777777" w:rsidR="000F7377" w:rsidRDefault="000F7377">
      <w:r xmlns:w="http://schemas.openxmlformats.org/wordprocessingml/2006/main">
        <w:t xml:space="preserve">2. Dvasinės bendruomenės ugdymas: įtraukimo ir supratimo svarba</w:t>
      </w:r>
    </w:p>
    <w:p w14:paraId="0A6FF7AE" w14:textId="77777777" w:rsidR="000F7377" w:rsidRDefault="000F7377"/>
    <w:p w14:paraId="047D9180" w14:textId="77777777" w:rsidR="000F7377" w:rsidRDefault="000F7377">
      <w:r xmlns:w="http://schemas.openxmlformats.org/wordprocessingml/2006/main">
        <w:t xml:space="preserve">1. Romiečiams 8:26-27, ? </w:t>
      </w:r>
      <w:r xmlns:w="http://schemas.openxmlformats.org/wordprocessingml/2006/main">
        <w:rPr>
          <w:rFonts w:ascii="맑은 고딕 Semilight" w:hAnsi="맑은 고딕 Semilight"/>
        </w:rPr>
        <w:t xml:space="preserve">Taip </w:t>
      </w:r>
      <w:r xmlns:w="http://schemas.openxmlformats.org/wordprocessingml/2006/main">
        <w:t xml:space="preserve">pat Dvasia padeda ir mūsų silpnumui, nes mes nežinome, ko turėtume melstis, kaip reikia, bet pati Dvasia užtaria mus neištariamais aimanais. O tas, kuris tiria širdis, žino, kas yra Dvasios protas, nes ji užtaria šventuosius pagal Dievo valią.</w:t>
      </w:r>
    </w:p>
    <w:p w14:paraId="60439352" w14:textId="77777777" w:rsidR="000F7377" w:rsidRDefault="000F7377"/>
    <w:p w14:paraId="1B7796FE" w14:textId="77777777" w:rsidR="000F7377" w:rsidRDefault="000F7377">
      <w:r xmlns:w="http://schemas.openxmlformats.org/wordprocessingml/2006/main">
        <w:t xml:space="preserve">2. 1 Korintiečiams 12:7-11, ? </w:t>
      </w:r>
      <w:r xmlns:w="http://schemas.openxmlformats.org/wordprocessingml/2006/main">
        <w:rPr>
          <w:rFonts w:ascii="맑은 고딕 Semilight" w:hAnsi="맑은 고딕 Semilight"/>
        </w:rPr>
        <w:t xml:space="preserve">쏝 </w:t>
      </w:r>
      <w:r xmlns:w="http://schemas.openxmlformats.org/wordprocessingml/2006/main">
        <w:t xml:space="preserve">ut Dvasios pasireiškimas yra duotas kiekvienam žmogui, kad jis būtų naudingas. Juk vienam Dvasia duoda išminties žodį; kitam tos pačios Dvasios pažinimo žodis; Į kitą tikėjimą ta pačia Dvasia; kitam – gydymo ta pačia Dvasia dovanos; Kitam stebuklų darymas; prie kitos pranašystės; kitam dvasių atpažinimui; kitam narų rūšių liežuviai; kitam kalbų aiškinimas: Bet visa tai veikia ta viena ir ta pati Dvasia, dalindama kiekvienam atskirai, kaip nori.??</w:t>
      </w:r>
    </w:p>
    <w:p w14:paraId="55E85ED2" w14:textId="77777777" w:rsidR="000F7377" w:rsidRDefault="000F7377"/>
    <w:p w14:paraId="4E8A823E" w14:textId="77777777" w:rsidR="000F7377" w:rsidRDefault="000F7377">
      <w:r xmlns:w="http://schemas.openxmlformats.org/wordprocessingml/2006/main">
        <w:t xml:space="preserve">1 Corinthians 14:17 17 Juk jūs tikrai gerai dėkojate, o kitas neugdomas.</w:t>
      </w:r>
    </w:p>
    <w:p w14:paraId="32B36A34" w14:textId="77777777" w:rsidR="000F7377" w:rsidRDefault="000F7377"/>
    <w:p w14:paraId="27FE1306" w14:textId="77777777" w:rsidR="000F7377" w:rsidRDefault="000F7377">
      <w:r xmlns:w="http://schemas.openxmlformats.org/wordprocessingml/2006/main">
        <w:t xml:space="preserve">Paulius ragina krikščionis ne tik dėkoti Dievui, bet ir rūpintis, kad kiti būtų auklėjami.</w:t>
      </w:r>
    </w:p>
    <w:p w14:paraId="592CA79E" w14:textId="77777777" w:rsidR="000F7377" w:rsidRDefault="000F7377"/>
    <w:p w14:paraId="21273B75" w14:textId="77777777" w:rsidR="000F7377" w:rsidRDefault="000F7377">
      <w:r xmlns:w="http://schemas.openxmlformats.org/wordprocessingml/2006/main">
        <w:t xml:space="preserve">1. Dėkojimo ir kitų ugdymo svarba</w:t>
      </w:r>
    </w:p>
    <w:p w14:paraId="7920AFEC" w14:textId="77777777" w:rsidR="000F7377" w:rsidRDefault="000F7377"/>
    <w:p w14:paraId="7609E851" w14:textId="77777777" w:rsidR="000F7377" w:rsidRDefault="000F7377">
      <w:r xmlns:w="http://schemas.openxmlformats.org/wordprocessingml/2006/main">
        <w:t xml:space="preserve">2. Kaip užtikrinti, kad mūsų dėkingumo išraiškos ugdytų kitus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4:29 – „Iš jūsų lūpų tegul neišeina joks sugadintas pokalbis, o tik tai, kas naudinga ugdant, kad būtų malonė klausytojams“.</w:t>
      </w:r>
    </w:p>
    <w:p w14:paraId="432548EA" w14:textId="77777777" w:rsidR="000F7377" w:rsidRDefault="000F7377"/>
    <w:p w14:paraId="086B1CF7" w14:textId="77777777" w:rsidR="000F7377" w:rsidRDefault="000F7377">
      <w:r xmlns:w="http://schemas.openxmlformats.org/wordprocessingml/2006/main">
        <w:t xml:space="preserve">2. Kolosiečiams 3:16 – „Kristaus žodis tegyvena jumyse gausiai visos išminties, mokydami ir įspėdami vieni kitus psalmėmis, giesmėmis ir dvasinėmis giesmėmis, su malone savo širdyse giedodami Viešpačiui“.</w:t>
      </w:r>
    </w:p>
    <w:p w14:paraId="1042EF0C" w14:textId="77777777" w:rsidR="000F7377" w:rsidRDefault="000F7377"/>
    <w:p w14:paraId="72D9657D" w14:textId="77777777" w:rsidR="000F7377" w:rsidRDefault="000F7377">
      <w:r xmlns:w="http://schemas.openxmlformats.org/wordprocessingml/2006/main">
        <w:t xml:space="preserve">1 Korintiečiams 14:18 Dėkoju savo Dievui, kad kalbu kalbomis daugiau nei jūs visi.</w:t>
      </w:r>
    </w:p>
    <w:p w14:paraId="19176D37" w14:textId="77777777" w:rsidR="000F7377" w:rsidRDefault="000F7377"/>
    <w:p w14:paraId="32C593C0" w14:textId="77777777" w:rsidR="000F7377" w:rsidRDefault="000F7377">
      <w:r xmlns:w="http://schemas.openxmlformats.org/wordprocessingml/2006/main">
        <w:t xml:space="preserve">Ištrauka Kalbėtojas dėkoja Dievui už gebėjimą kalbėti kalbomis labiau nei visi kiti.</w:t>
      </w:r>
    </w:p>
    <w:p w14:paraId="60C1EC23" w14:textId="77777777" w:rsidR="000F7377" w:rsidRDefault="000F7377"/>
    <w:p w14:paraId="0A8CEE2F" w14:textId="77777777" w:rsidR="000F7377" w:rsidRDefault="000F7377">
      <w:r xmlns:w="http://schemas.openxmlformats.org/wordprocessingml/2006/main">
        <w:t xml:space="preserve">1. Dėkingumo galia: išmokti vertinti tai, ką turime</w:t>
      </w:r>
    </w:p>
    <w:p w14:paraId="5B9A3107" w14:textId="77777777" w:rsidR="000F7377" w:rsidRDefault="000F7377"/>
    <w:p w14:paraId="4557BCF9" w14:textId="77777777" w:rsidR="000F7377" w:rsidRDefault="000F7377">
      <w:r xmlns:w="http://schemas.openxmlformats.org/wordprocessingml/2006/main">
        <w:t xml:space="preserve">2. Šventosios Dvasios dovana: Dievo dieviškosios kalbos priėmimas</w:t>
      </w:r>
    </w:p>
    <w:p w14:paraId="51F977B8" w14:textId="77777777" w:rsidR="000F7377" w:rsidRDefault="000F7377"/>
    <w:p w14:paraId="6A72B0D2" w14:textId="77777777" w:rsidR="000F7377" w:rsidRDefault="000F7377">
      <w:r xmlns:w="http://schemas.openxmlformats.org/wordprocessingml/2006/main">
        <w:t xml:space="preserve">1. Efeziečiams 4:29-30 – Tegul iš jūsų burnų neišeina jokia gadina kalba, o tik tokia, kuri tinka statyti, kaip tinkama proga, kad suteiktų malonę tiems, kurie klauso. Ir neliūdinkite Šventoji Dievo Dvasia, kuria jūs buvote užantspauduotas atpirkimo dienai“.</w:t>
      </w:r>
    </w:p>
    <w:p w14:paraId="4CF66678" w14:textId="77777777" w:rsidR="000F7377" w:rsidRDefault="000F7377"/>
    <w:p w14:paraId="23C5DEF0" w14:textId="77777777" w:rsidR="000F7377" w:rsidRDefault="000F7377">
      <w:r xmlns:w="http://schemas.openxmlformats.org/wordprocessingml/2006/main">
        <w:t xml:space="preserve">2. Apaštalų darbai 2:4 – „Ir jie visi buvo pilni Šventosios Dvasios ir pradėjo kalbėti kitomis kalbomis, kaip Dvasia davė jiems kalbėti“.</w:t>
      </w:r>
    </w:p>
    <w:p w14:paraId="790672C1" w14:textId="77777777" w:rsidR="000F7377" w:rsidRDefault="000F7377"/>
    <w:p w14:paraId="076D4097" w14:textId="77777777" w:rsidR="000F7377" w:rsidRDefault="000F7377">
      <w:r xmlns:w="http://schemas.openxmlformats.org/wordprocessingml/2006/main">
        <w:t xml:space="preserve">1 Korintiečiams 14:19 Tačiau bažnyčioje aš verčiau kalbėjau penkis žodžius savo supratimu, kad savo balsu mokyčiau ir kitus, nei dešimt tūkstančių žodžių nežinoma kalba.</w:t>
      </w:r>
    </w:p>
    <w:p w14:paraId="055398AE" w14:textId="77777777" w:rsidR="000F7377" w:rsidRDefault="000F7377"/>
    <w:p w14:paraId="73150B0C" w14:textId="77777777" w:rsidR="000F7377" w:rsidRDefault="000F7377">
      <w:r xmlns:w="http://schemas.openxmlformats.org/wordprocessingml/2006/main">
        <w:t xml:space="preserve">Paulius bažnyčioje nori pasakyti kelis žodžius supratingai, kad mokytų kitus, o ne daug žodžių svetima kalba.</w:t>
      </w:r>
    </w:p>
    <w:p w14:paraId="0955C246" w14:textId="77777777" w:rsidR="000F7377" w:rsidRDefault="000F7377"/>
    <w:p w14:paraId="3A0AB519" w14:textId="77777777" w:rsidR="000F7377" w:rsidRDefault="000F7377">
      <w:r xmlns:w="http://schemas.openxmlformats.org/wordprocessingml/2006/main">
        <w:t xml:space="preserve">1. Supratimo galia: mūsų supratimo dovanų naudojimas bažnyčioje</w:t>
      </w:r>
    </w:p>
    <w:p w14:paraId="47D2465D" w14:textId="77777777" w:rsidR="000F7377" w:rsidRDefault="000F7377"/>
    <w:p w14:paraId="68E24628" w14:textId="77777777" w:rsidR="000F7377" w:rsidRDefault="000F7377">
      <w:r xmlns:w="http://schemas.openxmlformats.org/wordprocessingml/2006/main">
        <w:t xml:space="preserve">2. Mokymo vertė: prisiimti atsakomybę mokyti kitus bažnyčioje</w:t>
      </w:r>
    </w:p>
    <w:p w14:paraId="4BAA6DB5" w14:textId="77777777" w:rsidR="000F7377" w:rsidRDefault="000F7377"/>
    <w:p w14:paraId="643F9849" w14:textId="77777777" w:rsidR="000F7377" w:rsidRDefault="000F7377">
      <w:r xmlns:w="http://schemas.openxmlformats.org/wordprocessingml/2006/main">
        <w:t xml:space="preserve">1. Jokūbo 3:17 – Bet išmintis, kilusi iš aukštybių, pirmiausia yra tyra, paskui taiki, švelni ir lengvai prašoma, pilna gailestingumo ir gerų vaisių, be šališkumo ir neveidmainystės.</w:t>
      </w:r>
    </w:p>
    <w:p w14:paraId="76C2190F" w14:textId="77777777" w:rsidR="000F7377" w:rsidRDefault="000F7377"/>
    <w:p w14:paraId="0F484DE9" w14:textId="77777777" w:rsidR="000F7377" w:rsidRDefault="000F7377">
      <w:r xmlns:w="http://schemas.openxmlformats.org/wordprocessingml/2006/main">
        <w:t xml:space="preserve">2. Patarlės 16:24 – Malonūs žodžiai yra kaip korys, mieli sielai ir sveikata kaulams.</w:t>
      </w:r>
    </w:p>
    <w:p w14:paraId="63E1A80D" w14:textId="77777777" w:rsidR="000F7377" w:rsidRDefault="000F7377"/>
    <w:p w14:paraId="62F8F4B4" w14:textId="77777777" w:rsidR="000F7377" w:rsidRDefault="000F7377">
      <w:r xmlns:w="http://schemas.openxmlformats.org/wordprocessingml/2006/main">
        <w:t xml:space="preserve">1 Corinthians 14:20 20 Broliai, nebūkite vaikai supratimu, o piktumu būkite vaikai, o supratimu būkite vyrai.</w:t>
      </w:r>
    </w:p>
    <w:p w14:paraId="03D09282" w14:textId="77777777" w:rsidR="000F7377" w:rsidRDefault="000F7377"/>
    <w:p w14:paraId="73913507" w14:textId="77777777" w:rsidR="000F7377" w:rsidRDefault="000F7377">
      <w:r xmlns:w="http://schemas.openxmlformats.org/wordprocessingml/2006/main">
        <w:t xml:space="preserve">Tikintieji turi turėti brandų tikėjimo supratimą, bet vis tiek išlaikyti vaikišką širdies tyrumą.</w:t>
      </w:r>
    </w:p>
    <w:p w14:paraId="24AC4967" w14:textId="77777777" w:rsidR="000F7377" w:rsidRDefault="000F7377"/>
    <w:p w14:paraId="0088B1A3" w14:textId="77777777" w:rsidR="000F7377" w:rsidRDefault="000F7377">
      <w:r xmlns:w="http://schemas.openxmlformats.org/wordprocessingml/2006/main">
        <w:t xml:space="preserve">1. Išminties ir nekaltumo pusiausvyra</w:t>
      </w:r>
    </w:p>
    <w:p w14:paraId="17137D0E" w14:textId="77777777" w:rsidR="000F7377" w:rsidRDefault="000F7377"/>
    <w:p w14:paraId="61B13676" w14:textId="77777777" w:rsidR="000F7377" w:rsidRDefault="000F7377">
      <w:r xmlns:w="http://schemas.openxmlformats.org/wordprocessingml/2006/main">
        <w:t xml:space="preserve">2. Augti tikėjimu ir nuolankumu</w:t>
      </w:r>
    </w:p>
    <w:p w14:paraId="668330EF" w14:textId="77777777" w:rsidR="000F7377" w:rsidRDefault="000F7377"/>
    <w:p w14:paraId="51F91DBC" w14:textId="77777777" w:rsidR="000F7377" w:rsidRDefault="000F7377">
      <w:r xmlns:w="http://schemas.openxmlformats.org/wordprocessingml/2006/main">
        <w:t xml:space="preserve">1. Mato 18:3-4 - "Ir pasakė: Iš tiesų sakau jums: jei neatsiversite ir netapsite kaip vaikai, neįeisite į dangaus karalystę. Kas nusižemins kaip šis vaikas, tas pats didžiausias dangaus karalystėje“.</w:t>
      </w:r>
    </w:p>
    <w:p w14:paraId="5CF69820" w14:textId="77777777" w:rsidR="000F7377" w:rsidRDefault="000F7377"/>
    <w:p w14:paraId="7B36F3DD" w14:textId="77777777" w:rsidR="000F7377" w:rsidRDefault="000F7377">
      <w:r xmlns:w="http://schemas.openxmlformats.org/wordprocessingml/2006/main">
        <w:t xml:space="preserve">2. Efeziečiams 4:13-14 – „Kol mes visi pasieksime tikėjimo ir Dievo Sūnaus pažinimo vienybėje iki tobulo žmogaus, iki Kristaus pilnatvės ūgio. nuo šiol nebebūkite vaikais, blaškomais ir nešinamais visų doktrinos vėjų, žmonių gudrybių ir gudrumo, kuriais jie tyčia apgaudinėja“.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Įstatyme parašyta: “Kitakalbiais ir kitomis lūpomis kalbėsiu šiai tautai”. Tačiau jie manęs neklausys,sako Viešpats.</w:t>
      </w:r>
    </w:p>
    <w:p w14:paraId="127E136D" w14:textId="77777777" w:rsidR="000F7377" w:rsidRDefault="000F7377"/>
    <w:p w14:paraId="09BBF313" w14:textId="77777777" w:rsidR="000F7377" w:rsidRDefault="000F7377">
      <w:r xmlns:w="http://schemas.openxmlformats.org/wordprocessingml/2006/main">
        <w:t xml:space="preserve">Paulius cituoja Rašto ištrauką iš Įstatymo, kuriame pasakojama, kad Dievas kalba žmonėms įvairiomis kalbomis, tačiau jie vis tiek Jo neklausys.</w:t>
      </w:r>
    </w:p>
    <w:p w14:paraId="0A68D568" w14:textId="77777777" w:rsidR="000F7377" w:rsidRDefault="000F7377"/>
    <w:p w14:paraId="72CF9E6A" w14:textId="77777777" w:rsidR="000F7377" w:rsidRDefault="000F7377">
      <w:r xmlns:w="http://schemas.openxmlformats.org/wordprocessingml/2006/main">
        <w:t xml:space="preserve">1. Netikėjimo galia: supratimas, ką reiškia nepaisyti Dievo kvietimo.</w:t>
      </w:r>
    </w:p>
    <w:p w14:paraId="21FD4C16" w14:textId="77777777" w:rsidR="000F7377" w:rsidRDefault="000F7377"/>
    <w:p w14:paraId="0D5C99F9" w14:textId="77777777" w:rsidR="000F7377" w:rsidRDefault="000F7377">
      <w:r xmlns:w="http://schemas.openxmlformats.org/wordprocessingml/2006/main">
        <w:t xml:space="preserve">2. Kalbos svarba: bendravimo ir atotrūkio tarp žmonių svarbos nagrinėjimas.</w:t>
      </w:r>
    </w:p>
    <w:p w14:paraId="348B9EDA" w14:textId="77777777" w:rsidR="000F7377" w:rsidRDefault="000F7377"/>
    <w:p w14:paraId="6B59F047" w14:textId="77777777" w:rsidR="000F7377" w:rsidRDefault="000F7377">
      <w:r xmlns:w="http://schemas.openxmlformats.org/wordprocessingml/2006/main">
        <w:t xml:space="preserve">1. Jokūbo 1:22-25 – Nagrinėti, kaip svarbu būti Žodžio vykdytojais, o ne tik klausytojais.</w:t>
      </w:r>
    </w:p>
    <w:p w14:paraId="7463C0E3" w14:textId="77777777" w:rsidR="000F7377" w:rsidRDefault="000F7377"/>
    <w:p w14:paraId="31EBB04A" w14:textId="77777777" w:rsidR="000F7377" w:rsidRDefault="000F7377">
      <w:r xmlns:w="http://schemas.openxmlformats.org/wordprocessingml/2006/main">
        <w:t xml:space="preserve">2. Mato 7:24-27 – tirti, kaip svarbu sukurti tvirtą pagrindą tikėjimui ir Dievo žodžio klausymui.</w:t>
      </w:r>
    </w:p>
    <w:p w14:paraId="39D6C90C" w14:textId="77777777" w:rsidR="000F7377" w:rsidRDefault="000F7377"/>
    <w:p w14:paraId="7FEB93BE" w14:textId="77777777" w:rsidR="000F7377" w:rsidRDefault="000F7377">
      <w:r xmlns:w="http://schemas.openxmlformats.org/wordprocessingml/2006/main">
        <w:t xml:space="preserve">1 Corinthians 14:22 22 Todėl kalbos yra ženklas ne tikintiems, bet netikintiems, bet pranašavimas tarnauja ne netikintiems, bet tikintiems.</w:t>
      </w:r>
    </w:p>
    <w:p w14:paraId="0B8FDDAF" w14:textId="77777777" w:rsidR="000F7377" w:rsidRDefault="000F7377"/>
    <w:p w14:paraId="29382737" w14:textId="77777777" w:rsidR="000F7377" w:rsidRDefault="000F7377">
      <w:r xmlns:w="http://schemas.openxmlformats.org/wordprocessingml/2006/main">
        <w:t xml:space="preserve">Kalbėjimo kalbomis dovana yra ženklas netikintiems, o pranašavimas – tikintiesiems.</w:t>
      </w:r>
    </w:p>
    <w:p w14:paraId="6A453C00" w14:textId="77777777" w:rsidR="000F7377" w:rsidRDefault="000F7377"/>
    <w:p w14:paraId="7D1BAFBA" w14:textId="77777777" w:rsidR="000F7377" w:rsidRDefault="000F7377">
      <w:r xmlns:w="http://schemas.openxmlformats.org/wordprocessingml/2006/main">
        <w:t xml:space="preserve">1. Netikėjimo galia: kalbėjimo kalbomis reikšmės supratimas</w:t>
      </w:r>
    </w:p>
    <w:p w14:paraId="2A3169B5" w14:textId="77777777" w:rsidR="000F7377" w:rsidRDefault="000F7377"/>
    <w:p w14:paraId="44B11766" w14:textId="77777777" w:rsidR="000F7377" w:rsidRDefault="000F7377">
      <w:r xmlns:w="http://schemas.openxmlformats.org/wordprocessingml/2006/main">
        <w:t xml:space="preserve">2. Pranašystės tikslas: tikinčiųjų skatinimas tikėti</w:t>
      </w:r>
    </w:p>
    <w:p w14:paraId="58DB8B4E" w14:textId="77777777" w:rsidR="000F7377" w:rsidRDefault="000F7377"/>
    <w:p w14:paraId="797C14B6" w14:textId="77777777" w:rsidR="000F7377" w:rsidRDefault="000F7377">
      <w:r xmlns:w="http://schemas.openxmlformats.org/wordprocessingml/2006/main">
        <w:t xml:space="preserve">1. Morkaus 16:17 Ir šie ženklai lydės tuos, kurie tiki; Mano vardu jie išvarys demonus. jie kalbės naujomis kalbomis;</w:t>
      </w:r>
    </w:p>
    <w:p w14:paraId="2833811B" w14:textId="77777777" w:rsidR="000F7377" w:rsidRDefault="000F7377"/>
    <w:p w14:paraId="5AECAD5E" w14:textId="77777777" w:rsidR="000F7377" w:rsidRDefault="000F7377">
      <w:r xmlns:w="http://schemas.openxmlformats.org/wordprocessingml/2006/main">
        <w:t xml:space="preserve">2. Romiečiams 10:14-15 Kaip tada jie šauksis to, kuriuo netiki? ir kaip jie tikės tuo, apie kurį nėra girdėję? ir kaip jie girdi be pamokslininko? Ir kaip jie skelbs, jei nebus išsiųsti? kaip parašyta: 'Kokios gražios kojos tų, kurie skelbia taikos Evangeliją ir neša gėrį!</w:t>
      </w:r>
    </w:p>
    <w:p w14:paraId="44C3D0B5" w14:textId="77777777" w:rsidR="000F7377" w:rsidRDefault="000F7377"/>
    <w:p w14:paraId="272A7643" w14:textId="77777777" w:rsidR="000F7377" w:rsidRDefault="000F7377">
      <w:r xmlns:w="http://schemas.openxmlformats.org/wordprocessingml/2006/main">
        <w:t xml:space="preserve">1 Korintiečiams 14:23 Jei visa bažnyčia susirinks į vieną vietą ir visi kalbės kalbomis, o atsiras neišmokusių ar netikinčių, argi jie nepasakys, kad esate pamišę?</w:t>
      </w:r>
    </w:p>
    <w:p w14:paraId="2307BF42" w14:textId="77777777" w:rsidR="000F7377" w:rsidRDefault="000F7377"/>
    <w:p w14:paraId="7B41156C" w14:textId="77777777" w:rsidR="000F7377" w:rsidRDefault="000F7377">
      <w:r xmlns:w="http://schemas.openxmlformats.org/wordprocessingml/2006/main">
        <w:t xml:space="preserve">Kalbėdama kalbomis bažnyčia turėtų atkreipti dėmesį į pašalinius asmenis, kitaip jie gali manyti, kad bažnyčia yra pamišusi.</w:t>
      </w:r>
    </w:p>
    <w:p w14:paraId="0ADFD742" w14:textId="77777777" w:rsidR="000F7377" w:rsidRDefault="000F7377"/>
    <w:p w14:paraId="4851BEBE" w14:textId="77777777" w:rsidR="000F7377" w:rsidRDefault="000F7377">
      <w:r xmlns:w="http://schemas.openxmlformats.org/wordprocessingml/2006/main">
        <w:t xml:space="preserve">1. Kalbėkite kalbomis su meile ir supratimu.</w:t>
      </w:r>
    </w:p>
    <w:p w14:paraId="030F489B" w14:textId="77777777" w:rsidR="000F7377" w:rsidRDefault="000F7377"/>
    <w:p w14:paraId="7C612404" w14:textId="77777777" w:rsidR="000F7377" w:rsidRDefault="000F7377">
      <w:r xmlns:w="http://schemas.openxmlformats.org/wordprocessingml/2006/main">
        <w:t xml:space="preserve">2. Meilė ir priėmimas yra kalbėjimo kalbomis pagrindas.</w:t>
      </w:r>
    </w:p>
    <w:p w14:paraId="35AFB91F" w14:textId="77777777" w:rsidR="000F7377" w:rsidRDefault="000F7377"/>
    <w:p w14:paraId="315DBAFF" w14:textId="77777777" w:rsidR="000F7377" w:rsidRDefault="000F7377">
      <w:r xmlns:w="http://schemas.openxmlformats.org/wordprocessingml/2006/main">
        <w:t xml:space="preserve">1. Kolosiečiams 3:12-14 – Taigi, kaip Dievas? </w:t>
      </w:r>
      <w:r xmlns:w="http://schemas.openxmlformats.org/wordprocessingml/2006/main">
        <w:rPr>
          <w:rFonts w:ascii="맑은 고딕 Semilight" w:hAnsi="맑은 고딕 Semilight"/>
        </w:rPr>
        <w:t xml:space="preserve">Išrinktieji </w:t>
      </w:r>
      <w:r xmlns:w="http://schemas.openxmlformats.org/wordprocessingml/2006/main">
        <w:t xml:space="preserve">, šventieji ir mylimi, apsivilkite gailestingumu, gerumu, nuolankumu, švelnumu ir kantrybe.</w:t>
      </w:r>
    </w:p>
    <w:p w14:paraId="73DB8F37" w14:textId="77777777" w:rsidR="000F7377" w:rsidRDefault="000F7377"/>
    <w:p w14:paraId="4912353B" w14:textId="77777777" w:rsidR="000F7377" w:rsidRDefault="000F7377">
      <w:r xmlns:w="http://schemas.openxmlformats.org/wordprocessingml/2006/main">
        <w:t xml:space="preserve">2. 1 Petro 4:8-10 – Visų pirma, giliai mylėkite vienas kitą, nes meilė dengia daugybę nuodėmių.</w:t>
      </w:r>
    </w:p>
    <w:p w14:paraId="5A90E2D6" w14:textId="77777777" w:rsidR="000F7377" w:rsidRDefault="000F7377"/>
    <w:p w14:paraId="035B13BF" w14:textId="77777777" w:rsidR="000F7377" w:rsidRDefault="000F7377">
      <w:r xmlns:w="http://schemas.openxmlformats.org/wordprocessingml/2006/main">
        <w:t xml:space="preserve">1 Korintiečiams 14:24 Bet jei visi pranašauja ir įeitų netikintis ar nemokantis, jis viskuo įsitikinęs, jis visų teisiamas.</w:t>
      </w:r>
    </w:p>
    <w:p w14:paraId="58113E5B" w14:textId="77777777" w:rsidR="000F7377" w:rsidRDefault="000F7377"/>
    <w:p w14:paraId="28921D33" w14:textId="77777777" w:rsidR="000F7377" w:rsidRDefault="000F7377">
      <w:r xmlns:w="http://schemas.openxmlformats.org/wordprocessingml/2006/main">
        <w:t xml:space="preserve">Kai visi bažnyčioje pranašauja, net netikintieji ar neišsilavinusieji supranta tiesą ir yra už tai įsitikinę.</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Pranašavimo galia: kaip gali suprasti net netikintis ir neįgudęs žmogus</w:t>
      </w:r>
    </w:p>
    <w:p w14:paraId="647EF143" w14:textId="77777777" w:rsidR="000F7377" w:rsidRDefault="000F7377"/>
    <w:p w14:paraId="74FA80FC" w14:textId="77777777" w:rsidR="000F7377" w:rsidRDefault="000F7377">
      <w:r xmlns:w="http://schemas.openxmlformats.org/wordprocessingml/2006/main">
        <w:t xml:space="preserve">2. Dvasios įsitikinimas: kaip ištikimas pranašavimas priveda prie įsitikinimo</w:t>
      </w:r>
    </w:p>
    <w:p w14:paraId="49334818" w14:textId="77777777" w:rsidR="000F7377" w:rsidRDefault="000F7377"/>
    <w:p w14:paraId="4F61A6FF" w14:textId="77777777" w:rsidR="000F7377" w:rsidRDefault="000F7377">
      <w:r xmlns:w="http://schemas.openxmlformats.org/wordprocessingml/2006/main">
        <w:t xml:space="preserve">1. Romiečiams 10:17 Taigi tikėjimas iš klausymo, o klausa iš Dievo žodžio.</w:t>
      </w:r>
    </w:p>
    <w:p w14:paraId="70505C26" w14:textId="77777777" w:rsidR="000F7377" w:rsidRDefault="000F7377"/>
    <w:p w14:paraId="55EC2400" w14:textId="77777777" w:rsidR="000F7377" w:rsidRDefault="000F7377">
      <w:r xmlns:w="http://schemas.openxmlformats.org/wordprocessingml/2006/main">
        <w:t xml:space="preserve">2. Mato 7:24 ??Todėl kiekvieną, kuris girdi šiuos mano žodžius ir juos vykdo, aš palyginsiu jį su išmintingu žmogumi, kuris pasistatė savo namus ant uolos.</w:t>
      </w:r>
    </w:p>
    <w:p w14:paraId="5F2DFA20" w14:textId="77777777" w:rsidR="000F7377" w:rsidRDefault="000F7377"/>
    <w:p w14:paraId="01E18D92" w14:textId="77777777" w:rsidR="000F7377" w:rsidRDefault="000F7377">
      <w:r xmlns:w="http://schemas.openxmlformats.org/wordprocessingml/2006/main">
        <w:t xml:space="preserve">1 Corinthians 14:25 25 Taip paaiškėja jo širdies paslaptys. ir taip parpuolęs ant veido jis garbins Dievą ir praneš, kad Dievas jumyse yra tiesos.</w:t>
      </w:r>
    </w:p>
    <w:p w14:paraId="4500DBC0" w14:textId="77777777" w:rsidR="000F7377" w:rsidRDefault="000F7377"/>
    <w:p w14:paraId="4CFB3A0E" w14:textId="77777777" w:rsidR="000F7377" w:rsidRDefault="000F7377">
      <w:r xmlns:w="http://schemas.openxmlformats.org/wordprocessingml/2006/main">
        <w:t xml:space="preserve">Šioje ištraukoje paaiškinama, kaip atsiskleidžia širdies paslaptys, kai žmogus parpuola ir garbina Dievą, ir pripažįsta, kad Dievas tikrai yra.</w:t>
      </w:r>
    </w:p>
    <w:p w14:paraId="5CEF0BBE" w14:textId="77777777" w:rsidR="000F7377" w:rsidRDefault="000F7377"/>
    <w:p w14:paraId="59A25E00" w14:textId="77777777" w:rsidR="000F7377" w:rsidRDefault="000F7377">
      <w:r xmlns:w="http://schemas.openxmlformats.org/wordprocessingml/2006/main">
        <w:t xml:space="preserve">1. Garbinimo galia: kaip kritimas prieš Dievą atskleidžia širdies paslaptis</w:t>
      </w:r>
    </w:p>
    <w:p w14:paraId="44FD0802" w14:textId="77777777" w:rsidR="000F7377" w:rsidRDefault="000F7377"/>
    <w:p w14:paraId="3A28FEAE" w14:textId="77777777" w:rsidR="000F7377" w:rsidRDefault="000F7377">
      <w:r xmlns:w="http://schemas.openxmlformats.org/wordprocessingml/2006/main">
        <w:t xml:space="preserve">2. Dievo buvimas: Dievo buvimo mumyse atpažinimas</w:t>
      </w:r>
    </w:p>
    <w:p w14:paraId="51BF3DC4" w14:textId="77777777" w:rsidR="000F7377" w:rsidRDefault="000F7377"/>
    <w:p w14:paraId="30B158E7" w14:textId="77777777" w:rsidR="000F7377" w:rsidRDefault="000F7377">
      <w:r xmlns:w="http://schemas.openxmlformats.org/wordprocessingml/2006/main">
        <w:t xml:space="preserve">1. Psalmė 95:6 – „Ateik, pagarbinkime ir nusilenkime, klaupkimės prieš Viešpatį, mūsų Kūrėją“.</w:t>
      </w:r>
    </w:p>
    <w:p w14:paraId="1EAC6173" w14:textId="77777777" w:rsidR="000F7377" w:rsidRDefault="000F7377"/>
    <w:p w14:paraId="56232FD9" w14:textId="77777777" w:rsidR="000F7377" w:rsidRDefault="000F7377">
      <w:r xmlns:w="http://schemas.openxmlformats.org/wordprocessingml/2006/main">
        <w:t xml:space="preserve">2. Mato 28:20 - "Ir štai aš esu su jumis visada, iki amžiaus pabaigos.??</w:t>
      </w:r>
    </w:p>
    <w:p w14:paraId="1EEF8514" w14:textId="77777777" w:rsidR="000F7377" w:rsidRDefault="000F7377"/>
    <w:p w14:paraId="65D123A9" w14:textId="77777777" w:rsidR="000F7377" w:rsidRDefault="000F7377">
      <w:r xmlns:w="http://schemas.openxmlformats.org/wordprocessingml/2006/main">
        <w:t xml:space="preserve">1 Korintiečiams 14:26 Kaip tada, broliai? Kai susirenkate, kiekvienas iš jūsų turi psalmę, doktriną, liežuvį, apreiškimą, paaiškinimą. Tegul viskas ugdo.</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Kai tikintieji susirenka, kiekvienas turėtų atsinešti psalmę, mokymą, žinią užsienio kalba, apreiškimą ar aiškinimą, kad vienas kitą sustiprintų.</w:t>
      </w:r>
    </w:p>
    <w:p w14:paraId="18C634B1" w14:textId="77777777" w:rsidR="000F7377" w:rsidRDefault="000F7377"/>
    <w:p w14:paraId="06E03203" w14:textId="77777777" w:rsidR="000F7377" w:rsidRDefault="000F7377">
      <w:r xmlns:w="http://schemas.openxmlformats.org/wordprocessingml/2006/main">
        <w:t xml:space="preserve">1. Vienybės galia Bažnyčioje</w:t>
      </w:r>
    </w:p>
    <w:p w14:paraId="61EB4A0C" w14:textId="77777777" w:rsidR="000F7377" w:rsidRDefault="000F7377"/>
    <w:p w14:paraId="1A84879A" w14:textId="77777777" w:rsidR="000F7377" w:rsidRDefault="000F7377">
      <w:r xmlns:w="http://schemas.openxmlformats.org/wordprocessingml/2006/main">
        <w:t xml:space="preserve">2. Dalyvavimas pamaldose</w:t>
      </w:r>
    </w:p>
    <w:p w14:paraId="6952DF3B" w14:textId="77777777" w:rsidR="000F7377" w:rsidRDefault="000F7377"/>
    <w:p w14:paraId="2B4AD4CB" w14:textId="77777777" w:rsidR="000F7377" w:rsidRDefault="000F7377">
      <w:r xmlns:w="http://schemas.openxmlformats.org/wordprocessingml/2006/main">
        <w:t xml:space="preserve">1. Apaštalų darbai 2:42-47 – Ankstyvosios bažnyčios atsidavimas bendravimui, duonos laužymas ir malda.</w:t>
      </w:r>
    </w:p>
    <w:p w14:paraId="70D23AF9" w14:textId="77777777" w:rsidR="000F7377" w:rsidRDefault="000F7377"/>
    <w:p w14:paraId="4C2D4A62" w14:textId="77777777" w:rsidR="000F7377" w:rsidRDefault="000F7377">
      <w:r xmlns:w="http://schemas.openxmlformats.org/wordprocessingml/2006/main">
        <w:t xml:space="preserve">2. Efeziečiams 4:15-16 – Augimas Jėzaus Kristaus tikėjimo ir pažinimo vienybėje.</w:t>
      </w:r>
    </w:p>
    <w:p w14:paraId="008B690C" w14:textId="77777777" w:rsidR="000F7377" w:rsidRDefault="000F7377"/>
    <w:p w14:paraId="7F49A3DC" w14:textId="77777777" w:rsidR="000F7377" w:rsidRDefault="000F7377">
      <w:r xmlns:w="http://schemas.openxmlformats.org/wordprocessingml/2006/main">
        <w:t xml:space="preserve">1 Corinthians 14:27 27 Jei kas kalba nepažįstamomis kalbomis, tebūna dviese, daugiausiai po tris, o kitas – po vieną. ir tegul interpretuoja.</w:t>
      </w:r>
    </w:p>
    <w:p w14:paraId="47201919" w14:textId="77777777" w:rsidR="000F7377" w:rsidRDefault="000F7377"/>
    <w:p w14:paraId="356FA1EF" w14:textId="77777777" w:rsidR="000F7377" w:rsidRDefault="000F7377">
      <w:r xmlns:w="http://schemas.openxmlformats.org/wordprocessingml/2006/main">
        <w:t xml:space="preserve">Paulius liepia krikščionims kalbėti kalbomis tik poromis arba daugiausia trise ir turėti vertėją.</w:t>
      </w:r>
    </w:p>
    <w:p w14:paraId="16A41D1A" w14:textId="77777777" w:rsidR="000F7377" w:rsidRDefault="000F7377"/>
    <w:p w14:paraId="30FD28AA" w14:textId="77777777" w:rsidR="000F7377" w:rsidRDefault="000F7377">
      <w:r xmlns:w="http://schemas.openxmlformats.org/wordprocessingml/2006/main">
        <w:t xml:space="preserve">1. Kalbėjimo kalbomis galia: kaip tinkamai panaudoti dovaną</w:t>
      </w:r>
    </w:p>
    <w:p w14:paraId="7B0DE0C3" w14:textId="77777777" w:rsidR="000F7377" w:rsidRDefault="000F7377"/>
    <w:p w14:paraId="5E74A554" w14:textId="77777777" w:rsidR="000F7377" w:rsidRDefault="000F7377">
      <w:r xmlns:w="http://schemas.openxmlformats.org/wordprocessingml/2006/main">
        <w:t xml:space="preserve">2. Vertimo žodžiu būtinybė: vertėjo reikšmės supratimas</w:t>
      </w:r>
    </w:p>
    <w:p w14:paraId="3BF77789" w14:textId="77777777" w:rsidR="000F7377" w:rsidRDefault="000F7377"/>
    <w:p w14:paraId="1FB18B74" w14:textId="77777777" w:rsidR="000F7377" w:rsidRDefault="000F7377">
      <w:r xmlns:w="http://schemas.openxmlformats.org/wordprocessingml/2006/main">
        <w:t xml:space="preserve">1. 1 Korintiečiams 14:5-6, 27 - ? </w:t>
      </w:r>
      <w:r xmlns:w="http://schemas.openxmlformats.org/wordprocessingml/2006/main">
        <w:rPr>
          <w:rFonts w:ascii="맑은 고딕 Semilight" w:hAnsi="맑은 고딕 Semilight"/>
        </w:rPr>
        <w:t xml:space="preserve">쏧 </w:t>
      </w:r>
      <w:r xmlns:w="http://schemas.openxmlformats.org/wordprocessingml/2006/main">
        <w:t xml:space="preserve">Norėtume, kad jūs visi kalbėtumėte kalbomis, o greičiau pranašautumėte, nes pranašaujantis yra didesnis už tą, kuris kalba kalbomis, jei jis neaiškina, kad bažnyčia galėtų ugdyti. Jei kas kalba nepažįstama kalba, tebūna dviese arba daugiausiai trise, o tai – savaime. ir tegul vienas interpretuoja.??</w:t>
      </w:r>
    </w:p>
    <w:p w14:paraId="793F9BF5" w14:textId="77777777" w:rsidR="000F7377" w:rsidRDefault="000F7377"/>
    <w:p w14:paraId="184EF666" w14:textId="77777777" w:rsidR="000F7377" w:rsidRDefault="000F7377">
      <w:r xmlns:w="http://schemas.openxmlformats.org/wordprocessingml/2006/main">
        <w:t xml:space="preserve">2. Romiečiams 8:26-27 – ? </w:t>
      </w:r>
      <w:r xmlns:w="http://schemas.openxmlformats.org/wordprocessingml/2006/main">
        <w:rPr>
          <w:rFonts w:ascii="맑은 고딕 Semilight" w:hAnsi="맑은 고딕 Semilight"/>
        </w:rPr>
        <w:t xml:space="preserve">Taip </w:t>
      </w:r>
      <w:r xmlns:w="http://schemas.openxmlformats.org/wordprocessingml/2006/main">
        <w:t xml:space="preserve">pat Dvasia padeda ir mūsų silpnumui, nes mes nežinome, ko turėtume melstis, kaip reikia, bet pati Dvasia užtaria mus neištariamais aimanais </w:t>
      </w:r>
      <w:r xmlns:w="http://schemas.openxmlformats.org/wordprocessingml/2006/main">
        <w:lastRenderedPageBreak xmlns:w="http://schemas.openxmlformats.org/wordprocessingml/2006/main"/>
      </w:r>
      <w:r xmlns:w="http://schemas.openxmlformats.org/wordprocessingml/2006/main">
        <w:t xml:space="preserve">. O tas, kuris tiria širdis, žino, kas yra Dvasios protas, nes ji užtaria šventuosius pagal Dievo valią.</w:t>
      </w:r>
    </w:p>
    <w:p w14:paraId="284F6C37" w14:textId="77777777" w:rsidR="000F7377" w:rsidRDefault="000F7377"/>
    <w:p w14:paraId="09F74690" w14:textId="77777777" w:rsidR="000F7377" w:rsidRDefault="000F7377">
      <w:r xmlns:w="http://schemas.openxmlformats.org/wordprocessingml/2006/main">
        <w:t xml:space="preserve">1 Corinthians 14:28 28 Bet jei nėra vertėjo, tegul tyli bažnyčioje. ir tegul kalba sau ir Dievui.</w:t>
      </w:r>
    </w:p>
    <w:p w14:paraId="6E5AA7D9" w14:textId="77777777" w:rsidR="000F7377" w:rsidRDefault="000F7377"/>
    <w:p w14:paraId="26E6301C" w14:textId="77777777" w:rsidR="000F7377" w:rsidRDefault="000F7377">
      <w:r xmlns:w="http://schemas.openxmlformats.org/wordprocessingml/2006/main">
        <w:t xml:space="preserve">Svarbu, kad visi bažnyčioje tylėtų, o jei nėra vertėjo, reikia kalbėti sau ir Dievui.</w:t>
      </w:r>
    </w:p>
    <w:p w14:paraId="67D07ACF" w14:textId="77777777" w:rsidR="000F7377" w:rsidRDefault="000F7377"/>
    <w:p w14:paraId="440452D5" w14:textId="77777777" w:rsidR="000F7377" w:rsidRDefault="000F7377">
      <w:r xmlns:w="http://schemas.openxmlformats.org/wordprocessingml/2006/main">
        <w:t xml:space="preserve">1. Tylos galia – bažnyčioje Dievo ir kitų klausymosi svarbos tyrinėjimas.</w:t>
      </w:r>
    </w:p>
    <w:p w14:paraId="74EA83FA" w14:textId="77777777" w:rsidR="000F7377" w:rsidRDefault="000F7377"/>
    <w:p w14:paraId="63D5FC6A" w14:textId="77777777" w:rsidR="000F7377" w:rsidRDefault="000F7377">
      <w:r xmlns:w="http://schemas.openxmlformats.org/wordprocessingml/2006/main">
        <w:t xml:space="preserve">2. Bažnyčios vertimas – vertėjo būtinybės bažnytinėse pamaldose supratimas.</w:t>
      </w:r>
    </w:p>
    <w:p w14:paraId="23414C3F" w14:textId="77777777" w:rsidR="000F7377" w:rsidRDefault="000F7377"/>
    <w:p w14:paraId="1B16C948" w14:textId="77777777" w:rsidR="000F7377" w:rsidRDefault="000F7377">
      <w:r xmlns:w="http://schemas.openxmlformats.org/wordprocessingml/2006/main">
        <w:t xml:space="preserve">1. Romiečiams 8:26-27 – Dvasia taip pat padeda mums esant silpnumui. Nes mes nežinome, ko melstis, kaip turėtume, bet pati Dvasia užtaria mus dejoniais, per giliais žodžiais.</w:t>
      </w:r>
    </w:p>
    <w:p w14:paraId="54349211" w14:textId="77777777" w:rsidR="000F7377" w:rsidRDefault="000F7377"/>
    <w:p w14:paraId="7FD477E1" w14:textId="77777777" w:rsidR="000F7377" w:rsidRDefault="000F7377">
      <w:r xmlns:w="http://schemas.openxmlformats.org/wordprocessingml/2006/main">
        <w:t xml:space="preserve">2. Jokūbo 1:19-20 – Žinokite tai, mano mylimi broliai: kiekvienas tebūna greitas girdėti, lėtas kalbėti, lėtas pykti; nes žmogaus pyktis neatneša Dievo teisumo.</w:t>
      </w:r>
    </w:p>
    <w:p w14:paraId="1507ED8C" w14:textId="77777777" w:rsidR="000F7377" w:rsidRDefault="000F7377"/>
    <w:p w14:paraId="6C30E29B" w14:textId="77777777" w:rsidR="000F7377" w:rsidRDefault="000F7377">
      <w:r xmlns:w="http://schemas.openxmlformats.org/wordprocessingml/2006/main">
        <w:t xml:space="preserve">1 Korintiečiams 14:29 Tegul pranašai kalba du ar trys, o kiti tegul teisia.</w:t>
      </w:r>
    </w:p>
    <w:p w14:paraId="2A7250D7" w14:textId="77777777" w:rsidR="000F7377" w:rsidRDefault="000F7377"/>
    <w:p w14:paraId="7E941DBF" w14:textId="77777777" w:rsidR="000F7377" w:rsidRDefault="000F7377">
      <w:r xmlns:w="http://schemas.openxmlformats.org/wordprocessingml/2006/main">
        <w:t xml:space="preserve">Apaštalas Paulius ragina pranašus kalbėti du ar tris vienu metu, o kitus teisti.</w:t>
      </w:r>
    </w:p>
    <w:p w14:paraId="134619D5" w14:textId="77777777" w:rsidR="000F7377" w:rsidRDefault="000F7377"/>
    <w:p w14:paraId="0359B429" w14:textId="77777777" w:rsidR="000F7377" w:rsidRDefault="000F7377">
      <w:r xmlns:w="http://schemas.openxmlformats.org/wordprocessingml/2006/main">
        <w:t xml:space="preserve">1. Atpažinimo galia: kaip nuspręsti, kuo tikėti</w:t>
      </w:r>
    </w:p>
    <w:p w14:paraId="236129B7" w14:textId="77777777" w:rsidR="000F7377" w:rsidRDefault="000F7377"/>
    <w:p w14:paraId="618A1A62" w14:textId="77777777" w:rsidR="000F7377" w:rsidRDefault="000F7377">
      <w:r xmlns:w="http://schemas.openxmlformats.org/wordprocessingml/2006/main">
        <w:t xml:space="preserve">2. Pranašystės dovana: tiesos kalbėjimas meile ir nuolankumu</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Hebrajams 4:12 – nes Dievo žodis yra gyvas ir veikiantis, aštresnis už bet kokį dviašmenį kalaviją, perveriantis sielą ir dvasią, sąnarius ir čiulpus ir atskiriantis širdies mintis bei ketinimus. .</w:t>
      </w:r>
    </w:p>
    <w:p w14:paraId="52EF5660" w14:textId="77777777" w:rsidR="000F7377" w:rsidRDefault="000F7377"/>
    <w:p w14:paraId="42D18966" w14:textId="77777777" w:rsidR="000F7377" w:rsidRDefault="000F7377">
      <w:r xmlns:w="http://schemas.openxmlformats.org/wordprocessingml/2006/main">
        <w:t xml:space="preserve">2. 1 Jono 4:1 – Mylimieji, netikėkite kiekviena dvasia, bet patikrinkite dvasias, ar jos yra iš Dievo, nes daug netikrų pranašų išėjo į pasaulį.</w:t>
      </w:r>
    </w:p>
    <w:p w14:paraId="7B90F6CD" w14:textId="77777777" w:rsidR="000F7377" w:rsidRDefault="000F7377"/>
    <w:p w14:paraId="03591422" w14:textId="77777777" w:rsidR="000F7377" w:rsidRDefault="000F7377">
      <w:r xmlns:w="http://schemas.openxmlformats.org/wordprocessingml/2006/main">
        <w:t xml:space="preserve">1 Korintiečiams 14:30 Jei kas nors būtų apreiškiamas šalia sėdinčiam, pirmasis tegul tyli.</w:t>
      </w:r>
    </w:p>
    <w:p w14:paraId="0B6600FF" w14:textId="77777777" w:rsidR="000F7377" w:rsidRDefault="000F7377"/>
    <w:p w14:paraId="6340E34B" w14:textId="77777777" w:rsidR="000F7377" w:rsidRDefault="000F7377">
      <w:r xmlns:w="http://schemas.openxmlformats.org/wordprocessingml/2006/main">
        <w:t xml:space="preserve">Paulius liepia korintiečiams būti mandagiems ir netrukdyti kitiems, kai jie pranašauja.</w:t>
      </w:r>
    </w:p>
    <w:p w14:paraId="4B5C97FA" w14:textId="77777777" w:rsidR="000F7377" w:rsidRDefault="000F7377"/>
    <w:p w14:paraId="3A3F2298" w14:textId="77777777" w:rsidR="000F7377" w:rsidRDefault="000F7377">
      <w:r xmlns:w="http://schemas.openxmlformats.org/wordprocessingml/2006/main">
        <w:t xml:space="preserve">1. Mokymasis klausytis: 1 Korintiečiams 14:30 studija</w:t>
      </w:r>
    </w:p>
    <w:p w14:paraId="231EF3B8" w14:textId="77777777" w:rsidR="000F7377" w:rsidRDefault="000F7377"/>
    <w:p w14:paraId="75788CCB" w14:textId="77777777" w:rsidR="000F7377" w:rsidRDefault="000F7377">
      <w:r xmlns:w="http://schemas.openxmlformats.org/wordprocessingml/2006/main">
        <w:t xml:space="preserve">2. Tylos galia: kaip parodyti pagarbą tylint</w:t>
      </w:r>
    </w:p>
    <w:p w14:paraId="2CBE355E" w14:textId="77777777" w:rsidR="000F7377" w:rsidRDefault="000F7377"/>
    <w:p w14:paraId="1812271A" w14:textId="77777777" w:rsidR="000F7377" w:rsidRDefault="000F7377">
      <w:r xmlns:w="http://schemas.openxmlformats.org/wordprocessingml/2006/main">
        <w:t xml:space="preserve">1. Jokūbo 1:19 – Žinokite tai, mano mylimi broliai: kiekvienas tebūna greitas girdėti, lėtas kalbėti, lėtas pykti.</w:t>
      </w:r>
    </w:p>
    <w:p w14:paraId="0B72BCA8" w14:textId="77777777" w:rsidR="000F7377" w:rsidRDefault="000F7377"/>
    <w:p w14:paraId="4BBC32F3" w14:textId="77777777" w:rsidR="000F7377" w:rsidRDefault="000F7377">
      <w:r xmlns:w="http://schemas.openxmlformats.org/wordprocessingml/2006/main">
        <w:t xml:space="preserve">2. Patarlės 17:28 – Net kvailys, kuris tyli, laikomas išmintingu; kai jis užsimerkia, jis laikomas protingu.</w:t>
      </w:r>
    </w:p>
    <w:p w14:paraId="0DFB7DC8" w14:textId="77777777" w:rsidR="000F7377" w:rsidRDefault="000F7377"/>
    <w:p w14:paraId="04150B8C" w14:textId="77777777" w:rsidR="000F7377" w:rsidRDefault="000F7377">
      <w:r xmlns:w="http://schemas.openxmlformats.org/wordprocessingml/2006/main">
        <w:t xml:space="preserve">1 Korintiečiams 14:31 Jūs galite visi po vieną pranašauti, kad visi pasimokytų ir visi būtų paguosti.</w:t>
      </w:r>
    </w:p>
    <w:p w14:paraId="36689B94" w14:textId="77777777" w:rsidR="000F7377" w:rsidRDefault="000F7377"/>
    <w:p w14:paraId="66254C90" w14:textId="77777777" w:rsidR="000F7377" w:rsidRDefault="000F7377">
      <w:r xmlns:w="http://schemas.openxmlformats.org/wordprocessingml/2006/main">
        <w:t xml:space="preserve">Visi tikintieji gali pranašauti po vieną, kad visa grupė galėtų mokytis ir būti paguosta.</w:t>
      </w:r>
    </w:p>
    <w:p w14:paraId="3FF71B4F" w14:textId="77777777" w:rsidR="000F7377" w:rsidRDefault="000F7377"/>
    <w:p w14:paraId="05DF8E3A" w14:textId="77777777" w:rsidR="000F7377" w:rsidRDefault="000F7377">
      <w:r xmlns:w="http://schemas.openxmlformats.org/wordprocessingml/2006/main">
        <w:t xml:space="preserve">1. Galia pranašauti kartu – kaip panaudoti pranašavimą savo tikėjimui stiprinti ir bendruomenei kurti.</w:t>
      </w:r>
    </w:p>
    <w:p w14:paraId="6C600974" w14:textId="77777777" w:rsidR="000F7377" w:rsidRDefault="000F7377"/>
    <w:p w14:paraId="3B57A4CC" w14:textId="77777777" w:rsidR="000F7377" w:rsidRDefault="000F7377">
      <w:r xmlns:w="http://schemas.openxmlformats.org/wordprocessingml/2006/main">
        <w:t xml:space="preserve">2. Paguoda ir mokymasis pranašaujant – kaip panaudoti pranašavimą, norint rasti paguodą ir mokytis vieni iš kitų.</w:t>
      </w:r>
    </w:p>
    <w:p w14:paraId="2C59F11D" w14:textId="77777777" w:rsidR="000F7377" w:rsidRDefault="000F7377"/>
    <w:p w14:paraId="1183B88F" w14:textId="77777777" w:rsidR="000F7377" w:rsidRDefault="000F7377">
      <w:r xmlns:w="http://schemas.openxmlformats.org/wordprocessingml/2006/main">
        <w:t xml:space="preserve">1. Apaštalų darbai 2:17 „Ir įvyks paskutinėmis dienomis, sako Dievas: Aš išliesiu savo Dvasią ant visų kūno, ir jūsų sūnūs bei dukterys pranašaus“.</w:t>
      </w:r>
    </w:p>
    <w:p w14:paraId="054C0352" w14:textId="77777777" w:rsidR="000F7377" w:rsidRDefault="000F7377"/>
    <w:p w14:paraId="50280B33" w14:textId="77777777" w:rsidR="000F7377" w:rsidRDefault="000F7377">
      <w:r xmlns:w="http://schemas.openxmlformats.org/wordprocessingml/2006/main">
        <w:t xml:space="preserve">2. Efeziečiams 4:11 "Ir jis davė vienus apaštalais, kitus pranašais, kitus evangelistais, o kitus ganytojais ir mokytojais".</w:t>
      </w:r>
    </w:p>
    <w:p w14:paraId="2B427606" w14:textId="77777777" w:rsidR="000F7377" w:rsidRDefault="000F7377"/>
    <w:p w14:paraId="2FB69D7F" w14:textId="77777777" w:rsidR="000F7377" w:rsidRDefault="000F7377">
      <w:r xmlns:w="http://schemas.openxmlformats.org/wordprocessingml/2006/main">
        <w:t xml:space="preserve">1 Korintiečiams 14:32 Ir pranašų dvasios yra pavaldžios pranašams.</w:t>
      </w:r>
    </w:p>
    <w:p w14:paraId="0BC4D866" w14:textId="77777777" w:rsidR="000F7377" w:rsidRDefault="000F7377"/>
    <w:p w14:paraId="19AE6A91" w14:textId="77777777" w:rsidR="000F7377" w:rsidRDefault="000F7377">
      <w:r xmlns:w="http://schemas.openxmlformats.org/wordprocessingml/2006/main">
        <w:t xml:space="preserve">Pranašų dvasios yra pavaldžios pranašams.</w:t>
      </w:r>
    </w:p>
    <w:p w14:paraId="533B0847" w14:textId="77777777" w:rsidR="000F7377" w:rsidRDefault="000F7377"/>
    <w:p w14:paraId="1AB97033" w14:textId="77777777" w:rsidR="000F7377" w:rsidRDefault="000F7377">
      <w:r xmlns:w="http://schemas.openxmlformats.org/wordprocessingml/2006/main">
        <w:t xml:space="preserve">1. Pranašystės galia: pranašystės dovanos supratimas ir panaudojimas</w:t>
      </w:r>
    </w:p>
    <w:p w14:paraId="5712174A" w14:textId="77777777" w:rsidR="000F7377" w:rsidRDefault="000F7377"/>
    <w:p w14:paraId="6C1445A6" w14:textId="77777777" w:rsidR="000F7377" w:rsidRDefault="000F7377">
      <w:r xmlns:w="http://schemas.openxmlformats.org/wordprocessingml/2006/main">
        <w:t xml:space="preserve">2. Išgirskite Viešpaties žodį: atsakomybė klausytis pranašystės</w:t>
      </w:r>
    </w:p>
    <w:p w14:paraId="60C0F45A" w14:textId="77777777" w:rsidR="000F7377" w:rsidRDefault="000F7377"/>
    <w:p w14:paraId="656B150F" w14:textId="77777777" w:rsidR="000F7377" w:rsidRDefault="000F7377">
      <w:r xmlns:w="http://schemas.openxmlformats.org/wordprocessingml/2006/main">
        <w:t xml:space="preserve">1. Jeremijo 23:21-22 - "Aš nesiunčiau šių pranašų, bet jie bėgo su savo žinia; aš jiems nekalbėjau, bet jie pranašavo. Bet jei jie būtų stoję mano taryboje, jie būtų paskelbę mano žodžius savo žmonėms ir būčiau nukreipęs juos nuo jų piktų kelių ir nuo piktų darbų.</w:t>
      </w:r>
    </w:p>
    <w:p w14:paraId="5813BDA9" w14:textId="77777777" w:rsidR="000F7377" w:rsidRDefault="000F7377"/>
    <w:p w14:paraId="085FD4BD" w14:textId="77777777" w:rsidR="000F7377" w:rsidRDefault="000F7377">
      <w:r xmlns:w="http://schemas.openxmlformats.org/wordprocessingml/2006/main">
        <w:t xml:space="preserve">2. Jokūbo 1:5-6 – Jei kuriam iš jūsų trūksta išminties, prašykite Dievo, kuris dosniai duoda visiems, nerasdamas priekaištų, ir jums bus suteikta. Bet kai klausi, turi tikėti ir neabejoti, nes tas, kuris abejoja, yra kaip jūros banga, pučiama ir mėtoma vėjo.</w:t>
      </w:r>
    </w:p>
    <w:p w14:paraId="5F71100E" w14:textId="77777777" w:rsidR="000F7377" w:rsidRDefault="000F7377"/>
    <w:p w14:paraId="0F81C82C" w14:textId="77777777" w:rsidR="000F7377" w:rsidRDefault="000F7377">
      <w:r xmlns:w="http://schemas.openxmlformats.org/wordprocessingml/2006/main">
        <w:t xml:space="preserve">1 Korintiečiams 14:33 Nes Dievas nėra sumaišties, bet ramybės kūrėjas, kaip ir visose šventųjų bažnyčiose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Dievas nėra chaoso ir netvarkos priežastis, o trokšta taikos ir vienybės tarp savo žmonių.</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kviečia mus į vienybę ir taiką??</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valia Jo Bažnyčiai??</w:t>
      </w:r>
    </w:p>
    <w:p w14:paraId="56C63DA7" w14:textId="77777777" w:rsidR="000F7377" w:rsidRDefault="000F7377"/>
    <w:p w14:paraId="0E381786" w14:textId="77777777" w:rsidR="000F7377" w:rsidRDefault="000F7377">
      <w:r xmlns:w="http://schemas.openxmlformats.org/wordprocessingml/2006/main">
        <w:t xml:space="preserve">1. Psalmė 133:1 – ? </w:t>
      </w:r>
      <w:r xmlns:w="http://schemas.openxmlformats.org/wordprocessingml/2006/main">
        <w:rPr>
          <w:rFonts w:ascii="맑은 고딕 Semilight" w:hAnsi="맑은 고딕 Semilight"/>
        </w:rPr>
        <w:t xml:space="preserve">쏝 </w:t>
      </w:r>
      <w:r xmlns:w="http://schemas.openxmlformats.org/wordprocessingml/2006/main">
        <w:t xml:space="preserve">ehold, kaip gera ir malonu, kai broliai gyvena vienybėje.</w:t>
      </w:r>
    </w:p>
    <w:p w14:paraId="18EB19B8" w14:textId="77777777" w:rsidR="000F7377" w:rsidRDefault="000F7377"/>
    <w:p w14:paraId="0E465780" w14:textId="77777777" w:rsidR="000F7377" w:rsidRDefault="000F7377">
      <w:r xmlns:w="http://schemas.openxmlformats.org/wordprocessingml/2006/main">
        <w:t xml:space="preserve">2. Romiečiams 12:16 – ? </w:t>
      </w:r>
      <w:r xmlns:w="http://schemas.openxmlformats.org/wordprocessingml/2006/main">
        <w:rPr>
          <w:rFonts w:ascii="맑은 고딕 Semilight" w:hAnsi="맑은 고딕 Semilight"/>
        </w:rPr>
        <w:t xml:space="preserve">쏬 </w:t>
      </w:r>
      <w:r xmlns:w="http://schemas.openxmlformats.org/wordprocessingml/2006/main">
        <w:t xml:space="preserve">ive harmoningai vienas su kitu. Nebūkite išdidus, bet bendraukite su žemaisiais. Niekada nebūkite išmintingas savo akyse.</w:t>
      </w:r>
    </w:p>
    <w:p w14:paraId="3B97910F" w14:textId="77777777" w:rsidR="000F7377" w:rsidRDefault="000F7377"/>
    <w:p w14:paraId="40A4B1D5" w14:textId="77777777" w:rsidR="000F7377" w:rsidRDefault="000F7377">
      <w:r xmlns:w="http://schemas.openxmlformats.org/wordprocessingml/2006/main">
        <w:t xml:space="preserve">1 Corinthians 14:34 Tegul jūsų moterys tyli bažnyčiose, nes joms neleidžiama kalbėti. bet jiems įsakyta būti paklusniems, kaip sako įstatymas.</w:t>
      </w:r>
    </w:p>
    <w:p w14:paraId="094719DD" w14:textId="77777777" w:rsidR="000F7377" w:rsidRDefault="000F7377"/>
    <w:p w14:paraId="07B7F2D4" w14:textId="77777777" w:rsidR="000F7377" w:rsidRDefault="000F7377">
      <w:r xmlns:w="http://schemas.openxmlformats.org/wordprocessingml/2006/main">
        <w:t xml:space="preserve">Moterims bažnyčioje nurodyta tylėti, kaip įsako įstatymas.</w:t>
      </w:r>
    </w:p>
    <w:p w14:paraId="36EB63B1" w14:textId="77777777" w:rsidR="000F7377" w:rsidRDefault="000F7377"/>
    <w:p w14:paraId="7F5C4B5F" w14:textId="77777777" w:rsidR="000F7377" w:rsidRDefault="000F7377">
      <w:r xmlns:w="http://schemas.openxmlformats.org/wordprocessingml/2006/main">
        <w:t xml:space="preserve">1. Moters vieta bažnyčioje: paklusnumas Dievo Žodžiui</w:t>
      </w:r>
    </w:p>
    <w:p w14:paraId="12C4860F" w14:textId="77777777" w:rsidR="000F7377" w:rsidRDefault="000F7377"/>
    <w:p w14:paraId="18579B62" w14:textId="77777777" w:rsidR="000F7377" w:rsidRDefault="000F7377">
      <w:r xmlns:w="http://schemas.openxmlformats.org/wordprocessingml/2006/main">
        <w:t xml:space="preserve">2. Tylos galia: klausytis, mokytis ir augti tikėjimu</w:t>
      </w:r>
    </w:p>
    <w:p w14:paraId="73F0BF56" w14:textId="77777777" w:rsidR="000F7377" w:rsidRDefault="000F7377"/>
    <w:p w14:paraId="75E9440B" w14:textId="77777777" w:rsidR="000F7377" w:rsidRDefault="000F7377">
      <w:r xmlns:w="http://schemas.openxmlformats.org/wordprocessingml/2006/main">
        <w:t xml:space="preserve">1. Patarlės 31:10-31 – Dievui palankios moters pavyzdys</w:t>
      </w:r>
    </w:p>
    <w:p w14:paraId="10E4594D" w14:textId="77777777" w:rsidR="000F7377" w:rsidRDefault="000F7377"/>
    <w:p w14:paraId="2342A9D4" w14:textId="77777777" w:rsidR="000F7377" w:rsidRDefault="000F7377">
      <w:r xmlns:w="http://schemas.openxmlformats.org/wordprocessingml/2006/main">
        <w:t xml:space="preserve">2. 1 Petro 3:1-6 – Tylios ir švelnios dvasios vertė</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Korintiečiams 14:35 Ir jei jie ko nors sužinos, tegul klausia savo vyrų namuose, nes moterims gėda kalbėti bažnyčioje.</w:t>
      </w:r>
    </w:p>
    <w:p w14:paraId="26AEAF1C" w14:textId="77777777" w:rsidR="000F7377" w:rsidRDefault="000F7377"/>
    <w:p w14:paraId="16809EB7" w14:textId="77777777" w:rsidR="000F7377" w:rsidRDefault="000F7377">
      <w:r xmlns:w="http://schemas.openxmlformats.org/wordprocessingml/2006/main">
        <w:t xml:space="preserve">Moterys neturėtų kalbėti bažnyčioje ir turėtų užduoti savo vyrams bet kokius klausimus apie .</w:t>
      </w:r>
    </w:p>
    <w:p w14:paraId="5F558847" w14:textId="77777777" w:rsidR="000F7377" w:rsidRDefault="000F7377"/>
    <w:p w14:paraId="6F59F5AA" w14:textId="77777777" w:rsidR="000F7377" w:rsidRDefault="000F7377">
      <w:r xmlns:w="http://schemas.openxmlformats.org/wordprocessingml/2006/main">
        <w:t xml:space="preserve">1. Vyrų, kaip dvasinių lyderių, svarba</w:t>
      </w:r>
    </w:p>
    <w:p w14:paraId="69326DD8" w14:textId="77777777" w:rsidR="000F7377" w:rsidRDefault="000F7377"/>
    <w:p w14:paraId="4EACF7AC" w14:textId="77777777" w:rsidR="000F7377" w:rsidRDefault="000F7377">
      <w:r xmlns:w="http://schemas.openxmlformats.org/wordprocessingml/2006/main">
        <w:t xml:space="preserve">2. Moterų vaidmuo bažnyčioje</w:t>
      </w:r>
    </w:p>
    <w:p w14:paraId="5CA65328" w14:textId="77777777" w:rsidR="000F7377" w:rsidRDefault="000F7377"/>
    <w:p w14:paraId="73D0FEEB" w14:textId="77777777" w:rsidR="000F7377" w:rsidRDefault="000F7377">
      <w:r xmlns:w="http://schemas.openxmlformats.org/wordprocessingml/2006/main">
        <w:t xml:space="preserve">1. Efeziečiams 5:22-33 – žmonų paklusnumas savo vyrams</w:t>
      </w:r>
    </w:p>
    <w:p w14:paraId="33D071F6" w14:textId="77777777" w:rsidR="000F7377" w:rsidRDefault="000F7377"/>
    <w:p w14:paraId="5EB0B61E" w14:textId="77777777" w:rsidR="000F7377" w:rsidRDefault="000F7377">
      <w:r xmlns:w="http://schemas.openxmlformats.org/wordprocessingml/2006/main">
        <w:t xml:space="preserve">2. 1 Timotiejui 2:11-14 – moterų vaidmenys Bažnyčioje</w:t>
      </w:r>
    </w:p>
    <w:p w14:paraId="3C478F3D" w14:textId="77777777" w:rsidR="000F7377" w:rsidRDefault="000F7377"/>
    <w:p w14:paraId="204EF80B" w14:textId="77777777" w:rsidR="000F7377" w:rsidRDefault="000F7377">
      <w:r xmlns:w="http://schemas.openxmlformats.org/wordprocessingml/2006/main">
        <w:t xml:space="preserve">1 Korintiečiams 14:36 Kas? Dievo žodis išėjo iš jūsų? ar tai atėjo tik pas tave?</w:t>
      </w:r>
    </w:p>
    <w:p w14:paraId="108E9285" w14:textId="77777777" w:rsidR="000F7377" w:rsidRDefault="000F7377"/>
    <w:p w14:paraId="4897A799" w14:textId="77777777" w:rsidR="000F7377" w:rsidRDefault="000F7377">
      <w:r xmlns:w="http://schemas.openxmlformats.org/wordprocessingml/2006/main">
        <w:t xml:space="preserve">Ištrauka Paulius klausinėja korintiečių, klausdamas jų, ar Dievo žodis atėjo tik jiems, o ne iš jų.</w:t>
      </w:r>
    </w:p>
    <w:p w14:paraId="7D0563A8" w14:textId="77777777" w:rsidR="000F7377" w:rsidRDefault="000F7377"/>
    <w:p w14:paraId="52CD2462" w14:textId="77777777" w:rsidR="000F7377" w:rsidRDefault="000F7377">
      <w:r xmlns:w="http://schemas.openxmlformats.org/wordprocessingml/2006/main">
        <w:t xml:space="preserve">1. Dievas kviečia mus būti šviesa pasauliui, dalintis gerąja Evangelijos naujiena su aplinkiniais.</w:t>
      </w:r>
    </w:p>
    <w:p w14:paraId="22F9A349" w14:textId="77777777" w:rsidR="000F7377" w:rsidRDefault="000F7377"/>
    <w:p w14:paraId="5DF9FFA2" w14:textId="77777777" w:rsidR="000F7377" w:rsidRDefault="000F7377">
      <w:r xmlns:w="http://schemas.openxmlformats.org/wordprocessingml/2006/main">
        <w:t xml:space="preserve">2. Turime būti atsargūs, kad ne tik išgirstume Dievo Žodį, bet ir įgyvendintume jį savo gyvenime.</w:t>
      </w:r>
    </w:p>
    <w:p w14:paraId="5AD0DB11" w14:textId="77777777" w:rsidR="000F7377" w:rsidRDefault="000F7377"/>
    <w:p w14:paraId="197106A0" w14:textId="77777777" w:rsidR="000F7377" w:rsidRDefault="000F7377">
      <w:r xmlns:w="http://schemas.openxmlformats.org/wordprocessingml/2006/main">
        <w:t xml:space="preserve">1. Mato 5:14-16 – „Tu esi pasaulio šviesa. Ant kalvos pastatytas miestas negali būti paslėptas. Taip pat žmonės neuždega lempos ir nepadeda jos po dubeniu, o pastato ant stovo ir Jis apšviečia visus namuose esančius. Taip ir tegul jūsų šviesa šviečia kitiems, kad jie </w:t>
      </w:r>
      <w:r xmlns:w="http://schemas.openxmlformats.org/wordprocessingml/2006/main">
        <w:lastRenderedPageBreak xmlns:w="http://schemas.openxmlformats.org/wordprocessingml/2006/main"/>
      </w:r>
      <w:r xmlns:w="http://schemas.openxmlformats.org/wordprocessingml/2006/main">
        <w:t xml:space="preserve">matytų tavo gerus darbus ir šlovintų tavo Tėvą danguje“.</w:t>
      </w:r>
    </w:p>
    <w:p w14:paraId="2017EDBC" w14:textId="77777777" w:rsidR="000F7377" w:rsidRDefault="000F7377"/>
    <w:p w14:paraId="51081552" w14:textId="77777777" w:rsidR="000F7377" w:rsidRDefault="000F7377">
      <w:r xmlns:w="http://schemas.openxmlformats.org/wordprocessingml/2006/main">
        <w:t xml:space="preserve">2. Jokūbo 1:22 – „Nesiklausykite vien žodžio ir taip neapgaudinėkite savęs. Darykite, ką jis sako“.</w:t>
      </w:r>
    </w:p>
    <w:p w14:paraId="3E26C454" w14:textId="77777777" w:rsidR="000F7377" w:rsidRDefault="000F7377"/>
    <w:p w14:paraId="7046A6AD" w14:textId="77777777" w:rsidR="000F7377" w:rsidRDefault="000F7377">
      <w:r xmlns:w="http://schemas.openxmlformats.org/wordprocessingml/2006/main">
        <w:t xml:space="preserve">1 Korintiečiams 14:37 Jei kas mano esantis pranašas ar dvasingas, tegul pripažįsta, kad tai, ką jums rašau, yra Viešpaties įsakymai.</w:t>
      </w:r>
    </w:p>
    <w:p w14:paraId="617524B8" w14:textId="77777777" w:rsidR="000F7377" w:rsidRDefault="000F7377"/>
    <w:p w14:paraId="660E9A02" w14:textId="77777777" w:rsidR="000F7377" w:rsidRDefault="000F7377">
      <w:r xmlns:w="http://schemas.openxmlformats.org/wordprocessingml/2006/main">
        <w:t xml:space="preserve">Paulius ragina tuos, kurie laiko save dvasingais, jo laiškuose pateiktus mokymus priimti kaip Viešpaties įsakymus.</w:t>
      </w:r>
    </w:p>
    <w:p w14:paraId="59371F88" w14:textId="77777777" w:rsidR="000F7377" w:rsidRDefault="000F7377"/>
    <w:p w14:paraId="32C19852" w14:textId="77777777" w:rsidR="000F7377" w:rsidRDefault="000F7377">
      <w:r xmlns:w="http://schemas.openxmlformats.org/wordprocessingml/2006/main">
        <w:t xml:space="preserve">1. "Pauliaus laiškų galia: Viešpaties įsakymų supratimas"</w:t>
      </w:r>
    </w:p>
    <w:p w14:paraId="47FD5B8E" w14:textId="77777777" w:rsidR="000F7377" w:rsidRDefault="000F7377"/>
    <w:p w14:paraId="5DAE214A" w14:textId="77777777" w:rsidR="000F7377" w:rsidRDefault="000F7377">
      <w:r xmlns:w="http://schemas.openxmlformats.org/wordprocessingml/2006/main">
        <w:t xml:space="preserve">2. "Gyvenkite dvasinį gyvenimą: priimkite Pauliaus mokymus kaip Dievo valią"</w:t>
      </w:r>
    </w:p>
    <w:p w14:paraId="7C3FF164" w14:textId="77777777" w:rsidR="000F7377" w:rsidRDefault="000F7377"/>
    <w:p w14:paraId="3C1C7D8B" w14:textId="77777777" w:rsidR="000F7377" w:rsidRDefault="000F7377">
      <w:r xmlns:w="http://schemas.openxmlformats.org/wordprocessingml/2006/main">
        <w:t xml:space="preserve">1. Psalmė 119:11 – „Tavo žodį paslėpiau savo širdyje, kad nenusidėčiau prieš tave“.</w:t>
      </w:r>
    </w:p>
    <w:p w14:paraId="2C090CD9" w14:textId="77777777" w:rsidR="000F7377" w:rsidRDefault="000F7377"/>
    <w:p w14:paraId="723EA204" w14:textId="77777777" w:rsidR="000F7377" w:rsidRDefault="000F7377">
      <w:r xmlns:w="http://schemas.openxmlformats.org/wordprocessingml/2006/main">
        <w:t xml:space="preserve">2. Patarlės 3:5-6 - "Pasitikėk VIEŠPAČIU visa širdimi ir nesiremk savo supratimu. Visuose savo keliuose pripažink jį, ir jis ištiesins tavo takus."</w:t>
      </w:r>
    </w:p>
    <w:p w14:paraId="67DA74B4" w14:textId="77777777" w:rsidR="000F7377" w:rsidRDefault="000F7377"/>
    <w:p w14:paraId="42BC03F8" w14:textId="77777777" w:rsidR="000F7377" w:rsidRDefault="000F7377">
      <w:r xmlns:w="http://schemas.openxmlformats.org/wordprocessingml/2006/main">
        <w:t xml:space="preserve">1 Korintiečiams 14:38 Bet jei kas neišmano, tebūna neišmanus.</w:t>
      </w:r>
    </w:p>
    <w:p w14:paraId="41F10E1F" w14:textId="77777777" w:rsidR="000F7377" w:rsidRDefault="000F7377"/>
    <w:p w14:paraId="57B78A9C" w14:textId="77777777" w:rsidR="000F7377" w:rsidRDefault="000F7377">
      <w:r xmlns:w="http://schemas.openxmlformats.org/wordprocessingml/2006/main">
        <w:t xml:space="preserve">Paulius ragina korintiečius būti atvirus Dvasios dovanoms, tačiau jei kas nors nenori jų priimti, nereikėtų jų priversti.</w:t>
      </w:r>
    </w:p>
    <w:p w14:paraId="374D6A39" w14:textId="77777777" w:rsidR="000F7377" w:rsidRDefault="000F7377"/>
    <w:p w14:paraId="2FF0E799" w14:textId="77777777" w:rsidR="000F7377" w:rsidRDefault="000F7377">
      <w:r xmlns:w="http://schemas.openxmlformats.org/wordprocessingml/2006/main">
        <w:t xml:space="preserve">1. Dvasios dovanų priėmimas: Pauliaus padrąsinimas korintiečiams</w:t>
      </w:r>
    </w:p>
    <w:p w14:paraId="47F198B8" w14:textId="77777777" w:rsidR="000F7377" w:rsidRDefault="000F7377"/>
    <w:p w14:paraId="1A7CB745" w14:textId="77777777" w:rsidR="000F7377" w:rsidRDefault="000F7377">
      <w:r xmlns:w="http://schemas.openxmlformats.org/wordprocessingml/2006/main">
        <w:t xml:space="preserve">2. Nežinojimas ir atvirumas: Pauliaus žinios supratimas 1 Korintiečiams 14:38</w:t>
      </w:r>
    </w:p>
    <w:p w14:paraId="3D8F7F2C" w14:textId="77777777" w:rsidR="000F7377" w:rsidRDefault="000F7377"/>
    <w:p w14:paraId="450EA229" w14:textId="77777777" w:rsidR="000F7377" w:rsidRDefault="000F7377">
      <w:r xmlns:w="http://schemas.openxmlformats.org/wordprocessingml/2006/main">
        <w:t xml:space="preserve">1. Romiečiams 12:6-8 – įvairių dovanų turėjimas pagal mums suteiktą malonę.</w:t>
      </w:r>
    </w:p>
    <w:p w14:paraId="5D6FDD4D" w14:textId="77777777" w:rsidR="000F7377" w:rsidRDefault="000F7377"/>
    <w:p w14:paraId="2789CE15" w14:textId="77777777" w:rsidR="000F7377" w:rsidRDefault="000F7377">
      <w:r xmlns:w="http://schemas.openxmlformats.org/wordprocessingml/2006/main">
        <w:t xml:space="preserve">2. 1 Petro 4:10 – Kiekvienas iš jūsų turėtų naudoti bet kokią gautą dovaną, kad tarnautumėte kitiems, kaip ištikimi Dievo malonės įvairiomis formomis prievaizdai.</w:t>
      </w:r>
    </w:p>
    <w:p w14:paraId="6CB3BFD0" w14:textId="77777777" w:rsidR="000F7377" w:rsidRDefault="000F7377"/>
    <w:p w14:paraId="46D273A4" w14:textId="77777777" w:rsidR="000F7377" w:rsidRDefault="000F7377">
      <w:r xmlns:w="http://schemas.openxmlformats.org/wordprocessingml/2006/main">
        <w:t xml:space="preserve">1 Korintiečiams 14:39 Todėl, broliai, trokškite pranašauti ir nedrauskite kalbėti kalbomis.</w:t>
      </w:r>
    </w:p>
    <w:p w14:paraId="12AB35C5" w14:textId="77777777" w:rsidR="000F7377" w:rsidRDefault="000F7377"/>
    <w:p w14:paraId="4D3A7C37" w14:textId="77777777" w:rsidR="000F7377" w:rsidRDefault="000F7377">
      <w:r xmlns:w="http://schemas.openxmlformats.org/wordprocessingml/2006/main">
        <w:t xml:space="preserve">Paulius ragina krikščionis pranašauti ir nedrausti kalbėti kalbomis.</w:t>
      </w:r>
    </w:p>
    <w:p w14:paraId="57BC25EB" w14:textId="77777777" w:rsidR="000F7377" w:rsidRDefault="000F7377"/>
    <w:p w14:paraId="68077D56" w14:textId="77777777" w:rsidR="000F7377" w:rsidRDefault="000F7377">
      <w:r xmlns:w="http://schemas.openxmlformats.org/wordprocessingml/2006/main">
        <w:t xml:space="preserve">1. Kalbėkite tikėdami: kaip mūsų dvasinių dovanų priėmimas gali priartinti mus prie Dievo.</w:t>
      </w:r>
    </w:p>
    <w:p w14:paraId="02604BB3" w14:textId="77777777" w:rsidR="000F7377" w:rsidRDefault="000F7377"/>
    <w:p w14:paraId="4344C461" w14:textId="77777777" w:rsidR="000F7377" w:rsidRDefault="000F7377">
      <w:r xmlns:w="http://schemas.openxmlformats.org/wordprocessingml/2006/main">
        <w:t xml:space="preserve">2. Pranašystės galia: atrasti ir panaudoti savo dvasines dovanas Dievo karalystės plėtrai.</w:t>
      </w:r>
    </w:p>
    <w:p w14:paraId="402E997A" w14:textId="77777777" w:rsidR="000F7377" w:rsidRDefault="000F7377"/>
    <w:p w14:paraId="56C2BECD" w14:textId="77777777" w:rsidR="000F7377" w:rsidRDefault="000F7377">
      <w:r xmlns:w="http://schemas.openxmlformats.org/wordprocessingml/2006/main">
        <w:t xml:space="preserve">1. Romiečiams 12:6-8 – Turėdami dovanų, kurios skiriasi pagal mums suteiktą malonę, naudokimės jomis.</w:t>
      </w:r>
    </w:p>
    <w:p w14:paraId="081EA461" w14:textId="77777777" w:rsidR="000F7377" w:rsidRDefault="000F7377"/>
    <w:p w14:paraId="1A94D1EA" w14:textId="77777777" w:rsidR="000F7377" w:rsidRDefault="000F7377">
      <w:r xmlns:w="http://schemas.openxmlformats.org/wordprocessingml/2006/main">
        <w:t xml:space="preserve">2. Apaštalų darbai 2:1-4 – Šventosios Dvasios atėjimas ir mokinių kalbėjimas kalbomis.</w:t>
      </w:r>
    </w:p>
    <w:p w14:paraId="5A45CC15" w14:textId="77777777" w:rsidR="000F7377" w:rsidRDefault="000F7377"/>
    <w:p w14:paraId="42B325CF" w14:textId="77777777" w:rsidR="000F7377" w:rsidRDefault="000F7377">
      <w:r xmlns:w="http://schemas.openxmlformats.org/wordprocessingml/2006/main">
        <w:t xml:space="preserve">1 Korintiečiams 14:40 Tegul viskas būna padoriai ir tvarkingai.</w:t>
      </w:r>
    </w:p>
    <w:p w14:paraId="6DBE4A6B" w14:textId="77777777" w:rsidR="000F7377" w:rsidRDefault="000F7377"/>
    <w:p w14:paraId="3839CB01" w14:textId="77777777" w:rsidR="000F7377" w:rsidRDefault="000F7377">
      <w:r xmlns:w="http://schemas.openxmlformats.org/wordprocessingml/2006/main">
        <w:t xml:space="preserve">Paulius ragina korintiečius elgtis tvarkingai ir pagarbiai.</w:t>
      </w:r>
    </w:p>
    <w:p w14:paraId="1C2DC101" w14:textId="77777777" w:rsidR="000F7377" w:rsidRDefault="000F7377"/>
    <w:p w14:paraId="2251FC76" w14:textId="77777777" w:rsidR="000F7377" w:rsidRDefault="000F7377">
      <w:r xmlns:w="http://schemas.openxmlformats.org/wordprocessingml/2006/main">
        <w:t xml:space="preserve">1. Tvarkos ir pagarbos kūrimas mūsų gyvenime</w:t>
      </w:r>
    </w:p>
    <w:p w14:paraId="3E4EFE14" w14:textId="77777777" w:rsidR="000F7377" w:rsidRDefault="000F7377"/>
    <w:p w14:paraId="77761C7B" w14:textId="77777777" w:rsidR="000F7377" w:rsidRDefault="000F7377">
      <w:r xmlns:w="http://schemas.openxmlformats.org/wordprocessingml/2006/main">
        <w:t xml:space="preserve">2. Padorus gyvenimas pagal Pauliaus nurodymus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5:15-17 – Būkite labai atsargūs, kaip gyvenate? </w:t>
      </w:r>
      <w:r xmlns:w="http://schemas.openxmlformats.org/wordprocessingml/2006/main">
        <w:rPr>
          <w:rFonts w:ascii="맑은 고딕 Semilight" w:hAnsi="맑은 고딕 Semilight"/>
        </w:rPr>
        <w:t xml:space="preserve">봭 </w:t>
      </w:r>
      <w:r xmlns:w="http://schemas.openxmlformats.org/wordprocessingml/2006/main">
        <w:t xml:space="preserve">ne kaip neišmintinga, bet kaip išmintinga, išnaudojanti visas galimybes, nes dienos yra blogos. Todėl nebūkite kvaili, bet supraskite, kokia yra Viešpaties valia.</w:t>
      </w:r>
    </w:p>
    <w:p w14:paraId="679DD7E6" w14:textId="77777777" w:rsidR="000F7377" w:rsidRDefault="000F7377"/>
    <w:p w14:paraId="2D7088DE" w14:textId="77777777" w:rsidR="000F7377" w:rsidRDefault="000F7377">
      <w:r xmlns:w="http://schemas.openxmlformats.org/wordprocessingml/2006/main">
        <w:t xml:space="preserve">2. Titui 2:11-12 – nes pasirodė Dievo malonė, kuri siūlo išgelbėjimą visiems žmonėms. Tai mus moko pasakyti? </w:t>
      </w:r>
      <w:r xmlns:w="http://schemas.openxmlformats.org/wordprocessingml/2006/main">
        <w:rPr>
          <w:rFonts w:ascii="맑은 고딕 Semilight" w:hAnsi="맑은 고딕 Semilight"/>
        </w:rPr>
        <w:t xml:space="preserve">쏯 </w:t>
      </w:r>
      <w:r xmlns:w="http://schemas.openxmlformats.org/wordprocessingml/2006/main">
        <w:t xml:space="preserve">o?bedieviškumui ir pasaulietiškoms aistroms bei gyventi susivaldantį, dorą ir dievobaimingą gyvenimą šiame dabartiniame amžiuje.</w:t>
      </w:r>
    </w:p>
    <w:p w14:paraId="513F7F38" w14:textId="77777777" w:rsidR="000F7377" w:rsidRDefault="000F7377"/>
    <w:p w14:paraId="74A8BB7D" w14:textId="77777777" w:rsidR="000F7377" w:rsidRDefault="000F7377">
      <w:r xmlns:w="http://schemas.openxmlformats.org/wordprocessingml/2006/main">
        <w:t xml:space="preserve">1 Korintiečiams 15 yra penkioliktas pirmojo Pauliaus laiško korintiečiams skyrius. Šiame skyriuje Paulius nagrinėja prisikėlimo temą, pabrėždamas jo reikšmę krikščionių tikėjime ir ištaisydamas kai kuriuos Korinto tikinčiųjų nesusipratimus.</w:t>
      </w:r>
    </w:p>
    <w:p w14:paraId="082D9AF5" w14:textId="77777777" w:rsidR="000F7377" w:rsidRDefault="000F7377"/>
    <w:p w14:paraId="589E55E3" w14:textId="77777777" w:rsidR="000F7377" w:rsidRDefault="000F7377">
      <w:r xmlns:w="http://schemas.openxmlformats.org/wordprocessingml/2006/main">
        <w:t xml:space="preserve">1 pastraipa: Paulius pradeda dar kartą patvirtindamas Evangelijos žinią kaip svarbiausią: Kristus mirė už mūsų nuodėmes, buvo palaidotas ir trečią dieną buvo prikeltas pagal Šventąjį Raštą (1 Korintiečiams 15:3-4). Jis pateikia sąrašą liudininkų, kurie matė Jėzų po Jo prisikėlimo, įskaitant Petrą, Jokūbą ir daugiau nei penkis šimtus kitų (1 Korintiečiams 15:5-8). Paulius pabrėžia, kad jei Kristus nebuvo prikeltas iš numirusių, tai jų tikėjimas yra bergždžias ir jie tebėra nuodėmėse (1 Korintiečiams 15:17). Jis pristato Jėzų kaip pirmuosius vaisius tų, kurie užmigo, patikindamas tikinčiuosius, kad kaip Kristus prisikėlė, jie taip pat bus prikelti amžinajam gyvenimui.</w:t>
      </w:r>
    </w:p>
    <w:p w14:paraId="4D51B7BC" w14:textId="77777777" w:rsidR="000F7377" w:rsidRDefault="000F7377"/>
    <w:p w14:paraId="53029212" w14:textId="77777777" w:rsidR="000F7377" w:rsidRDefault="000F7377">
      <w:r xmlns:w="http://schemas.openxmlformats.org/wordprocessingml/2006/main">
        <w:t xml:space="preserve">2-oji pastraipa: Paulius atkreipia dėmesį į kai kuriuos Korinto tikinčiųjų klaidingus įsitikinimus apie prisikėlimą. Jis atsako tiems, kurie neigia arba kvestionuoja kūno prisikėlimą, paaiškindamas, kad lygiai taip pat, kaip yra skirtingų rūšių kūnas – žmonių ir gyvūnų, taip pat yra skirtingų rūšių kūnai – žemiški kūnai ir dangiški kūnai (1 Korintiečiams 15:35–40). Jis naudoja analogijas iš gamtos, kad parodytų, kaip sėkla turi mirti, kad galėtų atgimti naujai. Panašiai ir mūsų gendantys kūnai prisikėlimo metu bus paversti negendančiais (1 Korintiečiams 15:42-44).</w:t>
      </w:r>
    </w:p>
    <w:p w14:paraId="24AA9029" w14:textId="77777777" w:rsidR="000F7377" w:rsidRDefault="000F7377"/>
    <w:p w14:paraId="3E6943A5" w14:textId="77777777" w:rsidR="000F7377" w:rsidRDefault="000F7377">
      <w:r xmlns:w="http://schemas.openxmlformats.org/wordprocessingml/2006/main">
        <w:t xml:space="preserve">3 pastraipa: skyrius baigiamas triumfuojančiu pareiškimu apie pergalę prieš mirtį per Jėzų Kristų. Paulius skelbia, kad mirtį prarijo pergalė, ir tyčiojasi iš jos galios cituodamas Izaiją (1 Korintiečiams 15:54-55). Jis skatina tikinčiuosius tvirtai laikytis savo tikėjimo, nes jų darbas tarnaujant Dievui nėra veltui (1 Korintiečiams 15:58). Pauliaus žinia yra vilties ir užtikrintumo žinutė, patvirtinanti prisikėlimo tikrovę ir amžiną </w:t>
      </w:r>
      <w:r xmlns:w="http://schemas.openxmlformats.org/wordprocessingml/2006/main">
        <w:lastRenderedPageBreak xmlns:w="http://schemas.openxmlformats.org/wordprocessingml/2006/main"/>
      </w:r>
      <w:r xmlns:w="http://schemas.openxmlformats.org/wordprocessingml/2006/main">
        <w:t xml:space="preserve">Kristaus pergalės prieš mirtį reikšmę.</w:t>
      </w:r>
    </w:p>
    <w:p w14:paraId="6754E71B" w14:textId="77777777" w:rsidR="000F7377" w:rsidRDefault="000F7377"/>
    <w:p w14:paraId="3F32F2AA" w14:textId="77777777" w:rsidR="000F7377" w:rsidRDefault="000F7377">
      <w:r xmlns:w="http://schemas.openxmlformats.org/wordprocessingml/2006/main">
        <w:t xml:space="preserve">Apibendrinant, pirmojo laiško korintiečiams penkioliktame skyriuje daugiausia dėmesio skiriama prisikėlimo temai. Paulius pabrėžia Kristaus prisikėlimo, kaip krikščioniškojo tikėjimo pagrindo, svarbą. Jis atkreipia dėmesį į klaidingas mintis apie kūno prisikėlimą ir patikina tikinčiuosius, kad kaip Kristus buvo prikeltas iš numirusių, jie taip pat patirs prisikėlimą į amžinąjį gyvenimą. Paulius naudoja analogijas, kad paaiškintų transformaciją iš gendančių į nenykstančius kūnus prisikėlimo metu. Jis baigia triumfuojančiu pareiškimu apie pergalę prieš mirtį per Jėzų Kristų, skatindamas tikinčiuosius tvirtai laikytis savo tikėjimo ir patikindamas, kad jų darbas tarnaujant Dievui nėra veltui. Šiame skyriuje pabrėžiamas pagrindinis prisikėlimo vaidmuo krikščioniškoje teologijoje ir tikintiesiems suteikiama viltis dėl būsimo šlovinimo.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Be to, broliai, skelbiu jums Evangeliją, kurią jums paskelbiau ir kurią jūs taip pat priėmėte ir kurioje stovite.</w:t>
      </w:r>
    </w:p>
    <w:p w14:paraId="63C161E5" w14:textId="77777777" w:rsidR="000F7377" w:rsidRDefault="000F7377"/>
    <w:p w14:paraId="0CD56DF4" w14:textId="77777777" w:rsidR="000F7377" w:rsidRDefault="000F7377">
      <w:r xmlns:w="http://schemas.openxmlformats.org/wordprocessingml/2006/main">
        <w:t xml:space="preserve">Paulius primena korintiečiams savo skelbtą evangeliją, kurią jie priėmė ir rėmėsi.</w:t>
      </w:r>
    </w:p>
    <w:p w14:paraId="72E7E25C" w14:textId="77777777" w:rsidR="000F7377" w:rsidRDefault="000F7377"/>
    <w:p w14:paraId="44E3D084" w14:textId="77777777" w:rsidR="000F7377" w:rsidRDefault="000F7377">
      <w:r xmlns:w="http://schemas.openxmlformats.org/wordprocessingml/2006/main">
        <w:t xml:space="preserve">1. Evangelijos galia: kodėl mes remiamės jos tiesa</w:t>
      </w:r>
    </w:p>
    <w:p w14:paraId="72C343C6" w14:textId="77777777" w:rsidR="000F7377" w:rsidRDefault="000F7377"/>
    <w:p w14:paraId="480BEB61" w14:textId="77777777" w:rsidR="000F7377" w:rsidRDefault="000F7377">
      <w:r xmlns:w="http://schemas.openxmlformats.org/wordprocessingml/2006/main">
        <w:t xml:space="preserve">2. Kristaus evangelija: mūsų gyvenimo pagrindas</w:t>
      </w:r>
    </w:p>
    <w:p w14:paraId="0C51CA2C" w14:textId="77777777" w:rsidR="000F7377" w:rsidRDefault="000F7377"/>
    <w:p w14:paraId="38C5BCF9" w14:textId="77777777" w:rsidR="000F7377" w:rsidRDefault="000F7377">
      <w:r xmlns:w="http://schemas.openxmlformats.org/wordprocessingml/2006/main">
        <w:t xml:space="preserve">1. 1 Korintiečiams 15:3-4 - Nes aš pirmiausia jums perdaviau tai, ką irgi gavau, kaip kad Kristus mirė už mūsų nuodėmes pagal Raštus; Ir kad jis buvo palaidotas ir trečią dieną prisikėlė pagal Raštus:</w:t>
      </w:r>
    </w:p>
    <w:p w14:paraId="14EF5EC6" w14:textId="77777777" w:rsidR="000F7377" w:rsidRDefault="000F7377"/>
    <w:p w14:paraId="3E137BE4" w14:textId="77777777" w:rsidR="000F7377" w:rsidRDefault="000F7377">
      <w:r xmlns:w="http://schemas.openxmlformats.org/wordprocessingml/2006/main">
        <w:t xml:space="preserve">2. Romiečiams 10:9 – kad jei savo burna išpažinsi Viešpatį Jėzų ir širdimi tikėsi, kad Dievas jį prikėlė iš numirusių, būsi išgelbėtas.</w:t>
      </w:r>
    </w:p>
    <w:p w14:paraId="0C84A8E2" w14:textId="77777777" w:rsidR="000F7377" w:rsidRDefault="000F7377"/>
    <w:p w14:paraId="584F8B6A" w14:textId="77777777" w:rsidR="000F7377" w:rsidRDefault="000F7377">
      <w:r xmlns:w="http://schemas.openxmlformats.org/wordprocessingml/2006/main">
        <w:t xml:space="preserve">1 Corinthians 15:2 2 Tuo ir jūs esate išgelbėti, jei atsiminsite, ką jums paskelbiau, nebent tikėjote veltui.</w:t>
      </w:r>
    </w:p>
    <w:p w14:paraId="7EA44CE0" w14:textId="77777777" w:rsidR="000F7377" w:rsidRDefault="000F7377"/>
    <w:p w14:paraId="002638BF" w14:textId="77777777" w:rsidR="000F7377" w:rsidRDefault="000F7377">
      <w:r xmlns:w="http://schemas.openxmlformats.org/wordprocessingml/2006/main">
        <w:t xml:space="preserve">Paulius ragina korintiečius prisiminti jo mokymus, nes taip jie yra išgelbėjami.</w:t>
      </w:r>
    </w:p>
    <w:p w14:paraId="555BA52B" w14:textId="77777777" w:rsidR="000F7377" w:rsidRDefault="000F7377"/>
    <w:p w14:paraId="37DC3BCA" w14:textId="77777777" w:rsidR="000F7377" w:rsidRDefault="000F7377">
      <w:r xmlns:w="http://schemas.openxmlformats.org/wordprocessingml/2006/main">
        <w:t xml:space="preserve">1. Prisiminimo galia: kaip išlaikyti gyvą tikėjimą</w:t>
      </w:r>
    </w:p>
    <w:p w14:paraId="16EE7C18" w14:textId="77777777" w:rsidR="000F7377" w:rsidRDefault="000F7377"/>
    <w:p w14:paraId="561B51AD" w14:textId="77777777" w:rsidR="000F7377" w:rsidRDefault="000F7377">
      <w:r xmlns:w="http://schemas.openxmlformats.org/wordprocessingml/2006/main">
        <w:t xml:space="preserve">2. Išganymo palaiminimas: priimkite ir prisiminkite Dievo dovaną</w:t>
      </w:r>
    </w:p>
    <w:p w14:paraId="71193316" w14:textId="77777777" w:rsidR="000F7377" w:rsidRDefault="000F7377"/>
    <w:p w14:paraId="6EC9B9A4" w14:textId="77777777" w:rsidR="000F7377" w:rsidRDefault="000F7377">
      <w:r xmlns:w="http://schemas.openxmlformats.org/wordprocessingml/2006/main">
        <w:t xml:space="preserve">1. Izaijas 40:31 - Bet tie, kurie laukia Viešpaties, atsinaujins; jie pakils su sparnais kaip ereliai; jie bėgs ir nepavargs; jie vaikščios ir nenualps.</w:t>
      </w:r>
    </w:p>
    <w:p w14:paraId="4BE3C316" w14:textId="77777777" w:rsidR="000F7377" w:rsidRDefault="000F7377"/>
    <w:p w14:paraId="7BBFFC3A" w14:textId="77777777" w:rsidR="000F7377" w:rsidRDefault="000F7377">
      <w:r xmlns:w="http://schemas.openxmlformats.org/wordprocessingml/2006/main">
        <w:t xml:space="preserve">2. Hebrajams 11:1 – Tikėjimas yra to, ko tikimasi, esmė, nematomų dalykų įrodymas.</w:t>
      </w:r>
    </w:p>
    <w:p w14:paraId="0F3C4A17" w14:textId="77777777" w:rsidR="000F7377" w:rsidRDefault="000F7377"/>
    <w:p w14:paraId="16F30224" w14:textId="77777777" w:rsidR="000F7377" w:rsidRDefault="000F7377">
      <w:r xmlns:w="http://schemas.openxmlformats.org/wordprocessingml/2006/main">
        <w:t xml:space="preserve">1 Corinthians 15:3 3 Aš jums pirmiausia perdaviau tai, ką ir gavau, kad Kristus mirė už mūsų nuodėmes pagal Raštus.</w:t>
      </w:r>
    </w:p>
    <w:p w14:paraId="03A5D1E2" w14:textId="77777777" w:rsidR="000F7377" w:rsidRDefault="000F7377"/>
    <w:p w14:paraId="0B71846D" w14:textId="77777777" w:rsidR="000F7377" w:rsidRDefault="000F7377">
      <w:r xmlns:w="http://schemas.openxmlformats.org/wordprocessingml/2006/main">
        <w:t xml:space="preserve">Apaštalas Paulius mokė, kad Jėzus mirė už mūsų nuodėmes pagal Šventąjį Raštą.</w:t>
      </w:r>
    </w:p>
    <w:p w14:paraId="1CF1FB5A" w14:textId="77777777" w:rsidR="000F7377" w:rsidRDefault="000F7377"/>
    <w:p w14:paraId="0A44768D" w14:textId="77777777" w:rsidR="000F7377" w:rsidRDefault="000F7377">
      <w:r xmlns:w="http://schemas.openxmlformats.org/wordprocessingml/2006/main">
        <w:t xml:space="preserve">1. Jėzaus mirties reikšmė: kryžiaus galios supratimas</w:t>
      </w:r>
    </w:p>
    <w:p w14:paraId="7F84C44E" w14:textId="77777777" w:rsidR="000F7377" w:rsidRDefault="000F7377"/>
    <w:p w14:paraId="236BD04F" w14:textId="77777777" w:rsidR="000F7377" w:rsidRDefault="000F7377">
      <w:r xmlns:w="http://schemas.openxmlformats.org/wordprocessingml/2006/main">
        <w:t xml:space="preserve">2. Evangelijos galia: kaip Jėzaus mirtis viską pakeitė</w:t>
      </w:r>
    </w:p>
    <w:p w14:paraId="7A2336CB" w14:textId="77777777" w:rsidR="000F7377" w:rsidRDefault="000F7377"/>
    <w:p w14:paraId="33FA109E" w14:textId="77777777" w:rsidR="000F7377" w:rsidRDefault="000F7377">
      <w:r xmlns:w="http://schemas.openxmlformats.org/wordprocessingml/2006/main">
        <w:t xml:space="preserve">1. Romiečiams 5:8 – Tačiau Dievas savo meilę mums parodo: kai dar buvome nusidėjėliai, Kristus mirė už mus.</w:t>
      </w:r>
    </w:p>
    <w:p w14:paraId="1B5C5571" w14:textId="77777777" w:rsidR="000F7377" w:rsidRDefault="000F7377"/>
    <w:p w14:paraId="404693F0" w14:textId="77777777" w:rsidR="000F7377" w:rsidRDefault="000F7377">
      <w:r xmlns:w="http://schemas.openxmlformats.org/wordprocessingml/2006/main">
        <w:t xml:space="preserve">2. Izaijas 53:5-6 - Bet jis buvo perdurtas dėl mūsų nusikaltimų, jis buvo sugniuždytas dėl mūsų kaltės; Bausmė, kuri atnešė mums ramybę, buvo ant jo, ir jo žaizdomis esame išgydyti.</w:t>
      </w:r>
    </w:p>
    <w:p w14:paraId="6EA62764" w14:textId="77777777" w:rsidR="000F7377" w:rsidRDefault="000F7377"/>
    <w:p w14:paraId="774212EC" w14:textId="77777777" w:rsidR="000F7377" w:rsidRDefault="000F7377">
      <w:r xmlns:w="http://schemas.openxmlformats.org/wordprocessingml/2006/main">
        <w:t xml:space="preserve">1 Korintiečiams 15:4 Ir kad jis buvo palaidotas ir trečią dieną prisikėlė pagal Raštus.</w:t>
      </w:r>
    </w:p>
    <w:p w14:paraId="3CDCE1A5" w14:textId="77777777" w:rsidR="000F7377" w:rsidRDefault="000F7377"/>
    <w:p w14:paraId="00C93ECD" w14:textId="77777777" w:rsidR="000F7377" w:rsidRDefault="000F7377">
      <w:r xmlns:w="http://schemas.openxmlformats.org/wordprocessingml/2006/main">
        <w:t xml:space="preserve">Apaštalas Paulius priminė Korinto bažnyčiai, kad Jėzus buvo palaidotas ir trečią dieną prisikėlė iš numirusių, kaip pranašavo Šventasis Raštas.</w:t>
      </w:r>
    </w:p>
    <w:p w14:paraId="437AF95E" w14:textId="77777777" w:rsidR="000F7377" w:rsidRDefault="000F7377"/>
    <w:p w14:paraId="5FBD5C25" w14:textId="77777777" w:rsidR="000F7377" w:rsidRDefault="000F7377">
      <w:r xmlns:w="http://schemas.openxmlformats.org/wordprocessingml/2006/main">
        <w:t xml:space="preserve">1. „Gyvenimas prisikėlimo gyvenimu: Jėzaus pavyzdys“</w:t>
      </w:r>
    </w:p>
    <w:p w14:paraId="7E84EA4E" w14:textId="77777777" w:rsidR="000F7377" w:rsidRDefault="000F7377"/>
    <w:p w14:paraId="4C1D9DA2" w14:textId="77777777" w:rsidR="000F7377" w:rsidRDefault="000F7377">
      <w:r xmlns:w="http://schemas.openxmlformats.org/wordprocessingml/2006/main">
        <w:t xml:space="preserve">2. „Rašto galia: Jėzaus prisikėlimo reikšmė“</w:t>
      </w:r>
    </w:p>
    <w:p w14:paraId="27352DE3" w14:textId="77777777" w:rsidR="000F7377" w:rsidRDefault="000F7377"/>
    <w:p w14:paraId="3E2E35BB" w14:textId="77777777" w:rsidR="000F7377" w:rsidRDefault="000F7377">
      <w:r xmlns:w="http://schemas.openxmlformats.org/wordprocessingml/2006/main">
        <w:t xml:space="preserve">1. Romiečiams 6:4-5 – Todėl krikštu buvome kartu su Juo palaidoti mirtyje, kad kaip Kristus buvo prikeltas iš numirusių per Tėvo šlovę, taip ir mes vaikščiotume naujame gyvenime.</w:t>
      </w:r>
    </w:p>
    <w:p w14:paraId="0DD01FBA" w14:textId="77777777" w:rsidR="000F7377" w:rsidRDefault="000F7377"/>
    <w:p w14:paraId="045DDF6B" w14:textId="77777777" w:rsidR="000F7377" w:rsidRDefault="000F7377">
      <w:r xmlns:w="http://schemas.openxmlformats.org/wordprocessingml/2006/main">
        <w:t xml:space="preserve">5 Nes jei esame susivieniję Jo mirties panašumu, tai tikrai būsime panašūs į Jo prisikėlimą.</w:t>
      </w:r>
    </w:p>
    <w:p w14:paraId="2050ABDE" w14:textId="77777777" w:rsidR="000F7377" w:rsidRDefault="000F7377"/>
    <w:p w14:paraId="51DE2CA1" w14:textId="77777777" w:rsidR="000F7377" w:rsidRDefault="000F7377">
      <w:r xmlns:w="http://schemas.openxmlformats.org/wordprocessingml/2006/main">
        <w:t xml:space="preserve">2. Jono 11:25-26 – Jėzus jai pasakė: „Aš esu prisikėlimas ir gyvenimas. Kas mane tiki, nors ir mirtų, gyvens. Ir kas gyvena ir tiki Mane, nemirs niekada. Ar tu tuo tiki?"</w:t>
      </w:r>
    </w:p>
    <w:p w14:paraId="5362F32E" w14:textId="77777777" w:rsidR="000F7377" w:rsidRDefault="000F7377"/>
    <w:p w14:paraId="16180B9F" w14:textId="77777777" w:rsidR="000F7377" w:rsidRDefault="000F7377">
      <w:r xmlns:w="http://schemas.openxmlformats.org/wordprocessingml/2006/main">
        <w:t xml:space="preserve">1 Korintiečiams 15:5 Ir kad jį matė Kefas, paskui dvylika.</w:t>
      </w:r>
    </w:p>
    <w:p w14:paraId="3382996C" w14:textId="77777777" w:rsidR="000F7377" w:rsidRDefault="000F7377"/>
    <w:p w14:paraId="344482BA" w14:textId="77777777" w:rsidR="000F7377" w:rsidRDefault="000F7377">
      <w:r xmlns:w="http://schemas.openxmlformats.org/wordprocessingml/2006/main">
        <w:t xml:space="preserve">Ištrauka: Paulius teigia, kad Kefas ir dvylika Jėzų pamatė po jo prisikėlimo.</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Prisikėlimo tikrovė: Kefas ir dvylika tai matė</w:t>
      </w:r>
    </w:p>
    <w:p w14:paraId="70DDCFF5" w14:textId="77777777" w:rsidR="000F7377" w:rsidRDefault="000F7377"/>
    <w:p w14:paraId="087FEF88" w14:textId="77777777" w:rsidR="000F7377" w:rsidRDefault="000F7377">
      <w:r xmlns:w="http://schemas.openxmlformats.org/wordprocessingml/2006/main">
        <w:t xml:space="preserve">2. Kristaus galia: Jo prisikėlimas, paskelbtas Jo pasekėjų</w:t>
      </w:r>
    </w:p>
    <w:p w14:paraId="2F14DBE5" w14:textId="77777777" w:rsidR="000F7377" w:rsidRDefault="000F7377"/>
    <w:p w14:paraId="4E44AF77" w14:textId="77777777" w:rsidR="000F7377" w:rsidRDefault="000F7377">
      <w:r xmlns:w="http://schemas.openxmlformats.org/wordprocessingml/2006/main">
        <w:t xml:space="preserve">1. Apaštalų darbai 1:3 Jis prisistatė jiems gyvas po savo kančių, pateikdamas daugybę įrodymų, pasirodydamas jiems keturiasdešimt dienų ir kalbėdamas apie Dievo karalystę.</w:t>
      </w:r>
    </w:p>
    <w:p w14:paraId="3C0C48D0" w14:textId="77777777" w:rsidR="000F7377" w:rsidRDefault="000F7377"/>
    <w:p w14:paraId="3E523292" w14:textId="77777777" w:rsidR="000F7377" w:rsidRDefault="000F7377">
      <w:r xmlns:w="http://schemas.openxmlformats.org/wordprocessingml/2006/main">
        <w:t xml:space="preserve">2. Jono 20:26 Po aštuonių dienų jo mokiniai vėl buvo viduje, o Tomas buvo su jais. Nors durys buvo užrakintos, Jėzus atėjo, atsistojo tarp jų ir tarė: „Ramybė jums“.</w:t>
      </w:r>
    </w:p>
    <w:p w14:paraId="726AF12A" w14:textId="77777777" w:rsidR="000F7377" w:rsidRDefault="000F7377"/>
    <w:p w14:paraId="0BB2C834" w14:textId="77777777" w:rsidR="000F7377" w:rsidRDefault="000F7377">
      <w:r xmlns:w="http://schemas.openxmlformats.org/wordprocessingml/2006/main">
        <w:t xml:space="preserve">1 Corinthians 15:6 6 Po to jį iš karto matė daugiau nei penki šimtai brolių. kurių didžioji dalis lieka iki šios dabarties, bet kai kurie užmigo.</w:t>
      </w:r>
    </w:p>
    <w:p w14:paraId="64B734C0" w14:textId="77777777" w:rsidR="000F7377" w:rsidRDefault="000F7377"/>
    <w:p w14:paraId="636F9CFD" w14:textId="77777777" w:rsidR="000F7377" w:rsidRDefault="000F7377">
      <w:r xmlns:w="http://schemas.openxmlformats.org/wordprocessingml/2006/main">
        <w:t xml:space="preserve">Paulius pasakoja apie savo susitikimą su prisikėlusiu Jėzumi ir vėlesnį daugiau nei 500 žmonių susitikimą su prisikėlusiu Viešpačiu.</w:t>
      </w:r>
    </w:p>
    <w:p w14:paraId="4BE67DAF" w14:textId="77777777" w:rsidR="000F7377" w:rsidRDefault="000F7377"/>
    <w:p w14:paraId="6470925E" w14:textId="77777777" w:rsidR="000F7377" w:rsidRDefault="000F7377">
      <w:r xmlns:w="http://schemas.openxmlformats.org/wordprocessingml/2006/main">
        <w:t xml:space="preserve">1: Mūsų viltis į Kristaus prisikėlimą</w:t>
      </w:r>
    </w:p>
    <w:p w14:paraId="4DABFA49" w14:textId="77777777" w:rsidR="000F7377" w:rsidRDefault="000F7377"/>
    <w:p w14:paraId="59ADB010" w14:textId="77777777" w:rsidR="000F7377" w:rsidRDefault="000F7377">
      <w:r xmlns:w="http://schemas.openxmlformats.org/wordprocessingml/2006/main">
        <w:t xml:space="preserve">2: Bendruomenės galia liudijant prisikėlusį Viešpatį</w:t>
      </w:r>
    </w:p>
    <w:p w14:paraId="77484514" w14:textId="77777777" w:rsidR="000F7377" w:rsidRDefault="000F7377"/>
    <w:p w14:paraId="2A8F065B" w14:textId="77777777" w:rsidR="000F7377" w:rsidRDefault="000F7377">
      <w:r xmlns:w="http://schemas.openxmlformats.org/wordprocessingml/2006/main">
        <w:t xml:space="preserve">1: Romiečiams 6:4-5: „Todėl krikštu esame kartu su Juo palaidoti mirtyje, kad kaip Kristus buvo prikeltas iš numirusių Tėvo šlove, taip ir mes eitume naujame gyvenime“.</w:t>
      </w:r>
    </w:p>
    <w:p w14:paraId="4BF38EB9" w14:textId="77777777" w:rsidR="000F7377" w:rsidRDefault="000F7377"/>
    <w:p w14:paraId="59B73BDA" w14:textId="77777777" w:rsidR="000F7377" w:rsidRDefault="000F7377">
      <w:r xmlns:w="http://schemas.openxmlformats.org/wordprocessingml/2006/main">
        <w:t xml:space="preserve">2: Apaštalų darbai 1:3, „Jam jis taip pat pasirodė gyvas po savo aistros daugybe neklystamų įrodymų, matydamas juos keturiasdešimt dienų ir kalbėdamas apie Dievo karalystę“.</w:t>
      </w:r>
    </w:p>
    <w:p w14:paraId="65800292" w14:textId="77777777" w:rsidR="000F7377" w:rsidRDefault="000F7377"/>
    <w:p w14:paraId="7AEF75D9" w14:textId="77777777" w:rsidR="000F7377" w:rsidRDefault="000F7377">
      <w:r xmlns:w="http://schemas.openxmlformats.org/wordprocessingml/2006/main">
        <w:t xml:space="preserve">1 Corinthians 15:7 7 Po to jį pamatė Jokūbas. tada iš visų apaštalų.</w:t>
      </w:r>
    </w:p>
    <w:p w14:paraId="4F890BBA" w14:textId="77777777" w:rsidR="000F7377" w:rsidRDefault="000F7377"/>
    <w:p w14:paraId="5793CF30" w14:textId="77777777" w:rsidR="000F7377" w:rsidRDefault="000F7377">
      <w:r xmlns:w="http://schemas.openxmlformats.org/wordprocessingml/2006/main">
        <w:t xml:space="preserve">Ištrauka Jėzus pasirodė Jokūbui, o paskui visiems apaštalams.</w:t>
      </w:r>
    </w:p>
    <w:p w14:paraId="5C803E80" w14:textId="77777777" w:rsidR="000F7377" w:rsidRDefault="000F7377"/>
    <w:p w14:paraId="3EEA9B14" w14:textId="77777777" w:rsidR="000F7377" w:rsidRDefault="000F7377">
      <w:r xmlns:w="http://schemas.openxmlformats.org/wordprocessingml/2006/main">
        <w:t xml:space="preserve">1. Tikėjimas tuo, kas neįtikėtina: Jėzaus prisikėlimas</w:t>
      </w:r>
    </w:p>
    <w:p w14:paraId="494C1B4B" w14:textId="77777777" w:rsidR="000F7377" w:rsidRDefault="000F7377"/>
    <w:p w14:paraId="07BFDB99" w14:textId="77777777" w:rsidR="000F7377" w:rsidRDefault="000F7377">
      <w:r xmlns:w="http://schemas.openxmlformats.org/wordprocessingml/2006/main">
        <w:t xml:space="preserve">2. Jėzaus buvimas: Jo patyrimas mūsų gyvenime</w:t>
      </w:r>
    </w:p>
    <w:p w14:paraId="66583DC5" w14:textId="77777777" w:rsidR="000F7377" w:rsidRDefault="000F7377"/>
    <w:p w14:paraId="62468974" w14:textId="77777777" w:rsidR="000F7377" w:rsidRDefault="000F7377">
      <w:r xmlns:w="http://schemas.openxmlformats.org/wordprocessingml/2006/main">
        <w:t xml:space="preserve">1. Romiečiams 10:9-10 – „Jei savo lūpomis išreikšite: 'Jėzus yra Viešpats' ir širdimi tikėsite, kad Dievas jį prikėlė iš numirusių, būsite išgelbėtas. Juk širdimi tikite ir esate išteisinti, o savo tikėjimu išpažįstate savo tikėjimą ir esate išgelbėti“.</w:t>
      </w:r>
    </w:p>
    <w:p w14:paraId="47140DA4" w14:textId="77777777" w:rsidR="000F7377" w:rsidRDefault="000F7377"/>
    <w:p w14:paraId="675C38FF" w14:textId="77777777" w:rsidR="000F7377" w:rsidRDefault="000F7377">
      <w:r xmlns:w="http://schemas.openxmlformats.org/wordprocessingml/2006/main">
        <w:t xml:space="preserve">2. Jono 20:19-21 – tos pirmosios savaitės dienos vakarą, kai mokiniai buvo kartu, kai durys buvo užrakintos, bijodami žydų vadų, Jėzus atėjo ir atsistojo tarp jų ir tarė: „Ramybė su tu!" Tai pasakęs, jis parodė jiems rankas ir šoną. Mokiniai labai apsidžiaugė, kai pamatė Viešpatį. Jėzus vėl tarė: „Ramybė jums! Kaip mane siuntė Tėvas, taip ir aš jus siunčiu“.</w:t>
      </w:r>
    </w:p>
    <w:p w14:paraId="58038878" w14:textId="77777777" w:rsidR="000F7377" w:rsidRDefault="000F7377"/>
    <w:p w14:paraId="1A974AC6" w14:textId="77777777" w:rsidR="000F7377" w:rsidRDefault="000F7377">
      <w:r xmlns:w="http://schemas.openxmlformats.org/wordprocessingml/2006/main">
        <w:t xml:space="preserve">1 Corinthians 15:8 8 Paskutinį kartą jį išvydau ir aš, kaip ne laiku gimusį.</w:t>
      </w:r>
    </w:p>
    <w:p w14:paraId="391C45FA" w14:textId="77777777" w:rsidR="000F7377" w:rsidRDefault="000F7377"/>
    <w:p w14:paraId="0CB55C91" w14:textId="77777777" w:rsidR="000F7377" w:rsidRDefault="000F7377">
      <w:r xmlns:w="http://schemas.openxmlformats.org/wordprocessingml/2006/main">
        <w:t xml:space="preserve">Apaštalas Paulius pasakoja apie Jėzų Kristų, prisikėlusį iš numirusių, nors jis gimė netikėtu laiku.</w:t>
      </w:r>
    </w:p>
    <w:p w14:paraId="24ACEADD" w14:textId="77777777" w:rsidR="000F7377" w:rsidRDefault="000F7377"/>
    <w:p w14:paraId="18BADF01" w14:textId="77777777" w:rsidR="000F7377" w:rsidRDefault="000F7377">
      <w:r xmlns:w="http://schemas.openxmlformats.org/wordprocessingml/2006/main">
        <w:t xml:space="preserve">1: Turime išlikti ištikimi savo tikėjimui Jėzumi Kristumi, net kai tai atrodo netikėta ar neįprasta.</w:t>
      </w:r>
    </w:p>
    <w:p w14:paraId="5409DE1D" w14:textId="77777777" w:rsidR="000F7377" w:rsidRDefault="000F7377"/>
    <w:p w14:paraId="199AD395" w14:textId="77777777" w:rsidR="000F7377" w:rsidRDefault="000F7377">
      <w:r xmlns:w="http://schemas.openxmlformats.org/wordprocessingml/2006/main">
        <w:t xml:space="preserve">2: Jėzaus Kristaus prisikėlimas yra galingas priminimas, kad Dievas visada yra su mumis ir gali veiksmingai veikti mūsų gyvenime.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Hebrajams 11:1 – Tikėjimas yra patikinimas to, ko tikimasi, įsitikinimas tuo, kas nematoma.</w:t>
      </w:r>
    </w:p>
    <w:p w14:paraId="534A687F" w14:textId="77777777" w:rsidR="000F7377" w:rsidRDefault="000F7377"/>
    <w:p w14:paraId="6897BD75" w14:textId="77777777" w:rsidR="000F7377" w:rsidRDefault="000F7377">
      <w:r xmlns:w="http://schemas.openxmlformats.org/wordprocessingml/2006/main">
        <w:t xml:space="preserve">2: Romiečiams 10:9 - Jei savo lūpomis išpažinsi, kad Jėzus yra Viešpats, ir širdimi tikėsi, kad Dievas jį prikėlė iš numirusių, būsi išgelbėtas.</w:t>
      </w:r>
    </w:p>
    <w:p w14:paraId="204C1A42" w14:textId="77777777" w:rsidR="000F7377" w:rsidRDefault="000F7377"/>
    <w:p w14:paraId="229806E8" w14:textId="77777777" w:rsidR="000F7377" w:rsidRDefault="000F7377">
      <w:r xmlns:w="http://schemas.openxmlformats.org/wordprocessingml/2006/main">
        <w:t xml:space="preserve">1 Corinthians 15:9 9 Nes aš esu mažiausias iš apaštalų, nevertas vadintis apaštalu, nes persekiojau Dievo bažnyčią.</w:t>
      </w:r>
    </w:p>
    <w:p w14:paraId="3D4DBD36" w14:textId="77777777" w:rsidR="000F7377" w:rsidRDefault="000F7377"/>
    <w:p w14:paraId="6A608CAB" w14:textId="77777777" w:rsidR="000F7377" w:rsidRDefault="000F7377">
      <w:r xmlns:w="http://schemas.openxmlformats.org/wordprocessingml/2006/main">
        <w:t xml:space="preserve">Apaštalas Paulius nuolankiai skelbiasi esąs mažiausias iš apaštalų, nes praeityje persekiojo Dievo bažnyčią.</w:t>
      </w:r>
    </w:p>
    <w:p w14:paraId="150163FA" w14:textId="77777777" w:rsidR="000F7377" w:rsidRDefault="000F7377"/>
    <w:p w14:paraId="716517DA" w14:textId="77777777" w:rsidR="000F7377" w:rsidRDefault="000F7377">
      <w:r xmlns:w="http://schemas.openxmlformats.org/wordprocessingml/2006/main">
        <w:t xml:space="preserve">1. Priimkite nuolankumą: mes galime pasimokyti iš Pauliaus savęs suvokimo ir nuolankumo pavyzdžio, kai apmąstome savo gyvenimą ir tai, kaip toli nuėjome.</w:t>
      </w:r>
    </w:p>
    <w:p w14:paraId="4E510293" w14:textId="77777777" w:rsidR="000F7377" w:rsidRDefault="000F7377"/>
    <w:p w14:paraId="14DCAF53" w14:textId="77777777" w:rsidR="000F7377" w:rsidRDefault="000F7377">
      <w:r xmlns:w="http://schemas.openxmlformats.org/wordprocessingml/2006/main">
        <w:t xml:space="preserve">2. Atleidimo galia: Kad ir kaip toli būtume nuklydę, Dievo malonė ir atleidimas visada gali mus sugrąžinti pas Jį.</w:t>
      </w:r>
    </w:p>
    <w:p w14:paraId="713EC889" w14:textId="77777777" w:rsidR="000F7377" w:rsidRDefault="000F7377"/>
    <w:p w14:paraId="10A01141" w14:textId="77777777" w:rsidR="000F7377" w:rsidRDefault="000F7377">
      <w:r xmlns:w="http://schemas.openxmlformats.org/wordprocessingml/2006/main">
        <w:t xml:space="preserve">1. Luko 1:37 – „Nes Dievui nieko nebus neįmanomo“.</w:t>
      </w:r>
    </w:p>
    <w:p w14:paraId="67C2AA3A" w14:textId="77777777" w:rsidR="000F7377" w:rsidRDefault="000F7377"/>
    <w:p w14:paraId="32095514" w14:textId="77777777" w:rsidR="000F7377" w:rsidRDefault="000F7377">
      <w:r xmlns:w="http://schemas.openxmlformats.org/wordprocessingml/2006/main">
        <w:t xml:space="preserve">2. 1 Jono 2:1-2 – „Mano vaikeliai, rašau jums tai, kad nenusidėtumėte. Bet jei kas nusidėtų, turime užtarėją pas Tėvą, teisųjį Jėzų Kristų. permaldavimą už mūsų nuodėmes ir ne tik už mūsų, bet ir už viso pasaulio nuodėmes“.</w:t>
      </w:r>
    </w:p>
    <w:p w14:paraId="2B11AA39" w14:textId="77777777" w:rsidR="000F7377" w:rsidRDefault="000F7377"/>
    <w:p w14:paraId="5FBC0AE5" w14:textId="77777777" w:rsidR="000F7377" w:rsidRDefault="000F7377">
      <w:r xmlns:w="http://schemas.openxmlformats.org/wordprocessingml/2006/main">
        <w:t xml:space="preserve">1 Korintiečiams 15:10 Bet iš Dievo malonės esu toks, koks esu. Jo malonė, kuri man buvo suteikta, nebuvo veltui. bet aš dirbau daugiau nei jie visi. Tačiau ne aš, o Dievo malonė, kuri buvo su manimi.</w:t>
      </w:r>
    </w:p>
    <w:p w14:paraId="4BFAEA41" w14:textId="77777777" w:rsidR="000F7377" w:rsidRDefault="000F7377"/>
    <w:p w14:paraId="73F98B23" w14:textId="77777777" w:rsidR="000F7377" w:rsidRDefault="000F7377">
      <w:r xmlns:w="http://schemas.openxmlformats.org/wordprocessingml/2006/main">
        <w:t xml:space="preserve">Paulius dėkoja už jam suteiktą Dievo malonę, leidžiančią dirbti gausiau už visus.</w:t>
      </w:r>
    </w:p>
    <w:p w14:paraId="475BC183" w14:textId="77777777" w:rsidR="000F7377" w:rsidRDefault="000F7377"/>
    <w:p w14:paraId="261BABEA" w14:textId="77777777" w:rsidR="000F7377" w:rsidRDefault="000F7377">
      <w:r xmlns:w="http://schemas.openxmlformats.org/wordprocessingml/2006/main">
        <w:t xml:space="preserve">1. Pasikliauti Dievo malone mūsų darbuose</w:t>
      </w:r>
    </w:p>
    <w:p w14:paraId="0E9EE403" w14:textId="77777777" w:rsidR="000F7377" w:rsidRDefault="000F7377"/>
    <w:p w14:paraId="009DFCD1" w14:textId="77777777" w:rsidR="000F7377" w:rsidRDefault="000F7377">
      <w:r xmlns:w="http://schemas.openxmlformats.org/wordprocessingml/2006/main">
        <w:t xml:space="preserve">2. Dievo malonės gausa</w:t>
      </w:r>
    </w:p>
    <w:p w14:paraId="47F89A78" w14:textId="77777777" w:rsidR="000F7377" w:rsidRDefault="000F7377"/>
    <w:p w14:paraId="274ABE72" w14:textId="77777777" w:rsidR="000F7377" w:rsidRDefault="000F7377">
      <w:r xmlns:w="http://schemas.openxmlformats.org/wordprocessingml/2006/main">
        <w:t xml:space="preserve">1. Filipiečiams 4:13 – Aš viską galiu per Kristų, kuris mane stiprina</w:t>
      </w:r>
    </w:p>
    <w:p w14:paraId="7978D9FA" w14:textId="77777777" w:rsidR="000F7377" w:rsidRDefault="000F7377"/>
    <w:p w14:paraId="2C4F3F5C" w14:textId="77777777" w:rsidR="000F7377" w:rsidRDefault="000F7377">
      <w:r xmlns:w="http://schemas.openxmlformats.org/wordprocessingml/2006/main">
        <w:t xml:space="preserve">2. Efeziečiams 2:8-9 – nes jūs esate išgelbėti malone per tikėjimą; ir tai ne iš jūsų: tai Dievo dovana. Ne dėl darbų, kad niekas nesigirtų.</w:t>
      </w:r>
    </w:p>
    <w:p w14:paraId="773E89DB" w14:textId="77777777" w:rsidR="000F7377" w:rsidRDefault="000F7377"/>
    <w:p w14:paraId="353B83CE" w14:textId="77777777" w:rsidR="000F7377" w:rsidRDefault="000F7377">
      <w:r xmlns:w="http://schemas.openxmlformats.org/wordprocessingml/2006/main">
        <w:t xml:space="preserve">1 Korintiečiams 15:11 Taigi, ar aš, ar jie, taip mes skelbiame, ir taip jūs įtikėjote.</w:t>
      </w:r>
    </w:p>
    <w:p w14:paraId="473C4962" w14:textId="77777777" w:rsidR="000F7377" w:rsidRDefault="000F7377"/>
    <w:p w14:paraId="6ED7FC61" w14:textId="77777777" w:rsidR="000F7377" w:rsidRDefault="000F7377">
      <w:r xmlns:w="http://schemas.openxmlformats.org/wordprocessingml/2006/main">
        <w:t xml:space="preserve">Paulius ir kiti apaštalai skelbė tą pačią žinią, o korintiečiai ja patikėjo.</w:t>
      </w:r>
    </w:p>
    <w:p w14:paraId="6EFA15E3" w14:textId="77777777" w:rsidR="000F7377" w:rsidRDefault="000F7377"/>
    <w:p w14:paraId="0B26A106" w14:textId="77777777" w:rsidR="000F7377" w:rsidRDefault="000F7377">
      <w:r xmlns:w="http://schemas.openxmlformats.org/wordprocessingml/2006/main">
        <w:t xml:space="preserve">1. Tos pačios žinios galia: kaip mus vienija tos pačios žinios skelbimas</w:t>
      </w:r>
    </w:p>
    <w:p w14:paraId="63FC2AE2" w14:textId="77777777" w:rsidR="000F7377" w:rsidRDefault="000F7377"/>
    <w:p w14:paraId="5C0619C9" w14:textId="77777777" w:rsidR="000F7377" w:rsidRDefault="000F7377">
      <w:r xmlns:w="http://schemas.openxmlformats.org/wordprocessingml/2006/main">
        <w:t xml:space="preserve">2. Tikėjimo stiprybė: kaip tikėjimą stiprina vienybė</w:t>
      </w:r>
    </w:p>
    <w:p w14:paraId="71180D42" w14:textId="77777777" w:rsidR="000F7377" w:rsidRDefault="000F7377"/>
    <w:p w14:paraId="42C183A1" w14:textId="77777777" w:rsidR="000F7377" w:rsidRDefault="000F7377">
      <w:r xmlns:w="http://schemas.openxmlformats.org/wordprocessingml/2006/main">
        <w:t xml:space="preserve">1. Romiečiams 10:17 – Taigi tikėjimas kyla iš klausymo, o klausymas – per Kristaus žodį.</w:t>
      </w:r>
    </w:p>
    <w:p w14:paraId="14E38BA3" w14:textId="77777777" w:rsidR="000F7377" w:rsidRDefault="000F7377"/>
    <w:p w14:paraId="78709F03" w14:textId="77777777" w:rsidR="000F7377" w:rsidRDefault="000F7377">
      <w:r xmlns:w="http://schemas.openxmlformats.org/wordprocessingml/2006/main">
        <w:t xml:space="preserve">2. Filipiečiams 1:27-28 – Tegul jūsų gyvenimo būdas yra vertas Kristaus Evangelijos, kad, ar aš ateisiu ir matau jus, ar nebūčiau, išgirsčiau apie jus, kad stovite tvirtai vienoje dvasioje. vienas protas, vienas šalia kito siekiantis Evangelijos tikėjimo.</w:t>
      </w:r>
    </w:p>
    <w:p w14:paraId="13913C24" w14:textId="77777777" w:rsidR="000F7377" w:rsidRDefault="000F7377"/>
    <w:p w14:paraId="45BCE2E8" w14:textId="77777777" w:rsidR="000F7377" w:rsidRDefault="000F7377">
      <w:r xmlns:w="http://schemas.openxmlformats.org/wordprocessingml/2006/main">
        <w:t xml:space="preserve">1 Korintiečiams 15:12 Jei dabar skelbiama, kad Kristus prisikėlė iš numirusių, kaip kai kurie iš jūsų sako, kad nėra mirusiųjų prisikėlimo?</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Kai kurie korintiečiai neigė mirusiųjų prisikėlimą, o Paulius klausė, kodėl, manydamas, kad Kristus buvo paskelbtas kaip prisikeltas iš numirusių.</w:t>
      </w:r>
    </w:p>
    <w:p w14:paraId="05E7BDFE" w14:textId="77777777" w:rsidR="000F7377" w:rsidRDefault="000F7377"/>
    <w:p w14:paraId="26706662" w14:textId="77777777" w:rsidR="000F7377" w:rsidRDefault="000F7377">
      <w:r xmlns:w="http://schemas.openxmlformats.org/wordprocessingml/2006/main">
        <w:t xml:space="preserve">1. Kvaila neigti mirusiųjų prisikėlimą, kai pats Kristus buvo prikeltas iš numirusių.</w:t>
      </w:r>
    </w:p>
    <w:p w14:paraId="41147E6A" w14:textId="77777777" w:rsidR="000F7377" w:rsidRDefault="000F7377"/>
    <w:p w14:paraId="4A4286EB" w14:textId="77777777" w:rsidR="000F7377" w:rsidRDefault="000F7377">
      <w:r xmlns:w="http://schemas.openxmlformats.org/wordprocessingml/2006/main">
        <w:t xml:space="preserve">2. Turime prisiminti ir niekada nepamiršti, kad Jėzus buvo prikeltas iš numirusių, tapdamas pirmuoju tų, kurie bus prikelti.</w:t>
      </w:r>
    </w:p>
    <w:p w14:paraId="753EBA1D" w14:textId="77777777" w:rsidR="000F7377" w:rsidRDefault="000F7377"/>
    <w:p w14:paraId="0276D516" w14:textId="77777777" w:rsidR="000F7377" w:rsidRDefault="000F7377">
      <w:r xmlns:w="http://schemas.openxmlformats.org/wordprocessingml/2006/main">
        <w:t xml:space="preserve">1. Romiečiams 8:11 – „Jei jumyse gyvena Dvasia to, kuris prikėlė Jėzų iš numirusių, tai tas, kuris prikėlė Kristų Jėzų iš numirusių, atgaivins ir jūsų mirtinguosius kūnus per savo Dvasią, kuri gyvena jumyse“.</w:t>
      </w:r>
    </w:p>
    <w:p w14:paraId="23D96BDC" w14:textId="77777777" w:rsidR="000F7377" w:rsidRDefault="000F7377"/>
    <w:p w14:paraId="670B999C" w14:textId="77777777" w:rsidR="000F7377" w:rsidRDefault="000F7377">
      <w:r xmlns:w="http://schemas.openxmlformats.org/wordprocessingml/2006/main">
        <w:t xml:space="preserve">2. Jono 11:25-26 - "Jėzus jai pasakė: "Aš esu prisikėlimas ir gyvenimas. Kas mane tiki, nors ir numirtų, jis gyvens, ir kiekvienas, kuris gyvena ir tiki mane, nemirs niekada. “</w:t>
      </w:r>
    </w:p>
    <w:p w14:paraId="4310D97A" w14:textId="77777777" w:rsidR="000F7377" w:rsidRDefault="000F7377"/>
    <w:p w14:paraId="7873F50F" w14:textId="77777777" w:rsidR="000F7377" w:rsidRDefault="000F7377">
      <w:r xmlns:w="http://schemas.openxmlformats.org/wordprocessingml/2006/main">
        <w:t xml:space="preserve">1 Korintiečiams 15:13 Bet jei nėra mirusiųjų prisikėlimo, tai Kristus nėra prisikėlęs.</w:t>
      </w:r>
    </w:p>
    <w:p w14:paraId="138D3531" w14:textId="77777777" w:rsidR="000F7377" w:rsidRDefault="000F7377"/>
    <w:p w14:paraId="2B3E4C47" w14:textId="77777777" w:rsidR="000F7377" w:rsidRDefault="000F7377">
      <w:r xmlns:w="http://schemas.openxmlformats.org/wordprocessingml/2006/main">
        <w:t xml:space="preserve">Paulius patvirtina Kristaus prisikėlimą ir perspėja, kad be jo nėra krikščionių tikėjimo.</w:t>
      </w:r>
    </w:p>
    <w:p w14:paraId="10011178" w14:textId="77777777" w:rsidR="000F7377" w:rsidRDefault="000F7377"/>
    <w:p w14:paraId="1407DB9F" w14:textId="77777777" w:rsidR="000F7377" w:rsidRDefault="000F7377">
      <w:r xmlns:w="http://schemas.openxmlformats.org/wordprocessingml/2006/main">
        <w:t xml:space="preserve">1. Nepajudinama Prisikėlimo viltis</w:t>
      </w:r>
    </w:p>
    <w:p w14:paraId="0C8130FE" w14:textId="77777777" w:rsidR="000F7377" w:rsidRDefault="000F7377"/>
    <w:p w14:paraId="534125A9" w14:textId="77777777" w:rsidR="000F7377" w:rsidRDefault="000F7377">
      <w:r xmlns:w="http://schemas.openxmlformats.org/wordprocessingml/2006/main">
        <w:t xml:space="preserve">2. Prisikėlusio Kristaus galia</w:t>
      </w:r>
    </w:p>
    <w:p w14:paraId="054EB6BD" w14:textId="77777777" w:rsidR="000F7377" w:rsidRDefault="000F7377"/>
    <w:p w14:paraId="37C52B2E" w14:textId="77777777" w:rsidR="000F7377" w:rsidRDefault="000F7377">
      <w:r xmlns:w="http://schemas.openxmlformats.org/wordprocessingml/2006/main">
        <w:t xml:space="preserve">1. Romiečiams 10:9 – kad jei savo lūpomis išpažinsi Viešpatį Jėzų ir širdimi tikėsi, kad Dievas jį prikėlė iš numirusių, būsi išgelbėtas.</w:t>
      </w:r>
    </w:p>
    <w:p w14:paraId="2216583B" w14:textId="77777777" w:rsidR="000F7377" w:rsidRDefault="000F7377"/>
    <w:p w14:paraId="4E43A513" w14:textId="77777777" w:rsidR="000F7377" w:rsidRDefault="000F7377">
      <w:r xmlns:w="http://schemas.openxmlformats.org/wordprocessingml/2006/main">
        <w:t xml:space="preserve">2. Mato 28:6 – Jo čia nėra, nes jis prisikėlė, kaip sakė. Ateik, pamatyk vietą, kur gulėjo Viešpats.</w:t>
      </w:r>
    </w:p>
    <w:p w14:paraId="1420BB59" w14:textId="77777777" w:rsidR="000F7377" w:rsidRDefault="000F7377"/>
    <w:p w14:paraId="46BFF8F5" w14:textId="77777777" w:rsidR="000F7377" w:rsidRDefault="000F7377">
      <w:r xmlns:w="http://schemas.openxmlformats.org/wordprocessingml/2006/main">
        <w:t xml:space="preserve">1 Corinthians 15:14 14 O jei Kristus neprisikėlė, tai tuščias mūsų skelbimas, tuščias ir jūsų tikėjimas.</w:t>
      </w:r>
    </w:p>
    <w:p w14:paraId="4DBEAE9D" w14:textId="77777777" w:rsidR="000F7377" w:rsidRDefault="000F7377"/>
    <w:p w14:paraId="273D8E2F" w14:textId="77777777" w:rsidR="000F7377" w:rsidRDefault="000F7377">
      <w:r xmlns:w="http://schemas.openxmlformats.org/wordprocessingml/2006/main">
        <w:t xml:space="preserve">Apaštalas Paulius teigia, kad jei Kristus neprisikėlė, tai pamokslavimas yra beprasmis, o tikėjimas taip pat bevertis.</w:t>
      </w:r>
    </w:p>
    <w:p w14:paraId="7F84700C" w14:textId="77777777" w:rsidR="000F7377" w:rsidRDefault="000F7377"/>
    <w:p w14:paraId="16CB676F" w14:textId="77777777" w:rsidR="000F7377" w:rsidRDefault="000F7377">
      <w:r xmlns:w="http://schemas.openxmlformats.org/wordprocessingml/2006/main">
        <w:t xml:space="preserve">1. Prisikėlimo galia: kaip Kristaus prisikėlimas suteikia mūsų gyvenimui prasmės ir vertės</w:t>
      </w:r>
    </w:p>
    <w:p w14:paraId="144BD688" w14:textId="77777777" w:rsidR="000F7377" w:rsidRDefault="000F7377"/>
    <w:p w14:paraId="3C71E4A4" w14:textId="77777777" w:rsidR="000F7377" w:rsidRDefault="000F7377">
      <w:r xmlns:w="http://schemas.openxmlformats.org/wordprocessingml/2006/main">
        <w:t xml:space="preserve">2. Pamokslavimas ir tikėjimas: priimkite prisikėlusio Kristaus jėgą</w:t>
      </w:r>
    </w:p>
    <w:p w14:paraId="785D3B1F" w14:textId="77777777" w:rsidR="000F7377" w:rsidRDefault="000F7377"/>
    <w:p w14:paraId="2BB20268" w14:textId="77777777" w:rsidR="000F7377" w:rsidRDefault="000F7377">
      <w:r xmlns:w="http://schemas.openxmlformats.org/wordprocessingml/2006/main">
        <w:t xml:space="preserve">1. Romiečiams 10:9-10 – „Jeigu lūpomis išpažinsi, kad Jėzus yra Viešpats, ir širdimi tikėsi, kad Dievas jį prikėlė iš numirusių, būsi išgelbėtas. Juk tikėdamas savo širdimi esi teisus prieš Dievą, o išpažindamas savo lūpomis esi išgelbėtas“.</w:t>
      </w:r>
    </w:p>
    <w:p w14:paraId="67132A38" w14:textId="77777777" w:rsidR="000F7377" w:rsidRDefault="000F7377"/>
    <w:p w14:paraId="65478966" w14:textId="77777777" w:rsidR="000F7377" w:rsidRDefault="000F7377">
      <w:r xmlns:w="http://schemas.openxmlformats.org/wordprocessingml/2006/main">
        <w:t xml:space="preserve">2. 1 Petro 1:3-5 – „Visa šlovė Dievui, mūsų Viešpaties Jėzaus Kristaus Tėvui. Iš jo didelio gailestingumo mes atgimėme iš naujo, nes Dievas prikėlė Jėzų Kristų iš numirusių. Dabar gyvename su dideliais lūkesčiais ir turime neįkainojamą palikimą – palikimą, kuris tau saugomas danguje, tyras ir nesuteptas, nepasiekiamas permainų ir nykimo. Ir per tavo tikėjimą Dievas saugo tave savo galia, kol tu priimsi šį išganymą, kuris yra paruoštas atskleisti paskutinę dieną, kad visi matytų.</w:t>
      </w:r>
    </w:p>
    <w:p w14:paraId="046EECD8" w14:textId="77777777" w:rsidR="000F7377" w:rsidRDefault="000F7377"/>
    <w:p w14:paraId="2E80C554" w14:textId="77777777" w:rsidR="000F7377" w:rsidRDefault="000F7377">
      <w:r xmlns:w="http://schemas.openxmlformats.org/wordprocessingml/2006/main">
        <w:t xml:space="preserve">1 Corinthians 15:15 15 Taip, mes esame melagingi Dievo liudytojai. nes mes paliudijome apie Dievą, kad Jis prikėlė Kristų. Jo neprikėlė, jei mirusieji neprisikels.</w:t>
      </w:r>
    </w:p>
    <w:p w14:paraId="1D1EFD76" w14:textId="77777777" w:rsidR="000F7377" w:rsidRDefault="000F7377"/>
    <w:p w14:paraId="48EE5875" w14:textId="77777777" w:rsidR="000F7377" w:rsidRDefault="000F7377">
      <w:r xmlns:w="http://schemas.openxmlformats.org/wordprocessingml/2006/main">
        <w:t xml:space="preserve">Šioje ištraukoje kalbama apie žmones, kurie melagingai liudija sakydami, kad Dievas prikėlė Jėzų iš numirusių, nors iš tikrųjų tai netiesa, jei mirusieji negali prisikelti.</w:t>
      </w:r>
    </w:p>
    <w:p w14:paraId="7AC44A01" w14:textId="77777777" w:rsidR="000F7377" w:rsidRDefault="000F7377"/>
    <w:p w14:paraId="57580FD5" w14:textId="77777777" w:rsidR="000F7377" w:rsidRDefault="000F7377">
      <w:r xmlns:w="http://schemas.openxmlformats.org/wordprocessingml/2006/main">
        <w:t xml:space="preserve">1. Klaidingo liudijimo galia ir tikėjimo juo pasekmės</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Įžvalgos ir įrodymų tyrimo svarba</w:t>
      </w:r>
    </w:p>
    <w:p w14:paraId="6D041219" w14:textId="77777777" w:rsidR="000F7377" w:rsidRDefault="000F7377"/>
    <w:p w14:paraId="50373EDE" w14:textId="77777777" w:rsidR="000F7377" w:rsidRDefault="000F7377">
      <w:r xmlns:w="http://schemas.openxmlformats.org/wordprocessingml/2006/main">
        <w:t xml:space="preserve">1. Romiečiams 10:17 – Taigi tikėjimas ateina iš klausymo, o klausymas – iš Dievo žodžio.</w:t>
      </w:r>
    </w:p>
    <w:p w14:paraId="7273B92A" w14:textId="77777777" w:rsidR="000F7377" w:rsidRDefault="000F7377"/>
    <w:p w14:paraId="5C937D63" w14:textId="77777777" w:rsidR="000F7377" w:rsidRDefault="000F7377">
      <w:r xmlns:w="http://schemas.openxmlformats.org/wordprocessingml/2006/main">
        <w:t xml:space="preserve">2. Mato 7:15-20 – „Saugokitės netikrų pranašų, kurie ateina pas jus avies kailyje, bet viduje yra plėšrūs vilkai. Atpažinsite juos iš vaisių. Ar vynuogės renkamos iš erškėčių krūmų, ar figos nuo erškėčių? Taigi kiekvienas sveikas medis duoda gerus vaisius, o sergantis – blogus vaisius. Sveikas medis negali duoti blogų vaisių, taip pat sergantis medis negali duoti gerų vaisių. Kiekvienas medis, kuris neduoda gerų vaisių, nukertamas ir metamas į ugnį. Taigi jūs atpažinsite juos iš vaisių“.</w:t>
      </w:r>
    </w:p>
    <w:p w14:paraId="213E25FE" w14:textId="77777777" w:rsidR="000F7377" w:rsidRDefault="000F7377"/>
    <w:p w14:paraId="684451BF" w14:textId="77777777" w:rsidR="000F7377" w:rsidRDefault="000F7377">
      <w:r xmlns:w="http://schemas.openxmlformats.org/wordprocessingml/2006/main">
        <w:t xml:space="preserve">1 Korintiečiams 15:16 Jei mirusieji neprisikelia, tai ir Kristus neprisikėlė.</w:t>
      </w:r>
    </w:p>
    <w:p w14:paraId="2000E960" w14:textId="77777777" w:rsidR="000F7377" w:rsidRDefault="000F7377"/>
    <w:p w14:paraId="5E05CB4F" w14:textId="77777777" w:rsidR="000F7377" w:rsidRDefault="000F7377">
      <w:r xmlns:w="http://schemas.openxmlformats.org/wordprocessingml/2006/main">
        <w:t xml:space="preserve">Paulius teigia, kad jei mirusieji neprisikelia, tai ir Kristus negali būti prikeltas.</w:t>
      </w:r>
    </w:p>
    <w:p w14:paraId="1F5581D3" w14:textId="77777777" w:rsidR="000F7377" w:rsidRDefault="000F7377"/>
    <w:p w14:paraId="2E623340" w14:textId="77777777" w:rsidR="000F7377" w:rsidRDefault="000F7377">
      <w:r xmlns:w="http://schemas.openxmlformats.org/wordprocessingml/2006/main">
        <w:t xml:space="preserve">1. Prisikėlimo galia: Kristaus prisikėlimo pasekmių supratimas</w:t>
      </w:r>
    </w:p>
    <w:p w14:paraId="0854EF8D" w14:textId="77777777" w:rsidR="000F7377" w:rsidRDefault="000F7377"/>
    <w:p w14:paraId="3D76AAC5" w14:textId="77777777" w:rsidR="000F7377" w:rsidRDefault="000F7377">
      <w:r xmlns:w="http://schemas.openxmlformats.org/wordprocessingml/2006/main">
        <w:t xml:space="preserve">2. Prisikėlimo įrodymai: Kristaus prisikėlimo autentiškumo įrodymas</w:t>
      </w:r>
    </w:p>
    <w:p w14:paraId="0C822A66" w14:textId="77777777" w:rsidR="000F7377" w:rsidRDefault="000F7377"/>
    <w:p w14:paraId="78A154EE" w14:textId="77777777" w:rsidR="000F7377" w:rsidRDefault="000F7377">
      <w:r xmlns:w="http://schemas.openxmlformats.org/wordprocessingml/2006/main">
        <w:t xml:space="preserve">1. Izaijas 53:10-12 – Vis dėlto Viešpaties valia buvo jį sutriuškinti ir kentėti, ir nors Viešpats paverčia jo gyvybę auka už nuodėmę, jis pamatys savo palikuonis ir pratęs savo dienas, ir Viešpats klestės jo rankoje.</w:t>
      </w:r>
    </w:p>
    <w:p w14:paraId="60443268" w14:textId="77777777" w:rsidR="000F7377" w:rsidRDefault="000F7377"/>
    <w:p w14:paraId="334EBB0A" w14:textId="77777777" w:rsidR="000F7377" w:rsidRDefault="000F7377">
      <w:r xmlns:w="http://schemas.openxmlformats.org/wordprocessingml/2006/main">
        <w:t xml:space="preserve">11 Iškentęs jis išvys gyvenimo šviesą ir bus patenkintas. Savo pažinimu mano teisusis tarnas daugelį išteisins ir nešios jų kaltes.</w:t>
      </w:r>
    </w:p>
    <w:p w14:paraId="6E6A40C0" w14:textId="77777777" w:rsidR="000F7377" w:rsidRDefault="000F7377"/>
    <w:p w14:paraId="7D4308F2" w14:textId="77777777" w:rsidR="000F7377" w:rsidRDefault="000F7377">
      <w:r xmlns:w="http://schemas.openxmlformats.org/wordprocessingml/2006/main">
        <w:t xml:space="preserve">2. Romiečiams 8:11 – Ir jei jumyse gyvena Dvasia to, kuris prikėlė Jėzų iš numirusių, tai tas, kuris prikėlė Kristų iš numirusių, atgaivins ir jūsų mirtinguosius kūnus dėl savo jumyse gyvenančios Dvasios.</w:t>
      </w:r>
    </w:p>
    <w:p w14:paraId="0FBB2E38" w14:textId="77777777" w:rsidR="000F7377" w:rsidRDefault="000F7377"/>
    <w:p w14:paraId="1AE8C907" w14:textId="77777777" w:rsidR="000F7377" w:rsidRDefault="000F7377">
      <w:r xmlns:w="http://schemas.openxmlformats.org/wordprocessingml/2006/main">
        <w:t xml:space="preserve">1 Corinthians 15:17 17 Ir jei Kristus neprisikels, jūsų tikėjimas tuščias. jūs vis dar esate savo nuodėmėse.</w:t>
      </w:r>
    </w:p>
    <w:p w14:paraId="6F74CB3C" w14:textId="77777777" w:rsidR="000F7377" w:rsidRDefault="000F7377"/>
    <w:p w14:paraId="6EA5B7C0" w14:textId="77777777" w:rsidR="000F7377" w:rsidRDefault="000F7377">
      <w:r xmlns:w="http://schemas.openxmlformats.org/wordprocessingml/2006/main">
        <w:t xml:space="preserve">Jei Jėzus Kristus nebuvo prikeltas iš numirusių, tai mūsų tikėjimas yra beprasmis ir mes vis dar esame nuodėmėse.</w:t>
      </w:r>
    </w:p>
    <w:p w14:paraId="668743CC" w14:textId="77777777" w:rsidR="000F7377" w:rsidRDefault="000F7377"/>
    <w:p w14:paraId="6E40DD78" w14:textId="77777777" w:rsidR="000F7377" w:rsidRDefault="000F7377">
      <w:r xmlns:w="http://schemas.openxmlformats.org/wordprocessingml/2006/main">
        <w:t xml:space="preserve">1. „Prisikėlimo galia“</w:t>
      </w:r>
    </w:p>
    <w:p w14:paraId="497D482B" w14:textId="77777777" w:rsidR="000F7377" w:rsidRDefault="000F7377"/>
    <w:p w14:paraId="664671F6" w14:textId="77777777" w:rsidR="000F7377" w:rsidRDefault="000F7377">
      <w:r xmlns:w="http://schemas.openxmlformats.org/wordprocessingml/2006/main">
        <w:t xml:space="preserve">2. „Išgelbėjimo pažadas“</w:t>
      </w:r>
    </w:p>
    <w:p w14:paraId="378ECA20" w14:textId="77777777" w:rsidR="000F7377" w:rsidRDefault="000F7377"/>
    <w:p w14:paraId="7BED0CB5" w14:textId="77777777" w:rsidR="000F7377" w:rsidRDefault="000F7377">
      <w:r xmlns:w="http://schemas.openxmlformats.org/wordprocessingml/2006/main">
        <w:t xml:space="preserve">1. Romiečiams 10:9 – kad jei savo lūpomis išpažinsi Viešpatį Jėzų ir širdimi tikėsi, kad Dievas jį prikėlė iš numirusių, būsi išgelbėtas.</w:t>
      </w:r>
    </w:p>
    <w:p w14:paraId="500D68D9" w14:textId="77777777" w:rsidR="000F7377" w:rsidRDefault="000F7377"/>
    <w:p w14:paraId="2D7C38A8" w14:textId="77777777" w:rsidR="000F7377" w:rsidRDefault="000F7377">
      <w:r xmlns:w="http://schemas.openxmlformats.org/wordprocessingml/2006/main">
        <w:t xml:space="preserve">2. Psalmė 103:12 – kiek rytai yra nuo vakarų, tiek jis pašalino nuo mūsų mūsų nusikaltimus.</w:t>
      </w:r>
    </w:p>
    <w:p w14:paraId="1196471F" w14:textId="77777777" w:rsidR="000F7377" w:rsidRDefault="000F7377"/>
    <w:p w14:paraId="4D332BAE" w14:textId="77777777" w:rsidR="000F7377" w:rsidRDefault="000F7377">
      <w:r xmlns:w="http://schemas.openxmlformats.org/wordprocessingml/2006/main">
        <w:t xml:space="preserve">1 Corinthians 15:18 18 Tada ir tie, kurie užmigo Kristuje, žūsta.</w:t>
      </w:r>
    </w:p>
    <w:p w14:paraId="3F1F8DA0" w14:textId="77777777" w:rsidR="000F7377" w:rsidRDefault="000F7377"/>
    <w:p w14:paraId="3888FDAE" w14:textId="77777777" w:rsidR="000F7377" w:rsidRDefault="000F7377">
      <w:r xmlns:w="http://schemas.openxmlformats.org/wordprocessingml/2006/main">
        <w:t xml:space="preserve">Ištrauka Tie, kurie mirė Kristuje, žuvo.</w:t>
      </w:r>
    </w:p>
    <w:p w14:paraId="7A78CBC8" w14:textId="77777777" w:rsidR="000F7377" w:rsidRDefault="000F7377"/>
    <w:p w14:paraId="072EB41E" w14:textId="77777777" w:rsidR="000F7377" w:rsidRDefault="000F7377">
      <w:r xmlns:w="http://schemas.openxmlformats.org/wordprocessingml/2006/main">
        <w:t xml:space="preserve">1. Mes neturime pamiršti tų, kurie Kristuje ėjo prieš mus, ir jų įtakos mūsų gyvenimui.</w:t>
      </w:r>
    </w:p>
    <w:p w14:paraId="25C08B23" w14:textId="77777777" w:rsidR="000F7377" w:rsidRDefault="000F7377"/>
    <w:p w14:paraId="66A685F2" w14:textId="77777777" w:rsidR="000F7377" w:rsidRDefault="000F7377">
      <w:r xmlns:w="http://schemas.openxmlformats.org/wordprocessingml/2006/main">
        <w:t xml:space="preserve">2. Mūsų amžinojo gyvenimo viltis glūdi Jėzuje, ir mes turime glaustis prie Jo kaip savo paguodos ir džiaugsmo šaltinio.</w:t>
      </w:r>
    </w:p>
    <w:p w14:paraId="1D6D72A7" w14:textId="77777777" w:rsidR="000F7377" w:rsidRDefault="000F7377"/>
    <w:p w14:paraId="0AD42D10" w14:textId="77777777" w:rsidR="000F7377" w:rsidRDefault="000F7377">
      <w:r xmlns:w="http://schemas.openxmlformats.org/wordprocessingml/2006/main">
        <w:t xml:space="preserve">1. Filipiečiams 3:20 – Bet mūsų pilietybė yra danguje, ir iš jo mes laukiame Gelbėtojo, Viešpaties Jėzaus </w:t>
      </w:r>
      <w:r xmlns:w="http://schemas.openxmlformats.org/wordprocessingml/2006/main">
        <w:lastRenderedPageBreak xmlns:w="http://schemas.openxmlformats.org/wordprocessingml/2006/main"/>
      </w:r>
      <w:r xmlns:w="http://schemas.openxmlformats.org/wordprocessingml/2006/main">
        <w:t xml:space="preserve">Kristaus.</w:t>
      </w:r>
    </w:p>
    <w:p w14:paraId="08D181BA" w14:textId="77777777" w:rsidR="000F7377" w:rsidRDefault="000F7377"/>
    <w:p w14:paraId="686A77E9" w14:textId="77777777" w:rsidR="000F7377" w:rsidRDefault="000F7377">
      <w:r xmlns:w="http://schemas.openxmlformats.org/wordprocessingml/2006/main">
        <w:t xml:space="preserve">2. Romiečiams 14:8 - Nes jei gyvename, tai gyvename Viešpačiui, o jei mirštame, mirštame Viešpačiui. Taigi, ar gyvename, ar mirštame, esame Viešpaties.</w:t>
      </w:r>
    </w:p>
    <w:p w14:paraId="57872073" w14:textId="77777777" w:rsidR="000F7377" w:rsidRDefault="000F7377"/>
    <w:p w14:paraId="75F4D0D0" w14:textId="77777777" w:rsidR="000F7377" w:rsidRDefault="000F7377">
      <w:r xmlns:w="http://schemas.openxmlformats.org/wordprocessingml/2006/main">
        <w:t xml:space="preserve">1 Korintiečiams 15:19 Jei tik šiame gyvenime turime viltį Kristuje, mes esame labiausiai apgailėtini iš visų žmonių.</w:t>
      </w:r>
    </w:p>
    <w:p w14:paraId="4BFBB120" w14:textId="77777777" w:rsidR="000F7377" w:rsidRDefault="000F7377"/>
    <w:p w14:paraId="11C6F251" w14:textId="77777777" w:rsidR="000F7377" w:rsidRDefault="000F7377">
      <w:r xmlns:w="http://schemas.openxmlformats.org/wordprocessingml/2006/main">
        <w:t xml:space="preserve">Paulius pabrėžia, kad be vilties Kristuje gyvenimas kupinas vargo.</w:t>
      </w:r>
    </w:p>
    <w:p w14:paraId="184AD12A" w14:textId="77777777" w:rsidR="000F7377" w:rsidRDefault="000F7377"/>
    <w:p w14:paraId="0946F388" w14:textId="77777777" w:rsidR="000F7377" w:rsidRDefault="000F7377">
      <w:r xmlns:w="http://schemas.openxmlformats.org/wordprocessingml/2006/main">
        <w:t xml:space="preserve">1. „Išlikti viltimi Kristuje: atmesti vargingą gyvenimą“</w:t>
      </w:r>
    </w:p>
    <w:p w14:paraId="01F94F86" w14:textId="77777777" w:rsidR="000F7377" w:rsidRDefault="000F7377"/>
    <w:p w14:paraId="546C741C" w14:textId="77777777" w:rsidR="000F7377" w:rsidRDefault="000F7377">
      <w:r xmlns:w="http://schemas.openxmlformats.org/wordprocessingml/2006/main">
        <w:t xml:space="preserve">2. "Vilties pažadas Kristuje: atmetus vargo gyvenimą"</w:t>
      </w:r>
    </w:p>
    <w:p w14:paraId="5FAF4B5C" w14:textId="77777777" w:rsidR="000F7377" w:rsidRDefault="000F7377"/>
    <w:p w14:paraId="62EAFC8F" w14:textId="77777777" w:rsidR="000F7377" w:rsidRDefault="000F7377">
      <w:r xmlns:w="http://schemas.openxmlformats.org/wordprocessingml/2006/main">
        <w:t xml:space="preserve">1. Romiečiams 8:25 – „Bet jei tikimės to, ko nematome, laukiame to kantriai“.</w:t>
      </w:r>
    </w:p>
    <w:p w14:paraId="6BE7E89E" w14:textId="77777777" w:rsidR="000F7377" w:rsidRDefault="000F7377"/>
    <w:p w14:paraId="3AD3DA1A" w14:textId="77777777" w:rsidR="000F7377" w:rsidRDefault="000F7377">
      <w:r xmlns:w="http://schemas.openxmlformats.org/wordprocessingml/2006/main">
        <w:t xml:space="preserve">2. Izaijas 40:31 - "Bet tie, kurie laukia VIEŠPATIES, atsinaujins, pakils su sparnais kaip ereliai, bėgs ir nepavargs, vaikščios ir nenualps."</w:t>
      </w:r>
    </w:p>
    <w:p w14:paraId="6C62F614" w14:textId="77777777" w:rsidR="000F7377" w:rsidRDefault="000F7377"/>
    <w:p w14:paraId="2B8746EB" w14:textId="77777777" w:rsidR="000F7377" w:rsidRDefault="000F7377">
      <w:r xmlns:w="http://schemas.openxmlformats.org/wordprocessingml/2006/main">
        <w:t xml:space="preserve">1 Korintiečiams 15:20 Bet dabar Kristus prisikėlė iš numirusių ir tapo pirmuoju tų, kurie užmigo.</w:t>
      </w:r>
    </w:p>
    <w:p w14:paraId="7FB85D57" w14:textId="77777777" w:rsidR="000F7377" w:rsidRDefault="000F7377"/>
    <w:p w14:paraId="5EE1C6BE" w14:textId="77777777" w:rsidR="000F7377" w:rsidRDefault="000F7377">
      <w:r xmlns:w="http://schemas.openxmlformats.org/wordprocessingml/2006/main">
        <w:t xml:space="preserve">Kristaus prisikėlimas: Kristus prisikėlė iš numirusių ir tapo pirmuoju tų, kurie mirė.</w:t>
      </w:r>
    </w:p>
    <w:p w14:paraId="169255D8" w14:textId="77777777" w:rsidR="000F7377" w:rsidRDefault="000F7377"/>
    <w:p w14:paraId="06F40BC0" w14:textId="77777777" w:rsidR="000F7377" w:rsidRDefault="000F7377">
      <w:r xmlns:w="http://schemas.openxmlformats.org/wordprocessingml/2006/main">
        <w:t xml:space="preserve">1. Prisikėlimo viltis: Dievas suteikė mums amžinojo gyvenimo viltį per Kristaus prisikėlimą.</w:t>
      </w:r>
    </w:p>
    <w:p w14:paraId="5B7374C7" w14:textId="77777777" w:rsidR="000F7377" w:rsidRDefault="000F7377"/>
    <w:p w14:paraId="7753E0B0" w14:textId="77777777" w:rsidR="000F7377" w:rsidRDefault="000F7377">
      <w:r xmlns:w="http://schemas.openxmlformats.org/wordprocessingml/2006/main">
        <w:t xml:space="preserve">2. Kristaus galia: Jėzus nugalėjo mirtį ir suteikė mums galios įveikti bet kokias kliūtis.</w:t>
      </w:r>
    </w:p>
    <w:p w14:paraId="67DFBD71" w14:textId="77777777" w:rsidR="000F7377" w:rsidRDefault="000F7377"/>
    <w:p w14:paraId="0D737B7C" w14:textId="77777777" w:rsidR="000F7377" w:rsidRDefault="000F7377">
      <w:r xmlns:w="http://schemas.openxmlformats.org/wordprocessingml/2006/main">
        <w:t xml:space="preserve">1. Jono 11:25-26 – Jėzus jai pasakė: „Aš esu prisikėlimas ir gyvenimas. Kas mane tiki, nors ir mirs, jis gyvens, ir kiekvienas, kuris gyvena ir tiki mane, nemirs niekada.</w:t>
      </w:r>
    </w:p>
    <w:p w14:paraId="2254F8F3" w14:textId="77777777" w:rsidR="000F7377" w:rsidRDefault="000F7377"/>
    <w:p w14:paraId="30DF3EE5" w14:textId="77777777" w:rsidR="000F7377" w:rsidRDefault="000F7377">
      <w:r xmlns:w="http://schemas.openxmlformats.org/wordprocessingml/2006/main">
        <w:t xml:space="preserve">2. Romiečiams 6:9-10 – Mes žinome, kad Kristus, prisikėlęs iš numirusių, daugiau niekada nemirs; mirtis jo nebevaldo. Dėl mirties jis mirė nuodėmei vieną kartą visiems laikams, bet gyvenimą, kurį gyvena, gyvena Dievui.</w:t>
      </w:r>
    </w:p>
    <w:p w14:paraId="7F7CAF01" w14:textId="77777777" w:rsidR="000F7377" w:rsidRDefault="000F7377"/>
    <w:p w14:paraId="6D52B511" w14:textId="77777777" w:rsidR="000F7377" w:rsidRDefault="000F7377">
      <w:r xmlns:w="http://schemas.openxmlformats.org/wordprocessingml/2006/main">
        <w:t xml:space="preserve">1 Corinthians 15:21 21 Kadangi per žmogų atėjo mirtis, tai per žmogų atsirado ir mirusiųjų prisikėlimas.</w:t>
      </w:r>
    </w:p>
    <w:p w14:paraId="18F9492F" w14:textId="77777777" w:rsidR="000F7377" w:rsidRDefault="000F7377"/>
    <w:p w14:paraId="2E795B3B" w14:textId="77777777" w:rsidR="000F7377" w:rsidRDefault="000F7377">
      <w:r xmlns:w="http://schemas.openxmlformats.org/wordprocessingml/2006/main">
        <w:t xml:space="preserve">Mirtį sukėlė žmogus, bet taip pat ir mirusiųjų prisikėlimas.</w:t>
      </w:r>
    </w:p>
    <w:p w14:paraId="00ADA108" w14:textId="77777777" w:rsidR="000F7377" w:rsidRDefault="000F7377"/>
    <w:p w14:paraId="20076508" w14:textId="77777777" w:rsidR="000F7377" w:rsidRDefault="000F7377">
      <w:r xmlns:w="http://schemas.openxmlformats.org/wordprocessingml/2006/main">
        <w:t xml:space="preserve">1. Žmonijos galia sukelti prisikėlimą.</w:t>
      </w:r>
    </w:p>
    <w:p w14:paraId="56BBB56E" w14:textId="77777777" w:rsidR="000F7377" w:rsidRDefault="000F7377"/>
    <w:p w14:paraId="7A2C13E9" w14:textId="77777777" w:rsidR="000F7377" w:rsidRDefault="000F7377">
      <w:r xmlns:w="http://schemas.openxmlformats.org/wordprocessingml/2006/main">
        <w:t xml:space="preserve">2. Atpirkimo grožis mirtyje.</w:t>
      </w:r>
    </w:p>
    <w:p w14:paraId="0804DD2A" w14:textId="77777777" w:rsidR="000F7377" w:rsidRDefault="000F7377"/>
    <w:p w14:paraId="3DA55020" w14:textId="77777777" w:rsidR="000F7377" w:rsidRDefault="000F7377">
      <w:r xmlns:w="http://schemas.openxmlformats.org/wordprocessingml/2006/main">
        <w:t xml:space="preserve">1. Jono 11:25-26 – Jėzus jai pasakė: „Aš esu prisikėlimas ir gyvenimas. Kas mane tiki, nors ir mirs, jis gyvens, ir kiekvienas, kuris gyvena ir tiki mane, nemirs niekada.</w:t>
      </w:r>
    </w:p>
    <w:p w14:paraId="09FFBA7D" w14:textId="77777777" w:rsidR="000F7377" w:rsidRDefault="000F7377"/>
    <w:p w14:paraId="32A1FF3D" w14:textId="77777777" w:rsidR="000F7377" w:rsidRDefault="000F7377">
      <w:r xmlns:w="http://schemas.openxmlformats.org/wordprocessingml/2006/main">
        <w:t xml:space="preserve">2. Romiečiams 5:18 – Taigi, kaip vienas nusikaltimas atvedė į pasmerkimą visiems žmonėms, taip vienas teisumo aktas veda į išteisinimą ir gyvenimą visiems žmonėms.</w:t>
      </w:r>
    </w:p>
    <w:p w14:paraId="0BC998FC" w14:textId="77777777" w:rsidR="000F7377" w:rsidRDefault="000F7377"/>
    <w:p w14:paraId="4FFEBC82" w14:textId="77777777" w:rsidR="000F7377" w:rsidRDefault="000F7377">
      <w:r xmlns:w="http://schemas.openxmlformats.org/wordprocessingml/2006/main">
        <w:t xml:space="preserve">1 Korintiečiams 15:22 Nes kaip Adome visi miršta, taip ir Kristuje visi bus atgaivinti.</w:t>
      </w:r>
    </w:p>
    <w:p w14:paraId="7A92B392" w14:textId="77777777" w:rsidR="000F7377" w:rsidRDefault="000F7377"/>
    <w:p w14:paraId="68FFDAE7" w14:textId="77777777" w:rsidR="000F7377" w:rsidRDefault="000F7377">
      <w:r xmlns:w="http://schemas.openxmlformats.org/wordprocessingml/2006/main">
        <w:t xml:space="preserve">Visi žmonės mirs, bet Kristuje jie bus atgaivinti.</w:t>
      </w:r>
    </w:p>
    <w:p w14:paraId="3A7DBB4A" w14:textId="77777777" w:rsidR="000F7377" w:rsidRDefault="000F7377"/>
    <w:p w14:paraId="0486EAE4" w14:textId="77777777" w:rsidR="000F7377" w:rsidRDefault="000F7377">
      <w:r xmlns:w="http://schemas.openxmlformats.org/wordprocessingml/2006/main">
        <w:t xml:space="preserve">1. „Gyvenimas Kristuje: amžinojo gyvenimo viltis“</w:t>
      </w:r>
    </w:p>
    <w:p w14:paraId="46EDDA9C" w14:textId="77777777" w:rsidR="000F7377" w:rsidRDefault="000F7377"/>
    <w:p w14:paraId="2DE86BD7" w14:textId="77777777" w:rsidR="000F7377" w:rsidRDefault="000F7377">
      <w:r xmlns:w="http://schemas.openxmlformats.org/wordprocessingml/2006/main">
        <w:t xml:space="preserve">2. „Išgelbėjimo galia: nugalėti mirtį per Kristų“</w:t>
      </w:r>
    </w:p>
    <w:p w14:paraId="487DD06D" w14:textId="77777777" w:rsidR="000F7377" w:rsidRDefault="000F7377"/>
    <w:p w14:paraId="1DB1BDB7" w14:textId="77777777" w:rsidR="000F7377" w:rsidRDefault="000F7377">
      <w:r xmlns:w="http://schemas.openxmlformats.org/wordprocessingml/2006/main">
        <w:t xml:space="preserve">1. Romiečiams 6:23: „Atpildas už nuodėmę yra mirtis, o nemokama Dievo dovana yra amžinasis gyvenimas Kristuje Jėzuje, mūsų Viešpatyje“.</w:t>
      </w:r>
    </w:p>
    <w:p w14:paraId="46C7E055" w14:textId="77777777" w:rsidR="000F7377" w:rsidRDefault="000F7377"/>
    <w:p w14:paraId="7CF60853" w14:textId="77777777" w:rsidR="000F7377" w:rsidRDefault="000F7377">
      <w:r xmlns:w="http://schemas.openxmlformats.org/wordprocessingml/2006/main">
        <w:t xml:space="preserve">2. Jono 11:25-26, "Jėzus jai pasakė: "Aš esu prisikėlimas ir gyvenimas. Kas mane tiki, nors ir numirtų, jis gyvens, ir kiekvienas, kuris gyvena ir tiki mane, nemirs niekada. Ar tu tuo tiki?"</w:t>
      </w:r>
    </w:p>
    <w:p w14:paraId="05AA4421" w14:textId="77777777" w:rsidR="000F7377" w:rsidRDefault="000F7377"/>
    <w:p w14:paraId="70044FB9" w14:textId="77777777" w:rsidR="000F7377" w:rsidRDefault="000F7377">
      <w:r xmlns:w="http://schemas.openxmlformats.org/wordprocessingml/2006/main">
        <w:t xml:space="preserve">1 Corinthians 15:23 23 Bet kiekvienas pagal savo tvarką: pirmas Kristus; po to tie, kurie yra Kristaus Jo atėjimo metu.</w:t>
      </w:r>
    </w:p>
    <w:p w14:paraId="70734CB6" w14:textId="77777777" w:rsidR="000F7377" w:rsidRDefault="000F7377"/>
    <w:p w14:paraId="1252E086" w14:textId="77777777" w:rsidR="000F7377" w:rsidRDefault="000F7377">
      <w:r xmlns:w="http://schemas.openxmlformats.org/wordprocessingml/2006/main">
        <w:t xml:space="preserve">Paulius kalba apie prisikėlimo tvarką, kurioje Kristus yra pirmas vaisius, o Jam priklausantys asmenys paseks paskui Jo atėjimą.</w:t>
      </w:r>
    </w:p>
    <w:p w14:paraId="107C38A5" w14:textId="77777777" w:rsidR="000F7377" w:rsidRDefault="000F7377"/>
    <w:p w14:paraId="0895BBC1" w14:textId="77777777" w:rsidR="000F7377" w:rsidRDefault="000F7377">
      <w:r xmlns:w="http://schemas.openxmlformats.org/wordprocessingml/2006/main">
        <w:t xml:space="preserve">1. Prisikėlimo tvarka: kaip Kristaus pergalė garantuoja mūsų pačių pergalę</w:t>
      </w:r>
    </w:p>
    <w:p w14:paraId="73509C39" w14:textId="77777777" w:rsidR="000F7377" w:rsidRDefault="000F7377"/>
    <w:p w14:paraId="768630FD" w14:textId="77777777" w:rsidR="000F7377" w:rsidRDefault="000F7377">
      <w:r xmlns:w="http://schemas.openxmlformats.org/wordprocessingml/2006/main">
        <w:t xml:space="preserve">2. Prisikėlimo viltis: kaip Kristaus sugrįžimas suteikia mums stiprybės</w:t>
      </w:r>
    </w:p>
    <w:p w14:paraId="15124489" w14:textId="77777777" w:rsidR="000F7377" w:rsidRDefault="000F7377"/>
    <w:p w14:paraId="78DC0186" w14:textId="77777777" w:rsidR="000F7377" w:rsidRDefault="000F7377">
      <w:r xmlns:w="http://schemas.openxmlformats.org/wordprocessingml/2006/main">
        <w:t xml:space="preserve">1. Romiečiams 8:23-25 – Ir ne tik jie, bet ir mes patys, turintys Dvasios pirmuosius vaisius, net mes patys dejuojame savyje, laukdami įvaikinimo, išmintingai, savo kūno atpirkimo.</w:t>
      </w:r>
    </w:p>
    <w:p w14:paraId="2B337601" w14:textId="77777777" w:rsidR="000F7377" w:rsidRDefault="000F7377"/>
    <w:p w14:paraId="7042D5CF" w14:textId="77777777" w:rsidR="000F7377" w:rsidRDefault="000F7377">
      <w:r xmlns:w="http://schemas.openxmlformats.org/wordprocessingml/2006/main">
        <w:t xml:space="preserve">2. Filipiečiams 3:20-21 – nes mūsų pokalbis yra danguje; Iš kur mes taip pat laukiame Gelbėtojo, Viešpaties Jėzaus Kristaus, kuris pakeis mūsų niekšišką kūną, kad jis taptų panašus į Jo šlovingą kūną pagal darbą, kuriuo jis gali net viską pajungti sau.</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24 Tada ateis galas, kai jis perduos karalystę Dievui, Tėvui. kai jis panaikins visą valdžią ir visą valdžią bei valdžią.</w:t>
      </w:r>
    </w:p>
    <w:p w14:paraId="6892DBA5" w14:textId="77777777" w:rsidR="000F7377" w:rsidRDefault="000F7377"/>
    <w:p w14:paraId="65013D9A" w14:textId="77777777" w:rsidR="000F7377" w:rsidRDefault="000F7377">
      <w:r xmlns:w="http://schemas.openxmlformats.org/wordprocessingml/2006/main">
        <w:t xml:space="preserve">Pasaulio pabaiga ateis, kai Jėzus perduos karalystę Dievui Tėvui ir sunaikins visą valdžią, valdžią ir valdžią.</w:t>
      </w:r>
    </w:p>
    <w:p w14:paraId="7BA53607" w14:textId="77777777" w:rsidR="000F7377" w:rsidRDefault="000F7377"/>
    <w:p w14:paraId="0C1698C4" w14:textId="77777777" w:rsidR="000F7377" w:rsidRDefault="000F7377">
      <w:r xmlns:w="http://schemas.openxmlformats.org/wordprocessingml/2006/main">
        <w:t xml:space="preserve">1. Artėja pabaiga: ar esate pasiruošę?</w:t>
      </w:r>
    </w:p>
    <w:p w14:paraId="59EF522C" w14:textId="77777777" w:rsidR="000F7377" w:rsidRDefault="000F7377"/>
    <w:p w14:paraId="4D3039F3" w14:textId="77777777" w:rsidR="000F7377" w:rsidRDefault="000F7377">
      <w:r xmlns:w="http://schemas.openxmlformats.org/wordprocessingml/2006/main">
        <w:t xml:space="preserve">2. Galutinė valdžia: Dievo suverenitetas</w:t>
      </w:r>
    </w:p>
    <w:p w14:paraId="4E2C028F" w14:textId="77777777" w:rsidR="000F7377" w:rsidRDefault="000F7377"/>
    <w:p w14:paraId="096AF547" w14:textId="77777777" w:rsidR="000F7377" w:rsidRDefault="000F7377">
      <w:r xmlns:w="http://schemas.openxmlformats.org/wordprocessingml/2006/main">
        <w:t xml:space="preserve">1. Romiečiams 14:11-12 (Nes parašyta: Kaip aš gyvas, sako Viešpats, visi keliai nusilenks prieš mane ir kiekvienas liežuvis išpažins Dievą. Taigi kiekvienas iš mūsų atsiskaitys už save Dievui. .)</w:t>
      </w:r>
    </w:p>
    <w:p w14:paraId="675069A6" w14:textId="77777777" w:rsidR="000F7377" w:rsidRDefault="000F7377"/>
    <w:p w14:paraId="12F202BD" w14:textId="77777777" w:rsidR="000F7377" w:rsidRDefault="000F7377">
      <w:r xmlns:w="http://schemas.openxmlformats.org/wordprocessingml/2006/main">
        <w:t xml:space="preserve">2. Efeziečiams 1:20-21 (Ką jis darė Kristuje, prikeldamas jį iš numirusių ir pastatydamas jį savo dešinėje danguje, kur kas aukščiau už bet kokią kunigaikštystę, jėgą, galybę ir viešpatavimą, ir kiekvienas pavadintas vardas ne tik šiame pasaulyje, bet ir ateinančiame.)</w:t>
      </w:r>
    </w:p>
    <w:p w14:paraId="695FC2AE" w14:textId="77777777" w:rsidR="000F7377" w:rsidRDefault="000F7377"/>
    <w:p w14:paraId="19BC8BFE" w14:textId="77777777" w:rsidR="000F7377" w:rsidRDefault="000F7377">
      <w:r xmlns:w="http://schemas.openxmlformats.org/wordprocessingml/2006/main">
        <w:t xml:space="preserve">1 Korintiečiams 15:25 Nes jis turi viešpatauti, kol nepakels visus priešus po savo kojomis.</w:t>
      </w:r>
    </w:p>
    <w:p w14:paraId="71534FA2" w14:textId="77777777" w:rsidR="000F7377" w:rsidRDefault="000F7377"/>
    <w:p w14:paraId="2422FB2E" w14:textId="77777777" w:rsidR="000F7377" w:rsidRDefault="000F7377">
      <w:r xmlns:w="http://schemas.openxmlformats.org/wordprocessingml/2006/main">
        <w:t xml:space="preserve">Paulius teigia, kad Jėzus turi karaliauti tol, kol nugalės visus savo priešus.</w:t>
      </w:r>
    </w:p>
    <w:p w14:paraId="6D0ADAF7" w14:textId="77777777" w:rsidR="000F7377" w:rsidRDefault="000F7377"/>
    <w:p w14:paraId="547F2BF7" w14:textId="77777777" w:rsidR="000F7377" w:rsidRDefault="000F7377">
      <w:r xmlns:w="http://schemas.openxmlformats.org/wordprocessingml/2006/main">
        <w:t xml:space="preserve">1. Jėzus karaliauja: Jo pergalės galia</w:t>
      </w:r>
    </w:p>
    <w:p w14:paraId="2DC694D9" w14:textId="77777777" w:rsidR="000F7377" w:rsidRDefault="000F7377"/>
    <w:p w14:paraId="364914CF" w14:textId="77777777" w:rsidR="000F7377" w:rsidRDefault="000F7377">
      <w:r xmlns:w="http://schemas.openxmlformats.org/wordprocessingml/2006/main">
        <w:t xml:space="preserve">2. Kristaus karalystė: pasitikėjimas Jo valdžia</w:t>
      </w:r>
    </w:p>
    <w:p w14:paraId="2CB02A15" w14:textId="77777777" w:rsidR="000F7377" w:rsidRDefault="000F7377"/>
    <w:p w14:paraId="7D4B3C25" w14:textId="77777777" w:rsidR="000F7377" w:rsidRDefault="000F7377">
      <w:r xmlns:w="http://schemas.openxmlformats.org/wordprocessingml/2006/main">
        <w:t xml:space="preserve">1. Filipiečiams 2:9-11 – Todėl Dievas jį išaukštino į aukščiausią vietą ir davė jam vardą, kuris yra aukščiau visų vardų, kad Jėzaus vardui sulenktų kiekvienas kelias danguje ir žemėje ir po žeme, ir Kiekvienas liežuvis pripažįsta, kad Jėzus Kristus yra Viešpats, Dievo Tėvo šlovei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Efeziečiams 1:20-22 – tai jis padarė Kristuje, kai prikėlė jį iš numirusių ir pasodino savo dešinėje dangiškoje karalystėje, kur kas aukščiau už bet kokią valdžią ir valdžią, galią ir viešpatavimą bei bet kokį titulą, kuris gali būti duota ne tik dabartiniame, bet ir būsimajame amžiuje. Ir Dievas viską padėjo jam po kojomis ir paskyrė būti bažnyčios viršininku.</w:t>
      </w:r>
    </w:p>
    <w:p w14:paraId="3F8BE46B" w14:textId="77777777" w:rsidR="000F7377" w:rsidRDefault="000F7377"/>
    <w:p w14:paraId="74C6B85B" w14:textId="77777777" w:rsidR="000F7377" w:rsidRDefault="000F7377">
      <w:r xmlns:w="http://schemas.openxmlformats.org/wordprocessingml/2006/main">
        <w:t xml:space="preserve">1 Korintiečiams 15:26 Paskutinis priešas, kuris bus sunaikintas, yra mirtis.</w:t>
      </w:r>
    </w:p>
    <w:p w14:paraId="069B72F3" w14:textId="77777777" w:rsidR="000F7377" w:rsidRDefault="000F7377"/>
    <w:p w14:paraId="1495795F" w14:textId="77777777" w:rsidR="000F7377" w:rsidRDefault="000F7377">
      <w:r xmlns:w="http://schemas.openxmlformats.org/wordprocessingml/2006/main">
        <w:t xml:space="preserve">Mirtis yra paskutinis priešas, kuris bus nugalėtas.</w:t>
      </w:r>
    </w:p>
    <w:p w14:paraId="455DE19E" w14:textId="77777777" w:rsidR="000F7377" w:rsidRDefault="000F7377"/>
    <w:p w14:paraId="3DA53567" w14:textId="77777777" w:rsidR="000F7377" w:rsidRDefault="000F7377">
      <w:r xmlns:w="http://schemas.openxmlformats.org/wordprocessingml/2006/main">
        <w:t xml:space="preserve">1. Be baimės – pergalės prieš mirtį tyrinėjimas</w:t>
      </w:r>
    </w:p>
    <w:p w14:paraId="05FE8371" w14:textId="77777777" w:rsidR="000F7377" w:rsidRDefault="000F7377"/>
    <w:p w14:paraId="1005436C" w14:textId="77777777" w:rsidR="000F7377" w:rsidRDefault="000F7377">
      <w:r xmlns:w="http://schemas.openxmlformats.org/wordprocessingml/2006/main">
        <w:t xml:space="preserve">2. Prisikėlimo galia – pranokti galutinį mirties gniaužtą</w:t>
      </w:r>
    </w:p>
    <w:p w14:paraId="34F830A5" w14:textId="77777777" w:rsidR="000F7377" w:rsidRDefault="000F7377"/>
    <w:p w14:paraId="306EFC70" w14:textId="77777777" w:rsidR="000F7377" w:rsidRDefault="000F7377">
      <w:r xmlns:w="http://schemas.openxmlformats.org/wordprocessingml/2006/main">
        <w:t xml:space="preserve">1. 1 Korintiečiams 15:54-57 - "Mirtis prarijo pergalę. Kur, mirti, tavo pergalė? Kur, mirti, tavo įgėlimas?"</w:t>
      </w:r>
    </w:p>
    <w:p w14:paraId="2CD72E01" w14:textId="77777777" w:rsidR="000F7377" w:rsidRDefault="000F7377"/>
    <w:p w14:paraId="560CA39E" w14:textId="77777777" w:rsidR="000F7377" w:rsidRDefault="000F7377">
      <w:r xmlns:w="http://schemas.openxmlformats.org/wordprocessingml/2006/main">
        <w:t xml:space="preserve">2. Jono 11:25-26 – "Aš esu prisikėlimas ir gyvenimas. Kas mane tiki, nors ir numirtų, tas gyvens"</w:t>
      </w:r>
    </w:p>
    <w:p w14:paraId="3DEDDAA3" w14:textId="77777777" w:rsidR="000F7377" w:rsidRDefault="000F7377"/>
    <w:p w14:paraId="68E96AD1" w14:textId="77777777" w:rsidR="000F7377" w:rsidRDefault="000F7377">
      <w:r xmlns:w="http://schemas.openxmlformats.org/wordprocessingml/2006/main">
        <w:t xml:space="preserve">1 Korintiečiams 15:27 Nes jis viską pakišo po jo kojomis. Bet kai jis sako, kad viskas jam pavergta, akivaizdu, kad jis yra atleistas, kuris viską jam paleido.</w:t>
      </w:r>
    </w:p>
    <w:p w14:paraId="5DB3B854" w14:textId="77777777" w:rsidR="000F7377" w:rsidRDefault="000F7377"/>
    <w:p w14:paraId="52B357A4" w14:textId="77777777" w:rsidR="000F7377" w:rsidRDefault="000F7377">
      <w:r xmlns:w="http://schemas.openxmlformats.org/wordprocessingml/2006/main">
        <w:t xml:space="preserve">Jėzui buvo suteikta valdžia viskam, bet Jo valdžia nėra absoliuti, nes Jis pats yra pavaldus Dievui.</w:t>
      </w:r>
    </w:p>
    <w:p w14:paraId="45360259" w14:textId="77777777" w:rsidR="000F7377" w:rsidRDefault="000F7377"/>
    <w:p w14:paraId="4404ED05" w14:textId="77777777" w:rsidR="000F7377" w:rsidRDefault="000F7377">
      <w:r xmlns:w="http://schemas.openxmlformats.org/wordprocessingml/2006/main">
        <w:t xml:space="preserve">1. Dievo suverenitetas: supratimas, kas yra atsakingas</w:t>
      </w:r>
    </w:p>
    <w:p w14:paraId="0C05A6BF" w14:textId="77777777" w:rsidR="000F7377" w:rsidRDefault="000F7377"/>
    <w:p w14:paraId="4FDA9D44" w14:textId="77777777" w:rsidR="000F7377" w:rsidRDefault="000F7377">
      <w:r xmlns:w="http://schemas.openxmlformats.org/wordprocessingml/2006/main">
        <w:t xml:space="preserve">2. Jėzus: didžiausias paklusnumo Dievui pavyzdys</w:t>
      </w:r>
    </w:p>
    <w:p w14:paraId="10D0162B" w14:textId="77777777" w:rsidR="000F7377" w:rsidRDefault="000F7377"/>
    <w:p w14:paraId="19EF28A5" w14:textId="77777777" w:rsidR="000F7377" w:rsidRDefault="000F7377">
      <w:r xmlns:w="http://schemas.openxmlformats.org/wordprocessingml/2006/main">
        <w:t xml:space="preserve">1. Romiečiams 14:7-8 – nes niekas iš mūsų negyvena sau ir niekas nemiršta sau. Nes jei gyvename, tai gyvename Viešpačiui. Ir jei mirštame, mirštame Viešpačiui. Taigi ar gyvename, ar mirštame, esame Viešpaties.</w:t>
      </w:r>
    </w:p>
    <w:p w14:paraId="06F6FE30" w14:textId="77777777" w:rsidR="000F7377" w:rsidRDefault="000F7377"/>
    <w:p w14:paraId="4C822C69" w14:textId="77777777" w:rsidR="000F7377" w:rsidRDefault="000F7377">
      <w:r xmlns:w="http://schemas.openxmlformats.org/wordprocessingml/2006/main">
        <w:t xml:space="preserve">2. Filipiečiams 2:5-11 – Tebūna jumyse toks protas, koks buvo ir Kristuje Jėzuje: Kuris, būdamas Dievo pavidalu, manė, kad nėra apiplėšimas prilygti Dievui. apsiėmė tarno pavidalą ir tapo panašus į žmones. Būdamas madingas kaip žmogus, nusižemino ir tapo klusnus iki mirties, net iki kryžiaus mirties.</w:t>
      </w:r>
    </w:p>
    <w:p w14:paraId="38EEA218" w14:textId="77777777" w:rsidR="000F7377" w:rsidRDefault="000F7377"/>
    <w:p w14:paraId="35CD466A" w14:textId="77777777" w:rsidR="000F7377" w:rsidRDefault="000F7377">
      <w:r xmlns:w="http://schemas.openxmlformats.org/wordprocessingml/2006/main">
        <w:t xml:space="preserve">1 Corinthians 15:28 28 Ir kai viskas bus jam pajungta, tada ir pats Sūnus bus paklusnus tam, kuris visa jam pavergė, kad Dievas būtų viskas visame kame.</w:t>
      </w:r>
    </w:p>
    <w:p w14:paraId="1F13263A" w14:textId="77777777" w:rsidR="000F7377" w:rsidRDefault="000F7377"/>
    <w:p w14:paraId="3CAE511E" w14:textId="77777777" w:rsidR="000F7377" w:rsidRDefault="000F7377">
      <w:r xmlns:w="http://schemas.openxmlformats.org/wordprocessingml/2006/main">
        <w:t xml:space="preserve">Ištrauka paaiškina, kad Dievas galiausiai bus viskas visame kame, kai viskas bus Jam pajungta, o Sūnus pavaldus Jam.</w:t>
      </w:r>
    </w:p>
    <w:p w14:paraId="066AC1C5" w14:textId="77777777" w:rsidR="000F7377" w:rsidRDefault="000F7377"/>
    <w:p w14:paraId="48985C30" w14:textId="77777777" w:rsidR="000F7377" w:rsidRDefault="000F7377">
      <w:r xmlns:w="http://schemas.openxmlformats.org/wordprocessingml/2006/main">
        <w:t xml:space="preserve">1. Dievas yra aukščiausias visko valdovas</w:t>
      </w:r>
    </w:p>
    <w:p w14:paraId="18156B11" w14:textId="77777777" w:rsidR="000F7377" w:rsidRDefault="000F7377"/>
    <w:p w14:paraId="08B9258C" w14:textId="77777777" w:rsidR="000F7377" w:rsidRDefault="000F7377">
      <w:r xmlns:w="http://schemas.openxmlformats.org/wordprocessingml/2006/main">
        <w:t xml:space="preserve">2. Dievo suvereniteto galia</w:t>
      </w:r>
    </w:p>
    <w:p w14:paraId="41E23271" w14:textId="77777777" w:rsidR="000F7377" w:rsidRDefault="000F7377"/>
    <w:p w14:paraId="1DB5F6F0" w14:textId="77777777" w:rsidR="000F7377" w:rsidRDefault="000F7377">
      <w:r xmlns:w="http://schemas.openxmlformats.org/wordprocessingml/2006/main">
        <w:t xml:space="preserve">1. Hebrajams 13:20-21 – Tegul ramybės Dievas, kuris amžinosios sandoros krauju prikėlė iš numirusių mūsų Viešpatį Jėzų, didįjį avių ganytoją, aprūpina jus viskuo, kas gera, kad galėtumėte daryti jo Jis veiks jumyse, kas patinka Jo akyse, per Jėzų Kristų, kuriam šlovė per amžių amžius. Amen.</w:t>
      </w:r>
    </w:p>
    <w:p w14:paraId="68CF1F84" w14:textId="77777777" w:rsidR="000F7377" w:rsidRDefault="000F7377"/>
    <w:p w14:paraId="6CF8EBFC" w14:textId="77777777" w:rsidR="000F7377" w:rsidRDefault="000F7377">
      <w:r xmlns:w="http://schemas.openxmlformats.org/wordprocessingml/2006/main">
        <w:t xml:space="preserve">2. Romiečiams 11:33-36 – O Dievo turtų, išminties ir pažinimo gelmė! Kokie </w:t>
      </w:r>
      <w:r xmlns:w="http://schemas.openxmlformats.org/wordprocessingml/2006/main">
        <w:lastRenderedPageBreak xmlns:w="http://schemas.openxmlformats.org/wordprocessingml/2006/main"/>
      </w:r>
      <w:r xmlns:w="http://schemas.openxmlformats.org/wordprocessingml/2006/main">
        <w:t xml:space="preserve">neištiriami jo sprendimai ir kokie nesuvokiami jo keliai! „Nes kas pažino Viešpaties mintis arba kas buvo jo patarėjas? „Arba kas jam padovanojo, kad jam būtų atlyginta? Nes viskas iš jo, per jį ir jam. Jam šlovė per amžius. Amen.</w:t>
      </w:r>
    </w:p>
    <w:p w14:paraId="24820501" w14:textId="77777777" w:rsidR="000F7377" w:rsidRDefault="000F7377"/>
    <w:p w14:paraId="2B06C4EA" w14:textId="77777777" w:rsidR="000F7377" w:rsidRDefault="000F7377">
      <w:r xmlns:w="http://schemas.openxmlformats.org/wordprocessingml/2006/main">
        <w:t xml:space="preserve">1 Korintiečiams 15:29 Ką darys tie, kurie krikštijami už mirusiuosius, jei mirusieji visai neprisikelia? kodėl tada jie krikštijami už mirusiuosius?</w:t>
      </w:r>
    </w:p>
    <w:p w14:paraId="3DBD1EC6" w14:textId="77777777" w:rsidR="000F7377" w:rsidRDefault="000F7377"/>
    <w:p w14:paraId="1B525CA3" w14:textId="77777777" w:rsidR="000F7377" w:rsidRDefault="000F7377">
      <w:r xmlns:w="http://schemas.openxmlformats.org/wordprocessingml/2006/main">
        <w:t xml:space="preserve">Pauliaus ištrauka kelia klausimą, kodėl žmonės krikštijami, jei nėra prisikėlimo.</w:t>
      </w:r>
    </w:p>
    <w:p w14:paraId="41B8905D" w14:textId="77777777" w:rsidR="000F7377" w:rsidRDefault="000F7377"/>
    <w:p w14:paraId="60870DA2" w14:textId="77777777" w:rsidR="000F7377" w:rsidRDefault="000F7377">
      <w:r xmlns:w="http://schemas.openxmlformats.org/wordprocessingml/2006/main">
        <w:t xml:space="preserve">1. Tikėjimo galia: koks yra krikšto tikslas?</w:t>
      </w:r>
    </w:p>
    <w:p w14:paraId="3822F57D" w14:textId="77777777" w:rsidR="000F7377" w:rsidRDefault="000F7377"/>
    <w:p w14:paraId="30309CFE" w14:textId="77777777" w:rsidR="000F7377" w:rsidRDefault="000F7377">
      <w:r xmlns:w="http://schemas.openxmlformats.org/wordprocessingml/2006/main">
        <w:t xml:space="preserve">2. Jėzaus prisikėlimas: mūsų vilties skelbimas.</w:t>
      </w:r>
    </w:p>
    <w:p w14:paraId="54039B48" w14:textId="77777777" w:rsidR="000F7377" w:rsidRDefault="000F7377"/>
    <w:p w14:paraId="2968FF49" w14:textId="77777777" w:rsidR="000F7377" w:rsidRDefault="000F7377">
      <w:r xmlns:w="http://schemas.openxmlformats.org/wordprocessingml/2006/main">
        <w:t xml:space="preserve">1. Romiečiams 6:3-4 – „Ar nežinote, kad mes visi, kurie buvome pakrikštyti Kristuje Jėzuje, buvome pakrikštyti Jo mirtyje? Taigi mes buvome kartu su juo palaidoti krikštu mirtyje, kad kaip Kristus buvo prikeltas iš numirusių Tėvo šlove, taip ir mes žengtume naujame gyvenime.</w:t>
      </w:r>
    </w:p>
    <w:p w14:paraId="3C165D1A" w14:textId="77777777" w:rsidR="000F7377" w:rsidRDefault="000F7377"/>
    <w:p w14:paraId="40FE7028" w14:textId="77777777" w:rsidR="000F7377" w:rsidRDefault="000F7377">
      <w:r xmlns:w="http://schemas.openxmlformats.org/wordprocessingml/2006/main">
        <w:t xml:space="preserve">2. Kolosiečiams 2:12 – „Būdami kartu su juo palaidoti krikšte, kuriame ir jūs buvote prikelti kartu su juo per tikėjimą galingu Dievo, kuris jį prikėlė iš numirusių, veikimu“.</w:t>
      </w:r>
    </w:p>
    <w:p w14:paraId="7C2193D5" w14:textId="77777777" w:rsidR="000F7377" w:rsidRDefault="000F7377"/>
    <w:p w14:paraId="2F314266" w14:textId="77777777" w:rsidR="000F7377" w:rsidRDefault="000F7377">
      <w:r xmlns:w="http://schemas.openxmlformats.org/wordprocessingml/2006/main">
        <w:t xml:space="preserve">1 Korintiečiams 15:30 Ir kodėl mes kiekvieną valandą esame pavojuje?</w:t>
      </w:r>
    </w:p>
    <w:p w14:paraId="0FCD0BD0" w14:textId="77777777" w:rsidR="000F7377" w:rsidRDefault="000F7377"/>
    <w:p w14:paraId="484AEC59" w14:textId="77777777" w:rsidR="000F7377" w:rsidRDefault="000F7377">
      <w:r xmlns:w="http://schemas.openxmlformats.org/wordprocessingml/2006/main">
        <w:t xml:space="preserve">Paulius klausia, kodėl krikščionims nuolat gresia persekiojimai ir kančios.</w:t>
      </w:r>
    </w:p>
    <w:p w14:paraId="7D59FE9A" w14:textId="77777777" w:rsidR="000F7377" w:rsidRDefault="000F7377"/>
    <w:p w14:paraId="008945D9" w14:textId="77777777" w:rsidR="000F7377" w:rsidRDefault="000F7377">
      <w:r xmlns:w="http://schemas.openxmlformats.org/wordprocessingml/2006/main">
        <w:t xml:space="preserve">1. „Persekiojimo pavojus: išlikti stiprūs nepaisant rizikos“</w:t>
      </w:r>
    </w:p>
    <w:p w14:paraId="2D493886" w14:textId="77777777" w:rsidR="000F7377" w:rsidRDefault="000F7377"/>
    <w:p w14:paraId="6D0A4A57" w14:textId="77777777" w:rsidR="000F7377" w:rsidRDefault="000F7377">
      <w:r xmlns:w="http://schemas.openxmlformats.org/wordprocessingml/2006/main">
        <w:t xml:space="preserve">2. „Dievo malonė pavojaus akivaizdoje“</w:t>
      </w:r>
    </w:p>
    <w:p w14:paraId="3ED2D2E5" w14:textId="77777777" w:rsidR="000F7377" w:rsidRDefault="000F7377"/>
    <w:p w14:paraId="38F170FC" w14:textId="77777777" w:rsidR="000F7377" w:rsidRDefault="000F7377">
      <w:r xmlns:w="http://schemas.openxmlformats.org/wordprocessingml/2006/main">
        <w:t xml:space="preserve">1. Hebrajams 11:32-40 – Senojo Testamento šventųjų tikėjimas pavojaus akivaizdoje.</w:t>
      </w:r>
    </w:p>
    <w:p w14:paraId="21884C90" w14:textId="77777777" w:rsidR="000F7377" w:rsidRDefault="000F7377"/>
    <w:p w14:paraId="04EE0210" w14:textId="77777777" w:rsidR="000F7377" w:rsidRDefault="000F7377">
      <w:r xmlns:w="http://schemas.openxmlformats.org/wordprocessingml/2006/main">
        <w:t xml:space="preserve">2. Romiečiams 8:31-39 – Dievo meilės užtikrinimas pavojaus viduryje.</w:t>
      </w:r>
    </w:p>
    <w:p w14:paraId="39D1D9CF" w14:textId="77777777" w:rsidR="000F7377" w:rsidRDefault="000F7377"/>
    <w:p w14:paraId="429DA44E" w14:textId="77777777" w:rsidR="000F7377" w:rsidRDefault="000F7377">
      <w:r xmlns:w="http://schemas.openxmlformats.org/wordprocessingml/2006/main">
        <w:t xml:space="preserve">1 Korintiečiams 15:31 Aš prieštarauju jūsų džiaugsmui, kurį turiu mūsų Viešpatyje Kristuje Jėzuje, aš mirštu kasdien.</w:t>
      </w:r>
    </w:p>
    <w:p w14:paraId="34B51077" w14:textId="77777777" w:rsidR="000F7377" w:rsidRDefault="000F7377"/>
    <w:p w14:paraId="21456DB0" w14:textId="77777777" w:rsidR="000F7377" w:rsidRDefault="000F7377">
      <w:r xmlns:w="http://schemas.openxmlformats.org/wordprocessingml/2006/main">
        <w:t xml:space="preserve">Apaštalas Paulius išreiškia savo norą kasdien mirti už Kristaus reikalą.</w:t>
      </w:r>
    </w:p>
    <w:p w14:paraId="7F8DC536" w14:textId="77777777" w:rsidR="000F7377" w:rsidRDefault="000F7377"/>
    <w:p w14:paraId="7CD3A55F" w14:textId="77777777" w:rsidR="000F7377" w:rsidRDefault="000F7377">
      <w:r xmlns:w="http://schemas.openxmlformats.org/wordprocessingml/2006/main">
        <w:t xml:space="preserve">1. Kaina sekti Jėzumi: nori mirti kasdien</w:t>
      </w:r>
    </w:p>
    <w:p w14:paraId="5E7C17FC" w14:textId="77777777" w:rsidR="000F7377" w:rsidRDefault="000F7377"/>
    <w:p w14:paraId="59B0FCBB" w14:textId="77777777" w:rsidR="000F7377" w:rsidRDefault="000F7377">
      <w:r xmlns:w="http://schemas.openxmlformats.org/wordprocessingml/2006/main">
        <w:t xml:space="preserve">2. Gyventi pasiaukojant: Pauliaus pavyzdys</w:t>
      </w:r>
    </w:p>
    <w:p w14:paraId="75DC7822" w14:textId="77777777" w:rsidR="000F7377" w:rsidRDefault="000F7377"/>
    <w:p w14:paraId="25F9A744" w14:textId="77777777" w:rsidR="000F7377" w:rsidRDefault="000F7377">
      <w:r xmlns:w="http://schemas.openxmlformats.org/wordprocessingml/2006/main">
        <w:t xml:space="preserve">1. Filipiečiams 3:10 – „Kad pažinčiau jį ir jo prisikėlimo galią ir galėčiau pasidalyti jo kančiomis, tapdamas panašus į jį jo mirtyje“.</w:t>
      </w:r>
    </w:p>
    <w:p w14:paraId="7592995E" w14:textId="77777777" w:rsidR="000F7377" w:rsidRDefault="000F7377"/>
    <w:p w14:paraId="141297CC" w14:textId="77777777" w:rsidR="000F7377" w:rsidRDefault="000F7377">
      <w:r xmlns:w="http://schemas.openxmlformats.org/wordprocessingml/2006/main">
        <w:t xml:space="preserve">2. Hebrajams 13:13 – „Eikime pas jį už stovyklos ir pakelkime jo patirtą priekaištą“.</w:t>
      </w:r>
    </w:p>
    <w:p w14:paraId="28562F46" w14:textId="77777777" w:rsidR="000F7377" w:rsidRDefault="000F7377"/>
    <w:p w14:paraId="0D6052D2" w14:textId="77777777" w:rsidR="000F7377" w:rsidRDefault="000F7377">
      <w:r xmlns:w="http://schemas.openxmlformats.org/wordprocessingml/2006/main">
        <w:t xml:space="preserve">1 Korintiečiams 15:32 Jei Efeze kaip žmonės kovojau su žvėrimis, kokia man iš to nauda, jei mirusieji neprisikelia? valgykime ir gerkime; nes rytoj mes mirsime.</w:t>
      </w:r>
    </w:p>
    <w:p w14:paraId="4355F338" w14:textId="77777777" w:rsidR="000F7377" w:rsidRDefault="000F7377"/>
    <w:p w14:paraId="53607645" w14:textId="77777777" w:rsidR="000F7377" w:rsidRDefault="000F7377">
      <w:r xmlns:w="http://schemas.openxmlformats.org/wordprocessingml/2006/main">
        <w:t xml:space="preserve">Ištrauka Paulius kvestionuoja kovoti ir kovoti, jei mirusieji neprisikels. Jis siūlo žmonėms džiaugtis gyvenimu, kol jį turi.</w:t>
      </w:r>
    </w:p>
    <w:p w14:paraId="36A6277C" w14:textId="77777777" w:rsidR="000F7377" w:rsidRDefault="000F7377"/>
    <w:p w14:paraId="1F458189" w14:textId="77777777" w:rsidR="000F7377" w:rsidRDefault="000F7377">
      <w:r xmlns:w="http://schemas.openxmlformats.org/wordprocessingml/2006/main">
        <w:t xml:space="preserve">1. Gyvenimo prasmė: gyventi amžinybę</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Apkabinkite akimirką: mėgaukitės gyvenimu, kol galite</w:t>
      </w:r>
    </w:p>
    <w:p w14:paraId="1CF9C323" w14:textId="77777777" w:rsidR="000F7377" w:rsidRDefault="000F7377"/>
    <w:p w14:paraId="34BFDB19" w14:textId="77777777" w:rsidR="000F7377" w:rsidRDefault="000F7377">
      <w:r xmlns:w="http://schemas.openxmlformats.org/wordprocessingml/2006/main">
        <w:t xml:space="preserve">1. Ekleziastas 9:7-9 – Eik, valgyk duoną su džiaugsmu ir gerk vyną linksma širdimi, nes Dievas jau priėmė tavo darbus. Tegul tavo drabužiai visada būna balti ir tavo galvai netrūksta aliejaus. Gyvenk džiaugsmingai su žmona, kurią myli visas savo gyvenimo dienas.</w:t>
      </w:r>
    </w:p>
    <w:p w14:paraId="3F452F90" w14:textId="77777777" w:rsidR="000F7377" w:rsidRDefault="000F7377"/>
    <w:p w14:paraId="5C3E8D37" w14:textId="77777777" w:rsidR="000F7377" w:rsidRDefault="000F7377">
      <w:r xmlns:w="http://schemas.openxmlformats.org/wordprocessingml/2006/main">
        <w:t xml:space="preserve">2. Jokūbo 4:13-14 – Ateik dabar, jūs, kurie sakote: „Šiandien ar rytoj eisime į tokį ir tokį miestą, praleisime ten metus, prekiausime ir uždirbsime pelno“ – bet jūs nežinote, kas bus rytoj. atsinešti. Koks tavo gyvenimas? Nes tu esi migla, kuri trumpam pasirodo, o paskui išnyksta.</w:t>
      </w:r>
    </w:p>
    <w:p w14:paraId="66BC5204" w14:textId="77777777" w:rsidR="000F7377" w:rsidRDefault="000F7377"/>
    <w:p w14:paraId="61A357E4" w14:textId="77777777" w:rsidR="000F7377" w:rsidRDefault="000F7377">
      <w:r xmlns:w="http://schemas.openxmlformats.org/wordprocessingml/2006/main">
        <w:t xml:space="preserve">1 Korintiečiams 15:33 Neapsigaukite: pikti pokalbiai gadina geras manieras.</w:t>
      </w:r>
    </w:p>
    <w:p w14:paraId="526FAA02" w14:textId="77777777" w:rsidR="000F7377" w:rsidRDefault="000F7377"/>
    <w:p w14:paraId="20D9E2F3" w14:textId="77777777" w:rsidR="000F7377" w:rsidRDefault="000F7377">
      <w:r xmlns:w="http://schemas.openxmlformats.org/wordprocessingml/2006/main">
        <w:t xml:space="preserve">Ištrauka įspėja, kad neapgautų blogos įtakos, kuri gali sukelti korumpuotą elgesį.</w:t>
      </w:r>
    </w:p>
    <w:p w14:paraId="61E43E0C" w14:textId="77777777" w:rsidR="000F7377" w:rsidRDefault="000F7377"/>
    <w:p w14:paraId="0C2D2DED" w14:textId="77777777" w:rsidR="000F7377" w:rsidRDefault="000F7377">
      <w:r xmlns:w="http://schemas.openxmlformats.org/wordprocessingml/2006/main">
        <w:t xml:space="preserve">1. „Blogos įtakos pavojus“</w:t>
      </w:r>
    </w:p>
    <w:p w14:paraId="3C478F3A" w14:textId="77777777" w:rsidR="000F7377" w:rsidRDefault="000F7377"/>
    <w:p w14:paraId="204E6B68" w14:textId="77777777" w:rsidR="000F7377" w:rsidRDefault="000F7377">
      <w:r xmlns:w="http://schemas.openxmlformats.org/wordprocessingml/2006/main">
        <w:t xml:space="preserve">2. „Gerų pasirinkimų galia“</w:t>
      </w:r>
    </w:p>
    <w:p w14:paraId="7B7B2542" w14:textId="77777777" w:rsidR="000F7377" w:rsidRDefault="000F7377"/>
    <w:p w14:paraId="3E5142D2" w14:textId="77777777" w:rsidR="000F7377" w:rsidRDefault="000F7377">
      <w:r xmlns:w="http://schemas.openxmlformats.org/wordprocessingml/2006/main">
        <w:t xml:space="preserve">1. Patarlės 13:20 - Kas vaikšto su išminčiais, tas bus išmintingas, o kvailių draugas bus sunaikintas.</w:t>
      </w:r>
    </w:p>
    <w:p w14:paraId="4E7D5738" w14:textId="77777777" w:rsidR="000F7377" w:rsidRDefault="000F7377"/>
    <w:p w14:paraId="3987CC85" w14:textId="77777777" w:rsidR="000F7377" w:rsidRDefault="000F7377">
      <w:r xmlns:w="http://schemas.openxmlformats.org/wordprocessingml/2006/main">
        <w:t xml:space="preserve">2. Jokūbo 1:16 – neapsigaukite, mano mylimi broliai.</w:t>
      </w:r>
    </w:p>
    <w:p w14:paraId="29BDE79B" w14:textId="77777777" w:rsidR="000F7377" w:rsidRDefault="000F7377"/>
    <w:p w14:paraId="756ADE40" w14:textId="77777777" w:rsidR="000F7377" w:rsidRDefault="000F7377">
      <w:r xmlns:w="http://schemas.openxmlformats.org/wordprocessingml/2006/main">
        <w:t xml:space="preserve">1 Korintiečiams 15:34 Pabuskite teisumui ir nenusidėkite. Nes kai kurie nepažino Dievo. Tai sakau jūsų gėdai.</w:t>
      </w:r>
    </w:p>
    <w:p w14:paraId="1FDD3F41" w14:textId="77777777" w:rsidR="000F7377" w:rsidRDefault="000F7377"/>
    <w:p w14:paraId="05D059CA" w14:textId="77777777" w:rsidR="000F7377" w:rsidRDefault="000F7377">
      <w:r xmlns:w="http://schemas.openxmlformats.org/wordprocessingml/2006/main">
        <w:t xml:space="preserve">Paulius ragina korintiečius pabusti teisumui ir nenusidėti, nes kai kuriems iš jų trūksta Dievo pažinimo.</w:t>
      </w:r>
    </w:p>
    <w:p w14:paraId="25113E33" w14:textId="77777777" w:rsidR="000F7377" w:rsidRDefault="000F7377"/>
    <w:p w14:paraId="218BFDA0" w14:textId="77777777" w:rsidR="000F7377" w:rsidRDefault="000F7377">
      <w:r xmlns:w="http://schemas.openxmlformats.org/wordprocessingml/2006/main">
        <w:t xml:space="preserve">1. „Dievo malonės supratimas: kaip gyventi dorai“</w:t>
      </w:r>
    </w:p>
    <w:p w14:paraId="128DA776" w14:textId="77777777" w:rsidR="000F7377" w:rsidRDefault="000F7377"/>
    <w:p w14:paraId="5F5E2684" w14:textId="77777777" w:rsidR="000F7377" w:rsidRDefault="000F7377">
      <w:r xmlns:w="http://schemas.openxmlformats.org/wordprocessingml/2006/main">
        <w:t xml:space="preserve">2. „Žinių poreikis: neleisk, kad gėda tave valdytų“</w:t>
      </w:r>
    </w:p>
    <w:p w14:paraId="39F88F30" w14:textId="77777777" w:rsidR="000F7377" w:rsidRDefault="000F7377"/>
    <w:p w14:paraId="0F99FA3C" w14:textId="77777777" w:rsidR="000F7377" w:rsidRDefault="000F7377">
      <w:r xmlns:w="http://schemas.openxmlformats.org/wordprocessingml/2006/main">
        <w:t xml:space="preserve">1. Romiečiams 6: 14-17 - Nes nuodėmė jūsų nevaldys, nes jūs nesate įstatymo, bet malonės valdžioje.</w:t>
      </w:r>
    </w:p>
    <w:p w14:paraId="21218273" w14:textId="77777777" w:rsidR="000F7377" w:rsidRDefault="000F7377"/>
    <w:p w14:paraId="1D964787" w14:textId="77777777" w:rsidR="000F7377" w:rsidRDefault="000F7377">
      <w:r xmlns:w="http://schemas.openxmlformats.org/wordprocessingml/2006/main">
        <w:t xml:space="preserve">2. Patarlės 2:6-8 - Nes Viešpats duoda išmintį, iš jo burnos ateina pažinimas ir supratimas.</w:t>
      </w:r>
    </w:p>
    <w:p w14:paraId="2942C00A" w14:textId="77777777" w:rsidR="000F7377" w:rsidRDefault="000F7377"/>
    <w:p w14:paraId="00CE09BE" w14:textId="77777777" w:rsidR="000F7377" w:rsidRDefault="000F7377">
      <w:r xmlns:w="http://schemas.openxmlformats.org/wordprocessingml/2006/main">
        <w:t xml:space="preserve">1 Korintiečiams 15:35 Bet kas nors paklaus: „Kaip prisikelia mirusieji? ir su kokiu kūnu jie ateina?</w:t>
      </w:r>
    </w:p>
    <w:p w14:paraId="7B5863C9" w14:textId="77777777" w:rsidR="000F7377" w:rsidRDefault="000F7377"/>
    <w:p w14:paraId="08F904D8" w14:textId="77777777" w:rsidR="000F7377" w:rsidRDefault="000F7377">
      <w:r xmlns:w="http://schemas.openxmlformats.org/wordprocessingml/2006/main">
        <w:t xml:space="preserve">Paulius kelia klausimą apie mirusiųjų prisikėlimą ir kaip jie bus prikelti.</w:t>
      </w:r>
    </w:p>
    <w:p w14:paraId="543B83FF" w14:textId="77777777" w:rsidR="000F7377" w:rsidRDefault="000F7377"/>
    <w:p w14:paraId="0A43A9F4" w14:textId="77777777" w:rsidR="000F7377" w:rsidRDefault="000F7377">
      <w:r xmlns:w="http://schemas.openxmlformats.org/wordprocessingml/2006/main">
        <w:t xml:space="preserve">1. „Prisikėlimas: amžinojo gyvenimo viltis“</w:t>
      </w:r>
    </w:p>
    <w:p w14:paraId="60DBA0B9" w14:textId="77777777" w:rsidR="000F7377" w:rsidRDefault="000F7377"/>
    <w:p w14:paraId="64B1C40E" w14:textId="77777777" w:rsidR="000F7377" w:rsidRDefault="000F7377">
      <w:r xmlns:w="http://schemas.openxmlformats.org/wordprocessingml/2006/main">
        <w:t xml:space="preserve">2. "Prisikėlusiųjų kūnas: kaip jis atrodys?"</w:t>
      </w:r>
    </w:p>
    <w:p w14:paraId="12BB27AD" w14:textId="77777777" w:rsidR="000F7377" w:rsidRDefault="000F7377"/>
    <w:p w14:paraId="30EDE27A" w14:textId="77777777" w:rsidR="000F7377" w:rsidRDefault="000F7377">
      <w:r xmlns:w="http://schemas.openxmlformats.org/wordprocessingml/2006/main">
        <w:t xml:space="preserve">1. Jobo 19:25-27 – Nes aš žinau, kad mano Atpirkėjas gyvas ir pagaliau atsistos ant žemės. Ir po to, kai mano oda bus šitaip sunaikinta, aš vis tiek savo kūne pamatysiu Dievą, kurį pamatysiu pats, ir mano akys matys, o ne kitas. Mano širdis alpsta manyje!</w:t>
      </w:r>
    </w:p>
    <w:p w14:paraId="311638DD" w14:textId="77777777" w:rsidR="000F7377" w:rsidRDefault="000F7377"/>
    <w:p w14:paraId="3C904842" w14:textId="77777777" w:rsidR="000F7377" w:rsidRDefault="000F7377">
      <w:r xmlns:w="http://schemas.openxmlformats.org/wordprocessingml/2006/main">
        <w:t xml:space="preserve">2. 1 Petro 1:3-5 – Tebūnie palaimintas Dievas ir mūsų Viešpaties Jėzaus Kristaus Tėvas! Savo dideliu gailestingumu jis atgimdė mus gyvai viltiui per Jėzaus Kristaus prisikėlimą iš numirusių, neišnykstančiam, nesuteptam ir neblėstančiam paveldui, saugomam danguje jums, Dievo galia. yra saugomi per tikėjimą išganymui, paruoštam apreikšti </w:t>
      </w:r>
      <w:r xmlns:w="http://schemas.openxmlformats.org/wordprocessingml/2006/main">
        <w:lastRenderedPageBreak xmlns:w="http://schemas.openxmlformats.org/wordprocessingml/2006/main"/>
      </w:r>
      <w:r xmlns:w="http://schemas.openxmlformats.org/wordprocessingml/2006/main">
        <w:t xml:space="preserve">paskutinį kartą.</w:t>
      </w:r>
    </w:p>
    <w:p w14:paraId="0630DAE1" w14:textId="77777777" w:rsidR="000F7377" w:rsidRDefault="000F7377"/>
    <w:p w14:paraId="1B49A77B" w14:textId="77777777" w:rsidR="000F7377" w:rsidRDefault="000F7377">
      <w:r xmlns:w="http://schemas.openxmlformats.org/wordprocessingml/2006/main">
        <w:t xml:space="preserve">1 Korintiečiams 15:36 Kvailys, ką sėjai, neatgaivins, jei nemiršta.</w:t>
      </w:r>
    </w:p>
    <w:p w14:paraId="73AAE6EF" w14:textId="77777777" w:rsidR="000F7377" w:rsidRDefault="000F7377"/>
    <w:p w14:paraId="7E6A4313" w14:textId="77777777" w:rsidR="000F7377" w:rsidRDefault="000F7377">
      <w:r xmlns:w="http://schemas.openxmlformats.org/wordprocessingml/2006/main">
        <w:t xml:space="preserve">Perėjimas Mirtis būtina, kad kažkas būtų atgaivinta.</w:t>
      </w:r>
    </w:p>
    <w:p w14:paraId="4D9C319A" w14:textId="77777777" w:rsidR="000F7377" w:rsidRDefault="000F7377"/>
    <w:p w14:paraId="7C27CAF7" w14:textId="77777777" w:rsidR="000F7377" w:rsidRDefault="000F7377">
      <w:r xmlns:w="http://schemas.openxmlformats.org/wordprocessingml/2006/main">
        <w:t xml:space="preserve">1. Mirties galia: kaip mirtis atneša gyvybę</w:t>
      </w:r>
    </w:p>
    <w:p w14:paraId="1DA266C2" w14:textId="77777777" w:rsidR="000F7377" w:rsidRDefault="000F7377"/>
    <w:p w14:paraId="7A4CF238" w14:textId="77777777" w:rsidR="000F7377" w:rsidRDefault="000F7377">
      <w:r xmlns:w="http://schemas.openxmlformats.org/wordprocessingml/2006/main">
        <w:t xml:space="preserve">2. Aukos būtinybė: ko turime atsisakyti, kad gautume</w:t>
      </w:r>
    </w:p>
    <w:p w14:paraId="74F55510" w14:textId="77777777" w:rsidR="000F7377" w:rsidRDefault="000F7377"/>
    <w:p w14:paraId="02CD376F" w14:textId="77777777" w:rsidR="000F7377" w:rsidRDefault="000F7377">
      <w:r xmlns:w="http://schemas.openxmlformats.org/wordprocessingml/2006/main">
        <w:t xml:space="preserve">1. Jono 12:24 – Iš tiesų, iš tiesų sakau jums: jei kviečių grūdas nenukrenta į žemę ir nemiršta, jis pasilieka vienas, o jei miršta, jis duoda daug vaisių.</w:t>
      </w:r>
    </w:p>
    <w:p w14:paraId="15D4511A" w14:textId="77777777" w:rsidR="000F7377" w:rsidRDefault="000F7377"/>
    <w:p w14:paraId="0D3819A2" w14:textId="77777777" w:rsidR="000F7377" w:rsidRDefault="000F7377">
      <w:r xmlns:w="http://schemas.openxmlformats.org/wordprocessingml/2006/main">
        <w:t xml:space="preserve">2. Romiečiams 6:4-5 – Todėl krikštu esame kartu su Juo palaidoti mirtyje, kad kaip Kristus buvo prikeltas iš numirusių per Tėvo šlovę, taip ir mes eitume naujame gyvenime. Nes jei mes buvome pasodinti į Jo mirties panašumą, būsime panašūs į jo prisikėlimą.</w:t>
      </w:r>
    </w:p>
    <w:p w14:paraId="3C3C1566" w14:textId="77777777" w:rsidR="000F7377" w:rsidRDefault="000F7377"/>
    <w:p w14:paraId="680DB0B6" w14:textId="77777777" w:rsidR="000F7377" w:rsidRDefault="000F7377">
      <w:r xmlns:w="http://schemas.openxmlformats.org/wordprocessingml/2006/main">
        <w:t xml:space="preserve">1 Korintiečiams 15:37 O ką pasėsi, ne tą kūną, kuris bus, sėsi, o negyvą grūdą, tai gali būti kviečių ar kitų grūdų.</w:t>
      </w:r>
    </w:p>
    <w:p w14:paraId="70411AF8" w14:textId="77777777" w:rsidR="000F7377" w:rsidRDefault="000F7377"/>
    <w:p w14:paraId="0CB488AB" w14:textId="77777777" w:rsidR="000F7377" w:rsidRDefault="000F7377">
      <w:r xmlns:w="http://schemas.openxmlformats.org/wordprocessingml/2006/main">
        <w:t xml:space="preserve">Pasodinus sėklą derlius nenuimamas iš karto, bet ilgainiui ji išaugs į tai, kokia buvo pasodinta.</w:t>
      </w:r>
    </w:p>
    <w:p w14:paraId="04EBC33E" w14:textId="77777777" w:rsidR="000F7377" w:rsidRDefault="000F7377"/>
    <w:p w14:paraId="63ADE110" w14:textId="77777777" w:rsidR="000F7377" w:rsidRDefault="000F7377">
      <w:r xmlns:w="http://schemas.openxmlformats.org/wordprocessingml/2006/main">
        <w:t xml:space="preserve">1. Augimo stebuklas: supratimas, kaip veikia Dievo kūryba</w:t>
      </w:r>
    </w:p>
    <w:p w14:paraId="209FFDDA" w14:textId="77777777" w:rsidR="000F7377" w:rsidRDefault="000F7377"/>
    <w:p w14:paraId="34DA6246" w14:textId="77777777" w:rsidR="000F7377" w:rsidRDefault="000F7377">
      <w:r xmlns:w="http://schemas.openxmlformats.org/wordprocessingml/2006/main">
        <w:t xml:space="preserve">2. Tikėjimo sėklų sėjimas: Dievo meilės naudos rinkimas</w:t>
      </w:r>
    </w:p>
    <w:p w14:paraId="38F8D53F" w14:textId="77777777" w:rsidR="000F7377" w:rsidRDefault="000F7377"/>
    <w:p w14:paraId="3D19A61B" w14:textId="77777777" w:rsidR="000F7377" w:rsidRDefault="000F7377">
      <w:r xmlns:w="http://schemas.openxmlformats.org/wordprocessingml/2006/main">
        <w:t xml:space="preserve">1. Galatams 6:7-8 – Neapsigaukite: Dievas nesišaipo, nes ką sėja, tą ir pjaus. 8 Kas sėja savo kūnui, tas iš kūno pjaus sugedimą, o kas sėja Dvasiai, iš Dvasios pjaus amžinąjį gyvenimą.</w:t>
      </w:r>
    </w:p>
    <w:p w14:paraId="1C0639F2" w14:textId="77777777" w:rsidR="000F7377" w:rsidRDefault="000F7377"/>
    <w:p w14:paraId="35E9AE1D" w14:textId="77777777" w:rsidR="000F7377" w:rsidRDefault="000F7377">
      <w:r xmlns:w="http://schemas.openxmlformats.org/wordprocessingml/2006/main">
        <w:t xml:space="preserve">2. Jokūbo 1:17-18 – kiekviena gera dovana ir kiekviena tobula dovana yra iš viršaus, nužengusi nuo šviesų Tėvo, su kuriuo dėl pokyčių nėra jokios permainos ar šešėlio. 18 Savo valia Jis mus išvedė tiesos žodžiu, kad būtume pirmieji jo kūrinių vaisiai.</w:t>
      </w:r>
    </w:p>
    <w:p w14:paraId="60C96706" w14:textId="77777777" w:rsidR="000F7377" w:rsidRDefault="000F7377"/>
    <w:p w14:paraId="29823EE0" w14:textId="77777777" w:rsidR="000F7377" w:rsidRDefault="000F7377">
      <w:r xmlns:w="http://schemas.openxmlformats.org/wordprocessingml/2006/main">
        <w:t xml:space="preserve">1 Korintiečiams 15:38 Bet Dievas duoda jai kūną, kaip jam patinka, ir kiekvienai sėklai savo kūną.</w:t>
      </w:r>
    </w:p>
    <w:p w14:paraId="04B2EE39" w14:textId="77777777" w:rsidR="000F7377" w:rsidRDefault="000F7377"/>
    <w:p w14:paraId="5F69A1D3" w14:textId="77777777" w:rsidR="000F7377" w:rsidRDefault="000F7377">
      <w:r xmlns:w="http://schemas.openxmlformats.org/wordprocessingml/2006/main">
        <w:t xml:space="preserve">Dievas kiekvienai sėklai suteikia unikalų kūną, kad ji įvykdytų savo paskirtį, kaip Jis įsakė.</w:t>
      </w:r>
    </w:p>
    <w:p w14:paraId="7272006E" w14:textId="77777777" w:rsidR="000F7377" w:rsidRDefault="000F7377"/>
    <w:p w14:paraId="1A876191" w14:textId="77777777" w:rsidR="000F7377" w:rsidRDefault="000F7377">
      <w:r xmlns:w="http://schemas.openxmlformats.org/wordprocessingml/2006/main">
        <w:t xml:space="preserve">1. Dievo sumanymo galia: mūsų tikslo supratimas per jo kūrybą</w:t>
      </w:r>
    </w:p>
    <w:p w14:paraId="56B6B6D7" w14:textId="77777777" w:rsidR="000F7377" w:rsidRDefault="000F7377"/>
    <w:p w14:paraId="3A9134AA" w14:textId="77777777" w:rsidR="000F7377" w:rsidRDefault="000F7377">
      <w:r xmlns:w="http://schemas.openxmlformats.org/wordprocessingml/2006/main">
        <w:t xml:space="preserve">2. Dievo kūrybos grožis: Jo kūrinių įvairovės vertinimas</w:t>
      </w:r>
    </w:p>
    <w:p w14:paraId="6F9E4070" w14:textId="77777777" w:rsidR="000F7377" w:rsidRDefault="000F7377"/>
    <w:p w14:paraId="251AEAFF" w14:textId="77777777" w:rsidR="000F7377" w:rsidRDefault="000F7377">
      <w:r xmlns:w="http://schemas.openxmlformats.org/wordprocessingml/2006/main">
        <w:t xml:space="preserve">1. Psalmė 139:14 – šlovinsiu tave; Aš esu sukurtas baisu ir nuostabiai. Stebuklingi tavo darbai. ir kad mano siela gerai žino.</w:t>
      </w:r>
    </w:p>
    <w:p w14:paraId="14B5F81B" w14:textId="77777777" w:rsidR="000F7377" w:rsidRDefault="000F7377"/>
    <w:p w14:paraId="23FBD184" w14:textId="77777777" w:rsidR="000F7377" w:rsidRDefault="000F7377">
      <w:r xmlns:w="http://schemas.openxmlformats.org/wordprocessingml/2006/main">
        <w:t xml:space="preserve">2. Pradžios knyga 1:11-13 – Tada Dievas pasakė: „Tegul žemė dygsta augalija, augalai, duodantys sėklą, ir vaismedžiai žemėje, nešantys vaisius pagal savo rūšį su sėkla“; ir taip buvo. Žemė išvedė augmeniją, augalus, duodančius sėklą pagal savo rūšį, ir medžius, nešančius vaisius su sėkla pagal savo rūšį. ir Dievas matė, kad tai buvo gerai. Buvo vakaras ir rytas, trečia diena.</w:t>
      </w:r>
    </w:p>
    <w:p w14:paraId="0EA18727" w14:textId="77777777" w:rsidR="000F7377" w:rsidRDefault="000F7377"/>
    <w:p w14:paraId="65CAA09B" w14:textId="77777777" w:rsidR="000F7377" w:rsidRDefault="000F7377">
      <w:r xmlns:w="http://schemas.openxmlformats.org/wordprocessingml/2006/main">
        <w:t xml:space="preserve">1 Korintiečiams 15:39 Ne kiekvienas kūnas yra tas pats kūnas, bet yra vienokios rūšys žmonių, kitokios žvėrių, kitokios žuvys ir kitos paukščių.</w:t>
      </w:r>
    </w:p>
    <w:p w14:paraId="2980586A" w14:textId="77777777" w:rsidR="000F7377" w:rsidRDefault="000F7377"/>
    <w:p w14:paraId="3BCCA8E2" w14:textId="77777777" w:rsidR="000F7377" w:rsidRDefault="000F7377">
      <w:r xmlns:w="http://schemas.openxmlformats.org/wordprocessingml/2006/main">
        <w:t xml:space="preserve">Paulius pabrėžia kūrinijos įvairovę, pažymėdamas, kad tarp žmonių, žvėrių, žuvų ir paukščių yra įvairių kūnų.</w:t>
      </w:r>
    </w:p>
    <w:p w14:paraId="3577BFCB" w14:textId="77777777" w:rsidR="000F7377" w:rsidRDefault="000F7377"/>
    <w:p w14:paraId="4E05927B" w14:textId="77777777" w:rsidR="000F7377" w:rsidRDefault="000F7377">
      <w:r xmlns:w="http://schemas.openxmlformats.org/wordprocessingml/2006/main">
        <w:t xml:space="preserve">1. Nuostabi Dievo įvairovė: Supratimas apie kūrinijos įvairovę</w:t>
      </w:r>
    </w:p>
    <w:p w14:paraId="46D15A51" w14:textId="77777777" w:rsidR="000F7377" w:rsidRDefault="000F7377"/>
    <w:p w14:paraId="6882A2E6" w14:textId="77777777" w:rsidR="000F7377" w:rsidRDefault="000F7377">
      <w:r xmlns:w="http://schemas.openxmlformats.org/wordprocessingml/2006/main">
        <w:t xml:space="preserve">2. Kiekvieno gyvenimo unikalumas: švenčiame žmogaus, žvėries, žuvies ir paukščio išskirtinumą</w:t>
      </w:r>
    </w:p>
    <w:p w14:paraId="76B04AB6" w14:textId="77777777" w:rsidR="000F7377" w:rsidRDefault="000F7377"/>
    <w:p w14:paraId="642F1D4E" w14:textId="77777777" w:rsidR="000F7377" w:rsidRDefault="000F7377">
      <w:r xmlns:w="http://schemas.openxmlformats.org/wordprocessingml/2006/main">
        <w:t xml:space="preserve">1. Pradžios 1:21-25 – Dievas sukuria paukščius, žuvis ir gyvūnus</w:t>
      </w:r>
    </w:p>
    <w:p w14:paraId="7E841678" w14:textId="77777777" w:rsidR="000F7377" w:rsidRDefault="000F7377"/>
    <w:p w14:paraId="2C5EF155" w14:textId="77777777" w:rsidR="000F7377" w:rsidRDefault="000F7377">
      <w:r xmlns:w="http://schemas.openxmlformats.org/wordprocessingml/2006/main">
        <w:t xml:space="preserve">2. Psalmė 104:24-30 – Dievo šlovinimas už jo sukurtus gyvulius</w:t>
      </w:r>
    </w:p>
    <w:p w14:paraId="515D078B" w14:textId="77777777" w:rsidR="000F7377" w:rsidRDefault="000F7377"/>
    <w:p w14:paraId="78F74C24" w14:textId="77777777" w:rsidR="000F7377" w:rsidRDefault="000F7377">
      <w:r xmlns:w="http://schemas.openxmlformats.org/wordprocessingml/2006/main">
        <w:t xml:space="preserve">1 Korintiečiams 15:40 Taip pat yra dangaus kūnų ir žemiškų kūnų, bet dangiškojo šlovė yra viena, o žemiškųjų – kitokia.</w:t>
      </w:r>
    </w:p>
    <w:p w14:paraId="4230E974" w14:textId="77777777" w:rsidR="000F7377" w:rsidRDefault="000F7377"/>
    <w:p w14:paraId="6978E207" w14:textId="77777777" w:rsidR="000F7377" w:rsidRDefault="000F7377">
      <w:r xmlns:w="http://schemas.openxmlformats.org/wordprocessingml/2006/main">
        <w:t xml:space="preserve">Paulius paaiškina, kad dangaus ir žemės kūnų šlovė skiriasi.</w:t>
      </w:r>
    </w:p>
    <w:p w14:paraId="5D840D0B" w14:textId="77777777" w:rsidR="000F7377" w:rsidRDefault="000F7377"/>
    <w:p w14:paraId="2DF54B6B" w14:textId="77777777" w:rsidR="000F7377" w:rsidRDefault="000F7377">
      <w:r xmlns:w="http://schemas.openxmlformats.org/wordprocessingml/2006/main">
        <w:t xml:space="preserve">1. Dangaus šlovė: ką tai reiškia ir kaip jos ieškoti</w:t>
      </w:r>
    </w:p>
    <w:p w14:paraId="365B1B58" w14:textId="77777777" w:rsidR="000F7377" w:rsidRDefault="000F7377"/>
    <w:p w14:paraId="6034BFC8" w14:textId="77777777" w:rsidR="000F7377" w:rsidRDefault="000F7377">
      <w:r xmlns:w="http://schemas.openxmlformats.org/wordprocessingml/2006/main">
        <w:t xml:space="preserve">2. Šio pasaulio skirtumų prasmės radimas</w:t>
      </w:r>
    </w:p>
    <w:p w14:paraId="62AE3A10" w14:textId="77777777" w:rsidR="000F7377" w:rsidRDefault="000F7377"/>
    <w:p w14:paraId="50F672EB" w14:textId="77777777" w:rsidR="000F7377" w:rsidRDefault="000F7377">
      <w:r xmlns:w="http://schemas.openxmlformats.org/wordprocessingml/2006/main">
        <w:t xml:space="preserve">1. Mato 6:19-21 – „Nekraukite sau turtų žemėje, kur kandys ir kenkėjai niokoja, kur vagys įsilaužia ir vagia. Bet kaupkite sau lobius danguje, kur kandys ir kenkėjai nesunaikina ir kur vagys neįsilaužia ir nevagia. Nes kur tavo lobis, ten bus ir tavo širdis“.</w:t>
      </w:r>
    </w:p>
    <w:p w14:paraId="19A38BEC" w14:textId="77777777" w:rsidR="000F7377" w:rsidRDefault="000F7377"/>
    <w:p w14:paraId="323B9B73" w14:textId="77777777" w:rsidR="000F7377" w:rsidRDefault="000F7377">
      <w:r xmlns:w="http://schemas.openxmlformats.org/wordprocessingml/2006/main">
        <w:t xml:space="preserve">2. Jokūbo 4:13-15 – „Dabar klausykite, jūs, kurie sakote: 'Šiandien ar rytoj nuvažiuosime į tą ar kitą miestą, </w:t>
      </w:r>
      <w:r xmlns:w="http://schemas.openxmlformats.org/wordprocessingml/2006/main">
        <w:lastRenderedPageBreak xmlns:w="http://schemas.openxmlformats.org/wordprocessingml/2006/main"/>
      </w:r>
      <w:r xmlns:w="http://schemas.openxmlformats.org/wordprocessingml/2006/main">
        <w:t xml:space="preserve">praleisime ten metus, užsiimsime verslu ir uždirbsime pinigų.' Kodėl, jūs net nežinote, kas bus rytoj. Koks tavo gyvenimas? Tu esi migla, kuri trumpam pasirodo, o paskui išnyksta. Vietoj to turėtumėte pasakyti: „Jei tai bus Viešpaties valia, mes gyvensime ir darysime tą ar aną“.</w:t>
      </w:r>
    </w:p>
    <w:p w14:paraId="33C765E4" w14:textId="77777777" w:rsidR="000F7377" w:rsidRDefault="000F7377"/>
    <w:p w14:paraId="039CB0E0" w14:textId="77777777" w:rsidR="000F7377" w:rsidRDefault="000F7377">
      <w:r xmlns:w="http://schemas.openxmlformats.org/wordprocessingml/2006/main">
        <w:t xml:space="preserve">1 Korintiečiams 15:41 Viena šlovė yra saulės, kitokia šlovė mėnulis ir kitokia žvaigždžių šlovė, nes viena žvaigždė skiriasi nuo kitos šlove.</w:t>
      </w:r>
    </w:p>
    <w:p w14:paraId="2D3A3B12" w14:textId="77777777" w:rsidR="000F7377" w:rsidRDefault="000F7377"/>
    <w:p w14:paraId="2DF8F622" w14:textId="77777777" w:rsidR="000F7377" w:rsidRDefault="000F7377">
      <w:r xmlns:w="http://schemas.openxmlformats.org/wordprocessingml/2006/main">
        <w:t xml:space="preserve">Saulės, mėnulio ir žvaigždžių šlovė yra unikali ir įvairi.</w:t>
      </w:r>
    </w:p>
    <w:p w14:paraId="430752F7" w14:textId="77777777" w:rsidR="000F7377" w:rsidRDefault="000F7377"/>
    <w:p w14:paraId="0B0694B1" w14:textId="77777777" w:rsidR="000F7377" w:rsidRDefault="000F7377">
      <w:r xmlns:w="http://schemas.openxmlformats.org/wordprocessingml/2006/main">
        <w:t xml:space="preserve">1. Kūrybos grožio vertinimas</w:t>
      </w:r>
    </w:p>
    <w:p w14:paraId="1682FE4E" w14:textId="77777777" w:rsidR="000F7377" w:rsidRDefault="000F7377"/>
    <w:p w14:paraId="3A62AC0F" w14:textId="77777777" w:rsidR="000F7377" w:rsidRDefault="000F7377">
      <w:r xmlns:w="http://schemas.openxmlformats.org/wordprocessingml/2006/main">
        <w:t xml:space="preserve">2. Švęskime mūsų skirtumus</w:t>
      </w:r>
    </w:p>
    <w:p w14:paraId="766F9E5A" w14:textId="77777777" w:rsidR="000F7377" w:rsidRDefault="000F7377"/>
    <w:p w14:paraId="331AD9E8" w14:textId="77777777" w:rsidR="000F7377" w:rsidRDefault="000F7377">
      <w:r xmlns:w="http://schemas.openxmlformats.org/wordprocessingml/2006/main">
        <w:t xml:space="preserve">1. Psalmė 19:1-2 – dangūs skelbia Dievo šlovę; dangus skelbia jo rankų darbą. Diena po dienos jie lieja kalbą; naktis po nakties jie atskleidžia žinias.</w:t>
      </w:r>
    </w:p>
    <w:p w14:paraId="282672D3" w14:textId="77777777" w:rsidR="000F7377" w:rsidRDefault="000F7377"/>
    <w:p w14:paraId="660FBE73" w14:textId="77777777" w:rsidR="000F7377" w:rsidRDefault="000F7377">
      <w:r xmlns:w="http://schemas.openxmlformats.org/wordprocessingml/2006/main">
        <w:t xml:space="preserve">2. Jokūbo 1:17 – Kiekviena gera ir tobula dovana yra iš viršaus, nužengusi nuo dangiškųjų šviesų Tėvo, kuris nesikeičia kaip besikeičiantys šešėliai.</w:t>
      </w:r>
    </w:p>
    <w:p w14:paraId="050A2BA8" w14:textId="77777777" w:rsidR="000F7377" w:rsidRDefault="000F7377"/>
    <w:p w14:paraId="72397264" w14:textId="77777777" w:rsidR="000F7377" w:rsidRDefault="000F7377">
      <w:r xmlns:w="http://schemas.openxmlformats.org/wordprocessingml/2006/main">
        <w:t xml:space="preserve">1 Korintiečiams 15:42 Taip pat yra ir mirusiųjų prisikėlimas. Jis pasėtas korupcija; jis iškeltas nesugadintas:</w:t>
      </w:r>
    </w:p>
    <w:p w14:paraId="20E66688" w14:textId="77777777" w:rsidR="000F7377" w:rsidRDefault="000F7377"/>
    <w:p w14:paraId="41F84127" w14:textId="77777777" w:rsidR="000F7377" w:rsidRDefault="000F7377">
      <w:r xmlns:w="http://schemas.openxmlformats.org/wordprocessingml/2006/main">
        <w:t xml:space="preserve">Ištrauka Mirusiųjų prisikėlimas yra tarsi sėkla, kuri pasėjama sugedus, o paskui prikeliama negendančioje.</w:t>
      </w:r>
    </w:p>
    <w:p w14:paraId="6BE85586" w14:textId="77777777" w:rsidR="000F7377" w:rsidRDefault="000F7377"/>
    <w:p w14:paraId="4B25E626" w14:textId="77777777" w:rsidR="000F7377" w:rsidRDefault="000F7377">
      <w:r xmlns:w="http://schemas.openxmlformats.org/wordprocessingml/2006/main">
        <w:t xml:space="preserve">1. Mūsų prisikėlimas: nesugebėjimo viltis</w:t>
      </w:r>
    </w:p>
    <w:p w14:paraId="07FB0C03" w14:textId="77777777" w:rsidR="000F7377" w:rsidRDefault="000F7377"/>
    <w:p w14:paraId="45087827" w14:textId="77777777" w:rsidR="000F7377" w:rsidRDefault="000F7377">
      <w:r xmlns:w="http://schemas.openxmlformats.org/wordprocessingml/2006/main">
        <w:t xml:space="preserve">2. Prisikėlimo galia: gyvenimas nuo mirties</w:t>
      </w:r>
    </w:p>
    <w:p w14:paraId="70F63852" w14:textId="77777777" w:rsidR="000F7377" w:rsidRDefault="000F7377"/>
    <w:p w14:paraId="30DB9EEC" w14:textId="77777777" w:rsidR="000F7377" w:rsidRDefault="000F7377">
      <w:r xmlns:w="http://schemas.openxmlformats.org/wordprocessingml/2006/main">
        <w:t xml:space="preserve">1. 1 Petro 1:3-5 – Dievo šlovinimas už prisikėlimo viltį</w:t>
      </w:r>
    </w:p>
    <w:p w14:paraId="746C8465" w14:textId="77777777" w:rsidR="000F7377" w:rsidRDefault="000F7377"/>
    <w:p w14:paraId="02200D88" w14:textId="77777777" w:rsidR="000F7377" w:rsidRDefault="000F7377">
      <w:r xmlns:w="http://schemas.openxmlformats.org/wordprocessingml/2006/main">
        <w:t xml:space="preserve">2. Jono 11:25-26 – Jėzus skelbia prisikėlimo galią prieš mirtį</w:t>
      </w:r>
    </w:p>
    <w:p w14:paraId="22B3D12E" w14:textId="77777777" w:rsidR="000F7377" w:rsidRDefault="000F7377"/>
    <w:p w14:paraId="676CA315" w14:textId="77777777" w:rsidR="000F7377" w:rsidRDefault="000F7377">
      <w:r xmlns:w="http://schemas.openxmlformats.org/wordprocessingml/2006/main">
        <w:t xml:space="preserve">1 Korintiečiams 15:43 Sėjama negarbėje; ji prisikelia šlovėje, pasėjama silpnybėje; jis pakeltas galia:</w:t>
      </w:r>
    </w:p>
    <w:p w14:paraId="4DB95783" w14:textId="77777777" w:rsidR="000F7377" w:rsidRDefault="000F7377"/>
    <w:p w14:paraId="5A5F123B" w14:textId="77777777" w:rsidR="000F7377" w:rsidRDefault="000F7377">
      <w:r xmlns:w="http://schemas.openxmlformats.org/wordprocessingml/2006/main">
        <w:t xml:space="preserve">Ištrauka paaiškina, kad tai, kas pasėta negarbėje ir silpnybėje, gali būti pakelta šlove ir galia.</w:t>
      </w:r>
    </w:p>
    <w:p w14:paraId="0C4B52E1" w14:textId="77777777" w:rsidR="000F7377" w:rsidRDefault="000F7377"/>
    <w:p w14:paraId="40B7355D" w14:textId="77777777" w:rsidR="000F7377" w:rsidRDefault="000F7377">
      <w:r xmlns:w="http://schemas.openxmlformats.org/wordprocessingml/2006/main">
        <w:t xml:space="preserve">1. Atpirkimo galia: kaip Dievas gali paversti mūsų silpnybes stiprybėmis</w:t>
      </w:r>
    </w:p>
    <w:p w14:paraId="4F871065" w14:textId="77777777" w:rsidR="000F7377" w:rsidRDefault="000F7377"/>
    <w:p w14:paraId="0B8CC3D8" w14:textId="77777777" w:rsidR="000F7377" w:rsidRDefault="000F7377">
      <w:r xmlns:w="http://schemas.openxmlformats.org/wordprocessingml/2006/main">
        <w:t xml:space="preserve">2. Nenutrūkstanti Dievo meilė: kaip Jo gailestingumas keičia mūsų gyvenimus</w:t>
      </w:r>
    </w:p>
    <w:p w14:paraId="3241DE15" w14:textId="77777777" w:rsidR="000F7377" w:rsidRDefault="000F7377"/>
    <w:p w14:paraId="23F19057" w14:textId="77777777" w:rsidR="000F7377" w:rsidRDefault="000F7377">
      <w:r xmlns:w="http://schemas.openxmlformats.org/wordprocessingml/2006/main">
        <w:t xml:space="preserve">1. Filipiečiams 4:13 – „Aš viską galiu per Kristų, kuris mane stiprina“.</w:t>
      </w:r>
    </w:p>
    <w:p w14:paraId="053B22BD" w14:textId="77777777" w:rsidR="000F7377" w:rsidRDefault="000F7377"/>
    <w:p w14:paraId="48B06AED" w14:textId="77777777" w:rsidR="000F7377" w:rsidRDefault="000F7377">
      <w:r xmlns:w="http://schemas.openxmlformats.org/wordprocessingml/2006/main">
        <w:t xml:space="preserve">2. Izaijas 40:31 - "Bet tie, kurie viliasi VIEŠPATIES, atsinaujins. Jie pakils ant sparnų kaip ereliai, bėgs ir nepavargs, vaikščios ir nenualps."</w:t>
      </w:r>
    </w:p>
    <w:p w14:paraId="3302DDC4" w14:textId="77777777" w:rsidR="000F7377" w:rsidRDefault="000F7377"/>
    <w:p w14:paraId="10026F9D" w14:textId="77777777" w:rsidR="000F7377" w:rsidRDefault="000F7377">
      <w:r xmlns:w="http://schemas.openxmlformats.org/wordprocessingml/2006/main">
        <w:t xml:space="preserve">1 Korintiečiams 15:44 Sėjamas natūralus kūnas; tai pakeliamas dvasinis kūnas. Yra natūralus kūnas ir yra dvasinis kūnas.</w:t>
      </w:r>
    </w:p>
    <w:p w14:paraId="4880917B" w14:textId="77777777" w:rsidR="000F7377" w:rsidRDefault="000F7377"/>
    <w:p w14:paraId="075A0569" w14:textId="77777777" w:rsidR="000F7377" w:rsidRDefault="000F7377">
      <w:r xmlns:w="http://schemas.openxmlformats.org/wordprocessingml/2006/main">
        <w:t xml:space="preserve">Ištraukoje kalbama apie žmogaus kūno transformaciją iš natūralaus į dvasinį.</w:t>
      </w:r>
    </w:p>
    <w:p w14:paraId="238E4BF0" w14:textId="77777777" w:rsidR="000F7377" w:rsidRDefault="000F7377"/>
    <w:p w14:paraId="2503F1E8" w14:textId="77777777" w:rsidR="000F7377" w:rsidRDefault="000F7377">
      <w:r xmlns:w="http://schemas.openxmlformats.org/wordprocessingml/2006/main">
        <w:t xml:space="preserve">1. Mūsų kūnai yra Dvasios šventykla ir gali būti perkeisti per tikėjimą Kristumi.</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Prisikėlimo galia suteikia tikinčiajam naują gyvenimą.</w:t>
      </w:r>
    </w:p>
    <w:p w14:paraId="17B6123A" w14:textId="77777777" w:rsidR="000F7377" w:rsidRDefault="000F7377"/>
    <w:p w14:paraId="3EE60314" w14:textId="77777777" w:rsidR="000F7377" w:rsidRDefault="000F7377">
      <w:r xmlns:w="http://schemas.openxmlformats.org/wordprocessingml/2006/main">
        <w:t xml:space="preserve">1. Romiečiams 8:11 – Ir jei jumyse gyvena Dvasia To, kuris prikėlė Jėzų iš numirusių, tas, kuris prikėlė Kristų Jėzų iš numirusių, atgaivins ir jūsų mirtinguosius kūnus per savo Dvasią, kuri gyvena jumyse.</w:t>
      </w:r>
    </w:p>
    <w:p w14:paraId="1910DF19" w14:textId="77777777" w:rsidR="000F7377" w:rsidRDefault="000F7377"/>
    <w:p w14:paraId="374B8AD7" w14:textId="77777777" w:rsidR="000F7377" w:rsidRDefault="000F7377">
      <w:r xmlns:w="http://schemas.openxmlformats.org/wordprocessingml/2006/main">
        <w:t xml:space="preserve">2. 2 Korintiečiams 5:17 – Taigi, jei kas yra Kristuje, tai yra naujas kūrinys; senieji daiktai praėjo; štai, viskas tapo nauja.</w:t>
      </w:r>
    </w:p>
    <w:p w14:paraId="681A1BE4" w14:textId="77777777" w:rsidR="000F7377" w:rsidRDefault="000F7377"/>
    <w:p w14:paraId="4CACE619" w14:textId="77777777" w:rsidR="000F7377" w:rsidRDefault="000F7377">
      <w:r xmlns:w="http://schemas.openxmlformats.org/wordprocessingml/2006/main">
        <w:t xml:space="preserve">1 Korintiečiams 15:45 Ir taip parašyta: 'Pirmasis žmogus Adomas tapo gyva siela; paskutinis Adomas buvo padarytas gaivinančia dvasia.</w:t>
      </w:r>
    </w:p>
    <w:p w14:paraId="200438FB" w14:textId="77777777" w:rsidR="000F7377" w:rsidRDefault="000F7377"/>
    <w:p w14:paraId="5D0ABE3D" w14:textId="77777777" w:rsidR="000F7377" w:rsidRDefault="000F7377">
      <w:r xmlns:w="http://schemas.openxmlformats.org/wordprocessingml/2006/main">
        <w:t xml:space="preserve">Biblijoje rašoma, kad pirmasis žmogus Adomas buvo sukurtas gyva siela, o paskutinis Adomas – atgaivinančia dvasia.</w:t>
      </w:r>
    </w:p>
    <w:p w14:paraId="003107D3" w14:textId="77777777" w:rsidR="000F7377" w:rsidRDefault="000F7377"/>
    <w:p w14:paraId="7405DF13" w14:textId="77777777" w:rsidR="000F7377" w:rsidRDefault="000F7377">
      <w:r xmlns:w="http://schemas.openxmlformats.org/wordprocessingml/2006/main">
        <w:t xml:space="preserve">1. Skirtumas tarp Adomo ir Jėzaus: kaip pirmasis ir paskutinis Adomas vaizduoja nuodėmę ir išgelbėjimą</w:t>
      </w:r>
    </w:p>
    <w:p w14:paraId="204BC94D" w14:textId="77777777" w:rsidR="000F7377" w:rsidRDefault="000F7377"/>
    <w:p w14:paraId="16765855" w14:textId="77777777" w:rsidR="000F7377" w:rsidRDefault="000F7377">
      <w:r xmlns:w="http://schemas.openxmlformats.org/wordprocessingml/2006/main">
        <w:t xml:space="preserve">2. Dvasios atgaivinimas: Jėzaus gyvybę teikiančios galios patyrimas</w:t>
      </w:r>
    </w:p>
    <w:p w14:paraId="552761AF" w14:textId="77777777" w:rsidR="000F7377" w:rsidRDefault="000F7377"/>
    <w:p w14:paraId="62DB683D" w14:textId="77777777" w:rsidR="000F7377" w:rsidRDefault="000F7377">
      <w:r xmlns:w="http://schemas.openxmlformats.org/wordprocessingml/2006/main">
        <w:t xml:space="preserve">1. Romiečiams 5:12-19 – Adomo nuodėmės pasekmės ir nuteisinimo dovana per Jėzų</w:t>
      </w:r>
    </w:p>
    <w:p w14:paraId="163ADB0F" w14:textId="77777777" w:rsidR="000F7377" w:rsidRDefault="000F7377"/>
    <w:p w14:paraId="6AF27B54" w14:textId="77777777" w:rsidR="000F7377" w:rsidRDefault="000F7377">
      <w:r xmlns:w="http://schemas.openxmlformats.org/wordprocessingml/2006/main">
        <w:t xml:space="preserve">2. Efeziečiams 2:1-10 – Dievo malonės galia prikelti mirusius nusidėjėlius Kristuje</w:t>
      </w:r>
    </w:p>
    <w:p w14:paraId="73723E26" w14:textId="77777777" w:rsidR="000F7377" w:rsidRDefault="000F7377"/>
    <w:p w14:paraId="00C722BB" w14:textId="77777777" w:rsidR="000F7377" w:rsidRDefault="000F7377">
      <w:r xmlns:w="http://schemas.openxmlformats.org/wordprocessingml/2006/main">
        <w:t xml:space="preserve">1 Corinthians 15:46 46 Tačiau ne tai, kas yra dvasinga, bet tai, kas prigimta. o vėliau tai, kas dvasinga.</w:t>
      </w:r>
    </w:p>
    <w:p w14:paraId="728C1B33" w14:textId="77777777" w:rsidR="000F7377" w:rsidRDefault="000F7377"/>
    <w:p w14:paraId="03FC675F" w14:textId="77777777" w:rsidR="000F7377" w:rsidRDefault="000F7377">
      <w:r xmlns:w="http://schemas.openxmlformats.org/wordprocessingml/2006/main">
        <w:t xml:space="preserve">Pirmoje vietoje yra prigimtis, po to dvasinė.</w:t>
      </w:r>
    </w:p>
    <w:p w14:paraId="05165F7D" w14:textId="77777777" w:rsidR="000F7377" w:rsidRDefault="000F7377"/>
    <w:p w14:paraId="4659E5D3" w14:textId="77777777" w:rsidR="000F7377" w:rsidRDefault="000F7377">
      <w:r xmlns:w="http://schemas.openxmlformats.org/wordprocessingml/2006/main">
        <w:t xml:space="preserve">1. Gamtos prioritetas: mūsų vietos kūryboje supratimas</w:t>
      </w:r>
    </w:p>
    <w:p w14:paraId="01D297F6" w14:textId="77777777" w:rsidR="000F7377" w:rsidRDefault="000F7377"/>
    <w:p w14:paraId="071C76B6" w14:textId="77777777" w:rsidR="000F7377" w:rsidRDefault="000F7377">
      <w:r xmlns:w="http://schemas.openxmlformats.org/wordprocessingml/2006/main">
        <w:t xml:space="preserve">2. Gamtos ir dvasingumo sąveika: mūsų kelio į šventumą atradimas</w:t>
      </w:r>
    </w:p>
    <w:p w14:paraId="6A02DC63" w14:textId="77777777" w:rsidR="000F7377" w:rsidRDefault="000F7377"/>
    <w:p w14:paraId="0ACDC29C" w14:textId="77777777" w:rsidR="000F7377" w:rsidRDefault="000F7377">
      <w:r xmlns:w="http://schemas.openxmlformats.org/wordprocessingml/2006/main">
        <w:t xml:space="preserve">1. Mato 6:33 – Bet pirmiausia ieškokite jo karalystės ir jo teisumo, ir visa tai jums taip pat bus duota.</w:t>
      </w:r>
    </w:p>
    <w:p w14:paraId="12AFA082" w14:textId="77777777" w:rsidR="000F7377" w:rsidRDefault="000F7377"/>
    <w:p w14:paraId="76AD59CA" w14:textId="77777777" w:rsidR="000F7377" w:rsidRDefault="000F7377">
      <w:r xmlns:w="http://schemas.openxmlformats.org/wordprocessingml/2006/main">
        <w:t xml:space="preserve">2. Psalmė 19:1-2 – dangūs skelbia Dievo šlovę; dangus skelbia jo rankų darbą. Diena po dienos jie lieja kalbą; naktis po nakties jie atskleidžia žinias.</w:t>
      </w:r>
    </w:p>
    <w:p w14:paraId="735A8DEB" w14:textId="77777777" w:rsidR="000F7377" w:rsidRDefault="000F7377"/>
    <w:p w14:paraId="7403742B" w14:textId="77777777" w:rsidR="000F7377" w:rsidRDefault="000F7377">
      <w:r xmlns:w="http://schemas.openxmlformats.org/wordprocessingml/2006/main">
        <w:t xml:space="preserve">1 Korintiečiams 15:47 Pirmasis žmogus yra iš žemės, žemiškas, antrasis yra Viešpats iš dangaus.</w:t>
      </w:r>
    </w:p>
    <w:p w14:paraId="438C82F1" w14:textId="77777777" w:rsidR="000F7377" w:rsidRDefault="000F7377"/>
    <w:p w14:paraId="008831FE" w14:textId="77777777" w:rsidR="000F7377" w:rsidRDefault="000F7377">
      <w:r xmlns:w="http://schemas.openxmlformats.org/wordprocessingml/2006/main">
        <w:t xml:space="preserve">Šioje eilutėje kalbama apie du žmones: pirmasis žmogus yra iš žemės, o antrasis – Viešpats iš dangaus.</w:t>
      </w:r>
    </w:p>
    <w:p w14:paraId="03F299F8" w14:textId="77777777" w:rsidR="000F7377" w:rsidRDefault="000F7377"/>
    <w:p w14:paraId="0D097785" w14:textId="77777777" w:rsidR="000F7377" w:rsidRDefault="000F7377">
      <w:r xmlns:w="http://schemas.openxmlformats.org/wordprocessingml/2006/main">
        <w:t xml:space="preserve">1. Skirtumas tarp žemiško ir dangiško mąstymo</w:t>
      </w:r>
    </w:p>
    <w:p w14:paraId="3F3ADFAC" w14:textId="77777777" w:rsidR="000F7377" w:rsidRDefault="000F7377"/>
    <w:p w14:paraId="50A3A673" w14:textId="77777777" w:rsidR="000F7377" w:rsidRDefault="000F7377">
      <w:r xmlns:w="http://schemas.openxmlformats.org/wordprocessingml/2006/main">
        <w:t xml:space="preserve">2. Gyvenimas kaip dangaus pilietis</w:t>
      </w:r>
    </w:p>
    <w:p w14:paraId="31357B72" w14:textId="77777777" w:rsidR="000F7377" w:rsidRDefault="000F7377"/>
    <w:p w14:paraId="6BCD8CF1" w14:textId="77777777" w:rsidR="000F7377" w:rsidRDefault="000F7377">
      <w:r xmlns:w="http://schemas.openxmlformats.org/wordprocessingml/2006/main">
        <w:t xml:space="preserve">1. Filipiečiams 3:20-21 – „Bet mūsų pilietybė yra danguje, ir iš jo mes laukiame Gelbėtojo, Viešpaties Jėzaus Kristaus, kuris pavers mūsų nuolankų kūną panašų į savo šlovingą kūną ta galia, kuri jį įgalina net viską pajungti sau“.</w:t>
      </w:r>
    </w:p>
    <w:p w14:paraId="47A4F329" w14:textId="77777777" w:rsidR="000F7377" w:rsidRDefault="000F7377"/>
    <w:p w14:paraId="1E113E3E"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Korintiečiams 15:48 Kokie yra žemiški, tokie yra ir žemiški, ir kokie dangiški, tokie yra ir dangiški.</w:t>
      </w:r>
    </w:p>
    <w:p w14:paraId="6B2323FE" w14:textId="77777777" w:rsidR="000F7377" w:rsidRDefault="000F7377"/>
    <w:p w14:paraId="3E28C048" w14:textId="77777777" w:rsidR="000F7377" w:rsidRDefault="000F7377">
      <w:r xmlns:w="http://schemas.openxmlformats.org/wordprocessingml/2006/main">
        <w:t xml:space="preserve">Žemiškasis ir dangiškasis yra skirtingi ir kiekvieno savybės atsispindi tuose, kurie juose gyvena.</w:t>
      </w:r>
    </w:p>
    <w:p w14:paraId="3C65717C" w14:textId="77777777" w:rsidR="000F7377" w:rsidRDefault="000F7377"/>
    <w:p w14:paraId="1ABF6808" w14:textId="77777777" w:rsidR="000F7377" w:rsidRDefault="000F7377">
      <w:r xmlns:w="http://schemas.openxmlformats.org/wordprocessingml/2006/main">
        <w:t xml:space="preserve">1: Turime atmesti žemiškas vertybes ir stengtis įkūnyti dangiškąsias.</w:t>
      </w:r>
    </w:p>
    <w:p w14:paraId="3C06C769" w14:textId="77777777" w:rsidR="000F7377" w:rsidRDefault="000F7377"/>
    <w:p w14:paraId="6B1CCC14" w14:textId="77777777" w:rsidR="000F7377" w:rsidRDefault="000F7377">
      <w:r xmlns:w="http://schemas.openxmlformats.org/wordprocessingml/2006/main">
        <w:t xml:space="preserve">2: Norėdami tapti panašesni į Dievą, turime pakilti virš savo žemiškų troškimų.</w:t>
      </w:r>
    </w:p>
    <w:p w14:paraId="4ACDF94D" w14:textId="77777777" w:rsidR="000F7377" w:rsidRDefault="000F7377"/>
    <w:p w14:paraId="5AE1D750" w14:textId="77777777" w:rsidR="000F7377" w:rsidRDefault="000F7377">
      <w:r xmlns:w="http://schemas.openxmlformats.org/wordprocessingml/2006/main">
        <w:t xml:space="preserve">1: Mato 6:33 - Bet pirmiausia ieškokite Dievo karalystės ir jo teisumo; ir visa tai bus jums pridėta.</w:t>
      </w:r>
    </w:p>
    <w:p w14:paraId="250DF7D3" w14:textId="77777777" w:rsidR="000F7377" w:rsidRDefault="000F7377"/>
    <w:p w14:paraId="23E91260" w14:textId="77777777" w:rsidR="000F7377" w:rsidRDefault="000F7377">
      <w:r xmlns:w="http://schemas.openxmlformats.org/wordprocessingml/2006/main">
        <w:t xml:space="preserve">2: Romiečiams 12:2 - Ir neprisitaikykite prie šio pasaulio, bet pasikeiskite, atnaujindami savo protą, kad galėtumėte patikrinti, kas yra gera, priimtina ir tobula Dievo valia.</w:t>
      </w:r>
    </w:p>
    <w:p w14:paraId="3F72B39C" w14:textId="77777777" w:rsidR="000F7377" w:rsidRDefault="000F7377"/>
    <w:p w14:paraId="2E612D22" w14:textId="77777777" w:rsidR="000F7377" w:rsidRDefault="000F7377">
      <w:r xmlns:w="http://schemas.openxmlformats.org/wordprocessingml/2006/main">
        <w:t xml:space="preserve">1 Korintiečiams 15:49 Ir kaip nešiojome žemiškojo atvaizdą, taip ir dangiškąjį.</w:t>
      </w:r>
    </w:p>
    <w:p w14:paraId="610D3370" w14:textId="77777777" w:rsidR="000F7377" w:rsidRDefault="000F7377"/>
    <w:p w14:paraId="527B3178" w14:textId="77777777" w:rsidR="000F7377" w:rsidRDefault="000F7377">
      <w:r xmlns:w="http://schemas.openxmlformats.org/wordprocessingml/2006/main">
        <w:t xml:space="preserve">Perėjimas Nešiosime dangiškojo atvaizdą, kaip nešiojome žemiškąjį.</w:t>
      </w:r>
    </w:p>
    <w:p w14:paraId="5B25A401" w14:textId="77777777" w:rsidR="000F7377" w:rsidRDefault="000F7377"/>
    <w:p w14:paraId="4E11AB48" w14:textId="77777777" w:rsidR="000F7377" w:rsidRDefault="000F7377">
      <w:r xmlns:w="http://schemas.openxmlformats.org/wordprocessingml/2006/main">
        <w:t xml:space="preserve">1. „Dangaus vaizdas: tapti panašesniu į Kristų“</w:t>
      </w:r>
    </w:p>
    <w:p w14:paraId="16E4B8BC" w14:textId="77777777" w:rsidR="000F7377" w:rsidRDefault="000F7377"/>
    <w:p w14:paraId="5F8FB406" w14:textId="77777777" w:rsidR="000F7377" w:rsidRDefault="000F7377">
      <w:r xmlns:w="http://schemas.openxmlformats.org/wordprocessingml/2006/main">
        <w:t xml:space="preserve">2. „Gyvenimas dangiškojo paveikslo šviesoje“</w:t>
      </w:r>
    </w:p>
    <w:p w14:paraId="26FA3F12" w14:textId="77777777" w:rsidR="000F7377" w:rsidRDefault="000F7377"/>
    <w:p w14:paraId="695256CD" w14:textId="77777777" w:rsidR="000F7377" w:rsidRDefault="000F7377">
      <w:r xmlns:w="http://schemas.openxmlformats.org/wordprocessingml/2006/main">
        <w:t xml:space="preserve">1. Efeziečiams 4:17-24 – Nuvilkite seną žmogų ir apsivilkite naujuoju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8:28-29 – Dievas viską daro kartu, kad būtų gera tų, kurie Jį myli ir yra pašaukti pagal Jo tikslą</w:t>
      </w:r>
    </w:p>
    <w:p w14:paraId="6AF96DFC" w14:textId="77777777" w:rsidR="000F7377" w:rsidRDefault="000F7377"/>
    <w:p w14:paraId="7DFD52DB" w14:textId="77777777" w:rsidR="000F7377" w:rsidRDefault="000F7377">
      <w:r xmlns:w="http://schemas.openxmlformats.org/wordprocessingml/2006/main">
        <w:t xml:space="preserve">1 Corinthians 15:50 50 Dabar sakau, broliai, kad kūnas ir kraujas negali paveldėti Dievo karalystės. korupcija nepaveldi negendumo.</w:t>
      </w:r>
    </w:p>
    <w:p w14:paraId="7A609491" w14:textId="77777777" w:rsidR="000F7377" w:rsidRDefault="000F7377"/>
    <w:p w14:paraId="66306600" w14:textId="77777777" w:rsidR="000F7377" w:rsidRDefault="000F7377">
      <w:r xmlns:w="http://schemas.openxmlformats.org/wordprocessingml/2006/main">
        <w:t xml:space="preserve">Dievo karalystė negali būti paveldėta kūnu ir krauju, taip pat sugedimas negali paveldėti negendumo.</w:t>
      </w:r>
    </w:p>
    <w:p w14:paraId="69C5FA6B" w14:textId="77777777" w:rsidR="000F7377" w:rsidRDefault="000F7377"/>
    <w:p w14:paraId="6B24D4B4" w14:textId="77777777" w:rsidR="000F7377" w:rsidRDefault="000F7377">
      <w:r xmlns:w="http://schemas.openxmlformats.org/wordprocessingml/2006/main">
        <w:t xml:space="preserve">1. Norėdami paveldėti Dievo karalystę, turime pasikliauti tikėjimu, o ne fiziniais dalykais</w:t>
      </w:r>
    </w:p>
    <w:p w14:paraId="7F00E490" w14:textId="77777777" w:rsidR="000F7377" w:rsidRDefault="000F7377"/>
    <w:p w14:paraId="604D6D29" w14:textId="77777777" w:rsidR="000F7377" w:rsidRDefault="000F7377">
      <w:r xmlns:w="http://schemas.openxmlformats.org/wordprocessingml/2006/main">
        <w:t xml:space="preserve">2. Sugedusiems nebus leista įeiti į Dievo karalystę</w:t>
      </w:r>
    </w:p>
    <w:p w14:paraId="156199AF" w14:textId="77777777" w:rsidR="000F7377" w:rsidRDefault="000F7377"/>
    <w:p w14:paraId="5C51959B" w14:textId="77777777" w:rsidR="000F7377" w:rsidRDefault="000F7377">
      <w:r xmlns:w="http://schemas.openxmlformats.org/wordprocessingml/2006/main">
        <w:t xml:space="preserve">1. Romiečiams 8:17 – O jei vaikai, tai paveldėtojai; Dievo įpėdiniai ir Kristaus įpėdiniai; Jei taip kenčiame su juo, kad būtume kartu pašlovinti.</w:t>
      </w:r>
    </w:p>
    <w:p w14:paraId="40E53CA4" w14:textId="77777777" w:rsidR="000F7377" w:rsidRDefault="000F7377"/>
    <w:p w14:paraId="3554378B" w14:textId="77777777" w:rsidR="000F7377" w:rsidRDefault="000F7377">
      <w:r xmlns:w="http://schemas.openxmlformats.org/wordprocessingml/2006/main">
        <w:t xml:space="preserve">2. Luko 18:29-30 - Ir jis tarė jiems: Iš tiesų sakau jums: nėra nė vieno žmogaus, kuris dėl Dievo karalystės būtų palikęs namus, ar tėvus, ar brolius, ar žmoną, ar vaikus. negaus daug daugiau šiuo metu, o būsimajame pasaulyje amžinojo gyvenimo.</w:t>
      </w:r>
    </w:p>
    <w:p w14:paraId="7AE3B2C6" w14:textId="77777777" w:rsidR="000F7377" w:rsidRDefault="000F7377"/>
    <w:p w14:paraId="0C4E499F" w14:textId="77777777" w:rsidR="000F7377" w:rsidRDefault="000F7377">
      <w:r xmlns:w="http://schemas.openxmlformats.org/wordprocessingml/2006/main">
        <w:t xml:space="preserve">1 Corinthians 15:51 Aš atskleidžiu jums paslaptį. Mes ne visi užmigsime, bet visi būsime pakeisti,</w:t>
      </w:r>
    </w:p>
    <w:p w14:paraId="326B1D9F" w14:textId="77777777" w:rsidR="000F7377" w:rsidRDefault="000F7377"/>
    <w:p w14:paraId="525C33D4" w14:textId="77777777" w:rsidR="000F7377" w:rsidRDefault="000F7377">
      <w:r xmlns:w="http://schemas.openxmlformats.org/wordprocessingml/2006/main">
        <w:t xml:space="preserve">Perėjimas Ne visi žmonės mirs, bet visi patirs transformaciją.</w:t>
      </w:r>
    </w:p>
    <w:p w14:paraId="363D2867" w14:textId="77777777" w:rsidR="000F7377" w:rsidRDefault="000F7377"/>
    <w:p w14:paraId="6343CFD5" w14:textId="77777777" w:rsidR="000F7377" w:rsidRDefault="000F7377">
      <w:r xmlns:w="http://schemas.openxmlformats.org/wordprocessingml/2006/main">
        <w:t xml:space="preserve">1. Transformacijos paslapties supratimas</w:t>
      </w:r>
    </w:p>
    <w:p w14:paraId="3B89051B" w14:textId="77777777" w:rsidR="000F7377" w:rsidRDefault="000F7377"/>
    <w:p w14:paraId="1295B7C6" w14:textId="77777777" w:rsidR="000F7377" w:rsidRDefault="000F7377">
      <w:r xmlns:w="http://schemas.openxmlformats.org/wordprocessingml/2006/main">
        <w:t xml:space="preserve">2. Permainų pažado priėmimas</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8:28-29 Ir mes žinome, kad Dievas viskuo padeda jį mylintiems, kurie buvo pašaukti pagal jo tikslą.</w:t>
      </w:r>
    </w:p>
    <w:p w14:paraId="2E162FE3" w14:textId="77777777" w:rsidR="000F7377" w:rsidRDefault="000F7377"/>
    <w:p w14:paraId="2437D4D5" w14:textId="77777777" w:rsidR="000F7377" w:rsidRDefault="000F7377">
      <w:r xmlns:w="http://schemas.openxmlformats.org/wordprocessingml/2006/main">
        <w:t xml:space="preserve">2. Izaijas 43:18-19 "Pamirškite buvusį; nesigilinkite į praeitį. Žiūrėk, aš darau naują! Dabar jis išdygsta; ar jūs to nepastebi? Aš einu kelią dykumoje ir upeliai dykvietėje“.</w:t>
      </w:r>
    </w:p>
    <w:p w14:paraId="0CECC028" w14:textId="77777777" w:rsidR="000F7377" w:rsidRDefault="000F7377"/>
    <w:p w14:paraId="71946AA9" w14:textId="77777777" w:rsidR="000F7377" w:rsidRDefault="000F7377">
      <w:r xmlns:w="http://schemas.openxmlformats.org/wordprocessingml/2006/main">
        <w:t xml:space="preserve">1 Korintiečiams 15:52 Akimirką, akies mirksniu, paskutiniam trimitui, nes trimitas suskambės, mirusieji bus prikelti negendantys, o mes pasikeisime.</w:t>
      </w:r>
    </w:p>
    <w:p w14:paraId="65CCD512" w14:textId="77777777" w:rsidR="000F7377" w:rsidRDefault="000F7377"/>
    <w:p w14:paraId="7E170128" w14:textId="77777777" w:rsidR="000F7377" w:rsidRDefault="000F7377">
      <w:r xmlns:w="http://schemas.openxmlformats.org/wordprocessingml/2006/main">
        <w:t xml:space="preserve">Skambant paskutiniam trimitui, mirusieji bus prikelti nepaperkami ir mes akimirksniu pasikeisime.</w:t>
      </w:r>
    </w:p>
    <w:p w14:paraId="539451C4" w14:textId="77777777" w:rsidR="000F7377" w:rsidRDefault="000F7377"/>
    <w:p w14:paraId="7C11BE51" w14:textId="77777777" w:rsidR="000F7377" w:rsidRDefault="000F7377">
      <w:r xmlns:w="http://schemas.openxmlformats.org/wordprocessingml/2006/main">
        <w:t xml:space="preserve">1. Prisikėlimo galia 2. Laiko pabaiga</w:t>
      </w:r>
    </w:p>
    <w:p w14:paraId="4FBF1BC4" w14:textId="77777777" w:rsidR="000F7377" w:rsidRDefault="000F7377"/>
    <w:p w14:paraId="71990F3C" w14:textId="77777777" w:rsidR="000F7377" w:rsidRDefault="000F7377">
      <w:r xmlns:w="http://schemas.openxmlformats.org/wordprocessingml/2006/main">
        <w:t xml:space="preserve">1. Romiečiams 8:11 – Ir jei jumyse gyvena Dvasia to, kuris prikėlė Jėzų iš numirusių, tai tas, kuris prikėlė Kristų iš numirusių, atgaivins ir jūsų mirtinguosius kūnus savo jumyse gyvenančia Dvasia. 2. 1 Tesalonikiečiams 4:16-17 - Nes pats Viešpats nusileis iš dangaus su šauksmu, arkangelo balsu ir Dievo trimitu; ir mirusieji Kristuje prisikels pirmieji. Tada mes, gyvieji ir likusieji bus sugauti kartu su jais debesyse pasitikti VIEŠPATĮ ore. Taip būsime su Viešpačiu.</w:t>
      </w:r>
    </w:p>
    <w:p w14:paraId="17EA5341" w14:textId="77777777" w:rsidR="000F7377" w:rsidRDefault="000F7377"/>
    <w:p w14:paraId="1388B22B" w14:textId="77777777" w:rsidR="000F7377" w:rsidRDefault="000F7377">
      <w:r xmlns:w="http://schemas.openxmlformats.org/wordprocessingml/2006/main">
        <w:t xml:space="preserve">1 Korintiečiams 15:53 Nes šitas gendantis turi apsirengti negendamybe, o šis mirtingasis – nemirtingumu.</w:t>
      </w:r>
    </w:p>
    <w:p w14:paraId="7E27CF05" w14:textId="77777777" w:rsidR="000F7377" w:rsidRDefault="000F7377"/>
    <w:p w14:paraId="583DE3E2" w14:textId="77777777" w:rsidR="000F7377" w:rsidRDefault="000F7377">
      <w:r xmlns:w="http://schemas.openxmlformats.org/wordprocessingml/2006/main">
        <w:t xml:space="preserve">Gedantis turi tapti nepaperkamas, o mirtingasis – nemirtingas.</w:t>
      </w:r>
    </w:p>
    <w:p w14:paraId="595C32B0" w14:textId="77777777" w:rsidR="000F7377" w:rsidRDefault="000F7377"/>
    <w:p w14:paraId="41115EC2" w14:textId="77777777" w:rsidR="000F7377" w:rsidRDefault="000F7377">
      <w:r xmlns:w="http://schemas.openxmlformats.org/wordprocessingml/2006/main">
        <w:t xml:space="preserve">1. Amžinojo gyvenimo viltis: kaip galime nugalėti mirtį</w:t>
      </w:r>
    </w:p>
    <w:p w14:paraId="526D03A1" w14:textId="77777777" w:rsidR="000F7377" w:rsidRDefault="000F7377"/>
    <w:p w14:paraId="3B311872" w14:textId="77777777" w:rsidR="000F7377" w:rsidRDefault="000F7377">
      <w:r xmlns:w="http://schemas.openxmlformats.org/wordprocessingml/2006/main">
        <w:t xml:space="preserve">2. Prisikėlimo galia: mūsų mirtingųjų kūnų pertvarkymas</w:t>
      </w:r>
    </w:p>
    <w:p w14:paraId="6583A8E6" w14:textId="77777777" w:rsidR="000F7377" w:rsidRDefault="000F7377"/>
    <w:p w14:paraId="06F37772" w14:textId="77777777" w:rsidR="000F7377" w:rsidRDefault="000F7377">
      <w:r xmlns:w="http://schemas.openxmlformats.org/wordprocessingml/2006/main">
        <w:t xml:space="preserve">1. Romiečiams 6:5-11 – perkeisto gyvenimo per Jėzaus prisikėlimą galia.</w:t>
      </w:r>
    </w:p>
    <w:p w14:paraId="4539F581" w14:textId="77777777" w:rsidR="000F7377" w:rsidRDefault="000F7377"/>
    <w:p w14:paraId="5B8C2C54" w14:textId="77777777" w:rsidR="000F7377" w:rsidRDefault="000F7377">
      <w:r xmlns:w="http://schemas.openxmlformats.org/wordprocessingml/2006/main">
        <w:t xml:space="preserve">2. 1 Petro 1:3-9 – Amžinojo gyvenimo viltis per Jėzaus prisikėlimą.</w:t>
      </w:r>
    </w:p>
    <w:p w14:paraId="2B8D83E2" w14:textId="77777777" w:rsidR="000F7377" w:rsidRDefault="000F7377"/>
    <w:p w14:paraId="6F09481F" w14:textId="77777777" w:rsidR="000F7377" w:rsidRDefault="000F7377">
      <w:r xmlns:w="http://schemas.openxmlformats.org/wordprocessingml/2006/main">
        <w:t xml:space="preserve">1 Korintiečiams 15:54 Taigi, kai šis gendantis apsirengs negendančiuoju, o šis mirtingasis apsivilks nemirtingumu, tada išsipildys užrašytas posakis: „Pergalė prarijo mirtį“.</w:t>
      </w:r>
    </w:p>
    <w:p w14:paraId="5220B0FE" w14:textId="77777777" w:rsidR="000F7377" w:rsidRDefault="000F7377"/>
    <w:p w14:paraId="4B32D11F" w14:textId="77777777" w:rsidR="000F7377" w:rsidRDefault="000F7377">
      <w:r xmlns:w="http://schemas.openxmlformats.org/wordprocessingml/2006/main">
        <w:t xml:space="preserve">Gentingieji ir mirtingieji bus pakeisti nemirtingumu ir nemirtingumu, o mirtis bus nugalėta.</w:t>
      </w:r>
    </w:p>
    <w:p w14:paraId="778D6BB9" w14:textId="77777777" w:rsidR="000F7377" w:rsidRDefault="000F7377"/>
    <w:p w14:paraId="076A93C4" w14:textId="77777777" w:rsidR="000F7377" w:rsidRDefault="000F7377">
      <w:r xmlns:w="http://schemas.openxmlformats.org/wordprocessingml/2006/main">
        <w:t xml:space="preserve">1: Pergalė Kristuje – kad ir su kuo susidurtume gyvenime, Kristus jau laimėjo galutinę pergalę prieš mirtį.</w:t>
      </w:r>
    </w:p>
    <w:p w14:paraId="1EB38DE9" w14:textId="77777777" w:rsidR="000F7377" w:rsidRDefault="000F7377"/>
    <w:p w14:paraId="6957F6F6" w14:textId="77777777" w:rsidR="000F7377" w:rsidRDefault="000F7377">
      <w:r xmlns:w="http://schemas.openxmlformats.org/wordprocessingml/2006/main">
        <w:t xml:space="preserve">2: Tikėjimo galia – tikėdami Dievu galime būti tikri, kad net mirus ateinant, turime prisikėlimo ir amžinojo gyvenimo pažadą.</w:t>
      </w:r>
    </w:p>
    <w:p w14:paraId="6EAA3AF8" w14:textId="77777777" w:rsidR="000F7377" w:rsidRDefault="000F7377"/>
    <w:p w14:paraId="13A522C0" w14:textId="77777777" w:rsidR="000F7377" w:rsidRDefault="000F7377">
      <w:r xmlns:w="http://schemas.openxmlformats.org/wordprocessingml/2006/main">
        <w:t xml:space="preserve">1: Izaijas 25:8 Jis praris mirtį pergale; ir Viešpats DIEVAS nušluostys ašaras nuo visų veidų; Jis pašalins savo tautos priekaištus nuo visos žemės, nes taip kalbėjo Viešpats.</w:t>
      </w:r>
    </w:p>
    <w:p w14:paraId="4132CD88" w14:textId="77777777" w:rsidR="000F7377" w:rsidRDefault="000F7377"/>
    <w:p w14:paraId="5503B392" w14:textId="77777777" w:rsidR="000F7377" w:rsidRDefault="000F7377">
      <w:r xmlns:w="http://schemas.openxmlformats.org/wordprocessingml/2006/main">
        <w:t xml:space="preserve">2: 1 Korintiečiams 15:26 Paskutinis priešas, kuris bus sunaikintas, yra mirtis.</w:t>
      </w:r>
    </w:p>
    <w:p w14:paraId="0A0CC7BA" w14:textId="77777777" w:rsidR="000F7377" w:rsidRDefault="000F7377"/>
    <w:p w14:paraId="2756DC53" w14:textId="77777777" w:rsidR="000F7377" w:rsidRDefault="000F7377">
      <w:r xmlns:w="http://schemas.openxmlformats.org/wordprocessingml/2006/main">
        <w:t xml:space="preserve">1 Korintiečiams 15:55 O mirte, kur tavo įgėlimas? O kape, kur tavo pergalė?</w:t>
      </w:r>
    </w:p>
    <w:p w14:paraId="4A4F2701" w14:textId="77777777" w:rsidR="000F7377" w:rsidRDefault="000F7377"/>
    <w:p w14:paraId="59983CCF" w14:textId="77777777" w:rsidR="000F7377" w:rsidRDefault="000F7377">
      <w:r xmlns:w="http://schemas.openxmlformats.org/wordprocessingml/2006/main">
        <w:t xml:space="preserve">Ištrauka Paulius kvestionuoja mirties galią ir kapo pergalę.</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„Gyvenimo pergalė: mirties įveikimas“</w:t>
      </w:r>
    </w:p>
    <w:p w14:paraId="0AD05345" w14:textId="77777777" w:rsidR="000F7377" w:rsidRDefault="000F7377"/>
    <w:p w14:paraId="751733DD" w14:textId="77777777" w:rsidR="000F7377" w:rsidRDefault="000F7377">
      <w:r xmlns:w="http://schemas.openxmlformats.org/wordprocessingml/2006/main">
        <w:t xml:space="preserve">2: „Mūsų vilties stiprybė: ne kape“</w:t>
      </w:r>
    </w:p>
    <w:p w14:paraId="162D9AAA" w14:textId="77777777" w:rsidR="000F7377" w:rsidRDefault="000F7377"/>
    <w:p w14:paraId="6E9320E1" w14:textId="77777777" w:rsidR="000F7377" w:rsidRDefault="000F7377">
      <w:r xmlns:w="http://schemas.openxmlformats.org/wordprocessingml/2006/main">
        <w:t xml:space="preserve">1: Izaijas 25:8 – Jis prarys mirtį amžiams; ir Viešpats Dievas nušluostys ašaras nuo visų veidų.</w:t>
      </w:r>
    </w:p>
    <w:p w14:paraId="1D614FA0" w14:textId="77777777" w:rsidR="000F7377" w:rsidRDefault="000F7377"/>
    <w:p w14:paraId="39387894" w14:textId="77777777" w:rsidR="000F7377" w:rsidRDefault="000F7377">
      <w:r xmlns:w="http://schemas.openxmlformats.org/wordprocessingml/2006/main">
        <w:t xml:space="preserve">2: Apreiškimas 1:18 – Aš esu tas, kuris gyvas ir buvau miręs; ir štai aš gyvas per amžius, Amen! ir turėti pragaro ir mirties raktus.</w:t>
      </w:r>
    </w:p>
    <w:p w14:paraId="46769C3C" w14:textId="77777777" w:rsidR="000F7377" w:rsidRDefault="000F7377"/>
    <w:p w14:paraId="4F5474CD" w14:textId="77777777" w:rsidR="000F7377" w:rsidRDefault="000F7377">
      <w:r xmlns:w="http://schemas.openxmlformats.org/wordprocessingml/2006/main">
        <w:t xml:space="preserve">1 Korintiečiams 15:56 Mirties geluonis yra nuodėmė; o nuodėmės stiprybė yra įstatymas.</w:t>
      </w:r>
    </w:p>
    <w:p w14:paraId="7611AF7D" w14:textId="77777777" w:rsidR="000F7377" w:rsidRDefault="000F7377"/>
    <w:p w14:paraId="1F865881" w14:textId="77777777" w:rsidR="000F7377" w:rsidRDefault="000F7377">
      <w:r xmlns:w="http://schemas.openxmlformats.org/wordprocessingml/2006/main">
        <w:t xml:space="preserve">Mirtį sukelia nuodėmė, o įstatymas suteikia nuodėmei stiprybės.</w:t>
      </w:r>
    </w:p>
    <w:p w14:paraId="7FFE1DB5" w14:textId="77777777" w:rsidR="000F7377" w:rsidRDefault="000F7377"/>
    <w:p w14:paraId="52C6A895" w14:textId="77777777" w:rsidR="000F7377" w:rsidRDefault="000F7377">
      <w:r xmlns:w="http://schemas.openxmlformats.org/wordprocessingml/2006/main">
        <w:t xml:space="preserve">1. Nuodėmės pasekmė – mirtis</w:t>
      </w:r>
    </w:p>
    <w:p w14:paraId="2A3E3179" w14:textId="77777777" w:rsidR="000F7377" w:rsidRDefault="000F7377"/>
    <w:p w14:paraId="2EFCC487" w14:textId="77777777" w:rsidR="000F7377" w:rsidRDefault="000F7377">
      <w:r xmlns:w="http://schemas.openxmlformats.org/wordprocessingml/2006/main">
        <w:t xml:space="preserve">2. Įstatymo galia</w:t>
      </w:r>
    </w:p>
    <w:p w14:paraId="320C3327" w14:textId="77777777" w:rsidR="000F7377" w:rsidRDefault="000F7377"/>
    <w:p w14:paraId="19133D48"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1222AC08" w14:textId="77777777" w:rsidR="000F7377" w:rsidRDefault="000F7377"/>
    <w:p w14:paraId="572E5D36" w14:textId="77777777" w:rsidR="000F7377" w:rsidRDefault="000F7377">
      <w:r xmlns:w="http://schemas.openxmlformats.org/wordprocessingml/2006/main">
        <w:t xml:space="preserve">2. Jokūbo 2:8-13 – Nes jei vykdote karališkąjį įstatymą pagal Šventąjį Raštą: „Mylėk savo artimą kaip save patį“, jums gerai sekasi. Bet jei parodote šališkumą, jūs darote nuodėmę ir esate nuteisti įstatymo kaip pažeidėjai. Nes tas, kuris laikosi viso įstatymo, bet nesilaiko vieno dalyko, už viską atsako. Nes tas, kuris pasakė: „Nesvetimauk“, taip pat pasakė: „Nežudyk“. Jei nesvetimauji, o žmogžudai, tu tapai įstatymo pažeidėju. Taigi kalbėkite ir elkitės kaip tie, kurie turi būti teisiami pagal laisvės įstatymą. Nes teismas negailestingas tam, kuris neparodė pasigailėjimo. Gailestingumas triumfuoja prieš teismą.</w:t>
      </w:r>
    </w:p>
    <w:p w14:paraId="28BAC433" w14:textId="77777777" w:rsidR="000F7377" w:rsidRDefault="000F7377"/>
    <w:p w14:paraId="20059B5E" w14:textId="77777777" w:rsidR="000F7377" w:rsidRDefault="000F7377">
      <w:r xmlns:w="http://schemas.openxmlformats.org/wordprocessingml/2006/main">
        <w:t xml:space="preserve">1 Korintiečiams 15:57 Bet ačiū Dievui, kuris duoda mums pergalę per mūsų Viešpatį Jėzų Kristų.</w:t>
      </w:r>
    </w:p>
    <w:p w14:paraId="12261987" w14:textId="77777777" w:rsidR="000F7377" w:rsidRDefault="000F7377"/>
    <w:p w14:paraId="5AAE023E" w14:textId="77777777" w:rsidR="000F7377" w:rsidRDefault="000F7377">
      <w:r xmlns:w="http://schemas.openxmlformats.org/wordprocessingml/2006/main">
        <w:t xml:space="preserve">1 Korintiečiams 15:57 Paulius dėkoja Dievui, kad jis suteikė pergalę per Jėzų Kristų.</w:t>
      </w:r>
    </w:p>
    <w:p w14:paraId="6098F92F" w14:textId="77777777" w:rsidR="000F7377" w:rsidRDefault="000F7377"/>
    <w:p w14:paraId="679C7928" w14:textId="77777777" w:rsidR="000F7377" w:rsidRDefault="000F7377">
      <w:r xmlns:w="http://schemas.openxmlformats.org/wordprocessingml/2006/main">
        <w:t xml:space="preserve">1. „Pergalė per Jėzų Kristų“</w:t>
      </w:r>
    </w:p>
    <w:p w14:paraId="78E0E1BF" w14:textId="77777777" w:rsidR="000F7377" w:rsidRDefault="000F7377"/>
    <w:p w14:paraId="66416401" w14:textId="77777777" w:rsidR="000F7377" w:rsidRDefault="000F7377">
      <w:r xmlns:w="http://schemas.openxmlformats.org/wordprocessingml/2006/main">
        <w:t xml:space="preserve">2. „Dėkoti Dievui“</w:t>
      </w:r>
    </w:p>
    <w:p w14:paraId="75A671DF" w14:textId="77777777" w:rsidR="000F7377" w:rsidRDefault="000F7377"/>
    <w:p w14:paraId="0D6B6D5A" w14:textId="77777777" w:rsidR="000F7377" w:rsidRDefault="000F7377">
      <w:r xmlns:w="http://schemas.openxmlformats.org/wordprocessingml/2006/main">
        <w:t xml:space="preserve">1. Filipiečiams 4:13 – Aš viską galiu per Kristų, kuris mane stiprina.</w:t>
      </w:r>
    </w:p>
    <w:p w14:paraId="6D4EDA8D" w14:textId="77777777" w:rsidR="000F7377" w:rsidRDefault="000F7377"/>
    <w:p w14:paraId="052350A8" w14:textId="77777777" w:rsidR="000F7377" w:rsidRDefault="000F7377">
      <w:r xmlns:w="http://schemas.openxmlformats.org/wordprocessingml/2006/main">
        <w:t xml:space="preserve">2. Psalmė 118:14 – Viešpats yra mano stiprybė ir mano giesmė; jis tapo mano išsigelbėjimu.</w:t>
      </w:r>
    </w:p>
    <w:p w14:paraId="36D9F335" w14:textId="77777777" w:rsidR="000F7377" w:rsidRDefault="000F7377"/>
    <w:p w14:paraId="6253F83E" w14:textId="77777777" w:rsidR="000F7377" w:rsidRDefault="000F7377">
      <w:r xmlns:w="http://schemas.openxmlformats.org/wordprocessingml/2006/main">
        <w:t xml:space="preserve">1 Korintiečiams 15:58 Todėl, mano mylimi broliai, būkite tvirti, nepajudinami, visada kupini Viešpaties darbų, nes žinote, kad jūsų triūsas nėra veltui Viešpatyje.</w:t>
      </w:r>
    </w:p>
    <w:p w14:paraId="4A674102" w14:textId="77777777" w:rsidR="000F7377" w:rsidRDefault="000F7377"/>
    <w:p w14:paraId="7635C570" w14:textId="77777777" w:rsidR="000F7377" w:rsidRDefault="000F7377">
      <w:r xmlns:w="http://schemas.openxmlformats.org/wordprocessingml/2006/main">
        <w:t xml:space="preserve">Tikintieji turėtų išlikti tvirti ir pasiryžę tarnauti Viešpačiui, nes jų pastangos nenueina veltui.</w:t>
      </w:r>
    </w:p>
    <w:p w14:paraId="07E4401E" w14:textId="77777777" w:rsidR="000F7377" w:rsidRDefault="000F7377"/>
    <w:p w14:paraId="5A7C7E10" w14:textId="77777777" w:rsidR="000F7377" w:rsidRDefault="000F7377">
      <w:r xmlns:w="http://schemas.openxmlformats.org/wordprocessingml/2006/main">
        <w:t xml:space="preserve">1. Gausus tikėjimas: kelias į tvirtą įsipareigojimą</w:t>
      </w:r>
    </w:p>
    <w:p w14:paraId="74FD0A5E" w14:textId="77777777" w:rsidR="000F7377" w:rsidRDefault="000F7377"/>
    <w:p w14:paraId="2A83C132" w14:textId="77777777" w:rsidR="000F7377" w:rsidRDefault="000F7377">
      <w:r xmlns:w="http://schemas.openxmlformats.org/wordprocessingml/2006/main">
        <w:t xml:space="preserve">2. Nenutrūkstama tarnystė: ištikimo darbo vaisiai</w:t>
      </w:r>
    </w:p>
    <w:p w14:paraId="1B97572F" w14:textId="77777777" w:rsidR="000F7377" w:rsidRDefault="000F7377"/>
    <w:p w14:paraId="17F86C82" w14:textId="77777777" w:rsidR="000F7377" w:rsidRDefault="000F7377">
      <w:r xmlns:w="http://schemas.openxmlformats.org/wordprocessingml/2006/main">
        <w:t xml:space="preserve">1. Hebrajams 10:23-24 – Nedvejodami laikykimės savo tikėjimo išpažinimo; (nes ištikimas tas, kuris pažadėjo;) ir pasirūpinkime vieni kitais, kurstydami meilę ir gerus darbus.</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14:paraId="019F66A8" w14:textId="77777777" w:rsidR="000F7377" w:rsidRDefault="000F7377"/>
    <w:p w14:paraId="19189625" w14:textId="77777777" w:rsidR="000F7377" w:rsidRDefault="000F7377">
      <w:r xmlns:w="http://schemas.openxmlformats.org/wordprocessingml/2006/main">
        <w:t xml:space="preserve">1 Korintiečiams 16 yra šešioliktas ir paskutinis pirmojo Pauliaus laiško korintiečiams skyrius. Šiame skyriuje Paulius pateikia įvairius nurodymus ir sveikinimus Korinto tikintiesiems.</w:t>
      </w:r>
    </w:p>
    <w:p w14:paraId="5F44D1E5" w14:textId="77777777" w:rsidR="000F7377" w:rsidRDefault="000F7377"/>
    <w:p w14:paraId="6E3530D4" w14:textId="77777777" w:rsidR="000F7377" w:rsidRDefault="000F7377">
      <w:r xmlns:w="http://schemas.openxmlformats.org/wordprocessingml/2006/main">
        <w:t xml:space="preserve">1 pastraipa: Paulius nurodo Korinto tikintiesiems, kaip rinkti specialią auką Jeruzalės šventiesiems. Jis pataria jiems kiekvieną savaitę atidėti dalį savo pajamų pagal savo gerovę, kad jam atvykus nereikėtų surinkti paskutinės minutės (1 Korintiečiams 16:1-3). Paulius išreiškia norą lydėti atstovus iš Korinto, kai jie įteiks šią dosnią dovaną, nes planuoja juos aplankyti po Makedonijos (1 Korintiečiams 16:4-6).</w:t>
      </w:r>
    </w:p>
    <w:p w14:paraId="099F31C6" w14:textId="77777777" w:rsidR="000F7377" w:rsidRDefault="000F7377"/>
    <w:p w14:paraId="3B453D0A" w14:textId="77777777" w:rsidR="000F7377" w:rsidRDefault="000F7377">
      <w:r xmlns:w="http://schemas.openxmlformats.org/wordprocessingml/2006/main">
        <w:t xml:space="preserve">2 pastraipa: Paulius aptaria savo kelionės planus ir išreiškia ketinimą likti Efeze iki Sekminių, nes ten atsivėrė galimybė veiksmingai tarnauti (1 Korintiečiams 16:8-9). Jis ragina tikinčiuosius Korinte būti budriems, tvirtai laikytis savo tikėjimo, elgtis kaip vyrai ir būti stipriems (1 Korintiečiams 16:13). Jis skatina juos daryti viską su meile.</w:t>
      </w:r>
    </w:p>
    <w:p w14:paraId="6A4386BE" w14:textId="77777777" w:rsidR="000F7377" w:rsidRDefault="000F7377"/>
    <w:p w14:paraId="3B950642" w14:textId="77777777" w:rsidR="000F7377" w:rsidRDefault="000F7377">
      <w:r xmlns:w="http://schemas.openxmlformats.org/wordprocessingml/2006/main">
        <w:t xml:space="preserve">3 pastraipa: skyrius baigiamas asmeniniais sveikinimais ir nurodymais. Paulius giria Stephaną, Fortunatą ir Achaiką už ištikimą tarnystę ir ragina Korinto bažnyčią noriai paklusti tokiems vadovams (1 Korintiečiams 16:15-18). Jis siunčia sveikinimus iš Azijos bažnyčių kartu su Akvilu ir Priscila. Galiausiai jis užbaigia pabrėždamas, kad jo meilė yra su visais, kurie yra Kristuje Jėzuje (1 Korintiečiams 16:19-24).</w:t>
      </w:r>
    </w:p>
    <w:p w14:paraId="5F1DE6A5" w14:textId="77777777" w:rsidR="000F7377" w:rsidRDefault="000F7377"/>
    <w:p w14:paraId="19262B86" w14:textId="77777777" w:rsidR="000F7377" w:rsidRDefault="000F7377">
      <w:r xmlns:w="http://schemas.openxmlformats.org/wordprocessingml/2006/main">
        <w:t xml:space="preserve">Apibendrinant galima pasakyti, kad Pirmojo laiško korintiečiams šešioliktame skyriuje pateikiami įvairūs praktiniai Pauliaus nurodymai ir sveikinimai. Jis pataria rinkti auką Jeruzalės šventiesiems ir pateikia jos rinkimo gaires. Jis dalijasi savo kelionių planais ir ragina Korinto tikinčiuosius išlikti tvirtiems savo tikėjime. Skyrius baigiamas asmeniniais pagyrimais, sveikinimais iš kitų bažnyčių ir paskutiniu Pauliaus meilės visiems Kristuje Jėzuje išreiškimu. Šis skyrius yra baigiamasis raginimas, </w:t>
      </w:r>
      <w:r xmlns:w="http://schemas.openxmlformats.org/wordprocessingml/2006/main">
        <w:lastRenderedPageBreak xmlns:w="http://schemas.openxmlformats.org/wordprocessingml/2006/main"/>
      </w:r>
      <w:r xmlns:w="http://schemas.openxmlformats.org/wordprocessingml/2006/main">
        <w:t xml:space="preserve">pabrėžiantis praktinių dalykų svarbą, vienybę tikinčiųjų kūne ir išreiškiant Pauliaus meilę Korinto bažnyčiai.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Kalbant apie rinkimą šventiesiems, taip ir jūs darykite, kaip įsakiau Galatijos bažnyčioms.</w:t>
      </w:r>
    </w:p>
    <w:p w14:paraId="3ABAB8F3" w14:textId="77777777" w:rsidR="000F7377" w:rsidRDefault="000F7377"/>
    <w:p w14:paraId="28561501" w14:textId="77777777" w:rsidR="000F7377" w:rsidRDefault="000F7377">
      <w:r xmlns:w="http://schemas.openxmlformats.org/wordprocessingml/2006/main">
        <w:t xml:space="preserve">Paulius liepia Korinto bažnyčiai prisidėti prie šventųjų rinkimo, vadovaudamasis tuo pačiu nurodymu, kurį davė Galatijos bažnyčioms.</w:t>
      </w:r>
    </w:p>
    <w:p w14:paraId="09707FDD" w14:textId="77777777" w:rsidR="000F7377" w:rsidRDefault="000F7377"/>
    <w:p w14:paraId="3BE5F31D" w14:textId="77777777" w:rsidR="000F7377" w:rsidRDefault="000F7377">
      <w:r xmlns:w="http://schemas.openxmlformats.org/wordprocessingml/2006/main">
        <w:t xml:space="preserve">1. Dovanojimo galia: kaip dovanojimas kitiems gali turėti įtakos</w:t>
      </w:r>
    </w:p>
    <w:p w14:paraId="7FAC715A" w14:textId="77777777" w:rsidR="000F7377" w:rsidRDefault="000F7377"/>
    <w:p w14:paraId="15859763" w14:textId="77777777" w:rsidR="000F7377" w:rsidRDefault="000F7377">
      <w:r xmlns:w="http://schemas.openxmlformats.org/wordprocessingml/2006/main">
        <w:t xml:space="preserve">2. Kas yra šventieji? Išnagrinėti, ką reiškia būti šventuoju</w:t>
      </w:r>
    </w:p>
    <w:p w14:paraId="410D7706" w14:textId="77777777" w:rsidR="000F7377" w:rsidRDefault="000F7377"/>
    <w:p w14:paraId="3C9BF4A6" w14:textId="77777777" w:rsidR="000F7377" w:rsidRDefault="000F7377">
      <w:r xmlns:w="http://schemas.openxmlformats.org/wordprocessingml/2006/main">
        <w:t xml:space="preserve">1. Apaštalų darbai 20:35 – „Visais dalykais aš jums parodžiau, kad šitaip sunkiai dirbdami turime padėti silpniesiems ir atsiminti Viešpaties Jėzaus žodžius, kaip jis pats pasakė: „Labiau palaiminta duoti nei gauti.'“</w:t>
      </w:r>
    </w:p>
    <w:p w14:paraId="46056B7B" w14:textId="77777777" w:rsidR="000F7377" w:rsidRDefault="000F7377"/>
    <w:p w14:paraId="58F92C18" w14:textId="77777777" w:rsidR="000F7377" w:rsidRDefault="000F7377">
      <w:r xmlns:w="http://schemas.openxmlformats.org/wordprocessingml/2006/main">
        <w:t xml:space="preserve">2. Galatams 6:10 – „Taigi, turėdami progą, darykime gera kiekvienam, o ypač tikėjimo namiškiams“.</w:t>
      </w:r>
    </w:p>
    <w:p w14:paraId="6A1D6976" w14:textId="77777777" w:rsidR="000F7377" w:rsidRDefault="000F7377"/>
    <w:p w14:paraId="0563BE6B" w14:textId="77777777" w:rsidR="000F7377" w:rsidRDefault="000F7377">
      <w:r xmlns:w="http://schemas.openxmlformats.org/wordprocessingml/2006/main">
        <w:t xml:space="preserve">1 Corinthians 16:2 2 Pirmąją savaitės dieną kiekvienas iš jūsų paguldys prie jo, kaip Dievas jam davė, kad man atvykus nebūtų jokių susibūrimų.</w:t>
      </w:r>
    </w:p>
    <w:p w14:paraId="5E8CCD96" w14:textId="77777777" w:rsidR="000F7377" w:rsidRDefault="000F7377"/>
    <w:p w14:paraId="5AB7CE9B" w14:textId="77777777" w:rsidR="000F7377" w:rsidRDefault="000F7377">
      <w:r xmlns:w="http://schemas.openxmlformats.org/wordprocessingml/2006/main">
        <w:t xml:space="preserve">Ši eilutė skatina krikščionis dalį to, ką uždirba sekmadienį, atidėti bažnyčiai, kad Pauliui atvykus nereikėtų rinkti lėšų.</w:t>
      </w:r>
    </w:p>
    <w:p w14:paraId="587DE55A" w14:textId="77777777" w:rsidR="000F7377" w:rsidRDefault="000F7377"/>
    <w:p w14:paraId="70D48DC0" w14:textId="77777777" w:rsidR="000F7377" w:rsidRDefault="000F7377">
      <w:r xmlns:w="http://schemas.openxmlformats.org/wordprocessingml/2006/main">
        <w:t xml:space="preserve">1: Dievas palaimino mus gebėjimu dirbti, todėl panaudokime jį, kad prisidėtume prie Jo bažnyčios.</w:t>
      </w:r>
    </w:p>
    <w:p w14:paraId="254EF9B6" w14:textId="77777777" w:rsidR="000F7377" w:rsidRDefault="000F7377"/>
    <w:p w14:paraId="61CE7170" w14:textId="77777777" w:rsidR="000F7377" w:rsidRDefault="000F7377">
      <w:r xmlns:w="http://schemas.openxmlformats.org/wordprocessingml/2006/main">
        <w:t xml:space="preserve">2: Dosnumas dovanojant yra tikros mokinystės ženklas.</w:t>
      </w:r>
    </w:p>
    <w:p w14:paraId="47E2C9FA" w14:textId="77777777" w:rsidR="000F7377" w:rsidRDefault="000F7377"/>
    <w:p w14:paraId="626B5210" w14:textId="77777777" w:rsidR="000F7377" w:rsidRDefault="000F7377">
      <w:r xmlns:w="http://schemas.openxmlformats.org/wordprocessingml/2006/main">
        <w:t xml:space="preserve">1: Lk 6, 38 - "Duokite, ir jums bus duota; gerą saiką, suspaustą, suplaktą ir perbėgusį, žmonės duos į jūsų krūtinę. būk tau vėl matuojamas“.</w:t>
      </w:r>
    </w:p>
    <w:p w14:paraId="4A380C46" w14:textId="77777777" w:rsidR="000F7377" w:rsidRDefault="000F7377"/>
    <w:p w14:paraId="633BB8D0" w14:textId="77777777" w:rsidR="000F7377" w:rsidRDefault="000F7377">
      <w:r xmlns:w="http://schemas.openxmlformats.org/wordprocessingml/2006/main">
        <w:t xml:space="preserve">2, 2 Korintiečiams 9:7 - "Kiekvienas tegul duoda, kaip savo širdyje yra nusprendęs, ne su gailesčiu ar iš reikalo, nes Dievas myli linksmą davėją".</w:t>
      </w:r>
    </w:p>
    <w:p w14:paraId="052DE62C" w14:textId="77777777" w:rsidR="000F7377" w:rsidRDefault="000F7377"/>
    <w:p w14:paraId="4CE3DAF5" w14:textId="77777777" w:rsidR="000F7377" w:rsidRDefault="000F7377">
      <w:r xmlns:w="http://schemas.openxmlformats.org/wordprocessingml/2006/main">
        <w:t xml:space="preserve">1 Korintiečiams 16:3 Kai aš ateisiu, atsiųsiu visus, kuriuos patvirtinsite savo laiškais, kad atneštų jūsų dosnumą į Jeruzalę.</w:t>
      </w:r>
    </w:p>
    <w:p w14:paraId="5C53D2F3" w14:textId="77777777" w:rsidR="000F7377" w:rsidRDefault="000F7377"/>
    <w:p w14:paraId="16D0AE57" w14:textId="77777777" w:rsidR="000F7377" w:rsidRDefault="000F7377">
      <w:r xmlns:w="http://schemas.openxmlformats.org/wordprocessingml/2006/main">
        <w:t xml:space="preserve">Paulius ragina korintiečius nusiųsti į Jeruzalę delegatą su finansiniu įnašu.</w:t>
      </w:r>
    </w:p>
    <w:p w14:paraId="5EBCEEF5" w14:textId="77777777" w:rsidR="000F7377" w:rsidRDefault="000F7377"/>
    <w:p w14:paraId="1128256B" w14:textId="77777777" w:rsidR="000F7377" w:rsidRDefault="000F7377">
      <w:r xmlns:w="http://schemas.openxmlformats.org/wordprocessingml/2006/main">
        <w:t xml:space="preserve">1. Finansinio dovanojimo svarba Dievo darbui.</w:t>
      </w:r>
    </w:p>
    <w:p w14:paraId="4C302960" w14:textId="77777777" w:rsidR="000F7377" w:rsidRDefault="000F7377"/>
    <w:p w14:paraId="6EB027DB" w14:textId="77777777" w:rsidR="000F7377" w:rsidRDefault="000F7377">
      <w:r xmlns:w="http://schemas.openxmlformats.org/wordprocessingml/2006/main">
        <w:t xml:space="preserve">2. Bažnyčios pareiga rūpintis kitų poreikiais.</w:t>
      </w:r>
    </w:p>
    <w:p w14:paraId="76F5F08B" w14:textId="77777777" w:rsidR="000F7377" w:rsidRDefault="000F7377"/>
    <w:p w14:paraId="541A0B97" w14:textId="77777777" w:rsidR="000F7377" w:rsidRDefault="000F7377">
      <w:r xmlns:w="http://schemas.openxmlformats.org/wordprocessingml/2006/main">
        <w:t xml:space="preserve">1. 2 Korintiečiams 9:7 – „Kiekvienas tegul duoda, kaip savo širdyje yra nusprendęs; ne su gailesčiu ar iš reikalo, nes Dievas myli linksmą davėją“.</w:t>
      </w:r>
    </w:p>
    <w:p w14:paraId="063B8CE1" w14:textId="77777777" w:rsidR="000F7377" w:rsidRDefault="000F7377"/>
    <w:p w14:paraId="3598523B" w14:textId="77777777" w:rsidR="000F7377" w:rsidRDefault="000F7377">
      <w:r xmlns:w="http://schemas.openxmlformats.org/wordprocessingml/2006/main">
        <w:t xml:space="preserve">2. Apaštalų darbai 2:44-45 - "Ir visi, kurie tikėjo, buvo kartu ir turėjo viską, kas buvo bendra; ir pardavė savo turtą bei gėrybes ir išdalijo visiems žmonėms, kaip kiekvienam reikėjo."</w:t>
      </w:r>
    </w:p>
    <w:p w14:paraId="2F9767A5" w14:textId="77777777" w:rsidR="000F7377" w:rsidRDefault="000F7377"/>
    <w:p w14:paraId="5E6FDFFC" w14:textId="77777777" w:rsidR="000F7377" w:rsidRDefault="000F7377">
      <w:r xmlns:w="http://schemas.openxmlformats.org/wordprocessingml/2006/main">
        <w:t xml:space="preserve">1 Korintiečiams 16:4 Ir jei derėtų ir aš eiti, jie eis su manimi.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Ištrauka Paulius sako korintiečiams, kad jei jam tinka kur nors vykti, jie turėtų jį palydėti.</w:t>
      </w:r>
    </w:p>
    <w:p w14:paraId="40BCB22B" w14:textId="77777777" w:rsidR="000F7377" w:rsidRDefault="000F7377"/>
    <w:p w14:paraId="220C0353" w14:textId="77777777" w:rsidR="000F7377" w:rsidRDefault="000F7377">
      <w:r xmlns:w="http://schemas.openxmlformats.org/wordprocessingml/2006/main">
        <w:t xml:space="preserve">1. Dievas kviečia mus būti su Juo Jo darbe</w:t>
      </w:r>
    </w:p>
    <w:p w14:paraId="41E8499D" w14:textId="77777777" w:rsidR="000F7377" w:rsidRDefault="000F7377"/>
    <w:p w14:paraId="075CEA4C" w14:textId="77777777" w:rsidR="000F7377" w:rsidRDefault="000F7377">
      <w:r xmlns:w="http://schemas.openxmlformats.org/wordprocessingml/2006/main">
        <w:t xml:space="preserve">2. Tarnauti kartu Dievo karalystei</w:t>
      </w:r>
    </w:p>
    <w:p w14:paraId="12952C6B" w14:textId="77777777" w:rsidR="000F7377" w:rsidRDefault="000F7377"/>
    <w:p w14:paraId="7FD5D14B" w14:textId="77777777" w:rsidR="000F7377" w:rsidRDefault="000F7377">
      <w:r xmlns:w="http://schemas.openxmlformats.org/wordprocessingml/2006/main">
        <w:t xml:space="preserve">1. Izaijas 58:12 - Tie, kurie bus iš tavęs, statys senas dykvietes. ir tu būsi vadinamas pralaužimo taisytoju, takų, kuriuose reikia gyventi, atkūrėju.</w:t>
      </w:r>
    </w:p>
    <w:p w14:paraId="48CB34F0" w14:textId="77777777" w:rsidR="000F7377" w:rsidRDefault="000F7377"/>
    <w:p w14:paraId="36BABD6B" w14:textId="77777777" w:rsidR="000F7377" w:rsidRDefault="000F7377">
      <w:r xmlns:w="http://schemas.openxmlformats.org/wordprocessingml/2006/main">
        <w:t xml:space="preserve">2. Mato 25:34-36 – Tada karalius sakys esantiems savo dešinėje: Ateikite, mano Tėvo palaiminti, paveldėkite karalystę, jums paruoštą nuo pasaulio sukūrimo. Aš buvau alkanas, o jūs davė man mėsos, buvau ištroškęs, o jūs mane pagirdėte, aš buvau svetimas, ir jūs mane priėmėte.</w:t>
      </w:r>
    </w:p>
    <w:p w14:paraId="350190BB" w14:textId="77777777" w:rsidR="000F7377" w:rsidRDefault="000F7377"/>
    <w:p w14:paraId="181A2E21" w14:textId="77777777" w:rsidR="000F7377" w:rsidRDefault="000F7377">
      <w:r xmlns:w="http://schemas.openxmlformats.org/wordprocessingml/2006/main">
        <w:t xml:space="preserve">1 Corinthians 16:5 5 Dabar aš ateisiu pas jus, kai keliausiu per Makedoniją, nes aš einu per Makedoniją.</w:t>
      </w:r>
    </w:p>
    <w:p w14:paraId="3F685372" w14:textId="77777777" w:rsidR="000F7377" w:rsidRDefault="000F7377"/>
    <w:p w14:paraId="205623BE" w14:textId="77777777" w:rsidR="000F7377" w:rsidRDefault="000F7377">
      <w:r xmlns:w="http://schemas.openxmlformats.org/wordprocessingml/2006/main">
        <w:t xml:space="preserve">Paulius planuoja keliauti per Makedoniją, kad aplankytų korintiečius.</w:t>
      </w:r>
    </w:p>
    <w:p w14:paraId="23A5F602" w14:textId="77777777" w:rsidR="000F7377" w:rsidRDefault="000F7377"/>
    <w:p w14:paraId="30DB773B" w14:textId="77777777" w:rsidR="000F7377" w:rsidRDefault="000F7377">
      <w:r xmlns:w="http://schemas.openxmlformats.org/wordprocessingml/2006/main">
        <w:t xml:space="preserve">1. Ištverti sunkumų akivaizdoje: Pauliaus kelionė į korintiečius</w:t>
      </w:r>
    </w:p>
    <w:p w14:paraId="6E79D75D" w14:textId="77777777" w:rsidR="000F7377" w:rsidRDefault="000F7377"/>
    <w:p w14:paraId="53480F2F" w14:textId="77777777" w:rsidR="000F7377" w:rsidRDefault="000F7377">
      <w:r xmlns:w="http://schemas.openxmlformats.org/wordprocessingml/2006/main">
        <w:t xml:space="preserve">2. Tikslų ir planų vertė: Pauliaus kelionė į korintiečius</w:t>
      </w:r>
    </w:p>
    <w:p w14:paraId="0E7B566B" w14:textId="77777777" w:rsidR="000F7377" w:rsidRDefault="000F7377"/>
    <w:p w14:paraId="2CAF0045" w14:textId="77777777" w:rsidR="000F7377" w:rsidRDefault="000F7377">
      <w:r xmlns:w="http://schemas.openxmlformats.org/wordprocessingml/2006/main">
        <w:t xml:space="preserve">1. Filipiečiams 4:13 – „Aš viską galiu per Kristų, kuris mane stiprina“.</w:t>
      </w:r>
    </w:p>
    <w:p w14:paraId="50AA0FC9" w14:textId="77777777" w:rsidR="000F7377" w:rsidRDefault="000F7377"/>
    <w:p w14:paraId="272C7F1E" w14:textId="77777777" w:rsidR="000F7377" w:rsidRDefault="000F7377">
      <w:r xmlns:w="http://schemas.openxmlformats.org/wordprocessingml/2006/main">
        <w:t xml:space="preserve">2. Romiečiams 8:37 – „Ne, visuose šituose dalykuose mes esame daugiau nei nugalėtojai per tą, kuris </w:t>
      </w:r>
      <w:r xmlns:w="http://schemas.openxmlformats.org/wordprocessingml/2006/main">
        <w:lastRenderedPageBreak xmlns:w="http://schemas.openxmlformats.org/wordprocessingml/2006/main"/>
      </w:r>
      <w:r xmlns:w="http://schemas.openxmlformats.org/wordprocessingml/2006/main">
        <w:t xml:space="preserve">mus pamilo“.</w:t>
      </w:r>
    </w:p>
    <w:p w14:paraId="7115675B" w14:textId="77777777" w:rsidR="000F7377" w:rsidRDefault="000F7377"/>
    <w:p w14:paraId="5D2AF682" w14:textId="77777777" w:rsidR="000F7377" w:rsidRDefault="000F7377">
      <w:r xmlns:w="http://schemas.openxmlformats.org/wordprocessingml/2006/main">
        <w:t xml:space="preserve">1 Korintiečiams 16:6 Ir gali būti, kad aš pasiliksiu ir žiemosiu su jumis, kad galėtumėte mane nuvežti į kelionę, kur bebūčiau.</w:t>
      </w:r>
    </w:p>
    <w:p w14:paraId="543FBB28" w14:textId="77777777" w:rsidR="000F7377" w:rsidRDefault="000F7377"/>
    <w:p w14:paraId="2BFBD6E2" w14:textId="77777777" w:rsidR="000F7377" w:rsidRDefault="000F7377">
      <w:r xmlns:w="http://schemas.openxmlformats.org/wordprocessingml/2006/main">
        <w:t xml:space="preserve">Paulius svarsto galimybę pasilikti pas korintiečius žiemai ir jie turi parūpinti jam pervežimą į kitą kelionės tikslą.</w:t>
      </w:r>
    </w:p>
    <w:p w14:paraId="776F5E69" w14:textId="77777777" w:rsidR="000F7377" w:rsidRDefault="000F7377"/>
    <w:p w14:paraId="0685D8D6" w14:textId="77777777" w:rsidR="000F7377" w:rsidRDefault="000F7377">
      <w:r xmlns:w="http://schemas.openxmlformats.org/wordprocessingml/2006/main">
        <w:t xml:space="preserve">1. Dievas kviečia mus į svetingumą ir dosnumą, net ir tiems, kurių nepažįstame.</w:t>
      </w:r>
    </w:p>
    <w:p w14:paraId="57DC326D" w14:textId="77777777" w:rsidR="000F7377" w:rsidRDefault="000F7377"/>
    <w:p w14:paraId="358771A4" w14:textId="77777777" w:rsidR="000F7377" w:rsidRDefault="000F7377">
      <w:r xmlns:w="http://schemas.openxmlformats.org/wordprocessingml/2006/main">
        <w:t xml:space="preserve">2. Turime būti pasirengę tarnauti kitiems, net jei tai reikalauja mūsų aukos.</w:t>
      </w:r>
    </w:p>
    <w:p w14:paraId="281F6597" w14:textId="77777777" w:rsidR="000F7377" w:rsidRDefault="000F7377"/>
    <w:p w14:paraId="5789107F" w14:textId="77777777" w:rsidR="000F7377" w:rsidRDefault="000F7377">
      <w:r xmlns:w="http://schemas.openxmlformats.org/wordprocessingml/2006/main">
        <w:t xml:space="preserve">1. Hebrajams 13:2 – „Nepamirškite parodyti svetingumo svetimšaliams, nes taip kai kurie netikėtai priėmė angelus“.</w:t>
      </w:r>
    </w:p>
    <w:p w14:paraId="404AAC48" w14:textId="77777777" w:rsidR="000F7377" w:rsidRDefault="000F7377"/>
    <w:p w14:paraId="0BC01F53" w14:textId="77777777" w:rsidR="000F7377" w:rsidRDefault="000F7377">
      <w:r xmlns:w="http://schemas.openxmlformats.org/wordprocessingml/2006/main">
        <w:t xml:space="preserve">2. Mato 10:42 – „Ir kas duos vienam iš šitų mažutėlių net puodelį šalto vandens, nes jis yra mokinys, iš tiesų sakau jums, jis jokiu būdu nepraras savo atlygio“.</w:t>
      </w:r>
    </w:p>
    <w:p w14:paraId="647E6C78" w14:textId="77777777" w:rsidR="000F7377" w:rsidRDefault="000F7377"/>
    <w:p w14:paraId="61143612" w14:textId="77777777" w:rsidR="000F7377" w:rsidRDefault="000F7377">
      <w:r xmlns:w="http://schemas.openxmlformats.org/wordprocessingml/2006/main">
        <w:t xml:space="preserve">1 Corinthians 16:7 7 Nes dabar aš nematysiu jūsų kelyje. bet aš tikiu pabūti su tavimi, jei Viešpats leis.</w:t>
      </w:r>
    </w:p>
    <w:p w14:paraId="5F6B41C1" w14:textId="77777777" w:rsidR="000F7377" w:rsidRDefault="000F7377"/>
    <w:p w14:paraId="30C67490" w14:textId="77777777" w:rsidR="000F7377" w:rsidRDefault="000F7377">
      <w:r xmlns:w="http://schemas.openxmlformats.org/wordprocessingml/2006/main">
        <w:t xml:space="preserve">Paulius išreiškia norą aplankyti korintiečius, bet pripažįsta, kad tai galiausiai priklauso nuo Dievo.</w:t>
      </w:r>
    </w:p>
    <w:p w14:paraId="48727DEC" w14:textId="77777777" w:rsidR="000F7377" w:rsidRDefault="000F7377"/>
    <w:p w14:paraId="6B5596C1" w14:textId="77777777" w:rsidR="000F7377" w:rsidRDefault="000F7377">
      <w:r xmlns:w="http://schemas.openxmlformats.org/wordprocessingml/2006/main">
        <w:t xml:space="preserve">1. Dievas valdo: apmąstome Pauliaus paklusnumą Viešpačiui 1 Korintiečiams 16:7.</w:t>
      </w:r>
    </w:p>
    <w:p w14:paraId="4D856A04" w14:textId="77777777" w:rsidR="000F7377" w:rsidRDefault="000F7377"/>
    <w:p w14:paraId="1240F7B1" w14:textId="77777777" w:rsidR="000F7377" w:rsidRDefault="000F7377">
      <w:r xmlns:w="http://schemas.openxmlformats.org/wordprocessingml/2006/main">
        <w:t xml:space="preserve">2. Dievo valia ir mūsų planai: kaip tinkamai suderinti savo svajones su Dievo Apvaizda.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Jokūbo 4:15 – Vietoj to turėtumėte pasakyti: „Jei Viešpats nori, mes gyvensime ir darysime tą ar aną“.</w:t>
      </w:r>
    </w:p>
    <w:p w14:paraId="0B6FA48F" w14:textId="77777777" w:rsidR="000F7377" w:rsidRDefault="000F7377"/>
    <w:p w14:paraId="5508A9BC" w14:textId="77777777" w:rsidR="000F7377" w:rsidRDefault="000F7377">
      <w:r xmlns:w="http://schemas.openxmlformats.org/wordprocessingml/2006/main">
        <w:t xml:space="preserve">2. Patarlės 16:9 – Žmogaus širdis planuoja savo kelią, bet Viešpats nustato jo žingsnius.</w:t>
      </w:r>
    </w:p>
    <w:p w14:paraId="48647C72" w14:textId="77777777" w:rsidR="000F7377" w:rsidRDefault="000F7377"/>
    <w:p w14:paraId="5206F183" w14:textId="77777777" w:rsidR="000F7377" w:rsidRDefault="000F7377">
      <w:r xmlns:w="http://schemas.openxmlformats.org/wordprocessingml/2006/main">
        <w:t xml:space="preserve">1 Korintiečiams 16:8 Bet aš pasiliksiu Efeze iki Sekminių.</w:t>
      </w:r>
    </w:p>
    <w:p w14:paraId="6F6C0F18" w14:textId="77777777" w:rsidR="000F7377" w:rsidRDefault="000F7377"/>
    <w:p w14:paraId="1F8C0A20" w14:textId="77777777" w:rsidR="000F7377" w:rsidRDefault="000F7377">
      <w:r xmlns:w="http://schemas.openxmlformats.org/wordprocessingml/2006/main">
        <w:t xml:space="preserve">Paulius planuoja pasilikti Efeze iki Sekminių: 2</w:t>
      </w:r>
    </w:p>
    <w:p w14:paraId="5A6D3195" w14:textId="77777777" w:rsidR="000F7377" w:rsidRDefault="000F7377"/>
    <w:p w14:paraId="2A1417AB" w14:textId="77777777" w:rsidR="000F7377" w:rsidRDefault="000F7377">
      <w:r xmlns:w="http://schemas.openxmlformats.org/wordprocessingml/2006/main">
        <w:t xml:space="preserve">1. Svarbu išlikti Dievo valioje, nesvarbu, kokia kaina.</w:t>
      </w:r>
    </w:p>
    <w:p w14:paraId="5FDCBC3B" w14:textId="77777777" w:rsidR="000F7377" w:rsidRDefault="000F7377"/>
    <w:p w14:paraId="322E1DB8" w14:textId="77777777" w:rsidR="000F7377" w:rsidRDefault="000F7377">
      <w:r xmlns:w="http://schemas.openxmlformats.org/wordprocessingml/2006/main">
        <w:t xml:space="preserve">2. Ištvermės ir kantrybės svarba tarnaujant Dievui.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Romiečiams 8:25 – „Bet jei tikimės to, ko dar neturime, kantriai to laukiame“.</w:t>
      </w:r>
    </w:p>
    <w:p w14:paraId="787A014C" w14:textId="77777777" w:rsidR="000F7377" w:rsidRDefault="000F7377"/>
    <w:p w14:paraId="7B90A6F5" w14:textId="77777777" w:rsidR="000F7377" w:rsidRDefault="000F7377">
      <w:r xmlns:w="http://schemas.openxmlformats.org/wordprocessingml/2006/main">
        <w:t xml:space="preserve">2. Jokūbo 1:2-3 – "Mano broliai ir seserys, laikykite tai grynu džiaugsmu, kai susiduriate su įvairiais išbandymais, nes žinote, kad jūsų tikėjimo išbandymas duoda ištvermės."</w:t>
      </w:r>
    </w:p>
    <w:p w14:paraId="77620A00" w14:textId="77777777" w:rsidR="000F7377" w:rsidRDefault="000F7377"/>
    <w:p w14:paraId="07268BBA" w14:textId="77777777" w:rsidR="000F7377" w:rsidRDefault="000F7377">
      <w:r xmlns:w="http://schemas.openxmlformats.org/wordprocessingml/2006/main">
        <w:t xml:space="preserve">1 Corinthians 16:9 9 Nes man atsivėrė didžiulės durys ir yra daug priešų.</w:t>
      </w:r>
    </w:p>
    <w:p w14:paraId="6CCB1D6F" w14:textId="77777777" w:rsidR="000F7377" w:rsidRDefault="000F7377"/>
    <w:p w14:paraId="47351460" w14:textId="77777777" w:rsidR="000F7377" w:rsidRDefault="000F7377">
      <w:r xmlns:w="http://schemas.openxmlformats.org/wordprocessingml/2006/main">
        <w:t xml:space="preserve">Vykdydamas savo misiją Paulius susiduria su daugybe kliūčių, tačiau jam atsivėrė puiki galimybė.</w:t>
      </w:r>
    </w:p>
    <w:p w14:paraId="5A5B73D3" w14:textId="77777777" w:rsidR="000F7377" w:rsidRDefault="000F7377"/>
    <w:p w14:paraId="01775467" w14:textId="77777777" w:rsidR="000F7377" w:rsidRDefault="000F7377">
      <w:r xmlns:w="http://schemas.openxmlformats.org/wordprocessingml/2006/main">
        <w:t xml:space="preserve">1. „Spausk nepaisant sunkumų“</w:t>
      </w:r>
    </w:p>
    <w:p w14:paraId="59ED925D" w14:textId="77777777" w:rsidR="000F7377" w:rsidRDefault="000F7377"/>
    <w:p w14:paraId="0A14D44E" w14:textId="77777777" w:rsidR="000F7377" w:rsidRDefault="000F7377">
      <w:r xmlns:w="http://schemas.openxmlformats.org/wordprocessingml/2006/main">
        <w:t xml:space="preserve">2. „Teigiamo požiūrio galia“</w:t>
      </w:r>
    </w:p>
    <w:p w14:paraId="5C215D18" w14:textId="77777777" w:rsidR="000F7377" w:rsidRDefault="000F7377"/>
    <w:p w14:paraId="06FD5ABB" w14:textId="77777777" w:rsidR="000F7377" w:rsidRDefault="000F7377">
      <w:r xmlns:w="http://schemas.openxmlformats.org/wordprocessingml/2006/main">
        <w:t xml:space="preserve">1. Filipiečiams 4:13 – „Aš viską galiu per Kristų, kuris mane stiprina“.</w:t>
      </w:r>
    </w:p>
    <w:p w14:paraId="408E78D2" w14:textId="77777777" w:rsidR="000F7377" w:rsidRDefault="000F7377"/>
    <w:p w14:paraId="34BDF5AB" w14:textId="77777777" w:rsidR="000F7377" w:rsidRDefault="000F7377">
      <w:r xmlns:w="http://schemas.openxmlformats.org/wordprocessingml/2006/main">
        <w:t xml:space="preserve">2. Izaijas 41:10 – „Nebijok, nes aš esu su tavimi, nenusigąsk, nes aš esu tavo Dievas. Aš tave sustiprinsiu, padėsiu tau, palaikysiu tave dešine ranka. mano teisumo“.</w:t>
      </w:r>
    </w:p>
    <w:p w14:paraId="768671BE" w14:textId="77777777" w:rsidR="000F7377" w:rsidRDefault="000F7377"/>
    <w:p w14:paraId="1EC670F3" w14:textId="77777777" w:rsidR="000F7377" w:rsidRDefault="000F7377">
      <w:r xmlns:w="http://schemas.openxmlformats.org/wordprocessingml/2006/main">
        <w:t xml:space="preserve">1 Korintiečiams 16:10 Jei Timotiejus ateis, žiūrėk, kad jis būtų su jumis be baimės, nes jis dirba Viešpaties darbą, kaip ir aš.</w:t>
      </w:r>
    </w:p>
    <w:p w14:paraId="3DE7D58C" w14:textId="77777777" w:rsidR="000F7377" w:rsidRDefault="000F7377"/>
    <w:p w14:paraId="01F82957" w14:textId="77777777" w:rsidR="000F7377" w:rsidRDefault="000F7377">
      <w:r xmlns:w="http://schemas.openxmlformats.org/wordprocessingml/2006/main">
        <w:t xml:space="preserve">Paulius ragina korintiečius priimti Timotiejų, kuris dirba Viešpaties labui, kaip ir Paulius.</w:t>
      </w:r>
    </w:p>
    <w:p w14:paraId="28569B0A" w14:textId="77777777" w:rsidR="000F7377" w:rsidRDefault="000F7377"/>
    <w:p w14:paraId="1D869D76" w14:textId="77777777" w:rsidR="000F7377" w:rsidRDefault="000F7377">
      <w:r xmlns:w="http://schemas.openxmlformats.org/wordprocessingml/2006/main">
        <w:t xml:space="preserve">1. Priėmimo galia: kitų, tarnaujančių Viešpačiui, priėmimas</w:t>
      </w:r>
    </w:p>
    <w:p w14:paraId="505385A4" w14:textId="77777777" w:rsidR="000F7377" w:rsidRDefault="000F7377"/>
    <w:p w14:paraId="2F3AD340" w14:textId="77777777" w:rsidR="000F7377" w:rsidRDefault="000F7377">
      <w:r xmlns:w="http://schemas.openxmlformats.org/wordprocessingml/2006/main">
        <w:t xml:space="preserve">2. Darbo Viešpačiui galios išlaisvinimas</w:t>
      </w:r>
    </w:p>
    <w:p w14:paraId="7EC6FC96" w14:textId="77777777" w:rsidR="000F7377" w:rsidRDefault="000F7377"/>
    <w:p w14:paraId="32D50B7E" w14:textId="77777777" w:rsidR="000F7377" w:rsidRDefault="000F7377">
      <w:r xmlns:w="http://schemas.openxmlformats.org/wordprocessingml/2006/main">
        <w:t xml:space="preserve">1. Hebrajams 13:2 Nepamirškite parodyti svetingumo svetimšaliams, nes tai darydami kai kurie to nežinodami priėmė angelus.</w:t>
      </w:r>
    </w:p>
    <w:p w14:paraId="3226A423" w14:textId="77777777" w:rsidR="000F7377" w:rsidRDefault="000F7377"/>
    <w:p w14:paraId="0F739182" w14:textId="77777777" w:rsidR="000F7377" w:rsidRDefault="000F7377">
      <w:r xmlns:w="http://schemas.openxmlformats.org/wordprocessingml/2006/main">
        <w:t xml:space="preserve">2. Kolosiečiams 3:23 Kad ir ką darytumėte, dirbkite visa širdimi, kaip dirbdami Viešpačiui, o ne žmonių šeimininkams.</w:t>
      </w:r>
    </w:p>
    <w:p w14:paraId="5FA1E3F1" w14:textId="77777777" w:rsidR="000F7377" w:rsidRDefault="000F7377"/>
    <w:p w14:paraId="60B28BD6" w14:textId="77777777" w:rsidR="000F7377" w:rsidRDefault="000F7377">
      <w:r xmlns:w="http://schemas.openxmlformats.org/wordprocessingml/2006/main">
        <w:t xml:space="preserve">1 Corinthians 16:11 11 Todėl tegul niekas jo neniekina, bet išveskite jį ramybėje, kad jis ateitų pas mane, nes aš jo laukiu su broliais.</w:t>
      </w:r>
    </w:p>
    <w:p w14:paraId="3CAB712D" w14:textId="77777777" w:rsidR="000F7377" w:rsidRDefault="000F7377"/>
    <w:p w14:paraId="18219C6C" w14:textId="77777777" w:rsidR="000F7377" w:rsidRDefault="000F7377">
      <w:r xmlns:w="http://schemas.openxmlformats.org/wordprocessingml/2006/main">
        <w:t xml:space="preserve">Paulius ragina bažnyčią priimti Timotiejui atvykus ir elgtis su juo pagarbiai.</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Kaip pagarbus bendravimas kuria stiprias bendruomenes</w:t>
      </w:r>
    </w:p>
    <w:p w14:paraId="7C924DD0" w14:textId="77777777" w:rsidR="000F7377" w:rsidRDefault="000F7377"/>
    <w:p w14:paraId="13C00CB7" w14:textId="77777777" w:rsidR="000F7377" w:rsidRDefault="000F7377">
      <w:r xmlns:w="http://schemas.openxmlformats.org/wordprocessingml/2006/main">
        <w:t xml:space="preserve">2 – Kitų priėmimo svarba</w:t>
      </w:r>
    </w:p>
    <w:p w14:paraId="49B48E8A" w14:textId="77777777" w:rsidR="000F7377" w:rsidRDefault="000F7377"/>
    <w:p w14:paraId="2ECD179B" w14:textId="77777777" w:rsidR="000F7377" w:rsidRDefault="000F7377">
      <w:r xmlns:w="http://schemas.openxmlformats.org/wordprocessingml/2006/main">
        <w:t xml:space="preserve">1 – Galatams 6:10: „Taigi, turėdami progą, darykime gera kiekvienam, o ypač tikėjimo namiškiams“.</w:t>
      </w:r>
    </w:p>
    <w:p w14:paraId="0D0F5620" w14:textId="77777777" w:rsidR="000F7377" w:rsidRDefault="000F7377"/>
    <w:p w14:paraId="2067C1AC" w14:textId="77777777" w:rsidR="000F7377" w:rsidRDefault="000F7377">
      <w:r xmlns:w="http://schemas.openxmlformats.org/wordprocessingml/2006/main">
        <w:t xml:space="preserve">2 – Efeziečiams 4:32: „Būkite malonūs ir gailestingi vieni kitiems, atleisdami vieni kitiems, kaip Dievas Kristuje jums atleido“.</w:t>
      </w:r>
    </w:p>
    <w:p w14:paraId="477DB83A" w14:textId="77777777" w:rsidR="000F7377" w:rsidRDefault="000F7377"/>
    <w:p w14:paraId="3D11739E" w14:textId="77777777" w:rsidR="000F7377" w:rsidRDefault="000F7377">
      <w:r xmlns:w="http://schemas.openxmlformats.org/wordprocessingml/2006/main">
        <w:t xml:space="preserve">1 Corinthians 16:12 12 Dėl mūsų brolio Apolo aš labai norėjau, kad jis atvyktų pas jus su broliais, bet jo valia šiuo metu nebuvo. bet jis ateis, kai turės tinkamą laiką.</w:t>
      </w:r>
    </w:p>
    <w:p w14:paraId="618D597A" w14:textId="77777777" w:rsidR="000F7377" w:rsidRDefault="000F7377"/>
    <w:p w14:paraId="06AE7870" w14:textId="77777777" w:rsidR="000F7377" w:rsidRDefault="000F7377">
      <w:r xmlns:w="http://schemas.openxmlformats.org/wordprocessingml/2006/main">
        <w:t xml:space="preserve">Paulius norėjo, kad Apolas atvyktų į bažnyčią su kitais broliais, bet Apolas nusprendė ateiti vėliau.</w:t>
      </w:r>
    </w:p>
    <w:p w14:paraId="6E4F0F5E" w14:textId="77777777" w:rsidR="000F7377" w:rsidRDefault="000F7377"/>
    <w:p w14:paraId="6A0D6934" w14:textId="77777777" w:rsidR="000F7377" w:rsidRDefault="000F7377">
      <w:r xmlns:w="http://schemas.openxmlformats.org/wordprocessingml/2006/main">
        <w:t xml:space="preserve">1. Dievo planai mums ne visada sutampa su mūsų planais</w:t>
      </w:r>
    </w:p>
    <w:p w14:paraId="1F89EB00" w14:textId="77777777" w:rsidR="000F7377" w:rsidRDefault="000F7377"/>
    <w:p w14:paraId="09092330" w14:textId="77777777" w:rsidR="000F7377" w:rsidRDefault="000F7377">
      <w:r xmlns:w="http://schemas.openxmlformats.org/wordprocessingml/2006/main">
        <w:t xml:space="preserve">2. Dievo laikas yra tobulas</w:t>
      </w:r>
    </w:p>
    <w:p w14:paraId="3E97A727" w14:textId="77777777" w:rsidR="000F7377" w:rsidRDefault="000F7377"/>
    <w:p w14:paraId="5AF45E48" w14:textId="77777777" w:rsidR="000F7377" w:rsidRDefault="000F7377">
      <w:r xmlns:w="http://schemas.openxmlformats.org/wordprocessingml/2006/main">
        <w:t xml:space="preserve">1. Patarlės 16:9 – Mes galime planuoti, bet VIEŠPATS nustato mūsų žingsnius.</w:t>
      </w:r>
    </w:p>
    <w:p w14:paraId="6BD1C533" w14:textId="77777777" w:rsidR="000F7377" w:rsidRDefault="000F7377"/>
    <w:p w14:paraId="69871595" w14:textId="77777777" w:rsidR="000F7377" w:rsidRDefault="000F7377">
      <w:r xmlns:w="http://schemas.openxmlformats.org/wordprocessingml/2006/main">
        <w:t xml:space="preserve">2. Jeremijo 29:11 – Aš žinau, kokius planus turiu su tavimi, – sako VIEŠPATS, – planus tau klestėti ir nepakenkti, duoti tau viltį ir ateitį.</w:t>
      </w:r>
    </w:p>
    <w:p w14:paraId="7E53F03C" w14:textId="77777777" w:rsidR="000F7377" w:rsidRDefault="000F7377"/>
    <w:p w14:paraId="75341858" w14:textId="77777777" w:rsidR="000F7377" w:rsidRDefault="000F7377">
      <w:r xmlns:w="http://schemas.openxmlformats.org/wordprocessingml/2006/main">
        <w:t xml:space="preserve">1 Korintiečiams 16:13 Būkite budrūs, tvirtai stovėkite tikėjime, nusileiskite kaip vyrai, būkite stiprūs.</w:t>
      </w:r>
    </w:p>
    <w:p w14:paraId="6A96CD32" w14:textId="77777777" w:rsidR="000F7377" w:rsidRDefault="000F7377"/>
    <w:p w14:paraId="364AE04A" w14:textId="77777777" w:rsidR="000F7377" w:rsidRDefault="000F7377">
      <w:r xmlns:w="http://schemas.openxmlformats.org/wordprocessingml/2006/main">
        <w:t xml:space="preserve">Paulius ragina korintiečius išlikti budriems ir tvirtiems savo tikėjime, būti drąsiems ir stipriems.</w:t>
      </w:r>
    </w:p>
    <w:p w14:paraId="718B4AA6" w14:textId="77777777" w:rsidR="000F7377" w:rsidRDefault="000F7377"/>
    <w:p w14:paraId="07BBC55C" w14:textId="77777777" w:rsidR="000F7377" w:rsidRDefault="000F7377">
      <w:r xmlns:w="http://schemas.openxmlformats.org/wordprocessingml/2006/main">
        <w:t xml:space="preserve">1. Būkite drąsūs: būkite tvirti savo tikėjime</w:t>
      </w:r>
    </w:p>
    <w:p w14:paraId="498F020F" w14:textId="77777777" w:rsidR="000F7377" w:rsidRDefault="000F7377"/>
    <w:p w14:paraId="0E4ED6AA" w14:textId="77777777" w:rsidR="000F7377" w:rsidRDefault="000F7377">
      <w:r xmlns:w="http://schemas.openxmlformats.org/wordprocessingml/2006/main">
        <w:t xml:space="preserve">2. Įveikti baimę ir abejones stiprybe Viešpatyje</w:t>
      </w:r>
    </w:p>
    <w:p w14:paraId="018DE9BD" w14:textId="77777777" w:rsidR="000F7377" w:rsidRDefault="000F7377"/>
    <w:p w14:paraId="3C4CB10E" w14:textId="77777777" w:rsidR="000F7377" w:rsidRDefault="000F7377">
      <w:r xmlns:w="http://schemas.openxmlformats.org/wordprocessingml/2006/main">
        <w:t xml:space="preserve">1. Izaijas 40:31 - Bet tie, kurie laukia Viešpaties, atsinaujins; jie pakils su sparnais kaip ereliai; jie bėgs ir nepavargs; jie vaikščios ir nenualps.</w:t>
      </w:r>
    </w:p>
    <w:p w14:paraId="6531452B" w14:textId="77777777" w:rsidR="000F7377" w:rsidRDefault="000F7377"/>
    <w:p w14:paraId="2E377B2F" w14:textId="77777777" w:rsidR="000F7377" w:rsidRDefault="000F7377">
      <w:r xmlns:w="http://schemas.openxmlformats.org/wordprocessingml/2006/main">
        <w:t xml:space="preserve">2. Efeziečiams 6:10-18 – Pagaliau būkite stiprūs Viešpatyje ir jo galinga jėga. Apsirenkite visais Dievo ginklais, kad galėtumėte stoti prieš velnio planus.</w:t>
      </w:r>
    </w:p>
    <w:p w14:paraId="217D7785" w14:textId="77777777" w:rsidR="000F7377" w:rsidRDefault="000F7377"/>
    <w:p w14:paraId="655EDAB1" w14:textId="77777777" w:rsidR="000F7377" w:rsidRDefault="000F7377">
      <w:r xmlns:w="http://schemas.openxmlformats.org/wordprocessingml/2006/main">
        <w:t xml:space="preserve">1 Corinthians 16:14 14 Tegul visa jūsų reikalai būna su meile.</w:t>
      </w:r>
    </w:p>
    <w:p w14:paraId="02F8AD0B" w14:textId="77777777" w:rsidR="000F7377" w:rsidRDefault="000F7377"/>
    <w:p w14:paraId="19133253" w14:textId="77777777" w:rsidR="000F7377" w:rsidRDefault="000F7377">
      <w:r xmlns:w="http://schemas.openxmlformats.org/wordprocessingml/2006/main">
        <w:t xml:space="preserve">Paulius ragina korintiečius visuose savo veiksmuose elgtis su meile ir meile.</w:t>
      </w:r>
    </w:p>
    <w:p w14:paraId="107E5DE5" w14:textId="77777777" w:rsidR="000F7377" w:rsidRDefault="000F7377"/>
    <w:p w14:paraId="5AE4C619" w14:textId="77777777" w:rsidR="000F7377" w:rsidRDefault="000F7377">
      <w:r xmlns:w="http://schemas.openxmlformats.org/wordprocessingml/2006/main">
        <w:t xml:space="preserve">1. Meilė yra didžiausias įsakymas – 1 Korintiečiams 16:14</w:t>
      </w:r>
    </w:p>
    <w:p w14:paraId="159097DC" w14:textId="77777777" w:rsidR="000F7377" w:rsidRDefault="000F7377"/>
    <w:p w14:paraId="671E802D" w14:textId="77777777" w:rsidR="000F7377" w:rsidRDefault="000F7377">
      <w:r xmlns:w="http://schemas.openxmlformats.org/wordprocessingml/2006/main">
        <w:t xml:space="preserve">2. Viską darykite su meile – 1 Korintiečiams 16:14</w:t>
      </w:r>
    </w:p>
    <w:p w14:paraId="18283377" w14:textId="77777777" w:rsidR="000F7377" w:rsidRDefault="000F7377"/>
    <w:p w14:paraId="594B0C09"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2F198AC4" w14:textId="77777777" w:rsidR="000F7377" w:rsidRDefault="000F7377"/>
    <w:p w14:paraId="01ED3E59" w14:textId="77777777" w:rsidR="000F7377" w:rsidRDefault="000F7377">
      <w:r xmlns:w="http://schemas.openxmlformats.org/wordprocessingml/2006/main">
        <w:t xml:space="preserve">2. Galatams 5:13-14 - Nes jūs, broliai, buvote pašaukti laisvei. Tik nesinaudokite savo laisve kaip galimybe kūnui, bet per meilę tarnaukite vieni kitiems. Nes visas įstatymas įvykdytas vienu žodžiu: „Mylėk savo artimą kaip save patį“.</w:t>
      </w:r>
    </w:p>
    <w:p w14:paraId="057D9834" w14:textId="77777777" w:rsidR="000F7377" w:rsidRDefault="000F7377"/>
    <w:p w14:paraId="3E44BB64" w14:textId="77777777" w:rsidR="000F7377" w:rsidRDefault="000F7377">
      <w:r xmlns:w="http://schemas.openxmlformats.org/wordprocessingml/2006/main">
        <w:t xml:space="preserve">1 Korintiečiams 16:15 Maldauju jus, broliai, (jūs žinote Stepono namus, kad jie yra Achajos pirmieji vaisiai ir kad jie yra priklausomi nuo šventųjų tarnybos).</w:t>
      </w:r>
    </w:p>
    <w:p w14:paraId="6DD5B426" w14:textId="77777777" w:rsidR="000F7377" w:rsidRDefault="000F7377"/>
    <w:p w14:paraId="3A6CF5A3" w14:textId="77777777" w:rsidR="000F7377" w:rsidRDefault="000F7377">
      <w:r xmlns:w="http://schemas.openxmlformats.org/wordprocessingml/2006/main">
        <w:t xml:space="preserve">Paulius ragina korintiečius pripažinti ir gerbti Stepono namų tarnystę.</w:t>
      </w:r>
    </w:p>
    <w:p w14:paraId="01185459" w14:textId="77777777" w:rsidR="000F7377" w:rsidRDefault="000F7377"/>
    <w:p w14:paraId="1D687D8D" w14:textId="77777777" w:rsidR="000F7377" w:rsidRDefault="000F7377">
      <w:r xmlns:w="http://schemas.openxmlformats.org/wordprocessingml/2006/main">
        <w:t xml:space="preserve">1. Tarnybai pasišventusių asmenų pagerbimo svarba</w:t>
      </w:r>
    </w:p>
    <w:p w14:paraId="4CA54BEF" w14:textId="77777777" w:rsidR="000F7377" w:rsidRDefault="000F7377"/>
    <w:p w14:paraId="7C5F00A0" w14:textId="77777777" w:rsidR="000F7377" w:rsidRDefault="000F7377">
      <w:r xmlns:w="http://schemas.openxmlformats.org/wordprocessingml/2006/main">
        <w:t xml:space="preserve">2. Tarnystės mūsų gyvenime pripažinimas ir įvertinimas</w:t>
      </w:r>
    </w:p>
    <w:p w14:paraId="63A7F8C1" w14:textId="77777777" w:rsidR="000F7377" w:rsidRDefault="000F7377"/>
    <w:p w14:paraId="3DFEDD0E" w14:textId="77777777" w:rsidR="000F7377" w:rsidRDefault="000F7377">
      <w:r xmlns:w="http://schemas.openxmlformats.org/wordprocessingml/2006/main">
        <w:t xml:space="preserve">1. Kolosiečiams 3:23-24 - Ir ką tik darysite, darykite tai iš širdies, kaip Viešpačiui, o ne žmonėms; Žinodami, kad iš Viešpaties gausite paveldėjimo atlygį, nes tarnaujate Viešpačiui Kristui.</w:t>
      </w:r>
    </w:p>
    <w:p w14:paraId="75732CDD" w14:textId="77777777" w:rsidR="000F7377" w:rsidRDefault="000F7377"/>
    <w:p w14:paraId="5E8CFEC3" w14:textId="77777777" w:rsidR="000F7377" w:rsidRDefault="000F7377">
      <w:r xmlns:w="http://schemas.openxmlformats.org/wordprocessingml/2006/main">
        <w:t xml:space="preserve">2. Hebrajams 13:7 – Atsimink tuos, kurie tave valdo, kurie tau kalbėjo Dievo žodį.</w:t>
      </w:r>
    </w:p>
    <w:p w14:paraId="62166F01" w14:textId="77777777" w:rsidR="000F7377" w:rsidRDefault="000F7377"/>
    <w:p w14:paraId="11AD7659" w14:textId="77777777" w:rsidR="000F7377" w:rsidRDefault="000F7377">
      <w:r xmlns:w="http://schemas.openxmlformats.org/wordprocessingml/2006/main">
        <w:t xml:space="preserve">1 Corinthians 16:16 16 kad paklustumėte tokiems ir kiekvienam, kuris mums padeda ir dirba.</w:t>
      </w:r>
    </w:p>
    <w:p w14:paraId="46A1E6E9" w14:textId="77777777" w:rsidR="000F7377" w:rsidRDefault="000F7377"/>
    <w:p w14:paraId="4C24436C" w14:textId="77777777" w:rsidR="000F7377" w:rsidRDefault="000F7377">
      <w:r xmlns:w="http://schemas.openxmlformats.org/wordprocessingml/2006/main">
        <w:t xml:space="preserve">Paulius ragina korintiečius paklusti tiems, kurie jiems padeda ir dirba su jais.</w:t>
      </w:r>
    </w:p>
    <w:p w14:paraId="263B6AB7" w14:textId="77777777" w:rsidR="000F7377" w:rsidRDefault="000F7377"/>
    <w:p w14:paraId="5079B836" w14:textId="77777777" w:rsidR="000F7377" w:rsidRDefault="000F7377">
      <w:r xmlns:w="http://schemas.openxmlformats.org/wordprocessingml/2006/main">
        <w:t xml:space="preserve">1. Padavimo tiems, kurie dirba su mumis, svarba.</w:t>
      </w:r>
    </w:p>
    <w:p w14:paraId="689CBF44" w14:textId="77777777" w:rsidR="000F7377" w:rsidRDefault="000F7377"/>
    <w:p w14:paraId="606270C3" w14:textId="77777777" w:rsidR="000F7377" w:rsidRDefault="000F7377">
      <w:r xmlns:w="http://schemas.openxmlformats.org/wordprocessingml/2006/main">
        <w:t xml:space="preserve">2. Darbo ir sunkaus darbo svarbos įvertinimas.</w:t>
      </w:r>
    </w:p>
    <w:p w14:paraId="3B8CD99C" w14:textId="77777777" w:rsidR="000F7377" w:rsidRDefault="000F7377"/>
    <w:p w14:paraId="2584F750" w14:textId="77777777" w:rsidR="000F7377" w:rsidRDefault="000F7377">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w:t>
      </w:r>
      <w:r xmlns:w="http://schemas.openxmlformats.org/wordprocessingml/2006/main">
        <w:lastRenderedPageBreak xmlns:w="http://schemas.openxmlformats.org/wordprocessingml/2006/main"/>
      </w:r>
      <w:r xmlns:w="http://schemas.openxmlformats.org/wordprocessingml/2006/main">
        <w:t xml:space="preserve">kitų interesus.</w:t>
      </w:r>
    </w:p>
    <w:p w14:paraId="79107008" w14:textId="77777777" w:rsidR="000F7377" w:rsidRDefault="000F7377"/>
    <w:p w14:paraId="06A6D70D" w14:textId="77777777" w:rsidR="000F7377" w:rsidRDefault="000F7377">
      <w:r xmlns:w="http://schemas.openxmlformats.org/wordprocessingml/2006/main">
        <w:t xml:space="preserve">2. Efeziečiams 6:5-8 – „Vergai, pakluskite savo žemiškiesiems šeimininkams su baime ir drebėdami, nuoširdžia širdimi, kaip ir Kristaus, ne tarnaudami akims, kaip žmonėms patinkantys, bet kaip Kristaus tarnai. , iš širdies vykdantis Dievo valią, gera valia tarnaujantis Viešpačiui, o ne žmogui, žinodamas, kad ką gero kas daro, tą jis atgaus iš Viešpaties, ar jis būtų vergas, ar laisvas.</w:t>
      </w:r>
    </w:p>
    <w:p w14:paraId="4994AFD1" w14:textId="77777777" w:rsidR="000F7377" w:rsidRDefault="000F7377"/>
    <w:p w14:paraId="6829B133" w14:textId="77777777" w:rsidR="000F7377" w:rsidRDefault="000F7377">
      <w:r xmlns:w="http://schemas.openxmlformats.org/wordprocessingml/2006/main">
        <w:t xml:space="preserve">1 Korintiečiams 16:17 Džiaugiuosi Stepono, Fortunato ir Achaiko atėjimu.</w:t>
      </w:r>
    </w:p>
    <w:p w14:paraId="227FEE49" w14:textId="77777777" w:rsidR="000F7377" w:rsidRDefault="000F7377"/>
    <w:p w14:paraId="20E52A8F" w14:textId="77777777" w:rsidR="000F7377" w:rsidRDefault="000F7377">
      <w:r xmlns:w="http://schemas.openxmlformats.org/wordprocessingml/2006/main">
        <w:t xml:space="preserve">Paulius giria Stepono, Fortunato ir Achaiko buvimą už jų vertingą indėlį į Korinto bažnyčią.</w:t>
      </w:r>
    </w:p>
    <w:p w14:paraId="129E60BB" w14:textId="77777777" w:rsidR="000F7377" w:rsidRDefault="000F7377"/>
    <w:p w14:paraId="60F1A2EC" w14:textId="77777777" w:rsidR="000F7377" w:rsidRDefault="000F7377">
      <w:r xmlns:w="http://schemas.openxmlformats.org/wordprocessingml/2006/main">
        <w:t xml:space="preserve">1. Vienybės galia: Stephano, Fortūnato ir Achaiko indėlis</w:t>
      </w:r>
    </w:p>
    <w:p w14:paraId="31043265" w14:textId="77777777" w:rsidR="000F7377" w:rsidRDefault="000F7377"/>
    <w:p w14:paraId="090E0D6F" w14:textId="77777777" w:rsidR="000F7377" w:rsidRDefault="000F7377">
      <w:r xmlns:w="http://schemas.openxmlformats.org/wordprocessingml/2006/main">
        <w:t xml:space="preserve">2. Bendruomenės svarba: darbas kartu kuriant karalystę</w:t>
      </w:r>
    </w:p>
    <w:p w14:paraId="7B260C66" w14:textId="77777777" w:rsidR="000F7377" w:rsidRDefault="000F7377"/>
    <w:p w14:paraId="7DB6A448" w14:textId="77777777" w:rsidR="000F7377" w:rsidRDefault="000F7377">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14:paraId="62C9487A" w14:textId="77777777" w:rsidR="000F7377" w:rsidRDefault="000F7377"/>
    <w:p w14:paraId="5EEE66EE" w14:textId="77777777" w:rsidR="000F7377" w:rsidRDefault="000F7377">
      <w:r xmlns:w="http://schemas.openxmlformats.org/wordprocessingml/2006/main">
        <w:t xml:space="preserve">2. Patarlės 18:24 – Žmogus, turintis daug draugų, gali sužlugti, bet yra draugas, kuris laikosi arčiau nei brolis.</w:t>
      </w:r>
    </w:p>
    <w:p w14:paraId="7AEFA6E7" w14:textId="77777777" w:rsidR="000F7377" w:rsidRDefault="000F7377"/>
    <w:p w14:paraId="56E2E214" w14:textId="77777777" w:rsidR="000F7377" w:rsidRDefault="000F7377">
      <w:r xmlns:w="http://schemas.openxmlformats.org/wordprocessingml/2006/main">
        <w:t xml:space="preserve">1 Corinthians 16:18 18 Jie atgaivino mano ir jūsų dvasią, todėl pripažinkite tokius.</w:t>
      </w:r>
    </w:p>
    <w:p w14:paraId="59080456" w14:textId="77777777" w:rsidR="000F7377" w:rsidRDefault="000F7377"/>
    <w:p w14:paraId="239B46BD" w14:textId="77777777" w:rsidR="000F7377" w:rsidRDefault="000F7377">
      <w:r xmlns:w="http://schemas.openxmlformats.org/wordprocessingml/2006/main">
        <w:t xml:space="preserve">Paulius ragina korintiečius atpažinti tuos, kurie jiems dvasiškai tarnavo, ir </w:t>
      </w:r>
      <w:r xmlns:w="http://schemas.openxmlformats.org/wordprocessingml/2006/main">
        <w:lastRenderedPageBreak xmlns:w="http://schemas.openxmlformats.org/wordprocessingml/2006/main"/>
      </w:r>
      <w:r xmlns:w="http://schemas.openxmlformats.org/wordprocessingml/2006/main">
        <w:t xml:space="preserve">pripažinti jų pastangas.</w:t>
      </w:r>
    </w:p>
    <w:p w14:paraId="16F57EEE" w14:textId="77777777" w:rsidR="000F7377" w:rsidRDefault="000F7377"/>
    <w:p w14:paraId="631321C3" w14:textId="77777777" w:rsidR="000F7377" w:rsidRDefault="000F7377">
      <w:r xmlns:w="http://schemas.openxmlformats.org/wordprocessingml/2006/main">
        <w:t xml:space="preserve">1. Dvasinių lyderių mūsų gyvenime pripažinimas</w:t>
      </w:r>
    </w:p>
    <w:p w14:paraId="7003239B" w14:textId="77777777" w:rsidR="000F7377" w:rsidRDefault="000F7377"/>
    <w:p w14:paraId="4379F57B" w14:textId="77777777" w:rsidR="000F7377" w:rsidRDefault="000F7377">
      <w:r xmlns:w="http://schemas.openxmlformats.org/wordprocessingml/2006/main">
        <w:t xml:space="preserve">2. Įvertinimo ir dėkingumo svarba</w:t>
      </w:r>
    </w:p>
    <w:p w14:paraId="38CB5968" w14:textId="77777777" w:rsidR="000F7377" w:rsidRDefault="000F7377"/>
    <w:p w14:paraId="6C31CFEF" w14:textId="77777777" w:rsidR="000F7377" w:rsidRDefault="000F7377">
      <w:r xmlns:w="http://schemas.openxmlformats.org/wordprocessingml/2006/main">
        <w:t xml:space="preserve">1. Hebrajams 13:17 – Pakluskite savo vadovams ir pakluskite jiems, nes jie saugo jūsų sielas, kaip tie, kurie turės atsiskaityti.</w:t>
      </w:r>
    </w:p>
    <w:p w14:paraId="4E02E5E8" w14:textId="77777777" w:rsidR="000F7377" w:rsidRDefault="000F7377"/>
    <w:p w14:paraId="603AC647" w14:textId="77777777" w:rsidR="000F7377" w:rsidRDefault="000F7377">
      <w:r xmlns:w="http://schemas.openxmlformats.org/wordprocessingml/2006/main">
        <w:t xml:space="preserve">2. Apaštalų darbai 20:28-32 – Būkite atidūs sau ir visai kaimenei, kurioje Šventoji Dvasia jus paskyrė prižiūrėtojais, kad rūpintumėte Dievo bažnyčia, kurią jis gavo savo krauju.</w:t>
      </w:r>
    </w:p>
    <w:p w14:paraId="49D57932" w14:textId="77777777" w:rsidR="000F7377" w:rsidRDefault="000F7377"/>
    <w:p w14:paraId="1D97401E" w14:textId="77777777" w:rsidR="000F7377" w:rsidRDefault="000F7377">
      <w:r xmlns:w="http://schemas.openxmlformats.org/wordprocessingml/2006/main">
        <w:t xml:space="preserve">1 Korintiečiams 16:19 Jus sveikina Azijos bažnyčios. Akvilas ir Priscilė labai sveikina jus Viešpatyje su bažnyčia, kuri yra jų namuose.</w:t>
      </w:r>
    </w:p>
    <w:p w14:paraId="4E838747" w14:textId="77777777" w:rsidR="000F7377" w:rsidRDefault="000F7377"/>
    <w:p w14:paraId="26E99A77" w14:textId="77777777" w:rsidR="000F7377" w:rsidRDefault="000F7377">
      <w:r xmlns:w="http://schemas.openxmlformats.org/wordprocessingml/2006/main">
        <w:t xml:space="preserve">Paulius siunčia linkėjimus iš Azijos bažnyčių, taip pat iš Akvilo ir Priscilos, kurių namuose yra bažnyčia.</w:t>
      </w:r>
    </w:p>
    <w:p w14:paraId="6AD7A1BE" w14:textId="77777777" w:rsidR="000F7377" w:rsidRDefault="000F7377"/>
    <w:p w14:paraId="6D64E00B" w14:textId="77777777" w:rsidR="000F7377" w:rsidRDefault="000F7377">
      <w:r xmlns:w="http://schemas.openxmlformats.org/wordprocessingml/2006/main">
        <w:t xml:space="preserve">1. Bendruomenės svarba: Pauliaus sveikinimų iš Azijos bažnyčių nagrinėjimas</w:t>
      </w:r>
    </w:p>
    <w:p w14:paraId="51F40719" w14:textId="77777777" w:rsidR="000F7377" w:rsidRDefault="000F7377"/>
    <w:p w14:paraId="19C122BA" w14:textId="77777777" w:rsidR="000F7377" w:rsidRDefault="000F7377">
      <w:r xmlns:w="http://schemas.openxmlformats.org/wordprocessingml/2006/main">
        <w:t xml:space="preserve">2. Akvilė ir Priscilla: svetingumo ir ištikimybės modeliai</w:t>
      </w:r>
    </w:p>
    <w:p w14:paraId="215DE87A" w14:textId="77777777" w:rsidR="000F7377" w:rsidRDefault="000F7377"/>
    <w:p w14:paraId="2AAC5EEC" w14:textId="77777777" w:rsidR="000F7377" w:rsidRDefault="000F7377">
      <w:r xmlns:w="http://schemas.openxmlformats.org/wordprocessingml/2006/main">
        <w:t xml:space="preserve">1. Romiečiams 16:3-5 – Sveikiname Priscilę ir Akvilą, mano bendradarbius Kristuje Jėzuje, kurie rizikavo savo kaklu už mano gyvybę, kuriems dėkoju ne tik aš, bet ir visos pagonių bažnyčios.</w:t>
      </w:r>
    </w:p>
    <w:p w14:paraId="31C24BF7" w14:textId="77777777" w:rsidR="000F7377" w:rsidRDefault="000F7377"/>
    <w:p w14:paraId="05E92078" w14:textId="77777777" w:rsidR="000F7377" w:rsidRDefault="000F7377">
      <w:r xmlns:w="http://schemas.openxmlformats.org/wordprocessingml/2006/main">
        <w:t xml:space="preserve">2. Apaštalų darbai 2:42-47 – jie atsidėjo apaštalų mokymui ir bendravimui, duonos laužymui ir maldoms. Ir kiekvieną sielą apėmė baimė, ir per apaštalus buvo daroma daug stebuklų ir ženklų. Ir visi, kurie tikėjo, buvo kartu ir turėjo viską </w:t>
      </w:r>
      <w:r xmlns:w="http://schemas.openxmlformats.org/wordprocessingml/2006/main">
        <w:lastRenderedPageBreak xmlns:w="http://schemas.openxmlformats.org/wordprocessingml/2006/main"/>
      </w:r>
      <w:r xmlns:w="http://schemas.openxmlformats.org/wordprocessingml/2006/main">
        <w:t xml:space="preserve">bendra.</w:t>
      </w:r>
    </w:p>
    <w:p w14:paraId="5B8F57FC" w14:textId="77777777" w:rsidR="000F7377" w:rsidRDefault="000F7377"/>
    <w:p w14:paraId="252F47D3" w14:textId="77777777" w:rsidR="000F7377" w:rsidRDefault="000F7377">
      <w:r xmlns:w="http://schemas.openxmlformats.org/wordprocessingml/2006/main">
        <w:t xml:space="preserve">1 Korintiečiams 16:20 Jus sveikina visi broliai. Pasveikinkite vieni kitus šventu bučiniu.</w:t>
      </w:r>
    </w:p>
    <w:p w14:paraId="21E324FF" w14:textId="77777777" w:rsidR="000F7377" w:rsidRDefault="000F7377"/>
    <w:p w14:paraId="220F1F15" w14:textId="77777777" w:rsidR="000F7377" w:rsidRDefault="000F7377">
      <w:r xmlns:w="http://schemas.openxmlformats.org/wordprocessingml/2006/main">
        <w:t xml:space="preserve">Paulius ragina korintiečius sveikinti vieni kitus šventu bučiniu, taip pat siunčia jiems savo sveikinimus.</w:t>
      </w:r>
    </w:p>
    <w:p w14:paraId="3928374E" w14:textId="77777777" w:rsidR="000F7377" w:rsidRDefault="000F7377"/>
    <w:p w14:paraId="56DE7A89" w14:textId="77777777" w:rsidR="000F7377" w:rsidRDefault="000F7377">
      <w:r xmlns:w="http://schemas.openxmlformats.org/wordprocessingml/2006/main">
        <w:t xml:space="preserve">1. Bučinio galia: pasisveikinimo vienas su kitu šventu bučiniu prasmės tyrinėjimas</w:t>
      </w:r>
    </w:p>
    <w:p w14:paraId="300FB363" w14:textId="77777777" w:rsidR="000F7377" w:rsidRDefault="000F7377"/>
    <w:p w14:paraId="656199BB" w14:textId="77777777" w:rsidR="000F7377" w:rsidRDefault="000F7377">
      <w:r xmlns:w="http://schemas.openxmlformats.org/wordprocessingml/2006/main">
        <w:t xml:space="preserve">2. Meilė, vienybė ir šventas bučinys: bendravimo principų nagrinėjimas 1 Korintiečiams 16:20</w:t>
      </w:r>
    </w:p>
    <w:p w14:paraId="6C5380AF" w14:textId="77777777" w:rsidR="000F7377" w:rsidRDefault="000F7377"/>
    <w:p w14:paraId="5A7CAD0A" w14:textId="77777777" w:rsidR="000F7377" w:rsidRDefault="000F7377">
      <w:r xmlns:w="http://schemas.openxmlformats.org/wordprocessingml/2006/main">
        <w:t xml:space="preserve">1. Romiečiams 15:5-6 – Tegul ištvermės ir padrąsinimo Dievas tesuteikia jums gyventi darnoje vieni su kitais, pagal Kristų Jėzų, kad kartu vienu balsu šlovintumėte Dievą ir mūsų Viešpaties Jėzaus Kristaus Tėvą .</w:t>
      </w:r>
    </w:p>
    <w:p w14:paraId="7C072F06" w14:textId="77777777" w:rsidR="000F7377" w:rsidRDefault="000F7377"/>
    <w:p w14:paraId="3AA3E394" w14:textId="77777777" w:rsidR="000F7377" w:rsidRDefault="000F7377">
      <w:r xmlns:w="http://schemas.openxmlformats.org/wordprocessingml/2006/main">
        <w:t xml:space="preserve">2. Hebrajams 13:1-2 – ir toliau mylėkite vienas kitą kaip brolius ir seseris. Nepamirškite parodyti svetingumą nepažįstamiems žmonėms, nes taip kai kurie žmonės parodė svetingumą angelams to nežinodami.</w:t>
      </w:r>
    </w:p>
    <w:p w14:paraId="3C5E7BE8" w14:textId="77777777" w:rsidR="000F7377" w:rsidRDefault="000F7377"/>
    <w:p w14:paraId="0FC456A4" w14:textId="77777777" w:rsidR="000F7377" w:rsidRDefault="000F7377">
      <w:r xmlns:w="http://schemas.openxmlformats.org/wordprocessingml/2006/main">
        <w:t xml:space="preserve">1 Corinthians 16:21 Pauliaus sveikinimas mano paties ranka.</w:t>
      </w:r>
    </w:p>
    <w:p w14:paraId="7A3C7F82" w14:textId="77777777" w:rsidR="000F7377" w:rsidRDefault="000F7377"/>
    <w:p w14:paraId="7DF48553" w14:textId="77777777" w:rsidR="000F7377" w:rsidRDefault="000F7377">
      <w:r xmlns:w="http://schemas.openxmlformats.org/wordprocessingml/2006/main">
        <w:t xml:space="preserve">Paulius siunčia asmeninius sveikinimus kaip savo globos ir rūpesčio korintiečiams ženklą.</w:t>
      </w:r>
    </w:p>
    <w:p w14:paraId="28ABBEF5" w14:textId="77777777" w:rsidR="000F7377" w:rsidRDefault="000F7377"/>
    <w:p w14:paraId="5FC995F1" w14:textId="77777777" w:rsidR="000F7377" w:rsidRDefault="000F7377">
      <w:r xmlns:w="http://schemas.openxmlformats.org/wordprocessingml/2006/main">
        <w:t xml:space="preserve">1) Ryšio galia: kaip Pauliaus pasveikinimas korintiečiams gali padėti mums sustiprinti mūsų ryšius šiandien</w:t>
      </w:r>
    </w:p>
    <w:p w14:paraId="538A2FB1" w14:textId="77777777" w:rsidR="000F7377" w:rsidRDefault="000F7377"/>
    <w:p w14:paraId="77547DC7" w14:textId="77777777" w:rsidR="000F7377" w:rsidRDefault="000F7377">
      <w:r xmlns:w="http://schemas.openxmlformats.org/wordprocessingml/2006/main">
        <w:t xml:space="preserve">2) Rūpestingumo prasmė: ko Pauliaus pasveikinimas korintiečiams gali išmokyti mus apie atsidavimą</w:t>
      </w:r>
    </w:p>
    <w:p w14:paraId="7F6A2B62" w14:textId="77777777" w:rsidR="000F7377" w:rsidRDefault="000F7377"/>
    <w:p w14:paraId="270F449E" w14:textId="77777777" w:rsidR="000F7377" w:rsidRDefault="000F7377">
      <w:r xmlns:w="http://schemas.openxmlformats.org/wordprocessingml/2006/main">
        <w:t xml:space="preserve">1) Romiečiams 16:16 – sveikinkite vieni kitus šventu bučiniu.</w:t>
      </w:r>
    </w:p>
    <w:p w14:paraId="0FC8182D" w14:textId="77777777" w:rsidR="000F7377" w:rsidRDefault="000F7377"/>
    <w:p w14:paraId="0A54215C" w14:textId="77777777" w:rsidR="000F7377" w:rsidRDefault="000F7377">
      <w:r xmlns:w="http://schemas.openxmlformats.org/wordprocessingml/2006/main">
        <w:t xml:space="preserve">2) 1 Jono 4:7 – Mylimieji, mylėkime vieni kitus, nes meilė yra iš Dievo.</w:t>
      </w:r>
    </w:p>
    <w:p w14:paraId="589083F0" w14:textId="77777777" w:rsidR="000F7377" w:rsidRDefault="000F7377"/>
    <w:p w14:paraId="3B226CE6" w14:textId="77777777" w:rsidR="000F7377" w:rsidRDefault="000F7377">
      <w:r xmlns:w="http://schemas.openxmlformats.org/wordprocessingml/2006/main">
        <w:t xml:space="preserve">1 Korintiečiams 16:22 Jei kas nemyli Viešpaties Jėzaus Kristaus, tebūnie Anathema Maranatha.</w:t>
      </w:r>
    </w:p>
    <w:p w14:paraId="32B87DCF" w14:textId="77777777" w:rsidR="000F7377" w:rsidRDefault="000F7377"/>
    <w:p w14:paraId="6ABF4843" w14:textId="77777777" w:rsidR="000F7377" w:rsidRDefault="000F7377">
      <w:r xmlns:w="http://schemas.openxmlformats.org/wordprocessingml/2006/main">
        <w:t xml:space="preserve">Paulius ragina krikščionis mylėti Viešpatį Jėzų Kristų ir įspėja Jo nemylėti.</w:t>
      </w:r>
    </w:p>
    <w:p w14:paraId="474418EB" w14:textId="77777777" w:rsidR="000F7377" w:rsidRDefault="000F7377"/>
    <w:p w14:paraId="1A7CBC66" w14:textId="77777777" w:rsidR="000F7377" w:rsidRDefault="000F7377">
      <w:r xmlns:w="http://schemas.openxmlformats.org/wordprocessingml/2006/main">
        <w:t xml:space="preserve">1. Jėzaus meilė: kodėl tai svarbu.</w:t>
      </w:r>
    </w:p>
    <w:p w14:paraId="3E546467" w14:textId="77777777" w:rsidR="000F7377" w:rsidRDefault="000F7377"/>
    <w:p w14:paraId="469CAAF8" w14:textId="77777777" w:rsidR="000F7377" w:rsidRDefault="000F7377">
      <w:r xmlns:w="http://schemas.openxmlformats.org/wordprocessingml/2006/main">
        <w:t xml:space="preserve">2. Anathema Maranatha: įspėjimas dėl nepaklusnumo.</w:t>
      </w:r>
    </w:p>
    <w:p w14:paraId="0357C6FC" w14:textId="77777777" w:rsidR="000F7377" w:rsidRDefault="000F7377"/>
    <w:p w14:paraId="597971AF" w14:textId="77777777" w:rsidR="000F7377" w:rsidRDefault="000F7377">
      <w:r xmlns:w="http://schemas.openxmlformats.org/wordprocessingml/2006/main">
        <w:t xml:space="preserve">1. Jono 3:16 – „Dievas taip pamilo pasaulį, jog atidavė savo viengimį Sūnų, kad kiekvienas, kuris jį tiki, nepražūtų, bet turėtų amžinąjį gyvenimą“.</w:t>
      </w:r>
    </w:p>
    <w:p w14:paraId="230B32FF" w14:textId="77777777" w:rsidR="000F7377" w:rsidRDefault="000F7377"/>
    <w:p w14:paraId="7FB0341A" w14:textId="77777777" w:rsidR="000F7377" w:rsidRDefault="000F7377">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14:paraId="25CBD6FD" w14:textId="77777777" w:rsidR="000F7377" w:rsidRDefault="000F7377"/>
    <w:p w14:paraId="18036009" w14:textId="77777777" w:rsidR="000F7377" w:rsidRDefault="000F7377">
      <w:r xmlns:w="http://schemas.openxmlformats.org/wordprocessingml/2006/main">
        <w:t xml:space="preserve">1 Korintiečiams 16:23 Mūsų Viešpaties Jėzaus Kristaus malonė tebūna su jumis.</w:t>
      </w:r>
    </w:p>
    <w:p w14:paraId="5487EE9E" w14:textId="77777777" w:rsidR="000F7377" w:rsidRDefault="000F7377"/>
    <w:p w14:paraId="7DDA09D2" w14:textId="77777777" w:rsidR="000F7377" w:rsidRDefault="000F7377">
      <w:r xmlns:w="http://schemas.openxmlformats.org/wordprocessingml/2006/main">
        <w:t xml:space="preserve">Ištrauka:</w:t>
      </w:r>
    </w:p>
    <w:p w14:paraId="30B7C91B" w14:textId="77777777" w:rsidR="000F7377" w:rsidRDefault="000F7377"/>
    <w:p w14:paraId="15AAE88D" w14:textId="77777777" w:rsidR="000F7377" w:rsidRDefault="000F7377">
      <w:r xmlns:w="http://schemas.openxmlformats.org/wordprocessingml/2006/main">
        <w:t xml:space="preserve">Paulius siunčia sveikinimus Korinto bažnyčiai, padrąsindamas juos Viešpaties Jėzaus Kristaus malone.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siunčia sveikinimą Korinto bažnyčiai, linkėdamas jiems Jėzaus Kristaus malonės.</w:t>
      </w:r>
    </w:p>
    <w:p w14:paraId="1C4EBB2B" w14:textId="77777777" w:rsidR="000F7377" w:rsidRDefault="000F7377"/>
    <w:p w14:paraId="136F1BE4" w14:textId="77777777" w:rsidR="000F7377" w:rsidRDefault="000F7377">
      <w:r xmlns:w="http://schemas.openxmlformats.org/wordprocessingml/2006/main">
        <w:t xml:space="preserve">1. Malonės galia: Jėzaus Kristaus meilės tyrinėjimas</w:t>
      </w:r>
    </w:p>
    <w:p w14:paraId="288DC74E" w14:textId="77777777" w:rsidR="000F7377" w:rsidRDefault="000F7377"/>
    <w:p w14:paraId="6223CE21" w14:textId="77777777" w:rsidR="000F7377" w:rsidRDefault="000F7377">
      <w:r xmlns:w="http://schemas.openxmlformats.org/wordprocessingml/2006/main">
        <w:t xml:space="preserve">2. Besąlyginė Dievo malonė: Jėzaus palaiminimų priėmimas</w:t>
      </w:r>
    </w:p>
    <w:p w14:paraId="12A7BD2E" w14:textId="77777777" w:rsidR="000F7377" w:rsidRDefault="000F7377"/>
    <w:p w14:paraId="4811447C" w14:textId="77777777" w:rsidR="000F7377" w:rsidRDefault="000F7377">
      <w:r xmlns:w="http://schemas.openxmlformats.org/wordprocessingml/2006/main">
        <w:t xml:space="preserve">1. Romiečiams 5:20-21 – „Bet kur nuodėmės pagausėjo, ten dar labiau išaugo malonė, kad kaip nuodėmė viešpatavo mirtyje, taip ir malonė viešpatautų per teisumą, kad atneštų amžinąjį gyvenimą per Jėzų Kristų, mūsų Viešpatį“.</w:t>
      </w:r>
    </w:p>
    <w:p w14:paraId="597D1A6B" w14:textId="77777777" w:rsidR="000F7377" w:rsidRDefault="000F7377"/>
    <w:p w14:paraId="2F6B5EC0" w14:textId="77777777" w:rsidR="000F7377" w:rsidRDefault="000F7377">
      <w:r xmlns:w="http://schemas.openxmlformats.org/wordprocessingml/2006/main">
        <w:t xml:space="preserve">2. Efeziečiams 2:8-9 – „Nes jūs esate išgelbėti malone per tikėjimą – ir tai ne iš jūsų, tai Dievo dovana – ne darbais, kad niekas nesigirtų“.</w:t>
      </w:r>
    </w:p>
    <w:p w14:paraId="451ECA76" w14:textId="77777777" w:rsidR="000F7377" w:rsidRDefault="000F7377"/>
    <w:p w14:paraId="4949DB1F" w14:textId="77777777" w:rsidR="000F7377" w:rsidRDefault="000F7377">
      <w:r xmlns:w="http://schemas.openxmlformats.org/wordprocessingml/2006/main">
        <w:t xml:space="preserve">1 Korintiečiams 16:24 Mano meilė tebūna su jumis visais Kristuje Jėzuje. Amen.</w:t>
      </w:r>
    </w:p>
    <w:p w14:paraId="31680E54" w14:textId="77777777" w:rsidR="000F7377" w:rsidRDefault="000F7377"/>
    <w:p w14:paraId="7FFA6CBA" w14:textId="77777777" w:rsidR="000F7377" w:rsidRDefault="000F7377">
      <w:r xmlns:w="http://schemas.openxmlformats.org/wordprocessingml/2006/main">
        <w:t xml:space="preserve">Paulius siunčia savo meilę Korinto bažnyčios nariams ir patvirtina savo tikėjimą Jėzumi Kristumi.</w:t>
      </w:r>
    </w:p>
    <w:p w14:paraId="452A0EF6" w14:textId="77777777" w:rsidR="000F7377" w:rsidRDefault="000F7377"/>
    <w:p w14:paraId="798CC2B7" w14:textId="77777777" w:rsidR="000F7377" w:rsidRDefault="000F7377">
      <w:r xmlns:w="http://schemas.openxmlformats.org/wordprocessingml/2006/main">
        <w:t xml:space="preserve">1. Meilės galia: žvilgsnis į tai, ką reiškia mylėti kitus Kristaus Kūne</w:t>
      </w:r>
    </w:p>
    <w:p w14:paraId="2816CE08" w14:textId="77777777" w:rsidR="000F7377" w:rsidRDefault="000F7377"/>
    <w:p w14:paraId="0DEAE3F3" w14:textId="77777777" w:rsidR="000F7377" w:rsidRDefault="000F7377">
      <w:r xmlns:w="http://schemas.openxmlformats.org/wordprocessingml/2006/main">
        <w:t xml:space="preserve">2. Meilė ir vienybė: meilės vaidmuo sujungiant bažnyčią</w:t>
      </w:r>
    </w:p>
    <w:p w14:paraId="073788FE" w14:textId="77777777" w:rsidR="000F7377" w:rsidRDefault="000F7377"/>
    <w:p w14:paraId="788F3616" w14:textId="77777777" w:rsidR="000F7377" w:rsidRDefault="000F7377">
      <w:r xmlns:w="http://schemas.openxmlformats.org/wordprocessingml/2006/main">
        <w:t xml:space="preserve">1. 1 Jono 4:7-8 - "Mylimieji, mylėkime vieni kitus, nes meilė yra iš Dievo, o kas myli, yra gimęs iš Dievo ir pažįsta Dievą. Kas nemyli, tas nepažįsta Dievo, nes Dievas yra meilė."</w:t>
      </w:r>
    </w:p>
    <w:p w14:paraId="291AE494" w14:textId="77777777" w:rsidR="000F7377" w:rsidRDefault="000F7377"/>
    <w:p w14:paraId="07BFBB8A" w14:textId="77777777" w:rsidR="000F7377" w:rsidRDefault="000F7377">
      <w:r xmlns:w="http://schemas.openxmlformats.org/wordprocessingml/2006/main">
        <w:t xml:space="preserve">2. Efeziečiams 4:2-3 – „su visu nuolankumu ir švelnumu, kantrybe, vienas kitą pakęsdami meile, trokštant palaikyti Dvasios vienybę taikos ryšiu“.</w:t>
      </w:r>
    </w:p>
    <w:p w14:paraId="618A5255" w14:textId="77777777" w:rsidR="000F7377" w:rsidRDefault="000F7377"/>
    <w:p w14:paraId="11918E71" w14:textId="77777777" w:rsidR="000F7377" w:rsidRDefault="000F7377">
      <w:r xmlns:w="http://schemas.openxmlformats.org/wordprocessingml/2006/main">
        <w:t xml:space="preserve">2 Korintiečiams 1 yra pirmasis antrojo Pauliaus laiško korintiečiams skyrius. Šiame skyriuje Paulius kreipiasi į Korinto tikinčiuosius ir dalijasi savo asmenine kančios ir paguodos patirtimi, pabrėždamas Dievo ištikimybę bėdų metu.</w:t>
      </w:r>
    </w:p>
    <w:p w14:paraId="1812342F" w14:textId="77777777" w:rsidR="000F7377" w:rsidRDefault="000F7377"/>
    <w:p w14:paraId="0D68AC38" w14:textId="77777777" w:rsidR="000F7377" w:rsidRDefault="000F7377">
      <w:r xmlns:w="http://schemas.openxmlformats.org/wordprocessingml/2006/main">
        <w:t xml:space="preserve">1 pastraipa: Paulius pradeda išreikšdamas dėkingumą Dievui už Jo paguodą ir padrąsinimą suspaudimų metu. Jis pripažįsta, kad jis ir jo bendražygiai susidūrė su sunkumais Azijoje, kurių jie negalėjo pakelti (2 Korintiečiams 1:8). Tačiau jis liudija, kad Dievas suteikė jiems dievišką paguodą, kad jie galėtų ištverti ir nugalėti savo išbandymus (2 Korintiečiams 1:9). Paulius pabrėžia, kad šie išgyvenimai leido jam giliau suprasti kančią ir tai, kaip tokiomis aplinkybėmis gausu Dievo paguodos.</w:t>
      </w:r>
    </w:p>
    <w:p w14:paraId="03A39C37" w14:textId="77777777" w:rsidR="000F7377" w:rsidRDefault="000F7377"/>
    <w:p w14:paraId="36ACA27A" w14:textId="77777777" w:rsidR="000F7377" w:rsidRDefault="000F7377">
      <w:r xmlns:w="http://schemas.openxmlformats.org/wordprocessingml/2006/main">
        <w:t xml:space="preserve">2 pastraipa: Paulius patikina Korinto tikinčiuosius, kad kaip jis patyrė Dievo paguodą savo kančiose, taip ir jie gali rasti paguodą Jame. Jis juos padrąsina teigdamas, kad jų kančios nėra bergždžios, o veikiau turi tikslą. Jis paaiškina, kad per savo išbandymus jie galės nuoširdžiai paguosti kitus, išgyvenančius panašius sunkumus (2 Korintiečiams 1:4). Paulius patvirtina, kad kaip Kristus kentėjo dėl žmonijos, taip ir tikintieji gali dalyvauti Jo kančiose, žinodami, kad taip pat paguos (2 Korintiečiams 1:5).</w:t>
      </w:r>
    </w:p>
    <w:p w14:paraId="17E1FA84" w14:textId="77777777" w:rsidR="000F7377" w:rsidRDefault="000F7377"/>
    <w:p w14:paraId="53544569" w14:textId="77777777" w:rsidR="000F7377" w:rsidRDefault="000F7377">
      <w:r xmlns:w="http://schemas.openxmlformats.org/wordprocessingml/2006/main">
        <w:t xml:space="preserve">3 pastraipa: Skyrius baigiamas paaiškinimu, kaip pasikeitė Pauliaus kelionės planai, susiję su jo vizitu Korinte. Jis patikina, kad šį sprendimą priėmė ne lengvabūdiškai ar dėl nepastovumo, o galvodamas apie jų naudą. Per savo apsilankymą jis norėjo jiems nepagailėti galimo sielvarto ar naštos (2 Korintiečiams 1:23-24). Vietoj to, jis rašo šį laišką, kad galėtų išspręsti problemas bažnyčioje prieš atvykdamas asmeniškai.</w:t>
      </w:r>
    </w:p>
    <w:p w14:paraId="62F7B478" w14:textId="77777777" w:rsidR="000F7377" w:rsidRDefault="000F7377"/>
    <w:p w14:paraId="53D34BF0" w14:textId="77777777" w:rsidR="000F7377" w:rsidRDefault="000F7377">
      <w:r xmlns:w="http://schemas.openxmlformats.org/wordprocessingml/2006/main">
        <w:t xml:space="preserve">Apibendrinant galima pasakyti, kad Antrojo laiško korintiečiams pirmame skyriuje parodyta asmeninė Pauliaus patirtis, susijusi su kančia ir dieviškuoju paguodu. Jis išreiškia dėkingumą už Dievo ištikimybę teikiant paguodą suspaudimų metu. Paulius ragina Korinto tikinčiuosius rasti paguodą Dievo paguodoje, patikindamas, kad jų kančios tarnauja tam tikram tikslui ir įgalina suteikti tikrą paguodą kitiems. Skyrių jis užbaigia paaiškindamas, kaip pasikeitė kelionės planai, pabrėždamas savo norą nepagailėti korintiečiams bet kokios galimos naštos ir šiuo laišku aptardamas bažnyčios reikalus. Šiame skyriuje akcentuojama jėgų ir padrąsinimo Dieve atradimo išbandymų metu tema, taip </w:t>
      </w:r>
      <w:r xmlns:w="http://schemas.openxmlformats.org/wordprocessingml/2006/main">
        <w:lastRenderedPageBreak xmlns:w="http://schemas.openxmlformats.org/wordprocessingml/2006/main"/>
      </w:r>
      <w:r xmlns:w="http://schemas.openxmlformats.org/wordprocessingml/2006/main">
        <w:t xml:space="preserve">pat pabrėžiama paramos ir empatijos teikimo sunkumų patiriantiems bendratikiams svarba.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Korintiečiams 1:1 Paulius, Dievo valia Jėzaus Kristaus apaštalas, ir mūsų brolis Timotiejus, Dievo bažnyčiai Korinte ir visais šventaisiais visoje Achajoje.</w:t>
      </w:r>
    </w:p>
    <w:p w14:paraId="3E71A777" w14:textId="77777777" w:rsidR="000F7377" w:rsidRDefault="000F7377"/>
    <w:p w14:paraId="293249A9" w14:textId="77777777" w:rsidR="000F7377" w:rsidRDefault="000F7377">
      <w:r xmlns:w="http://schemas.openxmlformats.org/wordprocessingml/2006/main">
        <w:t xml:space="preserve">Paulius, Jėzaus Kristaus apaštalas, ir Timotiejus rašo Dievo bažnyčiai Korinte ir visiems šventiesiems Achajoje.</w:t>
      </w:r>
    </w:p>
    <w:p w14:paraId="0940B289" w14:textId="77777777" w:rsidR="000F7377" w:rsidRDefault="000F7377"/>
    <w:p w14:paraId="120DF8F4" w14:textId="77777777" w:rsidR="000F7377" w:rsidRDefault="000F7377">
      <w:r xmlns:w="http://schemas.openxmlformats.org/wordprocessingml/2006/main">
        <w:t xml:space="preserve">1. Dievo galia veikiant</w:t>
      </w:r>
    </w:p>
    <w:p w14:paraId="3D14718C" w14:textId="77777777" w:rsidR="000F7377" w:rsidRDefault="000F7377"/>
    <w:p w14:paraId="5454D795" w14:textId="77777777" w:rsidR="000F7377" w:rsidRDefault="000F7377">
      <w:r xmlns:w="http://schemas.openxmlformats.org/wordprocessingml/2006/main">
        <w:t xml:space="preserve">2. Bažnyčios stiprybė</w:t>
      </w:r>
    </w:p>
    <w:p w14:paraId="55DF5328" w14:textId="77777777" w:rsidR="000F7377" w:rsidRDefault="000F7377"/>
    <w:p w14:paraId="7386122D" w14:textId="77777777" w:rsidR="000F7377" w:rsidRDefault="000F7377">
      <w:r xmlns:w="http://schemas.openxmlformats.org/wordprocessingml/2006/main">
        <w:t xml:space="preserve">1. Efeziečiams 5:19 – „Kalbėkitės vieni su kitais psalmėmis, giesmėmis ir dvasinėmis giesmėmis, giedodami ir meloduodami savo širdyje Viešpačiui“</w:t>
      </w:r>
    </w:p>
    <w:p w14:paraId="797430B8" w14:textId="77777777" w:rsidR="000F7377" w:rsidRDefault="000F7377"/>
    <w:p w14:paraId="797E0418" w14:textId="77777777" w:rsidR="000F7377" w:rsidRDefault="000F7377">
      <w:r xmlns:w="http://schemas.openxmlformats.org/wordprocessingml/2006/main">
        <w:t xml:space="preserve">2. Romiečiams 12:12 – „Džiaukitės viltimi, kantrūs varge, nuolat besitęsiantys maldoje“</w:t>
      </w:r>
    </w:p>
    <w:p w14:paraId="726FF34B" w14:textId="77777777" w:rsidR="000F7377" w:rsidRDefault="000F7377"/>
    <w:p w14:paraId="4BD577B6" w14:textId="77777777" w:rsidR="000F7377" w:rsidRDefault="000F7377">
      <w:r xmlns:w="http://schemas.openxmlformats.org/wordprocessingml/2006/main">
        <w:t xml:space="preserve">2 Korintiečiams 1:2 Malonė jums ir ramybė nuo Dievo, mūsų Tėvo, ir nuo Viešpaties Jėzaus Kristaus.</w:t>
      </w:r>
    </w:p>
    <w:p w14:paraId="575E5782" w14:textId="77777777" w:rsidR="000F7377" w:rsidRDefault="000F7377"/>
    <w:p w14:paraId="595000A0" w14:textId="77777777" w:rsidR="000F7377" w:rsidRDefault="000F7377">
      <w:r xmlns:w="http://schemas.openxmlformats.org/wordprocessingml/2006/main">
        <w:t xml:space="preserve">Paulius siunčia korintiečiams malonės ir ramybės sveikinimus nuo Dievo Tėvo ir Viešpaties Jėzaus Kristaus.</w:t>
      </w:r>
    </w:p>
    <w:p w14:paraId="6D34D144" w14:textId="77777777" w:rsidR="000F7377" w:rsidRDefault="000F7377"/>
    <w:p w14:paraId="1E4D010F" w14:textId="77777777" w:rsidR="000F7377" w:rsidRDefault="000F7377">
      <w:r xmlns:w="http://schemas.openxmlformats.org/wordprocessingml/2006/main">
        <w:t xml:space="preserve">1. Malonės ir ramybės galia mūsų gyvenime</w:t>
      </w:r>
    </w:p>
    <w:p w14:paraId="0B2E70E6" w14:textId="77777777" w:rsidR="000F7377" w:rsidRDefault="000F7377"/>
    <w:p w14:paraId="0FADCFDF" w14:textId="77777777" w:rsidR="000F7377" w:rsidRDefault="000F7377">
      <w:r xmlns:w="http://schemas.openxmlformats.org/wordprocessingml/2006/main">
        <w:t xml:space="preserve">2. Dieviškasis malonės ir ramybės šaltinis</w:t>
      </w:r>
    </w:p>
    <w:p w14:paraId="1A0C46DA" w14:textId="77777777" w:rsidR="000F7377" w:rsidRDefault="000F7377"/>
    <w:p w14:paraId="6406CC72" w14:textId="77777777" w:rsidR="000F7377" w:rsidRDefault="000F7377">
      <w:r xmlns:w="http://schemas.openxmlformats.org/wordprocessingml/2006/main">
        <w:t xml:space="preserve">1. Efeziečiams 1:2 – „Malonė jums ir ramybė nuo Dievo, mūsų Tėvo, ir nuo Viešpaties Jėzaus Kristaus“.</w:t>
      </w:r>
    </w:p>
    <w:p w14:paraId="73DE148B" w14:textId="77777777" w:rsidR="000F7377" w:rsidRDefault="000F7377"/>
    <w:p w14:paraId="29C6FE40" w14:textId="77777777" w:rsidR="000F7377" w:rsidRDefault="000F7377">
      <w:r xmlns:w="http://schemas.openxmlformats.org/wordprocessingml/2006/main">
        <w:t xml:space="preserve">2. Filipiečiams 1:2 – „Malonė jums ir ramybė nuo Dievo, mūsų Tėvo, ir nuo Viešpaties Jėzaus Kristaus“.</w:t>
      </w:r>
    </w:p>
    <w:p w14:paraId="5214AA80" w14:textId="77777777" w:rsidR="000F7377" w:rsidRDefault="000F7377"/>
    <w:p w14:paraId="7DDDD4C0" w14:textId="77777777" w:rsidR="000F7377" w:rsidRDefault="000F7377">
      <w:r xmlns:w="http://schemas.openxmlformats.org/wordprocessingml/2006/main">
        <w:t xml:space="preserve">2 Corinthians 1:3 3 Palaimintas Dievas, mūsų Viešpaties Jėzaus Kristaus Tėvas, gailestingumo Tėvas ir visos paguodos Dievas.</w:t>
      </w:r>
    </w:p>
    <w:p w14:paraId="4237CB4D" w14:textId="77777777" w:rsidR="000F7377" w:rsidRDefault="000F7377"/>
    <w:p w14:paraId="717F250F" w14:textId="77777777" w:rsidR="000F7377" w:rsidRDefault="000F7377">
      <w:r xmlns:w="http://schemas.openxmlformats.org/wordprocessingml/2006/main">
        <w:t xml:space="preserve">Dievas šlovinamas už tai, kad yra mūsų Viešpaties Jėzaus Kristaus Tėvas, gailestingumo Tėvas ir visos paguodos Dievas.</w:t>
      </w:r>
    </w:p>
    <w:p w14:paraId="35BD935B" w14:textId="77777777" w:rsidR="000F7377" w:rsidRDefault="000F7377"/>
    <w:p w14:paraId="44CADAE8" w14:textId="77777777" w:rsidR="000F7377" w:rsidRDefault="000F7377">
      <w:r xmlns:w="http://schemas.openxmlformats.org/wordprocessingml/2006/main">
        <w:t xml:space="preserve">1. „Dievas yra mūsų paguoda sunkiais laikais“</w:t>
      </w:r>
    </w:p>
    <w:p w14:paraId="353CCFBF" w14:textId="77777777" w:rsidR="000F7377" w:rsidRDefault="000F7377"/>
    <w:p w14:paraId="78FAA794" w14:textId="77777777" w:rsidR="000F7377" w:rsidRDefault="000F7377">
      <w:r xmlns:w="http://schemas.openxmlformats.org/wordprocessingml/2006/main">
        <w:t xml:space="preserve">2. „Dievas yra viso gailestingumo šaltinis“</w:t>
      </w:r>
    </w:p>
    <w:p w14:paraId="42FBC6C3" w14:textId="77777777" w:rsidR="000F7377" w:rsidRDefault="000F7377"/>
    <w:p w14:paraId="5004F331" w14:textId="77777777" w:rsidR="000F7377" w:rsidRDefault="000F7377">
      <w:r xmlns:w="http://schemas.openxmlformats.org/wordprocessingml/2006/main">
        <w:t xml:space="preserve">1. Izaijas 40:1 – „Paguosk, guosk mano tautą, sako jūsų Dievas“.</w:t>
      </w:r>
    </w:p>
    <w:p w14:paraId="68F27C29" w14:textId="77777777" w:rsidR="000F7377" w:rsidRDefault="000F7377"/>
    <w:p w14:paraId="3992172C" w14:textId="77777777" w:rsidR="000F7377" w:rsidRDefault="000F7377">
      <w:r xmlns:w="http://schemas.openxmlformats.org/wordprocessingml/2006/main">
        <w:t xml:space="preserve">2. Psalmė 86:5 – „Nes tu, Viešpatie, esi geras ir pasiruošęs atleisti, kupinas gailestingumo visiems, kurie Tavęs šaukiasi“.</w:t>
      </w:r>
    </w:p>
    <w:p w14:paraId="348FCA80" w14:textId="77777777" w:rsidR="000F7377" w:rsidRDefault="000F7377"/>
    <w:p w14:paraId="0B587056" w14:textId="77777777" w:rsidR="000F7377" w:rsidRDefault="000F7377">
      <w:r xmlns:w="http://schemas.openxmlformats.org/wordprocessingml/2006/main">
        <w:t xml:space="preserve">2 Corinthians 1:4 4 Kuris guodžia mus visuose mūsų varguose, kad galėtume paguosti bet kokio bėdoje esančius paguoda, kuria patys esame guodžiami Dievo.</w:t>
      </w:r>
    </w:p>
    <w:p w14:paraId="5ADA52EE" w14:textId="77777777" w:rsidR="000F7377" w:rsidRDefault="000F7377"/>
    <w:p w14:paraId="04AC5D70" w14:textId="77777777" w:rsidR="000F7377" w:rsidRDefault="000F7377">
      <w:r xmlns:w="http://schemas.openxmlformats.org/wordprocessingml/2006/main">
        <w:t xml:space="preserve">Dievas guodžia mus visais mūsų bėdų laikais, kad galėtume paguosti kitus jų bėdų metu.</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Viešpaties paguoda vargo metu</w:t>
      </w:r>
    </w:p>
    <w:p w14:paraId="4A653410" w14:textId="77777777" w:rsidR="000F7377" w:rsidRDefault="000F7377"/>
    <w:p w14:paraId="278B271A" w14:textId="77777777" w:rsidR="000F7377" w:rsidRDefault="000F7377">
      <w:r xmlns:w="http://schemas.openxmlformats.org/wordprocessingml/2006/main">
        <w:t xml:space="preserve">2. Pasiekite meilę: paguoskite kitus jų sunkumų metu</w:t>
      </w:r>
    </w:p>
    <w:p w14:paraId="2067C965" w14:textId="77777777" w:rsidR="000F7377" w:rsidRDefault="000F7377"/>
    <w:p w14:paraId="48A5DCF7" w14:textId="77777777" w:rsidR="000F7377" w:rsidRDefault="000F7377">
      <w:r xmlns:w="http://schemas.openxmlformats.org/wordprocessingml/2006/main">
        <w:t xml:space="preserve">1. Psalmė 34:18 – Viešpats yra arti sudaužytų širdžių ir gelbsti tuos, kurie sugniuždyti dvasioje.</w:t>
      </w:r>
    </w:p>
    <w:p w14:paraId="1E1ACF31" w14:textId="77777777" w:rsidR="000F7377" w:rsidRDefault="000F7377"/>
    <w:p w14:paraId="058B4E04" w14:textId="77777777" w:rsidR="000F7377" w:rsidRDefault="000F7377">
      <w:r xmlns:w="http://schemas.openxmlformats.org/wordprocessingml/2006/main">
        <w:t xml:space="preserve">2. Izaijas 41:10 - Taigi nebijok, nes aš esu su tavimi; Nenusimink, nes aš esu tavo Dievas. Aš tave sustiprinsiu ir padėsiu; Aš palaikysiu tave savo teisiąja dešine ranka.</w:t>
      </w:r>
    </w:p>
    <w:p w14:paraId="4C3CA04E" w14:textId="77777777" w:rsidR="000F7377" w:rsidRDefault="000F7377"/>
    <w:p w14:paraId="4CDEBAA9" w14:textId="77777777" w:rsidR="000F7377" w:rsidRDefault="000F7377">
      <w:r xmlns:w="http://schemas.openxmlformats.org/wordprocessingml/2006/main">
        <w:t xml:space="preserve">2 Corinthians 1:5 5 Nes kaip apstu Kristaus kentėjimų, taip Kristuje gausu ir mūsų paguodos.</w:t>
      </w:r>
    </w:p>
    <w:p w14:paraId="17ABB592" w14:textId="77777777" w:rsidR="000F7377" w:rsidRDefault="000F7377"/>
    <w:p w14:paraId="31616327" w14:textId="77777777" w:rsidR="000F7377" w:rsidRDefault="000F7377">
      <w:r xmlns:w="http://schemas.openxmlformats.org/wordprocessingml/2006/main">
        <w:t xml:space="preserve">Kančios Kristuje mūsų gausu, bet taip pat ir Jame randama paguoda.</w:t>
      </w:r>
    </w:p>
    <w:p w14:paraId="0025A318" w14:textId="77777777" w:rsidR="000F7377" w:rsidRDefault="000F7377"/>
    <w:p w14:paraId="3EEE6D9E" w14:textId="77777777" w:rsidR="000F7377" w:rsidRDefault="000F7377">
      <w:r xmlns:w="http://schemas.openxmlformats.org/wordprocessingml/2006/main">
        <w:t xml:space="preserve">1. „Kristaus kančios ir paguoda“</w:t>
      </w:r>
    </w:p>
    <w:p w14:paraId="5BF00C15" w14:textId="77777777" w:rsidR="000F7377" w:rsidRDefault="000F7377"/>
    <w:p w14:paraId="230C6702" w14:textId="77777777" w:rsidR="000F7377" w:rsidRDefault="000F7377">
      <w:r xmlns:w="http://schemas.openxmlformats.org/wordprocessingml/2006/main">
        <w:t xml:space="preserve">2. „Malonės gausa sunkiais laikais“</w:t>
      </w:r>
    </w:p>
    <w:p w14:paraId="2DD8885A" w14:textId="77777777" w:rsidR="000F7377" w:rsidRDefault="000F7377"/>
    <w:p w14:paraId="66F3A941" w14:textId="77777777" w:rsidR="000F7377" w:rsidRDefault="000F7377">
      <w:r xmlns:w="http://schemas.openxmlformats.org/wordprocessingml/2006/main">
        <w:t xml:space="preserve">1. Romiečiams 8:18 – „Manau, kad šio laiko kančios nevertos lyginti su šlove, kuri mums bus apreikšta“.</w:t>
      </w:r>
    </w:p>
    <w:p w14:paraId="2CB1042C" w14:textId="77777777" w:rsidR="000F7377" w:rsidRDefault="000F7377"/>
    <w:p w14:paraId="1DF9D27F" w14:textId="77777777" w:rsidR="000F7377" w:rsidRDefault="000F7377">
      <w:r xmlns:w="http://schemas.openxmlformats.org/wordprocessingml/2006/main">
        <w:t xml:space="preserve">2. Izaijas 43:2 – „Kai eisi per vandenis, aš būsiu su tavimi, ir upėmis jos tavęs neužgoš; kai eisi per ugnį, nesudegsi ir liepsna tavęs nepraris. “.</w:t>
      </w:r>
    </w:p>
    <w:p w14:paraId="140D02B1" w14:textId="77777777" w:rsidR="000F7377" w:rsidRDefault="000F7377"/>
    <w:p w14:paraId="522D0EC0" w14:textId="77777777" w:rsidR="000F7377" w:rsidRDefault="000F7377">
      <w:r xmlns:w="http://schemas.openxmlformats.org/wordprocessingml/2006/main">
        <w:t xml:space="preserve">2 Corinthians 1:6 6 Ir ar mus vargina, tai jūsų paguoda ir išgelbėjimas, o tai naudinga ištveriant tas pačias kančias, kurias kenčiame ir mes, o jei būtume paguosti, tai jūsų paguoda ir išgelbėjimas.</w:t>
      </w:r>
    </w:p>
    <w:p w14:paraId="259BBC69" w14:textId="77777777" w:rsidR="000F7377" w:rsidRDefault="000F7377"/>
    <w:p w14:paraId="6297C7C2" w14:textId="77777777" w:rsidR="000F7377" w:rsidRDefault="000F7377">
      <w:r xmlns:w="http://schemas.openxmlformats.org/wordprocessingml/2006/main">
        <w:t xml:space="preserve">Gyvenimo vargai ir paguodos gali atnešti tikintiesiems išganymą ir paguodą.</w:t>
      </w:r>
    </w:p>
    <w:p w14:paraId="73D73F7B" w14:textId="77777777" w:rsidR="000F7377" w:rsidRDefault="000F7377"/>
    <w:p w14:paraId="23AB4201" w14:textId="77777777" w:rsidR="000F7377" w:rsidRDefault="000F7377">
      <w:r xmlns:w="http://schemas.openxmlformats.org/wordprocessingml/2006/main">
        <w:t xml:space="preserve">1. Ištverti kančias vardan išganymo</w:t>
      </w:r>
    </w:p>
    <w:p w14:paraId="7C0FDEA0" w14:textId="77777777" w:rsidR="000F7377" w:rsidRDefault="000F7377"/>
    <w:p w14:paraId="07DC9E28" w14:textId="77777777" w:rsidR="000F7377" w:rsidRDefault="000F7377">
      <w:r xmlns:w="http://schemas.openxmlformats.org/wordprocessingml/2006/main">
        <w:t xml:space="preserve">2. Patogumas, siūlomas išsigelbėjimui</w:t>
      </w:r>
    </w:p>
    <w:p w14:paraId="35AC2C17" w14:textId="77777777" w:rsidR="000F7377" w:rsidRDefault="000F7377"/>
    <w:p w14:paraId="292433BE" w14:textId="77777777" w:rsidR="000F7377" w:rsidRDefault="000F7377">
      <w:r xmlns:w="http://schemas.openxmlformats.org/wordprocessingml/2006/main">
        <w:t xml:space="preserve">1. Izaijas 61:1-2 – Viešpaties Dievo Dvasia ant manęs; nes Viešpats mane patepė skelbti gerąją žinią romiesiems. Jis atsiuntė mane surišti sudužusiųjų, skelbti belaisviams išlaisvinimą ir surištiesiems kalėjimo atidarymą.</w:t>
      </w:r>
    </w:p>
    <w:p w14:paraId="6CE1BB24" w14:textId="77777777" w:rsidR="000F7377" w:rsidRDefault="000F7377"/>
    <w:p w14:paraId="2AD539FB" w14:textId="77777777" w:rsidR="000F7377" w:rsidRDefault="000F7377">
      <w:r xmlns:w="http://schemas.openxmlformats.org/wordprocessingml/2006/main">
        <w:t xml:space="preserve">2. Romiečiams 8:28-29 – Ir mes žinome, kad viskas išeina į gera tiems, kurie myli Dievą, tiems, kurie pašaukti pagal jo tikslą. Nes tuos, kuriuos jis iš anksto numatė, jis ir iš anksto paskyrė būti panašiais į savo Sūnaus atvaizdą, kad būtų pirmagimis tarp daugelio brolių.</w:t>
      </w:r>
    </w:p>
    <w:p w14:paraId="511E2D39" w14:textId="77777777" w:rsidR="000F7377" w:rsidRDefault="000F7377"/>
    <w:p w14:paraId="0DB9B1C9" w14:textId="77777777" w:rsidR="000F7377" w:rsidRDefault="000F7377">
      <w:r xmlns:w="http://schemas.openxmlformats.org/wordprocessingml/2006/main">
        <w:t xml:space="preserve">2 Corinthians 1:7 Ir mūsų viltis į jus yra tvirta, nes žinome, kad kaip jūs kenčiate, taip ir paguosite.</w:t>
      </w:r>
    </w:p>
    <w:p w14:paraId="27E629D6" w14:textId="77777777" w:rsidR="000F7377" w:rsidRDefault="000F7377"/>
    <w:p w14:paraId="43DFCAF6" w14:textId="77777777" w:rsidR="000F7377" w:rsidRDefault="000F7377">
      <w:r xmlns:w="http://schemas.openxmlformats.org/wordprocessingml/2006/main">
        <w:t xml:space="preserve">Paulius išreiškia viltį, kad korintiečiai dalyvaus Kristaus paguodoje, kaip ir jo kančiose.</w:t>
      </w:r>
    </w:p>
    <w:p w14:paraId="7B7A1F7F" w14:textId="77777777" w:rsidR="000F7377" w:rsidRDefault="000F7377"/>
    <w:p w14:paraId="17174D11" w14:textId="77777777" w:rsidR="000F7377" w:rsidRDefault="000F7377">
      <w:r xmlns:w="http://schemas.openxmlformats.org/wordprocessingml/2006/main">
        <w:t xml:space="preserve">1. Vilties galia kančioje – kaip tikėti tarp skausmo</w:t>
      </w:r>
    </w:p>
    <w:p w14:paraId="73F43773" w14:textId="77777777" w:rsidR="000F7377" w:rsidRDefault="000F7377"/>
    <w:p w14:paraId="7B003268" w14:textId="77777777" w:rsidR="000F7377" w:rsidRDefault="000F7377">
      <w:r xmlns:w="http://schemas.openxmlformats.org/wordprocessingml/2006/main">
        <w:t xml:space="preserve">2. Paguoda kančiose – kaip rasti viltį ir ramybę sunkiais laikais</w:t>
      </w:r>
    </w:p>
    <w:p w14:paraId="519AB4E5" w14:textId="77777777" w:rsidR="000F7377" w:rsidRDefault="000F7377"/>
    <w:p w14:paraId="371A8B6F" w14:textId="77777777" w:rsidR="000F7377" w:rsidRDefault="000F7377">
      <w:r xmlns:w="http://schemas.openxmlformats.org/wordprocessingml/2006/main">
        <w:t xml:space="preserve">1. Psalmė 34:18-19 – VIEŠPATS yra arti sudužusios širdies ir gelbsti sugniuždytus dvasioje.</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8:18 – Aš manau, kad dabartinio laiko kančios nevertos lyginti su šlove, kuri mums bus apreikšta.</w:t>
      </w:r>
    </w:p>
    <w:p w14:paraId="4EB93D06" w14:textId="77777777" w:rsidR="000F7377" w:rsidRDefault="000F7377"/>
    <w:p w14:paraId="3366EA85" w14:textId="77777777" w:rsidR="000F7377" w:rsidRDefault="000F7377">
      <w:r xmlns:w="http://schemas.openxmlformats.org/wordprocessingml/2006/main">
        <w:t xml:space="preserve">2 Korintiečiams 1:8 Nenorėtume, kad jūs, broliai, nežinotumėte apie mūsų vargus, kurie mus užklupo Azijoje, kad buvome be galo, be jėgų prispausti ir nusiminę net gyvenimo.</w:t>
      </w:r>
    </w:p>
    <w:p w14:paraId="0E3FB3E8" w14:textId="77777777" w:rsidR="000F7377" w:rsidRDefault="000F7377"/>
    <w:p w14:paraId="3CE5789D" w14:textId="77777777" w:rsidR="000F7377" w:rsidRDefault="000F7377">
      <w:r xmlns:w="http://schemas.openxmlformats.org/wordprocessingml/2006/main">
        <w:t xml:space="preserve">Paulius ir jo bendražygiai būdami Azijoje patyrė didžiulį išbandymą, tokį ekstremalų, kad jautė, kad neišgyvens.</w:t>
      </w:r>
    </w:p>
    <w:p w14:paraId="4A50F4C1" w14:textId="77777777" w:rsidR="000F7377" w:rsidRDefault="000F7377"/>
    <w:p w14:paraId="1ECA622A" w14:textId="77777777" w:rsidR="000F7377" w:rsidRDefault="000F7377">
      <w:r xmlns:w="http://schemas.openxmlformats.org/wordprocessingml/2006/main">
        <w:t xml:space="preserve">1. Dievo stiprybė vargų metu</w:t>
      </w:r>
    </w:p>
    <w:p w14:paraId="552494C3" w14:textId="77777777" w:rsidR="000F7377" w:rsidRDefault="000F7377"/>
    <w:p w14:paraId="776BDCD2" w14:textId="77777777" w:rsidR="000F7377" w:rsidRDefault="000F7377">
      <w:r xmlns:w="http://schemas.openxmlformats.org/wordprocessingml/2006/main">
        <w:t xml:space="preserve">2. Nevilties įveikimas sunkiomis aplinkybėmis</w:t>
      </w:r>
    </w:p>
    <w:p w14:paraId="00035848" w14:textId="77777777" w:rsidR="000F7377" w:rsidRDefault="000F7377"/>
    <w:p w14:paraId="1B5E7C87" w14:textId="77777777" w:rsidR="000F7377" w:rsidRDefault="000F7377">
      <w:r xmlns:w="http://schemas.openxmlformats.org/wordprocessingml/2006/main">
        <w:t xml:space="preserve">1. Izaijas 41:10 – „Nebijok, nes aš esu su tavimi, nenusimink, nes aš esu tavo Dievas; aš tave sustiprinsiu, padėsiu, palaikysiu tave savo teisia dešine ranka“.</w:t>
      </w:r>
    </w:p>
    <w:p w14:paraId="12DC0DA1" w14:textId="77777777" w:rsidR="000F7377" w:rsidRDefault="000F7377"/>
    <w:p w14:paraId="1F039ED6" w14:textId="77777777" w:rsidR="000F7377" w:rsidRDefault="000F7377">
      <w:r xmlns:w="http://schemas.openxmlformats.org/wordprocessingml/2006/main">
        <w:t xml:space="preserve">2. Psalmė 34, 17-19 – "Kai teisieji šaukiasi pagalbos, Viešpats išgirsta ir išlaisvina juos iš visų bėdų. Viešpats yra arti sudužusių širdžių ir gelbsti sugniuždytus dvasioje. Daug teisiųjų vargo. , bet Viešpats išlaisvina jį iš visų“.</w:t>
      </w:r>
    </w:p>
    <w:p w14:paraId="68F1428E" w14:textId="77777777" w:rsidR="000F7377" w:rsidRDefault="000F7377"/>
    <w:p w14:paraId="0A933CBC" w14:textId="77777777" w:rsidR="000F7377" w:rsidRDefault="000F7377">
      <w:r xmlns:w="http://schemas.openxmlformats.org/wordprocessingml/2006/main">
        <w:t xml:space="preserve">2 Korintiečiams 1:9 Bet mes turėjome savyje mirties nuosprendį, kad pasitikėtume ne savimi, bet Dievu, kuris prikelia mirusiuosius.</w:t>
      </w:r>
    </w:p>
    <w:p w14:paraId="4D8DACBF" w14:textId="77777777" w:rsidR="000F7377" w:rsidRDefault="000F7377"/>
    <w:p w14:paraId="4F28FAEB" w14:textId="77777777" w:rsidR="000F7377" w:rsidRDefault="000F7377">
      <w:r xmlns:w="http://schemas.openxmlformats.org/wordprocessingml/2006/main">
        <w:t xml:space="preserve">Paulius primena korintiečiams, kad jie nepasitikėtų savimi, o Dievu, galinčiu prikelti mirusiuosius.</w:t>
      </w:r>
    </w:p>
    <w:p w14:paraId="722EF9E9" w14:textId="77777777" w:rsidR="000F7377" w:rsidRDefault="000F7377"/>
    <w:p w14:paraId="0F36591B" w14:textId="77777777" w:rsidR="000F7377" w:rsidRDefault="000F7377">
      <w:r xmlns:w="http://schemas.openxmlformats.org/wordprocessingml/2006/main">
        <w:t xml:space="preserve">1. Dievas prikelia mirusiuosius: rasti vilties sunkiais laikais</w:t>
      </w:r>
    </w:p>
    <w:p w14:paraId="33052538" w14:textId="77777777" w:rsidR="000F7377" w:rsidRDefault="000F7377"/>
    <w:p w14:paraId="6771A8F6" w14:textId="77777777" w:rsidR="000F7377" w:rsidRDefault="000F7377">
      <w:r xmlns:w="http://schemas.openxmlformats.org/wordprocessingml/2006/main">
        <w:t xml:space="preserve">2. Pasitikėk Dievu, o ne savimi: mokykitės pasikliauti Dievo jėga</w:t>
      </w:r>
    </w:p>
    <w:p w14:paraId="0E6BDA7C" w14:textId="77777777" w:rsidR="000F7377" w:rsidRDefault="000F7377"/>
    <w:p w14:paraId="5AA976DA" w14:textId="77777777" w:rsidR="000F7377" w:rsidRDefault="000F7377">
      <w:r xmlns:w="http://schemas.openxmlformats.org/wordprocessingml/2006/main">
        <w:t xml:space="preserve">1. Romiečiams 8:11; „Bet jei jumyse gyvena Dvasia To, kuris prikėlė Jėzų iš numirusių, tai Tas, kuris prikėlė iš numirusių Kristų, atgaivins ir jūsų mirtinguosius kūnus savo Dvasia, kuri gyvena jumyse.</w:t>
      </w:r>
    </w:p>
    <w:p w14:paraId="32415EB1" w14:textId="77777777" w:rsidR="000F7377" w:rsidRDefault="000F7377"/>
    <w:p w14:paraId="10DA6972" w14:textId="77777777" w:rsidR="000F7377" w:rsidRDefault="000F7377">
      <w:r xmlns:w="http://schemas.openxmlformats.org/wordprocessingml/2006/main">
        <w:t xml:space="preserve">2. Izaijas 40:28-31; „Argi nežinai, ar negirdėjai, kad amžinasis Dievas, VIEŠPATS, žemės pakraščių Kūrėjas, nenualpsta ir nepavargsta? Jo proto neieško. Jis suteikia jėgų alpusiems. o tiems, kurie neturi jėgų, jis sustiprina jėgas, net jaunuoliai alps ir pavargs, o jaunuoliai visiškai kris, bet tie, kurie laukia VIEŠPATIES, atsinaujins, pakils su sparnais kaip ereliai. bėgs ir nepavargs, vaikščios ir nenualps“.</w:t>
      </w:r>
    </w:p>
    <w:p w14:paraId="260BF649" w14:textId="77777777" w:rsidR="000F7377" w:rsidRDefault="000F7377"/>
    <w:p w14:paraId="33F40704" w14:textId="77777777" w:rsidR="000F7377" w:rsidRDefault="000F7377">
      <w:r xmlns:w="http://schemas.openxmlformats.org/wordprocessingml/2006/main">
        <w:t xml:space="preserve">2 Corinthians 1:10 10 Kuris išgelbėjo mus iš tokios didelės mirties ir išgelbsti. Juo tikimės, kad Jis dar mus išgelbės.</w:t>
      </w:r>
    </w:p>
    <w:p w14:paraId="33BDFCA5" w14:textId="77777777" w:rsidR="000F7377" w:rsidRDefault="000F7377"/>
    <w:p w14:paraId="1A9217C4" w14:textId="77777777" w:rsidR="000F7377" w:rsidRDefault="000F7377">
      <w:r xmlns:w="http://schemas.openxmlformats.org/wordprocessingml/2006/main">
        <w:t xml:space="preserve">Dievas mus išlaisvino iš mirties ir tebedaro tai, ir mes tikime, kad Jis išgelbės mus ir ateityje.</w:t>
      </w:r>
    </w:p>
    <w:p w14:paraId="71A67B2A" w14:textId="77777777" w:rsidR="000F7377" w:rsidRDefault="000F7377"/>
    <w:p w14:paraId="1ACFE69B" w14:textId="77777777" w:rsidR="000F7377" w:rsidRDefault="000F7377">
      <w:r xmlns:w="http://schemas.openxmlformats.org/wordprocessingml/2006/main">
        <w:t xml:space="preserve">1. Galia išsivaduoti iš Dievo</w:t>
      </w:r>
    </w:p>
    <w:p w14:paraId="34CE94F6" w14:textId="77777777" w:rsidR="000F7377" w:rsidRDefault="000F7377"/>
    <w:p w14:paraId="7435743C" w14:textId="77777777" w:rsidR="000F7377" w:rsidRDefault="000F7377">
      <w:r xmlns:w="http://schemas.openxmlformats.org/wordprocessingml/2006/main">
        <w:t xml:space="preserve">2. Kaip išlaikyti viltį sunkiais laikais</w:t>
      </w:r>
    </w:p>
    <w:p w14:paraId="41B91DF4" w14:textId="77777777" w:rsidR="000F7377" w:rsidRDefault="000F7377"/>
    <w:p w14:paraId="75BEF2BA" w14:textId="77777777" w:rsidR="000F7377" w:rsidRDefault="000F7377">
      <w:r xmlns:w="http://schemas.openxmlformats.org/wordprocessingml/2006/main">
        <w:t xml:space="preserve">1. Romiečiams 8:37-39 – „Ne, visuose šituose dalykuose mes esame daugiau nei nugalėtojai per Tą, kuris mus pamilo. Nes esu įsitikinęs, kad nei mirtis, nei gyvenimas, nei angelai, nei demonai, nei dabartis, nei ateitis, nei jokios jėgos, nei aukštis, nei gylis, nei kas kita visoje kūrinijoje negalės mūsų atskirti nuo meilės Dievui, yra Kristuje Jėzuje, mūsų Viešpatyje“.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43:1-3 – „Bet dabar taip sako Viešpats – tas, kuris tave sukūrė, Jokūbai, sutvėrė tave, Izraeli: „Nebijok, aš tave atpirkau; Aš pakviečiau tave vardu; tu esi mano. Kai eisi per vandenis, aš būsiu su tavimi; o kai eisi per upes, jos tavęs neužplūs. Kai eisi per ugnį, nesudegsi; liepsnos jūsų neuždegs. Nes aš esu Viešpats, tavo Dievas, Izraelio Šventasis, tavo Gelbėtojas“.</w:t>
      </w:r>
    </w:p>
    <w:p w14:paraId="2285F2FA" w14:textId="77777777" w:rsidR="000F7377" w:rsidRDefault="000F7377"/>
    <w:p w14:paraId="07C7296E" w14:textId="77777777" w:rsidR="000F7377" w:rsidRDefault="000F7377">
      <w:r xmlns:w="http://schemas.openxmlformats.org/wordprocessingml/2006/main">
        <w:t xml:space="preserve">2 Corinthians 1:11 11 Taip pat ir jūs, kartu melsdamiesi už mus, kad daugelis už mus dėkotų už dovaną, kurią mums suteikė daugybė žmonių.</w:t>
      </w:r>
    </w:p>
    <w:p w14:paraId="7E8D14CF" w14:textId="77777777" w:rsidR="000F7377" w:rsidRDefault="000F7377"/>
    <w:p w14:paraId="05643DB7" w14:textId="77777777" w:rsidR="000F7377" w:rsidRDefault="000F7377">
      <w:r xmlns:w="http://schemas.openxmlformats.org/wordprocessingml/2006/main">
        <w:t xml:space="preserve">Krikščionys turėtų susiburti melstis vieni už kitus ir dėkoti už dovanas, kurias Dievas jiems suteikė per kitus žmones.</w:t>
      </w:r>
    </w:p>
    <w:p w14:paraId="71A05A56" w14:textId="77777777" w:rsidR="000F7377" w:rsidRDefault="000F7377"/>
    <w:p w14:paraId="2FB692AC" w14:textId="77777777" w:rsidR="000F7377" w:rsidRDefault="000F7377">
      <w:r xmlns:w="http://schemas.openxmlformats.org/wordprocessingml/2006/main">
        <w:t xml:space="preserve">1. Galia melstis kartu: kaip bendradarbiavimas stiprina mūsų tikėjimą</w:t>
      </w:r>
    </w:p>
    <w:p w14:paraId="0A25AD06" w14:textId="77777777" w:rsidR="000F7377" w:rsidRDefault="000F7377"/>
    <w:p w14:paraId="626B7F2B" w14:textId="77777777" w:rsidR="000F7377" w:rsidRDefault="000F7377">
      <w:r xmlns:w="http://schemas.openxmlformats.org/wordprocessingml/2006/main">
        <w:t xml:space="preserve">2. Dėkingumo rodymas: kaip dėkoti Dievui ir mūsų kolegoms broliams ir seserims</w:t>
      </w:r>
    </w:p>
    <w:p w14:paraId="50FA731B" w14:textId="77777777" w:rsidR="000F7377" w:rsidRDefault="000F7377"/>
    <w:p w14:paraId="331EAE86" w14:textId="77777777" w:rsidR="000F7377" w:rsidRDefault="000F7377">
      <w:r xmlns:w="http://schemas.openxmlformats.org/wordprocessingml/2006/main">
        <w:t xml:space="preserve">1. Jokūbo 5:16 – išpažinkite vienas kitam savo kaltes ir melskitės vieni už kitus, kad būtumėte išgydyti.</w:t>
      </w:r>
    </w:p>
    <w:p w14:paraId="3B1A0ABE" w14:textId="77777777" w:rsidR="000F7377" w:rsidRDefault="000F7377"/>
    <w:p w14:paraId="711B0079" w14:textId="77777777" w:rsidR="000F7377" w:rsidRDefault="000F7377">
      <w:r xmlns:w="http://schemas.openxmlformats.org/wordprocessingml/2006/main">
        <w:t xml:space="preserve">2. Apaštalų darbai 12:5 - Todėl Petras buvo laikomas kalėjime, bet bažnyčia buvo be paliovos meldžiama Dievui už jį.</w:t>
      </w:r>
    </w:p>
    <w:p w14:paraId="33EE1FEA" w14:textId="77777777" w:rsidR="000F7377" w:rsidRDefault="000F7377"/>
    <w:p w14:paraId="514B1485" w14:textId="77777777" w:rsidR="000F7377" w:rsidRDefault="000F7377">
      <w:r xmlns:w="http://schemas.openxmlformats.org/wordprocessingml/2006/main">
        <w:t xml:space="preserve">2 Korintiečiams 1:12 Nes mūsų džiaugsmas yra mūsų sąžinės liudijimas, kad paprastumu ir dievobaimišku nuoširdumu, ne su kūniška išmintimi, bet iš Dievo malonės, mes kalbamės pasaulyje ir dar gausiau su jumis. - palata.</w:t>
      </w:r>
    </w:p>
    <w:p w14:paraId="485F1B37" w14:textId="77777777" w:rsidR="000F7377" w:rsidRDefault="000F7377"/>
    <w:p w14:paraId="03A3F236" w14:textId="77777777" w:rsidR="000F7377" w:rsidRDefault="000F7377">
      <w:r xmlns:w="http://schemas.openxmlformats.org/wordprocessingml/2006/main">
        <w:t xml:space="preserve">Paulius džiaugiasi, nes pasaulyje elgėsi paprastai ir nuoširdžiai, vedamas Dievo malonės.</w:t>
      </w:r>
    </w:p>
    <w:p w14:paraId="438FC44E" w14:textId="77777777" w:rsidR="000F7377" w:rsidRDefault="000F7377"/>
    <w:p w14:paraId="7D6AB122" w14:textId="77777777" w:rsidR="000F7377" w:rsidRDefault="000F7377">
      <w:r xmlns:w="http://schemas.openxmlformats.org/wordprocessingml/2006/main">
        <w:t xml:space="preserve">1. Paprastumo galia: kaip elgtis sąžiningai su Dievu</w:t>
      </w:r>
    </w:p>
    <w:p w14:paraId="011A6C87" w14:textId="77777777" w:rsidR="000F7377" w:rsidRDefault="000F7377"/>
    <w:p w14:paraId="6DC21E3A" w14:textId="77777777" w:rsidR="000F7377" w:rsidRDefault="000F7377">
      <w:r xmlns:w="http://schemas.openxmlformats.org/wordprocessingml/2006/main">
        <w:t xml:space="preserve">2. Nuoširdumo stiprybė: sekimas Dievo malonės vedimu</w:t>
      </w:r>
    </w:p>
    <w:p w14:paraId="4B0E9733" w14:textId="77777777" w:rsidR="000F7377" w:rsidRDefault="000F7377"/>
    <w:p w14:paraId="09CB55C6" w14:textId="77777777" w:rsidR="000F7377" w:rsidRDefault="000F7377">
      <w:r xmlns:w="http://schemas.openxmlformats.org/wordprocessingml/2006/main">
        <w:t xml:space="preserve">1. Mato 6:25-34 – Apsvarstykite padangių paukščius ir lauko lelijas</w:t>
      </w:r>
    </w:p>
    <w:p w14:paraId="58A64307" w14:textId="77777777" w:rsidR="000F7377" w:rsidRDefault="000F7377"/>
    <w:p w14:paraId="7D6642EC" w14:textId="77777777" w:rsidR="000F7377" w:rsidRDefault="000F7377">
      <w:r xmlns:w="http://schemas.openxmlformats.org/wordprocessingml/2006/main">
        <w:t xml:space="preserve">2. Patarlės 3:5-6 – Pasitikėk Viešpačiu visa širdimi ir nesiremk savo supratimu.</w:t>
      </w:r>
    </w:p>
    <w:p w14:paraId="572260B4" w14:textId="77777777" w:rsidR="000F7377" w:rsidRDefault="000F7377"/>
    <w:p w14:paraId="5CE4B4BA" w14:textId="77777777" w:rsidR="000F7377" w:rsidRDefault="000F7377">
      <w:r xmlns:w="http://schemas.openxmlformats.org/wordprocessingml/2006/main">
        <w:t xml:space="preserve">2 Corinthians 1:13 13 Mes jums nerašome nieko kito, kaip tik tai, ką skaitote ar pripažįstate. ir aš tikiu, kad jūs pripažinsite iki galo;</w:t>
      </w:r>
    </w:p>
    <w:p w14:paraId="4CF62D85" w14:textId="77777777" w:rsidR="000F7377" w:rsidRDefault="000F7377"/>
    <w:p w14:paraId="1B3D1B04" w14:textId="77777777" w:rsidR="000F7377" w:rsidRDefault="000F7377">
      <w:r xmlns:w="http://schemas.openxmlformats.org/wordprocessingml/2006/main">
        <w:t xml:space="preserve">Paulius rašo korintiečiams, primindamas tiesą, kurią jie jau žino ir kuria pasitiki.</w:t>
      </w:r>
    </w:p>
    <w:p w14:paraId="124217D0" w14:textId="77777777" w:rsidR="000F7377" w:rsidRDefault="000F7377"/>
    <w:p w14:paraId="0C983240" w14:textId="77777777" w:rsidR="000F7377" w:rsidRDefault="000F7377">
      <w:r xmlns:w="http://schemas.openxmlformats.org/wordprocessingml/2006/main">
        <w:t xml:space="preserve">1. Pripažinimo galia – kaip tiesos atpažinimas gali paskatinti didesnį supratimą</w:t>
      </w:r>
    </w:p>
    <w:p w14:paraId="45CC70C1" w14:textId="77777777" w:rsidR="000F7377" w:rsidRDefault="000F7377"/>
    <w:p w14:paraId="4F0E7C19" w14:textId="77777777" w:rsidR="000F7377" w:rsidRDefault="000F7377">
      <w:r xmlns:w="http://schemas.openxmlformats.org/wordprocessingml/2006/main">
        <w:t xml:space="preserve">2. Dievo ištikimybė mūsų gyvenimuose – kaip Dievas mus veda sunkiais laikais</w:t>
      </w:r>
    </w:p>
    <w:p w14:paraId="79BB98B4" w14:textId="77777777" w:rsidR="000F7377" w:rsidRDefault="000F7377"/>
    <w:p w14:paraId="2CDE387D" w14:textId="77777777" w:rsidR="000F7377" w:rsidRDefault="000F7377">
      <w:r xmlns:w="http://schemas.openxmlformats.org/wordprocessingml/2006/main">
        <w:t xml:space="preserve">1. Filipiečiams 1:6 – „Būdamas tuo įsitikinęs, kad tas, kuris jumyse pradėjo gerą darbą, jį atliks iki Kristaus Jėzaus dienos“.</w:t>
      </w:r>
    </w:p>
    <w:p w14:paraId="6429DA11" w14:textId="77777777" w:rsidR="000F7377" w:rsidRDefault="000F7377"/>
    <w:p w14:paraId="349FA308" w14:textId="77777777" w:rsidR="000F7377" w:rsidRDefault="000F7377">
      <w:r xmlns:w="http://schemas.openxmlformats.org/wordprocessingml/2006/main">
        <w:t xml:space="preserve">2. Romiečiams 8:28 – „Ir mes žinome, kad Dievas viskuo padeda jį mylintiems, kurie pašaukti pagal jo tikslą“.</w:t>
      </w:r>
    </w:p>
    <w:p w14:paraId="6B3E301D" w14:textId="77777777" w:rsidR="000F7377" w:rsidRDefault="000F7377"/>
    <w:p w14:paraId="4BC8A9F1" w14:textId="77777777" w:rsidR="000F7377" w:rsidRDefault="000F7377">
      <w:r xmlns:w="http://schemas.openxmlformats.org/wordprocessingml/2006/main">
        <w:t xml:space="preserve">2 Corinthians 1:14 14 Kaip ir jūs mus iš dalies pripažinote, kad mes džiaugiamės, kaip ir jūs mūsų Viešpaties Jėzaus dieną.</w:t>
      </w:r>
    </w:p>
    <w:p w14:paraId="6C2C617C" w14:textId="77777777" w:rsidR="000F7377" w:rsidRDefault="000F7377"/>
    <w:p w14:paraId="7DA4B134" w14:textId="77777777" w:rsidR="000F7377" w:rsidRDefault="000F7377">
      <w:r xmlns:w="http://schemas.openxmlformats.org/wordprocessingml/2006/main">
        <w:t xml:space="preserve">Korintiečiai parodė savo dėkingumą už Paulių ir jo tarnystę, kartu su juo džiaugdamiesi Viešpaties Jėzaus diena.</w:t>
      </w:r>
    </w:p>
    <w:p w14:paraId="322F0C1B" w14:textId="77777777" w:rsidR="000F7377" w:rsidRDefault="000F7377"/>
    <w:p w14:paraId="51F03728" w14:textId="77777777" w:rsidR="000F7377" w:rsidRDefault="000F7377">
      <w:r xmlns:w="http://schemas.openxmlformats.org/wordprocessingml/2006/main">
        <w:t xml:space="preserve">1. Džiaukitės Viešpačiu: švęskite Jo atpirkimą ir aprūpinimą</w:t>
      </w:r>
    </w:p>
    <w:p w14:paraId="0780E116" w14:textId="77777777" w:rsidR="000F7377" w:rsidRDefault="000F7377"/>
    <w:p w14:paraId="7647BD84" w14:textId="77777777" w:rsidR="000F7377" w:rsidRDefault="000F7377">
      <w:r xmlns:w="http://schemas.openxmlformats.org/wordprocessingml/2006/main">
        <w:t xml:space="preserve">2. Dievo ištikimybės pripažinimas: kaip parodome dėkingumą</w:t>
      </w:r>
    </w:p>
    <w:p w14:paraId="393E5775" w14:textId="77777777" w:rsidR="000F7377" w:rsidRDefault="000F7377"/>
    <w:p w14:paraId="27ADE990" w14:textId="77777777" w:rsidR="000F7377" w:rsidRDefault="000F7377">
      <w:r xmlns:w="http://schemas.openxmlformats.org/wordprocessingml/2006/main">
        <w:t xml:space="preserve">1. Filipiečiams 4:4 – Visada džiaukitės Viešpatyje; dar kartą pasakysiu, džiaukitės!</w:t>
      </w:r>
    </w:p>
    <w:p w14:paraId="55E60CC8" w14:textId="77777777" w:rsidR="000F7377" w:rsidRDefault="000F7377"/>
    <w:p w14:paraId="75853BD4" w14:textId="77777777" w:rsidR="000F7377" w:rsidRDefault="000F7377">
      <w:r xmlns:w="http://schemas.openxmlformats.org/wordprocessingml/2006/main">
        <w:t xml:space="preserve">2. 1 Tesalonikiečiams 5:18 – Dėkokite bet kokiomis aplinkybėmis; nes tokia yra Dievo valia jums Kristuje Jėzuje.</w:t>
      </w:r>
    </w:p>
    <w:p w14:paraId="135538CB" w14:textId="77777777" w:rsidR="000F7377" w:rsidRDefault="000F7377"/>
    <w:p w14:paraId="47707220" w14:textId="77777777" w:rsidR="000F7377" w:rsidRDefault="000F7377">
      <w:r xmlns:w="http://schemas.openxmlformats.org/wordprocessingml/2006/main">
        <w:t xml:space="preserve">2 Corinthians 1:15 15 Šiuo pasitikėjimu aš norėjau ateiti pas jus anksčiau, kad turėtumėte antrą naudą.</w:t>
      </w:r>
    </w:p>
    <w:p w14:paraId="3FD7202C" w14:textId="77777777" w:rsidR="000F7377" w:rsidRDefault="000F7377"/>
    <w:p w14:paraId="3AFA1D10" w14:textId="77777777" w:rsidR="000F7377" w:rsidRDefault="000F7377">
      <w:r xmlns:w="http://schemas.openxmlformats.org/wordprocessingml/2006/main">
        <w:t xml:space="preserve">Paulius norėjo dar kartą aplankyti korintiečius, kad jie gautų antrą palaiminimą.</w:t>
      </w:r>
    </w:p>
    <w:p w14:paraId="2839C9ED" w14:textId="77777777" w:rsidR="000F7377" w:rsidRDefault="000F7377"/>
    <w:p w14:paraId="4C045E24" w14:textId="77777777" w:rsidR="000F7377" w:rsidRDefault="000F7377">
      <w:r xmlns:w="http://schemas.openxmlformats.org/wordprocessingml/2006/main">
        <w:t xml:space="preserve">1. „Dievo planas mūsų palaiminimui: du kartus yra gražu“</w:t>
      </w:r>
    </w:p>
    <w:p w14:paraId="5E9C6B22" w14:textId="77777777" w:rsidR="000F7377" w:rsidRDefault="000F7377"/>
    <w:p w14:paraId="31C6F24F" w14:textId="77777777" w:rsidR="000F7377" w:rsidRDefault="000F7377">
      <w:r xmlns:w="http://schemas.openxmlformats.org/wordprocessingml/2006/main">
        <w:t xml:space="preserve">2. „Dievo gailestingumas ir užuojauta: dovana, kuri nuolat dovanojama“</w:t>
      </w:r>
    </w:p>
    <w:p w14:paraId="384A9D50" w14:textId="77777777" w:rsidR="000F7377" w:rsidRDefault="000F7377"/>
    <w:p w14:paraId="2181CD06" w14:textId="77777777" w:rsidR="000F7377" w:rsidRDefault="000F7377">
      <w:r xmlns:w="http://schemas.openxmlformats.org/wordprocessingml/2006/main">
        <w:t xml:space="preserve">1. Jokūbo 1:17 – Kiekviena gera dovana ir kiekviena tobula dovana yra iš aukštybių ir nužengia nuo Tėvo.</w:t>
      </w:r>
    </w:p>
    <w:p w14:paraId="0BA3132F" w14:textId="77777777" w:rsidR="000F7377" w:rsidRDefault="000F7377"/>
    <w:p w14:paraId="0A23A7CD" w14:textId="77777777" w:rsidR="000F7377" w:rsidRDefault="000F7377">
      <w:r xmlns:w="http://schemas.openxmlformats.org/wordprocessingml/2006/main">
        <w:t xml:space="preserve">2. Romiečiams 8:28 - Ir mes žinome, kad viskas išeina į gera tiems, kurie myli Dievą, tiems, kurie pašaukti pagal jo tikslą.</w:t>
      </w:r>
    </w:p>
    <w:p w14:paraId="14E92005" w14:textId="77777777" w:rsidR="000F7377" w:rsidRDefault="000F7377"/>
    <w:p w14:paraId="4E7E0A4D" w14:textId="77777777" w:rsidR="000F7377" w:rsidRDefault="000F7377">
      <w:r xmlns:w="http://schemas.openxmlformats.org/wordprocessingml/2006/main">
        <w:t xml:space="preserve">2 Corinthians 1:16 16 ir eiti pro jus į Makedoniją ir sugrįžti iš Makedonijos pas jus ir iš jūsų, kad mane nuvestų į Judėjos pusę.</w:t>
      </w:r>
    </w:p>
    <w:p w14:paraId="545E0570" w14:textId="77777777" w:rsidR="000F7377" w:rsidRDefault="000F7377"/>
    <w:p w14:paraId="36036EE2" w14:textId="77777777" w:rsidR="000F7377" w:rsidRDefault="000F7377">
      <w:r xmlns:w="http://schemas.openxmlformats.org/wordprocessingml/2006/main">
        <w:t xml:space="preserve">Prieš tęsdamas kelionę į Judėją, Paulius keliauja iš Korinto į Makedoniją, o tada atgal į Korintą.</w:t>
      </w:r>
    </w:p>
    <w:p w14:paraId="3CC19BBC" w14:textId="77777777" w:rsidR="000F7377" w:rsidRDefault="000F7377"/>
    <w:p w14:paraId="6A8047A6" w14:textId="77777777" w:rsidR="000F7377" w:rsidRDefault="000F7377">
      <w:r xmlns:w="http://schemas.openxmlformats.org/wordprocessingml/2006/main">
        <w:t xml:space="preserve">1. Gyvenimo iššūkių įveikimas – Pauliaus kelionė į Judėją</w:t>
      </w:r>
    </w:p>
    <w:p w14:paraId="564988AA" w14:textId="77777777" w:rsidR="000F7377" w:rsidRDefault="000F7377"/>
    <w:p w14:paraId="5E0CC809" w14:textId="77777777" w:rsidR="000F7377" w:rsidRDefault="000F7377">
      <w:r xmlns:w="http://schemas.openxmlformats.org/wordprocessingml/2006/main">
        <w:t xml:space="preserve">2. Atkaklumas sunkiais laikais – Pauliaus kelionės iš Korinto į Makedoniją</w:t>
      </w:r>
    </w:p>
    <w:p w14:paraId="2B62D8CA" w14:textId="77777777" w:rsidR="000F7377" w:rsidRDefault="000F7377"/>
    <w:p w14:paraId="0A2376DB" w14:textId="77777777" w:rsidR="000F7377" w:rsidRDefault="000F7377">
      <w:r xmlns:w="http://schemas.openxmlformats.org/wordprocessingml/2006/main">
        <w:t xml:space="preserve">1. Romiečiams 8:28 – Ir mes žinome, kad Dievas viskuo padeda jį mylintiems, kurie buvo pašaukti pagal jo tikslą.</w:t>
      </w:r>
    </w:p>
    <w:p w14:paraId="0D936F40" w14:textId="77777777" w:rsidR="000F7377" w:rsidRDefault="000F7377"/>
    <w:p w14:paraId="6C1FACDC" w14:textId="77777777" w:rsidR="000F7377" w:rsidRDefault="000F7377">
      <w:r xmlns:w="http://schemas.openxmlformats.org/wordprocessingml/2006/main">
        <w:t xml:space="preserve">2. Filipiečiams 4:13 – visa tai galiu padaryti per tą, kuris man suteikia jėgų.</w:t>
      </w:r>
    </w:p>
    <w:p w14:paraId="1637601F" w14:textId="77777777" w:rsidR="000F7377" w:rsidRDefault="000F7377"/>
    <w:p w14:paraId="656F43D3" w14:textId="77777777" w:rsidR="000F7377" w:rsidRDefault="000F7377">
      <w:r xmlns:w="http://schemas.openxmlformats.org/wordprocessingml/2006/main">
        <w:t xml:space="preserve">2 Corinthians 1:17 17 Ar aš taip galvojau, ar pasinaudojau lengvumu? ar tai, ko aš ketinu, aš ketinu pagal kūną, kad su manimi būtų taip, o ne ne?</w:t>
      </w:r>
    </w:p>
    <w:p w14:paraId="7889E930" w14:textId="77777777" w:rsidR="000F7377" w:rsidRDefault="000F7377"/>
    <w:p w14:paraId="5DC3DA16" w14:textId="77777777" w:rsidR="000F7377" w:rsidRDefault="000F7377">
      <w:r xmlns:w="http://schemas.openxmlformats.org/wordprocessingml/2006/main">
        <w:t xml:space="preserve">Paulius abejoja, ar jis buvo per greitas, per daug atsainus priimdamas sprendimus, ar jis priėmė sprendimus remdamasis kūnu.</w:t>
      </w:r>
    </w:p>
    <w:p w14:paraId="3D925D60" w14:textId="77777777" w:rsidR="000F7377" w:rsidRDefault="000F7377"/>
    <w:p w14:paraId="33150E7B" w14:textId="77777777" w:rsidR="000F7377" w:rsidRDefault="000F7377">
      <w:r xmlns:w="http://schemas.openxmlformats.org/wordprocessingml/2006/main">
        <w:t xml:space="preserve">1. Mokymasis gyventi įžvalgiai: išmintingų sprendimų priėmimas</w:t>
      </w:r>
    </w:p>
    <w:p w14:paraId="49D96005" w14:textId="77777777" w:rsidR="000F7377" w:rsidRDefault="000F7377"/>
    <w:p w14:paraId="334589C4" w14:textId="77777777" w:rsidR="000F7377" w:rsidRDefault="000F7377">
      <w:r xmlns:w="http://schemas.openxmlformats.org/wordprocessingml/2006/main">
        <w:t xml:space="preserve">2. Gyventi sąžiningai: gyventi tuo, kuo tikime</w:t>
      </w:r>
    </w:p>
    <w:p w14:paraId="0DC2F7E7" w14:textId="77777777" w:rsidR="000F7377" w:rsidRDefault="000F7377"/>
    <w:p w14:paraId="0BAD0847" w14:textId="77777777" w:rsidR="000F7377" w:rsidRDefault="000F7377">
      <w:r xmlns:w="http://schemas.openxmlformats.org/wordprocessingml/2006/main">
        <w:t xml:space="preserve">1. Jokūbo 1:5 – Jei kuriam iš jūsų trūksta išminties, teprašo Dievo, kuris visiems dosniai duoda be priekaištų, ir jam bus suteikta.</w:t>
      </w:r>
    </w:p>
    <w:p w14:paraId="0823377B" w14:textId="77777777" w:rsidR="000F7377" w:rsidRDefault="000F7377"/>
    <w:p w14:paraId="4A141930" w14:textId="77777777" w:rsidR="000F7377" w:rsidRDefault="000F7377">
      <w:r xmlns:w="http://schemas.openxmlformats.org/wordprocessingml/2006/main">
        <w:t xml:space="preserve">2. Patarlės 14:12 – Yra kelias, kuris žmogui atrodo teisingas, bet jo pabaiga yra kelias į mirtį.</w:t>
      </w:r>
    </w:p>
    <w:p w14:paraId="0017266D" w14:textId="77777777" w:rsidR="000F7377" w:rsidRDefault="000F7377"/>
    <w:p w14:paraId="1329CADD" w14:textId="77777777" w:rsidR="000F7377" w:rsidRDefault="000F7377">
      <w:r xmlns:w="http://schemas.openxmlformats.org/wordprocessingml/2006/main">
        <w:t xml:space="preserve">2 Corinthians 1:18 18 Bet kaip Dievas yra tikras, mūsų žodis jums nebuvo „taip“ ir „ne“.</w:t>
      </w:r>
    </w:p>
    <w:p w14:paraId="45583AA8" w14:textId="77777777" w:rsidR="000F7377" w:rsidRDefault="000F7377"/>
    <w:p w14:paraId="64CF1344" w14:textId="77777777" w:rsidR="000F7377" w:rsidRDefault="000F7377">
      <w:r xmlns:w="http://schemas.openxmlformats.org/wordprocessingml/2006/main">
        <w:t xml:space="preserve">Dievo žodis mums visada yra teisingas ir niekada nesikeičia.</w:t>
      </w:r>
    </w:p>
    <w:p w14:paraId="77231654" w14:textId="77777777" w:rsidR="000F7377" w:rsidRDefault="000F7377"/>
    <w:p w14:paraId="181C93AC" w14:textId="77777777" w:rsidR="000F7377" w:rsidRDefault="000F7377">
      <w:r xmlns:w="http://schemas.openxmlformats.org/wordprocessingml/2006/main">
        <w:t xml:space="preserve">1. Dievo teisingumas yra nuolatinis ir nekintantis stiprybės šaltinis.</w:t>
      </w:r>
    </w:p>
    <w:p w14:paraId="1B59EA67" w14:textId="77777777" w:rsidR="000F7377" w:rsidRDefault="000F7377"/>
    <w:p w14:paraId="63823EBE" w14:textId="77777777" w:rsidR="000F7377" w:rsidRDefault="000F7377">
      <w:r xmlns:w="http://schemas.openxmlformats.org/wordprocessingml/2006/main">
        <w:t xml:space="preserve">2. Galime pasitikėti Dievo žodžiu kaip mūsų gyvenimo pagrindu.</w:t>
      </w:r>
    </w:p>
    <w:p w14:paraId="16ADEA40" w14:textId="77777777" w:rsidR="000F7377" w:rsidRDefault="000F7377"/>
    <w:p w14:paraId="290049F5" w14:textId="77777777" w:rsidR="000F7377" w:rsidRDefault="000F7377">
      <w:r xmlns:w="http://schemas.openxmlformats.org/wordprocessingml/2006/main">
        <w:t xml:space="preserve">1. Izaijas 40:8 – „Žolė nuvysta ir gėlės nuvysta, bet mūsų Dievo žodis išlieka amžinai“.</w:t>
      </w:r>
    </w:p>
    <w:p w14:paraId="0B21F208" w14:textId="77777777" w:rsidR="000F7377" w:rsidRDefault="000F7377"/>
    <w:p w14:paraId="304ECEF6" w14:textId="77777777" w:rsidR="000F7377" w:rsidRDefault="000F7377">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14:paraId="5A6673BB" w14:textId="77777777" w:rsidR="000F7377" w:rsidRDefault="000F7377"/>
    <w:p w14:paraId="2772A7E6" w14:textId="77777777" w:rsidR="000F7377" w:rsidRDefault="000F7377">
      <w:r xmlns:w="http://schemas.openxmlformats.org/wordprocessingml/2006/main">
        <w:t xml:space="preserve">2 Corinthians 1:19 19 Nes Dievo Sūnus Jėzus Kristus, kurį tarp jūsų skelbėme mes, aš, Silvanas ir Timotiejus, nebuvo „taip“ ir „ne“, bet jame buvo „taip“.</w:t>
      </w:r>
    </w:p>
    <w:p w14:paraId="749FE9A9" w14:textId="77777777" w:rsidR="000F7377" w:rsidRDefault="000F7377"/>
    <w:p w14:paraId="35D3E0B2" w14:textId="77777777" w:rsidR="000F7377" w:rsidRDefault="000F7377">
      <w:r xmlns:w="http://schemas.openxmlformats.org/wordprocessingml/2006/main">
        <w:t xml:space="preserve">Paulius, Silvanas ir Timotiejus skelbė Jėzaus Kristaus Evangeliją tarp korintiečių ir skelbė, kad Jame yra tik tiesa.</w:t>
      </w:r>
    </w:p>
    <w:p w14:paraId="1C5FE083" w14:textId="77777777" w:rsidR="000F7377" w:rsidRDefault="000F7377"/>
    <w:p w14:paraId="2534BEE2" w14:textId="77777777" w:rsidR="000F7377" w:rsidRDefault="000F7377">
      <w:r xmlns:w="http://schemas.openxmlformats.org/wordprocessingml/2006/main">
        <w:t xml:space="preserve">1. Nepajudinamas Jėzaus Kristaus pamatas</w:t>
      </w:r>
    </w:p>
    <w:p w14:paraId="738BADE7" w14:textId="77777777" w:rsidR="000F7377" w:rsidRDefault="000F7377"/>
    <w:p w14:paraId="509B73E6" w14:textId="77777777" w:rsidR="000F7377" w:rsidRDefault="000F7377">
      <w:r xmlns:w="http://schemas.openxmlformats.org/wordprocessingml/2006/main">
        <w:t xml:space="preserve">2. Nekintama Jėzaus Kristaus Evangelijos prigimtis</w:t>
      </w:r>
    </w:p>
    <w:p w14:paraId="76BA177E" w14:textId="77777777" w:rsidR="000F7377" w:rsidRDefault="000F7377"/>
    <w:p w14:paraId="5C242DEA" w14:textId="77777777" w:rsidR="000F7377" w:rsidRDefault="000F7377">
      <w:r xmlns:w="http://schemas.openxmlformats.org/wordprocessingml/2006/main">
        <w:t xml:space="preserve">1. Jono 14:6 – Jėzus jam pasakė: „Aš esu kelias, tiesa ir gyvenimas. Niekas neateina pas Tėvą kitaip, kaip tik per mane.</w:t>
      </w:r>
    </w:p>
    <w:p w14:paraId="73024EA2" w14:textId="77777777" w:rsidR="000F7377" w:rsidRDefault="000F7377"/>
    <w:p w14:paraId="3A8F9AE2" w14:textId="77777777" w:rsidR="000F7377" w:rsidRDefault="000F7377">
      <w:r xmlns:w="http://schemas.openxmlformats.org/wordprocessingml/2006/main">
        <w:t xml:space="preserve">2. Mato 7:24-27 – „Todėl kas išgirs šiuos mano žodžius ir juos vykdo, aš palyginsiu jį su išmintingu žmogumi, pasistačiusiu savo namus ant uolos. pūtė ir daužė tą namą; ir jis nenukrito, nes buvo pastatytas ant uolos.</w:t>
      </w:r>
    </w:p>
    <w:p w14:paraId="323597A9" w14:textId="77777777" w:rsidR="000F7377" w:rsidRDefault="000F7377"/>
    <w:p w14:paraId="4D07F3C7" w14:textId="77777777" w:rsidR="000F7377" w:rsidRDefault="000F7377">
      <w:r xmlns:w="http://schemas.openxmlformats.org/wordprocessingml/2006/main">
        <w:t xml:space="preserve">2 Corinthians 1:20 20 Nes visi Dievo pažadai jame yra taip, ir jame Amen, Dievo šlovei per mus.</w:t>
      </w:r>
    </w:p>
    <w:p w14:paraId="451FFAC6" w14:textId="77777777" w:rsidR="000F7377" w:rsidRDefault="000F7377"/>
    <w:p w14:paraId="76E463D4" w14:textId="77777777" w:rsidR="000F7377" w:rsidRDefault="000F7377">
      <w:r xmlns:w="http://schemas.openxmlformats.org/wordprocessingml/2006/main">
        <w:t xml:space="preserve">Ištraukoje teigiama, kad visi Dievo pažadai yra patvirtinti Kristuje ir teikia šlovę Dievui.</w:t>
      </w:r>
    </w:p>
    <w:p w14:paraId="32D6BD6B" w14:textId="77777777" w:rsidR="000F7377" w:rsidRDefault="000F7377"/>
    <w:p w14:paraId="732D8005" w14:textId="77777777" w:rsidR="000F7377" w:rsidRDefault="000F7377">
      <w:r xmlns:w="http://schemas.openxmlformats.org/wordprocessingml/2006/main">
        <w:t xml:space="preserve">1. Dievo pažadų užtikrinimas</w:t>
      </w:r>
    </w:p>
    <w:p w14:paraId="33952AF7" w14:textId="77777777" w:rsidR="000F7377" w:rsidRDefault="000F7377"/>
    <w:p w14:paraId="7C9E15FA" w14:textId="77777777" w:rsidR="000F7377" w:rsidRDefault="000F7377">
      <w:r xmlns:w="http://schemas.openxmlformats.org/wordprocessingml/2006/main">
        <w:t xml:space="preserve">2. Amen galia</w:t>
      </w:r>
    </w:p>
    <w:p w14:paraId="57BE0643" w14:textId="77777777" w:rsidR="000F7377" w:rsidRDefault="000F7377"/>
    <w:p w14:paraId="30032EA7" w14:textId="77777777" w:rsidR="000F7377" w:rsidRDefault="000F7377">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05218F3E" w14:textId="77777777" w:rsidR="000F7377" w:rsidRDefault="000F7377"/>
    <w:p w14:paraId="7380F771" w14:textId="77777777" w:rsidR="000F7377" w:rsidRDefault="000F7377">
      <w:r xmlns:w="http://schemas.openxmlformats.org/wordprocessingml/2006/main">
        <w:t xml:space="preserve">2. Mato 6:13 – Ir nevesk mūsų į pagundą, bet gelbėk nuo blogio.</w:t>
      </w:r>
    </w:p>
    <w:p w14:paraId="35A1938D" w14:textId="77777777" w:rsidR="000F7377" w:rsidRDefault="000F7377"/>
    <w:p w14:paraId="12A65879" w14:textId="77777777" w:rsidR="000F7377" w:rsidRDefault="000F7377">
      <w:r xmlns:w="http://schemas.openxmlformats.org/wordprocessingml/2006/main">
        <w:t xml:space="preserve">2 Corinthians 1:21 21 Dabar Dievas yra tas, kuris sutvirtina mus su jumis Kristuje ir patepė.</w:t>
      </w:r>
    </w:p>
    <w:p w14:paraId="129CE20B" w14:textId="77777777" w:rsidR="000F7377" w:rsidRDefault="000F7377"/>
    <w:p w14:paraId="2798696F" w14:textId="77777777" w:rsidR="000F7377" w:rsidRDefault="000F7377">
      <w:r xmlns:w="http://schemas.openxmlformats.org/wordprocessingml/2006/main">
        <w:t xml:space="preserve">Dievas įsteigė ir patepė tikinčiuosius Kristumi.</w:t>
      </w:r>
    </w:p>
    <w:p w14:paraId="1D118BF6" w14:textId="77777777" w:rsidR="000F7377" w:rsidRDefault="000F7377"/>
    <w:p w14:paraId="45331E87" w14:textId="77777777" w:rsidR="000F7377" w:rsidRDefault="000F7377">
      <w:r xmlns:w="http://schemas.openxmlformats.org/wordprocessingml/2006/main">
        <w:t xml:space="preserve">1. Dievo pateptas: ką reiškia būti atskirtam?</w:t>
      </w:r>
    </w:p>
    <w:p w14:paraId="552709CB" w14:textId="77777777" w:rsidR="000F7377" w:rsidRDefault="000F7377"/>
    <w:p w14:paraId="55AF8809" w14:textId="77777777" w:rsidR="000F7377" w:rsidRDefault="000F7377">
      <w:r xmlns:w="http://schemas.openxmlformats.org/wordprocessingml/2006/main">
        <w:t xml:space="preserve">2. Patirti tvirtą Dievo meilę Kristuje.</w:t>
      </w:r>
    </w:p>
    <w:p w14:paraId="4A02B290" w14:textId="77777777" w:rsidR="000F7377" w:rsidRDefault="000F7377"/>
    <w:p w14:paraId="64890A5D" w14:textId="77777777" w:rsidR="000F7377" w:rsidRDefault="000F7377">
      <w:r xmlns:w="http://schemas.openxmlformats.org/wordprocessingml/2006/main">
        <w:t xml:space="preserve">1. Romiečiams 8:38-39: „Nes esu tikras, kad nei mirtis, nei gyvenimas, nei angelai, nei valdovai, nei dabartiniai, nei būsimi dalykai, nei jėgos, nei aukštis, nei gylis, nei kas kita visoje kūrinijoje. gali mus atskirti nuo Dievo meilės mūsų Viešpatyje Kristuje Jėzuje“.</w:t>
      </w:r>
    </w:p>
    <w:p w14:paraId="785F79A2" w14:textId="77777777" w:rsidR="000F7377" w:rsidRDefault="000F7377"/>
    <w:p w14:paraId="01CA329E" w14:textId="77777777" w:rsidR="000F7377" w:rsidRDefault="000F7377">
      <w:r xmlns:w="http://schemas.openxmlformats.org/wordprocessingml/2006/main">
        <w:t xml:space="preserve">2. Psalmė 89:20-22: „Radau savo tarną Dovydą, patepiau jį savo šventu aliejumi, kad mano ranka būtų su juo tvirta, mano ranka sustiprins jį. Priešas jo neapgaus. nedorėlis jo nenužemins, aš sutriuškinsiu jo priešus ir išžudysiu tuos, kurie jo nekenčia“.</w:t>
      </w:r>
    </w:p>
    <w:p w14:paraId="45048721" w14:textId="77777777" w:rsidR="000F7377" w:rsidRDefault="000F7377"/>
    <w:p w14:paraId="59C0CB84" w14:textId="77777777" w:rsidR="000F7377" w:rsidRDefault="000F7377">
      <w:r xmlns:w="http://schemas.openxmlformats.org/wordprocessingml/2006/main">
        <w:t xml:space="preserve">2 Corinthians 1:22 22 Jis taip pat užantspaudavo mus ir davė mūsų širdyse Dvasios nuopelnus.</w:t>
      </w:r>
    </w:p>
    <w:p w14:paraId="544C5F38" w14:textId="77777777" w:rsidR="000F7377" w:rsidRDefault="000F7377"/>
    <w:p w14:paraId="10EDC023" w14:textId="77777777" w:rsidR="000F7377" w:rsidRDefault="000F7377">
      <w:r xmlns:w="http://schemas.openxmlformats.org/wordprocessingml/2006/main">
        <w:t xml:space="preserve">Dievas užantspaudavo tikinčiuosius per Šventąją Dvasią ir suteikė jiems išganymo užtikrinimą.</w:t>
      </w:r>
    </w:p>
    <w:p w14:paraId="0BF0BB8F" w14:textId="77777777" w:rsidR="000F7377" w:rsidRDefault="000F7377"/>
    <w:p w14:paraId="2D58234F" w14:textId="77777777" w:rsidR="000F7377" w:rsidRDefault="000F7377">
      <w:r xmlns:w="http://schemas.openxmlformats.org/wordprocessingml/2006/main">
        <w:t xml:space="preserve">1. Šventosios Dvasios galios patyrimas</w:t>
      </w:r>
    </w:p>
    <w:p w14:paraId="294F56AE" w14:textId="77777777" w:rsidR="000F7377" w:rsidRDefault="000F7377"/>
    <w:p w14:paraId="63BD27E7" w14:textId="77777777" w:rsidR="000F7377" w:rsidRDefault="000F7377">
      <w:r xmlns:w="http://schemas.openxmlformats.org/wordprocessingml/2006/main">
        <w:t xml:space="preserve">2. Išganymo per Dvasią užtikrinimo supratimas</w:t>
      </w:r>
    </w:p>
    <w:p w14:paraId="6AB0A8D3" w14:textId="77777777" w:rsidR="000F7377" w:rsidRDefault="000F7377"/>
    <w:p w14:paraId="164993AD" w14:textId="77777777" w:rsidR="000F7377" w:rsidRDefault="000F7377">
      <w:r xmlns:w="http://schemas.openxmlformats.org/wordprocessingml/2006/main">
        <w:t xml:space="preserve">1. Romiečiams 8:16-17 – pati Dvasia kartu su mūsų dvasia liudija, kad esame Dievo vaikai.</w:t>
      </w:r>
    </w:p>
    <w:p w14:paraId="1FB31257" w14:textId="77777777" w:rsidR="000F7377" w:rsidRDefault="000F7377"/>
    <w:p w14:paraId="33D359D0" w14:textId="77777777" w:rsidR="000F7377" w:rsidRDefault="000F7377">
      <w:r xmlns:w="http://schemas.openxmlformats.org/wordprocessingml/2006/main">
        <w:t xml:space="preserve">2. Hebrajams 6:13-20 – Dievas davė mums nepakeičiamą savo pažado pažadą.</w:t>
      </w:r>
    </w:p>
    <w:p w14:paraId="4E2961F8" w14:textId="77777777" w:rsidR="000F7377" w:rsidRDefault="000F7377"/>
    <w:p w14:paraId="24A04608" w14:textId="77777777" w:rsidR="000F7377" w:rsidRDefault="000F7377">
      <w:r xmlns:w="http://schemas.openxmlformats.org/wordprocessingml/2006/main">
        <w:t xml:space="preserve">2 Corinthians 1:23 23 Be to, aš šaukiuosi Dievo liudyti savo sielai, kad pasigailėdamas jūsų dar neatvykau į Korintą.</w:t>
      </w:r>
    </w:p>
    <w:p w14:paraId="33AB59B4" w14:textId="77777777" w:rsidR="000F7377" w:rsidRDefault="000F7377"/>
    <w:p w14:paraId="4F9D1C17" w14:textId="77777777" w:rsidR="000F7377" w:rsidRDefault="000F7377">
      <w:r xmlns:w="http://schemas.openxmlformats.org/wordprocessingml/2006/main">
        <w:t xml:space="preserve">Paulius dar nesilankė Korinte, nors ir norėjo, norėdamas jų pasigailėti.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Pauliaus besąlyginė meilė: mokymasis mylėti besąlygiškai iš Pauliaus pavyzdžio.</w:t>
      </w:r>
    </w:p>
    <w:p w14:paraId="02035BE9" w14:textId="77777777" w:rsidR="000F7377" w:rsidRDefault="000F7377"/>
    <w:p w14:paraId="55E99A16" w14:textId="77777777" w:rsidR="000F7377" w:rsidRDefault="000F7377">
      <w:r xmlns:w="http://schemas.openxmlformats.org/wordprocessingml/2006/main">
        <w:t xml:space="preserve">2. Dievo ištikimybė: žinojimas, kad Dievas yra ištikimas savo pažadams laikytis.</w:t>
      </w:r>
    </w:p>
    <w:p w14:paraId="7DC930C8" w14:textId="77777777" w:rsidR="000F7377" w:rsidRDefault="000F7377"/>
    <w:p w14:paraId="2A6163FD" w14:textId="77777777" w:rsidR="000F7377" w:rsidRDefault="000F7377">
      <w:r xmlns:w="http://schemas.openxmlformats.org/wordprocessingml/2006/main">
        <w:t xml:space="preserve">1. Romiečiams 5:8 – „Bet Dievas savo meilę mums parodo: kai mes dar buvome nusidėjėliai, Kristus mirė už mus“.</w:t>
      </w:r>
    </w:p>
    <w:p w14:paraId="7545BA26" w14:textId="77777777" w:rsidR="000F7377" w:rsidRDefault="000F7377"/>
    <w:p w14:paraId="0F032A76" w14:textId="77777777" w:rsidR="000F7377" w:rsidRDefault="000F7377">
      <w:r xmlns:w="http://schemas.openxmlformats.org/wordprocessingml/2006/main">
        <w:t xml:space="preserve">2. Jono 13:35 – „Iš to visi pažins, kad esate mano mokiniai, jei mylėsite vieni kitus“.</w:t>
      </w:r>
    </w:p>
    <w:p w14:paraId="07809EA7" w14:textId="77777777" w:rsidR="000F7377" w:rsidRDefault="000F7377"/>
    <w:p w14:paraId="6C531F78" w14:textId="77777777" w:rsidR="000F7377" w:rsidRDefault="000F7377">
      <w:r xmlns:w="http://schemas.openxmlformats.org/wordprocessingml/2006/main">
        <w:t xml:space="preserve">2 Corinthians 1:24 24 Ne todėl, kad mes valdome jūsų tikėjimą, bet esame jūsų džiaugsmo padėjėjai, nes jūs stovite tikėjimu.</w:t>
      </w:r>
    </w:p>
    <w:p w14:paraId="4BEB1E47" w14:textId="77777777" w:rsidR="000F7377" w:rsidRDefault="000F7377"/>
    <w:p w14:paraId="15F561FD" w14:textId="77777777" w:rsidR="000F7377" w:rsidRDefault="000F7377">
      <w:r xmlns:w="http://schemas.openxmlformats.org/wordprocessingml/2006/main">
        <w:t xml:space="preserve">Paulius pabrėžia, kad korintiečiai turėtų pasikliauti savo tikėjimu, o ne bažnyčios valdžia.</w:t>
      </w:r>
    </w:p>
    <w:p w14:paraId="01BCD25F" w14:textId="77777777" w:rsidR="000F7377" w:rsidRDefault="000F7377"/>
    <w:p w14:paraId="43DF477A" w14:textId="77777777" w:rsidR="000F7377" w:rsidRDefault="000F7377">
      <w:r xmlns:w="http://schemas.openxmlformats.org/wordprocessingml/2006/main">
        <w:t xml:space="preserve">1. Tikėjimo stiprybė: kaip mūsų įsitikinimai suteikia mums stiprybės ir džiaugsmo</w:t>
      </w:r>
    </w:p>
    <w:p w14:paraId="67C5D94E" w14:textId="77777777" w:rsidR="000F7377" w:rsidRDefault="000F7377"/>
    <w:p w14:paraId="2C2E68D8" w14:textId="77777777" w:rsidR="000F7377" w:rsidRDefault="000F7377">
      <w:r xmlns:w="http://schemas.openxmlformats.org/wordprocessingml/2006/main">
        <w:t xml:space="preserve">2. Bendruomenės galia: kaip kitų parama gali padėti mums išsilaikyti</w:t>
      </w:r>
    </w:p>
    <w:p w14:paraId="0B78E257" w14:textId="77777777" w:rsidR="000F7377" w:rsidRDefault="000F7377"/>
    <w:p w14:paraId="378FDC1A" w14:textId="77777777" w:rsidR="000F7377" w:rsidRDefault="000F7377">
      <w:r xmlns:w="http://schemas.openxmlformats.org/wordprocessingml/2006/main">
        <w:t xml:space="preserve">1. Hebrajams 11:1 – „Dabar tikėjimas yra patikinimas to, ko tikimasi, įsitikinimas tuo, kas nematoma“.</w:t>
      </w:r>
    </w:p>
    <w:p w14:paraId="24FBA9A3" w14:textId="77777777" w:rsidR="000F7377" w:rsidRDefault="000F7377"/>
    <w:p w14:paraId="65A7A409" w14:textId="77777777" w:rsidR="000F7377" w:rsidRDefault="000F7377">
      <w:r xmlns:w="http://schemas.openxmlformats.org/wordprocessingml/2006/main">
        <w:t xml:space="preserve">2. Efeziečiams 2:19-22 – „Taigi jūs nebesate svetimi ir ateiviai, bet esate šventųjų bendrapiliečiai ir Dievo namų nariai, pastatyti ant apaštalų ir pranašų pamatų, o pats Kristus Jėzus kertinis akmuo, kuriame visa struktūra, sujungta, išauga į šventą šventyklą Viešpatyje. Jame ir jūs esate kartu Dvasia statomi į Dievo buveinę".</w:t>
      </w:r>
    </w:p>
    <w:p w14:paraId="6B4CD498" w14:textId="77777777" w:rsidR="000F7377" w:rsidRDefault="000F7377"/>
    <w:p w14:paraId="41211A0B" w14:textId="77777777" w:rsidR="000F7377" w:rsidRDefault="000F7377">
      <w:r xmlns:w="http://schemas.openxmlformats.org/wordprocessingml/2006/main">
        <w:t xml:space="preserve">2 Korintiečiams 2 yra antrasis antrojo Pauliaus laiško korintiečiams skyrius. Šiame skyriuje </w:t>
      </w:r>
      <w:r xmlns:w="http://schemas.openxmlformats.org/wordprocessingml/2006/main">
        <w:lastRenderedPageBreak xmlns:w="http://schemas.openxmlformats.org/wordprocessingml/2006/main"/>
      </w:r>
      <w:r xmlns:w="http://schemas.openxmlformats.org/wordprocessingml/2006/main">
        <w:t xml:space="preserve">Paulius tęsia savo susirašinėjimą su Korinto tikinčiaisiais, nagrinėdamas klausimus, susijusius su atleidimu, susitaikymu ir tarnyba.</w:t>
      </w:r>
    </w:p>
    <w:p w14:paraId="2DF0F3DC" w14:textId="77777777" w:rsidR="000F7377" w:rsidRDefault="000F7377"/>
    <w:p w14:paraId="0FC80CED" w14:textId="77777777" w:rsidR="000F7377" w:rsidRDefault="000F7377">
      <w:r xmlns:w="http://schemas.openxmlformats.org/wordprocessingml/2006/main">
        <w:t xml:space="preserve">1 pastraipa: Paulius pradeda aptardamas ankstesnį skausmingą vizitą Korinte. Jis paaiškina, kad laišką parašė iš didelio sielvarto ir kančios, neketindamas sukelti tolesnio liūdesio, o tikėdamasis jų supratimo ir susitaikinimo (2 Korintiečiams 2:4-5). Jis ragina juos dar kartą patvirtinti savo meilę atgailaujančiam asmeniui, kuris sukėlė sielvartą bendruomenėje, kad jie jo neapimtų per dideliu sielvartu, o atleistų ir paguostų (2 Korintiečiams 2:6-8).</w:t>
      </w:r>
    </w:p>
    <w:p w14:paraId="08A496F3" w14:textId="77777777" w:rsidR="000F7377" w:rsidRDefault="000F7377"/>
    <w:p w14:paraId="2D3F9A42" w14:textId="77777777" w:rsidR="000F7377" w:rsidRDefault="000F7377">
      <w:r xmlns:w="http://schemas.openxmlformats.org/wordprocessingml/2006/main">
        <w:t xml:space="preserve">2 pastraipa: Paulius aprašo savo emocinę būseną apsilankęs Troadoje. Nepaisant atvirų durų tarnystei, jis negalėjo rasti ramybės, nes nerado Tito, kuris turėjo nešti naujienas iš Korinto (2 Korintiečiams 2:12-13). Nepaisant to, Paulius dėkoja Dievui, kad jis visada vedė jį į pergalę per Kristų ir skleidžia pažinimo apie Jį kvapą visur, kur jie eina (2 Korintiečiams 2:14-15).</w:t>
      </w:r>
    </w:p>
    <w:p w14:paraId="7C0D8F5E" w14:textId="77777777" w:rsidR="000F7377" w:rsidRDefault="000F7377"/>
    <w:p w14:paraId="2F420E99" w14:textId="77777777" w:rsidR="000F7377" w:rsidRDefault="000F7377">
      <w:r xmlns:w="http://schemas.openxmlformats.org/wordprocessingml/2006/main">
        <w:t xml:space="preserve">3 pastraipa: Skyrius baigiamas apmąstymais apie nuoširdumą tarnyboje. Paulius tvirtina, kad jis nesiplečia Dievo žodžiu siekdamas naudos ir nemanipuliuoja kitais, bet kalba nuoširdžiai, kaip Dievo įsakė. Jis pabrėžia, kad jų autentiškumas kyla iš Dievo ir kad jie yra naujos sandoros, paremtos Dvasia, o ne vien raidėmis ar legalizmu, tarnai (2 Korintiečiams 3:1-6). Jis supriešina šią naują sandorą su senąja, duotą per Mozę, atnešusią mirtį, kartu pabrėždamas, kokia šlovingesnė ir teikianti gyvybę teisumo tarnystė pagal naująją sandorą.</w:t>
      </w:r>
    </w:p>
    <w:p w14:paraId="1436CA64" w14:textId="77777777" w:rsidR="000F7377" w:rsidRDefault="000F7377"/>
    <w:p w14:paraId="14FF2AC2" w14:textId="77777777" w:rsidR="000F7377" w:rsidRDefault="000F7377">
      <w:r xmlns:w="http://schemas.openxmlformats.org/wordprocessingml/2006/main">
        <w:t xml:space="preserve">Apibendrinant, Antrojo laiško korintiečiams antrame skyriuje kalbama apie atleidimą, susitaikymą, emocinę sumaištį tarnybos kelionių metu ir nuoširdumą tarnaujant Dievo žodžiui. Paulius ieško supratimo ir susitaikymo dėl skausmingo vizito Korinte, ragindamas atleisti ir paguosti atgailaujantį asmenį. Jis išreiškia savo emocinį kančią per laiką Troadoje ir tai, kaip svarbu rasti ramybę per naujienas iš Korinto. Paulius pabrėžia jų tarnystės nuoširdumą, pabrėždamas jų, kaip Dvasia pagrįstos naujos sandoros tarnų, autentiškumą. Jis priešpastato tai senajai sandorai ir jos legalistiniam požiūriui, patvirtindamas naujosios sandoros tarnybos pranašumą ir gyvybę teikiantį pobūdį. Šiame skyriuje pabrėžiamas atleidimas, autentiškumas tarnystėje ir perkeičianti Dievo malonės galia santykiuose ir tarnystėje.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Bet aš tai nusprendžiau su savimi, kad daugiau negrįšiu pas jus su sunkumais.</w:t>
      </w:r>
    </w:p>
    <w:p w14:paraId="74B3DFC0" w14:textId="77777777" w:rsidR="000F7377" w:rsidRDefault="000F7377"/>
    <w:p w14:paraId="339BC090" w14:textId="77777777" w:rsidR="000F7377" w:rsidRDefault="000F7377">
      <w:r xmlns:w="http://schemas.openxmlformats.org/wordprocessingml/2006/main">
        <w:t xml:space="preserve">Paulius buvo nusprendęs, kad pas korintiečius neateis sunkia širdimi.</w:t>
      </w:r>
    </w:p>
    <w:p w14:paraId="793718DE" w14:textId="77777777" w:rsidR="000F7377" w:rsidRDefault="000F7377"/>
    <w:p w14:paraId="51C20491" w14:textId="77777777" w:rsidR="000F7377" w:rsidRDefault="000F7377">
      <w:r xmlns:w="http://schemas.openxmlformats.org/wordprocessingml/2006/main">
        <w:t xml:space="preserve">1. „Palengvinti krūvį: kaip atsikratyti nerimo ir rūpesčių“</w:t>
      </w:r>
    </w:p>
    <w:p w14:paraId="1B361BB3" w14:textId="77777777" w:rsidR="000F7377" w:rsidRDefault="000F7377"/>
    <w:p w14:paraId="05D16085" w14:textId="77777777" w:rsidR="000F7377" w:rsidRDefault="000F7377">
      <w:r xmlns:w="http://schemas.openxmlformats.org/wordprocessingml/2006/main">
        <w:t xml:space="preserve">2. „Džiaugsmo širdis: kaip gyventi su dėkingumu ir dėkingumu“</w:t>
      </w:r>
    </w:p>
    <w:p w14:paraId="4C709486" w14:textId="77777777" w:rsidR="000F7377" w:rsidRDefault="000F7377"/>
    <w:p w14:paraId="15FEBA17" w14:textId="77777777" w:rsidR="000F7377" w:rsidRDefault="000F7377">
      <w:r xmlns:w="http://schemas.openxmlformats.org/wordprocessingml/2006/main">
        <w:t xml:space="preserve">1. Romiečiams 12:12 – Džiaukis viltimi; liūdesio pacientas; nuolatinis akimirksniu maldoje;</w:t>
      </w:r>
    </w:p>
    <w:p w14:paraId="6835BCED" w14:textId="77777777" w:rsidR="000F7377" w:rsidRDefault="000F7377"/>
    <w:p w14:paraId="709DAF41" w14:textId="77777777" w:rsidR="000F7377" w:rsidRDefault="000F7377">
      <w:r xmlns:w="http://schemas.openxmlformats.org/wordprocessingml/2006/main">
        <w:t xml:space="preserve">2. Filipiečiams 4:4-7 – Visada džiaukitės Viešpačiu, ir vėl sakau: džiaukitės. Tegul jūsų nuosaikumas būna žinomas visiems žmonėms. Viešpats yra arti. Būkite atsargūs dėl nieko; bet visuose dalykuose malda ir prašymu su padėka jūsų prašymai tebūna žinomi Dievui. Ir Dievo ramybė, kuri pranoksta bet kokį supratimą, saugos jūsų širdis ir mintis per Kristų Jėzų.</w:t>
      </w:r>
    </w:p>
    <w:p w14:paraId="6C5944AD" w14:textId="77777777" w:rsidR="000F7377" w:rsidRDefault="000F7377"/>
    <w:p w14:paraId="37AC88A0" w14:textId="77777777" w:rsidR="000F7377" w:rsidRDefault="000F7377">
      <w:r xmlns:w="http://schemas.openxmlformats.org/wordprocessingml/2006/main">
        <w:t xml:space="preserve">2 Corinthians 2:2 2 Jei aš jus nuliūdinu, kas gi tas, kuris mane pradžiugina, jei ne tas, kurį aš nuliūdinu?</w:t>
      </w:r>
    </w:p>
    <w:p w14:paraId="71022BA1" w14:textId="77777777" w:rsidR="000F7377" w:rsidRDefault="000F7377"/>
    <w:p w14:paraId="7B50A098" w14:textId="77777777" w:rsidR="000F7377" w:rsidRDefault="000F7377">
      <w:r xmlns:w="http://schemas.openxmlformats.org/wordprocessingml/2006/main">
        <w:t xml:space="preserve">Paulius bando pabrėžti, kad jei jis padarė kitą nelaimingą, kas gali priversti jį jaustis geriau, jei ne tas pats žmogus, kurį jis privertė pasijusti blogai?</w:t>
      </w:r>
    </w:p>
    <w:p w14:paraId="5F2DD0A4" w14:textId="77777777" w:rsidR="000F7377" w:rsidRDefault="000F7377"/>
    <w:p w14:paraId="7BAA134B" w14:textId="77777777" w:rsidR="000F7377" w:rsidRDefault="000F7377">
      <w:r xmlns:w="http://schemas.openxmlformats.org/wordprocessingml/2006/main">
        <w:t xml:space="preserve">1. Susitaikymo galia: kaip įveikti žeidžiančius veiksmus</w:t>
      </w:r>
    </w:p>
    <w:p w14:paraId="46B31DC8" w14:textId="77777777" w:rsidR="000F7377" w:rsidRDefault="000F7377"/>
    <w:p w14:paraId="608A4D1B" w14:textId="77777777" w:rsidR="000F7377" w:rsidRDefault="000F7377">
      <w:r xmlns:w="http://schemas.openxmlformats.org/wordprocessingml/2006/main">
        <w:t xml:space="preserve">2. Atleidimo grožis: kaip atsiprašyti ir rasti ramybę</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4:32 – „Būkite malonūs vieni kitiems, švelnūs, atleiskite vienas kitam, kaip Dievas Kristuje jums atleido“.</w:t>
      </w:r>
    </w:p>
    <w:p w14:paraId="34CD1627" w14:textId="77777777" w:rsidR="000F7377" w:rsidRDefault="000F7377"/>
    <w:p w14:paraId="3AD79389" w14:textId="77777777" w:rsidR="000F7377" w:rsidRDefault="000F7377">
      <w:r xmlns:w="http://schemas.openxmlformats.org/wordprocessingml/2006/main">
        <w:t xml:space="preserve">2. Mato 6:14-15 – „Jei jūs atleisite kitiems jų nusižengimus, tai ir jūsų dangiškasis Tėvas jums atleis, bet jei jūs neatleisite kitiems jų nusižengimų, tai ir jūsų Tėvas neatleis jūsų nusižengimų“.</w:t>
      </w:r>
    </w:p>
    <w:p w14:paraId="7B43BF8A" w14:textId="77777777" w:rsidR="000F7377" w:rsidRDefault="000F7377"/>
    <w:p w14:paraId="711809FD" w14:textId="77777777" w:rsidR="000F7377" w:rsidRDefault="000F7377">
      <w:r xmlns:w="http://schemas.openxmlformats.org/wordprocessingml/2006/main">
        <w:t xml:space="preserve">2 Corinthians 2:3 3 Aš tai parašiau jums, kad atėjęs nenuliūdčiau tų, kuriais turėčiau džiaugtis. pasitikėdamas jumis visais, kad mano džiaugsmas yra jūsų visų džiaugsmas.</w:t>
      </w:r>
    </w:p>
    <w:p w14:paraId="42442EAA" w14:textId="77777777" w:rsidR="000F7377" w:rsidRDefault="000F7377"/>
    <w:p w14:paraId="4CBEFE0F" w14:textId="77777777" w:rsidR="000F7377" w:rsidRDefault="000F7377">
      <w:r xmlns:w="http://schemas.openxmlformats.org/wordprocessingml/2006/main">
        <w:t xml:space="preserve">Paulius parašė korintiečiams, kad žinotų, jog jais pasitiki ir kad jo džiaugsmas yra jų džiaugsmas.</w:t>
      </w:r>
    </w:p>
    <w:p w14:paraId="5625582B" w14:textId="77777777" w:rsidR="000F7377" w:rsidRDefault="000F7377"/>
    <w:p w14:paraId="71B457D7" w14:textId="77777777" w:rsidR="000F7377" w:rsidRDefault="000F7377">
      <w:r xmlns:w="http://schemas.openxmlformats.org/wordprocessingml/2006/main">
        <w:t xml:space="preserve">1. Švęskite Dievo džiaugsmą vienybėje</w:t>
      </w:r>
    </w:p>
    <w:p w14:paraId="2E9AB45D" w14:textId="77777777" w:rsidR="000F7377" w:rsidRDefault="000F7377"/>
    <w:p w14:paraId="000624F0" w14:textId="77777777" w:rsidR="000F7377" w:rsidRDefault="000F7377">
      <w:r xmlns:w="http://schemas.openxmlformats.org/wordprocessingml/2006/main">
        <w:t xml:space="preserve">2. Pasitikėjimo kitais galia</w:t>
      </w:r>
    </w:p>
    <w:p w14:paraId="06C3B3CD" w14:textId="77777777" w:rsidR="000F7377" w:rsidRDefault="000F7377"/>
    <w:p w14:paraId="1CD58430" w14:textId="77777777" w:rsidR="000F7377" w:rsidRDefault="000F7377">
      <w:r xmlns:w="http://schemas.openxmlformats.org/wordprocessingml/2006/main">
        <w:t xml:space="preserve">1. Filipiečiams 2:2-4 – Užbaikite mano džiaugsmą būdami to paties proto, turėdami tą pačią meilę, būdami visiškai sutarę ir vieningi.</w:t>
      </w:r>
    </w:p>
    <w:p w14:paraId="463CD5DC" w14:textId="77777777" w:rsidR="000F7377" w:rsidRDefault="000F7377"/>
    <w:p w14:paraId="26E537EF" w14:textId="77777777" w:rsidR="000F7377" w:rsidRDefault="000F7377">
      <w:r xmlns:w="http://schemas.openxmlformats.org/wordprocessingml/2006/main">
        <w:t xml:space="preserve">2. Romiečiams 15:13 – Tegul vilties Dievas pripildo jus visokio džiaugsmo ir ramybės tikint, kad Šventosios Dvasios galia būtumėte pertekę vilties.</w:t>
      </w:r>
    </w:p>
    <w:p w14:paraId="429F8B97" w14:textId="77777777" w:rsidR="000F7377" w:rsidRDefault="000F7377"/>
    <w:p w14:paraId="7DBAE96E" w14:textId="77777777" w:rsidR="000F7377" w:rsidRDefault="000F7377">
      <w:r xmlns:w="http://schemas.openxmlformats.org/wordprocessingml/2006/main">
        <w:t xml:space="preserve">2 Corinthians 2:4 4 Iš didelio sielvarto ir sielvarto aš jums rašiau su daugybe ašarų. ne tam, kad liūdėtumėte, o kad pažintumėte meilę, kuria aš jums turiu daugiau.</w:t>
      </w:r>
    </w:p>
    <w:p w14:paraId="069A2F67" w14:textId="77777777" w:rsidR="000F7377" w:rsidRDefault="000F7377"/>
    <w:p w14:paraId="6419416E" w14:textId="77777777" w:rsidR="000F7377" w:rsidRDefault="000F7377">
      <w:r xmlns:w="http://schemas.openxmlformats.org/wordprocessingml/2006/main">
        <w:t xml:space="preserve">Paulius su daug ašarų parašė laišką korintiečiams, išreikšdamas jiems gilią meilę.</w:t>
      </w:r>
    </w:p>
    <w:p w14:paraId="37F00FF3" w14:textId="77777777" w:rsidR="000F7377" w:rsidRDefault="000F7377"/>
    <w:p w14:paraId="0FA0A1D7" w14:textId="77777777" w:rsidR="000F7377" w:rsidRDefault="000F7377">
      <w:r xmlns:w="http://schemas.openxmlformats.org/wordprocessingml/2006/main">
        <w:t xml:space="preserve">1. Dievo meilės gelmė – Pauliaus meilės ašaros korintiečiams</w:t>
      </w:r>
    </w:p>
    <w:p w14:paraId="206D704D" w14:textId="77777777" w:rsidR="000F7377" w:rsidRDefault="000F7377"/>
    <w:p w14:paraId="217A007B" w14:textId="77777777" w:rsidR="000F7377" w:rsidRDefault="000F7377">
      <w:r xmlns:w="http://schemas.openxmlformats.org/wordprocessingml/2006/main">
        <w:t xml:space="preserve">2. Paguoda nelaimėje: gausios Dievo meilės pažinimas</w:t>
      </w:r>
    </w:p>
    <w:p w14:paraId="60714599" w14:textId="77777777" w:rsidR="000F7377" w:rsidRDefault="000F7377"/>
    <w:p w14:paraId="7487F364" w14:textId="77777777" w:rsidR="000F7377" w:rsidRDefault="000F7377">
      <w:r xmlns:w="http://schemas.openxmlformats.org/wordprocessingml/2006/main">
        <w:t xml:space="preserve">1. Romiečiams 5:8 – Tačiau Dievas savo meilę mums parodo: kai dar buvome nusidėjėliai, Kristus mirė už mus.</w:t>
      </w:r>
    </w:p>
    <w:p w14:paraId="1E914A5A" w14:textId="77777777" w:rsidR="000F7377" w:rsidRDefault="000F7377"/>
    <w:p w14:paraId="46DE1E76" w14:textId="77777777" w:rsidR="000F7377" w:rsidRDefault="000F7377">
      <w:r xmlns:w="http://schemas.openxmlformats.org/wordprocessingml/2006/main">
        <w:t xml:space="preserve">2. Jono 3:16 – Nes Dievas taip pamilo pasaulį, kad atidavė savo viengimį Sūnų, kad kiekvienas, kuris jį tiki, nepražūtų, bet turėtų amžinąjį gyvenimą.</w:t>
      </w:r>
    </w:p>
    <w:p w14:paraId="52435E72" w14:textId="77777777" w:rsidR="000F7377" w:rsidRDefault="000F7377"/>
    <w:p w14:paraId="7D8B237C" w14:textId="77777777" w:rsidR="000F7377" w:rsidRDefault="000F7377">
      <w:r xmlns:w="http://schemas.openxmlformats.org/wordprocessingml/2006/main">
        <w:t xml:space="preserve">2 Corinthians 2:5 5 Bet jei kas sukėlė sielvartą, jis nuliūdino ne mane, o iš dalies, kad neapkraučiau jūsų visų.</w:t>
      </w:r>
    </w:p>
    <w:p w14:paraId="5DDD57B6" w14:textId="77777777" w:rsidR="000F7377" w:rsidRDefault="000F7377"/>
    <w:p w14:paraId="0F7AD123" w14:textId="77777777" w:rsidR="000F7377" w:rsidRDefault="000F7377">
      <w:r xmlns:w="http://schemas.openxmlformats.org/wordprocessingml/2006/main">
        <w:t xml:space="preserve">Paulius pataria korintiečiams neapsunkinti savęs kažkieno sukeltu sielvartu, nes jis nuliūdo tik iš dalies.</w:t>
      </w:r>
    </w:p>
    <w:p w14:paraId="75B5F464" w14:textId="77777777" w:rsidR="000F7377" w:rsidRDefault="000F7377"/>
    <w:p w14:paraId="606DA7DF" w14:textId="77777777" w:rsidR="000F7377" w:rsidRDefault="000F7377">
      <w:r xmlns:w="http://schemas.openxmlformats.org/wordprocessingml/2006/main">
        <w:t xml:space="preserve">1. Sielvartas: kaip judėti toliau – išmokti priimti sielvarto skausmą ir tęsti gyvenimą.</w:t>
      </w:r>
    </w:p>
    <w:p w14:paraId="69CE067A" w14:textId="77777777" w:rsidR="000F7377" w:rsidRDefault="000F7377"/>
    <w:p w14:paraId="1FDB68D0" w14:textId="77777777" w:rsidR="000F7377" w:rsidRDefault="000F7377">
      <w:r xmlns:w="http://schemas.openxmlformats.org/wordprocessingml/2006/main">
        <w:t xml:space="preserve">2. Atleidimas: kelias į gydymą – kodėl atleidimas yra būtinas emociniam gydymui.</w:t>
      </w:r>
    </w:p>
    <w:p w14:paraId="3F50BC05" w14:textId="77777777" w:rsidR="000F7377" w:rsidRDefault="000F7377"/>
    <w:p w14:paraId="1749D819" w14:textId="77777777" w:rsidR="000F7377" w:rsidRDefault="000F7377">
      <w:r xmlns:w="http://schemas.openxmlformats.org/wordprocessingml/2006/main">
        <w:t xml:space="preserve">1. Jokūbo 5:16 – "Todėl išpažinkite vieni kitiems savo nuodėmes ir melskitės vieni už kitus, kad būtumėte išgydyti. Teisiojo malda turi didelę galią, nes ji veikia."</w:t>
      </w:r>
    </w:p>
    <w:p w14:paraId="06F3E71D" w14:textId="77777777" w:rsidR="000F7377" w:rsidRDefault="000F7377"/>
    <w:p w14:paraId="55F60792" w14:textId="77777777" w:rsidR="000F7377" w:rsidRDefault="000F7377">
      <w:r xmlns:w="http://schemas.openxmlformats.org/wordprocessingml/2006/main">
        <w:t xml:space="preserve">2. Romiečiams 12:19 - "Mylimieji, niekada nekeršykite patys, bet palikite tai Dievo rūstybei, nes parašyta: </w:t>
      </w:r>
      <w:r xmlns:w="http://schemas.openxmlformats.org/wordprocessingml/2006/main">
        <w:rPr>
          <w:rFonts w:ascii="맑은 고딕 Semilight" w:hAnsi="맑은 고딕 Semilight"/>
        </w:rPr>
        <w:t xml:space="preserve">쏺 </w:t>
      </w:r>
      <w:r xmlns:w="http://schemas.openxmlformats.org/wordprocessingml/2006/main">
        <w:t xml:space="preserve">yra mano užsakymas, aš atlyginsiu, sako Viešpats.??</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Korintiečiams 2:6 Tokiam žmogui užtenka šios bausmės, kurią daugelis skyrė.</w:t>
      </w:r>
    </w:p>
    <w:p w14:paraId="414FA378" w14:textId="77777777" w:rsidR="000F7377" w:rsidRDefault="000F7377"/>
    <w:p w14:paraId="273F19C6" w14:textId="77777777" w:rsidR="000F7377" w:rsidRDefault="000F7377">
      <w:r xmlns:w="http://schemas.openxmlformats.org/wordprocessingml/2006/main">
        <w:t xml:space="preserve">Paulius teigia, kad žmogui skirtos bausmės turėtų pakakti ir su ja turėtų susitarti daug žmonių.</w:t>
      </w:r>
    </w:p>
    <w:p w14:paraId="3ACC78FA" w14:textId="77777777" w:rsidR="000F7377" w:rsidRDefault="000F7377"/>
    <w:p w14:paraId="5149E390" w14:textId="77777777" w:rsidR="000F7377" w:rsidRDefault="000F7377">
      <w:r xmlns:w="http://schemas.openxmlformats.org/wordprocessingml/2006/main">
        <w:t xml:space="preserve">1. Dievo teisingumas visada yra teisingas ir teisingas.</w:t>
      </w:r>
    </w:p>
    <w:p w14:paraId="1AABF5DD" w14:textId="77777777" w:rsidR="000F7377" w:rsidRDefault="000F7377"/>
    <w:p w14:paraId="5203DE00" w14:textId="77777777" w:rsidR="000F7377" w:rsidRDefault="000F7377">
      <w:r xmlns:w="http://schemas.openxmlformats.org/wordprocessingml/2006/main">
        <w:t xml:space="preserve">2. Bausdami žmones visada turėtume siekti kolektyvinės sutarties.</w:t>
      </w:r>
    </w:p>
    <w:p w14:paraId="7968811C" w14:textId="77777777" w:rsidR="000F7377" w:rsidRDefault="000F7377"/>
    <w:p w14:paraId="392E0A94" w14:textId="77777777" w:rsidR="000F7377" w:rsidRDefault="000F7377">
      <w:r xmlns:w="http://schemas.openxmlformats.org/wordprocessingml/2006/main">
        <w:t xml:space="preserve">1. Romiečiams 12:19 - "Mylimieji, niekada nekeršykite patys, bet palikite tai Dievo rūstybei, nes parašyta: </w:t>
      </w:r>
      <w:r xmlns:w="http://schemas.openxmlformats.org/wordprocessingml/2006/main">
        <w:rPr>
          <w:rFonts w:ascii="맑은 고딕 Semilight" w:hAnsi="맑은 고딕 Semilight"/>
        </w:rPr>
        <w:t xml:space="preserve">쏺 </w:t>
      </w:r>
      <w:r xmlns:w="http://schemas.openxmlformats.org/wordprocessingml/2006/main">
        <w:t xml:space="preserve">yra mano užsakymas, aš atlyginsiu, sako Viešpats.??</w:t>
      </w:r>
    </w:p>
    <w:p w14:paraId="3658AFE6" w14:textId="77777777" w:rsidR="000F7377" w:rsidRDefault="000F7377"/>
    <w:p w14:paraId="0360E61F" w14:textId="77777777" w:rsidR="000F7377" w:rsidRDefault="000F7377">
      <w:r xmlns:w="http://schemas.openxmlformats.org/wordprocessingml/2006/main">
        <w:t xml:space="preserve">2. Patarlių 19:11 – „Geras protas daro žmogų lėtą pykti, ir jo garbė nepastebėti įžeidimo“.</w:t>
      </w:r>
    </w:p>
    <w:p w14:paraId="3768E564" w14:textId="77777777" w:rsidR="000F7377" w:rsidRDefault="000F7377"/>
    <w:p w14:paraId="4E34F4A9" w14:textId="77777777" w:rsidR="000F7377" w:rsidRDefault="000F7377">
      <w:r xmlns:w="http://schemas.openxmlformats.org/wordprocessingml/2006/main">
        <w:t xml:space="preserve">2 Corinthians 2:7 7 Taigi jūs, priešingai, turėtumėte jam atleisti ir jį guosti, kad tokio neapimtų didžiulis sielvartas.</w:t>
      </w:r>
    </w:p>
    <w:p w14:paraId="609ACE3C" w14:textId="77777777" w:rsidR="000F7377" w:rsidRDefault="000F7377"/>
    <w:p w14:paraId="2DE6C1A5" w14:textId="77777777" w:rsidR="000F7377" w:rsidRDefault="000F7377">
      <w:r xmlns:w="http://schemas.openxmlformats.org/wordprocessingml/2006/main">
        <w:t xml:space="preserve">Krikščionys turėtų atleisti ir paguosti nusidėjusius, nes per didelis liūdesys gali būti žalingas.</w:t>
      </w:r>
    </w:p>
    <w:p w14:paraId="089F955C" w14:textId="77777777" w:rsidR="000F7377" w:rsidRDefault="000F7377"/>
    <w:p w14:paraId="6D31A9A9" w14:textId="77777777" w:rsidR="000F7377" w:rsidRDefault="000F7377">
      <w:r xmlns:w="http://schemas.openxmlformats.org/wordprocessingml/2006/main">
        <w:t xml:space="preserve">1. Atleidimo galia – gailestingumo ir malonės rodymo svarba mūsų gyvenime.</w:t>
      </w:r>
    </w:p>
    <w:p w14:paraId="25469DED" w14:textId="77777777" w:rsidR="000F7377" w:rsidRDefault="000F7377"/>
    <w:p w14:paraId="2125455F" w14:textId="77777777" w:rsidR="000F7377" w:rsidRDefault="000F7377">
      <w:r xmlns:w="http://schemas.openxmlformats.org/wordprocessingml/2006/main">
        <w:t xml:space="preserve">2. Patogumas išbandymų metu – kaip suteikti paguodą sunkumų metu.</w:t>
      </w:r>
    </w:p>
    <w:p w14:paraId="2DE310CC" w14:textId="77777777" w:rsidR="000F7377" w:rsidRDefault="000F7377"/>
    <w:p w14:paraId="7B08404A" w14:textId="77777777" w:rsidR="000F7377" w:rsidRDefault="000F7377">
      <w:r xmlns:w="http://schemas.openxmlformats.org/wordprocessingml/2006/main">
        <w:t xml:space="preserve">1. Luko 6:37 "Neteiskite ir nebūsite teisiami; nesmerkite ir nebūsite pasmerkti; atleiskite, ir jums bus atleista."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12:15 „Džiaukitės su besidžiaugiais ir verkite su verkiančiais“.</w:t>
      </w:r>
    </w:p>
    <w:p w14:paraId="38BF6B1C" w14:textId="77777777" w:rsidR="000F7377" w:rsidRDefault="000F7377"/>
    <w:p w14:paraId="227CD0A3" w14:textId="77777777" w:rsidR="000F7377" w:rsidRDefault="000F7377">
      <w:r xmlns:w="http://schemas.openxmlformats.org/wordprocessingml/2006/main">
        <w:t xml:space="preserve">2 Corinthians 2:8 8 Todėl prašau, kad patvirtintumėte savo meilę jam.</w:t>
      </w:r>
    </w:p>
    <w:p w14:paraId="295CD149" w14:textId="77777777" w:rsidR="000F7377" w:rsidRDefault="000F7377"/>
    <w:p w14:paraId="68D5AFB7" w14:textId="77777777" w:rsidR="000F7377" w:rsidRDefault="000F7377">
      <w:r xmlns:w="http://schemas.openxmlformats.org/wordprocessingml/2006/main">
        <w:t xml:space="preserve">Paulius prašo korintiečių parodyti jam savo meilę.</w:t>
      </w:r>
    </w:p>
    <w:p w14:paraId="68C2E348" w14:textId="77777777" w:rsidR="000F7377" w:rsidRDefault="000F7377"/>
    <w:p w14:paraId="17963F43" w14:textId="77777777" w:rsidR="000F7377" w:rsidRDefault="000F7377">
      <w:r xmlns:w="http://schemas.openxmlformats.org/wordprocessingml/2006/main">
        <w:t xml:space="preserve">1. Meilė yra ne jausmas, o veiksmas – 2 Korintiečiams 2:8</w:t>
      </w:r>
    </w:p>
    <w:p w14:paraId="7A05BBB6" w14:textId="77777777" w:rsidR="000F7377" w:rsidRDefault="000F7377"/>
    <w:p w14:paraId="48FF352B" w14:textId="77777777" w:rsidR="000F7377" w:rsidRDefault="000F7377">
      <w:r xmlns:w="http://schemas.openxmlformats.org/wordprocessingml/2006/main">
        <w:t xml:space="preserve">2. Meilės demonstravimo galia – 2 Korintiečiams 2:8</w:t>
      </w:r>
    </w:p>
    <w:p w14:paraId="01A79CCC" w14:textId="77777777" w:rsidR="000F7377" w:rsidRDefault="000F7377"/>
    <w:p w14:paraId="16370059" w14:textId="77777777" w:rsidR="000F7377" w:rsidRDefault="000F7377">
      <w:r xmlns:w="http://schemas.openxmlformats.org/wordprocessingml/2006/main">
        <w:t xml:space="preserve">1. 1 Jono 3:18 – „Vaikeliai, nemylėkime nei žodžiais, nei liežuviais, o darbais ir tiesa“.</w:t>
      </w:r>
    </w:p>
    <w:p w14:paraId="57151FB0" w14:textId="77777777" w:rsidR="000F7377" w:rsidRDefault="000F7377"/>
    <w:p w14:paraId="606D819C" w14:textId="77777777" w:rsidR="000F7377" w:rsidRDefault="000F7377">
      <w:r xmlns:w="http://schemas.openxmlformats.org/wordprocessingml/2006/main">
        <w:t xml:space="preserve">2. Romiečiams 12:9-10 – "Meilė tebūna neapgaulinga. Bjaurėkite tuo, kas pikta, laikykitės gero. Būkite draugiški vieni kitiems broliška meile, pagarbiai teikite vieni kitiems pirmenybę."</w:t>
      </w:r>
    </w:p>
    <w:p w14:paraId="64121795" w14:textId="77777777" w:rsidR="000F7377" w:rsidRDefault="000F7377"/>
    <w:p w14:paraId="251FAE22" w14:textId="77777777" w:rsidR="000F7377" w:rsidRDefault="000F7377">
      <w:r xmlns:w="http://schemas.openxmlformats.org/wordprocessingml/2006/main">
        <w:t xml:space="preserve">2 Corinthians 2:9 9 Nes tam ir aš rašiau, kad žinočiau jūsų įrodymą, ar visuose dalykuose esate klusnūs.</w:t>
      </w:r>
    </w:p>
    <w:p w14:paraId="4B68239F" w14:textId="77777777" w:rsidR="000F7377" w:rsidRDefault="000F7377"/>
    <w:p w14:paraId="752B595C" w14:textId="77777777" w:rsidR="000F7377" w:rsidRDefault="000F7377">
      <w:r xmlns:w="http://schemas.openxmlformats.org/wordprocessingml/2006/main">
        <w:t xml:space="preserve">Paulius rašė korintiečiams, kad išbandytų jų paklusnumą ir įrodytų.</w:t>
      </w:r>
    </w:p>
    <w:p w14:paraId="1B100D05" w14:textId="77777777" w:rsidR="000F7377" w:rsidRDefault="000F7377"/>
    <w:p w14:paraId="51D03030" w14:textId="77777777" w:rsidR="000F7377" w:rsidRDefault="000F7377">
      <w:r xmlns:w="http://schemas.openxmlformats.org/wordprocessingml/2006/main">
        <w:t xml:space="preserve">1. Paklusnumo įrodymas – kaip mes parodome savo tikėjimą</w:t>
      </w:r>
    </w:p>
    <w:p w14:paraId="3AD58432" w14:textId="77777777" w:rsidR="000F7377" w:rsidRDefault="000F7377"/>
    <w:p w14:paraId="2C3D3514" w14:textId="77777777" w:rsidR="000F7377" w:rsidRDefault="000F7377">
      <w:r xmlns:w="http://schemas.openxmlformats.org/wordprocessingml/2006/main">
        <w:t xml:space="preserve">2. Mokinio išbandymas – gyvenimas pagal Dievo standartus</w:t>
      </w:r>
    </w:p>
    <w:p w14:paraId="4329FB9C" w14:textId="77777777" w:rsidR="000F7377" w:rsidRDefault="000F7377"/>
    <w:p w14:paraId="3CA6641E"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14:paraId="355E148F" w14:textId="77777777" w:rsidR="000F7377" w:rsidRDefault="000F7377"/>
    <w:p w14:paraId="75479514" w14:textId="77777777" w:rsidR="000F7377" w:rsidRDefault="000F7377">
      <w:r xmlns:w="http://schemas.openxmlformats.org/wordprocessingml/2006/main">
        <w:t xml:space="preserve">2 Corinthians 2:10 10 Kam jūs ką nors atleidžiate, tam atleidžiu ir aš. Jei ką atleidau, kam atleidau, tai dėl jūsų atleidau per Kristų.</w:t>
      </w:r>
    </w:p>
    <w:p w14:paraId="562F0604" w14:textId="77777777" w:rsidR="000F7377" w:rsidRDefault="000F7377"/>
    <w:p w14:paraId="6506BB11" w14:textId="77777777" w:rsidR="000F7377" w:rsidRDefault="000F7377">
      <w:r xmlns:w="http://schemas.openxmlformats.org/wordprocessingml/2006/main">
        <w:t xml:space="preserve">Paulius moko korintiečius, kad jie turėtų atleisti kitiems, kaip Jėzus jiems atleido.</w:t>
      </w:r>
    </w:p>
    <w:p w14:paraId="4E435F6E" w14:textId="77777777" w:rsidR="000F7377" w:rsidRDefault="000F7377"/>
    <w:p w14:paraId="09B0DA27" w14:textId="77777777" w:rsidR="000F7377" w:rsidRDefault="000F7377">
      <w:r xmlns:w="http://schemas.openxmlformats.org/wordprocessingml/2006/main">
        <w:t xml:space="preserve">1. Atleidimo galia: išmokti priimti ir suteikti malonę</w:t>
      </w:r>
    </w:p>
    <w:p w14:paraId="60ADBFD1" w14:textId="77777777" w:rsidR="000F7377" w:rsidRDefault="000F7377"/>
    <w:p w14:paraId="04A490DE" w14:textId="77777777" w:rsidR="000F7377" w:rsidRDefault="000F7377">
      <w:r xmlns:w="http://schemas.openxmlformats.org/wordprocessingml/2006/main">
        <w:t xml:space="preserve">2. Kaip Jėzus modeliuoja atleidimą: sekimas jo pavyzdžiu</w:t>
      </w:r>
    </w:p>
    <w:p w14:paraId="38564341" w14:textId="77777777" w:rsidR="000F7377" w:rsidRDefault="000F7377"/>
    <w:p w14:paraId="605EEDB4" w14:textId="77777777" w:rsidR="000F7377" w:rsidRDefault="000F7377">
      <w:r xmlns:w="http://schemas.openxmlformats.org/wordprocessingml/2006/main">
        <w:t xml:space="preserve">1. Kolosiečiams 3:13 – "Pakęskite vieni kitus ir atleiskite vieni kitiems, jei kas nors iš jūsų kam nors nusiskundžia. Atleiskite, kaip Viešpats jums atleido."</w:t>
      </w:r>
    </w:p>
    <w:p w14:paraId="34D1EB1B" w14:textId="77777777" w:rsidR="000F7377" w:rsidRDefault="000F7377"/>
    <w:p w14:paraId="7435470B" w14:textId="77777777" w:rsidR="000F7377" w:rsidRDefault="000F7377">
      <w:r xmlns:w="http://schemas.openxmlformats.org/wordprocessingml/2006/main">
        <w:t xml:space="preserve">2. Mato 6:14-15 – „Jei atleisite kitiems žmonėms, kai jie jums nusidėjo, jūsų dangiškasis Tėvas taip pat jums atleis. Bet jei jūs neatleisite kitiems jų nuodėmių, jūsų Tėvas neatleis jūsų nuodėmių“.</w:t>
      </w:r>
    </w:p>
    <w:p w14:paraId="3AF361D7" w14:textId="77777777" w:rsidR="000F7377" w:rsidRDefault="000F7377"/>
    <w:p w14:paraId="25FD3DDD" w14:textId="77777777" w:rsidR="000F7377" w:rsidRDefault="000F7377">
      <w:r xmlns:w="http://schemas.openxmlformats.org/wordprocessingml/2006/main">
        <w:t xml:space="preserve">2 Korintiečiams 2:11 Kad šėtonas nepasinaudotų mumis, nes mes nežinome jo sumanymų.</w:t>
      </w:r>
    </w:p>
    <w:p w14:paraId="7F3B0912" w14:textId="77777777" w:rsidR="000F7377" w:rsidRDefault="000F7377"/>
    <w:p w14:paraId="16D7E3D0" w14:textId="77777777" w:rsidR="000F7377" w:rsidRDefault="000F7377">
      <w:r xmlns:w="http://schemas.openxmlformats.org/wordprocessingml/2006/main">
        <w:t xml:space="preserve">Paulius įspėja dėl Šėtono schemų, primindamas tikinčiuosius, kad jie nežino jo taktikos.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„Sąmoningumas yra svarbiausia: šėtono schemų supratimas“</w:t>
      </w:r>
    </w:p>
    <w:p w14:paraId="1C869645" w14:textId="77777777" w:rsidR="000F7377" w:rsidRDefault="000F7377"/>
    <w:p w14:paraId="723F8ADD" w14:textId="77777777" w:rsidR="000F7377" w:rsidRDefault="000F7377">
      <w:r xmlns:w="http://schemas.openxmlformats.org/wordprocessingml/2006/main">
        <w:t xml:space="preserve">2. „Būkite darbštūs: būkite žingsniu priekyje priešo“</w:t>
      </w:r>
    </w:p>
    <w:p w14:paraId="0ABF2A2A" w14:textId="77777777" w:rsidR="000F7377" w:rsidRDefault="000F7377"/>
    <w:p w14:paraId="62C133B2" w14:textId="77777777" w:rsidR="000F7377" w:rsidRDefault="000F7377">
      <w:r xmlns:w="http://schemas.openxmlformats.org/wordprocessingml/2006/main">
        <w:t xml:space="preserve">1. Efeziečiams 6:11 – „Apsirenkite visais Dievo ginklais, kad galėtum atsispirti velnio gudrybėms“.</w:t>
      </w:r>
    </w:p>
    <w:p w14:paraId="28E91479" w14:textId="77777777" w:rsidR="000F7377" w:rsidRDefault="000F7377"/>
    <w:p w14:paraId="10C33383" w14:textId="77777777" w:rsidR="000F7377" w:rsidRDefault="000F7377">
      <w:r xmlns:w="http://schemas.openxmlformats.org/wordprocessingml/2006/main">
        <w:t xml:space="preserve">2. 1 Petro 5:8 – „Būkite blaivūs, būkite budrūs, nes jūsų priešas velnias kaip riaumojantis liūtas vaikšto aplinkui, ieškodamas, ką praryti“.</w:t>
      </w:r>
    </w:p>
    <w:p w14:paraId="2B9BDBFE" w14:textId="77777777" w:rsidR="000F7377" w:rsidRDefault="000F7377"/>
    <w:p w14:paraId="155369FB" w14:textId="77777777" w:rsidR="000F7377" w:rsidRDefault="000F7377">
      <w:r xmlns:w="http://schemas.openxmlformats.org/wordprocessingml/2006/main">
        <w:t xml:space="preserve">2 Korintiečiams 2:12 Be to, kai atvykau į Troadą skelbti Kristaus evangelijos, ir Viešpaties durys man atsidarė,</w:t>
      </w:r>
    </w:p>
    <w:p w14:paraId="3C157955" w14:textId="77777777" w:rsidR="000F7377" w:rsidRDefault="000F7377"/>
    <w:p w14:paraId="1EDC7FBB" w14:textId="77777777" w:rsidR="000F7377" w:rsidRDefault="000F7377">
      <w:r xmlns:w="http://schemas.openxmlformats.org/wordprocessingml/2006/main">
        <w:t xml:space="preserve">Viešpats Pauliui suteikė galimybę skelbti Kristaus Evangeliją Troadoje.</w:t>
      </w:r>
    </w:p>
    <w:p w14:paraId="0C1CF836" w14:textId="77777777" w:rsidR="000F7377" w:rsidRDefault="000F7377"/>
    <w:p w14:paraId="4E6AE9D6" w14:textId="77777777" w:rsidR="000F7377" w:rsidRDefault="000F7377">
      <w:r xmlns:w="http://schemas.openxmlformats.org/wordprocessingml/2006/main">
        <w:t xml:space="preserve">1. Atviros Dievo durys: tarnystės galimybių atpažinimas ir išnaudojimas</w:t>
      </w:r>
    </w:p>
    <w:p w14:paraId="769995C0" w14:textId="77777777" w:rsidR="000F7377" w:rsidRDefault="000F7377"/>
    <w:p w14:paraId="7D12CCE0" w14:textId="77777777" w:rsidR="000F7377" w:rsidRDefault="000F7377">
      <w:r xmlns:w="http://schemas.openxmlformats.org/wordprocessingml/2006/main">
        <w:t xml:space="preserve">2. Evangelijos skelbimas: dieviškas raginimas veikti</w:t>
      </w:r>
    </w:p>
    <w:p w14:paraId="554A9D64" w14:textId="77777777" w:rsidR="000F7377" w:rsidRDefault="000F7377"/>
    <w:p w14:paraId="2A84F473" w14:textId="77777777" w:rsidR="000F7377" w:rsidRDefault="000F7377">
      <w:r xmlns:w="http://schemas.openxmlformats.org/wordprocessingml/2006/main">
        <w:t xml:space="preserve">1. Izaijas 45:2 "Aš eisiu pirma tavęs ir ištiesinsiu kreivas vietas, sulaužysiu varinius vartus ir supjaustysiu geležinius strypus."</w:t>
      </w:r>
    </w:p>
    <w:p w14:paraId="49A2A190" w14:textId="77777777" w:rsidR="000F7377" w:rsidRDefault="000F7377"/>
    <w:p w14:paraId="7F1CFD95" w14:textId="77777777" w:rsidR="000F7377" w:rsidRDefault="000F7377">
      <w:r xmlns:w="http://schemas.openxmlformats.org/wordprocessingml/2006/main">
        <w:t xml:space="preserve">2. Hebrajams 13:20-21 "Dabar ramybės Dievas, kuris per amžinosios sandoros kraują sugrąžino iš numirusių mūsų Viešpatį Jėzų, tą didįjį avių Ganytoją, aprūpina jus viskuo, kas gera, kad vykdytumėte jo valią. ir tegul daro mumyse tai, kas jam patinka, per Jėzų Kristų, kuriam šlovė per amžių amžius. Amen“.</w:t>
      </w:r>
    </w:p>
    <w:p w14:paraId="16392907" w14:textId="77777777" w:rsidR="000F7377" w:rsidRDefault="000F7377"/>
    <w:p w14:paraId="29E7BA9A" w14:textId="77777777" w:rsidR="000F7377" w:rsidRDefault="000F7377">
      <w:r xmlns:w="http://schemas.openxmlformats.org/wordprocessingml/2006/main">
        <w:t xml:space="preserve">2 Corinthians 2:13 13 Aš neturėjau ramybės savo dvasia, nes neradau savo brolio Tito, bet atsisveikinęs </w:t>
      </w:r>
      <w:r xmlns:w="http://schemas.openxmlformats.org/wordprocessingml/2006/main">
        <w:lastRenderedPageBreak xmlns:w="http://schemas.openxmlformats.org/wordprocessingml/2006/main"/>
      </w:r>
      <w:r xmlns:w="http://schemas.openxmlformats.org/wordprocessingml/2006/main">
        <w:t xml:space="preserve">su jais ir išvykau iš ten į Makedoniją.</w:t>
      </w:r>
    </w:p>
    <w:p w14:paraId="39EE5D3E" w14:textId="77777777" w:rsidR="000F7377" w:rsidRDefault="000F7377"/>
    <w:p w14:paraId="087BEF50" w14:textId="77777777" w:rsidR="000F7377" w:rsidRDefault="000F7377">
      <w:r xmlns:w="http://schemas.openxmlformats.org/wordprocessingml/2006/main">
        <w:t xml:space="preserve">Paulius patyrė neramumą savo dvasioje, kai Tito nebuvo su juo, todėl jis keliavo iš Korinto į Makedoniją.</w:t>
      </w:r>
    </w:p>
    <w:p w14:paraId="15989719" w14:textId="77777777" w:rsidR="000F7377" w:rsidRDefault="000F7377"/>
    <w:p w14:paraId="19E9550E" w14:textId="77777777" w:rsidR="000F7377" w:rsidRDefault="000F7377">
      <w:r xmlns:w="http://schemas.openxmlformats.org/wordprocessingml/2006/main">
        <w:t xml:space="preserve">1. Draugystės galia: kaip draugas gali atnešti ramybę ir paguodą</w:t>
      </w:r>
    </w:p>
    <w:p w14:paraId="2770ABB1" w14:textId="77777777" w:rsidR="000F7377" w:rsidRDefault="000F7377"/>
    <w:p w14:paraId="28776238" w14:textId="77777777" w:rsidR="000F7377" w:rsidRDefault="000F7377">
      <w:r xmlns:w="http://schemas.openxmlformats.org/wordprocessingml/2006/main">
        <w:t xml:space="preserve">2. Nugalėti nusivylimą: išmokti rasti jėgų ir vilties sunkiais laikais</w:t>
      </w:r>
    </w:p>
    <w:p w14:paraId="06FFCBAC" w14:textId="77777777" w:rsidR="000F7377" w:rsidRDefault="000F7377"/>
    <w:p w14:paraId="1E354A59" w14:textId="77777777" w:rsidR="000F7377" w:rsidRDefault="000F7377">
      <w:r xmlns:w="http://schemas.openxmlformats.org/wordprocessingml/2006/main">
        <w:t xml:space="preserve">1. Romiečiams 15:5-6 – Tegul ištvermės ir padrąsinimo Dievas tesuteikia jums gyventi darnoje vieni su kitais, pagal Kristų Jėzų, kad kartu vienu balsu šlovintumėte Dievą ir mūsų Viešpaties Jėzaus Kristaus Tėvą .</w:t>
      </w:r>
    </w:p>
    <w:p w14:paraId="7D71E908" w14:textId="77777777" w:rsidR="000F7377" w:rsidRDefault="000F7377"/>
    <w:p w14:paraId="1605DAA9" w14:textId="77777777" w:rsidR="000F7377" w:rsidRDefault="000F7377">
      <w:r xmlns:w="http://schemas.openxmlformats.org/wordprocessingml/2006/main">
        <w:t xml:space="preserve">2. Patarlės 17:17 – draugas myli visada, o brolis gimsta nelaimės metu.</w:t>
      </w:r>
    </w:p>
    <w:p w14:paraId="79A23785" w14:textId="77777777" w:rsidR="000F7377" w:rsidRDefault="000F7377"/>
    <w:p w14:paraId="5F38D703" w14:textId="77777777" w:rsidR="000F7377" w:rsidRDefault="000F7377">
      <w:r xmlns:w="http://schemas.openxmlformats.org/wordprocessingml/2006/main">
        <w:t xml:space="preserve">2 Corinthians 2:14 14 Dabar ačiū Dievui, kuris visada veda mus į pergalę Kristuje ir per mus visur apreiškia savo pažinimo kvapą.</w:t>
      </w:r>
    </w:p>
    <w:p w14:paraId="229D64EF" w14:textId="77777777" w:rsidR="000F7377" w:rsidRDefault="000F7377"/>
    <w:p w14:paraId="0B35EC4F" w14:textId="77777777" w:rsidR="000F7377" w:rsidRDefault="000F7377">
      <w:r xmlns:w="http://schemas.openxmlformats.org/wordprocessingml/2006/main">
        <w:t xml:space="preserve">Dievas leidžia mums triumfuoti Kristuje ir per mus visur skelbia savo pažinimą.</w:t>
      </w:r>
    </w:p>
    <w:p w14:paraId="2EB7511E" w14:textId="77777777" w:rsidR="000F7377" w:rsidRDefault="000F7377"/>
    <w:p w14:paraId="49AFAB23" w14:textId="77777777" w:rsidR="000F7377" w:rsidRDefault="000F7377">
      <w:r xmlns:w="http://schemas.openxmlformats.org/wordprocessingml/2006/main">
        <w:t xml:space="preserve">1. Dievo galia: kaip Jis įgalina mus triumfuoti ir skelbti jo žinias</w:t>
      </w:r>
    </w:p>
    <w:p w14:paraId="7345433D" w14:textId="77777777" w:rsidR="000F7377" w:rsidRDefault="000F7377"/>
    <w:p w14:paraId="43318015" w14:textId="77777777" w:rsidR="000F7377" w:rsidRDefault="000F7377">
      <w:r xmlns:w="http://schemas.openxmlformats.org/wordprocessingml/2006/main">
        <w:t xml:space="preserve">2. Patirkite Dievo triumfą: kaip Jis daro mus savo žinių liudininkais</w:t>
      </w:r>
    </w:p>
    <w:p w14:paraId="5D0B8875" w14:textId="77777777" w:rsidR="000F7377" w:rsidRDefault="000F7377"/>
    <w:p w14:paraId="1E7EE0C0" w14:textId="77777777" w:rsidR="000F7377" w:rsidRDefault="000F7377">
      <w:r xmlns:w="http://schemas.openxmlformats.org/wordprocessingml/2006/main">
        <w:t xml:space="preserve">1. Romiečiams 8:37 – „Ne, visuose šituose dalykuose mes esame daugiau nei nugalėtojai per tą, kuris mus pamilo“.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6:10-13 – „Pagaliau, mano broliai, būkite stiprūs Viešpatyje ir jo galios jėga. Apsirenkite visais Dievo ginklais, kad galėtumėte atsispirti velnio gudrybėms. Nes mes kovojame ne su kūnu ir krauju, bet su kunigaikštystėmis, valdžiomis, su šio pasaulio tamsybių valdovais, su dvasine nedorybe aukštumose, todėl pasiimkite visus Dievo ginklus, kad galėtumėte atsispirti piktą dieną ir, viską padaręs, išsilaikyti“.</w:t>
      </w:r>
    </w:p>
    <w:p w14:paraId="3D659BF2" w14:textId="77777777" w:rsidR="000F7377" w:rsidRDefault="000F7377"/>
    <w:p w14:paraId="7E1C73DE" w14:textId="77777777" w:rsidR="000F7377" w:rsidRDefault="000F7377">
      <w:r xmlns:w="http://schemas.openxmlformats.org/wordprocessingml/2006/main">
        <w:t xml:space="preserve">2 Korintiečiams 2:15 Nes mes esame Dievui saldus Kristaus kvapas tarp išgelbėtų ir žūstančiųjų.</w:t>
      </w:r>
    </w:p>
    <w:p w14:paraId="24960D80" w14:textId="77777777" w:rsidR="000F7377" w:rsidRDefault="000F7377"/>
    <w:p w14:paraId="2B90B919" w14:textId="77777777" w:rsidR="000F7377" w:rsidRDefault="000F7377">
      <w:r xmlns:w="http://schemas.openxmlformats.org/wordprocessingml/2006/main">
        <w:t xml:space="preserve">Krikščionys turėtų stengtis būti maloniu kvapu Dievui ir aplinkiniams, nepaisant rezultato.</w:t>
      </w:r>
    </w:p>
    <w:p w14:paraId="6A19C680" w14:textId="77777777" w:rsidR="000F7377" w:rsidRDefault="000F7377"/>
    <w:p w14:paraId="79E11535" w14:textId="77777777" w:rsidR="000F7377" w:rsidRDefault="000F7377">
      <w:r xmlns:w="http://schemas.openxmlformats.org/wordprocessingml/2006/main">
        <w:t xml:space="preserve">1. Kristaus aromatas: kaip būti maloniu kvapu Dievui ir kitiems</w:t>
      </w:r>
    </w:p>
    <w:p w14:paraId="4AF783FF" w14:textId="77777777" w:rsidR="000F7377" w:rsidRDefault="000F7377"/>
    <w:p w14:paraId="148F9D4A" w14:textId="77777777" w:rsidR="000F7377" w:rsidRDefault="000F7377">
      <w:r xmlns:w="http://schemas.openxmlformats.org/wordprocessingml/2006/main">
        <w:t xml:space="preserve">2. Galimybė žūti: išnaudoti visas galimybes</w:t>
      </w:r>
    </w:p>
    <w:p w14:paraId="6491D694" w14:textId="77777777" w:rsidR="000F7377" w:rsidRDefault="000F7377"/>
    <w:p w14:paraId="49E1DC88" w14:textId="77777777" w:rsidR="000F7377" w:rsidRDefault="000F7377">
      <w:r xmlns:w="http://schemas.openxmlformats.org/wordprocessingml/2006/main">
        <w:t xml:space="preserve">1. Izaijas 6:8 ? </w:t>
      </w:r>
      <w:r xmlns:w="http://schemas.openxmlformats.org/wordprocessingml/2006/main">
        <w:rPr>
          <w:rFonts w:ascii="맑은 고딕 Semilight" w:hAnsi="맑은 고딕 Semilight"/>
        </w:rPr>
        <w:t xml:space="preserve">쏷 </w:t>
      </w:r>
      <w:r xmlns:w="http://schemas.openxmlformats.org/wordprocessingml/2006/main">
        <w:t xml:space="preserve">tada išgirdau Viešpaties balsą sakant: </w:t>
      </w:r>
      <w:r xmlns:w="http://schemas.openxmlformats.org/wordprocessingml/2006/main">
        <w:rPr>
          <w:rFonts w:ascii="맑은 고딕 Semilight" w:hAnsi="맑은 고딕 Semilight"/>
        </w:rPr>
        <w:t xml:space="preserve">쏻 </w:t>
      </w:r>
      <w:r xmlns:w="http://schemas.openxmlformats.org/wordprocessingml/2006/main">
        <w:t xml:space="preserve">hom ar atsiųsiu? O kas už mus eis???Ir aš pasakiau: ? </w:t>
      </w:r>
      <w:r xmlns:w="http://schemas.openxmlformats.org/wordprocessingml/2006/main">
        <w:rPr>
          <w:rFonts w:ascii="맑은 고딕 Semilight" w:hAnsi="맑은 고딕 Semilight"/>
        </w:rPr>
        <w:t xml:space="preserve">쏦 </w:t>
      </w:r>
      <w:r xmlns:w="http://schemas.openxmlformats.org/wordprocessingml/2006/main">
        <w:t xml:space="preserve">ar aš. Atsiųsk mane!??</w:t>
      </w:r>
    </w:p>
    <w:p w14:paraId="78D63567" w14:textId="77777777" w:rsidR="000F7377" w:rsidRDefault="000F7377"/>
    <w:p w14:paraId="4CCBB51E" w14:textId="77777777" w:rsidR="000F7377" w:rsidRDefault="000F7377">
      <w:r xmlns:w="http://schemas.openxmlformats.org/wordprocessingml/2006/main">
        <w:t xml:space="preserve">2. Kolosiečiams 4:5-6? </w:t>
      </w:r>
      <w:r xmlns:w="http://schemas.openxmlformats.org/wordprocessingml/2006/main">
        <w:rPr>
          <w:rFonts w:ascii="맑은 고딕 Semilight" w:hAnsi="맑은 고딕 Semilight"/>
        </w:rPr>
        <w:t xml:space="preserve">쏞 </w:t>
      </w:r>
      <w:r xmlns:w="http://schemas.openxmlformats.org/wordprocessingml/2006/main">
        <w:t xml:space="preserve">Išmintingai elkitės su pašaliniais žmonėmis, kuo geriau išnaudodami laiką. Tegul jūsų kalba visada būna maloni, pagardinta druska, kad žinotumėte, kaip atsakyti kiekvienam žmogui.??</w:t>
      </w:r>
    </w:p>
    <w:p w14:paraId="3DF00DC0" w14:textId="77777777" w:rsidR="000F7377" w:rsidRDefault="000F7377"/>
    <w:p w14:paraId="3D4C4E06" w14:textId="77777777" w:rsidR="000F7377" w:rsidRDefault="000F7377">
      <w:r xmlns:w="http://schemas.openxmlformats.org/wordprocessingml/2006/main">
        <w:t xml:space="preserve">2 Corinthians 2:16 16 Tam mes esame mirties kvapas iki mirties. o kitam – gyvenimo kvapą gyvenimui. Ir kam užtenka šių dalykų?</w:t>
      </w:r>
    </w:p>
    <w:p w14:paraId="335A1CC3" w14:textId="77777777" w:rsidR="000F7377" w:rsidRDefault="000F7377"/>
    <w:p w14:paraId="230E43DA" w14:textId="77777777" w:rsidR="000F7377" w:rsidRDefault="000F7377">
      <w:r xmlns:w="http://schemas.openxmlformats.org/wordprocessingml/2006/main">
        <w:t xml:space="preserve">Paulius išreiškia susirūpinimą, kad jo mokymai turės skirtingą poveikį skirtingiems žmonėms, todėl jis jausis netinkamas iššūkiui.</w:t>
      </w:r>
    </w:p>
    <w:p w14:paraId="754DC1F5" w14:textId="77777777" w:rsidR="000F7377" w:rsidRDefault="000F7377"/>
    <w:p w14:paraId="4316C3F2" w14:textId="77777777" w:rsidR="000F7377" w:rsidRDefault="000F7377">
      <w:r xmlns:w="http://schemas.openxmlformats.org/wordprocessingml/2006/main">
        <w:t xml:space="preserve">1. Mūsų gyvenimas ir žodžiai gali turėti didelių pasekmių kitų gyvenimams, todėl turime suvokti šią atsakomybę.</w:t>
      </w:r>
    </w:p>
    <w:p w14:paraId="5B680323" w14:textId="77777777" w:rsidR="000F7377" w:rsidRDefault="000F7377"/>
    <w:p w14:paraId="404D48F4" w14:textId="77777777" w:rsidR="000F7377" w:rsidRDefault="000F7377">
      <w:r xmlns:w="http://schemas.openxmlformats.org/wordprocessingml/2006/main">
        <w:t xml:space="preserve">2. Dievas mums paveda didelę galią atnešti gyvybę ar mirtį, ir mes turime ją išmintingai panaudoti.</w:t>
      </w:r>
    </w:p>
    <w:p w14:paraId="6FF4A06A" w14:textId="77777777" w:rsidR="000F7377" w:rsidRDefault="000F7377"/>
    <w:p w14:paraId="16BAF24E" w14:textId="77777777" w:rsidR="000F7377" w:rsidRDefault="000F7377">
      <w:r xmlns:w="http://schemas.openxmlformats.org/wordprocessingml/2006/main">
        <w:t xml:space="preserve">1. Patarlės 10:19 – Kai žodžių daug, nuodėmės netrūksta, bet išmintingas tas, kuris laiko liežuvį.</w:t>
      </w:r>
    </w:p>
    <w:p w14:paraId="1CEE4E1D" w14:textId="77777777" w:rsidR="000F7377" w:rsidRDefault="000F7377"/>
    <w:p w14:paraId="7D3775B7" w14:textId="77777777" w:rsidR="000F7377" w:rsidRDefault="000F7377">
      <w:r xmlns:w="http://schemas.openxmlformats.org/wordprocessingml/2006/main">
        <w:t xml:space="preserve">2. 1 Korintiečiams 4:2 – Dabar reikalaujama, kad tie, kuriems suteiktas pasitikėjimas, turi pasirodyti ištikimi.</w:t>
      </w:r>
    </w:p>
    <w:p w14:paraId="53ABDCC0" w14:textId="77777777" w:rsidR="000F7377" w:rsidRDefault="000F7377"/>
    <w:p w14:paraId="0340818D" w14:textId="77777777" w:rsidR="000F7377" w:rsidRDefault="000F7377">
      <w:r xmlns:w="http://schemas.openxmlformats.org/wordprocessingml/2006/main">
        <w:t xml:space="preserve">2 Corinthians 2:17 17 Nes mūsų nėra tiek daug, kurie gadina Dievo žodį, bet kaip nuoširdžiai, bet kaip iš Dievo, kalbame Dievo akivaizdoje Kristuje.</w:t>
      </w:r>
    </w:p>
    <w:p w14:paraId="5CB6C2DB" w14:textId="77777777" w:rsidR="000F7377" w:rsidRDefault="000F7377"/>
    <w:p w14:paraId="6A5E3415" w14:textId="77777777" w:rsidR="000F7377" w:rsidRDefault="000F7377">
      <w:r xmlns:w="http://schemas.openxmlformats.org/wordprocessingml/2006/main">
        <w:t xml:space="preserve">Paulius įspėja korintiečius nesugadinti Dievo žodžio ir kalbėti nuoširdžiai, tarsi Dievo akyse Kristuje.</w:t>
      </w:r>
    </w:p>
    <w:p w14:paraId="3B010962" w14:textId="77777777" w:rsidR="000F7377" w:rsidRDefault="000F7377"/>
    <w:p w14:paraId="31D1C2D4" w14:textId="77777777" w:rsidR="000F7377" w:rsidRDefault="000F7377">
      <w:r xmlns:w="http://schemas.openxmlformats.org/wordprocessingml/2006/main">
        <w:t xml:space="preserve">1. Nesugadintas žodis – 2 Korintiečiams 2:17 studija</w:t>
      </w:r>
    </w:p>
    <w:p w14:paraId="572C0AC4" w14:textId="77777777" w:rsidR="000F7377" w:rsidRDefault="000F7377"/>
    <w:p w14:paraId="4FA5F38B" w14:textId="77777777" w:rsidR="000F7377" w:rsidRDefault="000F7377">
      <w:r xmlns:w="http://schemas.openxmlformats.org/wordprocessingml/2006/main">
        <w:t xml:space="preserve">2. Dievo regėjimas – gyvenimas Kristaus akivaizdoje</w:t>
      </w:r>
    </w:p>
    <w:p w14:paraId="2C7CFC61" w14:textId="77777777" w:rsidR="000F7377" w:rsidRDefault="000F7377"/>
    <w:p w14:paraId="51EAE9C2" w14:textId="77777777" w:rsidR="000F7377" w:rsidRDefault="000F7377">
      <w:r xmlns:w="http://schemas.openxmlformats.org/wordprocessingml/2006/main">
        <w:t xml:space="preserve">1. Psalmė 119:140 Tavo žodis labai tyras, todėl tavo tarnas jį myli.</w:t>
      </w:r>
    </w:p>
    <w:p w14:paraId="3C168D1F" w14:textId="77777777" w:rsidR="000F7377" w:rsidRDefault="000F7377"/>
    <w:p w14:paraId="4830A957" w14:textId="77777777" w:rsidR="000F7377" w:rsidRDefault="000F7377">
      <w:r xmlns:w="http://schemas.openxmlformats.org/wordprocessingml/2006/main">
        <w:t xml:space="preserve">2. Mato 5:8 Palaiminti tyraširdžiai, nes jie regės Dievą.</w:t>
      </w:r>
    </w:p>
    <w:p w14:paraId="0DDD4899" w14:textId="77777777" w:rsidR="000F7377" w:rsidRDefault="000F7377"/>
    <w:p w14:paraId="5E355DD7" w14:textId="77777777" w:rsidR="000F7377" w:rsidRDefault="000F7377">
      <w:r xmlns:w="http://schemas.openxmlformats.org/wordprocessingml/2006/main">
        <w:t xml:space="preserve">2 Korintiečiams 3 yra trečiasis antrojo Pauliaus laiško korintiečiams skyrius. Šiame skyriuje Paulius aptaria naujosios sandoros Kristuje pranašumą, palyginti su senąja, per Mozę duota sandora. Jis pabrėžia transformuojančią Dvasios galią ir supriešina ją su legalizmu </w:t>
      </w:r>
      <w:r xmlns:w="http://schemas.openxmlformats.org/wordprocessingml/2006/main">
        <w:lastRenderedPageBreak xmlns:w="http://schemas.openxmlformats.org/wordprocessingml/2006/main"/>
      </w:r>
      <w:r xmlns:w="http://schemas.openxmlformats.org/wordprocessingml/2006/main">
        <w:t xml:space="preserve">ir raidėmis grįsta tarnyba.</w:t>
      </w:r>
    </w:p>
    <w:p w14:paraId="405DFC83" w14:textId="77777777" w:rsidR="000F7377" w:rsidRDefault="000F7377"/>
    <w:p w14:paraId="70AD0DA5" w14:textId="77777777" w:rsidR="000F7377" w:rsidRDefault="000F7377">
      <w:r xmlns:w="http://schemas.openxmlformats.org/wordprocessingml/2006/main">
        <w:t xml:space="preserve">1 pastraipa: Paulius pradeda tvirtindamas, kad tikintieji yra gyvi laiškai, kuriuos žino ir skaito visi žmonės, liudijantys apie jų perkeitimą Kristuje (2 Korintiečiams 3:2-3). Jis pabrėžia, kaip jų kompetencija kyla iš Dievo, padariusio juos naujos sandoros tarnais, paremtos ne rašytiniu kodeksu, o Dvasia (2 Korintiečiams 3:4-6). Paulius tai supriešina su senąja sandora, atnešusia pasmerkimą ir mirtį, nes ji buvo išraižyta akmens plokštėse.</w:t>
      </w:r>
    </w:p>
    <w:p w14:paraId="39F16DE6" w14:textId="77777777" w:rsidR="000F7377" w:rsidRDefault="000F7377"/>
    <w:p w14:paraId="7E11ED3D" w14:textId="77777777" w:rsidR="000F7377" w:rsidRDefault="000F7377">
      <w:r xmlns:w="http://schemas.openxmlformats.org/wordprocessingml/2006/main">
        <w:t xml:space="preserve">2 pastraipa: Paulius paaiškina, kad nors Mozės tarnystė atėjo su šlove – jo veidas spindėjo po susitikimo su Dievu – ji buvo laikina ir blėsta (2 Korintiečiams 3:7-11). Jis pabrėžia, kad jei tarnystėje buvo šlovė, kuri atnešė pasmerkimą, tai kiek šlovingesnė yra teisumo tarnystė pagal naująją sandorą? Šios naujos sandoros šlovė pranoksta tą, kurią patyrė Mozė. Jis atneša laisvę, perkeitimą ir ilgalaikę šlovę per Kristų.</w:t>
      </w:r>
    </w:p>
    <w:p w14:paraId="10C73174" w14:textId="77777777" w:rsidR="000F7377" w:rsidRDefault="000F7377"/>
    <w:p w14:paraId="44C0DF05" w14:textId="77777777" w:rsidR="000F7377" w:rsidRDefault="000F7377">
      <w:r xmlns:w="http://schemas.openxmlformats.org/wordprocessingml/2006/main">
        <w:t xml:space="preserve">3 pastraipa: skyrius baigiamas iliustracija naudojant Mozės šydą. Paulius paaiškina, kaip Mozė nešiojo šydą, kad paslėptų savo spindintį veidą nuo izraelitų, kai jo šlovė išblėso (2 Korintiečiams 3:13). Tačiau dabar Kristuje tikintieji gali artintis prie Dievo be uždangų ar kliūčių. Kai jie kreipiasi į Jį atidengtais veidais, Jo Dvasia keičiasi į Jo paveikslą iš vieno šlovės laipsnio į kitą (2 Korintiečiams 3:18).</w:t>
      </w:r>
    </w:p>
    <w:p w14:paraId="36389F47" w14:textId="77777777" w:rsidR="000F7377" w:rsidRDefault="000F7377"/>
    <w:p w14:paraId="3543462D" w14:textId="77777777" w:rsidR="000F7377" w:rsidRDefault="000F7377">
      <w:r xmlns:w="http://schemas.openxmlformats.org/wordprocessingml/2006/main">
        <w:t xml:space="preserve">Apibendrinant, Antrojo laiško korintiečiams trečiajame skyriuje pagrindinis dėmesys skiriamas senosios ir naujosios sandorų kontrastui. Paulius pabrėžia, kaip tikintieji yra gyvi liudijimai kaip pasikeitę asmenys pagal naująją sandorą. Jis pabrėžia, kad jų kompetencija ir tarnystė ateina iš Dievo per Dvasią, o ne per legalistinį rašytinio kodekso laikymąsi. Paulius supriešina laikiną Mozės tarnybos šlovę su pranokstančia naujosios sandoros Kristuje šlove, kuri atneša teisumą, laisvę ir ilgalaikį perkeitimą. Baigdamas jis iliustruoja, kaip tikintieji gali artintis prie Dievo be uždangų ar kliūčių, Jo Dvasia paverčiami Jo paveikslu. Šiame skyriuje pabrėžiamas naujosios sandoros pranašumas ir jos perkeičianti galia per Dvasią.</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Ar mes vėl pradedame liaupsinti save? ar mums, kaip kai kuriems kitiems, reikia pagyrimo laiškų ar pagyrimo laiškų?</w:t>
      </w:r>
    </w:p>
    <w:p w14:paraId="2AFE6222" w14:textId="77777777" w:rsidR="000F7377" w:rsidRDefault="000F7377"/>
    <w:p w14:paraId="7C0783F2" w14:textId="77777777" w:rsidR="000F7377" w:rsidRDefault="000F7377">
      <w:r xmlns:w="http://schemas.openxmlformats.org/wordprocessingml/2006/main">
        <w:t xml:space="preserve">Paulius klausia Korinto bažnyčios, ar jai reikia pagyrimo raštų iš jo ar kieno nors kito, kad juo patikėtų.</w:t>
      </w:r>
    </w:p>
    <w:p w14:paraId="475DD3B3" w14:textId="77777777" w:rsidR="000F7377" w:rsidRDefault="000F7377"/>
    <w:p w14:paraId="758F4C5F" w14:textId="77777777" w:rsidR="000F7377" w:rsidRDefault="000F7377">
      <w:r xmlns:w="http://schemas.openxmlformats.org/wordprocessingml/2006/main">
        <w:t xml:space="preserve">1. „Pasikliauti vien Dievo žodžiu“</w:t>
      </w:r>
    </w:p>
    <w:p w14:paraId="1571CA41" w14:textId="77777777" w:rsidR="000F7377" w:rsidRDefault="000F7377"/>
    <w:p w14:paraId="4968EF43" w14:textId="77777777" w:rsidR="000F7377" w:rsidRDefault="000F7377">
      <w:r xmlns:w="http://schemas.openxmlformats.org/wordprocessingml/2006/main">
        <w:t xml:space="preserve">2. „Pagyrimo galia“</w:t>
      </w:r>
    </w:p>
    <w:p w14:paraId="59AFBA66" w14:textId="77777777" w:rsidR="000F7377" w:rsidRDefault="000F7377"/>
    <w:p w14:paraId="458ECBD2" w14:textId="77777777" w:rsidR="000F7377" w:rsidRDefault="000F7377">
      <w:r xmlns:w="http://schemas.openxmlformats.org/wordprocessingml/2006/main">
        <w:t xml:space="preserve">1. Patarlės 3:5-6 – Visa širdimi pasitikėk Viešpačiu ir nesiremk savo supratimu. Visais savo keliais pripažink jį, ir jis ištiesins tavo takus.</w:t>
      </w:r>
    </w:p>
    <w:p w14:paraId="122E1F4B" w14:textId="77777777" w:rsidR="000F7377" w:rsidRDefault="000F7377"/>
    <w:p w14:paraId="0E733839" w14:textId="77777777" w:rsidR="000F7377" w:rsidRDefault="000F7377">
      <w:r xmlns:w="http://schemas.openxmlformats.org/wordprocessingml/2006/main">
        <w:t xml:space="preserve">2. Romiečiams 10:17 – Taigi tikėjimas kyla iš klausymo, o klausymas – per Kristaus žodį.</w:t>
      </w:r>
    </w:p>
    <w:p w14:paraId="75408A1E" w14:textId="77777777" w:rsidR="000F7377" w:rsidRDefault="000F7377"/>
    <w:p w14:paraId="47FF8F91" w14:textId="77777777" w:rsidR="000F7377" w:rsidRDefault="000F7377">
      <w:r xmlns:w="http://schemas.openxmlformats.org/wordprocessingml/2006/main">
        <w:t xml:space="preserve">2 Korintiečiams 3:2 Jūs esate mūsų laiškas, įrašytas mūsų širdyse, žinomas ir skaitomas visų žmonių.</w:t>
      </w:r>
    </w:p>
    <w:p w14:paraId="32339275" w14:textId="77777777" w:rsidR="000F7377" w:rsidRDefault="000F7377"/>
    <w:p w14:paraId="7F8651BD" w14:textId="77777777" w:rsidR="000F7377" w:rsidRDefault="000F7377">
      <w:r xmlns:w="http://schemas.openxmlformats.org/wordprocessingml/2006/main">
        <w:t xml:space="preserve">Korintiečiams yra tarsi visų žmonių širdyse įrašytas laiškas, kurį žino ir skaito visi.</w:t>
      </w:r>
    </w:p>
    <w:p w14:paraId="5EFACB8D" w14:textId="77777777" w:rsidR="000F7377" w:rsidRDefault="000F7377"/>
    <w:p w14:paraId="565FBEDB" w14:textId="77777777" w:rsidR="000F7377" w:rsidRDefault="000F7377">
      <w:r xmlns:w="http://schemas.openxmlformats.org/wordprocessingml/2006/main">
        <w:t xml:space="preserve">1. Dieviško pavyzdžio galia: gyventi gyvenimą, kuris kalba garsiau nei žodžiai</w:t>
      </w:r>
    </w:p>
    <w:p w14:paraId="3229C135" w14:textId="77777777" w:rsidR="000F7377" w:rsidRDefault="000F7377"/>
    <w:p w14:paraId="06E5EC71" w14:textId="77777777" w:rsidR="000F7377" w:rsidRDefault="000F7377">
      <w:r xmlns:w="http://schemas.openxmlformats.org/wordprocessingml/2006/main">
        <w:t xml:space="preserve">2. Savo istorijos rašymas: kaip paversti savo gyvenimą galingu liudijimu</w:t>
      </w:r>
    </w:p>
    <w:p w14:paraId="3DAC6AE4" w14:textId="77777777" w:rsidR="000F7377" w:rsidRDefault="000F7377"/>
    <w:p w14:paraId="1A8D7D61" w14:textId="77777777" w:rsidR="000F7377" w:rsidRDefault="000F7377">
      <w:r xmlns:w="http://schemas.openxmlformats.org/wordprocessingml/2006/main">
        <w:t xml:space="preserve">1. Patarlės 12:28 – teisumo kelyje yra gyvenimas, o jo kelyje nėra mirties.</w:t>
      </w:r>
    </w:p>
    <w:p w14:paraId="410FAFD4" w14:textId="77777777" w:rsidR="000F7377" w:rsidRDefault="000F7377"/>
    <w:p w14:paraId="11D93DB2" w14:textId="77777777" w:rsidR="000F7377" w:rsidRDefault="000F7377">
      <w:r xmlns:w="http://schemas.openxmlformats.org/wordprocessingml/2006/main">
        <w:t xml:space="preserve">2. Romiečiams 12:2 – nesitaikykite su šio pasaulio pavyzdžiu, bet pasikeiskite atnaujindami savo protą.</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3 Kadangi esate akivaizdžiai paskelbti mūsų tarnuotu Kristaus laišku, parašytu ne rašalu, bet gyvojo Dievo Dvasia; ne akmeninėse, bet mėsingose širdies lentelėse.</w:t>
      </w:r>
    </w:p>
    <w:p w14:paraId="42F8CCEA" w14:textId="77777777" w:rsidR="000F7377" w:rsidRDefault="000F7377"/>
    <w:p w14:paraId="5DDA0BCA" w14:textId="77777777" w:rsidR="000F7377" w:rsidRDefault="000F7377">
      <w:r xmlns:w="http://schemas.openxmlformats.org/wordprocessingml/2006/main">
        <w:t xml:space="preserve">Paskelbta, kad korintiečiams yra Kristaus laiškas, parašytas ne rašalu, o gyvojo Dievo Dvasia, ne akmeninėse, o mėsiškose širdies lentelėse.</w:t>
      </w:r>
    </w:p>
    <w:p w14:paraId="11033BF9" w14:textId="77777777" w:rsidR="000F7377" w:rsidRDefault="000F7377"/>
    <w:p w14:paraId="44206F09" w14:textId="77777777" w:rsidR="000F7377" w:rsidRDefault="000F7377">
      <w:r xmlns:w="http://schemas.openxmlformats.org/wordprocessingml/2006/main">
        <w:t xml:space="preserve">1. Gyvieji Kristaus laiškai: Dvasios galia</w:t>
      </w:r>
    </w:p>
    <w:p w14:paraId="2B509339" w14:textId="77777777" w:rsidR="000F7377" w:rsidRDefault="000F7377"/>
    <w:p w14:paraId="4D2CBB36" w14:textId="77777777" w:rsidR="000F7377" w:rsidRDefault="000F7377">
      <w:r xmlns:w="http://schemas.openxmlformats.org/wordprocessingml/2006/main">
        <w:t xml:space="preserve">2. Parašyta mūsų širdyse: Meilės galia</w:t>
      </w:r>
    </w:p>
    <w:p w14:paraId="4816E7B9" w14:textId="77777777" w:rsidR="000F7377" w:rsidRDefault="000F7377"/>
    <w:p w14:paraId="31C48DA2" w14:textId="77777777" w:rsidR="000F7377" w:rsidRDefault="000F7377">
      <w:r xmlns:w="http://schemas.openxmlformats.org/wordprocessingml/2006/main">
        <w:t xml:space="preserve">1. Romiečiams 2:15-16 - Nes kai pagonys, kurie neturi įstatymo, iš prigimties daro tai, kas yra įstatyme, tai jie, neturėdami įstatymo, yra įstatymas sau, kurie parodo įstatymo darbą. įrašyti jų širdyse, jų sąžinė taip pat liudija, o jų mintys yra prastos kaltindami ar teisindami vienas kitą.</w:t>
      </w:r>
    </w:p>
    <w:p w14:paraId="5C7A4921" w14:textId="77777777" w:rsidR="000F7377" w:rsidRDefault="000F7377"/>
    <w:p w14:paraId="5A54698D" w14:textId="77777777" w:rsidR="000F7377" w:rsidRDefault="000F7377">
      <w:r xmlns:w="http://schemas.openxmlformats.org/wordprocessingml/2006/main">
        <w:t xml:space="preserve">2. Psalmė 119:11 – Tavo žodį paslėpiau savo širdyje, kad nenusidėčiau prieš tave.</w:t>
      </w:r>
    </w:p>
    <w:p w14:paraId="73623C02" w14:textId="77777777" w:rsidR="000F7377" w:rsidRDefault="000F7377"/>
    <w:p w14:paraId="1AA50740" w14:textId="77777777" w:rsidR="000F7377" w:rsidRDefault="000F7377">
      <w:r xmlns:w="http://schemas.openxmlformats.org/wordprocessingml/2006/main">
        <w:t xml:space="preserve">2 Korintiečiams 3:4 Taip pasitikime per Kristų Dievu:</w:t>
      </w:r>
    </w:p>
    <w:p w14:paraId="4813D2BA" w14:textId="77777777" w:rsidR="000F7377" w:rsidRDefault="000F7377"/>
    <w:p w14:paraId="3B88176A" w14:textId="77777777" w:rsidR="000F7377" w:rsidRDefault="000F7377">
      <w:r xmlns:w="http://schemas.openxmlformats.org/wordprocessingml/2006/main">
        <w:t xml:space="preserve">Paulius išreiškia pasitikėjimą Kristumi, kad galėtų prieiti prie Dievo.</w:t>
      </w:r>
    </w:p>
    <w:p w14:paraId="6EF72249" w14:textId="77777777" w:rsidR="000F7377" w:rsidRDefault="000F7377"/>
    <w:p w14:paraId="19EB3020" w14:textId="77777777" w:rsidR="000F7377" w:rsidRDefault="000F7377">
      <w:r xmlns:w="http://schemas.openxmlformats.org/wordprocessingml/2006/main">
        <w:t xml:space="preserve">1. Tikėjimo Kristumi galia: kaip pasiekti Dievo buvimą</w:t>
      </w:r>
    </w:p>
    <w:p w14:paraId="6EA1FAC9" w14:textId="77777777" w:rsidR="000F7377" w:rsidRDefault="000F7377"/>
    <w:p w14:paraId="571EF5F1" w14:textId="77777777" w:rsidR="000F7377" w:rsidRDefault="000F7377">
      <w:r xmlns:w="http://schemas.openxmlformats.org/wordprocessingml/2006/main">
        <w:t xml:space="preserve">2. Pasitikėjimo palaima: kaip sustiprinti mūsų santykius su Dievu</w:t>
      </w:r>
    </w:p>
    <w:p w14:paraId="59CE0161" w14:textId="77777777" w:rsidR="000F7377" w:rsidRDefault="000F7377"/>
    <w:p w14:paraId="4F17D67B"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608C0A44" w14:textId="77777777" w:rsidR="000F7377" w:rsidRDefault="000F7377"/>
    <w:p w14:paraId="7772CDE2" w14:textId="77777777" w:rsidR="000F7377" w:rsidRDefault="000F7377">
      <w:r xmlns:w="http://schemas.openxmlformats.org/wordprocessingml/2006/main">
        <w:t xml:space="preserve">2. Jeremijo 29:13 – Jūs ieškosite manęs ir surasite mane, kai ieškosite manęs visa širdimi.</w:t>
      </w:r>
    </w:p>
    <w:p w14:paraId="0A51489F" w14:textId="77777777" w:rsidR="000F7377" w:rsidRDefault="000F7377"/>
    <w:p w14:paraId="6B5BB66E" w14:textId="77777777" w:rsidR="000F7377" w:rsidRDefault="000F7377">
      <w:r xmlns:w="http://schemas.openxmlformats.org/wordprocessingml/2006/main">
        <w:t xml:space="preserve">2 Corinthians 3:5 5 Ne todėl, kad mes patys esame pakankamai, kad ką nors galvotume kaip apie save. bet mūsų užtenka yra iš Dievo;</w:t>
      </w:r>
    </w:p>
    <w:p w14:paraId="38727C6B" w14:textId="77777777" w:rsidR="000F7377" w:rsidRDefault="000F7377"/>
    <w:p w14:paraId="1B1BE26D" w14:textId="77777777" w:rsidR="000F7377" w:rsidRDefault="000F7377">
      <w:r xmlns:w="http://schemas.openxmlformats.org/wordprocessingml/2006/main">
        <w:t xml:space="preserve">Tikintieji turi pasikliauti Dievo jėgomis ir sugebėjimais.</w:t>
      </w:r>
    </w:p>
    <w:p w14:paraId="17CA2300" w14:textId="77777777" w:rsidR="000F7377" w:rsidRDefault="000F7377"/>
    <w:p w14:paraId="40AD81B4" w14:textId="77777777" w:rsidR="000F7377" w:rsidRDefault="000F7377">
      <w:r xmlns:w="http://schemas.openxmlformats.org/wordprocessingml/2006/main">
        <w:t xml:space="preserve">1. Pasikliauti Dievo jėga – 2 Korintiečiams 3:5</w:t>
      </w:r>
    </w:p>
    <w:p w14:paraId="5B55B3E6" w14:textId="77777777" w:rsidR="000F7377" w:rsidRDefault="000F7377"/>
    <w:p w14:paraId="01E372C6" w14:textId="77777777" w:rsidR="000F7377" w:rsidRDefault="000F7377">
      <w:r xmlns:w="http://schemas.openxmlformats.org/wordprocessingml/2006/main">
        <w:t xml:space="preserve">2. Pasitikėjimas Dievo aprūpinimu – Filipiečiams 4:19</w:t>
      </w:r>
    </w:p>
    <w:p w14:paraId="0DB6BED8" w14:textId="77777777" w:rsidR="000F7377" w:rsidRDefault="000F7377"/>
    <w:p w14:paraId="36C41EB1" w14:textId="77777777" w:rsidR="000F7377" w:rsidRDefault="000F7377">
      <w:r xmlns:w="http://schemas.openxmlformats.org/wordprocessingml/2006/main">
        <w:t xml:space="preserve">1. 2 Korintiečiams 3:5 – Ne todėl, kad mes patys esame pakankamai, kad ką nors galvotume kaip apie save; bet mūsų užtenka yra iš Dievo;</w:t>
      </w:r>
    </w:p>
    <w:p w14:paraId="1CDA3BF4" w14:textId="77777777" w:rsidR="000F7377" w:rsidRDefault="000F7377"/>
    <w:p w14:paraId="7B3AB656" w14:textId="77777777" w:rsidR="000F7377" w:rsidRDefault="000F7377">
      <w:r xmlns:w="http://schemas.openxmlformats.org/wordprocessingml/2006/main">
        <w:t xml:space="preserve">2. Filipiečiams 4:19 - Ir mano Dievas patenkins visus jūsų poreikius pagal savo šlovės turtus per Kristų Jėzų.</w:t>
      </w:r>
    </w:p>
    <w:p w14:paraId="1671F203" w14:textId="77777777" w:rsidR="000F7377" w:rsidRDefault="000F7377"/>
    <w:p w14:paraId="2C5E1ECE" w14:textId="77777777" w:rsidR="000F7377" w:rsidRDefault="000F7377">
      <w:r xmlns:w="http://schemas.openxmlformats.org/wordprocessingml/2006/main">
        <w:t xml:space="preserve">2 Corinthians 3:6 6 Jis taip pat padarė mus tinkamus Naujojo Testamento tarnais. ne iš raidės, bet iš dvasios, nes raidė žudo, o dvasia atgaivina.</w:t>
      </w:r>
    </w:p>
    <w:p w14:paraId="31D083C7" w14:textId="77777777" w:rsidR="000F7377" w:rsidRDefault="000F7377"/>
    <w:p w14:paraId="275C32F3" w14:textId="77777777" w:rsidR="000F7377" w:rsidRDefault="000F7377">
      <w:r xmlns:w="http://schemas.openxmlformats.org/wordprocessingml/2006/main">
        <w:t xml:space="preserve">Paulius ragina tikinčiuosius būti naujosios sandoros tarnais su Dvasia, o ne su įstatymo raide, nes raidė gali būti mirtina, bet Dvasia suteikia gyvybę.</w:t>
      </w:r>
    </w:p>
    <w:p w14:paraId="171B5CF6" w14:textId="77777777" w:rsidR="000F7377" w:rsidRDefault="000F7377"/>
    <w:p w14:paraId="0FCA0430" w14:textId="77777777" w:rsidR="000F7377" w:rsidRDefault="000F7377">
      <w:r xmlns:w="http://schemas.openxmlformats.org/wordprocessingml/2006/main">
        <w:t xml:space="preserve">1. Šventosios Dvasios galia: kaip Šventoji Dvasia atgaivina Naująją Sandorą</w:t>
      </w:r>
    </w:p>
    <w:p w14:paraId="540F6F77" w14:textId="77777777" w:rsidR="000F7377" w:rsidRDefault="000F7377"/>
    <w:p w14:paraId="6F3413C0" w14:textId="77777777" w:rsidR="000F7377" w:rsidRDefault="000F7377">
      <w:r xmlns:w="http://schemas.openxmlformats.org/wordprocessingml/2006/main">
        <w:t xml:space="preserve">2. Raidė ir dvasia: kaip atpažinti tikrąjį Naujosios Sandoros kelią ir juo eiti</w:t>
      </w:r>
    </w:p>
    <w:p w14:paraId="3BE69FB1" w14:textId="77777777" w:rsidR="000F7377" w:rsidRDefault="000F7377"/>
    <w:p w14:paraId="1989155B" w14:textId="77777777" w:rsidR="000F7377" w:rsidRDefault="000F7377">
      <w:r xmlns:w="http://schemas.openxmlformats.org/wordprocessingml/2006/main">
        <w:t xml:space="preserve">1. Romiečiams 8:2-4 – Nes gyvenimo Kristuje Jėzuje Dvasios įstatymas mane išlaisvino iš nuodėmės ir mirties įstatymo.</w:t>
      </w:r>
    </w:p>
    <w:p w14:paraId="3B05058C" w14:textId="77777777" w:rsidR="000F7377" w:rsidRDefault="000F7377"/>
    <w:p w14:paraId="4AB29C42" w14:textId="77777777" w:rsidR="000F7377" w:rsidRDefault="000F7377">
      <w:r xmlns:w="http://schemas.openxmlformats.org/wordprocessingml/2006/main">
        <w:t xml:space="preserve">2. Galatams 5:16-18 – Aš tai sakau: vaikščiokite Dvasia, ir neįvykdysite kūno geismų.</w:t>
      </w:r>
    </w:p>
    <w:p w14:paraId="412165FF" w14:textId="77777777" w:rsidR="000F7377" w:rsidRDefault="000F7377"/>
    <w:p w14:paraId="3952AF32" w14:textId="77777777" w:rsidR="000F7377" w:rsidRDefault="000F7377">
      <w:r xmlns:w="http://schemas.openxmlformats.org/wordprocessingml/2006/main">
        <w:t xml:space="preserve">2 Corinthians 3:7 7 Bet jei mirties tarnavimas, užrašytas ir iškaltas akmenimis, buvo šlovingas, kad izraelitai negalėtų tvirtai žiūrėti į Mozės veidą dėl jo veido šlovės; kuri šlovė turėjo būti panaikinta:</w:t>
      </w:r>
    </w:p>
    <w:p w14:paraId="3417D68C" w14:textId="77777777" w:rsidR="000F7377" w:rsidRDefault="000F7377"/>
    <w:p w14:paraId="118E9A58" w14:textId="77777777" w:rsidR="000F7377" w:rsidRDefault="000F7377">
      <w:r xmlns:w="http://schemas.openxmlformats.org/wordprocessingml/2006/main">
        <w:t xml:space="preserve">Mozės veidas buvo toks šlovingas, kad izraelitai negalėjo žiūrėti tiesiai į jį, bet šlovė buvo laikina.</w:t>
      </w:r>
    </w:p>
    <w:p w14:paraId="26C3E183" w14:textId="77777777" w:rsidR="000F7377" w:rsidRDefault="000F7377"/>
    <w:p w14:paraId="43AF1344" w14:textId="77777777" w:rsidR="000F7377" w:rsidRDefault="000F7377">
      <w:r xmlns:w="http://schemas.openxmlformats.org/wordprocessingml/2006/main">
        <w:t xml:space="preserve">1: Mozės šlovė išblėso, bet Dievo šlovė tęsiasi amžinai.</w:t>
      </w:r>
    </w:p>
    <w:p w14:paraId="2E82E5C8" w14:textId="77777777" w:rsidR="000F7377" w:rsidRDefault="000F7377"/>
    <w:p w14:paraId="6EB5E778" w14:textId="77777777" w:rsidR="000F7377" w:rsidRDefault="000F7377">
      <w:r xmlns:w="http://schemas.openxmlformats.org/wordprocessingml/2006/main">
        <w:t xml:space="preserve">2: Turėtume žiūrėti už laikinos pasaulio šlovės į Dievo šlovę.</w:t>
      </w:r>
    </w:p>
    <w:p w14:paraId="537DE12D" w14:textId="77777777" w:rsidR="000F7377" w:rsidRDefault="000F7377"/>
    <w:p w14:paraId="1F345B7C" w14:textId="77777777" w:rsidR="000F7377" w:rsidRDefault="000F7377">
      <w:r xmlns:w="http://schemas.openxmlformats.org/wordprocessingml/2006/main">
        <w:t xml:space="preserve">1: Psalmė 27:4 – Vieno dalyko troškau iš Viešpaties, ko sieksiu; kad gyvenčiau Viešpaties namuose visas savo gyvenimo dienas, kad galėčiau pamatyti Viešpaties grožį ir teirautis jo šventykloje.</w:t>
      </w:r>
    </w:p>
    <w:p w14:paraId="36A6593F" w14:textId="77777777" w:rsidR="000F7377" w:rsidRDefault="000F7377"/>
    <w:p w14:paraId="26BA9E61" w14:textId="77777777" w:rsidR="000F7377" w:rsidRDefault="000F7377">
      <w:r xmlns:w="http://schemas.openxmlformats.org/wordprocessingml/2006/main">
        <w:t xml:space="preserve">2: Izaijas 43:7 - Net ir kiekvienas, kuris vadinamas mano vardu, nes aš sukūriau jį savo šlovei, sukūriau jį. taip, aš jį sukūriau.</w:t>
      </w:r>
    </w:p>
    <w:p w14:paraId="605AB692" w14:textId="77777777" w:rsidR="000F7377" w:rsidRDefault="000F7377"/>
    <w:p w14:paraId="131AD5E2" w14:textId="77777777" w:rsidR="000F7377" w:rsidRDefault="000F7377">
      <w:r xmlns:w="http://schemas.openxmlformats.org/wordprocessingml/2006/main">
        <w:t xml:space="preserve">2 Corinthians 3:8 8 Kaip dvasios tarnavimas nebus šlovingas?</w:t>
      </w:r>
    </w:p>
    <w:p w14:paraId="078C0696" w14:textId="77777777" w:rsidR="000F7377" w:rsidRDefault="000F7377"/>
    <w:p w14:paraId="21E566E9" w14:textId="77777777" w:rsidR="000F7377" w:rsidRDefault="000F7377">
      <w:r xmlns:w="http://schemas.openxmlformats.org/wordprocessingml/2006/main">
        <w:t xml:space="preserve">Paulius pabrėžia, kad Dvasios tarnystė yra didingesnė už laiško tarnystę.</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Dvasios galia: šlovingos Dvasios tarnystės tyrinėjimas</w:t>
      </w:r>
    </w:p>
    <w:p w14:paraId="7E6F851F" w14:textId="77777777" w:rsidR="000F7377" w:rsidRDefault="000F7377"/>
    <w:p w14:paraId="1752DFEA" w14:textId="77777777" w:rsidR="000F7377" w:rsidRDefault="000F7377">
      <w:r xmlns:w="http://schemas.openxmlformats.org/wordprocessingml/2006/main">
        <w:t xml:space="preserve">2. Neaprėpiama Dvasios Didenybė: Evangelijos spindesio atskleidimas</w:t>
      </w:r>
    </w:p>
    <w:p w14:paraId="6164CBFA" w14:textId="77777777" w:rsidR="000F7377" w:rsidRDefault="000F7377"/>
    <w:p w14:paraId="72F229F5" w14:textId="77777777" w:rsidR="000F7377" w:rsidRDefault="000F7377">
      <w:r xmlns:w="http://schemas.openxmlformats.org/wordprocessingml/2006/main">
        <w:t xml:space="preserve">1. Romiečiams 8:26-27 – „Taip pat Dvasia padeda mums esant silpnumui. Nes mes nežinome, ko melstis, kaip turėtume, bet pati Dvasia užtaria mus dejoniais, per giliais žodžiais. Ir tas, kuris tyrinėja širdis, žino, koks yra Dvasios protas, nes Dvasia užtaria šventuosius pagal Dievo valią“.</w:t>
      </w:r>
    </w:p>
    <w:p w14:paraId="4F408AAC" w14:textId="77777777" w:rsidR="000F7377" w:rsidRDefault="000F7377"/>
    <w:p w14:paraId="7A14CD42" w14:textId="77777777" w:rsidR="000F7377" w:rsidRDefault="000F7377">
      <w:r xmlns:w="http://schemas.openxmlformats.org/wordprocessingml/2006/main">
        <w:t xml:space="preserve">2. Jono 3:8 – „Vėjas pučia, kur nori, ir tu girdi jo garsą, bet nežinai, nei iš kur jis ateina, nei kur nueina. Taip yra su kiekvienu, kuris gimė iš Dvasios“.</w:t>
      </w:r>
    </w:p>
    <w:p w14:paraId="0B1368F2" w14:textId="77777777" w:rsidR="000F7377" w:rsidRDefault="000F7377"/>
    <w:p w14:paraId="02ADCB15" w14:textId="77777777" w:rsidR="000F7377" w:rsidRDefault="000F7377">
      <w:r xmlns:w="http://schemas.openxmlformats.org/wordprocessingml/2006/main">
        <w:t xml:space="preserve">2 Corinthians 3:9 9 Jei pasmerkimo tarnystė yra šlovė, tai teisumo tarnavimas yra daug didesnis šlove.</w:t>
      </w:r>
    </w:p>
    <w:p w14:paraId="60549CD3" w14:textId="77777777" w:rsidR="000F7377" w:rsidRDefault="000F7377"/>
    <w:p w14:paraId="29112D56" w14:textId="77777777" w:rsidR="000F7377" w:rsidRDefault="000F7377">
      <w:r xmlns:w="http://schemas.openxmlformats.org/wordprocessingml/2006/main">
        <w:t xml:space="preserve">Tarnavimas teisumui yra daug šlovingesnis už pasmerkimo tarnavimą.</w:t>
      </w:r>
    </w:p>
    <w:p w14:paraId="13050F31" w14:textId="77777777" w:rsidR="000F7377" w:rsidRDefault="000F7377"/>
    <w:p w14:paraId="44248133" w14:textId="77777777" w:rsidR="000F7377" w:rsidRDefault="000F7377">
      <w:r xmlns:w="http://schemas.openxmlformats.org/wordprocessingml/2006/main">
        <w:t xml:space="preserve">1) Teisumo galia: kaip vaikščiojimas su Dievu veda į tikrą šlovę</w:t>
      </w:r>
    </w:p>
    <w:p w14:paraId="477D566C" w14:textId="77777777" w:rsidR="000F7377" w:rsidRDefault="000F7377"/>
    <w:p w14:paraId="2E693F5B" w14:textId="77777777" w:rsidR="000F7377" w:rsidRDefault="000F7377">
      <w:r xmlns:w="http://schemas.openxmlformats.org/wordprocessingml/2006/main">
        <w:t xml:space="preserve">2) Pasmerkimo šešėlis: kaip pasaulio požiūris į sėkmę yra trumpalaikis ir klaidingas</w:t>
      </w:r>
    </w:p>
    <w:p w14:paraId="16B062E6" w14:textId="77777777" w:rsidR="000F7377" w:rsidRDefault="000F7377"/>
    <w:p w14:paraId="07CEC70F" w14:textId="77777777" w:rsidR="000F7377" w:rsidRDefault="000F7377">
      <w:r xmlns:w="http://schemas.openxmlformats.org/wordprocessingml/2006/main">
        <w:t xml:space="preserve">1) Romiečiams 5:17 – Nes jei dėl vieno žmogaus nusikaltimo mirtis viešpatavo vienam; daug labiau tie, kurie gaus malonės ir teisumo dovanos, gyvenime viešpataus per vieną Jėzų Kristų.</w:t>
      </w:r>
    </w:p>
    <w:p w14:paraId="22B73217" w14:textId="77777777" w:rsidR="000F7377" w:rsidRDefault="000F7377"/>
    <w:p w14:paraId="69095333" w14:textId="77777777" w:rsidR="000F7377" w:rsidRDefault="000F7377">
      <w:r xmlns:w="http://schemas.openxmlformats.org/wordprocessingml/2006/main">
        <w:t xml:space="preserve">2) Mato 6:33 – Bet pirmiausia ieškokite Dievo karalystės ir jo teisumo; ir visa tai bus jums pridėta.</w:t>
      </w:r>
    </w:p>
    <w:p w14:paraId="25C9CA3C" w14:textId="77777777" w:rsidR="000F7377" w:rsidRDefault="000F7377"/>
    <w:p w14:paraId="49601931" w14:textId="77777777" w:rsidR="000F7377" w:rsidRDefault="000F7377">
      <w:r xmlns:w="http://schemas.openxmlformats.org/wordprocessingml/2006/main">
        <w:t xml:space="preserve">2 Korintiečiams 3:10 Nes ir tai, kas buvo šlovinga, šiuo atžvilgiu neturėjo šlovės dėl </w:t>
      </w:r>
      <w:r xmlns:w="http://schemas.openxmlformats.org/wordprocessingml/2006/main">
        <w:lastRenderedPageBreak xmlns:w="http://schemas.openxmlformats.org/wordprocessingml/2006/main"/>
      </w:r>
      <w:r xmlns:w="http://schemas.openxmlformats.org/wordprocessingml/2006/main">
        <w:t xml:space="preserve">šlovės, kuri yra pranašesnė.</w:t>
      </w:r>
    </w:p>
    <w:p w14:paraId="06B34BE3" w14:textId="77777777" w:rsidR="000F7377" w:rsidRDefault="000F7377"/>
    <w:p w14:paraId="27730A33" w14:textId="77777777" w:rsidR="000F7377" w:rsidRDefault="000F7377">
      <w:r xmlns:w="http://schemas.openxmlformats.org/wordprocessingml/2006/main">
        <w:t xml:space="preserve">Dievo šlovė yra daug didesnė už viską, ką žmonės gali pasiūlyti, ir ji pranoksta bet kokią žmogaus teikiamą šlovę.</w:t>
      </w:r>
    </w:p>
    <w:p w14:paraId="035B0BFD" w14:textId="77777777" w:rsidR="000F7377" w:rsidRDefault="000F7377"/>
    <w:p w14:paraId="56E7AAFF" w14:textId="77777777" w:rsidR="000F7377" w:rsidRDefault="000F7377">
      <w:r xmlns:w="http://schemas.openxmlformats.org/wordprocessingml/2006/main">
        <w:t xml:space="preserve">1. Dievo šlovės didybė</w:t>
      </w:r>
    </w:p>
    <w:p w14:paraId="1097DA6C" w14:textId="77777777" w:rsidR="000F7377" w:rsidRDefault="000F7377"/>
    <w:p w14:paraId="2CA31649" w14:textId="77777777" w:rsidR="000F7377" w:rsidRDefault="000F7377">
      <w:r xmlns:w="http://schemas.openxmlformats.org/wordprocessingml/2006/main">
        <w:t xml:space="preserve">2. Nepaprastas Dievo didenybės grožis</w:t>
      </w:r>
    </w:p>
    <w:p w14:paraId="079AB914" w14:textId="77777777" w:rsidR="000F7377" w:rsidRDefault="000F7377"/>
    <w:p w14:paraId="55BADD7A" w14:textId="77777777" w:rsidR="000F7377" w:rsidRDefault="000F7377">
      <w:r xmlns:w="http://schemas.openxmlformats.org/wordprocessingml/2006/main">
        <w:t xml:space="preserve">1. Izaijas 6:3 - "Ir vienas šaukė kitam ir sakė: "Šventas, šventas, šventas kareivijų Viešpats, visa žemė pilna Jo šlovės!"</w:t>
      </w:r>
    </w:p>
    <w:p w14:paraId="7CCF6769" w14:textId="77777777" w:rsidR="000F7377" w:rsidRDefault="000F7377"/>
    <w:p w14:paraId="3BBF1C09" w14:textId="77777777" w:rsidR="000F7377" w:rsidRDefault="000F7377">
      <w:r xmlns:w="http://schemas.openxmlformats.org/wordprocessingml/2006/main">
        <w:t xml:space="preserve">2. Psalmė 19:1 – „Dangus skelbia Dievo šlovę; Ir skliautas rodo Jo rankų darbą“.</w:t>
      </w:r>
    </w:p>
    <w:p w14:paraId="2DA34689" w14:textId="77777777" w:rsidR="000F7377" w:rsidRDefault="000F7377"/>
    <w:p w14:paraId="6BD5B143" w14:textId="77777777" w:rsidR="000F7377" w:rsidRDefault="000F7377">
      <w:r xmlns:w="http://schemas.openxmlformats.org/wordprocessingml/2006/main">
        <w:t xml:space="preserve">2 Korintiečiams 3:11 Jei tai, kas buvo panaikinta, buvo šlovinga, tai kas pasilieka, yra šlovinga.</w:t>
      </w:r>
    </w:p>
    <w:p w14:paraId="7FFE39B8" w14:textId="77777777" w:rsidR="000F7377" w:rsidRDefault="000F7377"/>
    <w:p w14:paraId="56F934B7" w14:textId="77777777" w:rsidR="000F7377" w:rsidRDefault="000F7377">
      <w:r xmlns:w="http://schemas.openxmlformats.org/wordprocessingml/2006/main">
        <w:t xml:space="preserve">Šlovė to, kas išnyko, yra niekis, palyginti su šlove, kuri lieka.</w:t>
      </w:r>
    </w:p>
    <w:p w14:paraId="31682779" w14:textId="77777777" w:rsidR="000F7377" w:rsidRDefault="000F7377"/>
    <w:p w14:paraId="03BF2261" w14:textId="77777777" w:rsidR="000F7377" w:rsidRDefault="000F7377">
      <w:r xmlns:w="http://schemas.openxmlformats.org/wordprocessingml/2006/main">
        <w:t xml:space="preserve">1. Nepralenkiama Dievo šlovė</w:t>
      </w:r>
    </w:p>
    <w:p w14:paraId="56969969" w14:textId="77777777" w:rsidR="000F7377" w:rsidRDefault="000F7377"/>
    <w:p w14:paraId="6A88377F" w14:textId="77777777" w:rsidR="000F7377" w:rsidRDefault="000F7377">
      <w:r xmlns:w="http://schemas.openxmlformats.org/wordprocessingml/2006/main">
        <w:t xml:space="preserve">2. Transcendentinė tikėjimo prigimtis</w:t>
      </w:r>
    </w:p>
    <w:p w14:paraId="06C5E1A0" w14:textId="77777777" w:rsidR="000F7377" w:rsidRDefault="000F7377"/>
    <w:p w14:paraId="706D6C79" w14:textId="77777777" w:rsidR="000F7377" w:rsidRDefault="000F7377">
      <w:r xmlns:w="http://schemas.openxmlformats.org/wordprocessingml/2006/main">
        <w:t xml:space="preserve">1. Romiečiams 8:18: „Manau, kad dabartinio laiko kančios nevertos lyginti su šlove, kuri mums bus apreikšta“.</w:t>
      </w:r>
    </w:p>
    <w:p w14:paraId="30E74463" w14:textId="77777777" w:rsidR="000F7377" w:rsidRDefault="000F7377"/>
    <w:p w14:paraId="33374921" w14:textId="77777777" w:rsidR="000F7377" w:rsidRDefault="000F7377">
      <w:r xmlns:w="http://schemas.openxmlformats.org/wordprocessingml/2006/main">
        <w:t xml:space="preserve">2. Hebrajams 11:1: "Dabar tikėjimas yra patikinimas to, ko tikimasi, įsitikinimas tuo, kas nematoma".</w:t>
      </w:r>
    </w:p>
    <w:p w14:paraId="6AFD558C" w14:textId="77777777" w:rsidR="000F7377" w:rsidRDefault="000F7377"/>
    <w:p w14:paraId="13C7BE8B" w14:textId="77777777" w:rsidR="000F7377" w:rsidRDefault="000F7377">
      <w:r xmlns:w="http://schemas.openxmlformats.org/wordprocessingml/2006/main">
        <w:t xml:space="preserve">2 Korintiečiams 3:12 Matydami, kad turime tokią viltį, kalbame labai aiškiai.</w:t>
      </w:r>
    </w:p>
    <w:p w14:paraId="70E59683" w14:textId="77777777" w:rsidR="000F7377" w:rsidRDefault="000F7377"/>
    <w:p w14:paraId="32CC0C63" w14:textId="77777777" w:rsidR="000F7377" w:rsidRDefault="000F7377">
      <w:r xmlns:w="http://schemas.openxmlformats.org/wordprocessingml/2006/main">
        <w:t xml:space="preserve">Krikščionys turi viltį, kuri matyti iš jų kalbos.</w:t>
      </w:r>
    </w:p>
    <w:p w14:paraId="590401EA" w14:textId="77777777" w:rsidR="000F7377" w:rsidRDefault="000F7377"/>
    <w:p w14:paraId="09CA4095" w14:textId="77777777" w:rsidR="000F7377" w:rsidRDefault="000F7377">
      <w:r xmlns:w="http://schemas.openxmlformats.org/wordprocessingml/2006/main">
        <w:t xml:space="preserve">1. Išsakykite savo viltį: pozityvaus požiūrio galios tyrinėjimas</w:t>
      </w:r>
    </w:p>
    <w:p w14:paraId="2F1C4E0D" w14:textId="77777777" w:rsidR="000F7377" w:rsidRDefault="000F7377"/>
    <w:p w14:paraId="6BEB0BDB" w14:textId="77777777" w:rsidR="000F7377" w:rsidRDefault="000F7377">
      <w:r xmlns:w="http://schemas.openxmlformats.org/wordprocessingml/2006/main">
        <w:t xml:space="preserve">2. Drąsumas kalboje: iššūkių įveikimas tikėjimo kupinais žodžiais</w:t>
      </w:r>
    </w:p>
    <w:p w14:paraId="3332C72C" w14:textId="77777777" w:rsidR="000F7377" w:rsidRDefault="000F7377"/>
    <w:p w14:paraId="3E0FAB24" w14:textId="77777777" w:rsidR="000F7377" w:rsidRDefault="000F7377">
      <w:r xmlns:w="http://schemas.openxmlformats.org/wordprocessingml/2006/main">
        <w:t xml:space="preserve">1. Romiečiams 15:13 – Tegul vilties Dievas pripildo jus visokio džiaugsmo ir ramybės tikint, kad Šventosios Dvasios galia būtumėte pertekę vilties.</w:t>
      </w:r>
    </w:p>
    <w:p w14:paraId="7A255AD8" w14:textId="77777777" w:rsidR="000F7377" w:rsidRDefault="000F7377"/>
    <w:p w14:paraId="061AF759" w14:textId="77777777" w:rsidR="000F7377" w:rsidRDefault="000F7377">
      <w:r xmlns:w="http://schemas.openxmlformats.org/wordprocessingml/2006/main">
        <w:t xml:space="preserve">2. Psalmė 34:18 – VIEŠPATS yra arti sudužusių širdžių ir gelbsti sugniuždytus dvasioje.</w:t>
      </w:r>
    </w:p>
    <w:p w14:paraId="538FD3F1" w14:textId="77777777" w:rsidR="000F7377" w:rsidRDefault="000F7377"/>
    <w:p w14:paraId="4FC2B0BF" w14:textId="77777777" w:rsidR="000F7377" w:rsidRDefault="000F7377">
      <w:r xmlns:w="http://schemas.openxmlformats.org/wordprocessingml/2006/main">
        <w:t xml:space="preserve">2 Korintiečiams 3:13 Ir ne kaip Mozė, kuris užsidengė savo veidą uždanga, kad izraelitai negalėtų tvirtai pažvelgti į panaikinimo pabaigą.</w:t>
      </w:r>
    </w:p>
    <w:p w14:paraId="7B037450" w14:textId="77777777" w:rsidR="000F7377" w:rsidRDefault="000F7377"/>
    <w:p w14:paraId="4E92149A" w14:textId="77777777" w:rsidR="000F7377" w:rsidRDefault="000F7377">
      <w:r xmlns:w="http://schemas.openxmlformats.org/wordprocessingml/2006/main">
        <w:t xml:space="preserve">Paulius lygina tai, kaip Mozė dengė veidą skraiste, su Senosios Sandoros uždanga, kurią pakėlė Jėzus.</w:t>
      </w:r>
    </w:p>
    <w:p w14:paraId="552D3561" w14:textId="77777777" w:rsidR="000F7377" w:rsidRDefault="000F7377"/>
    <w:p w14:paraId="4265B77C" w14:textId="77777777" w:rsidR="000F7377" w:rsidRDefault="000F7377">
      <w:r xmlns:w="http://schemas.openxmlformats.org/wordprocessingml/2006/main">
        <w:t xml:space="preserve">1. Senosios Sandoros šydas: jos reikšmės supratimas ir ką ji mums reiškia šiandien</w:t>
      </w:r>
    </w:p>
    <w:p w14:paraId="533CE371" w14:textId="77777777" w:rsidR="000F7377" w:rsidRDefault="000F7377"/>
    <w:p w14:paraId="61EE4642" w14:textId="77777777" w:rsidR="000F7377" w:rsidRDefault="000F7377">
      <w:r xmlns:w="http://schemas.openxmlformats.org/wordprocessingml/2006/main">
        <w:t xml:space="preserve">2. Senosios Sandoros panaikinimas: kaip Jėzus atnešė laisvę visiems</w:t>
      </w:r>
    </w:p>
    <w:p w14:paraId="0D0A3483" w14:textId="77777777" w:rsidR="000F7377" w:rsidRDefault="000F7377"/>
    <w:p w14:paraId="5B8D3398" w14:textId="77777777" w:rsidR="000F7377" w:rsidRDefault="000F7377">
      <w:r xmlns:w="http://schemas.openxmlformats.org/wordprocessingml/2006/main">
        <w:t xml:space="preserve">1. Hebrajams 10:19-22 – Taigi, broliai, kadangi mes pasitikime įžengti į šventas vietas Jėzaus krauju, nauju ir gyvu keliu, kurį Jis mums atvėrė per uždangą, tai yra per savo kūną, o kadangi turime didį kunigą, vadovaujantį Dievo namams, artinkimės su </w:t>
      </w:r>
      <w:r xmlns:w="http://schemas.openxmlformats.org/wordprocessingml/2006/main">
        <w:lastRenderedPageBreak xmlns:w="http://schemas.openxmlformats.org/wordprocessingml/2006/main"/>
      </w:r>
      <w:r xmlns:w="http://schemas.openxmlformats.org/wordprocessingml/2006/main">
        <w:t xml:space="preserve">tikra širdimi, visiškai tikėdami.</w:t>
      </w:r>
    </w:p>
    <w:p w14:paraId="53013C4A" w14:textId="77777777" w:rsidR="000F7377" w:rsidRDefault="000F7377"/>
    <w:p w14:paraId="7172B633" w14:textId="77777777" w:rsidR="000F7377" w:rsidRDefault="000F7377">
      <w:r xmlns:w="http://schemas.openxmlformats.org/wordprocessingml/2006/main">
        <w:t xml:space="preserve">2. Apreiškimas 21:1-4 – Tada aš pamačiau naują dangų ir naują žemę, nes pirmasis dangus ir pirmoji žemė praėjo, ir jūros nebebuvo. Ir aš mačiau šventąjį miestą, naująją Jeruzalę, nužengiančią iš dangaus nuo Dievo, paruoštą kaip nuotaka, papuošta savo vyrui. Ir išgirdau stiprų balsą iš sosto, sakantį: „Štai Dievo buveinė yra pas žmones. Jis gyvens su jais, ir jie bus jo tauta, o pats Dievas bus su jais kaip jų Dievas. Jis nušluostys kiekvieną ašarą nuo jų akių, ir nebebus mirties, nebebus nei liūdesio, nei verksmo, nei skausmo, nes buvę dalykai praėjo“.</w:t>
      </w:r>
    </w:p>
    <w:p w14:paraId="58C4C221" w14:textId="77777777" w:rsidR="000F7377" w:rsidRDefault="000F7377"/>
    <w:p w14:paraId="0F5852B8" w14:textId="77777777" w:rsidR="000F7377" w:rsidRDefault="000F7377">
      <w:r xmlns:w="http://schemas.openxmlformats.org/wordprocessingml/2006/main">
        <w:t xml:space="preserve">2 Corinthians 3:14 14 Bet jų protas buvo apakęs, nes iki šios dienos ta pati uždanga lieka nenuimta skaitant Senąjį Testamentą. kuri uždanga nuplėšta Kristuje.</w:t>
      </w:r>
    </w:p>
    <w:p w14:paraId="4A6A1171" w14:textId="77777777" w:rsidR="000F7377" w:rsidRDefault="000F7377"/>
    <w:p w14:paraId="622C0985" w14:textId="77777777" w:rsidR="000F7377" w:rsidRDefault="000F7377">
      <w:r xmlns:w="http://schemas.openxmlformats.org/wordprocessingml/2006/main">
        <w:t xml:space="preserve">Senojo Testamento žmonių protai buvo apakinti nuo supratimo, kol Kristus nuėmė uždangą, skyrusią juos nuo tiesos.</w:t>
      </w:r>
    </w:p>
    <w:p w14:paraId="4E761B9E" w14:textId="77777777" w:rsidR="000F7377" w:rsidRDefault="000F7377"/>
    <w:p w14:paraId="240E503F" w14:textId="77777777" w:rsidR="000F7377" w:rsidRDefault="000F7377">
      <w:r xmlns:w="http://schemas.openxmlformats.org/wordprocessingml/2006/main">
        <w:t xml:space="preserve">1. „Kristaus galia atskleisti tiesą“</w:t>
      </w:r>
    </w:p>
    <w:p w14:paraId="54293E2D" w14:textId="77777777" w:rsidR="000F7377" w:rsidRDefault="000F7377"/>
    <w:p w14:paraId="4D433484" w14:textId="77777777" w:rsidR="000F7377" w:rsidRDefault="000F7377">
      <w:r xmlns:w="http://schemas.openxmlformats.org/wordprocessingml/2006/main">
        <w:t xml:space="preserve">2. „Kristaus šviesos matymas“</w:t>
      </w:r>
    </w:p>
    <w:p w14:paraId="26428292" w14:textId="77777777" w:rsidR="000F7377" w:rsidRDefault="000F7377"/>
    <w:p w14:paraId="6097F3FA" w14:textId="77777777" w:rsidR="000F7377" w:rsidRDefault="000F7377">
      <w:r xmlns:w="http://schemas.openxmlformats.org/wordprocessingml/2006/main">
        <w:t xml:space="preserve">1. Izaijas 25:7 – Jis prarys mirtį amžiams; ir Viešpats Dievas nušluostys ašaras nuo visų veidų.</w:t>
      </w:r>
    </w:p>
    <w:p w14:paraId="4077AEF6" w14:textId="77777777" w:rsidR="000F7377" w:rsidRDefault="000F7377"/>
    <w:p w14:paraId="4A7FF7D9" w14:textId="77777777" w:rsidR="000F7377" w:rsidRDefault="000F7377">
      <w:r xmlns:w="http://schemas.openxmlformats.org/wordprocessingml/2006/main">
        <w:t xml:space="preserve">2. Luko 24:45 – Tada jis atvėrė jiems protą, kad jie suprastų Šventąjį Raštą.</w:t>
      </w:r>
    </w:p>
    <w:p w14:paraId="2A540990" w14:textId="77777777" w:rsidR="000F7377" w:rsidRDefault="000F7377"/>
    <w:p w14:paraId="74FFA8F5" w14:textId="77777777" w:rsidR="000F7377" w:rsidRDefault="000F7377">
      <w:r xmlns:w="http://schemas.openxmlformats.org/wordprocessingml/2006/main">
        <w:t xml:space="preserve">2 Corinthians 3:15 15 Bet iki šios dienos, kai skaitomas Mozė, uždanga yra ant jų širdies.</w:t>
      </w:r>
    </w:p>
    <w:p w14:paraId="0F01C26E" w14:textId="77777777" w:rsidR="000F7377" w:rsidRDefault="000F7377"/>
    <w:p w14:paraId="518CC084" w14:textId="77777777" w:rsidR="000F7377" w:rsidRDefault="000F7377">
      <w:r xmlns:w="http://schemas.openxmlformats.org/wordprocessingml/2006/main">
        <w:t xml:space="preserve">Izraelitai negalėjo suprasti Mozės mokymų, nes jų širdis dengė šydas.</w:t>
      </w:r>
    </w:p>
    <w:p w14:paraId="1FC25787" w14:textId="77777777" w:rsidR="000F7377" w:rsidRDefault="000F7377"/>
    <w:p w14:paraId="7DA4AC22" w14:textId="77777777" w:rsidR="000F7377" w:rsidRDefault="000F7377">
      <w:r xmlns:w="http://schemas.openxmlformats.org/wordprocessingml/2006/main">
        <w:t xml:space="preserve">1. Netikėjimo šydas: Dievo žodžio atmetimas</w:t>
      </w:r>
    </w:p>
    <w:p w14:paraId="316C893E" w14:textId="77777777" w:rsidR="000F7377" w:rsidRDefault="000F7377"/>
    <w:p w14:paraId="2BD9D0CA" w14:textId="77777777" w:rsidR="000F7377" w:rsidRDefault="000F7377">
      <w:r xmlns:w="http://schemas.openxmlformats.org/wordprocessingml/2006/main">
        <w:t xml:space="preserve">2. Tikėjimo galia: tiesos supratimas</w:t>
      </w:r>
    </w:p>
    <w:p w14:paraId="5E2B90E0" w14:textId="77777777" w:rsidR="000F7377" w:rsidRDefault="000F7377"/>
    <w:p w14:paraId="4861C3C1" w14:textId="77777777" w:rsidR="000F7377" w:rsidRDefault="000F7377">
      <w:r xmlns:w="http://schemas.openxmlformats.org/wordprocessingml/2006/main">
        <w:t xml:space="preserve">1. Izaijas 6:9-10 - "Ir jis pasakė: "Eik ir sakyk šiai tautai: tikrai klausykite, bet nesupraskite, pamatykite, bet nematykite. Padarykite šios tautos širdį storą ir pakelkite ausis. sunkūs ir užmerkite akis, kad akimis nepamatytų ir ausimis negirdėtų, širdimi nesuprastų, neatsiverstų ir nepagytų“.</w:t>
      </w:r>
    </w:p>
    <w:p w14:paraId="699FAFE8" w14:textId="77777777" w:rsidR="000F7377" w:rsidRDefault="000F7377"/>
    <w:p w14:paraId="2E2C4D98" w14:textId="77777777" w:rsidR="000F7377" w:rsidRDefault="000F7377">
      <w:r xmlns:w="http://schemas.openxmlformats.org/wordprocessingml/2006/main">
        <w:t xml:space="preserve">2. Jono 8:32 – „Ir jūs pažinsite tiesą, ir tiesa padarys jus laisvus“.</w:t>
      </w:r>
    </w:p>
    <w:p w14:paraId="74A992C9" w14:textId="77777777" w:rsidR="000F7377" w:rsidRDefault="000F7377"/>
    <w:p w14:paraId="28712FAB" w14:textId="77777777" w:rsidR="000F7377" w:rsidRDefault="000F7377">
      <w:r xmlns:w="http://schemas.openxmlformats.org/wordprocessingml/2006/main">
        <w:t xml:space="preserve">2 Korintiečiams 3:16 Tačiau kai atsigręš į Viešpatį, uždanga bus nuimta.</w:t>
      </w:r>
    </w:p>
    <w:p w14:paraId="193E7656" w14:textId="77777777" w:rsidR="000F7377" w:rsidRDefault="000F7377"/>
    <w:p w14:paraId="0C4E7219" w14:textId="77777777" w:rsidR="000F7377" w:rsidRDefault="000F7377">
      <w:r xmlns:w="http://schemas.openxmlformats.org/wordprocessingml/2006/main">
        <w:t xml:space="preserve">Netikėjimo uždanga gali būti nuimta, kai žmogus atsigręžia į Viešpatį.</w:t>
      </w:r>
    </w:p>
    <w:p w14:paraId="387BED0B" w14:textId="77777777" w:rsidR="000F7377" w:rsidRDefault="000F7377"/>
    <w:p w14:paraId="05418F2C" w14:textId="77777777" w:rsidR="000F7377" w:rsidRDefault="000F7377">
      <w:r xmlns:w="http://schemas.openxmlformats.org/wordprocessingml/2006/main">
        <w:t xml:space="preserve">1. Netikėjimo šydas: kaip jį įveikti ir atsigręžti į Viešpatį</w:t>
      </w:r>
    </w:p>
    <w:p w14:paraId="3F1E4C19" w14:textId="77777777" w:rsidR="000F7377" w:rsidRDefault="000F7377"/>
    <w:p w14:paraId="085A2F01" w14:textId="77777777" w:rsidR="000F7377" w:rsidRDefault="000F7377">
      <w:r xmlns:w="http://schemas.openxmlformats.org/wordprocessingml/2006/main">
        <w:t xml:space="preserve">2. Galia nugalėti: atrasti tikrąją laisvę Dieve</w:t>
      </w:r>
    </w:p>
    <w:p w14:paraId="06C9FDA0" w14:textId="77777777" w:rsidR="000F7377" w:rsidRDefault="000F7377"/>
    <w:p w14:paraId="0E13A8D0" w14:textId="77777777" w:rsidR="000F7377" w:rsidRDefault="000F7377">
      <w:r xmlns:w="http://schemas.openxmlformats.org/wordprocessingml/2006/main">
        <w:t xml:space="preserve">1. 2 Korintiečiams 5:17 – Taigi, jei kas yra Kristuje, tai yra naujas kūrinys. Senas praėjo; štai, atėjo nauja.</w:t>
      </w:r>
    </w:p>
    <w:p w14:paraId="233FE431" w14:textId="77777777" w:rsidR="000F7377" w:rsidRDefault="000F7377"/>
    <w:p w14:paraId="65220138" w14:textId="77777777" w:rsidR="000F7377" w:rsidRDefault="000F7377">
      <w:r xmlns:w="http://schemas.openxmlformats.org/wordprocessingml/2006/main">
        <w:t xml:space="preserve">2. Izaijas 25:7 - Jis sunaikins ant šito kalno drobulę, kuri buvo užmesta ant visų tautų, užtiestą ant visų tautų.</w:t>
      </w:r>
    </w:p>
    <w:p w14:paraId="64959DE1" w14:textId="77777777" w:rsidR="000F7377" w:rsidRDefault="000F7377"/>
    <w:p w14:paraId="5AD6A717" w14:textId="77777777" w:rsidR="000F7377" w:rsidRDefault="000F7377">
      <w:r xmlns:w="http://schemas.openxmlformats.org/wordprocessingml/2006/main">
        <w:t xml:space="preserve">2 Corinthians 3:17 17 Dabar Viešpats yra ta Dvasia, o kur Viešpaties Dvasia, ten laisvė.</w:t>
      </w:r>
    </w:p>
    <w:p w14:paraId="77D4FBD6" w14:textId="77777777" w:rsidR="000F7377" w:rsidRDefault="000F7377"/>
    <w:p w14:paraId="40CE42D1" w14:textId="77777777" w:rsidR="000F7377" w:rsidRDefault="000F7377">
      <w:r xmlns:w="http://schemas.openxmlformats.org/wordprocessingml/2006/main">
        <w:t xml:space="preserve">Viešpaties Dvasia atneša laisvę tiems, kurie seka Juo.</w:t>
      </w:r>
    </w:p>
    <w:p w14:paraId="43E6325A" w14:textId="77777777" w:rsidR="000F7377" w:rsidRDefault="000F7377"/>
    <w:p w14:paraId="71268C25" w14:textId="77777777" w:rsidR="000F7377" w:rsidRDefault="000F7377">
      <w:r xmlns:w="http://schemas.openxmlformats.org/wordprocessingml/2006/main">
        <w:t xml:space="preserve">1. Dvasios galia: kaip Dievas atneša laisvę į mūsų gyvenimą</w:t>
      </w:r>
    </w:p>
    <w:p w14:paraId="6EDB6565" w14:textId="77777777" w:rsidR="000F7377" w:rsidRDefault="000F7377"/>
    <w:p w14:paraId="71CDBA91" w14:textId="77777777" w:rsidR="000F7377" w:rsidRDefault="000F7377">
      <w:r xmlns:w="http://schemas.openxmlformats.org/wordprocessingml/2006/main">
        <w:t xml:space="preserve">2. Laisvė per Dvasią: Viešpaties buvimo palaiminimo patyrimas</w:t>
      </w:r>
    </w:p>
    <w:p w14:paraId="7C7B35A6" w14:textId="77777777" w:rsidR="000F7377" w:rsidRDefault="000F7377"/>
    <w:p w14:paraId="1DC60D94" w14:textId="77777777" w:rsidR="000F7377" w:rsidRDefault="000F7377">
      <w:r xmlns:w="http://schemas.openxmlformats.org/wordprocessingml/2006/main">
        <w:t xml:space="preserve">1. Romiečiams 8:2 – nes gyvenimo Kristuje Jėzuje Dvasios įstatymas mane išlaisvino iš nuodėmės ir mirties įstatymo.</w:t>
      </w:r>
    </w:p>
    <w:p w14:paraId="5203AC60" w14:textId="77777777" w:rsidR="000F7377" w:rsidRDefault="000F7377"/>
    <w:p w14:paraId="71F8AEE5" w14:textId="77777777" w:rsidR="000F7377" w:rsidRDefault="000F7377">
      <w:r xmlns:w="http://schemas.openxmlformats.org/wordprocessingml/2006/main">
        <w:t xml:space="preserve">2. Galatams 5:1 - Taigi stovėkite laisvėje, kuria Kristus mus išlaisvino, ir vėl nesileiskite įpainioti vergijos jungo.</w:t>
      </w:r>
    </w:p>
    <w:p w14:paraId="6C5A8717" w14:textId="77777777" w:rsidR="000F7377" w:rsidRDefault="000F7377"/>
    <w:p w14:paraId="67FD7FF4" w14:textId="77777777" w:rsidR="000F7377" w:rsidRDefault="000F7377">
      <w:r xmlns:w="http://schemas.openxmlformats.org/wordprocessingml/2006/main">
        <w:t xml:space="preserve">2 Corinthians 3:18 18 Bet mes visi, atviru veidu žvelgdami į Viešpaties šlovę, tarsi Viešpaties Dvasia keičiamės į tą patį atvaizdą iš šlovės į šlovę.</w:t>
      </w:r>
    </w:p>
    <w:p w14:paraId="0322A490" w14:textId="77777777" w:rsidR="000F7377" w:rsidRDefault="000F7377"/>
    <w:p w14:paraId="630FD185" w14:textId="77777777" w:rsidR="000F7377" w:rsidRDefault="000F7377">
      <w:r xmlns:w="http://schemas.openxmlformats.org/wordprocessingml/2006/main">
        <w:t xml:space="preserve">Mes atspindime Viešpaties šlovę ir tampame panašesni į Jį, kai tampame pripildyti Viešpaties Dvasios.</w:t>
      </w:r>
    </w:p>
    <w:p w14:paraId="70E5D7C6" w14:textId="77777777" w:rsidR="000F7377" w:rsidRDefault="000F7377"/>
    <w:p w14:paraId="3C93AC75" w14:textId="77777777" w:rsidR="000F7377" w:rsidRDefault="000F7377">
      <w:r xmlns:w="http://schemas.openxmlformats.org/wordprocessingml/2006/main">
        <w:t xml:space="preserve">1. Perkeičianti Viešpaties šlovė</w:t>
      </w:r>
    </w:p>
    <w:p w14:paraId="084BE324" w14:textId="77777777" w:rsidR="000F7377" w:rsidRDefault="000F7377"/>
    <w:p w14:paraId="62559F5D" w14:textId="77777777" w:rsidR="000F7377" w:rsidRDefault="000F7377">
      <w:r xmlns:w="http://schemas.openxmlformats.org/wordprocessingml/2006/main">
        <w:t xml:space="preserve">2. Tapti panašiu į Kristų per Dvasią</w:t>
      </w:r>
    </w:p>
    <w:p w14:paraId="09CF90F9" w14:textId="77777777" w:rsidR="000F7377" w:rsidRDefault="000F7377"/>
    <w:p w14:paraId="7AF9604B" w14:textId="77777777" w:rsidR="000F7377" w:rsidRDefault="000F7377">
      <w:r xmlns:w="http://schemas.openxmlformats.org/wordprocessingml/2006/main">
        <w:t xml:space="preserve">1. Romiečiams 8:29 – Tuos, kuriuos jis iš anksto numatė, jis taip pat iš anksto paskyrė būti panašiais į savo Sūnaus atvaizdą, kad būtų pirmagimis tarp daugelio brolių.</w:t>
      </w:r>
    </w:p>
    <w:p w14:paraId="4BF01428" w14:textId="77777777" w:rsidR="000F7377" w:rsidRDefault="000F7377"/>
    <w:p w14:paraId="5442268F" w14:textId="77777777" w:rsidR="000F7377" w:rsidRDefault="000F7377">
      <w:r xmlns:w="http://schemas.openxmlformats.org/wordprocessingml/2006/main">
        <w:t xml:space="preserve">2. 1 Korintiečiams 13:12 – Kol kas mes matome per stiklą, tamsiai; bet tada akis į akį: dabar žinau </w:t>
      </w:r>
      <w:r xmlns:w="http://schemas.openxmlformats.org/wordprocessingml/2006/main">
        <w:lastRenderedPageBreak xmlns:w="http://schemas.openxmlformats.org/wordprocessingml/2006/main"/>
      </w:r>
      <w:r xmlns:w="http://schemas.openxmlformats.org/wordprocessingml/2006/main">
        <w:t xml:space="preserve">iš dalies; bet tada pažinsiu taip, kaip ir aš esu žinomas.</w:t>
      </w:r>
    </w:p>
    <w:p w14:paraId="08CE2899" w14:textId="77777777" w:rsidR="000F7377" w:rsidRDefault="000F7377"/>
    <w:p w14:paraId="02EFD8AE" w14:textId="77777777" w:rsidR="000F7377" w:rsidRDefault="000F7377">
      <w:r xmlns:w="http://schemas.openxmlformats.org/wordprocessingml/2006/main">
        <w:t xml:space="preserve">2 Korintiečiams 4 yra ketvirtasis antrojo Pauliaus laiško korintiečiams skyrius. Šiame skyriuje Paulius aptaria Evangelijos tarnystę, pabrėždamas jos iššūkius ir pabrėždamas Kristuje slypinčią viltį ir šlovę.</w:t>
      </w:r>
    </w:p>
    <w:p w14:paraId="465837CB" w14:textId="77777777" w:rsidR="000F7377" w:rsidRDefault="000F7377"/>
    <w:p w14:paraId="41614383" w14:textId="77777777" w:rsidR="000F7377" w:rsidRDefault="000F7377">
      <w:r xmlns:w="http://schemas.openxmlformats.org/wordprocessingml/2006/main">
        <w:t xml:space="preserve">1 pastraipa: Paulius pradeda pripažindamas, kad jis ir jo draugai gavo Dievo gailestingumą ir jiems buvo patikėta tarnystė. Jis pareiškia, kad jie nepraranda širdies, nepaisant įvairių išbandymų, sunkumų ir persekiojimų (2 Korintiečiams 4:1-9). Paulius pabrėžia, kad jų tarnystė yra ne apie juos pačius, o apie Jėzaus Kristaus paskelbimą Viešpačiu. Jis pabrėžia, kaip jie neša savyje Evangelijos lobį trapiuose moliniuose induose, kad būtų akivaizdu, jog jų galia ateina iš Dievo (2 Korintiečiams 4:5-7).</w:t>
      </w:r>
    </w:p>
    <w:p w14:paraId="4B67BE1F" w14:textId="77777777" w:rsidR="000F7377" w:rsidRDefault="000F7377"/>
    <w:p w14:paraId="65F59AAE" w14:textId="77777777" w:rsidR="000F7377" w:rsidRDefault="000F7377">
      <w:r xmlns:w="http://schemas.openxmlformats.org/wordprocessingml/2006/main">
        <w:t xml:space="preserve">2-oji pastraipa: Paulius aprašo jų kančias dėl Kristaus, patvirtindamas, kad nors jie ir išgyvena kančias, jie nėra sugniuždyti; net ir persekiojami jie nėra apleisti; net ir sumušti jie nesunaikinami (2 Korintiečiams 4:8-9). Jis paaiškina, kad jų kančios padeda atskleisti Jėzaus gyvenimą jų mirtinguose kūnuose, kad Jo gyvenimas per juos būtų apreikštas ir kituose (2 Korintiečiams 4:10-12). Nepaisant to, kad išoriškai dėl persekiojimo ir išbandymų jie švaistomi, viduje jie atnaujinami kiekvieną dieną.</w:t>
      </w:r>
    </w:p>
    <w:p w14:paraId="1A3BE2E0" w14:textId="77777777" w:rsidR="000F7377" w:rsidRDefault="000F7377"/>
    <w:p w14:paraId="067B60CD" w14:textId="77777777" w:rsidR="000F7377" w:rsidRDefault="000F7377">
      <w:r xmlns:w="http://schemas.openxmlformats.org/wordprocessingml/2006/main">
        <w:t xml:space="preserve">3 pastraipa: Skyrius baigiamas sutelkiant dėmesį į amžinąją perspektyvą. Paulius supriešina jų dabartinius momentinius vargus su nepalyginamai amžina šlove (2 Korintiečiams 4:17). Jis ragina tikinčiuosius žiūrėti ne į tai, kas matoma, o į tai, kas neregima, nes tai, kas matoma, yra laikina, o tai, kas neregima, yra amžina (2 Korintiečiams 4:18). Paulius pabrėžia, kaip ši viltis juos palaiko per sunkumus, kai jie stengiasi gyventi savo tikėjimu.</w:t>
      </w:r>
    </w:p>
    <w:p w14:paraId="463D5F81" w14:textId="77777777" w:rsidR="000F7377" w:rsidRDefault="000F7377"/>
    <w:p w14:paraId="3B85B932" w14:textId="77777777" w:rsidR="000F7377" w:rsidRDefault="000F7377">
      <w:r xmlns:w="http://schemas.openxmlformats.org/wordprocessingml/2006/main">
        <w:t xml:space="preserve">Apibendrinant galima teigti, kad Antrojo laiško korintiečiams ketvirtasis skyrius sutelkia dėmesį į iššūkius, su kuriais susiduriama tarnystėje, pabrėžiant viltį ir šlovę, randamą Kristuje. Paulius pabrėžia, kad jų tarnystė yra ne apie juos pačius, o apie Jėzaus Kristaus paskelbimą Viešpačiu. Jis aprašo jų patiriamus išbandymus ir kančias, patvirtindamas, kad jų galia kyla iš Dievo. Nepaisant to, kad susiduria su kančia, jie nėra sugniuždyti ar apleisti; vietoj to jie nešiojasi savyje Evangelijos lobį. Paulius paaiškina, kaip jų kančios padeda atskleisti juose Jėzaus gyvenimą, ir ragina tikinčiuosius žvelgti į amžinąją </w:t>
      </w:r>
      <w:r xmlns:w="http://schemas.openxmlformats.org/wordprocessingml/2006/main">
        <w:lastRenderedPageBreak xmlns:w="http://schemas.openxmlformats.org/wordprocessingml/2006/main"/>
      </w:r>
      <w:r xmlns:w="http://schemas.openxmlformats.org/wordprocessingml/2006/main">
        <w:t xml:space="preserve">šlovę, o ne į laikinus vargus. Šiame skyriuje pabrėžiami tarnystės iššūkiai, perkeičianti Kristaus gyvenimo galia tikintiesiems ir viltis, slypinti amžinojoje perspektyvoje.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1 Todėl, matydami, kad atliekame šią tarnystę, kaip gavome gailestingumą, nenualpame.</w:t>
      </w:r>
    </w:p>
    <w:p w14:paraId="0A4DEF8E" w14:textId="77777777" w:rsidR="000F7377" w:rsidRDefault="000F7377"/>
    <w:p w14:paraId="6AEBCB49" w14:textId="77777777" w:rsidR="000F7377" w:rsidRDefault="000F7377">
      <w:r xmlns:w="http://schemas.openxmlformats.org/wordprocessingml/2006/main">
        <w:t xml:space="preserve">Autorius ragina skaitytojus neapleisti savo tarnystės, nes jiems buvo suteiktas gailestingumas.</w:t>
      </w:r>
    </w:p>
    <w:p w14:paraId="72E2B244" w14:textId="77777777" w:rsidR="000F7377" w:rsidRDefault="000F7377"/>
    <w:p w14:paraId="7DDDD98E" w14:textId="77777777" w:rsidR="000F7377" w:rsidRDefault="000F7377">
      <w:r xmlns:w="http://schemas.openxmlformats.org/wordprocessingml/2006/main">
        <w:t xml:space="preserve">1. „Iš Dievo gailestingumo mes ištvermės“</w:t>
      </w:r>
    </w:p>
    <w:p w14:paraId="42F00A5B" w14:textId="77777777" w:rsidR="000F7377" w:rsidRDefault="000F7377"/>
    <w:p w14:paraId="0DCA22F2" w14:textId="77777777" w:rsidR="000F7377" w:rsidRDefault="000F7377">
      <w:r xmlns:w="http://schemas.openxmlformats.org/wordprocessingml/2006/main">
        <w:t xml:space="preserve">2. „Gailestingumo jėga mus pakylėti“</w:t>
      </w:r>
    </w:p>
    <w:p w14:paraId="1EAB683F" w14:textId="77777777" w:rsidR="000F7377" w:rsidRDefault="000F7377"/>
    <w:p w14:paraId="30CAF38F" w14:textId="77777777" w:rsidR="000F7377" w:rsidRDefault="000F7377">
      <w:r xmlns:w="http://schemas.openxmlformats.org/wordprocessingml/2006/main">
        <w:t xml:space="preserve">1. Romiečiams 5:20-21 – „Dar įžengė įstatymas, kad nusikaltimas būtų gausus. Bet kur apstu nuodėmės, ten dar labiau apstu malonės, kad kaip nuodėmė viešpatavo iki mirties, taip ir malonė viešpatautų teisumu amžinajam gyvenimui per Jėzų Kristų, mūsų Viešpatį.</w:t>
      </w:r>
    </w:p>
    <w:p w14:paraId="74EE710A" w14:textId="77777777" w:rsidR="000F7377" w:rsidRDefault="000F7377"/>
    <w:p w14:paraId="7A738065" w14:textId="77777777" w:rsidR="000F7377" w:rsidRDefault="000F7377">
      <w:r xmlns:w="http://schemas.openxmlformats.org/wordprocessingml/2006/main">
        <w:t xml:space="preserve">2. Psalmė 103:17-18 – „Bet Viešpaties gailestingumas per amžių amžius tiems, kurie jo bijo, ir Jo teisumas vaikų vaikams; Tiems, kurie laikosi jo sandoros, ir tiems, kurie prisimena jo įsakymus, kad juos vykdytų“.</w:t>
      </w:r>
    </w:p>
    <w:p w14:paraId="3C1194F5" w14:textId="77777777" w:rsidR="000F7377" w:rsidRDefault="000F7377"/>
    <w:p w14:paraId="098C54FF" w14:textId="77777777" w:rsidR="000F7377" w:rsidRDefault="000F7377">
      <w:r xmlns:w="http://schemas.openxmlformats.org/wordprocessingml/2006/main">
        <w:t xml:space="preserve">2 Corinthians 4:2 2 Bet atsisakėte paslėptų nesąžiningumo dalykų, nesielgiate gudrybėje ir nesielgiate su Dievo žodžiu. bet apreikšdami tiesą, pasitikime kiekvieno žmogaus sąžine Dievo akyse.</w:t>
      </w:r>
    </w:p>
    <w:p w14:paraId="67A573E1" w14:textId="77777777" w:rsidR="000F7377" w:rsidRDefault="000F7377"/>
    <w:p w14:paraId="515B7640" w14:textId="77777777" w:rsidR="000F7377" w:rsidRDefault="000F7377">
      <w:r xmlns:w="http://schemas.openxmlformats.org/wordprocessingml/2006/main">
        <w:t xml:space="preserve">Paulius rekomenduoja save ir savo bendradarbius prie kiekvieno žmogaus sąžinės, kad jie elgiasi tiesoje ir apgaulingai nesilaiko Dievo žodžio.</w:t>
      </w:r>
    </w:p>
    <w:p w14:paraId="3CD4443A" w14:textId="77777777" w:rsidR="000F7377" w:rsidRDefault="000F7377"/>
    <w:p w14:paraId="364A29C8" w14:textId="77777777" w:rsidR="000F7377" w:rsidRDefault="000F7377">
      <w:r xmlns:w="http://schemas.openxmlformats.org/wordprocessingml/2006/main">
        <w:t xml:space="preserve">1. Skaidraus gyvenimo galia</w:t>
      </w:r>
    </w:p>
    <w:p w14:paraId="5631A6C9" w14:textId="77777777" w:rsidR="000F7377" w:rsidRDefault="000F7377"/>
    <w:p w14:paraId="49D851A6" w14:textId="77777777" w:rsidR="000F7377" w:rsidRDefault="000F7377">
      <w:r xmlns:w="http://schemas.openxmlformats.org/wordprocessingml/2006/main">
        <w:t xml:space="preserve">2. Sąžiningumo pareiga tvarkant Dievo žodį</w:t>
      </w:r>
    </w:p>
    <w:p w14:paraId="0AC124F9" w14:textId="77777777" w:rsidR="000F7377" w:rsidRDefault="000F7377"/>
    <w:p w14:paraId="2EB42BDD" w14:textId="77777777" w:rsidR="000F7377" w:rsidRDefault="000F7377">
      <w:r xmlns:w="http://schemas.openxmlformats.org/wordprocessingml/2006/main">
        <w:t xml:space="preserve">1. Patarlės 12:22 – Viešpaties akyse melagingos lūpos yra pasibjaurėjimas, bet tie, kurie elgiasi teisingai, yra Jo malonumas.</w:t>
      </w:r>
    </w:p>
    <w:p w14:paraId="51039B18" w14:textId="77777777" w:rsidR="000F7377" w:rsidRDefault="000F7377"/>
    <w:p w14:paraId="1261D172" w14:textId="77777777" w:rsidR="000F7377" w:rsidRDefault="000F7377">
      <w:r xmlns:w="http://schemas.openxmlformats.org/wordprocessingml/2006/main">
        <w:t xml:space="preserve">2. Efeziečiams 4:15 – kalbėdami tiesą su meile, mes visokeriopai turime augti į tą, kuris yra galva, į Kristų.</w:t>
      </w:r>
    </w:p>
    <w:p w14:paraId="4DACC134" w14:textId="77777777" w:rsidR="000F7377" w:rsidRDefault="000F7377"/>
    <w:p w14:paraId="777CC9F8" w14:textId="77777777" w:rsidR="000F7377" w:rsidRDefault="000F7377">
      <w:r xmlns:w="http://schemas.openxmlformats.org/wordprocessingml/2006/main">
        <w:t xml:space="preserve">2 Korintiečiams 4:3 Bet jei mūsų Evangelija yra paslėpta, ji paslėpta tiems, kurie pasiklydo.</w:t>
      </w:r>
    </w:p>
    <w:p w14:paraId="095D2662" w14:textId="77777777" w:rsidR="000F7377" w:rsidRDefault="000F7377"/>
    <w:p w14:paraId="559637AC" w14:textId="77777777" w:rsidR="000F7377" w:rsidRDefault="000F7377">
      <w:r xmlns:w="http://schemas.openxmlformats.org/wordprocessingml/2006/main">
        <w:t xml:space="preserve">Jėzaus Kristaus Evangeliją gali pamatyti tik tie, kurie pasiklydo ir kuriems reikia išgelbėjimo.</w:t>
      </w:r>
    </w:p>
    <w:p w14:paraId="7EE2928E" w14:textId="77777777" w:rsidR="000F7377" w:rsidRDefault="000F7377"/>
    <w:p w14:paraId="551D3FF4" w14:textId="77777777" w:rsidR="000F7377" w:rsidRDefault="000F7377">
      <w:r xmlns:w="http://schemas.openxmlformats.org/wordprocessingml/2006/main">
        <w:t xml:space="preserve">1. Poreikis ieškoti Evangelijos: kodėl kiekvienas turėtų ieškoti išganymo</w:t>
      </w:r>
    </w:p>
    <w:p w14:paraId="5E2B62E8" w14:textId="77777777" w:rsidR="000F7377" w:rsidRDefault="000F7377"/>
    <w:p w14:paraId="417E545E" w14:textId="77777777" w:rsidR="000F7377" w:rsidRDefault="000F7377">
      <w:r xmlns:w="http://schemas.openxmlformats.org/wordprocessingml/2006/main">
        <w:t xml:space="preserve">2. Evangelijos galia: kaip Jėzus gali pakeisti gyvenimą</w:t>
      </w:r>
    </w:p>
    <w:p w14:paraId="26777E2E" w14:textId="77777777" w:rsidR="000F7377" w:rsidRDefault="000F7377"/>
    <w:p w14:paraId="513070FE" w14:textId="77777777" w:rsidR="000F7377" w:rsidRDefault="000F7377">
      <w:r xmlns:w="http://schemas.openxmlformats.org/wordprocessingml/2006/main">
        <w:t xml:space="preserve">1. Luko 19:10 – „Nes Žmogaus Sūnus atėjo ieškoti ir gelbėti pražuvusiųjų“.</w:t>
      </w:r>
    </w:p>
    <w:p w14:paraId="4A6BA8A6" w14:textId="77777777" w:rsidR="000F7377" w:rsidRDefault="000F7377"/>
    <w:p w14:paraId="1F31C31F" w14:textId="77777777" w:rsidR="000F7377" w:rsidRDefault="000F7377">
      <w:r xmlns:w="http://schemas.openxmlformats.org/wordprocessingml/2006/main">
        <w:t xml:space="preserve">2. Romiečiams 10:14-17 – „Kaip tada jie šauksis To, kuriuo netiki? Ir kaip jie gali tikėti tuo, apie kurį niekada negirdėjo? Ir kaip jie girdi, kai kas nors nepamokslauja? Ir kaip jie turi pamokslauti, jei nėra išsiųsti? Kaip parašyta: 'Kokios gražios kojos tų, kurie skelbia gerąją naujieną!'</w:t>
      </w:r>
    </w:p>
    <w:p w14:paraId="5317356E" w14:textId="77777777" w:rsidR="000F7377" w:rsidRDefault="000F7377"/>
    <w:p w14:paraId="3C69AD81" w14:textId="77777777" w:rsidR="000F7377" w:rsidRDefault="000F7377">
      <w:r xmlns:w="http://schemas.openxmlformats.org/wordprocessingml/2006/main">
        <w:t xml:space="preserve">2 Korintiečiams 4:4 Kuriems šio pasaulio dievas apakino protus netikintiems, kad jiems neapšviestų Kristaus, kuris yra Dievo atvaizdas, šlovingosios Evangelijos šviesa.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Šio pasaulio dievas apakino protus tiems, kurie netiki, todėl jie negali suvokti Jėzaus Kristaus, kuris yra Dievo atvaizdas, Evangelijos šviesos.</w:t>
      </w:r>
    </w:p>
    <w:p w14:paraId="5057430B" w14:textId="77777777" w:rsidR="000F7377" w:rsidRDefault="000F7377"/>
    <w:p w14:paraId="3EB3CFDE" w14:textId="77777777" w:rsidR="000F7377" w:rsidRDefault="000F7377">
      <w:r xmlns:w="http://schemas.openxmlformats.org/wordprocessingml/2006/main">
        <w:t xml:space="preserve">1. Dievo šviesa visada šviečia: kaip rasti Evangelijos apšvietimą.</w:t>
      </w:r>
    </w:p>
    <w:p w14:paraId="133A4D72" w14:textId="77777777" w:rsidR="000F7377" w:rsidRDefault="000F7377"/>
    <w:p w14:paraId="3EB9C111" w14:textId="77777777" w:rsidR="000F7377" w:rsidRDefault="000F7377">
      <w:r xmlns:w="http://schemas.openxmlformats.org/wordprocessingml/2006/main">
        <w:t xml:space="preserve">2. Šio pasaulio Dievas: priešo atpažinimas, šviesos siekimas.</w:t>
      </w:r>
    </w:p>
    <w:p w14:paraId="77307AEB" w14:textId="77777777" w:rsidR="000F7377" w:rsidRDefault="000F7377"/>
    <w:p w14:paraId="19E89018" w14:textId="77777777" w:rsidR="000F7377" w:rsidRDefault="000F7377">
      <w:r xmlns:w="http://schemas.openxmlformats.org/wordprocessingml/2006/main">
        <w:t xml:space="preserve">1. Mato 5:14-16 – Jūs esate pasaulio šviesa.</w:t>
      </w:r>
    </w:p>
    <w:p w14:paraId="09ECB2FA" w14:textId="77777777" w:rsidR="000F7377" w:rsidRDefault="000F7377"/>
    <w:p w14:paraId="589AD485" w14:textId="77777777" w:rsidR="000F7377" w:rsidRDefault="000F7377">
      <w:r xmlns:w="http://schemas.openxmlformats.org/wordprocessingml/2006/main">
        <w:t xml:space="preserve">2. Romiečiams 1:16-17 – Evangelija yra Dievo galia išganymui.</w:t>
      </w:r>
    </w:p>
    <w:p w14:paraId="46D7D8E5" w14:textId="77777777" w:rsidR="000F7377" w:rsidRDefault="000F7377"/>
    <w:p w14:paraId="61A89637" w14:textId="77777777" w:rsidR="000F7377" w:rsidRDefault="000F7377">
      <w:r xmlns:w="http://schemas.openxmlformats.org/wordprocessingml/2006/main">
        <w:t xml:space="preserve">2 Corinthians 4:5 Mes skelbiame ne save, bet Viešpatį Kristų Jėzų. ir mes esame tavo tarnai dėl Jėzaus.</w:t>
      </w:r>
    </w:p>
    <w:p w14:paraId="1B97B1B2" w14:textId="77777777" w:rsidR="000F7377" w:rsidRDefault="000F7377"/>
    <w:p w14:paraId="2588BADB" w14:textId="77777777" w:rsidR="000F7377" w:rsidRDefault="000F7377">
      <w:r xmlns:w="http://schemas.openxmlformats.org/wordprocessingml/2006/main">
        <w:t xml:space="preserve">Apaštalas Paulius primena, kad skelbdami turėtume skelbti Kristaus žinią, o ne save, ir tai daryti kaip nuolankūs tarnai.</w:t>
      </w:r>
    </w:p>
    <w:p w14:paraId="09751816" w14:textId="77777777" w:rsidR="000F7377" w:rsidRDefault="000F7377"/>
    <w:p w14:paraId="6C29C421" w14:textId="77777777" w:rsidR="000F7377" w:rsidRDefault="000F7377">
      <w:r xmlns:w="http://schemas.openxmlformats.org/wordprocessingml/2006/main">
        <w:t xml:space="preserve">1. Kristaus skelbimo galia</w:t>
      </w:r>
    </w:p>
    <w:p w14:paraId="1956126A" w14:textId="77777777" w:rsidR="000F7377" w:rsidRDefault="000F7377"/>
    <w:p w14:paraId="160D19B1" w14:textId="77777777" w:rsidR="000F7377" w:rsidRDefault="000F7377">
      <w:r xmlns:w="http://schemas.openxmlformats.org/wordprocessingml/2006/main">
        <w:t xml:space="preserve">2. Nuolanki pamokslavimo tarnyba</w:t>
      </w:r>
    </w:p>
    <w:p w14:paraId="0F9F6316" w14:textId="77777777" w:rsidR="000F7377" w:rsidRDefault="000F7377"/>
    <w:p w14:paraId="70A8F6EA" w14:textId="77777777" w:rsidR="000F7377" w:rsidRDefault="000F7377">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pasaulio pabaigos“.</w:t>
      </w:r>
    </w:p>
    <w:p w14:paraId="1D156A7E" w14:textId="77777777" w:rsidR="000F7377" w:rsidRDefault="000F7377"/>
    <w:p w14:paraId="59A3246F" w14:textId="77777777" w:rsidR="000F7377" w:rsidRDefault="000F7377">
      <w:r xmlns:w="http://schemas.openxmlformats.org/wordprocessingml/2006/main">
        <w:t xml:space="preserve">2. Romiečiams 10:14-17 – „Kaip tada jie šauksis to, kuriuo netiki? Ir kaip jie gali tikėti tuo, apie kurį niekada negirdėjo? Ir kaip jie girdi, kai </w:t>
      </w:r>
      <w:r xmlns:w="http://schemas.openxmlformats.org/wordprocessingml/2006/main">
        <w:lastRenderedPageBreak xmlns:w="http://schemas.openxmlformats.org/wordprocessingml/2006/main"/>
      </w:r>
      <w:r xmlns:w="http://schemas.openxmlformats.org/wordprocessingml/2006/main">
        <w:t xml:space="preserve">kas nors nepamokslauja? Ir kaip jie turi pamokslauti, jei nėra išsiųsti? Kaip parašyta: 'Kokios gražios kojos tų, kurie skelbia gerąją naujieną!' Tačiau ne visi jie pakluso Evangelijai. Nes Izaijas sako: 'Viešpatie, kas patikėjo tuo, ką iš mūsų išgirdo?' Taigi tikėjimas kyla iš klausymo, o klausymas – per Kristaus žodį“.</w:t>
      </w:r>
    </w:p>
    <w:p w14:paraId="62B9AD29" w14:textId="77777777" w:rsidR="000F7377" w:rsidRDefault="000F7377"/>
    <w:p w14:paraId="0834DAE2" w14:textId="77777777" w:rsidR="000F7377" w:rsidRDefault="000F7377">
      <w:r xmlns:w="http://schemas.openxmlformats.org/wordprocessingml/2006/main">
        <w:t xml:space="preserve">2 Korintiečiams 4:6 Nes Dievas, kuris įsakė šviesai iš tamsos suspindėti, nušvito mūsų širdyse, kad apšviestų Dievo šlovės pažinimą Jėzaus Kristaus veide.</w:t>
      </w:r>
    </w:p>
    <w:p w14:paraId="6EBDD389" w14:textId="77777777" w:rsidR="000F7377" w:rsidRDefault="000F7377"/>
    <w:p w14:paraId="03691AE5" w14:textId="77777777" w:rsidR="000F7377" w:rsidRDefault="000F7377">
      <w:r xmlns:w="http://schemas.openxmlformats.org/wordprocessingml/2006/main">
        <w:t xml:space="preserve">Dievas per Jėzų Kristų atnešė į mūsų širdis šviesą ir pažinimą, leisdamas atpažinti Dievo šlovę.</w:t>
      </w:r>
    </w:p>
    <w:p w14:paraId="72397ADC" w14:textId="77777777" w:rsidR="000F7377" w:rsidRDefault="000F7377"/>
    <w:p w14:paraId="222B488E" w14:textId="77777777" w:rsidR="000F7377" w:rsidRDefault="000F7377">
      <w:r xmlns:w="http://schemas.openxmlformats.org/wordprocessingml/2006/main">
        <w:t xml:space="preserve">1. Dievo šviesa: kaip Jėzus Kristus atskleidžia Dievo šlovę 2. Apšviestos širdys: pažinimo ir šviesos radimas per Jėzų Kristų</w:t>
      </w:r>
    </w:p>
    <w:p w14:paraId="718B2229" w14:textId="77777777" w:rsidR="000F7377" w:rsidRDefault="000F7377"/>
    <w:p w14:paraId="01AA700A" w14:textId="77777777" w:rsidR="000F7377" w:rsidRDefault="000F7377">
      <w:r xmlns:w="http://schemas.openxmlformats.org/wordprocessingml/2006/main">
        <w:t xml:space="preserve">1. Izaijas 9:2 – Žmonės, kurie vaikščiojo tamsoje, matė didelę šviesą; tiems, kurie gyveno gilios tamsos žemėje, jiems švietė šviesa. 2. Jono 1:14 – Ir Žodis tapo kūnu ir gyveno tarp mūsų, ir mes matėme jo šlovę, šlovę kaip viengimio Sūnaus iš Tėvo, pilno malonės ir tiesos.</w:t>
      </w:r>
    </w:p>
    <w:p w14:paraId="0298EDE7" w14:textId="77777777" w:rsidR="000F7377" w:rsidRDefault="000F7377"/>
    <w:p w14:paraId="3FEB6839" w14:textId="77777777" w:rsidR="000F7377" w:rsidRDefault="000F7377">
      <w:r xmlns:w="http://schemas.openxmlformats.org/wordprocessingml/2006/main">
        <w:t xml:space="preserve">2 Corinthians 4:7 Bet mes turime šį lobį moliniuose induose, kad didinga jėga būtų Dievo, o ne mūsų.</w:t>
      </w:r>
    </w:p>
    <w:p w14:paraId="450A311D" w14:textId="77777777" w:rsidR="000F7377" w:rsidRDefault="000F7377"/>
    <w:p w14:paraId="330AF2A3" w14:textId="77777777" w:rsidR="000F7377" w:rsidRDefault="000F7377">
      <w:r xmlns:w="http://schemas.openxmlformats.org/wordprocessingml/2006/main">
        <w:t xml:space="preserve">Apaštalas Paulius moko, kad nors tikintieji yra silpni, per juos Dievo galia tampa tobula.</w:t>
      </w:r>
    </w:p>
    <w:p w14:paraId="460B2D88" w14:textId="77777777" w:rsidR="000F7377" w:rsidRDefault="000F7377"/>
    <w:p w14:paraId="35DE9DD6" w14:textId="77777777" w:rsidR="000F7377" w:rsidRDefault="000F7377">
      <w:r xmlns:w="http://schemas.openxmlformats.org/wordprocessingml/2006/main">
        <w:t xml:space="preserve">1. Dievo stiprybė ryškiai šviečia per mūsų silpnybes</w:t>
      </w:r>
    </w:p>
    <w:p w14:paraId="3859F601" w14:textId="77777777" w:rsidR="000F7377" w:rsidRDefault="000F7377"/>
    <w:p w14:paraId="6E3F6757" w14:textId="77777777" w:rsidR="000F7377" w:rsidRDefault="000F7377">
      <w:r xmlns:w="http://schemas.openxmlformats.org/wordprocessingml/2006/main">
        <w:t xml:space="preserve">2. Kaip suvokti savo silpnybes ir leisti, kad Dievo galia atsispindėtų</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14:paraId="263CEB5B" w14:textId="77777777" w:rsidR="000F7377" w:rsidRDefault="000F7377"/>
    <w:p w14:paraId="0A1DC62C" w14:textId="77777777" w:rsidR="000F7377" w:rsidRDefault="000F7377">
      <w:r xmlns:w="http://schemas.openxmlformats.org/wordprocessingml/2006/main">
        <w:t xml:space="preserve">2. Romiečiams 8:26-27 – Dvasia taip pat padeda mūsų negalavimams, nes mes nežinome, ko turėtume melstis, kaip reikia, bet pati Dvasia užtaria mus neištariamais aimanais. O tas, kuris tiria širdis, žino, kas yra Dvasios protas, nes ji užtaria šventuosius pagal Dievo valią.</w:t>
      </w:r>
    </w:p>
    <w:p w14:paraId="33483DBB" w14:textId="77777777" w:rsidR="000F7377" w:rsidRDefault="000F7377"/>
    <w:p w14:paraId="75750E2A" w14:textId="77777777" w:rsidR="000F7377" w:rsidRDefault="000F7377">
      <w:r xmlns:w="http://schemas.openxmlformats.org/wordprocessingml/2006/main">
        <w:t xml:space="preserve">2 Corinthians 4:8 8 Mes esame iš visų pusių sunerimę, bet nesuvargę. esame sutrikę, bet ne neviltyje;</w:t>
      </w:r>
    </w:p>
    <w:p w14:paraId="26AD5C4B" w14:textId="77777777" w:rsidR="000F7377" w:rsidRDefault="000F7377"/>
    <w:p w14:paraId="63BA669C" w14:textId="77777777" w:rsidR="000F7377" w:rsidRDefault="000F7377">
      <w:r xmlns:w="http://schemas.openxmlformats.org/wordprocessingml/2006/main">
        <w:t xml:space="preserve">Nepaisant visų problemų, Paulius ir jo bendražygiai nėra sunerimę ir neviltyje.</w:t>
      </w:r>
    </w:p>
    <w:p w14:paraId="00FF65D0" w14:textId="77777777" w:rsidR="000F7377" w:rsidRDefault="000F7377"/>
    <w:p w14:paraId="60F188B2" w14:textId="77777777" w:rsidR="000F7377" w:rsidRDefault="000F7377">
      <w:r xmlns:w="http://schemas.openxmlformats.org/wordprocessingml/2006/main">
        <w:t xml:space="preserve">1. Dievo paguoda bėdų metu</w:t>
      </w:r>
    </w:p>
    <w:p w14:paraId="2D15EDFB" w14:textId="77777777" w:rsidR="000F7377" w:rsidRDefault="000F7377"/>
    <w:p w14:paraId="3D5788E8" w14:textId="77777777" w:rsidR="000F7377" w:rsidRDefault="000F7377">
      <w:r xmlns:w="http://schemas.openxmlformats.org/wordprocessingml/2006/main">
        <w:t xml:space="preserve">2. Ištvermingi gyvenimo iššūkiai</w:t>
      </w:r>
    </w:p>
    <w:p w14:paraId="622BF423" w14:textId="77777777" w:rsidR="000F7377" w:rsidRDefault="000F7377"/>
    <w:p w14:paraId="4B41C3F9" w14:textId="77777777" w:rsidR="000F7377" w:rsidRDefault="000F7377">
      <w:r xmlns:w="http://schemas.openxmlformats.org/wordprocessingml/2006/main">
        <w:t xml:space="preserve">1. Psalmė 34:17-19 "Kai teisieji šaukiasi pagalbos, Viešpats išgirsta ir išlaisvina juos iš visų bėdų. Viešpats yra arti sudužusių širdžių ir gelbsti sugniuždytus dvasioje. Teisiojo vargai yra daug, bet Viešpats išlaisvina jį iš visų.</w:t>
      </w:r>
    </w:p>
    <w:p w14:paraId="3507F875" w14:textId="77777777" w:rsidR="000F7377" w:rsidRDefault="000F7377"/>
    <w:p w14:paraId="0DD3618C" w14:textId="77777777" w:rsidR="000F7377" w:rsidRDefault="000F7377">
      <w:r xmlns:w="http://schemas.openxmlformats.org/wordprocessingml/2006/main">
        <w:t xml:space="preserve">2. Izaijas 41:10-13 "Nebijokite, nes aš esu su tavimi, nenusimink, nes aš esu tavo Dievas; Aš tave sustiprinsiu, padėsiu tau, palaikysiu tave savo teisia dešine. visi, kurie prieš tave užsirūstino, bus sugėdinti ir sugėdinti; tie, kurie prieš tave kovoja, bus kaip niekas ir pražus. Ieškosi tų, kurie ginčijosi su tavimi, bet jų nerasi; tie, kurie kariauja prieš tave, bus sugėdinti. kaip nieko, nes aš, Viešpats, tavo Dievas, laikau tavo dešinę ranką, aš tau sakau: „Nebijok, aš tau padėsiu“.</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Persekiojami, bet neapleisti; numestas, bet nesunaikintas;</w:t>
      </w:r>
    </w:p>
    <w:p w14:paraId="05BFAC35" w14:textId="77777777" w:rsidR="000F7377" w:rsidRDefault="000F7377"/>
    <w:p w14:paraId="253E2CDF" w14:textId="77777777" w:rsidR="000F7377" w:rsidRDefault="000F7377">
      <w:r xmlns:w="http://schemas.openxmlformats.org/wordprocessingml/2006/main">
        <w:t xml:space="preserve">Krikščionys dažnai yra persekiojami, bet Dievas niekada jų neapleidžia ir jie niekada nesunaikinami.</w:t>
      </w:r>
    </w:p>
    <w:p w14:paraId="5D4C22A7" w14:textId="77777777" w:rsidR="000F7377" w:rsidRDefault="000F7377"/>
    <w:p w14:paraId="4CDA50FC" w14:textId="77777777" w:rsidR="000F7377" w:rsidRDefault="000F7377">
      <w:r xmlns:w="http://schemas.openxmlformats.org/wordprocessingml/2006/main">
        <w:t xml:space="preserve">1. Rasti jėgų ir vilties sunkiais laikais: kaip Dievas mus palaiko net tada, kai jaučiamės nuskriausti</w:t>
      </w:r>
    </w:p>
    <w:p w14:paraId="6E61B819" w14:textId="77777777" w:rsidR="000F7377" w:rsidRDefault="000F7377"/>
    <w:p w14:paraId="35E08E25" w14:textId="77777777" w:rsidR="000F7377" w:rsidRDefault="000F7377">
      <w:r xmlns:w="http://schemas.openxmlformats.org/wordprocessingml/2006/main">
        <w:t xml:space="preserve">2. Persekiojimo įveikimas: Dievo ištikimybė sunkumų akivaizdoje</w:t>
      </w:r>
    </w:p>
    <w:p w14:paraId="02B9ED0C" w14:textId="77777777" w:rsidR="000F7377" w:rsidRDefault="000F7377"/>
    <w:p w14:paraId="31C7A367" w14:textId="77777777" w:rsidR="000F7377" w:rsidRDefault="000F7377">
      <w:r xmlns:w="http://schemas.openxmlformats.org/wordprocessingml/2006/main">
        <w:t xml:space="preserve">1. Izaijas 43:2 – „Kai eisi per vandenis, aš būsiu su tavimi; Ir per upes jos tavęs neužlies. Kai eisi per ugnį, nesudegsi ir liepsna tavęs nesudegins“.</w:t>
      </w:r>
    </w:p>
    <w:p w14:paraId="52D4692E" w14:textId="77777777" w:rsidR="000F7377" w:rsidRDefault="000F7377"/>
    <w:p w14:paraId="39D3F47C" w14:textId="77777777" w:rsidR="000F7377" w:rsidRDefault="000F7377">
      <w:r xmlns:w="http://schemas.openxmlformats.org/wordprocessingml/2006/main">
        <w:t xml:space="preserve">2. Psalmė 34:17 – „Teisieji šaukiasi, Viešpats išklauso ir išgelbsti juos iš visų bėdų“.</w:t>
      </w:r>
    </w:p>
    <w:p w14:paraId="13570CAB" w14:textId="77777777" w:rsidR="000F7377" w:rsidRDefault="000F7377"/>
    <w:p w14:paraId="0D8DCAE0" w14:textId="77777777" w:rsidR="000F7377" w:rsidRDefault="000F7377">
      <w:r xmlns:w="http://schemas.openxmlformats.org/wordprocessingml/2006/main">
        <w:t xml:space="preserve">2 Korintiečiams 4:10 Visada kūne nešiojame Viešpaties Jėzaus mirtį, kad Jėzaus gyvybė apsireikštų mūsų kūne.</w:t>
      </w:r>
    </w:p>
    <w:p w14:paraId="13ACA32F" w14:textId="77777777" w:rsidR="000F7377" w:rsidRDefault="000F7377"/>
    <w:p w14:paraId="60FCF134" w14:textId="77777777" w:rsidR="000F7377" w:rsidRDefault="000F7377">
      <w:r xmlns:w="http://schemas.openxmlformats.org/wordprocessingml/2006/main">
        <w:t xml:space="preserve">Apaštalas Paulius ragina tikinčiuosius visada neštis Viešpaties Jėzaus mirtį savo kūnuose, kad Jėzaus gyvenimas atsiskleistų jų gyvenime.</w:t>
      </w:r>
    </w:p>
    <w:p w14:paraId="62BE3B65" w14:textId="77777777" w:rsidR="000F7377" w:rsidRDefault="000F7377"/>
    <w:p w14:paraId="36F973EC" w14:textId="77777777" w:rsidR="000F7377" w:rsidRDefault="000F7377">
      <w:r xmlns:w="http://schemas.openxmlformats.org/wordprocessingml/2006/main">
        <w:t xml:space="preserve">1. Jėzaus apsireiškimas mūsų gyvenimuose</w:t>
      </w:r>
    </w:p>
    <w:p w14:paraId="1AE10399" w14:textId="77777777" w:rsidR="000F7377" w:rsidRDefault="000F7377"/>
    <w:p w14:paraId="4553B669" w14:textId="77777777" w:rsidR="000F7377" w:rsidRDefault="000F7377">
      <w:r xmlns:w="http://schemas.openxmlformats.org/wordprocessingml/2006/main">
        <w:t xml:space="preserve">2. Galia nešti Jėzaus mirtį mumyse</w:t>
      </w:r>
    </w:p>
    <w:p w14:paraId="3789ABF8" w14:textId="77777777" w:rsidR="000F7377" w:rsidRDefault="000F7377"/>
    <w:p w14:paraId="37970A0F" w14:textId="77777777" w:rsidR="000F7377" w:rsidRDefault="000F7377">
      <w:r xmlns:w="http://schemas.openxmlformats.org/wordprocessingml/2006/main">
        <w:t xml:space="preserve">1. Romiečiams 6:11 – Lygiai taip pat laikykite save mirusiais nuodėmei, bet gyvais Dievui Kristuje Jėzuje.</w:t>
      </w:r>
    </w:p>
    <w:p w14:paraId="3869A76F" w14:textId="77777777" w:rsidR="000F7377" w:rsidRDefault="000F7377"/>
    <w:p w14:paraId="484919D3" w14:textId="77777777" w:rsidR="000F7377" w:rsidRDefault="000F7377">
      <w:r xmlns:w="http://schemas.openxmlformats.org/wordprocessingml/2006/main">
        <w:t xml:space="preserve">2. Jono 12:24 – Tikrai iš tiesų sakau jums: jei kviečių branduolys nenukris ant žemės ir miršta, jis liks tik viena sėkla. Bet jei jis miršta, jis išaugina daug sėklų.</w:t>
      </w:r>
    </w:p>
    <w:p w14:paraId="37709EF3" w14:textId="77777777" w:rsidR="000F7377" w:rsidRDefault="000F7377"/>
    <w:p w14:paraId="768EAE4F" w14:textId="77777777" w:rsidR="000F7377" w:rsidRDefault="000F7377">
      <w:r xmlns:w="http://schemas.openxmlformats.org/wordprocessingml/2006/main">
        <w:t xml:space="preserve">2 Corinthians 4:11 11 Mes, gyvieji, dėl Jėzaus visada atiduodami mirčiai, kad ir Jėzaus gyvybė apsireikštų mūsų mirtingame kūne.</w:t>
      </w:r>
    </w:p>
    <w:p w14:paraId="5AC20B54" w14:textId="77777777" w:rsidR="000F7377" w:rsidRDefault="000F7377"/>
    <w:p w14:paraId="61396E74" w14:textId="77777777" w:rsidR="000F7377" w:rsidRDefault="000F7377">
      <w:r xmlns:w="http://schemas.openxmlformats.org/wordprocessingml/2006/main">
        <w:t xml:space="preserve">Mes, tikintieji, nuolat susiduriame su mirtimi, tačiau per šią mirtį Jėzaus gyvenimas atsiskleidžia mūsų mirtinguose kūnuose.</w:t>
      </w:r>
    </w:p>
    <w:p w14:paraId="734F4948" w14:textId="77777777" w:rsidR="000F7377" w:rsidRDefault="000F7377"/>
    <w:p w14:paraId="43BB33A3" w14:textId="77777777" w:rsidR="000F7377" w:rsidRDefault="000F7377">
      <w:r xmlns:w="http://schemas.openxmlformats.org/wordprocessingml/2006/main">
        <w:t xml:space="preserve">1. Jėzaus gyvenimas, apsireiškęs mūsų mirtingumu</w:t>
      </w:r>
    </w:p>
    <w:p w14:paraId="7FB8BE04" w14:textId="77777777" w:rsidR="000F7377" w:rsidRDefault="000F7377"/>
    <w:p w14:paraId="6D5E9C6E" w14:textId="77777777" w:rsidR="000F7377" w:rsidRDefault="000F7377">
      <w:r xmlns:w="http://schemas.openxmlformats.org/wordprocessingml/2006/main">
        <w:t xml:space="preserve">2. Mirties galia demonstruojant Jėzaus gyvenimą</w:t>
      </w:r>
    </w:p>
    <w:p w14:paraId="61A42743" w14:textId="77777777" w:rsidR="000F7377" w:rsidRDefault="000F7377"/>
    <w:p w14:paraId="7183268E" w14:textId="77777777" w:rsidR="000F7377" w:rsidRDefault="000F7377">
      <w:r xmlns:w="http://schemas.openxmlformats.org/wordprocessingml/2006/main">
        <w:t xml:space="preserve">1. Romiečiams 8:11 – „Bet jei jumyse gyvena Dvasia to, kuris prikėlė Jėzų iš numirusių, tai tas, kuris prikėlė Kristų iš numirusių, atgaivins ir jūsų mirtinguosius kūnus savo jumyse gyvenančia Dvasia“.</w:t>
      </w:r>
    </w:p>
    <w:p w14:paraId="4F6B0108" w14:textId="77777777" w:rsidR="000F7377" w:rsidRDefault="000F7377"/>
    <w:p w14:paraId="57137C07" w14:textId="77777777" w:rsidR="000F7377" w:rsidRDefault="000F7377">
      <w:r xmlns:w="http://schemas.openxmlformats.org/wordprocessingml/2006/main">
        <w:t xml:space="preserve">2. Filipiečiams 1:21 – „Nes man gyventi yra Kristus, o mirti – laimėjimas“.</w:t>
      </w:r>
    </w:p>
    <w:p w14:paraId="2189F681" w14:textId="77777777" w:rsidR="000F7377" w:rsidRDefault="000F7377"/>
    <w:p w14:paraId="44C28429" w14:textId="77777777" w:rsidR="000F7377" w:rsidRDefault="000F7377">
      <w:r xmlns:w="http://schemas.openxmlformats.org/wordprocessingml/2006/main">
        <w:t xml:space="preserve">2 Korintiečiams 4:12 Taigi mirtis veikia mumyse, o gyvenimas jumyse.</w:t>
      </w:r>
    </w:p>
    <w:p w14:paraId="7554F5CD" w14:textId="77777777" w:rsidR="000F7377" w:rsidRDefault="000F7377"/>
    <w:p w14:paraId="5766C2AA" w14:textId="77777777" w:rsidR="000F7377" w:rsidRDefault="000F7377">
      <w:r xmlns:w="http://schemas.openxmlformats.org/wordprocessingml/2006/main">
        <w:t xml:space="preserve">Paulius primena korintiečiams, kad nors juose veikia mirtis, korintiečiams – gyvybė.</w:t>
      </w:r>
    </w:p>
    <w:p w14:paraId="1C46E414" w14:textId="77777777" w:rsidR="000F7377" w:rsidRDefault="000F7377"/>
    <w:p w14:paraId="66A89174" w14:textId="77777777" w:rsidR="000F7377" w:rsidRDefault="000F7377">
      <w:r xmlns:w="http://schemas.openxmlformats.org/wordprocessingml/2006/main">
        <w:t xml:space="preserve">1. Gyvybę teikianti tikėjimo galia: žvilgsnis į 2 Korintiečiams 4:12</w:t>
      </w:r>
    </w:p>
    <w:p w14:paraId="6BE10633" w14:textId="77777777" w:rsidR="000F7377" w:rsidRDefault="000F7377"/>
    <w:p w14:paraId="32B7C46B" w14:textId="77777777" w:rsidR="000F7377" w:rsidRDefault="000F7377">
      <w:r xmlns:w="http://schemas.openxmlformats.org/wordprocessingml/2006/main">
        <w:t xml:space="preserve">2. Mirties įveikimas: stiprybės radimas 2 Korintiečiams 4:12</w:t>
      </w:r>
    </w:p>
    <w:p w14:paraId="4EF71A4E" w14:textId="77777777" w:rsidR="000F7377" w:rsidRDefault="000F7377"/>
    <w:p w14:paraId="78B90F94" w14:textId="77777777" w:rsidR="000F7377" w:rsidRDefault="000F7377">
      <w:r xmlns:w="http://schemas.openxmlformats.org/wordprocessingml/2006/main">
        <w:t xml:space="preserve">1. Romiečiams 8:11 – Ir jei jumyse gyvena Dvasia to, kuris prikėlė Jėzų iš numirusių, tai tas, kuris prikėlė Kristų iš numirusių, atgaivins ir jūsų mirtinguosius kūnus dėl savo jumyse gyvenančios Dvasios.</w:t>
      </w:r>
    </w:p>
    <w:p w14:paraId="6E979A86" w14:textId="77777777" w:rsidR="000F7377" w:rsidRDefault="000F7377"/>
    <w:p w14:paraId="490FE6F6" w14:textId="77777777" w:rsidR="000F7377" w:rsidRDefault="000F7377">
      <w:r xmlns:w="http://schemas.openxmlformats.org/wordprocessingml/2006/main">
        <w:t xml:space="preserve">2. 2 Timotiejui 1:10 – Bet dabar jis mums tai atskleidė Dvasia, nes Dvasia tyrinėja viską, net Dievo gelmes.</w:t>
      </w:r>
    </w:p>
    <w:p w14:paraId="021C54F2" w14:textId="77777777" w:rsidR="000F7377" w:rsidRDefault="000F7377"/>
    <w:p w14:paraId="13F378C5" w14:textId="77777777" w:rsidR="000F7377" w:rsidRDefault="000F7377">
      <w:r xmlns:w="http://schemas.openxmlformats.org/wordprocessingml/2006/main">
        <w:t xml:space="preserve">2 Corinthians 4:13 13 Mes turime tą pačią tikėjimo dvasią, kaip parašyta: Aš įtikėjau, todėl ir kalbėjau. mes taip pat tikime, todėl kalbame;</w:t>
      </w:r>
    </w:p>
    <w:p w14:paraId="7E6CE186" w14:textId="77777777" w:rsidR="000F7377" w:rsidRDefault="000F7377"/>
    <w:p w14:paraId="3214DF38" w14:textId="77777777" w:rsidR="000F7377" w:rsidRDefault="000F7377">
      <w:r xmlns:w="http://schemas.openxmlformats.org/wordprocessingml/2006/main">
        <w:t xml:space="preserve">Turime tikėjimo dvasią, kuri leidžia mums tikėti ir kalbėti, kaip parašyta 2 Korintiečiams 4:13.</w:t>
      </w:r>
    </w:p>
    <w:p w14:paraId="65C445D4" w14:textId="77777777" w:rsidR="000F7377" w:rsidRDefault="000F7377"/>
    <w:p w14:paraId="35B7B1BB" w14:textId="77777777" w:rsidR="000F7377" w:rsidRDefault="000F7377">
      <w:r xmlns:w="http://schemas.openxmlformats.org/wordprocessingml/2006/main">
        <w:t xml:space="preserve">1. „Tikėjimo galia: kalbėjimas iš širdies“</w:t>
      </w:r>
    </w:p>
    <w:p w14:paraId="632A12FF" w14:textId="77777777" w:rsidR="000F7377" w:rsidRDefault="000F7377"/>
    <w:p w14:paraId="6027A617" w14:textId="77777777" w:rsidR="000F7377" w:rsidRDefault="000F7377">
      <w:r xmlns:w="http://schemas.openxmlformats.org/wordprocessingml/2006/main">
        <w:t xml:space="preserve">2. „Gyvenimas tikėjimo gyvenimu: tikėjimas ir kalbėjimas“</w:t>
      </w:r>
    </w:p>
    <w:p w14:paraId="6C1B97F2" w14:textId="77777777" w:rsidR="000F7377" w:rsidRDefault="000F7377"/>
    <w:p w14:paraId="79A105B6" w14:textId="77777777" w:rsidR="000F7377" w:rsidRDefault="000F7377">
      <w:r xmlns:w="http://schemas.openxmlformats.org/wordprocessingml/2006/main">
        <w:t xml:space="preserve">1. Romiečiams 10:9 – kad jei savo lūpomis išpažinsi Viešpatį Jėzų ir širdimi tikėsi, kad Dievas jį prikėlė iš numirusių, būsi išgelbėtas.</w:t>
      </w:r>
    </w:p>
    <w:p w14:paraId="31651F6A" w14:textId="77777777" w:rsidR="000F7377" w:rsidRDefault="000F7377"/>
    <w:p w14:paraId="0F72E892" w14:textId="77777777" w:rsidR="000F7377" w:rsidRDefault="000F7377">
      <w:r xmlns:w="http://schemas.openxmlformats.org/wordprocessingml/2006/main">
        <w:t xml:space="preserve">2. Hebrajams 11:1 – Tikėjimas yra to, ko tikimasi, esmė, nematomų dalykų įrodymas.</w:t>
      </w:r>
    </w:p>
    <w:p w14:paraId="4650F252" w14:textId="77777777" w:rsidR="000F7377" w:rsidRDefault="000F7377"/>
    <w:p w14:paraId="2A6CFFFE" w14:textId="77777777" w:rsidR="000F7377" w:rsidRDefault="000F7377">
      <w:r xmlns:w="http://schemas.openxmlformats.org/wordprocessingml/2006/main">
        <w:t xml:space="preserve">2 Corinthians 4:14 14 Žinodami, kad Tas, kuris prikėlė Viešpatį Jėzų, per Jėzų prikels ir mus ir pristatys kartu su jumis.</w:t>
      </w:r>
    </w:p>
    <w:p w14:paraId="32A582B3" w14:textId="77777777" w:rsidR="000F7377" w:rsidRDefault="000F7377"/>
    <w:p w14:paraId="1293D530" w14:textId="77777777" w:rsidR="000F7377" w:rsidRDefault="000F7377">
      <w:r xmlns:w="http://schemas.openxmlformats.org/wordprocessingml/2006/main">
        <w:t xml:space="preserve">Ištrauka: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Šioje ištraukoje Paulius primena korintiečiams, kad kaip Jėzus buvo prikeltas iš numirusių, jie taip pat bus prikelti amžinajam gyvenimui Viešpaties akivaizdoje. Jis teigia, kad ta pati jėga, kuri prikėlė Jėzų, prikels ir juos.</w:t>
      </w:r>
    </w:p>
    <w:p w14:paraId="660E3E15" w14:textId="77777777" w:rsidR="000F7377" w:rsidRDefault="000F7377"/>
    <w:p w14:paraId="4B7090DB" w14:textId="77777777" w:rsidR="000F7377" w:rsidRDefault="000F7377">
      <w:r xmlns:w="http://schemas.openxmlformats.org/wordprocessingml/2006/main">
        <w:t xml:space="preserve">Paulius ragina korintiečius tikėti, kad jie bus prikelti amžinajam gyvenimui Viešpaties akivaizdoje.</w:t>
      </w:r>
    </w:p>
    <w:p w14:paraId="38720A9C" w14:textId="77777777" w:rsidR="000F7377" w:rsidRDefault="000F7377"/>
    <w:p w14:paraId="0A0DCF7A" w14:textId="77777777" w:rsidR="000F7377" w:rsidRDefault="000F7377">
      <w:r xmlns:w="http://schemas.openxmlformats.org/wordprocessingml/2006/main">
        <w:t xml:space="preserve">1. „Dievo galia: žinoti mūsų ateitį yra saugu“</w:t>
      </w:r>
    </w:p>
    <w:p w14:paraId="4EDD35C4" w14:textId="77777777" w:rsidR="000F7377" w:rsidRDefault="000F7377"/>
    <w:p w14:paraId="17646DC2" w14:textId="77777777" w:rsidR="000F7377" w:rsidRDefault="000F7377">
      <w:r xmlns:w="http://schemas.openxmlformats.org/wordprocessingml/2006/main">
        <w:t xml:space="preserve">2. „Prisikėlimo viltis: keičianti tikėjimo galia“</w:t>
      </w:r>
    </w:p>
    <w:p w14:paraId="02D35EE2" w14:textId="77777777" w:rsidR="000F7377" w:rsidRDefault="000F7377"/>
    <w:p w14:paraId="01EBA872" w14:textId="77777777" w:rsidR="000F7377" w:rsidRDefault="000F7377">
      <w:r xmlns:w="http://schemas.openxmlformats.org/wordprocessingml/2006/main">
        <w:t xml:space="preserve">1. Romiečiams 8:11 – „Ir jei jumyse gyvena Dvasia to, kuris prikėlė Jėzų iš numirusių, tai tas, kuris prikėlė Kristų iš numirusių, atgaivins ir jūsų mirtinguosius kūnus dėl savo jumyse gyvenančios Dvasios“.</w:t>
      </w:r>
    </w:p>
    <w:p w14:paraId="48A9D490" w14:textId="77777777" w:rsidR="000F7377" w:rsidRDefault="000F7377"/>
    <w:p w14:paraId="364C7D2A" w14:textId="77777777" w:rsidR="000F7377" w:rsidRDefault="000F7377">
      <w:r xmlns:w="http://schemas.openxmlformats.org/wordprocessingml/2006/main">
        <w:t xml:space="preserve">2. Jono 11:25 - "Jėzus jai pasakė: "Aš esu prisikėlimas ir gyvenimas. Kas mane tiki, gyvens, nors ir mirs."</w:t>
      </w:r>
    </w:p>
    <w:p w14:paraId="2F6A72D3" w14:textId="77777777" w:rsidR="000F7377" w:rsidRDefault="000F7377"/>
    <w:p w14:paraId="21C3D5D5" w14:textId="77777777" w:rsidR="000F7377" w:rsidRDefault="000F7377">
      <w:r xmlns:w="http://schemas.openxmlformats.org/wordprocessingml/2006/main">
        <w:t xml:space="preserve">2 Corinthians 4:15 15 Nes viskas yra dėl jūsų, kad gausi malonė per daugelio dėkojimą atsipirktų Dievo šlovei.</w:t>
      </w:r>
    </w:p>
    <w:p w14:paraId="70EF034C" w14:textId="77777777" w:rsidR="000F7377" w:rsidRDefault="000F7377"/>
    <w:p w14:paraId="1C5E8049" w14:textId="77777777" w:rsidR="000F7377" w:rsidRDefault="000F7377">
      <w:r xmlns:w="http://schemas.openxmlformats.org/wordprocessingml/2006/main">
        <w:t xml:space="preserve">Paulius ragina korintiečius dėkoti Dievui, nes viskas gyvenime jiems duota Jo tikslams ir šlovei.</w:t>
      </w:r>
    </w:p>
    <w:p w14:paraId="706C25CA" w14:textId="77777777" w:rsidR="000F7377" w:rsidRDefault="000F7377"/>
    <w:p w14:paraId="7FF2BC34" w14:textId="77777777" w:rsidR="000F7377" w:rsidRDefault="000F7377">
      <w:r xmlns:w="http://schemas.openxmlformats.org/wordprocessingml/2006/main">
        <w:t xml:space="preserve">1. Dėkingumo galia: išmokti vertinti Dievo palaiminimus</w:t>
      </w:r>
    </w:p>
    <w:p w14:paraId="1E2B009E" w14:textId="77777777" w:rsidR="000F7377" w:rsidRDefault="000F7377"/>
    <w:p w14:paraId="72C36C43" w14:textId="77777777" w:rsidR="000F7377" w:rsidRDefault="000F7377">
      <w:r xmlns:w="http://schemas.openxmlformats.org/wordprocessingml/2006/main">
        <w:t xml:space="preserve">2. Dėkojimas: Dievo gausios malonės džiaugsmo išlaisvinimas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Kolosiečiams 3:15-17 – Tegul jūsų širdyse viešpatauja Kristaus ramybė, nes kaip vieno kūno nariai buvote pašaukti taikai. Ir būk dėkingas. Tegul Kristaus žodis gausiai gyvena jumyse, kai mokote ir perspėjate vieni kitus su visa išmintimi, giedate psalmes, giesmes ir dvasines giesmes su dėkingumu savo širdyse Dievui.</w:t>
      </w:r>
    </w:p>
    <w:p w14:paraId="05A27E8A" w14:textId="77777777" w:rsidR="000F7377" w:rsidRDefault="000F7377"/>
    <w:p w14:paraId="45DD3971" w14:textId="77777777" w:rsidR="000F7377" w:rsidRDefault="000F7377">
      <w:r xmlns:w="http://schemas.openxmlformats.org/wordprocessingml/2006/main">
        <w:t xml:space="preserve">2. Psalmė 103:1-5 – šlovink Viešpatį, mano siela; visa mano širdimi, šlovink jo šventą vardą. Šlovink Viešpatį, mano siela, ir nepamiršk visų Jo gėrybių – kuris atleidžia visas tavo nuodėmes ir išgydo visas tavo ligas, kuris išperka tavo gyvybę iš duobės ir vainikuoja tave meile bei gailestingumu, kuris patenkina tavo troškimus gėrybėmis, kad tavo jaunystė atsinaujina kaip erelio.</w:t>
      </w:r>
    </w:p>
    <w:p w14:paraId="52F17E90" w14:textId="77777777" w:rsidR="000F7377" w:rsidRDefault="000F7377"/>
    <w:p w14:paraId="15914457" w14:textId="77777777" w:rsidR="000F7377" w:rsidRDefault="000F7377">
      <w:r xmlns:w="http://schemas.openxmlformats.org/wordprocessingml/2006/main">
        <w:t xml:space="preserve">2 Corinthians 4:16 16 Todėl mes nenualpame; bet nors mūsų išorinis žmogus žūsta, vidinis žmogus diena iš dienos atsinaujina.</w:t>
      </w:r>
    </w:p>
    <w:p w14:paraId="00F771E9" w14:textId="77777777" w:rsidR="000F7377" w:rsidRDefault="000F7377"/>
    <w:p w14:paraId="2FD9A2E1" w14:textId="77777777" w:rsidR="000F7377" w:rsidRDefault="000F7377">
      <w:r xmlns:w="http://schemas.openxmlformats.org/wordprocessingml/2006/main">
        <w:t xml:space="preserve">Nepaisant gyvenimo sunkumų, tikintieji gali išlikti stiprūs, nes jų vidinis žmogus kasdien atsinaujina.</w:t>
      </w:r>
    </w:p>
    <w:p w14:paraId="4B4A6429" w14:textId="77777777" w:rsidR="000F7377" w:rsidRDefault="000F7377"/>
    <w:p w14:paraId="7FF156BD" w14:textId="77777777" w:rsidR="000F7377" w:rsidRDefault="000F7377">
      <w:r xmlns:w="http://schemas.openxmlformats.org/wordprocessingml/2006/main">
        <w:t xml:space="preserve">1. „Atnaujinimo viltis: vidinio žmogaus galia“</w:t>
      </w:r>
    </w:p>
    <w:p w14:paraId="68999116" w14:textId="77777777" w:rsidR="000F7377" w:rsidRDefault="000F7377"/>
    <w:p w14:paraId="665FDFB8" w14:textId="77777777" w:rsidR="000F7377" w:rsidRDefault="000F7377">
      <w:r xmlns:w="http://schemas.openxmlformats.org/wordprocessingml/2006/main">
        <w:t xml:space="preserve">2. „Ištverti sunkiais laikais: atsinaujinimo jėga“</w:t>
      </w:r>
    </w:p>
    <w:p w14:paraId="071670CF" w14:textId="77777777" w:rsidR="000F7377" w:rsidRDefault="000F7377"/>
    <w:p w14:paraId="02F27C4F" w14:textId="77777777" w:rsidR="000F7377" w:rsidRDefault="000F7377">
      <w:r xmlns:w="http://schemas.openxmlformats.org/wordprocessingml/2006/main">
        <w:t xml:space="preserve">1. Psalmė 51:10 „Sukurk man, Dieve, tyrą širdį ir atnaujink manyje teisingą dvasią“.</w:t>
      </w:r>
    </w:p>
    <w:p w14:paraId="2B97A4A3" w14:textId="77777777" w:rsidR="000F7377" w:rsidRDefault="000F7377"/>
    <w:p w14:paraId="7393D50F" w14:textId="77777777" w:rsidR="000F7377" w:rsidRDefault="000F7377">
      <w:r xmlns:w="http://schemas.openxmlformats.org/wordprocessingml/2006/main">
        <w:t xml:space="preserve">2. Romiečiams 12:2 "Neprisitaikykite prie šio pasaulio, bet pasikeiskite atnaujindami savo protą, kad išbandydami atskirtumėte, kas yra Dievo valia, kas gera, priimtina ir tobula."</w:t>
      </w:r>
    </w:p>
    <w:p w14:paraId="09619B1C" w14:textId="77777777" w:rsidR="000F7377" w:rsidRDefault="000F7377"/>
    <w:p w14:paraId="008841FD" w14:textId="77777777" w:rsidR="000F7377" w:rsidRDefault="000F7377">
      <w:r xmlns:w="http://schemas.openxmlformats.org/wordprocessingml/2006/main">
        <w:t xml:space="preserve">2 Corinthians 4:17 17 Nes mūsų trumpalaikis lengvas vargas teikia mums daug didesnę ir amžiną šlovę.</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Nors šiame gyvenime patiriame nelaimių, tai gali būti amžina šlovė būsimame gyvenime.</w:t>
      </w:r>
    </w:p>
    <w:p w14:paraId="39D9C26F" w14:textId="77777777" w:rsidR="000F7377" w:rsidRDefault="000F7377"/>
    <w:p w14:paraId="7204E20F" w14:textId="77777777" w:rsidR="000F7377" w:rsidRDefault="000F7377">
      <w:r xmlns:w="http://schemas.openxmlformats.org/wordprocessingml/2006/main">
        <w:t xml:space="preserve">1. Nelaimės šviesa: kaip skausmas ir kančia gali nuvesti į amžinąją šlovę</w:t>
      </w:r>
    </w:p>
    <w:p w14:paraId="40614EA3" w14:textId="77777777" w:rsidR="000F7377" w:rsidRDefault="000F7377"/>
    <w:p w14:paraId="7012A059" w14:textId="77777777" w:rsidR="000F7377" w:rsidRDefault="000F7377">
      <w:r xmlns:w="http://schemas.openxmlformats.org/wordprocessingml/2006/main">
        <w:t xml:space="preserve">2. Mūsų momentinių išbandymų pavertimas ilgalaikiu karalystės poveikiu</w:t>
      </w:r>
    </w:p>
    <w:p w14:paraId="159E6E12" w14:textId="77777777" w:rsidR="000F7377" w:rsidRDefault="000F7377"/>
    <w:p w14:paraId="79F16634" w14:textId="77777777" w:rsidR="000F7377" w:rsidRDefault="000F7377">
      <w:r xmlns:w="http://schemas.openxmlformats.org/wordprocessingml/2006/main">
        <w:t xml:space="preserve">1. Romiečiams 8:18 – „Manau, kad dabartinio laiko kančios nevertos lyginti su šlove, kuri mums bus apreikšta“.</w:t>
      </w:r>
    </w:p>
    <w:p w14:paraId="3CEAC58A" w14:textId="77777777" w:rsidR="000F7377" w:rsidRDefault="000F7377"/>
    <w:p w14:paraId="15A9014C" w14:textId="77777777" w:rsidR="000F7377" w:rsidRDefault="000F7377">
      <w:r xmlns:w="http://schemas.openxmlformats.org/wordprocessingml/2006/main">
        <w:t xml:space="preserve">2. Hebrajams 12:1-2 – „Todėl, kadangi mus supa toks didelis debesis liudytojų, taip pat atmeskime kiekvieną svorį ir nuodėmę, kuri taip stipriai priglunda, ir ištvermingai bėgkime numatytą lenktynę. prieš mus, žvelgdami į Jėzų, mūsų tikėjimo pradininką ir ištobulintoją, kuris už jam skirtą džiaugsmą iškentė kryžių, nekreipdamas dėmesio į gėdą ir sėdi Dievo sosto dešinėje“.</w:t>
      </w:r>
    </w:p>
    <w:p w14:paraId="0FA38300" w14:textId="77777777" w:rsidR="000F7377" w:rsidRDefault="000F7377"/>
    <w:p w14:paraId="0EE547EE" w14:textId="77777777" w:rsidR="000F7377" w:rsidRDefault="000F7377">
      <w:r xmlns:w="http://schemas.openxmlformats.org/wordprocessingml/2006/main">
        <w:t xml:space="preserve">2 Corinthians 4:18 18 Mes žiūrime ne į tai, kas matoma, bet į tai, kas neregima, nes tai, kas regima, yra laikina. bet tai, kas nematoma, yra amžina.</w:t>
      </w:r>
    </w:p>
    <w:p w14:paraId="0D054065" w14:textId="77777777" w:rsidR="000F7377" w:rsidRDefault="000F7377"/>
    <w:p w14:paraId="1D840862" w14:textId="77777777" w:rsidR="000F7377" w:rsidRDefault="000F7377">
      <w:r xmlns:w="http://schemas.openxmlformats.org/wordprocessingml/2006/main">
        <w:t xml:space="preserve">Turėtume sutelkti dėmesį ne į laikinus, fizinius dalykus, o į amžinus, nematomus dalykus.</w:t>
      </w:r>
    </w:p>
    <w:p w14:paraId="6D425916" w14:textId="77777777" w:rsidR="000F7377" w:rsidRDefault="000F7377"/>
    <w:p w14:paraId="256097C1" w14:textId="77777777" w:rsidR="000F7377" w:rsidRDefault="000F7377">
      <w:r xmlns:w="http://schemas.openxmlformats.org/wordprocessingml/2006/main">
        <w:t xml:space="preserve">1. Neregėta karalystė: kaip gyventi amžinai</w:t>
      </w:r>
    </w:p>
    <w:p w14:paraId="05AA9D36" w14:textId="77777777" w:rsidR="000F7377" w:rsidRDefault="000F7377"/>
    <w:p w14:paraId="7D5DC8C6" w14:textId="77777777" w:rsidR="000F7377" w:rsidRDefault="000F7377">
      <w:r xmlns:w="http://schemas.openxmlformats.org/wordprocessingml/2006/main">
        <w:t xml:space="preserve">2. Neapsigaukite dalykų, kuriuos matote: amžinybės dalykų siekimas</w:t>
      </w:r>
    </w:p>
    <w:p w14:paraId="11EC61EC" w14:textId="77777777" w:rsidR="000F7377" w:rsidRDefault="000F7377"/>
    <w:p w14:paraId="3475564E" w14:textId="77777777" w:rsidR="000F7377" w:rsidRDefault="000F7377">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14:paraId="147CB153" w14:textId="77777777" w:rsidR="000F7377" w:rsidRDefault="000F7377"/>
    <w:p w14:paraId="0EAB7F78" w14:textId="77777777" w:rsidR="000F7377" w:rsidRDefault="000F7377">
      <w:r xmlns:w="http://schemas.openxmlformats.org/wordprocessingml/2006/main">
        <w:t xml:space="preserve">2. Kolosiečiams 3:1-3 – Jei tada buvote prikelti su Kristumi, ieškokite to, kas yra aukščiau, kur yra Kristus, sėdintis Dievo dešinėje. Galvokite apie tai, kas yra aukščiau, o ne į dalykus žemėje. Juk tu mirei, o tavo gyvenimas su Kristumi paslėptas Dieve.</w:t>
      </w:r>
    </w:p>
    <w:p w14:paraId="6445C88D" w14:textId="77777777" w:rsidR="000F7377" w:rsidRDefault="000F7377"/>
    <w:p w14:paraId="51037DDA" w14:textId="77777777" w:rsidR="000F7377" w:rsidRDefault="000F7377">
      <w:r xmlns:w="http://schemas.openxmlformats.org/wordprocessingml/2006/main">
        <w:t xml:space="preserve">2 Korintiečiams 5 yra penktasis antrojo Pauliaus laiško korintiečiams skyrius. Šiame skyriuje Paulius aptaria tokias temas kaip mūsų žemiškasis kūnas, mūsų amžinasis būstas ir susitaikymas su Dievu per Kristų.</w:t>
      </w:r>
    </w:p>
    <w:p w14:paraId="0DFFE8CB" w14:textId="77777777" w:rsidR="000F7377" w:rsidRDefault="000F7377"/>
    <w:p w14:paraId="2D9269FF" w14:textId="77777777" w:rsidR="000F7377" w:rsidRDefault="000F7377">
      <w:r xmlns:w="http://schemas.openxmlformats.org/wordprocessingml/2006/main">
        <w:t xml:space="preserve">1 pastraipa: Paulius pradeda išreikšdamas savo ilgesį, kad tikintieji gautų savo dangiškąjį būstą, pabrėždamas, kad mūsų žemiški kūnai yra laikini ir sunyksta (2 Korintiečiams 5:1-4). Jis paaiškina, kad būdami šiuose žemiškuose kūnuose dejuojame ir trokštame savo dangiškojo būsto, trokšdami apsivilkti savo dangiškaisiais kūnais, kad mirtingumą prarytų gyvybė (2 Korintiečiams 5:4-5). Paulius patikina tikinčiuosius, kad Dievas mus paruošė būtent šiam tikslui ir davė mums savo Dvasią kaip garantą to, kas bus.</w:t>
      </w:r>
    </w:p>
    <w:p w14:paraId="64F92298" w14:textId="77777777" w:rsidR="000F7377" w:rsidRDefault="000F7377"/>
    <w:p w14:paraId="44B0FB95" w14:textId="77777777" w:rsidR="000F7377" w:rsidRDefault="000F7377">
      <w:r xmlns:w="http://schemas.openxmlformats.org/wordprocessingml/2006/main">
        <w:t xml:space="preserve">2 pastraipa: Paulius tęsia aptardamas tikinčiojo santykį su Kristumi. Jis patvirtina, kad nesvarbu, ar esame namuose šiuose žemiškuose kūnuose, ar toli nuo jų Viešpaties akivaizdoje, siekiame, kad Jam patiktume (2 Korintiečiams 5:9). Jis pabrėžia, kaip visi tikintieji stos prieš Kristaus teismo krėslę, kad gautų tai, kas priklauso už savo poelgius, padarytus kūne, ar gerus, ar blogus (2 Korintiečiams 5:10). Paulius pabrėžia, kad Kristaus meilė verčia jį ir ragina tikinčiuosius pažvelgti į kitus nauju žvilgsniu – nebe pagal pasaulietinius standartus, bet pagal savo naują tapatybę Kristuje (2 Korintiečiams 5:14-17).</w:t>
      </w:r>
    </w:p>
    <w:p w14:paraId="54B05F37" w14:textId="77777777" w:rsidR="000F7377" w:rsidRDefault="000F7377"/>
    <w:p w14:paraId="0D41A3E4" w14:textId="77777777" w:rsidR="000F7377" w:rsidRDefault="000F7377">
      <w:r xmlns:w="http://schemas.openxmlformats.org/wordprocessingml/2006/main">
        <w:t xml:space="preserve">3 pastraipa: skyrius baigiamas susitaikymo žinia. Paulius skelbia, kad Dievas per Kristų mus sutaikino su savimi ir davė mums sutaikinimo tarnystę. Jis paaiškina, kaip Dievas Kristuje sutaikino pasaulį su savimi, neįskaitydamas jiems žmonių nuodėmių, bet atleisdamas ir atnešdamas išgelbėjimą per Jėzų (2 Korintiečiams 5:18-19). Būdamas Kristaus pasiuntiniu, Paulius ragina tikinčiuosius paties Kristaus vardu susitaikyti su Dievu ir tapti Dievo teisumu Kristuje (2 Korintiečiams 5:20-21).</w:t>
      </w:r>
    </w:p>
    <w:p w14:paraId="2A390C50" w14:textId="77777777" w:rsidR="000F7377" w:rsidRDefault="000F7377"/>
    <w:p w14:paraId="699A3286" w14:textId="77777777" w:rsidR="000F7377" w:rsidRDefault="000F7377">
      <w:r xmlns:w="http://schemas.openxmlformats.org/wordprocessingml/2006/main">
        <w:t xml:space="preserve">amžinojo būsto ir susitaikinimo su Dievu per Kristų </w:t>
      </w:r>
      <w:r xmlns:w="http://schemas.openxmlformats.org/wordprocessingml/2006/main">
        <w:t xml:space="preserve">temos . </w:t>
      </w:r>
      <w:r xmlns:w="http://schemas.openxmlformats.org/wordprocessingml/2006/main">
        <w:lastRenderedPageBreak xmlns:w="http://schemas.openxmlformats.org/wordprocessingml/2006/main"/>
      </w:r>
      <w:r xmlns:w="http://schemas.openxmlformats.org/wordprocessingml/2006/main">
        <w:t xml:space="preserve">Paulius pabrėžia laikiną mūsų žemiškojo kūno prigimtį ir išreiškia mūsų dangiškojo būsto ilgesį. Jis pabrėžia, kad tikintieji yra pašaukti gyventi taip, kaip patinka Viešpačiui. Paulius aptaria stovėjimą prieš Kristaus teismo krėslę ir skatina tikinčiuosius pažvelgti į kitus nauju žvilgsniu, remiantis jų tapatybe Kristuje. Skyrius baigiamas susitaikinimo žinia, patvirtinančia, kad Dievas per Jėzų mus sutaikino su savimi ir pavedė mums sutaikinimo tarnystę. Paulius ragina tikinčiuosius susitaikyti su Dievu ir priimti savo, kaip Kristaus ambasadorių, tapatybę. Šiame skyriuje pabrėžiama viltis, kurią turime amžinajame būste, gyvendami dėl Kristaus ir dalyvaudami Dievo sutaikinimo darbe per Jėzų.</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Mes žinome, kad jei mūsų žemiškieji namai, šita palapinė, suirtų, mes turėtume Dievo pastatą, ne rankų darbo namą, amžiną danguje.</w:t>
      </w:r>
    </w:p>
    <w:p w14:paraId="38EE9985" w14:textId="77777777" w:rsidR="000F7377" w:rsidRDefault="000F7377"/>
    <w:p w14:paraId="34844A33" w14:textId="77777777" w:rsidR="000F7377" w:rsidRDefault="000F7377">
      <w:r xmlns:w="http://schemas.openxmlformats.org/wordprocessingml/2006/main">
        <w:t xml:space="preserve">Žinome, kad kai mūsų žemiški kūnai miršta, turime dangišką būstą, kuris yra amžinas ir nesukurtas žmogaus rankomis.</w:t>
      </w:r>
    </w:p>
    <w:p w14:paraId="521F59EC" w14:textId="77777777" w:rsidR="000F7377" w:rsidRDefault="000F7377"/>
    <w:p w14:paraId="17C992F2" w14:textId="77777777" w:rsidR="000F7377" w:rsidRDefault="000F7377">
      <w:r xmlns:w="http://schemas.openxmlformats.org/wordprocessingml/2006/main">
        <w:t xml:space="preserve">1. Mūsų amžinieji namai: viltis ir paguoda danguje</w:t>
      </w:r>
    </w:p>
    <w:p w14:paraId="2B170A15" w14:textId="77777777" w:rsidR="000F7377" w:rsidRDefault="000F7377"/>
    <w:p w14:paraId="2DEA9C00" w14:textId="77777777" w:rsidR="000F7377" w:rsidRDefault="000F7377">
      <w:r xmlns:w="http://schemas.openxmlformats.org/wordprocessingml/2006/main">
        <w:t xml:space="preserve">2. Nematoma karalystė: mūsų tikrieji namai danguje</w:t>
      </w:r>
    </w:p>
    <w:p w14:paraId="1C6F73B5" w14:textId="77777777" w:rsidR="000F7377" w:rsidRDefault="000F7377"/>
    <w:p w14:paraId="7AB6BA12" w14:textId="77777777" w:rsidR="000F7377" w:rsidRDefault="000F7377">
      <w:r xmlns:w="http://schemas.openxmlformats.org/wordprocessingml/2006/main">
        <w:t xml:space="preserve">1. Jono 14:2-3 - "Mano Tėvo namuose yra daug kambarių. Jei taip nebūtų, ar būčiau jums sakęs, kad einu paruošti jums vietos? Ir jei eičiau ir paruoščiau jums vietą, Aš ateisiu ir pasiimsiu tave pas save, kad ten, kur aš esu, būtumėte ir jūs.</w:t>
      </w:r>
    </w:p>
    <w:p w14:paraId="4F0D4424" w14:textId="77777777" w:rsidR="000F7377" w:rsidRDefault="000F7377"/>
    <w:p w14:paraId="4AFBFFCE" w14:textId="77777777" w:rsidR="000F7377" w:rsidRDefault="000F7377">
      <w:r xmlns:w="http://schemas.openxmlformats.org/wordprocessingml/2006/main">
        <w:t xml:space="preserve">2. Hebrajams 11:10 – Nes jis nekantriai laukė miesto su pamatais, kurio sumanytoja ir statytoja yra Dievas.</w:t>
      </w:r>
    </w:p>
    <w:p w14:paraId="40915CCD" w14:textId="77777777" w:rsidR="000F7377" w:rsidRDefault="000F7377"/>
    <w:p w14:paraId="23A1EB95" w14:textId="77777777" w:rsidR="000F7377" w:rsidRDefault="000F7377">
      <w:r xmlns:w="http://schemas.openxmlformats.org/wordprocessingml/2006/main">
        <w:t xml:space="preserve">2 Korintiečiams 5:2 Dėl to mes dejuojame, nuoširdžiai trokšdami apsirengti mūsų namais iš dangaus.</w:t>
      </w:r>
    </w:p>
    <w:p w14:paraId="15D77512" w14:textId="77777777" w:rsidR="000F7377" w:rsidRDefault="000F7377"/>
    <w:p w14:paraId="05B2E106" w14:textId="77777777" w:rsidR="000F7377" w:rsidRDefault="000F7377">
      <w:r xmlns:w="http://schemas.openxmlformats.org/wordprocessingml/2006/main">
        <w:t xml:space="preserve">Tikintieji trokšta būti apsirengę savo dangiškuoju būstu, nes dejuoja laukdami galutinio atpirkimo.</w:t>
      </w:r>
    </w:p>
    <w:p w14:paraId="3A6F6079" w14:textId="77777777" w:rsidR="000F7377" w:rsidRDefault="000F7377"/>
    <w:p w14:paraId="5DD4CBC3" w14:textId="77777777" w:rsidR="000F7377" w:rsidRDefault="000F7377">
      <w:r xmlns:w="http://schemas.openxmlformats.org/wordprocessingml/2006/main">
        <w:t xml:space="preserve">1. „Gyvenimo permainos: belaukiant Atpirkėjo“</w:t>
      </w:r>
    </w:p>
    <w:p w14:paraId="4799CE75" w14:textId="77777777" w:rsidR="000F7377" w:rsidRDefault="000F7377"/>
    <w:p w14:paraId="72923771" w14:textId="77777777" w:rsidR="000F7377" w:rsidRDefault="000F7377">
      <w:r xmlns:w="http://schemas.openxmlformats.org/wordprocessingml/2006/main">
        <w:t xml:space="preserve">2. „Dangiški namai: tikinčiųjų viltis“</w:t>
      </w:r>
    </w:p>
    <w:p w14:paraId="6E65DB31" w14:textId="77777777" w:rsidR="000F7377" w:rsidRDefault="000F7377"/>
    <w:p w14:paraId="5496CB6E" w14:textId="77777777" w:rsidR="000F7377" w:rsidRDefault="000F7377">
      <w:r xmlns:w="http://schemas.openxmlformats.org/wordprocessingml/2006/main">
        <w:t xml:space="preserve">1. Romiečiams 8:23 – Ir ne tik jie, bet ir mes patys, turintys Dvasios pirmuosius vaisius, net mes patys dejuojame savyje, laukdami įvaikinimo, o tai reiškia, mūsų kūno atpirkimo.</w:t>
      </w:r>
    </w:p>
    <w:p w14:paraId="380712B4" w14:textId="77777777" w:rsidR="000F7377" w:rsidRDefault="000F7377"/>
    <w:p w14:paraId="026551C5" w14:textId="77777777" w:rsidR="000F7377" w:rsidRDefault="000F7377">
      <w:r xmlns:w="http://schemas.openxmlformats.org/wordprocessingml/2006/main">
        <w:t xml:space="preserve">2. Jono 14:2-3 – Mano Tėvo namuose yra daug dvarų: jei taip nebūtų, būčiau jums pasakęs. Einu paruošti tau vietos. Ir jei aš eisiu ir paruošiu jums vietą, sugrįšiu ir priimsiu jus pas save. kad ten, kur aš esu, būtumėte ir jūs.</w:t>
      </w:r>
    </w:p>
    <w:p w14:paraId="03FEA5E5" w14:textId="77777777" w:rsidR="000F7377" w:rsidRDefault="000F7377"/>
    <w:p w14:paraId="5B2F05ED" w14:textId="77777777" w:rsidR="000F7377" w:rsidRDefault="000F7377">
      <w:r xmlns:w="http://schemas.openxmlformats.org/wordprocessingml/2006/main">
        <w:t xml:space="preserve">2 Korintiečiams 5:3 Jei taip, apsirengę nebūsime nuogi.</w:t>
      </w:r>
    </w:p>
    <w:p w14:paraId="36034DB9" w14:textId="77777777" w:rsidR="000F7377" w:rsidRDefault="000F7377"/>
    <w:p w14:paraId="37C98DB2" w14:textId="77777777" w:rsidR="000F7377" w:rsidRDefault="000F7377">
      <w:r xmlns:w="http://schemas.openxmlformats.org/wordprocessingml/2006/main">
        <w:t xml:space="preserve">Tikintieji skatinami gyventi tikintis, kad žemiškojo gyvenimo pabaigoje jie bus apvilkti Kristaus teisumu.</w:t>
      </w:r>
    </w:p>
    <w:p w14:paraId="4A4DB730" w14:textId="77777777" w:rsidR="000F7377" w:rsidRDefault="000F7377"/>
    <w:p w14:paraId="227977E4" w14:textId="77777777" w:rsidR="000F7377" w:rsidRDefault="000F7377">
      <w:r xmlns:w="http://schemas.openxmlformats.org/wordprocessingml/2006/main">
        <w:t xml:space="preserve">1. Gyvenimas laukiant paskutinio audinio: 2 Korintiečiams 5:3 tyrinėjimas</w:t>
      </w:r>
    </w:p>
    <w:p w14:paraId="28F93C4C" w14:textId="77777777" w:rsidR="000F7377" w:rsidRDefault="000F7377"/>
    <w:p w14:paraId="7C8AFA9C" w14:textId="77777777" w:rsidR="000F7377" w:rsidRDefault="000F7377">
      <w:r xmlns:w="http://schemas.openxmlformats.org/wordprocessingml/2006/main">
        <w:t xml:space="preserve">2. Šventumo siekimas: teisumo audinys ir 2 Korintiečiams 5:3</w:t>
      </w:r>
    </w:p>
    <w:p w14:paraId="7ABD2C0D" w14:textId="77777777" w:rsidR="000F7377" w:rsidRDefault="000F7377"/>
    <w:p w14:paraId="464FF8D1" w14:textId="77777777" w:rsidR="000F7377" w:rsidRDefault="000F7377">
      <w:r xmlns:w="http://schemas.openxmlformats.org/wordprocessingml/2006/main">
        <w:t xml:space="preserve">1. Romiečiams 3:21-26 – „Bet dabar Dievo teisumas apsireiškė be įstatymo, nors Įstatymas ir Pranašai tai liudija??Dievo teisumas per tikėjimą Jėzumi Kristumi visiems, kurie tiki.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61:10 – „Aš labai džiaugsiuosi Viešpačiu, mano siela džiaugsis savo Dievu, nes jis apvilko mane išgelbėjimo drabužiais, aptraukė mane teisumo drabužiu, kaip jaunikis apsirengia. kaip kunigas su gražiu galvos apdangalu ir kaip nuotaka puošiasi savo brangenybėmis“.</w:t>
      </w:r>
    </w:p>
    <w:p w14:paraId="535CD2E2" w14:textId="77777777" w:rsidR="000F7377" w:rsidRDefault="000F7377"/>
    <w:p w14:paraId="2B131619" w14:textId="77777777" w:rsidR="000F7377" w:rsidRDefault="000F7377">
      <w:r xmlns:w="http://schemas.openxmlformats.org/wordprocessingml/2006/main">
        <w:t xml:space="preserve">2 Corinthians 5:4 Mes, esantys šioje palapinėje, dejuojame, būdami prislėgti. Ne tam, kad būtume apsirengę, bet apsirengę, kad mirtingumą prarytų gyvybė.</w:t>
      </w:r>
    </w:p>
    <w:p w14:paraId="16438970" w14:textId="77777777" w:rsidR="000F7377" w:rsidRDefault="000F7377"/>
    <w:p w14:paraId="37FC44B0" w14:textId="77777777" w:rsidR="000F7377" w:rsidRDefault="000F7377">
      <w:r xmlns:w="http://schemas.openxmlformats.org/wordprocessingml/2006/main">
        <w:t xml:space="preserve">Tikintieji dejuoja slegiami mirtingumo naštos, trokšdami iš naujo apsivilkti nemirtingumu.</w:t>
      </w:r>
    </w:p>
    <w:p w14:paraId="63E3D3D9" w14:textId="77777777" w:rsidR="000F7377" w:rsidRDefault="000F7377"/>
    <w:p w14:paraId="364329B6" w14:textId="77777777" w:rsidR="000F7377" w:rsidRDefault="000F7377">
      <w:r xmlns:w="http://schemas.openxmlformats.org/wordprocessingml/2006/main">
        <w:t xml:space="preserve">1. Mirtingumo našta: gyvenimo rūbų ilgesys</w:t>
      </w:r>
    </w:p>
    <w:p w14:paraId="49A40AF3" w14:textId="77777777" w:rsidR="000F7377" w:rsidRDefault="000F7377"/>
    <w:p w14:paraId="3544F255" w14:textId="77777777" w:rsidR="000F7377" w:rsidRDefault="000F7377">
      <w:r xmlns:w="http://schemas.openxmlformats.org/wordprocessingml/2006/main">
        <w:t xml:space="preserve">2. Dejavimas Tabernakulyje: mirtingumo svoris</w:t>
      </w:r>
    </w:p>
    <w:p w14:paraId="3111697E" w14:textId="77777777" w:rsidR="000F7377" w:rsidRDefault="000F7377"/>
    <w:p w14:paraId="0408CC9C" w14:textId="77777777" w:rsidR="000F7377" w:rsidRDefault="000F7377">
      <w:r xmlns:w="http://schemas.openxmlformats.org/wordprocessingml/2006/main">
        <w:t xml:space="preserve">1. Romiečiams 8:23 – Ir ne tik jie, bet ir mes patys, turintys Dvasios pirmuosius vaisius, net mes patys dejuojame savyje, laukdami įvaikinimo, o tai reiškia, mūsų kūno atpirkimo.</w:t>
      </w:r>
    </w:p>
    <w:p w14:paraId="609E3B3C" w14:textId="77777777" w:rsidR="000F7377" w:rsidRDefault="000F7377"/>
    <w:p w14:paraId="31536056" w14:textId="77777777" w:rsidR="000F7377" w:rsidRDefault="000F7377">
      <w:r xmlns:w="http://schemas.openxmlformats.org/wordprocessingml/2006/main">
        <w:t xml:space="preserve">2. Filipiečiams 3:20-21 – nes mūsų pokalbis yra danguje; Iš kur mes taip pat laukiame Gelbėtojo, Viešpaties Jėzaus Kristaus, kuris pakeis mūsų niekšišką kūną, kad jis taptų panašus į Jo šlovingą kūną pagal darbą, kuriuo jis gali net viską pajungti sau.</w:t>
      </w:r>
    </w:p>
    <w:p w14:paraId="66A3A087" w14:textId="77777777" w:rsidR="000F7377" w:rsidRDefault="000F7377"/>
    <w:p w14:paraId="2E523A5A" w14:textId="77777777" w:rsidR="000F7377" w:rsidRDefault="000F7377">
      <w:r xmlns:w="http://schemas.openxmlformats.org/wordprocessingml/2006/main">
        <w:t xml:space="preserve">2 Corinthians 5:5 5 Tas, kuris mums padarė tą patį, yra Dievas, kuris taip pat davė mums Dvasios atlygį.</w:t>
      </w:r>
    </w:p>
    <w:p w14:paraId="23956A56" w14:textId="77777777" w:rsidR="000F7377" w:rsidRDefault="000F7377"/>
    <w:p w14:paraId="361D1E57" w14:textId="77777777" w:rsidR="000F7377" w:rsidRDefault="000F7377">
      <w:r xmlns:w="http://schemas.openxmlformats.org/wordprocessingml/2006/main">
        <w:t xml:space="preserve">Dievas dirbo siekdamas mus įgyvendinti savo tikslą ir davė mums Šventąją Dvasią kaip garantiją.</w:t>
      </w:r>
    </w:p>
    <w:p w14:paraId="1621B2D2" w14:textId="77777777" w:rsidR="000F7377" w:rsidRDefault="000F7377"/>
    <w:p w14:paraId="25D5D325" w14:textId="77777777" w:rsidR="000F7377" w:rsidRDefault="000F7377">
      <w:r xmlns:w="http://schemas.openxmlformats.org/wordprocessingml/2006/main">
        <w:t xml:space="preserve">1: Mūsų viltis Dieve – 2 Korintiečiams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Šventosios Dvasios dovana – 2 Korintiečiams 5:5</w:t>
      </w:r>
    </w:p>
    <w:p w14:paraId="0F789156" w14:textId="77777777" w:rsidR="000F7377" w:rsidRDefault="000F7377"/>
    <w:p w14:paraId="1F6C3DCD" w14:textId="77777777" w:rsidR="000F7377" w:rsidRDefault="000F7377">
      <w:r xmlns:w="http://schemas.openxmlformats.org/wordprocessingml/2006/main">
        <w:t xml:space="preserve">1: Romiečiams 8:16-17 – Pati Dvasia kartu su mūsų dvasia liudija, kad esame Dievo vaikai.</w:t>
      </w:r>
    </w:p>
    <w:p w14:paraId="168BA5BC" w14:textId="77777777" w:rsidR="000F7377" w:rsidRDefault="000F7377"/>
    <w:p w14:paraId="0661E2FC" w14:textId="77777777" w:rsidR="000F7377" w:rsidRDefault="000F7377">
      <w:r xmlns:w="http://schemas.openxmlformats.org/wordprocessingml/2006/main">
        <w:t xml:space="preserve">2: Galatams 4:6 - O kadangi jūs esate sūnūs, Dievas atsiuntė savo Sūnaus Dvasią į mūsų širdis, šaukiančią: </w:t>
      </w:r>
      <w:r xmlns:w="http://schemas.openxmlformats.org/wordprocessingml/2006/main">
        <w:rPr>
          <w:rFonts w:ascii="맑은 고딕 Semilight" w:hAnsi="맑은 고딕 Semilight"/>
        </w:rPr>
        <w:t xml:space="preserve">쏛 </w:t>
      </w:r>
      <w:r xmlns:w="http://schemas.openxmlformats.org/wordprocessingml/2006/main">
        <w:t xml:space="preserve">bba! Tėvas!??</w:t>
      </w:r>
    </w:p>
    <w:p w14:paraId="744D8E2C" w14:textId="77777777" w:rsidR="000F7377" w:rsidRDefault="000F7377"/>
    <w:p w14:paraId="5E5429C4" w14:textId="77777777" w:rsidR="000F7377" w:rsidRDefault="000F7377">
      <w:r xmlns:w="http://schemas.openxmlformats.org/wordprocessingml/2006/main">
        <w:t xml:space="preserve">2 Korintiečiams 5:6 Todėl visada esame tikri, žinodami, kad būdami kūne namuose esame toli nuo Viešpaties.</w:t>
      </w:r>
    </w:p>
    <w:p w14:paraId="5DD320BD" w14:textId="77777777" w:rsidR="000F7377" w:rsidRDefault="000F7377"/>
    <w:p w14:paraId="079BD904" w14:textId="77777777" w:rsidR="000F7377" w:rsidRDefault="000F7377">
      <w:r xmlns:w="http://schemas.openxmlformats.org/wordprocessingml/2006/main">
        <w:t xml:space="preserve">Tikintieji yra užtikrinti, kad nors jie fiziškai yra pasaulyje, vieną dieną jie vėl susijungs su Viešpačiu danguje.</w:t>
      </w:r>
    </w:p>
    <w:p w14:paraId="00E12694" w14:textId="77777777" w:rsidR="000F7377" w:rsidRDefault="000F7377"/>
    <w:p w14:paraId="5891B11D" w14:textId="77777777" w:rsidR="000F7377" w:rsidRDefault="000F7377">
      <w:r xmlns:w="http://schemas.openxmlformats.org/wordprocessingml/2006/main">
        <w:t xml:space="preserve">1. „Šlovinga viltis: dangaus užtikrinimas“</w:t>
      </w:r>
    </w:p>
    <w:p w14:paraId="68448BF6" w14:textId="77777777" w:rsidR="000F7377" w:rsidRDefault="000F7377"/>
    <w:p w14:paraId="28BA4D49" w14:textId="77777777" w:rsidR="000F7377" w:rsidRDefault="000F7377">
      <w:r xmlns:w="http://schemas.openxmlformats.org/wordprocessingml/2006/main">
        <w:t xml:space="preserve">2. „Gyvenimas su pasitikėjimu puolusiame pasaulyje“</w:t>
      </w:r>
    </w:p>
    <w:p w14:paraId="0E33B919" w14:textId="77777777" w:rsidR="000F7377" w:rsidRDefault="000F7377"/>
    <w:p w14:paraId="7150A3CF" w14:textId="77777777" w:rsidR="000F7377" w:rsidRDefault="000F7377">
      <w:r xmlns:w="http://schemas.openxmlformats.org/wordprocessingml/2006/main">
        <w:t xml:space="preserve">1. Romiečiams 8:18-25</w:t>
      </w:r>
    </w:p>
    <w:p w14:paraId="3DA93116" w14:textId="77777777" w:rsidR="000F7377" w:rsidRDefault="000F7377"/>
    <w:p w14:paraId="1ECD009F" w14:textId="77777777" w:rsidR="000F7377" w:rsidRDefault="000F7377">
      <w:r xmlns:w="http://schemas.openxmlformats.org/wordprocessingml/2006/main">
        <w:t xml:space="preserve">2. 1 Tesalonikiečiams 4:13-18</w:t>
      </w:r>
    </w:p>
    <w:p w14:paraId="399D8F41" w14:textId="77777777" w:rsidR="000F7377" w:rsidRDefault="000F7377"/>
    <w:p w14:paraId="6C8D92FE" w14:textId="77777777" w:rsidR="000F7377" w:rsidRDefault="000F7377">
      <w:r xmlns:w="http://schemas.openxmlformats.org/wordprocessingml/2006/main">
        <w:t xml:space="preserve">2 Korintiečiams 5:7 (Nes mes gyvename tikėjimu, o ne regėjimu)</w:t>
      </w:r>
    </w:p>
    <w:p w14:paraId="0E4D0713" w14:textId="77777777" w:rsidR="000F7377" w:rsidRDefault="000F7377"/>
    <w:p w14:paraId="3C150D7D" w14:textId="77777777" w:rsidR="000F7377" w:rsidRDefault="000F7377">
      <w:r xmlns:w="http://schemas.openxmlformats.org/wordprocessingml/2006/main">
        <w:t xml:space="preserve">Ištrauka skatina tikinčiuosius gyventi tikėjimu, o ne regėjimu.</w:t>
      </w:r>
    </w:p>
    <w:p w14:paraId="0EB346FC" w14:textId="77777777" w:rsidR="000F7377" w:rsidRDefault="000F7377"/>
    <w:p w14:paraId="0EB6EB78" w14:textId="77777777" w:rsidR="000F7377" w:rsidRDefault="000F7377">
      <w:r xmlns:w="http://schemas.openxmlformats.org/wordprocessingml/2006/main">
        <w:t xml:space="preserve">1: Turime tikėti Dievo planais mums, net jei nematome galutinio rezultato.</w:t>
      </w:r>
    </w:p>
    <w:p w14:paraId="1A741DBB" w14:textId="77777777" w:rsidR="000F7377" w:rsidRDefault="000F7377"/>
    <w:p w14:paraId="73A55F2E" w14:textId="77777777" w:rsidR="000F7377" w:rsidRDefault="000F7377">
      <w:r xmlns:w="http://schemas.openxmlformats.org/wordprocessingml/2006/main">
        <w:t xml:space="preserve">2: Mes neturime būti slegiami pasaulietiškų troškimų ir pagundų, o pasitikėti Dievo pažadais.</w:t>
      </w:r>
    </w:p>
    <w:p w14:paraId="2A415628" w14:textId="77777777" w:rsidR="000F7377" w:rsidRDefault="000F7377"/>
    <w:p w14:paraId="27930C7B" w14:textId="77777777" w:rsidR="000F7377" w:rsidRDefault="000F7377">
      <w:r xmlns:w="http://schemas.openxmlformats.org/wordprocessingml/2006/main">
        <w:t xml:space="preserve">1: Hebrajams 11:1 (Dabar tikėjimas yra to, ko tikimasi, esmė, įrodymas to, kas nematoma.)</w:t>
      </w:r>
    </w:p>
    <w:p w14:paraId="4F529D41" w14:textId="77777777" w:rsidR="000F7377" w:rsidRDefault="000F7377"/>
    <w:p w14:paraId="2F67A6E6" w14:textId="77777777" w:rsidR="000F7377" w:rsidRDefault="000F7377">
      <w:r xmlns:w="http://schemas.openxmlformats.org/wordprocessingml/2006/main">
        <w:t xml:space="preserve">2: Jokūbo 1:2-4 (Mano broliai, laikykite džiaugsmu, kai susiduriate su įvairiais išbandymais, nes žinote, kad jūsų tikėjimo išbandymas atneša tvirtumą. Ir tegul tvirtumas daro visą savo poveikį, kad būtumėte tobuli ir visiškas, nieko nestokojantis.)</w:t>
      </w:r>
    </w:p>
    <w:p w14:paraId="367A88B1" w14:textId="77777777" w:rsidR="000F7377" w:rsidRDefault="000F7377"/>
    <w:p w14:paraId="15DABE8D" w14:textId="77777777" w:rsidR="000F7377" w:rsidRDefault="000F7377">
      <w:r xmlns:w="http://schemas.openxmlformats.org/wordprocessingml/2006/main">
        <w:t xml:space="preserve">2 Corinthians 5:8 8 Sakau, mes pasitikime savimi ir mieliau norime pasitraukti iš kūno ir būti su Viešpaties akivaizdoje.</w:t>
      </w:r>
    </w:p>
    <w:p w14:paraId="03CCEF4F" w14:textId="77777777" w:rsidR="000F7377" w:rsidRDefault="000F7377"/>
    <w:p w14:paraId="68055322" w14:textId="77777777" w:rsidR="000F7377" w:rsidRDefault="000F7377">
      <w:r xmlns:w="http://schemas.openxmlformats.org/wordprocessingml/2006/main">
        <w:t xml:space="preserve">Paulius išreiškia savo pasitikėjimą žinojimu, kad tikintieji bus su Viešpačiu mirtyje.</w:t>
      </w:r>
    </w:p>
    <w:p w14:paraId="2F532A5A" w14:textId="77777777" w:rsidR="000F7377" w:rsidRDefault="000F7377"/>
    <w:p w14:paraId="248C80DC" w14:textId="77777777" w:rsidR="000F7377" w:rsidRDefault="000F7377">
      <w:r xmlns:w="http://schemas.openxmlformats.org/wordprocessingml/2006/main">
        <w:t xml:space="preserve">1. Gyvenimas su pasitikėjimu Kristumi – žinojimas, kad mirtis atveda mus į Viešpatį.</w:t>
      </w:r>
    </w:p>
    <w:p w14:paraId="3D383A4F" w14:textId="77777777" w:rsidR="000F7377" w:rsidRDefault="000F7377"/>
    <w:p w14:paraId="3121BFFE" w14:textId="77777777" w:rsidR="000F7377" w:rsidRDefault="000F7377">
      <w:r xmlns:w="http://schemas.openxmlformats.org/wordprocessingml/2006/main">
        <w:t xml:space="preserve">2. Paguoda tikint dangumi – patirti užtikrintumą, kad mūsų laukia gyvenimas su Viešpačiu.</w:t>
      </w:r>
    </w:p>
    <w:p w14:paraId="76CF3E33" w14:textId="77777777" w:rsidR="000F7377" w:rsidRDefault="000F7377"/>
    <w:p w14:paraId="07921CF2" w14:textId="77777777" w:rsidR="000F7377" w:rsidRDefault="000F7377">
      <w:r xmlns:w="http://schemas.openxmlformats.org/wordprocessingml/2006/main">
        <w:t xml:space="preserve">1. Filipiečiams 1:21-23 – Nes man gyventi yra Kristus, o mirti – laimėjimas.</w:t>
      </w:r>
    </w:p>
    <w:p w14:paraId="0B6D317B" w14:textId="77777777" w:rsidR="000F7377" w:rsidRDefault="000F7377"/>
    <w:p w14:paraId="770FECAF" w14:textId="77777777" w:rsidR="000F7377" w:rsidRDefault="000F7377">
      <w:r xmlns:w="http://schemas.openxmlformats.org/wordprocessingml/2006/main">
        <w:t xml:space="preserve">2. Romiečiams 8:18 – Nes aš manau, kad šio laiko kančios nevertos lyginti su šlove, kuri bus apreikšta mumyse.</w:t>
      </w:r>
    </w:p>
    <w:p w14:paraId="38F7EDD6" w14:textId="77777777" w:rsidR="000F7377" w:rsidRDefault="000F7377"/>
    <w:p w14:paraId="1A6BF2C0" w14:textId="77777777" w:rsidR="000F7377" w:rsidRDefault="000F7377">
      <w:r xmlns:w="http://schemas.openxmlformats.org/wordprocessingml/2006/main">
        <w:t xml:space="preserve">2 Corinthians 5:9 9 Todėl stengiamės, kad būtume Jo priimti, nesvarbu, ar esame, ar nesant.</w:t>
      </w:r>
    </w:p>
    <w:p w14:paraId="3A4C7895" w14:textId="77777777" w:rsidR="000F7377" w:rsidRDefault="000F7377"/>
    <w:p w14:paraId="22BAB4E3" w14:textId="77777777" w:rsidR="000F7377" w:rsidRDefault="000F7377">
      <w:r xmlns:w="http://schemas.openxmlformats.org/wordprocessingml/2006/main">
        <w:t xml:space="preserve">Paulius pabrėžia, kaip svarbu stengtis būti priimtiems Dievo, nesvarbu, ar esame, ar </w:t>
      </w:r>
      <w:r xmlns:w="http://schemas.openxmlformats.org/wordprocessingml/2006/main">
        <w:lastRenderedPageBreak xmlns:w="http://schemas.openxmlformats.org/wordprocessingml/2006/main"/>
      </w:r>
      <w:r xmlns:w="http://schemas.openxmlformats.org/wordprocessingml/2006/main">
        <w:t xml:space="preserve">nesame.</w:t>
      </w:r>
    </w:p>
    <w:p w14:paraId="6FBA2A40" w14:textId="77777777" w:rsidR="000F7377" w:rsidRDefault="000F7377"/>
    <w:p w14:paraId="53F3C585" w14:textId="77777777" w:rsidR="000F7377" w:rsidRDefault="000F7377">
      <w:r xmlns:w="http://schemas.openxmlformats.org/wordprocessingml/2006/main">
        <w:t xml:space="preserve">1. „Tikėti Dievo meile: siekti būti Jo priimtam“</w:t>
      </w:r>
    </w:p>
    <w:p w14:paraId="49ED6B4A" w14:textId="77777777" w:rsidR="000F7377" w:rsidRDefault="000F7377"/>
    <w:p w14:paraId="3439C5E8" w14:textId="77777777" w:rsidR="000F7377" w:rsidRDefault="000F7377">
      <w:r xmlns:w="http://schemas.openxmlformats.org/wordprocessingml/2006/main">
        <w:t xml:space="preserve">2. „Pašaukimas būti ištikimybei: dėti visas pastangas įtikti Dievui“</w:t>
      </w:r>
    </w:p>
    <w:p w14:paraId="276A2ED3" w14:textId="77777777" w:rsidR="000F7377" w:rsidRDefault="000F7377"/>
    <w:p w14:paraId="2F930A74" w14:textId="77777777" w:rsidR="000F7377" w:rsidRDefault="000F7377">
      <w:r xmlns:w="http://schemas.openxmlformats.org/wordprocessingml/2006/main">
        <w:t xml:space="preserve">1. Romiečiams 12:11-12 "Niekada nestokite uolumo, bet išsaugokite savo dvasinį užsidegimą, tarnaudami Viešpačiui. Būkite džiaugsmingi viltyje, kantrūs varge, ištikimi maldoje."</w:t>
      </w:r>
    </w:p>
    <w:p w14:paraId="3704C7A7" w14:textId="77777777" w:rsidR="000F7377" w:rsidRDefault="000F7377"/>
    <w:p w14:paraId="4D6C1E65" w14:textId="77777777" w:rsidR="000F7377" w:rsidRDefault="000F7377">
      <w:r xmlns:w="http://schemas.openxmlformats.org/wordprocessingml/2006/main">
        <w:t xml:space="preserve">2. Hebrajams 11:6 "Ir be tikėjimo neįmanoma patikti Dievui, nes kiekvienas, kuris ateina pas jį, turi tikėti, kad jis egzistuoja ir kad jis atlygina tiems, kurie nuoširdžiai jo ieško."</w:t>
      </w:r>
    </w:p>
    <w:p w14:paraId="47D6E288" w14:textId="77777777" w:rsidR="000F7377" w:rsidRDefault="000F7377"/>
    <w:p w14:paraId="19BD4D15" w14:textId="77777777" w:rsidR="000F7377" w:rsidRDefault="000F7377">
      <w:r xmlns:w="http://schemas.openxmlformats.org/wordprocessingml/2006/main">
        <w:t xml:space="preserve">2 Korintiečiams 5:10 Mes visi turime stoti prieš Kristaus teismo krasę; kad kiekvienas gautų tai, ką padarė jo kūne, pagal tai, ką jis padarė, ar tai gera, ar bloga.</w:t>
      </w:r>
    </w:p>
    <w:p w14:paraId="0E42D1A9" w14:textId="77777777" w:rsidR="000F7377" w:rsidRDefault="000F7377"/>
    <w:p w14:paraId="3471E842" w14:textId="77777777" w:rsidR="000F7377" w:rsidRDefault="000F7377">
      <w:r xmlns:w="http://schemas.openxmlformats.org/wordprocessingml/2006/main">
        <w:t xml:space="preserve">Visi žmonės turi stoti prieš Kristaus teismo krasę, kad gautų tai, ką jie padarė savo kūne, nesvarbu, ar gera, ar bloga.</w:t>
      </w:r>
    </w:p>
    <w:p w14:paraId="10E7F7BB" w14:textId="77777777" w:rsidR="000F7377" w:rsidRDefault="000F7377"/>
    <w:p w14:paraId="2E178CEA" w14:textId="77777777" w:rsidR="000F7377" w:rsidRDefault="000F7377">
      <w:r xmlns:w="http://schemas.openxmlformats.org/wordprocessingml/2006/main">
        <w:t xml:space="preserve">1. Gyvenimas teismo dienos šviesoje – kaip turėtume gyventi teismo dienos tikrumo šviesoje.</w:t>
      </w:r>
    </w:p>
    <w:p w14:paraId="5885A787" w14:textId="77777777" w:rsidR="000F7377" w:rsidRDefault="000F7377"/>
    <w:p w14:paraId="1A78BA91" w14:textId="77777777" w:rsidR="000F7377" w:rsidRDefault="000F7377">
      <w:r xmlns:w="http://schemas.openxmlformats.org/wordprocessingml/2006/main">
        <w:t xml:space="preserve">2. Atlygis už teisumą – kaip galime gauti atlygį už dorą gyvenimą.</w:t>
      </w:r>
    </w:p>
    <w:p w14:paraId="2499FBF5" w14:textId="77777777" w:rsidR="000F7377" w:rsidRDefault="000F7377"/>
    <w:p w14:paraId="4263B115" w14:textId="77777777" w:rsidR="000F7377" w:rsidRDefault="000F7377">
      <w:r xmlns:w="http://schemas.openxmlformats.org/wordprocessingml/2006/main">
        <w:t xml:space="preserve">1. Ekleziastas 12:13-14 – Išgirskime viso klausimo išvadą: Bijokite Dievo ir laikykitės jo įsakymų, nes tai yra visa žmogaus pareiga. Nes Dievas paskirs teismui kiekvieną darbą, įskaitant kiekvieną slaptą dalyką, nesvarbu, ar geras, ar blogas.</w:t>
      </w:r>
    </w:p>
    <w:p w14:paraId="058D4C9F" w14:textId="77777777" w:rsidR="000F7377" w:rsidRDefault="000F7377"/>
    <w:p w14:paraId="18C12902" w14:textId="77777777" w:rsidR="000F7377" w:rsidRDefault="000F7377">
      <w:r xmlns:w="http://schemas.openxmlformats.org/wordprocessingml/2006/main">
        <w:t xml:space="preserve">2. Romiečiams 14:10-12 – Kodėl smerkiate savo brolį? Arba tu, kodėl tu niekini savo brolį? Mes visi stosime prieš Dievo teismo krėslę; nes parašyta, ? </w:t>
      </w:r>
      <w:r xmlns:w="http://schemas.openxmlformats.org/wordprocessingml/2006/main">
        <w:rPr>
          <w:rFonts w:ascii="맑은 고딕 Semilight" w:hAnsi="맑은 고딕 Semilight"/>
        </w:rPr>
        <w:t xml:space="preserve">쏛 </w:t>
      </w:r>
      <w:r xmlns:w="http://schemas.openxmlformats.org/wordprocessingml/2006/main">
        <w:t xml:space="preserve">Aš gyvenu, sako </w:t>
      </w:r>
      <w:r xmlns:w="http://schemas.openxmlformats.org/wordprocessingml/2006/main">
        <w:lastRenderedPageBreak xmlns:w="http://schemas.openxmlformats.org/wordprocessingml/2006/main"/>
      </w:r>
      <w:r xmlns:w="http://schemas.openxmlformats.org/wordprocessingml/2006/main">
        <w:t xml:space="preserve">Viešpats, visi keliai nusilenk prieš mane ir kiekvienas liežuvis išpažins Dievą. Tada kiekvienas iš mūsų duos Dievui apyskaitą už save.</w:t>
      </w:r>
    </w:p>
    <w:p w14:paraId="454F02E0" w14:textId="77777777" w:rsidR="000F7377" w:rsidRDefault="000F7377"/>
    <w:p w14:paraId="032E1A5A" w14:textId="77777777" w:rsidR="000F7377" w:rsidRDefault="000F7377">
      <w:r xmlns:w="http://schemas.openxmlformats.org/wordprocessingml/2006/main">
        <w:t xml:space="preserve">2 Corinthians 5:11 11 Taigi, žinodami Viešpaties siaubą, mes įtikiname žmones. bet mes esame apreikšti Dievui; ir aš tikiu, kad jie taip pat pasireiškia jūsų sąžinėje.</w:t>
      </w:r>
    </w:p>
    <w:p w14:paraId="1AB5B368" w14:textId="77777777" w:rsidR="000F7377" w:rsidRDefault="000F7377"/>
    <w:p w14:paraId="47B065EA" w14:textId="77777777" w:rsidR="000F7377" w:rsidRDefault="000F7377">
      <w:r xmlns:w="http://schemas.openxmlformats.org/wordprocessingml/2006/main">
        <w:t xml:space="preserve">Paulius paaiškina, kad jis ir jo kolegos tarnai prisiima atsakomybę įtikinti žmones priimti Evangeliją, žinodami, kad Dievas žino apie jų pastangas.</w:t>
      </w:r>
    </w:p>
    <w:p w14:paraId="55429746" w14:textId="77777777" w:rsidR="000F7377" w:rsidRDefault="000F7377"/>
    <w:p w14:paraId="76B24D64" w14:textId="77777777" w:rsidR="000F7377" w:rsidRDefault="000F7377">
      <w:r xmlns:w="http://schemas.openxmlformats.org/wordprocessingml/2006/main">
        <w:t xml:space="preserve">1. Ministrų atsakomybė: Viešpaties siaubo pažinimas</w:t>
      </w:r>
    </w:p>
    <w:p w14:paraId="314FE3EC" w14:textId="77777777" w:rsidR="000F7377" w:rsidRDefault="000F7377"/>
    <w:p w14:paraId="60E7B278" w14:textId="77777777" w:rsidR="000F7377" w:rsidRDefault="000F7377">
      <w:r xmlns:w="http://schemas.openxmlformats.org/wordprocessingml/2006/main">
        <w:t xml:space="preserve">2. Išgyventi savo tikėjimą Dievo akivaizdoje</w:t>
      </w:r>
    </w:p>
    <w:p w14:paraId="33B6885A" w14:textId="77777777" w:rsidR="000F7377" w:rsidRDefault="000F7377"/>
    <w:p w14:paraId="7C99A79A" w14:textId="77777777" w:rsidR="000F7377" w:rsidRDefault="000F7377">
      <w:r xmlns:w="http://schemas.openxmlformats.org/wordprocessingml/2006/main">
        <w:t xml:space="preserve">1. Romiečiams 10:14-15 – Kaip tada jie šauksis To, kuriuo netiki? Ir kaip jie tikės Tą, apie kurį nėra girdėję? Ir kaip jie girdi be pamokslininko?</w:t>
      </w:r>
    </w:p>
    <w:p w14:paraId="2DBFC704" w14:textId="77777777" w:rsidR="000F7377" w:rsidRDefault="000F7377"/>
    <w:p w14:paraId="3142B8E6" w14:textId="77777777" w:rsidR="000F7377" w:rsidRDefault="000F7377">
      <w:r xmlns:w="http://schemas.openxmlformats.org/wordprocessingml/2006/main">
        <w:t xml:space="preserve">2. Kolosiečiams 4:5-6 – Išmintingai vaikščiokite tiems, kurie yra lauke, išpirkdami laiką. Tegul jūsų kalba visada būna maloninga, pagardinta druska, kad žinotumėte, kaip kiekvienam reikia atsakyti.</w:t>
      </w:r>
    </w:p>
    <w:p w14:paraId="67BC1E3A" w14:textId="77777777" w:rsidR="000F7377" w:rsidRDefault="000F7377"/>
    <w:p w14:paraId="36E08CA2" w14:textId="77777777" w:rsidR="000F7377" w:rsidRDefault="000F7377">
      <w:r xmlns:w="http://schemas.openxmlformats.org/wordprocessingml/2006/main">
        <w:t xml:space="preserve">2 Corinthians 5:12 12 Nes mes vėl neperduodame savęs jums, bet suteikiame jums progą pasigirti dėl mūsų, kad turėtumėte ką atsakyti tiems, kurie giriasi išvaizda, o ne širdimi.</w:t>
      </w:r>
    </w:p>
    <w:p w14:paraId="5F7FFC77" w14:textId="77777777" w:rsidR="000F7377" w:rsidRDefault="000F7377"/>
    <w:p w14:paraId="4C05445C" w14:textId="77777777" w:rsidR="000F7377" w:rsidRDefault="000F7377">
      <w:r xmlns:w="http://schemas.openxmlformats.org/wordprocessingml/2006/main">
        <w:t xml:space="preserve">Paulius ragina korintiečius šlovinti Dievą nesigiriant savo pasiekimais, o sutelkiant dėmesį į širdį, o ne į išvaizdą.</w:t>
      </w:r>
    </w:p>
    <w:p w14:paraId="011C632E" w14:textId="77777777" w:rsidR="000F7377" w:rsidRDefault="000F7377"/>
    <w:p w14:paraId="39158273" w14:textId="77777777" w:rsidR="000F7377" w:rsidRDefault="000F7377">
      <w:r xmlns:w="http://schemas.openxmlformats.org/wordprocessingml/2006/main">
        <w:t xml:space="preserve">1: „Svarbiausia esmė: sutelkti dėmesį į tai, kas iš tikrųjų svarbu“</w:t>
      </w:r>
    </w:p>
    <w:p w14:paraId="093A4C19" w14:textId="77777777" w:rsidR="000F7377" w:rsidRDefault="000F7377"/>
    <w:p w14:paraId="1C86239D" w14:textId="77777777" w:rsidR="000F7377" w:rsidRDefault="000F7377">
      <w:r xmlns:w="http://schemas.openxmlformats.org/wordprocessingml/2006/main">
        <w:t xml:space="preserve">2: „Dievo šlovė: siekimas gerbti Dievą viskuo, ką darome“</w:t>
      </w:r>
    </w:p>
    <w:p w14:paraId="61111147" w14:textId="77777777" w:rsidR="000F7377" w:rsidRDefault="000F7377"/>
    <w:p w14:paraId="66D0C96D" w14:textId="77777777" w:rsidR="000F7377" w:rsidRDefault="000F7377">
      <w:r xmlns:w="http://schemas.openxmlformats.org/wordprocessingml/2006/main">
        <w:t xml:space="preserve">1: 1 Petro 5:5-7 - ? </w:t>
      </w:r>
      <w:r xmlns:w="http://schemas.openxmlformats.org/wordprocessingml/2006/main">
        <w:rPr>
          <w:rFonts w:ascii="맑은 고딕 Semilight" w:hAnsi="맑은 고딕 Semilight"/>
        </w:rPr>
        <w:t xml:space="preserve">Taip </w:t>
      </w:r>
      <w:r xmlns:w="http://schemas.openxmlformats.org/wordprocessingml/2006/main">
        <w:t xml:space="preserve">pat ir jūs, jaunesni, būkite pavaldūs vyresniesiems. Visi apsirenkite nuolankumu vieni kitiems, nes ? </w:t>
      </w:r>
      <w:r xmlns:w="http://schemas.openxmlformats.org/wordprocessingml/2006/main">
        <w:rPr>
          <w:rFonts w:ascii="맑은 고딕 Semilight" w:hAnsi="맑은 고딕 Semilight"/>
        </w:rPr>
        <w:t xml:space="preserve">쏥 </w:t>
      </w:r>
      <w:r xmlns:w="http://schemas.openxmlformats.org/wordprocessingml/2006/main">
        <w:t xml:space="preserve">od priešinasi išdidiesiems, bet teikia malonę nuolankiesiems. Tad nusižeminkite po galinga Dievo ranka, kad jis tinkamu metu jus išaukštintų, mesdamas ant jo visus jūsų rūpesčius, nes jis jumis rūpinasi. ?</w:t>
      </w:r>
    </w:p>
    <w:p w14:paraId="72CC455E" w14:textId="77777777" w:rsidR="000F7377" w:rsidRDefault="000F7377"/>
    <w:p w14:paraId="218E2122" w14:textId="77777777" w:rsidR="000F7377" w:rsidRDefault="000F7377">
      <w:r xmlns:w="http://schemas.openxmlformats.org/wordprocessingml/2006/main">
        <w:t xml:space="preserve">2: Patarlių 21:2 – ? </w:t>
      </w:r>
      <w:r xmlns:w="http://schemas.openxmlformats.org/wordprocessingml/2006/main">
        <w:rPr>
          <w:rFonts w:ascii="맑은 고딕 Semilight" w:hAnsi="맑은 고딕 Semilight"/>
        </w:rPr>
        <w:t xml:space="preserve">쏣 </w:t>
      </w:r>
      <w:r xmlns:w="http://schemas.openxmlformats.org/wordprocessingml/2006/main">
        <w:t xml:space="preserve">Pats žmogaus būdas yra teisingas jo paties akyse, bet Viešpats sveria širdį.</w:t>
      </w:r>
    </w:p>
    <w:p w14:paraId="6499E419" w14:textId="77777777" w:rsidR="000F7377" w:rsidRDefault="000F7377"/>
    <w:p w14:paraId="7ED08F9C" w14:textId="77777777" w:rsidR="000F7377" w:rsidRDefault="000F7377">
      <w:r xmlns:w="http://schemas.openxmlformats.org/wordprocessingml/2006/main">
        <w:t xml:space="preserve">2 Corinthians 5:13 13 Nes ar mes nesame, tai Dievui, ar blaivūs, tai dėl jūsų.</w:t>
      </w:r>
    </w:p>
    <w:p w14:paraId="22224F88" w14:textId="77777777" w:rsidR="000F7377" w:rsidRDefault="000F7377"/>
    <w:p w14:paraId="1951D1A0" w14:textId="77777777" w:rsidR="000F7377" w:rsidRDefault="000F7377">
      <w:r xmlns:w="http://schemas.openxmlformats.org/wordprocessingml/2006/main">
        <w:t xml:space="preserve">Paulius ragina krikščionis susitelkti į Dievą, nesvarbu, ar jie yra susijaudinę, ar blaivūs.</w:t>
      </w:r>
    </w:p>
    <w:p w14:paraId="72E3A9F5" w14:textId="77777777" w:rsidR="000F7377" w:rsidRDefault="000F7377"/>
    <w:p w14:paraId="22FC1D1C" w14:textId="77777777" w:rsidR="000F7377" w:rsidRDefault="000F7377">
      <w:r xmlns:w="http://schemas.openxmlformats.org/wordprocessingml/2006/main">
        <w:t xml:space="preserve">1. „Gyvenimas Dievo džiaugsme: išlikti blaivus įspūdžių pasaulyje“</w:t>
      </w:r>
    </w:p>
    <w:p w14:paraId="3CF56D73" w14:textId="77777777" w:rsidR="000F7377" w:rsidRDefault="000F7377"/>
    <w:p w14:paraId="2E74AA0C" w14:textId="77777777" w:rsidR="000F7377" w:rsidRDefault="000F7377">
      <w:r xmlns:w="http://schemas.openxmlformats.org/wordprocessingml/2006/main">
        <w:t xml:space="preserve">2. „Pasiaukojimo galia: tarnauti Dievui ir kitiems“</w:t>
      </w:r>
    </w:p>
    <w:p w14:paraId="4CAC5CF5" w14:textId="77777777" w:rsidR="000F7377" w:rsidRDefault="000F7377"/>
    <w:p w14:paraId="0B77119A" w14:textId="77777777" w:rsidR="000F7377" w:rsidRDefault="000F7377">
      <w:r xmlns:w="http://schemas.openxmlformats.org/wordprocessingml/2006/main">
        <w:t xml:space="preserve">1. Psalmė 100:2 – Tarnauk Viešpačiui su džiaugsmu, giedodama eik prieš Jo akivaizdą.</w:t>
      </w:r>
    </w:p>
    <w:p w14:paraId="71EAF851" w14:textId="77777777" w:rsidR="000F7377" w:rsidRDefault="000F7377"/>
    <w:p w14:paraId="5E451E2E" w14:textId="77777777" w:rsidR="000F7377" w:rsidRDefault="000F7377">
      <w:r xmlns:w="http://schemas.openxmlformats.org/wordprocessingml/2006/main">
        <w:t xml:space="preserve">2. Galatams 5:13 - Nes, broliai, jūs esate pašaukti į laisvę; tik nenaudokite laisvės proga kūnui, bet meile tarnaukite vieni kitiems.</w:t>
      </w:r>
    </w:p>
    <w:p w14:paraId="1CA3B423" w14:textId="77777777" w:rsidR="000F7377" w:rsidRDefault="000F7377"/>
    <w:p w14:paraId="4F426BFE" w14:textId="77777777" w:rsidR="000F7377" w:rsidRDefault="000F7377">
      <w:r xmlns:w="http://schemas.openxmlformats.org/wordprocessingml/2006/main">
        <w:t xml:space="preserve">2 Corinthians 5:14 14 Nes Kristaus meilė mus varžo. nes mes taip teisiame, kad jei vienas mirė už visus, vadinasi, visi yra mirę.</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Kristaus meilė skatina mus spręsti, kad jei Jis mirė už visus, vadinasi, visi buvo mirę.</w:t>
      </w:r>
    </w:p>
    <w:p w14:paraId="4BF15D90" w14:textId="77777777" w:rsidR="000F7377" w:rsidRDefault="000F7377"/>
    <w:p w14:paraId="059F3415" w14:textId="77777777" w:rsidR="000F7377" w:rsidRDefault="000F7377">
      <w:r xmlns:w="http://schemas.openxmlformats.org/wordprocessingml/2006/main">
        <w:t xml:space="preserve">1. Meilės galia: kaip mus varžo Kristaus meilė</w:t>
      </w:r>
    </w:p>
    <w:p w14:paraId="479DCA24" w14:textId="77777777" w:rsidR="000F7377" w:rsidRDefault="000F7377"/>
    <w:p w14:paraId="0B60AFFB" w14:textId="77777777" w:rsidR="000F7377" w:rsidRDefault="000F7377">
      <w:r xmlns:w="http://schemas.openxmlformats.org/wordprocessingml/2006/main">
        <w:t xml:space="preserve">2. Meilės kaina: Kristaus aukos pasekmių supratimas</w:t>
      </w:r>
    </w:p>
    <w:p w14:paraId="174BEF0D" w14:textId="77777777" w:rsidR="000F7377" w:rsidRDefault="000F7377"/>
    <w:p w14:paraId="571E8868" w14:textId="77777777" w:rsidR="000F7377" w:rsidRDefault="000F7377">
      <w:r xmlns:w="http://schemas.openxmlformats.org/wordprocessingml/2006/main">
        <w:t xml:space="preserve">1. Romiečiams 5:8 – Bet Dievas vertina savo meilę mums tuo, kad Kristus mirė už mus, kai dar buvome nusidėjėliai.</w:t>
      </w:r>
    </w:p>
    <w:p w14:paraId="4963F0F2" w14:textId="77777777" w:rsidR="000F7377" w:rsidRDefault="000F7377"/>
    <w:p w14:paraId="1A1F54B9" w14:textId="77777777" w:rsidR="000F7377" w:rsidRDefault="000F7377">
      <w:r xmlns:w="http://schemas.openxmlformats.org/wordprocessingml/2006/main">
        <w:t xml:space="preserve">2. Jono 15:13 - Niekas neturi didesnės meilės, kaip tai, kad žmogus aukoja gyvybę už draugus.</w:t>
      </w:r>
    </w:p>
    <w:p w14:paraId="3F020AC2" w14:textId="77777777" w:rsidR="000F7377" w:rsidRDefault="000F7377"/>
    <w:p w14:paraId="4C638E3D" w14:textId="77777777" w:rsidR="000F7377" w:rsidRDefault="000F7377">
      <w:r xmlns:w="http://schemas.openxmlformats.org/wordprocessingml/2006/main">
        <w:t xml:space="preserve">2 Corinthians 5:15 15 Ir kad Jis mirė už visus, kad gyvieji nuo šiol gyventų ne sau, bet Tam, kuris mirė už juos ir prisikėlė.</w:t>
      </w:r>
    </w:p>
    <w:p w14:paraId="2254AB3B" w14:textId="77777777" w:rsidR="000F7377" w:rsidRDefault="000F7377"/>
    <w:p w14:paraId="2539AD95" w14:textId="77777777" w:rsidR="000F7377" w:rsidRDefault="000F7377">
      <w:r xmlns:w="http://schemas.openxmlformats.org/wordprocessingml/2006/main">
        <w:t xml:space="preserve">Jėzus mirė už visus, kad gyvieji galėtų gyventi Jam, o ne sau.</w:t>
      </w:r>
    </w:p>
    <w:p w14:paraId="30C4FAFB" w14:textId="77777777" w:rsidR="000F7377" w:rsidRDefault="000F7377"/>
    <w:p w14:paraId="0FDD3E76" w14:textId="77777777" w:rsidR="000F7377" w:rsidRDefault="000F7377">
      <w:r xmlns:w="http://schemas.openxmlformats.org/wordprocessingml/2006/main">
        <w:t xml:space="preserve">1: Tikra laisvė – gyvenimas Kristui, o ne sau</w:t>
      </w:r>
    </w:p>
    <w:p w14:paraId="35B1EF16" w14:textId="77777777" w:rsidR="000F7377" w:rsidRDefault="000F7377"/>
    <w:p w14:paraId="062DFE01" w14:textId="77777777" w:rsidR="000F7377" w:rsidRDefault="000F7377">
      <w:r xmlns:w="http://schemas.openxmlformats.org/wordprocessingml/2006/main">
        <w:t xml:space="preserve">2: Kryžiaus galia – Jėzus miršta už mus ir prisikelia</w:t>
      </w:r>
    </w:p>
    <w:p w14:paraId="2D762C21" w14:textId="77777777" w:rsidR="000F7377" w:rsidRDefault="000F7377"/>
    <w:p w14:paraId="2987B792" w14:textId="77777777" w:rsidR="000F7377" w:rsidRDefault="000F7377">
      <w:r xmlns:w="http://schemas.openxmlformats.org/wordprocessingml/2006/main">
        <w:t xml:space="preserve">1: Jono 15:13 – Niekas neturi didesnės meilės, kaip ši: atiduoti vieną? </w:t>
      </w:r>
      <w:r xmlns:w="http://schemas.openxmlformats.org/wordprocessingml/2006/main">
        <w:rPr>
          <w:rFonts w:ascii="맑은 고딕 Semilight" w:hAnsi="맑은 고딕 Semilight"/>
        </w:rPr>
        <w:t xml:space="preserve">ar </w:t>
      </w:r>
      <w:r xmlns:w="http://schemas.openxmlformats.org/wordprocessingml/2006/main">
        <w:t xml:space="preserve">gyvenimas vienam? </w:t>
      </w:r>
      <w:r xmlns:w="http://schemas.openxmlformats.org/wordprocessingml/2006/main">
        <w:rPr>
          <w:rFonts w:ascii="맑은 고딕 Semilight" w:hAnsi="맑은 고딕 Semilight"/>
        </w:rPr>
        <w:t xml:space="preserve">셲 </w:t>
      </w:r>
      <w:r xmlns:w="http://schemas.openxmlformats.org/wordprocessingml/2006/main">
        <w:t xml:space="preserve">draugai.</w:t>
      </w:r>
    </w:p>
    <w:p w14:paraId="569A1DC0" w14:textId="77777777" w:rsidR="000F7377" w:rsidRDefault="000F7377"/>
    <w:p w14:paraId="7174340D" w14:textId="77777777" w:rsidR="000F7377" w:rsidRDefault="000F7377">
      <w:r xmlns:w="http://schemas.openxmlformats.org/wordprocessingml/2006/main">
        <w:t xml:space="preserve">2: Romiečiams 5:8 – Tačiau Dievas mums parodo savo meilę: kai mes dar buvome nusidėjėliai, Kristus mirė už mus.</w:t>
      </w:r>
    </w:p>
    <w:p w14:paraId="11FDC6BE" w14:textId="77777777" w:rsidR="000F7377" w:rsidRDefault="000F7377"/>
    <w:p w14:paraId="4FBE2FC7" w14:textId="77777777" w:rsidR="000F7377" w:rsidRDefault="000F7377">
      <w:r xmlns:w="http://schemas.openxmlformats.org/wordprocessingml/2006/main">
        <w:t xml:space="preserve">2 Corinthians 5:16 16 Todėl nuo šiol mes nepažįstame žmogaus pagal kūną.</w:t>
      </w:r>
    </w:p>
    <w:p w14:paraId="4E3BCD71" w14:textId="77777777" w:rsidR="000F7377" w:rsidRDefault="000F7377"/>
    <w:p w14:paraId="67455452" w14:textId="77777777" w:rsidR="000F7377" w:rsidRDefault="000F7377">
      <w:r xmlns:w="http://schemas.openxmlformats.org/wordprocessingml/2006/main">
        <w:t xml:space="preserve">Nieko nebeatpažįstame pagal fizinę išvaizdą, nors kadaise pažinojome Kristų jo fiziniu pavidalu, dabar pasikliaujame dvasiniu pripažinimu.</w:t>
      </w:r>
    </w:p>
    <w:p w14:paraId="69C0B9AF" w14:textId="77777777" w:rsidR="000F7377" w:rsidRDefault="000F7377"/>
    <w:p w14:paraId="21A05DFF" w14:textId="77777777" w:rsidR="000F7377" w:rsidRDefault="000F7377">
      <w:r xmlns:w="http://schemas.openxmlformats.org/wordprocessingml/2006/main">
        <w:t xml:space="preserve">1. „Gyvenimas už kūno ribų“</w:t>
      </w:r>
    </w:p>
    <w:p w14:paraId="2042B6F0" w14:textId="77777777" w:rsidR="000F7377" w:rsidRDefault="000F7377"/>
    <w:p w14:paraId="3A70CA9D" w14:textId="77777777" w:rsidR="000F7377" w:rsidRDefault="000F7377">
      <w:r xmlns:w="http://schemas.openxmlformats.org/wordprocessingml/2006/main">
        <w:t xml:space="preserve">2. „Dvasinio atpažinimo galia“</w:t>
      </w:r>
    </w:p>
    <w:p w14:paraId="1419B012" w14:textId="77777777" w:rsidR="000F7377" w:rsidRDefault="000F7377"/>
    <w:p w14:paraId="38845D82" w14:textId="77777777" w:rsidR="000F7377" w:rsidRDefault="000F7377">
      <w:r xmlns:w="http://schemas.openxmlformats.org/wordprocessingml/2006/main">
        <w:t xml:space="preserve">1. Romiečiams 8:5-8 "Nes tie, kurie yra pagal kūną, galvoja apie tai, kas yra kūno, o tie, kurie yra pagal Dvasią, apie tai apie Dvasią. Nes kūniškas mąstymas yra mirtis, o dvasios mąstymas. yra gyvenimas ir ramybė. Kadangi kūniškas protas yra priešiškumas Dievui, nes jis nepaklūsta Dievo įstatymui ir negali būti. Taigi tie, kurie yra kūne, negali patikti Dievui".</w:t>
      </w:r>
    </w:p>
    <w:p w14:paraId="49041C31" w14:textId="77777777" w:rsidR="000F7377" w:rsidRDefault="000F7377"/>
    <w:p w14:paraId="3DBA6715" w14:textId="77777777" w:rsidR="000F7377" w:rsidRDefault="000F7377">
      <w:r xmlns:w="http://schemas.openxmlformats.org/wordprocessingml/2006/main">
        <w:t xml:space="preserve">2. Galatams 6:14-15 "Bet neduok Dieve, kad aš girčiausi, išskyrus mūsų Viešpaties Jėzaus Kristaus kryžių, kuriuo pasaulis man nukryžiuotas, o aš pasauliui. Nes Kristuje Jėzuje nei apipjaustymas nieko neduoda. daiktas, ne neapipjaustymas, o naujas padaras“.</w:t>
      </w:r>
    </w:p>
    <w:p w14:paraId="33115DF5" w14:textId="77777777" w:rsidR="000F7377" w:rsidRDefault="000F7377"/>
    <w:p w14:paraId="3C4E44DD" w14:textId="77777777" w:rsidR="000F7377" w:rsidRDefault="000F7377">
      <w:r xmlns:w="http://schemas.openxmlformats.org/wordprocessingml/2006/main">
        <w:t xml:space="preserve">2 Corinthians 5:17 17 Taigi, jei kas yra Kristuje, tas yra naujas tvarinys. Sena praėjo. štai, viskas tapo nauja.</w:t>
      </w:r>
    </w:p>
    <w:p w14:paraId="21B4A95B" w14:textId="77777777" w:rsidR="000F7377" w:rsidRDefault="000F7377"/>
    <w:p w14:paraId="2AD1BE15" w14:textId="77777777" w:rsidR="000F7377" w:rsidRDefault="000F7377">
      <w:r xmlns:w="http://schemas.openxmlformats.org/wordprocessingml/2006/main">
        <w:t xml:space="preserve">Tikintieji į Kristų tampa nauji, ir viskas tapo nauja.</w:t>
      </w:r>
    </w:p>
    <w:p w14:paraId="4B76040B" w14:textId="77777777" w:rsidR="000F7377" w:rsidRDefault="000F7377"/>
    <w:p w14:paraId="098600BA" w14:textId="77777777" w:rsidR="000F7377" w:rsidRDefault="000F7377">
      <w:r xmlns:w="http://schemas.openxmlformats.org/wordprocessingml/2006/main">
        <w:t xml:space="preserve">1. „Nauja tvarinys: Kristaus atsinaujinimo ir transformacijos tyrinėjimas“</w:t>
      </w:r>
    </w:p>
    <w:p w14:paraId="74D6942B" w14:textId="77777777" w:rsidR="000F7377" w:rsidRDefault="000F7377"/>
    <w:p w14:paraId="66FF2317" w14:textId="77777777" w:rsidR="000F7377" w:rsidRDefault="000F7377">
      <w:r xmlns:w="http://schemas.openxmlformats.org/wordprocessingml/2006/main">
        <w:t xml:space="preserve">2. „Atnaujinanti Evangelijos galia: tapti nauja kūrinija“</w:t>
      </w:r>
    </w:p>
    <w:p w14:paraId="64F211BB" w14:textId="77777777" w:rsidR="000F7377" w:rsidRDefault="000F7377"/>
    <w:p w14:paraId="359F0DBF"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Efeziečiams 4:22-24 - Nuvilkti savo senąjį aš, kuris priklauso jūsų ankstesniam gyvenimo būdui ir yra sugadintas dėl apgaulingų troškimų, ir atsinaujinti savo proto dvasia ir apsivilkti naujuoju. sukurtas pagal Dievo panašumą tikru teisumu ir šventumu.</w:t>
      </w:r>
    </w:p>
    <w:p w14:paraId="1E553E1B" w14:textId="77777777" w:rsidR="000F7377" w:rsidRDefault="000F7377"/>
    <w:p w14:paraId="473C5625" w14:textId="77777777" w:rsidR="000F7377" w:rsidRDefault="000F7377">
      <w:r xmlns:w="http://schemas.openxmlformats.org/wordprocessingml/2006/main">
        <w:t xml:space="preserve">2 Corinthians 5:18 18 Ir viskas yra iš Dievo, kuris sutaikino mus su savimi per Jėzų Kristų ir davė mums sutaikinimo tarnystę.</w:t>
      </w:r>
    </w:p>
    <w:p w14:paraId="70C19617" w14:textId="77777777" w:rsidR="000F7377" w:rsidRDefault="000F7377"/>
    <w:p w14:paraId="4DA7E997" w14:textId="77777777" w:rsidR="000F7377" w:rsidRDefault="000F7377">
      <w:r xmlns:w="http://schemas.openxmlformats.org/wordprocessingml/2006/main">
        <w:t xml:space="preserve">Dievas sutaikino mus su savimi per Jėzų Kristų ir davė mums sutaikinimo tarnystę.</w:t>
      </w:r>
    </w:p>
    <w:p w14:paraId="3DB91BCC" w14:textId="77777777" w:rsidR="000F7377" w:rsidRDefault="000F7377"/>
    <w:p w14:paraId="016C4811" w14:textId="77777777" w:rsidR="000F7377" w:rsidRDefault="000F7377">
      <w:r xmlns:w="http://schemas.openxmlformats.org/wordprocessingml/2006/main">
        <w:t xml:space="preserve">1. „Susitaikymo ministerija“</w:t>
      </w:r>
    </w:p>
    <w:p w14:paraId="32155751" w14:textId="77777777" w:rsidR="000F7377" w:rsidRDefault="000F7377"/>
    <w:p w14:paraId="77C39F88" w14:textId="77777777" w:rsidR="000F7377" w:rsidRDefault="000F7377">
      <w:r xmlns:w="http://schemas.openxmlformats.org/wordprocessingml/2006/main">
        <w:t xml:space="preserve">2. „Dievo dovana – susitaikymas per Jėzų Kristų“</w:t>
      </w:r>
    </w:p>
    <w:p w14:paraId="26CC1955" w14:textId="77777777" w:rsidR="000F7377" w:rsidRDefault="000F7377"/>
    <w:p w14:paraId="7EF4A9EB" w14:textId="77777777" w:rsidR="000F7377" w:rsidRDefault="000F7377">
      <w:r xmlns:w="http://schemas.openxmlformats.org/wordprocessingml/2006/main">
        <w:t xml:space="preserve">1. Romiečiams 5:10-11 – Nes jei, kai buvome priešai, buvome sutaikyti su Dievu dėl jo Sūnaus mirties, daug labiau, susitaikę, būsime išgelbėti jo gyvybe. Ir ne tik tai, bet ir džiaugiamės Dievu per mūsų Viešpatį Jėzų Kristų, per kurį dabar gavome apmokėjimą.</w:t>
      </w:r>
    </w:p>
    <w:p w14:paraId="0B27869F" w14:textId="77777777" w:rsidR="000F7377" w:rsidRDefault="000F7377"/>
    <w:p w14:paraId="06644B1F" w14:textId="77777777" w:rsidR="000F7377" w:rsidRDefault="000F7377">
      <w:r xmlns:w="http://schemas.openxmlformats.org/wordprocessingml/2006/main">
        <w:t xml:space="preserve">2. Kolosiečiams 1:19-20 – nes Tėvui patiko, kad jame gyventų visa pilnatvė; Sudaręs taiką savo kryžiaus krauju, per jį viską sutaikins su savimi. per jį, sakau, ar tai būtų daiktai žemėje ar danguje.</w:t>
      </w:r>
    </w:p>
    <w:p w14:paraId="50A29111" w14:textId="77777777" w:rsidR="000F7377" w:rsidRDefault="000F7377"/>
    <w:p w14:paraId="07A42AD9" w14:textId="77777777" w:rsidR="000F7377" w:rsidRDefault="000F7377">
      <w:r xmlns:w="http://schemas.openxmlformats.org/wordprocessingml/2006/main">
        <w:t xml:space="preserve">2 Corinthians 5:19 19 Iš tiesų, Dievas buvo Kristuje ir sutaikino pasaulį su savimi, neįskaitydamas jiems jų nusikaltimų. ir pavedė mums sutaikinimo žodį.</w:t>
      </w:r>
    </w:p>
    <w:p w14:paraId="400C6900" w14:textId="77777777" w:rsidR="000F7377" w:rsidRDefault="000F7377"/>
    <w:p w14:paraId="3724F83F" w14:textId="77777777" w:rsidR="000F7377" w:rsidRDefault="000F7377">
      <w:r xmlns:w="http://schemas.openxmlformats.org/wordprocessingml/2006/main">
        <w:t xml:space="preserve">Dievas buvo Kristuje tam, kad sutaikintų pasaulį su savimi, o ne nubaustų juos už jų nuodėmes, ir perdavė mums sutaikinimo žinią.</w:t>
      </w:r>
    </w:p>
    <w:p w14:paraId="20545B29" w14:textId="77777777" w:rsidR="000F7377" w:rsidRDefault="000F7377"/>
    <w:p w14:paraId="5F39F84D" w14:textId="77777777" w:rsidR="000F7377" w:rsidRDefault="000F7377">
      <w:r xmlns:w="http://schemas.openxmlformats.org/wordprocessingml/2006/main">
        <w:t xml:space="preserve">1. „Dievo susitaikymo malonė: kaip Jėzus mus sutaiko su Dievu“</w:t>
      </w:r>
    </w:p>
    <w:p w14:paraId="4DF79BF5" w14:textId="77777777" w:rsidR="000F7377" w:rsidRDefault="000F7377"/>
    <w:p w14:paraId="2F26D4C1" w14:textId="77777777" w:rsidR="000F7377" w:rsidRDefault="000F7377">
      <w:r xmlns:w="http://schemas.openxmlformats.org/wordprocessingml/2006/main">
        <w:t xml:space="preserve">2. „Gyventi susitaikinimo gyvenimą: kaip atrodo sekti Kristumi?</w:t>
      </w:r>
    </w:p>
    <w:p w14:paraId="7FBCC647" w14:textId="77777777" w:rsidR="000F7377" w:rsidRDefault="000F7377"/>
    <w:p w14:paraId="080F8DA7" w14:textId="77777777" w:rsidR="000F7377" w:rsidRDefault="000F7377">
      <w:r xmlns:w="http://schemas.openxmlformats.org/wordprocessingml/2006/main">
        <w:t xml:space="preserve">1. Kolosiečiams 1:20-22 - Ir, sudaręs taiką savo kryžiaus krauju, per jį viską sutaikintų su savimi; per jį, sakau, ar tai būtų daiktai žemėje ar danguje.</w:t>
      </w:r>
    </w:p>
    <w:p w14:paraId="57B9FCE2" w14:textId="77777777" w:rsidR="000F7377" w:rsidRDefault="000F7377"/>
    <w:p w14:paraId="1527534E" w14:textId="77777777" w:rsidR="000F7377" w:rsidRDefault="000F7377">
      <w:r xmlns:w="http://schemas.openxmlformats.org/wordprocessingml/2006/main">
        <w:t xml:space="preserve">2. Romiečiams 5:10-11 – Nes jei, kai buvome priešai, buvome sutaikyti su Dievu dėl jo Sūnaus mirties, tai daug labiau, susitaikę, būsime išgelbėti jo gyvybe.</w:t>
      </w:r>
    </w:p>
    <w:p w14:paraId="20B38BB7" w14:textId="77777777" w:rsidR="000F7377" w:rsidRDefault="000F7377"/>
    <w:p w14:paraId="23039DAF" w14:textId="77777777" w:rsidR="000F7377" w:rsidRDefault="000F7377">
      <w:r xmlns:w="http://schemas.openxmlformats.org/wordprocessingml/2006/main">
        <w:t xml:space="preserve">2 Corinthians 5:20 20 Taigi mes esame Kristaus pasiuntiniai, tarsi Dievas jus per mus prašė. Meldžiame jus vietoj Kristaus: susitaikykite su Dievu.</w:t>
      </w:r>
    </w:p>
    <w:p w14:paraId="5CC510DF" w14:textId="77777777" w:rsidR="000F7377" w:rsidRDefault="000F7377"/>
    <w:p w14:paraId="0F253419" w14:textId="77777777" w:rsidR="000F7377" w:rsidRDefault="000F7377">
      <w:r xmlns:w="http://schemas.openxmlformats.org/wordprocessingml/2006/main">
        <w:t xml:space="preserve">Tikintieji pašaukti būti Kristaus pasiuntiniais, melstis, kad žmonės susitaikytų su Dievu.</w:t>
      </w:r>
    </w:p>
    <w:p w14:paraId="214C6AF1" w14:textId="77777777" w:rsidR="000F7377" w:rsidRDefault="000F7377"/>
    <w:p w14:paraId="0BAF5A73" w14:textId="77777777" w:rsidR="000F7377" w:rsidRDefault="000F7377">
      <w:r xmlns:w="http://schemas.openxmlformats.org/wordprocessingml/2006/main">
        <w:t xml:space="preserve">1. Pašaukti būti Kristaus ambasadoriais</w:t>
      </w:r>
    </w:p>
    <w:p w14:paraId="612D9869" w14:textId="77777777" w:rsidR="000F7377" w:rsidRDefault="000F7377"/>
    <w:p w14:paraId="2D3CDB8C" w14:textId="77777777" w:rsidR="000F7377" w:rsidRDefault="000F7377">
      <w:r xmlns:w="http://schemas.openxmlformats.org/wordprocessingml/2006/main">
        <w:t xml:space="preserve">2. Susitaikęs su Dievu per tikėjimą</w:t>
      </w:r>
    </w:p>
    <w:p w14:paraId="12BF56D0" w14:textId="77777777" w:rsidR="000F7377" w:rsidRDefault="000F7377"/>
    <w:p w14:paraId="517231F1" w14:textId="77777777" w:rsidR="000F7377" w:rsidRDefault="000F7377">
      <w:r xmlns:w="http://schemas.openxmlformats.org/wordprocessingml/2006/main">
        <w:t xml:space="preserve">1. Mato 28:18-20 – Jėzus priėjo ir tarė jiems: </w:t>
      </w:r>
      <w:r xmlns:w="http://schemas.openxmlformats.org/wordprocessingml/2006/main">
        <w:rPr>
          <w:rFonts w:ascii="맑은 고딕 Semilight" w:hAnsi="맑은 고딕 Semilight"/>
        </w:rPr>
        <w:t xml:space="preserve">쏛 </w:t>
      </w:r>
      <w:r xmlns:w="http://schemas.openxmlformats.org/wordprocessingml/2006/main">
        <w:t xml:space="preserve">Man duota valdžia danguje ir žemėje. Taigi eikite ir padarykite mano mokiniais visas tautas, krikštydami jas vardan Tėvo ir Sūnaus, ir Šventosios Dvasios, mokydami laikytis visko, ką jums įsakiau. Ir štai aš esu su tavimi visada, iki amžiaus pabaigos.??</w:t>
      </w:r>
    </w:p>
    <w:p w14:paraId="24F2D63A" w14:textId="77777777" w:rsidR="000F7377" w:rsidRDefault="000F7377"/>
    <w:p w14:paraId="13112339" w14:textId="77777777" w:rsidR="000F7377" w:rsidRDefault="000F7377">
      <w:r xmlns:w="http://schemas.openxmlformats.org/wordprocessingml/2006/main">
        <w:t xml:space="preserve">2. Romiečiams 10:14-17 – Kaip tada jie šauksis to, kuriuo netiki? Ir kaip jie gali tikėti tuo, apie kurį niekada negirdėjo? Ir kaip jie girdi, kai kas nors nepamokslauja? Ir kaip jie turi pamokslauti, jei nėra išsiųsti? Kaip parašyta, ? </w:t>
      </w:r>
      <w:r xmlns:w="http://schemas.openxmlformats.org/wordprocessingml/2006/main">
        <w:rPr>
          <w:rFonts w:ascii="맑은 고딕 Semilight" w:hAnsi="맑은 고딕 Semilight"/>
        </w:rPr>
        <w:t xml:space="preserve">쏦 </w:t>
      </w:r>
      <w:r xmlns:w="http://schemas.openxmlformats.org/wordprocessingml/2006/main">
        <w:t xml:space="preserve">Ogi </w:t>
      </w:r>
      <w:r xmlns:w="http://schemas.openxmlformats.org/wordprocessingml/2006/main">
        <w:lastRenderedPageBreak xmlns:w="http://schemas.openxmlformats.org/wordprocessingml/2006/main"/>
      </w:r>
      <w:r xmlns:w="http://schemas.openxmlformats.org/wordprocessingml/2006/main">
        <w:t xml:space="preserve">gražios kojos tų, kurie skelbia gerąją naujieną!??Bet ne visi jie pakluso Evangelijai. Nes Izaijas sako: </w:t>
      </w:r>
      <w:r xmlns:w="http://schemas.openxmlformats.org/wordprocessingml/2006/main">
        <w:rPr>
          <w:rFonts w:ascii="맑은 고딕 Semilight" w:hAnsi="맑은 고딕 Semilight"/>
        </w:rPr>
        <w:t xml:space="preserve">쏬 </w:t>
      </w:r>
      <w:r xmlns:w="http://schemas.openxmlformats.org/wordprocessingml/2006/main">
        <w:t xml:space="preserve">ord, kas patikėjo tuo, ką iš mūsų girdėjo???Taigi tikėjimas kyla iš klausymo, o klausymas – per Kristaus žodį.</w:t>
      </w:r>
    </w:p>
    <w:p w14:paraId="1381055F" w14:textId="77777777" w:rsidR="000F7377" w:rsidRDefault="000F7377"/>
    <w:p w14:paraId="57B7C1D0" w14:textId="77777777" w:rsidR="000F7377" w:rsidRDefault="000F7377">
      <w:r xmlns:w="http://schemas.openxmlformats.org/wordprocessingml/2006/main">
        <w:t xml:space="preserve">2 Corinthians 5:21 21 Jis už mus padarė nuodėme Tą, kuris nepažino nuodėmės. kad jame taptume Dievo teisumu.</w:t>
      </w:r>
    </w:p>
    <w:p w14:paraId="3F931A29" w14:textId="77777777" w:rsidR="000F7377" w:rsidRDefault="000F7377"/>
    <w:p w14:paraId="095F6952" w14:textId="77777777" w:rsidR="000F7377" w:rsidRDefault="000F7377">
      <w:r xmlns:w="http://schemas.openxmlformats.org/wordprocessingml/2006/main">
        <w:t xml:space="preserve">Dievas atsiuntė Jėzų aukai už mūsų nuodėmę, kad per Jį būtume nuteisinti.</w:t>
      </w:r>
    </w:p>
    <w:p w14:paraId="2C581AC6" w14:textId="77777777" w:rsidR="000F7377" w:rsidRDefault="000F7377"/>
    <w:p w14:paraId="4B07E94F" w14:textId="77777777" w:rsidR="000F7377" w:rsidRDefault="000F7377">
      <w:r xmlns:w="http://schemas.openxmlformats.org/wordprocessingml/2006/main">
        <w:t xml:space="preserve">1. Dievo malonės galia: kaip Jėzus sumokėjo didžiausią kainą už mūsų išgelbėjimą</w:t>
      </w:r>
    </w:p>
    <w:p w14:paraId="098E4B34" w14:textId="77777777" w:rsidR="000F7377" w:rsidRDefault="000F7377"/>
    <w:p w14:paraId="32E7B2A7" w14:textId="77777777" w:rsidR="000F7377" w:rsidRDefault="000F7377">
      <w:r xmlns:w="http://schemas.openxmlformats.org/wordprocessingml/2006/main">
        <w:t xml:space="preserve">2. Dievo šventumas: mūsų teisumas Kristuje</w:t>
      </w:r>
    </w:p>
    <w:p w14:paraId="7DBD834F" w14:textId="77777777" w:rsidR="000F7377" w:rsidRDefault="000F7377"/>
    <w:p w14:paraId="6A637B50" w14:textId="77777777" w:rsidR="000F7377" w:rsidRDefault="000F7377">
      <w:r xmlns:w="http://schemas.openxmlformats.org/wordprocessingml/2006/main">
        <w:t xml:space="preserve">1. Romiečiams 3:21-26</w:t>
      </w:r>
    </w:p>
    <w:p w14:paraId="057E9198" w14:textId="77777777" w:rsidR="000F7377" w:rsidRDefault="000F7377"/>
    <w:p w14:paraId="63A42C6A" w14:textId="77777777" w:rsidR="000F7377" w:rsidRDefault="000F7377">
      <w:r xmlns:w="http://schemas.openxmlformats.org/wordprocessingml/2006/main">
        <w:t xml:space="preserve">2. Jono 3:16-17</w:t>
      </w:r>
    </w:p>
    <w:p w14:paraId="2C48C131" w14:textId="77777777" w:rsidR="000F7377" w:rsidRDefault="000F7377"/>
    <w:p w14:paraId="7A255000" w14:textId="77777777" w:rsidR="000F7377" w:rsidRDefault="000F7377">
      <w:r xmlns:w="http://schemas.openxmlformats.org/wordprocessingml/2006/main">
        <w:t xml:space="preserve">2 Korintiečiams 6 yra šeštas antrojo Pauliaus laiško korintiečiams skyrius. Šiame skyriuje Paulius kalba apie įvairius savo tarnystės aspektus ir ragina tikinčiuosius gyventi kaip ištikimiems Dievo tarnams.</w:t>
      </w:r>
    </w:p>
    <w:p w14:paraId="047AFB73" w14:textId="77777777" w:rsidR="000F7377" w:rsidRDefault="000F7377"/>
    <w:p w14:paraId="7D0D3088" w14:textId="77777777" w:rsidR="000F7377" w:rsidRDefault="000F7377">
      <w:r xmlns:w="http://schemas.openxmlformats.org/wordprocessingml/2006/main">
        <w:t xml:space="preserve">1 pastraipa: Paulius pradeda akcentuodamas išganymo būtinybę, ragindamas tikinčiuosius veltui nepriimti Dievo malonės. Jis pabrėžia, kad dabar yra priimtinas laikas ir dabar yra išganymo diena (2 Korintiečiams 6:2). Tada Paulius aprašo savo įsipareigojimą tarnauti, išreikšdamas, kaip jis ir jo draugai ištvėrė sunkumus, kančias ir iššūkius ištikimai tarnaudami (2 Korintiečiams 6:3-10). Jis ragina tikinčiuosius parodyti savo, kaip Dievo tarnų, autentiškumą ištverme išbandymuose, tyrumu elgesiu, supratimu, kantrybe, gerumu, meile ir teisinga kalba.</w:t>
      </w:r>
    </w:p>
    <w:p w14:paraId="7E0BD5BA" w14:textId="77777777" w:rsidR="000F7377" w:rsidRDefault="000F7377"/>
    <w:p w14:paraId="27133862" w14:textId="77777777" w:rsidR="000F7377" w:rsidRDefault="000F7377">
      <w:r xmlns:w="http://schemas.openxmlformats.org/wordprocessingml/2006/main">
        <w:t xml:space="preserve">2 pastraipa: Paulius kalba apie Korinto tikinčiųjų santykius su netikinčiaisiais. Jis ragina </w:t>
      </w:r>
      <w:r xmlns:w="http://schemas.openxmlformats.org/wordprocessingml/2006/main">
        <w:lastRenderedPageBreak xmlns:w="http://schemas.openxmlformats.org/wordprocessingml/2006/main"/>
      </w:r>
      <w:r xmlns:w="http://schemas.openxmlformats.org/wordprocessingml/2006/main">
        <w:t xml:space="preserve">juos nebūti nelygiai surištiems su netikinčiaisiais, o atsiriboti nuo bet kokios stabmeldystės ar bedieviškos įtakos (2 Korintiečiams 6:14-16). Jis pabrėžia, kad tikintieji yra gyvojo Dievo šventyklos ir neturėtų sukompromituoti savo tikėjimo lygiuodamiesi į tuos, kurie nepritaria jų įsitikinimams (2 Korintiečiams 6:16-18).</w:t>
      </w:r>
    </w:p>
    <w:p w14:paraId="2766CC2A" w14:textId="77777777" w:rsidR="000F7377" w:rsidRDefault="000F7377"/>
    <w:p w14:paraId="2DB32274" w14:textId="77777777" w:rsidR="000F7377" w:rsidRDefault="000F7377">
      <w:r xmlns:w="http://schemas.openxmlformats.org/wordprocessingml/2006/main">
        <w:t xml:space="preserve">3 pastraipa: Skyrius baigiamas kreipimasis į atvirą širdį Pauliui ir jo draugams. Nepaisant kai kurių Korinto persekiojimų ir pasipriešinimo, jis patikina, kad plačiai atvėrė jiems savo širdį (2 Korintiečiams 6:11-13). Jis ragina juos atsakyti į šį atvirumą, taip pat plačiai atveriant jam savo širdis. Paulius patvirtina, kad iš jo pusės netrūksta meilės, o veikiau ragina abipusę meilę ir partnerystę.</w:t>
      </w:r>
    </w:p>
    <w:p w14:paraId="4C3D82A6" w14:textId="77777777" w:rsidR="000F7377" w:rsidRDefault="000F7377"/>
    <w:p w14:paraId="6EC9F138" w14:textId="77777777" w:rsidR="000F7377" w:rsidRDefault="000F7377">
      <w:r xmlns:w="http://schemas.openxmlformats.org/wordprocessingml/2006/main">
        <w:t xml:space="preserve">Apibendrinant, Antrojo laiško korintiečiams šeštajame skyriuje aptariami įvairūs su tarnavimu ir ištikimu gyvenimu susiję aspektai. Paulius pabrėžia išganymo būtinybę ir skatina tikinčiuosius gyventi kaip autentiškais Dievo tarnais tarp sunkumų ir iššūkių. Jis ragina juos atsiriboti nuo bedieviškų įtakų ir nebūti nevienodo jungo su netikinčiaisiais. Paulius pabrėžia tikinčiųjų, kaip gyvojo Dievo šventyklų, tapatybę ir ragina būti tyram ir ištikimam. Baigdamas jis kreipdamasis į atvirą širdį ir abipusę meilę, pabrėždamas partnerystės svarbą tarnyboje. Šiame skyriuje pabrėžiamas išganymo, ištikimo gyvenimo, atsiskyrimo nuo bedievystės ir atviros širdies bei meilės būtinybė krikščionių bendruomenėje.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Mes, kaip Jo bendradarbiai, taip pat prašome jus, kad nepriimtumėte Dievo malonės veltui.</w:t>
      </w:r>
    </w:p>
    <w:p w14:paraId="4F551E8E" w14:textId="77777777" w:rsidR="000F7377" w:rsidRDefault="000F7377"/>
    <w:p w14:paraId="0F8205DB" w14:textId="77777777" w:rsidR="000F7377" w:rsidRDefault="000F7377">
      <w:r xmlns:w="http://schemas.openxmlformats.org/wordprocessingml/2006/main">
        <w:t xml:space="preserve">Paulius ragina tikinčiuosius nepriimti Dievo malonės kaip savaime suprantamo dalyko ir ja naudotis iki galo.</w:t>
      </w:r>
    </w:p>
    <w:p w14:paraId="0A2754FD" w14:textId="77777777" w:rsidR="000F7377" w:rsidRDefault="000F7377"/>
    <w:p w14:paraId="21F42AC1" w14:textId="77777777" w:rsidR="000F7377" w:rsidRDefault="000F7377">
      <w:r xmlns:w="http://schemas.openxmlformats.org/wordprocessingml/2006/main">
        <w:t xml:space="preserve">1. „Malonės galia: gaukite Dievo dovaną ir išnaudokite ją kuo geriau“</w:t>
      </w:r>
    </w:p>
    <w:p w14:paraId="2F18F479" w14:textId="77777777" w:rsidR="000F7377" w:rsidRDefault="000F7377"/>
    <w:p w14:paraId="6B678EEF" w14:textId="77777777" w:rsidR="000F7377" w:rsidRDefault="000F7377">
      <w:r xmlns:w="http://schemas.openxmlformats.org/wordprocessingml/2006/main">
        <w:t xml:space="preserve">2. „Nepelnytos Dievo malonės palaiminimas: nelaikyk to savaime suprantamu dalyku“</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2:8-9 – Nes iš malonės esate išgelbėti per tikėjimą. Ir tai nėra jūsų pačių darbas; tai Dievo dovana, o ne darbų rezultatas, kad niekas nesigirtų.</w:t>
      </w:r>
    </w:p>
    <w:p w14:paraId="431F1CE8" w14:textId="77777777" w:rsidR="000F7377" w:rsidRDefault="000F7377"/>
    <w:p w14:paraId="1BA4D80F" w14:textId="77777777" w:rsidR="000F7377" w:rsidRDefault="000F7377">
      <w:r xmlns:w="http://schemas.openxmlformats.org/wordprocessingml/2006/main">
        <w:t xml:space="preserve">2. Romiečiams 5:17 – Nes jei dėl vieno žmogaus nusikaltimo mirtis viešpatavo per tą vieną žmogų, tai daug labiau tie, kurie gauna malonės gausą ir nemokamą teisumo dovaną, gyvenime viešpataus per vieną žmogų Jėzų Kristų.</w:t>
      </w:r>
    </w:p>
    <w:p w14:paraId="1E0180E2" w14:textId="77777777" w:rsidR="000F7377" w:rsidRDefault="000F7377"/>
    <w:p w14:paraId="3ABA11E1" w14:textId="77777777" w:rsidR="000F7377" w:rsidRDefault="000F7377">
      <w:r xmlns:w="http://schemas.openxmlformats.org/wordprocessingml/2006/main">
        <w:t xml:space="preserve">2 Korintiečiams 6:2 (Jis sako: Aš išgirdau tave priimtinu laiku ir išgelbėjimo dieną padėjau tau: štai dabar tinkamas laikas, štai dabar išganymo diena.)</w:t>
      </w:r>
    </w:p>
    <w:p w14:paraId="0F4CABEC" w14:textId="77777777" w:rsidR="000F7377" w:rsidRDefault="000F7377"/>
    <w:p w14:paraId="0B6C45A5" w14:textId="77777777" w:rsidR="000F7377" w:rsidRDefault="000F7377">
      <w:r xmlns:w="http://schemas.openxmlformats.org/wordprocessingml/2006/main">
        <w:t xml:space="preserve">Dievas siūlo išgelbėjimą ir išgirdo mus priėmimo metu. Dabar pats laikas priimti jo išganymo pasiūlymą.</w:t>
      </w:r>
    </w:p>
    <w:p w14:paraId="53B8744D" w14:textId="77777777" w:rsidR="000F7377" w:rsidRDefault="000F7377"/>
    <w:p w14:paraId="66529200" w14:textId="77777777" w:rsidR="000F7377" w:rsidRDefault="000F7377">
      <w:r xmlns:w="http://schemas.openxmlformats.org/wordprocessingml/2006/main">
        <w:t xml:space="preserve">1. „Priimtas laikas: kuo geriau išnaudok Dievo išganymo pasiūlymą“</w:t>
      </w:r>
    </w:p>
    <w:p w14:paraId="08B7F6A6" w14:textId="77777777" w:rsidR="000F7377" w:rsidRDefault="000F7377"/>
    <w:p w14:paraId="147E0052" w14:textId="77777777" w:rsidR="000F7377" w:rsidRDefault="000F7377">
      <w:r xmlns:w="http://schemas.openxmlformats.org/wordprocessingml/2006/main">
        <w:t xml:space="preserve">2. „Šiandien yra Išganymo diena: nepraleiskite Dievo palaimos“</w:t>
      </w:r>
    </w:p>
    <w:p w14:paraId="40DEFE3D" w14:textId="77777777" w:rsidR="000F7377" w:rsidRDefault="000F7377"/>
    <w:p w14:paraId="45CC49B2" w14:textId="77777777" w:rsidR="000F7377" w:rsidRDefault="000F7377">
      <w:r xmlns:w="http://schemas.openxmlformats.org/wordprocessingml/2006/main">
        <w:t xml:space="preserve">1. Izaijas 49:8 (Taip sako Viešpats: Aš išgirdau tave palankiu metu ir išgelbėjimo dieną tau padėjau. Išsaugosiu tave ir duosiu tau sandorą tarp žmonių, kad sutvirtinčiau. žemę, kad paveldėtų apleistą paveldą;)</w:t>
      </w:r>
    </w:p>
    <w:p w14:paraId="4933FBD8" w14:textId="77777777" w:rsidR="000F7377" w:rsidRDefault="000F7377"/>
    <w:p w14:paraId="6A516090" w14:textId="77777777" w:rsidR="000F7377" w:rsidRDefault="000F7377">
      <w:r xmlns:w="http://schemas.openxmlformats.org/wordprocessingml/2006/main">
        <w:t xml:space="preserve">2. Efeziečiams 2:8-9 (Nes iš malonės esate išgelbėti per tikėjimą, ir tai ne iš jūsų: tai Dievo dovana, ne dėl darbų, kad kas nesigirtų).</w:t>
      </w:r>
    </w:p>
    <w:p w14:paraId="4EF25F03" w14:textId="77777777" w:rsidR="000F7377" w:rsidRDefault="000F7377"/>
    <w:p w14:paraId="4333C2BE" w14:textId="77777777" w:rsidR="000F7377" w:rsidRDefault="000F7377">
      <w:r xmlns:w="http://schemas.openxmlformats.org/wordprocessingml/2006/main">
        <w:t xml:space="preserve">2 Korintiečiams 6:3 Niekuo neįsižeisdami, kad nebūtų kaltinama tarnyba.</w:t>
      </w:r>
    </w:p>
    <w:p w14:paraId="33C2C5E5" w14:textId="77777777" w:rsidR="000F7377" w:rsidRDefault="000F7377"/>
    <w:p w14:paraId="522EB7FC" w14:textId="77777777" w:rsidR="000F7377" w:rsidRDefault="000F7377">
      <w:r xmlns:w="http://schemas.openxmlformats.org/wordprocessingml/2006/main">
        <w:t xml:space="preserve">Tikintieji turėtų gyventi taip, kad nebūtų įžeidžiami, kad nebūtų kaltinama ministerija.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Gyvenimas be įžeidimo: kvietimas į šventumą</w:t>
      </w:r>
    </w:p>
    <w:p w14:paraId="1C7C3CCF" w14:textId="77777777" w:rsidR="000F7377" w:rsidRDefault="000F7377"/>
    <w:p w14:paraId="65359B4D" w14:textId="77777777" w:rsidR="000F7377" w:rsidRDefault="000F7377">
      <w:r xmlns:w="http://schemas.openxmlformats.org/wordprocessingml/2006/main">
        <w:t xml:space="preserve">2. Vaikščiojimas išmintimi: Tarnybos vadovas</w:t>
      </w:r>
    </w:p>
    <w:p w14:paraId="5493CB76" w14:textId="77777777" w:rsidR="000F7377" w:rsidRDefault="000F7377"/>
    <w:p w14:paraId="44F15CB0" w14:textId="77777777" w:rsidR="000F7377" w:rsidRDefault="000F7377">
      <w:r xmlns:w="http://schemas.openxmlformats.org/wordprocessingml/2006/main">
        <w:t xml:space="preserve">1. Efeziečiams 5:15-17 – Taigi būkite Dievo sekėjai, kaip brangūs vaikai; Ir gyvenkite meilėje, kaip ir Kristus mus pamilo ir paaukojo save už mus kaip atnašą ir auką Dievui kaip malonų kvapą. Bet ištvirkavimas, bet koks nešvarumas ar gobšumas tenebūna įvardijamas tarp jūsų, kaip pridera šventiesiems.</w:t>
      </w:r>
    </w:p>
    <w:p w14:paraId="7A7D9836" w14:textId="77777777" w:rsidR="000F7377" w:rsidRDefault="000F7377"/>
    <w:p w14:paraId="3F454C60" w14:textId="77777777" w:rsidR="000F7377" w:rsidRDefault="000F7377">
      <w:r xmlns:w="http://schemas.openxmlformats.org/wordprocessingml/2006/main">
        <w:t xml:space="preserve">2. Jokūbo 3:13-18 – Kas tarp jūsų yra išmintingas ir išmanantis žmogus? Tegul jis iš gero pokalbio parodo savo darbus su romumu ir išmintimi. Bet jei jūsų širdyse yra kartaus pavydo ir nesantaikos, nesigirkite ir nemeluokite prieš tiesą. Ši išmintis kyla ne iš viršaus, bet yra žemiška, jausminga, velniška. Nes kur pavydas ir nesantaika, ten sumaištis ir visi blogi darbai. Tačiau išmintis, kilusi iš aukštybių, pirmiausia yra tyra, paskui taiki, švelni ir lengvai elgiamasi, kupina gailestingumo ir gerų vaisių, be šališkumo ir neveidmainystės. Ir teisumo vaisius sėjamas ramybėje tų, kurie taikos daro.</w:t>
      </w:r>
    </w:p>
    <w:p w14:paraId="608FC2FC" w14:textId="77777777" w:rsidR="000F7377" w:rsidRDefault="000F7377"/>
    <w:p w14:paraId="06381BA9" w14:textId="77777777" w:rsidR="000F7377" w:rsidRDefault="000F7377">
      <w:r xmlns:w="http://schemas.openxmlformats.org/wordprocessingml/2006/main">
        <w:t xml:space="preserve">2 Korintiečiams 6:4 Bet visuose dalykuose save laikome Dievo tarnais, ištvermingai, varguose, varguose, varguose,</w:t>
      </w:r>
    </w:p>
    <w:p w14:paraId="3189DB44" w14:textId="77777777" w:rsidR="000F7377" w:rsidRDefault="000F7377"/>
    <w:p w14:paraId="10AD9460" w14:textId="77777777" w:rsidR="000F7377" w:rsidRDefault="000F7377">
      <w:r xmlns:w="http://schemas.openxmlformats.org/wordprocessingml/2006/main">
        <w:t xml:space="preserve">Paulius ragina krikščionis išlikti tvirtiems savo tikėjime, būti kantriems ir ištverti sunkumus.</w:t>
      </w:r>
    </w:p>
    <w:p w14:paraId="6E21E417" w14:textId="77777777" w:rsidR="000F7377" w:rsidRDefault="000F7377"/>
    <w:p w14:paraId="25382F8F" w14:textId="77777777" w:rsidR="000F7377" w:rsidRDefault="000F7377">
      <w:r xmlns:w="http://schemas.openxmlformats.org/wordprocessingml/2006/main">
        <w:t xml:space="preserve">1. Kantrybė gyvenimo išbandymuose</w:t>
      </w:r>
    </w:p>
    <w:p w14:paraId="77853552" w14:textId="77777777" w:rsidR="000F7377" w:rsidRDefault="000F7377"/>
    <w:p w14:paraId="4C5B89B8" w14:textId="77777777" w:rsidR="000F7377" w:rsidRDefault="000F7377">
      <w:r xmlns:w="http://schemas.openxmlformats.org/wordprocessingml/2006/main">
        <w:t xml:space="preserve">2. Ištverti sunkumus su dievišku požiūriu</w:t>
      </w:r>
    </w:p>
    <w:p w14:paraId="6EBF264B" w14:textId="77777777" w:rsidR="000F7377" w:rsidRDefault="000F7377"/>
    <w:p w14:paraId="362CEBE8" w14:textId="77777777" w:rsidR="000F7377" w:rsidRDefault="000F7377">
      <w:r xmlns:w="http://schemas.openxmlformats.org/wordprocessingml/2006/main">
        <w:t xml:space="preserve">1. Jokūbo 1:2-4 – Mano broliai, laikykite džiaugsmu, kai susiduriate su įvairiais išbandymais, žinodami, kad jūsų tikėjimo išbandymas duoda ištvermės. Ir tegul ištvermė turi tobulą rezultatą, kad būtumėte tobulas ir tobulas, nieko nestokojantis.</w:t>
      </w:r>
    </w:p>
    <w:p w14:paraId="7462E30B" w14:textId="77777777" w:rsidR="000F7377" w:rsidRDefault="000F7377"/>
    <w:p w14:paraId="10AD0CF1" w14:textId="77777777" w:rsidR="000F7377" w:rsidRDefault="000F7377">
      <w:r xmlns:w="http://schemas.openxmlformats.org/wordprocessingml/2006/main">
        <w:t xml:space="preserve">2. Romiečiams 5:3-5 – Ir ne tik tai, bet ir džiaugiamės savo vargais, žinodami, kad suspaudimai atneša ištvermę; ir atkaklumas, patikrintas charakteris; ir įrodytas charakteris, viltis; ir viltis neapvilia, nes Dievo meilė išlieta mūsų širdyse per mums duotą Šventąją Dvasią.</w:t>
      </w:r>
    </w:p>
    <w:p w14:paraId="59D63B69" w14:textId="77777777" w:rsidR="000F7377" w:rsidRDefault="000F7377"/>
    <w:p w14:paraId="0AB21E63" w14:textId="77777777" w:rsidR="000F7377" w:rsidRDefault="000F7377">
      <w:r xmlns:w="http://schemas.openxmlformats.org/wordprocessingml/2006/main">
        <w:t xml:space="preserve">2 Corinthians 6:5 5 Skausmuose, įkalinimuose, suirutėse, triūsuose, budėjimuose, pasninkuose;</w:t>
      </w:r>
    </w:p>
    <w:p w14:paraId="6E447D60" w14:textId="77777777" w:rsidR="000F7377" w:rsidRDefault="000F7377"/>
    <w:p w14:paraId="548ABBAB" w14:textId="77777777" w:rsidR="000F7377" w:rsidRDefault="000F7377">
      <w:r xmlns:w="http://schemas.openxmlformats.org/wordprocessingml/2006/main">
        <w:t xml:space="preserve">Paulius pasakoja apie sunkumus, kuriuos patyrė tarnaudamas korintiečiams.</w:t>
      </w:r>
    </w:p>
    <w:p w14:paraId="694E6942" w14:textId="77777777" w:rsidR="000F7377" w:rsidRDefault="000F7377"/>
    <w:p w14:paraId="0028F687" w14:textId="77777777" w:rsidR="000F7377" w:rsidRDefault="000F7377">
      <w:r xmlns:w="http://schemas.openxmlformats.org/wordprocessingml/2006/main">
        <w:t xml:space="preserve">1. Pasitikėjimas Dievo pažadais sunkiais laikais</w:t>
      </w:r>
    </w:p>
    <w:p w14:paraId="3E863B96" w14:textId="77777777" w:rsidR="000F7377" w:rsidRDefault="000F7377"/>
    <w:p w14:paraId="3EA8B938" w14:textId="77777777" w:rsidR="000F7377" w:rsidRDefault="000F7377">
      <w:r xmlns:w="http://schemas.openxmlformats.org/wordprocessingml/2006/main">
        <w:t xml:space="preserve">2. Atkaklumo galia</w:t>
      </w:r>
    </w:p>
    <w:p w14:paraId="69D66565" w14:textId="77777777" w:rsidR="000F7377" w:rsidRDefault="000F7377"/>
    <w:p w14:paraId="60FCBB8A" w14:textId="77777777" w:rsidR="000F7377" w:rsidRDefault="000F7377">
      <w:r xmlns:w="http://schemas.openxmlformats.org/wordprocessingml/2006/main">
        <w:t xml:space="preserve">1. Psalmė 23:4 – Nors aš einu per tamsiausią slėnį, aš nebijau pikto, nes tu su manimi; tavo lazda ir tavo lazda, jie mane guodžia.</w:t>
      </w:r>
    </w:p>
    <w:p w14:paraId="5AB393E5" w14:textId="77777777" w:rsidR="000F7377" w:rsidRDefault="000F7377"/>
    <w:p w14:paraId="363D8E36" w14:textId="77777777" w:rsidR="000F7377" w:rsidRDefault="000F7377">
      <w:r xmlns:w="http://schemas.openxmlformats.org/wordprocessingml/2006/main">
        <w:t xml:space="preserve">2. Romiečiams 8:18 – Aš manau, kad dabartinio laiko kančios nevertos lyginti su šlove, kuri mums bus apreikšta.</w:t>
      </w:r>
    </w:p>
    <w:p w14:paraId="7285752C" w14:textId="77777777" w:rsidR="000F7377" w:rsidRDefault="000F7377"/>
    <w:p w14:paraId="04ED04BC" w14:textId="77777777" w:rsidR="000F7377" w:rsidRDefault="000F7377">
      <w:r xmlns:w="http://schemas.openxmlformats.org/wordprocessingml/2006/main">
        <w:t xml:space="preserve">2 Korintiečiams 6:6 tyrumu, pažinimu, kantrumu, gerumu, Šventąja Dvasia, neapsimetina meile,</w:t>
      </w:r>
    </w:p>
    <w:p w14:paraId="13DB5B91" w14:textId="77777777" w:rsidR="000F7377" w:rsidRDefault="000F7377"/>
    <w:p w14:paraId="61549726" w14:textId="77777777" w:rsidR="000F7377" w:rsidRDefault="000F7377">
      <w:r xmlns:w="http://schemas.openxmlformats.org/wordprocessingml/2006/main">
        <w:t xml:space="preserve">Ištrauka skatina krikščionis gyventi šventą gyvenimą, būti tyriems, žinantiems, kantriems, maloniems, vadovaujamiems Šventosios Dvasios ir rodant tikrąją meilę.</w:t>
      </w:r>
    </w:p>
    <w:p w14:paraId="053785F8" w14:textId="77777777" w:rsidR="000F7377" w:rsidRDefault="000F7377"/>
    <w:p w14:paraId="3E1B238E" w14:textId="77777777" w:rsidR="000F7377" w:rsidRDefault="000F7377">
      <w:r xmlns:w="http://schemas.openxmlformats.org/wordprocessingml/2006/main">
        <w:t xml:space="preserve">1. Tikrosios meilės galia: 2 Korintiečiams 6:6 studija</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Šventosios Dvasios galia: kaip gyventi šventai pagal 2 Korintiečiams 6:6</w:t>
      </w:r>
    </w:p>
    <w:p w14:paraId="1E9B26A6" w14:textId="77777777" w:rsidR="000F7377" w:rsidRDefault="000F7377"/>
    <w:p w14:paraId="412666BA" w14:textId="77777777" w:rsidR="000F7377" w:rsidRDefault="000F7377">
      <w:r xmlns:w="http://schemas.openxmlformats.org/wordprocessingml/2006/main">
        <w:t xml:space="preserve">1. Efeziečiams 5:1-2 – "Todėl būkite Dievo sekėjai, kaip mylimi vaikai. Elkitės su meile, kaip Kristus mus pamilo ir atidavė už mus save, kvepiančia auka ir auka Dievui."</w:t>
      </w:r>
    </w:p>
    <w:p w14:paraId="793FBECA" w14:textId="77777777" w:rsidR="000F7377" w:rsidRDefault="000F7377"/>
    <w:p w14:paraId="1D8747B1" w14:textId="77777777" w:rsidR="000F7377" w:rsidRDefault="000F7377">
      <w:r xmlns:w="http://schemas.openxmlformats.org/wordprocessingml/2006/main">
        <w:t xml:space="preserve">2. 1 Jono 4:7-11 – "Mylimieji, mylėkime vieni kitus, nes meilė yra iš Dievo, o kas myli, yra gimęs iš Dievo ir pažįsta Dievą. Kas nemyli, tas nepažįsta Dievo, nes Dievas yra Meilė. Tuo tarp mūsų apsireiškė Dievo meilė, kad Dievas atsiuntė į pasaulį savo viengimį Sūnų, kad mes per jį gyventume. Čia yra meilė, ne tai, kad mes pamilome Dievą, bet kad jis mus pamilo ir siuntė. Jo Sūnus, kad būtų permaldavimas už mūsų nuodėmes. Mylimieji, jei Dievas taip mus pamilo, tai ir mes turime mylėti vieni kitus“.</w:t>
      </w:r>
    </w:p>
    <w:p w14:paraId="69D611F6" w14:textId="77777777" w:rsidR="000F7377" w:rsidRDefault="000F7377"/>
    <w:p w14:paraId="547C0134" w14:textId="77777777" w:rsidR="000F7377" w:rsidRDefault="000F7377">
      <w:r xmlns:w="http://schemas.openxmlformats.org/wordprocessingml/2006/main">
        <w:t xml:space="preserve">2 Korintiečiams 6:7 Tiesos žodžiu, Dievo jėga, teisumo ginklais dešinėje ir kairėje,</w:t>
      </w:r>
    </w:p>
    <w:p w14:paraId="344704E1" w14:textId="77777777" w:rsidR="000F7377" w:rsidRDefault="000F7377"/>
    <w:p w14:paraId="2392EF2D" w14:textId="77777777" w:rsidR="000F7377" w:rsidRDefault="000F7377">
      <w:r xmlns:w="http://schemas.openxmlformats.org/wordprocessingml/2006/main">
        <w:t xml:space="preserve">Paulius ragina korintiečius gyventi pagal Dievo tiesą, pasikliaujant Jo galia ir dėvint Jo ginklus.</w:t>
      </w:r>
    </w:p>
    <w:p w14:paraId="56EE571B" w14:textId="77777777" w:rsidR="000F7377" w:rsidRDefault="000F7377"/>
    <w:p w14:paraId="109084C6" w14:textId="77777777" w:rsidR="000F7377" w:rsidRDefault="000F7377">
      <w:r xmlns:w="http://schemas.openxmlformats.org/wordprocessingml/2006/main">
        <w:t xml:space="preserve">1. „Tiesos galia: pasitikėjimas Dievo jėgomis gyventi teisingai“</w:t>
      </w:r>
    </w:p>
    <w:p w14:paraId="13424ADE" w14:textId="77777777" w:rsidR="000F7377" w:rsidRDefault="000F7377"/>
    <w:p w14:paraId="713EDD32" w14:textId="77777777" w:rsidR="000F7377" w:rsidRDefault="000F7377">
      <w:r xmlns:w="http://schemas.openxmlformats.org/wordprocessingml/2006/main">
        <w:t xml:space="preserve">2. „Dievo šarvų apsivilkimas: kvietimas gyventi dorai“</w:t>
      </w:r>
    </w:p>
    <w:p w14:paraId="13B8A9FF" w14:textId="77777777" w:rsidR="000F7377" w:rsidRDefault="000F7377"/>
    <w:p w14:paraId="2E5E6598" w14:textId="77777777" w:rsidR="000F7377" w:rsidRDefault="000F7377">
      <w:r xmlns:w="http://schemas.openxmlformats.org/wordprocessingml/2006/main">
        <w:t xml:space="preserve">1. Efeziečiams 6:10-18 – Visa Dievo ginkluotė</w:t>
      </w:r>
    </w:p>
    <w:p w14:paraId="766C3668" w14:textId="77777777" w:rsidR="000F7377" w:rsidRDefault="000F7377"/>
    <w:p w14:paraId="30702AD8" w14:textId="77777777" w:rsidR="000F7377" w:rsidRDefault="000F7377">
      <w:r xmlns:w="http://schemas.openxmlformats.org/wordprocessingml/2006/main">
        <w:t xml:space="preserve">2. Patarlės 3:5-6 – Visa širdimi pasitikėk Viešpačiu</w:t>
      </w:r>
    </w:p>
    <w:p w14:paraId="5A286C12" w14:textId="77777777" w:rsidR="000F7377" w:rsidRDefault="000F7377"/>
    <w:p w14:paraId="5BC6D2F1" w14:textId="77777777" w:rsidR="000F7377" w:rsidRDefault="000F7377">
      <w:r xmlns:w="http://schemas.openxmlformats.org/wordprocessingml/2006/main">
        <w:t xml:space="preserve">2 Corinthians 6:8 8 Garbė ir negarbė, pikta žinia ir gera žinia.</w:t>
      </w:r>
    </w:p>
    <w:p w14:paraId="759750AC" w14:textId="77777777" w:rsidR="000F7377" w:rsidRDefault="000F7377"/>
    <w:p w14:paraId="48FED09E" w14:textId="77777777" w:rsidR="000F7377" w:rsidRDefault="000F7377">
      <w:r xmlns:w="http://schemas.openxmlformats.org/wordprocessingml/2006/main">
        <w:t xml:space="preserve">Paulius ragina korintiečius būti ištikimus savo tikėjimui, net ir kritikos ir nesusipratimų akivaizdoje.</w:t>
      </w:r>
    </w:p>
    <w:p w14:paraId="72961A3B" w14:textId="77777777" w:rsidR="000F7377" w:rsidRDefault="000F7377"/>
    <w:p w14:paraId="03794BAA" w14:textId="77777777" w:rsidR="000F7377" w:rsidRDefault="000F7377">
      <w:r xmlns:w="http://schemas.openxmlformats.org/wordprocessingml/2006/main">
        <w:t xml:space="preserve">1. Neigiamos nuomonės įveikimas: būkite ištikimi savo tikėjimui kritikos akivaizdoje</w:t>
      </w:r>
    </w:p>
    <w:p w14:paraId="5F58608B" w14:textId="77777777" w:rsidR="000F7377" w:rsidRDefault="000F7377"/>
    <w:p w14:paraId="5C7C9FA4" w14:textId="77777777" w:rsidR="000F7377" w:rsidRDefault="000F7377">
      <w:r xmlns:w="http://schemas.openxmlformats.org/wordprocessingml/2006/main">
        <w:t xml:space="preserve">2. Pasikliauti Dievo tiesa sunkiais laikais: išlikti ištikimam savo įsitikinimams</w:t>
      </w:r>
    </w:p>
    <w:p w14:paraId="34054D0A" w14:textId="77777777" w:rsidR="000F7377" w:rsidRDefault="000F7377"/>
    <w:p w14:paraId="4A695924" w14:textId="77777777" w:rsidR="000F7377" w:rsidRDefault="000F7377">
      <w:r xmlns:w="http://schemas.openxmlformats.org/wordprocessingml/2006/main">
        <w:t xml:space="preserve">1. Romiečiams 12:2 – „Neprisitaikykite prie šio pasaulio, bet pasikeiskite atnaujindami savo protą, kad išbandydami atskirtumėte, kas yra Dievo valia, kas gera, priimtina ir tobula“.</w:t>
      </w:r>
    </w:p>
    <w:p w14:paraId="468D921E" w14:textId="77777777" w:rsidR="000F7377" w:rsidRDefault="000F7377"/>
    <w:p w14:paraId="402B7326" w14:textId="77777777" w:rsidR="000F7377" w:rsidRDefault="000F7377">
      <w:r xmlns:w="http://schemas.openxmlformats.org/wordprocessingml/2006/main">
        <w:t xml:space="preserve">2. Jokūbo 1:2-4 – „Laikykite džiaugsmu, mano broliai, kai susiduriate su įvairiais išbandymais, nes žinote, kad jūsų tikėjimo išbandymas duoda tvirtumo. Ir tegul atkaklumas turi visą savo poveikį, kad būtumėte tobulas ir tobulas, nieko nestokojantis.</w:t>
      </w:r>
    </w:p>
    <w:p w14:paraId="5DED4202" w14:textId="77777777" w:rsidR="000F7377" w:rsidRDefault="000F7377"/>
    <w:p w14:paraId="720A3252" w14:textId="77777777" w:rsidR="000F7377" w:rsidRDefault="000F7377">
      <w:r xmlns:w="http://schemas.openxmlformats.org/wordprocessingml/2006/main">
        <w:t xml:space="preserve">2 Corinthians 6:9 9 Kaip nežinomas, bet gerai žinomas; kaip mirštame, ir štai mes gyvename; kaip nubausti, o ne nužudyti;</w:t>
      </w:r>
    </w:p>
    <w:p w14:paraId="0C396DB3" w14:textId="77777777" w:rsidR="000F7377" w:rsidRDefault="000F7377"/>
    <w:p w14:paraId="123233E3" w14:textId="77777777" w:rsidR="000F7377" w:rsidRDefault="000F7377">
      <w:r xmlns:w="http://schemas.openxmlformats.org/wordprocessingml/2006/main">
        <w:t xml:space="preserve">Paulius kalba apie paradoksą būti nežinomam ir vis dėlto gerai žinomam, mirštamam ir vis dar gyvam ir nubaustam, bet nenužudytam.</w:t>
      </w:r>
    </w:p>
    <w:p w14:paraId="2AFD465C" w14:textId="77777777" w:rsidR="000F7377" w:rsidRDefault="000F7377"/>
    <w:p w14:paraId="5181086B" w14:textId="77777777" w:rsidR="000F7377" w:rsidRDefault="000F7377">
      <w:r xmlns:w="http://schemas.openxmlformats.org/wordprocessingml/2006/main">
        <w:t xml:space="preserve">1. Dievo paradoksas: gyvenimas nežinomybėje</w:t>
      </w:r>
    </w:p>
    <w:p w14:paraId="5E2CD845" w14:textId="77777777" w:rsidR="000F7377" w:rsidRDefault="000F7377"/>
    <w:p w14:paraId="7971C261" w14:textId="77777777" w:rsidR="000F7377" w:rsidRDefault="000F7377">
      <w:r xmlns:w="http://schemas.openxmlformats.org/wordprocessingml/2006/main">
        <w:t xml:space="preserve">2. Kaip rasti jėgų silpnybėje</w:t>
      </w:r>
    </w:p>
    <w:p w14:paraId="1C3AF1FC" w14:textId="77777777" w:rsidR="000F7377" w:rsidRDefault="000F7377"/>
    <w:p w14:paraId="1C621602" w14:textId="77777777" w:rsidR="000F7377" w:rsidRDefault="000F7377">
      <w:r xmlns:w="http://schemas.openxmlformats.org/wordprocessingml/2006/main">
        <w:t xml:space="preserve">1. Romiečiams 8:31-39 – Ką tuomet pasakysime į šiuos dalykus? Jei Dievas už mus, kas gali būti prieš mus?</w:t>
      </w:r>
    </w:p>
    <w:p w14:paraId="79F30CCF" w14:textId="77777777" w:rsidR="000F7377" w:rsidRDefault="000F7377"/>
    <w:p w14:paraId="7C3F6957" w14:textId="77777777" w:rsidR="000F7377" w:rsidRDefault="000F7377">
      <w:r xmlns:w="http://schemas.openxmlformats.org/wordprocessingml/2006/main">
        <w:t xml:space="preserve">2. Psalmė 34:17-19 – teisieji šaukiasi, o Viešpats išgirsta ir išgelbsti juos iš visų bėdų.</w:t>
      </w:r>
    </w:p>
    <w:p w14:paraId="27B93075" w14:textId="77777777" w:rsidR="000F7377" w:rsidRDefault="000F7377"/>
    <w:p w14:paraId="0684CA1B" w14:textId="77777777" w:rsidR="000F7377" w:rsidRDefault="000F7377">
      <w:r xmlns:w="http://schemas.openxmlformats.org/wordprocessingml/2006/main">
        <w:t xml:space="preserve">2 Corinthians 6:10 10 Kaip liūdni, bet visada besidžiaugiantys; kaip vargšas, darantis daugelį turtingų; kaip nieko neturintis, bet viską turintis.</w:t>
      </w:r>
    </w:p>
    <w:p w14:paraId="2F4A19DE" w14:textId="77777777" w:rsidR="000F7377" w:rsidRDefault="000F7377"/>
    <w:p w14:paraId="48CF2BFF" w14:textId="77777777" w:rsidR="000F7377" w:rsidRDefault="000F7377">
      <w:r xmlns:w="http://schemas.openxmlformats.org/wordprocessingml/2006/main">
        <w:t xml:space="preserve">Paulius ragina korintiečius išlikti ištikimiems visomis gyvenimo aplinkybėmis, nepaisant dabartinės liūdesio, skurdo ir materialinio turto trūkumo.</w:t>
      </w:r>
    </w:p>
    <w:p w14:paraId="4ED7A104" w14:textId="77777777" w:rsidR="000F7377" w:rsidRDefault="000F7377"/>
    <w:p w14:paraId="4148E5F4" w14:textId="77777777" w:rsidR="000F7377" w:rsidRDefault="000F7377">
      <w:r xmlns:w="http://schemas.openxmlformats.org/wordprocessingml/2006/main">
        <w:t xml:space="preserve">1. Visada džiaukitės Viešpačiu – Filipiečiams 4:4</w:t>
      </w:r>
    </w:p>
    <w:p w14:paraId="24AA90C4" w14:textId="77777777" w:rsidR="000F7377" w:rsidRDefault="000F7377"/>
    <w:p w14:paraId="3E8081D9" w14:textId="77777777" w:rsidR="000F7377" w:rsidRDefault="000F7377">
      <w:r xmlns:w="http://schemas.openxmlformats.org/wordprocessingml/2006/main">
        <w:t xml:space="preserve">2. Nugalėti skurdą tikėjimu – Mato 6:25-33</w:t>
      </w:r>
    </w:p>
    <w:p w14:paraId="63024915" w14:textId="77777777" w:rsidR="000F7377" w:rsidRDefault="000F7377"/>
    <w:p w14:paraId="69BA9001" w14:textId="77777777" w:rsidR="000F7377" w:rsidRDefault="000F7377">
      <w:r xmlns:w="http://schemas.openxmlformats.org/wordprocessingml/2006/main">
        <w:t xml:space="preserve">1. Galatams 6:9 – Nepavargkime darydami gera, nes savo laiku pjausime, jei nenualpsime.</w:t>
      </w:r>
    </w:p>
    <w:p w14:paraId="35336D5A" w14:textId="77777777" w:rsidR="000F7377" w:rsidRDefault="000F7377"/>
    <w:p w14:paraId="10F6DA42" w14:textId="77777777" w:rsidR="000F7377" w:rsidRDefault="000F7377">
      <w:r xmlns:w="http://schemas.openxmlformats.org/wordprocessingml/2006/main">
        <w:t xml:space="preserve">2. Romiečiams 8:18 - Nes aš manau, kad šio laiko kančios nevertos lyginti su šlove, kuri bus apreikšta mumyse.</w:t>
      </w:r>
    </w:p>
    <w:p w14:paraId="691FD12B" w14:textId="77777777" w:rsidR="000F7377" w:rsidRDefault="000F7377"/>
    <w:p w14:paraId="04A84B7F" w14:textId="77777777" w:rsidR="000F7377" w:rsidRDefault="000F7377">
      <w:r xmlns:w="http://schemas.openxmlformats.org/wordprocessingml/2006/main">
        <w:t xml:space="preserve">2 Korintiečiams 6:11 O jūs korintiečiai, mūsų burna jums atvira, mūsų širdis išsiplėtė.</w:t>
      </w:r>
    </w:p>
    <w:p w14:paraId="4764F7B1" w14:textId="77777777" w:rsidR="000F7377" w:rsidRDefault="000F7377"/>
    <w:p w14:paraId="077F0FC1" w14:textId="77777777" w:rsidR="000F7377" w:rsidRDefault="000F7377">
      <w:r xmlns:w="http://schemas.openxmlformats.org/wordprocessingml/2006/main">
        <w:t xml:space="preserve">Paulius išreiškia savo atvirumą ir meilę korintiečiams 2 Korintiečiams 6:11.</w:t>
      </w:r>
    </w:p>
    <w:p w14:paraId="308C1969" w14:textId="77777777" w:rsidR="000F7377" w:rsidRDefault="000F7377"/>
    <w:p w14:paraId="09B790C3" w14:textId="77777777" w:rsidR="000F7377" w:rsidRDefault="000F7377">
      <w:r xmlns:w="http://schemas.openxmlformats.org/wordprocessingml/2006/main">
        <w:t xml:space="preserve">1. Pauliaus atvirumas ir meilė</w:t>
      </w:r>
    </w:p>
    <w:p w14:paraId="6239447B" w14:textId="77777777" w:rsidR="000F7377" w:rsidRDefault="000F7377"/>
    <w:p w14:paraId="4A051300" w14:textId="77777777" w:rsidR="000F7377" w:rsidRDefault="000F7377">
      <w:r xmlns:w="http://schemas.openxmlformats.org/wordprocessingml/2006/main">
        <w:t xml:space="preserve">2. Išplėskime savo širdis, kad priartėtume prie Dievo</w:t>
      </w:r>
    </w:p>
    <w:p w14:paraId="3FB6CB8E" w14:textId="77777777" w:rsidR="000F7377" w:rsidRDefault="000F7377"/>
    <w:p w14:paraId="62ABD748"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756ED70B" w14:textId="77777777" w:rsidR="000F7377" w:rsidRDefault="000F7377"/>
    <w:p w14:paraId="383CC4CC" w14:textId="77777777" w:rsidR="000F7377" w:rsidRDefault="000F7377">
      <w:r xmlns:w="http://schemas.openxmlformats.org/wordprocessingml/2006/main">
        <w:t xml:space="preserve">2. 1 Jono 4:11 - "Mylimieji, jei Dievas taip mus mylėjo, tai ir mes turime mylėti vieni kitus."</w:t>
      </w:r>
    </w:p>
    <w:p w14:paraId="0E568D12" w14:textId="77777777" w:rsidR="000F7377" w:rsidRDefault="000F7377"/>
    <w:p w14:paraId="296E9F8A" w14:textId="77777777" w:rsidR="000F7377" w:rsidRDefault="000F7377">
      <w:r xmlns:w="http://schemas.openxmlformats.org/wordprocessingml/2006/main">
        <w:t xml:space="preserve">2 Corinthians 6:12 12 Jūs nesate suvargę mumyse, bet esate suspausti savo viduje.</w:t>
      </w:r>
    </w:p>
    <w:p w14:paraId="13EB4D39" w14:textId="77777777" w:rsidR="000F7377" w:rsidRDefault="000F7377"/>
    <w:p w14:paraId="44FE4040" w14:textId="77777777" w:rsidR="000F7377" w:rsidRDefault="000F7377">
      <w:r xmlns:w="http://schemas.openxmlformats.org/wordprocessingml/2006/main">
        <w:t xml:space="preserve">Paulius primena korintiečiams, kad jų apribojimai kyla ne iš jo, o yra savęs primesti.</w:t>
      </w:r>
    </w:p>
    <w:p w14:paraId="68F3A818" w14:textId="77777777" w:rsidR="000F7377" w:rsidRDefault="000F7377"/>
    <w:p w14:paraId="6684A08B" w14:textId="77777777" w:rsidR="000F7377" w:rsidRDefault="000F7377">
      <w:r xmlns:w="http://schemas.openxmlformats.org/wordprocessingml/2006/main">
        <w:t xml:space="preserve">1. „Gyvenimas laisvėje nuo savęs nustatytų apribojimų“</w:t>
      </w:r>
    </w:p>
    <w:p w14:paraId="090FF00E" w14:textId="77777777" w:rsidR="000F7377" w:rsidRDefault="000F7377"/>
    <w:p w14:paraId="437910B8" w14:textId="77777777" w:rsidR="000F7377" w:rsidRDefault="000F7377">
      <w:r xmlns:w="http://schemas.openxmlformats.org/wordprocessingml/2006/main">
        <w:t xml:space="preserve">2. „Rasti jėgą ir laisvę Dieve“</w:t>
      </w:r>
    </w:p>
    <w:p w14:paraId="16832F33" w14:textId="77777777" w:rsidR="000F7377" w:rsidRDefault="000F7377"/>
    <w:p w14:paraId="41B66E86" w14:textId="77777777" w:rsidR="000F7377" w:rsidRDefault="000F7377">
      <w:r xmlns:w="http://schemas.openxmlformats.org/wordprocessingml/2006/main">
        <w:t xml:space="preserve">1. Psalmė 34:4 – Aš ieškojau Viešpaties, ir jis mane išklausė ir išlaisvino iš visų mano baimių.</w:t>
      </w:r>
    </w:p>
    <w:p w14:paraId="0EBAF0F6" w14:textId="77777777" w:rsidR="000F7377" w:rsidRDefault="000F7377"/>
    <w:p w14:paraId="34BABE85" w14:textId="77777777" w:rsidR="000F7377" w:rsidRDefault="000F7377">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7B2BD425" w14:textId="77777777" w:rsidR="000F7377" w:rsidRDefault="000F7377"/>
    <w:p w14:paraId="5B769BDB" w14:textId="77777777" w:rsidR="000F7377" w:rsidRDefault="000F7377">
      <w:r xmlns:w="http://schemas.openxmlformats.org/wordprocessingml/2006/main">
        <w:t xml:space="preserve">2 Corinthians 6:13 13 Dabar už atpildą, kalbu kaip savo vaikams, būkite išplėsti.</w:t>
      </w:r>
    </w:p>
    <w:p w14:paraId="704609AE" w14:textId="77777777" w:rsidR="000F7377" w:rsidRDefault="000F7377"/>
    <w:p w14:paraId="49EE5258" w14:textId="77777777" w:rsidR="000F7377" w:rsidRDefault="000F7377">
      <w:r xmlns:w="http://schemas.openxmlformats.org/wordprocessingml/2006/main">
        <w:t xml:space="preserve">Paulius ragina korintiečius būti dosniais savo ištekliais ir elgtis su kitais taip, kaip elgtųsi su savo vaikais.</w:t>
      </w:r>
    </w:p>
    <w:p w14:paraId="56D9D6CE" w14:textId="77777777" w:rsidR="000F7377" w:rsidRDefault="000F7377"/>
    <w:p w14:paraId="7E1278B2" w14:textId="77777777" w:rsidR="000F7377" w:rsidRDefault="000F7377">
      <w:r xmlns:w="http://schemas.openxmlformats.org/wordprocessingml/2006/main">
        <w:t xml:space="preserve">1. „Dosnumas bažnyčioje: vadovas, kaip turėtume elgtis su kitais“</w:t>
      </w:r>
    </w:p>
    <w:p w14:paraId="25AD3908" w14:textId="77777777" w:rsidR="000F7377" w:rsidRDefault="000F7377"/>
    <w:p w14:paraId="01719ED5" w14:textId="77777777" w:rsidR="000F7377" w:rsidRDefault="000F7377">
      <w:r xmlns:w="http://schemas.openxmlformats.org/wordprocessingml/2006/main">
        <w:t xml:space="preserve">2. „Gyvenimas plėtros sąlygomis: kaip galime parodyti dosnumą kitiems“</w:t>
      </w:r>
    </w:p>
    <w:p w14:paraId="7EE70A52" w14:textId="77777777" w:rsidR="000F7377" w:rsidRDefault="000F7377"/>
    <w:p w14:paraId="0083EDCC" w14:textId="77777777" w:rsidR="000F7377" w:rsidRDefault="000F7377">
      <w:r xmlns:w="http://schemas.openxmlformats.org/wordprocessingml/2006/main">
        <w:t xml:space="preserve">1. Jokūbo 2:14-17 – Kokia iš to nauda, mano broliai ir seserys, jei kas nors tvirtina, kad tiki, bet neturi darbų? Ar toks tikėjimas gali juos išgelbėti?</w:t>
      </w:r>
    </w:p>
    <w:p w14:paraId="60464974" w14:textId="77777777" w:rsidR="000F7377" w:rsidRDefault="000F7377"/>
    <w:p w14:paraId="037CD6A4" w14:textId="77777777" w:rsidR="000F7377" w:rsidRDefault="000F7377">
      <w:r xmlns:w="http://schemas.openxmlformats.org/wordprocessingml/2006/main">
        <w:t xml:space="preserve">2. Mato 25:31-46 – „Kai Žmogaus Sūnus ateis savo šlovėje ir visi angelai su juo, jis atsisės savo šlovės soste. Jo akivaizdoje bus surinktos visos tautos, ir jis atskirs žmones vieną nuo kitų, kaip piemuo atskiria avis nuo ožių.</w:t>
      </w:r>
    </w:p>
    <w:p w14:paraId="6742F4F1" w14:textId="77777777" w:rsidR="000F7377" w:rsidRDefault="000F7377"/>
    <w:p w14:paraId="0EBBB791" w14:textId="77777777" w:rsidR="000F7377" w:rsidRDefault="000F7377">
      <w:r xmlns:w="http://schemas.openxmlformats.org/wordprocessingml/2006/main">
        <w:t xml:space="preserve">2 Corinthians 6:14 14 Nebūkite nelygiai surišti su netikinčiaisiais, nes koks bendrumas tarp teisumo ir neteisumo? o ką šviesa sieja su tamsa?</w:t>
      </w:r>
    </w:p>
    <w:p w14:paraId="527DEC5F" w14:textId="77777777" w:rsidR="000F7377" w:rsidRDefault="000F7377"/>
    <w:p w14:paraId="43E1E947" w14:textId="77777777" w:rsidR="000F7377" w:rsidRDefault="000F7377">
      <w:r xmlns:w="http://schemas.openxmlformats.org/wordprocessingml/2006/main">
        <w:t xml:space="preserve">Krikščionys neturėtų užmegzti partnerystės su netikinčiaisiais dėl teisumo ir neteisumo nesuderinamumo.</w:t>
      </w:r>
    </w:p>
    <w:p w14:paraId="4CBF30CB" w14:textId="77777777" w:rsidR="000F7377" w:rsidRDefault="000F7377"/>
    <w:p w14:paraId="5DBFBA14" w14:textId="77777777" w:rsidR="000F7377" w:rsidRDefault="000F7377">
      <w:r xmlns:w="http://schemas.openxmlformats.org/wordprocessingml/2006/main">
        <w:t xml:space="preserve">1. Šviesa ir tamsa: kaip išgyventi savo tikėjimą pasaulietiniame pasaulyje</w:t>
      </w:r>
    </w:p>
    <w:p w14:paraId="1F528568" w14:textId="77777777" w:rsidR="000F7377" w:rsidRDefault="000F7377"/>
    <w:p w14:paraId="3BD4AF16" w14:textId="77777777" w:rsidR="000F7377" w:rsidRDefault="000F7377">
      <w:r xmlns:w="http://schemas.openxmlformats.org/wordprocessingml/2006/main">
        <w:t xml:space="preserve">2. Nevienodai jungas: kaip siekti Dievo valios visuose mūsų santykiuose</w:t>
      </w:r>
    </w:p>
    <w:p w14:paraId="694DC3B2" w14:textId="77777777" w:rsidR="000F7377" w:rsidRDefault="000F7377"/>
    <w:p w14:paraId="6759624C" w14:textId="77777777" w:rsidR="000F7377" w:rsidRDefault="000F7377">
      <w:r xmlns:w="http://schemas.openxmlformats.org/wordprocessingml/2006/main">
        <w:t xml:space="preserve">1. Romiečiams 12:2 – nesitaikykite su šio pasaulio pavyzdžiu, bet pasikeiskite atnaujindami savo protą.</w:t>
      </w:r>
    </w:p>
    <w:p w14:paraId="6B1CE742" w14:textId="77777777" w:rsidR="000F7377" w:rsidRDefault="000F7377"/>
    <w:p w14:paraId="4EE0AD29" w14:textId="77777777" w:rsidR="000F7377" w:rsidRDefault="000F7377">
      <w:r xmlns:w="http://schemas.openxmlformats.org/wordprocessingml/2006/main">
        <w:t xml:space="preserve">2. Patarlės 3:5-6 – Pasitikėk Viešpačiu visa širdimi ir nesiremk savo supratimu; Visais savo keliais pakluskite jam, ir jis ištiesins jūsų takus.</w:t>
      </w:r>
    </w:p>
    <w:p w14:paraId="1C5FE42D" w14:textId="77777777" w:rsidR="000F7377" w:rsidRDefault="000F7377"/>
    <w:p w14:paraId="25C14381" w14:textId="77777777" w:rsidR="000F7377" w:rsidRDefault="000F7377">
      <w:r xmlns:w="http://schemas.openxmlformats.org/wordprocessingml/2006/main">
        <w:t xml:space="preserve">2 Corinthians 6:15 15 O kaip Kristus sutaria su Belialu? ar kokia dalis tikinčiam su netikinčiuoju?</w:t>
      </w:r>
    </w:p>
    <w:p w14:paraId="02476556" w14:textId="77777777" w:rsidR="000F7377" w:rsidRDefault="000F7377"/>
    <w:p w14:paraId="080753EF" w14:textId="77777777" w:rsidR="000F7377" w:rsidRDefault="000F7377">
      <w:r xmlns:w="http://schemas.openxmlformats.org/wordprocessingml/2006/main">
        <w:t xml:space="preserve">Ištrauka kvestionuoja krikščionybės ir netikinčiųjų suderinamumą.</w:t>
      </w:r>
    </w:p>
    <w:p w14:paraId="1C2BBA71" w14:textId="77777777" w:rsidR="000F7377" w:rsidRDefault="000F7377"/>
    <w:p w14:paraId="549C3783" w14:textId="77777777" w:rsidR="000F7377" w:rsidRDefault="000F7377">
      <w:r xmlns:w="http://schemas.openxmlformats.org/wordprocessingml/2006/main">
        <w:t xml:space="preserve">1. Neįtikėtinas krikščionybės suderinamumas</w:t>
      </w:r>
    </w:p>
    <w:p w14:paraId="080A8F92" w14:textId="77777777" w:rsidR="000F7377" w:rsidRDefault="000F7377"/>
    <w:p w14:paraId="18329049" w14:textId="77777777" w:rsidR="000F7377" w:rsidRDefault="000F7377">
      <w:r xmlns:w="http://schemas.openxmlformats.org/wordprocessingml/2006/main">
        <w:t xml:space="preserve">2. Vienijanti tikėjimo į Kristų galia</w:t>
      </w:r>
    </w:p>
    <w:p w14:paraId="66D5F57E" w14:textId="77777777" w:rsidR="000F7377" w:rsidRDefault="000F7377"/>
    <w:p w14:paraId="3937CCB9" w14:textId="77777777" w:rsidR="000F7377" w:rsidRDefault="000F7377">
      <w:r xmlns:w="http://schemas.openxmlformats.org/wordprocessingml/2006/main">
        <w:t xml:space="preserve">1. 2 Korintiečiams 6:15-17</w:t>
      </w:r>
    </w:p>
    <w:p w14:paraId="2CB5A8E7" w14:textId="77777777" w:rsidR="000F7377" w:rsidRDefault="000F7377"/>
    <w:p w14:paraId="501D7BA3" w14:textId="77777777" w:rsidR="000F7377" w:rsidRDefault="000F7377">
      <w:r xmlns:w="http://schemas.openxmlformats.org/wordprocessingml/2006/main">
        <w:t xml:space="preserve">2. Galatams 3:23-29</w:t>
      </w:r>
    </w:p>
    <w:p w14:paraId="161CEE44" w14:textId="77777777" w:rsidR="000F7377" w:rsidRDefault="000F7377"/>
    <w:p w14:paraId="6EED5635" w14:textId="77777777" w:rsidR="000F7377" w:rsidRDefault="000F7377">
      <w:r xmlns:w="http://schemas.openxmlformats.org/wordprocessingml/2006/main">
        <w:t xml:space="preserve">2 Corinthians 6:16 16 O kaip Dievo šventykla dera su stabais? nes jūs esate gyvojo Dievo šventykla; kaip Dievas yra sakęs: Aš gyvensiu juose ir vaikščiosiu juose. Aš būsiu jų Dievas, o jie bus mano tauta.</w:t>
      </w:r>
    </w:p>
    <w:p w14:paraId="22110F3D" w14:textId="77777777" w:rsidR="000F7377" w:rsidRDefault="000F7377"/>
    <w:p w14:paraId="038264DD" w14:textId="77777777" w:rsidR="000F7377" w:rsidRDefault="000F7377">
      <w:r xmlns:w="http://schemas.openxmlformats.org/wordprocessingml/2006/main">
        <w:t xml:space="preserve">Apaštalas Paulius primena Korinto bažnyčiai, kad ji yra gyvojo Dievo šventykla ir kad Dievas pažadėjo gyventi ir vaikščioti su jais kaip su savo žmonėmis.</w:t>
      </w:r>
    </w:p>
    <w:p w14:paraId="3C6433A0" w14:textId="77777777" w:rsidR="000F7377" w:rsidRDefault="000F7377"/>
    <w:p w14:paraId="6B1D4396" w14:textId="77777777" w:rsidR="000F7377" w:rsidRDefault="000F7377">
      <w:r xmlns:w="http://schemas.openxmlformats.org/wordprocessingml/2006/main">
        <w:t xml:space="preserve">1. Ką reiškia būti Gyvojo Dievo šventykla</w:t>
      </w:r>
    </w:p>
    <w:p w14:paraId="5CB6AFC0" w14:textId="77777777" w:rsidR="000F7377" w:rsidRDefault="000F7377"/>
    <w:p w14:paraId="67814611" w14:textId="77777777" w:rsidR="000F7377" w:rsidRDefault="000F7377">
      <w:r xmlns:w="http://schemas.openxmlformats.org/wordprocessingml/2006/main">
        <w:t xml:space="preserve">2. Patirti Dievo buvimą gyvenant kaip Jo tauta</w:t>
      </w:r>
    </w:p>
    <w:p w14:paraId="6569FAE7" w14:textId="77777777" w:rsidR="000F7377" w:rsidRDefault="000F7377"/>
    <w:p w14:paraId="2DCB4C02" w14:textId="77777777" w:rsidR="000F7377" w:rsidRDefault="000F7377">
      <w:r xmlns:w="http://schemas.openxmlformats.org/wordprocessingml/2006/main">
        <w:t xml:space="preserve">1. 1 Korintiečiams 3:16-17 – Argi jūs nežinote, kad patys esate Dievo šventykla ir kad Dievo Dvasia gyvena jūsų tarpe?</w:t>
      </w:r>
    </w:p>
    <w:p w14:paraId="6B2FA544" w14:textId="77777777" w:rsidR="000F7377" w:rsidRDefault="000F7377"/>
    <w:p w14:paraId="1DE418EB" w14:textId="77777777" w:rsidR="000F7377" w:rsidRDefault="000F7377">
      <w:r xmlns:w="http://schemas.openxmlformats.org/wordprocessingml/2006/main">
        <w:t xml:space="preserve">2. Romiečiams 8:14-16 – Nes tie, kurie yra vedami Dievo Dvasios, yra Dievo vaikai. Dvasia, kurią gavote, nepadaro jūsų vergais, kad vėl gyventumėte baimėje; veikiau jūsų gauta Dvasia </w:t>
      </w:r>
      <w:r xmlns:w="http://schemas.openxmlformats.org/wordprocessingml/2006/main">
        <w:lastRenderedPageBreak xmlns:w="http://schemas.openxmlformats.org/wordprocessingml/2006/main"/>
      </w:r>
      <w:r xmlns:w="http://schemas.openxmlformats.org/wordprocessingml/2006/main">
        <w:t xml:space="preserve">paskatino jus įsūnyti. Ir per jį mes šaukiame: „Aba, Tėve“.</w:t>
      </w:r>
    </w:p>
    <w:p w14:paraId="529CA28C" w14:textId="77777777" w:rsidR="000F7377" w:rsidRDefault="000F7377"/>
    <w:p w14:paraId="5E14B105" w14:textId="77777777" w:rsidR="000F7377" w:rsidRDefault="000F7377">
      <w:r xmlns:w="http://schemas.openxmlformats.org/wordprocessingml/2006/main">
        <w:t xml:space="preserve">2 Corinthians 6:17 17 Todėl išeikite iš jų ir atsiskirkite,sako Viešpats, ir nelieskite to, kas nešvaru. ir aš tave priimsiu,</w:t>
      </w:r>
    </w:p>
    <w:p w14:paraId="5AD7F6B0" w14:textId="77777777" w:rsidR="000F7377" w:rsidRDefault="000F7377"/>
    <w:p w14:paraId="2A1FB107" w14:textId="77777777" w:rsidR="000F7377" w:rsidRDefault="000F7377">
      <w:r xmlns:w="http://schemas.openxmlformats.org/wordprocessingml/2006/main">
        <w:t xml:space="preserve">Viešpats kviečia krikščionis išeiti iš pasaulio, likti atskiriems ir nebendrauti su niekuo nešvaru, o savo ruožtu Jis juos priims.</w:t>
      </w:r>
    </w:p>
    <w:p w14:paraId="1CD73362" w14:textId="77777777" w:rsidR="000F7377" w:rsidRDefault="000F7377"/>
    <w:p w14:paraId="06DB0847" w14:textId="77777777" w:rsidR="000F7377" w:rsidRDefault="000F7377">
      <w:r xmlns:w="http://schemas.openxmlformats.org/wordprocessingml/2006/main">
        <w:t xml:space="preserve">1. „Atskyrimo galia: kaip išsiskirti iš minios“</w:t>
      </w:r>
    </w:p>
    <w:p w14:paraId="1BD93ED2" w14:textId="77777777" w:rsidR="000F7377" w:rsidRDefault="000F7377"/>
    <w:p w14:paraId="784BCC83" w14:textId="77777777" w:rsidR="000F7377" w:rsidRDefault="000F7377">
      <w:r xmlns:w="http://schemas.openxmlformats.org/wordprocessingml/2006/main">
        <w:t xml:space="preserve">2. „Pasivaikščiojimas šventumu: tyrumo siekimas nešvarumų pasaulyje“</w:t>
      </w:r>
    </w:p>
    <w:p w14:paraId="0EF1AFB5" w14:textId="77777777" w:rsidR="000F7377" w:rsidRDefault="000F7377"/>
    <w:p w14:paraId="68EE7ECE" w14:textId="77777777" w:rsidR="000F7377" w:rsidRDefault="000F7377">
      <w:r xmlns:w="http://schemas.openxmlformats.org/wordprocessingml/2006/main">
        <w:t xml:space="preserve">1. Romiečiams 12:2 – „Neprisitaikykite prie šio pasaulio, bet pasikeiskite atnaujindami savo protą, kad išmėgintumėte, kas yra Dievo valia, kas gera, priimtina ir tobula“.</w:t>
      </w:r>
    </w:p>
    <w:p w14:paraId="20838CB0" w14:textId="77777777" w:rsidR="000F7377" w:rsidRDefault="000F7377"/>
    <w:p w14:paraId="71B90C55" w14:textId="77777777" w:rsidR="000F7377" w:rsidRDefault="000F7377">
      <w:r xmlns:w="http://schemas.openxmlformats.org/wordprocessingml/2006/main">
        <w:t xml:space="preserve">2. Efeziečiams 5:11 – „Nedalyvaukite nevaisinguose tamsos darbuose, bet verčiau juos atskleiskite“.</w:t>
      </w:r>
    </w:p>
    <w:p w14:paraId="631B1542" w14:textId="77777777" w:rsidR="000F7377" w:rsidRDefault="000F7377"/>
    <w:p w14:paraId="210B72E6" w14:textId="77777777" w:rsidR="000F7377" w:rsidRDefault="000F7377">
      <w:r xmlns:w="http://schemas.openxmlformats.org/wordprocessingml/2006/main">
        <w:t xml:space="preserve">2 Corinthians 6:18 18 Aš būsiu jums Tėvas, o jūs būsite mano sūnūs ir dukterys,sako kareivijų Viešpats.</w:t>
      </w:r>
    </w:p>
    <w:p w14:paraId="4F43A6F0" w14:textId="77777777" w:rsidR="000F7377" w:rsidRDefault="000F7377"/>
    <w:p w14:paraId="716826AB" w14:textId="77777777" w:rsidR="000F7377" w:rsidRDefault="000F7377">
      <w:r xmlns:w="http://schemas.openxmlformats.org/wordprocessingml/2006/main">
        <w:t xml:space="preserve">Visagalis Viešpats žada būti mums Tėvu, o mes savo ruožtu būsime Jo sūnūs ir dukterys.</w:t>
      </w:r>
    </w:p>
    <w:p w14:paraId="43A05406" w14:textId="77777777" w:rsidR="000F7377" w:rsidRDefault="000F7377"/>
    <w:p w14:paraId="78C44537" w14:textId="77777777" w:rsidR="000F7377" w:rsidRDefault="000F7377">
      <w:r xmlns:w="http://schemas.openxmlformats.org/wordprocessingml/2006/main">
        <w:t xml:space="preserve">1: Nebijokite vadinti Dievo savo Tėvu.</w:t>
      </w:r>
    </w:p>
    <w:p w14:paraId="1CA0436C" w14:textId="77777777" w:rsidR="000F7377" w:rsidRDefault="000F7377"/>
    <w:p w14:paraId="4B474433" w14:textId="77777777" w:rsidR="000F7377" w:rsidRDefault="000F7377">
      <w:r xmlns:w="http://schemas.openxmlformats.org/wordprocessingml/2006/main">
        <w:t xml:space="preserve">2: Pasitikėk Viešpačiu, ir Jis bus tavo Tėvas.</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64:8 - Bet dabar, Viešpatie, tu esi mūsų tėvas; mes esame molis, o tu mūsų puodžius; o mes visi esame tavo rankų darbas.</w:t>
      </w:r>
    </w:p>
    <w:p w14:paraId="5A65688A" w14:textId="77777777" w:rsidR="000F7377" w:rsidRDefault="000F7377"/>
    <w:p w14:paraId="7F686DF1" w14:textId="77777777" w:rsidR="000F7377" w:rsidRDefault="000F7377">
      <w:r xmlns:w="http://schemas.openxmlformats.org/wordprocessingml/2006/main">
        <w:t xml:space="preserve">2: Psalmė 103:13 - Kaip tėvas gailisi savo vaikų, taip Viešpats gailisi tų, kurie jo bijo.</w:t>
      </w:r>
    </w:p>
    <w:p w14:paraId="644EA166" w14:textId="77777777" w:rsidR="000F7377" w:rsidRDefault="000F7377"/>
    <w:p w14:paraId="0E00B777" w14:textId="77777777" w:rsidR="000F7377" w:rsidRDefault="000F7377">
      <w:r xmlns:w="http://schemas.openxmlformats.org/wordprocessingml/2006/main">
        <w:t xml:space="preserve">2 Korintiečiams 7 yra septintas antrojo Pauliaus laiško korintiečiams skyrius. Šiame skyriuje Paulius kalba apie Korinto tikinčiųjų atsakymą į savo ankstesnį laišką ir aptaria dievobaimingą liūdesį, vedantį į atgailą.</w:t>
      </w:r>
    </w:p>
    <w:p w14:paraId="4C8B1145" w14:textId="77777777" w:rsidR="000F7377" w:rsidRDefault="000F7377"/>
    <w:p w14:paraId="0E225105" w14:textId="77777777" w:rsidR="000F7377" w:rsidRDefault="000F7377">
      <w:r xmlns:w="http://schemas.openxmlformats.org/wordprocessingml/2006/main">
        <w:t xml:space="preserve">1 pastraipa: Paulius pradeda išreikšdamas savo džiaugsmą ir paguodą girdėdamas apie teigiamą ankstesnio jo laiško poveikį Korinto tikintiesiems. Jis pripažįsta, kad jo laiškas sukėlė jiems sielvartą, tačiau dievobaimingas sielvartas paskatino juos atgailauti (2 Korintiečiams 7:8-10). Jis paaiškina, kad jų sielvartas sukėlė pokyčių troškimą, vedantį į tikrą atgailą ir išganymą. Paulius giria juos už jų nuoširdumą reaguojant į jo pataisymą ir išreiškia, kaip jų dievobaimingas liūdesys atnešė atstatymą ir susitaikymą.</w:t>
      </w:r>
    </w:p>
    <w:p w14:paraId="558AF532" w14:textId="77777777" w:rsidR="000F7377" w:rsidRDefault="000F7377"/>
    <w:p w14:paraId="4EED6AD6" w14:textId="77777777" w:rsidR="000F7377" w:rsidRDefault="000F7377">
      <w:r xmlns:w="http://schemas.openxmlformats.org/wordprocessingml/2006/main">
        <w:t xml:space="preserve">2 pastraipa: Paulius apmąsto, kaip jų atsakymas parodė norą apsivalyti nuo bet kokių nusižengimų. Jis pabrėžia, kaip jie buvo uolūs to, kas teisinga, ėmėsi veiksmų prieš nuodėmę ir demonstravo stiprų teisumo troškimą (2 Korintiečiams 7:11). Jis pabrėžia, kad šis dievobaimingas liūdesys atitolino juos nuo pasaulietiško sielvarto ar gailesčio be tikros transformacijos. Atgaila, kurią jie demonstravo, davė vaisių: atnaujintą įsipareigojimą, pasipiktinimą nuodėme, Dievo teismo baimę, teisumo ilgesį, uolumą teisingumui ir keršymą už skriaudas.</w:t>
      </w:r>
    </w:p>
    <w:p w14:paraId="05286E42" w14:textId="77777777" w:rsidR="000F7377" w:rsidRDefault="000F7377"/>
    <w:p w14:paraId="7B1A9DA2" w14:textId="77777777" w:rsidR="000F7377" w:rsidRDefault="000F7377">
      <w:r xmlns:w="http://schemas.openxmlformats.org/wordprocessingml/2006/main">
        <w:t xml:space="preserve">3 pastraipa: skyrius baigiamas tolesniu Pauliaus paskatinimu. Jis patikina juos mylintis juos ir džiaugiasi atkurtais santykiais (2 Korintiečiams 7:13-16). Paulius giria Titą kaip patikimą bendražygį, kuris džiaugėsi Korinto tikinčiųjų atsakymu. Jis išreiškia dėkingumą Dievui, kuris jį paguodžia per Tito atvykimą ir suteikia jam didelį džiaugsmą matydamas, kiek juos padrąsino Tito buvimas tarp jų.</w:t>
      </w:r>
    </w:p>
    <w:p w14:paraId="471E50E1" w14:textId="77777777" w:rsidR="000F7377" w:rsidRDefault="000F7377"/>
    <w:p w14:paraId="7111997B" w14:textId="77777777" w:rsidR="000F7377" w:rsidRDefault="000F7377">
      <w:r xmlns:w="http://schemas.openxmlformats.org/wordprocessingml/2006/main">
        <w:t xml:space="preserve">Apibendrinant, Antrojo laiško korintiečiams septintajame skyriuje dėmesys sutelkiamas į Korinto tikinčiųjų atsakymą į ankstesnį Pauliaus laišką ir pabrėžiama perkeičianti dievobaimingo sielvarto galia, vedanti į atgailą. </w:t>
      </w:r>
      <w:r xmlns:w="http://schemas.openxmlformats.org/wordprocessingml/2006/main">
        <w:lastRenderedPageBreak xmlns:w="http://schemas.openxmlformats.org/wordprocessingml/2006/main"/>
      </w:r>
      <w:r xmlns:w="http://schemas.openxmlformats.org/wordprocessingml/2006/main">
        <w:t xml:space="preserve">Paulius išreiškia savo džiaugsmą ir paguodą girdėdamas apie teigiamą jų atsakymą ir giria juos už nuoširdžią atgailą. Jis apmąsto, kaip jų liūdesys sukėlė pokyčių ir atstatymo troškimą, paskatino atnaujintą įsipareigojimą ir uolumą siekti teisumo. Paulius pabrėžia skirtumą tarp dievobaimingo sielvarto, vedančio į tikrą pasikeitimą, ir pasaulietiško sielvarto, kuriam trūksta tikros atgailos. Baigdamas jis dėkoja už atkurtus jų santykius, pagyrė Titą kaip patikimą bendražygį ir išreiškia džiaugsmą dėl padrąsinimo, kurį jie gavo per jį. Šiame skyriuje pabrėžiama tikros atgailos, atkūrimo ir perkeičiančios dievobaimingo sielvarto galios svarba tikinčiųjų gyvenime.</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1 Taigi, mylimieji, turėdami šiuos pažadus, apsivalykite nuo visokio kūno ir dvasios nešvarumo, tobulindami šventumą Dievo baimėje.</w:t>
      </w:r>
    </w:p>
    <w:p w14:paraId="74EDBC74" w14:textId="77777777" w:rsidR="000F7377" w:rsidRDefault="000F7377"/>
    <w:p w14:paraId="5F63A187" w14:textId="77777777" w:rsidR="000F7377" w:rsidRDefault="000F7377">
      <w:r xmlns:w="http://schemas.openxmlformats.org/wordprocessingml/2006/main">
        <w:t xml:space="preserve">Tikintieji turėtų stengtis gyventi šventai, nes Dievas jiems pažadėjo didelių dalykų.</w:t>
      </w:r>
    </w:p>
    <w:p w14:paraId="0C38ADC2" w14:textId="77777777" w:rsidR="000F7377" w:rsidRDefault="000F7377"/>
    <w:p w14:paraId="756EACA9" w14:textId="77777777" w:rsidR="000F7377" w:rsidRDefault="000F7377">
      <w:r xmlns:w="http://schemas.openxmlformats.org/wordprocessingml/2006/main">
        <w:t xml:space="preserve">1. Šventumo svarba: Dievo pasirinkimas kasdieniame gyvenime</w:t>
      </w:r>
    </w:p>
    <w:p w14:paraId="31E2D0A6" w14:textId="77777777" w:rsidR="000F7377" w:rsidRDefault="000F7377"/>
    <w:p w14:paraId="656B3084" w14:textId="77777777" w:rsidR="000F7377" w:rsidRDefault="000F7377">
      <w:r xmlns:w="http://schemas.openxmlformats.org/wordprocessingml/2006/main">
        <w:t xml:space="preserve">2. Apsivalymas nuo nešvarumų: gyvenimas Dievo baimėje</w:t>
      </w:r>
    </w:p>
    <w:p w14:paraId="5C312B57" w14:textId="77777777" w:rsidR="000F7377" w:rsidRDefault="000F7377"/>
    <w:p w14:paraId="65589E51" w14:textId="77777777" w:rsidR="000F7377" w:rsidRDefault="000F7377">
      <w:r xmlns:w="http://schemas.openxmlformats.org/wordprocessingml/2006/main">
        <w:t xml:space="preserve">1. 1 Tesalonikiečiams 4:7 – Dievas mus pašaukė ne nešvarumui, o šventumui.</w:t>
      </w:r>
    </w:p>
    <w:p w14:paraId="13BE70FB" w14:textId="77777777" w:rsidR="000F7377" w:rsidRDefault="000F7377"/>
    <w:p w14:paraId="0C0101B6" w14:textId="77777777" w:rsidR="000F7377" w:rsidRDefault="000F7377">
      <w:r xmlns:w="http://schemas.openxmlformats.org/wordprocessingml/2006/main">
        <w:t xml:space="preserve">2. 1 Petro 1:15-16 – Bet kadangi Tas, kuris jus pašaukė, yra šventas, taip ir jūs būkite šventi visu savo elgesiu, nes parašyta: „Būkite šventi, nes aš esu šventas“.</w:t>
      </w:r>
    </w:p>
    <w:p w14:paraId="1DAB6342" w14:textId="77777777" w:rsidR="000F7377" w:rsidRDefault="000F7377"/>
    <w:p w14:paraId="530BA109" w14:textId="77777777" w:rsidR="000F7377" w:rsidRDefault="000F7377">
      <w:r xmlns:w="http://schemas.openxmlformats.org/wordprocessingml/2006/main">
        <w:t xml:space="preserve">2 Corinthians 7:2 2 Priimkite mus; mes nieko nenuskriaudėme, nieko nesugadinome, nieko neapgaudinėjome.</w:t>
      </w:r>
    </w:p>
    <w:p w14:paraId="002DA9BE" w14:textId="77777777" w:rsidR="000F7377" w:rsidRDefault="000F7377"/>
    <w:p w14:paraId="72D59ED5" w14:textId="77777777" w:rsidR="000F7377" w:rsidRDefault="000F7377">
      <w:r xmlns:w="http://schemas.openxmlformats.org/wordprocessingml/2006/main">
        <w:t xml:space="preserve">Paulius ir jo draugai nepadarė nieko blogo, nieko nesugadino ir nieko neapgavo.</w:t>
      </w:r>
    </w:p>
    <w:p w14:paraId="083B5628" w14:textId="77777777" w:rsidR="000F7377" w:rsidRDefault="000F7377"/>
    <w:p w14:paraId="6764F94C" w14:textId="77777777" w:rsidR="000F7377" w:rsidRDefault="000F7377">
      <w:r xmlns:w="http://schemas.openxmlformats.org/wordprocessingml/2006/main">
        <w:t xml:space="preserve">1. Sąžiningumo svarba mūsų gyvenime.</w:t>
      </w:r>
    </w:p>
    <w:p w14:paraId="27BCBE5D" w14:textId="77777777" w:rsidR="000F7377" w:rsidRDefault="000F7377"/>
    <w:p w14:paraId="0EDFC2E4" w14:textId="77777777" w:rsidR="000F7377" w:rsidRDefault="000F7377">
      <w:r xmlns:w="http://schemas.openxmlformats.org/wordprocessingml/2006/main">
        <w:t xml:space="preserve">2. Daryti tai, kas teisinga Dievo akyse.</w:t>
      </w:r>
    </w:p>
    <w:p w14:paraId="394454C8" w14:textId="77777777" w:rsidR="000F7377" w:rsidRDefault="000F7377"/>
    <w:p w14:paraId="0D756017" w14:textId="77777777" w:rsidR="000F7377" w:rsidRDefault="000F7377">
      <w:r xmlns:w="http://schemas.openxmlformats.org/wordprocessingml/2006/main">
        <w:t xml:space="preserve">1. Patarlės 11:3 – Teisiųjų dorumas juos veda, o klastingųjų kreivumas juos sunaikina.</w:t>
      </w:r>
    </w:p>
    <w:p w14:paraId="6AF40741" w14:textId="77777777" w:rsidR="000F7377" w:rsidRDefault="000F7377"/>
    <w:p w14:paraId="2EC72B98" w14:textId="77777777" w:rsidR="000F7377" w:rsidRDefault="000F7377">
      <w:r xmlns:w="http://schemas.openxmlformats.org/wordprocessingml/2006/main">
        <w:t xml:space="preserve">2. Jokūbo 4:17 – Taigi, kas žino, ką daryti teisingai, bet to nedaro, tam tai yra nuodėmė.</w:t>
      </w:r>
    </w:p>
    <w:p w14:paraId="29E03E1C" w14:textId="77777777" w:rsidR="000F7377" w:rsidRDefault="000F7377"/>
    <w:p w14:paraId="1ABB947C" w14:textId="77777777" w:rsidR="000F7377" w:rsidRDefault="000F7377">
      <w:r xmlns:w="http://schemas.openxmlformats.org/wordprocessingml/2006/main">
        <w:t xml:space="preserve">2 Korintiečiams 7:3 Aš tai sakau ne norėdamas jus pasmerkti, nes jau sakiau, kad esate mūsų širdyse, kad mirtumėte ir gyventumėte su jumis.</w:t>
      </w:r>
    </w:p>
    <w:p w14:paraId="293C2A7F" w14:textId="77777777" w:rsidR="000F7377" w:rsidRDefault="000F7377"/>
    <w:p w14:paraId="04370EA0" w14:textId="77777777" w:rsidR="000F7377" w:rsidRDefault="000F7377">
      <w:r xmlns:w="http://schemas.openxmlformats.org/wordprocessingml/2006/main">
        <w:t xml:space="preserve">Paulius išreiškia savo gilią meilę korintiečiams ir patikina juos, kad kalba ne norėdamas juos pasmerkti.</w:t>
      </w:r>
    </w:p>
    <w:p w14:paraId="4F38C459" w14:textId="77777777" w:rsidR="000F7377" w:rsidRDefault="000F7377"/>
    <w:p w14:paraId="4FD17B53" w14:textId="77777777" w:rsidR="000F7377" w:rsidRDefault="000F7377">
      <w:r xmlns:w="http://schemas.openxmlformats.org/wordprocessingml/2006/main">
        <w:t xml:space="preserve">1. Jėzaus meilė vargo metu</w:t>
      </w:r>
    </w:p>
    <w:p w14:paraId="3274F5B2" w14:textId="77777777" w:rsidR="000F7377" w:rsidRDefault="000F7377"/>
    <w:p w14:paraId="4C027FA3" w14:textId="77777777" w:rsidR="000F7377" w:rsidRDefault="000F7377">
      <w:r xmlns:w="http://schemas.openxmlformats.org/wordprocessingml/2006/main">
        <w:t xml:space="preserve">2. Patvirtinimo galia</w:t>
      </w:r>
    </w:p>
    <w:p w14:paraId="16E75F1E" w14:textId="77777777" w:rsidR="000F7377" w:rsidRDefault="000F7377"/>
    <w:p w14:paraId="4538BFA4" w14:textId="77777777" w:rsidR="000F7377" w:rsidRDefault="000F7377">
      <w:r xmlns:w="http://schemas.openxmlformats.org/wordprocessingml/2006/main">
        <w:t xml:space="preserve">1. Romiečiams 5:8 – Tačiau Dievas savo meilę mums parodo: kai dar buvome nusidėjėliai, Kristus mirė už mus.</w:t>
      </w:r>
    </w:p>
    <w:p w14:paraId="2D1CC3D5" w14:textId="77777777" w:rsidR="000F7377" w:rsidRDefault="000F7377"/>
    <w:p w14:paraId="43918045" w14:textId="77777777" w:rsidR="000F7377" w:rsidRDefault="000F7377">
      <w:r xmlns:w="http://schemas.openxmlformats.org/wordprocessingml/2006/main">
        <w:t xml:space="preserve">2. Psalmė 27:14 – lauk Viešpaties; būk stiprus, nusiramink ir lauk Viešpaties.</w:t>
      </w:r>
    </w:p>
    <w:p w14:paraId="3FF2B241" w14:textId="77777777" w:rsidR="000F7377" w:rsidRDefault="000F7377"/>
    <w:p w14:paraId="5CAD43A0" w14:textId="77777777" w:rsidR="000F7377" w:rsidRDefault="000F7377">
      <w:r xmlns:w="http://schemas.openxmlformats.org/wordprocessingml/2006/main">
        <w:t xml:space="preserve">2 Korintiečiams 7:4 Didelė mano drąsa kalbėti su jumis, didžiuotis jumis. Esu kupinas paguodos, be galo džiaugiuosi visuose mūsų varguose.</w:t>
      </w:r>
    </w:p>
    <w:p w14:paraId="7E082D0F" w14:textId="77777777" w:rsidR="000F7377" w:rsidRDefault="000F7377"/>
    <w:p w14:paraId="1AB593C9" w14:textId="77777777" w:rsidR="000F7377" w:rsidRDefault="000F7377">
      <w:r xmlns:w="http://schemas.openxmlformats.org/wordprocessingml/2006/main">
        <w:t xml:space="preserve">Paulius išreiškia savo džiaugsmą ir paguodą sunkumų apsuptyje ir giriasi, kad turi drąsos kalbėti korintiečiams.</w:t>
      </w:r>
    </w:p>
    <w:p w14:paraId="42F338E5" w14:textId="77777777" w:rsidR="000F7377" w:rsidRDefault="000F7377"/>
    <w:p w14:paraId="07DA8FD9" w14:textId="77777777" w:rsidR="000F7377" w:rsidRDefault="000F7377">
      <w:r xmlns:w="http://schemas.openxmlformats.org/wordprocessingml/2006/main">
        <w:t xml:space="preserve">1. Kančia ir džiaugsmas: paguodos ir džiaugsmo išgyvenimas išbandymuose</w:t>
      </w:r>
    </w:p>
    <w:p w14:paraId="66CD2576" w14:textId="77777777" w:rsidR="000F7377" w:rsidRDefault="000F7377"/>
    <w:p w14:paraId="67231175" w14:textId="77777777" w:rsidR="000F7377" w:rsidRDefault="000F7377">
      <w:r xmlns:w="http://schemas.openxmlformats.org/wordprocessingml/2006/main">
        <w:t xml:space="preserve">2. Mūsų kalbos drąsa: mūsų balso naudojimas norint drąsiai kalbėti tiesą</w:t>
      </w:r>
    </w:p>
    <w:p w14:paraId="47619D6E" w14:textId="77777777" w:rsidR="000F7377" w:rsidRDefault="000F7377"/>
    <w:p w14:paraId="06E15C55" w14:textId="77777777" w:rsidR="000F7377" w:rsidRDefault="000F7377">
      <w:r xmlns:w="http://schemas.openxmlformats.org/wordprocessingml/2006/main">
        <w:t xml:space="preserve">1. Romiečiams 5:3-5 – Ne tik taip, bet ir didžiuojamės savo kančiomis, nes žinome, kad kančia duoda ištvermės; 4 atkaklumas, charakteris; ir charakteris, viltis. 5 Ir viltis nepadaro mūsų gėdos, nes Dievo meilė išlieta į mūsų širdis per mums duotą Šventąją Dvasią.</w:t>
      </w:r>
    </w:p>
    <w:p w14:paraId="0E9FD46A" w14:textId="77777777" w:rsidR="000F7377" w:rsidRDefault="000F7377"/>
    <w:p w14:paraId="24A4AE71" w14:textId="77777777" w:rsidR="000F7377" w:rsidRDefault="000F7377">
      <w:r xmlns:w="http://schemas.openxmlformats.org/wordprocessingml/2006/main">
        <w:t xml:space="preserve">2. Jokūbo 1:2-4 – Mano broliai ir seserys, laikykite tai grynu džiaugsmu, kai susiduriate su įvairiais išbandymais, 3 nes žinote, kad jūsų tikėjimo išbandymas duoda ištvermės. 4 Tegul atkaklumas baigia savo darbą, kad būtumėte subrendę ir pilni, nieko nestokojantys.</w:t>
      </w:r>
    </w:p>
    <w:p w14:paraId="5CC4E6E9" w14:textId="77777777" w:rsidR="000F7377" w:rsidRDefault="000F7377"/>
    <w:p w14:paraId="08DB6BE3" w14:textId="77777777" w:rsidR="000F7377" w:rsidRDefault="000F7377">
      <w:r xmlns:w="http://schemas.openxmlformats.org/wordprocessingml/2006/main">
        <w:t xml:space="preserve">2 Corinthians 7:5 5 Kai atvykome į Makedoniją, mūsų kūnas neturėjo ramybės, bet buvome iš visų pusių sunerimę. išorėje buvo muštynės, viduje – baimės.</w:t>
      </w:r>
    </w:p>
    <w:p w14:paraId="64C6A4E0" w14:textId="77777777" w:rsidR="000F7377" w:rsidRDefault="000F7377"/>
    <w:p w14:paraId="33B0152B" w14:textId="77777777" w:rsidR="000F7377" w:rsidRDefault="000F7377">
      <w:r xmlns:w="http://schemas.openxmlformats.org/wordprocessingml/2006/main">
        <w:t xml:space="preserve">Paulius ir jo bendražygiai patyrė sunkumų ir baimių keliaudami po Makedoniją.</w:t>
      </w:r>
    </w:p>
    <w:p w14:paraId="0528ECC4" w14:textId="77777777" w:rsidR="000F7377" w:rsidRDefault="000F7377"/>
    <w:p w14:paraId="0E0FBC06" w14:textId="77777777" w:rsidR="000F7377" w:rsidRDefault="000F7377">
      <w:r xmlns:w="http://schemas.openxmlformats.org/wordprocessingml/2006/main">
        <w:t xml:space="preserve">1. Kaip įveikti sunkumus ir baimes mūsų gyvenime – 2 Korintiečiams 7:5</w:t>
      </w:r>
    </w:p>
    <w:p w14:paraId="0CACFB17" w14:textId="77777777" w:rsidR="000F7377" w:rsidRDefault="000F7377"/>
    <w:p w14:paraId="63294AB7" w14:textId="77777777" w:rsidR="000F7377" w:rsidRDefault="000F7377">
      <w:r xmlns:w="http://schemas.openxmlformats.org/wordprocessingml/2006/main">
        <w:t xml:space="preserve">2. Stiprybės ištverti sunkiais laikais – 2 Korintiečiams 7:5</w:t>
      </w:r>
    </w:p>
    <w:p w14:paraId="42243283" w14:textId="77777777" w:rsidR="000F7377" w:rsidRDefault="000F7377"/>
    <w:p w14:paraId="01B291E0" w14:textId="77777777" w:rsidR="000F7377" w:rsidRDefault="000F7377">
      <w:r xmlns:w="http://schemas.openxmlformats.org/wordprocessingml/2006/main">
        <w:t xml:space="preserve">1. Izaijas 43:2 - Kai eisi per vandenis, aš būsiu su tavimi; Per upes jos tavęs neišlies. Kai eisi per ugnį, nesudegsi. </w:t>
      </w:r>
      <w:r xmlns:w="http://schemas.openxmlformats.org/wordprocessingml/2006/main">
        <w:t xml:space="preserve">liepsna tavęs neuždegs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14:paraId="14C4B8D5" w14:textId="77777777" w:rsidR="000F7377" w:rsidRDefault="000F7377"/>
    <w:p w14:paraId="59F3847E" w14:textId="77777777" w:rsidR="000F7377" w:rsidRDefault="000F7377">
      <w:r xmlns:w="http://schemas.openxmlformats.org/wordprocessingml/2006/main">
        <w:t xml:space="preserve">2 Corinthians 7:6 6 Tačiau Dievas, kuris guodžia nuskriaustuosius, paguodė mus Tito atėjimu.</w:t>
      </w:r>
    </w:p>
    <w:p w14:paraId="6E2EA9B1" w14:textId="77777777" w:rsidR="000F7377" w:rsidRDefault="000F7377"/>
    <w:p w14:paraId="0F30D5ED" w14:textId="77777777" w:rsidR="000F7377" w:rsidRDefault="000F7377">
      <w:r xmlns:w="http://schemas.openxmlformats.org/wordprocessingml/2006/main">
        <w:t xml:space="preserve">Dievas paguodė korintiečius, atsiųsdamas jiems Titą.</w:t>
      </w:r>
    </w:p>
    <w:p w14:paraId="5F8BAADB" w14:textId="77777777" w:rsidR="000F7377" w:rsidRDefault="000F7377"/>
    <w:p w14:paraId="0C267186" w14:textId="77777777" w:rsidR="000F7377" w:rsidRDefault="000F7377">
      <w:r xmlns:w="http://schemas.openxmlformats.org/wordprocessingml/2006/main">
        <w:t xml:space="preserve">1. Guodžiantis Dievo buvimas – kaip Dievo paguoda ir buvimas mūsų gyvenime gali suteikti mums vilties ir ramybės.</w:t>
      </w:r>
    </w:p>
    <w:p w14:paraId="39DDCC9D" w14:textId="77777777" w:rsidR="000F7377" w:rsidRDefault="000F7377"/>
    <w:p w14:paraId="0CFF7FF3" w14:textId="77777777" w:rsidR="000F7377" w:rsidRDefault="000F7377">
      <w:r xmlns:w="http://schemas.openxmlformats.org/wordprocessingml/2006/main">
        <w:t xml:space="preserve">2. Draugystės palaima – kaip prasmingi ir palaikantys santykiai gali suteikti džiaugsmo ir padrąsinimo.</w:t>
      </w:r>
    </w:p>
    <w:p w14:paraId="40DC49BF" w14:textId="77777777" w:rsidR="000F7377" w:rsidRDefault="000F7377"/>
    <w:p w14:paraId="5E05EE44" w14:textId="77777777" w:rsidR="000F7377" w:rsidRDefault="000F7377">
      <w:r xmlns:w="http://schemas.openxmlformats.org/wordprocessingml/2006/main">
        <w:t xml:space="preserve">1. Izaijas 41:10 – „Nebijok, nes aš esu su tavimi; nenusimink, nes aš esu tavo Dievas. Aš tave sustiprinsiu ir padėsiu, palaikysiu tave savo teisiąja dešine“.</w:t>
      </w:r>
    </w:p>
    <w:p w14:paraId="2492844A" w14:textId="77777777" w:rsidR="000F7377" w:rsidRDefault="000F7377"/>
    <w:p w14:paraId="23E9DFB4" w14:textId="77777777" w:rsidR="000F7377" w:rsidRDefault="000F7377">
      <w:r xmlns:w="http://schemas.openxmlformats.org/wordprocessingml/2006/main">
        <w:t xml:space="preserve">2. Galatams 6:2 – „Nešiokite vieni kitų naštas ir taip įvykdysite Kristaus įstatymą“.</w:t>
      </w:r>
    </w:p>
    <w:p w14:paraId="5E37C78B" w14:textId="77777777" w:rsidR="000F7377" w:rsidRDefault="000F7377"/>
    <w:p w14:paraId="1CEF0075" w14:textId="77777777" w:rsidR="000F7377" w:rsidRDefault="000F7377">
      <w:r xmlns:w="http://schemas.openxmlformats.org/wordprocessingml/2006/main">
        <w:t xml:space="preserve">2 Corinthians 7:7 Ir ne tik jo atėjimu, bet ir paguoda, kuria jis buvo paguostas jumyse, kai jis papasakojo mums apie jūsų nuoširdų troškimą, jūsų gedulą ir jūsų karštą mintį man. kad aš tuo labiau apsidžiaugiau.</w:t>
      </w:r>
    </w:p>
    <w:p w14:paraId="17F13DA1" w14:textId="77777777" w:rsidR="000F7377" w:rsidRDefault="000F7377"/>
    <w:p w14:paraId="1CD61B03" w14:textId="77777777" w:rsidR="000F7377" w:rsidRDefault="000F7377">
      <w:r xmlns:w="http://schemas.openxmlformats.org/wordprocessingml/2006/main">
        <w:t xml:space="preserve">Paulių paguodė nuoširdus korintiečių troškimas, gedėjimas ir karštas protas jo atžvilgiu, dėl ko jis nudžiugino.</w:t>
      </w:r>
    </w:p>
    <w:p w14:paraId="5CD70D8B" w14:textId="77777777" w:rsidR="000F7377" w:rsidRDefault="000F7377"/>
    <w:p w14:paraId="412F63F7" w14:textId="77777777" w:rsidR="000F7377" w:rsidRDefault="000F7377">
      <w:r xmlns:w="http://schemas.openxmlformats.org/wordprocessingml/2006/main">
        <w:t xml:space="preserve">1. Karščios maldos galia</w:t>
      </w:r>
    </w:p>
    <w:p w14:paraId="521AC5BC" w14:textId="77777777" w:rsidR="000F7377" w:rsidRDefault="000F7377"/>
    <w:p w14:paraId="68209051" w14:textId="77777777" w:rsidR="000F7377" w:rsidRDefault="000F7377">
      <w:r xmlns:w="http://schemas.openxmlformats.org/wordprocessingml/2006/main">
        <w:t xml:space="preserve">2. Kitų skatinimas meile ir užuojauta</w:t>
      </w:r>
    </w:p>
    <w:p w14:paraId="444D5728" w14:textId="77777777" w:rsidR="000F7377" w:rsidRDefault="000F7377"/>
    <w:p w14:paraId="66156A4D" w14:textId="77777777" w:rsidR="000F7377" w:rsidRDefault="000F7377">
      <w:r xmlns:w="http://schemas.openxmlformats.org/wordprocessingml/2006/main">
        <w:t xml:space="preserve">1. Jokūbo 5:16 – „Teisiojo malda turi didelę galią, nes ji veikia“.</w:t>
      </w:r>
    </w:p>
    <w:p w14:paraId="5E9C04D5" w14:textId="77777777" w:rsidR="000F7377" w:rsidRDefault="000F7377"/>
    <w:p w14:paraId="227238B2" w14:textId="77777777" w:rsidR="000F7377" w:rsidRDefault="000F7377">
      <w:r xmlns:w="http://schemas.openxmlformats.org/wordprocessingml/2006/main">
        <w:t xml:space="preserve">2. Romiečiams 12:15 – „Džiaukitės su besidžiaugiančiais, verkite su verkiančiais“.</w:t>
      </w:r>
    </w:p>
    <w:p w14:paraId="12F5CBED" w14:textId="77777777" w:rsidR="000F7377" w:rsidRDefault="000F7377"/>
    <w:p w14:paraId="7A9CEC9B" w14:textId="77777777" w:rsidR="000F7377" w:rsidRDefault="000F7377">
      <w:r xmlns:w="http://schemas.openxmlformats.org/wordprocessingml/2006/main">
        <w:t xml:space="preserve">2 Corinthians 7:8 8 Nes nors ir nuliūdinau jus laišku, neatgailauju, nors ir atgailauju, nes suprantu, kad tas pats laiškas jus nuliūdino, nors tik kurį laiką.</w:t>
      </w:r>
    </w:p>
    <w:p w14:paraId="712DE846" w14:textId="77777777" w:rsidR="000F7377" w:rsidRDefault="000F7377"/>
    <w:p w14:paraId="0934A9EA" w14:textId="77777777" w:rsidR="000F7377" w:rsidRDefault="000F7377">
      <w:r xmlns:w="http://schemas.openxmlformats.org/wordprocessingml/2006/main">
        <w:t xml:space="preserve">Paulius parašė laišką korintiečiams, kuris juos nuliūdino, bet nesigailėjo, nes galiausiai jie pasijuto geriau.</w:t>
      </w:r>
    </w:p>
    <w:p w14:paraId="44671973" w14:textId="77777777" w:rsidR="000F7377" w:rsidRDefault="000F7377"/>
    <w:p w14:paraId="42482765" w14:textId="77777777" w:rsidR="000F7377" w:rsidRDefault="000F7377">
      <w:r xmlns:w="http://schemas.openxmlformats.org/wordprocessingml/2006/main">
        <w:t xml:space="preserve">1. Meilės laiškas: kaip Dievas skausmą panaudoja geranoriškai</w:t>
      </w:r>
    </w:p>
    <w:p w14:paraId="651C26A1" w14:textId="77777777" w:rsidR="000F7377" w:rsidRDefault="000F7377"/>
    <w:p w14:paraId="0402DFA2" w14:textId="77777777" w:rsidR="000F7377" w:rsidRDefault="000F7377">
      <w:r xmlns:w="http://schemas.openxmlformats.org/wordprocessingml/2006/main">
        <w:t xml:space="preserve">2. Dievo žodžio galia: kaip Šventasis Raštas gali mus pakeisti</w:t>
      </w:r>
    </w:p>
    <w:p w14:paraId="7D4A07F7" w14:textId="77777777" w:rsidR="000F7377" w:rsidRDefault="000F7377"/>
    <w:p w14:paraId="1C207ED3" w14:textId="77777777" w:rsidR="000F7377" w:rsidRDefault="000F7377">
      <w:r xmlns:w="http://schemas.openxmlformats.org/wordprocessingml/2006/main">
        <w:t xml:space="preserve">1. Izaijas 55:11 - Taip bus mano žodis, kuris išeina iš mano burnos: jis negrįš pas mane tuščias, bet įvykdys tai, ko noriu, ir jam seksis, kur aš jį siunčiau.</w:t>
      </w:r>
    </w:p>
    <w:p w14:paraId="25AE344E" w14:textId="77777777" w:rsidR="000F7377" w:rsidRDefault="000F7377"/>
    <w:p w14:paraId="27194B09" w14:textId="77777777" w:rsidR="000F7377" w:rsidRDefault="000F7377">
      <w:r xmlns:w="http://schemas.openxmlformats.org/wordprocessingml/2006/main">
        <w:t xml:space="preserve">2. Romiečiams 8:28 - Ir mes žinome, kad viskas išeina į gera tiems, kurie myli Dievą, tiems, kurie pašaukti pagal jo tikslą.</w:t>
      </w:r>
    </w:p>
    <w:p w14:paraId="106062AD" w14:textId="77777777" w:rsidR="000F7377" w:rsidRDefault="000F7377"/>
    <w:p w14:paraId="5CB6487C" w14:textId="77777777" w:rsidR="000F7377" w:rsidRDefault="000F7377">
      <w:r xmlns:w="http://schemas.openxmlformats.org/wordprocessingml/2006/main">
        <w:t xml:space="preserve">2 Corinthians 7:9 9 Dabar aš džiaugiuosi ne tuo, kad jūs nuliūdote, bet kad nuliūdote iki atgailos, nes jūs buvote nuliūdę pagal dievobaimingą būdą, kad niekuo nepatirtumėte mūsų žalos.</w:t>
      </w:r>
    </w:p>
    <w:p w14:paraId="58079B61" w14:textId="77777777" w:rsidR="000F7377" w:rsidRDefault="000F7377"/>
    <w:p w14:paraId="36E0CC61" w14:textId="77777777" w:rsidR="000F7377" w:rsidRDefault="000F7377">
      <w:r xmlns:w="http://schemas.openxmlformats.org/wordprocessingml/2006/main">
        <w:t xml:space="preserve">Paulius džiaugėsi, kad korintiečiai nuliūdo iki atgailos, parodydami, kad jie elgėsi dievotai.</w:t>
      </w:r>
    </w:p>
    <w:p w14:paraId="690D6D8B" w14:textId="77777777" w:rsidR="000F7377" w:rsidRDefault="000F7377"/>
    <w:p w14:paraId="43305233" w14:textId="77777777" w:rsidR="000F7377" w:rsidRDefault="000F7377">
      <w:r xmlns:w="http://schemas.openxmlformats.org/wordprocessingml/2006/main">
        <w:t xml:space="preserve">1. Atgailos galia: kaip gyventi dievobaimingą gyvenimą</w:t>
      </w:r>
    </w:p>
    <w:p w14:paraId="2FCE4D2A" w14:textId="77777777" w:rsidR="000F7377" w:rsidRDefault="000F7377"/>
    <w:p w14:paraId="1873078C" w14:textId="77777777" w:rsidR="000F7377" w:rsidRDefault="000F7377">
      <w:r xmlns:w="http://schemas.openxmlformats.org/wordprocessingml/2006/main">
        <w:t xml:space="preserve">2. Žalos gavimas niekuo: atgailos nauda</w:t>
      </w:r>
    </w:p>
    <w:p w14:paraId="0FF53DAF" w14:textId="77777777" w:rsidR="000F7377" w:rsidRDefault="000F7377"/>
    <w:p w14:paraId="4E4C226A" w14:textId="77777777" w:rsidR="000F7377" w:rsidRDefault="000F7377">
      <w:r xmlns:w="http://schemas.openxmlformats.org/wordprocessingml/2006/main">
        <w:t xml:space="preserve">1. Psalmė 51:10-12 – Sukurk manyje tyrą širdį, Dieve; ir atnaujink teisingą dvasią manyje.</w:t>
      </w:r>
    </w:p>
    <w:p w14:paraId="59D10D0E" w14:textId="77777777" w:rsidR="000F7377" w:rsidRDefault="000F7377"/>
    <w:p w14:paraId="43EEB60A" w14:textId="77777777" w:rsidR="000F7377" w:rsidRDefault="000F7377">
      <w:r xmlns:w="http://schemas.openxmlformats.org/wordprocessingml/2006/main">
        <w:t xml:space="preserve">2. Luko 15:7 – Aš sakau jums, kad taip pat bus džiaugsmas danguje dėl vieno atgailaujančio nusidėjėlio, nei dėl devyniasdešimt devynių teisiųjų, kuriems nereikia atgailos.</w:t>
      </w:r>
    </w:p>
    <w:p w14:paraId="37CA8350" w14:textId="77777777" w:rsidR="000F7377" w:rsidRDefault="000F7377"/>
    <w:p w14:paraId="6F1C5A31" w14:textId="77777777" w:rsidR="000F7377" w:rsidRDefault="000F7377">
      <w:r xmlns:w="http://schemas.openxmlformats.org/wordprocessingml/2006/main">
        <w:t xml:space="preserve">2 Korintiečiams 7:10 Nes liūdesys pagal Dievą skatina atgailą išgelbėjimui, kurio nereikia atgailauti, o pasaulio liūdesys sukelia mirtį.</w:t>
      </w:r>
    </w:p>
    <w:p w14:paraId="2DBD0A9B" w14:textId="77777777" w:rsidR="000F7377" w:rsidRDefault="000F7377"/>
    <w:p w14:paraId="484C9913" w14:textId="77777777" w:rsidR="000F7377" w:rsidRDefault="000F7377">
      <w:r xmlns:w="http://schemas.openxmlformats.org/wordprocessingml/2006/main">
        <w:t xml:space="preserve">Dieviškas liūdesys veda į atgailą ir išganymą, kurio negalima atgailauti, tačiau pasaulio liūdesys veda į mirtį.</w:t>
      </w:r>
    </w:p>
    <w:p w14:paraId="3D9953A8" w14:textId="77777777" w:rsidR="000F7377" w:rsidRDefault="000F7377"/>
    <w:p w14:paraId="3E2B2122" w14:textId="77777777" w:rsidR="000F7377" w:rsidRDefault="000F7377">
      <w:r xmlns:w="http://schemas.openxmlformats.org/wordprocessingml/2006/main">
        <w:t xml:space="preserve">1. Atgailos galia – nusigręžimas nuo nuodėmių ir pasitikėjimas Dievo atpirkimu</w:t>
      </w:r>
    </w:p>
    <w:p w14:paraId="17A2EBAC" w14:textId="77777777" w:rsidR="000F7377" w:rsidRDefault="000F7377"/>
    <w:p w14:paraId="6037E28D" w14:textId="77777777" w:rsidR="000F7377" w:rsidRDefault="000F7377">
      <w:r xmlns:w="http://schemas.openxmlformats.org/wordprocessingml/2006/main">
        <w:t xml:space="preserve">2. Dieviško sielvarto ir pasaulietiško sielvarto kontrastas – pasakojimas apie du sielvartus</w:t>
      </w:r>
    </w:p>
    <w:p w14:paraId="5AFB167C" w14:textId="77777777" w:rsidR="000F7377" w:rsidRDefault="000F7377"/>
    <w:p w14:paraId="6D9A7606" w14:textId="77777777" w:rsidR="000F7377" w:rsidRDefault="000F7377">
      <w:r xmlns:w="http://schemas.openxmlformats.org/wordprocessingml/2006/main">
        <w:t xml:space="preserve">1. Psalmė 51:17 – „Dievo aukos yra sudužusi dvasia. Sudužusios ir atgailaujančios širdies, Dieve, tu nepaniekinsi“.</w:t>
      </w:r>
    </w:p>
    <w:p w14:paraId="59AEC25C" w14:textId="77777777" w:rsidR="000F7377" w:rsidRDefault="000F7377"/>
    <w:p w14:paraId="206318C4" w14:textId="77777777" w:rsidR="000F7377" w:rsidRDefault="000F7377">
      <w:r xmlns:w="http://schemas.openxmlformats.org/wordprocessingml/2006/main">
        <w:t xml:space="preserve">2. Hebrajams 12:11 – „Dabar joks barimas šiuo metu neatrodo džiuginantis, o varginantis, tačiau </w:t>
      </w:r>
      <w:r xmlns:w="http://schemas.openxmlformats.org/wordprocessingml/2006/main">
        <w:lastRenderedPageBreak xmlns:w="http://schemas.openxmlformats.org/wordprocessingml/2006/main"/>
      </w:r>
      <w:r xmlns:w="http://schemas.openxmlformats.org/wordprocessingml/2006/main">
        <w:t xml:space="preserve">vėliau jis duoda taikų teisumo vaisių tiems, kurie juo naudojasi“.</w:t>
      </w:r>
    </w:p>
    <w:p w14:paraId="14B9ECC6" w14:textId="77777777" w:rsidR="000F7377" w:rsidRDefault="000F7377"/>
    <w:p w14:paraId="3BBD2C0A" w14:textId="77777777" w:rsidR="000F7377" w:rsidRDefault="000F7377">
      <w:r xmlns:w="http://schemas.openxmlformats.org/wordprocessingml/2006/main">
        <w:t xml:space="preserve">2 Korintiečiams 7:11 Nes štai tas pats dalykas, kad liūdėjote dėl dievobaimingo elgesio, kokį rūpestingumą tai padarė jumyse, taip, koks jūsų apsivalymas, taip, koks pasipiktinimas, taip, kokia baimė, taip, koks karštas troškimas, taip. , koks uolumas, taip, koks kerštas! Visuose dalykuose jūs sutikote būti aiškūs šiuo klausimu.</w:t>
      </w:r>
    </w:p>
    <w:p w14:paraId="634F59BE" w14:textId="77777777" w:rsidR="000F7377" w:rsidRDefault="000F7377"/>
    <w:p w14:paraId="7632AD41" w14:textId="77777777" w:rsidR="000F7377" w:rsidRDefault="000F7377">
      <w:r xmlns:w="http://schemas.openxmlformats.org/wordprocessingml/2006/main">
        <w:t xml:space="preserve">Korintiečius apėmė dievobaimingas sielvartas, kuris paskatino juos atgailauti ir imtis veiksmų. Savo veiksmais jie demonstravo ramią sąžinę.</w:t>
      </w:r>
    </w:p>
    <w:p w14:paraId="112D91A6" w14:textId="77777777" w:rsidR="000F7377" w:rsidRDefault="000F7377"/>
    <w:p w14:paraId="1C394AAC" w14:textId="77777777" w:rsidR="000F7377" w:rsidRDefault="000F7377">
      <w:r xmlns:w="http://schemas.openxmlformats.org/wordprocessingml/2006/main">
        <w:t xml:space="preserve">1. Dieviško sielvarto galia – kaip pakeisti mūsų gyvenimą</w:t>
      </w:r>
    </w:p>
    <w:p w14:paraId="5CF27941" w14:textId="77777777" w:rsidR="000F7377" w:rsidRDefault="000F7377"/>
    <w:p w14:paraId="5D22AB79" w14:textId="77777777" w:rsidR="000F7377" w:rsidRDefault="000F7377">
      <w:r xmlns:w="http://schemas.openxmlformats.org/wordprocessingml/2006/main">
        <w:t xml:space="preserve">2. Sąžinės išvalymas – kaip įveikti kaltę</w:t>
      </w:r>
    </w:p>
    <w:p w14:paraId="16191A46" w14:textId="77777777" w:rsidR="000F7377" w:rsidRDefault="000F7377"/>
    <w:p w14:paraId="5C11B6AF" w14:textId="77777777" w:rsidR="000F7377" w:rsidRDefault="000F7377">
      <w:r xmlns:w="http://schemas.openxmlformats.org/wordprocessingml/2006/main">
        <w:t xml:space="preserve">1. Patarlės 28:13 – Kas slepia savo nuodėmes, tam nepasiseks, o kas jas išpažįsta ir apleidžia, tas pasigailės.</w:t>
      </w:r>
    </w:p>
    <w:p w14:paraId="2E9A4DD0" w14:textId="77777777" w:rsidR="000F7377" w:rsidRDefault="000F7377"/>
    <w:p w14:paraId="70A7F02A" w14:textId="77777777" w:rsidR="000F7377" w:rsidRDefault="000F7377">
      <w:r xmlns:w="http://schemas.openxmlformats.org/wordprocessingml/2006/main">
        <w:t xml:space="preserve">2. Psalmė 32:5 – Aš išpažinau tau savo nuodėmę ir neslėpiau savo kaltės. Aš pasakiau: išpažinsiu Viešpačiui savo nusikaltimus. ir tu atleidai mano nuodėmę.</w:t>
      </w:r>
    </w:p>
    <w:p w14:paraId="75B55FA9" w14:textId="77777777" w:rsidR="000F7377" w:rsidRDefault="000F7377"/>
    <w:p w14:paraId="4A23BF85" w14:textId="77777777" w:rsidR="000F7377" w:rsidRDefault="000F7377">
      <w:r xmlns:w="http://schemas.openxmlformats.org/wordprocessingml/2006/main">
        <w:t xml:space="preserve">2 Corinthians 7:12 12 Todėl, nors ir jums rašiau, aš tai dariau ne dėl jo, kuris padarė bloga, ar dėl jo, kuris kentėjo skriaudą, bet tam, kad jums pasirodytų mūsų rūpestis jumis Dievo akyse.</w:t>
      </w:r>
    </w:p>
    <w:p w14:paraId="58772529" w14:textId="77777777" w:rsidR="000F7377" w:rsidRDefault="000F7377"/>
    <w:p w14:paraId="6DD9798C" w14:textId="77777777" w:rsidR="000F7377" w:rsidRDefault="000F7377">
      <w:r xmlns:w="http://schemas.openxmlformats.org/wordprocessingml/2006/main">
        <w:t xml:space="preserve">Paulius rašė korintiečiams, kad parodytų Dievo rūpestį ir rūpestį jais.</w:t>
      </w:r>
    </w:p>
    <w:p w14:paraId="4B18E007" w14:textId="77777777" w:rsidR="000F7377" w:rsidRDefault="000F7377"/>
    <w:p w14:paraId="1457433D" w14:textId="77777777" w:rsidR="000F7377" w:rsidRDefault="000F7377">
      <w:r xmlns:w="http://schemas.openxmlformats.org/wordprocessingml/2006/main">
        <w:t xml:space="preserve">1. Dievo rūpestis mumis: mokomasi iš Pauliaus pavyzdžio</w:t>
      </w:r>
    </w:p>
    <w:p w14:paraId="72BB34B4" w14:textId="77777777" w:rsidR="000F7377" w:rsidRDefault="000F7377"/>
    <w:p w14:paraId="12E1CA6A" w14:textId="77777777" w:rsidR="000F7377" w:rsidRDefault="000F7377">
      <w:r xmlns:w="http://schemas.openxmlformats.org/wordprocessingml/2006/main">
        <w:t xml:space="preserve">2. Rūpinimosi kitais demonstravimas: sekimas Pauliaus pavyzdžiu</w:t>
      </w:r>
    </w:p>
    <w:p w14:paraId="7B1F0312" w14:textId="77777777" w:rsidR="000F7377" w:rsidRDefault="000F7377"/>
    <w:p w14:paraId="6FC5BD13" w14:textId="77777777" w:rsidR="000F7377" w:rsidRDefault="000F7377">
      <w:r xmlns:w="http://schemas.openxmlformats.org/wordprocessingml/2006/main">
        <w:t xml:space="preserve">1. 1 Petro 5:7 – Meskite ant jo visus savo rūpesčius, nes jis tavimi rūpinasi.</w:t>
      </w:r>
    </w:p>
    <w:p w14:paraId="0FF385B4" w14:textId="77777777" w:rsidR="000F7377" w:rsidRDefault="000F7377"/>
    <w:p w14:paraId="0C5D115A" w14:textId="77777777" w:rsidR="000F7377" w:rsidRDefault="000F7377">
      <w:r xmlns:w="http://schemas.openxmlformats.org/wordprocessingml/2006/main">
        <w:t xml:space="preserve">2. Romiečiams 12:15-16 – Džiaukitės su besidžiaugiančiais, verkite su verkiančiais. Gyvenkite harmonijoje vienas su kitu. Nebūkite išdidus, bet bendraukite su žemaisiais.</w:t>
      </w:r>
    </w:p>
    <w:p w14:paraId="696F5DB1" w14:textId="77777777" w:rsidR="000F7377" w:rsidRDefault="000F7377"/>
    <w:p w14:paraId="706A51C0" w14:textId="77777777" w:rsidR="000F7377" w:rsidRDefault="000F7377">
      <w:r xmlns:w="http://schemas.openxmlformats.org/wordprocessingml/2006/main">
        <w:t xml:space="preserve">2 Corinthians 7:13 13 Todėl mus paguodė jūsų paguoda. Taip, dar labiau džiaugėmės Tito džiaugsmu, nes jo dvasia jūs visi atgaivinote.</w:t>
      </w:r>
    </w:p>
    <w:p w14:paraId="39CF15A8" w14:textId="77777777" w:rsidR="000F7377" w:rsidRDefault="000F7377"/>
    <w:p w14:paraId="587E9EE1" w14:textId="77777777" w:rsidR="000F7377" w:rsidRDefault="000F7377">
      <w:r xmlns:w="http://schemas.openxmlformats.org/wordprocessingml/2006/main">
        <w:t xml:space="preserve">Apaštalas Paulius ir jo bendražygiai guodėsi korintiečių paguodos ir labai džiaugėsi Tito džiaugsmu, kurio dvasia dėl jų buvo atgaivinta.</w:t>
      </w:r>
    </w:p>
    <w:p w14:paraId="0CA1F735" w14:textId="77777777" w:rsidR="000F7377" w:rsidRDefault="000F7377"/>
    <w:p w14:paraId="3C955B16" w14:textId="77777777" w:rsidR="000F7377" w:rsidRDefault="000F7377">
      <w:r xmlns:w="http://schemas.openxmlformats.org/wordprocessingml/2006/main">
        <w:t xml:space="preserve">1. Paguodos galia: kaip Dievas naudoja bendruomenę, kad atgaivintų mūsų dvasią</w:t>
      </w:r>
    </w:p>
    <w:p w14:paraId="48D422A0" w14:textId="77777777" w:rsidR="000F7377" w:rsidRDefault="000F7377"/>
    <w:p w14:paraId="0D41207B" w14:textId="77777777" w:rsidR="000F7377" w:rsidRDefault="000F7377">
      <w:r xmlns:w="http://schemas.openxmlformats.org/wordprocessingml/2006/main">
        <w:t xml:space="preserve">2. Bendruomenės džiaugsmas: kaip ištiesimas gali priartinti mus prie Dievo</w:t>
      </w:r>
    </w:p>
    <w:p w14:paraId="1687C5AF" w14:textId="77777777" w:rsidR="000F7377" w:rsidRDefault="000F7377"/>
    <w:p w14:paraId="71B78A7C" w14:textId="77777777" w:rsidR="000F7377" w:rsidRDefault="000F7377">
      <w:r xmlns:w="http://schemas.openxmlformats.org/wordprocessingml/2006/main">
        <w:t xml:space="preserve">1. Romiečiams 15:13 – Tegul vilties Dievas pripildo jus visokio džiaugsmo ir ramybės, kai juo pasitikite, kad perpildytumėte viltį Šventosios Dvasios galia.</w:t>
      </w:r>
    </w:p>
    <w:p w14:paraId="2948B4EE" w14:textId="77777777" w:rsidR="000F7377" w:rsidRDefault="000F7377"/>
    <w:p w14:paraId="6551C7EE" w14:textId="77777777" w:rsidR="000F7377" w:rsidRDefault="000F7377">
      <w:r xmlns:w="http://schemas.openxmlformats.org/wordprocessingml/2006/main">
        <w:t xml:space="preserve">2. Hebrajams 10:24-25 – Pamąstykime, kaip galėtume paskatinti vieni kitus mylėti ir daryti gerus darbus, neatsisakydami susitikimų, kaip kai kurie yra įpratę, bet padrąsindami vieni kitus – ir tuo labiau kaip matai artėjančią Dieną.</w:t>
      </w:r>
    </w:p>
    <w:p w14:paraId="0D6FDB84" w14:textId="77777777" w:rsidR="000F7377" w:rsidRDefault="000F7377"/>
    <w:p w14:paraId="17451991" w14:textId="77777777" w:rsidR="000F7377" w:rsidRDefault="000F7377">
      <w:r xmlns:w="http://schemas.openxmlformats.org/wordprocessingml/2006/main">
        <w:t xml:space="preserve">2 Corinthians 7:14 14 Nes jeigu aš jam kuo nors iš jūsų pasigyriau, nesigėdysiu. Bet kaip mes jums viską kalbėjome tiesą, taip ir mūsų pasigyrimas, kurį kalbėjau prieš Titą, yra tiesa.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nesigėdijo savo pasigyrimo Titui apie korintiečius, nes tai buvo pagrįsta tiesa.</w:t>
      </w:r>
    </w:p>
    <w:p w14:paraId="158DA8B6" w14:textId="77777777" w:rsidR="000F7377" w:rsidRDefault="000F7377"/>
    <w:p w14:paraId="768E0509" w14:textId="77777777" w:rsidR="000F7377" w:rsidRDefault="000F7377">
      <w:r xmlns:w="http://schemas.openxmlformats.org/wordprocessingml/2006/main">
        <w:t xml:space="preserve">1. Tiesos galia: kaip autentiškumas stiprina tikėjimą</w:t>
      </w:r>
    </w:p>
    <w:p w14:paraId="41642FF1" w14:textId="77777777" w:rsidR="000F7377" w:rsidRDefault="000F7377"/>
    <w:p w14:paraId="3B900C30" w14:textId="77777777" w:rsidR="000F7377" w:rsidRDefault="000F7377">
      <w:r xmlns:w="http://schemas.openxmlformats.org/wordprocessingml/2006/main">
        <w:t xml:space="preserve">2. Girkis ne tuštybe, o tiesa</w:t>
      </w:r>
    </w:p>
    <w:p w14:paraId="20306CE6" w14:textId="77777777" w:rsidR="000F7377" w:rsidRDefault="000F7377"/>
    <w:p w14:paraId="7CCE76C3" w14:textId="77777777" w:rsidR="000F7377" w:rsidRDefault="000F7377">
      <w:r xmlns:w="http://schemas.openxmlformats.org/wordprocessingml/2006/main">
        <w:t xml:space="preserve">1. Romiečiams 12:3 – Nes man suteiktos malonės dėka sakau kiekvienam iš jūsų, kad negalvotų apie save aukščiau, nei turėtų manyti, bet mąstykite blaiviai, kiekvienas pagal Dievo tikėjimo saiką. paskirtas.</w:t>
      </w:r>
    </w:p>
    <w:p w14:paraId="17AF146C" w14:textId="77777777" w:rsidR="000F7377" w:rsidRDefault="000F7377"/>
    <w:p w14:paraId="32AF3732" w14:textId="77777777" w:rsidR="000F7377" w:rsidRDefault="000F7377">
      <w:r xmlns:w="http://schemas.openxmlformats.org/wordprocessingml/2006/main">
        <w:t xml:space="preserve">2. Patarlės 27:1 – nesigirkite rytojumi, nes nežinai, ką gali atnešti diena.</w:t>
      </w:r>
    </w:p>
    <w:p w14:paraId="06E54957" w14:textId="77777777" w:rsidR="000F7377" w:rsidRDefault="000F7377"/>
    <w:p w14:paraId="253B4FB8" w14:textId="77777777" w:rsidR="000F7377" w:rsidRDefault="000F7377">
      <w:r xmlns:w="http://schemas.openxmlformats.org/wordprocessingml/2006/main">
        <w:t xml:space="preserve">2 Corinthians 7:15 15 Jo vidinė meilė jums stipresnė, kol jis prisimena jūsų visų klusnumą, kaip jūs jį priėmėte su baime ir drebėjimu.</w:t>
      </w:r>
    </w:p>
    <w:p w14:paraId="6F6E19C3" w14:textId="77777777" w:rsidR="000F7377" w:rsidRDefault="000F7377"/>
    <w:p w14:paraId="6DDF3876" w14:textId="77777777" w:rsidR="000F7377" w:rsidRDefault="000F7377">
      <w:r xmlns:w="http://schemas.openxmlformats.org/wordprocessingml/2006/main">
        <w:t xml:space="preserve">Paulius giria korintiečius už jų paklusnumą jam ir išreiškia jiems gilią meilę.</w:t>
      </w:r>
    </w:p>
    <w:p w14:paraId="2785F2FE" w14:textId="77777777" w:rsidR="000F7377" w:rsidRDefault="000F7377"/>
    <w:p w14:paraId="58C7B1F2" w14:textId="77777777" w:rsidR="000F7377" w:rsidRDefault="000F7377">
      <w:r xmlns:w="http://schemas.openxmlformats.org/wordprocessingml/2006/main">
        <w:t xml:space="preserve">1. Paklusnumo galia: kaip sekimasis Dievo žodžiu gali sustiprinti mūsų tikėjimą.</w:t>
      </w:r>
    </w:p>
    <w:p w14:paraId="0002692F" w14:textId="77777777" w:rsidR="000F7377" w:rsidRDefault="000F7377"/>
    <w:p w14:paraId="7789E27F" w14:textId="77777777" w:rsidR="000F7377" w:rsidRDefault="000F7377">
      <w:r xmlns:w="http://schemas.openxmlformats.org/wordprocessingml/2006/main">
        <w:t xml:space="preserve">2. Meilė ir paklusnumas: mūsų veiksmų įtaka mūsų santykiams.</w:t>
      </w:r>
    </w:p>
    <w:p w14:paraId="7FC32BB4" w14:textId="77777777" w:rsidR="000F7377" w:rsidRDefault="000F7377"/>
    <w:p w14:paraId="7D70930B" w14:textId="77777777" w:rsidR="000F7377" w:rsidRDefault="000F7377">
      <w:r xmlns:w="http://schemas.openxmlformats.org/wordprocessingml/2006/main">
        <w:t xml:space="preserve">1. Kolosiečiams 3:20 – Vaikai, pakluskite savo tėvams visame kame, nes tai patinka Viešpačiui.</w:t>
      </w:r>
    </w:p>
    <w:p w14:paraId="62C61A89" w14:textId="77777777" w:rsidR="000F7377" w:rsidRDefault="000F7377"/>
    <w:p w14:paraId="64F4D841" w14:textId="77777777" w:rsidR="000F7377" w:rsidRDefault="000F7377">
      <w:r xmlns:w="http://schemas.openxmlformats.org/wordprocessingml/2006/main">
        <w:t xml:space="preserve">2. Luko 6:46 – Kodėl tu mane vadini „Viešpatie, Viešpatie“ ir nedarai to, ką sakau?</w:t>
      </w:r>
    </w:p>
    <w:p w14:paraId="20191154" w14:textId="77777777" w:rsidR="000F7377" w:rsidRDefault="000F7377"/>
    <w:p w14:paraId="7CBA8393" w14:textId="77777777" w:rsidR="000F7377" w:rsidRDefault="000F7377">
      <w:r xmlns:w="http://schemas.openxmlformats.org/wordprocessingml/2006/main">
        <w:t xml:space="preserve">2 Korintiečiams 7:16 Todėl aš džiaugiuosi, kad visame kame jumis pasitikiu.</w:t>
      </w:r>
    </w:p>
    <w:p w14:paraId="1A56AA39" w14:textId="77777777" w:rsidR="000F7377" w:rsidRDefault="000F7377"/>
    <w:p w14:paraId="09CCFE17" w14:textId="77777777" w:rsidR="000F7377" w:rsidRDefault="000F7377">
      <w:r xmlns:w="http://schemas.openxmlformats.org/wordprocessingml/2006/main">
        <w:t xml:space="preserve">Paulius išreiškia džiaugsmą dėl korintiečių ištikimybės, kuri suteikia jam pasitikėjimo jais visais klausimais.</w:t>
      </w:r>
    </w:p>
    <w:p w14:paraId="183C605F" w14:textId="77777777" w:rsidR="000F7377" w:rsidRDefault="000F7377"/>
    <w:p w14:paraId="5F49CFD6" w14:textId="77777777" w:rsidR="000F7377" w:rsidRDefault="000F7377">
      <w:r xmlns:w="http://schemas.openxmlformats.org/wordprocessingml/2006/main">
        <w:t xml:space="preserve">1. Džiaugsmas Viešpatyje: augantis ištikimas mokinys</w:t>
      </w:r>
    </w:p>
    <w:p w14:paraId="2DB72ED8" w14:textId="77777777" w:rsidR="000F7377" w:rsidRDefault="000F7377"/>
    <w:p w14:paraId="678CCFBC" w14:textId="77777777" w:rsidR="000F7377" w:rsidRDefault="000F7377">
      <w:r xmlns:w="http://schemas.openxmlformats.org/wordprocessingml/2006/main">
        <w:t xml:space="preserve">2. Pasitikėjimo galia: santykių stiprinimas</w:t>
      </w:r>
    </w:p>
    <w:p w14:paraId="200A5323" w14:textId="77777777" w:rsidR="000F7377" w:rsidRDefault="000F7377"/>
    <w:p w14:paraId="47243883" w14:textId="77777777" w:rsidR="000F7377" w:rsidRDefault="000F7377">
      <w:r xmlns:w="http://schemas.openxmlformats.org/wordprocessingml/2006/main">
        <w:t xml:space="preserve">1. Efeziečiams 4:2-3 – Su visu nuolankumu ir švelnumu, kantrybe, pakantus vienas kitam meile, trokštant išlaikyti Dvasios vienybę taikos ryšiu.</w:t>
      </w:r>
    </w:p>
    <w:p w14:paraId="5398C86A" w14:textId="77777777" w:rsidR="000F7377" w:rsidRDefault="000F7377"/>
    <w:p w14:paraId="274D67A5" w14:textId="77777777" w:rsidR="000F7377" w:rsidRDefault="000F7377">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14:paraId="5F8DF650" w14:textId="77777777" w:rsidR="000F7377" w:rsidRDefault="000F7377"/>
    <w:p w14:paraId="4C4A7780" w14:textId="77777777" w:rsidR="000F7377" w:rsidRDefault="000F7377">
      <w:r xmlns:w="http://schemas.openxmlformats.org/wordprocessingml/2006/main">
        <w:t xml:space="preserve">2 Korintiečiams 8 yra antrojo Pauliaus laiško korintiečiams aštuntas skyrius. Šiame skyriuje Paulius, pasitelkdamas Makedonijos bažnyčių pavyzdį, aptaria dosnumo ir pasiaukojimo kitų labui temą.</w:t>
      </w:r>
    </w:p>
    <w:p w14:paraId="5FD7510D" w14:textId="77777777" w:rsidR="000F7377" w:rsidRDefault="000F7377"/>
    <w:p w14:paraId="624D3A9C" w14:textId="77777777" w:rsidR="000F7377" w:rsidRDefault="000F7377">
      <w:r xmlns:w="http://schemas.openxmlformats.org/wordprocessingml/2006/main">
        <w:t xml:space="preserve">1 pastraipa: Paulius pradeda pagirdamas Makedonijos bažnyčias už jų dosnumą dovanojant. Jis pabrėžia, kaip, nepaisant savo skurdo ir vargų, jie turėjo daug džiaugsmo ir labai troško prisidėti prie kitų poreikių tenkinimo (2 Korintiečiams 8:1-4). Paulius aiškina, kad jų aukojimas buvo savanoriškas ir atėjo iš nuoširdžios širdies, pranoko jo lūkesčius. Jis pabrėžia, kad jie pirmiausia atsidavė Dievui, o paskui – kaip savo įsipareigojimo išraišką.</w:t>
      </w:r>
    </w:p>
    <w:p w14:paraId="47CE592C" w14:textId="77777777" w:rsidR="000F7377" w:rsidRDefault="000F7377"/>
    <w:p w14:paraId="523FD968" w14:textId="77777777" w:rsidR="000F7377" w:rsidRDefault="000F7377">
      <w:r xmlns:w="http://schemas.openxmlformats.org/wordprocessingml/2006/main">
        <w:t xml:space="preserve">2 pastraipa: Tada Paulius ragina Korinto tikinčiuosius taip pat pasižymėti šiuo malonės aktu. Jis naudoja Jėzų Kristų kaip pavyzdį, kuris, būdamas turtingas, tapo vargšu dėl mūsų, kad per Jo neturtą taptume turtingi (2 Korintiečiams 8:9). Jis ragina juos užbaigti tai, ką pradėjo, norėdamas dosniai dovanoti. Paulius pabrėžia, kad kalbama ne apie jų naštą, o apie lygybę – tie, kurie turi daugiau, dalijasi su tais, kurie turi mažiau, kad </w:t>
      </w:r>
      <w:r xmlns:w="http://schemas.openxmlformats.org/wordprocessingml/2006/main">
        <w:lastRenderedPageBreak xmlns:w="http://schemas.openxmlformats.org/wordprocessingml/2006/main"/>
      </w:r>
      <w:r xmlns:w="http://schemas.openxmlformats.org/wordprocessingml/2006/main">
        <w:t xml:space="preserve">tikintieji būtų sąžiningi.</w:t>
      </w:r>
    </w:p>
    <w:p w14:paraId="76843E40" w14:textId="77777777" w:rsidR="000F7377" w:rsidRDefault="000F7377"/>
    <w:p w14:paraId="4A55046D" w14:textId="77777777" w:rsidR="000F7377" w:rsidRDefault="000F7377">
      <w:r xmlns:w="http://schemas.openxmlformats.org/wordprocessingml/2006/main">
        <w:t xml:space="preserve">3 pastraipa: Skyrius baigiamas praktiniais nurodymais dėl surinkimo Jeruzalės reikmėms. Paulius pataria jiems, kaip organizuoti šį rinkimą, kad jis būtų atliktas efektyviai ir sąžiningai (2 Korintiečiams 8:16-24). Šiai užduočiai prižiūrėti jis paskiria patikimus asmenis, įskaitant Titą ir kitus du brolius. Jis patikina juos, kad šiuos asmenis gerbia abi bažnyčios ir, kad visi būtų ramūs, reikalus tvarkys skaidriai.</w:t>
      </w:r>
    </w:p>
    <w:p w14:paraId="3A97A815" w14:textId="77777777" w:rsidR="000F7377" w:rsidRDefault="000F7377"/>
    <w:p w14:paraId="67180957" w14:textId="77777777" w:rsidR="000F7377" w:rsidRDefault="000F7377">
      <w:r xmlns:w="http://schemas.openxmlformats.org/wordprocessingml/2006/main">
        <w:t xml:space="preserve">Apibendrinant galima pasakyti, kad antrojo laiško korintiečiams aštuntajame skyriuje daugiausia dėmesio skiriama dosniam dovanojimui kitų labui. Paulius giria Makedonijos bažnyčias už jų aukos dosnumą, nepaisant jų pačių skurdo. Jis ragina Korinto tikinčiuosius sekti jų pavyzdžiu ir tobulėti atliekant šį malonės veiksmą. Paulius pabrėžia savanorišką ir nuoširdų dovanojimo prigimtį, ragina užbaigti tai, ką pradėjo. Jis pabrėžia Jėzaus Kristaus aukos pavyzdį ir pabrėžia lygybės principą dalijantis ištekliais tarp tikinčiųjų. Skyrius baigiamas praktiniais nurodymais dėl rinkimo Jeruzalės reikmėms, paskiriant patikimus asmenis, kurie prižiūrėtų šią užduotį. Šiame skyriuje pabrėžiama aukojimo, dosnumo nuoširdumo ir teisingo paskirstymo svarba visų tikinčiųjų gerovei.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Be to, broliai, mes darome jums išmintį dėl Dievo malonės, suteiktos Makedonijos bažnyčioms.</w:t>
      </w:r>
    </w:p>
    <w:p w14:paraId="06A8B7E5" w14:textId="77777777" w:rsidR="000F7377" w:rsidRDefault="000F7377"/>
    <w:p w14:paraId="11A387C3" w14:textId="77777777" w:rsidR="000F7377" w:rsidRDefault="000F7377">
      <w:r xmlns:w="http://schemas.openxmlformats.org/wordprocessingml/2006/main">
        <w:t xml:space="preserve">Paulius pasakoja korintiečiams apie Dievo malonę, suteiktą Makedonijos bažnyčioms.</w:t>
      </w:r>
    </w:p>
    <w:p w14:paraId="499C06D3" w14:textId="77777777" w:rsidR="000F7377" w:rsidRDefault="000F7377"/>
    <w:p w14:paraId="01BEB555" w14:textId="77777777" w:rsidR="000F7377" w:rsidRDefault="000F7377">
      <w:r xmlns:w="http://schemas.openxmlformats.org/wordprocessingml/2006/main">
        <w:t xml:space="preserve">1. Dievo malonės supratimas ir vertinimas</w:t>
      </w:r>
    </w:p>
    <w:p w14:paraId="0C3F27D8" w14:textId="77777777" w:rsidR="000F7377" w:rsidRDefault="000F7377"/>
    <w:p w14:paraId="6DE83228" w14:textId="77777777" w:rsidR="000F7377" w:rsidRDefault="000F7377">
      <w:r xmlns:w="http://schemas.openxmlformats.org/wordprocessingml/2006/main">
        <w:t xml:space="preserve">2. Dievo malonės naudos patyrimas</w:t>
      </w:r>
    </w:p>
    <w:p w14:paraId="7FD90B33" w14:textId="77777777" w:rsidR="000F7377" w:rsidRDefault="000F7377"/>
    <w:p w14:paraId="448F9CFC" w14:textId="77777777" w:rsidR="000F7377" w:rsidRDefault="000F7377">
      <w:r xmlns:w="http://schemas.openxmlformats.org/wordprocessingml/2006/main">
        <w:t xml:space="preserve">1. Efeziečiams 2:8-9 (nes iš malonės esate išgelbėti per tikėjimą, ir tai ne iš jūsų; tai Dievo dovana, o ne darbais, kad niekas nesigirtų)</w:t>
      </w:r>
    </w:p>
    <w:p w14:paraId="54865A52" w14:textId="77777777" w:rsidR="000F7377" w:rsidRDefault="000F7377"/>
    <w:p w14:paraId="4143CF69" w14:textId="77777777" w:rsidR="000F7377" w:rsidRDefault="000F7377">
      <w:r xmlns:w="http://schemas.openxmlformats.org/wordprocessingml/2006/main">
        <w:t xml:space="preserve">2. Romiečiams 5:17 (Jei dėl vieno žmogaus nusikaltimo mirtis viešpatavo per vieną, tai daug labiau tie, kurie gaus malonės ir teisumo dovanos, viešpataus gyvenime per Vienintelį Jėzų Kristų)</w:t>
      </w:r>
    </w:p>
    <w:p w14:paraId="6178BDE4" w14:textId="77777777" w:rsidR="000F7377" w:rsidRDefault="000F7377"/>
    <w:p w14:paraId="7019D05B" w14:textId="77777777" w:rsidR="000F7377" w:rsidRDefault="000F7377">
      <w:r xmlns:w="http://schemas.openxmlformats.org/wordprocessingml/2006/main">
        <w:t xml:space="preserve">2 Corinthians 8:2 2 Kaip dideliame kančios išbandyme jų džiaugsmo gausa ir gilus skurdas tapo jų dosnumo turtais.</w:t>
      </w:r>
    </w:p>
    <w:p w14:paraId="295B2EEB" w14:textId="77777777" w:rsidR="000F7377" w:rsidRDefault="000F7377"/>
    <w:p w14:paraId="2A23AA97" w14:textId="77777777" w:rsidR="000F7377" w:rsidRDefault="000F7377">
      <w:r xmlns:w="http://schemas.openxmlformats.org/wordprocessingml/2006/main">
        <w:t xml:space="preserve">Nepaisant didelių kančių ir skurdo, korintiečiai buvo dosnūs aukodami.</w:t>
      </w:r>
    </w:p>
    <w:p w14:paraId="355425B1" w14:textId="77777777" w:rsidR="000F7377" w:rsidRDefault="000F7377"/>
    <w:p w14:paraId="7836D209" w14:textId="77777777" w:rsidR="000F7377" w:rsidRDefault="000F7377">
      <w:r xmlns:w="http://schemas.openxmlformats.org/wordprocessingml/2006/main">
        <w:t xml:space="preserve">1. Dosnumo galia nelaimių akivaizdoje</w:t>
      </w:r>
    </w:p>
    <w:p w14:paraId="6A24A232" w14:textId="77777777" w:rsidR="000F7377" w:rsidRDefault="000F7377"/>
    <w:p w14:paraId="1A6F4CFB" w14:textId="77777777" w:rsidR="000F7377" w:rsidRDefault="000F7377">
      <w:r xmlns:w="http://schemas.openxmlformats.org/wordprocessingml/2006/main">
        <w:t xml:space="preserve">2. Džiaugsmas vargų viduryje</w:t>
      </w:r>
    </w:p>
    <w:p w14:paraId="3AE8F37A" w14:textId="77777777" w:rsidR="000F7377" w:rsidRDefault="000F7377"/>
    <w:p w14:paraId="15D1754D"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1F8DC69E" w14:textId="77777777" w:rsidR="000F7377" w:rsidRDefault="000F7377"/>
    <w:p w14:paraId="1D09655B" w14:textId="77777777" w:rsidR="000F7377" w:rsidRDefault="000F7377">
      <w:r xmlns:w="http://schemas.openxmlformats.org/wordprocessingml/2006/main">
        <w:t xml:space="preserve">2. Mato 5:3-4 – Palaiminti dvasios vargšai, nes jų yra dangaus karalystė. Palaiminti liūdintys, nes jie bus paguosti.</w:t>
      </w:r>
    </w:p>
    <w:p w14:paraId="0C821241" w14:textId="77777777" w:rsidR="000F7377" w:rsidRDefault="000F7377"/>
    <w:p w14:paraId="7502F1F2" w14:textId="77777777" w:rsidR="000F7377" w:rsidRDefault="000F7377">
      <w:r xmlns:w="http://schemas.openxmlformats.org/wordprocessingml/2006/main">
        <w:t xml:space="preserve">2 Corinthians 8:3 3 Aš liudiju apie savo galią, taip, ir be savo jėgų jie norėjo patys.</w:t>
      </w:r>
    </w:p>
    <w:p w14:paraId="0D08C2CF" w14:textId="77777777" w:rsidR="000F7377" w:rsidRDefault="000F7377"/>
    <w:p w14:paraId="24263646" w14:textId="77777777" w:rsidR="000F7377" w:rsidRDefault="000F7377">
      <w:r xmlns:w="http://schemas.openxmlformats.org/wordprocessingml/2006/main">
        <w:t xml:space="preserve">Korintiečiai dosniai aukojo Jeruzalės bažnyčiai, net viršydami savo galimybių.</w:t>
      </w:r>
    </w:p>
    <w:p w14:paraId="68FCE24F" w14:textId="77777777" w:rsidR="000F7377" w:rsidRDefault="000F7377"/>
    <w:p w14:paraId="4882EA75" w14:textId="77777777" w:rsidR="000F7377" w:rsidRDefault="000F7377">
      <w:r xmlns:w="http://schemas.openxmlformats.org/wordprocessingml/2006/main">
        <w:t xml:space="preserve">1. Aukos aukojimo galia</w:t>
      </w:r>
    </w:p>
    <w:p w14:paraId="61696AB6" w14:textId="77777777" w:rsidR="000F7377" w:rsidRDefault="000F7377"/>
    <w:p w14:paraId="242FAAA6" w14:textId="77777777" w:rsidR="000F7377" w:rsidRDefault="000F7377">
      <w:r xmlns:w="http://schemas.openxmlformats.org/wordprocessingml/2006/main">
        <w:t xml:space="preserve">2. Dosnumas veikloje</w:t>
      </w:r>
    </w:p>
    <w:p w14:paraId="53B276AC" w14:textId="77777777" w:rsidR="000F7377" w:rsidRDefault="000F7377"/>
    <w:p w14:paraId="007F928F" w14:textId="77777777" w:rsidR="000F7377" w:rsidRDefault="000F7377">
      <w:r xmlns:w="http://schemas.openxmlformats.org/wordprocessingml/2006/main">
        <w:t xml:space="preserve">1. Romiečiams 12:1-2 – Aukokite savo kūnus kaip gyvas aukas, šventas ir patinkančias Dievui – tai jūsų tikrasis ir tinkamas garbinimas.</w:t>
      </w:r>
    </w:p>
    <w:p w14:paraId="392624E8" w14:textId="77777777" w:rsidR="000F7377" w:rsidRDefault="000F7377"/>
    <w:p w14:paraId="0762B187" w14:textId="77777777" w:rsidR="000F7377" w:rsidRDefault="000F7377">
      <w:r xmlns:w="http://schemas.openxmlformats.org/wordprocessingml/2006/main">
        <w:t xml:space="preserve">2. Jokūbo 2:15-17 – Jei brolis ar sesuo prastai apsirengę ir neturi kasdienio maisto, o vienas iš jūsų jiems sako: „Eikite ramybėje, sušilkite ir pasisotinkite“, neduodami jiems reikalingų dalykų. kūnas, kam tai naudinga?</w:t>
      </w:r>
    </w:p>
    <w:p w14:paraId="70412D6E" w14:textId="77777777" w:rsidR="000F7377" w:rsidRDefault="000F7377"/>
    <w:p w14:paraId="0F78C74E" w14:textId="77777777" w:rsidR="000F7377" w:rsidRDefault="000F7377">
      <w:r xmlns:w="http://schemas.openxmlformats.org/wordprocessingml/2006/main">
        <w:t xml:space="preserve">2 Korintiečiams 8:4 Melsdami mus su dideliu maldavimu, kad gautume dovaną ir prisiimtume tarnystę šventiesiems.</w:t>
      </w:r>
    </w:p>
    <w:p w14:paraId="2782B602" w14:textId="77777777" w:rsidR="000F7377" w:rsidRDefault="000F7377"/>
    <w:p w14:paraId="5C8D26D1" w14:textId="77777777" w:rsidR="000F7377" w:rsidRDefault="000F7377">
      <w:r xmlns:w="http://schemas.openxmlformats.org/wordprocessingml/2006/main">
        <w:t xml:space="preserve">Paulius paprašė korintiečių prisijungti prie pastangų suteikti finansinę pagalbą skurdžiai Jeruzalės bažnyčiai.</w:t>
      </w:r>
    </w:p>
    <w:p w14:paraId="2E1713B1" w14:textId="77777777" w:rsidR="000F7377" w:rsidRDefault="000F7377"/>
    <w:p w14:paraId="465B3921" w14:textId="77777777" w:rsidR="000F7377" w:rsidRDefault="000F7377">
      <w:r xmlns:w="http://schemas.openxmlformats.org/wordprocessingml/2006/main">
        <w:t xml:space="preserve">1. Užuojauta veikiant: tarnystės šventiesiems bendruomenė</w:t>
      </w:r>
    </w:p>
    <w:p w14:paraId="34AB79EF" w14:textId="77777777" w:rsidR="000F7377" w:rsidRDefault="000F7377"/>
    <w:p w14:paraId="3171A296" w14:textId="77777777" w:rsidR="000F7377" w:rsidRDefault="000F7377">
      <w:r xmlns:w="http://schemas.openxmlformats.org/wordprocessingml/2006/main">
        <w:t xml:space="preserve">2. Savanaudiška tarnystė: kvietimas padėti mūsų broliams ir seserims</w:t>
      </w:r>
    </w:p>
    <w:p w14:paraId="6F772962" w14:textId="77777777" w:rsidR="000F7377" w:rsidRDefault="000F7377"/>
    <w:p w14:paraId="497B8D16" w14:textId="77777777" w:rsidR="000F7377" w:rsidRDefault="000F7377">
      <w:r xmlns:w="http://schemas.openxmlformats.org/wordprocessingml/2006/main">
        <w:t xml:space="preserve">1. 1 Jono 3:17-18 – „Bet jei kas turi pasaulio gėrybių ir pamato savo brolį stokojantį, tačiau užsidaro prieš jį savo širdį, kaip jame pasilieka Dievo meilė? Vaikai, mylėkime ne žodžiais ar kalbomis, o darbais ir tiesa.</w:t>
      </w:r>
    </w:p>
    <w:p w14:paraId="23E061D5" w14:textId="77777777" w:rsidR="000F7377" w:rsidRDefault="000F7377"/>
    <w:p w14:paraId="7215DDE0" w14:textId="77777777" w:rsidR="000F7377" w:rsidRDefault="000F7377">
      <w:r xmlns:w="http://schemas.openxmlformats.org/wordprocessingml/2006/main">
        <w:t xml:space="preserve">2. Galatams 6:2 – „Nešiokite vieni kitų naštas ir taip vykdykite Kristaus įstatymą“.</w:t>
      </w:r>
    </w:p>
    <w:p w14:paraId="4BEDCEBD" w14:textId="77777777" w:rsidR="000F7377" w:rsidRDefault="000F7377"/>
    <w:p w14:paraId="7D2105F1" w14:textId="77777777" w:rsidR="000F7377" w:rsidRDefault="000F7377">
      <w:r xmlns:w="http://schemas.openxmlformats.org/wordprocessingml/2006/main">
        <w:t xml:space="preserve">2 Corinthians 8:5 5 Ir tai jie padarė ne taip, kaip mes tikėjomės, bet pirmiausia atidavė save Viešpačiui, o Dievo valia – mums.</w:t>
      </w:r>
    </w:p>
    <w:p w14:paraId="76EDF438" w14:textId="77777777" w:rsidR="000F7377" w:rsidRDefault="000F7377"/>
    <w:p w14:paraId="21BF0A59" w14:textId="77777777" w:rsidR="000F7377" w:rsidRDefault="000F7377">
      <w:r xmlns:w="http://schemas.openxmlformats.org/wordprocessingml/2006/main">
        <w:t xml:space="preserve">Korintiečiai atidavė save Viešpačiui ir apaštalams pagal Dievo valią.</w:t>
      </w:r>
    </w:p>
    <w:p w14:paraId="38FCB181" w14:textId="77777777" w:rsidR="000F7377" w:rsidRDefault="000F7377"/>
    <w:p w14:paraId="51326C0B" w14:textId="77777777" w:rsidR="000F7377" w:rsidRDefault="000F7377">
      <w:r xmlns:w="http://schemas.openxmlformats.org/wordprocessingml/2006/main">
        <w:t xml:space="preserve">1. Pasiaukojimo galia – kaip galime pasimokyti iš korintiečių pavyzdžio, kaip pasiaukoti Viešpačiui.</w:t>
      </w:r>
    </w:p>
    <w:p w14:paraId="1667B518" w14:textId="77777777" w:rsidR="000F7377" w:rsidRDefault="000F7377"/>
    <w:p w14:paraId="239B1E0E" w14:textId="77777777" w:rsidR="000F7377" w:rsidRDefault="000F7377">
      <w:r xmlns:w="http://schemas.openxmlformats.org/wordprocessingml/2006/main">
        <w:t xml:space="preserve">2. Paklusnumo prioritetas – Dievo valios vykdymo svarbos supratimas.</w:t>
      </w:r>
    </w:p>
    <w:p w14:paraId="10DCCBBE" w14:textId="77777777" w:rsidR="000F7377" w:rsidRDefault="000F7377"/>
    <w:p w14:paraId="0180E489" w14:textId="77777777" w:rsidR="000F7377" w:rsidRDefault="000F7377">
      <w:r xmlns:w="http://schemas.openxmlformats.org/wordprocessingml/2006/main">
        <w:t xml:space="preserve">1. Mato 16:24-26 – Jėzaus mokymas apie mokinystę ir savęs išsižadėjimą.</w:t>
      </w:r>
    </w:p>
    <w:p w14:paraId="48CC0B33" w14:textId="77777777" w:rsidR="000F7377" w:rsidRDefault="000F7377"/>
    <w:p w14:paraId="56D67C8B" w14:textId="77777777" w:rsidR="000F7377" w:rsidRDefault="000F7377">
      <w:r xmlns:w="http://schemas.openxmlformats.org/wordprocessingml/2006/main">
        <w:t xml:space="preserve">2. Filipiečiams 2:3-8 – Pauliaus mokymas apie nuolankumą ir kitų iškėlimą prieš save.</w:t>
      </w:r>
    </w:p>
    <w:p w14:paraId="7D74BDB4" w14:textId="77777777" w:rsidR="000F7377" w:rsidRDefault="000F7377"/>
    <w:p w14:paraId="029EA119" w14:textId="77777777" w:rsidR="000F7377" w:rsidRDefault="000F7377">
      <w:r xmlns:w="http://schemas.openxmlformats.org/wordprocessingml/2006/main">
        <w:t xml:space="preserve">2 Korintiečiams 8:6 Taip troškome Tito, kad kaip jis pradėjo, taip ir jumyse užbaigtų tą pačią malonę.</w:t>
      </w:r>
    </w:p>
    <w:p w14:paraId="1A96F58E" w14:textId="77777777" w:rsidR="000F7377" w:rsidRDefault="000F7377"/>
    <w:p w14:paraId="2C570847" w14:textId="77777777" w:rsidR="000F7377" w:rsidRDefault="000F7377">
      <w:r xmlns:w="http://schemas.openxmlformats.org/wordprocessingml/2006/main">
        <w:t xml:space="preserve">Paulius paprašė Tito užbaigti malonę, kurią jis pradėjo korintiečiams.</w:t>
      </w:r>
    </w:p>
    <w:p w14:paraId="21E56569" w14:textId="77777777" w:rsidR="000F7377" w:rsidRDefault="000F7377"/>
    <w:p w14:paraId="787029E9" w14:textId="77777777" w:rsidR="000F7377" w:rsidRDefault="000F7377">
      <w:r xmlns:w="http://schemas.openxmlformats.org/wordprocessingml/2006/main">
        <w:t xml:space="preserve">1. Užbaigimo malonė: mokymasis iš Tito</w:t>
      </w:r>
    </w:p>
    <w:p w14:paraId="0204B567" w14:textId="77777777" w:rsidR="000F7377" w:rsidRDefault="000F7377"/>
    <w:p w14:paraId="09AFD74F" w14:textId="77777777" w:rsidR="000F7377" w:rsidRDefault="000F7377">
      <w:r xmlns:w="http://schemas.openxmlformats.org/wordprocessingml/2006/main">
        <w:t xml:space="preserve">2. Baigti tai, ką pradėjome: Pauliaus ir Tito pamoka</w:t>
      </w:r>
    </w:p>
    <w:p w14:paraId="39E3AF98" w14:textId="77777777" w:rsidR="000F7377" w:rsidRDefault="000F7377"/>
    <w:p w14:paraId="6ED42609" w14:textId="77777777" w:rsidR="000F7377" w:rsidRDefault="000F7377">
      <w:r xmlns:w="http://schemas.openxmlformats.org/wordprocessingml/2006/main">
        <w:t xml:space="preserve">1. 2 Korintiečiams 8:6</w:t>
      </w:r>
    </w:p>
    <w:p w14:paraId="5BC4114B" w14:textId="77777777" w:rsidR="000F7377" w:rsidRDefault="000F7377"/>
    <w:p w14:paraId="0BD844FD" w14:textId="77777777" w:rsidR="000F7377" w:rsidRDefault="000F7377">
      <w:r xmlns:w="http://schemas.openxmlformats.org/wordprocessingml/2006/main">
        <w:t xml:space="preserve">2. Filipiečiams 1:6 – „būdami tuo įsitikinę, kad tas, kuris jumyse pradėjo gerą darbą, jį atliks iki Kristaus Jėzaus dienos“.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7 Taigi, jei esate pertekę visko, tikėjimo, kalbų, pažinimo, visokio stropumo ir meilės mums, žiūrėkite, kad būtumėte pertekę ir šios malonės.</w:t>
      </w:r>
    </w:p>
    <w:p w14:paraId="544D8277" w14:textId="77777777" w:rsidR="000F7377" w:rsidRDefault="000F7377"/>
    <w:p w14:paraId="3C92EE17" w14:textId="77777777" w:rsidR="000F7377" w:rsidRDefault="000F7377">
      <w:r xmlns:w="http://schemas.openxmlformats.org/wordprocessingml/2006/main">
        <w:t xml:space="preserve">Krikščionys skatinami būti kupini tikėjimo, žinių, darbštumo, meilės ir malonės.</w:t>
      </w:r>
    </w:p>
    <w:p w14:paraId="6BC4C08B" w14:textId="77777777" w:rsidR="000F7377" w:rsidRDefault="000F7377"/>
    <w:p w14:paraId="761B8CAE" w14:textId="77777777" w:rsidR="000F7377" w:rsidRDefault="000F7377">
      <w:r xmlns:w="http://schemas.openxmlformats.org/wordprocessingml/2006/main">
        <w:t xml:space="preserve">1. Gausu malonės: dovanos, kurias gauname iš Dievo</w:t>
      </w:r>
    </w:p>
    <w:p w14:paraId="19F0D68A" w14:textId="77777777" w:rsidR="000F7377" w:rsidRDefault="000F7377"/>
    <w:p w14:paraId="47633231" w14:textId="77777777" w:rsidR="000F7377" w:rsidRDefault="000F7377">
      <w:r xmlns:w="http://schemas.openxmlformats.org/wordprocessingml/2006/main">
        <w:t xml:space="preserve">2. Perteklinis tikėjimas: kelias į pilnavertį gyvenimą</w:t>
      </w:r>
    </w:p>
    <w:p w14:paraId="43895545" w14:textId="77777777" w:rsidR="000F7377" w:rsidRDefault="000F7377"/>
    <w:p w14:paraId="06991F3F" w14:textId="77777777" w:rsidR="000F7377" w:rsidRDefault="000F7377">
      <w:r xmlns:w="http://schemas.openxmlformats.org/wordprocessingml/2006/main">
        <w:t xml:space="preserve">1. Hebrajams 11:6 – Ir be tikėjimo neįmanoma įtikti Jam, nes tas, kuris ateina pas Dievą, turi tikėti, kad Jis yra ir kad Jis atlygina tiems, kurie stropiai Jo ieško.</w:t>
      </w:r>
    </w:p>
    <w:p w14:paraId="3B506BEF" w14:textId="77777777" w:rsidR="000F7377" w:rsidRDefault="000F7377"/>
    <w:p w14:paraId="17498492" w14:textId="77777777" w:rsidR="000F7377" w:rsidRDefault="000F7377">
      <w:r xmlns:w="http://schemas.openxmlformats.org/wordprocessingml/2006/main">
        <w:t xml:space="preserve">2. 1 Petro 4:8 – Ir visų pirma karštai mylėkite vieni kitus, nes „meilė uždengs daugybę nuodėmių“.</w:t>
      </w:r>
    </w:p>
    <w:p w14:paraId="7A6F9938" w14:textId="77777777" w:rsidR="000F7377" w:rsidRDefault="000F7377"/>
    <w:p w14:paraId="265604CA" w14:textId="77777777" w:rsidR="000F7377" w:rsidRDefault="000F7377">
      <w:r xmlns:w="http://schemas.openxmlformats.org/wordprocessingml/2006/main">
        <w:t xml:space="preserve">2 Corinthians 8:8 8 Kalbu ne pagal įsakymą, bet dėl kitų veržlumo ir norėdamas įrodyti jūsų meilės nuoširdumą.</w:t>
      </w:r>
    </w:p>
    <w:p w14:paraId="4D026E35" w14:textId="77777777" w:rsidR="000F7377" w:rsidRDefault="000F7377"/>
    <w:p w14:paraId="714AC343" w14:textId="77777777" w:rsidR="000F7377" w:rsidRDefault="000F7377">
      <w:r xmlns:w="http://schemas.openxmlformats.org/wordprocessingml/2006/main">
        <w:t xml:space="preserve">Kiti parodė norą dosniai aukoti bažnyčiai, o Paulius ragina korintiečius daryti tą patį, kad įrodytų savo meilės nuoširdumą.</w:t>
      </w:r>
    </w:p>
    <w:p w14:paraId="5C31E3A4" w14:textId="77777777" w:rsidR="000F7377" w:rsidRDefault="000F7377"/>
    <w:p w14:paraId="00F6DFA0" w14:textId="77777777" w:rsidR="000F7377" w:rsidRDefault="000F7377">
      <w:r xmlns:w="http://schemas.openxmlformats.org/wordprocessingml/2006/main">
        <w:t xml:space="preserve">1. Savo meilės įrodymas dosnumu</w:t>
      </w:r>
    </w:p>
    <w:p w14:paraId="19EDB6D3" w14:textId="77777777" w:rsidR="000F7377" w:rsidRDefault="000F7377"/>
    <w:p w14:paraId="4F8B6AE2" w14:textId="77777777" w:rsidR="000F7377" w:rsidRDefault="000F7377">
      <w:r xmlns:w="http://schemas.openxmlformats.org/wordprocessingml/2006/main">
        <w:t xml:space="preserve">2. Dovanojimo galia</w:t>
      </w:r>
    </w:p>
    <w:p w14:paraId="32904837" w14:textId="77777777" w:rsidR="000F7377" w:rsidRDefault="000F7377"/>
    <w:p w14:paraId="642F3B8C" w14:textId="77777777" w:rsidR="000F7377" w:rsidRDefault="000F7377">
      <w:r xmlns:w="http://schemas.openxmlformats.org/wordprocessingml/2006/main">
        <w:t xml:space="preserve">1. Mato 6:21 – „Kur tavo lobis, ten bus ir tavo širdis“.</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Luko 6:38 – „Duok, ir tau bus duota. Gera priemonė, prispausta, suplakta, perbėgusi, bus įdėta į glėbį. Nes su matu, kurį naudojate, jis bus jums atlygintas."</w:t>
      </w:r>
    </w:p>
    <w:p w14:paraId="6B0DAF25" w14:textId="77777777" w:rsidR="000F7377" w:rsidRDefault="000F7377"/>
    <w:p w14:paraId="07050A1C" w14:textId="77777777" w:rsidR="000F7377" w:rsidRDefault="000F7377">
      <w:r xmlns:w="http://schemas.openxmlformats.org/wordprocessingml/2006/main">
        <w:t xml:space="preserve">2 Corinthians 8:9 9 Juk jūs žinote mūsų Viešpaties Jėzaus Kristaus malonę, kad jis, būdamas turtingas, dėl jūsų tapo vargšu, kad per jo neturtą būtumėte turtingi.</w:t>
      </w:r>
    </w:p>
    <w:p w14:paraId="6761791C" w14:textId="77777777" w:rsidR="000F7377" w:rsidRDefault="000F7377"/>
    <w:p w14:paraId="21701611" w14:textId="77777777" w:rsidR="000F7377" w:rsidRDefault="000F7377">
      <w:r xmlns:w="http://schemas.openxmlformats.org/wordprocessingml/2006/main">
        <w:t xml:space="preserve">Jėzus Kristus atidavė savo turtus ir statusą, kad taptų vargšas dėl kitų, kad jie būtų turtingi.</w:t>
      </w:r>
    </w:p>
    <w:p w14:paraId="640B5D6B" w14:textId="77777777" w:rsidR="000F7377" w:rsidRDefault="000F7377"/>
    <w:p w14:paraId="230BCA82" w14:textId="77777777" w:rsidR="000F7377" w:rsidRDefault="000F7377">
      <w:r xmlns:w="http://schemas.openxmlformats.org/wordprocessingml/2006/main">
        <w:t xml:space="preserve">1. Pasiaukojimo galia: mokymasis iš Jėzaus pavyzdžio</w:t>
      </w:r>
    </w:p>
    <w:p w14:paraId="1664A1A4" w14:textId="77777777" w:rsidR="000F7377" w:rsidRDefault="000F7377"/>
    <w:p w14:paraId="2D99BDD6" w14:textId="77777777" w:rsidR="000F7377" w:rsidRDefault="000F7377">
      <w:r xmlns:w="http://schemas.openxmlformats.org/wordprocessingml/2006/main">
        <w:t xml:space="preserve">2. Tapimas turtingu per skurdą: kaip Jėzus viską pakeitė</w:t>
      </w:r>
    </w:p>
    <w:p w14:paraId="7E14897D" w14:textId="77777777" w:rsidR="000F7377" w:rsidRDefault="000F7377"/>
    <w:p w14:paraId="74EB7CF0" w14:textId="77777777" w:rsidR="000F7377" w:rsidRDefault="000F7377">
      <w:r xmlns:w="http://schemas.openxmlformats.org/wordprocessingml/2006/main">
        <w:t xml:space="preserve">1. Filipiečiams 2:5-8 – Turėkite savo mintis, kuri yra jūsų Kristuje Jėzuje, kuris, būdamas Dievo pavidalu, nelaikė lygybės Dievui dalyku, kurį reikia suvokti, bet ištuštino save įgaudamas tarno pavidalą, gimęs panašus į žmones. Ir būdamas žmogaus pavidalu, jis nusižemino tapdamas paklusnus iki mirties, net mirties ant kryžiaus.</w:t>
      </w:r>
    </w:p>
    <w:p w14:paraId="0924FF33" w14:textId="77777777" w:rsidR="000F7377" w:rsidRDefault="000F7377"/>
    <w:p w14:paraId="6B5EEC51" w14:textId="77777777" w:rsidR="000F7377" w:rsidRDefault="000F7377">
      <w:r xmlns:w="http://schemas.openxmlformats.org/wordprocessingml/2006/main">
        <w:t xml:space="preserve">2. Mato 19:24 – Dar kartą sakau jums, kupranugariui lengviau išlįsti pro adatos ausį, nei turtingam įeiti į Dievo karalystę.</w:t>
      </w:r>
    </w:p>
    <w:p w14:paraId="339CC062" w14:textId="77777777" w:rsidR="000F7377" w:rsidRDefault="000F7377"/>
    <w:p w14:paraId="1F8D4B3E" w14:textId="77777777" w:rsidR="000F7377" w:rsidRDefault="000F7377">
      <w:r xmlns:w="http://schemas.openxmlformats.org/wordprocessingml/2006/main">
        <w:t xml:space="preserve">2 Korintiečiams 8:10 Ir čia aš duodu savo patarimą, nes tai naudinga jums, pradėjusiems anksčiau, ne tik daryti, bet ir būti į priekį prieš metus.</w:t>
      </w:r>
    </w:p>
    <w:p w14:paraId="0A8C429F" w14:textId="77777777" w:rsidR="000F7377" w:rsidRDefault="000F7377"/>
    <w:p w14:paraId="41E490F9" w14:textId="77777777" w:rsidR="000F7377" w:rsidRDefault="000F7377">
      <w:r xmlns:w="http://schemas.openxmlformats.org/wordprocessingml/2006/main">
        <w:t xml:space="preserve">Paulius pataria korintiečiams tęsti dosnų aukojimą, jau pradėjus prieš metus.</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„Dosniai dovanoti galia“</w:t>
      </w:r>
    </w:p>
    <w:p w14:paraId="3A7C3473" w14:textId="77777777" w:rsidR="000F7377" w:rsidRDefault="000F7377"/>
    <w:p w14:paraId="49F4E7DC" w14:textId="77777777" w:rsidR="000F7377" w:rsidRDefault="000F7377">
      <w:r xmlns:w="http://schemas.openxmlformats.org/wordprocessingml/2006/main">
        <w:t xml:space="preserve">2. „Atlygis už buvimą pirmyn“</w:t>
      </w:r>
    </w:p>
    <w:p w14:paraId="536FB2B8" w14:textId="77777777" w:rsidR="000F7377" w:rsidRDefault="000F7377"/>
    <w:p w14:paraId="7F2827D6" w14:textId="77777777" w:rsidR="000F7377" w:rsidRDefault="000F7377">
      <w:r xmlns:w="http://schemas.openxmlformats.org/wordprocessingml/2006/main">
        <w:t xml:space="preserve">1. Pakartoto Įstatymo 15:10 – „Duok jam nemokamai ir tavo širdis nesigailės, kai jam duosi, nes dėl to Viešpats, tavo Dievas, palaimins tave visuose tavo darbuose ir visuose, ko imsitės. '”</w:t>
      </w:r>
    </w:p>
    <w:p w14:paraId="428D4BA1" w14:textId="77777777" w:rsidR="000F7377" w:rsidRDefault="000F7377"/>
    <w:p w14:paraId="419B4850" w14:textId="77777777" w:rsidR="000F7377" w:rsidRDefault="000F7377">
      <w:r xmlns:w="http://schemas.openxmlformats.org/wordprocessingml/2006/main">
        <w:t xml:space="preserve">2. Patarlės 11:24-25 - "Vienas duoda nemokamai, bet vis tiek turtingėja, kitas sulaiko, ką turėtų duoti, ir tik kenčia stoką. Kas palaimina, praturtės, o kas laisto, bus palaistos."</w:t>
      </w:r>
    </w:p>
    <w:p w14:paraId="7D320352" w14:textId="77777777" w:rsidR="000F7377" w:rsidRDefault="000F7377"/>
    <w:p w14:paraId="02B64DF7" w14:textId="77777777" w:rsidR="000F7377" w:rsidRDefault="000F7377">
      <w:r xmlns:w="http://schemas.openxmlformats.org/wordprocessingml/2006/main">
        <w:t xml:space="preserve">2 Corinthians 8:11 11 Taigi dabar atlikite tai. kad kaip buvo pasirengimas valiai, taip gali būti ir iš to, ką turite.</w:t>
      </w:r>
    </w:p>
    <w:p w14:paraId="26D9A2DF" w14:textId="77777777" w:rsidR="000F7377" w:rsidRDefault="000F7377"/>
    <w:p w14:paraId="064A09F4" w14:textId="77777777" w:rsidR="000F7377" w:rsidRDefault="000F7377">
      <w:r xmlns:w="http://schemas.openxmlformats.org/wordprocessingml/2006/main">
        <w:t xml:space="preserve">Paulius ragina korintiečius tuo parodyti savo troškimą duoti vargšams.</w:t>
      </w:r>
    </w:p>
    <w:p w14:paraId="616C7DF3" w14:textId="77777777" w:rsidR="000F7377" w:rsidRDefault="000F7377"/>
    <w:p w14:paraId="1A28C8D8" w14:textId="77777777" w:rsidR="000F7377" w:rsidRDefault="000F7377">
      <w:r xmlns:w="http://schemas.openxmlformats.org/wordprocessingml/2006/main">
        <w:t xml:space="preserve">1. Būkite žodžio vykdytojas, o ne tik klausytojas</w:t>
      </w:r>
    </w:p>
    <w:p w14:paraId="29ADB9B9" w14:textId="77777777" w:rsidR="000F7377" w:rsidRDefault="000F7377"/>
    <w:p w14:paraId="08BAAAFA" w14:textId="77777777" w:rsidR="000F7377" w:rsidRDefault="000F7377">
      <w:r xmlns:w="http://schemas.openxmlformats.org/wordprocessingml/2006/main">
        <w:t xml:space="preserve">2. Parodykite savo tikėjimą veiksmais</w:t>
      </w:r>
    </w:p>
    <w:p w14:paraId="7C3DF835" w14:textId="77777777" w:rsidR="000F7377" w:rsidRDefault="000F7377"/>
    <w:p w14:paraId="7067FCB7" w14:textId="77777777" w:rsidR="000F7377" w:rsidRDefault="000F7377">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14:paraId="6056F53C" w14:textId="77777777" w:rsidR="000F7377" w:rsidRDefault="000F7377"/>
    <w:p w14:paraId="030AE946" w14:textId="77777777" w:rsidR="000F7377" w:rsidRDefault="000F7377">
      <w:r xmlns:w="http://schemas.openxmlformats.org/wordprocessingml/2006/main">
        <w:t xml:space="preserve">2. Mato 5:16 – Lygiai taip pat tešviečia jūsų šviesa kitų akivaizdoje, kad jie matytų jūsų gerus darbus ir šlovintų jūsų Tėvą, kuris yra danguje.</w:t>
      </w:r>
    </w:p>
    <w:p w14:paraId="54A3DA2D" w14:textId="77777777" w:rsidR="000F7377" w:rsidRDefault="000F7377"/>
    <w:p w14:paraId="2CF5CF96" w14:textId="77777777" w:rsidR="000F7377" w:rsidRDefault="000F7377">
      <w:r xmlns:w="http://schemas.openxmlformats.org/wordprocessingml/2006/main">
        <w:t xml:space="preserve">2 Corinthians 8:12 12 Jei pirmiausia yra ryžtingas protas, tai priimtina pagal tai, ką žmogus turi, o ne pagal tai, ko jis neturi.</w:t>
      </w:r>
    </w:p>
    <w:p w14:paraId="6D2972CC" w14:textId="77777777" w:rsidR="000F7377" w:rsidRDefault="000F7377"/>
    <w:p w14:paraId="6A25FCFC" w14:textId="77777777" w:rsidR="000F7377" w:rsidRDefault="000F7377">
      <w:r xmlns:w="http://schemas.openxmlformats.org/wordprocessingml/2006/main">
        <w:t xml:space="preserve">Paulius ragina korintiečius duoti dosniai, pagal savo sugebėjimus, o ne tai, ko jiems trūksta.</w:t>
      </w:r>
    </w:p>
    <w:p w14:paraId="4E673992" w14:textId="77777777" w:rsidR="000F7377" w:rsidRDefault="000F7377"/>
    <w:p w14:paraId="691870B3" w14:textId="77777777" w:rsidR="000F7377" w:rsidRDefault="000F7377">
      <w:r xmlns:w="http://schemas.openxmlformats.org/wordprocessingml/2006/main">
        <w:t xml:space="preserve">1. „Skaičiuoti mūsų palaiminimus: dovanoti dosniai, džiaugsmingai ir su valinga širdimi“</w:t>
      </w:r>
    </w:p>
    <w:p w14:paraId="69A87AFC" w14:textId="77777777" w:rsidR="000F7377" w:rsidRDefault="000F7377"/>
    <w:p w14:paraId="7F830E54" w14:textId="77777777" w:rsidR="000F7377" w:rsidRDefault="000F7377">
      <w:r xmlns:w="http://schemas.openxmlformats.org/wordprocessingml/2006/main">
        <w:t xml:space="preserve">2. „Dosnumo galia: kaip mūsų dovanojimas atspindi mūsų tikėjimą“</w:t>
      </w:r>
    </w:p>
    <w:p w14:paraId="61C9A539" w14:textId="77777777" w:rsidR="000F7377" w:rsidRDefault="000F7377"/>
    <w:p w14:paraId="0FD46D87" w14:textId="77777777" w:rsidR="000F7377" w:rsidRDefault="000F7377">
      <w:r xmlns:w="http://schemas.openxmlformats.org/wordprocessingml/2006/main">
        <w:t xml:space="preserve">1. Mato 10:8 "... nemokamai gavote, nemokamai duodate".</w:t>
      </w:r>
    </w:p>
    <w:p w14:paraId="637A8425" w14:textId="77777777" w:rsidR="000F7377" w:rsidRDefault="000F7377"/>
    <w:p w14:paraId="6E2C70CE" w14:textId="77777777" w:rsidR="000F7377" w:rsidRDefault="000F7377">
      <w:r xmlns:w="http://schemas.openxmlformats.org/wordprocessingml/2006/main">
        <w:t xml:space="preserve">2. Pakartoto Įstatymo 15:10 „... plačiai atverk jam savo ranką ir tikrai paskolink jam tiek, kiek jo reikia, ko jis nori“.</w:t>
      </w:r>
    </w:p>
    <w:p w14:paraId="39F08838" w14:textId="77777777" w:rsidR="000F7377" w:rsidRDefault="000F7377"/>
    <w:p w14:paraId="5BA6B012" w14:textId="77777777" w:rsidR="000F7377" w:rsidRDefault="000F7377">
      <w:r xmlns:w="http://schemas.openxmlformats.org/wordprocessingml/2006/main">
        <w:t xml:space="preserve">2 Korintiečiams 8:13 Nes nenoriu, kad kiti būtų palengvinami, o jūs apsunkinami.</w:t>
      </w:r>
    </w:p>
    <w:p w14:paraId="24BD99AD" w14:textId="77777777" w:rsidR="000F7377" w:rsidRDefault="000F7377"/>
    <w:p w14:paraId="18BD5459" w14:textId="77777777" w:rsidR="000F7377" w:rsidRDefault="000F7377">
      <w:r xmlns:w="http://schemas.openxmlformats.org/wordprocessingml/2006/main">
        <w:t xml:space="preserve">Paulius ragina korintiečius padėti kitoms vargstančioms bažnyčioms, siūlydamas jų neapkrauti šia užduotimi.</w:t>
      </w:r>
    </w:p>
    <w:p w14:paraId="32598D49" w14:textId="77777777" w:rsidR="000F7377" w:rsidRDefault="000F7377"/>
    <w:p w14:paraId="308DF0C7" w14:textId="77777777" w:rsidR="000F7377" w:rsidRDefault="000F7377">
      <w:r xmlns:w="http://schemas.openxmlformats.org/wordprocessingml/2006/main">
        <w:t xml:space="preserve">1. Dievas kviečia mus padėti kitiems, net kai tai gali būti nepatogu.</w:t>
      </w:r>
    </w:p>
    <w:p w14:paraId="505AD22A" w14:textId="77777777" w:rsidR="000F7377" w:rsidRDefault="000F7377"/>
    <w:p w14:paraId="473D8739" w14:textId="77777777" w:rsidR="000F7377" w:rsidRDefault="000F7377">
      <w:r xmlns:w="http://schemas.openxmlformats.org/wordprocessingml/2006/main">
        <w:t xml:space="preserve">2. Turėtume būti pasirengę tarnauti kitiems, kuriems reikia pagalbos, net kai tam reikia aukų.</w:t>
      </w:r>
    </w:p>
    <w:p w14:paraId="1E797A1D" w14:textId="77777777" w:rsidR="000F7377" w:rsidRDefault="000F7377"/>
    <w:p w14:paraId="354E6D4C" w14:textId="77777777" w:rsidR="000F7377" w:rsidRDefault="000F7377">
      <w:r xmlns:w="http://schemas.openxmlformats.org/wordprocessingml/2006/main">
        <w:t xml:space="preserve">1. Galatams 6:9-10 "Ir nepavargkime daryti gera, nes savo laiku pjausime, jei nepasiduosime. Taigi, turėdami progą, darykime gera kiekvienam, ypač tiems </w:t>
      </w:r>
      <w:r xmlns:w="http://schemas.openxmlformats.org/wordprocessingml/2006/main">
        <w:lastRenderedPageBreak xmlns:w="http://schemas.openxmlformats.org/wordprocessingml/2006/main"/>
      </w:r>
      <w:r xmlns:w="http://schemas.openxmlformats.org/wordprocessingml/2006/main">
        <w:t xml:space="preserve">, kurie priklauso tikėjimo šeimai“.</w:t>
      </w:r>
    </w:p>
    <w:p w14:paraId="1CC3D062" w14:textId="77777777" w:rsidR="000F7377" w:rsidRDefault="000F7377"/>
    <w:p w14:paraId="1F1DF5ED" w14:textId="77777777" w:rsidR="000F7377" w:rsidRDefault="000F7377">
      <w:r xmlns:w="http://schemas.openxmlformats.org/wordprocessingml/2006/main">
        <w:t xml:space="preserve">2. Mato 25:35-36 "Nes aš buvau alkanas ir jūs mane pavalgyte, aš buvau ištroškęs ir mane pagirdėte, aš buvau svetimas ir mane priėmėte".</w:t>
      </w:r>
    </w:p>
    <w:p w14:paraId="5B705306" w14:textId="77777777" w:rsidR="000F7377" w:rsidRDefault="000F7377"/>
    <w:p w14:paraId="7F2DE36B" w14:textId="77777777" w:rsidR="000F7377" w:rsidRDefault="000F7377">
      <w:r xmlns:w="http://schemas.openxmlformats.org/wordprocessingml/2006/main">
        <w:t xml:space="preserve">2 Korintiečiams 8:14 Bet lygybe, kad dabar šiuo metu jūsų perteklius būtų jų trūkumas, kad jų gausa taip pat būtų jūsų trūkumas, kad būtų lygybė.</w:t>
      </w:r>
    </w:p>
    <w:p w14:paraId="1E7A82B3" w14:textId="77777777" w:rsidR="000F7377" w:rsidRDefault="000F7377"/>
    <w:p w14:paraId="5CF4C632" w14:textId="77777777" w:rsidR="000F7377" w:rsidRDefault="000F7377">
      <w:r xmlns:w="http://schemas.openxmlformats.org/wordprocessingml/2006/main">
        <w:t xml:space="preserve">Kai kurių gausa gali būti panaudota padėti tiems, kuriems jos reikia, sukuriant vienodą pusiausvyrą tarp jų.</w:t>
      </w:r>
    </w:p>
    <w:p w14:paraId="35645CB5" w14:textId="77777777" w:rsidR="000F7377" w:rsidRDefault="000F7377"/>
    <w:p w14:paraId="66455ED9" w14:textId="77777777" w:rsidR="000F7377" w:rsidRDefault="000F7377">
      <w:r xmlns:w="http://schemas.openxmlformats.org/wordprocessingml/2006/main">
        <w:t xml:space="preserve">1. „Lygybės gausa: dalijimasis su tais, kuriems jos reikia“</w:t>
      </w:r>
    </w:p>
    <w:p w14:paraId="0E549589" w14:textId="77777777" w:rsidR="000F7377" w:rsidRDefault="000F7377"/>
    <w:p w14:paraId="5DF94F0E" w14:textId="77777777" w:rsidR="000F7377" w:rsidRDefault="000F7377">
      <w:r xmlns:w="http://schemas.openxmlformats.org/wordprocessingml/2006/main">
        <w:t xml:space="preserve">2. „Kaip kuo geriau išnaudoti savo gausą: būti palaima kitiems“</w:t>
      </w:r>
    </w:p>
    <w:p w14:paraId="405AC552" w14:textId="77777777" w:rsidR="000F7377" w:rsidRDefault="000F7377"/>
    <w:p w14:paraId="7550B094" w14:textId="77777777" w:rsidR="000F7377" w:rsidRDefault="000F7377">
      <w:r xmlns:w="http://schemas.openxmlformats.org/wordprocessingml/2006/main">
        <w:t xml:space="preserve">1. Jokūbo 2:15-17 „Jei brolis ar sesuo būtų nuogas ir neturi kasdienio maisto, ir vienas iš jūsų jiems pasakytų: „Eikite ramiai, būkite sušilę ir sotūs, bet neduokite jiems to, kas yra kūnui reikalingas; kokia iš jo nauda? Taip pat tikėjimas, jei jis neturi darbų, yra miręs, būdamas vienas“.</w:t>
      </w:r>
    </w:p>
    <w:p w14:paraId="33931D25" w14:textId="77777777" w:rsidR="000F7377" w:rsidRDefault="000F7377"/>
    <w:p w14:paraId="2DD1E631" w14:textId="77777777" w:rsidR="000F7377" w:rsidRDefault="000F7377">
      <w:r xmlns:w="http://schemas.openxmlformats.org/wordprocessingml/2006/main">
        <w:t xml:space="preserve">2. Mato 25:35-40 "Nes aš buvau alkanas, ir jūs davėte man valgyti. Buvau ištroškęs, ir jūs mane pagirdėte. Buvau svetimas, ir jūs mane priėmėte, nuogą ir mane aprengėte. sirgo, ir jūs mane aplankėte: aš buvau kalėjime, o jūs atėjote pas mane... Kiek tai padarėte vienam iš šitų mažiausiųjų mano brolių, padarėte man“.</w:t>
      </w:r>
    </w:p>
    <w:p w14:paraId="68789FCB" w14:textId="77777777" w:rsidR="000F7377" w:rsidRDefault="000F7377"/>
    <w:p w14:paraId="76971F36" w14:textId="77777777" w:rsidR="000F7377" w:rsidRDefault="000F7377">
      <w:r xmlns:w="http://schemas.openxmlformats.org/wordprocessingml/2006/main">
        <w:t xml:space="preserve">2 Corinthians 8:15 15 Kaip parašyta: “Tas, kuris daug surinko, neturėjo nieko daugiau”. o kas mažai surinko, tam netrūko.</w:t>
      </w:r>
    </w:p>
    <w:p w14:paraId="1E954D1C" w14:textId="77777777" w:rsidR="000F7377" w:rsidRDefault="000F7377"/>
    <w:p w14:paraId="60BBF3A0" w14:textId="77777777" w:rsidR="000F7377" w:rsidRDefault="000F7377">
      <w:r xmlns:w="http://schemas.openxmlformats.org/wordprocessingml/2006/main">
        <w:t xml:space="preserve">Apaštalas Paulius ragina krikščionis dosniai aukoti, cituodamas citatą iš Senojo Testamento, </w:t>
      </w:r>
      <w:r xmlns:w="http://schemas.openxmlformats.org/wordprocessingml/2006/main">
        <w:lastRenderedPageBreak xmlns:w="http://schemas.openxmlformats.org/wordprocessingml/2006/main"/>
      </w:r>
      <w:r xmlns:w="http://schemas.openxmlformats.org/wordprocessingml/2006/main">
        <w:t xml:space="preserve">kuri parodo, kad Dievas yra dosnus ir nori, kad ir mes būtume dosnūs.</w:t>
      </w:r>
    </w:p>
    <w:p w14:paraId="257E33C4" w14:textId="77777777" w:rsidR="000F7377" w:rsidRDefault="000F7377"/>
    <w:p w14:paraId="7594BC98" w14:textId="77777777" w:rsidR="000F7377" w:rsidRDefault="000F7377">
      <w:r xmlns:w="http://schemas.openxmlformats.org/wordprocessingml/2006/main">
        <w:t xml:space="preserve">1. „Būkite dosnūs: Dievo pavyzdys ir mūsų atsakomybė“</w:t>
      </w:r>
    </w:p>
    <w:p w14:paraId="6613FD9D" w14:textId="77777777" w:rsidR="000F7377" w:rsidRDefault="000F7377"/>
    <w:p w14:paraId="27F56D8B" w14:textId="77777777" w:rsidR="000F7377" w:rsidRDefault="000F7377">
      <w:r xmlns:w="http://schemas.openxmlformats.org/wordprocessingml/2006/main">
        <w:t xml:space="preserve">2. „Dalijimasis tuo, ką turime: dosnumo palaima“</w:t>
      </w:r>
    </w:p>
    <w:p w14:paraId="0D782A7E" w14:textId="77777777" w:rsidR="000F7377" w:rsidRDefault="000F7377"/>
    <w:p w14:paraId="5602D1B4" w14:textId="77777777" w:rsidR="000F7377" w:rsidRDefault="000F7377">
      <w:r xmlns:w="http://schemas.openxmlformats.org/wordprocessingml/2006/main">
        <w:t xml:space="preserve">1. Psalmė 112:5 „Gera ateis tam, kuris dosnus ir laisvai skolina, kuris tvarko savo reikalus teisingai“.</w:t>
      </w:r>
    </w:p>
    <w:p w14:paraId="4533CD7E" w14:textId="77777777" w:rsidR="000F7377" w:rsidRDefault="000F7377"/>
    <w:p w14:paraId="6F5F3236" w14:textId="77777777" w:rsidR="000F7377" w:rsidRDefault="000F7377">
      <w:r xmlns:w="http://schemas.openxmlformats.org/wordprocessingml/2006/main">
        <w:t xml:space="preserve">2. Luko 6:38 „Duok, ir tau bus duota. Gera priemonė, prispausta, suplakta ir perbėgusi, bus įpilta į glėbį. Nes tuo matu, kurį naudosi, tau bus atmatuota“.</w:t>
      </w:r>
    </w:p>
    <w:p w14:paraId="321640D9" w14:textId="77777777" w:rsidR="000F7377" w:rsidRDefault="000F7377"/>
    <w:p w14:paraId="1AC288CB" w14:textId="77777777" w:rsidR="000F7377" w:rsidRDefault="000F7377">
      <w:r xmlns:w="http://schemas.openxmlformats.org/wordprocessingml/2006/main">
        <w:t xml:space="preserve">2 Korintiečiams 8:16 Bet ačiū Dievui, kuris Tito širdyje taip pat rūpinosi jumis.</w:t>
      </w:r>
    </w:p>
    <w:p w14:paraId="3406A3EC" w14:textId="77777777" w:rsidR="000F7377" w:rsidRDefault="000F7377"/>
    <w:p w14:paraId="7DCB55D8" w14:textId="77777777" w:rsidR="000F7377" w:rsidRDefault="000F7377">
      <w:r xmlns:w="http://schemas.openxmlformats.org/wordprocessingml/2006/main">
        <w:t xml:space="preserve">Dievas nuoširdžiai rūpinosi Tito širdimi korintiečiams.</w:t>
      </w:r>
    </w:p>
    <w:p w14:paraId="7CA939C0" w14:textId="77777777" w:rsidR="000F7377" w:rsidRDefault="000F7377"/>
    <w:p w14:paraId="03196561" w14:textId="77777777" w:rsidR="000F7377" w:rsidRDefault="000F7377">
      <w:r xmlns:w="http://schemas.openxmlformats.org/wordprocessingml/2006/main">
        <w:t xml:space="preserve">1. Dievo meilės galia: kaip Dievo rūpestis kitais gali paveikti mūsų gyvenimą</w:t>
      </w:r>
    </w:p>
    <w:p w14:paraId="0052D9A3" w14:textId="77777777" w:rsidR="000F7377" w:rsidRDefault="000F7377"/>
    <w:p w14:paraId="0573F9D1" w14:textId="77777777" w:rsidR="000F7377" w:rsidRDefault="000F7377">
      <w:r xmlns:w="http://schemas.openxmlformats.org/wordprocessingml/2006/main">
        <w:t xml:space="preserve">2. Tarno širdis: kaip Dievas mus ragina rūpintis kitais</w:t>
      </w:r>
    </w:p>
    <w:p w14:paraId="4D4388DB" w14:textId="77777777" w:rsidR="000F7377" w:rsidRDefault="000F7377"/>
    <w:p w14:paraId="32E62385"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41ED61EF" w14:textId="77777777" w:rsidR="000F7377" w:rsidRDefault="000F7377"/>
    <w:p w14:paraId="4AD2E5A4" w14:textId="77777777" w:rsidR="000F7377" w:rsidRDefault="000F7377">
      <w:r xmlns:w="http://schemas.openxmlformats.org/wordprocessingml/2006/main">
        <w:t xml:space="preserve">2. Jokūbo 1:17 – "Kiekviena gera dovana ir kiekviena tobula dovana yra iš aukštybių ir nužengia nuo šviesų Tėvo, pas kurį nėra kintamumo, nei šešėlio pokyčio."</w:t>
      </w:r>
    </w:p>
    <w:p w14:paraId="17C099ED" w14:textId="77777777" w:rsidR="000F7377" w:rsidRDefault="000F7377"/>
    <w:p w14:paraId="52DDC84D" w14:textId="77777777" w:rsidR="000F7377" w:rsidRDefault="000F7377">
      <w:r xmlns:w="http://schemas.openxmlformats.org/wordprocessingml/2006/main">
        <w:t xml:space="preserve">2 Corinthians 8:17 17 Jis tikrai priėmė raginimą. Bet būdamas labiau į priekį, jis savo noru nuėjo pas jus.</w:t>
      </w:r>
    </w:p>
    <w:p w14:paraId="215A1C73" w14:textId="77777777" w:rsidR="000F7377" w:rsidRDefault="000F7377"/>
    <w:p w14:paraId="19021F87" w14:textId="77777777" w:rsidR="000F7377" w:rsidRDefault="000F7377">
      <w:r xmlns:w="http://schemas.openxmlformats.org/wordprocessingml/2006/main">
        <w:t xml:space="preserve">Titas sutiko su raginimu vykti į Korintą savo noru.</w:t>
      </w:r>
    </w:p>
    <w:p w14:paraId="018036EB" w14:textId="77777777" w:rsidR="000F7377" w:rsidRDefault="000F7377"/>
    <w:p w14:paraId="2EC783AE" w14:textId="77777777" w:rsidR="000F7377" w:rsidRDefault="000F7377">
      <w:r xmlns:w="http://schemas.openxmlformats.org/wordprocessingml/2006/main">
        <w:t xml:space="preserve">1. Savęs motyvacijos galia</w:t>
      </w:r>
    </w:p>
    <w:p w14:paraId="3713676E" w14:textId="77777777" w:rsidR="000F7377" w:rsidRDefault="000F7377"/>
    <w:p w14:paraId="7E73B54C" w14:textId="77777777" w:rsidR="000F7377" w:rsidRDefault="000F7377">
      <w:r xmlns:w="http://schemas.openxmlformats.org/wordprocessingml/2006/main">
        <w:t xml:space="preserve">2. Iniciatyvos ėmimas Viešpaties darbui</w:t>
      </w:r>
    </w:p>
    <w:p w14:paraId="37FF0DF6" w14:textId="77777777" w:rsidR="000F7377" w:rsidRDefault="000F7377"/>
    <w:p w14:paraId="4EC758D4" w14:textId="77777777" w:rsidR="000F7377" w:rsidRDefault="000F7377">
      <w:r xmlns:w="http://schemas.openxmlformats.org/wordprocessingml/2006/main">
        <w:t xml:space="preserve">1. Romiečiams 12:11 – nebūkite tingūs versle; karšta dvasia; tarnauti Viešpačiui;</w:t>
      </w:r>
    </w:p>
    <w:p w14:paraId="50A79B46" w14:textId="77777777" w:rsidR="000F7377" w:rsidRDefault="000F7377"/>
    <w:p w14:paraId="48FCB99A" w14:textId="77777777" w:rsidR="000F7377" w:rsidRDefault="000F7377">
      <w:r xmlns:w="http://schemas.openxmlformats.org/wordprocessingml/2006/main">
        <w:t xml:space="preserve">2. Patarlės 16:3 – Pavesk savo darbus Viešpačiui, ir tavo mintys pasitvirtins.</w:t>
      </w:r>
    </w:p>
    <w:p w14:paraId="22691560" w14:textId="77777777" w:rsidR="000F7377" w:rsidRDefault="000F7377"/>
    <w:p w14:paraId="3465C1D7" w14:textId="77777777" w:rsidR="000F7377" w:rsidRDefault="000F7377">
      <w:r xmlns:w="http://schemas.openxmlformats.org/wordprocessingml/2006/main">
        <w:t xml:space="preserve">2 Corinthians 8:18 18 Mes išsiuntėme su juo brolį, kuris visose bažnyčiose šlovinamas Evangelijoje.</w:t>
      </w:r>
    </w:p>
    <w:p w14:paraId="3ECA3743" w14:textId="77777777" w:rsidR="000F7377" w:rsidRDefault="000F7377"/>
    <w:p w14:paraId="6EB6DD3A" w14:textId="77777777" w:rsidR="000F7377" w:rsidRDefault="000F7377">
      <w:r xmlns:w="http://schemas.openxmlformats.org/wordprocessingml/2006/main">
        <w:t xml:space="preserve">Paulius pasiuntė brolį į bažnyčias su Evangelija.</w:t>
      </w:r>
    </w:p>
    <w:p w14:paraId="7851FCBE" w14:textId="77777777" w:rsidR="000F7377" w:rsidRDefault="000F7377"/>
    <w:p w14:paraId="7C59FCD5" w14:textId="77777777" w:rsidR="000F7377" w:rsidRDefault="000F7377">
      <w:r xmlns:w="http://schemas.openxmlformats.org/wordprocessingml/2006/main">
        <w:t xml:space="preserve">1. „Šlovinimo galia“</w:t>
      </w:r>
    </w:p>
    <w:p w14:paraId="2345624E" w14:textId="77777777" w:rsidR="000F7377" w:rsidRDefault="000F7377"/>
    <w:p w14:paraId="37D9059B" w14:textId="77777777" w:rsidR="000F7377" w:rsidRDefault="000F7377">
      <w:r xmlns:w="http://schemas.openxmlformats.org/wordprocessingml/2006/main">
        <w:t xml:space="preserve">2. „Dalijimasis Evangelija“</w:t>
      </w:r>
    </w:p>
    <w:p w14:paraId="1BB8D8C9" w14:textId="77777777" w:rsidR="000F7377" w:rsidRDefault="000F7377"/>
    <w:p w14:paraId="1D6169D1" w14:textId="77777777" w:rsidR="000F7377" w:rsidRDefault="000F7377">
      <w:r xmlns:w="http://schemas.openxmlformats.org/wordprocessingml/2006/main">
        <w:t xml:space="preserve">1. Psalmė 150:6 – visa, kas turi kvapą, tegiria VIEŠPATĮ.</w:t>
      </w:r>
    </w:p>
    <w:p w14:paraId="3D2545C0" w14:textId="77777777" w:rsidR="000F7377" w:rsidRDefault="000F7377"/>
    <w:p w14:paraId="59F1B3E2" w14:textId="77777777" w:rsidR="000F7377" w:rsidRDefault="000F7377">
      <w:r xmlns:w="http://schemas.openxmlformats.org/wordprocessingml/2006/main">
        <w:t xml:space="preserve">2. Apaštalų darbai 10:36 – Žodis, kurį Dievas siuntė Izraelio vaikams, skelbdamas taiką per Jėzų Kristų: </w:t>
      </w:r>
      <w:r xmlns:w="http://schemas.openxmlformats.org/wordprocessingml/2006/main">
        <w:lastRenderedPageBreak xmlns:w="http://schemas.openxmlformats.org/wordprocessingml/2006/main"/>
      </w:r>
      <w:r xmlns:w="http://schemas.openxmlformats.org/wordprocessingml/2006/main">
        <w:t xml:space="preserve">Jis yra visų Viešpats.</w:t>
      </w:r>
    </w:p>
    <w:p w14:paraId="288EDCD7" w14:textId="77777777" w:rsidR="000F7377" w:rsidRDefault="000F7377"/>
    <w:p w14:paraId="0BBAE1A0" w14:textId="77777777" w:rsidR="000F7377" w:rsidRDefault="000F7377">
      <w:r xmlns:w="http://schemas.openxmlformats.org/wordprocessingml/2006/main">
        <w:t xml:space="preserve">2 Korintiečiams 8:19 Ir ne tik tai, bet ir tas, kuris buvo išrinktas iš bažnyčių, kad keliautų su mumis su šia malone, kurią mes teikiame to paties Viešpaties šlovei, ir jūsų pasiruošimo pareiškimu.</w:t>
      </w:r>
    </w:p>
    <w:p w14:paraId="1B6E6F79" w14:textId="77777777" w:rsidR="000F7377" w:rsidRDefault="000F7377"/>
    <w:p w14:paraId="76B73F35" w14:textId="77777777" w:rsidR="000F7377" w:rsidRDefault="000F7377">
      <w:r xmlns:w="http://schemas.openxmlformats.org/wordprocessingml/2006/main">
        <w:t xml:space="preserve">Paulius ir kiti bažnyčios vadovai buvo pasirinkti nešti malonę bažnyčioms, kad šlovintų Viešpatį ir parodytų bažnyčių norą ją priimti.</w:t>
      </w:r>
    </w:p>
    <w:p w14:paraId="6F00D4AE" w14:textId="77777777" w:rsidR="000F7377" w:rsidRDefault="000F7377"/>
    <w:p w14:paraId="0DEBFDF1" w14:textId="77777777" w:rsidR="000F7377" w:rsidRDefault="000F7377">
      <w:r xmlns:w="http://schemas.openxmlformats.org/wordprocessingml/2006/main">
        <w:t xml:space="preserve">1. Dievo malonės galia mūsų gyvenime</w:t>
      </w:r>
    </w:p>
    <w:p w14:paraId="3179BB3A" w14:textId="77777777" w:rsidR="000F7377" w:rsidRDefault="000F7377"/>
    <w:p w14:paraId="26106E26" w14:textId="77777777" w:rsidR="000F7377" w:rsidRDefault="000F7377">
      <w:r xmlns:w="http://schemas.openxmlformats.org/wordprocessingml/2006/main">
        <w:t xml:space="preserve">2. Dėkingumo ir dosnumo gyvenimas</w:t>
      </w:r>
    </w:p>
    <w:p w14:paraId="5F5E659E" w14:textId="77777777" w:rsidR="000F7377" w:rsidRDefault="000F7377"/>
    <w:p w14:paraId="436D58FB" w14:textId="77777777" w:rsidR="000F7377" w:rsidRDefault="000F7377">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14:paraId="54FB7551" w14:textId="77777777" w:rsidR="000F7377" w:rsidRDefault="000F7377"/>
    <w:p w14:paraId="4DD07FFD" w14:textId="77777777" w:rsidR="000F7377" w:rsidRDefault="000F7377">
      <w:r xmlns:w="http://schemas.openxmlformats.org/wordprocessingml/2006/main">
        <w:t xml:space="preserve">2. Efeziečiams 2:4-7 – Bet dėl savo didelės meilės mums Dievas, turtingas gailestingumo, atgaivino mus su Kristumi net tada, kai buvome mirę nusikaltimuose – iš malonės esate išgelbėti. Ir Dievas mus prikėlė kartu su Kristumi ir pasodino kartu su Juo danguje Kristuje Jėzuje, kad ateinančiais amžiais parodytų neprilygstamus savo malonės turtus, išreikštus savo gerumu mums Kristuje Jėzuje.</w:t>
      </w:r>
    </w:p>
    <w:p w14:paraId="52CAE566" w14:textId="77777777" w:rsidR="000F7377" w:rsidRDefault="000F7377"/>
    <w:p w14:paraId="4CCF67C0" w14:textId="77777777" w:rsidR="000F7377" w:rsidRDefault="000F7377">
      <w:r xmlns:w="http://schemas.openxmlformats.org/wordprocessingml/2006/main">
        <w:t xml:space="preserve">2 Korintiečiams 8:20 Vengdami to, kad niekas mūsų nekaltintų dėl mūsų teikiamos gausos.</w:t>
      </w:r>
    </w:p>
    <w:p w14:paraId="4BCC0797" w14:textId="77777777" w:rsidR="000F7377" w:rsidRDefault="000F7377"/>
    <w:p w14:paraId="6D4C19B3" w14:textId="77777777" w:rsidR="000F7377" w:rsidRDefault="000F7377">
      <w:r xmlns:w="http://schemas.openxmlformats.org/wordprocessingml/2006/main">
        <w:t xml:space="preserve">Paulius ragina korintiečius dosniai aukoti Jeruzalės vargšų rinkimui, kad niekas negalėtų kritikuoti jų tarnybos dėl teikiamos gausos.</w:t>
      </w:r>
    </w:p>
    <w:p w14:paraId="1B82CCCF" w14:textId="77777777" w:rsidR="000F7377" w:rsidRDefault="000F7377"/>
    <w:p w14:paraId="03F7E085" w14:textId="77777777" w:rsidR="000F7377" w:rsidRDefault="000F7377">
      <w:r xmlns:w="http://schemas.openxmlformats.org/wordprocessingml/2006/main">
        <w:t xml:space="preserve">1. Dosnumas dovanojant: Pauliaus pavyzdys korintiečiams</w:t>
      </w:r>
    </w:p>
    <w:p w14:paraId="576CEE16" w14:textId="77777777" w:rsidR="000F7377" w:rsidRDefault="000F7377"/>
    <w:p w14:paraId="08F69C6F" w14:textId="77777777" w:rsidR="000F7377" w:rsidRDefault="000F7377">
      <w:r xmlns:w="http://schemas.openxmlformats.org/wordprocessingml/2006/main">
        <w:t xml:space="preserve">2. Dovanojimo gausa: dosnumo praktikavimas</w:t>
      </w:r>
    </w:p>
    <w:p w14:paraId="77DC0B03" w14:textId="77777777" w:rsidR="000F7377" w:rsidRDefault="000F7377"/>
    <w:p w14:paraId="4F9F773D" w14:textId="77777777" w:rsidR="000F7377" w:rsidRDefault="000F7377">
      <w:r xmlns:w="http://schemas.openxmlformats.org/wordprocessingml/2006/main">
        <w:t xml:space="preserve">1. 1 Korintiečiams 16:2 - "Kiekvienas iš jūsų pirmąją kiekvienos savaitės dieną ką nors atidėti ir sukaupti, kad jam sektųsi, kad nebūtų kolekcionuoti, kai ateisiu."</w:t>
      </w:r>
    </w:p>
    <w:p w14:paraId="33AE3075" w14:textId="77777777" w:rsidR="000F7377" w:rsidRDefault="000F7377"/>
    <w:p w14:paraId="3C85D56A" w14:textId="77777777" w:rsidR="000F7377" w:rsidRDefault="000F7377">
      <w:r xmlns:w="http://schemas.openxmlformats.org/wordprocessingml/2006/main">
        <w:t xml:space="preserve">2. 2 Korintiečiams 9:7 - "Kiekvienas turi duoti taip, kaip yra nusprendęs savo širdyje, o ne nenoriai ar verčiamas, nes Dievas myli linksmą davėją."</w:t>
      </w:r>
    </w:p>
    <w:p w14:paraId="75592656" w14:textId="77777777" w:rsidR="000F7377" w:rsidRDefault="000F7377"/>
    <w:p w14:paraId="7820A17B" w14:textId="77777777" w:rsidR="000F7377" w:rsidRDefault="000F7377">
      <w:r xmlns:w="http://schemas.openxmlformats.org/wordprocessingml/2006/main">
        <w:t xml:space="preserve">2 Corinthians 8:21 21 Pasirūpinti sąžiningais dalykais ne tik Viešpaties, bet ir žmonių akyse.</w:t>
      </w:r>
    </w:p>
    <w:p w14:paraId="16DFEFC9" w14:textId="77777777" w:rsidR="000F7377" w:rsidRDefault="000F7377"/>
    <w:p w14:paraId="27FEAE7D" w14:textId="77777777" w:rsidR="000F7377" w:rsidRDefault="000F7377">
      <w:r xmlns:w="http://schemas.openxmlformats.org/wordprocessingml/2006/main">
        <w:t xml:space="preserve">Paulius ragina tikinčiuosius elgtis sąžiningai ir nepriekaištingai tiek Viešpaties, tiek žmonių akyse.</w:t>
      </w:r>
    </w:p>
    <w:p w14:paraId="7078BB49" w14:textId="77777777" w:rsidR="000F7377" w:rsidRDefault="000F7377"/>
    <w:p w14:paraId="62B5E377" w14:textId="77777777" w:rsidR="000F7377" w:rsidRDefault="000F7377">
      <w:r xmlns:w="http://schemas.openxmlformats.org/wordprocessingml/2006/main">
        <w:t xml:space="preserve">1. „Sąžiningas gyvenimas: Pauliaus pavyzdys“</w:t>
      </w:r>
    </w:p>
    <w:p w14:paraId="76E4477C" w14:textId="77777777" w:rsidR="000F7377" w:rsidRDefault="000F7377"/>
    <w:p w14:paraId="2E975888" w14:textId="77777777" w:rsidR="000F7377" w:rsidRDefault="000F7377">
      <w:r xmlns:w="http://schemas.openxmlformats.org/wordprocessingml/2006/main">
        <w:t xml:space="preserve">2. „Sąžiningumo galia: Biblijos perspektyva“</w:t>
      </w:r>
    </w:p>
    <w:p w14:paraId="7F2C363D" w14:textId="77777777" w:rsidR="000F7377" w:rsidRDefault="000F7377"/>
    <w:p w14:paraId="5E29C462" w14:textId="77777777" w:rsidR="000F7377" w:rsidRDefault="000F7377">
      <w:r xmlns:w="http://schemas.openxmlformats.org/wordprocessingml/2006/main">
        <w:t xml:space="preserve">1. Patarlių 11:3 – „Teisių žmonių nuoširdumas juos veda, o klastingųjų kreivai juos sunaikina“.</w:t>
      </w:r>
    </w:p>
    <w:p w14:paraId="035FD81E" w14:textId="77777777" w:rsidR="000F7377" w:rsidRDefault="000F7377"/>
    <w:p w14:paraId="0EF2BBB0" w14:textId="77777777" w:rsidR="000F7377" w:rsidRDefault="000F7377">
      <w:r xmlns:w="http://schemas.openxmlformats.org/wordprocessingml/2006/main">
        <w:t xml:space="preserve">2. Efeziečiams 4:25 – „Todėl, atsisakę melo, kiekvienas iš jūsų tekalba tiesą su savo artimu, nes mes esame vienas kito nariai“.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Mes išsiuntėme su jais savo brolį, kurį dažnai buvome daug stropus, bet dabar daug stropesnis dėl didelio pasitikėjimo jumis.</w:t>
      </w:r>
    </w:p>
    <w:p w14:paraId="1D01EE51" w14:textId="77777777" w:rsidR="000F7377" w:rsidRDefault="000F7377"/>
    <w:p w14:paraId="6E205D4F" w14:textId="77777777" w:rsidR="000F7377" w:rsidRDefault="000F7377">
      <w:r xmlns:w="http://schemas.openxmlformats.org/wordprocessingml/2006/main">
        <w:t xml:space="preserve">Paulius siunčia patikimą brolį su delegacija į Korintą, kad parodytų savo pasitikėjimą ten esančiais tikinčiaisiais.</w:t>
      </w:r>
    </w:p>
    <w:p w14:paraId="6AA88F44" w14:textId="77777777" w:rsidR="000F7377" w:rsidRDefault="000F7377"/>
    <w:p w14:paraId="5F8D0F60" w14:textId="77777777" w:rsidR="000F7377" w:rsidRDefault="000F7377">
      <w:r xmlns:w="http://schemas.openxmlformats.org/wordprocessingml/2006/main">
        <w:t xml:space="preserve">1. Pasitikėjimo galia: kaip mūsų tikėjimas kitais gali sustiprinti mūsų santykius su Dievu</w:t>
      </w:r>
    </w:p>
    <w:p w14:paraId="4193B063" w14:textId="77777777" w:rsidR="000F7377" w:rsidRDefault="000F7377"/>
    <w:p w14:paraId="59E2AFFD" w14:textId="77777777" w:rsidR="000F7377" w:rsidRDefault="000F7377">
      <w:r xmlns:w="http://schemas.openxmlformats.org/wordprocessingml/2006/main">
        <w:t xml:space="preserve">2. Svarbu įrodyti, kad esame verti pasitikėjimo: ugdyti darbštumą savo gyvenime</w:t>
      </w:r>
    </w:p>
    <w:p w14:paraId="68865792" w14:textId="77777777" w:rsidR="000F7377" w:rsidRDefault="000F7377"/>
    <w:p w14:paraId="04DA7401" w14:textId="77777777" w:rsidR="000F7377" w:rsidRDefault="000F7377">
      <w:r xmlns:w="http://schemas.openxmlformats.org/wordprocessingml/2006/main">
        <w:t xml:space="preserve">1. Patarlės 3:5-6 – Pasitikėk Viešpačiu visa širdimi; ir nesiremk savo supratimu. Visais savo keliais pripažink jį, ir jis nukreips tavo takus.</w:t>
      </w:r>
    </w:p>
    <w:p w14:paraId="4BA0F66C" w14:textId="77777777" w:rsidR="000F7377" w:rsidRDefault="000F7377"/>
    <w:p w14:paraId="791A5F94" w14:textId="77777777" w:rsidR="000F7377" w:rsidRDefault="000F7377">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14:paraId="03D1A283" w14:textId="77777777" w:rsidR="000F7377" w:rsidRDefault="000F7377"/>
    <w:p w14:paraId="1C5424E1" w14:textId="77777777" w:rsidR="000F7377" w:rsidRDefault="000F7377">
      <w:r xmlns:w="http://schemas.openxmlformats.org/wordprocessingml/2006/main">
        <w:t xml:space="preserve">2 Corinthians 8:23 23 Ar kas teiraujasi Tito, jis yra mano partneris ir bendradarbis dėl jūsų; arba mūsų broliai, jie yra bažnyčių pasiuntiniai ir Kristaus šlovė.</w:t>
      </w:r>
    </w:p>
    <w:p w14:paraId="6317826F" w14:textId="77777777" w:rsidR="000F7377" w:rsidRDefault="000F7377"/>
    <w:p w14:paraId="17F3CD18" w14:textId="77777777" w:rsidR="000F7377" w:rsidRDefault="000F7377">
      <w:r xmlns:w="http://schemas.openxmlformats.org/wordprocessingml/2006/main">
        <w:t xml:space="preserve">Ištrauka pabrėžia Tito ir brolių svarbą, nes jie yra bažnyčių partneriai ir bendradarbiai, nešantys šlovę Kristui.</w:t>
      </w:r>
    </w:p>
    <w:p w14:paraId="7F0FD35A" w14:textId="77777777" w:rsidR="000F7377" w:rsidRDefault="000F7377"/>
    <w:p w14:paraId="1D2C2865" w14:textId="77777777" w:rsidR="000F7377" w:rsidRDefault="000F7377">
      <w:r xmlns:w="http://schemas.openxmlformats.org/wordprocessingml/2006/main">
        <w:t xml:space="preserve">1. Partnerystės svarbos Bažnyčioje pripažinimas</w:t>
      </w:r>
    </w:p>
    <w:p w14:paraId="4216788B" w14:textId="77777777" w:rsidR="000F7377" w:rsidRDefault="000F7377"/>
    <w:p w14:paraId="731B3BC4" w14:textId="77777777" w:rsidR="000F7377" w:rsidRDefault="000F7377">
      <w:r xmlns:w="http://schemas.openxmlformats.org/wordprocessingml/2006/main">
        <w:t xml:space="preserve">2. Džiaugtis Kristaus šlove</w:t>
      </w:r>
    </w:p>
    <w:p w14:paraId="76D0D525" w14:textId="77777777" w:rsidR="000F7377" w:rsidRDefault="000F7377"/>
    <w:p w14:paraId="448DF1E4" w14:textId="77777777" w:rsidR="000F7377" w:rsidRDefault="000F7377">
      <w:r xmlns:w="http://schemas.openxmlformats.org/wordprocessingml/2006/main">
        <w:t xml:space="preserve">1. Romiečiams 15:20 – „Todėl aš užsibrėžiau tikslą skelbti Evangeliją, o ne ten, kur buvo pavadintas Kristus, kad nestačiau ant kito žmogaus pamato“</w:t>
      </w:r>
    </w:p>
    <w:p w14:paraId="14857EA3" w14:textId="77777777" w:rsidR="000F7377" w:rsidRDefault="000F7377"/>
    <w:p w14:paraId="6057FFA4" w14:textId="77777777" w:rsidR="000F7377" w:rsidRDefault="000F7377">
      <w:r xmlns:w="http://schemas.openxmlformats.org/wordprocessingml/2006/main">
        <w:t xml:space="preserve">2. 1 Petro 4:11 - "Jei kas kalba, tekalba kaip Dievo žodžiai; jei kas tarnauja, tegul tai daro pagal Dievo duotus sugebėjimus, kad Dievas visame kame būtų pašlovintas per Jėzų Kristau, kuriam tebūna šlovė ir viešpatavimas per amžių amžius. Amen“.</w:t>
      </w:r>
    </w:p>
    <w:p w14:paraId="2AF71AE9" w14:textId="77777777" w:rsidR="000F7377" w:rsidRDefault="000F7377"/>
    <w:p w14:paraId="64D0186F" w14:textId="77777777" w:rsidR="000F7377" w:rsidRDefault="000F7377">
      <w:r xmlns:w="http://schemas.openxmlformats.org/wordprocessingml/2006/main">
        <w:t xml:space="preserve">2 Corinthians 8:24 24 Todėl parodykite jiems ir bažnyčių akivaizdoje savo meilės ir mūsų pasigyrimo jumis įrodymą.</w:t>
      </w:r>
    </w:p>
    <w:p w14:paraId="1E465895" w14:textId="77777777" w:rsidR="000F7377" w:rsidRDefault="000F7377"/>
    <w:p w14:paraId="0BC10215" w14:textId="77777777" w:rsidR="000F7377" w:rsidRDefault="000F7377">
      <w:r xmlns:w="http://schemas.openxmlformats.org/wordprocessingml/2006/main">
        <w:t xml:space="preserve">Korinto bažnyčia raginama parodyti savo meilės ir pasigyrimo įrodymą kitoms bažnyčioms.</w:t>
      </w:r>
    </w:p>
    <w:p w14:paraId="06798AB7" w14:textId="77777777" w:rsidR="000F7377" w:rsidRDefault="000F7377"/>
    <w:p w14:paraId="7FCB52F6" w14:textId="77777777" w:rsidR="000F7377" w:rsidRDefault="000F7377">
      <w:r xmlns:w="http://schemas.openxmlformats.org/wordprocessingml/2006/main">
        <w:t xml:space="preserve">1. Jūsų meilės įrodymas: gerumo jėga bažnyčioje</w:t>
      </w:r>
    </w:p>
    <w:p w14:paraId="363AA852" w14:textId="77777777" w:rsidR="000F7377" w:rsidRDefault="000F7377"/>
    <w:p w14:paraId="03581C7F" w14:textId="77777777" w:rsidR="000F7377" w:rsidRDefault="000F7377">
      <w:r xmlns:w="http://schemas.openxmlformats.org/wordprocessingml/2006/main">
        <w:t xml:space="preserve">2. Girtis Viešpačiu: skelbti gerąją naujieną apie Jėzų Kristų</w:t>
      </w:r>
    </w:p>
    <w:p w14:paraId="6649EB48" w14:textId="77777777" w:rsidR="000F7377" w:rsidRDefault="000F7377"/>
    <w:p w14:paraId="3CD41D5F" w14:textId="77777777" w:rsidR="000F7377" w:rsidRDefault="000F7377">
      <w:r xmlns:w="http://schemas.openxmlformats.org/wordprocessingml/2006/main">
        <w:t xml:space="preserve">1. Patarlės 17:17 – draugas myli visada, o brolis gimsta nelaimės metu.</w:t>
      </w:r>
    </w:p>
    <w:p w14:paraId="307794CA" w14:textId="77777777" w:rsidR="000F7377" w:rsidRDefault="000F7377"/>
    <w:p w14:paraId="7693C399" w14:textId="77777777" w:rsidR="000F7377" w:rsidRDefault="000F7377">
      <w:r xmlns:w="http://schemas.openxmlformats.org/wordprocessingml/2006/main">
        <w:t xml:space="preserve">2. Romiečiams 12:10 – būkite atsidavę vienas kitam meile. Gerbkite vienas kitą aukščiau už save.</w:t>
      </w:r>
    </w:p>
    <w:p w14:paraId="1DC3C9F5" w14:textId="77777777" w:rsidR="000F7377" w:rsidRDefault="000F7377"/>
    <w:p w14:paraId="12B4A354" w14:textId="77777777" w:rsidR="000F7377" w:rsidRDefault="000F7377">
      <w:r xmlns:w="http://schemas.openxmlformats.org/wordprocessingml/2006/main">
        <w:t xml:space="preserve">2 Korintiečiams 9 yra devintas antrojo Pauliaus laiško korintiečiams skyrius. Šiame skyriuje Paulius tęsia diskusiją apie dosnų dovanojimą ir pabrėžia linksmo dovanojimo bei gausaus Dievo aprūpinimo principus.</w:t>
      </w:r>
    </w:p>
    <w:p w14:paraId="36EA94B3" w14:textId="77777777" w:rsidR="000F7377" w:rsidRDefault="000F7377"/>
    <w:p w14:paraId="60575FEE" w14:textId="77777777" w:rsidR="000F7377" w:rsidRDefault="000F7377">
      <w:r xmlns:w="http://schemas.openxmlformats.org/wordprocessingml/2006/main">
        <w:t xml:space="preserve">1 pastraipa: Paulius pradeda ragindamas Korinto tikinčiuosius būti pasiruošus dosniu indėliu, kaip jie buvo pažadėję anksčiau. Jis pabrėžia, kad tie, kurie šykščiai sėja, šykščiai </w:t>
      </w:r>
      <w:r xmlns:w="http://schemas.openxmlformats.org/wordprocessingml/2006/main">
        <w:lastRenderedPageBreak xmlns:w="http://schemas.openxmlformats.org/wordprocessingml/2006/main"/>
      </w:r>
      <w:r xmlns:w="http://schemas.openxmlformats.org/wordprocessingml/2006/main">
        <w:t xml:space="preserve">ir pjaus, o kas gausiai sėja, gausiai ir pjaus (2 Korintiečiams 9:6). Paulius pabrėžia, kad kiekvienas žmogus turi duoti pagal savo sprendimą, o ne iš prievartos ar nenoro. Jis pabrėžia, kad Dievas myli linksmą davėją, kuris dovanoja noriai ir džiaugsmingai iš dėkingos širdies.</w:t>
      </w:r>
    </w:p>
    <w:p w14:paraId="1308238D" w14:textId="77777777" w:rsidR="000F7377" w:rsidRDefault="000F7377"/>
    <w:p w14:paraId="3A4895E4" w14:textId="77777777" w:rsidR="000F7377" w:rsidRDefault="000F7377">
      <w:r xmlns:w="http://schemas.openxmlformats.org/wordprocessingml/2006/main">
        <w:t xml:space="preserve">2 pastraipa: Paulius patikina tikinčiuosius, kad Dievas gali juos gausiai palaiminti, kad jie turėtų daugiau nei pakankamai kiekvienam geram darbui (2 Korintiečiams 9:8). Jis patvirtina, kad dėl jų dosnumo tie, kurie gauna jų dovanas, padėkos Dievui. Paulius primena jiems, kaip jų aukojimas ne tik tenkina kitų poreikius, bet ir perpildytas dėkingumo Dievui išraiškų.</w:t>
      </w:r>
    </w:p>
    <w:p w14:paraId="0DAB121D" w14:textId="77777777" w:rsidR="000F7377" w:rsidRDefault="000F7377"/>
    <w:p w14:paraId="76E2A48B" w14:textId="77777777" w:rsidR="000F7377" w:rsidRDefault="000F7377">
      <w:r xmlns:w="http://schemas.openxmlformats.org/wordprocessingml/2006/main">
        <w:t xml:space="preserve">3 pastraipa: skyrius baigiamas priminimu apie dvasinę jų dovanojimo reikšmę. Paulius paaiškina, kaip jų dosnumas parodo paklusnumą Kristaus evangelijai ir patvirtina jų tikėjimo išpažinimą (2 Korintiečiams 9:13-14). Jis skatina juos melstis už jį ir jo bendražygius, pripažindamas, kad jų maldos buvo naudingos daugelio tikinčiųjų palaiminimui ir padėkai.</w:t>
      </w:r>
    </w:p>
    <w:p w14:paraId="6FCF69AB" w14:textId="77777777" w:rsidR="000F7377" w:rsidRDefault="000F7377"/>
    <w:p w14:paraId="0315CB06" w14:textId="77777777" w:rsidR="000F7377" w:rsidRDefault="000F7377">
      <w:r xmlns:w="http://schemas.openxmlformats.org/wordprocessingml/2006/main">
        <w:t xml:space="preserve">Apibendrinant, antrojo laiško korintiečiams devintas skyrius tęsia diskusiją apie dosnų dovanojimą. Paulius ragina Korinto tikinčiuosius įvykdyti savo ankstesnį įsipareigojimą, nuotaikingai dovanoti pagal kiekvieno žmogaus sprendimą. Jis pabrėžia Dievo gebėjimą gausiai juos palaiminti, kad jie galėtų būti dosnūs kiekviename gerame darbe. Skyriuje pabrėžiama, kaip linksmas dovanojimas ne tik tenkina praktinius poreikius, bet ir skatina dėkoti Dievui tiek duodančius, tiek gavėjus. Paulius baigia pabrėždamas dvasinę jų dovanojimo reikšmę, nes tai parodo paklusnumą Evangelijai ir stiprina tikinčiųjų ryšį. Šiame skyriuje akcentuojami linksmo aukojimo principai, gausus Dievo aprūpinimas ir dvasinis dosnumo poveikis krikščionių bendruomenei.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Korintiečiams 9:1 Kalbant apie tarnavimą šventiesiems, man nebūtina jums rašyti:</w:t>
      </w:r>
    </w:p>
    <w:p w14:paraId="01E064E1" w14:textId="77777777" w:rsidR="000F7377" w:rsidRDefault="000F7377"/>
    <w:p w14:paraId="188AB16E" w14:textId="77777777" w:rsidR="000F7377" w:rsidRDefault="000F7377">
      <w:r xmlns:w="http://schemas.openxmlformats.org/wordprocessingml/2006/main">
        <w:t xml:space="preserve">Apaštalui Pauliui nereikėjo rašyti korintiečiams apie tarnavimą šventiesiems, nes jie </w:t>
      </w:r>
      <w:r xmlns:w="http://schemas.openxmlformats.org/wordprocessingml/2006/main">
        <w:lastRenderedPageBreak xmlns:w="http://schemas.openxmlformats.org/wordprocessingml/2006/main"/>
      </w:r>
      <w:r xmlns:w="http://schemas.openxmlformats.org/wordprocessingml/2006/main">
        <w:t xml:space="preserve">jau tai darė.</w:t>
      </w:r>
    </w:p>
    <w:p w14:paraId="1BC58A74" w14:textId="77777777" w:rsidR="000F7377" w:rsidRDefault="000F7377"/>
    <w:p w14:paraId="045D452F" w14:textId="77777777" w:rsidR="000F7377" w:rsidRDefault="000F7377">
      <w:r xmlns:w="http://schemas.openxmlformats.org/wordprocessingml/2006/main">
        <w:t xml:space="preserve">1. Dovanojimo džiaugsmas: kaip dosnia širdimi tarnauti šventiesiems</w:t>
      </w:r>
    </w:p>
    <w:p w14:paraId="0933C2AA" w14:textId="77777777" w:rsidR="000F7377" w:rsidRDefault="000F7377"/>
    <w:p w14:paraId="21BFBC24" w14:textId="77777777" w:rsidR="000F7377" w:rsidRDefault="000F7377">
      <w:r xmlns:w="http://schemas.openxmlformats.org/wordprocessingml/2006/main">
        <w:t xml:space="preserve">2. Dovanojimo galia: dosnaus dovanojimo poveikio supratimas</w:t>
      </w:r>
    </w:p>
    <w:p w14:paraId="53A17663" w14:textId="77777777" w:rsidR="000F7377" w:rsidRDefault="000F7377"/>
    <w:p w14:paraId="74478E7A" w14:textId="77777777" w:rsidR="000F7377" w:rsidRDefault="000F7377">
      <w:r xmlns:w="http://schemas.openxmlformats.org/wordprocessingml/2006/main">
        <w:t xml:space="preserve">1. Patarlės 11:25 – Kas gaivina kitus, tas ir pats bus atgaivintas.</w:t>
      </w:r>
    </w:p>
    <w:p w14:paraId="7831C857" w14:textId="77777777" w:rsidR="000F7377" w:rsidRDefault="000F7377"/>
    <w:p w14:paraId="28DFB2B5" w14:textId="77777777" w:rsidR="000F7377" w:rsidRDefault="000F7377">
      <w:r xmlns:w="http://schemas.openxmlformats.org/wordprocessingml/2006/main">
        <w:t xml:space="preserve">2. Luko 6:38 - Duok, ir tau bus duota: geras saikas, prispaustas, sukratytas ir bėgimas bus įdėtas į tavo krūtinę. Nes naudojant tą pačią priemonę, kurią naudojate, ji bus išmatuota jums.</w:t>
      </w:r>
    </w:p>
    <w:p w14:paraId="28D7A265" w14:textId="77777777" w:rsidR="000F7377" w:rsidRDefault="000F7377"/>
    <w:p w14:paraId="737DD1F5" w14:textId="77777777" w:rsidR="000F7377" w:rsidRDefault="000F7377">
      <w:r xmlns:w="http://schemas.openxmlformats.org/wordprocessingml/2006/main">
        <w:t xml:space="preserve">2 Corinthians 9:2 2 Aš žinau, koks yra jūsų mąstymas, kuriuo jumis didžiuojuosi Makedonijos gyventojams, kad Achaja buvo pasiruošusi prieš metus. o tavo uolumas sujaudino labai daug.</w:t>
      </w:r>
    </w:p>
    <w:p w14:paraId="3CEC98F8" w14:textId="77777777" w:rsidR="000F7377" w:rsidRDefault="000F7377"/>
    <w:p w14:paraId="5BB52A66" w14:textId="77777777" w:rsidR="000F7377" w:rsidRDefault="000F7377">
      <w:r xmlns:w="http://schemas.openxmlformats.org/wordprocessingml/2006/main">
        <w:t xml:space="preserve">Korintiečiai rodė didelį norą ir entuziazmą padėti Makedonijos krikščionims, ir tai įkvėpė padėti daug kitų žmonių.</w:t>
      </w:r>
    </w:p>
    <w:p w14:paraId="50286FC2" w14:textId="77777777" w:rsidR="000F7377" w:rsidRDefault="000F7377"/>
    <w:p w14:paraId="3A54441D" w14:textId="77777777" w:rsidR="000F7377" w:rsidRDefault="000F7377">
      <w:r xmlns:w="http://schemas.openxmlformats.org/wordprocessingml/2006/main">
        <w:t xml:space="preserve">1. Entuziazmo galia: kaip mūsų uolumas gali įkvėpti kitus</w:t>
      </w:r>
    </w:p>
    <w:p w14:paraId="4DC5CFD2" w14:textId="77777777" w:rsidR="000F7377" w:rsidRDefault="000F7377"/>
    <w:p w14:paraId="38C2897A" w14:textId="77777777" w:rsidR="000F7377" w:rsidRDefault="000F7377">
      <w:r xmlns:w="http://schemas.openxmlformats.org/wordprocessingml/2006/main">
        <w:t xml:space="preserve">2. Dosnumo palaiminimai: kaip dovanojimas gali paveikti kitus</w:t>
      </w:r>
    </w:p>
    <w:p w14:paraId="1A20CD29" w14:textId="77777777" w:rsidR="000F7377" w:rsidRDefault="000F7377"/>
    <w:p w14:paraId="776B6E70" w14:textId="77777777" w:rsidR="000F7377" w:rsidRDefault="000F7377">
      <w:r xmlns:w="http://schemas.openxmlformats.org/wordprocessingml/2006/main">
        <w:t xml:space="preserve">1. 2 Korintiečiams 8:1-5</w:t>
      </w:r>
    </w:p>
    <w:p w14:paraId="6F78C901" w14:textId="77777777" w:rsidR="000F7377" w:rsidRDefault="000F7377"/>
    <w:p w14:paraId="07C41132" w14:textId="77777777" w:rsidR="000F7377" w:rsidRDefault="000F7377">
      <w:r xmlns:w="http://schemas.openxmlformats.org/wordprocessingml/2006/main">
        <w:t xml:space="preserve">2. Filipiečiams 2:4-8</w:t>
      </w:r>
    </w:p>
    <w:p w14:paraId="07D458F3" w14:textId="77777777" w:rsidR="000F7377" w:rsidRDefault="000F7377"/>
    <w:p w14:paraId="78651513" w14:textId="77777777" w:rsidR="000F7377" w:rsidRDefault="000F7377">
      <w:r xmlns:w="http://schemas.openxmlformats.org/wordprocessingml/2006/main">
        <w:t xml:space="preserve">2 Corinthians 9:3 3 Tačiau aš siunčiau brolius, kad mūsų pasigyrimas jumis nebūtų veltui </w:t>
      </w:r>
      <w:r xmlns:w="http://schemas.openxmlformats.org/wordprocessingml/2006/main">
        <w:lastRenderedPageBreak xmlns:w="http://schemas.openxmlformats.org/wordprocessingml/2006/main"/>
      </w:r>
      <w:r xmlns:w="http://schemas.openxmlformats.org/wordprocessingml/2006/main">
        <w:t xml:space="preserve">. kad, kaip sakiau, būtumėte pasiruošę:</w:t>
      </w:r>
    </w:p>
    <w:p w14:paraId="58E67FF3" w14:textId="77777777" w:rsidR="000F7377" w:rsidRDefault="000F7377"/>
    <w:p w14:paraId="1DC76578" w14:textId="77777777" w:rsidR="000F7377" w:rsidRDefault="000F7377">
      <w:r xmlns:w="http://schemas.openxmlformats.org/wordprocessingml/2006/main">
        <w:t xml:space="preserve">Paulius siunčia bendratikius pas korintiečius, kad įsitikintų, jog korintiečiai bus pasiruošę jo atvykimui.</w:t>
      </w:r>
    </w:p>
    <w:p w14:paraId="058C7E6B" w14:textId="77777777" w:rsidR="000F7377" w:rsidRDefault="000F7377"/>
    <w:p w14:paraId="79DA8FD5" w14:textId="77777777" w:rsidR="000F7377" w:rsidRDefault="000F7377">
      <w:r xmlns:w="http://schemas.openxmlformats.org/wordprocessingml/2006/main">
        <w:t xml:space="preserve">1. Galia tarnauti kartu</w:t>
      </w:r>
    </w:p>
    <w:p w14:paraId="50CCCAB9" w14:textId="77777777" w:rsidR="000F7377" w:rsidRDefault="000F7377"/>
    <w:p w14:paraId="5B8A0E38" w14:textId="77777777" w:rsidR="000F7377" w:rsidRDefault="000F7377">
      <w:r xmlns:w="http://schemas.openxmlformats.org/wordprocessingml/2006/main">
        <w:t xml:space="preserve">2. Pasiruošimo svarba</w:t>
      </w:r>
    </w:p>
    <w:p w14:paraId="5A507394" w14:textId="77777777" w:rsidR="000F7377" w:rsidRDefault="000F7377"/>
    <w:p w14:paraId="5B6ECA8F" w14:textId="77777777" w:rsidR="000F7377" w:rsidRDefault="000F7377">
      <w:r xmlns:w="http://schemas.openxmlformats.org/wordprocessingml/2006/main">
        <w:t xml:space="preserve">1. Filipiečiams 2:3-4 – "Nieko nedarykite iš savanaudiškų ambicijų ar pasipūtimo, bet nuolankiai laikykite kitus reikšmingesniais už save. Tegul kiekvienas žiūri ne tik į savo, bet ir į kitų interesus."</w:t>
      </w:r>
    </w:p>
    <w:p w14:paraId="445DA8F7" w14:textId="77777777" w:rsidR="000F7377" w:rsidRDefault="000F7377"/>
    <w:p w14:paraId="5827DD7A" w14:textId="77777777" w:rsidR="000F7377" w:rsidRDefault="000F7377">
      <w:r xmlns:w="http://schemas.openxmlformats.org/wordprocessingml/2006/main">
        <w:t xml:space="preserve">2. Jokūbo 1:22 – „Bet būkite žodžio vykdytojai, o ne tik klausytojai, apgaudinėdami save“.</w:t>
      </w:r>
    </w:p>
    <w:p w14:paraId="0C6871AE" w14:textId="77777777" w:rsidR="000F7377" w:rsidRDefault="000F7377"/>
    <w:p w14:paraId="1DDDEA51" w14:textId="77777777" w:rsidR="000F7377" w:rsidRDefault="000F7377">
      <w:r xmlns:w="http://schemas.openxmlformats.org/wordprocessingml/2006/main">
        <w:t xml:space="preserve">2 Korintiečiams 9:4 Kad jei Makedonijos gyventojai ateitų su manimi ir nerastų jūsų nepasiruošę, mums (kad nesakytume: jūs) nebūtų gėda dėl to paties pasitikėjimo.</w:t>
      </w:r>
    </w:p>
    <w:p w14:paraId="6572F18D" w14:textId="77777777" w:rsidR="000F7377" w:rsidRDefault="000F7377"/>
    <w:p w14:paraId="05A99D0C" w14:textId="77777777" w:rsidR="000F7377" w:rsidRDefault="000F7377">
      <w:r xmlns:w="http://schemas.openxmlformats.org/wordprocessingml/2006/main">
        <w:t xml:space="preserve">Paulius nerimauja, kad jei Makedonijos žmonės atvyktų su juo ir pamatytų, kad korintiečiai nėra pasiruošę, tai sugriaus jo pasitikėjimą.</w:t>
      </w:r>
    </w:p>
    <w:p w14:paraId="56FA7B46" w14:textId="77777777" w:rsidR="000F7377" w:rsidRDefault="000F7377"/>
    <w:p w14:paraId="625802D2" w14:textId="77777777" w:rsidR="000F7377" w:rsidRDefault="000F7377">
      <w:r xmlns:w="http://schemas.openxmlformats.org/wordprocessingml/2006/main">
        <w:t xml:space="preserve">1. Pasirengimo svarba – Mato 25:1-13</w:t>
      </w:r>
    </w:p>
    <w:p w14:paraId="65711CAF" w14:textId="77777777" w:rsidR="000F7377" w:rsidRDefault="000F7377"/>
    <w:p w14:paraId="3F666314" w14:textId="77777777" w:rsidR="000F7377" w:rsidRDefault="000F7377">
      <w:r xmlns:w="http://schemas.openxmlformats.org/wordprocessingml/2006/main">
        <w:t xml:space="preserve">2. Nuolankumo galia – Filipiečiams 2:3-11</w:t>
      </w:r>
    </w:p>
    <w:p w14:paraId="55F3D99F" w14:textId="77777777" w:rsidR="000F7377" w:rsidRDefault="000F7377"/>
    <w:p w14:paraId="06F07D0F" w14:textId="77777777" w:rsidR="000F7377" w:rsidRDefault="000F7377">
      <w:r xmlns:w="http://schemas.openxmlformats.org/wordprocessingml/2006/main">
        <w:t xml:space="preserve">1. 1 Korintiečiams 10:12 – Todėl, kas mano, kad stovi, težiūri, kad nenukristų.</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4:7 – Taigi būkite klusnūs Dievui. Pasipriešink velniui, ir jis bėgs nuo tavęs.</w:t>
      </w:r>
    </w:p>
    <w:p w14:paraId="47C6E99A" w14:textId="77777777" w:rsidR="000F7377" w:rsidRDefault="000F7377"/>
    <w:p w14:paraId="34FCA345" w14:textId="77777777" w:rsidR="000F7377" w:rsidRDefault="000F7377">
      <w:r xmlns:w="http://schemas.openxmlformats.org/wordprocessingml/2006/main">
        <w:t xml:space="preserve">2 Corinthians 9:5 5 Todėl maniau, kad reikia paraginti brolius, kad jie eitų pirma pas jus ir iš anksto atlygintų jūsų dosnumą, apie kurią anksčiau buvote pastebėjęs, kad jie būtų paruošti kaip dosnumo reikalas. ne kaip iš godumo.</w:t>
      </w:r>
    </w:p>
    <w:p w14:paraId="5B105E3D" w14:textId="77777777" w:rsidR="000F7377" w:rsidRDefault="000F7377"/>
    <w:p w14:paraId="1DFC31A3" w14:textId="77777777" w:rsidR="000F7377" w:rsidRDefault="000F7377">
      <w:r xmlns:w="http://schemas.openxmlformats.org/wordprocessingml/2006/main">
        <w:t xml:space="preserve">Paulius ragino korintiečius iš anksto paruošti dovaną, kuri būtų įteikta su dosnumo, o ne godumo dvasia.</w:t>
      </w:r>
    </w:p>
    <w:p w14:paraId="6F090E22" w14:textId="77777777" w:rsidR="000F7377" w:rsidRDefault="000F7377"/>
    <w:p w14:paraId="497018F9" w14:textId="77777777" w:rsidR="000F7377" w:rsidRDefault="000F7377">
      <w:r xmlns:w="http://schemas.openxmlformats.org/wordprocessingml/2006/main">
        <w:t xml:space="preserve">1. Dosnumas prieš godumą: dovanojimo dvasios praktikavimas</w:t>
      </w:r>
    </w:p>
    <w:p w14:paraId="6C7AF493" w14:textId="77777777" w:rsidR="000F7377" w:rsidRDefault="000F7377"/>
    <w:p w14:paraId="4405AFBA" w14:textId="77777777" w:rsidR="000F7377" w:rsidRDefault="000F7377">
      <w:r xmlns:w="http://schemas.openxmlformats.org/wordprocessingml/2006/main">
        <w:t xml:space="preserve">2. Dievo palaima dosnumui: gausus gyvenimas</w:t>
      </w:r>
    </w:p>
    <w:p w14:paraId="29334405" w14:textId="77777777" w:rsidR="000F7377" w:rsidRDefault="000F7377"/>
    <w:p w14:paraId="2EC5384D" w14:textId="77777777" w:rsidR="000F7377" w:rsidRDefault="000F7377">
      <w:r xmlns:w="http://schemas.openxmlformats.org/wordprocessingml/2006/main">
        <w:t xml:space="preserve">1. Luko 6:38 ??? </w:t>
      </w:r>
      <w:r xmlns:w="http://schemas.openxmlformats.org/wordprocessingml/2006/main">
        <w:rPr>
          <w:rFonts w:ascii="맑은 고딕 Semilight" w:hAnsi="맑은 고딕 Semilight"/>
        </w:rPr>
        <w:t xml:space="preserve">쏥 </w:t>
      </w:r>
      <w:r xmlns:w="http://schemas.openxmlformats.org/wordprocessingml/2006/main">
        <w:t xml:space="preserve">ive, ir tai bus tau duota. Gera priemonė, prispausta, suplakta ir perbėgusi, bus įpilta į glėbį. Nes su matu, kurį naudojate, jis bus išmatuotas jums.</w:t>
      </w:r>
    </w:p>
    <w:p w14:paraId="5F0DBC8F" w14:textId="77777777" w:rsidR="000F7377" w:rsidRDefault="000F7377"/>
    <w:p w14:paraId="2D07AAF1" w14:textId="77777777" w:rsidR="000F7377" w:rsidRDefault="000F7377">
      <w:r xmlns:w="http://schemas.openxmlformats.org/wordprocessingml/2006/main">
        <w:t xml:space="preserve">2. Patarlės 11:25 ??? </w:t>
      </w:r>
      <w:r xmlns:w="http://schemas.openxmlformats.org/wordprocessingml/2006/main">
        <w:rPr>
          <w:rFonts w:ascii="맑은 고딕 Semilight" w:hAnsi="맑은 고딕 Semilight"/>
        </w:rPr>
        <w:t xml:space="preserve">쏛 </w:t>
      </w:r>
      <w:r xmlns:w="http://schemas.openxmlformats.org/wordprocessingml/2006/main">
        <w:t xml:space="preserve">dosnus žmogus klestės; kas gaivina kitus, tas atsigaivins.??</w:t>
      </w:r>
    </w:p>
    <w:p w14:paraId="1A35B618" w14:textId="77777777" w:rsidR="000F7377" w:rsidRDefault="000F7377"/>
    <w:p w14:paraId="199788B1" w14:textId="77777777" w:rsidR="000F7377" w:rsidRDefault="000F7377">
      <w:r xmlns:w="http://schemas.openxmlformats.org/wordprocessingml/2006/main">
        <w:t xml:space="preserve">2 Corinthians 9:6 6 Bet aš sakau: kas šykščiai sėja, šykščiai ir pjaus. o kas gausiai sėja, gausiai ir pjaus.</w:t>
      </w:r>
    </w:p>
    <w:p w14:paraId="6563BD33" w14:textId="77777777" w:rsidR="000F7377" w:rsidRDefault="000F7377"/>
    <w:p w14:paraId="3E5E31A2" w14:textId="77777777" w:rsidR="000F7377" w:rsidRDefault="000F7377">
      <w:r xmlns:w="http://schemas.openxmlformats.org/wordprocessingml/2006/main">
        <w:t xml:space="preserve">Ką sėjame, tą ir pjauname; šykščiai sėjantys šykščiai pjaus, o dosniai sėjantys gausiai pjaus.</w:t>
      </w:r>
    </w:p>
    <w:p w14:paraId="3EA2E11A" w14:textId="77777777" w:rsidR="000F7377" w:rsidRDefault="000F7377"/>
    <w:p w14:paraId="09A286B4" w14:textId="77777777" w:rsidR="000F7377" w:rsidRDefault="000F7377">
      <w:r xmlns:w="http://schemas.openxmlformats.org/wordprocessingml/2006/main">
        <w:t xml:space="preserve">1. Dosnumas neša gausą – 2 Korintiečiams 9:6</w:t>
      </w:r>
    </w:p>
    <w:p w14:paraId="3B165C37" w14:textId="77777777" w:rsidR="000F7377" w:rsidRDefault="000F7377"/>
    <w:p w14:paraId="63DC85FE" w14:textId="77777777" w:rsidR="000F7377" w:rsidRDefault="000F7377">
      <w:r xmlns:w="http://schemas.openxmlformats.org/wordprocessingml/2006/main">
        <w:t xml:space="preserve">2. Sėjos ir pjūties galia – 2 Korintiečiams 9:6</w:t>
      </w:r>
    </w:p>
    <w:p w14:paraId="1E0D3D36" w14:textId="77777777" w:rsidR="000F7377" w:rsidRDefault="000F7377"/>
    <w:p w14:paraId="7CF21595" w14:textId="77777777" w:rsidR="000F7377" w:rsidRDefault="000F7377">
      <w:r xmlns:w="http://schemas.openxmlformats.org/wordprocessingml/2006/main">
        <w:t xml:space="preserve">1. Patarlės 11:24-25 – vienas žmogus duoda nemokamai, bet laimi dar daugiau; kitas nepagrįstai sulaiko, bet patenka į skurdą. Dosnus žmogus klestės; kas gaivina kitus, tas atsigaivins.</w:t>
      </w:r>
    </w:p>
    <w:p w14:paraId="6E32F494" w14:textId="77777777" w:rsidR="000F7377" w:rsidRDefault="000F7377"/>
    <w:p w14:paraId="33DDD0EC" w14:textId="77777777" w:rsidR="000F7377" w:rsidRDefault="000F7377">
      <w:r xmlns:w="http://schemas.openxmlformats.org/wordprocessingml/2006/main">
        <w:t xml:space="preserve">2. Luko 6:38 – Duok, ir tau bus duota. Gera priemonė, prispausta, suplakta ir perbėgusi, bus įpilta į glėbį. Nes su matu, kurį naudojate, jis bus jums išmatuotas.</w:t>
      </w:r>
    </w:p>
    <w:p w14:paraId="5FA4AAA6" w14:textId="77777777" w:rsidR="000F7377" w:rsidRDefault="000F7377"/>
    <w:p w14:paraId="4B3395FE" w14:textId="77777777" w:rsidR="000F7377" w:rsidRDefault="000F7377">
      <w:r xmlns:w="http://schemas.openxmlformats.org/wordprocessingml/2006/main">
        <w:t xml:space="preserve">2 Corinthians 9:7 7 Kiekvienas tegul duoda, kaip nusprendžia savo širdyje. ne iš nuogąstavimų ir ne dėl reikalo, nes Dievas myli linksmą davėją.</w:t>
      </w:r>
    </w:p>
    <w:p w14:paraId="150E1C80" w14:textId="77777777" w:rsidR="000F7377" w:rsidRDefault="000F7377"/>
    <w:p w14:paraId="59680B34" w14:textId="77777777" w:rsidR="000F7377" w:rsidRDefault="000F7377">
      <w:r xmlns:w="http://schemas.openxmlformats.org/wordprocessingml/2006/main">
        <w:t xml:space="preserve">Turime duoti Dievui linksma širdimi, nesigailėdami ir nejausdami įsipareigojimų.</w:t>
      </w:r>
    </w:p>
    <w:p w14:paraId="0782A648" w14:textId="77777777" w:rsidR="000F7377" w:rsidRDefault="000F7377"/>
    <w:p w14:paraId="3A31CA36" w14:textId="77777777" w:rsidR="000F7377" w:rsidRDefault="000F7377">
      <w:r xmlns:w="http://schemas.openxmlformats.org/wordprocessingml/2006/main">
        <w:t xml:space="preserve">1. Dosnaus dovanojimo džiaugsmas</w:t>
      </w:r>
    </w:p>
    <w:p w14:paraId="232739FC" w14:textId="77777777" w:rsidR="000F7377" w:rsidRDefault="000F7377"/>
    <w:p w14:paraId="32E82D26" w14:textId="77777777" w:rsidR="000F7377" w:rsidRDefault="000F7377">
      <w:r xmlns:w="http://schemas.openxmlformats.org/wordprocessingml/2006/main">
        <w:t xml:space="preserve">2. Linksmos širdies galia</w:t>
      </w:r>
    </w:p>
    <w:p w14:paraId="1018D1EA" w14:textId="77777777" w:rsidR="000F7377" w:rsidRDefault="000F7377"/>
    <w:p w14:paraId="2339BFF2" w14:textId="77777777" w:rsidR="000F7377" w:rsidRDefault="000F7377">
      <w:r xmlns:w="http://schemas.openxmlformats.org/wordprocessingml/2006/main">
        <w:t xml:space="preserve">1. Patarlės 11:24-25 – Yra, kas išsklaido, bet dar labiau padidina; ir yra tas, kuris sulaiko daugiau, nei yra teisinga, bet tai veda į skurdą. Dosni siela taps turtinga, o kas laisto, bus palaistomas ir pats.</w:t>
      </w:r>
    </w:p>
    <w:p w14:paraId="79857AC1" w14:textId="77777777" w:rsidR="000F7377" w:rsidRDefault="000F7377"/>
    <w:p w14:paraId="10C34822" w14:textId="77777777" w:rsidR="000F7377" w:rsidRDefault="000F7377">
      <w:r xmlns:w="http://schemas.openxmlformats.org/wordprocessingml/2006/main">
        <w:t xml:space="preserve">2. Luko 6:38 - Duok, ir tau bus duota: geras saikas, prispaustas, sukratytas ir bėgimas bus įdėtas į tavo krūtinę. Nes naudojant tą pačią priemonę, kurią naudojate, ji bus išmatuota jums.</w:t>
      </w:r>
    </w:p>
    <w:p w14:paraId="2EB30A4F" w14:textId="77777777" w:rsidR="000F7377" w:rsidRDefault="000F7377"/>
    <w:p w14:paraId="259F36E4" w14:textId="77777777" w:rsidR="000F7377" w:rsidRDefault="000F7377">
      <w:r xmlns:w="http://schemas.openxmlformats.org/wordprocessingml/2006/main">
        <w:t xml:space="preserve">2 Corinthians 9:8 Ir Dievas gali suteikti jums visokios malonės. kad jūs, visada visko pakakę, būtumėte kupini kiekvieno gero darbo.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Dievas gali suteikti mums malonę ir gausą, kad galėtume turėti viską, ko mums reikia, ir daryti gerus darbus.</w:t>
      </w:r>
    </w:p>
    <w:p w14:paraId="49840D79" w14:textId="77777777" w:rsidR="000F7377" w:rsidRDefault="000F7377"/>
    <w:p w14:paraId="6A05C833" w14:textId="77777777" w:rsidR="000F7377" w:rsidRDefault="000F7377">
      <w:r xmlns:w="http://schemas.openxmlformats.org/wordprocessingml/2006/main">
        <w:t xml:space="preserve">1. Gausa per malonę: pasitikėjimas Dievo aprūpinimu</w:t>
      </w:r>
    </w:p>
    <w:p w14:paraId="7ADE4648" w14:textId="77777777" w:rsidR="000F7377" w:rsidRDefault="000F7377"/>
    <w:p w14:paraId="3C3B3EBA" w14:textId="77777777" w:rsidR="000F7377" w:rsidRDefault="000F7377">
      <w:r xmlns:w="http://schemas.openxmlformats.org/wordprocessingml/2006/main">
        <w:t xml:space="preserve">2. Dosnumo galia: Dievo aprūpinimo panaudojimas</w:t>
      </w:r>
    </w:p>
    <w:p w14:paraId="47E2481A" w14:textId="77777777" w:rsidR="000F7377" w:rsidRDefault="000F7377"/>
    <w:p w14:paraId="4EF4E1D0" w14:textId="77777777" w:rsidR="000F7377" w:rsidRDefault="000F7377">
      <w:r xmlns:w="http://schemas.openxmlformats.org/wordprocessingml/2006/main">
        <w:t xml:space="preserve">1. Mato 6:33 – Bet pirmiausia ieškokite jo karalystės ir jo teisumo, ir visa tai jums taip pat bus duota.</w:t>
      </w:r>
    </w:p>
    <w:p w14:paraId="2387D6A2" w14:textId="77777777" w:rsidR="000F7377" w:rsidRDefault="000F7377"/>
    <w:p w14:paraId="2D41D82C" w14:textId="77777777" w:rsidR="000F7377" w:rsidRDefault="000F7377">
      <w:r xmlns:w="http://schemas.openxmlformats.org/wordprocessingml/2006/main">
        <w:t xml:space="preserve">2. Filipiečiams 4:19 – Ir mano Dievas patenkins visus jūsų poreikius pagal savo šlovės turtus Kristuje Jėzuje.</w:t>
      </w:r>
    </w:p>
    <w:p w14:paraId="520EE939" w14:textId="77777777" w:rsidR="000F7377" w:rsidRDefault="000F7377"/>
    <w:p w14:paraId="2116165C" w14:textId="77777777" w:rsidR="000F7377" w:rsidRDefault="000F7377">
      <w:r xmlns:w="http://schemas.openxmlformats.org/wordprocessingml/2006/main">
        <w:t xml:space="preserve">2 Korintiečiams 9:9 (Kaip parašyta: Jis išsklaidė, atidavė vargšams, jo teisumas pasilieka per amžius.</w:t>
      </w:r>
    </w:p>
    <w:p w14:paraId="67649B6A" w14:textId="77777777" w:rsidR="000F7377" w:rsidRDefault="000F7377"/>
    <w:p w14:paraId="19AB231A" w14:textId="77777777" w:rsidR="000F7377" w:rsidRDefault="000F7377">
      <w:r xmlns:w="http://schemas.openxmlformats.org/wordprocessingml/2006/main">
        <w:t xml:space="preserve">2 Korintiečiams 9:9 parašyta, kad Dievas davė vargšams ir jo teisumas išlieka per amžius.</w:t>
      </w:r>
    </w:p>
    <w:p w14:paraId="556E5E02" w14:textId="77777777" w:rsidR="000F7377" w:rsidRDefault="000F7377"/>
    <w:p w14:paraId="06194A19" w14:textId="77777777" w:rsidR="000F7377" w:rsidRDefault="000F7377">
      <w:r xmlns:w="http://schemas.openxmlformats.org/wordprocessingml/2006/main">
        <w:t xml:space="preserve">1. Dovanojimo palaiminimas: kaip dovanojimas vargšams šlovina Dievą</w:t>
      </w:r>
    </w:p>
    <w:p w14:paraId="133C4C9E" w14:textId="77777777" w:rsidR="000F7377" w:rsidRDefault="000F7377"/>
    <w:p w14:paraId="0B541155" w14:textId="77777777" w:rsidR="000F7377" w:rsidRDefault="000F7377">
      <w:r xmlns:w="http://schemas.openxmlformats.org/wordprocessingml/2006/main">
        <w:t xml:space="preserve">2. Teisumo pažadas: kaip amžinas Dievo teisumas teikia džiaugsmo</w:t>
      </w:r>
    </w:p>
    <w:p w14:paraId="3329ABBE" w14:textId="77777777" w:rsidR="000F7377" w:rsidRDefault="000F7377"/>
    <w:p w14:paraId="60AE64E6" w14:textId="77777777" w:rsidR="000F7377" w:rsidRDefault="000F7377">
      <w:r xmlns:w="http://schemas.openxmlformats.org/wordprocessingml/2006/main">
        <w:t xml:space="preserve">1. Patarlės 19:17 – Kas yra malonus vargšams, skolina Viešpačiui, ir Jis atlygins jam už tai, ką jis padarė.</w:t>
      </w:r>
    </w:p>
    <w:p w14:paraId="1D61B355" w14:textId="77777777" w:rsidR="000F7377" w:rsidRDefault="000F7377"/>
    <w:p w14:paraId="48298D4F" w14:textId="77777777" w:rsidR="000F7377" w:rsidRDefault="000F7377">
      <w:r xmlns:w="http://schemas.openxmlformats.org/wordprocessingml/2006/main">
        <w:t xml:space="preserve">2. Psalmė 112:9 – Jis išbarstė savo dovanas vargšams, jo teisumas išlieka per amžius; jo ragas bus aukštai pakeltas garbei.</w:t>
      </w:r>
    </w:p>
    <w:p w14:paraId="7D1EE9D6" w14:textId="77777777" w:rsidR="000F7377" w:rsidRDefault="000F7377"/>
    <w:p w14:paraId="25FDA44A" w14:textId="77777777" w:rsidR="000F7377" w:rsidRDefault="000F7377">
      <w:r xmlns:w="http://schemas.openxmlformats.org/wordprocessingml/2006/main">
        <w:t xml:space="preserve">2 Korintiečiams 9:10 O tas, kuris duoda sėklą sėjėjui, ir duonos jums maistu, ir padaugins jūsų pasėtą sėklą ir gausins jūsų teisumo vaisius.</w:t>
      </w:r>
    </w:p>
    <w:p w14:paraId="0E9473F1" w14:textId="77777777" w:rsidR="000F7377" w:rsidRDefault="000F7377"/>
    <w:p w14:paraId="70309BD8" w14:textId="77777777" w:rsidR="000F7377" w:rsidRDefault="000F7377">
      <w:r xmlns:w="http://schemas.openxmlformats.org/wordprocessingml/2006/main">
        <w:t xml:space="preserve">Dievas rūpinasi sėjėju, parūpindamas duonos maistui ir padaugindamas pasėtą sėklą, kad padaugėtų teisumo vaisių.</w:t>
      </w:r>
    </w:p>
    <w:p w14:paraId="13D7AF9F" w14:textId="77777777" w:rsidR="000F7377" w:rsidRDefault="000F7377"/>
    <w:p w14:paraId="54792DDE" w14:textId="77777777" w:rsidR="000F7377" w:rsidRDefault="000F7377">
      <w:r xmlns:w="http://schemas.openxmlformats.org/wordprocessingml/2006/main">
        <w:t xml:space="preserve">1. Gausus aprūpinimas: kaip Dievas patenkina visus mūsų poreikius</w:t>
      </w:r>
    </w:p>
    <w:p w14:paraId="47E185F3" w14:textId="77777777" w:rsidR="000F7377" w:rsidRDefault="000F7377"/>
    <w:p w14:paraId="31DC8F20" w14:textId="77777777" w:rsidR="000F7377" w:rsidRDefault="000F7377">
      <w:r xmlns:w="http://schemas.openxmlformats.org/wordprocessingml/2006/main">
        <w:t xml:space="preserve">2. Teisumo vaisius: palaiminimai daryti tai, kas teisinga</w:t>
      </w:r>
    </w:p>
    <w:p w14:paraId="756B7BEA" w14:textId="77777777" w:rsidR="000F7377" w:rsidRDefault="000F7377"/>
    <w:p w14:paraId="377DB02D" w14:textId="77777777" w:rsidR="000F7377" w:rsidRDefault="000F7377">
      <w:r xmlns:w="http://schemas.openxmlformats.org/wordprocessingml/2006/main">
        <w:t xml:space="preserve">1. Psalmė 23:1 – „Viešpats yra mano ganytojas, man netrūksta“.</w:t>
      </w:r>
    </w:p>
    <w:p w14:paraId="6BDC850A" w14:textId="77777777" w:rsidR="000F7377" w:rsidRDefault="000F7377"/>
    <w:p w14:paraId="05E8B08B" w14:textId="77777777" w:rsidR="000F7377" w:rsidRDefault="000F7377">
      <w:r xmlns:w="http://schemas.openxmlformats.org/wordprocessingml/2006/main">
        <w:t xml:space="preserve">2. Mato 6:33 – „Bet pirmiausia ieškokite Dievo karalystės ir jo teisumo, ir visa tai bus jums pridėta“.</w:t>
      </w:r>
    </w:p>
    <w:p w14:paraId="4AC98B27" w14:textId="77777777" w:rsidR="000F7377" w:rsidRDefault="000F7377"/>
    <w:p w14:paraId="30EC3C06" w14:textId="77777777" w:rsidR="000F7377" w:rsidRDefault="000F7377">
      <w:r xmlns:w="http://schemas.openxmlformats.org/wordprocessingml/2006/main">
        <w:t xml:space="preserve">2 Korintiečiams 9:11 Viskuo praturtinti viskuo, kas per mus sukelia dėkingumą Dievui.</w:t>
      </w:r>
    </w:p>
    <w:p w14:paraId="71C77863" w14:textId="77777777" w:rsidR="000F7377" w:rsidRDefault="000F7377"/>
    <w:p w14:paraId="0C624F60" w14:textId="77777777" w:rsidR="000F7377" w:rsidRDefault="000F7377">
      <w:r xmlns:w="http://schemas.openxmlformats.org/wordprocessingml/2006/main">
        <w:t xml:space="preserve">Paulius ragina korintiečius būti dosniais savo ištekliais, nes tai padėkos Dievui.</w:t>
      </w:r>
    </w:p>
    <w:p w14:paraId="328BCE72" w14:textId="77777777" w:rsidR="000F7377" w:rsidRDefault="000F7377"/>
    <w:p w14:paraId="387BCA93" w14:textId="77777777" w:rsidR="000F7377" w:rsidRDefault="000F7377">
      <w:r xmlns:w="http://schemas.openxmlformats.org/wordprocessingml/2006/main">
        <w:t xml:space="preserve">1. „Dosnumo palaiminimai“</w:t>
      </w:r>
    </w:p>
    <w:p w14:paraId="0017371B" w14:textId="77777777" w:rsidR="000F7377" w:rsidRDefault="000F7377"/>
    <w:p w14:paraId="15A9C826" w14:textId="77777777" w:rsidR="000F7377" w:rsidRDefault="000F7377">
      <w:r xmlns:w="http://schemas.openxmlformats.org/wordprocessingml/2006/main">
        <w:t xml:space="preserve">2. „Priežiūra: tikinčiųjų pareiga“</w:t>
      </w:r>
    </w:p>
    <w:p w14:paraId="2D701C45" w14:textId="77777777" w:rsidR="000F7377" w:rsidRDefault="000F7377"/>
    <w:p w14:paraId="40F9489E" w14:textId="77777777" w:rsidR="000F7377" w:rsidRDefault="000F7377">
      <w:r xmlns:w="http://schemas.openxmlformats.org/wordprocessingml/2006/main">
        <w:t xml:space="preserve">1. Patarlių 11:25: „Dosniam žmogui seksis, o kas kitus atgaivina, tas atsigaus“.</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Luko 6:38: "Duok, ir tau bus duota. Geras saikas, prispaustas, sukratytas, perbėgęs, bus tau įdėtas į glėbį. “.</w:t>
      </w:r>
    </w:p>
    <w:p w14:paraId="6651DEC2" w14:textId="77777777" w:rsidR="000F7377" w:rsidRDefault="000F7377"/>
    <w:p w14:paraId="6DDBA4E5" w14:textId="77777777" w:rsidR="000F7377" w:rsidRDefault="000F7377">
      <w:r xmlns:w="http://schemas.openxmlformats.org/wordprocessingml/2006/main">
        <w:t xml:space="preserve">2 Corinthians 9:12 12 Nes šios tarnybos vykdymas ne tik patenkina šventųjų trūkumą, bet ir yra gausus, dėkodamas Dievui.</w:t>
      </w:r>
    </w:p>
    <w:p w14:paraId="1E51DF07" w14:textId="77777777" w:rsidR="000F7377" w:rsidRDefault="000F7377"/>
    <w:p w14:paraId="45E5D081" w14:textId="77777777" w:rsidR="000F7377" w:rsidRDefault="000F7377">
      <w:r xmlns:w="http://schemas.openxmlformats.org/wordprocessingml/2006/main">
        <w:t xml:space="preserve">Korintiečiai giriami už dosnią Dievo palaimingą tarnystę šventiesiems.</w:t>
      </w:r>
    </w:p>
    <w:p w14:paraId="1C7CD136" w14:textId="77777777" w:rsidR="000F7377" w:rsidRDefault="000F7377"/>
    <w:p w14:paraId="7B72D11E" w14:textId="77777777" w:rsidR="000F7377" w:rsidRDefault="000F7377">
      <w:r xmlns:w="http://schemas.openxmlformats.org/wordprocessingml/2006/main">
        <w:t xml:space="preserve">1. Dosnumas: tikrosios mokinystės ženklas</w:t>
      </w:r>
    </w:p>
    <w:p w14:paraId="7ECD5731" w14:textId="77777777" w:rsidR="000F7377" w:rsidRDefault="000F7377"/>
    <w:p w14:paraId="2696F733" w14:textId="77777777" w:rsidR="000F7377" w:rsidRDefault="000F7377">
      <w:r xmlns:w="http://schemas.openxmlformats.org/wordprocessingml/2006/main">
        <w:t xml:space="preserve">2. Tarnavimo kitiems palaiminimai</w:t>
      </w:r>
    </w:p>
    <w:p w14:paraId="089637DF" w14:textId="77777777" w:rsidR="000F7377" w:rsidRDefault="000F7377"/>
    <w:p w14:paraId="05EA1F69" w14:textId="77777777" w:rsidR="000F7377" w:rsidRDefault="000F7377">
      <w:r xmlns:w="http://schemas.openxmlformats.org/wordprocessingml/2006/main">
        <w:t xml:space="preserve">1. Luko 6:38 – „Duok, ir tau bus duota. Geras saikas, prispaustas, suplaktas ir perbėgęs, bus išpiltas į tavo glėbį. tu."</w:t>
      </w:r>
    </w:p>
    <w:p w14:paraId="01C3B7DF" w14:textId="77777777" w:rsidR="000F7377" w:rsidRDefault="000F7377"/>
    <w:p w14:paraId="4C718661" w14:textId="77777777" w:rsidR="000F7377" w:rsidRDefault="000F7377">
      <w:r xmlns:w="http://schemas.openxmlformats.org/wordprocessingml/2006/main">
        <w:t xml:space="preserve">2. Mato 25:40 – „Karalius atsakys: „Iš tiesų sakau jums: ką padarėte vienam iš šių mažiausiųjų mano brolių ir seserų, padarėte man“.</w:t>
      </w:r>
    </w:p>
    <w:p w14:paraId="3A3D2310" w14:textId="77777777" w:rsidR="000F7377" w:rsidRDefault="000F7377"/>
    <w:p w14:paraId="5676F5E7" w14:textId="77777777" w:rsidR="000F7377" w:rsidRDefault="000F7377">
      <w:r xmlns:w="http://schemas.openxmlformats.org/wordprocessingml/2006/main">
        <w:t xml:space="preserve">2 Corinthians 9:13 13 Nors, vykdydami šį tarnavimą, jie šlovina Dievą už tai, kad išpažįstate paklusnumą Kristaus Evangelijai ir už tai, kad dosniai dalinatės jiems ir visiems žmonėms.</w:t>
      </w:r>
    </w:p>
    <w:p w14:paraId="2CC477A2" w14:textId="77777777" w:rsidR="000F7377" w:rsidRDefault="000F7377"/>
    <w:p w14:paraId="082E5E18" w14:textId="77777777" w:rsidR="000F7377" w:rsidRDefault="000F7377">
      <w:r xmlns:w="http://schemas.openxmlformats.org/wordprocessingml/2006/main">
        <w:t xml:space="preserve">Paulius giria korintiečius už jų dosnią paramą tarnybai ir visiems žmonėms.</w:t>
      </w:r>
    </w:p>
    <w:p w14:paraId="75DC62D5" w14:textId="77777777" w:rsidR="000F7377" w:rsidRDefault="000F7377"/>
    <w:p w14:paraId="22C8745A" w14:textId="77777777" w:rsidR="000F7377" w:rsidRDefault="000F7377">
      <w:r xmlns:w="http://schemas.openxmlformats.org/wordprocessingml/2006/main">
        <w:t xml:space="preserve">1. Dosnumo galia: kaip galime atnešti šlovę Dievui dovanodami</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Kitų vertės pripažinimas: nesavanaudiško dovanojimo svarbos supratimas</w:t>
      </w:r>
    </w:p>
    <w:p w14:paraId="39F99AC4" w14:textId="77777777" w:rsidR="000F7377" w:rsidRDefault="000F7377"/>
    <w:p w14:paraId="37B321AD" w14:textId="77777777" w:rsidR="000F7377" w:rsidRDefault="000F7377">
      <w:r xmlns:w="http://schemas.openxmlformats.org/wordprocessingml/2006/main">
        <w:t xml:space="preserve">1. Luko 6:38 – „Duok, ir tau bus duota. Geras, prispaustas, sukratytas, perbėgęs, tau į glėbį saikas bus įdėtas. .??</w:t>
      </w:r>
    </w:p>
    <w:p w14:paraId="6E1FC6D5" w14:textId="77777777" w:rsidR="000F7377" w:rsidRDefault="000F7377"/>
    <w:p w14:paraId="541BC32D" w14:textId="77777777" w:rsidR="000F7377" w:rsidRDefault="000F7377">
      <w:r xmlns:w="http://schemas.openxmlformats.org/wordprocessingml/2006/main">
        <w:t xml:space="preserve">2. Apaštalų darbai 20:35 - ? </w:t>
      </w:r>
      <w:r xmlns:w="http://schemas.openxmlformats.org/wordprocessingml/2006/main">
        <w:rPr>
          <w:rFonts w:ascii="맑은 고딕 Semilight" w:hAnsi="맑은 고딕 Semilight"/>
        </w:rPr>
        <w:t xml:space="preserve">쏧 </w:t>
      </w:r>
      <w:r xmlns:w="http://schemas.openxmlformats.org/wordprocessingml/2006/main">
        <w:t xml:space="preserve">Aš tau parodžiau, kad šitaip sunkiai dirbdami turime padėti silpniesiems ir atsiminti Viešpaties Jėzaus žodžius, kaip jis pats pasakė: </w:t>
      </w:r>
      <w:r xmlns:w="http://schemas.openxmlformats.org/wordprocessingml/2006/main">
        <w:rPr>
          <w:rFonts w:ascii="맑은 고딕 Semilight" w:hAnsi="맑은 고딕 Semilight"/>
        </w:rPr>
        <w:t xml:space="preserve">쁈 </w:t>
      </w:r>
      <w:r xmlns:w="http://schemas.openxmlformats.org/wordprocessingml/2006/main">
        <w:t xml:space="preserve">t palaiminta duoti nei gauti.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ir jų malda už jus, kurie trokšta jūsų dėl didžiulės jumyse esančios Dievo malonės.</w:t>
      </w:r>
    </w:p>
    <w:p w14:paraId="346236E2" w14:textId="77777777" w:rsidR="000F7377" w:rsidRDefault="000F7377"/>
    <w:p w14:paraId="36E05903" w14:textId="77777777" w:rsidR="000F7377" w:rsidRDefault="000F7377">
      <w:r xmlns:w="http://schemas.openxmlformats.org/wordprocessingml/2006/main">
        <w:t xml:space="preserve">Krikščionys skatinami ieškoti Dievo malonės per maldą.</w:t>
      </w:r>
    </w:p>
    <w:p w14:paraId="57C3AAEB" w14:textId="77777777" w:rsidR="000F7377" w:rsidRDefault="000F7377"/>
    <w:p w14:paraId="0880E99E" w14:textId="77777777" w:rsidR="000F7377" w:rsidRDefault="000F7377">
      <w:r xmlns:w="http://schemas.openxmlformats.org/wordprocessingml/2006/main">
        <w:t xml:space="preserve">1. Maldos galia: Dievo malonės ieškojimas</w:t>
      </w:r>
    </w:p>
    <w:p w14:paraId="548F099F" w14:textId="77777777" w:rsidR="000F7377" w:rsidRDefault="000F7377"/>
    <w:p w14:paraId="0E70ED95" w14:textId="77777777" w:rsidR="000F7377" w:rsidRDefault="000F7377">
      <w:r xmlns:w="http://schemas.openxmlformats.org/wordprocessingml/2006/main">
        <w:t xml:space="preserve">2. Dėkingumas: Dievo ištiesimas maldoje</w:t>
      </w:r>
    </w:p>
    <w:p w14:paraId="1D573849" w14:textId="77777777" w:rsidR="000F7377" w:rsidRDefault="000F7377"/>
    <w:p w14:paraId="3617031D" w14:textId="77777777" w:rsidR="000F7377" w:rsidRDefault="000F7377">
      <w:r xmlns:w="http://schemas.openxmlformats.org/wordprocessingml/2006/main">
        <w:t xml:space="preserve">1. Jokūbo 5:16 – „Teisiojo malda turi didelę galią, nes ji veikia“.</w:t>
      </w:r>
    </w:p>
    <w:p w14:paraId="2BDF4B06" w14:textId="77777777" w:rsidR="000F7377" w:rsidRDefault="000F7377"/>
    <w:p w14:paraId="304DF6B4" w14:textId="77777777" w:rsidR="000F7377" w:rsidRDefault="000F7377">
      <w:r xmlns:w="http://schemas.openxmlformats.org/wordprocessingml/2006/main">
        <w:t xml:space="preserve">2. Filipiečiams 4:6-7 – „Dėl nieko nesijaudinkite, bet visuose dalykuose malda ir prašymu su dėkingumu jūsų prašymai tebūna žinomi Dievui“.</w:t>
      </w:r>
    </w:p>
    <w:p w14:paraId="39FE22D8" w14:textId="77777777" w:rsidR="000F7377" w:rsidRDefault="000F7377"/>
    <w:p w14:paraId="658B8EEF" w14:textId="77777777" w:rsidR="000F7377" w:rsidRDefault="000F7377">
      <w:r xmlns:w="http://schemas.openxmlformats.org/wordprocessingml/2006/main">
        <w:t xml:space="preserve">2 Korintiečiams 9:15 Ačiū Dievui už Jo neapsakomą dovaną.</w:t>
      </w:r>
    </w:p>
    <w:p w14:paraId="35F75831" w14:textId="77777777" w:rsidR="000F7377" w:rsidRDefault="000F7377"/>
    <w:p w14:paraId="6CFF22D2" w14:textId="77777777" w:rsidR="000F7377" w:rsidRDefault="000F7377">
      <w:r xmlns:w="http://schemas.openxmlformats.org/wordprocessingml/2006/main">
        <w:t xml:space="preserve">Ištrauka išreiškia dėkingumą Dievui už neapsakomą dovaną.</w:t>
      </w:r>
    </w:p>
    <w:p w14:paraId="12E7B606" w14:textId="77777777" w:rsidR="000F7377" w:rsidRDefault="000F7377"/>
    <w:p w14:paraId="5E3EAEAA" w14:textId="77777777" w:rsidR="000F7377" w:rsidRDefault="000F7377">
      <w:r xmlns:w="http://schemas.openxmlformats.org/wordprocessingml/2006/main">
        <w:t xml:space="preserve">1. Dėkingumo galia – kaip dėkingumo požiūris gali atverti naujas galimybes gyvenime.</w:t>
      </w:r>
    </w:p>
    <w:p w14:paraId="25BF8939" w14:textId="77777777" w:rsidR="000F7377" w:rsidRDefault="000F7377"/>
    <w:p w14:paraId="400024E7" w14:textId="77777777" w:rsidR="000F7377" w:rsidRDefault="000F7377">
      <w:r xmlns:w="http://schemas.openxmlformats.org/wordprocessingml/2006/main">
        <w:t xml:space="preserve">2. Neišsakoma dovana – Dievo palaiminimų atpažinimo ir įvertinimo svarba.</w:t>
      </w:r>
    </w:p>
    <w:p w14:paraId="6094798C" w14:textId="77777777" w:rsidR="000F7377" w:rsidRDefault="000F7377"/>
    <w:p w14:paraId="3B07E293" w14:textId="77777777" w:rsidR="000F7377" w:rsidRDefault="000F7377">
      <w:r xmlns:w="http://schemas.openxmlformats.org/wordprocessingml/2006/main">
        <w:t xml:space="preserve">1. Efeziečiams 1:3 – Dievo šlovinimas už jo dvasinius palaiminimus Kristuje.</w:t>
      </w:r>
    </w:p>
    <w:p w14:paraId="388BFEC4" w14:textId="77777777" w:rsidR="000F7377" w:rsidRDefault="000F7377"/>
    <w:p w14:paraId="6DB9651D" w14:textId="77777777" w:rsidR="000F7377" w:rsidRDefault="000F7377">
      <w:r xmlns:w="http://schemas.openxmlformats.org/wordprocessingml/2006/main">
        <w:t xml:space="preserve">2. Psalmė 107:1 – Dėkokite Viešpačiui, nes jis geras, nes jo gailestingumas amžinas.</w:t>
      </w:r>
    </w:p>
    <w:p w14:paraId="7C690769" w14:textId="77777777" w:rsidR="000F7377" w:rsidRDefault="000F7377"/>
    <w:p w14:paraId="4D8F9F33" w14:textId="77777777" w:rsidR="000F7377" w:rsidRDefault="000F7377">
      <w:r xmlns:w="http://schemas.openxmlformats.org/wordprocessingml/2006/main">
        <w:t xml:space="preserve">2 Korintiečiams 10 yra antrojo Pauliaus laiško korintiečiams dešimtas skyrius. Šiame skyriuje Paulius gina savo apaštališkąją valdžią ir kreipiasi į kai kurių Korinto bažnyčioje jam pateiktus melagingus kaltinimus.</w:t>
      </w:r>
    </w:p>
    <w:p w14:paraId="19DB48DD" w14:textId="77777777" w:rsidR="000F7377" w:rsidRDefault="000F7377"/>
    <w:p w14:paraId="0C86F7E4" w14:textId="77777777" w:rsidR="000F7377" w:rsidRDefault="000F7377">
      <w:r xmlns:w="http://schemas.openxmlformats.org/wordprocessingml/2006/main">
        <w:t xml:space="preserve">1-oji pastraipa: Paulius pradeda pripažindamas, kad nors ir gali atrodyti romus ir nuolankus, jis turi Kristaus įgaliojimą stoti prieš tuos, kurie abejoja jo teisėtumu (2 Korintiečiams 10:1-2). Jis patikina korintiečius, kad nors jis vaikšto kūne, jo ginklai nėra pasaulietiški, o galingi per Dievą, griaunantys tvirtoves ir argumentus prieš Dievo pažinimą (2 Korintiečiams 10:3-5). Paulius pabrėžia, kad yra pasirengęs imtis veiksmų prieš bet kokį nepaklusnumą, kai tik jie bus paklusnūs.</w:t>
      </w:r>
    </w:p>
    <w:p w14:paraId="30E0A2BF" w14:textId="77777777" w:rsidR="000F7377" w:rsidRDefault="000F7377"/>
    <w:p w14:paraId="34D046B7" w14:textId="77777777" w:rsidR="000F7377" w:rsidRDefault="000F7377">
      <w:r xmlns:w="http://schemas.openxmlformats.org/wordprocessingml/2006/main">
        <w:t xml:space="preserve">2 pastraipa: Paulius kreipiasi į tuos, kurie jį kritikuoja už tai, kad jis giriasi savo autoritetu. Jis paaiškina, kad jo gyrimasis grindžiamas ne žmogiškais standartais, o tuo, ką Dievas jam paskyrė (2 Korintiečiams 10:7). Jis tvirtina, kad nėra protinga lyginti ar matuotis pagal kitų standartus, nes kiekvienas žmogus turi unikalią Dievo paskirtą įtakos sferą. Paulius gina savo tarnystę, pabrėždamas, kaip jis įkūrė bažnyčias ir uoliai jose dirbo (2 Korintiečiams 10:12-18).</w:t>
      </w:r>
    </w:p>
    <w:p w14:paraId="35359F57" w14:textId="77777777" w:rsidR="000F7377" w:rsidRDefault="000F7377"/>
    <w:p w14:paraId="652EA3AC" w14:textId="77777777" w:rsidR="000F7377" w:rsidRDefault="000F7377">
      <w:r xmlns:w="http://schemas.openxmlformats.org/wordprocessingml/2006/main">
        <w:t xml:space="preserve">3 pastraipa: skyrius baigiamas įspėjimu tiems, kurie jam prieštarauja. Paulius perspėja, kad atvykęs į Korintą susidurs su tais, kurie jam skleidžia melagingus kaltinimus. Jis tvirtina, kad tai ne išoriniai pasirodymai ar tušti žodžiai, o tikros galios demonstravimas </w:t>
      </w:r>
      <w:r xmlns:w="http://schemas.openxmlformats.org/wordprocessingml/2006/main">
        <w:lastRenderedPageBreak xmlns:w="http://schemas.openxmlformats.org/wordprocessingml/2006/main"/>
      </w:r>
      <w:r xmlns:w="http://schemas.openxmlformats.org/wordprocessingml/2006/main">
        <w:t xml:space="preserve">per Kristaus buvimą jame (2 Korintiečiams 10:8-11). Jis ragina juos ištirti save prieš priimant sprendimus apie kitus ir pabrėžia, kad tikras pagyrimas ateina iš Viešpaties.</w:t>
      </w:r>
    </w:p>
    <w:p w14:paraId="4949D9DF" w14:textId="77777777" w:rsidR="000F7377" w:rsidRDefault="000F7377"/>
    <w:p w14:paraId="3138186E" w14:textId="77777777" w:rsidR="000F7377" w:rsidRDefault="000F7377">
      <w:r xmlns:w="http://schemas.openxmlformats.org/wordprocessingml/2006/main">
        <w:t xml:space="preserve">Apibendrinant galima pasakyti, kad antrojo laiško korintiečiams dešimtajame skyriuje pagrindinis dėmesys skiriamas Pauliaus apaštališkosios valdžios gynimui ir jam pateiktų melagingų kaltinimų atsakymui. Jis tvirtina savo dvasinį valdžią, kurį suteikė Kristus, ir paaiškina, kaip galingi jo ginklai griauna argumentus prieš Dievo pažinimą. Paulius gina savo pasigyrimą, pabrėždamas, kad jo valdžia yra iš Dievo, o ne pagrįsta žmogiškais standartais. Jis įspėja tuos, kurie jam prieštarauja, užtikrindamas, kad atvykęs į Korintą susidurs su jų melagingais kaltinimais. Paulius pabrėžia tikros galios per Kristų svarbą ir ragina juos išnagrinėti save prieš priimant sprendimus apie kitus. Šiame skyriuje pabrėžiamas dvasinis Pauliaus autoritetas, gynyba nuo melagingų kaltinimų ir būtinybė savęs išnagrinėti bei pasikliauti Dievo galia, o ne žmogiškais standartais.</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Korintiečiams 10:1 Pats aš, Paulius, prašau jūsų nuolankumu ir švelnumu Kristaus, kuris jūsų akivaizdoje yra žemas, o būdamas toli, drąsus jūsų atžvilgiu.</w:t>
      </w:r>
    </w:p>
    <w:p w14:paraId="7BD823A9" w14:textId="77777777" w:rsidR="000F7377" w:rsidRDefault="000F7377"/>
    <w:p w14:paraId="2DDD049B" w14:textId="77777777" w:rsidR="000F7377" w:rsidRDefault="000F7377">
      <w:r xmlns:w="http://schemas.openxmlformats.org/wordprocessingml/2006/main">
        <w:t xml:space="preserve">Paulius ragina korintiečius vienytis Kristaus romumu ir švelnumu, net jei jis pats yra nuolankus, kai būna, ir drąsesnis, kai nėra.</w:t>
      </w:r>
    </w:p>
    <w:p w14:paraId="13066BAE" w14:textId="77777777" w:rsidR="000F7377" w:rsidRDefault="000F7377"/>
    <w:p w14:paraId="785D9C9E" w14:textId="77777777" w:rsidR="000F7377" w:rsidRDefault="000F7377">
      <w:r xmlns:w="http://schemas.openxmlformats.org/wordprocessingml/2006/main">
        <w:t xml:space="preserve">1. Krikščioniškojo nuolankumo galia</w:t>
      </w:r>
    </w:p>
    <w:p w14:paraId="3A4E5242" w14:textId="77777777" w:rsidR="000F7377" w:rsidRDefault="000F7377"/>
    <w:p w14:paraId="69B6875D" w14:textId="77777777" w:rsidR="000F7377" w:rsidRDefault="000F7377">
      <w:r xmlns:w="http://schemas.openxmlformats.org/wordprocessingml/2006/main">
        <w:t xml:space="preserve">2. Švelnumo svarba vienybėje</w:t>
      </w:r>
    </w:p>
    <w:p w14:paraId="1A73EF60" w14:textId="77777777" w:rsidR="000F7377" w:rsidRDefault="000F7377"/>
    <w:p w14:paraId="6CB301A0" w14:textId="77777777" w:rsidR="000F7377" w:rsidRDefault="000F7377">
      <w:r xmlns:w="http://schemas.openxmlformats.org/wordprocessingml/2006/main">
        <w:t xml:space="preserve">1. Mato 11:29 – „Imkite ant savęs mano jungą ir mokykitės iš manęs, nes aš romus ir nuolankios širdies, ir jūs rasite savo sieloms atgaivą“.</w:t>
      </w:r>
    </w:p>
    <w:p w14:paraId="2A524978" w14:textId="77777777" w:rsidR="000F7377" w:rsidRDefault="000F7377"/>
    <w:p w14:paraId="31D93B44" w14:textId="77777777" w:rsidR="000F7377" w:rsidRDefault="000F7377">
      <w:r xmlns:w="http://schemas.openxmlformats.org/wordprocessingml/2006/main">
        <w:t xml:space="preserve">2. Efeziečiams 4:2 – „Su visu nuolankumu ir romumu, su kantrybe, vienas kitą pakęsdami meile“.</w:t>
      </w:r>
    </w:p>
    <w:p w14:paraId="75C35BCB" w14:textId="77777777" w:rsidR="000F7377" w:rsidRDefault="000F7377"/>
    <w:p w14:paraId="62A56E82" w14:textId="77777777" w:rsidR="000F7377" w:rsidRDefault="000F7377">
      <w:r xmlns:w="http://schemas.openxmlformats.org/wordprocessingml/2006/main">
        <w:t xml:space="preserve">2 Corinthians 10:2 2 Bet aš prašau, kad nebūčiau drąsus, kai esu su tuo pasitikėjimu, kuriuo manau, kad esu drąsus prieš kai kuriuos, kurie galvoja apie mus taip, lyg gyventume pagal kūną.</w:t>
      </w:r>
    </w:p>
    <w:p w14:paraId="7F8D637D" w14:textId="77777777" w:rsidR="000F7377" w:rsidRDefault="000F7377"/>
    <w:p w14:paraId="6E2EB2AF" w14:textId="77777777" w:rsidR="000F7377" w:rsidRDefault="000F7377">
      <w:r xmlns:w="http://schemas.openxmlformats.org/wordprocessingml/2006/main">
        <w:t xml:space="preserve">Paulius prašo korintiečių neteisti jo per griežtai, nes kai kurie žmonės klaidingai tiki, kad jis seka pasaulio keliais.</w:t>
      </w:r>
    </w:p>
    <w:p w14:paraId="1089E295" w14:textId="77777777" w:rsidR="000F7377" w:rsidRDefault="000F7377"/>
    <w:p w14:paraId="14C61D1D" w14:textId="77777777" w:rsidR="000F7377" w:rsidRDefault="000F7377">
      <w:r xmlns:w="http://schemas.openxmlformats.org/wordprocessingml/2006/main">
        <w:t xml:space="preserve">1. Dievo keliai prieš pasaulio kelius</w:t>
      </w:r>
    </w:p>
    <w:p w14:paraId="0F5790BE" w14:textId="77777777" w:rsidR="000F7377" w:rsidRDefault="000F7377"/>
    <w:p w14:paraId="2D588D22" w14:textId="77777777" w:rsidR="000F7377" w:rsidRDefault="000F7377">
      <w:r xmlns:w="http://schemas.openxmlformats.org/wordprocessingml/2006/main">
        <w:t xml:space="preserve">2. Teisti kitus su užuojauta</w:t>
      </w:r>
    </w:p>
    <w:p w14:paraId="392B2F76" w14:textId="77777777" w:rsidR="000F7377" w:rsidRDefault="000F7377"/>
    <w:p w14:paraId="48C8A11A" w14:textId="77777777" w:rsidR="000F7377" w:rsidRDefault="000F7377">
      <w:r xmlns:w="http://schemas.openxmlformats.org/wordprocessingml/2006/main">
        <w:t xml:space="preserve">1. Mato 7:1-5 – „Neteisk, kad nebūtum teisiamas“.</w:t>
      </w:r>
    </w:p>
    <w:p w14:paraId="53D9371D" w14:textId="77777777" w:rsidR="000F7377" w:rsidRDefault="000F7377"/>
    <w:p w14:paraId="4F24371D" w14:textId="77777777" w:rsidR="000F7377" w:rsidRDefault="000F7377">
      <w:r xmlns:w="http://schemas.openxmlformats.org/wordprocessingml/2006/main">
        <w:t xml:space="preserve">2. Romiečiams 14:10 - "Kodėl teisiate savo brolį? Arba tu, kodėl niekini savo brolį? Juk mes visi stovėsime prieš Dievo teismo krėslę."</w:t>
      </w:r>
    </w:p>
    <w:p w14:paraId="3B633CBC" w14:textId="77777777" w:rsidR="000F7377" w:rsidRDefault="000F7377"/>
    <w:p w14:paraId="691DD308" w14:textId="77777777" w:rsidR="000F7377" w:rsidRDefault="000F7377">
      <w:r xmlns:w="http://schemas.openxmlformats.org/wordprocessingml/2006/main">
        <w:t xml:space="preserve">2 Korintiečiams 10:3 Nors ir gyvename kūnu, mes nekariaujame pagal kūną.</w:t>
      </w:r>
    </w:p>
    <w:p w14:paraId="3835D8D6" w14:textId="77777777" w:rsidR="000F7377" w:rsidRDefault="000F7377"/>
    <w:p w14:paraId="04CC580C" w14:textId="77777777" w:rsidR="000F7377" w:rsidRDefault="000F7377">
      <w:r xmlns:w="http://schemas.openxmlformats.org/wordprocessingml/2006/main">
        <w:t xml:space="preserve">Tikintieji yra pašaukti kovoti ne fizines, o dvasines kovas.</w:t>
      </w:r>
    </w:p>
    <w:p w14:paraId="2E5A70B8" w14:textId="77777777" w:rsidR="000F7377" w:rsidRDefault="000F7377"/>
    <w:p w14:paraId="5EA30AB3" w14:textId="77777777" w:rsidR="000F7377" w:rsidRDefault="000F7377">
      <w:r xmlns:w="http://schemas.openxmlformats.org/wordprocessingml/2006/main">
        <w:t xml:space="preserve">1. Būkite drąsūs: kovokite su dvasiniu karu</w:t>
      </w:r>
    </w:p>
    <w:p w14:paraId="2FDE5649" w14:textId="77777777" w:rsidR="000F7377" w:rsidRDefault="000F7377"/>
    <w:p w14:paraId="7FA0FF83" w14:textId="77777777" w:rsidR="000F7377" w:rsidRDefault="000F7377">
      <w:r xmlns:w="http://schemas.openxmlformats.org/wordprocessingml/2006/main">
        <w:t xml:space="preserve">2. Maldos galia dvasiniame kare</w:t>
      </w:r>
    </w:p>
    <w:p w14:paraId="5E77525A" w14:textId="77777777" w:rsidR="000F7377" w:rsidRDefault="000F7377"/>
    <w:p w14:paraId="229F3A03" w14:textId="77777777" w:rsidR="000F7377" w:rsidRDefault="000F7377">
      <w:r xmlns:w="http://schemas.openxmlformats.org/wordprocessingml/2006/main">
        <w:t xml:space="preserve">1. Efeziečiams 6:10-18 – Apsirenkite visais Dievo ginklais, kad galėtumėte atsispirti velnio gudrybėms.</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4:7 – Taigi būkite klusnūs Dievui. Pasipriešink velniui, ir jis bėgs nuo tavęs.</w:t>
      </w:r>
    </w:p>
    <w:p w14:paraId="72F96B37" w14:textId="77777777" w:rsidR="000F7377" w:rsidRDefault="000F7377"/>
    <w:p w14:paraId="65930701" w14:textId="77777777" w:rsidR="000F7377" w:rsidRDefault="000F7377">
      <w:r xmlns:w="http://schemas.openxmlformats.org/wordprocessingml/2006/main">
        <w:t xml:space="preserve">2 Korintiečiams 10:4 (Nes mūsų kovos ginklai nėra kūniški, bet galingi per Dievą, sugriauti tvirtoves.)</w:t>
      </w:r>
    </w:p>
    <w:p w14:paraId="54808C1A" w14:textId="77777777" w:rsidR="000F7377" w:rsidRDefault="000F7377"/>
    <w:p w14:paraId="628B9A02" w14:textId="77777777" w:rsidR="000F7377" w:rsidRDefault="000F7377">
      <w:r xmlns:w="http://schemas.openxmlformats.org/wordprocessingml/2006/main">
        <w:t xml:space="preserve">Ištraukoje kalbama apie būtinybę turėti dvasinių ginklų kovai su dvasinėmis tvirtovėmis.</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susijaudinti su dvasiniais šarvais?</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Strength padeda mums įveikti tvirtoves??</w:t>
      </w:r>
    </w:p>
    <w:p w14:paraId="6477E22D" w14:textId="77777777" w:rsidR="000F7377" w:rsidRDefault="000F7377"/>
    <w:p w14:paraId="662CBFBF" w14:textId="77777777" w:rsidR="000F7377" w:rsidRDefault="000F7377">
      <w:r xmlns:w="http://schemas.openxmlformats.org/wordprocessingml/2006/main">
        <w:t xml:space="preserve">1. Efeziečiams 6:10-18 (Pagaliau, mano broliai, būkite stiprūs Viešpatyje ir jo galybės jėga.)</w:t>
      </w:r>
    </w:p>
    <w:p w14:paraId="5DC4F5B3" w14:textId="77777777" w:rsidR="000F7377" w:rsidRDefault="000F7377"/>
    <w:p w14:paraId="6812C2C5" w14:textId="77777777" w:rsidR="000F7377" w:rsidRDefault="000F7377">
      <w:r xmlns:w="http://schemas.openxmlformats.org/wordprocessingml/2006/main">
        <w:t xml:space="preserve">2. 1 Jono 4:4 (Jūs, vaikeliai, esate iš Dievo, ir juos nugalėjote, nes didesnis yra Tas, kuris jumyse, už tą, kuris yra pasaulyje).</w:t>
      </w:r>
    </w:p>
    <w:p w14:paraId="32C6EB3D" w14:textId="77777777" w:rsidR="000F7377" w:rsidRDefault="000F7377"/>
    <w:p w14:paraId="143B5DAD" w14:textId="77777777" w:rsidR="000F7377" w:rsidRDefault="000F7377">
      <w:r xmlns:w="http://schemas.openxmlformats.org/wordprocessingml/2006/main">
        <w:t xml:space="preserve">2 Corinthians 10:5 5 Sugriaudami sumanymus ir visa, kas iškyla prieš Dievo pažinimą, ir patraukdami į nelaisvę visas mintis Kristaus klusnumui.</w:t>
      </w:r>
    </w:p>
    <w:p w14:paraId="44857982" w14:textId="77777777" w:rsidR="000F7377" w:rsidRDefault="000F7377"/>
    <w:p w14:paraId="4F934AE4" w14:textId="77777777" w:rsidR="000F7377" w:rsidRDefault="000F7377">
      <w:r xmlns:w="http://schemas.openxmlformats.org/wordprocessingml/2006/main">
        <w:t xml:space="preserve">Ištrauka skatina mus kiekvieną mintį nukreipti į paklusnumą Kristui ir atmesti visus, kurie išaukština save prieš Dievo pažinimą.</w:t>
      </w:r>
    </w:p>
    <w:p w14:paraId="60ACDE6C" w14:textId="77777777" w:rsidR="000F7377" w:rsidRDefault="000F7377"/>
    <w:p w14:paraId="62DDCE04" w14:textId="77777777" w:rsidR="000F7377" w:rsidRDefault="000F7377">
      <w:r xmlns:w="http://schemas.openxmlformats.org/wordprocessingml/2006/main">
        <w:t xml:space="preserve">1. „Paklusnumo galia: kiekvienos minties pakėlimas į nelaisvę“</w:t>
      </w:r>
    </w:p>
    <w:p w14:paraId="72356829" w14:textId="77777777" w:rsidR="000F7377" w:rsidRDefault="000F7377"/>
    <w:p w14:paraId="05E9DEA4" w14:textId="77777777" w:rsidR="000F7377" w:rsidRDefault="000F7377">
      <w:r xmlns:w="http://schemas.openxmlformats.org/wordprocessingml/2006/main">
        <w:t xml:space="preserve">2. „Gyvenimas tiesoje: atmesti vaizduotę ir visus aukštus dalykus“</w:t>
      </w:r>
    </w:p>
    <w:p w14:paraId="780EE2DC" w14:textId="77777777" w:rsidR="000F7377" w:rsidRDefault="000F7377"/>
    <w:p w14:paraId="6E221558" w14:textId="77777777" w:rsidR="000F7377" w:rsidRDefault="000F7377">
      <w:r xmlns:w="http://schemas.openxmlformats.org/wordprocessingml/2006/main">
        <w:t xml:space="preserve">1. Filipiečiams 4:8 – „Pagaliau, broliai, kas tikra, kas garbinga, kas teisinga, kas tyra, kas </w:t>
      </w:r>
      <w:r xmlns:w="http://schemas.openxmlformats.org/wordprocessingml/2006/main">
        <w:lastRenderedPageBreak xmlns:w="http://schemas.openxmlformats.org/wordprocessingml/2006/main"/>
      </w:r>
      <w:r xmlns:w="http://schemas.openxmlformats.org/wordprocessingml/2006/main">
        <w:t xml:space="preserve">miela, kas pagirtina, jei yra kas puiku, jei kas vertas pagirti. pagalvok apie šiuos dalykus“.</w:t>
      </w:r>
    </w:p>
    <w:p w14:paraId="2C99C1E3" w14:textId="77777777" w:rsidR="000F7377" w:rsidRDefault="000F7377"/>
    <w:p w14:paraId="21AFF11E" w14:textId="77777777" w:rsidR="000F7377" w:rsidRDefault="000F7377">
      <w:r xmlns:w="http://schemas.openxmlformats.org/wordprocessingml/2006/main">
        <w:t xml:space="preserve">2. Psalmė 19:14 - ? </w:t>
      </w:r>
      <w:r xmlns:w="http://schemas.openxmlformats.org/wordprocessingml/2006/main">
        <w:rPr>
          <w:rFonts w:ascii="맑은 고딕 Semilight" w:hAnsi="맑은 고딕 Semilight"/>
        </w:rPr>
        <w:t xml:space="preserve">쏬 </w:t>
      </w:r>
      <w:r xmlns:w="http://schemas.openxmlformats.org/wordprocessingml/2006/main">
        <w:t xml:space="preserve">ir mano burnos žodžiai ir mano širdies mąstymas bus priimtini Tavo akyse, Viešpatie, mano uola ir mano atpirkėju.</w:t>
      </w:r>
    </w:p>
    <w:p w14:paraId="75C1C298" w14:textId="77777777" w:rsidR="000F7377" w:rsidRDefault="000F7377"/>
    <w:p w14:paraId="255331FD" w14:textId="77777777" w:rsidR="000F7377" w:rsidRDefault="000F7377">
      <w:r xmlns:w="http://schemas.openxmlformats.org/wordprocessingml/2006/main">
        <w:t xml:space="preserve">2 Korintiečiams 10:6 Ir pasiruošę atkeršyti už bet kokį nepaklusnumą, kai jūsų paklusnumas išsipildys.</w:t>
      </w:r>
    </w:p>
    <w:p w14:paraId="03B178A0" w14:textId="77777777" w:rsidR="000F7377" w:rsidRDefault="000F7377"/>
    <w:p w14:paraId="4A6D5111" w14:textId="77777777" w:rsidR="000F7377" w:rsidRDefault="000F7377">
      <w:r xmlns:w="http://schemas.openxmlformats.org/wordprocessingml/2006/main">
        <w:t xml:space="preserve">Paulius ragina korintiečius visiškai paklusti Dievo įsakymams ir įspėja apie nepaklusnumo pasekmes.</w:t>
      </w:r>
    </w:p>
    <w:p w14:paraId="5ECBC2D4" w14:textId="77777777" w:rsidR="000F7377" w:rsidRDefault="000F7377"/>
    <w:p w14:paraId="49FE2E0F" w14:textId="77777777" w:rsidR="000F7377" w:rsidRDefault="000F7377">
      <w:r xmlns:w="http://schemas.openxmlformats.org/wordprocessingml/2006/main">
        <w:t xml:space="preserve">1. Būkite atsargūs ir pakluskite Dievo įsakymams</w:t>
      </w:r>
    </w:p>
    <w:p w14:paraId="3739D6A2" w14:textId="77777777" w:rsidR="000F7377" w:rsidRDefault="000F7377"/>
    <w:p w14:paraId="40EBCEE2" w14:textId="77777777" w:rsidR="000F7377" w:rsidRDefault="000F7377">
      <w:r xmlns:w="http://schemas.openxmlformats.org/wordprocessingml/2006/main">
        <w:t xml:space="preserve">2. Nepaklusnumo pasekmės</w:t>
      </w:r>
    </w:p>
    <w:p w14:paraId="316C7943" w14:textId="77777777" w:rsidR="000F7377" w:rsidRDefault="000F7377"/>
    <w:p w14:paraId="2974CBEB" w14:textId="77777777" w:rsidR="000F7377" w:rsidRDefault="000F7377">
      <w:r xmlns:w="http://schemas.openxmlformats.org/wordprocessingml/2006/main">
        <w:t xml:space="preserve">1. Pakartoto Įstatymo 28:1-2 „Jei visiškai paklusi Viešpačiui, savo Dievui, ir atidžiai vykdysi visus jo įsakymus, kuriuos tau šiandien duodu, Viešpats, tavo Dievas, iškels tave aukščiau visų žemėje esančių tautų. ir lydės tave, jei klausysi Viešpaties, savo Dievo“.</w:t>
      </w:r>
    </w:p>
    <w:p w14:paraId="00BFC247" w14:textId="77777777" w:rsidR="000F7377" w:rsidRDefault="000F7377"/>
    <w:p w14:paraId="578CD158" w14:textId="77777777" w:rsidR="000F7377" w:rsidRDefault="000F7377">
      <w:r xmlns:w="http://schemas.openxmlformats.org/wordprocessingml/2006/main">
        <w:t xml:space="preserve">2. Hebrajams 2:2-3 "Kadangi žinia, pasakyta per angelus, buvo įpareigojanti ir kiekvienas pažeidimas bei nepaklusnumas gavo teisingą bausmę, kaip mes išsisuksime, jei nepaisysime tokio didelio išganymo?"</w:t>
      </w:r>
    </w:p>
    <w:p w14:paraId="5047F59C" w14:textId="77777777" w:rsidR="000F7377" w:rsidRDefault="000F7377"/>
    <w:p w14:paraId="73A64267" w14:textId="77777777" w:rsidR="000F7377" w:rsidRDefault="000F7377">
      <w:r xmlns:w="http://schemas.openxmlformats.org/wordprocessingml/2006/main">
        <w:t xml:space="preserve">2 Corinthians 10:7 Ar jūs žiūrite į tai, kas yra išorė? Jei kas pasitiki savimi, kad jis yra Kristaus, tegul jis dar kartą pagalvoja, kad kaip jis yra Kristaus, taip ir mes esame Kristaus.</w:t>
      </w:r>
    </w:p>
    <w:p w14:paraId="4C4E565D" w14:textId="77777777" w:rsidR="000F7377" w:rsidRDefault="000F7377"/>
    <w:p w14:paraId="74540BD1" w14:textId="77777777" w:rsidR="000F7377" w:rsidRDefault="000F7377">
      <w:r xmlns:w="http://schemas.openxmlformats.org/wordprocessingml/2006/main">
        <w:t xml:space="preserve">Paulius ragina korintiečius prisiminti, kad jie, kaip ir jis, yra Kristaus ir neturėtų teisti pagal išorę.</w:t>
      </w:r>
    </w:p>
    <w:p w14:paraId="57564F8E" w14:textId="77777777" w:rsidR="000F7377" w:rsidRDefault="000F7377"/>
    <w:p w14:paraId="2536D387" w14:textId="77777777" w:rsidR="000F7377" w:rsidRDefault="000F7377">
      <w:r xmlns:w="http://schemas.openxmlformats.org/wordprocessingml/2006/main">
        <w:t xml:space="preserve">1. Spręskime ne pagal išvaizdą, o pasitikėkime Kristumi.</w:t>
      </w:r>
    </w:p>
    <w:p w14:paraId="435DACD2" w14:textId="77777777" w:rsidR="000F7377" w:rsidRDefault="000F7377"/>
    <w:p w14:paraId="7BBBD8C4" w14:textId="77777777" w:rsidR="000F7377" w:rsidRDefault="000F7377">
      <w:r xmlns:w="http://schemas.openxmlformats.org/wordprocessingml/2006/main">
        <w:t xml:space="preserve">2. Mes visi esame susivieniję Kristuje, nepaisant mūsų skirtumų.</w:t>
      </w:r>
    </w:p>
    <w:p w14:paraId="7077C74B" w14:textId="77777777" w:rsidR="000F7377" w:rsidRDefault="000F7377"/>
    <w:p w14:paraId="3E257E42" w14:textId="77777777" w:rsidR="000F7377" w:rsidRDefault="000F7377">
      <w:r xmlns:w="http://schemas.openxmlformats.org/wordprocessingml/2006/main">
        <w:t xml:space="preserve">1. Izaijas 11:3 – „Jis teis tarp tautų ir bars daugybę žmonių. Jie sumuš savo kardus į plūgus, o ietis į žarus. Tauta nekels kardo prieš tautą ir nesimokys. karas daugiau“.</w:t>
      </w:r>
    </w:p>
    <w:p w14:paraId="3F69871D" w14:textId="77777777" w:rsidR="000F7377" w:rsidRDefault="000F7377"/>
    <w:p w14:paraId="4E7134E8" w14:textId="77777777" w:rsidR="000F7377" w:rsidRDefault="000F7377">
      <w:r xmlns:w="http://schemas.openxmlformats.org/wordprocessingml/2006/main">
        <w:t xml:space="preserve">2. Jokūbo 2:1 – „Mano broliai, neturėkite mūsų Viešpaties Jėzaus Kristaus, šlovės Viešpaties, tikėjimo asmenų atžvilgiu“.</w:t>
      </w:r>
    </w:p>
    <w:p w14:paraId="68078C29" w14:textId="77777777" w:rsidR="000F7377" w:rsidRDefault="000F7377"/>
    <w:p w14:paraId="0498DF9C" w14:textId="77777777" w:rsidR="000F7377" w:rsidRDefault="000F7377">
      <w:r xmlns:w="http://schemas.openxmlformats.org/wordprocessingml/2006/main">
        <w:t xml:space="preserve">2 Korintiečiams 10:8 Nors galėčiau šiek tiek labiau pasigirti mūsų valdžia, kurią Viešpats davė mums lavinti, o ne jūsų sunaikinimui, aš neturėčiau sugėdinti.</w:t>
      </w:r>
    </w:p>
    <w:p w14:paraId="77C7078F" w14:textId="77777777" w:rsidR="000F7377" w:rsidRDefault="000F7377"/>
    <w:p w14:paraId="2979F961" w14:textId="77777777" w:rsidR="000F7377" w:rsidRDefault="000F7377">
      <w:r xmlns:w="http://schemas.openxmlformats.org/wordprocessingml/2006/main">
        <w:t xml:space="preserve">Paulius kalba apie Viešpaties jam suteiktą valdžią ugdyti, o ne naikinti.</w:t>
      </w:r>
    </w:p>
    <w:p w14:paraId="4760BE9A" w14:textId="77777777" w:rsidR="000F7377" w:rsidRDefault="000F7377"/>
    <w:p w14:paraId="657CF4E8" w14:textId="77777777" w:rsidR="000F7377" w:rsidRDefault="000F7377">
      <w:r xmlns:w="http://schemas.openxmlformats.org/wordprocessingml/2006/main">
        <w:t xml:space="preserve">1. Meilės galia – kaip Dievo valdžia per meilę gali pakeisti gyvenimą</w:t>
      </w:r>
    </w:p>
    <w:p w14:paraId="05CC55C1" w14:textId="77777777" w:rsidR="000F7377" w:rsidRDefault="000F7377"/>
    <w:p w14:paraId="0B028F0E" w14:textId="77777777" w:rsidR="000F7377" w:rsidRDefault="000F7377">
      <w:r xmlns:w="http://schemas.openxmlformats.org/wordprocessingml/2006/main">
        <w:t xml:space="preserve">2. Atleidimo autoritetas – Dievo malonės ir gailestingumo dovanos supratimas</w:t>
      </w:r>
    </w:p>
    <w:p w14:paraId="7C36B990" w14:textId="77777777" w:rsidR="000F7377" w:rsidRDefault="000F7377"/>
    <w:p w14:paraId="5A79D354" w14:textId="77777777" w:rsidR="000F7377" w:rsidRDefault="000F7377">
      <w:r xmlns:w="http://schemas.openxmlformats.org/wordprocessingml/2006/main">
        <w:t xml:space="preserve">1. Romiečiams 12:20-21 – „Todėl, jei tavo priešas alkanas, pamaitink jį; jei jis ištroškęs, duokite jam atsigerti, nes taip darydami sukrausite jam ant galvos anglių. blogis, bet nugalėk blogį gėriu“.</w:t>
      </w:r>
    </w:p>
    <w:p w14:paraId="0EAD2DD6" w14:textId="77777777" w:rsidR="000F7377" w:rsidRDefault="000F7377"/>
    <w:p w14:paraId="24C428EF" w14:textId="77777777" w:rsidR="000F7377" w:rsidRDefault="000F7377">
      <w:r xmlns:w="http://schemas.openxmlformats.org/wordprocessingml/2006/main">
        <w:t xml:space="preserve">2. Jono 13:34-35 – "Aš jums duodu naują įsakymą, kad mylėtumėte vieni kitus; kaip aš jus mylėjau, kad ir jūs vienas kitą mylėtumėte. Iš to visi pažins, kad esate mano mokiniai, jei mylėkite vienas kitą".</w:t>
      </w:r>
    </w:p>
    <w:p w14:paraId="14632986" w14:textId="77777777" w:rsidR="000F7377" w:rsidRDefault="000F7377"/>
    <w:p w14:paraId="3B3CC535" w14:textId="77777777" w:rsidR="000F7377" w:rsidRDefault="000F7377">
      <w:r xmlns:w="http://schemas.openxmlformats.org/wordprocessingml/2006/main">
        <w:t xml:space="preserve">2 Korintiečiams 10:9 Kad neatrodyčiau, jog gąsdinsiu jus laiškais.</w:t>
      </w:r>
    </w:p>
    <w:p w14:paraId="25665FB1" w14:textId="77777777" w:rsidR="000F7377" w:rsidRDefault="000F7377"/>
    <w:p w14:paraId="6371D02E" w14:textId="77777777" w:rsidR="000F7377" w:rsidRDefault="000F7377">
      <w:r xmlns:w="http://schemas.openxmlformats.org/wordprocessingml/2006/main">
        <w:t xml:space="preserve">Paulius paaiškina, kad jo laiškai skirti ne gąsdinti korintiečius, o padrąsinti.</w:t>
      </w:r>
    </w:p>
    <w:p w14:paraId="204C6E79" w14:textId="77777777" w:rsidR="000F7377" w:rsidRDefault="000F7377"/>
    <w:p w14:paraId="2F36D1CE" w14:textId="77777777" w:rsidR="000F7377" w:rsidRDefault="000F7377">
      <w:r xmlns:w="http://schemas.openxmlformats.org/wordprocessingml/2006/main">
        <w:t xml:space="preserve">1. Skatinimo galia: kaip galime vieni kitus ugdyti</w:t>
      </w:r>
    </w:p>
    <w:p w14:paraId="651B8800" w14:textId="77777777" w:rsidR="000F7377" w:rsidRDefault="000F7377"/>
    <w:p w14:paraId="6C3D62BB" w14:textId="77777777" w:rsidR="000F7377" w:rsidRDefault="000F7377">
      <w:r xmlns:w="http://schemas.openxmlformats.org/wordprocessingml/2006/main">
        <w:t xml:space="preserve">2. Meilės laiškai: gerumo ištiesimas kitiems</w:t>
      </w:r>
    </w:p>
    <w:p w14:paraId="0A018E02" w14:textId="77777777" w:rsidR="000F7377" w:rsidRDefault="000F7377"/>
    <w:p w14:paraId="78B18FC1" w14:textId="77777777" w:rsidR="000F7377" w:rsidRDefault="000F7377">
      <w:r xmlns:w="http://schemas.openxmlformats.org/wordprocessingml/2006/main">
        <w:t xml:space="preserve">seserys </w:t>
      </w:r>
      <w:r xmlns:w="http://schemas.openxmlformats.org/wordprocessingml/2006/main">
        <w:t xml:space="preserve">, kas tikra, kas kilnu, kas teisinga, kas tyra, kas miela, kas žavinga? 봧 jei kas yra puiku </w:t>
      </w:r>
      <w:r xmlns:w="http://schemas.openxmlformats.org/wordprocessingml/2006/main">
        <w:rPr>
          <w:rFonts w:ascii="맑은 고딕 Semilight" w:hAnsi="맑은 고딕 Semilight"/>
        </w:rPr>
        <w:t xml:space="preserve">ar </w:t>
      </w:r>
      <w:r xmlns:w="http://schemas.openxmlformats.org/wordprocessingml/2006/main">
        <w:t xml:space="preserve">pagirtina </w:t>
      </w:r>
      <w:r xmlns:w="http://schemas.openxmlformats.org/wordprocessingml/2006/main">
        <w:rPr>
          <w:rFonts w:ascii="맑은 고딕 Semilight" w:hAnsi="맑은 고딕 Semilight"/>
        </w:rPr>
        <w:t xml:space="preserve">? </w:t>
      </w:r>
      <w:r xmlns:w="http://schemas.openxmlformats.org/wordprocessingml/2006/main">
        <w:t xml:space="preserve">apie tokius dalykus. Ką iš manęs sužinojote, gavę, girdėję ar manyje matę? </w:t>
      </w:r>
      <w:r xmlns:w="http://schemas.openxmlformats.org/wordprocessingml/2006/main">
        <w:rPr>
          <w:rFonts w:ascii="맑은 고딕 Semilight" w:hAnsi="맑은 고딕 Semilight"/>
        </w:rPr>
        <w:t xml:space="preserve">Panaudokite </w:t>
      </w:r>
      <w:r xmlns:w="http://schemas.openxmlformats.org/wordprocessingml/2006/main">
        <w:t xml:space="preserve">tai praktiškai. Ir ramybės Dievas bus su jumis".</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kaip </w:t>
      </w:r>
      <w:r xmlns:w="http://schemas.openxmlformats.org/wordprocessingml/2006/main">
        <w:t xml:space="preserve">galėtume paskatinti vieni kitus mylėti ir daryti gerus darbus, neatsisakydami susitikimų, kaip kai kurie yra įpratę, bet padrąsindami vieni kitus </w:t>
      </w:r>
      <w:r xmlns:w="http://schemas.openxmlformats.org/wordprocessingml/2006/main">
        <w:t xml:space="preserve">? tuo labiau matai, kad diena artėja“.</w:t>
      </w:r>
    </w:p>
    <w:p w14:paraId="1036D92E" w14:textId="77777777" w:rsidR="000F7377" w:rsidRDefault="000F7377"/>
    <w:p w14:paraId="2336816B" w14:textId="77777777" w:rsidR="000F7377" w:rsidRDefault="000F7377">
      <w:r xmlns:w="http://schemas.openxmlformats.org/wordprocessingml/2006/main">
        <w:t xml:space="preserve">2 Corinthians 10:10 10 Sakoma, kad jo laiškai yra svarūs ir galingi. bet jo kūno buvimas silpnas ir jo kalba niekina.</w:t>
      </w:r>
    </w:p>
    <w:p w14:paraId="7D0FB930" w14:textId="77777777" w:rsidR="000F7377" w:rsidRDefault="000F7377"/>
    <w:p w14:paraId="5F40660A" w14:textId="77777777" w:rsidR="000F7377" w:rsidRDefault="000F7377">
      <w:r xmlns:w="http://schemas.openxmlformats.org/wordprocessingml/2006/main">
        <w:t xml:space="preserve">Paulius kritikuojamas dėl savo parašytų žodžių stiprumo, tačiau manoma, kad jo fizinis buvimas ir kalba yra silpni.</w:t>
      </w:r>
    </w:p>
    <w:p w14:paraId="4497745C" w14:textId="77777777" w:rsidR="000F7377" w:rsidRDefault="000F7377"/>
    <w:p w14:paraId="0157C864" w14:textId="77777777" w:rsidR="000F7377" w:rsidRDefault="000F7377">
      <w:r xmlns:w="http://schemas.openxmlformats.org/wordprocessingml/2006/main">
        <w:t xml:space="preserve">1. Žodžių galia: kaip mūsų žodžiai gali pakeisti pasaulį</w:t>
      </w:r>
    </w:p>
    <w:p w14:paraId="1FAF4513" w14:textId="77777777" w:rsidR="000F7377" w:rsidRDefault="000F7377"/>
    <w:p w14:paraId="21F9ABD8" w14:textId="77777777" w:rsidR="000F7377" w:rsidRDefault="000F7377">
      <w:r xmlns:w="http://schemas.openxmlformats.org/wordprocessingml/2006/main">
        <w:t xml:space="preserve">2. Stiprybės radimas per silpnumą: pasikliaukite Dievu, o ne savo jėgomis</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Patarlių 16:24 Malonūs žodžiai yra kaip korys, mieli sielai ir sveikata kaulams.</w:t>
      </w:r>
    </w:p>
    <w:p w14:paraId="61B50BD9" w14:textId="77777777" w:rsidR="000F7377" w:rsidRDefault="000F7377"/>
    <w:p w14:paraId="79945E31" w14:textId="77777777" w:rsidR="000F7377" w:rsidRDefault="000F7377">
      <w:r xmlns:w="http://schemas.openxmlformats.org/wordprocessingml/2006/main">
        <w:t xml:space="preserve">2. Izaijas 40:29 Jis suteikia jėgų silpniesiems; ir tiems, kurie neturi galios, jis sustiprina jėgas.</w:t>
      </w:r>
    </w:p>
    <w:p w14:paraId="4BEE8040" w14:textId="77777777" w:rsidR="000F7377" w:rsidRDefault="000F7377"/>
    <w:p w14:paraId="17BAFA3C" w14:textId="77777777" w:rsidR="000F7377" w:rsidRDefault="000F7377">
      <w:r xmlns:w="http://schemas.openxmlformats.org/wordprocessingml/2006/main">
        <w:t xml:space="preserve">2 Korintiečiams 10:11 Tegul kas galvoja, kad kokie mes kalbame po raides, kai nesame, tokie būsime ir darbais būdami.</w:t>
      </w:r>
    </w:p>
    <w:p w14:paraId="7B1E813F" w14:textId="77777777" w:rsidR="000F7377" w:rsidRDefault="000F7377"/>
    <w:p w14:paraId="5C514998" w14:textId="77777777" w:rsidR="000F7377" w:rsidRDefault="000F7377">
      <w:r xmlns:w="http://schemas.openxmlformats.org/wordprocessingml/2006/main">
        <w:t xml:space="preserve">Paulius ragina korintiečius susimąstyti, ką jis sako savo laiškuose, ir primena, kad jo žodžiai atspindės jo veiksmus, kai jis bus su jais.</w:t>
      </w:r>
    </w:p>
    <w:p w14:paraId="358121DD" w14:textId="77777777" w:rsidR="000F7377" w:rsidRDefault="000F7377"/>
    <w:p w14:paraId="35FCE65D" w14:textId="77777777" w:rsidR="000F7377" w:rsidRDefault="000F7377">
      <w:r xmlns:w="http://schemas.openxmlformats.org/wordprocessingml/2006/main">
        <w:t xml:space="preserve">1. Priimkite Dievo žodžius atviromis širdimis</w:t>
      </w:r>
    </w:p>
    <w:p w14:paraId="421E57C6" w14:textId="77777777" w:rsidR="000F7377" w:rsidRDefault="000F7377"/>
    <w:p w14:paraId="211A268A" w14:textId="77777777" w:rsidR="000F7377" w:rsidRDefault="000F7377">
      <w:r xmlns:w="http://schemas.openxmlformats.org/wordprocessingml/2006/main">
        <w:t xml:space="preserve">2. Mūsų žodžiai ir darbai turi atspindėti Dievo meilę</w:t>
      </w:r>
    </w:p>
    <w:p w14:paraId="03454D49" w14:textId="77777777" w:rsidR="000F7377" w:rsidRDefault="000F7377"/>
    <w:p w14:paraId="14B29222" w14:textId="77777777" w:rsidR="000F7377" w:rsidRDefault="000F7377">
      <w:r xmlns:w="http://schemas.openxmlformats.org/wordprocessingml/2006/main">
        <w:t xml:space="preserve">1. Jokūbo 3:1-12 – Tegul daugelis iš jūsų netampa mokytojais, žinodami, kad sulauksime griežtesnio teismo.</w:t>
      </w:r>
    </w:p>
    <w:p w14:paraId="219CE711" w14:textId="77777777" w:rsidR="000F7377" w:rsidRDefault="000F7377"/>
    <w:p w14:paraId="1B5930F3" w14:textId="77777777" w:rsidR="000F7377" w:rsidRDefault="000F7377">
      <w:r xmlns:w="http://schemas.openxmlformats.org/wordprocessingml/2006/main">
        <w:t xml:space="preserve">2. Psalmė 19:14 – Tegul mano burnos žodžiai ir mano širdies mąstymas yra priimtini Tavo akyse, Viešpatie, mano stiprybė ir mano atpirkėju.</w:t>
      </w:r>
    </w:p>
    <w:p w14:paraId="47B78F7A" w14:textId="77777777" w:rsidR="000F7377" w:rsidRDefault="000F7377"/>
    <w:p w14:paraId="680813CF" w14:textId="77777777" w:rsidR="000F7377" w:rsidRDefault="000F7377">
      <w:r xmlns:w="http://schemas.openxmlformats.org/wordprocessingml/2006/main">
        <w:t xml:space="preserve">2 Corinthians 10:12 12 Nes mes nedrįstame savęs vertinti ar lyginti su kitais, kurie save vertina, bet tie, kurie vertina save ir lygina save tarpusavyje, nėra išmintingi.</w:t>
      </w:r>
    </w:p>
    <w:p w14:paraId="18ECD9E6" w14:textId="77777777" w:rsidR="000F7377" w:rsidRDefault="000F7377"/>
    <w:p w14:paraId="516FFD08" w14:textId="77777777" w:rsidR="000F7377" w:rsidRDefault="000F7377">
      <w:r xmlns:w="http://schemas.openxmlformats.org/wordprocessingml/2006/main">
        <w:t xml:space="preserve">Paulius perspėja nelyginti savęs su kitais, nes neprotinga lygiuotis vienas su kitu.</w:t>
      </w:r>
    </w:p>
    <w:p w14:paraId="504B09C0" w14:textId="77777777" w:rsidR="000F7377" w:rsidRDefault="000F7377"/>
    <w:p w14:paraId="69C1EF87" w14:textId="77777777" w:rsidR="000F7377" w:rsidRDefault="000F7377">
      <w:r xmlns:w="http://schemas.openxmlformats.org/wordprocessingml/2006/main">
        <w:t xml:space="preserve">1. Palyginimo pavojus: kodėl Paulius mus įspėja</w:t>
      </w:r>
    </w:p>
    <w:p w14:paraId="500EF3A5" w14:textId="77777777" w:rsidR="000F7377" w:rsidRDefault="000F7377"/>
    <w:p w14:paraId="68A5E678" w14:textId="77777777" w:rsidR="000F7377" w:rsidRDefault="000F7377">
      <w:r xmlns:w="http://schemas.openxmlformats.org/wordprocessingml/2006/main">
        <w:t xml:space="preserve">2. Pasitenkinimo radimas: kodėl neturėtume vertinti savęs su kitais</w:t>
      </w:r>
    </w:p>
    <w:p w14:paraId="3F876827" w14:textId="77777777" w:rsidR="000F7377" w:rsidRDefault="000F7377"/>
    <w:p w14:paraId="48B382D9" w14:textId="77777777" w:rsidR="000F7377" w:rsidRDefault="000F7377">
      <w:r xmlns:w="http://schemas.openxmlformats.org/wordprocessingml/2006/main">
        <w:t xml:space="preserve">1. Mato 23:11-12 – ? </w:t>
      </w:r>
      <w:r xmlns:w="http://schemas.openxmlformats.org/wordprocessingml/2006/main">
        <w:rPr>
          <w:rFonts w:ascii="맑은 고딕 Semilight" w:hAnsi="맑은 고딕 Semilight"/>
        </w:rPr>
        <w:t xml:space="preserve">쏝 </w:t>
      </w:r>
      <w:r xmlns:w="http://schemas.openxmlformats.org/wordprocessingml/2006/main">
        <w:t xml:space="preserve">ut tas, kuris iš jūsų yra didžiausias, bus jūsų tarnas. O kas save išaukštins, bus pažemintas; o kas nusižemins, bus išaukštintas.</w:t>
      </w:r>
    </w:p>
    <w:p w14:paraId="29AFA124" w14:textId="77777777" w:rsidR="000F7377" w:rsidRDefault="000F7377"/>
    <w:p w14:paraId="51C5A18B" w14:textId="77777777" w:rsidR="000F7377" w:rsidRDefault="000F7377">
      <w:r xmlns:w="http://schemas.openxmlformats.org/wordprocessingml/2006/main">
        <w:t xml:space="preserve">2. Romiečiams 12:3 – ? </w:t>
      </w:r>
      <w:r xmlns:w="http://schemas.openxmlformats.org/wordprocessingml/2006/main">
        <w:rPr>
          <w:rFonts w:ascii="맑은 고딕 Semilight" w:hAnsi="맑은 고딕 Semilight"/>
        </w:rPr>
        <w:t xml:space="preserve">쏤 </w:t>
      </w:r>
      <w:r xmlns:w="http://schemas.openxmlformats.org/wordprocessingml/2006/main">
        <w:t xml:space="preserve">arba aš sakau, per man suteiktą malonę, kiekvienam žmogui, esančiam tarp jūsų, negalvoti apie save aukščiau, nei turėtų manyti; bet mąstyti blaiviai, kaip Dievas kiekvienam žmogui skyrė tikėjimo saiką.</w:t>
      </w:r>
    </w:p>
    <w:p w14:paraId="25D32591" w14:textId="77777777" w:rsidR="000F7377" w:rsidRDefault="000F7377"/>
    <w:p w14:paraId="3054FDE0" w14:textId="77777777" w:rsidR="000F7377" w:rsidRDefault="000F7377">
      <w:r xmlns:w="http://schemas.openxmlformats.org/wordprocessingml/2006/main">
        <w:t xml:space="preserve">2 Corinthians 10:13 13 Bet mes nesigirsime be saiko, o pagal Dievo mums paskirstytą saiką, kad ir jus pasiektų.</w:t>
      </w:r>
    </w:p>
    <w:p w14:paraId="479C37D1" w14:textId="77777777" w:rsidR="000F7377" w:rsidRDefault="000F7377"/>
    <w:p w14:paraId="4F1624AB" w14:textId="77777777" w:rsidR="000F7377" w:rsidRDefault="000F7377">
      <w:r xmlns:w="http://schemas.openxmlformats.org/wordprocessingml/2006/main">
        <w:t xml:space="preserve">Paulius primena korintiečiams, kad jie neturėtų girtis dalykais, kurie viršija jų galimybes. Vietoj to jie turėtų siekti tikslų, kuriuos jiems davė Dievas.</w:t>
      </w:r>
    </w:p>
    <w:p w14:paraId="1F898280" w14:textId="77777777" w:rsidR="000F7377" w:rsidRDefault="000F7377"/>
    <w:p w14:paraId="79601BD3" w14:textId="77777777" w:rsidR="000F7377" w:rsidRDefault="000F7377">
      <w:r xmlns:w="http://schemas.openxmlformats.org/wordprocessingml/2006/main">
        <w:t xml:space="preserve">1. Dievo tikslo pripažinimas ir pasiekimas – 2 Korintiečiams 10:13</w:t>
      </w:r>
    </w:p>
    <w:p w14:paraId="771857BF" w14:textId="77777777" w:rsidR="000F7377" w:rsidRDefault="000F7377"/>
    <w:p w14:paraId="7BEB4261" w14:textId="77777777" w:rsidR="000F7377" w:rsidRDefault="000F7377">
      <w:r xmlns:w="http://schemas.openxmlformats.org/wordprocessingml/2006/main">
        <w:t xml:space="preserve">2. Žinokite savo ribas ir pasiekite savo potencialą – 2 Korintiečiams 10:13</w:t>
      </w:r>
    </w:p>
    <w:p w14:paraId="0B5E7728" w14:textId="77777777" w:rsidR="000F7377" w:rsidRDefault="000F7377"/>
    <w:p w14:paraId="420DED02" w14:textId="77777777" w:rsidR="000F7377" w:rsidRDefault="000F7377">
      <w:r xmlns:w="http://schemas.openxmlformats.org/wordprocessingml/2006/main">
        <w:t xml:space="preserve">1. Efeziečiams 2:10 – Nes mes esame jo kūrinys, sukurti Kristuje Jėzuje geriems darbams, kuriuos Dievas iš anksto paruošė, kad jais vaikščiotume.</w:t>
      </w:r>
    </w:p>
    <w:p w14:paraId="2B4A3766" w14:textId="77777777" w:rsidR="000F7377" w:rsidRDefault="000F7377"/>
    <w:p w14:paraId="593C1D71" w14:textId="77777777" w:rsidR="000F7377" w:rsidRDefault="000F7377">
      <w:r xmlns:w="http://schemas.openxmlformats.org/wordprocessingml/2006/main">
        <w:t xml:space="preserve">2. Psalmė 19:14 – Tegul tavo akyse priimtini mano burnos žodžiai ir mano širdies mąstymas, Viešpatie, mano uola ir mano atpirkėju.</w:t>
      </w:r>
    </w:p>
    <w:p w14:paraId="72426CA3" w14:textId="77777777" w:rsidR="000F7377" w:rsidRDefault="000F7377"/>
    <w:p w14:paraId="794E9B54" w14:textId="77777777" w:rsidR="000F7377" w:rsidRDefault="000F7377">
      <w:r xmlns:w="http://schemas.openxmlformats.org/wordprocessingml/2006/main">
        <w:t xml:space="preserve">2 Korintiečiams 10:14 Nes mes neperžengiame savo saiko, tarsi nepasiektume jūsų, nes skelbdami Kristaus evangeliją esame atėję iki jūsų.</w:t>
      </w:r>
    </w:p>
    <w:p w14:paraId="57A9D7EE" w14:textId="77777777" w:rsidR="000F7377" w:rsidRDefault="000F7377"/>
    <w:p w14:paraId="29CDAD63" w14:textId="77777777" w:rsidR="000F7377" w:rsidRDefault="000F7377">
      <w:r xmlns:w="http://schemas.openxmlformats.org/wordprocessingml/2006/main">
        <w:t xml:space="preserve">Paulius ir jo bendražygiai skelbė Kristaus evangeliją korintiečiams, nesiekdami daugiau nei jų.</w:t>
      </w:r>
    </w:p>
    <w:p w14:paraId="52818655" w14:textId="77777777" w:rsidR="000F7377" w:rsidRDefault="000F7377"/>
    <w:p w14:paraId="4E0B3CC6" w14:textId="77777777" w:rsidR="000F7377" w:rsidRDefault="000F7377">
      <w:r xmlns:w="http://schemas.openxmlformats.org/wordprocessingml/2006/main">
        <w:t xml:space="preserve">1. Pasiekti toliau: kaip pasitempti ir augti tikėjimu</w:t>
      </w:r>
    </w:p>
    <w:p w14:paraId="2027663A" w14:textId="77777777" w:rsidR="000F7377" w:rsidRDefault="000F7377"/>
    <w:p w14:paraId="228980EF" w14:textId="77777777" w:rsidR="000F7377" w:rsidRDefault="000F7377">
      <w:r xmlns:w="http://schemas.openxmlformats.org/wordprocessingml/2006/main">
        <w:t xml:space="preserve">2. Evangelijos skelbimas: Gerosios naujienos nešimas kitiems</w:t>
      </w:r>
    </w:p>
    <w:p w14:paraId="10241DB4" w14:textId="77777777" w:rsidR="000F7377" w:rsidRDefault="000F7377"/>
    <w:p w14:paraId="549443CD" w14:textId="77777777" w:rsidR="000F7377" w:rsidRDefault="000F7377">
      <w:r xmlns:w="http://schemas.openxmlformats.org/wordprocessingml/2006/main">
        <w:t xml:space="preserve">1. Romiečiams 10:14 – Kaip tada jie gali šauktis to, kuriuo netiki? Ir kaip jie gali tikėti tuo, apie kurį nėra girdėję?</w:t>
      </w:r>
    </w:p>
    <w:p w14:paraId="56F9FF44" w14:textId="77777777" w:rsidR="000F7377" w:rsidRDefault="000F7377"/>
    <w:p w14:paraId="4FC2ADD7" w14:textId="77777777" w:rsidR="000F7377" w:rsidRDefault="000F7377">
      <w:r xmlns:w="http://schemas.openxmlformats.org/wordprocessingml/2006/main">
        <w:t xml:space="preserve">2. Mato 28:19-20 – Todėl eikite ir padarykite mano mokiniais visas tautas, krikštydami jas vardan Tėvo ir Sūnaus bei Šventosios Dvasios ir mokydami laikytis visko, ką tik esu jums įsakęs. Ir aš tikrai esu su tavimi visada, iki pat amžiaus pabaigos.</w:t>
      </w:r>
    </w:p>
    <w:p w14:paraId="7A93FEA6" w14:textId="77777777" w:rsidR="000F7377" w:rsidRDefault="000F7377"/>
    <w:p w14:paraId="1A9D1593" w14:textId="77777777" w:rsidR="000F7377" w:rsidRDefault="000F7377">
      <w:r xmlns:w="http://schemas.openxmlformats.org/wordprocessingml/2006/main">
        <w:t xml:space="preserve">2 Corinthians 10:15 15 nesigirti be saiko, tai yra kitų žmonių darbu. bet turėdami viltį, kai jūsų tikėjimas sustiprės, kad mus gausiai praplėstumėte pagal mūsų tvarką,</w:t>
      </w:r>
    </w:p>
    <w:p w14:paraId="17517834" w14:textId="77777777" w:rsidR="000F7377" w:rsidRDefault="000F7377"/>
    <w:p w14:paraId="2B7D2787" w14:textId="77777777" w:rsidR="000F7377" w:rsidRDefault="000F7377">
      <w:r xmlns:w="http://schemas.openxmlformats.org/wordprocessingml/2006/main">
        <w:t xml:space="preserve">Apaštalas Paulius ragina korintiečius stiprinti tikėjimą, kad jis ir jo komanda galėtų jiems dar labiau padėti.</w:t>
      </w:r>
    </w:p>
    <w:p w14:paraId="7B622834" w14:textId="77777777" w:rsidR="000F7377" w:rsidRDefault="000F7377"/>
    <w:p w14:paraId="7FAD3BA3" w14:textId="77777777" w:rsidR="000F7377" w:rsidRDefault="000F7377">
      <w:r xmlns:w="http://schemas.openxmlformats.org/wordprocessingml/2006/main">
        <w:t xml:space="preserve">1. Padidinkite savo tikėjimą, padidinkite savo palaiminimus</w:t>
      </w:r>
    </w:p>
    <w:p w14:paraId="33D5DA05" w14:textId="77777777" w:rsidR="000F7377" w:rsidRDefault="000F7377"/>
    <w:p w14:paraId="2E19CAC2" w14:textId="77777777" w:rsidR="000F7377" w:rsidRDefault="000F7377">
      <w:r xmlns:w="http://schemas.openxmlformats.org/wordprocessingml/2006/main">
        <w:t xml:space="preserve">2. Vilties galia per tikėjimą</w:t>
      </w:r>
    </w:p>
    <w:p w14:paraId="2E843F42" w14:textId="77777777" w:rsidR="000F7377" w:rsidRDefault="000F7377"/>
    <w:p w14:paraId="227B8518" w14:textId="77777777" w:rsidR="000F7377" w:rsidRDefault="000F7377">
      <w:r xmlns:w="http://schemas.openxmlformats.org/wordprocessingml/2006/main">
        <w:t xml:space="preserve">1. Romiečiams 10:17 – Taigi tikėjimas kyla iš klausymo, o klausymas – per Kristaus žodį.</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3:20 – Dabar tam, kuris gali padaryti daug daugiau nei visa, ko mes prašome ar galvojame, atsižvelgiant į mumyse veikiančią jėgą.</w:t>
      </w:r>
    </w:p>
    <w:p w14:paraId="2C31BCBC" w14:textId="77777777" w:rsidR="000F7377" w:rsidRDefault="000F7377"/>
    <w:p w14:paraId="0B2249AC" w14:textId="77777777" w:rsidR="000F7377" w:rsidRDefault="000F7377">
      <w:r xmlns:w="http://schemas.openxmlformats.org/wordprocessingml/2006/main">
        <w:t xml:space="preserve">2 Corinthians 10:16 16 Skelbti Evangeliją anapus jūsų esančiuose regionuose ir nesigirti svetimais daiktais, paruoštais mums.</w:t>
      </w:r>
    </w:p>
    <w:p w14:paraId="3D710900" w14:textId="77777777" w:rsidR="000F7377" w:rsidRDefault="000F7377"/>
    <w:p w14:paraId="347323B6" w14:textId="77777777" w:rsidR="000F7377" w:rsidRDefault="000F7377">
      <w:r xmlns:w="http://schemas.openxmlformats.org/wordprocessingml/2006/main">
        <w:t xml:space="preserve">Paulius ragina krikščionis skleisti Evangeliją tiems, kurie nepasiekiami, ir neprisipažinti už kitų darbus.</w:t>
      </w:r>
    </w:p>
    <w:p w14:paraId="402DC75F" w14:textId="77777777" w:rsidR="000F7377" w:rsidRDefault="000F7377"/>
    <w:p w14:paraId="37466194" w14:textId="77777777" w:rsidR="000F7377" w:rsidRDefault="000F7377">
      <w:r xmlns:w="http://schemas.openxmlformats.org/wordprocessingml/2006/main">
        <w:t xml:space="preserve">1. Galia dalintis Evangelija</w:t>
      </w:r>
    </w:p>
    <w:p w14:paraId="221A2AFB" w14:textId="77777777" w:rsidR="000F7377" w:rsidRDefault="000F7377"/>
    <w:p w14:paraId="60EFAC35" w14:textId="77777777" w:rsidR="000F7377" w:rsidRDefault="000F7377">
      <w:r xmlns:w="http://schemas.openxmlformats.org/wordprocessingml/2006/main">
        <w:t xml:space="preserve">2. Kredito ėmimas už kitų darbą</w:t>
      </w:r>
    </w:p>
    <w:p w14:paraId="65AE62F7" w14:textId="77777777" w:rsidR="000F7377" w:rsidRDefault="000F7377"/>
    <w:p w14:paraId="6E178547" w14:textId="77777777" w:rsidR="000F7377" w:rsidRDefault="000F7377">
      <w:r xmlns:w="http://schemas.openxmlformats.org/wordprocessingml/2006/main">
        <w:t xml:space="preserve">1. Mato 28:19-20 (Tad eikite ir padarykite mano mokiniais visas tautas, krikštydami jas vardan Tėvo ir Sūnaus, ir Šventosios Dvasios, mokydami laikytis visko, ką aš jums įsakiau)</w:t>
      </w:r>
    </w:p>
    <w:p w14:paraId="1760F60C" w14:textId="77777777" w:rsidR="000F7377" w:rsidRDefault="000F7377"/>
    <w:p w14:paraId="7DCBEA92" w14:textId="77777777" w:rsidR="000F7377" w:rsidRDefault="000F7377">
      <w:r xmlns:w="http://schemas.openxmlformats.org/wordprocessingml/2006/main">
        <w:t xml:space="preserve">2. Patarlės 16:18 (Puikybė eina prieš pražūtį ir išdidi dvasia prieš nuopuolį)</w:t>
      </w:r>
    </w:p>
    <w:p w14:paraId="12F2D66F" w14:textId="77777777" w:rsidR="000F7377" w:rsidRDefault="000F7377"/>
    <w:p w14:paraId="09190950" w14:textId="77777777" w:rsidR="000F7377" w:rsidRDefault="000F7377">
      <w:r xmlns:w="http://schemas.openxmlformats.org/wordprocessingml/2006/main">
        <w:t xml:space="preserve">2 Corinthians 10:17 17 Kas giriasi, tegirdi Viešpačiu.</w:t>
      </w:r>
    </w:p>
    <w:p w14:paraId="20870341" w14:textId="77777777" w:rsidR="000F7377" w:rsidRDefault="000F7377"/>
    <w:p w14:paraId="76948923" w14:textId="77777777" w:rsidR="000F7377" w:rsidRDefault="000F7377">
      <w:r xmlns:w="http://schemas.openxmlformats.org/wordprocessingml/2006/main">
        <w:t xml:space="preserve">Turime didžiuotis Viešpačiu, o ne savimi.</w:t>
      </w:r>
    </w:p>
    <w:p w14:paraId="3B5DEA38" w14:textId="77777777" w:rsidR="000F7377" w:rsidRDefault="000F7377"/>
    <w:p w14:paraId="1CEF2C67" w14:textId="77777777" w:rsidR="000F7377" w:rsidRDefault="000F7377">
      <w:r xmlns:w="http://schemas.openxmlformats.org/wordprocessingml/2006/main">
        <w:t xml:space="preserve">1. Viešpats vertas mūsų šlovės</w:t>
      </w:r>
    </w:p>
    <w:p w14:paraId="1E873EE4" w14:textId="77777777" w:rsidR="000F7377" w:rsidRDefault="000F7377"/>
    <w:p w14:paraId="458471A4" w14:textId="77777777" w:rsidR="000F7377" w:rsidRDefault="000F7377">
      <w:r xmlns:w="http://schemas.openxmlformats.org/wordprocessingml/2006/main">
        <w:t xml:space="preserve">2. Viešpats yra mūsų pasididžiavimo šaltinis</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Psalmė 34:3 – „Šlovink Viešpatį su manimi, kartu aukštinkime jo vardą“.</w:t>
      </w:r>
    </w:p>
    <w:p w14:paraId="3F79E537" w14:textId="77777777" w:rsidR="000F7377" w:rsidRDefault="000F7377"/>
    <w:p w14:paraId="425B540F" w14:textId="77777777" w:rsidR="000F7377" w:rsidRDefault="000F7377">
      <w:r xmlns:w="http://schemas.openxmlformats.org/wordprocessingml/2006/main">
        <w:t xml:space="preserve">2. Jokūbo 4:10 – „Nusižeminkite prieš Viešpatį, ir jis jus pakels“.</w:t>
      </w:r>
    </w:p>
    <w:p w14:paraId="44B49E90" w14:textId="77777777" w:rsidR="000F7377" w:rsidRDefault="000F7377"/>
    <w:p w14:paraId="6033CF5B" w14:textId="77777777" w:rsidR="000F7377" w:rsidRDefault="000F7377">
      <w:r xmlns:w="http://schemas.openxmlformats.org/wordprocessingml/2006/main">
        <w:t xml:space="preserve">2 Corinthians 10:18 18 Nes ne tas, kuris giria save, yra patvirtintas, bet tas, kurį giria Viešpats.</w:t>
      </w:r>
    </w:p>
    <w:p w14:paraId="3EA6B61E" w14:textId="77777777" w:rsidR="000F7377" w:rsidRDefault="000F7377"/>
    <w:p w14:paraId="1CA5717F" w14:textId="77777777" w:rsidR="000F7377" w:rsidRDefault="000F7377">
      <w:r xmlns:w="http://schemas.openxmlformats.org/wordprocessingml/2006/main">
        <w:t xml:space="preserve">Ne nuo mūsų priklauso patvirtinti save; Viešpats turi mus pagirti.</w:t>
      </w:r>
    </w:p>
    <w:p w14:paraId="11FFCB63" w14:textId="77777777" w:rsidR="000F7377" w:rsidRDefault="000F7377"/>
    <w:p w14:paraId="1D2A5BED" w14:textId="77777777" w:rsidR="000F7377" w:rsidRDefault="000F7377">
      <w:r xmlns:w="http://schemas.openxmlformats.org/wordprocessingml/2006/main">
        <w:t xml:space="preserve">1. Mūsų vertė yra Viešpatyje</w:t>
      </w:r>
    </w:p>
    <w:p w14:paraId="7D154718" w14:textId="77777777" w:rsidR="000F7377" w:rsidRDefault="000F7377"/>
    <w:p w14:paraId="3455662C" w14:textId="77777777" w:rsidR="000F7377" w:rsidRDefault="000F7377">
      <w:r xmlns:w="http://schemas.openxmlformats.org/wordprocessingml/2006/main">
        <w:t xml:space="preserve">2. Mūsų pritarimas yra Dievo akyse</w:t>
      </w:r>
    </w:p>
    <w:p w14:paraId="4B3D629A" w14:textId="77777777" w:rsidR="000F7377" w:rsidRDefault="000F7377"/>
    <w:p w14:paraId="0CFC85C4" w14:textId="77777777" w:rsidR="000F7377" w:rsidRDefault="000F7377">
      <w:r xmlns:w="http://schemas.openxmlformats.org/wordprocessingml/2006/main">
        <w:t xml:space="preserve">1. Jeremijo 17:7-8 – Palaimintas žmogus, kuris pasitiki Viešpačiu, kurio pasitikėjimas juo. Jis bus kaip medis, pasodintas prie vandens, kuris išleidžia savo šaknis prie upelio.</w:t>
      </w:r>
    </w:p>
    <w:p w14:paraId="4EA45F2F" w14:textId="77777777" w:rsidR="000F7377" w:rsidRDefault="000F7377"/>
    <w:p w14:paraId="12E463A5" w14:textId="77777777" w:rsidR="000F7377" w:rsidRDefault="000F7377">
      <w:r xmlns:w="http://schemas.openxmlformats.org/wordprocessingml/2006/main">
        <w:t xml:space="preserve">2. Patarlės 3:5-6 – Pasitikėk Viešpačiu visa širdimi ir nesiremk savo supratimu; Visais savo keliais pakluskite jam, ir jis ištiesins jūsų takus.</w:t>
      </w:r>
    </w:p>
    <w:p w14:paraId="5ECF750D" w14:textId="77777777" w:rsidR="000F7377" w:rsidRDefault="000F7377"/>
    <w:p w14:paraId="1108641E" w14:textId="77777777" w:rsidR="000F7377" w:rsidRDefault="000F7377">
      <w:r xmlns:w="http://schemas.openxmlformats.org/wordprocessingml/2006/main">
        <w:t xml:space="preserve">2 Korintiečiams 11 yra vienuoliktas antrojo Pauliaus laiško korintiečiams skyrius. Šiame skyriuje Paulius gina savo apaštalavimą ir atskleidžia netikrus mokytojus, kurie įsiskverbė į Korinto bažnyčią.</w:t>
      </w:r>
    </w:p>
    <w:p w14:paraId="09F57AD7" w14:textId="77777777" w:rsidR="000F7377" w:rsidRDefault="000F7377"/>
    <w:p w14:paraId="29763677" w14:textId="77777777" w:rsidR="000F7377" w:rsidRDefault="000F7377">
      <w:r xmlns:w="http://schemas.openxmlformats.org/wordprocessingml/2006/main">
        <w:t xml:space="preserve">1 pastraipa: Paulius išreiškia susirūpinimą, kad Korinto tikinčiuosius lengvai paveja klaidingi mokytojai, kurie skelbia kitokią evangeliją ir teigia esą superapaštalai (2 Korintiečiams 11:4). Jis įspėja juos, kad gali būti apgauti šių asmenų, kurie prisidengia teisumo tarnais, bet iš tikrųjų yra apgaulingi darbuotojai (2 Korintiečiams 11:13-15). Paulius pabrėžia savo, kaip apaštalo, įgaliojimus, giriasi ne iš puikybės, o iš būtinybės ginti savo valdžią. Jis pasakoja apie savo kančias, darbus, įkalinimus, sumušimus ir beveik mirties išgyvenimus, patirtus skleisdamas </w:t>
      </w:r>
      <w:r xmlns:w="http://schemas.openxmlformats.org/wordprocessingml/2006/main">
        <w:lastRenderedPageBreak xmlns:w="http://schemas.openxmlformats.org/wordprocessingml/2006/main"/>
      </w:r>
      <w:r xmlns:w="http://schemas.openxmlformats.org/wordprocessingml/2006/main">
        <w:t xml:space="preserve">tikrąją Evangeliją.</w:t>
      </w:r>
    </w:p>
    <w:p w14:paraId="37143B16" w14:textId="77777777" w:rsidR="000F7377" w:rsidRDefault="000F7377"/>
    <w:p w14:paraId="1E2B9C40" w14:textId="77777777" w:rsidR="000F7377" w:rsidRDefault="000F7377">
      <w:r xmlns:w="http://schemas.openxmlformats.org/wordprocessingml/2006/main">
        <w:t xml:space="preserve">2 pastraipa: Paulius kalba apie jam pateiktus kaltinimus dėl finansinių dalykų. Jis pareiškia, kad būdamas tarp jų finansiškai neapsunkino Korinto tikinčiųjų, ir tvirtina, kad ir toliau nuo to susilaikys (2 Korintiečiams 11:8-9). Jis atkreipia dėmesį į tai, kad nors jis tiesiogiai iš jų finansinės paramos negavo, kitos bažnyčios jį aprūpino, kol jis tarnavo Korinte. Paulius išreiškia gilią meilę ir rūpestį Korinto tikintiesiems, nepaisant jų jautrumo klaidingiems mokymams.</w:t>
      </w:r>
    </w:p>
    <w:p w14:paraId="0A161440" w14:textId="77777777" w:rsidR="000F7377" w:rsidRDefault="000F7377"/>
    <w:p w14:paraId="0C139C4B" w14:textId="77777777" w:rsidR="000F7377" w:rsidRDefault="000F7377">
      <w:r xmlns:w="http://schemas.openxmlformats.org/wordprocessingml/2006/main">
        <w:t xml:space="preserve">3 pastraipa: Skyrius baigiamas įspėjimu prieš tuos, kurie siekia juos išnaudoti ir apgauti. Paulius teigia, kad jei kas ateina skelbti kitokį Jėzų, kitą dvasią ar kitą Evangeliją, nei buvo iš jo gavęs, neturėtų to pakęsti (2 Korintiečiams 11:4). Jis skatina juos išlikti tvirtiems savo tikėjime ir įžvalgiems savo sprendimuose. Nepaisant pasipriešinimo ir šmeižikiškų kaltinimų, Paulius patvirtina savo įsipareigojimą Kristaus darbui ir pasižada toliau skelbti tiesą.</w:t>
      </w:r>
    </w:p>
    <w:p w14:paraId="675F8FD5" w14:textId="77777777" w:rsidR="000F7377" w:rsidRDefault="000F7377"/>
    <w:p w14:paraId="581DCD1F" w14:textId="77777777" w:rsidR="000F7377" w:rsidRDefault="000F7377">
      <w:r xmlns:w="http://schemas.openxmlformats.org/wordprocessingml/2006/main">
        <w:t xml:space="preserve">Apibendrinant galima pasakyti, kad antrojo laiško korintiečiams vienuoliktas skyrius skirtas apginti Pauliaus apaštalavimą nuo netikrų mokytojų ir atskleisti jų apgaulingą taktiką. Paulius įspėja Korinto tikinčiuosius, kad jie gali būti lengvai apgauti tų, kurie skelbia kitokią evangeliją ir teigia esą superapaštalai. Jis pabrėžia savo, kaip apaštalo, kančias ir įgaliojimus, pabrėždamas savo įsipareigojimą skleisti tikrąją Evangeliją. Paulius kreipiasi į kaltinimus dėl finansinių reikalų, tikindamas, kad jis jų neapsunkino. Jis baigia perspėjimu apie klaidingus mokymus ir skatina tikinčiuosius išlikti tvirtiems savo tikėjime ir įžvalgiems savo sprendimuose. Šiame skyriuje pabrėžiama įžvalgumo, tikrosios evangelijos gynimo ir išlikimo ištikimam, kai prieštarauja klaidingi mokytojai, svarba.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1 Dieve, jei galėtumėte šiek tiek pakęsti mane mano kvailystėje ir tikrai pakentėtumėte.</w:t>
      </w:r>
    </w:p>
    <w:p w14:paraId="2200F45E" w14:textId="77777777" w:rsidR="000F7377" w:rsidRDefault="000F7377"/>
    <w:p w14:paraId="19AB8BBF" w14:textId="77777777" w:rsidR="000F7377" w:rsidRDefault="000F7377">
      <w:r xmlns:w="http://schemas.openxmlformats.org/wordprocessingml/2006/main">
        <w:t xml:space="preserve">Paulius prašo korintiečių jį pakęsti, nors jis gali atrodyti kvailas.</w:t>
      </w:r>
    </w:p>
    <w:p w14:paraId="651CF0CE" w14:textId="77777777" w:rsidR="000F7377" w:rsidRDefault="000F7377"/>
    <w:p w14:paraId="224F078C" w14:textId="77777777" w:rsidR="000F7377" w:rsidRDefault="000F7377">
      <w:r xmlns:w="http://schemas.openxmlformats.org/wordprocessingml/2006/main">
        <w:t xml:space="preserve">1. Atleidimo galia – kaip pakęsti kitus, net kai jie klysta.</w:t>
      </w:r>
    </w:p>
    <w:p w14:paraId="4CE1513D" w14:textId="77777777" w:rsidR="000F7377" w:rsidRDefault="000F7377"/>
    <w:p w14:paraId="7AF660A8" w14:textId="77777777" w:rsidR="000F7377" w:rsidRDefault="000F7377">
      <w:r xmlns:w="http://schemas.openxmlformats.org/wordprocessingml/2006/main">
        <w:t xml:space="preserve">2. Priimti nuolankumą – išmokti priimti savo ir kitų kvailumą.</w:t>
      </w:r>
    </w:p>
    <w:p w14:paraId="58E70285" w14:textId="77777777" w:rsidR="000F7377" w:rsidRDefault="000F7377"/>
    <w:p w14:paraId="31587AF7" w14:textId="77777777" w:rsidR="000F7377" w:rsidRDefault="000F7377">
      <w:r xmlns:w="http://schemas.openxmlformats.org/wordprocessingml/2006/main">
        <w:t xml:space="preserve">1. Luko 6:37 – „Neteisk, ir nebūsi teisiamas; nesmerk, ir nebūsi pasmerktas; atleisk, ir tau bus atleista“.</w:t>
      </w:r>
    </w:p>
    <w:p w14:paraId="2A72169F" w14:textId="77777777" w:rsidR="000F7377" w:rsidRDefault="000F7377"/>
    <w:p w14:paraId="75DA90C6" w14:textId="77777777" w:rsidR="000F7377" w:rsidRDefault="000F7377">
      <w:r xmlns:w="http://schemas.openxmlformats.org/wordprocessingml/2006/main">
        <w:t xml:space="preserve">2. Romiečiams 12:14-16 – "Laiminkite tuos, kurie jus persekioja; laimink ir nekeik jų. Džiaukitės su besidžiaugiais, verkite su verkiančiais. Gyvenkite vieni su kitais. Nebūkite puikūs, bet bendraukite su nuolankus. Niekada nebūkite išmintingas savo paties akyse".</w:t>
      </w:r>
    </w:p>
    <w:p w14:paraId="5CF0F2EA" w14:textId="77777777" w:rsidR="000F7377" w:rsidRDefault="000F7377"/>
    <w:p w14:paraId="22A3E5EF" w14:textId="77777777" w:rsidR="000F7377" w:rsidRDefault="000F7377">
      <w:r xmlns:w="http://schemas.openxmlformats.org/wordprocessingml/2006/main">
        <w:t xml:space="preserve">2 Corinthians 11:2 2 Aš pavydžiu jūsų su Dievo pavydu, nes sužadėjau jus su vienu vyru, kad parodyčiau jus kaip skaisčią mergelę Kristui.</w:t>
      </w:r>
    </w:p>
    <w:p w14:paraId="04B8BD06" w14:textId="77777777" w:rsidR="000F7377" w:rsidRDefault="000F7377"/>
    <w:p w14:paraId="3E382F53" w14:textId="77777777" w:rsidR="000F7377" w:rsidRDefault="000F7377">
      <w:r xmlns:w="http://schemas.openxmlformats.org/wordprocessingml/2006/main">
        <w:t xml:space="preserve">Paulius išreiškia pavydą Korinto tikintiesiems, norėdamas, kad jie liktų ištikimi tik Kristui.</w:t>
      </w:r>
    </w:p>
    <w:p w14:paraId="0C7C5A13" w14:textId="77777777" w:rsidR="000F7377" w:rsidRDefault="000F7377"/>
    <w:p w14:paraId="199832FE" w14:textId="77777777" w:rsidR="000F7377" w:rsidRDefault="000F7377">
      <w:r xmlns:w="http://schemas.openxmlformats.org/wordprocessingml/2006/main">
        <w:t xml:space="preserve">1. „Išlikti ištikimybė: pašaukimas išlikti skaistiems Kristui“</w:t>
      </w:r>
    </w:p>
    <w:p w14:paraId="7EE8F490" w14:textId="77777777" w:rsidR="000F7377" w:rsidRDefault="000F7377"/>
    <w:p w14:paraId="49FB44A7" w14:textId="77777777" w:rsidR="000F7377" w:rsidRDefault="000F7377">
      <w:r xmlns:w="http://schemas.openxmlformats.org/wordprocessingml/2006/main">
        <w:t xml:space="preserve">2. „Dievo pavydas ir mūsų atsakas į ištikimybę Kristui“</w:t>
      </w:r>
    </w:p>
    <w:p w14:paraId="47859CC0" w14:textId="77777777" w:rsidR="000F7377" w:rsidRDefault="000F7377"/>
    <w:p w14:paraId="6BDB42AC" w14:textId="77777777" w:rsidR="000F7377" w:rsidRDefault="000F7377">
      <w:r xmlns:w="http://schemas.openxmlformats.org/wordprocessingml/2006/main">
        <w:t xml:space="preserve">1. Romiečiams 12:2 – „Ir neprisitaikykite prie šio pasaulio, bet pasikeiskite, atnaujindami savo protą, kad galėtumėte patikrinti, kas yra gera, priimtina ir tobula Dievo valia“.</w:t>
      </w:r>
    </w:p>
    <w:p w14:paraId="5599A0EB" w14:textId="77777777" w:rsidR="000F7377" w:rsidRDefault="000F7377"/>
    <w:p w14:paraId="01BF2886" w14:textId="77777777" w:rsidR="000F7377" w:rsidRDefault="000F7377">
      <w:r xmlns:w="http://schemas.openxmlformats.org/wordprocessingml/2006/main">
        <w:t xml:space="preserve">2. Efeziečiams 5:25-27 – „Vyrai, mylėkite savo žmonas, kaip ir Kristus mylėjo bažnyčią ir atidavė už ją save; kad jis pašventintų ir nuvalytų ją vandeniu nuplaudamas žodžiu, kad padovanotų sau šlovingą bažnyčią, neturinčią dėmės, raukšlių ar panašių dalykų. bet </w:t>
      </w:r>
      <w:r xmlns:w="http://schemas.openxmlformats.org/wordprocessingml/2006/main">
        <w:lastRenderedPageBreak xmlns:w="http://schemas.openxmlformats.org/wordprocessingml/2006/main"/>
      </w:r>
      <w:r xmlns:w="http://schemas.openxmlformats.org/wordprocessingml/2006/main">
        <w:t xml:space="preserve">kad ji būtų šventa ir nesutepta“.</w:t>
      </w:r>
    </w:p>
    <w:p w14:paraId="1D82454B" w14:textId="77777777" w:rsidR="000F7377" w:rsidRDefault="000F7377"/>
    <w:p w14:paraId="29A912F6" w14:textId="77777777" w:rsidR="000F7377" w:rsidRDefault="000F7377">
      <w:r xmlns:w="http://schemas.openxmlformats.org/wordprocessingml/2006/main">
        <w:t xml:space="preserve">2 Korintiečiams 11:3 Bet bijau, kad, kaip gyvatė savo gudrumu suvedė Ievą, jūsų protas nesugadintų nuo paprastumo Kristuje.</w:t>
      </w:r>
    </w:p>
    <w:p w14:paraId="56492123" w14:textId="77777777" w:rsidR="000F7377" w:rsidRDefault="000F7377"/>
    <w:p w14:paraId="4E891747" w14:textId="77777777" w:rsidR="000F7377" w:rsidRDefault="000F7377">
      <w:r xmlns:w="http://schemas.openxmlformats.org/wordprocessingml/2006/main">
        <w:t xml:space="preserve">Paulius išreiškia susirūpinimą, kad korintiečių protas bus sugadintas nuo tikėjimo Kristumi paprastumo, kaip gyvatė apgavo Ievą Edeno sode.</w:t>
      </w:r>
    </w:p>
    <w:p w14:paraId="7C4ED748" w14:textId="77777777" w:rsidR="000F7377" w:rsidRDefault="000F7377"/>
    <w:p w14:paraId="77A5D2D9" w14:textId="77777777" w:rsidR="000F7377" w:rsidRDefault="000F7377">
      <w:r xmlns:w="http://schemas.openxmlformats.org/wordprocessingml/2006/main">
        <w:t xml:space="preserve">1. Neapsigaukite: apsisaugokite nuo nuodėmės subtilumo</w:t>
      </w:r>
    </w:p>
    <w:p w14:paraId="2F96CC0A" w14:textId="77777777" w:rsidR="000F7377" w:rsidRDefault="000F7377"/>
    <w:p w14:paraId="471E6330" w14:textId="77777777" w:rsidR="000F7377" w:rsidRDefault="000F7377">
      <w:r xmlns:w="http://schemas.openxmlformats.org/wordprocessingml/2006/main">
        <w:t xml:space="preserve">2. Tikėjimo Kristumi paprastumas: tvirtas bekompromisis tikėjimas</w:t>
      </w:r>
    </w:p>
    <w:p w14:paraId="73D0142E" w14:textId="77777777" w:rsidR="000F7377" w:rsidRDefault="000F7377"/>
    <w:p w14:paraId="10A3308F" w14:textId="77777777" w:rsidR="000F7377" w:rsidRDefault="000F7377">
      <w:r xmlns:w="http://schemas.openxmlformats.org/wordprocessingml/2006/main">
        <w:t xml:space="preserve">1. Pradžios 3:1-7 – Gyvatė apgauna Ievą Edeno sode</w:t>
      </w:r>
    </w:p>
    <w:p w14:paraId="5F8A9D90" w14:textId="77777777" w:rsidR="000F7377" w:rsidRDefault="000F7377"/>
    <w:p w14:paraId="63CB7F51" w14:textId="77777777" w:rsidR="000F7377" w:rsidRDefault="000F7377">
      <w:r xmlns:w="http://schemas.openxmlformats.org/wordprocessingml/2006/main">
        <w:t xml:space="preserve">2. Jokūbo 1:14-15 – Nesiduokite apgauti pagundų</w:t>
      </w:r>
    </w:p>
    <w:p w14:paraId="10E036BF" w14:textId="77777777" w:rsidR="000F7377" w:rsidRDefault="000F7377"/>
    <w:p w14:paraId="04A0FB95" w14:textId="77777777" w:rsidR="000F7377" w:rsidRDefault="000F7377">
      <w:r xmlns:w="http://schemas.openxmlformats.org/wordprocessingml/2006/main">
        <w:t xml:space="preserve">2 Korintiečiams 11:4 Jei ateinantis pamokslauja kitą Jėzų, kurio mes neskelbėme, arba jei gaunate kitą dvasią, kurios nepriėmėte, arba kitą evangeliją, kurios nepriėmėte, galite jį pakęsti.</w:t>
      </w:r>
    </w:p>
    <w:p w14:paraId="2EE02D77" w14:textId="77777777" w:rsidR="000F7377" w:rsidRDefault="000F7377"/>
    <w:p w14:paraId="693CF9C2" w14:textId="77777777" w:rsidR="000F7377" w:rsidRDefault="000F7377">
      <w:r xmlns:w="http://schemas.openxmlformats.org/wordprocessingml/2006/main">
        <w:t xml:space="preserve">Paulius įspėja korintiečius nepriimti klaidingų pamokslininkų mokymų, nes jie gali pristatyti kitokį Jėzų, kitokią Dvasią ar kitokią Evangeliją, nei buvo skelbta.</w:t>
      </w:r>
    </w:p>
    <w:p w14:paraId="634664E9" w14:textId="77777777" w:rsidR="000F7377" w:rsidRDefault="000F7377"/>
    <w:p w14:paraId="1E9A2BE4" w14:textId="77777777" w:rsidR="000F7377" w:rsidRDefault="000F7377">
      <w:r xmlns:w="http://schemas.openxmlformats.org/wordprocessingml/2006/main">
        <w:t xml:space="preserve">1. Klaidingų mokymų pavojus – 2 Korintiečiams 11:4</w:t>
      </w:r>
    </w:p>
    <w:p w14:paraId="1B929D3A" w14:textId="77777777" w:rsidR="000F7377" w:rsidRDefault="000F7377"/>
    <w:p w14:paraId="62A673EA" w14:textId="77777777" w:rsidR="000F7377" w:rsidRDefault="000F7377">
      <w:r xmlns:w="http://schemas.openxmlformats.org/wordprocessingml/2006/main">
        <w:t xml:space="preserve">2. Rašto autoritetas – 2 Korintiečiams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Galatams 1:6-9 – Paulius įspėja neklausyti kitos evangelijos</w:t>
      </w:r>
    </w:p>
    <w:p w14:paraId="3BBD6092" w14:textId="77777777" w:rsidR="000F7377" w:rsidRDefault="000F7377"/>
    <w:p w14:paraId="6B2E945B" w14:textId="77777777" w:rsidR="000F7377" w:rsidRDefault="000F7377">
      <w:r xmlns:w="http://schemas.openxmlformats.org/wordprocessingml/2006/main">
        <w:t xml:space="preserve">2. 1 Jono 4:1 – netikrų pranašų tikrinimas, ar jie yra iš Dievo</w:t>
      </w:r>
    </w:p>
    <w:p w14:paraId="74FE66A9" w14:textId="77777777" w:rsidR="000F7377" w:rsidRDefault="000F7377"/>
    <w:p w14:paraId="5EB5481F" w14:textId="77777777" w:rsidR="000F7377" w:rsidRDefault="000F7377">
      <w:r xmlns:w="http://schemas.openxmlformats.org/wordprocessingml/2006/main">
        <w:t xml:space="preserve">2 Corinthians 11:5 5 Manau, kad aš nė trupučio neatsilieku nuo pačių geriausių apaštalų.</w:t>
      </w:r>
    </w:p>
    <w:p w14:paraId="6B9CA84C" w14:textId="77777777" w:rsidR="000F7377" w:rsidRDefault="000F7377"/>
    <w:p w14:paraId="73F1600C" w14:textId="77777777" w:rsidR="000F7377" w:rsidRDefault="000F7377">
      <w:r xmlns:w="http://schemas.openxmlformats.org/wordprocessingml/2006/main">
        <w:t xml:space="preserve">Paulius niekuo nebuvo prastesnis už kitus apaštalus.</w:t>
      </w:r>
    </w:p>
    <w:p w14:paraId="0DFE90B1" w14:textId="77777777" w:rsidR="000F7377" w:rsidRDefault="000F7377"/>
    <w:p w14:paraId="7A01922A" w14:textId="77777777" w:rsidR="000F7377" w:rsidRDefault="000F7377">
      <w:r xmlns:w="http://schemas.openxmlformats.org/wordprocessingml/2006/main">
        <w:t xml:space="preserve">1. Nesumažinkite savo vertės – 2 Korintiečiams 11:5</w:t>
      </w:r>
    </w:p>
    <w:p w14:paraId="29515A7B" w14:textId="77777777" w:rsidR="000F7377" w:rsidRDefault="000F7377"/>
    <w:p w14:paraId="3108F906" w14:textId="77777777" w:rsidR="000F7377" w:rsidRDefault="000F7377">
      <w:r xmlns:w="http://schemas.openxmlformats.org/wordprocessingml/2006/main">
        <w:t xml:space="preserve">2. Tikėk savimi – 2 Korintiečiams 11:5</w:t>
      </w:r>
    </w:p>
    <w:p w14:paraId="40463AF0" w14:textId="77777777" w:rsidR="000F7377" w:rsidRDefault="000F7377"/>
    <w:p w14:paraId="614FE845" w14:textId="77777777" w:rsidR="000F7377" w:rsidRDefault="000F7377">
      <w:r xmlns:w="http://schemas.openxmlformats.org/wordprocessingml/2006/main">
        <w:t xml:space="preserve">1. Filipiečiams 4:13 – Aš viską galiu per Kristų, kuris mane stiprina.</w:t>
      </w:r>
    </w:p>
    <w:p w14:paraId="518E8C29" w14:textId="77777777" w:rsidR="000F7377" w:rsidRDefault="000F7377"/>
    <w:p w14:paraId="64A3ECB7" w14:textId="77777777" w:rsidR="000F7377" w:rsidRDefault="000F7377">
      <w:r xmlns:w="http://schemas.openxmlformats.org/wordprocessingml/2006/main">
        <w:t xml:space="preserve">2. Romiečiams 12:3 – Nes man suteiktos malonės dėka sakau kiekvienam iš jūsų, kad negalvotų apie save aukščiau, nei turėtų manyti, bet mąstykite blaiviai.</w:t>
      </w:r>
    </w:p>
    <w:p w14:paraId="7FBD10ED" w14:textId="77777777" w:rsidR="000F7377" w:rsidRDefault="000F7377"/>
    <w:p w14:paraId="133F5C3F" w14:textId="77777777" w:rsidR="000F7377" w:rsidRDefault="000F7377">
      <w:r xmlns:w="http://schemas.openxmlformats.org/wordprocessingml/2006/main">
        <w:t xml:space="preserve">2 Corinthians 11:6 6 Nors kalbu grubus, išmanydamas ne. bet mes viskuo buvome jums aiškiai parodyti.</w:t>
      </w:r>
    </w:p>
    <w:p w14:paraId="00C29204" w14:textId="77777777" w:rsidR="000F7377" w:rsidRDefault="000F7377"/>
    <w:p w14:paraId="43684E9D" w14:textId="77777777" w:rsidR="000F7377" w:rsidRDefault="000F7377">
      <w:r xmlns:w="http://schemas.openxmlformats.org/wordprocessingml/2006/main">
        <w:t xml:space="preserve">Paulius teigia, kad nors savo kalboje jis gali būti nerafinuotas, žinių jam netrūksta. Savo žinias ir supratimą jis parodė korintiečiams.</w:t>
      </w:r>
    </w:p>
    <w:p w14:paraId="139CA87E" w14:textId="77777777" w:rsidR="000F7377" w:rsidRDefault="000F7377"/>
    <w:p w14:paraId="7BF8A557" w14:textId="77777777" w:rsidR="000F7377" w:rsidRDefault="000F7377">
      <w:r xmlns:w="http://schemas.openxmlformats.org/wordprocessingml/2006/main">
        <w:t xml:space="preserve">1. Žinių galia: kaip Dievo žodžio pažinimas keičia mūsų gyvenimus</w:t>
      </w:r>
    </w:p>
    <w:p w14:paraId="0CEBE3F5" w14:textId="77777777" w:rsidR="000F7377" w:rsidRDefault="000F7377"/>
    <w:p w14:paraId="5094F077" w14:textId="77777777" w:rsidR="000F7377" w:rsidRDefault="000F7377">
      <w:r xmlns:w="http://schemas.openxmlformats.org/wordprocessingml/2006/main">
        <w:t xml:space="preserve">2. Svarbi kalba: kaip mūsų žodžiai atspindi mūsų charakterį</w:t>
      </w:r>
    </w:p>
    <w:p w14:paraId="7CD9E37D" w14:textId="77777777" w:rsidR="000F7377" w:rsidRDefault="000F7377"/>
    <w:p w14:paraId="4DF91F95" w14:textId="77777777" w:rsidR="000F7377" w:rsidRDefault="000F7377">
      <w:r xmlns:w="http://schemas.openxmlformats.org/wordprocessingml/2006/main">
        <w:t xml:space="preserve">1. Patarlių 16:21 – Išmintingieji vadinami įžvalgiais, o malonūs žodžiai skatina pamokyti.</w:t>
      </w:r>
    </w:p>
    <w:p w14:paraId="693D63A1" w14:textId="77777777" w:rsidR="000F7377" w:rsidRDefault="000F7377"/>
    <w:p w14:paraId="732402C8" w14:textId="77777777" w:rsidR="000F7377" w:rsidRDefault="000F7377">
      <w:r xmlns:w="http://schemas.openxmlformats.org/wordprocessingml/2006/main">
        <w:t xml:space="preserve">2. Jokūbo 3:2-12 – nes mes visi įvairiais būdais suklumpame. O jei kas nesuklysta, ką sako, tai yra tobulas žmogus, galintis pažaboti visą savo kūną.</w:t>
      </w:r>
    </w:p>
    <w:p w14:paraId="478BB70E" w14:textId="77777777" w:rsidR="000F7377" w:rsidRDefault="000F7377"/>
    <w:p w14:paraId="55FA6C6D" w14:textId="77777777" w:rsidR="000F7377" w:rsidRDefault="000F7377">
      <w:r xmlns:w="http://schemas.openxmlformats.org/wordprocessingml/2006/main">
        <w:t xml:space="preserve">2 Corinthians 11:7 7 Ar aš nusikaltau, žemindamas save, kad būtumėte išaukštintas, nes nemokamai paskelbiau jums Dievo Evangeliją?</w:t>
      </w:r>
    </w:p>
    <w:p w14:paraId="031E715C" w14:textId="77777777" w:rsidR="000F7377" w:rsidRDefault="000F7377"/>
    <w:p w14:paraId="41EF8F25" w14:textId="77777777" w:rsidR="000F7377" w:rsidRDefault="000F7377">
      <w:r xmlns:w="http://schemas.openxmlformats.org/wordprocessingml/2006/main">
        <w:t xml:space="preserve">Paulius klausia, ar jis nusižengė nusižemindamas ir laisvai skelbdamas Dievo Evangeliją korintiečiams.</w:t>
      </w:r>
    </w:p>
    <w:p w14:paraId="1E53452E" w14:textId="77777777" w:rsidR="000F7377" w:rsidRDefault="000F7377"/>
    <w:p w14:paraId="7B91ABCE" w14:textId="77777777" w:rsidR="000F7377" w:rsidRDefault="000F7377">
      <w:r xmlns:w="http://schemas.openxmlformats.org/wordprocessingml/2006/main">
        <w:t xml:space="preserve">1. Nesavanaudiškumo galia: ką reiškia nusižeminti ir laisvai skelbti Dievo Evangeliją</w:t>
      </w:r>
    </w:p>
    <w:p w14:paraId="1E790396" w14:textId="77777777" w:rsidR="000F7377" w:rsidRDefault="000F7377"/>
    <w:p w14:paraId="238B4DD0" w14:textId="77777777" w:rsidR="000F7377" w:rsidRDefault="000F7377">
      <w:r xmlns:w="http://schemas.openxmlformats.org/wordprocessingml/2006/main">
        <w:t xml:space="preserve">2. Savęs žeminimas siekiant išaukštinti kitus: Pauliaus pavyzdys</w:t>
      </w:r>
    </w:p>
    <w:p w14:paraId="3234E082" w14:textId="77777777" w:rsidR="000F7377" w:rsidRDefault="000F7377"/>
    <w:p w14:paraId="31959AB1" w14:textId="77777777" w:rsidR="000F7377" w:rsidRDefault="000F7377">
      <w:r xmlns:w="http://schemas.openxmlformats.org/wordprocessingml/2006/main">
        <w:t xml:space="preserve">1. Luko 6:38 – „Duok, ir tau bus duota. Geras saikas, prispaustas, suplaktas ir perbėgęs, bus išpiltas į tavo glėbį. tu."</w:t>
      </w:r>
    </w:p>
    <w:p w14:paraId="535C4C5F" w14:textId="77777777" w:rsidR="000F7377" w:rsidRDefault="000F7377"/>
    <w:p w14:paraId="16EAAAB6" w14:textId="77777777" w:rsidR="000F7377" w:rsidRDefault="000F7377">
      <w:r xmlns:w="http://schemas.openxmlformats.org/wordprocessingml/2006/main">
        <w:t xml:space="preserve">2. Filipiečiams 2:3-4 - "Nieko nedarykite iš savanaudiškų ambicijų ar tuščio pasipūtimo. Verčiau nuolankiai vertinkite kitus aukščiau už save, nežiūrėdami į savo, o į kitų interesus."</w:t>
      </w:r>
    </w:p>
    <w:p w14:paraId="43A3C58F" w14:textId="77777777" w:rsidR="000F7377" w:rsidRDefault="000F7377"/>
    <w:p w14:paraId="7CDED6B0" w14:textId="77777777" w:rsidR="000F7377" w:rsidRDefault="000F7377">
      <w:r xmlns:w="http://schemas.openxmlformats.org/wordprocessingml/2006/main">
        <w:t xml:space="preserve">2 Corinthians 11:8 8 Aš apiplėšiau kitas bažnyčias, imdamas iš jų atlyginimą, kad galėčiau jums tarnauti.</w:t>
      </w:r>
    </w:p>
    <w:p w14:paraId="0BDF12AE" w14:textId="77777777" w:rsidR="000F7377" w:rsidRDefault="000F7377"/>
    <w:p w14:paraId="07DC50B1" w14:textId="77777777" w:rsidR="000F7377" w:rsidRDefault="000F7377">
      <w:r xmlns:w="http://schemas.openxmlformats.org/wordprocessingml/2006/main">
        <w:t xml:space="preserve">Paulius prisipažįsta, kad, norėdamas tarnauti korintiečiams, ėmė atlyginimą iš kitų bažnyčių.</w:t>
      </w:r>
    </w:p>
    <w:p w14:paraId="2A10419C" w14:textId="77777777" w:rsidR="000F7377" w:rsidRDefault="000F7377"/>
    <w:p w14:paraId="4CB1D710" w14:textId="77777777" w:rsidR="000F7377" w:rsidRDefault="000F7377">
      <w:r xmlns:w="http://schemas.openxmlformats.org/wordprocessingml/2006/main">
        <w:t xml:space="preserve">1. Tarnauti kitiems meilėje: Pauliaus pavyzdys</w:t>
      </w:r>
    </w:p>
    <w:p w14:paraId="5D944F09" w14:textId="77777777" w:rsidR="000F7377" w:rsidRDefault="000F7377"/>
    <w:p w14:paraId="1DA8FE63" w14:textId="77777777" w:rsidR="000F7377" w:rsidRDefault="000F7377">
      <w:r xmlns:w="http://schemas.openxmlformats.org/wordprocessingml/2006/main">
        <w:t xml:space="preserve">2. Kaip tarnauti nesavanaudiškai ir pasiaukojančiai</w:t>
      </w:r>
    </w:p>
    <w:p w14:paraId="7733E7F0" w14:textId="77777777" w:rsidR="000F7377" w:rsidRDefault="000F7377"/>
    <w:p w14:paraId="1D55E96F" w14:textId="77777777" w:rsidR="000F7377" w:rsidRDefault="000F7377">
      <w:r xmlns:w="http://schemas.openxmlformats.org/wordprocessingml/2006/main">
        <w:t xml:space="preserve">1. Mato 20:28 – „Kaip Žmogaus Sūnus atėjo ne tam, kad Jam tarnautų, bet tarnauti ir atiduoti savo gyvybę kaip išpirką už daugelį“.</w:t>
      </w:r>
    </w:p>
    <w:p w14:paraId="03E91BEC" w14:textId="77777777" w:rsidR="000F7377" w:rsidRDefault="000F7377"/>
    <w:p w14:paraId="20E0E2FC" w14:textId="77777777" w:rsidR="000F7377" w:rsidRDefault="000F7377">
      <w:r xmlns:w="http://schemas.openxmlformats.org/wordprocessingml/2006/main">
        <w:t xml:space="preserve">2. Filipiečiams 2:7 – „Bet pasidarė be jokios reputacijos, prisiėmė tarno pavidalą ir tapo panašus į žmones“.</w:t>
      </w:r>
    </w:p>
    <w:p w14:paraId="6E70A480" w14:textId="77777777" w:rsidR="000F7377" w:rsidRDefault="000F7377"/>
    <w:p w14:paraId="7263C339" w14:textId="77777777" w:rsidR="000F7377" w:rsidRDefault="000F7377">
      <w:r xmlns:w="http://schemas.openxmlformats.org/wordprocessingml/2006/main">
        <w:t xml:space="preserve">2 Corinthians 11:9 9 Kai buvau pas jus ir buvau stokojantis, niekam nebuvau atsakingas, nes broliai, atvykę iš Makedonijos, aprūpino tai, ko man trūko. tu ir aš taip pat pasiliksiu.</w:t>
      </w:r>
    </w:p>
    <w:p w14:paraId="7845644E" w14:textId="77777777" w:rsidR="000F7377" w:rsidRDefault="000F7377"/>
    <w:p w14:paraId="1925F541" w14:textId="77777777" w:rsidR="000F7377" w:rsidRDefault="000F7377">
      <w:r xmlns:w="http://schemas.openxmlformats.org/wordprocessingml/2006/main">
        <w:t xml:space="preserve">Paulius saugojo save nuo naštos korintiečiams ir buvo palaikomas makedonų, kai jo prireikė.</w:t>
      </w:r>
    </w:p>
    <w:p w14:paraId="603E8E43" w14:textId="77777777" w:rsidR="000F7377" w:rsidRDefault="000F7377"/>
    <w:p w14:paraId="5AE47D66" w14:textId="77777777" w:rsidR="000F7377" w:rsidRDefault="000F7377">
      <w:r xmlns:w="http://schemas.openxmlformats.org/wordprocessingml/2006/main">
        <w:t xml:space="preserve">1. Dosnumo galia: kaip Dievas naudoja dosnią širdį, kad aprūpintų savo žmones</w:t>
      </w:r>
    </w:p>
    <w:p w14:paraId="0AABA2D3" w14:textId="77777777" w:rsidR="000F7377" w:rsidRDefault="000F7377"/>
    <w:p w14:paraId="75923A49" w14:textId="77777777" w:rsidR="000F7377" w:rsidRDefault="000F7377">
      <w:r xmlns:w="http://schemas.openxmlformats.org/wordprocessingml/2006/main">
        <w:t xml:space="preserve">2. Nuolankios tarnystės stiprybė: kaip galime tarnauti netapdami našta</w:t>
      </w:r>
    </w:p>
    <w:p w14:paraId="05D30739" w14:textId="77777777" w:rsidR="000F7377" w:rsidRDefault="000F7377"/>
    <w:p w14:paraId="0BC8BD33" w14:textId="77777777" w:rsidR="000F7377" w:rsidRDefault="000F7377">
      <w:r xmlns:w="http://schemas.openxmlformats.org/wordprocessingml/2006/main">
        <w:t xml:space="preserve">1. Filipiečiams 4:19 - Ir mano Dievas patenkins visus jūsų poreikius pagal savo šlovės turtus per Kristų Jėzų.</w:t>
      </w:r>
    </w:p>
    <w:p w14:paraId="2F0EF671" w14:textId="77777777" w:rsidR="000F7377" w:rsidRDefault="000F7377"/>
    <w:p w14:paraId="6C110745" w14:textId="77777777" w:rsidR="000F7377" w:rsidRDefault="000F7377">
      <w:r xmlns:w="http://schemas.openxmlformats.org/wordprocessingml/2006/main">
        <w:t xml:space="preserve">2. Luko 14:12-14 - Tada jis taip pat tarė tam, kuris jį liepė: 'Kai ruoši vakarienę ar vakarienę, nekviesk nei savo draugų, nei brolių, nei savo giminių, nei turtingų kaimynų; kad jie dar kartą tavęs nepasakytų ir tau nebūtų atlyginta. O kai rengi puotą, kviesk vargšą, </w:t>
      </w:r>
      <w:r xmlns:w="http://schemas.openxmlformats.org/wordprocessingml/2006/main">
        <w:lastRenderedPageBreak xmlns:w="http://schemas.openxmlformats.org/wordprocessingml/2006/main"/>
      </w:r>
      <w:r xmlns:w="http://schemas.openxmlformats.org/wordprocessingml/2006/main">
        <w:t xml:space="preserve">luošą, luošą, aklą. Ir būsi palaimintas. Jie negali tau atlyginti, nes tau bus atlyginta per teisiųjų prisikėlimą.</w:t>
      </w:r>
    </w:p>
    <w:p w14:paraId="6450C113" w14:textId="77777777" w:rsidR="000F7377" w:rsidRDefault="000F7377"/>
    <w:p w14:paraId="090BDC09" w14:textId="77777777" w:rsidR="000F7377" w:rsidRDefault="000F7377">
      <w:r xmlns:w="http://schemas.openxmlformats.org/wordprocessingml/2006/main">
        <w:t xml:space="preserve">2 Korintiečiams 11:10 Kadangi Kristaus tiesa yra manyje, niekas netrukdys man girtis Achajos regionuose.</w:t>
      </w:r>
    </w:p>
    <w:p w14:paraId="2704E87D" w14:textId="77777777" w:rsidR="000F7377" w:rsidRDefault="000F7377"/>
    <w:p w14:paraId="0257C520" w14:textId="77777777" w:rsidR="000F7377" w:rsidRDefault="000F7377">
      <w:r xmlns:w="http://schemas.openxmlformats.org/wordprocessingml/2006/main">
        <w:t xml:space="preserve">Paulius giriasi, kad joks žmogus negalės jam sutrukdyti skelbti Kristaus tiesą Achajos regione.</w:t>
      </w:r>
    </w:p>
    <w:p w14:paraId="7C321B90" w14:textId="77777777" w:rsidR="000F7377" w:rsidRDefault="000F7377"/>
    <w:p w14:paraId="29585356" w14:textId="77777777" w:rsidR="000F7377" w:rsidRDefault="000F7377">
      <w:r xmlns:w="http://schemas.openxmlformats.org/wordprocessingml/2006/main">
        <w:t xml:space="preserve">1. Nebijokite sakyti Kristaus tiesos</w:t>
      </w:r>
    </w:p>
    <w:p w14:paraId="3C81C390" w14:textId="77777777" w:rsidR="000F7377" w:rsidRDefault="000F7377"/>
    <w:p w14:paraId="5938436D" w14:textId="77777777" w:rsidR="000F7377" w:rsidRDefault="000F7377">
      <w:r xmlns:w="http://schemas.openxmlformats.org/wordprocessingml/2006/main">
        <w:t xml:space="preserve">2. Tvirtai stovėkite opozicijos akivaizdoje</w:t>
      </w:r>
    </w:p>
    <w:p w14:paraId="5E7F9DD0" w14:textId="77777777" w:rsidR="000F7377" w:rsidRDefault="000F7377"/>
    <w:p w14:paraId="60D62002" w14:textId="77777777" w:rsidR="000F7377" w:rsidRDefault="000F7377">
      <w:r xmlns:w="http://schemas.openxmlformats.org/wordprocessingml/2006/main">
        <w:t xml:space="preserve">1. Romiečiams 8:31 – „Ką tuomet į tai pasakysime? Jei Dievas už mus, kas gali būti prieš mus?</w:t>
      </w:r>
    </w:p>
    <w:p w14:paraId="1196D8B4" w14:textId="77777777" w:rsidR="000F7377" w:rsidRDefault="000F7377"/>
    <w:p w14:paraId="63041B0D" w14:textId="77777777" w:rsidR="000F7377" w:rsidRDefault="000F7377">
      <w:r xmlns:w="http://schemas.openxmlformats.org/wordprocessingml/2006/main">
        <w:t xml:space="preserve">2. Psalmė 27:14 - "Laukite Viešpaties, būk stiprus ir tebūna drąsi tavo širdis, lauk Viešpaties!"</w:t>
      </w:r>
    </w:p>
    <w:p w14:paraId="2F8E9B43" w14:textId="77777777" w:rsidR="000F7377" w:rsidRDefault="000F7377"/>
    <w:p w14:paraId="0CE73581" w14:textId="77777777" w:rsidR="000F7377" w:rsidRDefault="000F7377">
      <w:r xmlns:w="http://schemas.openxmlformats.org/wordprocessingml/2006/main">
        <w:t xml:space="preserve">2 Korintiečiams 11:11 Kodėl? nes as taves nemyliu? Dievas žino.</w:t>
      </w:r>
    </w:p>
    <w:p w14:paraId="1CFC5960" w14:textId="77777777" w:rsidR="000F7377" w:rsidRDefault="000F7377"/>
    <w:p w14:paraId="17FD849B" w14:textId="77777777" w:rsidR="000F7377" w:rsidRDefault="000F7377">
      <w:r xmlns:w="http://schemas.openxmlformats.org/wordprocessingml/2006/main">
        <w:t xml:space="preserve">Paulius išreiškia savo meilę korintiečiams ir susirūpinimą dėl jų dvasinės gerovės, klausdamas, ar jų nepasitikėjimą juo lemia meilės trūkumas.</w:t>
      </w:r>
    </w:p>
    <w:p w14:paraId="73D4E1C8" w14:textId="77777777" w:rsidR="000F7377" w:rsidRDefault="000F7377"/>
    <w:p w14:paraId="48E6ADB1" w14:textId="77777777" w:rsidR="000F7377" w:rsidRDefault="000F7377">
      <w:r xmlns:w="http://schemas.openxmlformats.org/wordprocessingml/2006/main">
        <w:t xml:space="preserve">1. Meilės galia: išmokti pasitikėti Dievo meile</w:t>
      </w:r>
    </w:p>
    <w:p w14:paraId="54A238D7" w14:textId="77777777" w:rsidR="000F7377" w:rsidRDefault="000F7377"/>
    <w:p w14:paraId="6E6B6C44" w14:textId="77777777" w:rsidR="000F7377" w:rsidRDefault="000F7377">
      <w:r xmlns:w="http://schemas.openxmlformats.org/wordprocessingml/2006/main">
        <w:t xml:space="preserve">2. Nepalaužiamas meilės ryšys: augti tikėjimu kartu</w:t>
      </w:r>
    </w:p>
    <w:p w14:paraId="2A255694" w14:textId="77777777" w:rsidR="000F7377" w:rsidRDefault="000F7377"/>
    <w:p w14:paraId="75773890" w14:textId="77777777" w:rsidR="000F7377" w:rsidRDefault="000F7377">
      <w:r xmlns:w="http://schemas.openxmlformats.org/wordprocessingml/2006/main">
        <w:t xml:space="preserve">1. 1 Jono 4:19 – Mes mylime, nes Jis pirmas mus pamilo.</w:t>
      </w:r>
    </w:p>
    <w:p w14:paraId="79C1F37B" w14:textId="77777777" w:rsidR="000F7377" w:rsidRDefault="000F7377"/>
    <w:p w14:paraId="20A6A99A" w14:textId="77777777" w:rsidR="000F7377" w:rsidRDefault="000F7377">
      <w:r xmlns:w="http://schemas.openxmlformats.org/wordprocessingml/2006/main">
        <w:t xml:space="preserve">2. Romiečiams 5:5 - Ir viltis nepadaro gėdos; nes Dievo meilė yra išlieta mūsų širdyse Šventosios Dvasios, kuri mums duota.</w:t>
      </w:r>
    </w:p>
    <w:p w14:paraId="34C52C6C" w14:textId="77777777" w:rsidR="000F7377" w:rsidRDefault="000F7377"/>
    <w:p w14:paraId="0B45FCE9" w14:textId="77777777" w:rsidR="000F7377" w:rsidRDefault="000F7377">
      <w:r xmlns:w="http://schemas.openxmlformats.org/wordprocessingml/2006/main">
        <w:t xml:space="preserve">2 Corinthians 11:12 12 Bet ką aš darau, tą darysiu, kad pašalinčiau progą iš tų, kurie trokšta progos. kad kur jie giriasi, jie būtų kaip ir mes.</w:t>
      </w:r>
    </w:p>
    <w:p w14:paraId="170429AC" w14:textId="77777777" w:rsidR="000F7377" w:rsidRDefault="000F7377"/>
    <w:p w14:paraId="15BF79B6" w14:textId="77777777" w:rsidR="000F7377" w:rsidRDefault="000F7377">
      <w:r xmlns:w="http://schemas.openxmlformats.org/wordprocessingml/2006/main">
        <w:t xml:space="preserve">Autorius pasiryžęs padaryti tai, ką užsibrėžė, net jei tai reikštų atimti tą galimybę tiems, kurie ieško galimybės juos kritikuoti.</w:t>
      </w:r>
    </w:p>
    <w:p w14:paraId="6DAD06DE" w14:textId="77777777" w:rsidR="000F7377" w:rsidRDefault="000F7377"/>
    <w:p w14:paraId="21ED64FE" w14:textId="77777777" w:rsidR="000F7377" w:rsidRDefault="000F7377">
      <w:r xmlns:w="http://schemas.openxmlformats.org/wordprocessingml/2006/main">
        <w:t xml:space="preserve">1. „Būkite tvirti savo įsipareigojimuose – 2 Korintiečiams 11:12“</w:t>
      </w:r>
    </w:p>
    <w:p w14:paraId="2B481EF2" w14:textId="77777777" w:rsidR="000F7377" w:rsidRDefault="000F7377"/>
    <w:p w14:paraId="08D7E603" w14:textId="77777777" w:rsidR="000F7377" w:rsidRDefault="000F7377">
      <w:r xmlns:w="http://schemas.openxmlformats.org/wordprocessingml/2006/main">
        <w:t xml:space="preserve">2. „Opozicijos įveikimas – 2 Korintiečiams 11:12“</w:t>
      </w:r>
    </w:p>
    <w:p w14:paraId="5D9FA820" w14:textId="77777777" w:rsidR="000F7377" w:rsidRDefault="000F7377"/>
    <w:p w14:paraId="5101C5D1" w14:textId="77777777" w:rsidR="000F7377" w:rsidRDefault="000F7377">
      <w:r xmlns:w="http://schemas.openxmlformats.org/wordprocessingml/2006/main">
        <w:t xml:space="preserve">1. Jono 15:18-19 – „Jei pasaulis tavęs nekenčia, atsimink, kad jis pirmiausia nekentė manęs. Jei priklausai pasauliui, jis mylėtų tave kaip savo. Taip, tu nepriklausai pasaulį, bet aš tave išsirinkau iš pasaulio. Štai kodėl pasaulis tavęs nekenčia“.</w:t>
      </w:r>
    </w:p>
    <w:p w14:paraId="4C0EB5DF" w14:textId="77777777" w:rsidR="000F7377" w:rsidRDefault="000F7377"/>
    <w:p w14:paraId="6B6408C5" w14:textId="77777777" w:rsidR="000F7377" w:rsidRDefault="000F7377">
      <w:r xmlns:w="http://schemas.openxmlformats.org/wordprocessingml/2006/main">
        <w:t xml:space="preserve">2. Mato 5:11-12 – „Palaiminti, kai dėl manęs tave įžeidinėja, persekioja ir melagingai kalba visokią pikta, džiaukitės ir džiaukitės, nes jūsų atlygis yra didelis danguje. kaip jie persekiojo pranašus, buvusius prieš jus“.</w:t>
      </w:r>
    </w:p>
    <w:p w14:paraId="77B168D2" w14:textId="77777777" w:rsidR="000F7377" w:rsidRDefault="000F7377"/>
    <w:p w14:paraId="6C0F38D9" w14:textId="77777777" w:rsidR="000F7377" w:rsidRDefault="000F7377">
      <w:r xmlns:w="http://schemas.openxmlformats.org/wordprocessingml/2006/main">
        <w:t xml:space="preserve">2 Corinthians 11:13 13 Nes tokie yra netikri apaštalai, apgaulingi darbininkai, besiverčiantys Kristaus apaštalais.</w:t>
      </w:r>
    </w:p>
    <w:p w14:paraId="1F04C0B7" w14:textId="77777777" w:rsidR="000F7377" w:rsidRDefault="000F7377"/>
    <w:p w14:paraId="1461E4E8" w14:textId="77777777" w:rsidR="000F7377" w:rsidRDefault="000F7377">
      <w:r xmlns:w="http://schemas.openxmlformats.org/wordprocessingml/2006/main">
        <w:t xml:space="preserve">Netikri apaštalai ir apgaulingi darbininkai apsimeta Kristaus apaštalais.</w:t>
      </w:r>
    </w:p>
    <w:p w14:paraId="0A974325" w14:textId="77777777" w:rsidR="000F7377" w:rsidRDefault="000F7377"/>
    <w:p w14:paraId="67F79205" w14:textId="77777777" w:rsidR="000F7377" w:rsidRDefault="000F7377">
      <w:r xmlns:w="http://schemas.openxmlformats.org/wordprocessingml/2006/main">
        <w:t xml:space="preserve">1: Turime būti budrūs ir įžvalgūs vertindami tuos, kurie teigia esantys Kristaus apaštalai.</w:t>
      </w:r>
    </w:p>
    <w:p w14:paraId="1FA9B0C5" w14:textId="77777777" w:rsidR="000F7377" w:rsidRDefault="000F7377"/>
    <w:p w14:paraId="4BEF3F12" w14:textId="77777777" w:rsidR="000F7377" w:rsidRDefault="000F7377">
      <w:r xmlns:w="http://schemas.openxmlformats.org/wordprocessingml/2006/main">
        <w:t xml:space="preserve">2: Turėtume saugotis žmonių, kurie bando mus suklaidinti ir patikėti, kad jie yra Kristaus apaštalai.</w:t>
      </w:r>
    </w:p>
    <w:p w14:paraId="345376A6" w14:textId="77777777" w:rsidR="000F7377" w:rsidRDefault="000F7377"/>
    <w:p w14:paraId="00FB815F" w14:textId="77777777" w:rsidR="000F7377" w:rsidRDefault="000F7377">
      <w:r xmlns:w="http://schemas.openxmlformats.org/wordprocessingml/2006/main">
        <w:t xml:space="preserve">1: Apaštalų darbai 20:29-30 - Nes aš žinau tai, kad po mano pasitraukimo pas jus pateks įnirtingi vilkai, kurie negailės kaimenės. Taip pat iš jūsų pačių atsiras žmonių, kalbėdami iškrypėlius, kad atitrauktų paskui save mokinius.</w:t>
      </w:r>
    </w:p>
    <w:p w14:paraId="4B9EBC6E" w14:textId="77777777" w:rsidR="000F7377" w:rsidRDefault="000F7377"/>
    <w:p w14:paraId="23AF942B" w14:textId="77777777" w:rsidR="000F7377" w:rsidRDefault="000F7377">
      <w:r xmlns:w="http://schemas.openxmlformats.org/wordprocessingml/2006/main">
        <w:t xml:space="preserve">2: 1 Jono 4:1 - Mylimieji, netikėkite kiekviena dvasia, bet patikrinkite dvasias, ar jos iš Dievo, nes daug netikrų pranašų išėjo į pasaulį.</w:t>
      </w:r>
    </w:p>
    <w:p w14:paraId="21D3EA26" w14:textId="77777777" w:rsidR="000F7377" w:rsidRDefault="000F7377"/>
    <w:p w14:paraId="59CA73F1" w14:textId="77777777" w:rsidR="000F7377" w:rsidRDefault="000F7377">
      <w:r xmlns:w="http://schemas.openxmlformats.org/wordprocessingml/2006/main">
        <w:t xml:space="preserve">2 Corinthians 11:14 Ir nieko nuostabaus; nes pats šėtonas paverčiamas šviesos angelu.</w:t>
      </w:r>
    </w:p>
    <w:p w14:paraId="46CED0F9" w14:textId="77777777" w:rsidR="000F7377" w:rsidRDefault="000F7377"/>
    <w:p w14:paraId="0733B3EE" w14:textId="77777777" w:rsidR="000F7377" w:rsidRDefault="000F7377">
      <w:r xmlns:w="http://schemas.openxmlformats.org/wordprocessingml/2006/main">
        <w:t xml:space="preserve">Šėtonas, norėdamas apgauti žmones, persirengia šviesos angelu.</w:t>
      </w:r>
    </w:p>
    <w:p w14:paraId="658A7246" w14:textId="77777777" w:rsidR="000F7377" w:rsidRDefault="000F7377"/>
    <w:p w14:paraId="0B4EC5D8" w14:textId="77777777" w:rsidR="000F7377" w:rsidRDefault="000F7377">
      <w:r xmlns:w="http://schemas.openxmlformats.org/wordprocessingml/2006/main">
        <w:t xml:space="preserve">1. Šėtono apgaulingoji prigimtis – kaip jis mus klaidina ir verčia abejoti Dievo tiesa.</w:t>
      </w:r>
    </w:p>
    <w:p w14:paraId="68089DD9" w14:textId="77777777" w:rsidR="000F7377" w:rsidRDefault="000F7377"/>
    <w:p w14:paraId="2D9C7862" w14:textId="77777777" w:rsidR="000F7377" w:rsidRDefault="000F7377">
      <w:r xmlns:w="http://schemas.openxmlformats.org/wordprocessingml/2006/main">
        <w:t xml:space="preserve">2. Apsirenkite visais Dievo šarvais – vienintelis būdas kovoti su priešo melu yra apsivilkti Dievo galia.</w:t>
      </w:r>
    </w:p>
    <w:p w14:paraId="66C30651" w14:textId="77777777" w:rsidR="000F7377" w:rsidRDefault="000F7377"/>
    <w:p w14:paraId="62D62C89" w14:textId="77777777" w:rsidR="000F7377" w:rsidRDefault="000F7377">
      <w:r xmlns:w="http://schemas.openxmlformats.org/wordprocessingml/2006/main">
        <w:t xml:space="preserve">1. Efeziečiams 6:11; Apsirenkite visais Dievo ginklais, kad galėtumėte atsispirti velnio gudrybėms.</w:t>
      </w:r>
    </w:p>
    <w:p w14:paraId="4D777F2D" w14:textId="77777777" w:rsidR="000F7377" w:rsidRDefault="000F7377"/>
    <w:p w14:paraId="7C56C167" w14:textId="77777777" w:rsidR="000F7377" w:rsidRDefault="000F7377">
      <w:r xmlns:w="http://schemas.openxmlformats.org/wordprocessingml/2006/main">
        <w:t xml:space="preserve">2. 2 Korintiečiams 10:3-5; Nes nors ir vaikščiojame kūnu, mes nekariaujame pagal kūną. (Nes mūsų kovos ginklai nėra kūniški, bet galingi per Dievą, kad sugriaustų tvirtoves.) Nugriaunam vaizduotę ir visa, kas išaukština. pati priešinasi Dievo pažinimui ir patraukdama į nelaisvę kiekvieną mintį Kristaus paklusnumui.</w:t>
      </w:r>
    </w:p>
    <w:p w14:paraId="27468761" w14:textId="77777777" w:rsidR="000F7377" w:rsidRDefault="000F7377"/>
    <w:p w14:paraId="57C44A8F" w14:textId="77777777" w:rsidR="000F7377" w:rsidRDefault="000F7377">
      <w:r xmlns:w="http://schemas.openxmlformats.org/wordprocessingml/2006/main">
        <w:t xml:space="preserve">2 Corinthians 11:15 15 Todėl nieko nuostabaus, jei ir jo tarnai paverčiami </w:t>
      </w:r>
      <w:r xmlns:w="http://schemas.openxmlformats.org/wordprocessingml/2006/main">
        <w:lastRenderedPageBreak xmlns:w="http://schemas.openxmlformats.org/wordprocessingml/2006/main"/>
      </w:r>
      <w:r xmlns:w="http://schemas.openxmlformats.org/wordprocessingml/2006/main">
        <w:t xml:space="preserve">teisumo tarnais. kurių pabaiga bus pagal jų darbus.</w:t>
      </w:r>
    </w:p>
    <w:p w14:paraId="206D443D" w14:textId="77777777" w:rsidR="000F7377" w:rsidRDefault="000F7377"/>
    <w:p w14:paraId="1ADFAE68" w14:textId="77777777" w:rsidR="000F7377" w:rsidRDefault="000F7377">
      <w:r xmlns:w="http://schemas.openxmlformats.org/wordprocessingml/2006/main">
        <w:t xml:space="preserve">Paulius primena korintiečiams, kad jei šėtonas gali persirengti šviesos angelu, nenuostabu, kad jo tarnai gali pasirodyti kaip teisumo tarnai. Tačiau galutinę jų baigtį lems jų darbai.</w:t>
      </w:r>
    </w:p>
    <w:p w14:paraId="123281E2" w14:textId="77777777" w:rsidR="000F7377" w:rsidRDefault="000F7377"/>
    <w:p w14:paraId="36AD741F" w14:textId="77777777" w:rsidR="000F7377" w:rsidRDefault="000F7377">
      <w:r xmlns:w="http://schemas.openxmlformats.org/wordprocessingml/2006/main">
        <w:t xml:space="preserve">1. Klaidingo mokymo pavojus: kaip atpažinti netikrus pranašus ir suprasti tiesą</w:t>
      </w:r>
    </w:p>
    <w:p w14:paraId="374CABDE" w14:textId="77777777" w:rsidR="000F7377" w:rsidRDefault="000F7377"/>
    <w:p w14:paraId="136A3EFD" w14:textId="77777777" w:rsidR="000F7377" w:rsidRDefault="000F7377">
      <w:r xmlns:w="http://schemas.openxmlformats.org/wordprocessingml/2006/main">
        <w:t xml:space="preserve">2. Visų darbų pabaiga: ką pasėsi, pjausi ir Dievo teismas</w:t>
      </w:r>
    </w:p>
    <w:p w14:paraId="6DFF337E" w14:textId="77777777" w:rsidR="000F7377" w:rsidRDefault="000F7377"/>
    <w:p w14:paraId="726762D4" w14:textId="77777777" w:rsidR="000F7377" w:rsidRDefault="000F7377">
      <w:r xmlns:w="http://schemas.openxmlformats.org/wordprocessingml/2006/main">
        <w:t xml:space="preserve">1. Jono 8:44 „Tu priklausai savo tėvui, velniui, ir nori vykdyti savo tėvo troškimus. Jis nuo pat pradžių buvo žudikas, nesilaikydamas tiesos, nes jame nėra tiesos. Kai jis meluoja, jis kalba savo gimtąja kalba, nes jis yra melagis ir melo tėvas.</w:t>
      </w:r>
    </w:p>
    <w:p w14:paraId="03475B2D" w14:textId="77777777" w:rsidR="000F7377" w:rsidRDefault="000F7377"/>
    <w:p w14:paraId="63818013" w14:textId="77777777" w:rsidR="000F7377" w:rsidRDefault="000F7377">
      <w:r xmlns:w="http://schemas.openxmlformats.org/wordprocessingml/2006/main">
        <w:t xml:space="preserve">2. 1 Jono 4:1 "Brangūs draugai, netikėkite kiekviena dvasia, bet patikrinkite dvasias, ar jos yra iš Dievo, nes daug netikrų pranašų išėjo į pasaulį."</w:t>
      </w:r>
    </w:p>
    <w:p w14:paraId="7A1B319E" w14:textId="77777777" w:rsidR="000F7377" w:rsidRDefault="000F7377"/>
    <w:p w14:paraId="004B6DA4" w14:textId="77777777" w:rsidR="000F7377" w:rsidRDefault="000F7377">
      <w:r xmlns:w="http://schemas.openxmlformats.org/wordprocessingml/2006/main">
        <w:t xml:space="preserve">2 Corinthians 11:16 16 Dar kartą sakau: niekas nelaiko manęs kvailu. jei kitaip, priimk mane kaip kvailį, kad galėčiau šiek tiek pasigirti.</w:t>
      </w:r>
    </w:p>
    <w:p w14:paraId="68B9EE23" w14:textId="77777777" w:rsidR="000F7377" w:rsidRDefault="000F7377"/>
    <w:p w14:paraId="3FF1B272" w14:textId="77777777" w:rsidR="000F7377" w:rsidRDefault="000F7377">
      <w:r xmlns:w="http://schemas.openxmlformats.org/wordprocessingml/2006/main">
        <w:t xml:space="preserve">Paulius prašo korintiečių nelaikyti jo kvailiu, o tada pareiškia, kad jei jie taip elgsis, jis tai priims, kad galėtų šiek tiek pasigirti.</w:t>
      </w:r>
    </w:p>
    <w:p w14:paraId="36579FB3" w14:textId="77777777" w:rsidR="000F7377" w:rsidRDefault="000F7377"/>
    <w:p w14:paraId="5A965929" w14:textId="77777777" w:rsidR="000F7377" w:rsidRDefault="000F7377">
      <w:r xmlns:w="http://schemas.openxmlformats.org/wordprocessingml/2006/main">
        <w:t xml:space="preserve">1. Nuolankumo būtinybė vadovaujant</w:t>
      </w:r>
    </w:p>
    <w:p w14:paraId="54E77081" w14:textId="77777777" w:rsidR="000F7377" w:rsidRDefault="000F7377"/>
    <w:p w14:paraId="4DD3F34F" w14:textId="77777777" w:rsidR="000F7377" w:rsidRDefault="000F7377">
      <w:r xmlns:w="http://schemas.openxmlformats.org/wordprocessingml/2006/main">
        <w:t xml:space="preserve">2. Išdidumo ir pasigyrimo supratimas Biblijoje</w:t>
      </w:r>
    </w:p>
    <w:p w14:paraId="5729ED7F" w14:textId="77777777" w:rsidR="000F7377" w:rsidRDefault="000F7377"/>
    <w:p w14:paraId="7E890C21" w14:textId="77777777" w:rsidR="000F7377" w:rsidRDefault="000F7377">
      <w:r xmlns:w="http://schemas.openxmlformats.org/wordprocessingml/2006/main">
        <w:t xml:space="preserve">1. Patarlės 11:2 – Kai ateina puikybė, ateina gėda, bet su nuolankumu ateina išmintis.</w:t>
      </w:r>
    </w:p>
    <w:p w14:paraId="6AA35CE0" w14:textId="77777777" w:rsidR="000F7377" w:rsidRDefault="000F7377"/>
    <w:p w14:paraId="182EE634" w14:textId="77777777" w:rsidR="000F7377" w:rsidRDefault="000F7377">
      <w:r xmlns:w="http://schemas.openxmlformats.org/wordprocessingml/2006/main">
        <w:t xml:space="preserve">2. Jokūbo 4:10 – Nusižeminkite prieš Viešpatį, ir jis jus išaukštins.</w:t>
      </w:r>
    </w:p>
    <w:p w14:paraId="5A4210C9" w14:textId="77777777" w:rsidR="000F7377" w:rsidRDefault="000F7377"/>
    <w:p w14:paraId="338ADC31" w14:textId="77777777" w:rsidR="000F7377" w:rsidRDefault="000F7377">
      <w:r xmlns:w="http://schemas.openxmlformats.org/wordprocessingml/2006/main">
        <w:t xml:space="preserve">2 Corinthians 11:17 17 Tai, ką kalbu, sakau ne Viešpaties vardu, bet tarsi kvailai, pasitikėdamas pasigyrimu.</w:t>
      </w:r>
    </w:p>
    <w:p w14:paraId="712E103A" w14:textId="77777777" w:rsidR="000F7377" w:rsidRDefault="000F7377"/>
    <w:p w14:paraId="0F316567" w14:textId="77777777" w:rsidR="000F7377" w:rsidRDefault="000F7377">
      <w:r xmlns:w="http://schemas.openxmlformats.org/wordprocessingml/2006/main">
        <w:t xml:space="preserve">Paulius tvirtina, kad žodžiai, kuriuos jis kalba, yra ne iš Viešpaties, o iš pasigyrimo vietos.</w:t>
      </w:r>
    </w:p>
    <w:p w14:paraId="750BDC48" w14:textId="77777777" w:rsidR="000F7377" w:rsidRDefault="000F7377"/>
    <w:p w14:paraId="630EBB60" w14:textId="77777777" w:rsidR="000F7377" w:rsidRDefault="000F7377">
      <w:r xmlns:w="http://schemas.openxmlformats.org/wordprocessingml/2006/main">
        <w:t xml:space="preserve">1. Pavojus girtis – Patarlių 27:1-2</w:t>
      </w:r>
    </w:p>
    <w:p w14:paraId="47375094" w14:textId="77777777" w:rsidR="000F7377" w:rsidRDefault="000F7377"/>
    <w:p w14:paraId="301B1D86" w14:textId="77777777" w:rsidR="000F7377" w:rsidRDefault="000F7377">
      <w:r xmlns:w="http://schemas.openxmlformats.org/wordprocessingml/2006/main">
        <w:t xml:space="preserve">2. Nuolankumo galia – Jokūbo 4:6-7</w:t>
      </w:r>
    </w:p>
    <w:p w14:paraId="1B487CC4" w14:textId="77777777" w:rsidR="000F7377" w:rsidRDefault="000F7377"/>
    <w:p w14:paraId="46E731EF" w14:textId="77777777" w:rsidR="000F7377" w:rsidRDefault="000F7377">
      <w:r xmlns:w="http://schemas.openxmlformats.org/wordprocessingml/2006/main">
        <w:t xml:space="preserve">1. Patarlės 27:1-2 - "Negirkitės rytojaus, nes nežinai, ką gali atnešti diena. Tegu giria tave kitas, o ne tavo burna, kas kitas, o ne tavo lūpos."</w:t>
      </w:r>
    </w:p>
    <w:p w14:paraId="2E7389A6" w14:textId="77777777" w:rsidR="000F7377" w:rsidRDefault="000F7377"/>
    <w:p w14:paraId="21746765" w14:textId="77777777" w:rsidR="000F7377" w:rsidRDefault="000F7377">
      <w:r xmlns:w="http://schemas.openxmlformats.org/wordprocessingml/2006/main">
        <w:t xml:space="preserve">2. Jokūbo 4:6-7 – „Bet Jis suteikia daugiau malonės. Todėl sakoma: „Dievas priešinasi išdidiesiems, o malonę teikia nuolankiesiems.“ Todėl būkite klusnūs Dievui. Pasipriešinkite velniui, ir jis bėgs nuo jūsų “.</w:t>
      </w:r>
    </w:p>
    <w:p w14:paraId="09AF491D" w14:textId="77777777" w:rsidR="000F7377" w:rsidRDefault="000F7377"/>
    <w:p w14:paraId="24949296" w14:textId="77777777" w:rsidR="000F7377" w:rsidRDefault="000F7377">
      <w:r xmlns:w="http://schemas.openxmlformats.org/wordprocessingml/2006/main">
        <w:t xml:space="preserve">2 Corinthians 11:18 18 Matydamas, kad daugelis giriasi kūnu, girsiuos ir aš.</w:t>
      </w:r>
    </w:p>
    <w:p w14:paraId="72C84F0B" w14:textId="77777777" w:rsidR="000F7377" w:rsidRDefault="000F7377"/>
    <w:p w14:paraId="098D4EF0" w14:textId="77777777" w:rsidR="000F7377" w:rsidRDefault="000F7377">
      <w:r xmlns:w="http://schemas.openxmlformats.org/wordprocessingml/2006/main">
        <w:t xml:space="preserve">Paulius sako, kad girsis savo kančiomis ir silpnybėmis, nors daugelis giriasi savo fiziniais pasiekimais.</w:t>
      </w:r>
    </w:p>
    <w:p w14:paraId="0D19FD12" w14:textId="77777777" w:rsidR="000F7377" w:rsidRDefault="000F7377"/>
    <w:p w14:paraId="390E51A3" w14:textId="77777777" w:rsidR="000F7377" w:rsidRDefault="000F7377">
      <w:r xmlns:w="http://schemas.openxmlformats.org/wordprocessingml/2006/main">
        <w:t xml:space="preserve">1. Silpnumo galia: išmokti girtis savo kančiomis</w:t>
      </w:r>
    </w:p>
    <w:p w14:paraId="755EB998" w14:textId="77777777" w:rsidR="000F7377" w:rsidRDefault="000F7377"/>
    <w:p w14:paraId="4E030530" w14:textId="77777777" w:rsidR="000F7377" w:rsidRDefault="000F7377">
      <w:r xmlns:w="http://schemas.openxmlformats.org/wordprocessingml/2006/main">
        <w:t xml:space="preserve">2. Mokymasis priimti kryžių: pasigirti silpnumu</w:t>
      </w:r>
    </w:p>
    <w:p w14:paraId="64EADDC6" w14:textId="77777777" w:rsidR="000F7377" w:rsidRDefault="000F7377"/>
    <w:p w14:paraId="214ADEE1" w14:textId="77777777" w:rsidR="000F7377" w:rsidRDefault="000F7377">
      <w:r xmlns:w="http://schemas.openxmlformats.org/wordprocessingml/2006/main">
        <w:t xml:space="preserve">1. Filipiečiams 3:7-8: „Bet kad ir kokią naudą turėjau, aš laikiau nuostoliu dėl Kristaus. Iš tiesų, aš viską vertinu kaip nuostolį, nes verta pažinti Kristų Jėzų, savo Viešpatį“.</w:t>
      </w:r>
    </w:p>
    <w:p w14:paraId="5055316F" w14:textId="77777777" w:rsidR="000F7377" w:rsidRDefault="000F7377"/>
    <w:p w14:paraId="6F56450A" w14:textId="77777777" w:rsidR="000F7377" w:rsidRDefault="000F7377">
      <w:r xmlns:w="http://schemas.openxmlformats.org/wordprocessingml/2006/main">
        <w:t xml:space="preserve">2. Izaijas 45:3: „Aš tau duosiu paslėptus lobius, turtus, sukauptus slaptose vietose, kad žinotum, jog aš esu Viešpats, Izraelio Dievas, kuris tave šaukiu vardu“.</w:t>
      </w:r>
    </w:p>
    <w:p w14:paraId="5BA3890B" w14:textId="77777777" w:rsidR="000F7377" w:rsidRDefault="000F7377"/>
    <w:p w14:paraId="2BCD40F1" w14:textId="77777777" w:rsidR="000F7377" w:rsidRDefault="000F7377">
      <w:r xmlns:w="http://schemas.openxmlformats.org/wordprocessingml/2006/main">
        <w:t xml:space="preserve">2 Corinthians 11:19 19 Jūs mielai kenčiate kvailius, nes patys esate išmintingi.</w:t>
      </w:r>
    </w:p>
    <w:p w14:paraId="7C411E23" w14:textId="77777777" w:rsidR="000F7377" w:rsidRDefault="000F7377"/>
    <w:p w14:paraId="692E1495" w14:textId="77777777" w:rsidR="000F7377" w:rsidRDefault="000F7377">
      <w:r xmlns:w="http://schemas.openxmlformats.org/wordprocessingml/2006/main">
        <w:t xml:space="preserve">Paulius įspėja korintiečius saugotis netikrų mokytojų, kurie apsimes išmintingais, nes greitai juos priima.</w:t>
      </w:r>
    </w:p>
    <w:p w14:paraId="27D87950" w14:textId="77777777" w:rsidR="000F7377" w:rsidRDefault="000F7377"/>
    <w:p w14:paraId="36B2BC18" w14:textId="77777777" w:rsidR="000F7377" w:rsidRDefault="000F7377">
      <w:r xmlns:w="http://schemas.openxmlformats.org/wordprocessingml/2006/main">
        <w:t xml:space="preserve">1. „Kvailiai, nešantys netikras dovanas: nekreipti dėmesio į įspėjamuosius netikrus mokytojus“</w:t>
      </w:r>
    </w:p>
    <w:p w14:paraId="01E6A9E2" w14:textId="77777777" w:rsidR="000F7377" w:rsidRDefault="000F7377"/>
    <w:p w14:paraId="090FE952" w14:textId="77777777" w:rsidR="000F7377" w:rsidRDefault="000F7377">
      <w:r xmlns:w="http://schemas.openxmlformats.org/wordprocessingml/2006/main">
        <w:t xml:space="preserve">2. „Pamatyti per apgaulę: pažinti klaidingų mokytojų požymius“</w:t>
      </w:r>
    </w:p>
    <w:p w14:paraId="42769455" w14:textId="77777777" w:rsidR="000F7377" w:rsidRDefault="000F7377"/>
    <w:p w14:paraId="5A254B6C" w14:textId="77777777" w:rsidR="000F7377" w:rsidRDefault="000F7377">
      <w:r xmlns:w="http://schemas.openxmlformats.org/wordprocessingml/2006/main">
        <w:t xml:space="preserve">1. Patarlių 14:15 – „Paprastas viskuo tiki, o protingasis galvoja apie savo žingsnius“.</w:t>
      </w:r>
    </w:p>
    <w:p w14:paraId="63CB54E2" w14:textId="77777777" w:rsidR="000F7377" w:rsidRDefault="000F7377"/>
    <w:p w14:paraId="0A845C77" w14:textId="77777777" w:rsidR="000F7377" w:rsidRDefault="000F7377">
      <w:r xmlns:w="http://schemas.openxmlformats.org/wordprocessingml/2006/main">
        <w:t xml:space="preserve">2. 2 Petro 2:1-2 – „Bet netikrų pranašų taip pat atsirado tarp žmonių, kaip ir tarp jūsų bus netikrų mokytojų, kurie slapta įneš naikinančias erezijas, net išsigindami juos nupirkusio Mokytojo, prikeldami ant savęs greitus sunaikinimas. Ir daugelis seks jų jausmingumu, ir dėl jų bus piktžodžiuojamas tiesos kelias“.</w:t>
      </w:r>
    </w:p>
    <w:p w14:paraId="12DBE619" w14:textId="77777777" w:rsidR="000F7377" w:rsidRDefault="000F7377"/>
    <w:p w14:paraId="19170EA6" w14:textId="77777777" w:rsidR="000F7377" w:rsidRDefault="000F7377">
      <w:r xmlns:w="http://schemas.openxmlformats.org/wordprocessingml/2006/main">
        <w:t xml:space="preserve">2 Corinthians 11:20 20 Juk jūs kenčiate, jei žmogus jus paverčia į vergiją, jei žmogus jus suryja, jei žmogus jus atima, jei žmogus išaukština save, jei smogs jums per veidą.</w:t>
      </w:r>
    </w:p>
    <w:p w14:paraId="2499A74F" w14:textId="77777777" w:rsidR="000F7377" w:rsidRDefault="000F7377"/>
    <w:p w14:paraId="35B45399" w14:textId="77777777" w:rsidR="000F7377" w:rsidRDefault="000F7377">
      <w:r xmlns:w="http://schemas.openxmlformats.org/wordprocessingml/2006/main">
        <w:t xml:space="preserve">Apaštalas Paulius perspėja korintiečius, kad jie nukentės, jei leisis, kad jais būtų pasinaudota arba su jais bus netinkamai elgiamasi.</w:t>
      </w:r>
    </w:p>
    <w:p w14:paraId="61F7DC83" w14:textId="77777777" w:rsidR="000F7377" w:rsidRDefault="000F7377"/>
    <w:p w14:paraId="7CD375D0" w14:textId="77777777" w:rsidR="000F7377" w:rsidRDefault="000F7377">
      <w:r xmlns:w="http://schemas.openxmlformats.org/wordprocessingml/2006/main">
        <w:t xml:space="preserve">1. Apsaugokite save nuo manipuliavimo ir piktnaudžiavimo</w:t>
      </w:r>
    </w:p>
    <w:p w14:paraId="575B9FCD" w14:textId="77777777" w:rsidR="000F7377" w:rsidRDefault="000F7377"/>
    <w:p w14:paraId="710E6365" w14:textId="77777777" w:rsidR="000F7377" w:rsidRDefault="000F7377">
      <w:r xmlns:w="http://schemas.openxmlformats.org/wordprocessingml/2006/main">
        <w:t xml:space="preserve">2. Atsistojimas prieš neteisybę ir priespaudą</w:t>
      </w:r>
    </w:p>
    <w:p w14:paraId="5008176C" w14:textId="77777777" w:rsidR="000F7377" w:rsidRDefault="000F7377"/>
    <w:p w14:paraId="61775C47" w14:textId="77777777" w:rsidR="000F7377" w:rsidRDefault="000F7377">
      <w:r xmlns:w="http://schemas.openxmlformats.org/wordprocessingml/2006/main">
        <w:t xml:space="preserve">1. Jokūbo 1:19-20 – Žinokite tai, mano mylimi broliai: kiekvienas tebūna greitas girdėti, lėtas kalbėti, lėtas pykti; nes žmogaus pyktis neatneša Dievo teisumo.</w:t>
      </w:r>
    </w:p>
    <w:p w14:paraId="3B1C0C06" w14:textId="77777777" w:rsidR="000F7377" w:rsidRDefault="000F7377"/>
    <w:p w14:paraId="3E06222A" w14:textId="77777777" w:rsidR="000F7377" w:rsidRDefault="000F7377">
      <w:r xmlns:w="http://schemas.openxmlformats.org/wordprocessingml/2006/main">
        <w:t xml:space="preserve">2. Patarlės 18:14 – Žmogaus dvasia ištvers ligą, o sugniuždytą dvasią kas ištvers?</w:t>
      </w:r>
    </w:p>
    <w:p w14:paraId="0C5972E3" w14:textId="77777777" w:rsidR="000F7377" w:rsidRDefault="000F7377"/>
    <w:p w14:paraId="5E9928D5" w14:textId="77777777" w:rsidR="000F7377" w:rsidRDefault="000F7377">
      <w:r xmlns:w="http://schemas.openxmlformats.org/wordprocessingml/2006/main">
        <w:t xml:space="preserve">2 Corinthians 11:21 21 Kalbu kaip apie panieką, lyg būtume silpni. Tačiau jei kas yra drąsus, (kalbu kvailai), aš taip pat esu drąsus.</w:t>
      </w:r>
    </w:p>
    <w:p w14:paraId="34C06053" w14:textId="77777777" w:rsidR="000F7377" w:rsidRDefault="000F7377"/>
    <w:p w14:paraId="533C2E09" w14:textId="77777777" w:rsidR="000F7377" w:rsidRDefault="000F7377">
      <w:r xmlns:w="http://schemas.openxmlformats.org/wordprocessingml/2006/main">
        <w:t xml:space="preserve">Paulius teigia, kad jis kalba drąsiai net tada, kai atrodo silpnas.</w:t>
      </w:r>
    </w:p>
    <w:p w14:paraId="46BEFFF6" w14:textId="77777777" w:rsidR="000F7377" w:rsidRDefault="000F7377"/>
    <w:p w14:paraId="286E6167" w14:textId="77777777" w:rsidR="000F7377" w:rsidRDefault="000F7377">
      <w:r xmlns:w="http://schemas.openxmlformats.org/wordprocessingml/2006/main">
        <w:t xml:space="preserve">1. Dievas yra mūsų stiprybė silpnybėje</w:t>
      </w:r>
    </w:p>
    <w:p w14:paraId="2D9B6883" w14:textId="77777777" w:rsidR="000F7377" w:rsidRDefault="000F7377"/>
    <w:p w14:paraId="3E0536FE" w14:textId="77777777" w:rsidR="000F7377" w:rsidRDefault="000F7377">
      <w:r xmlns:w="http://schemas.openxmlformats.org/wordprocessingml/2006/main">
        <w:t xml:space="preserve">2. Drąsa silpnumo akivaizdoje</w:t>
      </w:r>
    </w:p>
    <w:p w14:paraId="691B7A19" w14:textId="77777777" w:rsidR="000F7377" w:rsidRDefault="000F7377"/>
    <w:p w14:paraId="5E280A64" w14:textId="77777777" w:rsidR="000F7377" w:rsidRDefault="000F7377">
      <w:r xmlns:w="http://schemas.openxmlformats.org/wordprocessingml/2006/main">
        <w:t xml:space="preserve">1. Filipiečiams 4:13 – Aš viską galiu per Kristų, kuris mane stiprina.</w:t>
      </w:r>
    </w:p>
    <w:p w14:paraId="41237B17" w14:textId="77777777" w:rsidR="000F7377" w:rsidRDefault="000F7377"/>
    <w:p w14:paraId="0935F641" w14:textId="77777777" w:rsidR="000F7377" w:rsidRDefault="000F7377">
      <w:r xmlns:w="http://schemas.openxmlformats.org/wordprocessingml/2006/main">
        <w:t xml:space="preserve">2. 1 Korintiečiams 1:25 – nes Dievo kvailystė yra išmintingesnė už žmones; o Dievo silpnumas stipresnis už žmones.</w:t>
      </w:r>
    </w:p>
    <w:p w14:paraId="7634C75E" w14:textId="77777777" w:rsidR="000F7377" w:rsidRDefault="000F7377"/>
    <w:p w14:paraId="61D16459" w14:textId="77777777" w:rsidR="000F7377" w:rsidRDefault="000F7377">
      <w:r xmlns:w="http://schemas.openxmlformats.org/wordprocessingml/2006/main">
        <w:t xml:space="preserve">2 Korintiečiams 11:22 Ar jie hebrajai? taip ir aš.Ar jie izraelitai? taip ir aš. Ar jie Abraomo palikuonys? taip ir as.</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išdidžiai skelbė savo žydų paveldą ir kilmę.</w:t>
      </w:r>
    </w:p>
    <w:p w14:paraId="3AB3645C" w14:textId="77777777" w:rsidR="000F7377" w:rsidRDefault="000F7377"/>
    <w:p w14:paraId="0F1DF624" w14:textId="77777777" w:rsidR="000F7377" w:rsidRDefault="000F7377">
      <w:r xmlns:w="http://schemas.openxmlformats.org/wordprocessingml/2006/main">
        <w:t xml:space="preserve">1: Turėtume didžiuotis savo paveldu ir didžiuotis tuo, kas esame.</w:t>
      </w:r>
    </w:p>
    <w:p w14:paraId="0B7878F5" w14:textId="77777777" w:rsidR="000F7377" w:rsidRDefault="000F7377"/>
    <w:p w14:paraId="27C4F31F" w14:textId="77777777" w:rsidR="000F7377" w:rsidRDefault="000F7377">
      <w:r xmlns:w="http://schemas.openxmlformats.org/wordprocessingml/2006/main">
        <w:t xml:space="preserve">2: Turėtume panaudoti savo paveldą tiltams tiesti ir santykiams su kitais puoselėti.</w:t>
      </w:r>
    </w:p>
    <w:p w14:paraId="49AFB4DE" w14:textId="77777777" w:rsidR="000F7377" w:rsidRDefault="000F7377"/>
    <w:p w14:paraId="74BA82DC" w14:textId="77777777" w:rsidR="000F7377" w:rsidRDefault="000F7377">
      <w:r xmlns:w="http://schemas.openxmlformats.org/wordprocessingml/2006/main">
        <w:t xml:space="preserve">1: Galatams 3:28-29 - Nėra nei žydo, nei graiko, nėra nei vergo, nei laisvojo, nėra vyro ir moters, nes jūs visi esate viena Kristuje Jėzuje.</w:t>
      </w:r>
    </w:p>
    <w:p w14:paraId="323B2670" w14:textId="77777777" w:rsidR="000F7377" w:rsidRDefault="000F7377"/>
    <w:p w14:paraId="223E5B8C" w14:textId="77777777" w:rsidR="000F7377" w:rsidRDefault="000F7377">
      <w:r xmlns:w="http://schemas.openxmlformats.org/wordprocessingml/2006/main">
        <w:t xml:space="preserve">2: Apaštalų darbai 17:26-27 – Jis sukūrė iš vieno žmogaus visas žmonijos tautas visame žemės paviršiuje, nustatydamas jiems skirtus laikotarpius ir jų gyvenamosios vietos ribas.</w:t>
      </w:r>
    </w:p>
    <w:p w14:paraId="4D4AE0ED" w14:textId="77777777" w:rsidR="000F7377" w:rsidRDefault="000F7377"/>
    <w:p w14:paraId="4CA3C07C" w14:textId="77777777" w:rsidR="000F7377" w:rsidRDefault="000F7377">
      <w:r xmlns:w="http://schemas.openxmlformats.org/wordprocessingml/2006/main">
        <w:t xml:space="preserve">2 Korintiečiams 11:23 Ar jie yra Kristaus tarnai? (Kalbu kaip kvailys) Aš esu daugiau; gimdymas gausesnis, brūkšniai didesni, kalėjimuose dažniau, mirtys dažnai.</w:t>
      </w:r>
    </w:p>
    <w:p w14:paraId="411C2D76" w14:textId="77777777" w:rsidR="000F7377" w:rsidRDefault="000F7377"/>
    <w:p w14:paraId="7108EE97" w14:textId="77777777" w:rsidR="000F7377" w:rsidRDefault="000F7377">
      <w:r xmlns:w="http://schemas.openxmlformats.org/wordprocessingml/2006/main">
        <w:t xml:space="preserve">Paulius giriasi savo paties sunkiais darbais ir kančiomis dėl Evangelijos, gerokai pranokstančiais netikrų mokytojų kentėjimus.</w:t>
      </w:r>
    </w:p>
    <w:p w14:paraId="7EB6182E" w14:textId="77777777" w:rsidR="000F7377" w:rsidRDefault="000F7377"/>
    <w:p w14:paraId="2ACA8A55" w14:textId="77777777" w:rsidR="000F7377" w:rsidRDefault="000F7377">
      <w:r xmlns:w="http://schemas.openxmlformats.org/wordprocessingml/2006/main">
        <w:t xml:space="preserve">1. Meilės darbas: Jėzaus tarnavimo kaina</w:t>
      </w:r>
    </w:p>
    <w:p w14:paraId="3729AED4" w14:textId="77777777" w:rsidR="000F7377" w:rsidRDefault="000F7377"/>
    <w:p w14:paraId="5524CD96" w14:textId="77777777" w:rsidR="000F7377" w:rsidRDefault="000F7377">
      <w:r xmlns:w="http://schemas.openxmlformats.org/wordprocessingml/2006/main">
        <w:t xml:space="preserve">2. Tarnauti Kristui su džiaugsmu ir atkaklumu</w:t>
      </w:r>
    </w:p>
    <w:p w14:paraId="7FEFD3C5" w14:textId="77777777" w:rsidR="000F7377" w:rsidRDefault="000F7377"/>
    <w:p w14:paraId="2E9C3C6E" w14:textId="77777777" w:rsidR="000F7377" w:rsidRDefault="000F7377">
      <w:r xmlns:w="http://schemas.openxmlformats.org/wordprocessingml/2006/main">
        <w:t xml:space="preserve">1. Filipiečiams 4:13 – Aš viską galiu per Kristų, kuris mane stiprina.</w:t>
      </w:r>
    </w:p>
    <w:p w14:paraId="3AC71836" w14:textId="77777777" w:rsidR="000F7377" w:rsidRDefault="000F7377"/>
    <w:p w14:paraId="02F897B4" w14:textId="77777777" w:rsidR="000F7377" w:rsidRDefault="000F7377">
      <w:r xmlns:w="http://schemas.openxmlformats.org/wordprocessingml/2006/main">
        <w:t xml:space="preserve">2. Romiečiams 8:35-37 – Kas mus atskirs nuo Kristaus meilės? Ar bus vargas, ar vargas, ar persekiojimas, ar badas, ar nuogumas, ar pavojus, ar kardas?</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Korintiečiams 11:24 Iš žydų penkis kartus gavau keturiasdešimt kirčių, išskyrus vieną.</w:t>
      </w:r>
    </w:p>
    <w:p w14:paraId="4334C9D5" w14:textId="77777777" w:rsidR="000F7377" w:rsidRDefault="000F7377"/>
    <w:p w14:paraId="5B2FD010" w14:textId="77777777" w:rsidR="000F7377" w:rsidRDefault="000F7377">
      <w:r xmlns:w="http://schemas.openxmlformats.org/wordprocessingml/2006/main">
        <w:t xml:space="preserve">Paulius pasakoja apie savo patirtį, kai žydai jį plakė penkis kartus, kiekvieną kartą gaudamas keturiasdešimt rykščių, išskyrus vieną.</w:t>
      </w:r>
    </w:p>
    <w:p w14:paraId="544DCDED" w14:textId="77777777" w:rsidR="000F7377" w:rsidRDefault="000F7377"/>
    <w:p w14:paraId="47E1EE50" w14:textId="77777777" w:rsidR="000F7377" w:rsidRDefault="000F7377">
      <w:r xmlns:w="http://schemas.openxmlformats.org/wordprocessingml/2006/main">
        <w:t xml:space="preserve">1. Ištvermė per kančias: nagrinėjant Pauliaus pavyzdį</w:t>
      </w:r>
    </w:p>
    <w:p w14:paraId="41805E83" w14:textId="77777777" w:rsidR="000F7377" w:rsidRDefault="000F7377"/>
    <w:p w14:paraId="74B68D32" w14:textId="77777777" w:rsidR="000F7377" w:rsidRDefault="000F7377">
      <w:r xmlns:w="http://schemas.openxmlformats.org/wordprocessingml/2006/main">
        <w:t xml:space="preserve">2. Stiprybės atradimas silpnybėje: Pauliaus plakimo patirties pamokos</w:t>
      </w:r>
    </w:p>
    <w:p w14:paraId="1A53AD8E" w14:textId="77777777" w:rsidR="000F7377" w:rsidRDefault="000F7377"/>
    <w:p w14:paraId="1735D3C4" w14:textId="77777777" w:rsidR="000F7377" w:rsidRDefault="000F7377">
      <w:r xmlns:w="http://schemas.openxmlformats.org/wordprocessingml/2006/main">
        <w:t xml:space="preserve">1. Romiečiams 8:18 – „Manau, kad šio laiko kančios nevertos lyginti su šlove, kuri mums bus apreikšta“.</w:t>
      </w:r>
    </w:p>
    <w:p w14:paraId="0709BC01" w14:textId="77777777" w:rsidR="000F7377" w:rsidRDefault="000F7377"/>
    <w:p w14:paraId="1B7E35E0" w14:textId="77777777" w:rsidR="000F7377" w:rsidRDefault="000F7377">
      <w:r xmlns:w="http://schemas.openxmlformats.org/wordprocessingml/2006/main">
        <w:t xml:space="preserve">2. 1 Petro 4:12-13 – "Mylimieji, nesistebėkite ugniniu išbandymu, kai jus išmėgina, tarsi jums nutiktų kažkas keisto. Bet džiaukitės, jei dalinsitės Kristaus kančiomis, Jis taip pat gali džiaugtis ir džiaugtis, kai apsireikš jo šlovė“.</w:t>
      </w:r>
    </w:p>
    <w:p w14:paraId="53E59F1A" w14:textId="77777777" w:rsidR="000F7377" w:rsidRDefault="000F7377"/>
    <w:p w14:paraId="2B158249" w14:textId="77777777" w:rsidR="000F7377" w:rsidRDefault="000F7377">
      <w:r xmlns:w="http://schemas.openxmlformats.org/wordprocessingml/2006/main">
        <w:t xml:space="preserve">2 Corinthians 11:25 25 Tris kartus buvau sumuštas lazdomis, vieną kartą užmėtytas akmenimis, tris kartus patyriau laivo avariją, naktį ir dieną buvau gelmėse.</w:t>
      </w:r>
    </w:p>
    <w:p w14:paraId="7333FC30" w14:textId="77777777" w:rsidR="000F7377" w:rsidRDefault="000F7377"/>
    <w:p w14:paraId="2C5EBD31" w14:textId="77777777" w:rsidR="000F7377" w:rsidRDefault="000F7377">
      <w:r xmlns:w="http://schemas.openxmlformats.org/wordprocessingml/2006/main">
        <w:t xml:space="preserve">Paulius pasakoja, kaip jis labai kentėjo dėl Evangelijos.</w:t>
      </w:r>
    </w:p>
    <w:p w14:paraId="498CCF1A" w14:textId="77777777" w:rsidR="000F7377" w:rsidRDefault="000F7377"/>
    <w:p w14:paraId="39F1EB2B" w14:textId="77777777" w:rsidR="000F7377" w:rsidRDefault="000F7377">
      <w:r xmlns:w="http://schemas.openxmlformats.org/wordprocessingml/2006/main">
        <w:t xml:space="preserve">1. Mokinio kaina: kryžiaus nešimas su Pauliumi</w:t>
      </w:r>
    </w:p>
    <w:p w14:paraId="10D7987B" w14:textId="77777777" w:rsidR="000F7377" w:rsidRDefault="000F7377"/>
    <w:p w14:paraId="3A016194" w14:textId="77777777" w:rsidR="000F7377" w:rsidRDefault="000F7377">
      <w:r xmlns:w="http://schemas.openxmlformats.org/wordprocessingml/2006/main">
        <w:t xml:space="preserve">2. Ištvermingas sunkumas: kaip Paulius ištvėrė sunkumus</w:t>
      </w:r>
    </w:p>
    <w:p w14:paraId="62093BC3" w14:textId="77777777" w:rsidR="000F7377" w:rsidRDefault="000F7377"/>
    <w:p w14:paraId="17468F3E" w14:textId="77777777" w:rsidR="000F7377" w:rsidRDefault="000F7377">
      <w:r xmlns:w="http://schemas.openxmlformats.org/wordprocessingml/2006/main">
        <w:t xml:space="preserve">1. Mato 16:24-26; Filipiečiams 3:10 - Skaičiuoti kainą ir rasti paguodą kryžiuje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11:36-38; Jokūbo 1:2-4 – Tikėjimas atkaklumu išbandymų ir suspaudimų akivaizdoje</w:t>
      </w:r>
    </w:p>
    <w:p w14:paraId="3F3C68B3" w14:textId="77777777" w:rsidR="000F7377" w:rsidRDefault="000F7377"/>
    <w:p w14:paraId="0B89758B" w14:textId="77777777" w:rsidR="000F7377" w:rsidRDefault="000F7377">
      <w:r xmlns:w="http://schemas.openxmlformats.org/wordprocessingml/2006/main">
        <w:t xml:space="preserve">2 Korintiečiams 11:26 Dažnai keliaujant, vandenų pavojaus, plėšikų pavojaus, mano tautiečių pavojaus, pagonių pavojaus, miesto pavojaus, dykumos pavojaus, jūros pavojaus, pavojuje tarp netikrų brolių;</w:t>
      </w:r>
    </w:p>
    <w:p w14:paraId="336F1928" w14:textId="77777777" w:rsidR="000F7377" w:rsidRDefault="000F7377"/>
    <w:p w14:paraId="4824EE32" w14:textId="77777777" w:rsidR="000F7377" w:rsidRDefault="000F7377">
      <w:r xmlns:w="http://schemas.openxmlformats.org/wordprocessingml/2006/main">
        <w:t xml:space="preserve">Evangelijos misijos kelionėse Paulius patyrė daug pavojų ir sunkumų.</w:t>
      </w:r>
    </w:p>
    <w:p w14:paraId="4BD2C5C3" w14:textId="77777777" w:rsidR="000F7377" w:rsidRDefault="000F7377"/>
    <w:p w14:paraId="6FF99C42" w14:textId="77777777" w:rsidR="000F7377" w:rsidRDefault="000F7377">
      <w:r xmlns:w="http://schemas.openxmlformats.org/wordprocessingml/2006/main">
        <w:t xml:space="preserve">1. Dievo ištikimybė sunkiomis aplinkybėmis</w:t>
      </w:r>
    </w:p>
    <w:p w14:paraId="55EC88AF" w14:textId="77777777" w:rsidR="000F7377" w:rsidRDefault="000F7377"/>
    <w:p w14:paraId="6E449363" w14:textId="77777777" w:rsidR="000F7377" w:rsidRDefault="000F7377">
      <w:r xmlns:w="http://schemas.openxmlformats.org/wordprocessingml/2006/main">
        <w:t xml:space="preserve">2. Atkaklumo galia nelaimių akivaizdoje</w:t>
      </w:r>
    </w:p>
    <w:p w14:paraId="57D739CB" w14:textId="77777777" w:rsidR="000F7377" w:rsidRDefault="000F7377"/>
    <w:p w14:paraId="76D11242" w14:textId="77777777" w:rsidR="000F7377" w:rsidRDefault="000F7377">
      <w:r xmlns:w="http://schemas.openxmlformats.org/wordprocessingml/2006/main">
        <w:t xml:space="preserve">1. Romiečiams 8:35-39 – Kas mus atskirs nuo Kristaus meilės?</w:t>
      </w:r>
    </w:p>
    <w:p w14:paraId="4DB6754C" w14:textId="77777777" w:rsidR="000F7377" w:rsidRDefault="000F7377"/>
    <w:p w14:paraId="6BBEC03F" w14:textId="77777777" w:rsidR="000F7377" w:rsidRDefault="000F7377">
      <w:r xmlns:w="http://schemas.openxmlformats.org/wordprocessingml/2006/main">
        <w:t xml:space="preserve">2. Hebrajams 11:32-38 – Tikėjimo pavyzdžiai didelių sunkumų akivaizdoje.</w:t>
      </w:r>
    </w:p>
    <w:p w14:paraId="0FE21059" w14:textId="77777777" w:rsidR="000F7377" w:rsidRDefault="000F7377"/>
    <w:p w14:paraId="6E99E9B1" w14:textId="77777777" w:rsidR="000F7377" w:rsidRDefault="000F7377">
      <w:r xmlns:w="http://schemas.openxmlformats.org/wordprocessingml/2006/main">
        <w:t xml:space="preserve">2 Korintiečiams 11:27 Nuovargis ir skausmas, dažnas budėjimas, alkis ir troškulys, dažnai pasninkas, šaltis ir nuogumas.</w:t>
      </w:r>
    </w:p>
    <w:p w14:paraId="21A71075" w14:textId="77777777" w:rsidR="000F7377" w:rsidRDefault="000F7377"/>
    <w:p w14:paraId="212F1460" w14:textId="77777777" w:rsidR="000F7377" w:rsidRDefault="000F7377">
      <w:r xmlns:w="http://schemas.openxmlformats.org/wordprocessingml/2006/main">
        <w:t xml:space="preserve">Paulius savo tarnystėje išgyveno dideles kančias, įskaitant nuovargį, skausmą, budėjimą, alkį, troškulį, pasninką, šaltį ir nuogumą.</w:t>
      </w:r>
    </w:p>
    <w:p w14:paraId="262D5F5F" w14:textId="77777777" w:rsidR="000F7377" w:rsidRDefault="000F7377"/>
    <w:p w14:paraId="35B097B4" w14:textId="77777777" w:rsidR="000F7377" w:rsidRDefault="000F7377">
      <w:r xmlns:w="http://schemas.openxmlformats.org/wordprocessingml/2006/main">
        <w:t xml:space="preserve">1. Kenčiantis tarnas: Pauliaus įsipareigojimo ir drąsos pavyzdys</w:t>
      </w:r>
    </w:p>
    <w:p w14:paraId="52B8A636" w14:textId="77777777" w:rsidR="000F7377" w:rsidRDefault="000F7377"/>
    <w:p w14:paraId="10CD4CF2" w14:textId="77777777" w:rsidR="000F7377" w:rsidRDefault="000F7377">
      <w:r xmlns:w="http://schemas.openxmlformats.org/wordprocessingml/2006/main">
        <w:t xml:space="preserve">2. Aukos reikšmė: Pauliaus nesavanaudiška tarnystė</w:t>
      </w:r>
    </w:p>
    <w:p w14:paraId="2F0DA5E6" w14:textId="77777777" w:rsidR="000F7377" w:rsidRDefault="000F7377"/>
    <w:p w14:paraId="39A2350F" w14:textId="77777777" w:rsidR="000F7377" w:rsidRDefault="000F7377">
      <w:r xmlns:w="http://schemas.openxmlformats.org/wordprocessingml/2006/main">
        <w:t xml:space="preserve">1. Filipiečiams 3:8-11 – Pauliaus pasišventimas pažinti Kristų ir būti Jame randamam, nepaisant išlaidų</w:t>
      </w:r>
    </w:p>
    <w:p w14:paraId="1EDA4563" w14:textId="77777777" w:rsidR="000F7377" w:rsidRDefault="000F7377"/>
    <w:p w14:paraId="36A49EA3" w14:textId="77777777" w:rsidR="000F7377" w:rsidRDefault="000F7377">
      <w:r xmlns:w="http://schemas.openxmlformats.org/wordprocessingml/2006/main">
        <w:t xml:space="preserve">2. Hebrajams 12:1-3 – būtinybė ištverti sunkumus, nukreipiant akis į Jėzų</w:t>
      </w:r>
    </w:p>
    <w:p w14:paraId="6466AB7A" w14:textId="77777777" w:rsidR="000F7377" w:rsidRDefault="000F7377"/>
    <w:p w14:paraId="51CD6679" w14:textId="77777777" w:rsidR="000F7377" w:rsidRDefault="000F7377">
      <w:r xmlns:w="http://schemas.openxmlformats.org/wordprocessingml/2006/main">
        <w:t xml:space="preserve">2 Corinthians 11:28 28 Be to, kas yra išorėje, kas kasdien tenka man, visų bažnyčių priežiūra.</w:t>
      </w:r>
    </w:p>
    <w:p w14:paraId="4FE11329" w14:textId="77777777" w:rsidR="000F7377" w:rsidRDefault="000F7377"/>
    <w:p w14:paraId="08A8F89F" w14:textId="77777777" w:rsidR="000F7377" w:rsidRDefault="000F7377">
      <w:r xmlns:w="http://schemas.openxmlformats.org/wordprocessingml/2006/main">
        <w:t xml:space="preserve">Paulių prislėgė pareiga rūpintis visomis bažnyčiomis.</w:t>
      </w:r>
    </w:p>
    <w:p w14:paraId="55568E61" w14:textId="77777777" w:rsidR="000F7377" w:rsidRDefault="000F7377"/>
    <w:p w14:paraId="74A0F5ED" w14:textId="77777777" w:rsidR="000F7377" w:rsidRDefault="000F7377">
      <w:r xmlns:w="http://schemas.openxmlformats.org/wordprocessingml/2006/main">
        <w:t xml:space="preserve">1. Atsakomybės didybė: Pauliaus pavyzdys, kaip būti atsakingam už visas bažnyčias</w:t>
      </w:r>
    </w:p>
    <w:p w14:paraId="5E078B5E" w14:textId="77777777" w:rsidR="000F7377" w:rsidRDefault="000F7377"/>
    <w:p w14:paraId="627A822B" w14:textId="77777777" w:rsidR="000F7377" w:rsidRDefault="000F7377">
      <w:r xmlns:w="http://schemas.openxmlformats.org/wordprocessingml/2006/main">
        <w:t xml:space="preserve">2. Ištikima tarnystė: ko galime pasimokyti iš Pauliaus atsidavimo visoms bažnyčioms</w:t>
      </w:r>
    </w:p>
    <w:p w14:paraId="10E0907A" w14:textId="77777777" w:rsidR="000F7377" w:rsidRDefault="000F7377"/>
    <w:p w14:paraId="12135E88" w14:textId="77777777" w:rsidR="000F7377" w:rsidRDefault="000F7377">
      <w:r xmlns:w="http://schemas.openxmlformats.org/wordprocessingml/2006/main">
        <w:t xml:space="preserve">1. 1 Korintiečiams 4:2 – Be to, iš prievaizdų reikalaujama, kad žmogus būtų ištikimas.</w:t>
      </w:r>
    </w:p>
    <w:p w14:paraId="0C1E4274" w14:textId="77777777" w:rsidR="000F7377" w:rsidRDefault="000F7377"/>
    <w:p w14:paraId="7FE814B5" w14:textId="77777777" w:rsidR="000F7377" w:rsidRDefault="000F7377">
      <w:r xmlns:w="http://schemas.openxmlformats.org/wordprocessingml/2006/main">
        <w:t xml:space="preserve">2. Mato 25:21 – Jo valdovas jam tarė: „Gerai, gerasis ir ištikimas tarne! Mažai buvai ištikimas, aš padarysiu tave daugelio valdovu. Įeik į savo valdovo džiaugsmą.</w:t>
      </w:r>
    </w:p>
    <w:p w14:paraId="056F6948" w14:textId="77777777" w:rsidR="000F7377" w:rsidRDefault="000F7377"/>
    <w:p w14:paraId="1E2696A5" w14:textId="77777777" w:rsidR="000F7377" w:rsidRDefault="000F7377">
      <w:r xmlns:w="http://schemas.openxmlformats.org/wordprocessingml/2006/main">
        <w:t xml:space="preserve">2 Korintiečiams 11:29 Kas yra silpnas ir aš nesu silpnas? Kas įsižeidžia, o aš nedegsiu?</w:t>
      </w:r>
    </w:p>
    <w:p w14:paraId="496E0737" w14:textId="77777777" w:rsidR="000F7377" w:rsidRDefault="000F7377"/>
    <w:p w14:paraId="1D17A991" w14:textId="77777777" w:rsidR="000F7377" w:rsidRDefault="000F7377">
      <w:r xmlns:w="http://schemas.openxmlformats.org/wordprocessingml/2006/main">
        <w:t xml:space="preserve">Paulius parodo savo įsipareigojimą korintiečiams, pabrėždamas savo norą kentėti kaip jie.</w:t>
      </w:r>
    </w:p>
    <w:p w14:paraId="2FD0D853" w14:textId="77777777" w:rsidR="000F7377" w:rsidRDefault="000F7377"/>
    <w:p w14:paraId="7A07A7EA" w14:textId="77777777" w:rsidR="000F7377" w:rsidRDefault="000F7377">
      <w:r xmlns:w="http://schemas.openxmlformats.org/wordprocessingml/2006/main">
        <w:t xml:space="preserve">1. Apimkite kančią: Pauliaus įsipareigojimo korintiečiams tyrimas</w:t>
      </w:r>
    </w:p>
    <w:p w14:paraId="12C1ABF4" w14:textId="77777777" w:rsidR="000F7377" w:rsidRDefault="000F7377"/>
    <w:p w14:paraId="2AEE7181" w14:textId="77777777" w:rsidR="000F7377" w:rsidRDefault="000F7377">
      <w:r xmlns:w="http://schemas.openxmlformats.org/wordprocessingml/2006/main">
        <w:t xml:space="preserve">2. Pauliaus pavyzdys: Kvietimas aukotis dėl kitų</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12:15 – džiaukitės su tais, kurie džiaugiasi; gedėti su tais, kurie gedi.</w:t>
      </w:r>
    </w:p>
    <w:p w14:paraId="7D3AC21D" w14:textId="77777777" w:rsidR="000F7377" w:rsidRDefault="000F7377"/>
    <w:p w14:paraId="5235D309" w14:textId="77777777" w:rsidR="000F7377" w:rsidRDefault="000F7377">
      <w:r xmlns:w="http://schemas.openxmlformats.org/wordprocessingml/2006/main">
        <w:t xml:space="preserve">2. Galatams 6:2 – Neškite vieni kitų naštas ir taip vykdykite Kristaus įstatymą.</w:t>
      </w:r>
    </w:p>
    <w:p w14:paraId="75EDEDE3" w14:textId="77777777" w:rsidR="000F7377" w:rsidRDefault="000F7377"/>
    <w:p w14:paraId="43CC13B4" w14:textId="77777777" w:rsidR="000F7377" w:rsidRDefault="000F7377">
      <w:r xmlns:w="http://schemas.openxmlformats.org/wordprocessingml/2006/main">
        <w:t xml:space="preserve">2 Korintiečiams 11:30 Jei man reikia šlovės, aš girsiu tuo, kas susiję su mano negalia.</w:t>
      </w:r>
    </w:p>
    <w:p w14:paraId="071CAC26" w14:textId="77777777" w:rsidR="000F7377" w:rsidRDefault="000F7377"/>
    <w:p w14:paraId="7204D36A" w14:textId="77777777" w:rsidR="000F7377" w:rsidRDefault="000F7377">
      <w:r xmlns:w="http://schemas.openxmlformats.org/wordprocessingml/2006/main">
        <w:t xml:space="preserve">Apaštalas Paulius noriai giriasi savo silpnybėmis, kad parodytų Dievo jėgą.</w:t>
      </w:r>
    </w:p>
    <w:p w14:paraId="3E2F90C1" w14:textId="77777777" w:rsidR="000F7377" w:rsidRDefault="000F7377"/>
    <w:p w14:paraId="41D110B5" w14:textId="77777777" w:rsidR="000F7377" w:rsidRDefault="000F7377">
      <w:r xmlns:w="http://schemas.openxmlformats.org/wordprocessingml/2006/main">
        <w:t xml:space="preserve">1. „Silpnumo stiprybė“</w:t>
      </w:r>
    </w:p>
    <w:p w14:paraId="0C7ACC5E" w14:textId="77777777" w:rsidR="000F7377" w:rsidRDefault="000F7377"/>
    <w:p w14:paraId="5DFEF91B" w14:textId="77777777" w:rsidR="000F7377" w:rsidRDefault="000F7377">
      <w:r xmlns:w="http://schemas.openxmlformats.org/wordprocessingml/2006/main">
        <w:t xml:space="preserve">2. „Dievo galia atsiskleidė mūsų silpnybėje“</w:t>
      </w:r>
    </w:p>
    <w:p w14:paraId="19A75B2D" w14:textId="77777777" w:rsidR="000F7377" w:rsidRDefault="000F7377"/>
    <w:p w14:paraId="44618312" w14:textId="77777777" w:rsidR="000F7377" w:rsidRDefault="000F7377">
      <w:r xmlns:w="http://schemas.openxmlformats.org/wordprocessingml/2006/main">
        <w:t xml:space="preserve">1. Izaijas 40:29-31 – Silpniems jis suteikia jėgų, o jėgų neturinčiam sustiprina.</w:t>
      </w:r>
    </w:p>
    <w:p w14:paraId="6BEE2C71" w14:textId="77777777" w:rsidR="000F7377" w:rsidRDefault="000F7377"/>
    <w:p w14:paraId="2B2BE243" w14:textId="77777777" w:rsidR="000F7377" w:rsidRDefault="000F7377">
      <w:r xmlns:w="http://schemas.openxmlformats.org/wordprocessingml/2006/main">
        <w:t xml:space="preserve">2. 1 Korintiečiams 1:25 – Nes Dievo kvailystė yra išmintingesnė už žmones, o Dievo silpnumas stipresnis už žmones.</w:t>
      </w:r>
    </w:p>
    <w:p w14:paraId="4D93FDE1" w14:textId="77777777" w:rsidR="000F7377" w:rsidRDefault="000F7377"/>
    <w:p w14:paraId="417F7CE6" w14:textId="77777777" w:rsidR="000F7377" w:rsidRDefault="000F7377">
      <w:r xmlns:w="http://schemas.openxmlformats.org/wordprocessingml/2006/main">
        <w:t xml:space="preserve">2 Korintiečiams 11:31 Dievas ir mūsų Viešpaties Jėzaus Kristaus Tėvas, kuris yra palaimintas per amžius, žino, kad aš nemeluoju.</w:t>
      </w:r>
    </w:p>
    <w:p w14:paraId="52E76D6D" w14:textId="77777777" w:rsidR="000F7377" w:rsidRDefault="000F7377"/>
    <w:p w14:paraId="135DE1B1" w14:textId="77777777" w:rsidR="000F7377" w:rsidRDefault="000F7377">
      <w:r xmlns:w="http://schemas.openxmlformats.org/wordprocessingml/2006/main">
        <w:t xml:space="preserve">Paulius priminė savo skaitytojams, kad Dievas žino jo žodžių tiesą ir kad Jis yra palaimintas per amžius.</w:t>
      </w:r>
    </w:p>
    <w:p w14:paraId="13A7F6C8" w14:textId="77777777" w:rsidR="000F7377" w:rsidRDefault="000F7377"/>
    <w:p w14:paraId="2DB301F7" w14:textId="77777777" w:rsidR="000F7377" w:rsidRDefault="000F7377">
      <w:r xmlns:w="http://schemas.openxmlformats.org/wordprocessingml/2006/main">
        <w:t xml:space="preserve">1. Dievo tiesa visada teisinga – 2 Korintiečiams 11:31</w:t>
      </w:r>
    </w:p>
    <w:p w14:paraId="475F3A1F" w14:textId="77777777" w:rsidR="000F7377" w:rsidRDefault="000F7377"/>
    <w:p w14:paraId="2B45857D" w14:textId="77777777" w:rsidR="000F7377" w:rsidRDefault="000F7377">
      <w:r xmlns:w="http://schemas.openxmlformats.org/wordprocessingml/2006/main">
        <w:t xml:space="preserve">2. Palaimintas amžinai – 2 Korintiečiams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3:4 – „Tebūna Dievas tikras, nors kiekvienas būtų melagis“.</w:t>
      </w:r>
    </w:p>
    <w:p w14:paraId="591ED1AE" w14:textId="77777777" w:rsidR="000F7377" w:rsidRDefault="000F7377"/>
    <w:p w14:paraId="0E5ED4BC" w14:textId="77777777" w:rsidR="000F7377" w:rsidRDefault="000F7377">
      <w:r xmlns:w="http://schemas.openxmlformats.org/wordprocessingml/2006/main">
        <w:t xml:space="preserve">2. 1 Jono 5:20 – „Ir mes žinome, kad Dievo Sūnus atėjo ir davė mums supratimo, kad pažintume Tą, kuris yra tikras; ir mes esame tame, kuris yra tikras, jo Sūnuje Jėzuje Kristuje. Jis yra tikrasis Dievas ir amžinasis gyvenimas“.</w:t>
      </w:r>
    </w:p>
    <w:p w14:paraId="6713DF93" w14:textId="77777777" w:rsidR="000F7377" w:rsidRDefault="000F7377"/>
    <w:p w14:paraId="0074FBD9" w14:textId="77777777" w:rsidR="000F7377" w:rsidRDefault="000F7377">
      <w:r xmlns:w="http://schemas.openxmlformats.org/wordprocessingml/2006/main">
        <w:t xml:space="preserve">2 Korintiečiams 11:32 Damaske karalius Areto valdytojas saugojo damaskiečių miestą su įgula, norėdamas mane suimti.</w:t>
      </w:r>
    </w:p>
    <w:p w14:paraId="22EE6776" w14:textId="77777777" w:rsidR="000F7377" w:rsidRDefault="000F7377"/>
    <w:p w14:paraId="2F03D31D" w14:textId="77777777" w:rsidR="000F7377" w:rsidRDefault="000F7377">
      <w:r xmlns:w="http://schemas.openxmlformats.org/wordprocessingml/2006/main">
        <w:t xml:space="preserve">Paulius buvo Damaske, o miesto valdytojas, vadovaujamas karaliaus Areto, bandė jį sugauti.</w:t>
      </w:r>
    </w:p>
    <w:p w14:paraId="40C6DC2F" w14:textId="77777777" w:rsidR="000F7377" w:rsidRDefault="000F7377"/>
    <w:p w14:paraId="27F9D4B3" w14:textId="77777777" w:rsidR="000F7377" w:rsidRDefault="000F7377">
      <w:r xmlns:w="http://schemas.openxmlformats.org/wordprocessingml/2006/main">
        <w:t xml:space="preserve">1. Išlikti ištikimam nepaisant iššūkių, su kuriais susiduriame</w:t>
      </w:r>
    </w:p>
    <w:p w14:paraId="36619C1D" w14:textId="77777777" w:rsidR="000F7377" w:rsidRDefault="000F7377"/>
    <w:p w14:paraId="59AECA24" w14:textId="77777777" w:rsidR="000F7377" w:rsidRDefault="000F7377">
      <w:r xmlns:w="http://schemas.openxmlformats.org/wordprocessingml/2006/main">
        <w:t xml:space="preserve">2. Ištikimo atkaklumo galia</w:t>
      </w:r>
    </w:p>
    <w:p w14:paraId="218DBD78" w14:textId="77777777" w:rsidR="000F7377" w:rsidRDefault="000F7377"/>
    <w:p w14:paraId="55AA57C5" w14:textId="77777777" w:rsidR="000F7377" w:rsidRDefault="000F7377">
      <w:r xmlns:w="http://schemas.openxmlformats.org/wordprocessingml/2006/main">
        <w:t xml:space="preserve">1. Hebrajams 11:24-27 – Tikėjimu Mozė, sulaukęs metų, atsisakė vadintis faraono dukters sūnumi; Pasirinkę verčiau kentėti su Dievo tauta, nei kurį laiką mėgautis nuodėmės malonumais; Kristaus gėdą vertino didesniais turtais už lobius Egipte, nes jis gerbė atlygį.</w:t>
      </w:r>
    </w:p>
    <w:p w14:paraId="02F5FCBB" w14:textId="77777777" w:rsidR="000F7377" w:rsidRDefault="000F7377"/>
    <w:p w14:paraId="31ED5572" w14:textId="77777777" w:rsidR="000F7377" w:rsidRDefault="000F7377">
      <w:r xmlns:w="http://schemas.openxmlformats.org/wordprocessingml/2006/main">
        <w:t xml:space="preserve">2. Romiečiams 8:31 – Ką tada pasakysime į šiuos dalykus? Jei Dievas už mus, kas gali būti prieš mus?</w:t>
      </w:r>
    </w:p>
    <w:p w14:paraId="78F3C324" w14:textId="77777777" w:rsidR="000F7377" w:rsidRDefault="000F7377"/>
    <w:p w14:paraId="3A922CEC" w14:textId="77777777" w:rsidR="000F7377" w:rsidRDefault="000F7377">
      <w:r xmlns:w="http://schemas.openxmlformats.org/wordprocessingml/2006/main">
        <w:t xml:space="preserve">2 Korintiečiams 11:33 Pro langą krepšyje buvau nuleistas prie sienos ir ištrūkau iš jo rankų.</w:t>
      </w:r>
    </w:p>
    <w:p w14:paraId="14D2227E" w14:textId="77777777" w:rsidR="000F7377" w:rsidRDefault="000F7377"/>
    <w:p w14:paraId="5C81FD8F" w14:textId="77777777" w:rsidR="000F7377" w:rsidRDefault="000F7377">
      <w:r xmlns:w="http://schemas.openxmlformats.org/wordprocessingml/2006/main">
        <w:t xml:space="preserve">Paulius pasakoja, kaip jis pabėgo nuo priešų rankų, nuleistas nuo sienos per langą krepšyje.</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apsauga: kaip Viešpats saugo mus nuo mūsų priešų</w:t>
      </w:r>
    </w:p>
    <w:p w14:paraId="4F50BE95" w14:textId="77777777" w:rsidR="000F7377" w:rsidRDefault="000F7377"/>
    <w:p w14:paraId="67AC286D" w14:textId="77777777" w:rsidR="000F7377" w:rsidRDefault="000F7377">
      <w:r xmlns:w="http://schemas.openxmlformats.org/wordprocessingml/2006/main">
        <w:t xml:space="preserve">2. Tikėjimo galia: iššūkių įveikimas pasitikint Dievu</w:t>
      </w:r>
    </w:p>
    <w:p w14:paraId="5297D6AE" w14:textId="77777777" w:rsidR="000F7377" w:rsidRDefault="000F7377"/>
    <w:p w14:paraId="2613BF6F" w14:textId="77777777" w:rsidR="000F7377" w:rsidRDefault="000F7377">
      <w:r xmlns:w="http://schemas.openxmlformats.org/wordprocessingml/2006/main">
        <w:t xml:space="preserve">1. 2 Korintiečiams 11:33</w:t>
      </w:r>
    </w:p>
    <w:p w14:paraId="5EA3C037" w14:textId="77777777" w:rsidR="000F7377" w:rsidRDefault="000F7377"/>
    <w:p w14:paraId="4B11F557" w14:textId="77777777" w:rsidR="000F7377" w:rsidRDefault="000F7377">
      <w:r xmlns:w="http://schemas.openxmlformats.org/wordprocessingml/2006/main">
        <w:t xml:space="preserve">2. Psalmė 18:2-3: „Viešpats yra mano uola, tvirtovė ir gelbėtojas, mano Dievas, mano uola, prie kurio aš prisiglaudžiu, mano skydas ir mano išgelbėjimo ragas, mano tvirtovė ir prieglobstis. mano gelbėtojas, tu išgelbėk mane nuo smurto“.</w:t>
      </w:r>
    </w:p>
    <w:p w14:paraId="0AFDF203" w14:textId="77777777" w:rsidR="000F7377" w:rsidRDefault="000F7377"/>
    <w:p w14:paraId="27585BD7" w14:textId="77777777" w:rsidR="000F7377" w:rsidRDefault="000F7377">
      <w:r xmlns:w="http://schemas.openxmlformats.org/wordprocessingml/2006/main">
        <w:t xml:space="preserve">2 Korintiečiams 12 yra dvyliktas antrojo Pauliaus laiško korintiečiams skyrius. Šiame skyriuje Paulius pasakoja apie savo nepaprastus dvasinius išgyvenimus, įskaitant rojaus viziją, ir aptaria savo spyglius kūne.</w:t>
      </w:r>
    </w:p>
    <w:p w14:paraId="03C81988" w14:textId="77777777" w:rsidR="000F7377" w:rsidRDefault="000F7377"/>
    <w:p w14:paraId="2E882264" w14:textId="77777777" w:rsidR="000F7377" w:rsidRDefault="000F7377">
      <w:r xmlns:w="http://schemas.openxmlformats.org/wordprocessingml/2006/main">
        <w:t xml:space="preserve">1 pastraipa: Paulius pradeda pasakodamas nepaprastą patirtį, kai buvo pagautas į trečiąjį dangų ir išgirdo neapsakomus dalykus, kurių nevalia sakyti žmogui (2 Korintiečiams 12:2-4). Jis nuolankiai pripažįsta, kad girtis tokiais apreiškimais nėra pelninga, bet toliau dalijasi šiuo pasakojimu, patvirtindamas savo apaštališką valdžią. Paulius mini Dievo duotą spygliuką savo kūne, kad dėl šių nepaprastų išgyvenimų jis neišpuiktų.</w:t>
      </w:r>
    </w:p>
    <w:p w14:paraId="379C21B5" w14:textId="77777777" w:rsidR="000F7377" w:rsidRDefault="000F7377"/>
    <w:p w14:paraId="7BC5EC40" w14:textId="77777777" w:rsidR="000F7377" w:rsidRDefault="000F7377">
      <w:r xmlns:w="http://schemas.openxmlformats.org/wordprocessingml/2006/main">
        <w:t xml:space="preserve">2 pastraipa: Paulius aprašo, kaip jis tris kartus maldavo Viešpatį, kad šis spygliukas būtų nuimtas nuo jo (2 Korintiečiams 12:8). Tačiau užuot jį pašalinęs, Dievas patikina jį, kad Jo malonės pakanka ir Jo galia tampa tobula silpnybėje (2 Korintiečiams 12:9). Paulius pripažįsta, kad per jo silpnybes išryškėja Kristaus stiprybė. Jis pareiškia, kad dar mieliau girsis savo silpnybėmis, kad Kristaus galia ilsėtųsi ant jo.</w:t>
      </w:r>
    </w:p>
    <w:p w14:paraId="730548BC" w14:textId="77777777" w:rsidR="000F7377" w:rsidRDefault="000F7377"/>
    <w:p w14:paraId="2CC44D4F" w14:textId="77777777" w:rsidR="000F7377" w:rsidRDefault="000F7377">
      <w:r xmlns:w="http://schemas.openxmlformats.org/wordprocessingml/2006/main">
        <w:t xml:space="preserve">3 pastraipa: Skyrius baigiamas tuo, kad Paulius teigia, kad yra pasirengęs ištverti sunkumus dėl Kristaus. Jis pasakoja, kaip per savo tarnystę buvo įžeistas, persekiojamas ir susidūręs su įvairiais išbandymais (2 Korintiečiams 12:10). Tačiau, nepaisant šių iššūkių, jis išlieka tvirtas tarnaudamas </w:t>
      </w:r>
      <w:r xmlns:w="http://schemas.openxmlformats.org/wordprocessingml/2006/main">
        <w:lastRenderedPageBreak xmlns:w="http://schemas.openxmlformats.org/wordprocessingml/2006/main"/>
      </w:r>
      <w:r xmlns:w="http://schemas.openxmlformats.org/wordprocessingml/2006/main">
        <w:t xml:space="preserve">Kristui. Jis išreiškia pasitikėjimą per jį veikiančia Dievo jėga ir patvirtina, kad kai jis silpnas, tada jis yra stiprus.</w:t>
      </w:r>
    </w:p>
    <w:p w14:paraId="01D690AB" w14:textId="77777777" w:rsidR="000F7377" w:rsidRDefault="000F7377"/>
    <w:p w14:paraId="1F788FBE" w14:textId="77777777" w:rsidR="000F7377" w:rsidRDefault="000F7377">
      <w:r xmlns:w="http://schemas.openxmlformats.org/wordprocessingml/2006/main">
        <w:t xml:space="preserve">Apibendrinant galima pasakyti, kad antrojo laiško korintiečiams dvyliktame skyriuje dėmesys sutelkiamas į nepaprastus Pauliaus dvasinius išgyvenimus ir aptariamas jo spyglius kūne. Paulius pasakoja, kad buvo pakliuvęs į rojų ir girdėjęs dieviškuosius apreiškimus, tačiau pernelyg nesigiria. Jis pasakoja apie erškėtį, kurį Dievas davė kaip nuolankų priminimą, ir apie tai, kaip prašė jį pašalinti. Vietoj to Dievas jį patikina, kad Jo malonės pakanka ir Jo galia tampa tobula silpnybėje. Paulius apkabina savo silpnybes ir mielai jomis giriasi, kad padidintų Kristaus jėgą. Baigdamas jis patvirtina savo norą ištverti sunkumus dėl Kristaus ir išreiškia pasitikėjimą per jį veikiančia Dievo jėga. Šiame skyriuje pabrėžiamas paradoksas, kaip silpnybėje rasti jėgų, ir pabrėžiamas Dievo malonės pakankamumas tarp tikinčiųjų iššūkių.</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Be abejo, man nedera girtis. Aš pasieksiu Viešpaties regėjimus ir apreiškimus.</w:t>
      </w:r>
    </w:p>
    <w:p w14:paraId="55395921" w14:textId="77777777" w:rsidR="000F7377" w:rsidRDefault="000F7377"/>
    <w:p w14:paraId="141D270D" w14:textId="77777777" w:rsidR="000F7377" w:rsidRDefault="000F7377">
      <w:r xmlns:w="http://schemas.openxmlformats.org/wordprocessingml/2006/main">
        <w:t xml:space="preserve">Paulius paaiškina, kad jis pasidalins savo patirtimi apie regėjimus ir Dievo apreiškimus.</w:t>
      </w:r>
    </w:p>
    <w:p w14:paraId="3D6FCBF4" w14:textId="77777777" w:rsidR="000F7377" w:rsidRDefault="000F7377"/>
    <w:p w14:paraId="04F02C42" w14:textId="77777777" w:rsidR="000F7377" w:rsidRDefault="000F7377">
      <w:r xmlns:w="http://schemas.openxmlformats.org/wordprocessingml/2006/main">
        <w:t xml:space="preserve">1. Viešpaties galia: stebuklingų dalykų patyrimas per regėjimus ir apreiškimus</w:t>
      </w:r>
    </w:p>
    <w:p w14:paraId="0CDE8093" w14:textId="77777777" w:rsidR="000F7377" w:rsidRDefault="000F7377"/>
    <w:p w14:paraId="4EF73B67" w14:textId="77777777" w:rsidR="000F7377" w:rsidRDefault="000F7377">
      <w:r xmlns:w="http://schemas.openxmlformats.org/wordprocessingml/2006/main">
        <w:t xml:space="preserve">2. Stiprybės radimas silpnybėje: kaip pasikliauti Viešpaties galia</w:t>
      </w:r>
    </w:p>
    <w:p w14:paraId="7DAEBA80" w14:textId="77777777" w:rsidR="000F7377" w:rsidRDefault="000F7377"/>
    <w:p w14:paraId="3335C9C5" w14:textId="77777777" w:rsidR="000F7377" w:rsidRDefault="000F7377">
      <w:r xmlns:w="http://schemas.openxmlformats.org/wordprocessingml/2006/main">
        <w:t xml:space="preserve">1. Izaijas 40:31 - "Bet tie, kurie laukia Viešpaties, atsinaujins, pakils su sparnais kaip ereliai, bėgs ir nepavargs, vaikščios ir nenualps."</w:t>
      </w:r>
    </w:p>
    <w:p w14:paraId="318A5B6A" w14:textId="77777777" w:rsidR="000F7377" w:rsidRDefault="000F7377"/>
    <w:p w14:paraId="23E1CAF9" w14:textId="77777777" w:rsidR="000F7377" w:rsidRDefault="000F7377">
      <w:r xmlns:w="http://schemas.openxmlformats.org/wordprocessingml/2006/main">
        <w:t xml:space="preserve">2. Hebrajams 11:1 – „Dabar tikėjimas yra to, ko tikimasi, esmė, įrodymas to, kas nematoma“.</w:t>
      </w:r>
    </w:p>
    <w:p w14:paraId="283487A7" w14:textId="77777777" w:rsidR="000F7377" w:rsidRDefault="000F7377"/>
    <w:p w14:paraId="0244D94E" w14:textId="77777777" w:rsidR="000F7377" w:rsidRDefault="000F7377">
      <w:r xmlns:w="http://schemas.openxmlformats.org/wordprocessingml/2006/main">
        <w:t xml:space="preserve">2 Korintiečiams 12:2 Aš pažinojau žmogų Kristuje prieš keturiolika metų (ar kūne, negaliu </w:t>
      </w:r>
      <w:r xmlns:w="http://schemas.openxmlformats.org/wordprocessingml/2006/main">
        <w:lastRenderedPageBreak xmlns:w="http://schemas.openxmlformats.org/wordprocessingml/2006/main"/>
      </w:r>
      <w:r xmlns:w="http://schemas.openxmlformats.org/wordprocessingml/2006/main">
        <w:t xml:space="preserve">pasakyti, ar ne kūno, negaliu pasakyti: Dievas žino;) toks buvo paimtas į trečiąjį dangų. .</w:t>
      </w:r>
    </w:p>
    <w:p w14:paraId="26512B54" w14:textId="77777777" w:rsidR="000F7377" w:rsidRDefault="000F7377"/>
    <w:p w14:paraId="12F7EC85" w14:textId="77777777" w:rsidR="000F7377" w:rsidRDefault="000F7377">
      <w:r xmlns:w="http://schemas.openxmlformats.org/wordprocessingml/2006/main">
        <w:t xml:space="preserve">Paulius pasakoja apie žmogų Kristuje, kuris prieš keturiolika metų buvo paimtas į trečiąjį dangų.</w:t>
      </w:r>
    </w:p>
    <w:p w14:paraId="4C395ADF" w14:textId="77777777" w:rsidR="000F7377" w:rsidRDefault="000F7377"/>
    <w:p w14:paraId="4F5FEB76" w14:textId="77777777" w:rsidR="000F7377" w:rsidRDefault="000F7377">
      <w:r xmlns:w="http://schemas.openxmlformats.org/wordprocessingml/2006/main">
        <w:t xml:space="preserve">1. Dievo buvimo galia: Trečiojo dangaus patyrimas</w:t>
      </w:r>
    </w:p>
    <w:p w14:paraId="2DD8EE87" w14:textId="77777777" w:rsidR="000F7377" w:rsidRDefault="000F7377"/>
    <w:p w14:paraId="764370A7" w14:textId="77777777" w:rsidR="000F7377" w:rsidRDefault="000F7377">
      <w:r xmlns:w="http://schemas.openxmlformats.org/wordprocessingml/2006/main">
        <w:t xml:space="preserve">2. Dievas žino, ko mes negalime: pasitikėkite Jo išmintimi</w:t>
      </w:r>
    </w:p>
    <w:p w14:paraId="1445BF0A" w14:textId="77777777" w:rsidR="000F7377" w:rsidRDefault="000F7377"/>
    <w:p w14:paraId="52BEAC96" w14:textId="77777777" w:rsidR="000F7377" w:rsidRDefault="000F7377">
      <w:r xmlns:w="http://schemas.openxmlformats.org/wordprocessingml/2006/main">
        <w:t xml:space="preserve">1. Psalmė 139, 7-10 "Kur man eiti nuo Tavo Dvasios? Ar kur bėgti nuo Tavo akivaizdos? Jei pakilčiau į dangų, tu esi ten; jei pasikločiau savo lovą pragare, štai Tu ten. Jei aš paimčiau ryto sparnus ir gyvenčiau jūros pakraščiuose, net ten Tavo ranka mane vestų ir Tavo dešinė laikys mane“.</w:t>
      </w:r>
    </w:p>
    <w:p w14:paraId="77EFDB0B" w14:textId="77777777" w:rsidR="000F7377" w:rsidRDefault="000F7377"/>
    <w:p w14:paraId="47B32C0F" w14:textId="77777777" w:rsidR="000F7377" w:rsidRDefault="000F7377">
      <w:r xmlns:w="http://schemas.openxmlformats.org/wordprocessingml/2006/main">
        <w:t xml:space="preserve">2. Izaijas 55:8-9 „Nes mano mintys nėra jūsų mintys ir jūsų keliai nėra mano keliai“, – sako Viešpats. „Nes kaip dangus aukščiau už žemę, taip mano keliai aukštesni už jūsų kelius ir mano mintys už jūsų mintis“.</w:t>
      </w:r>
    </w:p>
    <w:p w14:paraId="3FAE070D" w14:textId="77777777" w:rsidR="000F7377" w:rsidRDefault="000F7377"/>
    <w:p w14:paraId="12516221" w14:textId="77777777" w:rsidR="000F7377" w:rsidRDefault="000F7377">
      <w:r xmlns:w="http://schemas.openxmlformats.org/wordprocessingml/2006/main">
        <w:t xml:space="preserve">2 Korintiečiams 12:3 Ir aš pažinojau tokį žmogų (ar kūne, ar ne kūne, negaliu pasakyti, Dievas žino!)</w:t>
      </w:r>
    </w:p>
    <w:p w14:paraId="572E4EC0" w14:textId="77777777" w:rsidR="000F7377" w:rsidRDefault="000F7377"/>
    <w:p w14:paraId="268FEF86" w14:textId="77777777" w:rsidR="000F7377" w:rsidRDefault="000F7377">
      <w:r xmlns:w="http://schemas.openxmlformats.org/wordprocessingml/2006/main">
        <w:t xml:space="preserve">Paulius pasakoja apie žmogaus, kuris buvo kūne arba už jo ribų, patirtį, ir Dievas žino tiesą.</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Tyrinėti Dievo visažinio galią ir tai, kuo ji didesnė už mūsų.</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nežinomas kelias?? Tikėjimo kelionės nagrinėjimas ir pasitikėjimas nežinomybe.</w:t>
      </w:r>
    </w:p>
    <w:p w14:paraId="24440A61" w14:textId="77777777" w:rsidR="000F7377" w:rsidRDefault="000F7377"/>
    <w:p w14:paraId="614EFE7B" w14:textId="77777777" w:rsidR="000F7377" w:rsidRDefault="000F7377">
      <w:r xmlns:w="http://schemas.openxmlformats.org/wordprocessingml/2006/main">
        <w:t xml:space="preserve">1. Romiečiams 11:33-36 – Dievo pažinimo ir išminties gelmių tyrinėjimas.</w:t>
      </w:r>
    </w:p>
    <w:p w14:paraId="2E85AD52" w14:textId="77777777" w:rsidR="000F7377" w:rsidRDefault="000F7377"/>
    <w:p w14:paraId="5956E733" w14:textId="77777777" w:rsidR="000F7377" w:rsidRDefault="000F7377">
      <w:r xmlns:w="http://schemas.openxmlformats.org/wordprocessingml/2006/main">
        <w:t xml:space="preserve">2. Hebrajams 4:13 – Dievo Žodžio galios ir kaip jis atskleidžia Dievo tiesą, tyrimas.</w:t>
      </w:r>
    </w:p>
    <w:p w14:paraId="75F06325" w14:textId="77777777" w:rsidR="000F7377" w:rsidRDefault="000F7377"/>
    <w:p w14:paraId="2218778E" w14:textId="77777777" w:rsidR="000F7377" w:rsidRDefault="000F7377">
      <w:r xmlns:w="http://schemas.openxmlformats.org/wordprocessingml/2006/main">
        <w:t xml:space="preserve">2 Korintiečiams 12:4 Kaip jis buvo paimtas į rojų ir išgirdo neapsakomus žodžius, kurių žmogui nevalia sakyti.</w:t>
      </w:r>
    </w:p>
    <w:p w14:paraId="1FAF58D5" w14:textId="77777777" w:rsidR="000F7377" w:rsidRDefault="000F7377"/>
    <w:p w14:paraId="24EF997B" w14:textId="77777777" w:rsidR="000F7377" w:rsidRDefault="000F7377">
      <w:r xmlns:w="http://schemas.openxmlformats.org/wordprocessingml/2006/main">
        <w:t xml:space="preserve">Paulius pasakoja, kaip patyrė patekimą į rojų, kur išgirdo žodžius, kurie buvo pernelyg nuostabūs, kad juos būtų galima išreikšti žodžiais.</w:t>
      </w:r>
    </w:p>
    <w:p w14:paraId="16DFBCB5" w14:textId="77777777" w:rsidR="000F7377" w:rsidRDefault="000F7377"/>
    <w:p w14:paraId="20572800" w14:textId="77777777" w:rsidR="000F7377" w:rsidRDefault="000F7377">
      <w:r xmlns:w="http://schemas.openxmlformats.org/wordprocessingml/2006/main">
        <w:t xml:space="preserve">1. Dangaus šlovė: Dievo neapsakomų žodžių patyrimas</w:t>
      </w:r>
    </w:p>
    <w:p w14:paraId="4AA63CF9" w14:textId="77777777" w:rsidR="000F7377" w:rsidRDefault="000F7377"/>
    <w:p w14:paraId="667E0667" w14:textId="77777777" w:rsidR="000F7377" w:rsidRDefault="000F7377">
      <w:r xmlns:w="http://schemas.openxmlformats.org/wordprocessingml/2006/main">
        <w:t xml:space="preserve">2. Gyvenimo iššūkių įveikimas: Pauliaus rojaus patirtis</w:t>
      </w:r>
    </w:p>
    <w:p w14:paraId="0BC8977B" w14:textId="77777777" w:rsidR="000F7377" w:rsidRDefault="000F7377"/>
    <w:p w14:paraId="2967F90A" w14:textId="77777777" w:rsidR="000F7377" w:rsidRDefault="000F7377">
      <w:r xmlns:w="http://schemas.openxmlformats.org/wordprocessingml/2006/main">
        <w:t xml:space="preserve">1. Romiečiams 8:18-25 – Kančia ir šlovė</w:t>
      </w:r>
    </w:p>
    <w:p w14:paraId="14C9C6AF" w14:textId="77777777" w:rsidR="000F7377" w:rsidRDefault="000F7377"/>
    <w:p w14:paraId="1BD7D715" w14:textId="77777777" w:rsidR="000F7377" w:rsidRDefault="000F7377">
      <w:r xmlns:w="http://schemas.openxmlformats.org/wordprocessingml/2006/main">
        <w:t xml:space="preserve">2. Apreiškimas 21:1-4 – Naujoji Jeruzalė</w:t>
      </w:r>
    </w:p>
    <w:p w14:paraId="4262FA40" w14:textId="77777777" w:rsidR="000F7377" w:rsidRDefault="000F7377"/>
    <w:p w14:paraId="6A2736E0" w14:textId="77777777" w:rsidR="000F7377" w:rsidRDefault="000F7377">
      <w:r xmlns:w="http://schemas.openxmlformats.org/wordprocessingml/2006/main">
        <w:t xml:space="preserve">2 Corinthians 12:5 5 Aš girsiuos tokiu, bet ne savimi, bet savo negalia.</w:t>
      </w:r>
    </w:p>
    <w:p w14:paraId="7D71101B" w14:textId="77777777" w:rsidR="000F7377" w:rsidRDefault="000F7377"/>
    <w:p w14:paraId="7583C8C0" w14:textId="77777777" w:rsidR="000F7377" w:rsidRDefault="000F7377">
      <w:r xmlns:w="http://schemas.openxmlformats.org/wordprocessingml/2006/main">
        <w:t xml:space="preserve">Paulius nusprendžia didžiuotis savo silpnybėmis, o ne savimi.</w:t>
      </w:r>
    </w:p>
    <w:p w14:paraId="5BB97226" w14:textId="77777777" w:rsidR="000F7377" w:rsidRDefault="000F7377"/>
    <w:p w14:paraId="745CF424" w14:textId="77777777" w:rsidR="000F7377" w:rsidRDefault="000F7377">
      <w:r xmlns:w="http://schemas.openxmlformats.org/wordprocessingml/2006/main">
        <w:t xml:space="preserve">1. Mokymasis priimti silpnybes – kaip rasti stiprybės savo silpnybėse ir panaudoti jas Dievui šlovinti.</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Nuolankumo galia – kaip būti nuolankiems ir pasitikėti Dievu, nepaisant mūsų silpnybių.</w:t>
      </w:r>
    </w:p>
    <w:p w14:paraId="2CF56B83" w14:textId="77777777" w:rsidR="000F7377" w:rsidRDefault="000F7377"/>
    <w:p w14:paraId="5E2A3DCE" w14:textId="77777777" w:rsidR="000F7377" w:rsidRDefault="000F7377">
      <w:r xmlns:w="http://schemas.openxmlformats.org/wordprocessingml/2006/main">
        <w:t xml:space="preserve">1. Filipiečiams 4:13 – „Aš viską galiu per Kristų, kuris mane stiprina“.</w:t>
      </w:r>
    </w:p>
    <w:p w14:paraId="1591F10A" w14:textId="77777777" w:rsidR="000F7377" w:rsidRDefault="000F7377"/>
    <w:p w14:paraId="1AD8C103" w14:textId="77777777" w:rsidR="000F7377" w:rsidRDefault="000F7377">
      <w:r xmlns:w="http://schemas.openxmlformats.org/wordprocessingml/2006/main">
        <w:t xml:space="preserve">2. Izaijas 40:28-31 – „Ar nežinai, ar negirdėjai, kad amžinasis Dievas, Viešpats, žemės pakraščių Kūrėjas, nenualpsta ir nepavargsta? Jo neieškoji. Supratimą Jis duoda silpniems, o jėgų neturintiems sustiprina jėgas. Net jaunuoliai alps ir pavargs, o jaunuoliai visiškai nukris, o tie, kurie laukia Viešpaties, atsinaujins. pakils su sparnais kaip ereliai; jie bėgs ir nepavargs, vaikščios ir nenualps“.</w:t>
      </w:r>
    </w:p>
    <w:p w14:paraId="0871424C" w14:textId="77777777" w:rsidR="000F7377" w:rsidRDefault="000F7377"/>
    <w:p w14:paraId="7C09058B" w14:textId="77777777" w:rsidR="000F7377" w:rsidRDefault="000F7377">
      <w:r xmlns:w="http://schemas.openxmlformats.org/wordprocessingml/2006/main">
        <w:t xml:space="preserve">2 Corinthians 12:6 6 Nors ir norėčiau pasigirti, nebūsiu kvailas. Aš sakysiu tiesą, bet dabar aš toleruoju, kad kas nors negalvotų apie mane labiau, nei jis mane mato ar girdi.</w:t>
      </w:r>
    </w:p>
    <w:p w14:paraId="01269E96" w14:textId="77777777" w:rsidR="000F7377" w:rsidRDefault="000F7377"/>
    <w:p w14:paraId="419E81FC" w14:textId="77777777" w:rsidR="000F7377" w:rsidRDefault="000F7377">
      <w:r xmlns:w="http://schemas.openxmlformats.org/wordprocessingml/2006/main">
        <w:t xml:space="preserve">Paulius išreiškia savo troškimą pasigirti, bet nusprendžia išlikti nuolankus, kad į jį nebūtų žiūrima aukščiau.</w:t>
      </w:r>
    </w:p>
    <w:p w14:paraId="78ED81CD" w14:textId="77777777" w:rsidR="000F7377" w:rsidRDefault="000F7377"/>
    <w:p w14:paraId="4A99984C" w14:textId="77777777" w:rsidR="000F7377" w:rsidRDefault="000F7377">
      <w:r xmlns:w="http://schemas.openxmlformats.org/wordprocessingml/2006/main">
        <w:t xml:space="preserve">1. Nuolankumo privalumai</w:t>
      </w:r>
    </w:p>
    <w:p w14:paraId="01747B26" w14:textId="77777777" w:rsidR="000F7377" w:rsidRDefault="000F7377"/>
    <w:p w14:paraId="6CA5049E" w14:textId="77777777" w:rsidR="000F7377" w:rsidRDefault="000F7377">
      <w:r xmlns:w="http://schemas.openxmlformats.org/wordprocessingml/2006/main">
        <w:t xml:space="preserve">2. Svarbu išlikti nuolankiam</w:t>
      </w:r>
    </w:p>
    <w:p w14:paraId="11AF1ADD" w14:textId="77777777" w:rsidR="000F7377" w:rsidRDefault="000F7377"/>
    <w:p w14:paraId="05A639E0" w14:textId="77777777" w:rsidR="000F7377" w:rsidRDefault="000F7377">
      <w:r xmlns:w="http://schemas.openxmlformats.org/wordprocessingml/2006/main">
        <w:t xml:space="preserve">1. Filipiečiams 2:3-4 "Nieko nedarykite iš savanaudiškų ambicijų ar tuščio pasipūtimo. Verčiau nuolankiai vertinkite kitus aukščiau už save, nežiūrėdami į savo, o į kitų interesus."</w:t>
      </w:r>
    </w:p>
    <w:p w14:paraId="5506F295" w14:textId="77777777" w:rsidR="000F7377" w:rsidRDefault="000F7377"/>
    <w:p w14:paraId="06951E6A" w14:textId="77777777" w:rsidR="000F7377" w:rsidRDefault="000F7377">
      <w:r xmlns:w="http://schemas.openxmlformats.org/wordprocessingml/2006/main">
        <w:t xml:space="preserve">2. Jokūbo 4:10 „Nusižeminkite Viešpaties akivaizdoje, ir jis jus pakels“.</w:t>
      </w:r>
    </w:p>
    <w:p w14:paraId="21BC8BA5" w14:textId="77777777" w:rsidR="000F7377" w:rsidRDefault="000F7377"/>
    <w:p w14:paraId="59460930" w14:textId="77777777" w:rsidR="000F7377" w:rsidRDefault="000F7377">
      <w:r xmlns:w="http://schemas.openxmlformats.org/wordprocessingml/2006/main">
        <w:t xml:space="preserve">2 Corinthians 12:7 Ir kad nebūčiau išaukštintas per gausybę apreiškimų </w:t>
      </w:r>
      <w:r xmlns:w="http://schemas.openxmlformats.org/wordprocessingml/2006/main">
        <w:lastRenderedPageBreak xmlns:w="http://schemas.openxmlformats.org/wordprocessingml/2006/main"/>
      </w:r>
      <w:r xmlns:w="http://schemas.openxmlformats.org/wordprocessingml/2006/main">
        <w:t xml:space="preserve">, man buvo duotas dygliukas kūne, šėtono pasiuntinys, kuris mane sumuštų, kad nebūčiau išaukštintas virš saiko.</w:t>
      </w:r>
    </w:p>
    <w:p w14:paraId="6EDB64E1" w14:textId="77777777" w:rsidR="000F7377" w:rsidRDefault="000F7377"/>
    <w:p w14:paraId="71BA01E6" w14:textId="77777777" w:rsidR="000F7377" w:rsidRDefault="000F7377">
      <w:r xmlns:w="http://schemas.openxmlformats.org/wordprocessingml/2006/main">
        <w:t xml:space="preserve">Pauliui šėtonas davė „spygliuką kūne“, kad jis per daug nesididžiuotų gautais apreiškimais.</w:t>
      </w:r>
    </w:p>
    <w:p w14:paraId="07E7BFA2" w14:textId="77777777" w:rsidR="000F7377" w:rsidRDefault="000F7377"/>
    <w:p w14:paraId="60AF4CB1" w14:textId="77777777" w:rsidR="000F7377" w:rsidRDefault="000F7377">
      <w:r xmlns:w="http://schemas.openxmlformats.org/wordprocessingml/2006/main">
        <w:t xml:space="preserve">1. Puikybė prieš nuopuolį: Pauliaus erškėčio kūne pamokos.</w:t>
      </w:r>
    </w:p>
    <w:p w14:paraId="401E0DE6" w14:textId="77777777" w:rsidR="000F7377" w:rsidRDefault="000F7377"/>
    <w:p w14:paraId="5C080419" w14:textId="77777777" w:rsidR="000F7377" w:rsidRDefault="000F7377">
      <w:r xmlns:w="http://schemas.openxmlformats.org/wordprocessingml/2006/main">
        <w:t xml:space="preserve">2. Įveikti pagundą: apmąstymai apie Pauliaus kovą su dygliu kūne.</w:t>
      </w:r>
    </w:p>
    <w:p w14:paraId="3A92213A" w14:textId="77777777" w:rsidR="000F7377" w:rsidRDefault="000F7377"/>
    <w:p w14:paraId="1311885D" w14:textId="77777777" w:rsidR="000F7377" w:rsidRDefault="000F7377">
      <w:r xmlns:w="http://schemas.openxmlformats.org/wordprocessingml/2006/main">
        <w:t xml:space="preserve">1. Patarlės 16:18 – Puikybė eina prieš pražūtį, o išdidi dvasia – prieš nuopuolį.</w:t>
      </w:r>
    </w:p>
    <w:p w14:paraId="22A9068B" w14:textId="77777777" w:rsidR="000F7377" w:rsidRDefault="000F7377"/>
    <w:p w14:paraId="496CC329" w14:textId="77777777" w:rsidR="000F7377" w:rsidRDefault="000F7377">
      <w:r xmlns:w="http://schemas.openxmlformats.org/wordprocessingml/2006/main">
        <w:t xml:space="preserve">2. Jokūbo 4:7-8 – Taigi būkite klusnūs Dievui. Pasipriešink velniui, ir jis bėgs nuo tavęs. Artinkitės prie Dievo, ir jis artės prie jūsų.</w:t>
      </w:r>
    </w:p>
    <w:p w14:paraId="6C87CC5D" w14:textId="77777777" w:rsidR="000F7377" w:rsidRDefault="000F7377"/>
    <w:p w14:paraId="30B80F23" w14:textId="77777777" w:rsidR="000F7377" w:rsidRDefault="000F7377">
      <w:r xmlns:w="http://schemas.openxmlformats.org/wordprocessingml/2006/main">
        <w:t xml:space="preserve">2 Corinthians 12:8 8 Dėl to tris kartus meldžiau Viešpaties, kad tai atitrūktų nuo manęs.</w:t>
      </w:r>
    </w:p>
    <w:p w14:paraId="2029753A" w14:textId="77777777" w:rsidR="000F7377" w:rsidRDefault="000F7377"/>
    <w:p w14:paraId="7182FECB" w14:textId="77777777" w:rsidR="000F7377" w:rsidRDefault="000F7377">
      <w:r xmlns:w="http://schemas.openxmlformats.org/wordprocessingml/2006/main">
        <w:t xml:space="preserve">Paulius tris kartus maldavo Viešpaties, kad jis išsivaduotų iš sunkumų, su kuriais jis susidūrė.</w:t>
      </w:r>
    </w:p>
    <w:p w14:paraId="4975B1F3" w14:textId="77777777" w:rsidR="000F7377" w:rsidRDefault="000F7377"/>
    <w:p w14:paraId="43388906" w14:textId="77777777" w:rsidR="000F7377" w:rsidRDefault="000F7377">
      <w:r xmlns:w="http://schemas.openxmlformats.org/wordprocessingml/2006/main">
        <w:t xml:space="preserve">1. Dievo stiprybė mūsų silpnybėje – 2 Korintiečiams 12:8</w:t>
      </w:r>
    </w:p>
    <w:p w14:paraId="6AED8B89" w14:textId="77777777" w:rsidR="000F7377" w:rsidRDefault="000F7377"/>
    <w:p w14:paraId="360EF73D" w14:textId="77777777" w:rsidR="000F7377" w:rsidRDefault="000F7377">
      <w:r xmlns:w="http://schemas.openxmlformats.org/wordprocessingml/2006/main">
        <w:t xml:space="preserve">2. Atkaklios maldos galia – 2 Korintiečiams 12:8</w:t>
      </w:r>
    </w:p>
    <w:p w14:paraId="772FAB5C" w14:textId="77777777" w:rsidR="000F7377" w:rsidRDefault="000F7377"/>
    <w:p w14:paraId="7ACDDE35" w14:textId="77777777" w:rsidR="000F7377" w:rsidRDefault="000F7377">
      <w:r xmlns:w="http://schemas.openxmlformats.org/wordprocessingml/2006/main">
        <w:t xml:space="preserve">1. Romiečiams 5:3-5 – Ne tik taip, bet ir didžiuojamės savo kančiomis, nes žinome, kad kančia duoda ištvermės; atkaklumas, charakteris; ir charakteris, viltis.</w:t>
      </w:r>
    </w:p>
    <w:p w14:paraId="46D285C6" w14:textId="77777777" w:rsidR="000F7377" w:rsidRDefault="000F7377"/>
    <w:p w14:paraId="1562D3C6" w14:textId="77777777" w:rsidR="000F7377" w:rsidRDefault="000F7377">
      <w:r xmlns:w="http://schemas.openxmlformats.org/wordprocessingml/2006/main">
        <w:t xml:space="preserve">2. Jokūbo 5:13 – Ar kas nors iš jūsų turi bėdų? Jis turėtų melstis. Ar kas nors laimingas? Tegul jis dainuoja </w:t>
      </w:r>
      <w:r xmlns:w="http://schemas.openxmlformats.org/wordprocessingml/2006/main">
        <w:lastRenderedPageBreak xmlns:w="http://schemas.openxmlformats.org/wordprocessingml/2006/main"/>
      </w:r>
      <w:r xmlns:w="http://schemas.openxmlformats.org/wordprocessingml/2006/main">
        <w:t xml:space="preserve">šlovinimo dainas.</w:t>
      </w:r>
    </w:p>
    <w:p w14:paraId="0B631A6A" w14:textId="77777777" w:rsidR="000F7377" w:rsidRDefault="000F7377"/>
    <w:p w14:paraId="73F912EC" w14:textId="77777777" w:rsidR="000F7377" w:rsidRDefault="000F7377">
      <w:r xmlns:w="http://schemas.openxmlformats.org/wordprocessingml/2006/main">
        <w:t xml:space="preserve">2 Corinthians 12:9 9 Jis man pasakė: “Pakanka tau mano malonės, nes mano stiprybė tobulėja silpnume”. Todėl mieliau girsiuos savo silpnybėmis, kad ant manęs ilsėtųsi Kristaus jėga.</w:t>
      </w:r>
    </w:p>
    <w:p w14:paraId="3557CD57" w14:textId="77777777" w:rsidR="000F7377" w:rsidRDefault="000F7377"/>
    <w:p w14:paraId="046D41C6" w14:textId="77777777" w:rsidR="000F7377" w:rsidRDefault="000F7377">
      <w:r xmlns:w="http://schemas.openxmlformats.org/wordprocessingml/2006/main">
        <w:t xml:space="preserve">Paulius buvo patikintas, kad Dievo malonės pakanka jo poreikiams patenkinti, ir jis nusprendė pasigirti savo silpnybėmis, kad Kristaus galia ilsėtųsi ant jo.</w:t>
      </w:r>
    </w:p>
    <w:p w14:paraId="6E810120" w14:textId="77777777" w:rsidR="000F7377" w:rsidRDefault="000F7377"/>
    <w:p w14:paraId="66150B4E" w14:textId="77777777" w:rsidR="000F7377" w:rsidRDefault="000F7377">
      <w:r xmlns:w="http://schemas.openxmlformats.org/wordprocessingml/2006/main">
        <w:t xml:space="preserve">1. Stiprybės radimas silpnybėje – kaip Dievo malonės pakanka prireikus</w:t>
      </w:r>
    </w:p>
    <w:p w14:paraId="505F91B7" w14:textId="77777777" w:rsidR="000F7377" w:rsidRDefault="000F7377"/>
    <w:p w14:paraId="7D660646" w14:textId="77777777" w:rsidR="000F7377" w:rsidRDefault="000F7377">
      <w:r xmlns:w="http://schemas.openxmlformats.org/wordprocessingml/2006/main">
        <w:t xml:space="preserve">2. Šlovinti Dievą per sunkumus – džiaugtis silpnybėmis, kad patirtumėte Kristaus galią</w:t>
      </w:r>
    </w:p>
    <w:p w14:paraId="4E0BA1BE" w14:textId="77777777" w:rsidR="000F7377" w:rsidRDefault="000F7377"/>
    <w:p w14:paraId="2F48C8AC" w14:textId="77777777" w:rsidR="000F7377" w:rsidRDefault="000F7377">
      <w:r xmlns:w="http://schemas.openxmlformats.org/wordprocessingml/2006/main">
        <w:t xml:space="preserve">1. Filipiečiams 4:13 – Aš viską galiu per Kristų, kuris mane stiprina</w:t>
      </w:r>
    </w:p>
    <w:p w14:paraId="16472F60" w14:textId="77777777" w:rsidR="000F7377" w:rsidRDefault="000F7377"/>
    <w:p w14:paraId="43F134E4" w14:textId="77777777" w:rsidR="000F7377" w:rsidRDefault="000F7377">
      <w:r xmlns:w="http://schemas.openxmlformats.org/wordprocessingml/2006/main">
        <w:t xml:space="preserve">2. Romiečiams 8:28 – Ir mes žinome, kad viskas išeina į gera tiems, kurie myli Dievą, tiems, kurie pašaukti pagal Jo tikslą.</w:t>
      </w:r>
    </w:p>
    <w:p w14:paraId="1786DF74" w14:textId="77777777" w:rsidR="000F7377" w:rsidRDefault="000F7377"/>
    <w:p w14:paraId="2C3729B4" w14:textId="77777777" w:rsidR="000F7377" w:rsidRDefault="000F7377">
      <w:r xmlns:w="http://schemas.openxmlformats.org/wordprocessingml/2006/main">
        <w:t xml:space="preserve">2 Korintiečiams 12:10 Todėl man patinka silpnybės, priekaištai, nepritekliai, persekiojimai, vargai dėl Kristaus. Kai esu silpnas, tada esu stiprus.</w:t>
      </w:r>
    </w:p>
    <w:p w14:paraId="5B479995" w14:textId="77777777" w:rsidR="000F7377" w:rsidRDefault="000F7377"/>
    <w:p w14:paraId="64DBD5FF" w14:textId="77777777" w:rsidR="000F7377" w:rsidRDefault="000F7377">
      <w:r xmlns:w="http://schemas.openxmlformats.org/wordprocessingml/2006/main">
        <w:t xml:space="preserve">Paulius sugebėjo išlikti tvirtas savo tikėjime, nepaisydamas gyvenimo sunkumų, ir jais džiaugėsi dėl meilės Kristui.</w:t>
      </w:r>
    </w:p>
    <w:p w14:paraId="60AD94EA" w14:textId="77777777" w:rsidR="000F7377" w:rsidRDefault="000F7377"/>
    <w:p w14:paraId="7E36C9D1" w14:textId="77777777" w:rsidR="000F7377" w:rsidRDefault="000F7377">
      <w:r xmlns:w="http://schemas.openxmlformats.org/wordprocessingml/2006/main">
        <w:t xml:space="preserve">1. Tikinčiojo į nelaimes stiprybė</w:t>
      </w:r>
    </w:p>
    <w:p w14:paraId="16E95DF3" w14:textId="77777777" w:rsidR="000F7377" w:rsidRDefault="000F7377"/>
    <w:p w14:paraId="11C5F30B" w14:textId="77777777" w:rsidR="000F7377" w:rsidRDefault="000F7377">
      <w:r xmlns:w="http://schemas.openxmlformats.org/wordprocessingml/2006/main">
        <w:t xml:space="preserve">2. Džiaugtis kančia dėl Kristaus</w:t>
      </w:r>
    </w:p>
    <w:p w14:paraId="7209B693" w14:textId="77777777" w:rsidR="000F7377" w:rsidRDefault="000F7377"/>
    <w:p w14:paraId="79AE0D79"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2547E6B3" w14:textId="77777777" w:rsidR="000F7377" w:rsidRDefault="000F7377"/>
    <w:p w14:paraId="526A31B9" w14:textId="77777777" w:rsidR="000F7377" w:rsidRDefault="000F7377">
      <w:r xmlns:w="http://schemas.openxmlformats.org/wordprocessingml/2006/main">
        <w:t xml:space="preserve">2. Mato 5:11-12 – ? </w:t>
      </w:r>
      <w:r xmlns:w="http://schemas.openxmlformats.org/wordprocessingml/2006/main">
        <w:rPr>
          <w:rFonts w:ascii="맑은 고딕 Semilight" w:hAnsi="맑은 고딕 Semilight"/>
        </w:rPr>
        <w:t xml:space="preserve">쏝 </w:t>
      </w:r>
      <w:r xmlns:w="http://schemas.openxmlformats.org/wordprocessingml/2006/main">
        <w:t xml:space="preserve">Esate nepatenkinti, kai kiti jus keikia, persekioja ir melagingai kalba prieš jus visokį piktadarį. Džiaukitės ir džiaukitės, nes jūsų atlygis didelis danguje, nes taip jie persekiojo prieš jus buvusius pranašus.</w:t>
      </w:r>
    </w:p>
    <w:p w14:paraId="4F027819" w14:textId="77777777" w:rsidR="000F7377" w:rsidRDefault="000F7377"/>
    <w:p w14:paraId="2CC63485" w14:textId="77777777" w:rsidR="000F7377" w:rsidRDefault="000F7377">
      <w:r xmlns:w="http://schemas.openxmlformats.org/wordprocessingml/2006/main">
        <w:t xml:space="preserve">2 Corinthians 12:11 11 Aš pasidariau kvailys girdamasis. Jūs mane privertėte, nes turėjau būti iš jūsų pagirtas, nes aš niekuo neatsilieku nuo pačių aukščiausių apaštalų, nors ir esu niekas.</w:t>
      </w:r>
    </w:p>
    <w:p w14:paraId="4AD99933" w14:textId="77777777" w:rsidR="000F7377" w:rsidRDefault="000F7377"/>
    <w:p w14:paraId="18D70CED" w14:textId="77777777" w:rsidR="000F7377" w:rsidRDefault="000F7377">
      <w:r xmlns:w="http://schemas.openxmlformats.org/wordprocessingml/2006/main">
        <w:t xml:space="preserve">Paulius tvirtina, kad jis neatsilieka nuo didžiausių apaštalų, nors ir yra niekas.</w:t>
      </w:r>
    </w:p>
    <w:p w14:paraId="0D1799F2" w14:textId="77777777" w:rsidR="000F7377" w:rsidRDefault="000F7377"/>
    <w:p w14:paraId="5D799514" w14:textId="77777777" w:rsidR="000F7377" w:rsidRDefault="000F7377">
      <w:r xmlns:w="http://schemas.openxmlformats.org/wordprocessingml/2006/main">
        <w:t xml:space="preserve">1. Nuolankumo galia: kaip Pauliaus pavyzdys mums parodo nuolankumo jėgą</w:t>
      </w:r>
    </w:p>
    <w:p w14:paraId="1C591B00" w14:textId="77777777" w:rsidR="000F7377" w:rsidRDefault="000F7377"/>
    <w:p w14:paraId="216D96B5" w14:textId="77777777" w:rsidR="000F7377" w:rsidRDefault="000F7377">
      <w:r xmlns:w="http://schemas.openxmlformats.org/wordprocessingml/2006/main">
        <w:t xml:space="preserve">2. Nieko stiprybė: kaip Pauliaus pavyzdys parodo, kad tikėjimas ir nuolankumas yra vertingesni už bet ką kitą</w:t>
      </w:r>
    </w:p>
    <w:p w14:paraId="043B7114" w14:textId="77777777" w:rsidR="000F7377" w:rsidRDefault="000F7377"/>
    <w:p w14:paraId="776DBF24" w14:textId="77777777" w:rsidR="000F7377" w:rsidRDefault="000F7377">
      <w:r xmlns:w="http://schemas.openxmlformats.org/wordprocessingml/2006/main">
        <w:t xml:space="preserve">1. Filipiečiams 2:3-8 – Nieko nedarykite iš savanaudiškų ambicijų ar pasipūtimo, bet nuolankiai laikykite kitus reikšmingesniais už save.</w:t>
      </w:r>
    </w:p>
    <w:p w14:paraId="484AAEBB" w14:textId="77777777" w:rsidR="000F7377" w:rsidRDefault="000F7377"/>
    <w:p w14:paraId="741E1013" w14:textId="77777777" w:rsidR="000F7377" w:rsidRDefault="000F7377">
      <w:r xmlns:w="http://schemas.openxmlformats.org/wordprocessingml/2006/main">
        <w:t xml:space="preserve">2. 1 Korintiečiams 4:7-13 – Ko jūs turite, ko negavote? Jei tada gavai, kodėl giriesi taip, lyg negautum?</w:t>
      </w:r>
    </w:p>
    <w:p w14:paraId="405BA86E" w14:textId="77777777" w:rsidR="000F7377" w:rsidRDefault="000F7377"/>
    <w:p w14:paraId="175963CC" w14:textId="77777777" w:rsidR="000F7377" w:rsidRDefault="000F7377">
      <w:r xmlns:w="http://schemas.openxmlformats.org/wordprocessingml/2006/main">
        <w:t xml:space="preserve">2 Korintiečiams 12:12 Iš tiesų apaštalo ženklai buvo padaryti tarp jūsų visokeriopa kantrybe, ženklais, stebuklais ir galingais darbais.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rodo apaštalo ženklus kantrybe, ženklais, stebuklais ir galingais darbais Korinto bažnyčioje.</w:t>
      </w:r>
    </w:p>
    <w:p w14:paraId="100448D4" w14:textId="77777777" w:rsidR="000F7377" w:rsidRDefault="000F7377"/>
    <w:p w14:paraId="0F6AAB96" w14:textId="77777777" w:rsidR="000F7377" w:rsidRDefault="000F7377">
      <w:r xmlns:w="http://schemas.openxmlformats.org/wordprocessingml/2006/main">
        <w:t xml:space="preserve">1. Kantrybė yra apaštalo ženklas</w:t>
      </w:r>
    </w:p>
    <w:p w14:paraId="0A45404F" w14:textId="77777777" w:rsidR="000F7377" w:rsidRDefault="000F7377"/>
    <w:p w14:paraId="1DC0CDA0" w14:textId="77777777" w:rsidR="000F7377" w:rsidRDefault="000F7377">
      <w:r xmlns:w="http://schemas.openxmlformats.org/wordprocessingml/2006/main">
        <w:t xml:space="preserve">2. Ženklai, stebuklai ir galingi darbai bažnyčioje</w:t>
      </w:r>
    </w:p>
    <w:p w14:paraId="089D2C13" w14:textId="77777777" w:rsidR="000F7377" w:rsidRDefault="000F7377"/>
    <w:p w14:paraId="10B08A2E" w14:textId="77777777" w:rsidR="000F7377" w:rsidRDefault="000F7377">
      <w:r xmlns:w="http://schemas.openxmlformats.org/wordprocessingml/2006/main">
        <w:t xml:space="preserve">1. Hebrajams 13:7 – Prisiminkite savo vadovus, tuos, kurie jums kalbėjo Dievo žodį. Apsvarstykite jų gyvenimo būdo pasekmes ir pamėgdžiokite jų tikėjimą.</w:t>
      </w:r>
    </w:p>
    <w:p w14:paraId="5FB1BFCE" w14:textId="77777777" w:rsidR="000F7377" w:rsidRDefault="000F7377"/>
    <w:p w14:paraId="41182B69" w14:textId="77777777" w:rsidR="000F7377" w:rsidRDefault="000F7377">
      <w:r xmlns:w="http://schemas.openxmlformats.org/wordprocessingml/2006/main">
        <w:t xml:space="preserve">2. 1 Korintiečiams 2:4-5 – Mano kalba ir mano žinia buvo ne tikėtinais išminties žodžiais, o Dvasios ir jėgos demonstravimu, kad jūsų tikėjimas ilsėtųsi ne žmonių išmintyje, o Dievo galioje. .</w:t>
      </w:r>
    </w:p>
    <w:p w14:paraId="5746325C" w14:textId="77777777" w:rsidR="000F7377" w:rsidRDefault="000F7377"/>
    <w:p w14:paraId="3B06DDBF" w14:textId="77777777" w:rsidR="000F7377" w:rsidRDefault="000F7377">
      <w:r xmlns:w="http://schemas.openxmlformats.org/wordprocessingml/2006/main">
        <w:t xml:space="preserve">2 Corinthians 12:13 13 Nes kuo jūs buvote prastesni už kitas bažnyčias, jei ne aš pats nebuvau jums apsunkinantis? atleisk man šią neteisybę.</w:t>
      </w:r>
    </w:p>
    <w:p w14:paraId="1175B890" w14:textId="77777777" w:rsidR="000F7377" w:rsidRDefault="000F7377"/>
    <w:p w14:paraId="6C362D6C" w14:textId="77777777" w:rsidR="000F7377" w:rsidRDefault="000F7377">
      <w:r xmlns:w="http://schemas.openxmlformats.org/wordprocessingml/2006/main">
        <w:t xml:space="preserve">Paulius nuolankiai prašė korintiečių atleisti jam už tai, kad jis nebuvo jiems našta, palyginti su kitomis bažnyčiomis.</w:t>
      </w:r>
    </w:p>
    <w:p w14:paraId="75798284" w14:textId="77777777" w:rsidR="000F7377" w:rsidRDefault="000F7377"/>
    <w:p w14:paraId="5190EC93" w14:textId="77777777" w:rsidR="000F7377" w:rsidRDefault="000F7377">
      <w:r xmlns:w="http://schemas.openxmlformats.org/wordprocessingml/2006/main">
        <w:t xml:space="preserve">1. Išmokite atleisti: kaip suprasti atleidimo galią mūsų gyvenime</w:t>
      </w:r>
    </w:p>
    <w:p w14:paraId="3FD0AF86" w14:textId="77777777" w:rsidR="000F7377" w:rsidRDefault="000F7377"/>
    <w:p w14:paraId="43EA85A4" w14:textId="77777777" w:rsidR="000F7377" w:rsidRDefault="000F7377">
      <w:r xmlns:w="http://schemas.openxmlformats.org/wordprocessingml/2006/main">
        <w:t xml:space="preserve">2. Nuolankumo svarba: kodėl nuolankumas yra gyvybiškai svarbus</w:t>
      </w:r>
    </w:p>
    <w:p w14:paraId="1715B5E1" w14:textId="77777777" w:rsidR="000F7377" w:rsidRDefault="000F7377"/>
    <w:p w14:paraId="36EF2F49" w14:textId="77777777" w:rsidR="000F7377" w:rsidRDefault="000F7377">
      <w:r xmlns:w="http://schemas.openxmlformats.org/wordprocessingml/2006/main">
        <w:t xml:space="preserve">1. Mato 6:14-15 – ? </w:t>
      </w:r>
      <w:r xmlns:w="http://schemas.openxmlformats.org/wordprocessingml/2006/main">
        <w:rPr>
          <w:rFonts w:ascii="맑은 고딕 Semilight" w:hAnsi="맑은 고딕 Semilight"/>
        </w:rPr>
        <w:t xml:space="preserve">쏤 </w:t>
      </w:r>
      <w:r xmlns:w="http://schemas.openxmlformats.org/wordprocessingml/2006/main">
        <w:t xml:space="preserve">arba jei jūs atleisite kitiems jų nusižengimus, jūsų dangiškasis Tėvas taip pat jums atleis, bet jei jūs neatleisite kitiems jų nusižengimų, tai ir jūsų Tėvas neatleis jūsų nusižengimų.</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Filipiečiams 2:3 - ? </w:t>
      </w:r>
      <w:r xmlns:w="http://schemas.openxmlformats.org/wordprocessingml/2006/main">
        <w:rPr>
          <w:rFonts w:ascii="맑은 고딕 Semilight" w:hAnsi="맑은 고딕 Semilight"/>
        </w:rPr>
        <w:t xml:space="preserve">쏡 </w:t>
      </w:r>
      <w:r xmlns:w="http://schemas.openxmlformats.org/wordprocessingml/2006/main">
        <w:t xml:space="preserve">o nieko iš savanaudiškų ambicijų ar pasipūtimo, bet nuolankiai laikykite kitus reikšmingesnius už save.??</w:t>
      </w:r>
    </w:p>
    <w:p w14:paraId="4FF1E8FD" w14:textId="77777777" w:rsidR="000F7377" w:rsidRDefault="000F7377"/>
    <w:p w14:paraId="0E8406BB" w14:textId="77777777" w:rsidR="000F7377" w:rsidRDefault="000F7377">
      <w:r xmlns:w="http://schemas.openxmlformats.org/wordprocessingml/2006/main">
        <w:t xml:space="preserve">2 Corinthians 12:14 14 Štai trečią kartą esu pasiruošęs ateiti pas jus. Aš tau neapsunkinsiu, nes aš ieškau ne tavo, bet tavęs.</w:t>
      </w:r>
    </w:p>
    <w:p w14:paraId="7A02FF15" w14:textId="77777777" w:rsidR="000F7377" w:rsidRDefault="000F7377"/>
    <w:p w14:paraId="6000CFF3" w14:textId="77777777" w:rsidR="000F7377" w:rsidRDefault="000F7377">
      <w:r xmlns:w="http://schemas.openxmlformats.org/wordprocessingml/2006/main">
        <w:t xml:space="preserve">Ištraukoje pabrėžiama, kad tėvai turėtų aprūpinti savo vaikus, o ne atvirkščiai.</w:t>
      </w:r>
    </w:p>
    <w:p w14:paraId="1A3678EB" w14:textId="77777777" w:rsidR="000F7377" w:rsidRDefault="000F7377"/>
    <w:p w14:paraId="36C98878" w14:textId="77777777" w:rsidR="000F7377" w:rsidRDefault="000F7377">
      <w:r xmlns:w="http://schemas.openxmlformats.org/wordprocessingml/2006/main">
        <w:t xml:space="preserve">1. "Kas atsakingas už mūsų vaikus?"</w:t>
      </w:r>
    </w:p>
    <w:p w14:paraId="6C8526CD" w14:textId="77777777" w:rsidR="000F7377" w:rsidRDefault="000F7377"/>
    <w:p w14:paraId="4B2E840D" w14:textId="77777777" w:rsidR="000F7377" w:rsidRDefault="000F7377">
      <w:r xmlns:w="http://schemas.openxmlformats.org/wordprocessingml/2006/main">
        <w:t xml:space="preserve">2. „Laiminimas aprūpinti mūsų vaikus“</w:t>
      </w:r>
    </w:p>
    <w:p w14:paraId="528CD10C" w14:textId="77777777" w:rsidR="000F7377" w:rsidRDefault="000F7377"/>
    <w:p w14:paraId="7F3C8987" w14:textId="77777777" w:rsidR="000F7377" w:rsidRDefault="000F7377">
      <w:r xmlns:w="http://schemas.openxmlformats.org/wordprocessingml/2006/main">
        <w:t xml:space="preserve">1. Efeziečiams 6:4 – „Ir jūs, tėvai, neerzinkite savo vaikų, bet auklėkite juos Viešpaties auklėjime ir pamokymu“.</w:t>
      </w:r>
    </w:p>
    <w:p w14:paraId="50750DE2" w14:textId="77777777" w:rsidR="000F7377" w:rsidRDefault="000F7377"/>
    <w:p w14:paraId="35A26B19" w14:textId="77777777" w:rsidR="000F7377" w:rsidRDefault="000F7377">
      <w:r xmlns:w="http://schemas.openxmlformats.org/wordprocessingml/2006/main">
        <w:t xml:space="preserve">2. Patarlės 17:6 - "Vaikai? </w:t>
      </w:r>
      <w:r xmlns:w="http://schemas.openxmlformats.org/wordprocessingml/2006/main">
        <w:rPr>
          <w:rFonts w:ascii="맑은 고딕 Semilight" w:hAnsi="맑은 고딕 Semilight"/>
        </w:rPr>
        <w:t xml:space="preserve">Vaikai </w:t>
      </w:r>
      <w:r xmlns:w="http://schemas.openxmlformats.org/wordprocessingml/2006/main">
        <w:t xml:space="preserve">yra senų žmonių vainikas, o vaikų šlovė yra jų tėvai."</w:t>
      </w:r>
    </w:p>
    <w:p w14:paraId="32F36950" w14:textId="77777777" w:rsidR="000F7377" w:rsidRDefault="000F7377"/>
    <w:p w14:paraId="3F1BE3A0" w14:textId="77777777" w:rsidR="000F7377" w:rsidRDefault="000F7377">
      <w:r xmlns:w="http://schemas.openxmlformats.org/wordprocessingml/2006/main">
        <w:t xml:space="preserve">2 Corinthians 12:15 15 Aš labai mielai išleisiu ir būsiu išleistas už jus. nors kuo labiau tave myliu, tuo mažiau būsiu mylimas.</w:t>
      </w:r>
    </w:p>
    <w:p w14:paraId="2BF8487E" w14:textId="77777777" w:rsidR="000F7377" w:rsidRDefault="000F7377"/>
    <w:p w14:paraId="6F01DBAB" w14:textId="77777777" w:rsidR="000F7377" w:rsidRDefault="000F7377">
      <w:r xmlns:w="http://schemas.openxmlformats.org/wordprocessingml/2006/main">
        <w:t xml:space="preserve">Paulius išreiškia savo norą paaukoti save už korintiečius, nepaisant to, kad jiems trūksta abipusės meilės.</w:t>
      </w:r>
    </w:p>
    <w:p w14:paraId="35551D6B" w14:textId="77777777" w:rsidR="000F7377" w:rsidRDefault="000F7377"/>
    <w:p w14:paraId="1D5653BC" w14:textId="77777777" w:rsidR="000F7377" w:rsidRDefault="000F7377">
      <w:r xmlns:w="http://schemas.openxmlformats.org/wordprocessingml/2006/main">
        <w:t xml:space="preserve">1. Besąlyginės meilės galia: drąsios Pauliaus aukos tyrinėjimas 2 Korintiečiams 12:15</w:t>
      </w:r>
    </w:p>
    <w:p w14:paraId="13D7202D" w14:textId="77777777" w:rsidR="000F7377" w:rsidRDefault="000F7377"/>
    <w:p w14:paraId="3EFA1FC3" w14:textId="77777777" w:rsidR="000F7377" w:rsidRDefault="000F7377">
      <w:r xmlns:w="http://schemas.openxmlformats.org/wordprocessingml/2006/main">
        <w:t xml:space="preserve">2. Mokymasis mylėti besąlygiškai: Pauliaus žinios iššūkis 2 Korintiečiams 12:15</w:t>
      </w:r>
    </w:p>
    <w:p w14:paraId="1CA14546" w14:textId="77777777" w:rsidR="000F7377" w:rsidRDefault="000F7377"/>
    <w:p w14:paraId="71EB4234" w14:textId="77777777" w:rsidR="000F7377" w:rsidRDefault="000F7377">
      <w:r xmlns:w="http://schemas.openxmlformats.org/wordprocessingml/2006/main">
        <w:t xml:space="preserve">1. Romiečiams 5:8 – Tačiau Dievas savo meilę mums parodo: kai dar buvome nusidėjėliai, Kristus mirė už mus.</w:t>
      </w:r>
    </w:p>
    <w:p w14:paraId="6957B26F" w14:textId="77777777" w:rsidR="000F7377" w:rsidRDefault="000F7377"/>
    <w:p w14:paraId="64653BBE" w14:textId="77777777" w:rsidR="000F7377" w:rsidRDefault="000F7377">
      <w:r xmlns:w="http://schemas.openxmlformats.org/wordprocessingml/2006/main">
        <w:t xml:space="preserve">2. Jono 15:13 – Niekas neturi didesnės meilės, kaip tik šita: atiduoti vieną? </w:t>
      </w:r>
      <w:r xmlns:w="http://schemas.openxmlformats.org/wordprocessingml/2006/main">
        <w:rPr>
          <w:rFonts w:ascii="맑은 고딕 Semilight" w:hAnsi="맑은 고딕 Semilight"/>
        </w:rPr>
        <w:t xml:space="preserve">ar </w:t>
      </w:r>
      <w:r xmlns:w="http://schemas.openxmlformats.org/wordprocessingml/2006/main">
        <w:t xml:space="preserve">gyvenimas vienam? </w:t>
      </w:r>
      <w:r xmlns:w="http://schemas.openxmlformats.org/wordprocessingml/2006/main">
        <w:rPr>
          <w:rFonts w:ascii="맑은 고딕 Semilight" w:hAnsi="맑은 고딕 Semilight"/>
        </w:rPr>
        <w:t xml:space="preserve">셲 </w:t>
      </w:r>
      <w:r xmlns:w="http://schemas.openxmlformats.org/wordprocessingml/2006/main">
        <w:t xml:space="preserve">draugai.</w:t>
      </w:r>
    </w:p>
    <w:p w14:paraId="1AB1C5B0" w14:textId="77777777" w:rsidR="000F7377" w:rsidRDefault="000F7377"/>
    <w:p w14:paraId="30F9A65D" w14:textId="77777777" w:rsidR="000F7377" w:rsidRDefault="000F7377">
      <w:r xmlns:w="http://schemas.openxmlformats.org/wordprocessingml/2006/main">
        <w:t xml:space="preserve">2 Korintiečiams 12:16 Bet aš jūsų neapsunkinau, tačiau, būdamas gudrus, sugavau jus apgaule.</w:t>
      </w:r>
    </w:p>
    <w:p w14:paraId="747004D0" w14:textId="77777777" w:rsidR="000F7377" w:rsidRDefault="000F7377"/>
    <w:p w14:paraId="0875A743" w14:textId="77777777" w:rsidR="000F7377" w:rsidRDefault="000F7377">
      <w:r xmlns:w="http://schemas.openxmlformats.org/wordprocessingml/2006/main">
        <w:t xml:space="preserve">Paulius klastingai patraukė korintiečius į savo pusę, neapsunkindamas jų.</w:t>
      </w:r>
    </w:p>
    <w:p w14:paraId="249E6705" w14:textId="77777777" w:rsidR="000F7377" w:rsidRDefault="000F7377"/>
    <w:p w14:paraId="6BE2EEB3" w14:textId="77777777" w:rsidR="000F7377" w:rsidRDefault="000F7377">
      <w:r xmlns:w="http://schemas.openxmlformats.org/wordprocessingml/2006/main">
        <w:t xml:space="preserve">1. Įtikinėjimo galia: kaip laimėti žmones, neverčiant jiems jausti spaudimo</w:t>
      </w:r>
    </w:p>
    <w:p w14:paraId="7BEC3898" w14:textId="77777777" w:rsidR="000F7377" w:rsidRDefault="000F7377"/>
    <w:p w14:paraId="30440AE4" w14:textId="77777777" w:rsidR="000F7377" w:rsidRDefault="000F7377">
      <w:r xmlns:w="http://schemas.openxmlformats.org/wordprocessingml/2006/main">
        <w:t xml:space="preserve">2. Pauliaus ir korintiečių gudrumas: kaip panaudoti klastą norint pasiekti teigiamų rezultatų</w:t>
      </w:r>
    </w:p>
    <w:p w14:paraId="3D62A76B" w14:textId="77777777" w:rsidR="000F7377" w:rsidRDefault="000F7377"/>
    <w:p w14:paraId="0CBD7E81" w14:textId="77777777" w:rsidR="000F7377" w:rsidRDefault="000F7377">
      <w:r xmlns:w="http://schemas.openxmlformats.org/wordprocessingml/2006/main">
        <w:t xml:space="preserve">1. Patarlių 16:21 – Išmintingieji vadinami įžvalgiais, o malonūs žodžiai skatina pamokyti.</w:t>
      </w:r>
    </w:p>
    <w:p w14:paraId="5CAACB0A" w14:textId="77777777" w:rsidR="000F7377" w:rsidRDefault="000F7377"/>
    <w:p w14:paraId="1F3C36F8" w14:textId="77777777" w:rsidR="000F7377" w:rsidRDefault="000F7377">
      <w:r xmlns:w="http://schemas.openxmlformats.org/wordprocessingml/2006/main">
        <w:t xml:space="preserve">2. Mato 10:16 - Štai aš siunčiu jus kaip avis tarp vilkų, tad būkite išmintingi kaip žalčiai ir nekalti kaip balandžiai.</w:t>
      </w:r>
    </w:p>
    <w:p w14:paraId="641596FE" w14:textId="77777777" w:rsidR="000F7377" w:rsidRDefault="000F7377"/>
    <w:p w14:paraId="2B4E7261" w14:textId="77777777" w:rsidR="000F7377" w:rsidRDefault="000F7377">
      <w:r xmlns:w="http://schemas.openxmlformats.org/wordprocessingml/2006/main">
        <w:t xml:space="preserve">2 Corinthians 12:17 17 Ar aš jums pelniau naudos iš tų, kuriuos pas jus siunčiau?</w:t>
      </w:r>
    </w:p>
    <w:p w14:paraId="7B86C07C" w14:textId="77777777" w:rsidR="000F7377" w:rsidRDefault="000F7377"/>
    <w:p w14:paraId="7B935FA9" w14:textId="77777777" w:rsidR="000F7377" w:rsidRDefault="000F7377">
      <w:r xmlns:w="http://schemas.openxmlformats.org/wordprocessingml/2006/main">
        <w:t xml:space="preserve">Paulius klausia korintiečių, ar jis gavo naudos iš žmonių, kuriuos jis jiems siuntė.</w:t>
      </w:r>
    </w:p>
    <w:p w14:paraId="5FC9D818" w14:textId="77777777" w:rsidR="000F7377" w:rsidRDefault="000F7377"/>
    <w:p w14:paraId="5D73FABE" w14:textId="77777777" w:rsidR="000F7377" w:rsidRDefault="000F7377">
      <w:r xmlns:w="http://schemas.openxmlformats.org/wordprocessingml/2006/main">
        <w:t xml:space="preserve">1. Nesavanaudiškumo galia: pasirinkimas tarnauti kitiems nesitikint naudos</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 naujo įvertinkime savo motyvus: ištirkime savo širdis už mūsų veiksmų</w:t>
      </w:r>
    </w:p>
    <w:p w14:paraId="08F13432" w14:textId="77777777" w:rsidR="000F7377" w:rsidRDefault="000F7377"/>
    <w:p w14:paraId="286C0E26" w14:textId="77777777" w:rsidR="000F7377" w:rsidRDefault="000F7377">
      <w:r xmlns:w="http://schemas.openxmlformats.org/wordprocessingml/2006/main">
        <w:t xml:space="preserve">1. Mato 6:2 – ? </w:t>
      </w:r>
      <w:r xmlns:w="http://schemas.openxmlformats.org/wordprocessingml/2006/main">
        <w:rPr>
          <w:rFonts w:ascii="맑은 고딕 Semilight" w:hAnsi="맑은 고딕 Semilight"/>
        </w:rPr>
        <w:t xml:space="preserve">쏷 </w:t>
      </w:r>
      <w:r xmlns:w="http://schemas.openxmlformats.org/wordprocessingml/2006/main">
        <w:t xml:space="preserve">Todėl, kai darai labdaringą darbą, netrimitu prieš save, kaip tai daro veidmainiai sinagogose ir gatvėse, kad gautų šlovę iš žmonių. Tikrai sakau jums, jie turi savo atlygį.</w:t>
      </w:r>
    </w:p>
    <w:p w14:paraId="5467932E" w14:textId="77777777" w:rsidR="000F7377" w:rsidRDefault="000F7377"/>
    <w:p w14:paraId="24864193" w14:textId="77777777" w:rsidR="000F7377" w:rsidRDefault="000F7377">
      <w:r xmlns:w="http://schemas.openxmlformats.org/wordprocessingml/2006/main">
        <w:t xml:space="preserve">2. Filipiečiams 2:3-4 - ? </w:t>
      </w:r>
      <w:r xmlns:w="http://schemas.openxmlformats.org/wordprocessingml/2006/main">
        <w:rPr>
          <w:rFonts w:ascii="맑은 고딕 Semilight" w:hAnsi="맑은 고딕 Semilight"/>
        </w:rPr>
        <w:t xml:space="preserve">Nieko </w:t>
      </w:r>
      <w:r xmlns:w="http://schemas.openxmlformats.org/wordprocessingml/2006/main">
        <w:t xml:space="preserve">nedarykite dėl savanaudiškų ambicijų ar pasipūtimo, bet nuolankiai tegul kiekvienas vertina kitus geriau už save. Tegul kiekvienas iš jūsų žiūri ne tik į savo, bet ir į kitų interesus.??</w:t>
      </w:r>
    </w:p>
    <w:p w14:paraId="4D8E7387" w14:textId="77777777" w:rsidR="000F7377" w:rsidRDefault="000F7377"/>
    <w:p w14:paraId="6CF2D4B0" w14:textId="77777777" w:rsidR="000F7377" w:rsidRDefault="000F7377">
      <w:r xmlns:w="http://schemas.openxmlformats.org/wordprocessingml/2006/main">
        <w:t xml:space="preserve">2 Korintiečiams 12:18 Paprašiau Tito ir su juo pasiunčiau brolį. Ar Titas iš tavęs pasipelnė? vaikščiojome ne ta pačia dvasia? ėjome ne tais pačiais žingsniais?</w:t>
      </w:r>
    </w:p>
    <w:p w14:paraId="3AD64B30" w14:textId="77777777" w:rsidR="000F7377" w:rsidRDefault="000F7377"/>
    <w:p w14:paraId="4A0F55F7" w14:textId="77777777" w:rsidR="000F7377" w:rsidRDefault="000F7377">
      <w:r xmlns:w="http://schemas.openxmlformats.org/wordprocessingml/2006/main">
        <w:t xml:space="preserve">Paulius pasiuntė Titą ir brolį į Korintą, kad įsitikintų, jog korintiečiai eitų tuo pačiu keliu.</w:t>
      </w:r>
    </w:p>
    <w:p w14:paraId="4961C34A" w14:textId="77777777" w:rsidR="000F7377" w:rsidRDefault="000F7377"/>
    <w:p w14:paraId="468DD090" w14:textId="77777777" w:rsidR="000F7377" w:rsidRDefault="000F7377">
      <w:r xmlns:w="http://schemas.openxmlformats.org/wordprocessingml/2006/main">
        <w:t xml:space="preserve">1. Vaikščiojimas ta pačia dvasia – tyrinėjimas, ką reiškia sekti Dievu</w:t>
      </w:r>
    </w:p>
    <w:p w14:paraId="4987069E" w14:textId="77777777" w:rsidR="000F7377" w:rsidRDefault="000F7377"/>
    <w:p w14:paraId="5C15C139" w14:textId="77777777" w:rsidR="000F7377" w:rsidRDefault="000F7377">
      <w:r xmlns:w="http://schemas.openxmlformats.org/wordprocessingml/2006/main">
        <w:t xml:space="preserve">2. Gyvenimas bendruomenėje – vienybės Kristuje privalumai</w:t>
      </w:r>
    </w:p>
    <w:p w14:paraId="49A2A224" w14:textId="77777777" w:rsidR="000F7377" w:rsidRDefault="000F7377"/>
    <w:p w14:paraId="7F331145" w14:textId="77777777" w:rsidR="000F7377" w:rsidRDefault="000F7377">
      <w:r xmlns:w="http://schemas.openxmlformats.org/wordprocessingml/2006/main">
        <w:t xml:space="preserve">1. Galatams 5:25 – Jei gyvename pagal Dvasią, taip pat eikime koja kojon su Dvasia.</w:t>
      </w:r>
    </w:p>
    <w:p w14:paraId="652A8E3B" w14:textId="77777777" w:rsidR="000F7377" w:rsidRDefault="000F7377"/>
    <w:p w14:paraId="2C9F6B8A" w14:textId="77777777" w:rsidR="000F7377" w:rsidRDefault="000F7377">
      <w:r xmlns:w="http://schemas.openxmlformats.org/wordprocessingml/2006/main">
        <w:t xml:space="preserve">2. Romiečiams 12:3-5 – Nes man suteiktos malonės dėka sakau kiekvienam iš jūsų, kad negalvotų apie save aukščiau, nei turėtų manyti, bet mąstykite blaiviai, kiekvienas pagal tikėjimo saiką. Dievas paskyrė. Nes kaip viename kūne turime daug narių, o ne visi nariai atlieka tą pačią funkciją, taip ir mes, nors ir daug, esame vienas kūnas Kristuje, o pavieniui – vienas kito nariai.</w:t>
      </w:r>
    </w:p>
    <w:p w14:paraId="7AED5B81" w14:textId="77777777" w:rsidR="000F7377" w:rsidRDefault="000F7377"/>
    <w:p w14:paraId="7EDC63EA" w14:textId="77777777" w:rsidR="000F7377" w:rsidRDefault="000F7377">
      <w:r xmlns:w="http://schemas.openxmlformats.org/wordprocessingml/2006/main">
        <w:t xml:space="preserve">2 Korintiečiams 12:19 Vėlgi, ar manote, kad mes jums pasiteisiname? Mes kalbame prieš Dievą Kristuje </w:t>
      </w:r>
      <w:r xmlns:w="http://schemas.openxmlformats.org/wordprocessingml/2006/main">
        <w:lastRenderedPageBreak xmlns:w="http://schemas.openxmlformats.org/wordprocessingml/2006/main"/>
      </w:r>
      <w:r xmlns:w="http://schemas.openxmlformats.org/wordprocessingml/2006/main">
        <w:t xml:space="preserve">, bet viską darome, mylimieji, kad jūsų auklėjimas.</w:t>
      </w:r>
    </w:p>
    <w:p w14:paraId="67F1F22E" w14:textId="77777777" w:rsidR="000F7377" w:rsidRDefault="000F7377"/>
    <w:p w14:paraId="47E4B763" w14:textId="77777777" w:rsidR="000F7377" w:rsidRDefault="000F7377">
      <w:r xmlns:w="http://schemas.openxmlformats.org/wordprocessingml/2006/main">
        <w:t xml:space="preserve">Paulius ragina korintiečius prisiminti, kad jo žodžiai yra pasakyti prieš Dievą ir kad jis dirba jų ugdymui.</w:t>
      </w:r>
    </w:p>
    <w:p w14:paraId="2C5C214A" w14:textId="77777777" w:rsidR="000F7377" w:rsidRDefault="000F7377"/>
    <w:p w14:paraId="6575E2EE" w14:textId="77777777" w:rsidR="000F7377" w:rsidRDefault="000F7377">
      <w:r xmlns:w="http://schemas.openxmlformats.org/wordprocessingml/2006/main">
        <w:t xml:space="preserve">1. Mūsų žodžių galia: kalbėjimas prieš Dievą</w:t>
      </w:r>
    </w:p>
    <w:p w14:paraId="768FB680" w14:textId="77777777" w:rsidR="000F7377" w:rsidRDefault="000F7377"/>
    <w:p w14:paraId="025937E0" w14:textId="77777777" w:rsidR="000F7377" w:rsidRDefault="000F7377">
      <w:r xmlns:w="http://schemas.openxmlformats.org/wordprocessingml/2006/main">
        <w:t xml:space="preserve">2. Kristaus Kūno ugdymas: tarnystės gyvenimas</w:t>
      </w:r>
    </w:p>
    <w:p w14:paraId="33C14B17" w14:textId="77777777" w:rsidR="000F7377" w:rsidRDefault="000F7377"/>
    <w:p w14:paraId="196A8C79" w14:textId="77777777" w:rsidR="000F7377" w:rsidRDefault="000F7377">
      <w:r xmlns:w="http://schemas.openxmlformats.org/wordprocessingml/2006/main">
        <w:t xml:space="preserve">1. Jokūbo 3:3-12 – Mūsų žodžių galia</w:t>
      </w:r>
    </w:p>
    <w:p w14:paraId="279BC3A4" w14:textId="77777777" w:rsidR="000F7377" w:rsidRDefault="000F7377"/>
    <w:p w14:paraId="1DAD4193" w14:textId="77777777" w:rsidR="000F7377" w:rsidRDefault="000F7377">
      <w:r xmlns:w="http://schemas.openxmlformats.org/wordprocessingml/2006/main">
        <w:t xml:space="preserve">2. Filipiečiams 2:3-11 – Kristaus Kūno ugdymas</w:t>
      </w:r>
    </w:p>
    <w:p w14:paraId="1AB95376" w14:textId="77777777" w:rsidR="000F7377" w:rsidRDefault="000F7377"/>
    <w:p w14:paraId="52C38C0A" w14:textId="77777777" w:rsidR="000F7377" w:rsidRDefault="000F7377">
      <w:r xmlns:w="http://schemas.openxmlformats.org/wordprocessingml/2006/main">
        <w:t xml:space="preserve">2 Korintiečiams 12:20 Bijau, kad atėjęs nerasčiau jūsų tokių, kokių norėčiau, ir kad nepasirodysiu jums tokių, kokių nenorite, kad nekiltų ginčų, pavydo, pykčio, nesutarimų, užgauliojimai, šnabždesiai, patinimai, šurmulys:</w:t>
      </w:r>
    </w:p>
    <w:p w14:paraId="32E041FC" w14:textId="77777777" w:rsidR="000F7377" w:rsidRDefault="000F7377"/>
    <w:p w14:paraId="60503F08" w14:textId="77777777" w:rsidR="000F7377" w:rsidRDefault="000F7377">
      <w:r xmlns:w="http://schemas.openxmlformats.org/wordprocessingml/2006/main">
        <w:t xml:space="preserve">Paulius nerimauja, kad kai jis aplankys korintiečius, jie nepriims jo taip, kaip jis tikėjosi, ir tarp jų gali kilti nesutarimų.</w:t>
      </w:r>
    </w:p>
    <w:p w14:paraId="018EF19F" w14:textId="77777777" w:rsidR="000F7377" w:rsidRDefault="000F7377"/>
    <w:p w14:paraId="63D820D3" w14:textId="77777777" w:rsidR="000F7377" w:rsidRDefault="000F7377">
      <w:r xmlns:w="http://schemas.openxmlformats.org/wordprocessingml/2006/main">
        <w:t xml:space="preserve">1. Ginčo pavojus – Romiečiams 12:18</w:t>
      </w:r>
    </w:p>
    <w:p w14:paraId="7570241A" w14:textId="77777777" w:rsidR="000F7377" w:rsidRDefault="000F7377"/>
    <w:p w14:paraId="6A2602DD" w14:textId="77777777" w:rsidR="000F7377" w:rsidRDefault="000F7377">
      <w:r xmlns:w="http://schemas.openxmlformats.org/wordprocessingml/2006/main">
        <w:t xml:space="preserve">2. Vienybės palaiminimai – Psalmė 133:1</w:t>
      </w:r>
    </w:p>
    <w:p w14:paraId="4F48B738" w14:textId="77777777" w:rsidR="000F7377" w:rsidRDefault="000F7377"/>
    <w:p w14:paraId="33A9BE81" w14:textId="77777777" w:rsidR="000F7377" w:rsidRDefault="000F7377">
      <w:r xmlns:w="http://schemas.openxmlformats.org/wordprocessingml/2006/main">
        <w:t xml:space="preserve">1. Romiečiams 15:5 – Tegul ištvermės ir padrąsinimo Dievas tesuteikia jums gyventi tokioje harmonijoje vienas su kitu, pagal Kristų Jėzų.</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3:16 – Nes ten, kur yra pavydas ir savanaudiškos ambicijos, ten bus netvarka ir bet kokia niekšiška praktika.</w:t>
      </w:r>
    </w:p>
    <w:p w14:paraId="3111CFEA" w14:textId="77777777" w:rsidR="000F7377" w:rsidRDefault="000F7377"/>
    <w:p w14:paraId="13622245" w14:textId="77777777" w:rsidR="000F7377" w:rsidRDefault="000F7377">
      <w:r xmlns:w="http://schemas.openxmlformats.org/wordprocessingml/2006/main">
        <w:t xml:space="preserve">2 Corinthians 12:21 21 Kad, kai aš sugrįšiu, mano Dievas nepažemintų manęs tarp jūsų ir neapgailėčiau daugelio, kurie jau nusidėjo ir neatgailavo dėl savo nešvarumo, ištvirkavimo ir ištvirkavimo.</w:t>
      </w:r>
    </w:p>
    <w:p w14:paraId="36C977E0" w14:textId="77777777" w:rsidR="000F7377" w:rsidRDefault="000F7377"/>
    <w:p w14:paraId="6A0898CD" w14:textId="77777777" w:rsidR="000F7377" w:rsidRDefault="000F7377">
      <w:r xmlns:w="http://schemas.openxmlformats.org/wordprocessingml/2006/main">
        <w:t xml:space="preserve">Paulius išreiškia susirūpinimą, kad kai jis vėl apsilankys, Dievas gali jį pažeminti dėl bažnyčios narių, kurie neatgailavo dėl savo amoralaus elgesio, nuodėmės.</w:t>
      </w:r>
    </w:p>
    <w:p w14:paraId="66DAD4CD" w14:textId="77777777" w:rsidR="000F7377" w:rsidRDefault="000F7377"/>
    <w:p w14:paraId="74229EA0" w14:textId="77777777" w:rsidR="000F7377" w:rsidRDefault="000F7377">
      <w:r xmlns:w="http://schemas.openxmlformats.org/wordprocessingml/2006/main">
        <w:t xml:space="preserve">1. Atgailos galia – nusigręžimas nuo nuodėmės priimti Dievo malonę ir gailestingumą.</w:t>
      </w:r>
    </w:p>
    <w:p w14:paraId="6F2C5E60" w14:textId="77777777" w:rsidR="000F7377" w:rsidRDefault="000F7377"/>
    <w:p w14:paraId="142D8BA1" w14:textId="77777777" w:rsidR="000F7377" w:rsidRDefault="000F7377">
      <w:r xmlns:w="http://schemas.openxmlformats.org/wordprocessingml/2006/main">
        <w:t xml:space="preserve">2. Nuolankumo poreikis – pripažinti savo mažumą prieš Dievą ir paklusti Jo valiai.</w:t>
      </w:r>
    </w:p>
    <w:p w14:paraId="3252519E" w14:textId="77777777" w:rsidR="000F7377" w:rsidRDefault="000F7377"/>
    <w:p w14:paraId="1B11E1BC" w14:textId="77777777" w:rsidR="000F7377" w:rsidRDefault="000F7377">
      <w:r xmlns:w="http://schemas.openxmlformats.org/wordprocessingml/2006/main">
        <w:t xml:space="preserve">1. Romiečiams 3:23-24 – nes visi nusidėjo ir stokoja Dievo šlovės, ir yra nemokamai išteisinami jo malone per atpirkimą, kurį atėjo Kristus Jėzus.</w:t>
      </w:r>
    </w:p>
    <w:p w14:paraId="180D99C7" w14:textId="77777777" w:rsidR="000F7377" w:rsidRDefault="000F7377"/>
    <w:p w14:paraId="5CD12EC6" w14:textId="77777777" w:rsidR="000F7377" w:rsidRDefault="000F7377">
      <w:r xmlns:w="http://schemas.openxmlformats.org/wordprocessingml/2006/main">
        <w:t xml:space="preserve">2. Jokūbo 4:6-7 – Bet jis suteikia mums daugiau malonės. Štai kodėl Šventasis Raštas sako: ? </w:t>
      </w:r>
      <w:r xmlns:w="http://schemas.openxmlformats.org/wordprocessingml/2006/main">
        <w:rPr>
          <w:rFonts w:ascii="맑은 고딕 Semilight" w:hAnsi="맑은 고딕 Semilight"/>
        </w:rPr>
        <w:t xml:space="preserve">쏥 </w:t>
      </w:r>
      <w:r xmlns:w="http://schemas.openxmlformats.org/wordprocessingml/2006/main">
        <w:t xml:space="preserve">od prieštarauja išdidiesiems, bet rodo palankumą nuolankiesiems. Tada pakluskite Dievui. Pasipriešink velniui, ir jis bėgs nuo tavęs.</w:t>
      </w:r>
    </w:p>
    <w:p w14:paraId="5FFC46B5" w14:textId="77777777" w:rsidR="000F7377" w:rsidRDefault="000F7377"/>
    <w:p w14:paraId="552455B5" w14:textId="77777777" w:rsidR="000F7377" w:rsidRDefault="000F7377">
      <w:r xmlns:w="http://schemas.openxmlformats.org/wordprocessingml/2006/main">
        <w:t xml:space="preserve">2 Korintiečiams 13 yra tryliktas ir paskutinis antrojo Pauliaus laiško korintiečiams skyrius. Šiame skyriuje Paulius pateikia paskutinius raginimus Korinto tikintiesiems, įspėja juos apie būsimą vizitą ir ragina pasitikrinti save.</w:t>
      </w:r>
    </w:p>
    <w:p w14:paraId="6DF8E4B5" w14:textId="77777777" w:rsidR="000F7377" w:rsidRDefault="000F7377"/>
    <w:p w14:paraId="006AD970" w14:textId="77777777" w:rsidR="000F7377" w:rsidRDefault="000F7377">
      <w:r xmlns:w="http://schemas.openxmlformats.org/wordprocessingml/2006/main">
        <w:t xml:space="preserve">1 pastraipa: Paulius pradeda tvirtindamas savo, kaip apaštalo, valdžią ir primindamas korintiečiams, kad atvykęs nedvejodamas vykdys drausmę (2 Korintiečiams 13:1-2). Jis ragina juos ištirti save ir patikrinti, ar jie tikrai tiki. Jis ragina juos pripažinti, kad Jėzus Kristus yra juose, nebent jie neišlaikytų išbandymo. Paulius išreiškia viltį, kad jie išlaikys šį </w:t>
      </w:r>
      <w:r xmlns:w="http://schemas.openxmlformats.org/wordprocessingml/2006/main">
        <w:lastRenderedPageBreak xmlns:w="http://schemas.openxmlformats.org/wordprocessingml/2006/main"/>
      </w:r>
      <w:r xmlns:w="http://schemas.openxmlformats.org/wordprocessingml/2006/main">
        <w:t xml:space="preserve">išbandymą, ir skatina augti teisumu.</w:t>
      </w:r>
    </w:p>
    <w:p w14:paraId="1E243D89" w14:textId="77777777" w:rsidR="000F7377" w:rsidRDefault="000F7377"/>
    <w:p w14:paraId="6F596BD0" w14:textId="77777777" w:rsidR="000F7377" w:rsidRDefault="000F7377">
      <w:r xmlns:w="http://schemas.openxmlformats.org/wordprocessingml/2006/main">
        <w:t xml:space="preserve">2 pastraipa: Paulius pripažįsta, kad nors jis gali atrodyti silpnas jų akyse, jis meldžiasi, kad Dievas suteiktų jam jėgų, kai jis ateis, kad prireikus galėtų vykdyti drausmę (2 Korintiečiams 13:3-4). Jis pabrėžia, kad jo troškimas yra jų ugdymas, o ne sunaikinimas. Jis ragina juos daryti tai, kas teisinga, net jei tai reiškia atrodyti silpniems pasaulietiškai.</w:t>
      </w:r>
    </w:p>
    <w:p w14:paraId="5489F4FF" w14:textId="77777777" w:rsidR="000F7377" w:rsidRDefault="000F7377"/>
    <w:p w14:paraId="4B88C88E" w14:textId="77777777" w:rsidR="000F7377" w:rsidRDefault="000F7377">
      <w:r xmlns:w="http://schemas.openxmlformats.org/wordprocessingml/2006/main">
        <w:t xml:space="preserve">3 pastraipa: skyrius baigiamas raginimų serija. Paulius skatina tikinčiųjų vienybę, ragindamas siekti atkūrimo, guosti vieni kitus, būti vieningiems, gyventi taikoje, patirti Dievo meilę ir ramybę (2 Korintiečiams 13:11). Jis pataria jiems vienas kitą pasveikinti šventu bučiniu kaip meilaus bendravimo ženklą. Galiausiai jis paskelbia palaiminimą, šaukdamas Dievo malonės jiems visiems.</w:t>
      </w:r>
    </w:p>
    <w:p w14:paraId="5982DB55" w14:textId="77777777" w:rsidR="000F7377" w:rsidRDefault="000F7377"/>
    <w:p w14:paraId="0C252D5D" w14:textId="77777777" w:rsidR="000F7377" w:rsidRDefault="000F7377">
      <w:r xmlns:w="http://schemas.openxmlformats.org/wordprocessingml/2006/main">
        <w:t xml:space="preserve">Apibendrinant galima pasakyti, kad antrojo laiško korintiečiams tryliktajame skyriuje pateikiami paskutiniai Pauliaus raginimai ir įspėjimai prieš apsilankant Korinte. Jis patvirtina savo, kaip apaštalo, valdžią ir įspėja, kad prireikus nesilaikytų drausmės. Paulius ragina tikinčiuosius ištirti save ir išbandyti savo tikėjimą, tuo pačiu skatinant augti teisumui. Jis pabrėžia tikinčiųjų vienybę ir pataria, kaip jie turėtų bendrauti vieni su kitais meilėje ir taikoje. Skyrius baigiamas palaiminimu, šaukiančiu jiems Dievo malonę. Šiame skyriuje pabrėžiama savęs ištyrimo, vienybės ir gyvenimo pagal Dievo principus svarba, nes tikintieji laukia Pauliaus apsilankymo.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Aš ateinu pas jus trečią kartą. Kiekvienas žodis bus patvirtintas dviejų ar trijų liudytojų žodžiais.</w:t>
      </w:r>
    </w:p>
    <w:p w14:paraId="73EAF1B3" w14:textId="77777777" w:rsidR="000F7377" w:rsidRDefault="000F7377"/>
    <w:p w14:paraId="1747688D" w14:textId="77777777" w:rsidR="000F7377" w:rsidRDefault="000F7377">
      <w:r xmlns:w="http://schemas.openxmlformats.org/wordprocessingml/2006/main">
        <w:t xml:space="preserve">Paulius trečią kartą aplanko korintiečius, kad sustiprintų savo žodį dviejų ar trijų liudytojų parodymais.</w:t>
      </w:r>
    </w:p>
    <w:p w14:paraId="29829AE7" w14:textId="77777777" w:rsidR="000F7377" w:rsidRDefault="000F7377"/>
    <w:p w14:paraId="127D53CE" w14:textId="77777777" w:rsidR="000F7377" w:rsidRDefault="000F7377">
      <w:r xmlns:w="http://schemas.openxmlformats.org/wordprocessingml/2006/main">
        <w:t xml:space="preserve">1. Dievo kvietimas: mūsų liudijimo stiprinimas</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žodžio įtvirtinimo galia</w:t>
      </w:r>
    </w:p>
    <w:p w14:paraId="29CE10FB" w14:textId="77777777" w:rsidR="000F7377" w:rsidRDefault="000F7377"/>
    <w:p w14:paraId="616E350A" w14:textId="77777777" w:rsidR="000F7377" w:rsidRDefault="000F7377">
      <w:r xmlns:w="http://schemas.openxmlformats.org/wordprocessingml/2006/main">
        <w:t xml:space="preserve">1. Mato 18:16 – „Bet jei jis tavęs neklausys, pasiimk su savimi dar vieną ar du, kad dviejų ar trijų liudytojų žodžiais būtų patvirtintas kiekvienas žodis“.</w:t>
      </w:r>
    </w:p>
    <w:p w14:paraId="5BF5A1E3" w14:textId="77777777" w:rsidR="000F7377" w:rsidRDefault="000F7377"/>
    <w:p w14:paraId="795078D3" w14:textId="77777777" w:rsidR="000F7377" w:rsidRDefault="000F7377">
      <w:r xmlns:w="http://schemas.openxmlformats.org/wordprocessingml/2006/main">
        <w:t xml:space="preserve">2. Hebrajams 10:24-25 – „Ir būkime vieni kitus, kad skatintume meilę ir gerus darbus: neapleisdami savęs susirinkimo, kaip kai kas, bet ragindami vieni kitus, ir juo labiau. , kaip matote artėjančią dieną“.</w:t>
      </w:r>
    </w:p>
    <w:p w14:paraId="1F381E0E" w14:textId="77777777" w:rsidR="000F7377" w:rsidRDefault="000F7377"/>
    <w:p w14:paraId="46E5CC0A" w14:textId="77777777" w:rsidR="000F7377" w:rsidRDefault="000F7377">
      <w:r xmlns:w="http://schemas.openxmlformats.org/wordprocessingml/2006/main">
        <w:t xml:space="preserve">2 Corinthians 13:2 2 Aš jums sakiau anksčiau ir išpranašavau, lyg būčiau šalia, antrą kartą. ir dabar, nesant, rašau tiems, kurie iki tol nusidėjo, ir visiems kitiems, kad jei dar kartą grįšiu, nepasigailėsiu:</w:t>
      </w:r>
    </w:p>
    <w:p w14:paraId="78D16403" w14:textId="77777777" w:rsidR="000F7377" w:rsidRDefault="000F7377"/>
    <w:p w14:paraId="13F6B2C4" w14:textId="77777777" w:rsidR="000F7377" w:rsidRDefault="000F7377">
      <w:r xmlns:w="http://schemas.openxmlformats.org/wordprocessingml/2006/main">
        <w:t xml:space="preserve">Paulius perspėja korintiečius, kad jei sugrįš, jis nepasigailės tų, kurie anksčiau jam nusidėjo.</w:t>
      </w:r>
    </w:p>
    <w:p w14:paraId="7A34BD6D" w14:textId="77777777" w:rsidR="000F7377" w:rsidRDefault="000F7377"/>
    <w:p w14:paraId="5453EF97" w14:textId="77777777" w:rsidR="000F7377" w:rsidRDefault="000F7377">
      <w:r xmlns:w="http://schemas.openxmlformats.org/wordprocessingml/2006/main">
        <w:t xml:space="preserve">1. Dievo gailestingumas: kvietimas atgailauti</w:t>
      </w:r>
    </w:p>
    <w:p w14:paraId="331B4A66" w14:textId="77777777" w:rsidR="000F7377" w:rsidRDefault="000F7377"/>
    <w:p w14:paraId="3901FD07" w14:textId="77777777" w:rsidR="000F7377" w:rsidRDefault="000F7377">
      <w:r xmlns:w="http://schemas.openxmlformats.org/wordprocessingml/2006/main">
        <w:t xml:space="preserve">2. Neatgailaujančios nuodėmės pasekmės</w:t>
      </w:r>
    </w:p>
    <w:p w14:paraId="1C54C472" w14:textId="77777777" w:rsidR="000F7377" w:rsidRDefault="000F7377"/>
    <w:p w14:paraId="7B010727" w14:textId="77777777" w:rsidR="000F7377" w:rsidRDefault="000F7377">
      <w:r xmlns:w="http://schemas.openxmlformats.org/wordprocessingml/2006/main">
        <w:t xml:space="preserve">1. Hebrajams 4:16 – Todėl drąsiai eikime prie malonės sosto, kad gautume gailestingumą ir rastume malonę padėti prireikus.</w:t>
      </w:r>
    </w:p>
    <w:p w14:paraId="717C56C8" w14:textId="77777777" w:rsidR="000F7377" w:rsidRDefault="000F7377"/>
    <w:p w14:paraId="4A1A1AFC" w14:textId="77777777" w:rsidR="000F7377" w:rsidRDefault="000F7377">
      <w:r xmlns:w="http://schemas.openxmlformats.org/wordprocessingml/2006/main">
        <w:t xml:space="preserve">2. Jokūbo 5:20 - Tegul žino, kad tas, kuris atverčia nusidėjėlį iš jo paklydimo, išgelbės sielą nuo mirties ir paslėps daugybę nuodėmių.</w:t>
      </w:r>
    </w:p>
    <w:p w14:paraId="668A17C7" w14:textId="77777777" w:rsidR="000F7377" w:rsidRDefault="000F7377"/>
    <w:p w14:paraId="5ABF0C27" w14:textId="77777777" w:rsidR="000F7377" w:rsidRDefault="000F7377">
      <w:r xmlns:w="http://schemas.openxmlformats.org/wordprocessingml/2006/main">
        <w:t xml:space="preserve">2 Korintiečiams 13:3 Jūs ieškote Kristaus, kalbančio manyje, įrodymo, kuris jums nėra silpnas, bet galingas jumyse.</w:t>
      </w:r>
    </w:p>
    <w:p w14:paraId="6E420C5B" w14:textId="77777777" w:rsidR="000F7377" w:rsidRDefault="000F7377"/>
    <w:p w14:paraId="76E0F73E" w14:textId="77777777" w:rsidR="000F7377" w:rsidRDefault="000F7377">
      <w:r xmlns:w="http://schemas.openxmlformats.org/wordprocessingml/2006/main">
        <w:t xml:space="preserve">Paulius ragina korintiečius ieškoti Kristaus buvimo jame įrodymų, pabrėždamas šio įrodymo galią savo gyvenime.</w:t>
      </w:r>
    </w:p>
    <w:p w14:paraId="2F79ECDA" w14:textId="77777777" w:rsidR="000F7377" w:rsidRDefault="000F7377"/>
    <w:p w14:paraId="73802D40" w14:textId="77777777" w:rsidR="000F7377" w:rsidRDefault="000F7377">
      <w:r xmlns:w="http://schemas.openxmlformats.org/wordprocessingml/2006/main">
        <w:t xml:space="preserve">1. Ieškokite įrodymų apie Kristaus buvimą savo gyvenime</w:t>
      </w:r>
    </w:p>
    <w:p w14:paraId="1754EA16" w14:textId="77777777" w:rsidR="000F7377" w:rsidRDefault="000F7377"/>
    <w:p w14:paraId="2FA50EF5" w14:textId="77777777" w:rsidR="000F7377" w:rsidRDefault="000F7377">
      <w:r xmlns:w="http://schemas.openxmlformats.org/wordprocessingml/2006/main">
        <w:t xml:space="preserve">2. Būkite padrąsinti jumyse esančios Kristaus jėgos</w:t>
      </w:r>
    </w:p>
    <w:p w14:paraId="6A3B92FC" w14:textId="77777777" w:rsidR="000F7377" w:rsidRDefault="000F7377"/>
    <w:p w14:paraId="0A82C06A" w14:textId="77777777" w:rsidR="000F7377" w:rsidRDefault="000F7377">
      <w:r xmlns:w="http://schemas.openxmlformats.org/wordprocessingml/2006/main">
        <w:t xml:space="preserve">1. Hebrajams 11:1 – Dabar tikėjimas yra patikinimas to, ko tikimasi, įsitikinimas tuo, kas nematoma.</w:t>
      </w:r>
    </w:p>
    <w:p w14:paraId="551C6771" w14:textId="77777777" w:rsidR="000F7377" w:rsidRDefault="000F7377"/>
    <w:p w14:paraId="3DB93816" w14:textId="77777777" w:rsidR="000F7377" w:rsidRDefault="000F7377">
      <w:r xmlns:w="http://schemas.openxmlformats.org/wordprocessingml/2006/main">
        <w:t xml:space="preserve">2. 2 Petro 1:17 – Nes jis gavo garbę ir šlovę iš Dievo Tėvo, kai jam pasigirdo balsas iš Didingosios šlovės, sakantis: </w:t>
      </w:r>
      <w:r xmlns:w="http://schemas.openxmlformats.org/wordprocessingml/2006/main">
        <w:rPr>
          <w:rFonts w:ascii="맑은 고딕 Semilight" w:hAnsi="맑은 고딕 Semilight"/>
        </w:rPr>
        <w:t xml:space="preserve">쏷 </w:t>
      </w:r>
      <w:r xmlns:w="http://schemas.openxmlformats.org/wordprocessingml/2006/main">
        <w:t xml:space="preserve">Jo yra mano mylimas Sūnus, kuriuo aš labai džiaugiuosi.</w:t>
      </w:r>
    </w:p>
    <w:p w14:paraId="05A97C43" w14:textId="77777777" w:rsidR="000F7377" w:rsidRDefault="000F7377"/>
    <w:p w14:paraId="5210C8C4" w14:textId="77777777" w:rsidR="000F7377" w:rsidRDefault="000F7377">
      <w:r xmlns:w="http://schemas.openxmlformats.org/wordprocessingml/2006/main">
        <w:t xml:space="preserve">2 Korintiečiams 13:4 Nors jis buvo nukryžiuotas dėl silpnumo, bet gyvena Dievo galia. Nes ir mes esame silpni jame, bet gyvensime su juo Dievo galia jūsų atžvilgiu.</w:t>
      </w:r>
    </w:p>
    <w:p w14:paraId="68F2EA68" w14:textId="77777777" w:rsidR="000F7377" w:rsidRDefault="000F7377"/>
    <w:p w14:paraId="4A178480" w14:textId="77777777" w:rsidR="000F7377" w:rsidRDefault="000F7377">
      <w:r xmlns:w="http://schemas.openxmlformats.org/wordprocessingml/2006/main">
        <w:t xml:space="preserve">Jėzus buvo nukryžiuotas iš silpnumo, bet prisikėlė Dievo galia. Mes taip pat esame silpni, bet gyvensime per Jį su Dievo galia.</w:t>
      </w:r>
    </w:p>
    <w:p w14:paraId="034311D9" w14:textId="77777777" w:rsidR="000F7377" w:rsidRDefault="000F7377"/>
    <w:p w14:paraId="3F106229" w14:textId="77777777" w:rsidR="000F7377" w:rsidRDefault="000F7377">
      <w:r xmlns:w="http://schemas.openxmlformats.org/wordprocessingml/2006/main">
        <w:t xml:space="preserve">1. Dievo galia yra didesnė už mūsų silpnumą</w:t>
      </w:r>
    </w:p>
    <w:p w14:paraId="72929ECD" w14:textId="77777777" w:rsidR="000F7377" w:rsidRDefault="000F7377"/>
    <w:p w14:paraId="7DE3227E" w14:textId="77777777" w:rsidR="000F7377" w:rsidRDefault="000F7377">
      <w:r xmlns:w="http://schemas.openxmlformats.org/wordprocessingml/2006/main">
        <w:t xml:space="preserve">2. Prisikėlimo ir gyvenimo galia</w:t>
      </w:r>
    </w:p>
    <w:p w14:paraId="0DAF3E14" w14:textId="77777777" w:rsidR="000F7377" w:rsidRDefault="000F7377"/>
    <w:p w14:paraId="16ED33F3" w14:textId="77777777" w:rsidR="000F7377" w:rsidRDefault="000F7377">
      <w:r xmlns:w="http://schemas.openxmlformats.org/wordprocessingml/2006/main">
        <w:t xml:space="preserve">1. Romiečiams 8:11: "Bet jei jumyse gyvena Dvasia to, kuris prikėlė Jėzų iš numirusių, tai tas, kuris prikėlė iš numirusių Kristų, atgaivins ir jūsų mirtinguosius kūnus savo jumyse gyvenančia Dvasia."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Korintiečiams 15:57, "Bet ačiū Dievui, kuris duoda mums pergalę per mūsų Viešpatį Jėzų Kristų."</w:t>
      </w:r>
    </w:p>
    <w:p w14:paraId="76A9BA55" w14:textId="77777777" w:rsidR="000F7377" w:rsidRDefault="000F7377"/>
    <w:p w14:paraId="685E3C32" w14:textId="77777777" w:rsidR="000F7377" w:rsidRDefault="000F7377">
      <w:r xmlns:w="http://schemas.openxmlformats.org/wordprocessingml/2006/main">
        <w:t xml:space="preserve">2 Corinthians 13:5 5 Patikrinkite save, ar esate tikėjime. įrodyti save. Argi jūs patys nežinote, kaip jumyse yra Jėzus Kristus, jei nesate atstumti?</w:t>
      </w:r>
    </w:p>
    <w:p w14:paraId="02384AF8" w14:textId="77777777" w:rsidR="000F7377" w:rsidRDefault="000F7377"/>
    <w:p w14:paraId="44A0C8C9" w14:textId="77777777" w:rsidR="000F7377" w:rsidRDefault="000F7377">
      <w:r xmlns:w="http://schemas.openxmlformats.org/wordprocessingml/2006/main">
        <w:t xml:space="preserve">Ištrauka skatina skaitytojus pasitikrinti ir įrodyti, kad Jėzus Kristus yra juose, kad jie netaptų atmestini.</w:t>
      </w:r>
    </w:p>
    <w:p w14:paraId="6743A5CE" w14:textId="77777777" w:rsidR="000F7377" w:rsidRDefault="000F7377"/>
    <w:p w14:paraId="293CB810" w14:textId="77777777" w:rsidR="000F7377" w:rsidRDefault="000F7377">
      <w:r xmlns:w="http://schemas.openxmlformats.org/wordprocessingml/2006/main">
        <w:t xml:space="preserve">1. „Tikėjimo savęs patikrinimas“</w:t>
      </w:r>
    </w:p>
    <w:p w14:paraId="196E0AB1" w14:textId="77777777" w:rsidR="000F7377" w:rsidRDefault="000F7377"/>
    <w:p w14:paraId="2D9CE9B7" w14:textId="77777777" w:rsidR="000F7377" w:rsidRDefault="000F7377">
      <w:r xmlns:w="http://schemas.openxmlformats.org/wordprocessingml/2006/main">
        <w:t xml:space="preserve">2. „Pasitikinimas pažinti Jėzų Kristų“</w:t>
      </w:r>
    </w:p>
    <w:p w14:paraId="77BEDAE8" w14:textId="77777777" w:rsidR="000F7377" w:rsidRDefault="000F7377"/>
    <w:p w14:paraId="6FE0F6C8" w14:textId="77777777" w:rsidR="000F7377" w:rsidRDefault="000F7377">
      <w:r xmlns:w="http://schemas.openxmlformats.org/wordprocessingml/2006/main">
        <w:t xml:space="preserve">1. Romiečiams 8:9-11 - "Bet jūs esate ne kūne, o Dvasioje, jei Dievo Dvasia gyvena jumyse. Jei kas neturi Kristaus Dvasios, tas nėra Ir jei Kristus yra jumyse, kūnas miręs dėl nuodėmės, o Dvasia yra gyvenimas dėl teisumo. Bet jei jumyse gyvena Dvasia to, kuris prikėlė Jėzų iš numirusių, tai tas, kuris prikėlė Kristų iš mirties mirusieji taip pat atgaivins jūsų mirtinguosius kūnus savo jumyse gyvenančia Dvasia“.</w:t>
      </w:r>
    </w:p>
    <w:p w14:paraId="24684447" w14:textId="77777777" w:rsidR="000F7377" w:rsidRDefault="000F7377"/>
    <w:p w14:paraId="4F1027BE" w14:textId="77777777" w:rsidR="000F7377" w:rsidRDefault="000F7377">
      <w:r xmlns:w="http://schemas.openxmlformats.org/wordprocessingml/2006/main">
        <w:t xml:space="preserve">2. Lk 9, 23-24 - "Ir jis tarė jiems visiems: "Jei kas nori eiti paskui mane, teišsižada savęs, kasdien teima savo kryžių ir teseka manimi. Nes kas nori išgelbėti savo gyvybę, tas ją praras. : bet kas praras savo gyvybę dėl manęs, tas ją išgelbės“.</w:t>
      </w:r>
    </w:p>
    <w:p w14:paraId="39D17698" w14:textId="77777777" w:rsidR="000F7377" w:rsidRDefault="000F7377"/>
    <w:p w14:paraId="33BF8581" w14:textId="77777777" w:rsidR="000F7377" w:rsidRDefault="000F7377">
      <w:r xmlns:w="http://schemas.openxmlformats.org/wordprocessingml/2006/main">
        <w:t xml:space="preserve">2 Korintiečiams 13:6 Bet aš tikiu, kad jūs žinosite, kad mes nesame atleisti.</w:t>
      </w:r>
    </w:p>
    <w:p w14:paraId="55716900" w14:textId="77777777" w:rsidR="000F7377" w:rsidRDefault="000F7377"/>
    <w:p w14:paraId="7AD5F53F" w14:textId="77777777" w:rsidR="000F7377" w:rsidRDefault="000F7377">
      <w:r xmlns:w="http://schemas.openxmlformats.org/wordprocessingml/2006/main">
        <w:t xml:space="preserve">Paulius ragina korintiečius pripažinti, kad jis ir jo draugai nėra Dievo atstumti.</w:t>
      </w:r>
    </w:p>
    <w:p w14:paraId="7D2E6054" w14:textId="77777777" w:rsidR="000F7377" w:rsidRDefault="000F7377"/>
    <w:p w14:paraId="77326CD3" w14:textId="77777777" w:rsidR="000F7377" w:rsidRDefault="000F7377">
      <w:r xmlns:w="http://schemas.openxmlformats.org/wordprocessingml/2006/main">
        <w:t xml:space="preserve">1. „Pasitikėjimo Dievu galia“</w:t>
      </w:r>
    </w:p>
    <w:p w14:paraId="6485D3A9" w14:textId="77777777" w:rsidR="000F7377" w:rsidRDefault="000F7377"/>
    <w:p w14:paraId="7D15E1B8" w14:textId="77777777" w:rsidR="000F7377" w:rsidRDefault="000F7377">
      <w:r xmlns:w="http://schemas.openxmlformats.org/wordprocessingml/2006/main">
        <w:t xml:space="preserve">2. „Ne atmestinai: gyvenimas Dievo malonei“</w:t>
      </w:r>
    </w:p>
    <w:p w14:paraId="4B813C31" w14:textId="77777777" w:rsidR="000F7377" w:rsidRDefault="000F7377"/>
    <w:p w14:paraId="37EEF074" w14:textId="77777777" w:rsidR="000F7377" w:rsidRDefault="000F7377">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14:paraId="648B6502" w14:textId="77777777" w:rsidR="000F7377" w:rsidRDefault="000F7377"/>
    <w:p w14:paraId="52AEF9E2" w14:textId="77777777" w:rsidR="000F7377" w:rsidRDefault="000F7377">
      <w:r xmlns:w="http://schemas.openxmlformats.org/wordprocessingml/2006/main">
        <w:t xml:space="preserve">2. Efeziečiams 2:4-5 – „Bet Dievas, būdamas turtingas gailestingumo, dėl didžiulės meilės, kuria mus mylėjo, net kai buvome mirę dėl savo nusikaltimų, atgaivino mus kartu su Kristumi? Ar jūs </w:t>
      </w:r>
      <w:r xmlns:w="http://schemas.openxmlformats.org/wordprocessingml/2006/main">
        <w:rPr>
          <w:rFonts w:ascii="맑은 고딕 Semilight" w:hAnsi="맑은 고딕 Semilight"/>
        </w:rPr>
        <w:t xml:space="preserve">turite </w:t>
      </w:r>
      <w:r xmlns:w="http://schemas.openxmlformats.org/wordprocessingml/2006/main">
        <w:t xml:space="preserve">malonę buvo išgelbėtas“.</w:t>
      </w:r>
    </w:p>
    <w:p w14:paraId="1DB52C1E" w14:textId="77777777" w:rsidR="000F7377" w:rsidRDefault="000F7377"/>
    <w:p w14:paraId="4A6A4CA5" w14:textId="77777777" w:rsidR="000F7377" w:rsidRDefault="000F7377">
      <w:r xmlns:w="http://schemas.openxmlformats.org/wordprocessingml/2006/main">
        <w:t xml:space="preserve">2 Corinthians 13:7 7 Meldžiu Dievą, kad nedarytumėte pikta. ne todėl, kad pasirodytume patvirtinti, bet kad jūs darytumėte tai, kas sąžininga, nors mes būtume kaip atmestini.</w:t>
      </w:r>
    </w:p>
    <w:p w14:paraId="6B0B364C" w14:textId="77777777" w:rsidR="000F7377" w:rsidRDefault="000F7377"/>
    <w:p w14:paraId="282EF214" w14:textId="77777777" w:rsidR="000F7377" w:rsidRDefault="000F7377">
      <w:r xmlns:w="http://schemas.openxmlformats.org/wordprocessingml/2006/main">
        <w:t xml:space="preserve">Paulius meldžia Dievą, kad korintiečiai darytų tai, kas teisinga, net jei jis ir jo bendražygiai nebus laikomi patvirtintais.</w:t>
      </w:r>
    </w:p>
    <w:p w14:paraId="2C09B578" w14:textId="77777777" w:rsidR="000F7377" w:rsidRDefault="000F7377"/>
    <w:p w14:paraId="0B838C05" w14:textId="77777777" w:rsidR="000F7377" w:rsidRDefault="000F7377">
      <w:r xmlns:w="http://schemas.openxmlformats.org/wordprocessingml/2006/main">
        <w:t xml:space="preserve">1. Elkitės teisingai, net kai tai gali būti nepopuliaru</w:t>
      </w:r>
    </w:p>
    <w:p w14:paraId="509F63F9" w14:textId="77777777" w:rsidR="000F7377" w:rsidRDefault="000F7377"/>
    <w:p w14:paraId="0DCB1E3A" w14:textId="77777777" w:rsidR="000F7377" w:rsidRDefault="000F7377">
      <w:r xmlns:w="http://schemas.openxmlformats.org/wordprocessingml/2006/main">
        <w:t xml:space="preserve">2. Sąžiningumo svarba, nepaisant mūsų netobulumų</w:t>
      </w:r>
    </w:p>
    <w:p w14:paraId="44535795" w14:textId="77777777" w:rsidR="000F7377" w:rsidRDefault="000F7377"/>
    <w:p w14:paraId="4C53D807" w14:textId="77777777" w:rsidR="000F7377" w:rsidRDefault="000F7377">
      <w:r xmlns:w="http://schemas.openxmlformats.org/wordprocessingml/2006/main">
        <w:t xml:space="preserve">1. 1 Petro 2:12 ? </w:t>
      </w:r>
      <w:r xmlns:w="http://schemas.openxmlformats.org/wordprocessingml/2006/main">
        <w:rPr>
          <w:rFonts w:ascii="맑은 고딕 Semilight" w:hAnsi="맑은 고딕 Semilight"/>
        </w:rPr>
        <w:t xml:space="preserve">쏫 </w:t>
      </w:r>
      <w:r xmlns:w="http://schemas.openxmlformats.org/wordprocessingml/2006/main">
        <w:t xml:space="preserve">stebėti tavo elgesį tarp pagonių, kad jie, kalbėdami prieš tave kaip piktadarius, pamatytų tavo gerus darbus ir šlovintų Dievą aplankymo dieną.</w:t>
      </w:r>
    </w:p>
    <w:p w14:paraId="479369C5" w14:textId="77777777" w:rsidR="000F7377" w:rsidRDefault="000F7377"/>
    <w:p w14:paraId="7D4D939D" w14:textId="77777777" w:rsidR="000F7377" w:rsidRDefault="000F7377">
      <w:r xmlns:w="http://schemas.openxmlformats.org/wordprocessingml/2006/main">
        <w:t xml:space="preserve">2. Jokūbo 4:17 ? </w:t>
      </w:r>
      <w:r xmlns:w="http://schemas.openxmlformats.org/wordprocessingml/2006/main">
        <w:rPr>
          <w:rFonts w:ascii="맑은 고딕 Semilight" w:hAnsi="맑은 고딕 Semilight"/>
        </w:rPr>
        <w:t xml:space="preserve">쏶 </w:t>
      </w:r>
      <w:r xmlns:w="http://schemas.openxmlformats.org/wordprocessingml/2006/main">
        <w:t xml:space="preserve">o kas žino, ką reikia daryti, bet to nepadaro, tam tai yra nuodėmė.</w:t>
      </w:r>
    </w:p>
    <w:p w14:paraId="2424E134" w14:textId="77777777" w:rsidR="000F7377" w:rsidRDefault="000F7377"/>
    <w:p w14:paraId="35E04269" w14:textId="77777777" w:rsidR="000F7377" w:rsidRDefault="000F7377">
      <w:r xmlns:w="http://schemas.openxmlformats.org/wordprocessingml/2006/main">
        <w:t xml:space="preserve">2 Corinthians 13:8 8 Mes nieko negalime padaryti prieš tiesą, bet už tiesą.</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ragina korintiečius būti ištikimus tiesai, nes ji yra vienintelė, kuri gali atlaikyti bet kokį pasipriešinimą.</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Tvirtai tiesoje??</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nekintanti tiesos galia?</w:t>
      </w:r>
    </w:p>
    <w:p w14:paraId="4B096442" w14:textId="77777777" w:rsidR="000F7377" w:rsidRDefault="000F7377"/>
    <w:p w14:paraId="42580E72" w14:textId="77777777" w:rsidR="000F7377" w:rsidRDefault="000F7377">
      <w:r xmlns:w="http://schemas.openxmlformats.org/wordprocessingml/2006/main">
        <w:t xml:space="preserve">1. Izaijas 40:8 – ? </w:t>
      </w:r>
      <w:r xmlns:w="http://schemas.openxmlformats.org/wordprocessingml/2006/main">
        <w:rPr>
          <w:rFonts w:ascii="맑은 고딕 Semilight" w:hAnsi="맑은 고딕 Semilight"/>
        </w:rPr>
        <w:t xml:space="preserve">쏷 </w:t>
      </w:r>
      <w:r xmlns:w="http://schemas.openxmlformats.org/wordprocessingml/2006/main">
        <w:t xml:space="preserve">žolė nuvysta, gėlė nuvysta, bet mūsų Dievo žodis išliks amžinai.</w:t>
      </w:r>
    </w:p>
    <w:p w14:paraId="472EF66B" w14:textId="77777777" w:rsidR="000F7377" w:rsidRDefault="000F7377"/>
    <w:p w14:paraId="6FB039E4" w14:textId="77777777" w:rsidR="000F7377" w:rsidRDefault="000F7377">
      <w:r xmlns:w="http://schemas.openxmlformats.org/wordprocessingml/2006/main">
        <w:t xml:space="preserve">2. Patarlės 12:19 – ? </w:t>
      </w:r>
      <w:r xmlns:w="http://schemas.openxmlformats.org/wordprocessingml/2006/main">
        <w:rPr>
          <w:rFonts w:ascii="맑은 고딕 Semilight" w:hAnsi="맑은 고딕 Semilight"/>
        </w:rPr>
        <w:t xml:space="preserve">쏷 </w:t>
      </w:r>
      <w:r xmlns:w="http://schemas.openxmlformats.org/wordprocessingml/2006/main">
        <w:t xml:space="preserve">žiaurios lūpos išlieka amžinai, o melagingas liežuvis – tik akimirką.</w:t>
      </w:r>
    </w:p>
    <w:p w14:paraId="56A9C38E" w14:textId="77777777" w:rsidR="000F7377" w:rsidRDefault="000F7377"/>
    <w:p w14:paraId="49C015CC" w14:textId="77777777" w:rsidR="000F7377" w:rsidRDefault="000F7377">
      <w:r xmlns:w="http://schemas.openxmlformats.org/wordprocessingml/2006/main">
        <w:t xml:space="preserve">2 Corinthians 13:9 9 Mes džiaugiamės, kai esame silpni, o jūs stiprūs. Taip pat to norime, jūsų tobulumo.</w:t>
      </w:r>
    </w:p>
    <w:p w14:paraId="69110C92" w14:textId="77777777" w:rsidR="000F7377" w:rsidRDefault="000F7377"/>
    <w:p w14:paraId="4E1C3898" w14:textId="77777777" w:rsidR="000F7377" w:rsidRDefault="000F7377">
      <w:r xmlns:w="http://schemas.openxmlformats.org/wordprocessingml/2006/main">
        <w:t xml:space="preserve">Apaštalas Paulius trokšta, kad korintiečiai būtų tobuli savo tikėjime.</w:t>
      </w:r>
    </w:p>
    <w:p w14:paraId="2BB40D37" w14:textId="77777777" w:rsidR="000F7377" w:rsidRDefault="000F7377"/>
    <w:p w14:paraId="356BC355" w14:textId="77777777" w:rsidR="000F7377" w:rsidRDefault="000F7377">
      <w:r xmlns:w="http://schemas.openxmlformats.org/wordprocessingml/2006/main">
        <w:t xml:space="preserve">1. Tikėjimo tobulinimas per silpnumą</w:t>
      </w:r>
    </w:p>
    <w:p w14:paraId="0231713E" w14:textId="77777777" w:rsidR="000F7377" w:rsidRDefault="000F7377"/>
    <w:p w14:paraId="3DD21770" w14:textId="77777777" w:rsidR="000F7377" w:rsidRDefault="000F7377">
      <w:r xmlns:w="http://schemas.openxmlformats.org/wordprocessingml/2006/main">
        <w:t xml:space="preserve">2. Džiaukis silpnumu, siek tobulumo</w:t>
      </w:r>
    </w:p>
    <w:p w14:paraId="3FD9FB35" w14:textId="77777777" w:rsidR="000F7377" w:rsidRDefault="000F7377"/>
    <w:p w14:paraId="2886F0BB" w14:textId="77777777" w:rsidR="000F7377" w:rsidRDefault="000F7377">
      <w:r xmlns:w="http://schemas.openxmlformats.org/wordprocessingml/2006/main">
        <w:t xml:space="preserve">1. Romiečiams 8:28 – Ir mes žinome, kad viskas išeina į gera tiems, kurie myli Dievą, tiems, kurie pašaukti pagal jo tikslą.</w:t>
      </w:r>
    </w:p>
    <w:p w14:paraId="5BCDEC8E" w14:textId="77777777" w:rsidR="000F7377" w:rsidRDefault="000F7377"/>
    <w:p w14:paraId="05F8ED63" w14:textId="77777777" w:rsidR="000F7377" w:rsidRDefault="000F7377">
      <w:r xmlns:w="http://schemas.openxmlformats.org/wordprocessingml/2006/main">
        <w:t xml:space="preserve">2. Mato 5:48 – Taigi būkite tobuli, kaip ir jūsų dangiškasis Tėvas yra tobulas.</w:t>
      </w:r>
    </w:p>
    <w:p w14:paraId="39B7B4B9" w14:textId="77777777" w:rsidR="000F7377" w:rsidRDefault="000F7377"/>
    <w:p w14:paraId="579CFB2A" w14:textId="77777777" w:rsidR="000F7377" w:rsidRDefault="000F7377">
      <w:r xmlns:w="http://schemas.openxmlformats.org/wordprocessingml/2006/main">
        <w:t xml:space="preserve">2 Korintiečiams 13:10 Todėl tai rašau nedalyvaudamas, kad būdamas šalia nenaudočiau aštrumo pagal jėgą, kurią Viešpats man suteikė ugdymui, o ne sunaikinimui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Paulius rašo korintiečiams, kad juos ugdytų ir nereikėtų su jais būti aštriems, naudodamasis Viešpaties jam suteikta galia.</w:t>
      </w:r>
    </w:p>
    <w:p w14:paraId="1188A9FD" w14:textId="77777777" w:rsidR="000F7377" w:rsidRDefault="000F7377"/>
    <w:p w14:paraId="42EE18CA" w14:textId="77777777" w:rsidR="000F7377" w:rsidRDefault="000F7377">
      <w:r xmlns:w="http://schemas.openxmlformats.org/wordprocessingml/2006/main">
        <w:t xml:space="preserve">1. Ugdymo galia: kaip Paulius panaudojo savo galią Bažnyčiai statyti</w:t>
      </w:r>
    </w:p>
    <w:p w14:paraId="4339DAF8" w14:textId="77777777" w:rsidR="000F7377" w:rsidRDefault="000F7377"/>
    <w:p w14:paraId="1D9230EA" w14:textId="77777777" w:rsidR="000F7377" w:rsidRDefault="000F7377">
      <w:r xmlns:w="http://schemas.openxmlformats.org/wordprocessingml/2006/main">
        <w:t xml:space="preserve">2. Meilės stiprybė: kaip Paulius vengė panaudoti savo galią nugriauti bažnyčią</w:t>
      </w:r>
    </w:p>
    <w:p w14:paraId="0C6B4C2A" w14:textId="77777777" w:rsidR="000F7377" w:rsidRDefault="000F7377"/>
    <w:p w14:paraId="0B55A1DB" w14:textId="77777777" w:rsidR="000F7377" w:rsidRDefault="000F7377">
      <w:r xmlns:w="http://schemas.openxmlformats.org/wordprocessingml/2006/main">
        <w:t xml:space="preserve">1. Galatams 6:1-2 - "Broliai, jei kas nors būtų pagautas kokiame nors nusižengime, jūs, dvasingi, atkurkite jį švelnumo dvasia. Būkite budrūs, kad ir jūs nepatektumėte gundyti. Nešiokite vieni kitus? </w:t>
      </w:r>
      <w:r xmlns:w="http://schemas.openxmlformats.org/wordprocessingml/2006/main">
        <w:rPr>
          <w:rFonts w:ascii="맑은 고딕 Semilight" w:hAnsi="맑은 고딕 Semilight"/>
        </w:rPr>
        <w:t xml:space="preserve">셲 </w:t>
      </w:r>
      <w:r xmlns:w="http://schemas.openxmlformats.org/wordprocessingml/2006/main">
        <w:t xml:space="preserve">naštos , ir taip įvykdyti Kristaus įstatymą.</w:t>
      </w:r>
    </w:p>
    <w:p w14:paraId="6F2F03AE" w14:textId="77777777" w:rsidR="000F7377" w:rsidRDefault="000F7377"/>
    <w:p w14:paraId="79AD2218" w14:textId="77777777" w:rsidR="000F7377" w:rsidRDefault="000F7377">
      <w:r xmlns:w="http://schemas.openxmlformats.org/wordprocessingml/2006/main">
        <w:t xml:space="preserve">2. Romiečiams 15:14 – „Aš pats esu patenkintas jumis, mano broliai, kad jūs patys esate kupini gerumo, pilni visokių žinių ir gebate mokyti vieni kitus“.</w:t>
      </w:r>
    </w:p>
    <w:p w14:paraId="0201E48A" w14:textId="77777777" w:rsidR="000F7377" w:rsidRDefault="000F7377"/>
    <w:p w14:paraId="1DA93250" w14:textId="77777777" w:rsidR="000F7377" w:rsidRDefault="000F7377">
      <w:r xmlns:w="http://schemas.openxmlformats.org/wordprocessingml/2006/main">
        <w:t xml:space="preserve">2 Korintiečiams 13:11 Pagaliau, broliai, atsisveikink. Būkite tobuli, jauskitės, būkite vieningi, gyvenkite taikoje; ir meilės bei ramybės Dievas bus su jumis.</w:t>
      </w:r>
    </w:p>
    <w:p w14:paraId="7EFBF908" w14:textId="77777777" w:rsidR="000F7377" w:rsidRDefault="000F7377"/>
    <w:p w14:paraId="238DB42D" w14:textId="77777777" w:rsidR="000F7377" w:rsidRDefault="000F7377">
      <w:r xmlns:w="http://schemas.openxmlformats.org/wordprocessingml/2006/main">
        <w:t xml:space="preserve">1. Dievo tobulumas ir paguoda: 2 Korintiečiams 13:11 tyrinėjimas</w:t>
      </w:r>
    </w:p>
    <w:p w14:paraId="0E45D707" w14:textId="77777777" w:rsidR="000F7377" w:rsidRDefault="000F7377"/>
    <w:p w14:paraId="2856CF42" w14:textId="77777777" w:rsidR="000F7377" w:rsidRDefault="000F7377">
      <w:r xmlns:w="http://schemas.openxmlformats.org/wordprocessingml/2006/main">
        <w:t xml:space="preserve">2. Kaip gyventi taikiai: Žvilgsnis į 2 Korintiečiams 13:11</w:t>
      </w:r>
    </w:p>
    <w:p w14:paraId="2559D4CB" w14:textId="77777777" w:rsidR="000F7377" w:rsidRDefault="000F7377"/>
    <w:p w14:paraId="024543F8" w14:textId="77777777" w:rsidR="000F7377" w:rsidRDefault="000F7377">
      <w:r xmlns:w="http://schemas.openxmlformats.org/wordprocessingml/2006/main">
        <w:t xml:space="preserve">1. Filipiečiams 4:7-9 – Ir Dievo ramybė, kuri pranoksta bet kokį supratimą, saugos jūsų širdis ir mintis Kristuje Jėzuje.</w:t>
      </w:r>
    </w:p>
    <w:p w14:paraId="364D3ADD" w14:textId="77777777" w:rsidR="000F7377" w:rsidRDefault="000F7377"/>
    <w:p w14:paraId="4BD80BD9" w14:textId="77777777" w:rsidR="000F7377" w:rsidRDefault="000F7377">
      <w:r xmlns:w="http://schemas.openxmlformats.org/wordprocessingml/2006/main">
        <w:t xml:space="preserve">2. Romiečiams 15:5-6 – Tegul ištvermės ir padrąsinimo Dievas leidžia jums gyventi taip santarvėje vienas su kitu, pagal Kristų Jėzų, kad kartu vienu balsu šlovintumėte Dievą ir mūsų Viešpaties Jėzaus </w:t>
      </w:r>
      <w:r xmlns:w="http://schemas.openxmlformats.org/wordprocessingml/2006/main">
        <w:lastRenderedPageBreak xmlns:w="http://schemas.openxmlformats.org/wordprocessingml/2006/main"/>
      </w:r>
      <w:r xmlns:w="http://schemas.openxmlformats.org/wordprocessingml/2006/main">
        <w:t xml:space="preserve">Tėvą Kristus.</w:t>
      </w:r>
    </w:p>
    <w:p w14:paraId="3A4B7353" w14:textId="77777777" w:rsidR="000F7377" w:rsidRDefault="000F7377"/>
    <w:p w14:paraId="7B941BC7" w14:textId="77777777" w:rsidR="000F7377" w:rsidRDefault="000F7377">
      <w:r xmlns:w="http://schemas.openxmlformats.org/wordprocessingml/2006/main">
        <w:t xml:space="preserve">2 Korintiečiams 13:12 Sveikinkite vieni kitus šventu bučiniu.</w:t>
      </w:r>
    </w:p>
    <w:p w14:paraId="7BFA9F52" w14:textId="77777777" w:rsidR="000F7377" w:rsidRDefault="000F7377"/>
    <w:p w14:paraId="58BEFAB5" w14:textId="77777777" w:rsidR="000F7377" w:rsidRDefault="000F7377">
      <w:r xmlns:w="http://schemas.openxmlformats.org/wordprocessingml/2006/main">
        <w:t xml:space="preserve">Paulius ragina tikinčiuosius pasveikinti vieni kitus šventu bučiniu.</w:t>
      </w:r>
    </w:p>
    <w:p w14:paraId="31A4DD94" w14:textId="77777777" w:rsidR="000F7377" w:rsidRDefault="000F7377"/>
    <w:p w14:paraId="1CD538DB" w14:textId="77777777" w:rsidR="000F7377" w:rsidRDefault="000F7377">
      <w:r xmlns:w="http://schemas.openxmlformats.org/wordprocessingml/2006/main">
        <w:t xml:space="preserve">1. Vienybės bučinys: Pauliaus sveikinimo reikšmės tyrinėjimas</w:t>
      </w:r>
    </w:p>
    <w:p w14:paraId="3AF2E4FA" w14:textId="77777777" w:rsidR="000F7377" w:rsidRDefault="000F7377"/>
    <w:p w14:paraId="1347263C" w14:textId="77777777" w:rsidR="000F7377" w:rsidRDefault="000F7377">
      <w:r xmlns:w="http://schemas.openxmlformats.org/wordprocessingml/2006/main">
        <w:t xml:space="preserve">2. Švento bučinio galia: meilės ir pagarbos rodymas bažnyčioje</w:t>
      </w:r>
    </w:p>
    <w:p w14:paraId="2B92965A" w14:textId="77777777" w:rsidR="000F7377" w:rsidRDefault="000F7377"/>
    <w:p w14:paraId="319ECA45" w14:textId="77777777" w:rsidR="000F7377" w:rsidRDefault="000F7377">
      <w:r xmlns:w="http://schemas.openxmlformats.org/wordprocessingml/2006/main">
        <w:t xml:space="preserve">1. Efeziečiams 5:21 – Pakluskite vieni kitiems iš pagarbos Kristui.</w:t>
      </w:r>
    </w:p>
    <w:p w14:paraId="33C28F29" w14:textId="77777777" w:rsidR="000F7377" w:rsidRDefault="000F7377"/>
    <w:p w14:paraId="49FAE66B" w14:textId="77777777" w:rsidR="000F7377" w:rsidRDefault="000F7377">
      <w:r xmlns:w="http://schemas.openxmlformats.org/wordprocessingml/2006/main">
        <w:t xml:space="preserve">2. 1 Petro 5:14 – Sveikinkite vieni kitus meilės bučiniu.</w:t>
      </w:r>
    </w:p>
    <w:p w14:paraId="39667E7F" w14:textId="77777777" w:rsidR="000F7377" w:rsidRDefault="000F7377"/>
    <w:p w14:paraId="2C0FAFFF" w14:textId="77777777" w:rsidR="000F7377" w:rsidRDefault="000F7377">
      <w:r xmlns:w="http://schemas.openxmlformats.org/wordprocessingml/2006/main">
        <w:t xml:space="preserve">2 Korintiečiams 13:13 Jus sveikina visi šventieji.</w:t>
      </w:r>
    </w:p>
    <w:p w14:paraId="70DF85A7" w14:textId="77777777" w:rsidR="000F7377" w:rsidRDefault="000F7377"/>
    <w:p w14:paraId="4A174477" w14:textId="77777777" w:rsidR="000F7377" w:rsidRDefault="000F7377">
      <w:r xmlns:w="http://schemas.openxmlformats.org/wordprocessingml/2006/main">
        <w:t xml:space="preserve">Paulius siunčia sveikinimus korintiečiams nuo visų šventųjų.</w:t>
      </w:r>
    </w:p>
    <w:p w14:paraId="79AA592D" w14:textId="77777777" w:rsidR="000F7377" w:rsidRDefault="000F7377"/>
    <w:p w14:paraId="172C0C49" w14:textId="77777777" w:rsidR="000F7377" w:rsidRDefault="000F7377">
      <w:r xmlns:w="http://schemas.openxmlformats.org/wordprocessingml/2006/main">
        <w:t xml:space="preserve">1. Taikos ir vienybės sveikinimas: Bažnyčios stiprybė.</w:t>
      </w:r>
    </w:p>
    <w:p w14:paraId="0FE00698" w14:textId="77777777" w:rsidR="000F7377" w:rsidRDefault="000F7377"/>
    <w:p w14:paraId="20699FEE" w14:textId="77777777" w:rsidR="000F7377" w:rsidRDefault="000F7377">
      <w:r xmlns:w="http://schemas.openxmlformats.org/wordprocessingml/2006/main">
        <w:t xml:space="preserve">2. Priklausymo galia: padrąsinimas per bendrystę.</w:t>
      </w:r>
    </w:p>
    <w:p w14:paraId="0F293578" w14:textId="77777777" w:rsidR="000F7377" w:rsidRDefault="000F7377"/>
    <w:p w14:paraId="3AF5056D" w14:textId="77777777" w:rsidR="000F7377" w:rsidRDefault="000F7377">
      <w:r xmlns:w="http://schemas.openxmlformats.org/wordprocessingml/2006/main">
        <w:t xml:space="preserve">1. Kolosiečiams 3:15 – Tegul jūsų širdyse viešpatauja Kristaus ramybė, nes kaip vieno kūno nariai buvote pašaukti taikai.</w:t>
      </w:r>
    </w:p>
    <w:p w14:paraId="64DDEF5A" w14:textId="77777777" w:rsidR="000F7377" w:rsidRDefault="000F7377"/>
    <w:p w14:paraId="313437D9" w14:textId="77777777" w:rsidR="000F7377" w:rsidRDefault="000F7377">
      <w:r xmlns:w="http://schemas.openxmlformats.org/wordprocessingml/2006/main">
        <w:t xml:space="preserve">2. Efeziečiams 4:2-3 – Būkite visiškai nuolankūs ir švelnūs; būkite kantrūs, mylėdami vienas kitą. </w:t>
      </w:r>
      <w:r xmlns:w="http://schemas.openxmlformats.org/wordprocessingml/2006/main">
        <w:lastRenderedPageBreak xmlns:w="http://schemas.openxmlformats.org/wordprocessingml/2006/main"/>
      </w:r>
      <w:r xmlns:w="http://schemas.openxmlformats.org/wordprocessingml/2006/main">
        <w:t xml:space="preserve">Dėkite visas pastangas, kad išlaikytumėte Dvasios vienybę per taikos ryšį.</w:t>
      </w:r>
    </w:p>
    <w:p w14:paraId="3B4F45BE" w14:textId="77777777" w:rsidR="000F7377" w:rsidRDefault="000F7377"/>
    <w:p w14:paraId="6B334F8E" w14:textId="77777777" w:rsidR="000F7377" w:rsidRDefault="000F7377">
      <w:r xmlns:w="http://schemas.openxmlformats.org/wordprocessingml/2006/main">
        <w:t xml:space="preserve">2 Korintiečiams 13:14 Viešpaties Jėzaus Kristaus malonė, Dievo meilė ir Šventosios Dvasios bendrystė su jumis visais. Amen.</w:t>
      </w:r>
    </w:p>
    <w:p w14:paraId="2A7FEA02" w14:textId="77777777" w:rsidR="000F7377" w:rsidRDefault="000F7377"/>
    <w:p w14:paraId="0841061A" w14:textId="77777777" w:rsidR="000F7377" w:rsidRDefault="000F7377">
      <w:r xmlns:w="http://schemas.openxmlformats.org/wordprocessingml/2006/main">
        <w:t xml:space="preserve">Paulius linki, kad Korinto žmonėms būtų malonė, meilė ir bendrystė su Šventąja Dvasia.</w:t>
      </w:r>
    </w:p>
    <w:p w14:paraId="4193CFD6" w14:textId="77777777" w:rsidR="000F7377" w:rsidRDefault="000F7377"/>
    <w:p w14:paraId="5E992E04" w14:textId="77777777" w:rsidR="000F7377" w:rsidRDefault="000F7377">
      <w:r xmlns:w="http://schemas.openxmlformats.org/wordprocessingml/2006/main">
        <w:t xml:space="preserve">1. Trejybės galia: kaip priimti Šventosios Dvasios malonę, meilę ir bendrystę</w:t>
      </w:r>
    </w:p>
    <w:p w14:paraId="35873129" w14:textId="77777777" w:rsidR="000F7377" w:rsidRDefault="000F7377"/>
    <w:p w14:paraId="1E75C657" w14:textId="77777777" w:rsidR="000F7377" w:rsidRDefault="000F7377">
      <w:r xmlns:w="http://schemas.openxmlformats.org/wordprocessingml/2006/main">
        <w:t xml:space="preserve">2. Pauliaus palaiminimas: kaip gauti malonės, meilės ir bendrystės palaiminimą</w:t>
      </w:r>
    </w:p>
    <w:p w14:paraId="2746C648" w14:textId="77777777" w:rsidR="000F7377" w:rsidRDefault="000F7377"/>
    <w:p w14:paraId="6131875B"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442287AC" w14:textId="77777777" w:rsidR="000F7377" w:rsidRDefault="000F7377"/>
    <w:p w14:paraId="7BBBB49C" w14:textId="77777777" w:rsidR="000F7377" w:rsidRDefault="000F7377">
      <w:r xmlns:w="http://schemas.openxmlformats.org/wordprocessingml/2006/main">
        <w:t xml:space="preserve">2. Jono 15:26 – ? </w:t>
      </w:r>
      <w:r xmlns:w="http://schemas.openxmlformats.org/wordprocessingml/2006/main">
        <w:rPr>
          <w:rFonts w:ascii="맑은 고딕 Semilight" w:hAnsi="맑은 고딕 Semilight"/>
        </w:rPr>
        <w:t xml:space="preserve">쏝 </w:t>
      </w:r>
      <w:r xmlns:w="http://schemas.openxmlformats.org/wordprocessingml/2006/main">
        <w:t xml:space="preserve">ut kai ateis Pagalbininkas, kurį aš jums atsiųsiu iš Tėvo, tiesos Dvasia, kuri kyla iš Tėvo, jis paliudys apie mane.</w:t>
      </w:r>
    </w:p>
    <w:p w14:paraId="6B0CD0C9" w14:textId="77777777" w:rsidR="000F7377" w:rsidRDefault="000F7377"/>
    <w:p w14:paraId="40099DC5" w14:textId="77777777" w:rsidR="000F7377" w:rsidRDefault="000F7377">
      <w:r xmlns:w="http://schemas.openxmlformats.org/wordprocessingml/2006/main">
        <w:t xml:space="preserve">Galatams 1 yra pirmasis Pauliaus laiško galatams skyrius. Šiame skyriuje Paulius nustato savo apaštališkąją valdžią ir nagrinėja klaidingų mokymų, prasiskverbusių į Galatijos bažnyčias, problemą.</w:t>
      </w:r>
    </w:p>
    <w:p w14:paraId="4BF66928" w14:textId="77777777" w:rsidR="000F7377" w:rsidRDefault="000F7377"/>
    <w:p w14:paraId="472CEE29" w14:textId="77777777" w:rsidR="000F7377" w:rsidRDefault="000F7377">
      <w:r xmlns:w="http://schemas.openxmlformats.org/wordprocessingml/2006/main">
        <w:t xml:space="preserve">1 pastraipa: Paulius pradeda pabrėždamas savo dieviškąjį pašaukimą kaip apaštalą, paskirtą ne žmogaus, o per Jėzų Kristų ir Dievą Tėvą (Galatams 1:1). Jis išreiškia nuostabą, kaip greitai Galatijos tikintieji nusigręžė nuo tikrosios Evangelijos prie iškreiptos versijos, kurią skelbė klaidingi mokytojai. Paulius tvirtina, kad yra tik viena Evangelija, ir kiekvienas, kuris skelbia kitokią evangeliją, turi būti prakeiktas (Galatams 1:6-9). Jis pabrėžia, kad žinią gavo tiesiai iš Kristaus per apreiškimą.</w:t>
      </w:r>
    </w:p>
    <w:p w14:paraId="21B97170" w14:textId="77777777" w:rsidR="000F7377" w:rsidRDefault="000F7377"/>
    <w:p w14:paraId="6241A7A8" w14:textId="77777777" w:rsidR="000F7377" w:rsidRDefault="000F7377">
      <w:r xmlns:w="http://schemas.openxmlformats.org/wordprocessingml/2006/main">
        <w:t xml:space="preserve">2 pastraipa: Paulius gina savo atsivertimą ir tarnystę, pasakodamas savo buvusį gyvenimą kaip uolus </w:t>
      </w:r>
      <w:r xmlns:w="http://schemas.openxmlformats.org/wordprocessingml/2006/main">
        <w:lastRenderedPageBreak xmlns:w="http://schemas.openxmlformats.org/wordprocessingml/2006/main"/>
      </w:r>
      <w:r xmlns:w="http://schemas.openxmlformats.org/wordprocessingml/2006/main">
        <w:t xml:space="preserve">krikščionių persekiotojas. Jis pabrėžia, kaip Dievas jį pašaukė savo malone ir apreiškė jam savo Sūnų, kad jis galėtų skelbti pagonims (Galatams 1:13-16). Paulius pabrėžia, kad nesitarė su jokia žmogiškąja valdžia, bet iš karto nuvyko į Arabiją prieš grįždamas į Damaską. Tada jis trumpam aplankė Jeruzalę susitikti su Petru ir Jokūbu, bet jokių papildomų nurodymų ar pamokymų iš jų negavo.</w:t>
      </w:r>
    </w:p>
    <w:p w14:paraId="0BC9CD4C" w14:textId="77777777" w:rsidR="000F7377" w:rsidRDefault="000F7377"/>
    <w:p w14:paraId="57D59A59" w14:textId="77777777" w:rsidR="000F7377" w:rsidRDefault="000F7377">
      <w:r xmlns:w="http://schemas.openxmlformats.org/wordprocessingml/2006/main">
        <w:t xml:space="preserve">3 pastraipa: Skyrius baigiamas tuo, kad Paulius patvirtina savo nepriklausomybę nuo žmogaus pritarimo ar patvirtinimo. Jis tvirtina, kad jis nesistengia įtikti žmonėms, o Dievui, kuris jį pašaukė konkrečiam tikslui (Galatams 1:10). Paulius pakartoja, kad savo Evangeliją gavo tiesiai iš Kristaus ir nebuvo kitų paveiktas ir nemokytas. Jis pabrėžia, kad jo žinia yra nuosekli visuose regionuose, nurodant jos dieviškąją kilmę.</w:t>
      </w:r>
    </w:p>
    <w:p w14:paraId="388F3BF2" w14:textId="77777777" w:rsidR="000F7377" w:rsidRDefault="000F7377"/>
    <w:p w14:paraId="69FB972A" w14:textId="77777777" w:rsidR="000F7377" w:rsidRDefault="000F7377">
      <w:r xmlns:w="http://schemas.openxmlformats.org/wordprocessingml/2006/main">
        <w:t xml:space="preserve">Apibendrinant, pirmame laiško Galatams skyriuje dėmesys sutelkiamas į Pauliaus apaštališkosios valdžios įtvirtinimą ir klaidingų mokymų klausimą Galatijos bažnyčiose. Paulius pabrėžia, kad savo pašaukimą ir Evangeliją gavo tiesiai iš Jėzaus Kristaus, o ne per žmogaus valdžią. Jis išreiškia nuostabą dėl greito tikinčiųjų nukrypimo nuo tikrosios Evangelijos prie iškreiptos versijos, kurią skelbia klaidingi mokytojai. Paulius gina savo atsivertimą ir tarnystę, pabrėždamas savo nepriklausomybę nuo žmogaus patvirtinimo ir tvirtindamas, kad jo žinia yra nuosekli visuose regionuose. Šiame skyriuje pabrėžiama, kaip svarbu laikytis tikrosios Evangelijos ir pripažinti Pauliaus, kaip apaštalo, dieviškąjį pašaukimą.</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Galatams 1:1 Paulius, apaštalas (ne iš žmonių ir ne per žmogų, bet per Jėzų Kristų ir Dievą Tėvą, kuris jį prikėlė iš numirusių).</w:t>
      </w:r>
    </w:p>
    <w:p w14:paraId="0648CFA2" w14:textId="77777777" w:rsidR="000F7377" w:rsidRDefault="000F7377"/>
    <w:p w14:paraId="3252338C" w14:textId="77777777" w:rsidR="000F7377" w:rsidRDefault="000F7377">
      <w:r xmlns:w="http://schemas.openxmlformats.org/wordprocessingml/2006/main">
        <w:t xml:space="preserve">Paulius prisistato kaip apaštalas, pašauktas ne bet kurio žmogaus, o Jėzaus Kristaus ir Dievo Tėvo.</w:t>
      </w:r>
    </w:p>
    <w:p w14:paraId="16905675" w14:textId="77777777" w:rsidR="000F7377" w:rsidRDefault="000F7377"/>
    <w:p w14:paraId="3A517CC1" w14:textId="77777777" w:rsidR="000F7377" w:rsidRDefault="000F7377">
      <w:r xmlns:w="http://schemas.openxmlformats.org/wordprocessingml/2006/main">
        <w:t xml:space="preserve">1: Mes visi esame Dievo pašaukti tarnauti Jo tikslui.</w:t>
      </w:r>
    </w:p>
    <w:p w14:paraId="632BBF12" w14:textId="77777777" w:rsidR="000F7377" w:rsidRDefault="000F7377"/>
    <w:p w14:paraId="204DEFE8" w14:textId="77777777" w:rsidR="000F7377" w:rsidRDefault="000F7377">
      <w:r xmlns:w="http://schemas.openxmlformats.org/wordprocessingml/2006/main">
        <w:t xml:space="preserve">2: Pauliaus gyvenimas primena mūsų pačių Dievo pašaukimą.</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 4:19 - Ir jis jiems tarė: Sekite paskui mane, aš padarysiu jus žmonių žvejais.</w:t>
      </w:r>
    </w:p>
    <w:p w14:paraId="4ABFE1EA" w14:textId="77777777" w:rsidR="000F7377" w:rsidRDefault="000F7377"/>
    <w:p w14:paraId="3E4AA779" w14:textId="77777777" w:rsidR="000F7377" w:rsidRDefault="000F7377">
      <w:r xmlns:w="http://schemas.openxmlformats.org/wordprocessingml/2006/main">
        <w:t xml:space="preserve">2:1 Korintiečiams 1:9 - Ištikimas yra Dievas, kuriuo jūs buvote pašaukti į Jo Sūnaus Jėzaus Kristaus, mūsų Viešpaties, bendrystę.</w:t>
      </w:r>
    </w:p>
    <w:p w14:paraId="5107A226" w14:textId="77777777" w:rsidR="000F7377" w:rsidRDefault="000F7377"/>
    <w:p w14:paraId="2CE479CD" w14:textId="77777777" w:rsidR="000F7377" w:rsidRDefault="000F7377">
      <w:r xmlns:w="http://schemas.openxmlformats.org/wordprocessingml/2006/main">
        <w:t xml:space="preserve">Galatians 1:2 2 ir visi broliai, kurie yra su manimi, Galatijos bažnyčioms.</w:t>
      </w:r>
    </w:p>
    <w:p w14:paraId="542179D3" w14:textId="77777777" w:rsidR="000F7377" w:rsidRDefault="000F7377"/>
    <w:p w14:paraId="234B7104" w14:textId="77777777" w:rsidR="000F7377" w:rsidRDefault="000F7377">
      <w:r xmlns:w="http://schemas.openxmlformats.org/wordprocessingml/2006/main">
        <w:t xml:space="preserve">Paulius siunčia sveikinimus Galatijos bažnyčioms nuo savęs ir savo bendražygių.</w:t>
      </w:r>
    </w:p>
    <w:p w14:paraId="203B665F" w14:textId="77777777" w:rsidR="000F7377" w:rsidRDefault="000F7377"/>
    <w:p w14:paraId="21D2FBAB" w14:textId="77777777" w:rsidR="000F7377" w:rsidRDefault="000F7377">
      <w:r xmlns:w="http://schemas.openxmlformats.org/wordprocessingml/2006/main">
        <w:t xml:space="preserve">1: Pauliaus meilės ir vienybės sveikinimas Galatijos bažnyčioms</w:t>
      </w:r>
    </w:p>
    <w:p w14:paraId="360D8898" w14:textId="77777777" w:rsidR="000F7377" w:rsidRDefault="000F7377"/>
    <w:p w14:paraId="403DEEE8" w14:textId="77777777" w:rsidR="000F7377" w:rsidRDefault="000F7377">
      <w:r xmlns:w="http://schemas.openxmlformats.org/wordprocessingml/2006/main">
        <w:t xml:space="preserve">2: Bendruomenės ir bendrystės galia bažnyčioje</w:t>
      </w:r>
    </w:p>
    <w:p w14:paraId="23032342" w14:textId="77777777" w:rsidR="000F7377" w:rsidRDefault="000F7377"/>
    <w:p w14:paraId="4A6C60CF" w14:textId="77777777" w:rsidR="000F7377" w:rsidRDefault="000F7377">
      <w:r xmlns:w="http://schemas.openxmlformats.org/wordprocessingml/2006/main">
        <w:t xml:space="preserve">1: Romiečiams 12:10 – Mylėkite vieni kitus su broliška meile; pranoksta vienas kitą rodydami garbę.</w:t>
      </w:r>
    </w:p>
    <w:p w14:paraId="3ACACA21" w14:textId="77777777" w:rsidR="000F7377" w:rsidRDefault="000F7377"/>
    <w:p w14:paraId="10B9212B" w14:textId="77777777" w:rsidR="000F7377" w:rsidRDefault="000F7377">
      <w:r xmlns:w="http://schemas.openxmlformats.org/wordprocessingml/2006/main">
        <w:t xml:space="preserve">2: 1 Tesalonikiečiams 5:11 Todėl padrąsinkite vieni kitus ir kurkite vieni kitus, kaip ir darote.</w:t>
      </w:r>
    </w:p>
    <w:p w14:paraId="293A258C" w14:textId="77777777" w:rsidR="000F7377" w:rsidRDefault="000F7377"/>
    <w:p w14:paraId="36BF24CE" w14:textId="77777777" w:rsidR="000F7377" w:rsidRDefault="000F7377">
      <w:r xmlns:w="http://schemas.openxmlformats.org/wordprocessingml/2006/main">
        <w:t xml:space="preserve">Galatams 1:3 Malonė jums ir ramybė nuo Dievo Tėvo ir mūsų Viešpaties Jėzaus Kristaus,</w:t>
      </w:r>
    </w:p>
    <w:p w14:paraId="5DF3CE79" w14:textId="77777777" w:rsidR="000F7377" w:rsidRDefault="000F7377"/>
    <w:p w14:paraId="6D44D76A" w14:textId="77777777" w:rsidR="000F7377" w:rsidRDefault="000F7377">
      <w:r xmlns:w="http://schemas.openxmlformats.org/wordprocessingml/2006/main">
        <w:t xml:space="preserve">Pauliaus sveikinimas galatams apima malonę ir ramybę nuo Dievo Tėvo ir Jėzaus Kristaus.</w:t>
      </w:r>
    </w:p>
    <w:p w14:paraId="0508E716" w14:textId="77777777" w:rsidR="000F7377" w:rsidRDefault="000F7377"/>
    <w:p w14:paraId="4195E7EC" w14:textId="77777777" w:rsidR="000F7377" w:rsidRDefault="000F7377">
      <w:r xmlns:w="http://schemas.openxmlformats.org/wordprocessingml/2006/main">
        <w:t xml:space="preserve">1. Dievo ramybė sunkiais laikais</w:t>
      </w:r>
    </w:p>
    <w:p w14:paraId="2EEF13AA" w14:textId="77777777" w:rsidR="000F7377" w:rsidRDefault="000F7377"/>
    <w:p w14:paraId="24D22CD0" w14:textId="77777777" w:rsidR="000F7377" w:rsidRDefault="000F7377">
      <w:r xmlns:w="http://schemas.openxmlformats.org/wordprocessingml/2006/main">
        <w:t xml:space="preserve">2. Dievo malonė kasdieniame gyvenime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14:paraId="65514347" w14:textId="77777777" w:rsidR="000F7377" w:rsidRDefault="000F7377"/>
    <w:p w14:paraId="798EE8B6" w14:textId="77777777" w:rsidR="000F7377" w:rsidRDefault="000F7377">
      <w:r xmlns:w="http://schemas.openxmlformats.org/wordprocessingml/2006/main">
        <w:t xml:space="preserve">2. Efeziečiams 2:8-9 – Juk jūs esate išgelbėti malone per tikėjimą – ir tai ne iš jūsų, tai yra Dievo dovana – ne darbais, kad niekas negalėtų pasigirti.</w:t>
      </w:r>
    </w:p>
    <w:p w14:paraId="7A8279DC" w14:textId="77777777" w:rsidR="000F7377" w:rsidRDefault="000F7377"/>
    <w:p w14:paraId="7A89F4EA" w14:textId="77777777" w:rsidR="000F7377" w:rsidRDefault="000F7377">
      <w:r xmlns:w="http://schemas.openxmlformats.org/wordprocessingml/2006/main">
        <w:t xml:space="preserve">Galatams 1:4 Kuris atidavė save už mūsų nuodėmes, kad išgelbėtų mus iš dabartinio pikto pasaulio pagal Dievo ir mūsų Tėvo valią.</w:t>
      </w:r>
    </w:p>
    <w:p w14:paraId="1985A8ED" w14:textId="77777777" w:rsidR="000F7377" w:rsidRDefault="000F7377"/>
    <w:p w14:paraId="37AE3F93" w14:textId="77777777" w:rsidR="000F7377" w:rsidRDefault="000F7377">
      <w:r xmlns:w="http://schemas.openxmlformats.org/wordprocessingml/2006/main">
        <w:t xml:space="preserve">Jėzus atidavė save, kad išgelbėtų mus nuo pasaulio ir jo piktų kelių pagal Dievo valią.</w:t>
      </w:r>
    </w:p>
    <w:p w14:paraId="32C9BC13" w14:textId="77777777" w:rsidR="000F7377" w:rsidRDefault="000F7377"/>
    <w:p w14:paraId="0040FE4C" w14:textId="77777777" w:rsidR="000F7377" w:rsidRDefault="000F7377">
      <w:r xmlns:w="http://schemas.openxmlformats.org/wordprocessingml/2006/main">
        <w:t xml:space="preserve">1: Jėzus paaukojo save, kad išgelbėtų mus nuo nuodėmės ir blogio.</w:t>
      </w:r>
    </w:p>
    <w:p w14:paraId="58685178" w14:textId="77777777" w:rsidR="000F7377" w:rsidRDefault="000F7377"/>
    <w:p w14:paraId="350A5AB6" w14:textId="77777777" w:rsidR="000F7377" w:rsidRDefault="000F7377">
      <w:r xmlns:w="http://schemas.openxmlformats.org/wordprocessingml/2006/main">
        <w:t xml:space="preserve">2: Mes galime būti išgelbėti nuo pasaulio nuodėmingų kelių per Jėzaus auką.</w:t>
      </w:r>
    </w:p>
    <w:p w14:paraId="6946D27A" w14:textId="77777777" w:rsidR="000F7377" w:rsidRDefault="000F7377"/>
    <w:p w14:paraId="5D0594C5" w14:textId="77777777" w:rsidR="000F7377" w:rsidRDefault="000F7377">
      <w:r xmlns:w="http://schemas.openxmlformats.org/wordprocessingml/2006/main">
        <w:t xml:space="preserve">1: Efeziečiams 2:8-9: "Nes jūs esate išgelbėti malone per tikėjimą. Ir tai ne jūsų pačių darbas, tai Dievo dovana, o ne darbų rezultatas, kad niekas nesigirtų."</w:t>
      </w:r>
    </w:p>
    <w:p w14:paraId="3A292C79" w14:textId="77777777" w:rsidR="000F7377" w:rsidRDefault="000F7377"/>
    <w:p w14:paraId="589BEECE" w14:textId="77777777" w:rsidR="000F7377" w:rsidRDefault="000F7377">
      <w:r xmlns:w="http://schemas.openxmlformats.org/wordprocessingml/2006/main">
        <w:t xml:space="preserve">2: Mato 11:28-30: "Ateikite pas mane visi, kurie dirbate ir esate prislėgti, aš jus atgaivinsiu. Imkite ant savęs mano jungą ir mokykitės iš manęs, nes aš romus ir nuolankios širdies. rasite atgaivą savo sieloms, nes mano jungas lengvas ir mano našta lengva“.</w:t>
      </w:r>
    </w:p>
    <w:p w14:paraId="71252E4C" w14:textId="77777777" w:rsidR="000F7377" w:rsidRDefault="000F7377"/>
    <w:p w14:paraId="3A6E152B" w14:textId="77777777" w:rsidR="000F7377" w:rsidRDefault="000F7377">
      <w:r xmlns:w="http://schemas.openxmlformats.org/wordprocessingml/2006/main">
        <w:t xml:space="preserve">Galatians 1:5 5 Jam šlovė per amžių amžius! Amen.</w:t>
      </w:r>
    </w:p>
    <w:p w14:paraId="2C2EDA54" w14:textId="77777777" w:rsidR="000F7377" w:rsidRDefault="000F7377"/>
    <w:p w14:paraId="1C7A9BD7" w14:textId="77777777" w:rsidR="000F7377" w:rsidRDefault="000F7377">
      <w:r xmlns:w="http://schemas.openxmlformats.org/wordprocessingml/2006/main">
        <w:t xml:space="preserve">Ši ištrauka yra Dievo šlovinimo už Jo šlovingą išganymo darbą doksologija.</w:t>
      </w:r>
    </w:p>
    <w:p w14:paraId="26B939FC" w14:textId="77777777" w:rsidR="000F7377" w:rsidRDefault="000F7377"/>
    <w:p w14:paraId="2AF238D6" w14:textId="77777777" w:rsidR="000F7377" w:rsidRDefault="000F7377">
      <w:r xmlns:w="http://schemas.openxmlformats.org/wordprocessingml/2006/main">
        <w:t xml:space="preserve">1. Dievo išganingoji malonė: priežastis suteikti jam šlovę</w:t>
      </w:r>
    </w:p>
    <w:p w14:paraId="297B3DBD" w14:textId="77777777" w:rsidR="000F7377" w:rsidRDefault="000F7377"/>
    <w:p w14:paraId="77FC46E3" w14:textId="77777777" w:rsidR="000F7377" w:rsidRDefault="000F7377">
      <w:r xmlns:w="http://schemas.openxmlformats.org/wordprocessingml/2006/main">
        <w:t xml:space="preserve">2. Besąlyginė Dievo meilė: padėkos pagrindas</w:t>
      </w:r>
    </w:p>
    <w:p w14:paraId="24385A64" w14:textId="77777777" w:rsidR="000F7377" w:rsidRDefault="000F7377"/>
    <w:p w14:paraId="20F085C6" w14:textId="77777777" w:rsidR="000F7377" w:rsidRDefault="000F7377">
      <w:r xmlns:w="http://schemas.openxmlformats.org/wordprocessingml/2006/main">
        <w:t xml:space="preserve">1. Efeziečiams 2:8-9 – Juk jūs buvote išgelbėti malone per tikėjimą – ir tai ne iš jūsų, tai Dievo dovana – ne darbais, kad niekas negalėtų pasigirti.</w:t>
      </w:r>
    </w:p>
    <w:p w14:paraId="4648AF6E" w14:textId="77777777" w:rsidR="000F7377" w:rsidRDefault="000F7377"/>
    <w:p w14:paraId="6D7EF922" w14:textId="77777777" w:rsidR="000F7377" w:rsidRDefault="000F7377">
      <w:r xmlns:w="http://schemas.openxmlformats.org/wordprocessingml/2006/main">
        <w:t xml:space="preserve">2. Romiečiams 5:8 – Bet Dievas savo meilę mums parodo: kai mes dar buvome nusidėjėliai, Kristus mirė už mus.</w:t>
      </w:r>
    </w:p>
    <w:p w14:paraId="3B2875F4" w14:textId="77777777" w:rsidR="000F7377" w:rsidRDefault="000F7377"/>
    <w:p w14:paraId="1A41DB00" w14:textId="77777777" w:rsidR="000F7377" w:rsidRDefault="000F7377">
      <w:r xmlns:w="http://schemas.openxmlformats.org/wordprocessingml/2006/main">
        <w:t xml:space="preserve">Galatams 1:6 Stebiuosi, kad jūs taip greitai atitrūkote nuo to, kuris jus pašaukė į Kristaus malonę, prie kitos Evangelijos.</w:t>
      </w:r>
    </w:p>
    <w:p w14:paraId="6B7B3BCE" w14:textId="77777777" w:rsidR="000F7377" w:rsidRDefault="000F7377"/>
    <w:p w14:paraId="71B23F80" w14:textId="77777777" w:rsidR="000F7377" w:rsidRDefault="000F7377">
      <w:r xmlns:w="http://schemas.openxmlformats.org/wordprocessingml/2006/main">
        <w:t xml:space="preserve">Paulius išreiškia savo nuostabą, kad galatai greitai apleido Kristaus evangeliją kitai evangelijai.</w:t>
      </w:r>
    </w:p>
    <w:p w14:paraId="5E3B0078" w14:textId="77777777" w:rsidR="000F7377" w:rsidRDefault="000F7377"/>
    <w:p w14:paraId="188DD5E3" w14:textId="77777777" w:rsidR="000F7377" w:rsidRDefault="000F7377">
      <w:r xmlns:w="http://schemas.openxmlformats.org/wordprocessingml/2006/main">
        <w:t xml:space="preserve">1. „Klaidingų evangelijų pavojus“</w:t>
      </w:r>
    </w:p>
    <w:p w14:paraId="14531439" w14:textId="77777777" w:rsidR="000F7377" w:rsidRDefault="000F7377"/>
    <w:p w14:paraId="523B8F5F" w14:textId="77777777" w:rsidR="000F7377" w:rsidRDefault="000F7377">
      <w:r xmlns:w="http://schemas.openxmlformats.org/wordprocessingml/2006/main">
        <w:t xml:space="preserve">2. „Džiaugsmas priimti Kristaus malonę“</w:t>
      </w:r>
    </w:p>
    <w:p w14:paraId="51F7FFFC" w14:textId="77777777" w:rsidR="000F7377" w:rsidRDefault="000F7377"/>
    <w:p w14:paraId="32244389" w14:textId="77777777" w:rsidR="000F7377" w:rsidRDefault="000F7377">
      <w:r xmlns:w="http://schemas.openxmlformats.org/wordprocessingml/2006/main">
        <w:t xml:space="preserve">1. 1 Korintiečiams 15:1-4 – Pauliaus Jėzaus Kristaus Evangelijos skelbimas</w:t>
      </w:r>
    </w:p>
    <w:p w14:paraId="343FA235" w14:textId="77777777" w:rsidR="000F7377" w:rsidRDefault="000F7377"/>
    <w:p w14:paraId="083E9104" w14:textId="77777777" w:rsidR="000F7377" w:rsidRDefault="000F7377">
      <w:r xmlns:w="http://schemas.openxmlformats.org/wordprocessingml/2006/main">
        <w:t xml:space="preserve">2. Romiečiams 11:5-6 – Dievo gerumas ir griežtumas išganymui</w:t>
      </w:r>
    </w:p>
    <w:p w14:paraId="634DFE0C" w14:textId="77777777" w:rsidR="000F7377" w:rsidRDefault="000F7377"/>
    <w:p w14:paraId="42180A05" w14:textId="77777777" w:rsidR="000F7377" w:rsidRDefault="000F7377">
      <w:r xmlns:w="http://schemas.openxmlformats.org/wordprocessingml/2006/main">
        <w:t xml:space="preserve">Galatians 1:7 7 Tai ne kas kita; bet yra tokių, kurie jus vargina ir iškreipia Kristaus Evangeliją.</w:t>
      </w:r>
    </w:p>
    <w:p w14:paraId="2F453EBB" w14:textId="77777777" w:rsidR="000F7377" w:rsidRDefault="000F7377"/>
    <w:p w14:paraId="0E844867" w14:textId="77777777" w:rsidR="000F7377" w:rsidRDefault="000F7377">
      <w:r xmlns:w="http://schemas.openxmlformats.org/wordprocessingml/2006/main">
        <w:t xml:space="preserve">Paulius įspėja galatus nuo netikrų mokytojų, kurie bando iškreipti Kristaus Evangeliją.</w:t>
      </w:r>
    </w:p>
    <w:p w14:paraId="03DA614D" w14:textId="77777777" w:rsidR="000F7377" w:rsidRDefault="000F7377"/>
    <w:p w14:paraId="6BD37E31" w14:textId="77777777" w:rsidR="000F7377" w:rsidRDefault="000F7377">
      <w:r xmlns:w="http://schemas.openxmlformats.org/wordprocessingml/2006/main">
        <w:t xml:space="preserve">1. Būkite atsargūs, ko klausotės</w:t>
      </w:r>
    </w:p>
    <w:p w14:paraId="2B9D18FC" w14:textId="77777777" w:rsidR="000F7377" w:rsidRDefault="000F7377"/>
    <w:p w14:paraId="44D446B3" w14:textId="77777777" w:rsidR="000F7377" w:rsidRDefault="000F7377">
      <w:r xmlns:w="http://schemas.openxmlformats.org/wordprocessingml/2006/main">
        <w:t xml:space="preserve">2. Neleiskite būti suklaidinami klaidingų mokymų</w:t>
      </w:r>
    </w:p>
    <w:p w14:paraId="1EA921FD" w14:textId="77777777" w:rsidR="000F7377" w:rsidRDefault="000F7377"/>
    <w:p w14:paraId="59899C08" w14:textId="77777777" w:rsidR="000F7377" w:rsidRDefault="000F7377">
      <w:r xmlns:w="http://schemas.openxmlformats.org/wordprocessingml/2006/main">
        <w:t xml:space="preserve">1. Romiečiams 16:17-18 – Dabar aš prašau jus, broliai, pažymėkite tuos, kurie sukelia susiskaldymą ir įžeidimus, prieštaraujančius jūsų išmoktai doktrinai; ir venkite jų. Tokie tarnauja ne mūsų Viešpačiui Jėzui Kristui, bet savo pilvui. o gerais žodžiais ir sąžiningomis kalbomis apgaudinėja paprastų žmonių širdis.</w:t>
      </w:r>
    </w:p>
    <w:p w14:paraId="0F33D6CB" w14:textId="77777777" w:rsidR="000F7377" w:rsidRDefault="000F7377"/>
    <w:p w14:paraId="52C3F533" w14:textId="77777777" w:rsidR="000F7377" w:rsidRDefault="000F7377">
      <w:r xmlns:w="http://schemas.openxmlformats.org/wordprocessingml/2006/main">
        <w:t xml:space="preserve">2. 2 Timotiejui 4:3-4 – Nes ateis laikas, kai jie neištvers sveiko doktrinos; bet pagal savo geismus jie rinksis mokytojus, kuriems niežti ausis. Jie nukreips ausis nuo tiesos ir pavirs prie pasakų.</w:t>
      </w:r>
    </w:p>
    <w:p w14:paraId="42A27BFF" w14:textId="77777777" w:rsidR="000F7377" w:rsidRDefault="000F7377"/>
    <w:p w14:paraId="6E7BB0A3" w14:textId="77777777" w:rsidR="000F7377" w:rsidRDefault="000F7377">
      <w:r xmlns:w="http://schemas.openxmlformats.org/wordprocessingml/2006/main">
        <w:t xml:space="preserve">Galatians 1:8 8 Bet jei mes ar angelas iš dangaus jums skelbtų kitą Evangeliją, nei mes jums paskelbėme, tebūnie prakeiktas.</w:t>
      </w:r>
    </w:p>
    <w:p w14:paraId="1A34569A" w14:textId="77777777" w:rsidR="000F7377" w:rsidRDefault="000F7377"/>
    <w:p w14:paraId="64EB0F4F" w14:textId="77777777" w:rsidR="000F7377" w:rsidRDefault="000F7377">
      <w:r xmlns:w="http://schemas.openxmlformats.org/wordprocessingml/2006/main">
        <w:t xml:space="preserve">Paulius įspėja Galatijos bažnyčią neklausyti jokios kitos evangelijos, išskyrus tą, kurią jis skelbė.</w:t>
      </w:r>
    </w:p>
    <w:p w14:paraId="28B740D6" w14:textId="77777777" w:rsidR="000F7377" w:rsidRDefault="000F7377"/>
    <w:p w14:paraId="193F243E" w14:textId="77777777" w:rsidR="000F7377" w:rsidRDefault="000F7377">
      <w:r xmlns:w="http://schemas.openxmlformats.org/wordprocessingml/2006/main">
        <w:t xml:space="preserve">1. Evangelijos galia: išlikti ištikimam Dievo Žodžiui</w:t>
      </w:r>
    </w:p>
    <w:p w14:paraId="265E117A" w14:textId="77777777" w:rsidR="000F7377" w:rsidRDefault="000F7377"/>
    <w:p w14:paraId="01D13C95" w14:textId="77777777" w:rsidR="000F7377" w:rsidRDefault="000F7377">
      <w:r xmlns:w="http://schemas.openxmlformats.org/wordprocessingml/2006/main">
        <w:t xml:space="preserve">2. Klaidingas mokymas ir erezijos pavojus</w:t>
      </w:r>
    </w:p>
    <w:p w14:paraId="530DC9A3" w14:textId="77777777" w:rsidR="000F7377" w:rsidRDefault="000F7377"/>
    <w:p w14:paraId="52FD642F" w14:textId="77777777" w:rsidR="000F7377" w:rsidRDefault="000F7377">
      <w:r xmlns:w="http://schemas.openxmlformats.org/wordprocessingml/2006/main">
        <w:t xml:space="preserve">1. 1 Korintiečiams 15:1-4 – Pauliaus išganymo per Kristaus mirtį ir prisikėlimą Evangelija.</w:t>
      </w:r>
    </w:p>
    <w:p w14:paraId="5DF9341E" w14:textId="77777777" w:rsidR="000F7377" w:rsidRDefault="000F7377"/>
    <w:p w14:paraId="3C5142F5" w14:textId="77777777" w:rsidR="000F7377" w:rsidRDefault="000F7377">
      <w:r xmlns:w="http://schemas.openxmlformats.org/wordprocessingml/2006/main">
        <w:t xml:space="preserve">2. 2 Timotiejui 2:15 – Šventojo Rašto studijavimas ir klaidingo mokymo vengimas.</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Kaip sakėme anksčiau, taip ir dabar dar kartą sakau: jei kas skelbtų jums kitą Evangeliją, nei jūs esate priėmę, tebūna prakeiktas.</w:t>
      </w:r>
    </w:p>
    <w:p w14:paraId="78BC141E" w14:textId="77777777" w:rsidR="000F7377" w:rsidRDefault="000F7377"/>
    <w:p w14:paraId="625CC3B3" w14:textId="77777777" w:rsidR="000F7377" w:rsidRDefault="000F7377">
      <w:r xmlns:w="http://schemas.openxmlformats.org/wordprocessingml/2006/main">
        <w:t xml:space="preserve">Paulius ragina galatus atmesti bet kokią kitą evangeliją, išskyrus tą, kurią jie gavo.</w:t>
      </w:r>
    </w:p>
    <w:p w14:paraId="1BCC8D29" w14:textId="77777777" w:rsidR="000F7377" w:rsidRDefault="000F7377"/>
    <w:p w14:paraId="11501D49" w14:textId="77777777" w:rsidR="000F7377" w:rsidRDefault="000F7377">
      <w:r xmlns:w="http://schemas.openxmlformats.org/wordprocessingml/2006/main">
        <w:t xml:space="preserve">1. Atmeskite klaidingus mokymus – Galatams 1:9</w:t>
      </w:r>
    </w:p>
    <w:p w14:paraId="4980469F" w14:textId="77777777" w:rsidR="000F7377" w:rsidRDefault="000F7377"/>
    <w:p w14:paraId="59221814" w14:textId="77777777" w:rsidR="000F7377" w:rsidRDefault="000F7377">
      <w:r xmlns:w="http://schemas.openxmlformats.org/wordprocessingml/2006/main">
        <w:t xml:space="preserve">2. Priimkite tikrąją Evangeliją – Galatams 1:9</w:t>
      </w:r>
    </w:p>
    <w:p w14:paraId="0C029AB3" w14:textId="77777777" w:rsidR="000F7377" w:rsidRDefault="000F7377"/>
    <w:p w14:paraId="5AF579ED" w14:textId="77777777" w:rsidR="000F7377" w:rsidRDefault="000F7377">
      <w:r xmlns:w="http://schemas.openxmlformats.org/wordprocessingml/2006/main">
        <w:t xml:space="preserve">1. Pakartoto Įstatymo 13:1-5 – Įspėjimai dėl netikrų pranašų.</w:t>
      </w:r>
    </w:p>
    <w:p w14:paraId="16535C15" w14:textId="77777777" w:rsidR="000F7377" w:rsidRDefault="000F7377"/>
    <w:p w14:paraId="17004316" w14:textId="77777777" w:rsidR="000F7377" w:rsidRDefault="000F7377">
      <w:r xmlns:w="http://schemas.openxmlformats.org/wordprocessingml/2006/main">
        <w:t xml:space="preserve">2. Romiečiams 16:17-18 – Raginimas saugotis netikrų mokytojų.</w:t>
      </w:r>
    </w:p>
    <w:p w14:paraId="001A51FA" w14:textId="77777777" w:rsidR="000F7377" w:rsidRDefault="000F7377"/>
    <w:p w14:paraId="0CC79307" w14:textId="77777777" w:rsidR="000F7377" w:rsidRDefault="000F7377">
      <w:r xmlns:w="http://schemas.openxmlformats.org/wordprocessingml/2006/main">
        <w:t xml:space="preserve">Galatams 1:10 Ar aš dabar įtikinu žmones ar Dievą? ar aš siekiu įtikti vyrams? Jei aš dar patikčiau žmonėms, nebūčiau Kristaus tarnas.</w:t>
      </w:r>
    </w:p>
    <w:p w14:paraId="5F6037A7" w14:textId="77777777" w:rsidR="000F7377" w:rsidRDefault="000F7377"/>
    <w:p w14:paraId="0943EE29" w14:textId="77777777" w:rsidR="000F7377" w:rsidRDefault="000F7377">
      <w:r xmlns:w="http://schemas.openxmlformats.org/wordprocessingml/2006/main">
        <w:t xml:space="preserve">Paulius klausia, ar jis stengiasi įtikti žmonėms, ar Dievui.</w:t>
      </w:r>
    </w:p>
    <w:p w14:paraId="0E143FB0" w14:textId="77777777" w:rsidR="000F7377" w:rsidRDefault="000F7377"/>
    <w:p w14:paraId="39DBFD88" w14:textId="77777777" w:rsidR="000F7377" w:rsidRDefault="000F7377">
      <w:r xmlns:w="http://schemas.openxmlformats.org/wordprocessingml/2006/main">
        <w:t xml:space="preserve">1. Įtikinkite Dievą, o ne vyrus.</w:t>
      </w:r>
    </w:p>
    <w:p w14:paraId="479A25E5" w14:textId="77777777" w:rsidR="000F7377" w:rsidRDefault="000F7377"/>
    <w:p w14:paraId="7FAC93B6" w14:textId="77777777" w:rsidR="000F7377" w:rsidRDefault="000F7377">
      <w:r xmlns:w="http://schemas.openxmlformats.org/wordprocessingml/2006/main">
        <w:t xml:space="preserve">2. Gyvenkite paklusdami Dievui, o ne žmonėms.</w:t>
      </w:r>
    </w:p>
    <w:p w14:paraId="1AAB9EF0" w14:textId="77777777" w:rsidR="000F7377" w:rsidRDefault="000F7377"/>
    <w:p w14:paraId="44FD0D5E" w14:textId="77777777" w:rsidR="000F7377" w:rsidRDefault="000F7377">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14:paraId="3AF6A11F" w14:textId="77777777" w:rsidR="000F7377" w:rsidRDefault="000F7377"/>
    <w:p w14:paraId="228FF12A" w14:textId="77777777" w:rsidR="000F7377" w:rsidRDefault="000F7377">
      <w:r xmlns:w="http://schemas.openxmlformats.org/wordprocessingml/2006/main">
        <w:t xml:space="preserve">2. Patarlės 3:5-6 – Visa širdimi pasitikėk Viešpačiu ir nesiremk savo supratimu. Visais savo keliais pripažink jį, ir jis ištiesins tavo takus.</w:t>
      </w:r>
    </w:p>
    <w:p w14:paraId="07239601" w14:textId="77777777" w:rsidR="000F7377" w:rsidRDefault="000F7377"/>
    <w:p w14:paraId="7B3E4B3F" w14:textId="77777777" w:rsidR="000F7377" w:rsidRDefault="000F7377">
      <w:r xmlns:w="http://schemas.openxmlformats.org/wordprocessingml/2006/main">
        <w:t xml:space="preserve">Galatams 1:11 Bet aš patvirtinu jums, broliai, kad mano paskelbta Evangelija yra ne žmonių.</w:t>
      </w:r>
    </w:p>
    <w:p w14:paraId="1FD9BA82" w14:textId="77777777" w:rsidR="000F7377" w:rsidRDefault="000F7377"/>
    <w:p w14:paraId="7ED4C233" w14:textId="77777777" w:rsidR="000F7377" w:rsidRDefault="000F7377">
      <w:r xmlns:w="http://schemas.openxmlformats.org/wordprocessingml/2006/main">
        <w:t xml:space="preserve">Pauliaus skelbiama Evangelija nėra iš vyro.</w:t>
      </w:r>
    </w:p>
    <w:p w14:paraId="432B087A" w14:textId="77777777" w:rsidR="000F7377" w:rsidRDefault="000F7377"/>
    <w:p w14:paraId="64F1042A" w14:textId="77777777" w:rsidR="000F7377" w:rsidRDefault="000F7377">
      <w:r xmlns:w="http://schemas.openxmlformats.org/wordprocessingml/2006/main">
        <w:t xml:space="preserve">1: Pasikliaukite Dievo, o ne žmogaus žodžiu</w:t>
      </w:r>
    </w:p>
    <w:p w14:paraId="0D39A2EA" w14:textId="77777777" w:rsidR="000F7377" w:rsidRDefault="000F7377"/>
    <w:p w14:paraId="772BB4CF" w14:textId="77777777" w:rsidR="000F7377" w:rsidRDefault="000F7377">
      <w:r xmlns:w="http://schemas.openxmlformats.org/wordprocessingml/2006/main">
        <w:t xml:space="preserve">2: Mes visi esame pašaukti skelbti Evangeliją</w:t>
      </w:r>
    </w:p>
    <w:p w14:paraId="62C4662E" w14:textId="77777777" w:rsidR="000F7377" w:rsidRDefault="000F7377"/>
    <w:p w14:paraId="2390CBA7" w14:textId="77777777" w:rsidR="000F7377" w:rsidRDefault="000F7377">
      <w:r xmlns:w="http://schemas.openxmlformats.org/wordprocessingml/2006/main">
        <w:t xml:space="preserve">1:2 Timotiejui 3:16-17 - „Visas Raštas yra įkvėptas Dievo ir yra naudingas mokslui, barimui, taisymui, teisumo mokymui, kad Dievo žmogus būtų tobulas, visiems aprūpintas. geri darbai."</w:t>
      </w:r>
    </w:p>
    <w:p w14:paraId="04E19073" w14:textId="77777777" w:rsidR="000F7377" w:rsidRDefault="000F7377"/>
    <w:p w14:paraId="5C6F49E4" w14:textId="77777777" w:rsidR="000F7377" w:rsidRDefault="000F7377">
      <w:r xmlns:w="http://schemas.openxmlformats.org/wordprocessingml/2006/main">
        <w:t xml:space="preserve">2: Kolosiečiams 1:23 - „Jei išliksite pagrįstame ir nusistovėjusiame tikėjime ir nenutolsite nuo Evangelijos vilties, kurią girdėjote ir kuri buvo paskelbta visai kūrinijai, esantiems po dangumi; kurio tarnu aš, Paulius, tapau“.</w:t>
      </w:r>
    </w:p>
    <w:p w14:paraId="34729FEC" w14:textId="77777777" w:rsidR="000F7377" w:rsidRDefault="000F7377"/>
    <w:p w14:paraId="2C6DF062" w14:textId="77777777" w:rsidR="000F7377" w:rsidRDefault="000F7377">
      <w:r xmlns:w="http://schemas.openxmlformats.org/wordprocessingml/2006/main">
        <w:t xml:space="preserve">Galatians 1:12 Nes aš to gavau ne iš žmogaus ir nebuvau to išmokytas, bet Jėzaus Kristaus apreiškimu.</w:t>
      </w:r>
    </w:p>
    <w:p w14:paraId="10ABBCAA" w14:textId="77777777" w:rsidR="000F7377" w:rsidRDefault="000F7377"/>
    <w:p w14:paraId="2771902A" w14:textId="77777777" w:rsidR="000F7377" w:rsidRDefault="000F7377">
      <w:r xmlns:w="http://schemas.openxmlformats.org/wordprocessingml/2006/main">
        <w:t xml:space="preserve">Pauliui Jėzaus Kristaus Evangelija buvo duota per dievišką apreiškimą, o ne per kokį nors žmogišką mokymą ar nurodymą.</w:t>
      </w:r>
    </w:p>
    <w:p w14:paraId="4AB45CE5" w14:textId="77777777" w:rsidR="000F7377" w:rsidRDefault="000F7377"/>
    <w:p w14:paraId="045C9B88" w14:textId="77777777" w:rsidR="000F7377" w:rsidRDefault="000F7377">
      <w:r xmlns:w="http://schemas.openxmlformats.org/wordprocessingml/2006/main">
        <w:t xml:space="preserve">1: Jėzaus Kristaus Evangelijos unikalumas</w:t>
      </w:r>
    </w:p>
    <w:p w14:paraId="6FC757D1" w14:textId="77777777" w:rsidR="000F7377" w:rsidRDefault="000F7377"/>
    <w:p w14:paraId="4D80DB98" w14:textId="77777777" w:rsidR="000F7377" w:rsidRDefault="000F7377">
      <w:r xmlns:w="http://schemas.openxmlformats.org/wordprocessingml/2006/main">
        <w:t xml:space="preserve">2: Dieviškasis Apreiškimas yra tikrojo pažinimo šaltinis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3:3-5 – Kaip Kristaus slėpinys, kuris nebuvo žinomas žmonėms kitose kartose, dabar Dvasia buvo apreikštas Jo šventiesiems apaštalams ir pranašams.</w:t>
      </w:r>
    </w:p>
    <w:p w14:paraId="7BABBFAF" w14:textId="77777777" w:rsidR="000F7377" w:rsidRDefault="000F7377"/>
    <w:p w14:paraId="06E5A180" w14:textId="77777777" w:rsidR="000F7377" w:rsidRDefault="000F7377">
      <w:r xmlns:w="http://schemas.openxmlformats.org/wordprocessingml/2006/main">
        <w:t xml:space="preserve">2: Jono 14:26 - Bet Užtarėja, Šventoji Dvasia, kurią Tėvas atsiųs mano vardu, išmokys jus visko ir primins viską, ką aš jums sakiau.</w:t>
      </w:r>
    </w:p>
    <w:p w14:paraId="327167F8" w14:textId="77777777" w:rsidR="000F7377" w:rsidRDefault="000F7377"/>
    <w:p w14:paraId="43AE5EF9" w14:textId="77777777" w:rsidR="000F7377" w:rsidRDefault="000F7377">
      <w:r xmlns:w="http://schemas.openxmlformats.org/wordprocessingml/2006/main">
        <w:t xml:space="preserve">Galatians 1:13 13 Juk girdėjote apie mano kalbėjimą žydų religijoje, kad aš be galo persekiojau Dievo bažnyčią ir iššvaistiau ją.</w:t>
      </w:r>
    </w:p>
    <w:p w14:paraId="137E540C" w14:textId="77777777" w:rsidR="000F7377" w:rsidRDefault="000F7377"/>
    <w:p w14:paraId="706AFED0" w14:textId="77777777" w:rsidR="000F7377" w:rsidRDefault="000F7377">
      <w:r xmlns:w="http://schemas.openxmlformats.org/wordprocessingml/2006/main">
        <w:t xml:space="preserve">Paulius pasakoja apie savo gyvenimą prieš atsivertimą į krikščionybę, kai jis persekiojo Dievo bažnyčią.</w:t>
      </w:r>
    </w:p>
    <w:p w14:paraId="53BE6314" w14:textId="77777777" w:rsidR="000F7377" w:rsidRDefault="000F7377"/>
    <w:p w14:paraId="49EBD74C" w14:textId="77777777" w:rsidR="000F7377" w:rsidRDefault="000F7377">
      <w:r xmlns:w="http://schemas.openxmlformats.org/wordprocessingml/2006/main">
        <w:t xml:space="preserve">1. Atsivertimo galia: Pauliaus pavertimas iš persekiotojo į pamokslininką</w:t>
      </w:r>
    </w:p>
    <w:p w14:paraId="77AF6110" w14:textId="77777777" w:rsidR="000F7377" w:rsidRDefault="000F7377"/>
    <w:p w14:paraId="1E2B9694" w14:textId="77777777" w:rsidR="000F7377" w:rsidRDefault="000F7377">
      <w:r xmlns:w="http://schemas.openxmlformats.org/wordprocessingml/2006/main">
        <w:t xml:space="preserve">2. Dievo gailestingumas: atleidimas ir atpirkimas visiems</w:t>
      </w:r>
    </w:p>
    <w:p w14:paraId="093C77AC" w14:textId="77777777" w:rsidR="000F7377" w:rsidRDefault="000F7377"/>
    <w:p w14:paraId="6FC7B508" w14:textId="77777777" w:rsidR="000F7377" w:rsidRDefault="000F7377">
      <w:r xmlns:w="http://schemas.openxmlformats.org/wordprocessingml/2006/main">
        <w:t xml:space="preserve">1. Luko 15:11-32, Palyginimas apie Sūnų palaidūną</w:t>
      </w:r>
    </w:p>
    <w:p w14:paraId="5B78F2E9" w14:textId="77777777" w:rsidR="000F7377" w:rsidRDefault="000F7377"/>
    <w:p w14:paraId="4A0BA9FD" w14:textId="77777777" w:rsidR="000F7377" w:rsidRDefault="000F7377">
      <w:r xmlns:w="http://schemas.openxmlformats.org/wordprocessingml/2006/main">
        <w:t xml:space="preserve">2. Romiečiams 5:8, Bet Dievas savo meilę mums parodo: kai mes dar buvome nusidėjėliai, Kristus mirė už mus.</w:t>
      </w:r>
    </w:p>
    <w:p w14:paraId="3C85247B" w14:textId="77777777" w:rsidR="000F7377" w:rsidRDefault="000F7377"/>
    <w:p w14:paraId="5AD546CB" w14:textId="77777777" w:rsidR="000F7377" w:rsidRDefault="000F7377">
      <w:r xmlns:w="http://schemas.openxmlformats.org/wordprocessingml/2006/main">
        <w:t xml:space="preserve">Galatians 1:14 14 Žydų religija man buvo pranašesnė už daugelį savo giminaičių savo tautoje, nes būdamas ypač uolus savo tėvų tradicijų.</w:t>
      </w:r>
    </w:p>
    <w:p w14:paraId="4309B7DB" w14:textId="77777777" w:rsidR="000F7377" w:rsidRDefault="000F7377"/>
    <w:p w14:paraId="66DF2BCA" w14:textId="77777777" w:rsidR="000F7377" w:rsidRDefault="000F7377">
      <w:r xmlns:w="http://schemas.openxmlformats.org/wordprocessingml/2006/main">
        <w:t xml:space="preserve">Paulius patyrė didelę sėkmę laikydamasis žydų papročių ir įstatymų, buvo ypač atsidavęs savo protėvių tradicijoms.</w:t>
      </w:r>
    </w:p>
    <w:p w14:paraId="1A9FDF6B" w14:textId="77777777" w:rsidR="000F7377" w:rsidRDefault="000F7377"/>
    <w:p w14:paraId="024AC917" w14:textId="77777777" w:rsidR="000F7377" w:rsidRDefault="000F7377">
      <w:r xmlns:w="http://schemas.openxmlformats.org/wordprocessingml/2006/main">
        <w:t xml:space="preserve">1. Šeimos tradicijų pagerbimo svarba</w:t>
      </w:r>
    </w:p>
    <w:p w14:paraId="0A113A32" w14:textId="77777777" w:rsidR="000F7377" w:rsidRDefault="000F7377"/>
    <w:p w14:paraId="51F2448A" w14:textId="77777777" w:rsidR="000F7377" w:rsidRDefault="000F7377">
      <w:r xmlns:w="http://schemas.openxmlformats.org/wordprocessingml/2006/main">
        <w:t xml:space="preserve">2. Išlikti atsidavęs savo tikėjimo kelionei</w:t>
      </w:r>
    </w:p>
    <w:p w14:paraId="563C51B1" w14:textId="77777777" w:rsidR="000F7377" w:rsidRDefault="000F7377"/>
    <w:p w14:paraId="6316CF9C" w14:textId="77777777" w:rsidR="000F7377" w:rsidRDefault="000F7377">
      <w:r xmlns:w="http://schemas.openxmlformats.org/wordprocessingml/2006/main">
        <w:t xml:space="preserve">1. Pakartoto Įstatymo 6:4-9</w:t>
      </w:r>
    </w:p>
    <w:p w14:paraId="7D278B7B" w14:textId="77777777" w:rsidR="000F7377" w:rsidRDefault="000F7377"/>
    <w:p w14:paraId="711ED887" w14:textId="77777777" w:rsidR="000F7377" w:rsidRDefault="000F7377">
      <w:r xmlns:w="http://schemas.openxmlformats.org/wordprocessingml/2006/main">
        <w:t xml:space="preserve">2. Kolosiečiams 3:17-21</w:t>
      </w:r>
    </w:p>
    <w:p w14:paraId="4765B425" w14:textId="77777777" w:rsidR="000F7377" w:rsidRDefault="000F7377"/>
    <w:p w14:paraId="23BCC815" w14:textId="77777777" w:rsidR="000F7377" w:rsidRDefault="000F7377">
      <w:r xmlns:w="http://schemas.openxmlformats.org/wordprocessingml/2006/main">
        <w:t xml:space="preserve">Galatians 1:15 15 Bet kai patiko Dievui, kuris mane atskyrė nuo motinos įsčių ir pašaukė savo malone,</w:t>
      </w:r>
    </w:p>
    <w:p w14:paraId="1C54A2E6" w14:textId="77777777" w:rsidR="000F7377" w:rsidRDefault="000F7377"/>
    <w:p w14:paraId="75FA2027" w14:textId="77777777" w:rsidR="000F7377" w:rsidRDefault="000F7377">
      <w:r xmlns:w="http://schemas.openxmlformats.org/wordprocessingml/2006/main">
        <w:t xml:space="preserve">Dievo malonė yra mūsų pašaukimo šaltinis.</w:t>
      </w:r>
    </w:p>
    <w:p w14:paraId="17B066C4" w14:textId="77777777" w:rsidR="000F7377" w:rsidRDefault="000F7377"/>
    <w:p w14:paraId="65632493" w14:textId="77777777" w:rsidR="000F7377" w:rsidRDefault="000F7377">
      <w:r xmlns:w="http://schemas.openxmlformats.org/wordprocessingml/2006/main">
        <w:t xml:space="preserve">1. Dievas kviečia mus savo malone – Galatams 1:15 studija</w:t>
      </w:r>
    </w:p>
    <w:p w14:paraId="277EFE29" w14:textId="77777777" w:rsidR="000F7377" w:rsidRDefault="000F7377"/>
    <w:p w14:paraId="4DE92DCE" w14:textId="77777777" w:rsidR="000F7377" w:rsidRDefault="000F7377">
      <w:r xmlns:w="http://schemas.openxmlformats.org/wordprocessingml/2006/main">
        <w:t xml:space="preserve">2. Mūsų atsiskyrimas nuo Dievo ir kaip malonė mus sujungia – Galatams 1:15</w:t>
      </w:r>
    </w:p>
    <w:p w14:paraId="058F198C" w14:textId="77777777" w:rsidR="000F7377" w:rsidRDefault="000F7377"/>
    <w:p w14:paraId="5DD3BDF0" w14:textId="77777777" w:rsidR="000F7377" w:rsidRDefault="000F7377">
      <w:r xmlns:w="http://schemas.openxmlformats.org/wordprocessingml/2006/main">
        <w:t xml:space="preserve">1. Romiečiams 8:28 – Ir mes žinome, kad Dievas viskuo padeda jį mylintiems, kurie buvo pašaukti pagal jo tikslą.</w:t>
      </w:r>
    </w:p>
    <w:p w14:paraId="1F2A953A" w14:textId="77777777" w:rsidR="000F7377" w:rsidRDefault="000F7377"/>
    <w:p w14:paraId="3FABA145" w14:textId="77777777" w:rsidR="000F7377" w:rsidRDefault="000F7377">
      <w:r xmlns:w="http://schemas.openxmlformats.org/wordprocessingml/2006/main">
        <w:t xml:space="preserve">2. Efeziečiams 2:4-5 – Bet dėl savo didžiulės meilės mums Dievas, turtingas gailestingumo, atgaivino mus su Kristumi net tada, kai buvome mirę nusikaltimuose – iš malonės esate išgelbėti.</w:t>
      </w:r>
    </w:p>
    <w:p w14:paraId="3656ADAE" w14:textId="77777777" w:rsidR="000F7377" w:rsidRDefault="000F7377"/>
    <w:p w14:paraId="3651CF58" w14:textId="77777777" w:rsidR="000F7377" w:rsidRDefault="000F7377">
      <w:r xmlns:w="http://schemas.openxmlformats.org/wordprocessingml/2006/main">
        <w:t xml:space="preserve">Galatians 1:16 16 kad apreikštų manyje savo Sūnų, kad skelbčiau jį pagonims. iš karto pasitariau ne su kūnu ir krauju:</w:t>
      </w:r>
    </w:p>
    <w:p w14:paraId="7B8C225B" w14:textId="77777777" w:rsidR="000F7377" w:rsidRDefault="000F7377"/>
    <w:p w14:paraId="4A0EF086" w14:textId="77777777" w:rsidR="000F7377" w:rsidRDefault="000F7377">
      <w:r xmlns:w="http://schemas.openxmlformats.org/wordprocessingml/2006/main">
        <w:t xml:space="preserve">Paulius buvo Dievo pašauktas skelbti Jėzaus Kristaus Evangeliją tarp pagonių.</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pašaukimas: atsiliepimas į Dievo valią</w:t>
      </w:r>
    </w:p>
    <w:p w14:paraId="1E26AD55" w14:textId="77777777" w:rsidR="000F7377" w:rsidRDefault="000F7377"/>
    <w:p w14:paraId="4CD452DF" w14:textId="77777777" w:rsidR="000F7377" w:rsidRDefault="000F7377">
      <w:r xmlns:w="http://schemas.openxmlformats.org/wordprocessingml/2006/main">
        <w:t xml:space="preserve">2. Evangelijos galia: Jėzaus Kristaus Gerosios Naujienos skelbimas</w:t>
      </w:r>
    </w:p>
    <w:p w14:paraId="087C094F" w14:textId="77777777" w:rsidR="000F7377" w:rsidRDefault="000F7377"/>
    <w:p w14:paraId="197DDC71" w14:textId="77777777" w:rsidR="000F7377" w:rsidRDefault="000F7377">
      <w:r xmlns:w="http://schemas.openxmlformats.org/wordprocessingml/2006/main">
        <w:t xml:space="preserve">1. Jeremijo 1:5 „Prieš kurdamas tave įsčiose, aš tave pažinojau ir prieš tau gimstant pašventinau; paskyriau tave pranašu tautoms“.</w:t>
      </w:r>
    </w:p>
    <w:p w14:paraId="0C7E8C22" w14:textId="77777777" w:rsidR="000F7377" w:rsidRDefault="000F7377"/>
    <w:p w14:paraId="6DD2A6DA" w14:textId="77777777" w:rsidR="000F7377" w:rsidRDefault="000F7377">
      <w:r xmlns:w="http://schemas.openxmlformats.org/wordprocessingml/2006/main">
        <w:t xml:space="preserve">2. Apaštalų darbai 10:34-35 „Taigi Petras atvėrė burną ir tarė: „Tikrai aš suprantu, kad Dievas nėra šališkas, bet kiekvienoje tautoje jam priimtinas kiekvienas, kuris jo bijo ir daro, kas teisu“.</w:t>
      </w:r>
    </w:p>
    <w:p w14:paraId="4557E35E" w14:textId="77777777" w:rsidR="000F7377" w:rsidRDefault="000F7377"/>
    <w:p w14:paraId="57BA75D2" w14:textId="77777777" w:rsidR="000F7377" w:rsidRDefault="000F7377">
      <w:r xmlns:w="http://schemas.openxmlformats.org/wordprocessingml/2006/main">
        <w:t xml:space="preserve">Galatians 1:17 17 Aš taip pat nenuėjau į Jeruzalę pas tuos, kurie anksčiau buvo apaštalai. bet aš nuėjau į Arabiją ir vėl grįžau į Damaską.</w:t>
      </w:r>
    </w:p>
    <w:p w14:paraId="2746EFFA" w14:textId="77777777" w:rsidR="000F7377" w:rsidRDefault="000F7377"/>
    <w:p w14:paraId="677118DE" w14:textId="77777777" w:rsidR="000F7377" w:rsidRDefault="000F7377">
      <w:r xmlns:w="http://schemas.openxmlformats.org/wordprocessingml/2006/main">
        <w:t xml:space="preserve">Paulius atskleidžia, kad jis nevyko į Jeruzalę susitikti su apaštalais, o nuvyko į Arabiją ir grįžo į Damaską.</w:t>
      </w:r>
    </w:p>
    <w:p w14:paraId="78D3EEB0" w14:textId="77777777" w:rsidR="000F7377" w:rsidRDefault="000F7377"/>
    <w:p w14:paraId="7578C14F" w14:textId="77777777" w:rsidR="000F7377" w:rsidRDefault="000F7377">
      <w:r xmlns:w="http://schemas.openxmlformats.org/wordprocessingml/2006/main">
        <w:t xml:space="preserve">1. Turime pasimokyti iš Pauliaus pavyzdžio sekti Dievo valia, net kai tai nėra populiaru ar patogu.</w:t>
      </w:r>
    </w:p>
    <w:p w14:paraId="349CD8C7" w14:textId="77777777" w:rsidR="000F7377" w:rsidRDefault="000F7377"/>
    <w:p w14:paraId="0035257C" w14:textId="77777777" w:rsidR="000F7377" w:rsidRDefault="000F7377">
      <w:r xmlns:w="http://schemas.openxmlformats.org/wordprocessingml/2006/main">
        <w:t xml:space="preserve">2. Galime pasitikėti Dievu, kad jis duos nurodymų ir nurodymų, net kai mūsų planai žlugdomi.</w:t>
      </w:r>
    </w:p>
    <w:p w14:paraId="11EBBBB3" w14:textId="77777777" w:rsidR="000F7377" w:rsidRDefault="000F7377"/>
    <w:p w14:paraId="1B8C779B" w14:textId="77777777" w:rsidR="000F7377" w:rsidRDefault="000F7377">
      <w:r xmlns:w="http://schemas.openxmlformats.org/wordprocessingml/2006/main">
        <w:t xml:space="preserve">1. Jeremijo 29:11 - Nes aš žinau planus, kuriuos turiu tau, sako Viešpats, planus gerovei, o ne blogiui, kad suteiktų tau ateitį ir viltį.</w:t>
      </w:r>
    </w:p>
    <w:p w14:paraId="76D53247" w14:textId="77777777" w:rsidR="000F7377" w:rsidRDefault="000F7377"/>
    <w:p w14:paraId="6BF6D051" w14:textId="77777777" w:rsidR="000F7377" w:rsidRDefault="000F7377">
      <w:r xmlns:w="http://schemas.openxmlformats.org/wordprocessingml/2006/main">
        <w:t xml:space="preserve">2. Mato 6:33 – Bet pirmiausia ieškokite Dievo karalystės ir jo teisumo, ir visa tai bus jums pridėta.</w:t>
      </w:r>
    </w:p>
    <w:p w14:paraId="76A29D72" w14:textId="77777777" w:rsidR="000F7377" w:rsidRDefault="000F7377"/>
    <w:p w14:paraId="577F1F84" w14:textId="77777777" w:rsidR="000F7377" w:rsidRDefault="000F7377">
      <w:r xmlns:w="http://schemas.openxmlformats.org/wordprocessingml/2006/main">
        <w:t xml:space="preserve">Galatians 1:18 18 Po trejų metų nukeliavau į Jeruzalę pas Petrą ir pasilikau pas jį </w:t>
      </w:r>
      <w:r xmlns:w="http://schemas.openxmlformats.org/wordprocessingml/2006/main">
        <w:lastRenderedPageBreak xmlns:w="http://schemas.openxmlformats.org/wordprocessingml/2006/main"/>
      </w:r>
      <w:r xmlns:w="http://schemas.openxmlformats.org/wordprocessingml/2006/main">
        <w:t xml:space="preserve">penkiolika dienų.</w:t>
      </w:r>
    </w:p>
    <w:p w14:paraId="42E8E398" w14:textId="77777777" w:rsidR="000F7377" w:rsidRDefault="000F7377"/>
    <w:p w14:paraId="7B70137C" w14:textId="77777777" w:rsidR="000F7377" w:rsidRDefault="000F7377">
      <w:r xmlns:w="http://schemas.openxmlformats.org/wordprocessingml/2006/main">
        <w:t xml:space="preserve">Paulius lankėsi Jeruzalėje pas Petrą ir praleido su juo penkiolika dienų.</w:t>
      </w:r>
    </w:p>
    <w:p w14:paraId="15A87103" w14:textId="77777777" w:rsidR="000F7377" w:rsidRDefault="000F7377"/>
    <w:p w14:paraId="7A044864" w14:textId="77777777" w:rsidR="000F7377" w:rsidRDefault="000F7377">
      <w:r xmlns:w="http://schemas.openxmlformats.org/wordprocessingml/2006/main">
        <w:t xml:space="preserve">1. Galime pasimokyti iš Pauliaus pavyzdžio, leidžiančio laiką su kitais tikinčiaisiais.</w:t>
      </w:r>
    </w:p>
    <w:p w14:paraId="115A2F66" w14:textId="77777777" w:rsidR="000F7377" w:rsidRDefault="000F7377"/>
    <w:p w14:paraId="4BD91453" w14:textId="77777777" w:rsidR="000F7377" w:rsidRDefault="000F7377">
      <w:r xmlns:w="http://schemas.openxmlformats.org/wordprocessingml/2006/main">
        <w:t xml:space="preserve">2. Dievas gali panaudoti mūsų santykius su kitais tikinčiaisiais savo karalystės darbui toliau.</w:t>
      </w:r>
    </w:p>
    <w:p w14:paraId="61ED9DCD" w14:textId="77777777" w:rsidR="000F7377" w:rsidRDefault="000F7377"/>
    <w:p w14:paraId="73CB9FA8" w14:textId="77777777" w:rsidR="000F7377" w:rsidRDefault="000F7377">
      <w:r xmlns:w="http://schemas.openxmlformats.org/wordprocessingml/2006/main">
        <w:t xml:space="preserve">1. Apaštalų darbai 9:26-27 – Saulius, atvykęs į Jeruzalę, bandė prisijungti prie mokinių; bet jie visi jo bijojo ir netikėjo, kad jis yra mokinys. Bet Barnabas paėmė jį ir nuvedė pas apaštalus.</w:t>
      </w:r>
    </w:p>
    <w:p w14:paraId="65B8D63B" w14:textId="77777777" w:rsidR="000F7377" w:rsidRDefault="000F7377"/>
    <w:p w14:paraId="7EFF8C57" w14:textId="77777777" w:rsidR="000F7377" w:rsidRDefault="000F7377">
      <w:r xmlns:w="http://schemas.openxmlformats.org/wordprocessingml/2006/main">
        <w:t xml:space="preserve">2. 1 Tesalonikiečiams 5:11 – Todėl drąsinkite vieni kitus ir ugdykite vienas kitą, kaip ir darote.</w:t>
      </w:r>
    </w:p>
    <w:p w14:paraId="2CB7EFED" w14:textId="77777777" w:rsidR="000F7377" w:rsidRDefault="000F7377"/>
    <w:p w14:paraId="277C1690" w14:textId="77777777" w:rsidR="000F7377" w:rsidRDefault="000F7377">
      <w:r xmlns:w="http://schemas.openxmlformats.org/wordprocessingml/2006/main">
        <w:t xml:space="preserve">Galatians 1:19 19 Bet kitų apaštalų nemačiau, išskyrus Viešpaties brolį Jokūbą.</w:t>
      </w:r>
    </w:p>
    <w:p w14:paraId="5E7A6661" w14:textId="77777777" w:rsidR="000F7377" w:rsidRDefault="000F7377"/>
    <w:p w14:paraId="18B68FCD" w14:textId="77777777" w:rsidR="000F7377" w:rsidRDefault="000F7377">
      <w:r xmlns:w="http://schemas.openxmlformats.org/wordprocessingml/2006/main">
        <w:t xml:space="preserve">Paulius pasakoja apie savo Evangelijos patirtį, sakydamas, kad nematė nė vieno iš apaštalų, išskyrus Jokūbą, Viešpaties brolį.</w:t>
      </w:r>
    </w:p>
    <w:p w14:paraId="2EB768EA" w14:textId="77777777" w:rsidR="000F7377" w:rsidRDefault="000F7377"/>
    <w:p w14:paraId="4D40B0C0" w14:textId="77777777" w:rsidR="000F7377" w:rsidRDefault="000F7377">
      <w:r xmlns:w="http://schemas.openxmlformats.org/wordprocessingml/2006/main">
        <w:t xml:space="preserve">1. Žvilgsnis į Evangeliją: nagrinėjant Pauliaus patirtį</w:t>
      </w:r>
    </w:p>
    <w:p w14:paraId="45C98420" w14:textId="77777777" w:rsidR="000F7377" w:rsidRDefault="000F7377"/>
    <w:p w14:paraId="5EDE9950" w14:textId="77777777" w:rsidR="000F7377" w:rsidRDefault="000F7377">
      <w:r xmlns:w="http://schemas.openxmlformats.org/wordprocessingml/2006/main">
        <w:t xml:space="preserve">2. Jokūbas, Viešpaties brolis: unikalus vaidmuo ankstyvojoje bažnyčioje</w:t>
      </w:r>
    </w:p>
    <w:p w14:paraId="1CAC7C2A" w14:textId="77777777" w:rsidR="000F7377" w:rsidRDefault="000F7377"/>
    <w:p w14:paraId="20241287" w14:textId="77777777" w:rsidR="000F7377" w:rsidRDefault="000F7377">
      <w:r xmlns:w="http://schemas.openxmlformats.org/wordprocessingml/2006/main">
        <w:t xml:space="preserve">1. Romiečiams 1:16-17 – Nes aš nesigėdiju Evangelijos, nes ji yra Dievo galia išgelbėti kiekvieną, kuris tiki, pirmiausia žydui ir taip pat graikui. Nes joje Dievo teisumas apsireiškia iš tikėjimo į tikėjimą, kaip parašyta: „Teisusis gyvens tikėjimu“.</w:t>
      </w:r>
    </w:p>
    <w:p w14:paraId="22E79285" w14:textId="77777777" w:rsidR="000F7377" w:rsidRDefault="000F7377"/>
    <w:p w14:paraId="28ECCB1D" w14:textId="77777777" w:rsidR="000F7377" w:rsidRDefault="000F7377">
      <w:r xmlns:w="http://schemas.openxmlformats.org/wordprocessingml/2006/main">
        <w:t xml:space="preserve">2. 1 Korintiečiams 15:7-8 – Tada jis pasirodė Jokūbui, paskui visiems apaštalams. Paskutinis, kaip vienam ne laiku gimusiam, jis pasirodė ir man.</w:t>
      </w:r>
    </w:p>
    <w:p w14:paraId="1F38E65D" w14:textId="77777777" w:rsidR="000F7377" w:rsidRDefault="000F7377"/>
    <w:p w14:paraId="64EA348E" w14:textId="77777777" w:rsidR="000F7377" w:rsidRDefault="000F7377">
      <w:r xmlns:w="http://schemas.openxmlformats.org/wordprocessingml/2006/main">
        <w:t xml:space="preserve">Galatians 1:20 20 Ką aš jums rašau, štai Dievo akivaizdoje nemeluoju.</w:t>
      </w:r>
    </w:p>
    <w:p w14:paraId="07EF2353" w14:textId="77777777" w:rsidR="000F7377" w:rsidRDefault="000F7377"/>
    <w:p w14:paraId="7C2AE4AA" w14:textId="77777777" w:rsidR="000F7377" w:rsidRDefault="000F7377">
      <w:r xmlns:w="http://schemas.openxmlformats.org/wordprocessingml/2006/main">
        <w:t xml:space="preserve">Paulius rašydamas išreiškia savo sąžiningumą ir teisingumą, pareiškęs, kad nemeluoja galatams Dievo akivaizdoje.</w:t>
      </w:r>
    </w:p>
    <w:p w14:paraId="149352D5" w14:textId="77777777" w:rsidR="000F7377" w:rsidRDefault="000F7377"/>
    <w:p w14:paraId="72DD7FA1" w14:textId="77777777" w:rsidR="000F7377" w:rsidRDefault="000F7377">
      <w:r xmlns:w="http://schemas.openxmlformats.org/wordprocessingml/2006/main">
        <w:t xml:space="preserve">1: svarba būti teisingam</w:t>
      </w:r>
    </w:p>
    <w:p w14:paraId="367643EB" w14:textId="77777777" w:rsidR="000F7377" w:rsidRDefault="000F7377"/>
    <w:p w14:paraId="72184EBB" w14:textId="77777777" w:rsidR="000F7377" w:rsidRDefault="000F7377">
      <w:r xmlns:w="http://schemas.openxmlformats.org/wordprocessingml/2006/main">
        <w:t xml:space="preserve">2: vientisumo galia</w:t>
      </w:r>
    </w:p>
    <w:p w14:paraId="29915D43" w14:textId="77777777" w:rsidR="000F7377" w:rsidRDefault="000F7377"/>
    <w:p w14:paraId="48B39A99" w14:textId="77777777" w:rsidR="000F7377" w:rsidRDefault="000F7377">
      <w:r xmlns:w="http://schemas.openxmlformats.org/wordprocessingml/2006/main">
        <w:t xml:space="preserve">1: Patarlių 12:22 - Melagingos lūpos yra pasibjaurėjimas Viešpačiui, bet tie, kurie elgiasi ištikimai, jam patinka.</w:t>
      </w:r>
    </w:p>
    <w:p w14:paraId="2D3EAF75" w14:textId="77777777" w:rsidR="000F7377" w:rsidRDefault="000F7377"/>
    <w:p w14:paraId="58DDE71B" w14:textId="77777777" w:rsidR="000F7377" w:rsidRDefault="000F7377">
      <w:r xmlns:w="http://schemas.openxmlformats.org/wordprocessingml/2006/main">
        <w:t xml:space="preserve">2: Efeziečiams 4:25 - Todėl, atsisakę melo, kiekvienas iš jūsų tekalba tiesą su savo artimu, nes mes esame vienas kito nariai.</w:t>
      </w:r>
    </w:p>
    <w:p w14:paraId="53F7DB36" w14:textId="77777777" w:rsidR="000F7377" w:rsidRDefault="000F7377"/>
    <w:p w14:paraId="66A18FBD" w14:textId="77777777" w:rsidR="000F7377" w:rsidRDefault="000F7377">
      <w:r xmlns:w="http://schemas.openxmlformats.org/wordprocessingml/2006/main">
        <w:t xml:space="preserve">Galatians 1:21 21 Vėliau atvykau į Sirijos ir Kilikijos sritis.</w:t>
      </w:r>
    </w:p>
    <w:p w14:paraId="5F143FCB" w14:textId="77777777" w:rsidR="000F7377" w:rsidRDefault="000F7377"/>
    <w:p w14:paraId="26E02B6F" w14:textId="77777777" w:rsidR="000F7377" w:rsidRDefault="000F7377">
      <w:r xmlns:w="http://schemas.openxmlformats.org/wordprocessingml/2006/main">
        <w:t xml:space="preserve">Po atsivertimo Paulius keliavo į Siriją ir Kilikiją.</w:t>
      </w:r>
    </w:p>
    <w:p w14:paraId="00EF0F41" w14:textId="77777777" w:rsidR="000F7377" w:rsidRDefault="000F7377"/>
    <w:p w14:paraId="6E28E07D" w14:textId="77777777" w:rsidR="000F7377" w:rsidRDefault="000F7377">
      <w:r xmlns:w="http://schemas.openxmlformats.org/wordprocessingml/2006/main">
        <w:t xml:space="preserve">1. Dievo plano laikymasis: Pauliaus kelionė po atsivertimo</w:t>
      </w:r>
    </w:p>
    <w:p w14:paraId="31391E3D" w14:textId="77777777" w:rsidR="000F7377" w:rsidRDefault="000F7377"/>
    <w:p w14:paraId="7749CEB7" w14:textId="77777777" w:rsidR="000F7377" w:rsidRDefault="000F7377">
      <w:r xmlns:w="http://schemas.openxmlformats.org/wordprocessingml/2006/main">
        <w:t xml:space="preserve">2. Tikėjimo tobulinimas: mokymasis ir tobulėjimas sunkiais laikais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Apaštalų darbai 9:19-21 – Pauliaus kelionė iš Damasko į Jeruzalę</w:t>
      </w:r>
    </w:p>
    <w:p w14:paraId="281B75C2" w14:textId="77777777" w:rsidR="000F7377" w:rsidRDefault="000F7377"/>
    <w:p w14:paraId="408159AF" w14:textId="77777777" w:rsidR="000F7377" w:rsidRDefault="000F7377">
      <w:r xmlns:w="http://schemas.openxmlformats.org/wordprocessingml/2006/main">
        <w:t xml:space="preserve">2. 2 Korintiečiams 11:25-27 – Pauliaus kančia ir ištvermė dėl Evangelijos</w:t>
      </w:r>
    </w:p>
    <w:p w14:paraId="3D5A6FFB" w14:textId="77777777" w:rsidR="000F7377" w:rsidRDefault="000F7377"/>
    <w:p w14:paraId="5186CF1E" w14:textId="77777777" w:rsidR="000F7377" w:rsidRDefault="000F7377">
      <w:r xmlns:w="http://schemas.openxmlformats.org/wordprocessingml/2006/main">
        <w:t xml:space="preserve">Galatians 1:22 ir nebuvo žinomas Judėjos bažnyčioms, kurios buvo Kristuje.</w:t>
      </w:r>
    </w:p>
    <w:p w14:paraId="3BC4910F" w14:textId="77777777" w:rsidR="000F7377" w:rsidRDefault="000F7377"/>
    <w:p w14:paraId="7EFDBA25" w14:textId="77777777" w:rsidR="000F7377" w:rsidRDefault="000F7377">
      <w:r xmlns:w="http://schemas.openxmlformats.org/wordprocessingml/2006/main">
        <w:t xml:space="preserve">Apaštalas Paulius iš veido nebuvo pažįstamas Judėjos bažnyčioms, kurios buvo Kristuje.</w:t>
      </w:r>
    </w:p>
    <w:p w14:paraId="66DB2B81" w14:textId="77777777" w:rsidR="000F7377" w:rsidRDefault="000F7377"/>
    <w:p w14:paraId="0120DCB1" w14:textId="77777777" w:rsidR="000F7377" w:rsidRDefault="000F7377">
      <w:r xmlns:w="http://schemas.openxmlformats.org/wordprocessingml/2006/main">
        <w:t xml:space="preserve">1. Drąsos svarba skleidžiant Evangeliją</w:t>
      </w:r>
    </w:p>
    <w:p w14:paraId="64BF2A32" w14:textId="77777777" w:rsidR="000F7377" w:rsidRDefault="000F7377"/>
    <w:p w14:paraId="14C2AD57" w14:textId="77777777" w:rsidR="000F7377" w:rsidRDefault="000F7377">
      <w:r xmlns:w="http://schemas.openxmlformats.org/wordprocessingml/2006/main">
        <w:t xml:space="preserve">2. Šventosios Dvasios galia mūsų gyvenime</w:t>
      </w:r>
    </w:p>
    <w:p w14:paraId="0B809423" w14:textId="77777777" w:rsidR="000F7377" w:rsidRDefault="000F7377"/>
    <w:p w14:paraId="5EBFB8A9" w14:textId="77777777" w:rsidR="000F7377" w:rsidRDefault="000F7377">
      <w:r xmlns:w="http://schemas.openxmlformats.org/wordprocessingml/2006/main">
        <w:t xml:space="preserve">1. Apaštalų darbai 9:15-16 – „Bet Viešpats jam tarė: „Eik, nes jis yra mano pasirinktas indas, kad nešiotų mano vardą pagonims, karaliams ir Izraelio vaikams“. parodyk jam, kokius didelius dalykus jis turės kentėti dėl mano vardo“.</w:t>
      </w:r>
    </w:p>
    <w:p w14:paraId="7C1C2334" w14:textId="77777777" w:rsidR="000F7377" w:rsidRDefault="000F7377"/>
    <w:p w14:paraId="5E7F6CBD" w14:textId="77777777" w:rsidR="000F7377" w:rsidRDefault="000F7377">
      <w:r xmlns:w="http://schemas.openxmlformats.org/wordprocessingml/2006/main">
        <w:t xml:space="preserve">2. Filipiečiams 1:27-28 – „Tik jūsų pokalbis tebūna toks, koks yra Kristaus evangelija, kad ar aš ateisiu jus pamatyti, ar nebūčiau šalia, išgirsčiau apie jūsų reikalus, kad stovėtumėte tvirtai vienoje dvasioje. , vieningai siekdami Evangelijos tikėjimo“.</w:t>
      </w:r>
    </w:p>
    <w:p w14:paraId="597B6966" w14:textId="77777777" w:rsidR="000F7377" w:rsidRDefault="000F7377"/>
    <w:p w14:paraId="6E87469E" w14:textId="77777777" w:rsidR="000F7377" w:rsidRDefault="000F7377">
      <w:r xmlns:w="http://schemas.openxmlformats.org/wordprocessingml/2006/main">
        <w:t xml:space="preserve">Galatians 1:23 23 Bet jie tik girdėjo, kad tas, kuris mus persekiojo praeityje, dabar skelbia tikėjimą, kurį kadaise sugriovė.</w:t>
      </w:r>
    </w:p>
    <w:p w14:paraId="56AD1010" w14:textId="77777777" w:rsidR="000F7377" w:rsidRDefault="000F7377"/>
    <w:p w14:paraId="484E089C" w14:textId="77777777" w:rsidR="000F7377" w:rsidRDefault="000F7377">
      <w:r xmlns:w="http://schemas.openxmlformats.org/wordprocessingml/2006/main">
        <w:t xml:space="preserve">Galatai išgirdo apie Sauliaus, kuris praeityje persekiojo juos, atsivertimą ir kad dabar jis skelbia tikėjimą, kurį kažkada sugriovė.</w:t>
      </w:r>
    </w:p>
    <w:p w14:paraId="74AD177E" w14:textId="77777777" w:rsidR="000F7377" w:rsidRDefault="000F7377"/>
    <w:p w14:paraId="2F6B4046" w14:textId="77777777" w:rsidR="000F7377" w:rsidRDefault="000F7377">
      <w:r xmlns:w="http://schemas.openxmlformats.org/wordprocessingml/2006/main">
        <w:t xml:space="preserve">1. Nuostabi Dievo malonė: Sauliaus atsivertimas</w:t>
      </w:r>
    </w:p>
    <w:p w14:paraId="408D8EE1" w14:textId="77777777" w:rsidR="000F7377" w:rsidRDefault="000F7377"/>
    <w:p w14:paraId="11AF123A" w14:textId="77777777" w:rsidR="000F7377" w:rsidRDefault="000F7377">
      <w:r xmlns:w="http://schemas.openxmlformats.org/wordprocessingml/2006/main">
        <w:t xml:space="preserve">2. Atpirkimas per tikėjimą: Prisimenant Sauliaus istoriją</w:t>
      </w:r>
    </w:p>
    <w:p w14:paraId="045AEF4D" w14:textId="77777777" w:rsidR="000F7377" w:rsidRDefault="000F7377"/>
    <w:p w14:paraId="2F9B013D" w14:textId="77777777" w:rsidR="000F7377" w:rsidRDefault="000F7377">
      <w:r xmlns:w="http://schemas.openxmlformats.org/wordprocessingml/2006/main">
        <w:t xml:space="preserve">1. Romiečiams 5:8 – Tačiau Dievas parodo savo meilę mums tuo, kad Kristus mirė už mus, kai dar buvome nusidėjėliai.</w:t>
      </w:r>
    </w:p>
    <w:p w14:paraId="688B57B3" w14:textId="77777777" w:rsidR="000F7377" w:rsidRDefault="000F7377"/>
    <w:p w14:paraId="44B0665D" w14:textId="77777777" w:rsidR="000F7377" w:rsidRDefault="000F7377">
      <w:r xmlns:w="http://schemas.openxmlformats.org/wordprocessingml/2006/main">
        <w:t xml:space="preserve">2. Izaijas 55:7 - Tepalieka nedorėlis savo kelią ir neteisus savo mintis. Tegrįžta pas Viešpatį, ir jis jo pasigailės; ir mūsų Dievui, nes jis gausiai atleis.</w:t>
      </w:r>
    </w:p>
    <w:p w14:paraId="3E53CCAF" w14:textId="77777777" w:rsidR="000F7377" w:rsidRDefault="000F7377"/>
    <w:p w14:paraId="2FE039AE" w14:textId="77777777" w:rsidR="000F7377" w:rsidRDefault="000F7377">
      <w:r xmlns:w="http://schemas.openxmlformats.org/wordprocessingml/2006/main">
        <w:t xml:space="preserve">Galatians 1:24 Ir jie šlovino Dievą manyje.</w:t>
      </w:r>
    </w:p>
    <w:p w14:paraId="48119576" w14:textId="77777777" w:rsidR="000F7377" w:rsidRDefault="000F7377"/>
    <w:p w14:paraId="659FB41F" w14:textId="77777777" w:rsidR="000F7377" w:rsidRDefault="000F7377">
      <w:r xmlns:w="http://schemas.openxmlformats.org/wordprocessingml/2006/main">
        <w:t xml:space="preserve">Žmonės šlovino Dievą dėl Pauliaus tarnybos.</w:t>
      </w:r>
    </w:p>
    <w:p w14:paraId="3ACDE473" w14:textId="77777777" w:rsidR="000F7377" w:rsidRDefault="000F7377"/>
    <w:p w14:paraId="07C1EBCB" w14:textId="77777777" w:rsidR="000F7377" w:rsidRDefault="000F7377">
      <w:r xmlns:w="http://schemas.openxmlformats.org/wordprocessingml/2006/main">
        <w:t xml:space="preserve">1. Pauliaus gyvenimas kaip Dievo šlovinimo pavyzdys</w:t>
      </w:r>
    </w:p>
    <w:p w14:paraId="357F8052" w14:textId="77777777" w:rsidR="000F7377" w:rsidRDefault="000F7377"/>
    <w:p w14:paraId="776A9EC1" w14:textId="77777777" w:rsidR="000F7377" w:rsidRDefault="000F7377">
      <w:r xmlns:w="http://schemas.openxmlformats.org/wordprocessingml/2006/main">
        <w:t xml:space="preserve">2. Kaip šlovinti Dievą kasdienybėje</w:t>
      </w:r>
    </w:p>
    <w:p w14:paraId="50595191" w14:textId="77777777" w:rsidR="000F7377" w:rsidRDefault="000F7377"/>
    <w:p w14:paraId="0D9B0078" w14:textId="77777777" w:rsidR="000F7377" w:rsidRDefault="000F7377">
      <w:r xmlns:w="http://schemas.openxmlformats.org/wordprocessingml/2006/main">
        <w:t xml:space="preserve">1. Kolosiečiams 3:17: "Ir ką darytumėte žodžiu ar darbu, visa darykite Viešpaties Jėzaus vardu, per jį dėkodami Dievui Tėvui."</w:t>
      </w:r>
    </w:p>
    <w:p w14:paraId="0E6DB870" w14:textId="77777777" w:rsidR="000F7377" w:rsidRDefault="000F7377"/>
    <w:p w14:paraId="2249670C" w14:textId="77777777" w:rsidR="000F7377" w:rsidRDefault="000F7377">
      <w:r xmlns:w="http://schemas.openxmlformats.org/wordprocessingml/2006/main">
        <w:t xml:space="preserve">2. 1 Petro 4:11: "Kiekvienas, kuris kalba, turi daryti taip, kaip tas, kuris kalba Dievo žodžius; kas tarnauja, turi daryti taip, kaip tas, kuris tarnauja Dievo duodama jėga; kad visame kame Dievas gali būti pašlovintas per Jėzų Kristų, kuriam priklauso šlovė ir valdžia per amžių amžius. Amen“.</w:t>
      </w:r>
    </w:p>
    <w:p w14:paraId="75030056" w14:textId="77777777" w:rsidR="000F7377" w:rsidRDefault="000F7377"/>
    <w:p w14:paraId="799E9ADF" w14:textId="77777777" w:rsidR="000F7377" w:rsidRDefault="000F7377">
      <w:r xmlns:w="http://schemas.openxmlformats.org/wordprocessingml/2006/main">
        <w:t xml:space="preserve">Galatams 2 yra antrasis Pauliaus laiško galatams skyrius. Šiame skyriuje Paulius pasakoja apie savo bendravimą su apaštalais Jeruzalėje ir gina savo valdžią bei žinią.</w:t>
      </w:r>
    </w:p>
    <w:p w14:paraId="54A84503" w14:textId="77777777" w:rsidR="000F7377" w:rsidRDefault="000F7377"/>
    <w:p w14:paraId="566C626C" w14:textId="77777777" w:rsidR="000F7377" w:rsidRDefault="000F7377">
      <w:r xmlns:w="http://schemas.openxmlformats.org/wordprocessingml/2006/main">
        <w:t xml:space="preserve">1 pastraipa: Paulius pradeda aprašydamas apsilankymą Jeruzalėje praėjus keturiolikai metų po atsivertimo, kur jis asmeniškai susitiko su įtakingais lyderiais, tokiais kaip Petras, Jokūbas ir Jonas. Jis dalijasi, kad pristatė jiems Evangeliją, kurią skelbė pagonims, siekdamas jų patvirtinimo ir vienybės (Galatams 2:1-2). Apaštalai pripažino, kad Dievas pavedė Pauliui misiją skelbti pagonims, o jie sutelkė dėmesį į tarnystę žydams (Galatams 2:7-9). Šis susitikimas patvirtino Pauliaus nepriklausomybę skelbiant tiesiogiai iš Kristaus gautą Evangeliją.</w:t>
      </w:r>
    </w:p>
    <w:p w14:paraId="1708BD60" w14:textId="77777777" w:rsidR="000F7377" w:rsidRDefault="000F7377"/>
    <w:p w14:paraId="4555D42E" w14:textId="77777777" w:rsidR="000F7377" w:rsidRDefault="000F7377">
      <w:r xmlns:w="http://schemas.openxmlformats.org/wordprocessingml/2006/main">
        <w:t xml:space="preserve">2 pastraipa: Paulius pasakoja apie akistatą su Petru Antiochijoje. Kai pas Jokūbą atvyko kai kurie krikščionys žydai, Petras atsisakė valgyti su tikinčiaisiais pagonimis, nes bijojo šių judaizatorių kritikos (Galatams 2:11-12). Toks elgesys paskatino kitus žydų krikščionis, įskaitant Barnabą, pasekti pavyzdžiu. Atsakydamas į tai, Paulius viešai priekaištavo Petrui už jo veidmainystę ir nenuoseklumą gyvenant pagal Evangelijos tiesą (Galatams 2:14).</w:t>
      </w:r>
    </w:p>
    <w:p w14:paraId="08B9CD6B" w14:textId="77777777" w:rsidR="000F7377" w:rsidRDefault="000F7377"/>
    <w:p w14:paraId="5B0A3A24" w14:textId="77777777" w:rsidR="000F7377" w:rsidRDefault="000F7377">
      <w:r xmlns:w="http://schemas.openxmlformats.org/wordprocessingml/2006/main">
        <w:t xml:space="preserve">3 pastraipa: Skyriaus pabaigoje Paulius pabrėžia, kad išteisinimas ateina tik per tikėjimą Kristumi, o ne laikantis žydų įstatymų ar papročių. Jis patvirtina, kad niekas negali būti išteisintas įstatymo darbais, bet tik per tikėjimą Jėzumi Kristumi (Galatams 2:16). Jis pabrėžia, kaip tikintieji mirė nuo legalizmo praktikos ir dabar gyvena tikėdami Kristumi, kuris juos mylėjo ir už juos atidavė save (Galatams 2:19-20). Paulius baigia teigdamas, kad jei teisumą būtų galima pasiekti laikantis įstatymų ar ritualų, Kristaus mirtis būtų buvusi nereikalinga.</w:t>
      </w:r>
    </w:p>
    <w:p w14:paraId="326560BA" w14:textId="77777777" w:rsidR="000F7377" w:rsidRDefault="000F7377"/>
    <w:p w14:paraId="763C9DC1" w14:textId="77777777" w:rsidR="000F7377" w:rsidRDefault="000F7377">
      <w:r xmlns:w="http://schemas.openxmlformats.org/wordprocessingml/2006/main">
        <w:t xml:space="preserve">Apibendrinant, antrasis laiško Galatams skyrius skirtas Pauliaus bendravimui su apaštalais Jeruzalėje ir jo valdžios bei žinios gynimui. Paulius pasakoja apie apsilankymą Jeruzalėje, kur jis pristatė Evangeliją, kurią skelbė pagonims, sulaukęs apaštalų patvirtinimo. Jis pabrėžia, kad Dievas jam patikėjo misiją skelbti pagonims, kai jie daugiausia dėmesio skyrė tarnavimui žydams. Tada Paulius pasakoja apie susidūrimą su Petru Antiochijoje, kur jis viešai priekaištavo jam už veidmainystę žydų papročių atžvilgiu. Skyriaus pabaigoje Paulius patvirtina, kad išteisinimas ateina tik per tikėjimą Kristumi, o ne laikantis žydų įstatymų ar papročių, pabrėžiant, kad tikintieji yra išteisinami tikėjimu Jėzumi Kristumi, kuris atidavė save už juos. Šiame skyriuje pabrėžiama vienybės, nuteisinimo tikėjimu ir gyvenimo pagal Evangelijos tiesą, o ne legalistines praktikas, svarba.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Po keturiolikos metų aš su Barnabu vėl iškeliavau į Jeruzalę ir pasiėmiau su savimi ir Titą.</w:t>
      </w:r>
    </w:p>
    <w:p w14:paraId="439797D3" w14:textId="77777777" w:rsidR="000F7377" w:rsidRDefault="000F7377"/>
    <w:p w14:paraId="29A83FC9" w14:textId="77777777" w:rsidR="000F7377" w:rsidRDefault="000F7377">
      <w:r xmlns:w="http://schemas.openxmlformats.org/wordprocessingml/2006/main">
        <w:t xml:space="preserve">Paulius lankosi Jeruzalėje, kad aptartų Evangeliją su apaštalais.</w:t>
      </w:r>
    </w:p>
    <w:p w14:paraId="36A3DC75" w14:textId="77777777" w:rsidR="000F7377" w:rsidRDefault="000F7377"/>
    <w:p w14:paraId="474D578F" w14:textId="77777777" w:rsidR="000F7377" w:rsidRDefault="000F7377">
      <w:r xmlns:w="http://schemas.openxmlformats.org/wordprocessingml/2006/main">
        <w:t xml:space="preserve">1: Turėtume būti pasirengę dalytis Evangelija su kitais, kad ir kokia kaina būtų.</w:t>
      </w:r>
    </w:p>
    <w:p w14:paraId="7D24E7BB" w14:textId="77777777" w:rsidR="000F7377" w:rsidRDefault="000F7377"/>
    <w:p w14:paraId="0BDAE886" w14:textId="77777777" w:rsidR="000F7377" w:rsidRDefault="000F7377">
      <w:r xmlns:w="http://schemas.openxmlformats.org/wordprocessingml/2006/main">
        <w:t xml:space="preserve">2: Mes visada turime būti atviri mokytis ir augti savo tikėjime.</w:t>
      </w:r>
    </w:p>
    <w:p w14:paraId="68170C42" w14:textId="77777777" w:rsidR="000F7377" w:rsidRDefault="000F7377"/>
    <w:p w14:paraId="573E26ED" w14:textId="77777777" w:rsidR="000F7377" w:rsidRDefault="000F7377">
      <w:r xmlns:w="http://schemas.openxmlformats.org/wordprocessingml/2006/main">
        <w:t xml:space="preserve">1: Apaštalų darbai 18:23-21 – Paulius lankosi sinagogoje skelbti Evangelijos ir susiduria su žydų pasipriešinimu.</w:t>
      </w:r>
    </w:p>
    <w:p w14:paraId="066841F8" w14:textId="77777777" w:rsidR="000F7377" w:rsidRDefault="000F7377"/>
    <w:p w14:paraId="68B781D6" w14:textId="77777777" w:rsidR="000F7377" w:rsidRDefault="000F7377">
      <w:r xmlns:w="http://schemas.openxmlformats.org/wordprocessingml/2006/main">
        <w:t xml:space="preserve">2: Mato 28:18-20 – Jėzus įsako mums eiti ir daryti mokiniais visas tautas.</w:t>
      </w:r>
    </w:p>
    <w:p w14:paraId="62FCD82A" w14:textId="77777777" w:rsidR="000F7377" w:rsidRDefault="000F7377"/>
    <w:p w14:paraId="18FDB2E7" w14:textId="77777777" w:rsidR="000F7377" w:rsidRDefault="000F7377">
      <w:r xmlns:w="http://schemas.openxmlformats.org/wordprocessingml/2006/main">
        <w:t xml:space="preserve">Galatians 2:2 2 Aš nuėjau į viršų pagal apreiškimą ir pranešiau jiems tą evangeliją, kurią skelbiu tarp pagonių, bet privačiai tiems, kurie turi gerą vardą, kad niekaip nebėgčiau ar bėgau veltui.</w:t>
      </w:r>
    </w:p>
    <w:p w14:paraId="57C5141E" w14:textId="77777777" w:rsidR="000F7377" w:rsidRDefault="000F7377"/>
    <w:p w14:paraId="3EA1B8B0" w14:textId="77777777" w:rsidR="000F7377" w:rsidRDefault="000F7377">
      <w:r xmlns:w="http://schemas.openxmlformats.org/wordprocessingml/2006/main">
        <w:t xml:space="preserve">Paulius, gavęs dievišką apreiškimą, keliavo į Jeruzalę ir privačiai dalijosi Evangelija, kurią skelbė pagonims, su garsiais žmonėmis.</w:t>
      </w:r>
    </w:p>
    <w:p w14:paraId="5D370018" w14:textId="77777777" w:rsidR="000F7377" w:rsidRDefault="000F7377"/>
    <w:p w14:paraId="220B6F7D" w14:textId="77777777" w:rsidR="000F7377" w:rsidRDefault="000F7377">
      <w:r xmlns:w="http://schemas.openxmlformats.org/wordprocessingml/2006/main">
        <w:t xml:space="preserve">1. Nebijokite pasidalinti savo tikėjimu, net jei jis yra privatus.</w:t>
      </w:r>
    </w:p>
    <w:p w14:paraId="2BC0CEED" w14:textId="77777777" w:rsidR="000F7377" w:rsidRDefault="000F7377"/>
    <w:p w14:paraId="1ECF1CA3" w14:textId="77777777" w:rsidR="000F7377" w:rsidRDefault="000F7377">
      <w:r xmlns:w="http://schemas.openxmlformats.org/wordprocessingml/2006/main">
        <w:t xml:space="preserve">2. Dievas suteiks drąsos ir išteklių Jo valiai įvykdyti.</w:t>
      </w:r>
    </w:p>
    <w:p w14:paraId="0A8A5815" w14:textId="77777777" w:rsidR="000F7377" w:rsidRDefault="000F7377"/>
    <w:p w14:paraId="7861E050" w14:textId="77777777" w:rsidR="000F7377" w:rsidRDefault="000F7377">
      <w:r xmlns:w="http://schemas.openxmlformats.org/wordprocessingml/2006/main">
        <w:t xml:space="preserve">1. Mato 28:19-20 - Taigi eikite ir mokykite visas tautas, krikštydami jas vardan Tėvo </w:t>
      </w:r>
      <w:r xmlns:w="http://schemas.openxmlformats.org/wordprocessingml/2006/main">
        <w:lastRenderedPageBreak xmlns:w="http://schemas.openxmlformats.org/wordprocessingml/2006/main"/>
      </w:r>
      <w:r xmlns:w="http://schemas.openxmlformats.org/wordprocessingml/2006/main">
        <w:t xml:space="preserve">, ir Sūnaus, ir Šventosios Dvasios. Mokydami laikytis visko, ką aš jums įsakiau. ir štai aš esu su jumis per amžius iki pasaulio pabaigos. Amen.</w:t>
      </w:r>
    </w:p>
    <w:p w14:paraId="5DE7503A" w14:textId="77777777" w:rsidR="000F7377" w:rsidRDefault="000F7377"/>
    <w:p w14:paraId="0DFDA1F5" w14:textId="77777777" w:rsidR="000F7377" w:rsidRDefault="000F7377">
      <w:r xmlns:w="http://schemas.openxmlformats.org/wordprocessingml/2006/main">
        <w:t xml:space="preserve">2. Izaijas 41:10 – Nebijok; Aš esu su tavimi. Nenusimink! Aš esu tavo Dievas. Aš sustiprinsiu tave. taip, aš tau padėsiu; taip, aš palaikysiu tave savo teisumo dešine.</w:t>
      </w:r>
    </w:p>
    <w:p w14:paraId="563AE229" w14:textId="77777777" w:rsidR="000F7377" w:rsidRDefault="000F7377"/>
    <w:p w14:paraId="2C03148A" w14:textId="77777777" w:rsidR="000F7377" w:rsidRDefault="000F7377">
      <w:r xmlns:w="http://schemas.openxmlformats.org/wordprocessingml/2006/main">
        <w:t xml:space="preserve">Galatams 2:3 Bet nei Titas, kuris buvo su manimi, būdamas graikas, nebuvo verčiamas būti apipjaustytas.</w:t>
      </w:r>
    </w:p>
    <w:p w14:paraId="0D37BD37" w14:textId="77777777" w:rsidR="000F7377" w:rsidRDefault="000F7377"/>
    <w:p w14:paraId="2E629A9C" w14:textId="77777777" w:rsidR="000F7377" w:rsidRDefault="000F7377">
      <w:r xmlns:w="http://schemas.openxmlformats.org/wordprocessingml/2006/main">
        <w:t xml:space="preserve">Paulius keliavo į Jeruzalę su Titu, graikų krikščioniu, kad sustiprintų supratimą tarp pagonių ir žydų.</w:t>
      </w:r>
    </w:p>
    <w:p w14:paraId="17D20BEB" w14:textId="77777777" w:rsidR="000F7377" w:rsidRDefault="000F7377"/>
    <w:p w14:paraId="70200784" w14:textId="77777777" w:rsidR="000F7377" w:rsidRDefault="000F7377">
      <w:r xmlns:w="http://schemas.openxmlformats.org/wordprocessingml/2006/main">
        <w:t xml:space="preserve">1: Neturėtume leisti, kad mūsų skirtumai mus skaldytų, o verčiau stengtis dirbti kartu vieningai.</w:t>
      </w:r>
    </w:p>
    <w:p w14:paraId="17CD484B" w14:textId="77777777" w:rsidR="000F7377" w:rsidRDefault="000F7377"/>
    <w:p w14:paraId="395B2A1B" w14:textId="77777777" w:rsidR="000F7377" w:rsidRDefault="000F7377">
      <w:r xmlns:w="http://schemas.openxmlformats.org/wordprocessingml/2006/main">
        <w:t xml:space="preserve">2: Neturėtume vertinti kitų pagal jų skirtumus, o būti atviri mokytis vieni iš kitų.</w:t>
      </w:r>
    </w:p>
    <w:p w14:paraId="796B24DF" w14:textId="77777777" w:rsidR="000F7377" w:rsidRDefault="000F7377"/>
    <w:p w14:paraId="1E7281C4" w14:textId="77777777" w:rsidR="000F7377" w:rsidRDefault="000F7377">
      <w:r xmlns:w="http://schemas.openxmlformats.org/wordprocessingml/2006/main">
        <w:t xml:space="preserve">1: Romiečiams 12:18 - ? </w:t>
      </w:r>
      <w:r xmlns:w="http://schemas.openxmlformats.org/wordprocessingml/2006/main">
        <w:rPr>
          <w:rFonts w:ascii="맑은 고딕 Semilight" w:hAnsi="맑은 고딕 Semilight"/>
        </w:rPr>
        <w:t xml:space="preserve">쏧 </w:t>
      </w:r>
      <w:r xmlns:w="http://schemas.openxmlformats.org/wordprocessingml/2006/main">
        <w:t xml:space="preserve">jei įmanoma, kiek tai priklauso nuo jūsų, gyventi taikiai su visais.??</w:t>
      </w:r>
    </w:p>
    <w:p w14:paraId="29E8EE55" w14:textId="77777777" w:rsidR="000F7377" w:rsidRDefault="000F7377"/>
    <w:p w14:paraId="680BFA35" w14:textId="77777777" w:rsidR="000F7377" w:rsidRDefault="000F7377">
      <w:r xmlns:w="http://schemas.openxmlformats.org/wordprocessingml/2006/main">
        <w:t xml:space="preserve">2: Kolosiečiams 3:14 - ? </w:t>
      </w:r>
      <w:r xmlns:w="http://schemas.openxmlformats.org/wordprocessingml/2006/main">
        <w:rPr>
          <w:rFonts w:ascii="맑은 고딕 Semilight" w:hAnsi="맑은 고딕 Semilight"/>
        </w:rPr>
        <w:t xml:space="preserve">쏛 </w:t>
      </w:r>
      <w:r xmlns:w="http://schemas.openxmlformats.org/wordprocessingml/2006/main">
        <w:t xml:space="preserve">visų pirma apsirenkite meile, kuri mus visus sujungia tobulai darniai.</w:t>
      </w:r>
    </w:p>
    <w:p w14:paraId="2E8AC076" w14:textId="77777777" w:rsidR="000F7377" w:rsidRDefault="000F7377"/>
    <w:p w14:paraId="1C06365A" w14:textId="77777777" w:rsidR="000F7377" w:rsidRDefault="000F7377">
      <w:r xmlns:w="http://schemas.openxmlformats.org/wordprocessingml/2006/main">
        <w:t xml:space="preserve">Galatians 2:4 Ir kad dėl netikrų brolių, netyčia atvestų, kurie slapta įėjo išžvalgyti mūsų laisvės, kurią turime Kristuje Jėzuje, kad jie mus pavestų į vergiją.</w:t>
      </w:r>
    </w:p>
    <w:p w14:paraId="355FD91D" w14:textId="77777777" w:rsidR="000F7377" w:rsidRDefault="000F7377"/>
    <w:p w14:paraId="3918ECC6" w14:textId="77777777" w:rsidR="000F7377" w:rsidRDefault="000F7377">
      <w:r xmlns:w="http://schemas.openxmlformats.org/wordprocessingml/2006/main">
        <w:t xml:space="preserve">Paulius įspėja nuo netikrų brolių, kurie bando patraukti tikinčiuosius į vergiją, o ne leisti jiems mėgautis laisve, kurią jie turi Kristuje.</w:t>
      </w:r>
    </w:p>
    <w:p w14:paraId="0C404D76" w14:textId="77777777" w:rsidR="000F7377" w:rsidRDefault="000F7377"/>
    <w:p w14:paraId="19E86011" w14:textId="77777777" w:rsidR="000F7377" w:rsidRDefault="000F7377">
      <w:r xmlns:w="http://schemas.openxmlformats.org/wordprocessingml/2006/main">
        <w:t xml:space="preserve">1: Jėzus išgelbsti iš vergijos: Pauliaus įspėjimas galatams</w:t>
      </w:r>
    </w:p>
    <w:p w14:paraId="02BA287F" w14:textId="77777777" w:rsidR="000F7377" w:rsidRDefault="000F7377"/>
    <w:p w14:paraId="3AB04C14" w14:textId="77777777" w:rsidR="000F7377" w:rsidRDefault="000F7377">
      <w:r xmlns:w="http://schemas.openxmlformats.org/wordprocessingml/2006/main">
        <w:t xml:space="preserve">2: Būkite tvirti Kristaus laisvėje</w:t>
      </w:r>
    </w:p>
    <w:p w14:paraId="18638119" w14:textId="77777777" w:rsidR="000F7377" w:rsidRDefault="000F7377"/>
    <w:p w14:paraId="3C5C60CB" w14:textId="77777777" w:rsidR="000F7377" w:rsidRDefault="000F7377">
      <w:r xmlns:w="http://schemas.openxmlformats.org/wordprocessingml/2006/main">
        <w:t xml:space="preserve">1: Romiečiams 8:1-2? </w:t>
      </w:r>
      <w:r xmlns:w="http://schemas.openxmlformats.org/wordprocessingml/2006/main">
        <w:rPr>
          <w:rFonts w:ascii="맑은 고딕 Semilight" w:hAnsi="맑은 고딕 Semilight"/>
        </w:rPr>
        <w:t xml:space="preserve">쏷 </w:t>
      </w:r>
      <w:r xmlns:w="http://schemas.openxmlformats.org/wordprocessingml/2006/main">
        <w:t xml:space="preserve">Todėl dabar nėra pasmerkimo tiems, kurie yra Kristuje Jėzuje. Nes gyvybės Dvasios įstatymas išlaisvino jus iš nuodėmės ir mirties įstatymo Kristuje Jėzuje.</w:t>
      </w:r>
    </w:p>
    <w:p w14:paraId="3EFA14E0" w14:textId="77777777" w:rsidR="000F7377" w:rsidRDefault="000F7377"/>
    <w:p w14:paraId="1AFFBA02" w14:textId="77777777" w:rsidR="000F7377" w:rsidRDefault="000F7377">
      <w:r xmlns:w="http://schemas.openxmlformats.org/wordprocessingml/2006/main">
        <w:t xml:space="preserve">2: Jono 8:36 ? </w:t>
      </w:r>
      <w:r xmlns:w="http://schemas.openxmlformats.org/wordprocessingml/2006/main">
        <w:rPr>
          <w:rFonts w:ascii="맑은 고딕 Semilight" w:hAnsi="맑은 고딕 Semilight"/>
        </w:rPr>
        <w:t xml:space="preserve">쏶 </w:t>
      </w:r>
      <w:r xmlns:w="http://schemas.openxmlformats.org/wordprocessingml/2006/main">
        <w:t xml:space="preserve">o jei Sūnus tave išlaisvins, tu tikrai būsi laisvas.</w:t>
      </w:r>
    </w:p>
    <w:p w14:paraId="5F8F9007" w14:textId="77777777" w:rsidR="000F7377" w:rsidRDefault="000F7377"/>
    <w:p w14:paraId="21954A51" w14:textId="77777777" w:rsidR="000F7377" w:rsidRDefault="000F7377">
      <w:r xmlns:w="http://schemas.openxmlformats.org/wordprocessingml/2006/main">
        <w:t xml:space="preserve">Galatians 2:5 5 Kuriems paklusnumo suteikėme, ne valandai. kad Evangelijos tiesa tęstųsi su jumis.</w:t>
      </w:r>
    </w:p>
    <w:p w14:paraId="7750BCDF" w14:textId="77777777" w:rsidR="000F7377" w:rsidRDefault="000F7377"/>
    <w:p w14:paraId="6F6AA0BC" w14:textId="77777777" w:rsidR="000F7377" w:rsidRDefault="000F7377">
      <w:r xmlns:w="http://schemas.openxmlformats.org/wordprocessingml/2006/main">
        <w:t xml:space="preserve">Evangelijos tiesa turi būti saugoma nepaisant bet kokio spaudimo pasiduoti kitokioms nuomonėms ar įsitikinimams.</w:t>
      </w:r>
    </w:p>
    <w:p w14:paraId="68A53186" w14:textId="77777777" w:rsidR="000F7377" w:rsidRDefault="000F7377"/>
    <w:p w14:paraId="2469CACE" w14:textId="77777777" w:rsidR="000F7377" w:rsidRDefault="000F7377">
      <w:r xmlns:w="http://schemas.openxmlformats.org/wordprocessingml/2006/main">
        <w:t xml:space="preserve">1. Gyvenimas tikėjimu: tvirtas laikymasis Evangelijos tiesoje</w:t>
      </w:r>
    </w:p>
    <w:p w14:paraId="0996149C" w14:textId="77777777" w:rsidR="000F7377" w:rsidRDefault="000F7377"/>
    <w:p w14:paraId="5DA15AFE" w14:textId="77777777" w:rsidR="000F7377" w:rsidRDefault="000F7377">
      <w:r xmlns:w="http://schemas.openxmlformats.org/wordprocessingml/2006/main">
        <w:t xml:space="preserve">2. Priėmimas Evangelijai: atsisakymas eiti į kompromisus</w:t>
      </w:r>
    </w:p>
    <w:p w14:paraId="122CB691" w14:textId="77777777" w:rsidR="000F7377" w:rsidRDefault="000F7377"/>
    <w:p w14:paraId="5864888E" w14:textId="77777777" w:rsidR="000F7377" w:rsidRDefault="000F7377">
      <w:r xmlns:w="http://schemas.openxmlformats.org/wordprocessingml/2006/main">
        <w:t xml:space="preserve">1. Romiečiams 1:16-17 – Nes aš nesigėdiju Evangelijos, nes ji yra Dievo galia išgelbėti kiekvieną, kuris tiki, pirmiausia žydui ir taip pat graikui.</w:t>
      </w:r>
    </w:p>
    <w:p w14:paraId="23D78C0D" w14:textId="77777777" w:rsidR="000F7377" w:rsidRDefault="000F7377"/>
    <w:p w14:paraId="1F2487BF" w14:textId="77777777" w:rsidR="000F7377" w:rsidRDefault="000F7377">
      <w:r xmlns:w="http://schemas.openxmlformats.org/wordprocessingml/2006/main">
        <w:t xml:space="preserve">2. Jono 8:31-32 – Jėzus pasakė jį įtikėjusiems žydams: </w:t>
      </w:r>
      <w:r xmlns:w="http://schemas.openxmlformats.org/wordprocessingml/2006/main">
        <w:rPr>
          <w:rFonts w:ascii="맑은 고딕 Semilight" w:hAnsi="맑은 고딕 Semilight"/>
        </w:rPr>
        <w:t xml:space="preserve">쏧 </w:t>
      </w:r>
      <w:r xmlns:w="http://schemas.openxmlformats.org/wordprocessingml/2006/main">
        <w:t xml:space="preserve">Jei laikysitės mano žodžio, jūs tikrai esate mano mokiniai ir pažinsite tiesą, ir tiesa padarys jus laisvus.</w:t>
      </w:r>
    </w:p>
    <w:p w14:paraId="577866A1" w14:textId="77777777" w:rsidR="000F7377" w:rsidRDefault="000F7377"/>
    <w:p w14:paraId="410609D3" w14:textId="77777777" w:rsidR="000F7377" w:rsidRDefault="000F7377">
      <w:r xmlns:w="http://schemas.openxmlformats.org/wordprocessingml/2006/main">
        <w:t xml:space="preserve">Galatams 2:6 Bet iš tų, kurie atrodė kažkiek, (kad ir kokie jie būtų, man nesvarbu: Dievas nepriima niekieno asmens), nes tie, kurie atrodė šiek tiek susikalbėję, man nieko nepridėjo.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pripažįsta tų, kurie žmonių akyse atrodė svarbūs, statusą, bet Dievas nepriima nieko pagal jų gyvenimo vietą.</w:t>
      </w:r>
    </w:p>
    <w:p w14:paraId="60FF494B" w14:textId="77777777" w:rsidR="000F7377" w:rsidRDefault="000F7377"/>
    <w:p w14:paraId="3CABBAA8" w14:textId="77777777" w:rsidR="000F7377" w:rsidRDefault="000F7377">
      <w:r xmlns:w="http://schemas.openxmlformats.org/wordprocessingml/2006/main">
        <w:t xml:space="preserve">1. Mes visi esame lygūs Dievo akyse</w:t>
      </w:r>
    </w:p>
    <w:p w14:paraId="232494E7" w14:textId="77777777" w:rsidR="000F7377" w:rsidRDefault="000F7377"/>
    <w:p w14:paraId="4D711B8A" w14:textId="77777777" w:rsidR="000F7377" w:rsidRDefault="000F7377">
      <w:r xmlns:w="http://schemas.openxmlformats.org/wordprocessingml/2006/main">
        <w:t xml:space="preserve">2. Dievas nerodo palankumo</w:t>
      </w:r>
    </w:p>
    <w:p w14:paraId="073A4AC3" w14:textId="77777777" w:rsidR="000F7377" w:rsidRDefault="000F7377"/>
    <w:p w14:paraId="6252D535" w14:textId="77777777" w:rsidR="000F7377" w:rsidRDefault="000F7377">
      <w:r xmlns:w="http://schemas.openxmlformats.org/wordprocessingml/2006/main">
        <w:t xml:space="preserve">1. Romiečiams 2:11 – Nes nėra šališkumo su Dievu.</w:t>
      </w:r>
    </w:p>
    <w:p w14:paraId="1ECA3F34" w14:textId="77777777" w:rsidR="000F7377" w:rsidRDefault="000F7377"/>
    <w:p w14:paraId="4FE76569" w14:textId="77777777" w:rsidR="000F7377" w:rsidRDefault="000F7377">
      <w:r xmlns:w="http://schemas.openxmlformats.org/wordprocessingml/2006/main">
        <w:t xml:space="preserve">2. Kolosiečiams 3:25 – Bet kas daro bloga, tam bus atlyginta už tai, ką padarė, ir nėra šališkumo.</w:t>
      </w:r>
    </w:p>
    <w:p w14:paraId="7B2A5DD5" w14:textId="77777777" w:rsidR="000F7377" w:rsidRDefault="000F7377"/>
    <w:p w14:paraId="235EBBC7" w14:textId="77777777" w:rsidR="000F7377" w:rsidRDefault="000F7377">
      <w:r xmlns:w="http://schemas.openxmlformats.org/wordprocessingml/2006/main">
        <w:t xml:space="preserve">Galatians 2:7 7 O priešingai, kai jie pamatė, kad neapipjaustytųjų evangelija buvo man patikėta kaip Petrui.</w:t>
      </w:r>
    </w:p>
    <w:p w14:paraId="04567D77" w14:textId="77777777" w:rsidR="000F7377" w:rsidRDefault="000F7377"/>
    <w:p w14:paraId="0517EC3E" w14:textId="77777777" w:rsidR="000F7377" w:rsidRDefault="000F7377">
      <w:r xmlns:w="http://schemas.openxmlformats.org/wordprocessingml/2006/main">
        <w:t xml:space="preserve">Paulius prieš apaštalus siekė apginti savo nuteisinimo tikėjimu evangeliją.</w:t>
      </w:r>
    </w:p>
    <w:p w14:paraId="01CEA7DF" w14:textId="77777777" w:rsidR="000F7377" w:rsidRDefault="000F7377"/>
    <w:p w14:paraId="700AC2F7" w14:textId="77777777" w:rsidR="000F7377" w:rsidRDefault="000F7377">
      <w:r xmlns:w="http://schemas.openxmlformats.org/wordprocessingml/2006/main">
        <w:t xml:space="preserve">1: Mes esame išteisinti tikėjimu, o ne įstatymo darbais.</w:t>
      </w:r>
    </w:p>
    <w:p w14:paraId="67E67D55" w14:textId="77777777" w:rsidR="000F7377" w:rsidRDefault="000F7377"/>
    <w:p w14:paraId="10632389" w14:textId="77777777" w:rsidR="000F7377" w:rsidRDefault="000F7377">
      <w:r xmlns:w="http://schemas.openxmlformats.org/wordprocessingml/2006/main">
        <w:t xml:space="preserve">2: Mes visi esame lygūs Kristuje, nepaisant mūsų aplinkybių ar kilmės.</w:t>
      </w:r>
    </w:p>
    <w:p w14:paraId="465709B3" w14:textId="77777777" w:rsidR="000F7377" w:rsidRDefault="000F7377"/>
    <w:p w14:paraId="141BE415" w14:textId="77777777" w:rsidR="000F7377" w:rsidRDefault="000F7377">
      <w:r xmlns:w="http://schemas.openxmlformats.org/wordprocessingml/2006/main">
        <w:t xml:space="preserve">1: Efeziečiams 2:8-9 (Nes jūs esate išgelbėti malone per tikėjimą, ir tai ne iš jūsų: tai Dievo dovana, ne dėl darbų, kad niekas nesigirtų).</w:t>
      </w:r>
    </w:p>
    <w:p w14:paraId="0D09BB1F" w14:textId="77777777" w:rsidR="000F7377" w:rsidRDefault="000F7377"/>
    <w:p w14:paraId="495C3E4C" w14:textId="77777777" w:rsidR="000F7377" w:rsidRDefault="000F7377">
      <w:r xmlns:w="http://schemas.openxmlformats.org/wordprocessingml/2006/main">
        <w:t xml:space="preserve">2: Romiečiams 10:11-13 (Raštas sako: „Kas jį tiki, nesigėdys. Nes nėra skirtumo tarp žydo ir graiko, nes tas pats visų Viešpats yra turtingas visiems, kurie Jo šaukiasi“. Nes kiekvienas, kuris šauksis Viešpaties vardo, bus išgelbėtas.)</w:t>
      </w:r>
    </w:p>
    <w:p w14:paraId="72CEBFA0" w14:textId="77777777" w:rsidR="000F7377" w:rsidRDefault="000F7377"/>
    <w:p w14:paraId="009A4B0D" w14:textId="77777777" w:rsidR="000F7377" w:rsidRDefault="000F7377">
      <w:r xmlns:w="http://schemas.openxmlformats.org/wordprocessingml/2006/main">
        <w:t xml:space="preserve">Galatams 2:8 (Nes tas, kuris Petre veikė apipjaustymo apaštalavimu, buvo galingas manyje prieš pagonis).</w:t>
      </w:r>
    </w:p>
    <w:p w14:paraId="3A3DD0D2" w14:textId="77777777" w:rsidR="000F7377" w:rsidRDefault="000F7377"/>
    <w:p w14:paraId="7080CA60" w14:textId="77777777" w:rsidR="000F7377" w:rsidRDefault="000F7377">
      <w:r xmlns:w="http://schemas.openxmlformats.org/wordprocessingml/2006/main">
        <w:t xml:space="preserve">Paulius pabrėžia tikinčiųjų vienybę, nepaisant jų kilmės skirtumų.</w:t>
      </w:r>
    </w:p>
    <w:p w14:paraId="17E0B220" w14:textId="77777777" w:rsidR="000F7377" w:rsidRDefault="000F7377"/>
    <w:p w14:paraId="221E22CF" w14:textId="77777777" w:rsidR="000F7377" w:rsidRDefault="000F7377">
      <w:r xmlns:w="http://schemas.openxmlformats.org/wordprocessingml/2006/main">
        <w:t xml:space="preserve">1: Dievo meilė vienija mus visus, nepaisant mūsų kilmės.</w:t>
      </w:r>
    </w:p>
    <w:p w14:paraId="792A26FA" w14:textId="77777777" w:rsidR="000F7377" w:rsidRDefault="000F7377"/>
    <w:p w14:paraId="61264578" w14:textId="77777777" w:rsidR="000F7377" w:rsidRDefault="000F7377">
      <w:r xmlns:w="http://schemas.openxmlformats.org/wordprocessingml/2006/main">
        <w:t xml:space="preserve">2: Dievo malonės pakanka visiems tikintiesiems, kad ir kas jie būtų.</w:t>
      </w:r>
    </w:p>
    <w:p w14:paraId="14440827" w14:textId="77777777" w:rsidR="000F7377" w:rsidRDefault="000F7377"/>
    <w:p w14:paraId="10F987CD" w14:textId="77777777" w:rsidR="000F7377" w:rsidRDefault="000F7377">
      <w:r xmlns:w="http://schemas.openxmlformats.org/wordprocessingml/2006/main">
        <w:t xml:space="preserve">1: Kolosiečiams 3:11 - "Kur nėra nei graiko, nei žydo, nei apipjaustymo, nei neapipjaustytųjų, barbarų, skitų, vergų ar laisvųjų, bet Kristus yra viskas ir visuose".</w:t>
      </w:r>
    </w:p>
    <w:p w14:paraId="4FDB8FD3" w14:textId="77777777" w:rsidR="000F7377" w:rsidRDefault="000F7377"/>
    <w:p w14:paraId="35296F04" w14:textId="77777777" w:rsidR="000F7377" w:rsidRDefault="000F7377">
      <w:r xmlns:w="http://schemas.openxmlformats.org/wordprocessingml/2006/main">
        <w:t xml:space="preserve">2: Efeziečiams 2:14??6 - „Nes Jis yra mūsų ramybė, kuris sutvėrė abu ir sugriovė tarpinę sieną tarp mūsų; panaikino savo kūne priešiškumą, net įsakymų įstatymą, esantį potvarkius; kad iš dviejų sudarytų vieną naują žmogų, taip sudarydamas taiką; ir kad jis sutaikytų abu su Dievu viename kūne ant kryžiaus, tuo nukovęs priešiškumą“.</w:t>
      </w:r>
    </w:p>
    <w:p w14:paraId="1194AC5F" w14:textId="77777777" w:rsidR="000F7377" w:rsidRDefault="000F7377"/>
    <w:p w14:paraId="0FA569AB" w14:textId="77777777" w:rsidR="000F7377" w:rsidRDefault="000F7377">
      <w:r xmlns:w="http://schemas.openxmlformats.org/wordprocessingml/2006/main">
        <w:t xml:space="preserve">Galatians 2:9 9 Kai Jokūbas, Kefas ir Jonas, kurie atrodė kaip stulpai, suprato man suteiktą malonę, jie davė man ir Barnabui dešines bendravimo rankas. kad mes eitume pas pagonis, o jie pas apipjaustymus.</w:t>
      </w:r>
    </w:p>
    <w:p w14:paraId="57D37E97" w14:textId="77777777" w:rsidR="000F7377" w:rsidRDefault="000F7377"/>
    <w:p w14:paraId="67AC4CE8" w14:textId="77777777" w:rsidR="000F7377" w:rsidRDefault="000F7377">
      <w:r xmlns:w="http://schemas.openxmlformats.org/wordprocessingml/2006/main">
        <w:t xml:space="preserve">Jokūbas, Kefas ir Jonas, trys gerbiami bažnyčios nariai, atpažino Pauliui ir Barnabui suteiktą malonę ir suteikė jiems teisingas bendrystės rankas, kad jie eitų pas pagonis, o jie – pas žydus.</w:t>
      </w:r>
    </w:p>
    <w:p w14:paraId="580F4941" w14:textId="77777777" w:rsidR="000F7377" w:rsidRDefault="000F7377"/>
    <w:p w14:paraId="5D7A2ECF" w14:textId="77777777" w:rsidR="000F7377" w:rsidRDefault="000F7377">
      <w:r xmlns:w="http://schemas.openxmlformats.org/wordprocessingml/2006/main">
        <w:t xml:space="preserve">1. Vienybės svarba Bažnyčioje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malonės pripažinimas ir dalijimasis ja su kitais</w:t>
      </w:r>
    </w:p>
    <w:p w14:paraId="1B6F2B8C" w14:textId="77777777" w:rsidR="000F7377" w:rsidRDefault="000F7377"/>
    <w:p w14:paraId="12E652CF" w14:textId="77777777" w:rsidR="000F7377" w:rsidRDefault="000F7377">
      <w:r xmlns:w="http://schemas.openxmlformats.org/wordprocessingml/2006/main">
        <w:t xml:space="preserve">1. Efeziečiams 4:1-6</w:t>
      </w:r>
    </w:p>
    <w:p w14:paraId="2903847A" w14:textId="77777777" w:rsidR="000F7377" w:rsidRDefault="000F7377"/>
    <w:p w14:paraId="06FDF56B" w14:textId="77777777" w:rsidR="000F7377" w:rsidRDefault="000F7377">
      <w:r xmlns:w="http://schemas.openxmlformats.org/wordprocessingml/2006/main">
        <w:t xml:space="preserve">2. Filipiečiams 2:1-4</w:t>
      </w:r>
    </w:p>
    <w:p w14:paraId="57BCCD15" w14:textId="77777777" w:rsidR="000F7377" w:rsidRDefault="000F7377"/>
    <w:p w14:paraId="011475D9" w14:textId="77777777" w:rsidR="000F7377" w:rsidRDefault="000F7377">
      <w:r xmlns:w="http://schemas.openxmlformats.org/wordprocessingml/2006/main">
        <w:t xml:space="preserve">Galatians 2:10 Tik jie norėtų, kad mes prisimintume vargšus. tą patį, ką aš taip pat ketinau padaryti.</w:t>
      </w:r>
    </w:p>
    <w:p w14:paraId="08F9C9CC" w14:textId="77777777" w:rsidR="000F7377" w:rsidRDefault="000F7377"/>
    <w:p w14:paraId="71BF40EB" w14:textId="77777777" w:rsidR="000F7377" w:rsidRDefault="000F7377">
      <w:r xmlns:w="http://schemas.openxmlformats.org/wordprocessingml/2006/main">
        <w:t xml:space="preserve">Paulius primena galatams, kad jie prisimintų vargšus.</w:t>
      </w:r>
    </w:p>
    <w:p w14:paraId="512A6A59" w14:textId="77777777" w:rsidR="000F7377" w:rsidRDefault="000F7377"/>
    <w:p w14:paraId="633EBB03" w14:textId="77777777" w:rsidR="000F7377" w:rsidRDefault="000F7377">
      <w:r xmlns:w="http://schemas.openxmlformats.org/wordprocessingml/2006/main">
        <w:t xml:space="preserve">1: Turėtume prisiminti vargšus ir būti jiems dosnūs.</w:t>
      </w:r>
    </w:p>
    <w:p w14:paraId="78994465" w14:textId="77777777" w:rsidR="000F7377" w:rsidRDefault="000F7377"/>
    <w:p w14:paraId="2AE1BC85" w14:textId="77777777" w:rsidR="000F7377" w:rsidRDefault="000F7377">
      <w:r xmlns:w="http://schemas.openxmlformats.org/wordprocessingml/2006/main">
        <w:t xml:space="preserve">2: Turėtume parodyti užuojautą ir dosnumą tiems, kuriems jos reikia.</w:t>
      </w:r>
    </w:p>
    <w:p w14:paraId="310A0E76" w14:textId="77777777" w:rsidR="000F7377" w:rsidRDefault="000F7377"/>
    <w:p w14:paraId="69D99E08" w14:textId="77777777" w:rsidR="000F7377" w:rsidRDefault="000F7377">
      <w:r xmlns:w="http://schemas.openxmlformats.org/wordprocessingml/2006/main">
        <w:t xml:space="preserve">1: Jokūbo 2:14-17 – Tikėjimas be darbų yra miręs.</w:t>
      </w:r>
    </w:p>
    <w:p w14:paraId="5C907897" w14:textId="77777777" w:rsidR="000F7377" w:rsidRDefault="000F7377"/>
    <w:p w14:paraId="2D6F10F9" w14:textId="77777777" w:rsidR="000F7377" w:rsidRDefault="000F7377">
      <w:r xmlns:w="http://schemas.openxmlformats.org/wordprocessingml/2006/main">
        <w:t xml:space="preserve">2: Mato 25:31-46 – Jėzus kalba apie tautų teismą.</w:t>
      </w:r>
    </w:p>
    <w:p w14:paraId="18EAEB50" w14:textId="77777777" w:rsidR="000F7377" w:rsidRDefault="000F7377"/>
    <w:p w14:paraId="07522126" w14:textId="77777777" w:rsidR="000F7377" w:rsidRDefault="000F7377">
      <w:r xmlns:w="http://schemas.openxmlformats.org/wordprocessingml/2006/main">
        <w:t xml:space="preserve">Galatams 2:11 Bet kai Petras atvyko į Antiochiją, aš priešinau jam akis, nes jis buvo kaltas.</w:t>
      </w:r>
    </w:p>
    <w:p w14:paraId="74CE7469" w14:textId="77777777" w:rsidR="000F7377" w:rsidRDefault="000F7377"/>
    <w:p w14:paraId="2F54D688" w14:textId="77777777" w:rsidR="000F7377" w:rsidRDefault="000F7377">
      <w:r xmlns:w="http://schemas.openxmlformats.org/wordprocessingml/2006/main">
        <w:t xml:space="preserve">Paulius susidūrė su Petru dėl jo veidmainiško elgesio.</w:t>
      </w:r>
    </w:p>
    <w:p w14:paraId="64B6F8F2" w14:textId="77777777" w:rsidR="000F7377" w:rsidRDefault="000F7377"/>
    <w:p w14:paraId="5A793813" w14:textId="77777777" w:rsidR="000F7377" w:rsidRDefault="000F7377">
      <w:r xmlns:w="http://schemas.openxmlformats.org/wordprocessingml/2006/main">
        <w:t xml:space="preserve">1. Sąžiningo gyvenimo pagrindo kūrimas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Atsakomybės už savo veiksmus prisiėmimas</w:t>
      </w:r>
    </w:p>
    <w:p w14:paraId="0CDAC6A9" w14:textId="77777777" w:rsidR="000F7377" w:rsidRDefault="000F7377"/>
    <w:p w14:paraId="4003ECB4" w14:textId="77777777" w:rsidR="000F7377" w:rsidRDefault="000F7377">
      <w:r xmlns:w="http://schemas.openxmlformats.org/wordprocessingml/2006/main">
        <w:t xml:space="preserve">1. Patarlės 10:9 – Kas eina sąžiningai, eina saugiai, o kas iškraipo savo kelius, bus žinomas.</w:t>
      </w:r>
    </w:p>
    <w:p w14:paraId="719C8EC7" w14:textId="77777777" w:rsidR="000F7377" w:rsidRDefault="000F7377"/>
    <w:p w14:paraId="1E1E5CE2" w14:textId="77777777" w:rsidR="000F7377" w:rsidRDefault="000F7377">
      <w:r xmlns:w="http://schemas.openxmlformats.org/wordprocessingml/2006/main">
        <w:t xml:space="preserve">2. Mato 5:37 – Tegul jūsų „taip“ yra „taip“, o „ne“, „ne“. Nes visa, kas daugiau už tai, yra iš piktojo.</w:t>
      </w:r>
    </w:p>
    <w:p w14:paraId="0DDE15DC" w14:textId="77777777" w:rsidR="000F7377" w:rsidRDefault="000F7377"/>
    <w:p w14:paraId="1BF93E8A" w14:textId="77777777" w:rsidR="000F7377" w:rsidRDefault="000F7377">
      <w:r xmlns:w="http://schemas.openxmlformats.org/wordprocessingml/2006/main">
        <w:t xml:space="preserve">Galatians 2:12 12 Nes prieš atvykstant kai kuriems iš Jokūbo, jis valgė su pagonimis, o jiems atėjus, jis pasitraukė ir atsiskyrė, bijodamas apipjaustytųjų.</w:t>
      </w:r>
    </w:p>
    <w:p w14:paraId="43E0EEA7" w14:textId="77777777" w:rsidR="000F7377" w:rsidRDefault="000F7377"/>
    <w:p w14:paraId="27305130" w14:textId="77777777" w:rsidR="000F7377" w:rsidRDefault="000F7377">
      <w:r xmlns:w="http://schemas.openxmlformats.org/wordprocessingml/2006/main">
        <w:t xml:space="preserve">Petras valgė su pagonimis, kol tam tikras Jokūbo atėjimas paskatino jį pasitraukti ir atsiskirti, bijodamas apipjaustytųjų.</w:t>
      </w:r>
    </w:p>
    <w:p w14:paraId="03A77416" w14:textId="77777777" w:rsidR="000F7377" w:rsidRDefault="000F7377"/>
    <w:p w14:paraId="4A1D14B5" w14:textId="77777777" w:rsidR="000F7377" w:rsidRDefault="000F7377">
      <w:r xmlns:w="http://schemas.openxmlformats.org/wordprocessingml/2006/main">
        <w:t xml:space="preserve">1. Baimė neturėtų mūsų vesti į išsiskyrimą – Galatams 2:12</w:t>
      </w:r>
    </w:p>
    <w:p w14:paraId="58B03DBE" w14:textId="77777777" w:rsidR="000F7377" w:rsidRDefault="000F7377"/>
    <w:p w14:paraId="7C3D81A1" w14:textId="77777777" w:rsidR="000F7377" w:rsidRDefault="000F7377">
      <w:r xmlns:w="http://schemas.openxmlformats.org/wordprocessingml/2006/main">
        <w:t xml:space="preserve">2. Vienybės stiprybė – Galatams 2:12</w:t>
      </w:r>
    </w:p>
    <w:p w14:paraId="5EA2F4FF" w14:textId="77777777" w:rsidR="000F7377" w:rsidRDefault="000F7377"/>
    <w:p w14:paraId="2C9DD00D" w14:textId="77777777" w:rsidR="000F7377" w:rsidRDefault="000F7377">
      <w:r xmlns:w="http://schemas.openxmlformats.org/wordprocessingml/2006/main">
        <w:t xml:space="preserve">1. Efeziečiams 2:14-16 – Nes Jis yra mūsų ramybė, kuris sutvėrė abu ir sugriovė tarpinę sieną tarp mūsų; Panaikinęs savo kūne priešiškumą, net įsakymų įstatymą, esantį potvarkiuose; kad iš dviejų sudarytų vieną naują žmogų, taip sudarydamas taiką. Ir kad jis galėtų sutaikyti abu su Dievu viename kūne ant kryžiaus, tuo nužudęs priešiškumą.</w:t>
      </w:r>
    </w:p>
    <w:p w14:paraId="3D434E67" w14:textId="77777777" w:rsidR="000F7377" w:rsidRDefault="000F7377"/>
    <w:p w14:paraId="5A238A6D" w14:textId="77777777" w:rsidR="000F7377" w:rsidRDefault="000F7377">
      <w:r xmlns:w="http://schemas.openxmlformats.org/wordprocessingml/2006/main">
        <w:t xml:space="preserve">2. Psalmė 133:1 – Štai kaip gera ir kaip malonu broliams gyventi vienybėje!</w:t>
      </w:r>
    </w:p>
    <w:p w14:paraId="20825C9A" w14:textId="77777777" w:rsidR="000F7377" w:rsidRDefault="000F7377"/>
    <w:p w14:paraId="44275417" w14:textId="77777777" w:rsidR="000F7377" w:rsidRDefault="000F7377">
      <w:r xmlns:w="http://schemas.openxmlformats.org/wordprocessingml/2006/main">
        <w:t xml:space="preserve">Galatians 2:13 13 Kiti žydai taip pat išsiskirstė su juo. taip, kad ir Barnabas buvo nuviltas jų pasimetimo.</w:t>
      </w:r>
    </w:p>
    <w:p w14:paraId="33D1CF85" w14:textId="77777777" w:rsidR="000F7377" w:rsidRDefault="000F7377"/>
    <w:p w14:paraId="13130101" w14:textId="77777777" w:rsidR="000F7377" w:rsidRDefault="000F7377">
      <w:r xmlns:w="http://schemas.openxmlformats.org/wordprocessingml/2006/main">
        <w:t xml:space="preserve">Paulius priekaištavo Petrui už veidmainystę, kai jis elgėsi su pagonimis.</w:t>
      </w:r>
    </w:p>
    <w:p w14:paraId="5B1A351D" w14:textId="77777777" w:rsidR="000F7377" w:rsidRDefault="000F7377"/>
    <w:p w14:paraId="17748AC1" w14:textId="77777777" w:rsidR="000F7377" w:rsidRDefault="000F7377">
      <w:r xmlns:w="http://schemas.openxmlformats.org/wordprocessingml/2006/main">
        <w:t xml:space="preserve">1. Veidmainystės pavojus: mūsų veiksmų tyrimas dėl tikro tikėjimo</w:t>
      </w:r>
    </w:p>
    <w:p w14:paraId="6CFBD332" w14:textId="77777777" w:rsidR="000F7377" w:rsidRDefault="000F7377"/>
    <w:p w14:paraId="13E21124" w14:textId="77777777" w:rsidR="000F7377" w:rsidRDefault="000F7377">
      <w:r xmlns:w="http://schemas.openxmlformats.org/wordprocessingml/2006/main">
        <w:t xml:space="preserve">2. Barnabas: Klaidingos doktrinos sekimo pavyzdys</w:t>
      </w:r>
    </w:p>
    <w:p w14:paraId="62B83BD0" w14:textId="77777777" w:rsidR="000F7377" w:rsidRDefault="000F7377"/>
    <w:p w14:paraId="50DB7B12" w14:textId="77777777" w:rsidR="000F7377" w:rsidRDefault="000F7377">
      <w:r xmlns:w="http://schemas.openxmlformats.org/wordprocessingml/2006/main">
        <w:t xml:space="preserve">1. Mato 23:27-28 – ? </w:t>
      </w:r>
      <w:r xmlns:w="http://schemas.openxmlformats.org/wordprocessingml/2006/main">
        <w:rPr>
          <w:rFonts w:ascii="맑은 고딕 Semilight" w:hAnsi="맑은 고딕 Semilight"/>
        </w:rPr>
        <w:t xml:space="preserve">쏻 </w:t>
      </w:r>
      <w:r xmlns:w="http://schemas.openxmlformats.org/wordprocessingml/2006/main">
        <w:t xml:space="preserve">Oe jums, Rašto žinovai ir fariziejai, veidmainiai! Jūs esate kaip balti kapai, kurie iš išorės atrodo gražūs, o viduje pilni mirusiųjų? </w:t>
      </w:r>
      <w:r xmlns:w="http://schemas.openxmlformats.org/wordprocessingml/2006/main">
        <w:rPr>
          <w:rFonts w:ascii="맑은 고딕 Semilight" w:hAnsi="맑은 고딕 Semilight"/>
        </w:rPr>
        <w:t xml:space="preserve">셲 </w:t>
      </w:r>
      <w:r xmlns:w="http://schemas.openxmlformats.org/wordprocessingml/2006/main">
        <w:t xml:space="preserve">kaulai ir visas nešvarumas. Taigi jūs taip pat išoriškai atrodote teisūs kitiems, o viduje esate kupini veidmainystės ir neteisėtumo.</w:t>
      </w:r>
    </w:p>
    <w:p w14:paraId="0F0D3995" w14:textId="77777777" w:rsidR="000F7377" w:rsidRDefault="000F7377"/>
    <w:p w14:paraId="0966CD05" w14:textId="77777777" w:rsidR="000F7377" w:rsidRDefault="000F7377">
      <w:r xmlns:w="http://schemas.openxmlformats.org/wordprocessingml/2006/main">
        <w:t xml:space="preserve">2. Patarlės 26:24-26 – ? </w:t>
      </w:r>
      <w:r xmlns:w="http://schemas.openxmlformats.org/wordprocessingml/2006/main">
        <w:rPr>
          <w:rFonts w:ascii="맑은 고딕 Semilight" w:hAnsi="맑은 고딕 Semilight"/>
        </w:rPr>
        <w:t xml:space="preserve">쏻 </w:t>
      </w:r>
      <w:r xmlns:w="http://schemas.openxmlformats.org/wordprocessingml/2006/main">
        <w:t xml:space="preserve">Kas nekenčia, prisidengia savo lūpomis, o širdyje laikosi apgaulės; Kai jis kalba maloniai, netikėkite juo, nes jo širdyje yra septynios bjaurybės. nors jo neapykanta bus padengta apgaule, jo nedorybė bus atskleista susirinkime.</w:t>
      </w:r>
    </w:p>
    <w:p w14:paraId="47D3DBA8" w14:textId="77777777" w:rsidR="000F7377" w:rsidRDefault="000F7377"/>
    <w:p w14:paraId="259EA7A1" w14:textId="77777777" w:rsidR="000F7377" w:rsidRDefault="000F7377">
      <w:r xmlns:w="http://schemas.openxmlformats.org/wordprocessingml/2006/main">
        <w:t xml:space="preserve">Galatians 2:14 14 Bet kai pamačiau, kad jie elgiasi nedorai pagal Evangelijos tiesą, visų akivaizdoje pasakiau Petrui: jei tu, būdamas žydas, gyveni pagonių būdu, o ne kaip žydai, Kodėl verčiate pagonis gyventi taip, kaip gyvena žydai?</w:t>
      </w:r>
    </w:p>
    <w:p w14:paraId="52919F08" w14:textId="77777777" w:rsidR="000F7377" w:rsidRDefault="000F7377"/>
    <w:p w14:paraId="378EE40D" w14:textId="77777777" w:rsidR="000F7377" w:rsidRDefault="000F7377">
      <w:r xmlns:w="http://schemas.openxmlformats.org/wordprocessingml/2006/main">
        <w:t xml:space="preserve">Paulius priekaištavo Petrui, kad jis privertė pagonis laikytis žydų papročių, nors pats Petras jų nesilaikė.</w:t>
      </w:r>
    </w:p>
    <w:p w14:paraId="7FCFA102" w14:textId="77777777" w:rsidR="000F7377" w:rsidRDefault="000F7377"/>
    <w:p w14:paraId="5B60C535" w14:textId="77777777" w:rsidR="000F7377" w:rsidRDefault="000F7377">
      <w:r xmlns:w="http://schemas.openxmlformats.org/wordprocessingml/2006/main">
        <w:t xml:space="preserve">1. Gyventi dorai pagal Jėzaus Kristaus Evangeliją</w:t>
      </w:r>
    </w:p>
    <w:p w14:paraId="2A7A6948" w14:textId="77777777" w:rsidR="000F7377" w:rsidRDefault="000F7377"/>
    <w:p w14:paraId="3525BFA1" w14:textId="77777777" w:rsidR="000F7377" w:rsidRDefault="000F7377">
      <w:r xmlns:w="http://schemas.openxmlformats.org/wordprocessingml/2006/main">
        <w:t xml:space="preserve">2. Kultūros primetimo kitiems pavojus</w:t>
      </w:r>
    </w:p>
    <w:p w14:paraId="0435607A" w14:textId="77777777" w:rsidR="000F7377" w:rsidRDefault="000F7377"/>
    <w:p w14:paraId="0EC2EBC2" w14:textId="77777777" w:rsidR="000F7377" w:rsidRDefault="000F7377">
      <w:r xmlns:w="http://schemas.openxmlformats.org/wordprocessingml/2006/main">
        <w:t xml:space="preserve">1. Romiečiams 2:1-3 – Todėl tu, žmogau, esi nepateisinamas, kad ir kas būtum </w:t>
      </w:r>
      <w:r xmlns:w="http://schemas.openxmlformats.org/wordprocessingml/2006/main">
        <w:lastRenderedPageBreak xmlns:w="http://schemas.openxmlformats.org/wordprocessingml/2006/main"/>
      </w:r>
      <w:r xmlns:w="http://schemas.openxmlformats.org/wordprocessingml/2006/main">
        <w:t xml:space="preserve">teisiantis. nes tu, kuris teisėjas, darai tą patį.</w:t>
      </w:r>
    </w:p>
    <w:p w14:paraId="66DB373C" w14:textId="77777777" w:rsidR="000F7377" w:rsidRDefault="000F7377"/>
    <w:p w14:paraId="02E2D6C3" w14:textId="77777777" w:rsidR="000F7377" w:rsidRDefault="000F7377">
      <w:r xmlns:w="http://schemas.openxmlformats.org/wordprocessingml/2006/main">
        <w:t xml:space="preserve">2. 1 Korintiečiams 9:19-23 – Nors aš esu laisvas nuo visų žmonių, vis dėlto pasidariau visų tarnas, kad laimėčiau daugiau.</w:t>
      </w:r>
    </w:p>
    <w:p w14:paraId="5355A1C6" w14:textId="77777777" w:rsidR="000F7377" w:rsidRDefault="000F7377"/>
    <w:p w14:paraId="172C05D9" w14:textId="77777777" w:rsidR="000F7377" w:rsidRDefault="000F7377">
      <w:r xmlns:w="http://schemas.openxmlformats.org/wordprocessingml/2006/main">
        <w:t xml:space="preserve">Galatians 2:15 Mes, kurie iš prigimties esame žydai, o ne pagonių nusidėjėliai,</w:t>
      </w:r>
    </w:p>
    <w:p w14:paraId="0EE902F1" w14:textId="77777777" w:rsidR="000F7377" w:rsidRDefault="000F7377"/>
    <w:p w14:paraId="1C22985E" w14:textId="77777777" w:rsidR="000F7377" w:rsidRDefault="000F7377">
      <w:r xmlns:w="http://schemas.openxmlformats.org/wordprocessingml/2006/main">
        <w:t xml:space="preserve">Paulius toje ištraukoje įspėja galatus nesilaikyti legalizmo.</w:t>
      </w:r>
    </w:p>
    <w:p w14:paraId="763C0631" w14:textId="77777777" w:rsidR="000F7377" w:rsidRDefault="000F7377"/>
    <w:p w14:paraId="77C680E8" w14:textId="77777777" w:rsidR="000F7377" w:rsidRDefault="000F7377">
      <w:r xmlns:w="http://schemas.openxmlformats.org/wordprocessingml/2006/main">
        <w:t xml:space="preserve">1. Malonės galia mūsų gyvenime</w:t>
      </w:r>
    </w:p>
    <w:p w14:paraId="154C2EE8" w14:textId="77777777" w:rsidR="000F7377" w:rsidRDefault="000F7377"/>
    <w:p w14:paraId="26B0400B" w14:textId="77777777" w:rsidR="000F7377" w:rsidRDefault="000F7377">
      <w:r xmlns:w="http://schemas.openxmlformats.org/wordprocessingml/2006/main">
        <w:t xml:space="preserve">2. Legalizmo įveikimas per tikėjimą</w:t>
      </w:r>
    </w:p>
    <w:p w14:paraId="52959D98" w14:textId="77777777" w:rsidR="000F7377" w:rsidRDefault="000F7377"/>
    <w:p w14:paraId="50CBA184" w14:textId="77777777" w:rsidR="000F7377" w:rsidRDefault="000F7377">
      <w:r xmlns:w="http://schemas.openxmlformats.org/wordprocessingml/2006/main">
        <w:t xml:space="preserve">1. Efeziečiams 2:8-9 – Nes iš malonės esate išgelbėti per tikėjimą. Ir tai nėra jūsų pačių darbas; tai Dievo dovana.</w:t>
      </w:r>
    </w:p>
    <w:p w14:paraId="2F0021DE" w14:textId="77777777" w:rsidR="000F7377" w:rsidRDefault="000F7377"/>
    <w:p w14:paraId="331FFE1E" w14:textId="77777777" w:rsidR="000F7377" w:rsidRDefault="000F7377">
      <w:r xmlns:w="http://schemas.openxmlformats.org/wordprocessingml/2006/main">
        <w:t xml:space="preserve">2. Romiečiams 3:20 – Įstatymo darbais joks žmogus nebus išteisintas jo akyse, nes per įstatymą ateina nuodėmės pažinimas.</w:t>
      </w:r>
    </w:p>
    <w:p w14:paraId="6D648EC6" w14:textId="77777777" w:rsidR="000F7377" w:rsidRDefault="000F7377"/>
    <w:p w14:paraId="45C645E1" w14:textId="77777777" w:rsidR="000F7377" w:rsidRDefault="000F7377">
      <w:r xmlns:w="http://schemas.openxmlformats.org/wordprocessingml/2006/main">
        <w:t xml:space="preserve">Galatams 2:16 Žinodami, kad žmogus yra išteisinamas ne įstatymo darbais, bet tikėjimu Jėzumi Kristumi, ir mes įtikėjome Jėzų Kristų, kad būtume išteisinti Kristaus tikėjimu, o ne darbais. įstatymo darbais, nes joks kūnas nebus išteisintas.</w:t>
      </w:r>
    </w:p>
    <w:p w14:paraId="62739DA1" w14:textId="77777777" w:rsidR="000F7377" w:rsidRDefault="000F7377"/>
    <w:p w14:paraId="087321FA" w14:textId="77777777" w:rsidR="000F7377" w:rsidRDefault="000F7377">
      <w:r xmlns:w="http://schemas.openxmlformats.org/wordprocessingml/2006/main">
        <w:t xml:space="preserve">Paulius moko, kad išganymas ateina ne per įstatymo laikymąsi, o tik per tikėjimą Jėzumi Kristumi.</w:t>
      </w:r>
    </w:p>
    <w:p w14:paraId="43EB2A4B" w14:textId="77777777" w:rsidR="000F7377" w:rsidRDefault="000F7377"/>
    <w:p w14:paraId="2FC25B1C" w14:textId="77777777" w:rsidR="000F7377" w:rsidRDefault="000F7377">
      <w:r xmlns:w="http://schemas.openxmlformats.org/wordprocessingml/2006/main">
        <w:t xml:space="preserve">1. Išteisintas tikėjimu: Tiesa, Galatams 2:16</w:t>
      </w:r>
    </w:p>
    <w:p w14:paraId="4E2E0F2C" w14:textId="77777777" w:rsidR="000F7377" w:rsidRDefault="000F7377"/>
    <w:p w14:paraId="5808E832" w14:textId="77777777" w:rsidR="000F7377" w:rsidRDefault="000F7377">
      <w:r xmlns:w="http://schemas.openxmlformats.org/wordprocessingml/2006/main">
        <w:t xml:space="preserve">2. Išganymas per Jėzų: kaip tikėjimas veda į išteisinimą</w:t>
      </w:r>
    </w:p>
    <w:p w14:paraId="68C09E81" w14:textId="77777777" w:rsidR="000F7377" w:rsidRDefault="000F7377"/>
    <w:p w14:paraId="408D9A9F" w14:textId="77777777" w:rsidR="000F7377" w:rsidRDefault="000F7377">
      <w:r xmlns:w="http://schemas.openxmlformats.org/wordprocessingml/2006/main">
        <w:t xml:space="preserve">1. Romiečiams 3:20-24 – nes iš malonės esate išgelbėti per tikėjimą. Ir tai nėra jūsų pačių darbas; tai Dievo dovana,</w:t>
      </w:r>
    </w:p>
    <w:p w14:paraId="1371A4D9" w14:textId="77777777" w:rsidR="000F7377" w:rsidRDefault="000F7377"/>
    <w:p w14:paraId="09CDDF91" w14:textId="77777777" w:rsidR="000F7377" w:rsidRDefault="000F7377">
      <w:r xmlns:w="http://schemas.openxmlformats.org/wordprocessingml/2006/main">
        <w:t xml:space="preserve">2. Efeziečiams 2:8-9 – Nes iš malonės esate išgelbėti per tikėjimą. Ir tai nėra jūsų pačių darbas; tai Dievo dovana, o ne darbų rezultatas, kad niekas nesigirtų.</w:t>
      </w:r>
    </w:p>
    <w:p w14:paraId="3A068323" w14:textId="77777777" w:rsidR="000F7377" w:rsidRDefault="000F7377"/>
    <w:p w14:paraId="26E197CE" w14:textId="77777777" w:rsidR="000F7377" w:rsidRDefault="000F7377">
      <w:r xmlns:w="http://schemas.openxmlformats.org/wordprocessingml/2006/main">
        <w:t xml:space="preserve">Galatians 2:17 17 Bet jei mes patys, siekdami būti išteisinti Kristuje, esame nusidėjėliai, argi Kristus yra nuodėmės tarnas? Neduok Dieve.</w:t>
      </w:r>
    </w:p>
    <w:p w14:paraId="37897541" w14:textId="77777777" w:rsidR="000F7377" w:rsidRDefault="000F7377"/>
    <w:p w14:paraId="2F641A07" w14:textId="77777777" w:rsidR="000F7377" w:rsidRDefault="000F7377">
      <w:r xmlns:w="http://schemas.openxmlformats.org/wordprocessingml/2006/main">
        <w:t xml:space="preserve">Paulius klausia, ar sekti Kristumi reiškia būti nusidėjėliu, o jis atsako, kad taip nėra.</w:t>
      </w:r>
    </w:p>
    <w:p w14:paraId="2E474919" w14:textId="77777777" w:rsidR="000F7377" w:rsidRDefault="000F7377"/>
    <w:p w14:paraId="7FCC13A7" w14:textId="77777777" w:rsidR="000F7377" w:rsidRDefault="000F7377">
      <w:r xmlns:w="http://schemas.openxmlformats.org/wordprocessingml/2006/main">
        <w:t xml:space="preserve">1. Kryžiaus stiprumas: kaip Jėzus nugali mūsų nuodėmes</w:t>
      </w:r>
    </w:p>
    <w:p w14:paraId="531AEA1F" w14:textId="77777777" w:rsidR="000F7377" w:rsidRDefault="000F7377"/>
    <w:p w14:paraId="4A949C39" w14:textId="77777777" w:rsidR="000F7377" w:rsidRDefault="000F7377">
      <w:r xmlns:w="http://schemas.openxmlformats.org/wordprocessingml/2006/main">
        <w:t xml:space="preserve">2. Naujas gyvenimas Kristuje: kaip gyventi pagal Evangeliją</w:t>
      </w:r>
    </w:p>
    <w:p w14:paraId="423A254D" w14:textId="77777777" w:rsidR="000F7377" w:rsidRDefault="000F7377"/>
    <w:p w14:paraId="4BB5D8B5" w14:textId="77777777" w:rsidR="000F7377" w:rsidRDefault="000F7377">
      <w:r xmlns:w="http://schemas.openxmlformats.org/wordprocessingml/2006/main">
        <w:t xml:space="preserve">1. Romiečiams 8:1-2 - "Todėl dabar nėra pasmerkimo tiems, kurie yra Kristuje Jėzuje. Nes gyvybės Dvasios įstatymas išlaisvino jus Kristuje Jėzuje iš nuodėmės ir mirties įstatymo."</w:t>
      </w:r>
    </w:p>
    <w:p w14:paraId="1A477A83" w14:textId="77777777" w:rsidR="000F7377" w:rsidRDefault="000F7377"/>
    <w:p w14:paraId="4333B680" w14:textId="77777777" w:rsidR="000F7377" w:rsidRDefault="000F7377">
      <w:r xmlns:w="http://schemas.openxmlformats.org/wordprocessingml/2006/main">
        <w:t xml:space="preserve">2. 1 Jono 1:9 – „Jei išpažįstame savo nuodėmes, jis ištikimas ir teisingas, kad atleistų mums nuodėmes ir apvalytų mus nuo visokio neteisumo“.</w:t>
      </w:r>
    </w:p>
    <w:p w14:paraId="31ED2E35" w14:textId="77777777" w:rsidR="000F7377" w:rsidRDefault="000F7377"/>
    <w:p w14:paraId="73127BB2" w14:textId="77777777" w:rsidR="000F7377" w:rsidRDefault="000F7377">
      <w:r xmlns:w="http://schemas.openxmlformats.org/wordprocessingml/2006/main">
        <w:t xml:space="preserve">Galatians 2:18 18 Jei atstatysiu tai, ką sunaikinau, pasidarysiu nusikaltėliu.</w:t>
      </w:r>
    </w:p>
    <w:p w14:paraId="272050B4" w14:textId="77777777" w:rsidR="000F7377" w:rsidRDefault="000F7377"/>
    <w:p w14:paraId="1DC4D8BE" w14:textId="77777777" w:rsidR="000F7377" w:rsidRDefault="000F7377">
      <w:r xmlns:w="http://schemas.openxmlformats.org/wordprocessingml/2006/main">
        <w:t xml:space="preserve">Paulius įspėja negrįžti prie praktikos, kuri buvo sugriauta, nes tai padarys žmogų </w:t>
      </w:r>
      <w:r xmlns:w="http://schemas.openxmlformats.org/wordprocessingml/2006/main">
        <w:lastRenderedPageBreak xmlns:w="http://schemas.openxmlformats.org/wordprocessingml/2006/main"/>
      </w:r>
      <w:r xmlns:w="http://schemas.openxmlformats.org/wordprocessingml/2006/main">
        <w:t xml:space="preserve">nusikaltėliu.</w:t>
      </w:r>
    </w:p>
    <w:p w14:paraId="23BBB237" w14:textId="77777777" w:rsidR="000F7377" w:rsidRDefault="000F7377"/>
    <w:p w14:paraId="72B09C81" w14:textId="77777777" w:rsidR="000F7377" w:rsidRDefault="000F7377">
      <w:r xmlns:w="http://schemas.openxmlformats.org/wordprocessingml/2006/main">
        <w:t xml:space="preserve">1. Neatstatykite to, ką Dievas sugriovė – Galatams 2:18</w:t>
      </w:r>
    </w:p>
    <w:p w14:paraId="7C70E75D" w14:textId="77777777" w:rsidR="000F7377" w:rsidRDefault="000F7377"/>
    <w:p w14:paraId="1268C736" w14:textId="77777777" w:rsidR="000F7377" w:rsidRDefault="000F7377">
      <w:r xmlns:w="http://schemas.openxmlformats.org/wordprocessingml/2006/main">
        <w:t xml:space="preserve">2. Pakluskite Dievui ir venkite nuodėmės – Romiečiams 6:12-13</w:t>
      </w:r>
    </w:p>
    <w:p w14:paraId="58AF0FCC" w14:textId="77777777" w:rsidR="000F7377" w:rsidRDefault="000F7377"/>
    <w:p w14:paraId="4EFDF341" w14:textId="77777777" w:rsidR="000F7377" w:rsidRDefault="000F7377">
      <w:r xmlns:w="http://schemas.openxmlformats.org/wordprocessingml/2006/main">
        <w:t xml:space="preserve">1. Romiečiams 6:12-13: "Todėl neleiskite nuodėmei viešpatauti jūsų mirtingame kūne, kad paklustumėte jai jo geiduliuose. Ir nerodykite savo narių kaip neteisybės įrankių nuodėmei, bet atsistokite Dievui kaip būtybę. gyvi iš numirusių, o jūsų nariai – teisumo įrankiai Dievui“.</w:t>
      </w:r>
    </w:p>
    <w:p w14:paraId="7F69DEE6" w14:textId="77777777" w:rsidR="000F7377" w:rsidRDefault="000F7377"/>
    <w:p w14:paraId="1B99190A" w14:textId="77777777" w:rsidR="000F7377" w:rsidRDefault="000F7377">
      <w:r xmlns:w="http://schemas.openxmlformats.org/wordprocessingml/2006/main">
        <w:t xml:space="preserve">2. Mato 5:17-18: "Nemanykite, kad aš atėjau panaikinti Įstatymo ar Pranašų. Aš atėjau ne panaikinti, o įvykdyti. Nes iš tiesų sakau jums: kol dangus ir žemė praeis, vienas Jokiu būdu iš įstatymo nepraeis nė vienas užrašas, kol viskas nebus įvykdyta“.</w:t>
      </w:r>
    </w:p>
    <w:p w14:paraId="5B62554B" w14:textId="77777777" w:rsidR="000F7377" w:rsidRDefault="000F7377"/>
    <w:p w14:paraId="666F1515" w14:textId="77777777" w:rsidR="000F7377" w:rsidRDefault="000F7377">
      <w:r xmlns:w="http://schemas.openxmlformats.org/wordprocessingml/2006/main">
        <w:t xml:space="preserve">Galatians 2:19 19 Aš per įstatymą esu miręs įstatymui, kad gyvenčiau Dievui.</w:t>
      </w:r>
    </w:p>
    <w:p w14:paraId="4E88A39D" w14:textId="77777777" w:rsidR="000F7377" w:rsidRDefault="000F7377"/>
    <w:p w14:paraId="6AF9A7D5" w14:textId="77777777" w:rsidR="000F7377" w:rsidRDefault="000F7377">
      <w:r xmlns:w="http://schemas.openxmlformats.org/wordprocessingml/2006/main">
        <w:t xml:space="preserve">Paulius paaiškina, kad jis mirė įstatymui, kad gyventų Dievui.</w:t>
      </w:r>
    </w:p>
    <w:p w14:paraId="06A88281" w14:textId="77777777" w:rsidR="000F7377" w:rsidRDefault="000F7377"/>
    <w:p w14:paraId="09A3468A" w14:textId="77777777" w:rsidR="000F7377" w:rsidRDefault="000F7377">
      <w:r xmlns:w="http://schemas.openxmlformats.org/wordprocessingml/2006/main">
        <w:t xml:space="preserve">1. Būtinybė mirti norint gyventi</w:t>
      </w:r>
    </w:p>
    <w:p w14:paraId="57D5CE09" w14:textId="77777777" w:rsidR="000F7377" w:rsidRDefault="000F7377"/>
    <w:p w14:paraId="404E080F" w14:textId="77777777" w:rsidR="000F7377" w:rsidRDefault="000F7377">
      <w:r xmlns:w="http://schemas.openxmlformats.org/wordprocessingml/2006/main">
        <w:t xml:space="preserve">2. Įstatymo įveikimas per tikėjimą</w:t>
      </w:r>
    </w:p>
    <w:p w14:paraId="0C980AA8" w14:textId="77777777" w:rsidR="000F7377" w:rsidRDefault="000F7377"/>
    <w:p w14:paraId="3FDD9564" w14:textId="77777777" w:rsidR="000F7377" w:rsidRDefault="000F7377">
      <w:r xmlns:w="http://schemas.openxmlformats.org/wordprocessingml/2006/main">
        <w:t xml:space="preserve">1. Romiečiams 6:4-11 – Taigi mes buvome kartu su juo palaidoti per krikštą mirtyje, kad, kaip Kristus buvo prikeltas iš numirusių per Tėvo šlovę, taip ir mes gyventume naują gyvenimą.</w:t>
      </w:r>
    </w:p>
    <w:p w14:paraId="32B8E64F" w14:textId="77777777" w:rsidR="000F7377" w:rsidRDefault="000F7377"/>
    <w:p w14:paraId="7A683B63" w14:textId="77777777" w:rsidR="000F7377" w:rsidRDefault="000F7377">
      <w:r xmlns:w="http://schemas.openxmlformats.org/wordprocessingml/2006/main">
        <w:t xml:space="preserve">2. Galatams 5:1-6 – Kristus mus išlaisvino dėl laisvės. Tad būkite tvirtai ir neleiskite savęs vėl apsunkinti vergijos jungo.</w:t>
      </w:r>
    </w:p>
    <w:p w14:paraId="0BBB4B3D" w14:textId="77777777" w:rsidR="000F7377" w:rsidRDefault="000F7377"/>
    <w:p w14:paraId="2B4229D2" w14:textId="77777777" w:rsidR="000F7377" w:rsidRDefault="000F7377">
      <w:r xmlns:w="http://schemas.openxmlformats.org/wordprocessingml/2006/main">
        <w:t xml:space="preserve">Galatians 2:20 20 Esu nukryžiuotas su Kristumi, bet gyvenu. Tačiau ne aš, o Kristus gyvena manyje. Ir tą gyvenimą, kurį dabar gyvenu kūne, gyvenu tikėjimu Dievo Sūnaus, kuris pamilo mane ir atidavė save už mane.</w:t>
      </w:r>
    </w:p>
    <w:p w14:paraId="244B1BC8" w14:textId="77777777" w:rsidR="000F7377" w:rsidRDefault="000F7377"/>
    <w:p w14:paraId="70758DDD" w14:textId="77777777" w:rsidR="000F7377" w:rsidRDefault="000F7377">
      <w:r xmlns:w="http://schemas.openxmlformats.org/wordprocessingml/2006/main">
        <w:t xml:space="preserve">Šioje ištraukoje kalbama apie Pauliaus pasikeitimą tikėjimo Jėzumi Kristumi galia dėka.</w:t>
      </w:r>
    </w:p>
    <w:p w14:paraId="68D038B1" w14:textId="77777777" w:rsidR="000F7377" w:rsidRDefault="000F7377"/>
    <w:p w14:paraId="171BBD3D" w14:textId="77777777" w:rsidR="000F7377" w:rsidRDefault="000F7377">
      <w:r xmlns:w="http://schemas.openxmlformats.org/wordprocessingml/2006/main">
        <w:t xml:space="preserve">1. „Gyvenimas nukryžiuotu gyvenimu: tikėjimo Jėzumi galia“</w:t>
      </w:r>
    </w:p>
    <w:p w14:paraId="1E3785F5" w14:textId="77777777" w:rsidR="000F7377" w:rsidRDefault="000F7377"/>
    <w:p w14:paraId="531AD5B4" w14:textId="77777777" w:rsidR="000F7377" w:rsidRDefault="000F7377">
      <w:r xmlns:w="http://schemas.openxmlformats.org/wordprocessingml/2006/main">
        <w:t xml:space="preserve">2. „Aukojimosi gyvenimas: Dievo Sūnaus meilė“</w:t>
      </w:r>
    </w:p>
    <w:p w14:paraId="47854217" w14:textId="77777777" w:rsidR="000F7377" w:rsidRDefault="000F7377"/>
    <w:p w14:paraId="5E45552E" w14:textId="77777777" w:rsidR="000F7377" w:rsidRDefault="000F7377">
      <w:r xmlns:w="http://schemas.openxmlformats.org/wordprocessingml/2006/main">
        <w:t xml:space="preserve">1. Romiečiams 6:4-5 - "Tad mes buvome kartu su juo palaidoti per krikštą mirtyje, kad kaip Kristus buvo prikeltas iš numirusių Tėvo šlove, taip ir mes vaikščiotume naujame gyvenime."</w:t>
      </w:r>
    </w:p>
    <w:p w14:paraId="24E1A3F9" w14:textId="77777777" w:rsidR="000F7377" w:rsidRDefault="000F7377"/>
    <w:p w14:paraId="7F5C4E43" w14:textId="77777777" w:rsidR="000F7377" w:rsidRDefault="000F7377">
      <w:r xmlns:w="http://schemas.openxmlformats.org/wordprocessingml/2006/main">
        <w:t xml:space="preserve">2. Efeziečiams 4:22-24 – „Nusivilkite savo senąjį „aš“, kuris priklauso jūsų ankstesniam gyvenimo būdui ir yra sugadintas dėl apgaulingų troškimų, ir atsinaujinti savo proto dvasia ir apsivilkti nauju „aš“. sukurtas pagal Dievo panašumą tikru teisumu ir šventumu“.</w:t>
      </w:r>
    </w:p>
    <w:p w14:paraId="13335322" w14:textId="77777777" w:rsidR="000F7377" w:rsidRDefault="000F7377"/>
    <w:p w14:paraId="3308FD52" w14:textId="77777777" w:rsidR="000F7377" w:rsidRDefault="000F7377">
      <w:r xmlns:w="http://schemas.openxmlformats.org/wordprocessingml/2006/main">
        <w:t xml:space="preserve">Galatians 2:21 21 Aš nepažeidžiau Dievo malonės, nes jei teisumas ateina per įstatymą, tai Kristus mirė veltui.</w:t>
      </w:r>
    </w:p>
    <w:p w14:paraId="7AEAEE94" w14:textId="77777777" w:rsidR="000F7377" w:rsidRDefault="000F7377"/>
    <w:p w14:paraId="21CFA206" w14:textId="77777777" w:rsidR="000F7377" w:rsidRDefault="000F7377">
      <w:r xmlns:w="http://schemas.openxmlformats.org/wordprocessingml/2006/main">
        <w:t xml:space="preserve">Dievo malonė neturėtų nusivilti; jei teisumas kyla iš įstatymo laikymosi, tai Jėzaus mirtis buvo bergždžia.</w:t>
      </w:r>
    </w:p>
    <w:p w14:paraId="35877634" w14:textId="77777777" w:rsidR="000F7377" w:rsidRDefault="000F7377"/>
    <w:p w14:paraId="28CE814F" w14:textId="77777777" w:rsidR="000F7377" w:rsidRDefault="000F7377">
      <w:r xmlns:w="http://schemas.openxmlformats.org/wordprocessingml/2006/main">
        <w:t xml:space="preserve">1) Dievo malonės galia ir legalizmo beprasmiškumas.</w:t>
      </w:r>
    </w:p>
    <w:p w14:paraId="15437411" w14:textId="77777777" w:rsidR="000F7377" w:rsidRDefault="000F7377"/>
    <w:p w14:paraId="57C864C6" w14:textId="77777777" w:rsidR="000F7377" w:rsidRDefault="000F7377">
      <w:r xmlns:w="http://schemas.openxmlformats.org/wordprocessingml/2006/main">
        <w:t xml:space="preserve">2) Jėzaus mirties reikšmė ir pasitikėjimo malone svarba.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2:5-9 – Dievo malonė, teikiama per tikėjimą, o ne darbus.</w:t>
      </w:r>
    </w:p>
    <w:p w14:paraId="430F58E7" w14:textId="77777777" w:rsidR="000F7377" w:rsidRDefault="000F7377"/>
    <w:p w14:paraId="3ED27993" w14:textId="77777777" w:rsidR="000F7377" w:rsidRDefault="000F7377">
      <w:r xmlns:w="http://schemas.openxmlformats.org/wordprocessingml/2006/main">
        <w:t xml:space="preserve">2) Romiečiams 5:1-5 – išteisintas malone per tikėjimą Jėzumi.</w:t>
      </w:r>
    </w:p>
    <w:p w14:paraId="2B8EC635" w14:textId="77777777" w:rsidR="000F7377" w:rsidRDefault="000F7377"/>
    <w:p w14:paraId="521CCD65" w14:textId="77777777" w:rsidR="000F7377" w:rsidRDefault="000F7377">
      <w:r xmlns:w="http://schemas.openxmlformats.org/wordprocessingml/2006/main">
        <w:t xml:space="preserve">Galatams 3 yra trečiasis Pauliaus laiško galatams skyrius. Šiame skyriuje Paulius nagrinėja legalizmo problemą ir pabrėžia išganymą per tikėjimą Kristumi.</w:t>
      </w:r>
    </w:p>
    <w:p w14:paraId="360074DB" w14:textId="77777777" w:rsidR="000F7377" w:rsidRDefault="000F7377"/>
    <w:p w14:paraId="4A8FD53E" w14:textId="77777777" w:rsidR="000F7377" w:rsidRDefault="000F7377">
      <w:r xmlns:w="http://schemas.openxmlformats.org/wordprocessingml/2006/main">
        <w:t xml:space="preserve">1 pastraipa: Paulius pradeda mesdamas iššūkį tikintiesiems Galatams, klausdamas, kaip jie gali būti tokie kvaili, kad paliko tiesą, pradėję savo kelionę tikėjimu (Galatams 3:1-5). Jis primena jiems, kad jie gavo Šventąją Dvasią ne laikydamiesi įstatymo darbų, bet klausydami ir tikėdami tikėjimo žinią. Paulius pateikia Abraomą kaip pavyzdį, pabrėždamas, kad jis buvo išteisintas tikėjimu, o ne darbais. Jis pabrėžia, kad tie, kurie remiasi darbais, yra prakeikti, nes niekas negali tobulai laikytis visų įstatymų aspektų.</w:t>
      </w:r>
    </w:p>
    <w:p w14:paraId="0AF483A5" w14:textId="77777777" w:rsidR="000F7377" w:rsidRDefault="000F7377"/>
    <w:p w14:paraId="616AF56E" w14:textId="77777777" w:rsidR="000F7377" w:rsidRDefault="000F7377">
      <w:r xmlns:w="http://schemas.openxmlformats.org/wordprocessingml/2006/main">
        <w:t xml:space="preserve">2 pastraipa: Paulius tęsia savo argumentus aiškindamas, kad Kristus išpirko tikinčiuosius nuo įstatymo prakeikimo, tapdamas už juos prakeikimu (Galatams 3:13-14). Jis pabrėžia, kad būtent per tikėjimą Kristumi pagonys įtraukiami į Dievo pažadą Abraomui ir gauna palaiminimus. Abraomui duotas pažadas išsipildė Jėzuje Kristuje, kuris atneša išteisinimą ir išgelbėjimą visiems, kurie tiki. Paulius toliau tvirtina, kad išganymas ateina ne per žydų įstatymų laikymąsi, o tik per tikėjimą.</w:t>
      </w:r>
    </w:p>
    <w:p w14:paraId="5F566868" w14:textId="77777777" w:rsidR="000F7377" w:rsidRDefault="000F7377"/>
    <w:p w14:paraId="10F049C2" w14:textId="77777777" w:rsidR="000F7377" w:rsidRDefault="000F7377">
      <w:r xmlns:w="http://schemas.openxmlformats.org/wordprocessingml/2006/main">
        <w:t xml:space="preserve">3 pastraipa: Skyriaus pabaigoje Paulius paaiškina, kodėl Dievas davė įstatymus. Jis teigia, kad įstatymai buvo pridėti dėl nusižengimų, kol atėjo Kristus (Galatams 3:19). Tačiau dabar, kai atėjo tikėjimas, tikintieji nebėra griežtai laikosi tų įstatymų. Visi jie laikomi Dievo vaikais per tikėjimą Kristumi Jėzumi ir yra Jame pakrikštyti. Nėra skirtumo tarp žydo ar pagono, vergo ar laisvojo, vyro ar moters – visi yra susivieniję Kristuje.</w:t>
      </w:r>
    </w:p>
    <w:p w14:paraId="6D4A4122" w14:textId="77777777" w:rsidR="000F7377" w:rsidRDefault="000F7377"/>
    <w:p w14:paraId="54B1B541" w14:textId="77777777" w:rsidR="000F7377" w:rsidRDefault="000F7377">
      <w:r xmlns:w="http://schemas.openxmlformats.org/wordprocessingml/2006/main">
        <w:t xml:space="preserve">Apibendrinant galima pasakyti, kad trečiasis laiško Galatams skyrius kalba apie legalizmą ir pabrėžia išgelbėjimą per tikėjimą, o ne žydų įstatymų laikymąsi. Paulius ragina tikinčiuosius Galatijoje prisiminti, kad jie gavo Šventąją Dvasią per tikėjimą, o ne įstatymo darbus. Jis pabrėžia </w:t>
      </w:r>
      <w:r xmlns:w="http://schemas.openxmlformats.org/wordprocessingml/2006/main">
        <w:t xml:space="preserve">Abraomo, kuris buvo išteisintas tikėjimu, </w:t>
      </w:r>
      <w:r xmlns:w="http://schemas.openxmlformats.org/wordprocessingml/2006/main">
        <w:t xml:space="preserve">pavyzdį . </w:t>
      </w:r>
      <w:r xmlns:w="http://schemas.openxmlformats.org/wordprocessingml/2006/main">
        <w:lastRenderedPageBreak xmlns:w="http://schemas.openxmlformats.org/wordprocessingml/2006/main"/>
      </w:r>
      <w:r xmlns:w="http://schemas.openxmlformats.org/wordprocessingml/2006/main">
        <w:t xml:space="preserve">Paulius aiškina, kad Kristaus auka ant kryžiaus atpirko tikinčiuosius nuo įstatymo prakeikimo, ir būtent per tikėjimą Juo žydai ir pagonys gauna palaiminimus. Jis baigia teigdamas, kad įstatymai buvo laikini ir buvo pridėti dėl nusižengimų iki tol, kol atėjo Kristus, tačiau dabar tikintieji yra išteisinami ir suvienyti Kristuje per tikėjimą. Šiame skyriuje pabrėžiama tikėjimo Kristumi svarba išganymui ir laisvei nuo legalistinės praktikos.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O, kvailieji galatai, kas jus užkerėjo, kad neklausytumėte tiesos, kurių akyse akivaizdžiai iškeltas Jėzus Kristus, nukryžiuotas tarp jūsų?</w:t>
      </w:r>
    </w:p>
    <w:p w14:paraId="76FE9C5A" w14:textId="77777777" w:rsidR="000F7377" w:rsidRDefault="000F7377"/>
    <w:p w14:paraId="20C11D36" w14:textId="77777777" w:rsidR="000F7377" w:rsidRDefault="000F7377">
      <w:r xmlns:w="http://schemas.openxmlformats.org/wordprocessingml/2006/main">
        <w:t xml:space="preserve">Paulius priekaištauja galatams, kad jie nepakluso tiesai apie Jėzų Kristų, kurį matė nukryžiuotą.</w:t>
      </w:r>
    </w:p>
    <w:p w14:paraId="2B8A7104" w14:textId="77777777" w:rsidR="000F7377" w:rsidRDefault="000F7377"/>
    <w:p w14:paraId="791E7C78" w14:textId="77777777" w:rsidR="000F7377" w:rsidRDefault="000F7377">
      <w:r xmlns:w="http://schemas.openxmlformats.org/wordprocessingml/2006/main">
        <w:t xml:space="preserve">1. Paklusimas tiesai: Nukryžiuotasis Kristus</w:t>
      </w:r>
    </w:p>
    <w:p w14:paraId="2199F584" w14:textId="77777777" w:rsidR="000F7377" w:rsidRDefault="000F7377"/>
    <w:p w14:paraId="2A6C8E6A" w14:textId="77777777" w:rsidR="000F7377" w:rsidRDefault="000F7377">
      <w:r xmlns:w="http://schemas.openxmlformats.org/wordprocessingml/2006/main">
        <w:t xml:space="preserve">2. Galatų kvailystė: kas jus užbūrė?</w:t>
      </w:r>
    </w:p>
    <w:p w14:paraId="21A03A99" w14:textId="77777777" w:rsidR="000F7377" w:rsidRDefault="000F7377"/>
    <w:p w14:paraId="1AF4BB01" w14:textId="77777777" w:rsidR="000F7377" w:rsidRDefault="000F7377">
      <w:r xmlns:w="http://schemas.openxmlformats.org/wordprocessingml/2006/main">
        <w:t xml:space="preserve">1. Romiečiams 3:21-25 – Bet dabar Dievo teisumas be įstatymo yra apreikštas, liudijamas įstatymo ir pranašų;</w:t>
      </w:r>
    </w:p>
    <w:p w14:paraId="39B6CA6A" w14:textId="77777777" w:rsidR="000F7377" w:rsidRDefault="000F7377"/>
    <w:p w14:paraId="34800F10" w14:textId="77777777" w:rsidR="000F7377" w:rsidRDefault="000F7377">
      <w:r xmlns:w="http://schemas.openxmlformats.org/wordprocessingml/2006/main">
        <w:t xml:space="preserve">2. 1 Korintiečiams 2:2-5 - Nes aš nusprendžiau nieko tarp jūsų nežinoti, išskyrus Jėzų Kristų ir jį nukryžiuotą.</w:t>
      </w:r>
    </w:p>
    <w:p w14:paraId="2FCEA863" w14:textId="77777777" w:rsidR="000F7377" w:rsidRDefault="000F7377"/>
    <w:p w14:paraId="261EB40F" w14:textId="77777777" w:rsidR="000F7377" w:rsidRDefault="000F7377">
      <w:r xmlns:w="http://schemas.openxmlformats.org/wordprocessingml/2006/main">
        <w:t xml:space="preserve">Galatians 3:2 2 Norėčiau iš jūsų sužinoti tik tai: ar gavote Dvasią įstatymo darbais ar tikėjimo klausymu?</w:t>
      </w:r>
    </w:p>
    <w:p w14:paraId="02EE71FA" w14:textId="77777777" w:rsidR="000F7377" w:rsidRDefault="000F7377"/>
    <w:p w14:paraId="10974516" w14:textId="77777777" w:rsidR="000F7377" w:rsidRDefault="000F7377">
      <w:r xmlns:w="http://schemas.openxmlformats.org/wordprocessingml/2006/main">
        <w:t xml:space="preserve">Galatai buvo kviečiami pagalvoti, ar jų tikėjimas atėjo per įstatymo darbus, ar per tikėjimo klausymą.</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Tikėjimo girdėjimo galia</w:t>
      </w:r>
    </w:p>
    <w:p w14:paraId="5244CDB1" w14:textId="77777777" w:rsidR="000F7377" w:rsidRDefault="000F7377"/>
    <w:p w14:paraId="3493D013" w14:textId="77777777" w:rsidR="000F7377" w:rsidRDefault="000F7377">
      <w:r xmlns:w="http://schemas.openxmlformats.org/wordprocessingml/2006/main">
        <w:t xml:space="preserve">2) Malonės evangelija: Įstatymo darbai prieš tikėjimą</w:t>
      </w:r>
    </w:p>
    <w:p w14:paraId="25A246DD" w14:textId="77777777" w:rsidR="000F7377" w:rsidRDefault="000F7377"/>
    <w:p w14:paraId="5D855D95" w14:textId="77777777" w:rsidR="000F7377" w:rsidRDefault="000F7377">
      <w:r xmlns:w="http://schemas.openxmlformats.org/wordprocessingml/2006/main">
        <w:t xml:space="preserve">1) Romiečiams 10:17 – Tikėjimas – iš klausymo, o klausymas – iš Dievo žodžio</w:t>
      </w:r>
    </w:p>
    <w:p w14:paraId="6063FA0A" w14:textId="77777777" w:rsidR="000F7377" w:rsidRDefault="000F7377"/>
    <w:p w14:paraId="767C3476" w14:textId="77777777" w:rsidR="000F7377" w:rsidRDefault="000F7377">
      <w:r xmlns:w="http://schemas.openxmlformats.org/wordprocessingml/2006/main">
        <w:t xml:space="preserve">2) Efeziečiams 2:8-9 – Nes iš malonės esate išgelbėti per tikėjimą; ir tai ne iš jūsų, tai yra Dievo dovana; ne dėl darbų, kad niekas nesigirtų.</w:t>
      </w:r>
    </w:p>
    <w:p w14:paraId="15F5831D" w14:textId="77777777" w:rsidR="000F7377" w:rsidRDefault="000F7377"/>
    <w:p w14:paraId="06B3A6E9" w14:textId="77777777" w:rsidR="000F7377" w:rsidRDefault="000F7377">
      <w:r xmlns:w="http://schemas.openxmlformats.org/wordprocessingml/2006/main">
        <w:t xml:space="preserve">Galatians 3:3 Ar jūs tokie kvaili? Pradėję nuo Dvasios, ar dabar esate tobuli kūnu?</w:t>
      </w:r>
    </w:p>
    <w:p w14:paraId="3516F50A" w14:textId="77777777" w:rsidR="000F7377" w:rsidRDefault="000F7377"/>
    <w:p w14:paraId="4CC3438B" w14:textId="77777777" w:rsidR="000F7377" w:rsidRDefault="000F7377">
      <w:r xmlns:w="http://schemas.openxmlformats.org/wordprocessingml/2006/main">
        <w:t xml:space="preserve">Paulius klausia galatų, ar jie tokie kvaili, kad mano, kad gali būti dvasiškai tobuli pasikliaudami savo pastangomis, o ne Šventosios Dvasios galia.</w:t>
      </w:r>
    </w:p>
    <w:p w14:paraId="7A030D33" w14:textId="77777777" w:rsidR="000F7377" w:rsidRDefault="000F7377"/>
    <w:p w14:paraId="621E5855" w14:textId="77777777" w:rsidR="000F7377" w:rsidRDefault="000F7377">
      <w:r xmlns:w="http://schemas.openxmlformats.org/wordprocessingml/2006/main">
        <w:t xml:space="preserve">1. „Šventosios Dvasios galia: augti tikėjime per Jėzaus jėgą“</w:t>
      </w:r>
    </w:p>
    <w:p w14:paraId="412FA9FE" w14:textId="77777777" w:rsidR="000F7377" w:rsidRDefault="000F7377"/>
    <w:p w14:paraId="5C994B71" w14:textId="77777777" w:rsidR="000F7377" w:rsidRDefault="000F7377">
      <w:r xmlns:w="http://schemas.openxmlformats.org/wordprocessingml/2006/main">
        <w:t xml:space="preserve">2. „Gyvenimas Dvasia: pasitikėjimas Dievo galia“</w:t>
      </w:r>
    </w:p>
    <w:p w14:paraId="7FF0038A" w14:textId="77777777" w:rsidR="000F7377" w:rsidRDefault="000F7377"/>
    <w:p w14:paraId="35C4CF00" w14:textId="77777777" w:rsidR="000F7377" w:rsidRDefault="000F7377">
      <w:r xmlns:w="http://schemas.openxmlformats.org/wordprocessingml/2006/main">
        <w:t xml:space="preserve">1. Filipiečiams 2:13 – „Nes Dievas yra tas, kuris jumyse veikia norą ir veiksmą, kad įvykdytum savo gerą tikslą“.</w:t>
      </w:r>
    </w:p>
    <w:p w14:paraId="5A46153B" w14:textId="77777777" w:rsidR="000F7377" w:rsidRDefault="000F7377"/>
    <w:p w14:paraId="4DA9574B" w14:textId="77777777" w:rsidR="000F7377" w:rsidRDefault="000F7377">
      <w:r xmlns:w="http://schemas.openxmlformats.org/wordprocessingml/2006/main">
        <w:t xml:space="preserve">2. Efeziečiams 2:8 – „Nes jūs buvote išgelbėti malone per tikėjimą – ir tai ne iš jūsų, tai Dievo dovana“.</w:t>
      </w:r>
    </w:p>
    <w:p w14:paraId="7486B06F" w14:textId="77777777" w:rsidR="000F7377" w:rsidRDefault="000F7377"/>
    <w:p w14:paraId="6E2B8A82" w14:textId="77777777" w:rsidR="000F7377" w:rsidRDefault="000F7377">
      <w:r xmlns:w="http://schemas.openxmlformats.org/wordprocessingml/2006/main">
        <w:t xml:space="preserve">Galatians 3:4 Ar tiek daug kentėjote veltui? jei tai dar veltui.</w:t>
      </w:r>
    </w:p>
    <w:p w14:paraId="176D848E" w14:textId="77777777" w:rsidR="000F7377" w:rsidRDefault="000F7377"/>
    <w:p w14:paraId="5F8301A4" w14:textId="77777777" w:rsidR="000F7377" w:rsidRDefault="000F7377">
      <w:r xmlns:w="http://schemas.openxmlformats.org/wordprocessingml/2006/main">
        <w:t xml:space="preserve">Šioje ištraukoje iš Galatams 3:4 klausiama, ar tikinčiųjų tikėjimas buvo bergždžias, jei jų kančios </w:t>
      </w:r>
      <w:r xmlns:w="http://schemas.openxmlformats.org/wordprocessingml/2006/main">
        <w:lastRenderedPageBreak xmlns:w="http://schemas.openxmlformats.org/wordprocessingml/2006/main"/>
      </w:r>
      <w:r xmlns:w="http://schemas.openxmlformats.org/wordprocessingml/2006/main">
        <w:t xml:space="preserve">buvo veltui.</w:t>
      </w:r>
    </w:p>
    <w:p w14:paraId="3FE2EA69" w14:textId="77777777" w:rsidR="000F7377" w:rsidRDefault="000F7377"/>
    <w:p w14:paraId="7F47A551" w14:textId="77777777" w:rsidR="000F7377" w:rsidRDefault="000F7377">
      <w:r xmlns:w="http://schemas.openxmlformats.org/wordprocessingml/2006/main">
        <w:t xml:space="preserve">1. Tikėjimo galia mūsų išbandymuose</w:t>
      </w:r>
    </w:p>
    <w:p w14:paraId="7A9E1932" w14:textId="77777777" w:rsidR="000F7377" w:rsidRDefault="000F7377"/>
    <w:p w14:paraId="1E398E46" w14:textId="77777777" w:rsidR="000F7377" w:rsidRDefault="000F7377">
      <w:r xmlns:w="http://schemas.openxmlformats.org/wordprocessingml/2006/main">
        <w:t xml:space="preserve">2. Nepraraskite širdies sunkiais laikais</w:t>
      </w:r>
    </w:p>
    <w:p w14:paraId="2113D7B1" w14:textId="77777777" w:rsidR="000F7377" w:rsidRDefault="000F7377"/>
    <w:p w14:paraId="114666FD" w14:textId="77777777" w:rsidR="000F7377" w:rsidRDefault="000F7377">
      <w:r xmlns:w="http://schemas.openxmlformats.org/wordprocessingml/2006/main">
        <w:t xml:space="preserve">1. Romiečiams 5:3-5 – Ne tik taip, bet ir didžiuojamės savo kančiomis, nes žinome, kad kančia duoda ištvermės; 4 atkaklumas, charakteris; ir charakteris, viltis. 5 Ir viltis nepadaro mūsų gėdos, nes Dievo meilė išlieta į mūsų širdis per mums duotą Šventąją Dvasią.</w:t>
      </w:r>
    </w:p>
    <w:p w14:paraId="54E9A88A" w14:textId="77777777" w:rsidR="000F7377" w:rsidRDefault="000F7377"/>
    <w:p w14:paraId="22F38B8E" w14:textId="77777777" w:rsidR="000F7377" w:rsidRDefault="000F7377">
      <w:r xmlns:w="http://schemas.openxmlformats.org/wordprocessingml/2006/main">
        <w:t xml:space="preserve">2. Jokūbo 1:2-4 – Mano broliai ir seserys, laikykite tai grynu džiaugsmu, kai susiduriate su įvairiais išbandymais, 3 nes žinote, kad jūsų tikėjimo išbandymas duoda ištvermės. 4 Tegul atkaklumas baigia savo darbą, kad būtumėte subrendę ir pilni, nieko nestokojantys.</w:t>
      </w:r>
    </w:p>
    <w:p w14:paraId="743D7CC2" w14:textId="77777777" w:rsidR="000F7377" w:rsidRDefault="000F7377"/>
    <w:p w14:paraId="75E804D3" w14:textId="77777777" w:rsidR="000F7377" w:rsidRDefault="000F7377">
      <w:r xmlns:w="http://schemas.openxmlformats.org/wordprocessingml/2006/main">
        <w:t xml:space="preserve">Galatians 3:5 5 Taigi, kas jums teikia Dvasią ir daro stebuklus tarp jūsų, ar jis tai daro įstatymo darbais, ar tikėjimo klausymu?</w:t>
      </w:r>
    </w:p>
    <w:p w14:paraId="610E17A6" w14:textId="77777777" w:rsidR="000F7377" w:rsidRDefault="000F7377"/>
    <w:p w14:paraId="74AE2507" w14:textId="77777777" w:rsidR="000F7377" w:rsidRDefault="000F7377">
      <w:r xmlns:w="http://schemas.openxmlformats.org/wordprocessingml/2006/main">
        <w:t xml:space="preserve">Paulius abejoja, ar Dvasia ir stebuklai kyla iš įstatymo, ar iš tikėjimo klausymo.</w:t>
      </w:r>
    </w:p>
    <w:p w14:paraId="57CF62B2" w14:textId="77777777" w:rsidR="000F7377" w:rsidRDefault="000F7377"/>
    <w:p w14:paraId="4A0A28E5" w14:textId="77777777" w:rsidR="000F7377" w:rsidRDefault="000F7377">
      <w:r xmlns:w="http://schemas.openxmlformats.org/wordprocessingml/2006/main">
        <w:t xml:space="preserve">1. Tikėjimo galia: kaip tikėjimas gali pakeisti mūsų gyvenimą</w:t>
      </w:r>
    </w:p>
    <w:p w14:paraId="02CFB80E" w14:textId="77777777" w:rsidR="000F7377" w:rsidRDefault="000F7377"/>
    <w:p w14:paraId="75D4A2E9" w14:textId="77777777" w:rsidR="000F7377" w:rsidRDefault="000F7377">
      <w:r xmlns:w="http://schemas.openxmlformats.org/wordprocessingml/2006/main">
        <w:t xml:space="preserve">2. Įstatymo vaidmuo mūsų gyvenime šiandien</w:t>
      </w:r>
    </w:p>
    <w:p w14:paraId="797ABCD4" w14:textId="77777777" w:rsidR="000F7377" w:rsidRDefault="000F7377"/>
    <w:p w14:paraId="74AB0F6B" w14:textId="77777777" w:rsidR="000F7377" w:rsidRDefault="000F7377">
      <w:r xmlns:w="http://schemas.openxmlformats.org/wordprocessingml/2006/main">
        <w:t xml:space="preserve">1. Hebrajams 11:1: „Dabar tikėjimas yra patikinimas to, ko tikimasi, įsitikinimas tuo, kas nematoma“.</w:t>
      </w:r>
    </w:p>
    <w:p w14:paraId="617B6631" w14:textId="77777777" w:rsidR="000F7377" w:rsidRDefault="000F7377"/>
    <w:p w14:paraId="560C5C69" w14:textId="77777777" w:rsidR="000F7377" w:rsidRDefault="000F7377">
      <w:r xmlns:w="http://schemas.openxmlformats.org/wordprocessingml/2006/main">
        <w:t xml:space="preserve">2. Romiečiams 3:20-21: "Nes įstatymo darbais joks žmogus nebus išteisintas jo akyse, nes per įstatymą ateina nuodėmės pažinimas."</w:t>
      </w:r>
    </w:p>
    <w:p w14:paraId="33421697" w14:textId="77777777" w:rsidR="000F7377" w:rsidRDefault="000F7377"/>
    <w:p w14:paraId="09696EA8" w14:textId="77777777" w:rsidR="000F7377" w:rsidRDefault="000F7377">
      <w:r xmlns:w="http://schemas.openxmlformats.org/wordprocessingml/2006/main">
        <w:t xml:space="preserve">Galatams 3:6 Kaip Abraomas tikėjo Dievu, ir tai jam buvo įskaityta teisumu.</w:t>
      </w:r>
    </w:p>
    <w:p w14:paraId="2CC6E7AB" w14:textId="77777777" w:rsidR="000F7377" w:rsidRDefault="000F7377"/>
    <w:p w14:paraId="65B24D48" w14:textId="77777777" w:rsidR="000F7377" w:rsidRDefault="000F7377">
      <w:r xmlns:w="http://schemas.openxmlformats.org/wordprocessingml/2006/main">
        <w:t xml:space="preserve">Abraomas buvo pripažintas teisumu dėl jo tikėjimo Dievu.</w:t>
      </w:r>
    </w:p>
    <w:p w14:paraId="044BABE9" w14:textId="77777777" w:rsidR="000F7377" w:rsidRDefault="000F7377"/>
    <w:p w14:paraId="660EBA92" w14:textId="77777777" w:rsidR="000F7377" w:rsidRDefault="000F7377">
      <w:r xmlns:w="http://schemas.openxmlformats.org/wordprocessingml/2006/main">
        <w:t xml:space="preserve">1. Tikėjimo galia: mokymasis iš Abraomo pavyzdžio.</w:t>
      </w:r>
    </w:p>
    <w:p w14:paraId="5E186454" w14:textId="77777777" w:rsidR="000F7377" w:rsidRDefault="000F7377"/>
    <w:p w14:paraId="68CDDCEE" w14:textId="77777777" w:rsidR="000F7377" w:rsidRDefault="000F7377">
      <w:r xmlns:w="http://schemas.openxmlformats.org/wordprocessingml/2006/main">
        <w:t xml:space="preserve">2. Tikėjimas Dievu: kelias į teisumą.</w:t>
      </w:r>
    </w:p>
    <w:p w14:paraId="3CA17E50" w14:textId="77777777" w:rsidR="000F7377" w:rsidRDefault="000F7377"/>
    <w:p w14:paraId="1A779377" w14:textId="77777777" w:rsidR="000F7377" w:rsidRDefault="000F7377">
      <w:r xmlns:w="http://schemas.openxmlformats.org/wordprocessingml/2006/main">
        <w:t xml:space="preserve">1.Romiečiams 4:3-4 Nes ką sako Šventasis Raštas? „Abraomas patikėjo Dievu, ir tai jam buvo įskaityta kaip teisumas“.</w:t>
      </w:r>
    </w:p>
    <w:p w14:paraId="7860EBE2" w14:textId="77777777" w:rsidR="000F7377" w:rsidRDefault="000F7377"/>
    <w:p w14:paraId="39462B06" w14:textId="77777777" w:rsidR="000F7377" w:rsidRDefault="000F7377">
      <w:r xmlns:w="http://schemas.openxmlformats.org/wordprocessingml/2006/main">
        <w:t xml:space="preserve">2.Jokūbo 2:23 Ir išsipildė Raštas, kuris sako: "Abraomas patikėjo Dievu, ir tai jam buvo įskaityta teisumu" - ir jis buvo vadinamas Dievo draugu.</w:t>
      </w:r>
    </w:p>
    <w:p w14:paraId="53ED4AA3" w14:textId="77777777" w:rsidR="000F7377" w:rsidRDefault="000F7377"/>
    <w:p w14:paraId="515537AA" w14:textId="77777777" w:rsidR="000F7377" w:rsidRDefault="000F7377">
      <w:r xmlns:w="http://schemas.openxmlformats.org/wordprocessingml/2006/main">
        <w:t xml:space="preserve">Galatians 3:7 7 Taigi žinokite, kad tikintieji yra Abraomo vaikai.</w:t>
      </w:r>
    </w:p>
    <w:p w14:paraId="4D45568A" w14:textId="77777777" w:rsidR="000F7377" w:rsidRDefault="000F7377"/>
    <w:p w14:paraId="7815C78B" w14:textId="77777777" w:rsidR="000F7377" w:rsidRDefault="000F7377">
      <w:r xmlns:w="http://schemas.openxmlformats.org/wordprocessingml/2006/main">
        <w:t xml:space="preserve">Abraomo tikėjimas atneša mums išganymą ir daro mus savo vaikais.</w:t>
      </w:r>
    </w:p>
    <w:p w14:paraId="76951069" w14:textId="77777777" w:rsidR="000F7377" w:rsidRDefault="000F7377"/>
    <w:p w14:paraId="4FA38228" w14:textId="77777777" w:rsidR="000F7377" w:rsidRDefault="000F7377">
      <w:r xmlns:w="http://schemas.openxmlformats.org/wordprocessingml/2006/main">
        <w:t xml:space="preserve">1. Dievo ištikimybė per Abraomą atneša mums išgelbėjimą.</w:t>
      </w:r>
    </w:p>
    <w:p w14:paraId="4EC515AB" w14:textId="77777777" w:rsidR="000F7377" w:rsidRDefault="000F7377"/>
    <w:p w14:paraId="79DD127D" w14:textId="77777777" w:rsidR="000F7377" w:rsidRDefault="000F7377">
      <w:r xmlns:w="http://schemas.openxmlformats.org/wordprocessingml/2006/main">
        <w:t xml:space="preserve">2. Tikėdami Abraomu tampame Dievo vaikais.</w:t>
      </w:r>
    </w:p>
    <w:p w14:paraId="311B4FA7" w14:textId="77777777" w:rsidR="000F7377" w:rsidRDefault="000F7377"/>
    <w:p w14:paraId="7FCB9873" w14:textId="77777777" w:rsidR="000F7377" w:rsidRDefault="000F7377">
      <w:r xmlns:w="http://schemas.openxmlformats.org/wordprocessingml/2006/main">
        <w:t xml:space="preserve">1. Romiečiams 4:16-17 Todėl tai yra iš tikėjimo, kad tai būtų iš malonės; iki galo pažadas gali būti tikras visiems sėkloms; ne tik tam, kas yra iš įstatymo, bet ir tam, kas iš Abraomo tikėjimo; kuris yra mūsų visų tėvas.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2:23-24 Ir išsipildė Raštas, kuriame sakoma: Abraomas patikėjo Dievu, ir tai jam buvo įskaityta už teisumą. Jis buvo vadinamas Dievo draugu. Jūs matote, kaip žmogus išteisinamas darbais, o ne tik tikėjimu.</w:t>
      </w:r>
    </w:p>
    <w:p w14:paraId="66375A85" w14:textId="77777777" w:rsidR="000F7377" w:rsidRDefault="000F7377"/>
    <w:p w14:paraId="74989055" w14:textId="77777777" w:rsidR="000F7377" w:rsidRDefault="000F7377">
      <w:r xmlns:w="http://schemas.openxmlformats.org/wordprocessingml/2006/main">
        <w:t xml:space="preserve">Galatians 3:8 8 Raštas, numatęs, kad Dievas tikėjimu išteisins pagonis, skelbė Abraomui prieš Evangeliją, sakydamas: 'Tavyje bus palaimintos visos tautos'.</w:t>
      </w:r>
    </w:p>
    <w:p w14:paraId="1BE5FBED" w14:textId="77777777" w:rsidR="000F7377" w:rsidRDefault="000F7377"/>
    <w:p w14:paraId="60FE6E11" w14:textId="77777777" w:rsidR="000F7377" w:rsidRDefault="000F7377">
      <w:r xmlns:w="http://schemas.openxmlformats.org/wordprocessingml/2006/main">
        <w:t xml:space="preserve">Raštas numatė, kad Dievas išteisins pagonis per tikėjimą ir skelbė Abraomui Evangeliją, skelbdamas, kad per jį bus palaimintos visos tautos.</w:t>
      </w:r>
    </w:p>
    <w:p w14:paraId="1BD15A25" w14:textId="77777777" w:rsidR="000F7377" w:rsidRDefault="000F7377"/>
    <w:p w14:paraId="497BFA5C" w14:textId="77777777" w:rsidR="000F7377" w:rsidRDefault="000F7377">
      <w:r xmlns:w="http://schemas.openxmlformats.org/wordprocessingml/2006/main">
        <w:t xml:space="preserve">1. Tikėjimo galia Dievo išgelbėjimo planu</w:t>
      </w:r>
    </w:p>
    <w:p w14:paraId="344068C0" w14:textId="77777777" w:rsidR="000F7377" w:rsidRDefault="000F7377"/>
    <w:p w14:paraId="25FF529C" w14:textId="77777777" w:rsidR="000F7377" w:rsidRDefault="000F7377">
      <w:r xmlns:w="http://schemas.openxmlformats.org/wordprocessingml/2006/main">
        <w:t xml:space="preserve">2. Palaiminimo visoms tautoms pažadas Abraomui</w:t>
      </w:r>
    </w:p>
    <w:p w14:paraId="4F1101BD" w14:textId="77777777" w:rsidR="000F7377" w:rsidRDefault="000F7377"/>
    <w:p w14:paraId="5A7C8C0C" w14:textId="77777777" w:rsidR="000F7377" w:rsidRDefault="000F7377">
      <w:r xmlns:w="http://schemas.openxmlformats.org/wordprocessingml/2006/main">
        <w:t xml:space="preserve">1. Pradžios 12:2-3 Aš padarysiu tave didele tauta, laiminsiu tave ir išaukštinsiu tavo vardą. ir tu būsi palaiminimas. Aš laiminsiu tuos, kurie tave laimina, ir prakeiksiu tą, kuris tave keikia. Tavyje bus palaimintos visos žemės giminės.</w:t>
      </w:r>
    </w:p>
    <w:p w14:paraId="771580C6" w14:textId="77777777" w:rsidR="000F7377" w:rsidRDefault="000F7377"/>
    <w:p w14:paraId="0EFA12A9" w14:textId="77777777" w:rsidR="000F7377" w:rsidRDefault="000F7377">
      <w:r xmlns:w="http://schemas.openxmlformats.org/wordprocessingml/2006/main">
        <w:t xml:space="preserve">2. Efeziečiams 2:11-13, Todėl atminkite, kad jūs praeityje gyvenote pagonys pagal kūną, kurie vadinami neapipjaustytais pagal tai, kas vadinama apipjaustymu kūne, padaryta rankomis; Kad tuo metu jūs buvote be Kristaus, ateiviai iš Izraelio valstybės ir svetimi pažado sandoroms, neturėdami vilties ir be Dievo pasaulyje. Kristaus krauju.</w:t>
      </w:r>
    </w:p>
    <w:p w14:paraId="2AAA9212" w14:textId="77777777" w:rsidR="000F7377" w:rsidRDefault="000F7377"/>
    <w:p w14:paraId="6CB28A9D" w14:textId="77777777" w:rsidR="000F7377" w:rsidRDefault="000F7377">
      <w:r xmlns:w="http://schemas.openxmlformats.org/wordprocessingml/2006/main">
        <w:t xml:space="preserve">Galatians 3:9 9 Taigi tie, kurie tiki, bus palaiminti ištikimojo Abraomo.</w:t>
      </w:r>
    </w:p>
    <w:p w14:paraId="187C8D38" w14:textId="77777777" w:rsidR="000F7377" w:rsidRDefault="000F7377"/>
    <w:p w14:paraId="7D424B45" w14:textId="77777777" w:rsidR="000F7377" w:rsidRDefault="000F7377">
      <w:r xmlns:w="http://schemas.openxmlformats.org/wordprocessingml/2006/main">
        <w:t xml:space="preserve">Dievas laimina tuos, kurie Juo tiki, kaip palaimino Abraomą.</w:t>
      </w:r>
    </w:p>
    <w:p w14:paraId="734EA387" w14:textId="77777777" w:rsidR="000F7377" w:rsidRDefault="000F7377"/>
    <w:p w14:paraId="2AE46FD9" w14:textId="77777777" w:rsidR="000F7377" w:rsidRDefault="000F7377">
      <w:r xmlns:w="http://schemas.openxmlformats.org/wordprocessingml/2006/main">
        <w:t xml:space="preserve">1: Tikėjimas atneša palaiminimus.</w:t>
      </w:r>
    </w:p>
    <w:p w14:paraId="18A3B0C6" w14:textId="77777777" w:rsidR="000F7377" w:rsidRDefault="000F7377"/>
    <w:p w14:paraId="5AC166B5" w14:textId="77777777" w:rsidR="000F7377" w:rsidRDefault="000F7377">
      <w:r xmlns:w="http://schemas.openxmlformats.org/wordprocessingml/2006/main">
        <w:t xml:space="preserve">2: Abraomo tikėjimas buvo apdovanotas palaiminimais.</w:t>
      </w:r>
    </w:p>
    <w:p w14:paraId="488E123C" w14:textId="77777777" w:rsidR="000F7377" w:rsidRDefault="000F7377"/>
    <w:p w14:paraId="0D5E5188" w14:textId="77777777" w:rsidR="000F7377" w:rsidRDefault="000F7377">
      <w:r xmlns:w="http://schemas.openxmlformats.org/wordprocessingml/2006/main">
        <w:t xml:space="preserve">1: Hebrajams 11:8-10 – „Tikėjimu Abraomas pakluso, kai buvo pašauktas eiti į vietą, kurią gaus paveldėjimu. Ir jis išėjo, nežinodamas, kur eina. Tikėjimu jis gyveno pažado žemėje kaip svetimoje šalyje, gyveno palapinėse su Izaoku ir Jokūbu, su jo paveldėtojais to paties pažado. nes jis laukė miesto su pamatais, kurio statytojas ir kūrėjas yra Dievas“.</w:t>
      </w:r>
    </w:p>
    <w:p w14:paraId="766A77B0" w14:textId="77777777" w:rsidR="000F7377" w:rsidRDefault="000F7377"/>
    <w:p w14:paraId="6D7E9E5C" w14:textId="77777777" w:rsidR="000F7377" w:rsidRDefault="000F7377">
      <w:r xmlns:w="http://schemas.openxmlformats.org/wordprocessingml/2006/main">
        <w:t xml:space="preserve">2: Romiečiams 4:20-21 - „Jis nesusvyravo nuo Dievo pažado per netikėjimą, bet sustiprėjo tikėjime, suteikdamas šlovę Dievui ir būdamas visiškai įsitikinęs, kad tai, ką pažadėjo, Jis taip pat gali įvykdyti“.</w:t>
      </w:r>
    </w:p>
    <w:p w14:paraId="2D8E2057" w14:textId="77777777" w:rsidR="000F7377" w:rsidRDefault="000F7377"/>
    <w:p w14:paraId="407B7941" w14:textId="77777777" w:rsidR="000F7377" w:rsidRDefault="000F7377">
      <w:r xmlns:w="http://schemas.openxmlformats.org/wordprocessingml/2006/main">
        <w:t xml:space="preserve">Galatians 3:10 10 Nes visi, kurie laikosi įstatymo darbų, yra prakeikti, nes parašyta: “Prakeiktas kiekvienas, kuris nesilaiko visko, kas parašyta Įstatymo knygoje”.</w:t>
      </w:r>
    </w:p>
    <w:p w14:paraId="5BE78FAC" w14:textId="77777777" w:rsidR="000F7377" w:rsidRDefault="000F7377"/>
    <w:p w14:paraId="5D7FAA40" w14:textId="77777777" w:rsidR="000F7377" w:rsidRDefault="000F7377">
      <w:r xmlns:w="http://schemas.openxmlformats.org/wordprocessingml/2006/main">
        <w:t xml:space="preserve">Ištraukoje teigiama, kad tie, kurie remiasi įstatymo darbais, yra prakeikti.</w:t>
      </w:r>
    </w:p>
    <w:p w14:paraId="05B34141" w14:textId="77777777" w:rsidR="000F7377" w:rsidRDefault="000F7377"/>
    <w:p w14:paraId="48DB1296" w14:textId="77777777" w:rsidR="000F7377" w:rsidRDefault="000F7377">
      <w:r xmlns:w="http://schemas.openxmlformats.org/wordprocessingml/2006/main">
        <w:t xml:space="preserve">1. Pasitikėk Viešpačiu, o ne savo darbais</w:t>
      </w:r>
    </w:p>
    <w:p w14:paraId="1764D245" w14:textId="77777777" w:rsidR="000F7377" w:rsidRDefault="000F7377"/>
    <w:p w14:paraId="11E36960" w14:textId="77777777" w:rsidR="000F7377" w:rsidRDefault="000F7377">
      <w:r xmlns:w="http://schemas.openxmlformats.org/wordprocessingml/2006/main">
        <w:t xml:space="preserve">2. Pasikliauti darbais prakeiksmas</w:t>
      </w:r>
    </w:p>
    <w:p w14:paraId="5C4E4637" w14:textId="77777777" w:rsidR="000F7377" w:rsidRDefault="000F7377"/>
    <w:p w14:paraId="41E88A9D" w14:textId="77777777" w:rsidR="000F7377" w:rsidRDefault="000F7377">
      <w:r xmlns:w="http://schemas.openxmlformats.org/wordprocessingml/2006/main">
        <w:t xml:space="preserve">1. Romiečiams 4:13-17</w:t>
      </w:r>
    </w:p>
    <w:p w14:paraId="111A92B0" w14:textId="77777777" w:rsidR="000F7377" w:rsidRDefault="000F7377"/>
    <w:p w14:paraId="437A21C2" w14:textId="77777777" w:rsidR="000F7377" w:rsidRDefault="000F7377">
      <w:r xmlns:w="http://schemas.openxmlformats.org/wordprocessingml/2006/main">
        <w:t xml:space="preserve">2. Jokūbo 2:14-26</w:t>
      </w:r>
    </w:p>
    <w:p w14:paraId="3F6DF5AE" w14:textId="77777777" w:rsidR="000F7377" w:rsidRDefault="000F7377"/>
    <w:p w14:paraId="7876E4C1" w14:textId="77777777" w:rsidR="000F7377" w:rsidRDefault="000F7377">
      <w:r xmlns:w="http://schemas.openxmlformats.org/wordprocessingml/2006/main">
        <w:t xml:space="preserve">Galatians 3:11 11 Bet kad niekas nėra išteisinamas įstatymu Dievo akyse, aišku, nes teisusis </w:t>
      </w:r>
      <w:r xmlns:w="http://schemas.openxmlformats.org/wordprocessingml/2006/main">
        <w:lastRenderedPageBreak xmlns:w="http://schemas.openxmlformats.org/wordprocessingml/2006/main"/>
      </w:r>
      <w:r xmlns:w="http://schemas.openxmlformats.org/wordprocessingml/2006/main">
        <w:t xml:space="preserve">gyvens tikėjimu.</w:t>
      </w:r>
    </w:p>
    <w:p w14:paraId="0432CA6F" w14:textId="77777777" w:rsidR="000F7377" w:rsidRDefault="000F7377"/>
    <w:p w14:paraId="2B8CC3CA" w14:textId="77777777" w:rsidR="000F7377" w:rsidRDefault="000F7377">
      <w:r xmlns:w="http://schemas.openxmlformats.org/wordprocessingml/2006/main">
        <w:t xml:space="preserve">Išteisinimas gali būti pasiektas tik tikint Dievu, o ne įstatymu.</w:t>
      </w:r>
    </w:p>
    <w:p w14:paraId="523FF074" w14:textId="77777777" w:rsidR="000F7377" w:rsidRDefault="000F7377"/>
    <w:p w14:paraId="79F86455" w14:textId="77777777" w:rsidR="000F7377" w:rsidRDefault="000F7377">
      <w:r xmlns:w="http://schemas.openxmlformats.org/wordprocessingml/2006/main">
        <w:t xml:space="preserve">1: Išteisinimas per tikėjimą – Galatams 3:11</w:t>
      </w:r>
    </w:p>
    <w:p w14:paraId="492E1B0C" w14:textId="77777777" w:rsidR="000F7377" w:rsidRDefault="000F7377"/>
    <w:p w14:paraId="08D0731B" w14:textId="77777777" w:rsidR="000F7377" w:rsidRDefault="000F7377">
      <w:r xmlns:w="http://schemas.openxmlformats.org/wordprocessingml/2006/main">
        <w:t xml:space="preserve">2: Gyvenimas tikėjimu – Galatams 3:11</w:t>
      </w:r>
    </w:p>
    <w:p w14:paraId="3FDC7AD2" w14:textId="77777777" w:rsidR="000F7377" w:rsidRDefault="000F7377"/>
    <w:p w14:paraId="0860A3FB" w14:textId="77777777" w:rsidR="000F7377" w:rsidRDefault="000F7377">
      <w:r xmlns:w="http://schemas.openxmlformats.org/wordprocessingml/2006/main">
        <w:t xml:space="preserve">1: Romiečiams 1:17 - „Nes Evangelijoje apreiškiamas Dievo teisumas – teisumas, kuris yra tikėjimu nuo pirmo iki paskutinio, kaip parašyta: „Teisusis gyvens tikėjimu“.</w:t>
      </w:r>
    </w:p>
    <w:p w14:paraId="7E7F97EA" w14:textId="77777777" w:rsidR="000F7377" w:rsidRDefault="000F7377"/>
    <w:p w14:paraId="7FF3F400" w14:textId="77777777" w:rsidR="000F7377" w:rsidRDefault="000F7377">
      <w:r xmlns:w="http://schemas.openxmlformats.org/wordprocessingml/2006/main">
        <w:t xml:space="preserve">2: Hebrajams 10:38 - "Bet mano teisusis gyvens tikėjimu. Aš nemėgstu tuo, kuris atsitraukia."</w:t>
      </w:r>
    </w:p>
    <w:p w14:paraId="4CE497EA" w14:textId="77777777" w:rsidR="000F7377" w:rsidRDefault="000F7377"/>
    <w:p w14:paraId="78A4C5D8" w14:textId="77777777" w:rsidR="000F7377" w:rsidRDefault="000F7377">
      <w:r xmlns:w="http://schemas.openxmlformats.org/wordprocessingml/2006/main">
        <w:t xml:space="preserve">Galatians 3:12 12 Ir įstatymas nėra iš tikėjimo, bet: kas juos vykdo, gyvens jais.</w:t>
      </w:r>
    </w:p>
    <w:p w14:paraId="6446E781" w14:textId="77777777" w:rsidR="000F7377" w:rsidRDefault="000F7377"/>
    <w:p w14:paraId="0F2C1968" w14:textId="77777777" w:rsidR="000F7377" w:rsidRDefault="000F7377">
      <w:r xmlns:w="http://schemas.openxmlformats.org/wordprocessingml/2006/main">
        <w:t xml:space="preserve">Įstatymas neatneša išganymo per tikėjimą, bet tie, kurie jo laikosi, gaus gyvenimą.</w:t>
      </w:r>
    </w:p>
    <w:p w14:paraId="29D76095" w14:textId="77777777" w:rsidR="000F7377" w:rsidRDefault="000F7377"/>
    <w:p w14:paraId="46A0F7A4" w14:textId="77777777" w:rsidR="000F7377" w:rsidRDefault="000F7377">
      <w:r xmlns:w="http://schemas.openxmlformats.org/wordprocessingml/2006/main">
        <w:t xml:space="preserve">1. Paklusnumo galia: Įstatymo laikymosi gyvybę teikiančio poveikio supratimas</w:t>
      </w:r>
    </w:p>
    <w:p w14:paraId="28491B4E" w14:textId="77777777" w:rsidR="000F7377" w:rsidRDefault="000F7377"/>
    <w:p w14:paraId="17A9592E" w14:textId="77777777" w:rsidR="000F7377" w:rsidRDefault="000F7377">
      <w:r xmlns:w="http://schemas.openxmlformats.org/wordprocessingml/2006/main">
        <w:t xml:space="preserve">2. Nepaklusnumo pasekmės: mokymasis gerbti ir laikytis įstatymų</w:t>
      </w:r>
    </w:p>
    <w:p w14:paraId="56CEE505" w14:textId="77777777" w:rsidR="000F7377" w:rsidRDefault="000F7377"/>
    <w:p w14:paraId="5A34CA34" w14:textId="77777777" w:rsidR="000F7377" w:rsidRDefault="000F7377">
      <w:r xmlns:w="http://schemas.openxmlformats.org/wordprocessingml/2006/main">
        <w:t xml:space="preserve">1. Romiečiams 10:5-8 – nes Mozė rašo apie teisumą, pagrįstą įstatymu, kad tas, kuris vykdo įsakymus, gyvens pagal juos.</w:t>
      </w:r>
    </w:p>
    <w:p w14:paraId="363E217B" w14:textId="77777777" w:rsidR="000F7377" w:rsidRDefault="000F7377"/>
    <w:p w14:paraId="08973771" w14:textId="77777777" w:rsidR="000F7377" w:rsidRDefault="000F7377">
      <w:r xmlns:w="http://schemas.openxmlformats.org/wordprocessingml/2006/main">
        <w:t xml:space="preserve">2. Jokūbo 2:10-13 – Nes kas laikosi viso įstatymo, bet sužlugdo vieną dalyką, tapo atsakingas už viską.</w:t>
      </w:r>
    </w:p>
    <w:p w14:paraId="2C368FAB" w14:textId="77777777" w:rsidR="000F7377" w:rsidRDefault="000F7377"/>
    <w:p w14:paraId="44324DA4" w14:textId="77777777" w:rsidR="000F7377" w:rsidRDefault="000F7377">
      <w:r xmlns:w="http://schemas.openxmlformats.org/wordprocessingml/2006/main">
        <w:t xml:space="preserve">Galatians 3:13 13 Kristus išpirko mus iš įstatymo prakeikimo, tapęs prakeikimu už mus, nes parašyta: 'Prakeiktas kiekvienas, kuris kabo ant medžio!</w:t>
      </w:r>
    </w:p>
    <w:p w14:paraId="58D96119" w14:textId="77777777" w:rsidR="000F7377" w:rsidRDefault="000F7377"/>
    <w:p w14:paraId="266ED1BA" w14:textId="77777777" w:rsidR="000F7377" w:rsidRDefault="000F7377">
      <w:r xmlns:w="http://schemas.openxmlformats.org/wordprocessingml/2006/main">
        <w:t xml:space="preserve">Kristus išpirko mus iš įstatymo prakeikimo, tapdamas prakeikimu už mus.</w:t>
      </w:r>
    </w:p>
    <w:p w14:paraId="047097A7" w14:textId="77777777" w:rsidR="000F7377" w:rsidRDefault="000F7377"/>
    <w:p w14:paraId="6E76954B" w14:textId="77777777" w:rsidR="000F7377" w:rsidRDefault="000F7377">
      <w:r xmlns:w="http://schemas.openxmlformats.org/wordprocessingml/2006/main">
        <w:t xml:space="preserve">1. „Kristaus atpirkimas: palaima visiems“</w:t>
      </w:r>
    </w:p>
    <w:p w14:paraId="564A3DDB" w14:textId="77777777" w:rsidR="000F7377" w:rsidRDefault="000F7377"/>
    <w:p w14:paraId="7933CBB4" w14:textId="77777777" w:rsidR="000F7377" w:rsidRDefault="000F7377">
      <w:r xmlns:w="http://schemas.openxmlformats.org/wordprocessingml/2006/main">
        <w:t xml:space="preserve">2. „Jėzaus auka: mūsų prakeikimo nešimas“</w:t>
      </w:r>
    </w:p>
    <w:p w14:paraId="531AADBA" w14:textId="77777777" w:rsidR="000F7377" w:rsidRDefault="000F7377"/>
    <w:p w14:paraId="4187A3CB" w14:textId="77777777" w:rsidR="000F7377" w:rsidRDefault="000F7377">
      <w:r xmlns:w="http://schemas.openxmlformats.org/wordprocessingml/2006/main">
        <w:t xml:space="preserve">1. Efeziečiams 1:7 – Jame mes turime atpirkimą per jo kraują, mūsų nusižengimų atleidimą pagal jo malonės turtus.</w:t>
      </w:r>
    </w:p>
    <w:p w14:paraId="0BA379D1" w14:textId="77777777" w:rsidR="000F7377" w:rsidRDefault="000F7377"/>
    <w:p w14:paraId="1984FCF4" w14:textId="77777777" w:rsidR="000F7377" w:rsidRDefault="000F7377">
      <w:r xmlns:w="http://schemas.openxmlformats.org/wordprocessingml/2006/main">
        <w:t xml:space="preserve">2. Izaijas 53:4-5 – Jis tikrai nešė mūsų sielvartus ir nešė mūsų sielvartus; Tačiau mes laikėme jį nuskriaustu, Dievo sumuštu ir nuskriaustu. Bet jis buvo perdurtas už mūsų nusikaltimus; Jis buvo sugniuždytas už mūsų kaltes; ant jo buvo bausmė, kuri atnešė mums ramybę, ir jo žaizdomis esame išgydyti.</w:t>
      </w:r>
    </w:p>
    <w:p w14:paraId="1DE8CEB2" w14:textId="77777777" w:rsidR="000F7377" w:rsidRDefault="000F7377"/>
    <w:p w14:paraId="074E4308" w14:textId="77777777" w:rsidR="000F7377" w:rsidRDefault="000F7377">
      <w:r xmlns:w="http://schemas.openxmlformats.org/wordprocessingml/2006/main">
        <w:t xml:space="preserve">Galatians 3:14 14 Kad Abraomo palaiminimas pasiektų pagonis per Jėzų Kristų. kad per tikėjimą gautume Dvasios pažadą.</w:t>
      </w:r>
    </w:p>
    <w:p w14:paraId="606E3E81" w14:textId="77777777" w:rsidR="000F7377" w:rsidRDefault="000F7377"/>
    <w:p w14:paraId="0060C856" w14:textId="77777777" w:rsidR="000F7377" w:rsidRDefault="000F7377">
      <w:r xmlns:w="http://schemas.openxmlformats.org/wordprocessingml/2006/main">
        <w:t xml:space="preserve">Abraomo palaiminimas yra prieinamas pagonims per Jėzų Kristų, o Dvasios pažadas gaunamas per tikėjimą.</w:t>
      </w:r>
    </w:p>
    <w:p w14:paraId="1BF24D2E" w14:textId="77777777" w:rsidR="000F7377" w:rsidRDefault="000F7377"/>
    <w:p w14:paraId="3987B18F" w14:textId="77777777" w:rsidR="000F7377" w:rsidRDefault="000F7377">
      <w:r xmlns:w="http://schemas.openxmlformats.org/wordprocessingml/2006/main">
        <w:t xml:space="preserve">1. Kaip gauti Abraomo palaiminimą per Jėzų Kristų</w:t>
      </w:r>
    </w:p>
    <w:p w14:paraId="25B386A1" w14:textId="77777777" w:rsidR="000F7377" w:rsidRDefault="000F7377"/>
    <w:p w14:paraId="7340937F" w14:textId="77777777" w:rsidR="000F7377" w:rsidRDefault="000F7377">
      <w:r xmlns:w="http://schemas.openxmlformats.org/wordprocessingml/2006/main">
        <w:t xml:space="preserve">2. Dvasios pažadas per tikėjimą</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4:13-16 – Nes pažadas Abraomui ir jo palikuonims, kad jis bus pasaulio paveldėtojas, atėjo ne per įstatymą, o per tikėjimo teisumą.</w:t>
      </w:r>
    </w:p>
    <w:p w14:paraId="324F0CDF" w14:textId="77777777" w:rsidR="000F7377" w:rsidRDefault="000F7377"/>
    <w:p w14:paraId="1DADA6B3" w14:textId="77777777" w:rsidR="000F7377" w:rsidRDefault="000F7377">
      <w:r xmlns:w="http://schemas.openxmlformats.org/wordprocessingml/2006/main">
        <w:t xml:space="preserve">2. Efeziečiams 2:8-9 – Nes iš malonės esate išgelbėti per tikėjimą. Ir tai nėra jūsų pačių darbas; tai Dievo dovana, o ne darbų rezultatas, kad niekas nesigirtų.</w:t>
      </w:r>
    </w:p>
    <w:p w14:paraId="29E0D2C8" w14:textId="77777777" w:rsidR="000F7377" w:rsidRDefault="000F7377"/>
    <w:p w14:paraId="31030D83" w14:textId="77777777" w:rsidR="000F7377" w:rsidRDefault="000F7377">
      <w:r xmlns:w="http://schemas.openxmlformats.org/wordprocessingml/2006/main">
        <w:t xml:space="preserve">Galatians 3:15 15 Broliai, aš kalbu žmonių būdu. Nors tai būtų tik žmogaus sandora, bet jei ji bus patvirtinta, niekas jos neatšaukia ar neprideda.</w:t>
      </w:r>
    </w:p>
    <w:p w14:paraId="5D2A1FAC" w14:textId="77777777" w:rsidR="000F7377" w:rsidRDefault="000F7377"/>
    <w:p w14:paraId="340DF575" w14:textId="77777777" w:rsidR="000F7377" w:rsidRDefault="000F7377">
      <w:r xmlns:w="http://schemas.openxmlformats.org/wordprocessingml/2006/main">
        <w:t xml:space="preserve">Šioje ištraukoje kalbama apie sandoros galiojimą, parodydama, kad ji yra privaloma ir negali būti panaikinta ar pakeista.</w:t>
      </w:r>
    </w:p>
    <w:p w14:paraId="168E5988" w14:textId="77777777" w:rsidR="000F7377" w:rsidRDefault="000F7377"/>
    <w:p w14:paraId="6E0D6994" w14:textId="77777777" w:rsidR="000F7377" w:rsidRDefault="000F7377">
      <w:r xmlns:w="http://schemas.openxmlformats.org/wordprocessingml/2006/main">
        <w:t xml:space="preserve">1. Nepalaužiama Dievo Sandora – amžinojo ir neatšaukiamo Dievo sandoros su žmonija prigimties tyrinėjimas.</w:t>
      </w:r>
    </w:p>
    <w:p w14:paraId="1398554B" w14:textId="77777777" w:rsidR="000F7377" w:rsidRDefault="000F7377"/>
    <w:p w14:paraId="560CE1E8" w14:textId="77777777" w:rsidR="000F7377" w:rsidRDefault="000F7377">
      <w:r xmlns:w="http://schemas.openxmlformats.org/wordprocessingml/2006/main">
        <w:t xml:space="preserve">2. Susitarimo stiprumas – nagrinėjant, kodėl žmonių susitarimai yra tokie pat privalomi kaip ir Dievo susitarimai.</w:t>
      </w:r>
    </w:p>
    <w:p w14:paraId="47435BF2" w14:textId="77777777" w:rsidR="000F7377" w:rsidRDefault="000F7377"/>
    <w:p w14:paraId="7E2B2482" w14:textId="77777777" w:rsidR="000F7377" w:rsidRDefault="000F7377">
      <w:r xmlns:w="http://schemas.openxmlformats.org/wordprocessingml/2006/main">
        <w:t xml:space="preserve">1. Jeremijo 32:40 – „Ir aš sudarysiu su jais amžiną sandorą, kad nenusigręžsiu nuo jų ir darysiu jiems gera, bet įdėsiu savo baimę į jų širdis, kad jie nuo manęs neatsitrauktų. “</w:t>
      </w:r>
    </w:p>
    <w:p w14:paraId="58248803" w14:textId="77777777" w:rsidR="000F7377" w:rsidRDefault="000F7377"/>
    <w:p w14:paraId="0C82AD71" w14:textId="77777777" w:rsidR="000F7377" w:rsidRDefault="000F7377">
      <w:r xmlns:w="http://schemas.openxmlformats.org/wordprocessingml/2006/main">
        <w:t xml:space="preserve">2. Hebrajams 13:20 – „Dabar ramybės Dievas, kuris amžinosios sandoros krauju prikėlė iš numirusių mūsų Viešpatį Jėzų, tą didįjį avių ganytoją“.</w:t>
      </w:r>
    </w:p>
    <w:p w14:paraId="0C446D12" w14:textId="77777777" w:rsidR="000F7377" w:rsidRDefault="000F7377"/>
    <w:p w14:paraId="3818F4AD" w14:textId="77777777" w:rsidR="000F7377" w:rsidRDefault="000F7377">
      <w:r xmlns:w="http://schemas.openxmlformats.org/wordprocessingml/2006/main">
        <w:t xml:space="preserve">Galatians 3:16 16 Abraomui ir jo palikuonims buvo duoti pažadai. Jis nesako: 'Ir sėkloms, kaip daugelio; bet kaip vienos, ir tavo palikuonims, kuris yra Kristus.</w:t>
      </w:r>
    </w:p>
    <w:p w14:paraId="306F5FF9" w14:textId="77777777" w:rsidR="000F7377" w:rsidRDefault="000F7377"/>
    <w:p w14:paraId="3BC1A61B" w14:textId="77777777" w:rsidR="000F7377" w:rsidRDefault="000F7377">
      <w:r xmlns:w="http://schemas.openxmlformats.org/wordprocessingml/2006/main">
        <w:t xml:space="preserve">Pažadas buvo duotas Abraomui ir jo palikuonims, ty Kristui.</w:t>
      </w:r>
    </w:p>
    <w:p w14:paraId="0F0E1AB3" w14:textId="77777777" w:rsidR="000F7377" w:rsidRDefault="000F7377"/>
    <w:p w14:paraId="2B23040B" w14:textId="77777777" w:rsidR="000F7377" w:rsidRDefault="000F7377">
      <w:r xmlns:w="http://schemas.openxmlformats.org/wordprocessingml/2006/main">
        <w:t xml:space="preserve">1. Dievo pažadas, įvykdytas per Jėzų Kristų</w:t>
      </w:r>
    </w:p>
    <w:p w14:paraId="795EEA9E" w14:textId="77777777" w:rsidR="000F7377" w:rsidRDefault="000F7377"/>
    <w:p w14:paraId="495B9A52" w14:textId="77777777" w:rsidR="000F7377" w:rsidRDefault="000F7377">
      <w:r xmlns:w="http://schemas.openxmlformats.org/wordprocessingml/2006/main">
        <w:t xml:space="preserve">2. Abraomo sandoros su Dievu reikšmė</w:t>
      </w:r>
    </w:p>
    <w:p w14:paraId="5A3C1D6B" w14:textId="77777777" w:rsidR="000F7377" w:rsidRDefault="000F7377"/>
    <w:p w14:paraId="4F4185B6" w14:textId="77777777" w:rsidR="000F7377" w:rsidRDefault="000F7377">
      <w:r xmlns:w="http://schemas.openxmlformats.org/wordprocessingml/2006/main">
        <w:t xml:space="preserve">1. Romiečiams 4:13-17</w:t>
      </w:r>
    </w:p>
    <w:p w14:paraId="1FB369EA" w14:textId="77777777" w:rsidR="000F7377" w:rsidRDefault="000F7377"/>
    <w:p w14:paraId="40F304D5" w14:textId="77777777" w:rsidR="000F7377" w:rsidRDefault="000F7377">
      <w:r xmlns:w="http://schemas.openxmlformats.org/wordprocessingml/2006/main">
        <w:t xml:space="preserve">2. Pradžios 15:1-6</w:t>
      </w:r>
    </w:p>
    <w:p w14:paraId="460D3C84" w14:textId="77777777" w:rsidR="000F7377" w:rsidRDefault="000F7377"/>
    <w:p w14:paraId="04D76554" w14:textId="77777777" w:rsidR="000F7377" w:rsidRDefault="000F7377">
      <w:r xmlns:w="http://schemas.openxmlformats.org/wordprocessingml/2006/main">
        <w:t xml:space="preserve">Galatians 3:17 17 Aš sakau, kad sandora, kurią Dievas patvirtino anksčiau, Kristuje, įstatymas, kuris buvo priimtas po keturių šimtų trisdešimties metų, negali panaikinti, kad pažadas taptų niekais.</w:t>
      </w:r>
    </w:p>
    <w:p w14:paraId="56570508" w14:textId="77777777" w:rsidR="000F7377" w:rsidRDefault="000F7377"/>
    <w:p w14:paraId="6368E29D" w14:textId="77777777" w:rsidR="000F7377" w:rsidRDefault="000F7377">
      <w:r xmlns:w="http://schemas.openxmlformats.org/wordprocessingml/2006/main">
        <w:t xml:space="preserve">Dievo sudaryta sandora Kristuje yra negrįžtama, net kai įstatymas buvo priimtas po keturių šimtų trisdešimties metų.</w:t>
      </w:r>
    </w:p>
    <w:p w14:paraId="49CA91A7" w14:textId="77777777" w:rsidR="000F7377" w:rsidRDefault="000F7377"/>
    <w:p w14:paraId="7B428DBA" w14:textId="77777777" w:rsidR="000F7377" w:rsidRDefault="000F7377">
      <w:r xmlns:w="http://schemas.openxmlformats.org/wordprocessingml/2006/main">
        <w:t xml:space="preserve">1. Dievo sandoros galia ir nekeičiamumas</w:t>
      </w:r>
    </w:p>
    <w:p w14:paraId="43442583" w14:textId="77777777" w:rsidR="000F7377" w:rsidRDefault="000F7377"/>
    <w:p w14:paraId="285FDFB1" w14:textId="77777777" w:rsidR="000F7377" w:rsidRDefault="000F7377">
      <w:r xmlns:w="http://schemas.openxmlformats.org/wordprocessingml/2006/main">
        <w:t xml:space="preserve">2. Dievo Sandora yra neatšaukiama</w:t>
      </w:r>
    </w:p>
    <w:p w14:paraId="01155F9F" w14:textId="77777777" w:rsidR="000F7377" w:rsidRDefault="000F7377"/>
    <w:p w14:paraId="2C0213D4" w14:textId="77777777" w:rsidR="000F7377" w:rsidRDefault="000F7377">
      <w:r xmlns:w="http://schemas.openxmlformats.org/wordprocessingml/2006/main">
        <w:t xml:space="preserve">1. Hebrajams 13:20-21 – Tegul ramybės Dievas, kuris amžinosios sandoros krauju prikėlė iš numirusių mūsų Viešpatį Jėzų, didįjį avių ganytoją, aprūpina jus viskuo, kas gera, kad galėtumėte daryti jo valia, darys mumyse tai, kas patinka Jo akyse, per Jėzų Kristų, kuriam šlovė per amžių amžius. Amen.</w:t>
      </w:r>
    </w:p>
    <w:p w14:paraId="66BF8747" w14:textId="77777777" w:rsidR="000F7377" w:rsidRDefault="000F7377"/>
    <w:p w14:paraId="5CB59D46" w14:textId="77777777" w:rsidR="000F7377" w:rsidRDefault="000F7377">
      <w:r xmlns:w="http://schemas.openxmlformats.org/wordprocessingml/2006/main">
        <w:t xml:space="preserve">2. Izaijas 55:3 – Palenk ausį ir ateik pas mane; klausyk, kad tavo siela gyventų; Aš sudarysiu su tavimi amžiną sandorą, savo tvirtą ir tvirtą meilę Dovydui.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Jei paveldėjimas yra pagal įstatymą, tai ne iš pažado, bet Dievas davė Abraomui pažadu.</w:t>
      </w:r>
    </w:p>
    <w:p w14:paraId="31C0FB93" w14:textId="77777777" w:rsidR="000F7377" w:rsidRDefault="000F7377"/>
    <w:p w14:paraId="537FF75D" w14:textId="77777777" w:rsidR="000F7377" w:rsidRDefault="000F7377">
      <w:r xmlns:w="http://schemas.openxmlformats.org/wordprocessingml/2006/main">
        <w:t xml:space="preserve">Šioje ištraukoje paaiškinama, kad jei paveldėjimas būtų duotas pagal įstatymą, tai nebūtų Dievo pažadas. Vietoj to Dievas davė tai Abraomui pažadu.</w:t>
      </w:r>
    </w:p>
    <w:p w14:paraId="6F419721" w14:textId="77777777" w:rsidR="000F7377" w:rsidRDefault="000F7377"/>
    <w:p w14:paraId="424FBFDB" w14:textId="77777777" w:rsidR="000F7377" w:rsidRDefault="000F7377">
      <w:r xmlns:w="http://schemas.openxmlformats.org/wordprocessingml/2006/main">
        <w:t xml:space="preserve">1. Dievo pažadai yra patikimi ir patikimi.</w:t>
      </w:r>
    </w:p>
    <w:p w14:paraId="087FF992" w14:textId="77777777" w:rsidR="000F7377" w:rsidRDefault="000F7377"/>
    <w:p w14:paraId="309614AE" w14:textId="77777777" w:rsidR="000F7377" w:rsidRDefault="000F7377">
      <w:r xmlns:w="http://schemas.openxmlformats.org/wordprocessingml/2006/main">
        <w:t xml:space="preserve">2. Įstatymas nepakeičia Dievo pažadų galios.</w:t>
      </w:r>
    </w:p>
    <w:p w14:paraId="08A42B5C" w14:textId="77777777" w:rsidR="000F7377" w:rsidRDefault="000F7377"/>
    <w:p w14:paraId="1D201B3A" w14:textId="77777777" w:rsidR="000F7377" w:rsidRDefault="000F7377">
      <w:r xmlns:w="http://schemas.openxmlformats.org/wordprocessingml/2006/main">
        <w:t xml:space="preserve">1. Pradžios 22:15-18 – Dievo pažadas Abraomui iš didelės tautos.</w:t>
      </w:r>
    </w:p>
    <w:p w14:paraId="73C13963" w14:textId="77777777" w:rsidR="000F7377" w:rsidRDefault="000F7377"/>
    <w:p w14:paraId="56C38971" w14:textId="77777777" w:rsidR="000F7377" w:rsidRDefault="000F7377">
      <w:r xmlns:w="http://schemas.openxmlformats.org/wordprocessingml/2006/main">
        <w:t xml:space="preserve">2. Romiečiams 4:13-17 – pažadas išteisinti tikėjimu, o ne įstatymo darbais.</w:t>
      </w:r>
    </w:p>
    <w:p w14:paraId="267CA545" w14:textId="77777777" w:rsidR="000F7377" w:rsidRDefault="000F7377"/>
    <w:p w14:paraId="16DD0D27" w14:textId="77777777" w:rsidR="000F7377" w:rsidRDefault="000F7377">
      <w:r xmlns:w="http://schemas.openxmlformats.org/wordprocessingml/2006/main">
        <w:t xml:space="preserve">Galatians 3:19 19 Kodėl tada tarnauja įstatymui? Jis buvo pridėtas dėl nusikaltimų, kol ateis palikuonys, kuriems buvo duotas pažadas. ir tai buvo paskirta angelų tarpininko rankoje.</w:t>
      </w:r>
    </w:p>
    <w:p w14:paraId="394E56C7" w14:textId="77777777" w:rsidR="000F7377" w:rsidRDefault="000F7377"/>
    <w:p w14:paraId="0D63E052" w14:textId="77777777" w:rsidR="000F7377" w:rsidRDefault="000F7377">
      <w:r xmlns:w="http://schemas.openxmlformats.org/wordprocessingml/2006/main">
        <w:t xml:space="preserve">Įstatymas buvo pridėtas siekiant sulaikyti nusižengimus, kol ateis pažadėtoji sėkla. Ją per tarpininką davė angelai.</w:t>
      </w:r>
    </w:p>
    <w:p w14:paraId="4BA15CF7" w14:textId="77777777" w:rsidR="000F7377" w:rsidRDefault="000F7377"/>
    <w:p w14:paraId="08784BE5" w14:textId="77777777" w:rsidR="000F7377" w:rsidRDefault="000F7377">
      <w:r xmlns:w="http://schemas.openxmlformats.org/wordprocessingml/2006/main">
        <w:t xml:space="preserve">1. Įstatymo dovana: Dievo parūpinimas nuodėmei</w:t>
      </w:r>
    </w:p>
    <w:p w14:paraId="0A0453B5" w14:textId="77777777" w:rsidR="000F7377" w:rsidRDefault="000F7377"/>
    <w:p w14:paraId="630BED1E" w14:textId="77777777" w:rsidR="000F7377" w:rsidRDefault="000F7377">
      <w:r xmlns:w="http://schemas.openxmlformats.org/wordprocessingml/2006/main">
        <w:t xml:space="preserve">2. Ištesėtas pažadas: Jėzus, mūsų Tarpininkas</w:t>
      </w:r>
    </w:p>
    <w:p w14:paraId="5B9471BC" w14:textId="77777777" w:rsidR="000F7377" w:rsidRDefault="000F7377"/>
    <w:p w14:paraId="68DC3154" w14:textId="77777777" w:rsidR="000F7377" w:rsidRDefault="000F7377">
      <w:r xmlns:w="http://schemas.openxmlformats.org/wordprocessingml/2006/main">
        <w:t xml:space="preserve">1. Romiečiams 8:3-4 – Nes tai, ką įstatymas buvo bejėgis, nes buvo susilpnintas kūno, Dievas padarė, atsiųsdamas savo Sūnų, panašus į nuodėmingą kūną, kaip auką už nuodėmę. Ir taip jis pasmerkė nuodėmę kūne.</w:t>
      </w:r>
    </w:p>
    <w:p w14:paraId="625D6344" w14:textId="77777777" w:rsidR="000F7377" w:rsidRDefault="000F7377"/>
    <w:p w14:paraId="33B61C4B" w14:textId="77777777" w:rsidR="000F7377" w:rsidRDefault="000F7377">
      <w:r xmlns:w="http://schemas.openxmlformats.org/wordprocessingml/2006/main">
        <w:t xml:space="preserve">2. Hebrajams 10:1 – Įstatymas, turintis tik būsimų gėrybių šešėlį, o ne tikrosios tikrovės pavidalą, niekada negali tomis pačiomis aukomis, kurios nuolat aukojamos metai iš metų, tobulinti tų dalykų. kurie artėja.</w:t>
      </w:r>
    </w:p>
    <w:p w14:paraId="6C6834FF" w14:textId="77777777" w:rsidR="000F7377" w:rsidRDefault="000F7377"/>
    <w:p w14:paraId="74C60CF9" w14:textId="77777777" w:rsidR="000F7377" w:rsidRDefault="000F7377">
      <w:r xmlns:w="http://schemas.openxmlformats.org/wordprocessingml/2006/main">
        <w:t xml:space="preserve">Galatams 3:20 Dabar tarpininkas nėra tarpininkas, bet Dievas yra vienas.</w:t>
      </w:r>
    </w:p>
    <w:p w14:paraId="6CECB3DA" w14:textId="77777777" w:rsidR="000F7377" w:rsidRDefault="000F7377"/>
    <w:p w14:paraId="4FBC94BA" w14:textId="77777777" w:rsidR="000F7377" w:rsidRDefault="000F7377">
      <w:r xmlns:w="http://schemas.openxmlformats.org/wordprocessingml/2006/main">
        <w:t xml:space="preserve">Šioje laiško Galatams eilutėje paaiškinama, kad Dievas yra vienintelis tarpininkas tarp žmonių.</w:t>
      </w:r>
    </w:p>
    <w:p w14:paraId="10A27805" w14:textId="77777777" w:rsidR="000F7377" w:rsidRDefault="000F7377"/>
    <w:p w14:paraId="43E30021" w14:textId="77777777" w:rsidR="000F7377" w:rsidRDefault="000F7377">
      <w:r xmlns:w="http://schemas.openxmlformats.org/wordprocessingml/2006/main">
        <w:t xml:space="preserve">1. „Vienybės galia: Dievas yra vienintelis tarpininkas“</w:t>
      </w:r>
    </w:p>
    <w:p w14:paraId="7688C12F" w14:textId="77777777" w:rsidR="000F7377" w:rsidRDefault="000F7377"/>
    <w:p w14:paraId="7768280C" w14:textId="77777777" w:rsidR="000F7377" w:rsidRDefault="000F7377">
      <w:r xmlns:w="http://schemas.openxmlformats.org/wordprocessingml/2006/main">
        <w:t xml:space="preserve">2. „Unikalus Dievo vaidmuo: vienintelis tarpininkas“</w:t>
      </w:r>
    </w:p>
    <w:p w14:paraId="71D55DDA" w14:textId="77777777" w:rsidR="000F7377" w:rsidRDefault="000F7377"/>
    <w:p w14:paraId="217E5A06" w14:textId="77777777" w:rsidR="000F7377" w:rsidRDefault="000F7377">
      <w:r xmlns:w="http://schemas.openxmlformats.org/wordprocessingml/2006/main">
        <w:t xml:space="preserve">1. Romiečiams 5:6-11</w:t>
      </w:r>
    </w:p>
    <w:p w14:paraId="07506C54" w14:textId="77777777" w:rsidR="000F7377" w:rsidRDefault="000F7377"/>
    <w:p w14:paraId="33588551" w14:textId="77777777" w:rsidR="000F7377" w:rsidRDefault="000F7377">
      <w:r xmlns:w="http://schemas.openxmlformats.org/wordprocessingml/2006/main">
        <w:t xml:space="preserve">2. 1 Timotiejui 2:5-6</w:t>
      </w:r>
    </w:p>
    <w:p w14:paraId="65FF541B" w14:textId="77777777" w:rsidR="000F7377" w:rsidRDefault="000F7377"/>
    <w:p w14:paraId="0F4A8E4A" w14:textId="77777777" w:rsidR="000F7377" w:rsidRDefault="000F7377">
      <w:r xmlns:w="http://schemas.openxmlformats.org/wordprocessingml/2006/main">
        <w:t xml:space="preserve">Galatians 3:21 Argi tada įstatymas prieštarauja Dievo pažadams? Neduok Dieve: jei būtų buvęs duotas įstatymas, kuris būtų galėjęs suteikti gyvybę, teisumas būtų buvęs pagal įstatymą.</w:t>
      </w:r>
    </w:p>
    <w:p w14:paraId="3A4177BD" w14:textId="77777777" w:rsidR="000F7377" w:rsidRDefault="000F7377"/>
    <w:p w14:paraId="7C9B52BE" w14:textId="77777777" w:rsidR="000F7377" w:rsidRDefault="000F7377">
      <w:r xmlns:w="http://schemas.openxmlformats.org/wordprocessingml/2006/main">
        <w:t xml:space="preserve">Įstatymas neprieštarauja Dievo pažadams; jei taip būtų, tai būtų suteikęs gyvybę ir teisumą.</w:t>
      </w:r>
    </w:p>
    <w:p w14:paraId="6DC22EFE" w14:textId="77777777" w:rsidR="000F7377" w:rsidRDefault="000F7377"/>
    <w:p w14:paraId="4D91BCBC" w14:textId="77777777" w:rsidR="000F7377" w:rsidRDefault="000F7377">
      <w:r xmlns:w="http://schemas.openxmlformats.org/wordprocessingml/2006/main">
        <w:t xml:space="preserve">1. Įstatymas ir pažadas: Galatams 3:21 studija</w:t>
      </w:r>
    </w:p>
    <w:p w14:paraId="6B0258E1" w14:textId="77777777" w:rsidR="000F7377" w:rsidRDefault="000F7377"/>
    <w:p w14:paraId="54188EBF" w14:textId="77777777" w:rsidR="000F7377" w:rsidRDefault="000F7377">
      <w:r xmlns:w="http://schemas.openxmlformats.org/wordprocessingml/2006/main">
        <w:t xml:space="preserve">2. Teisumo ir gyvenimo supratimas per Dievo pažadus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10:4, nes Kristus yra įstatymo pabaiga, kad būtų teisumas kiekvienam, kuris tiki.</w:t>
      </w:r>
    </w:p>
    <w:p w14:paraId="5EB1297B" w14:textId="77777777" w:rsidR="000F7377" w:rsidRDefault="000F7377"/>
    <w:p w14:paraId="4D9138FC" w14:textId="77777777" w:rsidR="000F7377" w:rsidRDefault="000F7377">
      <w:r xmlns:w="http://schemas.openxmlformats.org/wordprocessingml/2006/main">
        <w:t xml:space="preserve">2. Galatams 2:16, Žinodami, kad žmogus išteisinamas ne įstatymo darbais, bet Jėzaus Kristaus tikėjimu, net mes įtikėjome Jėzų Kristų, kad būtume išteisinti Kristaus tikėjimu, o ne įstatymo darbais, nes įstatymo darbais nebus išteisintas nė vienas kūnas.</w:t>
      </w:r>
    </w:p>
    <w:p w14:paraId="57440B90" w14:textId="77777777" w:rsidR="000F7377" w:rsidRDefault="000F7377"/>
    <w:p w14:paraId="687C825B" w14:textId="77777777" w:rsidR="000F7377" w:rsidRDefault="000F7377">
      <w:r xmlns:w="http://schemas.openxmlformats.org/wordprocessingml/2006/main">
        <w:t xml:space="preserve">Galatians 3:22 22 Bet Raštas visus įtraukė į nuodėmę, kad tikėjimu Jėzumi Kristumi pažadas būtų duotas tiems, kurie tiki.</w:t>
      </w:r>
    </w:p>
    <w:p w14:paraId="0BA1BE3E" w14:textId="77777777" w:rsidR="000F7377" w:rsidRDefault="000F7377"/>
    <w:p w14:paraId="570C1A8D" w14:textId="77777777" w:rsidR="000F7377" w:rsidRDefault="000F7377">
      <w:r xmlns:w="http://schemas.openxmlformats.org/wordprocessingml/2006/main">
        <w:t xml:space="preserve">Šventasis Raštas skelbia, kad visi žmonės yra nuodėmės valdžioje, todėl išgelbėjimo pažadas per tikėjimą Jėzumi Kristumi gali būti duotas tiems, kurie tiki.</w:t>
      </w:r>
    </w:p>
    <w:p w14:paraId="06637EC0" w14:textId="77777777" w:rsidR="000F7377" w:rsidRDefault="000F7377"/>
    <w:p w14:paraId="320231F7" w14:textId="77777777" w:rsidR="000F7377" w:rsidRDefault="000F7377">
      <w:r xmlns:w="http://schemas.openxmlformats.org/wordprocessingml/2006/main">
        <w:t xml:space="preserve">1. Tikėjimo galia: Jėzaus Kristaus pažado tyrinėjimas</w:t>
      </w:r>
    </w:p>
    <w:p w14:paraId="19439CA3" w14:textId="77777777" w:rsidR="000F7377" w:rsidRDefault="000F7377"/>
    <w:p w14:paraId="51DCCCC4" w14:textId="77777777" w:rsidR="000F7377" w:rsidRDefault="000F7377">
      <w:r xmlns:w="http://schemas.openxmlformats.org/wordprocessingml/2006/main">
        <w:t xml:space="preserve">2. Nugalėti nuodėmę: rasti laisvę per tikėjimą Jėzumi Kristumi</w:t>
      </w:r>
    </w:p>
    <w:p w14:paraId="1EA853D8" w14:textId="77777777" w:rsidR="000F7377" w:rsidRDefault="000F7377"/>
    <w:p w14:paraId="3AA55ABD" w14:textId="77777777" w:rsidR="000F7377" w:rsidRDefault="000F7377">
      <w:r xmlns:w="http://schemas.openxmlformats.org/wordprocessingml/2006/main">
        <w:t xml:space="preserve">1. Romiečiams 3:23, „Nes visi nusidėjo ir stokoja Dievo šlovės“</w:t>
      </w:r>
    </w:p>
    <w:p w14:paraId="7496D342" w14:textId="77777777" w:rsidR="000F7377" w:rsidRDefault="000F7377"/>
    <w:p w14:paraId="59337992" w14:textId="77777777" w:rsidR="000F7377" w:rsidRDefault="000F7377">
      <w:r xmlns:w="http://schemas.openxmlformats.org/wordprocessingml/2006/main">
        <w:t xml:space="preserve">2. Efeziečiams 2:8-9: "Nes iš malonės esate išgelbėti per tikėjimą. Ir tai ne jūsų pačių darbas, tai Dievo dovana, o ne darbų rezultatas, kad niekas nesigirtų."</w:t>
      </w:r>
    </w:p>
    <w:p w14:paraId="26CBB3C7" w14:textId="77777777" w:rsidR="000F7377" w:rsidRDefault="000F7377"/>
    <w:p w14:paraId="6FBC95AF" w14:textId="77777777" w:rsidR="000F7377" w:rsidRDefault="000F7377">
      <w:r xmlns:w="http://schemas.openxmlformats.org/wordprocessingml/2006/main">
        <w:t xml:space="preserve">Galatians 3:23 23 Bet prieš atėjus tikėjimui, mes buvome pavaldūs įstatymui, uždaryti tikėjimui, kuris vėliau turėtų apsireikšti.</w:t>
      </w:r>
    </w:p>
    <w:p w14:paraId="30C743DA" w14:textId="77777777" w:rsidR="000F7377" w:rsidRDefault="000F7377"/>
    <w:p w14:paraId="6782BD9D" w14:textId="77777777" w:rsidR="000F7377" w:rsidRDefault="000F7377">
      <w:r xmlns:w="http://schemas.openxmlformats.org/wordprocessingml/2006/main">
        <w:t xml:space="preserve">Prieš tikėjimą žmonės buvo saistomi įstatymo, bet tikėjimas buvo atskleistas kaip kelias į išganymą.</w:t>
      </w:r>
    </w:p>
    <w:p w14:paraId="1DB10B73" w14:textId="77777777" w:rsidR="000F7377" w:rsidRDefault="000F7377"/>
    <w:p w14:paraId="2C110555" w14:textId="77777777" w:rsidR="000F7377" w:rsidRDefault="000F7377">
      <w:r xmlns:w="http://schemas.openxmlformats.org/wordprocessingml/2006/main">
        <w:t xml:space="preserve">1. Tikėjimo siekimas: išsilaisvinimas iš įstatymo pančių</w:t>
      </w:r>
    </w:p>
    <w:p w14:paraId="24065D74" w14:textId="77777777" w:rsidR="000F7377" w:rsidRDefault="000F7377"/>
    <w:p w14:paraId="233C013C" w14:textId="77777777" w:rsidR="000F7377" w:rsidRDefault="000F7377">
      <w:r xmlns:w="http://schemas.openxmlformats.org/wordprocessingml/2006/main">
        <w:t xml:space="preserve">2. Apkabinimas tikėjimu: raktas į išsigelbėjimą</w:t>
      </w:r>
    </w:p>
    <w:p w14:paraId="50082952" w14:textId="77777777" w:rsidR="000F7377" w:rsidRDefault="000F7377"/>
    <w:p w14:paraId="6426166A" w14:textId="77777777" w:rsidR="000F7377" w:rsidRDefault="000F7377">
      <w:r xmlns:w="http://schemas.openxmlformats.org/wordprocessingml/2006/main">
        <w:t xml:space="preserve">1. Romiečiams 10:17 – „Taigi tikėjimas kyla iš klausymo, o klausymas – per Kristaus žodį“.</w:t>
      </w:r>
    </w:p>
    <w:p w14:paraId="2436C25E" w14:textId="77777777" w:rsidR="000F7377" w:rsidRDefault="000F7377"/>
    <w:p w14:paraId="63CB4C2A" w14:textId="77777777" w:rsidR="000F7377" w:rsidRDefault="000F7377">
      <w:r xmlns:w="http://schemas.openxmlformats.org/wordprocessingml/2006/main">
        <w:t xml:space="preserve">2. Hebrajams 11:1 – „Dabar tikėjimas yra patikinimas to, ko tikimasi, įsitikinimas tuo, kas nematoma“.</w:t>
      </w:r>
    </w:p>
    <w:p w14:paraId="0935D40F" w14:textId="77777777" w:rsidR="000F7377" w:rsidRDefault="000F7377"/>
    <w:p w14:paraId="7114ED08" w14:textId="77777777" w:rsidR="000F7377" w:rsidRDefault="000F7377">
      <w:r xmlns:w="http://schemas.openxmlformats.org/wordprocessingml/2006/main">
        <w:t xml:space="preserve">Galatians 3:24 24 Todėl įstatymas buvo mūsų auklėtojas, vedęs mus pas Kristų, kad būtume išteisinti tikėjimu.</w:t>
      </w:r>
    </w:p>
    <w:p w14:paraId="4AD644D7" w14:textId="77777777" w:rsidR="000F7377" w:rsidRDefault="000F7377"/>
    <w:p w14:paraId="191BCC8A" w14:textId="77777777" w:rsidR="000F7377" w:rsidRDefault="000F7377">
      <w:r xmlns:w="http://schemas.openxmlformats.org/wordprocessingml/2006/main">
        <w:t xml:space="preserve">Įstatymas buvo duotas nukreipti žmones į Kristų, kad jie būtų išteisinti tikėjimu.</w:t>
      </w:r>
    </w:p>
    <w:p w14:paraId="5A829B34" w14:textId="77777777" w:rsidR="000F7377" w:rsidRDefault="000F7377"/>
    <w:p w14:paraId="5F890842" w14:textId="77777777" w:rsidR="000F7377" w:rsidRDefault="000F7377">
      <w:r xmlns:w="http://schemas.openxmlformats.org/wordprocessingml/2006/main">
        <w:t xml:space="preserve">1: Įstatymas veda į nuteisinimą per tikėjimą</w:t>
      </w:r>
    </w:p>
    <w:p w14:paraId="270EBB2C" w14:textId="77777777" w:rsidR="000F7377" w:rsidRDefault="000F7377"/>
    <w:p w14:paraId="7B2F4FBD" w14:textId="77777777" w:rsidR="000F7377" w:rsidRDefault="000F7377">
      <w:r xmlns:w="http://schemas.openxmlformats.org/wordprocessingml/2006/main">
        <w:t xml:space="preserve">2: Įstatymo tikslas: nukreipia į Kristų</w:t>
      </w:r>
    </w:p>
    <w:p w14:paraId="6112EDCF" w14:textId="77777777" w:rsidR="000F7377" w:rsidRDefault="000F7377"/>
    <w:p w14:paraId="2E3A0A9F" w14:textId="77777777" w:rsidR="000F7377" w:rsidRDefault="000F7377">
      <w:r xmlns:w="http://schemas.openxmlformats.org/wordprocessingml/2006/main">
        <w:t xml:space="preserve">1: Romiečiams 10:4 - „Nes Kristus yra įstatymo pabaiga, kad būtų teisumas kiekvienam, kuris tiki“.</w:t>
      </w:r>
    </w:p>
    <w:p w14:paraId="03B6493C" w14:textId="77777777" w:rsidR="000F7377" w:rsidRDefault="000F7377"/>
    <w:p w14:paraId="0324439D" w14:textId="77777777" w:rsidR="000F7377" w:rsidRDefault="000F7377">
      <w:r xmlns:w="http://schemas.openxmlformats.org/wordprocessingml/2006/main">
        <w:t xml:space="preserve">2: Izaijas 53:11 - „Jis pamatys savo sielos kančias ir bus patenkintas. Jo pažinimu mano teisusis tarnas išteisins daugelį. nes jis prisiims jų kaltes“.</w:t>
      </w:r>
    </w:p>
    <w:p w14:paraId="21429615" w14:textId="77777777" w:rsidR="000F7377" w:rsidRDefault="000F7377"/>
    <w:p w14:paraId="12847861" w14:textId="77777777" w:rsidR="000F7377" w:rsidRDefault="000F7377">
      <w:r xmlns:w="http://schemas.openxmlformats.org/wordprocessingml/2006/main">
        <w:t xml:space="preserve">Galatians 3:25 25 Bet atėjus tikėjimui, mes nebepavaldūs mokytojui.</w:t>
      </w:r>
    </w:p>
    <w:p w14:paraId="7F0AD60F" w14:textId="77777777" w:rsidR="000F7377" w:rsidRDefault="000F7377"/>
    <w:p w14:paraId="5DC2FFD3" w14:textId="77777777" w:rsidR="000F7377" w:rsidRDefault="000F7377">
      <w:r xmlns:w="http://schemas.openxmlformats.org/wordprocessingml/2006/main">
        <w:t xml:space="preserve">Tikėjimas Jėzumi Kristumi veda į laisvę nuo įstatymo, duoto Mozei.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Tikėjimo Jėzumi laisvė</w:t>
      </w:r>
    </w:p>
    <w:p w14:paraId="4570BDBE" w14:textId="77777777" w:rsidR="000F7377" w:rsidRDefault="000F7377"/>
    <w:p w14:paraId="112BFABE" w14:textId="77777777" w:rsidR="000F7377" w:rsidRDefault="000F7377">
      <w:r xmlns:w="http://schemas.openxmlformats.org/wordprocessingml/2006/main">
        <w:t xml:space="preserve">2. Galia pasitikėti Dievo pažadu</w:t>
      </w:r>
    </w:p>
    <w:p w14:paraId="5F3F00E5" w14:textId="77777777" w:rsidR="000F7377" w:rsidRDefault="000F7377"/>
    <w:p w14:paraId="0F124209" w14:textId="77777777" w:rsidR="000F7377" w:rsidRDefault="000F7377">
      <w:r xmlns:w="http://schemas.openxmlformats.org/wordprocessingml/2006/main">
        <w:t xml:space="preserve">1. Jono 8:32 – „Ir jūs pažinsite tiesą, ir tiesa padarys jus laisvus“.</w:t>
      </w:r>
    </w:p>
    <w:p w14:paraId="4A7C1BE0" w14:textId="77777777" w:rsidR="000F7377" w:rsidRDefault="000F7377"/>
    <w:p w14:paraId="16463A97" w14:textId="77777777" w:rsidR="000F7377" w:rsidRDefault="000F7377">
      <w:r xmlns:w="http://schemas.openxmlformats.org/wordprocessingml/2006/main">
        <w:t xml:space="preserve">2. Romiečiams 8:2 – „Nes gyvenimo Kristuje Jėzuje Dvasios įstatymas mane išlaisvino iš nuodėmės ir mirties įstatymo“.</w:t>
      </w:r>
    </w:p>
    <w:p w14:paraId="1F428102" w14:textId="77777777" w:rsidR="000F7377" w:rsidRDefault="000F7377"/>
    <w:p w14:paraId="555BEE82" w14:textId="77777777" w:rsidR="000F7377" w:rsidRDefault="000F7377">
      <w:r xmlns:w="http://schemas.openxmlformats.org/wordprocessingml/2006/main">
        <w:t xml:space="preserve">Galatians 3:26 26 Juk jūs visi esate Dievo vaikai tikėjimu į Kristų Jėzų.</w:t>
      </w:r>
    </w:p>
    <w:p w14:paraId="42D9E7B0" w14:textId="77777777" w:rsidR="000F7377" w:rsidRDefault="000F7377"/>
    <w:p w14:paraId="3C9A2B72" w14:textId="77777777" w:rsidR="000F7377" w:rsidRDefault="000F7377">
      <w:r xmlns:w="http://schemas.openxmlformats.org/wordprocessingml/2006/main">
        <w:t xml:space="preserve">Visi žmonės yra Dievo vaikai per tikėjimą Jėzumi Kristumi.</w:t>
      </w:r>
    </w:p>
    <w:p w14:paraId="01818C75" w14:textId="77777777" w:rsidR="000F7377" w:rsidRDefault="000F7377"/>
    <w:p w14:paraId="61F62863" w14:textId="77777777" w:rsidR="000F7377" w:rsidRDefault="000F7377">
      <w:r xmlns:w="http://schemas.openxmlformats.org/wordprocessingml/2006/main">
        <w:t xml:space="preserve">1. Tėvo meilė: mūsų tapatybės Kristuje supratimas</w:t>
      </w:r>
    </w:p>
    <w:p w14:paraId="3B784D89" w14:textId="77777777" w:rsidR="000F7377" w:rsidRDefault="000F7377"/>
    <w:p w14:paraId="11435178" w14:textId="77777777" w:rsidR="000F7377" w:rsidRDefault="000F7377">
      <w:r xmlns:w="http://schemas.openxmlformats.org/wordprocessingml/2006/main">
        <w:t xml:space="preserve">2. Priklausymo grožis: mūsų solidarumas Dievo šeimoje</w:t>
      </w:r>
    </w:p>
    <w:p w14:paraId="5E99341F" w14:textId="77777777" w:rsidR="000F7377" w:rsidRDefault="000F7377"/>
    <w:p w14:paraId="367166B3" w14:textId="77777777" w:rsidR="000F7377" w:rsidRDefault="000F7377">
      <w:r xmlns:w="http://schemas.openxmlformats.org/wordprocessingml/2006/main">
        <w:t xml:space="preserve">1. Jono 1:12-13 – Bet visiems, kurie jį priėmė, kurie tikėjo jo vardu, jis suteikė teisę tapti Dievo vaikais.</w:t>
      </w:r>
    </w:p>
    <w:p w14:paraId="377DA7E9" w14:textId="77777777" w:rsidR="000F7377" w:rsidRDefault="000F7377"/>
    <w:p w14:paraId="6A9F690A" w14:textId="77777777" w:rsidR="000F7377" w:rsidRDefault="000F7377">
      <w:r xmlns:w="http://schemas.openxmlformats.org/wordprocessingml/2006/main">
        <w:t xml:space="preserve">2. Efeziečiams 2:19-20 – Taigi dabar jūs, pagonys, nebesate svetimi ir svetimi. Jūs esate piliečiai kartu su visa Dievo šventa tauta. Jūs esate Dievo šeimos nariai.</w:t>
      </w:r>
    </w:p>
    <w:p w14:paraId="008D84D8" w14:textId="77777777" w:rsidR="000F7377" w:rsidRDefault="000F7377"/>
    <w:p w14:paraId="502E0EA3" w14:textId="77777777" w:rsidR="000F7377" w:rsidRDefault="000F7377">
      <w:r xmlns:w="http://schemas.openxmlformats.org/wordprocessingml/2006/main">
        <w:t xml:space="preserve">Galatians 3:27 Nes visi, kurie buvote pakrikštyti Kristuje, apsivilkote Kristumi.</w:t>
      </w:r>
    </w:p>
    <w:p w14:paraId="11F45797" w14:textId="77777777" w:rsidR="000F7377" w:rsidRDefault="000F7377"/>
    <w:p w14:paraId="65D0E8A9" w14:textId="77777777" w:rsidR="000F7377" w:rsidRDefault="000F7377">
      <w:r xmlns:w="http://schemas.openxmlformats.org/wordprocessingml/2006/main">
        <w:t xml:space="preserve">Tikintieji į Kristų identifikuojami kaip tie, kurie buvo pakrikštyti Jame ir apsirengę Juo.</w:t>
      </w:r>
    </w:p>
    <w:p w14:paraId="1A7A8D10" w14:textId="77777777" w:rsidR="000F7377" w:rsidRDefault="000F7377"/>
    <w:p w14:paraId="6A826757" w14:textId="77777777" w:rsidR="000F7377" w:rsidRDefault="000F7377">
      <w:r xmlns:w="http://schemas.openxmlformats.org/wordprocessingml/2006/main">
        <w:t xml:space="preserve">1. Apsirengimas Kristumi: supratimas, ką reiškia sekti Jėzumi</w:t>
      </w:r>
    </w:p>
    <w:p w14:paraId="27C36E37" w14:textId="77777777" w:rsidR="000F7377" w:rsidRDefault="000F7377"/>
    <w:p w14:paraId="0F680641" w14:textId="77777777" w:rsidR="000F7377" w:rsidRDefault="000F7377">
      <w:r xmlns:w="http://schemas.openxmlformats.org/wordprocessingml/2006/main">
        <w:t xml:space="preserve">2. Krikštas: susijungimo su Kristumi simbolis</w:t>
      </w:r>
    </w:p>
    <w:p w14:paraId="24C4B006" w14:textId="77777777" w:rsidR="000F7377" w:rsidRDefault="000F7377"/>
    <w:p w14:paraId="28A1A9CD" w14:textId="77777777" w:rsidR="000F7377" w:rsidRDefault="000F7377">
      <w:r xmlns:w="http://schemas.openxmlformats.org/wordprocessingml/2006/main">
        <w:t xml:space="preserve">1. Romiečiams 6:3-4 - "Argi nežinote, kad mes visi, kurie buvome pakrikštyti Kristuje Jėzuje, buvome pakrikštyti jo mirtyje? Taigi mes buvome kartu su juo palaidoti krikštu mirtyje, kad kaip ir Kristus prikelti iš numirusių Tėvo šlovės, ir mes galime vaikščioti naujame gyvenime“.</w:t>
      </w:r>
    </w:p>
    <w:p w14:paraId="5CFBEC39" w14:textId="77777777" w:rsidR="000F7377" w:rsidRDefault="000F7377"/>
    <w:p w14:paraId="47A21CE0" w14:textId="77777777" w:rsidR="000F7377" w:rsidRDefault="000F7377">
      <w:r xmlns:w="http://schemas.openxmlformats.org/wordprocessingml/2006/main">
        <w:t xml:space="preserve">2. Kolosiečiams 2:11-12 – „Jame jūs taip pat buvote apipjaustyti be rankų atliktu apipjaustymu, numetus kūno kūną, Kristaus apipjaustymu, kartu su juo palaidoti krikšte, kuriame buvote taip pat prisikėlė su juo per tikėjimą galingu Dievo, kuris prikėlė jį iš numirusių, veikimu“.</w:t>
      </w:r>
    </w:p>
    <w:p w14:paraId="313A92DF" w14:textId="77777777" w:rsidR="000F7377" w:rsidRDefault="000F7377"/>
    <w:p w14:paraId="2F213228" w14:textId="77777777" w:rsidR="000F7377" w:rsidRDefault="000F7377">
      <w:r xmlns:w="http://schemas.openxmlformats.org/wordprocessingml/2006/main">
        <w:t xml:space="preserve">Galatians 3:28 28 Nėra nei žydo, nei graiko, nėra nei vergo, nei laisvojo, nėra nei vyro, nei moters, nes jūs visi esate viena Kristuje Jėzuje.</w:t>
      </w:r>
    </w:p>
    <w:p w14:paraId="278DE467" w14:textId="77777777" w:rsidR="000F7377" w:rsidRDefault="000F7377"/>
    <w:p w14:paraId="097FFBEB" w14:textId="77777777" w:rsidR="000F7377" w:rsidRDefault="000F7377">
      <w:r xmlns:w="http://schemas.openxmlformats.org/wordprocessingml/2006/main">
        <w:t xml:space="preserve">Kristuje Jėzuje nėra skirtumo tarp žmonių pagal jų rasę, socialinę padėtį ar lytį.</w:t>
      </w:r>
    </w:p>
    <w:p w14:paraId="0DF01834" w14:textId="77777777" w:rsidR="000F7377" w:rsidRDefault="000F7377"/>
    <w:p w14:paraId="4EDD2E59" w14:textId="77777777" w:rsidR="000F7377" w:rsidRDefault="000F7377">
      <w:r xmlns:w="http://schemas.openxmlformats.org/wordprocessingml/2006/main">
        <w:t xml:space="preserve">1. „Vienybė Kristuje: visuomenės susiskaldymo atmetimas“</w:t>
      </w:r>
    </w:p>
    <w:p w14:paraId="1647F3A9" w14:textId="77777777" w:rsidR="000F7377" w:rsidRDefault="000F7377"/>
    <w:p w14:paraId="615B6060" w14:textId="77777777" w:rsidR="000F7377" w:rsidRDefault="000F7377">
      <w:r xmlns:w="http://schemas.openxmlformats.org/wordprocessingml/2006/main">
        <w:t xml:space="preserve">2. „Visų lygybė Kristuje“</w:t>
      </w:r>
    </w:p>
    <w:p w14:paraId="098D35BE" w14:textId="77777777" w:rsidR="000F7377" w:rsidRDefault="000F7377"/>
    <w:p w14:paraId="09537EF6" w14:textId="77777777" w:rsidR="000F7377" w:rsidRDefault="000F7377">
      <w:r xmlns:w="http://schemas.openxmlformats.org/wordprocessingml/2006/main">
        <w:t xml:space="preserve">1. Romiečiams 10:12-13 – „Nes nėra skirtumo tarp žydo ir graiko; nes tas pats Viešpats yra visų Viešpats, dovanojantis savo turtus visiems, kurie Jo šaukiasi. Nes „kiekvienas, kuris šaukiasi Viešpaties vardo, bus išgelbėtas“.</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Kolosiečiams 3:11 – „Čia nėra graiko ir žydo, apipjaustyto ir neapipjaustyto, barbaro, skito, vergo, laisvo; bet Kristus yra viskas ir visuose“.</w:t>
      </w:r>
    </w:p>
    <w:p w14:paraId="734F5E58" w14:textId="77777777" w:rsidR="000F7377" w:rsidRDefault="000F7377"/>
    <w:p w14:paraId="46E3392C" w14:textId="77777777" w:rsidR="000F7377" w:rsidRDefault="000F7377">
      <w:r xmlns:w="http://schemas.openxmlformats.org/wordprocessingml/2006/main">
        <w:t xml:space="preserve">Galatians 3:29 29 O jei esate Kristaus, tai jūs esate Abraomo palikuonys ir paveldėtojai pagal pažadą.</w:t>
      </w:r>
    </w:p>
    <w:p w14:paraId="161539B5" w14:textId="77777777" w:rsidR="000F7377" w:rsidRDefault="000F7377"/>
    <w:p w14:paraId="47539DBC" w14:textId="77777777" w:rsidR="000F7377" w:rsidRDefault="000F7377">
      <w:r xmlns:w="http://schemas.openxmlformats.org/wordprocessingml/2006/main">
        <w:t xml:space="preserve">Tikintieji į Kristų yra Abraomo palikuonys ir Dievo jam duoto pažado paveldėtojai.</w:t>
      </w:r>
    </w:p>
    <w:p w14:paraId="6DD70BFD" w14:textId="77777777" w:rsidR="000F7377" w:rsidRDefault="000F7377"/>
    <w:p w14:paraId="6DF3C8D1" w14:textId="77777777" w:rsidR="000F7377" w:rsidRDefault="000F7377">
      <w:r xmlns:w="http://schemas.openxmlformats.org/wordprocessingml/2006/main">
        <w:t xml:space="preserve">1. Dievo pažadai: kaip mes visi esame susiję</w:t>
      </w:r>
    </w:p>
    <w:p w14:paraId="3C6BE6F2" w14:textId="77777777" w:rsidR="000F7377" w:rsidRDefault="000F7377"/>
    <w:p w14:paraId="1287B6D8" w14:textId="77777777" w:rsidR="000F7377" w:rsidRDefault="000F7377">
      <w:r xmlns:w="http://schemas.openxmlformats.org/wordprocessingml/2006/main">
        <w:t xml:space="preserve">2. Mūsų paveldo priėmimas per tikėjimą Kristumi</w:t>
      </w:r>
    </w:p>
    <w:p w14:paraId="7B7E49A4" w14:textId="77777777" w:rsidR="000F7377" w:rsidRDefault="000F7377"/>
    <w:p w14:paraId="36DC1C3A" w14:textId="77777777" w:rsidR="000F7377" w:rsidRDefault="000F7377">
      <w:r xmlns:w="http://schemas.openxmlformats.org/wordprocessingml/2006/main">
        <w:t xml:space="preserve">1. Romiečiams 4:13-17 Nes pažadas Abraomui ir jo palikuonims, kad jis bus pasaulio paveldėtojas, atėjo ne per įstatymą, o per tikėjimo teisumą.</w:t>
      </w:r>
    </w:p>
    <w:p w14:paraId="3533BC74" w14:textId="77777777" w:rsidR="000F7377" w:rsidRDefault="000F7377"/>
    <w:p w14:paraId="1CD190C0" w14:textId="77777777" w:rsidR="000F7377" w:rsidRDefault="000F7377">
      <w:r xmlns:w="http://schemas.openxmlformats.org/wordprocessingml/2006/main">
        <w:t xml:space="preserve">2. Apaštalų darbai 3:25-26 Jūs esate sūnūs pranašų ir sandoros, kurią Dievas sudarė su jūsų tėvais, sakydamas Abraomui: 'Ir tavo palikuonyse bus palaimintos visos žemės šeimos.</w:t>
      </w:r>
    </w:p>
    <w:p w14:paraId="2EAACABA" w14:textId="77777777" w:rsidR="000F7377" w:rsidRDefault="000F7377"/>
    <w:p w14:paraId="27FE53C7" w14:textId="77777777" w:rsidR="000F7377" w:rsidRDefault="000F7377">
      <w:r xmlns:w="http://schemas.openxmlformats.org/wordprocessingml/2006/main">
        <w:t xml:space="preserve">Galatams 4 yra ketvirtasis Pauliaus laiško galatams skyrius. Šiame skyriuje Paulius naudoja įpėdinio ir vergo analogiją, iliustruodamas tikinčiųjų laisvę Kristuje ir įspėja negrįžti prie legalistinių praktikų.</w:t>
      </w:r>
    </w:p>
    <w:p w14:paraId="62E0B409" w14:textId="77777777" w:rsidR="000F7377" w:rsidRDefault="000F7377"/>
    <w:p w14:paraId="6167A6B1" w14:textId="77777777" w:rsidR="000F7377" w:rsidRDefault="000F7377">
      <w:r xmlns:w="http://schemas.openxmlformats.org/wordprocessingml/2006/main">
        <w:t xml:space="preserve">1 pastraipa: Paulius pradeda aiškindamas, kad prieš Kristaus atėjimą tikintieji buvo tarsi vaikai, pavaldūs globėjams ir valdytojams, saistomi įstatymo (Galatams 4:1-3). Šį laikotarpį jis lygina su buvimu vergauti pagal elementarius pasaulio principus. Tačiau, atėjus laiko pilnatvei, Dievas atsiuntė savo Sūnų, gimusį iš moters ir pavaldų įstatymui, kad išpirktų pavaldžiusius Įstatymą. Per šį atpirkimą tikintieji įsūninami kaip Dievo sūnūs ir dukterys.</w:t>
      </w:r>
    </w:p>
    <w:p w14:paraId="6072C3F1" w14:textId="77777777" w:rsidR="000F7377" w:rsidRDefault="000F7377"/>
    <w:p w14:paraId="2DD3E71E" w14:textId="77777777" w:rsidR="000F7377" w:rsidRDefault="000F7377">
      <w:r xmlns:w="http://schemas.openxmlformats.org/wordprocessingml/2006/main">
        <w:t xml:space="preserve">2 pastraipa: Paulius tęsia kalbėdamas apie jų buvusią pagonišką praktiką. Jis primena jiems, kad jie kažkada buvo vergavę stabams, bet dabar per Kristų pažino Dievą (Galatams 4:8-9 </w:t>
      </w:r>
      <w:r xmlns:w="http://schemas.openxmlformats.org/wordprocessingml/2006/main">
        <w:lastRenderedPageBreak xmlns:w="http://schemas.openxmlformats.org/wordprocessingml/2006/main"/>
      </w:r>
      <w:r xmlns:w="http://schemas.openxmlformats.org/wordprocessingml/2006/main">
        <w:t xml:space="preserve">). Jis išreiškia susirūpinimą, kad jie grįžta prie silpnų ir nevertingų principų, stebėdami tam tikras dienas, mėnesius, sezonus ir metus. Jis baiminasi, kad jo darbas tarp jų galėjo būti bergždžias.</w:t>
      </w:r>
    </w:p>
    <w:p w14:paraId="35563953" w14:textId="77777777" w:rsidR="000F7377" w:rsidRDefault="000F7377"/>
    <w:p w14:paraId="47E1ED4F" w14:textId="77777777" w:rsidR="000F7377" w:rsidRDefault="000F7377">
      <w:r xmlns:w="http://schemas.openxmlformats.org/wordprocessingml/2006/main">
        <w:t xml:space="preserve">3 pastraipa: skyrius baigiamas alegorija, lyginančia Hagarą ir Sarą iš Senojo Testamento. Hagara vaizduoja Sinajaus kalną, kur Mozė gavo įstatymą, o Sara vaizduoja aukščiau esančią Jeruzalę kaip laisvės simbolį (Galatams 4:21-26). Paulius aiškina, kad tie, kurie remiasi įstatymo darbais, yra kaip vaikai, gimę pagal kūną per Hagarą – vaikai, kurie nepaveldės su Izaoku. Tačiau tikintieji yra pažado vaikai, kaip Izaokas, gimę per tikėjimą Kristumi, ir yra laisvi nuo vergijos.</w:t>
      </w:r>
    </w:p>
    <w:p w14:paraId="4159C677" w14:textId="77777777" w:rsidR="000F7377" w:rsidRDefault="000F7377"/>
    <w:p w14:paraId="2C1FAA1C" w14:textId="77777777" w:rsidR="000F7377" w:rsidRDefault="000F7377">
      <w:r xmlns:w="http://schemas.openxmlformats.org/wordprocessingml/2006/main">
        <w:t xml:space="preserve">Apibendrinant galima teigti, kad laiško galatams ketvirtasis skyrius naudoja analogijas ir alegorijas, kad pabrėžtų tikinčiųjų laisvę Kristuje ir įspėtų negrįžti prie legalistinės praktikos. Paulius paaiškina, kaip kadaise tikintieji buvo susaistyti įstatymų, būdami globėjų vaikais, o dabar per Kristaus atpirkimą yra įvaikinti kaip Dievo sūnūs ir dukterys. Jis išreiškia susirūpinimą dėl jų polinkio grįžti prie pagoniškų papročių ir laikytis tam tikrų dienų, mėnesių, sezonų ir metų. Paulius naudoja Hagaros ir Saros alegoriją, norėdamas parodyti skirtumą tarp tų, kurie remiasi įstatymo darbais (Hagara), ir tų, kurie yra pažado vaikai per tikėjimą Kristumi (Sara). Šiame skyriuje pabrėžiamas tikinčiųjų išsivadavimas iš legalizmo ir jų, kaip pažado vaikų, tapatybė per tikėjimą Kristumi Jėzumi.</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Dabar sakau: įpėdinis, kol jis yra vaikas, niekuo nesiskiria nuo tarno, nors ir yra visų viešpats.</w:t>
      </w:r>
    </w:p>
    <w:p w14:paraId="3AE82A99" w14:textId="77777777" w:rsidR="000F7377" w:rsidRDefault="000F7377"/>
    <w:p w14:paraId="77B71076" w14:textId="77777777" w:rsidR="000F7377" w:rsidRDefault="000F7377">
      <w:r xmlns:w="http://schemas.openxmlformats.org/wordprocessingml/2006/main">
        <w:t xml:space="preserve">Įpėdinis ir tarnas turi tą patį statusą, kol įpėdinis sulaukia brandos.</w:t>
      </w:r>
    </w:p>
    <w:p w14:paraId="44FF79C0" w14:textId="77777777" w:rsidR="000F7377" w:rsidRDefault="000F7377"/>
    <w:p w14:paraId="17EE9065" w14:textId="77777777" w:rsidR="000F7377" w:rsidRDefault="000F7377">
      <w:r xmlns:w="http://schemas.openxmlformats.org/wordprocessingml/2006/main">
        <w:t xml:space="preserve">1: Mes galime pasimokyti iš laiško galatams įpėdinio ir tarno pavyzdžio, kad Dievas turi planą mūsų gyvenimui ir kad mes visi augame ir keičiamės tikėjimu ir branda.</w:t>
      </w:r>
    </w:p>
    <w:p w14:paraId="36263DC5" w14:textId="77777777" w:rsidR="000F7377" w:rsidRDefault="000F7377"/>
    <w:p w14:paraId="741C888D" w14:textId="77777777" w:rsidR="000F7377" w:rsidRDefault="000F7377">
      <w:r xmlns:w="http://schemas.openxmlformats.org/wordprocessingml/2006/main">
        <w:t xml:space="preserve">2: Galatams 4:1 Paulius primena mums, kad, kaip Dievo vaikai, esame tokioje pat padėtyje kaip tarnai, </w:t>
      </w:r>
      <w:r xmlns:w="http://schemas.openxmlformats.org/wordprocessingml/2006/main">
        <w:lastRenderedPageBreak xmlns:w="http://schemas.openxmlformats.org/wordprocessingml/2006/main"/>
      </w:r>
      <w:r xmlns:w="http://schemas.openxmlformats.org/wordprocessingml/2006/main">
        <w:t xml:space="preserve">kol pasieksime dvasinę brandą.</w:t>
      </w:r>
    </w:p>
    <w:p w14:paraId="05AF8F33" w14:textId="77777777" w:rsidR="000F7377" w:rsidRDefault="000F7377"/>
    <w:p w14:paraId="3B154250" w14:textId="77777777" w:rsidR="000F7377" w:rsidRDefault="000F7377">
      <w:r xmlns:w="http://schemas.openxmlformats.org/wordprocessingml/2006/main">
        <w:t xml:space="preserve">1: Lukas 2:52 - „Jėzus išaugo išmintimi ir ūgiu, ir Dievo bei žmonių malone“.</w:t>
      </w:r>
    </w:p>
    <w:p w14:paraId="399DC60A" w14:textId="77777777" w:rsidR="000F7377" w:rsidRDefault="000F7377"/>
    <w:p w14:paraId="74C33257" w14:textId="77777777" w:rsidR="000F7377" w:rsidRDefault="000F7377">
      <w:r xmlns:w="http://schemas.openxmlformats.org/wordprocessingml/2006/main">
        <w:t xml:space="preserve">2:2 Korintiečiams 3:18 – „Bet mes visi, atviru veidu žvelgdami į Viešpaties šlovę, tarsi Viešpaties Dvasia keičiame į tą patį paveikslą iš šlovės į šlovę“.</w:t>
      </w:r>
    </w:p>
    <w:p w14:paraId="7F6F2318" w14:textId="77777777" w:rsidR="000F7377" w:rsidRDefault="000F7377"/>
    <w:p w14:paraId="65A25AB5" w14:textId="77777777" w:rsidR="000F7377" w:rsidRDefault="000F7377">
      <w:r xmlns:w="http://schemas.openxmlformats.org/wordprocessingml/2006/main">
        <w:t xml:space="preserve">Galatians 4:2 2 Bet yra pavaldus auklėtojams ir valdytojams iki tėvo nustatyto laiko.</w:t>
      </w:r>
    </w:p>
    <w:p w14:paraId="207ECFDC" w14:textId="77777777" w:rsidR="000F7377" w:rsidRDefault="000F7377"/>
    <w:p w14:paraId="3BF8F94C" w14:textId="77777777" w:rsidR="000F7377" w:rsidRDefault="000F7377">
      <w:r xmlns:w="http://schemas.openxmlformats.org/wordprocessingml/2006/main">
        <w:t xml:space="preserve">Žmonės yra pavaldūs autoritetams iki nustatyto Dievo laiko.</w:t>
      </w:r>
    </w:p>
    <w:p w14:paraId="5980B24C" w14:textId="77777777" w:rsidR="000F7377" w:rsidRDefault="000F7377"/>
    <w:p w14:paraId="3944F7B5" w14:textId="77777777" w:rsidR="000F7377" w:rsidRDefault="000F7377">
      <w:r xmlns:w="http://schemas.openxmlformats.org/wordprocessingml/2006/main">
        <w:t xml:space="preserve">1. Paklusimas valdžiai kaip kelias į Dievo laiką</w:t>
      </w:r>
    </w:p>
    <w:p w14:paraId="25DFBC63" w14:textId="77777777" w:rsidR="000F7377" w:rsidRDefault="000F7377"/>
    <w:p w14:paraId="134AEF72" w14:textId="77777777" w:rsidR="000F7377" w:rsidRDefault="000F7377">
      <w:r xmlns:w="http://schemas.openxmlformats.org/wordprocessingml/2006/main">
        <w:t xml:space="preserve">2. Pasitikėkite Dievo laiku savo gyvenimui</w:t>
      </w:r>
    </w:p>
    <w:p w14:paraId="3CD094D9" w14:textId="77777777" w:rsidR="000F7377" w:rsidRDefault="000F7377"/>
    <w:p w14:paraId="28EB17A9" w14:textId="77777777" w:rsidR="000F7377" w:rsidRDefault="000F7377">
      <w:r xmlns:w="http://schemas.openxmlformats.org/wordprocessingml/2006/main">
        <w:t xml:space="preserve">1. Efeziečiams 6:1-3 – „Vaikai, pakluskite savo tėvams Viešpatyje, nes tai teisinga. „Gerbk savo tėvą ir motiną“, – tai pirmasis įsakymas su pažadu, – „kad tau gerai sektųsi ir ilgai gyventum žemėje“.</w:t>
      </w:r>
    </w:p>
    <w:p w14:paraId="5DF7652A" w14:textId="77777777" w:rsidR="000F7377" w:rsidRDefault="000F7377"/>
    <w:p w14:paraId="76F0F3FD" w14:textId="77777777" w:rsidR="000F7377" w:rsidRDefault="000F7377">
      <w:r xmlns:w="http://schemas.openxmlformats.org/wordprocessingml/2006/main">
        <w:t xml:space="preserve">2. Romiečiams 12:1-2 – „Todėl raginu jus, broliai ir seserys, atsižvelgiant į Dievo gailestingumą, aukoti savo kūnus kaip gyvą, šventą ir Dievui patinkančią auką – tai jūsų tikrasis ir tinkamas garbinimas. Nesiduokite prie šio pasaulio modelio, bet pasikeiskite atnaujindami savo protą. Tada galėsite išbandyti ir patvirtinti, kokia yra Dievo valia – jo gera, maloni ir tobula valia“.</w:t>
      </w:r>
    </w:p>
    <w:p w14:paraId="14CD3B28" w14:textId="77777777" w:rsidR="000F7377" w:rsidRDefault="000F7377"/>
    <w:p w14:paraId="206325F4" w14:textId="77777777" w:rsidR="000F7377" w:rsidRDefault="000F7377">
      <w:r xmlns:w="http://schemas.openxmlformats.org/wordprocessingml/2006/main">
        <w:t xml:space="preserve">Galatams 4:3 Taip pat ir mes, būdami vaikai, buvome vergauti pasaulio stichijų.</w:t>
      </w:r>
    </w:p>
    <w:p w14:paraId="16B3D2DE" w14:textId="77777777" w:rsidR="000F7377" w:rsidRDefault="000F7377"/>
    <w:p w14:paraId="0BAD3E3B" w14:textId="77777777" w:rsidR="000F7377" w:rsidRDefault="000F7377">
      <w:r xmlns:w="http://schemas.openxmlformats.org/wordprocessingml/2006/main">
        <w:t xml:space="preserve">Paulius ragina galatus prisiminti savo dvasinę kūdikystę ir tai, kaip jie buvo vergavę savo pasaulietiniams troškimams.</w:t>
      </w:r>
    </w:p>
    <w:p w14:paraId="10391E06" w14:textId="77777777" w:rsidR="000F7377" w:rsidRDefault="000F7377"/>
    <w:p w14:paraId="7A4195AE" w14:textId="77777777" w:rsidR="000F7377" w:rsidRDefault="000F7377">
      <w:r xmlns:w="http://schemas.openxmlformats.org/wordprocessingml/2006/main">
        <w:t xml:space="preserve">1: Prisiminkite savo dvasinę kūdikystę ir nusigręžkite nuo pasaulietiškų troškimų.</w:t>
      </w:r>
    </w:p>
    <w:p w14:paraId="41183BAE" w14:textId="77777777" w:rsidR="000F7377" w:rsidRDefault="000F7377"/>
    <w:p w14:paraId="59B66BA2" w14:textId="77777777" w:rsidR="000F7377" w:rsidRDefault="000F7377">
      <w:r xmlns:w="http://schemas.openxmlformats.org/wordprocessingml/2006/main">
        <w:t xml:space="preserve">2: Pasitikėk, kad Viešpats išvaduotų tave iš pasaulio vergijos.</w:t>
      </w:r>
    </w:p>
    <w:p w14:paraId="464C157F" w14:textId="77777777" w:rsidR="000F7377" w:rsidRDefault="000F7377"/>
    <w:p w14:paraId="6FE17556" w14:textId="77777777" w:rsidR="000F7377" w:rsidRDefault="000F7377">
      <w:r xmlns:w="http://schemas.openxmlformats.org/wordprocessingml/2006/main">
        <w:t xml:space="preserve">1: Romiečiams 6:16-17 – Neleiskite nuodėmei viešpatauti jūsų mirtingajame kūne, kad paklustumėte jo piktiems troškimams. Neaukokite jokios savo dalies nuodėmei kaip nedorybės įrankio, bet verčiau aukokite save Dievui kaip tuos, kurie buvo atvesti iš mirties į gyvenimą; ir paaukokite jam kiekvieną savo dalį kaip teisumo įrankį.</w:t>
      </w:r>
    </w:p>
    <w:p w14:paraId="375F5A08" w14:textId="77777777" w:rsidR="000F7377" w:rsidRDefault="000F7377"/>
    <w:p w14:paraId="600DAD10" w14:textId="77777777" w:rsidR="000F7377" w:rsidRDefault="000F7377">
      <w:r xmlns:w="http://schemas.openxmlformats.org/wordprocessingml/2006/main">
        <w:t xml:space="preserve">2: Patarlių 29:18 - Kur nėra regėjimo, žmonės žūva, o kas laikosi įstatymo, tas laimingas.</w:t>
      </w:r>
    </w:p>
    <w:p w14:paraId="07B51595" w14:textId="77777777" w:rsidR="000F7377" w:rsidRDefault="000F7377"/>
    <w:p w14:paraId="4909B5A4" w14:textId="77777777" w:rsidR="000F7377" w:rsidRDefault="000F7377">
      <w:r xmlns:w="http://schemas.openxmlformats.org/wordprocessingml/2006/main">
        <w:t xml:space="preserve">Galatams 4:4 Bet atėjus laiko pilnatvei, Dievas atsiuntė savo Sūnų, kilusį iš moters, pavaldų įstatymui,</w:t>
      </w:r>
    </w:p>
    <w:p w14:paraId="148A3D7B" w14:textId="77777777" w:rsidR="000F7377" w:rsidRDefault="000F7377"/>
    <w:p w14:paraId="1665568D" w14:textId="77777777" w:rsidR="000F7377" w:rsidRDefault="000F7377">
      <w:r xmlns:w="http://schemas.openxmlformats.org/wordprocessingml/2006/main">
        <w:t xml:space="preserve">Tobulas Dievo laikas lėmė jo Sūnaus Jėzaus Kristaus atsiuntimą.</w:t>
      </w:r>
    </w:p>
    <w:p w14:paraId="48B621E9" w14:textId="77777777" w:rsidR="000F7377" w:rsidRDefault="000F7377"/>
    <w:p w14:paraId="0E3FB473" w14:textId="77777777" w:rsidR="000F7377" w:rsidRDefault="000F7377">
      <w:r xmlns:w="http://schemas.openxmlformats.org/wordprocessingml/2006/main">
        <w:t xml:space="preserve">1: Tobulas Dievo laikas – Dievo laiko mūsų gyvenime supratimas</w:t>
      </w:r>
    </w:p>
    <w:p w14:paraId="3CFA5A39" w14:textId="77777777" w:rsidR="000F7377" w:rsidRDefault="000F7377"/>
    <w:p w14:paraId="6B640A41" w14:textId="77777777" w:rsidR="000F7377" w:rsidRDefault="000F7377">
      <w:r xmlns:w="http://schemas.openxmlformats.org/wordprocessingml/2006/main">
        <w:t xml:space="preserve">2: Ką reiškia, kad Jėzus buvo pagamintas iš moters?</w:t>
      </w:r>
    </w:p>
    <w:p w14:paraId="77EA5FBD" w14:textId="77777777" w:rsidR="000F7377" w:rsidRDefault="000F7377"/>
    <w:p w14:paraId="7567C6E0" w14:textId="77777777" w:rsidR="000F7377" w:rsidRDefault="000F7377">
      <w:r xmlns:w="http://schemas.openxmlformats.org/wordprocessingml/2006/main">
        <w:t xml:space="preserve">1: Efeziečiams 1:11 - Jame mes taip pat buvome išrinkti, iš anksto numatyti pagal planą to, kuris viską atlieka pagal savo valią.</w:t>
      </w:r>
    </w:p>
    <w:p w14:paraId="29456AE6" w14:textId="77777777" w:rsidR="000F7377" w:rsidRDefault="000F7377"/>
    <w:p w14:paraId="6722C634" w14:textId="77777777" w:rsidR="000F7377" w:rsidRDefault="000F7377">
      <w:r xmlns:w="http://schemas.openxmlformats.org/wordprocessingml/2006/main">
        <w:t xml:space="preserve">2: Romiečiams 8:28 - Ir mes žinome, kad Dievas viskuo veikia jį mylinčių, pagal jo tikslą pašauktų žmonių labui.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Išpirkti tuos, kurie buvo įstatymo valdžioje, kad gautume įsūnius.</w:t>
      </w:r>
    </w:p>
    <w:p w14:paraId="42CA20E3" w14:textId="77777777" w:rsidR="000F7377" w:rsidRDefault="000F7377"/>
    <w:p w14:paraId="5F5C7636" w14:textId="77777777" w:rsidR="000F7377" w:rsidRDefault="000F7377">
      <w:r xmlns:w="http://schemas.openxmlformats.org/wordprocessingml/2006/main">
        <w:t xml:space="preserve">Dievas atsiuntė savo Sūnų išpirkti žmonijos, kad jie taptų Dievo įsūniais.</w:t>
      </w:r>
    </w:p>
    <w:p w14:paraId="792FD5F9" w14:textId="77777777" w:rsidR="000F7377" w:rsidRDefault="000F7377"/>
    <w:p w14:paraId="3B30A1ED" w14:textId="77777777" w:rsidR="000F7377" w:rsidRDefault="000F7377">
      <w:r xmlns:w="http://schemas.openxmlformats.org/wordprocessingml/2006/main">
        <w:t xml:space="preserve">1. Priimtas į Dievo šeimą: džiaugsmas būti atpirktam</w:t>
      </w:r>
    </w:p>
    <w:p w14:paraId="53C0CD4D" w14:textId="77777777" w:rsidR="000F7377" w:rsidRDefault="000F7377"/>
    <w:p w14:paraId="2690D266" w14:textId="77777777" w:rsidR="000F7377" w:rsidRDefault="000F7377">
      <w:r xmlns:w="http://schemas.openxmlformats.org/wordprocessingml/2006/main">
        <w:t xml:space="preserve">2. Nauja tapatybė: išlaisvinta iš įstatymo ir tapti Dievo vaikais</w:t>
      </w:r>
    </w:p>
    <w:p w14:paraId="1CE45B37" w14:textId="77777777" w:rsidR="000F7377" w:rsidRDefault="000F7377"/>
    <w:p w14:paraId="7F8BFD61" w14:textId="77777777" w:rsidR="000F7377" w:rsidRDefault="000F7377">
      <w:r xmlns:w="http://schemas.openxmlformats.org/wordprocessingml/2006/main">
        <w:t xml:space="preserve">1. Romiečiams 8:14-17 – nes visi, kuriuos veda Dievo Dvasia, yra Dievo sūnūs</w:t>
      </w:r>
    </w:p>
    <w:p w14:paraId="38847F7B" w14:textId="77777777" w:rsidR="000F7377" w:rsidRDefault="000F7377"/>
    <w:p w14:paraId="4E1B544B" w14:textId="77777777" w:rsidR="000F7377" w:rsidRDefault="000F7377">
      <w:r xmlns:w="http://schemas.openxmlformats.org/wordprocessingml/2006/main">
        <w:t xml:space="preserve">2. Jono 1:12 – Bet visiems, kurie jį priėmė, kurie tikėjo jo vardu, jis suteikė teisę tapti Dievo vaikais.</w:t>
      </w:r>
    </w:p>
    <w:p w14:paraId="097DAD72" w14:textId="77777777" w:rsidR="000F7377" w:rsidRDefault="000F7377"/>
    <w:p w14:paraId="3573ACFB" w14:textId="77777777" w:rsidR="000F7377" w:rsidRDefault="000F7377">
      <w:r xmlns:w="http://schemas.openxmlformats.org/wordprocessingml/2006/main">
        <w:t xml:space="preserve">Galatians 4:6 6 Kadangi jūs esate sūnūs, Dievas atsiuntė savo Sūnaus Dvasią į jūsų širdis, šaukiančią: “Aba, Tėve”.</w:t>
      </w:r>
    </w:p>
    <w:p w14:paraId="31BFE65C" w14:textId="77777777" w:rsidR="000F7377" w:rsidRDefault="000F7377"/>
    <w:p w14:paraId="29F534B6" w14:textId="77777777" w:rsidR="000F7377" w:rsidRDefault="000F7377">
      <w:r xmlns:w="http://schemas.openxmlformats.org/wordprocessingml/2006/main">
        <w:t xml:space="preserve">Dievas atsiuntė savo Šventąją Dvasią gyventi Jo vaikų širdyse, kad jie galėtų šauktis Jo, vadindami Jį „Aba Tėvu“.</w:t>
      </w:r>
    </w:p>
    <w:p w14:paraId="3EF3E310" w14:textId="77777777" w:rsidR="000F7377" w:rsidRDefault="000F7377"/>
    <w:p w14:paraId="2D5AB874" w14:textId="77777777" w:rsidR="000F7377" w:rsidRDefault="000F7377">
      <w:r xmlns:w="http://schemas.openxmlformats.org/wordprocessingml/2006/main">
        <w:t xml:space="preserve">1. „Dievo šauksmas: išmokti jį vadinti „Aba tėvu““</w:t>
      </w:r>
    </w:p>
    <w:p w14:paraId="0C62F33D" w14:textId="77777777" w:rsidR="000F7377" w:rsidRDefault="000F7377"/>
    <w:p w14:paraId="4B1A2E5F" w14:textId="77777777" w:rsidR="000F7377" w:rsidRDefault="000F7377">
      <w:r xmlns:w="http://schemas.openxmlformats.org/wordprocessingml/2006/main">
        <w:t xml:space="preserve">2. „Šventosios Dvasios paguoda: Dievo pažinimas kaip Abba Tėvas“</w:t>
      </w:r>
    </w:p>
    <w:p w14:paraId="4671C9BA" w14:textId="77777777" w:rsidR="000F7377" w:rsidRDefault="000F7377"/>
    <w:p w14:paraId="1654CEE5" w14:textId="77777777" w:rsidR="000F7377" w:rsidRDefault="000F7377">
      <w:r xmlns:w="http://schemas.openxmlformats.org/wordprocessingml/2006/main">
        <w:t xml:space="preserve">1. Romiečiams 8:15-17 – Nes jūs gavai ne vergijos dvasią, kad vėl kristų į baimę, bet jūs gavote įsūnystės Dvasią, kuria mes šaukiame: „Aba! Tėve!"</w:t>
      </w:r>
    </w:p>
    <w:p w14:paraId="4E91F75D" w14:textId="77777777" w:rsidR="000F7377" w:rsidRDefault="000F7377"/>
    <w:p w14:paraId="50CB9243" w14:textId="77777777" w:rsidR="000F7377" w:rsidRDefault="000F7377">
      <w:r xmlns:w="http://schemas.openxmlformats.org/wordprocessingml/2006/main">
        <w:t xml:space="preserve">2. Izaijas 41:10 – Nebijok, nes aš su tavimi; Nenusimink, nes aš esu tavo Dievas. Aš sustiprinsiu </w:t>
      </w:r>
      <w:r xmlns:w="http://schemas.openxmlformats.org/wordprocessingml/2006/main">
        <w:lastRenderedPageBreak xmlns:w="http://schemas.openxmlformats.org/wordprocessingml/2006/main"/>
      </w:r>
      <w:r xmlns:w="http://schemas.openxmlformats.org/wordprocessingml/2006/main">
        <w:t xml:space="preserve">tave, padėsiu tau, palaikysiu tave savo teisiąja dešine.</w:t>
      </w:r>
    </w:p>
    <w:p w14:paraId="2CB6E843" w14:textId="77777777" w:rsidR="000F7377" w:rsidRDefault="000F7377"/>
    <w:p w14:paraId="7FF91699" w14:textId="77777777" w:rsidR="000F7377" w:rsidRDefault="000F7377">
      <w:r xmlns:w="http://schemas.openxmlformats.org/wordprocessingml/2006/main">
        <w:t xml:space="preserve">Galatians 4:7 7 Taigi tu nebe tarnas, bet sūnus. o jei sūnus, tai Dievo paveldėtojas per Kristų.</w:t>
      </w:r>
    </w:p>
    <w:p w14:paraId="11E4D7A2" w14:textId="77777777" w:rsidR="000F7377" w:rsidRDefault="000F7377"/>
    <w:p w14:paraId="133112A2" w14:textId="77777777" w:rsidR="000F7377" w:rsidRDefault="000F7377">
      <w:r xmlns:w="http://schemas.openxmlformats.org/wordprocessingml/2006/main">
        <w:t xml:space="preserve">Dievas mus išlaisvino iš vergijos ir padarė mus sūnumis bei savo karalystės paveldėtojais per Kristų.</w:t>
      </w:r>
    </w:p>
    <w:p w14:paraId="5CA48DD7" w14:textId="77777777" w:rsidR="000F7377" w:rsidRDefault="000F7377"/>
    <w:p w14:paraId="2FE26BC4" w14:textId="77777777" w:rsidR="000F7377" w:rsidRDefault="000F7377">
      <w:r xmlns:w="http://schemas.openxmlformats.org/wordprocessingml/2006/main">
        <w:t xml:space="preserve">1. „Sūnystės laisvė: Dievo dovana per Kristų“</w:t>
      </w:r>
    </w:p>
    <w:p w14:paraId="1C4CFEF2" w14:textId="77777777" w:rsidR="000F7377" w:rsidRDefault="000F7377"/>
    <w:p w14:paraId="50DD3AFE" w14:textId="77777777" w:rsidR="000F7377" w:rsidRDefault="000F7377">
      <w:r xmlns:w="http://schemas.openxmlformats.org/wordprocessingml/2006/main">
        <w:t xml:space="preserve">2. „Dievo karalystės paveldėtojai: malonės paveldas“</w:t>
      </w:r>
    </w:p>
    <w:p w14:paraId="522CFB23" w14:textId="77777777" w:rsidR="000F7377" w:rsidRDefault="000F7377"/>
    <w:p w14:paraId="22AB57E4" w14:textId="77777777" w:rsidR="000F7377" w:rsidRDefault="000F7377">
      <w:r xmlns:w="http://schemas.openxmlformats.org/wordprocessingml/2006/main">
        <w:t xml:space="preserve">1. Jono 1:12 – Bet visiems, kurie jį priėmė, kurie tikėjo jo vardu, jis suteikė teisę tapti Dievo vaikais.</w:t>
      </w:r>
    </w:p>
    <w:p w14:paraId="22578811" w14:textId="77777777" w:rsidR="000F7377" w:rsidRDefault="000F7377"/>
    <w:p w14:paraId="130BBD89" w14:textId="77777777" w:rsidR="000F7377" w:rsidRDefault="000F7377">
      <w:r xmlns:w="http://schemas.openxmlformats.org/wordprocessingml/2006/main">
        <w:t xml:space="preserve">2. Romiečiams 8:17 – O jei vaikai, vadinasi, paveldėtojai – Dievo įpėdiniai ir Kristaus bendraįpėdiniai, su sąlyga, kad kenčiame su juo, kad kartu su juo būtume pašlovinti.</w:t>
      </w:r>
    </w:p>
    <w:p w14:paraId="4472DD94" w14:textId="77777777" w:rsidR="000F7377" w:rsidRDefault="000F7377"/>
    <w:p w14:paraId="05AB4213" w14:textId="77777777" w:rsidR="000F7377" w:rsidRDefault="000F7377">
      <w:r xmlns:w="http://schemas.openxmlformats.org/wordprocessingml/2006/main">
        <w:t xml:space="preserve">Galatians 4:8 8 Tačiau, nepažindami Dievo, tarnavote tiems, kurie iš prigimties nėra dievai.</w:t>
      </w:r>
    </w:p>
    <w:p w14:paraId="16127513" w14:textId="77777777" w:rsidR="000F7377" w:rsidRDefault="000F7377"/>
    <w:p w14:paraId="5D2206C8" w14:textId="77777777" w:rsidR="000F7377" w:rsidRDefault="000F7377">
      <w:r xmlns:w="http://schemas.openxmlformats.org/wordprocessingml/2006/main">
        <w:t xml:space="preserve">Paulius įspėja galatus, kad jie negrįžtų prie ankstesnio stabmeldiško gyvenimo.</w:t>
      </w:r>
    </w:p>
    <w:p w14:paraId="7D6B1F4A" w14:textId="77777777" w:rsidR="000F7377" w:rsidRDefault="000F7377"/>
    <w:p w14:paraId="119C44A9" w14:textId="77777777" w:rsidR="000F7377" w:rsidRDefault="000F7377">
      <w:r xmlns:w="http://schemas.openxmlformats.org/wordprocessingml/2006/main">
        <w:t xml:space="preserve">1. Stabmeldystės pavojai – Galatams 4:8</w:t>
      </w:r>
    </w:p>
    <w:p w14:paraId="3302B4BA" w14:textId="77777777" w:rsidR="000F7377" w:rsidRDefault="000F7377"/>
    <w:p w14:paraId="09DC194B" w14:textId="77777777" w:rsidR="000F7377" w:rsidRDefault="000F7377">
      <w:r xmlns:w="http://schemas.openxmlformats.org/wordprocessingml/2006/main">
        <w:t xml:space="preserve">2. Nežinojimo pasekmės – Galatams 4:8</w:t>
      </w:r>
    </w:p>
    <w:p w14:paraId="5BC2FDEE" w14:textId="77777777" w:rsidR="000F7377" w:rsidRDefault="000F7377"/>
    <w:p w14:paraId="62946954" w14:textId="77777777" w:rsidR="000F7377" w:rsidRDefault="000F7377">
      <w:r xmlns:w="http://schemas.openxmlformats.org/wordprocessingml/2006/main">
        <w:t xml:space="preserve">1. Romiečiams 1:18-23 – Dievo rūstybė apreiškiama iš dangaus prieš bet kokią </w:t>
      </w:r>
      <w:r xmlns:w="http://schemas.openxmlformats.org/wordprocessingml/2006/main">
        <w:lastRenderedPageBreak xmlns:w="http://schemas.openxmlformats.org/wordprocessingml/2006/main"/>
      </w:r>
      <w:r xmlns:w="http://schemas.openxmlformats.org/wordprocessingml/2006/main">
        <w:t xml:space="preserve">žmonių bedievystę ir neteisybę.</w:t>
      </w:r>
    </w:p>
    <w:p w14:paraId="72999B7F" w14:textId="77777777" w:rsidR="000F7377" w:rsidRDefault="000F7377"/>
    <w:p w14:paraId="09EF4B21" w14:textId="77777777" w:rsidR="000F7377" w:rsidRDefault="000F7377">
      <w:r xmlns:w="http://schemas.openxmlformats.org/wordprocessingml/2006/main">
        <w:t xml:space="preserve">2. Jeremijo 10:3-5 - Nes žmonių papročiai yra bergždi, nes kirviu iš miško išpjaunamas medis, darbininko rankų darbas.</w:t>
      </w:r>
    </w:p>
    <w:p w14:paraId="3C21EB5C" w14:textId="77777777" w:rsidR="000F7377" w:rsidRDefault="000F7377"/>
    <w:p w14:paraId="7C4EEF00" w14:textId="77777777" w:rsidR="000F7377" w:rsidRDefault="000F7377">
      <w:r xmlns:w="http://schemas.openxmlformats.org/wordprocessingml/2006/main">
        <w:t xml:space="preserve">Galatians 4:9 9 Bet dabar, kai pažinote Dievą, o tiksliau, Dievas jus pažino, kaip jūs vėl atsigręžiate į silpnąsias ir elgetaiškas stichijas, kurioms vėl trokštate būti vergijoje?</w:t>
      </w:r>
    </w:p>
    <w:p w14:paraId="7B33D73F" w14:textId="77777777" w:rsidR="000F7377" w:rsidRDefault="000F7377"/>
    <w:p w14:paraId="0ED57CA8" w14:textId="77777777" w:rsidR="000F7377" w:rsidRDefault="000F7377">
      <w:r xmlns:w="http://schemas.openxmlformats.org/wordprocessingml/2006/main">
        <w:t xml:space="preserve">Paulius klausinėja galatų, kodėl jie turėtų nusigręžti nuo Dievo pažinimo ir laisvės ir grįžti prie buvusių vergijos ir vergijos būdų.</w:t>
      </w:r>
    </w:p>
    <w:p w14:paraId="2F1BFABF" w14:textId="77777777" w:rsidR="000F7377" w:rsidRDefault="000F7377"/>
    <w:p w14:paraId="5F6F3053" w14:textId="77777777" w:rsidR="000F7377" w:rsidRDefault="000F7377">
      <w:r xmlns:w="http://schemas.openxmlformats.org/wordprocessingml/2006/main">
        <w:t xml:space="preserve">1. Pasirinkimo galia: laisvė sekti Dievu</w:t>
      </w:r>
    </w:p>
    <w:p w14:paraId="479DD02C" w14:textId="77777777" w:rsidR="000F7377" w:rsidRDefault="000F7377"/>
    <w:p w14:paraId="0C47F0AB" w14:textId="77777777" w:rsidR="000F7377" w:rsidRDefault="000F7377">
      <w:r xmlns:w="http://schemas.openxmlformats.org/wordprocessingml/2006/main">
        <w:t xml:space="preserve">2. Išsivadavimas iš vergijos grandinių</w:t>
      </w:r>
    </w:p>
    <w:p w14:paraId="3EE88AF1" w14:textId="77777777" w:rsidR="000F7377" w:rsidRDefault="000F7377"/>
    <w:p w14:paraId="7A270994" w14:textId="77777777" w:rsidR="000F7377" w:rsidRDefault="000F7377">
      <w:r xmlns:w="http://schemas.openxmlformats.org/wordprocessingml/2006/main">
        <w:t xml:space="preserve">1. Romiečiams 6:17-18 – Bet dėkokite Dievui, kad buvote nuodėmės tarnai, bet iš širdies paklusote tai doktrinos formai, kuri jums buvo perduota. Išvaduoti iš nuodėmės, tapote teisumo tarnais.</w:t>
      </w:r>
    </w:p>
    <w:p w14:paraId="46A75E4A" w14:textId="77777777" w:rsidR="000F7377" w:rsidRDefault="000F7377"/>
    <w:p w14:paraId="1DD90989" w14:textId="77777777" w:rsidR="000F7377" w:rsidRDefault="000F7377">
      <w:r xmlns:w="http://schemas.openxmlformats.org/wordprocessingml/2006/main">
        <w:t xml:space="preserve">2. Mato 11:28-30 – Ateikite pas mane visi, kurie vargstate ir esate prislėgti, ir aš jus atgaivinsiu. Imkite ant savęs mano jungą ir mokykitės iš manęs. Aš esu romus ir nuolankios širdies, ir jūs rasite savo sieloms atgaivą. Nes mano jungas švelnus ir mano našta lengva.</w:t>
      </w:r>
    </w:p>
    <w:p w14:paraId="2A4F9FA4" w14:textId="77777777" w:rsidR="000F7377" w:rsidRDefault="000F7377"/>
    <w:p w14:paraId="4BAC2C5F" w14:textId="77777777" w:rsidR="000F7377" w:rsidRDefault="000F7377">
      <w:r xmlns:w="http://schemas.openxmlformats.org/wordprocessingml/2006/main">
        <w:t xml:space="preserve">Galatams 4:10 Jūs stebite dienas, mėnesius, laikus ir metus.</w:t>
      </w:r>
    </w:p>
    <w:p w14:paraId="272F1187" w14:textId="77777777" w:rsidR="000F7377" w:rsidRDefault="000F7377"/>
    <w:p w14:paraId="53C039CA" w14:textId="77777777" w:rsidR="000F7377" w:rsidRDefault="000F7377">
      <w:r xmlns:w="http://schemas.openxmlformats.org/wordprocessingml/2006/main">
        <w:t xml:space="preserve">Paulius ragina galatus būti atsargiems ir nepasikliauti ypatingų dienų ir švenčių minėjimu kaip būdu užsitarnauti Dievo palankumą.</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Pasikliauti išgelbėjimo darbais yra neproduktyvu</w:t>
      </w:r>
    </w:p>
    <w:p w14:paraId="2D7B3F1E" w14:textId="77777777" w:rsidR="000F7377" w:rsidRDefault="000F7377"/>
    <w:p w14:paraId="6C312A5A" w14:textId="77777777" w:rsidR="000F7377" w:rsidRDefault="000F7377">
      <w:r xmlns:w="http://schemas.openxmlformats.org/wordprocessingml/2006/main">
        <w:t xml:space="preserve">2. Vien tikėjimo galia</w:t>
      </w:r>
    </w:p>
    <w:p w14:paraId="3532B156" w14:textId="77777777" w:rsidR="000F7377" w:rsidRDefault="000F7377"/>
    <w:p w14:paraId="74CA06C8" w14:textId="77777777" w:rsidR="000F7377" w:rsidRDefault="000F7377">
      <w:r xmlns:w="http://schemas.openxmlformats.org/wordprocessingml/2006/main">
        <w:t xml:space="preserve">1. Romiečiams 10:9-11 (Jeigu savo lūpomis išpažinsi Viešpatį Jėzų ir širdimi tikėsi, kad Dievas jį prikėlė iš numirusių, būsi išgelbėtas. Nes širdimi žmogus tiki teisumui; ir lūpomis išpažįstama išgelbėjimui. Juk Raštas sako: „Kas jį tiki, nebus sugėdintas“.</w:t>
      </w:r>
    </w:p>
    <w:p w14:paraId="05731EFF" w14:textId="77777777" w:rsidR="000F7377" w:rsidRDefault="000F7377"/>
    <w:p w14:paraId="2C78C553" w14:textId="77777777" w:rsidR="000F7377" w:rsidRDefault="000F7377">
      <w:r xmlns:w="http://schemas.openxmlformats.org/wordprocessingml/2006/main">
        <w:t xml:space="preserve">2. Efeziečiams 2:8-9 (Nes iš malonės esate išgelbėti per tikėjimą, ir tai ne iš jūsų: tai Dievo dovana, ne dėl darbų, kad kas nesigirtų).</w:t>
      </w:r>
    </w:p>
    <w:p w14:paraId="3036CCD5" w14:textId="77777777" w:rsidR="000F7377" w:rsidRDefault="000F7377"/>
    <w:p w14:paraId="415CCC63" w14:textId="77777777" w:rsidR="000F7377" w:rsidRDefault="000F7377">
      <w:r xmlns:w="http://schemas.openxmlformats.org/wordprocessingml/2006/main">
        <w:t xml:space="preserve">Galatians 4:11 11 Aš bijau jūsų, kad nenaudočiau jūsų darbo.</w:t>
      </w:r>
    </w:p>
    <w:p w14:paraId="2019D6F8" w14:textId="77777777" w:rsidR="000F7377" w:rsidRDefault="000F7377"/>
    <w:p w14:paraId="1A58BC3E" w14:textId="77777777" w:rsidR="000F7377" w:rsidRDefault="000F7377">
      <w:r xmlns:w="http://schemas.openxmlformats.org/wordprocessingml/2006/main">
        <w:t xml:space="preserve">Paulius nerimauja, kad iššvaistė savo pastangas skelbdamas Evangeliją galatams.</w:t>
      </w:r>
    </w:p>
    <w:p w14:paraId="593A4953" w14:textId="77777777" w:rsidR="000F7377" w:rsidRDefault="000F7377"/>
    <w:p w14:paraId="2C1BD4D6" w14:textId="77777777" w:rsidR="000F7377" w:rsidRDefault="000F7377">
      <w:r xmlns:w="http://schemas.openxmlformats.org/wordprocessingml/2006/main">
        <w:t xml:space="preserve">1. Atkaklumo vertė – Supratimas, kaip svarbu išlikti ištikimiems tarnaujant Dievui.</w:t>
      </w:r>
    </w:p>
    <w:p w14:paraId="42C0EDDC" w14:textId="77777777" w:rsidR="000F7377" w:rsidRDefault="000F7377"/>
    <w:p w14:paraId="7E71DBC6" w14:textId="77777777" w:rsidR="000F7377" w:rsidRDefault="000F7377">
      <w:r xmlns:w="http://schemas.openxmlformats.org/wordprocessingml/2006/main">
        <w:t xml:space="preserve">2. Evangelijos galia – tyrinėjimas, kaip Evangelijos galia gali paliesti žmonių gyvenimus.</w:t>
      </w:r>
    </w:p>
    <w:p w14:paraId="71092660" w14:textId="77777777" w:rsidR="000F7377" w:rsidRDefault="000F7377"/>
    <w:p w14:paraId="07121D00" w14:textId="77777777" w:rsidR="000F7377" w:rsidRDefault="000F7377">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14:paraId="5CEF40AC" w14:textId="77777777" w:rsidR="000F7377" w:rsidRDefault="000F7377"/>
    <w:p w14:paraId="6190DEC0" w14:textId="77777777" w:rsidR="000F7377" w:rsidRDefault="000F7377">
      <w:r xmlns:w="http://schemas.openxmlformats.org/wordprocessingml/2006/main">
        <w:t xml:space="preserve">2. Psalmė 127:1 – „Jeigu Viešpats nestato namų, juos statantieji triūsia veltui“.</w:t>
      </w:r>
    </w:p>
    <w:p w14:paraId="0DBE448B" w14:textId="77777777" w:rsidR="000F7377" w:rsidRDefault="000F7377"/>
    <w:p w14:paraId="57584556" w14:textId="77777777" w:rsidR="000F7377" w:rsidRDefault="000F7377">
      <w:r xmlns:w="http://schemas.openxmlformats.org/wordprocessingml/2006/main">
        <w:t xml:space="preserve">Galatians 4:12 12 Prašau jūsų, broliai, būkite tokie, kokie esu. Nes aš esu toks, kaip jūs.</w:t>
      </w:r>
    </w:p>
    <w:p w14:paraId="7068E0F6" w14:textId="77777777" w:rsidR="000F7377" w:rsidRDefault="000F7377"/>
    <w:p w14:paraId="028B2CB7" w14:textId="77777777" w:rsidR="000F7377" w:rsidRDefault="000F7377">
      <w:r xmlns:w="http://schemas.openxmlformats.org/wordprocessingml/2006/main">
        <w:t xml:space="preserve">Paulius ragina galatus mėgdžioti jį, patikindamas, kad jis nepadarė jiems nieko blogo.</w:t>
      </w:r>
    </w:p>
    <w:p w14:paraId="303F18F6" w14:textId="77777777" w:rsidR="000F7377" w:rsidRDefault="000F7377"/>
    <w:p w14:paraId="7FAD5CD9" w14:textId="77777777" w:rsidR="000F7377" w:rsidRDefault="000F7377">
      <w:r xmlns:w="http://schemas.openxmlformats.org/wordprocessingml/2006/main">
        <w:t xml:space="preserve">1. Imitacijos galia: mėgdžioti Paulių kaip tikėjimo modelį</w:t>
      </w:r>
    </w:p>
    <w:p w14:paraId="38CFEC9D" w14:textId="77777777" w:rsidR="000F7377" w:rsidRDefault="000F7377"/>
    <w:p w14:paraId="1BB51F93" w14:textId="77777777" w:rsidR="000F7377" w:rsidRDefault="000F7377">
      <w:r xmlns:w="http://schemas.openxmlformats.org/wordprocessingml/2006/main">
        <w:t xml:space="preserve">2. Atleidimo svarba: praeities nuoskaudų paleidimas</w:t>
      </w:r>
    </w:p>
    <w:p w14:paraId="0E890A65" w14:textId="77777777" w:rsidR="000F7377" w:rsidRDefault="000F7377"/>
    <w:p w14:paraId="3A607CD0" w14:textId="77777777" w:rsidR="000F7377" w:rsidRDefault="000F7377">
      <w:r xmlns:w="http://schemas.openxmlformats.org/wordprocessingml/2006/main">
        <w:t xml:space="preserve">1. Romiečiams 12:2 – „Nesidaikink prie šio pasaulio modelio, bet pasikeisk atnaujindamas savo protą“.</w:t>
      </w:r>
    </w:p>
    <w:p w14:paraId="22A11347" w14:textId="77777777" w:rsidR="000F7377" w:rsidRDefault="000F7377"/>
    <w:p w14:paraId="186D4ADC" w14:textId="77777777" w:rsidR="000F7377" w:rsidRDefault="000F7377">
      <w:r xmlns:w="http://schemas.openxmlformats.org/wordprocessingml/2006/main">
        <w:t xml:space="preserve">2. Kolosiečiams 3:13 – "Pakęskite vieni kitus ir atleiskite vieni kitiems, jei kas nors iš jūsų kam nors nusiskundžia. Atleiskite, kaip Viešpats jums atleido."</w:t>
      </w:r>
    </w:p>
    <w:p w14:paraId="33DD9903" w14:textId="77777777" w:rsidR="000F7377" w:rsidRDefault="000F7377"/>
    <w:p w14:paraId="5743DFAE" w14:textId="77777777" w:rsidR="000F7377" w:rsidRDefault="000F7377">
      <w:r xmlns:w="http://schemas.openxmlformats.org/wordprocessingml/2006/main">
        <w:t xml:space="preserve">Galatians 4:13 13 Jūs žinote, kaip dėl kūno silpnumo aš iš pradžių skelbiau jums Evangeliją.</w:t>
      </w:r>
    </w:p>
    <w:p w14:paraId="61E8FD03" w14:textId="77777777" w:rsidR="000F7377" w:rsidRDefault="000F7377"/>
    <w:p w14:paraId="423F3E05" w14:textId="77777777" w:rsidR="000F7377" w:rsidRDefault="000F7377">
      <w:r xmlns:w="http://schemas.openxmlformats.org/wordprocessingml/2006/main">
        <w:t xml:space="preserve">Paulius pasakoja apie tai, kaip iš pradžių skelbė Evangeliją galatams, nepaisant savo fizinio silpnumo.</w:t>
      </w:r>
    </w:p>
    <w:p w14:paraId="0F3B2F2B" w14:textId="77777777" w:rsidR="000F7377" w:rsidRDefault="000F7377"/>
    <w:p w14:paraId="6C8D46EE" w14:textId="77777777" w:rsidR="000F7377" w:rsidRDefault="000F7377">
      <w:r xmlns:w="http://schemas.openxmlformats.org/wordprocessingml/2006/main">
        <w:t xml:space="preserve">1. Fizinių silpnybių įveikimas, norint atlikti Dievo darbą</w:t>
      </w:r>
    </w:p>
    <w:p w14:paraId="02E70F27" w14:textId="77777777" w:rsidR="000F7377" w:rsidRDefault="000F7377"/>
    <w:p w14:paraId="753CF3DA" w14:textId="77777777" w:rsidR="000F7377" w:rsidRDefault="000F7377">
      <w:r xmlns:w="http://schemas.openxmlformats.org/wordprocessingml/2006/main">
        <w:t xml:space="preserve">2. Drąsa sekti Jėzumi nepaisant nelaimių</w:t>
      </w:r>
    </w:p>
    <w:p w14:paraId="3E63E43D" w14:textId="77777777" w:rsidR="000F7377" w:rsidRDefault="000F7377"/>
    <w:p w14:paraId="1937D440" w14:textId="77777777" w:rsidR="000F7377" w:rsidRDefault="000F7377">
      <w:r xmlns:w="http://schemas.openxmlformats.org/wordprocessingml/2006/main">
        <w:t xml:space="preserve">1. Filipiečiams 4:13 – „Aš viską galiu per Kristų, kuris mane stiprina“.</w:t>
      </w:r>
    </w:p>
    <w:p w14:paraId="0DD657CC" w14:textId="77777777" w:rsidR="000F7377" w:rsidRDefault="000F7377"/>
    <w:p w14:paraId="72F2D797" w14:textId="77777777" w:rsidR="000F7377" w:rsidRDefault="000F7377">
      <w:r xmlns:w="http://schemas.openxmlformats.org/wordprocessingml/2006/main">
        <w:t xml:space="preserve">2. 2 Korintiečiams 12:9-10 - "Ir jis man pasakė: "Pakanka tau mano malonės, nes mano stiprybė pasidaro tobula silpnybėje. Todėl mieliau girsiuos savo silpnumu, kad Kristaus galybė galėtų ilsėkis ant manęs“.</w:t>
      </w:r>
    </w:p>
    <w:p w14:paraId="6945BBAE" w14:textId="77777777" w:rsidR="000F7377" w:rsidRDefault="000F7377"/>
    <w:p w14:paraId="333DFDEB" w14:textId="77777777" w:rsidR="000F7377" w:rsidRDefault="000F7377">
      <w:r xmlns:w="http://schemas.openxmlformats.org/wordprocessingml/2006/main">
        <w:t xml:space="preserve">Galatians 4:14 14 Jūs nepaniekinote ir neatmetėte mano gundymo, kuris buvo mano kūne. bet priėmė mane kaip Dievo angelą, kaip Kristų Jėzų.</w:t>
      </w:r>
    </w:p>
    <w:p w14:paraId="6C42F5F0" w14:textId="77777777" w:rsidR="000F7377" w:rsidRDefault="000F7377"/>
    <w:p w14:paraId="5FE1E2A9" w14:textId="77777777" w:rsidR="000F7377" w:rsidRDefault="000F7377">
      <w:r xmlns:w="http://schemas.openxmlformats.org/wordprocessingml/2006/main">
        <w:t xml:space="preserve">Paulius giria galatus už tai, kad jie jį priėmė, nepaisant jo sunkumų ir pagundų.</w:t>
      </w:r>
    </w:p>
    <w:p w14:paraId="77C14B94" w14:textId="77777777" w:rsidR="000F7377" w:rsidRDefault="000F7377"/>
    <w:p w14:paraId="4D7D52F8" w14:textId="77777777" w:rsidR="000F7377" w:rsidRDefault="000F7377">
      <w:r xmlns:w="http://schemas.openxmlformats.org/wordprocessingml/2006/main">
        <w:t xml:space="preserve">1: Turėtume būti tokie pat atviri ir priimti kitus, kaip galatai turėjo Paulių.</w:t>
      </w:r>
    </w:p>
    <w:p w14:paraId="5BE4C4A4" w14:textId="77777777" w:rsidR="000F7377" w:rsidRDefault="000F7377"/>
    <w:p w14:paraId="7258AB88" w14:textId="77777777" w:rsidR="000F7377" w:rsidRDefault="000F7377">
      <w:r xmlns:w="http://schemas.openxmlformats.org/wordprocessingml/2006/main">
        <w:t xml:space="preserve">2: Neturėtume skubėti ką nors teisti ar atstumti, nepaisant jo silpnybių ar pagundų.</w:t>
      </w:r>
    </w:p>
    <w:p w14:paraId="4EB96615" w14:textId="77777777" w:rsidR="000F7377" w:rsidRDefault="000F7377"/>
    <w:p w14:paraId="398E2033" w14:textId="77777777" w:rsidR="000F7377" w:rsidRDefault="000F7377">
      <w:r xmlns:w="http://schemas.openxmlformats.org/wordprocessingml/2006/main">
        <w:t xml:space="preserve">1: Romiečiams 15:7 - Todėl priimkite vieni kitus, kaip jus priėmė Kristus, Dievo garbei.</w:t>
      </w:r>
    </w:p>
    <w:p w14:paraId="1C7625F0" w14:textId="77777777" w:rsidR="000F7377" w:rsidRDefault="000F7377"/>
    <w:p w14:paraId="7B9A20C1" w14:textId="77777777" w:rsidR="000F7377" w:rsidRDefault="000F7377">
      <w:r xmlns:w="http://schemas.openxmlformats.org/wordprocessingml/2006/main">
        <w:t xml:space="preserve">2: Jokūbo 2:1 – Mano broliai ir seserys, nerodykite palankumo, laikydami tikėjimą mūsų šlovinguoju Viešpačiu Jėzumi Kristumi.</w:t>
      </w:r>
    </w:p>
    <w:p w14:paraId="62E791A2" w14:textId="77777777" w:rsidR="000F7377" w:rsidRDefault="000F7377"/>
    <w:p w14:paraId="68CAE810" w14:textId="77777777" w:rsidR="000F7377" w:rsidRDefault="000F7377">
      <w:r xmlns:w="http://schemas.openxmlformats.org/wordprocessingml/2006/main">
        <w:t xml:space="preserve">Galatians 4:15 15 Kur tada yra ta palaima, apie kurią kalbėjote? Aš liudiju jus, kad jei būtų buvę įmanoma, būtumėte išplėšę savo akis ir jas man davę.</w:t>
      </w:r>
    </w:p>
    <w:p w14:paraId="4B35A373" w14:textId="77777777" w:rsidR="000F7377" w:rsidRDefault="000F7377"/>
    <w:p w14:paraId="63CC535C" w14:textId="77777777" w:rsidR="000F7377" w:rsidRDefault="000F7377">
      <w:r xmlns:w="http://schemas.openxmlformats.org/wordprocessingml/2006/main">
        <w:t xml:space="preserve">Pauliaus raginimas galatams parodyti jam savo meilę ir ištikimybę.</w:t>
      </w:r>
    </w:p>
    <w:p w14:paraId="30A6CF6F" w14:textId="77777777" w:rsidR="000F7377" w:rsidRDefault="000F7377"/>
    <w:p w14:paraId="0A709517" w14:textId="77777777" w:rsidR="000F7377" w:rsidRDefault="000F7377">
      <w:r xmlns:w="http://schemas.openxmlformats.org/wordprocessingml/2006/main">
        <w:t xml:space="preserve">1. Ištikimybė krikščioniškoje meilėje: pasiaukojimo sprendimų priėmimas kitų labui.</w:t>
      </w:r>
    </w:p>
    <w:p w14:paraId="1C145CF0" w14:textId="77777777" w:rsidR="000F7377" w:rsidRDefault="000F7377"/>
    <w:p w14:paraId="543E24E6" w14:textId="77777777" w:rsidR="000F7377" w:rsidRDefault="000F7377">
      <w:r xmlns:w="http://schemas.openxmlformats.org/wordprocessingml/2006/main">
        <w:t xml:space="preserve">2. Kvietimas pasiaukoti: perėjimas už žodžių prie veiksmų.</w:t>
      </w:r>
    </w:p>
    <w:p w14:paraId="6F1A70DB" w14:textId="77777777" w:rsidR="000F7377" w:rsidRDefault="000F7377"/>
    <w:p w14:paraId="64687193" w14:textId="77777777" w:rsidR="000F7377" w:rsidRDefault="000F7377">
      <w:r xmlns:w="http://schemas.openxmlformats.org/wordprocessingml/2006/main">
        <w:t xml:space="preserve">1. Filipiečiams 2:7-8 – bet nepasidarė jokios reputacijos, prisiėmė tarno pavidalą ir tapo panašus į žmones. klusnus iki mirties, net iki kryžiaus mirties.</w:t>
      </w:r>
    </w:p>
    <w:p w14:paraId="15DA0386" w14:textId="77777777" w:rsidR="000F7377" w:rsidRDefault="000F7377"/>
    <w:p w14:paraId="67C5ED77" w14:textId="77777777" w:rsidR="000F7377" w:rsidRDefault="000F7377">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14:paraId="2F33DA81" w14:textId="77777777" w:rsidR="000F7377" w:rsidRDefault="000F7377"/>
    <w:p w14:paraId="73524C65" w14:textId="77777777" w:rsidR="000F7377" w:rsidRDefault="000F7377">
      <w:r xmlns:w="http://schemas.openxmlformats.org/wordprocessingml/2006/main">
        <w:t xml:space="preserve">Galatians 4:16 16 Ar todėl aš tapau jūsų priešu, nes sakau jums tiesą?</w:t>
      </w:r>
    </w:p>
    <w:p w14:paraId="3749AE1C" w14:textId="77777777" w:rsidR="000F7377" w:rsidRDefault="000F7377"/>
    <w:p w14:paraId="20A945E9" w14:textId="77777777" w:rsidR="000F7377" w:rsidRDefault="000F7377">
      <w:r xmlns:w="http://schemas.openxmlformats.org/wordprocessingml/2006/main">
        <w:t xml:space="preserve">Paulius klausia galatų, ar jis tapo jų priešu, nes kalbėjo su jais nuoširdžiai.</w:t>
      </w:r>
    </w:p>
    <w:p w14:paraId="18EBB80A" w14:textId="77777777" w:rsidR="000F7377" w:rsidRDefault="000F7377"/>
    <w:p w14:paraId="26001A8C" w14:textId="77777777" w:rsidR="000F7377" w:rsidRDefault="000F7377">
      <w:r xmlns:w="http://schemas.openxmlformats.org/wordprocessingml/2006/main">
        <w:t xml:space="preserve">1. Kalbėkite tiesą, net jei tai nėra tai, ką žmonės nori išgirsti.</w:t>
      </w:r>
    </w:p>
    <w:p w14:paraId="6D072833" w14:textId="77777777" w:rsidR="000F7377" w:rsidRDefault="000F7377"/>
    <w:p w14:paraId="469E2756" w14:textId="77777777" w:rsidR="000F7377" w:rsidRDefault="000F7377">
      <w:r xmlns:w="http://schemas.openxmlformats.org/wordprocessingml/2006/main">
        <w:t xml:space="preserve">2. Neturėtume bijoti pasakyti tiesos, net jei dėl to mes atrodome kaip priešai.</w:t>
      </w:r>
    </w:p>
    <w:p w14:paraId="3C57DCFE" w14:textId="77777777" w:rsidR="000F7377" w:rsidRDefault="000F7377"/>
    <w:p w14:paraId="11C5D272" w14:textId="77777777" w:rsidR="000F7377" w:rsidRDefault="000F7377">
      <w:r xmlns:w="http://schemas.openxmlformats.org/wordprocessingml/2006/main">
        <w:t xml:space="preserve">1. Patarlės 12:17-19 – Kas kalba tiesą, sako teisinga, o melagingas liudytojas – apgaulė.</w:t>
      </w:r>
    </w:p>
    <w:p w14:paraId="6D270E8B" w14:textId="77777777" w:rsidR="000F7377" w:rsidRDefault="000F7377"/>
    <w:p w14:paraId="0E65CE01" w14:textId="77777777" w:rsidR="000F7377" w:rsidRDefault="000F7377">
      <w:r xmlns:w="http://schemas.openxmlformats.org/wordprocessingml/2006/main">
        <w:t xml:space="preserve">2. Kolosiečiams 3:9-10 – Nemeluokite vieni kitiems, nes nusivilkote senąjį „aš“ su jo praktika ir apsivilkote naująjį „aš“, kuris atnaujinamas pažinimu pagal savo kūrėjo paveikslą.</w:t>
      </w:r>
    </w:p>
    <w:p w14:paraId="729CB83A" w14:textId="77777777" w:rsidR="000F7377" w:rsidRDefault="000F7377"/>
    <w:p w14:paraId="01548E4C" w14:textId="77777777" w:rsidR="000F7377" w:rsidRDefault="000F7377">
      <w:r xmlns:w="http://schemas.openxmlformats.org/wordprocessingml/2006/main">
        <w:t xml:space="preserve">Galatians 4:17 17 Jie uoliai jus veikia, bet negerai. taip, jie jus pašalintų, kad galėtumėte jiems paveikti.</w:t>
      </w:r>
    </w:p>
    <w:p w14:paraId="23E3AB97" w14:textId="77777777" w:rsidR="000F7377" w:rsidRDefault="000F7377"/>
    <w:p w14:paraId="703A7940" w14:textId="77777777" w:rsidR="000F7377" w:rsidRDefault="000F7377">
      <w:r xmlns:w="http://schemas.openxmlformats.org/wordprocessingml/2006/main">
        <w:t xml:space="preserve">Paulius įspėja galatus nuo netikrų mokytojų, kurie jais manipuliavo siekdami naudos.</w:t>
      </w:r>
    </w:p>
    <w:p w14:paraId="0E4A76D7" w14:textId="77777777" w:rsidR="000F7377" w:rsidRDefault="000F7377"/>
    <w:p w14:paraId="59BDC53C" w14:textId="77777777" w:rsidR="000F7377" w:rsidRDefault="000F7377">
      <w:r xmlns:w="http://schemas.openxmlformats.org/wordprocessingml/2006/main">
        <w:t xml:space="preserve">1: Apsaugokite savo širdį nuo netikrų mokytojų, kurie siekia jumis manipuliuoti.</w:t>
      </w:r>
    </w:p>
    <w:p w14:paraId="6044724D" w14:textId="77777777" w:rsidR="000F7377" w:rsidRDefault="000F7377"/>
    <w:p w14:paraId="3CE1D634" w14:textId="77777777" w:rsidR="000F7377" w:rsidRDefault="000F7377">
      <w:r xmlns:w="http://schemas.openxmlformats.org/wordprocessingml/2006/main">
        <w:t xml:space="preserve">2: Sekite Pauliaus pavyzdžiu ir tvirtai laikykitės Dievo Žodžio tiesos.</w:t>
      </w:r>
    </w:p>
    <w:p w14:paraId="3EE367C0" w14:textId="77777777" w:rsidR="000F7377" w:rsidRDefault="000F7377"/>
    <w:p w14:paraId="351008F1" w14:textId="77777777" w:rsidR="000F7377" w:rsidRDefault="000F7377">
      <w:r xmlns:w="http://schemas.openxmlformats.org/wordprocessingml/2006/main">
        <w:t xml:space="preserve">1: Efeziečiams 4:14: „Kad nuo šiol nebūtume vaikai, blaškomi ir nešami bet kokio doktrinos vėjo, žmonių apgaulės ir gudrumo, kuriais jie tyčia apgaudinėja“.</w:t>
      </w:r>
    </w:p>
    <w:p w14:paraId="4333D75F" w14:textId="77777777" w:rsidR="000F7377" w:rsidRDefault="000F7377"/>
    <w:p w14:paraId="36DA3ED7" w14:textId="77777777" w:rsidR="000F7377" w:rsidRDefault="000F7377">
      <w:r xmlns:w="http://schemas.openxmlformats.org/wordprocessingml/2006/main">
        <w:t xml:space="preserve">2: Jeremijo 17:9: „Širdis yra apgaulinga už viską ir beviltiškai nedora: kas gali tai žinoti?</w:t>
      </w:r>
    </w:p>
    <w:p w14:paraId="6DA98416" w14:textId="77777777" w:rsidR="000F7377" w:rsidRDefault="000F7377"/>
    <w:p w14:paraId="1B3D32DC" w14:textId="77777777" w:rsidR="000F7377" w:rsidRDefault="000F7377">
      <w:r xmlns:w="http://schemas.openxmlformats.org/wordprocessingml/2006/main">
        <w:t xml:space="preserve">Galatians 4:18 18 Bet gera visada būti uoliai veikiamam gero dalyko, o ne tik tada, kai esu su jumis.</w:t>
      </w:r>
    </w:p>
    <w:p w14:paraId="15D4E6EF" w14:textId="77777777" w:rsidR="000F7377" w:rsidRDefault="000F7377"/>
    <w:p w14:paraId="23AC1D77" w14:textId="77777777" w:rsidR="000F7377" w:rsidRDefault="000F7377">
      <w:r xmlns:w="http://schemas.openxmlformats.org/wordprocessingml/2006/main">
        <w:t xml:space="preserve">Paulius ragina Galatijos bažnyčią visada būti uolus savo tikėjime.</w:t>
      </w:r>
    </w:p>
    <w:p w14:paraId="1CF33261" w14:textId="77777777" w:rsidR="000F7377" w:rsidRDefault="000F7377"/>
    <w:p w14:paraId="38E0660A" w14:textId="77777777" w:rsidR="000F7377" w:rsidRDefault="000F7377">
      <w:r xmlns:w="http://schemas.openxmlformats.org/wordprocessingml/2006/main">
        <w:t xml:space="preserve">1. Gyventi uolaus tikėjimo gyvenimą</w:t>
      </w:r>
    </w:p>
    <w:p w14:paraId="13B76D52" w14:textId="77777777" w:rsidR="000F7377" w:rsidRDefault="000F7377"/>
    <w:p w14:paraId="7EE9948A" w14:textId="77777777" w:rsidR="000F7377" w:rsidRDefault="000F7377">
      <w:r xmlns:w="http://schemas.openxmlformats.org/wordprocessingml/2006/main">
        <w:t xml:space="preserve">2. Likti ištikimam geriems darbams</w:t>
      </w:r>
    </w:p>
    <w:p w14:paraId="61F46359" w14:textId="77777777" w:rsidR="000F7377" w:rsidRDefault="000F7377"/>
    <w:p w14:paraId="779438DA" w14:textId="77777777" w:rsidR="000F7377" w:rsidRDefault="000F7377">
      <w:r xmlns:w="http://schemas.openxmlformats.org/wordprocessingml/2006/main">
        <w:t xml:space="preserve">1. Mato 24:12-13 – Jėzaus įspėjimas, kad už ištikimybę bus atlyginta.</w:t>
      </w:r>
    </w:p>
    <w:p w14:paraId="0C55F624" w14:textId="77777777" w:rsidR="000F7377" w:rsidRDefault="000F7377"/>
    <w:p w14:paraId="58D068C4" w14:textId="77777777" w:rsidR="000F7377" w:rsidRDefault="000F7377">
      <w:r xmlns:w="http://schemas.openxmlformats.org/wordprocessingml/2006/main">
        <w:t xml:space="preserve">2. Hebrajams 10:22-25 – svarbu išlikti ištikimam Dievo pažadams.</w:t>
      </w:r>
    </w:p>
    <w:p w14:paraId="4E500F0E" w14:textId="77777777" w:rsidR="000F7377" w:rsidRDefault="000F7377"/>
    <w:p w14:paraId="705E5C7B" w14:textId="77777777" w:rsidR="000F7377" w:rsidRDefault="000F7377">
      <w:r xmlns:w="http://schemas.openxmlformats.org/wordprocessingml/2006/main">
        <w:t xml:space="preserve">Galatams 4:19 Mano vaikeliai, iš kurių gimdamas iš naujo kankinuosi, kol jumyse bus suformuotas Kristus,</w:t>
      </w:r>
    </w:p>
    <w:p w14:paraId="6F0ED710" w14:textId="77777777" w:rsidR="000F7377" w:rsidRDefault="000F7377"/>
    <w:p w14:paraId="275D6EBC" w14:textId="77777777" w:rsidR="000F7377" w:rsidRDefault="000F7377">
      <w:r xmlns:w="http://schemas.openxmlformats.org/wordprocessingml/2006/main">
        <w:t xml:space="preserve">Paulius išreiškia troškimą, kad galatai jų širdyse būtų suformuotas Kristus.</w:t>
      </w:r>
    </w:p>
    <w:p w14:paraId="466DE7C1" w14:textId="77777777" w:rsidR="000F7377" w:rsidRDefault="000F7377"/>
    <w:p w14:paraId="0160BF91" w14:textId="77777777" w:rsidR="000F7377" w:rsidRDefault="000F7377">
      <w:r xmlns:w="http://schemas.openxmlformats.org/wordprocessingml/2006/main">
        <w:t xml:space="preserve">1: Mes visi turėtume stengtis, kad Kristus būtų suformuotas mūsų širdyse.</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Niekada neturėtume pamiršti Pauliaus meilės galatams.</w:t>
      </w:r>
    </w:p>
    <w:p w14:paraId="338C7372" w14:textId="77777777" w:rsidR="000F7377" w:rsidRDefault="000F7377"/>
    <w:p w14:paraId="2E35AAF1" w14:textId="77777777" w:rsidR="000F7377" w:rsidRDefault="000F7377">
      <w:r xmlns:w="http://schemas.openxmlformats.org/wordprocessingml/2006/main">
        <w:t xml:space="preserve">1: Efeziečiams 4:20-24 - Kad nebebūtume vaikai, blaškytis į vieną ir kitą doktrinos vėją, žmonių apgaulės, gudraus apgaulingo sąmokslo, o sakyti tiesą. meilė, gali visame kame išaugti į Tą, kuris yra galva – Kristų, iš kurio visas kūnas, sujungtas ir surištas tuo, ką kiekvienas junginys teikia, pagal efektyvų darbą, kuriuo kiekviena dalis atlieka savo dalį, skatina kūnas, skirtas ugdyti save meilėje.</w:t>
      </w:r>
    </w:p>
    <w:p w14:paraId="5BEBA0D0" w14:textId="77777777" w:rsidR="000F7377" w:rsidRDefault="000F7377"/>
    <w:p w14:paraId="79852D6A" w14:textId="77777777" w:rsidR="000F7377" w:rsidRDefault="000F7377">
      <w:r xmlns:w="http://schemas.openxmlformats.org/wordprocessingml/2006/main">
        <w:t xml:space="preserve">2: Romiečiams 12:2 - Ir neprisitaikykite prie šio pasaulio, bet pasikeiskite atnaujindami savo protą, kad galėtumėte įrodyti, kas yra gera, priimtina ir tobula Dievo valia.</w:t>
      </w:r>
    </w:p>
    <w:p w14:paraId="052C4442" w14:textId="77777777" w:rsidR="000F7377" w:rsidRDefault="000F7377"/>
    <w:p w14:paraId="0E433820" w14:textId="77777777" w:rsidR="000F7377" w:rsidRDefault="000F7377">
      <w:r xmlns:w="http://schemas.openxmlformats.org/wordprocessingml/2006/main">
        <w:t xml:space="preserve">Galatians 4:20 20 Noriu dabar būti su jumis ir pakeisti savo balsą. nes aš abejoju tavimi.</w:t>
      </w:r>
    </w:p>
    <w:p w14:paraId="43CCD42E" w14:textId="77777777" w:rsidR="000F7377" w:rsidRDefault="000F7377"/>
    <w:p w14:paraId="23F4B72A" w14:textId="77777777" w:rsidR="000F7377" w:rsidRDefault="000F7377">
      <w:r xmlns:w="http://schemas.openxmlformats.org/wordprocessingml/2006/main">
        <w:t xml:space="preserve">Paulius išreiškia norą būti su galatais ir pasikalbėti su jais asmeniškai, nes nėra tikras dėl jų ištikimybės.</w:t>
      </w:r>
    </w:p>
    <w:p w14:paraId="7E23808C" w14:textId="77777777" w:rsidR="000F7377" w:rsidRDefault="000F7377"/>
    <w:p w14:paraId="33078734" w14:textId="77777777" w:rsidR="000F7377" w:rsidRDefault="000F7377">
      <w:r xmlns:w="http://schemas.openxmlformats.org/wordprocessingml/2006/main">
        <w:t xml:space="preserve">1. Pauliaus abejonės: kaip nuraminti mūsų brolius ir seseris Kristuje</w:t>
      </w:r>
    </w:p>
    <w:p w14:paraId="42DA919C" w14:textId="77777777" w:rsidR="000F7377" w:rsidRDefault="000F7377"/>
    <w:p w14:paraId="5610DE98" w14:textId="77777777" w:rsidR="000F7377" w:rsidRDefault="000F7377">
      <w:r xmlns:w="http://schemas.openxmlformats.org/wordprocessingml/2006/main">
        <w:t xml:space="preserve">2. Akis į akį bendravimo poreikis: Pauliaus pamoka galatams</w:t>
      </w:r>
    </w:p>
    <w:p w14:paraId="60384DA6" w14:textId="77777777" w:rsidR="000F7377" w:rsidRDefault="000F7377"/>
    <w:p w14:paraId="6B07D0BD" w14:textId="77777777" w:rsidR="000F7377" w:rsidRDefault="000F7377">
      <w:r xmlns:w="http://schemas.openxmlformats.org/wordprocessingml/2006/main">
        <w:t xml:space="preserve">1. Hebrajams 10:22-25 – Artinkimės su tikra širdimi, visiškai įsitikinę tikėjimu, kai mūsų širdys yra apšlakstytos piktos sąžinės, o kūnas nuplaunamas tyru vandeniu.</w:t>
      </w:r>
    </w:p>
    <w:p w14:paraId="25DFD108" w14:textId="77777777" w:rsidR="000F7377" w:rsidRDefault="000F7377"/>
    <w:p w14:paraId="1662E8D0" w14:textId="77777777" w:rsidR="000F7377" w:rsidRDefault="000F7377">
      <w:r xmlns:w="http://schemas.openxmlformats.org/wordprocessingml/2006/main">
        <w:t xml:space="preserve">2. 1 Tesalonikiečiams 2:7-8 – Bet mes buvome švelnūs tarp jūsų, kaip maitinanti motina brangina savo vaikus. Taigi, nuoširdžiai tavęs pasiilgę, mums buvo malonu perteikti tau ne tik Dievo Evangeliją, bet ir savo gyvenimus, nes tu tapai mums brangus.</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21 Sakykite man, kurie trokštate būti įstatymo valdžioje, argi neklausote įstatymo?</w:t>
      </w:r>
    </w:p>
    <w:p w14:paraId="7C478694" w14:textId="77777777" w:rsidR="000F7377" w:rsidRDefault="000F7377"/>
    <w:p w14:paraId="5F02CB1C" w14:textId="77777777" w:rsidR="000F7377" w:rsidRDefault="000F7377">
      <w:r xmlns:w="http://schemas.openxmlformats.org/wordprocessingml/2006/main">
        <w:t xml:space="preserve">Ištraukoje kalbama apie tai, kaip svarbu klausytis Dievo įstatymo ir jo laikytis.</w:t>
      </w:r>
    </w:p>
    <w:p w14:paraId="0936C804" w14:textId="77777777" w:rsidR="000F7377" w:rsidRDefault="000F7377"/>
    <w:p w14:paraId="15A408F0" w14:textId="77777777" w:rsidR="000F7377" w:rsidRDefault="000F7377">
      <w:r xmlns:w="http://schemas.openxmlformats.org/wordprocessingml/2006/main">
        <w:t xml:space="preserve">1. „Išgirskite Įstatymą ir jo laikykitės: Galatams 4:21 studija“</w:t>
      </w:r>
    </w:p>
    <w:p w14:paraId="50F79D9A" w14:textId="77777777" w:rsidR="000F7377" w:rsidRDefault="000F7377"/>
    <w:p w14:paraId="4666028C" w14:textId="77777777" w:rsidR="000F7377" w:rsidRDefault="000F7377">
      <w:r xmlns:w="http://schemas.openxmlformats.org/wordprocessingml/2006/main">
        <w:t xml:space="preserve">2. „Gyvenimas pagal Dievo įsakymus“</w:t>
      </w:r>
    </w:p>
    <w:p w14:paraId="527C9A63" w14:textId="77777777" w:rsidR="000F7377" w:rsidRDefault="000F7377"/>
    <w:p w14:paraId="113BA687" w14:textId="77777777" w:rsidR="000F7377" w:rsidRDefault="000F7377">
      <w:r xmlns:w="http://schemas.openxmlformats.org/wordprocessingml/2006/main">
        <w:t xml:space="preserve">1. Pakartoto Įstatymo 30:11-14 – Nes šis įsakymas, kurį tau šiandien duodu, tau nėra per sunkus ir nėra toli.</w:t>
      </w:r>
    </w:p>
    <w:p w14:paraId="3870455C" w14:textId="77777777" w:rsidR="000F7377" w:rsidRDefault="000F7377"/>
    <w:p w14:paraId="4621BCBA" w14:textId="77777777" w:rsidR="000F7377" w:rsidRDefault="000F7377">
      <w:r xmlns:w="http://schemas.openxmlformats.org/wordprocessingml/2006/main">
        <w:t xml:space="preserve">2. Psalmė 119:4-5 – Tu įsakei uoliai vykdyti savo įsakymus. O, kad mano keliai tvirtai laikytųsi tavo įstatų!</w:t>
      </w:r>
    </w:p>
    <w:p w14:paraId="17521167" w14:textId="77777777" w:rsidR="000F7377" w:rsidRDefault="000F7377"/>
    <w:p w14:paraId="42724A20" w14:textId="77777777" w:rsidR="000F7377" w:rsidRDefault="000F7377">
      <w:r xmlns:w="http://schemas.openxmlformats.org/wordprocessingml/2006/main">
        <w:t xml:space="preserve">Galatams 4:22 Nes parašyta, kad Abraomas turėjo du sūnus: vieną iš vergės, kitą iš laisvos moters.</w:t>
      </w:r>
    </w:p>
    <w:p w14:paraId="35927FD3" w14:textId="77777777" w:rsidR="000F7377" w:rsidRDefault="000F7377"/>
    <w:p w14:paraId="503E7F18" w14:textId="77777777" w:rsidR="000F7377" w:rsidRDefault="000F7377">
      <w:r xmlns:w="http://schemas.openxmlformats.org/wordprocessingml/2006/main">
        <w:t xml:space="preserve">Ištrauka iš Galatams 4:22 pasakoja apie Abraomą, turintį du sūnus, vieną iš vergės ir kitą iš laisvos moters.</w:t>
      </w:r>
    </w:p>
    <w:p w14:paraId="089E9377" w14:textId="77777777" w:rsidR="000F7377" w:rsidRDefault="000F7377"/>
    <w:p w14:paraId="468BE43E" w14:textId="77777777" w:rsidR="000F7377" w:rsidRDefault="000F7377">
      <w:r xmlns:w="http://schemas.openxmlformats.org/wordprocessingml/2006/main">
        <w:t xml:space="preserve">1. Dievo planas mūsų gyvenimui: Abraomo istorija</w:t>
      </w:r>
    </w:p>
    <w:p w14:paraId="7FBFF836" w14:textId="77777777" w:rsidR="000F7377" w:rsidRDefault="000F7377"/>
    <w:p w14:paraId="02A219B8" w14:textId="77777777" w:rsidR="000F7377" w:rsidRDefault="000F7377">
      <w:r xmlns:w="http://schemas.openxmlformats.org/wordprocessingml/2006/main">
        <w:t xml:space="preserve">2. Sandora ir palaiminimas: Abraomo sūnų žinia</w:t>
      </w:r>
    </w:p>
    <w:p w14:paraId="1FC1631D" w14:textId="77777777" w:rsidR="000F7377" w:rsidRDefault="000F7377"/>
    <w:p w14:paraId="59041D03" w14:textId="77777777" w:rsidR="000F7377" w:rsidRDefault="000F7377">
      <w:r xmlns:w="http://schemas.openxmlformats.org/wordprocessingml/2006/main">
        <w:t xml:space="preserve">1. Pradžios 16:1-16</w:t>
      </w:r>
    </w:p>
    <w:p w14:paraId="0DD9E5E4" w14:textId="77777777" w:rsidR="000F7377" w:rsidRDefault="000F7377"/>
    <w:p w14:paraId="7B552195" w14:textId="77777777" w:rsidR="000F7377" w:rsidRDefault="000F7377">
      <w:r xmlns:w="http://schemas.openxmlformats.org/wordprocessingml/2006/main">
        <w:t xml:space="preserve">2. Hebrajams 11:8-12</w:t>
      </w:r>
    </w:p>
    <w:p w14:paraId="0BF65575" w14:textId="77777777" w:rsidR="000F7377" w:rsidRDefault="000F7377"/>
    <w:p w14:paraId="04391497" w14:textId="77777777" w:rsidR="000F7377" w:rsidRDefault="000F7377">
      <w:r xmlns:w="http://schemas.openxmlformats.org/wordprocessingml/2006/main">
        <w:t xml:space="preserve">Galatians 4:23 23 Bet tas, kuris buvo iš vergės, gimė pagal kūną. bet jis iš laisvos moters buvo pažadėtas.</w:t>
      </w:r>
    </w:p>
    <w:p w14:paraId="1CD7A958" w14:textId="77777777" w:rsidR="000F7377" w:rsidRDefault="000F7377"/>
    <w:p w14:paraId="18884932" w14:textId="77777777" w:rsidR="000F7377" w:rsidRDefault="000F7377">
      <w:r xmlns:w="http://schemas.openxmlformats.org/wordprocessingml/2006/main">
        <w:t xml:space="preserve">Dievo pažadai visada išsipildo, net jei ne taip, kaip tikimės.</w:t>
      </w:r>
    </w:p>
    <w:p w14:paraId="3F6CCDCB" w14:textId="77777777" w:rsidR="000F7377" w:rsidRDefault="000F7377"/>
    <w:p w14:paraId="4C1FBB4A" w14:textId="77777777" w:rsidR="000F7377" w:rsidRDefault="000F7377">
      <w:r xmlns:w="http://schemas.openxmlformats.org/wordprocessingml/2006/main">
        <w:t xml:space="preserve">1. Dievo pažadai: pasitikėjimas tuo, kas netikėta</w:t>
      </w:r>
    </w:p>
    <w:p w14:paraId="7860D7DA" w14:textId="77777777" w:rsidR="000F7377" w:rsidRDefault="000F7377"/>
    <w:p w14:paraId="3645BB76" w14:textId="77777777" w:rsidR="000F7377" w:rsidRDefault="000F7377">
      <w:r xmlns:w="http://schemas.openxmlformats.org/wordprocessingml/2006/main">
        <w:t xml:space="preserve">2. Dievo žodžio galia: tikėjimas anapus kūno</w:t>
      </w:r>
    </w:p>
    <w:p w14:paraId="2C355BAF" w14:textId="77777777" w:rsidR="000F7377" w:rsidRDefault="000F7377"/>
    <w:p w14:paraId="160B1CCC" w14:textId="77777777" w:rsidR="000F7377" w:rsidRDefault="000F7377">
      <w:r xmlns:w="http://schemas.openxmlformats.org/wordprocessingml/2006/main">
        <w:t xml:space="preserve">1. Romiečiams 8:28 – Ir mes žinome, kad viskas išeina į gera tiems, kurie myli Dievą, tiems, kurie pašaukti pagal jo tikslą.</w:t>
      </w:r>
    </w:p>
    <w:p w14:paraId="435C77E1" w14:textId="77777777" w:rsidR="000F7377" w:rsidRDefault="000F7377"/>
    <w:p w14:paraId="4D6FCE4D" w14:textId="77777777" w:rsidR="000F7377" w:rsidRDefault="000F7377">
      <w:r xmlns:w="http://schemas.openxmlformats.org/wordprocessingml/2006/main">
        <w:t xml:space="preserve">2. Izaijas 55:11 - Taip bus mano žodis, kuris išeina iš mano burnos: jis negrįš pas mane tuščias, bet įvykdys tai, ko noriu, ir jam seksis, kur aš jį siunčiau.</w:t>
      </w:r>
    </w:p>
    <w:p w14:paraId="554A3876" w14:textId="77777777" w:rsidR="000F7377" w:rsidRDefault="000F7377"/>
    <w:p w14:paraId="1B64F491" w14:textId="77777777" w:rsidR="000F7377" w:rsidRDefault="000F7377">
      <w:r xmlns:w="http://schemas.openxmlformats.org/wordprocessingml/2006/main">
        <w:t xml:space="preserve">Galatians 4:24 24 Tai yra alegorija, nes tai yra dvi sandoros. iš Sinajaus kalno, kuris paverčia vergiją, tai yra Agaras.</w:t>
      </w:r>
    </w:p>
    <w:p w14:paraId="0B070F28" w14:textId="77777777" w:rsidR="000F7377" w:rsidRDefault="000F7377"/>
    <w:p w14:paraId="28DD3904" w14:textId="77777777" w:rsidR="000F7377" w:rsidRDefault="000F7377">
      <w:r xmlns:w="http://schemas.openxmlformats.org/wordprocessingml/2006/main">
        <w:t xml:space="preserve">Dvi sandoros ištraukoje alegoriškai vaizduojamos kaip Agaras, Izmaelio motina, ir sandora nuo Sinajaus kalno, kuri lytiškai priklauso nuo vergijos.</w:t>
      </w:r>
    </w:p>
    <w:p w14:paraId="49E10CDE" w14:textId="77777777" w:rsidR="000F7377" w:rsidRDefault="000F7377"/>
    <w:p w14:paraId="59B78640" w14:textId="77777777" w:rsidR="000F7377" w:rsidRDefault="000F7377">
      <w:r xmlns:w="http://schemas.openxmlformats.org/wordprocessingml/2006/main">
        <w:t xml:space="preserve">1. Alegorinė dviejų sandorų reikšmė Galatams 4:24</w:t>
      </w:r>
    </w:p>
    <w:p w14:paraId="70A62AC6" w14:textId="77777777" w:rsidR="000F7377" w:rsidRDefault="000F7377"/>
    <w:p w14:paraId="31C3F2DB" w14:textId="77777777" w:rsidR="000F7377" w:rsidRDefault="000F7377">
      <w:r xmlns:w="http://schemas.openxmlformats.org/wordprocessingml/2006/main">
        <w:t xml:space="preserve">2. Suprasti Sandoros vergiją nuo Sinajaus kalno</w:t>
      </w:r>
    </w:p>
    <w:p w14:paraId="45487807" w14:textId="77777777" w:rsidR="000F7377" w:rsidRDefault="000F7377"/>
    <w:p w14:paraId="08316E6D" w14:textId="77777777" w:rsidR="000F7377" w:rsidRDefault="000F7377">
      <w:r xmlns:w="http://schemas.openxmlformats.org/wordprocessingml/2006/main">
        <w:t xml:space="preserve">1. Hebrajams 8:6-7 "Bet dabar jis gavo geresnę tarnystę, kiek jis yra geresnės </w:t>
      </w:r>
      <w:r xmlns:w="http://schemas.openxmlformats.org/wordprocessingml/2006/main">
        <w:lastRenderedPageBreak xmlns:w="http://schemas.openxmlformats.org/wordprocessingml/2006/main"/>
      </w:r>
      <w:r xmlns:w="http://schemas.openxmlformats.org/wordprocessingml/2006/main">
        <w:t xml:space="preserve">sandoros, sudarytos remiantis geresniais pažadais, tarpininkas. Nes jei ta pirmoji sandora būtų buvusi nepriekaištinga, tada Antrajam vietos neieškota“.</w:t>
      </w:r>
    </w:p>
    <w:p w14:paraId="6B6602D1" w14:textId="77777777" w:rsidR="000F7377" w:rsidRDefault="000F7377"/>
    <w:p w14:paraId="4387071C" w14:textId="77777777" w:rsidR="000F7377" w:rsidRDefault="000F7377">
      <w:r xmlns:w="http://schemas.openxmlformats.org/wordprocessingml/2006/main">
        <w:t xml:space="preserve">2. Galatams 5:1 "Todėl stovėkite laisvėje, kuria Kristus mus išlaisvino, ir vėl neįsisukite į vergijos jungą."</w:t>
      </w:r>
    </w:p>
    <w:p w14:paraId="2E288854" w14:textId="77777777" w:rsidR="000F7377" w:rsidRDefault="000F7377"/>
    <w:p w14:paraId="6402B91C" w14:textId="77777777" w:rsidR="000F7377" w:rsidRDefault="000F7377">
      <w:r xmlns:w="http://schemas.openxmlformats.org/wordprocessingml/2006/main">
        <w:t xml:space="preserve">Galatians 4:25 25 Nes šitas Agaras yra Sinajaus kalnas Arabijoje ir atsako dabartinei Jeruzalei, kuri yra vergijoje su savo vaikais.</w:t>
      </w:r>
    </w:p>
    <w:p w14:paraId="578442A9" w14:textId="77777777" w:rsidR="000F7377" w:rsidRDefault="000F7377"/>
    <w:p w14:paraId="07FE1EEC" w14:textId="77777777" w:rsidR="000F7377" w:rsidRDefault="000F7377">
      <w:r xmlns:w="http://schemas.openxmlformats.org/wordprocessingml/2006/main">
        <w:t xml:space="preserve">Agaras yra Jeruzalės ir jos vaikų vergijos pavyzdys.</w:t>
      </w:r>
    </w:p>
    <w:p w14:paraId="3AF4E8D3" w14:textId="77777777" w:rsidR="000F7377" w:rsidRDefault="000F7377"/>
    <w:p w14:paraId="6094BD1E" w14:textId="77777777" w:rsidR="000F7377" w:rsidRDefault="000F7377">
      <w:r xmlns:w="http://schemas.openxmlformats.org/wordprocessingml/2006/main">
        <w:t xml:space="preserve">1: Iš Agaro pavyzdžio galime pasimokyti išsivaduoti iš nuodėmės vergijos savo gyvenime.</w:t>
      </w:r>
    </w:p>
    <w:p w14:paraId="45281944" w14:textId="77777777" w:rsidR="000F7377" w:rsidRDefault="000F7377"/>
    <w:p w14:paraId="2E5E18BA" w14:textId="77777777" w:rsidR="000F7377" w:rsidRDefault="000F7377">
      <w:r xmlns:w="http://schemas.openxmlformats.org/wordprocessingml/2006/main">
        <w:t xml:space="preserve">2: Mes galime rasti laisvę per pažadą, kurį Dievas davė Abraomui ir Sarai per jų sūnų Izaoką.</w:t>
      </w:r>
    </w:p>
    <w:p w14:paraId="6AE754EF" w14:textId="77777777" w:rsidR="000F7377" w:rsidRDefault="000F7377"/>
    <w:p w14:paraId="47B24BF6" w14:textId="77777777" w:rsidR="000F7377" w:rsidRDefault="000F7377">
      <w:r xmlns:w="http://schemas.openxmlformats.org/wordprocessingml/2006/main">
        <w:t xml:space="preserve">1: Pradžios 17:19 – Dievas pažadėjo Abraomui ir Sarai, kad jie turės sūnų, per kurį Dievas įvykdys savo pažadą.</w:t>
      </w:r>
    </w:p>
    <w:p w14:paraId="1E18EF04" w14:textId="77777777" w:rsidR="000F7377" w:rsidRDefault="000F7377"/>
    <w:p w14:paraId="3D962D57" w14:textId="77777777" w:rsidR="000F7377" w:rsidRDefault="000F7377">
      <w:r xmlns:w="http://schemas.openxmlformats.org/wordprocessingml/2006/main">
        <w:t xml:space="preserve">2: Galatams 5:1 – Laisvei Kristus mus išlaisvino; Todėl stovėkite tvirtai ir vėl nepasiduokite vergijos jungui.</w:t>
      </w:r>
    </w:p>
    <w:p w14:paraId="455647FC" w14:textId="77777777" w:rsidR="000F7377" w:rsidRDefault="000F7377"/>
    <w:p w14:paraId="1A145F2C" w14:textId="77777777" w:rsidR="000F7377" w:rsidRDefault="000F7377">
      <w:r xmlns:w="http://schemas.openxmlformats.org/wordprocessingml/2006/main">
        <w:t xml:space="preserve">Galatians 4:26 26 Bet aukštesnė Jeruzalė yra laisva, kuri yra mūsų visų motina.</w:t>
      </w:r>
    </w:p>
    <w:p w14:paraId="1A93DF8C" w14:textId="77777777" w:rsidR="000F7377" w:rsidRDefault="000F7377"/>
    <w:p w14:paraId="35F3B90E" w14:textId="77777777" w:rsidR="000F7377" w:rsidRDefault="000F7377">
      <w:r xmlns:w="http://schemas.openxmlformats.org/wordprocessingml/2006/main">
        <w:t xml:space="preserve">Paulius ragina galatus prisiminti, kad dangiškoji Jeruzalė, kuri yra laisva, yra visų tikinčiųjų motina.</w:t>
      </w:r>
    </w:p>
    <w:p w14:paraId="620F1497" w14:textId="77777777" w:rsidR="000F7377" w:rsidRDefault="000F7377"/>
    <w:p w14:paraId="7795E222" w14:textId="77777777" w:rsidR="000F7377" w:rsidRDefault="000F7377">
      <w:r xmlns:w="http://schemas.openxmlformats.org/wordprocessingml/2006/main">
        <w:t xml:space="preserve">1. Laisvės priėmimas dangiškojoje Jeruzalėje</w:t>
      </w:r>
    </w:p>
    <w:p w14:paraId="4C11272A" w14:textId="77777777" w:rsidR="000F7377" w:rsidRDefault="000F7377"/>
    <w:p w14:paraId="491856FD" w14:textId="77777777" w:rsidR="000F7377" w:rsidRDefault="000F7377">
      <w:r xmlns:w="http://schemas.openxmlformats.org/wordprocessingml/2006/main">
        <w:t xml:space="preserve">2. Dangiškosios Jeruzalės kaip dvasinės Motinos meilė</w:t>
      </w:r>
    </w:p>
    <w:p w14:paraId="45CE14DB" w14:textId="77777777" w:rsidR="000F7377" w:rsidRDefault="000F7377"/>
    <w:p w14:paraId="0E02F372" w14:textId="77777777" w:rsidR="000F7377" w:rsidRDefault="000F7377">
      <w:r xmlns:w="http://schemas.openxmlformats.org/wordprocessingml/2006/main">
        <w:t xml:space="preserve">1. Izaijas 54:1 – "Giedok, nevaisingoji, negimdžiusi! Giesminkite ir garsiai verkite, kurie nedirbote! moteris“, – sako Viešpats.</w:t>
      </w:r>
    </w:p>
    <w:p w14:paraId="224226BF" w14:textId="77777777" w:rsidR="000F7377" w:rsidRDefault="000F7377"/>
    <w:p w14:paraId="5ED5280E" w14:textId="77777777" w:rsidR="000F7377" w:rsidRDefault="000F7377">
      <w:r xmlns:w="http://schemas.openxmlformats.org/wordprocessingml/2006/main">
        <w:t xml:space="preserve">2. Romiečiams 8:15 – Nes jūs gavai ne vergystės dvasią, kad vėl bijotum, bet gavote įsūnystės Dvasią, kuria mes šaukiame: „Aba, Tėve“.</w:t>
      </w:r>
    </w:p>
    <w:p w14:paraId="326E838B" w14:textId="77777777" w:rsidR="000F7377" w:rsidRDefault="000F7377"/>
    <w:p w14:paraId="54B938E5" w14:textId="77777777" w:rsidR="000F7377" w:rsidRDefault="000F7377">
      <w:r xmlns:w="http://schemas.openxmlformats.org/wordprocessingml/2006/main">
        <w:t xml:space="preserve">Galatians 4:27 27 Nes parašyta: 'Džiaukis, nevaisinga, kuri negimdote! Išsiveržk ir verk, kuris nekankina, nes dykynė turi daug daugiau vaikų nei ji, kuri turi vyrą.</w:t>
      </w:r>
    </w:p>
    <w:p w14:paraId="60C89B61" w14:textId="77777777" w:rsidR="000F7377" w:rsidRDefault="000F7377"/>
    <w:p w14:paraId="0AFDD18D" w14:textId="77777777" w:rsidR="000F7377" w:rsidRDefault="000F7377">
      <w:r xmlns:w="http://schemas.openxmlformats.org/wordprocessingml/2006/main">
        <w:t xml:space="preserve">Paulius ragina nevaisingus džiaugtis, nes jie turės daugiau vaikų nei tie, kurie turi vyrus.</w:t>
      </w:r>
    </w:p>
    <w:p w14:paraId="465CC49F" w14:textId="77777777" w:rsidR="000F7377" w:rsidRDefault="000F7377"/>
    <w:p w14:paraId="6FEFDCA7" w14:textId="77777777" w:rsidR="000F7377" w:rsidRDefault="000F7377">
      <w:r xmlns:w="http://schemas.openxmlformats.org/wordprocessingml/2006/main">
        <w:t xml:space="preserve">1. „Dievo palaima: džiaugiamės Jo aprūpinimu“.</w:t>
      </w:r>
    </w:p>
    <w:p w14:paraId="5FF0EB27" w14:textId="77777777" w:rsidR="000F7377" w:rsidRDefault="000F7377"/>
    <w:p w14:paraId="387A1401" w14:textId="77777777" w:rsidR="000F7377" w:rsidRDefault="000F7377">
      <w:r xmlns:w="http://schemas.openxmlformats.org/wordprocessingml/2006/main">
        <w:t xml:space="preserve">2. „Tėvystės džiaugsmas: palaima visiems“.</w:t>
      </w:r>
    </w:p>
    <w:p w14:paraId="3E5E463A" w14:textId="77777777" w:rsidR="000F7377" w:rsidRDefault="000F7377"/>
    <w:p w14:paraId="41B8ED12" w14:textId="77777777" w:rsidR="000F7377" w:rsidRDefault="000F7377">
      <w:r xmlns:w="http://schemas.openxmlformats.org/wordprocessingml/2006/main">
        <w:t xml:space="preserve">1. Izaijas 54:1 – „Giedok, nevaisingoji, kuri negimdžiusi, giedok ir garsiai šauk, kuri nekangiai, nes dykumos vaikų yra daugiau nei vedusiųjų. žmona, sako Viešpats“.</w:t>
      </w:r>
    </w:p>
    <w:p w14:paraId="6E6BA8BF" w14:textId="77777777" w:rsidR="000F7377" w:rsidRDefault="000F7377"/>
    <w:p w14:paraId="3335A617" w14:textId="77777777" w:rsidR="000F7377" w:rsidRDefault="000F7377">
      <w:r xmlns:w="http://schemas.openxmlformats.org/wordprocessingml/2006/main">
        <w:t xml:space="preserve">2. Psalmė 127:3 – „Štai vaikai yra Viešpaties paveldas, o įsčių vaisius yra jo atlygis“.</w:t>
      </w:r>
    </w:p>
    <w:p w14:paraId="2C31A031" w14:textId="77777777" w:rsidR="000F7377" w:rsidRDefault="000F7377"/>
    <w:p w14:paraId="06DB377E" w14:textId="77777777" w:rsidR="000F7377" w:rsidRDefault="000F7377">
      <w:r xmlns:w="http://schemas.openxmlformats.org/wordprocessingml/2006/main">
        <w:t xml:space="preserve">Galatians 4:28 28 Dabar mes, broliai, kaip ir Izaokas, esame pažado vaikai.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Tikintieji Jėzų Kristų yra pažado vaikai, kaip ir Izaokas.</w:t>
      </w:r>
    </w:p>
    <w:p w14:paraId="4B609D0A" w14:textId="77777777" w:rsidR="000F7377" w:rsidRDefault="000F7377"/>
    <w:p w14:paraId="547555CF" w14:textId="77777777" w:rsidR="000F7377" w:rsidRDefault="000F7377">
      <w:r xmlns:w="http://schemas.openxmlformats.org/wordprocessingml/2006/main">
        <w:t xml:space="preserve">1. „Viskas įmanoma per tikėjimą Kristumi“</w:t>
      </w:r>
    </w:p>
    <w:p w14:paraId="3469C37C" w14:textId="77777777" w:rsidR="000F7377" w:rsidRDefault="000F7377"/>
    <w:p w14:paraId="587D4B5B" w14:textId="77777777" w:rsidR="000F7377" w:rsidRDefault="000F7377">
      <w:r xmlns:w="http://schemas.openxmlformats.org/wordprocessingml/2006/main">
        <w:t xml:space="preserve">2. „Dievo pažadų galia“</w:t>
      </w:r>
    </w:p>
    <w:p w14:paraId="59C0BDB2" w14:textId="77777777" w:rsidR="000F7377" w:rsidRDefault="000F7377"/>
    <w:p w14:paraId="523A351F" w14:textId="77777777" w:rsidR="000F7377" w:rsidRDefault="000F7377">
      <w:r xmlns:w="http://schemas.openxmlformats.org/wordprocessingml/2006/main">
        <w:t xml:space="preserve">1. Hebrajams 11:11-12 – Tikėjimu Sara galėjo susilaukti kūdikio, nors jai jau buvo gimęs amžius, nes ji laikė ištikimu Tą, kuris pažadėjo.</w:t>
      </w:r>
    </w:p>
    <w:p w14:paraId="1E14CFD7" w14:textId="77777777" w:rsidR="000F7377" w:rsidRDefault="000F7377"/>
    <w:p w14:paraId="1F761BF6" w14:textId="77777777" w:rsidR="000F7377" w:rsidRDefault="000F7377">
      <w:r xmlns:w="http://schemas.openxmlformats.org/wordprocessingml/2006/main">
        <w:t xml:space="preserve">2. Romiečiams 8:16-17 – Dievo Dvasia kartu su mūsų dvasia liudija, kad mes esame Dievo vaikai, o jei esame vaikai, vadinasi, esame paveldėtojai – Dievo paveldėtojai ir Kristaus bendraįpėdiniai.</w:t>
      </w:r>
    </w:p>
    <w:p w14:paraId="111B7055" w14:textId="77777777" w:rsidR="000F7377" w:rsidRDefault="000F7377"/>
    <w:p w14:paraId="64B116B0" w14:textId="77777777" w:rsidR="000F7377" w:rsidRDefault="000F7377">
      <w:r xmlns:w="http://schemas.openxmlformats.org/wordprocessingml/2006/main">
        <w:t xml:space="preserve">Galatians 4:29 29 Bet kaip anuomet gimęs pagal kūną persekiojo gimusįjį pagal Dvasią, taip yra ir dabar.</w:t>
      </w:r>
    </w:p>
    <w:p w14:paraId="78C04569" w14:textId="77777777" w:rsidR="000F7377" w:rsidRDefault="000F7377"/>
    <w:p w14:paraId="0333C76E" w14:textId="77777777" w:rsidR="000F7377" w:rsidRDefault="000F7377">
      <w:r xmlns:w="http://schemas.openxmlformats.org/wordprocessingml/2006/main">
        <w:t xml:space="preserve">Laiške Galatams Paulius kalba apie tai, kaip gimusius po Dvasios persekiojo tie, kurie gimė pagal kūną, ir tai galioja iki šiol.</w:t>
      </w:r>
    </w:p>
    <w:p w14:paraId="74768B38" w14:textId="77777777" w:rsidR="000F7377" w:rsidRDefault="000F7377"/>
    <w:p w14:paraId="02C7CF66" w14:textId="77777777" w:rsidR="000F7377" w:rsidRDefault="000F7377">
      <w:r xmlns:w="http://schemas.openxmlformats.org/wordprocessingml/2006/main">
        <w:t xml:space="preserve">1. Teisiųjų persekiojimas: kaip reaguoti pagal Bibliją</w:t>
      </w:r>
    </w:p>
    <w:p w14:paraId="466C1D66" w14:textId="77777777" w:rsidR="000F7377" w:rsidRDefault="000F7377"/>
    <w:p w14:paraId="3CB0A561" w14:textId="77777777" w:rsidR="000F7377" w:rsidRDefault="000F7377">
      <w:r xmlns:w="http://schemas.openxmlformats.org/wordprocessingml/2006/main">
        <w:t xml:space="preserve">2. Evangelijos galia: tvirtai stovėti persekiojimo akivaizdoje</w:t>
      </w:r>
    </w:p>
    <w:p w14:paraId="5FC5441E" w14:textId="77777777" w:rsidR="000F7377" w:rsidRDefault="000F7377"/>
    <w:p w14:paraId="2DD3107C" w14:textId="77777777" w:rsidR="000F7377" w:rsidRDefault="000F7377">
      <w:r xmlns:w="http://schemas.openxmlformats.org/wordprocessingml/2006/main">
        <w:t xml:space="preserve">1. Mato 5:10-12 – Palaiminti tie, kurie persekiojami dėl teisumo</w:t>
      </w:r>
    </w:p>
    <w:p w14:paraId="152C39DE" w14:textId="77777777" w:rsidR="000F7377" w:rsidRDefault="000F7377"/>
    <w:p w14:paraId="5CB4C4CD" w14:textId="77777777" w:rsidR="000F7377" w:rsidRDefault="000F7377">
      <w:r xmlns:w="http://schemas.openxmlformats.org/wordprocessingml/2006/main">
        <w:t xml:space="preserve">2. 1 Petro 4:12-14 – Džiaukitės kentėdami dėl Kristaus</w:t>
      </w:r>
    </w:p>
    <w:p w14:paraId="1DEECD6F" w14:textId="77777777" w:rsidR="000F7377" w:rsidRDefault="000F7377"/>
    <w:p w14:paraId="6D4BD072" w14:textId="77777777" w:rsidR="000F7377" w:rsidRDefault="000F7377">
      <w:r xmlns:w="http://schemas.openxmlformats.org/wordprocessingml/2006/main">
        <w:t xml:space="preserve">Galatams 4:30 Tačiau ką sako Raštas? Išvarykite vergę ir jos sūnų, nes </w:t>
      </w:r>
      <w:r xmlns:w="http://schemas.openxmlformats.org/wordprocessingml/2006/main">
        <w:lastRenderedPageBreak xmlns:w="http://schemas.openxmlformats.org/wordprocessingml/2006/main"/>
      </w:r>
      <w:r xmlns:w="http://schemas.openxmlformats.org/wordprocessingml/2006/main">
        <w:t xml:space="preserve">vergės sūnus nebus paveldėtojas su laisvosios sūnumi.</w:t>
      </w:r>
    </w:p>
    <w:p w14:paraId="10889D4D" w14:textId="77777777" w:rsidR="000F7377" w:rsidRDefault="000F7377"/>
    <w:p w14:paraId="64075E6C" w14:textId="77777777" w:rsidR="000F7377" w:rsidRDefault="000F7377">
      <w:r xmlns:w="http://schemas.openxmlformats.org/wordprocessingml/2006/main">
        <w:t xml:space="preserve">Raštas nurodo išvaryti vergę ir jos sūnų, nes vergės sūnus negali būti bendraįpėdinis su laisvosios sūnumi.</w:t>
      </w:r>
    </w:p>
    <w:p w14:paraId="09BE5212" w14:textId="77777777" w:rsidR="000F7377" w:rsidRDefault="000F7377"/>
    <w:p w14:paraId="655F212D" w14:textId="77777777" w:rsidR="000F7377" w:rsidRDefault="000F7377">
      <w:r xmlns:w="http://schemas.openxmlformats.org/wordprocessingml/2006/main">
        <w:t xml:space="preserve">1. Gerų darbų svarba: pjauname tai, ką sėjame</w:t>
      </w:r>
    </w:p>
    <w:p w14:paraId="0D88B4BC" w14:textId="77777777" w:rsidR="000F7377" w:rsidRDefault="000F7377"/>
    <w:p w14:paraId="508A4DAA" w14:textId="77777777" w:rsidR="000F7377" w:rsidRDefault="000F7377">
      <w:r xmlns:w="http://schemas.openxmlformats.org/wordprocessingml/2006/main">
        <w:t xml:space="preserve">2. Dievo planas mūsų gyvenimui: paleisti tai, kas mums neskirta</w:t>
      </w:r>
    </w:p>
    <w:p w14:paraId="64D24387" w14:textId="77777777" w:rsidR="000F7377" w:rsidRDefault="000F7377"/>
    <w:p w14:paraId="71758AE6" w14:textId="77777777" w:rsidR="000F7377" w:rsidRDefault="000F7377">
      <w:r xmlns:w="http://schemas.openxmlformats.org/wordprocessingml/2006/main">
        <w:t xml:space="preserve">1. Romiečiams 8:17 (O jei vaikai, vadinasi, paveldėtojai; Dievo įpėdiniai ir Kristaus bendraįpėdiniai; jei taip, kad su juo kenčiame,</w:t>
      </w:r>
    </w:p>
    <w:p w14:paraId="455E993C" w14:textId="77777777" w:rsidR="000F7377" w:rsidRDefault="000F7377"/>
    <w:p w14:paraId="59295A0D" w14:textId="77777777" w:rsidR="000F7377" w:rsidRDefault="000F7377">
      <w:r xmlns:w="http://schemas.openxmlformats.org/wordprocessingml/2006/main">
        <w:t xml:space="preserve">2. Jono 8:36 (Jei todėl Sūnus jus išlaisvins, jūs tikrai būsite laisvi.)</w:t>
      </w:r>
    </w:p>
    <w:p w14:paraId="22709AF6" w14:textId="77777777" w:rsidR="000F7377" w:rsidRDefault="000F7377"/>
    <w:p w14:paraId="54F59AF8" w14:textId="77777777" w:rsidR="000F7377" w:rsidRDefault="000F7377">
      <w:r xmlns:w="http://schemas.openxmlformats.org/wordprocessingml/2006/main">
        <w:t xml:space="preserve">Galatians 4:31 Taigi, broliai, mes nesame vergės, bet laisvųjų vaikai.</w:t>
      </w:r>
    </w:p>
    <w:p w14:paraId="6D47007F" w14:textId="77777777" w:rsidR="000F7377" w:rsidRDefault="000F7377"/>
    <w:p w14:paraId="57EAF143" w14:textId="77777777" w:rsidR="000F7377" w:rsidRDefault="000F7377">
      <w:r xmlns:w="http://schemas.openxmlformats.org/wordprocessingml/2006/main">
        <w:t xml:space="preserve">Galatams 4:31 ištrauka paaiškina, kad tikintieji yra ne vergės, o laisvojo vaikai.</w:t>
      </w:r>
    </w:p>
    <w:p w14:paraId="6B366B2F" w14:textId="77777777" w:rsidR="000F7377" w:rsidRDefault="000F7377"/>
    <w:p w14:paraId="21BACDBB" w14:textId="77777777" w:rsidR="000F7377" w:rsidRDefault="000F7377">
      <w:r xmlns:w="http://schemas.openxmlformats.org/wordprocessingml/2006/main">
        <w:t xml:space="preserve">1. Laisvė nuo vergijos: iš naujo apibrėžti laisvės prasmę</w:t>
      </w:r>
    </w:p>
    <w:p w14:paraId="167348E4" w14:textId="77777777" w:rsidR="000F7377" w:rsidRDefault="000F7377"/>
    <w:p w14:paraId="5FC01104" w14:textId="77777777" w:rsidR="000F7377" w:rsidRDefault="000F7377">
      <w:r xmlns:w="http://schemas.openxmlformats.org/wordprocessingml/2006/main">
        <w:t xml:space="preserve">2. Atpirkimo galia: pančių paleidimas</w:t>
      </w:r>
    </w:p>
    <w:p w14:paraId="6659BD83" w14:textId="77777777" w:rsidR="000F7377" w:rsidRDefault="000F7377"/>
    <w:p w14:paraId="1BC83C7C" w14:textId="77777777" w:rsidR="000F7377" w:rsidRDefault="000F7377">
      <w:r xmlns:w="http://schemas.openxmlformats.org/wordprocessingml/2006/main">
        <w:t xml:space="preserve">1. Romiečiams 8:21 – kad pati kūrinija būtų išlaisvinta iš nykimo vergijos ir įvesta į šlovingą Dievo vaikų laisvę.</w:t>
      </w:r>
    </w:p>
    <w:p w14:paraId="6BC5181E" w14:textId="77777777" w:rsidR="000F7377" w:rsidRDefault="000F7377"/>
    <w:p w14:paraId="033B2426" w14:textId="77777777" w:rsidR="000F7377" w:rsidRDefault="000F7377">
      <w:r xmlns:w="http://schemas.openxmlformats.org/wordprocessingml/2006/main">
        <w:t xml:space="preserve">2. Izaijas 61:1 – Viešpaties dvasia yra ant manęs, nes Viešpats patepė mane, kad skelbčiau </w:t>
      </w:r>
      <w:r xmlns:w="http://schemas.openxmlformats.org/wordprocessingml/2006/main">
        <w:lastRenderedPageBreak xmlns:w="http://schemas.openxmlformats.org/wordprocessingml/2006/main"/>
      </w:r>
      <w:r xmlns:w="http://schemas.openxmlformats.org/wordprocessingml/2006/main">
        <w:t xml:space="preserve">gerąją naujieną vargšams. Jis atsiuntė mane surišti sudužusiųjų, paskelbti laisvę belaisviams ir išlaisvinti iš tamsos kalinius.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Galatams 5 yra penktasis Pauliaus laiško galatams skyrius. Šiame skyriuje Paulius aptaria tikinčiųjų Kristuje laisvę ir priešpastato ją legalizmo vergijai.</w:t>
      </w:r>
    </w:p>
    <w:p w14:paraId="4DB14307" w14:textId="77777777" w:rsidR="000F7377" w:rsidRDefault="000F7377"/>
    <w:p w14:paraId="2465469A" w14:textId="77777777" w:rsidR="000F7377" w:rsidRDefault="000F7377">
      <w:r xmlns:w="http://schemas.openxmlformats.org/wordprocessingml/2006/main">
        <w:t xml:space="preserve">1 pastraipa: Paulius pradeda pabrėždamas, kad tikintieji yra pašaukti laisvei Kristuje ir neturėtų vėl pasiduoti vergijos jungui (Galatams 5:1). Jis įspėja apie apipjaustymą kaip išteisinimo priemonę, teigdamas, kad tie, kurie ieško išteisinimo per įstatymą, yra atskirti nuo Kristaus ir atkritę nuo malonės. Vietoj to jis pabrėžia, kad tikėjimas, veikiantis per meilę, yra tai, kas svarbu.</w:t>
      </w:r>
    </w:p>
    <w:p w14:paraId="5C523A5D" w14:textId="77777777" w:rsidR="000F7377" w:rsidRDefault="000F7377"/>
    <w:p w14:paraId="5995F95F" w14:textId="77777777" w:rsidR="000F7377" w:rsidRDefault="000F7377">
      <w:r xmlns:w="http://schemas.openxmlformats.org/wordprocessingml/2006/main">
        <w:t xml:space="preserve">2 pastraipa: Paulius paaiškina, kad nors jie buvo pašaukti į laisvę, jie neturi naudotis savo laisve kaip galimybe tenkinti nuodėmingus troškimus (Galatams 5:13). Vietoj to, jis skatina juos tarnauti vienas kitam per meilę. Jis pabrėžia, kad meilė įvykdo visą įstatymą ir įspėja nuo tokių veiksmų kaip neapykanta, nesantaika, pavydas, pykčio priepuoliai, savanaudiškos ambicijos, nesutarimai ir pavydas.</w:t>
      </w:r>
    </w:p>
    <w:p w14:paraId="698C8774" w14:textId="77777777" w:rsidR="000F7377" w:rsidRDefault="000F7377"/>
    <w:p w14:paraId="4F355417" w14:textId="77777777" w:rsidR="000F7377" w:rsidRDefault="000F7377">
      <w:r xmlns:w="http://schemas.openxmlformats.org/wordprocessingml/2006/main">
        <w:t xml:space="preserve">3 pastraipa: Skyrius baigiamas tuo, kad Paulius supriešina kūno darbus su Dvasios vaisiais. Jis išvardija įvairius veiksmus, susijusius su gyvenimu, valdomu kūniškų troškimų, tokių kaip seksualinis amoralumas, nešvarumas, stabmeldystė, kerėjimas, girtavimas ir kt. (Galatams 5:19-21). Šiems tamsos darbams priešingai yra vaisiai, gaunami einant kartu su Dvasia – meilė, džiaugsmas, ramybė, kantrybė, gerumas, gerumas, ištikimybė, švelnumas, susivaldymas.</w:t>
      </w:r>
    </w:p>
    <w:p w14:paraId="4BE7E639" w14:textId="77777777" w:rsidR="000F7377" w:rsidRDefault="000F7377"/>
    <w:p w14:paraId="1A77F9D1" w14:textId="77777777" w:rsidR="000F7377" w:rsidRDefault="000F7377">
      <w:r xmlns:w="http://schemas.openxmlformats.org/wordprocessingml/2006/main">
        <w:t xml:space="preserve">Apibendrinant,</w:t>
      </w:r>
    </w:p>
    <w:p w14:paraId="07B789FE" w14:textId="77777777" w:rsidR="000F7377" w:rsidRDefault="000F7377">
      <w:r xmlns:w="http://schemas.openxmlformats.org/wordprocessingml/2006/main">
        <w:t xml:space="preserve">Penktajame laiško galatams skyriuje pabrėžiama tikinčiųjų laisvė Kristuje ir perspėjama, kad jie negrįžtų į legalistines praktikas. Paulius įspėja neieškoti išteisinimo per apipjaustymą ar įstatymų laikymąsi, nes tai atitraukia žmogų nuo Kristaus malonės. Vietoj to jis skatina gyventi tikėjimu, veikiančiu per meilę.</w:t>
      </w:r>
    </w:p>
    <w:p w14:paraId="27357831" w14:textId="77777777" w:rsidR="000F7377" w:rsidRDefault="000F7377">
      <w:r xmlns:w="http://schemas.openxmlformats.org/wordprocessingml/2006/main">
        <w:t xml:space="preserve">Paulius taip pat pabrėžia, kad reikia atsakingai naudotis savo laisve, tarnauti vienas kitam meilėje, o ne atsiduoti nuodėmingiems troškimams. Jis pabrėžia meilės svarbą vykdant visą įstatymą ir įspėja neužsiimti tokiais kūno darbais kaip neapykanta, pavydas ir savanaudiškos ambicijos.</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Skyrius baigiamas tuo, kad Paulius supriešina kūno darbus su Dvasios vaisiais. Jis išvardija įvairius veiksmus, susijusius su kūniškų troškimų valdomu gyvenimu, pabrėždamas, kad tie, kurie priklauso Kristui, nukryžiavo savo nuodėmingą prigimtį. Vietoj to, jie turėtų duoti vaisių eidami kartu su Dvasia – demonstruodami tokias savybes kaip meilė, džiaugsmas, ramybė, kantrybė, gerumas, gerumas, ištikimybė, švelnumas ir susivaldymas. Šiame skyriuje pabrėžiamas tikinčiųjų raginimas gyventi tikėjimu Kristumi ir būti vadovaujamiems perkeičiančios Jo Dvasios galios, o ne būti saistomiems teisinių praktikų ar atsiduoti nuodėmingiems troškimams.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Taigi, stovėkite laisvėje, kuria Kristus mus išlaisvino, ir vėl neįsisukite į vergijos jungą.</w:t>
      </w:r>
    </w:p>
    <w:p w14:paraId="2C90CC6F" w14:textId="77777777" w:rsidR="000F7377" w:rsidRDefault="000F7377"/>
    <w:p w14:paraId="49FF80EF" w14:textId="77777777" w:rsidR="000F7377" w:rsidRDefault="000F7377">
      <w:r xmlns:w="http://schemas.openxmlformats.org/wordprocessingml/2006/main">
        <w:t xml:space="preserve">Krikščionys raginami likti laisvi Kristuje ir nebūti saistomiems įstatymo suvaržymų.</w:t>
      </w:r>
    </w:p>
    <w:p w14:paraId="6A023D05" w14:textId="77777777" w:rsidR="000F7377" w:rsidRDefault="000F7377"/>
    <w:p w14:paraId="72EBCDBE" w14:textId="77777777" w:rsidR="000F7377" w:rsidRDefault="000F7377">
      <w:r xmlns:w="http://schemas.openxmlformats.org/wordprocessingml/2006/main">
        <w:t xml:space="preserve">1. „Išsilaisvinimas: Kristaus laisvės galia“</w:t>
      </w:r>
    </w:p>
    <w:p w14:paraId="5B40E590" w14:textId="77777777" w:rsidR="000F7377" w:rsidRDefault="000F7377"/>
    <w:p w14:paraId="63B3A2BF" w14:textId="77777777" w:rsidR="000F7377" w:rsidRDefault="000F7377">
      <w:r xmlns:w="http://schemas.openxmlformats.org/wordprocessingml/2006/main">
        <w:t xml:space="preserve">2. „Gyvenimas gausiai: džiaugsmas būti išlaisvintam iš vergijos“</w:t>
      </w:r>
    </w:p>
    <w:p w14:paraId="7D7766A1" w14:textId="77777777" w:rsidR="000F7377" w:rsidRDefault="000F7377"/>
    <w:p w14:paraId="68A9283F" w14:textId="77777777" w:rsidR="000F7377" w:rsidRDefault="000F7377">
      <w:r xmlns:w="http://schemas.openxmlformats.org/wordprocessingml/2006/main">
        <w:t xml:space="preserve">1. Jono 8:36 – „Taigi, jei Sūnus jus išlaisvins, jūs tikrai būsite laisvi“.</w:t>
      </w:r>
    </w:p>
    <w:p w14:paraId="3C79D92C" w14:textId="77777777" w:rsidR="000F7377" w:rsidRDefault="000F7377"/>
    <w:p w14:paraId="298D301F" w14:textId="77777777" w:rsidR="000F7377" w:rsidRDefault="000F7377">
      <w:r xmlns:w="http://schemas.openxmlformats.org/wordprocessingml/2006/main">
        <w:t xml:space="preserve">2. Izaijas 61:1 – „Viešpaties Dievo Dvasia yra ant manęs, nes Viešpats patepė mane, kad neščiau gerąją naujieną vargstantiems; atsiuntė mane surišti sulaužytų širdį, skelbti belaisviams išlaisvinimą ir laisvė kaliniams“.</w:t>
      </w:r>
    </w:p>
    <w:p w14:paraId="287BE583" w14:textId="77777777" w:rsidR="000F7377" w:rsidRDefault="000F7377"/>
    <w:p w14:paraId="34209AAC" w14:textId="77777777" w:rsidR="000F7377" w:rsidRDefault="000F7377">
      <w:r xmlns:w="http://schemas.openxmlformats.org/wordprocessingml/2006/main">
        <w:t xml:space="preserve">Galatians 5:2 2 Štai aš, Paulius, sakau jums: jei būsite apipjaustyti, Kristus jums nieko neduos.</w:t>
      </w:r>
    </w:p>
    <w:p w14:paraId="61DA8848" w14:textId="77777777" w:rsidR="000F7377" w:rsidRDefault="000F7377"/>
    <w:p w14:paraId="17AB1D28" w14:textId="77777777" w:rsidR="000F7377" w:rsidRDefault="000F7377">
      <w:r xmlns:w="http://schemas.openxmlformats.org/wordprocessingml/2006/main">
        <w:t xml:space="preserve">Paulius perspėja nepasikliauti apipjaustymu kaip priemone išsigelbėti.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Pasitikėk vien Kristumi dėl išganymo</w:t>
      </w:r>
    </w:p>
    <w:p w14:paraId="38546E04" w14:textId="77777777" w:rsidR="000F7377" w:rsidRDefault="000F7377"/>
    <w:p w14:paraId="1A0D5A62" w14:textId="77777777" w:rsidR="000F7377" w:rsidRDefault="000F7377">
      <w:r xmlns:w="http://schemas.openxmlformats.org/wordprocessingml/2006/main">
        <w:t xml:space="preserve">2. Klaidingas apipjaustymo saugumas</w:t>
      </w:r>
    </w:p>
    <w:p w14:paraId="0D512DA8" w14:textId="77777777" w:rsidR="000F7377" w:rsidRDefault="000F7377"/>
    <w:p w14:paraId="7E514784" w14:textId="77777777" w:rsidR="000F7377" w:rsidRDefault="000F7377">
      <w:r xmlns:w="http://schemas.openxmlformats.org/wordprocessingml/2006/main">
        <w:t xml:space="preserve">1. Efeziečiams 2:8-9 – Nes iš malonės esate išgelbėti per tikėjimą. Ir tai nėra jūsų pačių darbas; tai Dievo dovana.</w:t>
      </w:r>
    </w:p>
    <w:p w14:paraId="0F3189B8" w14:textId="77777777" w:rsidR="000F7377" w:rsidRDefault="000F7377"/>
    <w:p w14:paraId="7A7D0792" w14:textId="77777777" w:rsidR="000F7377" w:rsidRDefault="000F7377">
      <w:r xmlns:w="http://schemas.openxmlformats.org/wordprocessingml/2006/main">
        <w:t xml:space="preserve">2. Romiečiams 3:21-24 – Bet dabar Dievo teisumas pasireiškė be įstatymo, nors Įstatymas ir Pranašai tai liudija – Dievo teisumas per tikėjimą Jėzumi Kristumi visiems, kurie tiki. Nes nėra skirtumo, nes visi nusidėjo ir stokoja Dievo šlovės.</w:t>
      </w:r>
    </w:p>
    <w:p w14:paraId="299860EE" w14:textId="77777777" w:rsidR="000F7377" w:rsidRDefault="000F7377"/>
    <w:p w14:paraId="55CB4BB9" w14:textId="77777777" w:rsidR="000F7377" w:rsidRDefault="000F7377">
      <w:r xmlns:w="http://schemas.openxmlformats.org/wordprocessingml/2006/main">
        <w:t xml:space="preserve">Galatians 5:3 Aš dar kartą liudiju kiekvienam apipjaustytam žmogui, kad jis yra skolingas vykdyti visą įstatymą.</w:t>
      </w:r>
    </w:p>
    <w:p w14:paraId="7324DA10" w14:textId="77777777" w:rsidR="000F7377" w:rsidRDefault="000F7377"/>
    <w:p w14:paraId="67CE7A31" w14:textId="77777777" w:rsidR="000F7377" w:rsidRDefault="000F7377">
      <w:r xmlns:w="http://schemas.openxmlformats.org/wordprocessingml/2006/main">
        <w:t xml:space="preserve">Paulius primena galatams, kad jie privalo laikytis viso įstatymo, jei yra apsipjaustę.</w:t>
      </w:r>
    </w:p>
    <w:p w14:paraId="773296AB" w14:textId="77777777" w:rsidR="000F7377" w:rsidRDefault="000F7377"/>
    <w:p w14:paraId="6ACB1B66" w14:textId="77777777" w:rsidR="000F7377" w:rsidRDefault="000F7377">
      <w:r xmlns:w="http://schemas.openxmlformats.org/wordprocessingml/2006/main">
        <w:t xml:space="preserve">1: Turime visiškai laikytis įstatymų, o ne pasirinkti metodą.</w:t>
      </w:r>
    </w:p>
    <w:p w14:paraId="0CE70CDF" w14:textId="77777777" w:rsidR="000F7377" w:rsidRDefault="000F7377"/>
    <w:p w14:paraId="16E58162" w14:textId="77777777" w:rsidR="000F7377" w:rsidRDefault="000F7377">
      <w:r xmlns:w="http://schemas.openxmlformats.org/wordprocessingml/2006/main">
        <w:t xml:space="preserve">2: Negalime pasikliauti vienu veiksmu, kad mus išgelbėtų, o turime gyventi visiškai paklusdami Dievui.</w:t>
      </w:r>
    </w:p>
    <w:p w14:paraId="7DA1532E" w14:textId="77777777" w:rsidR="000F7377" w:rsidRDefault="000F7377"/>
    <w:p w14:paraId="31010FF6" w14:textId="77777777" w:rsidR="000F7377" w:rsidRDefault="000F7377">
      <w:r xmlns:w="http://schemas.openxmlformats.org/wordprocessingml/2006/main">
        <w:t xml:space="preserve">1: Jokūbo 2:10-11 - Nes kas laikosi viso įstatymo, bet nesilaiko vieno dalyko, už viską atsako.</w:t>
      </w:r>
    </w:p>
    <w:p w14:paraId="10CE1AC6" w14:textId="77777777" w:rsidR="000F7377" w:rsidRDefault="000F7377"/>
    <w:p w14:paraId="4DE5DF91" w14:textId="77777777" w:rsidR="000F7377" w:rsidRDefault="000F7377">
      <w:r xmlns:w="http://schemas.openxmlformats.org/wordprocessingml/2006/main">
        <w:t xml:space="preserve">2: Romiečiams 3:20 - Nes įstatymo darbais joks žmogus nebus išteisintas jo akyse, nes per įstatymą ateina nuodėmės pažinimas.</w:t>
      </w:r>
    </w:p>
    <w:p w14:paraId="06BE9C04" w14:textId="77777777" w:rsidR="000F7377" w:rsidRDefault="000F7377"/>
    <w:p w14:paraId="5973ECDD" w14:textId="77777777" w:rsidR="000F7377" w:rsidRDefault="000F7377">
      <w:r xmlns:w="http://schemas.openxmlformats.org/wordprocessingml/2006/main">
        <w:t xml:space="preserve">Galatians 5:4 4 Kristus tapo nenaudingas jums, kas iš jūsų būtų išteisinamas įstatymu. jūs iškritote iš malonės.</w:t>
      </w:r>
    </w:p>
    <w:p w14:paraId="4F52C8F4" w14:textId="77777777" w:rsidR="000F7377" w:rsidRDefault="000F7377"/>
    <w:p w14:paraId="35F41D58" w14:textId="77777777" w:rsidR="000F7377" w:rsidRDefault="000F7377">
      <w:r xmlns:w="http://schemas.openxmlformats.org/wordprocessingml/2006/main">
        <w:t xml:space="preserve">Krikščionys išteisinami ne įstatymu, o malone.</w:t>
      </w:r>
    </w:p>
    <w:p w14:paraId="7116979A" w14:textId="77777777" w:rsidR="000F7377" w:rsidRDefault="000F7377"/>
    <w:p w14:paraId="0AC2D899" w14:textId="77777777" w:rsidR="000F7377" w:rsidRDefault="000F7377">
      <w:r xmlns:w="http://schemas.openxmlformats.org/wordprocessingml/2006/main">
        <w:t xml:space="preserve">1. Malonės galia: Suprasti skirtumą tarp legalizmo ir tikėjimo</w:t>
      </w:r>
    </w:p>
    <w:p w14:paraId="6FFC1D8D" w14:textId="77777777" w:rsidR="000F7377" w:rsidRDefault="000F7377"/>
    <w:p w14:paraId="36069E5D" w14:textId="77777777" w:rsidR="000F7377" w:rsidRDefault="000F7377">
      <w:r xmlns:w="http://schemas.openxmlformats.org/wordprocessingml/2006/main">
        <w:t xml:space="preserve">2. Mūsų tikėjimo atkūrimas: legalizmo pagundos įveikimas</w:t>
      </w:r>
    </w:p>
    <w:p w14:paraId="36F61E3E" w14:textId="77777777" w:rsidR="000F7377" w:rsidRDefault="000F7377"/>
    <w:p w14:paraId="1AF2FCCE" w14:textId="77777777" w:rsidR="000F7377" w:rsidRDefault="000F7377">
      <w:r xmlns:w="http://schemas.openxmlformats.org/wordprocessingml/2006/main">
        <w:t xml:space="preserve">1. Romiečiams 3:20-24 – nes iš malonės esate išgelbėti per tikėjimą. Ir tai nėra jūsų pačių darbas; tai Dievo dovana.</w:t>
      </w:r>
    </w:p>
    <w:p w14:paraId="76D91ADD" w14:textId="77777777" w:rsidR="000F7377" w:rsidRDefault="000F7377"/>
    <w:p w14:paraId="01E87AB0" w14:textId="77777777" w:rsidR="000F7377" w:rsidRDefault="000F7377">
      <w:r xmlns:w="http://schemas.openxmlformats.org/wordprocessingml/2006/main">
        <w:t xml:space="preserve">2. Efeziečiams 2:8-10 – Nes iš malonės esate išgelbėti per tikėjimą. Ir tai nėra jūsų pačių darbas; tai Dievo dovana, o ne darbų rezultatas, kad niekas nesigirtų.</w:t>
      </w:r>
    </w:p>
    <w:p w14:paraId="4EB762B7" w14:textId="77777777" w:rsidR="000F7377" w:rsidRDefault="000F7377"/>
    <w:p w14:paraId="6C52E9D6" w14:textId="77777777" w:rsidR="000F7377" w:rsidRDefault="000F7377">
      <w:r xmlns:w="http://schemas.openxmlformats.org/wordprocessingml/2006/main">
        <w:t xml:space="preserve">Galatians 5:5 Mes per Dvasią laukiame teisumo vilties tikėjimu.</w:t>
      </w:r>
    </w:p>
    <w:p w14:paraId="43E1A20A" w14:textId="77777777" w:rsidR="000F7377" w:rsidRDefault="000F7377"/>
    <w:p w14:paraId="421237AB" w14:textId="77777777" w:rsidR="000F7377" w:rsidRDefault="000F7377">
      <w:r xmlns:w="http://schemas.openxmlformats.org/wordprocessingml/2006/main">
        <w:t xml:space="preserve">Dvasia padeda mums ištverti laukiant teisumo tikėjimu.</w:t>
      </w:r>
    </w:p>
    <w:p w14:paraId="4FEE7363" w14:textId="77777777" w:rsidR="000F7377" w:rsidRDefault="000F7377"/>
    <w:p w14:paraId="09CD75C2" w14:textId="77777777" w:rsidR="000F7377" w:rsidRDefault="000F7377">
      <w:r xmlns:w="http://schemas.openxmlformats.org/wordprocessingml/2006/main">
        <w:t xml:space="preserve">1. Šventosios Dvasios galia ištverti</w:t>
      </w:r>
    </w:p>
    <w:p w14:paraId="2A2B5052" w14:textId="77777777" w:rsidR="000F7377" w:rsidRDefault="000F7377"/>
    <w:p w14:paraId="5AB52025" w14:textId="77777777" w:rsidR="000F7377" w:rsidRDefault="000F7377">
      <w:r xmlns:w="http://schemas.openxmlformats.org/wordprocessingml/2006/main">
        <w:t xml:space="preserve">2. Tikėjimo teisumo viltis</w:t>
      </w:r>
    </w:p>
    <w:p w14:paraId="719F1AC8" w14:textId="77777777" w:rsidR="000F7377" w:rsidRDefault="000F7377"/>
    <w:p w14:paraId="7FD367B5" w14:textId="77777777" w:rsidR="000F7377" w:rsidRDefault="000F7377">
      <w:r xmlns:w="http://schemas.openxmlformats.org/wordprocessingml/2006/main">
        <w:t xml:space="preserve">1. Romiečiams 15:13 – Tegul vilties Dievas pripildo jus visokio džiaugsmo ir ramybės tikint, kad Šventosios Dvasios galia būtumėte pertekę vilties.</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Galatams 3:11 - Dabar akivaizdu, kad niekas nėra išteisintas prieš Dievą pagal įstatymą, nes "Teisusis gyvens tikėjimu".</w:t>
      </w:r>
    </w:p>
    <w:p w14:paraId="47E25338" w14:textId="77777777" w:rsidR="000F7377" w:rsidRDefault="000F7377"/>
    <w:p w14:paraId="509F54C6" w14:textId="77777777" w:rsidR="000F7377" w:rsidRDefault="000F7377">
      <w:r xmlns:w="http://schemas.openxmlformats.org/wordprocessingml/2006/main">
        <w:t xml:space="preserve">Galatians 5:6 6 Nes Jėzuje Kristuje nieko neduoda nei apipjaustymas, nei neapipjaustymas. bet tikėjimas, kuris veikia meile.</w:t>
      </w:r>
    </w:p>
    <w:p w14:paraId="0B840A12" w14:textId="77777777" w:rsidR="000F7377" w:rsidRDefault="000F7377"/>
    <w:p w14:paraId="63831BB8" w14:textId="77777777" w:rsidR="000F7377" w:rsidRDefault="000F7377">
      <w:r xmlns:w="http://schemas.openxmlformats.org/wordprocessingml/2006/main">
        <w:t xml:space="preserve">Paulius pabrėžia, kad Dievo akyse svarbu tikėjimas, o ne išorinės praktikos, tokios kaip apipjaustymas.</w:t>
      </w:r>
    </w:p>
    <w:p w14:paraId="37CB511D" w14:textId="77777777" w:rsidR="000F7377" w:rsidRDefault="000F7377"/>
    <w:p w14:paraId="0DF39543" w14:textId="77777777" w:rsidR="000F7377" w:rsidRDefault="000F7377">
      <w:r xmlns:w="http://schemas.openxmlformats.org/wordprocessingml/2006/main">
        <w:t xml:space="preserve">1. Gyvenimas tikėjimu: ką reiškia gyventi tikint?</w:t>
      </w:r>
    </w:p>
    <w:p w14:paraId="54B1E901" w14:textId="77777777" w:rsidR="000F7377" w:rsidRDefault="000F7377"/>
    <w:p w14:paraId="4844B802" w14:textId="77777777" w:rsidR="000F7377" w:rsidRDefault="000F7377">
      <w:r xmlns:w="http://schemas.openxmlformats.org/wordprocessingml/2006/main">
        <w:t xml:space="preserve">2. Meilės galia: ką reiškia gyventi meilėje?</w:t>
      </w:r>
    </w:p>
    <w:p w14:paraId="0F540D1B" w14:textId="77777777" w:rsidR="000F7377" w:rsidRDefault="000F7377"/>
    <w:p w14:paraId="26877943" w14:textId="77777777" w:rsidR="000F7377" w:rsidRDefault="000F7377">
      <w:r xmlns:w="http://schemas.openxmlformats.org/wordprocessingml/2006/main">
        <w:t xml:space="preserve">1. Jono 3:16-17 – Nes Dievas taip pamilo pasaulį, jog atidavė savo viengimį Sūnų, kad kiekvienas, kuris jį tiki, nepražūtų, bet turėtų amžinąjį gyvenimą.</w:t>
      </w:r>
    </w:p>
    <w:p w14:paraId="3643B883" w14:textId="77777777" w:rsidR="000F7377" w:rsidRDefault="000F7377"/>
    <w:p w14:paraId="5F0A43C4" w14:textId="77777777" w:rsidR="000F7377" w:rsidRDefault="000F7377">
      <w:r xmlns:w="http://schemas.openxmlformats.org/wordprocessingml/2006/main">
        <w:t xml:space="preserve">2. 1 Korintiečiams 13:13 – Ir dabar išlieka tikėjimas, viltis, meilė, šie trys; bet didžiausia iš jų yra labdara.</w:t>
      </w:r>
    </w:p>
    <w:p w14:paraId="27D6AFAA" w14:textId="77777777" w:rsidR="000F7377" w:rsidRDefault="000F7377"/>
    <w:p w14:paraId="721DD117" w14:textId="77777777" w:rsidR="000F7377" w:rsidRDefault="000F7377">
      <w:r xmlns:w="http://schemas.openxmlformats.org/wordprocessingml/2006/main">
        <w:t xml:space="preserve">Galatians 5:7 Jūs gerai bėgote. kas jums sutrukdė nepaklusti tiesai?</w:t>
      </w:r>
    </w:p>
    <w:p w14:paraId="7CEB525E" w14:textId="77777777" w:rsidR="000F7377" w:rsidRDefault="000F7377"/>
    <w:p w14:paraId="6AC3D974" w14:textId="77777777" w:rsidR="000F7377" w:rsidRDefault="000F7377">
      <w:r xmlns:w="http://schemas.openxmlformats.org/wordprocessingml/2006/main">
        <w:t xml:space="preserve">Paulius klausinėja galatų, kad jie nesilaiko tiesos, nors jie pradėjo gerai bėgti.</w:t>
      </w:r>
    </w:p>
    <w:p w14:paraId="767A3A56" w14:textId="77777777" w:rsidR="000F7377" w:rsidRDefault="000F7377"/>
    <w:p w14:paraId="4A1CF778" w14:textId="77777777" w:rsidR="000F7377" w:rsidRDefault="000F7377">
      <w:r xmlns:w="http://schemas.openxmlformats.org/wordprocessingml/2006/main">
        <w:t xml:space="preserve">1. Neatsisakykite tiesos; tęsk lenktynes. 2. Netrukdykite kitų nuomonei; sekti tiesa.</w:t>
      </w:r>
    </w:p>
    <w:p w14:paraId="544E84BE" w14:textId="77777777" w:rsidR="000F7377" w:rsidRDefault="000F7377"/>
    <w:p w14:paraId="6347582B" w14:textId="77777777" w:rsidR="000F7377" w:rsidRDefault="000F7377">
      <w:r xmlns:w="http://schemas.openxmlformats.org/wordprocessingml/2006/main">
        <w:t xml:space="preserve">1. Hebrajams 12:1 – „Todėl, kadangi mus supa toks didelis liudininkų debesis, nusimeskime </w:t>
      </w:r>
      <w:r xmlns:w="http://schemas.openxmlformats.org/wordprocessingml/2006/main">
        <w:lastRenderedPageBreak xmlns:w="http://schemas.openxmlformats.org/wordprocessingml/2006/main"/>
      </w:r>
      <w:r xmlns:w="http://schemas.openxmlformats.org/wordprocessingml/2006/main">
        <w:t xml:space="preserve">viską, kas trukdo, ir nuodėmę, kuri taip lengvai įsipainioja“. 2. Filipiečiams 3:14 – „Aš veržiuosi link tikslo, kad laimėčiau prizą, dėl kurio Dievas mane pašaukė į dangų Kristuje Jėzuje“.</w:t>
      </w:r>
    </w:p>
    <w:p w14:paraId="430E6015" w14:textId="77777777" w:rsidR="000F7377" w:rsidRDefault="000F7377"/>
    <w:p w14:paraId="1988E624" w14:textId="77777777" w:rsidR="000F7377" w:rsidRDefault="000F7377">
      <w:r xmlns:w="http://schemas.openxmlformats.org/wordprocessingml/2006/main">
        <w:t xml:space="preserve">Galatians 5:8 8 Tai ne tas, kuris jus pašaukia.</w:t>
      </w:r>
    </w:p>
    <w:p w14:paraId="33F1A4C2" w14:textId="77777777" w:rsidR="000F7377" w:rsidRDefault="000F7377"/>
    <w:p w14:paraId="584A6A5C" w14:textId="77777777" w:rsidR="000F7377" w:rsidRDefault="000F7377">
      <w:r xmlns:w="http://schemas.openxmlformats.org/wordprocessingml/2006/main">
        <w:t xml:space="preserve">Šioje ištraukoje pabrėžiama, kad mūsų tikėjimas priklauso ne nuo kitų nuomonės, o nuo mūsų santykio su Dievu.</w:t>
      </w:r>
    </w:p>
    <w:p w14:paraId="39DF3AFE" w14:textId="77777777" w:rsidR="000F7377" w:rsidRDefault="000F7377"/>
    <w:p w14:paraId="43E6E782" w14:textId="77777777" w:rsidR="000F7377" w:rsidRDefault="000F7377">
      <w:r xmlns:w="http://schemas.openxmlformats.org/wordprocessingml/2006/main">
        <w:t xml:space="preserve">1: Mūsų tikėjimas Dievu turi kilti iš vidaus, o ne iš išorės.</w:t>
      </w:r>
    </w:p>
    <w:p w14:paraId="0C4C39C6" w14:textId="77777777" w:rsidR="000F7377" w:rsidRDefault="000F7377"/>
    <w:p w14:paraId="635128B6" w14:textId="77777777" w:rsidR="000F7377" w:rsidRDefault="000F7377">
      <w:r xmlns:w="http://schemas.openxmlformats.org/wordprocessingml/2006/main">
        <w:t xml:space="preserve">2: Turime pasitikėti Dievo meile ir vadovavimu, o ne kitų nuomone.</w:t>
      </w:r>
    </w:p>
    <w:p w14:paraId="3B93A868" w14:textId="77777777" w:rsidR="000F7377" w:rsidRDefault="000F7377"/>
    <w:p w14:paraId="2AB072E7" w14:textId="77777777" w:rsidR="000F7377" w:rsidRDefault="000F7377">
      <w:r xmlns:w="http://schemas.openxmlformats.org/wordprocessingml/2006/main">
        <w:t xml:space="preserve">1: Jeremijo 17:7-8 „Bet palaimintas, kuris pasitiki Viešpačiu ir juo pasitiki. Jie bus kaip medis, pasodintas prie vandens, kuris išleidžia savo šaknis prie upelio. ateina karštis, jo lapai visada žali. Sausros metais jis nesijaudina ir niekada neduoda vaisių.</w:t>
      </w:r>
    </w:p>
    <w:p w14:paraId="4E34C895" w14:textId="77777777" w:rsidR="000F7377" w:rsidRDefault="000F7377"/>
    <w:p w14:paraId="59FFCC9A" w14:textId="77777777" w:rsidR="000F7377" w:rsidRDefault="000F7377">
      <w:r xmlns:w="http://schemas.openxmlformats.org/wordprocessingml/2006/main">
        <w:t xml:space="preserve">2: Romiečiams 10:17 „Taigi tikėjimas kyla iš klausymo, o klausymas – per Kristaus žodį“.</w:t>
      </w:r>
    </w:p>
    <w:p w14:paraId="45590CEE" w14:textId="77777777" w:rsidR="000F7377" w:rsidRDefault="000F7377"/>
    <w:p w14:paraId="0451F043" w14:textId="77777777" w:rsidR="000F7377" w:rsidRDefault="000F7377">
      <w:r xmlns:w="http://schemas.openxmlformats.org/wordprocessingml/2006/main">
        <w:t xml:space="preserve">Galatians 5:9 9 Truputis raugo suraugina visą košę.</w:t>
      </w:r>
    </w:p>
    <w:p w14:paraId="567B0019" w14:textId="77777777" w:rsidR="000F7377" w:rsidRDefault="000F7377"/>
    <w:p w14:paraId="47BF9D0B" w14:textId="77777777" w:rsidR="000F7377" w:rsidRDefault="000F7377">
      <w:r xmlns:w="http://schemas.openxmlformats.org/wordprocessingml/2006/main">
        <w:t xml:space="preserve">Ši eilutė primena, kad maža įtaka gali turėti didelį poveikį.</w:t>
      </w:r>
    </w:p>
    <w:p w14:paraId="1CF8804C" w14:textId="77777777" w:rsidR="000F7377" w:rsidRDefault="000F7377"/>
    <w:p w14:paraId="045E9A29" w14:textId="77777777" w:rsidR="000F7377" w:rsidRDefault="000F7377">
      <w:r xmlns:w="http://schemas.openxmlformats.org/wordprocessingml/2006/main">
        <w:t xml:space="preserve">1: Turime būti atidūs smulkmenoms gyvenime, nes jos gali turėti didelės įtakos mūsų ir aplinkinių gyvenimui.</w:t>
      </w:r>
    </w:p>
    <w:p w14:paraId="3C4CD35D" w14:textId="77777777" w:rsidR="000F7377" w:rsidRDefault="000F7377"/>
    <w:p w14:paraId="6A5560AA" w14:textId="77777777" w:rsidR="000F7377" w:rsidRDefault="000F7377">
      <w:r xmlns:w="http://schemas.openxmlformats.org/wordprocessingml/2006/main">
        <w:t xml:space="preserve">2: Turėtume būti atsargūs ir neleisti, kad net menkiausias nuodėmės aktas mus paveiktų, nes jis gali greitai išplisti ir sugadinti mūsų gyvenimą.</w:t>
      </w:r>
    </w:p>
    <w:p w14:paraId="686A3757" w14:textId="77777777" w:rsidR="000F7377" w:rsidRDefault="000F7377"/>
    <w:p w14:paraId="4DD9FFC9" w14:textId="77777777" w:rsidR="000F7377" w:rsidRDefault="000F7377">
      <w:r xmlns:w="http://schemas.openxmlformats.org/wordprocessingml/2006/main">
        <w:t xml:space="preserve">1: Mato 16:6 - „Atkreipkite dėmesį ir saugokitės fariziejų ir sadukiejų raugo“.</w:t>
      </w:r>
    </w:p>
    <w:p w14:paraId="3F36B389" w14:textId="77777777" w:rsidR="000F7377" w:rsidRDefault="000F7377"/>
    <w:p w14:paraId="30926FBA" w14:textId="77777777" w:rsidR="000F7377" w:rsidRDefault="000F7377">
      <w:r xmlns:w="http://schemas.openxmlformats.org/wordprocessingml/2006/main">
        <w:t xml:space="preserve">2: 1 Korintiečiams 5:6 - „Jūsų šlovinimas nėra geras. Argi nežinote, kad truputis raugo suragina visą košę?</w:t>
      </w:r>
    </w:p>
    <w:p w14:paraId="7CD50E0E" w14:textId="77777777" w:rsidR="000F7377" w:rsidRDefault="000F7377"/>
    <w:p w14:paraId="148926F9" w14:textId="77777777" w:rsidR="000F7377" w:rsidRDefault="000F7377">
      <w:r xmlns:w="http://schemas.openxmlformats.org/wordprocessingml/2006/main">
        <w:t xml:space="preserve">Galatams 5:10 10 Aš pasitikiu jumis per Viešpatį, kad jūs nieko kito negalvotumėte.</w:t>
      </w:r>
    </w:p>
    <w:p w14:paraId="6CA8E9E8" w14:textId="77777777" w:rsidR="000F7377" w:rsidRDefault="000F7377"/>
    <w:p w14:paraId="2722661D" w14:textId="77777777" w:rsidR="000F7377" w:rsidRDefault="000F7377">
      <w:r xmlns:w="http://schemas.openxmlformats.org/wordprocessingml/2006/main">
        <w:t xml:space="preserve">Paulius išreiškia savo pasitikėjimą galatais ir įspėja, kad nebūtų tų, kurie juos suklaidintų.</w:t>
      </w:r>
    </w:p>
    <w:p w14:paraId="6DB431B0" w14:textId="77777777" w:rsidR="000F7377" w:rsidRDefault="000F7377"/>
    <w:p w14:paraId="34E30DE5" w14:textId="77777777" w:rsidR="000F7377" w:rsidRDefault="000F7377">
      <w:r xmlns:w="http://schemas.openxmlformats.org/wordprocessingml/2006/main">
        <w:t xml:space="preserve">1. Pasitikėjimo Viešpačiu galia</w:t>
      </w:r>
    </w:p>
    <w:p w14:paraId="0598E5D5" w14:textId="77777777" w:rsidR="000F7377" w:rsidRDefault="000F7377"/>
    <w:p w14:paraId="55B5D579" w14:textId="77777777" w:rsidR="000F7377" w:rsidRDefault="000F7377">
      <w:r xmlns:w="http://schemas.openxmlformats.org/wordprocessingml/2006/main">
        <w:t xml:space="preserve">2. Klaidingų mokytojų nuosprendis</w:t>
      </w:r>
    </w:p>
    <w:p w14:paraId="3BCB6C88" w14:textId="77777777" w:rsidR="000F7377" w:rsidRDefault="000F7377"/>
    <w:p w14:paraId="060F74A0" w14:textId="77777777" w:rsidR="000F7377" w:rsidRDefault="000F7377">
      <w:r xmlns:w="http://schemas.openxmlformats.org/wordprocessingml/2006/main">
        <w:t xml:space="preserve">1. Mato 7:15-20 – „Saugokitės netikrų pranašų, kurie ateina pas jus avies kailyje, o viduje yra plėšrūs vilkai“.</w:t>
      </w:r>
    </w:p>
    <w:p w14:paraId="19F9E216" w14:textId="77777777" w:rsidR="000F7377" w:rsidRDefault="000F7377"/>
    <w:p w14:paraId="2263362B" w14:textId="77777777" w:rsidR="000F7377" w:rsidRDefault="000F7377">
      <w:r xmlns:w="http://schemas.openxmlformats.org/wordprocessingml/2006/main">
        <w:t xml:space="preserve">2. Hebrajams 13:17 – „Pakluskite tiems, kurie jus valdo, ir būkite klusnūs, nes jie saugo jūsų sielas, kaip tie, kurie turi atsiskaityti, kad tai padarytų su džiaugsmu, o ne su sielvartu. jums nenaudinga“.</w:t>
      </w:r>
    </w:p>
    <w:p w14:paraId="5321D0BC" w14:textId="77777777" w:rsidR="000F7377" w:rsidRDefault="000F7377"/>
    <w:p w14:paraId="53519037" w14:textId="77777777" w:rsidR="000F7377" w:rsidRDefault="000F7377">
      <w:r xmlns:w="http://schemas.openxmlformats.org/wordprocessingml/2006/main">
        <w:t xml:space="preserve">Galatians 5:11 11 O aš, broliai, jei dar skelbiu apie apipjaustymą, kodėl dar kenčiu persekiojimą? tada kryžiaus nusikaltimas nutrūksta.</w:t>
      </w:r>
    </w:p>
    <w:p w14:paraId="7B16789A" w14:textId="77777777" w:rsidR="000F7377" w:rsidRDefault="000F7377"/>
    <w:p w14:paraId="281D97FE" w14:textId="77777777" w:rsidR="000F7377" w:rsidRDefault="000F7377">
      <w:r xmlns:w="http://schemas.openxmlformats.org/wordprocessingml/2006/main">
        <w:t xml:space="preserve">Paulius klausia, kodėl jis vis dar kenčia persekiojimą, jei skelbia apie apipjaustymą, o tai reiškia, kad kryžiaus įžeidimas baigėsi.</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Kryžiaus nusikaltimas: kaip Jėzus viską pakeitė</w:t>
      </w:r>
    </w:p>
    <w:p w14:paraId="5DEDD594" w14:textId="77777777" w:rsidR="000F7377" w:rsidRDefault="000F7377"/>
    <w:p w14:paraId="082775DF" w14:textId="77777777" w:rsidR="000F7377" w:rsidRDefault="000F7377">
      <w:r xmlns:w="http://schemas.openxmlformats.org/wordprocessingml/2006/main">
        <w:t xml:space="preserve">2. Pauliaus persekiojimas: Jėzaus sekimas nepaisant išlaidų</w:t>
      </w:r>
    </w:p>
    <w:p w14:paraId="6CE19D16" w14:textId="77777777" w:rsidR="000F7377" w:rsidRDefault="000F7377"/>
    <w:p w14:paraId="26545439" w14:textId="77777777" w:rsidR="000F7377" w:rsidRDefault="000F7377">
      <w:r xmlns:w="http://schemas.openxmlformats.org/wordprocessingml/2006/main">
        <w:t xml:space="preserve">1. Romiečiams 10:14-15 Kaip tada jie šauksis to, kuriuo netiki? ir kaip jie tikės tuo, apie kurį nėra girdėję? ir kaip jie girdi be pamokslininko?</w:t>
      </w:r>
    </w:p>
    <w:p w14:paraId="0C2FD2AC" w14:textId="77777777" w:rsidR="000F7377" w:rsidRDefault="000F7377"/>
    <w:p w14:paraId="21B1BA4C" w14:textId="77777777" w:rsidR="000F7377" w:rsidRDefault="000F7377">
      <w:r xmlns:w="http://schemas.openxmlformats.org/wordprocessingml/2006/main">
        <w:t xml:space="preserve">2. Efeziečiams 2:14-16 Nes Jis yra mūsų ramybė, kuris sutvėrė abu ir sugriovė tarpinę sieną tarp mūsų. Panaikinęs savo kūne priešiškumą, net įsakymų įstatymą, esantį potvarkiuose; kad iš dviejų sudarytų vieną naują žmogų, taip sudarydamas taiką.</w:t>
      </w:r>
    </w:p>
    <w:p w14:paraId="3A44B6B9" w14:textId="77777777" w:rsidR="000F7377" w:rsidRDefault="000F7377"/>
    <w:p w14:paraId="7922AB20" w14:textId="77777777" w:rsidR="000F7377" w:rsidRDefault="000F7377">
      <w:r xmlns:w="http://schemas.openxmlformats.org/wordprocessingml/2006/main">
        <w:t xml:space="preserve">Galatams 5:12 Norėčiau, kad jie būtų net iškirsti, o tai jus vargina.</w:t>
      </w:r>
    </w:p>
    <w:p w14:paraId="420BD540" w14:textId="77777777" w:rsidR="000F7377" w:rsidRDefault="000F7377"/>
    <w:p w14:paraId="5B00BE02" w14:textId="77777777" w:rsidR="000F7377" w:rsidRDefault="000F7377">
      <w:r xmlns:w="http://schemas.openxmlformats.org/wordprocessingml/2006/main">
        <w:t xml:space="preserve">Paulius išreiškia norą, kad tie, kurie kelia nerimą galatams, būtų atkirsti.</w:t>
      </w:r>
    </w:p>
    <w:p w14:paraId="468630B0" w14:textId="77777777" w:rsidR="000F7377" w:rsidRDefault="000F7377"/>
    <w:p w14:paraId="2506A13D" w14:textId="77777777" w:rsidR="000F7377" w:rsidRDefault="000F7377">
      <w:r xmlns:w="http://schemas.openxmlformats.org/wordprocessingml/2006/main">
        <w:t xml:space="preserve">1. Neturime leisti, kad problemų keliantys asmenys sunaikintų mūsų tikėjimą</w:t>
      </w:r>
    </w:p>
    <w:p w14:paraId="0A6457B6" w14:textId="77777777" w:rsidR="000F7377" w:rsidRDefault="000F7377"/>
    <w:p w14:paraId="46859D96" w14:textId="77777777" w:rsidR="000F7377" w:rsidRDefault="000F7377">
      <w:r xmlns:w="http://schemas.openxmlformats.org/wordprocessingml/2006/main">
        <w:t xml:space="preserve">2. Neleiskite netikintiesiems susilpninti mūsų tikėjimo</w:t>
      </w:r>
    </w:p>
    <w:p w14:paraId="0EFB4D60" w14:textId="77777777" w:rsidR="000F7377" w:rsidRDefault="000F7377"/>
    <w:p w14:paraId="59D41319" w14:textId="77777777" w:rsidR="000F7377" w:rsidRDefault="000F7377">
      <w:r xmlns:w="http://schemas.openxmlformats.org/wordprocessingml/2006/main">
        <w:t xml:space="preserve">1. Romiečiams 16:17-18 – „Raginu jus, broliai ir seserys, saugokitės tų, kurie sukelia nesutarimus ir kliudo jūsų kelyje, prieštaraujančiam jūsų išmoktam mokymui. Laikykitės atokiai nuo jų. Juk tokie žmonės tarnauja ne mūsų Viešpačiui Kristui, o savo troškimams. Sklandžiais pokalbiais ir meilikavimu jie apgauna naivių žmonių protus.</w:t>
      </w:r>
    </w:p>
    <w:p w14:paraId="37ED7AE7" w14:textId="77777777" w:rsidR="000F7377" w:rsidRDefault="000F7377"/>
    <w:p w14:paraId="2C90BB13" w14:textId="77777777" w:rsidR="000F7377" w:rsidRDefault="000F7377">
      <w:r xmlns:w="http://schemas.openxmlformats.org/wordprocessingml/2006/main">
        <w:t xml:space="preserve">2. Jokūbo 4:7 – "Tad būkite klusnūs Dievui. Pasipriešinkite velniui, ir jis nuo jūsų bėgs."</w:t>
      </w:r>
    </w:p>
    <w:p w14:paraId="4765827F" w14:textId="77777777" w:rsidR="000F7377" w:rsidRDefault="000F7377"/>
    <w:p w14:paraId="1C4C1DA0" w14:textId="77777777" w:rsidR="000F7377" w:rsidRDefault="000F7377">
      <w:r xmlns:w="http://schemas.openxmlformats.org/wordprocessingml/2006/main">
        <w:t xml:space="preserve">Galatians 5:13 13 Nes jūs, broliai, pašaukti į laisvę. tik nenaudokite laisvės proga kūnui </w:t>
      </w:r>
      <w:r xmlns:w="http://schemas.openxmlformats.org/wordprocessingml/2006/main">
        <w:lastRenderedPageBreak xmlns:w="http://schemas.openxmlformats.org/wordprocessingml/2006/main"/>
      </w:r>
      <w:r xmlns:w="http://schemas.openxmlformats.org/wordprocessingml/2006/main">
        <w:t xml:space="preserve">, bet meile tarnaukite vieni kitiems.</w:t>
      </w:r>
    </w:p>
    <w:p w14:paraId="2F1954A6" w14:textId="77777777" w:rsidR="000F7377" w:rsidRDefault="000F7377"/>
    <w:p w14:paraId="79D12FC1" w14:textId="77777777" w:rsidR="000F7377" w:rsidRDefault="000F7377">
      <w:r xmlns:w="http://schemas.openxmlformats.org/wordprocessingml/2006/main">
        <w:t xml:space="preserve">Turėtume pasinaudoti savo laisve kaip galimybe tarnauti vieni kitiems su meile.</w:t>
      </w:r>
    </w:p>
    <w:p w14:paraId="6921FBF1" w14:textId="77777777" w:rsidR="000F7377" w:rsidRDefault="000F7377"/>
    <w:p w14:paraId="57CB3E11" w14:textId="77777777" w:rsidR="000F7377" w:rsidRDefault="000F7377">
      <w:r xmlns:w="http://schemas.openxmlformats.org/wordprocessingml/2006/main">
        <w:t xml:space="preserve">1. Meilės galia: tarnauti vieni kitiems su laisve</w:t>
      </w:r>
    </w:p>
    <w:p w14:paraId="2B18F322" w14:textId="77777777" w:rsidR="000F7377" w:rsidRDefault="000F7377"/>
    <w:p w14:paraId="77343AD6" w14:textId="77777777" w:rsidR="000F7377" w:rsidRDefault="000F7377">
      <w:r xmlns:w="http://schemas.openxmlformats.org/wordprocessingml/2006/main">
        <w:t xml:space="preserve">2. Laisvės panaudojimas mylėti kitus</w:t>
      </w:r>
    </w:p>
    <w:p w14:paraId="29C21BA1" w14:textId="77777777" w:rsidR="000F7377" w:rsidRDefault="000F7377"/>
    <w:p w14:paraId="16AABAF2" w14:textId="77777777" w:rsidR="000F7377" w:rsidRDefault="000F7377">
      <w:r xmlns:w="http://schemas.openxmlformats.org/wordprocessingml/2006/main">
        <w:t xml:space="preserve">1. 1 Korintiečiams 13:4-8 – Meilė kantri ir maloni; meilė nepavydi ir nesigiria; tai nėra arogantiška ar nemandagu. Ji nereikalauja savo kelio; jis nėra irzlus ar piktas; ji nesidžiaugia nusižengimu, bet džiaugiasi tiesa. Meilė viską pakelia, viskuo tiki, viskuo tikisi, viską ištveria.</w:t>
      </w:r>
    </w:p>
    <w:p w14:paraId="2ED28605" w14:textId="77777777" w:rsidR="000F7377" w:rsidRDefault="000F7377"/>
    <w:p w14:paraId="5D6C38D1" w14:textId="77777777" w:rsidR="000F7377" w:rsidRDefault="000F7377">
      <w:r xmlns:w="http://schemas.openxmlformats.org/wordprocessingml/2006/main">
        <w:t xml:space="preserve">2. Romiečiams 12:10 – mylėkite vieni kitus su broliška meile. Pralenkkite vienas kitą rodydami garbę.</w:t>
      </w:r>
    </w:p>
    <w:p w14:paraId="1BCCA350" w14:textId="77777777" w:rsidR="000F7377" w:rsidRDefault="000F7377"/>
    <w:p w14:paraId="14A1F16F" w14:textId="77777777" w:rsidR="000F7377" w:rsidRDefault="000F7377">
      <w:r xmlns:w="http://schemas.openxmlformats.org/wordprocessingml/2006/main">
        <w:t xml:space="preserve">Galatians 5:14 14 Juk visas įstatymas išsipildo vienu žodžiu. Mylėk savo artimą kaip save patį.</w:t>
      </w:r>
    </w:p>
    <w:p w14:paraId="23B7D9BC" w14:textId="77777777" w:rsidR="000F7377" w:rsidRDefault="000F7377"/>
    <w:p w14:paraId="5F28D3CB" w14:textId="77777777" w:rsidR="000F7377" w:rsidRDefault="000F7377">
      <w:r xmlns:w="http://schemas.openxmlformats.org/wordprocessingml/2006/main">
        <w:t xml:space="preserve">Dievo įstatymas gali būti įvykdytas mylint artimą.</w:t>
      </w:r>
    </w:p>
    <w:p w14:paraId="3C51EC10" w14:textId="77777777" w:rsidR="000F7377" w:rsidRDefault="000F7377"/>
    <w:p w14:paraId="2DD9E912" w14:textId="77777777" w:rsidR="000F7377" w:rsidRDefault="000F7377">
      <w:r xmlns:w="http://schemas.openxmlformats.org/wordprocessingml/2006/main">
        <w:t xml:space="preserve">1. Meilės galia: kaip įvykdyti Dievo įstatymą</w:t>
      </w:r>
    </w:p>
    <w:p w14:paraId="1BCF276A" w14:textId="77777777" w:rsidR="000F7377" w:rsidRDefault="000F7377"/>
    <w:p w14:paraId="7527D91C" w14:textId="77777777" w:rsidR="000F7377" w:rsidRDefault="000F7377">
      <w:r xmlns:w="http://schemas.openxmlformats.org/wordprocessingml/2006/main">
        <w:t xml:space="preserve">2. Meilės įsakymas: Biblinis požiūris į meilę savo artimui</w:t>
      </w:r>
    </w:p>
    <w:p w14:paraId="14C0EB94" w14:textId="77777777" w:rsidR="000F7377" w:rsidRDefault="000F7377"/>
    <w:p w14:paraId="481A4F87" w14:textId="77777777" w:rsidR="000F7377" w:rsidRDefault="000F7377">
      <w:r xmlns:w="http://schemas.openxmlformats.org/wordprocessingml/2006/main">
        <w:t xml:space="preserve">1. Jono 13:34-35 – Aš duodu jums naują įsakymą, kad mylėtumėte vienas kitą; Kaip aš jus mylėjau, kad ir jūs mylėtumėte vienas kitą.</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13:8-10 – Niekam nieko neskolinkite, tik mylėkite vienas kitą, nes kas myli kitą, įvykdė įstatymą.</w:t>
      </w:r>
    </w:p>
    <w:p w14:paraId="3CCAD62D" w14:textId="77777777" w:rsidR="000F7377" w:rsidRDefault="000F7377"/>
    <w:p w14:paraId="4C875297" w14:textId="77777777" w:rsidR="000F7377" w:rsidRDefault="000F7377">
      <w:r xmlns:w="http://schemas.openxmlformats.org/wordprocessingml/2006/main">
        <w:t xml:space="preserve">Galatians 5:15 15 Bet jei kandžiojate ir ryjate vieni kitus, žiūrėkite, kad vienas kito neprarastumėte.</w:t>
      </w:r>
    </w:p>
    <w:p w14:paraId="7E784750" w14:textId="77777777" w:rsidR="000F7377" w:rsidRDefault="000F7377"/>
    <w:p w14:paraId="6754CDCF" w14:textId="77777777" w:rsidR="000F7377" w:rsidRDefault="000F7377">
      <w:r xmlns:w="http://schemas.openxmlformats.org/wordprocessingml/2006/main">
        <w:t xml:space="preserve">Šioje ištraukoje įspėjama apie destruktyvią nemandagių žodžių ir veiksmų galią, raginant skaitytojus būti atidiems savo žodžiams ir poelgiams, kad būtų išvengta konfliktų.</w:t>
      </w:r>
    </w:p>
    <w:p w14:paraId="3B6860E1" w14:textId="77777777" w:rsidR="000F7377" w:rsidRDefault="000F7377"/>
    <w:p w14:paraId="2E597A0C" w14:textId="77777777" w:rsidR="000F7377" w:rsidRDefault="000F7377">
      <w:r xmlns:w="http://schemas.openxmlformats.org/wordprocessingml/2006/main">
        <w:t xml:space="preserve">1. „Švelnus atsakymas: gerumo galia“</w:t>
      </w:r>
    </w:p>
    <w:p w14:paraId="39ABDDD3" w14:textId="77777777" w:rsidR="000F7377" w:rsidRDefault="000F7377"/>
    <w:p w14:paraId="1169BBBA" w14:textId="77777777" w:rsidR="000F7377" w:rsidRDefault="000F7377">
      <w:r xmlns:w="http://schemas.openxmlformats.org/wordprocessingml/2006/main">
        <w:t xml:space="preserve">2. „Kandimas ir rijimas: konflikto sunaikinimas“</w:t>
      </w:r>
    </w:p>
    <w:p w14:paraId="20537A68" w14:textId="77777777" w:rsidR="000F7377" w:rsidRDefault="000F7377"/>
    <w:p w14:paraId="3D8BA539" w14:textId="77777777" w:rsidR="000F7377" w:rsidRDefault="000F7377">
      <w:r xmlns:w="http://schemas.openxmlformats.org/wordprocessingml/2006/main">
        <w:t xml:space="preserve">1. Mato 5:44 – „Bet aš jums sakau: mylėkite savo priešus, laiminkite tuos, kurie jus keikia, darykite gera tiems, kurie jūsų nekenčia, ir melskitės už tuos, kurie jus niekina ir persekioja“.</w:t>
      </w:r>
    </w:p>
    <w:p w14:paraId="314E5373" w14:textId="77777777" w:rsidR="000F7377" w:rsidRDefault="000F7377"/>
    <w:p w14:paraId="24E43128" w14:textId="77777777" w:rsidR="000F7377" w:rsidRDefault="000F7377">
      <w:r xmlns:w="http://schemas.openxmlformats.org/wordprocessingml/2006/main">
        <w:t xml:space="preserve">2. Patarlės 15:1 – „Švelnus atsakymas numalšina pyktį, o skaudūs žodžiai kursto pyktį“.</w:t>
      </w:r>
    </w:p>
    <w:p w14:paraId="613E7EDB" w14:textId="77777777" w:rsidR="000F7377" w:rsidRDefault="000F7377"/>
    <w:p w14:paraId="359581A8" w14:textId="77777777" w:rsidR="000F7377" w:rsidRDefault="000F7377">
      <w:r xmlns:w="http://schemas.openxmlformats.org/wordprocessingml/2006/main">
        <w:t xml:space="preserve">Galatians 5:16 16 Tai sakau: vaikščiokite Dvasia, ir neįvykdysite kūno geismų.</w:t>
      </w:r>
    </w:p>
    <w:p w14:paraId="439BEBAA" w14:textId="77777777" w:rsidR="000F7377" w:rsidRDefault="000F7377"/>
    <w:p w14:paraId="4FACA63C" w14:textId="77777777" w:rsidR="000F7377" w:rsidRDefault="000F7377">
      <w:r xmlns:w="http://schemas.openxmlformats.org/wordprocessingml/2006/main">
        <w:t xml:space="preserve">Gyvenk pagal Dvasią, o ne pagal kūno troškimus.</w:t>
      </w:r>
    </w:p>
    <w:p w14:paraId="2D721E98" w14:textId="77777777" w:rsidR="000F7377" w:rsidRDefault="000F7377"/>
    <w:p w14:paraId="0E0C7C0C" w14:textId="77777777" w:rsidR="000F7377" w:rsidRDefault="000F7377">
      <w:r xmlns:w="http://schemas.openxmlformats.org/wordprocessingml/2006/main">
        <w:t xml:space="preserve">1. Dvasios galia: kaip gyventi dėl Dievo</w:t>
      </w:r>
    </w:p>
    <w:p w14:paraId="0FFF8F23" w14:textId="77777777" w:rsidR="000F7377" w:rsidRDefault="000F7377"/>
    <w:p w14:paraId="5A22DCB9" w14:textId="77777777" w:rsidR="000F7377" w:rsidRDefault="000F7377">
      <w:r xmlns:w="http://schemas.openxmlformats.org/wordprocessingml/2006/main">
        <w:t xml:space="preserve">2. Įveikti pagundą: kaip gyventi dvasioje</w:t>
      </w:r>
    </w:p>
    <w:p w14:paraId="067A8917" w14:textId="77777777" w:rsidR="000F7377" w:rsidRDefault="000F7377"/>
    <w:p w14:paraId="25E9EFB4" w14:textId="77777777" w:rsidR="000F7377" w:rsidRDefault="000F7377">
      <w:r xmlns:w="http://schemas.openxmlformats.org/wordprocessingml/2006/main">
        <w:t xml:space="preserve">1. Romiečiams 8:5-8 – Tiems, kurie gyvena pagal Dvasią, Dvasia suteikia gyvybę.</w:t>
      </w:r>
    </w:p>
    <w:p w14:paraId="1A9D96A6" w14:textId="77777777" w:rsidR="000F7377" w:rsidRDefault="000F7377"/>
    <w:p w14:paraId="2AA91202" w14:textId="77777777" w:rsidR="000F7377" w:rsidRDefault="000F7377">
      <w:r xmlns:w="http://schemas.openxmlformats.org/wordprocessingml/2006/main">
        <w:t xml:space="preserve">2. Efeziečiams 5:18 – Būkite pilni Dvasios giedodami psalmes, himnus ir dvasines giesmes.</w:t>
      </w:r>
    </w:p>
    <w:p w14:paraId="332496F1" w14:textId="77777777" w:rsidR="000F7377" w:rsidRDefault="000F7377"/>
    <w:p w14:paraId="1DBF6894" w14:textId="77777777" w:rsidR="000F7377" w:rsidRDefault="000F7377">
      <w:r xmlns:w="http://schemas.openxmlformats.org/wordprocessingml/2006/main">
        <w:t xml:space="preserve">Galatians 5:17 17 Nes kūnas geidžia Dvasios, o Dvasia prieš kūną. Ir tai vienas kitam prieštarauja, todėl jūs negalite daryti to, ko norite.</w:t>
      </w:r>
    </w:p>
    <w:p w14:paraId="531BC51D" w14:textId="77777777" w:rsidR="000F7377" w:rsidRDefault="000F7377"/>
    <w:p w14:paraId="6B65D115" w14:textId="77777777" w:rsidR="000F7377" w:rsidRDefault="000F7377">
      <w:r xmlns:w="http://schemas.openxmlformats.org/wordprocessingml/2006/main">
        <w:t xml:space="preserve">Paulius įspėja galatus, kad kūnas ir Dvasia prieštarauja vienas kitam ir kad jų pačių troškimai neturėtų būti suklaidinami.</w:t>
      </w:r>
    </w:p>
    <w:p w14:paraId="3C1313E1" w14:textId="77777777" w:rsidR="000F7377" w:rsidRDefault="000F7377"/>
    <w:p w14:paraId="42EE8551" w14:textId="77777777" w:rsidR="000F7377" w:rsidRDefault="000F7377">
      <w:r xmlns:w="http://schemas.openxmlformats.org/wordprocessingml/2006/main">
        <w:t xml:space="preserve">1. Kaip gyventi harmonijoje su Dvasia</w:t>
      </w:r>
    </w:p>
    <w:p w14:paraId="537D4174" w14:textId="77777777" w:rsidR="000F7377" w:rsidRDefault="000F7377"/>
    <w:p w14:paraId="0744CE7E" w14:textId="77777777" w:rsidR="000F7377" w:rsidRDefault="000F7377">
      <w:r xmlns:w="http://schemas.openxmlformats.org/wordprocessingml/2006/main">
        <w:t xml:space="preserve">2. Kūno galia ir jos pasekmės</w:t>
      </w:r>
    </w:p>
    <w:p w14:paraId="75B278F5" w14:textId="77777777" w:rsidR="000F7377" w:rsidRDefault="000F7377"/>
    <w:p w14:paraId="5AD75041" w14:textId="77777777" w:rsidR="000F7377" w:rsidRDefault="000F7377">
      <w:r xmlns:w="http://schemas.openxmlformats.org/wordprocessingml/2006/main">
        <w:t xml:space="preserve">1. Romiečiams 8:1-4 – Todėl dabar nėra pasmerkimo tiems, kurie yra Kristuje Jėzuje, nes per Kristų Jėzų Dvasios įstatymas, suteikiantis gyvybę, išlaisvino jus iš nuodėmės ir mirties įstatymo.</w:t>
      </w:r>
    </w:p>
    <w:p w14:paraId="112EB431" w14:textId="77777777" w:rsidR="000F7377" w:rsidRDefault="000F7377"/>
    <w:p w14:paraId="47C388D4" w14:textId="77777777" w:rsidR="000F7377" w:rsidRDefault="000F7377">
      <w:r xmlns:w="http://schemas.openxmlformats.org/wordprocessingml/2006/main">
        <w:t xml:space="preserve">2. Jokūbo 4:7 – Taigi būkite klusnūs Dievui. Pasipriešink velniui, ir jis bėgs nuo tavęs.</w:t>
      </w:r>
    </w:p>
    <w:p w14:paraId="3364FC5E" w14:textId="77777777" w:rsidR="000F7377" w:rsidRDefault="000F7377"/>
    <w:p w14:paraId="44326356" w14:textId="77777777" w:rsidR="000F7377" w:rsidRDefault="000F7377">
      <w:r xmlns:w="http://schemas.openxmlformats.org/wordprocessingml/2006/main">
        <w:t xml:space="preserve">Galatians 5:18 18 Bet jei jus veda Dvasia, nesate pavaldūs įstatymui.</w:t>
      </w:r>
    </w:p>
    <w:p w14:paraId="5C19B521" w14:textId="77777777" w:rsidR="000F7377" w:rsidRDefault="000F7377"/>
    <w:p w14:paraId="6146997D" w14:textId="77777777" w:rsidR="000F7377" w:rsidRDefault="000F7377">
      <w:r xmlns:w="http://schemas.openxmlformats.org/wordprocessingml/2006/main">
        <w:t xml:space="preserve">Tikintieji nėra saistomi įstatymo, o turi būti vedami Dvasios.</w:t>
      </w:r>
    </w:p>
    <w:p w14:paraId="6C7B3CD4" w14:textId="77777777" w:rsidR="000F7377" w:rsidRDefault="000F7377"/>
    <w:p w14:paraId="4ED98AD9" w14:textId="77777777" w:rsidR="000F7377" w:rsidRDefault="000F7377">
      <w:r xmlns:w="http://schemas.openxmlformats.org/wordprocessingml/2006/main">
        <w:t xml:space="preserve">1. Gyvenimas Šventosios Dvasios laisvėje</w:t>
      </w:r>
    </w:p>
    <w:p w14:paraId="0AB08E29" w14:textId="77777777" w:rsidR="000F7377" w:rsidRDefault="000F7377"/>
    <w:p w14:paraId="324A80E1" w14:textId="77777777" w:rsidR="000F7377" w:rsidRDefault="000F7377">
      <w:r xmlns:w="http://schemas.openxmlformats.org/wordprocessingml/2006/main">
        <w:t xml:space="preserve">2. Nurodymų gavimas iš Dievo per Jo Dvasią</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8:2-4 „Nes gyvybės Dvasios įstatymas išlaisvino jus Kristuje Jėzuje iš nuodėmės ir mirties įstatymo. Nes Dievas padarė tai, ko negalėjo padaryti kūno nusilpęs įstatymas. Siųsdamas savo Sūnų nuodėmingo kūno pavidalu ir už nuodėmę, jis pasmerkė nuodėmę kūne, kad būtų įvykdytas teisingas įstatymo reikalavimas mumyse, kurie gyvename ne pagal kūną, bet pagal Dvasią. “</w:t>
      </w:r>
    </w:p>
    <w:p w14:paraId="12C9FD8B" w14:textId="77777777" w:rsidR="000F7377" w:rsidRDefault="000F7377"/>
    <w:p w14:paraId="6A106F65" w14:textId="77777777" w:rsidR="000F7377" w:rsidRDefault="000F7377">
      <w:r xmlns:w="http://schemas.openxmlformats.org/wordprocessingml/2006/main">
        <w:t xml:space="preserve">2. Jono 16:13 „Kai ateis Tiesos Dvasia, ji ves jus į visą tiesą, nes jis kalbės ne savo valdžioje, bet kalbės, ką išgirs, ir skelbs jums tai, kas turi ateiti“.</w:t>
      </w:r>
    </w:p>
    <w:p w14:paraId="138E74D9" w14:textId="77777777" w:rsidR="000F7377" w:rsidRDefault="000F7377"/>
    <w:p w14:paraId="5B2565AC" w14:textId="77777777" w:rsidR="000F7377" w:rsidRDefault="000F7377">
      <w:r xmlns:w="http://schemas.openxmlformats.org/wordprocessingml/2006/main">
        <w:t xml:space="preserve">Galatians 5:19 19 Taigi kūno darbai yra akivaizdūs. Ištvirkavimas, ištvirkavimas, nešvarumas, gašlumas,</w:t>
      </w:r>
    </w:p>
    <w:p w14:paraId="44BA6435" w14:textId="77777777" w:rsidR="000F7377" w:rsidRDefault="000F7377"/>
    <w:p w14:paraId="3DA30E3C" w14:textId="77777777" w:rsidR="000F7377" w:rsidRDefault="000F7377">
      <w:r xmlns:w="http://schemas.openxmlformats.org/wordprocessingml/2006/main">
        <w:t xml:space="preserve">Kūno darbai yra akivaizdūs, nes yra neištikimybės, paleistuvystės, nešvarumo ir palaidumo pavyzdžiai.</w:t>
      </w:r>
    </w:p>
    <w:p w14:paraId="3365EA7D" w14:textId="77777777" w:rsidR="000F7377" w:rsidRDefault="000F7377"/>
    <w:p w14:paraId="67E19D51" w14:textId="77777777" w:rsidR="000F7377" w:rsidRDefault="000F7377">
      <w:r xmlns:w="http://schemas.openxmlformats.org/wordprocessingml/2006/main">
        <w:t xml:space="preserve">1. „Disciplinos galia: pagundos įveikimas“</w:t>
      </w:r>
    </w:p>
    <w:p w14:paraId="555D1972" w14:textId="77777777" w:rsidR="000F7377" w:rsidRDefault="000F7377"/>
    <w:p w14:paraId="6FA60F44" w14:textId="77777777" w:rsidR="000F7377" w:rsidRDefault="000F7377">
      <w:r xmlns:w="http://schemas.openxmlformats.org/wordprocessingml/2006/main">
        <w:t xml:space="preserve">2. „Mūsų veiksmai svarbūs: nuodėmės pasekmės“</w:t>
      </w:r>
    </w:p>
    <w:p w14:paraId="50A49046" w14:textId="77777777" w:rsidR="000F7377" w:rsidRDefault="000F7377"/>
    <w:p w14:paraId="543FAEE9" w14:textId="77777777" w:rsidR="000F7377" w:rsidRDefault="000F7377">
      <w:r xmlns:w="http://schemas.openxmlformats.org/wordprocessingml/2006/main">
        <w:t xml:space="preserve">1. Romiečiams 6:12-14 „Tegul jūsų mirtingame kūne viešpatauja nuodėmė, kad paklustumėte jo geiduliams. Neatiduokite savo narių kaip neteisumo įrankių nuodėmei, bet atiduokite save Dievui, kaip iš numirusių atgyjančius, ir savo narius kaip teisumo įrankius Dievui. Nes nuodėmė jūsų nevaldys, nes jūs nesate įstatymo, bet malonės valdžioje“.</w:t>
      </w:r>
    </w:p>
    <w:p w14:paraId="2A26068C" w14:textId="77777777" w:rsidR="000F7377" w:rsidRDefault="000F7377"/>
    <w:p w14:paraId="0FD603E7" w14:textId="77777777" w:rsidR="000F7377" w:rsidRDefault="000F7377">
      <w:r xmlns:w="http://schemas.openxmlformats.org/wordprocessingml/2006/main">
        <w:t xml:space="preserve">2. Jokūbo 1:14-15 „Bet kiekvienas žmogus yra gundomas, kai yra atitrauktas savo geismo ir suviliotas. Tada, kai geismas pastojo, jis pagimdo nuodėmę, o užbaigta nuodėmė pagimdo mirtį.</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Galatams 5:20 Stabmeldystė, raganavimas, neapykanta, nesutarimai, mėgdžiojimasis, rūstybė, nesantaika, maištai, erezijos,</w:t>
      </w:r>
    </w:p>
    <w:p w14:paraId="29C52458" w14:textId="77777777" w:rsidR="000F7377" w:rsidRDefault="000F7377"/>
    <w:p w14:paraId="0B0FFDBE" w14:textId="77777777" w:rsidR="000F7377" w:rsidRDefault="000F7377">
      <w:r xmlns:w="http://schemas.openxmlformats.org/wordprocessingml/2006/main">
        <w:t xml:space="preserve">Šioje ištraukoje kalbama prieš stabmeldystę, raganavimą, neapykantą, skirtumus, mėgavimąsi, pyktį, nesantaiką, maištus ir erezijas.</w:t>
      </w:r>
    </w:p>
    <w:p w14:paraId="7F861738" w14:textId="77777777" w:rsidR="000F7377" w:rsidRDefault="000F7377"/>
    <w:p w14:paraId="5635BE32" w14:textId="77777777" w:rsidR="000F7377" w:rsidRDefault="000F7377">
      <w:r xmlns:w="http://schemas.openxmlformats.org/wordprocessingml/2006/main">
        <w:t xml:space="preserve">1. „Stabmeldystės ir kitų ydų pavojus“</w:t>
      </w:r>
    </w:p>
    <w:p w14:paraId="66CE71EF" w14:textId="77777777" w:rsidR="000F7377" w:rsidRDefault="000F7377"/>
    <w:p w14:paraId="18F5BBA3" w14:textId="77777777" w:rsidR="000F7377" w:rsidRDefault="000F7377">
      <w:r xmlns:w="http://schemas.openxmlformats.org/wordprocessingml/2006/main">
        <w:t xml:space="preserve">2. „Meilės galia: neapykantos ir nesantaikos vengimas“</w:t>
      </w:r>
    </w:p>
    <w:p w14:paraId="262C1F94" w14:textId="77777777" w:rsidR="000F7377" w:rsidRDefault="000F7377"/>
    <w:p w14:paraId="05C42F8F" w14:textId="77777777" w:rsidR="000F7377" w:rsidRDefault="000F7377">
      <w:r xmlns:w="http://schemas.openxmlformats.org/wordprocessingml/2006/main">
        <w:t xml:space="preserve">1. Efeziečiams 4:31-32 – „Tebūna nuo jūsų visas kartėlis ir rūstybė, ir pyktis, ir triukšmas, ir pikta kalba su visomis piktybėmis. , kaip Dievas dėl Kristaus jums atleido“.</w:t>
      </w:r>
    </w:p>
    <w:p w14:paraId="52613CAB" w14:textId="77777777" w:rsidR="000F7377" w:rsidRDefault="000F7377"/>
    <w:p w14:paraId="77613D0A" w14:textId="77777777" w:rsidR="000F7377" w:rsidRDefault="000F7377">
      <w:r xmlns:w="http://schemas.openxmlformats.org/wordprocessingml/2006/main">
        <w:t xml:space="preserve">2. Romiečiams 12:17-19 - "Niekam neatlyginkite piktu už blogį. Pasirūpinkite, kas būtų sąžininga visų žmonių akyse. Jei įmanoma, kiek tik jumyse, gyvenkite taikiai su visais žmonėmis. Brangieji, atkeršykite ne sau, o verčiau palikite vietą rūstybei, nes parašyta: „Mano kerštas, aš atlyginsiu“, – sako Viešpats“.</w:t>
      </w:r>
    </w:p>
    <w:p w14:paraId="686FAF6D" w14:textId="77777777" w:rsidR="000F7377" w:rsidRDefault="000F7377"/>
    <w:p w14:paraId="1FA9E01C" w14:textId="77777777" w:rsidR="000F7377" w:rsidRDefault="000F7377">
      <w:r xmlns:w="http://schemas.openxmlformats.org/wordprocessingml/2006/main">
        <w:t xml:space="preserve">Galatians 5:21 21 Pavydai, žmogžudystės, girtavimas, šėlsmas ir panašiai. Apie ką aš jums sakau anksčiau, kaip ir anksčiau sakiau, kad tie, kurie taip daro, nepaveldės Dievo karalystės.</w:t>
      </w:r>
    </w:p>
    <w:p w14:paraId="53076125" w14:textId="77777777" w:rsidR="000F7377" w:rsidRDefault="000F7377"/>
    <w:p w14:paraId="5D26B383" w14:textId="77777777" w:rsidR="000F7377" w:rsidRDefault="000F7377">
      <w:r xmlns:w="http://schemas.openxmlformats.org/wordprocessingml/2006/main">
        <w:t xml:space="preserve">Nuodėmingas elgesys, toks kaip pavydas, žmogžudystė, girtavimas ir linksmybės, nebus toleruojamas Dievo karalystėje.</w:t>
      </w:r>
    </w:p>
    <w:p w14:paraId="30C19816" w14:textId="77777777" w:rsidR="000F7377" w:rsidRDefault="000F7377"/>
    <w:p w14:paraId="0DF44243" w14:textId="77777777" w:rsidR="000F7377" w:rsidRDefault="000F7377">
      <w:r xmlns:w="http://schemas.openxmlformats.org/wordprocessingml/2006/main">
        <w:t xml:space="preserve">1. Nuodėmės pavojus ir jo pasekmės</w:t>
      </w:r>
    </w:p>
    <w:p w14:paraId="6E9EB5A4" w14:textId="77777777" w:rsidR="000F7377" w:rsidRDefault="000F7377"/>
    <w:p w14:paraId="59AB4259" w14:textId="77777777" w:rsidR="000F7377" w:rsidRDefault="000F7377">
      <w:r xmlns:w="http://schemas.openxmlformats.org/wordprocessingml/2006/main">
        <w:t xml:space="preserve">2. Kelias į teisumą ir šventumą</w:t>
      </w:r>
    </w:p>
    <w:p w14:paraId="1A1D2E38" w14:textId="77777777" w:rsidR="000F7377" w:rsidRDefault="000F7377"/>
    <w:p w14:paraId="6C82E4AC"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748B7B83" w14:textId="77777777" w:rsidR="000F7377" w:rsidRDefault="000F7377"/>
    <w:p w14:paraId="260E597C" w14:textId="77777777" w:rsidR="000F7377" w:rsidRDefault="000F7377">
      <w:r xmlns:w="http://schemas.openxmlformats.org/wordprocessingml/2006/main">
        <w:t xml:space="preserve">2. 1 Korintiečiams 6:9-10 – Ar nežinote, kad neteisieji nepaveldės Dievo karalystės? Neapsigaukite: nei seksualiai ištvirkę, nei stabmeldžiai, nei svetimautojai, nei homoseksualūs vyrai, nei vagys, nei gobšieji, nei girtuokliai, nei keiksmažodžiai, nei sukčiai nepaveldės Dievo karalystės.</w:t>
      </w:r>
    </w:p>
    <w:p w14:paraId="0F8BBE7F" w14:textId="77777777" w:rsidR="000F7377" w:rsidRDefault="000F7377"/>
    <w:p w14:paraId="7F17B672" w14:textId="77777777" w:rsidR="000F7377" w:rsidRDefault="000F7377">
      <w:r xmlns:w="http://schemas.openxmlformats.org/wordprocessingml/2006/main">
        <w:t xml:space="preserve">Galatams 5:22 Bet Dvasios vaisius yra meilė, džiaugsmas, ramybė, kantrybė, romumas, gerumas, tikėjimas,</w:t>
      </w:r>
    </w:p>
    <w:p w14:paraId="4BBF28FA" w14:textId="77777777" w:rsidR="000F7377" w:rsidRDefault="000F7377"/>
    <w:p w14:paraId="7F93D882" w14:textId="77777777" w:rsidR="000F7377" w:rsidRDefault="000F7377">
      <w:r xmlns:w="http://schemas.openxmlformats.org/wordprocessingml/2006/main">
        <w:t xml:space="preserve">Dvasios vaisius yra esminė krikščioniško gyvenimo dalis.</w:t>
      </w:r>
    </w:p>
    <w:p w14:paraId="65E5DD53" w14:textId="77777777" w:rsidR="000F7377" w:rsidRDefault="000F7377"/>
    <w:p w14:paraId="3E689AC9" w14:textId="77777777" w:rsidR="000F7377" w:rsidRDefault="000F7377">
      <w:r xmlns:w="http://schemas.openxmlformats.org/wordprocessingml/2006/main">
        <w:t xml:space="preserve">1: Dvasios vaisiaus svarba</w:t>
      </w:r>
    </w:p>
    <w:p w14:paraId="4E06DE7F" w14:textId="77777777" w:rsidR="000F7377" w:rsidRDefault="000F7377"/>
    <w:p w14:paraId="789280EE" w14:textId="77777777" w:rsidR="000F7377" w:rsidRDefault="000F7377">
      <w:r xmlns:w="http://schemas.openxmlformats.org/wordprocessingml/2006/main">
        <w:t xml:space="preserve">2: Auginimas Dvasios vaisiuose</w:t>
      </w:r>
    </w:p>
    <w:p w14:paraId="27691FA7" w14:textId="77777777" w:rsidR="000F7377" w:rsidRDefault="000F7377"/>
    <w:p w14:paraId="06F00072" w14:textId="77777777" w:rsidR="000F7377" w:rsidRDefault="000F7377">
      <w:r xmlns:w="http://schemas.openxmlformats.org/wordprocessingml/2006/main">
        <w:t xml:space="preserve">1: Rom 12, 9-10 – Meilė turi būti nuoširdi. Nekenti to, kas blogis; laikykis to, kas gera. Būkite atsidavę vienas kitam meilėje. Gerbkite vienas kitą aukščiau už save.</w:t>
      </w:r>
    </w:p>
    <w:p w14:paraId="404DC06C" w14:textId="77777777" w:rsidR="000F7377" w:rsidRDefault="000F7377"/>
    <w:p w14:paraId="01DBD31E" w14:textId="77777777" w:rsidR="000F7377" w:rsidRDefault="000F7377">
      <w:r xmlns:w="http://schemas.openxmlformats.org/wordprocessingml/2006/main">
        <w:t xml:space="preserve">2: Jokūbo 3:17-18 – Bet iš dangaus ateinanti išmintis pirmiausia yra tyra; tada taiką mylintis, dėmesingas, nuolankus, kupinas gailestingumo ir gerų vaisių, nešališkas ir nuoširdus.</w:t>
      </w:r>
    </w:p>
    <w:p w14:paraId="693EDE3E" w14:textId="77777777" w:rsidR="000F7377" w:rsidRDefault="000F7377"/>
    <w:p w14:paraId="2BE0E125" w14:textId="77777777" w:rsidR="000F7377" w:rsidRDefault="000F7377">
      <w:r xmlns:w="http://schemas.openxmlformats.org/wordprocessingml/2006/main">
        <w:t xml:space="preserve">Galatians 5:23 23 Nuolankumas, santūrumas: tokiems nėra įstatymo.</w:t>
      </w:r>
    </w:p>
    <w:p w14:paraId="6D2A1324" w14:textId="77777777" w:rsidR="000F7377" w:rsidRDefault="000F7377"/>
    <w:p w14:paraId="022D4FF5" w14:textId="77777777" w:rsidR="000F7377" w:rsidRDefault="000F7377">
      <w:r xmlns:w="http://schemas.openxmlformats.org/wordprocessingml/2006/main">
        <w:t xml:space="preserve">Paulius ragina krikščionis praktikuoti romumą ir santūrumą, o tai veda į gyvenimą, atitinkantį Dievo įstatymus.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„Mernumo ir santūrumo galia“</w:t>
      </w:r>
    </w:p>
    <w:p w14:paraId="259B69F2" w14:textId="77777777" w:rsidR="000F7377" w:rsidRDefault="000F7377"/>
    <w:p w14:paraId="563C3EDB" w14:textId="77777777" w:rsidR="000F7377" w:rsidRDefault="000F7377">
      <w:r xmlns:w="http://schemas.openxmlformats.org/wordprocessingml/2006/main">
        <w:t xml:space="preserve">2. „Gyvenimas harmonijoje su Dievo įstatymu“</w:t>
      </w:r>
    </w:p>
    <w:p w14:paraId="60443E82" w14:textId="77777777" w:rsidR="000F7377" w:rsidRDefault="000F7377"/>
    <w:p w14:paraId="351EF118" w14:textId="77777777" w:rsidR="000F7377" w:rsidRDefault="000F7377">
      <w:r xmlns:w="http://schemas.openxmlformats.org/wordprocessingml/2006/main">
        <w:t xml:space="preserve">1. Mato 5:5 – „Palaiminti romieji, nes jie paveldės žemę“.</w:t>
      </w:r>
    </w:p>
    <w:p w14:paraId="7F1406D3" w14:textId="77777777" w:rsidR="000F7377" w:rsidRDefault="000F7377"/>
    <w:p w14:paraId="3E56B614" w14:textId="77777777" w:rsidR="000F7377" w:rsidRDefault="000F7377">
      <w:r xmlns:w="http://schemas.openxmlformats.org/wordprocessingml/2006/main">
        <w:t xml:space="preserve">2. 1 Petro 4:7 – „Visų dalykų galas jau arti, todėl būkite susivaldę ir blaivaus proto dėl savo maldų“.</w:t>
      </w:r>
    </w:p>
    <w:p w14:paraId="1F93E69F" w14:textId="77777777" w:rsidR="000F7377" w:rsidRDefault="000F7377"/>
    <w:p w14:paraId="080334F0" w14:textId="77777777" w:rsidR="000F7377" w:rsidRDefault="000F7377">
      <w:r xmlns:w="http://schemas.openxmlformats.org/wordprocessingml/2006/main">
        <w:t xml:space="preserve">Galatians 5:24 24 O tie, kurie yra Kristaus, nukryžiavo kūną su meile ir geismais.</w:t>
      </w:r>
    </w:p>
    <w:p w14:paraId="7E128020" w14:textId="77777777" w:rsidR="000F7377" w:rsidRDefault="000F7377"/>
    <w:p w14:paraId="26CA3A85" w14:textId="77777777" w:rsidR="000F7377" w:rsidRDefault="000F7377">
      <w:r xmlns:w="http://schemas.openxmlformats.org/wordprocessingml/2006/main">
        <w:t xml:space="preserve">Tikintieji Kristų nužudė savo nuodėmingus troškimus.</w:t>
      </w:r>
    </w:p>
    <w:p w14:paraId="3733D390" w14:textId="77777777" w:rsidR="000F7377" w:rsidRDefault="000F7377"/>
    <w:p w14:paraId="5A480D95" w14:textId="77777777" w:rsidR="000F7377" w:rsidRDefault="000F7377">
      <w:r xmlns:w="http://schemas.openxmlformats.org/wordprocessingml/2006/main">
        <w:t xml:space="preserve">1. Kūno nukryžiavimo galia</w:t>
      </w:r>
    </w:p>
    <w:p w14:paraId="193DF7E8" w14:textId="77777777" w:rsidR="000F7377" w:rsidRDefault="000F7377"/>
    <w:p w14:paraId="795C2C89" w14:textId="77777777" w:rsidR="000F7377" w:rsidRDefault="000F7377">
      <w:r xmlns:w="http://schemas.openxmlformats.org/wordprocessingml/2006/main">
        <w:t xml:space="preserve">2. Būtinybė neigti save</w:t>
      </w:r>
    </w:p>
    <w:p w14:paraId="602578E1" w14:textId="77777777" w:rsidR="000F7377" w:rsidRDefault="000F7377"/>
    <w:p w14:paraId="189B4C59" w14:textId="77777777" w:rsidR="000F7377" w:rsidRDefault="000F7377">
      <w:r xmlns:w="http://schemas.openxmlformats.org/wordprocessingml/2006/main">
        <w:t xml:space="preserve">1. Romiečiams 6:11-12 – Lygiai taip pat laikykite save mirusiais nuodėmei, bet gyvais Dievui Kristuje Jėzuje. Todėl neleiskite nuodėmei viešpatauti jūsų mirtingajame kūne, kad paklustumėte jo piktiems troškimams.</w:t>
      </w:r>
    </w:p>
    <w:p w14:paraId="18CCA86F" w14:textId="77777777" w:rsidR="000F7377" w:rsidRDefault="000F7377"/>
    <w:p w14:paraId="7E666357" w14:textId="77777777" w:rsidR="000F7377" w:rsidRDefault="000F7377">
      <w:r xmlns:w="http://schemas.openxmlformats.org/wordprocessingml/2006/main">
        <w:t xml:space="preserve">2. Mato 16:24-26 – Tada Jėzus pasakė savo mokiniams: „Jei kas nori eiti paskui mane, teišsižada savęs, teima savo kryžių ir teseka manimi. Nes kas nori išgelbėti savo gyvybę, tas ją praras, o kas praras savo gyvybę dėl manęs, tas ją suras. Kokia nauda žmogui, jei jis laimėtų visą pasaulį, o prarastų savo sielą? Arba ką žmogus duos mainais už savo sielą?</w:t>
      </w:r>
    </w:p>
    <w:p w14:paraId="38FE0993" w14:textId="77777777" w:rsidR="000F7377" w:rsidRDefault="000F7377"/>
    <w:p w14:paraId="04C227BE" w14:textId="77777777" w:rsidR="000F7377" w:rsidRDefault="000F7377">
      <w:r xmlns:w="http://schemas.openxmlformats.org/wordprocessingml/2006/main">
        <w:t xml:space="preserve">Galatams 5:25 Jei gyvename Dvasia, tai ir gyvenkime Dvasia.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Galatams 5:25 Paulius ragina krikščionis gyventi Dvasioje ir vaikščioti Dvasia.</w:t>
      </w:r>
    </w:p>
    <w:p w14:paraId="4AE8AEDE" w14:textId="77777777" w:rsidR="000F7377" w:rsidRDefault="000F7377"/>
    <w:p w14:paraId="5B894CB2" w14:textId="77777777" w:rsidR="000F7377" w:rsidRDefault="000F7377">
      <w:r xmlns:w="http://schemas.openxmlformats.org/wordprocessingml/2006/main">
        <w:t xml:space="preserve">1. Gyvenimas Dvasioje: Šventosios Dvasios vedamumo svarba</w:t>
      </w:r>
    </w:p>
    <w:p w14:paraId="3D501E88" w14:textId="77777777" w:rsidR="000F7377" w:rsidRDefault="000F7377"/>
    <w:p w14:paraId="45B02764" w14:textId="77777777" w:rsidR="000F7377" w:rsidRDefault="000F7377">
      <w:r xmlns:w="http://schemas.openxmlformats.org/wordprocessingml/2006/main">
        <w:t xml:space="preserve">2. Vaikščiojimas dvasioje: ištikimo paklusnumo Dievui praktika</w:t>
      </w:r>
    </w:p>
    <w:p w14:paraId="11E3F4F5" w14:textId="77777777" w:rsidR="000F7377" w:rsidRDefault="000F7377"/>
    <w:p w14:paraId="7139155F" w14:textId="77777777" w:rsidR="000F7377" w:rsidRDefault="000F7377">
      <w:r xmlns:w="http://schemas.openxmlformats.org/wordprocessingml/2006/main">
        <w:t xml:space="preserve">1. Romiečiams 8:14 – nes visi, kuriuos veda Dievo Dvasia, yra Dievo sūnūs.</w:t>
      </w:r>
    </w:p>
    <w:p w14:paraId="35F5CA75" w14:textId="77777777" w:rsidR="000F7377" w:rsidRDefault="000F7377"/>
    <w:p w14:paraId="3164C88A" w14:textId="77777777" w:rsidR="000F7377" w:rsidRDefault="000F7377">
      <w:r xmlns:w="http://schemas.openxmlformats.org/wordprocessingml/2006/main">
        <w:t xml:space="preserve">2. Galatams 5:16 - Bet aš sakau: vaikščiokite pagal Dvasią, ir jūs nepatenkinsite kūno troškimų.</w:t>
      </w:r>
    </w:p>
    <w:p w14:paraId="026E2E67" w14:textId="77777777" w:rsidR="000F7377" w:rsidRDefault="000F7377"/>
    <w:p w14:paraId="57F6D7D8" w14:textId="77777777" w:rsidR="000F7377" w:rsidRDefault="000F7377">
      <w:r xmlns:w="http://schemas.openxmlformats.org/wordprocessingml/2006/main">
        <w:t xml:space="preserve">Galatians 5:26 Nesiekime tuščios šlovės, neerzindami vieni kitų, pavydėdami vieni kitiems.</w:t>
      </w:r>
    </w:p>
    <w:p w14:paraId="33C35CAD" w14:textId="77777777" w:rsidR="000F7377" w:rsidRDefault="000F7377"/>
    <w:p w14:paraId="68C73635" w14:textId="77777777" w:rsidR="000F7377" w:rsidRDefault="000F7377">
      <w:r xmlns:w="http://schemas.openxmlformats.org/wordprocessingml/2006/main">
        <w:t xml:space="preserve">Neturėtume būti skatinami pripažinimo troškimo ir neturėtume vienas kitam sukelti nesantaikos ar pavydo.</w:t>
      </w:r>
    </w:p>
    <w:p w14:paraId="3D777588" w14:textId="77777777" w:rsidR="000F7377" w:rsidRDefault="000F7377"/>
    <w:p w14:paraId="2AE4B9ED" w14:textId="77777777" w:rsidR="000F7377" w:rsidRDefault="000F7377">
      <w:r xmlns:w="http://schemas.openxmlformats.org/wordprocessingml/2006/main">
        <w:t xml:space="preserve">1. Tuščios šlovės pavojus</w:t>
      </w:r>
    </w:p>
    <w:p w14:paraId="23BD7292" w14:textId="77777777" w:rsidR="000F7377" w:rsidRDefault="000F7377"/>
    <w:p w14:paraId="35E10ABB" w14:textId="77777777" w:rsidR="000F7377" w:rsidRDefault="000F7377">
      <w:r xmlns:w="http://schemas.openxmlformats.org/wordprocessingml/2006/main">
        <w:t xml:space="preserve">2. Pavydo įveikimas bendruomenėje</w:t>
      </w:r>
    </w:p>
    <w:p w14:paraId="15656A8C" w14:textId="77777777" w:rsidR="000F7377" w:rsidRDefault="000F7377"/>
    <w:p w14:paraId="6EB542B1" w14:textId="77777777" w:rsidR="000F7377" w:rsidRDefault="000F7377">
      <w:r xmlns:w="http://schemas.openxmlformats.org/wordprocessingml/2006/main">
        <w:t xml:space="preserve">1. Jokūbo 3:14-16 – Bet jei jūsų širdyse yra kartaus pavydo ir savanaudiškų ambicijų, nesigirkite ir neapgaudykite tiesos.</w:t>
      </w:r>
    </w:p>
    <w:p w14:paraId="3ACC653B" w14:textId="77777777" w:rsidR="000F7377" w:rsidRDefault="000F7377"/>
    <w:p w14:paraId="4E5455AF" w14:textId="77777777" w:rsidR="000F7377" w:rsidRDefault="000F7377">
      <w:r xmlns:w="http://schemas.openxmlformats.org/wordprocessingml/2006/main">
        <w:t xml:space="preserve">2. Mato 6:1-4 – „Saugokitės savo teisumo kitų žmonių akivaizdoje, kad būtumėte jų matomi, nes tada negausite atlygio iš savo Tėvo, kuris yra danguje.</w:t>
      </w:r>
    </w:p>
    <w:p w14:paraId="1467FED5" w14:textId="77777777" w:rsidR="000F7377" w:rsidRDefault="000F7377"/>
    <w:p w14:paraId="0B66D46B" w14:textId="77777777" w:rsidR="000F7377" w:rsidRDefault="000F7377">
      <w:r xmlns:w="http://schemas.openxmlformats.org/wordprocessingml/2006/main">
        <w:t xml:space="preserve">Galatams 6 yra šeštasis ir paskutinis Pauliaus laiško galatams skyrius. Šiame skyriuje Paulius pateikia praktinių nurodymų, kaip gyventi kaip tikintiesiems, ir skatina juos nešti vienas kito </w:t>
      </w:r>
      <w:r xmlns:w="http://schemas.openxmlformats.org/wordprocessingml/2006/main">
        <w:lastRenderedPageBreak xmlns:w="http://schemas.openxmlformats.org/wordprocessingml/2006/main"/>
      </w:r>
      <w:r xmlns:w="http://schemas.openxmlformats.org/wordprocessingml/2006/main">
        <w:t xml:space="preserve">naštas.</w:t>
      </w:r>
    </w:p>
    <w:p w14:paraId="02EFB0FE" w14:textId="77777777" w:rsidR="000F7377" w:rsidRDefault="000F7377"/>
    <w:p w14:paraId="4065A284" w14:textId="77777777" w:rsidR="000F7377" w:rsidRDefault="000F7377">
      <w:r xmlns:w="http://schemas.openxmlformats.org/wordprocessingml/2006/main">
        <w:t xml:space="preserve">1 pastraipa: Paulius pradeda ragindamas tikinčiuosius sugrąžinti nusižengusį bendratikį, darant tai švelniai ir atsižvelgiant į savo pažeidžiamumą (Galatams 6:1). Jis pabrėžia, kaip svarbu nešti vienas kito naštas, taip vykdant Kristaus įstatymą. Paulius ragina kiekvieną žmogų nešti savo naštą ir kartu būti pasirengęs padėti kitiems, kuriems jos reikia.</w:t>
      </w:r>
    </w:p>
    <w:p w14:paraId="16187C2C" w14:textId="77777777" w:rsidR="000F7377" w:rsidRDefault="000F7377"/>
    <w:p w14:paraId="446062C6" w14:textId="77777777" w:rsidR="000F7377" w:rsidRDefault="000F7377">
      <w:r xmlns:w="http://schemas.openxmlformats.org/wordprocessingml/2006/main">
        <w:t xml:space="preserve">2 pastraipa: Paulius kalba apie asmeninį išdidumą ir įspėja neapgaudinėti savęs. Jis pataria tikintiesiems per daug negalvoti apie save, o išnagrinėti savo veiksmus ir motyvus (Galatams 6:3-4). Kiekvienas žmogus turi prisiimti atsakomybę už savo darbą, nelyginant savęs su kitais. Tie, kurie gauna Dievo žodžio pamokymą, turėtų dalytis viskuo geru dalyku su tais, kurie juos moko.</w:t>
      </w:r>
    </w:p>
    <w:p w14:paraId="40BA2803" w14:textId="77777777" w:rsidR="000F7377" w:rsidRDefault="000F7377"/>
    <w:p w14:paraId="409DCC03" w14:textId="77777777" w:rsidR="000F7377" w:rsidRDefault="000F7377">
      <w:r xmlns:w="http://schemas.openxmlformats.org/wordprocessingml/2006/main">
        <w:t xml:space="preserve">3 pastraipa: Skyriaus pabaigoje Paulius pabrėžia, kad tikintieji pjaus tai, ką pasėja. Jis paaiškina, kad sėjimas, kad patiktų kūnui, veda į sugedimą, o sėjimas, kad patiktų Dvasiai, veda į amžinąjį gyvenimą (Galatams 6:7-8). Todėl jis skatina juos nepavargti darant gera, o atkakliai daryti tai, kas teisinga. Galiausiai jis pabrėžia, kad girtis turėtų būti ribojama tik Kristaus kryžiumi, per kurį tikintieji buvo nukryžiuoti pasauliui, o jis – jiems.</w:t>
      </w:r>
    </w:p>
    <w:p w14:paraId="00A86F87" w14:textId="77777777" w:rsidR="000F7377" w:rsidRDefault="000F7377"/>
    <w:p w14:paraId="58CB38C0" w14:textId="77777777" w:rsidR="000F7377" w:rsidRDefault="000F7377">
      <w:r xmlns:w="http://schemas.openxmlformats.org/wordprocessingml/2006/main">
        <w:t xml:space="preserve">Apibendrinant,</w:t>
      </w:r>
    </w:p>
    <w:p w14:paraId="074D0C20" w14:textId="77777777" w:rsidR="000F7377" w:rsidRDefault="000F7377">
      <w:r xmlns:w="http://schemas.openxmlformats.org/wordprocessingml/2006/main">
        <w:t xml:space="preserve">Šeštame laiško Galatams skyriuje pateikiamos praktinės instrukcijos, kaip gyventi bendruomenėje kaip tikintiesiems. Paulius ragina tikinčiuosius švelniai sugrąžinti nusikaltimus ir nešti vieni kitų naštas. Jis įspėja nuo išdidaus palyginimo ir pataria kiekvienam žmogui išnagrinėti savo veiksmus, o ne ieškoti kitų patvirtinimo.</w:t>
      </w:r>
    </w:p>
    <w:p w14:paraId="31D6D58F" w14:textId="77777777" w:rsidR="000F7377" w:rsidRDefault="000F7377">
      <w:r xmlns:w="http://schemas.openxmlformats.org/wordprocessingml/2006/main">
        <w:t xml:space="preserve">Paulius pabrėžia asmeninę atsakomybę, taip pat skatina dosnumą tiems, kurie moko Dievo žodžio. Jis pabrėžia sėjos ir pjūties principą, ragindamas tikinčiuosius sėti, kad patiktų Dvasiai, o ne atsiduoti kūniškiems troškimams. Paulius baigia skatindamas ištvermę daryti gera ir girtis tik Kristaus kryžiumi, atnešusiu laisvę nuo pasaulietiškų prisirišimų.</w:t>
      </w:r>
    </w:p>
    <w:p w14:paraId="19CB8FB1" w14:textId="77777777" w:rsidR="000F7377" w:rsidRDefault="000F7377">
      <w:r xmlns:w="http://schemas.openxmlformats.org/wordprocessingml/2006/main">
        <w:t xml:space="preserve">Šiame skyriuje pabrėžiama bendruomeniškumo, asmeninės atsakomybės, nuolankumo ir atkaklumo svarba išgyvenant savo tikėjimą, pasikliaujant perkeičiančia Kristaus aukos galia.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Broliai, jei kas nors pasiglemžė kaltę, dvasiniai, atkurkite tokį romumo dvasia. Atsižvelk į save, kad ir tu nebūtum gundomas.</w:t>
      </w:r>
    </w:p>
    <w:p w14:paraId="62488CFF" w14:textId="77777777" w:rsidR="000F7377" w:rsidRDefault="000F7377"/>
    <w:p w14:paraId="1456025C" w14:textId="77777777" w:rsidR="000F7377" w:rsidRDefault="000F7377">
      <w:r xmlns:w="http://schemas.openxmlformats.org/wordprocessingml/2006/main">
        <w:t xml:space="preserve">Ši ištrauka skatina krikščionis gerumu ir supratimu atkurti tuos, kurie padarė klaidų, nepamirštant savo silpnybių.</w:t>
      </w:r>
    </w:p>
    <w:p w14:paraId="42A5303B" w14:textId="77777777" w:rsidR="000F7377" w:rsidRDefault="000F7377"/>
    <w:p w14:paraId="563812BC" w14:textId="77777777" w:rsidR="000F7377" w:rsidRDefault="000F7377">
      <w:r xmlns:w="http://schemas.openxmlformats.org/wordprocessingml/2006/main">
        <w:t xml:space="preserve">1. Malonė ir užuojauta visiems: mūsų brolių ir seserų atkūrimo galia</w:t>
      </w:r>
    </w:p>
    <w:p w14:paraId="4033A531" w14:textId="77777777" w:rsidR="000F7377" w:rsidRDefault="000F7377"/>
    <w:p w14:paraId="18551C0D" w14:textId="77777777" w:rsidR="000F7377" w:rsidRDefault="000F7377">
      <w:r xmlns:w="http://schemas.openxmlformats.org/wordprocessingml/2006/main">
        <w:t xml:space="preserve">2. Savo silpnybių pažinimas: atleidimo ir nuolankumo praktika</w:t>
      </w:r>
    </w:p>
    <w:p w14:paraId="1421CAA2" w14:textId="77777777" w:rsidR="000F7377" w:rsidRDefault="000F7377"/>
    <w:p w14:paraId="6F676D42" w14:textId="77777777" w:rsidR="000F7377" w:rsidRDefault="000F7377">
      <w:r xmlns:w="http://schemas.openxmlformats.org/wordprocessingml/2006/main">
        <w:t xml:space="preserve">1. Jokūbo 5:19-20 – Mano broliai, jei kuris nors iš jūsų nuklysta nuo tiesos ir jį atverčia; Tegul žino, kad tas, kuris atverčia nusidėjėlį iš jo paklydimo, išgelbės sielą nuo mirties ir paslėps daugybę nuodėmių.</w:t>
      </w:r>
    </w:p>
    <w:p w14:paraId="6DD776F5" w14:textId="77777777" w:rsidR="000F7377" w:rsidRDefault="000F7377"/>
    <w:p w14:paraId="7DFB8A1D" w14:textId="77777777" w:rsidR="000F7377" w:rsidRDefault="000F7377">
      <w:r xmlns:w="http://schemas.openxmlformats.org/wordprocessingml/2006/main">
        <w:t xml:space="preserve">2. Luko 6:37 – Neteiskite ir nebūsite teisiami; nesmerkite ir nebūsite pasmerkti; atleiskite, ir jums bus atleista.</w:t>
      </w:r>
    </w:p>
    <w:p w14:paraId="35EE7724" w14:textId="77777777" w:rsidR="000F7377" w:rsidRDefault="000F7377"/>
    <w:p w14:paraId="185D7C9E" w14:textId="77777777" w:rsidR="000F7377" w:rsidRDefault="000F7377">
      <w:r xmlns:w="http://schemas.openxmlformats.org/wordprocessingml/2006/main">
        <w:t xml:space="preserve">Galatians 6:2 2 Neškite vieni kitų naštas ir taip vykdykite Kristaus įstatymą.</w:t>
      </w:r>
    </w:p>
    <w:p w14:paraId="55827963" w14:textId="77777777" w:rsidR="000F7377" w:rsidRDefault="000F7377"/>
    <w:p w14:paraId="0977A974" w14:textId="77777777" w:rsidR="000F7377" w:rsidRDefault="000F7377">
      <w:r xmlns:w="http://schemas.openxmlformats.org/wordprocessingml/2006/main">
        <w:t xml:space="preserve">Krikščionys turėtų palaikyti vieni kitus savo naštose ir stengtis vykdyti Jėzaus Kristaus įstatymą.</w:t>
      </w:r>
    </w:p>
    <w:p w14:paraId="4EAC7C7D" w14:textId="77777777" w:rsidR="000F7377" w:rsidRDefault="000F7377"/>
    <w:p w14:paraId="4A30ADD6" w14:textId="77777777" w:rsidR="000F7377" w:rsidRDefault="000F7377">
      <w:r xmlns:w="http://schemas.openxmlformats.org/wordprocessingml/2006/main">
        <w:t xml:space="preserve">1. „Vienas kito naštos nešimas: esminė krikščioniškumo dalis“</w:t>
      </w:r>
    </w:p>
    <w:p w14:paraId="4889D032" w14:textId="77777777" w:rsidR="000F7377" w:rsidRDefault="000F7377"/>
    <w:p w14:paraId="6A04E5C1" w14:textId="77777777" w:rsidR="000F7377" w:rsidRDefault="000F7377">
      <w:r xmlns:w="http://schemas.openxmlformats.org/wordprocessingml/2006/main">
        <w:t xml:space="preserve">2. „Kristaus įstatymo vykdymas: kvietimas į bendruomenę“</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14:paraId="1F68258A" w14:textId="77777777" w:rsidR="000F7377" w:rsidRDefault="000F7377"/>
    <w:p w14:paraId="7974E171" w14:textId="77777777" w:rsidR="000F7377" w:rsidRDefault="000F7377">
      <w:r xmlns:w="http://schemas.openxmlformats.org/wordprocessingml/2006/main">
        <w:t xml:space="preserve">2. 1 Korintiečiams 12:26 - "Jei vienas narys kenčia, kenčia visi kartu; jei vienas narys yra pagerbtas, visi kartu džiaugiasi."</w:t>
      </w:r>
    </w:p>
    <w:p w14:paraId="13F9A2BD" w14:textId="77777777" w:rsidR="000F7377" w:rsidRDefault="000F7377"/>
    <w:p w14:paraId="6AE4FBB5" w14:textId="77777777" w:rsidR="000F7377" w:rsidRDefault="000F7377">
      <w:r xmlns:w="http://schemas.openxmlformats.org/wordprocessingml/2006/main">
        <w:t xml:space="preserve">Galatians 6:3 3 Jei kas nors laiko save kažkuo, nors jis yra niekas, jis apgaudinėja save.</w:t>
      </w:r>
    </w:p>
    <w:p w14:paraId="6D9940CB" w14:textId="77777777" w:rsidR="000F7377" w:rsidRDefault="000F7377"/>
    <w:p w14:paraId="2B579745" w14:textId="77777777" w:rsidR="000F7377" w:rsidRDefault="000F7377">
      <w:r xmlns:w="http://schemas.openxmlformats.org/wordprocessingml/2006/main">
        <w:t xml:space="preserve">Ši eilutė ragina mus būti nuolankiais ir nepervertinti savęs, nes tai veda į savęs apgaudinėjimą.</w:t>
      </w:r>
    </w:p>
    <w:p w14:paraId="5A52FEB7" w14:textId="77777777" w:rsidR="000F7377" w:rsidRDefault="000F7377"/>
    <w:p w14:paraId="3D02ABB7" w14:textId="77777777" w:rsidR="000F7377" w:rsidRDefault="000F7377">
      <w:r xmlns:w="http://schemas.openxmlformats.org/wordprocessingml/2006/main">
        <w:t xml:space="preserve">1: Turime būti nuolankūs ir nepervertinti savo svarbos.</w:t>
      </w:r>
    </w:p>
    <w:p w14:paraId="2A826146" w14:textId="77777777" w:rsidR="000F7377" w:rsidRDefault="000F7377"/>
    <w:p w14:paraId="66DA9371" w14:textId="77777777" w:rsidR="000F7377" w:rsidRDefault="000F7377">
      <w:r xmlns:w="http://schemas.openxmlformats.org/wordprocessingml/2006/main">
        <w:t xml:space="preserve">2: Turime suvokti savęs apgaudinėjimo pavojų ir išlikti savo tikėjimu.</w:t>
      </w:r>
    </w:p>
    <w:p w14:paraId="6A574E29" w14:textId="77777777" w:rsidR="000F7377" w:rsidRDefault="000F7377"/>
    <w:p w14:paraId="325E5B41" w14:textId="77777777" w:rsidR="000F7377" w:rsidRDefault="000F7377">
      <w:r xmlns:w="http://schemas.openxmlformats.org/wordprocessingml/2006/main">
        <w:t xml:space="preserve">1: Patarlių 16:18 - Puikybė eina prieš sunaikinimą, o išdidi dvasia prieš nuopuolį.</w:t>
      </w:r>
    </w:p>
    <w:p w14:paraId="68DF96B7" w14:textId="77777777" w:rsidR="000F7377" w:rsidRDefault="000F7377"/>
    <w:p w14:paraId="64A5DCF8" w14:textId="77777777" w:rsidR="000F7377" w:rsidRDefault="000F7377">
      <w:r xmlns:w="http://schemas.openxmlformats.org/wordprocessingml/2006/main">
        <w:t xml:space="preserve">2: Filipiečiams 2:3-4 – Nieko nedarykite iš savanaudiškų ambicijų ar tuščio pasipūtimo. Atvirkščiai, nuolankiai vertinkite kitus aukščiau už save.</w:t>
      </w:r>
    </w:p>
    <w:p w14:paraId="4A1B04EA" w14:textId="77777777" w:rsidR="000F7377" w:rsidRDefault="000F7377"/>
    <w:p w14:paraId="0998514A" w14:textId="77777777" w:rsidR="000F7377" w:rsidRDefault="000F7377">
      <w:r xmlns:w="http://schemas.openxmlformats.org/wordprocessingml/2006/main">
        <w:t xml:space="preserve">Galatians 6:4 Bet kiekvienas tegu išbando savo darbus, tada jis džiaugsis tik savimi, o ne kitu.</w:t>
      </w:r>
    </w:p>
    <w:p w14:paraId="337333EA" w14:textId="77777777" w:rsidR="000F7377" w:rsidRDefault="000F7377"/>
    <w:p w14:paraId="659B5C0A" w14:textId="77777777" w:rsidR="000F7377" w:rsidRDefault="000F7377">
      <w:r xmlns:w="http://schemas.openxmlformats.org/wordprocessingml/2006/main">
        <w:t xml:space="preserve">Būtinai įvertinkite savo darbą ir pasidžiaukite savo sėkme.</w:t>
      </w:r>
    </w:p>
    <w:p w14:paraId="1426E924" w14:textId="77777777" w:rsidR="000F7377" w:rsidRDefault="000F7377"/>
    <w:p w14:paraId="33CAC712" w14:textId="77777777" w:rsidR="000F7377" w:rsidRDefault="000F7377">
      <w:r xmlns:w="http://schemas.openxmlformats.org/wordprocessingml/2006/main">
        <w:t xml:space="preserve">1. Švęskime save ir savo pasiekimus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Atsakomybės už save ir savo darbą prisiėmimas</w:t>
      </w:r>
    </w:p>
    <w:p w14:paraId="441FA920" w14:textId="77777777" w:rsidR="000F7377" w:rsidRDefault="000F7377"/>
    <w:p w14:paraId="0DA8097E" w14:textId="77777777" w:rsidR="000F7377" w:rsidRDefault="000F7377">
      <w:r xmlns:w="http://schemas.openxmlformats.org/wordprocessingml/2006/main">
        <w:t xml:space="preserve">1. Filipiečiams 4:13 – „Aš viską galiu per Kristų, kuris mane stiprina“.</w:t>
      </w:r>
    </w:p>
    <w:p w14:paraId="0280EA96" w14:textId="77777777" w:rsidR="000F7377" w:rsidRDefault="000F7377"/>
    <w:p w14:paraId="26B43EBB" w14:textId="77777777" w:rsidR="000F7377" w:rsidRDefault="000F7377">
      <w:r xmlns:w="http://schemas.openxmlformats.org/wordprocessingml/2006/main">
        <w:t xml:space="preserve">2. Efeziečiams 5:15-16 – „Žiūrėkite, kad elgtumėtės apdairiai, ne kaip kvailiai, bet kaip išmintingi, atpirkdami laiką, nes dienos yra piktos“.</w:t>
      </w:r>
    </w:p>
    <w:p w14:paraId="6BD7554A" w14:textId="77777777" w:rsidR="000F7377" w:rsidRDefault="000F7377"/>
    <w:p w14:paraId="3EEFE20E" w14:textId="77777777" w:rsidR="000F7377" w:rsidRDefault="000F7377">
      <w:r xmlns:w="http://schemas.openxmlformats.org/wordprocessingml/2006/main">
        <w:t xml:space="preserve">Galatians 6:5 5 Kiekvienas neš savo naštą.</w:t>
      </w:r>
    </w:p>
    <w:p w14:paraId="13C01BC4" w14:textId="77777777" w:rsidR="000F7377" w:rsidRDefault="000F7377"/>
    <w:p w14:paraId="4BF5D82A" w14:textId="77777777" w:rsidR="000F7377" w:rsidRDefault="000F7377">
      <w:r xmlns:w="http://schemas.openxmlformats.org/wordprocessingml/2006/main">
        <w:t xml:space="preserve">Ši ištrauka mus moko, kaip svarbu prisiimti atsakomybę už savo veiksmus ir nepasikliauti tuo, kad kiti už mus neša mūsų naštą.</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išgirsti mūsų pačių naštą??</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쏬 </w:t>
      </w:r>
      <w:r xmlns:w="http://schemas.openxmlformats.org/wordprocessingml/2006/main">
        <w:t xml:space="preserve">elgiasi su atsakomybe??</w:t>
      </w:r>
    </w:p>
    <w:p w14:paraId="694279F8" w14:textId="77777777" w:rsidR="000F7377" w:rsidRDefault="000F7377"/>
    <w:p w14:paraId="364E1E9F" w14:textId="77777777" w:rsidR="000F7377" w:rsidRDefault="000F7377">
      <w:r xmlns:w="http://schemas.openxmlformats.org/wordprocessingml/2006/main">
        <w:t xml:space="preserve">1. Mato 11:28-30 – ? </w:t>
      </w:r>
      <w:r xmlns:w="http://schemas.openxmlformats.org/wordprocessingml/2006/main">
        <w:rPr>
          <w:rFonts w:ascii="맑은 고딕 Semilight" w:hAnsi="맑은 고딕 Semilight"/>
        </w:rPr>
        <w:t xml:space="preserve">쏞 </w:t>
      </w:r>
      <w:r xmlns:w="http://schemas.openxmlformats.org/wordprocessingml/2006/main">
        <w:t xml:space="preserve">ome man, visi, kurie dirbate ir esate prislėgti, aš jus atgaivinsiu. Imkite ant savęs mano jungą ir mokykitės iš manęs, nes aš švelnus ir nuolankios širdies, ir jūs rasite savo sieloms poilsį. Nes mano jungas lengvas ir mano našta lengva.</w:t>
      </w:r>
    </w:p>
    <w:p w14:paraId="6DF99971" w14:textId="77777777" w:rsidR="000F7377" w:rsidRDefault="000F7377"/>
    <w:p w14:paraId="1B808288" w14:textId="77777777" w:rsidR="000F7377" w:rsidRDefault="000F7377">
      <w:r xmlns:w="http://schemas.openxmlformats.org/wordprocessingml/2006/main">
        <w:t xml:space="preserve">2. Filipiečiams 4:13 - ? </w:t>
      </w:r>
      <w:r xmlns:w="http://schemas.openxmlformats.org/wordprocessingml/2006/main">
        <w:rPr>
          <w:rFonts w:ascii="맑은 고딕 Semilight" w:hAnsi="맑은 고딕 Semilight"/>
        </w:rPr>
        <w:t xml:space="preserve">쏧 </w:t>
      </w:r>
      <w:r xmlns:w="http://schemas.openxmlformats.org/wordprocessingml/2006/main">
        <w:t xml:space="preserve">gali padaryti viską per tą, kuris mane stiprina.</w:t>
      </w:r>
    </w:p>
    <w:p w14:paraId="2C1C6643" w14:textId="77777777" w:rsidR="000F7377" w:rsidRDefault="000F7377"/>
    <w:p w14:paraId="588BDD6C" w14:textId="77777777" w:rsidR="000F7377" w:rsidRDefault="000F7377">
      <w:r xmlns:w="http://schemas.openxmlformats.org/wordprocessingml/2006/main">
        <w:t xml:space="preserve">Galatians 6:6 Kas mokomas žodžio, tegul praneša tam, kuris moko viso gero.</w:t>
      </w:r>
    </w:p>
    <w:p w14:paraId="08BA6436" w14:textId="77777777" w:rsidR="000F7377" w:rsidRDefault="000F7377"/>
    <w:p w14:paraId="71A31546" w14:textId="77777777" w:rsidR="000F7377" w:rsidRDefault="000F7377">
      <w:r xmlns:w="http://schemas.openxmlformats.org/wordprocessingml/2006/main">
        <w:t xml:space="preserve">Tikintieji turėtų būti dosnūs tiems, kurie juos moko Dievo žodžio.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Dosnumo galia bažnyčioje</w:t>
      </w:r>
    </w:p>
    <w:p w14:paraId="0F656C61" w14:textId="77777777" w:rsidR="000F7377" w:rsidRDefault="000F7377"/>
    <w:p w14:paraId="40FB8DD8" w14:textId="77777777" w:rsidR="000F7377" w:rsidRDefault="000F7377">
      <w:r xmlns:w="http://schemas.openxmlformats.org/wordprocessingml/2006/main">
        <w:t xml:space="preserve">2. Atpažinti ir vertinti tuos, kurie mus moko Dievo žodžio</w:t>
      </w:r>
    </w:p>
    <w:p w14:paraId="0D7D71B0" w14:textId="77777777" w:rsidR="000F7377" w:rsidRDefault="000F7377"/>
    <w:p w14:paraId="207F14BA" w14:textId="77777777" w:rsidR="000F7377" w:rsidRDefault="000F7377">
      <w:r xmlns:w="http://schemas.openxmlformats.org/wordprocessingml/2006/main">
        <w:t xml:space="preserve">1. Patarlės 11:25 – Dosnus žmogus bus palaimintas, nes dalį savo maisto duoda vargšams.</w:t>
      </w:r>
    </w:p>
    <w:p w14:paraId="464AE85B" w14:textId="77777777" w:rsidR="000F7377" w:rsidRDefault="000F7377"/>
    <w:p w14:paraId="42C0BB28" w14:textId="77777777" w:rsidR="000F7377" w:rsidRDefault="000F7377">
      <w:r xmlns:w="http://schemas.openxmlformats.org/wordprocessingml/2006/main">
        <w:t xml:space="preserve">2. Apaštalų darbai 20:35 – Viskuo, ką dariau, aš jums parodžiau, kad tokiu sunkiu darbu turime padėti silpniesiems, prisimindami paties Viešpaties Jėzaus žodžius: ? </w:t>
      </w:r>
      <w:r xmlns:w="http://schemas.openxmlformats.org/wordprocessingml/2006/main">
        <w:rPr>
          <w:rFonts w:ascii="맑은 고딕 Semilight" w:hAnsi="맑은 고딕 Semilight"/>
        </w:rPr>
        <w:t xml:space="preserve">쁈 </w:t>
      </w:r>
      <w:r xmlns:w="http://schemas.openxmlformats.org/wordprocessingml/2006/main">
        <w:t xml:space="preserve">t labiau palaiminta duoti nei gauti.</w:t>
      </w:r>
    </w:p>
    <w:p w14:paraId="76D8CE09" w14:textId="77777777" w:rsidR="000F7377" w:rsidRDefault="000F7377"/>
    <w:p w14:paraId="76652DAC" w14:textId="77777777" w:rsidR="000F7377" w:rsidRDefault="000F7377">
      <w:r xmlns:w="http://schemas.openxmlformats.org/wordprocessingml/2006/main">
        <w:t xml:space="preserve">Galatians 6:7 Neapsigaukite! Dievas nesišaipo, nes ką žmogus sėja, tą ir pjaus.</w:t>
      </w:r>
    </w:p>
    <w:p w14:paraId="229609CF" w14:textId="77777777" w:rsidR="000F7377" w:rsidRDefault="000F7377"/>
    <w:p w14:paraId="71031A72" w14:textId="77777777" w:rsidR="000F7377" w:rsidRDefault="000F7377">
      <w:r xmlns:w="http://schemas.openxmlformats.org/wordprocessingml/2006/main">
        <w:t xml:space="preserve">Dievas nesišaipys ir ką pasėsime, pjausim.</w:t>
      </w:r>
    </w:p>
    <w:p w14:paraId="1F1A75DC" w14:textId="77777777" w:rsidR="000F7377" w:rsidRDefault="000F7377"/>
    <w:p w14:paraId="552848DF" w14:textId="77777777" w:rsidR="000F7377" w:rsidRDefault="000F7377">
      <w:r xmlns:w="http://schemas.openxmlformats.org/wordprocessingml/2006/main">
        <w:t xml:space="preserve">1: Turime prisiimti atsakomybę už savo veiksmus ir suprasti, kad Dievas nebus tyčiojamasi.</w:t>
      </w:r>
    </w:p>
    <w:p w14:paraId="05806596" w14:textId="77777777" w:rsidR="000F7377" w:rsidRDefault="000F7377"/>
    <w:p w14:paraId="29C5E56A" w14:textId="77777777" w:rsidR="000F7377" w:rsidRDefault="000F7377">
      <w:r xmlns:w="http://schemas.openxmlformats.org/wordprocessingml/2006/main">
        <w:t xml:space="preserve">2: Viską, ką darome, turime elgtis išmintingai ir atsiminti, kad Dievas mums atitinkamai atlygins.</w:t>
      </w:r>
    </w:p>
    <w:p w14:paraId="27FED6A5" w14:textId="77777777" w:rsidR="000F7377" w:rsidRDefault="000F7377"/>
    <w:p w14:paraId="767D4830" w14:textId="77777777" w:rsidR="000F7377" w:rsidRDefault="000F7377">
      <w:r xmlns:w="http://schemas.openxmlformats.org/wordprocessingml/2006/main">
        <w:t xml:space="preserve">1: Patarlių 22:8 – „Kas sėja neteisybę, tas pjaus nelaimę, ir jo rūstybės lazda žlugs“.</w:t>
      </w:r>
    </w:p>
    <w:p w14:paraId="3F4747E2" w14:textId="77777777" w:rsidR="000F7377" w:rsidRDefault="000F7377"/>
    <w:p w14:paraId="2C9D790D" w14:textId="77777777" w:rsidR="000F7377" w:rsidRDefault="000F7377">
      <w:r xmlns:w="http://schemas.openxmlformats.org/wordprocessingml/2006/main">
        <w:t xml:space="preserve">2: Mokytojo 11:4 – „Kas stebi vėją, nesodins; kas žiūri į debesis, tas nepjaus“.</w:t>
      </w:r>
    </w:p>
    <w:p w14:paraId="3039BA4C" w14:textId="77777777" w:rsidR="000F7377" w:rsidRDefault="000F7377"/>
    <w:p w14:paraId="31ACAF88" w14:textId="77777777" w:rsidR="000F7377" w:rsidRDefault="000F7377">
      <w:r xmlns:w="http://schemas.openxmlformats.org/wordprocessingml/2006/main">
        <w:t xml:space="preserve">Galatians 6:8 8 Kas sėja savo kūnui, tas iš kūno pjaus sugedimą. o kas sėja Dvasiai, tas iš Dvasios pjaus amžinąjį gyvenimą.</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Pjausime savo pasirinkimų pasekmes: arba amžinąjį gyvenimą, jei sėjame Dvasiai, arba sugedimą, jei sėjame kūnui.</w:t>
      </w:r>
    </w:p>
    <w:p w14:paraId="336AAA78" w14:textId="77777777" w:rsidR="000F7377" w:rsidRDefault="000F7377"/>
    <w:p w14:paraId="1E1A8D8B" w14:textId="77777777" w:rsidR="000F7377" w:rsidRDefault="000F7377">
      <w:r xmlns:w="http://schemas.openxmlformats.org/wordprocessingml/2006/main">
        <w:t xml:space="preserve">1. Pasirinkimo galia: mūsų pasirinkimų įtaka mūsų amžinajam likimui</w:t>
      </w:r>
    </w:p>
    <w:p w14:paraId="7BB4E010" w14:textId="77777777" w:rsidR="000F7377" w:rsidRDefault="000F7377"/>
    <w:p w14:paraId="6504CC75" w14:textId="77777777" w:rsidR="000F7377" w:rsidRDefault="000F7377">
      <w:r xmlns:w="http://schemas.openxmlformats.org/wordprocessingml/2006/main">
        <w:t xml:space="preserve">2. Pjauname tai, ką sėjame: mūsų veiksmų pasekmės</w:t>
      </w:r>
    </w:p>
    <w:p w14:paraId="04248E15" w14:textId="77777777" w:rsidR="000F7377" w:rsidRDefault="000F7377"/>
    <w:p w14:paraId="096B6C7C" w14:textId="77777777" w:rsidR="000F7377" w:rsidRDefault="000F7377">
      <w:r xmlns:w="http://schemas.openxmlformats.org/wordprocessingml/2006/main">
        <w:t xml:space="preserve">1. Romiečiams 8:1-17 – Dvasios gyvybės galia</w:t>
      </w:r>
    </w:p>
    <w:p w14:paraId="792D9501" w14:textId="77777777" w:rsidR="000F7377" w:rsidRDefault="000F7377"/>
    <w:p w14:paraId="64BA3DE6" w14:textId="77777777" w:rsidR="000F7377" w:rsidRDefault="000F7377">
      <w:r xmlns:w="http://schemas.openxmlformats.org/wordprocessingml/2006/main">
        <w:t xml:space="preserve">2. Jokūbo 1:14-15 – Pavojus būti mūsų aistrų vedamiems</w:t>
      </w:r>
    </w:p>
    <w:p w14:paraId="57E5882E" w14:textId="77777777" w:rsidR="000F7377" w:rsidRDefault="000F7377"/>
    <w:p w14:paraId="1BA62E92" w14:textId="77777777" w:rsidR="000F7377" w:rsidRDefault="000F7377">
      <w:r xmlns:w="http://schemas.openxmlformats.org/wordprocessingml/2006/main">
        <w:t xml:space="preserve">Galatians 6:9 Nepavargkime darydami gera, nes savo laiku pjausime, jei nenualpsime.</w:t>
      </w:r>
    </w:p>
    <w:p w14:paraId="5155530E" w14:textId="77777777" w:rsidR="000F7377" w:rsidRDefault="000F7377"/>
    <w:p w14:paraId="51602CE2" w14:textId="77777777" w:rsidR="000F7377" w:rsidRDefault="000F7377">
      <w:r xmlns:w="http://schemas.openxmlformats.org/wordprocessingml/2006/main">
        <w:t xml:space="preserve">Turėtume atkakliai daryti tai, kas teisinga, nes laiku sulauksime atlygio, jei nenusiminsime.</w:t>
      </w:r>
    </w:p>
    <w:p w14:paraId="71A6AA0C" w14:textId="77777777" w:rsidR="000F7377" w:rsidRDefault="000F7377"/>
    <w:p w14:paraId="21D6874C" w14:textId="77777777" w:rsidR="000F7377" w:rsidRDefault="000F7377">
      <w:r xmlns:w="http://schemas.openxmlformats.org/wordprocessingml/2006/main">
        <w:t xml:space="preserve">1: nepasiduok – Galatams 6:9</w:t>
      </w:r>
    </w:p>
    <w:p w14:paraId="3E1128AE" w14:textId="77777777" w:rsidR="000F7377" w:rsidRDefault="000F7377"/>
    <w:p w14:paraId="33526C49" w14:textId="77777777" w:rsidR="000F7377" w:rsidRDefault="000F7377">
      <w:r xmlns:w="http://schemas.openxmlformats.org/wordprocessingml/2006/main">
        <w:t xml:space="preserve">2: Ištverti – Galatams 6:9</w:t>
      </w:r>
    </w:p>
    <w:p w14:paraId="7C10F486" w14:textId="77777777" w:rsidR="000F7377" w:rsidRDefault="000F7377"/>
    <w:p w14:paraId="3181A7E0" w14:textId="77777777" w:rsidR="000F7377" w:rsidRDefault="000F7377">
      <w:r xmlns:w="http://schemas.openxmlformats.org/wordprocessingml/2006/main">
        <w:t xml:space="preserve">1: Hebrajams 10:35-36 – Todėl neatmeskite savo pasitikėjimo, kuris turi didelį atlygį. Juk tau reikia ištvermės, kad įvykdę Dievo valią gautumėte pažadą.</w:t>
      </w:r>
    </w:p>
    <w:p w14:paraId="56120521" w14:textId="77777777" w:rsidR="000F7377" w:rsidRDefault="000F7377"/>
    <w:p w14:paraId="0C5BAB24" w14:textId="77777777" w:rsidR="000F7377" w:rsidRDefault="000F7377">
      <w:r xmlns:w="http://schemas.openxmlformats.org/wordprocessingml/2006/main">
        <w:t xml:space="preserve">2: Jokūbo 1:12 – Palaimintas žmogus, kuris ištveria pagundą; nes kai bus patvirtintas, jis gaus gyvenimo vainiką, kurį Viešpats pažadėjo Jį mylintiems.</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Galatams 6:10 10 Taigi, turėdami progą, darykime gera visiems, ypač tikėjimo namiškiams.</w:t>
      </w:r>
    </w:p>
    <w:p w14:paraId="4F28C278" w14:textId="77777777" w:rsidR="000F7377" w:rsidRDefault="000F7377"/>
    <w:p w14:paraId="69B95340" w14:textId="77777777" w:rsidR="000F7377" w:rsidRDefault="000F7377">
      <w:r xmlns:w="http://schemas.openxmlformats.org/wordprocessingml/2006/main">
        <w:t xml:space="preserve">Turėtume pasinaudoti kiekviena turima galimybe daryti gera visiems žmonėms, ypač tiems, kurie tiki Jėzų.</w:t>
      </w:r>
    </w:p>
    <w:p w14:paraId="05BBC068" w14:textId="77777777" w:rsidR="000F7377" w:rsidRDefault="000F7377"/>
    <w:p w14:paraId="0ED0F674" w14:textId="77777777" w:rsidR="000F7377" w:rsidRDefault="000F7377">
      <w:r xmlns:w="http://schemas.openxmlformats.org/wordprocessingml/2006/main">
        <w:t xml:space="preserve">1. „Galimybės daryti gera“ – tyrinėjame, kaip galime panaudoti savo laiką, energiją ir išteklius daryti gera kitiems.</w:t>
      </w:r>
    </w:p>
    <w:p w14:paraId="018B7B1D" w14:textId="77777777" w:rsidR="000F7377" w:rsidRDefault="000F7377"/>
    <w:p w14:paraId="5EFEB923" w14:textId="77777777" w:rsidR="000F7377" w:rsidRDefault="000F7377">
      <w:r xmlns:w="http://schemas.openxmlformats.org/wordprocessingml/2006/main">
        <w:t xml:space="preserve">2. „Tikėjimo namai“ – dėmesys sutelkiamas į pagalbos ir padrąsinimo mūsų broliams ir seserims Kristuje svarbą.</w:t>
      </w:r>
    </w:p>
    <w:p w14:paraId="6D1156FE" w14:textId="77777777" w:rsidR="000F7377" w:rsidRDefault="000F7377"/>
    <w:p w14:paraId="4D434D6D" w14:textId="77777777" w:rsidR="000F7377" w:rsidRDefault="000F7377">
      <w:r xmlns:w="http://schemas.openxmlformats.org/wordprocessingml/2006/main">
        <w:t xml:space="preserve">1. Mato 25:35-40 – Jėzaus palyginimas apie avis ir ožius, pabrėžiantis pagalbos vargstantiems svarbą.</w:t>
      </w:r>
    </w:p>
    <w:p w14:paraId="29FE31E1" w14:textId="77777777" w:rsidR="000F7377" w:rsidRDefault="000F7377"/>
    <w:p w14:paraId="17CC5211" w14:textId="77777777" w:rsidR="000F7377" w:rsidRDefault="000F7377">
      <w:r xmlns:w="http://schemas.openxmlformats.org/wordprocessingml/2006/main">
        <w:t xml:space="preserve">2. 1 Petro 4:8-11 – Petro raginimas panaudoti savo dvasines dovanas tarnauti kitiems.</w:t>
      </w:r>
    </w:p>
    <w:p w14:paraId="14751B0A" w14:textId="77777777" w:rsidR="000F7377" w:rsidRDefault="000F7377"/>
    <w:p w14:paraId="6B9AFF55" w14:textId="77777777" w:rsidR="000F7377" w:rsidRDefault="000F7377">
      <w:r xmlns:w="http://schemas.openxmlformats.org/wordprocessingml/2006/main">
        <w:t xml:space="preserve">Galatians 6:11 Matote, kokią didelę raidę aš jums parašiau savo ranka.</w:t>
      </w:r>
    </w:p>
    <w:p w14:paraId="344262A1" w14:textId="77777777" w:rsidR="000F7377" w:rsidRDefault="000F7377"/>
    <w:p w14:paraId="71CE92FA" w14:textId="77777777" w:rsidR="000F7377" w:rsidRDefault="000F7377">
      <w:r xmlns:w="http://schemas.openxmlformats.org/wordprocessingml/2006/main">
        <w:t xml:space="preserve">Paulius parašė ilgą laišką Galatijos bažnyčiai, kad paskatintų juos tvirtai laikytis savo tikėjimo.</w:t>
      </w:r>
    </w:p>
    <w:p w14:paraId="1CE96E85" w14:textId="77777777" w:rsidR="000F7377" w:rsidRDefault="000F7377"/>
    <w:p w14:paraId="424194CC" w14:textId="77777777" w:rsidR="000F7377" w:rsidRDefault="000F7377">
      <w:r xmlns:w="http://schemas.openxmlformats.org/wordprocessingml/2006/main">
        <w:t xml:space="preserve">1. Likite tvirti savo tikėjime: Pauliaus žinia galatams</w:t>
      </w:r>
    </w:p>
    <w:p w14:paraId="68F61D97" w14:textId="77777777" w:rsidR="000F7377" w:rsidRDefault="000F7377"/>
    <w:p w14:paraId="44DA0EA2" w14:textId="77777777" w:rsidR="000F7377" w:rsidRDefault="000F7377">
      <w:r xmlns:w="http://schemas.openxmlformats.org/wordprocessingml/2006/main">
        <w:t xml:space="preserve">2. Padrąsinimo galia: Pauliaus laiškas galatams</w:t>
      </w:r>
    </w:p>
    <w:p w14:paraId="7C704273" w14:textId="77777777" w:rsidR="000F7377" w:rsidRDefault="000F7377"/>
    <w:p w14:paraId="79B241AA" w14:textId="77777777" w:rsidR="000F7377" w:rsidRDefault="000F7377">
      <w:r xmlns:w="http://schemas.openxmlformats.org/wordprocessingml/2006/main">
        <w:t xml:space="preserve">1. 1 Tesalonikiečiams 5:11 – Todėl padrąsinkite vieni kitus ir ugdykite vieni kitus, kaip ir jūs darote.</w:t>
      </w:r>
    </w:p>
    <w:p w14:paraId="468E1BC1" w14:textId="77777777" w:rsidR="000F7377" w:rsidRDefault="000F7377"/>
    <w:p w14:paraId="54CBA4D6" w14:textId="77777777" w:rsidR="000F7377" w:rsidRDefault="000F7377">
      <w:r xmlns:w="http://schemas.openxmlformats.org/wordprocessingml/2006/main">
        <w:t xml:space="preserve">2. Hebrajams 10:23-25 – nepajudinamai laikykimės išpažįstamos vilties, nes tas, kuris pažadėjo, yra ištikimas. Ir pamąstykime, kaip galime paskatinti vieni kitus meilės ir gerų darbų link.</w:t>
      </w:r>
    </w:p>
    <w:p w14:paraId="237F8AE6" w14:textId="77777777" w:rsidR="000F7377" w:rsidRDefault="000F7377"/>
    <w:p w14:paraId="6F005545" w14:textId="77777777" w:rsidR="000F7377" w:rsidRDefault="000F7377">
      <w:r xmlns:w="http://schemas.openxmlformats.org/wordprocessingml/2006/main">
        <w:t xml:space="preserve">Galatians 6:12 12 Kas trokšta gražiai pasirodyti kūnu, jie verčia jus būti apipjaustyti. tik kad jie nepatirtų persekiojimų dėl Kristaus kryžiaus.</w:t>
      </w:r>
    </w:p>
    <w:p w14:paraId="7AD42F59" w14:textId="77777777" w:rsidR="000F7377" w:rsidRDefault="000F7377"/>
    <w:p w14:paraId="39297021" w14:textId="77777777" w:rsidR="000F7377" w:rsidRDefault="000F7377">
      <w:r xmlns:w="http://schemas.openxmlformats.org/wordprocessingml/2006/main">
        <w:t xml:space="preserve">Ištraukoje kalbama apie tuos, kurie bando spausti tikinčiuosius būti apipjaustyti, kad išvengtų persekiojimo dėl Kristaus kryžiaus.</w:t>
      </w:r>
    </w:p>
    <w:p w14:paraId="05BF7324" w14:textId="77777777" w:rsidR="000F7377" w:rsidRDefault="000F7377"/>
    <w:p w14:paraId="1CB0D4B1" w14:textId="77777777" w:rsidR="000F7377" w:rsidRDefault="000F7377">
      <w:r xmlns:w="http://schemas.openxmlformats.org/wordprocessingml/2006/main">
        <w:t xml:space="preserve">1: Turime išlikti tvirti ir ryžtingi savo tikėjime, net jei tai reiškia persekiojimą dėl Kristaus kryžiaus.</w:t>
      </w:r>
    </w:p>
    <w:p w14:paraId="46DC4F03" w14:textId="77777777" w:rsidR="000F7377" w:rsidRDefault="000F7377"/>
    <w:p w14:paraId="0CCFEF39" w14:textId="77777777" w:rsidR="000F7377" w:rsidRDefault="000F7377">
      <w:r xmlns:w="http://schemas.openxmlformats.org/wordprocessingml/2006/main">
        <w:t xml:space="preserve">2: Turime stovėti tvirtai ir nesijaudinti tų, kurie bando mus priversti pakeisti savo įsitikinimus.</w:t>
      </w:r>
    </w:p>
    <w:p w14:paraId="20191BFA" w14:textId="77777777" w:rsidR="000F7377" w:rsidRDefault="000F7377"/>
    <w:p w14:paraId="7E52F71F" w14:textId="77777777" w:rsidR="000F7377" w:rsidRDefault="000F7377">
      <w:r xmlns:w="http://schemas.openxmlformats.org/wordprocessingml/2006/main">
        <w:t xml:space="preserve">1: Romiečiams 8:31-39 – Jei Dievas yra už mus, kas gali būti prieš mus?</w:t>
      </w:r>
    </w:p>
    <w:p w14:paraId="4FDF4E08" w14:textId="77777777" w:rsidR="000F7377" w:rsidRDefault="000F7377"/>
    <w:p w14:paraId="44C166CB" w14:textId="77777777" w:rsidR="000F7377" w:rsidRDefault="000F7377">
      <w:r xmlns:w="http://schemas.openxmlformats.org/wordprocessingml/2006/main">
        <w:t xml:space="preserve">2: Kolosiečiams 2:8-15 – Neleiskite niekam teisti jūsų pagal tai, ką valgote ar geriate, arba dėl religinės šventės, jaunaties šventimo ar šabo dienos.</w:t>
      </w:r>
    </w:p>
    <w:p w14:paraId="4A914413" w14:textId="77777777" w:rsidR="000F7377" w:rsidRDefault="000F7377"/>
    <w:p w14:paraId="41ED6DEF" w14:textId="77777777" w:rsidR="000F7377" w:rsidRDefault="000F7377">
      <w:r xmlns:w="http://schemas.openxmlformats.org/wordprocessingml/2006/main">
        <w:t xml:space="preserve">Galatians 6:13 13 Juk ir tie, kurie yra apipjaustyti, nesilaiko įstatymo. bet trokšti, kad tave apipjaustytų, kad jie girtųsi tavo kūne.</w:t>
      </w:r>
    </w:p>
    <w:p w14:paraId="4C9F4C48" w14:textId="77777777" w:rsidR="000F7377" w:rsidRDefault="000F7377"/>
    <w:p w14:paraId="163E338F" w14:textId="77777777" w:rsidR="000F7377" w:rsidRDefault="000F7377">
      <w:r xmlns:w="http://schemas.openxmlformats.org/wordprocessingml/2006/main">
        <w:t xml:space="preserve">Kai kurie žmonės nori įtikinti kitus būti apipjaustytiems ne todėl, kad laikosi įstatymų, o todėl, kad nori prisiteisti už kito žmogaus veiksmus.</w:t>
      </w:r>
    </w:p>
    <w:p w14:paraId="6B4CC0C6" w14:textId="77777777" w:rsidR="000F7377" w:rsidRDefault="000F7377"/>
    <w:p w14:paraId="7A8C653C" w14:textId="77777777" w:rsidR="000F7377" w:rsidRDefault="000F7377">
      <w:r xmlns:w="http://schemas.openxmlformats.org/wordprocessingml/2006/main">
        <w:t xml:space="preserve">1. Neapsigaukite tų, kurie nori tik šlovės sau.</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Saugokitės tų, kurie teigia esą teisūs, bet nesilaiko Dievo įstatymų.</w:t>
      </w:r>
    </w:p>
    <w:p w14:paraId="66485F72" w14:textId="77777777" w:rsidR="000F7377" w:rsidRDefault="000F7377"/>
    <w:p w14:paraId="0182788D" w14:textId="77777777" w:rsidR="000F7377" w:rsidRDefault="000F7377">
      <w:r xmlns:w="http://schemas.openxmlformats.org/wordprocessingml/2006/main">
        <w:t xml:space="preserve">1. Filipiečiams 2:3 Nieko nedarykite iš savanaudiškų ambicijų ar tuščio pasipūtimo.</w:t>
      </w:r>
    </w:p>
    <w:p w14:paraId="05576E6D" w14:textId="77777777" w:rsidR="000F7377" w:rsidRDefault="000F7377"/>
    <w:p w14:paraId="0633FDBB" w14:textId="77777777" w:rsidR="000F7377" w:rsidRDefault="000F7377">
      <w:r xmlns:w="http://schemas.openxmlformats.org/wordprocessingml/2006/main">
        <w:t xml:space="preserve">2. Jokūbo 1:22-25 Bet būkite žodžio vykdytojai, o ne tik klausytojai, apgaudinėdami save.</w:t>
      </w:r>
    </w:p>
    <w:p w14:paraId="13999B67" w14:textId="77777777" w:rsidR="000F7377" w:rsidRDefault="000F7377"/>
    <w:p w14:paraId="06EB75EC" w14:textId="77777777" w:rsidR="000F7377" w:rsidRDefault="000F7377">
      <w:r xmlns:w="http://schemas.openxmlformats.org/wordprocessingml/2006/main">
        <w:t xml:space="preserve">Galatians 6:14 14 Bet neduok Dieve, kad aš girčiausi, išskyrus mūsų Viešpaties Jėzaus Kristaus kryžių, kuriuo pasaulis man nukryžiuotas, o aš pasauliui.</w:t>
      </w:r>
    </w:p>
    <w:p w14:paraId="121782EE" w14:textId="77777777" w:rsidR="000F7377" w:rsidRDefault="000F7377"/>
    <w:p w14:paraId="2B068DAC" w14:textId="77777777" w:rsidR="000F7377" w:rsidRDefault="000F7377">
      <w:r xmlns:w="http://schemas.openxmlformats.org/wordprocessingml/2006/main">
        <w:t xml:space="preserve">Paulius pabrėžia Jėzaus Kristaus kryžiaus svarbą, pabrėždamas, kad tai vienintelis kelias į tikrąją šlovę.</w:t>
      </w:r>
    </w:p>
    <w:p w14:paraId="3575D594" w14:textId="77777777" w:rsidR="000F7377" w:rsidRDefault="000F7377"/>
    <w:p w14:paraId="048F5D4B" w14:textId="77777777" w:rsidR="000F7377" w:rsidRDefault="000F7377">
      <w:r xmlns:w="http://schemas.openxmlformats.org/wordprocessingml/2006/main">
        <w:t xml:space="preserve">1. „Kryžiaus galia: mūsų gyvenimo pakeitimas“</w:t>
      </w:r>
    </w:p>
    <w:p w14:paraId="0AFAC783" w14:textId="77777777" w:rsidR="000F7377" w:rsidRDefault="000F7377"/>
    <w:p w14:paraId="51C4A815" w14:textId="77777777" w:rsidR="000F7377" w:rsidRDefault="000F7377">
      <w:r xmlns:w="http://schemas.openxmlformats.org/wordprocessingml/2006/main">
        <w:t xml:space="preserve">2. „Kryžius: mūsų gyvybės ir vilties šaltinis“</w:t>
      </w:r>
    </w:p>
    <w:p w14:paraId="00711004" w14:textId="77777777" w:rsidR="000F7377" w:rsidRDefault="000F7377"/>
    <w:p w14:paraId="0C800987" w14:textId="77777777" w:rsidR="000F7377" w:rsidRDefault="000F7377">
      <w:r xmlns:w="http://schemas.openxmlformats.org/wordprocessingml/2006/main">
        <w:t xml:space="preserve">1. Efeziečiams 2:13-16 – Nes jis pats yra mūsų ramybė, kuris mus abu sujungė ir savo kūne sugriovė priešiškumo sieną. Jis panaikino įstatymą su jo įsakymais ir potvarkiais, kad sukurtų savyje vieną naują žmoniją vietoj dviejų, taip sudarydamas taiką ir sutaikintų mus abu su Dievu viename kūne per kryžių.</w:t>
      </w:r>
    </w:p>
    <w:p w14:paraId="26FA29A2" w14:textId="77777777" w:rsidR="000F7377" w:rsidRDefault="000F7377"/>
    <w:p w14:paraId="661BE38F" w14:textId="77777777" w:rsidR="000F7377" w:rsidRDefault="000F7377">
      <w:r xmlns:w="http://schemas.openxmlformats.org/wordprocessingml/2006/main">
        <w:t xml:space="preserve">2. Kolosiečiams 2:13-15 – O jus, kurie buvote mirę dėl savo nusikaltimų ir savo kūno neapipjaustymo, Dievas kartu su juo atgaivino, atleisdamas mums visus mūsų nusižengimus, panaikindamas skolos įrašą, kuris buvo prieš mus. jos teisiniai reikalavimai. Tai jis atidėjo, prikaldamas prie kryžiaus. Jis nuginklavo valdovus ir valdžią ir padarė jiems atvirą gėdą, nugalėdamas juos savyje.</w:t>
      </w:r>
    </w:p>
    <w:p w14:paraId="56F5D3E1" w14:textId="77777777" w:rsidR="000F7377" w:rsidRDefault="000F7377"/>
    <w:p w14:paraId="2FCE48B0" w14:textId="77777777" w:rsidR="000F7377" w:rsidRDefault="000F7377">
      <w:r xmlns:w="http://schemas.openxmlformats.org/wordprocessingml/2006/main">
        <w:t xml:space="preserve">Galatians 6:15 15 Nes Kristuje Jėzuje nieko neduoda nei apipjaustymas, nei neapipjaustymas, bet naujas kūrinys.</w:t>
      </w:r>
    </w:p>
    <w:p w14:paraId="17C75BA3" w14:textId="77777777" w:rsidR="000F7377" w:rsidRDefault="000F7377"/>
    <w:p w14:paraId="56132B92" w14:textId="77777777" w:rsidR="000F7377" w:rsidRDefault="000F7377">
      <w:r xmlns:w="http://schemas.openxmlformats.org/wordprocessingml/2006/main">
        <w:t xml:space="preserve">Kristuje Jėzuje neverta nei apipjaustymas, nei neapipjaustymas, bet naujas kūrinys.</w:t>
      </w:r>
    </w:p>
    <w:p w14:paraId="387B5216" w14:textId="77777777" w:rsidR="000F7377" w:rsidRDefault="000F7377"/>
    <w:p w14:paraId="6E08EBDC" w14:textId="77777777" w:rsidR="000F7377" w:rsidRDefault="000F7377">
      <w:r xmlns:w="http://schemas.openxmlformats.org/wordprocessingml/2006/main">
        <w:t xml:space="preserve">1. Naujos kūrybos galia: kaip gyventi Jėzaus pakeistą gyvenimą</w:t>
      </w:r>
    </w:p>
    <w:p w14:paraId="674D36E7" w14:textId="77777777" w:rsidR="000F7377" w:rsidRDefault="000F7377"/>
    <w:p w14:paraId="18402FFC" w14:textId="77777777" w:rsidR="000F7377" w:rsidRDefault="000F7377">
      <w:r xmlns:w="http://schemas.openxmlformats.org/wordprocessingml/2006/main">
        <w:t xml:space="preserve">2. Apipjaustymo nereikšmingumas: tikrosios išganymo Kristuje prasmės tyrinėjimas</w:t>
      </w:r>
    </w:p>
    <w:p w14:paraId="717D97E2" w14:textId="77777777" w:rsidR="000F7377" w:rsidRDefault="000F7377"/>
    <w:p w14:paraId="7A38A1EC" w14:textId="77777777" w:rsidR="000F7377" w:rsidRDefault="000F7377">
      <w:r xmlns:w="http://schemas.openxmlformats.org/wordprocessingml/2006/main">
        <w:t xml:space="preserve">1. 2 Korintiečiams 5:17 – Taigi, jei kas yra Kristuje, tai yra naujas kūrinys; sena praėjo, atėjo nauja!</w:t>
      </w:r>
    </w:p>
    <w:p w14:paraId="69A8DF6E" w14:textId="77777777" w:rsidR="000F7377" w:rsidRDefault="000F7377"/>
    <w:p w14:paraId="0E90732E" w14:textId="77777777" w:rsidR="000F7377" w:rsidRDefault="000F7377">
      <w:r xmlns:w="http://schemas.openxmlformats.org/wordprocessingml/2006/main">
        <w:t xml:space="preserve">2. Romiečiams 8:1-2 – Todėl dabar nėra pasmerkimo tiems, kurie yra Kristuje Jėzuje, nes per Kristų Jėzų Dvasios įstatymas, suteikiantis gyvybę, išlaisvino jus iš nuodėmės ir mirties įstatymo.</w:t>
      </w:r>
    </w:p>
    <w:p w14:paraId="569F549F" w14:textId="77777777" w:rsidR="000F7377" w:rsidRDefault="000F7377"/>
    <w:p w14:paraId="397E3858" w14:textId="77777777" w:rsidR="000F7377" w:rsidRDefault="000F7377">
      <w:r xmlns:w="http://schemas.openxmlformats.org/wordprocessingml/2006/main">
        <w:t xml:space="preserve">Galatians 6:16 16 Visi, kurie elgiasi pagal šią taisyklę, tebūna ramybė ir gailestingumas ir Dievo Izraeliui.</w:t>
      </w:r>
    </w:p>
    <w:p w14:paraId="3A4466FA" w14:textId="77777777" w:rsidR="000F7377" w:rsidRDefault="000F7377"/>
    <w:p w14:paraId="6D2F6AF2" w14:textId="77777777" w:rsidR="000F7377" w:rsidRDefault="000F7377">
      <w:r xmlns:w="http://schemas.openxmlformats.org/wordprocessingml/2006/main">
        <w:t xml:space="preserve">Ši ištrauka primena, kad ramybė ir gailestingumas yra prieinami tiems, kurie laikosi Dievo valdymo.</w:t>
      </w:r>
    </w:p>
    <w:p w14:paraId="4F26B5DB" w14:textId="77777777" w:rsidR="000F7377" w:rsidRDefault="000F7377"/>
    <w:p w14:paraId="1B1B7AC9" w14:textId="77777777" w:rsidR="000F7377" w:rsidRDefault="000F7377">
      <w:r xmlns:w="http://schemas.openxmlformats.org/wordprocessingml/2006/main">
        <w:t xml:space="preserve">1. „Gyvenimas Dievo ramybėje ir gailestingumu“</w:t>
      </w:r>
    </w:p>
    <w:p w14:paraId="08423DE6" w14:textId="77777777" w:rsidR="000F7377" w:rsidRDefault="000F7377"/>
    <w:p w14:paraId="704D61F7" w14:textId="77777777" w:rsidR="000F7377" w:rsidRDefault="000F7377">
      <w:r xmlns:w="http://schemas.openxmlformats.org/wordprocessingml/2006/main">
        <w:t xml:space="preserve">2. „Vaikščiojimas pagal Dievo taisyklę“</w:t>
      </w:r>
    </w:p>
    <w:p w14:paraId="63B43086" w14:textId="77777777" w:rsidR="000F7377" w:rsidRDefault="000F7377"/>
    <w:p w14:paraId="12B65ED2" w14:textId="77777777" w:rsidR="000F7377" w:rsidRDefault="000F7377">
      <w:r xmlns:w="http://schemas.openxmlformats.org/wordprocessingml/2006/main">
        <w:t xml:space="preserve">1. Romiečiams 12:2 – „Neprisitaikykite prie šio pasaulio, bet pasikeiskite atnaujindami savo protą, kad išmėgintumėte, kas yra Dievo valia, kas gera, priimtina ir tobula“.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Patarlės 3:5-6 – „Pasitikėk Viešpačiu visa širdimi ir nesiremk savo supratimu. Visais savo keliais pripažink jį, ir jis ištiesins tavo takus“.</w:t>
      </w:r>
    </w:p>
    <w:p w14:paraId="5E653D15" w14:textId="77777777" w:rsidR="000F7377" w:rsidRDefault="000F7377"/>
    <w:p w14:paraId="6CE539A0" w14:textId="77777777" w:rsidR="000F7377" w:rsidRDefault="000F7377">
      <w:r xmlns:w="http://schemas.openxmlformats.org/wordprocessingml/2006/main">
        <w:t xml:space="preserve">Galatians 6:17 17 Nuo šiol niekas manęs nebevargins, nes aš nešioju savo kūne Viešpaties Jėzaus žymes.</w:t>
      </w:r>
    </w:p>
    <w:p w14:paraId="30E0AEA7" w14:textId="77777777" w:rsidR="000F7377" w:rsidRDefault="000F7377"/>
    <w:p w14:paraId="36991C81" w14:textId="77777777" w:rsidR="000F7377" w:rsidRDefault="000F7377">
      <w:r xmlns:w="http://schemas.openxmlformats.org/wordprocessingml/2006/main">
        <w:t xml:space="preserve">Paulius didžiavosi, kad nešiojo Viešpaties Jėzaus ženklus, ir prašė, kad niekas dėl to jo nevargintų.</w:t>
      </w:r>
    </w:p>
    <w:p w14:paraId="2AE7408E" w14:textId="77777777" w:rsidR="000F7377" w:rsidRDefault="000F7377"/>
    <w:p w14:paraId="04A44A33" w14:textId="77777777" w:rsidR="000F7377" w:rsidRDefault="000F7377">
      <w:r xmlns:w="http://schemas.openxmlformats.org/wordprocessingml/2006/main">
        <w:t xml:space="preserve">1. Jėzaus ženklai: raginimas išlikti tvirtam mūsų tikėjime</w:t>
      </w:r>
    </w:p>
    <w:p w14:paraId="2DBF4C5D" w14:textId="77777777" w:rsidR="000F7377" w:rsidRDefault="000F7377"/>
    <w:p w14:paraId="1EE14A5A" w14:textId="77777777" w:rsidR="000F7377" w:rsidRDefault="000F7377">
      <w:r xmlns:w="http://schemas.openxmlformats.org/wordprocessingml/2006/main">
        <w:t xml:space="preserve">2. Jėzaus ženklų galia: kvietimas gyventi šventai</w:t>
      </w:r>
    </w:p>
    <w:p w14:paraId="43EE2BDF" w14:textId="77777777" w:rsidR="000F7377" w:rsidRDefault="000F7377"/>
    <w:p w14:paraId="2315E74D" w14:textId="77777777" w:rsidR="000F7377" w:rsidRDefault="000F7377">
      <w:r xmlns:w="http://schemas.openxmlformats.org/wordprocessingml/2006/main">
        <w:t xml:space="preserve">1. Filipiečiams 1:27-30 – Kad ir kas nutiktų, elkitės taip, kaip verta Kristaus Evangelijos.</w:t>
      </w:r>
    </w:p>
    <w:p w14:paraId="1A572DEC" w14:textId="77777777" w:rsidR="000F7377" w:rsidRDefault="000F7377"/>
    <w:p w14:paraId="1D896C03" w14:textId="77777777" w:rsidR="000F7377" w:rsidRDefault="000F7377">
      <w:r xmlns:w="http://schemas.openxmlformats.org/wordprocessingml/2006/main">
        <w:t xml:space="preserve">2. Romiečiams 8:17 – O jei vaikai, tai įpėdiniai? </w:t>
      </w:r>
      <w:r xmlns:w="http://schemas.openxmlformats.org/wordprocessingml/2006/main">
        <w:rPr>
          <w:rFonts w:ascii="맑은 고딕 Semilight" w:hAnsi="맑은 고딕 Semilight"/>
        </w:rPr>
        <w:t xml:space="preserve">봦 </w:t>
      </w:r>
      <w:r xmlns:w="http://schemas.openxmlformats.org/wordprocessingml/2006/main">
        <w:t xml:space="preserve">Dievo palikuonys ir Kristaus bendraįpėdiniai, jei su juo kenčiame, kad kartu su juo būtume pašlovinti.</w:t>
      </w:r>
    </w:p>
    <w:p w14:paraId="3C016830" w14:textId="77777777" w:rsidR="000F7377" w:rsidRDefault="000F7377"/>
    <w:p w14:paraId="1D06BCA7" w14:textId="77777777" w:rsidR="000F7377" w:rsidRDefault="000F7377">
      <w:r xmlns:w="http://schemas.openxmlformats.org/wordprocessingml/2006/main">
        <w:t xml:space="preserve">Galatians 6:18 18 Broliai, mūsų Viešpaties Jėzaus Kristaus malonė tebūna su jūsų dvasia. Amen.</w:t>
      </w:r>
    </w:p>
    <w:p w14:paraId="26800386" w14:textId="77777777" w:rsidR="000F7377" w:rsidRDefault="000F7377"/>
    <w:p w14:paraId="1813EFA4" w14:textId="77777777" w:rsidR="000F7377" w:rsidRDefault="000F7377">
      <w:r xmlns:w="http://schemas.openxmlformats.org/wordprocessingml/2006/main">
        <w:t xml:space="preserve">Paulius siunčia malonės ir palaiminimo žinią broliams Galatijoje.</w:t>
      </w:r>
    </w:p>
    <w:p w14:paraId="4FDD36C0" w14:textId="77777777" w:rsidR="000F7377" w:rsidRDefault="000F7377"/>
    <w:p w14:paraId="748A4B39" w14:textId="77777777" w:rsidR="000F7377" w:rsidRDefault="000F7377">
      <w:r xmlns:w="http://schemas.openxmlformats.org/wordprocessingml/2006/main">
        <w:t xml:space="preserve">1. Dėkoju Dievui už Jo gausią malonę</w:t>
      </w:r>
    </w:p>
    <w:p w14:paraId="7874C3FD" w14:textId="77777777" w:rsidR="000F7377" w:rsidRDefault="000F7377"/>
    <w:p w14:paraId="328FAB89" w14:textId="77777777" w:rsidR="000F7377" w:rsidRDefault="000F7377">
      <w:r xmlns:w="http://schemas.openxmlformats.org/wordprocessingml/2006/main">
        <w:t xml:space="preserve">2. Palaiminimo galia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1:7 – Jame turime atpirkimą per Jo kraują, mūsų nusižengimų atleidimą pagal Jo malonės turtus.</w:t>
      </w:r>
    </w:p>
    <w:p w14:paraId="612DD8A9" w14:textId="77777777" w:rsidR="000F7377" w:rsidRDefault="000F7377"/>
    <w:p w14:paraId="36DDA84E" w14:textId="77777777" w:rsidR="000F7377" w:rsidRDefault="000F7377">
      <w:r xmlns:w="http://schemas.openxmlformats.org/wordprocessingml/2006/main">
        <w:t xml:space="preserve">2. Kolosiečiams 3:16 – Tegul Kristaus žodis gausiai gyvena jumyse, mokydami ir įspėdami vieni kitus visa išmintimi, giedodami psalmes, giesmes ir dvasines giesmes, su dėkingumu savo širdyse Dievui.</w:t>
      </w:r>
    </w:p>
    <w:p w14:paraId="708E9B2A" w14:textId="77777777" w:rsidR="000F7377" w:rsidRDefault="000F7377"/>
    <w:p w14:paraId="2063A2B0" w14:textId="77777777" w:rsidR="000F7377" w:rsidRDefault="000F7377">
      <w:r xmlns:w="http://schemas.openxmlformats.org/wordprocessingml/2006/main">
        <w:t xml:space="preserve">Efeziečiams 1 yra pirmasis Pauliaus laiško efeziečiams skyrius. Šiame skyriuje Paulius šlovina Dievą už Jo palaiminimus ir dvasinius turtus, kuriuos tikintiesiems suteikė per Kristus.</w:t>
      </w:r>
    </w:p>
    <w:p w14:paraId="2964F9C5" w14:textId="77777777" w:rsidR="000F7377" w:rsidRDefault="000F7377"/>
    <w:p w14:paraId="21CEBBDE" w14:textId="77777777" w:rsidR="000F7377" w:rsidRDefault="000F7377">
      <w:r xmlns:w="http://schemas.openxmlformats.org/wordprocessingml/2006/main">
        <w:t xml:space="preserve">1 pastraipa: Paulius pradeda išreikšdamas savo dėkingumą ir šlovę Dievui už tai, kad prieš pasaulio sutvėrimą pasirinko tikinčiuosius į Kristų (Efeziečiams 1:3-4). Jis pabrėžia, kad per Jėzaus Kristaus atpirkimo darbą Dievas juos iš anksto paskyrė priimti Jo vaikais. Paulius pabrėžia, kaip tikintieji buvo apdovanoti malone, atleidimu ir išmintimi pagal Dievo planą, atskleisdami Jo šlovingą tikslą.</w:t>
      </w:r>
    </w:p>
    <w:p w14:paraId="130A05CF" w14:textId="77777777" w:rsidR="000F7377" w:rsidRDefault="000F7377"/>
    <w:p w14:paraId="028DA358" w14:textId="77777777" w:rsidR="000F7377" w:rsidRDefault="000F7377">
      <w:r xmlns:w="http://schemas.openxmlformats.org/wordprocessingml/2006/main">
        <w:t xml:space="preserve">2 pastraipa: Paulius tęsia pabrėždamas, kad Kristuje tikintieji gavo palikimą. Jie buvo užantspauduoti Šventąja Dvasia kaip būsimo atpirkimo garantija (Efeziečiams 1:11-14). Jis meldžiasi, kad jie pažintų savo pašaukimo viltį ir suprastų neišmatuojamą juose veikiančios Dievo galios didybę. Paulius išaukština Kristų kaip sėdintį aukščiau visų galių ir valdžios, viską padėjusį po Jo kojomis.</w:t>
      </w:r>
    </w:p>
    <w:p w14:paraId="0EC0073B" w14:textId="77777777" w:rsidR="000F7377" w:rsidRDefault="000F7377"/>
    <w:p w14:paraId="77E20A42" w14:textId="77777777" w:rsidR="000F7377" w:rsidRDefault="000F7377">
      <w:r xmlns:w="http://schemas.openxmlformats.org/wordprocessingml/2006/main">
        <w:t xml:space="preserve">3 pastraipa: Skyriaus pabaigoje Paulius pabrėžia, kaip tikintieji yra Kristaus kūno, ty Bažnyčios, dalis (Efeziečiams 1:22-23). Jis pabrėžia, kad Kristus yra visų dalykų galva savo kūno – Bažnyčios – naudai. Ši vienybė Kristuje skatina dvasinį augimą ir brandą tarp Jo maitinamų tikinčiųjų.</w:t>
      </w:r>
    </w:p>
    <w:p w14:paraId="35B0786E" w14:textId="77777777" w:rsidR="000F7377" w:rsidRDefault="000F7377"/>
    <w:p w14:paraId="4E08EC27" w14:textId="77777777" w:rsidR="000F7377" w:rsidRDefault="000F7377">
      <w:r xmlns:w="http://schemas.openxmlformats.org/wordprocessingml/2006/main">
        <w:t xml:space="preserve">Apibendrinant,</w:t>
      </w:r>
    </w:p>
    <w:p w14:paraId="475865FD" w14:textId="77777777" w:rsidR="000F7377" w:rsidRDefault="000F7377">
      <w:r xmlns:w="http://schemas.openxmlformats.org/wordprocessingml/2006/main">
        <w:t xml:space="preserve">Pirmame laiško Efeziečiams skyriuje šlovinamas Dievas už Jo palaiminimus, suteiktus tikintiesiems per Jėzų Kristų. Jame pabrėžiama, kaip tikintieji buvo išrinkti prieš prasidedant laikui ir iš anksto nulemti būti Dievo vaikais per Jėzaus atpirkimo darbą. Jie gauna gausią malonę, atleidimą, išmintį </w:t>
      </w:r>
      <w:r xmlns:w="http://schemas.openxmlformats.org/wordprocessingml/2006/main">
        <w:lastRenderedPageBreak xmlns:w="http://schemas.openxmlformats.org/wordprocessingml/2006/main"/>
      </w:r>
      <w:r xmlns:w="http://schemas.openxmlformats.org/wordprocessingml/2006/main">
        <w:t xml:space="preserve">pagal Dievo planą.</w:t>
      </w:r>
    </w:p>
    <w:p w14:paraId="254D823D" w14:textId="77777777" w:rsidR="000F7377" w:rsidRDefault="000F7377">
      <w:r xmlns:w="http://schemas.openxmlformats.org/wordprocessingml/2006/main">
        <w:t xml:space="preserve">Paulius toliau pabrėžia, kad Kristuje tikintieji įgyja paveldėjimą ir yra užantspauduoti Šventąja Dvasia kaip garantija. Jis meldžiasi, kad jie suvoktų savo pašaukimo viltį ir suvoktų juose veikiančią neišmatuojamą Dievo galią. Kristus yra išaukštintas kaip galva virš visų dalykų, o tikintieji yra sujungti kaip Jo kūnas – Bažnyčia.</w:t>
      </w:r>
    </w:p>
    <w:p w14:paraId="298A2425" w14:textId="77777777" w:rsidR="000F7377" w:rsidRDefault="000F7377">
      <w:r xmlns:w="http://schemas.openxmlformats.org/wordprocessingml/2006/main">
        <w:t xml:space="preserve">Šis skyrius atskleidžia Dievo malonės turtingumą, Jo atpirkimo planą per Kristų ir vienybę bei dvasinį augimą, kurį patiria tikintieji kaip Kristaus kūno dalis.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Efeziečiams 1:1 Paulius, Dievo valia Jėzaus Kristaus apaštalas, šventiesiems Efeze ir tikintiesiems Kristuje Jėzuje.</w:t>
      </w:r>
    </w:p>
    <w:p w14:paraId="4A3515EA" w14:textId="77777777" w:rsidR="000F7377" w:rsidRDefault="000F7377"/>
    <w:p w14:paraId="71968ACC" w14:textId="77777777" w:rsidR="000F7377" w:rsidRDefault="000F7377">
      <w:r xmlns:w="http://schemas.openxmlformats.org/wordprocessingml/2006/main">
        <w:t xml:space="preserve">Paulius rašo laišką šventiesiems Efeze ir tikintiesiems Kristuje Jėzuje.</w:t>
      </w:r>
    </w:p>
    <w:p w14:paraId="37579751" w14:textId="77777777" w:rsidR="000F7377" w:rsidRDefault="000F7377"/>
    <w:p w14:paraId="3654C4C9" w14:textId="77777777" w:rsidR="000F7377" w:rsidRDefault="000F7377">
      <w:r xmlns:w="http://schemas.openxmlformats.org/wordprocessingml/2006/main">
        <w:t xml:space="preserve">1. Kaip gyventi kaip šventiesiems ir ištikimiems Kristaus pasekėjams.</w:t>
      </w:r>
    </w:p>
    <w:p w14:paraId="6D0E1BFF" w14:textId="77777777" w:rsidR="000F7377" w:rsidRDefault="000F7377"/>
    <w:p w14:paraId="515502B1" w14:textId="77777777" w:rsidR="000F7377" w:rsidRDefault="000F7377">
      <w:r xmlns:w="http://schemas.openxmlformats.org/wordprocessingml/2006/main">
        <w:t xml:space="preserve">2. Džiaugsmas būti santykyje su Dievu per Jėzų Kristų.</w:t>
      </w:r>
    </w:p>
    <w:p w14:paraId="45552049" w14:textId="77777777" w:rsidR="000F7377" w:rsidRDefault="000F7377"/>
    <w:p w14:paraId="6DC45E25" w14:textId="77777777" w:rsidR="000F7377" w:rsidRDefault="000F7377">
      <w:r xmlns:w="http://schemas.openxmlformats.org/wordprocessingml/2006/main">
        <w:t xml:space="preserve">1. Hebrajams 10:22 – artinkimės tikra širdimi, visiškai įsitikinę tikėjimu, širdimi apšlakstyta nuo piktos sąžinės, o kūnai nuplauti tyru vandeniu.</w:t>
      </w:r>
    </w:p>
    <w:p w14:paraId="215C922D" w14:textId="77777777" w:rsidR="000F7377" w:rsidRDefault="000F7377"/>
    <w:p w14:paraId="77608F01" w14:textId="77777777" w:rsidR="000F7377" w:rsidRDefault="000F7377">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4E5AFE37" w14:textId="77777777" w:rsidR="000F7377" w:rsidRDefault="000F7377"/>
    <w:p w14:paraId="13D770B4" w14:textId="77777777" w:rsidR="000F7377" w:rsidRDefault="000F7377">
      <w:r xmlns:w="http://schemas.openxmlformats.org/wordprocessingml/2006/main">
        <w:t xml:space="preserve">Efeziečiams 1:2 Malonė jums ir ramybė nuo Dievo, mūsų Tėvo, ir nuo Viešpaties Jėzaus Kristaus.</w:t>
      </w:r>
    </w:p>
    <w:p w14:paraId="4B0B725F" w14:textId="77777777" w:rsidR="000F7377" w:rsidRDefault="000F7377"/>
    <w:p w14:paraId="112F7D35" w14:textId="77777777" w:rsidR="000F7377" w:rsidRDefault="000F7377">
      <w:r xmlns:w="http://schemas.openxmlformats.org/wordprocessingml/2006/main">
        <w:t xml:space="preserve">Dievo malonė ir ramybė prieinama visiems, kurie Juo tiki.</w:t>
      </w:r>
    </w:p>
    <w:p w14:paraId="65E313CC" w14:textId="77777777" w:rsidR="000F7377" w:rsidRDefault="000F7377"/>
    <w:p w14:paraId="537B6621" w14:textId="77777777" w:rsidR="000F7377" w:rsidRDefault="000F7377">
      <w:r xmlns:w="http://schemas.openxmlformats.org/wordprocessingml/2006/main">
        <w:t xml:space="preserve">1: gausi malonė ir ramybė Dieve</w:t>
      </w:r>
    </w:p>
    <w:p w14:paraId="4009E4D8" w14:textId="77777777" w:rsidR="000F7377" w:rsidRDefault="000F7377"/>
    <w:p w14:paraId="569CF8AD" w14:textId="77777777" w:rsidR="000F7377" w:rsidRDefault="000F7377">
      <w:r xmlns:w="http://schemas.openxmlformats.org/wordprocessingml/2006/main">
        <w:t xml:space="preserve">2: Patirkite nuostabią Dievo malonę ir ramybę</w:t>
      </w:r>
    </w:p>
    <w:p w14:paraId="5EFCE641" w14:textId="77777777" w:rsidR="000F7377" w:rsidRDefault="000F7377"/>
    <w:p w14:paraId="271A2A8D" w14:textId="77777777" w:rsidR="000F7377" w:rsidRDefault="000F7377">
      <w:r xmlns:w="http://schemas.openxmlformats.org/wordprocessingml/2006/main">
        <w:t xml:space="preserve">1: Romiečiams 5:1-2 - Taigi, kadangi esame išteisinti per tikėjimą, turime taiką su Dievu per mūsų Viešpatį Jėzų Kristų, per kurį tikėjimu patekome į šią malonę, kurioje dabar esame.</w:t>
      </w:r>
    </w:p>
    <w:p w14:paraId="31DF1C05" w14:textId="77777777" w:rsidR="000F7377" w:rsidRDefault="000F7377"/>
    <w:p w14:paraId="5742B984" w14:textId="77777777" w:rsidR="000F7377" w:rsidRDefault="000F7377">
      <w:r xmlns:w="http://schemas.openxmlformats.org/wordprocessingml/2006/main">
        <w:t xml:space="preserve">2: Romiečiams 16:20 – Taikos Dievas greitai sutriuškins šėtoną po tavo kojomis. Mūsų Viešpaties Jėzaus malonė tebūna su jumis.</w:t>
      </w:r>
    </w:p>
    <w:p w14:paraId="35D3E4A8" w14:textId="77777777" w:rsidR="000F7377" w:rsidRDefault="000F7377"/>
    <w:p w14:paraId="1CF7C37F" w14:textId="77777777" w:rsidR="000F7377" w:rsidRDefault="000F7377">
      <w:r xmlns:w="http://schemas.openxmlformats.org/wordprocessingml/2006/main">
        <w:t xml:space="preserve">Efeziečiams 1:3 Tebūnie palaimintas Dievas ir mūsų Viešpaties Jėzaus Kristaus Tėvas, kuris palaimino mus visomis dvasinėmis palaiminomis danguje Kristuje.</w:t>
      </w:r>
    </w:p>
    <w:p w14:paraId="68139708" w14:textId="77777777" w:rsidR="000F7377" w:rsidRDefault="000F7377"/>
    <w:p w14:paraId="5295FB13" w14:textId="77777777" w:rsidR="000F7377" w:rsidRDefault="000F7377">
      <w:r xmlns:w="http://schemas.openxmlformats.org/wordprocessingml/2006/main">
        <w:t xml:space="preserve">Dievas Tėvas palaimino mus visais dvasiniais palaiminimais Kristuje.</w:t>
      </w:r>
    </w:p>
    <w:p w14:paraId="5ECDFAB1" w14:textId="77777777" w:rsidR="000F7377" w:rsidRDefault="000F7377"/>
    <w:p w14:paraId="1F173CA2" w14:textId="77777777" w:rsidR="000F7377" w:rsidRDefault="000F7377">
      <w:r xmlns:w="http://schemas.openxmlformats.org/wordprocessingml/2006/main">
        <w:t xml:space="preserve">1. Tikėjimo Jėzumi palaiminimai</w:t>
      </w:r>
    </w:p>
    <w:p w14:paraId="597DCEA5" w14:textId="77777777" w:rsidR="000F7377" w:rsidRDefault="000F7377"/>
    <w:p w14:paraId="4A6D67D5" w14:textId="77777777" w:rsidR="000F7377" w:rsidRDefault="000F7377">
      <w:r xmlns:w="http://schemas.openxmlformats.org/wordprocessingml/2006/main">
        <w:t xml:space="preserve">2. Džiaugsmas būti Dievo vaiku</w:t>
      </w:r>
    </w:p>
    <w:p w14:paraId="623532B0" w14:textId="77777777" w:rsidR="000F7377" w:rsidRDefault="000F7377"/>
    <w:p w14:paraId="2DE681C0"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7F0C673B" w14:textId="77777777" w:rsidR="000F7377" w:rsidRDefault="000F7377"/>
    <w:p w14:paraId="19E14363" w14:textId="77777777" w:rsidR="000F7377" w:rsidRDefault="000F7377">
      <w:r xmlns:w="http://schemas.openxmlformats.org/wordprocessingml/2006/main">
        <w:t xml:space="preserve">2. Romiečiams 8:15-17 – „Nes jūs nesate gavę vergystės dvasios vėl bijoti; bet jūs gavote įsūnystės Dvasią, kuria šaukiame: Abba, Tėve! Pati Dvasia kartu su mūsų dvasia liudija, kad esame Dievo vaikai. O jei vaikai, tai paveldėtojai. Dievo įpėdiniai ir Kristaus įpėdiniai; Jei taip yra, kad su juo kenčiame, kad kartu būtume pašlovinti“.</w:t>
      </w:r>
    </w:p>
    <w:p w14:paraId="71E2F7AA" w14:textId="77777777" w:rsidR="000F7377" w:rsidRDefault="000F7377"/>
    <w:p w14:paraId="2B4438A2" w14:textId="77777777" w:rsidR="000F7377" w:rsidRDefault="000F7377">
      <w:r xmlns:w="http://schemas.openxmlformats.org/wordprocessingml/2006/main">
        <w:t xml:space="preserve">Efeziečiams 1:4 Kaip Jis išsirinko mus jame prieš pasaulio sutvėrimą, kad būtume šventi ir nekalti Jo akivaizdoje meilėje.</w:t>
      </w:r>
    </w:p>
    <w:p w14:paraId="733D6CB3" w14:textId="77777777" w:rsidR="000F7377" w:rsidRDefault="000F7377"/>
    <w:p w14:paraId="168004AB" w14:textId="77777777" w:rsidR="000F7377" w:rsidRDefault="000F7377">
      <w:r xmlns:w="http://schemas.openxmlformats.org/wordprocessingml/2006/main">
        <w:t xml:space="preserve">Dievas pasirinko mus būti šventus ir be priekaištų Jo akivaizdoje meilėje dar prieš pasaulio sutvėrimą.</w:t>
      </w:r>
    </w:p>
    <w:p w14:paraId="483FCE7D" w14:textId="77777777" w:rsidR="000F7377" w:rsidRDefault="000F7377"/>
    <w:p w14:paraId="52E17E5B" w14:textId="77777777" w:rsidR="000F7377" w:rsidRDefault="000F7377">
      <w:r xmlns:w="http://schemas.openxmlformats.org/wordprocessingml/2006/main">
        <w:t xml:space="preserve">1. Dievo meilė mums yra besąlygiška ir amžina</w:t>
      </w:r>
    </w:p>
    <w:p w14:paraId="2FB946F2" w14:textId="77777777" w:rsidR="000F7377" w:rsidRDefault="000F7377"/>
    <w:p w14:paraId="71E37C3D" w14:textId="77777777" w:rsidR="000F7377" w:rsidRDefault="000F7377">
      <w:r xmlns:w="http://schemas.openxmlformats.org/wordprocessingml/2006/main">
        <w:t xml:space="preserve">2. Šventumo ir nepriekaištingo gyvenimo prieš Dievą svarba</w:t>
      </w:r>
    </w:p>
    <w:p w14:paraId="3F22378E" w14:textId="77777777" w:rsidR="000F7377" w:rsidRDefault="000F7377"/>
    <w:p w14:paraId="1EBA251E" w14:textId="77777777" w:rsidR="000F7377" w:rsidRDefault="000F7377">
      <w:r xmlns:w="http://schemas.openxmlformats.org/wordprocessingml/2006/main">
        <w:t xml:space="preserve">1. Romiečiams 8:38-39 – „Nes esu tikras, kad nei mirtis, nei gyvenimas, nei angelai, nei valdovai, nei dabartiniai, nei būsimi dalykai, nei jėgos, nei aukštis, nei gylis, nei kas kita visoje kūrinijoje nebus gali atskirti mus nuo Dievo meilės Kristuje Jėzuje, mūsų Viešpatyje“.</w:t>
      </w:r>
    </w:p>
    <w:p w14:paraId="662EC444" w14:textId="77777777" w:rsidR="000F7377" w:rsidRDefault="000F7377"/>
    <w:p w14:paraId="2B2C52C6" w14:textId="77777777" w:rsidR="000F7377" w:rsidRDefault="000F7377">
      <w:r xmlns:w="http://schemas.openxmlformats.org/wordprocessingml/2006/main">
        <w:t xml:space="preserve">2. 1 Petro 1:15-16 – „Bet kaip šventas yra tas, kuris jus pašaukė, taip ir jūs būkite šventi visu savo elgesiu, nes parašyta: „Būk šventas, nes aš esu šventas“.</w:t>
      </w:r>
    </w:p>
    <w:p w14:paraId="5E704940" w14:textId="77777777" w:rsidR="000F7377" w:rsidRDefault="000F7377"/>
    <w:p w14:paraId="14B6F57E" w14:textId="77777777" w:rsidR="000F7377" w:rsidRDefault="000F7377">
      <w:r xmlns:w="http://schemas.openxmlformats.org/wordprocessingml/2006/main">
        <w:t xml:space="preserve">Efeziečiams 1:5 Iš anksto paskyręs mus, kad Jėzus Kristus pagal savo valią priimtų sau vaikus,</w:t>
      </w:r>
    </w:p>
    <w:p w14:paraId="49F4A310" w14:textId="77777777" w:rsidR="000F7377" w:rsidRDefault="000F7377"/>
    <w:p w14:paraId="492070CF" w14:textId="77777777" w:rsidR="000F7377" w:rsidRDefault="000F7377">
      <w:r xmlns:w="http://schemas.openxmlformats.org/wordprocessingml/2006/main">
        <w:t xml:space="preserve">Dievas iš anksto paskyrė tikinčiuosius priimti vaikus Jėzuje Kristuje pagal Jo gerą valią.</w:t>
      </w:r>
    </w:p>
    <w:p w14:paraId="7C94806D" w14:textId="77777777" w:rsidR="000F7377" w:rsidRDefault="000F7377"/>
    <w:p w14:paraId="680FBD85" w14:textId="77777777" w:rsidR="000F7377" w:rsidRDefault="000F7377">
      <w:r xmlns:w="http://schemas.openxmlformats.org/wordprocessingml/2006/main">
        <w:t xml:space="preserve">1. Dievo nulemtumo galia</w:t>
      </w:r>
    </w:p>
    <w:p w14:paraId="3EE6951F" w14:textId="77777777" w:rsidR="000F7377" w:rsidRDefault="000F7377"/>
    <w:p w14:paraId="2EF39F21" w14:textId="77777777" w:rsidR="000F7377" w:rsidRDefault="000F7377">
      <w:r xmlns:w="http://schemas.openxmlformats.org/wordprocessingml/2006/main">
        <w:t xml:space="preserve">2. Dievo valios gerumas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8:29-30 – nes tuos, kuriuos jis iš anksto numatė, jis taip pat iš anksto paskyrė būti panašiais į savo Sūnaus atvaizdą, kad jis būtų pirmagimis tarp daugelio brolių. Ir tuos, kuriuos iš anksto paskyrė, jis ir pašaukė, tuos, kuriuos pašaukė, taip pat išteisino, o tuos, kuriuos išteisino, taip pat pašlovino.</w:t>
      </w:r>
    </w:p>
    <w:p w14:paraId="1891997A" w14:textId="77777777" w:rsidR="000F7377" w:rsidRDefault="000F7377"/>
    <w:p w14:paraId="24B98A34" w14:textId="77777777" w:rsidR="000F7377" w:rsidRDefault="000F7377">
      <w:r xmlns:w="http://schemas.openxmlformats.org/wordprocessingml/2006/main">
        <w:t xml:space="preserve">2. Jokūbo 1:17-18 – kiekviena gera dovana ir kiekviena tobula dovana yra iš viršaus, nužengusi nuo šviesų Tėvo, su kuriuo dėl pokyčių nėra jokios permainos ar šešėlio. Savo valia Jis mus išvedė tiesos žodžiu, kad būtume pirmieji jo kūrinių vaisiai.</w:t>
      </w:r>
    </w:p>
    <w:p w14:paraId="7CF7BF29" w14:textId="77777777" w:rsidR="000F7377" w:rsidRDefault="000F7377"/>
    <w:p w14:paraId="476D72AB" w14:textId="77777777" w:rsidR="000F7377" w:rsidRDefault="000F7377">
      <w:r xmlns:w="http://schemas.openxmlformats.org/wordprocessingml/2006/main">
        <w:t xml:space="preserve">Efeziečiams 1:6 Jo malonės šlovei, kuria Jis padarė mus priimtinus savo mylimajame, šlovei.</w:t>
      </w:r>
    </w:p>
    <w:p w14:paraId="4CD4DDD1" w14:textId="77777777" w:rsidR="000F7377" w:rsidRDefault="000F7377"/>
    <w:p w14:paraId="1D4E70A5" w14:textId="77777777" w:rsidR="000F7377" w:rsidRDefault="000F7377">
      <w:r xmlns:w="http://schemas.openxmlformats.org/wordprocessingml/2006/main">
        <w:t xml:space="preserve">Dievo malonė ir meilė padarė mus priimtus ir vertus šlovinimo.</w:t>
      </w:r>
    </w:p>
    <w:p w14:paraId="65443BFC" w14:textId="77777777" w:rsidR="000F7377" w:rsidRDefault="000F7377"/>
    <w:p w14:paraId="05BE2EC8" w14:textId="77777777" w:rsidR="000F7377" w:rsidRDefault="000F7377">
      <w:r xmlns:w="http://schemas.openxmlformats.org/wordprocessingml/2006/main">
        <w:t xml:space="preserve">1. „Dievo meilė: priėmimo dovana“</w:t>
      </w:r>
    </w:p>
    <w:p w14:paraId="6C156846" w14:textId="77777777" w:rsidR="000F7377" w:rsidRDefault="000F7377"/>
    <w:p w14:paraId="0C4E396C" w14:textId="77777777" w:rsidR="000F7377" w:rsidRDefault="000F7377">
      <w:r xmlns:w="http://schemas.openxmlformats.org/wordprocessingml/2006/main">
        <w:t xml:space="preserve">2. „Malonė: mūsų vertės pagrindas“</w:t>
      </w:r>
    </w:p>
    <w:p w14:paraId="2FFD9E9B" w14:textId="77777777" w:rsidR="000F7377" w:rsidRDefault="000F7377"/>
    <w:p w14:paraId="2FBA66E4"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1D0A16B7" w14:textId="77777777" w:rsidR="000F7377" w:rsidRDefault="000F7377"/>
    <w:p w14:paraId="271634D0" w14:textId="77777777" w:rsidR="000F7377" w:rsidRDefault="000F7377">
      <w:r xmlns:w="http://schemas.openxmlformats.org/wordprocessingml/2006/main">
        <w:t xml:space="preserve">2. Romiečiams 5:8 – Bet Dievas savo meilę mums parodo: kai mes dar buvome nusidėjėliai, Kristus mirė už mus.</w:t>
      </w:r>
    </w:p>
    <w:p w14:paraId="19F4CA3C" w14:textId="77777777" w:rsidR="000F7377" w:rsidRDefault="000F7377"/>
    <w:p w14:paraId="5EFF1BE3" w14:textId="77777777" w:rsidR="000F7377" w:rsidRDefault="000F7377">
      <w:r xmlns:w="http://schemas.openxmlformats.org/wordprocessingml/2006/main">
        <w:t xml:space="preserve">Ephesians 1:7 Jame turime atpirkimą Jo krauju, nuodėmių atleidimą pagal Jo malonės turtus.</w:t>
      </w:r>
    </w:p>
    <w:p w14:paraId="7BDDC73A" w14:textId="77777777" w:rsidR="000F7377" w:rsidRDefault="000F7377"/>
    <w:p w14:paraId="0630EE44" w14:textId="77777777" w:rsidR="000F7377" w:rsidRDefault="000F7377">
      <w:r xmlns:w="http://schemas.openxmlformats.org/wordprocessingml/2006/main">
        <w:t xml:space="preserve">Ištrauka kalba apie atpirkimą ir nuodėmių atleidimą per Jėzaus kraują ir Jo malonės turtus.</w:t>
      </w:r>
    </w:p>
    <w:p w14:paraId="1E31534A" w14:textId="77777777" w:rsidR="000F7377" w:rsidRDefault="000F7377"/>
    <w:p w14:paraId="6554F447" w14:textId="77777777" w:rsidR="000F7377" w:rsidRDefault="000F7377">
      <w:r xmlns:w="http://schemas.openxmlformats.org/wordprocessingml/2006/main">
        <w:t xml:space="preserve">1. Malonės turtai: Dievo atperkamosios meilės supratimas</w:t>
      </w:r>
    </w:p>
    <w:p w14:paraId="072C430E" w14:textId="77777777" w:rsidR="000F7377" w:rsidRDefault="000F7377"/>
    <w:p w14:paraId="48151BD8" w14:textId="77777777" w:rsidR="000F7377" w:rsidRDefault="000F7377">
      <w:r xmlns:w="http://schemas.openxmlformats.org/wordprocessingml/2006/main">
        <w:t xml:space="preserve">2. Jėzaus kraujo galia: nuodėmių atleidimas</w:t>
      </w:r>
    </w:p>
    <w:p w14:paraId="6CDA0A4D" w14:textId="77777777" w:rsidR="000F7377" w:rsidRDefault="000F7377"/>
    <w:p w14:paraId="03CA2E34" w14:textId="77777777" w:rsidR="000F7377" w:rsidRDefault="000F7377">
      <w:r xmlns:w="http://schemas.openxmlformats.org/wordprocessingml/2006/main">
        <w:t xml:space="preserve">1. Romiečiams 3:23-25 – visi nusidėjo ir stokoja Dievo šlovės, bet yra nemokamai išteisinami jo malone per atpirkimą, kurį atėjo Kristus Jėzus.</w:t>
      </w:r>
    </w:p>
    <w:p w14:paraId="7E5B28AD" w14:textId="77777777" w:rsidR="000F7377" w:rsidRDefault="000F7377"/>
    <w:p w14:paraId="0A346000" w14:textId="77777777" w:rsidR="000F7377" w:rsidRDefault="000F7377">
      <w:r xmlns:w="http://schemas.openxmlformats.org/wordprocessingml/2006/main">
        <w:t xml:space="preserve">2. Kolosiečiams 1:14 – Kristuje turime atpirkimą per jo kraują, nuodėmių atleidimą.</w:t>
      </w:r>
    </w:p>
    <w:p w14:paraId="165389E3" w14:textId="77777777" w:rsidR="000F7377" w:rsidRDefault="000F7377"/>
    <w:p w14:paraId="1DDD918C" w14:textId="77777777" w:rsidR="000F7377" w:rsidRDefault="000F7377">
      <w:r xmlns:w="http://schemas.openxmlformats.org/wordprocessingml/2006/main">
        <w:t xml:space="preserve">Ephesians 1:8 8 Jis mums apstu visos išminties ir sumanumo.</w:t>
      </w:r>
    </w:p>
    <w:p w14:paraId="582577A8" w14:textId="77777777" w:rsidR="000F7377" w:rsidRDefault="000F7377"/>
    <w:p w14:paraId="306C5308" w14:textId="77777777" w:rsidR="000F7377" w:rsidRDefault="000F7377">
      <w:r xmlns:w="http://schemas.openxmlformats.org/wordprocessingml/2006/main">
        <w:t xml:space="preserve">Dievo malonė buvo išlieta ant mūsų, pripildyta išminties ir įžvalgos.</w:t>
      </w:r>
    </w:p>
    <w:p w14:paraId="46BA1C11" w14:textId="77777777" w:rsidR="000F7377" w:rsidRDefault="000F7377"/>
    <w:p w14:paraId="6CD3A0EC" w14:textId="77777777" w:rsidR="000F7377" w:rsidRDefault="000F7377">
      <w:r xmlns:w="http://schemas.openxmlformats.org/wordprocessingml/2006/main">
        <w:t xml:space="preserve">1. Ištirti gausią Dievo malonę</w:t>
      </w:r>
    </w:p>
    <w:p w14:paraId="0DD17B64" w14:textId="77777777" w:rsidR="000F7377" w:rsidRDefault="000F7377"/>
    <w:p w14:paraId="38777655" w14:textId="77777777" w:rsidR="000F7377" w:rsidRDefault="000F7377">
      <w:r xmlns:w="http://schemas.openxmlformats.org/wordprocessingml/2006/main">
        <w:t xml:space="preserve">2. Išminties ir įžvalgos gavimas iš Dievo</w:t>
      </w:r>
    </w:p>
    <w:p w14:paraId="5A036DE6" w14:textId="77777777" w:rsidR="000F7377" w:rsidRDefault="000F7377"/>
    <w:p w14:paraId="509BF449" w14:textId="77777777" w:rsidR="000F7377" w:rsidRDefault="000F7377">
      <w:r xmlns:w="http://schemas.openxmlformats.org/wordprocessingml/2006/main">
        <w:t xml:space="preserve">1. Psalmė 119:98-105 – Tu savo įsakymais padarei mane išmintingesnį už mano priešus; Nes jie visada su manimi.</w:t>
      </w:r>
    </w:p>
    <w:p w14:paraId="09F7654C" w14:textId="77777777" w:rsidR="000F7377" w:rsidRDefault="000F7377"/>
    <w:p w14:paraId="72F5C0BD" w14:textId="77777777" w:rsidR="000F7377" w:rsidRDefault="000F7377">
      <w:r xmlns:w="http://schemas.openxmlformats.org/wordprocessingml/2006/main">
        <w:t xml:space="preserve">2. Jokūbo 1:5 – Jei kuriam iš jūsų trūksta išminties, teprašo Dievo, kuris visiems dosniai ir be priekaišto duoda, ir jam bus duota.</w:t>
      </w:r>
    </w:p>
    <w:p w14:paraId="58F01256" w14:textId="77777777" w:rsidR="000F7377" w:rsidRDefault="000F7377"/>
    <w:p w14:paraId="0CFC5ADE" w14:textId="77777777" w:rsidR="000F7377" w:rsidRDefault="000F7377">
      <w:r xmlns:w="http://schemas.openxmlformats.org/wordprocessingml/2006/main">
        <w:t xml:space="preserve">Efeziečiams 1:9 Suteikęs mums savo valios paslaptį pagal savo gerą valią, kurią yra numatęs savyje.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Dievo valios paslaptis yra ta, kad ji yra pagal Jo malonumą.</w:t>
      </w:r>
    </w:p>
    <w:p w14:paraId="27A4BC8B" w14:textId="77777777" w:rsidR="000F7377" w:rsidRDefault="000F7377"/>
    <w:p w14:paraId="75E1E341" w14:textId="77777777" w:rsidR="000F7377" w:rsidRDefault="000F7377">
      <w:r xmlns:w="http://schemas.openxmlformats.org/wordprocessingml/2006/main">
        <w:t xml:space="preserve">1. Malonumas pažinti Dievo valią</w:t>
      </w:r>
    </w:p>
    <w:p w14:paraId="75D82EBE" w14:textId="77777777" w:rsidR="000F7377" w:rsidRDefault="000F7377"/>
    <w:p w14:paraId="0186323A" w14:textId="77777777" w:rsidR="000F7377" w:rsidRDefault="000F7377">
      <w:r xmlns:w="http://schemas.openxmlformats.org/wordprocessingml/2006/main">
        <w:t xml:space="preserve">2. Dievo valios priėmimas su džiaugsmu</w:t>
      </w:r>
    </w:p>
    <w:p w14:paraId="144190A6" w14:textId="77777777" w:rsidR="000F7377" w:rsidRDefault="000F7377"/>
    <w:p w14:paraId="3256DEEA"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w:t>
      </w:r>
    </w:p>
    <w:p w14:paraId="49B2753C" w14:textId="77777777" w:rsidR="000F7377" w:rsidRDefault="000F7377"/>
    <w:p w14:paraId="5E486629" w14:textId="77777777" w:rsidR="000F7377" w:rsidRDefault="000F7377">
      <w:r xmlns:w="http://schemas.openxmlformats.org/wordprocessingml/2006/main">
        <w:t xml:space="preserve">2. Jokūbo 4:15 – Vietoj to turėtumėte pasakyti: „Jei Viešpats nori, mes gyvensime ir darysime tą ar aną“.</w:t>
      </w:r>
    </w:p>
    <w:p w14:paraId="1A840F82" w14:textId="77777777" w:rsidR="000F7377" w:rsidRDefault="000F7377"/>
    <w:p w14:paraId="5753B52F" w14:textId="77777777" w:rsidR="000F7377" w:rsidRDefault="000F7377">
      <w:r xmlns:w="http://schemas.openxmlformats.org/wordprocessingml/2006/main">
        <w:t xml:space="preserve">Ephesians 1:10 10 Kad laikų pilnatvės laikais jis Kristuje surinktų visa, kas yra danguje ir žemėje. net jame:</w:t>
      </w:r>
    </w:p>
    <w:p w14:paraId="415AA670" w14:textId="77777777" w:rsidR="000F7377" w:rsidRDefault="000F7377"/>
    <w:p w14:paraId="4DAFF2C6" w14:textId="77777777" w:rsidR="000F7377" w:rsidRDefault="000F7377">
      <w:r xmlns:w="http://schemas.openxmlformats.org/wordprocessingml/2006/main">
        <w:t xml:space="preserve">Dievas viską surinks Kristuje tuo metu, kai viskas bus baigta.</w:t>
      </w:r>
    </w:p>
    <w:p w14:paraId="720178D5" w14:textId="77777777" w:rsidR="000F7377" w:rsidRDefault="000F7377"/>
    <w:p w14:paraId="3D857A97" w14:textId="77777777" w:rsidR="000F7377" w:rsidRDefault="000F7377">
      <w:r xmlns:w="http://schemas.openxmlformats.org/wordprocessingml/2006/main">
        <w:t xml:space="preserve">1. Viešpaties laiko supratimas: Ef 1:10</w:t>
      </w:r>
    </w:p>
    <w:p w14:paraId="44BCCC65" w14:textId="77777777" w:rsidR="000F7377" w:rsidRDefault="000F7377"/>
    <w:p w14:paraId="19FA1ADB" w14:textId="77777777" w:rsidR="000F7377" w:rsidRDefault="000F7377">
      <w:r xmlns:w="http://schemas.openxmlformats.org/wordprocessingml/2006/main">
        <w:t xml:space="preserve">2. Viskas, kas sujungta Kristuje: Ef 1:10</w:t>
      </w:r>
    </w:p>
    <w:p w14:paraId="2AE50712" w14:textId="77777777" w:rsidR="000F7377" w:rsidRDefault="000F7377"/>
    <w:p w14:paraId="2F4D0A44" w14:textId="77777777" w:rsidR="000F7377" w:rsidRDefault="000F7377">
      <w:r xmlns:w="http://schemas.openxmlformats.org/wordprocessingml/2006/main">
        <w:t xml:space="preserve">1. Kolosiečiams 1:20: Ir, sudaręs taiką savo kryžiaus krauju, per jį viską sutaikintų su savimi; per jį, sakau, ar tai būtų daiktai žemėje ar danguje.</w:t>
      </w:r>
    </w:p>
    <w:p w14:paraId="398FAC8B" w14:textId="77777777" w:rsidR="000F7377" w:rsidRDefault="000F7377"/>
    <w:p w14:paraId="57DB222B" w14:textId="77777777" w:rsidR="000F7377" w:rsidRDefault="000F7377">
      <w:r xmlns:w="http://schemas.openxmlformats.org/wordprocessingml/2006/main">
        <w:t xml:space="preserve">2. Apreiškimas 21:5: O tas, kuris sėdėjo soste, tarė: štai aš visa darau nauja.</w:t>
      </w:r>
    </w:p>
    <w:p w14:paraId="0CBAA504" w14:textId="77777777" w:rsidR="000F7377" w:rsidRDefault="000F7377"/>
    <w:p w14:paraId="6F593250" w14:textId="77777777" w:rsidR="000F7377" w:rsidRDefault="000F7377">
      <w:r xmlns:w="http://schemas.openxmlformats.org/wordprocessingml/2006/main">
        <w:t xml:space="preserve">Efeziečiams 1:11 Jame taip pat gavome paveldėjimą, iš anksto paskirti pagal </w:t>
      </w:r>
      <w:r xmlns:w="http://schemas.openxmlformats.org/wordprocessingml/2006/main">
        <w:lastRenderedPageBreak xmlns:w="http://schemas.openxmlformats.org/wordprocessingml/2006/main"/>
      </w:r>
      <w:r xmlns:w="http://schemas.openxmlformats.org/wordprocessingml/2006/main">
        <w:t xml:space="preserve">to, kuris viską daro pagal savo valios sumanymą.</w:t>
      </w:r>
    </w:p>
    <w:p w14:paraId="4BEC192E" w14:textId="77777777" w:rsidR="000F7377" w:rsidRDefault="000F7377"/>
    <w:p w14:paraId="3B8EC5C4" w14:textId="77777777" w:rsidR="000F7377" w:rsidRDefault="000F7377">
      <w:r xmlns:w="http://schemas.openxmlformats.org/wordprocessingml/2006/main">
        <w:t xml:space="preserve">Tikintieji gavo paveldėjimą iš Dievo, kuris viską daro pagal savo valią.</w:t>
      </w:r>
    </w:p>
    <w:p w14:paraId="6F45B1B0" w14:textId="77777777" w:rsidR="000F7377" w:rsidRDefault="000F7377"/>
    <w:p w14:paraId="5FBEA3B2" w14:textId="77777777" w:rsidR="000F7377" w:rsidRDefault="000F7377">
      <w:r xmlns:w="http://schemas.openxmlformats.org/wordprocessingml/2006/main">
        <w:t xml:space="preserve">1. Aukščiausia Dievo malonė: Numatymo supratimas</w:t>
      </w:r>
    </w:p>
    <w:p w14:paraId="2F9AE01F" w14:textId="77777777" w:rsidR="000F7377" w:rsidRDefault="000F7377"/>
    <w:p w14:paraId="6394D3C9" w14:textId="77777777" w:rsidR="000F7377" w:rsidRDefault="000F7377">
      <w:r xmlns:w="http://schemas.openxmlformats.org/wordprocessingml/2006/main">
        <w:t xml:space="preserve">2. Dievo valios galia: mūsų paveldėjimas Kristuje</w:t>
      </w:r>
    </w:p>
    <w:p w14:paraId="5F8DADA5" w14:textId="77777777" w:rsidR="000F7377" w:rsidRDefault="000F7377"/>
    <w:p w14:paraId="594B74CC" w14:textId="77777777" w:rsidR="000F7377" w:rsidRDefault="000F7377">
      <w:r xmlns:w="http://schemas.openxmlformats.org/wordprocessingml/2006/main">
        <w:t xml:space="preserve">1. Romiečiams 8:28-30 – Ir mes žinome, kad Dievas viskuo padeda jį mylintiems, kurie buvo pašaukti pagal jo tikslą.</w:t>
      </w:r>
    </w:p>
    <w:p w14:paraId="3ECC987E" w14:textId="77777777" w:rsidR="000F7377" w:rsidRDefault="000F7377"/>
    <w:p w14:paraId="4A02E035" w14:textId="77777777" w:rsidR="000F7377" w:rsidRDefault="000F7377">
      <w:r xmlns:w="http://schemas.openxmlformats.org/wordprocessingml/2006/main">
        <w:t xml:space="preserve">2. Romiečiams 9:14-16 – Ką tada pasakysime? Ar Dievas neteisingas? Visai ne! Nes jis sako Mozei: „Aš pasigailėsiu to, kurio pasigailėsiu, ir pasigailėsiu to, kurio pasigailėsiu“.</w:t>
      </w:r>
    </w:p>
    <w:p w14:paraId="6B602133" w14:textId="77777777" w:rsidR="000F7377" w:rsidRDefault="000F7377"/>
    <w:p w14:paraId="61E69A76" w14:textId="77777777" w:rsidR="000F7377" w:rsidRDefault="000F7377">
      <w:r xmlns:w="http://schemas.openxmlformats.org/wordprocessingml/2006/main">
        <w:t xml:space="preserve">Efeziečiams 1:12 Kad būtume Jo šlovės šlovės, kuris pirmas pasitikėjo Kristumi.</w:t>
      </w:r>
    </w:p>
    <w:p w14:paraId="66C0814C" w14:textId="77777777" w:rsidR="000F7377" w:rsidRDefault="000F7377"/>
    <w:p w14:paraId="022D380D" w14:textId="77777777" w:rsidR="000F7377" w:rsidRDefault="000F7377">
      <w:r xmlns:w="http://schemas.openxmlformats.org/wordprocessingml/2006/main">
        <w:t xml:space="preserve">Šioje ištraukoje teigiama, kad tie, kurie pasitiki Kristumi, bus šlovinami už Jo šlovę.</w:t>
      </w:r>
    </w:p>
    <w:p w14:paraId="1BCBEC5E" w14:textId="77777777" w:rsidR="000F7377" w:rsidRDefault="000F7377"/>
    <w:p w14:paraId="79379AFA" w14:textId="77777777" w:rsidR="000F7377" w:rsidRDefault="000F7377">
      <w:r xmlns:w="http://schemas.openxmlformats.org/wordprocessingml/2006/main">
        <w:t xml:space="preserve">1. „Pasitikėjimas Kristumi neša šlovę Dievui“</w:t>
      </w:r>
    </w:p>
    <w:p w14:paraId="65416EF1" w14:textId="77777777" w:rsidR="000F7377" w:rsidRDefault="000F7377"/>
    <w:p w14:paraId="1A49F2CA" w14:textId="77777777" w:rsidR="000F7377" w:rsidRDefault="000F7377">
      <w:r xmlns:w="http://schemas.openxmlformats.org/wordprocessingml/2006/main">
        <w:t xml:space="preserve">2. „Gyvenimas, kuris šlovina Dievą“</w:t>
      </w:r>
    </w:p>
    <w:p w14:paraId="21F3DDB1" w14:textId="77777777" w:rsidR="000F7377" w:rsidRDefault="000F7377"/>
    <w:p w14:paraId="238C8C85" w14:textId="77777777" w:rsidR="000F7377" w:rsidRDefault="000F7377">
      <w:r xmlns:w="http://schemas.openxmlformats.org/wordprocessingml/2006/main">
        <w:t xml:space="preserve">1. Izaijas 43:7 – „kiekvienas, kuris vadinamas mano vardu, kurį sukūriau savo šlovei, kurį sukūriau ir padariau“.</w:t>
      </w:r>
    </w:p>
    <w:p w14:paraId="61F78D27" w14:textId="77777777" w:rsidR="000F7377" w:rsidRDefault="000F7377"/>
    <w:p w14:paraId="70EEEBE7" w14:textId="77777777" w:rsidR="000F7377" w:rsidRDefault="000F7377">
      <w:r xmlns:w="http://schemas.openxmlformats.org/wordprocessingml/2006/main">
        <w:t xml:space="preserve">2. 1 Petro 4:11 – „Kiekvienas, kuris kalba, turi daryti taip, kaip tas, kuris kalba Dievo žodžius; Kiekvienas, kuris tarnauja, turi tai daryti taip, kaip tas, kuris tarnauja iš jėgos, kurią suteikia Dievas. kad visame </w:t>
      </w:r>
      <w:r xmlns:w="http://schemas.openxmlformats.org/wordprocessingml/2006/main">
        <w:lastRenderedPageBreak xmlns:w="http://schemas.openxmlformats.org/wordprocessingml/2006/main"/>
      </w:r>
      <w:r xmlns:w="http://schemas.openxmlformats.org/wordprocessingml/2006/main">
        <w:t xml:space="preserve">kame Dievas būtų pašlovintas per Jėzų Kristų, kuriam priklauso šlovė ir valdžia per amžių amžius. Amen“.</w:t>
      </w:r>
    </w:p>
    <w:p w14:paraId="18DCFBD9" w14:textId="77777777" w:rsidR="000F7377" w:rsidRDefault="000F7377"/>
    <w:p w14:paraId="70B68248" w14:textId="77777777" w:rsidR="000F7377" w:rsidRDefault="000F7377">
      <w:r xmlns:w="http://schemas.openxmlformats.org/wordprocessingml/2006/main">
        <w:t xml:space="preserve">Efeziečiams 1:13 Juo pasitikėjote ir jūs, išgirdę tiesos žodį, savo išgelbėjimo Evangeliją. Kuriuo įtikėję buvote užantspauduoti ta šventąja pažado Dvasia,</w:t>
      </w:r>
    </w:p>
    <w:p w14:paraId="24B0E4D1" w14:textId="77777777" w:rsidR="000F7377" w:rsidRDefault="000F7377"/>
    <w:p w14:paraId="3146E5B1" w14:textId="77777777" w:rsidR="000F7377" w:rsidRDefault="000F7377">
      <w:r xmlns:w="http://schemas.openxmlformats.org/wordprocessingml/2006/main">
        <w:t xml:space="preserve">Išgirdę Evangelijos tiesą, tikintieji Jėzų Kristų buvo užantspauduoti pažado Šventąja Dvasia.</w:t>
      </w:r>
    </w:p>
    <w:p w14:paraId="07E680E2" w14:textId="77777777" w:rsidR="000F7377" w:rsidRDefault="000F7377"/>
    <w:p w14:paraId="30EB1FD1" w14:textId="77777777" w:rsidR="000F7377" w:rsidRDefault="000F7377">
      <w:r xmlns:w="http://schemas.openxmlformats.org/wordprocessingml/2006/main">
        <w:t xml:space="preserve">1. „Šventosios Dvasios pažadas: Dievo patvirtinimo antspaudas“</w:t>
      </w:r>
    </w:p>
    <w:p w14:paraId="473053DE" w14:textId="77777777" w:rsidR="000F7377" w:rsidRDefault="000F7377"/>
    <w:p w14:paraId="240E354E" w14:textId="77777777" w:rsidR="000F7377" w:rsidRDefault="000F7377">
      <w:r xmlns:w="http://schemas.openxmlformats.org/wordprocessingml/2006/main">
        <w:t xml:space="preserve">2. „Evangelijos galia: Šventosios Dvasios priėmimas“</w:t>
      </w:r>
    </w:p>
    <w:p w14:paraId="501FBA04" w14:textId="77777777" w:rsidR="000F7377" w:rsidRDefault="000F7377"/>
    <w:p w14:paraId="6C300CA2" w14:textId="77777777" w:rsidR="000F7377" w:rsidRDefault="000F7377">
      <w:r xmlns:w="http://schemas.openxmlformats.org/wordprocessingml/2006/main">
        <w:t xml:space="preserve">1. Romiečiams 8:15-17 – Nes jūs gavai ne vergystės dvasią, kad vėl kristų į baimę, bet jūs gavote įsūnystės Dvasią, kuria mes šaukiame: „Aba!</w:t>
      </w:r>
    </w:p>
    <w:p w14:paraId="0A61933F" w14:textId="77777777" w:rsidR="000F7377" w:rsidRDefault="000F7377"/>
    <w:p w14:paraId="5C5A9D0B" w14:textId="77777777" w:rsidR="000F7377" w:rsidRDefault="000F7377">
      <w:r xmlns:w="http://schemas.openxmlformats.org/wordprocessingml/2006/main">
        <w:t xml:space="preserve">2. Apaštalų darbai 19:1-6 – Ir atsitiko, kad Apolui būnant Korinte, Paulius perėjo per vidaus kraštą ir atvyko į Efezą. Ten jis rado keletą mokinių. Ir jis jiems tarė: "Ar gavote Šventąją Dvasią, kai įtikėjote?" Ir jie atsakė: „Ne, mes net negirdėjome, kad yra Šventoji Dvasia“.</w:t>
      </w:r>
    </w:p>
    <w:p w14:paraId="1B47A1F0" w14:textId="77777777" w:rsidR="000F7377" w:rsidRDefault="000F7377"/>
    <w:p w14:paraId="261C4017" w14:textId="77777777" w:rsidR="000F7377" w:rsidRDefault="000F7377">
      <w:r xmlns:w="http://schemas.openxmlformats.org/wordprocessingml/2006/main">
        <w:t xml:space="preserve">Ephesians 1:14 14 Tai yra mūsų paveldėjimo užstatas iki įsigyto turto išpirkimo Jo šlovės šlovei.</w:t>
      </w:r>
    </w:p>
    <w:p w14:paraId="24D38C45" w14:textId="77777777" w:rsidR="000F7377" w:rsidRDefault="000F7377"/>
    <w:p w14:paraId="62B90BB4" w14:textId="77777777" w:rsidR="000F7377" w:rsidRDefault="000F7377">
      <w:r xmlns:w="http://schemas.openxmlformats.org/wordprocessingml/2006/main">
        <w:t xml:space="preserve">Ištrauka atskleidžia, kad Dievo šlovė suteikiama išpirkus turtą.</w:t>
      </w:r>
    </w:p>
    <w:p w14:paraId="7002F405" w14:textId="77777777" w:rsidR="000F7377" w:rsidRDefault="000F7377"/>
    <w:p w14:paraId="3C5858C8" w14:textId="77777777" w:rsidR="000F7377" w:rsidRDefault="000F7377">
      <w:r xmlns:w="http://schemas.openxmlformats.org/wordprocessingml/2006/main">
        <w:t xml:space="preserve">1. Dievo šlovė neišmatuojama – Efeziečiams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Atpirkimo galia – Efeziečiams 1:14</w:t>
      </w:r>
    </w:p>
    <w:p w14:paraId="3DB9832D" w14:textId="77777777" w:rsidR="000F7377" w:rsidRDefault="000F7377"/>
    <w:p w14:paraId="10EA18A3" w14:textId="77777777" w:rsidR="000F7377" w:rsidRDefault="000F7377">
      <w:r xmlns:w="http://schemas.openxmlformats.org/wordprocessingml/2006/main">
        <w:t xml:space="preserve">1. Romiečiams 8:23 – Ir ne tik jie, bet ir mes patys, turintys Dvasios pirmuosius vaisius, net mes patys dejuojame savyje, laukdami įvaikinimo, o tai reiškia, mūsų kūno atpirkimo.</w:t>
      </w:r>
    </w:p>
    <w:p w14:paraId="7FBFDD08" w14:textId="77777777" w:rsidR="000F7377" w:rsidRDefault="000F7377"/>
    <w:p w14:paraId="7E8F8878" w14:textId="77777777" w:rsidR="000F7377" w:rsidRDefault="000F7377">
      <w:r xmlns:w="http://schemas.openxmlformats.org/wordprocessingml/2006/main">
        <w:t xml:space="preserve">2. Psalmė 145:10 – Visi tavo darbai šlovins tave, Viešpatie; ir tavo šventieji laimins tave.</w:t>
      </w:r>
    </w:p>
    <w:p w14:paraId="63735A81" w14:textId="77777777" w:rsidR="000F7377" w:rsidRDefault="000F7377"/>
    <w:p w14:paraId="5B63EAE4" w14:textId="77777777" w:rsidR="000F7377" w:rsidRDefault="000F7377">
      <w:r xmlns:w="http://schemas.openxmlformats.org/wordprocessingml/2006/main">
        <w:t xml:space="preserve">Efeziečiams 1:15 Todėl ir aš, išgirdęs apie jūsų tikėjimą Viešpačiu Jėzumi ir meilę visiems šventiesiems,</w:t>
      </w:r>
    </w:p>
    <w:p w14:paraId="2337197A" w14:textId="77777777" w:rsidR="000F7377" w:rsidRDefault="000F7377"/>
    <w:p w14:paraId="13D91F56" w14:textId="77777777" w:rsidR="000F7377" w:rsidRDefault="000F7377">
      <w:r xmlns:w="http://schemas.openxmlformats.org/wordprocessingml/2006/main">
        <w:t xml:space="preserve">Paulius giria efeziečius už jų tikėjimą Viešpačiu Jėzumi ir meilę šventiesiems.</w:t>
      </w:r>
    </w:p>
    <w:p w14:paraId="0B93DAB2" w14:textId="77777777" w:rsidR="000F7377" w:rsidRDefault="000F7377"/>
    <w:p w14:paraId="423997D6" w14:textId="77777777" w:rsidR="000F7377" w:rsidRDefault="000F7377">
      <w:r xmlns:w="http://schemas.openxmlformats.org/wordprocessingml/2006/main">
        <w:t xml:space="preserve">1. Tikėjimo ir meilės galia – Tikėjimo Viešpačiu Jėzumi ir meilės šventiesiems įtakos mūsų gyvenimui tyrimas.</w:t>
      </w:r>
    </w:p>
    <w:p w14:paraId="3682B6EC" w14:textId="77777777" w:rsidR="000F7377" w:rsidRDefault="000F7377"/>
    <w:p w14:paraId="4FB04ED4" w14:textId="77777777" w:rsidR="000F7377" w:rsidRDefault="000F7377">
      <w:r xmlns:w="http://schemas.openxmlformats.org/wordprocessingml/2006/main">
        <w:t xml:space="preserve">2. Gyvenimas Kristaus keliu – Jėzaus Kristaus parodyto tikėjimo ir meilės pavyzdžio praktikavimas kasdieniame gyvenime.</w:t>
      </w:r>
    </w:p>
    <w:p w14:paraId="39CD05B7" w14:textId="77777777" w:rsidR="000F7377" w:rsidRDefault="000F7377"/>
    <w:p w14:paraId="09610A23" w14:textId="77777777" w:rsidR="000F7377" w:rsidRDefault="000F7377">
      <w:r xmlns:w="http://schemas.openxmlformats.org/wordprocessingml/2006/main">
        <w:t xml:space="preserve">1. Jono 15:12-13 – Jėzus įsako mylėti vieni kitus, kaip Jis mus mylėjo.</w:t>
      </w:r>
    </w:p>
    <w:p w14:paraId="6ACE8D38" w14:textId="77777777" w:rsidR="000F7377" w:rsidRDefault="000F7377"/>
    <w:p w14:paraId="110C9981" w14:textId="77777777" w:rsidR="000F7377" w:rsidRDefault="000F7377">
      <w:r xmlns:w="http://schemas.openxmlformats.org/wordprocessingml/2006/main">
        <w:t xml:space="preserve">2. 1 Korintiečiams 13:1-13 – Paulius kalba apie meilės svarbą mūsų gyvenime.</w:t>
      </w:r>
    </w:p>
    <w:p w14:paraId="2B699C97" w14:textId="77777777" w:rsidR="000F7377" w:rsidRDefault="000F7377"/>
    <w:p w14:paraId="0DA92593" w14:textId="77777777" w:rsidR="000F7377" w:rsidRDefault="000F7377">
      <w:r xmlns:w="http://schemas.openxmlformats.org/wordprocessingml/2006/main">
        <w:t xml:space="preserve">Ephesians 1:16 16 Nenustokite už jus dėkoti, minint jus mano maldose.</w:t>
      </w:r>
    </w:p>
    <w:p w14:paraId="2D132E47" w14:textId="77777777" w:rsidR="000F7377" w:rsidRDefault="000F7377"/>
    <w:p w14:paraId="53E32445" w14:textId="77777777" w:rsidR="000F7377" w:rsidRDefault="000F7377">
      <w:r xmlns:w="http://schemas.openxmlformats.org/wordprocessingml/2006/main">
        <w:t xml:space="preserve">Paulius dėkoja Dievui už Efezo tikinčiuosius ir meldžiasi už juos.</w:t>
      </w:r>
    </w:p>
    <w:p w14:paraId="4BF35A09" w14:textId="77777777" w:rsidR="000F7377" w:rsidRDefault="000F7377"/>
    <w:p w14:paraId="51D1E57C" w14:textId="77777777" w:rsidR="000F7377" w:rsidRDefault="000F7377">
      <w:r xmlns:w="http://schemas.openxmlformats.org/wordprocessingml/2006/main">
        <w:t xml:space="preserve">1. Džiaugiamės Dievo darbu mūsų gyvenime – Efeziečiams 1:16</w:t>
      </w:r>
    </w:p>
    <w:p w14:paraId="7C5D9432" w14:textId="77777777" w:rsidR="000F7377" w:rsidRDefault="000F7377"/>
    <w:p w14:paraId="2D0B2D50" w14:textId="77777777" w:rsidR="000F7377" w:rsidRDefault="000F7377">
      <w:r xmlns:w="http://schemas.openxmlformats.org/wordprocessingml/2006/main">
        <w:t xml:space="preserve">2. Dėkingumo išreiškimas Dievui – Efeziečiams 1:16</w:t>
      </w:r>
    </w:p>
    <w:p w14:paraId="20D62650" w14:textId="77777777" w:rsidR="000F7377" w:rsidRDefault="000F7377"/>
    <w:p w14:paraId="52889325" w14:textId="77777777" w:rsidR="000F7377" w:rsidRDefault="000F7377">
      <w:r xmlns:w="http://schemas.openxmlformats.org/wordprocessingml/2006/main">
        <w:t xml:space="preserve">1. Kolosiečiams 1:3-12 – Pauliaus padėkos malda už kolosiečius.</w:t>
      </w:r>
    </w:p>
    <w:p w14:paraId="5C81C23D" w14:textId="77777777" w:rsidR="000F7377" w:rsidRDefault="000F7377"/>
    <w:p w14:paraId="79058928" w14:textId="77777777" w:rsidR="000F7377" w:rsidRDefault="000F7377">
      <w:r xmlns:w="http://schemas.openxmlformats.org/wordprocessingml/2006/main">
        <w:t xml:space="preserve">2. 1 Tesalonikiečiams 5:18 – Pauliaus raginimas dėkoti bet kokiomis aplinkybėmis.</w:t>
      </w:r>
    </w:p>
    <w:p w14:paraId="646BAC0E" w14:textId="77777777" w:rsidR="000F7377" w:rsidRDefault="000F7377"/>
    <w:p w14:paraId="11B47DEA" w14:textId="77777777" w:rsidR="000F7377" w:rsidRDefault="000F7377">
      <w:r xmlns:w="http://schemas.openxmlformats.org/wordprocessingml/2006/main">
        <w:t xml:space="preserve">Efeziečiams 1:17 Kad mūsų Viešpaties Jėzaus Kristaus Dievas, šlovės Tėvas, duotų jums išminties ir apreiškimo dvasią jį pažinus.</w:t>
      </w:r>
    </w:p>
    <w:p w14:paraId="544F31E7" w14:textId="77777777" w:rsidR="000F7377" w:rsidRDefault="000F7377"/>
    <w:p w14:paraId="7D3A5816" w14:textId="77777777" w:rsidR="000F7377" w:rsidRDefault="000F7377">
      <w:r xmlns:w="http://schemas.openxmlformats.org/wordprocessingml/2006/main">
        <w:t xml:space="preserve">Šlovės Tėvas nori duoti mums išminties ir Jo apreiškimo.</w:t>
      </w:r>
    </w:p>
    <w:p w14:paraId="425236C8" w14:textId="77777777" w:rsidR="000F7377" w:rsidRDefault="000F7377"/>
    <w:p w14:paraId="670C7AFC" w14:textId="77777777" w:rsidR="000F7377" w:rsidRDefault="000F7377">
      <w:r xmlns:w="http://schemas.openxmlformats.org/wordprocessingml/2006/main">
        <w:t xml:space="preserve">1. Šlovės Tėvas nori mums duoti išminties</w:t>
      </w:r>
    </w:p>
    <w:p w14:paraId="64D6F7B3" w14:textId="77777777" w:rsidR="000F7377" w:rsidRDefault="000F7377"/>
    <w:p w14:paraId="25E98C49" w14:textId="77777777" w:rsidR="000F7377" w:rsidRDefault="000F7377">
      <w:r xmlns:w="http://schemas.openxmlformats.org/wordprocessingml/2006/main">
        <w:t xml:space="preserve">2. Apreiškimo gavimas per Dievo pažinimą</w:t>
      </w:r>
    </w:p>
    <w:p w14:paraId="0BB78279" w14:textId="77777777" w:rsidR="000F7377" w:rsidRDefault="000F7377"/>
    <w:p w14:paraId="1A15070B" w14:textId="77777777" w:rsidR="000F7377" w:rsidRDefault="000F7377">
      <w:r xmlns:w="http://schemas.openxmlformats.org/wordprocessingml/2006/main">
        <w:t xml:space="preserve">1. Jokūbo 1:5-6 – Jei kuriam iš jūsų trūksta išminties, teprašo Dievo, kuris visiems dosniai ir be priekaišto duoda, ir jam bus suteikta.</w:t>
      </w:r>
    </w:p>
    <w:p w14:paraId="33BBF57B" w14:textId="77777777" w:rsidR="000F7377" w:rsidRDefault="000F7377"/>
    <w:p w14:paraId="4CC54A45" w14:textId="77777777" w:rsidR="000F7377" w:rsidRDefault="000F7377">
      <w:r xmlns:w="http://schemas.openxmlformats.org/wordprocessingml/2006/main">
        <w:t xml:space="preserve">2. Psalmė 111:10 – Viešpaties baimė yra išminties pradžia; Gerą supratimą turi visi, kurie vykdo Jo įsakymus.</w:t>
      </w:r>
    </w:p>
    <w:p w14:paraId="47BF2A0F" w14:textId="77777777" w:rsidR="000F7377" w:rsidRDefault="000F7377"/>
    <w:p w14:paraId="0BBD57FF" w14:textId="77777777" w:rsidR="000F7377" w:rsidRDefault="000F7377">
      <w:r xmlns:w="http://schemas.openxmlformats.org/wordprocessingml/2006/main">
        <w:t xml:space="preserve">Ephesians 1:18 18 Apšviestos jūsų supratimo akys; kad jūs žinotumėte, kokia yra jo pašaukimo viltis ir kokie yra jo paveldėjimo šlovės turtai šventuosiuose,</w:t>
      </w:r>
    </w:p>
    <w:p w14:paraId="79E57D3E" w14:textId="77777777" w:rsidR="000F7377" w:rsidRDefault="000F7377"/>
    <w:p w14:paraId="7402A8C9" w14:textId="77777777" w:rsidR="000F7377" w:rsidRDefault="000F7377">
      <w:r xmlns:w="http://schemas.openxmlformats.org/wordprocessingml/2006/main">
        <w:t xml:space="preserve">Paulius ragina efeziečius atverti dvasines akis, kad jie suprastų viltį ir šlovę, slypinčią jų, kaip Dievo išrinktosios tautos, pašaukime.</w:t>
      </w:r>
    </w:p>
    <w:p w14:paraId="25120B33" w14:textId="77777777" w:rsidR="000F7377" w:rsidRDefault="000F7377"/>
    <w:p w14:paraId="404477D2" w14:textId="77777777" w:rsidR="000F7377" w:rsidRDefault="000F7377">
      <w:r xmlns:w="http://schemas.openxmlformats.org/wordprocessingml/2006/main">
        <w:t xml:space="preserve">1. „Atviro proto galia: pamatyti mūsų pašaukimo viltį ir šlovę“</w:t>
      </w:r>
    </w:p>
    <w:p w14:paraId="1DB59A65" w14:textId="77777777" w:rsidR="000F7377" w:rsidRDefault="000F7377"/>
    <w:p w14:paraId="5AF0C5C5" w14:textId="77777777" w:rsidR="000F7377" w:rsidRDefault="000F7377">
      <w:r xmlns:w="http://schemas.openxmlformats.org/wordprocessingml/2006/main">
        <w:t xml:space="preserve">2. „Gyvenimas Dievo paveldo turtuose: mūsų šlovingo pašaukimo atspindys“</w:t>
      </w:r>
    </w:p>
    <w:p w14:paraId="61DFEF6E" w14:textId="77777777" w:rsidR="000F7377" w:rsidRDefault="000F7377"/>
    <w:p w14:paraId="66F13922" w14:textId="77777777" w:rsidR="000F7377" w:rsidRDefault="000F7377">
      <w:r xmlns:w="http://schemas.openxmlformats.org/wordprocessingml/2006/main">
        <w:t xml:space="preserve">1. Kolosiečiams 3:1-4 – "Jei esate prikelti su Kristumi, ieškokite to, kas yra aukščiau, kur Kristus yra, sėdėdamas Dievo dešinėje. kurie yra žemėje. Juk tu mirei, o tavo gyvenimas su Kristumi paslėptas Dieve. Kai pasirodys Kristus, kuris yra tavo gyvybė, tada ir tu pasirodysi su juo šlovėje“.</w:t>
      </w:r>
    </w:p>
    <w:p w14:paraId="4F29B5F3" w14:textId="77777777" w:rsidR="000F7377" w:rsidRDefault="000F7377"/>
    <w:p w14:paraId="0E361B00" w14:textId="77777777" w:rsidR="000F7377" w:rsidRDefault="000F7377">
      <w:r xmlns:w="http://schemas.openxmlformats.org/wordprocessingml/2006/main">
        <w:t xml:space="preserve">2. Izaijas 55:6-8 – „Ieškokite Viešpaties, kol jį galima rasti; šaukkitės jo, kol jis arti; nedorėlis tepalieka savo kelią ir neteisus savo mintis; tegrįžta pas Viešpatį, kad jis Pasigailėk jo ir mūsų Dievo, nes jis gausiai atleis. Nes mano mintys nėra jūsų mintys ir jūsų keliai nėra mano keliai,sako Viešpats“.</w:t>
      </w:r>
    </w:p>
    <w:p w14:paraId="4CB67BCF" w14:textId="77777777" w:rsidR="000F7377" w:rsidRDefault="000F7377"/>
    <w:p w14:paraId="0FB87F81" w14:textId="77777777" w:rsidR="000F7377" w:rsidRDefault="000F7377">
      <w:r xmlns:w="http://schemas.openxmlformats.org/wordprocessingml/2006/main">
        <w:t xml:space="preserve">Efeziečiams 1:19 Ir kokia didžiulė jo galia mums, tikintiems, dėl jo galingos jėgos veikimo?</w:t>
      </w:r>
    </w:p>
    <w:p w14:paraId="34004065" w14:textId="77777777" w:rsidR="000F7377" w:rsidRDefault="000F7377"/>
    <w:p w14:paraId="08B335F1" w14:textId="77777777" w:rsidR="000F7377" w:rsidRDefault="000F7377">
      <w:r xmlns:w="http://schemas.openxmlformats.org/wordprocessingml/2006/main">
        <w:t xml:space="preserve">Jo galinga jėga parodoma Dievo galia tiems, kurie Jį tiki.</w:t>
      </w:r>
    </w:p>
    <w:p w14:paraId="5E290A75" w14:textId="77777777" w:rsidR="000F7377" w:rsidRDefault="000F7377"/>
    <w:p w14:paraId="67831546" w14:textId="77777777" w:rsidR="000F7377" w:rsidRDefault="000F7377">
      <w:r xmlns:w="http://schemas.openxmlformats.org/wordprocessingml/2006/main">
        <w:t xml:space="preserve">1. Tikėjimo galia: kaip tikėjimas Dievu gali pakeisti jūsų gyvenimą</w:t>
      </w:r>
    </w:p>
    <w:p w14:paraId="2AD4186A" w14:textId="77777777" w:rsidR="000F7377" w:rsidRDefault="000F7377"/>
    <w:p w14:paraId="25B96942" w14:textId="77777777" w:rsidR="000F7377" w:rsidRDefault="000F7377">
      <w:r xmlns:w="http://schemas.openxmlformats.org/wordprocessingml/2006/main">
        <w:t xml:space="preserve">2. Galingos Dievo galios potencialo išlaisvinimas</w:t>
      </w:r>
    </w:p>
    <w:p w14:paraId="5507DF25" w14:textId="77777777" w:rsidR="000F7377" w:rsidRDefault="000F7377"/>
    <w:p w14:paraId="2A0863F0" w14:textId="77777777" w:rsidR="000F7377" w:rsidRDefault="000F7377">
      <w:r xmlns:w="http://schemas.openxmlformats.org/wordprocessingml/2006/main">
        <w:t xml:space="preserve">1. Romiečiams 8:11 – Ir jei jumyse gyvena Dvasia to, kuris prikėlė Jėzų iš numirusių, tai tas, kuris prikėlė Kristų iš numirusių, atgaivins ir jūsų mirtinguosius kūnus savo jumyse gyvenančia Dvasia.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Jono 14:12 – Iš tiesų, iš tiesų sakau jums: kas mane tiki, tas darys ir darbus, kuriuos darau; Jis darys didesnius darbus už šiuos. nes aš einu pas savo Tėvą.</w:t>
      </w:r>
    </w:p>
    <w:p w14:paraId="4DDD593F" w14:textId="77777777" w:rsidR="000F7377" w:rsidRDefault="000F7377"/>
    <w:p w14:paraId="3FB59E14" w14:textId="77777777" w:rsidR="000F7377" w:rsidRDefault="000F7377">
      <w:r xmlns:w="http://schemas.openxmlformats.org/wordprocessingml/2006/main">
        <w:t xml:space="preserve">Efeziečiams 1:20 Jį padarė Kristuje, prikeldamas jį iš numirusių ir pastatydamas savo dešinėje danguje,</w:t>
      </w:r>
    </w:p>
    <w:p w14:paraId="357E3717" w14:textId="77777777" w:rsidR="000F7377" w:rsidRDefault="000F7377"/>
    <w:p w14:paraId="46142E51" w14:textId="77777777" w:rsidR="000F7377" w:rsidRDefault="000F7377">
      <w:r xmlns:w="http://schemas.openxmlformats.org/wordprocessingml/2006/main">
        <w:t xml:space="preserve">Dievas prikėlė Jėzų iš numirusių ir suteikė jam galią bei valdžią dangaus karalystėje.</w:t>
      </w:r>
    </w:p>
    <w:p w14:paraId="0F41C5C6" w14:textId="77777777" w:rsidR="000F7377" w:rsidRDefault="000F7377"/>
    <w:p w14:paraId="694D096E" w14:textId="77777777" w:rsidR="000F7377" w:rsidRDefault="000F7377">
      <w:r xmlns:w="http://schemas.openxmlformats.org/wordprocessingml/2006/main">
        <w:t xml:space="preserve">1: Jėzus gyvas ir sėdi Dievo dešinėje aukščiausioje valdžios vietoje.</w:t>
      </w:r>
    </w:p>
    <w:p w14:paraId="4B6FAC42" w14:textId="77777777" w:rsidR="000F7377" w:rsidRDefault="000F7377"/>
    <w:p w14:paraId="16303E04" w14:textId="77777777" w:rsidR="000F7377" w:rsidRDefault="000F7377">
      <w:r xmlns:w="http://schemas.openxmlformats.org/wordprocessingml/2006/main">
        <w:t xml:space="preserve">2: Mes, krikščionys, galime būti tikri dėl Jėzaus prisikėlimo galios ir jo padėties dangaus karalystėje.</w:t>
      </w:r>
    </w:p>
    <w:p w14:paraId="53C7D15B" w14:textId="77777777" w:rsidR="000F7377" w:rsidRDefault="000F7377"/>
    <w:p w14:paraId="33B768DA" w14:textId="77777777" w:rsidR="000F7377" w:rsidRDefault="000F7377">
      <w:r xmlns:w="http://schemas.openxmlformats.org/wordprocessingml/2006/main">
        <w:t xml:space="preserve">1: Filipiečiams 2:9-11 - Todėl Dievas iškėlė jį į aukščiausią vietą ir davė jam vardą, kuris yra aukščiau visų vardų, kad Jėzaus vardui sulenktų kiekvienas kelias danguje, žemėje ir po žeme. Kiekvienas liežuvis pripažįsta, kad Jėzus Kristus yra Viešpats, Dievo Tėvo šlovei.</w:t>
      </w:r>
    </w:p>
    <w:p w14:paraId="1E3E300A" w14:textId="77777777" w:rsidR="000F7377" w:rsidRDefault="000F7377"/>
    <w:p w14:paraId="52C5B5FD" w14:textId="77777777" w:rsidR="000F7377" w:rsidRDefault="000F7377">
      <w:r xmlns:w="http://schemas.openxmlformats.org/wordprocessingml/2006/main">
        <w:t xml:space="preserve">2: Kolosiečiams 3:1-2 – Nuo tada, kai buvote prikelti su Kristumi, susitelkite į tai, kas aukščiau, kur yra Kristus, sėdintis Dievo dešinėje. Galvokite apie aukščiau esančius dalykus, o ne į žemiškus dalykus.</w:t>
      </w:r>
    </w:p>
    <w:p w14:paraId="05E39A42" w14:textId="77777777" w:rsidR="000F7377" w:rsidRDefault="000F7377"/>
    <w:p w14:paraId="07A1864F" w14:textId="77777777" w:rsidR="000F7377" w:rsidRDefault="000F7377">
      <w:r xmlns:w="http://schemas.openxmlformats.org/wordprocessingml/2006/main">
        <w:t xml:space="preserve">Efeziečiams 1:21 Daug aukščiau už bet kokią kunigaikštystę, jėgą, galybę, viešpatavimą ir kiekvieną vardą, kuris yra pavadintas ne tik šiame, bet ir būsimajame pasaulyje.</w:t>
      </w:r>
    </w:p>
    <w:p w14:paraId="5AAA3E3E" w14:textId="77777777" w:rsidR="000F7377" w:rsidRDefault="000F7377"/>
    <w:p w14:paraId="5022BD8B" w14:textId="77777777" w:rsidR="000F7377" w:rsidRDefault="000F7377">
      <w:r xmlns:w="http://schemas.openxmlformats.org/wordprocessingml/2006/main">
        <w:t xml:space="preserve">Dievo galia yra daug didesnė už bet kurią kitą pasaulio galią.</w:t>
      </w:r>
    </w:p>
    <w:p w14:paraId="5FCE6259" w14:textId="77777777" w:rsidR="000F7377" w:rsidRDefault="000F7377"/>
    <w:p w14:paraId="0B9FDCE8" w14:textId="77777777" w:rsidR="000F7377" w:rsidRDefault="000F7377">
      <w:r xmlns:w="http://schemas.openxmlformats.org/wordprocessingml/2006/main">
        <w:t xml:space="preserve">1. Dievo suverenitetas ir viršenybė</w:t>
      </w:r>
    </w:p>
    <w:p w14:paraId="0EEA6B54" w14:textId="77777777" w:rsidR="000F7377" w:rsidRDefault="000F7377"/>
    <w:p w14:paraId="52242E16" w14:textId="77777777" w:rsidR="000F7377" w:rsidRDefault="000F7377">
      <w:r xmlns:w="http://schemas.openxmlformats.org/wordprocessingml/2006/main">
        <w:t xml:space="preserve">2. Neaprėpiama Dievo jėga</w:t>
      </w:r>
    </w:p>
    <w:p w14:paraId="5108E127" w14:textId="77777777" w:rsidR="000F7377" w:rsidRDefault="000F7377"/>
    <w:p w14:paraId="5CB262DE" w14:textId="77777777" w:rsidR="000F7377" w:rsidRDefault="000F7377">
      <w:r xmlns:w="http://schemas.openxmlformats.org/wordprocessingml/2006/main">
        <w:t xml:space="preserve">1. Izaijas 40:28-31</w:t>
      </w:r>
    </w:p>
    <w:p w14:paraId="4287C659" w14:textId="77777777" w:rsidR="000F7377" w:rsidRDefault="000F7377"/>
    <w:p w14:paraId="6DD12D27" w14:textId="77777777" w:rsidR="000F7377" w:rsidRDefault="000F7377">
      <w:r xmlns:w="http://schemas.openxmlformats.org/wordprocessingml/2006/main">
        <w:t xml:space="preserve">2. Apreiškimo 19:11-16</w:t>
      </w:r>
    </w:p>
    <w:p w14:paraId="0CBE35CB" w14:textId="77777777" w:rsidR="000F7377" w:rsidRDefault="000F7377"/>
    <w:p w14:paraId="782273B3" w14:textId="77777777" w:rsidR="000F7377" w:rsidRDefault="000F7377">
      <w:r xmlns:w="http://schemas.openxmlformats.org/wordprocessingml/2006/main">
        <w:t xml:space="preserve">Efeziečiams 1:22 ir viską padėjo jam po kojomis ir davė jam būti visko galva bažnyčiai,</w:t>
      </w:r>
    </w:p>
    <w:p w14:paraId="5CBD9AC1" w14:textId="77777777" w:rsidR="000F7377" w:rsidRDefault="000F7377"/>
    <w:p w14:paraId="70E6BA59" w14:textId="77777777" w:rsidR="000F7377" w:rsidRDefault="000F7377">
      <w:r xmlns:w="http://schemas.openxmlformats.org/wordprocessingml/2006/main">
        <w:t xml:space="preserve">Bažnyčia yra pavaldi Jėzui Kristui.</w:t>
      </w:r>
    </w:p>
    <w:p w14:paraId="5E87D92C" w14:textId="77777777" w:rsidR="000F7377" w:rsidRDefault="000F7377"/>
    <w:p w14:paraId="1CA35C1B" w14:textId="77777777" w:rsidR="000F7377" w:rsidRDefault="000F7377">
      <w:r xmlns:w="http://schemas.openxmlformats.org/wordprocessingml/2006/main">
        <w:t xml:space="preserve">1. Jėzus yra mūsų galva: žinome ir priimame Jo valdžią</w:t>
      </w:r>
    </w:p>
    <w:p w14:paraId="42113999" w14:textId="77777777" w:rsidR="000F7377" w:rsidRDefault="000F7377"/>
    <w:p w14:paraId="29DB687E" w14:textId="77777777" w:rsidR="000F7377" w:rsidRDefault="000F7377">
      <w:r xmlns:w="http://schemas.openxmlformats.org/wordprocessingml/2006/main">
        <w:t xml:space="preserve">2. Bažnyčia: mūsų bendros atsakomybės prisiėmimas</w:t>
      </w:r>
    </w:p>
    <w:p w14:paraId="61446F4E" w14:textId="77777777" w:rsidR="000F7377" w:rsidRDefault="000F7377"/>
    <w:p w14:paraId="196EF2C2" w14:textId="77777777" w:rsidR="000F7377" w:rsidRDefault="000F7377">
      <w:r xmlns:w="http://schemas.openxmlformats.org/wordprocessingml/2006/main">
        <w:t xml:space="preserve">1. Kolosiečiams 1:18 – „Jis yra kūno, bažnyčios, galva. Jis yra pradžia, pirmagimis iš numirusių, kad visame kame jis turėtų pirmenybę“.</w:t>
      </w:r>
    </w:p>
    <w:p w14:paraId="5063B3C6" w14:textId="77777777" w:rsidR="000F7377" w:rsidRDefault="000F7377"/>
    <w:p w14:paraId="1BF48EB8" w14:textId="77777777" w:rsidR="000F7377" w:rsidRDefault="000F7377">
      <w:r xmlns:w="http://schemas.openxmlformats.org/wordprocessingml/2006/main">
        <w:t xml:space="preserve">2. 1 Petro 5:2-3 – „Ganykite tarp jūsų esančią Dievo kaimenę, prižiūrėdami ją ne suvaržydami, bet savo noru; ne dėl nešvaraus pelno, bet iš pasiruošimo; nei kaip Dievo kaimenės viešpačiai. paveldas, bet yra pavyzdžiai kaimenei“.</w:t>
      </w:r>
    </w:p>
    <w:p w14:paraId="1013EFE1" w14:textId="77777777" w:rsidR="000F7377" w:rsidRDefault="000F7377"/>
    <w:p w14:paraId="67E645B4" w14:textId="77777777" w:rsidR="000F7377" w:rsidRDefault="000F7377">
      <w:r xmlns:w="http://schemas.openxmlformats.org/wordprocessingml/2006/main">
        <w:t xml:space="preserve">Ephesians 1:23 23 Kuris yra Jo kūnas, pilnatvė To, kuris viskuo pripildo viską.</w:t>
      </w:r>
    </w:p>
    <w:p w14:paraId="080D08B9" w14:textId="77777777" w:rsidR="000F7377" w:rsidRDefault="000F7377"/>
    <w:p w14:paraId="77145E1F" w14:textId="77777777" w:rsidR="000F7377" w:rsidRDefault="000F7377">
      <w:r xmlns:w="http://schemas.openxmlformats.org/wordprocessingml/2006/main">
        <w:t xml:space="preserve">Šioje ištraukoje kalbama apie Bažnyčią kaip apie Kristaus kūną, pripildytą jo pilnatvės.</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Bažnyčia yra Kristaus Kūnas: Kvietimas mylėti ir tarnauti Bažnyčiai</w:t>
      </w:r>
    </w:p>
    <w:p w14:paraId="2B881491" w14:textId="77777777" w:rsidR="000F7377" w:rsidRDefault="000F7377"/>
    <w:p w14:paraId="1E89DB11" w14:textId="77777777" w:rsidR="000F7377" w:rsidRDefault="000F7377">
      <w:r xmlns:w="http://schemas.openxmlformats.org/wordprocessingml/2006/main">
        <w:t xml:space="preserve">2. Bažnyčia: pripildyta Kristaus išsipildymo</w:t>
      </w:r>
    </w:p>
    <w:p w14:paraId="29A5CD3B" w14:textId="77777777" w:rsidR="000F7377" w:rsidRDefault="000F7377"/>
    <w:p w14:paraId="58BF10CC" w14:textId="77777777" w:rsidR="000F7377" w:rsidRDefault="000F7377">
      <w:r xmlns:w="http://schemas.openxmlformats.org/wordprocessingml/2006/main">
        <w:t xml:space="preserve">1. Romiečiams 12:5 „taigi mes, nors ir daug, esame vienas kūnas Kristuje ir pavieniui vienas kito nariai“.</w:t>
      </w:r>
    </w:p>
    <w:p w14:paraId="34F43D13" w14:textId="77777777" w:rsidR="000F7377" w:rsidRDefault="000F7377"/>
    <w:p w14:paraId="18D7C903" w14:textId="77777777" w:rsidR="000F7377" w:rsidRDefault="000F7377">
      <w:r xmlns:w="http://schemas.openxmlformats.org/wordprocessingml/2006/main">
        <w:t xml:space="preserve">2. Kolosiečiams 1:19 „Nes jame patiko gyventi visa Dievo pilnatvė“.</w:t>
      </w:r>
    </w:p>
    <w:p w14:paraId="29473A07" w14:textId="77777777" w:rsidR="000F7377" w:rsidRDefault="000F7377"/>
    <w:p w14:paraId="4B89DD75" w14:textId="77777777" w:rsidR="000F7377" w:rsidRDefault="000F7377">
      <w:r xmlns:w="http://schemas.openxmlformats.org/wordprocessingml/2006/main">
        <w:t xml:space="preserve">Efeziečiams 2 skyrius yra antrasis Pauliaus laiško efeziečiams skyrius. Šiame skyriuje Paulius paaiškina perkeičiančią Dievo malonės ir išganymo per tikėjimą Kristumi galią.</w:t>
      </w:r>
    </w:p>
    <w:p w14:paraId="0301C19A" w14:textId="77777777" w:rsidR="000F7377" w:rsidRDefault="000F7377"/>
    <w:p w14:paraId="756CE89D" w14:textId="77777777" w:rsidR="000F7377" w:rsidRDefault="000F7377">
      <w:r xmlns:w="http://schemas.openxmlformats.org/wordprocessingml/2006/main">
        <w:t xml:space="preserve">1 pastraipa: Paulius pradeda apibūdindamas tikinčiųjų dvasinę būseną prieš jų išganymą. Jis pabrėžia, kad jie buvo mirę dėl savo nusikaltimų ir nuodėmių, sekdami šio pasaulio keliais ir šėtono paveikti (Efeziečiams 2:1-3). Tačiau Dievas, turtingas gailestingumo ir meilės, atgaivino juos kartu su Kristumi net tada, kai jie buvo mirę savo nuodėmėse. Iš malonės tikintieji buvo išgelbėti per tikėjimą.</w:t>
      </w:r>
    </w:p>
    <w:p w14:paraId="6E24CDAA" w14:textId="77777777" w:rsidR="000F7377" w:rsidRDefault="000F7377"/>
    <w:p w14:paraId="14F2E2A1" w14:textId="77777777" w:rsidR="000F7377" w:rsidRDefault="000F7377">
      <w:r xmlns:w="http://schemas.openxmlformats.org/wordprocessingml/2006/main">
        <w:t xml:space="preserve">2 pastraipa: Paulius tęsia pabrėždamas, kad išgelbėjimas yra Dievo dovana, o ne darbais uždirbama (Efeziečiams 2:8-9). Jis paaiškina, kad tikintieji yra išgelbėti ne savo pastangomis, o Dievo maloningo poelgiu. Tai pašalina bet kokį pasigyrimą ar teisumą. Vietoj to, tikintieji yra iš naujo sukurti Kristuje Jėzuje geriems darbams, kuriuos Dievas iš anksto paruošė jiems vaikščioti.</w:t>
      </w:r>
    </w:p>
    <w:p w14:paraId="44ECF54F" w14:textId="77777777" w:rsidR="000F7377" w:rsidRDefault="000F7377"/>
    <w:p w14:paraId="518BA1BA" w14:textId="77777777" w:rsidR="000F7377" w:rsidRDefault="000F7377">
      <w:r xmlns:w="http://schemas.openxmlformats.org/wordprocessingml/2006/main">
        <w:t xml:space="preserve">3 pastraipa: Skyrius baigiamas tuo, kad Paulius nagrinėja tikinčiųjų pagonių, kurie kažkada buvo pašalinti iš Izraelio sandoros su Dievu, problemą (Efeziečiams 2:11-22). Jis paaiškina, kaip Kristus sugriovė skiriamąją sieną tarp žydų ir pagonių, sutaikydamas abi grupes į vieną naują žmoniją. Savo auka ant kryžiaus Jėzus atnešė taiką ir vienybę tarp visų tikinčiųjų. Dabar jie yra bendrapiliečiai su šventaisiais ir Dievo namų nariais, pastatytais ant apaštalų ir pranašų, kurių kertinis akmuo yra Kristus.</w:t>
      </w:r>
    </w:p>
    <w:p w14:paraId="74C84817" w14:textId="77777777" w:rsidR="000F7377" w:rsidRDefault="000F7377"/>
    <w:p w14:paraId="42828D4C" w14:textId="77777777" w:rsidR="000F7377" w:rsidRDefault="000F7377">
      <w:r xmlns:w="http://schemas.openxmlformats.org/wordprocessingml/2006/main">
        <w:t xml:space="preserve">Apibendrinant,</w:t>
      </w:r>
    </w:p>
    <w:p w14:paraId="257368AA" w14:textId="77777777" w:rsidR="000F7377" w:rsidRDefault="000F7377">
      <w:r xmlns:w="http://schemas.openxmlformats.org/wordprocessingml/2006/main">
        <w:t xml:space="preserve">Antrajame laiško Efeziečiams skyriuje pabrėžiama, kaip Dievo malonė paverčia tikinčiuosius iš dvasinės mirties į gyvenimą per tikėjimą Kristumi Jėzumi. Prieš išganymą jie buvo vergavę nuodėmei, bet buvo atgaivinti kartu su Kristumi dėl Jo gailestingumo ir meilės.</w:t>
      </w:r>
    </w:p>
    <w:p w14:paraId="5783033E" w14:textId="77777777" w:rsidR="000F7377" w:rsidRDefault="000F7377">
      <w:r xmlns:w="http://schemas.openxmlformats.org/wordprocessingml/2006/main">
        <w:t xml:space="preserve">Paulius pabrėžia, kad išganymas yra Dievo malonės dovana, o ne darbais užsitarnauta. Tikintieji yra iš naujo sukurti Kristuje geriems darbams, kuriuos Dievas jiems paruošė. Be to, Paulius kalba apie žydų ir pagonių sutaikinimą per Kristaus auką, sugriaunant kliūtis ir sukuriant taiką bei vienybę tarp visų tikinčiųjų.</w:t>
      </w:r>
    </w:p>
    <w:p w14:paraId="58205849" w14:textId="77777777" w:rsidR="000F7377" w:rsidRDefault="000F7377">
      <w:r xmlns:w="http://schemas.openxmlformats.org/wordprocessingml/2006/main">
        <w:t xml:space="preserve">Šiame skyriuje pabrėžiama Dievo malonės galia išganymui, tikėjimo svarba prieš darbus ir Kristaus vienijantis darbas suburiant įvairius tikinčiuosius į vieną kūną Jame.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1 Jis atgaivino jus, mirusius nusikaltimais ir nuodėmėmis.</w:t>
      </w:r>
    </w:p>
    <w:p w14:paraId="5B2ECCED" w14:textId="77777777" w:rsidR="000F7377" w:rsidRDefault="000F7377"/>
    <w:p w14:paraId="2D788208" w14:textId="77777777" w:rsidR="000F7377" w:rsidRDefault="000F7377">
      <w:r xmlns:w="http://schemas.openxmlformats.org/wordprocessingml/2006/main">
        <w:t xml:space="preserve">Dievo malonė prieinama visiems, kurie ją priima, net ir tiems, kurie padarė klaidų.</w:t>
      </w:r>
    </w:p>
    <w:p w14:paraId="03212FE5" w14:textId="77777777" w:rsidR="000F7377" w:rsidRDefault="000F7377"/>
    <w:p w14:paraId="2B372681" w14:textId="77777777" w:rsidR="000F7377" w:rsidRDefault="000F7377">
      <w:r xmlns:w="http://schemas.openxmlformats.org/wordprocessingml/2006/main">
        <w:t xml:space="preserve">1. Dievo malonė: dovana visiems</w:t>
      </w:r>
    </w:p>
    <w:p w14:paraId="7DCCF32F" w14:textId="77777777" w:rsidR="000F7377" w:rsidRDefault="000F7377"/>
    <w:p w14:paraId="3A9A5E7E" w14:textId="77777777" w:rsidR="000F7377" w:rsidRDefault="000F7377">
      <w:r xmlns:w="http://schemas.openxmlformats.org/wordprocessingml/2006/main">
        <w:t xml:space="preserve">2. Atpirkimo kelias: Dievo malonės priėmimas</w:t>
      </w:r>
    </w:p>
    <w:p w14:paraId="4F27CA89" w14:textId="77777777" w:rsidR="000F7377" w:rsidRDefault="000F7377"/>
    <w:p w14:paraId="4491BD8A"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262133D2" w14:textId="77777777" w:rsidR="000F7377" w:rsidRDefault="000F7377"/>
    <w:p w14:paraId="62CDCD36" w14:textId="77777777" w:rsidR="000F7377" w:rsidRDefault="000F7377">
      <w:r xmlns:w="http://schemas.openxmlformats.org/wordprocessingml/2006/main">
        <w:t xml:space="preserve">2. Titui 3:5-7 – Jis išgelbėjo mus ne dėl mūsų teisumo darbų, bet pagal savo gailestingumą, atgimimo plovimu ir Šventosios Dvasios atnaujinimu, kurią Jis gausiai išliejo ant mūsų. Jėzus Kristus, mūsų Gelbėtojas, kad Jo malone išteisinti taptume paveldėtojais pagal amžinojo gyvenimo viltį.</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2 Kadaise jūs vaikščiojote šio pasaulio keliu, pagal oro jėgos valdovą, dvasią, kuri dabar veikia neklusnumo vaikus.</w:t>
      </w:r>
    </w:p>
    <w:p w14:paraId="0BA17102" w14:textId="77777777" w:rsidR="000F7377" w:rsidRDefault="000F7377"/>
    <w:p w14:paraId="4B7915F8" w14:textId="77777777" w:rsidR="000F7377" w:rsidRDefault="000F7377">
      <w:r xmlns:w="http://schemas.openxmlformats.org/wordprocessingml/2006/main">
        <w:t xml:space="preserve">Ištrauka pasakoja, kaip praeityje žmonės sekė pasaulio keliais, kuriuos padiktavo oro galios princas.</w:t>
      </w:r>
    </w:p>
    <w:p w14:paraId="7F4CA66E" w14:textId="77777777" w:rsidR="000F7377" w:rsidRDefault="000F7377"/>
    <w:p w14:paraId="3A99B3E9" w14:textId="77777777" w:rsidR="000F7377" w:rsidRDefault="000F7377">
      <w:r xmlns:w="http://schemas.openxmlformats.org/wordprocessingml/2006/main">
        <w:t xml:space="preserve">1. „Oro galia: gyvenimas anapus pasaulio“</w:t>
      </w:r>
    </w:p>
    <w:p w14:paraId="3597C57E" w14:textId="77777777" w:rsidR="000F7377" w:rsidRDefault="000F7377"/>
    <w:p w14:paraId="1A803011" w14:textId="77777777" w:rsidR="000F7377" w:rsidRDefault="000F7377">
      <w:r xmlns:w="http://schemas.openxmlformats.org/wordprocessingml/2006/main">
        <w:t xml:space="preserve">2. „Išsivaduoti iš oro galios princo“</w:t>
      </w:r>
    </w:p>
    <w:p w14:paraId="42C0C5FB" w14:textId="77777777" w:rsidR="000F7377" w:rsidRDefault="000F7377"/>
    <w:p w14:paraId="787804CC" w14:textId="77777777" w:rsidR="000F7377" w:rsidRDefault="000F7377">
      <w:r xmlns:w="http://schemas.openxmlformats.org/wordprocessingml/2006/main">
        <w:t xml:space="preserve">1. Romiečiams 12:2 – „Ir neprisitaikykite prie šio pasaulio, bet pasikeiskite, atnaujindami savo protą, kad galėtumėte patikrinti, kas yra gera, priimtina ir tobula Dievo valia“.</w:t>
      </w:r>
    </w:p>
    <w:p w14:paraId="2F5D056A" w14:textId="77777777" w:rsidR="000F7377" w:rsidRDefault="000F7377"/>
    <w:p w14:paraId="1EA57E5D" w14:textId="77777777" w:rsidR="000F7377" w:rsidRDefault="000F7377">
      <w:r xmlns:w="http://schemas.openxmlformats.org/wordprocessingml/2006/main">
        <w:t xml:space="preserve">2. Galatams 5:16-17 – „Tai aš sakau: vaikščiokite Dvasia, ir neįvykdysite kūno geismų. Nes kūnas geidžia Dvasios, o Dvasia prieš kūną, o tai prieštarauja. vienas kitam, kad negalėtumėte daryti to, ko norėtumėte“.</w:t>
      </w:r>
    </w:p>
    <w:p w14:paraId="4DED7ADE" w14:textId="77777777" w:rsidR="000F7377" w:rsidRDefault="000F7377"/>
    <w:p w14:paraId="2A8F829F" w14:textId="77777777" w:rsidR="000F7377" w:rsidRDefault="000F7377">
      <w:r xmlns:w="http://schemas.openxmlformats.org/wordprocessingml/2006/main">
        <w:t xml:space="preserve">Ephesians 2:3 3 Tarp kurių ir mes visi anksčiau kalbėjomės savo kūno geismais, vykdydami kūno ir proto troškimus. ir iš prigimties buvo pykčio vaikai, kaip ir kiti.</w:t>
      </w:r>
    </w:p>
    <w:p w14:paraId="5E92DDC9" w14:textId="77777777" w:rsidR="000F7377" w:rsidRDefault="000F7377"/>
    <w:p w14:paraId="4353418F" w14:textId="77777777" w:rsidR="000F7377" w:rsidRDefault="000F7377">
      <w:r xmlns:w="http://schemas.openxmlformats.org/wordprocessingml/2006/main">
        <w:t xml:space="preserve">Mes visi kažkada gyvenome nuodėminguose troškimuose, pildėme savo troškimus ir susidūrėme su Dievo rūstybe.</w:t>
      </w:r>
    </w:p>
    <w:p w14:paraId="6C06E71C" w14:textId="77777777" w:rsidR="000F7377" w:rsidRDefault="000F7377"/>
    <w:p w14:paraId="5FDD070B" w14:textId="77777777" w:rsidR="000F7377" w:rsidRDefault="000F7377">
      <w:r xmlns:w="http://schemas.openxmlformats.org/wordprocessingml/2006/main">
        <w:t xml:space="preserve">1. Dievo gailestingumas ir malonė mūsų nuodėmingos prigimties akivaizdoje</w:t>
      </w:r>
    </w:p>
    <w:p w14:paraId="3D642429" w14:textId="77777777" w:rsidR="000F7377" w:rsidRDefault="000F7377"/>
    <w:p w14:paraId="45CC19B4" w14:textId="77777777" w:rsidR="000F7377" w:rsidRDefault="000F7377">
      <w:r xmlns:w="http://schemas.openxmlformats.org/wordprocessingml/2006/main">
        <w:t xml:space="preserve">2. Atgailos ir tikėjimo Jėzumi svarba</w:t>
      </w:r>
    </w:p>
    <w:p w14:paraId="4202DBF1" w14:textId="77777777" w:rsidR="000F7377" w:rsidRDefault="000F7377"/>
    <w:p w14:paraId="02BC8652" w14:textId="77777777" w:rsidR="000F7377" w:rsidRDefault="000F7377">
      <w:r xmlns:w="http://schemas.openxmlformats.org/wordprocessingml/2006/main">
        <w:t xml:space="preserve">1. Romiečiams 3:23-24 – nes visi nusidėjo ir stokoja Dievo šlovės, būdami nemokamai išteisinti </w:t>
      </w:r>
      <w:r xmlns:w="http://schemas.openxmlformats.org/wordprocessingml/2006/main">
        <w:lastRenderedPageBreak xmlns:w="http://schemas.openxmlformats.org/wordprocessingml/2006/main"/>
      </w:r>
      <w:r xmlns:w="http://schemas.openxmlformats.org/wordprocessingml/2006/main">
        <w:t xml:space="preserve">Jo malone per atpirkimą, kuris yra Kristuje Jėzuje.</w:t>
      </w:r>
    </w:p>
    <w:p w14:paraId="15799C22" w14:textId="77777777" w:rsidR="000F7377" w:rsidRDefault="000F7377"/>
    <w:p w14:paraId="75677B80" w14:textId="77777777" w:rsidR="000F7377" w:rsidRDefault="000F7377">
      <w:r xmlns:w="http://schemas.openxmlformats.org/wordprocessingml/2006/main">
        <w:t xml:space="preserve">2. 1 Jono 1:9 – Jei išpažįstame savo nuodėmes, Jis ištikimas ir teisingas, kad atleistų mums nuodėmes ir apvalytų mus nuo visokio neteisumo.</w:t>
      </w:r>
    </w:p>
    <w:p w14:paraId="1DF9C25B" w14:textId="77777777" w:rsidR="000F7377" w:rsidRDefault="000F7377"/>
    <w:p w14:paraId="11A1E36B" w14:textId="77777777" w:rsidR="000F7377" w:rsidRDefault="000F7377">
      <w:r xmlns:w="http://schemas.openxmlformats.org/wordprocessingml/2006/main">
        <w:t xml:space="preserve">Efeziečiams 2:4 Bet Dievas, turtingas gailestingumo dėl savo didelės meilės, kuria mus pamilo,</w:t>
      </w:r>
    </w:p>
    <w:p w14:paraId="0A9E48DB" w14:textId="77777777" w:rsidR="000F7377" w:rsidRDefault="000F7377"/>
    <w:p w14:paraId="755DA9E2" w14:textId="77777777" w:rsidR="000F7377" w:rsidRDefault="000F7377">
      <w:r xmlns:w="http://schemas.openxmlformats.org/wordprocessingml/2006/main">
        <w:t xml:space="preserve">Didelė Dievo meilė ir gailestingumas atneša mums išganymą.</w:t>
      </w:r>
    </w:p>
    <w:p w14:paraId="254B4960" w14:textId="77777777" w:rsidR="000F7377" w:rsidRDefault="000F7377"/>
    <w:p w14:paraId="544AAE88" w14:textId="77777777" w:rsidR="000F7377" w:rsidRDefault="000F7377">
      <w:r xmlns:w="http://schemas.openxmlformats.org/wordprocessingml/2006/main">
        <w:t xml:space="preserve">1. „Dievo gailestingumas ir meilė: mūsų išgelbėjimas“</w:t>
      </w:r>
    </w:p>
    <w:p w14:paraId="50167C42" w14:textId="77777777" w:rsidR="000F7377" w:rsidRDefault="000F7377"/>
    <w:p w14:paraId="09A9DC8D" w14:textId="77777777" w:rsidR="000F7377" w:rsidRDefault="000F7377">
      <w:r xmlns:w="http://schemas.openxmlformats.org/wordprocessingml/2006/main">
        <w:t xml:space="preserve">2. „Didi yra Viešpaties meilė“</w:t>
      </w:r>
    </w:p>
    <w:p w14:paraId="547EC844" w14:textId="77777777" w:rsidR="000F7377" w:rsidRDefault="000F7377"/>
    <w:p w14:paraId="1ED5B7A4" w14:textId="77777777" w:rsidR="000F7377" w:rsidRDefault="000F7377">
      <w:r xmlns:w="http://schemas.openxmlformats.org/wordprocessingml/2006/main">
        <w:t xml:space="preserve">1. Romiečiams 5:8 – Bet Dievas parodo savo meilę mums tuo, kad Kristus mirė už mus, kai dar buvome nusidėjėliai.</w:t>
      </w:r>
    </w:p>
    <w:p w14:paraId="07F2C761" w14:textId="77777777" w:rsidR="000F7377" w:rsidRDefault="000F7377"/>
    <w:p w14:paraId="07D77B94" w14:textId="77777777" w:rsidR="000F7377" w:rsidRDefault="000F7377">
      <w:r xmlns:w="http://schemas.openxmlformats.org/wordprocessingml/2006/main">
        <w:t xml:space="preserve">2. 1 Jono 4:19 – Mes mylime, nes jis pirmas mus pamilo.</w:t>
      </w:r>
    </w:p>
    <w:p w14:paraId="70AC9E1A" w14:textId="77777777" w:rsidR="000F7377" w:rsidRDefault="000F7377"/>
    <w:p w14:paraId="293A3446" w14:textId="77777777" w:rsidR="000F7377" w:rsidRDefault="000F7377">
      <w:r xmlns:w="http://schemas.openxmlformats.org/wordprocessingml/2006/main">
        <w:t xml:space="preserve">Efeziečiams 2:5 Net kai buvome mirę nuodėmėms, atgaivino mus kartu su Kristumi (malone esate išgelbėti).</w:t>
      </w:r>
    </w:p>
    <w:p w14:paraId="38F41967" w14:textId="77777777" w:rsidR="000F7377" w:rsidRDefault="000F7377"/>
    <w:p w14:paraId="077F5233" w14:textId="77777777" w:rsidR="000F7377" w:rsidRDefault="000F7377">
      <w:r xmlns:w="http://schemas.openxmlformats.org/wordprocessingml/2006/main">
        <w:t xml:space="preserve">Dievas išgelbėjo mus savo malone, net kai buvome mirę savo nuodėmėse.</w:t>
      </w:r>
    </w:p>
    <w:p w14:paraId="3A811078" w14:textId="77777777" w:rsidR="000F7377" w:rsidRDefault="000F7377"/>
    <w:p w14:paraId="0461B04D" w14:textId="77777777" w:rsidR="000F7377" w:rsidRDefault="000F7377">
      <w:r xmlns:w="http://schemas.openxmlformats.org/wordprocessingml/2006/main">
        <w:t xml:space="preserve">1. Nuostabi Dievo malonė: kaip besąlyginė Dievo meilė išgelbėjo mus nuo nuodėmių</w:t>
      </w:r>
    </w:p>
    <w:p w14:paraId="32B5323F" w14:textId="77777777" w:rsidR="000F7377" w:rsidRDefault="000F7377"/>
    <w:p w14:paraId="6C555E2C" w14:textId="77777777" w:rsidR="000F7377" w:rsidRDefault="000F7377">
      <w:r xmlns:w="http://schemas.openxmlformats.org/wordprocessingml/2006/main">
        <w:t xml:space="preserve">2. Gyvybę teikianti malonės galia: naujo gyvenimo Kristuje patyrimas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6:23 ??? </w:t>
      </w:r>
      <w:r xmlns:w="http://schemas.openxmlformats.org/wordprocessingml/2006/main">
        <w:rPr>
          <w:rFonts w:ascii="맑은 고딕 Semilight" w:hAnsi="맑은 고딕 Semilight"/>
        </w:rPr>
        <w:t xml:space="preserve">쏤 </w:t>
      </w:r>
      <w:r xmlns:w="http://schemas.openxmlformats.org/wordprocessingml/2006/main">
        <w:t xml:space="preserve">arba atlyginimas už nuodėmę yra mirtis, o nemokama Dievo dovana yra amžinasis gyvenimas mūsų Viešpatyje Kristuje Jėzuje.</w:t>
      </w:r>
    </w:p>
    <w:p w14:paraId="43A06612" w14:textId="77777777" w:rsidR="000F7377" w:rsidRDefault="000F7377"/>
    <w:p w14:paraId="7B78A05E" w14:textId="77777777" w:rsidR="000F7377" w:rsidRDefault="000F7377">
      <w:r xmlns:w="http://schemas.openxmlformats.org/wordprocessingml/2006/main">
        <w:t xml:space="preserve">2. Titui 3:5 ??? </w:t>
      </w:r>
      <w:r xmlns:w="http://schemas.openxmlformats.org/wordprocessingml/2006/main">
        <w:rPr>
          <w:rFonts w:ascii="맑은 고딕 Semilight" w:hAnsi="맑은 고딕 Semilight"/>
        </w:rPr>
        <w:t xml:space="preserve">쏦 </w:t>
      </w:r>
      <w:r xmlns:w="http://schemas.openxmlformats.org/wordprocessingml/2006/main">
        <w:t xml:space="preserve">Jis išgelbėjo mus ne dėl mūsų teisumo darbų, bet pagal savo gailestingumą, Šventosios Dvasios atgimimo ir atnaujinimo plovimu.</w:t>
      </w:r>
    </w:p>
    <w:p w14:paraId="5DAD4290" w14:textId="77777777" w:rsidR="000F7377" w:rsidRDefault="000F7377"/>
    <w:p w14:paraId="5ADF7770" w14:textId="77777777" w:rsidR="000F7377" w:rsidRDefault="000F7377">
      <w:r xmlns:w="http://schemas.openxmlformats.org/wordprocessingml/2006/main">
        <w:t xml:space="preserve">Efeziečiams 2:6 ir prikėlė mus kartu ir susodino kartu danguje Kristuje Jėzuje.</w:t>
      </w:r>
    </w:p>
    <w:p w14:paraId="49F5D775" w14:textId="77777777" w:rsidR="000F7377" w:rsidRDefault="000F7377"/>
    <w:p w14:paraId="77578030" w14:textId="77777777" w:rsidR="000F7377" w:rsidRDefault="000F7377">
      <w:r xmlns:w="http://schemas.openxmlformats.org/wordprocessingml/2006/main">
        <w:t xml:space="preserve">Mes visi esame suburti Kristuje ir suteikta vieta danguje.</w:t>
      </w:r>
    </w:p>
    <w:p w14:paraId="72DDA5B9" w14:textId="77777777" w:rsidR="000F7377" w:rsidRDefault="000F7377"/>
    <w:p w14:paraId="3C2BA6D0" w14:textId="77777777" w:rsidR="000F7377" w:rsidRDefault="000F7377">
      <w:r xmlns:w="http://schemas.openxmlformats.org/wordprocessingml/2006/main">
        <w:t xml:space="preserve">1. Galia susiburti Kristuje</w:t>
      </w:r>
    </w:p>
    <w:p w14:paraId="71AB5619" w14:textId="77777777" w:rsidR="000F7377" w:rsidRDefault="000F7377"/>
    <w:p w14:paraId="5512E36F" w14:textId="77777777" w:rsidR="000F7377" w:rsidRDefault="000F7377">
      <w:r xmlns:w="http://schemas.openxmlformats.org/wordprocessingml/2006/main">
        <w:t xml:space="preserve">2. Sėdi dangiškose vietose Kristuje</w:t>
      </w:r>
    </w:p>
    <w:p w14:paraId="50ABF7F5" w14:textId="77777777" w:rsidR="000F7377" w:rsidRDefault="000F7377"/>
    <w:p w14:paraId="70545BA6" w14:textId="77777777" w:rsidR="000F7377" w:rsidRDefault="000F7377">
      <w:r xmlns:w="http://schemas.openxmlformats.org/wordprocessingml/2006/main">
        <w:t xml:space="preserve">1. Kolosiečiams 3:1-3? </w:t>
      </w:r>
      <w:r xmlns:w="http://schemas.openxmlformats.org/wordprocessingml/2006/main">
        <w:rPr>
          <w:rFonts w:ascii="맑은 고딕 Semilight" w:hAnsi="맑은 고딕 Semilight"/>
        </w:rPr>
        <w:t xml:space="preserve">쏧 </w:t>
      </w:r>
      <w:r xmlns:w="http://schemas.openxmlformats.org/wordprocessingml/2006/main">
        <w:t xml:space="preserve">Jei esate prikelti su Kristumi, ieškokite to, kas yra aukščiau, kur Kristus yra, sėdintis Dievo dešinėje. Nukreipkite savo mintis į tai, kas yra aukščiau, o ne į dalykus, kurie yra žemėje. Juk tu mirei, o tavo gyvenimas su Kristumi paslėptas Dieve.</w:t>
      </w:r>
    </w:p>
    <w:p w14:paraId="6F4CF3DA" w14:textId="77777777" w:rsidR="000F7377" w:rsidRDefault="000F7377"/>
    <w:p w14:paraId="7633D878" w14:textId="77777777" w:rsidR="000F7377" w:rsidRDefault="000F7377">
      <w:r xmlns:w="http://schemas.openxmlformats.org/wordprocessingml/2006/main">
        <w:t xml:space="preserve">2. Romiečiams 8:38-39 ? </w:t>
      </w:r>
      <w:r xmlns:w="http://schemas.openxmlformats.org/wordprocessingml/2006/main">
        <w:rPr>
          <w:rFonts w:ascii="맑은 고딕 Semilight" w:hAnsi="맑은 고딕 Semilight"/>
        </w:rPr>
        <w:t xml:space="preserve">쏤 </w:t>
      </w:r>
      <w:r xmlns:w="http://schemas.openxmlformats.org/wordprocessingml/2006/main">
        <w:t xml:space="preserve">arba esu tikras, kad nei mirtis, nei gyvenimas, nei angelai, nei valdovai, nei dabartiniai, nei būsimi dalykai, nei jėgos, nei aukštis, nei gylis, nei kas kita visoje kūrinijoje negalės mūsų atskirti nuo Dievo meilės. mūsų Viešpatyje Kristuje Jėzuje.</w:t>
      </w:r>
    </w:p>
    <w:p w14:paraId="3E04718C" w14:textId="77777777" w:rsidR="000F7377" w:rsidRDefault="000F7377"/>
    <w:p w14:paraId="4B84EEBC" w14:textId="77777777" w:rsidR="000F7377" w:rsidRDefault="000F7377">
      <w:r xmlns:w="http://schemas.openxmlformats.org/wordprocessingml/2006/main">
        <w:t xml:space="preserve">Ephesians 2:7 7 Kad ateinančiais amžiais parodytų nepaprastus savo malonės turtus savo gailestingumu mums per Kristų Jėzų.</w:t>
      </w:r>
    </w:p>
    <w:p w14:paraId="45C78B32" w14:textId="77777777" w:rsidR="000F7377" w:rsidRDefault="000F7377"/>
    <w:p w14:paraId="1333E265" w14:textId="77777777" w:rsidR="000F7377" w:rsidRDefault="000F7377">
      <w:r xmlns:w="http://schemas.openxmlformats.org/wordprocessingml/2006/main">
        <w:t xml:space="preserve">Dievo malonė mums parodoma per Jo malonę Kristuje Jėzuje.</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Nuostabi Dievo malonė: atspindi Dievo gerumą mums</w:t>
      </w:r>
    </w:p>
    <w:p w14:paraId="6D4BD570" w14:textId="77777777" w:rsidR="000F7377" w:rsidRDefault="000F7377"/>
    <w:p w14:paraId="11481D9B" w14:textId="77777777" w:rsidR="000F7377" w:rsidRDefault="000F7377">
      <w:r xmlns:w="http://schemas.openxmlformats.org/wordprocessingml/2006/main">
        <w:t xml:space="preserve">2. Nepaprasti Dievo malonės turtai: švenčiame begalinę Dievo meilę mums</w:t>
      </w:r>
    </w:p>
    <w:p w14:paraId="16A476CA" w14:textId="77777777" w:rsidR="000F7377" w:rsidRDefault="000F7377"/>
    <w:p w14:paraId="3E6DCEB1" w14:textId="77777777" w:rsidR="000F7377" w:rsidRDefault="000F7377">
      <w:r xmlns:w="http://schemas.openxmlformats.org/wordprocessingml/2006/main">
        <w:t xml:space="preserve">1. Romiečiams 5:8 ? </w:t>
      </w:r>
      <w:r xmlns:w="http://schemas.openxmlformats.org/wordprocessingml/2006/main">
        <w:rPr>
          <w:rFonts w:ascii="맑은 고딕 Semilight" w:hAnsi="맑은 고딕 Semilight"/>
        </w:rPr>
        <w:t xml:space="preserve">쏝 </w:t>
      </w:r>
      <w:r xmlns:w="http://schemas.openxmlformats.org/wordprocessingml/2006/main">
        <w:t xml:space="preserve">ut Dievas parodo savo meilę mums taip: kai mes dar buvome nusidėjėliai, Kristus mirė už mus.</w:t>
      </w:r>
    </w:p>
    <w:p w14:paraId="159F35B1" w14:textId="77777777" w:rsidR="000F7377" w:rsidRDefault="000F7377"/>
    <w:p w14:paraId="17DB9587" w14:textId="77777777" w:rsidR="000F7377" w:rsidRDefault="000F7377">
      <w:r xmlns:w="http://schemas.openxmlformats.org/wordprocessingml/2006/main">
        <w:t xml:space="preserve">2. Titui 3:5-7 ? </w:t>
      </w:r>
      <w:r xmlns:w="http://schemas.openxmlformats.org/wordprocessingml/2006/main">
        <w:rPr>
          <w:rFonts w:ascii="맑은 고딕 Semilight" w:hAnsi="맑은 고딕 Semilight"/>
        </w:rPr>
        <w:t xml:space="preserve">쏦 </w:t>
      </w:r>
      <w:r xmlns:w="http://schemas.openxmlformats.org/wordprocessingml/2006/main">
        <w:t xml:space="preserve">e mus išgelbėjo ne dėl mūsų teisingų darbų, bet dėl savo gailestingumo. Jis nuplovė mūsų nuodėmes, suteikdamas mums naujagimį ir naują gyvenimą per Šventąją Dvasią. Jis dosniai išliejo ant mūsų Dvasią per mūsų Gelbėtoją Jėzų Kristų.</w:t>
      </w:r>
    </w:p>
    <w:p w14:paraId="5E0427CB" w14:textId="77777777" w:rsidR="000F7377" w:rsidRDefault="000F7377"/>
    <w:p w14:paraId="60778916" w14:textId="77777777" w:rsidR="000F7377" w:rsidRDefault="000F7377">
      <w:r xmlns:w="http://schemas.openxmlformats.org/wordprocessingml/2006/main">
        <w:t xml:space="preserve">Ephesians 2:8 8 Jūs esate išgelbėti malone per tikėjimą. ir tai ne iš jūsų: tai Dievo dovana.</w:t>
      </w:r>
    </w:p>
    <w:p w14:paraId="64D2F1DF" w14:textId="77777777" w:rsidR="000F7377" w:rsidRDefault="000F7377"/>
    <w:p w14:paraId="0B95F2E6" w14:textId="77777777" w:rsidR="000F7377" w:rsidRDefault="000F7377">
      <w:r xmlns:w="http://schemas.openxmlformats.org/wordprocessingml/2006/main">
        <w:t xml:space="preserve">Išganymas yra Dievo dovana, duodama tikintiesiems per malonę ir tikėjimą.</w:t>
      </w:r>
    </w:p>
    <w:p w14:paraId="129410D6" w14:textId="77777777" w:rsidR="000F7377" w:rsidRDefault="000F7377"/>
    <w:p w14:paraId="5556ACD2" w14:textId="77777777" w:rsidR="000F7377" w:rsidRDefault="000F7377">
      <w:r xmlns:w="http://schemas.openxmlformats.org/wordprocessingml/2006/main">
        <w:t xml:space="preserve">1. Malonės galia: kaip tikėjimas Dievu atneša išganymą</w:t>
      </w:r>
    </w:p>
    <w:p w14:paraId="7930CE46" w14:textId="77777777" w:rsidR="000F7377" w:rsidRDefault="000F7377"/>
    <w:p w14:paraId="60665966" w14:textId="77777777" w:rsidR="000F7377" w:rsidRDefault="000F7377">
      <w:r xmlns:w="http://schemas.openxmlformats.org/wordprocessingml/2006/main">
        <w:t xml:space="preserve">2. Žmogaus nevertumas: Dievo išgelbėjimo dovanos gavimas</w:t>
      </w:r>
    </w:p>
    <w:p w14:paraId="51809591" w14:textId="77777777" w:rsidR="000F7377" w:rsidRDefault="000F7377"/>
    <w:p w14:paraId="4CF6AAA6" w14:textId="77777777" w:rsidR="000F7377" w:rsidRDefault="000F7377">
      <w:r xmlns:w="http://schemas.openxmlformats.org/wordprocessingml/2006/main">
        <w:t xml:space="preserve">1. Titui 3:5 – Ne teisumo darbais, kuriuos padarėme, bet pagal savo gailestingumą Jis išgelbėjo mus, atgimimo ir Šventosios Dvasios atnaujinimo nuplovimu;</w:t>
      </w:r>
    </w:p>
    <w:p w14:paraId="2DFD8D61" w14:textId="77777777" w:rsidR="000F7377" w:rsidRDefault="000F7377"/>
    <w:p w14:paraId="73258B5E" w14:textId="77777777" w:rsidR="000F7377" w:rsidRDefault="000F7377">
      <w:r xmlns:w="http://schemas.openxmlformats.org/wordprocessingml/2006/main">
        <w:t xml:space="preserve">2. Romiečiams 10:9 – kad jei savo burna išpažinsi Viešpatį Jėzų ir širdimi tikėsi, kad Dievas jį prikėlė iš numirusių, būsi išgelbėtas.</w:t>
      </w:r>
    </w:p>
    <w:p w14:paraId="026079C8" w14:textId="77777777" w:rsidR="000F7377" w:rsidRDefault="000F7377"/>
    <w:p w14:paraId="4A2C9F09" w14:textId="77777777" w:rsidR="000F7377" w:rsidRDefault="000F7377">
      <w:r xmlns:w="http://schemas.openxmlformats.org/wordprocessingml/2006/main">
        <w:t xml:space="preserve">Efeziečiams 2:9 Ne darbais, kad niekas nesigirtų.</w:t>
      </w:r>
    </w:p>
    <w:p w14:paraId="2CDDEAA6" w14:textId="77777777" w:rsidR="000F7377" w:rsidRDefault="000F7377"/>
    <w:p w14:paraId="587FACA2" w14:textId="77777777" w:rsidR="000F7377" w:rsidRDefault="000F7377">
      <w:r xmlns:w="http://schemas.openxmlformats.org/wordprocessingml/2006/main">
        <w:t xml:space="preserve">Dievo išganymas nepriklauso nuo mūsų darbų, todėl niekas negali tuo pasigirti.</w:t>
      </w:r>
    </w:p>
    <w:p w14:paraId="350EA3E2" w14:textId="77777777" w:rsidR="000F7377" w:rsidRDefault="000F7377"/>
    <w:p w14:paraId="0DB1F790" w14:textId="77777777" w:rsidR="000F7377" w:rsidRDefault="000F7377">
      <w:r xmlns:w="http://schemas.openxmlformats.org/wordprocessingml/2006/main">
        <w:t xml:space="preserve">1: Mūsų darbai niekada negali mūsų išgelbėti, nes tik Dievo malonė gali išgelbėti.</w:t>
      </w:r>
    </w:p>
    <w:p w14:paraId="7F72F659" w14:textId="77777777" w:rsidR="000F7377" w:rsidRDefault="000F7377"/>
    <w:p w14:paraId="7861A685" w14:textId="77777777" w:rsidR="000F7377" w:rsidRDefault="000F7377">
      <w:r xmlns:w="http://schemas.openxmlformats.org/wordprocessingml/2006/main">
        <w:t xml:space="preserve">2: Puikybė mūsų neišgelbės, nes turime pasitikėti Viešpaties gerumu dėl mūsų išgelbėjimo.</w:t>
      </w:r>
    </w:p>
    <w:p w14:paraId="553E35A0" w14:textId="77777777" w:rsidR="000F7377" w:rsidRDefault="000F7377"/>
    <w:p w14:paraId="4E9C17F6" w14:textId="77777777" w:rsidR="000F7377" w:rsidRDefault="000F7377">
      <w:r xmlns:w="http://schemas.openxmlformats.org/wordprocessingml/2006/main">
        <w:t xml:space="preserve">1: Romiečiams 3:20-24 – Niekas nebus paskelbtas teisiu Dievo akyse, laikydamasis įstatymo; veikiau per įstatymą suvokiame savo nuodėmę.</w:t>
      </w:r>
    </w:p>
    <w:p w14:paraId="5550143A" w14:textId="77777777" w:rsidR="000F7377" w:rsidRDefault="000F7377"/>
    <w:p w14:paraId="7C24E96E" w14:textId="77777777" w:rsidR="000F7377" w:rsidRDefault="000F7377">
      <w:r xmlns:w="http://schemas.openxmlformats.org/wordprocessingml/2006/main">
        <w:t xml:space="preserve">2: Titui 3:5-7 – Jis išgelbėjo mus ne dėl mūsų teisingų darbų, bet dėl savo gailestingumo. Jis mus išgelbėjo per Šventosios Dvasios atgimimo ir atsinaujinimo plovimą.</w:t>
      </w:r>
    </w:p>
    <w:p w14:paraId="2F1C2489" w14:textId="77777777" w:rsidR="000F7377" w:rsidRDefault="000F7377"/>
    <w:p w14:paraId="65B2741C" w14:textId="77777777" w:rsidR="000F7377" w:rsidRDefault="000F7377">
      <w:r xmlns:w="http://schemas.openxmlformats.org/wordprocessingml/2006/main">
        <w:t xml:space="preserve">Efeziečiams 2:10 Nes mes esame jo kūrinys, sukurti Kristuje Jėzuje geriems darbams, kuriuos Dievas iš anksto paskyrė, kad jais vaikščiotume.</w:t>
      </w:r>
    </w:p>
    <w:p w14:paraId="0A1D35EF" w14:textId="77777777" w:rsidR="000F7377" w:rsidRDefault="000F7377"/>
    <w:p w14:paraId="1DAACA8C" w14:textId="77777777" w:rsidR="000F7377" w:rsidRDefault="000F7377">
      <w:r xmlns:w="http://schemas.openxmlformats.org/wordprocessingml/2006/main">
        <w:t xml:space="preserve">Mes esame Dievo kūrinys, sukurti daryti gerus darbus, kuriuos Jis mums paruošė.</w:t>
      </w:r>
    </w:p>
    <w:p w14:paraId="3C292398" w14:textId="77777777" w:rsidR="000F7377" w:rsidRDefault="000F7377"/>
    <w:p w14:paraId="114743AE" w14:textId="77777777" w:rsidR="000F7377" w:rsidRDefault="000F7377">
      <w:r xmlns:w="http://schemas.openxmlformats.org/wordprocessingml/2006/main">
        <w:t xml:space="preserve">1. Pasivaikščiojimas mums paruoštuose geruose darbuose</w:t>
      </w:r>
    </w:p>
    <w:p w14:paraId="75FC2C4B" w14:textId="77777777" w:rsidR="000F7377" w:rsidRDefault="000F7377"/>
    <w:p w14:paraId="663C4164" w14:textId="77777777" w:rsidR="000F7377" w:rsidRDefault="000F7377">
      <w:r xmlns:w="http://schemas.openxmlformats.org/wordprocessingml/2006/main">
        <w:t xml:space="preserve">2. Mūsų pašaukimo kaip Dievo darbo supratimas</w:t>
      </w:r>
    </w:p>
    <w:p w14:paraId="30A574D1" w14:textId="77777777" w:rsidR="000F7377" w:rsidRDefault="000F7377"/>
    <w:p w14:paraId="567F4772" w14:textId="77777777" w:rsidR="000F7377" w:rsidRDefault="000F7377">
      <w:r xmlns:w="http://schemas.openxmlformats.org/wordprocessingml/2006/main">
        <w:t xml:space="preserve">1. Jono 15:16 - "Ne jūs mane išsirinkote, bet aš jus išsirinkau ir paskyriau, kad eitumėte ir duotų vaisių? </w:t>
      </w:r>
      <w:r xmlns:w="http://schemas.openxmlformats.org/wordprocessingml/2006/main">
        <w:rPr>
          <w:rFonts w:ascii="맑은 고딕 Semilight" w:hAnsi="맑은 고딕 Semilight"/>
        </w:rPr>
        <w:t xml:space="preserve">Ar </w:t>
      </w:r>
      <w:r xmlns:w="http://schemas.openxmlformats.org/wordprocessingml/2006/main">
        <w:t xml:space="preserve">nešvarumai, kurie išliks? </w:t>
      </w:r>
      <w:r xmlns:w="http://schemas.openxmlformats.org/wordprocessingml/2006/main">
        <w:rPr>
          <w:rFonts w:ascii="맑은 고딕 Semilight" w:hAnsi="맑은 고딕 Semilight"/>
        </w:rPr>
        <w:t xml:space="preserve">Ir </w:t>
      </w:r>
      <w:r xmlns:w="http://schemas.openxmlformats.org/wordprocessingml/2006/main">
        <w:t xml:space="preserve">kad ko tik prašysite mano vardu, Tėvas duos tu."</w:t>
      </w:r>
    </w:p>
    <w:p w14:paraId="6BE4D23A" w14:textId="77777777" w:rsidR="000F7377" w:rsidRDefault="000F7377"/>
    <w:p w14:paraId="4461F7E7" w14:textId="77777777" w:rsidR="000F7377" w:rsidRDefault="000F7377">
      <w:r xmlns:w="http://schemas.openxmlformats.org/wordprocessingml/2006/main">
        <w:t xml:space="preserve">2. Romiečiams 12:2 – „Neprisitaikykite prie šio pasaulio, bet pasikeiskite atnaujindami savo </w:t>
      </w:r>
      <w:r xmlns:w="http://schemas.openxmlformats.org/wordprocessingml/2006/main">
        <w:lastRenderedPageBreak xmlns:w="http://schemas.openxmlformats.org/wordprocessingml/2006/main"/>
      </w:r>
      <w:r xmlns:w="http://schemas.openxmlformats.org/wordprocessingml/2006/main">
        <w:t xml:space="preserve">protą, kad išmėgintumėte, kas yra Dievo valia, kas gera, priimtina ir tobula“.</w:t>
      </w:r>
    </w:p>
    <w:p w14:paraId="7D702411" w14:textId="77777777" w:rsidR="000F7377" w:rsidRDefault="000F7377"/>
    <w:p w14:paraId="5224A77F" w14:textId="77777777" w:rsidR="000F7377" w:rsidRDefault="000F7377">
      <w:r xmlns:w="http://schemas.openxmlformats.org/wordprocessingml/2006/main">
        <w:t xml:space="preserve">Ephesians 2:11 11 Todėl atsiminkite, kad jūs, anksčiau gyvenę pagonys pagal kūną, vadinami neapipjaustytais pagal tai, kas vadinama kūno apipjaustymu rankomis.</w:t>
      </w:r>
    </w:p>
    <w:p w14:paraId="633A8EC6" w14:textId="77777777" w:rsidR="000F7377" w:rsidRDefault="000F7377"/>
    <w:p w14:paraId="58842163" w14:textId="77777777" w:rsidR="000F7377" w:rsidRDefault="000F7377">
      <w:r xmlns:w="http://schemas.openxmlformats.org/wordprocessingml/2006/main">
        <w:t xml:space="preserve">Paulius primena efeziečiams, kad jie anksčiau buvo pagonys ir kad jie buvo vadinami neapipjaustytais tų, kurie buvo apipjaustyti pagal kūną.</w:t>
      </w:r>
    </w:p>
    <w:p w14:paraId="6001BC8A" w14:textId="77777777" w:rsidR="000F7377" w:rsidRDefault="000F7377"/>
    <w:p w14:paraId="3DAAD15A" w14:textId="77777777" w:rsidR="000F7377" w:rsidRDefault="000F7377">
      <w:r xmlns:w="http://schemas.openxmlformats.org/wordprocessingml/2006/main">
        <w:t xml:space="preserve">1. Prisiminimo galia</w:t>
      </w:r>
    </w:p>
    <w:p w14:paraId="5D2E2DA7" w14:textId="77777777" w:rsidR="000F7377" w:rsidRDefault="000F7377"/>
    <w:p w14:paraId="4F9A5634" w14:textId="77777777" w:rsidR="000F7377" w:rsidRDefault="000F7377">
      <w:r xmlns:w="http://schemas.openxmlformats.org/wordprocessingml/2006/main">
        <w:t xml:space="preserve">2. Apipjaustymo svarba</w:t>
      </w:r>
    </w:p>
    <w:p w14:paraId="6EE9F05D" w14:textId="77777777" w:rsidR="000F7377" w:rsidRDefault="000F7377"/>
    <w:p w14:paraId="1FB71A12" w14:textId="77777777" w:rsidR="000F7377" w:rsidRDefault="000F7377">
      <w:r xmlns:w="http://schemas.openxmlformats.org/wordprocessingml/2006/main">
        <w:t xml:space="preserve">1. Pakartoto Įstatymo 30:19 – „Šaukiu dangų ir žemę, kad ši diena būtų liudyta prieš tave, kad prieš tave paskyriau gyvenimą ir mirtį, palaiminimą ir prakeikimą. Todėl rinkis gyvenimą, kad gyventum tu ir tavo palikuonys“.</w:t>
      </w:r>
    </w:p>
    <w:p w14:paraId="4E6FE8CC" w14:textId="77777777" w:rsidR="000F7377" w:rsidRDefault="000F7377"/>
    <w:p w14:paraId="3642C628" w14:textId="77777777" w:rsidR="000F7377" w:rsidRDefault="000F7377">
      <w:r xmlns:w="http://schemas.openxmlformats.org/wordprocessingml/2006/main">
        <w:t xml:space="preserve">2. Romiečiams 3:1-2 - "Kokia tada žydo nauda? ar kokia nauda iš apipjaustymo? Daugeliu atžvilgių, visų pirma dėl to, kad jiems buvo patikėti Dievo žodžiai."</w:t>
      </w:r>
    </w:p>
    <w:p w14:paraId="3AB8C386" w14:textId="77777777" w:rsidR="000F7377" w:rsidRDefault="000F7377"/>
    <w:p w14:paraId="5D31C119" w14:textId="77777777" w:rsidR="000F7377" w:rsidRDefault="000F7377">
      <w:r xmlns:w="http://schemas.openxmlformats.org/wordprocessingml/2006/main">
        <w:t xml:space="preserve">Efeziečiams 2:12 Kad tuo metu buvote be Kristaus, svetimi Izraelio valstybei ir svetimi pažado sandoroms, neturėdami vilties ir be Dievo pasaulyje.</w:t>
      </w:r>
    </w:p>
    <w:p w14:paraId="58C9B89E" w14:textId="77777777" w:rsidR="000F7377" w:rsidRDefault="000F7377"/>
    <w:p w14:paraId="4DBC6BC0" w14:textId="77777777" w:rsidR="000F7377" w:rsidRDefault="000F7377">
      <w:r xmlns:w="http://schemas.openxmlformats.org/wordprocessingml/2006/main">
        <w:t xml:space="preserve">Kažkada buvome be vilties ir be Dievo, bet Dievas padarė mus savo šeimos dalimi.</w:t>
      </w:r>
    </w:p>
    <w:p w14:paraId="507E833C" w14:textId="77777777" w:rsidR="000F7377" w:rsidRDefault="000F7377"/>
    <w:p w14:paraId="207D7083" w14:textId="77777777" w:rsidR="000F7377" w:rsidRDefault="000F7377">
      <w:r xmlns:w="http://schemas.openxmlformats.org/wordprocessingml/2006/main">
        <w:t xml:space="preserve">1: Nenutrūkstanti Dievo meilė ir atpirkimas</w:t>
      </w:r>
    </w:p>
    <w:p w14:paraId="075211A8" w14:textId="77777777" w:rsidR="000F7377" w:rsidRDefault="000F7377"/>
    <w:p w14:paraId="727C191E" w14:textId="77777777" w:rsidR="000F7377" w:rsidRDefault="000F7377">
      <w:r xmlns:w="http://schemas.openxmlformats.org/wordprocessingml/2006/main">
        <w:t xml:space="preserve">2: Vilties galia Kristuje</w:t>
      </w:r>
    </w:p>
    <w:p w14:paraId="1DDC91DB" w14:textId="77777777" w:rsidR="000F7377" w:rsidRDefault="000F7377"/>
    <w:p w14:paraId="31D43F13" w14:textId="77777777" w:rsidR="000F7377" w:rsidRDefault="000F7377">
      <w:r xmlns:w="http://schemas.openxmlformats.org/wordprocessingml/2006/main">
        <w:t xml:space="preserve">1: Romiečiams 5:8 ? </w:t>
      </w:r>
      <w:r xmlns:w="http://schemas.openxmlformats.org/wordprocessingml/2006/main">
        <w:rPr>
          <w:rFonts w:ascii="맑은 고딕 Semilight" w:hAnsi="맑은 고딕 Semilight"/>
        </w:rPr>
        <w:t xml:space="preserve">쏝 </w:t>
      </w:r>
      <w:r xmlns:w="http://schemas.openxmlformats.org/wordprocessingml/2006/main">
        <w:t xml:space="preserve">ut Dievas parodo savo meilę mums taip: kai mes dar buvome nusidėjėliai, Kristus mirė už mus.</w:t>
      </w:r>
    </w:p>
    <w:p w14:paraId="36847E71" w14:textId="77777777" w:rsidR="000F7377" w:rsidRDefault="000F7377"/>
    <w:p w14:paraId="13F373EB" w14:textId="77777777" w:rsidR="000F7377" w:rsidRDefault="000F7377">
      <w:r xmlns:w="http://schemas.openxmlformats.org/wordprocessingml/2006/main">
        <w:t xml:space="preserve">2: Izaijas 40:31 ? </w:t>
      </w:r>
      <w:r xmlns:w="http://schemas.openxmlformats.org/wordprocessingml/2006/main">
        <w:rPr>
          <w:rFonts w:ascii="맑은 고딕 Semilight" w:hAnsi="맑은 고딕 Semilight"/>
        </w:rPr>
        <w:t xml:space="preserve">쏝 </w:t>
      </w:r>
      <w:r xmlns:w="http://schemas.openxmlformats.org/wordprocessingml/2006/main">
        <w:t xml:space="preserve">ut tie, kurie viliasi į Viešpatį, atsinaujins. Jie sklandys ant sparnų kaip ereliai; jie bėgs ir nepavargs, vaikščios ir nenualps.??</w:t>
      </w:r>
    </w:p>
    <w:p w14:paraId="7DB2C10E" w14:textId="77777777" w:rsidR="000F7377" w:rsidRDefault="000F7377"/>
    <w:p w14:paraId="4DA52940" w14:textId="77777777" w:rsidR="000F7377" w:rsidRDefault="000F7377">
      <w:r xmlns:w="http://schemas.openxmlformats.org/wordprocessingml/2006/main">
        <w:t xml:space="preserve">Efeziečiams 2:13 Bet dabar Kristuje Jėzuje jūs, kurie kartais buvote toli, esate priartinti Kristaus krauju.</w:t>
      </w:r>
    </w:p>
    <w:p w14:paraId="542C5D22" w14:textId="77777777" w:rsidR="000F7377" w:rsidRDefault="000F7377"/>
    <w:p w14:paraId="44FDB5DF" w14:textId="77777777" w:rsidR="000F7377" w:rsidRDefault="000F7377">
      <w:r xmlns:w="http://schemas.openxmlformats.org/wordprocessingml/2006/main">
        <w:t xml:space="preserve">Dievas suartino mus su savimi per Jėzaus auką.</w:t>
      </w:r>
    </w:p>
    <w:p w14:paraId="543701A7" w14:textId="77777777" w:rsidR="000F7377" w:rsidRDefault="000F7377"/>
    <w:p w14:paraId="5D47551C" w14:textId="77777777" w:rsidR="000F7377" w:rsidRDefault="000F7377">
      <w:r xmlns:w="http://schemas.openxmlformats.org/wordprocessingml/2006/main">
        <w:t xml:space="preserve">1: Kokia yra suderinimo kaina?</w:t>
      </w:r>
    </w:p>
    <w:p w14:paraId="1498ED2A" w14:textId="77777777" w:rsidR="000F7377" w:rsidRDefault="000F7377"/>
    <w:p w14:paraId="49CF1D81" w14:textId="77777777" w:rsidR="000F7377" w:rsidRDefault="000F7377">
      <w:r xmlns:w="http://schemas.openxmlformats.org/wordprocessingml/2006/main">
        <w:t xml:space="preserve">2: Kryžiaus galia: kaip Jėzus mus sujungia su Dievu</w:t>
      </w:r>
    </w:p>
    <w:p w14:paraId="29ABAF03" w14:textId="77777777" w:rsidR="000F7377" w:rsidRDefault="000F7377"/>
    <w:p w14:paraId="3A65D511" w14:textId="77777777" w:rsidR="000F7377" w:rsidRDefault="000F7377">
      <w:r xmlns:w="http://schemas.openxmlformats.org/wordprocessingml/2006/main">
        <w:t xml:space="preserve">1: Romiečiams 5:8-9 – Tačiau Dievas mums parodo savo meilę: kai mes dar buvome nusidėjėliai, Kristus mirė už mus.</w:t>
      </w:r>
    </w:p>
    <w:p w14:paraId="6FABB1E2" w14:textId="77777777" w:rsidR="000F7377" w:rsidRDefault="000F7377"/>
    <w:p w14:paraId="28D41A99" w14:textId="77777777" w:rsidR="000F7377" w:rsidRDefault="000F7377">
      <w:r xmlns:w="http://schemas.openxmlformats.org/wordprocessingml/2006/main">
        <w:t xml:space="preserve">2: Kolosiečiams 1:20-22 - Ir per jį sutaikyti su savimi viską, ar žemėje, ir danguje, sudarydamas taiką savo kryžiaus krauju.</w:t>
      </w:r>
    </w:p>
    <w:p w14:paraId="6C0D1DD8" w14:textId="77777777" w:rsidR="000F7377" w:rsidRDefault="000F7377"/>
    <w:p w14:paraId="4E3EE57F" w14:textId="77777777" w:rsidR="000F7377" w:rsidRDefault="000F7377">
      <w:r xmlns:w="http://schemas.openxmlformats.org/wordprocessingml/2006/main">
        <w:t xml:space="preserve">Ephesians 2:14 14 Nes Jis yra mūsų ramybė, kuris abu sujungė ir sugriovė tarpinę sieną tarp mūsų.</w:t>
      </w:r>
    </w:p>
    <w:p w14:paraId="5DF7270E" w14:textId="77777777" w:rsidR="000F7377" w:rsidRDefault="000F7377"/>
    <w:p w14:paraId="6DA22FD5" w14:textId="77777777" w:rsidR="000F7377" w:rsidRDefault="000F7377">
      <w:r xmlns:w="http://schemas.openxmlformats.org/wordprocessingml/2006/main">
        <w:t xml:space="preserve">Ištraukoje pabrėžiama, kad Jėzus yra mūsų ramybė ir sugriovė tarp mūsų skirtą sieną.</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Vienybė per Jėzų</w:t>
      </w:r>
    </w:p>
    <w:p w14:paraId="7C51B98F" w14:textId="77777777" w:rsidR="000F7377" w:rsidRDefault="000F7377"/>
    <w:p w14:paraId="6648AA43" w14:textId="77777777" w:rsidR="000F7377" w:rsidRDefault="000F7377">
      <w:r xmlns:w="http://schemas.openxmlformats.org/wordprocessingml/2006/main">
        <w:t xml:space="preserve">2. Jėzaus galia įveikti susiskaldymą</w:t>
      </w:r>
    </w:p>
    <w:p w14:paraId="0CB8C6B4" w14:textId="77777777" w:rsidR="000F7377" w:rsidRDefault="000F7377"/>
    <w:p w14:paraId="27AB8C42" w14:textId="77777777" w:rsidR="000F7377" w:rsidRDefault="000F7377">
      <w:r xmlns:w="http://schemas.openxmlformats.org/wordprocessingml/2006/main">
        <w:t xml:space="preserve">1. Romiečiams 5:1-2 – Taigi, kadangi esame išteisinti tikėjimu, turime taiką su Dievu per mūsų Viešpatį Jėzų Kristų. Per jį mes taip pat tikėjimu įėjome į šią malonę, kurioje stovime, ir džiaugiamės Dievo šlovės viltimi.</w:t>
      </w:r>
    </w:p>
    <w:p w14:paraId="7B308189" w14:textId="77777777" w:rsidR="000F7377" w:rsidRDefault="000F7377"/>
    <w:p w14:paraId="0EE66281" w14:textId="77777777" w:rsidR="000F7377" w:rsidRDefault="000F7377">
      <w:r xmlns:w="http://schemas.openxmlformats.org/wordprocessingml/2006/main">
        <w:t xml:space="preserve">2. Kolosiečiams 3:14-15 – Ir visų pirma apsivilkite meilę, kuri viską sujungia į tobulą darną. Ir tegul jūsų širdyse viešpatauja Kristaus ramybė, kuriai jūs iš tikrųjų buvote pašaukti viename kūne. Ir būk dėkingas.</w:t>
      </w:r>
    </w:p>
    <w:p w14:paraId="375D9A8C" w14:textId="77777777" w:rsidR="000F7377" w:rsidRDefault="000F7377"/>
    <w:p w14:paraId="1CFEC2BB" w14:textId="77777777" w:rsidR="000F7377" w:rsidRDefault="000F7377">
      <w:r xmlns:w="http://schemas.openxmlformats.org/wordprocessingml/2006/main">
        <w:t xml:space="preserve">Ephesians 2:15 15 Panaikinęs savo kūne priešiškumą, įsakymų įstatymą, esantį potvarkiuose. kad iš dviejų sudarytų vieną naują žmogų, taip sudarydamas taiką.</w:t>
      </w:r>
    </w:p>
    <w:p w14:paraId="7481398D" w14:textId="77777777" w:rsidR="000F7377" w:rsidRDefault="000F7377"/>
    <w:p w14:paraId="1C89CA37" w14:textId="77777777" w:rsidR="000F7377" w:rsidRDefault="000F7377">
      <w:r xmlns:w="http://schemas.openxmlformats.org/wordprocessingml/2006/main">
        <w:t xml:space="preserve">Jėzus panaikino įsakymų įstatymą ir sudarė taiką tarp žydų ir pagonių, sukurdamas vieną naują žmogų.</w:t>
      </w:r>
    </w:p>
    <w:p w14:paraId="6D1F5A59" w14:textId="77777777" w:rsidR="000F7377" w:rsidRDefault="000F7377"/>
    <w:p w14:paraId="66D9F547" w14:textId="77777777" w:rsidR="000F7377" w:rsidRDefault="000F7377">
      <w:r xmlns:w="http://schemas.openxmlformats.org/wordprocessingml/2006/main">
        <w:t xml:space="preserve">1: Jėzus sugriovė priešiškumo sienas ir susiskaldymą tarp rasinių ir etninių grupių, sukurdamas vieną naują žmogų.</w:t>
      </w:r>
    </w:p>
    <w:p w14:paraId="52A382D4" w14:textId="77777777" w:rsidR="000F7377" w:rsidRDefault="000F7377"/>
    <w:p w14:paraId="65DED747" w14:textId="77777777" w:rsidR="000F7377" w:rsidRDefault="000F7377">
      <w:r xmlns:w="http://schemas.openxmlformats.org/wordprocessingml/2006/main">
        <w:t xml:space="preserve">2: Jėzus atnešė taiką panaikindamas įsakymų įstatymą ir sujungdamas visus žmones į naują sandorą.</w:t>
      </w:r>
    </w:p>
    <w:p w14:paraId="30F5BDF3" w14:textId="77777777" w:rsidR="000F7377" w:rsidRDefault="000F7377"/>
    <w:p w14:paraId="5E84D01E" w14:textId="77777777" w:rsidR="000F7377" w:rsidRDefault="000F7377">
      <w:r xmlns:w="http://schemas.openxmlformats.org/wordprocessingml/2006/main">
        <w:t xml:space="preserve">1: Galatams 3:26-28 - Juk jūs visi esate Dievo vaikai tikėjimu Kristumi Jėzumi. Nes visi, kurie buvote pakrikštyti Kristuje, apsivilkote Kristumi. Nėra nei žydo, nei graiko, nėra nei vergo, nei laisvojo, nėra nei vyro, nei moters, nes jūs visi esate viena Kristuje Jėzuje.</w:t>
      </w:r>
    </w:p>
    <w:p w14:paraId="2830FB9F" w14:textId="77777777" w:rsidR="000F7377" w:rsidRDefault="000F7377"/>
    <w:p w14:paraId="7A31CBBD" w14:textId="77777777" w:rsidR="000F7377" w:rsidRDefault="000F7377">
      <w:r xmlns:w="http://schemas.openxmlformats.org/wordprocessingml/2006/main">
        <w:t xml:space="preserve">2: Kolosiečiams 3:11 - Kur nėra nei graiko, nei žydo, nei apipjaustymo, nei neapipjaustytųjų, barbarų, </w:t>
      </w:r>
      <w:r xmlns:w="http://schemas.openxmlformats.org/wordprocessingml/2006/main">
        <w:lastRenderedPageBreak xmlns:w="http://schemas.openxmlformats.org/wordprocessingml/2006/main"/>
      </w:r>
      <w:r xmlns:w="http://schemas.openxmlformats.org/wordprocessingml/2006/main">
        <w:t xml:space="preserve">skitų, vergų ar laisvųjų, bet Kristus yra viskas ir visuose.</w:t>
      </w:r>
    </w:p>
    <w:p w14:paraId="63620EB7" w14:textId="77777777" w:rsidR="000F7377" w:rsidRDefault="000F7377"/>
    <w:p w14:paraId="43DB6277" w14:textId="77777777" w:rsidR="000F7377" w:rsidRDefault="000F7377">
      <w:r xmlns:w="http://schemas.openxmlformats.org/wordprocessingml/2006/main">
        <w:t xml:space="preserve">Efeziečiams 2:16 Ir kad jis vienu kūne prie kryžiaus sutaikintų abu su Dievu, tuo užmušęs priešiškumą.</w:t>
      </w:r>
    </w:p>
    <w:p w14:paraId="525D3CDB" w14:textId="77777777" w:rsidR="000F7377" w:rsidRDefault="000F7377"/>
    <w:p w14:paraId="5DF47E4A" w14:textId="77777777" w:rsidR="000F7377" w:rsidRDefault="000F7377">
      <w:r xmlns:w="http://schemas.openxmlformats.org/wordprocessingml/2006/main">
        <w:t xml:space="preserve">Kristus savo mirtimi ant kryžiaus sutaikino žydus ir pagonis su Dievu viename kūne, užbaigdamas jų priešiškumą.</w:t>
      </w:r>
    </w:p>
    <w:p w14:paraId="079DC9D5" w14:textId="77777777" w:rsidR="000F7377" w:rsidRDefault="000F7377"/>
    <w:p w14:paraId="4B54A7E7" w14:textId="77777777" w:rsidR="000F7377" w:rsidRDefault="000F7377">
      <w:r xmlns:w="http://schemas.openxmlformats.org/wordprocessingml/2006/main">
        <w:t xml:space="preserve">1. Susitaikymo galia: kaip Kristaus mirtis ant kryžiaus peržengė kultūrinius ir religinius skirtumus</w:t>
      </w:r>
    </w:p>
    <w:p w14:paraId="09BA1340" w14:textId="77777777" w:rsidR="000F7377" w:rsidRDefault="000F7377"/>
    <w:p w14:paraId="428138EB" w14:textId="77777777" w:rsidR="000F7377" w:rsidRDefault="000F7377">
      <w:r xmlns:w="http://schemas.openxmlformats.org/wordprocessingml/2006/main">
        <w:t xml:space="preserve">2. Vienybė įvairovėje: kaip Kristaus meilė vienija visus žmones</w:t>
      </w:r>
    </w:p>
    <w:p w14:paraId="727171D3" w14:textId="77777777" w:rsidR="000F7377" w:rsidRDefault="000F7377"/>
    <w:p w14:paraId="05289F6C" w14:textId="77777777" w:rsidR="000F7377" w:rsidRDefault="000F7377">
      <w:r xmlns:w="http://schemas.openxmlformats.org/wordprocessingml/2006/main">
        <w:t xml:space="preserve">1. Kolosiečiams 1:20-22 – per Kristų Dievas viską sutaikė su savimi ir danguje, ir žemėje.</w:t>
      </w:r>
    </w:p>
    <w:p w14:paraId="027897C7" w14:textId="77777777" w:rsidR="000F7377" w:rsidRDefault="000F7377"/>
    <w:p w14:paraId="676360D7" w14:textId="77777777" w:rsidR="000F7377" w:rsidRDefault="000F7377">
      <w:r xmlns:w="http://schemas.openxmlformats.org/wordprocessingml/2006/main">
        <w:t xml:space="preserve">2. Romiečiams 5:8-11 – Dievas parodė savo meilę mums per Kristaus mirtį ant kryžiaus, kai dar buvome nusidėjėliai.</w:t>
      </w:r>
    </w:p>
    <w:p w14:paraId="6A87171C" w14:textId="77777777" w:rsidR="000F7377" w:rsidRDefault="000F7377"/>
    <w:p w14:paraId="5B8E7971" w14:textId="77777777" w:rsidR="000F7377" w:rsidRDefault="000F7377">
      <w:r xmlns:w="http://schemas.openxmlformats.org/wordprocessingml/2006/main">
        <w:t xml:space="preserve">Ephesians 2:17 17 Atėjęs skelbė taiką jums, esantiems toli, ir tiems, kurie buvo arti.</w:t>
      </w:r>
    </w:p>
    <w:p w14:paraId="03D5CFF4" w14:textId="77777777" w:rsidR="000F7377" w:rsidRDefault="000F7377"/>
    <w:p w14:paraId="3C976655" w14:textId="77777777" w:rsidR="000F7377" w:rsidRDefault="000F7377">
      <w:r xmlns:w="http://schemas.openxmlformats.org/wordprocessingml/2006/main">
        <w:t xml:space="preserve">Kristus atėjo skelbti taikos tiems, kurie buvo toli, ir tiems, kurie buvo arti.</w:t>
      </w:r>
    </w:p>
    <w:p w14:paraId="173DA88B" w14:textId="77777777" w:rsidR="000F7377" w:rsidRDefault="000F7377"/>
    <w:p w14:paraId="337791EC" w14:textId="77777777" w:rsidR="000F7377" w:rsidRDefault="000F7377">
      <w:r xmlns:w="http://schemas.openxmlformats.org/wordprocessingml/2006/main">
        <w:t xml:space="preserve">1. Kristaus kvietimas pasiekti pasiklydusįjį</w:t>
      </w:r>
    </w:p>
    <w:p w14:paraId="0D25D1C5" w14:textId="77777777" w:rsidR="000F7377" w:rsidRDefault="000F7377"/>
    <w:p w14:paraId="7EED2D88" w14:textId="77777777" w:rsidR="000F7377" w:rsidRDefault="000F7377">
      <w:r xmlns:w="http://schemas.openxmlformats.org/wordprocessingml/2006/main">
        <w:t xml:space="preserve">2. Susisiekimas su įsimylėjusiais kaimynais</w:t>
      </w:r>
    </w:p>
    <w:p w14:paraId="6BF8B8BC" w14:textId="77777777" w:rsidR="000F7377" w:rsidRDefault="000F7377"/>
    <w:p w14:paraId="3FD3E7BA" w14:textId="77777777" w:rsidR="000F7377" w:rsidRDefault="000F7377">
      <w:r xmlns:w="http://schemas.openxmlformats.org/wordprocessingml/2006/main">
        <w:t xml:space="preserve">1. Mato 28:18-20 - "Tada Jėzus priėjo prie jų ir paklausė: " Man </w:t>
      </w:r>
      <w:r xmlns:w="http://schemas.openxmlformats.org/wordprocessingml/2006/main">
        <w:rPr>
          <w:rFonts w:ascii="맑은 고딕 Semilight" w:hAnsi="맑은 고딕 Semilight"/>
        </w:rPr>
        <w:t xml:space="preserve">duota </w:t>
      </w:r>
      <w:r xmlns:w="http://schemas.openxmlformats.org/wordprocessingml/2006/main">
        <w:t xml:space="preserve">valdžia danguje ir žemėje. Todėl eikite ir padarykite mano mokiniais visas tautas, krikštydami jas vardan Tėvo. ir Sūnaus bei Šventosios Dvasios, ir mokydamas juos paklusti visko, ką tau įsakiau.Ir aš tikrai esu su tavimi visada, iki pat amžiaus pabaigos.</w:t>
      </w:r>
    </w:p>
    <w:p w14:paraId="3F6DA5E9" w14:textId="77777777" w:rsidR="000F7377" w:rsidRDefault="000F7377"/>
    <w:p w14:paraId="6C829F3A" w14:textId="77777777" w:rsidR="000F7377" w:rsidRDefault="000F7377">
      <w:r xmlns:w="http://schemas.openxmlformats.org/wordprocessingml/2006/main">
        <w:t xml:space="preserve">2. Romiečiams 10:14-15 – "Kaip tada jie gali šauktis to, kuriuo netiki? Ir kaip jie gali tikėti tuo, apie kurį negirdėjo? Ir kaip jie gali girdėti, jei kas nors nepamokslauja Ir kaip gali kas nors pamokslauti, jei nėra siunčiamas? Kaip parašyta: </w:t>
      </w:r>
      <w:r xmlns:w="http://schemas.openxmlformats.org/wordprocessingml/2006/main">
        <w:rPr>
          <w:rFonts w:ascii="맑은 고딕 Semilight" w:hAnsi="맑은 고딕 Semilight"/>
        </w:rPr>
        <w:t xml:space="preserve">쏦 </w:t>
      </w:r>
      <w:r xmlns:w="http://schemas.openxmlformats.org/wordprocessingml/2006/main">
        <w:t xml:space="preserve">Kokios gražios kojos tų, kurie neša gerą naujieną!</w:t>
      </w:r>
    </w:p>
    <w:p w14:paraId="6A236E20" w14:textId="77777777" w:rsidR="000F7377" w:rsidRDefault="000F7377"/>
    <w:p w14:paraId="6C44BDC7" w14:textId="77777777" w:rsidR="000F7377" w:rsidRDefault="000F7377">
      <w:r xmlns:w="http://schemas.openxmlformats.org/wordprocessingml/2006/main">
        <w:t xml:space="preserve">Efeziečiams 2:18 Nes per Jį mes abu viena Dvasia turime prieigą prie Tėvo.</w:t>
      </w:r>
    </w:p>
    <w:p w14:paraId="24317AAC" w14:textId="77777777" w:rsidR="000F7377" w:rsidRDefault="000F7377"/>
    <w:p w14:paraId="193BEA3C" w14:textId="77777777" w:rsidR="000F7377" w:rsidRDefault="000F7377">
      <w:r xmlns:w="http://schemas.openxmlformats.org/wordprocessingml/2006/main">
        <w:t xml:space="preserve">Ištrauka kalba apie tai, kaip per Jėzų mes galime patekti į Dievą Tėvą.</w:t>
      </w:r>
    </w:p>
    <w:p w14:paraId="2A95B9CB" w14:textId="77777777" w:rsidR="000F7377" w:rsidRDefault="000F7377"/>
    <w:p w14:paraId="4D056ADA" w14:textId="77777777" w:rsidR="000F7377" w:rsidRDefault="000F7377">
      <w:r xmlns:w="http://schemas.openxmlformats.org/wordprocessingml/2006/main">
        <w:t xml:space="preserve">1. Jėzaus galia: prieiga prie Dievo per Jo mirtį ir prisikėlimą</w:t>
      </w:r>
    </w:p>
    <w:p w14:paraId="63E0F952" w14:textId="77777777" w:rsidR="000F7377" w:rsidRDefault="000F7377"/>
    <w:p w14:paraId="48C9AD9C" w14:textId="77777777" w:rsidR="000F7377" w:rsidRDefault="000F7377">
      <w:r xmlns:w="http://schemas.openxmlformats.org/wordprocessingml/2006/main">
        <w:t xml:space="preserve">2. Vartai į dangų: Jėzus kaip tas, kuris atrakina duris</w:t>
      </w:r>
    </w:p>
    <w:p w14:paraId="7C1605F2" w14:textId="77777777" w:rsidR="000F7377" w:rsidRDefault="000F7377"/>
    <w:p w14:paraId="73EF11AB" w14:textId="77777777" w:rsidR="000F7377" w:rsidRDefault="000F7377">
      <w:r xmlns:w="http://schemas.openxmlformats.org/wordprocessingml/2006/main">
        <w:t xml:space="preserve">1. Romiečiams 5:1-2 – Taigi, kadangi esame išteisinti tikėjimu, turime taiką su Dievu per mūsų Viešpatį Jėzų Kristų. Per jį mes taip pat tikėjimu įėjome į šią malonę, kurioje stovime, ir džiaugiamės Dievo šlovės viltimi.</w:t>
      </w:r>
    </w:p>
    <w:p w14:paraId="3585B798" w14:textId="77777777" w:rsidR="000F7377" w:rsidRDefault="000F7377"/>
    <w:p w14:paraId="65E12067" w14:textId="77777777" w:rsidR="000F7377" w:rsidRDefault="000F7377">
      <w:r xmlns:w="http://schemas.openxmlformats.org/wordprocessingml/2006/main">
        <w:t xml:space="preserve">2. Hebrajams 10:19-20 – Taigi, broliai, kadangi mes pasitikime įžengti į šventas vietas Jėzaus krauju, nauju ir gyvu keliu, kurį Jis mums atvėrė per uždangą, tai yra per savo kūną.</w:t>
      </w:r>
    </w:p>
    <w:p w14:paraId="08A4F5A0" w14:textId="77777777" w:rsidR="000F7377" w:rsidRDefault="000F7377"/>
    <w:p w14:paraId="3B6FA54F" w14:textId="77777777" w:rsidR="000F7377" w:rsidRDefault="000F7377">
      <w:r xmlns:w="http://schemas.openxmlformats.org/wordprocessingml/2006/main">
        <w:t xml:space="preserve">Ephesians 2:19 19 Taigi dabar jūs nebesate svetimi ir svetimi, bet esate šventųjų bendrapiliečiai ir Dievo namiškiai.</w:t>
      </w:r>
    </w:p>
    <w:p w14:paraId="4525ABA7" w14:textId="77777777" w:rsidR="000F7377" w:rsidRDefault="000F7377"/>
    <w:p w14:paraId="51370B58" w14:textId="77777777" w:rsidR="000F7377" w:rsidRDefault="000F7377">
      <w:r xmlns:w="http://schemas.openxmlformats.org/wordprocessingml/2006/main">
        <w:t xml:space="preserve">Tikintieji į Kristų dabar yra Dievo šeimos dalis ir šventųjų bendrapiliečiai.</w:t>
      </w:r>
    </w:p>
    <w:p w14:paraId="47BB1B77" w14:textId="77777777" w:rsidR="000F7377" w:rsidRDefault="000F7377"/>
    <w:p w14:paraId="70197EAB" w14:textId="77777777" w:rsidR="000F7377" w:rsidRDefault="000F7377">
      <w:r xmlns:w="http://schemas.openxmlformats.org/wordprocessingml/2006/main">
        <w:t xml:space="preserve">1. Priklausymo palaiminimai: Efeziečiams 2:19 studija</w:t>
      </w:r>
    </w:p>
    <w:p w14:paraId="1D1D492E" w14:textId="77777777" w:rsidR="000F7377" w:rsidRDefault="000F7377"/>
    <w:p w14:paraId="078D2249" w14:textId="77777777" w:rsidR="000F7377" w:rsidRDefault="000F7377">
      <w:r xmlns:w="http://schemas.openxmlformats.org/wordprocessingml/2006/main">
        <w:t xml:space="preserve">2. Mūsų tapatybė Dievo šeimoje: Efeziečiams 2:19 studija</w:t>
      </w:r>
    </w:p>
    <w:p w14:paraId="4C690351" w14:textId="77777777" w:rsidR="000F7377" w:rsidRDefault="000F7377"/>
    <w:p w14:paraId="73B10820" w14:textId="77777777" w:rsidR="000F7377" w:rsidRDefault="000F7377">
      <w:r xmlns:w="http://schemas.openxmlformats.org/wordprocessingml/2006/main">
        <w:t xml:space="preserve">1. Galatams 6:10 – Taigi, turėdami progą, darykime gera kiekvienam, o ypač tikėjimo namiškiams.</w:t>
      </w:r>
    </w:p>
    <w:p w14:paraId="69919B53" w14:textId="77777777" w:rsidR="000F7377" w:rsidRDefault="000F7377"/>
    <w:p w14:paraId="1200A7FB" w14:textId="77777777" w:rsidR="000F7377" w:rsidRDefault="000F7377">
      <w:r xmlns:w="http://schemas.openxmlformats.org/wordprocessingml/2006/main">
        <w:t xml:space="preserve">2. 1 Petro 2:9-10 – Bet jūs esate išrinktoji giminė, karališkoji kunigystė, šventa tauta, jo nuosavybė, kad galėtumėte skelbti puikybes To, kuris pašaukė jus iš tamsos į savo nuostabią šviesą. .</w:t>
      </w:r>
    </w:p>
    <w:p w14:paraId="3E390015" w14:textId="77777777" w:rsidR="000F7377" w:rsidRDefault="000F7377"/>
    <w:p w14:paraId="2BC4EC70" w14:textId="77777777" w:rsidR="000F7377" w:rsidRDefault="000F7377">
      <w:r xmlns:w="http://schemas.openxmlformats.org/wordprocessingml/2006/main">
        <w:t xml:space="preserve">Ephesians 2:20 20 Ir yra pastatyti ant apaštalų ir pranašų pamatų, o pats Jėzus Kristus yra pagrindinis kertinis akmuo.</w:t>
      </w:r>
    </w:p>
    <w:p w14:paraId="3CAF511D" w14:textId="77777777" w:rsidR="000F7377" w:rsidRDefault="000F7377"/>
    <w:p w14:paraId="2CC7A9DE" w14:textId="77777777" w:rsidR="000F7377" w:rsidRDefault="000F7377">
      <w:r xmlns:w="http://schemas.openxmlformats.org/wordprocessingml/2006/main">
        <w:t xml:space="preserve">Krikščioniškojo tikėjimo pamatas pastatytas ant apaštalų ir pranašų, kurių kertinis akmuo yra Jėzus Kristus.</w:t>
      </w:r>
    </w:p>
    <w:p w14:paraId="02CC6572" w14:textId="77777777" w:rsidR="000F7377" w:rsidRDefault="000F7377"/>
    <w:p w14:paraId="765C77F0" w14:textId="77777777" w:rsidR="000F7377" w:rsidRDefault="000F7377">
      <w:r xmlns:w="http://schemas.openxmlformats.org/wordprocessingml/2006/main">
        <w:t xml:space="preserve">1: Turime statyti savo gyvenimą ant apaštalų ir pranašų pamatų, kurių kertinis akmuo yra Jėzus Kristus.</w:t>
      </w:r>
    </w:p>
    <w:p w14:paraId="547234DD" w14:textId="77777777" w:rsidR="000F7377" w:rsidRDefault="000F7377"/>
    <w:p w14:paraId="3C62EAD0" w14:textId="77777777" w:rsidR="000F7377" w:rsidRDefault="000F7377">
      <w:r xmlns:w="http://schemas.openxmlformats.org/wordprocessingml/2006/main">
        <w:t xml:space="preserve">2: Jėzus Kristus yra mūsų tikėjimo kertinis akmuo, ir mes turime kurti savo gyvenimą ant apaštalų ir pranašų pamatų.</w:t>
      </w:r>
    </w:p>
    <w:p w14:paraId="39D6EFF3" w14:textId="77777777" w:rsidR="000F7377" w:rsidRDefault="000F7377"/>
    <w:p w14:paraId="05C01493" w14:textId="77777777" w:rsidR="000F7377" w:rsidRDefault="000F7377">
      <w:r xmlns:w="http://schemas.openxmlformats.org/wordprocessingml/2006/main">
        <w:t xml:space="preserve">1: Mato 7:24-25 - Todėl kiekvieną, kuris girdi šiuos mano žodžius ir juos vykdo, aš palyginsiu jį su išmintingu žmogumi, pasistačiusiu savo namus ant uolos. Ir lijo, užėjo </w:t>
      </w:r>
      <w:r xmlns:w="http://schemas.openxmlformats.org/wordprocessingml/2006/main">
        <w:lastRenderedPageBreak xmlns:w="http://schemas.openxmlformats.org/wordprocessingml/2006/main"/>
      </w:r>
      <w:r xmlns:w="http://schemas.openxmlformats.org/wordprocessingml/2006/main">
        <w:t xml:space="preserve">potvyniai vėjai pūtė ir daužėsi į tą namą; ir ji nesugriuvo, nes buvo pastatyta ant uolos.</w:t>
      </w:r>
    </w:p>
    <w:p w14:paraId="34E1EFF8" w14:textId="77777777" w:rsidR="000F7377" w:rsidRDefault="000F7377"/>
    <w:p w14:paraId="5ABFC925" w14:textId="77777777" w:rsidR="000F7377" w:rsidRDefault="000F7377">
      <w:r xmlns:w="http://schemas.openxmlformats.org/wordprocessingml/2006/main">
        <w:t xml:space="preserve">2: 1 Korintiečiams 3:11 - Nes niekas negali dėti kito pamato, kaip tik padėtas, kuris yra Jėzus Kristus.</w:t>
      </w:r>
    </w:p>
    <w:p w14:paraId="0A94784C" w14:textId="77777777" w:rsidR="000F7377" w:rsidRDefault="000F7377"/>
    <w:p w14:paraId="7CD7A5A4" w14:textId="77777777" w:rsidR="000F7377" w:rsidRDefault="000F7377">
      <w:r xmlns:w="http://schemas.openxmlformats.org/wordprocessingml/2006/main">
        <w:t xml:space="preserve">Efeziečiams 2:21 Jame visas pastatas, tinkamai sukomponuotas, išauga į šventą šventyklą Viešpatyje.</w:t>
      </w:r>
    </w:p>
    <w:p w14:paraId="77FA80F5" w14:textId="77777777" w:rsidR="000F7377" w:rsidRDefault="000F7377"/>
    <w:p w14:paraId="603224EC" w14:textId="77777777" w:rsidR="000F7377" w:rsidRDefault="000F7377">
      <w:r xmlns:w="http://schemas.openxmlformats.org/wordprocessingml/2006/main">
        <w:t xml:space="preserve">Bažnyčios pastatas susijungia į vienybę ir auga, kad taptų šventa šventykla Viešpatyje.</w:t>
      </w:r>
    </w:p>
    <w:p w14:paraId="7EBF5D8D" w14:textId="77777777" w:rsidR="000F7377" w:rsidRDefault="000F7377"/>
    <w:p w14:paraId="0E74F90A" w14:textId="77777777" w:rsidR="000F7377" w:rsidRDefault="000F7377">
      <w:r xmlns:w="http://schemas.openxmlformats.org/wordprocessingml/2006/main">
        <w:t xml:space="preserve">1. Vienybės galia Bažnyčioje</w:t>
      </w:r>
    </w:p>
    <w:p w14:paraId="3882B034" w14:textId="77777777" w:rsidR="000F7377" w:rsidRDefault="000F7377"/>
    <w:p w14:paraId="08AE7DE1" w14:textId="77777777" w:rsidR="000F7377" w:rsidRDefault="000F7377">
      <w:r xmlns:w="http://schemas.openxmlformats.org/wordprocessingml/2006/main">
        <w:t xml:space="preserve">2. Viešpaties namų statyba</w:t>
      </w:r>
    </w:p>
    <w:p w14:paraId="291FE30D" w14:textId="77777777" w:rsidR="000F7377" w:rsidRDefault="000F7377"/>
    <w:p w14:paraId="47563A0C" w14:textId="77777777" w:rsidR="000F7377" w:rsidRDefault="000F7377">
      <w:r xmlns:w="http://schemas.openxmlformats.org/wordprocessingml/2006/main">
        <w:t xml:space="preserve">1. Jono 17:21-23, Jėzus meldžiasi už tikinčiųjų vienybę</w:t>
      </w:r>
    </w:p>
    <w:p w14:paraId="51FDAD68" w14:textId="77777777" w:rsidR="000F7377" w:rsidRDefault="000F7377"/>
    <w:p w14:paraId="0BF260D3" w14:textId="77777777" w:rsidR="000F7377" w:rsidRDefault="000F7377">
      <w:r xmlns:w="http://schemas.openxmlformats.org/wordprocessingml/2006/main">
        <w:t xml:space="preserve">2. 1 Petro 2:5, Pastatykite iš gyvų akmenų, kad taptumėte dvasiniais namais</w:t>
      </w:r>
    </w:p>
    <w:p w14:paraId="6C7943A9" w14:textId="77777777" w:rsidR="000F7377" w:rsidRDefault="000F7377"/>
    <w:p w14:paraId="03258F67" w14:textId="77777777" w:rsidR="000F7377" w:rsidRDefault="000F7377">
      <w:r xmlns:w="http://schemas.openxmlformats.org/wordprocessingml/2006/main">
        <w:t xml:space="preserve">Ephesians 2:22 22 Jame ir jūs esate kartu sukurti Dievo buveinei Dvasia.</w:t>
      </w:r>
    </w:p>
    <w:p w14:paraId="52FB1033" w14:textId="77777777" w:rsidR="000F7377" w:rsidRDefault="000F7377"/>
    <w:p w14:paraId="04A94DB3" w14:textId="77777777" w:rsidR="000F7377" w:rsidRDefault="000F7377">
      <w:r xmlns:w="http://schemas.openxmlformats.org/wordprocessingml/2006/main">
        <w:t xml:space="preserve">Tikintieji per Dvasią statomi kartu kaip Dievo buveinė.</w:t>
      </w:r>
    </w:p>
    <w:p w14:paraId="6E1675FC" w14:textId="77777777" w:rsidR="000F7377" w:rsidRDefault="000F7377"/>
    <w:p w14:paraId="6EB939F5" w14:textId="77777777" w:rsidR="000F7377" w:rsidRDefault="000F7377">
      <w:r xmlns:w="http://schemas.openxmlformats.org/wordprocessingml/2006/main">
        <w:t xml:space="preserve">1. Namų statymas Dievui: kaip Dvasia vienija tikinčiuosius</w:t>
      </w:r>
    </w:p>
    <w:p w14:paraId="52F15E1E" w14:textId="77777777" w:rsidR="000F7377" w:rsidRDefault="000F7377"/>
    <w:p w14:paraId="10B49751" w14:textId="77777777" w:rsidR="000F7377" w:rsidRDefault="000F7377">
      <w:r xmlns:w="http://schemas.openxmlformats.org/wordprocessingml/2006/main">
        <w:t xml:space="preserve">2. Dvasios galia mūsų gyvenime</w:t>
      </w:r>
    </w:p>
    <w:p w14:paraId="7B1DBFE9" w14:textId="77777777" w:rsidR="000F7377" w:rsidRDefault="000F7377"/>
    <w:p w14:paraId="3F584468" w14:textId="77777777" w:rsidR="000F7377" w:rsidRDefault="000F7377">
      <w:r xmlns:w="http://schemas.openxmlformats.org/wordprocessingml/2006/main">
        <w:t xml:space="preserve">1. 1 Korintiečiams 3:16-17 – Argi nežinote, kad esate Dievo šventykla ir kad jumyse gyvena Dievo Dvasia?</w:t>
      </w:r>
    </w:p>
    <w:p w14:paraId="38451FE0" w14:textId="77777777" w:rsidR="000F7377" w:rsidRDefault="000F7377"/>
    <w:p w14:paraId="4EE4A2E6" w14:textId="77777777" w:rsidR="000F7377" w:rsidRDefault="000F7377">
      <w:r xmlns:w="http://schemas.openxmlformats.org/wordprocessingml/2006/main">
        <w:t xml:space="preserve">2. Romiečiams 8:9-11 - Bet jūs esate ne kūne, o Dvasioje, jei taip yra, kad Dievo Dvasia gyvena jumyse. O jei kas neturi Kristaus Dvasios, tas nėra jo.</w:t>
      </w:r>
    </w:p>
    <w:p w14:paraId="344A392E" w14:textId="77777777" w:rsidR="000F7377" w:rsidRDefault="000F7377"/>
    <w:p w14:paraId="5A2E488B" w14:textId="77777777" w:rsidR="000F7377" w:rsidRDefault="000F7377">
      <w:r xmlns:w="http://schemas.openxmlformats.org/wordprocessingml/2006/main">
        <w:t xml:space="preserve">Efeziečiams 3 skyrius yra trečiasis Pauliaus laiško efeziečiams skyrius. Šiame skyriuje Paulius atskleidžia Dievo plano pagonims įtraukti į Kristaus kūną slėpinį ir meldžia tikinčiųjų dvasinio augimo ir supratimo.</w:t>
      </w:r>
    </w:p>
    <w:p w14:paraId="3CA1EA0B" w14:textId="77777777" w:rsidR="000F7377" w:rsidRDefault="000F7377"/>
    <w:p w14:paraId="2A9C70E7" w14:textId="77777777" w:rsidR="000F7377" w:rsidRDefault="000F7377">
      <w:r xmlns:w="http://schemas.openxmlformats.org/wordprocessingml/2006/main">
        <w:t xml:space="preserve">1 pastraipa: Paulius pradeda aiškindamas, kad jam buvo patikėtas dieviškas apreiškimas apie Dievo planą pagonims (Efeziečiams 3:2-6). Jis pabrėžia, kad šis slėpinys, kuris nebuvo iki galo žinomas ankstesnėse kartose, dabar per Dvasią apreiškiamas Jo šventiesiems apaštalams ir pranašams. Paslaptis ta, kad pagonys yra bendraįpėdiniai, to paties kūno nariai ir Dievo pažadų dalininkai Kristuje Jėzuje per Evangeliją.</w:t>
      </w:r>
    </w:p>
    <w:p w14:paraId="4EA41DA4" w14:textId="77777777" w:rsidR="000F7377" w:rsidRDefault="000F7377"/>
    <w:p w14:paraId="0912009C" w14:textId="77777777" w:rsidR="000F7377" w:rsidRDefault="000F7377">
      <w:r xmlns:w="http://schemas.openxmlformats.org/wordprocessingml/2006/main">
        <w:t xml:space="preserve">2 pastraipa: Paulius išreiškia baimę dėl nepamatuojamos Dievo galios, veikiančios tikinčiuosius, didybės (Efeziečiams 3:20-21). Jis pripažįsta, kad Dievas gali padaryti daug daugiau, nei jie galėtų prašyti ar galvoti pagal Jo galią. Paulius šlovina Dievą kaip vertą šlovinimo per visas kartas.</w:t>
      </w:r>
    </w:p>
    <w:p w14:paraId="12AE26F5" w14:textId="77777777" w:rsidR="000F7377" w:rsidRDefault="000F7377"/>
    <w:p w14:paraId="3E194704" w14:textId="77777777" w:rsidR="000F7377" w:rsidRDefault="000F7377">
      <w:r xmlns:w="http://schemas.openxmlformats.org/wordprocessingml/2006/main">
        <w:t xml:space="preserve">3 pastraipa: Skyriaus pabaigoje Paulius meldžia dvasinės stiprybės ir tikinčiųjų supratimo (Efeziečiams 3:14-19). Jis prašo, kad Dievo Dvasia juos sustiprintų savo vidinėje esybėje, kad Kristus gyventų jų širdyse per tikėjimą. Paulius trokšta, kad jie suvoktų Kristaus meilės platumą, ilgį, aukštį ir gylį – neišmatuojamą meilę, pranokstančią pažinimą. Jis meldžiasi, kad jie būtų pripildyti visos Dievo pilnatvės.</w:t>
      </w:r>
    </w:p>
    <w:p w14:paraId="6AC63F44" w14:textId="77777777" w:rsidR="000F7377" w:rsidRDefault="000F7377"/>
    <w:p w14:paraId="5275F33C" w14:textId="77777777" w:rsidR="000F7377" w:rsidRDefault="000F7377">
      <w:r xmlns:w="http://schemas.openxmlformats.org/wordprocessingml/2006/main">
        <w:t xml:space="preserve">Apibendrinant,</w:t>
      </w:r>
    </w:p>
    <w:p w14:paraId="1201356B" w14:textId="77777777" w:rsidR="000F7377" w:rsidRDefault="000F7377">
      <w:r xmlns:w="http://schemas.openxmlformats.org/wordprocessingml/2006/main">
        <w:t xml:space="preserve">Trečias skyrius Efeziečiams atskleidžia, kaip pagonys įtraukiami į Dievo planą per Jėzų Kristų – </w:t>
      </w:r>
      <w:r xmlns:w="http://schemas.openxmlformats.org/wordprocessingml/2006/main">
        <w:lastRenderedPageBreak xmlns:w="http://schemas.openxmlformats.org/wordprocessingml/2006/main"/>
      </w:r>
      <w:r xmlns:w="http://schemas.openxmlformats.org/wordprocessingml/2006/main">
        <w:t xml:space="preserve">slėpinį, kurį atskleidė dieviškasis apreiškimas. Paulius stebisi Dievo galios didybe ir giria Jį kaip galintį viršyti visus lūkesčius.</w:t>
      </w:r>
    </w:p>
    <w:p w14:paraId="536AFD92" w14:textId="77777777" w:rsidR="000F7377" w:rsidRDefault="000F7377">
      <w:r xmlns:w="http://schemas.openxmlformats.org/wordprocessingml/2006/main">
        <w:t xml:space="preserve">Jis taip pat meldžiasi už tikinčiųjų dvasinį augimą ir supratimą. Paulius prašo jų vidinės stiprybės, Kristaus apsigyvenimo jų širdyse ir gilaus beribės Kristaus meilės supratimo. Jis trokšta, kad jie būtų pripildyti Dievo pilnatvės.</w:t>
      </w:r>
    </w:p>
    <w:p w14:paraId="4A8EB09E" w14:textId="77777777" w:rsidR="000F7377" w:rsidRDefault="000F7377">
      <w:r xmlns:w="http://schemas.openxmlformats.org/wordprocessingml/2006/main">
        <w:t xml:space="preserve">Šiame skyriuje pabrėžiamas Dievo plano pagonims įtraukumas, pranokstama Dievo galia ir Pauliaus malda už tikinčiųjų dvasinį augimą ir supratimą. Jame pabrėžiama vienybė ir meilė Kristuje Jėzuje, kai tikintieji per tikėjimą dalyvauja Jo pažaduose.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Efeziečiams 3:1 Todėl aš Paulius, Jėzaus Kristaus kalinys už jus, pagonys,</w:t>
      </w:r>
    </w:p>
    <w:p w14:paraId="4E26A51E" w14:textId="77777777" w:rsidR="000F7377" w:rsidRDefault="000F7377"/>
    <w:p w14:paraId="3B995667" w14:textId="77777777" w:rsidR="000F7377" w:rsidRDefault="000F7377">
      <w:r xmlns:w="http://schemas.openxmlformats.org/wordprocessingml/2006/main">
        <w:t xml:space="preserve">Paulius rašo, kad jis yra Jėzaus Kristaus kalinys pagonims.</w:t>
      </w:r>
    </w:p>
    <w:p w14:paraId="0494737B" w14:textId="77777777" w:rsidR="000F7377" w:rsidRDefault="000F7377"/>
    <w:p w14:paraId="4E1EE2CA" w14:textId="77777777" w:rsidR="000F7377" w:rsidRDefault="000F7377">
      <w:r xmlns:w="http://schemas.openxmlformats.org/wordprocessingml/2006/main">
        <w:t xml:space="preserve">1. Aukos dėl kitų: nagrinėjant Pauliaus pavyzdį</w:t>
      </w:r>
    </w:p>
    <w:p w14:paraId="11EF4690" w14:textId="77777777" w:rsidR="000F7377" w:rsidRDefault="000F7377"/>
    <w:p w14:paraId="2372BA5C" w14:textId="77777777" w:rsidR="000F7377" w:rsidRDefault="000F7377">
      <w:r xmlns:w="http://schemas.openxmlformats.org/wordprocessingml/2006/main">
        <w:t xml:space="preserve">2. Jėzus yra visko vertas: Pauliaus klusnumas Kristui</w:t>
      </w:r>
    </w:p>
    <w:p w14:paraId="0364302B" w14:textId="77777777" w:rsidR="000F7377" w:rsidRDefault="000F7377"/>
    <w:p w14:paraId="3598A5CF" w14:textId="77777777" w:rsidR="000F7377" w:rsidRDefault="000F7377">
      <w:r xmlns:w="http://schemas.openxmlformats.org/wordprocessingml/2006/main">
        <w:t xml:space="preserve">1. Filipiečiams 2:5-11</w:t>
      </w:r>
    </w:p>
    <w:p w14:paraId="3C1DB4EA" w14:textId="77777777" w:rsidR="000F7377" w:rsidRDefault="000F7377"/>
    <w:p w14:paraId="5AB2501F" w14:textId="77777777" w:rsidR="000F7377" w:rsidRDefault="000F7377">
      <w:r xmlns:w="http://schemas.openxmlformats.org/wordprocessingml/2006/main">
        <w:t xml:space="preserve">2. Kolosiečiams 1:24-29</w:t>
      </w:r>
    </w:p>
    <w:p w14:paraId="05B88A4F" w14:textId="77777777" w:rsidR="000F7377" w:rsidRDefault="000F7377"/>
    <w:p w14:paraId="139EB266" w14:textId="77777777" w:rsidR="000F7377" w:rsidRDefault="000F7377">
      <w:r xmlns:w="http://schemas.openxmlformats.org/wordprocessingml/2006/main">
        <w:t xml:space="preserve">Efeziečiams 3:2 Jei girdėjote apie Dievo malonės, kuri man suteikta jums, paskyrimą,</w:t>
      </w:r>
    </w:p>
    <w:p w14:paraId="4A2EA149" w14:textId="77777777" w:rsidR="000F7377" w:rsidRDefault="000F7377"/>
    <w:p w14:paraId="79EE4A21" w14:textId="77777777" w:rsidR="000F7377" w:rsidRDefault="000F7377">
      <w:r xmlns:w="http://schemas.openxmlformats.org/wordprocessingml/2006/main">
        <w:t xml:space="preserve">Paulius paaiškina malonės laikotarpį, kurį Dievas suteikė efeziečiams.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malonė: dovana visiems</w:t>
      </w:r>
    </w:p>
    <w:p w14:paraId="7A72F7C4" w14:textId="77777777" w:rsidR="000F7377" w:rsidRDefault="000F7377"/>
    <w:p w14:paraId="27981F81" w14:textId="77777777" w:rsidR="000F7377" w:rsidRDefault="000F7377">
      <w:r xmlns:w="http://schemas.openxmlformats.org/wordprocessingml/2006/main">
        <w:t xml:space="preserve">2. Malonės paskirstymo supratimas</w:t>
      </w:r>
    </w:p>
    <w:p w14:paraId="11FD50BD" w14:textId="77777777" w:rsidR="000F7377" w:rsidRDefault="000F7377"/>
    <w:p w14:paraId="3E0F10F7" w14:textId="77777777" w:rsidR="000F7377" w:rsidRDefault="000F7377">
      <w:r xmlns:w="http://schemas.openxmlformats.org/wordprocessingml/2006/main">
        <w:t xml:space="preserve">1. Romiečiams 5:17 – Nes jei dėl vieno žmogaus nusikaltimo mirtis viešpatavo vienam; daug labiau tie, kurie gaus malonės ir teisumo dovanos, gyvenime viešpataus per vieną Jėzų Kristų.</w:t>
      </w:r>
    </w:p>
    <w:p w14:paraId="630AB74F" w14:textId="77777777" w:rsidR="000F7377" w:rsidRDefault="000F7377"/>
    <w:p w14:paraId="2D273AE6" w14:textId="77777777" w:rsidR="000F7377" w:rsidRDefault="000F7377">
      <w:r xmlns:w="http://schemas.openxmlformats.org/wordprocessingml/2006/main">
        <w:t xml:space="preserve">2. Titui 2:11-12 – nes Dievo malonė, nešanti išganymą, pasirodė visiems žmonėms, mokydama mus, kad, atsisakydami bedievystės ir pasaulietiškų geismų, turėtume gyventi blaiviai, teisingai ir dievotai šiame dabartiniame pasaulyje.</w:t>
      </w:r>
    </w:p>
    <w:p w14:paraId="550B644B" w14:textId="77777777" w:rsidR="000F7377" w:rsidRDefault="000F7377"/>
    <w:p w14:paraId="311369D0" w14:textId="77777777" w:rsidR="000F7377" w:rsidRDefault="000F7377">
      <w:r xmlns:w="http://schemas.openxmlformats.org/wordprocessingml/2006/main">
        <w:t xml:space="preserve">Ephesians 3:3 3 Apreiškimu Jis man paskelbė paslaptį. (kaip jau rašiau keliais žodžiais,</w:t>
      </w:r>
    </w:p>
    <w:p w14:paraId="50CF1EDD" w14:textId="77777777" w:rsidR="000F7377" w:rsidRDefault="000F7377"/>
    <w:p w14:paraId="34DFD702" w14:textId="77777777" w:rsidR="000F7377" w:rsidRDefault="000F7377">
      <w:r xmlns:w="http://schemas.openxmlformats.org/wordprocessingml/2006/main">
        <w:t xml:space="preserve">Dievas apreiškė Pauliui paslaptį.</w:t>
      </w:r>
    </w:p>
    <w:p w14:paraId="0A482F96" w14:textId="77777777" w:rsidR="000F7377" w:rsidRDefault="000F7377"/>
    <w:p w14:paraId="0E564864" w14:textId="77777777" w:rsidR="000F7377" w:rsidRDefault="000F7377">
      <w:r xmlns:w="http://schemas.openxmlformats.org/wordprocessingml/2006/main">
        <w:t xml:space="preserve">1. Pauliui apreikštas Dievo slėpinys</w:t>
      </w:r>
    </w:p>
    <w:p w14:paraId="1F23CEF7" w14:textId="77777777" w:rsidR="000F7377" w:rsidRDefault="000F7377"/>
    <w:p w14:paraId="3BC79AC5" w14:textId="77777777" w:rsidR="000F7377" w:rsidRDefault="000F7377">
      <w:r xmlns:w="http://schemas.openxmlformats.org/wordprocessingml/2006/main">
        <w:t xml:space="preserve">2. Dievo slėpinio apkabinimas</w:t>
      </w:r>
    </w:p>
    <w:p w14:paraId="73894484" w14:textId="77777777" w:rsidR="000F7377" w:rsidRDefault="000F7377"/>
    <w:p w14:paraId="74166AB2" w14:textId="77777777" w:rsidR="000F7377" w:rsidRDefault="000F7377">
      <w:r xmlns:w="http://schemas.openxmlformats.org/wordprocessingml/2006/main">
        <w:t xml:space="preserve">1. Efeziečiams 1:9 – atskleidžiantis mums savo valios paslaptį pagal savo malonumą, kurį jis yra numatęs savyje.</w:t>
      </w:r>
    </w:p>
    <w:p w14:paraId="1B081A7D" w14:textId="77777777" w:rsidR="000F7377" w:rsidRDefault="000F7377"/>
    <w:p w14:paraId="20ECEF93" w14:textId="77777777" w:rsidR="000F7377" w:rsidRDefault="000F7377">
      <w:r xmlns:w="http://schemas.openxmlformats.org/wordprocessingml/2006/main">
        <w:t xml:space="preserve">2. Romiečiams 11:25 - Nes aš nenorėčiau, broliai, kad jūs nežinotumėte šios paslapties, kad netaptumėte išmintingi savo galvoje. kad aklumas iš dalies įvyko Izraeliui, kol įeis pagonių pilnatvė.</w:t>
      </w:r>
    </w:p>
    <w:p w14:paraId="3CAF9CCA" w14:textId="77777777" w:rsidR="000F7377" w:rsidRDefault="000F7377"/>
    <w:p w14:paraId="381EC8AD" w14:textId="77777777" w:rsidR="000F7377" w:rsidRDefault="000F7377">
      <w:r xmlns:w="http://schemas.openxmlformats.org/wordprocessingml/2006/main">
        <w:t xml:space="preserve">Efeziečiams 3:4 Kuriuo skaitydami suprastumėte mano pažinimą Kristaus slėpinyje)</w:t>
      </w:r>
    </w:p>
    <w:p w14:paraId="10055FC7" w14:textId="77777777" w:rsidR="000F7377" w:rsidRDefault="000F7377"/>
    <w:p w14:paraId="39382159" w14:textId="77777777" w:rsidR="000F7377" w:rsidRDefault="000F7377">
      <w:r xmlns:w="http://schemas.openxmlformats.org/wordprocessingml/2006/main">
        <w:t xml:space="preserve">Ši ištrauka atskleidžia paslaptingą Dievo planą išgelbėti pasaulį per Jėzų Kristų.</w:t>
      </w:r>
    </w:p>
    <w:p w14:paraId="396414D2" w14:textId="77777777" w:rsidR="000F7377" w:rsidRDefault="000F7377"/>
    <w:p w14:paraId="4F7F8CB0" w14:textId="77777777" w:rsidR="000F7377" w:rsidRDefault="000F7377">
      <w:r xmlns:w="http://schemas.openxmlformats.org/wordprocessingml/2006/main">
        <w:t xml:space="preserve">1: „Paslaptingas Dievo išgelbėjimo planas“</w:t>
      </w:r>
    </w:p>
    <w:p w14:paraId="6B4511F4" w14:textId="77777777" w:rsidR="000F7377" w:rsidRDefault="000F7377"/>
    <w:p w14:paraId="53CEAB8F" w14:textId="77777777" w:rsidR="000F7377" w:rsidRDefault="000F7377">
      <w:r xmlns:w="http://schemas.openxmlformats.org/wordprocessingml/2006/main">
        <w:t xml:space="preserve">2: „Kristaus slėpinio supratimas“</w:t>
      </w:r>
    </w:p>
    <w:p w14:paraId="3A9878C6" w14:textId="77777777" w:rsidR="000F7377" w:rsidRDefault="000F7377"/>
    <w:p w14:paraId="065E0605" w14:textId="77777777" w:rsidR="000F7377" w:rsidRDefault="000F7377">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14:paraId="6019A93C" w14:textId="77777777" w:rsidR="000F7377" w:rsidRDefault="000F7377"/>
    <w:p w14:paraId="537E3E35" w14:textId="77777777" w:rsidR="000F7377" w:rsidRDefault="000F7377">
      <w:r xmlns:w="http://schemas.openxmlformats.org/wordprocessingml/2006/main">
        <w:t xml:space="preserve">2: Romiečiams 10:9-10 „Jeigu lūpomis išpažinsi, kad Jėzus yra Viešpats, ir širdimi tikėsi, kad Dievas jį prikėlė iš numirusių, būsi išgelbėtas. Nes širdimi tikima ir yra išteisinta, o burna išpažįstama ir yra išgelbėtas“.</w:t>
      </w:r>
    </w:p>
    <w:p w14:paraId="2D25682C" w14:textId="77777777" w:rsidR="000F7377" w:rsidRDefault="000F7377"/>
    <w:p w14:paraId="0F1A2F90" w14:textId="77777777" w:rsidR="000F7377" w:rsidRDefault="000F7377">
      <w:r xmlns:w="http://schemas.openxmlformats.org/wordprocessingml/2006/main">
        <w:t xml:space="preserve">Ephesians 3:5 5 Kuris kitais amžiais nebuvo žinomas žmonių vaikams, kaip dabar Dvasia apreikšta jo šventiesiems apaštalams ir pranašams.</w:t>
      </w:r>
    </w:p>
    <w:p w14:paraId="7A9F570A" w14:textId="77777777" w:rsidR="000F7377" w:rsidRDefault="000F7377"/>
    <w:p w14:paraId="4DDB0F85" w14:textId="77777777" w:rsidR="000F7377" w:rsidRDefault="000F7377">
      <w:r xmlns:w="http://schemas.openxmlformats.org/wordprocessingml/2006/main">
        <w:t xml:space="preserve">Anksčiau Dievo išganymo planas nebuvo apreikštas žmonijai, bet Dvasia jis buvo apreikštas jo apaštalams ir pranašams.</w:t>
      </w:r>
    </w:p>
    <w:p w14:paraId="67EF48F1" w14:textId="77777777" w:rsidR="000F7377" w:rsidRDefault="000F7377"/>
    <w:p w14:paraId="61CE2768" w14:textId="77777777" w:rsidR="000F7377" w:rsidRDefault="000F7377">
      <w:r xmlns:w="http://schemas.openxmlformats.org/wordprocessingml/2006/main">
        <w:t xml:space="preserve">1. Šventosios Dvasios galia: Dievo išgelbėjimo plano supratimas</w:t>
      </w:r>
    </w:p>
    <w:p w14:paraId="3CCAA32A" w14:textId="77777777" w:rsidR="000F7377" w:rsidRDefault="000F7377"/>
    <w:p w14:paraId="44E248B1" w14:textId="77777777" w:rsidR="000F7377" w:rsidRDefault="000F7377">
      <w:r xmlns:w="http://schemas.openxmlformats.org/wordprocessingml/2006/main">
        <w:t xml:space="preserve">2. Nežinomybės įveikimas: apreikštas Dievo išgelbėjimo planas</w:t>
      </w:r>
    </w:p>
    <w:p w14:paraId="380B7E40" w14:textId="77777777" w:rsidR="000F7377" w:rsidRDefault="000F7377"/>
    <w:p w14:paraId="2BF72FD3" w14:textId="77777777" w:rsidR="000F7377" w:rsidRDefault="000F7377">
      <w:r xmlns:w="http://schemas.openxmlformats.org/wordprocessingml/2006/main">
        <w:t xml:space="preserve">1. Jono 16:13 – „Kai ateis tiesos Dvasia, ji ves tave į visą tiesą“.</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8:14-16 - "Nes visi, kuriuos veda Dievo Dvasia, yra Dievo sūnūs. Juk jūs gavai ne vergystės dvasią, kad vėl grįžtumėte į baimę, bet gavote įsūnystės dvasią. , kuriuo mes šaukiame: „Aba! Tėve! Pati Dvasia kartu su mūsų dvasia liudija, kad esame Dievo vaikai“.</w:t>
      </w:r>
    </w:p>
    <w:p w14:paraId="1115E362" w14:textId="77777777" w:rsidR="000F7377" w:rsidRDefault="000F7377"/>
    <w:p w14:paraId="0FC0EEB0" w14:textId="77777777" w:rsidR="000F7377" w:rsidRDefault="000F7377">
      <w:r xmlns:w="http://schemas.openxmlformats.org/wordprocessingml/2006/main">
        <w:t xml:space="preserve">Efeziečiams 3:6 Kad pagonys būtų bendrapaveldėtojai, priklausytų vienam kūnui ir jo pažado Kristuje per Evangeliją dalininkai.</w:t>
      </w:r>
    </w:p>
    <w:p w14:paraId="77917F5F" w14:textId="77777777" w:rsidR="000F7377" w:rsidRDefault="000F7377"/>
    <w:p w14:paraId="23D04A83" w14:textId="77777777" w:rsidR="000F7377" w:rsidRDefault="000F7377">
      <w:r xmlns:w="http://schemas.openxmlformats.org/wordprocessingml/2006/main">
        <w:t xml:space="preserve">Šioje ištraukoje kalbama apie visų tikinčiųjų Kristų, tiek žydų, tiek pagonių, vienybę, kad jie būtų Jo pažado bendraįpėdiniai.</w:t>
      </w:r>
    </w:p>
    <w:p w14:paraId="08C745C1" w14:textId="77777777" w:rsidR="000F7377" w:rsidRDefault="000F7377"/>
    <w:p w14:paraId="5FCBBF80" w14:textId="77777777" w:rsidR="000F7377" w:rsidRDefault="000F7377">
      <w:r xmlns:w="http://schemas.openxmlformats.org/wordprocessingml/2006/main">
        <w:t xml:space="preserve">1: „Vienybės Kristuje pažadas“</w:t>
      </w:r>
    </w:p>
    <w:p w14:paraId="267E68CB" w14:textId="77777777" w:rsidR="000F7377" w:rsidRDefault="000F7377"/>
    <w:p w14:paraId="5A86FEAC" w14:textId="77777777" w:rsidR="000F7377" w:rsidRDefault="000F7377">
      <w:r xmlns:w="http://schemas.openxmlformats.org/wordprocessingml/2006/main">
        <w:t xml:space="preserve">2: „Evangelijos paveldėjimas“</w:t>
      </w:r>
    </w:p>
    <w:p w14:paraId="07E4FEE7" w14:textId="77777777" w:rsidR="000F7377" w:rsidRDefault="000F7377"/>
    <w:p w14:paraId="7713A567" w14:textId="77777777" w:rsidR="000F7377" w:rsidRDefault="000F7377">
      <w:r xmlns:w="http://schemas.openxmlformats.org/wordprocessingml/2006/main">
        <w:t xml:space="preserve">1: Jono 17:20-21 - „Aš prašau ne vien šitų, bet ir tų, kurie įtikės į mane jų žodžiu, kad jie visi būtų viena, kaip tu, Tėve, manyje, ir aš tavyje, kad jie būtų ir mumyse, kad pasaulis patikėtų, jog tu mane siuntei“.</w:t>
      </w:r>
    </w:p>
    <w:p w14:paraId="47BD572E" w14:textId="77777777" w:rsidR="000F7377" w:rsidRDefault="000F7377"/>
    <w:p w14:paraId="45C655CE" w14:textId="77777777" w:rsidR="000F7377" w:rsidRDefault="000F7377">
      <w:r xmlns:w="http://schemas.openxmlformats.org/wordprocessingml/2006/main">
        <w:t xml:space="preserve">2: Galatams 3:26-28 - "Nes Kristuje Jėzuje jūs visi esate Dievo sūnūs per tikėjimą. Visi, kurie buvote pakrikštyti Kristuje, apsivilkote Kristumi. Nėra nei žydo, nei graiko, nėra nei vergo. nei laisvas, nėra vyro ir moters, nes jūs visi esate viena Kristuje Jėzuje“.</w:t>
      </w:r>
    </w:p>
    <w:p w14:paraId="64D68E5C" w14:textId="77777777" w:rsidR="000F7377" w:rsidRDefault="000F7377"/>
    <w:p w14:paraId="1620470D" w14:textId="77777777" w:rsidR="000F7377" w:rsidRDefault="000F7377">
      <w:r xmlns:w="http://schemas.openxmlformats.org/wordprocessingml/2006/main">
        <w:t xml:space="preserve">Ephesians 3:7 7 Jo tarnautoju aš tapau pagal Dievo malonės dovaną, suteiktą man, veiksmingai veikiant Jo galią.</w:t>
      </w:r>
    </w:p>
    <w:p w14:paraId="6F527937" w14:textId="77777777" w:rsidR="000F7377" w:rsidRDefault="000F7377"/>
    <w:p w14:paraId="4A01155C" w14:textId="77777777" w:rsidR="000F7377" w:rsidRDefault="000F7377">
      <w:r xmlns:w="http://schemas.openxmlformats.org/wordprocessingml/2006/main">
        <w:t xml:space="preserve">Paulius buvo paskirtas Evangelijos tarnu Dievo malonės galia.</w:t>
      </w:r>
    </w:p>
    <w:p w14:paraId="269D574B" w14:textId="77777777" w:rsidR="000F7377" w:rsidRDefault="000F7377"/>
    <w:p w14:paraId="7D2AAF29" w14:textId="77777777" w:rsidR="000F7377" w:rsidRDefault="000F7377">
      <w:r xmlns:w="http://schemas.openxmlformats.org/wordprocessingml/2006/main">
        <w:t xml:space="preserve">1. Dievo malonė įgalina mus tarnauti</w:t>
      </w:r>
    </w:p>
    <w:p w14:paraId="698EACB5" w14:textId="77777777" w:rsidR="000F7377" w:rsidRDefault="000F7377"/>
    <w:p w14:paraId="21847C7D" w14:textId="77777777" w:rsidR="000F7377" w:rsidRDefault="000F7377">
      <w:r xmlns:w="http://schemas.openxmlformats.org/wordprocessingml/2006/main">
        <w:t xml:space="preserve">2. Tarnystės dovana: atsiliepimas į Dievo kvietimą</w:t>
      </w:r>
    </w:p>
    <w:p w14:paraId="72A88DFD" w14:textId="77777777" w:rsidR="000F7377" w:rsidRDefault="000F7377"/>
    <w:p w14:paraId="475C2729" w14:textId="77777777" w:rsidR="000F7377" w:rsidRDefault="000F7377">
      <w:r xmlns:w="http://schemas.openxmlformats.org/wordprocessingml/2006/main">
        <w:t xml:space="preserve">1. Romiečiams 12:1-8 – Aukokite savo kūnus kaip gyvas aukas, šventas ir patinkančias Dievui.</w:t>
      </w:r>
    </w:p>
    <w:p w14:paraId="35571A4D" w14:textId="77777777" w:rsidR="000F7377" w:rsidRDefault="000F7377"/>
    <w:p w14:paraId="6998BD9C" w14:textId="77777777" w:rsidR="000F7377" w:rsidRDefault="000F7377">
      <w:r xmlns:w="http://schemas.openxmlformats.org/wordprocessingml/2006/main">
        <w:t xml:space="preserve">2. Apaštalų darbai 20:17-38 – Pauliaus atsisveikinimo kreipimasis į Efezo vyresniuosius.</w:t>
      </w:r>
    </w:p>
    <w:p w14:paraId="23AEE802" w14:textId="77777777" w:rsidR="000F7377" w:rsidRDefault="000F7377"/>
    <w:p w14:paraId="08076282" w14:textId="77777777" w:rsidR="000F7377" w:rsidRDefault="000F7377">
      <w:r xmlns:w="http://schemas.openxmlformats.org/wordprocessingml/2006/main">
        <w:t xml:space="preserve">Ephesians 3:8 8 Man, mažiausiam iš visų šventųjų, duota malonė skelbti pagonims neištiriamus Kristaus turtus.</w:t>
      </w:r>
    </w:p>
    <w:p w14:paraId="1E5AB72C" w14:textId="77777777" w:rsidR="000F7377" w:rsidRDefault="000F7377"/>
    <w:p w14:paraId="1931D154" w14:textId="77777777" w:rsidR="000F7377" w:rsidRDefault="000F7377">
      <w:r xmlns:w="http://schemas.openxmlformats.org/wordprocessingml/2006/main">
        <w:t xml:space="preserve">Malonė skelbti pagonims apie neištiriamus Kristaus turtus buvo suteikta Pauliui, kuris yra mažesnis už mažiausią iš visų šventųjų.</w:t>
      </w:r>
    </w:p>
    <w:p w14:paraId="27383BCA" w14:textId="77777777" w:rsidR="000F7377" w:rsidRDefault="000F7377"/>
    <w:p w14:paraId="335A77AB" w14:textId="77777777" w:rsidR="000F7377" w:rsidRDefault="000F7377">
      <w:r xmlns:w="http://schemas.openxmlformats.org/wordprocessingml/2006/main">
        <w:t xml:space="preserve">1. Neapžvalgomi Kristaus turtai: Jo malonės lobių atradimas</w:t>
      </w:r>
    </w:p>
    <w:p w14:paraId="30ADB94F" w14:textId="77777777" w:rsidR="000F7377" w:rsidRDefault="000F7377"/>
    <w:p w14:paraId="13AACB8B" w14:textId="77777777" w:rsidR="000F7377" w:rsidRDefault="000F7377">
      <w:r xmlns:w="http://schemas.openxmlformats.org/wordprocessingml/2006/main">
        <w:t xml:space="preserve">2. Malonė, suteikta mažiausiai: kaip Dievas naudojasi mažai tikėtinais žmonėmis</w:t>
      </w:r>
    </w:p>
    <w:p w14:paraId="1A4F3DAF" w14:textId="77777777" w:rsidR="000F7377" w:rsidRDefault="000F7377"/>
    <w:p w14:paraId="6CFE202A" w14:textId="77777777" w:rsidR="000F7377" w:rsidRDefault="000F7377">
      <w:r xmlns:w="http://schemas.openxmlformats.org/wordprocessingml/2006/main">
        <w:t xml:space="preserve">1. Romiečiams 11:33-36 – „O, Dievo turtų, išminties ir pažinimo gelmė! Kokie neištiriami jo sprendimai ir kokie neištiriami jo keliai! Nes kas pažino Viešpaties mintis ar buvo jo patarėjas? Arba kas jam davė dovaną, kad jam būtų atlyginta? Nes iš jo, per jį ir jam viskas. Jam šlovė per amžius. Amen!</w:t>
      </w:r>
    </w:p>
    <w:p w14:paraId="6C24D0EF" w14:textId="77777777" w:rsidR="000F7377" w:rsidRDefault="000F7377"/>
    <w:p w14:paraId="5B704D65" w14:textId="77777777" w:rsidR="000F7377" w:rsidRDefault="000F7377">
      <w:r xmlns:w="http://schemas.openxmlformats.org/wordprocessingml/2006/main">
        <w:t xml:space="preserve">2. 1 Korintiečiams 1:27-29 - "Bet Dievas išsirinko tai, kas pasaulyje kvaila, kad sugėdintų išmintinguosius; Dievas išsirinko, kas pasaulyje silpna, kad sugėdytų stipriuosius; Dievas išsirinko tai, kas pasaulyje žema ir paniekinta, net tai, ko nėra, sunaikinti, kas yra, kad joks žmogus nesigirtų Dievo akivaizdoje“.</w:t>
      </w:r>
    </w:p>
    <w:p w14:paraId="7E55FD2B" w14:textId="77777777" w:rsidR="000F7377" w:rsidRDefault="000F7377"/>
    <w:p w14:paraId="43DE66E3" w14:textId="77777777" w:rsidR="000F7377" w:rsidRDefault="000F7377">
      <w:r xmlns:w="http://schemas.openxmlformats.org/wordprocessingml/2006/main">
        <w:t xml:space="preserve">Efeziečiams 3:9 Ir kad visi žmonės suprastų, kas yra paslapties bendrystė, kuri nuo </w:t>
      </w:r>
      <w:r xmlns:w="http://schemas.openxmlformats.org/wordprocessingml/2006/main">
        <w:lastRenderedPageBreak xmlns:w="http://schemas.openxmlformats.org/wordprocessingml/2006/main"/>
      </w:r>
      <w:r xmlns:w="http://schemas.openxmlformats.org/wordprocessingml/2006/main">
        <w:t xml:space="preserve">pasaulio pradžios buvo paslėpta Dieve, kuris visa sukūrė per Jėzų Kristų.</w:t>
      </w:r>
    </w:p>
    <w:p w14:paraId="461DED81" w14:textId="77777777" w:rsidR="000F7377" w:rsidRDefault="000F7377"/>
    <w:p w14:paraId="052D3BF1" w14:textId="77777777" w:rsidR="000F7377" w:rsidRDefault="000F7377">
      <w:r xmlns:w="http://schemas.openxmlformats.org/wordprocessingml/2006/main">
        <w:t xml:space="preserve">Kūrinijoje paslėptas Dievo bendrystės slėpinys buvo apreikštas per Jėzų Kristų.</w:t>
      </w:r>
    </w:p>
    <w:p w14:paraId="33614A5E" w14:textId="77777777" w:rsidR="000F7377" w:rsidRDefault="000F7377"/>
    <w:p w14:paraId="366ECC5E" w14:textId="77777777" w:rsidR="000F7377" w:rsidRDefault="000F7377">
      <w:r xmlns:w="http://schemas.openxmlformats.org/wordprocessingml/2006/main">
        <w:t xml:space="preserve">1: Jėzus Kristus: Dievo paslapties apreiškėjas</w:t>
      </w:r>
    </w:p>
    <w:p w14:paraId="53A31248" w14:textId="77777777" w:rsidR="000F7377" w:rsidRDefault="000F7377"/>
    <w:p w14:paraId="32012FB8" w14:textId="77777777" w:rsidR="000F7377" w:rsidRDefault="000F7377">
      <w:r xmlns:w="http://schemas.openxmlformats.org/wordprocessingml/2006/main">
        <w:t xml:space="preserve">2: Paslapties bendrystė: ką tai reiškia mums?</w:t>
      </w:r>
    </w:p>
    <w:p w14:paraId="72907E55" w14:textId="77777777" w:rsidR="000F7377" w:rsidRDefault="000F7377"/>
    <w:p w14:paraId="2C4B7093" w14:textId="77777777" w:rsidR="000F7377" w:rsidRDefault="000F7377">
      <w:r xmlns:w="http://schemas.openxmlformats.org/wordprocessingml/2006/main">
        <w:t xml:space="preserve">1: Kolosiečiams 1:15-17 Jis yra neregimojo Dievo atvaizdas, visos kūrinijos pirmagimis. 16 Nes per jį buvo sukurta visa, kas yra danguje ir žemėje, kas matoma ir neregima, ar sostai, ar viešpatijos, ar valdovai, ar valdžia – visa sukurta per jį ir jam. 17 Jis yra pirmesnis už viską, ir viskas Jame laikosi.</w:t>
      </w:r>
    </w:p>
    <w:p w14:paraId="652A8E3E" w14:textId="77777777" w:rsidR="000F7377" w:rsidRDefault="000F7377"/>
    <w:p w14:paraId="2C9FCE5F" w14:textId="77777777" w:rsidR="000F7377" w:rsidRDefault="000F7377">
      <w:r xmlns:w="http://schemas.openxmlformats.org/wordprocessingml/2006/main">
        <w:t xml:space="preserve">2: Romiečiams 11:33-36 O, Dievo turtų, išminties ir pažinimo gelmė! Kokie neištiriami jo sprendimai ir kokie nesuvokiami jo keliai! 34 „Nes kas pažino Viešpaties mintis ir kas buvo jo patarėjas? 35 Arba kas jam padovanojo, kad jam būtų atlyginta? 36 Nes viskas iš jo, per jį ir jam. Jam šlovė per amžius. Amen.</w:t>
      </w:r>
    </w:p>
    <w:p w14:paraId="09BCD0EE" w14:textId="77777777" w:rsidR="000F7377" w:rsidRDefault="000F7377"/>
    <w:p w14:paraId="2BA7F9B4" w14:textId="77777777" w:rsidR="000F7377" w:rsidRDefault="000F7377">
      <w:r xmlns:w="http://schemas.openxmlformats.org/wordprocessingml/2006/main">
        <w:t xml:space="preserve">Efeziečiams 3:10 Kad dabar danguje esančioms kunigaikštystėms ir galybėms bažnyčia pažintų įvairiapusę Dievo išmintį,</w:t>
      </w:r>
    </w:p>
    <w:p w14:paraId="66232D8E" w14:textId="77777777" w:rsidR="000F7377" w:rsidRDefault="000F7377"/>
    <w:p w14:paraId="6E977F25" w14:textId="77777777" w:rsidR="000F7377" w:rsidRDefault="000F7377">
      <w:r xmlns:w="http://schemas.openxmlformats.org/wordprocessingml/2006/main">
        <w:t xml:space="preserve">Šioje ištraukoje paaiškinama, kad Dievo išmintis pasireiškia per bažnyčią kunigaikštystėms ir galioms danguje.</w:t>
      </w:r>
    </w:p>
    <w:p w14:paraId="44F5911F" w14:textId="77777777" w:rsidR="000F7377" w:rsidRDefault="000F7377"/>
    <w:p w14:paraId="1BCD34A5" w14:textId="77777777" w:rsidR="000F7377" w:rsidRDefault="000F7377">
      <w:r xmlns:w="http://schemas.openxmlformats.org/wordprocessingml/2006/main">
        <w:t xml:space="preserve">1. Kaip mes parodome Dievo išmintį per Bažnyčią</w:t>
      </w:r>
    </w:p>
    <w:p w14:paraId="2A696460" w14:textId="77777777" w:rsidR="000F7377" w:rsidRDefault="000F7377"/>
    <w:p w14:paraId="283C86D3" w14:textId="77777777" w:rsidR="000F7377" w:rsidRDefault="000F7377">
      <w:r xmlns:w="http://schemas.openxmlformats.org/wordprocessingml/2006/main">
        <w:t xml:space="preserve">2. Bažnyčios galia parodyti Dievo išmintį</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Patarlės 8:12-13 – „Aš gyvenu išmintis su apdairumu ir atrandu sąmojingų išradimų pažinimą. Viešpaties baimė – tai nekęsti blogio: išdidumo, išdidumo, pikto būdo ir apgaulingos burnos. Aš nekenčiu."</w:t>
      </w:r>
    </w:p>
    <w:p w14:paraId="17E6AC69" w14:textId="77777777" w:rsidR="000F7377" w:rsidRDefault="000F7377"/>
    <w:p w14:paraId="07710866" w14:textId="77777777" w:rsidR="000F7377" w:rsidRDefault="000F7377">
      <w:r xmlns:w="http://schemas.openxmlformats.org/wordprocessingml/2006/main">
        <w:t xml:space="preserve">2. Romiečiams 11:33-36 – "O Dievo išminties ir pažinimo turtų gelmė! Kokie neištiriami yra jo sprendimai ir jo keliai, neišsiaiškinami! Nes kas pažino Viešpaties mintis? Ar buvo jo patarėjas? Arba kas pirmas jam atidavė, ir jam vėl bus atlyginta? Nes iš jo, per jį ir jam yra viskas. Jam šlovė per amžius. Amen!</w:t>
      </w:r>
    </w:p>
    <w:p w14:paraId="165BD2C6" w14:textId="77777777" w:rsidR="000F7377" w:rsidRDefault="000F7377"/>
    <w:p w14:paraId="5BB1C5BA" w14:textId="77777777" w:rsidR="000F7377" w:rsidRDefault="000F7377">
      <w:r xmlns:w="http://schemas.openxmlformats.org/wordprocessingml/2006/main">
        <w:t xml:space="preserve">Efeziečiams 3:11 Pagal amžinąjį tikslą, kurį jis numatė Kristuje Jėzuje, mūsų Viešpatyje:</w:t>
      </w:r>
    </w:p>
    <w:p w14:paraId="4DFB5B91" w14:textId="77777777" w:rsidR="000F7377" w:rsidRDefault="000F7377"/>
    <w:p w14:paraId="3EF4B233" w14:textId="77777777" w:rsidR="000F7377" w:rsidRDefault="000F7377">
      <w:r xmlns:w="http://schemas.openxmlformats.org/wordprocessingml/2006/main">
        <w:t xml:space="preserve">Dievas mums turi tikslą, kuris buvo įtvirtintas Kristuje Jėzuje.</w:t>
      </w:r>
    </w:p>
    <w:p w14:paraId="4C653747" w14:textId="77777777" w:rsidR="000F7377" w:rsidRDefault="000F7377"/>
    <w:p w14:paraId="62067615" w14:textId="77777777" w:rsidR="000F7377" w:rsidRDefault="000F7377">
      <w:r xmlns:w="http://schemas.openxmlformats.org/wordprocessingml/2006/main">
        <w:t xml:space="preserve">1. Tikslo galia: Dievo planas mūsų gyvenimui</w:t>
      </w:r>
    </w:p>
    <w:p w14:paraId="2CECF4EC" w14:textId="77777777" w:rsidR="000F7377" w:rsidRDefault="000F7377"/>
    <w:p w14:paraId="197CCDCA" w14:textId="77777777" w:rsidR="000F7377" w:rsidRDefault="000F7377">
      <w:r xmlns:w="http://schemas.openxmlformats.org/wordprocessingml/2006/main">
        <w:t xml:space="preserve">2. Amžinasis Dievo tikslas, rastas Kristuje Jėzuje</w:t>
      </w:r>
    </w:p>
    <w:p w14:paraId="63EF7FDE" w14:textId="77777777" w:rsidR="000F7377" w:rsidRDefault="000F7377"/>
    <w:p w14:paraId="76095E68" w14:textId="77777777" w:rsidR="000F7377" w:rsidRDefault="000F7377">
      <w:r xmlns:w="http://schemas.openxmlformats.org/wordprocessingml/2006/main">
        <w:t xml:space="preserve">1. Mato 6:33 – Bet pirmiausia ieškokite jo karalystės ir jo teisumo, ir visa tai jums taip pat bus duota.</w:t>
      </w:r>
    </w:p>
    <w:p w14:paraId="6077B829" w14:textId="77777777" w:rsidR="000F7377" w:rsidRDefault="000F7377"/>
    <w:p w14:paraId="6BE0EAD0" w14:textId="77777777" w:rsidR="000F7377" w:rsidRDefault="000F7377">
      <w:r xmlns:w="http://schemas.openxmlformats.org/wordprocessingml/2006/main">
        <w:t xml:space="preserve">2. Romiečiams 8:28 – Ir mes žinome, kad Dievas viskuo padeda jį mylintiems, kurie pašaukti pagal jo tikslą.</w:t>
      </w:r>
    </w:p>
    <w:p w14:paraId="2E9D1950" w14:textId="77777777" w:rsidR="000F7377" w:rsidRDefault="000F7377"/>
    <w:p w14:paraId="5BE0CD54" w14:textId="77777777" w:rsidR="000F7377" w:rsidRDefault="000F7377">
      <w:r xmlns:w="http://schemas.openxmlformats.org/wordprocessingml/2006/main">
        <w:t xml:space="preserve">Efeziečiams 3:12 Į kurį mes turime drąsos ir pasitikėdami tikėjimu juo.</w:t>
      </w:r>
    </w:p>
    <w:p w14:paraId="5A32035A" w14:textId="77777777" w:rsidR="000F7377" w:rsidRDefault="000F7377"/>
    <w:p w14:paraId="4BB78CDB" w14:textId="77777777" w:rsidR="000F7377" w:rsidRDefault="000F7377">
      <w:r xmlns:w="http://schemas.openxmlformats.org/wordprocessingml/2006/main">
        <w:t xml:space="preserve">Mes galime drąsiai artintis prie Dievo tikėdami Juo.</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Tikėjimas suteikia mums drąsos kreiptis į Dievą</w:t>
      </w:r>
    </w:p>
    <w:p w14:paraId="34DB5C09" w14:textId="77777777" w:rsidR="000F7377" w:rsidRDefault="000F7377"/>
    <w:p w14:paraId="5E6682C9" w14:textId="77777777" w:rsidR="000F7377" w:rsidRDefault="000F7377">
      <w:r xmlns:w="http://schemas.openxmlformats.org/wordprocessingml/2006/main">
        <w:t xml:space="preserve">2. Prieiga prie Dievo per tikėjimą</w:t>
      </w:r>
    </w:p>
    <w:p w14:paraId="1DB437BB" w14:textId="77777777" w:rsidR="000F7377" w:rsidRDefault="000F7377"/>
    <w:p w14:paraId="25CACB31" w14:textId="77777777" w:rsidR="000F7377" w:rsidRDefault="000F7377">
      <w:r xmlns:w="http://schemas.openxmlformats.org/wordprocessingml/2006/main">
        <w:t xml:space="preserve">1. Hebrajams 4:16 – Tad drąsiai artinkimės prie malonės sosto, kad gautume gailestingumą ir rastume malonę padėti prireikus.</w:t>
      </w:r>
    </w:p>
    <w:p w14:paraId="6FE1CA80" w14:textId="77777777" w:rsidR="000F7377" w:rsidRDefault="000F7377"/>
    <w:p w14:paraId="44227714" w14:textId="77777777" w:rsidR="000F7377" w:rsidRDefault="000F7377">
      <w:r xmlns:w="http://schemas.openxmlformats.org/wordprocessingml/2006/main">
        <w:t xml:space="preserve">2. Romiečiams 5:1-2 – Taigi, kadangi esame išteisinti tikėjimu, turime taiką su Dievu per mūsų Viešpatį Jėzų Kristų. Per jį mes taip pat tikėjimu įėjome į šią malonę, kurioje stovime, ir džiaugiamės Dievo šlovės viltimi.</w:t>
      </w:r>
    </w:p>
    <w:p w14:paraId="793F075D" w14:textId="77777777" w:rsidR="000F7377" w:rsidRDefault="000F7377"/>
    <w:p w14:paraId="020A7778" w14:textId="77777777" w:rsidR="000F7377" w:rsidRDefault="000F7377">
      <w:r xmlns:w="http://schemas.openxmlformats.org/wordprocessingml/2006/main">
        <w:t xml:space="preserve">Ephesians 3:13 13 Todėl aš noriu, kad nenualptumėte dėl mano vargų, kurie yra jūsų šlovė.</w:t>
      </w:r>
    </w:p>
    <w:p w14:paraId="6695F3A9" w14:textId="77777777" w:rsidR="000F7377" w:rsidRDefault="000F7377"/>
    <w:p w14:paraId="21B175A9" w14:textId="77777777" w:rsidR="000F7377" w:rsidRDefault="000F7377">
      <w:r xmlns:w="http://schemas.openxmlformats.org/wordprocessingml/2006/main">
        <w:t xml:space="preserve">Paulius ragina efeziečius, nepaisant kančių, būti tvirtiems savo tikėjime.</w:t>
      </w:r>
    </w:p>
    <w:p w14:paraId="2FFBA804" w14:textId="77777777" w:rsidR="000F7377" w:rsidRDefault="000F7377"/>
    <w:p w14:paraId="64697033" w14:textId="77777777" w:rsidR="000F7377" w:rsidRDefault="000F7377">
      <w:r xmlns:w="http://schemas.openxmlformats.org/wordprocessingml/2006/main">
        <w:t xml:space="preserve">1: Nepasiduokite – Pauliaus padrąsinimas efeziečiams</w:t>
      </w:r>
    </w:p>
    <w:p w14:paraId="3C02510F" w14:textId="77777777" w:rsidR="000F7377" w:rsidRDefault="000F7377"/>
    <w:p w14:paraId="3FEC81F1" w14:textId="77777777" w:rsidR="000F7377" w:rsidRDefault="000F7377">
      <w:r xmlns:w="http://schemas.openxmlformats.org/wordprocessingml/2006/main">
        <w:t xml:space="preserve">2: tvirtai stovėti sunkiais laikais</w:t>
      </w:r>
    </w:p>
    <w:p w14:paraId="6F41DE0E" w14:textId="77777777" w:rsidR="000F7377" w:rsidRDefault="000F7377"/>
    <w:p w14:paraId="4CF0A151" w14:textId="77777777" w:rsidR="000F7377" w:rsidRDefault="000F7377">
      <w:r xmlns:w="http://schemas.openxmlformats.org/wordprocessingml/2006/main">
        <w:t xml:space="preserve">1: Romiečiams 8:37-39 – Ne, visuose šituose dalykuose mes esame daugiau nei nugalėtojai per Tą, kuris mus mylėjo.</w:t>
      </w:r>
    </w:p>
    <w:p w14:paraId="46697F5C" w14:textId="77777777" w:rsidR="000F7377" w:rsidRDefault="000F7377"/>
    <w:p w14:paraId="5847CB94" w14:textId="77777777" w:rsidR="000F7377" w:rsidRDefault="000F7377">
      <w:r xmlns:w="http://schemas.openxmlformats.org/wordprocessingml/2006/main">
        <w:t xml:space="preserve">2: Hebrajams 10:35-36 – Taigi neišmeskite savo pasitikėjimo; tai bus gausiai apdovanota.</w:t>
      </w:r>
    </w:p>
    <w:p w14:paraId="5559E0D4" w14:textId="77777777" w:rsidR="000F7377" w:rsidRDefault="000F7377"/>
    <w:p w14:paraId="74130CB7" w14:textId="77777777" w:rsidR="000F7377" w:rsidRDefault="000F7377">
      <w:r xmlns:w="http://schemas.openxmlformats.org/wordprocessingml/2006/main">
        <w:t xml:space="preserve">Efeziečiams 3:14 Dėl to lenkiu kelius prieš mūsų Viešpaties Jėzaus Kristaus Tėvą,</w:t>
      </w:r>
    </w:p>
    <w:p w14:paraId="19DBB14F" w14:textId="77777777" w:rsidR="000F7377" w:rsidRDefault="000F7377"/>
    <w:p w14:paraId="1C2DDBAC" w14:textId="77777777" w:rsidR="000F7377" w:rsidRDefault="000F7377">
      <w:r xmlns:w="http://schemas.openxmlformats.org/wordprocessingml/2006/main">
        <w:t xml:space="preserve">Paulius išreiškia savo atsidavimą Jėzaus Tėvui ir prašo malonės bei stiprybės Efezo bažnyčiai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„Pamaldumas Tėvui: krikščioniško gyvenimo pagrindas“</w:t>
      </w:r>
    </w:p>
    <w:p w14:paraId="6F2763A4" w14:textId="77777777" w:rsidR="000F7377" w:rsidRDefault="000F7377"/>
    <w:p w14:paraId="55268F93" w14:textId="77777777" w:rsidR="000F7377" w:rsidRDefault="000F7377">
      <w:r xmlns:w="http://schemas.openxmlformats.org/wordprocessingml/2006/main">
        <w:t xml:space="preserve">2. „Maldos galia: rasti malonę ir stiprybę sunkiais laikais“</w:t>
      </w:r>
    </w:p>
    <w:p w14:paraId="435EE420" w14:textId="77777777" w:rsidR="000F7377" w:rsidRDefault="000F7377"/>
    <w:p w14:paraId="2A6284C8" w14:textId="77777777" w:rsidR="000F7377" w:rsidRDefault="000F7377">
      <w:r xmlns:w="http://schemas.openxmlformats.org/wordprocessingml/2006/main">
        <w:t xml:space="preserve">1. Mato 6:9-13 – Viešpaties malda</w:t>
      </w:r>
    </w:p>
    <w:p w14:paraId="208CA860" w14:textId="77777777" w:rsidR="000F7377" w:rsidRDefault="000F7377"/>
    <w:p w14:paraId="4F243BCC" w14:textId="77777777" w:rsidR="000F7377" w:rsidRDefault="000F7377">
      <w:r xmlns:w="http://schemas.openxmlformats.org/wordprocessingml/2006/main">
        <w:t xml:space="preserve">2. Filipiečiams 4:6-7 – Nesijaudinkite</w:t>
      </w:r>
    </w:p>
    <w:p w14:paraId="3C16E18B" w14:textId="77777777" w:rsidR="000F7377" w:rsidRDefault="000F7377"/>
    <w:p w14:paraId="54D76291" w14:textId="77777777" w:rsidR="000F7377" w:rsidRDefault="000F7377">
      <w:r xmlns:w="http://schemas.openxmlformats.org/wordprocessingml/2006/main">
        <w:t xml:space="preserve">Efeziečiams 3:15 Juo pavadinta visa giminė danguje ir žemėje,</w:t>
      </w:r>
    </w:p>
    <w:p w14:paraId="65ED430B" w14:textId="77777777" w:rsidR="000F7377" w:rsidRDefault="000F7377"/>
    <w:p w14:paraId="5A31EC30" w14:textId="77777777" w:rsidR="000F7377" w:rsidRDefault="000F7377">
      <w:r xmlns:w="http://schemas.openxmlformats.org/wordprocessingml/2006/main">
        <w:t xml:space="preserve">Visa Dievo šeima ir danguje, ir žemėje vadinama Jo vardu.</w:t>
      </w:r>
    </w:p>
    <w:p w14:paraId="483EDC8E" w14:textId="77777777" w:rsidR="000F7377" w:rsidRDefault="000F7377"/>
    <w:p w14:paraId="2EA01BBD" w14:textId="77777777" w:rsidR="000F7377" w:rsidRDefault="000F7377">
      <w:r xmlns:w="http://schemas.openxmlformats.org/wordprocessingml/2006/main">
        <w:t xml:space="preserve">1. Dievo šeima: vienybė įvairovėje</w:t>
      </w:r>
    </w:p>
    <w:p w14:paraId="4F54E791" w14:textId="77777777" w:rsidR="000F7377" w:rsidRDefault="000F7377"/>
    <w:p w14:paraId="07449194" w14:textId="77777777" w:rsidR="000F7377" w:rsidRDefault="000F7377">
      <w:r xmlns:w="http://schemas.openxmlformats.org/wordprocessingml/2006/main">
        <w:t xml:space="preserve">2. Viešpaties vardas: palaiminimas ir įsakymas</w:t>
      </w:r>
    </w:p>
    <w:p w14:paraId="6C917D74" w14:textId="77777777" w:rsidR="000F7377" w:rsidRDefault="000F7377"/>
    <w:p w14:paraId="2486CF2B" w14:textId="77777777" w:rsidR="000F7377" w:rsidRDefault="000F7377">
      <w:r xmlns:w="http://schemas.openxmlformats.org/wordprocessingml/2006/main">
        <w:t xml:space="preserve">1. Pakartoto Įstatymo 28:10 - Ir visi žemės žmonės pamatys, kad tu esi vadinamas Viešpaties vardu; ir jie tavęs bijo.</w:t>
      </w:r>
    </w:p>
    <w:p w14:paraId="62C65A31" w14:textId="77777777" w:rsidR="000F7377" w:rsidRDefault="000F7377"/>
    <w:p w14:paraId="6E7F0521" w14:textId="77777777" w:rsidR="000F7377" w:rsidRDefault="000F7377">
      <w:r xmlns:w="http://schemas.openxmlformats.org/wordprocessingml/2006/main">
        <w:t xml:space="preserve">2. Apaštalų darbai 4:12 – Nėra išgelbėjimo kituose, nes žmonėms nėra duota po dangumi kito vardo, kuriuo mes turime būti išgelbėti.</w:t>
      </w:r>
    </w:p>
    <w:p w14:paraId="19F4C272" w14:textId="77777777" w:rsidR="000F7377" w:rsidRDefault="000F7377"/>
    <w:p w14:paraId="5DD441D7" w14:textId="77777777" w:rsidR="000F7377" w:rsidRDefault="000F7377">
      <w:r xmlns:w="http://schemas.openxmlformats.org/wordprocessingml/2006/main">
        <w:t xml:space="preserve">Ephesians 3:16 16 Kad Jis suteiktų jums savo šlovės turtus, kad būtumėte stiprūs Jo Dvasia vidiniame žmoguje.</w:t>
      </w:r>
    </w:p>
    <w:p w14:paraId="32EEB850" w14:textId="77777777" w:rsidR="000F7377" w:rsidRDefault="000F7377"/>
    <w:p w14:paraId="0B219B6C" w14:textId="77777777" w:rsidR="000F7377" w:rsidRDefault="000F7377">
      <w:r xmlns:w="http://schemas.openxmlformats.org/wordprocessingml/2006/main">
        <w:t xml:space="preserve">Dievo Dvasios galia stiprina mūsų vidinį žmogų.</w:t>
      </w:r>
    </w:p>
    <w:p w14:paraId="23544737" w14:textId="77777777" w:rsidR="000F7377" w:rsidRDefault="000F7377"/>
    <w:p w14:paraId="733CDFAB" w14:textId="77777777" w:rsidR="000F7377" w:rsidRDefault="000F7377">
      <w:r xmlns:w="http://schemas.openxmlformats.org/wordprocessingml/2006/main">
        <w:t xml:space="preserve">1. Dvasios stiprybė mumyse</w:t>
      </w:r>
    </w:p>
    <w:p w14:paraId="015DA966" w14:textId="77777777" w:rsidR="000F7377" w:rsidRDefault="000F7377"/>
    <w:p w14:paraId="01384E5A" w14:textId="77777777" w:rsidR="000F7377" w:rsidRDefault="000F7377">
      <w:r xmlns:w="http://schemas.openxmlformats.org/wordprocessingml/2006/main">
        <w:t xml:space="preserve">2. Kaip pasiekti Dievo galią</w:t>
      </w:r>
    </w:p>
    <w:p w14:paraId="6822912F" w14:textId="77777777" w:rsidR="000F7377" w:rsidRDefault="000F7377"/>
    <w:p w14:paraId="1128B026" w14:textId="77777777" w:rsidR="000F7377" w:rsidRDefault="000F7377">
      <w:r xmlns:w="http://schemas.openxmlformats.org/wordprocessingml/2006/main">
        <w:t xml:space="preserve">1. Romiečiams 8:11 – „Ir jei jumyse gyvena Dvasia to, kuris prikėlė Jėzų iš numirusių, tai tas, kuris prikėlė Kristų iš numirusių, atgaivins ir jūsų mirtinguosius kūnus savo jumyse gyvenančia Dvasia“.</w:t>
      </w:r>
    </w:p>
    <w:p w14:paraId="60FA5488" w14:textId="77777777" w:rsidR="000F7377" w:rsidRDefault="000F7377"/>
    <w:p w14:paraId="7E89BE1E" w14:textId="77777777" w:rsidR="000F7377" w:rsidRDefault="000F7377">
      <w:r xmlns:w="http://schemas.openxmlformats.org/wordprocessingml/2006/main">
        <w:t xml:space="preserve">2. Galatams 5:16 – „Tai aš sakau: vaikščiokite Dvasia, ir neįvykdysite kūno geismų“.</w:t>
      </w:r>
    </w:p>
    <w:p w14:paraId="054F8781" w14:textId="77777777" w:rsidR="000F7377" w:rsidRDefault="000F7377"/>
    <w:p w14:paraId="570E040D" w14:textId="77777777" w:rsidR="000F7377" w:rsidRDefault="000F7377">
      <w:r xmlns:w="http://schemas.openxmlformats.org/wordprocessingml/2006/main">
        <w:t xml:space="preserve">Ephesians 3:17 17 Kad Kristus gyventų jūsų širdyse tikėjimu. kad jūs, įsišakniję ir įsišakniję meilėje,</w:t>
      </w:r>
    </w:p>
    <w:p w14:paraId="4FBE5CA9" w14:textId="77777777" w:rsidR="000F7377" w:rsidRDefault="000F7377"/>
    <w:p w14:paraId="54F5957C" w14:textId="77777777" w:rsidR="000F7377" w:rsidRDefault="000F7377">
      <w:r xmlns:w="http://schemas.openxmlformats.org/wordprocessingml/2006/main">
        <w:t xml:space="preserve">Ištrauka kalba apie tikėjimo ir meilės aplinkos kūrimą mūsų širdyse.</w:t>
      </w:r>
    </w:p>
    <w:p w14:paraId="6C74AAEF" w14:textId="77777777" w:rsidR="000F7377" w:rsidRDefault="000F7377"/>
    <w:p w14:paraId="52CE7A73" w14:textId="77777777" w:rsidR="000F7377" w:rsidRDefault="000F7377">
      <w:r xmlns:w="http://schemas.openxmlformats.org/wordprocessingml/2006/main">
        <w:t xml:space="preserve">1: įsišaknijęs ir pagrįstas meile – A apie tikėjimo ir meilės svarbą mūsų gyvenime.</w:t>
      </w:r>
    </w:p>
    <w:p w14:paraId="563C6FB5" w14:textId="77777777" w:rsidR="000F7377" w:rsidRDefault="000F7377"/>
    <w:p w14:paraId="67965C1A" w14:textId="77777777" w:rsidR="000F7377" w:rsidRDefault="000F7377">
      <w:r xmlns:w="http://schemas.openxmlformats.org/wordprocessingml/2006/main">
        <w:t xml:space="preserve">2: Gyvenimas Kristuje – A, kad Kristus yra mūsų gyvenimo pagrindas.</w:t>
      </w:r>
    </w:p>
    <w:p w14:paraId="0E583A20" w14:textId="77777777" w:rsidR="000F7377" w:rsidRDefault="000F7377"/>
    <w:p w14:paraId="69BA8795" w14:textId="77777777" w:rsidR="000F7377" w:rsidRDefault="000F7377">
      <w:r xmlns:w="http://schemas.openxmlformats.org/wordprocessingml/2006/main">
        <w:t xml:space="preserve">1: Romiečiams 5:5 - "Ir viltis nedaro gėdos, nes Dievo meilė yra išlieta mūsų širdyse Šventosios Dvasios, kuri mums duota".</w:t>
      </w:r>
    </w:p>
    <w:p w14:paraId="33F0548B" w14:textId="77777777" w:rsidR="000F7377" w:rsidRDefault="000F7377"/>
    <w:p w14:paraId="25E8242D" w14:textId="77777777" w:rsidR="000F7377" w:rsidRDefault="000F7377">
      <w:r xmlns:w="http://schemas.openxmlformats.org/wordprocessingml/2006/main">
        <w:t xml:space="preserve">2: 1 Jono 4:8 - „Kas nemyli, nepažįsta Dievo, nes Dievas yra meilė“.</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18 Galiu su visais šventaisiais suprasti, kas yra plotis, ilgis, gylis ir aukštis;</w:t>
      </w:r>
    </w:p>
    <w:p w14:paraId="109430F6" w14:textId="77777777" w:rsidR="000F7377" w:rsidRDefault="000F7377"/>
    <w:p w14:paraId="2027002C" w14:textId="77777777" w:rsidR="000F7377" w:rsidRDefault="000F7377">
      <w:r xmlns:w="http://schemas.openxmlformats.org/wordprocessingml/2006/main">
        <w:t xml:space="preserve">Ištrauka kalba apie tikinčiojo poreikį suprasti Dievo meilės didžiulę.</w:t>
      </w:r>
    </w:p>
    <w:p w14:paraId="133E514F" w14:textId="77777777" w:rsidR="000F7377" w:rsidRDefault="000F7377"/>
    <w:p w14:paraId="58C1F573" w14:textId="77777777" w:rsidR="000F7377" w:rsidRDefault="000F7377">
      <w:r xmlns:w="http://schemas.openxmlformats.org/wordprocessingml/2006/main">
        <w:t xml:space="preserve">1: Dievo meilė yra neišmatuojama</w:t>
      </w:r>
    </w:p>
    <w:p w14:paraId="23F22DFF" w14:textId="77777777" w:rsidR="000F7377" w:rsidRDefault="000F7377"/>
    <w:p w14:paraId="1CDB54B9" w14:textId="77777777" w:rsidR="000F7377" w:rsidRDefault="000F7377">
      <w:r xmlns:w="http://schemas.openxmlformats.org/wordprocessingml/2006/main">
        <w:t xml:space="preserve">2: Mūsų poreikis suprasti Dievo meilę</w:t>
      </w:r>
    </w:p>
    <w:p w14:paraId="254E02D1" w14:textId="77777777" w:rsidR="000F7377" w:rsidRDefault="000F7377"/>
    <w:p w14:paraId="3CCEDBF3"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66D8D2D1" w14:textId="77777777" w:rsidR="000F7377" w:rsidRDefault="000F7377"/>
    <w:p w14:paraId="271C7817" w14:textId="77777777" w:rsidR="000F7377" w:rsidRDefault="000F7377">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14:paraId="0A37CDDF" w14:textId="77777777" w:rsidR="000F7377" w:rsidRDefault="000F7377"/>
    <w:p w14:paraId="19E18A61" w14:textId="77777777" w:rsidR="000F7377" w:rsidRDefault="000F7377">
      <w:r xmlns:w="http://schemas.openxmlformats.org/wordprocessingml/2006/main">
        <w:t xml:space="preserve">Efeziečiams 3:19 ir pažinti Kristaus meilę, kuri pranoksta pažinimą, kad būtumėte pripildyti visos Dievo pilnatvės.</w:t>
      </w:r>
    </w:p>
    <w:p w14:paraId="7C865EB6" w14:textId="77777777" w:rsidR="000F7377" w:rsidRDefault="000F7377"/>
    <w:p w14:paraId="49EC6427" w14:textId="77777777" w:rsidR="000F7377" w:rsidRDefault="000F7377">
      <w:r xmlns:w="http://schemas.openxmlformats.org/wordprocessingml/2006/main">
        <w:t xml:space="preserve">Ištrauka kalba apie Kristaus meilės pažinimą, kuri pranoksta bet kokį pažinimą, kad tikintieji būtų pripildyti Dievo pilnatvės.</w:t>
      </w:r>
    </w:p>
    <w:p w14:paraId="0CCB05B6" w14:textId="77777777" w:rsidR="000F7377" w:rsidRDefault="000F7377"/>
    <w:p w14:paraId="63A6CCEA" w14:textId="77777777" w:rsidR="000F7377" w:rsidRDefault="000F7377">
      <w:r xmlns:w="http://schemas.openxmlformats.org/wordprocessingml/2006/main">
        <w:t xml:space="preserve">1. Neįtikėtina Kristaus meilė: Jo malonės turtų patyrimas</w:t>
      </w:r>
    </w:p>
    <w:p w14:paraId="111016E2" w14:textId="77777777" w:rsidR="000F7377" w:rsidRDefault="000F7377"/>
    <w:p w14:paraId="314AA8D4" w14:textId="77777777" w:rsidR="000F7377" w:rsidRDefault="000F7377">
      <w:r xmlns:w="http://schemas.openxmlformats.org/wordprocessingml/2006/main">
        <w:t xml:space="preserve">2. Gyvenimas pilname ir perpildytame gyvenime: patirti Dievo gausą</w:t>
      </w:r>
    </w:p>
    <w:p w14:paraId="183BA6DB" w14:textId="77777777" w:rsidR="000F7377" w:rsidRDefault="000F7377"/>
    <w:p w14:paraId="437CF13B" w14:textId="77777777" w:rsidR="000F7377" w:rsidRDefault="000F7377">
      <w:r xmlns:w="http://schemas.openxmlformats.org/wordprocessingml/2006/main">
        <w:t xml:space="preserve">1. Romiečiams 5:8 – Tačiau Dievas parodo savo meilę mums tuo, kad Kristus mirė už mus, kai dar buvome nusidėjėliai.</w:t>
      </w:r>
    </w:p>
    <w:p w14:paraId="2B3F3DD3" w14:textId="77777777" w:rsidR="000F7377" w:rsidRDefault="000F7377"/>
    <w:p w14:paraId="343395E1" w14:textId="77777777" w:rsidR="000F7377" w:rsidRDefault="000F7377">
      <w:r xmlns:w="http://schemas.openxmlformats.org/wordprocessingml/2006/main">
        <w:t xml:space="preserve">2. Efeziečiams 1:7-8 – Jame mes turime atpirkimą per Jo kraują, nuodėmių atleidimą pagal Jo malonės turtus, kuriuos Jis suteikė mums visa išmintimi ir apdairumu.</w:t>
      </w:r>
    </w:p>
    <w:p w14:paraId="3A09A47E" w14:textId="77777777" w:rsidR="000F7377" w:rsidRDefault="000F7377"/>
    <w:p w14:paraId="1EF841C1" w14:textId="77777777" w:rsidR="000F7377" w:rsidRDefault="000F7377">
      <w:r xmlns:w="http://schemas.openxmlformats.org/wordprocessingml/2006/main">
        <w:t xml:space="preserve">Efeziečiams 3:20 O tam, kuris gali padaryti daugiau, nei mes prašome ar galvojame, pagal mumyse veikiančią jėgą,</w:t>
      </w:r>
    </w:p>
    <w:p w14:paraId="34FF43A2" w14:textId="77777777" w:rsidR="000F7377" w:rsidRDefault="000F7377"/>
    <w:p w14:paraId="3FD2725F" w14:textId="77777777" w:rsidR="000F7377" w:rsidRDefault="000F7377">
      <w:r xmlns:w="http://schemas.openxmlformats.org/wordprocessingml/2006/main">
        <w:t xml:space="preserve">Dievas gali padaryti daug daugiau, nei mes kada nors galėtume prašyti ar įsivaizduoti, dėl jėgos, kuri veikia mumyse.</w:t>
      </w:r>
    </w:p>
    <w:p w14:paraId="077A7C29" w14:textId="77777777" w:rsidR="000F7377" w:rsidRDefault="000F7377"/>
    <w:p w14:paraId="00F9D59D" w14:textId="77777777" w:rsidR="000F7377" w:rsidRDefault="000F7377">
      <w:r xmlns:w="http://schemas.openxmlformats.org/wordprocessingml/2006/main">
        <w:t xml:space="preserve">1. Dievo galia: mūsų gebėjimas viršyti mūsų lūkesčius</w:t>
      </w:r>
    </w:p>
    <w:p w14:paraId="0B849BAA" w14:textId="77777777" w:rsidR="000F7377" w:rsidRDefault="000F7377"/>
    <w:p w14:paraId="79548200" w14:textId="77777777" w:rsidR="000F7377" w:rsidRDefault="000F7377">
      <w:r xmlns:w="http://schemas.openxmlformats.org/wordprocessingml/2006/main">
        <w:t xml:space="preserve">2. Dievo gausa: viršija mūsų vaizduotę</w:t>
      </w:r>
    </w:p>
    <w:p w14:paraId="3A0C3D03" w14:textId="77777777" w:rsidR="000F7377" w:rsidRDefault="000F7377"/>
    <w:p w14:paraId="028D79D4" w14:textId="77777777" w:rsidR="000F7377" w:rsidRDefault="000F7377">
      <w:r xmlns:w="http://schemas.openxmlformats.org/wordprocessingml/2006/main">
        <w:t xml:space="preserve">1. Filipiečiams 4:13 – „Aš viską galiu per Kristų, kuris mane stiprina“.</w:t>
      </w:r>
    </w:p>
    <w:p w14:paraId="08877669" w14:textId="77777777" w:rsidR="000F7377" w:rsidRDefault="000F7377"/>
    <w:p w14:paraId="4FD65D0F" w14:textId="77777777" w:rsidR="000F7377" w:rsidRDefault="000F7377">
      <w:r xmlns:w="http://schemas.openxmlformats.org/wordprocessingml/2006/main">
        <w:t xml:space="preserve">2. Izaijas 40:29 – „Silpusiems jis suteikia jėgų, o neturintiems – stiprybės“.</w:t>
      </w:r>
    </w:p>
    <w:p w14:paraId="6DBCDAC9" w14:textId="77777777" w:rsidR="000F7377" w:rsidRDefault="000F7377"/>
    <w:p w14:paraId="0122337B" w14:textId="77777777" w:rsidR="000F7377" w:rsidRDefault="000F7377">
      <w:r xmlns:w="http://schemas.openxmlformats.org/wordprocessingml/2006/main">
        <w:t xml:space="preserve">Ephesians 3:21 Jam tebūna šlovė bažnyčioje per Kristų Jėzų per amžių amžius, be galo pasaulis. Amen.</w:t>
      </w:r>
    </w:p>
    <w:p w14:paraId="181D9CE0" w14:textId="77777777" w:rsidR="000F7377" w:rsidRDefault="000F7377"/>
    <w:p w14:paraId="4317F0C7" w14:textId="77777777" w:rsidR="000F7377" w:rsidRDefault="000F7377">
      <w:r xmlns:w="http://schemas.openxmlformats.org/wordprocessingml/2006/main">
        <w:t xml:space="preserve">Dievo šlovę bažnyčioje turi švęsti Jėzus per visą amžinybę.</w:t>
      </w:r>
    </w:p>
    <w:p w14:paraId="087CD880" w14:textId="77777777" w:rsidR="000F7377" w:rsidRDefault="000F7377"/>
    <w:p w14:paraId="388A6C55" w14:textId="77777777" w:rsidR="000F7377" w:rsidRDefault="000F7377">
      <w:r xmlns:w="http://schemas.openxmlformats.org/wordprocessingml/2006/main">
        <w:t xml:space="preserve">1: Šlovinkime Dievą už Jo amžinąją šlovę ir viešpataukime mums.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Visada džiaukitės Viešpačiu, nes Jo šlovė beribė ir Jo meilė amžina.</w:t>
      </w:r>
    </w:p>
    <w:p w14:paraId="10430F2A" w14:textId="77777777" w:rsidR="000F7377" w:rsidRDefault="000F7377"/>
    <w:p w14:paraId="77A97746" w14:textId="77777777" w:rsidR="000F7377" w:rsidRDefault="000F7377">
      <w:r xmlns:w="http://schemas.openxmlformats.org/wordprocessingml/2006/main">
        <w:t xml:space="preserve">1: Psalmė 145, 1-3 - "Aš šlovinsiu tave, mano Dieve ir karaliau, ir laiminsiu tavo vardą per amžius. Kasdien laiminsiu tave ir šlovinsiu tavo vardą per amžius. Didis yra Viešpats ir būk giriamas, o jo didybė neišmatuojama“.</w:t>
      </w:r>
    </w:p>
    <w:p w14:paraId="3B51C166" w14:textId="77777777" w:rsidR="000F7377" w:rsidRDefault="000F7377"/>
    <w:p w14:paraId="4A754164" w14:textId="77777777" w:rsidR="000F7377" w:rsidRDefault="000F7377">
      <w:r xmlns:w="http://schemas.openxmlformats.org/wordprocessingml/2006/main">
        <w:t xml:space="preserve">2: Izaijas 6:3 - „Vienas šaukėsi kitam ir sakė: „Šventas, šventas, šventas kareivijų Viešpats! visa žemė pilna jo šlovės!'</w:t>
      </w:r>
    </w:p>
    <w:p w14:paraId="0F5A8348" w14:textId="77777777" w:rsidR="000F7377" w:rsidRDefault="000F7377"/>
    <w:p w14:paraId="0C0297B4" w14:textId="77777777" w:rsidR="000F7377" w:rsidRDefault="000F7377">
      <w:r xmlns:w="http://schemas.openxmlformats.org/wordprocessingml/2006/main">
        <w:t xml:space="preserve">Efeziečiams 4 yra ketvirtasis Pauliaus laiško efeziečiams skyrius. Šiame skyriuje Paulius pabrėžia tikinčiųjų Kristų vienybę ir brandą, ragindamas gyventi verta savo pašaukimo.</w:t>
      </w:r>
    </w:p>
    <w:p w14:paraId="5A8280EF" w14:textId="77777777" w:rsidR="000F7377" w:rsidRDefault="000F7377"/>
    <w:p w14:paraId="5B993D48" w14:textId="77777777" w:rsidR="000F7377" w:rsidRDefault="000F7377">
      <w:r xmlns:w="http://schemas.openxmlformats.org/wordprocessingml/2006/main">
        <w:t xml:space="preserve">1 pastraipa: Paulius pradeda ragindamas tikinčiuosius gyventi taip, kaip vertas jų pašaukimo, su nuolankumu, romumu, kantrybe ir meile (Efeziečiams 4:1-3). Jis pabrėžia, kaip svarbu išlaikyti vienybę Dvasioje ir taiką vienas kitam. Paulius pabrėžia, kad yra vienas kūnas, viena Dvasia, viena viltis, vienas Viešpats, vienas tikėjimas, vienas krikštas ir vienas Dievas bei Tėvas virš visų.</w:t>
      </w:r>
    </w:p>
    <w:p w14:paraId="20D0DD42" w14:textId="77777777" w:rsidR="000F7377" w:rsidRDefault="000F7377"/>
    <w:p w14:paraId="07C4E840" w14:textId="77777777" w:rsidR="000F7377" w:rsidRDefault="000F7377">
      <w:r xmlns:w="http://schemas.openxmlformats.org/wordprocessingml/2006/main">
        <w:t xml:space="preserve">2 pastraipa: Paulius paaiškina, kad Kristus davė įvairių dovanų, kad paruoštų tikinčiuosius tarnystės darbams ir Kristaus kūno statybai (Efeziečiams 4:11-13). Šios dovanos yra apaštalai, pranašai, evangelistai, ganytojai ir mokytojai. Tikslas yra pasiekti tikėjimo ir pažinimo apie Kristų vienybę, augant iki brandos. Kalbėdami tiesą su meile ir veikdami kaip vieningas kūnas, vadovaujant Kristui, tikintieji skatinami augti kartu.</w:t>
      </w:r>
    </w:p>
    <w:p w14:paraId="280E865D" w14:textId="77777777" w:rsidR="000F7377" w:rsidRDefault="000F7377"/>
    <w:p w14:paraId="50457095" w14:textId="77777777" w:rsidR="000F7377" w:rsidRDefault="000F7377">
      <w:r xmlns:w="http://schemas.openxmlformats.org/wordprocessingml/2006/main">
        <w:t xml:space="preserve">3 pastraipa: Skyrius baigiamas praktiniais krikščioniško gyvenimo nurodymais (Efeziečiams 4:17-32). Paulius ragina tikinčiuosius negyventi taip, kaip jie gyveno prieš pažindami Kristų, o atidėlioti savo senąjį aš, pasižymintį apgaulingais troškimais. Vietoj to jie turėtų atsinaujinti savo mintyse ir apsivilkti naujuoju „aš“, sukurtu pagal Dievo panašumą, paženklintą teisumo ir šventumo.</w:t>
      </w:r>
    </w:p>
    <w:p w14:paraId="12FCD2F5" w14:textId="77777777" w:rsidR="000F7377" w:rsidRDefault="000F7377">
      <w:r xmlns:w="http://schemas.openxmlformats.org/wordprocessingml/2006/main">
        <w:t xml:space="preserve">Paulius skatina nuoširdų tikinčiųjų bendravimą, vengiant nesveikų kalbų ar pagiežos. Jis pabrėžia gerumą, atleidimą, pavyzdingą Dievo atleidimo per Jėzaus auką. Tikintieji raginami mėgdžioti Dievo meilę, kuri rodoma aukos veiksmais, o ne nuodėmingu elgesiu.</w:t>
      </w:r>
    </w:p>
    <w:p w14:paraId="0835B7C8" w14:textId="77777777" w:rsidR="000F7377" w:rsidRDefault="000F7377"/>
    <w:p w14:paraId="0FD81EAB" w14:textId="77777777" w:rsidR="000F7377" w:rsidRDefault="000F7377">
      <w:r xmlns:w="http://schemas.openxmlformats.org/wordprocessingml/2006/main">
        <w:t xml:space="preserve">Apibendrinant,</w:t>
      </w:r>
    </w:p>
    <w:p w14:paraId="711D43A2" w14:textId="77777777" w:rsidR="000F7377" w:rsidRDefault="000F7377">
      <w:r xmlns:w="http://schemas.openxmlformats.org/wordprocessingml/2006/main">
        <w:t xml:space="preserve">Laiško Efeziečiams ketvirtajame skyriuje pabrėžiama, kaip svarbu gyventi gyvenimą, vertą mūsų, kaip Kristaus sekėjų, pašaukimo. Paulius pabrėžia vienybę Dvasioje ir taiką tarp tikinčiųjų, pripažindamas įvairias Kristaus dovanas, skirtas jiems tarnauti ir augti.</w:t>
      </w:r>
    </w:p>
    <w:p w14:paraId="0AB8A2EE" w14:textId="77777777" w:rsidR="000F7377" w:rsidRDefault="000F7377">
      <w:r xmlns:w="http://schemas.openxmlformats.org/wordprocessingml/2006/main">
        <w:t xml:space="preserve">Jis skatina tikinčiuosius priimti savo vaidmenį statant Kristaus kūną, kartu pasiekiant tikėjimo ir pažinimo vienybę. Paulius pateikia praktinių krikščioniško gyvenimo instrukcijų, ragindamas nusimesti senąjį aš, atsinaujinti protu ir apsivilkti nauju, sukurtu pagal Dievo panašumą.</w:t>
      </w:r>
    </w:p>
    <w:p w14:paraId="684F2859" w14:textId="77777777" w:rsidR="000F7377" w:rsidRDefault="000F7377">
      <w:r xmlns:w="http://schemas.openxmlformats.org/wordprocessingml/2006/main">
        <w:t xml:space="preserve">Šiame skyriuje pabrėžiama vienybės, brandos ir pakeisto gyvenimo, kuriam būdingas teisumas, gerumas, atleidimas ir meilė, svarba. Ji ragina tikinčiuosius priimti savo unikalius vaidmenis Kristaus kūne, siekiant augimo ir parodyti Kristaus charakterį bendraujant su kitais.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Efeziečiams 4:1 Todėl aš, Viešpaties kalinys, prašau jus vaikščioti verti pašaukimo, kuriuo esate pašaukti.</w:t>
      </w:r>
    </w:p>
    <w:p w14:paraId="3BD38CE3" w14:textId="77777777" w:rsidR="000F7377" w:rsidRDefault="000F7377"/>
    <w:p w14:paraId="3DD0A1BA" w14:textId="77777777" w:rsidR="000F7377" w:rsidRDefault="000F7377">
      <w:r xmlns:w="http://schemas.openxmlformats.org/wordprocessingml/2006/main">
        <w:t xml:space="preserve">Gyvenkite savo pašaukimo vertą gyvenimą.</w:t>
      </w:r>
    </w:p>
    <w:p w14:paraId="07D93E6E" w14:textId="77777777" w:rsidR="000F7377" w:rsidRDefault="000F7377"/>
    <w:p w14:paraId="343CBDFB" w14:textId="77777777" w:rsidR="000F7377" w:rsidRDefault="000F7377">
      <w:r xmlns:w="http://schemas.openxmlformats.org/wordprocessingml/2006/main">
        <w:t xml:space="preserve">1: Gyvenkite tikslą ir prasmę, nes Dievas mus visus pakvietė siekti didesnio tikslo.</w:t>
      </w:r>
    </w:p>
    <w:p w14:paraId="19510C9E" w14:textId="77777777" w:rsidR="000F7377" w:rsidRDefault="000F7377"/>
    <w:p w14:paraId="555DD959" w14:textId="77777777" w:rsidR="000F7377" w:rsidRDefault="000F7377">
      <w:r xmlns:w="http://schemas.openxmlformats.org/wordprocessingml/2006/main">
        <w:t xml:space="preserve">2: Stenkimės gyventi taip, kaip patinka Dievui, nes esame pašaukti tai daryti.</w:t>
      </w:r>
    </w:p>
    <w:p w14:paraId="0C67FDE8" w14:textId="77777777" w:rsidR="000F7377" w:rsidRDefault="000F7377"/>
    <w:p w14:paraId="0C846734" w14:textId="77777777" w:rsidR="000F7377" w:rsidRDefault="000F7377">
      <w:r xmlns:w="http://schemas.openxmlformats.org/wordprocessingml/2006/main">
        <w:t xml:space="preserve">1: Filipiečiams 2:12-13 - „Todėl, mano mylimieji, kaip visada paklusdavote, taip ir dabar, ne tik mano akivaizdoje, bet dar labiau man nesant, su baime ir drebuliu vykdykite savo išgelbėjimą, nes tai yra Dievas, kuris veikia tavyje, norėdamas ir dirbdamas savo malonumui“.</w:t>
      </w:r>
    </w:p>
    <w:p w14:paraId="4E77F907" w14:textId="77777777" w:rsidR="000F7377" w:rsidRDefault="000F7377"/>
    <w:p w14:paraId="6B9951CA" w14:textId="77777777" w:rsidR="000F7377" w:rsidRDefault="000F7377">
      <w:r xmlns:w="http://schemas.openxmlformats.org/wordprocessingml/2006/main">
        <w:t xml:space="preserve">2: Kolosiečiams 1:10 - "Kad vaikščiotumėte taip, kaip verta Viešpaties, visiškai jam patinkant, nešant </w:t>
      </w:r>
      <w:r xmlns:w="http://schemas.openxmlformats.org/wordprocessingml/2006/main">
        <w:lastRenderedPageBreak xmlns:w="http://schemas.openxmlformats.org/wordprocessingml/2006/main"/>
      </w:r>
      <w:r xmlns:w="http://schemas.openxmlformats.org/wordprocessingml/2006/main">
        <w:t xml:space="preserve">vaisius kiekviename gerame darbe ir didinant Dievo pažinimą".</w:t>
      </w:r>
    </w:p>
    <w:p w14:paraId="73E3A0D3" w14:textId="77777777" w:rsidR="000F7377" w:rsidRDefault="000F7377"/>
    <w:p w14:paraId="7E9DB4F6" w14:textId="77777777" w:rsidR="000F7377" w:rsidRDefault="000F7377">
      <w:r xmlns:w="http://schemas.openxmlformats.org/wordprocessingml/2006/main">
        <w:t xml:space="preserve">Ephesians 4:2 2 Su visu nuolankumu ir romumu, su kantrybe, pakęsdami vieni kitus su meile.</w:t>
      </w:r>
    </w:p>
    <w:p w14:paraId="03343A61" w14:textId="77777777" w:rsidR="000F7377" w:rsidRDefault="000F7377"/>
    <w:p w14:paraId="05B05C34" w14:textId="77777777" w:rsidR="000F7377" w:rsidRDefault="000F7377">
      <w:r xmlns:w="http://schemas.openxmlformats.org/wordprocessingml/2006/main">
        <w:t xml:space="preserve">Turėtume būti nuolankūs ir kantrūs vieni kitiems, mylėti vienas kitą.</w:t>
      </w:r>
    </w:p>
    <w:p w14:paraId="59CDFCE0" w14:textId="77777777" w:rsidR="000F7377" w:rsidRDefault="000F7377"/>
    <w:p w14:paraId="4E6B00DF" w14:textId="77777777" w:rsidR="000F7377" w:rsidRDefault="000F7377">
      <w:r xmlns:w="http://schemas.openxmlformats.org/wordprocessingml/2006/main">
        <w:t xml:space="preserve">1. Gerumo ir kantrybės galia santykiuose</w:t>
      </w:r>
    </w:p>
    <w:p w14:paraId="7A0D3DF4" w14:textId="77777777" w:rsidR="000F7377" w:rsidRDefault="000F7377"/>
    <w:p w14:paraId="690EBCC3" w14:textId="77777777" w:rsidR="000F7377" w:rsidRDefault="000F7377">
      <w:r xmlns:w="http://schemas.openxmlformats.org/wordprocessingml/2006/main">
        <w:t xml:space="preserve">2. Meilės ir nuolankumo širdies ugdymas</w:t>
      </w:r>
    </w:p>
    <w:p w14:paraId="756C803E" w14:textId="77777777" w:rsidR="000F7377" w:rsidRDefault="000F7377"/>
    <w:p w14:paraId="5E80D0F1" w14:textId="77777777" w:rsidR="000F7377" w:rsidRDefault="000F7377">
      <w:r xmlns:w="http://schemas.openxmlformats.org/wordprocessingml/2006/main">
        <w:t xml:space="preserve">1. 1 Korintiečiams 13:1-7</w:t>
      </w:r>
    </w:p>
    <w:p w14:paraId="0EDCA8A9" w14:textId="77777777" w:rsidR="000F7377" w:rsidRDefault="000F7377"/>
    <w:p w14:paraId="423F1F94" w14:textId="77777777" w:rsidR="000F7377" w:rsidRDefault="000F7377">
      <w:r xmlns:w="http://schemas.openxmlformats.org/wordprocessingml/2006/main">
        <w:t xml:space="preserve">2. Kolosiečiams 3:12-14</w:t>
      </w:r>
    </w:p>
    <w:p w14:paraId="0AAB55D9" w14:textId="77777777" w:rsidR="000F7377" w:rsidRDefault="000F7377"/>
    <w:p w14:paraId="6A091A94" w14:textId="77777777" w:rsidR="000F7377" w:rsidRDefault="000F7377">
      <w:r xmlns:w="http://schemas.openxmlformats.org/wordprocessingml/2006/main">
        <w:t xml:space="preserve">Efeziečiams 4:3 Stengdamiesi išlaikyti Dvasios vienybę taikos ryšiu.</w:t>
      </w:r>
    </w:p>
    <w:p w14:paraId="7A4D9B2B" w14:textId="77777777" w:rsidR="000F7377" w:rsidRDefault="000F7377"/>
    <w:p w14:paraId="0E46C70C" w14:textId="77777777" w:rsidR="000F7377" w:rsidRDefault="000F7377">
      <w:r xmlns:w="http://schemas.openxmlformats.org/wordprocessingml/2006/main">
        <w:t xml:space="preserve">Tikinčiųjų vienybė yra būtina norint gyventi taikiai.</w:t>
      </w:r>
    </w:p>
    <w:p w14:paraId="4C4EC5BD" w14:textId="77777777" w:rsidR="000F7377" w:rsidRDefault="000F7377"/>
    <w:p w14:paraId="0504CE36" w14:textId="77777777" w:rsidR="000F7377" w:rsidRDefault="000F7377">
      <w:r xmlns:w="http://schemas.openxmlformats.org/wordprocessingml/2006/main">
        <w:t xml:space="preserve">1: Vienybė bažnyčioje: meilės galia</w:t>
      </w:r>
    </w:p>
    <w:p w14:paraId="2467AC56" w14:textId="77777777" w:rsidR="000F7377" w:rsidRDefault="000F7377"/>
    <w:p w14:paraId="384B13FE" w14:textId="77777777" w:rsidR="000F7377" w:rsidRDefault="000F7377">
      <w:r xmlns:w="http://schemas.openxmlformats.org/wordprocessingml/2006/main">
        <w:t xml:space="preserve">2: Vienybės svarba sudužusiame pasaulyje</w:t>
      </w:r>
    </w:p>
    <w:p w14:paraId="334ACC51" w14:textId="77777777" w:rsidR="000F7377" w:rsidRDefault="000F7377"/>
    <w:p w14:paraId="578D1F7C" w14:textId="77777777" w:rsidR="000F7377" w:rsidRDefault="000F7377">
      <w:r xmlns:w="http://schemas.openxmlformats.org/wordprocessingml/2006/main">
        <w:t xml:space="preserve">1: Jono 17:21-23 „Kad jie visi būtų viena, kaip tu, Tėve, manyje ir aš tavyje, kad ir jie būtų viena mumyse, kad pasaulis patikėtų, jog tu mane siuntei. Ir šlovę, kurią man davei, atidaviau jiems. kad jie būtų viena, kaip mes esame viena. Aš juose ir tu manyje, kad jie būtų tobuli viename. ir kad pasaulis žinotų, jog tu mane siuntei ir pamilai juos, kaip pamilai mane“.</w:t>
      </w:r>
    </w:p>
    <w:p w14:paraId="5BFDACA4" w14:textId="77777777" w:rsidR="000F7377" w:rsidRDefault="000F7377"/>
    <w:p w14:paraId="2DD4EC31" w14:textId="77777777" w:rsidR="000F7377" w:rsidRDefault="000F7377">
      <w:r xmlns:w="http://schemas.openxmlformats.org/wordprocessingml/2006/main">
        <w:t xml:space="preserve">2: Galatams 3:28 „Nėra nei žydo, nei graiko, nėra nei vergo, nei laisvojo, nėra nei vyro, nei moters, nes jūs visi esate viena Kristuje Jėzuje“.</w:t>
      </w:r>
    </w:p>
    <w:p w14:paraId="5C75DAC2" w14:textId="77777777" w:rsidR="000F7377" w:rsidRDefault="000F7377"/>
    <w:p w14:paraId="30561ED7" w14:textId="77777777" w:rsidR="000F7377" w:rsidRDefault="000F7377">
      <w:r xmlns:w="http://schemas.openxmlformats.org/wordprocessingml/2006/main">
        <w:t xml:space="preserve">Efeziečiams 4:4 Yra vienas kūnas ir viena Dvasia, kaip jūs esate pašaukti viena savo pašaukimo viltimi.</w:t>
      </w:r>
    </w:p>
    <w:p w14:paraId="72E9FA31" w14:textId="77777777" w:rsidR="000F7377" w:rsidRDefault="000F7377"/>
    <w:p w14:paraId="15300CB6" w14:textId="77777777" w:rsidR="000F7377" w:rsidRDefault="000F7377">
      <w:r xmlns:w="http://schemas.openxmlformats.org/wordprocessingml/2006/main">
        <w:t xml:space="preserve">Viena: mes visi esame pašaukti būti to paties tikinčiųjų būrio dalimi ir turėti vieną viltį.</w:t>
      </w:r>
    </w:p>
    <w:p w14:paraId="6F644C99" w14:textId="77777777" w:rsidR="000F7377" w:rsidRDefault="000F7377"/>
    <w:p w14:paraId="75DB8968" w14:textId="77777777" w:rsidR="000F7377" w:rsidRDefault="000F7377">
      <w:r xmlns:w="http://schemas.openxmlformats.org/wordprocessingml/2006/main">
        <w:t xml:space="preserve">Antra: gyvendami harmonijoje kaip vienas kūnas reikalauja, kad būtume vieningi Dvasioje.</w:t>
      </w:r>
    </w:p>
    <w:p w14:paraId="0233567E" w14:textId="77777777" w:rsidR="000F7377" w:rsidRDefault="000F7377"/>
    <w:p w14:paraId="0689CF0F" w14:textId="77777777" w:rsidR="000F7377" w:rsidRDefault="000F7377">
      <w:r xmlns:w="http://schemas.openxmlformats.org/wordprocessingml/2006/main">
        <w:t xml:space="preserve">Pirma: 1 Korintiečiams 12:12-13 - "Kaip kūnas yra vienas ir turi daug narių, o visi kūno nariai, nors ir daug, yra vienas kūnas, taip yra su Kristumi. Juk mes buvome vienoje Dvasioje. visi buvo pakrikštyti į vieną kūną – žydai ar graikai, vergai ar laisvieji – ir visi buvo pagirdyti viena Dvasia“.</w:t>
      </w:r>
    </w:p>
    <w:p w14:paraId="6FD9172A" w14:textId="77777777" w:rsidR="000F7377" w:rsidRDefault="000F7377"/>
    <w:p w14:paraId="765A973D" w14:textId="77777777" w:rsidR="000F7377" w:rsidRDefault="000F7377">
      <w:r xmlns:w="http://schemas.openxmlformats.org/wordprocessingml/2006/main">
        <w:t xml:space="preserve">Antra: Kolosiečiams 3:14-15 - "Ir visų pirma apsirenkite meile, kuri viską sujungia į tobulą darną. Ir tegul jūsų širdyse viešpatauja Kristaus ramybė, kuriai iš tikrųjų esate pašaukti viename kūne. Ir būkite dėkingi. “.</w:t>
      </w:r>
    </w:p>
    <w:p w14:paraId="0C68ECEF" w14:textId="77777777" w:rsidR="000F7377" w:rsidRDefault="000F7377"/>
    <w:p w14:paraId="30564459" w14:textId="77777777" w:rsidR="000F7377" w:rsidRDefault="000F7377">
      <w:r xmlns:w="http://schemas.openxmlformats.org/wordprocessingml/2006/main">
        <w:t xml:space="preserve">Efeziečiams 4:5 Vienas Viešpats, vienas tikėjimas, vienas krikštas,</w:t>
      </w:r>
    </w:p>
    <w:p w14:paraId="7888D4A8" w14:textId="77777777" w:rsidR="000F7377" w:rsidRDefault="000F7377"/>
    <w:p w14:paraId="3453386D" w14:textId="77777777" w:rsidR="000F7377" w:rsidRDefault="000F7377">
      <w:r xmlns:w="http://schemas.openxmlformats.org/wordprocessingml/2006/main">
        <w:t xml:space="preserve">Ištraukoje pabrėžiama vienybės Viešpatyje, tikėjimo ir krikšto svarba.</w:t>
      </w:r>
    </w:p>
    <w:p w14:paraId="77A89020" w14:textId="77777777" w:rsidR="000F7377" w:rsidRDefault="000F7377"/>
    <w:p w14:paraId="18AE165C" w14:textId="77777777" w:rsidR="000F7377" w:rsidRDefault="000F7377">
      <w:r xmlns:w="http://schemas.openxmlformats.org/wordprocessingml/2006/main">
        <w:t xml:space="preserve">1: Viešpaties vienybė: kaip švęsti mūsų vienybę</w:t>
      </w:r>
    </w:p>
    <w:p w14:paraId="699C8F47" w14:textId="77777777" w:rsidR="000F7377" w:rsidRDefault="000F7377"/>
    <w:p w14:paraId="3631780D" w14:textId="77777777" w:rsidR="000F7377" w:rsidRDefault="000F7377">
      <w:r xmlns:w="http://schemas.openxmlformats.org/wordprocessingml/2006/main">
        <w:t xml:space="preserve">2: Krikšto tikėjimas: vieningos ateities pagrindas</w:t>
      </w:r>
    </w:p>
    <w:p w14:paraId="22D75BB9" w14:textId="77777777" w:rsidR="000F7377" w:rsidRDefault="000F7377"/>
    <w:p w14:paraId="3AE6893F" w14:textId="77777777" w:rsidR="000F7377" w:rsidRDefault="000F7377">
      <w:r xmlns:w="http://schemas.openxmlformats.org/wordprocessingml/2006/main">
        <w:t xml:space="preserve">1: Jono 17:20-23 – Jėzaus malda už tikinčiųjų vienybę</w:t>
      </w:r>
    </w:p>
    <w:p w14:paraId="392C02D7" w14:textId="77777777" w:rsidR="000F7377" w:rsidRDefault="000F7377"/>
    <w:p w14:paraId="6875BA7C" w14:textId="77777777" w:rsidR="000F7377" w:rsidRDefault="000F7377">
      <w:r xmlns:w="http://schemas.openxmlformats.org/wordprocessingml/2006/main">
        <w:t xml:space="preserve">2: Filipiečiams 2:1-4 – Pauliaus kvietimas vienytis dėl Kristaus nuolankumo</w:t>
      </w:r>
    </w:p>
    <w:p w14:paraId="078012B9" w14:textId="77777777" w:rsidR="000F7377" w:rsidRDefault="000F7377"/>
    <w:p w14:paraId="575AF75B" w14:textId="77777777" w:rsidR="000F7377" w:rsidRDefault="000F7377">
      <w:r xmlns:w="http://schemas.openxmlformats.org/wordprocessingml/2006/main">
        <w:t xml:space="preserve">Efeziečiams 4:6 Vienas Dievas ir visų Tėvas, kuris yra aukščiau už viską, per visus ir visuose jumyse.</w:t>
      </w:r>
    </w:p>
    <w:p w14:paraId="57D04815" w14:textId="77777777" w:rsidR="000F7377" w:rsidRDefault="000F7377"/>
    <w:p w14:paraId="6C6A284A" w14:textId="77777777" w:rsidR="000F7377" w:rsidRDefault="000F7377">
      <w:r xmlns:w="http://schemas.openxmlformats.org/wordprocessingml/2006/main">
        <w:t xml:space="preserve">Yra tik vienas Dievas ir Jis yra visų Tėvas, visų pirma, per visus ir visuose.</w:t>
      </w:r>
    </w:p>
    <w:p w14:paraId="3F9896D8" w14:textId="77777777" w:rsidR="000F7377" w:rsidRDefault="000F7377"/>
    <w:p w14:paraId="5BDFAEF7" w14:textId="77777777" w:rsidR="000F7377" w:rsidRDefault="000F7377">
      <w:r xmlns:w="http://schemas.openxmlformats.org/wordprocessingml/2006/main">
        <w:t xml:space="preserve">1. Vieno Dievo galia</w:t>
      </w:r>
    </w:p>
    <w:p w14:paraId="2F48130C" w14:textId="77777777" w:rsidR="000F7377" w:rsidRDefault="000F7377"/>
    <w:p w14:paraId="7B0F7A9D" w14:textId="77777777" w:rsidR="000F7377" w:rsidRDefault="000F7377">
      <w:r xmlns:w="http://schemas.openxmlformats.org/wordprocessingml/2006/main">
        <w:t xml:space="preserve">2. Dievo buvimas visur</w:t>
      </w:r>
    </w:p>
    <w:p w14:paraId="1BDFCF46" w14:textId="77777777" w:rsidR="000F7377" w:rsidRDefault="000F7377"/>
    <w:p w14:paraId="741F7C2E" w14:textId="77777777" w:rsidR="000F7377" w:rsidRDefault="000F7377">
      <w:r xmlns:w="http://schemas.openxmlformats.org/wordprocessingml/2006/main">
        <w:t xml:space="preserve">1. Efeziečiams 4:1-5</w:t>
      </w:r>
    </w:p>
    <w:p w14:paraId="76EBE30C" w14:textId="77777777" w:rsidR="000F7377" w:rsidRDefault="000F7377"/>
    <w:p w14:paraId="52724AC1" w14:textId="77777777" w:rsidR="000F7377" w:rsidRDefault="000F7377">
      <w:r xmlns:w="http://schemas.openxmlformats.org/wordprocessingml/2006/main">
        <w:t xml:space="preserve">2. Romiečiams 11:36</w:t>
      </w:r>
    </w:p>
    <w:p w14:paraId="05AAB0A6" w14:textId="77777777" w:rsidR="000F7377" w:rsidRDefault="000F7377"/>
    <w:p w14:paraId="00477E51" w14:textId="77777777" w:rsidR="000F7377" w:rsidRDefault="000F7377">
      <w:r xmlns:w="http://schemas.openxmlformats.org/wordprocessingml/2006/main">
        <w:t xml:space="preserve">Ephesians 4:7 7 Bet kiekvienam iš mūsų duota malonė pagal Kristaus dovanos saiką.</w:t>
      </w:r>
    </w:p>
    <w:p w14:paraId="51C58AC5" w14:textId="77777777" w:rsidR="000F7377" w:rsidRDefault="000F7377"/>
    <w:p w14:paraId="22697AE4" w14:textId="77777777" w:rsidR="000F7377" w:rsidRDefault="000F7377">
      <w:r xmlns:w="http://schemas.openxmlformats.org/wordprocessingml/2006/main">
        <w:t xml:space="preserve">Dievas kiekvienam suteikė malonės įvairiais kiekiais, atsižvelgiant į Kristaus dovaną.</w:t>
      </w:r>
    </w:p>
    <w:p w14:paraId="439C3E17" w14:textId="77777777" w:rsidR="000F7377" w:rsidRDefault="000F7377"/>
    <w:p w14:paraId="5C06DA36" w14:textId="77777777" w:rsidR="000F7377" w:rsidRDefault="000F7377">
      <w:r xmlns:w="http://schemas.openxmlformats.org/wordprocessingml/2006/main">
        <w:t xml:space="preserve">1. Beribė Kristaus malonė: mūsų viltis bėdų metu.</w:t>
      </w:r>
    </w:p>
    <w:p w14:paraId="0DEE2C00" w14:textId="77777777" w:rsidR="000F7377" w:rsidRDefault="000F7377"/>
    <w:p w14:paraId="051AC270" w14:textId="77777777" w:rsidR="000F7377" w:rsidRDefault="000F7377">
      <w:r xmlns:w="http://schemas.openxmlformats.org/wordprocessingml/2006/main">
        <w:t xml:space="preserve">2. Kristaus dovanos: malonės galios atrakinimas mūsų gyvenime.</w:t>
      </w:r>
    </w:p>
    <w:p w14:paraId="6EA1EC45" w14:textId="77777777" w:rsidR="000F7377" w:rsidRDefault="000F7377"/>
    <w:p w14:paraId="54F20C00" w14:textId="77777777" w:rsidR="000F7377" w:rsidRDefault="000F7377">
      <w:r xmlns:w="http://schemas.openxmlformats.org/wordprocessingml/2006/main">
        <w:t xml:space="preserve">1. 1 Korintiečiams 12:7-10 – Dvasios malonė pasireiškia įvairiais būdais.</w:t>
      </w:r>
    </w:p>
    <w:p w14:paraId="64C33C6E" w14:textId="77777777" w:rsidR="000F7377" w:rsidRDefault="000F7377"/>
    <w:p w14:paraId="30F23F66" w14:textId="77777777" w:rsidR="000F7377" w:rsidRDefault="000F7377">
      <w:r xmlns:w="http://schemas.openxmlformats.org/wordprocessingml/2006/main">
        <w:t xml:space="preserve">2. Romiečiams 5:15-17 – Kristaus dovana mums gausi malonės.</w:t>
      </w:r>
    </w:p>
    <w:p w14:paraId="5876F40F" w14:textId="77777777" w:rsidR="000F7377" w:rsidRDefault="000F7377"/>
    <w:p w14:paraId="667DD2A4" w14:textId="77777777" w:rsidR="000F7377" w:rsidRDefault="000F7377">
      <w:r xmlns:w="http://schemas.openxmlformats.org/wordprocessingml/2006/main">
        <w:t xml:space="preserve">Ephesians 4:8 8 Todėl jis sako: “Pakilęs aukštyn, išvedė nelaisvę ir davė žmonėms dovanų”.</w:t>
      </w:r>
    </w:p>
    <w:p w14:paraId="0406CCB3" w14:textId="77777777" w:rsidR="000F7377" w:rsidRDefault="000F7377"/>
    <w:p w14:paraId="13E7B0D1" w14:textId="77777777" w:rsidR="000F7377" w:rsidRDefault="000F7377">
      <w:r xmlns:w="http://schemas.openxmlformats.org/wordprocessingml/2006/main">
        <w:t xml:space="preserve">Efeziečiams 4:8 Paulius kalba apie Jėzų, kylantį į dangų ir dovanojantį žmonijai dovanas.</w:t>
      </w:r>
    </w:p>
    <w:p w14:paraId="3A7707D6" w14:textId="77777777" w:rsidR="000F7377" w:rsidRDefault="000F7377"/>
    <w:p w14:paraId="03746248" w14:textId="77777777" w:rsidR="000F7377" w:rsidRDefault="000F7377">
      <w:r xmlns:w="http://schemas.openxmlformats.org/wordprocessingml/2006/main">
        <w:t xml:space="preserve">1. Belaisvis: Jėzaus pergalingas įžengimas į dangų ir dovanų teikimas</w:t>
      </w:r>
    </w:p>
    <w:p w14:paraId="22EB06DA" w14:textId="77777777" w:rsidR="000F7377" w:rsidRDefault="000F7377"/>
    <w:p w14:paraId="2D72907E" w14:textId="77777777" w:rsidR="000F7377" w:rsidRDefault="000F7377">
      <w:r xmlns:w="http://schemas.openxmlformats.org/wordprocessingml/2006/main">
        <w:t xml:space="preserve">2. Gyvenimo dovana: Dievo mums duotų dovanų vertinimas</w:t>
      </w:r>
    </w:p>
    <w:p w14:paraId="1F1E0D90" w14:textId="77777777" w:rsidR="000F7377" w:rsidRDefault="000F7377"/>
    <w:p w14:paraId="5EFB1458" w14:textId="77777777" w:rsidR="000F7377" w:rsidRDefault="000F7377">
      <w:r xmlns:w="http://schemas.openxmlformats.org/wordprocessingml/2006/main">
        <w:t xml:space="preserve">1. Filipiečiams 2:8-11 – Jėzus nusižemino, tapdamas klusnus iki mirties, net mirties ant kryžiaus. Todėl Dievas jį labai išaukštino ir suteikė jam vardą, kuris yra aukščiau visų vardų.</w:t>
      </w:r>
    </w:p>
    <w:p w14:paraId="6148554D" w14:textId="77777777" w:rsidR="000F7377" w:rsidRDefault="000F7377"/>
    <w:p w14:paraId="2EFD42F1" w14:textId="77777777" w:rsidR="000F7377" w:rsidRDefault="000F7377">
      <w:r xmlns:w="http://schemas.openxmlformats.org/wordprocessingml/2006/main">
        <w:t xml:space="preserve">2. Romiečiams 5:15-17 – Tačiau nemokama dovana nėra kaip nusižengimas. Nes jei daugelis mirė dėl vieno žmogaus nusikaltimo, tai daug daugiau Dievo malonės ir nemokamos dovanos iš vieno žmogaus Jėzaus Kristaus malonės yra aptekusios daugeliui.</w:t>
      </w:r>
    </w:p>
    <w:p w14:paraId="44FDD478" w14:textId="77777777" w:rsidR="000F7377" w:rsidRDefault="000F7377"/>
    <w:p w14:paraId="58CCCCEB" w14:textId="77777777" w:rsidR="000F7377" w:rsidRDefault="000F7377">
      <w:r xmlns:w="http://schemas.openxmlformats.org/wordprocessingml/2006/main">
        <w:t xml:space="preserve">Efeziečiams 4:9 (Kas dabar, kai jis pakilo, jei ne tai, kad jis pirmas nusileido į žemes?</w:t>
      </w:r>
    </w:p>
    <w:p w14:paraId="43DE3E98" w14:textId="77777777" w:rsidR="000F7377" w:rsidRDefault="000F7377"/>
    <w:p w14:paraId="40142449" w14:textId="77777777" w:rsidR="000F7377" w:rsidRDefault="000F7377">
      <w:r xmlns:w="http://schemas.openxmlformats.org/wordprocessingml/2006/main">
        <w:t xml:space="preserve">Šioje ištraukoje iš Efeziečiams 4:9 kalbama apie Jėzaus nusileidimą į žemesnes žemės dalis.</w:t>
      </w:r>
    </w:p>
    <w:p w14:paraId="5FC0E0E8" w14:textId="77777777" w:rsidR="000F7377" w:rsidRDefault="000F7377"/>
    <w:p w14:paraId="0580FCB3" w14:textId="77777777" w:rsidR="000F7377" w:rsidRDefault="000F7377">
      <w:r xmlns:w="http://schemas.openxmlformats.org/wordprocessingml/2006/main">
        <w:t xml:space="preserve">1. Jėzaus Kristaus nusileidimas ir triumfas: prasmingas pavyzdys mūsų gyvenimui</w:t>
      </w:r>
    </w:p>
    <w:p w14:paraId="406B1F64" w14:textId="77777777" w:rsidR="000F7377" w:rsidRDefault="000F7377"/>
    <w:p w14:paraId="68A01A4A" w14:textId="77777777" w:rsidR="000F7377" w:rsidRDefault="000F7377">
      <w:r xmlns:w="http://schemas.openxmlformats.org/wordprocessingml/2006/main">
        <w:t xml:space="preserve">2. Jėzaus nusileidimo reikšmė Jo pasekėjams</w:t>
      </w:r>
    </w:p>
    <w:p w14:paraId="611D765A" w14:textId="77777777" w:rsidR="000F7377" w:rsidRDefault="000F7377"/>
    <w:p w14:paraId="425242FF" w14:textId="77777777" w:rsidR="000F7377" w:rsidRDefault="000F7377">
      <w:r xmlns:w="http://schemas.openxmlformats.org/wordprocessingml/2006/main">
        <w:t xml:space="preserve">1. Romiečiams 10:9 – „Kad jei savo lūpomis išpažinsi: „Jėzus yra Viešpats“, ir širdimi tikėsi, </w:t>
      </w:r>
      <w:r xmlns:w="http://schemas.openxmlformats.org/wordprocessingml/2006/main">
        <w:lastRenderedPageBreak xmlns:w="http://schemas.openxmlformats.org/wordprocessingml/2006/main"/>
      </w:r>
      <w:r xmlns:w="http://schemas.openxmlformats.org/wordprocessingml/2006/main">
        <w:t xml:space="preserve">kad Dievas jį prikėlė iš numirusių, būsi išgelbėtas.</w:t>
      </w:r>
    </w:p>
    <w:p w14:paraId="68E1047B" w14:textId="77777777" w:rsidR="000F7377" w:rsidRDefault="000F7377"/>
    <w:p w14:paraId="1B75C657" w14:textId="77777777" w:rsidR="000F7377" w:rsidRDefault="000F7377">
      <w:r xmlns:w="http://schemas.openxmlformats.org/wordprocessingml/2006/main">
        <w:t xml:space="preserve">2. Filipiečiams 2:8-10 – "Ir būdamas rastas kaip žmogus, nusižemino, tapdamas klusnus iki mirties – iki mirties ant kryžiaus! Todėl Dievas iškėlė jį į aukščiausią vietą ir suteikė jam vardą, kuris yra aukščiau. kiekvienas vardas“.</w:t>
      </w:r>
    </w:p>
    <w:p w14:paraId="1046C16A" w14:textId="77777777" w:rsidR="000F7377" w:rsidRDefault="000F7377"/>
    <w:p w14:paraId="0576AFC4" w14:textId="77777777" w:rsidR="000F7377" w:rsidRDefault="000F7377">
      <w:r xmlns:w="http://schemas.openxmlformats.org/wordprocessingml/2006/main">
        <w:t xml:space="preserve">Efeziečiams 4:10 Tas, kuris nusileido, yra tas pats, kuris pakilo aukščiau visų dangų, kad viską užpildytų.)</w:t>
      </w:r>
    </w:p>
    <w:p w14:paraId="3541A4C8" w14:textId="77777777" w:rsidR="000F7377" w:rsidRDefault="000F7377"/>
    <w:p w14:paraId="325B5770" w14:textId="77777777" w:rsidR="000F7377" w:rsidRDefault="000F7377">
      <w:r xmlns:w="http://schemas.openxmlformats.org/wordprocessingml/2006/main">
        <w:t xml:space="preserve">Ištrauka kalba apie tai, kaip Kristus nusileido ir pakilo, kad užpildytų viską.</w:t>
      </w:r>
    </w:p>
    <w:p w14:paraId="753621CD" w14:textId="77777777" w:rsidR="000F7377" w:rsidRDefault="000F7377"/>
    <w:p w14:paraId="38BBA591" w14:textId="77777777" w:rsidR="000F7377" w:rsidRDefault="000F7377">
      <w:r xmlns:w="http://schemas.openxmlformats.org/wordprocessingml/2006/main">
        <w:t xml:space="preserve">1. Kristaus žengimas į dangų ir mūsų poreikis juo sekti</w:t>
      </w:r>
    </w:p>
    <w:p w14:paraId="11CB7B54" w14:textId="77777777" w:rsidR="000F7377" w:rsidRDefault="000F7377"/>
    <w:p w14:paraId="4646FC37" w14:textId="77777777" w:rsidR="000F7377" w:rsidRDefault="000F7377">
      <w:r xmlns:w="http://schemas.openxmlformats.org/wordprocessingml/2006/main">
        <w:t xml:space="preserve">2. Kristaus didybė ir mūsų atsakas</w:t>
      </w:r>
    </w:p>
    <w:p w14:paraId="2C469463" w14:textId="77777777" w:rsidR="000F7377" w:rsidRDefault="000F7377"/>
    <w:p w14:paraId="2AB75B9B" w14:textId="77777777" w:rsidR="000F7377" w:rsidRDefault="000F7377">
      <w:r xmlns:w="http://schemas.openxmlformats.org/wordprocessingml/2006/main">
        <w:t xml:space="preserve">1. Jono 14:1-3 „Tegul jūsų širdys nerimsta. Tikėk Dievu; tikėk ir manimi. Mano Tėvo namuose yra daug kambarių. Jei taip nebūtų, ar būčiau tau sakęs, kad einu paruošti tau vietos? Ir jei aš eisiu ir paruošiu tau vietą, aš vėl ateisiu ir pasiimsiu tave pas save, kad ten, kur esu, būtume ir tu“.</w:t>
      </w:r>
    </w:p>
    <w:p w14:paraId="57420147" w14:textId="77777777" w:rsidR="000F7377" w:rsidRDefault="000F7377"/>
    <w:p w14:paraId="1A37F4EF" w14:textId="77777777" w:rsidR="000F7377" w:rsidRDefault="000F7377">
      <w:r xmlns:w="http://schemas.openxmlformats.org/wordprocessingml/2006/main">
        <w:t xml:space="preserve">2. Filipiečiams 2:5-8 „Turėkite savo mintis, kuri yra jūsų Kristuje Jėzuje, kuris, būdamas Dievo pavidalu, nelaikė lygybės su Dievu dalyku, kurį reikia suvokti, bet ištuštino save įgaudamas tarno pavidalą, gimęs panašus į žmones. Ir būdamas žmogaus pavidalu, jis nusižemino tapdamas paklusnus iki mirties, net mirties ant kryžiaus.</w:t>
      </w:r>
    </w:p>
    <w:p w14:paraId="6FBC3D21" w14:textId="77777777" w:rsidR="000F7377" w:rsidRDefault="000F7377"/>
    <w:p w14:paraId="2381FFB2" w14:textId="77777777" w:rsidR="000F7377" w:rsidRDefault="000F7377">
      <w:r xmlns:w="http://schemas.openxmlformats.org/wordprocessingml/2006/main">
        <w:t xml:space="preserve">Ephesians 4:11 11 Kai kuriuos jis davė apaštalams. o kai kurie pranašai; o kai kurie – evangelistai; o kai kurie – pastoriai ir mokytojai;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Ištraukoje paaiškinama, kad Jėzus kai kuriems žmonėms dovanojo apaštalus, pranašus, evangelistus, pastorius ir mokytojus.</w:t>
      </w:r>
    </w:p>
    <w:p w14:paraId="27F21125" w14:textId="77777777" w:rsidR="000F7377" w:rsidRDefault="000F7377"/>
    <w:p w14:paraId="0C88785C" w14:textId="77777777" w:rsidR="000F7377" w:rsidRDefault="000F7377">
      <w:r xmlns:w="http://schemas.openxmlformats.org/wordprocessingml/2006/main">
        <w:t xml:space="preserve">1. Jėzaus dovanų galia</w:t>
      </w:r>
    </w:p>
    <w:p w14:paraId="6A7E1293" w14:textId="77777777" w:rsidR="000F7377" w:rsidRDefault="000F7377"/>
    <w:p w14:paraId="019B713D" w14:textId="77777777" w:rsidR="000F7377" w:rsidRDefault="000F7377">
      <w:r xmlns:w="http://schemas.openxmlformats.org/wordprocessingml/2006/main">
        <w:t xml:space="preserve">2. Gyventi tarnaujant Dievui</w:t>
      </w:r>
    </w:p>
    <w:p w14:paraId="4353F0D9" w14:textId="77777777" w:rsidR="000F7377" w:rsidRDefault="000F7377"/>
    <w:p w14:paraId="064B9DD0" w14:textId="77777777" w:rsidR="000F7377" w:rsidRDefault="000F7377">
      <w:r xmlns:w="http://schemas.openxmlformats.org/wordprocessingml/2006/main">
        <w:t xml:space="preserve">1. Romiečiams 12:6-8 – Taigi turėdami dovanų, skirtingų pagal mums suteiktą malonę, ar pranašaukime, pranašaukime pagal tikėjimo proporciją; Arba tarnystė, laukime savo tarnystės, arba kas moko, to mokys; Arba tas, kuris ragina, raginamas: kas duoda, tedaro tai paprastai. kas valdo, stropiai; kas rodo gailestingumą, linksmai.</w:t>
      </w:r>
    </w:p>
    <w:p w14:paraId="1DF1DF80" w14:textId="77777777" w:rsidR="000F7377" w:rsidRDefault="000F7377"/>
    <w:p w14:paraId="6317E80C" w14:textId="77777777" w:rsidR="000F7377" w:rsidRDefault="000F7377">
      <w:r xmlns:w="http://schemas.openxmlformats.org/wordprocessingml/2006/main">
        <w:t xml:space="preserve">2. 1 Korintiečiams 12:4-11 – Dabar yra įvairių dovanų, bet ta pati Dvasia. Ir yra administracijų skirtumų, bet tas pats Viešpats. Ir yra įvairių veiksmų, bet tai yra tas pats Dievas, kuris viską veikia visame kame. Bet Dvasios pasireiškimas yra duotas kiekvienam žmogui, kad su juo būtų naudinga. Juk vienam Dvasia duoda išminties žodį; kitam tos pačios Dvasios pažinimo žodis; Į kitą tikėjimą ta pačia Dvasia; kitam – gydymo ta pačia Dvasia dovanos; Kitam stebuklų darymas; prie kitos pranašystės; kitam dvasių atpažinimui; kitam narų rūšių liežuviai; kitam kalbų aiškinimas: Bet visa tai veikia ta pati ir ta pati Dvasia, dalindama kiekvienam atskirai, kaip nori.</w:t>
      </w:r>
    </w:p>
    <w:p w14:paraId="272DF731" w14:textId="77777777" w:rsidR="000F7377" w:rsidRDefault="000F7377"/>
    <w:p w14:paraId="2970DCAF" w14:textId="77777777" w:rsidR="000F7377" w:rsidRDefault="000F7377">
      <w:r xmlns:w="http://schemas.openxmlformats.org/wordprocessingml/2006/main">
        <w:t xml:space="preserve">Efeziečiams 4:12 Šventųjų tobulėjimui, tarnystės darbui, Kristaus kūno ugdymui.</w:t>
      </w:r>
    </w:p>
    <w:p w14:paraId="69CEDCCB" w14:textId="77777777" w:rsidR="000F7377" w:rsidRDefault="000F7377"/>
    <w:p w14:paraId="3FF952EE" w14:textId="77777777" w:rsidR="000F7377" w:rsidRDefault="000F7377">
      <w:r xmlns:w="http://schemas.openxmlformats.org/wordprocessingml/2006/main">
        <w:t xml:space="preserve">Šioje ištraukoje iš Efeziečiams 4:12 kalbama apie tai, kaip Dievas kviečia mus tobulinti šventuosius, atlikti tarnystės darbą ir ugdyti Kristaus kūną.</w:t>
      </w:r>
    </w:p>
    <w:p w14:paraId="5AEF3F9D" w14:textId="77777777" w:rsidR="000F7377" w:rsidRDefault="000F7377"/>
    <w:p w14:paraId="27684AFF" w14:textId="77777777" w:rsidR="000F7377" w:rsidRDefault="000F7377">
      <w:r xmlns:w="http://schemas.openxmlformats.org/wordprocessingml/2006/main">
        <w:t xml:space="preserve">1. „Pašaukimas tarnauti: tobulinti šventuosius ir ugdyti Kristaus kūną“</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tarnystės ir Kristaus kūno darbas“</w:t>
      </w:r>
    </w:p>
    <w:p w14:paraId="3B2F523D" w14:textId="77777777" w:rsidR="000F7377" w:rsidRDefault="000F7377"/>
    <w:p w14:paraId="2172C4A1" w14:textId="77777777" w:rsidR="000F7377" w:rsidRDefault="000F7377">
      <w:r xmlns:w="http://schemas.openxmlformats.org/wordprocessingml/2006/main">
        <w:t xml:space="preserve">1. Romiečiams 12:3-8 – Nes man suteiktos malonės dėka sakau kiekvienam iš jūsų, kad negalvotų apie save aukščiau, nei turėtų manyti, bet mąstykite blaiviai, kiekvienas pagal tikėjimo saiką Dievas paskyrė. Nes kaip viename kūne turime daug narių, o ne visi nariai atlieka tą pačią funkciją, taip ir mes, nors ir daug, esame vienas kūnas Kristuje, o pavieniui – vienas kito nariai. Turėdami dovanų, kurios skiriasi pagal mums suteiktą malonę, naudokime jas: jei pranašaujame, tai proporcingai savo tikėjimui; jei paslauga, mūsų tarnyboje; tas, kuris moko, savo mokyme; tas, kuris ragina, savo raginimu; tas, kuris prisideda, dosnumu; tas, kuris veda, su uolumu; tas, kuris daro gailestingus darbus, su linksmumu.</w:t>
      </w:r>
    </w:p>
    <w:p w14:paraId="4AEE1F7E" w14:textId="77777777" w:rsidR="000F7377" w:rsidRDefault="000F7377"/>
    <w:p w14:paraId="2C3AF7CC" w14:textId="77777777" w:rsidR="000F7377" w:rsidRDefault="000F7377">
      <w:r xmlns:w="http://schemas.openxmlformats.org/wordprocessingml/2006/main">
        <w:t xml:space="preserve">2. Jokūbo 1:27 – Religija, kuri yra tyra ir nesutepta prieš Dievą, Tėvą, yra tokia: aplankyti našlaičius ir našles jų kančiose ir apsisaugoti nuo pasaulio.</w:t>
      </w:r>
    </w:p>
    <w:p w14:paraId="6D410A79" w14:textId="77777777" w:rsidR="000F7377" w:rsidRDefault="000F7377"/>
    <w:p w14:paraId="733BBB17" w14:textId="77777777" w:rsidR="000F7377" w:rsidRDefault="000F7377">
      <w:r xmlns:w="http://schemas.openxmlformats.org/wordprocessingml/2006/main">
        <w:t xml:space="preserve">Efeziečiams 4:13 Kol visi tikėjimo ir Dievo Sūnaus pažinimo vienybėje pateksime į tobulą žmogų iki Kristaus pilnatvės ūgio.</w:t>
      </w:r>
    </w:p>
    <w:p w14:paraId="55855A5D" w14:textId="77777777" w:rsidR="000F7377" w:rsidRDefault="000F7377"/>
    <w:p w14:paraId="77E8891C" w14:textId="77777777" w:rsidR="000F7377" w:rsidRDefault="000F7377">
      <w:r xmlns:w="http://schemas.openxmlformats.org/wordprocessingml/2006/main">
        <w:t xml:space="preserve">Ištrauka pabrėžia vienybės tarp tikinčiųjų Jėzaus Kristaus tikėjimu ir pažinimu svarbą.</w:t>
      </w:r>
    </w:p>
    <w:p w14:paraId="2EE0E385" w14:textId="77777777" w:rsidR="000F7377" w:rsidRDefault="000F7377"/>
    <w:p w14:paraId="048531F9" w14:textId="77777777" w:rsidR="000F7377" w:rsidRDefault="000F7377">
      <w:r xmlns:w="http://schemas.openxmlformats.org/wordprocessingml/2006/main">
        <w:t xml:space="preserve">1. „Tikėjimo ir pažinimo Kristumi vienijanti galia“</w:t>
      </w:r>
    </w:p>
    <w:p w14:paraId="04DAC9F8" w14:textId="77777777" w:rsidR="000F7377" w:rsidRDefault="000F7377"/>
    <w:p w14:paraId="5882DE86" w14:textId="77777777" w:rsidR="000F7377" w:rsidRDefault="000F7377">
      <w:r xmlns:w="http://schemas.openxmlformats.org/wordprocessingml/2006/main">
        <w:t xml:space="preserve">2. „Tobulumo siekimas per vienybę Kristuje“</w:t>
      </w:r>
    </w:p>
    <w:p w14:paraId="2F9F93B2" w14:textId="77777777" w:rsidR="000F7377" w:rsidRDefault="000F7377"/>
    <w:p w14:paraId="17F1E56A" w14:textId="77777777" w:rsidR="000F7377" w:rsidRDefault="000F7377">
      <w:r xmlns:w="http://schemas.openxmlformats.org/wordprocessingml/2006/main">
        <w:t xml:space="preserve">1. Kolosiečiams 2:2-3 – kad jų širdys būtų paguostos, susietos meile ir įgytų visus turtus, kad būtų užtikrintas visiškas supratimas, kad būtų pripažintas Dievo, Tėvo ir Kristaus slėpinys. ; Kuriame paslėpti visi išminties ir žinių lobiai.</w:t>
      </w:r>
    </w:p>
    <w:p w14:paraId="35FACD81" w14:textId="77777777" w:rsidR="000F7377" w:rsidRDefault="000F7377"/>
    <w:p w14:paraId="71AA97F7" w14:textId="77777777" w:rsidR="000F7377" w:rsidRDefault="000F7377">
      <w:r xmlns:w="http://schemas.openxmlformats.org/wordprocessingml/2006/main">
        <w:t xml:space="preserve">2. Efeziečiams 4:3 – Stengiamasi išlaikyti Dvasios vienybę taikos ryšiu.</w:t>
      </w:r>
    </w:p>
    <w:p w14:paraId="3894D139" w14:textId="77777777" w:rsidR="000F7377" w:rsidRDefault="000F7377"/>
    <w:p w14:paraId="402B402A" w14:textId="77777777" w:rsidR="000F7377" w:rsidRDefault="000F7377">
      <w:r xmlns:w="http://schemas.openxmlformats.org/wordprocessingml/2006/main">
        <w:t xml:space="preserve">Ephesians 4:14 14 Kad nuo šiol nebūtume vaikai, blaškomi ir nešami bet kokio doktrinos vėjo, žmonių gudrybės ir gudrumo, kuriais jie tyčia apgaudinėja.</w:t>
      </w:r>
    </w:p>
    <w:p w14:paraId="56495789" w14:textId="77777777" w:rsidR="000F7377" w:rsidRDefault="000F7377"/>
    <w:p w14:paraId="56AFF929" w14:textId="77777777" w:rsidR="000F7377" w:rsidRDefault="000F7377">
      <w:r xmlns:w="http://schemas.openxmlformats.org/wordprocessingml/2006/main">
        <w:t xml:space="preserve">Mūsų nebeturėtų lengvai suklaidinti gudrus ir manipuliuojantis vyrų melas.</w:t>
      </w:r>
    </w:p>
    <w:p w14:paraId="37F6844B" w14:textId="77777777" w:rsidR="000F7377" w:rsidRDefault="000F7377"/>
    <w:p w14:paraId="073E0864" w14:textId="77777777" w:rsidR="000F7377" w:rsidRDefault="000F7377">
      <w:r xmlns:w="http://schemas.openxmlformats.org/wordprocessingml/2006/main">
        <w:t xml:space="preserve">1. Nesileiskite apgauti gudraus ir manipuliacinio melo.</w:t>
      </w:r>
    </w:p>
    <w:p w14:paraId="71D4A151" w14:textId="77777777" w:rsidR="000F7377" w:rsidRDefault="000F7377"/>
    <w:p w14:paraId="053D9B16" w14:textId="77777777" w:rsidR="000F7377" w:rsidRDefault="000F7377">
      <w:r xmlns:w="http://schemas.openxmlformats.org/wordprocessingml/2006/main">
        <w:t xml:space="preserve">2. Būkite tvirti savo tikėjime ir išlikite ištikimi Dievo mokymams.</w:t>
      </w:r>
    </w:p>
    <w:p w14:paraId="27735BCF" w14:textId="77777777" w:rsidR="000F7377" w:rsidRDefault="000F7377"/>
    <w:p w14:paraId="0F95CC40" w14:textId="77777777" w:rsidR="000F7377" w:rsidRDefault="000F7377">
      <w:r xmlns:w="http://schemas.openxmlformats.org/wordprocessingml/2006/main">
        <w:t xml:space="preserve">1. Patarlės 3:5-6 – Pasitikėk Viešpačiu visa širdimi ir nesiremk savo supratimu; Visais savo keliais pakluskite jam, ir jis ištiesins jūsų takus.</w:t>
      </w:r>
    </w:p>
    <w:p w14:paraId="00C961A3" w14:textId="77777777" w:rsidR="000F7377" w:rsidRDefault="000F7377"/>
    <w:p w14:paraId="48B34809" w14:textId="77777777" w:rsidR="000F7377" w:rsidRDefault="000F7377">
      <w:r xmlns:w="http://schemas.openxmlformats.org/wordprocessingml/2006/main">
        <w:t xml:space="preserve">2. 1 Korintiečiams 16:13 – Būkite budrūs; tvirtai stovėti tikėjime; būk drąsus; Būk stiprus.</w:t>
      </w:r>
    </w:p>
    <w:p w14:paraId="20DF665A" w14:textId="77777777" w:rsidR="000F7377" w:rsidRDefault="000F7377"/>
    <w:p w14:paraId="35664AE9" w14:textId="77777777" w:rsidR="000F7377" w:rsidRDefault="000F7377">
      <w:r xmlns:w="http://schemas.openxmlformats.org/wordprocessingml/2006/main">
        <w:t xml:space="preserve">Efeziečiams 4:15 Bet, kalbėdami tiesą su meile, užaugkite visame kame, kuris yra galva, tai yra Kristus.</w:t>
      </w:r>
    </w:p>
    <w:p w14:paraId="305499AC" w14:textId="77777777" w:rsidR="000F7377" w:rsidRDefault="000F7377"/>
    <w:p w14:paraId="38982AD6" w14:textId="77777777" w:rsidR="000F7377" w:rsidRDefault="000F7377">
      <w:r xmlns:w="http://schemas.openxmlformats.org/wordprocessingml/2006/main">
        <w:t xml:space="preserve">Krikščionys turėtų kalbėti tiesą su meile, kad galėtų priartėti prie Kristaus, kuris yra Bažnyčios galva.</w:t>
      </w:r>
    </w:p>
    <w:p w14:paraId="40B014EE" w14:textId="77777777" w:rsidR="000F7377" w:rsidRDefault="000F7377"/>
    <w:p w14:paraId="3E1FC959" w14:textId="77777777" w:rsidR="000F7377" w:rsidRDefault="000F7377">
      <w:r xmlns:w="http://schemas.openxmlformats.org/wordprocessingml/2006/main">
        <w:t xml:space="preserve">1. Galia sakyti tiesą meilėje</w:t>
      </w:r>
    </w:p>
    <w:p w14:paraId="647C41D5" w14:textId="77777777" w:rsidR="000F7377" w:rsidRDefault="000F7377"/>
    <w:p w14:paraId="0DF674CE" w14:textId="77777777" w:rsidR="000F7377" w:rsidRDefault="000F7377">
      <w:r xmlns:w="http://schemas.openxmlformats.org/wordprocessingml/2006/main">
        <w:t xml:space="preserve">2. Per tiesą ir meilę priartėti prie Kristaus</w:t>
      </w:r>
    </w:p>
    <w:p w14:paraId="42EBAFF1" w14:textId="77777777" w:rsidR="000F7377" w:rsidRDefault="000F7377"/>
    <w:p w14:paraId="66C997BA" w14:textId="77777777" w:rsidR="000F7377" w:rsidRDefault="000F7377">
      <w:r xmlns:w="http://schemas.openxmlformats.org/wordprocessingml/2006/main">
        <w:t xml:space="preserve">1. Patarlės 12:17 – Kas kalba tiesą, skelbia teisumą, o melagingas liudytojas – apgaulė.</w:t>
      </w:r>
    </w:p>
    <w:p w14:paraId="5ECE98FA" w14:textId="77777777" w:rsidR="000F7377" w:rsidRDefault="000F7377"/>
    <w:p w14:paraId="36CFA9EE" w14:textId="77777777" w:rsidR="000F7377" w:rsidRDefault="000F7377">
      <w:r xmlns:w="http://schemas.openxmlformats.org/wordprocessingml/2006/main">
        <w:t xml:space="preserve">2. Jono 15:17 – Tai aš jums įsakau, kad mylėtumėte vienas kitą.</w:t>
      </w:r>
    </w:p>
    <w:p w14:paraId="57B6D3A5" w14:textId="77777777" w:rsidR="000F7377" w:rsidRDefault="000F7377"/>
    <w:p w14:paraId="1BE24606" w14:textId="77777777" w:rsidR="000F7377" w:rsidRDefault="000F7377">
      <w:r xmlns:w="http://schemas.openxmlformats.org/wordprocessingml/2006/main">
        <w:t xml:space="preserve">Ephesians 4:16 16 Iš kurio visas kūnas deramai sujungtas ir sutankintas tuo, ką kiekviena jungtis teikia, atsižvelgiant į kiekvienos dalies efektyvumą, padidina kūną, kad ugdytųsi meilėje.</w:t>
      </w:r>
    </w:p>
    <w:p w14:paraId="52A508EE" w14:textId="77777777" w:rsidR="000F7377" w:rsidRDefault="000F7377"/>
    <w:p w14:paraId="20546782" w14:textId="77777777" w:rsidR="000F7377" w:rsidRDefault="000F7377">
      <w:r xmlns:w="http://schemas.openxmlformats.org/wordprocessingml/2006/main">
        <w:t xml:space="preserve">Visas tikinčiųjų kūnas dirba kartu, kad ugdytų vienas kitą meilėje.</w:t>
      </w:r>
    </w:p>
    <w:p w14:paraId="61139FEB" w14:textId="77777777" w:rsidR="000F7377" w:rsidRDefault="000F7377"/>
    <w:p w14:paraId="48EAF554" w14:textId="77777777" w:rsidR="000F7377" w:rsidRDefault="000F7377">
      <w:r xmlns:w="http://schemas.openxmlformats.org/wordprocessingml/2006/main">
        <w:t xml:space="preserve">1. Vienybė: Bažnyčios stiprybė</w:t>
      </w:r>
    </w:p>
    <w:p w14:paraId="78D27420" w14:textId="77777777" w:rsidR="000F7377" w:rsidRDefault="000F7377"/>
    <w:p w14:paraId="3CBDDCF2" w14:textId="77777777" w:rsidR="000F7377" w:rsidRDefault="000F7377">
      <w:r xmlns:w="http://schemas.openxmlformats.org/wordprocessingml/2006/main">
        <w:t xml:space="preserve">2. Darbas kartu meilėje</w:t>
      </w:r>
    </w:p>
    <w:p w14:paraId="5AD20A5A" w14:textId="77777777" w:rsidR="000F7377" w:rsidRDefault="000F7377"/>
    <w:p w14:paraId="46E401C0" w14:textId="77777777" w:rsidR="000F7377" w:rsidRDefault="000F7377">
      <w:r xmlns:w="http://schemas.openxmlformats.org/wordprocessingml/2006/main">
        <w:t xml:space="preserve">1. 1 Korintiečiams 12:12-27</w:t>
      </w:r>
    </w:p>
    <w:p w14:paraId="34240189" w14:textId="77777777" w:rsidR="000F7377" w:rsidRDefault="000F7377"/>
    <w:p w14:paraId="645BB5FD" w14:textId="77777777" w:rsidR="000F7377" w:rsidRDefault="000F7377">
      <w:r xmlns:w="http://schemas.openxmlformats.org/wordprocessingml/2006/main">
        <w:t xml:space="preserve">2. Kolosiečiams 3:12-17</w:t>
      </w:r>
    </w:p>
    <w:p w14:paraId="2D61A738" w14:textId="77777777" w:rsidR="000F7377" w:rsidRDefault="000F7377"/>
    <w:p w14:paraId="1658CFEF" w14:textId="77777777" w:rsidR="000F7377" w:rsidRDefault="000F7377">
      <w:r xmlns:w="http://schemas.openxmlformats.org/wordprocessingml/2006/main">
        <w:t xml:space="preserve">Efeziečiams 4:17 Todėl tai sakau ir liudiju Viešpatyje, kad nuo šiol nevaikščiotumėte taip, kaip kiti pagonys, savo proto tuštybe.</w:t>
      </w:r>
    </w:p>
    <w:p w14:paraId="682DCD54" w14:textId="77777777" w:rsidR="000F7377" w:rsidRDefault="000F7377"/>
    <w:p w14:paraId="402AF09F" w14:textId="77777777" w:rsidR="000F7377" w:rsidRDefault="000F7377">
      <w:r xmlns:w="http://schemas.openxmlformats.org/wordprocessingml/2006/main">
        <w:t xml:space="preserve">Paulius ragina krikščionis negyventi taip, kaip pagonys, kuriuos skatina jų pačių troškimai ir tuščios mintys.</w:t>
      </w:r>
    </w:p>
    <w:p w14:paraId="4A5DED2F" w14:textId="77777777" w:rsidR="000F7377" w:rsidRDefault="000F7377"/>
    <w:p w14:paraId="106113B8" w14:textId="77777777" w:rsidR="000F7377" w:rsidRDefault="000F7377">
      <w:r xmlns:w="http://schemas.openxmlformats.org/wordprocessingml/2006/main">
        <w:t xml:space="preserve">1. Gyvenimas Viešpaties šviesoje: kaip eiti teisumo keliu</w:t>
      </w:r>
    </w:p>
    <w:p w14:paraId="773E460B" w14:textId="77777777" w:rsidR="000F7377" w:rsidRDefault="000F7377"/>
    <w:p w14:paraId="2B1209C9" w14:textId="77777777" w:rsidR="000F7377" w:rsidRDefault="000F7377">
      <w:r xmlns:w="http://schemas.openxmlformats.org/wordprocessingml/2006/main">
        <w:t xml:space="preserve">2. Mūsų minčių tuštybė: nuodėmės pagundos išvengimas</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Filipiečiams 4:8-9 – „Pagaliau, broliai ir seserys, kas tikra, kas kilnu, kas teisinga, kas tyra, kas miela, kas žavinga – jei kas puiku ar pagirtina – pagalvokite apie tai. Ką jūs išmokote, ką gavote, girdėjote iš manęs ar matėte manyje, tai įgyvendinkite. Ir ramybės Dievas bus su jumis“.</w:t>
      </w:r>
    </w:p>
    <w:p w14:paraId="0CE8EC91" w14:textId="77777777" w:rsidR="000F7377" w:rsidRDefault="000F7377"/>
    <w:p w14:paraId="5EC820C9" w14:textId="77777777" w:rsidR="000F7377" w:rsidRDefault="000F7377">
      <w:r xmlns:w="http://schemas.openxmlformats.org/wordprocessingml/2006/main">
        <w:t xml:space="preserve">2. Kolosiečiams 3:2 – „Galvok apie tai, kas aukščiau, o ne į žemiškuosius dalykus“.</w:t>
      </w:r>
    </w:p>
    <w:p w14:paraId="3E9E9C02" w14:textId="77777777" w:rsidR="000F7377" w:rsidRDefault="000F7377"/>
    <w:p w14:paraId="65D3BC29" w14:textId="77777777" w:rsidR="000F7377" w:rsidRDefault="000F7377">
      <w:r xmlns:w="http://schemas.openxmlformats.org/wordprocessingml/2006/main">
        <w:t xml:space="preserve">Efeziečiams 4:18 Supratimas aptemęs, atitolęs nuo Dievo gyvenimo dėl savo neišmanymo dėl savo širdies aklumo.</w:t>
      </w:r>
    </w:p>
    <w:p w14:paraId="06E65D05" w14:textId="77777777" w:rsidR="000F7377" w:rsidRDefault="000F7377"/>
    <w:p w14:paraId="4E8B406A" w14:textId="77777777" w:rsidR="000F7377" w:rsidRDefault="000F7377">
      <w:r xmlns:w="http://schemas.openxmlformats.org/wordprocessingml/2006/main">
        <w:t xml:space="preserve">Žmonės gali atitrūkti nuo Dievo, kai nesugeba Jo suprasti dėl žinių stokos ir užkietėjusios širdies.</w:t>
      </w:r>
    </w:p>
    <w:p w14:paraId="4F32F3CE" w14:textId="77777777" w:rsidR="000F7377" w:rsidRDefault="000F7377"/>
    <w:p w14:paraId="70C002BF" w14:textId="77777777" w:rsidR="000F7377" w:rsidRDefault="000F7377">
      <w:r xmlns:w="http://schemas.openxmlformats.org/wordprocessingml/2006/main">
        <w:t xml:space="preserve">1. Nežinojimo ir užkietėjusių širdžių pavojus</w:t>
      </w:r>
    </w:p>
    <w:p w14:paraId="11363C38" w14:textId="77777777" w:rsidR="000F7377" w:rsidRDefault="000F7377"/>
    <w:p w14:paraId="68B0FA4C" w14:textId="77777777" w:rsidR="000F7377" w:rsidRDefault="000F7377">
      <w:r xmlns:w="http://schemas.openxmlformats.org/wordprocessingml/2006/main">
        <w:t xml:space="preserve">2. Atkurti ryšį su Dievu per supratimą ir užuojautą</w:t>
      </w:r>
    </w:p>
    <w:p w14:paraId="687F1A29" w14:textId="77777777" w:rsidR="000F7377" w:rsidRDefault="000F7377"/>
    <w:p w14:paraId="6F1B8DF4" w14:textId="77777777" w:rsidR="000F7377" w:rsidRDefault="000F7377">
      <w:r xmlns:w="http://schemas.openxmlformats.org/wordprocessingml/2006/main">
        <w:t xml:space="preserve">1. Jeremijo 17:9-10 - "Širdis yra apgaulinga virš visų dalykų ir beviltiškai nedora. Kas gali tai žinoti? Aš, Viešpats, tyrinėju širdį, aš išbandau inkstus, net duoti kiekvienam pagal jo kelius ir pagal jo darbų vaisius“.</w:t>
      </w:r>
    </w:p>
    <w:p w14:paraId="0F21BB89" w14:textId="77777777" w:rsidR="000F7377" w:rsidRDefault="000F7377"/>
    <w:p w14:paraId="1C242DD8" w14:textId="77777777" w:rsidR="000F7377" w:rsidRDefault="000F7377">
      <w:r xmlns:w="http://schemas.openxmlformats.org/wordprocessingml/2006/main">
        <w:t xml:space="preserve">2. Romiečiams 10:13-15 – „Nes kiekvienas, kuris šauksis Viešpaties vardo, bus išgelbėtas. Kaip tada jie šauksis to, kuriuo netiki? ir kaip tikės tą, kurio netiki išgirsti? ir kaip jie išgirs be pamokslininko? Ir kaip jie skelbs, jei nebus išsiųsti? kaip parašyta: 'Kokios gražios kojos tų, kurie skelbia taikos Evangeliją ir neša džiugią žinią!"</w:t>
      </w:r>
    </w:p>
    <w:p w14:paraId="32FF7E5A" w14:textId="77777777" w:rsidR="000F7377" w:rsidRDefault="000F7377"/>
    <w:p w14:paraId="0E9F1618" w14:textId="77777777" w:rsidR="000F7377" w:rsidRDefault="000F7377">
      <w:r xmlns:w="http://schemas.openxmlformats.org/wordprocessingml/2006/main">
        <w:t xml:space="preserve">Ephesians 4:19 19 Tie, kurie, nepaisydami jausmų, pasidavė gašlumui, godumu tvarkydami visą nešvarumą.</w:t>
      </w:r>
    </w:p>
    <w:p w14:paraId="081F5091" w14:textId="77777777" w:rsidR="000F7377" w:rsidRDefault="000F7377"/>
    <w:p w14:paraId="346286D8" w14:textId="77777777" w:rsidR="000F7377" w:rsidRDefault="000F7377">
      <w:r xmlns:w="http://schemas.openxmlformats.org/wordprocessingml/2006/main">
        <w:t xml:space="preserve">Tie, kurie užkietino širdis ir nebejaučia emocijų, pasidavė amoraliam ir pažemintam elgesiui, vedami godumo.</w:t>
      </w:r>
    </w:p>
    <w:p w14:paraId="42DBE0D7" w14:textId="77777777" w:rsidR="000F7377" w:rsidRDefault="000F7377"/>
    <w:p w14:paraId="084D5FD1" w14:textId="77777777" w:rsidR="000F7377" w:rsidRDefault="000F7377">
      <w:r xmlns:w="http://schemas.openxmlformats.org/wordprocessingml/2006/main">
        <w:t xml:space="preserve">1. Pavojus užkietinti mūsų širdis – Efeziečiams 4:19</w:t>
      </w:r>
    </w:p>
    <w:p w14:paraId="1B6181E3" w14:textId="77777777" w:rsidR="000F7377" w:rsidRDefault="000F7377"/>
    <w:p w14:paraId="06C09458" w14:textId="77777777" w:rsidR="000F7377" w:rsidRDefault="000F7377">
      <w:r xmlns:w="http://schemas.openxmlformats.org/wordprocessingml/2006/main">
        <w:t xml:space="preserve">2. Godumas: moralinio sąžiningumo naikintojas – Efeziečiams 4:19</w:t>
      </w:r>
    </w:p>
    <w:p w14:paraId="2507B442" w14:textId="77777777" w:rsidR="000F7377" w:rsidRDefault="000F7377"/>
    <w:p w14:paraId="339B1BF9" w14:textId="77777777" w:rsidR="000F7377" w:rsidRDefault="000F7377">
      <w:r xmlns:w="http://schemas.openxmlformats.org/wordprocessingml/2006/main">
        <w:t xml:space="preserve">1. Patarlės 28:14 – „Palaimintas, kas visada bijo Viešpaties, bet kas užkietina savo širdį, papuola į bėdą“.</w:t>
      </w:r>
    </w:p>
    <w:p w14:paraId="608CEAAF" w14:textId="77777777" w:rsidR="000F7377" w:rsidRDefault="000F7377"/>
    <w:p w14:paraId="19142381" w14:textId="77777777" w:rsidR="000F7377" w:rsidRDefault="000F7377">
      <w:r xmlns:w="http://schemas.openxmlformats.org/wordprocessingml/2006/main">
        <w:t xml:space="preserve">2. 1 Timotiejui 6:10 – „Nes meilė pinigams yra visokio blogio šaknis. Kai kurie žmonės, trokštantys pinigų, nuklydo nuo tikėjimo ir persmelkė daug sielvarto.</w:t>
      </w:r>
    </w:p>
    <w:p w14:paraId="34A2BCDE" w14:textId="77777777" w:rsidR="000F7377" w:rsidRDefault="000F7377"/>
    <w:p w14:paraId="6234628B" w14:textId="77777777" w:rsidR="000F7377" w:rsidRDefault="000F7377">
      <w:r xmlns:w="http://schemas.openxmlformats.org/wordprocessingml/2006/main">
        <w:t xml:space="preserve">Ephesians 4:20 20 Bet jūs taip neišmokote Kristaus.</w:t>
      </w:r>
    </w:p>
    <w:p w14:paraId="0EB55CCB" w14:textId="77777777" w:rsidR="000F7377" w:rsidRDefault="000F7377"/>
    <w:p w14:paraId="5EB5999B" w14:textId="77777777" w:rsidR="000F7377" w:rsidRDefault="000F7377">
      <w:r xmlns:w="http://schemas.openxmlformats.org/wordprocessingml/2006/main">
        <w:t xml:space="preserve">Biblija mus moko nebūti kaip pasaulis, o mokytis ir sekti Jėzumi Kristumi.</w:t>
      </w:r>
    </w:p>
    <w:p w14:paraId="77D2C28C" w14:textId="77777777" w:rsidR="000F7377" w:rsidRDefault="000F7377"/>
    <w:p w14:paraId="6B7E5CA2" w14:textId="77777777" w:rsidR="000F7377" w:rsidRDefault="000F7377">
      <w:r xmlns:w="http://schemas.openxmlformats.org/wordprocessingml/2006/main">
        <w:t xml:space="preserve">1: Jėzaus kelio mokymasis: kaip gyventi Dievui patinkantį gyvenimą</w:t>
      </w:r>
    </w:p>
    <w:p w14:paraId="69B4A2B8" w14:textId="77777777" w:rsidR="000F7377" w:rsidRDefault="000F7377"/>
    <w:p w14:paraId="51D34E06" w14:textId="77777777" w:rsidR="000F7377" w:rsidRDefault="000F7377">
      <w:r xmlns:w="http://schemas.openxmlformats.org/wordprocessingml/2006/main">
        <w:t xml:space="preserve">2: Kristaus galia: mūsų gyvenimo pakeitimas iš vidaus</w:t>
      </w:r>
    </w:p>
    <w:p w14:paraId="32652C93" w14:textId="77777777" w:rsidR="000F7377" w:rsidRDefault="000F7377"/>
    <w:p w14:paraId="6E6BC88F" w14:textId="77777777" w:rsidR="000F7377" w:rsidRDefault="000F7377">
      <w:r xmlns:w="http://schemas.openxmlformats.org/wordprocessingml/2006/main">
        <w:t xml:space="preserve">1: Mato 11:29 – Ateikite pas mane visi, kurie esate pavargę ir prislėgti, aš jus atgaivinsiu.</w:t>
      </w:r>
    </w:p>
    <w:p w14:paraId="37FA08E4" w14:textId="77777777" w:rsidR="000F7377" w:rsidRDefault="000F7377"/>
    <w:p w14:paraId="0E33DEE2" w14:textId="77777777" w:rsidR="000F7377" w:rsidRDefault="000F7377">
      <w:r xmlns:w="http://schemas.openxmlformats.org/wordprocessingml/2006/main">
        <w:t xml:space="preserve">2: 2 Korintiečiams 5:17 - Taigi, jei kas yra Kristuje, atėjo nauja kūryba: sena praėjo, o nauja yra čia!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Efeziečiams 4:21 Jei taip, kad jūs jo išgirdote ir buvote Jo pamokyti, kaip tiesa yra Jėzuje.</w:t>
      </w:r>
    </w:p>
    <w:p w14:paraId="642DCDB4" w14:textId="77777777" w:rsidR="000F7377" w:rsidRDefault="000F7377"/>
    <w:p w14:paraId="4C39675A" w14:textId="77777777" w:rsidR="000F7377" w:rsidRDefault="000F7377">
      <w:r xmlns:w="http://schemas.openxmlformats.org/wordprocessingml/2006/main">
        <w:t xml:space="preserve">Eilėraštis skatina tikinčiuosius būti išgirdusiems ir išmokyti Jėzaus, kuris yra tiesa.</w:t>
      </w:r>
    </w:p>
    <w:p w14:paraId="513ED64A" w14:textId="77777777" w:rsidR="000F7377" w:rsidRDefault="000F7377"/>
    <w:p w14:paraId="72AFB29E" w14:textId="77777777" w:rsidR="000F7377" w:rsidRDefault="000F7377">
      <w:r xmlns:w="http://schemas.openxmlformats.org/wordprocessingml/2006/main">
        <w:t xml:space="preserve">1. Svarbu būti visą gyvenimą trunkančiu Jėzaus mokiniu</w:t>
      </w:r>
    </w:p>
    <w:p w14:paraId="59643A27" w14:textId="77777777" w:rsidR="000F7377" w:rsidRDefault="000F7377"/>
    <w:p w14:paraId="7517D397" w14:textId="77777777" w:rsidR="000F7377" w:rsidRDefault="000F7377">
      <w:r xmlns:w="http://schemas.openxmlformats.org/wordprocessingml/2006/main">
        <w:t xml:space="preserve">2. Gyvenimas pagal Jėzaus tiesą</w:t>
      </w:r>
    </w:p>
    <w:p w14:paraId="2E1D3780" w14:textId="77777777" w:rsidR="000F7377" w:rsidRDefault="000F7377"/>
    <w:p w14:paraId="31E6F5DA" w14:textId="77777777" w:rsidR="000F7377" w:rsidRDefault="000F7377">
      <w:r xmlns:w="http://schemas.openxmlformats.org/wordprocessingml/2006/main">
        <w:t xml:space="preserve">1. Jono 14:6 - "Jėzus jam pasakė: "Aš esu kelias, tiesa ir gyvenimas. Niekas nenueina pas Tėvą kitaip, kaip tik per mane."</w:t>
      </w:r>
    </w:p>
    <w:p w14:paraId="0472898F" w14:textId="77777777" w:rsidR="000F7377" w:rsidRDefault="000F7377"/>
    <w:p w14:paraId="3913F2DD" w14:textId="77777777" w:rsidR="000F7377" w:rsidRDefault="000F7377">
      <w:r xmlns:w="http://schemas.openxmlformats.org/wordprocessingml/2006/main">
        <w:t xml:space="preserve">2. 2 Timotiejui 3:16 – „Visas Raštas yra duotas Dievo įkvėptas ir naudingas mokslui, barimui, pataisymui, teisumo mokymui“</w:t>
      </w:r>
    </w:p>
    <w:p w14:paraId="4D58DFCD" w14:textId="77777777" w:rsidR="000F7377" w:rsidRDefault="000F7377"/>
    <w:p w14:paraId="658E9B4E" w14:textId="77777777" w:rsidR="000F7377" w:rsidRDefault="000F7377">
      <w:r xmlns:w="http://schemas.openxmlformats.org/wordprocessingml/2006/main">
        <w:t xml:space="preserve">Ephesians 4:22 22 Atidėliokite ankstesnį seno žmogaus pokalbį, kuris yra sugedęs dėl apgaulingų geismų.</w:t>
      </w:r>
    </w:p>
    <w:p w14:paraId="2AE8E564" w14:textId="77777777" w:rsidR="000F7377" w:rsidRDefault="000F7377"/>
    <w:p w14:paraId="43B4EFF1" w14:textId="77777777" w:rsidR="000F7377" w:rsidRDefault="000F7377">
      <w:r xmlns:w="http://schemas.openxmlformats.org/wordprocessingml/2006/main">
        <w:t xml:space="preserve">Krikščionys turėtų atsisakyti savo buvusių nuodėmingų būdų ir gyventi pagal Dievo valią.</w:t>
      </w:r>
    </w:p>
    <w:p w14:paraId="0F65B663" w14:textId="77777777" w:rsidR="000F7377" w:rsidRDefault="000F7377"/>
    <w:p w14:paraId="4C12B288" w14:textId="77777777" w:rsidR="000F7377" w:rsidRDefault="000F7377">
      <w:r xmlns:w="http://schemas.openxmlformats.org/wordprocessingml/2006/main">
        <w:t xml:space="preserve">1. „Atmesk senąjį aš ir priimk naują“</w:t>
      </w:r>
    </w:p>
    <w:p w14:paraId="0457D896" w14:textId="77777777" w:rsidR="000F7377" w:rsidRDefault="000F7377"/>
    <w:p w14:paraId="391CA96A" w14:textId="77777777" w:rsidR="000F7377" w:rsidRDefault="000F7377">
      <w:r xmlns:w="http://schemas.openxmlformats.org/wordprocessingml/2006/main">
        <w:t xml:space="preserve">2. „Gyvenimas pagal Dievo paveikslą“</w:t>
      </w:r>
    </w:p>
    <w:p w14:paraId="1B9C26D2" w14:textId="77777777" w:rsidR="000F7377" w:rsidRDefault="000F7377"/>
    <w:p w14:paraId="5089FB90" w14:textId="77777777" w:rsidR="000F7377" w:rsidRDefault="000F7377">
      <w:r xmlns:w="http://schemas.openxmlformats.org/wordprocessingml/2006/main">
        <w:t xml:space="preserve">1. Kolosiečiams 3:9-10 – „Nemeluokite vieni kitiems, nes nusivilkote senąjį „aš“ su jo praktika ir apsivilkote naująjį „aš“, kuris atnaujinamas pažinimu pagal savo kūrėjo paveikslą. “</w:t>
      </w:r>
    </w:p>
    <w:p w14:paraId="5884A2C5" w14:textId="77777777" w:rsidR="000F7377" w:rsidRDefault="000F7377"/>
    <w:p w14:paraId="73654923"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0FB3C14C" w14:textId="77777777" w:rsidR="000F7377" w:rsidRDefault="000F7377"/>
    <w:p w14:paraId="7E0B4491" w14:textId="77777777" w:rsidR="000F7377" w:rsidRDefault="000F7377">
      <w:r xmlns:w="http://schemas.openxmlformats.org/wordprocessingml/2006/main">
        <w:t xml:space="preserve">Ephesians 4:23 23 Atsinaujinkite savo proto dvasia.</w:t>
      </w:r>
    </w:p>
    <w:p w14:paraId="11526537" w14:textId="77777777" w:rsidR="000F7377" w:rsidRDefault="000F7377"/>
    <w:p w14:paraId="2101B03F" w14:textId="77777777" w:rsidR="000F7377" w:rsidRDefault="000F7377">
      <w:r xmlns:w="http://schemas.openxmlformats.org/wordprocessingml/2006/main">
        <w:t xml:space="preserve">Atnaujinkite savo protą, kad būtumėte panašesni į Kristų.</w:t>
      </w:r>
    </w:p>
    <w:p w14:paraId="58D31C61" w14:textId="77777777" w:rsidR="000F7377" w:rsidRDefault="000F7377"/>
    <w:p w14:paraId="35F4979F" w14:textId="77777777" w:rsidR="000F7377" w:rsidRDefault="000F7377">
      <w:r xmlns:w="http://schemas.openxmlformats.org/wordprocessingml/2006/main">
        <w:t xml:space="preserve">1. Proto atnaujinimas: savo gyvenimo pertvarkymas per Kristų</w:t>
      </w:r>
    </w:p>
    <w:p w14:paraId="03697533" w14:textId="77777777" w:rsidR="000F7377" w:rsidRDefault="000F7377"/>
    <w:p w14:paraId="7FC1CF1C" w14:textId="77777777" w:rsidR="000F7377" w:rsidRDefault="000F7377">
      <w:r xmlns:w="http://schemas.openxmlformats.org/wordprocessingml/2006/main">
        <w:t xml:space="preserve">2. Proto atnaujinimas, siekiant įveikti sunkumus</w:t>
      </w:r>
    </w:p>
    <w:p w14:paraId="49335E1B" w14:textId="77777777" w:rsidR="000F7377" w:rsidRDefault="000F7377"/>
    <w:p w14:paraId="52AE123E" w14:textId="77777777" w:rsidR="000F7377" w:rsidRDefault="000F7377">
      <w:r xmlns:w="http://schemas.openxmlformats.org/wordprocessingml/2006/main">
        <w:t xml:space="preserve">1. Romiečiams 12:2 – „Nesidaikink prie šio pasaulio modelio, bet pasikeisk atnaujindamas savo protą“.</w:t>
      </w:r>
    </w:p>
    <w:p w14:paraId="7AFEA598" w14:textId="77777777" w:rsidR="000F7377" w:rsidRDefault="000F7377"/>
    <w:p w14:paraId="1623A697" w14:textId="77777777" w:rsidR="000F7377" w:rsidRDefault="000F7377">
      <w:r xmlns:w="http://schemas.openxmlformats.org/wordprocessingml/2006/main">
        <w:t xml:space="preserve">2. Filipiečiams 4:8 – „Pagaliau, broliai ir seserys, kas tikra, kas kilnu, kas teisinga, kas tyra, kas miela, kas žavinga – jei kas puiku ar pagirtina – pagalvokite apie tokius dalykus. “</w:t>
      </w:r>
    </w:p>
    <w:p w14:paraId="70BAB7C2" w14:textId="77777777" w:rsidR="000F7377" w:rsidRDefault="000F7377"/>
    <w:p w14:paraId="46288390" w14:textId="77777777" w:rsidR="000F7377" w:rsidRDefault="000F7377">
      <w:r xmlns:w="http://schemas.openxmlformats.org/wordprocessingml/2006/main">
        <w:t xml:space="preserve">Efeziečiams 4:24 Ir apsivilkite nauju žmogumi, kuris pagal Dievą sukurtas teisumu ir tikru šventumu.</w:t>
      </w:r>
    </w:p>
    <w:p w14:paraId="1B4C0F58" w14:textId="77777777" w:rsidR="000F7377" w:rsidRDefault="000F7377"/>
    <w:p w14:paraId="4FF56940" w14:textId="77777777" w:rsidR="000F7377" w:rsidRDefault="000F7377">
      <w:r xmlns:w="http://schemas.openxmlformats.org/wordprocessingml/2006/main">
        <w:t xml:space="preserve">Tikintieji turi apsirengti nauju žmogumi, kuris sukurtas pagal Dievo teisumo ir šventumo standartus.</w:t>
      </w:r>
    </w:p>
    <w:p w14:paraId="14D3A4A1" w14:textId="77777777" w:rsidR="000F7377" w:rsidRDefault="000F7377"/>
    <w:p w14:paraId="165F68F1" w14:textId="77777777" w:rsidR="000F7377" w:rsidRDefault="000F7377">
      <w:r xmlns:w="http://schemas.openxmlformats.org/wordprocessingml/2006/main">
        <w:t xml:space="preserve">1. „Dievo pašaukimas: naujo žmogaus apsirengimas“</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„Gyvenimas dorai ir šventai“</w:t>
      </w:r>
    </w:p>
    <w:p w14:paraId="3EB84E10" w14:textId="77777777" w:rsidR="000F7377" w:rsidRDefault="000F7377"/>
    <w:p w14:paraId="3F978026" w14:textId="77777777" w:rsidR="000F7377" w:rsidRDefault="000F7377">
      <w:r xmlns:w="http://schemas.openxmlformats.org/wordprocessingml/2006/main">
        <w:t xml:space="preserve">1. Kolosiečiams 3:10 – „Ir apsivilkite nauju žmogumi, kuris atnaujinamas pažinimu pagal atvaizdą to, kuris jį sukūrė“</w:t>
      </w:r>
    </w:p>
    <w:p w14:paraId="321BFE75" w14:textId="77777777" w:rsidR="000F7377" w:rsidRDefault="000F7377"/>
    <w:p w14:paraId="76FDA15F" w14:textId="77777777" w:rsidR="000F7377" w:rsidRDefault="000F7377">
      <w:r xmlns:w="http://schemas.openxmlformats.org/wordprocessingml/2006/main">
        <w:t xml:space="preserve">2. 1 Petro 1:15-16 - "Bet kaip šventas yra tas, kuris jus pašaukė, taip ir jūs būkite šventi visame pokalbyje, nes parašyta: Būkite šventi, nes aš esu šventas."</w:t>
      </w:r>
    </w:p>
    <w:p w14:paraId="7B24B5AA" w14:textId="77777777" w:rsidR="000F7377" w:rsidRDefault="000F7377"/>
    <w:p w14:paraId="4A5A3A36" w14:textId="77777777" w:rsidR="000F7377" w:rsidRDefault="000F7377">
      <w:r xmlns:w="http://schemas.openxmlformats.org/wordprocessingml/2006/main">
        <w:t xml:space="preserve">Ephesians 4:25 25 Todėl, atmesdami melą, kiekvienas kalbėk tiesą savo artimui, nes mes esame vieni kitų nariai.</w:t>
      </w:r>
    </w:p>
    <w:p w14:paraId="02780269" w14:textId="77777777" w:rsidR="000F7377" w:rsidRDefault="000F7377"/>
    <w:p w14:paraId="510132FC" w14:textId="77777777" w:rsidR="000F7377" w:rsidRDefault="000F7377">
      <w:r xmlns:w="http://schemas.openxmlformats.org/wordprocessingml/2006/main">
        <w:t xml:space="preserve">Atsisakykite melo ir kalbėkite vieni kitiems tiesą, nes visi esame to paties kūno nariai.</w:t>
      </w:r>
    </w:p>
    <w:p w14:paraId="360DDA45" w14:textId="77777777" w:rsidR="000F7377" w:rsidRDefault="000F7377"/>
    <w:p w14:paraId="4C7B690D" w14:textId="77777777" w:rsidR="000F7377" w:rsidRDefault="000F7377">
      <w:r xmlns:w="http://schemas.openxmlformats.org/wordprocessingml/2006/main">
        <w:t xml:space="preserve">1. Tiesos galia: kaip sąžiningumas ir sąžiningumas stiprina mūsų santykius</w:t>
      </w:r>
    </w:p>
    <w:p w14:paraId="3579E559" w14:textId="77777777" w:rsidR="000F7377" w:rsidRDefault="000F7377"/>
    <w:p w14:paraId="20606811" w14:textId="77777777" w:rsidR="000F7377" w:rsidRDefault="000F7377">
      <w:r xmlns:w="http://schemas.openxmlformats.org/wordprocessingml/2006/main">
        <w:t xml:space="preserve">2. Sąžiningumo būtinybė: atviras ir nuoširdus bendravimas</w:t>
      </w:r>
    </w:p>
    <w:p w14:paraId="2D851AC2" w14:textId="77777777" w:rsidR="000F7377" w:rsidRDefault="000F7377"/>
    <w:p w14:paraId="6660625C" w14:textId="77777777" w:rsidR="000F7377" w:rsidRDefault="000F7377">
      <w:r xmlns:w="http://schemas.openxmlformats.org/wordprocessingml/2006/main">
        <w:t xml:space="preserve">1. Kolosiečiams 3:9-10 „Nemeluokite vieni kitiems, nes nusivilkote senąjį „aš“ su jo praktika ir apsivilkote naująjį „aš“, kuris atnaujinamas pažinimu pagal savo kūrėjo paveikslą“.</w:t>
      </w:r>
    </w:p>
    <w:p w14:paraId="1AAA541E" w14:textId="77777777" w:rsidR="000F7377" w:rsidRDefault="000F7377"/>
    <w:p w14:paraId="1369BD92" w14:textId="77777777" w:rsidR="000F7377" w:rsidRDefault="000F7377">
      <w:r xmlns:w="http://schemas.openxmlformats.org/wordprocessingml/2006/main">
        <w:t xml:space="preserve">2. Psalmė 34:13 „Saugok savo liežuvį nuo pikto ir lūpas nuo apgaulės“.</w:t>
      </w:r>
    </w:p>
    <w:p w14:paraId="5A9A4621" w14:textId="77777777" w:rsidR="000F7377" w:rsidRDefault="000F7377"/>
    <w:p w14:paraId="6B8153C0" w14:textId="77777777" w:rsidR="000F7377" w:rsidRDefault="000F7377">
      <w:r xmlns:w="http://schemas.openxmlformats.org/wordprocessingml/2006/main">
        <w:t xml:space="preserve">Efeziečiams 4:26 Būkite pikti ir nenusidėkite. Tegul saulė nenusileidžia ant jūsų rūstybės.</w:t>
      </w:r>
    </w:p>
    <w:p w14:paraId="5B76DEF0" w14:textId="77777777" w:rsidR="000F7377" w:rsidRDefault="000F7377"/>
    <w:p w14:paraId="7A53967E" w14:textId="77777777" w:rsidR="000F7377" w:rsidRDefault="000F7377">
      <w:r xmlns:w="http://schemas.openxmlformats.org/wordprocessingml/2006/main">
        <w:t xml:space="preserve">Kartais turėtume pykti, bet tai neturėtų vesti į nuodėmę. Neturėtume leisti savo pykčiui per ilgai užsitęsti.</w:t>
      </w:r>
    </w:p>
    <w:p w14:paraId="73C162E5" w14:textId="77777777" w:rsidR="000F7377" w:rsidRDefault="000F7377"/>
    <w:p w14:paraId="5CFBE699" w14:textId="77777777" w:rsidR="000F7377" w:rsidRDefault="000F7377">
      <w:r xmlns:w="http://schemas.openxmlformats.org/wordprocessingml/2006/main">
        <w:t xml:space="preserve">1. „Teisingo pykčio galia“</w:t>
      </w:r>
    </w:p>
    <w:p w14:paraId="46CA5BB7" w14:textId="77777777" w:rsidR="000F7377" w:rsidRDefault="000F7377"/>
    <w:p w14:paraId="5C2D570B" w14:textId="77777777" w:rsidR="000F7377" w:rsidRDefault="000F7377">
      <w:r xmlns:w="http://schemas.openxmlformats.org/wordprocessingml/2006/main">
        <w:t xml:space="preserve">2. „Mūsų emocijų valdymas dievišku būdu“</w:t>
      </w:r>
    </w:p>
    <w:p w14:paraId="5271197C" w14:textId="77777777" w:rsidR="000F7377" w:rsidRDefault="000F7377"/>
    <w:p w14:paraId="57EB97BE" w14:textId="77777777" w:rsidR="000F7377" w:rsidRDefault="000F7377">
      <w:r xmlns:w="http://schemas.openxmlformats.org/wordprocessingml/2006/main">
        <w:t xml:space="preserve">1. Patarlės 15:18 – Įtūžęs žmogus sukelia nesantaiką, o lėtas pykti, numalšina nesantaiką.</w:t>
      </w:r>
    </w:p>
    <w:p w14:paraId="04292ADF" w14:textId="77777777" w:rsidR="000F7377" w:rsidRDefault="000F7377"/>
    <w:p w14:paraId="3A5E4E21" w14:textId="77777777" w:rsidR="000F7377" w:rsidRDefault="000F7377">
      <w:r xmlns:w="http://schemas.openxmlformats.org/wordprocessingml/2006/main">
        <w:t xml:space="preserve">2. Jokūbo 1:19-20 - Todėl, mano mylimi broliai, kiekvienas tebūna greitas klausyti, lėtas kalbėti, lėtas pykti. Nes žmogaus rūstybė neveikia Dievo teisumo.</w:t>
      </w:r>
    </w:p>
    <w:p w14:paraId="4EE82CC4" w14:textId="77777777" w:rsidR="000F7377" w:rsidRDefault="000F7377"/>
    <w:p w14:paraId="3C0A40CE" w14:textId="77777777" w:rsidR="000F7377" w:rsidRDefault="000F7377">
      <w:r xmlns:w="http://schemas.openxmlformats.org/wordprocessingml/2006/main">
        <w:t xml:space="preserve">Efeziečiams 4:27 Neduok vietos velniui.</w:t>
      </w:r>
    </w:p>
    <w:p w14:paraId="7065045C" w14:textId="77777777" w:rsidR="000F7377" w:rsidRDefault="000F7377"/>
    <w:p w14:paraId="6E654258" w14:textId="77777777" w:rsidR="000F7377" w:rsidRDefault="000F7377">
      <w:r xmlns:w="http://schemas.openxmlformats.org/wordprocessingml/2006/main">
        <w:t xml:space="preserve">Šioje ištraukoje pabrėžiama būtinybė savo gyvenime nesuteikti vietos velnio įtakai.</w:t>
      </w:r>
    </w:p>
    <w:p w14:paraId="3DAF0CCD" w14:textId="77777777" w:rsidR="000F7377" w:rsidRDefault="000F7377"/>
    <w:p w14:paraId="7F8ADE6C" w14:textId="77777777" w:rsidR="000F7377" w:rsidRDefault="000F7377">
      <w:r xmlns:w="http://schemas.openxmlformats.org/wordprocessingml/2006/main">
        <w:t xml:space="preserve">1. Turime atsispirti velnio įtakai, aktyviai stengdamiesi daryti tai, kas teisinga Dievo akyse.</w:t>
      </w:r>
    </w:p>
    <w:p w14:paraId="0D83E028" w14:textId="77777777" w:rsidR="000F7377" w:rsidRDefault="000F7377"/>
    <w:p w14:paraId="173B0905" w14:textId="77777777" w:rsidR="000F7377" w:rsidRDefault="000F7377">
      <w:r xmlns:w="http://schemas.openxmlformats.org/wordprocessingml/2006/main">
        <w:t xml:space="preserve">2. Turime atsiminti, kad velnias siekia mus atitraukti nuo Dievo valios, ir turime nepamiršti jo bandymų tai padaryti.</w:t>
      </w:r>
    </w:p>
    <w:p w14:paraId="4ED5B7EB" w14:textId="77777777" w:rsidR="000F7377" w:rsidRDefault="000F7377"/>
    <w:p w14:paraId="77FD8790" w14:textId="77777777" w:rsidR="000F7377" w:rsidRDefault="000F7377">
      <w:r xmlns:w="http://schemas.openxmlformats.org/wordprocessingml/2006/main">
        <w:t xml:space="preserve">1. Jokūbo 4:7 – „Priešpriešink velnią, ir jis nuo tavęs bėgs“.</w:t>
      </w:r>
    </w:p>
    <w:p w14:paraId="54468D4E" w14:textId="77777777" w:rsidR="000F7377" w:rsidRDefault="000F7377"/>
    <w:p w14:paraId="31A7DC0D" w14:textId="77777777" w:rsidR="000F7377" w:rsidRDefault="000F7377">
      <w:r xmlns:w="http://schemas.openxmlformats.org/wordprocessingml/2006/main">
        <w:t xml:space="preserve">2. 1 Jono 4:4 - "Jūs, mieli vaikai, esate iš Dievo ir juos nugalėjote, nes tas, kuris yra jumyse, yra didesnis už tą, kuris yra pasaulyje."</w:t>
      </w:r>
    </w:p>
    <w:p w14:paraId="0FB1BC16" w14:textId="77777777" w:rsidR="000F7377" w:rsidRDefault="000F7377"/>
    <w:p w14:paraId="308957E8" w14:textId="77777777" w:rsidR="000F7377" w:rsidRDefault="000F7377">
      <w:r xmlns:w="http://schemas.openxmlformats.org/wordprocessingml/2006/main">
        <w:t xml:space="preserve">Ephesians 4:28 28 Kas vogė, tegul daugiau nevagia, o tegul dirba, savo rankomis dirbdamas, kas gera, kad turėtų duoti tam, kam reikia.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 ištrauka skatina žmones sunkiai dirbti ir pasitelkti savo pastangas padėti tiems, kuriems jos reikia.</w:t>
      </w:r>
    </w:p>
    <w:p w14:paraId="0335769B" w14:textId="77777777" w:rsidR="000F7377" w:rsidRDefault="000F7377"/>
    <w:p w14:paraId="3513DB12" w14:textId="77777777" w:rsidR="000F7377" w:rsidRDefault="000F7377">
      <w:r xmlns:w="http://schemas.openxmlformats.org/wordprocessingml/2006/main">
        <w:t xml:space="preserve">1. Sunkaus darbo svarba: kaip mūsų pastangos gali padėti kitiems</w:t>
      </w:r>
    </w:p>
    <w:p w14:paraId="55C8154F" w14:textId="77777777" w:rsidR="000F7377" w:rsidRDefault="000F7377"/>
    <w:p w14:paraId="77E66B63" w14:textId="77777777" w:rsidR="000F7377" w:rsidRDefault="000F7377">
      <w:r xmlns:w="http://schemas.openxmlformats.org/wordprocessingml/2006/main">
        <w:t xml:space="preserve">2. Dievo dosnumo planas: mūsų išteklių naudojimas kitiems palaiminti</w:t>
      </w:r>
    </w:p>
    <w:p w14:paraId="5DB2A030" w14:textId="77777777" w:rsidR="000F7377" w:rsidRDefault="000F7377"/>
    <w:p w14:paraId="28B82895" w14:textId="77777777" w:rsidR="000F7377" w:rsidRDefault="000F7377">
      <w:r xmlns:w="http://schemas.openxmlformats.org/wordprocessingml/2006/main">
        <w:t xml:space="preserve">1. Patarlės 13:11 – Paskubomis įgyti turtai mažės, bet kas po truputį kaups, jį padidins.</w:t>
      </w:r>
    </w:p>
    <w:p w14:paraId="3BF9991F" w14:textId="77777777" w:rsidR="000F7377" w:rsidRDefault="000F7377"/>
    <w:p w14:paraId="71740E8E" w14:textId="77777777" w:rsidR="000F7377" w:rsidRDefault="000F7377">
      <w:r xmlns:w="http://schemas.openxmlformats.org/wordprocessingml/2006/main">
        <w:t xml:space="preserve">2. 1 Jono 3:17-18 – Bet jei kas turi pasaulio gėrybių ir mato savo brolį stokojantį, tačiau užsidaro prieš jį savo širdį, kaip jame pasilieka Dievo meilė? Vaikai, mylėkime ne žodžiais ar kalbomis, o darbais ir tiesa.</w:t>
      </w:r>
    </w:p>
    <w:p w14:paraId="0C5F44B1" w14:textId="77777777" w:rsidR="000F7377" w:rsidRDefault="000F7377"/>
    <w:p w14:paraId="3DDAEB61" w14:textId="77777777" w:rsidR="000F7377" w:rsidRDefault="000F7377">
      <w:r xmlns:w="http://schemas.openxmlformats.org/wordprocessingml/2006/main">
        <w:t xml:space="preserve">Efeziečiams 4:29 Tegul iš jūsų burnos neišeina joks sugadintas kalbėjimas, bet tai, kas naudinga auklėti, kad būtų malonė klausytojams.</w:t>
      </w:r>
    </w:p>
    <w:p w14:paraId="1284C11B" w14:textId="77777777" w:rsidR="000F7377" w:rsidRDefault="000F7377"/>
    <w:p w14:paraId="09F0EC9F" w14:textId="77777777" w:rsidR="000F7377" w:rsidRDefault="000F7377">
      <w:r xmlns:w="http://schemas.openxmlformats.org/wordprocessingml/2006/main">
        <w:t xml:space="preserve">Turėtume naudoti savo žodžius, kad ugdytume kitus, o ne juos griauktume, kad parodytume malonę tiems, kurie mus klauso.</w:t>
      </w:r>
    </w:p>
    <w:p w14:paraId="7AB251FF" w14:textId="77777777" w:rsidR="000F7377" w:rsidRDefault="000F7377"/>
    <w:p w14:paraId="2600935B" w14:textId="77777777" w:rsidR="000F7377" w:rsidRDefault="000F7377">
      <w:r xmlns:w="http://schemas.openxmlformats.org/wordprocessingml/2006/main">
        <w:t xml:space="preserve">1. Žodžių galia: savo kalbos naudojimas ugdant kitus</w:t>
      </w:r>
    </w:p>
    <w:p w14:paraId="7F21DD4D" w14:textId="77777777" w:rsidR="000F7377" w:rsidRDefault="000F7377"/>
    <w:p w14:paraId="5133CB9B" w14:textId="77777777" w:rsidR="000F7377" w:rsidRDefault="000F7377">
      <w:r xmlns:w="http://schemas.openxmlformats.org/wordprocessingml/2006/main">
        <w:t xml:space="preserve">2. Kalbėjimo malonė: malonės rodymas aplinkiniams</w:t>
      </w:r>
    </w:p>
    <w:p w14:paraId="4B16E43B" w14:textId="77777777" w:rsidR="000F7377" w:rsidRDefault="000F7377"/>
    <w:p w14:paraId="483E8CFD" w14:textId="77777777" w:rsidR="000F7377" w:rsidRDefault="000F7377">
      <w:r xmlns:w="http://schemas.openxmlformats.org/wordprocessingml/2006/main">
        <w:t xml:space="preserve">1. Jokūbo 3:5-6 – „Taip pat liežuvis yra mažas narys ir giriasi dideliais dalykais. Štai kokia didinga medžiaga uždega maža ugnis! O liežuvis yra ugnis, neteisybės pasaulis. liežuvis tarp mūsų narių, kad jis suteršia visą kūną ir uždega gamtos kelią, ir jis padega pragaro ugnimi“.</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Kolosiečiams 4:6 – „Jūsų kalba tebūna maloninga, pagardinta druska, kad žinotumėte, kaip kiekvienam reikia atsakyti“.</w:t>
      </w:r>
    </w:p>
    <w:p w14:paraId="0BEACADB" w14:textId="77777777" w:rsidR="000F7377" w:rsidRDefault="000F7377"/>
    <w:p w14:paraId="4974EDDA" w14:textId="77777777" w:rsidR="000F7377" w:rsidRDefault="000F7377">
      <w:r xmlns:w="http://schemas.openxmlformats.org/wordprocessingml/2006/main">
        <w:t xml:space="preserve">Efeziečiams 4:30 Ir neliūdinkite šventosios Dievo Dvasios, kuria esate užantspauduoti iki atpirkimo dienos.</w:t>
      </w:r>
    </w:p>
    <w:p w14:paraId="25D5AA2D" w14:textId="77777777" w:rsidR="000F7377" w:rsidRDefault="000F7377"/>
    <w:p w14:paraId="10EE3BFE" w14:textId="77777777" w:rsidR="000F7377" w:rsidRDefault="000F7377">
      <w:r xmlns:w="http://schemas.openxmlformats.org/wordprocessingml/2006/main">
        <w:t xml:space="preserve">Neliūdinkite Šventosios Dievo Dvasios, kuri užantspauduoja mus iki atpirkimo dienos.</w:t>
      </w:r>
    </w:p>
    <w:p w14:paraId="1E80493B" w14:textId="77777777" w:rsidR="000F7377" w:rsidRDefault="000F7377"/>
    <w:p w14:paraId="3A861AA0" w14:textId="77777777" w:rsidR="000F7377" w:rsidRDefault="000F7377">
      <w:r xmlns:w="http://schemas.openxmlformats.org/wordprocessingml/2006/main">
        <w:t xml:space="preserve">1: Turime atsiminti, kad į Šventąją Dvasią negalima žiūrėti be rūpesčių, nes Ji yra tas, kuris užantspauduoja mus iki atpirkimo dienos.</w:t>
      </w:r>
    </w:p>
    <w:p w14:paraId="45B83CD3" w14:textId="77777777" w:rsidR="000F7377" w:rsidRDefault="000F7377"/>
    <w:p w14:paraId="4802362E" w14:textId="77777777" w:rsidR="000F7377" w:rsidRDefault="000F7377">
      <w:r xmlns:w="http://schemas.openxmlformats.org/wordprocessingml/2006/main">
        <w:t xml:space="preserve">2: Šventoji Dvasia yra mūsų gynėjas ir vadovas, ji mus saugos ir saugos iki atpirkimo dienos.</w:t>
      </w:r>
    </w:p>
    <w:p w14:paraId="17E56026" w14:textId="77777777" w:rsidR="000F7377" w:rsidRDefault="000F7377"/>
    <w:p w14:paraId="55A658B0" w14:textId="77777777" w:rsidR="000F7377" w:rsidRDefault="000F7377">
      <w:r xmlns:w="http://schemas.openxmlformats.org/wordprocessingml/2006/main">
        <w:t xml:space="preserve">1: Romiečiams 8:16 Pati Dvasia kartu su mūsų dvasia liudija, kad esame Dievo vaikai.</w:t>
      </w:r>
    </w:p>
    <w:p w14:paraId="69A52B55" w14:textId="77777777" w:rsidR="000F7377" w:rsidRDefault="000F7377"/>
    <w:p w14:paraId="007C3C17" w14:textId="77777777" w:rsidR="000F7377" w:rsidRDefault="000F7377">
      <w:r xmlns:w="http://schemas.openxmlformats.org/wordprocessingml/2006/main">
        <w:t xml:space="preserve">2: Jono 14:26 Bet Pagalbininkė, Šventoji Dvasia, kurią Tėvas atsiųs mano vardu, išmokys jus visko ir primins viską, ką jums sakiau.</w:t>
      </w:r>
    </w:p>
    <w:p w14:paraId="3919FA86" w14:textId="77777777" w:rsidR="000F7377" w:rsidRDefault="000F7377"/>
    <w:p w14:paraId="34ACBB0D" w14:textId="77777777" w:rsidR="000F7377" w:rsidRDefault="000F7377">
      <w:r xmlns:w="http://schemas.openxmlformats.org/wordprocessingml/2006/main">
        <w:t xml:space="preserve">Efeziečiams 4:31 Tebūna nuo jūsų visas kartėlis ir rūstybė, ir pyktis, ir triukšmas, ir pikta kalba su visomis piktybėmis.</w:t>
      </w:r>
    </w:p>
    <w:p w14:paraId="6190B4E4" w14:textId="77777777" w:rsidR="000F7377" w:rsidRDefault="000F7377"/>
    <w:p w14:paraId="07788080" w14:textId="77777777" w:rsidR="000F7377" w:rsidRDefault="000F7377">
      <w:r xmlns:w="http://schemas.openxmlformats.org/wordprocessingml/2006/main">
        <w:t xml:space="preserve">Turėtume pašalinti iš savo gyvenimo kartėlį, pyktį, pyktį, triukšmą, piktą kalbėjimą ir piktumą.</w:t>
      </w:r>
    </w:p>
    <w:p w14:paraId="34E650AB" w14:textId="77777777" w:rsidR="000F7377" w:rsidRDefault="000F7377"/>
    <w:p w14:paraId="02B1835F" w14:textId="77777777" w:rsidR="000F7377" w:rsidRDefault="000F7377">
      <w:r xmlns:w="http://schemas.openxmlformats.org/wordprocessingml/2006/main">
        <w:t xml:space="preserve">1: Stenkimės būti panašesni į Kristų ir atsikratykime visko, kas gali trukdyti mums būti panašesniems į Jį.</w:t>
      </w:r>
    </w:p>
    <w:p w14:paraId="6F097F6B" w14:textId="77777777" w:rsidR="000F7377" w:rsidRDefault="000F7377"/>
    <w:p w14:paraId="5A6A16A5" w14:textId="77777777" w:rsidR="000F7377" w:rsidRDefault="000F7377">
      <w:r xmlns:w="http://schemas.openxmlformats.org/wordprocessingml/2006/main">
        <w:t xml:space="preserve">2: Turime atsikratyti visko, kas sukeltų mūsų susiskaldymą ir nesutarimus, o vietoj to </w:t>
      </w:r>
      <w:r xmlns:w="http://schemas.openxmlformats.org/wordprocessingml/2006/main">
        <w:lastRenderedPageBreak xmlns:w="http://schemas.openxmlformats.org/wordprocessingml/2006/main"/>
      </w:r>
      <w:r xmlns:w="http://schemas.openxmlformats.org/wordprocessingml/2006/main">
        <w:t xml:space="preserve">stengtis būti vieningi meile ir supratimu.</w:t>
      </w:r>
    </w:p>
    <w:p w14:paraId="32F3A291" w14:textId="77777777" w:rsidR="000F7377" w:rsidRDefault="000F7377"/>
    <w:p w14:paraId="47B05A5C" w14:textId="77777777" w:rsidR="000F7377" w:rsidRDefault="000F7377">
      <w:r xmlns:w="http://schemas.openxmlformats.org/wordprocessingml/2006/main">
        <w:t xml:space="preserve">1: Kolosiečiams 3:8-10 - "Bet dabar jūs turite juos visus pašalinti: pyktį, pyktį, piktumą, šmeižtą ir necenzūrinius žodžius iš jūsų lūpų. Nemeluokite vieni kitiems, matydami, kad nusivilkote senąjį aš. su savo praktika ir apsirengė naujuoju „aš“, kuris atnaujinamas žiniomis pagal savo kūrėjo įvaizdį“.</w:t>
      </w:r>
    </w:p>
    <w:p w14:paraId="5387526A" w14:textId="77777777" w:rsidR="000F7377" w:rsidRDefault="000F7377"/>
    <w:p w14:paraId="097181EE" w14:textId="77777777" w:rsidR="000F7377" w:rsidRDefault="000F7377">
      <w:r xmlns:w="http://schemas.openxmlformats.org/wordprocessingml/2006/main">
        <w:t xml:space="preserve">2: Jokūbo 1:19-20 – „Žinokite, mano mylimi broliai: kiekvienas tebūna greitas girdėti, lėtas kalbėti, lėtas pykti, nes žmogaus pyktis neduoda Dievo teisumo“.</w:t>
      </w:r>
    </w:p>
    <w:p w14:paraId="62923DA2" w14:textId="77777777" w:rsidR="000F7377" w:rsidRDefault="000F7377"/>
    <w:p w14:paraId="1F535635" w14:textId="77777777" w:rsidR="000F7377" w:rsidRDefault="000F7377">
      <w:r xmlns:w="http://schemas.openxmlformats.org/wordprocessingml/2006/main">
        <w:t xml:space="preserve">Efeziečiams 4:32 Ir būkite malonūs vieni kitiems, gailestingi, atleiskite vienas kitam, kaip Dievas dėl Kristaus jums atleido.</w:t>
      </w:r>
    </w:p>
    <w:p w14:paraId="5B1EE760" w14:textId="77777777" w:rsidR="000F7377" w:rsidRDefault="000F7377"/>
    <w:p w14:paraId="4B9F2996" w14:textId="77777777" w:rsidR="000F7377" w:rsidRDefault="000F7377">
      <w:r xmlns:w="http://schemas.openxmlformats.org/wordprocessingml/2006/main">
        <w:t xml:space="preserve">Būkite malonūs ir atlaidūs vieni kitiems, kaip Kristus mums atleido.</w:t>
      </w:r>
    </w:p>
    <w:p w14:paraId="340B45EC" w14:textId="77777777" w:rsidR="000F7377" w:rsidRDefault="000F7377"/>
    <w:p w14:paraId="2F862DD3" w14:textId="77777777" w:rsidR="000F7377" w:rsidRDefault="000F7377">
      <w:r xmlns:w="http://schemas.openxmlformats.org/wordprocessingml/2006/main">
        <w:t xml:space="preserve">1: Atleidimo galia</w:t>
      </w:r>
    </w:p>
    <w:p w14:paraId="4998CF3E" w14:textId="77777777" w:rsidR="000F7377" w:rsidRDefault="000F7377"/>
    <w:p w14:paraId="06536454" w14:textId="77777777" w:rsidR="000F7377" w:rsidRDefault="000F7377">
      <w:r xmlns:w="http://schemas.openxmlformats.org/wordprocessingml/2006/main">
        <w:t xml:space="preserve">2: būk malonus ir atlaidus</w:t>
      </w:r>
    </w:p>
    <w:p w14:paraId="483CA615" w14:textId="77777777" w:rsidR="000F7377" w:rsidRDefault="000F7377"/>
    <w:p w14:paraId="59BC5CFA" w14:textId="77777777" w:rsidR="000F7377" w:rsidRDefault="000F7377">
      <w:r xmlns:w="http://schemas.openxmlformats.org/wordprocessingml/2006/main">
        <w:t xml:space="preserve">1: Kolosiečiams 3:13 – vienas kito pakantumas ir, jei vienas kitam skundžiasi, vienas kitam atleidimas; kaip Viešpats tau atleido, taip ir tu turi atleisti.</w:t>
      </w:r>
    </w:p>
    <w:p w14:paraId="2A47CB7F" w14:textId="77777777" w:rsidR="000F7377" w:rsidRDefault="000F7377"/>
    <w:p w14:paraId="1F569776" w14:textId="77777777" w:rsidR="000F7377" w:rsidRDefault="000F7377">
      <w:r xmlns:w="http://schemas.openxmlformats.org/wordprocessingml/2006/main">
        <w:t xml:space="preserve">2: Lk 6, 36-37 - Būkite gailestingi, kaip ir jūsų Tėvas yra gailestingas. Neteisk, ir nebūsi teisiamas; nesmerk, ir nebūsi pasmerktas; atleisk, ir tau bus atleista.</w:t>
      </w:r>
    </w:p>
    <w:p w14:paraId="57FD58EA" w14:textId="77777777" w:rsidR="000F7377" w:rsidRDefault="000F7377"/>
    <w:p w14:paraId="6232B111" w14:textId="77777777" w:rsidR="000F7377" w:rsidRDefault="000F7377">
      <w:r xmlns:w="http://schemas.openxmlformats.org/wordprocessingml/2006/main">
        <w:t xml:space="preserve">Efeziečiams 5 skyrius yra penktasis Pauliaus laiško efeziečiams skyrius. Šiame skyriuje Paulius kalba apie įvairius krikščioniško elgesio aspektus, pabrėždamas, kaip svarbu sekti Dievo meilę ir gyventi šviesoje.</w:t>
      </w:r>
    </w:p>
    <w:p w14:paraId="4DBFC24D" w14:textId="77777777" w:rsidR="000F7377" w:rsidRDefault="000F7377"/>
    <w:p w14:paraId="508DD7BE" w14:textId="77777777" w:rsidR="000F7377" w:rsidRDefault="000F7377">
      <w:r xmlns:w="http://schemas.openxmlformats.org/wordprocessingml/2006/main">
        <w:t xml:space="preserve">1 pastraipa: Paulius pradeda ragindamas tikinčiuosius sekti Dievą ir gyventi meilėje, kaip Kristus juos mylėjo ir už juos atidavė save (Efeziečiams 5:1-2). Jis pabrėžia, kad tikintieji turėtų vengti seksualinio amoralumo, nešvarumo ir godumo, o gyventi gyvenimą, kuriam būdinga padėka. Paulius įspėja nedalyvauti nevaisinguose tamsos darbuose, o veikiau juos atskleisti per teisų gyvenimą.</w:t>
      </w:r>
    </w:p>
    <w:p w14:paraId="6C9A70B5" w14:textId="77777777" w:rsidR="000F7377" w:rsidRDefault="000F7377"/>
    <w:p w14:paraId="7BE2C40A" w14:textId="77777777" w:rsidR="000F7377" w:rsidRDefault="000F7377">
      <w:r xmlns:w="http://schemas.openxmlformats.org/wordprocessingml/2006/main">
        <w:t xml:space="preserve">2 pastraipa: Paulius pabrėžia, kaip svarbu vaikščioti išmintingai ir kuo geriau išnaudoti visas galimybes (Efeziečiams 5:15-17). Jis skatina tikinčiuosius suprasti, kas patinka Viešpačiui, ir nebūti kvailiems, o išmintingiems. Jie raginami būti pripildyti Dvasios, giedoti psalmes, giesmes ir dvasines giesmes, visada už viską dėkodami.</w:t>
      </w:r>
    </w:p>
    <w:p w14:paraId="4587B03D" w14:textId="77777777" w:rsidR="000F7377" w:rsidRDefault="000F7377"/>
    <w:p w14:paraId="0180F0B3" w14:textId="77777777" w:rsidR="000F7377" w:rsidRDefault="000F7377">
      <w:r xmlns:w="http://schemas.openxmlformats.org/wordprocessingml/2006/main">
        <w:t xml:space="preserve">3 pastraipa: Skyrius baigiamas instrukcijomis apie įvairius santykius krikščionių namuose (Efeziečiams 5:22-33). Paulius kreipiasi į žmonas, liepdamas joms paklusti savo vyrams kaip Viešpačiui. Vyrai yra pašaukti mylėti savo žmonas aukai, kaip Kristus mylėjo Bažnyčią. Vaikai raginami paklusti savo tėvams, o tėvai raginami neprovokuoti savo vaikų, o auklėti juos drausmingai ir pamokyti.</w:t>
      </w:r>
    </w:p>
    <w:p w14:paraId="4A9EC304" w14:textId="77777777" w:rsidR="000F7377" w:rsidRDefault="000F7377">
      <w:r xmlns:w="http://schemas.openxmlformats.org/wordprocessingml/2006/main">
        <w:t xml:space="preserve">Paulius taip pat kalba apie santykius tarp vergų ir šeimininkų, pabrėždamas teisingą elgesį ir nuoširdų darbą kaip Kristui.</w:t>
      </w:r>
    </w:p>
    <w:p w14:paraId="47AC4EF0" w14:textId="77777777" w:rsidR="000F7377" w:rsidRDefault="000F7377"/>
    <w:p w14:paraId="385D345D" w14:textId="77777777" w:rsidR="000F7377" w:rsidRDefault="000F7377">
      <w:r xmlns:w="http://schemas.openxmlformats.org/wordprocessingml/2006/main">
        <w:t xml:space="preserve">Apibendrinant,</w:t>
      </w:r>
    </w:p>
    <w:p w14:paraId="6AAEB231" w14:textId="77777777" w:rsidR="000F7377" w:rsidRDefault="000F7377">
      <w:r xmlns:w="http://schemas.openxmlformats.org/wordprocessingml/2006/main">
        <w:t xml:space="preserve">Penktajame laiško Efeziečiams skyriuje pabrėžiamas Dievo meilės mėgdžiojimas ir teisingas gyvenimas. Tikintieji yra pašaukti vaikščioti su meile, vengti amoralaus elgesio ir atskleisti nevaisingus tamsos darbus per teisų gyvenimą.</w:t>
      </w:r>
    </w:p>
    <w:p w14:paraId="4AF6FCE8" w14:textId="77777777" w:rsidR="000F7377" w:rsidRDefault="000F7377">
      <w:r xmlns:w="http://schemas.openxmlformats.org/wordprocessingml/2006/main">
        <w:t xml:space="preserve">Paulius pabrėžia, kad reikia vaikščioti išmintimi, būti pripildytam Dvasios, dėkoti ir išnaudoti visas galimybes. Jis pateikia instrukcijas įvairiems santykiams krikščionių namuose, nagrinėdamas žmonų, vyrų, vaikų, tėvų, vergų ir šeimininkų vaidmenis.</w:t>
      </w:r>
    </w:p>
    <w:p w14:paraId="00513AD5" w14:textId="77777777" w:rsidR="000F7377" w:rsidRDefault="000F7377">
      <w:r xmlns:w="http://schemas.openxmlformats.org/wordprocessingml/2006/main">
        <w:t xml:space="preserve">Šiame skyriuje pabrėžiama, kaip svarbu sekti Dievo meilę, gyventi teisingai ir išmintingai. Jame pabrėžiama, kaip svarbu išlaikyti sveikus santykius krikščioniškuose namuose ir sąžiningai elgtis įvairiuose socialiniuose kontekstuose.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Taigi būkite Dievo sekėjai, kaip brangūs vaikai.</w:t>
      </w:r>
    </w:p>
    <w:p w14:paraId="0E2DAD77" w14:textId="77777777" w:rsidR="000F7377" w:rsidRDefault="000F7377"/>
    <w:p w14:paraId="09646ADA" w14:textId="77777777" w:rsidR="000F7377" w:rsidRDefault="000F7377">
      <w:r xmlns:w="http://schemas.openxmlformats.org/wordprocessingml/2006/main">
        <w:t xml:space="preserve">Sekite Dievo pavyzdžiu kaip mylimi vaikai.</w:t>
      </w:r>
    </w:p>
    <w:p w14:paraId="6C63DEA5" w14:textId="77777777" w:rsidR="000F7377" w:rsidRDefault="000F7377"/>
    <w:p w14:paraId="4E615BA6" w14:textId="77777777" w:rsidR="000F7377" w:rsidRDefault="000F7377">
      <w:r xmlns:w="http://schemas.openxmlformats.org/wordprocessingml/2006/main">
        <w:t xml:space="preserve">1: Esame pašaukti būti klusniais Dievo vaikais.</w:t>
      </w:r>
    </w:p>
    <w:p w14:paraId="0805C4F4" w14:textId="77777777" w:rsidR="000F7377" w:rsidRDefault="000F7377"/>
    <w:p w14:paraId="6061695B" w14:textId="77777777" w:rsidR="000F7377" w:rsidRDefault="000F7377">
      <w:r xmlns:w="http://schemas.openxmlformats.org/wordprocessingml/2006/main">
        <w:t xml:space="preserve">2: Turime stengtis atspindėti Dievo meilę ir gailestingumą visame, ką darome.</w:t>
      </w:r>
    </w:p>
    <w:p w14:paraId="1413A20D" w14:textId="77777777" w:rsidR="000F7377" w:rsidRDefault="000F7377"/>
    <w:p w14:paraId="503C85F8" w14:textId="77777777" w:rsidR="000F7377" w:rsidRDefault="000F7377">
      <w:r xmlns:w="http://schemas.openxmlformats.org/wordprocessingml/2006/main">
        <w:t xml:space="preserve">1: Mt 5, 44-45 – „Bet aš jums sakau: mylėkite savo priešus, laiminkite tuos, kurie jus keikia, darykite gera tiems, kurie jūsų nekenčia, ir melskitės už tuos, kurie jus niekina ir persekioja“.</w:t>
      </w:r>
    </w:p>
    <w:p w14:paraId="3CEC4C3E" w14:textId="77777777" w:rsidR="000F7377" w:rsidRDefault="000F7377"/>
    <w:p w14:paraId="5035B57F" w14:textId="77777777" w:rsidR="000F7377" w:rsidRDefault="000F7377">
      <w:r xmlns:w="http://schemas.openxmlformats.org/wordprocessingml/2006/main">
        <w:t xml:space="preserve">2: 1 Jono 4:12 - „Dievo niekas niekada nematė; bet jei mylime vieni kitus, Dievas gyvena mumyse ir jo meilė mumyse yra pilna“.</w:t>
      </w:r>
    </w:p>
    <w:p w14:paraId="3780B436" w14:textId="77777777" w:rsidR="000F7377" w:rsidRDefault="000F7377"/>
    <w:p w14:paraId="5F8E44BF" w14:textId="77777777" w:rsidR="000F7377" w:rsidRDefault="000F7377">
      <w:r xmlns:w="http://schemas.openxmlformats.org/wordprocessingml/2006/main">
        <w:t xml:space="preserve">Ephesians 5:2 2 Ir gyvenkite su meile, kaip ir Kristus mus pamilo ir atidavė už mus save kaip auką ir auką Dievui kaip malonų kvapą.</w:t>
      </w:r>
    </w:p>
    <w:p w14:paraId="6FF03803" w14:textId="77777777" w:rsidR="000F7377" w:rsidRDefault="000F7377"/>
    <w:p w14:paraId="6DA1C91E" w14:textId="77777777" w:rsidR="000F7377" w:rsidRDefault="000F7377">
      <w:r xmlns:w="http://schemas.openxmlformats.org/wordprocessingml/2006/main">
        <w:t xml:space="preserve">Krikščionys yra pašaukti sekti Jėzaus Kristaus pavyzdžiu, kuris pasiaukodamas mylėjo mus ir atidavė save Dievui kaip malonią auką.</w:t>
      </w:r>
    </w:p>
    <w:p w14:paraId="72AD71D1" w14:textId="77777777" w:rsidR="000F7377" w:rsidRDefault="000F7377"/>
    <w:p w14:paraId="02F44AC0" w14:textId="77777777" w:rsidR="000F7377" w:rsidRDefault="000F7377">
      <w:r xmlns:w="http://schemas.openxmlformats.org/wordprocessingml/2006/main">
        <w:t xml:space="preserve">1. Meilės gyvenimas: raginimas sekti Jėzaus pavyzdžiu</w:t>
      </w:r>
    </w:p>
    <w:p w14:paraId="70E469E9" w14:textId="77777777" w:rsidR="000F7377" w:rsidRDefault="000F7377"/>
    <w:p w14:paraId="05BFF867" w14:textId="77777777" w:rsidR="000F7377" w:rsidRDefault="000F7377">
      <w:r xmlns:w="http://schemas.openxmlformats.org/wordprocessingml/2006/main">
        <w:t xml:space="preserve">2. Auka ir tarnavimas: kaip Jėzus mus mylėjo ir ko galime iš Jo pasimokyti</w:t>
      </w:r>
    </w:p>
    <w:p w14:paraId="30A92910" w14:textId="77777777" w:rsidR="000F7377" w:rsidRDefault="000F7377"/>
    <w:p w14:paraId="649913A4" w14:textId="77777777" w:rsidR="000F7377" w:rsidRDefault="000F7377">
      <w:r xmlns:w="http://schemas.openxmlformats.org/wordprocessingml/2006/main">
        <w:t xml:space="preserve">1. Jono 15:12-13 – "Tai yra mano įsakymas, kad jūs vienas kitą mylėtumėte, kaip aš jus mylėjau. Niekas neturi didesnės meilės, kaip kad žmogus atiduotų gyvybę už draugus."</w:t>
      </w:r>
    </w:p>
    <w:p w14:paraId="5F9369B2" w14:textId="77777777" w:rsidR="000F7377" w:rsidRDefault="000F7377"/>
    <w:p w14:paraId="354AB9D1" w14:textId="77777777" w:rsidR="000F7377" w:rsidRDefault="000F7377">
      <w:r xmlns:w="http://schemas.openxmlformats.org/wordprocessingml/2006/main">
        <w:t xml:space="preserve">2. Romiečiams 12:1 – „Todėl Dievo gailestingumo prašau jūsų, broliai, paaukoti savo kūnus kaip gyvą, šventą, Dievui priimtiną auką, o tai yra jūsų protinga tarnystė“.</w:t>
      </w:r>
    </w:p>
    <w:p w14:paraId="0EC74CD6" w14:textId="77777777" w:rsidR="000F7377" w:rsidRDefault="000F7377"/>
    <w:p w14:paraId="0EDB7347" w14:textId="77777777" w:rsidR="000F7377" w:rsidRDefault="000F7377">
      <w:r xmlns:w="http://schemas.openxmlformats.org/wordprocessingml/2006/main">
        <w:t xml:space="preserve">Ephesians 5:3 3 Bet ištvirkavimas, bet koks nešvarumas ar gobšumas tebūnie įvardijamas tarp jūsų, kaip pridera šventiesiems.</w:t>
      </w:r>
    </w:p>
    <w:p w14:paraId="13E233DA" w14:textId="77777777" w:rsidR="000F7377" w:rsidRDefault="000F7377"/>
    <w:p w14:paraId="67EBE97E" w14:textId="77777777" w:rsidR="000F7377" w:rsidRDefault="000F7377">
      <w:r xmlns:w="http://schemas.openxmlformats.org/wordprocessingml/2006/main">
        <w:t xml:space="preserve">Krikščionys yra pašaukti gyventi šventai, be nešvarių minčių, žodžių ir veiksmų.</w:t>
      </w:r>
    </w:p>
    <w:p w14:paraId="6069628F" w14:textId="77777777" w:rsidR="000F7377" w:rsidRDefault="000F7377"/>
    <w:p w14:paraId="45F6F558" w14:textId="77777777" w:rsidR="000F7377" w:rsidRDefault="000F7377">
      <w:r xmlns:w="http://schemas.openxmlformats.org/wordprocessingml/2006/main">
        <w:t xml:space="preserve">1. „Šventumo gyvenimas“</w:t>
      </w:r>
    </w:p>
    <w:p w14:paraId="2E2F124D" w14:textId="77777777" w:rsidR="000F7377" w:rsidRDefault="000F7377"/>
    <w:p w14:paraId="5EDDEBF0" w14:textId="77777777" w:rsidR="000F7377" w:rsidRDefault="000F7377">
      <w:r xmlns:w="http://schemas.openxmlformats.org/wordprocessingml/2006/main">
        <w:t xml:space="preserve">2. „Mūsų žodžių galia“</w:t>
      </w:r>
    </w:p>
    <w:p w14:paraId="02B13979" w14:textId="77777777" w:rsidR="000F7377" w:rsidRDefault="000F7377"/>
    <w:p w14:paraId="63F67DEB" w14:textId="77777777" w:rsidR="000F7377" w:rsidRDefault="000F7377">
      <w:r xmlns:w="http://schemas.openxmlformats.org/wordprocessingml/2006/main">
        <w:t xml:space="preserve">1. Jokūbo 1:22-25 – Būkite žodžio vykdytojai, o ne tik klausytojai.</w:t>
      </w:r>
    </w:p>
    <w:p w14:paraId="02498B9A" w14:textId="77777777" w:rsidR="000F7377" w:rsidRDefault="000F7377"/>
    <w:p w14:paraId="5A7D344A" w14:textId="77777777" w:rsidR="000F7377" w:rsidRDefault="000F7377">
      <w:r xmlns:w="http://schemas.openxmlformats.org/wordprocessingml/2006/main">
        <w:t xml:space="preserve">2. 1 Korintiečiams 6:18-20 – Bėkite nuo seksualinio amoralumo.</w:t>
      </w:r>
    </w:p>
    <w:p w14:paraId="104BCE35" w14:textId="77777777" w:rsidR="000F7377" w:rsidRDefault="000F7377"/>
    <w:p w14:paraId="47329122" w14:textId="77777777" w:rsidR="000F7377" w:rsidRDefault="000F7377">
      <w:r xmlns:w="http://schemas.openxmlformats.org/wordprocessingml/2006/main">
        <w:t xml:space="preserve">Efeziečiams 5:4 Nei nešvankybių, nei kvailų kalbų, nei juoko, kurie netinka, bet dėkojimas.</w:t>
      </w:r>
    </w:p>
    <w:p w14:paraId="79F6A2EF" w14:textId="77777777" w:rsidR="000F7377" w:rsidRDefault="000F7377"/>
    <w:p w14:paraId="05D5A603" w14:textId="77777777" w:rsidR="000F7377" w:rsidRDefault="000F7377">
      <w:r xmlns:w="http://schemas.openxmlformats.org/wordprocessingml/2006/main">
        <w:t xml:space="preserve">Gyventi su dėkingumu ir dėkingumu už Dievo palaimas.</w:t>
      </w:r>
    </w:p>
    <w:p w14:paraId="704E65E1" w14:textId="77777777" w:rsidR="000F7377" w:rsidRDefault="000F7377"/>
    <w:p w14:paraId="0AA749B3" w14:textId="77777777" w:rsidR="000F7377" w:rsidRDefault="000F7377">
      <w:r xmlns:w="http://schemas.openxmlformats.org/wordprocessingml/2006/main">
        <w:t xml:space="preserve">1: Gyvenkite dėkingumo ir dėkingumo gyvenimą</w:t>
      </w:r>
    </w:p>
    <w:p w14:paraId="4EC30D4D" w14:textId="77777777" w:rsidR="000F7377" w:rsidRDefault="000F7377"/>
    <w:p w14:paraId="2BE2226F" w14:textId="77777777" w:rsidR="000F7377" w:rsidRDefault="000F7377">
      <w:r xmlns:w="http://schemas.openxmlformats.org/wordprocessingml/2006/main">
        <w:t xml:space="preserve">2: Dėkingos širdies galia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Kolosiečiams 3:17 - Ir visa, ką darote žodžiais ar darbais, visa darykite Viešpaties Jėzaus vardu, per jį dėkodami Dievui ir Tėvui.</w:t>
      </w:r>
    </w:p>
    <w:p w14:paraId="4EE5CADF" w14:textId="77777777" w:rsidR="000F7377" w:rsidRDefault="000F7377"/>
    <w:p w14:paraId="60A49D2F" w14:textId="77777777" w:rsidR="000F7377" w:rsidRDefault="000F7377">
      <w:r xmlns:w="http://schemas.openxmlformats.org/wordprocessingml/2006/main">
        <w:t xml:space="preserve">2: Psalmė 92:1 – Gera dėkoti Viešpačiui ir giedoti savo vardą, Aukščiausiasis.</w:t>
      </w:r>
    </w:p>
    <w:p w14:paraId="262EFB8D" w14:textId="77777777" w:rsidR="000F7377" w:rsidRDefault="000F7377"/>
    <w:p w14:paraId="73752424" w14:textId="77777777" w:rsidR="000F7377" w:rsidRDefault="000F7377">
      <w:r xmlns:w="http://schemas.openxmlformats.org/wordprocessingml/2006/main">
        <w:t xml:space="preserve">Ephesians 5:5 5 Juk jūs žinote, kad nė vienas paleistuvis, nešvarus žmogus ar gobšuolis, kuris yra stabmeldys, neturi paveldėjimo Kristaus ir Dievo karalystėje.</w:t>
      </w:r>
    </w:p>
    <w:p w14:paraId="6FF863B3" w14:textId="77777777" w:rsidR="000F7377" w:rsidRDefault="000F7377"/>
    <w:p w14:paraId="2715B627" w14:textId="77777777" w:rsidR="000F7377" w:rsidRDefault="000F7377">
      <w:r xmlns:w="http://schemas.openxmlformats.org/wordprocessingml/2006/main">
        <w:t xml:space="preserve">Ši eilutė iš Efeziečiams 5:5 moko, kad tie, kurie daro amoralų elgesį, yra nešvarūs ir stabmeldžiai, neturi teisės paveldėti Kristaus ir Dievo karalystės.</w:t>
      </w:r>
    </w:p>
    <w:p w14:paraId="06F9ADD8" w14:textId="77777777" w:rsidR="000F7377" w:rsidRDefault="000F7377"/>
    <w:p w14:paraId="338EE95F" w14:textId="77777777" w:rsidR="000F7377" w:rsidRDefault="000F7377">
      <w:r xmlns:w="http://schemas.openxmlformats.org/wordprocessingml/2006/main">
        <w:t xml:space="preserve">1. Amoralaus elgesio pavojai: Efeziečiams 5:5 studija</w:t>
      </w:r>
    </w:p>
    <w:p w14:paraId="0C9BBA4E" w14:textId="77777777" w:rsidR="000F7377" w:rsidRDefault="000F7377"/>
    <w:p w14:paraId="4D46FF2D" w14:textId="77777777" w:rsidR="000F7377" w:rsidRDefault="000F7377">
      <w:r xmlns:w="http://schemas.openxmlformats.org/wordprocessingml/2006/main">
        <w:t xml:space="preserve">2. Išganymo kelias: Efeziečiams 5:5 studija</w:t>
      </w:r>
    </w:p>
    <w:p w14:paraId="37B84E12" w14:textId="77777777" w:rsidR="000F7377" w:rsidRDefault="000F7377"/>
    <w:p w14:paraId="3497D185" w14:textId="77777777" w:rsidR="000F7377" w:rsidRDefault="000F7377">
      <w:r xmlns:w="http://schemas.openxmlformats.org/wordprocessingml/2006/main">
        <w:t xml:space="preserve">1. 1 Korintiečiams 6:9-10 – Argi nežinote, kad neteisieji nepaveldės Dievo karalystės? Neapsigaukite: nei ištvirkėliai, nei stabmeldžiai, nei svetimautojai, nei moteriškės, nei žmonių skriaudėjai.</w:t>
      </w:r>
    </w:p>
    <w:p w14:paraId="3F4DB202" w14:textId="77777777" w:rsidR="000F7377" w:rsidRDefault="000F7377"/>
    <w:p w14:paraId="22B2D6A3" w14:textId="77777777" w:rsidR="000F7377" w:rsidRDefault="000F7377">
      <w:r xmlns:w="http://schemas.openxmlformats.org/wordprocessingml/2006/main">
        <w:t xml:space="preserve">2. Romiečiams 6:23 – Atpildas už nuodėmę yra mirtis; bet Dievo dovana yra amžinasis gyvenimas per Jėzų Kristų, mūsų Viešpatį.</w:t>
      </w:r>
    </w:p>
    <w:p w14:paraId="41E0F1DF" w14:textId="77777777" w:rsidR="000F7377" w:rsidRDefault="000F7377"/>
    <w:p w14:paraId="6DABDCDD" w14:textId="77777777" w:rsidR="000F7377" w:rsidRDefault="000F7377">
      <w:r xmlns:w="http://schemas.openxmlformats.org/wordprocessingml/2006/main">
        <w:t xml:space="preserve">Efeziečiams 5:6 Tegul niekas jūsų neapgaudinėja tuščiais žodžiais, nes dėl to Dievo rūstybė užklumpa neklusnumo vaikus.</w:t>
      </w:r>
    </w:p>
    <w:p w14:paraId="7544F6DA" w14:textId="77777777" w:rsidR="000F7377" w:rsidRDefault="000F7377"/>
    <w:p w14:paraId="71BF110A" w14:textId="77777777" w:rsidR="000F7377" w:rsidRDefault="000F7377">
      <w:r xmlns:w="http://schemas.openxmlformats.org/wordprocessingml/2006/main">
        <w:t xml:space="preserve">Dievo rūstybė užklumpa tuos, kurie nepaklūsta Jo įsakymams.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Neapsigaukite tuščių žodžių, o vadovaukitės Dievo žodžiu.</w:t>
      </w:r>
    </w:p>
    <w:p w14:paraId="1403590A" w14:textId="77777777" w:rsidR="000F7377" w:rsidRDefault="000F7377"/>
    <w:p w14:paraId="5F7B8EB3" w14:textId="77777777" w:rsidR="000F7377" w:rsidRDefault="000F7377">
      <w:r xmlns:w="http://schemas.openxmlformats.org/wordprocessingml/2006/main">
        <w:t xml:space="preserve">2: Jei liksime klusnūs Dievui, būsime apsaugoti nuo Dievo rūstybės.</w:t>
      </w:r>
    </w:p>
    <w:p w14:paraId="221E6077" w14:textId="77777777" w:rsidR="000F7377" w:rsidRDefault="000F7377"/>
    <w:p w14:paraId="02677D3E" w14:textId="77777777" w:rsidR="000F7377" w:rsidRDefault="000F7377">
      <w:r xmlns:w="http://schemas.openxmlformats.org/wordprocessingml/2006/main">
        <w:t xml:space="preserve">1: Jono 14:15: „Jei mane mylite, laikykitės mano įsakymų“.</w:t>
      </w:r>
    </w:p>
    <w:p w14:paraId="573C55FD" w14:textId="77777777" w:rsidR="000F7377" w:rsidRDefault="000F7377"/>
    <w:p w14:paraId="40BBBA08" w14:textId="77777777" w:rsidR="000F7377" w:rsidRDefault="000F7377">
      <w:r xmlns:w="http://schemas.openxmlformats.org/wordprocessingml/2006/main">
        <w:t xml:space="preserve">2: Patarlės 3:5-6: „Pasitikėk Viešpačiu visa širdimi ir nesiremk savo supratimu. Išpažink jį visuose savo keliuose, ir jis nukreips tavo takus“.</w:t>
      </w:r>
    </w:p>
    <w:p w14:paraId="7CDC9DB1" w14:textId="77777777" w:rsidR="000F7377" w:rsidRDefault="000F7377"/>
    <w:p w14:paraId="369A98DF" w14:textId="77777777" w:rsidR="000F7377" w:rsidRDefault="000F7377">
      <w:r xmlns:w="http://schemas.openxmlformats.org/wordprocessingml/2006/main">
        <w:t xml:space="preserve">Ephesians 5:7 Todėl nebūkite jų dalininkai.</w:t>
      </w:r>
    </w:p>
    <w:p w14:paraId="63E7695E" w14:textId="77777777" w:rsidR="000F7377" w:rsidRDefault="000F7377"/>
    <w:p w14:paraId="3FC22A7E" w14:textId="77777777" w:rsidR="000F7377" w:rsidRDefault="000F7377">
      <w:r xmlns:w="http://schemas.openxmlformats.org/wordprocessingml/2006/main">
        <w:t xml:space="preserve">Ištrauka Krikščionys neturėtų dalyvauti netikinčiųjų veikloje.</w:t>
      </w:r>
    </w:p>
    <w:p w14:paraId="16E4FA78" w14:textId="77777777" w:rsidR="000F7377" w:rsidRDefault="000F7377"/>
    <w:p w14:paraId="69698723" w14:textId="77777777" w:rsidR="000F7377" w:rsidRDefault="000F7377">
      <w:r xmlns:w="http://schemas.openxmlformats.org/wordprocessingml/2006/main">
        <w:t xml:space="preserve">1. Eiti Dievo keliu – vengti klaidingų kelių</w:t>
      </w:r>
    </w:p>
    <w:p w14:paraId="107236BD" w14:textId="77777777" w:rsidR="000F7377" w:rsidRDefault="000F7377"/>
    <w:p w14:paraId="08AAAF27" w14:textId="77777777" w:rsidR="000F7377" w:rsidRDefault="000F7377">
      <w:r xmlns:w="http://schemas.openxmlformats.org/wordprocessingml/2006/main">
        <w:t xml:space="preserve">2. Gyventi šventai – susilaikyti nuo nuodėmės</w:t>
      </w:r>
    </w:p>
    <w:p w14:paraId="170E3161" w14:textId="77777777" w:rsidR="000F7377" w:rsidRDefault="000F7377"/>
    <w:p w14:paraId="16891149" w14:textId="77777777" w:rsidR="000F7377" w:rsidRDefault="000F7377">
      <w:r xmlns:w="http://schemas.openxmlformats.org/wordprocessingml/2006/main">
        <w:t xml:space="preserve">1. 1 Tesalonikiečiams 5:22 – „Susilaikykite nuo bet kokio blogio.</w:t>
      </w:r>
    </w:p>
    <w:p w14:paraId="2368D618" w14:textId="77777777" w:rsidR="000F7377" w:rsidRDefault="000F7377"/>
    <w:p w14:paraId="07EA0F85" w14:textId="77777777" w:rsidR="000F7377" w:rsidRDefault="000F7377">
      <w:r xmlns:w="http://schemas.openxmlformats.org/wordprocessingml/2006/main">
        <w:t xml:space="preserve">2. Romiečiams 12:2 – „Neprisitaikykite prie šio pasaulio, bet pasikeiskite, atnaujindami savo protą, kad galėtumėte patikrinti, kas yra gera, priimtina ir tobula Dievo valia.</w:t>
      </w:r>
    </w:p>
    <w:p w14:paraId="396208A8" w14:textId="77777777" w:rsidR="000F7377" w:rsidRDefault="000F7377"/>
    <w:p w14:paraId="00F2D65F" w14:textId="77777777" w:rsidR="000F7377" w:rsidRDefault="000F7377">
      <w:r xmlns:w="http://schemas.openxmlformats.org/wordprocessingml/2006/main">
        <w:t xml:space="preserve">Efeziečiams 5:8 Nes kartais buvote tamsa, o dabar esate šviesa Viešpatyje. Elkitės kaip šviesos vaikai.</w:t>
      </w:r>
    </w:p>
    <w:p w14:paraId="7F16BCF8" w14:textId="77777777" w:rsidR="000F7377" w:rsidRDefault="000F7377"/>
    <w:p w14:paraId="265C7AB8" w14:textId="77777777" w:rsidR="000F7377" w:rsidRDefault="000F7377">
      <w:r xmlns:w="http://schemas.openxmlformats.org/wordprocessingml/2006/main">
        <w:t xml:space="preserve">Tikintieji kažkada buvo tamsa, bet dabar yra šviesa Viešpatyje. Jie turėtų gyventi kaip šviesos vaikai.</w:t>
      </w:r>
    </w:p>
    <w:p w14:paraId="44DCB731" w14:textId="77777777" w:rsidR="000F7377" w:rsidRDefault="000F7377"/>
    <w:p w14:paraId="626C9E2D" w14:textId="77777777" w:rsidR="000F7377" w:rsidRDefault="000F7377">
      <w:r xmlns:w="http://schemas.openxmlformats.org/wordprocessingml/2006/main">
        <w:t xml:space="preserve">1. „Gyvenimas kaip šviesos vaikai“</w:t>
      </w:r>
    </w:p>
    <w:p w14:paraId="7BFD1A35" w14:textId="77777777" w:rsidR="000F7377" w:rsidRDefault="000F7377"/>
    <w:p w14:paraId="37E358BE" w14:textId="77777777" w:rsidR="000F7377" w:rsidRDefault="000F7377">
      <w:r xmlns:w="http://schemas.openxmlformats.org/wordprocessingml/2006/main">
        <w:t xml:space="preserve">2. „Perėjimas iš tamsos į šviesą“</w:t>
      </w:r>
    </w:p>
    <w:p w14:paraId="27D043AC" w14:textId="77777777" w:rsidR="000F7377" w:rsidRDefault="000F7377"/>
    <w:p w14:paraId="7BC0DE5E" w14:textId="77777777" w:rsidR="000F7377" w:rsidRDefault="000F7377">
      <w:r xmlns:w="http://schemas.openxmlformats.org/wordprocessingml/2006/main">
        <w:t xml:space="preserve">1. Romiečiams 13:12-14: „Naktis jau praėjo, diena jau arti. Tad nusimeskime tamsos darbus ir apsirenkime šviesos šarvais. 13 Vaikščiokime sąžiningai kaip dieną. ne riaušių ir girtavimo, ne chaotiškumo ir ištvirkimo, ne ginčų ir pavydo. 14 Bet apsirenkite Viešpačiu Jėzumi Kristumi ir nesirūpinkite kūnu, kad įvykdytumėte jo geismus.</w:t>
      </w:r>
    </w:p>
    <w:p w14:paraId="311FC7E4" w14:textId="77777777" w:rsidR="000F7377" w:rsidRDefault="000F7377"/>
    <w:p w14:paraId="2B444687" w14:textId="77777777" w:rsidR="000F7377" w:rsidRDefault="000F7377">
      <w:r xmlns:w="http://schemas.openxmlformats.org/wordprocessingml/2006/main">
        <w:t xml:space="preserve">2. Mato 5:14-16: „Jūs esate pasaulio šviesa. Miesto, esančio ant kalvos, negalima paslėpti. 15 Taip pat žmonės neuždega žvakės ir nededa jos po įvore, o ant žvakidės. ir apšviečia visus, kurie yra namuose. 16 Taip tešviečia jūsų šviesa žmonių akivaizdoje, kad jie matytų jūsų gerus darbus ir šlovintų jūsų Tėvą, kuris yra danguje“.</w:t>
      </w:r>
    </w:p>
    <w:p w14:paraId="75527491" w14:textId="77777777" w:rsidR="000F7377" w:rsidRDefault="000F7377"/>
    <w:p w14:paraId="774EE279" w14:textId="77777777" w:rsidR="000F7377" w:rsidRDefault="000F7377">
      <w:r xmlns:w="http://schemas.openxmlformats.org/wordprocessingml/2006/main">
        <w:t xml:space="preserve">Efeziečiams 5:9 (Nes Dvasios vaisius yra viso labo, teisumu ir tiesoje).</w:t>
      </w:r>
    </w:p>
    <w:p w14:paraId="28532947" w14:textId="77777777" w:rsidR="000F7377" w:rsidRDefault="000F7377"/>
    <w:p w14:paraId="1963633C" w14:textId="77777777" w:rsidR="000F7377" w:rsidRDefault="000F7377">
      <w:r xmlns:w="http://schemas.openxmlformats.org/wordprocessingml/2006/main">
        <w:t xml:space="preserve">Šioje ištraukoje kalbama apie Dvasios vaisius – gerumą, teisumą ir tiesą.</w:t>
      </w:r>
    </w:p>
    <w:p w14:paraId="14E2B17E" w14:textId="77777777" w:rsidR="000F7377" w:rsidRDefault="000F7377"/>
    <w:p w14:paraId="57BFE731" w14:textId="77777777" w:rsidR="000F7377" w:rsidRDefault="000F7377">
      <w:r xmlns:w="http://schemas.openxmlformats.org/wordprocessingml/2006/main">
        <w:t xml:space="preserve">1. Gyvenimas iš Dvasios vaisių – Efeziečiams 5:9</w:t>
      </w:r>
    </w:p>
    <w:p w14:paraId="78153A62" w14:textId="77777777" w:rsidR="000F7377" w:rsidRDefault="000F7377"/>
    <w:p w14:paraId="616DBDE8" w14:textId="77777777" w:rsidR="000F7377" w:rsidRDefault="000F7377">
      <w:r xmlns:w="http://schemas.openxmlformats.org/wordprocessingml/2006/main">
        <w:t xml:space="preserve">2. Gėrio, teisumo ir tiesos ugdymas mūsų gyvenime – Efeziečiams 5:9</w:t>
      </w:r>
    </w:p>
    <w:p w14:paraId="4A1B544F" w14:textId="77777777" w:rsidR="000F7377" w:rsidRDefault="000F7377"/>
    <w:p w14:paraId="157E2B2D" w14:textId="77777777" w:rsidR="000F7377" w:rsidRDefault="000F7377">
      <w:r xmlns:w="http://schemas.openxmlformats.org/wordprocessingml/2006/main">
        <w:t xml:space="preserve">1. Romiečiams 12:9-10 – Meilė turi būti nuoširdi. Nekenti to, kas blogis; laikykis to, kas gera. Būkite atsidavę vienas kitam meilėje. Gerbkite vienas kitą aukščiau už save.</w:t>
      </w:r>
    </w:p>
    <w:p w14:paraId="244B13F9" w14:textId="77777777" w:rsidR="000F7377" w:rsidRDefault="000F7377"/>
    <w:p w14:paraId="6F49FAE4" w14:textId="77777777" w:rsidR="000F7377" w:rsidRDefault="000F7377">
      <w:r xmlns:w="http://schemas.openxmlformats.org/wordprocessingml/2006/main">
        <w:t xml:space="preserve">2. Filipiečiams 4:8 – Galiausiai, broliai ir seserys, kas tikra, kas kilnu, kas teisinga, kas tyra, kas miela, kas žavinga – jei kas puiku ar pagirtina – pagalvokite apie tokius dalykus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Efeziečiams 5:10 Patikrinti, kas priimtina Viešpačiui.</w:t>
      </w:r>
    </w:p>
    <w:p w14:paraId="57A82554" w14:textId="77777777" w:rsidR="000F7377" w:rsidRDefault="000F7377"/>
    <w:p w14:paraId="68ACE074" w14:textId="77777777" w:rsidR="000F7377" w:rsidRDefault="000F7377">
      <w:r xmlns:w="http://schemas.openxmlformats.org/wordprocessingml/2006/main">
        <w:t xml:space="preserve">Šioje ištraukoje pabrėžiama, kaip svarbu gyventi Viešpačiui malonų gyvenimą.</w:t>
      </w:r>
    </w:p>
    <w:p w14:paraId="4B2BB348" w14:textId="77777777" w:rsidR="000F7377" w:rsidRDefault="000F7377"/>
    <w:p w14:paraId="6689B5A2" w14:textId="77777777" w:rsidR="000F7377" w:rsidRDefault="000F7377">
      <w:r xmlns:w="http://schemas.openxmlformats.org/wordprocessingml/2006/main">
        <w:t xml:space="preserve">1. „Gyvenimas Viešpačiui priimtiną gyvenimą“</w:t>
      </w:r>
    </w:p>
    <w:p w14:paraId="4C09F7F2" w14:textId="77777777" w:rsidR="000F7377" w:rsidRDefault="000F7377"/>
    <w:p w14:paraId="3579CE90" w14:textId="77777777" w:rsidR="000F7377" w:rsidRDefault="000F7377">
      <w:r xmlns:w="http://schemas.openxmlformats.org/wordprocessingml/2006/main">
        <w:t xml:space="preserve">2. „Dieviško gyvenimo palaima“</w:t>
      </w:r>
    </w:p>
    <w:p w14:paraId="1CF64760" w14:textId="77777777" w:rsidR="000F7377" w:rsidRDefault="000F7377"/>
    <w:p w14:paraId="2F1CF848" w14:textId="77777777" w:rsidR="000F7377" w:rsidRDefault="000F7377">
      <w:r xmlns:w="http://schemas.openxmlformats.org/wordprocessingml/2006/main">
        <w:t xml:space="preserve">1. Kolosiečiams 1:10 – „Kad vaikščiotumėte verti Viešpaties ir viskam būtų malonu, būdami vaisingi kiekviename gerame darbe ir augdami Dievo pažinime“</w:t>
      </w:r>
    </w:p>
    <w:p w14:paraId="056DA3CC" w14:textId="77777777" w:rsidR="000F7377" w:rsidRDefault="000F7377"/>
    <w:p w14:paraId="5A318114" w14:textId="77777777" w:rsidR="000F7377" w:rsidRDefault="000F7377">
      <w:r xmlns:w="http://schemas.openxmlformats.org/wordprocessingml/2006/main">
        <w:t xml:space="preserve">2. 1 Tesalonikiečiams 4:1-2 - "Be to, mes maldaujame jus, broliai, ir raginame jus per Viešpatį Jėzų, kad kaip jūs iš mūsų gavote, kaip turite vaikščioti ir patikti Dievui, kad būtumėte gausesni ir daugiau“.</w:t>
      </w:r>
    </w:p>
    <w:p w14:paraId="3831D068" w14:textId="77777777" w:rsidR="000F7377" w:rsidRDefault="000F7377"/>
    <w:p w14:paraId="6A14EE16" w14:textId="77777777" w:rsidR="000F7377" w:rsidRDefault="000F7377">
      <w:r xmlns:w="http://schemas.openxmlformats.org/wordprocessingml/2006/main">
        <w:t xml:space="preserve">Efeziečiams 5:11 Ir nebendraukite su nevaisingais tamsos darbais, verčiau barkite juos.</w:t>
      </w:r>
    </w:p>
    <w:p w14:paraId="3FFEA6B2" w14:textId="77777777" w:rsidR="000F7377" w:rsidRDefault="000F7377"/>
    <w:p w14:paraId="274DD94D" w14:textId="77777777" w:rsidR="000F7377" w:rsidRDefault="000F7377">
      <w:r xmlns:w="http://schemas.openxmlformats.org/wordprocessingml/2006/main">
        <w:t xml:space="preserve">Nesusiekite su nedora veikla, verčiau barkite jas.</w:t>
      </w:r>
    </w:p>
    <w:p w14:paraId="70962241" w14:textId="77777777" w:rsidR="000F7377" w:rsidRDefault="000F7377"/>
    <w:p w14:paraId="4AAD1C29" w14:textId="77777777" w:rsidR="000F7377" w:rsidRDefault="000F7377">
      <w:r xmlns:w="http://schemas.openxmlformats.org/wordprocessingml/2006/main">
        <w:t xml:space="preserve">1. Gyvenimas šviesoje: augimas šventumu</w:t>
      </w:r>
    </w:p>
    <w:p w14:paraId="6E1E372B" w14:textId="77777777" w:rsidR="000F7377" w:rsidRDefault="000F7377"/>
    <w:p w14:paraId="18376A81" w14:textId="77777777" w:rsidR="000F7377" w:rsidRDefault="000F7377">
      <w:r xmlns:w="http://schemas.openxmlformats.org/wordprocessingml/2006/main">
        <w:t xml:space="preserve">2. Vaikščiojimas Dvasioje: nusigręžimas nuo nuodėmės</w:t>
      </w:r>
    </w:p>
    <w:p w14:paraId="20FD9056" w14:textId="77777777" w:rsidR="000F7377" w:rsidRDefault="000F7377"/>
    <w:p w14:paraId="3A96F2EF" w14:textId="77777777" w:rsidR="000F7377" w:rsidRDefault="000F7377">
      <w:r xmlns:w="http://schemas.openxmlformats.org/wordprocessingml/2006/main">
        <w:t xml:space="preserve">1. Romiečiams 12:2 – Neprisitaikykite prie šio pasaulio, bet pasikeiskite atnaujindami savo </w:t>
      </w:r>
      <w:r xmlns:w="http://schemas.openxmlformats.org/wordprocessingml/2006/main">
        <w:lastRenderedPageBreak xmlns:w="http://schemas.openxmlformats.org/wordprocessingml/2006/main"/>
      </w:r>
      <w:r xmlns:w="http://schemas.openxmlformats.org/wordprocessingml/2006/main">
        <w:t xml:space="preserve">protą, kad išbandydami suprastumėte, kas yra Dievo valia, kas gera, priimtina ir tobula.</w:t>
      </w:r>
    </w:p>
    <w:p w14:paraId="4BF27D6F" w14:textId="77777777" w:rsidR="000F7377" w:rsidRDefault="000F7377"/>
    <w:p w14:paraId="30C2F786" w14:textId="77777777" w:rsidR="000F7377" w:rsidRDefault="000F7377">
      <w:r xmlns:w="http://schemas.openxmlformats.org/wordprocessingml/2006/main">
        <w:t xml:space="preserve">2. 1 Jono 1:7 – Bet jei mes einame šviesoje, kaip jis yra šviesoje, mes bendraujame vieni su kitais, ir jo Sūnaus Jėzaus kraujas apvalo mus nuo visų nuodėmių.</w:t>
      </w:r>
    </w:p>
    <w:p w14:paraId="429E8E3F" w14:textId="77777777" w:rsidR="000F7377" w:rsidRDefault="000F7377"/>
    <w:p w14:paraId="57C3D410" w14:textId="77777777" w:rsidR="000F7377" w:rsidRDefault="000F7377">
      <w:r xmlns:w="http://schemas.openxmlformats.org/wordprocessingml/2006/main">
        <w:t xml:space="preserve">Efeziečiams 5:12 Nes net gėda kalbėti apie tai, ką jie daro slaptai.</w:t>
      </w:r>
    </w:p>
    <w:p w14:paraId="0EAB471A" w14:textId="77777777" w:rsidR="000F7377" w:rsidRDefault="000F7377"/>
    <w:p w14:paraId="5BD36964" w14:textId="77777777" w:rsidR="000F7377" w:rsidRDefault="000F7377">
      <w:r xmlns:w="http://schemas.openxmlformats.org/wordprocessingml/2006/main">
        <w:t xml:space="preserve">Paulius įspėja krikščionis nekalbėti apie gėdingus dalykus, kurie daromi slaptai.</w:t>
      </w:r>
    </w:p>
    <w:p w14:paraId="587EFCF7" w14:textId="77777777" w:rsidR="000F7377" w:rsidRDefault="000F7377"/>
    <w:p w14:paraId="1ABB6F31" w14:textId="77777777" w:rsidR="000F7377" w:rsidRDefault="000F7377">
      <w:r xmlns:w="http://schemas.openxmlformats.org/wordprocessingml/2006/main">
        <w:t xml:space="preserve">1. Žodžių galia – kaip kontroliuoti tai, ką sakome, kad apsaugotume save ir kitus.</w:t>
      </w:r>
    </w:p>
    <w:p w14:paraId="23A56E03" w14:textId="77777777" w:rsidR="000F7377" w:rsidRDefault="000F7377"/>
    <w:p w14:paraId="1C7A404F" w14:textId="77777777" w:rsidR="000F7377" w:rsidRDefault="000F7377">
      <w:r xmlns:w="http://schemas.openxmlformats.org/wordprocessingml/2006/main">
        <w:t xml:space="preserve">2. Ne viskas turi būti pasakyta – žvilgsnis į diskretiškumo ir Dievo gerbimo savo žodžiais svarbą.</w:t>
      </w:r>
    </w:p>
    <w:p w14:paraId="1901DAA9" w14:textId="77777777" w:rsidR="000F7377" w:rsidRDefault="000F7377"/>
    <w:p w14:paraId="772E5591" w14:textId="77777777" w:rsidR="000F7377" w:rsidRDefault="000F7377">
      <w:r xmlns:w="http://schemas.openxmlformats.org/wordprocessingml/2006/main">
        <w:t xml:space="preserve">1. Patarlės 10:19 – „Kai žodžių daug, nusižengimų netrūksta, bet kas sulaiko lūpas, tas yra protingas“.</w:t>
      </w:r>
    </w:p>
    <w:p w14:paraId="47958327" w14:textId="77777777" w:rsidR="000F7377" w:rsidRDefault="000F7377"/>
    <w:p w14:paraId="4DD54329" w14:textId="77777777" w:rsidR="000F7377" w:rsidRDefault="000F7377">
      <w:r xmlns:w="http://schemas.openxmlformats.org/wordprocessingml/2006/main">
        <w:t xml:space="preserve">2. Jokūbo 3:5-8 - "Taigi ir liežuvis yra mažas narys, tačiau jis gali pasigirti dideliais dalykais. Koks didelis miškas užsiliepsnoja tokia maža ugnimi! O liežuvis yra ugnis, neteisybės pasaulis. Liežuvis yra tarp mūsų narių, sutepa visą kūną, uždegantis visą gyvenimą ir padegtas pragaro. Nes kiekvienas žvėris ir paukštis, ropliai ir jūros gyvūnai gali būti sutramdyti ir buvo sutramdyti. sutramdytas žmonijos, bet joks žmogus negali prisijaukinti liežuvio. Tai neramus blogis, pilnas mirtinų nuodų."</w:t>
      </w:r>
    </w:p>
    <w:p w14:paraId="097E6D7D" w14:textId="77777777" w:rsidR="000F7377" w:rsidRDefault="000F7377"/>
    <w:p w14:paraId="523B15F9" w14:textId="77777777" w:rsidR="000F7377" w:rsidRDefault="000F7377">
      <w:r xmlns:w="http://schemas.openxmlformats.org/wordprocessingml/2006/main">
        <w:t xml:space="preserve">Ephesians 5:13 13 Bet visa, kas priekaištaujama, išaiškėja šviesa, nes visa, kas apreiškiama, yra šviesa.</w:t>
      </w:r>
    </w:p>
    <w:p w14:paraId="3FC6C8D3" w14:textId="77777777" w:rsidR="000F7377" w:rsidRDefault="000F7377"/>
    <w:p w14:paraId="4813188C" w14:textId="77777777" w:rsidR="000F7377" w:rsidRDefault="000F7377">
      <w:r xmlns:w="http://schemas.openxmlformats.org/wordprocessingml/2006/main">
        <w:t xml:space="preserve">Šioje Efeziečiams ištraukoje šviesa naudojama kaip tiesos metafora.</w:t>
      </w:r>
    </w:p>
    <w:p w14:paraId="1FA1A128" w14:textId="77777777" w:rsidR="000F7377" w:rsidRDefault="000F7377"/>
    <w:p w14:paraId="16B03D65" w14:textId="77777777" w:rsidR="000F7377" w:rsidRDefault="000F7377">
      <w:r xmlns:w="http://schemas.openxmlformats.org/wordprocessingml/2006/main">
        <w:t xml:space="preserve">1. Gyvenimas šviesoje: Dievo valios pažinimas ir vykdymas</w:t>
      </w:r>
    </w:p>
    <w:p w14:paraId="02301892" w14:textId="77777777" w:rsidR="000F7377" w:rsidRDefault="000F7377"/>
    <w:p w14:paraId="0A2B5A74" w14:textId="77777777" w:rsidR="000F7377" w:rsidRDefault="000F7377">
      <w:r xmlns:w="http://schemas.openxmlformats.org/wordprocessingml/2006/main">
        <w:t xml:space="preserve">2. Šviesos galia: kaip tiesos žinojimas gali pakeisti tavo gyvenimą</w:t>
      </w:r>
    </w:p>
    <w:p w14:paraId="3C39DD93" w14:textId="77777777" w:rsidR="000F7377" w:rsidRDefault="000F7377"/>
    <w:p w14:paraId="12F61B2D" w14:textId="77777777" w:rsidR="000F7377" w:rsidRDefault="000F7377">
      <w:r xmlns:w="http://schemas.openxmlformats.org/wordprocessingml/2006/main">
        <w:t xml:space="preserve">1. Jono 3:19-21 - Ir tai yra pasmerkimas, kad šviesa atėjo į pasaulį, ir žmonės labiau mylėjo tamsą nei šviesą, nes jų darbai buvo blogi. Kiekvienas, kuris daro pikta, nekenčia šviesos ir neina į šviesą, kad jo darbai nebūtų barti. Bet tas, kuris vykdo tiesą, ateina į šviesą, kad būtų atskleisti jo darbai, atlikti Dieve.</w:t>
      </w:r>
    </w:p>
    <w:p w14:paraId="067D3C2F" w14:textId="77777777" w:rsidR="000F7377" w:rsidRDefault="000F7377"/>
    <w:p w14:paraId="0D7A7859" w14:textId="77777777" w:rsidR="000F7377" w:rsidRDefault="000F7377">
      <w:r xmlns:w="http://schemas.openxmlformats.org/wordprocessingml/2006/main">
        <w:t xml:space="preserve">2. Psalmė 119:105 – Tavo žodis yra žibintas mano kojoms ir šviesa mano takui.</w:t>
      </w:r>
    </w:p>
    <w:p w14:paraId="2E679452" w14:textId="77777777" w:rsidR="000F7377" w:rsidRDefault="000F7377"/>
    <w:p w14:paraId="56B1EB26" w14:textId="77777777" w:rsidR="000F7377" w:rsidRDefault="000F7377">
      <w:r xmlns:w="http://schemas.openxmlformats.org/wordprocessingml/2006/main">
        <w:t xml:space="preserve">Ephesians 5:14 14 Todėl jis sako: “Pabusk, kuris miegi, kelkis iš numirusių, ir Kristus tave apšvies”.</w:t>
      </w:r>
    </w:p>
    <w:p w14:paraId="0296F716" w14:textId="77777777" w:rsidR="000F7377" w:rsidRDefault="000F7377"/>
    <w:p w14:paraId="7491B824" w14:textId="77777777" w:rsidR="000F7377" w:rsidRDefault="000F7377">
      <w:r xmlns:w="http://schemas.openxmlformats.org/wordprocessingml/2006/main">
        <w:t xml:space="preserve">Paulius ragina tikinčiuosius pabusti iš dvasinio miego, leidžiant Kristui suteikti jiems šviesos.</w:t>
      </w:r>
    </w:p>
    <w:p w14:paraId="15524348" w14:textId="77777777" w:rsidR="000F7377" w:rsidRDefault="000F7377"/>
    <w:p w14:paraId="0FEBD17D" w14:textId="77777777" w:rsidR="000F7377" w:rsidRDefault="000F7377">
      <w:r xmlns:w="http://schemas.openxmlformats.org/wordprocessingml/2006/main">
        <w:t xml:space="preserve">1. „Kelkis iš dvasinio snaudulio“</w:t>
      </w:r>
    </w:p>
    <w:p w14:paraId="64D061F4" w14:textId="77777777" w:rsidR="000F7377" w:rsidRDefault="000F7377"/>
    <w:p w14:paraId="294ABAAA" w14:textId="77777777" w:rsidR="000F7377" w:rsidRDefault="000F7377">
      <w:r xmlns:w="http://schemas.openxmlformats.org/wordprocessingml/2006/main">
        <w:t xml:space="preserve">2. „Kristaus šviesa“</w:t>
      </w:r>
    </w:p>
    <w:p w14:paraId="32E7CA40" w14:textId="77777777" w:rsidR="000F7377" w:rsidRDefault="000F7377"/>
    <w:p w14:paraId="0146BF76" w14:textId="77777777" w:rsidR="000F7377" w:rsidRDefault="000F7377">
      <w:r xmlns:w="http://schemas.openxmlformats.org/wordprocessingml/2006/main">
        <w:t xml:space="preserve">1. Izaijas 60:1-3 – „Kelkis, šviesk, nes tavo šviesa atėjo, ir Viešpaties šlovė pakilo ant tavęs“.</w:t>
      </w:r>
    </w:p>
    <w:p w14:paraId="122BCCEA" w14:textId="77777777" w:rsidR="000F7377" w:rsidRDefault="000F7377"/>
    <w:p w14:paraId="3560E595" w14:textId="77777777" w:rsidR="000F7377" w:rsidRDefault="000F7377">
      <w:r xmlns:w="http://schemas.openxmlformats.org/wordprocessingml/2006/main">
        <w:t xml:space="preserve">2. Mato 5:14-16 – „Tu esi pasaulio šviesa. Ant kalvos pastatytas miestas negali būti paslėptas. Taip pat žmonės neuždega lempos ir nepadeda jos po dubeniu, o pastato ant stovo ir tai suteikia šviesos visiems namuose“.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Efeziečiams 5:15 Žiūrėkite, kad elgtumėte apdairiai, ne kaip kvailiai, bet kaip išmintingi.</w:t>
      </w:r>
    </w:p>
    <w:p w14:paraId="66244A10" w14:textId="77777777" w:rsidR="000F7377" w:rsidRDefault="000F7377"/>
    <w:p w14:paraId="193A343D" w14:textId="77777777" w:rsidR="000F7377" w:rsidRDefault="000F7377">
      <w:r xmlns:w="http://schemas.openxmlformats.org/wordprocessingml/2006/main">
        <w:t xml:space="preserve">Būkite išmintingi eidami.</w:t>
      </w:r>
    </w:p>
    <w:p w14:paraId="68F2B544" w14:textId="77777777" w:rsidR="000F7377" w:rsidRDefault="000F7377"/>
    <w:p w14:paraId="4220D8E1" w14:textId="77777777" w:rsidR="000F7377" w:rsidRDefault="000F7377">
      <w:r xmlns:w="http://schemas.openxmlformats.org/wordprocessingml/2006/main">
        <w:t xml:space="preserve">1. Išminties svarba mūsų vaikščiojant su Dievu</w:t>
      </w:r>
    </w:p>
    <w:p w14:paraId="012D0E27" w14:textId="77777777" w:rsidR="000F7377" w:rsidRDefault="000F7377"/>
    <w:p w14:paraId="38849C8D" w14:textId="77777777" w:rsidR="000F7377" w:rsidRDefault="000F7377">
      <w:r xmlns:w="http://schemas.openxmlformats.org/wordprocessingml/2006/main">
        <w:t xml:space="preserve">2. Išmintingas pasirinkimas kasdieniame gyvenime</w:t>
      </w:r>
    </w:p>
    <w:p w14:paraId="52769168" w14:textId="77777777" w:rsidR="000F7377" w:rsidRDefault="000F7377"/>
    <w:p w14:paraId="29B53353" w14:textId="77777777" w:rsidR="000F7377" w:rsidRDefault="000F7377">
      <w:r xmlns:w="http://schemas.openxmlformats.org/wordprocessingml/2006/main">
        <w:t xml:space="preserve">1. Patarlės 4:7 – Išmintis yra svarbiausias dalykas; Todėl įgyk išminties, o iš visų jėgų įgyk supratimo.</w:t>
      </w:r>
    </w:p>
    <w:p w14:paraId="277ECA40" w14:textId="77777777" w:rsidR="000F7377" w:rsidRDefault="000F7377"/>
    <w:p w14:paraId="4621BD96" w14:textId="77777777" w:rsidR="000F7377" w:rsidRDefault="000F7377">
      <w:r xmlns:w="http://schemas.openxmlformats.org/wordprocessingml/2006/main">
        <w:t xml:space="preserve">2. Jokūbo 1:5 – Jei kuriam iš jūsų trūksta išminties, teprašo Dievo, kuris visiems dosniai duoda ir nepriekaištauja; ir jam bus duota.</w:t>
      </w:r>
    </w:p>
    <w:p w14:paraId="1772F026" w14:textId="77777777" w:rsidR="000F7377" w:rsidRDefault="000F7377"/>
    <w:p w14:paraId="2F738E50" w14:textId="77777777" w:rsidR="000F7377" w:rsidRDefault="000F7377">
      <w:r xmlns:w="http://schemas.openxmlformats.org/wordprocessingml/2006/main">
        <w:t xml:space="preserve">Efeziečiams 5:16 Laiko atpirkimas, nes dienos yra piktos.</w:t>
      </w:r>
    </w:p>
    <w:p w14:paraId="7F2768DA" w14:textId="77777777" w:rsidR="000F7377" w:rsidRDefault="000F7377"/>
    <w:p w14:paraId="25EE7293" w14:textId="77777777" w:rsidR="000F7377" w:rsidRDefault="000F7377">
      <w:r xmlns:w="http://schemas.openxmlformats.org/wordprocessingml/2006/main">
        <w:t xml:space="preserve">Turėtume kuo geriau išnaudoti savo laiką, nes dienos kupinos blogio.</w:t>
      </w:r>
    </w:p>
    <w:p w14:paraId="47AE4326" w14:textId="77777777" w:rsidR="000F7377" w:rsidRDefault="000F7377"/>
    <w:p w14:paraId="0352E92B" w14:textId="77777777" w:rsidR="000F7377" w:rsidRDefault="000F7377">
      <w:r xmlns:w="http://schemas.openxmlformats.org/wordprocessingml/2006/main">
        <w:t xml:space="preserve">1. „Protingai išnaudoti savo laiką“</w:t>
      </w:r>
    </w:p>
    <w:p w14:paraId="1EC7BA5D" w14:textId="77777777" w:rsidR="000F7377" w:rsidRDefault="000F7377"/>
    <w:p w14:paraId="6F454DE9" w14:textId="77777777" w:rsidR="000F7377" w:rsidRDefault="000F7377">
      <w:r xmlns:w="http://schemas.openxmlformats.org/wordprocessingml/2006/main">
        <w:t xml:space="preserve">2. „Laikas – brangi prekė“</w:t>
      </w:r>
    </w:p>
    <w:p w14:paraId="50CAE977" w14:textId="77777777" w:rsidR="000F7377" w:rsidRDefault="000F7377"/>
    <w:p w14:paraId="136B63F5" w14:textId="77777777" w:rsidR="000F7377" w:rsidRDefault="000F7377">
      <w:r xmlns:w="http://schemas.openxmlformats.org/wordprocessingml/2006/main">
        <w:t xml:space="preserve">1. Ekleziasto 3:1-8</w:t>
      </w:r>
    </w:p>
    <w:p w14:paraId="19E66CCC" w14:textId="77777777" w:rsidR="000F7377" w:rsidRDefault="000F7377"/>
    <w:p w14:paraId="37E889D4" w14:textId="77777777" w:rsidR="000F7377" w:rsidRDefault="000F7377">
      <w:r xmlns:w="http://schemas.openxmlformats.org/wordprocessingml/2006/main">
        <w:t xml:space="preserve">2. Kolosiečiams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17 Todėl nebūkite neprotingi, bet supraskite, kokia yra Viešpaties valia.</w:t>
      </w:r>
    </w:p>
    <w:p w14:paraId="546169E8" w14:textId="77777777" w:rsidR="000F7377" w:rsidRDefault="000F7377"/>
    <w:p w14:paraId="3828DE9F" w14:textId="77777777" w:rsidR="000F7377" w:rsidRDefault="000F7377">
      <w:r xmlns:w="http://schemas.openxmlformats.org/wordprocessingml/2006/main">
        <w:t xml:space="preserve">Suprask Dievo valią ir būk išmintingas.</w:t>
      </w:r>
    </w:p>
    <w:p w14:paraId="12F13E79" w14:textId="77777777" w:rsidR="000F7377" w:rsidRDefault="000F7377"/>
    <w:p w14:paraId="4BF67116" w14:textId="77777777" w:rsidR="000F7377" w:rsidRDefault="000F7377">
      <w:r xmlns:w="http://schemas.openxmlformats.org/wordprocessingml/2006/main">
        <w:t xml:space="preserve">1: vaikščiojimas pagal Dievo valią</w:t>
      </w:r>
    </w:p>
    <w:p w14:paraId="485D3D9F" w14:textId="77777777" w:rsidR="000F7377" w:rsidRDefault="000F7377"/>
    <w:p w14:paraId="3C11D46E" w14:textId="77777777" w:rsidR="000F7377" w:rsidRDefault="000F7377">
      <w:r xmlns:w="http://schemas.openxmlformats.org/wordprocessingml/2006/main">
        <w:t xml:space="preserve">2: Viešpaties valios supratimo išmintis</w:t>
      </w:r>
    </w:p>
    <w:p w14:paraId="130F475F" w14:textId="77777777" w:rsidR="000F7377" w:rsidRDefault="000F7377"/>
    <w:p w14:paraId="4C31BEF5" w14:textId="77777777" w:rsidR="000F7377" w:rsidRDefault="000F7377">
      <w:r xmlns:w="http://schemas.openxmlformats.org/wordprocessingml/2006/main">
        <w:t xml:space="preserve">1: Romiečiams 12:2 - Neprisitaikykite prie šio pasaulio, bet pasikeiskite atnaujindami savo protą, kad išmėgintumėte, kas yra Dievo valia, kas gera, priimtina ir tobula.</w:t>
      </w:r>
    </w:p>
    <w:p w14:paraId="2B77A6BB" w14:textId="77777777" w:rsidR="000F7377" w:rsidRDefault="000F7377"/>
    <w:p w14:paraId="284412BA" w14:textId="77777777" w:rsidR="000F7377" w:rsidRDefault="000F7377">
      <w:r xmlns:w="http://schemas.openxmlformats.org/wordprocessingml/2006/main">
        <w:t xml:space="preserve">2: Jokūbo 4:17 - Taigi, kas žino, ką reikia daryti, bet to nedaro, tam tai yra nuodėmė.</w:t>
      </w:r>
    </w:p>
    <w:p w14:paraId="568F254A" w14:textId="77777777" w:rsidR="000F7377" w:rsidRDefault="000F7377"/>
    <w:p w14:paraId="4C9658CE" w14:textId="77777777" w:rsidR="000F7377" w:rsidRDefault="000F7377">
      <w:r xmlns:w="http://schemas.openxmlformats.org/wordprocessingml/2006/main">
        <w:t xml:space="preserve">Ephesians 5:18 18 Ir nepasigirkite nuo vyno, kurio perteklius. bet būk pilni Dvasios;</w:t>
      </w:r>
    </w:p>
    <w:p w14:paraId="3ED9B745" w14:textId="77777777" w:rsidR="000F7377" w:rsidRDefault="000F7377"/>
    <w:p w14:paraId="4158A324" w14:textId="77777777" w:rsidR="000F7377" w:rsidRDefault="000F7377">
      <w:r xmlns:w="http://schemas.openxmlformats.org/wordprocessingml/2006/main">
        <w:t xml:space="preserve">Tikintieji turi būti pripildyti Dvasios, o ne vyno, kuris veda į perteklių.</w:t>
      </w:r>
    </w:p>
    <w:p w14:paraId="00776417" w14:textId="77777777" w:rsidR="000F7377" w:rsidRDefault="000F7377"/>
    <w:p w14:paraId="7F4768D2" w14:textId="77777777" w:rsidR="000F7377" w:rsidRDefault="000F7377">
      <w:r xmlns:w="http://schemas.openxmlformats.org/wordprocessingml/2006/main">
        <w:t xml:space="preserve">1. „Gyvenimas dvasioje: raktas į dvasinę gausą“</w:t>
      </w:r>
    </w:p>
    <w:p w14:paraId="718D2F68" w14:textId="77777777" w:rsidR="000F7377" w:rsidRDefault="000F7377"/>
    <w:p w14:paraId="50609C8B" w14:textId="77777777" w:rsidR="000F7377" w:rsidRDefault="000F7377">
      <w:r xmlns:w="http://schemas.openxmlformats.org/wordprocessingml/2006/main">
        <w:t xml:space="preserve">2. „Pavojus girtuokliauti ir palaima būti pilnam dvasios“</w:t>
      </w:r>
    </w:p>
    <w:p w14:paraId="256272C4" w14:textId="77777777" w:rsidR="000F7377" w:rsidRDefault="000F7377"/>
    <w:p w14:paraId="4CD97CC1" w14:textId="77777777" w:rsidR="000F7377" w:rsidRDefault="000F7377">
      <w:r xmlns:w="http://schemas.openxmlformats.org/wordprocessingml/2006/main">
        <w:t xml:space="preserve">1. Galatams 5:22-23 – „Bet Dvasios vaisius yra meilė, džiaugsmas, ramybė, kantrybė, gerumas, gerumas, ištikimybė, švelnumas, susivaldymas; prieš tokius dalykus nėra įstatymo“.</w:t>
      </w:r>
    </w:p>
    <w:p w14:paraId="4E93D0C1" w14:textId="77777777" w:rsidR="000F7377" w:rsidRDefault="000F7377"/>
    <w:p w14:paraId="17BC5162" w14:textId="77777777" w:rsidR="000F7377" w:rsidRDefault="000F7377">
      <w:r xmlns:w="http://schemas.openxmlformats.org/wordprocessingml/2006/main">
        <w:t xml:space="preserve">2. Romiečiams 8:14 – „Nes visi, kuriuos veda Dievo Dvasia, yra Dievo sūnūs“.</w:t>
      </w:r>
    </w:p>
    <w:p w14:paraId="2E8AEB34" w14:textId="77777777" w:rsidR="000F7377" w:rsidRDefault="000F7377"/>
    <w:p w14:paraId="226DF220" w14:textId="77777777" w:rsidR="000F7377" w:rsidRDefault="000F7377">
      <w:r xmlns:w="http://schemas.openxmlformats.org/wordprocessingml/2006/main">
        <w:t xml:space="preserve">Ephesians 5:19 19 Kalbėkite sau psalmėmis, giesmėmis ir dvasinėmis giesmėmis, giedodami ir meloduodami savo širdyje Viešpačiui.</w:t>
      </w:r>
    </w:p>
    <w:p w14:paraId="6EEE6CFF" w14:textId="77777777" w:rsidR="000F7377" w:rsidRDefault="000F7377"/>
    <w:p w14:paraId="4BD85564" w14:textId="77777777" w:rsidR="000F7377" w:rsidRDefault="000F7377">
      <w:r xmlns:w="http://schemas.openxmlformats.org/wordprocessingml/2006/main">
        <w:t xml:space="preserve">Ištrauka skatina tikinčiuosius išreikšti savo tikėjimą dainomis ir garbinimu.</w:t>
      </w:r>
    </w:p>
    <w:p w14:paraId="4550C6C1" w14:textId="77777777" w:rsidR="000F7377" w:rsidRDefault="000F7377"/>
    <w:p w14:paraId="46E5A365" w14:textId="77777777" w:rsidR="000F7377" w:rsidRDefault="000F7377">
      <w:r xmlns:w="http://schemas.openxmlformats.org/wordprocessingml/2006/main">
        <w:t xml:space="preserve">1: Kurkite džiaugsmingą triukšmą: išreikškite tikėjimą per muziką</w:t>
      </w:r>
    </w:p>
    <w:p w14:paraId="72BA25E4" w14:textId="77777777" w:rsidR="000F7377" w:rsidRDefault="000F7377"/>
    <w:p w14:paraId="6A4C919D" w14:textId="77777777" w:rsidR="000F7377" w:rsidRDefault="000F7377">
      <w:r xmlns:w="http://schemas.openxmlformats.org/wordprocessingml/2006/main">
        <w:t xml:space="preserve">2: Giedokite Viešpačiui savo širdimi</w:t>
      </w:r>
    </w:p>
    <w:p w14:paraId="167B228F" w14:textId="77777777" w:rsidR="000F7377" w:rsidRDefault="000F7377"/>
    <w:p w14:paraId="0CE9785B" w14:textId="77777777" w:rsidR="000F7377" w:rsidRDefault="000F7377">
      <w:r xmlns:w="http://schemas.openxmlformats.org/wordprocessingml/2006/main">
        <w:t xml:space="preserve">1: Kolosiečiams 3:16-17 – „Kristaus žodis tegyvena jumyse gausiai visos išminties, mokykite ir įspėkite vieni kitus psalmėmis, giesmėmis ir dvasinėmis giesmėmis, su malone giedokite savo širdyse Viešpačiui. žodžiais ar darbais darykite viską Viešpaties Jėzaus vardu, dėkodami per jį Dievui ir Tėvui“.</w:t>
      </w:r>
    </w:p>
    <w:p w14:paraId="73BAFB92" w14:textId="77777777" w:rsidR="000F7377" w:rsidRDefault="000F7377"/>
    <w:p w14:paraId="6751F8F0" w14:textId="77777777" w:rsidR="000F7377" w:rsidRDefault="000F7377">
      <w:r xmlns:w="http://schemas.openxmlformats.org/wordprocessingml/2006/main">
        <w:t xml:space="preserve">2: Psalmė 98, 4-5 – „Džiugiai triukšmaukite VIEŠPAČIUI, visa žemė, garsiai triukšmaukite, džiaukitės ir giedokite šlovę. Giedokite VIEŠPAČIUI arfa, arfa ir arfa. psalmė“.</w:t>
      </w:r>
    </w:p>
    <w:p w14:paraId="4EC7F46A" w14:textId="77777777" w:rsidR="000F7377" w:rsidRDefault="000F7377"/>
    <w:p w14:paraId="67F86F8E" w14:textId="77777777" w:rsidR="000F7377" w:rsidRDefault="000F7377">
      <w:r xmlns:w="http://schemas.openxmlformats.org/wordprocessingml/2006/main">
        <w:t xml:space="preserve">Ephesians 5:20 20 Visada už viską dėkodami Dievui ir Tėvui mūsų Viešpaties Jėzaus Kristaus vardu.</w:t>
      </w:r>
    </w:p>
    <w:p w14:paraId="40DC8DC0" w14:textId="77777777" w:rsidR="000F7377" w:rsidRDefault="000F7377"/>
    <w:p w14:paraId="6836DF8E" w14:textId="77777777" w:rsidR="000F7377" w:rsidRDefault="000F7377">
      <w:r xmlns:w="http://schemas.openxmlformats.org/wordprocessingml/2006/main">
        <w:t xml:space="preserve">Visada turime dėkoti Dievui už viską per Jėzų Kristų.</w:t>
      </w:r>
    </w:p>
    <w:p w14:paraId="1C2B3E81" w14:textId="77777777" w:rsidR="000F7377" w:rsidRDefault="000F7377"/>
    <w:p w14:paraId="42098E44" w14:textId="77777777" w:rsidR="000F7377" w:rsidRDefault="000F7377">
      <w:r xmlns:w="http://schemas.openxmlformats.org/wordprocessingml/2006/main">
        <w:t xml:space="preserve">1. Dievo malonė mūsų gyvenime: padėka</w:t>
      </w:r>
    </w:p>
    <w:p w14:paraId="03A39169" w14:textId="77777777" w:rsidR="000F7377" w:rsidRDefault="000F7377"/>
    <w:p w14:paraId="350E204B" w14:textId="77777777" w:rsidR="000F7377" w:rsidRDefault="000F7377">
      <w:r xmlns:w="http://schemas.openxmlformats.org/wordprocessingml/2006/main">
        <w:t xml:space="preserve">2. Dėkingumo gyvenimas: Padėkos diena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Kolosiečiams 3:15-17 – Tegul jūsų širdyse viešpatauja Kristaus ramybė, nes kaip vieno kūno nariai buvote pašaukti taikai. Ir būk dėkingas. Tegul Kristaus žinia gausiai gyvena tarp jūsų, kai mokote ir perspėjate vieni kitus su visa išmintimi psalmėmis, giesmėmis ir Dvasios giesmėmis, su dėkingumu savo širdyse giedodami Dievui.</w:t>
      </w:r>
    </w:p>
    <w:p w14:paraId="12785CCB" w14:textId="77777777" w:rsidR="000F7377" w:rsidRDefault="000F7377"/>
    <w:p w14:paraId="2E8C9E68" w14:textId="77777777" w:rsidR="000F7377" w:rsidRDefault="000F7377">
      <w:r xmlns:w="http://schemas.openxmlformats.org/wordprocessingml/2006/main">
        <w:t xml:space="preserve">2. Psalmė 95:1-5 – Ateik, giedokime iš džiaugsmo VIEŠPAČIUI; šaukkime garsiai savo išganymo Uolai. Ateikime prieš jį dėkodami ir šlovinkime jį muzika ir dainomis. Nes VIEŠPATS yra didis Dievas, didis Karalius virš visų dievų. Jo rankoje yra žemės gelmės, o kalnų viršūnės priklauso jam. Jūra yra jo, nes jis ją sukūrė, o jo rankos suformavo sausumą.</w:t>
      </w:r>
    </w:p>
    <w:p w14:paraId="63A5BA45" w14:textId="77777777" w:rsidR="000F7377" w:rsidRDefault="000F7377"/>
    <w:p w14:paraId="67E7D5A3" w14:textId="77777777" w:rsidR="000F7377" w:rsidRDefault="000F7377">
      <w:r xmlns:w="http://schemas.openxmlformats.org/wordprocessingml/2006/main">
        <w:t xml:space="preserve">Efeziečiams 5:21 Pakluskite vieni kitiems Dievo baimėje.</w:t>
      </w:r>
    </w:p>
    <w:p w14:paraId="43FBAF9F" w14:textId="77777777" w:rsidR="000F7377" w:rsidRDefault="000F7377"/>
    <w:p w14:paraId="298D45B3" w14:textId="77777777" w:rsidR="000F7377" w:rsidRDefault="000F7377">
      <w:r xmlns:w="http://schemas.openxmlformats.org/wordprocessingml/2006/main">
        <w:t xml:space="preserve">Ši ištrauka skatina tikinčiuosius paklusti vieni kitiems iš pagarbos Dievui.</w:t>
      </w:r>
    </w:p>
    <w:p w14:paraId="2BB79CD3" w14:textId="77777777" w:rsidR="000F7377" w:rsidRDefault="000F7377"/>
    <w:p w14:paraId="3E08185A" w14:textId="77777777" w:rsidR="000F7377" w:rsidRDefault="000F7377">
      <w:r xmlns:w="http://schemas.openxmlformats.org/wordprocessingml/2006/main">
        <w:t xml:space="preserve">1: „Paklusnumas: raktas į dieviškus santykius“</w:t>
      </w:r>
    </w:p>
    <w:p w14:paraId="579B1C65" w14:textId="77777777" w:rsidR="000F7377" w:rsidRDefault="000F7377"/>
    <w:p w14:paraId="749D3783" w14:textId="77777777" w:rsidR="000F7377" w:rsidRDefault="000F7377">
      <w:r xmlns:w="http://schemas.openxmlformats.org/wordprocessingml/2006/main">
        <w:t xml:space="preserve">2: „Išgyventi Viešpaties baime“</w:t>
      </w:r>
    </w:p>
    <w:p w14:paraId="4E67A136" w14:textId="77777777" w:rsidR="000F7377" w:rsidRDefault="000F7377"/>
    <w:p w14:paraId="78A081EF" w14:textId="77777777" w:rsidR="000F7377" w:rsidRDefault="000F7377">
      <w:r xmlns:w="http://schemas.openxmlformats.org/wordprocessingml/2006/main">
        <w:t xml:space="preserve">1: Mato 22:37-39 „Ir jis jam tarė: „Mylėk Viešpatį, savo Dievą, visa širdimi, visa siela ir visu protu. Tai yra didysis ir pirmasis įsakymas. O antrasis panašus į jį: mylėk savo artimą kaip save patį.</w:t>
      </w:r>
    </w:p>
    <w:p w14:paraId="40A5AE8D" w14:textId="77777777" w:rsidR="000F7377" w:rsidRDefault="000F7377"/>
    <w:p w14:paraId="2F263376" w14:textId="77777777" w:rsidR="000F7377" w:rsidRDefault="000F7377">
      <w:r xmlns:w="http://schemas.openxmlformats.org/wordprocessingml/2006/main">
        <w:t xml:space="preserve">2:1 Petro 5:5 „Taip pat ir jūs, jaunesni, būkite klusnūs vyresniesiems. Visi apsirenkite nuolankumu vieni kitiems, nes „Dievas priešinasi išdidiesiems, o nuolankiesiems teikia malonę“.</w:t>
      </w:r>
    </w:p>
    <w:p w14:paraId="67910058" w14:textId="77777777" w:rsidR="000F7377" w:rsidRDefault="000F7377"/>
    <w:p w14:paraId="40C71EF0" w14:textId="77777777" w:rsidR="000F7377" w:rsidRDefault="000F7377">
      <w:r xmlns:w="http://schemas.openxmlformats.org/wordprocessingml/2006/main">
        <w:t xml:space="preserve">Efeziečiams 5:22 Žmonos, būkite klusnios savo vyrams kaip Viešpačiui.</w:t>
      </w:r>
    </w:p>
    <w:p w14:paraId="31FAB767" w14:textId="77777777" w:rsidR="000F7377" w:rsidRDefault="000F7377"/>
    <w:p w14:paraId="7A5AB891" w14:textId="77777777" w:rsidR="000F7377" w:rsidRDefault="000F7377">
      <w:r xmlns:w="http://schemas.openxmlformats.org/wordprocessingml/2006/main">
        <w:t xml:space="preserve">Ištrauka skatina žmonas paklusti savo vyrams taip, kaip jos paklustų Viešpačiui.</w:t>
      </w:r>
    </w:p>
    <w:p w14:paraId="05677DD4" w14:textId="77777777" w:rsidR="000F7377" w:rsidRDefault="000F7377"/>
    <w:p w14:paraId="6E52D7E6" w14:textId="77777777" w:rsidR="000F7377" w:rsidRDefault="000F7377">
      <w:r xmlns:w="http://schemas.openxmlformats.org/wordprocessingml/2006/main">
        <w:t xml:space="preserve">1. „Paklusnumo galia: žmonos ir vyrai krikščioniškoje santuokoje“</w:t>
      </w:r>
    </w:p>
    <w:p w14:paraId="7B3180FF" w14:textId="77777777" w:rsidR="000F7377" w:rsidRDefault="000F7377"/>
    <w:p w14:paraId="352EACF3" w14:textId="77777777" w:rsidR="000F7377" w:rsidRDefault="000F7377">
      <w:r xmlns:w="http://schemas.openxmlformats.org/wordprocessingml/2006/main">
        <w:t xml:space="preserve">2. „Paklusnumas Dievui per paklusnumą sutuoktiniams“</w:t>
      </w:r>
    </w:p>
    <w:p w14:paraId="5AADB8EC" w14:textId="77777777" w:rsidR="000F7377" w:rsidRDefault="000F7377"/>
    <w:p w14:paraId="559C1CFC" w14:textId="77777777" w:rsidR="000F7377" w:rsidRDefault="000F7377">
      <w:r xmlns:w="http://schemas.openxmlformats.org/wordprocessingml/2006/main">
        <w:t xml:space="preserve">1. Kolosiečiams 3:18-19 – "Žmonos, būkite klusnios savo vyrams, kaip dera Viešpatyje. Vyrai, mylėkite savo žmonas ir nebūkite joms rūstūs."</w:t>
      </w:r>
    </w:p>
    <w:p w14:paraId="6110D4EC" w14:textId="77777777" w:rsidR="000F7377" w:rsidRDefault="000F7377"/>
    <w:p w14:paraId="5DC558B8" w14:textId="77777777" w:rsidR="000F7377" w:rsidRDefault="000F7377">
      <w:r xmlns:w="http://schemas.openxmlformats.org/wordprocessingml/2006/main">
        <w:t xml:space="preserve">2. 1 Petro 3:1-2 – „Taip pat ir jūs, žmonos, būkite klusnios savo vyrams, kad kas neklausytų žodžio, būtų laimėtas ir be žodžio žmonų bendravimu. štai tavo tyras pokalbis kartu su baime“.</w:t>
      </w:r>
    </w:p>
    <w:p w14:paraId="76E975C3" w14:textId="77777777" w:rsidR="000F7377" w:rsidRDefault="000F7377"/>
    <w:p w14:paraId="7557C1C2" w14:textId="77777777" w:rsidR="000F7377" w:rsidRDefault="000F7377">
      <w:r xmlns:w="http://schemas.openxmlformats.org/wordprocessingml/2006/main">
        <w:t xml:space="preserve">Efeziečiams 5:23 Nes vyras yra žmonos galva, kaip Kristus yra bažnyčios galva, ir jis yra kūno gelbėtojas.</w:t>
      </w:r>
    </w:p>
    <w:p w14:paraId="42B11C7F" w14:textId="77777777" w:rsidR="000F7377" w:rsidRDefault="000F7377"/>
    <w:p w14:paraId="1F9F1911" w14:textId="77777777" w:rsidR="000F7377" w:rsidRDefault="000F7377">
      <w:r xmlns:w="http://schemas.openxmlformats.org/wordprocessingml/2006/main">
        <w:t xml:space="preserve">Vyras yra žmonos galva, kaip Kristus yra Bažnyčios galva ir Jis yra kūno gelbėtojas.</w:t>
      </w:r>
    </w:p>
    <w:p w14:paraId="35916E5A" w14:textId="77777777" w:rsidR="000F7377" w:rsidRDefault="000F7377"/>
    <w:p w14:paraId="27434FFC" w14:textId="77777777" w:rsidR="000F7377" w:rsidRDefault="000F7377">
      <w:r xmlns:w="http://schemas.openxmlformats.org/wordprocessingml/2006/main">
        <w:t xml:space="preserve">1. Vyras ir Kristus: namų ir bažnyčios vadovai</w:t>
      </w:r>
    </w:p>
    <w:p w14:paraId="5C602F7E" w14:textId="77777777" w:rsidR="000F7377" w:rsidRDefault="000F7377"/>
    <w:p w14:paraId="710AD068" w14:textId="77777777" w:rsidR="000F7377" w:rsidRDefault="000F7377">
      <w:r xmlns:w="http://schemas.openxmlformats.org/wordprocessingml/2006/main">
        <w:t xml:space="preserve">2. Vyras ir Kristus: namų ir kūno gelbėtojai</w:t>
      </w:r>
    </w:p>
    <w:p w14:paraId="46EA2B9A" w14:textId="77777777" w:rsidR="000F7377" w:rsidRDefault="000F7377"/>
    <w:p w14:paraId="20979CAC" w14:textId="77777777" w:rsidR="000F7377" w:rsidRDefault="000F7377">
      <w:r xmlns:w="http://schemas.openxmlformats.org/wordprocessingml/2006/main">
        <w:t xml:space="preserve">1. Kolosiečiams 3:18-19 – Žmonos, pakluskite savo vyrams, kaip dera Viešpatyje. Vyrai, mylėkite savo žmonas ir nebūkite joms rūstūs.</w:t>
      </w:r>
    </w:p>
    <w:p w14:paraId="73623145" w14:textId="77777777" w:rsidR="000F7377" w:rsidRDefault="000F7377"/>
    <w:p w14:paraId="19092C83" w14:textId="77777777" w:rsidR="000F7377" w:rsidRDefault="000F7377">
      <w:r xmlns:w="http://schemas.openxmlformats.org/wordprocessingml/2006/main">
        <w:t xml:space="preserve">2. 1 Korintiečiams 11:3 - Bet aš norėčiau, kad žinotumėte, kad kiekvieno žmogaus galva yra Kristus; o moters galva yra vyras; o Kristaus galva yra Dievas.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24 Taigi, kaip bažnyčia paklūsta Kristui, taip ir žmonos tebūna savo vyrams visame kame.</w:t>
      </w:r>
    </w:p>
    <w:p w14:paraId="71A0B924" w14:textId="77777777" w:rsidR="000F7377" w:rsidRDefault="000F7377"/>
    <w:p w14:paraId="3DEB88D3" w14:textId="77777777" w:rsidR="000F7377" w:rsidRDefault="000F7377">
      <w:r xmlns:w="http://schemas.openxmlformats.org/wordprocessingml/2006/main">
        <w:t xml:space="preserve">Bažnyčia turi būti pavaldi Kristui, o žmonos – visame kame.</w:t>
      </w:r>
    </w:p>
    <w:p w14:paraId="0FECCC1D" w14:textId="77777777" w:rsidR="000F7377" w:rsidRDefault="000F7377"/>
    <w:p w14:paraId="0A5F36A0" w14:textId="77777777" w:rsidR="000F7377" w:rsidRDefault="000F7377">
      <w:r xmlns:w="http://schemas.openxmlformats.org/wordprocessingml/2006/main">
        <w:t xml:space="preserve">1. Dievo planas santuokai: paklusnumas ir meilė</w:t>
      </w:r>
    </w:p>
    <w:p w14:paraId="01BF538C" w14:textId="77777777" w:rsidR="000F7377" w:rsidRDefault="000F7377"/>
    <w:p w14:paraId="23F4D6E9" w14:textId="77777777" w:rsidR="000F7377" w:rsidRDefault="000F7377">
      <w:r xmlns:w="http://schemas.openxmlformats.org/wordprocessingml/2006/main">
        <w:t xml:space="preserve">2. Vyrų ir žmonų vaidmuo vedybų sandoroje</w:t>
      </w:r>
    </w:p>
    <w:p w14:paraId="02E57334" w14:textId="77777777" w:rsidR="000F7377" w:rsidRDefault="000F7377"/>
    <w:p w14:paraId="3781521B" w14:textId="77777777" w:rsidR="000F7377" w:rsidRDefault="000F7377">
      <w:r xmlns:w="http://schemas.openxmlformats.org/wordprocessingml/2006/main">
        <w:t xml:space="preserve">1. Kolosiečiams 3:18-19 – Žmonos, pakluskite savo vyrams, kaip dera Viešpatyje. Vyrai, mylėkite savo žmonas ir nebūkite joms rūstūs.</w:t>
      </w:r>
    </w:p>
    <w:p w14:paraId="7737A2D6" w14:textId="77777777" w:rsidR="000F7377" w:rsidRDefault="000F7377"/>
    <w:p w14:paraId="2C6ED219" w14:textId="77777777" w:rsidR="000F7377" w:rsidRDefault="000F7377">
      <w:r xmlns:w="http://schemas.openxmlformats.org/wordprocessingml/2006/main">
        <w:t xml:space="preserve">2. 1 Petro 3:7 – Taip pat jūs, vyrai, gyvenkite su jais pagal išmanymą, teikdami pagarbą žmonai, kaip silpnesniam indui, ir kaip gyvenimo malonės paveldėtojus; kad tavo maldos nebūtų trukdomos.</w:t>
      </w:r>
    </w:p>
    <w:p w14:paraId="327EC15B" w14:textId="77777777" w:rsidR="000F7377" w:rsidRDefault="000F7377"/>
    <w:p w14:paraId="43CC8358" w14:textId="77777777" w:rsidR="000F7377" w:rsidRDefault="000F7377">
      <w:r xmlns:w="http://schemas.openxmlformats.org/wordprocessingml/2006/main">
        <w:t xml:space="preserve">Ephesians 5:25 25 Vyrai, mylėkite savo žmonas, kaip ir Kristus pamilo bažnyčią ir atidavė už ją save.</w:t>
      </w:r>
    </w:p>
    <w:p w14:paraId="17D7A528" w14:textId="77777777" w:rsidR="000F7377" w:rsidRDefault="000F7377"/>
    <w:p w14:paraId="46E7AF5F" w14:textId="77777777" w:rsidR="000F7377" w:rsidRDefault="000F7377">
      <w:r xmlns:w="http://schemas.openxmlformats.org/wordprocessingml/2006/main">
        <w:t xml:space="preserve">Vyrai pašaukti mylėti savo žmonas taip, kaip Kristus mylėjo Bažnyčią ir dėl jos paaukojo save.</w:t>
      </w:r>
    </w:p>
    <w:p w14:paraId="413FA00F" w14:textId="77777777" w:rsidR="000F7377" w:rsidRDefault="000F7377"/>
    <w:p w14:paraId="40EC4367" w14:textId="77777777" w:rsidR="000F7377" w:rsidRDefault="000F7377">
      <w:r xmlns:w="http://schemas.openxmlformats.org/wordprocessingml/2006/main">
        <w:t xml:space="preserve">1. Neapsakoma Kristaus meilė ir raginimas mylėti savo sutuoktinius</w:t>
      </w:r>
    </w:p>
    <w:p w14:paraId="42E2AC19" w14:textId="77777777" w:rsidR="000F7377" w:rsidRDefault="000F7377"/>
    <w:p w14:paraId="0CF10138" w14:textId="77777777" w:rsidR="000F7377" w:rsidRDefault="000F7377">
      <w:r xmlns:w="http://schemas.openxmlformats.org/wordprocessingml/2006/main">
        <w:t xml:space="preserve">2. Pasiaukojama meilė: ką ji iš tikrųjų reiškia?</w:t>
      </w:r>
    </w:p>
    <w:p w14:paraId="14C8756C" w14:textId="77777777" w:rsidR="000F7377" w:rsidRDefault="000F7377"/>
    <w:p w14:paraId="694D6CED" w14:textId="77777777" w:rsidR="000F7377" w:rsidRDefault="000F7377">
      <w:r xmlns:w="http://schemas.openxmlformats.org/wordprocessingml/2006/main">
        <w:t xml:space="preserve">1. 1 Jono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5:6-8</w:t>
      </w:r>
    </w:p>
    <w:p w14:paraId="2742E719" w14:textId="77777777" w:rsidR="000F7377" w:rsidRDefault="000F7377"/>
    <w:p w14:paraId="4CA86AAB" w14:textId="77777777" w:rsidR="000F7377" w:rsidRDefault="000F7377">
      <w:r xmlns:w="http://schemas.openxmlformats.org/wordprocessingml/2006/main">
        <w:t xml:space="preserve">Efeziečiams 5:26 Kad jis pašventintų ir apvalytų ją vandens plovimu žodžiu,</w:t>
      </w:r>
    </w:p>
    <w:p w14:paraId="741111FC" w14:textId="77777777" w:rsidR="000F7377" w:rsidRDefault="000F7377"/>
    <w:p w14:paraId="4DEBF804" w14:textId="77777777" w:rsidR="000F7377" w:rsidRDefault="000F7377">
      <w:r xmlns:w="http://schemas.openxmlformats.org/wordprocessingml/2006/main">
        <w:t xml:space="preserve">Ištrauka nurodo Dievo Žodžio galią mus apvalyti ir pašventinti.</w:t>
      </w:r>
    </w:p>
    <w:p w14:paraId="70969AE0" w14:textId="77777777" w:rsidR="000F7377" w:rsidRDefault="000F7377"/>
    <w:p w14:paraId="5CC07304" w14:textId="77777777" w:rsidR="000F7377" w:rsidRDefault="000F7377">
      <w:r xmlns:w="http://schemas.openxmlformats.org/wordprocessingml/2006/main">
        <w:t xml:space="preserve">1: Dievo žodžio galia mus pašventinti ir išvalyti</w:t>
      </w:r>
    </w:p>
    <w:p w14:paraId="5E09532B" w14:textId="77777777" w:rsidR="000F7377" w:rsidRDefault="000F7377"/>
    <w:p w14:paraId="26C875FC" w14:textId="77777777" w:rsidR="000F7377" w:rsidRDefault="000F7377">
      <w:r xmlns:w="http://schemas.openxmlformats.org/wordprocessingml/2006/main">
        <w:t xml:space="preserve">2: Paklusimo Dievo Žodžiui svarba</w:t>
      </w:r>
    </w:p>
    <w:p w14:paraId="73630475" w14:textId="77777777" w:rsidR="000F7377" w:rsidRDefault="000F7377"/>
    <w:p w14:paraId="38AEFA62" w14:textId="77777777" w:rsidR="000F7377" w:rsidRDefault="000F7377">
      <w:r xmlns:w="http://schemas.openxmlformats.org/wordprocessingml/2006/main">
        <w:t xml:space="preserve">1: Psalmė 119:9-11 „Kuo jaunuolis nuvalys savo kelią? laikydamasis to pagal tavo žodį. Visa širdimi tavęs ieškau. Neleisk man nuklysti nuo Tavo įsakymų. Tavo žodį paslėpiau savo širdyje, kad nenusidėčiau tau“.</w:t>
      </w:r>
    </w:p>
    <w:p w14:paraId="2BC86170" w14:textId="77777777" w:rsidR="000F7377" w:rsidRDefault="000F7377"/>
    <w:p w14:paraId="414EC560" w14:textId="77777777" w:rsidR="000F7377" w:rsidRDefault="000F7377">
      <w:r xmlns:w="http://schemas.openxmlformats.org/wordprocessingml/2006/main">
        <w:t xml:space="preserve">2: Jono 15:3 „Dabar jūs esate švarūs dėl žodžio, kurį jums pasakiau“.</w:t>
      </w:r>
    </w:p>
    <w:p w14:paraId="05F6DCDA" w14:textId="77777777" w:rsidR="000F7377" w:rsidRDefault="000F7377"/>
    <w:p w14:paraId="6A835D07" w14:textId="77777777" w:rsidR="000F7377" w:rsidRDefault="000F7377">
      <w:r xmlns:w="http://schemas.openxmlformats.org/wordprocessingml/2006/main">
        <w:t xml:space="preserve">Ephesians 5:27 27 Kad galėtų pasistatyti sau šlovingą bažnyčią, neturinčią nei dėmės, nei raukšlių, nei nieko panašaus. bet kad jis būtų šventas ir nesuteptas.</w:t>
      </w:r>
    </w:p>
    <w:p w14:paraId="4C94BA79" w14:textId="77777777" w:rsidR="000F7377" w:rsidRDefault="000F7377"/>
    <w:p w14:paraId="00C28123" w14:textId="77777777" w:rsidR="000F7377" w:rsidRDefault="000F7377">
      <w:r xmlns:w="http://schemas.openxmlformats.org/wordprocessingml/2006/main">
        <w:t xml:space="preserve">Šioje ištraukoje kalbama apie svarbą pristatyti bažnyčią kaip šlovingą, šventą ir tobulą kūną.</w:t>
      </w:r>
    </w:p>
    <w:p w14:paraId="40E0D2A3" w14:textId="77777777" w:rsidR="000F7377" w:rsidRDefault="000F7377"/>
    <w:p w14:paraId="0BFD9687" w14:textId="77777777" w:rsidR="000F7377" w:rsidRDefault="000F7377">
      <w:r xmlns:w="http://schemas.openxmlformats.org/wordprocessingml/2006/main">
        <w:t xml:space="preserve">1. Šventosios bažnyčios grožis</w:t>
      </w:r>
    </w:p>
    <w:p w14:paraId="1A8479C9" w14:textId="77777777" w:rsidR="000F7377" w:rsidRDefault="000F7377"/>
    <w:p w14:paraId="6740C518" w14:textId="77777777" w:rsidR="000F7377" w:rsidRDefault="000F7377">
      <w:r xmlns:w="http://schemas.openxmlformats.org/wordprocessingml/2006/main">
        <w:t xml:space="preserve">2. Mūsų bažnyčios tobulinimas</w:t>
      </w:r>
    </w:p>
    <w:p w14:paraId="3AD628F3" w14:textId="77777777" w:rsidR="000F7377" w:rsidRDefault="000F7377"/>
    <w:p w14:paraId="44EDB616" w14:textId="77777777" w:rsidR="000F7377" w:rsidRDefault="000F7377">
      <w:r xmlns:w="http://schemas.openxmlformats.org/wordprocessingml/2006/main">
        <w:t xml:space="preserve">1. 1 Petro 1:15-16 – „Bet kaip šventas yra tas, kuris jus pašaukė, taip ir jūs būkite šventi visame pokalbyje </w:t>
      </w:r>
      <w:r xmlns:w="http://schemas.openxmlformats.org/wordprocessingml/2006/main">
        <w:lastRenderedPageBreak xmlns:w="http://schemas.openxmlformats.org/wordprocessingml/2006/main"/>
      </w:r>
      <w:r xmlns:w="http://schemas.openxmlformats.org/wordprocessingml/2006/main">
        <w:t xml:space="preserve">; Nes parašyta: 'Būkite šventi! nes aš esu šventas“.</w:t>
      </w:r>
    </w:p>
    <w:p w14:paraId="6E6F5297" w14:textId="77777777" w:rsidR="000F7377" w:rsidRDefault="000F7377"/>
    <w:p w14:paraId="3FC05A93" w14:textId="77777777" w:rsidR="000F7377" w:rsidRDefault="000F7377">
      <w:r xmlns:w="http://schemas.openxmlformats.org/wordprocessingml/2006/main">
        <w:t xml:space="preserve">2. Mato 5:48 – „Todėl būkite tobuli, kaip ir jūsų dangiškasis Tėvas yra tobulas“.</w:t>
      </w:r>
    </w:p>
    <w:p w14:paraId="515F8CA6" w14:textId="77777777" w:rsidR="000F7377" w:rsidRDefault="000F7377"/>
    <w:p w14:paraId="59A38E93" w14:textId="77777777" w:rsidR="000F7377" w:rsidRDefault="000F7377">
      <w:r xmlns:w="http://schemas.openxmlformats.org/wordprocessingml/2006/main">
        <w:t xml:space="preserve">Efeziečiams 5:28 Taip ir vyrai turi mylėti savo žmonas kaip savo kūnus. Kas myli savo žmoną, myli save patį.</w:t>
      </w:r>
    </w:p>
    <w:p w14:paraId="72A1882C" w14:textId="77777777" w:rsidR="000F7377" w:rsidRDefault="000F7377"/>
    <w:p w14:paraId="39F1F9F8" w14:textId="77777777" w:rsidR="000F7377" w:rsidRDefault="000F7377">
      <w:r xmlns:w="http://schemas.openxmlformats.org/wordprocessingml/2006/main">
        <w:t xml:space="preserve">Efeziečiams 5:28 Paulius ragina vyrus mylėti savo žmonas taip, kaip jie mylėtų save.</w:t>
      </w:r>
    </w:p>
    <w:p w14:paraId="130F6DD9" w14:textId="77777777" w:rsidR="000F7377" w:rsidRDefault="000F7377"/>
    <w:p w14:paraId="51F5CDA3" w14:textId="77777777" w:rsidR="000F7377" w:rsidRDefault="000F7377">
      <w:r xmlns:w="http://schemas.openxmlformats.org/wordprocessingml/2006/main">
        <w:t xml:space="preserve">1. Mylėk savo žmoną kaip save patį – Efeziečiams 5:28</w:t>
      </w:r>
    </w:p>
    <w:p w14:paraId="5DDEBBB5" w14:textId="77777777" w:rsidR="000F7377" w:rsidRDefault="000F7377"/>
    <w:p w14:paraId="44D3F242" w14:textId="77777777" w:rsidR="000F7377" w:rsidRDefault="000F7377">
      <w:r xmlns:w="http://schemas.openxmlformats.org/wordprocessingml/2006/main">
        <w:t xml:space="preserve">2. Mylėti savo žmoną – bibliniu požiūriu</w:t>
      </w:r>
    </w:p>
    <w:p w14:paraId="1201B036" w14:textId="77777777" w:rsidR="000F7377" w:rsidRDefault="000F7377"/>
    <w:p w14:paraId="65D1C01C" w14:textId="77777777" w:rsidR="000F7377" w:rsidRDefault="000F7377">
      <w:r xmlns:w="http://schemas.openxmlformats.org/wordprocessingml/2006/main">
        <w:t xml:space="preserve">1. 1 Korintiečiams 13:4-7 – „Meilė kantri ir maloni; meilė nepavydi ir nesigiria; ji nėra įžūli ar grubi. Ji nesiveržia į savo kelią; ji nėra irzli ar įniršusi; džiaukis nusižengimu, bet džiaugiasi tiesa.Meilė visa pakelia, viskuo tiki, viskuo tikisi, visa ištveria.</w:t>
      </w:r>
    </w:p>
    <w:p w14:paraId="3AC3F0BA" w14:textId="77777777" w:rsidR="000F7377" w:rsidRDefault="000F7377"/>
    <w:p w14:paraId="09F6E165" w14:textId="77777777" w:rsidR="000F7377" w:rsidRDefault="000F7377">
      <w:r xmlns:w="http://schemas.openxmlformats.org/wordprocessingml/2006/main">
        <w:t xml:space="preserve">2. Mato 22:37-39 – Ir jis jam tarė: „Mylėk Viešpatį, savo Dievą, visa širdimi, visa siela ir visu protu. Tai yra didysis ir pirmasis įsakymas. O antrasis panašus į jį: mylėk savo artimą kaip save patį.</w:t>
      </w:r>
    </w:p>
    <w:p w14:paraId="5F31A0A7" w14:textId="77777777" w:rsidR="000F7377" w:rsidRDefault="000F7377"/>
    <w:p w14:paraId="0DED1305" w14:textId="77777777" w:rsidR="000F7377" w:rsidRDefault="000F7377">
      <w:r xmlns:w="http://schemas.openxmlformats.org/wordprocessingml/2006/main">
        <w:t xml:space="preserve">Ephesians 5:29 29 Juk dar niekas nekentė savo kūno. bet jį maitina ir puoselėja, kaip Viešpats bažnyčią.</w:t>
      </w:r>
    </w:p>
    <w:p w14:paraId="5AFF4CF4" w14:textId="77777777" w:rsidR="000F7377" w:rsidRDefault="000F7377"/>
    <w:p w14:paraId="0F3817F1" w14:textId="77777777" w:rsidR="000F7377" w:rsidRDefault="000F7377">
      <w:r xmlns:w="http://schemas.openxmlformats.org/wordprocessingml/2006/main">
        <w:t xml:space="preserve">Niekas niekada nekentė savo kūno, o rūpinasi juo, kaip Viešpats rūpinasi Bažnyčia.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Puoselėti save kaip Viešpaties Bažnyčią</w:t>
      </w:r>
    </w:p>
    <w:p w14:paraId="032B7367" w14:textId="77777777" w:rsidR="000F7377" w:rsidRDefault="000F7377"/>
    <w:p w14:paraId="34F6DAD6" w14:textId="77777777" w:rsidR="000F7377" w:rsidRDefault="000F7377">
      <w:r xmlns:w="http://schemas.openxmlformats.org/wordprocessingml/2006/main">
        <w:t xml:space="preserve">2. Rūpinimosi savimi svarba</w:t>
      </w:r>
    </w:p>
    <w:p w14:paraId="7D3601DB" w14:textId="77777777" w:rsidR="000F7377" w:rsidRDefault="000F7377"/>
    <w:p w14:paraId="1BF235A8" w14:textId="77777777" w:rsidR="000F7377" w:rsidRDefault="000F7377">
      <w:r xmlns:w="http://schemas.openxmlformats.org/wordprocessingml/2006/main">
        <w:t xml:space="preserve">1. 1 Korintiečiams 6:19-20 – Ar nežinote, kad jūsų kūnas yra jumyse esančios Šventosios Dvasios, kurią gavote iš Dievo, šventykla? Tu nesi savas, nes buvai nupirktas už kainą. Taigi šlovink Dievą savo kūne.</w:t>
      </w:r>
    </w:p>
    <w:p w14:paraId="360134B1" w14:textId="77777777" w:rsidR="000F7377" w:rsidRDefault="000F7377"/>
    <w:p w14:paraId="674F28CA" w14:textId="77777777" w:rsidR="000F7377" w:rsidRDefault="000F7377">
      <w:r xmlns:w="http://schemas.openxmlformats.org/wordprocessingml/2006/main">
        <w:t xml:space="preserve">2. Filipiečiams 4:5 – Tebūnie visiems žinomas jūsų švelnumas. Viešpats yra arti.</w:t>
      </w:r>
    </w:p>
    <w:p w14:paraId="62DCB9F4" w14:textId="77777777" w:rsidR="000F7377" w:rsidRDefault="000F7377"/>
    <w:p w14:paraId="48D6A70C" w14:textId="77777777" w:rsidR="000F7377" w:rsidRDefault="000F7377">
      <w:r xmlns:w="http://schemas.openxmlformats.org/wordprocessingml/2006/main">
        <w:t xml:space="preserve">Efeziečiams 5:30 Nes mes esame jo kūno, jo kūno ir kaulų nariai.</w:t>
      </w:r>
    </w:p>
    <w:p w14:paraId="6DD3564B" w14:textId="77777777" w:rsidR="000F7377" w:rsidRDefault="000F7377"/>
    <w:p w14:paraId="5FA25A67" w14:textId="77777777" w:rsidR="000F7377" w:rsidRDefault="000F7377">
      <w:r xmlns:w="http://schemas.openxmlformats.org/wordprocessingml/2006/main">
        <w:t xml:space="preserve">Tikintieji yra Kristaus kūno, kūno ir kaulų nariai.</w:t>
      </w:r>
    </w:p>
    <w:p w14:paraId="727315A1" w14:textId="77777777" w:rsidR="000F7377" w:rsidRDefault="000F7377"/>
    <w:p w14:paraId="4411B720" w14:textId="77777777" w:rsidR="000F7377" w:rsidRDefault="000F7377">
      <w:r xmlns:w="http://schemas.openxmlformats.org/wordprocessingml/2006/main">
        <w:t xml:space="preserve">1. Įsikūnijimo paslaptis: mūsų sąjungos su Kristumi supratimas</w:t>
      </w:r>
    </w:p>
    <w:p w14:paraId="76AB275B" w14:textId="77777777" w:rsidR="000F7377" w:rsidRDefault="000F7377"/>
    <w:p w14:paraId="1F11BB02" w14:textId="77777777" w:rsidR="000F7377" w:rsidRDefault="000F7377">
      <w:r xmlns:w="http://schemas.openxmlformats.org/wordprocessingml/2006/main">
        <w:t xml:space="preserve">2. Bažnyčios prasmė: būti Kristaus Kūnu</w:t>
      </w:r>
    </w:p>
    <w:p w14:paraId="063FF367" w14:textId="77777777" w:rsidR="000F7377" w:rsidRDefault="000F7377"/>
    <w:p w14:paraId="5E696852" w14:textId="77777777" w:rsidR="000F7377" w:rsidRDefault="000F7377">
      <w:r xmlns:w="http://schemas.openxmlformats.org/wordprocessingml/2006/main">
        <w:t xml:space="preserve">1. Kolosiečiams 1:15-20 – Kristus yra neregimojo Dievo atvaizdas, visos kūrinijos pirmagimis.</w:t>
      </w:r>
    </w:p>
    <w:p w14:paraId="0CD3EA95" w14:textId="77777777" w:rsidR="000F7377" w:rsidRDefault="000F7377"/>
    <w:p w14:paraId="38DB12F9" w14:textId="77777777" w:rsidR="000F7377" w:rsidRDefault="000F7377">
      <w:r xmlns:w="http://schemas.openxmlformats.org/wordprocessingml/2006/main">
        <w:t xml:space="preserve">2. Romiečiams 12:4-5 – Mes esame vieno kūno nariai, kiekviena dalis turi savo tikslą.</w:t>
      </w:r>
    </w:p>
    <w:p w14:paraId="4773A0D1" w14:textId="77777777" w:rsidR="000F7377" w:rsidRDefault="000F7377"/>
    <w:p w14:paraId="39ED3AE8" w14:textId="77777777" w:rsidR="000F7377" w:rsidRDefault="000F7377">
      <w:r xmlns:w="http://schemas.openxmlformats.org/wordprocessingml/2006/main">
        <w:t xml:space="preserve">Efeziečiams 5:31 Dėl šios priežasties vyras paliks savo tėvą ir motiną ir susijungs su savo žmona, ir jiedu taps vienu kūnu.</w:t>
      </w:r>
    </w:p>
    <w:p w14:paraId="5CF9ACF9" w14:textId="77777777" w:rsidR="000F7377" w:rsidRDefault="000F7377"/>
    <w:p w14:paraId="716DAC5D" w14:textId="77777777" w:rsidR="000F7377" w:rsidRDefault="000F7377">
      <w:r xmlns:w="http://schemas.openxmlformats.org/wordprocessingml/2006/main">
        <w:t xml:space="preserve">Šioje ištraukoje kalbama apie šventą santuokos ryšį ir apie tai, kaip jis kuriamas vyrui ir moteriai, paliekant savo šeimas ir būti kartu.</w:t>
      </w:r>
    </w:p>
    <w:p w14:paraId="177A58CF" w14:textId="77777777" w:rsidR="000F7377" w:rsidRDefault="000F7377"/>
    <w:p w14:paraId="4BADBBC4" w14:textId="77777777" w:rsidR="000F7377" w:rsidRDefault="000F7377">
      <w:r xmlns:w="http://schemas.openxmlformats.org/wordprocessingml/2006/main">
        <w:t xml:space="preserve">1. „Santuokos paktas: meilė, pagrįsta pasiaukojimu“</w:t>
      </w:r>
    </w:p>
    <w:p w14:paraId="63091B61" w14:textId="77777777" w:rsidR="000F7377" w:rsidRDefault="000F7377"/>
    <w:p w14:paraId="6F6C3585" w14:textId="77777777" w:rsidR="000F7377" w:rsidRDefault="000F7377">
      <w:r xmlns:w="http://schemas.openxmlformats.org/wordprocessingml/2006/main">
        <w:t xml:space="preserve">2. „Dviejų sielų sąjunga: santuokos ryšių stiprinimas“</w:t>
      </w:r>
    </w:p>
    <w:p w14:paraId="254E34FE" w14:textId="77777777" w:rsidR="000F7377" w:rsidRDefault="000F7377"/>
    <w:p w14:paraId="4453A98C" w14:textId="77777777" w:rsidR="000F7377" w:rsidRDefault="000F7377">
      <w:r xmlns:w="http://schemas.openxmlformats.org/wordprocessingml/2006/main">
        <w:t xml:space="preserve">1. Pradžios 2:24–25: „Todėl vyras paliks savo tėvą ir motiną ir tvirtai laikysis žmonos, ir jie taps vienu kūnu“.</w:t>
      </w:r>
    </w:p>
    <w:p w14:paraId="589C3F51" w14:textId="77777777" w:rsidR="000F7377" w:rsidRDefault="000F7377"/>
    <w:p w14:paraId="7D35EFFF" w14:textId="77777777" w:rsidR="000F7377" w:rsidRDefault="000F7377">
      <w:r xmlns:w="http://schemas.openxmlformats.org/wordprocessingml/2006/main">
        <w:t xml:space="preserve">2. 1 Korintiečiams 7:4: "Juk žmona neturi valdžios savo kūnui, bet vyras turi. Lygiai taip pat vyras neturi valdžios savo kūnui, bet žmona turi."</w:t>
      </w:r>
    </w:p>
    <w:p w14:paraId="19450738" w14:textId="77777777" w:rsidR="000F7377" w:rsidRDefault="000F7377"/>
    <w:p w14:paraId="0832B34F" w14:textId="77777777" w:rsidR="000F7377" w:rsidRDefault="000F7377">
      <w:r xmlns:w="http://schemas.openxmlformats.org/wordprocessingml/2006/main">
        <w:t xml:space="preserve">Efeziečiams 5:32 Tai didelė paslaptis, bet aš kalbu apie Kristų ir bažnyčią.</w:t>
      </w:r>
    </w:p>
    <w:p w14:paraId="1C158783" w14:textId="77777777" w:rsidR="000F7377" w:rsidRDefault="000F7377"/>
    <w:p w14:paraId="00FC6DB5" w14:textId="77777777" w:rsidR="000F7377" w:rsidRDefault="000F7377">
      <w:r xmlns:w="http://schemas.openxmlformats.org/wordprocessingml/2006/main">
        <w:t xml:space="preserve">Šioje ištraukoje kalbama apie Kristaus ir Bažnyčios sąjungą kaip apie didelį slėpinį.</w:t>
      </w:r>
    </w:p>
    <w:p w14:paraId="6F09664F" w14:textId="77777777" w:rsidR="000F7377" w:rsidRDefault="000F7377"/>
    <w:p w14:paraId="56A6CF53" w14:textId="77777777" w:rsidR="000F7377" w:rsidRDefault="000F7377">
      <w:r xmlns:w="http://schemas.openxmlformats.org/wordprocessingml/2006/main">
        <w:t xml:space="preserve">1. Kristaus meilės Bažnyčiai slėpinys</w:t>
      </w:r>
    </w:p>
    <w:p w14:paraId="586C7473" w14:textId="77777777" w:rsidR="000F7377" w:rsidRDefault="000F7377"/>
    <w:p w14:paraId="53BC3CB0" w14:textId="77777777" w:rsidR="000F7377" w:rsidRDefault="000F7377">
      <w:r xmlns:w="http://schemas.openxmlformats.org/wordprocessingml/2006/main">
        <w:t xml:space="preserve">2. Kristaus ir Bažnyčios slėpinio atskleidimas</w:t>
      </w:r>
    </w:p>
    <w:p w14:paraId="77710EC4" w14:textId="77777777" w:rsidR="000F7377" w:rsidRDefault="000F7377"/>
    <w:p w14:paraId="47506572" w14:textId="77777777" w:rsidR="000F7377" w:rsidRDefault="000F7377">
      <w:r xmlns:w="http://schemas.openxmlformats.org/wordprocessingml/2006/main">
        <w:t xml:space="preserve">1. Jono 15:13 – „Nėra didesnės meilės už tai, kad žmogus atiduoda gyvybę už draugus“.</w:t>
      </w:r>
    </w:p>
    <w:p w14:paraId="7250A426" w14:textId="77777777" w:rsidR="000F7377" w:rsidRDefault="000F7377"/>
    <w:p w14:paraId="1AB62890" w14:textId="77777777" w:rsidR="000F7377" w:rsidRDefault="000F7377">
      <w:r xmlns:w="http://schemas.openxmlformats.org/wordprocessingml/2006/main">
        <w:t xml:space="preserve">2. Romiečiams 8:38-39 – „Nes aš esu įsitikinęs, kad nei mirtis, nei gyvenimas, nei angelai, nei kunigaikštystės, nei jėgos, nei dabartiniai, nei būsimi dalykai, nei aukštis, nei gylis, nei jokia kita būtybė , galės atskirti mus nuo Dievo meilės, kuri yra mūsų Viešpatyje Kristuje Jėzuje“.</w:t>
      </w:r>
    </w:p>
    <w:p w14:paraId="593EDF5F" w14:textId="77777777" w:rsidR="000F7377" w:rsidRDefault="000F7377"/>
    <w:p w14:paraId="5C0C2F27" w14:textId="77777777" w:rsidR="000F7377" w:rsidRDefault="000F7377">
      <w:r xmlns:w="http://schemas.openxmlformats.org/wordprocessingml/2006/main">
        <w:t xml:space="preserve">Efeziečiams 5:33 Tačiau kiekvienas iš jūsų tegul taip myli savo žmoną kaip save patį. ir žmona mato, kad ji gerbia savo vyrą.</w:t>
      </w:r>
    </w:p>
    <w:p w14:paraId="5A79DDBB" w14:textId="77777777" w:rsidR="000F7377" w:rsidRDefault="000F7377"/>
    <w:p w14:paraId="103C44B9" w14:textId="77777777" w:rsidR="000F7377" w:rsidRDefault="000F7377">
      <w:r xmlns:w="http://schemas.openxmlformats.org/wordprocessingml/2006/main">
        <w:t xml:space="preserve">Kiekvienas žmogus turi mylėti savo partnerį besąlygiškai, o žmona – savo vyrą.</w:t>
      </w:r>
    </w:p>
    <w:p w14:paraId="7325355C" w14:textId="77777777" w:rsidR="000F7377" w:rsidRDefault="000F7377"/>
    <w:p w14:paraId="757D078D" w14:textId="77777777" w:rsidR="000F7377" w:rsidRDefault="000F7377">
      <w:r xmlns:w="http://schemas.openxmlformats.org/wordprocessingml/2006/main">
        <w:t xml:space="preserve">1: Meilė ir pagarba: kertiniai santuokos akmenys</w:t>
      </w:r>
    </w:p>
    <w:p w14:paraId="5897933F" w14:textId="77777777" w:rsidR="000F7377" w:rsidRDefault="000F7377"/>
    <w:p w14:paraId="49F8CECC" w14:textId="77777777" w:rsidR="000F7377" w:rsidRDefault="000F7377">
      <w:r xmlns:w="http://schemas.openxmlformats.org/wordprocessingml/2006/main">
        <w:t xml:space="preserve">2: Stiprios santuokos kūrimas: meilės ir pagarbos skatinimas</w:t>
      </w:r>
    </w:p>
    <w:p w14:paraId="69224C10" w14:textId="77777777" w:rsidR="000F7377" w:rsidRDefault="000F7377"/>
    <w:p w14:paraId="63CCE77D" w14:textId="77777777" w:rsidR="000F7377" w:rsidRDefault="000F7377">
      <w:r xmlns:w="http://schemas.openxmlformats.org/wordprocessingml/2006/main">
        <w:t xml:space="preserve">1: Kolosiečiams 3:19 - Vyrai, mylėkite savo žmonas ir nebūkite su jomis griežti.</w:t>
      </w:r>
    </w:p>
    <w:p w14:paraId="46D992E8" w14:textId="77777777" w:rsidR="000F7377" w:rsidRDefault="000F7377"/>
    <w:p w14:paraId="23E5A8B9" w14:textId="77777777" w:rsidR="000F7377" w:rsidRDefault="000F7377">
      <w:r xmlns:w="http://schemas.openxmlformats.org/wordprocessingml/2006/main">
        <w:t xml:space="preserve">2: 1 Petro 3:7 - Taip pat, vyrai, gyvenkite su savo žmonomis supratingai, rodydami pagarbą moteriai kaip silpnesniam indui, nes jie kartu su jumis paveldėjo gyvenimo malonę, kad jūsų maldos nebūtų trukdo.</w:t>
      </w:r>
    </w:p>
    <w:p w14:paraId="3C867DE6" w14:textId="77777777" w:rsidR="000F7377" w:rsidRDefault="000F7377"/>
    <w:p w14:paraId="3E01D64E" w14:textId="77777777" w:rsidR="000F7377" w:rsidRDefault="000F7377">
      <w:r xmlns:w="http://schemas.openxmlformats.org/wordprocessingml/2006/main">
        <w:t xml:space="preserve">Efeziečiams 6 skyrius yra šeštas ir paskutinis Pauliaus laiško efeziečiams skyrius. Šiame skyriuje Paulius aptaria tikinčiųjų dvasinį karą ir pateikia nurodymus, kaip apsivilkti Dievo ginklus.</w:t>
      </w:r>
    </w:p>
    <w:p w14:paraId="6787379D" w14:textId="77777777" w:rsidR="000F7377" w:rsidRDefault="000F7377"/>
    <w:p w14:paraId="496D749A" w14:textId="77777777" w:rsidR="000F7377" w:rsidRDefault="000F7377">
      <w:r xmlns:w="http://schemas.openxmlformats.org/wordprocessingml/2006/main">
        <w:t xml:space="preserve">1 pastraipa: Paulius pradeda kalbėdamas apie vaikų ir tėvų santykius, ragindamas vaikus paklusti savo tėvams Viešpatyje (Efeziečiams 6:1-4). Jis pabrėžia, kad tai teisinga, ir žada palaiminimą tiems, kurie gerbia savo tėvus. Paulius taip pat nurodo tėvams neerzinti savo vaikų, o auklėti juos Viešpaties drausme ir pamokymu.</w:t>
      </w:r>
    </w:p>
    <w:p w14:paraId="071F0760" w14:textId="77777777" w:rsidR="000F7377" w:rsidRDefault="000F7377"/>
    <w:p w14:paraId="4C6A8FAB" w14:textId="77777777" w:rsidR="000F7377" w:rsidRDefault="000F7377">
      <w:r xmlns:w="http://schemas.openxmlformats.org/wordprocessingml/2006/main">
        <w:t xml:space="preserve">2 pastraipa: Tada Paulius atkreipia dėmesį į santykius tarp vergų ir šeimininkų (Efeziečiams 6:5-9). Jis skatina vergus tarnauti savo šeimininkams nuoširdžiai, tarsi tarnautų pačiam Kristui. Šeimininkai raginami teisingai elgtis su savo vergais, žinant, kad jie taip pat turi šeimininką danguje. Paulius pabrėžia, kad nėra šališkumo su Dievu, pabrėždamas tikinčiųjų teisingumą ir lygybę.</w:t>
      </w:r>
    </w:p>
    <w:p w14:paraId="2F1669E4" w14:textId="77777777" w:rsidR="000F7377" w:rsidRDefault="000F7377"/>
    <w:p w14:paraId="09E91058" w14:textId="77777777" w:rsidR="000F7377" w:rsidRDefault="000F7377">
      <w:r xmlns:w="http://schemas.openxmlformats.org/wordprocessingml/2006/main">
        <w:t xml:space="preserve">3 pastraipa: skyrius baigiamas galingu raginimu apie dvasinį karą (Efeziečiams 6:10-18). Paulius ragina tikinčiuosius būti stipriems galingoje Viešpaties galioje, apsivilkti visais </w:t>
      </w:r>
      <w:r xmlns:w="http://schemas.openxmlformats.org/wordprocessingml/2006/main">
        <w:lastRenderedPageBreak xmlns:w="http://schemas.openxmlformats.org/wordprocessingml/2006/main"/>
      </w:r>
      <w:r xmlns:w="http://schemas.openxmlformats.org/wordprocessingml/2006/main">
        <w:t xml:space="preserve">Dievo ginklais, kad atsispirtų dvasinėms blogio jėgoms. Jis aprašo kiekvieną šarvą – tiesą, teisumą, pasirengimą iš taikos evangelijos, tikėjimo, išganymo ir Dievo Žodžio – ir pabrėžia maldą kaip esminį ginklą.</w:t>
      </w:r>
    </w:p>
    <w:p w14:paraId="4D24C281" w14:textId="77777777" w:rsidR="000F7377" w:rsidRDefault="000F7377">
      <w:r xmlns:w="http://schemas.openxmlformats.org/wordprocessingml/2006/main">
        <w:t xml:space="preserve">Paulius ragina tikinčiuosius visada melstis Dvasioje už visus tikinčiuosius, būdami budrūs ir atkaklūs maldoje.</w:t>
      </w:r>
    </w:p>
    <w:p w14:paraId="1646B418" w14:textId="77777777" w:rsidR="000F7377" w:rsidRDefault="000F7377"/>
    <w:p w14:paraId="3177BF68" w14:textId="77777777" w:rsidR="000F7377" w:rsidRDefault="000F7377">
      <w:r xmlns:w="http://schemas.openxmlformats.org/wordprocessingml/2006/main">
        <w:t xml:space="preserve">Apibendrinant,</w:t>
      </w:r>
    </w:p>
    <w:p w14:paraId="59F6C595" w14:textId="77777777" w:rsidR="000F7377" w:rsidRDefault="000F7377">
      <w:r xmlns:w="http://schemas.openxmlformats.org/wordprocessingml/2006/main">
        <w:t xml:space="preserve">Efeziečiams šeštajame skyriuje aptariami įvairūs santykiai krikščionių namuose – tarp vaikų ir tėvų, taip pat tarp vergų ir šeimininkų. Jis pabrėžia paklusnumą, garbę, teisingą elgesį ir lygybę.</w:t>
      </w:r>
    </w:p>
    <w:p w14:paraId="6B06C5EF" w14:textId="77777777" w:rsidR="000F7377" w:rsidRDefault="000F7377">
      <w:r xmlns:w="http://schemas.openxmlformats.org/wordprocessingml/2006/main">
        <w:t xml:space="preserve">Tada Paulius sutelkia dėmesį į dvasinį karą. Jis ragina tikinčiuosius apsivilkti visais Dievo ginklais – tiesa, teisumu, pasirengimu iš taikos evangelijos, tikėjimo, išganymo ir Dievo žodžio. Jis pabrėžia maldos ir budrumo prieš dvasines blogio jėgas svarbą.</w:t>
      </w:r>
    </w:p>
    <w:p w14:paraId="7DE455BC" w14:textId="77777777" w:rsidR="000F7377" w:rsidRDefault="000F7377">
      <w:r xmlns:w="http://schemas.openxmlformats.org/wordprocessingml/2006/main">
        <w:t xml:space="preserve">Šiame skyriuje pabrėžiama sveikų santykių krikščioniškuose namuose, teisingumo ir lygybės reikšmė. Taip pat pabrėžiama dvasinio karo tikrovė ir pateikiami nurodymai tikintiesiems apsirengti Dievo šarvais ir atkakliai melstis.</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Vaikai, klausykite savo tėvų Viešpatyje, nes tai teisinga.</w:t>
      </w:r>
    </w:p>
    <w:p w14:paraId="6A21E923" w14:textId="77777777" w:rsidR="000F7377" w:rsidRDefault="000F7377"/>
    <w:p w14:paraId="31F9E425" w14:textId="77777777" w:rsidR="000F7377" w:rsidRDefault="000F7377">
      <w:r xmlns:w="http://schemas.openxmlformats.org/wordprocessingml/2006/main">
        <w:t xml:space="preserve">Vaikai turėtų paklusti savo tėvams, nes tai yra moralinė pareiga.</w:t>
      </w:r>
    </w:p>
    <w:p w14:paraId="5AB21FA7" w14:textId="77777777" w:rsidR="000F7377" w:rsidRDefault="000F7377"/>
    <w:p w14:paraId="7E753D0E" w14:textId="77777777" w:rsidR="000F7377" w:rsidRDefault="000F7377">
      <w:r xmlns:w="http://schemas.openxmlformats.org/wordprocessingml/2006/main">
        <w:t xml:space="preserve">1: Paklusti savo tėvams: gerbk savo tėvą ir motiną.</w:t>
      </w:r>
    </w:p>
    <w:p w14:paraId="72B437CC" w14:textId="77777777" w:rsidR="000F7377" w:rsidRDefault="000F7377"/>
    <w:p w14:paraId="06CD74BD" w14:textId="77777777" w:rsidR="000F7377" w:rsidRDefault="000F7377">
      <w:r xmlns:w="http://schemas.openxmlformats.org/wordprocessingml/2006/main">
        <w:t xml:space="preserve">2: Paklusnumo palaiminimai: vaiko pareiga Viešpatyje.</w:t>
      </w:r>
    </w:p>
    <w:p w14:paraId="1304323B" w14:textId="77777777" w:rsidR="000F7377" w:rsidRDefault="000F7377"/>
    <w:p w14:paraId="2307C46C" w14:textId="77777777" w:rsidR="000F7377" w:rsidRDefault="000F7377">
      <w:r xmlns:w="http://schemas.openxmlformats.org/wordprocessingml/2006/main">
        <w:t xml:space="preserve">1: Patarlės 22:6 "Išmokykite vaiką keliu, kuriuo jis turi eiti, ir kai jis pasens, jis nuo jo nenukryps".</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Kolosiečiams 3:20 „Vaikai, pakluskite savo tėvams visame kame, nes tai patinka Viešpačiui“.</w:t>
      </w:r>
    </w:p>
    <w:p w14:paraId="3D69A620" w14:textId="77777777" w:rsidR="000F7377" w:rsidRDefault="000F7377"/>
    <w:p w14:paraId="1916E54E" w14:textId="77777777" w:rsidR="000F7377" w:rsidRDefault="000F7377">
      <w:r xmlns:w="http://schemas.openxmlformats.org/wordprocessingml/2006/main">
        <w:t xml:space="preserve">Ephesians 6:2 2 Gerbk savo tėvą ir motiną. kuris yra pirmasis įsakymas su pažadu;</w:t>
      </w:r>
    </w:p>
    <w:p w14:paraId="1E67A659" w14:textId="77777777" w:rsidR="000F7377" w:rsidRDefault="000F7377"/>
    <w:p w14:paraId="096562FA" w14:textId="77777777" w:rsidR="000F7377" w:rsidRDefault="000F7377">
      <w:r xmlns:w="http://schemas.openxmlformats.org/wordprocessingml/2006/main">
        <w:t xml:space="preserve">Vaikai turi rodyti pagarbą savo tėvams.</w:t>
      </w:r>
    </w:p>
    <w:p w14:paraId="1192BE9B" w14:textId="77777777" w:rsidR="000F7377" w:rsidRDefault="000F7377"/>
    <w:p w14:paraId="45A6F31C" w14:textId="77777777" w:rsidR="000F7377" w:rsidRDefault="000F7377">
      <w:r xmlns:w="http://schemas.openxmlformats.org/wordprocessingml/2006/main">
        <w:t xml:space="preserve">1: gerbkite savo tėvus: įsakymas su pažadu</w:t>
      </w:r>
    </w:p>
    <w:p w14:paraId="30C958DB" w14:textId="77777777" w:rsidR="000F7377" w:rsidRDefault="000F7377"/>
    <w:p w14:paraId="3762A1AD" w14:textId="77777777" w:rsidR="000F7377" w:rsidRDefault="000F7377">
      <w:r xmlns:w="http://schemas.openxmlformats.org/wordprocessingml/2006/main">
        <w:t xml:space="preserve">2: Tėvo ir motinos garbinimas: būdas gauti Dievo palaiminimą</w:t>
      </w:r>
    </w:p>
    <w:p w14:paraId="5DE134B3" w14:textId="77777777" w:rsidR="000F7377" w:rsidRDefault="000F7377"/>
    <w:p w14:paraId="23AFA27A" w14:textId="77777777" w:rsidR="000F7377" w:rsidRDefault="000F7377">
      <w:r xmlns:w="http://schemas.openxmlformats.org/wordprocessingml/2006/main">
        <w:t xml:space="preserve">1: Kolosiečiams 3:20 - „Vaikai, pakluskite savo tėvams visame kame, nes tai patinka Viešpačiui“.</w:t>
      </w:r>
    </w:p>
    <w:p w14:paraId="23F8E7EE" w14:textId="77777777" w:rsidR="000F7377" w:rsidRDefault="000F7377"/>
    <w:p w14:paraId="1EE6657D" w14:textId="77777777" w:rsidR="000F7377" w:rsidRDefault="000F7377">
      <w:r xmlns:w="http://schemas.openxmlformats.org/wordprocessingml/2006/main">
        <w:t xml:space="preserve">2: Išėjimo 20:12 – „Gerbk savo tėvą ir motiną, kad ilgai gyventum žemėje, kurią Viešpats, tavo Dievas, tau duoda“.</w:t>
      </w:r>
    </w:p>
    <w:p w14:paraId="07D01F97" w14:textId="77777777" w:rsidR="000F7377" w:rsidRDefault="000F7377"/>
    <w:p w14:paraId="565899A7" w14:textId="77777777" w:rsidR="000F7377" w:rsidRDefault="000F7377">
      <w:r xmlns:w="http://schemas.openxmlformats.org/wordprocessingml/2006/main">
        <w:t xml:space="preserve">Efeziečiams 6:3 Kad tau gerai sektųsi ir ilgai gyventum žemėje.</w:t>
      </w:r>
    </w:p>
    <w:p w14:paraId="200B858B" w14:textId="77777777" w:rsidR="000F7377" w:rsidRDefault="000F7377"/>
    <w:p w14:paraId="750EF238" w14:textId="77777777" w:rsidR="000F7377" w:rsidRDefault="000F7377">
      <w:r xmlns:w="http://schemas.openxmlformats.org/wordprocessingml/2006/main">
        <w:t xml:space="preserve">Efeziečiams 6:3 ragina vaikus paklusti savo tėvams, kad jie gyventų ilgą ir sėkmingą gyvenimą.</w:t>
      </w:r>
    </w:p>
    <w:p w14:paraId="596F4E8B" w14:textId="77777777" w:rsidR="000F7377" w:rsidRDefault="000F7377"/>
    <w:p w14:paraId="1E25229C" w14:textId="77777777" w:rsidR="000F7377" w:rsidRDefault="000F7377">
      <w:r xmlns:w="http://schemas.openxmlformats.org/wordprocessingml/2006/main">
        <w:t xml:space="preserve">1. „Paklusnumo palaiminimas: sėkmės suradimas per tikėjimą“</w:t>
      </w:r>
    </w:p>
    <w:p w14:paraId="11AD74AB" w14:textId="77777777" w:rsidR="000F7377" w:rsidRDefault="000F7377"/>
    <w:p w14:paraId="46618E3A" w14:textId="77777777" w:rsidR="000F7377" w:rsidRDefault="000F7377">
      <w:r xmlns:w="http://schemas.openxmlformats.org/wordprocessingml/2006/main">
        <w:t xml:space="preserve">2. „Tėvų meilė: kelias į ilgą laimės gyvenimą“</w:t>
      </w:r>
    </w:p>
    <w:p w14:paraId="279A1333" w14:textId="77777777" w:rsidR="000F7377" w:rsidRDefault="000F7377"/>
    <w:p w14:paraId="5CDF53FB" w14:textId="77777777" w:rsidR="000F7377" w:rsidRDefault="000F7377">
      <w:r xmlns:w="http://schemas.openxmlformats.org/wordprocessingml/2006/main">
        <w:t xml:space="preserve">1. Patarlės 3:1-2 – „Mano sūnau, nepamiršk mano įstatymo, bet tavo širdis tegul laikosi mano įsakymų.</w:t>
      </w:r>
    </w:p>
    <w:p w14:paraId="7EA5B6D2" w14:textId="77777777" w:rsidR="000F7377" w:rsidRDefault="000F7377"/>
    <w:p w14:paraId="3663930C" w14:textId="77777777" w:rsidR="000F7377" w:rsidRDefault="000F7377">
      <w:r xmlns:w="http://schemas.openxmlformats.org/wordprocessingml/2006/main">
        <w:t xml:space="preserve">2. Kolosiečiams 3:20 – „Vaikai, pakluskite savo tėvams visame kame, nes tai patinka Viešpačiui“.</w:t>
      </w:r>
    </w:p>
    <w:p w14:paraId="250CF779" w14:textId="77777777" w:rsidR="000F7377" w:rsidRDefault="000F7377"/>
    <w:p w14:paraId="7D7E94B3" w14:textId="77777777" w:rsidR="000F7377" w:rsidRDefault="000F7377">
      <w:r xmlns:w="http://schemas.openxmlformats.org/wordprocessingml/2006/main">
        <w:t xml:space="preserve">Efeziečiams 6:4 Ir jūs, tėvai, nekelkite savo vaikų rūstybės, bet auklėkite juos Viešpaties auklėjime ir pamokymu.</w:t>
      </w:r>
    </w:p>
    <w:p w14:paraId="7C1B9C9F" w14:textId="77777777" w:rsidR="000F7377" w:rsidRDefault="000F7377"/>
    <w:p w14:paraId="4A547ADE" w14:textId="77777777" w:rsidR="000F7377" w:rsidRDefault="000F7377">
      <w:r xmlns:w="http://schemas.openxmlformats.org/wordprocessingml/2006/main">
        <w:t xml:space="preserve">Tėvai turėtų su meile vesti savo vaikus tikėjimo ir drausmės.</w:t>
      </w:r>
    </w:p>
    <w:p w14:paraId="25FA8146" w14:textId="77777777" w:rsidR="000F7377" w:rsidRDefault="000F7377"/>
    <w:p w14:paraId="163E201E" w14:textId="77777777" w:rsidR="000F7377" w:rsidRDefault="000F7377">
      <w:r xmlns:w="http://schemas.openxmlformats.org/wordprocessingml/2006/main">
        <w:t xml:space="preserve">1. Vaikų mokymas per meilę ir discipliną</w:t>
      </w:r>
    </w:p>
    <w:p w14:paraId="6862CF86" w14:textId="77777777" w:rsidR="000F7377" w:rsidRDefault="000F7377"/>
    <w:p w14:paraId="31C04376" w14:textId="77777777" w:rsidR="000F7377" w:rsidRDefault="000F7377">
      <w:r xmlns:w="http://schemas.openxmlformats.org/wordprocessingml/2006/main">
        <w:t xml:space="preserve">2. Įgalinti vaikus per Dievo discipliną</w:t>
      </w:r>
    </w:p>
    <w:p w14:paraId="37E8E268" w14:textId="77777777" w:rsidR="000F7377" w:rsidRDefault="000F7377"/>
    <w:p w14:paraId="7C426FC4" w14:textId="77777777" w:rsidR="000F7377" w:rsidRDefault="000F7377">
      <w:r xmlns:w="http://schemas.openxmlformats.org/wordprocessingml/2006/main">
        <w:t xml:space="preserve">1. Patarlės 29:17 – drausmink savo vaikus, ir jie suteiks tau ramybę; jie suteiks jums norimų malonumų.</w:t>
      </w:r>
    </w:p>
    <w:p w14:paraId="1BC6B70E" w14:textId="77777777" w:rsidR="000F7377" w:rsidRDefault="000F7377"/>
    <w:p w14:paraId="31694983" w14:textId="77777777" w:rsidR="000F7377" w:rsidRDefault="000F7377">
      <w:r xmlns:w="http://schemas.openxmlformats.org/wordprocessingml/2006/main">
        <w:t xml:space="preserve">2. Kolosiečiams 3:21 – Tėvai, neerzinkite savo vaikų, kad jie nenusiviltų.</w:t>
      </w:r>
    </w:p>
    <w:p w14:paraId="2F35EDA0" w14:textId="77777777" w:rsidR="000F7377" w:rsidRDefault="000F7377"/>
    <w:p w14:paraId="42E9CE18" w14:textId="77777777" w:rsidR="000F7377" w:rsidRDefault="000F7377">
      <w:r xmlns:w="http://schemas.openxmlformats.org/wordprocessingml/2006/main">
        <w:t xml:space="preserve">Ephesians 6:5 5 Tarnai, būkite klusnūs tiems, kurie yra jūsų kūno šeimininkai, su baime ir drebėjimu, savo širdimi kaip Kristui.</w:t>
      </w:r>
    </w:p>
    <w:p w14:paraId="1E9446B0" w14:textId="77777777" w:rsidR="000F7377" w:rsidRDefault="000F7377"/>
    <w:p w14:paraId="39688ADB" w14:textId="77777777" w:rsidR="000F7377" w:rsidRDefault="000F7377">
      <w:r xmlns:w="http://schemas.openxmlformats.org/wordprocessingml/2006/main">
        <w:t xml:space="preserve">Krikščionys yra pašaukti nuolankiai ir nuoširdžiai paklusti savo žemiškiesiems šeimininkams, tarsi jie tarnautų pačiam Kristui.</w:t>
      </w:r>
    </w:p>
    <w:p w14:paraId="7AA3C0E2" w14:textId="77777777" w:rsidR="000F7377" w:rsidRDefault="000F7377"/>
    <w:p w14:paraId="772B8952" w14:textId="77777777" w:rsidR="000F7377" w:rsidRDefault="000F7377">
      <w:r xmlns:w="http://schemas.openxmlformats.org/wordprocessingml/2006/main">
        <w:t xml:space="preserve">1. Krikščionių kvietimas tarnauti nuolankiai</w:t>
      </w:r>
    </w:p>
    <w:p w14:paraId="5C400C4B" w14:textId="77777777" w:rsidR="000F7377" w:rsidRDefault="000F7377"/>
    <w:p w14:paraId="20247CAE" w14:textId="77777777" w:rsidR="000F7377" w:rsidRDefault="000F7377">
      <w:r xmlns:w="http://schemas.openxmlformats.org/wordprocessingml/2006/main">
        <w:t xml:space="preserve">2. Tarnauti kitiems taip, lyg tarnautume Kristui</w:t>
      </w:r>
    </w:p>
    <w:p w14:paraId="32CFD41D" w14:textId="77777777" w:rsidR="000F7377" w:rsidRDefault="000F7377"/>
    <w:p w14:paraId="6A091926" w14:textId="77777777" w:rsidR="000F7377" w:rsidRDefault="000F7377">
      <w:r xmlns:w="http://schemas.openxmlformats.org/wordprocessingml/2006/main">
        <w:t xml:space="preserve">1. Kolosiečiams 3:22-24 – „Tarnai, visuose dalykuose pakluskite savo šeimininkams pagal kūną; ne tarnaudami akims, kaip žmonėms patinkantys, bet vienširdžiai, bijodami Dievo. Ir ką tik darysite, darykite iš širdies, kad Viešpatį, o ne žmonėms; žinodami, kad iš Viešpaties gausite paveldėjimo atlygį, nes tarnaujate Viešpačiui Kristui“.</w:t>
      </w:r>
    </w:p>
    <w:p w14:paraId="7A16C4FB" w14:textId="77777777" w:rsidR="000F7377" w:rsidRDefault="000F7377"/>
    <w:p w14:paraId="568FCCE4" w14:textId="77777777" w:rsidR="000F7377" w:rsidRDefault="000F7377">
      <w:r xmlns:w="http://schemas.openxmlformats.org/wordprocessingml/2006/main">
        <w:t xml:space="preserve">2. Mato 20:25-28 – „Bet Jėzus pasišaukė juos pas save ir tarė: „Jūs žinote, kad pagonių kunigaikščiai juos valdo, o didieji juos valdo. Bet taip nebus tarp jų. bet kas iš jūsų nori būti didis, tebūna jūsų tarnas; o kas iš jūsų nori būti vyriausias, tebūna jūsų tarnas. Kaip Žmogaus Sūnus atėjo ne jam tarnauti, bet tarnauti ir duoti jo gyvenimas yra išpirka daugeliui“.</w:t>
      </w:r>
    </w:p>
    <w:p w14:paraId="65B41C78" w14:textId="77777777" w:rsidR="000F7377" w:rsidRDefault="000F7377"/>
    <w:p w14:paraId="49B51909" w14:textId="77777777" w:rsidR="000F7377" w:rsidRDefault="000F7377">
      <w:r xmlns:w="http://schemas.openxmlformats.org/wordprocessingml/2006/main">
        <w:t xml:space="preserve">Ephesians 6:6 6 Ne dėl akių tarnystės, kaip patinka žmonėms. bet kaip Kristaus tarnai, iš širdies vykdantys Dievo valią;</w:t>
      </w:r>
    </w:p>
    <w:p w14:paraId="438E4842" w14:textId="77777777" w:rsidR="000F7377" w:rsidRDefault="000F7377"/>
    <w:p w14:paraId="4476EB96" w14:textId="77777777" w:rsidR="000F7377" w:rsidRDefault="000F7377">
      <w:r xmlns:w="http://schemas.openxmlformats.org/wordprocessingml/2006/main">
        <w:t xml:space="preserve">Kristaus tarnai turi vykdyti Dievo valią nuoširdžiai ir sąžiningai, o ne iš pareigos ar norėdami patikti žmonėms.</w:t>
      </w:r>
    </w:p>
    <w:p w14:paraId="2138AAA4" w14:textId="77777777" w:rsidR="000F7377" w:rsidRDefault="000F7377"/>
    <w:p w14:paraId="15F7248E" w14:textId="77777777" w:rsidR="000F7377" w:rsidRDefault="000F7377">
      <w:r xmlns:w="http://schemas.openxmlformats.org/wordprocessingml/2006/main">
        <w:t xml:space="preserve">1. Nuoširdžiai ir sąžiningai vykdyti Dievo valią</w:t>
      </w:r>
    </w:p>
    <w:p w14:paraId="4542204C" w14:textId="77777777" w:rsidR="000F7377" w:rsidRDefault="000F7377"/>
    <w:p w14:paraId="14DDCCBE" w14:textId="77777777" w:rsidR="000F7377" w:rsidRDefault="000F7377">
      <w:r xmlns:w="http://schemas.openxmlformats.org/wordprocessingml/2006/main">
        <w:t xml:space="preserve">2. Tarnauti Dievui, kad patiktume Jam, o ne žmonėms</w:t>
      </w:r>
    </w:p>
    <w:p w14:paraId="1C04534B" w14:textId="77777777" w:rsidR="000F7377" w:rsidRDefault="000F7377"/>
    <w:p w14:paraId="6CFC158C" w14:textId="77777777" w:rsidR="000F7377" w:rsidRDefault="000F7377">
      <w:r xmlns:w="http://schemas.openxmlformats.org/wordprocessingml/2006/main">
        <w:t xml:space="preserve">1. Kolosiečiams 3:23 – Kad ir ką darytumėte, dirbkite nuoširdžiai, kaip Viešpačiui, o ne žmonėms.</w:t>
      </w:r>
    </w:p>
    <w:p w14:paraId="1DD389A2" w14:textId="77777777" w:rsidR="000F7377" w:rsidRDefault="000F7377"/>
    <w:p w14:paraId="5753C35F" w14:textId="77777777" w:rsidR="000F7377" w:rsidRDefault="000F7377">
      <w:r xmlns:w="http://schemas.openxmlformats.org/wordprocessingml/2006/main">
        <w:t xml:space="preserve">2. 1 Tesalonikiečiams 2:4 – Bet kaip Dievas patvirtino, kad mums patikėtų Evangelija, taip ir kalbame ne norėdami patikti žmogui, bet norėdami patikti Dievui, kuris išbando mūsų širdis.</w:t>
      </w:r>
    </w:p>
    <w:p w14:paraId="437B0434" w14:textId="77777777" w:rsidR="000F7377" w:rsidRDefault="000F7377"/>
    <w:p w14:paraId="615D1FEC" w14:textId="77777777" w:rsidR="000F7377" w:rsidRDefault="000F7377">
      <w:r xmlns:w="http://schemas.openxmlformats.org/wordprocessingml/2006/main">
        <w:t xml:space="preserve">Efeziečiams 6:7 Gera valia tarnaudami kaip Viešpačiui, o ne žmonėms.</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Ištraukoje pabrėžiama, kaip svarbu gera valia tarnauti Viešpačiui.</w:t>
      </w:r>
    </w:p>
    <w:p w14:paraId="5B0FE2B7" w14:textId="77777777" w:rsidR="000F7377" w:rsidRDefault="000F7377"/>
    <w:p w14:paraId="0B797FCB" w14:textId="77777777" w:rsidR="000F7377" w:rsidRDefault="000F7377">
      <w:r xmlns:w="http://schemas.openxmlformats.org/wordprocessingml/2006/main">
        <w:t xml:space="preserve">1. Norios tarnystės Viešpačiui galia</w:t>
      </w:r>
    </w:p>
    <w:p w14:paraId="4F284525" w14:textId="77777777" w:rsidR="000F7377" w:rsidRDefault="000F7377"/>
    <w:p w14:paraId="56F17156" w14:textId="77777777" w:rsidR="000F7377" w:rsidRDefault="000F7377">
      <w:r xmlns:w="http://schemas.openxmlformats.org/wordprocessingml/2006/main">
        <w:t xml:space="preserve">2. Tarnauti Viešpačiui su geru požiūriu</w:t>
      </w:r>
    </w:p>
    <w:p w14:paraId="0795C25E" w14:textId="77777777" w:rsidR="000F7377" w:rsidRDefault="000F7377"/>
    <w:p w14:paraId="174E46A0" w14:textId="77777777" w:rsidR="000F7377" w:rsidRDefault="000F7377">
      <w:r xmlns:w="http://schemas.openxmlformats.org/wordprocessingml/2006/main">
        <w:t xml:space="preserve">1. Kolosiečiams 3:23-24 – Kad ir ką darytumėte, dirbkite visa širdimi, kaip dirbkite Viešpačiui, o ne žmonių šeimininkams, nes žinote, kad gausite paveldėjimą iš Viešpaties kaip atlygį. Jūs tarnaujate Viešpačiui Kristui.</w:t>
      </w:r>
    </w:p>
    <w:p w14:paraId="30F81DA0" w14:textId="77777777" w:rsidR="000F7377" w:rsidRDefault="000F7377"/>
    <w:p w14:paraId="39955120" w14:textId="77777777" w:rsidR="000F7377" w:rsidRDefault="000F7377">
      <w:r xmlns:w="http://schemas.openxmlformats.org/wordprocessingml/2006/main">
        <w:t xml:space="preserve">2. Mato 25:40 – Karalius atsakys: 'Iš tiesų sakau jums: ką padarėte vienam iš šių mažiausiųjų mano brolių ir seserų, padarėte man.'</w:t>
      </w:r>
    </w:p>
    <w:p w14:paraId="305615D6" w14:textId="77777777" w:rsidR="000F7377" w:rsidRDefault="000F7377"/>
    <w:p w14:paraId="71908B14" w14:textId="77777777" w:rsidR="000F7377" w:rsidRDefault="000F7377">
      <w:r xmlns:w="http://schemas.openxmlformats.org/wordprocessingml/2006/main">
        <w:t xml:space="preserve">Ephesians 6:8 8 Žinodamas, kad kiekvienas žmogus, darydamas gera, gaus iš Viešpaties, ar jis būtų vergas, ar laisvas.</w:t>
      </w:r>
    </w:p>
    <w:p w14:paraId="51348463" w14:textId="77777777" w:rsidR="000F7377" w:rsidRDefault="000F7377"/>
    <w:p w14:paraId="66C7A932" w14:textId="77777777" w:rsidR="000F7377" w:rsidRDefault="000F7377">
      <w:r xmlns:w="http://schemas.openxmlformats.org/wordprocessingml/2006/main">
        <w:t xml:space="preserve">Viešpats atlygina už gerus darbus, nepaisant žmogaus padėties visuomenėje.</w:t>
      </w:r>
    </w:p>
    <w:p w14:paraId="14B2DE33" w14:textId="77777777" w:rsidR="000F7377" w:rsidRDefault="000F7377"/>
    <w:p w14:paraId="2D0307BF" w14:textId="77777777" w:rsidR="000F7377" w:rsidRDefault="000F7377">
      <w:r xmlns:w="http://schemas.openxmlformats.org/wordprocessingml/2006/main">
        <w:t xml:space="preserve">1: Dievas apdovanoja tuos, kurie daro gera, nepaisant jų socialinės padėties.</w:t>
      </w:r>
    </w:p>
    <w:p w14:paraId="684CED38" w14:textId="77777777" w:rsidR="000F7377" w:rsidRDefault="000F7377"/>
    <w:p w14:paraId="6A357E71" w14:textId="77777777" w:rsidR="000F7377" w:rsidRDefault="000F7377">
      <w:r xmlns:w="http://schemas.openxmlformats.org/wordprocessingml/2006/main">
        <w:t xml:space="preserve">2: elgesys su kiekvienu maloniai ir pagarbiai atneša Dievo palaiminimą.</w:t>
      </w:r>
    </w:p>
    <w:p w14:paraId="2140B3FB" w14:textId="77777777" w:rsidR="000F7377" w:rsidRDefault="000F7377"/>
    <w:p w14:paraId="4A45727C" w14:textId="77777777" w:rsidR="000F7377" w:rsidRDefault="000F7377">
      <w:r xmlns:w="http://schemas.openxmlformats.org/wordprocessingml/2006/main">
        <w:t xml:space="preserve">1: Mato 5:44-45 - Bet aš jums sakau: mylėkite savo priešus ir melskitės už tuos, kurie jus persekioja, kad būtumėte savo dangiškojo Tėvo vaikai.</w:t>
      </w:r>
    </w:p>
    <w:p w14:paraId="6545D1C4" w14:textId="77777777" w:rsidR="000F7377" w:rsidRDefault="000F7377"/>
    <w:p w14:paraId="428D3A6C" w14:textId="77777777" w:rsidR="000F7377" w:rsidRDefault="000F7377">
      <w:r xmlns:w="http://schemas.openxmlformats.org/wordprocessingml/2006/main">
        <w:t xml:space="preserve">2: Galatams 6:7-8 – Neapsigaukite: iš Dievo negalima tyčiotis. Žmogus pjaus ką sėja. Kas sėja, kad patiktų savo kūnui, tas pjaus iš kūno; kas sėja, kad patiktų Dvasiai, iš Dvasios pjaus amžinąjį gyvenimą.</w:t>
      </w:r>
    </w:p>
    <w:p w14:paraId="3F07227E" w14:textId="77777777" w:rsidR="000F7377" w:rsidRDefault="000F7377"/>
    <w:p w14:paraId="0FC30CC6" w14:textId="77777777" w:rsidR="000F7377" w:rsidRDefault="000F7377">
      <w:r xmlns:w="http://schemas.openxmlformats.org/wordprocessingml/2006/main">
        <w:t xml:space="preserve">Ephesians 6:9 9 Ir jūs, mokytojai, darykite su jais tą patį, nepakęsdami grasinimų, žinodami, kad ir jūsų Mokytojas yra danguje. su juo nėra ir asmenų pagarbos.</w:t>
      </w:r>
    </w:p>
    <w:p w14:paraId="48CDC8F8" w14:textId="77777777" w:rsidR="000F7377" w:rsidRDefault="000F7377"/>
    <w:p w14:paraId="19A39F0C" w14:textId="77777777" w:rsidR="000F7377" w:rsidRDefault="000F7377">
      <w:r xmlns:w="http://schemas.openxmlformats.org/wordprocessingml/2006/main">
        <w:t xml:space="preserve">Šeimininkai turėtų elgtis su savo tarnais pagarbiai ir maloniai, žinodami, kad jie taip pat turi atsakyti Dievui.</w:t>
      </w:r>
    </w:p>
    <w:p w14:paraId="351957BE" w14:textId="77777777" w:rsidR="000F7377" w:rsidRDefault="000F7377"/>
    <w:p w14:paraId="2847D955" w14:textId="77777777" w:rsidR="000F7377" w:rsidRDefault="000F7377">
      <w:r xmlns:w="http://schemas.openxmlformats.org/wordprocessingml/2006/main">
        <w:t xml:space="preserve">1. „Gyvenimas Dievo šviesoje: kvietimas gerumui ir pagarbai“</w:t>
      </w:r>
    </w:p>
    <w:p w14:paraId="67696C64" w14:textId="77777777" w:rsidR="000F7377" w:rsidRDefault="000F7377"/>
    <w:p w14:paraId="5270225A" w14:textId="77777777" w:rsidR="000F7377" w:rsidRDefault="000F7377">
      <w:r xmlns:w="http://schemas.openxmlformats.org/wordprocessingml/2006/main">
        <w:t xml:space="preserve">2. „Meistro pavyzdys: pagarbos rodymas tiems, kuriems vadovaujame“</w:t>
      </w:r>
    </w:p>
    <w:p w14:paraId="32E2B15C" w14:textId="77777777" w:rsidR="000F7377" w:rsidRDefault="000F7377"/>
    <w:p w14:paraId="3DBAE805" w14:textId="77777777" w:rsidR="000F7377" w:rsidRDefault="000F7377">
      <w:r xmlns:w="http://schemas.openxmlformats.org/wordprocessingml/2006/main">
        <w:t xml:space="preserve">1. Mato 7:12 – „Todėl visa, ko norite, kad žmonės jums darytų, darykite taip pat ir jiems, nes toks yra įstatymas ir pranašai“.</w:t>
      </w:r>
    </w:p>
    <w:p w14:paraId="4663DA3D" w14:textId="77777777" w:rsidR="000F7377" w:rsidRDefault="000F7377"/>
    <w:p w14:paraId="7FB82881" w14:textId="77777777" w:rsidR="000F7377" w:rsidRDefault="000F7377">
      <w:r xmlns:w="http://schemas.openxmlformats.org/wordprocessingml/2006/main">
        <w:t xml:space="preserve">2. Kolosiečiams 3:22-25 – „Tarnai, visuose dalykuose pakluskite savo šeimininkams pagal kūną; ne tarnaudami akims, kaip žmonėms patinkantys, bet vienširdžiai, bijodami Dievo. Ir ką darysite, darykite iš širdies Viešpats, o ne žmonėms; žinodami, kad iš Viešpaties gausite atlygį už palikimą, nes jūs tarnaujate Viešpačiui Kristui. O kas daro skriaudą, gaus už skriaudą, kurią padarė. asmenys“.</w:t>
      </w:r>
    </w:p>
    <w:p w14:paraId="56F6CE9A" w14:textId="77777777" w:rsidR="000F7377" w:rsidRDefault="000F7377"/>
    <w:p w14:paraId="5560DFF5" w14:textId="77777777" w:rsidR="000F7377" w:rsidRDefault="000F7377">
      <w:r xmlns:w="http://schemas.openxmlformats.org/wordprocessingml/2006/main">
        <w:t xml:space="preserve">Efeziečiams 6:10 Pagaliau, mano broliai, būkite stiprūs Viešpatyje ir Jo galybės jėga.</w:t>
      </w:r>
    </w:p>
    <w:p w14:paraId="007C9712" w14:textId="77777777" w:rsidR="000F7377" w:rsidRDefault="000F7377"/>
    <w:p w14:paraId="46BC3194" w14:textId="77777777" w:rsidR="000F7377" w:rsidRDefault="000F7377">
      <w:r xmlns:w="http://schemas.openxmlformats.org/wordprocessingml/2006/main">
        <w:t xml:space="preserve">Būkite stiprūs Viešpatyje ir jo galybėje.</w:t>
      </w:r>
    </w:p>
    <w:p w14:paraId="3CC6E2C5" w14:textId="77777777" w:rsidR="000F7377" w:rsidRDefault="000F7377"/>
    <w:p w14:paraId="34F66301" w14:textId="77777777" w:rsidR="000F7377" w:rsidRDefault="000F7377">
      <w:r xmlns:w="http://schemas.openxmlformats.org/wordprocessingml/2006/main">
        <w:t xml:space="preserve">1: Viešpaties stiprybės apkabinimas</w:t>
      </w:r>
    </w:p>
    <w:p w14:paraId="6B40E31F" w14:textId="77777777" w:rsidR="000F7377" w:rsidRDefault="000F7377"/>
    <w:p w14:paraId="3355FA39" w14:textId="77777777" w:rsidR="000F7377" w:rsidRDefault="000F7377">
      <w:r xmlns:w="http://schemas.openxmlformats.org/wordprocessingml/2006/main">
        <w:t xml:space="preserve">2: Dievo galia, veikianti mumyse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Filipiečiams 4:13 - Aš viską galiu per Kristų, kuris mane stiprina</w:t>
      </w:r>
    </w:p>
    <w:p w14:paraId="207F690B" w14:textId="77777777" w:rsidR="000F7377" w:rsidRDefault="000F7377"/>
    <w:p w14:paraId="52ED95B3" w14:textId="77777777" w:rsidR="000F7377" w:rsidRDefault="000F7377">
      <w:r xmlns:w="http://schemas.openxmlformats.org/wordprocessingml/2006/main">
        <w:t xml:space="preserve">2: Izaijas 40:31 - Bet tie, kurie laukia Viešpaties, atsinaujins. jie pakils su sparnais kaip ereliai; jie bėgs ir nepavargs; jie vaikščios ir nenualps.</w:t>
      </w:r>
    </w:p>
    <w:p w14:paraId="7F94D189" w14:textId="77777777" w:rsidR="000F7377" w:rsidRDefault="000F7377"/>
    <w:p w14:paraId="0B3768FD" w14:textId="77777777" w:rsidR="000F7377" w:rsidRDefault="000F7377">
      <w:r xmlns:w="http://schemas.openxmlformats.org/wordprocessingml/2006/main">
        <w:t xml:space="preserve">Efeziečiams 6:11 Apsirenkite visais Dievo ginklais, kad galėtumėte atsispirti velnio gudrybėms.</w:t>
      </w:r>
    </w:p>
    <w:p w14:paraId="67C35AE5" w14:textId="77777777" w:rsidR="000F7377" w:rsidRDefault="000F7377"/>
    <w:p w14:paraId="4C82EABE" w14:textId="77777777" w:rsidR="000F7377" w:rsidRDefault="000F7377">
      <w:r xmlns:w="http://schemas.openxmlformats.org/wordprocessingml/2006/main">
        <w:t xml:space="preserve">Turime apsivilkti Dievo ginklus, kad atsispirtume velnio sumanymams.</w:t>
      </w:r>
    </w:p>
    <w:p w14:paraId="557455E9" w14:textId="77777777" w:rsidR="000F7377" w:rsidRDefault="000F7377"/>
    <w:p w14:paraId="6B10B225" w14:textId="77777777" w:rsidR="000F7377" w:rsidRDefault="000F7377">
      <w:r xmlns:w="http://schemas.openxmlformats.org/wordprocessingml/2006/main">
        <w:t xml:space="preserve">1. „Stovėjimas prieš priešą: kaip apsivilkti Dievo šarvus“</w:t>
      </w:r>
    </w:p>
    <w:p w14:paraId="7A8F21DC" w14:textId="77777777" w:rsidR="000F7377" w:rsidRDefault="000F7377"/>
    <w:p w14:paraId="6012EED4" w14:textId="77777777" w:rsidR="000F7377" w:rsidRDefault="000F7377">
      <w:r xmlns:w="http://schemas.openxmlformats.org/wordprocessingml/2006/main">
        <w:t xml:space="preserve">2. „Dievo šarvai: apsiginti nuo velnio schemų“</w:t>
      </w:r>
    </w:p>
    <w:p w14:paraId="5161293C" w14:textId="77777777" w:rsidR="000F7377" w:rsidRDefault="000F7377"/>
    <w:p w14:paraId="1777C40E" w14:textId="77777777" w:rsidR="000F7377" w:rsidRDefault="000F7377">
      <w:r xmlns:w="http://schemas.openxmlformats.org/wordprocessingml/2006/main">
        <w:t xml:space="preserve">1. Izaijas 59:17 – Jis apsivilko teisumą kaip krūtinės ląstą ir išgelbėjimo šalmą ant galvos; Jis apsirengė keršto drabužiais ir buvo apsirengęs uolumu kaip apsiaustas.</w:t>
      </w:r>
    </w:p>
    <w:p w14:paraId="68A91E15" w14:textId="77777777" w:rsidR="000F7377" w:rsidRDefault="000F7377"/>
    <w:p w14:paraId="3AF3F308" w14:textId="77777777" w:rsidR="000F7377" w:rsidRDefault="000F7377">
      <w:r xmlns:w="http://schemas.openxmlformats.org/wordprocessingml/2006/main">
        <w:t xml:space="preserve">2. Romiečiams 13:12 - Naktis jau praėjo, diena jau arti. Todėl nusimeskime tamsos darbus ir apsivilkime šviesos šarvais.</w:t>
      </w:r>
    </w:p>
    <w:p w14:paraId="3BBF46DC" w14:textId="77777777" w:rsidR="000F7377" w:rsidRDefault="000F7377"/>
    <w:p w14:paraId="340E2E4E" w14:textId="77777777" w:rsidR="000F7377" w:rsidRDefault="000F7377">
      <w:r xmlns:w="http://schemas.openxmlformats.org/wordprocessingml/2006/main">
        <w:t xml:space="preserve">Efeziečiams 6:12 Nes mes kovojame ne su kūnu ir krauju, bet su kunigaikštystėmis, valdžiomis, su šio pasaulio tamsybės valdovais, su dvasine nedorybe aukštybėse.</w:t>
      </w:r>
    </w:p>
    <w:p w14:paraId="1F132BA6" w14:textId="77777777" w:rsidR="000F7377" w:rsidRDefault="000F7377"/>
    <w:p w14:paraId="3D7E3375" w14:textId="77777777" w:rsidR="000F7377" w:rsidRDefault="000F7377">
      <w:r xmlns:w="http://schemas.openxmlformats.org/wordprocessingml/2006/main">
        <w:t xml:space="preserve">Esame dvasiniame kare su piktosiomis jėgomis ir turime būti pasirengę kovoti.</w:t>
      </w:r>
    </w:p>
    <w:p w14:paraId="2D88D32A" w14:textId="77777777" w:rsidR="000F7377" w:rsidRDefault="000F7377"/>
    <w:p w14:paraId="7519CCEB" w14:textId="77777777" w:rsidR="000F7377" w:rsidRDefault="000F7377">
      <w:r xmlns:w="http://schemas.openxmlformats.org/wordprocessingml/2006/main">
        <w:t xml:space="preserve">1. Šarvuotis: pasiruoškite dvasiniam karui</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Kova su tamsa: tvirtai stovėti prieš blogį</w:t>
      </w:r>
    </w:p>
    <w:p w14:paraId="50071244" w14:textId="77777777" w:rsidR="000F7377" w:rsidRDefault="000F7377"/>
    <w:p w14:paraId="3A5488EE" w14:textId="77777777" w:rsidR="000F7377" w:rsidRDefault="000F7377">
      <w:r xmlns:w="http://schemas.openxmlformats.org/wordprocessingml/2006/main">
        <w:t xml:space="preserve">1. Izaijas 59:17 – Jis apsivilko teisumą kaip krūtinės ląstą ir išgelbėjimo šalmą ant galvos; Jis apsirengė keršto drabužiais ir buvo apsirengęs uolumu kaip apsiaustas.</w:t>
      </w:r>
    </w:p>
    <w:p w14:paraId="5815DE36" w14:textId="77777777" w:rsidR="000F7377" w:rsidRDefault="000F7377"/>
    <w:p w14:paraId="59FAAFF5" w14:textId="77777777" w:rsidR="000F7377" w:rsidRDefault="000F7377">
      <w:r xmlns:w="http://schemas.openxmlformats.org/wordprocessingml/2006/main">
        <w:t xml:space="preserve">2. Efeziečiams 6:10-18 – Pagaliau būkite stiprūs Viešpatyje ir jo galios jėga. Apsirenkite visais Dievo ginklais, kad galėtumėte atsispirti velnio sumanymams.</w:t>
      </w:r>
    </w:p>
    <w:p w14:paraId="013D2AE4" w14:textId="77777777" w:rsidR="000F7377" w:rsidRDefault="000F7377"/>
    <w:p w14:paraId="22A31AFC" w14:textId="77777777" w:rsidR="000F7377" w:rsidRDefault="000F7377">
      <w:r xmlns:w="http://schemas.openxmlformats.org/wordprocessingml/2006/main">
        <w:t xml:space="preserve">Ephesians 6:13 13 Todėl pasiimkite visus Dievo ginklus, kad galėtumėte piktą dieną atsispirti ir, viską padarę, išsilaikyti.</w:t>
      </w:r>
    </w:p>
    <w:p w14:paraId="664F0B30" w14:textId="77777777" w:rsidR="000F7377" w:rsidRDefault="000F7377"/>
    <w:p w14:paraId="016D2D62" w14:textId="77777777" w:rsidR="000F7377" w:rsidRDefault="000F7377">
      <w:r xmlns:w="http://schemas.openxmlformats.org/wordprocessingml/2006/main">
        <w:t xml:space="preserve">Krikščionys turėtų pasiruošti dvasiniam karui, apsivilkdami Dievo ginklus.</w:t>
      </w:r>
    </w:p>
    <w:p w14:paraId="5472CAD6" w14:textId="77777777" w:rsidR="000F7377" w:rsidRDefault="000F7377"/>
    <w:p w14:paraId="52DC6376" w14:textId="77777777" w:rsidR="000F7377" w:rsidRDefault="000F7377">
      <w:r xmlns:w="http://schemas.openxmlformats.org/wordprocessingml/2006/main">
        <w:t xml:space="preserve">1. „Dievo šarvai: pasiruošimas dvasiniam karui“</w:t>
      </w:r>
    </w:p>
    <w:p w14:paraId="6BE08480" w14:textId="77777777" w:rsidR="000F7377" w:rsidRDefault="000F7377"/>
    <w:p w14:paraId="1F480C27" w14:textId="77777777" w:rsidR="000F7377" w:rsidRDefault="000F7377">
      <w:r xmlns:w="http://schemas.openxmlformats.org/wordprocessingml/2006/main">
        <w:t xml:space="preserve">2. „Tvirtai stovėti blogio akivaizdoje“</w:t>
      </w:r>
    </w:p>
    <w:p w14:paraId="2A06EC24" w14:textId="77777777" w:rsidR="000F7377" w:rsidRDefault="000F7377"/>
    <w:p w14:paraId="669DEEDA" w14:textId="77777777" w:rsidR="000F7377" w:rsidRDefault="000F7377">
      <w:r xmlns:w="http://schemas.openxmlformats.org/wordprocessingml/2006/main">
        <w:t xml:space="preserve">1. Izaijas 11:5 – „Teisumas bus jo juosmens diržas, o ištikimybė – jo juosmens diržas“.</w:t>
      </w:r>
    </w:p>
    <w:p w14:paraId="53E10FDD" w14:textId="77777777" w:rsidR="000F7377" w:rsidRDefault="000F7377"/>
    <w:p w14:paraId="7C2A75FC" w14:textId="77777777" w:rsidR="000F7377" w:rsidRDefault="000F7377">
      <w:r xmlns:w="http://schemas.openxmlformats.org/wordprocessingml/2006/main">
        <w:t xml:space="preserve">2. Romiečiams 13:12 – „Naktis jau toli praėjo; diena jau arti. Tad nusimeskime tamsos darbus ir apsivilkime šviesos šarvais“.</w:t>
      </w:r>
    </w:p>
    <w:p w14:paraId="03FD498C" w14:textId="77777777" w:rsidR="000F7377" w:rsidRDefault="000F7377"/>
    <w:p w14:paraId="26FB4339" w14:textId="77777777" w:rsidR="000F7377" w:rsidRDefault="000F7377">
      <w:r xmlns:w="http://schemas.openxmlformats.org/wordprocessingml/2006/main">
        <w:t xml:space="preserve">Ephesians 6:14 14 Stovėkite, strėnas sujuosę tiesa ir apsivilkę teisumo krūtinės ląstą.</w:t>
      </w:r>
    </w:p>
    <w:p w14:paraId="104EA080" w14:textId="77777777" w:rsidR="000F7377" w:rsidRDefault="000F7377"/>
    <w:p w14:paraId="33700A38" w14:textId="77777777" w:rsidR="000F7377" w:rsidRDefault="000F7377">
      <w:r xmlns:w="http://schemas.openxmlformats.org/wordprocessingml/2006/main">
        <w:t xml:space="preserve">Ištrauka ragina tikinčiuosius dėvėti teisumo ir tiesos šarvus.</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Teisumo šarvai: tikėjimo krūtinės uždėjimas</w:t>
      </w:r>
    </w:p>
    <w:p w14:paraId="1CC10BDD" w14:textId="77777777" w:rsidR="000F7377" w:rsidRDefault="000F7377"/>
    <w:p w14:paraId="34F0EC43" w14:textId="77777777" w:rsidR="000F7377" w:rsidRDefault="000F7377">
      <w:r xmlns:w="http://schemas.openxmlformats.org/wordprocessingml/2006/main">
        <w:t xml:space="preserve">2. Tiesos galia: apsijuoskite teisumu</w:t>
      </w:r>
    </w:p>
    <w:p w14:paraId="19A48B0D" w14:textId="77777777" w:rsidR="000F7377" w:rsidRDefault="000F7377"/>
    <w:p w14:paraId="58773ADA" w14:textId="77777777" w:rsidR="000F7377" w:rsidRDefault="000F7377">
      <w:r xmlns:w="http://schemas.openxmlformats.org/wordprocessingml/2006/main">
        <w:t xml:space="preserve">1. Kolosiečiams 3:12-14 – Todėl, kaip Dievo išrinktoji tauta, šventa ir labai mylima, apsivilkite gailestingumu, gerumu, nuolankumu, švelnumu ir kantrybe.</w:t>
      </w:r>
    </w:p>
    <w:p w14:paraId="7119A1D2" w14:textId="77777777" w:rsidR="000F7377" w:rsidRDefault="000F7377"/>
    <w:p w14:paraId="7F61F351" w14:textId="77777777" w:rsidR="000F7377" w:rsidRDefault="000F7377">
      <w:r xmlns:w="http://schemas.openxmlformats.org/wordprocessingml/2006/main">
        <w:t xml:space="preserve">2. Izaijas 59:17 - Jis apsivilko teisumą kaip savo krūtinę ir išgelbėjimo šalmą ant galvos; jis apsivilko keršto drabužius ir apsivilko uolumu kaip apsiaustu.</w:t>
      </w:r>
    </w:p>
    <w:p w14:paraId="6BC05858" w14:textId="77777777" w:rsidR="000F7377" w:rsidRDefault="000F7377"/>
    <w:p w14:paraId="4D0A13CA" w14:textId="77777777" w:rsidR="000F7377" w:rsidRDefault="000F7377">
      <w:r xmlns:w="http://schemas.openxmlformats.org/wordprocessingml/2006/main">
        <w:t xml:space="preserve">Ephesians 6:15 15 Jūsų kojos apsiaustos rengiant taikos Evangeliją.</w:t>
      </w:r>
    </w:p>
    <w:p w14:paraId="16A614E9" w14:textId="77777777" w:rsidR="000F7377" w:rsidRDefault="000F7377"/>
    <w:p w14:paraId="7C7CF107" w14:textId="77777777" w:rsidR="000F7377" w:rsidRDefault="000F7377">
      <w:r xmlns:w="http://schemas.openxmlformats.org/wordprocessingml/2006/main">
        <w:t xml:space="preserve">Ši ištrauka skatina mus būti pasiruošusiems dalytis gerąja naujiena apie Jėzų Kristų su pasauliu.</w:t>
      </w:r>
    </w:p>
    <w:p w14:paraId="60379732" w14:textId="77777777" w:rsidR="000F7377" w:rsidRDefault="000F7377"/>
    <w:p w14:paraId="4FB04A88" w14:textId="77777777" w:rsidR="000F7377" w:rsidRDefault="000F7377">
      <w:r xmlns:w="http://schemas.openxmlformats.org/wordprocessingml/2006/main">
        <w:t xml:space="preserve">1. "Taikos Evangelija: dalijimasis gerąja naujiena apie Jėzų Kristų"</w:t>
      </w:r>
    </w:p>
    <w:p w14:paraId="3928166D" w14:textId="77777777" w:rsidR="000F7377" w:rsidRDefault="000F7377"/>
    <w:p w14:paraId="51F13754" w14:textId="77777777" w:rsidR="000F7377" w:rsidRDefault="000F7377">
      <w:r xmlns:w="http://schemas.openxmlformats.org/wordprocessingml/2006/main">
        <w:t xml:space="preserve">2. „Visų Dievo ginklų apsivilkimas: pasiruošimas kovai su Evangelija“</w:t>
      </w:r>
    </w:p>
    <w:p w14:paraId="2DE4624A" w14:textId="77777777" w:rsidR="000F7377" w:rsidRDefault="000F7377"/>
    <w:p w14:paraId="2D9B8361" w14:textId="77777777" w:rsidR="000F7377" w:rsidRDefault="000F7377">
      <w:r xmlns:w="http://schemas.openxmlformats.org/wordprocessingml/2006/main">
        <w:t xml:space="preserve">1. Romiečiams 10:14-15 - "Kaip tada jie šauksis to, kuriuo netikėjo? Ir kaip jie gali tikėti tuo, apie kurį niekada negirdėjo? Ir kaip jie gali girdėti, jei kas nors nepamokslauja? kaip jie turi pamokslauti, jei nėra išsiųsti?</w:t>
      </w:r>
    </w:p>
    <w:p w14:paraId="420BF98E" w14:textId="77777777" w:rsidR="000F7377" w:rsidRDefault="000F7377"/>
    <w:p w14:paraId="607183D7" w14:textId="77777777" w:rsidR="000F7377" w:rsidRDefault="000F7377">
      <w:r xmlns:w="http://schemas.openxmlformats.org/wordprocessingml/2006/main">
        <w:t xml:space="preserve">2. Jeremijo 20:9 - "Jei aš sakau: "Aš jo neminėsiu ir daugiau nekalbėsiu jo vardu", mano širdyje yra tarsi deganti ugnis, uždaryta mano kauluose, ir aš pavargau laikau jį, ir aš negaliu“.</w:t>
      </w:r>
    </w:p>
    <w:p w14:paraId="7DDBC557" w14:textId="77777777" w:rsidR="000F7377" w:rsidRDefault="000F7377"/>
    <w:p w14:paraId="732E8C92" w14:textId="77777777" w:rsidR="000F7377" w:rsidRDefault="000F7377">
      <w:r xmlns:w="http://schemas.openxmlformats.org/wordprocessingml/2006/main">
        <w:t xml:space="preserve">Ephesians 6:16 16 Visų pirma, pasiimkite tikėjimo skydą, kuriuo galėsite užgesinti visas ugnines nedorėlių strėles.</w:t>
      </w:r>
    </w:p>
    <w:p w14:paraId="5BD3A184" w14:textId="77777777" w:rsidR="000F7377" w:rsidRDefault="000F7377"/>
    <w:p w14:paraId="60E8351E" w14:textId="77777777" w:rsidR="000F7377" w:rsidRDefault="000F7377">
      <w:r xmlns:w="http://schemas.openxmlformats.org/wordprocessingml/2006/main">
        <w:t xml:space="preserve">Tikintieji turėtų pasikliauti tikėjimu, kad apsaugotų juos nuo nedorėlių planų.</w:t>
      </w:r>
    </w:p>
    <w:p w14:paraId="474ABCE1" w14:textId="77777777" w:rsidR="000F7377" w:rsidRDefault="000F7377"/>
    <w:p w14:paraId="193CDCAE" w14:textId="77777777" w:rsidR="000F7377" w:rsidRDefault="000F7377">
      <w:r xmlns:w="http://schemas.openxmlformats.org/wordprocessingml/2006/main">
        <w:t xml:space="preserve">1. Tikėjimo galia įveikiant blogį</w:t>
      </w:r>
    </w:p>
    <w:p w14:paraId="4EEAC9FD" w14:textId="77777777" w:rsidR="000F7377" w:rsidRDefault="000F7377"/>
    <w:p w14:paraId="2053D364" w14:textId="77777777" w:rsidR="000F7377" w:rsidRDefault="000F7377">
      <w:r xmlns:w="http://schemas.openxmlformats.org/wordprocessingml/2006/main">
        <w:t xml:space="preserve">2. Tvirtai stovėti tikėjime</w:t>
      </w:r>
    </w:p>
    <w:p w14:paraId="4AE16D0F" w14:textId="77777777" w:rsidR="000F7377" w:rsidRDefault="000F7377"/>
    <w:p w14:paraId="4521A819" w14:textId="77777777" w:rsidR="000F7377" w:rsidRDefault="000F7377">
      <w:r xmlns:w="http://schemas.openxmlformats.org/wordprocessingml/2006/main">
        <w:t xml:space="preserve">1. Jokūbo 4:7: "Tad būkite klusnūs Dievui. Pasipriešinkite velniui, ir jis nuo jūsų bėgs."</w:t>
      </w:r>
    </w:p>
    <w:p w14:paraId="373AA425" w14:textId="77777777" w:rsidR="000F7377" w:rsidRDefault="000F7377"/>
    <w:p w14:paraId="5FB7E9D8" w14:textId="77777777" w:rsidR="000F7377" w:rsidRDefault="000F7377">
      <w:r xmlns:w="http://schemas.openxmlformats.org/wordprocessingml/2006/main">
        <w:t xml:space="preserve">2. 1 Petro 5:8-9: „Būkite blaivūs, būkite budrūs, nes jūsų priešas velnias kaip riaumojantis liūtas vaikšto aplinkui, ieškodamas, ką praryti.</w:t>
      </w:r>
    </w:p>
    <w:p w14:paraId="2D92EB78" w14:textId="77777777" w:rsidR="000F7377" w:rsidRDefault="000F7377"/>
    <w:p w14:paraId="786038ED" w14:textId="77777777" w:rsidR="000F7377" w:rsidRDefault="000F7377">
      <w:r xmlns:w="http://schemas.openxmlformats.org/wordprocessingml/2006/main">
        <w:t xml:space="preserve">Efeziečiams 6:17 Ir imkite išgelbėjimo šalmą ir Dvasios kardą, kuris yra Dievo žodis.</w:t>
      </w:r>
    </w:p>
    <w:p w14:paraId="1E74D03D" w14:textId="77777777" w:rsidR="000F7377" w:rsidRDefault="000F7377"/>
    <w:p w14:paraId="02657C9F" w14:textId="77777777" w:rsidR="000F7377" w:rsidRDefault="000F7377">
      <w:r xmlns:w="http://schemas.openxmlformats.org/wordprocessingml/2006/main">
        <w:t xml:space="preserve">Išganymo šalmas ir Dvasios kardas, kuris yra Dievo Žodis, yra būtini dvasinio karo ginklai.</w:t>
      </w:r>
    </w:p>
    <w:p w14:paraId="0A6A85AE" w14:textId="77777777" w:rsidR="000F7377" w:rsidRDefault="000F7377"/>
    <w:p w14:paraId="3397143E" w14:textId="77777777" w:rsidR="000F7377" w:rsidRDefault="000F7377">
      <w:r xmlns:w="http://schemas.openxmlformats.org/wordprocessingml/2006/main">
        <w:t xml:space="preserve">1. Žodžio galia: dvasinio karo vadovas</w:t>
      </w:r>
    </w:p>
    <w:p w14:paraId="45F0698D" w14:textId="77777777" w:rsidR="000F7377" w:rsidRDefault="000F7377"/>
    <w:p w14:paraId="330E2B6A" w14:textId="77777777" w:rsidR="000F7377" w:rsidRDefault="000F7377">
      <w:r xmlns:w="http://schemas.openxmlformats.org/wordprocessingml/2006/main">
        <w:t xml:space="preserve">2. Išganymo šalmo paėmimas: raginimas veikti</w:t>
      </w:r>
    </w:p>
    <w:p w14:paraId="41A453EE" w14:textId="77777777" w:rsidR="000F7377" w:rsidRDefault="000F7377"/>
    <w:p w14:paraId="5834A3CE" w14:textId="77777777" w:rsidR="000F7377" w:rsidRDefault="000F7377">
      <w:r xmlns:w="http://schemas.openxmlformats.org/wordprocessingml/2006/main">
        <w:t xml:space="preserve">1. Izaijas 59:17 – „Nes Jis apsivilko teisumą kaip krūtinės ląstą ir išgelbėjimo šalmą ant galvos“.</w:t>
      </w:r>
    </w:p>
    <w:p w14:paraId="767D0793" w14:textId="77777777" w:rsidR="000F7377" w:rsidRDefault="000F7377"/>
    <w:p w14:paraId="35988844" w14:textId="77777777" w:rsidR="000F7377" w:rsidRDefault="000F7377">
      <w:r xmlns:w="http://schemas.openxmlformats.org/wordprocessingml/2006/main">
        <w:t xml:space="preserve">2. Hebrajams 4:12 - "Nes Dievo žodis yra gyvas ir galingas ir aštresnis už bet kokį dviašmenį kalaviją."</w:t>
      </w:r>
    </w:p>
    <w:p w14:paraId="37B067E7" w14:textId="77777777" w:rsidR="000F7377" w:rsidRDefault="000F7377"/>
    <w:p w14:paraId="058EE289" w14:textId="77777777" w:rsidR="000F7377" w:rsidRDefault="000F7377">
      <w:r xmlns:w="http://schemas.openxmlformats.org/wordprocessingml/2006/main">
        <w:t xml:space="preserve">Ephesians 6:18 18 Visada melskitės su visa malda ir prašymu Dvasioje, su visu atkaklumu ir maldavimu už visus šventuosius to budėdami.</w:t>
      </w:r>
    </w:p>
    <w:p w14:paraId="55955E89" w14:textId="77777777" w:rsidR="000F7377" w:rsidRDefault="000F7377"/>
    <w:p w14:paraId="5E589385" w14:textId="77777777" w:rsidR="000F7377" w:rsidRDefault="000F7377">
      <w:r xmlns:w="http://schemas.openxmlformats.org/wordprocessingml/2006/main">
        <w:t xml:space="preserve">Melskitės atkakliai ir ištvermingai, užtardami visus šventuosius.</w:t>
      </w:r>
    </w:p>
    <w:p w14:paraId="072048C9" w14:textId="77777777" w:rsidR="000F7377" w:rsidRDefault="000F7377"/>
    <w:p w14:paraId="7C94F6F8" w14:textId="77777777" w:rsidR="000F7377" w:rsidRDefault="000F7377">
      <w:r xmlns:w="http://schemas.openxmlformats.org/wordprocessingml/2006/main">
        <w:t xml:space="preserve">1. Maldos galia: ištvermingas už šventuosius</w:t>
      </w:r>
    </w:p>
    <w:p w14:paraId="79D391E2" w14:textId="77777777" w:rsidR="000F7377" w:rsidRDefault="000F7377"/>
    <w:p w14:paraId="44908CCD" w14:textId="77777777" w:rsidR="000F7377" w:rsidRDefault="000F7377">
      <w:r xmlns:w="http://schemas.openxmlformats.org/wordprocessingml/2006/main">
        <w:t xml:space="preserve">2. Malda su budrumu: užtarimas už Kristaus Kūną</w:t>
      </w:r>
    </w:p>
    <w:p w14:paraId="78767E7E" w14:textId="77777777" w:rsidR="000F7377" w:rsidRDefault="000F7377"/>
    <w:p w14:paraId="74DFA8CC" w14:textId="77777777" w:rsidR="000F7377" w:rsidRDefault="000F7377">
      <w:r xmlns:w="http://schemas.openxmlformats.org/wordprocessingml/2006/main">
        <w:t xml:space="preserve">1. Jokūbo 5:16 – „Teisiojo malda turi didelę galią, nes ji veikia“.</w:t>
      </w:r>
    </w:p>
    <w:p w14:paraId="435B9238" w14:textId="77777777" w:rsidR="000F7377" w:rsidRDefault="000F7377"/>
    <w:p w14:paraId="2B054EC7" w14:textId="77777777" w:rsidR="000F7377" w:rsidRDefault="000F7377">
      <w:r xmlns:w="http://schemas.openxmlformats.org/wordprocessingml/2006/main">
        <w:t xml:space="preserve">2. 1 Tesalonikiečiams 5:17 – „melskitės be paliovos“</w:t>
      </w:r>
    </w:p>
    <w:p w14:paraId="05ABF95F" w14:textId="77777777" w:rsidR="000F7377" w:rsidRDefault="000F7377"/>
    <w:p w14:paraId="318A5328" w14:textId="77777777" w:rsidR="000F7377" w:rsidRDefault="000F7377">
      <w:r xmlns:w="http://schemas.openxmlformats.org/wordprocessingml/2006/main">
        <w:t xml:space="preserve">Efeziečiams 6:19 Ir man, kad man būtų duotas žodis, kad galėčiau drąsiai atverti savo burną ir atskleisti Evangelijos paslaptį,</w:t>
      </w:r>
    </w:p>
    <w:p w14:paraId="22A4EE5D" w14:textId="77777777" w:rsidR="000F7377" w:rsidRDefault="000F7377"/>
    <w:p w14:paraId="2C592E8B" w14:textId="77777777" w:rsidR="000F7377" w:rsidRDefault="000F7377">
      <w:r xmlns:w="http://schemas.openxmlformats.org/wordprocessingml/2006/main">
        <w:t xml:space="preserve">Paulius meldėsi už galimybę drąsiai skelbti Evangelijos slėpinį.</w:t>
      </w:r>
    </w:p>
    <w:p w14:paraId="745B4C48" w14:textId="77777777" w:rsidR="000F7377" w:rsidRDefault="000F7377"/>
    <w:p w14:paraId="6D8A526D" w14:textId="77777777" w:rsidR="000F7377" w:rsidRDefault="000F7377">
      <w:r xmlns:w="http://schemas.openxmlformats.org/wordprocessingml/2006/main">
        <w:t xml:space="preserve">1. Drąsus Evangelijos skelbimas – Efeziečiams 6:19</w:t>
      </w:r>
    </w:p>
    <w:p w14:paraId="6E890B91" w14:textId="77777777" w:rsidR="000F7377" w:rsidRDefault="000F7377"/>
    <w:p w14:paraId="1A8DB024" w14:textId="77777777" w:rsidR="000F7377" w:rsidRDefault="000F7377">
      <w:r xmlns:w="http://schemas.openxmlformats.org/wordprocessingml/2006/main">
        <w:t xml:space="preserve">2. Evangelijos paslaptis – Efeziečiams 6:19</w:t>
      </w:r>
    </w:p>
    <w:p w14:paraId="48AB0F4C" w14:textId="77777777" w:rsidR="000F7377" w:rsidRDefault="000F7377"/>
    <w:p w14:paraId="6576B59E" w14:textId="77777777" w:rsidR="000F7377" w:rsidRDefault="000F7377">
      <w:r xmlns:w="http://schemas.openxmlformats.org/wordprocessingml/2006/main">
        <w:t xml:space="preserve">1. Romiečiams 1:16 – Nes aš nesigėdiju Kristaus Evangelijos, nes tai Dievo galia išgelbėti kiekvieną, kuris tiki.</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Kolosiečiams 4:3-4 – meldžiantis kartu ir už mus, kad Dievas atvertų mums duris žodžiui, skelbti Kristaus slėpinį, dėl kurio ir aš esu sukaustytas, kad galėčiau padaryti tai pasireiškia, kaip ir turėčiau kalbėti.</w:t>
      </w:r>
    </w:p>
    <w:p w14:paraId="41B323D6" w14:textId="77777777" w:rsidR="000F7377" w:rsidRDefault="000F7377"/>
    <w:p w14:paraId="1072AE0C" w14:textId="77777777" w:rsidR="000F7377" w:rsidRDefault="000F7377">
      <w:r xmlns:w="http://schemas.openxmlformats.org/wordprocessingml/2006/main">
        <w:t xml:space="preserve">Ephesians 6:20 20 Aš esu pančių pasiuntinys, kad galėčiau kalbėti drąsiai, kaip ir privalau.</w:t>
      </w:r>
    </w:p>
    <w:p w14:paraId="1A8BCC04" w14:textId="77777777" w:rsidR="000F7377" w:rsidRDefault="000F7377"/>
    <w:p w14:paraId="001E7E23" w14:textId="77777777" w:rsidR="000F7377" w:rsidRDefault="000F7377">
      <w:r xmlns:w="http://schemas.openxmlformats.org/wordprocessingml/2006/main">
        <w:t xml:space="preserve">Paulius buvo Kristaus ambasadorius ir buvo pasirengęs ištverti bet kokius sunkumus, kurių iš jo reikėjo, kad drąsiai skelbtų Evangeliją.</w:t>
      </w:r>
    </w:p>
    <w:p w14:paraId="2CD9BF89" w14:textId="77777777" w:rsidR="000F7377" w:rsidRDefault="000F7377"/>
    <w:p w14:paraId="3895B4CD" w14:textId="77777777" w:rsidR="000F7377" w:rsidRDefault="000F7377">
      <w:r xmlns:w="http://schemas.openxmlformats.org/wordprocessingml/2006/main">
        <w:t xml:space="preserve">1. Pašaukimas tarnauti: Pauliaus pavyzdys</w:t>
      </w:r>
    </w:p>
    <w:p w14:paraId="6245F004" w14:textId="77777777" w:rsidR="000F7377" w:rsidRDefault="000F7377"/>
    <w:p w14:paraId="3015B799" w14:textId="77777777" w:rsidR="000F7377" w:rsidRDefault="000F7377">
      <w:r xmlns:w="http://schemas.openxmlformats.org/wordprocessingml/2006/main">
        <w:t xml:space="preserve">2. Pasirengimas drąsiai skelbti Evangeliją</w:t>
      </w:r>
    </w:p>
    <w:p w14:paraId="4C3142DF" w14:textId="77777777" w:rsidR="000F7377" w:rsidRDefault="000F7377"/>
    <w:p w14:paraId="18DF3A22" w14:textId="77777777" w:rsidR="000F7377" w:rsidRDefault="000F7377">
      <w:r xmlns:w="http://schemas.openxmlformats.org/wordprocessingml/2006/main">
        <w:t xml:space="preserve">1. Filipiečiams 1:12-14</w:t>
      </w:r>
    </w:p>
    <w:p w14:paraId="46C5EB04" w14:textId="77777777" w:rsidR="000F7377" w:rsidRDefault="000F7377"/>
    <w:p w14:paraId="31D5C8ED" w14:textId="77777777" w:rsidR="000F7377" w:rsidRDefault="000F7377">
      <w:r xmlns:w="http://schemas.openxmlformats.org/wordprocessingml/2006/main">
        <w:t xml:space="preserve">2. Apaštalų darbai 26:16-18</w:t>
      </w:r>
    </w:p>
    <w:p w14:paraId="718A0915" w14:textId="77777777" w:rsidR="000F7377" w:rsidRDefault="000F7377"/>
    <w:p w14:paraId="578B546D" w14:textId="77777777" w:rsidR="000F7377" w:rsidRDefault="000F7377">
      <w:r xmlns:w="http://schemas.openxmlformats.org/wordprocessingml/2006/main">
        <w:t xml:space="preserve">Efeziečiams 6:21 Bet kad jūs taip pat žinotumėte mano reikalus ir kaip aš darau, Tichikas, mylimas brolis ir ištikimas Viešpaties tarnas, jums viską paskelbs.</w:t>
      </w:r>
    </w:p>
    <w:p w14:paraId="1732C5B9" w14:textId="77777777" w:rsidR="000F7377" w:rsidRDefault="000F7377"/>
    <w:p w14:paraId="11D801CF" w14:textId="77777777" w:rsidR="000F7377" w:rsidRDefault="000F7377">
      <w:r xmlns:w="http://schemas.openxmlformats.org/wordprocessingml/2006/main">
        <w:t xml:space="preserve">Tichikas yra mylimas brolis ir ištikimas Viešpaties tarnas, kuris informuos efeziečius apie visus Pauliaus reikalus.</w:t>
      </w:r>
    </w:p>
    <w:p w14:paraId="26CA0D23" w14:textId="77777777" w:rsidR="000F7377" w:rsidRDefault="000F7377"/>
    <w:p w14:paraId="3066AE44" w14:textId="77777777" w:rsidR="000F7377" w:rsidRDefault="000F7377">
      <w:r xmlns:w="http://schemas.openxmlformats.org/wordprocessingml/2006/main">
        <w:t xml:space="preserve">1. Būti ištikimu Viešpaties tarnu: Efeziečiams 6:21</w:t>
      </w:r>
    </w:p>
    <w:p w14:paraId="6E38232B" w14:textId="77777777" w:rsidR="000F7377" w:rsidRDefault="000F7377"/>
    <w:p w14:paraId="7AAA18DC" w14:textId="77777777" w:rsidR="000F7377" w:rsidRDefault="000F7377">
      <w:r xmlns:w="http://schemas.openxmlformats.org/wordprocessingml/2006/main">
        <w:t xml:space="preserve">2. Mokymasis iš Tichiko pavyzdžio: Efeziečiams 6:21</w:t>
      </w:r>
    </w:p>
    <w:p w14:paraId="6A88B405" w14:textId="77777777" w:rsidR="000F7377" w:rsidRDefault="000F7377"/>
    <w:p w14:paraId="196F06A6" w14:textId="77777777" w:rsidR="000F7377" w:rsidRDefault="000F7377">
      <w:r xmlns:w="http://schemas.openxmlformats.org/wordprocessingml/2006/main">
        <w:t xml:space="preserve">1. Kolosiečiams 4:7-9 – Paulius giria Tichiką už ištikimą tarnystę</w:t>
      </w:r>
    </w:p>
    <w:p w14:paraId="535ED82F" w14:textId="77777777" w:rsidR="000F7377" w:rsidRDefault="000F7377"/>
    <w:p w14:paraId="789860A8" w14:textId="77777777" w:rsidR="000F7377" w:rsidRDefault="000F7377">
      <w:r xmlns:w="http://schemas.openxmlformats.org/wordprocessingml/2006/main">
        <w:t xml:space="preserve">2. 2 Timotiejui 4:12 – Paulius kalba apie Tichiko siuntimą į Efezą pranešti apie savo reikalus</w:t>
      </w:r>
    </w:p>
    <w:p w14:paraId="08C10838" w14:textId="77777777" w:rsidR="000F7377" w:rsidRDefault="000F7377"/>
    <w:p w14:paraId="7064F122" w14:textId="77777777" w:rsidR="000F7377" w:rsidRDefault="000F7377">
      <w:r xmlns:w="http://schemas.openxmlformats.org/wordprocessingml/2006/main">
        <w:t xml:space="preserve">Ephesians 6:22 22 Jį siunčiau pas jus tam pačiam tikslui, kad žinotumėte mūsų reikalus ir kad jis paguostų jūsų širdis.</w:t>
      </w:r>
    </w:p>
    <w:p w14:paraId="6B83864E" w14:textId="77777777" w:rsidR="000F7377" w:rsidRDefault="000F7377"/>
    <w:p w14:paraId="2FC46056" w14:textId="77777777" w:rsidR="000F7377" w:rsidRDefault="000F7377">
      <w:r xmlns:w="http://schemas.openxmlformats.org/wordprocessingml/2006/main">
        <w:t xml:space="preserve">Šioje ištraukoje kalbama apie tai, kad Paulius siunčia pasiuntinį į Efezo bažnyčią, kad pasidalintų naujienomis apie jų reikalus ir paguostų jų širdis.</w:t>
      </w:r>
    </w:p>
    <w:p w14:paraId="1BB0A2C7" w14:textId="77777777" w:rsidR="000F7377" w:rsidRDefault="000F7377"/>
    <w:p w14:paraId="62617678" w14:textId="77777777" w:rsidR="000F7377" w:rsidRDefault="000F7377">
      <w:r xmlns:w="http://schemas.openxmlformats.org/wordprocessingml/2006/main">
        <w:t xml:space="preserve">1. Kaip rasti komfortą sunkiais laikais</w:t>
      </w:r>
    </w:p>
    <w:p w14:paraId="500AD30D" w14:textId="77777777" w:rsidR="000F7377" w:rsidRDefault="000F7377"/>
    <w:p w14:paraId="4A4F846C" w14:textId="77777777" w:rsidR="000F7377" w:rsidRDefault="000F7377">
      <w:r xmlns:w="http://schemas.openxmlformats.org/wordprocessingml/2006/main">
        <w:t xml:space="preserve">2. Skatinimo galia</w:t>
      </w:r>
    </w:p>
    <w:p w14:paraId="6797EFE2" w14:textId="77777777" w:rsidR="000F7377" w:rsidRDefault="000F7377"/>
    <w:p w14:paraId="4ADAAA56" w14:textId="77777777" w:rsidR="000F7377" w:rsidRDefault="000F7377">
      <w:r xmlns:w="http://schemas.openxmlformats.org/wordprocessingml/2006/main">
        <w:t xml:space="preserve">1. Romiečiams 15:5 – „Tegul ištvermės ir padrąsinimo Dievas tesuteikia jums gyventi darnoje vieni su kitais, pagal Kristų Jėzų“</w:t>
      </w:r>
    </w:p>
    <w:p w14:paraId="41C57B09" w14:textId="77777777" w:rsidR="000F7377" w:rsidRDefault="000F7377"/>
    <w:p w14:paraId="500DE149" w14:textId="77777777" w:rsidR="000F7377" w:rsidRDefault="000F7377">
      <w:r xmlns:w="http://schemas.openxmlformats.org/wordprocessingml/2006/main">
        <w:t xml:space="preserve">2. Izaijas 40:1-2 – „Paguosk, paguosk mano tautą, sako tavo Dievas. Švelniai kalbėk su Jeruzale ir paskelbk jai, kad jos sunki tarnystė baigta, kad jos nuodėmė sumokėta, kad ji gavo Viešpaties ranka dvigubai už visas jos nuodėmes“</w:t>
      </w:r>
    </w:p>
    <w:p w14:paraId="3F887F44" w14:textId="77777777" w:rsidR="000F7377" w:rsidRDefault="000F7377"/>
    <w:p w14:paraId="7287340F" w14:textId="77777777" w:rsidR="000F7377" w:rsidRDefault="000F7377">
      <w:r xmlns:w="http://schemas.openxmlformats.org/wordprocessingml/2006/main">
        <w:t xml:space="preserve">Efeziečiams 6:23 Ramybė broliams ir meilė su tikėjimu nuo Dievo Tėvo ir Viešpaties Jėzaus Kristaus.</w:t>
      </w:r>
    </w:p>
    <w:p w14:paraId="47E513EB" w14:textId="77777777" w:rsidR="000F7377" w:rsidRDefault="000F7377"/>
    <w:p w14:paraId="3A39EA93" w14:textId="77777777" w:rsidR="000F7377" w:rsidRDefault="000F7377">
      <w:r xmlns:w="http://schemas.openxmlformats.org/wordprocessingml/2006/main">
        <w:t xml:space="preserve">Paulius siunčia broliams taikos ir meilės žinią su tikėjimu iš Dievo Tėvo ir Viešpaties Jėzaus Kristaus.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Meilės ir tikėjimo galia: kaip galime sustiprinti savo ryšius su Dievu ir savo broliais bei seserimis</w:t>
      </w:r>
    </w:p>
    <w:p w14:paraId="077A3FC1" w14:textId="77777777" w:rsidR="000F7377" w:rsidRDefault="000F7377"/>
    <w:p w14:paraId="77EC8FA0" w14:textId="77777777" w:rsidR="000F7377" w:rsidRDefault="000F7377">
      <w:r xmlns:w="http://schemas.openxmlformats.org/wordprocessingml/2006/main">
        <w:t xml:space="preserve">2. Ramybės ir meilės radimas Dieve: kaip galime gauti paguodą iš Dievo Tėvo ir Viešpaties Jėzaus Kristaus</w:t>
      </w:r>
    </w:p>
    <w:p w14:paraId="494ED606" w14:textId="77777777" w:rsidR="000F7377" w:rsidRDefault="000F7377"/>
    <w:p w14:paraId="70758968" w14:textId="77777777" w:rsidR="000F7377" w:rsidRDefault="000F7377">
      <w:r xmlns:w="http://schemas.openxmlformats.org/wordprocessingml/2006/main">
        <w:t xml:space="preserve">1. 1 Jono 3:18 – „Vaikeliai, nemylėkime žodžiais ar kalbomis, bet darbais ir tiesa“.</w:t>
      </w:r>
    </w:p>
    <w:p w14:paraId="682543D4" w14:textId="77777777" w:rsidR="000F7377" w:rsidRDefault="000F7377"/>
    <w:p w14:paraId="78A80F54" w14:textId="77777777" w:rsidR="000F7377" w:rsidRDefault="000F7377">
      <w:r xmlns:w="http://schemas.openxmlformats.org/wordprocessingml/2006/main">
        <w:t xml:space="preserve">2. Romiečiams 5:5 – „Ir viltis mūsų nepadaro gėdos, nes Dievo meilė išlieta į mūsų širdis per mums duotą Šventąją Dvasią“.</w:t>
      </w:r>
    </w:p>
    <w:p w14:paraId="6260F842" w14:textId="77777777" w:rsidR="000F7377" w:rsidRDefault="000F7377"/>
    <w:p w14:paraId="3D20E7CD" w14:textId="77777777" w:rsidR="000F7377" w:rsidRDefault="000F7377">
      <w:r xmlns:w="http://schemas.openxmlformats.org/wordprocessingml/2006/main">
        <w:t xml:space="preserve">Efeziečiams 6:24 Malonė visiems, kurie nuoširdžiai myli mūsų Viešpatį Jėzų Kristų. Amen.</w:t>
      </w:r>
    </w:p>
    <w:p w14:paraId="32696590" w14:textId="77777777" w:rsidR="000F7377" w:rsidRDefault="000F7377"/>
    <w:p w14:paraId="106A00BC" w14:textId="77777777" w:rsidR="000F7377" w:rsidRDefault="000F7377">
      <w:r xmlns:w="http://schemas.openxmlformats.org/wordprocessingml/2006/main">
        <w:t xml:space="preserve">Paulius išreiškia troškimą, kad Dievo malonė būtų su visais, kurie nuoširdžiai myli Jėzų Kristų.</w:t>
      </w:r>
    </w:p>
    <w:p w14:paraId="4DAAE158" w14:textId="77777777" w:rsidR="000F7377" w:rsidRDefault="000F7377"/>
    <w:p w14:paraId="2F93DDE3" w14:textId="77777777" w:rsidR="000F7377" w:rsidRDefault="000F7377">
      <w:r xmlns:w="http://schemas.openxmlformats.org/wordprocessingml/2006/main">
        <w:t xml:space="preserve">1. Gyventi nuoširdžiai – išmokti gyventi autentiškai krikščioniškai</w:t>
      </w:r>
    </w:p>
    <w:p w14:paraId="56B41D0A" w14:textId="77777777" w:rsidR="000F7377" w:rsidRDefault="000F7377"/>
    <w:p w14:paraId="56CADEB9" w14:textId="77777777" w:rsidR="000F7377" w:rsidRDefault="000F7377">
      <w:r xmlns:w="http://schemas.openxmlformats.org/wordprocessingml/2006/main">
        <w:t xml:space="preserve">2. Mylėti savo Viešpatį – augti santykiuose su Jėzumi</w:t>
      </w:r>
    </w:p>
    <w:p w14:paraId="3FCF5418" w14:textId="77777777" w:rsidR="000F7377" w:rsidRDefault="000F7377"/>
    <w:p w14:paraId="0FDA0459" w14:textId="77777777" w:rsidR="000F7377" w:rsidRDefault="000F7377">
      <w:r xmlns:w="http://schemas.openxmlformats.org/wordprocessingml/2006/main">
        <w:t xml:space="preserve">1. Jono 15:9-10 – „Kaip mane pamilo Tėvas, taip ir aš jus mylėjau. Pasilik mano meilėje. Jei laikysitės mano įsakymų, pasiliksite mano meilėje, kaip aš laikiausi savo Tėvo įsakymų ir pasilieku jo meilėje“.</w:t>
      </w:r>
    </w:p>
    <w:p w14:paraId="39E585D3" w14:textId="77777777" w:rsidR="000F7377" w:rsidRDefault="000F7377"/>
    <w:p w14:paraId="354BD209" w14:textId="77777777" w:rsidR="000F7377" w:rsidRDefault="000F7377">
      <w:r xmlns:w="http://schemas.openxmlformats.org/wordprocessingml/2006/main">
        <w:t xml:space="preserve">2. 1 Jono 4:7-8 – „Mylimieji, mylėkime vieni kitus, nes meilė yra iš Dievo, o kas myli, yra gimęs iš Dievo ir pažįsta Dievą. Kas nemyli, tas nepažįsta Dievo, nes Dievas yra meilė“.</w:t>
      </w:r>
    </w:p>
    <w:p w14:paraId="38C569B4" w14:textId="77777777" w:rsidR="000F7377" w:rsidRDefault="000F7377"/>
    <w:p w14:paraId="0CE3219F" w14:textId="77777777" w:rsidR="000F7377" w:rsidRDefault="000F7377">
      <w:r xmlns:w="http://schemas.openxmlformats.org/wordprocessingml/2006/main">
        <w:t xml:space="preserve">Filipiečiams 1 yra pirmasis Pauliaus laiško filipiečiams skyrius. Šiame skyriuje Paulius </w:t>
      </w:r>
      <w:r xmlns:w="http://schemas.openxmlformats.org/wordprocessingml/2006/main">
        <w:lastRenderedPageBreak xmlns:w="http://schemas.openxmlformats.org/wordprocessingml/2006/main"/>
      </w:r>
      <w:r xmlns:w="http://schemas.openxmlformats.org/wordprocessingml/2006/main">
        <w:t xml:space="preserve">išreiškia savo meilę ir dėkingumą tikintiesiems Filipuose, skatina juos tikėti ir dalijasi savo požiūriu į kančią ir Evangelijos pažangą.</w:t>
      </w:r>
    </w:p>
    <w:p w14:paraId="008D957A" w14:textId="77777777" w:rsidR="000F7377" w:rsidRDefault="000F7377"/>
    <w:p w14:paraId="52AC0C16" w14:textId="77777777" w:rsidR="000F7377" w:rsidRDefault="000F7377">
      <w:r xmlns:w="http://schemas.openxmlformats.org/wordprocessingml/2006/main">
        <w:t xml:space="preserve">1 pastraipa: Paulius pradeda išreikšdamas savo gilią meilę Filipiečių tikintiesiems ir padėkodamas Dievui už jų bendradarbiavimą skleidžiant Evangeliją (Filipiečiams 1:3-8). Jis patikina juos, kad meldžiasi už juos su džiaugsmu ir pasitikėjimu, nes yra įsitikinęs, kad Dievas, pradėjęs juose gerą darbą, jį užbaigs. Paulius trokšta, kad jų meilė vis labiau apimtų pažinimo ir įžvalgumo.</w:t>
      </w:r>
    </w:p>
    <w:p w14:paraId="2D588CA0" w14:textId="77777777" w:rsidR="000F7377" w:rsidRDefault="000F7377"/>
    <w:p w14:paraId="391792E5" w14:textId="77777777" w:rsidR="000F7377" w:rsidRDefault="000F7377">
      <w:r xmlns:w="http://schemas.openxmlformats.org/wordprocessingml/2006/main">
        <w:t xml:space="preserve">2 pastraipa: Paulius aptaria savo įkalinimą, kuris iš tikrųjų pasitarnavo Evangelijos sklaidai (Filipiečiams 1:12-18). Jis aiškina, kad daugelis buvo padrąsinti jo grandinių, įgavę pasitikėjimo be baimės sakyti Dievo žodį. Kai kurie skelbia Kristų iš pavydo ar varžymosi, bet Paulius džiaugiasi, nes Kristus skelbiamas nepaisant motyvų. Jis patvirtina, kad ar jis gyvas, ar mirs, Kristus bus per jį pagerbtas.</w:t>
      </w:r>
    </w:p>
    <w:p w14:paraId="586B1A94" w14:textId="77777777" w:rsidR="000F7377" w:rsidRDefault="000F7377"/>
    <w:p w14:paraId="1FE7933B" w14:textId="77777777" w:rsidR="000F7377" w:rsidRDefault="000F7377">
      <w:r xmlns:w="http://schemas.openxmlformats.org/wordprocessingml/2006/main">
        <w:t xml:space="preserve">3 pastraipa: Skyrius baigiamas Pauliaus apmąstymu apie gyvenimą ir mirtį (Filipiečiams 1:19-30). Jis išreiškia savo viltį ir tikėjimąsi, kad nebus sugėdintas, o išaukštintas per jų maldas ir Šventosios Dvasios aprūpinimą. Jam gyventi reiškia vaisingą darbą, o mirti – būti su Kristumi – troškimą, su kuriuo jis kovoja. Nepaisant to, jis skatina tikinčiuosius elgtis taip, kaip verta Evangelijos, esant opozicijai, nesibaiminant.</w:t>
      </w:r>
    </w:p>
    <w:p w14:paraId="120814C1" w14:textId="77777777" w:rsidR="000F7377" w:rsidRDefault="000F7377"/>
    <w:p w14:paraId="5B10ED2E" w14:textId="77777777" w:rsidR="000F7377" w:rsidRDefault="000F7377">
      <w:r xmlns:w="http://schemas.openxmlformats.org/wordprocessingml/2006/main">
        <w:t xml:space="preserve">Apibendrinant,</w:t>
      </w:r>
    </w:p>
    <w:p w14:paraId="3367D8FA" w14:textId="77777777" w:rsidR="000F7377" w:rsidRDefault="000F7377">
      <w:r xmlns:w="http://schemas.openxmlformats.org/wordprocessingml/2006/main">
        <w:t xml:space="preserve">Pirmame laiško filipiečiams skyriuje atskleidžiama gili Pauliaus meilė Filipiečiams, taip pat jo dėkingumas už jų bendradarbiavimą skleidžiant Evangeliją. Jis išreiškia pasitikėjimą Dievo darbu juose.</w:t>
      </w:r>
    </w:p>
    <w:p w14:paraId="31FBAB70" w14:textId="77777777" w:rsidR="000F7377" w:rsidRDefault="000F7377">
      <w:r xmlns:w="http://schemas.openxmlformats.org/wordprocessingml/2006/main">
        <w:t xml:space="preserve">Paulius pasakoja, kad nors jis yra įkalintas, tai paskatino Kristaus skelbimą. Jis džiaugiasi Evangelijos pažanga, nepaisant kitų motyvų. Jis taip pat apmąsto gyvenimą ir mirtį, išreikšdamas vaisingo darbo viltį ir troškimą būti su Kristumi.</w:t>
      </w:r>
    </w:p>
    <w:p w14:paraId="1EECBF81" w14:textId="77777777" w:rsidR="000F7377" w:rsidRDefault="000F7377">
      <w:r xmlns:w="http://schemas.openxmlformats.org/wordprocessingml/2006/main">
        <w:t xml:space="preserve">Šiame skyriuje pabrėžiamas Pauliaus džiaugsmas, dėkingumas ir pasitikėjimas Dievo darbu tarp tikinčiųjų. Jame pabrėžiamas teigiamas Pauliaus įkalinimo poveikis Evangelijos sklaidai ir jo požiūriui į gyvenimą ir mirtį. Ji skatina tikinčiuosius gyventi taip, kaip verta Evangelijos tarp iššūkių ir priešpriešos.</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Filipiečiams 1:1 Paulius ir Timotiejus, Jėzaus Kristaus tarnai, visiems šventiesiems Kristuje Jėzuje, esantiems Filipuose, kartu su vyskupais ir diakonais.</w:t>
      </w:r>
    </w:p>
    <w:p w14:paraId="0AEAA7B2" w14:textId="77777777" w:rsidR="000F7377" w:rsidRDefault="000F7377"/>
    <w:p w14:paraId="6730084A" w14:textId="77777777" w:rsidR="000F7377" w:rsidRDefault="000F7377">
      <w:r xmlns:w="http://schemas.openxmlformats.org/wordprocessingml/2006/main">
        <w:t xml:space="preserve">Paulius ir Timotiejus siunčia sveikinimus šventiesiems Filipuose, įskaitant vyskupus ir diakonus.</w:t>
      </w:r>
    </w:p>
    <w:p w14:paraId="38BAFAAA" w14:textId="77777777" w:rsidR="000F7377" w:rsidRDefault="000F7377"/>
    <w:p w14:paraId="782F284B" w14:textId="77777777" w:rsidR="000F7377" w:rsidRDefault="000F7377">
      <w:r xmlns:w="http://schemas.openxmlformats.org/wordprocessingml/2006/main">
        <w:t xml:space="preserve">1. Vienybės galia Kristaus Kūne</w:t>
      </w:r>
    </w:p>
    <w:p w14:paraId="4429AB99" w14:textId="77777777" w:rsidR="000F7377" w:rsidRDefault="000F7377"/>
    <w:p w14:paraId="0DA8EB38" w14:textId="77777777" w:rsidR="000F7377" w:rsidRDefault="000F7377">
      <w:r xmlns:w="http://schemas.openxmlformats.org/wordprocessingml/2006/main">
        <w:t xml:space="preserve">2. Tarnavimo kitiems svarba</w:t>
      </w:r>
    </w:p>
    <w:p w14:paraId="245486A2" w14:textId="77777777" w:rsidR="000F7377" w:rsidRDefault="000F7377"/>
    <w:p w14:paraId="59BDACAC" w14:textId="77777777" w:rsidR="000F7377" w:rsidRDefault="000F7377">
      <w:r xmlns:w="http://schemas.openxmlformats.org/wordprocessingml/2006/main">
        <w:t xml:space="preserve">1. Efeziečiams 4:16 – „Nuo Jo visas kūnas, sujungtas ir surištas visų atraminių raiščių, auga ir stiprėja meilėje, nes kiekviena dalis atlieka savo darbą“.</w:t>
      </w:r>
    </w:p>
    <w:p w14:paraId="5C9628AF" w14:textId="77777777" w:rsidR="000F7377" w:rsidRDefault="000F7377"/>
    <w:p w14:paraId="07A3B87D" w14:textId="77777777" w:rsidR="000F7377" w:rsidRDefault="000F7377">
      <w:r xmlns:w="http://schemas.openxmlformats.org/wordprocessingml/2006/main">
        <w:t xml:space="preserve">2. Mato 20:25-28 - "Bet Jėzus pasišaukė juos pas save ir tarė: "Tu žinai, kad pagonių valdovai juos valdo, o didieji valdo juos. Tačiau tarp jų taip nebus. o kas nori tapti didis tarp jūsų, tebūna jūsų tarnas. O kas nori būti pirmas tarp jūsų, tebūna jūsų vergas, kaip ir Žmogaus Sūnus atėjo ne tam, kad jam tarnautų, bet tarnauti. kad atiduotų savo gyvybę kaip išpirką už daugelį“.</w:t>
      </w:r>
    </w:p>
    <w:p w14:paraId="2EE95101" w14:textId="77777777" w:rsidR="000F7377" w:rsidRDefault="000F7377"/>
    <w:p w14:paraId="47D552AD" w14:textId="77777777" w:rsidR="000F7377" w:rsidRDefault="000F7377">
      <w:r xmlns:w="http://schemas.openxmlformats.org/wordprocessingml/2006/main">
        <w:t xml:space="preserve">Filipiečiams 1:2 Malonė jums ir ramybė nuo Dievo, mūsų Tėvo, ir nuo Viešpaties Jėzaus Kristaus.</w:t>
      </w:r>
    </w:p>
    <w:p w14:paraId="5DD1A358" w14:textId="77777777" w:rsidR="000F7377" w:rsidRDefault="000F7377"/>
    <w:p w14:paraId="4E744168" w14:textId="77777777" w:rsidR="000F7377" w:rsidRDefault="000F7377">
      <w:r xmlns:w="http://schemas.openxmlformats.org/wordprocessingml/2006/main">
        <w:t xml:space="preserve">Paulius linki filipiečiams malonės ir ramybės nuo Dievo ir Jėzaus Kristaus.</w:t>
      </w:r>
    </w:p>
    <w:p w14:paraId="5CFE15D6" w14:textId="77777777" w:rsidR="000F7377" w:rsidRDefault="000F7377"/>
    <w:p w14:paraId="1A989187" w14:textId="77777777" w:rsidR="000F7377" w:rsidRDefault="000F7377">
      <w:r xmlns:w="http://schemas.openxmlformats.org/wordprocessingml/2006/main">
        <w:t xml:space="preserve">1. Malonės ir ramybės galia mūsų gyvenime</w:t>
      </w:r>
    </w:p>
    <w:p w14:paraId="6A13B943" w14:textId="77777777" w:rsidR="000F7377" w:rsidRDefault="000F7377"/>
    <w:p w14:paraId="11B73BA6" w14:textId="77777777" w:rsidR="000F7377" w:rsidRDefault="000F7377">
      <w:r xmlns:w="http://schemas.openxmlformats.org/wordprocessingml/2006/main">
        <w:t xml:space="preserve">2. Džiaugiasi Dievo ir Jėzaus Kristaus malone ir ramybe</w:t>
      </w:r>
    </w:p>
    <w:p w14:paraId="3D780FE5" w14:textId="77777777" w:rsidR="000F7377" w:rsidRDefault="000F7377"/>
    <w:p w14:paraId="42068DB2" w14:textId="77777777" w:rsidR="000F7377" w:rsidRDefault="000F7377">
      <w:r xmlns:w="http://schemas.openxmlformats.org/wordprocessingml/2006/main">
        <w:t xml:space="preserve">1. Romiečiams 5:1-2 „Todėl, kadangi esame išteisinti tikėjimu, turime taiką su Dievu per mūsų Viešpatį Jėzų Kristų. Per jį mes taip pat tikėjimu gavome prieigą prie šios malonės, kurioje stovime, ir džiaugiamės Dievo šlovės viltimi.</w:t>
      </w:r>
    </w:p>
    <w:p w14:paraId="1076C6C6" w14:textId="77777777" w:rsidR="000F7377" w:rsidRDefault="000F7377"/>
    <w:p w14:paraId="37B45CFE" w14:textId="77777777" w:rsidR="000F7377" w:rsidRDefault="000F7377">
      <w:r xmlns:w="http://schemas.openxmlformats.org/wordprocessingml/2006/main">
        <w:t xml:space="preserve">2. Efeziečiams 1:2 „Malonė jums ir ramybė nuo Dievo, mūsų Tėvo, ir Viešpaties Jėzaus Kristaus“.</w:t>
      </w:r>
    </w:p>
    <w:p w14:paraId="1D60458E" w14:textId="77777777" w:rsidR="000F7377" w:rsidRDefault="000F7377"/>
    <w:p w14:paraId="115924CB" w14:textId="77777777" w:rsidR="000F7377" w:rsidRDefault="000F7377">
      <w:r xmlns:w="http://schemas.openxmlformats.org/wordprocessingml/2006/main">
        <w:t xml:space="preserve">Filipiečiams 1:3 Dėkoju savo Dievui už kiekvieną jūsų prisiminimą,</w:t>
      </w:r>
    </w:p>
    <w:p w14:paraId="23E528CF" w14:textId="77777777" w:rsidR="000F7377" w:rsidRDefault="000F7377"/>
    <w:p w14:paraId="295B555B" w14:textId="77777777" w:rsidR="000F7377" w:rsidRDefault="000F7377">
      <w:r xmlns:w="http://schemas.openxmlformats.org/wordprocessingml/2006/main">
        <w:t xml:space="preserve">Paulius išreiškia savo dėkingumą Dievui už Filipų bažnyčią.</w:t>
      </w:r>
    </w:p>
    <w:p w14:paraId="2FE65AD4" w14:textId="77777777" w:rsidR="000F7377" w:rsidRDefault="000F7377"/>
    <w:p w14:paraId="33373788" w14:textId="77777777" w:rsidR="000F7377" w:rsidRDefault="000F7377">
      <w:r xmlns:w="http://schemas.openxmlformats.org/wordprocessingml/2006/main">
        <w:t xml:space="preserve">1: „Būk dėkingas žmonėms savo gyvenime“</w:t>
      </w:r>
    </w:p>
    <w:p w14:paraId="685A1EF1" w14:textId="77777777" w:rsidR="000F7377" w:rsidRDefault="000F7377"/>
    <w:p w14:paraId="6461E8C7" w14:textId="77777777" w:rsidR="000F7377" w:rsidRDefault="000F7377">
      <w:r xmlns:w="http://schemas.openxmlformats.org/wordprocessingml/2006/main">
        <w:t xml:space="preserve">2: „Dėkingumas yra dovana Dievui“</w:t>
      </w:r>
    </w:p>
    <w:p w14:paraId="1B2C0358" w14:textId="77777777" w:rsidR="000F7377" w:rsidRDefault="000F7377"/>
    <w:p w14:paraId="028913C6" w14:textId="77777777" w:rsidR="000F7377" w:rsidRDefault="000F7377">
      <w:r xmlns:w="http://schemas.openxmlformats.org/wordprocessingml/2006/main">
        <w:t xml:space="preserve">1:1 Tesalonikiečiams 5:16-18 – Visada džiaukitės, nuolat melskitės, dėkokite visomis aplinkybėmis; nes tokia yra Dievo valia jums Kristuje Jėzuje.</w:t>
      </w:r>
    </w:p>
    <w:p w14:paraId="5FC84D5F" w14:textId="77777777" w:rsidR="000F7377" w:rsidRDefault="000F7377"/>
    <w:p w14:paraId="224D296E" w14:textId="77777777" w:rsidR="000F7377" w:rsidRDefault="000F7377">
      <w:r xmlns:w="http://schemas.openxmlformats.org/wordprocessingml/2006/main">
        <w:t xml:space="preserve">2: Efeziečiams 4:29 – Tegul iš jūsų burnų neišeina jokia gadina kalba, o tik tokia, kuri tinka statyti, kaip tinkama, kad suteiktų malonę klausantiems.</w:t>
      </w:r>
    </w:p>
    <w:p w14:paraId="053B2B5E" w14:textId="77777777" w:rsidR="000F7377" w:rsidRDefault="000F7377"/>
    <w:p w14:paraId="49FB76C9" w14:textId="77777777" w:rsidR="000F7377" w:rsidRDefault="000F7377">
      <w:r xmlns:w="http://schemas.openxmlformats.org/wordprocessingml/2006/main">
        <w:t xml:space="preserve">Filipiečiams 1:4 Visada kiekvienoje mano maldoje už jus visus su džiaugsmu prašau,</w:t>
      </w:r>
    </w:p>
    <w:p w14:paraId="4F08DB5B" w14:textId="77777777" w:rsidR="000F7377" w:rsidRDefault="000F7377"/>
    <w:p w14:paraId="21D3FFD6" w14:textId="77777777" w:rsidR="000F7377" w:rsidRDefault="000F7377">
      <w:r xmlns:w="http://schemas.openxmlformats.org/wordprocessingml/2006/main">
        <w:t xml:space="preserve">Ištraukoje kalbama apie Pauliaus maldą už filipiečius su džiaugsmu.</w:t>
      </w:r>
    </w:p>
    <w:p w14:paraId="5D0A7D0C" w14:textId="77777777" w:rsidR="000F7377" w:rsidRDefault="000F7377"/>
    <w:p w14:paraId="766C1A0F" w14:textId="77777777" w:rsidR="000F7377" w:rsidRDefault="000F7377">
      <w:r xmlns:w="http://schemas.openxmlformats.org/wordprocessingml/2006/main">
        <w:t xml:space="preserve">1. Džiaugsmo patyrimas per maldą</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Galia melstis už kitus</w:t>
      </w:r>
    </w:p>
    <w:p w14:paraId="5B6EACDE" w14:textId="77777777" w:rsidR="000F7377" w:rsidRDefault="000F7377"/>
    <w:p w14:paraId="3FEAA2BB" w14:textId="77777777" w:rsidR="000F7377" w:rsidRDefault="000F7377">
      <w:r xmlns:w="http://schemas.openxmlformats.org/wordprocessingml/2006/main">
        <w:t xml:space="preserve">1. Jokūbo 5:16 – "Todėl išpažinkite vieni kitiems savo nuodėmes ir melskitės vieni už kitus, kad būtumėte išgydyti. Teisiojo malda yra galinga ir veiksminga."</w:t>
      </w:r>
    </w:p>
    <w:p w14:paraId="2771B0DC" w14:textId="77777777" w:rsidR="000F7377" w:rsidRDefault="000F7377"/>
    <w:p w14:paraId="4F9AA1FE" w14:textId="77777777" w:rsidR="000F7377" w:rsidRDefault="000F7377">
      <w:r xmlns:w="http://schemas.openxmlformats.org/wordprocessingml/2006/main">
        <w:t xml:space="preserve">2. Kolosiečiams 1:9-12 – „Dėl šios priežasties nuo tos dienos, kai išgirdome apie jus, nesiliaujame už jus melstis. Nuolat prašome Dievo, kad visa išmintimi ir supratimu pripildytų jus savo valios pažinimu. Dvasia duoda, kad gyventumėte Viešpaties vertą gyvenimą ir visokeriopai patiktumėte jam: neštumėte vaisius kiekviename gerame darbe, augtumėte Dievo pažinime, būtumėte stiprūs visomis jėgomis Jo šlovinga galia. būkite labai ištvermingi ir kantrūs ir džiaugsmingai dėkokite Tėvui, suteikusiam jums teisę dalyvauti Jo šventosios tautos pavelde šviesos karalystėje“.</w:t>
      </w:r>
    </w:p>
    <w:p w14:paraId="7A455E58" w14:textId="77777777" w:rsidR="000F7377" w:rsidRDefault="000F7377"/>
    <w:p w14:paraId="52414456" w14:textId="77777777" w:rsidR="000F7377" w:rsidRDefault="000F7377">
      <w:r xmlns:w="http://schemas.openxmlformats.org/wordprocessingml/2006/main">
        <w:t xml:space="preserve">Philippians 1:5 5 Už jūsų bendravimą Evangelijoje nuo pirmos dienos iki dabar;</w:t>
      </w:r>
    </w:p>
    <w:p w14:paraId="2CE78683" w14:textId="77777777" w:rsidR="000F7377" w:rsidRDefault="000F7377"/>
    <w:p w14:paraId="49201F50" w14:textId="77777777" w:rsidR="000F7377" w:rsidRDefault="000F7377">
      <w:r xmlns:w="http://schemas.openxmlformats.org/wordprocessingml/2006/main">
        <w:t xml:space="preserve">Ištrauka kalba apie Evangelijos bendravimą nuo pirmos dienos iki dabar.</w:t>
      </w:r>
    </w:p>
    <w:p w14:paraId="705E2417" w14:textId="77777777" w:rsidR="000F7377" w:rsidRDefault="000F7377"/>
    <w:p w14:paraId="669B7300" w14:textId="77777777" w:rsidR="000F7377" w:rsidRDefault="000F7377">
      <w:r xmlns:w="http://schemas.openxmlformats.org/wordprocessingml/2006/main">
        <w:t xml:space="preserve">1. Draugystės su Evangelija svarba ir kodėl turėtume stengtis ją išlaikyti.</w:t>
      </w:r>
    </w:p>
    <w:p w14:paraId="7497AF86" w14:textId="77777777" w:rsidR="000F7377" w:rsidRDefault="000F7377"/>
    <w:p w14:paraId="7A35906D" w14:textId="77777777" w:rsidR="000F7377" w:rsidRDefault="000F7377">
      <w:r xmlns:w="http://schemas.openxmlformats.org/wordprocessingml/2006/main">
        <w:t xml:space="preserve">2. Evangelijos nuoseklumas ir kaip ji ištvėrė visus metus.</w:t>
      </w:r>
    </w:p>
    <w:p w14:paraId="73F2A366" w14:textId="77777777" w:rsidR="000F7377" w:rsidRDefault="000F7377"/>
    <w:p w14:paraId="3E737F5C" w14:textId="77777777" w:rsidR="000F7377" w:rsidRDefault="000F7377">
      <w:r xmlns:w="http://schemas.openxmlformats.org/wordprocessingml/2006/main">
        <w:t xml:space="preserve">1. Apaštalų darbai 2:42 Ir jie tvirtai laikėsi apaštalų doktrinos ir bendrystės, duonos laužymo ir maldos.</w:t>
      </w:r>
    </w:p>
    <w:p w14:paraId="6FE9B746" w14:textId="77777777" w:rsidR="000F7377" w:rsidRDefault="000F7377"/>
    <w:p w14:paraId="7428E3E0" w14:textId="77777777" w:rsidR="000F7377" w:rsidRDefault="000F7377">
      <w:r xmlns:w="http://schemas.openxmlformats.org/wordprocessingml/2006/main">
        <w:t xml:space="preserve">2. Hebrajams 10:24-25 Ir pasvarstykime vieni apie kitus, kad kurstytų meilę ir gerus darbus, neapleisdami savęs susirinkimo, kaip kai kurie, bet ragindami vieni kitus ir juo labiau kaip matai artėjančią Dieną.</w:t>
      </w:r>
    </w:p>
    <w:p w14:paraId="5FBAF47F" w14:textId="77777777" w:rsidR="000F7377" w:rsidRDefault="000F7377"/>
    <w:p w14:paraId="22428A2D" w14:textId="77777777" w:rsidR="000F7377" w:rsidRDefault="000F7377">
      <w:r xmlns:w="http://schemas.openxmlformats.org/wordprocessingml/2006/main">
        <w:t xml:space="preserve">Filipiečiams 1:6 Pasitikėdami tuo, kad tas, kuris jumyse pradėjo gerą darbą, </w:t>
      </w:r>
      <w:r xmlns:w="http://schemas.openxmlformats.org/wordprocessingml/2006/main">
        <w:lastRenderedPageBreak xmlns:w="http://schemas.openxmlformats.org/wordprocessingml/2006/main"/>
      </w:r>
      <w:r xmlns:w="http://schemas.openxmlformats.org/wordprocessingml/2006/main">
        <w:t xml:space="preserve">atliks jį iki Jėzaus Kristaus dienos.</w:t>
      </w:r>
    </w:p>
    <w:p w14:paraId="6DBB923F" w14:textId="77777777" w:rsidR="000F7377" w:rsidRDefault="000F7377"/>
    <w:p w14:paraId="4FE67A0A" w14:textId="77777777" w:rsidR="000F7377" w:rsidRDefault="000F7377">
      <w:r xmlns:w="http://schemas.openxmlformats.org/wordprocessingml/2006/main">
        <w:t xml:space="preserve">Paulius ragina filipiečius pasitikėti Dievu, kuris juose pradėjo gerą darbą ir tobulins jį iki Jėzaus Kristaus dienos.</w:t>
      </w:r>
    </w:p>
    <w:p w14:paraId="57E4B4E9" w14:textId="77777777" w:rsidR="000F7377" w:rsidRDefault="000F7377"/>
    <w:p w14:paraId="7BFD4255" w14:textId="77777777" w:rsidR="000F7377" w:rsidRDefault="000F7377">
      <w:r xmlns:w="http://schemas.openxmlformats.org/wordprocessingml/2006/main">
        <w:t xml:space="preserve">1. Pasitikėjimas Viešpačiu: pasitikėjimas Dievo tobulėjančiu darbu</w:t>
      </w:r>
    </w:p>
    <w:p w14:paraId="3DE6A21A" w14:textId="77777777" w:rsidR="000F7377" w:rsidRDefault="000F7377"/>
    <w:p w14:paraId="53E59696" w14:textId="77777777" w:rsidR="000F7377" w:rsidRDefault="000F7377">
      <w:r xmlns:w="http://schemas.openxmlformats.org/wordprocessingml/2006/main">
        <w:t xml:space="preserve">2. Padrąsinimas netikrumo apsuptyje: paguodos radimas Dievo pažade</w:t>
      </w:r>
    </w:p>
    <w:p w14:paraId="29CEDBD9" w14:textId="77777777" w:rsidR="000F7377" w:rsidRDefault="000F7377"/>
    <w:p w14:paraId="7FD4E81F" w14:textId="77777777" w:rsidR="000F7377" w:rsidRDefault="000F7377">
      <w:r xmlns:w="http://schemas.openxmlformats.org/wordprocessingml/2006/main">
        <w:t xml:space="preserve">1. Izaijas 41:10 – Nebijok, nes aš esu su tavimi; Nenusimink, nes aš esu tavo Dievas. Aš sustiprinsiu tave, padėsiu tau, palaikysiu tave savo teisiąja dešine.</w:t>
      </w:r>
    </w:p>
    <w:p w14:paraId="25D9FABA" w14:textId="77777777" w:rsidR="000F7377" w:rsidRDefault="000F7377"/>
    <w:p w14:paraId="36748903" w14:textId="77777777" w:rsidR="000F7377" w:rsidRDefault="000F7377">
      <w:r xmlns:w="http://schemas.openxmlformats.org/wordprocessingml/2006/main">
        <w:t xml:space="preserve">2. Hebrajams 13:5-6 – Laikykite savo gyvenimą be meilės pinigams ir būkite patenkinti tuo, ką turite, nes jis yra pasakęs: „Niekada tavęs nepaliksiu ir nepaliksiu“. Taigi galime drąsiai sakyti: „Viešpats yra mano padėjėjas; Aš nebijau; ką žmogus gali man padaryti?"</w:t>
      </w:r>
    </w:p>
    <w:p w14:paraId="2FB910F5" w14:textId="77777777" w:rsidR="000F7377" w:rsidRDefault="000F7377"/>
    <w:p w14:paraId="69CC4AD0" w14:textId="77777777" w:rsidR="000F7377" w:rsidRDefault="000F7377">
      <w:r xmlns:w="http://schemas.openxmlformats.org/wordprocessingml/2006/main">
        <w:t xml:space="preserve">Philippians 1:7 7 Kaip man derėtų apie jus visus taip galvoti, nes turiu jus savo širdyje. Kadangi ir mano pančiais, ir gindami bei patvirtindami Evangeliją, jūs visi esate mano malonės dalininkai.</w:t>
      </w:r>
    </w:p>
    <w:p w14:paraId="5D5EF629" w14:textId="77777777" w:rsidR="000F7377" w:rsidRDefault="000F7377"/>
    <w:p w14:paraId="1F16729D" w14:textId="77777777" w:rsidR="000F7377" w:rsidRDefault="000F7377">
      <w:r xmlns:w="http://schemas.openxmlformats.org/wordprocessingml/2006/main">
        <w:t xml:space="preserve">Paulius išreiškia savo dėkingumą Filipinų bažnyčiai už tai, kad ji stovėjo kartu su juo ginant ir patvirtinant Evangeliją.</w:t>
      </w:r>
    </w:p>
    <w:p w14:paraId="3B37C435" w14:textId="77777777" w:rsidR="000F7377" w:rsidRDefault="000F7377"/>
    <w:p w14:paraId="656EF08E" w14:textId="77777777" w:rsidR="000F7377" w:rsidRDefault="000F7377">
      <w:r xmlns:w="http://schemas.openxmlformats.org/wordprocessingml/2006/main">
        <w:t xml:space="preserve">1. Bažnyčios vaidmuo ginant ir patvirtinant Evangeliją</w:t>
      </w:r>
    </w:p>
    <w:p w14:paraId="6C0F667A" w14:textId="77777777" w:rsidR="000F7377" w:rsidRDefault="000F7377"/>
    <w:p w14:paraId="25DB4FEE" w14:textId="77777777" w:rsidR="000F7377" w:rsidRDefault="000F7377">
      <w:r xmlns:w="http://schemas.openxmlformats.org/wordprocessingml/2006/main">
        <w:t xml:space="preserve">2. Stovėjimas su kitais ginant Evangeliją</w:t>
      </w:r>
    </w:p>
    <w:p w14:paraId="69962FCE" w14:textId="77777777" w:rsidR="000F7377" w:rsidRDefault="000F7377"/>
    <w:p w14:paraId="41B4E394" w14:textId="77777777" w:rsidR="000F7377" w:rsidRDefault="000F7377">
      <w:r xmlns:w="http://schemas.openxmlformats.org/wordprocessingml/2006/main">
        <w:t xml:space="preserve">1. Apaštalų darbai 4:29 – „O dabar, Viešpatie, pažvelk į jų grasinimus ir duok savo tarnams, kad </w:t>
      </w:r>
      <w:r xmlns:w="http://schemas.openxmlformats.org/wordprocessingml/2006/main">
        <w:lastRenderedPageBreak xmlns:w="http://schemas.openxmlformats.org/wordprocessingml/2006/main"/>
      </w:r>
      <w:r xmlns:w="http://schemas.openxmlformats.org/wordprocessingml/2006/main">
        <w:t xml:space="preserve">jie su visa drąsa skelbtų tavo žodį“.</w:t>
      </w:r>
    </w:p>
    <w:p w14:paraId="538B7444" w14:textId="77777777" w:rsidR="000F7377" w:rsidRDefault="000F7377"/>
    <w:p w14:paraId="27F823D4" w14:textId="77777777" w:rsidR="000F7377" w:rsidRDefault="000F7377">
      <w:r xmlns:w="http://schemas.openxmlformats.org/wordprocessingml/2006/main">
        <w:t xml:space="preserve">2. Hebrajams 10:23-25 – „Nesvyruodami laikykimės savo tikėjimo išpažinimo; (nes ištikimas yra tas, kuris pažadėjo;) Ir žiūrėkime vieni į kitus, kurstydami meilę ir gerus darbus. Nepalikdami susirinkimo iš mūsų kartu, kaip ir kai kurie, bet raginame vieni kitus, o juo labiau, matydami artėjančią dieną“.</w:t>
      </w:r>
    </w:p>
    <w:p w14:paraId="75834EA9" w14:textId="77777777" w:rsidR="000F7377" w:rsidRDefault="000F7377"/>
    <w:p w14:paraId="496D90A5" w14:textId="77777777" w:rsidR="000F7377" w:rsidRDefault="000F7377">
      <w:r xmlns:w="http://schemas.openxmlformats.org/wordprocessingml/2006/main">
        <w:t xml:space="preserve">Filipiečiams 1:8 Nes Dievas yra mano liudijimas, kaip aš jūsų visų ilgiuosi Jėzaus Kristaus sieloje.</w:t>
      </w:r>
    </w:p>
    <w:p w14:paraId="0B52EF79" w14:textId="77777777" w:rsidR="000F7377" w:rsidRDefault="000F7377"/>
    <w:p w14:paraId="07B9AD28" w14:textId="77777777" w:rsidR="000F7377" w:rsidRDefault="000F7377">
      <w:r xmlns:w="http://schemas.openxmlformats.org/wordprocessingml/2006/main">
        <w:t xml:space="preserve">Paulius išreiškia savo gilią meilę tikintiesiems Filipuose.</w:t>
      </w:r>
    </w:p>
    <w:p w14:paraId="793493D8" w14:textId="77777777" w:rsidR="000F7377" w:rsidRDefault="000F7377"/>
    <w:p w14:paraId="7118CE23" w14:textId="77777777" w:rsidR="000F7377" w:rsidRDefault="000F7377">
      <w:r xmlns:w="http://schemas.openxmlformats.org/wordprocessingml/2006/main">
        <w:t xml:space="preserve">1: Dievo meilė mums yra besąlyginė</w:t>
      </w:r>
    </w:p>
    <w:p w14:paraId="5FA8FA8A" w14:textId="77777777" w:rsidR="000F7377" w:rsidRDefault="000F7377"/>
    <w:p w14:paraId="70A07AA3" w14:textId="77777777" w:rsidR="000F7377" w:rsidRDefault="000F7377">
      <w:r xmlns:w="http://schemas.openxmlformats.org/wordprocessingml/2006/main">
        <w:t xml:space="preserve">2: Meilė kitiems turėtų atspindėti Dievo meilę</w:t>
      </w:r>
    </w:p>
    <w:p w14:paraId="578DBEBE" w14:textId="77777777" w:rsidR="000F7377" w:rsidRDefault="000F7377"/>
    <w:p w14:paraId="73DB5EDB" w14:textId="77777777" w:rsidR="000F7377" w:rsidRDefault="000F7377">
      <w:r xmlns:w="http://schemas.openxmlformats.org/wordprocessingml/2006/main">
        <w:t xml:space="preserve">1:1 Jono 4:19 - Mes mylime, nes Jis pirmas mus pamilo</w:t>
      </w:r>
    </w:p>
    <w:p w14:paraId="41D2DD9C" w14:textId="77777777" w:rsidR="000F7377" w:rsidRDefault="000F7377"/>
    <w:p w14:paraId="518C92CC" w14:textId="77777777" w:rsidR="000F7377" w:rsidRDefault="000F7377">
      <w:r xmlns:w="http://schemas.openxmlformats.org/wordprocessingml/2006/main">
        <w:t xml:space="preserve">2: Jono 13:34-35 – Mylėkite vieni kitus, kaip aš jus mylėjau</w:t>
      </w:r>
    </w:p>
    <w:p w14:paraId="18E86FE2" w14:textId="77777777" w:rsidR="000F7377" w:rsidRDefault="000F7377"/>
    <w:p w14:paraId="2818E76D" w14:textId="77777777" w:rsidR="000F7377" w:rsidRDefault="000F7377">
      <w:r xmlns:w="http://schemas.openxmlformats.org/wordprocessingml/2006/main">
        <w:t xml:space="preserve">Philippians 1:9 9 Ir to meldžiu, kad jūsų meilė vis labiau augtų pažinimu ir visokeriopa teismu.</w:t>
      </w:r>
    </w:p>
    <w:p w14:paraId="5E730E86" w14:textId="77777777" w:rsidR="000F7377" w:rsidRDefault="000F7377"/>
    <w:p w14:paraId="7F0100EB" w14:textId="77777777" w:rsidR="000F7377" w:rsidRDefault="000F7377">
      <w:r xmlns:w="http://schemas.openxmlformats.org/wordprocessingml/2006/main">
        <w:t xml:space="preserve">Paulius skatina filipiečius per savo meilę augti pažinime ir visokeriopai spręsti.</w:t>
      </w:r>
    </w:p>
    <w:p w14:paraId="648D3A32" w14:textId="77777777" w:rsidR="000F7377" w:rsidRDefault="000F7377"/>
    <w:p w14:paraId="18FE6FB3" w14:textId="77777777" w:rsidR="000F7377" w:rsidRDefault="000F7377">
      <w:r xmlns:w="http://schemas.openxmlformats.org/wordprocessingml/2006/main">
        <w:t xml:space="preserve">1) Kaip per meilę tobulėti pažinimo ir sprendimo srityje</w:t>
      </w:r>
    </w:p>
    <w:p w14:paraId="740FF034" w14:textId="77777777" w:rsidR="000F7377" w:rsidRDefault="000F7377"/>
    <w:p w14:paraId="227EF45A" w14:textId="77777777" w:rsidR="000F7377" w:rsidRDefault="000F7377">
      <w:r xmlns:w="http://schemas.openxmlformats.org/wordprocessingml/2006/main">
        <w:t xml:space="preserve">2) Perteklinės meilės galia žiniose ir sprendimuose</w:t>
      </w:r>
    </w:p>
    <w:p w14:paraId="7B70E51A" w14:textId="77777777" w:rsidR="000F7377" w:rsidRDefault="000F7377"/>
    <w:p w14:paraId="3512106E" w14:textId="77777777" w:rsidR="000F7377" w:rsidRDefault="000F7377">
      <w:r xmlns:w="http://schemas.openxmlformats.org/wordprocessingml/2006/main">
        <w:t xml:space="preserve">1) Kolosiečiams 3:14 - Ir visų pirma apsivilkite meilę, kuri yra tobulumo saitas.</w:t>
      </w:r>
    </w:p>
    <w:p w14:paraId="110D1AB7" w14:textId="77777777" w:rsidR="000F7377" w:rsidRDefault="000F7377"/>
    <w:p w14:paraId="3EC68E49" w14:textId="77777777" w:rsidR="000F7377" w:rsidRDefault="000F7377">
      <w:r xmlns:w="http://schemas.openxmlformats.org/wordprocessingml/2006/main">
        <w:t xml:space="preserve">2) 1 Korintiečiams 13:13 – Ir dabar išlieka tikėjimas, viltis, meilė, šie trys; bet didžiausia iš jų yra labdara.</w:t>
      </w:r>
    </w:p>
    <w:p w14:paraId="624D5C03" w14:textId="77777777" w:rsidR="000F7377" w:rsidRDefault="000F7377"/>
    <w:p w14:paraId="4CCFC298" w14:textId="77777777" w:rsidR="000F7377" w:rsidRDefault="000F7377">
      <w:r xmlns:w="http://schemas.openxmlformats.org/wordprocessingml/2006/main">
        <w:t xml:space="preserve">Philippians 1:10 10 kad jūs pritartumėte dalykams, kurie yra puikūs; kad būtumėte nuoširdūs ir neįsižeisdami iki Kristaus dienos;</w:t>
      </w:r>
    </w:p>
    <w:p w14:paraId="59692373" w14:textId="77777777" w:rsidR="000F7377" w:rsidRDefault="000F7377"/>
    <w:p w14:paraId="3181D1A3" w14:textId="77777777" w:rsidR="000F7377" w:rsidRDefault="000F7377">
      <w:r xmlns:w="http://schemas.openxmlformats.org/wordprocessingml/2006/main">
        <w:t xml:space="preserve">Ši ištrauka skatina tikinčiuosius gyventi nepaprastai puikų ir nepriekaištingą gyvenimą, kad Kristaus dieną jie būtų nepriekaištingi.</w:t>
      </w:r>
    </w:p>
    <w:p w14:paraId="5C543267" w14:textId="77777777" w:rsidR="000F7377" w:rsidRDefault="000F7377"/>
    <w:p w14:paraId="251E919B" w14:textId="77777777" w:rsidR="000F7377" w:rsidRDefault="000F7377">
      <w:r xmlns:w="http://schemas.openxmlformats.org/wordprocessingml/2006/main">
        <w:t xml:space="preserve">1. Puikus gyvenimas: Filipiečiams 1:10</w:t>
      </w:r>
    </w:p>
    <w:p w14:paraId="20C4A846" w14:textId="77777777" w:rsidR="000F7377" w:rsidRDefault="000F7377"/>
    <w:p w14:paraId="33784B6A" w14:textId="77777777" w:rsidR="000F7377" w:rsidRDefault="000F7377">
      <w:r xmlns:w="http://schemas.openxmlformats.org/wordprocessingml/2006/main">
        <w:t xml:space="preserve">2. Šventumo siekimas: kaip būti neįsižeidusiems iki Kristaus dienos</w:t>
      </w:r>
    </w:p>
    <w:p w14:paraId="28F1EE03" w14:textId="77777777" w:rsidR="000F7377" w:rsidRDefault="000F7377"/>
    <w:p w14:paraId="6444AE06" w14:textId="77777777" w:rsidR="000F7377" w:rsidRDefault="000F7377">
      <w:r xmlns:w="http://schemas.openxmlformats.org/wordprocessingml/2006/main">
        <w:t xml:space="preserve">1. Romiečiams 12:2 – „Ir neprisitaikykite prie šio pasaulio, bet pasikeiskite atnaujindami savo protą, kad galėtumėte įrodyti, kas yra gera, priimtina ir tobula Dievo valia“.</w:t>
      </w:r>
    </w:p>
    <w:p w14:paraId="39D4FA37" w14:textId="77777777" w:rsidR="000F7377" w:rsidRDefault="000F7377"/>
    <w:p w14:paraId="3A8FE83F" w14:textId="77777777" w:rsidR="000F7377" w:rsidRDefault="000F7377">
      <w:r xmlns:w="http://schemas.openxmlformats.org/wordprocessingml/2006/main">
        <w:t xml:space="preserve">2. 1 Petro 1:15-16 - "Bet kaip šventas yra Tas, kuris jus pašaukė, taip ir jūs būkite šventi visu savo elgesiu, nes parašyta: "Būkite šventi, nes aš esu šventas."</w:t>
      </w:r>
    </w:p>
    <w:p w14:paraId="3DCD91AD" w14:textId="77777777" w:rsidR="000F7377" w:rsidRDefault="000F7377"/>
    <w:p w14:paraId="125A7D0E" w14:textId="77777777" w:rsidR="000F7377" w:rsidRDefault="000F7377">
      <w:r xmlns:w="http://schemas.openxmlformats.org/wordprocessingml/2006/main">
        <w:t xml:space="preserve">Filipiečiams 1:11 Būdami pilni teisumo vaisių per Jėzų Kristų, Dievo šlovei ir šlovei.</w:t>
      </w:r>
    </w:p>
    <w:p w14:paraId="347C4872" w14:textId="77777777" w:rsidR="000F7377" w:rsidRDefault="000F7377"/>
    <w:p w14:paraId="1EF40666" w14:textId="77777777" w:rsidR="000F7377" w:rsidRDefault="000F7377">
      <w:r xmlns:w="http://schemas.openxmlformats.org/wordprocessingml/2006/main">
        <w:t xml:space="preserve">Teisumo vaisius mums dovanoja Jėzus Kristus, kad šlovintume ir šlovintume Dievą.</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Esame palaiminti teisumo vaisiais, kuriuos mums suteikė Jėzus Kristus, Dievo garbei.</w:t>
      </w:r>
    </w:p>
    <w:p w14:paraId="739CFA3F" w14:textId="77777777" w:rsidR="000F7377" w:rsidRDefault="000F7377"/>
    <w:p w14:paraId="683927BD" w14:textId="77777777" w:rsidR="000F7377" w:rsidRDefault="000F7377">
      <w:r xmlns:w="http://schemas.openxmlformats.org/wordprocessingml/2006/main">
        <w:t xml:space="preserve">2: Pasitikėdami Jėzumi Kristumi galime pasiekti teisumo vaisių, atnešti šlovę Dievui.</w:t>
      </w:r>
    </w:p>
    <w:p w14:paraId="73B66A61" w14:textId="77777777" w:rsidR="000F7377" w:rsidRDefault="000F7377"/>
    <w:p w14:paraId="381BFA95" w14:textId="77777777" w:rsidR="000F7377" w:rsidRDefault="000F7377">
      <w:r xmlns:w="http://schemas.openxmlformats.org/wordprocessingml/2006/main">
        <w:t xml:space="preserve">1: Kolosiečiams 1:10 - kad vaikščiotumėte verti Viešpaties ir viskam patiktumėte, būtumėte vaisingi kiekviename gerame darbe ir augtumėte Dievo pažinime.</w:t>
      </w:r>
    </w:p>
    <w:p w14:paraId="2468FCF9" w14:textId="77777777" w:rsidR="000F7377" w:rsidRDefault="000F7377"/>
    <w:p w14:paraId="6ABDA3F0" w14:textId="77777777" w:rsidR="000F7377" w:rsidRDefault="000F7377">
      <w:r xmlns:w="http://schemas.openxmlformats.org/wordprocessingml/2006/main">
        <w:t xml:space="preserve">2: Jokūbo 3:18 - Ir teisumo vaisius sėjamas ramybėje tiems, kurie taikos.</w:t>
      </w:r>
    </w:p>
    <w:p w14:paraId="084712F8" w14:textId="77777777" w:rsidR="000F7377" w:rsidRDefault="000F7377"/>
    <w:p w14:paraId="29AF7356" w14:textId="77777777" w:rsidR="000F7377" w:rsidRDefault="000F7377">
      <w:r xmlns:w="http://schemas.openxmlformats.org/wordprocessingml/2006/main">
        <w:t xml:space="preserve">Philippians 1:12 12 Bet aš norėčiau, kad jūs, broliai, suprastumėte, kad tai, kas man atsitiko, labiau nukrito į Evangelijos pažangą.</w:t>
      </w:r>
    </w:p>
    <w:p w14:paraId="4AE86968" w14:textId="77777777" w:rsidR="000F7377" w:rsidRDefault="000F7377"/>
    <w:p w14:paraId="51209957" w14:textId="77777777" w:rsidR="000F7377" w:rsidRDefault="000F7377">
      <w:r xmlns:w="http://schemas.openxmlformats.org/wordprocessingml/2006/main">
        <w:t xml:space="preserve">Šioje ištraukoje kalbama apie tai, kaip sunkumai ir išbandymai, kuriuos patyrė Paulius, buvo paversti kažkuo naudingu, skatinančiu Evangeliją.</w:t>
      </w:r>
    </w:p>
    <w:p w14:paraId="6AA78149" w14:textId="77777777" w:rsidR="000F7377" w:rsidRDefault="000F7377"/>
    <w:p w14:paraId="3717AFD4" w14:textId="77777777" w:rsidR="000F7377" w:rsidRDefault="000F7377">
      <w:r xmlns:w="http://schemas.openxmlformats.org/wordprocessingml/2006/main">
        <w:t xml:space="preserve">1: Mes galime pasitikėti Dievu, kuris iš mūsų kovos atneš gėrį.</w:t>
      </w:r>
    </w:p>
    <w:p w14:paraId="22C1177B" w14:textId="77777777" w:rsidR="000F7377" w:rsidRDefault="000F7377"/>
    <w:p w14:paraId="64AE9DC0" w14:textId="77777777" w:rsidR="000F7377" w:rsidRDefault="000F7377">
      <w:r xmlns:w="http://schemas.openxmlformats.org/wordprocessingml/2006/main">
        <w:t xml:space="preserve">2: Mes galime turėti viltį Dieve net per savo kančias.</w:t>
      </w:r>
    </w:p>
    <w:p w14:paraId="19E6C750" w14:textId="77777777" w:rsidR="000F7377" w:rsidRDefault="000F7377"/>
    <w:p w14:paraId="45790581" w14:textId="77777777" w:rsidR="000F7377" w:rsidRDefault="000F7377">
      <w:r xmlns:w="http://schemas.openxmlformats.org/wordprocessingml/2006/main">
        <w:t xml:space="preserve">1: Romiečiams 8:28 - Ir mes žinome, kad Dievas viskuo padeda jį mylintiems, pašauktiems pagal jo tikslą.</w:t>
      </w:r>
    </w:p>
    <w:p w14:paraId="4ED4FD9B" w14:textId="77777777" w:rsidR="000F7377" w:rsidRDefault="000F7377"/>
    <w:p w14:paraId="5C11F1AF" w14:textId="77777777" w:rsidR="000F7377" w:rsidRDefault="000F7377">
      <w:r xmlns:w="http://schemas.openxmlformats.org/wordprocessingml/2006/main">
        <w:t xml:space="preserve">2: Jokūbo 1:2-4 – Mano broliai ir seserys, laikykite grynu džiaugsmu, kai susiduriate su įvairiais išbandymais, nes žinote, kad jūsų tikėjimo išbandymas duoda ištvermės. Tegul atkaklumas baigia savo darbą, kad būtumėte subrendę ir pilni, nieko nestokojantys.</w:t>
      </w:r>
    </w:p>
    <w:p w14:paraId="3771A044" w14:textId="77777777" w:rsidR="000F7377" w:rsidRDefault="000F7377"/>
    <w:p w14:paraId="1D1E1471" w14:textId="77777777" w:rsidR="000F7377" w:rsidRDefault="000F7377">
      <w:r xmlns:w="http://schemas.openxmlformats.org/wordprocessingml/2006/main">
        <w:t xml:space="preserve">Philippians 1:13 13 kad mano saitai Kristuje būtų matomi visuose rūmuose ir visose kitose vietose.</w:t>
      </w:r>
    </w:p>
    <w:p w14:paraId="2602EE52" w14:textId="77777777" w:rsidR="000F7377" w:rsidRDefault="000F7377"/>
    <w:p w14:paraId="597D8D44" w14:textId="77777777" w:rsidR="000F7377" w:rsidRDefault="000F7377">
      <w:r xmlns:w="http://schemas.openxmlformats.org/wordprocessingml/2006/main">
        <w:t xml:space="preserve">Pauliaus įkalinimas buvo jo tikėjimo ir atsidavimo Kristui liudijimas, parodantis, kad jo ištikimybė Evangelijai buvo nepajudinama.</w:t>
      </w:r>
    </w:p>
    <w:p w14:paraId="40A13C80" w14:textId="77777777" w:rsidR="000F7377" w:rsidRDefault="000F7377"/>
    <w:p w14:paraId="049AC954" w14:textId="77777777" w:rsidR="000F7377" w:rsidRDefault="000F7377">
      <w:r xmlns:w="http://schemas.openxmlformats.org/wordprocessingml/2006/main">
        <w:t xml:space="preserve">1: Mūsų ištikimybė Kristui turėtų būti tokia stipri, kad ji atsiskleistų visuose, ką darome.</w:t>
      </w:r>
    </w:p>
    <w:p w14:paraId="412A524A" w14:textId="77777777" w:rsidR="000F7377" w:rsidRDefault="000F7377"/>
    <w:p w14:paraId="0FA3B242" w14:textId="77777777" w:rsidR="000F7377" w:rsidRDefault="000F7377">
      <w:r xmlns:w="http://schemas.openxmlformats.org/wordprocessingml/2006/main">
        <w:t xml:space="preserve">#2: Mūsų įsipareigojimas Evangelijai turi būti tvirtas kaip kalėjimo kamera, atlaikanti kiekvieną audrą.</w:t>
      </w:r>
    </w:p>
    <w:p w14:paraId="15FA4B7F" w14:textId="77777777" w:rsidR="000F7377" w:rsidRDefault="000F7377"/>
    <w:p w14:paraId="3E2EFF7C" w14:textId="77777777" w:rsidR="000F7377" w:rsidRDefault="000F7377">
      <w:r xmlns:w="http://schemas.openxmlformats.org/wordprocessingml/2006/main">
        <w:t xml:space="preserve">#1: Mato 10:32-33 – „Kas išpažįsta mane kitų akivaizdoje, tą ir aš išpažinsiu savo dangiškojo Tėvo akivaizdoje. Bet kas manęs išsižadės kitų akivaizdoje, aš išsiginsiu savo dangiškojo Tėvo akivaizdoje“.</w:t>
      </w:r>
    </w:p>
    <w:p w14:paraId="2C0C024D" w14:textId="77777777" w:rsidR="000F7377" w:rsidRDefault="000F7377"/>
    <w:p w14:paraId="63C11E09" w14:textId="77777777" w:rsidR="000F7377" w:rsidRDefault="000F7377">
      <w:r xmlns:w="http://schemas.openxmlformats.org/wordprocessingml/2006/main">
        <w:t xml:space="preserve">#2: Kolosiečiams 3:17 - Ir ką darytumėte, žodžiais ar darbais, visa tai darykite Viešpaties Jėzaus vardu, per jį dėkodami Dievui Tėvui.</w:t>
      </w:r>
    </w:p>
    <w:p w14:paraId="02AA25DA" w14:textId="77777777" w:rsidR="000F7377" w:rsidRDefault="000F7377"/>
    <w:p w14:paraId="547AC2DB" w14:textId="77777777" w:rsidR="000F7377" w:rsidRDefault="000F7377">
      <w:r xmlns:w="http://schemas.openxmlformats.org/wordprocessingml/2006/main">
        <w:t xml:space="preserve">Philippians 1:14 14 Ir daugelis brolių Viešpatyje, pasitikėdami mano pančiais, yra daug drąsesni be baimės tarti žodį.</w:t>
      </w:r>
    </w:p>
    <w:p w14:paraId="04924147" w14:textId="77777777" w:rsidR="000F7377" w:rsidRDefault="000F7377"/>
    <w:p w14:paraId="79DEF29E" w14:textId="77777777" w:rsidR="000F7377" w:rsidRDefault="000F7377">
      <w:r xmlns:w="http://schemas.openxmlformats.org/wordprocessingml/2006/main">
        <w:t xml:space="preserve">Dėl Pauliaus pančių broliai Viešpatyje drąsiau taria Dievo žodį be baimės.</w:t>
      </w:r>
    </w:p>
    <w:p w14:paraId="790E8F95" w14:textId="77777777" w:rsidR="000F7377" w:rsidRDefault="000F7377"/>
    <w:p w14:paraId="3EA72E75" w14:textId="77777777" w:rsidR="000F7377" w:rsidRDefault="000F7377">
      <w:r xmlns:w="http://schemas.openxmlformats.org/wordprocessingml/2006/main">
        <w:t xml:space="preserve">1. Atkaklumo galia gyventi pagal savo tikėjimą</w:t>
      </w:r>
    </w:p>
    <w:p w14:paraId="2EAE0490" w14:textId="77777777" w:rsidR="000F7377" w:rsidRDefault="000F7377"/>
    <w:p w14:paraId="64F1DBC8" w14:textId="77777777" w:rsidR="000F7377" w:rsidRDefault="000F7377">
      <w:r xmlns:w="http://schemas.openxmlformats.org/wordprocessingml/2006/main">
        <w:t xml:space="preserve">2. Baimės įveikimas per pasitikėjimą ir tikėjimą Dievu</w:t>
      </w:r>
    </w:p>
    <w:p w14:paraId="2D896ED5" w14:textId="77777777" w:rsidR="000F7377" w:rsidRDefault="000F7377"/>
    <w:p w14:paraId="0C6DBFCB" w14:textId="77777777" w:rsidR="000F7377" w:rsidRDefault="000F7377">
      <w:r xmlns:w="http://schemas.openxmlformats.org/wordprocessingml/2006/main">
        <w:t xml:space="preserve">1. Mato 10:28 – Ir nebijokite tų, kurie žudo kūną, bet negali nužudyti sielos. Bet verčiau bijokite To, kuris gali pražudyti ir sielą, ir kūną į pragarą.</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10:13-14 – Nes „kas šaukiasi Viešpaties vardo, bus išgelbėtas“. Kaip tada jie šauksis To, kuriuo netikėjo? Ir kaip jie tikės Tą, apie kurį nėra girdėję? Ir kaip jie girdi be pamokslininko?</w:t>
      </w:r>
    </w:p>
    <w:p w14:paraId="06ECC011" w14:textId="77777777" w:rsidR="000F7377" w:rsidRDefault="000F7377"/>
    <w:p w14:paraId="439100ED" w14:textId="77777777" w:rsidR="000F7377" w:rsidRDefault="000F7377">
      <w:r xmlns:w="http://schemas.openxmlformats.org/wordprocessingml/2006/main">
        <w:t xml:space="preserve">Philippians 1:15 15 Kai kurie iš tiesų skelbia Kristų net iš pavydo ir nesantaikos. ir kai kurie geros valios:</w:t>
      </w:r>
    </w:p>
    <w:p w14:paraId="2CDD5925" w14:textId="77777777" w:rsidR="000F7377" w:rsidRDefault="000F7377"/>
    <w:p w14:paraId="42B19A23" w14:textId="77777777" w:rsidR="000F7377" w:rsidRDefault="000F7377">
      <w:r xmlns:w="http://schemas.openxmlformats.org/wordprocessingml/2006/main">
        <w:t xml:space="preserve">Paulius ragina Filipų bažnyčią priimti Kristaus skelbimą, neatsižvelgiant į jo motyvus.</w:t>
      </w:r>
    </w:p>
    <w:p w14:paraId="3273054F" w14:textId="77777777" w:rsidR="000F7377" w:rsidRDefault="000F7377"/>
    <w:p w14:paraId="019F8451" w14:textId="77777777" w:rsidR="000F7377" w:rsidRDefault="000F7377">
      <w:r xmlns:w="http://schemas.openxmlformats.org/wordprocessingml/2006/main">
        <w:t xml:space="preserve">1 – Nesvarbu, kokia motyvacija, Kristaus žinia turi būti priimta ir priimta.</w:t>
      </w:r>
    </w:p>
    <w:p w14:paraId="5FA3B805" w14:textId="77777777" w:rsidR="000F7377" w:rsidRDefault="000F7377"/>
    <w:p w14:paraId="26D7722F" w14:textId="77777777" w:rsidR="000F7377" w:rsidRDefault="000F7377">
      <w:r xmlns:w="http://schemas.openxmlformats.org/wordprocessingml/2006/main">
        <w:t xml:space="preserve">2 – Dievas gali pasinaudoti bet kokia situacija, kad perteiktų savo išganymo žinią.</w:t>
      </w:r>
    </w:p>
    <w:p w14:paraId="32443643" w14:textId="77777777" w:rsidR="000F7377" w:rsidRDefault="000F7377"/>
    <w:p w14:paraId="7DE28339" w14:textId="77777777" w:rsidR="000F7377" w:rsidRDefault="000F7377">
      <w:r xmlns:w="http://schemas.openxmlformats.org/wordprocessingml/2006/main">
        <w:t xml:space="preserve">1 – Patarlių 21:1 – Karaliaus širdis yra Viešpaties rankoje; kaip vandens upės. Jis nukreipia jį, kur nori.</w:t>
      </w:r>
    </w:p>
    <w:p w14:paraId="75D12E92" w14:textId="77777777" w:rsidR="000F7377" w:rsidRDefault="000F7377"/>
    <w:p w14:paraId="74F48375" w14:textId="77777777" w:rsidR="000F7377" w:rsidRDefault="000F7377">
      <w:r xmlns:w="http://schemas.openxmlformats.org/wordprocessingml/2006/main">
        <w:t xml:space="preserve">2 – Jeremijo 29:11 – Nes aš žinau, kokius planus tau turiu, – sako Viešpats, – planuoju, kad tau klestėtų ir nepakenktų, teiks tau viltį ir ateitį.</w:t>
      </w:r>
    </w:p>
    <w:p w14:paraId="63641969" w14:textId="77777777" w:rsidR="000F7377" w:rsidRDefault="000F7377"/>
    <w:p w14:paraId="122FBF5E" w14:textId="77777777" w:rsidR="000F7377" w:rsidRDefault="000F7377">
      <w:r xmlns:w="http://schemas.openxmlformats.org/wordprocessingml/2006/main">
        <w:t xml:space="preserve">Filipiečiams 1:16 Tas, kuris skelbia nesantaikos Kristų, o ne nuoširdžiai, tikėdamasis, kad mano pančius papildys suspaudimu.</w:t>
      </w:r>
    </w:p>
    <w:p w14:paraId="4CCD340B" w14:textId="77777777" w:rsidR="000F7377" w:rsidRDefault="000F7377"/>
    <w:p w14:paraId="77525AFE" w14:textId="77777777" w:rsidR="000F7377" w:rsidRDefault="000F7377">
      <w:r xmlns:w="http://schemas.openxmlformats.org/wordprocessingml/2006/main">
        <w:t xml:space="preserve">Pauliaus įkalinimas nesutrukdė jam skelbti Kristaus Evangelijos, net ir susipriešinus.</w:t>
      </w:r>
    </w:p>
    <w:p w14:paraId="2D79A9AD" w14:textId="77777777" w:rsidR="000F7377" w:rsidRDefault="000F7377"/>
    <w:p w14:paraId="2F6F1ECD" w14:textId="77777777" w:rsidR="000F7377" w:rsidRDefault="000F7377">
      <w:r xmlns:w="http://schemas.openxmlformats.org/wordprocessingml/2006/main">
        <w:t xml:space="preserve">1: Sunkmečiu išlikite stiprūs savo tikėjime ir toliau dalinkitės Kristaus meile.</w:t>
      </w:r>
    </w:p>
    <w:p w14:paraId="54FD66DA" w14:textId="77777777" w:rsidR="000F7377" w:rsidRDefault="000F7377"/>
    <w:p w14:paraId="185FA4DF" w14:textId="77777777" w:rsidR="000F7377" w:rsidRDefault="000F7377">
      <w:r xmlns:w="http://schemas.openxmlformats.org/wordprocessingml/2006/main">
        <w:t xml:space="preserve">2: Net ir susidūrę su opozicija, niekada nesileiskite į kompromisus dėl savo įsitikinimų.</w:t>
      </w:r>
    </w:p>
    <w:p w14:paraId="2844B32A" w14:textId="77777777" w:rsidR="000F7377" w:rsidRDefault="000F7377"/>
    <w:p w14:paraId="6E9A15EA" w14:textId="77777777" w:rsidR="000F7377" w:rsidRDefault="000F7377">
      <w:r xmlns:w="http://schemas.openxmlformats.org/wordprocessingml/2006/main">
        <w:t xml:space="preserve">1: Romiečiams 8:31-39 – Paulius ragina tikinčiuosius išlikti tvirtiems ir nesivadovauti.</w:t>
      </w:r>
    </w:p>
    <w:p w14:paraId="2847B309" w14:textId="77777777" w:rsidR="000F7377" w:rsidRDefault="000F7377"/>
    <w:p w14:paraId="61AC3204" w14:textId="77777777" w:rsidR="000F7377" w:rsidRDefault="000F7377">
      <w:r xmlns:w="http://schemas.openxmlformats.org/wordprocessingml/2006/main">
        <w:t xml:space="preserve">2: Mato 5:11-12 – Jėzus moko savo pasekėjus išlikti stipriems net ir persekiojamiems.</w:t>
      </w:r>
    </w:p>
    <w:p w14:paraId="2607A3D0" w14:textId="77777777" w:rsidR="000F7377" w:rsidRDefault="000F7377"/>
    <w:p w14:paraId="0E242CAC" w14:textId="77777777" w:rsidR="000F7377" w:rsidRDefault="000F7377">
      <w:r xmlns:w="http://schemas.openxmlformats.org/wordprocessingml/2006/main">
        <w:t xml:space="preserve">Philippians 1:17 17 O kitas meilės, žinodamas, kad esu pasiruošęs ginti Evangeliją.</w:t>
      </w:r>
    </w:p>
    <w:p w14:paraId="1CD26840" w14:textId="77777777" w:rsidR="000F7377" w:rsidRDefault="000F7377"/>
    <w:p w14:paraId="4EF627B4" w14:textId="77777777" w:rsidR="000F7377" w:rsidRDefault="000F7377">
      <w:r xmlns:w="http://schemas.openxmlformats.org/wordprocessingml/2006/main">
        <w:t xml:space="preserve">Paulius žino, kad yra pašauktas ginti Evangeliją ir yra skatinamas meilės.</w:t>
      </w:r>
    </w:p>
    <w:p w14:paraId="545E1708" w14:textId="77777777" w:rsidR="000F7377" w:rsidRDefault="000F7377"/>
    <w:p w14:paraId="38A6644D" w14:textId="77777777" w:rsidR="000F7377" w:rsidRDefault="000F7377">
      <w:r xmlns:w="http://schemas.openxmlformats.org/wordprocessingml/2006/main">
        <w:t xml:space="preserve">1. Meilės galia: kaip meilė gali paskatinti mūsų misiją</w:t>
      </w:r>
    </w:p>
    <w:p w14:paraId="6262A201" w14:textId="77777777" w:rsidR="000F7377" w:rsidRDefault="000F7377"/>
    <w:p w14:paraId="7CEDFDDD" w14:textId="77777777" w:rsidR="000F7377" w:rsidRDefault="000F7377">
      <w:r xmlns:w="http://schemas.openxmlformats.org/wordprocessingml/2006/main">
        <w:t xml:space="preserve">2. Tvirtas stovėjimas: drąsa ginti Evangeliją</w:t>
      </w:r>
    </w:p>
    <w:p w14:paraId="51311101" w14:textId="77777777" w:rsidR="000F7377" w:rsidRDefault="000F7377"/>
    <w:p w14:paraId="626627CE" w14:textId="77777777" w:rsidR="000F7377" w:rsidRDefault="000F7377">
      <w:r xmlns:w="http://schemas.openxmlformats.org/wordprocessingml/2006/main">
        <w:t xml:space="preserve">1. 1 Jono 4:7-12 – „Mylimieji, mylėkime vieni kitus, nes meilė yra iš Dievo, o kas myli, yra gimęs iš Dievo ir pažįsta Dievą“.</w:t>
      </w:r>
    </w:p>
    <w:p w14:paraId="0411FEE1" w14:textId="77777777" w:rsidR="000F7377" w:rsidRDefault="000F7377"/>
    <w:p w14:paraId="416BA693" w14:textId="77777777" w:rsidR="000F7377" w:rsidRDefault="000F7377">
      <w:r xmlns:w="http://schemas.openxmlformats.org/wordprocessingml/2006/main">
        <w:t xml:space="preserve">2. Romiečiams 12:1-2 – „Todėl prašau jus, broliai, dėl Dievo gailestingumo paaukoti savo kūnus kaip gyvą, šventą ir Dievui priimtiną auką, o tai yra jūsų dvasinis garbinimas. Neprisitaikykite prie šio pasaulio, bet pasikeiskite atnaujindami savo protą, kad išmėgintumėte, kas yra Dievo valia, kas gera, priimtina ir tobula.</w:t>
      </w:r>
    </w:p>
    <w:p w14:paraId="59E22F04" w14:textId="77777777" w:rsidR="000F7377" w:rsidRDefault="000F7377"/>
    <w:p w14:paraId="55328F95" w14:textId="77777777" w:rsidR="000F7377" w:rsidRDefault="000F7377">
      <w:r xmlns:w="http://schemas.openxmlformats.org/wordprocessingml/2006/main">
        <w:t xml:space="preserve">Filipiečiams 1:18 Kas tada? nepaisant to, Kristus skelbiamas visais būdais, ar apsimetinėjimu, ar tiesa; ir aš tuo džiaugiuosi, taip, ir džiaugsiuosi.</w:t>
      </w:r>
    </w:p>
    <w:p w14:paraId="0FBB2CE3" w14:textId="77777777" w:rsidR="000F7377" w:rsidRDefault="000F7377"/>
    <w:p w14:paraId="1AB5A735" w14:textId="77777777" w:rsidR="000F7377" w:rsidRDefault="000F7377">
      <w:r xmlns:w="http://schemas.openxmlformats.org/wordprocessingml/2006/main">
        <w:t xml:space="preserve">Kristus skelbiamas visomis aplinkybėmis, ir Paulius tuo džiaugiasi.</w:t>
      </w:r>
    </w:p>
    <w:p w14:paraId="45DC4C35" w14:textId="77777777" w:rsidR="000F7377" w:rsidRDefault="000F7377"/>
    <w:p w14:paraId="2F6470AF" w14:textId="77777777" w:rsidR="000F7377" w:rsidRDefault="000F7377">
      <w:r xmlns:w="http://schemas.openxmlformats.org/wordprocessingml/2006/main">
        <w:t xml:space="preserve">1: Bet kokiomis aplinkybėmis turime džiaugtis Kristaus Evangelijos galia.</w:t>
      </w:r>
    </w:p>
    <w:p w14:paraId="3B43C4D6" w14:textId="77777777" w:rsidR="000F7377" w:rsidRDefault="000F7377"/>
    <w:p w14:paraId="31E328B9" w14:textId="77777777" w:rsidR="000F7377" w:rsidRDefault="000F7377">
      <w:r xmlns:w="http://schemas.openxmlformats.org/wordprocessingml/2006/main">
        <w:t xml:space="preserve">2: Mes, krikščionys, turime džiaugtis tuo, kad Kristaus žinia skleidžiama visais įmanomais būdais.</w:t>
      </w:r>
    </w:p>
    <w:p w14:paraId="729E1905" w14:textId="77777777" w:rsidR="000F7377" w:rsidRDefault="000F7377"/>
    <w:p w14:paraId="3632D086" w14:textId="77777777" w:rsidR="000F7377" w:rsidRDefault="000F7377">
      <w:r xmlns:w="http://schemas.openxmlformats.org/wordprocessingml/2006/main">
        <w:t xml:space="preserve">1:1 Korintiečiams 1:17-18 - Nes Kristus mane atsiuntė ne krikštyti, bet skelbti Evangeliją – ne su išmintimi ir iškalba, kad Kristaus kryžius neapleistų savo galios.</w:t>
      </w:r>
    </w:p>
    <w:p w14:paraId="56767A52" w14:textId="77777777" w:rsidR="000F7377" w:rsidRDefault="000F7377"/>
    <w:p w14:paraId="1A3F8D3C" w14:textId="77777777" w:rsidR="000F7377" w:rsidRDefault="000F7377">
      <w:r xmlns:w="http://schemas.openxmlformats.org/wordprocessingml/2006/main">
        <w:t xml:space="preserve">2: Romiečiams 1:16-17 - Nes aš nesigėdiju Evangelijos, nes tai yra Dievo jėga, kuri atneša išgelbėjimą kiekvienam tikinčiam: pirmiausia žydui, paskui pagoniui.</w:t>
      </w:r>
    </w:p>
    <w:p w14:paraId="1319EA6D" w14:textId="77777777" w:rsidR="000F7377" w:rsidRDefault="000F7377"/>
    <w:p w14:paraId="644310D7" w14:textId="77777777" w:rsidR="000F7377" w:rsidRDefault="000F7377">
      <w:r xmlns:w="http://schemas.openxmlformats.org/wordprocessingml/2006/main">
        <w:t xml:space="preserve">Filipiečiams 1:19 Nes aš žinau, kad tai bus mano išgelbėjimas per jūsų maldą ir Jėzaus Kristaus Dvasios tiekimą.</w:t>
      </w:r>
    </w:p>
    <w:p w14:paraId="7BE9FF9D" w14:textId="77777777" w:rsidR="000F7377" w:rsidRDefault="000F7377"/>
    <w:p w14:paraId="5B001F5F" w14:textId="77777777" w:rsidR="000F7377" w:rsidRDefault="000F7377">
      <w:r xmlns:w="http://schemas.openxmlformats.org/wordprocessingml/2006/main">
        <w:t xml:space="preserve">Paulius išreiškia pasitikėjimą Dievo planu jo išgelbėjimui.</w:t>
      </w:r>
    </w:p>
    <w:p w14:paraId="2EC06ABC" w14:textId="77777777" w:rsidR="000F7377" w:rsidRDefault="000F7377"/>
    <w:p w14:paraId="26CB855E" w14:textId="77777777" w:rsidR="000F7377" w:rsidRDefault="000F7377">
      <w:r xmlns:w="http://schemas.openxmlformats.org/wordprocessingml/2006/main">
        <w:t xml:space="preserve">1. Dievo planas mūsų išganymui visada yra didesnis nei mūsų.</w:t>
      </w:r>
    </w:p>
    <w:p w14:paraId="68C81D2B" w14:textId="77777777" w:rsidR="000F7377" w:rsidRDefault="000F7377"/>
    <w:p w14:paraId="6013F966" w14:textId="77777777" w:rsidR="000F7377" w:rsidRDefault="000F7377">
      <w:r xmlns:w="http://schemas.openxmlformats.org/wordprocessingml/2006/main">
        <w:t xml:space="preserve">2. Dievo malonės per Šventosios Dvasios galią pakanka, kad mus palaikytų.</w:t>
      </w:r>
    </w:p>
    <w:p w14:paraId="7953A4C7" w14:textId="77777777" w:rsidR="000F7377" w:rsidRDefault="000F7377"/>
    <w:p w14:paraId="18E5679F" w14:textId="77777777" w:rsidR="000F7377" w:rsidRDefault="000F7377">
      <w:r xmlns:w="http://schemas.openxmlformats.org/wordprocessingml/2006/main">
        <w:t xml:space="preserve">1. Efeziečiams 2:8-10 – Nes iš malonės esate išgelbėti per tikėjimą. Ir tai nėra jūsų pačių darbas; tai Dievo dovana, o ne darbų rezultatas, kad niekas nesigirtų.</w:t>
      </w:r>
    </w:p>
    <w:p w14:paraId="33C50605" w14:textId="77777777" w:rsidR="000F7377" w:rsidRDefault="000F7377"/>
    <w:p w14:paraId="2884BDB1" w14:textId="77777777" w:rsidR="000F7377" w:rsidRDefault="000F7377">
      <w:r xmlns:w="http://schemas.openxmlformats.org/wordprocessingml/2006/main">
        <w:t xml:space="preserve">2. Romiečiams 8:26-27 – Dvasia taip pat padeda mums esant silpnumui. Nes mes nežinome, ko melstis, kaip turėtume, bet pati Dvasia užtaria mus dejoniais, per giliais žodžiais.</w:t>
      </w:r>
    </w:p>
    <w:p w14:paraId="076DFAE8" w14:textId="77777777" w:rsidR="000F7377" w:rsidRDefault="000F7377"/>
    <w:p w14:paraId="213F5453" w14:textId="77777777" w:rsidR="000F7377" w:rsidRDefault="000F7377">
      <w:r xmlns:w="http://schemas.openxmlformats.org/wordprocessingml/2006/main">
        <w:t xml:space="preserve">Filipiečiams 1:20 Pagal mano nuoširdų lūkestį ir viltį, kad aš nieko nesigėdysiu, bet su visa drąsa, kaip visada, taip ir dabar Kristus bus išaukštintas mano kūne, ar tai būtų gyvenimu, ar mirtimi. .</w:t>
      </w:r>
    </w:p>
    <w:p w14:paraId="1592B6EB" w14:textId="77777777" w:rsidR="000F7377" w:rsidRDefault="000F7377"/>
    <w:p w14:paraId="388002C7" w14:textId="77777777" w:rsidR="000F7377" w:rsidRDefault="000F7377">
      <w:r xmlns:w="http://schemas.openxmlformats.org/wordprocessingml/2006/main">
        <w:t xml:space="preserve">Šioje ištraukoje pabrėžiama, kaip svarbu didinti Kristų savo gyvenime ir daryti tai drąsiai, nepaisant pasekmių.</w:t>
      </w:r>
    </w:p>
    <w:p w14:paraId="21F768FB" w14:textId="77777777" w:rsidR="000F7377" w:rsidRDefault="000F7377"/>
    <w:p w14:paraId="2B83331C" w14:textId="77777777" w:rsidR="000F7377" w:rsidRDefault="000F7377">
      <w:r xmlns:w="http://schemas.openxmlformats.org/wordprocessingml/2006/main">
        <w:t xml:space="preserve">1: Gyventi drąsiai dėl Kristaus – svarbu gyventi Kristų didinantį gyvenimą.</w:t>
      </w:r>
    </w:p>
    <w:p w14:paraId="634C8F6A" w14:textId="77777777" w:rsidR="000F7377" w:rsidRDefault="000F7377"/>
    <w:p w14:paraId="0B26B1F9" w14:textId="77777777" w:rsidR="000F7377" w:rsidRDefault="000F7377">
      <w:r xmlns:w="http://schemas.openxmlformats.org/wordprocessingml/2006/main">
        <w:t xml:space="preserve">2: Nesigėdijantis Kristaus – nesigėdyti gyventi Kristui, nepaisant pasekmių.</w:t>
      </w:r>
    </w:p>
    <w:p w14:paraId="6686567A" w14:textId="77777777" w:rsidR="000F7377" w:rsidRDefault="000F7377"/>
    <w:p w14:paraId="4AB068ED" w14:textId="77777777" w:rsidR="000F7377" w:rsidRDefault="000F7377">
      <w:r xmlns:w="http://schemas.openxmlformats.org/wordprocessingml/2006/main">
        <w:t xml:space="preserve">1: Mato 5:14-16 –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14:paraId="6CB6276F" w14:textId="77777777" w:rsidR="000F7377" w:rsidRDefault="000F7377"/>
    <w:p w14:paraId="2313B746" w14:textId="77777777" w:rsidR="000F7377" w:rsidRDefault="000F7377">
      <w:r xmlns:w="http://schemas.openxmlformats.org/wordprocessingml/2006/main">
        <w:t xml:space="preserve">2: Kolosiečiams 3:17 - Ir ką darytumėte žodžiais ar darbais, visa tai darykite Viešpaties Jėzaus vardu, per jį dėkodami Dievui Tėvui.</w:t>
      </w:r>
    </w:p>
    <w:p w14:paraId="466ACC46" w14:textId="77777777" w:rsidR="000F7377" w:rsidRDefault="000F7377"/>
    <w:p w14:paraId="0A2B7D17" w14:textId="77777777" w:rsidR="000F7377" w:rsidRDefault="000F7377">
      <w:r xmlns:w="http://schemas.openxmlformats.org/wordprocessingml/2006/main">
        <w:t xml:space="preserve">Filipiečiams 1:21 Man gyvenimas yra Kristus, o mirtis yra laimėjimas.</w:t>
      </w:r>
    </w:p>
    <w:p w14:paraId="416A7ECC" w14:textId="77777777" w:rsidR="000F7377" w:rsidRDefault="000F7377"/>
    <w:p w14:paraId="2D8F2EBA" w14:textId="77777777" w:rsidR="000F7377" w:rsidRDefault="000F7377">
      <w:r xmlns:w="http://schemas.openxmlformats.org/wordprocessingml/2006/main">
        <w:t xml:space="preserve">Paulius išreiškia savo įsitikinimą, kad gyvenimas Kristui yra vertingesnis už mirtį.</w:t>
      </w:r>
    </w:p>
    <w:p w14:paraId="69006E82" w14:textId="77777777" w:rsidR="000F7377" w:rsidRDefault="000F7377"/>
    <w:p w14:paraId="509C625E" w14:textId="77777777" w:rsidR="000F7377" w:rsidRDefault="000F7377">
      <w:r xmlns:w="http://schemas.openxmlformats.org/wordprocessingml/2006/main">
        <w:t xml:space="preserve">1: Gyvenimas Kristui yra vertingesnis už mirtį</w:t>
      </w:r>
    </w:p>
    <w:p w14:paraId="1A7694A1" w14:textId="77777777" w:rsidR="000F7377" w:rsidRDefault="000F7377"/>
    <w:p w14:paraId="5230AE38" w14:textId="77777777" w:rsidR="000F7377" w:rsidRDefault="000F7377">
      <w:r xmlns:w="http://schemas.openxmlformats.org/wordprocessingml/2006/main">
        <w:t xml:space="preserve">2: Tikėjimo Kristumi galia</w:t>
      </w:r>
    </w:p>
    <w:p w14:paraId="309869FE" w14:textId="77777777" w:rsidR="000F7377" w:rsidRDefault="000F7377"/>
    <w:p w14:paraId="62271255" w14:textId="77777777" w:rsidR="000F7377" w:rsidRDefault="000F7377">
      <w:r xmlns:w="http://schemas.openxmlformats.org/wordprocessingml/2006/main">
        <w:t xml:space="preserve">1: Romiečiams 5:8 - Bet Dievas mums parodo savo meilę: kai mes dar buvome nusidėjėliai, Kristus mirė už mus.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Filipiečiams 3:10 – Aš noriu pažinti Kristų – taip, pažinti jo prisikėlimo galią ir dalyvavimą jo kančiose, tapdamas panašiu į jį per mirtį.</w:t>
      </w:r>
    </w:p>
    <w:p w14:paraId="2377A7E3" w14:textId="77777777" w:rsidR="000F7377" w:rsidRDefault="000F7377"/>
    <w:p w14:paraId="40707D3E" w14:textId="77777777" w:rsidR="000F7377" w:rsidRDefault="000F7377">
      <w:r xmlns:w="http://schemas.openxmlformats.org/wordprocessingml/2006/main">
        <w:t xml:space="preserve">Filipiečiams 1:22 Bet jei aš gyvenu kūne, tai yra mano darbo vaisius, bet aš nežinau, ką pasirinksiu.</w:t>
      </w:r>
    </w:p>
    <w:p w14:paraId="36817BD5" w14:textId="77777777" w:rsidR="000F7377" w:rsidRDefault="000F7377"/>
    <w:p w14:paraId="207858B9" w14:textId="77777777" w:rsidR="000F7377" w:rsidRDefault="000F7377">
      <w:r xmlns:w="http://schemas.openxmlformats.org/wordprocessingml/2006/main">
        <w:t xml:space="preserve">Paulius išreiškia netikrumą, ką jis turėtų pasirinkti – gyventi kūne ar mirti Kristuje.</w:t>
      </w:r>
    </w:p>
    <w:p w14:paraId="43F0697A" w14:textId="77777777" w:rsidR="000F7377" w:rsidRDefault="000F7377"/>
    <w:p w14:paraId="790B56F7" w14:textId="77777777" w:rsidR="000F7377" w:rsidRDefault="000F7377">
      <w:r xmlns:w="http://schemas.openxmlformats.org/wordprocessingml/2006/main">
        <w:t xml:space="preserve">1. Pasirinkimo laisvė: kaip priimti teisingą sprendimą</w:t>
      </w:r>
    </w:p>
    <w:p w14:paraId="43144647" w14:textId="77777777" w:rsidR="000F7377" w:rsidRDefault="000F7377"/>
    <w:p w14:paraId="7BD8F811" w14:textId="77777777" w:rsidR="000F7377" w:rsidRDefault="000F7377">
      <w:r xmlns:w="http://schemas.openxmlformats.org/wordprocessingml/2006/main">
        <w:t xml:space="preserve">2. Biblinės išminties svarba priimant sprendimus</w:t>
      </w:r>
    </w:p>
    <w:p w14:paraId="4DB1A20E" w14:textId="77777777" w:rsidR="000F7377" w:rsidRDefault="000F7377"/>
    <w:p w14:paraId="32A2D2EC" w14:textId="77777777" w:rsidR="000F7377" w:rsidRDefault="000F7377">
      <w:r xmlns:w="http://schemas.openxmlformats.org/wordprocessingml/2006/main">
        <w:t xml:space="preserve">1. Jokūbo 1:5 – „Jei kuriam iš jūsų trūksta išminties, teprašo Dievo, kuris visiems dosniai duoda ir nepriekaištauja, ir jam bus suteikta“.</w:t>
      </w:r>
    </w:p>
    <w:p w14:paraId="2B82676D" w14:textId="77777777" w:rsidR="000F7377" w:rsidRDefault="000F7377"/>
    <w:p w14:paraId="44C68335" w14:textId="77777777" w:rsidR="000F7377" w:rsidRDefault="000F7377">
      <w:r xmlns:w="http://schemas.openxmlformats.org/wordprocessingml/2006/main">
        <w:t xml:space="preserve">2. Patarlės 3:5-6 - "Pasitikėk Viešpačiu visa širdimi ir nesiremk savo supratimu. Visais savo keliais pripažink jį, ir jis nukreips tavo takus."</w:t>
      </w:r>
    </w:p>
    <w:p w14:paraId="0EA47474" w14:textId="77777777" w:rsidR="000F7377" w:rsidRDefault="000F7377"/>
    <w:p w14:paraId="561444B4" w14:textId="77777777" w:rsidR="000F7377" w:rsidRDefault="000F7377">
      <w:r xmlns:w="http://schemas.openxmlformats.org/wordprocessingml/2006/main">
        <w:t xml:space="preserve">Philippians 1:23 23 Aš esu sunkumoje tarp dviejų, trokštu išvykti ir būti su Kristumi. kas daug geriau:</w:t>
      </w:r>
    </w:p>
    <w:p w14:paraId="629CA0EE" w14:textId="77777777" w:rsidR="000F7377" w:rsidRDefault="000F7377"/>
    <w:p w14:paraId="2DD6A7C0" w14:textId="77777777" w:rsidR="000F7377" w:rsidRDefault="000F7377">
      <w:r xmlns:w="http://schemas.openxmlformats.org/wordprocessingml/2006/main">
        <w:t xml:space="preserve">Šioje ištraukoje kalbama apie Pauliaus troškimą palikti šį gyvenimą ir būti su Kristumi, o tai yra daug geriau.</w:t>
      </w:r>
    </w:p>
    <w:p w14:paraId="1EEE29B3" w14:textId="77777777" w:rsidR="000F7377" w:rsidRDefault="000F7377"/>
    <w:p w14:paraId="31C26D4D" w14:textId="77777777" w:rsidR="000F7377" w:rsidRDefault="000F7377">
      <w:r xmlns:w="http://schemas.openxmlformats.org/wordprocessingml/2006/main">
        <w:t xml:space="preserve">1: Iš Pauliaus pavyzdžio galime pasimokyti siekti geresnio gyvenimo už šio, stengdamiesi būti su Kristumi.</w:t>
      </w:r>
    </w:p>
    <w:p w14:paraId="0AE8026F" w14:textId="77777777" w:rsidR="000F7377" w:rsidRDefault="000F7377"/>
    <w:p w14:paraId="01B21F8A" w14:textId="77777777" w:rsidR="000F7377" w:rsidRDefault="000F7377">
      <w:r xmlns:w="http://schemas.openxmlformats.org/wordprocessingml/2006/main">
        <w:t xml:space="preserve">2: Mes turėtume trokšti būti su Kristumi, nes tai yra daug geriau už viską, ką šis pasaulis gali pasiūlyti.</w:t>
      </w:r>
    </w:p>
    <w:p w14:paraId="2970A1FD" w14:textId="77777777" w:rsidR="000F7377" w:rsidRDefault="000F7377"/>
    <w:p w14:paraId="61032ADF" w14:textId="77777777" w:rsidR="000F7377" w:rsidRDefault="000F7377">
      <w:r xmlns:w="http://schemas.openxmlformats.org/wordprocessingml/2006/main">
        <w:t xml:space="preserve">1:2 Korintiečiams 5:7-8 Nes mes gyvename tikėjimu, o ne regėjimu. Taip, mes tikrai pasitikime ir mieliau būtume toli nuo kūno ir namuose su Viešpačiu.</w:t>
      </w:r>
    </w:p>
    <w:p w14:paraId="51909430" w14:textId="77777777" w:rsidR="000F7377" w:rsidRDefault="000F7377"/>
    <w:p w14:paraId="3291D3D9" w14:textId="77777777" w:rsidR="000F7377" w:rsidRDefault="000F7377">
      <w:r xmlns:w="http://schemas.openxmlformats.org/wordprocessingml/2006/main">
        <w:t xml:space="preserve">2: Apreiškimo 14:13 – Tada išgirdau balsą iš dangaus: „Parašyk: Palaiminti mirusieji, kurie nuo šiol miršta Viešpatyje“. „Taip, – sako Dvasia, – jie pailsės nuo savo darbo, nes juos lydės jų darbai.</w:t>
      </w:r>
    </w:p>
    <w:p w14:paraId="1F790094" w14:textId="77777777" w:rsidR="000F7377" w:rsidRDefault="000F7377"/>
    <w:p w14:paraId="0017F1F4" w14:textId="77777777" w:rsidR="000F7377" w:rsidRDefault="000F7377">
      <w:r xmlns:w="http://schemas.openxmlformats.org/wordprocessingml/2006/main">
        <w:t xml:space="preserve">Filipiečiams 1:24 Tačiau jums labiau reikia pasilikti kūne.</w:t>
      </w:r>
    </w:p>
    <w:p w14:paraId="31A9DC5B" w14:textId="77777777" w:rsidR="000F7377" w:rsidRDefault="000F7377"/>
    <w:p w14:paraId="5C776A2C" w14:textId="77777777" w:rsidR="000F7377" w:rsidRDefault="000F7377">
      <w:r xmlns:w="http://schemas.openxmlformats.org/wordprocessingml/2006/main">
        <w:t xml:space="preserve">Ištraukoje teigiama, kad skaitytojui labiau reikia išlikti kūne.</w:t>
      </w:r>
    </w:p>
    <w:p w14:paraId="6C30FCAA" w14:textId="77777777" w:rsidR="000F7377" w:rsidRDefault="000F7377"/>
    <w:p w14:paraId="2E59E811" w14:textId="77777777" w:rsidR="000F7377" w:rsidRDefault="000F7377">
      <w:r xmlns:w="http://schemas.openxmlformats.org/wordprocessingml/2006/main">
        <w:t xml:space="preserve">1. Poreikis mums likti kūne ir gerbti Dievą</w:t>
      </w:r>
    </w:p>
    <w:p w14:paraId="4A2893A4" w14:textId="77777777" w:rsidR="000F7377" w:rsidRDefault="000F7377"/>
    <w:p w14:paraId="11B4CEA7" w14:textId="77777777" w:rsidR="000F7377" w:rsidRDefault="000F7377">
      <w:r xmlns:w="http://schemas.openxmlformats.org/wordprocessingml/2006/main">
        <w:t xml:space="preserve">2. Išlikimo kūne palaiminimas</w:t>
      </w:r>
    </w:p>
    <w:p w14:paraId="60688880" w14:textId="77777777" w:rsidR="000F7377" w:rsidRDefault="000F7377"/>
    <w:p w14:paraId="25497A4E" w14:textId="77777777" w:rsidR="000F7377" w:rsidRDefault="000F7377">
      <w:r xmlns:w="http://schemas.openxmlformats.org/wordprocessingml/2006/main">
        <w:t xml:space="preserve">1. Romiečiams 8:13-14 – „Jei gyvenate pagal kūną, jūs mirsite, o jei Dvasia marinuosite kūno darbus, išliksite gyvi. Dieve, jie yra Dievo sūnūs“.</w:t>
      </w:r>
    </w:p>
    <w:p w14:paraId="0EE5DA15" w14:textId="77777777" w:rsidR="000F7377" w:rsidRDefault="000F7377"/>
    <w:p w14:paraId="22EBFFA5" w14:textId="77777777" w:rsidR="000F7377" w:rsidRDefault="000F7377">
      <w:r xmlns:w="http://schemas.openxmlformats.org/wordprocessingml/2006/main">
        <w:t xml:space="preserve">2. Galatams 5:16-17 – „Tai aš sakau: vaikščiokite Dvasia, ir neįvykdysite kūno geismų. Nes kūnas geidžia Dvasios, o Dvasia prieš kūną, o tai prieštarauja. vienas kitam, kad negalėtumėte daryti to, ko norėtumėte“.</w:t>
      </w:r>
    </w:p>
    <w:p w14:paraId="52BB1044" w14:textId="77777777" w:rsidR="000F7377" w:rsidRDefault="000F7377"/>
    <w:p w14:paraId="6D6BEACD" w14:textId="77777777" w:rsidR="000F7377" w:rsidRDefault="000F7377">
      <w:r xmlns:w="http://schemas.openxmlformats.org/wordprocessingml/2006/main">
        <w:t xml:space="preserve">Philippians 1:25 25 Turėdamas šitą pasitikėjimą, žinau, kad pasiliksiu ir pasiliksiu su jumis visais jūsų pažangai ir tikėjimo džiaugsmui.</w:t>
      </w:r>
    </w:p>
    <w:p w14:paraId="601B9C1A" w14:textId="77777777" w:rsidR="000F7377" w:rsidRDefault="000F7377"/>
    <w:p w14:paraId="1E40855D" w14:textId="77777777" w:rsidR="000F7377" w:rsidRDefault="000F7377">
      <w:r xmlns:w="http://schemas.openxmlformats.org/wordprocessingml/2006/main">
        <w:t xml:space="preserve">Šioje ištraukoje kalbama apie Pauliaus pasitikėjimą nuolatine partneryste su filipiečiais, siekiant </w:t>
      </w:r>
      <w:r xmlns:w="http://schemas.openxmlformats.org/wordprocessingml/2006/main">
        <w:lastRenderedPageBreak xmlns:w="http://schemas.openxmlformats.org/wordprocessingml/2006/main"/>
      </w:r>
      <w:r xmlns:w="http://schemas.openxmlformats.org/wordprocessingml/2006/main">
        <w:t xml:space="preserve">jų pažangos ir tikėjimo džiaugsmo.</w:t>
      </w:r>
    </w:p>
    <w:p w14:paraId="2C48F430" w14:textId="77777777" w:rsidR="000F7377" w:rsidRDefault="000F7377"/>
    <w:p w14:paraId="05CCA025" w14:textId="77777777" w:rsidR="000F7377" w:rsidRDefault="000F7377">
      <w:r xmlns:w="http://schemas.openxmlformats.org/wordprocessingml/2006/main">
        <w:t xml:space="preserve">1: Pauliaus pasitikėjimas filipiečiais ir kaip jis gali paskatinti mus palaikyti santykius su savo kolegomis krikščionimis.</w:t>
      </w:r>
    </w:p>
    <w:p w14:paraId="16286297" w14:textId="77777777" w:rsidR="000F7377" w:rsidRDefault="000F7377"/>
    <w:p w14:paraId="265B08B5" w14:textId="77777777" w:rsidR="000F7377" w:rsidRDefault="000F7377">
      <w:r xmlns:w="http://schemas.openxmlformats.org/wordprocessingml/2006/main">
        <w:t xml:space="preserve">2: Pauliaus partnerystės su filipiečiais pavyzdys ir kaip mes galime jį pritaikyti savo gyvenimui ir santykiams.</w:t>
      </w:r>
    </w:p>
    <w:p w14:paraId="0D69D708" w14:textId="77777777" w:rsidR="000F7377" w:rsidRDefault="000F7377"/>
    <w:p w14:paraId="306B0820" w14:textId="77777777" w:rsidR="000F7377" w:rsidRDefault="000F7377">
      <w:r xmlns:w="http://schemas.openxmlformats.org/wordprocessingml/2006/main">
        <w:t xml:space="preserve">1: Apaštalų darbai 20:35 – Visais dalykais aš jums parodžiau, kad šitaip sunkiai dirbdami turime padėti silpniesiems ir atsiminti Viešpaties Jėzaus žodžius, kuriuos jis pats pasakė: „Labiau palaiminta duoti nei imti. .'</w:t>
      </w:r>
    </w:p>
    <w:p w14:paraId="152392A3" w14:textId="77777777" w:rsidR="000F7377" w:rsidRDefault="000F7377"/>
    <w:p w14:paraId="10BD36FB" w14:textId="77777777" w:rsidR="000F7377" w:rsidRDefault="000F7377">
      <w:r xmlns:w="http://schemas.openxmlformats.org/wordprocessingml/2006/main">
        <w:t xml:space="preserve">2: Kolosiečiams 3:13 – vienas kito pakantumas ir, jei vienas kitam skundžiasi, vienas kitam atleidimas; kaip Viešpats tau atleido, taip ir tu turi atleisti.</w:t>
      </w:r>
    </w:p>
    <w:p w14:paraId="45F304C3" w14:textId="77777777" w:rsidR="000F7377" w:rsidRDefault="000F7377"/>
    <w:p w14:paraId="170A94EB" w14:textId="77777777" w:rsidR="000F7377" w:rsidRDefault="000F7377">
      <w:r xmlns:w="http://schemas.openxmlformats.org/wordprocessingml/2006/main">
        <w:t xml:space="preserve">Filipiečiams 1:26 Kad jūsų džiaugsmas būtų dar didesnis Jėzuje Kristuje, kai vėl ateisiu pas jus.</w:t>
      </w:r>
    </w:p>
    <w:p w14:paraId="0BFFBA50" w14:textId="77777777" w:rsidR="000F7377" w:rsidRDefault="000F7377"/>
    <w:p w14:paraId="6C9B58B7" w14:textId="77777777" w:rsidR="000F7377" w:rsidRDefault="000F7377">
      <w:r xmlns:w="http://schemas.openxmlformats.org/wordprocessingml/2006/main">
        <w:t xml:space="preserve">Paulius išreiškia norą vėl būti su filipietais, kad jie galėtų dar gausiau džiaugtis Jėzumi Kristumi.</w:t>
      </w:r>
    </w:p>
    <w:p w14:paraId="1EA75387" w14:textId="77777777" w:rsidR="000F7377" w:rsidRDefault="000F7377"/>
    <w:p w14:paraId="143C1D04" w14:textId="77777777" w:rsidR="000F7377" w:rsidRDefault="000F7377">
      <w:r xmlns:w="http://schemas.openxmlformats.org/wordprocessingml/2006/main">
        <w:t xml:space="preserve">1. Džiaukitės Jėzumi Kristumi, nes Jis yra mūsų džiaugsmo šaltinis!</w:t>
      </w:r>
    </w:p>
    <w:p w14:paraId="6131D40E" w14:textId="77777777" w:rsidR="000F7377" w:rsidRDefault="000F7377"/>
    <w:p w14:paraId="4FA1005E" w14:textId="77777777" w:rsidR="000F7377" w:rsidRDefault="000F7377">
      <w:r xmlns:w="http://schemas.openxmlformats.org/wordprocessingml/2006/main">
        <w:t xml:space="preserve">2. Gausus džiaugsmas Jėzuje Kristuje: ką tai reiškia mums.</w:t>
      </w:r>
    </w:p>
    <w:p w14:paraId="6E97E379" w14:textId="77777777" w:rsidR="000F7377" w:rsidRDefault="000F7377"/>
    <w:p w14:paraId="53FE842E" w14:textId="77777777" w:rsidR="000F7377" w:rsidRDefault="000F7377">
      <w:r xmlns:w="http://schemas.openxmlformats.org/wordprocessingml/2006/main">
        <w:t xml:space="preserve">1. Romiečiams 15:13 – Tegul vilties Dievas pripildo jus visokio džiaugsmo ir ramybės tikint, kad Šventosios Dvasios galia būtumėte pertekę vilties.</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Jono 15:11 – Aš tai sakiau jums, kad mano džiaugsmas būtų jumyse ir kad jūsų džiaugsmas būtų pilnas.</w:t>
      </w:r>
    </w:p>
    <w:p w14:paraId="5D67F284" w14:textId="77777777" w:rsidR="000F7377" w:rsidRDefault="000F7377"/>
    <w:p w14:paraId="77CF990D" w14:textId="77777777" w:rsidR="000F7377" w:rsidRDefault="000F7377">
      <w:r xmlns:w="http://schemas.openxmlformats.org/wordprocessingml/2006/main">
        <w:t xml:space="preserve">Filipiečiams 1:27 Tik tebūnie jūsų pokalbis taip, kaip pridera Kristaus Evangelijai, kad ar ateisiu jus pamatyti, ar nebūčiau šalia, išgirsčiau apie jūsų reikalus, kad stovėtumėte tvirtai vienoje dvasioje ir vieningai kovotumėte. už tikėjimą Evangelija;</w:t>
      </w:r>
    </w:p>
    <w:p w14:paraId="722F8586" w14:textId="77777777" w:rsidR="000F7377" w:rsidRDefault="000F7377"/>
    <w:p w14:paraId="242264FC" w14:textId="77777777" w:rsidR="000F7377" w:rsidRDefault="000F7377">
      <w:r xmlns:w="http://schemas.openxmlformats.org/wordprocessingml/2006/main">
        <w:t xml:space="preserve">Paulius ragina filipiečius dievotai šnekėtis ir vienytis dvasia bei tikslu vardan Evangelijos.</w:t>
      </w:r>
    </w:p>
    <w:p w14:paraId="5688E266" w14:textId="77777777" w:rsidR="000F7377" w:rsidRDefault="000F7377"/>
    <w:p w14:paraId="5C624E80" w14:textId="77777777" w:rsidR="000F7377" w:rsidRDefault="000F7377">
      <w:r xmlns:w="http://schemas.openxmlformats.org/wordprocessingml/2006/main">
        <w:t xml:space="preserve">1. Vienybės galia – stojimas kartu už Evangeliją</w:t>
      </w:r>
    </w:p>
    <w:p w14:paraId="426A7079" w14:textId="77777777" w:rsidR="000F7377" w:rsidRDefault="000F7377"/>
    <w:p w14:paraId="0869A1FC" w14:textId="77777777" w:rsidR="000F7377" w:rsidRDefault="000F7377">
      <w:r xmlns:w="http://schemas.openxmlformats.org/wordprocessingml/2006/main">
        <w:t xml:space="preserve">2. Pokalbio galia – leiskite Evangelijai kalbėti per mus</w:t>
      </w:r>
    </w:p>
    <w:p w14:paraId="5777F3B9" w14:textId="77777777" w:rsidR="000F7377" w:rsidRDefault="000F7377"/>
    <w:p w14:paraId="2FCDDC5F" w14:textId="77777777" w:rsidR="000F7377" w:rsidRDefault="000F7377">
      <w:r xmlns:w="http://schemas.openxmlformats.org/wordprocessingml/2006/main">
        <w:t xml:space="preserve">1. Kolosiečiams 3:17 – Ir ką darysite žodžiais ar darbais, visa darykite Viešpaties Jėzaus vardu, dėkodami Dievui ir Tėvui per jį.</w:t>
      </w:r>
    </w:p>
    <w:p w14:paraId="078BEC07" w14:textId="77777777" w:rsidR="000F7377" w:rsidRDefault="000F7377"/>
    <w:p w14:paraId="1DEA6EE9" w14:textId="77777777" w:rsidR="000F7377" w:rsidRDefault="000F7377">
      <w:r xmlns:w="http://schemas.openxmlformats.org/wordprocessingml/2006/main">
        <w:t xml:space="preserve">2. Romiečiams 12:2 – Ir neprisitaikykite prie šio pasaulio, bet pasikeiskite, atnaujindami savo protą, kad galėtumėte patikrinti, kas yra gera, priimtina ir tobula Dievo valia.</w:t>
      </w:r>
    </w:p>
    <w:p w14:paraId="45AD941F" w14:textId="77777777" w:rsidR="000F7377" w:rsidRDefault="000F7377"/>
    <w:p w14:paraId="2F183AEF" w14:textId="77777777" w:rsidR="000F7377" w:rsidRDefault="000F7377">
      <w:r xmlns:w="http://schemas.openxmlformats.org/wordprocessingml/2006/main">
        <w:t xml:space="preserve">Filipiečiams 1:28 Ir niekuo neišgąsdino jūsų priešai, o tai jiems yra akivaizdus pražūties ženklas, bet jums – išgelbėjimas ir Dievo.</w:t>
      </w:r>
    </w:p>
    <w:p w14:paraId="4F99BC37" w14:textId="77777777" w:rsidR="000F7377" w:rsidRDefault="000F7377"/>
    <w:p w14:paraId="57D65834" w14:textId="77777777" w:rsidR="000F7377" w:rsidRDefault="000F7377">
      <w:r xmlns:w="http://schemas.openxmlformats.org/wordprocessingml/2006/main">
        <w:t xml:space="preserve">Paulius ragina filipiečius nebijoti savo priešų, nes tai yra jų pačių išganymo, o ne sunaikinimo ženklas.</w:t>
      </w:r>
    </w:p>
    <w:p w14:paraId="5502B501" w14:textId="77777777" w:rsidR="000F7377" w:rsidRDefault="000F7377"/>
    <w:p w14:paraId="63E6D9B4" w14:textId="77777777" w:rsidR="000F7377" w:rsidRDefault="000F7377">
      <w:r xmlns:w="http://schemas.openxmlformats.org/wordprocessingml/2006/main">
        <w:t xml:space="preserve">1: Drąsa nelaimėje: susidurti su baime ir rasti stiprybės Dieve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Išganymo galia: Dievo malonės įrodymas</w:t>
      </w:r>
    </w:p>
    <w:p w14:paraId="74F613EB" w14:textId="77777777" w:rsidR="000F7377" w:rsidRDefault="000F7377"/>
    <w:p w14:paraId="1F670FD1" w14:textId="77777777" w:rsidR="000F7377" w:rsidRDefault="000F7377">
      <w:r xmlns:w="http://schemas.openxmlformats.org/wordprocessingml/2006/main">
        <w:t xml:space="preserve">1: Izaijas 41:10 - Taigi nebijok, nes aš esu su tavimi; Nenusimink, nes aš esu tavo Dievas. Aš tave sustiprinsiu ir padėsiu; Aš palaikysiu tave savo teisiąja dešine ranka.</w:t>
      </w:r>
    </w:p>
    <w:p w14:paraId="4FD678B3" w14:textId="77777777" w:rsidR="000F7377" w:rsidRDefault="000F7377"/>
    <w:p w14:paraId="71E15892" w14:textId="77777777" w:rsidR="000F7377" w:rsidRDefault="000F7377">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14:paraId="6D0FC84E" w14:textId="77777777" w:rsidR="000F7377" w:rsidRDefault="000F7377"/>
    <w:p w14:paraId="11844E80" w14:textId="77777777" w:rsidR="000F7377" w:rsidRDefault="000F7377">
      <w:r xmlns:w="http://schemas.openxmlformats.org/wordprocessingml/2006/main">
        <w:t xml:space="preserve">Philippians 1:29 29 Nes jums duota dėl Kristaus ne tik Jį tikėti, bet ir kentėti dėl jo.</w:t>
      </w:r>
    </w:p>
    <w:p w14:paraId="1BC44936" w14:textId="77777777" w:rsidR="000F7377" w:rsidRDefault="000F7377"/>
    <w:p w14:paraId="543965BF" w14:textId="77777777" w:rsidR="000F7377" w:rsidRDefault="000F7377">
      <w:r xmlns:w="http://schemas.openxmlformats.org/wordprocessingml/2006/main">
        <w:t xml:space="preserve">Ši ištrauka skatina mus ne tik tikėti Jėzumi, bet ir būti pasiruošusiems kentėti dėl Jo.</w:t>
      </w:r>
    </w:p>
    <w:p w14:paraId="39013504" w14:textId="77777777" w:rsidR="000F7377" w:rsidRDefault="000F7377"/>
    <w:p w14:paraId="7E5BB21E" w14:textId="77777777" w:rsidR="000F7377" w:rsidRDefault="000F7377">
      <w:r xmlns:w="http://schemas.openxmlformats.org/wordprocessingml/2006/main">
        <w:t xml:space="preserve">1. Kančia dėl Kristaus: vadovas, kaip sekti Jėzumi</w:t>
      </w:r>
    </w:p>
    <w:p w14:paraId="1ECD16AC" w14:textId="77777777" w:rsidR="000F7377" w:rsidRDefault="000F7377"/>
    <w:p w14:paraId="3CEB7C02" w14:textId="77777777" w:rsidR="000F7377" w:rsidRDefault="000F7377">
      <w:r xmlns:w="http://schemas.openxmlformats.org/wordprocessingml/2006/main">
        <w:t xml:space="preserve">2. Tikėjimo galia: kaip gyventi tikėjimo gyvenimą</w:t>
      </w:r>
    </w:p>
    <w:p w14:paraId="3101230F" w14:textId="77777777" w:rsidR="000F7377" w:rsidRDefault="000F7377"/>
    <w:p w14:paraId="13AAB11F"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 Nesiduokite prie šio pasaulio modelio, bet pasikeiskite atnaujindami savo protą.</w:t>
      </w:r>
    </w:p>
    <w:p w14:paraId="1659AE5B" w14:textId="77777777" w:rsidR="000F7377" w:rsidRDefault="000F7377"/>
    <w:p w14:paraId="0982A677" w14:textId="77777777" w:rsidR="000F7377" w:rsidRDefault="000F7377">
      <w:r xmlns:w="http://schemas.openxmlformats.org/wordprocessingml/2006/main">
        <w:t xml:space="preserve">2. 1 Petro 4:12-13 – Brangūs draugai, nesistebėkite ugniniu išbandymu, kuris jus ištiko bandydamas jus, tarsi jums nutiktų kažkas keisto. Bet džiaukitės, dalyvaudami Kristaus kančiose, kad būtumėte be galo laimingi, kai apsireikš Jo šlovė.</w:t>
      </w:r>
    </w:p>
    <w:p w14:paraId="7438C8B1" w14:textId="77777777" w:rsidR="000F7377" w:rsidRDefault="000F7377"/>
    <w:p w14:paraId="4178279C" w14:textId="77777777" w:rsidR="000F7377" w:rsidRDefault="000F7377">
      <w:r xmlns:w="http://schemas.openxmlformats.org/wordprocessingml/2006/main">
        <w:t xml:space="preserve">Filipiečiams 1:30 Turite tą patį konfliktą, kurį matėte manyje ir dabar girdite esant manyje.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ragina filipiečius sekti jo tvirtu tikėjimu persekiojimo akivaizdoje.</w:t>
      </w:r>
    </w:p>
    <w:p w14:paraId="2107835C" w14:textId="77777777" w:rsidR="000F7377" w:rsidRDefault="000F7377"/>
    <w:p w14:paraId="38471745" w14:textId="77777777" w:rsidR="000F7377" w:rsidRDefault="000F7377">
      <w:r xmlns:w="http://schemas.openxmlformats.org/wordprocessingml/2006/main">
        <w:t xml:space="preserve">1: Išlikime tvirtai savo tikėjime, kad ir kokia kaina būtų.</w:t>
      </w:r>
    </w:p>
    <w:p w14:paraId="1A548A69" w14:textId="77777777" w:rsidR="000F7377" w:rsidRDefault="000F7377"/>
    <w:p w14:paraId="384E978A" w14:textId="77777777" w:rsidR="000F7377" w:rsidRDefault="000F7377">
      <w:r xmlns:w="http://schemas.openxmlformats.org/wordprocessingml/2006/main">
        <w:t xml:space="preserve">2: Pasitikėk Dievu ir žinok, kad Jis visada bus su mumis kovos metu.</w:t>
      </w:r>
    </w:p>
    <w:p w14:paraId="3A186838" w14:textId="77777777" w:rsidR="000F7377" w:rsidRDefault="000F7377"/>
    <w:p w14:paraId="5562F313" w14:textId="77777777" w:rsidR="000F7377" w:rsidRDefault="000F7377">
      <w:r xmlns:w="http://schemas.openxmlformats.org/wordprocessingml/2006/main">
        <w:t xml:space="preserve">1: 1 Petro 5:8-9 – „Būk blaivus; būk budrus. Jūsų priešas velnias slankioja aplinkui kaip riaumojantis liūtas, ieškodamas, ką praryti. Pasipriešinkite jam, tvirtai tikėdami“.</w:t>
      </w:r>
    </w:p>
    <w:p w14:paraId="50140BB9" w14:textId="77777777" w:rsidR="000F7377" w:rsidRDefault="000F7377"/>
    <w:p w14:paraId="2C12A0A9" w14:textId="77777777" w:rsidR="000F7377" w:rsidRDefault="000F7377">
      <w:r xmlns:w="http://schemas.openxmlformats.org/wordprocessingml/2006/main">
        <w:t xml:space="preserve">2: Izaijas 41:10 – „Nebijok, nes aš su tavimi; Nenusimink, nes aš esu tavo Dievas. Aš sustiprinsiu tave, padėsiu tau, palaikysiu tave savo teisiąja dešine“.</w:t>
      </w:r>
    </w:p>
    <w:p w14:paraId="61AA2ED0" w14:textId="77777777" w:rsidR="000F7377" w:rsidRDefault="000F7377"/>
    <w:p w14:paraId="19E1C88D" w14:textId="77777777" w:rsidR="000F7377" w:rsidRDefault="000F7377">
      <w:r xmlns:w="http://schemas.openxmlformats.org/wordprocessingml/2006/main">
        <w:t xml:space="preserve">Filipiečiams 2 yra antrasis Pauliaus laiško filipiečiams skyrius. Šiame skyriuje Paulius ragina tikinčiuosius mėgdžioti Kristaus nuolankumą, vienybę ir nesavanaudiškumą, įgyvendinant savo tikėjimą.</w:t>
      </w:r>
    </w:p>
    <w:p w14:paraId="05D7853E" w14:textId="77777777" w:rsidR="000F7377" w:rsidRDefault="000F7377"/>
    <w:p w14:paraId="381F61F5" w14:textId="77777777" w:rsidR="000F7377" w:rsidRDefault="000F7377">
      <w:r xmlns:w="http://schemas.openxmlformats.org/wordprocessingml/2006/main">
        <w:t xml:space="preserve">1 pastraipa: Paulius pradeda ragindamas tikinčiuosius turėti tokį patį mąstymą kaip ir Kristus Jėzus, kuris nusižemino ir tapo klusnus iki mirties (Filipiečiams 2:1-11). Jis pabrėžia vienybės ir nesavanaudiškumo svarbą, skatindamas kitus laikyti reikšmingesniais už save. Paulius ragina nuolankumą ir pasirengimą tarnauti vienas kitam su meile.</w:t>
      </w:r>
    </w:p>
    <w:p w14:paraId="26FDC3F4" w14:textId="77777777" w:rsidR="000F7377" w:rsidRDefault="000F7377"/>
    <w:p w14:paraId="70533A35" w14:textId="77777777" w:rsidR="000F7377" w:rsidRDefault="000F7377">
      <w:r xmlns:w="http://schemas.openxmlformats.org/wordprocessingml/2006/main">
        <w:t xml:space="preserve">2 pastraipa: Paulius pabrėžia Timotiejų ir Epafroditą kaip nesavanaudiškumo ir pasiaukojimo pavyzdžius (Filipiečiams 2:19-30). Jis planuoja netrukus išsiųsti Timothy, kad padrąsintų juos naujienomis apie savo padėtį. Jis giria Timotiejų nuoširdų rūpestį jų gerove. Taip pat jis giria Epafroditą už tai, kad jis rizikavo savo gyvybe tarnaudamas jam Filipinų bažnyčios vardu.</w:t>
      </w:r>
    </w:p>
    <w:p w14:paraId="43ED09E6" w14:textId="77777777" w:rsidR="000F7377" w:rsidRDefault="000F7377"/>
    <w:p w14:paraId="77A1A620" w14:textId="77777777" w:rsidR="000F7377" w:rsidRDefault="000F7377">
      <w:r xmlns:w="http://schemas.openxmlformats.org/wordprocessingml/2006/main">
        <w:t xml:space="preserve">3 pastraipa: Skyrius baigiamas raginimais tikintiesiems spindėti kaip žvaigždės kreivoje kartoje (Filipiečiams 2:12-18). Paulius ragina juos siekti išgelbėjimo su baime ir drebuliu, žinant, kad Dievas juose veikia ir nori, ir daro savo gera valia. Jis skatina juos nesinervinti ir nesiginčyti, o tvirtai laikytis Dievo žodžio, kad galėtų girtis </w:t>
      </w:r>
      <w:r xmlns:w="http://schemas.openxmlformats.org/wordprocessingml/2006/main">
        <w:lastRenderedPageBreak xmlns:w="http://schemas.openxmlformats.org/wordprocessingml/2006/main"/>
      </w:r>
      <w:r xmlns:w="http://schemas.openxmlformats.org/wordprocessingml/2006/main">
        <w:t xml:space="preserve">Kristaus dieną.</w:t>
      </w:r>
    </w:p>
    <w:p w14:paraId="0F6F1735" w14:textId="77777777" w:rsidR="000F7377" w:rsidRDefault="000F7377"/>
    <w:p w14:paraId="33DA1037" w14:textId="77777777" w:rsidR="000F7377" w:rsidRDefault="000F7377">
      <w:r xmlns:w="http://schemas.openxmlformats.org/wordprocessingml/2006/main">
        <w:t xml:space="preserve">Apibendrinant,</w:t>
      </w:r>
    </w:p>
    <w:p w14:paraId="4FACDE27" w14:textId="77777777" w:rsidR="000F7377" w:rsidRDefault="000F7377">
      <w:r xmlns:w="http://schemas.openxmlformats.org/wordprocessingml/2006/main">
        <w:t xml:space="preserve">Antrajame laiško filipiečiams skyriuje pabrėžiamas Kristaus nuolankumo, vienybės ir nesavanaudiškumo mėgdžiojimas. Ji ragina tikinčiuosius laikyti kitus reikšmingesniais už save, kai tarnauja vienas kitam meilėje.</w:t>
      </w:r>
    </w:p>
    <w:p w14:paraId="35D365A5" w14:textId="77777777" w:rsidR="000F7377" w:rsidRDefault="000F7377">
      <w:r xmlns:w="http://schemas.openxmlformats.org/wordprocessingml/2006/main">
        <w:t xml:space="preserve">Paulius pateikia pavyzdžius per Timotiejų ir Epafroditą – asmenis, kurie savo nesavanaudiškais veiksmais parodė nuoširdų rūpestį kitų gerove.</w:t>
      </w:r>
    </w:p>
    <w:p w14:paraId="09EF3EDD" w14:textId="77777777" w:rsidR="000F7377" w:rsidRDefault="000F7377">
      <w:r xmlns:w="http://schemas.openxmlformats.org/wordprocessingml/2006/main">
        <w:t xml:space="preserve">Skyrius baigiamas raginimais tikintiesiems siekti išganymo su baime ir drebuliu, tvirtai laikantis Dievo žodžio ir šviečiant kaip žiburiai tamsiame pasaulyje. Tai skatina nuolankumą, vienybę ir ištikimą paklusnumą Dievo valiai.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Filipiečiams 2:1 Taigi, jei yra kokia paguoda Kristuje, jei yra meilės paguoda, jei yra Dvasios bendrystė, jei yra nuoširdumas ir gailestingumas,</w:t>
      </w:r>
    </w:p>
    <w:p w14:paraId="32B577E8" w14:textId="77777777" w:rsidR="000F7377" w:rsidRDefault="000F7377"/>
    <w:p w14:paraId="76C5BC6C" w14:textId="77777777" w:rsidR="000F7377" w:rsidRDefault="000F7377">
      <w:r xmlns:w="http://schemas.openxmlformats.org/wordprocessingml/2006/main">
        <w:t xml:space="preserve">Paulius ragina filipiečius turėti vienybę ir nuolankumą, būti bendraminčiais ir vieningais, kaip tai padarė Jėzus Kristus.</w:t>
      </w:r>
    </w:p>
    <w:p w14:paraId="1ADA7479" w14:textId="77777777" w:rsidR="000F7377" w:rsidRDefault="000F7377"/>
    <w:p w14:paraId="49B2F589" w14:textId="77777777" w:rsidR="000F7377" w:rsidRDefault="000F7377">
      <w:r xmlns:w="http://schemas.openxmlformats.org/wordprocessingml/2006/main">
        <w:t xml:space="preserve">1: Turėtume stengtis sekti Jėzų Kristų, turėdami vienybę ir nuolankumą tarp savęs.</w:t>
      </w:r>
    </w:p>
    <w:p w14:paraId="71826FB8" w14:textId="77777777" w:rsidR="000F7377" w:rsidRDefault="000F7377"/>
    <w:p w14:paraId="3404D5B6" w14:textId="77777777" w:rsidR="000F7377" w:rsidRDefault="000F7377">
      <w:r xmlns:w="http://schemas.openxmlformats.org/wordprocessingml/2006/main">
        <w:t xml:space="preserve">2: Turėtume atpažinti ir vertinti Kristuje randamą paguodą, paguodą, bendrystę, nuoširdumą ir gailestingumą.</w:t>
      </w:r>
    </w:p>
    <w:p w14:paraId="3887884D" w14:textId="77777777" w:rsidR="000F7377" w:rsidRDefault="000F7377"/>
    <w:p w14:paraId="4284BC01" w14:textId="77777777" w:rsidR="000F7377" w:rsidRDefault="000F7377">
      <w:r xmlns:w="http://schemas.openxmlformats.org/wordprocessingml/2006/main">
        <w:t xml:space="preserve">1: Jono 13:34-35 – „Aš duodu jums naują įsakymą, kad mylėtumėte vieni kitus; kaip aš jus mylėjau, kad ir jūs mylėtumėte vienas kitą. Iš to visi pažins, kad esate mano mokiniai, jei mylėsite vieni kitus“.</w:t>
      </w:r>
    </w:p>
    <w:p w14:paraId="792D3785" w14:textId="77777777" w:rsidR="000F7377" w:rsidRDefault="000F7377"/>
    <w:p w14:paraId="56B7DC41" w14:textId="77777777" w:rsidR="000F7377" w:rsidRDefault="000F7377">
      <w:r xmlns:w="http://schemas.openxmlformats.org/wordprocessingml/2006/main">
        <w:t xml:space="preserve">2: Efeziečiams 4:2-3 – „su visu nuolankumu ir romumu, su kantrybe, vienas kitą iškęsdami meile, stengdamiesi išlaikyti Dvasios vienybę taikos ryšiu“.</w:t>
      </w:r>
    </w:p>
    <w:p w14:paraId="66899C07" w14:textId="77777777" w:rsidR="000F7377" w:rsidRDefault="000F7377"/>
    <w:p w14:paraId="4833A065" w14:textId="77777777" w:rsidR="000F7377" w:rsidRDefault="000F7377">
      <w:r xmlns:w="http://schemas.openxmlformats.org/wordprocessingml/2006/main">
        <w:t xml:space="preserve">Philippians 2:2 2 Išpildykite mano džiaugsmą, kad būtumėte vienodai mąstantys, turėdami tą pačią meilę, būdami vieningi ir vieningi.</w:t>
      </w:r>
    </w:p>
    <w:p w14:paraId="7F9D1316" w14:textId="77777777" w:rsidR="000F7377" w:rsidRDefault="000F7377"/>
    <w:p w14:paraId="47F22F5F" w14:textId="77777777" w:rsidR="000F7377" w:rsidRDefault="000F7377">
      <w:r xmlns:w="http://schemas.openxmlformats.org/wordprocessingml/2006/main">
        <w:t xml:space="preserve">Ši ištrauka skatina mus susiburti vienybėje ir meilėje, laikantis vienodo mąstymo ir požiūrio.</w:t>
      </w:r>
    </w:p>
    <w:p w14:paraId="31103D6F" w14:textId="77777777" w:rsidR="000F7377" w:rsidRDefault="000F7377"/>
    <w:p w14:paraId="571190B5" w14:textId="77777777" w:rsidR="000F7377" w:rsidRDefault="000F7377">
      <w:r xmlns:w="http://schemas.openxmlformats.org/wordprocessingml/2006/main">
        <w:t xml:space="preserve">1. Vienybė Kristaus Kūne: Vienybės galia</w:t>
      </w:r>
    </w:p>
    <w:p w14:paraId="57E9513C" w14:textId="77777777" w:rsidR="000F7377" w:rsidRDefault="000F7377"/>
    <w:p w14:paraId="2CDE50B3" w14:textId="77777777" w:rsidR="000F7377" w:rsidRDefault="000F7377">
      <w:r xmlns:w="http://schemas.openxmlformats.org/wordprocessingml/2006/main">
        <w:t xml:space="preserve">2. Džiaugsmas būti panašiam: kvietimas į vienybę</w:t>
      </w:r>
    </w:p>
    <w:p w14:paraId="67CABE10" w14:textId="77777777" w:rsidR="000F7377" w:rsidRDefault="000F7377"/>
    <w:p w14:paraId="67EA6040" w14:textId="77777777" w:rsidR="000F7377" w:rsidRDefault="000F7377">
      <w:r xmlns:w="http://schemas.openxmlformats.org/wordprocessingml/2006/main">
        <w:t xml:space="preserve">1. 1 Korintiečiams 10:17 - Nes mes, nors ir daug, esame viena duona ir vienas kūnas; nes mes visi valgome tą vieną duoną.</w:t>
      </w:r>
    </w:p>
    <w:p w14:paraId="257B5B6E" w14:textId="77777777" w:rsidR="000F7377" w:rsidRDefault="000F7377"/>
    <w:p w14:paraId="086F5F2F" w14:textId="77777777" w:rsidR="000F7377" w:rsidRDefault="000F7377">
      <w:r xmlns:w="http://schemas.openxmlformats.org/wordprocessingml/2006/main">
        <w:t xml:space="preserve">2. Jono 17:20-23 – Meldžiuosi ne vien už juos, bet ir už tuos, kurie tikės Manimi per jų žodį; kad jie visi būtų viena, kaip Tu, Tėve, manyje ir aš Tavyje; kad jie būtų viena mumyse, kad pasaulis patikėtų, jog Tu mane siuntei.</w:t>
      </w:r>
    </w:p>
    <w:p w14:paraId="33A347D8" w14:textId="77777777" w:rsidR="000F7377" w:rsidRDefault="000F7377"/>
    <w:p w14:paraId="1A080509" w14:textId="77777777" w:rsidR="000F7377" w:rsidRDefault="000F7377">
      <w:r xmlns:w="http://schemas.openxmlformats.org/wordprocessingml/2006/main">
        <w:t xml:space="preserve">Filipiečiams 2:3 Tegul nieko nedaroma per ginčus ar tuščiagarbę. bet nuolankiai tegul vienas kitą vertina geriau už save.</w:t>
      </w:r>
    </w:p>
    <w:p w14:paraId="40B5DC66" w14:textId="77777777" w:rsidR="000F7377" w:rsidRDefault="000F7377"/>
    <w:p w14:paraId="1BD4FC64" w14:textId="77777777" w:rsidR="000F7377" w:rsidRDefault="000F7377">
      <w:r xmlns:w="http://schemas.openxmlformats.org/wordprocessingml/2006/main">
        <w:t xml:space="preserve">Krikščionys neturėtų elgtis iš savanaudiškumo ar išdidumo, o nuolankiai manyti, kad kiti yra svarbesni už save.</w:t>
      </w:r>
    </w:p>
    <w:p w14:paraId="54E338CE" w14:textId="77777777" w:rsidR="000F7377" w:rsidRDefault="000F7377"/>
    <w:p w14:paraId="2C0724AF" w14:textId="77777777" w:rsidR="000F7377" w:rsidRDefault="000F7377">
      <w:r xmlns:w="http://schemas.openxmlformats.org/wordprocessingml/2006/main">
        <w:t xml:space="preserve">1. Nuolankumo galia – kaip iškelti kitus prieš save ir krikščioniškojo nuolankumo svarbą.</w:t>
      </w:r>
    </w:p>
    <w:p w14:paraId="29170BFE" w14:textId="77777777" w:rsidR="000F7377" w:rsidRDefault="000F7377"/>
    <w:p w14:paraId="7433CE83" w14:textId="77777777" w:rsidR="000F7377" w:rsidRDefault="000F7377">
      <w:r xmlns:w="http://schemas.openxmlformats.org/wordprocessingml/2006/main">
        <w:t xml:space="preserve">2. Nesavanaudiškumo dorybė – Vertinimas vertinti kitus aukščiau už save ir kaip praktikuoti nesavanaudiškumą.</w:t>
      </w:r>
    </w:p>
    <w:p w14:paraId="02865D1F" w14:textId="77777777" w:rsidR="000F7377" w:rsidRDefault="000F7377"/>
    <w:p w14:paraId="77AF2688" w14:textId="77777777" w:rsidR="000F7377" w:rsidRDefault="000F7377">
      <w:r xmlns:w="http://schemas.openxmlformats.org/wordprocessingml/2006/main">
        <w:t xml:space="preserve">1. Jokūbo 4:10 – Nusižeminkite prieš Viešpatį, ir jis jus išaukštins.</w:t>
      </w:r>
    </w:p>
    <w:p w14:paraId="1566190F" w14:textId="77777777" w:rsidR="000F7377" w:rsidRDefault="000F7377"/>
    <w:p w14:paraId="08DC235A" w14:textId="77777777" w:rsidR="000F7377" w:rsidRDefault="000F7377">
      <w:r xmlns:w="http://schemas.openxmlformats.org/wordprocessingml/2006/main">
        <w:t xml:space="preserve">2. Mato 20:25-28 – Jėzus pasakė: „Jūs žinote, kad pagonių valdovai juos valdo, o jų didieji valdo juos. Taip nebus tarp jūsų. Bet kas iš jūsų norėtų būti didis, tebūnie jūsų tarnas, o kas pirmas iš jūsų, tebūna jūsų vergas“.</w:t>
      </w:r>
    </w:p>
    <w:p w14:paraId="0044F171" w14:textId="77777777" w:rsidR="000F7377" w:rsidRDefault="000F7377"/>
    <w:p w14:paraId="6FEF22F0" w14:textId="77777777" w:rsidR="000F7377" w:rsidRDefault="000F7377">
      <w:r xmlns:w="http://schemas.openxmlformats.org/wordprocessingml/2006/main">
        <w:t xml:space="preserve">Filipiečiams 2:4 Ne kiekvienas žiūrėkite į savo, bet ir į kitų dalykus.</w:t>
      </w:r>
    </w:p>
    <w:p w14:paraId="441C3571" w14:textId="77777777" w:rsidR="000F7377" w:rsidRDefault="000F7377"/>
    <w:p w14:paraId="093B19A1" w14:textId="77777777" w:rsidR="000F7377" w:rsidRDefault="000F7377">
      <w:r xmlns:w="http://schemas.openxmlformats.org/wordprocessingml/2006/main">
        <w:t xml:space="preserve">Ištrauka skatina mus galvoti apie kitus ir nesikoncentruoti tik į savo interesus.</w:t>
      </w:r>
    </w:p>
    <w:p w14:paraId="3B52E658" w14:textId="77777777" w:rsidR="000F7377" w:rsidRDefault="000F7377"/>
    <w:p w14:paraId="765B81ED" w14:textId="77777777" w:rsidR="000F7377" w:rsidRDefault="000F7377">
      <w:r xmlns:w="http://schemas.openxmlformats.org/wordprocessingml/2006/main">
        <w:t xml:space="preserve">1: Dievas kviečia mus būti nesavanaudiškais, žiūrint į kitų poreikius.</w:t>
      </w:r>
    </w:p>
    <w:p w14:paraId="2F9457A3" w14:textId="77777777" w:rsidR="000F7377" w:rsidRDefault="000F7377"/>
    <w:p w14:paraId="68F2C97A" w14:textId="77777777" w:rsidR="000F7377" w:rsidRDefault="000F7377">
      <w:r xmlns:w="http://schemas.openxmlformats.org/wordprocessingml/2006/main">
        <w:t xml:space="preserve">2: Turime nepamiršti statyti kitus prieš save.</w:t>
      </w:r>
    </w:p>
    <w:p w14:paraId="45282F2D" w14:textId="77777777" w:rsidR="000F7377" w:rsidRDefault="000F7377"/>
    <w:p w14:paraId="31A6B3BB" w14:textId="77777777" w:rsidR="000F7377" w:rsidRDefault="000F7377">
      <w:r xmlns:w="http://schemas.openxmlformats.org/wordprocessingml/2006/main">
        <w:t xml:space="preserve">1: Galatams 6:2 "Nešiokite vieni kitų naštas ir taip vykdykite Kristaus įstatymą".</w:t>
      </w:r>
    </w:p>
    <w:p w14:paraId="6349D35D" w14:textId="77777777" w:rsidR="000F7377" w:rsidRDefault="000F7377"/>
    <w:p w14:paraId="223E8D19" w14:textId="77777777" w:rsidR="000F7377" w:rsidRDefault="000F7377">
      <w:r xmlns:w="http://schemas.openxmlformats.org/wordprocessingml/2006/main">
        <w:t xml:space="preserve">2: Romiečiams 12:10 „Būkite malonūs vieni kitiems broliška meile, garbingai teikite vieni kitiems pirmenybę“.</w:t>
      </w:r>
    </w:p>
    <w:p w14:paraId="54B7CAA7" w14:textId="77777777" w:rsidR="000F7377" w:rsidRDefault="000F7377"/>
    <w:p w14:paraId="29E648F4" w14:textId="77777777" w:rsidR="000F7377" w:rsidRDefault="000F7377">
      <w:r xmlns:w="http://schemas.openxmlformats.org/wordprocessingml/2006/main">
        <w:t xml:space="preserve">Filipiečiams 2:5 Tebūna jumyse toks mąstymas, koks buvo ir Kristuje Jėzuje.</w:t>
      </w:r>
    </w:p>
    <w:p w14:paraId="02897BC8" w14:textId="77777777" w:rsidR="000F7377" w:rsidRDefault="000F7377"/>
    <w:p w14:paraId="6F5E518A" w14:textId="77777777" w:rsidR="000F7377" w:rsidRDefault="000F7377">
      <w:r xmlns:w="http://schemas.openxmlformats.org/wordprocessingml/2006/main">
        <w:t xml:space="preserve">Ištraukos krikščionys turėtų stengtis turėti tokį patį mąstymą kaip Jėzus.</w:t>
      </w:r>
    </w:p>
    <w:p w14:paraId="106B0995" w14:textId="77777777" w:rsidR="000F7377" w:rsidRDefault="000F7377"/>
    <w:p w14:paraId="755B59A4" w14:textId="77777777" w:rsidR="000F7377" w:rsidRDefault="000F7377">
      <w:r xmlns:w="http://schemas.openxmlformats.org/wordprocessingml/2006/main">
        <w:t xml:space="preserve">1. Būti panašiam į Jėzų: kaip ugdyti Kristaus požiūrį</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Kristaus protas: Jėzaus užuojautos ir nuolankumo pamėgdžiojimas</w:t>
      </w:r>
    </w:p>
    <w:p w14:paraId="1A6E55E9" w14:textId="77777777" w:rsidR="000F7377" w:rsidRDefault="000F7377"/>
    <w:p w14:paraId="15E29873" w14:textId="77777777" w:rsidR="000F7377" w:rsidRDefault="000F7377">
      <w:r xmlns:w="http://schemas.openxmlformats.org/wordprocessingml/2006/main">
        <w:t xml:space="preserve">1. Kolosiečiams 3:12-14 – Apsirenkite, kaip Dievo išrinktieji, šventais ir mylimais, gailestinga širdimi, gerumu, nuolankumu, romumu ir kantrybe, pakantūs vieni kitiems ir, jei kas skundžiasi kitam, atleisti kiekvienam. kitas; kaip Viešpats tau atleido, taip ir tu turi atleisti.</w:t>
      </w:r>
    </w:p>
    <w:p w14:paraId="30FF2E39" w14:textId="77777777" w:rsidR="000F7377" w:rsidRDefault="000F7377"/>
    <w:p w14:paraId="489D0E42" w14:textId="77777777" w:rsidR="000F7377" w:rsidRDefault="000F7377">
      <w:r xmlns:w="http://schemas.openxmlformats.org/wordprocessingml/2006/main">
        <w:t xml:space="preserve">14 O visų pirma apsirenkite meile, kuri viską tobulai sujungia.</w:t>
      </w:r>
    </w:p>
    <w:p w14:paraId="4C38D3BE" w14:textId="77777777" w:rsidR="000F7377" w:rsidRDefault="000F7377"/>
    <w:p w14:paraId="3B1FEABA"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527CBF14" w14:textId="77777777" w:rsidR="000F7377" w:rsidRDefault="000F7377"/>
    <w:p w14:paraId="16BB567B" w14:textId="77777777" w:rsidR="000F7377" w:rsidRDefault="000F7377">
      <w:r xmlns:w="http://schemas.openxmlformats.org/wordprocessingml/2006/main">
        <w:t xml:space="preserve">Filipiečiams 2:6 Kurie, būdami Dievo pavidalu, manė, kad būti lygiems su Dievu nėra apiplėšimas.</w:t>
      </w:r>
    </w:p>
    <w:p w14:paraId="2BF17BF6" w14:textId="77777777" w:rsidR="000F7377" w:rsidRDefault="000F7377"/>
    <w:p w14:paraId="6A2D4696" w14:textId="77777777" w:rsidR="000F7377" w:rsidRDefault="000F7377">
      <w:r xmlns:w="http://schemas.openxmlformats.org/wordprocessingml/2006/main">
        <w:t xml:space="preserve">Šioje ištraukoje kalbama apie Jėzaus nuolankumą, kuris buvo Dievo pavidalu, bet nemanė, kad lygis su Dievu yra kažkas, kuo reikia pasinaudoti.</w:t>
      </w:r>
    </w:p>
    <w:p w14:paraId="65F9C780" w14:textId="77777777" w:rsidR="000F7377" w:rsidRDefault="000F7377"/>
    <w:p w14:paraId="3A675FA1" w14:textId="77777777" w:rsidR="000F7377" w:rsidRDefault="000F7377">
      <w:r xmlns:w="http://schemas.openxmlformats.org/wordprocessingml/2006/main">
        <w:t xml:space="preserve">1. „Gyvenimas nuolankiai: mokymasis sekti Jėzaus pavyzdžiu“</w:t>
      </w:r>
    </w:p>
    <w:p w14:paraId="2ACC6D12" w14:textId="77777777" w:rsidR="000F7377" w:rsidRDefault="000F7377"/>
    <w:p w14:paraId="7F810D3F" w14:textId="77777777" w:rsidR="000F7377" w:rsidRDefault="000F7377">
      <w:r xmlns:w="http://schemas.openxmlformats.org/wordprocessingml/2006/main">
        <w:t xml:space="preserve">2. „Nuolankumo galia: Kristaus pavyzdys, kaip pirmenybę teikti kitiems“</w:t>
      </w:r>
    </w:p>
    <w:p w14:paraId="14E6358E" w14:textId="77777777" w:rsidR="000F7377" w:rsidRDefault="000F7377"/>
    <w:p w14:paraId="5EA1523D" w14:textId="77777777" w:rsidR="000F7377" w:rsidRDefault="000F7377">
      <w:r xmlns:w="http://schemas.openxmlformats.org/wordprocessingml/2006/main">
        <w:t xml:space="preserve">1. Mato 16:24-25: „Tada Jėzus pasakė savo mokiniams: „Jei kas nori eiti paskui mane, teišsižada savęs, teima savo kryžių ir teseka manimi. Nes kas norėtų išgelbėti savo gyvybę, tas ją praras, o kas praras savo gyvybę dėl manęs, tas ją suras“.</w:t>
      </w:r>
    </w:p>
    <w:p w14:paraId="6DDCDD34" w14:textId="77777777" w:rsidR="000F7377" w:rsidRDefault="000F7377"/>
    <w:p w14:paraId="4D1EF512" w14:textId="77777777" w:rsidR="000F7377" w:rsidRDefault="000F7377">
      <w:r xmlns:w="http://schemas.openxmlformats.org/wordprocessingml/2006/main">
        <w:t xml:space="preserve">2. Filipiečiams 4:5: „Tegul visi žino jūsų protingumą. Viešpats yra arti“.</w:t>
      </w:r>
    </w:p>
    <w:p w14:paraId="37ACA402" w14:textId="77777777" w:rsidR="000F7377" w:rsidRDefault="000F7377"/>
    <w:p w14:paraId="751CACDA" w14:textId="77777777" w:rsidR="000F7377" w:rsidRDefault="000F7377">
      <w:r xmlns:w="http://schemas.openxmlformats.org/wordprocessingml/2006/main">
        <w:t xml:space="preserve">Filipiečiams 2:7 Bet pasidarė begarsis, prisiėmė tarno pavidalą ir </w:t>
      </w:r>
      <w:r xmlns:w="http://schemas.openxmlformats.org/wordprocessingml/2006/main">
        <w:lastRenderedPageBreak xmlns:w="http://schemas.openxmlformats.org/wordprocessingml/2006/main"/>
      </w:r>
      <w:r xmlns:w="http://schemas.openxmlformats.org/wordprocessingml/2006/main">
        <w:t xml:space="preserve">tapo panašus į žmones.</w:t>
      </w:r>
    </w:p>
    <w:p w14:paraId="68201603" w14:textId="77777777" w:rsidR="000F7377" w:rsidRDefault="000F7377"/>
    <w:p w14:paraId="31F963CE" w14:textId="77777777" w:rsidR="000F7377" w:rsidRDefault="000F7377">
      <w:r xmlns:w="http://schemas.openxmlformats.org/wordprocessingml/2006/main">
        <w:t xml:space="preserve">Šioje ištraukoje iš Filipiečiams 2:7 kalbama apie tai, kad Jėzus nusižemino ir įgauna tarno pavidalą, kad taptų panašus į žmones.</w:t>
      </w:r>
    </w:p>
    <w:p w14:paraId="4776B332" w14:textId="77777777" w:rsidR="000F7377" w:rsidRDefault="000F7377"/>
    <w:p w14:paraId="2FC56B71" w14:textId="77777777" w:rsidR="000F7377" w:rsidRDefault="000F7377">
      <w:r xmlns:w="http://schemas.openxmlformats.org/wordprocessingml/2006/main">
        <w:t xml:space="preserve">1. Nuolankumas yra kelias į didybę</w:t>
      </w:r>
    </w:p>
    <w:p w14:paraId="43B7A591" w14:textId="77777777" w:rsidR="000F7377" w:rsidRDefault="000F7377"/>
    <w:p w14:paraId="77578B82" w14:textId="77777777" w:rsidR="000F7377" w:rsidRDefault="000F7377">
      <w:r xmlns:w="http://schemas.openxmlformats.org/wordprocessingml/2006/main">
        <w:t xml:space="preserve">2. Jėzaus pavyzdys: tarnauti kitiems su meile</w:t>
      </w:r>
    </w:p>
    <w:p w14:paraId="748FE047" w14:textId="77777777" w:rsidR="000F7377" w:rsidRDefault="000F7377"/>
    <w:p w14:paraId="4E9BECEB" w14:textId="77777777" w:rsidR="000F7377" w:rsidRDefault="000F7377">
      <w:r xmlns:w="http://schemas.openxmlformats.org/wordprocessingml/2006/main">
        <w:t xml:space="preserve">1. Mato 20:26-28 „Bet tarp jūsų taip nebus, bet kas iš jūsų nori būti didelis, tebūna jūsų tarnas; Ir kas iš jūsų nori būti vyriausias, tebūna jūsų tarnas: kaip ir Žmogaus Sūnus atėjo ne tam, kad jam tarnautų, bet tarnauti ir atiduoti savo gyvybę kaip išpirką už daugelį“.</w:t>
      </w:r>
    </w:p>
    <w:p w14:paraId="4EDCC737" w14:textId="77777777" w:rsidR="000F7377" w:rsidRDefault="000F7377"/>
    <w:p w14:paraId="06D36CA4" w14:textId="77777777" w:rsidR="000F7377" w:rsidRDefault="000F7377">
      <w:r xmlns:w="http://schemas.openxmlformats.org/wordprocessingml/2006/main">
        <w:t xml:space="preserve">2. 1 Petro 5:5-6 „Taip pat jūs, jaunesni, pakluskite vyresniajam. Taip, visi būkite klusnūs vieni kitiems ir apsivilkite nuolankumu, nes Dievas priešinasi išdidiesiems, o nuolankiesiems teikia malonę. Tad nusižeminkite po galinga Dievo ranka, kad jis atėjus laikui jus išaukštintų“.</w:t>
      </w:r>
    </w:p>
    <w:p w14:paraId="77FB7304" w14:textId="77777777" w:rsidR="000F7377" w:rsidRDefault="000F7377"/>
    <w:p w14:paraId="04785D70" w14:textId="77777777" w:rsidR="000F7377" w:rsidRDefault="000F7377">
      <w:r xmlns:w="http://schemas.openxmlformats.org/wordprocessingml/2006/main">
        <w:t xml:space="preserve">Philippians 2:8 8 Būdamas madingas kaip vyras, jis nusižemino ir tapo klusnus iki mirties, iki kryžiaus mirties.</w:t>
      </w:r>
    </w:p>
    <w:p w14:paraId="18A54444" w14:textId="77777777" w:rsidR="000F7377" w:rsidRDefault="000F7377"/>
    <w:p w14:paraId="1738AF7C" w14:textId="77777777" w:rsidR="000F7377" w:rsidRDefault="000F7377">
      <w:r xmlns:w="http://schemas.openxmlformats.org/wordprocessingml/2006/main">
        <w:t xml:space="preserve">Ištrauka kalba apie Jėzų nusižeminusį ir tapusį klusniu iki mirties, net iki kryžiaus mirties.</w:t>
      </w:r>
    </w:p>
    <w:p w14:paraId="74B0E629" w14:textId="77777777" w:rsidR="000F7377" w:rsidRDefault="000F7377"/>
    <w:p w14:paraId="417AA2FD" w14:textId="77777777" w:rsidR="000F7377" w:rsidRDefault="000F7377">
      <w:r xmlns:w="http://schemas.openxmlformats.org/wordprocessingml/2006/main">
        <w:t xml:space="preserve">1. Dievo atpirkimo planas: Jėzaus auka</w:t>
      </w:r>
    </w:p>
    <w:p w14:paraId="18CB9390" w14:textId="77777777" w:rsidR="000F7377" w:rsidRDefault="000F7377"/>
    <w:p w14:paraId="54E8B202" w14:textId="77777777" w:rsidR="000F7377" w:rsidRDefault="000F7377">
      <w:r xmlns:w="http://schemas.openxmlformats.org/wordprocessingml/2006/main">
        <w:t xml:space="preserve">2. Nuolankumo galia: sekimas Kristaus pavyzdžiu</w:t>
      </w:r>
    </w:p>
    <w:p w14:paraId="7E01E77D" w14:textId="77777777" w:rsidR="000F7377" w:rsidRDefault="000F7377"/>
    <w:p w14:paraId="2A1AB4C7" w14:textId="77777777" w:rsidR="000F7377" w:rsidRDefault="000F7377">
      <w:r xmlns:w="http://schemas.openxmlformats.org/wordprocessingml/2006/main">
        <w:t xml:space="preserve">1. Izaijas 53:5-10</w:t>
      </w:r>
    </w:p>
    <w:p w14:paraId="5D95EE43" w14:textId="77777777" w:rsidR="000F7377" w:rsidRDefault="000F7377"/>
    <w:p w14:paraId="5BE2747A" w14:textId="77777777" w:rsidR="000F7377" w:rsidRDefault="000F7377">
      <w:r xmlns:w="http://schemas.openxmlformats.org/wordprocessingml/2006/main">
        <w:t xml:space="preserve">2. Hebrajams 5:7-9</w:t>
      </w:r>
    </w:p>
    <w:p w14:paraId="199B5AFE" w14:textId="77777777" w:rsidR="000F7377" w:rsidRDefault="000F7377"/>
    <w:p w14:paraId="77FE809C" w14:textId="77777777" w:rsidR="000F7377" w:rsidRDefault="000F7377">
      <w:r xmlns:w="http://schemas.openxmlformats.org/wordprocessingml/2006/main">
        <w:t xml:space="preserve">Filipiečiams 2:9 Todėl Dievas taip pat jį išaukštino ir davė jam vardą, viršijantį visus vardus.</w:t>
      </w:r>
    </w:p>
    <w:p w14:paraId="7998E5AB" w14:textId="77777777" w:rsidR="000F7377" w:rsidRDefault="000F7377"/>
    <w:p w14:paraId="79AFBAD7" w14:textId="77777777" w:rsidR="000F7377" w:rsidRDefault="000F7377">
      <w:r xmlns:w="http://schemas.openxmlformats.org/wordprocessingml/2006/main">
        <w:t xml:space="preserve">Ištrauka yra apie Jėzų ir apie tai, kaip Dievas jį labai išaukštino ir davė jam vardą, kuris yra aukščiau visų vardų.</w:t>
      </w:r>
    </w:p>
    <w:p w14:paraId="659FD5B2" w14:textId="77777777" w:rsidR="000F7377" w:rsidRDefault="000F7377"/>
    <w:p w14:paraId="3FD5F6CA" w14:textId="77777777" w:rsidR="000F7377" w:rsidRDefault="000F7377">
      <w:r xmlns:w="http://schemas.openxmlformats.org/wordprocessingml/2006/main">
        <w:t xml:space="preserve">1. Vardo galia: mokymasis iš Jėzaus istorijos</w:t>
      </w:r>
    </w:p>
    <w:p w14:paraId="0E697728" w14:textId="77777777" w:rsidR="000F7377" w:rsidRDefault="000F7377"/>
    <w:p w14:paraId="7F0CEFDA" w14:textId="77777777" w:rsidR="000F7377" w:rsidRDefault="000F7377">
      <w:r xmlns:w="http://schemas.openxmlformats.org/wordprocessingml/2006/main">
        <w:t xml:space="preserve">2. Išaukštintas virš visų: Jėzaus vardo reikšmė</w:t>
      </w:r>
    </w:p>
    <w:p w14:paraId="2E5A727C" w14:textId="77777777" w:rsidR="000F7377" w:rsidRDefault="000F7377"/>
    <w:p w14:paraId="5EE6D54A" w14:textId="77777777" w:rsidR="000F7377" w:rsidRDefault="000F7377">
      <w:r xmlns:w="http://schemas.openxmlformats.org/wordprocessingml/2006/main">
        <w:t xml:space="preserve">1. 1 Petro 2:21 – „Nes tam jūs buvote pašaukti, nes ir Kristus kentėjo už mus, palikdamas mums pavyzdį, kad jūs sektumėte jo pėdomis“.</w:t>
      </w:r>
    </w:p>
    <w:p w14:paraId="58915458" w14:textId="77777777" w:rsidR="000F7377" w:rsidRDefault="000F7377"/>
    <w:p w14:paraId="5A5D935A" w14:textId="77777777" w:rsidR="000F7377" w:rsidRDefault="000F7377">
      <w:r xmlns:w="http://schemas.openxmlformats.org/wordprocessingml/2006/main">
        <w:t xml:space="preserve">2. Hebrajams 1:3-4 – „Kas būdamas savo šlovės spindesys ir išraiškingas savo asmens atvaizdas ir savo jėgos žodžiu visa palaikantis, pats išvalęs mūsų nuodėmes, atsisėdo ant Didenybės dešinė aukštybėje“.</w:t>
      </w:r>
    </w:p>
    <w:p w14:paraId="52EAC64D" w14:textId="77777777" w:rsidR="000F7377" w:rsidRDefault="000F7377"/>
    <w:p w14:paraId="13C65350" w14:textId="77777777" w:rsidR="000F7377" w:rsidRDefault="000F7377">
      <w:r xmlns:w="http://schemas.openxmlformats.org/wordprocessingml/2006/main">
        <w:t xml:space="preserve">Filipiečiams 2:10 10 Kad Jėzaus vardui sulenktų kiekvienas kelias: danguje, žemėje ir po žeme.</w:t>
      </w:r>
    </w:p>
    <w:p w14:paraId="3A76E7A6" w14:textId="77777777" w:rsidR="000F7377" w:rsidRDefault="000F7377"/>
    <w:p w14:paraId="7EA19EFF" w14:textId="77777777" w:rsidR="000F7377" w:rsidRDefault="000F7377">
      <w:r xmlns:w="http://schemas.openxmlformats.org/wordprocessingml/2006/main">
        <w:t xml:space="preserve">Prie Jėzaus vardo visi turėtų klauptis garbindami, taip pat esantys danguje, žemėje ir po žeme.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Filipiečiams 2:10 Biblija mums sako, kad kiekvienas žmogus turi klauptis garbindamas Jėzaus vardą.</w:t>
      </w:r>
    </w:p>
    <w:p w14:paraId="6367ACB2" w14:textId="77777777" w:rsidR="000F7377" w:rsidRDefault="000F7377"/>
    <w:p w14:paraId="1B5908A6" w14:textId="77777777" w:rsidR="000F7377" w:rsidRDefault="000F7377">
      <w:r xmlns:w="http://schemas.openxmlformats.org/wordprocessingml/2006/main">
        <w:t xml:space="preserve">2: Turėtume pagerbti Jėzų, lenkdami kelius garbindami kiekvieną kartą, kai minimas Jo vardas.</w:t>
      </w:r>
    </w:p>
    <w:p w14:paraId="41AD95EE" w14:textId="77777777" w:rsidR="000F7377" w:rsidRDefault="000F7377"/>
    <w:p w14:paraId="3B5DAC32" w14:textId="77777777" w:rsidR="000F7377" w:rsidRDefault="000F7377">
      <w:r xmlns:w="http://schemas.openxmlformats.org/wordprocessingml/2006/main">
        <w:t xml:space="preserve">1: Izaijas 45:23 „Aš prisiekiau savimi, žodis teisumu išėjo iš mano burnos ir nebegrįš, kad man visi keliai klauptųsi, kiekvienas liežuvis prisiektų“.</w:t>
      </w:r>
    </w:p>
    <w:p w14:paraId="13A3C0C0" w14:textId="77777777" w:rsidR="000F7377" w:rsidRDefault="000F7377"/>
    <w:p w14:paraId="0C263D46" w14:textId="77777777" w:rsidR="000F7377" w:rsidRDefault="000F7377">
      <w:r xmlns:w="http://schemas.openxmlformats.org/wordprocessingml/2006/main">
        <w:t xml:space="preserve">2: Romiečiams 14:11 „Nes parašyta: „Kaip aš gyvas, – sako Viešpats, – visi keliai suklups prieš mane ir kiekvienas liežuvis išpažins Dievą“.</w:t>
      </w:r>
    </w:p>
    <w:p w14:paraId="320970C2" w14:textId="77777777" w:rsidR="000F7377" w:rsidRDefault="000F7377"/>
    <w:p w14:paraId="2F37A383" w14:textId="77777777" w:rsidR="000F7377" w:rsidRDefault="000F7377">
      <w:r xmlns:w="http://schemas.openxmlformats.org/wordprocessingml/2006/main">
        <w:t xml:space="preserve">Filipiečiams 2:11 Ir kad kiekvienas liežuvis išpažintų, jog Jėzus Kristus yra Viešpats, Dievo Tėvo šlovei.</w:t>
      </w:r>
    </w:p>
    <w:p w14:paraId="048894B0" w14:textId="77777777" w:rsidR="000F7377" w:rsidRDefault="000F7377"/>
    <w:p w14:paraId="06BCCAFB" w14:textId="77777777" w:rsidR="000F7377" w:rsidRDefault="000F7377">
      <w:r xmlns:w="http://schemas.openxmlformats.org/wordprocessingml/2006/main">
        <w:t xml:space="preserve">Šioje ištraukoje pabrėžiama, kaip svarbu pripažinti Jėzų Kristų Viešpačiu ir šlovinti Dievą Tėvą už jo šlovę.</w:t>
      </w:r>
    </w:p>
    <w:p w14:paraId="13C3A4A7" w14:textId="77777777" w:rsidR="000F7377" w:rsidRDefault="000F7377"/>
    <w:p w14:paraId="53904740" w14:textId="77777777" w:rsidR="000F7377" w:rsidRDefault="000F7377">
      <w:r xmlns:w="http://schemas.openxmlformats.org/wordprocessingml/2006/main">
        <w:t xml:space="preserve">1: Jėzaus Kristaus išpažinimo Viešpačiu galia</w:t>
      </w:r>
    </w:p>
    <w:p w14:paraId="610A3F02" w14:textId="77777777" w:rsidR="000F7377" w:rsidRDefault="000F7377"/>
    <w:p w14:paraId="61202AFB" w14:textId="77777777" w:rsidR="000F7377" w:rsidRDefault="000F7377">
      <w:r xmlns:w="http://schemas.openxmlformats.org/wordprocessingml/2006/main">
        <w:t xml:space="preserve">2: Suteikite Dievui Tėvui šlovę, kurios jis nusipelno</w:t>
      </w:r>
    </w:p>
    <w:p w14:paraId="2A1DD7AC" w14:textId="77777777" w:rsidR="000F7377" w:rsidRDefault="000F7377"/>
    <w:p w14:paraId="55E797F5" w14:textId="77777777" w:rsidR="000F7377" w:rsidRDefault="000F7377">
      <w:r xmlns:w="http://schemas.openxmlformats.org/wordprocessingml/2006/main">
        <w:t xml:space="preserve">1: Romiečiams 10:9 - Jei lūpomis išpažinsi: „Jėzus yra Viešpats“ ir širdimi tikėsi, kad Dievas jį prikėlė iš numirusių, būsi išgelbėtas.</w:t>
      </w:r>
    </w:p>
    <w:p w14:paraId="30BD6DDE" w14:textId="77777777" w:rsidR="000F7377" w:rsidRDefault="000F7377"/>
    <w:p w14:paraId="6E2CABA5" w14:textId="77777777" w:rsidR="000F7377" w:rsidRDefault="000F7377">
      <w:r xmlns:w="http://schemas.openxmlformats.org/wordprocessingml/2006/main">
        <w:t xml:space="preserve">2: Jono 5:23 – kad visi gerbtų Sūnų taip, kaip gerbia Tėvą. Kas negerbia Sūnaus, negerbia ir Tėvo, kuris jį siuntė.</w:t>
      </w:r>
    </w:p>
    <w:p w14:paraId="42C1DC84" w14:textId="77777777" w:rsidR="000F7377" w:rsidRDefault="000F7377"/>
    <w:p w14:paraId="22358C4C" w14:textId="77777777" w:rsidR="000F7377" w:rsidRDefault="000F7377">
      <w:r xmlns:w="http://schemas.openxmlformats.org/wordprocessingml/2006/main">
        <w:t xml:space="preserve">Filipiečiams 2:12 Todėl, mano mylimieji, kaip visada paklusdavote, ne kaip tik mano akivaizdoje, bet ir </w:t>
      </w:r>
      <w:r xmlns:w="http://schemas.openxmlformats.org/wordprocessingml/2006/main">
        <w:lastRenderedPageBreak xmlns:w="http://schemas.openxmlformats.org/wordprocessingml/2006/main"/>
      </w:r>
      <w:r xmlns:w="http://schemas.openxmlformats.org/wordprocessingml/2006/main">
        <w:t xml:space="preserve">dabar, daug labiau man nesant, su baime ir drebėdami stenkitės išsigelbėti.</w:t>
      </w:r>
    </w:p>
    <w:p w14:paraId="7B53F900" w14:textId="77777777" w:rsidR="000F7377" w:rsidRDefault="000F7377"/>
    <w:p w14:paraId="5F847A72" w14:textId="77777777" w:rsidR="000F7377" w:rsidRDefault="000F7377">
      <w:r xmlns:w="http://schemas.openxmlformats.org/wordprocessingml/2006/main">
        <w:t xml:space="preserve">Paulius ragina filipiečius ir toliau paklusti Dievui ir su baime bei drebėjimu siekti savo išganymo.</w:t>
      </w:r>
    </w:p>
    <w:p w14:paraId="785A5495" w14:textId="77777777" w:rsidR="000F7377" w:rsidRDefault="000F7377"/>
    <w:p w14:paraId="3C6BCAEB" w14:textId="77777777" w:rsidR="000F7377" w:rsidRDefault="000F7377">
      <w:r xmlns:w="http://schemas.openxmlformats.org/wordprocessingml/2006/main">
        <w:t xml:space="preserve">1. Paklusnumo imperatyvas: kodėl mes turime paklusti Dievui</w:t>
      </w:r>
    </w:p>
    <w:p w14:paraId="0E547DB4" w14:textId="77777777" w:rsidR="000F7377" w:rsidRDefault="000F7377"/>
    <w:p w14:paraId="5A671E2F" w14:textId="77777777" w:rsidR="000F7377" w:rsidRDefault="000F7377">
      <w:r xmlns:w="http://schemas.openxmlformats.org/wordprocessingml/2006/main">
        <w:t xml:space="preserve">2. Baimės ir drebėjimo būtinybė: kaip išsigelbėti</w:t>
      </w:r>
    </w:p>
    <w:p w14:paraId="40FDC8F7" w14:textId="77777777" w:rsidR="000F7377" w:rsidRDefault="000F7377"/>
    <w:p w14:paraId="6313880A" w14:textId="77777777" w:rsidR="000F7377" w:rsidRDefault="000F7377">
      <w:r xmlns:w="http://schemas.openxmlformats.org/wordprocessingml/2006/main">
        <w:t xml:space="preserve">1. Pakartoto Įstatymo 28:1-2 „Ir jei ištikimai klausysi Viešpaties, savo Dievo, balso, rūpestingai vykdydamas visus jo įsakymus, kuriuos tau šiandien duodu, Viešpats, tavo Dievas, iškels tave aukščiau už visas žemės tautas. Visi šie palaiminimai ateis ant tavęs ir užklups tave, jei paklusi Viešpaties, savo Dievo, balsui.</w:t>
      </w:r>
    </w:p>
    <w:p w14:paraId="7F56DF71" w14:textId="77777777" w:rsidR="000F7377" w:rsidRDefault="000F7377"/>
    <w:p w14:paraId="42C6DCE6" w14:textId="77777777" w:rsidR="000F7377" w:rsidRDefault="000F7377">
      <w:r xmlns:w="http://schemas.openxmlformats.org/wordprocessingml/2006/main">
        <w:t xml:space="preserve">2. Romiečiams 12:1-2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14:paraId="62153E4B" w14:textId="77777777" w:rsidR="000F7377" w:rsidRDefault="000F7377"/>
    <w:p w14:paraId="64039BCF" w14:textId="77777777" w:rsidR="000F7377" w:rsidRDefault="000F7377">
      <w:r xmlns:w="http://schemas.openxmlformats.org/wordprocessingml/2006/main">
        <w:t xml:space="preserve">Filipiečiams 2:13 13 Juk Dievas veikia jumyse ir valią, ir veiklą pagal savo gera valia.</w:t>
      </w:r>
    </w:p>
    <w:p w14:paraId="797D48DC" w14:textId="77777777" w:rsidR="000F7377" w:rsidRDefault="000F7377"/>
    <w:p w14:paraId="56611901" w14:textId="77777777" w:rsidR="000F7377" w:rsidRDefault="000F7377">
      <w:r xmlns:w="http://schemas.openxmlformats.org/wordprocessingml/2006/main">
        <w:t xml:space="preserve">Ištrauka pabrėžia, kad Dievas veikia žmones, kad jie galėtų priimti sprendimus, kurie Jam patinka.</w:t>
      </w:r>
    </w:p>
    <w:p w14:paraId="66092995" w14:textId="77777777" w:rsidR="000F7377" w:rsidRDefault="000F7377"/>
    <w:p w14:paraId="088D1A64" w14:textId="77777777" w:rsidR="000F7377" w:rsidRDefault="000F7377">
      <w:r xmlns:w="http://schemas.openxmlformats.org/wordprocessingml/2006/main">
        <w:t xml:space="preserve">1: Dievas suteikė mums laisvą valią priimti savo sprendimus, tačiau svarbu apsvarstyti, kaip mūsų sprendimai atitinka Jo valią.</w:t>
      </w:r>
    </w:p>
    <w:p w14:paraId="283A18F7" w14:textId="77777777" w:rsidR="000F7377" w:rsidRDefault="000F7377"/>
    <w:p w14:paraId="57DC7CC4" w14:textId="77777777" w:rsidR="000F7377" w:rsidRDefault="000F7377">
      <w:r xmlns:w="http://schemas.openxmlformats.org/wordprocessingml/2006/main">
        <w:t xml:space="preserve">2: Mes visi galime padaryti didelių dalykų dėl Dievo, kai atiduodame Jam savo valią ir leidžiame Jam veikti mumyse.</w:t>
      </w:r>
    </w:p>
    <w:p w14:paraId="40AB5E85" w14:textId="77777777" w:rsidR="000F7377" w:rsidRDefault="000F7377"/>
    <w:p w14:paraId="0955DCB3" w14:textId="77777777" w:rsidR="000F7377" w:rsidRDefault="000F7377">
      <w:r xmlns:w="http://schemas.openxmlformats.org/wordprocessingml/2006/main">
        <w:t xml:space="preserve">1: Romiečiams 12:2 – „Ir neprisitaikykite prie šio pasaulio, bet pasikeiskite, atnaujindami savo protą, kad galėtumėte patikrinti, kas yra gera, priimtina ir tobula Dievo valia“.</w:t>
      </w:r>
    </w:p>
    <w:p w14:paraId="3E008456" w14:textId="77777777" w:rsidR="000F7377" w:rsidRDefault="000F7377"/>
    <w:p w14:paraId="34E1B1C2" w14:textId="77777777" w:rsidR="000F7377" w:rsidRDefault="000F7377">
      <w:r xmlns:w="http://schemas.openxmlformats.org/wordprocessingml/2006/main">
        <w:t xml:space="preserve">2: Efeziečiams 3:20-21 - „O tam, kuris pagal mumyse veikiančią jėgą gali padaryti daugiau, nei mes prašome ar galvojame, šlovė bažnyčioje per Kristų Jėzų per visus amžius , pasaulis be pabaigos. Amen."</w:t>
      </w:r>
    </w:p>
    <w:p w14:paraId="516D2323" w14:textId="77777777" w:rsidR="000F7377" w:rsidRDefault="000F7377"/>
    <w:p w14:paraId="62E9D060" w14:textId="77777777" w:rsidR="000F7377" w:rsidRDefault="000F7377">
      <w:r xmlns:w="http://schemas.openxmlformats.org/wordprocessingml/2006/main">
        <w:t xml:space="preserve">Filipiečiams 2:14 Viską darykite be murmėjimo ir ginčų.</w:t>
      </w:r>
    </w:p>
    <w:p w14:paraId="3EEBEAD6" w14:textId="77777777" w:rsidR="000F7377" w:rsidRDefault="000F7377"/>
    <w:p w14:paraId="7B9CE629" w14:textId="77777777" w:rsidR="000F7377" w:rsidRDefault="000F7377">
      <w:r xmlns:w="http://schemas.openxmlformats.org/wordprocessingml/2006/main">
        <w:t xml:space="preserve">Ši ištrauka skatina mus mąstyti ir veikti pozityviai, nesiskundžiant ir nesiginčijant.</w:t>
      </w:r>
    </w:p>
    <w:p w14:paraId="4D36AB9B" w14:textId="77777777" w:rsidR="000F7377" w:rsidRDefault="000F7377"/>
    <w:p w14:paraId="456224C3" w14:textId="77777777" w:rsidR="000F7377" w:rsidRDefault="000F7377">
      <w:r xmlns:w="http://schemas.openxmlformats.org/wordprocessingml/2006/main">
        <w:t xml:space="preserve">1: Pasirinkite Džiaugsmą: Raskite pasitenkinimą ir ramybę gyvenime</w:t>
      </w:r>
    </w:p>
    <w:p w14:paraId="6129234E" w14:textId="77777777" w:rsidR="000F7377" w:rsidRDefault="000F7377"/>
    <w:p w14:paraId="023C58B5" w14:textId="77777777" w:rsidR="000F7377" w:rsidRDefault="000F7377">
      <w:r xmlns:w="http://schemas.openxmlformats.org/wordprocessingml/2006/main">
        <w:t xml:space="preserve">2: Gyvenimas harmonijoje su kitais: atleidimo galia</w:t>
      </w:r>
    </w:p>
    <w:p w14:paraId="6023C469" w14:textId="77777777" w:rsidR="000F7377" w:rsidRDefault="000F7377"/>
    <w:p w14:paraId="5732D3E0" w14:textId="77777777" w:rsidR="000F7377" w:rsidRDefault="000F7377">
      <w:r xmlns:w="http://schemas.openxmlformats.org/wordprocessingml/2006/main">
        <w:t xml:space="preserve">1: Jokūbo 1:19 - Todėl, mano mylimi broliai, kiekvienas tebūna greitas klausyti, lėtas kalbėti, lėtas pykti.</w:t>
      </w:r>
    </w:p>
    <w:p w14:paraId="53F72026" w14:textId="77777777" w:rsidR="000F7377" w:rsidRDefault="000F7377"/>
    <w:p w14:paraId="4A994199" w14:textId="77777777" w:rsidR="000F7377" w:rsidRDefault="000F7377">
      <w:r xmlns:w="http://schemas.openxmlformats.org/wordprocessingml/2006/main">
        <w:t xml:space="preserve">2: Galatams 5:22-23 - Bet Dvasios vaisius yra meilė, džiaugsmas, ramybė, kantrybė, švelnumas, gerumas, tikėjimas, romumas, santūrumas: tokiems nėra įstatymo.</w:t>
      </w:r>
    </w:p>
    <w:p w14:paraId="747664B8" w14:textId="77777777" w:rsidR="000F7377" w:rsidRDefault="000F7377"/>
    <w:p w14:paraId="7D02D463" w14:textId="77777777" w:rsidR="000F7377" w:rsidRDefault="000F7377">
      <w:r xmlns:w="http://schemas.openxmlformats.org/wordprocessingml/2006/main">
        <w:t xml:space="preserve">Philippians 2:15 15 Kad būtumėte nepriekaištingi ir nekenksmingi, Dievo vaikai, be priekaištų, tarp iškrypusios ir iškrypusios tautos, kuriai šviečiate kaip žiburiai pasaulyje.</w:t>
      </w:r>
    </w:p>
    <w:p w14:paraId="709AC961" w14:textId="77777777" w:rsidR="000F7377" w:rsidRDefault="000F7377"/>
    <w:p w14:paraId="7D2C9255" w14:textId="77777777" w:rsidR="000F7377" w:rsidRDefault="000F7377">
      <w:r xmlns:w="http://schemas.openxmlformats.org/wordprocessingml/2006/main">
        <w:t xml:space="preserve">Krikščionys yra pašaukti būti nepriekaištingais ir nekenksmingais – Dievo meilės pavyzdžiais dažnai klaidingame ir iškreiptame pasaulyje.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meilės šviesa užtemdytame pasaulyje</w:t>
      </w:r>
    </w:p>
    <w:p w14:paraId="6440E01C" w14:textId="77777777" w:rsidR="000F7377" w:rsidRDefault="000F7377"/>
    <w:p w14:paraId="27E2893C" w14:textId="77777777" w:rsidR="000F7377" w:rsidRDefault="000F7377">
      <w:r xmlns:w="http://schemas.openxmlformats.org/wordprocessingml/2006/main">
        <w:t xml:space="preserve">2. Gyventi be priekaištų ir šventumo</w:t>
      </w:r>
    </w:p>
    <w:p w14:paraId="38B78E53" w14:textId="77777777" w:rsidR="000F7377" w:rsidRDefault="000F7377"/>
    <w:p w14:paraId="74DBE396" w14:textId="77777777" w:rsidR="000F7377" w:rsidRDefault="000F7377">
      <w:r xmlns:w="http://schemas.openxmlformats.org/wordprocessingml/2006/main">
        <w:t xml:space="preserve">1. Mato 5:14-16 - "Tu esi pasaulio šviesa. Miestas, pastatytas ant kalvos, negali būti paslėptas. Taip pat žmonės neuždega žibinto ir nepadeda po krepšiu, bet ant stovo, ir jis skleidžia šviesą. Taip pat tešviečia jūsų šviesa kitų akivaizdoje, kad jie matytų jūsų gerus darbus ir šlovintų jūsų Tėvą, kuris yra danguje“.</w:t>
      </w:r>
    </w:p>
    <w:p w14:paraId="32B6DEBD" w14:textId="77777777" w:rsidR="000F7377" w:rsidRDefault="000F7377"/>
    <w:p w14:paraId="2C8BCC35" w14:textId="77777777" w:rsidR="000F7377" w:rsidRDefault="000F7377">
      <w:r xmlns:w="http://schemas.openxmlformats.org/wordprocessingml/2006/main">
        <w:t xml:space="preserve">2. 1 Petro 2:11-12 – „Mylimieji, raginu jus, kaip ateivius ir tremtinius, susilaikyti nuo kūno aistrų, kurios kariauja prieš jūsų sielą. Laikykite savo elgesį tarp pagonių garbingą, kad, kai jie prieštaraus. jūs, kaip piktadariai, jie pamatys jūsų gerus darbus ir šlovins Dievą aplankymo dieną“.</w:t>
      </w:r>
    </w:p>
    <w:p w14:paraId="0A25D50A" w14:textId="77777777" w:rsidR="000F7377" w:rsidRDefault="000F7377"/>
    <w:p w14:paraId="686A948E" w14:textId="77777777" w:rsidR="000F7377" w:rsidRDefault="000F7377">
      <w:r xmlns:w="http://schemas.openxmlformats.org/wordprocessingml/2006/main">
        <w:t xml:space="preserve">Philippians 2:16 16 Laikykitės gyvybės žodžio; kad galėčiau džiaugtis Kristaus diena, kad nebėgau veltui ir nedirbau veltui.</w:t>
      </w:r>
    </w:p>
    <w:p w14:paraId="5BD20711" w14:textId="77777777" w:rsidR="000F7377" w:rsidRDefault="000F7377"/>
    <w:p w14:paraId="2365FE34" w14:textId="77777777" w:rsidR="000F7377" w:rsidRDefault="000F7377">
      <w:r xmlns:w="http://schemas.openxmlformats.org/wordprocessingml/2006/main">
        <w:t xml:space="preserve">Ištraukoje pabrėžiama, kaip svarbu ir toliau skleisti Dievo žodį net ir susidūrus su kliūtimis.</w:t>
      </w:r>
    </w:p>
    <w:p w14:paraId="1AD5E15E" w14:textId="77777777" w:rsidR="000F7377" w:rsidRDefault="000F7377"/>
    <w:p w14:paraId="1A3389C6" w14:textId="77777777" w:rsidR="000F7377" w:rsidRDefault="000F7377">
      <w:r xmlns:w="http://schemas.openxmlformats.org/wordprocessingml/2006/main">
        <w:t xml:space="preserve">1. „Likite tvirti Dievo Žodyje“</w:t>
      </w:r>
    </w:p>
    <w:p w14:paraId="4639345D" w14:textId="77777777" w:rsidR="000F7377" w:rsidRDefault="000F7377"/>
    <w:p w14:paraId="1B9ABFE9" w14:textId="77777777" w:rsidR="000F7377" w:rsidRDefault="000F7377">
      <w:r xmlns:w="http://schemas.openxmlformats.org/wordprocessingml/2006/main">
        <w:t xml:space="preserve">2. „Tikėjimo galia sunkiais laikais“</w:t>
      </w:r>
    </w:p>
    <w:p w14:paraId="1AC1053E" w14:textId="77777777" w:rsidR="000F7377" w:rsidRDefault="000F7377"/>
    <w:p w14:paraId="79F2ECD1" w14:textId="77777777" w:rsidR="000F7377" w:rsidRDefault="000F7377">
      <w:r xmlns:w="http://schemas.openxmlformats.org/wordprocessingml/2006/main">
        <w:t xml:space="preserve">1. Mato 16:18 – „Ir sakau tau: tu esi Petras, ir ant šios uolos aš pastatysiu savo bažnyčią, ir pragaro vartai jos nenugalės“.</w:t>
      </w:r>
    </w:p>
    <w:p w14:paraId="77741132" w14:textId="77777777" w:rsidR="000F7377" w:rsidRDefault="000F7377"/>
    <w:p w14:paraId="3AC4B45C" w14:textId="77777777" w:rsidR="000F7377" w:rsidRDefault="000F7377">
      <w:r xmlns:w="http://schemas.openxmlformats.org/wordprocessingml/2006/main">
        <w:t xml:space="preserve">jūsų </w:t>
      </w:r>
      <w:r xmlns:w="http://schemas.openxmlformats.org/wordprocessingml/2006/main">
        <w:t xml:space="preserve">tikėjimo išbandymas atneša tvirtumą. </w:t>
      </w:r>
      <w:r xmlns:w="http://schemas.openxmlformats.org/wordprocessingml/2006/main">
        <w:lastRenderedPageBreak xmlns:w="http://schemas.openxmlformats.org/wordprocessingml/2006/main"/>
      </w:r>
      <w:r xmlns:w="http://schemas.openxmlformats.org/wordprocessingml/2006/main">
        <w:t xml:space="preserve">tobulas ir išbaigtas, nieko nestokojantis“.</w:t>
      </w:r>
    </w:p>
    <w:p w14:paraId="2747F761" w14:textId="77777777" w:rsidR="000F7377" w:rsidRDefault="000F7377"/>
    <w:p w14:paraId="0EEA026F" w14:textId="77777777" w:rsidR="000F7377" w:rsidRDefault="000F7377">
      <w:r xmlns:w="http://schemas.openxmlformats.org/wordprocessingml/2006/main">
        <w:t xml:space="preserve">Philippians 2:17 17 Taip, ir jei esu paaukotas už jūsų tikėjimo auką ir tarnystę, aš džiaugiuosi ir džiaugiuosi kartu su jumis visais.</w:t>
      </w:r>
    </w:p>
    <w:p w14:paraId="426C06A9" w14:textId="77777777" w:rsidR="000F7377" w:rsidRDefault="000F7377"/>
    <w:p w14:paraId="45484CEC" w14:textId="77777777" w:rsidR="000F7377" w:rsidRDefault="000F7377">
      <w:r xmlns:w="http://schemas.openxmlformats.org/wordprocessingml/2006/main">
        <w:t xml:space="preserve">Apaštalas Paulius išreiškia džiaugsmą Filipų žmonių tikėjimu ir nori būti paaukotas jam tarnaujant bei aukodamasis.</w:t>
      </w:r>
    </w:p>
    <w:p w14:paraId="01BBD72D" w14:textId="77777777" w:rsidR="000F7377" w:rsidRDefault="000F7377"/>
    <w:p w14:paraId="1E3A79DE" w14:textId="77777777" w:rsidR="000F7377" w:rsidRDefault="000F7377">
      <w:r xmlns:w="http://schemas.openxmlformats.org/wordprocessingml/2006/main">
        <w:t xml:space="preserve">1. Džiaugsmas tarnauti kitiems</w:t>
      </w:r>
    </w:p>
    <w:p w14:paraId="44620D0C" w14:textId="77777777" w:rsidR="000F7377" w:rsidRDefault="000F7377"/>
    <w:p w14:paraId="009B5636" w14:textId="77777777" w:rsidR="000F7377" w:rsidRDefault="000F7377">
      <w:r xmlns:w="http://schemas.openxmlformats.org/wordprocessingml/2006/main">
        <w:t xml:space="preserve">2. Tarnauti kitiems su tikėjimu</w:t>
      </w:r>
    </w:p>
    <w:p w14:paraId="624708B7" w14:textId="77777777" w:rsidR="000F7377" w:rsidRDefault="000F7377"/>
    <w:p w14:paraId="5A26500A" w14:textId="77777777" w:rsidR="000F7377" w:rsidRDefault="000F7377">
      <w:r xmlns:w="http://schemas.openxmlformats.org/wordprocessingml/2006/main">
        <w:t xml:space="preserve">1. Jono 15:13 – „Nėra didesnės meilės kaip ši: gyvybę atiduoti už draugus“.</w:t>
      </w:r>
    </w:p>
    <w:p w14:paraId="0AD962BB" w14:textId="77777777" w:rsidR="000F7377" w:rsidRDefault="000F7377"/>
    <w:p w14:paraId="50AD6444" w14:textId="77777777" w:rsidR="000F7377" w:rsidRDefault="000F7377">
      <w:r xmlns:w="http://schemas.openxmlformats.org/wordprocessingml/2006/main">
        <w:t xml:space="preserve">2. Kolosiečiams 3:23 – „Kad ir ką darytumėte, darykite nuoširdžiai, kaip Viešpačiui, o ne žmonėms“.</w:t>
      </w:r>
    </w:p>
    <w:p w14:paraId="26EC77B8" w14:textId="77777777" w:rsidR="000F7377" w:rsidRDefault="000F7377"/>
    <w:p w14:paraId="58B9A0B7" w14:textId="77777777" w:rsidR="000F7377" w:rsidRDefault="000F7377">
      <w:r xmlns:w="http://schemas.openxmlformats.org/wordprocessingml/2006/main">
        <w:t xml:space="preserve">Philippians 2:18 18 Dėl to ir jūs džiaukitės ir džiaukitės su manimi.</w:t>
      </w:r>
    </w:p>
    <w:p w14:paraId="64576245" w14:textId="77777777" w:rsidR="000F7377" w:rsidRDefault="000F7377"/>
    <w:p w14:paraId="0761F073" w14:textId="77777777" w:rsidR="000F7377" w:rsidRDefault="000F7377">
      <w:r xmlns:w="http://schemas.openxmlformats.org/wordprocessingml/2006/main">
        <w:t xml:space="preserve">Paulius ragina Filipinų bažnyčią kartu su juo džiaugtis už jo ištikimybę Dievui ir Evangelijos tarnystę.</w:t>
      </w:r>
    </w:p>
    <w:p w14:paraId="53521729" w14:textId="77777777" w:rsidR="000F7377" w:rsidRDefault="000F7377"/>
    <w:p w14:paraId="0F4F6041" w14:textId="77777777" w:rsidR="000F7377" w:rsidRDefault="000F7377">
      <w:r xmlns:w="http://schemas.openxmlformats.org/wordprocessingml/2006/main">
        <w:t xml:space="preserve">1. Džiaugsmas Viešpatyje: džiaugiamės mūsų ištikimybe Dievui</w:t>
      </w:r>
    </w:p>
    <w:p w14:paraId="732C67B7" w14:textId="77777777" w:rsidR="000F7377" w:rsidRDefault="000F7377"/>
    <w:p w14:paraId="0993C9F9" w14:textId="77777777" w:rsidR="000F7377" w:rsidRDefault="000F7377">
      <w:r xmlns:w="http://schemas.openxmlformats.org/wordprocessingml/2006/main">
        <w:t xml:space="preserve">2. Džiaukitės partneryste: dalinkitės vienas kito džiaugsmu</w:t>
      </w:r>
    </w:p>
    <w:p w14:paraId="05B81DEB" w14:textId="77777777" w:rsidR="000F7377" w:rsidRDefault="000F7377"/>
    <w:p w14:paraId="0360664A" w14:textId="77777777" w:rsidR="000F7377" w:rsidRDefault="000F7377">
      <w:r xmlns:w="http://schemas.openxmlformats.org/wordprocessingml/2006/main">
        <w:t xml:space="preserve">1. Jono 15:11 – „Tai aš jums kalbėjau, kad mano džiaugsmas pasiliktų jumyse ir jūsų džiaugsmas būtų pilnas“.</w:t>
      </w:r>
    </w:p>
    <w:p w14:paraId="2440D4EA" w14:textId="77777777" w:rsidR="000F7377" w:rsidRDefault="000F7377"/>
    <w:p w14:paraId="6634D90A" w14:textId="77777777" w:rsidR="000F7377" w:rsidRDefault="000F7377">
      <w:r xmlns:w="http://schemas.openxmlformats.org/wordprocessingml/2006/main">
        <w:t xml:space="preserve">2. Romiečiams 12:15 – „Džiaukitės su besidžiaugiančiais ir verkite su verkiančiais“.</w:t>
      </w:r>
    </w:p>
    <w:p w14:paraId="14775224" w14:textId="77777777" w:rsidR="000F7377" w:rsidRDefault="000F7377"/>
    <w:p w14:paraId="4096EC12" w14:textId="77777777" w:rsidR="000F7377" w:rsidRDefault="000F7377">
      <w:r xmlns:w="http://schemas.openxmlformats.org/wordprocessingml/2006/main">
        <w:t xml:space="preserve">Filipiečiams 2:19 Bet aš pasitikiu Viešpačiu Jėzumi, kad netrukus pas jus atsiųs Timotiejų, kad ir aš būčiau paguoda, kai žinosiu jūsų būseną.</w:t>
      </w:r>
    </w:p>
    <w:p w14:paraId="78EB42D5" w14:textId="77777777" w:rsidR="000F7377" w:rsidRDefault="000F7377"/>
    <w:p w14:paraId="746FCC7A" w14:textId="77777777" w:rsidR="000F7377" w:rsidRDefault="000F7377">
      <w:r xmlns:w="http://schemas.openxmlformats.org/wordprocessingml/2006/main">
        <w:t xml:space="preserve">Apaštalas Paulius pasitiki Viešpačiu Jėzumi, kuris atsiųs Timotiejų pas filipiečius, paguosdamas jį, kai žino jų būklę.</w:t>
      </w:r>
    </w:p>
    <w:p w14:paraId="00046221" w14:textId="77777777" w:rsidR="000F7377" w:rsidRDefault="000F7377"/>
    <w:p w14:paraId="43353E91" w14:textId="77777777" w:rsidR="000F7377" w:rsidRDefault="000F7377">
      <w:r xmlns:w="http://schemas.openxmlformats.org/wordprocessingml/2006/main">
        <w:t xml:space="preserve">1. Pasitikėjimas Viešpačiu netikrumo laikais</w:t>
      </w:r>
    </w:p>
    <w:p w14:paraId="6CAE0B74" w14:textId="77777777" w:rsidR="000F7377" w:rsidRDefault="000F7377"/>
    <w:p w14:paraId="6BFA537B" w14:textId="77777777" w:rsidR="000F7377" w:rsidRDefault="000F7377">
      <w:r xmlns:w="http://schemas.openxmlformats.org/wordprocessingml/2006/main">
        <w:t xml:space="preserve">2. Dievo pažadai sunkiais laikais</w:t>
      </w:r>
    </w:p>
    <w:p w14:paraId="7D6176B6" w14:textId="77777777" w:rsidR="000F7377" w:rsidRDefault="000F7377"/>
    <w:p w14:paraId="1F142D03" w14:textId="77777777" w:rsidR="000F7377" w:rsidRDefault="000F7377">
      <w:r xmlns:w="http://schemas.openxmlformats.org/wordprocessingml/2006/main">
        <w:t xml:space="preserve">1. Izaijas 41:10 – Nebijok; Aš esu su tavimi. Nenusimink! Aš esu tavo Dievas. Aš sustiprinsiu tave. taip, aš tau padėsiu; taip, aš palaikysiu tave savo teisumo dešine.</w:t>
      </w:r>
    </w:p>
    <w:p w14:paraId="640FA088" w14:textId="77777777" w:rsidR="000F7377" w:rsidRDefault="000F7377"/>
    <w:p w14:paraId="468E7672" w14:textId="77777777" w:rsidR="000F7377" w:rsidRDefault="000F7377">
      <w:r xmlns:w="http://schemas.openxmlformats.org/wordprocessingml/2006/main">
        <w:t xml:space="preserve">2. Psalmė 55:22 – Pamesk savo naštą Viešpačiui, ir jis tave palaikys.</w:t>
      </w:r>
    </w:p>
    <w:p w14:paraId="6262C29D" w14:textId="77777777" w:rsidR="000F7377" w:rsidRDefault="000F7377"/>
    <w:p w14:paraId="01D0DAA7" w14:textId="77777777" w:rsidR="000F7377" w:rsidRDefault="000F7377">
      <w:r xmlns:w="http://schemas.openxmlformats.org/wordprocessingml/2006/main">
        <w:t xml:space="preserve">Filipiečiams 2:20 Nes aš neturiu tokio žmogaus, kuris iš prigimties rūpintųsi jūsų būsena.</w:t>
      </w:r>
    </w:p>
    <w:p w14:paraId="4460F56F" w14:textId="77777777" w:rsidR="000F7377" w:rsidRDefault="000F7377"/>
    <w:p w14:paraId="56B48914" w14:textId="77777777" w:rsidR="000F7377" w:rsidRDefault="000F7377">
      <w:r xmlns:w="http://schemas.openxmlformats.org/wordprocessingml/2006/main">
        <w:t xml:space="preserve">Paulius išreiškia norą surasti ką nors, kas rūpintųsi Filipinų bažnyčia taip pat, kaip ir jis.</w:t>
      </w:r>
    </w:p>
    <w:p w14:paraId="66FBA85E" w14:textId="77777777" w:rsidR="000F7377" w:rsidRDefault="000F7377"/>
    <w:p w14:paraId="5F7711C3" w14:textId="77777777" w:rsidR="000F7377" w:rsidRDefault="000F7377">
      <w:r xmlns:w="http://schemas.openxmlformats.org/wordprocessingml/2006/main">
        <w:t xml:space="preserve">1. Tarno širdis: išmokti rūpintis kitais</w:t>
      </w:r>
    </w:p>
    <w:p w14:paraId="75F14A17" w14:textId="77777777" w:rsidR="000F7377" w:rsidRDefault="000F7377"/>
    <w:p w14:paraId="44B455E8" w14:textId="77777777" w:rsidR="000F7377" w:rsidRDefault="000F7377">
      <w:r xmlns:w="http://schemas.openxmlformats.org/wordprocessingml/2006/main">
        <w:t xml:space="preserve">2. Autentiškos bendruomenės iššūkis: mylėti ir tarnauti vienas kitam</w:t>
      </w:r>
    </w:p>
    <w:p w14:paraId="5550815E" w14:textId="77777777" w:rsidR="000F7377" w:rsidRDefault="000F7377"/>
    <w:p w14:paraId="0C7FD60F" w14:textId="77777777" w:rsidR="000F7377" w:rsidRDefault="000F7377">
      <w:r xmlns:w="http://schemas.openxmlformats.org/wordprocessingml/2006/main">
        <w:t xml:space="preserve">1. Jono 13:34-35 – Aš duodu jums naują įsakymą, kad mylėtumėte vienas kitą; kaip aš jus mylėjau, kad ir jūs mylėtumėte vienas kitą.</w:t>
      </w:r>
    </w:p>
    <w:p w14:paraId="1F43A7F0" w14:textId="77777777" w:rsidR="000F7377" w:rsidRDefault="000F7377"/>
    <w:p w14:paraId="018E554B" w14:textId="77777777" w:rsidR="000F7377" w:rsidRDefault="000F7377">
      <w:r xmlns:w="http://schemas.openxmlformats.org/wordprocessingml/2006/main">
        <w:t xml:space="preserve">2. Romiečiams 12:9-10 – Meilė tebūna be veidmainystės. Bjaurėtis tuo, kas yra blogis. Laikykitės to, kas gera. Būkite malonūs vieni kitiems su broliška meile, garbingai dovanodami vienas kitam p.</w:t>
      </w:r>
    </w:p>
    <w:p w14:paraId="4C6ACD13" w14:textId="77777777" w:rsidR="000F7377" w:rsidRDefault="000F7377"/>
    <w:p w14:paraId="384A3FE6" w14:textId="77777777" w:rsidR="000F7377" w:rsidRDefault="000F7377">
      <w:r xmlns:w="http://schemas.openxmlformats.org/wordprocessingml/2006/main">
        <w:t xml:space="preserve">Filipiečiams 2:21 Nes visi ieško savo, o ne to, kas priklauso Jėzui Kristui.</w:t>
      </w:r>
    </w:p>
    <w:p w14:paraId="13823260" w14:textId="77777777" w:rsidR="000F7377" w:rsidRDefault="000F7377"/>
    <w:p w14:paraId="04D33BDC" w14:textId="77777777" w:rsidR="000F7377" w:rsidRDefault="000F7377">
      <w:r xmlns:w="http://schemas.openxmlformats.org/wordprocessingml/2006/main">
        <w:t xml:space="preserve">Žmonės dažnai sutelkia dėmesį į tai, kas naudinga jiems, o ne į tai, kas naudinga Jėzui Kristui.</w:t>
      </w:r>
    </w:p>
    <w:p w14:paraId="36AC1621" w14:textId="77777777" w:rsidR="000F7377" w:rsidRDefault="000F7377"/>
    <w:p w14:paraId="02D9B41A" w14:textId="77777777" w:rsidR="000F7377" w:rsidRDefault="000F7377">
      <w:r xmlns:w="http://schemas.openxmlformats.org/wordprocessingml/2006/main">
        <w:t xml:space="preserve">1. Visada turime nepamiršti, kad Jėzus Kristus yra svarbiausias mūsų gyvenime.</w:t>
      </w:r>
    </w:p>
    <w:p w14:paraId="74DF0130" w14:textId="77777777" w:rsidR="000F7377" w:rsidRDefault="000F7377"/>
    <w:p w14:paraId="2A3D940A" w14:textId="77777777" w:rsidR="000F7377" w:rsidRDefault="000F7377">
      <w:r xmlns:w="http://schemas.openxmlformats.org/wordprocessingml/2006/main">
        <w:t xml:space="preserve">2. Turėtume stengtis, kad kiti būtų svarbesni už save.</w:t>
      </w:r>
    </w:p>
    <w:p w14:paraId="176508F2" w14:textId="77777777" w:rsidR="000F7377" w:rsidRDefault="000F7377"/>
    <w:p w14:paraId="1A14E011" w14:textId="77777777" w:rsidR="000F7377" w:rsidRDefault="000F7377">
      <w:r xmlns:w="http://schemas.openxmlformats.org/wordprocessingml/2006/main">
        <w:t xml:space="preserve">1. Mato 16:24-25 "Tada Jėzus pasakė savo mokiniams: "Kas nori būti mano mokiniu, turi išsižadėti savęs, imti savo kryžių ir sekti manimi. Nes kas nori išgelbėti savo gyvybę, tas ją praras, o kas praras savo gyvybę. gyvenimas man jį suras“.</w:t>
      </w:r>
    </w:p>
    <w:p w14:paraId="2DE4AFD6" w14:textId="77777777" w:rsidR="000F7377" w:rsidRDefault="000F7377"/>
    <w:p w14:paraId="393A7F68" w14:textId="77777777" w:rsidR="000F7377" w:rsidRDefault="000F7377">
      <w:r xmlns:w="http://schemas.openxmlformats.org/wordprocessingml/2006/main">
        <w:t xml:space="preserve">2. Galatams 2:20 "Aš esu nukryžiuotas su Kristumi ir nebegyvenu, bet Kristus gyvena manyje. Gyvenimą, kurį dabar gyvenu kūne, gyvenu tikėjimu į Dievo Sūnų, kuris pamilo mane ir atidavė save už mane“.</w:t>
      </w:r>
    </w:p>
    <w:p w14:paraId="14368A62" w14:textId="77777777" w:rsidR="000F7377" w:rsidRDefault="000F7377"/>
    <w:p w14:paraId="0B677DAA" w14:textId="77777777" w:rsidR="000F7377" w:rsidRDefault="000F7377">
      <w:r xmlns:w="http://schemas.openxmlformats.org/wordprocessingml/2006/main">
        <w:t xml:space="preserve">Filipiečiams 2:22 Bet jūs žinote jo įrodymą, kad jis, kaip sūnus su tėvu, tarnavo su manimi Evangelijoje.</w:t>
      </w:r>
    </w:p>
    <w:p w14:paraId="1C4C8EBE" w14:textId="77777777" w:rsidR="000F7377" w:rsidRDefault="000F7377"/>
    <w:p w14:paraId="400CDA67" w14:textId="77777777" w:rsidR="000F7377" w:rsidRDefault="000F7377">
      <w:r xmlns:w="http://schemas.openxmlformats.org/wordprocessingml/2006/main">
        <w:t xml:space="preserve">Paulius kalba apie Timotiejų atsidavimą Evangelijai ir giria jį už tarnystę kartu su juo.</w:t>
      </w:r>
    </w:p>
    <w:p w14:paraId="482370EB" w14:textId="77777777" w:rsidR="000F7377" w:rsidRDefault="000F7377"/>
    <w:p w14:paraId="12AFB680" w14:textId="77777777" w:rsidR="000F7377" w:rsidRDefault="000F7377">
      <w:r xmlns:w="http://schemas.openxmlformats.org/wordprocessingml/2006/main">
        <w:t xml:space="preserve">1. Timotiejaus įsipareigojimas: pavyzdys mums visiems</w:t>
      </w:r>
    </w:p>
    <w:p w14:paraId="79F8F8C8" w14:textId="77777777" w:rsidR="000F7377" w:rsidRDefault="000F7377"/>
    <w:p w14:paraId="5F6CF7E8" w14:textId="77777777" w:rsidR="000F7377" w:rsidRDefault="000F7377">
      <w:r xmlns:w="http://schemas.openxmlformats.org/wordprocessingml/2006/main">
        <w:t xml:space="preserve">2. Tarnavimas kartu: Evangelijos pagrindas</w:t>
      </w:r>
    </w:p>
    <w:p w14:paraId="726F64CE" w14:textId="77777777" w:rsidR="000F7377" w:rsidRDefault="000F7377"/>
    <w:p w14:paraId="367B37C2" w14:textId="77777777" w:rsidR="000F7377" w:rsidRDefault="000F7377">
      <w:r xmlns:w="http://schemas.openxmlformats.org/wordprocessingml/2006/main">
        <w:t xml:space="preserve">1. 2 Korintiečiams 5:14-15 – Nes Kristaus meilė valdo mus, nes mes padarėme tokią išvadą: vienas mirė už visus, vadinasi, visi mirė; ir jis mirė už visus, kad gyvieji nebegyventų sau, o tam, kuris dėl jų mirė ir prisikėlė.</w:t>
      </w:r>
    </w:p>
    <w:p w14:paraId="3016F04F" w14:textId="77777777" w:rsidR="000F7377" w:rsidRDefault="000F7377"/>
    <w:p w14:paraId="7B0DD093" w14:textId="77777777" w:rsidR="000F7377" w:rsidRDefault="000F7377">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14:paraId="5C079B5A" w14:textId="77777777" w:rsidR="000F7377" w:rsidRDefault="000F7377"/>
    <w:p w14:paraId="2ADFA097" w14:textId="77777777" w:rsidR="000F7377" w:rsidRDefault="000F7377">
      <w:r xmlns:w="http://schemas.openxmlformats.org/wordprocessingml/2006/main">
        <w:t xml:space="preserve">Filipiečiams 2:23 Todėl tikiuosi Jį nedelsiant išsiųsti, kai tik pamatysiu, kaip man seksis.</w:t>
      </w:r>
    </w:p>
    <w:p w14:paraId="602092FA" w14:textId="77777777" w:rsidR="000F7377" w:rsidRDefault="000F7377"/>
    <w:p w14:paraId="5CB35DA8" w14:textId="77777777" w:rsidR="000F7377" w:rsidRDefault="000F7377">
      <w:r xmlns:w="http://schemas.openxmlformats.org/wordprocessingml/2006/main">
        <w:t xml:space="preserve">Paulius siunčia Timotiejų pas filipiečius ir nuspręs, kada tai padaryti, atsižvelgdamas į savo aplinkybes.</w:t>
      </w:r>
    </w:p>
    <w:p w14:paraId="681CD1E4" w14:textId="77777777" w:rsidR="000F7377" w:rsidRDefault="000F7377"/>
    <w:p w14:paraId="34AD0C31" w14:textId="77777777" w:rsidR="000F7377" w:rsidRDefault="000F7377">
      <w:r xmlns:w="http://schemas.openxmlformats.org/wordprocessingml/2006/main">
        <w:t xml:space="preserve">1. „Kantrybės svarba laukiant Dievo laiko“</w:t>
      </w:r>
    </w:p>
    <w:p w14:paraId="6DB99102" w14:textId="77777777" w:rsidR="000F7377" w:rsidRDefault="000F7377"/>
    <w:p w14:paraId="02FCF86F" w14:textId="77777777" w:rsidR="000F7377" w:rsidRDefault="000F7377">
      <w:r xmlns:w="http://schemas.openxmlformats.org/wordprocessingml/2006/main">
        <w:t xml:space="preserve">2. „Tarnaujant kitiems auka“</w:t>
      </w:r>
    </w:p>
    <w:p w14:paraId="3DD373CB" w14:textId="77777777" w:rsidR="000F7377" w:rsidRDefault="000F7377"/>
    <w:p w14:paraId="740E18CC" w14:textId="77777777" w:rsidR="000F7377" w:rsidRDefault="000F7377">
      <w:r xmlns:w="http://schemas.openxmlformats.org/wordprocessingml/2006/main">
        <w:t xml:space="preserve">1. Izaijas 40:31 - "Bet tie, kurie laukia VIEŠPATIES, atsinaujins, pakils su sparnais kaip ereliai, bėgs ir nepavargs, vaikščios ir nenualps."</w:t>
      </w:r>
    </w:p>
    <w:p w14:paraId="5BDA4A16" w14:textId="77777777" w:rsidR="000F7377" w:rsidRDefault="000F7377"/>
    <w:p w14:paraId="6059111F" w14:textId="77777777" w:rsidR="000F7377" w:rsidRDefault="000F7377">
      <w:r xmlns:w="http://schemas.openxmlformats.org/wordprocessingml/2006/main">
        <w:t xml:space="preserve">2. Galatams 6:2 – „Nešiokite vieni kitų naštas ir taip vykdykite Kristaus įstatymą“.</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Filipiečiams 2:24 Bet aš pasitikiu Viešpačiu, kad ir aš pats netrukus ateisiu.</w:t>
      </w:r>
    </w:p>
    <w:p w14:paraId="4F8EA3E7" w14:textId="77777777" w:rsidR="000F7377" w:rsidRDefault="000F7377"/>
    <w:p w14:paraId="2E32B859" w14:textId="77777777" w:rsidR="000F7377" w:rsidRDefault="000F7377">
      <w:r xmlns:w="http://schemas.openxmlformats.org/wordprocessingml/2006/main">
        <w:t xml:space="preserve">Paulius išreiškia savo pasitikėjimą Viešpačiu ir tiki, kad netrukus prisijungs prie filipiiečių.</w:t>
      </w:r>
    </w:p>
    <w:p w14:paraId="6AD70998" w14:textId="77777777" w:rsidR="000F7377" w:rsidRDefault="000F7377"/>
    <w:p w14:paraId="5697EF33" w14:textId="77777777" w:rsidR="000F7377" w:rsidRDefault="000F7377">
      <w:r xmlns:w="http://schemas.openxmlformats.org/wordprocessingml/2006/main">
        <w:t xml:space="preserve">1. Dievo ištikimybė ir mūsų pasitikėjimas Juo</w:t>
      </w:r>
    </w:p>
    <w:p w14:paraId="1DC04F6C" w14:textId="77777777" w:rsidR="000F7377" w:rsidRDefault="000F7377"/>
    <w:p w14:paraId="75B3982E" w14:textId="77777777" w:rsidR="000F7377" w:rsidRDefault="000F7377">
      <w:r xmlns:w="http://schemas.openxmlformats.org/wordprocessingml/2006/main">
        <w:t xml:space="preserve">2. Dievo laikas ir mūsų kantrybė</w:t>
      </w:r>
    </w:p>
    <w:p w14:paraId="05E21486" w14:textId="77777777" w:rsidR="000F7377" w:rsidRDefault="000F7377"/>
    <w:p w14:paraId="4D3A1D3D" w14:textId="77777777" w:rsidR="000F7377" w:rsidRDefault="000F7377">
      <w:r xmlns:w="http://schemas.openxmlformats.org/wordprocessingml/2006/main">
        <w:t xml:space="preserve">1. Romiečiams 15:13 – „Tegul vilties Dievas pripildo jus visokio džiaugsmo ir ramybės, kai juo pasitikite, kad Šventosios Dvasios galia prisipildytumėte vilties“.</w:t>
      </w:r>
    </w:p>
    <w:p w14:paraId="49808EB7" w14:textId="77777777" w:rsidR="000F7377" w:rsidRDefault="000F7377"/>
    <w:p w14:paraId="63EFEF59" w14:textId="77777777" w:rsidR="000F7377" w:rsidRDefault="000F7377">
      <w:r xmlns:w="http://schemas.openxmlformats.org/wordprocessingml/2006/main">
        <w:t xml:space="preserve">2. Izaijas 40:31 - "Bet tie, kurie laukia Viešpaties, atsinaujins, pakils su sparnais kaip ereliai, bėgs ir nepavargs, vaikščios ir nenualps."</w:t>
      </w:r>
    </w:p>
    <w:p w14:paraId="06BE269E" w14:textId="77777777" w:rsidR="000F7377" w:rsidRDefault="000F7377"/>
    <w:p w14:paraId="47DC237C" w14:textId="77777777" w:rsidR="000F7377" w:rsidRDefault="000F7377">
      <w:r xmlns:w="http://schemas.openxmlformats.org/wordprocessingml/2006/main">
        <w:t xml:space="preserve">Filipiečiams 2:25 Vis dėlto maniau, kad reikia atsiųsti pas jus Epafroditą, savo brolį, darbo draugą ir bendražygį, bet jūsų pasiuntinį ir tą, kuris man padėjo.</w:t>
      </w:r>
    </w:p>
    <w:p w14:paraId="634A2CB4" w14:textId="77777777" w:rsidR="000F7377" w:rsidRDefault="000F7377"/>
    <w:p w14:paraId="2FA1DB5F" w14:textId="77777777" w:rsidR="000F7377" w:rsidRDefault="000F7377">
      <w:r xmlns:w="http://schemas.openxmlformats.org/wordprocessingml/2006/main">
        <w:t xml:space="preserve">Paulius pasiuntė Epafroditą pas filipiečius kaip atstovą, brolį ir bendradarbį, kad padėtų jų tarnystei.</w:t>
      </w:r>
    </w:p>
    <w:p w14:paraId="6F698727" w14:textId="77777777" w:rsidR="000F7377" w:rsidRDefault="000F7377"/>
    <w:p w14:paraId="3E72D37C" w14:textId="77777777" w:rsidR="000F7377" w:rsidRDefault="000F7377">
      <w:r xmlns:w="http://schemas.openxmlformats.org/wordprocessingml/2006/main">
        <w:t xml:space="preserve">1. Vienybės svarba ministerijoje</w:t>
      </w:r>
    </w:p>
    <w:p w14:paraId="562820AD" w14:textId="77777777" w:rsidR="000F7377" w:rsidRDefault="000F7377"/>
    <w:p w14:paraId="5C7A6483" w14:textId="77777777" w:rsidR="000F7377" w:rsidRDefault="000F7377">
      <w:r xmlns:w="http://schemas.openxmlformats.org/wordprocessingml/2006/main">
        <w:t xml:space="preserve">2. Atpažinti Dievo dovaną bendradarbiams</w:t>
      </w:r>
    </w:p>
    <w:p w14:paraId="5E6EE35C" w14:textId="77777777" w:rsidR="000F7377" w:rsidRDefault="000F7377"/>
    <w:p w14:paraId="5F151E3B" w14:textId="77777777" w:rsidR="000F7377" w:rsidRDefault="000F7377">
      <w:r xmlns:w="http://schemas.openxmlformats.org/wordprocessingml/2006/main">
        <w:t xml:space="preserve">1. Jono 15:12-13 – "Tai yra mano įsakymas, kad jūs vienas kitą mylėtumėte, kaip aš jus mylėjau. Niekas neturi didesnės meilės, kaip kad žmogus atiduotų gyvybę už draugus."</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12:4-5 – „Kaip mes turime daug narių viename kūne, bet ne visi nariai turi vienodas pareigas, taip ir mes, būdami daug, esame vienas kūnas Kristuje ir kiekvienas vienas kito nariai“.</w:t>
      </w:r>
    </w:p>
    <w:p w14:paraId="2620B1A8" w14:textId="77777777" w:rsidR="000F7377" w:rsidRDefault="000F7377"/>
    <w:p w14:paraId="4F4C4AF4" w14:textId="77777777" w:rsidR="000F7377" w:rsidRDefault="000F7377">
      <w:r xmlns:w="http://schemas.openxmlformats.org/wordprocessingml/2006/main">
        <w:t xml:space="preserve">Filipiečiams 2:26 Jis ilgėjosi jūsų visų ir buvo kupinas sunkumo, nes girdėjote, kad jis serga.</w:t>
      </w:r>
    </w:p>
    <w:p w14:paraId="3CE45313" w14:textId="77777777" w:rsidR="000F7377" w:rsidRDefault="000F7377"/>
    <w:p w14:paraId="1E53D0FA" w14:textId="77777777" w:rsidR="000F7377" w:rsidRDefault="000F7377">
      <w:r xmlns:w="http://schemas.openxmlformats.org/wordprocessingml/2006/main">
        <w:t xml:space="preserve">Paulius išreiškia savo gilią meilę ir susirūpinimą filipiečiams, nes jis buvo kupinas sunkumo išgirdęs apie jų ligą.</w:t>
      </w:r>
    </w:p>
    <w:p w14:paraId="1084CED4" w14:textId="77777777" w:rsidR="000F7377" w:rsidRDefault="000F7377"/>
    <w:p w14:paraId="51FF63D8" w14:textId="77777777" w:rsidR="000F7377" w:rsidRDefault="000F7377">
      <w:r xmlns:w="http://schemas.openxmlformats.org/wordprocessingml/2006/main">
        <w:t xml:space="preserve">1. Mokymasis mylėti su Pauliaus meile</w:t>
      </w:r>
    </w:p>
    <w:p w14:paraId="4DA64496" w14:textId="77777777" w:rsidR="000F7377" w:rsidRDefault="000F7377"/>
    <w:p w14:paraId="7EA216A4" w14:textId="77777777" w:rsidR="000F7377" w:rsidRDefault="000F7377">
      <w:r xmlns:w="http://schemas.openxmlformats.org/wordprocessingml/2006/main">
        <w:t xml:space="preserve">2. Rūpestingumo ir rūpesčio rodymas kitais</w:t>
      </w:r>
    </w:p>
    <w:p w14:paraId="2B4B7DDA" w14:textId="77777777" w:rsidR="000F7377" w:rsidRDefault="000F7377"/>
    <w:p w14:paraId="0A27D9CF" w14:textId="77777777" w:rsidR="000F7377" w:rsidRDefault="000F7377">
      <w:r xmlns:w="http://schemas.openxmlformats.org/wordprocessingml/2006/main">
        <w:t xml:space="preserve">1. Romiečiams 12:15 – Džiaukitės su besidžiaugiančiais, verkite su verkiančiais.</w:t>
      </w:r>
    </w:p>
    <w:p w14:paraId="35DB83DC" w14:textId="77777777" w:rsidR="000F7377" w:rsidRDefault="000F7377"/>
    <w:p w14:paraId="415E6876" w14:textId="77777777" w:rsidR="000F7377" w:rsidRDefault="000F7377">
      <w:r xmlns:w="http://schemas.openxmlformats.org/wordprocessingml/2006/main">
        <w:t xml:space="preserve">2. 1 Jono 4:7 – Mylimieji, mylėkime vieni kitus, nes meilė yra iš Dievo; ir kiekvienas, kuris myli, yra gimęs iš Dievo ir pažįsta Dievą.</w:t>
      </w:r>
    </w:p>
    <w:p w14:paraId="5DDA5307" w14:textId="77777777" w:rsidR="000F7377" w:rsidRDefault="000F7377"/>
    <w:p w14:paraId="1BB01D6B" w14:textId="77777777" w:rsidR="000F7377" w:rsidRDefault="000F7377">
      <w:r xmlns:w="http://schemas.openxmlformats.org/wordprocessingml/2006/main">
        <w:t xml:space="preserve">Philippians 2:27 27 Jis tikrai sirgo arti mirties, bet Dievas jo pasigailėjo. ir ne tik ant jo, bet ir ant manęs, kad neturėčiau liūdesio ant sielvarto.</w:t>
      </w:r>
    </w:p>
    <w:p w14:paraId="4E655E99" w14:textId="77777777" w:rsidR="000F7377" w:rsidRDefault="000F7377"/>
    <w:p w14:paraId="21EAED6C" w14:textId="77777777" w:rsidR="000F7377" w:rsidRDefault="000F7377">
      <w:r xmlns:w="http://schemas.openxmlformats.org/wordprocessingml/2006/main">
        <w:t xml:space="preserve">Paulius pasakoja, kaip Dievas pasigailėjo jo ir sergančiojo, išgelbėdamas juos nuo sielvarto ant sielvarto.</w:t>
      </w:r>
    </w:p>
    <w:p w14:paraId="4CA319E8" w14:textId="77777777" w:rsidR="000F7377" w:rsidRDefault="000F7377"/>
    <w:p w14:paraId="2825B2AC" w14:textId="77777777" w:rsidR="000F7377" w:rsidRDefault="000F7377">
      <w:r xmlns:w="http://schemas.openxmlformats.org/wordprocessingml/2006/main">
        <w:t xml:space="preserve">1. Dievo užuojauta</w:t>
      </w:r>
    </w:p>
    <w:p w14:paraId="49443EB6" w14:textId="77777777" w:rsidR="000F7377" w:rsidRDefault="000F7377"/>
    <w:p w14:paraId="5A2697DE" w14:textId="77777777" w:rsidR="000F7377" w:rsidRDefault="000F7377">
      <w:r xmlns:w="http://schemas.openxmlformats.org/wordprocessingml/2006/main">
        <w:t xml:space="preserve">2. Dievo Gailestingumas netikėtais būdais</w:t>
      </w:r>
    </w:p>
    <w:p w14:paraId="159D11FE" w14:textId="77777777" w:rsidR="000F7377" w:rsidRDefault="000F7377"/>
    <w:p w14:paraId="45C7F7CB" w14:textId="77777777" w:rsidR="000F7377" w:rsidRDefault="000F7377">
      <w:r xmlns:w="http://schemas.openxmlformats.org/wordprocessingml/2006/main">
        <w:t xml:space="preserve">1. Mato 9:36 – Jėzus, pamatęs minias, jų gailėjosi, nes jie buvo persekiojami ir bejėgiai, kaip avys be ganytojo.</w:t>
      </w:r>
    </w:p>
    <w:p w14:paraId="2379FB44" w14:textId="77777777" w:rsidR="000F7377" w:rsidRDefault="000F7377"/>
    <w:p w14:paraId="19A93559" w14:textId="77777777" w:rsidR="000F7377" w:rsidRDefault="000F7377">
      <w:r xmlns:w="http://schemas.openxmlformats.org/wordprocessingml/2006/main">
        <w:t xml:space="preserve">2. Psalmė 103:8 – Viešpats yra gailestingas ir maloningas, lėtas pykti, kupinas meilės.</w:t>
      </w:r>
    </w:p>
    <w:p w14:paraId="0B70626A" w14:textId="77777777" w:rsidR="000F7377" w:rsidRDefault="000F7377"/>
    <w:p w14:paraId="717C3021" w14:textId="77777777" w:rsidR="000F7377" w:rsidRDefault="000F7377">
      <w:r xmlns:w="http://schemas.openxmlformats.org/wordprocessingml/2006/main">
        <w:t xml:space="preserve">Filipiečiams 2:28 Todėl siunčiau jį atidžiau, kad vėl jį pamatę džiaugtumėtės, o aš mažiau liūdėčiau.</w:t>
      </w:r>
    </w:p>
    <w:p w14:paraId="444F67F6" w14:textId="77777777" w:rsidR="000F7377" w:rsidRDefault="000F7377"/>
    <w:p w14:paraId="35541984" w14:textId="77777777" w:rsidR="000F7377" w:rsidRDefault="000F7377">
      <w:r xmlns:w="http://schemas.openxmlformats.org/wordprocessingml/2006/main">
        <w:t xml:space="preserve">Paulius labai rūpestingai išsiunčia Timotiejų, kad Filipų žmonės vėl jį pamatę galėtų džiaugtis ir Paulius mažiau liūdėtų.</w:t>
      </w:r>
    </w:p>
    <w:p w14:paraId="7663ABED" w14:textId="77777777" w:rsidR="000F7377" w:rsidRDefault="000F7377"/>
    <w:p w14:paraId="68C78E2B" w14:textId="77777777" w:rsidR="000F7377" w:rsidRDefault="000F7377">
      <w:r xmlns:w="http://schemas.openxmlformats.org/wordprocessingml/2006/main">
        <w:t xml:space="preserve">1. „Susitikimų džiaugsmas“</w:t>
      </w:r>
    </w:p>
    <w:p w14:paraId="4AA5F730" w14:textId="77777777" w:rsidR="000F7377" w:rsidRDefault="000F7377"/>
    <w:p w14:paraId="5C08D808" w14:textId="77777777" w:rsidR="000F7377" w:rsidRDefault="000F7377">
      <w:r xmlns:w="http://schemas.openxmlformats.org/wordprocessingml/2006/main">
        <w:t xml:space="preserve">2. „Padrąsinimo galia“</w:t>
      </w:r>
    </w:p>
    <w:p w14:paraId="5A54A4D0" w14:textId="77777777" w:rsidR="000F7377" w:rsidRDefault="000F7377"/>
    <w:p w14:paraId="7C43ADB4" w14:textId="77777777" w:rsidR="000F7377" w:rsidRDefault="000F7377">
      <w:r xmlns:w="http://schemas.openxmlformats.org/wordprocessingml/2006/main">
        <w:t xml:space="preserve">1. Psalmė 30:5: "Jo pyktis yra tik akimirką, o jo malonė - visam gyvenimui. Verksmas gali užtrukti naktį, o džiaugsmas ateina su rytu."</w:t>
      </w:r>
    </w:p>
    <w:p w14:paraId="4B6BD30B" w14:textId="77777777" w:rsidR="000F7377" w:rsidRDefault="000F7377"/>
    <w:p w14:paraId="028C2232" w14:textId="77777777" w:rsidR="000F7377" w:rsidRDefault="000F7377">
      <w:r xmlns:w="http://schemas.openxmlformats.org/wordprocessingml/2006/main">
        <w:t xml:space="preserve">2. Romiečiams 12:15: „Džiaukitės su besidžiaugiančiais, verkite su verkiančiais“.</w:t>
      </w:r>
    </w:p>
    <w:p w14:paraId="5508796E" w14:textId="77777777" w:rsidR="000F7377" w:rsidRDefault="000F7377"/>
    <w:p w14:paraId="412763AE" w14:textId="77777777" w:rsidR="000F7377" w:rsidRDefault="000F7377">
      <w:r xmlns:w="http://schemas.openxmlformats.org/wordprocessingml/2006/main">
        <w:t xml:space="preserve">Filipiečiams 2:29 Priimkite jį Viešpatyje su visu džiaugsmu. ir turėti tokią reputaciją:</w:t>
      </w:r>
    </w:p>
    <w:p w14:paraId="1F27D837" w14:textId="77777777" w:rsidR="000F7377" w:rsidRDefault="000F7377"/>
    <w:p w14:paraId="569E6CD4" w14:textId="77777777" w:rsidR="000F7377" w:rsidRDefault="000F7377">
      <w:r xmlns:w="http://schemas.openxmlformats.org/wordprocessingml/2006/main">
        <w:t xml:space="preserve">Ištrauka skatina tikinčiuosius su entuziazmu priimti tuos, kurie tarnauja Viešpačiui, į savo bendruomenę ir su jais elgtis pagarbiai.</w:t>
      </w:r>
    </w:p>
    <w:p w14:paraId="16C1D95C" w14:textId="77777777" w:rsidR="000F7377" w:rsidRDefault="000F7377"/>
    <w:p w14:paraId="25BC57D2" w14:textId="77777777" w:rsidR="000F7377" w:rsidRDefault="000F7377">
      <w:r xmlns:w="http://schemas.openxmlformats.org/wordprocessingml/2006/main">
        <w:t xml:space="preserve">1. Pasveikinkite tarną: švęskite ištikimuosius</w:t>
      </w:r>
    </w:p>
    <w:p w14:paraId="4581CC03" w14:textId="77777777" w:rsidR="000F7377" w:rsidRDefault="000F7377"/>
    <w:p w14:paraId="1F7C55D3" w14:textId="77777777" w:rsidR="000F7377" w:rsidRDefault="000F7377">
      <w:r xmlns:w="http://schemas.openxmlformats.org/wordprocessingml/2006/main">
        <w:t xml:space="preserve">2. Garbė ir pagarba: raktas į bendrystę</w:t>
      </w:r>
    </w:p>
    <w:p w14:paraId="7FF5451B" w14:textId="77777777" w:rsidR="000F7377" w:rsidRDefault="000F7377"/>
    <w:p w14:paraId="7F692B9E" w14:textId="77777777" w:rsidR="000F7377" w:rsidRDefault="000F7377">
      <w:r xmlns:w="http://schemas.openxmlformats.org/wordprocessingml/2006/main">
        <w:t xml:space="preserve">1. Romiečiams 16:2 – „kad jūs priimtumėte ją Viešpatyje, kaip dera šventiesiems, ir padėtumėte jai visuose reikaluose, kurių jai iš jūsų reikia, nes ji buvo daugelio ir manęs pagalbininkė“.</w:t>
      </w:r>
    </w:p>
    <w:p w14:paraId="00BB54B2" w14:textId="77777777" w:rsidR="000F7377" w:rsidRDefault="000F7377"/>
    <w:p w14:paraId="2DACF3BA" w14:textId="77777777" w:rsidR="000F7377" w:rsidRDefault="000F7377">
      <w:r xmlns:w="http://schemas.openxmlformats.org/wordprocessingml/2006/main">
        <w:t xml:space="preserve">2. Patarlės 16:7 – „Kai žmogaus keliai patinka VIEŠPAČIUI, jis net savo priešus sutaiko su juo“.</w:t>
      </w:r>
    </w:p>
    <w:p w14:paraId="5F0EEFDA" w14:textId="77777777" w:rsidR="000F7377" w:rsidRDefault="000F7377"/>
    <w:p w14:paraId="5B1455E6" w14:textId="77777777" w:rsidR="000F7377" w:rsidRDefault="000F7377">
      <w:r xmlns:w="http://schemas.openxmlformats.org/wordprocessingml/2006/main">
        <w:t xml:space="preserve">Filipiečiams 2:30 Nes dėl Kristaus darbo jis buvo arti mirties, nepagailėdamas savo gyvybės, kad užpildytų jūsų netarnystę man.</w:t>
      </w:r>
    </w:p>
    <w:p w14:paraId="363036AA" w14:textId="77777777" w:rsidR="000F7377" w:rsidRDefault="000F7377"/>
    <w:p w14:paraId="72ADF6FD" w14:textId="77777777" w:rsidR="000F7377" w:rsidRDefault="000F7377">
      <w:r xmlns:w="http://schemas.openxmlformats.org/wordprocessingml/2006/main">
        <w:t xml:space="preserve">Paulius pagyrė Epafroditą už tai, kad jis rizikavo savo gyvybe, kad atliktų savo tarnystę bažnyčiai.</w:t>
      </w:r>
    </w:p>
    <w:p w14:paraId="16E942F2" w14:textId="77777777" w:rsidR="000F7377" w:rsidRDefault="000F7377"/>
    <w:p w14:paraId="0DB9FB49" w14:textId="77777777" w:rsidR="000F7377" w:rsidRDefault="000F7377">
      <w:r xmlns:w="http://schemas.openxmlformats.org/wordprocessingml/2006/main">
        <w:t xml:space="preserve">1: Mes visada turime būti pasirengę paaukoti savo gyvybes už tarnystę bažnyčiai.</w:t>
      </w:r>
    </w:p>
    <w:p w14:paraId="32E9C9EE" w14:textId="77777777" w:rsidR="000F7377" w:rsidRDefault="000F7377"/>
    <w:p w14:paraId="4DF481F5" w14:textId="77777777" w:rsidR="000F7377" w:rsidRDefault="000F7377">
      <w:r xmlns:w="http://schemas.openxmlformats.org/wordprocessingml/2006/main">
        <w:t xml:space="preserve">2: Niekada neturime laikyti bažnyčios savaime suprantamu dalyku, bet visada būti pasirengę atiduoti save jos misijai.</w:t>
      </w:r>
    </w:p>
    <w:p w14:paraId="382A6D52" w14:textId="77777777" w:rsidR="000F7377" w:rsidRDefault="000F7377"/>
    <w:p w14:paraId="4EB0AA0C" w14:textId="77777777" w:rsidR="000F7377" w:rsidRDefault="000F7377">
      <w:r xmlns:w="http://schemas.openxmlformats.org/wordprocessingml/2006/main">
        <w:t xml:space="preserve">1: Jono 15:13 – „Niekas neturi didesnės meilės, kaip tik gyvybę už draugus atiduoti“.</w:t>
      </w:r>
    </w:p>
    <w:p w14:paraId="6A785E3B" w14:textId="77777777" w:rsidR="000F7377" w:rsidRDefault="000F7377"/>
    <w:p w14:paraId="26C3EF67" w14:textId="77777777" w:rsidR="000F7377" w:rsidRDefault="000F7377">
      <w:r xmlns:w="http://schemas.openxmlformats.org/wordprocessingml/2006/main">
        <w:t xml:space="preserve">2: 1 Jono 3:16 - „Taip mes žinome, kas yra meilė: Jėzus Kristus atidavė už mus savo gyvybę. Ir mes turime paaukoti gyvybę už savo brolius ir seseris.</w:t>
      </w:r>
    </w:p>
    <w:p w14:paraId="45C40075" w14:textId="77777777" w:rsidR="000F7377" w:rsidRDefault="000F7377"/>
    <w:p w14:paraId="0653928E" w14:textId="77777777" w:rsidR="000F7377" w:rsidRDefault="000F7377">
      <w:r xmlns:w="http://schemas.openxmlformats.org/wordprocessingml/2006/main">
        <w:t xml:space="preserve">Filipiečiams 3 yra trečiasis Pauliaus laiško filipiečiams skyrius. Šiame skyriuje Paulius aptaria savo dvasinę kelionę, įspėja apie klaidingus mokymus ir skatina tikinčiuosius siekti tikslo pažinti Kristų.</w:t>
      </w:r>
    </w:p>
    <w:p w14:paraId="4F2A0A4E" w14:textId="77777777" w:rsidR="000F7377" w:rsidRDefault="000F7377"/>
    <w:p w14:paraId="1ADA3F6F" w14:textId="77777777" w:rsidR="000F7377" w:rsidRDefault="000F7377">
      <w:r xmlns:w="http://schemas.openxmlformats.org/wordprocessingml/2006/main">
        <w:t xml:space="preserve">1 pastraipa: Paulius pradeda perspėdamas tikinčiuosius saugotis netikrų mokytojų, kurie remiasi išorine religine praktika (Filipiečiams 3:1-6). Jis pabrėžia, kad tikrasis apipjaustymas yra širdies reikalas, o ne tik išorinis ritualas. Paulius dalijasi savo kilme kaip pamaldus žydas, pabrėždamas savo įspūdingus religinius įgaliojimus. Tačiau visus tuos pasiekimus jis laiko praradimu, palyginti su Kristaus pažinimu.</w:t>
      </w:r>
    </w:p>
    <w:p w14:paraId="41C04AC8" w14:textId="77777777" w:rsidR="000F7377" w:rsidRDefault="000F7377"/>
    <w:p w14:paraId="0901C31C" w14:textId="77777777" w:rsidR="000F7377" w:rsidRDefault="000F7377">
      <w:r xmlns:w="http://schemas.openxmlformats.org/wordprocessingml/2006/main">
        <w:t xml:space="preserve">2 pastraipa: Paulius paaiškina, kad jis viską laiko praradimu dėl Kristaus pažinimo ir randamo Jame (Filipiečiams 3:7-11). Jis trokšta būti rastas Kristuje su teisumu, kuris ateina per tikėjimą, o ne iš įstatymo darbų. Paulius išreiškia troškimą artimai pažinti Kristų – dalyvauti Jo kančiose ir tapti panašiu į Jį per Jo mirtį, kad galėtų prisikelti iš numirusių.</w:t>
      </w:r>
    </w:p>
    <w:p w14:paraId="23A6C498" w14:textId="77777777" w:rsidR="000F7377" w:rsidRDefault="000F7377"/>
    <w:p w14:paraId="4FD0B044" w14:textId="77777777" w:rsidR="000F7377" w:rsidRDefault="000F7377">
      <w:r xmlns:w="http://schemas.openxmlformats.org/wordprocessingml/2006/main">
        <w:t xml:space="preserve">3 pastraipa: Skyrius baigiamas raginimais tikintiesiems veržtis į savo tikėjimo brandą (Filipiečiams 3:12-21). Paulius pripažįsta, kad jis dar nepasiekė tobulumo, bet ir toliau veržiasi į priekį. Jis skatina tikinčiuosius pamiršti, kas yra už nugaros, ir veržtis į tai, kas laukia – dangiškojo pašaukimo Kristuje Jėzuje. Jis įspėja apie tuos, kurie gyvena kaip kryžiaus priešai, bet užtikrina, kad jų pilietybė yra danguje ir nekantriai laukia savo Gelbėtojo sugrįžimo.</w:t>
      </w:r>
    </w:p>
    <w:p w14:paraId="140711A0" w14:textId="77777777" w:rsidR="000F7377" w:rsidRDefault="000F7377"/>
    <w:p w14:paraId="6E3BD055" w14:textId="77777777" w:rsidR="000F7377" w:rsidRDefault="000F7377">
      <w:r xmlns:w="http://schemas.openxmlformats.org/wordprocessingml/2006/main">
        <w:t xml:space="preserve">Apibendrinant,</w:t>
      </w:r>
    </w:p>
    <w:p w14:paraId="07B44957" w14:textId="77777777" w:rsidR="000F7377" w:rsidRDefault="000F7377">
      <w:r xmlns:w="http://schemas.openxmlformats.org/wordprocessingml/2006/main">
        <w:t xml:space="preserve">Trečiame laiško filipiečiams skyriuje pabrėžiama tikros dvasinės transformacijos svarba, o ne pasitikėjimas išorinėmis religinėmis praktikomis ar pasiekimais.</w:t>
      </w:r>
    </w:p>
    <w:p w14:paraId="2A6E36D8" w14:textId="77777777" w:rsidR="000F7377" w:rsidRDefault="000F7377">
      <w:r xmlns:w="http://schemas.openxmlformats.org/wordprocessingml/2006/main">
        <w:t xml:space="preserve">Paulius dalijasi savo asmenine kelione, laikydamas visus savo religinius įgaliojimus praradimu, palyginti su Kristaus pažinimu per tikėjimą.</w:t>
      </w:r>
    </w:p>
    <w:p w14:paraId="613AC4B3" w14:textId="77777777" w:rsidR="000F7377" w:rsidRDefault="000F7377">
      <w:r xmlns:w="http://schemas.openxmlformats.org/wordprocessingml/2006/main">
        <w:t xml:space="preserve">Jis skatina tikinčiuosius siekti brandos, pamirštant praeities pasiekimus ar nesėkmes ir veržiantis į savo dangiškąjį pašaukimą Kristuje Jėzuje. Skyriuje įspėjama apie klaidingus mokymus ir pabrėžiamas tikinčiųjų danguje didžiausias pilietiškumas, nekantriai laukiantis sugrįžtančio savo Gelbėtojo.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Pagaliau, mano broliai, džiaukitės Viešpatyje. Rašyti tau tuos pačius dalykus, man tikrai nėra skaudu, bet tau saugu.</w:t>
      </w:r>
    </w:p>
    <w:p w14:paraId="71515A7A" w14:textId="77777777" w:rsidR="000F7377" w:rsidRDefault="000F7377"/>
    <w:p w14:paraId="5908F520" w14:textId="77777777" w:rsidR="000F7377" w:rsidRDefault="000F7377">
      <w:r xmlns:w="http://schemas.openxmlformats.org/wordprocessingml/2006/main">
        <w:t xml:space="preserve">Džiaukis Viešpatyje!</w:t>
      </w:r>
    </w:p>
    <w:p w14:paraId="47B0C1BD" w14:textId="77777777" w:rsidR="000F7377" w:rsidRDefault="000F7377"/>
    <w:p w14:paraId="630545D3" w14:textId="77777777" w:rsidR="000F7377" w:rsidRDefault="000F7377">
      <w:r xmlns:w="http://schemas.openxmlformats.org/wordprocessingml/2006/main">
        <w:t xml:space="preserve">1: Išmokime džiaugtis Viešpačiu, kad ir kokiomis aplinkybėmis susidurtume.</w:t>
      </w:r>
    </w:p>
    <w:p w14:paraId="5C54AB82" w14:textId="77777777" w:rsidR="000F7377" w:rsidRDefault="000F7377"/>
    <w:p w14:paraId="37447DBB" w14:textId="77777777" w:rsidR="000F7377" w:rsidRDefault="000F7377">
      <w:r xmlns:w="http://schemas.openxmlformats.org/wordprocessingml/2006/main">
        <w:t xml:space="preserve">2: Pažvelkime į Viešpatį, kad Jis suteiktų mums paguodos ir stiprybės, kai mums reikia.</w:t>
      </w:r>
    </w:p>
    <w:p w14:paraId="5998512A" w14:textId="77777777" w:rsidR="000F7377" w:rsidRDefault="000F7377"/>
    <w:p w14:paraId="436E971E" w14:textId="77777777" w:rsidR="000F7377" w:rsidRDefault="000F7377">
      <w:r xmlns:w="http://schemas.openxmlformats.org/wordprocessingml/2006/main">
        <w:t xml:space="preserve">1: Izaijas 40:31 - Bet tie, kurie laukia Viešpaties, atsinaujins. jie pakils su sparnais kaip ereliai; jie bėgs ir nepavargs; jie vaikščios ir nenualps.</w:t>
      </w:r>
    </w:p>
    <w:p w14:paraId="04A83218" w14:textId="77777777" w:rsidR="000F7377" w:rsidRDefault="000F7377"/>
    <w:p w14:paraId="43966E2D" w14:textId="77777777" w:rsidR="000F7377" w:rsidRDefault="000F7377">
      <w:r xmlns:w="http://schemas.openxmlformats.org/wordprocessingml/2006/main">
        <w:t xml:space="preserve">2: Habakuk 3:17-18 - Nors figmedis nežydės, vynmedžiuose nebus vaisių; alyvmedžių darbas nutrūks ir laukai neduos mėsos; Kaimenė bus iškirsta iš aitvaro, tvartuose nebeliks kaimenės. Aš džiaugsiuosi Viešpačiu, džiaugsiuosi savo išgelbėjimo Dievu.</w:t>
      </w:r>
    </w:p>
    <w:p w14:paraId="7D0D9BAC" w14:textId="77777777" w:rsidR="000F7377" w:rsidRDefault="000F7377"/>
    <w:p w14:paraId="0E1A01D6" w14:textId="77777777" w:rsidR="000F7377" w:rsidRDefault="000F7377">
      <w:r xmlns:w="http://schemas.openxmlformats.org/wordprocessingml/2006/main">
        <w:t xml:space="preserve">Filipiečiams 3:2 Saugokitės šunų, saugokitės piktų darbininkų, saugokitės nuovokų.</w:t>
      </w:r>
    </w:p>
    <w:p w14:paraId="16C51509" w14:textId="77777777" w:rsidR="000F7377" w:rsidRDefault="000F7377"/>
    <w:p w14:paraId="21C4A6C7" w14:textId="77777777" w:rsidR="000F7377" w:rsidRDefault="000F7377">
      <w:r xmlns:w="http://schemas.openxmlformats.org/wordprocessingml/2006/main">
        <w:t xml:space="preserve">Paulius įspėja filipiečius būti atsargiems tų, kurie gali bandyti juos suklaidinti klaidingais mokymais.</w:t>
      </w:r>
    </w:p>
    <w:p w14:paraId="103EF617" w14:textId="77777777" w:rsidR="000F7377" w:rsidRDefault="000F7377"/>
    <w:p w14:paraId="5A738301" w14:textId="77777777" w:rsidR="000F7377" w:rsidRDefault="000F7377">
      <w:r xmlns:w="http://schemas.openxmlformats.org/wordprocessingml/2006/main">
        <w:t xml:space="preserve">1. Turime būti įžvalgūs ir nesivadovauti klaidingu mokymu</w:t>
      </w:r>
    </w:p>
    <w:p w14:paraId="1C75B57A" w14:textId="77777777" w:rsidR="000F7377" w:rsidRDefault="000F7377"/>
    <w:p w14:paraId="6ABFC350" w14:textId="77777777" w:rsidR="000F7377" w:rsidRDefault="000F7377">
      <w:r xmlns:w="http://schemas.openxmlformats.org/wordprocessingml/2006/main">
        <w:t xml:space="preserve">2. Susikoncentruokite į Dievo žodį, o ne į žmogaus nuomonę</w:t>
      </w:r>
    </w:p>
    <w:p w14:paraId="59B4C487" w14:textId="77777777" w:rsidR="000F7377" w:rsidRDefault="000F7377"/>
    <w:p w14:paraId="06E4618A" w14:textId="77777777" w:rsidR="000F7377" w:rsidRDefault="000F7377">
      <w:r xmlns:w="http://schemas.openxmlformats.org/wordprocessingml/2006/main">
        <w:t xml:space="preserve">1. 1 Tesalonikiečiams 5:21-22 – Išbandykite viską; laikykis kas gera.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Korintiečiams 11:3-4 – Bet bijau, kad kaip Ievą apgavo žalčio gudrumas, taip jūsų protas gali būti kažkaip suklaidintas nuo jūsų nuoširdaus ir tyro atsidavimo Kristui.</w:t>
      </w:r>
    </w:p>
    <w:p w14:paraId="38EC4ABA" w14:textId="77777777" w:rsidR="000F7377" w:rsidRDefault="000F7377"/>
    <w:p w14:paraId="5BFB9C9B" w14:textId="77777777" w:rsidR="000F7377" w:rsidRDefault="000F7377">
      <w:r xmlns:w="http://schemas.openxmlformats.org/wordprocessingml/2006/main">
        <w:t xml:space="preserve">Filipiečiams 3:3 Nes mes esame apipjaustyti, kurie garbiname Dievą dvasia ir džiaugiamės Kristumi Jėzumi, o nepasitikime kūnu.</w:t>
      </w:r>
    </w:p>
    <w:p w14:paraId="5EB3DABF" w14:textId="77777777" w:rsidR="000F7377" w:rsidRDefault="000F7377"/>
    <w:p w14:paraId="34DBB591" w14:textId="77777777" w:rsidR="000F7377" w:rsidRDefault="000F7377">
      <w:r xmlns:w="http://schemas.openxmlformats.org/wordprocessingml/2006/main">
        <w:t xml:space="preserve">Turėtume tikėti ir pasitikėti Kristumi, o ne savimi.</w:t>
      </w:r>
    </w:p>
    <w:p w14:paraId="6BD14FE5" w14:textId="77777777" w:rsidR="000F7377" w:rsidRDefault="000F7377"/>
    <w:p w14:paraId="57F2E453" w14:textId="77777777" w:rsidR="000F7377" w:rsidRDefault="000F7377">
      <w:r xmlns:w="http://schemas.openxmlformats.org/wordprocessingml/2006/main">
        <w:t xml:space="preserve">1: Kad būtume tikras džiaugsmas ir pasitenkinimas, turime pasitikėti Kristumi, o ne savimi.</w:t>
      </w:r>
    </w:p>
    <w:p w14:paraId="1C2E1FCB" w14:textId="77777777" w:rsidR="000F7377" w:rsidRDefault="000F7377"/>
    <w:p w14:paraId="308667D8" w14:textId="77777777" w:rsidR="000F7377" w:rsidRDefault="000F7377">
      <w:r xmlns:w="http://schemas.openxmlformats.org/wordprocessingml/2006/main">
        <w:t xml:space="preserve">2: Džiaukitės Kristumi Jėzumi ir nepasitikėkite kūnu – vienintelis būdas patirti tikrą džiaugsmą ir pasitenkinimą.</w:t>
      </w:r>
    </w:p>
    <w:p w14:paraId="2F4A8CAE" w14:textId="77777777" w:rsidR="000F7377" w:rsidRDefault="000F7377"/>
    <w:p w14:paraId="5A03C66D" w14:textId="77777777" w:rsidR="000F7377" w:rsidRDefault="000F7377">
      <w:r xmlns:w="http://schemas.openxmlformats.org/wordprocessingml/2006/main">
        <w:t xml:space="preserve">1: Romiečiams 8:37-39 – „Ne, visuose šituose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Kristuje Jėzuje, mūsų Viešpatyje“.</w:t>
      </w:r>
    </w:p>
    <w:p w14:paraId="5DE02DEB" w14:textId="77777777" w:rsidR="000F7377" w:rsidRDefault="000F7377"/>
    <w:p w14:paraId="7C4E86E7" w14:textId="77777777" w:rsidR="000F7377" w:rsidRDefault="000F7377">
      <w:r xmlns:w="http://schemas.openxmlformats.org/wordprocessingml/2006/main">
        <w:t xml:space="preserve">2: Jono 15:11 - „Aš jums tai sakiau, kad mano džiaugsmas būtų jumyse ir kad jūsų džiaugsmas būtų pilnas“.</w:t>
      </w:r>
    </w:p>
    <w:p w14:paraId="6B9A59C1" w14:textId="77777777" w:rsidR="000F7377" w:rsidRDefault="000F7377"/>
    <w:p w14:paraId="1B723B79" w14:textId="77777777" w:rsidR="000F7377" w:rsidRDefault="000F7377">
      <w:r xmlns:w="http://schemas.openxmlformats.org/wordprocessingml/2006/main">
        <w:t xml:space="preserve">Filipiečiams 3:4 Nors ir aš galėčiau pasitikėti kūnu. Jei kas nors mano, kad turi kuo pasitikėti kūnu, aš labiau:</w:t>
      </w:r>
    </w:p>
    <w:p w14:paraId="08605C44" w14:textId="77777777" w:rsidR="000F7377" w:rsidRDefault="000F7377"/>
    <w:p w14:paraId="73C03EDE" w14:textId="77777777" w:rsidR="000F7377" w:rsidRDefault="000F7377">
      <w:r xmlns:w="http://schemas.openxmlformats.org/wordprocessingml/2006/main">
        <w:t xml:space="preserve">Paulius išreiškia, kad labiau nei bet kuris kitas žmogus pasitiki savo sugebėjimais.</w:t>
      </w:r>
    </w:p>
    <w:p w14:paraId="3138C442" w14:textId="77777777" w:rsidR="000F7377" w:rsidRDefault="000F7377"/>
    <w:p w14:paraId="69CDEA52" w14:textId="77777777" w:rsidR="000F7377" w:rsidRDefault="000F7377">
      <w:r xmlns:w="http://schemas.openxmlformats.org/wordprocessingml/2006/main">
        <w:t xml:space="preserve">1. Pasitikinčios mąstysenos galia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Pasitikėjimas savimi prieš pasitikėjimą Dievu</w:t>
      </w:r>
    </w:p>
    <w:p w14:paraId="1D91E868" w14:textId="77777777" w:rsidR="000F7377" w:rsidRDefault="000F7377"/>
    <w:p w14:paraId="018DB06E" w14:textId="77777777" w:rsidR="000F7377" w:rsidRDefault="000F7377">
      <w:r xmlns:w="http://schemas.openxmlformats.org/wordprocessingml/2006/main">
        <w:t xml:space="preserve">1. Patarlės 3:5-6 "Pasitikėk Viešpačiu visa širdimi ir nesiremk savo supratimu. Visais savo keliais pripažink jį, ir jis nukreips tavo takus."</w:t>
      </w:r>
    </w:p>
    <w:p w14:paraId="33B62CDA" w14:textId="77777777" w:rsidR="000F7377" w:rsidRDefault="000F7377"/>
    <w:p w14:paraId="6EE36635" w14:textId="77777777" w:rsidR="000F7377" w:rsidRDefault="000F7377">
      <w:r xmlns:w="http://schemas.openxmlformats.org/wordprocessingml/2006/main">
        <w:t xml:space="preserve">2. Romiečiams 12:3 „Nes sakau per man suteiktą malonę kiekvienam, kuris yra tarp jūsų, negalvoti apie save aukščiau, nei turėtų manyti, bet mąstyti blaiviai, kaip Dievas padarė. kiekvienam žmogui tikėjimo matas“.</w:t>
      </w:r>
    </w:p>
    <w:p w14:paraId="24D501BE" w14:textId="77777777" w:rsidR="000F7377" w:rsidRDefault="000F7377"/>
    <w:p w14:paraId="1AB0A945" w14:textId="77777777" w:rsidR="000F7377" w:rsidRDefault="000F7377">
      <w:r xmlns:w="http://schemas.openxmlformats.org/wordprocessingml/2006/main">
        <w:t xml:space="preserve">Philippians 3:5 5 Aštuntą dieną apipjaustytas Izraelio palikuonis iš Benjamino giminės, hebrajų hebrajas; kaip liečia įstatymą, fariziejus;</w:t>
      </w:r>
    </w:p>
    <w:p w14:paraId="065A8E57" w14:textId="77777777" w:rsidR="000F7377" w:rsidRDefault="000F7377"/>
    <w:p w14:paraId="5B136404" w14:textId="77777777" w:rsidR="000F7377" w:rsidRDefault="000F7377">
      <w:r xmlns:w="http://schemas.openxmlformats.org/wordprocessingml/2006/main">
        <w:t xml:space="preserve">Paulius apibūdina save kaip žydą, kuris buvo apipjaustytas 8 dieną ir priklausė izraelitų tautos Benjamino genčiai ir buvo fariziejus įstatymo atžvilgiu.</w:t>
      </w:r>
    </w:p>
    <w:p w14:paraId="11F0C114" w14:textId="77777777" w:rsidR="000F7377" w:rsidRDefault="000F7377"/>
    <w:p w14:paraId="5C2BC4A7" w14:textId="77777777" w:rsidR="000F7377" w:rsidRDefault="000F7377">
      <w:r xmlns:w="http://schemas.openxmlformats.org/wordprocessingml/2006/main">
        <w:t xml:space="preserve">1. „Apipjaustymo galia: žvilgsnis į Pauliaus žydišką tapatybę“</w:t>
      </w:r>
    </w:p>
    <w:p w14:paraId="162410D7" w14:textId="77777777" w:rsidR="000F7377" w:rsidRDefault="000F7377"/>
    <w:p w14:paraId="00A6B73D" w14:textId="77777777" w:rsidR="000F7377" w:rsidRDefault="000F7377">
      <w:r xmlns:w="http://schemas.openxmlformats.org/wordprocessingml/2006/main">
        <w:t xml:space="preserve">2. „Fariziejaus tikėjimas: Pauliaus legalizmo supratimas“</w:t>
      </w:r>
    </w:p>
    <w:p w14:paraId="16D05C4E" w14:textId="77777777" w:rsidR="000F7377" w:rsidRDefault="000F7377"/>
    <w:p w14:paraId="5271D834" w14:textId="77777777" w:rsidR="000F7377" w:rsidRDefault="000F7377">
      <w:r xmlns:w="http://schemas.openxmlformats.org/wordprocessingml/2006/main">
        <w:t xml:space="preserve">1. Pradžios 17:10-14 – Dievo sandora su Abraomu dėl apipjaustymo</w:t>
      </w:r>
    </w:p>
    <w:p w14:paraId="74802D40" w14:textId="77777777" w:rsidR="000F7377" w:rsidRDefault="000F7377"/>
    <w:p w14:paraId="7454D70C" w14:textId="77777777" w:rsidR="000F7377" w:rsidRDefault="000F7377">
      <w:r xmlns:w="http://schemas.openxmlformats.org/wordprocessingml/2006/main">
        <w:t xml:space="preserve">2. Mato 23:1-3 – Jėzaus pasmerkimas fariziejų legalizmui</w:t>
      </w:r>
    </w:p>
    <w:p w14:paraId="75CAEFA7" w14:textId="77777777" w:rsidR="000F7377" w:rsidRDefault="000F7377"/>
    <w:p w14:paraId="0558C319" w14:textId="77777777" w:rsidR="000F7377" w:rsidRDefault="000F7377">
      <w:r xmlns:w="http://schemas.openxmlformats.org/wordprocessingml/2006/main">
        <w:t xml:space="preserve">Philippians 3:6 6 Dėl uolumo – bažnyčios persekiojimas. palietę teisumą, esantį Įstatyme, nepriekaištingą.</w:t>
      </w:r>
    </w:p>
    <w:p w14:paraId="39413913" w14:textId="77777777" w:rsidR="000F7377" w:rsidRDefault="000F7377"/>
    <w:p w14:paraId="16376113" w14:textId="77777777" w:rsidR="000F7377" w:rsidRDefault="000F7377">
      <w:r xmlns:w="http://schemas.openxmlformats.org/wordprocessingml/2006/main">
        <w:t xml:space="preserve">Paulius įspėja filipiečius, kad jie nebūtų per daug uolūs persekiodami Bažnyčią, bet remtųsi įstatymo teisumą.</w:t>
      </w:r>
    </w:p>
    <w:p w14:paraId="6593E134" w14:textId="77777777" w:rsidR="000F7377" w:rsidRDefault="000F7377"/>
    <w:p w14:paraId="753376C8" w14:textId="77777777" w:rsidR="000F7377" w:rsidRDefault="000F7377">
      <w:r xmlns:w="http://schemas.openxmlformats.org/wordprocessingml/2006/main">
        <w:t xml:space="preserve">1. Uolumas dėl Dievo žodžio: teisumo galia</w:t>
      </w:r>
    </w:p>
    <w:p w14:paraId="5260D044" w14:textId="77777777" w:rsidR="000F7377" w:rsidRDefault="000F7377"/>
    <w:p w14:paraId="6722930C" w14:textId="77777777" w:rsidR="000F7377" w:rsidRDefault="000F7377">
      <w:r xmlns:w="http://schemas.openxmlformats.org/wordprocessingml/2006/main">
        <w:t xml:space="preserve">2. Savęs teisumo pavojus: ištirkite savo uolumą</w:t>
      </w:r>
    </w:p>
    <w:p w14:paraId="3470251A" w14:textId="77777777" w:rsidR="000F7377" w:rsidRDefault="000F7377"/>
    <w:p w14:paraId="4D4C25F2" w14:textId="77777777" w:rsidR="000F7377" w:rsidRDefault="000F7377">
      <w:r xmlns:w="http://schemas.openxmlformats.org/wordprocessingml/2006/main">
        <w:t xml:space="preserve">1. Romiečiams 10:2-3 – Aš liudiju jiems, kad jie turi uolumą Dievui, bet ne pagal žinojimą. Nes jie, nežinodami Dievo teisumo ir siekdami įtvirtinti savo teisumą, nepasidavė Dievo teisumui.</w:t>
      </w:r>
    </w:p>
    <w:p w14:paraId="7D588409" w14:textId="77777777" w:rsidR="000F7377" w:rsidRDefault="000F7377"/>
    <w:p w14:paraId="47CE4647" w14:textId="77777777" w:rsidR="000F7377" w:rsidRDefault="000F7377">
      <w:r xmlns:w="http://schemas.openxmlformats.org/wordprocessingml/2006/main">
        <w:t xml:space="preserve">2. Hebrajams 11:6 - Bet be tikėjimo neįmanoma jam patikti, nes tas, kuris ateina pas Dievą, turi tikėti, kad jis yra ir kad jis atlygina tiems, kurie stropiai jo ieško.</w:t>
      </w:r>
    </w:p>
    <w:p w14:paraId="4F6AF91E" w14:textId="77777777" w:rsidR="000F7377" w:rsidRDefault="000F7377"/>
    <w:p w14:paraId="55E3E03E" w14:textId="77777777" w:rsidR="000F7377" w:rsidRDefault="000F7377">
      <w:r xmlns:w="http://schemas.openxmlformats.org/wordprocessingml/2006/main">
        <w:t xml:space="preserve">Philippians 3:7 7 Bet kas man buvo laimėjimas, tuos aš laikiau nuostoliu dėl Kristaus.</w:t>
      </w:r>
    </w:p>
    <w:p w14:paraId="221E9D64" w14:textId="77777777" w:rsidR="000F7377" w:rsidRDefault="000F7377"/>
    <w:p w14:paraId="0B88CA44" w14:textId="77777777" w:rsidR="000F7377" w:rsidRDefault="000F7377">
      <w:r xmlns:w="http://schemas.openxmlformats.org/wordprocessingml/2006/main">
        <w:t xml:space="preserve">Ištraukoje pabrėžiama, kaip svarbu aukoti materialinę naudą vardan Kristaus.</w:t>
      </w:r>
    </w:p>
    <w:p w14:paraId="19C44A61" w14:textId="77777777" w:rsidR="000F7377" w:rsidRDefault="000F7377"/>
    <w:p w14:paraId="1A661D25" w14:textId="77777777" w:rsidR="000F7377" w:rsidRDefault="000F7377">
      <w:r xmlns:w="http://schemas.openxmlformats.org/wordprocessingml/2006/main">
        <w:t xml:space="preserve">1: Mes turime būti pasirengę Kristų savo gyvenime iškelti aukščiau už bet ką kitą.</w:t>
      </w:r>
    </w:p>
    <w:p w14:paraId="5A78C6DE" w14:textId="77777777" w:rsidR="000F7377" w:rsidRDefault="000F7377"/>
    <w:p w14:paraId="667215DA" w14:textId="77777777" w:rsidR="000F7377" w:rsidRDefault="000F7377">
      <w:r xmlns:w="http://schemas.openxmlformats.org/wordprocessingml/2006/main">
        <w:t xml:space="preserve">2: Mes turime būti pasirengę aukotis dėl Kristaus.</w:t>
      </w:r>
    </w:p>
    <w:p w14:paraId="41BD38EB" w14:textId="77777777" w:rsidR="000F7377" w:rsidRDefault="000F7377"/>
    <w:p w14:paraId="133D585B" w14:textId="77777777" w:rsidR="000F7377" w:rsidRDefault="000F7377">
      <w:r xmlns:w="http://schemas.openxmlformats.org/wordprocessingml/2006/main">
        <w:t xml:space="preserve">1: Mato 16:24-25 – „Tada Jėzus pasakė savo mokiniams: „Kas nori būti mano mokiniu, turi išsižadėti savęs, imti savo kryžių ir sekti manimi“.</w:t>
      </w:r>
    </w:p>
    <w:p w14:paraId="33734B63" w14:textId="77777777" w:rsidR="000F7377" w:rsidRDefault="000F7377"/>
    <w:p w14:paraId="691FF4DF" w14:textId="77777777" w:rsidR="000F7377" w:rsidRDefault="000F7377">
      <w:r xmlns:w="http://schemas.openxmlformats.org/wordprocessingml/2006/main">
        <w:t xml:space="preserve">2: Mato 6:33 – „Bet pirmiausia ieškokite jo karalystės ir jo teisumo, o visa tai jums taip pat bus duota“.</w:t>
      </w:r>
    </w:p>
    <w:p w14:paraId="0A01FC09" w14:textId="77777777" w:rsidR="000F7377" w:rsidRDefault="000F7377"/>
    <w:p w14:paraId="092EA3C3" w14:textId="77777777" w:rsidR="000F7377" w:rsidRDefault="000F7377">
      <w:r xmlns:w="http://schemas.openxmlformats.org/wordprocessingml/2006/main">
        <w:t xml:space="preserve">Filipiečiams 3:8 Neabejotinai, ir aš matau viską, išskyrus nuostolius, dėl puikaus </w:t>
      </w:r>
      <w:r xmlns:w="http://schemas.openxmlformats.org/wordprocessingml/2006/main">
        <w:lastRenderedPageBreak xmlns:w="http://schemas.openxmlformats.org/wordprocessingml/2006/main"/>
      </w:r>
      <w:r xmlns:w="http://schemas.openxmlformats.org/wordprocessingml/2006/main">
        <w:t xml:space="preserve">Kristaus Jėzaus, savo Viešpaties, pažinimo.</w:t>
      </w:r>
    </w:p>
    <w:p w14:paraId="5D4D360C" w14:textId="77777777" w:rsidR="000F7377" w:rsidRDefault="000F7377"/>
    <w:p w14:paraId="761F4BC3" w14:textId="77777777" w:rsidR="000F7377" w:rsidRDefault="000F7377">
      <w:r xmlns:w="http://schemas.openxmlformats.org/wordprocessingml/2006/main">
        <w:t xml:space="preserve">Šioje ištraukoje kalbama apie Jėzaus Kristaus pažinimo vertę ir pasirengimą paaukoti visus pasaulietinius dalykus, kad Jį įgytų.</w:t>
      </w:r>
    </w:p>
    <w:p w14:paraId="29AA7D24" w14:textId="77777777" w:rsidR="000F7377" w:rsidRDefault="000F7377"/>
    <w:p w14:paraId="0C8F86F4" w14:textId="77777777" w:rsidR="000F7377" w:rsidRDefault="000F7377">
      <w:r xmlns:w="http://schemas.openxmlformats.org/wordprocessingml/2006/main">
        <w:t xml:space="preserve">1: Nieko šiame pasaulyje nėra vertingesnio už Jėzaus Kristaus pažinimą ir su juo ateinantį džiaugsmą.</w:t>
      </w:r>
    </w:p>
    <w:p w14:paraId="7938ECF1" w14:textId="77777777" w:rsidR="000F7377" w:rsidRDefault="000F7377"/>
    <w:p w14:paraId="17E6E37F" w14:textId="77777777" w:rsidR="000F7377" w:rsidRDefault="000F7377">
      <w:r xmlns:w="http://schemas.openxmlformats.org/wordprocessingml/2006/main">
        <w:t xml:space="preserve">2: Turėtume būti pasirengę atsisakyti bet ko, kad įgytume Jėzų Kristų, nes Jis vertas daugiau už viską, ką šis pasaulis gali pasiūlyti.</w:t>
      </w:r>
    </w:p>
    <w:p w14:paraId="0FB2420D" w14:textId="77777777" w:rsidR="000F7377" w:rsidRDefault="000F7377"/>
    <w:p w14:paraId="449CA811" w14:textId="77777777" w:rsidR="000F7377" w:rsidRDefault="000F7377">
      <w:r xmlns:w="http://schemas.openxmlformats.org/wordprocessingml/2006/main">
        <w:t xml:space="preserve">1: Mato 13:44-46 – palyginimas apie lobį, paslėptą lauke.</w:t>
      </w:r>
    </w:p>
    <w:p w14:paraId="48E8689F" w14:textId="77777777" w:rsidR="000F7377" w:rsidRDefault="000F7377"/>
    <w:p w14:paraId="17026A70" w14:textId="77777777" w:rsidR="000F7377" w:rsidRDefault="000F7377">
      <w:r xmlns:w="http://schemas.openxmlformats.org/wordprocessingml/2006/main">
        <w:t xml:space="preserve">2: Kolosiečiams 3:1-4 – Susimąstykite apie tai, kas yra aukščiau, o ne į tai, kas žemėje.</w:t>
      </w:r>
    </w:p>
    <w:p w14:paraId="52BA19E3" w14:textId="77777777" w:rsidR="000F7377" w:rsidRDefault="000F7377"/>
    <w:p w14:paraId="487FF314" w14:textId="77777777" w:rsidR="000F7377" w:rsidRDefault="000F7377">
      <w:r xmlns:w="http://schemas.openxmlformats.org/wordprocessingml/2006/main">
        <w:t xml:space="preserve">Filipiečiams 3:9 Ir būkite jame rasti, neturėdami savo teisumo, kuris yra iš Įstatymo, bet iš tikėjimo Kristumi teisumo, kuris yra Dievo per tikėjimą.</w:t>
      </w:r>
    </w:p>
    <w:p w14:paraId="6F9D2965" w14:textId="77777777" w:rsidR="000F7377" w:rsidRDefault="000F7377"/>
    <w:p w14:paraId="7B49ED71" w14:textId="77777777" w:rsidR="000F7377" w:rsidRDefault="000F7377">
      <w:r xmlns:w="http://schemas.openxmlformats.org/wordprocessingml/2006/main">
        <w:t xml:space="preserve">Paulius skatina tikinčiuosius tikėti Kristumi, o ne pasikliauti savo teisumu, kuris grindžiamas įstatymu.</w:t>
      </w:r>
    </w:p>
    <w:p w14:paraId="5E26FBAA" w14:textId="77777777" w:rsidR="000F7377" w:rsidRDefault="000F7377"/>
    <w:p w14:paraId="18918D17" w14:textId="77777777" w:rsidR="000F7377" w:rsidRDefault="000F7377">
      <w:r xmlns:w="http://schemas.openxmlformats.org/wordprocessingml/2006/main">
        <w:t xml:space="preserve">1. Tikėkite Kristumi: Dievo duodamu teisumu</w:t>
      </w:r>
    </w:p>
    <w:p w14:paraId="22DE6726" w14:textId="77777777" w:rsidR="000F7377" w:rsidRDefault="000F7377"/>
    <w:p w14:paraId="4927F4B2" w14:textId="77777777" w:rsidR="000F7377" w:rsidRDefault="000F7377">
      <w:r xmlns:w="http://schemas.openxmlformats.org/wordprocessingml/2006/main">
        <w:t xml:space="preserve">2. Tikėjimo galia: tikrojo teisumo Kristuje radimas</w:t>
      </w:r>
    </w:p>
    <w:p w14:paraId="1CE32CFA" w14:textId="77777777" w:rsidR="000F7377" w:rsidRDefault="000F7377"/>
    <w:p w14:paraId="52414444" w14:textId="77777777" w:rsidR="000F7377" w:rsidRDefault="000F7377">
      <w:r xmlns:w="http://schemas.openxmlformats.org/wordprocessingml/2006/main">
        <w:t xml:space="preserve">1. Romiečiams 3:21-22 – Bet dabar apsireiškia Dievo teisumas be įstatymo, liudytas Įstatymo ir Pranašų, 22 Dievo teisumas per tikėjimą Jėzumi Kristumi, visiems ir visiems </w:t>
      </w:r>
      <w:r xmlns:w="http://schemas.openxmlformats.org/wordprocessingml/2006/main">
        <w:lastRenderedPageBreak xmlns:w="http://schemas.openxmlformats.org/wordprocessingml/2006/main"/>
      </w:r>
      <w:r xmlns:w="http://schemas.openxmlformats.org/wordprocessingml/2006/main">
        <w:t xml:space="preserve">, tikėti.</w:t>
      </w:r>
    </w:p>
    <w:p w14:paraId="2CE4CF8D" w14:textId="77777777" w:rsidR="000F7377" w:rsidRDefault="000F7377"/>
    <w:p w14:paraId="60FB2ECF" w14:textId="77777777" w:rsidR="000F7377" w:rsidRDefault="000F7377">
      <w:r xmlns:w="http://schemas.openxmlformats.org/wordprocessingml/2006/main">
        <w:t xml:space="preserve">2. Galatams 2:15-16 – Mes patys esame žydai pagal gimimą, o ne pagonys nusidėjėliai; 16 Tačiau mes žinome, kad žmogus nuteisinamas ne įstatymo darbais, bet tikėjimu į Jėzų Kristų, taip ir mes įtikėjome Kristų Jėzų, kad būtų išteisinti tikėjimu Kristumi, o ne įstatymo darbais, nes įstatymo darbai niekas nebus pateisinamas.</w:t>
      </w:r>
    </w:p>
    <w:p w14:paraId="1F3FAC32" w14:textId="77777777" w:rsidR="000F7377" w:rsidRDefault="000F7377"/>
    <w:p w14:paraId="68BDAA57" w14:textId="77777777" w:rsidR="000F7377" w:rsidRDefault="000F7377">
      <w:r xmlns:w="http://schemas.openxmlformats.org/wordprocessingml/2006/main">
        <w:t xml:space="preserve">Philippians 3:10 10 Kad pažinčiau jį, jo prisikėlimo galią ir jo kančių bendrystę, prilygintą jo mirčiai.</w:t>
      </w:r>
    </w:p>
    <w:p w14:paraId="4F3CC3F1" w14:textId="77777777" w:rsidR="000F7377" w:rsidRDefault="000F7377"/>
    <w:p w14:paraId="6935C373" w14:textId="77777777" w:rsidR="000F7377" w:rsidRDefault="000F7377">
      <w:r xmlns:w="http://schemas.openxmlformats.org/wordprocessingml/2006/main">
        <w:t xml:space="preserve">Šioje ištraukoje kalbama apie troškimą pažinti Kristų per Jo galios ir kančios supratimą, kad būtų panašus į Jo mirtį.</w:t>
      </w:r>
    </w:p>
    <w:p w14:paraId="4E97F6E2" w14:textId="77777777" w:rsidR="000F7377" w:rsidRDefault="000F7377"/>
    <w:p w14:paraId="36E7095A" w14:textId="77777777" w:rsidR="000F7377" w:rsidRDefault="000F7377">
      <w:r xmlns:w="http://schemas.openxmlformats.org/wordprocessingml/2006/main">
        <w:t xml:space="preserve">1: Prisitaikymas prie Kristaus mirties</w:t>
      </w:r>
    </w:p>
    <w:p w14:paraId="585EA5F3" w14:textId="77777777" w:rsidR="000F7377" w:rsidRDefault="000F7377"/>
    <w:p w14:paraId="42113677" w14:textId="77777777" w:rsidR="000F7377" w:rsidRDefault="000F7377">
      <w:r xmlns:w="http://schemas.openxmlformats.org/wordprocessingml/2006/main">
        <w:t xml:space="preserve">2: Pažinti Kristų per Jo galią ir kančią</w:t>
      </w:r>
    </w:p>
    <w:p w14:paraId="29634F3E" w14:textId="77777777" w:rsidR="000F7377" w:rsidRDefault="000F7377"/>
    <w:p w14:paraId="61E3D975"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 Nesiduokite prie šio pasaulio modelio, bet pasikeiskite atnaujindami savo protą.</w:t>
      </w:r>
    </w:p>
    <w:p w14:paraId="7D1A58D5" w14:textId="77777777" w:rsidR="000F7377" w:rsidRDefault="000F7377"/>
    <w:p w14:paraId="76CEE2D4" w14:textId="77777777" w:rsidR="000F7377" w:rsidRDefault="000F7377">
      <w:r xmlns:w="http://schemas.openxmlformats.org/wordprocessingml/2006/main">
        <w:t xml:space="preserve">2: Mato 16:24 – Tada Jėzus pasakė savo mokiniams: „Kas nori būti mano mokiniu, teišsižada savęs, ims savo kryžių ir seks paskui mane“.</w:t>
      </w:r>
    </w:p>
    <w:p w14:paraId="79E0DE2A" w14:textId="77777777" w:rsidR="000F7377" w:rsidRDefault="000F7377"/>
    <w:p w14:paraId="42B7FAE7" w14:textId="77777777" w:rsidR="000F7377" w:rsidRDefault="000F7377">
      <w:r xmlns:w="http://schemas.openxmlformats.org/wordprocessingml/2006/main">
        <w:t xml:space="preserve">Filipiečiams 3:11 Jei kokiu nors būdu pasieksiu mirusiųjų prisikėlimą.</w:t>
      </w:r>
    </w:p>
    <w:p w14:paraId="27213D52" w14:textId="77777777" w:rsidR="000F7377" w:rsidRDefault="000F7377"/>
    <w:p w14:paraId="413A3E9E" w14:textId="77777777" w:rsidR="000F7377" w:rsidRDefault="000F7377">
      <w:r xmlns:w="http://schemas.openxmlformats.org/wordprocessingml/2006/main">
        <w:t xml:space="preserve">Paulius išreiškia savo troškimą pasiekti mirusiųjų prisikėlimą.</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Atkaklumo galia: Pauliaus prisikėlimo siekis</w:t>
      </w:r>
    </w:p>
    <w:p w14:paraId="7422ECF9" w14:textId="77777777" w:rsidR="000F7377" w:rsidRDefault="000F7377"/>
    <w:p w14:paraId="7AEA12E0" w14:textId="77777777" w:rsidR="000F7377" w:rsidRDefault="000F7377">
      <w:r xmlns:w="http://schemas.openxmlformats.org/wordprocessingml/2006/main">
        <w:t xml:space="preserve">2. Dangaus viltis: mirusiųjų prisikėlimas</w:t>
      </w:r>
    </w:p>
    <w:p w14:paraId="00E3167D" w14:textId="77777777" w:rsidR="000F7377" w:rsidRDefault="000F7377"/>
    <w:p w14:paraId="22E2574F" w14:textId="77777777" w:rsidR="000F7377" w:rsidRDefault="000F7377">
      <w:r xmlns:w="http://schemas.openxmlformats.org/wordprocessingml/2006/main">
        <w:t xml:space="preserve">1. Romiečiams 8:18-25 – Nes aš manau, kad šių laikų kančios nevertos lyginti su šlove, kuri mums bus apreikšta.</w:t>
      </w:r>
    </w:p>
    <w:p w14:paraId="603C3762" w14:textId="77777777" w:rsidR="000F7377" w:rsidRDefault="000F7377"/>
    <w:p w14:paraId="01258D19" w14:textId="77777777" w:rsidR="000F7377" w:rsidRDefault="000F7377">
      <w:r xmlns:w="http://schemas.openxmlformats.org/wordprocessingml/2006/main">
        <w:t xml:space="preserve">2. 1 Korintiečiams 15:12-20 – Bet iš tikrųjų Kristus buvo prikeltas iš numirusių, pirmasis užmigusiųjų vaisius.</w:t>
      </w:r>
    </w:p>
    <w:p w14:paraId="18A2B5D3" w14:textId="77777777" w:rsidR="000F7377" w:rsidRDefault="000F7377"/>
    <w:p w14:paraId="35262CE8" w14:textId="77777777" w:rsidR="000F7377" w:rsidRDefault="000F7377">
      <w:r xmlns:w="http://schemas.openxmlformats.org/wordprocessingml/2006/main">
        <w:t xml:space="preserve">Filipiečiams 3:12 Ne taip, lyg jau būčiau pasiekęs ar jau būčiau tobulas, bet seku, kad suprasčiau tai, dėl ko taip pat esu sučiuptas Kristaus Jėzaus.</w:t>
      </w:r>
    </w:p>
    <w:p w14:paraId="149589AD" w14:textId="77777777" w:rsidR="000F7377" w:rsidRDefault="000F7377"/>
    <w:p w14:paraId="47CF7552" w14:textId="77777777" w:rsidR="000F7377" w:rsidRDefault="000F7377">
      <w:r xmlns:w="http://schemas.openxmlformats.org/wordprocessingml/2006/main">
        <w:t xml:space="preserve">Paulius skatina tikinčiuosius siekti savo tikėjimo tobulumo.</w:t>
      </w:r>
    </w:p>
    <w:p w14:paraId="7CD4A736" w14:textId="77777777" w:rsidR="000F7377" w:rsidRDefault="000F7377"/>
    <w:p w14:paraId="051FB1AA" w14:textId="77777777" w:rsidR="000F7377" w:rsidRDefault="000F7377">
      <w:r xmlns:w="http://schemas.openxmlformats.org/wordprocessingml/2006/main">
        <w:t xml:space="preserve">1. Tobulumas tikėjime: mūsų aukščiausio pašaukimo pasiekimas</w:t>
      </w:r>
    </w:p>
    <w:p w14:paraId="2BEF81BA" w14:textId="77777777" w:rsidR="000F7377" w:rsidRDefault="000F7377"/>
    <w:p w14:paraId="1E50948A" w14:textId="77777777" w:rsidR="000F7377" w:rsidRDefault="000F7377">
      <w:r xmlns:w="http://schemas.openxmlformats.org/wordprocessingml/2006/main">
        <w:t xml:space="preserve">2. Gyventi pagal krikščionišką atsakomybę</w:t>
      </w:r>
    </w:p>
    <w:p w14:paraId="145F2F0D" w14:textId="77777777" w:rsidR="000F7377" w:rsidRDefault="000F7377"/>
    <w:p w14:paraId="229CD30D"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w:t>
      </w:r>
    </w:p>
    <w:p w14:paraId="75595E94" w14:textId="77777777" w:rsidR="000F7377" w:rsidRDefault="000F7377"/>
    <w:p w14:paraId="008E5133" w14:textId="77777777" w:rsidR="000F7377" w:rsidRDefault="000F7377">
      <w:r xmlns:w="http://schemas.openxmlformats.org/wordprocessingml/2006/main">
        <w:t xml:space="preserve">2. Mato 5:48 – Taigi jūs turite būti tobuli, kaip jūsų dangiškasis Tėvas yra tobulas.</w:t>
      </w:r>
    </w:p>
    <w:p w14:paraId="6ECDC7B3" w14:textId="77777777" w:rsidR="000F7377" w:rsidRDefault="000F7377"/>
    <w:p w14:paraId="67730461" w14:textId="77777777" w:rsidR="000F7377" w:rsidRDefault="000F7377">
      <w:r xmlns:w="http://schemas.openxmlformats.org/wordprocessingml/2006/main">
        <w:t xml:space="preserve">Filipiečiams 3:13 Broliai, aš nemanau, kad aš supratau, bet tai darau, pamiršdamas, kas yra už nugaros, ir siekdamas to, kas yra anksčiau,</w:t>
      </w:r>
    </w:p>
    <w:p w14:paraId="427BE743" w14:textId="77777777" w:rsidR="000F7377" w:rsidRDefault="000F7377"/>
    <w:p w14:paraId="2663D001" w14:textId="77777777" w:rsidR="000F7377" w:rsidRDefault="000F7377">
      <w:r xmlns:w="http://schemas.openxmlformats.org/wordprocessingml/2006/main">
        <w:t xml:space="preserve">Ši ištrauka skatina mus sutelkti dėmesį į ateitį, paliekant praeitį.</w:t>
      </w:r>
    </w:p>
    <w:p w14:paraId="5E2F87F5" w14:textId="77777777" w:rsidR="000F7377" w:rsidRDefault="000F7377"/>
    <w:p w14:paraId="607FBAC9" w14:textId="77777777" w:rsidR="000F7377" w:rsidRDefault="000F7377">
      <w:r xmlns:w="http://schemas.openxmlformats.org/wordprocessingml/2006/main">
        <w:t xml:space="preserve">1: „Žvelk į priekį: palikite praeitį už nugaros“</w:t>
      </w:r>
    </w:p>
    <w:p w14:paraId="1F2DA9BB" w14:textId="77777777" w:rsidR="000F7377" w:rsidRDefault="000F7377"/>
    <w:p w14:paraId="35D53650" w14:textId="77777777" w:rsidR="000F7377" w:rsidRDefault="000F7377">
      <w:r xmlns:w="http://schemas.openxmlformats.org/wordprocessingml/2006/main">
        <w:t xml:space="preserve">2: „Augimas per pokyčius: judėjimas į ateitį“</w:t>
      </w:r>
    </w:p>
    <w:p w14:paraId="4F916A90" w14:textId="77777777" w:rsidR="000F7377" w:rsidRDefault="000F7377"/>
    <w:p w14:paraId="18B1E571" w14:textId="77777777" w:rsidR="000F7377" w:rsidRDefault="000F7377">
      <w:r xmlns:w="http://schemas.openxmlformats.org/wordprocessingml/2006/main">
        <w:t xml:space="preserve">1: Izaijas 43:18-19 "Neatsimink buvusių dalykų ir neatsižvelgk į tai, kas buvo sena. Štai aš darau naują, dabar jis išdygsta, argi tu to nesuvoki?"</w:t>
      </w:r>
    </w:p>
    <w:p w14:paraId="7BBBCC55" w14:textId="77777777" w:rsidR="000F7377" w:rsidRDefault="000F7377"/>
    <w:p w14:paraId="6E9AC021" w14:textId="77777777" w:rsidR="000F7377" w:rsidRDefault="000F7377">
      <w:r xmlns:w="http://schemas.openxmlformats.org/wordprocessingml/2006/main">
        <w:t xml:space="preserve">2: 2 Korintiečiams 5:17 "Todėl, jei kas yra Kristuje, tas yra naujas kūrinys. Sena praėjo, štai atėjo nauja."</w:t>
      </w:r>
    </w:p>
    <w:p w14:paraId="41C99784" w14:textId="77777777" w:rsidR="000F7377" w:rsidRDefault="000F7377"/>
    <w:p w14:paraId="6DC68196" w14:textId="77777777" w:rsidR="000F7377" w:rsidRDefault="000F7377">
      <w:r xmlns:w="http://schemas.openxmlformats.org/wordprocessingml/2006/main">
        <w:t xml:space="preserve">Filipiečiams 3:14 Aš veržiuosi link Dievo pašaukimo Kristuje Jėzuje atlygio ženklo.</w:t>
      </w:r>
    </w:p>
    <w:p w14:paraId="73664123" w14:textId="77777777" w:rsidR="000F7377" w:rsidRDefault="000F7377"/>
    <w:p w14:paraId="34DDE06A" w14:textId="77777777" w:rsidR="000F7377" w:rsidRDefault="000F7377">
      <w:r xmlns:w="http://schemas.openxmlformats.org/wordprocessingml/2006/main">
        <w:t xml:space="preserve">Ši eilutė skatina mus siekti savo tikslų ir panaudoti Kristaus galią, kad padėtų mums kelyje.</w:t>
      </w:r>
    </w:p>
    <w:p w14:paraId="3EF7105C" w14:textId="77777777" w:rsidR="000F7377" w:rsidRDefault="000F7377"/>
    <w:p w14:paraId="273B68B3" w14:textId="77777777" w:rsidR="000F7377" w:rsidRDefault="000F7377">
      <w:r xmlns:w="http://schemas.openxmlformats.org/wordprocessingml/2006/main">
        <w:t xml:space="preserve">1. „Aukštasis Dievo pašaukimas: savo tikslų siekimas Kristuje“</w:t>
      </w:r>
    </w:p>
    <w:p w14:paraId="2D2C5540" w14:textId="77777777" w:rsidR="000F7377" w:rsidRDefault="000F7377"/>
    <w:p w14:paraId="18CF30E6" w14:textId="77777777" w:rsidR="000F7377" w:rsidRDefault="000F7377">
      <w:r xmlns:w="http://schemas.openxmlformats.org/wordprocessingml/2006/main">
        <w:t xml:space="preserve">2. „Spausk link ženklo: eik kurso su Jėzumi“</w:t>
      </w:r>
    </w:p>
    <w:p w14:paraId="5F93A751" w14:textId="77777777" w:rsidR="000F7377" w:rsidRDefault="000F7377"/>
    <w:p w14:paraId="3E86BE5E" w14:textId="77777777" w:rsidR="000F7377" w:rsidRDefault="000F7377">
      <w:r xmlns:w="http://schemas.openxmlformats.org/wordprocessingml/2006/main">
        <w:t xml:space="preserve">1. Mato 6:33 – „Bet pirmiausia ieškokite jo karalystės ir jo teisumo, ir visa tai jums taip pat bus duota“.</w:t>
      </w:r>
    </w:p>
    <w:p w14:paraId="52420439" w14:textId="77777777" w:rsidR="000F7377" w:rsidRDefault="000F7377"/>
    <w:p w14:paraId="49A8E403" w14:textId="77777777" w:rsidR="000F7377" w:rsidRDefault="000F7377">
      <w:r xmlns:w="http://schemas.openxmlformats.org/wordprocessingml/2006/main">
        <w:t xml:space="preserve">2. Galatams 6:9 – „Nepavargkime darydami gera, nes tinkamu laiku nuimsime derlių, jei nepasiduosime“.</w:t>
      </w:r>
    </w:p>
    <w:p w14:paraId="6F4010BE" w14:textId="77777777" w:rsidR="000F7377" w:rsidRDefault="000F7377"/>
    <w:p w14:paraId="07CF3812" w14:textId="77777777" w:rsidR="000F7377" w:rsidRDefault="000F7377">
      <w:r xmlns:w="http://schemas.openxmlformats.org/wordprocessingml/2006/main">
        <w:t xml:space="preserve">Philippians 3:15 15 Taigi, visi, kurie esame tobuli, būkime taip nusiteikę. Ir jei ko nors manote kitaip, Dievas jums apreikš ir tai.</w:t>
      </w:r>
    </w:p>
    <w:p w14:paraId="33A6C582" w14:textId="77777777" w:rsidR="000F7377" w:rsidRDefault="000F7377"/>
    <w:p w14:paraId="1FF3E432" w14:textId="77777777" w:rsidR="000F7377" w:rsidRDefault="000F7377">
      <w:r xmlns:w="http://schemas.openxmlformats.org/wordprocessingml/2006/main">
        <w:t xml:space="preserve">Ištrauka skatina siekti tobulumo ir patikina, kad jei nesutarsime, Dievas parodys mums kelią.</w:t>
      </w:r>
    </w:p>
    <w:p w14:paraId="6A860F14" w14:textId="77777777" w:rsidR="000F7377" w:rsidRDefault="000F7377"/>
    <w:p w14:paraId="33FD65F5" w14:textId="77777777" w:rsidR="000F7377" w:rsidRDefault="000F7377">
      <w:r xmlns:w="http://schemas.openxmlformats.org/wordprocessingml/2006/main">
        <w:t xml:space="preserve">1. Tobulumas yra pasiekiamas tikslas</w:t>
      </w:r>
    </w:p>
    <w:p w14:paraId="1B3D2CDE" w14:textId="77777777" w:rsidR="000F7377" w:rsidRDefault="000F7377"/>
    <w:p w14:paraId="14EEF15B" w14:textId="77777777" w:rsidR="000F7377" w:rsidRDefault="000F7377">
      <w:r xmlns:w="http://schemas.openxmlformats.org/wordprocessingml/2006/main">
        <w:t xml:space="preserve">2. Ėjimas Dievo keliu yra raktas į sėkmę</w:t>
      </w:r>
    </w:p>
    <w:p w14:paraId="2DADE615" w14:textId="77777777" w:rsidR="000F7377" w:rsidRDefault="000F7377"/>
    <w:p w14:paraId="03608C0C" w14:textId="77777777" w:rsidR="000F7377" w:rsidRDefault="000F7377">
      <w:r xmlns:w="http://schemas.openxmlformats.org/wordprocessingml/2006/main">
        <w:t xml:space="preserve">1. Efeziečiams 4:13 – „Kol visi pasieksime tikėjimo ir Dievo Sūnaus pažinimo vienybėje iki tobulo žmogaus, iki Kristaus pilnatvės lygio“.</w:t>
      </w:r>
    </w:p>
    <w:p w14:paraId="29E968B9" w14:textId="77777777" w:rsidR="000F7377" w:rsidRDefault="000F7377"/>
    <w:p w14:paraId="7A635C2B" w14:textId="77777777" w:rsidR="000F7377" w:rsidRDefault="000F7377">
      <w:r xmlns:w="http://schemas.openxmlformats.org/wordprocessingml/2006/main">
        <w:t xml:space="preserve">2. Jokūbo 1:4 - "Bet kantrybė tebūna tobula, kad būtumėte tobuli ir sveiki, nieko nestokodami."</w:t>
      </w:r>
    </w:p>
    <w:p w14:paraId="50D3CB17" w14:textId="77777777" w:rsidR="000F7377" w:rsidRDefault="000F7377"/>
    <w:p w14:paraId="682319BA" w14:textId="77777777" w:rsidR="000F7377" w:rsidRDefault="000F7377">
      <w:r xmlns:w="http://schemas.openxmlformats.org/wordprocessingml/2006/main">
        <w:t xml:space="preserve">Filipiečiams 3:16 Tačiau tai, ką jau pasiekėme, laikykimės tos pačios taisyklės, galvokime apie tą patį.</w:t>
      </w:r>
    </w:p>
    <w:p w14:paraId="259EF5C0" w14:textId="77777777" w:rsidR="000F7377" w:rsidRDefault="000F7377"/>
    <w:p w14:paraId="5E467FEB" w14:textId="77777777" w:rsidR="000F7377" w:rsidRDefault="000F7377">
      <w:r xmlns:w="http://schemas.openxmlformats.org/wordprocessingml/2006/main">
        <w:t xml:space="preserve">Tikintieji turėtų stengtis toliau gyventi pagal jau pasiektus standartus.</w:t>
      </w:r>
    </w:p>
    <w:p w14:paraId="51A64AEA" w14:textId="77777777" w:rsidR="000F7377" w:rsidRDefault="000F7377"/>
    <w:p w14:paraId="7394C61A" w14:textId="77777777" w:rsidR="000F7377" w:rsidRDefault="000F7377">
      <w:r xmlns:w="http://schemas.openxmlformats.org/wordprocessingml/2006/main">
        <w:t xml:space="preserve">1. „Išlikimas kelyje: nuoseklus ėjimas su Dievu“</w:t>
      </w:r>
    </w:p>
    <w:p w14:paraId="2D80BE25" w14:textId="77777777" w:rsidR="000F7377" w:rsidRDefault="000F7377"/>
    <w:p w14:paraId="3F0B5E18" w14:textId="77777777" w:rsidR="000F7377" w:rsidRDefault="000F7377">
      <w:r xmlns:w="http://schemas.openxmlformats.org/wordprocessingml/2006/main">
        <w:t xml:space="preserve">2. „Gyvenimas pagal mūsų pasiektus standartus“</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Galatams 5:25 – „Jei gyvename Dvasia, tai ir gyvenkime Dvasia“.</w:t>
      </w:r>
    </w:p>
    <w:p w14:paraId="05177053" w14:textId="77777777" w:rsidR="000F7377" w:rsidRDefault="000F7377"/>
    <w:p w14:paraId="6F3CCB89" w14:textId="77777777" w:rsidR="000F7377" w:rsidRDefault="000F7377">
      <w:r xmlns:w="http://schemas.openxmlformats.org/wordprocessingml/2006/main">
        <w:t xml:space="preserve">2. Kolosiečiams 2:6 – „Todėl, kaip priėmėte Viešpatį Kristų Jėzų, taip ir vaikščiokite Juo“.</w:t>
      </w:r>
    </w:p>
    <w:p w14:paraId="0A592722" w14:textId="77777777" w:rsidR="000F7377" w:rsidRDefault="000F7377"/>
    <w:p w14:paraId="193EE73F" w14:textId="77777777" w:rsidR="000F7377" w:rsidRDefault="000F7377">
      <w:r xmlns:w="http://schemas.openxmlformats.org/wordprocessingml/2006/main">
        <w:t xml:space="preserve">Philippians 3:17 17 Broliai, būkite mano sekėjai ir pažymėkite tuos, kurie elgiasi taip, kaip mes turime pavyzdį.</w:t>
      </w:r>
    </w:p>
    <w:p w14:paraId="1D3A0F97" w14:textId="77777777" w:rsidR="000F7377" w:rsidRDefault="000F7377"/>
    <w:p w14:paraId="5774D411" w14:textId="77777777" w:rsidR="000F7377" w:rsidRDefault="000F7377">
      <w:r xmlns:w="http://schemas.openxmlformats.org/wordprocessingml/2006/main">
        <w:t xml:space="preserve">Paulius ragina tikinčiuosius sekti jo pavyzdžiu gyventi Kristui atsidavusį gyvenimą.</w:t>
      </w:r>
    </w:p>
    <w:p w14:paraId="37F88391" w14:textId="77777777" w:rsidR="000F7377" w:rsidRDefault="000F7377"/>
    <w:p w14:paraId="53DC2106" w14:textId="77777777" w:rsidR="000F7377" w:rsidRDefault="000F7377">
      <w:r xmlns:w="http://schemas.openxmlformats.org/wordprocessingml/2006/main">
        <w:t xml:space="preserve">1. Ėjimas Pauliaus pėdomis: atsidavęs Dievui gyvenimas</w:t>
      </w:r>
    </w:p>
    <w:p w14:paraId="3EEBCABB" w14:textId="77777777" w:rsidR="000F7377" w:rsidRDefault="000F7377"/>
    <w:p w14:paraId="76CD42D2" w14:textId="77777777" w:rsidR="000F7377" w:rsidRDefault="000F7377">
      <w:r xmlns:w="http://schemas.openxmlformats.org/wordprocessingml/2006/main">
        <w:t xml:space="preserve">2. Šventųjų pavyzdžiu: augti šventumu</w:t>
      </w:r>
    </w:p>
    <w:p w14:paraId="3B8958CB" w14:textId="77777777" w:rsidR="000F7377" w:rsidRDefault="000F7377"/>
    <w:p w14:paraId="1F2029CE" w14:textId="77777777" w:rsidR="000F7377" w:rsidRDefault="000F7377">
      <w:r xmlns:w="http://schemas.openxmlformats.org/wordprocessingml/2006/main">
        <w:t xml:space="preserve">1. 1 Korintiečiams 11:1 – „Būkite mano sekėjai, kaip aš esu Kristaus“.</w:t>
      </w:r>
    </w:p>
    <w:p w14:paraId="2FF0974F" w14:textId="77777777" w:rsidR="000F7377" w:rsidRDefault="000F7377"/>
    <w:p w14:paraId="3BE97283" w14:textId="77777777" w:rsidR="000F7377" w:rsidRDefault="000F7377">
      <w:r xmlns:w="http://schemas.openxmlformats.org/wordprocessingml/2006/main">
        <w:t xml:space="preserve">2. Hebrajams 12:1-2 – „Todėl, kadangi mus supa toks didžiulis liudytojų debesis, atmeskime kiekvieną svorį ir nuodėmę, kuri taip stipriai prilimpa, ir ištvermingai bėgkime numatytą lenktynę. prieš mus, žvelgdami į Jėzų, mūsų tikėjimo pradininką ir ištobulintoją, kuris už jam skirtą džiaugsmą iškentė kryžių, niekindamas gėdą ir sėdi Dievo sosto dešinėje“.</w:t>
      </w:r>
    </w:p>
    <w:p w14:paraId="05DAEA01" w14:textId="77777777" w:rsidR="000F7377" w:rsidRDefault="000F7377"/>
    <w:p w14:paraId="3A4FD6BF" w14:textId="77777777" w:rsidR="000F7377" w:rsidRDefault="000F7377">
      <w:r xmlns:w="http://schemas.openxmlformats.org/wordprocessingml/2006/main">
        <w:t xml:space="preserve">Filipiečiams 3:18 Nes daugelis vaikšto, apie kuriuos aš jums dažnai sakiau, o dabar net verkiant sakau, kad jie yra Kristaus kryžiaus priešai.</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Ištrauka įspėja apie tuos, kurie yra Kristaus kryžiaus priešai.</w:t>
      </w:r>
    </w:p>
    <w:p w14:paraId="46B4A4E0" w14:textId="77777777" w:rsidR="000F7377" w:rsidRDefault="000F7377"/>
    <w:p w14:paraId="1B25F1F4" w14:textId="77777777" w:rsidR="000F7377" w:rsidRDefault="000F7377">
      <w:r xmlns:w="http://schemas.openxmlformats.org/wordprocessingml/2006/main">
        <w:t xml:space="preserve">1: Eiti Kristaus keliu – svarbu gyventi pagal Jėzaus mokymą ir jo auką už mus.</w:t>
      </w:r>
    </w:p>
    <w:p w14:paraId="19BFE98C" w14:textId="77777777" w:rsidR="000F7377" w:rsidRDefault="000F7377"/>
    <w:p w14:paraId="726F5368" w14:textId="77777777" w:rsidR="000F7377" w:rsidRDefault="000F7377">
      <w:r xmlns:w="http://schemas.openxmlformats.org/wordprocessingml/2006/main">
        <w:t xml:space="preserve">2: Atmesti klaidingus pasaulio mokymus – žengti į teisumo kelią ir atmesti pasaulio pagundas.</w:t>
      </w:r>
    </w:p>
    <w:p w14:paraId="33DFBBC9" w14:textId="77777777" w:rsidR="000F7377" w:rsidRDefault="000F7377"/>
    <w:p w14:paraId="2933E35D" w14:textId="77777777" w:rsidR="000F7377" w:rsidRDefault="000F7377">
      <w:r xmlns:w="http://schemas.openxmlformats.org/wordprocessingml/2006/main">
        <w:t xml:space="preserve">1: Kolosiečiams 3:5-10 - Nužudyk tai, kas jumyse žemiška: seksualinį ištvirkimą, nešvarumą, aistrą, piktą geismą ir godumą, tai yra stabmeldystė.</w:t>
      </w:r>
    </w:p>
    <w:p w14:paraId="46A63C5A" w14:textId="77777777" w:rsidR="000F7377" w:rsidRDefault="000F7377"/>
    <w:p w14:paraId="7266332A" w14:textId="77777777" w:rsidR="000F7377" w:rsidRDefault="000F7377">
      <w:r xmlns:w="http://schemas.openxmlformats.org/wordprocessingml/2006/main">
        <w:t xml:space="preserve">2: 2 Tesalonikiečiams 3:6-15 - Dabar mes įsakome jums, broliai, mūsų Viešpaties Jėzaus Kristaus vardu, kad nesilaikytumėte brolio, kuris vaikšto dykinėdamas ir nesilaiko tradicijos, kurią gavote iš mūsų. .</w:t>
      </w:r>
    </w:p>
    <w:p w14:paraId="55C5D6BB" w14:textId="77777777" w:rsidR="000F7377" w:rsidRDefault="000F7377"/>
    <w:p w14:paraId="21CBA32B" w14:textId="77777777" w:rsidR="000F7377" w:rsidRDefault="000F7377">
      <w:r xmlns:w="http://schemas.openxmlformats.org/wordprocessingml/2006/main">
        <w:t xml:space="preserve">Filipiečiams 3:19 Kurių galas yra pražūtis, kurių Dievas yra jų pilvas ir kurių šlovė yra gėda, kurie rūpinasi žemiškais dalykais.</w:t>
      </w:r>
    </w:p>
    <w:p w14:paraId="1C3F7D4B" w14:textId="77777777" w:rsidR="000F7377" w:rsidRDefault="000F7377"/>
    <w:p w14:paraId="4AB66376" w14:textId="77777777" w:rsidR="000F7377" w:rsidRDefault="000F7377">
      <w:r xmlns:w="http://schemas.openxmlformats.org/wordprocessingml/2006/main">
        <w:t xml:space="preserve">Kai kurie žmonės gyvena savo malonumui ir rūpinasi tik žemiškais dalykais, tačiau tai prives prie pražūties.</w:t>
      </w:r>
    </w:p>
    <w:p w14:paraId="52128F11" w14:textId="77777777" w:rsidR="000F7377" w:rsidRDefault="000F7377"/>
    <w:p w14:paraId="2D0759EA" w14:textId="77777777" w:rsidR="000F7377" w:rsidRDefault="000F7377">
      <w:r xmlns:w="http://schemas.openxmlformats.org/wordprocessingml/2006/main">
        <w:t xml:space="preserve">1: Sunaikinimo kelias nėra gyvenimo kelias. Jei norime rasti tikrą džiaugsmą ir ramybę, turime žvelgti į Dievą ir kelti Jį į pirmą vietą savo gyvenime.</w:t>
      </w:r>
    </w:p>
    <w:p w14:paraId="0E113E94" w14:textId="77777777" w:rsidR="000F7377" w:rsidRDefault="000F7377"/>
    <w:p w14:paraId="469A5BB4" w14:textId="77777777" w:rsidR="000F7377" w:rsidRDefault="000F7377">
      <w:r xmlns:w="http://schemas.openxmlformats.org/wordprocessingml/2006/main">
        <w:t xml:space="preserve">2: Mūsų neturi suklaidinti žemiški troškimai ir malonumai, o ieškoti Dievo savo tikslams ir tikro džiaugsmo.</w:t>
      </w:r>
    </w:p>
    <w:p w14:paraId="2ABCDB1D" w14:textId="77777777" w:rsidR="000F7377" w:rsidRDefault="000F7377"/>
    <w:p w14:paraId="2A2EAF65" w14:textId="77777777" w:rsidR="000F7377" w:rsidRDefault="000F7377">
      <w:r xmlns:w="http://schemas.openxmlformats.org/wordprocessingml/2006/main">
        <w:t xml:space="preserve">1: Kolosiečiams 3:2 - Susimąstykite apie tai, kas aukščiau, o ne į žemiškuosius dalykus.</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12:2 - Neprisitaikykite prie šio pasaulio, bet pasikeiskite atnaujindami savo protą, kad išmėgintumėte, kas yra Dievo valia, kas gera, priimtina ir tobula.</w:t>
      </w:r>
    </w:p>
    <w:p w14:paraId="7ABED1CF" w14:textId="77777777" w:rsidR="000F7377" w:rsidRDefault="000F7377"/>
    <w:p w14:paraId="0583E585" w14:textId="77777777" w:rsidR="000F7377" w:rsidRDefault="000F7377">
      <w:r xmlns:w="http://schemas.openxmlformats.org/wordprocessingml/2006/main">
        <w:t xml:space="preserve">Philippians 3:20 20 Mūsų pokalbis vyksta danguje. Iš kur mes taip pat laukiame Gelbėtojo, Viešpaties Jėzaus Kristaus:</w:t>
      </w:r>
    </w:p>
    <w:p w14:paraId="3008C169" w14:textId="77777777" w:rsidR="000F7377" w:rsidRDefault="000F7377"/>
    <w:p w14:paraId="5AF0A56C" w14:textId="77777777" w:rsidR="000F7377" w:rsidRDefault="000F7377">
      <w:r xmlns:w="http://schemas.openxmlformats.org/wordprocessingml/2006/main">
        <w:t xml:space="preserve">Ištraukoje kalbama apie Viešpaties Jėzaus Kristaus, mūsų Gelbėtojo, ieškojimą iš dangaus.</w:t>
      </w:r>
    </w:p>
    <w:p w14:paraId="5D06F6A0" w14:textId="77777777" w:rsidR="000F7377" w:rsidRDefault="000F7377"/>
    <w:p w14:paraId="6F304285" w14:textId="77777777" w:rsidR="000F7377" w:rsidRDefault="000F7377">
      <w:r xmlns:w="http://schemas.openxmlformats.org/wordprocessingml/2006/main">
        <w:t xml:space="preserve">1. Jėzaus Kristaus viltis ir išgelbėjimas – Filipiečiams 3:20</w:t>
      </w:r>
    </w:p>
    <w:p w14:paraId="2974E5D3" w14:textId="77777777" w:rsidR="000F7377" w:rsidRDefault="000F7377"/>
    <w:p w14:paraId="04A18CB9" w14:textId="77777777" w:rsidR="000F7377" w:rsidRDefault="000F7377">
      <w:r xmlns:w="http://schemas.openxmlformats.org/wordprocessingml/2006/main">
        <w:t xml:space="preserve">2. Pasitikėjimas mūsų dangišku pokalbiu – Filipiečiams 3:20</w:t>
      </w:r>
    </w:p>
    <w:p w14:paraId="44A04A1B" w14:textId="77777777" w:rsidR="000F7377" w:rsidRDefault="000F7377"/>
    <w:p w14:paraId="5447D0CA" w14:textId="77777777" w:rsidR="000F7377" w:rsidRDefault="000F7377">
      <w:r xmlns:w="http://schemas.openxmlformats.org/wordprocessingml/2006/main">
        <w:t xml:space="preserve">1. Mato 16:27 – Nes Žmogaus Sūnus ateis su savo angelais savo Tėvo šlovėje, ir tada jis kiekvienam atsilygins pagal tai, ką jis padarė.</w:t>
      </w:r>
    </w:p>
    <w:p w14:paraId="6221AD32" w14:textId="77777777" w:rsidR="000F7377" w:rsidRDefault="000F7377"/>
    <w:p w14:paraId="40FE52DF" w14:textId="77777777" w:rsidR="000F7377" w:rsidRDefault="000F7377">
      <w:r xmlns:w="http://schemas.openxmlformats.org/wordprocessingml/2006/main">
        <w:t xml:space="preserve">2. Hebrajams 9:28 – taigi Kristus, vieną kartą paaukotas daugelio nuodėmėms prisiimti, antrą kartą pasirodys ne tam, kad susitvarkytų su nuodėme, o kad išgelbėtų tuos, kurie jo nekantriai laukia.</w:t>
      </w:r>
    </w:p>
    <w:p w14:paraId="77BE0A94" w14:textId="77777777" w:rsidR="000F7377" w:rsidRDefault="000F7377"/>
    <w:p w14:paraId="50A8BA3D" w14:textId="77777777" w:rsidR="000F7377" w:rsidRDefault="000F7377">
      <w:r xmlns:w="http://schemas.openxmlformats.org/wordprocessingml/2006/main">
        <w:t xml:space="preserve">Philippians 3:21 21 Kuris pakeis mūsų niekšišką kūną, kad jis taptų panašus į Jo šlovingą kūną pagal savo darbą, kuriuo Jis gali pajungti sau visa.</w:t>
      </w:r>
    </w:p>
    <w:p w14:paraId="73FD9458" w14:textId="77777777" w:rsidR="000F7377" w:rsidRDefault="000F7377"/>
    <w:p w14:paraId="6230DA2B" w14:textId="77777777" w:rsidR="000F7377" w:rsidRDefault="000F7377">
      <w:r xmlns:w="http://schemas.openxmlformats.org/wordprocessingml/2006/main">
        <w:t xml:space="preserve">Ši ištrauka iš Filipiečiams 3:21 moko mus, kad Dievas turi galią pakeisti mūsų fizinius kūnus į Jo šlovingą kūną.</w:t>
      </w:r>
    </w:p>
    <w:p w14:paraId="072E9A89" w14:textId="77777777" w:rsidR="000F7377" w:rsidRDefault="000F7377"/>
    <w:p w14:paraId="21EB375D" w14:textId="77777777" w:rsidR="000F7377" w:rsidRDefault="000F7377">
      <w:r xmlns:w="http://schemas.openxmlformats.org/wordprocessingml/2006/main">
        <w:t xml:space="preserve">1. Mūsų transformacija į Dievo paveikslą</w:t>
      </w:r>
    </w:p>
    <w:p w14:paraId="57B7AA19" w14:textId="77777777" w:rsidR="000F7377" w:rsidRDefault="000F7377"/>
    <w:p w14:paraId="3C056D94" w14:textId="77777777" w:rsidR="000F7377" w:rsidRDefault="000F7377">
      <w:r xmlns:w="http://schemas.openxmlformats.org/wordprocessingml/2006/main">
        <w:t xml:space="preserve">2. Dievo šlovinga galia viską suvaldyti</w:t>
      </w:r>
    </w:p>
    <w:p w14:paraId="3749A134" w14:textId="77777777" w:rsidR="000F7377" w:rsidRDefault="000F7377"/>
    <w:p w14:paraId="1EBA2AF3" w14:textId="77777777" w:rsidR="000F7377" w:rsidRDefault="000F7377">
      <w:r xmlns:w="http://schemas.openxmlformats.org/wordprocessingml/2006/main">
        <w:t xml:space="preserve">1. Romiečiams 8:29 – Tuos, kuriuos jis iš anksto numatė, jis taip pat iš anksto paskyrė būti panašiais į savo Sūnaus atvaizdą, kad būtų pirmagimis tarp daugelio brolių.</w:t>
      </w:r>
    </w:p>
    <w:p w14:paraId="670E64B2" w14:textId="77777777" w:rsidR="000F7377" w:rsidRDefault="000F7377"/>
    <w:p w14:paraId="2E39F840" w14:textId="77777777" w:rsidR="000F7377" w:rsidRDefault="000F7377">
      <w:r xmlns:w="http://schemas.openxmlformats.org/wordprocessingml/2006/main">
        <w:t xml:space="preserve">2. 2 Korintiečiams 3:18 – Bet mes visi, atviru veidu žvelgdami į Viešpaties šlovę tarsi stiklinėje, esame keičiami į tą patį paveikslą iš šlovės į šlovę, kaip ir Viešpaties Dvasia.</w:t>
      </w:r>
    </w:p>
    <w:p w14:paraId="00F58532" w14:textId="77777777" w:rsidR="000F7377" w:rsidRDefault="000F7377"/>
    <w:p w14:paraId="24D41CC0" w14:textId="77777777" w:rsidR="000F7377" w:rsidRDefault="000F7377">
      <w:r xmlns:w="http://schemas.openxmlformats.org/wordprocessingml/2006/main">
        <w:t xml:space="preserve">Filipiečiams 4 yra ketvirtasis ir paskutinis Pauliaus laiško filipiečiams skyrius. Šiame skyriuje Paulius pateikia praktinių nurodymų tikintiesiems, kaip išlaikyti džiaugsmą, ramybę ir pasitenkinimą savo gyvenime.</w:t>
      </w:r>
    </w:p>
    <w:p w14:paraId="785FB316" w14:textId="77777777" w:rsidR="000F7377" w:rsidRDefault="000F7377"/>
    <w:p w14:paraId="0A663BD2" w14:textId="77777777" w:rsidR="000F7377" w:rsidRDefault="000F7377">
      <w:r xmlns:w="http://schemas.openxmlformats.org/wordprocessingml/2006/main">
        <w:t xml:space="preserve">1 pastraipa: Paulius pradeda ragindamas tikinčiuosius tvirtai stovėti Viešpatyje ir sutaikyti bet kokius tarpusavio nesutarimus (Filipiečiams 4:1-5). Jis ragina dvi moteris, Euodiją ir Sintikę, susitarti Viešpatyje. Paulius pabrėžia, kad visada reikia džiaugtis ir leisti visiems pažinti švelnumą. Jis ragina tikinčiuosius nesijaudinti, o verčiau pateikti savo rūpesčius Dievui per maldą su dėkingumu.</w:t>
      </w:r>
    </w:p>
    <w:p w14:paraId="0F119F44" w14:textId="77777777" w:rsidR="000F7377" w:rsidRDefault="000F7377"/>
    <w:p w14:paraId="32179B1E" w14:textId="77777777" w:rsidR="000F7377" w:rsidRDefault="000F7377">
      <w:r xmlns:w="http://schemas.openxmlformats.org/wordprocessingml/2006/main">
        <w:t xml:space="preserve">2 pastraipa: Paulius pabrėžia, kaip svarbu sutelkti dėmesį į teigiamas dorybes ir dievobaimingą mąstymą (Filipiečiams 4:6-9). Jis skatina tikinčiuosius dėl nieko nesijaudinti, o pateikti savo prašymus Dievui. Dievo ramybė saugos jų širdis ir mintis Kristuje Jėzuje. Paulius ragina juos susimąstyti ties tuo, kas tiesa, garbinga, teisinga, tyra, miela, pagirtina – dorybės, vertos pagirti.</w:t>
      </w:r>
    </w:p>
    <w:p w14:paraId="4EA69634" w14:textId="77777777" w:rsidR="000F7377" w:rsidRDefault="000F7377"/>
    <w:p w14:paraId="67DD2D98" w14:textId="77777777" w:rsidR="000F7377" w:rsidRDefault="000F7377">
      <w:r xmlns:w="http://schemas.openxmlformats.org/wordprocessingml/2006/main">
        <w:t xml:space="preserve">3 pastraipa: Skyrius baigiamas dėkingumu už filipiečių paramą (Filipiečiams 4:10-23). Paulius pripažįsta jų dosnumą tenkinant savo poreikius, kol jis buvo kalėjime. Jis patikina juos, kad Dievas patenkins visus jų poreikius pagal savo šlovės turtus per Kristų Jėzų. Paulius sveikina bendradarbius ir siunčia meilės bei malonės kupiną palaiminimą.</w:t>
      </w:r>
    </w:p>
    <w:p w14:paraId="2B2AFEDB" w14:textId="77777777" w:rsidR="000F7377" w:rsidRDefault="000F7377"/>
    <w:p w14:paraId="2B7FDAD9" w14:textId="77777777" w:rsidR="000F7377" w:rsidRDefault="000F7377">
      <w:r xmlns:w="http://schemas.openxmlformats.org/wordprocessingml/2006/main">
        <w:t xml:space="preserve">Apibendrinant,</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Ketvirtasis laiško filipiečiams skyrius pabrėžia džiaugsmo, ramybės, pasitenkinimo išsaugojimą tarp konfliktų ar nerimo per maldingą priklausomybę nuo Dievo.</w:t>
      </w:r>
    </w:p>
    <w:p w14:paraId="62D0E2DE" w14:textId="77777777" w:rsidR="000F7377" w:rsidRDefault="000F7377">
      <w:r xmlns:w="http://schemas.openxmlformats.org/wordprocessingml/2006/main">
        <w:t xml:space="preserve">Paulius ragina tikinčiuosius tvirtai stovėti Viešpatyje ir sutaikyti bet kokius tarpusavio ginčus, ugdant mąstyseną, orientuotą į dorybes, vertas pagirti.</w:t>
      </w:r>
    </w:p>
    <w:p w14:paraId="029C5590" w14:textId="77777777" w:rsidR="000F7377" w:rsidRDefault="000F7377">
      <w:r xmlns:w="http://schemas.openxmlformats.org/wordprocessingml/2006/main">
        <w:t xml:space="preserve">Jis išreiškia dėkingumą už filipiečių paramą, patikindamas, kad Dievas patenkins visus jų poreikius pagal savo gausą. Skyrius baigiamas Pauliaus ir jo bendradarbių sveikinimais ir malonės kupinu palaiminimu.</w:t>
      </w:r>
    </w:p>
    <w:p w14:paraId="428B32E7" w14:textId="77777777" w:rsidR="000F7377" w:rsidRDefault="000F7377">
      <w:r xmlns:w="http://schemas.openxmlformats.org/wordprocessingml/2006/main">
        <w:t xml:space="preserve">Šis skyrius skatina tikinčiuosius teikti pirmenybę vienybei, maldai, pozityviam mąstymui ir dėkingumui, pasikliaujant Dievo aprūpinimu ir teikiant Jo malonę kitiems.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1 Taigi, mano mylimieji ir trokštami broliai, mano džiaugsmas ir karūna, tvirtai stovėkite Viešpatyje, mano brangieji.</w:t>
      </w:r>
    </w:p>
    <w:p w14:paraId="1CDF50BC" w14:textId="77777777" w:rsidR="000F7377" w:rsidRDefault="000F7377"/>
    <w:p w14:paraId="3E28F086" w14:textId="77777777" w:rsidR="000F7377" w:rsidRDefault="000F7377">
      <w:r xmlns:w="http://schemas.openxmlformats.org/wordprocessingml/2006/main">
        <w:t xml:space="preserve">Ištrauka skatina mus išlikti tvirtiems tikėjime ir pasitikėti Viešpačiu.</w:t>
      </w:r>
    </w:p>
    <w:p w14:paraId="43A00F4F" w14:textId="77777777" w:rsidR="000F7377" w:rsidRDefault="000F7377"/>
    <w:p w14:paraId="6E78203D" w14:textId="77777777" w:rsidR="000F7377" w:rsidRDefault="000F7377">
      <w:r xmlns:w="http://schemas.openxmlformats.org/wordprocessingml/2006/main">
        <w:t xml:space="preserve">1. Būkite tvirti Viešpatyje: mūsų tikėjimo stiprybė</w:t>
      </w:r>
    </w:p>
    <w:p w14:paraId="1179BC80" w14:textId="77777777" w:rsidR="000F7377" w:rsidRDefault="000F7377"/>
    <w:p w14:paraId="06412331" w14:textId="77777777" w:rsidR="000F7377" w:rsidRDefault="000F7377">
      <w:r xmlns:w="http://schemas.openxmlformats.org/wordprocessingml/2006/main">
        <w:t xml:space="preserve">2. Įtvirtinti save Viešpatyje: išlikti tvirtam Dievo Žodyje</w:t>
      </w:r>
    </w:p>
    <w:p w14:paraId="0BEFB41E" w14:textId="77777777" w:rsidR="000F7377" w:rsidRDefault="000F7377"/>
    <w:p w14:paraId="05DDA7E9" w14:textId="77777777" w:rsidR="000F7377" w:rsidRDefault="000F7377">
      <w:r xmlns:w="http://schemas.openxmlformats.org/wordprocessingml/2006/main">
        <w:t xml:space="preserve">1. Izaijas 40:31 - Bet tie, kurie laukia Viešpaties, atsinaujins; jie pakils su sparnais kaip ereliai; jie bėgs ir nepavargs; jie vaikščios ir nenualps.</w:t>
      </w:r>
    </w:p>
    <w:p w14:paraId="237F5449" w14:textId="77777777" w:rsidR="000F7377" w:rsidRDefault="000F7377"/>
    <w:p w14:paraId="66D148A9" w14:textId="77777777" w:rsidR="000F7377" w:rsidRDefault="000F7377">
      <w:r xmlns:w="http://schemas.openxmlformats.org/wordprocessingml/2006/main">
        <w:t xml:space="preserve">2. Hebrajams 10:23 – Tvirtai laikykimės savo tikėjimo išpažinimo, nesvyruodami; (nes jis yra ištikimas, kuris pažadėjo;)</w:t>
      </w:r>
    </w:p>
    <w:p w14:paraId="05DD7AED" w14:textId="77777777" w:rsidR="000F7377" w:rsidRDefault="000F7377"/>
    <w:p w14:paraId="1CC18F6C" w14:textId="77777777" w:rsidR="000F7377" w:rsidRDefault="000F7377">
      <w:r xmlns:w="http://schemas.openxmlformats.org/wordprocessingml/2006/main">
        <w:t xml:space="preserve">Filipiečiams 4:2 Prašau Euodiado ir Sintikės, kad jie būtų vienodai nusiteikę Viešpatyje.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ragina Euodiją ir Sintikę turėti bendrą požiūrį Viešpatyje.</w:t>
      </w:r>
    </w:p>
    <w:p w14:paraId="62D93349" w14:textId="77777777" w:rsidR="000F7377" w:rsidRDefault="000F7377"/>
    <w:p w14:paraId="4191637E" w14:textId="77777777" w:rsidR="000F7377" w:rsidRDefault="000F7377">
      <w:r xmlns:w="http://schemas.openxmlformats.org/wordprocessingml/2006/main">
        <w:t xml:space="preserve">1: turėti vienybę Viešpatyje.</w:t>
      </w:r>
    </w:p>
    <w:p w14:paraId="01A2A8CD" w14:textId="77777777" w:rsidR="000F7377" w:rsidRDefault="000F7377"/>
    <w:p w14:paraId="583273A6" w14:textId="77777777" w:rsidR="000F7377" w:rsidRDefault="000F7377">
      <w:r xmlns:w="http://schemas.openxmlformats.org/wordprocessingml/2006/main">
        <w:t xml:space="preserve">2: Gyvenimas susitarus su kitais.</w:t>
      </w:r>
    </w:p>
    <w:p w14:paraId="228B8378" w14:textId="77777777" w:rsidR="000F7377" w:rsidRDefault="000F7377"/>
    <w:p w14:paraId="5D3F6191" w14:textId="77777777" w:rsidR="000F7377" w:rsidRDefault="000F7377">
      <w:r xmlns:w="http://schemas.openxmlformats.org/wordprocessingml/2006/main">
        <w:t xml:space="preserve">1: Kolosiečiams 3:12-14 – Apsirenkite, kaip Dievo išrinktieji, šventais ir mylimais, gailestinga širdimi, gerumu, nuolankumu, romumu ir kantrybe.</w:t>
      </w:r>
    </w:p>
    <w:p w14:paraId="638EE2BF" w14:textId="77777777" w:rsidR="000F7377" w:rsidRDefault="000F7377"/>
    <w:p w14:paraId="7B9DA8E0" w14:textId="77777777" w:rsidR="000F7377" w:rsidRDefault="000F7377">
      <w:r xmlns:w="http://schemas.openxmlformats.org/wordprocessingml/2006/main">
        <w:t xml:space="preserve">2: Hebrajams 12:14 - Siekite taikos su visais ir šventumo, be kurio niekas nematys Viešpaties.</w:t>
      </w:r>
    </w:p>
    <w:p w14:paraId="6A64A45D" w14:textId="77777777" w:rsidR="000F7377" w:rsidRDefault="000F7377"/>
    <w:p w14:paraId="320281E4" w14:textId="77777777" w:rsidR="000F7377" w:rsidRDefault="000F7377">
      <w:r xmlns:w="http://schemas.openxmlformats.org/wordprocessingml/2006/main">
        <w:t xml:space="preserve">Filipiečiams 4:3 Taip pat prašau tavęs, tikrasis jungo drauge, padėk toms moterims, kurios dirbo su manimi skelbdami Evangeliją, taip pat su Klemensu ir kitais mano bendradarbiais, kurių vardai yra gyvenimo knygoje.</w:t>
      </w:r>
    </w:p>
    <w:p w14:paraId="253DD635" w14:textId="77777777" w:rsidR="000F7377" w:rsidRDefault="000F7377"/>
    <w:p w14:paraId="504F6294" w14:textId="77777777" w:rsidR="000F7377" w:rsidRDefault="000F7377">
      <w:r xmlns:w="http://schemas.openxmlformats.org/wordprocessingml/2006/main">
        <w:t xml:space="preserve">Ištrauka Paulius prašo pagalbos savo Evangelijos bendradarbio Klemenso ir kitų bendradarbių, kurių vardai įrašyti gyvenimo knygoje.</w:t>
      </w:r>
    </w:p>
    <w:p w14:paraId="1085B1DE" w14:textId="77777777" w:rsidR="000F7377" w:rsidRDefault="000F7377"/>
    <w:p w14:paraId="74054CEA" w14:textId="77777777" w:rsidR="000F7377" w:rsidRDefault="000F7377">
      <w:r xmlns:w="http://schemas.openxmlformats.org/wordprocessingml/2006/main">
        <w:t xml:space="preserve">1. Bendradarbiavimo galia Evangelijoje</w:t>
      </w:r>
    </w:p>
    <w:p w14:paraId="0A64A0DA" w14:textId="77777777" w:rsidR="000F7377" w:rsidRDefault="000F7377"/>
    <w:p w14:paraId="517B77C7" w14:textId="77777777" w:rsidR="000F7377" w:rsidRDefault="000F7377">
      <w:r xmlns:w="http://schemas.openxmlformats.org/wordprocessingml/2006/main">
        <w:t xml:space="preserve">2. Vardų vertė gyvenimo knygoje</w:t>
      </w:r>
    </w:p>
    <w:p w14:paraId="08AEEA0F" w14:textId="77777777" w:rsidR="000F7377" w:rsidRDefault="000F7377"/>
    <w:p w14:paraId="3955EFFB" w14:textId="77777777" w:rsidR="000F7377" w:rsidRDefault="000F7377">
      <w:r xmlns:w="http://schemas.openxmlformats.org/wordprocessingml/2006/main">
        <w:t xml:space="preserve">1. Romiečiams 1:16 – Nes aš nesigėdiju Kristaus evangelijos, nes tai Dievo galia išgelbėti kiekvieną, kuris tiki; pirmiausia žydui, o taip pat graikui.</w:t>
      </w:r>
    </w:p>
    <w:p w14:paraId="30E4424E" w14:textId="77777777" w:rsidR="000F7377" w:rsidRDefault="000F7377"/>
    <w:p w14:paraId="3FD0872C" w14:textId="77777777" w:rsidR="000F7377" w:rsidRDefault="000F7377">
      <w:r xmlns:w="http://schemas.openxmlformats.org/wordprocessingml/2006/main">
        <w:t xml:space="preserve">2. Apreiškimas 20:15 – Ir kas nebuvo rastas įrašytas į gyvenimo knygą, buvo įmestas į ugnies ežerą.</w:t>
      </w:r>
    </w:p>
    <w:p w14:paraId="3DDE7ED9" w14:textId="77777777" w:rsidR="000F7377" w:rsidRDefault="000F7377"/>
    <w:p w14:paraId="1BB518D6" w14:textId="77777777" w:rsidR="000F7377" w:rsidRDefault="000F7377">
      <w:r xmlns:w="http://schemas.openxmlformats.org/wordprocessingml/2006/main">
        <w:t xml:space="preserve">Filipiečiams 4:4 Visada džiaukitės Viešpatyje, ir vėl sakau: džiaukitės!</w:t>
      </w:r>
    </w:p>
    <w:p w14:paraId="0D868098" w14:textId="77777777" w:rsidR="000F7377" w:rsidRDefault="000F7377"/>
    <w:p w14:paraId="7BFFF931" w14:textId="77777777" w:rsidR="000F7377" w:rsidRDefault="000F7377">
      <w:r xmlns:w="http://schemas.openxmlformats.org/wordprocessingml/2006/main">
        <w:t xml:space="preserve">Ištrauka skatina mus visada rasti džiaugsmą ir pasitenkinimą Viešpatyje.</w:t>
      </w:r>
    </w:p>
    <w:p w14:paraId="2607D2ED" w14:textId="77777777" w:rsidR="000F7377" w:rsidRDefault="000F7377"/>
    <w:p w14:paraId="153386F9" w14:textId="77777777" w:rsidR="000F7377" w:rsidRDefault="000F7377">
      <w:r xmlns:w="http://schemas.openxmlformats.org/wordprocessingml/2006/main">
        <w:t xml:space="preserve">1: Atraskite džiaugsmą ir pasitenkinimą Viešpatyje</w:t>
      </w:r>
    </w:p>
    <w:p w14:paraId="74CDACC3" w14:textId="77777777" w:rsidR="000F7377" w:rsidRDefault="000F7377"/>
    <w:p w14:paraId="1169986C" w14:textId="77777777" w:rsidR="000F7377" w:rsidRDefault="000F7377">
      <w:r xmlns:w="http://schemas.openxmlformats.org/wordprocessingml/2006/main">
        <w:t xml:space="preserve">2: Džiaukis Dievo gerumu</w:t>
      </w:r>
    </w:p>
    <w:p w14:paraId="1B092A26" w14:textId="77777777" w:rsidR="000F7377" w:rsidRDefault="000F7377"/>
    <w:p w14:paraId="49A2AF26"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01261941" w14:textId="77777777" w:rsidR="000F7377" w:rsidRDefault="000F7377"/>
    <w:p w14:paraId="2DA37AED" w14:textId="77777777" w:rsidR="000F7377" w:rsidRDefault="000F7377">
      <w:r xmlns:w="http://schemas.openxmlformats.org/wordprocessingml/2006/main">
        <w:t xml:space="preserve">2: Psalmė 16:11 – Tu man apreiški gyvenimo kelią; tavo akivaizdoje yra džiaugsmo pilnatvė; tavo dešinėje yra malonumai amžinai.</w:t>
      </w:r>
    </w:p>
    <w:p w14:paraId="73AFA54C" w14:textId="77777777" w:rsidR="000F7377" w:rsidRDefault="000F7377"/>
    <w:p w14:paraId="346539BA" w14:textId="77777777" w:rsidR="000F7377" w:rsidRDefault="000F7377">
      <w:r xmlns:w="http://schemas.openxmlformats.org/wordprocessingml/2006/main">
        <w:t xml:space="preserve">Filipiečiams 4:5 Tebūna visiems žinomas jūsų nuosaikumas. Viešpats yra arti.</w:t>
      </w:r>
    </w:p>
    <w:p w14:paraId="2A646006" w14:textId="77777777" w:rsidR="000F7377" w:rsidRDefault="000F7377"/>
    <w:p w14:paraId="67C49CA5" w14:textId="77777777" w:rsidR="000F7377" w:rsidRDefault="000F7377">
      <w:r xmlns:w="http://schemas.openxmlformats.org/wordprocessingml/2006/main">
        <w:t xml:space="preserve">Visada turėtume būti saikingi, nes Viešpats yra arti.</w:t>
      </w:r>
    </w:p>
    <w:p w14:paraId="7CBA574E" w14:textId="77777777" w:rsidR="000F7377" w:rsidRDefault="000F7377"/>
    <w:p w14:paraId="13B444B9" w14:textId="77777777" w:rsidR="000F7377" w:rsidRDefault="000F7377">
      <w:r xmlns:w="http://schemas.openxmlformats.org/wordprocessingml/2006/main">
        <w:t xml:space="preserve">1. Saikingumo svarba – Filipiečiams 4:5</w:t>
      </w:r>
    </w:p>
    <w:p w14:paraId="05BD2A94" w14:textId="77777777" w:rsidR="000F7377" w:rsidRDefault="000F7377"/>
    <w:p w14:paraId="45171A2D" w14:textId="77777777" w:rsidR="000F7377" w:rsidRDefault="000F7377">
      <w:r xmlns:w="http://schemas.openxmlformats.org/wordprocessingml/2006/main">
        <w:t xml:space="preserve">2. Viešpaties artumas – Filipiečiams 4:5</w:t>
      </w:r>
    </w:p>
    <w:p w14:paraId="225402D9" w14:textId="77777777" w:rsidR="000F7377" w:rsidRDefault="000F7377"/>
    <w:p w14:paraId="0BFDF1C9" w14:textId="77777777" w:rsidR="000F7377" w:rsidRDefault="000F7377">
      <w:r xmlns:w="http://schemas.openxmlformats.org/wordprocessingml/2006/main">
        <w:t xml:space="preserve">1. Jokūbo 1:19-20 – Žinokite tai, mano mylimi broliai: kiekvienas tebūna greitas girdėti, lėtas kalbėti, lėtas pykti; nes žmogaus pyktis neatneša Dievo teisumo.</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Galatams 5:22-23 – Bet Dvasios vaisius yra meilė, džiaugsmas, ramybė, kantrybė, gerumas, gerumas, ištikimybė, švelnumas, susivaldymas; prieš tokius dalykus nėra įstatymo.</w:t>
      </w:r>
    </w:p>
    <w:p w14:paraId="4B777DB9" w14:textId="77777777" w:rsidR="000F7377" w:rsidRDefault="000F7377"/>
    <w:p w14:paraId="421F069C" w14:textId="77777777" w:rsidR="000F7377" w:rsidRDefault="000F7377">
      <w:r xmlns:w="http://schemas.openxmlformats.org/wordprocessingml/2006/main">
        <w:t xml:space="preserve">Filipiečiams 4:6 Nieko saugokitės. bet visuose dalykuose malda ir prašymu su padėka jūsų prašymai tebūna žinomi Dievui.</w:t>
      </w:r>
    </w:p>
    <w:p w14:paraId="3B4D77CC" w14:textId="77777777" w:rsidR="000F7377" w:rsidRDefault="000F7377"/>
    <w:p w14:paraId="25F9A0E2" w14:textId="77777777" w:rsidR="000F7377" w:rsidRDefault="000F7377">
      <w:r xmlns:w="http://schemas.openxmlformats.org/wordprocessingml/2006/main">
        <w:t xml:space="preserve">Neturėtume dėl nieko jaudintis, o dėkodami melstis Dievui ir pranešti Jam mūsų prašymus.</w:t>
      </w:r>
    </w:p>
    <w:p w14:paraId="749DB46C" w14:textId="77777777" w:rsidR="000F7377" w:rsidRDefault="000F7377"/>
    <w:p w14:paraId="611F8785" w14:textId="77777777" w:rsidR="000F7377" w:rsidRDefault="000F7377">
      <w:r xmlns:w="http://schemas.openxmlformats.org/wordprocessingml/2006/main">
        <w:t xml:space="preserve">1. Maldos galia: galime pasikliauti malda Dievui, o ne nerimauti.</w:t>
      </w:r>
    </w:p>
    <w:p w14:paraId="119EF5ED" w14:textId="77777777" w:rsidR="000F7377" w:rsidRDefault="000F7377"/>
    <w:p w14:paraId="1A4D3B33" w14:textId="77777777" w:rsidR="000F7377" w:rsidRDefault="000F7377">
      <w:r xmlns:w="http://schemas.openxmlformats.org/wordprocessingml/2006/main">
        <w:t xml:space="preserve">2. Dėkokite: mes galime parodyti savo dėkingumą Dievui, dėkodami Jam savo maldose.</w:t>
      </w:r>
    </w:p>
    <w:p w14:paraId="1FE4CC8D" w14:textId="77777777" w:rsidR="000F7377" w:rsidRDefault="000F7377"/>
    <w:p w14:paraId="2787F978" w14:textId="77777777" w:rsidR="000F7377" w:rsidRDefault="000F7377">
      <w:r xmlns:w="http://schemas.openxmlformats.org/wordprocessingml/2006/main">
        <w:t xml:space="preserve">1. Mato 6:25-34 – Jėzus moko mus nesijaudinti, o pasitikėti Dievu.</w:t>
      </w:r>
    </w:p>
    <w:p w14:paraId="267A2592" w14:textId="77777777" w:rsidR="000F7377" w:rsidRDefault="000F7377"/>
    <w:p w14:paraId="370015A0" w14:textId="77777777" w:rsidR="000F7377" w:rsidRDefault="000F7377">
      <w:r xmlns:w="http://schemas.openxmlformats.org/wordprocessingml/2006/main">
        <w:t xml:space="preserve">2. 1 Tesalonikiečiams 5:16-18 – Turėtume džiaugtis, melstis ir dėkoti bet kokiomis aplinkybėmis.</w:t>
      </w:r>
    </w:p>
    <w:p w14:paraId="194A6ED3" w14:textId="77777777" w:rsidR="000F7377" w:rsidRDefault="000F7377"/>
    <w:p w14:paraId="578A4402" w14:textId="77777777" w:rsidR="000F7377" w:rsidRDefault="000F7377">
      <w:r xmlns:w="http://schemas.openxmlformats.org/wordprocessingml/2006/main">
        <w:t xml:space="preserve">Philippians 4:7 Ir Dievo ramybė, kuri pranoksta bet kokį supratimą, saugos jūsų širdis ir mintis per Kristų Jėzų.</w:t>
      </w:r>
    </w:p>
    <w:p w14:paraId="6E5FD2C5" w14:textId="77777777" w:rsidR="000F7377" w:rsidRDefault="000F7377"/>
    <w:p w14:paraId="6D25CBCC" w14:textId="77777777" w:rsidR="000F7377" w:rsidRDefault="000F7377">
      <w:r xmlns:w="http://schemas.openxmlformats.org/wordprocessingml/2006/main">
        <w:t xml:space="preserve">Dievo ramybė, kuri pranoksta bet kokį žmogišką supratimą, per Jėzų Kristų saugos tikinčiųjų širdis ir protus.</w:t>
      </w:r>
    </w:p>
    <w:p w14:paraId="5E08313E" w14:textId="77777777" w:rsidR="000F7377" w:rsidRDefault="000F7377"/>
    <w:p w14:paraId="7B55F328" w14:textId="77777777" w:rsidR="000F7377" w:rsidRDefault="000F7377">
      <w:r xmlns:w="http://schemas.openxmlformats.org/wordprocessingml/2006/main">
        <w:t xml:space="preserve">1. Neaprėpiama Dievo ramybė – taikos, kurią Dievas mums siūlo per Jėzų Kristų, gelmių tyrinėjimas.</w:t>
      </w:r>
    </w:p>
    <w:p w14:paraId="2B5E4B5B" w14:textId="77777777" w:rsidR="000F7377" w:rsidRDefault="000F7377"/>
    <w:p w14:paraId="5B7DA56B" w14:textId="77777777" w:rsidR="000F7377" w:rsidRDefault="000F7377">
      <w:r xmlns:w="http://schemas.openxmlformats.org/wordprocessingml/2006/main">
        <w:t xml:space="preserve">2. Saugoti savo širdis ir protus – suprasti, kaip apsisaugoti nuo pasaulio ir jo įtakų per Jėzų Kristų.</w:t>
      </w:r>
    </w:p>
    <w:p w14:paraId="7E3FDF05" w14:textId="77777777" w:rsidR="000F7377" w:rsidRDefault="000F7377"/>
    <w:p w14:paraId="735BCB42" w14:textId="77777777" w:rsidR="000F7377" w:rsidRDefault="000F7377">
      <w:r xmlns:w="http://schemas.openxmlformats.org/wordprocessingml/2006/main">
        <w:t xml:space="preserve">1. Jono 14:27 – „Ramybę aš palieku jums, savo ramybę duodu jums. Ne taip, kaip pasaulis duoda, aš jums duodu. Tavo širdis tegul nesijaudina ir nebijo“.</w:t>
      </w:r>
    </w:p>
    <w:p w14:paraId="23919A57" w14:textId="77777777" w:rsidR="000F7377" w:rsidRDefault="000F7377"/>
    <w:p w14:paraId="23DABCB8" w14:textId="77777777" w:rsidR="000F7377" w:rsidRDefault="000F7377">
      <w:r xmlns:w="http://schemas.openxmlformats.org/wordprocessingml/2006/main">
        <w:t xml:space="preserve">2. Izaijas 26:3 – „Tu išlaikysi visiškoje ramybėje tą, kurio mintys sustoja prie tavęs, nes jis tavimi pasitiki“.</w:t>
      </w:r>
    </w:p>
    <w:p w14:paraId="1986B2C4" w14:textId="77777777" w:rsidR="000F7377" w:rsidRDefault="000F7377"/>
    <w:p w14:paraId="5F84CD76" w14:textId="77777777" w:rsidR="000F7377" w:rsidRDefault="000F7377">
      <w:r xmlns:w="http://schemas.openxmlformats.org/wordprocessingml/2006/main">
        <w:t xml:space="preserve">Philippians 4:8 8 Galiausiai, broliai, kas tikra, kas sąžininga, kas teisinga, kas tyra, kas miela, kas yra gerai žinoma. jei yra kokia nors dorybė ir jei yra pagyrimų, pagalvokite apie šiuos dalykus.</w:t>
      </w:r>
    </w:p>
    <w:p w14:paraId="04CB13EB" w14:textId="77777777" w:rsidR="000F7377" w:rsidRDefault="000F7377"/>
    <w:p w14:paraId="7DC7CEFF" w14:textId="77777777" w:rsidR="000F7377" w:rsidRDefault="000F7377">
      <w:r xmlns:w="http://schemas.openxmlformats.org/wordprocessingml/2006/main">
        <w:t xml:space="preserve">Paulius liepia tikintiesiems sutelkti savo mintis į tai, kas yra tiesa, sąžininga, teisinga, tyra, miela, gerai žinoma, dora ir pagirtina.</w:t>
      </w:r>
    </w:p>
    <w:p w14:paraId="755D086A" w14:textId="77777777" w:rsidR="000F7377" w:rsidRDefault="000F7377"/>
    <w:p w14:paraId="0D18CD69" w14:textId="77777777" w:rsidR="000F7377" w:rsidRDefault="000F7377">
      <w:r xmlns:w="http://schemas.openxmlformats.org/wordprocessingml/2006/main">
        <w:t xml:space="preserve">1. Minties galia: kaip mūsų mintys formuoja mūsų gyvenimą</w:t>
      </w:r>
    </w:p>
    <w:p w14:paraId="0B8CF536" w14:textId="77777777" w:rsidR="000F7377" w:rsidRDefault="000F7377"/>
    <w:p w14:paraId="39A7D7B5" w14:textId="77777777" w:rsidR="000F7377" w:rsidRDefault="000F7377">
      <w:r xmlns:w="http://schemas.openxmlformats.org/wordprocessingml/2006/main">
        <w:t xml:space="preserve">2. Teisingo mąstymo svarba: pakeiskite savo mintis, kad pakeistumėte savo gyvenimą</w:t>
      </w:r>
    </w:p>
    <w:p w14:paraId="770B1258" w14:textId="77777777" w:rsidR="000F7377" w:rsidRDefault="000F7377"/>
    <w:p w14:paraId="7ECBA0C4" w14:textId="77777777" w:rsidR="000F7377" w:rsidRDefault="000F7377">
      <w:r xmlns:w="http://schemas.openxmlformats.org/wordprocessingml/2006/main">
        <w:t xml:space="preserve">1. Romiečiams 12:2 „Neprisitaikykite prie šio pasaulio, bet pasikeiskite atnaujindami savo protą, kad išmėgintumėte, kas yra Dievo valia, kas gera, priimtina ir tobula“.</w:t>
      </w:r>
    </w:p>
    <w:p w14:paraId="64E3877F" w14:textId="77777777" w:rsidR="000F7377" w:rsidRDefault="000F7377"/>
    <w:p w14:paraId="07D1FC91" w14:textId="77777777" w:rsidR="000F7377" w:rsidRDefault="000F7377">
      <w:r xmlns:w="http://schemas.openxmlformats.org/wordprocessingml/2006/main">
        <w:t xml:space="preserve">2. Patarlės 23:7 „Kaip jis mąsto savo širdyje, toks ir yra“.</w:t>
      </w:r>
    </w:p>
    <w:p w14:paraId="1DD2E998" w14:textId="77777777" w:rsidR="000F7377" w:rsidRDefault="000F7377"/>
    <w:p w14:paraId="3F58386C" w14:textId="77777777" w:rsidR="000F7377" w:rsidRDefault="000F7377">
      <w:r xmlns:w="http://schemas.openxmlformats.org/wordprocessingml/2006/main">
        <w:t xml:space="preserve">Filipiečiams 4:9 Darykite tai, ką išmokote, gavote, girdėjote ir matėte manyje, ir ramybės Dievas bus su jumis.</w:t>
      </w:r>
    </w:p>
    <w:p w14:paraId="367956A9" w14:textId="77777777" w:rsidR="000F7377" w:rsidRDefault="000F7377"/>
    <w:p w14:paraId="67FE598C" w14:textId="77777777" w:rsidR="000F7377" w:rsidRDefault="000F7377">
      <w:r xmlns:w="http://schemas.openxmlformats.org/wordprocessingml/2006/main">
        <w:t xml:space="preserve">Ši ištrauka skatina tikinčiuosius ir toliau daryti tai, ką išmoko, gavo, girdėjo </w:t>
      </w:r>
      <w:r xmlns:w="http://schemas.openxmlformats.org/wordprocessingml/2006/main">
        <w:lastRenderedPageBreak xmlns:w="http://schemas.openxmlformats.org/wordprocessingml/2006/main"/>
      </w:r>
      <w:r xmlns:w="http://schemas.openxmlformats.org/wordprocessingml/2006/main">
        <w:t xml:space="preserve">ir matė iš Jėzaus, ir Dievas bus su jais ramybėje.</w:t>
      </w:r>
    </w:p>
    <w:p w14:paraId="23BE4CFE" w14:textId="77777777" w:rsidR="000F7377" w:rsidRDefault="000F7377"/>
    <w:p w14:paraId="569C6CC9" w14:textId="77777777" w:rsidR="000F7377" w:rsidRDefault="000F7377">
      <w:r xmlns:w="http://schemas.openxmlformats.org/wordprocessingml/2006/main">
        <w:t xml:space="preserve">1. Viešpaties ramybė: mokykitės iš Jėzaus ir leiskite Dievui jus vadovauti</w:t>
      </w:r>
    </w:p>
    <w:p w14:paraId="4A0643EB" w14:textId="77777777" w:rsidR="000F7377" w:rsidRDefault="000F7377"/>
    <w:p w14:paraId="6D687399" w14:textId="77777777" w:rsidR="000F7377" w:rsidRDefault="000F7377">
      <w:r xmlns:w="http://schemas.openxmlformats.org/wordprocessingml/2006/main">
        <w:t xml:space="preserve">2. Gyventi tuo, ką žinome: sekti Jėzumi ir patirti Viešpaties ramybę</w:t>
      </w:r>
    </w:p>
    <w:p w14:paraId="5B279DA1" w14:textId="77777777" w:rsidR="000F7377" w:rsidRDefault="000F7377"/>
    <w:p w14:paraId="19D71CCE" w14:textId="77777777" w:rsidR="000F7377" w:rsidRDefault="000F7377">
      <w:r xmlns:w="http://schemas.openxmlformats.org/wordprocessingml/2006/main">
        <w:t xml:space="preserve">1. Kolosiečiams 3:16 – Kristaus žodis tegul gyvena jumyse gausiai visos išminties; mokydami ir įspėdami vieni kitus psalmėmis, giesmėmis ir dvasinėmis giesmėmis, su malone savo širdyse giedodami Viešpačiui.</w:t>
      </w:r>
    </w:p>
    <w:p w14:paraId="6C78D337" w14:textId="77777777" w:rsidR="000F7377" w:rsidRDefault="000F7377"/>
    <w:p w14:paraId="724BD0A6" w14:textId="77777777" w:rsidR="000F7377" w:rsidRDefault="000F7377">
      <w:r xmlns:w="http://schemas.openxmlformats.org/wordprocessingml/2006/main">
        <w:t xml:space="preserve">2. Jono 14:27 – Aš palieku jums ramybę, savo ramybę duodu jums. Ne taip, kaip pasaulis duoda, aš jums duodu. Tebūna jūsų širdis sunerimęs ir nebijokite.</w:t>
      </w:r>
    </w:p>
    <w:p w14:paraId="61907141" w14:textId="77777777" w:rsidR="000F7377" w:rsidRDefault="000F7377"/>
    <w:p w14:paraId="7D55BBAD" w14:textId="77777777" w:rsidR="000F7377" w:rsidRDefault="000F7377">
      <w:r xmlns:w="http://schemas.openxmlformats.org/wordprocessingml/2006/main">
        <w:t xml:space="preserve">Filipiečiams 4:10 Bet aš labai džiaugiausi Viešpačiu, kad pagaliau jūsų rūpestis manimi vėl suklestėjo. ir jūs buvote atsargūs, bet neturėjote progos.</w:t>
      </w:r>
    </w:p>
    <w:p w14:paraId="5D0DDFB8" w14:textId="77777777" w:rsidR="000F7377" w:rsidRDefault="000F7377"/>
    <w:p w14:paraId="784C8A0E" w14:textId="77777777" w:rsidR="000F7377" w:rsidRDefault="000F7377">
      <w:r xmlns:w="http://schemas.openxmlformats.org/wordprocessingml/2006/main">
        <w:t xml:space="preserve">Kalbėtojas džiaugėsi Viešpačiu, nes kitų rūpestis juo vėl suklestėjo, nepaisant to, kad iš pradžių jie neturėjo tam galimybės.</w:t>
      </w:r>
    </w:p>
    <w:p w14:paraId="2B5930BA" w14:textId="77777777" w:rsidR="000F7377" w:rsidRDefault="000F7377"/>
    <w:p w14:paraId="17AF09F1" w14:textId="77777777" w:rsidR="000F7377" w:rsidRDefault="000F7377">
      <w:r xmlns:w="http://schemas.openxmlformats.org/wordprocessingml/2006/main">
        <w:t xml:space="preserve">1. Džiaukitės Viešpatyje dėl kitų rūpinimosi palaiminimų.</w:t>
      </w:r>
    </w:p>
    <w:p w14:paraId="311D2922" w14:textId="77777777" w:rsidR="000F7377" w:rsidRDefault="000F7377"/>
    <w:p w14:paraId="46BFDB3D" w14:textId="77777777" w:rsidR="000F7377" w:rsidRDefault="000F7377">
      <w:r xmlns:w="http://schemas.openxmlformats.org/wordprocessingml/2006/main">
        <w:t xml:space="preserve">2. Puoselėkite rūpesčio ir gerumo akimirkas, kurias gauname gyvenime.</w:t>
      </w:r>
    </w:p>
    <w:p w14:paraId="494A7D7D" w14:textId="77777777" w:rsidR="000F7377" w:rsidRDefault="000F7377"/>
    <w:p w14:paraId="49BD0571" w14:textId="77777777" w:rsidR="000F7377" w:rsidRDefault="000F7377">
      <w:r xmlns:w="http://schemas.openxmlformats.org/wordprocessingml/2006/main">
        <w:t xml:space="preserve">1. 1 Tesalonikiečiams 5:18 – „už viską dėkokite, nes tokia yra Dievo valia jums Kristuje Jėzuje“.</w:t>
      </w:r>
    </w:p>
    <w:p w14:paraId="7386A281" w14:textId="77777777" w:rsidR="000F7377" w:rsidRDefault="000F7377"/>
    <w:p w14:paraId="0F1522A1" w14:textId="77777777" w:rsidR="000F7377" w:rsidRDefault="000F7377">
      <w:r xmlns:w="http://schemas.openxmlformats.org/wordprocessingml/2006/main">
        <w:t xml:space="preserve">2. Hebrajams 10:24 – „Ir atsižvelkime vieni į kitus, kad paskatintume meilę ir gerus darbus“.</w:t>
      </w:r>
    </w:p>
    <w:p w14:paraId="38DE4664" w14:textId="77777777" w:rsidR="000F7377" w:rsidRDefault="000F7377"/>
    <w:p w14:paraId="423F443E" w14:textId="77777777" w:rsidR="000F7377" w:rsidRDefault="000F7377">
      <w:r xmlns:w="http://schemas.openxmlformats.org/wordprocessingml/2006/main">
        <w:t xml:space="preserve">Filipiečiams 4:11 Ne todėl, kad kalbu apie stoką, nes išmokau, kad ir kokia būčiau, tuo tenkintis.</w:t>
      </w:r>
    </w:p>
    <w:p w14:paraId="1029D72B" w14:textId="77777777" w:rsidR="000F7377" w:rsidRDefault="000F7377"/>
    <w:p w14:paraId="30303B87" w14:textId="77777777" w:rsidR="000F7377" w:rsidRDefault="000F7377">
      <w:r xmlns:w="http://schemas.openxmlformats.org/wordprocessingml/2006/main">
        <w:t xml:space="preserve">Ištrauka kalba apie pasitenkinimą, neatsižvelgiant į aplinkybes.</w:t>
      </w:r>
    </w:p>
    <w:p w14:paraId="456878A5" w14:textId="77777777" w:rsidR="000F7377" w:rsidRDefault="000F7377"/>
    <w:p w14:paraId="53E91A2C" w14:textId="77777777" w:rsidR="000F7377" w:rsidRDefault="000F7377">
      <w:r xmlns:w="http://schemas.openxmlformats.org/wordprocessingml/2006/main">
        <w:t xml:space="preserve">1. „Patenkinimas: kelias į taiką“</w:t>
      </w:r>
    </w:p>
    <w:p w14:paraId="309DE7B9" w14:textId="77777777" w:rsidR="000F7377" w:rsidRDefault="000F7377"/>
    <w:p w14:paraId="34CF609A" w14:textId="77777777" w:rsidR="000F7377" w:rsidRDefault="000F7377">
      <w:r xmlns:w="http://schemas.openxmlformats.org/wordprocessingml/2006/main">
        <w:t xml:space="preserve">2. „Patenkinimas: užmaskuota palaima“</w:t>
      </w:r>
    </w:p>
    <w:p w14:paraId="12B9B6DC" w14:textId="77777777" w:rsidR="000F7377" w:rsidRDefault="000F7377"/>
    <w:p w14:paraId="79A8D143" w14:textId="77777777" w:rsidR="000F7377" w:rsidRDefault="000F7377">
      <w:r xmlns:w="http://schemas.openxmlformats.org/wordprocessingml/2006/main">
        <w:t xml:space="preserve">1. Mato 6:25-34 – Jėzus moko nesijaudinti dėl materialinio turto.</w:t>
      </w:r>
    </w:p>
    <w:p w14:paraId="5C70F225" w14:textId="77777777" w:rsidR="000F7377" w:rsidRDefault="000F7377"/>
    <w:p w14:paraId="74066A8D" w14:textId="77777777" w:rsidR="000F7377" w:rsidRDefault="000F7377">
      <w:r xmlns:w="http://schemas.openxmlformats.org/wordprocessingml/2006/main">
        <w:t xml:space="preserve">2. Jokūbo 1:2-4 – Tikėjimo ir džiaugsmo išbandymas išbandymuose.</w:t>
      </w:r>
    </w:p>
    <w:p w14:paraId="35329FC1" w14:textId="77777777" w:rsidR="000F7377" w:rsidRDefault="000F7377"/>
    <w:p w14:paraId="722784C1" w14:textId="77777777" w:rsidR="000F7377" w:rsidRDefault="000F7377">
      <w:r xmlns:w="http://schemas.openxmlformats.org/wordprocessingml/2006/main">
        <w:t xml:space="preserve">Filipiečiams 4:12 Žinau ir nusižeminti, ir pasisotinti: visur ir viskuo esu įsakyta sočiai ir alkani, ir gausiai, ir kentėti.</w:t>
      </w:r>
    </w:p>
    <w:p w14:paraId="711CD18D" w14:textId="77777777" w:rsidR="000F7377" w:rsidRDefault="000F7377"/>
    <w:p w14:paraId="79A00EB9" w14:textId="77777777" w:rsidR="000F7377" w:rsidRDefault="000F7377">
      <w:r xmlns:w="http://schemas.openxmlformats.org/wordprocessingml/2006/main">
        <w:t xml:space="preserve">Ši ištrauka skatina mus likti patenkintiems bet kokiomis aplinkybėmis, nesvarbu, ar yra daug, ar trūksta.</w:t>
      </w:r>
    </w:p>
    <w:p w14:paraId="0C61BCD5" w14:textId="77777777" w:rsidR="000F7377" w:rsidRDefault="000F7377"/>
    <w:p w14:paraId="1C95E0F7" w14:textId="77777777" w:rsidR="000F7377" w:rsidRDefault="000F7377">
      <w:r xmlns:w="http://schemas.openxmlformats.org/wordprocessingml/2006/main">
        <w:t xml:space="preserve">1: „Patenkinimas gausa ir trūkumas“</w:t>
      </w:r>
    </w:p>
    <w:p w14:paraId="3CE4364D" w14:textId="77777777" w:rsidR="000F7377" w:rsidRDefault="000F7377"/>
    <w:p w14:paraId="1A040842" w14:textId="77777777" w:rsidR="000F7377" w:rsidRDefault="000F7377">
      <w:r xmlns:w="http://schemas.openxmlformats.org/wordprocessingml/2006/main">
        <w:t xml:space="preserve">2: „Visuose dalykuose rasti pusiausvyrą“</w:t>
      </w:r>
    </w:p>
    <w:p w14:paraId="27BD8F1D" w14:textId="77777777" w:rsidR="000F7377" w:rsidRDefault="000F7377"/>
    <w:p w14:paraId="2E281BC9" w14:textId="77777777" w:rsidR="000F7377" w:rsidRDefault="000F7377">
      <w:r xmlns:w="http://schemas.openxmlformats.org/wordprocessingml/2006/main">
        <w:t xml:space="preserve">1: Psalmė 37:3-5 – Pasitikėk Viešpačiu ir daryk gera; gyventi žemėje ir mėgautis saugia ganykla. Džiaukis Viešpačiu, ir jis įvykdys tavo širdies troškimus. Pavesk savo kelią Viešpačiui; pasitikėk juo ir jis tai padarys.</w:t>
      </w:r>
    </w:p>
    <w:p w14:paraId="53BEB61A" w14:textId="77777777" w:rsidR="000F7377" w:rsidRDefault="000F7377"/>
    <w:p w14:paraId="565CD33E" w14:textId="77777777" w:rsidR="000F7377" w:rsidRDefault="000F7377">
      <w:r xmlns:w="http://schemas.openxmlformats.org/wordprocessingml/2006/main">
        <w:t xml:space="preserve">2: Jokūbo 4:13-15 - Ateik dabar, jūs, kurie sakote: „Šiandien arba rytoj mes eisime į tokį ir tokį miestą ir praleisime ten metus, prekiaujame ir uždirbsime pelno“ – bet jūs nežinote, kas bus rytoj. atsinešti. Koks tavo gyvenimas? Nes tu esi migla, kuri trumpam pasirodo, o paskui išnyksta. Vietoj to turėtumėte pasakyti: „Jei Viešpats nori, mes gyvensime ir darysime tą ar aną“.</w:t>
      </w:r>
    </w:p>
    <w:p w14:paraId="4220DC85" w14:textId="77777777" w:rsidR="000F7377" w:rsidRDefault="000F7377"/>
    <w:p w14:paraId="01B8C2D8" w14:textId="77777777" w:rsidR="000F7377" w:rsidRDefault="000F7377">
      <w:r xmlns:w="http://schemas.openxmlformats.org/wordprocessingml/2006/main">
        <w:t xml:space="preserve">Filipiečiams 4:13 Aš viską galiu per Kristų, kuris mane stiprina.</w:t>
      </w:r>
    </w:p>
    <w:p w14:paraId="28179ADB" w14:textId="77777777" w:rsidR="000F7377" w:rsidRDefault="000F7377"/>
    <w:p w14:paraId="2C9C9ADB" w14:textId="77777777" w:rsidR="000F7377" w:rsidRDefault="000F7377">
      <w:r xmlns:w="http://schemas.openxmlformats.org/wordprocessingml/2006/main">
        <w:t xml:space="preserve">Šioje ištraukoje pabrėžiama Jėzaus Kristaus galia, padedanti mums įveikti visas gyvenimo kliūtis.</w:t>
      </w:r>
    </w:p>
    <w:p w14:paraId="0EED7F21" w14:textId="77777777" w:rsidR="000F7377" w:rsidRDefault="000F7377"/>
    <w:p w14:paraId="4832D7F9" w14:textId="77777777" w:rsidR="000F7377" w:rsidRDefault="000F7377">
      <w:r xmlns:w="http://schemas.openxmlformats.org/wordprocessingml/2006/main">
        <w:t xml:space="preserve">1. Jėzaus stiprybė: kaip galime ką nors pasiekti su Jo pagalba</w:t>
      </w:r>
    </w:p>
    <w:p w14:paraId="61945421" w14:textId="77777777" w:rsidR="000F7377" w:rsidRDefault="000F7377"/>
    <w:p w14:paraId="126C6CAE" w14:textId="77777777" w:rsidR="000F7377" w:rsidRDefault="000F7377">
      <w:r xmlns:w="http://schemas.openxmlformats.org/wordprocessingml/2006/main">
        <w:t xml:space="preserve">2. Neįmanomo pasiekimas: Jėzaus galia įveikti kiekvieną iššūkį</w:t>
      </w:r>
    </w:p>
    <w:p w14:paraId="6491F7E5" w14:textId="77777777" w:rsidR="000F7377" w:rsidRDefault="000F7377"/>
    <w:p w14:paraId="4EDFFE3B" w14:textId="77777777" w:rsidR="000F7377" w:rsidRDefault="000F7377">
      <w:r xmlns:w="http://schemas.openxmlformats.org/wordprocessingml/2006/main">
        <w:t xml:space="preserve">1. Mato 19:26 - Bet Jėzus pažiūrėjo [juos] ir tarė: Žmonėms tai neįmanoma. bet Dievui viskas įmanoma.</w:t>
      </w:r>
    </w:p>
    <w:p w14:paraId="022908CF" w14:textId="77777777" w:rsidR="000F7377" w:rsidRDefault="000F7377"/>
    <w:p w14:paraId="7B43ABD6" w14:textId="77777777" w:rsidR="000F7377" w:rsidRDefault="000F7377">
      <w:r xmlns:w="http://schemas.openxmlformats.org/wordprocessingml/2006/main">
        <w:t xml:space="preserve">2. Efeziečiams 3:20 - Dabar tam, kuris gali padaryti daugiau, nei mes prašome ar galvojame, pagal mumyse veikiančią jėgą.</w:t>
      </w:r>
    </w:p>
    <w:p w14:paraId="6E242B40" w14:textId="77777777" w:rsidR="000F7377" w:rsidRDefault="000F7377"/>
    <w:p w14:paraId="7C9C266A" w14:textId="77777777" w:rsidR="000F7377" w:rsidRDefault="000F7377">
      <w:r xmlns:w="http://schemas.openxmlformats.org/wordprocessingml/2006/main">
        <w:t xml:space="preserve">Philippians 4:14 14 Tačiau jūs gerai padarėte, kad bendravote su mano vargais.</w:t>
      </w:r>
    </w:p>
    <w:p w14:paraId="0D7AAD91" w14:textId="77777777" w:rsidR="000F7377" w:rsidRDefault="000F7377"/>
    <w:p w14:paraId="36614D4C" w14:textId="77777777" w:rsidR="000F7377" w:rsidRDefault="000F7377">
      <w:r xmlns:w="http://schemas.openxmlformats.org/wordprocessingml/2006/main">
        <w:t xml:space="preserve">Šioje ištraukoje kalbama apie filipiečių dosnumą tenkinant Pauliaus poreikius jo kančiose.</w:t>
      </w:r>
    </w:p>
    <w:p w14:paraId="4DDF2A3C" w14:textId="77777777" w:rsidR="000F7377" w:rsidRDefault="000F7377"/>
    <w:p w14:paraId="05642088" w14:textId="77777777" w:rsidR="000F7377" w:rsidRDefault="000F7377">
      <w:r xmlns:w="http://schemas.openxmlformats.org/wordprocessingml/2006/main">
        <w:t xml:space="preserve">1: Dosnumas yra dvasios vaisius.</w:t>
      </w:r>
    </w:p>
    <w:p w14:paraId="6D40C7FC" w14:textId="77777777" w:rsidR="000F7377" w:rsidRDefault="000F7377"/>
    <w:p w14:paraId="694512CB" w14:textId="77777777" w:rsidR="000F7377" w:rsidRDefault="000F7377">
      <w:r xmlns:w="http://schemas.openxmlformats.org/wordprocessingml/2006/main">
        <w:t xml:space="preserve">2: Dievas apdovanoja dosnumą.</w:t>
      </w:r>
    </w:p>
    <w:p w14:paraId="19EEE684" w14:textId="77777777" w:rsidR="000F7377" w:rsidRDefault="000F7377"/>
    <w:p w14:paraId="7D0E1796" w14:textId="77777777" w:rsidR="000F7377" w:rsidRDefault="000F7377">
      <w:r xmlns:w="http://schemas.openxmlformats.org/wordprocessingml/2006/main">
        <w:t xml:space="preserve">1: Luko 6:38 - "Duok, ir tau bus duota: geras, prispaustas, sukratytas ir perbėgęs saikas bus įdėtas į krūtinę. atgal pas tave“.</w:t>
      </w:r>
    </w:p>
    <w:p w14:paraId="20ABDA31" w14:textId="77777777" w:rsidR="000F7377" w:rsidRDefault="000F7377"/>
    <w:p w14:paraId="7BDE57A6" w14:textId="77777777" w:rsidR="000F7377" w:rsidRDefault="000F7377">
      <w:r xmlns:w="http://schemas.openxmlformats.org/wordprocessingml/2006/main">
        <w:t xml:space="preserve">2: Galatams 6:7-8 - "Neapsigaukite, Dievas nesišaipo, nes ką žmogus sėja, tą ir pjaus. Nes kas sėja savo kūnui, tas pjaus kūno sugedimą, o kas sėja Dvasiai Dvasios valia pjaus amžinąjį gyvenimą“.</w:t>
      </w:r>
    </w:p>
    <w:p w14:paraId="1BD570F2" w14:textId="77777777" w:rsidR="000F7377" w:rsidRDefault="000F7377"/>
    <w:p w14:paraId="665AAE48" w14:textId="77777777" w:rsidR="000F7377" w:rsidRDefault="000F7377">
      <w:r xmlns:w="http://schemas.openxmlformats.org/wordprocessingml/2006/main">
        <w:t xml:space="preserve">Philippians 4:15 15 Dabar ir jūs filipiečiai žinote, kad Evangelijos pradžioje, kai išvykau iš Makedonijos, jokia bažnyčia su manimi nekalbėjo apie davimą ir gavimą, o tik jūs.</w:t>
      </w:r>
    </w:p>
    <w:p w14:paraId="3FDCED1A" w14:textId="77777777" w:rsidR="000F7377" w:rsidRDefault="000F7377"/>
    <w:p w14:paraId="1980DC55" w14:textId="77777777" w:rsidR="000F7377" w:rsidRDefault="000F7377">
      <w:r xmlns:w="http://schemas.openxmlformats.org/wordprocessingml/2006/main">
        <w:t xml:space="preserve">Paulius padėkojo Filipų bažnyčiai už dosnią finansinę paramą jo tarnybai.</w:t>
      </w:r>
    </w:p>
    <w:p w14:paraId="7F917334" w14:textId="77777777" w:rsidR="000F7377" w:rsidRDefault="000F7377"/>
    <w:p w14:paraId="09FD994A" w14:textId="77777777" w:rsidR="000F7377" w:rsidRDefault="000F7377">
      <w:r xmlns:w="http://schemas.openxmlformats.org/wordprocessingml/2006/main">
        <w:t xml:space="preserve">1. Filipų bažnyčios dosnumas: dievobaimingo gyvenimo pavyzdys</w:t>
      </w:r>
    </w:p>
    <w:p w14:paraId="60EE680C" w14:textId="77777777" w:rsidR="000F7377" w:rsidRDefault="000F7377"/>
    <w:p w14:paraId="351A8F18" w14:textId="77777777" w:rsidR="000F7377" w:rsidRDefault="000F7377">
      <w:r xmlns:w="http://schemas.openxmlformats.org/wordprocessingml/2006/main">
        <w:t xml:space="preserve">2. Davimo ir gavimo Kristaus Kūne palaiminimai</w:t>
      </w:r>
    </w:p>
    <w:p w14:paraId="56F0536D" w14:textId="77777777" w:rsidR="000F7377" w:rsidRDefault="000F7377"/>
    <w:p w14:paraId="5CBD4FEB" w14:textId="77777777" w:rsidR="000F7377" w:rsidRDefault="000F7377">
      <w:r xmlns:w="http://schemas.openxmlformats.org/wordprocessingml/2006/main">
        <w:t xml:space="preserve">1. 2 Korintiečiams 9:7 - "Kiekvienas turi duoti taip, kaip yra nusprendęs savo širdyje, ne nenoriai ar priverstas, nes Dievas myli linksmą davėją."</w:t>
      </w:r>
    </w:p>
    <w:p w14:paraId="65AFC39C" w14:textId="77777777" w:rsidR="000F7377" w:rsidRDefault="000F7377"/>
    <w:p w14:paraId="22F01E53" w14:textId="77777777" w:rsidR="000F7377" w:rsidRDefault="000F7377">
      <w:r xmlns:w="http://schemas.openxmlformats.org/wordprocessingml/2006/main">
        <w:t xml:space="preserve">2. Luko 6:38 – „Duok, ir tau bus duota. Gera priemonė, prispausta, suplakta ir perbėgusi, bus įpilta į glėbį. Nes tuo matu, kurį naudosi, tau bus atmatuota“.</w:t>
      </w:r>
    </w:p>
    <w:p w14:paraId="70C82A25" w14:textId="77777777" w:rsidR="000F7377" w:rsidRDefault="000F7377"/>
    <w:p w14:paraId="4A05BF08" w14:textId="77777777" w:rsidR="000F7377" w:rsidRDefault="000F7377">
      <w:r xmlns:w="http://schemas.openxmlformats.org/wordprocessingml/2006/main">
        <w:t xml:space="preserve">Philippians 4:16 16 Juk net ir į Tesaloniką jūs siuntėte kartą ir vėl, kai man reikia.</w:t>
      </w:r>
    </w:p>
    <w:p w14:paraId="597E7DD5" w14:textId="77777777" w:rsidR="000F7377" w:rsidRDefault="000F7377"/>
    <w:p w14:paraId="64AE2BBE" w14:textId="77777777" w:rsidR="000F7377" w:rsidRDefault="000F7377">
      <w:r xmlns:w="http://schemas.openxmlformats.org/wordprocessingml/2006/main">
        <w:t xml:space="preserve">Ištrauka pasakoja apie filipiečius, siunčiančius pagalbą Pauliui į Tesalonikus.</w:t>
      </w:r>
    </w:p>
    <w:p w14:paraId="08D11049" w14:textId="77777777" w:rsidR="000F7377" w:rsidRDefault="000F7377"/>
    <w:p w14:paraId="576A8873" w14:textId="77777777" w:rsidR="000F7377" w:rsidRDefault="000F7377">
      <w:r xmlns:w="http://schemas.openxmlformats.org/wordprocessingml/2006/main">
        <w:t xml:space="preserve">1. Dosnumo galia: kaip galima dovanoti kitiems</w:t>
      </w:r>
    </w:p>
    <w:p w14:paraId="2D018C01" w14:textId="77777777" w:rsidR="000F7377" w:rsidRDefault="000F7377"/>
    <w:p w14:paraId="2F64CF3E" w14:textId="77777777" w:rsidR="000F7377" w:rsidRDefault="000F7377">
      <w:r xmlns:w="http://schemas.openxmlformats.org/wordprocessingml/2006/main">
        <w:t xml:space="preserve">2. Džiaugsmas padėti kitiems: kaip mes visi galime ką nors pakeisti</w:t>
      </w:r>
    </w:p>
    <w:p w14:paraId="496F3EF0" w14:textId="77777777" w:rsidR="000F7377" w:rsidRDefault="000F7377"/>
    <w:p w14:paraId="4BCE469E" w14:textId="77777777" w:rsidR="000F7377" w:rsidRDefault="000F7377">
      <w:r xmlns:w="http://schemas.openxmlformats.org/wordprocessingml/2006/main">
        <w:t xml:space="preserve">1. Luko 6:38 – „Duok, ir tau bus duota. Geras saikas, prispaustas, suplaktas ir perbėgęs, bus išpiltas į tavo glėbį. tu."</w:t>
      </w:r>
    </w:p>
    <w:p w14:paraId="4377F58A" w14:textId="77777777" w:rsidR="000F7377" w:rsidRDefault="000F7377"/>
    <w:p w14:paraId="6C137650" w14:textId="77777777" w:rsidR="000F7377" w:rsidRDefault="000F7377">
      <w:r xmlns:w="http://schemas.openxmlformats.org/wordprocessingml/2006/main">
        <w:t xml:space="preserve">2. Mato 10:8 – „Gydyk ligonius, prikelk mirusius, apvalyk raupsuotuosius, išvaryk demonus. Nemokamai gavai, dovanok“.</w:t>
      </w:r>
    </w:p>
    <w:p w14:paraId="41AECA55" w14:textId="77777777" w:rsidR="000F7377" w:rsidRDefault="000F7377"/>
    <w:p w14:paraId="6994EEAD" w14:textId="77777777" w:rsidR="000F7377" w:rsidRDefault="000F7377">
      <w:r xmlns:w="http://schemas.openxmlformats.org/wordprocessingml/2006/main">
        <w:t xml:space="preserve">Filipiečiams 4:17 Ne todėl, kad trokštu dovanos, bet aš trokštu vaisių, kurių gausu jūsų sąskaita.</w:t>
      </w:r>
    </w:p>
    <w:p w14:paraId="11954DD9" w14:textId="77777777" w:rsidR="000F7377" w:rsidRDefault="000F7377"/>
    <w:p w14:paraId="27D83FFF" w14:textId="77777777" w:rsidR="000F7377" w:rsidRDefault="000F7377">
      <w:r xmlns:w="http://schemas.openxmlformats.org/wordprocessingml/2006/main">
        <w:t xml:space="preserve">Paulius ragina filipiečius atsiduoti jo misionieriškam darbui ne iš pareigos, o iš meilės ir džiaugsmo.</w:t>
      </w:r>
    </w:p>
    <w:p w14:paraId="2E1BDC06" w14:textId="77777777" w:rsidR="000F7377" w:rsidRDefault="000F7377"/>
    <w:p w14:paraId="7DD4A978" w14:textId="77777777" w:rsidR="000F7377" w:rsidRDefault="000F7377">
      <w:r xmlns:w="http://schemas.openxmlformats.org/wordprocessingml/2006/main">
        <w:t xml:space="preserve">1. Džiaugsmingas dosnumas: galia duoti su dėkinga širdimi</w:t>
      </w:r>
    </w:p>
    <w:p w14:paraId="627651E2" w14:textId="77777777" w:rsidR="000F7377" w:rsidRDefault="000F7377"/>
    <w:p w14:paraId="70303D84" w14:textId="77777777" w:rsidR="000F7377" w:rsidRDefault="000F7377">
      <w:r xmlns:w="http://schemas.openxmlformats.org/wordprocessingml/2006/main">
        <w:t xml:space="preserve">2. Dovanojimo palaiminimai: kodėl turėtume dovanoti be lūkesčių</w:t>
      </w:r>
    </w:p>
    <w:p w14:paraId="05B4D8CF" w14:textId="77777777" w:rsidR="000F7377" w:rsidRDefault="000F7377"/>
    <w:p w14:paraId="05EE2763" w14:textId="77777777" w:rsidR="000F7377" w:rsidRDefault="000F7377">
      <w:r xmlns:w="http://schemas.openxmlformats.org/wordprocessingml/2006/main">
        <w:t xml:space="preserve">1. 2 Korintiečiams 9:6-8</w:t>
      </w:r>
    </w:p>
    <w:p w14:paraId="1C69BE8F" w14:textId="77777777" w:rsidR="000F7377" w:rsidRDefault="000F7377"/>
    <w:p w14:paraId="1FC03344" w14:textId="77777777" w:rsidR="000F7377" w:rsidRDefault="000F7377">
      <w:r xmlns:w="http://schemas.openxmlformats.org/wordprocessingml/2006/main">
        <w:t xml:space="preserve">2. Luko 6:38</w:t>
      </w:r>
    </w:p>
    <w:p w14:paraId="2B7B7DD6" w14:textId="77777777" w:rsidR="000F7377" w:rsidRDefault="000F7377"/>
    <w:p w14:paraId="3B97552E" w14:textId="77777777" w:rsidR="000F7377" w:rsidRDefault="000F7377">
      <w:r xmlns:w="http://schemas.openxmlformats.org/wordprocessingml/2006/main">
        <w:t xml:space="preserve">Philippians 4:18 18 Bet aš visko turiu ir turiu daug. Esu sotus, gavęs iš Epafrodito tai, ką iš jūsų siuntėte, malonų kvapą, malonią, Dievui patinkančią auką.</w:t>
      </w:r>
    </w:p>
    <w:p w14:paraId="37ABA8C4" w14:textId="77777777" w:rsidR="000F7377" w:rsidRDefault="000F7377"/>
    <w:p w14:paraId="4F7645FD" w14:textId="77777777" w:rsidR="000F7377" w:rsidRDefault="000F7377">
      <w:r xmlns:w="http://schemas.openxmlformats.org/wordprocessingml/2006/main">
        <w:t xml:space="preserve">Apaštalas Paulius buvo palaimintas dosnia filipiečių dovana, kuri buvo maloni ir priimtina auka Dievui.</w:t>
      </w:r>
    </w:p>
    <w:p w14:paraId="0767CC23" w14:textId="77777777" w:rsidR="000F7377" w:rsidRDefault="000F7377"/>
    <w:p w14:paraId="340F0A4C" w14:textId="77777777" w:rsidR="000F7377" w:rsidRDefault="000F7377">
      <w:r xmlns:w="http://schemas.openxmlformats.org/wordprocessingml/2006/main">
        <w:t xml:space="preserve">1. Dėkingumo ugdymas: kaip vertinti Dievo palaiminimus</w:t>
      </w:r>
    </w:p>
    <w:p w14:paraId="400AC633" w14:textId="77777777" w:rsidR="000F7377" w:rsidRDefault="000F7377"/>
    <w:p w14:paraId="78625C07" w14:textId="77777777" w:rsidR="000F7377" w:rsidRDefault="000F7377">
      <w:r xmlns:w="http://schemas.openxmlformats.org/wordprocessingml/2006/main">
        <w:t xml:space="preserve">2. Dosnumo galia: kaip dovanoti tyra širdimi</w:t>
      </w:r>
    </w:p>
    <w:p w14:paraId="70718003" w14:textId="77777777" w:rsidR="000F7377" w:rsidRDefault="000F7377"/>
    <w:p w14:paraId="4D48DC83" w14:textId="77777777" w:rsidR="000F7377" w:rsidRDefault="000F7377">
      <w:r xmlns:w="http://schemas.openxmlformats.org/wordprocessingml/2006/main">
        <w:t xml:space="preserve">1. 2 Korintiečiams 9:6-7 – „Atminkite tai: kas šykščiai sėja, šykščiai ir pjaus, o kas dosniai sėja, tas ir gausiai pjaus. Kiekvienas iš jūsų turėtų duoti tai, ką širdyje nusprendėte duoti, o ne nenoriai ar priverstinai, nes Dievas myli linksmą davėją.</w:t>
      </w:r>
    </w:p>
    <w:p w14:paraId="7F407D4E" w14:textId="77777777" w:rsidR="000F7377" w:rsidRDefault="000F7377"/>
    <w:p w14:paraId="681412DE" w14:textId="77777777" w:rsidR="000F7377" w:rsidRDefault="000F7377">
      <w:r xmlns:w="http://schemas.openxmlformats.org/wordprocessingml/2006/main">
        <w:t xml:space="preserve">2. Hebrajams 13:16 – „Ir nepamirškite daryti gera ir dalytis su kitais, nes tokiomis aukomis Dievas patinka“.</w:t>
      </w:r>
    </w:p>
    <w:p w14:paraId="6524C076" w14:textId="77777777" w:rsidR="000F7377" w:rsidRDefault="000F7377"/>
    <w:p w14:paraId="4DF86BB2" w14:textId="77777777" w:rsidR="000F7377" w:rsidRDefault="000F7377">
      <w:r xmlns:w="http://schemas.openxmlformats.org/wordprocessingml/2006/main">
        <w:t xml:space="preserve">Filipiečiams 4:19 Bet mano Dievas patenkins visus jūsų poreikius pagal savo šlovės turtus per Kristų Jėzų.</w:t>
      </w:r>
    </w:p>
    <w:p w14:paraId="4E487D08" w14:textId="77777777" w:rsidR="000F7377" w:rsidRDefault="000F7377"/>
    <w:p w14:paraId="4DF16EED" w14:textId="77777777" w:rsidR="000F7377" w:rsidRDefault="000F7377">
      <w:r xmlns:w="http://schemas.openxmlformats.org/wordprocessingml/2006/main">
        <w:t xml:space="preserve">Dievas patenkins visus mūsų poreikius pagal savo šlovingus turtus Kristuje Jėzuje.</w:t>
      </w:r>
    </w:p>
    <w:p w14:paraId="42395DD4" w14:textId="77777777" w:rsidR="000F7377" w:rsidRDefault="000F7377"/>
    <w:p w14:paraId="2DD15ECA" w14:textId="77777777" w:rsidR="000F7377" w:rsidRDefault="000F7377">
      <w:r xmlns:w="http://schemas.openxmlformats.org/wordprocessingml/2006/main">
        <w:t xml:space="preserve">1. Dievas yra tiekėjas: pasitikėkime Juo</w:t>
      </w:r>
    </w:p>
    <w:p w14:paraId="542E3DE1" w14:textId="77777777" w:rsidR="000F7377" w:rsidRDefault="000F7377"/>
    <w:p w14:paraId="0D08BA0E" w14:textId="77777777" w:rsidR="000F7377" w:rsidRDefault="000F7377">
      <w:r xmlns:w="http://schemas.openxmlformats.org/wordprocessingml/2006/main">
        <w:t xml:space="preserve">2. Pasikliauti Dievu, kad jis aprūpins jį prireikus</w:t>
      </w:r>
    </w:p>
    <w:p w14:paraId="22D67258" w14:textId="77777777" w:rsidR="000F7377" w:rsidRDefault="000F7377"/>
    <w:p w14:paraId="17ED69D8" w14:textId="77777777" w:rsidR="000F7377" w:rsidRDefault="000F7377">
      <w:r xmlns:w="http://schemas.openxmlformats.org/wordprocessingml/2006/main">
        <w:t xml:space="preserve">1. Mato 6:25-34 – Nesirūpinkite savo gyvybe, ką valgysite ar gersite, ar savo kūno, ką vilkėsite.</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145:15-16 – Viešpats yra teisus visuose savo keliuose ir malonus visuose savo darbuose.</w:t>
      </w:r>
    </w:p>
    <w:p w14:paraId="41418BAD" w14:textId="77777777" w:rsidR="000F7377" w:rsidRDefault="000F7377"/>
    <w:p w14:paraId="0A983F9F" w14:textId="77777777" w:rsidR="000F7377" w:rsidRDefault="000F7377">
      <w:r xmlns:w="http://schemas.openxmlformats.org/wordprocessingml/2006/main">
        <w:t xml:space="preserve">Filipiečiams 4:20 Dabar šlovė Dievui ir mūsų Tėvui per amžių amžius. Amen.</w:t>
      </w:r>
    </w:p>
    <w:p w14:paraId="0DCD6D17" w14:textId="77777777" w:rsidR="000F7377" w:rsidRDefault="000F7377"/>
    <w:p w14:paraId="1CDEB2EC" w14:textId="77777777" w:rsidR="000F7377" w:rsidRDefault="000F7377">
      <w:r xmlns:w="http://schemas.openxmlformats.org/wordprocessingml/2006/main">
        <w:t xml:space="preserve">Ši ištrauka yra trumpa doksologija, šlovinanti Dievą ir Jo amžinąją šlovę.</w:t>
      </w:r>
    </w:p>
    <w:p w14:paraId="2682B79E" w14:textId="77777777" w:rsidR="000F7377" w:rsidRDefault="000F7377"/>
    <w:p w14:paraId="7FCADE7E" w14:textId="77777777" w:rsidR="000F7377" w:rsidRDefault="000F7377">
      <w:r xmlns:w="http://schemas.openxmlformats.org/wordprocessingml/2006/main">
        <w:t xml:space="preserve">1: Dievas yra mūsų Tėvas ir nusipelno mūsų šlovės už Jo amžinąją šlovę.</w:t>
      </w:r>
    </w:p>
    <w:p w14:paraId="24C68D86" w14:textId="77777777" w:rsidR="000F7377" w:rsidRDefault="000F7377"/>
    <w:p w14:paraId="703009FF" w14:textId="77777777" w:rsidR="000F7377" w:rsidRDefault="000F7377">
      <w:r xmlns:w="http://schemas.openxmlformats.org/wordprocessingml/2006/main">
        <w:t xml:space="preserve">2: Leisdami Dievo šlovei šviesti mūsų gyvenimuose, skatiname kitus siekti Jo didybės.</w:t>
      </w:r>
    </w:p>
    <w:p w14:paraId="7DFC5DF0" w14:textId="77777777" w:rsidR="000F7377" w:rsidRDefault="000F7377"/>
    <w:p w14:paraId="55ACCC61" w14:textId="77777777" w:rsidR="000F7377" w:rsidRDefault="000F7377">
      <w:r xmlns:w="http://schemas.openxmlformats.org/wordprocessingml/2006/main">
        <w:t xml:space="preserve">1: Jokūbo 1:17 - Kiekviena gera ir tobula dovana yra iš viršaus, nužengusi nuo dangiškųjų šviesų Tėvo, kuris nesikeičia kaip besikeičiantys šešėliai.</w:t>
      </w:r>
    </w:p>
    <w:p w14:paraId="61297962" w14:textId="77777777" w:rsidR="000F7377" w:rsidRDefault="000F7377"/>
    <w:p w14:paraId="0F227DC5" w14:textId="77777777" w:rsidR="000F7377" w:rsidRDefault="000F7377">
      <w:r xmlns:w="http://schemas.openxmlformats.org/wordprocessingml/2006/main">
        <w:t xml:space="preserve">2: Psalmė 145:1-3 – Aš išaukštinsiu tave, mano Dieve Karaliau; Aš girsiu tavo vardą per amžius. Kiekvieną dieną šlovinsiu tave ir šlovinsiu tavo vardą per amžius. Didis yra Viešpats ir labiausiai vertas šlovės; jo didybės niekas negali suvokti.</w:t>
      </w:r>
    </w:p>
    <w:p w14:paraId="393FA7E3" w14:textId="77777777" w:rsidR="000F7377" w:rsidRDefault="000F7377"/>
    <w:p w14:paraId="5A188794" w14:textId="77777777" w:rsidR="000F7377" w:rsidRDefault="000F7377">
      <w:r xmlns:w="http://schemas.openxmlformats.org/wordprocessingml/2006/main">
        <w:t xml:space="preserve">Filipiečiams 4:21 Sveikinkite kiekvieną šventąjį Kristuje Jėzuje. Broliai, kurie yra su manimi, sveikina jus.</w:t>
      </w:r>
    </w:p>
    <w:p w14:paraId="7A1629FB" w14:textId="77777777" w:rsidR="000F7377" w:rsidRDefault="000F7377"/>
    <w:p w14:paraId="3F556DA2" w14:textId="77777777" w:rsidR="000F7377" w:rsidRDefault="000F7377">
      <w:r xmlns:w="http://schemas.openxmlformats.org/wordprocessingml/2006/main">
        <w:t xml:space="preserve">Ši ištrauka yra apaštalo Pauliaus sveikinimas tikintiesiems Filipuose, skatinantis juos sveikinti vieni kitus Jėzaus vardu.</w:t>
      </w:r>
    </w:p>
    <w:p w14:paraId="4B5BA59C" w14:textId="77777777" w:rsidR="000F7377" w:rsidRDefault="000F7377"/>
    <w:p w14:paraId="15ED2FA3" w14:textId="77777777" w:rsidR="000F7377" w:rsidRDefault="000F7377">
      <w:r xmlns:w="http://schemas.openxmlformats.org/wordprocessingml/2006/main">
        <w:t xml:space="preserve">1. Pasisveikinimo galia Jėzuje: kaip mažas pasikeitimas gerumu gali turėti didelį poveikį</w:t>
      </w:r>
    </w:p>
    <w:p w14:paraId="47492B26" w14:textId="77777777" w:rsidR="000F7377" w:rsidRDefault="000F7377"/>
    <w:p w14:paraId="5D092DB7" w14:textId="77777777" w:rsidR="000F7377" w:rsidRDefault="000F7377">
      <w:r xmlns:w="http://schemas.openxmlformats.org/wordprocessingml/2006/main">
        <w:t xml:space="preserve">2. Vienybė Kristaus Kūne: Kaip puoselėti sveiką tikinčiųjų bendruomenę</w:t>
      </w:r>
    </w:p>
    <w:p w14:paraId="442BA850" w14:textId="77777777" w:rsidR="000F7377" w:rsidRDefault="000F7377"/>
    <w:p w14:paraId="59E4CEF1" w14:textId="77777777" w:rsidR="000F7377" w:rsidRDefault="000F7377">
      <w:r xmlns:w="http://schemas.openxmlformats.org/wordprocessingml/2006/main">
        <w:t xml:space="preserve">1. Hebrajams 13:1-2 „Tegul broliška meilė tęsiasi. Nepamirškite parodyti svetingumo nepažįstamiems žmonėms, nes </w:t>
      </w:r>
      <w:r xmlns:w="http://schemas.openxmlformats.org/wordprocessingml/2006/main">
        <w:lastRenderedPageBreak xmlns:w="http://schemas.openxmlformats.org/wordprocessingml/2006/main"/>
      </w:r>
      <w:r xmlns:w="http://schemas.openxmlformats.org/wordprocessingml/2006/main">
        <w:t xml:space="preserve">taip kai kurie netikėtai vaišino angelus.</w:t>
      </w:r>
    </w:p>
    <w:p w14:paraId="39E3D123" w14:textId="77777777" w:rsidR="000F7377" w:rsidRDefault="000F7377"/>
    <w:p w14:paraId="73DB0088" w14:textId="77777777" w:rsidR="000F7377" w:rsidRDefault="000F7377">
      <w:r xmlns:w="http://schemas.openxmlformats.org/wordprocessingml/2006/main">
        <w:t xml:space="preserve">2. Romiečiams 12:9-10 „Meilė tebūna tikra. Bjaurėtis tuo, kas bloga; tvirtai laikykis to, kas gera. Mylėkite vienas kitą su broliška meile. Pralenkkite vienas kitą rodydami garbę.</w:t>
      </w:r>
    </w:p>
    <w:p w14:paraId="33B052EC" w14:textId="77777777" w:rsidR="000F7377" w:rsidRDefault="000F7377"/>
    <w:p w14:paraId="0E6A08C5" w14:textId="77777777" w:rsidR="000F7377" w:rsidRDefault="000F7377">
      <w:r xmlns:w="http://schemas.openxmlformats.org/wordprocessingml/2006/main">
        <w:t xml:space="preserve">Filipiečiams 4:22 Jus sveikina visi šventieji, ypač ciesoriaus namiškiai.</w:t>
      </w:r>
    </w:p>
    <w:p w14:paraId="14DF29A9" w14:textId="77777777" w:rsidR="000F7377" w:rsidRDefault="000F7377"/>
    <w:p w14:paraId="504E05CB" w14:textId="77777777" w:rsidR="000F7377" w:rsidRDefault="000F7377">
      <w:r xmlns:w="http://schemas.openxmlformats.org/wordprocessingml/2006/main">
        <w:t xml:space="preserve">Šioje ištraukoje iš Filipiečiams 4:22 pabrėžiama, kaip svarbu, kad krikščionys parodytų pagarbą turintiems valdžią, net ir tiems, kurie galbūt netiki.</w:t>
      </w:r>
    </w:p>
    <w:p w14:paraId="5C412EEF" w14:textId="77777777" w:rsidR="000F7377" w:rsidRDefault="000F7377"/>
    <w:p w14:paraId="4BB28022" w14:textId="77777777" w:rsidR="000F7377" w:rsidRDefault="000F7377">
      <w:r xmlns:w="http://schemas.openxmlformats.org/wordprocessingml/2006/main">
        <w:t xml:space="preserve">1. Pagarbos vaidmuo krikščioniškame gyvenime</w:t>
      </w:r>
    </w:p>
    <w:p w14:paraId="19EA751E" w14:textId="77777777" w:rsidR="000F7377" w:rsidRDefault="000F7377"/>
    <w:p w14:paraId="529BAE6E" w14:textId="77777777" w:rsidR="000F7377" w:rsidRDefault="000F7377">
      <w:r xmlns:w="http://schemas.openxmlformats.org/wordprocessingml/2006/main">
        <w:t xml:space="preserve">2. Gyvenimas kaip druska ir šviesa pasaulyje</w:t>
      </w:r>
    </w:p>
    <w:p w14:paraId="397F8415" w14:textId="77777777" w:rsidR="000F7377" w:rsidRDefault="000F7377"/>
    <w:p w14:paraId="6BFAF676" w14:textId="77777777" w:rsidR="000F7377" w:rsidRDefault="000F7377">
      <w:r xmlns:w="http://schemas.openxmlformats.org/wordprocessingml/2006/main">
        <w:t xml:space="preserve">1. Romiečiams 13:1-7</w:t>
      </w:r>
    </w:p>
    <w:p w14:paraId="15CE0F18" w14:textId="77777777" w:rsidR="000F7377" w:rsidRDefault="000F7377"/>
    <w:p w14:paraId="1D25D9DF" w14:textId="77777777" w:rsidR="000F7377" w:rsidRDefault="000F7377">
      <w:r xmlns:w="http://schemas.openxmlformats.org/wordprocessingml/2006/main">
        <w:t xml:space="preserve">2. 1 Petro 2:13-17</w:t>
      </w:r>
    </w:p>
    <w:p w14:paraId="502404CC" w14:textId="77777777" w:rsidR="000F7377" w:rsidRDefault="000F7377"/>
    <w:p w14:paraId="10D8D636" w14:textId="77777777" w:rsidR="000F7377" w:rsidRDefault="000F7377">
      <w:r xmlns:w="http://schemas.openxmlformats.org/wordprocessingml/2006/main">
        <w:t xml:space="preserve">Filipiečiams 4:23 Mūsų Viešpaties Jėzaus Kristaus malonė tebūna su jumis visais. Amen.</w:t>
      </w:r>
    </w:p>
    <w:p w14:paraId="699E8FC2" w14:textId="77777777" w:rsidR="000F7377" w:rsidRDefault="000F7377"/>
    <w:p w14:paraId="02FE03E2" w14:textId="77777777" w:rsidR="000F7377" w:rsidRDefault="000F7377">
      <w:r xmlns:w="http://schemas.openxmlformats.org/wordprocessingml/2006/main">
        <w:t xml:space="preserve">Ištrauka yra palaiminimas, kuriame prašoma Viešpaties Jėzaus Kristaus malonės, kad ji būtų su mumis visais.</w:t>
      </w:r>
    </w:p>
    <w:p w14:paraId="65E7B8FC" w14:textId="77777777" w:rsidR="000F7377" w:rsidRDefault="000F7377"/>
    <w:p w14:paraId="05B08B1F" w14:textId="77777777" w:rsidR="000F7377" w:rsidRDefault="000F7377">
      <w:r xmlns:w="http://schemas.openxmlformats.org/wordprocessingml/2006/main">
        <w:t xml:space="preserve">1. Malonės galia: kaip Jėzaus Kristaus malonė gali pakeisti jūsų gyvenimą</w:t>
      </w:r>
    </w:p>
    <w:p w14:paraId="60D5DA22" w14:textId="77777777" w:rsidR="000F7377" w:rsidRDefault="000F7377"/>
    <w:p w14:paraId="071E3B33" w14:textId="77777777" w:rsidR="000F7377" w:rsidRDefault="000F7377">
      <w:r xmlns:w="http://schemas.openxmlformats.org/wordprocessingml/2006/main">
        <w:t xml:space="preserve">2. Ką reiškia priimti Jėzaus Kristaus malonę?</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2:8-9 – „Nes iš malonės esate išgelbėti per tikėjimą. Ir tai nėra jūsų pačių darbas; tai Dievo dovana, o ne darbų rezultatas, kad niekas nesigirtų“.</w:t>
      </w:r>
    </w:p>
    <w:p w14:paraId="1AF166CF" w14:textId="77777777" w:rsidR="000F7377" w:rsidRDefault="000F7377"/>
    <w:p w14:paraId="3A01D7FC" w14:textId="77777777" w:rsidR="000F7377" w:rsidRDefault="000F7377">
      <w:r xmlns:w="http://schemas.openxmlformats.org/wordprocessingml/2006/main">
        <w:t xml:space="preserve">2. Romiečiams 6:14 – „Nes nuodėmė jūsų nevaldys, nes jūs ne įstatymo, o malonės valdžioje“.</w:t>
      </w:r>
    </w:p>
    <w:p w14:paraId="73C7AEA4" w14:textId="77777777" w:rsidR="000F7377" w:rsidRDefault="000F7377"/>
    <w:p w14:paraId="69C30A99" w14:textId="77777777" w:rsidR="000F7377" w:rsidRDefault="000F7377">
      <w:r xmlns:w="http://schemas.openxmlformats.org/wordprocessingml/2006/main">
        <w:t xml:space="preserve">Kolosiečiams 1 yra pirmasis Pauliaus laiško kolosiečiams skyrius. Šiame skyriuje Paulius dėkoja už Koloso tikinčiųjų tikėjimą ir meilę, išaukština Kristaus viršenybę ir pabrėžia savo, kaip Evangelijos tarno, tarnystę.</w:t>
      </w:r>
    </w:p>
    <w:p w14:paraId="7A7A70E9" w14:textId="77777777" w:rsidR="000F7377" w:rsidRDefault="000F7377"/>
    <w:p w14:paraId="464A98F9" w14:textId="77777777" w:rsidR="000F7377" w:rsidRDefault="000F7377">
      <w:r xmlns:w="http://schemas.openxmlformats.org/wordprocessingml/2006/main">
        <w:t xml:space="preserve">1 pastraipa: Paulius pradeda išreikšdamas savo dėkingumą už tikėjimą, meilę ir viltį, kurie buvo akivaizdūs tarp tikinčiųjų Kolosiečiams (Kolosiečiams 1:1-8). Jis giria jų atsaką į Evangeliją ir vaisingą gyvenimą. Paulius patikina, kad nuolat meldžiasi už juos, prašydamas, kad Dievas pripildytų juos Jo valios pažinimu ir suteiktų jiems dvasinės išminties bei supratimo.</w:t>
      </w:r>
    </w:p>
    <w:p w14:paraId="36DB6BE3" w14:textId="77777777" w:rsidR="000F7377" w:rsidRDefault="000F7377"/>
    <w:p w14:paraId="1AC6BEBB" w14:textId="77777777" w:rsidR="000F7377" w:rsidRDefault="000F7377">
      <w:r xmlns:w="http://schemas.openxmlformats.org/wordprocessingml/2006/main">
        <w:t xml:space="preserve">2 pastraipa: Paulius išaukština Kristaus viršenybę prieš visą kūriniją (Kolosiečiams 1:9-20). Jis meldžiasi, kad jie augtų žiniomis ir dvasine išmintimi, kad jie vaikščiotų Viešpaties vertu būdu. Paulius pabrėžia, kad Kristus yra Dievo atvaizdas, viso regimo ir neregimo Kūrėjas. Jis aprašo, kaip viskas buvo sukurta per Jį ir Jam. Kristus turi viršenybę visame kame, įskaitant savo atpirkimo darbą žemėje per Jo mirtį ant kryžiaus.</w:t>
      </w:r>
    </w:p>
    <w:p w14:paraId="558FC88D" w14:textId="77777777" w:rsidR="000F7377" w:rsidRDefault="000F7377"/>
    <w:p w14:paraId="080DA10B" w14:textId="77777777" w:rsidR="000F7377" w:rsidRDefault="000F7377">
      <w:r xmlns:w="http://schemas.openxmlformats.org/wordprocessingml/2006/main">
        <w:t xml:space="preserve">3 pastraipa: Skyrius baigiamas Pauliaus paaiškinimu apie jo, kaip tarno, skelbiančio Kristų, tarnystę (Kolosiečiams 1:21-29). Jis pabrėžia, kaip jie kažkada buvo atitolę nuo Dievo, bet dabar yra sutaikyti per Kristaus auką. Paulius džiaugiasi dalindamasis šiuo slėpiniu – šlovės viltimi – tiek žydams, tiek pagonims. Jis stengiasi pristatyti kiekvieną subrendusį Kristuje, skelbdamas Jį su visa išmintimi, kad jie būtų pateikti tobuli prieš Dievą.</w:t>
      </w:r>
    </w:p>
    <w:p w14:paraId="0DE7D1FB" w14:textId="77777777" w:rsidR="000F7377" w:rsidRDefault="000F7377"/>
    <w:p w14:paraId="116F3964" w14:textId="77777777" w:rsidR="000F7377" w:rsidRDefault="000F7377">
      <w:r xmlns:w="http://schemas.openxmlformats.org/wordprocessingml/2006/main">
        <w:t xml:space="preserve">Apibendrinant,</w:t>
      </w:r>
    </w:p>
    <w:p w14:paraId="72F9756F" w14:textId="77777777" w:rsidR="000F7377" w:rsidRDefault="000F7377">
      <w:r xmlns:w="http://schemas.openxmlformats.org/wordprocessingml/2006/main">
        <w:t xml:space="preserve">Laiško Kolosiečiams pirmasis skyrius prasideda dėkingumo už tikėjimą ir meilę, rodomą kolosiečių tikinčiųjų, išraiškomis.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išaukština Kristaus viršenybę kūrinijos atžvilgiu, pabrėždamas Jo, kaip kūrėjo, vaidmenį ir atperkamąjį darbą, atliktą per Jo mirtį ant kryžiaus.</w:t>
      </w:r>
    </w:p>
    <w:p w14:paraId="17D29C59" w14:textId="77777777" w:rsidR="000F7377" w:rsidRDefault="000F7377">
      <w:r xmlns:w="http://schemas.openxmlformats.org/wordprocessingml/2006/main">
        <w:t xml:space="preserve">Jis paaiškina savo, kaip tarno, tarnystę, skelbdamas Kristaus sutaikinimo žinią ir stengdamasis pateikti tikinčiuosius, subrendusius Jame. Šiame skyriuje pabrėžiama tikėjimo svarba, žinių augimas ir Kristaus pirmenybė visuose dalykuose. Ji skatina tikinčiuosius gyventi vertą Viešpaties gyvenimą ir priimti Kristuje randamą šlovės viltį.</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Kolosiečiams 1:1 Paulius, Dievo valia Jėzaus Kristaus apaštalas, ir mūsų brolis Timotiejus,</w:t>
      </w:r>
    </w:p>
    <w:p w14:paraId="4B19E2A7" w14:textId="77777777" w:rsidR="000F7377" w:rsidRDefault="000F7377"/>
    <w:p w14:paraId="3B18F93C" w14:textId="77777777" w:rsidR="000F7377" w:rsidRDefault="000F7377">
      <w:r xmlns:w="http://schemas.openxmlformats.org/wordprocessingml/2006/main">
        <w:t xml:space="preserve">Paulius ir Timotiejus siunčia malonės ir ramybės sveikinimą nuo Dievo Tėvo ir Jėzaus Kristaus, Dievo Sūnaus.</w:t>
      </w:r>
    </w:p>
    <w:p w14:paraId="481E4119" w14:textId="77777777" w:rsidR="000F7377" w:rsidRDefault="000F7377"/>
    <w:p w14:paraId="4BB42ECD" w14:textId="77777777" w:rsidR="000F7377" w:rsidRDefault="000F7377">
      <w:r xmlns:w="http://schemas.openxmlformats.org/wordprocessingml/2006/main">
        <w:t xml:space="preserve">Paulius ir Timotiejus siunčia malonės ir ramybės sveikinimą nuo Dievo Tėvo ir Jėzaus Kristaus, Dievo Sūnaus.</w:t>
      </w:r>
    </w:p>
    <w:p w14:paraId="5A745CB1" w14:textId="77777777" w:rsidR="000F7377" w:rsidRDefault="000F7377"/>
    <w:p w14:paraId="3D14D38F" w14:textId="77777777" w:rsidR="000F7377" w:rsidRDefault="000F7377">
      <w:r xmlns:w="http://schemas.openxmlformats.org/wordprocessingml/2006/main">
        <w:t xml:space="preserve">1. Dievo malonė: kaip priimti ir išlaikyti Jo gailestingumą</w:t>
      </w:r>
    </w:p>
    <w:p w14:paraId="6304E5F2" w14:textId="77777777" w:rsidR="000F7377" w:rsidRDefault="000F7377"/>
    <w:p w14:paraId="4DF65C51" w14:textId="77777777" w:rsidR="000F7377" w:rsidRDefault="000F7377">
      <w:r xmlns:w="http://schemas.openxmlformats.org/wordprocessingml/2006/main">
        <w:t xml:space="preserve">2. Taika su Dievu per Jėzų Kristų</w:t>
      </w:r>
    </w:p>
    <w:p w14:paraId="7F405C60" w14:textId="77777777" w:rsidR="000F7377" w:rsidRDefault="000F7377"/>
    <w:p w14:paraId="6324BD9E" w14:textId="77777777" w:rsidR="000F7377" w:rsidRDefault="000F7377">
      <w:r xmlns:w="http://schemas.openxmlformats.org/wordprocessingml/2006/main">
        <w:t xml:space="preserve">1. Efeziečiams 2:8-9 – Nes iš malonės esate išgelbėti per tikėjimą. Ir tai nėra jūsų pačių darbas; tai Dievo dovana, o ne darbų rezultatas, kad niekas nesigirtų.</w:t>
      </w:r>
    </w:p>
    <w:p w14:paraId="138B4239" w14:textId="77777777" w:rsidR="000F7377" w:rsidRDefault="000F7377"/>
    <w:p w14:paraId="607846CB" w14:textId="77777777" w:rsidR="000F7377" w:rsidRDefault="000F7377">
      <w:r xmlns:w="http://schemas.openxmlformats.org/wordprocessingml/2006/main">
        <w:t xml:space="preserve">2. Jono 14:27 – Aš palieku jums ramybę; savo ramybę duodu tau. Ne taip, kaip pasaulis duoda, aš tau duodu. Tebūna jūsų širdys sunerimusios ir nebijokite.</w:t>
      </w:r>
    </w:p>
    <w:p w14:paraId="0140BB88" w14:textId="77777777" w:rsidR="000F7377" w:rsidRDefault="000F7377"/>
    <w:p w14:paraId="2B670575" w14:textId="77777777" w:rsidR="000F7377" w:rsidRDefault="000F7377">
      <w:r xmlns:w="http://schemas.openxmlformats.org/wordprocessingml/2006/main">
        <w:t xml:space="preserve">Colossians 1:2 2 Šventiesiems ir ištikimiems broliams Kristuje, esantiems Kolose: malonė jums ir ramybė nuo Dievo, mūsų Tėvo, ir Viešpaties Jėzaus Kristaus!</w:t>
      </w:r>
    </w:p>
    <w:p w14:paraId="2A49240F" w14:textId="77777777" w:rsidR="000F7377" w:rsidRDefault="000F7377"/>
    <w:p w14:paraId="52F92E86" w14:textId="77777777" w:rsidR="000F7377" w:rsidRDefault="000F7377">
      <w:r xmlns:w="http://schemas.openxmlformats.org/wordprocessingml/2006/main">
        <w:t xml:space="preserve">Šioje ištraukoje kalbama apie malonę ir ramybę, kurią Dievas Tėvas ir Viešpats Jėzus Kristus suteikė šventiesiems ir ištikimiems broliams Kristuje Kolose.</w:t>
      </w:r>
    </w:p>
    <w:p w14:paraId="3C7AAF6C" w14:textId="77777777" w:rsidR="000F7377" w:rsidRDefault="000F7377"/>
    <w:p w14:paraId="49A89135" w14:textId="77777777" w:rsidR="000F7377" w:rsidRDefault="000F7377">
      <w:r xmlns:w="http://schemas.openxmlformats.org/wordprocessingml/2006/main">
        <w:t xml:space="preserve">1. Besąlyginė Dievo meilė: Dievo malonė ir ramybė visiems</w:t>
      </w:r>
    </w:p>
    <w:p w14:paraId="62D78953" w14:textId="77777777" w:rsidR="000F7377" w:rsidRDefault="000F7377"/>
    <w:p w14:paraId="01BC24A6" w14:textId="77777777" w:rsidR="000F7377" w:rsidRDefault="000F7377">
      <w:r xmlns:w="http://schemas.openxmlformats.org/wordprocessingml/2006/main">
        <w:t xml:space="preserve">2. Tikinčiųjų ištikimybė: gyvenimas Dievo malonėje ir ramybėje</w:t>
      </w:r>
    </w:p>
    <w:p w14:paraId="29D6B292" w14:textId="77777777" w:rsidR="000F7377" w:rsidRDefault="000F7377"/>
    <w:p w14:paraId="2C8D62B6" w14:textId="77777777" w:rsidR="000F7377" w:rsidRDefault="000F7377">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jis pasaulio pasmerktų. bet kad pasaulis per jį būtų išgelbėtas.</w:t>
      </w:r>
    </w:p>
    <w:p w14:paraId="4710982A" w14:textId="77777777" w:rsidR="000F7377" w:rsidRDefault="000F7377"/>
    <w:p w14:paraId="62AA5800" w14:textId="77777777" w:rsidR="000F7377" w:rsidRDefault="000F7377">
      <w:r xmlns:w="http://schemas.openxmlformats.org/wordprocessingml/2006/main">
        <w:t xml:space="preserve">2. Romiečiams 5:8 – Bet Dievas vertina savo meilę mums tuo, kad Kristus mirė už mus, kai dar buvome nusidėjėliai.</w:t>
      </w:r>
    </w:p>
    <w:p w14:paraId="3BFEE28C" w14:textId="77777777" w:rsidR="000F7377" w:rsidRDefault="000F7377"/>
    <w:p w14:paraId="3C45F9F0" w14:textId="77777777" w:rsidR="000F7377" w:rsidRDefault="000F7377">
      <w:r xmlns:w="http://schemas.openxmlformats.org/wordprocessingml/2006/main">
        <w:t xml:space="preserve">Kolosiečiams 1:3 Dėkojame Dievui ir mūsų Viešpaties Jėzaus Kristaus Tėvui, visada melsdamiesi už jus,</w:t>
      </w:r>
    </w:p>
    <w:p w14:paraId="6392474C" w14:textId="77777777" w:rsidR="000F7377" w:rsidRDefault="000F7377"/>
    <w:p w14:paraId="7DC62A03" w14:textId="77777777" w:rsidR="000F7377" w:rsidRDefault="000F7377">
      <w:r xmlns:w="http://schemas.openxmlformats.org/wordprocessingml/2006/main">
        <w:t xml:space="preserve">Paulius dėkoja Dievui už kolosiečius ir meldžiasi už juos.</w:t>
      </w:r>
    </w:p>
    <w:p w14:paraId="3646BB83" w14:textId="77777777" w:rsidR="000F7377" w:rsidRDefault="000F7377"/>
    <w:p w14:paraId="52946555" w14:textId="77777777" w:rsidR="000F7377" w:rsidRDefault="000F7377">
      <w:r xmlns:w="http://schemas.openxmlformats.org/wordprocessingml/2006/main">
        <w:t xml:space="preserve">1. „Dėkoju Dievui už Jo ištikimybę“</w:t>
      </w:r>
    </w:p>
    <w:p w14:paraId="2200586E" w14:textId="77777777" w:rsidR="000F7377" w:rsidRDefault="000F7377"/>
    <w:p w14:paraId="024D32AE" w14:textId="77777777" w:rsidR="000F7377" w:rsidRDefault="000F7377">
      <w:r xmlns:w="http://schemas.openxmlformats.org/wordprocessingml/2006/main">
        <w:t xml:space="preserve">2. „Džiaugiamės mūsų maldomis už kitus“</w:t>
      </w:r>
    </w:p>
    <w:p w14:paraId="669DF1F5" w14:textId="77777777" w:rsidR="000F7377" w:rsidRDefault="000F7377"/>
    <w:p w14:paraId="54583F6A" w14:textId="77777777" w:rsidR="000F7377" w:rsidRDefault="000F7377">
      <w:r xmlns:w="http://schemas.openxmlformats.org/wordprocessingml/2006/main">
        <w:t xml:space="preserve">1. Izaijas 43:7 – Kiekvienas, kuris vadinamas Mano vardu, kurį sukūriau savo šlovei; Aš jį sukūriau, taip, aš jį sukūriau.</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5:5 – Ir viltis mūsų nedaro gėdos, nes Dievo meilė išlieta į mūsų širdis per mums duotą Šventąją Dvasią.</w:t>
      </w:r>
    </w:p>
    <w:p w14:paraId="103BE818" w14:textId="77777777" w:rsidR="000F7377" w:rsidRDefault="000F7377"/>
    <w:p w14:paraId="6543A799" w14:textId="77777777" w:rsidR="000F7377" w:rsidRDefault="000F7377">
      <w:r xmlns:w="http://schemas.openxmlformats.org/wordprocessingml/2006/main">
        <w:t xml:space="preserve">Kolosiečiams 1:4 Kadangi girdėjome apie jūsų tikėjimą Kristumi Jėzumi ir meilę, kurią jaučiate visiems šventiesiems,</w:t>
      </w:r>
    </w:p>
    <w:p w14:paraId="6F819257" w14:textId="77777777" w:rsidR="000F7377" w:rsidRDefault="000F7377"/>
    <w:p w14:paraId="58D7F3D0" w14:textId="77777777" w:rsidR="000F7377" w:rsidRDefault="000F7377">
      <w:r xmlns:w="http://schemas.openxmlformats.org/wordprocessingml/2006/main">
        <w:t xml:space="preserve">Paulius išreiškia savo džiaugsmą girdėdamas apie kolosiečių tikėjimą ir meilę Kristumi Jėzumi ir visiems šventiesiems.</w:t>
      </w:r>
    </w:p>
    <w:p w14:paraId="6FB15517" w14:textId="77777777" w:rsidR="000F7377" w:rsidRDefault="000F7377"/>
    <w:p w14:paraId="011A4E18" w14:textId="77777777" w:rsidR="000F7377" w:rsidRDefault="000F7377">
      <w:r xmlns:w="http://schemas.openxmlformats.org/wordprocessingml/2006/main">
        <w:t xml:space="preserve">1. „Tikėjimo ir meilės Kristumi galia“</w:t>
      </w:r>
    </w:p>
    <w:p w14:paraId="69329036" w14:textId="77777777" w:rsidR="000F7377" w:rsidRDefault="000F7377"/>
    <w:p w14:paraId="53D348E0" w14:textId="77777777" w:rsidR="000F7377" w:rsidRDefault="000F7377">
      <w:r xmlns:w="http://schemas.openxmlformats.org/wordprocessingml/2006/main">
        <w:t xml:space="preserve">2. „Kaip ugdyti tikėjimą ir meilę savo gyvenime“</w:t>
      </w:r>
    </w:p>
    <w:p w14:paraId="6B9F95D6" w14:textId="77777777" w:rsidR="000F7377" w:rsidRDefault="000F7377"/>
    <w:p w14:paraId="64441220" w14:textId="77777777" w:rsidR="000F7377" w:rsidRDefault="000F7377">
      <w:r xmlns:w="http://schemas.openxmlformats.org/wordprocessingml/2006/main">
        <w:t xml:space="preserve">1. Jono 15:13 – „Nėra didesnės meilės už tai, kad žmogus atiduoda gyvybę už draugus“.</w:t>
      </w:r>
    </w:p>
    <w:p w14:paraId="2278384F" w14:textId="77777777" w:rsidR="000F7377" w:rsidRDefault="000F7377"/>
    <w:p w14:paraId="7914EAA4" w14:textId="77777777" w:rsidR="000F7377" w:rsidRDefault="000F7377">
      <w:r xmlns:w="http://schemas.openxmlformats.org/wordprocessingml/2006/main">
        <w:t xml:space="preserve">2. 1 Korintiečiams 13:13 - "Ir dabar išlieka tikėjimas, viltis, meilė, šios trys, bet didžiausia iš jų yra meilė."</w:t>
      </w:r>
    </w:p>
    <w:p w14:paraId="327A7B68" w14:textId="77777777" w:rsidR="000F7377" w:rsidRDefault="000F7377"/>
    <w:p w14:paraId="1FDD18EE" w14:textId="77777777" w:rsidR="000F7377" w:rsidRDefault="000F7377">
      <w:r xmlns:w="http://schemas.openxmlformats.org/wordprocessingml/2006/main">
        <w:t xml:space="preserve">Colossians 1:5 5 Dėl vilties, kuri jums sudėta danguje, apie kurią anksčiau girdėjote Evangelijos tiesos žodyje.</w:t>
      </w:r>
    </w:p>
    <w:p w14:paraId="00121544" w14:textId="77777777" w:rsidR="000F7377" w:rsidRDefault="000F7377"/>
    <w:p w14:paraId="50C68B06" w14:textId="77777777" w:rsidR="000F7377" w:rsidRDefault="000F7377">
      <w:r xmlns:w="http://schemas.openxmlformats.org/wordprocessingml/2006/main">
        <w:t xml:space="preserve">Ši ištrauka pabrėžia amžinojo gyvenimo vilties, kuri suteikiama per Evangeliją, svarbą.</w:t>
      </w:r>
    </w:p>
    <w:p w14:paraId="6BD03D4B" w14:textId="77777777" w:rsidR="000F7377" w:rsidRDefault="000F7377"/>
    <w:p w14:paraId="2ECC651A" w14:textId="77777777" w:rsidR="000F7377" w:rsidRDefault="000F7377">
      <w:r xmlns:w="http://schemas.openxmlformats.org/wordprocessingml/2006/main">
        <w:t xml:space="preserve">1: Turėkite vilties Evangelijoje: amžinas pažadas</w:t>
      </w:r>
    </w:p>
    <w:p w14:paraId="724F5DD9" w14:textId="77777777" w:rsidR="000F7377" w:rsidRDefault="000F7377"/>
    <w:p w14:paraId="69D05201" w14:textId="77777777" w:rsidR="000F7377" w:rsidRDefault="000F7377">
      <w:r xmlns:w="http://schemas.openxmlformats.org/wordprocessingml/2006/main">
        <w:t xml:space="preserve">2: Gyvenimas su tikėjimu ir viltimi: žvilgsnis į Kolosiečiams 1:5</w:t>
      </w:r>
    </w:p>
    <w:p w14:paraId="77E6DA16" w14:textId="77777777" w:rsidR="000F7377" w:rsidRDefault="000F7377"/>
    <w:p w14:paraId="6E496325" w14:textId="77777777" w:rsidR="000F7377" w:rsidRDefault="000F7377">
      <w:r xmlns:w="http://schemas.openxmlformats.org/wordprocessingml/2006/main">
        <w:t xml:space="preserve">1: Hebrajams 11:1 – „Dabar tikėjimas yra patikinimas to, ko tikimasi, įsitikinimas tuo, kas nematoma“.</w:t>
      </w:r>
    </w:p>
    <w:p w14:paraId="106D64AD" w14:textId="77777777" w:rsidR="000F7377" w:rsidRDefault="000F7377"/>
    <w:p w14:paraId="4FBBF96B" w14:textId="77777777" w:rsidR="000F7377" w:rsidRDefault="000F7377">
      <w:r xmlns:w="http://schemas.openxmlformats.org/wordprocessingml/2006/main">
        <w:t xml:space="preserve">2: Romiečiams 5:2-5 – „Per jį mes taip pat tikėjimu gavome prieigą prie šios malonės, kurioje stovime, ir džiaugiamės Dievo šlovės viltimi. Dar daugiau – džiaugiamės savo kančiomis, žinodami, kad kančia ugdo ištvermę, ištvermė – charakterį, charakteris – viltį, o viltis nepadaro mūsų gėdos, nes Dievo meilė išlieta į mūsų širdis per mums duotą Šventąją Dvasią“.</w:t>
      </w:r>
    </w:p>
    <w:p w14:paraId="795C5D07" w14:textId="77777777" w:rsidR="000F7377" w:rsidRDefault="000F7377"/>
    <w:p w14:paraId="6769C99B" w14:textId="77777777" w:rsidR="000F7377" w:rsidRDefault="000F7377">
      <w:r xmlns:w="http://schemas.openxmlformats.org/wordprocessingml/2006/main">
        <w:t xml:space="preserve">Colossians 1:6 6 Kas atėjo pas jus, kaip ir visame pasaulyje. ir duoda vaisių, kaip ir jumyse, nuo tos dienos, kai apie tai išgirdote ir iš tikrųjų pažinote Dievo malonę.</w:t>
      </w:r>
    </w:p>
    <w:p w14:paraId="60682715" w14:textId="77777777" w:rsidR="000F7377" w:rsidRDefault="000F7377"/>
    <w:p w14:paraId="16B0406D" w14:textId="77777777" w:rsidR="000F7377" w:rsidRDefault="000F7377">
      <w:r xmlns:w="http://schemas.openxmlformats.org/wordprocessingml/2006/main">
        <w:t xml:space="preserve">Kristaus evangelija atėjo į Kolosus ir duoda vaisių nuo tada, kai žmonės apie ją išgirdo ir suprato Dievo malonę.</w:t>
      </w:r>
    </w:p>
    <w:p w14:paraId="02A44961" w14:textId="77777777" w:rsidR="000F7377" w:rsidRDefault="000F7377"/>
    <w:p w14:paraId="739FAF0E" w14:textId="77777777" w:rsidR="000F7377" w:rsidRDefault="000F7377">
      <w:r xmlns:w="http://schemas.openxmlformats.org/wordprocessingml/2006/main">
        <w:t xml:space="preserve">1. Gyvenimas Dievo malonėje – Evangelijos supratimas ir taikymas</w:t>
      </w:r>
    </w:p>
    <w:p w14:paraId="500B9B5B" w14:textId="77777777" w:rsidR="000F7377" w:rsidRDefault="000F7377"/>
    <w:p w14:paraId="6853D8C8" w14:textId="77777777" w:rsidR="000F7377" w:rsidRDefault="000F7377">
      <w:r xmlns:w="http://schemas.openxmlformats.org/wordprocessingml/2006/main">
        <w:t xml:space="preserve">2. Vaisių nešimas karalystėje – Evangelijos misijos palaikymas</w:t>
      </w:r>
    </w:p>
    <w:p w14:paraId="73B071FB" w14:textId="77777777" w:rsidR="000F7377" w:rsidRDefault="000F7377"/>
    <w:p w14:paraId="531197A7" w14:textId="77777777" w:rsidR="000F7377" w:rsidRDefault="000F7377">
      <w:r xmlns:w="http://schemas.openxmlformats.org/wordprocessingml/2006/main">
        <w:t xml:space="preserve">1. Efeziečiams 2:8-9 – Nes iš malonės esate išgelbėti per tikėjimą. Ir tai nėra jūsų pačių darbas; tai Dievo dovana,</w:t>
      </w:r>
    </w:p>
    <w:p w14:paraId="64F3CA0B" w14:textId="77777777" w:rsidR="000F7377" w:rsidRDefault="000F7377"/>
    <w:p w14:paraId="779AE2CE" w14:textId="77777777" w:rsidR="000F7377" w:rsidRDefault="000F7377">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14:paraId="0BFBFEBC" w14:textId="77777777" w:rsidR="000F7377" w:rsidRDefault="000F7377"/>
    <w:p w14:paraId="5D683C8D" w14:textId="77777777" w:rsidR="000F7377" w:rsidRDefault="000F7377">
      <w:r xmlns:w="http://schemas.openxmlformats.org/wordprocessingml/2006/main">
        <w:t xml:space="preserve">Colossians 1:7 7 Kaip jūs sužinojote iš mūsų brangaus bendratarno Epafrao, kuris yra jums ištikimas </w:t>
      </w:r>
      <w:r xmlns:w="http://schemas.openxmlformats.org/wordprocessingml/2006/main">
        <w:lastRenderedPageBreak xmlns:w="http://schemas.openxmlformats.org/wordprocessingml/2006/main"/>
      </w:r>
      <w:r xmlns:w="http://schemas.openxmlformats.org/wordprocessingml/2006/main">
        <w:t xml:space="preserve">Kristaus tarnas.</w:t>
      </w:r>
    </w:p>
    <w:p w14:paraId="02E7C74A" w14:textId="77777777" w:rsidR="000F7377" w:rsidRDefault="000F7377"/>
    <w:p w14:paraId="10D52219" w14:textId="77777777" w:rsidR="000F7377" w:rsidRDefault="000F7377">
      <w:r xmlns:w="http://schemas.openxmlformats.org/wordprocessingml/2006/main">
        <w:t xml:space="preserve">Ištraukoje kalbama apie Epafrą kaip apie ištikimą Kristaus tarną.</w:t>
      </w:r>
    </w:p>
    <w:p w14:paraId="5B89E61C" w14:textId="77777777" w:rsidR="000F7377" w:rsidRDefault="000F7377"/>
    <w:p w14:paraId="544DA686" w14:textId="77777777" w:rsidR="000F7377" w:rsidRDefault="000F7377">
      <w:r xmlns:w="http://schemas.openxmlformats.org/wordprocessingml/2006/main">
        <w:t xml:space="preserve">1. Ištikimybė tarnyboje</w:t>
      </w:r>
    </w:p>
    <w:p w14:paraId="41FA412A" w14:textId="77777777" w:rsidR="000F7377" w:rsidRDefault="000F7377"/>
    <w:p w14:paraId="38A2C3F9" w14:textId="77777777" w:rsidR="000F7377" w:rsidRDefault="000F7377">
      <w:r xmlns:w="http://schemas.openxmlformats.org/wordprocessingml/2006/main">
        <w:t xml:space="preserve">2. Mokymasis iš pavyzdžių</w:t>
      </w:r>
    </w:p>
    <w:p w14:paraId="5744E785" w14:textId="77777777" w:rsidR="000F7377" w:rsidRDefault="000F7377"/>
    <w:p w14:paraId="0972BEC6" w14:textId="77777777" w:rsidR="000F7377" w:rsidRDefault="000F7377">
      <w:r xmlns:w="http://schemas.openxmlformats.org/wordprocessingml/2006/main">
        <w:t xml:space="preserve">1. 1 Korintiečiams 4:1-2 - "Tegul žmogus taip laiko mus Kristaus tarnais ir Dievo paslapčių prievaizdais. Be to, iš prievaizdų reikalaujama, kad jis būtų ištikimas."</w:t>
      </w:r>
    </w:p>
    <w:p w14:paraId="120D6329" w14:textId="77777777" w:rsidR="000F7377" w:rsidRDefault="000F7377"/>
    <w:p w14:paraId="26A1DC56" w14:textId="77777777" w:rsidR="000F7377" w:rsidRDefault="000F7377">
      <w:r xmlns:w="http://schemas.openxmlformats.org/wordprocessingml/2006/main">
        <w:t xml:space="preserve">2. 1 Timotiejui 4:12 – „Tegul niekas neniekina tavo jaunystės, bet būk pavyzdys tikintiesiems žodžiu, elgesiu, meile, dvasia, tikėjimu, tyrumu“.</w:t>
      </w:r>
    </w:p>
    <w:p w14:paraId="2A8E8AD0" w14:textId="77777777" w:rsidR="000F7377" w:rsidRDefault="000F7377"/>
    <w:p w14:paraId="3970108D" w14:textId="77777777" w:rsidR="000F7377" w:rsidRDefault="000F7377">
      <w:r xmlns:w="http://schemas.openxmlformats.org/wordprocessingml/2006/main">
        <w:t xml:space="preserve">Colossians 1:8 8 Jūs taip pat paskelbėte mums savo meilę Dvasioje.</w:t>
      </w:r>
    </w:p>
    <w:p w14:paraId="1B37B389" w14:textId="77777777" w:rsidR="000F7377" w:rsidRDefault="000F7377"/>
    <w:p w14:paraId="42EF5F18" w14:textId="77777777" w:rsidR="000F7377" w:rsidRDefault="000F7377">
      <w:r xmlns:w="http://schemas.openxmlformats.org/wordprocessingml/2006/main">
        <w:t xml:space="preserve">Ištrauka kalba apie meilę, kurią mums atneša Dievo Dvasia.</w:t>
      </w:r>
    </w:p>
    <w:p w14:paraId="741FEAC4" w14:textId="77777777" w:rsidR="000F7377" w:rsidRDefault="000F7377"/>
    <w:p w14:paraId="077E533F" w14:textId="77777777" w:rsidR="000F7377" w:rsidRDefault="000F7377">
      <w:r xmlns:w="http://schemas.openxmlformats.org/wordprocessingml/2006/main">
        <w:t xml:space="preserve">1: Dievo Dvasios meilė</w:t>
      </w:r>
    </w:p>
    <w:p w14:paraId="144C5D0C" w14:textId="77777777" w:rsidR="000F7377" w:rsidRDefault="000F7377"/>
    <w:p w14:paraId="509A61EF" w14:textId="77777777" w:rsidR="000F7377" w:rsidRDefault="000F7377">
      <w:r xmlns:w="http://schemas.openxmlformats.org/wordprocessingml/2006/main">
        <w:t xml:space="preserve">2: Viešpaties džiaugsmas yra mūsų stiprybė</w:t>
      </w:r>
    </w:p>
    <w:p w14:paraId="4DAC0017" w14:textId="77777777" w:rsidR="000F7377" w:rsidRDefault="000F7377"/>
    <w:p w14:paraId="5A8C4C45"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5356CBB5" w14:textId="77777777" w:rsidR="000F7377" w:rsidRDefault="000F7377"/>
    <w:p w14:paraId="43D1B406" w14:textId="77777777" w:rsidR="000F7377" w:rsidRDefault="000F7377">
      <w:r xmlns:w="http://schemas.openxmlformats.org/wordprocessingml/2006/main">
        <w:t xml:space="preserve">2: Efeziečiams 3:16-17 – kad jis suteiktų jums savo šlovės turtais, kad būtumėte stiprūs Jo Dvasia vidiniame žmoguje; Kad Kristus tikėjimu apsigyventų jūsų širdyse </w:t>
      </w:r>
      <w:r xmlns:w="http://schemas.openxmlformats.org/wordprocessingml/2006/main">
        <w:lastRenderedPageBreak xmlns:w="http://schemas.openxmlformats.org/wordprocessingml/2006/main"/>
      </w:r>
      <w:r xmlns:w="http://schemas.openxmlformats.org/wordprocessingml/2006/main">
        <w:t xml:space="preserve">; kad jūs, įsišakniję ir įsišakniję meilėje.</w:t>
      </w:r>
    </w:p>
    <w:p w14:paraId="5EF418C7" w14:textId="77777777" w:rsidR="000F7377" w:rsidRDefault="000F7377"/>
    <w:p w14:paraId="556778E3" w14:textId="77777777" w:rsidR="000F7377" w:rsidRDefault="000F7377">
      <w:r xmlns:w="http://schemas.openxmlformats.org/wordprocessingml/2006/main">
        <w:t xml:space="preserve">Colossians 1:9 9 Todėl ir mes, nuo tos dienos, kai tai išgirdome, nepaliaujame melstis už jus ir trokštame, kad būtumėte pilni Jo valios pažinimo visa išmintimi ir dvasiniu supratimu.</w:t>
      </w:r>
    </w:p>
    <w:p w14:paraId="7D957A32" w14:textId="77777777" w:rsidR="000F7377" w:rsidRDefault="000F7377"/>
    <w:p w14:paraId="6A7DD948" w14:textId="77777777" w:rsidR="000F7377" w:rsidRDefault="000F7377">
      <w:r xmlns:w="http://schemas.openxmlformats.org/wordprocessingml/2006/main">
        <w:t xml:space="preserve">Paulius meldėsi, kad kolosiečiai būtų pilni Dievo valios pažinimo ir dvasinio supratimo.</w:t>
      </w:r>
    </w:p>
    <w:p w14:paraId="79058894" w14:textId="77777777" w:rsidR="000F7377" w:rsidRDefault="000F7377"/>
    <w:p w14:paraId="64558568" w14:textId="77777777" w:rsidR="000F7377" w:rsidRDefault="000F7377">
      <w:r xmlns:w="http://schemas.openxmlformats.org/wordprocessingml/2006/main">
        <w:t xml:space="preserve">1. Melskitės, kad jūsų gyvenime būtų atskleista Dievo valia</w:t>
      </w:r>
    </w:p>
    <w:p w14:paraId="3FEBD97F" w14:textId="77777777" w:rsidR="000F7377" w:rsidRDefault="000F7377"/>
    <w:p w14:paraId="5603BA7F" w14:textId="77777777" w:rsidR="000F7377" w:rsidRDefault="000F7377">
      <w:r xmlns:w="http://schemas.openxmlformats.org/wordprocessingml/2006/main">
        <w:t xml:space="preserve">2. Pasinaudokite dvasiniu supratimu, kad galėtumėte gyventi pagal Dievo valią</w:t>
      </w:r>
    </w:p>
    <w:p w14:paraId="68168069" w14:textId="77777777" w:rsidR="000F7377" w:rsidRDefault="000F7377"/>
    <w:p w14:paraId="42493A06" w14:textId="77777777" w:rsidR="000F7377" w:rsidRDefault="000F7377">
      <w:r xmlns:w="http://schemas.openxmlformats.org/wordprocessingml/2006/main">
        <w:t xml:space="preserve">1. Jeremijo 29:13 - Ir jūs manęs ieškosite ir rasite, kai ieškosite manęs visa širdimi.</w:t>
      </w:r>
    </w:p>
    <w:p w14:paraId="0E43D804" w14:textId="77777777" w:rsidR="000F7377" w:rsidRDefault="000F7377"/>
    <w:p w14:paraId="5BC2D124" w14:textId="77777777" w:rsidR="000F7377" w:rsidRDefault="000F7377">
      <w:r xmlns:w="http://schemas.openxmlformats.org/wordprocessingml/2006/main">
        <w:t xml:space="preserve">2. Jono 10:10 – Vagis ateina ne, bet vogti, žudyti ir naikinti. Aš atėjau, kad jie turėtų gyvenimą ir jo apsčiai turėtų.</w:t>
      </w:r>
    </w:p>
    <w:p w14:paraId="5BDE3B0D" w14:textId="77777777" w:rsidR="000F7377" w:rsidRDefault="000F7377"/>
    <w:p w14:paraId="778C4DEB" w14:textId="77777777" w:rsidR="000F7377" w:rsidRDefault="000F7377">
      <w:r xmlns:w="http://schemas.openxmlformats.org/wordprocessingml/2006/main">
        <w:t xml:space="preserve">Kolosiečiams 1:10 Kad vaikščiotumėte Viešpaties verti ir viskam patiktumėte, būtumėte vaisingi kiekviename gerame darbe ir augtumėte Dievo pažinime.</w:t>
      </w:r>
    </w:p>
    <w:p w14:paraId="5C96154C" w14:textId="77777777" w:rsidR="000F7377" w:rsidRDefault="000F7377"/>
    <w:p w14:paraId="04BBF83A" w14:textId="77777777" w:rsidR="000F7377" w:rsidRDefault="000F7377">
      <w:r xmlns:w="http://schemas.openxmlformats.org/wordprocessingml/2006/main">
        <w:t xml:space="preserve">Krikščionys yra pašaukti gyventi Viešpačiui patinkantį gyvenimą, būdami produktyvūs, darydami gerus darbus ir augdami Dievo pažinime.</w:t>
      </w:r>
    </w:p>
    <w:p w14:paraId="3A2E86F6" w14:textId="77777777" w:rsidR="000F7377" w:rsidRDefault="000F7377"/>
    <w:p w14:paraId="25FC668F" w14:textId="77777777" w:rsidR="000F7377" w:rsidRDefault="000F7377">
      <w:r xmlns:w="http://schemas.openxmlformats.org/wordprocessingml/2006/main">
        <w:t xml:space="preserve">1: Gyventi taip, kaip Dievas mus kviečia: vaikščioti Viešpaties vertas</w:t>
      </w:r>
    </w:p>
    <w:p w14:paraId="5EF73199" w14:textId="77777777" w:rsidR="000F7377" w:rsidRDefault="000F7377"/>
    <w:p w14:paraId="4C369685" w14:textId="77777777" w:rsidR="000F7377" w:rsidRDefault="000F7377">
      <w:r xmlns:w="http://schemas.openxmlformats.org/wordprocessingml/2006/main">
        <w:t xml:space="preserve">2: Dievo pažinimo augimas</w:t>
      </w:r>
    </w:p>
    <w:p w14:paraId="65394148" w14:textId="77777777" w:rsidR="000F7377" w:rsidRDefault="000F7377"/>
    <w:p w14:paraId="608A669C" w14:textId="77777777" w:rsidR="000F7377" w:rsidRDefault="000F7377">
      <w:r xmlns:w="http://schemas.openxmlformats.org/wordprocessingml/2006/main">
        <w:t xml:space="preserve">1: Efeziečiams 4:1-3 Todėl aš, Viešpaties kalinys, raginu jus eiti taip, kaip verta pašaukimo, kuriam buvote pašaukti, su visu nuolankumu ir romumu, kantrybe, pakęsdami vieni kitus su meile. , trokštantis išlaikyti Dvasios vienybę taikos ryšiu.</w:t>
      </w:r>
    </w:p>
    <w:p w14:paraId="388F4763" w14:textId="77777777" w:rsidR="000F7377" w:rsidRDefault="000F7377"/>
    <w:p w14:paraId="6BB27D33" w14:textId="77777777" w:rsidR="000F7377" w:rsidRDefault="000F7377">
      <w:r xmlns:w="http://schemas.openxmlformats.org/wordprocessingml/2006/main">
        <w:t xml:space="preserve">2: Romiečiams 12:2 Neprisitaikykite prie šio pasaulio, bet pasikeiskite atnaujindami savo protą, kad išmėgintumėte, kas yra Dievo valia, kas gera, priimtina ir tobula.</w:t>
      </w:r>
    </w:p>
    <w:p w14:paraId="3979FE5F" w14:textId="77777777" w:rsidR="000F7377" w:rsidRDefault="000F7377"/>
    <w:p w14:paraId="18204B45" w14:textId="77777777" w:rsidR="000F7377" w:rsidRDefault="000F7377">
      <w:r xmlns:w="http://schemas.openxmlformats.org/wordprocessingml/2006/main">
        <w:t xml:space="preserve">Colossians 1:11 11 Sutvirtintas visomis jėgomis, savo šlovinga jėga, iki visokio kantrybės ir ištvermės su džiaugsmu.</w:t>
      </w:r>
    </w:p>
    <w:p w14:paraId="29F457DB" w14:textId="77777777" w:rsidR="000F7377" w:rsidRDefault="000F7377"/>
    <w:p w14:paraId="1DDB3278" w14:textId="77777777" w:rsidR="000F7377" w:rsidRDefault="000F7377">
      <w:r xmlns:w="http://schemas.openxmlformats.org/wordprocessingml/2006/main">
        <w:t xml:space="preserve">Šioje ištraukoje pabrėžiamas būtinybė būti stipriems iš visų jėgų ir ištvermės, kad būtume laimingi.</w:t>
      </w:r>
    </w:p>
    <w:p w14:paraId="7D2BEB20" w14:textId="77777777" w:rsidR="000F7377" w:rsidRDefault="000F7377"/>
    <w:p w14:paraId="18E81A0C" w14:textId="77777777" w:rsidR="000F7377" w:rsidRDefault="000F7377">
      <w:r xmlns:w="http://schemas.openxmlformats.org/wordprocessingml/2006/main">
        <w:t xml:space="preserve">1: Turime pasikliauti šlovinga Dievo galia, kad turėtume kantrybės ir kantrybės.</w:t>
      </w:r>
    </w:p>
    <w:p w14:paraId="1B3BF5BC" w14:textId="77777777" w:rsidR="000F7377" w:rsidRDefault="000F7377"/>
    <w:p w14:paraId="664EE9B0" w14:textId="77777777" w:rsidR="000F7377" w:rsidRDefault="000F7377">
      <w:r xmlns:w="http://schemas.openxmlformats.org/wordprocessingml/2006/main">
        <w:t xml:space="preserve">2: Turėtume stengtis džiaugtis Dievo jėga.</w:t>
      </w:r>
    </w:p>
    <w:p w14:paraId="7C67EE35" w14:textId="77777777" w:rsidR="000F7377" w:rsidRDefault="000F7377"/>
    <w:p w14:paraId="3A2A6F53" w14:textId="77777777" w:rsidR="000F7377" w:rsidRDefault="000F7377">
      <w:r xmlns:w="http://schemas.openxmlformats.org/wordprocessingml/2006/main">
        <w:t xml:space="preserve">1: Romiečiams 15:4-5 - Nes visa, kas buvo parašyta seniau, buvo parašyta mums pamokyti, kad ištverme ir Rašto padrąsinimu turėtume viltį.</w:t>
      </w:r>
    </w:p>
    <w:p w14:paraId="08FD979A" w14:textId="77777777" w:rsidR="000F7377" w:rsidRDefault="000F7377"/>
    <w:p w14:paraId="03AD9743" w14:textId="77777777" w:rsidR="000F7377" w:rsidRDefault="000F7377">
      <w:r xmlns:w="http://schemas.openxmlformats.org/wordprocessingml/2006/main">
        <w:t xml:space="preserve">2: Jokūbo 1:2-3 - Mano broliai, laikykite džiaugsmu, kai susiduriate su įvairiais išbandymais, nes žinote, kad jūsų tikėjimo išbandymas duoda tvirtumo.</w:t>
      </w:r>
    </w:p>
    <w:p w14:paraId="35908E2D" w14:textId="77777777" w:rsidR="000F7377" w:rsidRDefault="000F7377"/>
    <w:p w14:paraId="05AB2DF7" w14:textId="77777777" w:rsidR="000F7377" w:rsidRDefault="000F7377">
      <w:r xmlns:w="http://schemas.openxmlformats.org/wordprocessingml/2006/main">
        <w:t xml:space="preserve">Kolosiečiams 1:12 Dėkodami Tėvui, kuris padarė mus tinkamus būti šventųjų paveldo šviesoje dalininkais.</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moko dėkoti Tėvui, kad padarė mus vertus priimti šventųjų paveldą šviesoje.</w:t>
      </w:r>
    </w:p>
    <w:p w14:paraId="7645B1ED" w14:textId="77777777" w:rsidR="000F7377" w:rsidRDefault="000F7377"/>
    <w:p w14:paraId="6AC7CDC7" w14:textId="77777777" w:rsidR="000F7377" w:rsidRDefault="000F7377">
      <w:r xmlns:w="http://schemas.openxmlformats.org/wordprocessingml/2006/main">
        <w:t xml:space="preserve">1. „Šventųjų palikimo gavimas: dėkingumo kelionė“</w:t>
      </w:r>
    </w:p>
    <w:p w14:paraId="0E2E2EBA" w14:textId="77777777" w:rsidR="000F7377" w:rsidRDefault="000F7377"/>
    <w:p w14:paraId="1CC34A8C" w14:textId="77777777" w:rsidR="000F7377" w:rsidRDefault="000F7377">
      <w:r xmlns:w="http://schemas.openxmlformats.org/wordprocessingml/2006/main">
        <w:t xml:space="preserve">2. „Šventųjų šviesa: neblėstanti Dievo dovana mums“</w:t>
      </w:r>
    </w:p>
    <w:p w14:paraId="0B0FA073" w14:textId="77777777" w:rsidR="000F7377" w:rsidRDefault="000F7377"/>
    <w:p w14:paraId="718B091B" w14:textId="77777777" w:rsidR="000F7377" w:rsidRDefault="000F7377">
      <w:r xmlns:w="http://schemas.openxmlformats.org/wordprocessingml/2006/main">
        <w:t xml:space="preserve">1. Jono 3:16-17 – Nes Dievas taip pamilo pasaulį, jog atidavė savo viengimį Sūnų, kad kiekvienas, kuris jį tiki, nepražūtų, bet turėtų amžinąjį gyvenimą.</w:t>
      </w:r>
    </w:p>
    <w:p w14:paraId="7DE94CE3" w14:textId="77777777" w:rsidR="000F7377" w:rsidRDefault="000F7377"/>
    <w:p w14:paraId="7A3798DF" w14:textId="77777777" w:rsidR="000F7377" w:rsidRDefault="000F7377">
      <w:r xmlns:w="http://schemas.openxmlformats.org/wordprocessingml/2006/main">
        <w:t xml:space="preserve">2. Efeziečiams 2:4-5 - Bet Dievas, turtingas gailestingumo, dėl savo didelės meilės, kuria mus pamilo, Net kai buvome mirę nuodėmėms, atgaivino mus kartu su Kristumi (malone jūs esate išgelbėti;)</w:t>
      </w:r>
    </w:p>
    <w:p w14:paraId="41F09F51" w14:textId="77777777" w:rsidR="000F7377" w:rsidRDefault="000F7377"/>
    <w:p w14:paraId="471CCD74" w14:textId="77777777" w:rsidR="000F7377" w:rsidRDefault="000F7377">
      <w:r xmlns:w="http://schemas.openxmlformats.org/wordprocessingml/2006/main">
        <w:t xml:space="preserve">Kolosiečiams 1:13 Kuris išgelbėjo mus iš tamsos valdžios ir įvedė į savo brangaus Sūnaus karalystę.</w:t>
      </w:r>
    </w:p>
    <w:p w14:paraId="3702AB9D" w14:textId="77777777" w:rsidR="000F7377" w:rsidRDefault="000F7377"/>
    <w:p w14:paraId="7C7E8305" w14:textId="77777777" w:rsidR="000F7377" w:rsidRDefault="000F7377">
      <w:r xmlns:w="http://schemas.openxmlformats.org/wordprocessingml/2006/main">
        <w:t xml:space="preserve">Dievas išlaisvino mus iš tamsos valdžios ir per savo Sūnų įvedė į savo karalystę.</w:t>
      </w:r>
    </w:p>
    <w:p w14:paraId="1C75409E" w14:textId="77777777" w:rsidR="000F7377" w:rsidRDefault="000F7377"/>
    <w:p w14:paraId="593CB328" w14:textId="77777777" w:rsidR="000F7377" w:rsidRDefault="000F7377">
      <w:r xmlns:w="http://schemas.openxmlformats.org/wordprocessingml/2006/main">
        <w:t xml:space="preserve">1: Dievo karalystėje esame laisvi nuo tamsos ir blogio galios ir galime patirti savo Viešpaties ramybę ir džiaugsmą.</w:t>
      </w:r>
    </w:p>
    <w:p w14:paraId="08B1E37F" w14:textId="77777777" w:rsidR="000F7377" w:rsidRDefault="000F7377"/>
    <w:p w14:paraId="2B712A12" w14:textId="77777777" w:rsidR="000F7377" w:rsidRDefault="000F7377">
      <w:r xmlns:w="http://schemas.openxmlformats.org/wordprocessingml/2006/main">
        <w:t xml:space="preserve">2: Per Jėzaus mirtį ir prisikėlimą esame išpirkti iš tamsos valdžios ir įvesti į Dievo karalystę.</w:t>
      </w:r>
    </w:p>
    <w:p w14:paraId="2F67D174" w14:textId="77777777" w:rsidR="000F7377" w:rsidRDefault="000F7377"/>
    <w:p w14:paraId="3CDB0B9C" w14:textId="77777777" w:rsidR="000F7377" w:rsidRDefault="000F7377">
      <w:r xmlns:w="http://schemas.openxmlformats.org/wordprocessingml/2006/main">
        <w:t xml:space="preserve">1: Romiečiams 8:1-2 "Tad dabar nebėra pasmerkimo tiems, kurie yra Kristuje Jėzuje, nes gyvenimo Kristuje Jėzuje Dvasios įstatymas išlaisvino jus iš nuodėmės ir mirties įstatymo."</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2:4-7 „Bet Dievas, būdamas turtingas gailestingumo, dėl didžiulės meilės, kuria mus pamilo, net kai buvome mirę dėl savo nusikaltimų, atgaivino mus kartu su Kristumi – malone jūs esate išgelbėti. – ir mus su juo prikėlė ir kartu su juo pasodino danguje Kristuje Jėzuje, kad ateinančiais amžiais jis parodytų neišmatuojamus savo malonės turtus gailestingumu mums Kristuje Jėzuje“.</w:t>
      </w:r>
    </w:p>
    <w:p w14:paraId="3C7F5105" w14:textId="77777777" w:rsidR="000F7377" w:rsidRDefault="000F7377"/>
    <w:p w14:paraId="7B53F7F7" w14:textId="77777777" w:rsidR="000F7377" w:rsidRDefault="000F7377">
      <w:r xmlns:w="http://schemas.openxmlformats.org/wordprocessingml/2006/main">
        <w:t xml:space="preserve">Kolosiečiams 1:14 Jame turime atpirkimą per jo kraują ir nuodėmių atleidimą.</w:t>
      </w:r>
    </w:p>
    <w:p w14:paraId="5F5CC60D" w14:textId="77777777" w:rsidR="000F7377" w:rsidRDefault="000F7377"/>
    <w:p w14:paraId="0526BC5D" w14:textId="77777777" w:rsidR="000F7377" w:rsidRDefault="000F7377">
      <w:r xmlns:w="http://schemas.openxmlformats.org/wordprocessingml/2006/main">
        <w:t xml:space="preserve">Kolosiečiams 1:14 mokoma, kad Jėzus per savo auką siūlo mums atpirkimą ir nuodėmių atleidimą.</w:t>
      </w:r>
    </w:p>
    <w:p w14:paraId="3A14F4E2" w14:textId="77777777" w:rsidR="000F7377" w:rsidRDefault="000F7377"/>
    <w:p w14:paraId="51034550" w14:textId="77777777" w:rsidR="000F7377" w:rsidRDefault="000F7377">
      <w:r xmlns:w="http://schemas.openxmlformats.org/wordprocessingml/2006/main">
        <w:t xml:space="preserve">1. Jėzaus kraujo galia: kaip Jo auka atperka ir atleidžiama</w:t>
      </w:r>
    </w:p>
    <w:p w14:paraId="0586E548" w14:textId="77777777" w:rsidR="000F7377" w:rsidRDefault="000F7377"/>
    <w:p w14:paraId="2316BF1E" w14:textId="77777777" w:rsidR="000F7377" w:rsidRDefault="000F7377">
      <w:r xmlns:w="http://schemas.openxmlformats.org/wordprocessingml/2006/main">
        <w:t xml:space="preserve">2. Atpirkimo viltis: kaip Jėzus siūlo mums atleidimą ir naują gyvenimą</w:t>
      </w:r>
    </w:p>
    <w:p w14:paraId="3AAEB213" w14:textId="77777777" w:rsidR="000F7377" w:rsidRDefault="000F7377"/>
    <w:p w14:paraId="5AF24404" w14:textId="77777777" w:rsidR="000F7377" w:rsidRDefault="000F7377">
      <w:r xmlns:w="http://schemas.openxmlformats.org/wordprocessingml/2006/main">
        <w:t xml:space="preserve">1. Efeziečiams 1:7 – Jame mes turime atpirkimą per jo kraują, mūsų nusižengimų atleidimą pagal jo malonės turtus.</w:t>
      </w:r>
    </w:p>
    <w:p w14:paraId="1B282160" w14:textId="77777777" w:rsidR="000F7377" w:rsidRDefault="000F7377"/>
    <w:p w14:paraId="6D952422" w14:textId="77777777" w:rsidR="000F7377" w:rsidRDefault="000F7377">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0D981867" w14:textId="77777777" w:rsidR="000F7377" w:rsidRDefault="000F7377"/>
    <w:p w14:paraId="1EECD833" w14:textId="77777777" w:rsidR="000F7377" w:rsidRDefault="000F7377">
      <w:r xmlns:w="http://schemas.openxmlformats.org/wordprocessingml/2006/main">
        <w:t xml:space="preserve">Kolosiečiams 1:15 Kas yra neregimojo Dievo atvaizdas, visų kūrinių pirmagimis.</w:t>
      </w:r>
    </w:p>
    <w:p w14:paraId="7F2ED984" w14:textId="77777777" w:rsidR="000F7377" w:rsidRDefault="000F7377"/>
    <w:p w14:paraId="435B979C" w14:textId="77777777" w:rsidR="000F7377" w:rsidRDefault="000F7377">
      <w:r xmlns:w="http://schemas.openxmlformats.org/wordprocessingml/2006/main">
        <w:t xml:space="preserve">Ištraukoje kalbama apie Jėzų kaip neregimojo Dievo atvaizdą ir kūrinijos pirmagimį.</w:t>
      </w:r>
    </w:p>
    <w:p w14:paraId="2BD422DA" w14:textId="77777777" w:rsidR="000F7377" w:rsidRDefault="000F7377"/>
    <w:p w14:paraId="0449BD3F" w14:textId="77777777" w:rsidR="000F7377" w:rsidRDefault="000F7377">
      <w:r xmlns:w="http://schemas.openxmlformats.org/wordprocessingml/2006/main">
        <w:t xml:space="preserve">1: Jėzus yra regimas neregimojo Dievo atvaizdas.</w:t>
      </w:r>
    </w:p>
    <w:p w14:paraId="1BEDC845" w14:textId="77777777" w:rsidR="000F7377" w:rsidRDefault="000F7377"/>
    <w:p w14:paraId="0C28C341" w14:textId="77777777" w:rsidR="000F7377" w:rsidRDefault="000F7377">
      <w:r xmlns:w="http://schemas.openxmlformats.org/wordprocessingml/2006/main">
        <w:t xml:space="preserve">2: Jėzus yra visos kūrinijos pirmagimis ir vertas mūsų pagarbos.</w:t>
      </w:r>
    </w:p>
    <w:p w14:paraId="12D75355" w14:textId="77777777" w:rsidR="000F7377" w:rsidRDefault="000F7377"/>
    <w:p w14:paraId="69A498A0" w14:textId="77777777" w:rsidR="000F7377" w:rsidRDefault="000F7377">
      <w:r xmlns:w="http://schemas.openxmlformats.org/wordprocessingml/2006/main">
        <w:t xml:space="preserve">1: Jono 14:9 - Jėzus jam tarė: "Ar aš taip ilgai buvau su tavimi, bet tu manęs nepažinai, Pilypai? Kas mane matė, matė Tėvą; kaip tu gali sakyti: 'Parodyk mums tėvas'?</w:t>
      </w:r>
    </w:p>
    <w:p w14:paraId="6A802D88" w14:textId="77777777" w:rsidR="000F7377" w:rsidRDefault="000F7377"/>
    <w:p w14:paraId="525F9A77" w14:textId="77777777" w:rsidR="000F7377" w:rsidRDefault="000F7377">
      <w:r xmlns:w="http://schemas.openxmlformats.org/wordprocessingml/2006/main">
        <w:t xml:space="preserve">2: Apreiškimas 4:11 – „Tu, Viešpatie, esi vertas šlovės, garbės ir jėgos, nes tu viską sukūrei, ir Tavo valia jie egzistuoja ir buvo sukurti“.</w:t>
      </w:r>
    </w:p>
    <w:p w14:paraId="38B59BD3" w14:textId="77777777" w:rsidR="000F7377" w:rsidRDefault="000F7377"/>
    <w:p w14:paraId="2A27CA44" w14:textId="77777777" w:rsidR="000F7377" w:rsidRDefault="000F7377">
      <w:r xmlns:w="http://schemas.openxmlformats.org/wordprocessingml/2006/main">
        <w:t xml:space="preserve">Kolosiečiams 1:16 Nes per jį buvo sukurta visa, kas yra danguje ir žemėje, regima ir neregima, ar tai būtų sostai, ar viešpatijos, ar kunigaikštystės, ar jėgos. jis:</w:t>
      </w:r>
    </w:p>
    <w:p w14:paraId="538759A9" w14:textId="77777777" w:rsidR="000F7377" w:rsidRDefault="000F7377"/>
    <w:p w14:paraId="0A8782C3" w14:textId="77777777" w:rsidR="000F7377" w:rsidRDefault="000F7377">
      <w:r xmlns:w="http://schemas.openxmlformats.org/wordprocessingml/2006/main">
        <w:t xml:space="preserve">Viskas danguje ir žemėje, tiek regima, tiek nematoma, buvo sukurta Jėzaus ir jam.</w:t>
      </w:r>
    </w:p>
    <w:p w14:paraId="0BB02891" w14:textId="77777777" w:rsidR="000F7377" w:rsidRDefault="000F7377"/>
    <w:p w14:paraId="0010FF39" w14:textId="77777777" w:rsidR="000F7377" w:rsidRDefault="000F7377">
      <w:r xmlns:w="http://schemas.openxmlformats.org/wordprocessingml/2006/main">
        <w:t xml:space="preserve">1. Kūrimo galia: mūsų kilmės tyrinėjimas per Jėzų</w:t>
      </w:r>
    </w:p>
    <w:p w14:paraId="271BD831" w14:textId="77777777" w:rsidR="000F7377" w:rsidRDefault="000F7377"/>
    <w:p w14:paraId="7241A944" w14:textId="77777777" w:rsidR="000F7377" w:rsidRDefault="000F7377">
      <w:r xmlns:w="http://schemas.openxmlformats.org/wordprocessingml/2006/main">
        <w:t xml:space="preserve">2. Mūsų tikslas Jėzuje: mūsų vietos visatoje supratimas</w:t>
      </w:r>
    </w:p>
    <w:p w14:paraId="5C077888" w14:textId="77777777" w:rsidR="000F7377" w:rsidRDefault="000F7377"/>
    <w:p w14:paraId="25A7E9BA" w14:textId="77777777" w:rsidR="000F7377" w:rsidRDefault="000F7377">
      <w:r xmlns:w="http://schemas.openxmlformats.org/wordprocessingml/2006/main">
        <w:t xml:space="preserve">1. Jono 1:3 – Viskas buvo sukurta per Jį, ir be Jo neatsirado nieko, kas buvo sukurta.</w:t>
      </w:r>
    </w:p>
    <w:p w14:paraId="35BE42C3" w14:textId="77777777" w:rsidR="000F7377" w:rsidRDefault="000F7377"/>
    <w:p w14:paraId="5F140389" w14:textId="77777777" w:rsidR="000F7377" w:rsidRDefault="000F7377">
      <w:r xmlns:w="http://schemas.openxmlformats.org/wordprocessingml/2006/main">
        <w:t xml:space="preserve">2. Efeziečiams 3:9 – ir kad visi pamatytų, kas yra paslapties bendrystė, kuri nuo amžių pradžios buvo paslėpta Dieve, kuris visa sukūrė per Jėzų Kristų.</w:t>
      </w:r>
    </w:p>
    <w:p w14:paraId="1DD890AA" w14:textId="77777777" w:rsidR="000F7377" w:rsidRDefault="000F7377"/>
    <w:p w14:paraId="183280D5" w14:textId="77777777" w:rsidR="000F7377" w:rsidRDefault="000F7377">
      <w:r xmlns:w="http://schemas.openxmlformats.org/wordprocessingml/2006/main">
        <w:t xml:space="preserve">Colossians 1:17 17 Jis yra pirmesnis už viską, ir viskas Jame yra.</w:t>
      </w:r>
    </w:p>
    <w:p w14:paraId="64853242" w14:textId="77777777" w:rsidR="000F7377" w:rsidRDefault="000F7377"/>
    <w:p w14:paraId="64E607BC" w14:textId="77777777" w:rsidR="000F7377" w:rsidRDefault="000F7377">
      <w:r xmlns:w="http://schemas.openxmlformats.org/wordprocessingml/2006/main">
        <w:t xml:space="preserve">Jėzus yra pirmesnis už viską ir viską laiko kartu.</w:t>
      </w:r>
    </w:p>
    <w:p w14:paraId="67C39781" w14:textId="77777777" w:rsidR="000F7377" w:rsidRDefault="000F7377"/>
    <w:p w14:paraId="55981265" w14:textId="77777777" w:rsidR="000F7377" w:rsidRDefault="000F7377">
      <w:r xmlns:w="http://schemas.openxmlformats.org/wordprocessingml/2006/main">
        <w:t xml:space="preserve">1. Jėzus yra visa ko pagrindas – Kolosiečiams 1:17</w:t>
      </w:r>
    </w:p>
    <w:p w14:paraId="46068110" w14:textId="77777777" w:rsidR="000F7377" w:rsidRDefault="000F7377"/>
    <w:p w14:paraId="02920A86" w14:textId="77777777" w:rsidR="000F7377" w:rsidRDefault="000F7377">
      <w:r xmlns:w="http://schemas.openxmlformats.org/wordprocessingml/2006/main">
        <w:t xml:space="preserve">2. Jėzaus galios supratimas – Kolosiečiams 1:17</w:t>
      </w:r>
    </w:p>
    <w:p w14:paraId="37AA63A3" w14:textId="77777777" w:rsidR="000F7377" w:rsidRDefault="000F7377"/>
    <w:p w14:paraId="1EBD3D76" w14:textId="77777777" w:rsidR="000F7377" w:rsidRDefault="000F7377">
      <w:r xmlns:w="http://schemas.openxmlformats.org/wordprocessingml/2006/main">
        <w:t xml:space="preserve">1. Jono 1:3 – Viskas buvo sukurta per jį, ir be jo nebuvo sukurta nieko, kas buvo sukurta.</w:t>
      </w:r>
    </w:p>
    <w:p w14:paraId="5CEB88CB" w14:textId="77777777" w:rsidR="000F7377" w:rsidRDefault="000F7377"/>
    <w:p w14:paraId="52EBC509" w14:textId="77777777" w:rsidR="000F7377" w:rsidRDefault="000F7377">
      <w:r xmlns:w="http://schemas.openxmlformats.org/wordprocessingml/2006/main">
        <w:t xml:space="preserve">2. Hebrajams 1:3 – Jis yra Dievo šlovės spindesys ir tikslus jo prigimties pėdsakas, ir jis palaiko visatą savo jėgos žodžiu.</w:t>
      </w:r>
    </w:p>
    <w:p w14:paraId="39F2DCB0" w14:textId="77777777" w:rsidR="000F7377" w:rsidRDefault="000F7377"/>
    <w:p w14:paraId="35090D6D" w14:textId="77777777" w:rsidR="000F7377" w:rsidRDefault="000F7377">
      <w:r xmlns:w="http://schemas.openxmlformats.org/wordprocessingml/2006/main">
        <w:t xml:space="preserve">Colossians 1:18 18 Jis yra kūno, bažnyčios galva. Jis yra pradžia, pirmagimis iš numirusių. kad visuose dalykuose jis turėtų pirmenybę.</w:t>
      </w:r>
    </w:p>
    <w:p w14:paraId="3754DEFF" w14:textId="77777777" w:rsidR="000F7377" w:rsidRDefault="000F7377"/>
    <w:p w14:paraId="4DFBB2A7" w14:textId="77777777" w:rsidR="000F7377" w:rsidRDefault="000F7377">
      <w:r xmlns:w="http://schemas.openxmlformats.org/wordprocessingml/2006/main">
        <w:t xml:space="preserve">Jėzus yra bažnyčios galva ir yra pirmasis, kuris prisikelia iš numirusių, todėl Jis turi viršenybę prieš viską.</w:t>
      </w:r>
    </w:p>
    <w:p w14:paraId="4C019E96" w14:textId="77777777" w:rsidR="000F7377" w:rsidRDefault="000F7377"/>
    <w:p w14:paraId="752DCC3C" w14:textId="77777777" w:rsidR="000F7377" w:rsidRDefault="000F7377">
      <w:r xmlns:w="http://schemas.openxmlformats.org/wordprocessingml/2006/main">
        <w:t xml:space="preserve">1. Jėzaus pranašumas: kaip Jėzus turi viršenybę prieš visus dalykus.</w:t>
      </w:r>
    </w:p>
    <w:p w14:paraId="790121A4" w14:textId="77777777" w:rsidR="000F7377" w:rsidRDefault="000F7377"/>
    <w:p w14:paraId="3B74768E" w14:textId="77777777" w:rsidR="000F7377" w:rsidRDefault="000F7377">
      <w:r xmlns:w="http://schemas.openxmlformats.org/wordprocessingml/2006/main">
        <w:t xml:space="preserve">2. Bažnyčios galva: Jėzaus svarba būti bažnyčios galva.</w:t>
      </w:r>
    </w:p>
    <w:p w14:paraId="7DF507AA" w14:textId="77777777" w:rsidR="000F7377" w:rsidRDefault="000F7377"/>
    <w:p w14:paraId="3C33FC0B" w14:textId="77777777" w:rsidR="000F7377" w:rsidRDefault="000F7377">
      <w:r xmlns:w="http://schemas.openxmlformats.org/wordprocessingml/2006/main">
        <w:t xml:space="preserve">1. Kolosiečiams 3:17 – Ir ką darysite žodžiais ar darbais, visa darykite Viešpaties Jėzaus vardu, dėkodami Dievui ir Tėvui per jį.</w:t>
      </w:r>
    </w:p>
    <w:p w14:paraId="3159126E" w14:textId="77777777" w:rsidR="000F7377" w:rsidRDefault="000F7377"/>
    <w:p w14:paraId="4124D709" w14:textId="77777777" w:rsidR="000F7377" w:rsidRDefault="000F7377">
      <w:r xmlns:w="http://schemas.openxmlformats.org/wordprocessingml/2006/main">
        <w:t xml:space="preserve">2. Efeziečiams 1:20-23 – ką jis padarė Kristuje, kai prikėlė jį iš numirusių ir pastatė savo dešinėje danguje, kur kas aukščiau už bet kokią kunigaikštystę, jėgą, galybę ir viešpatavimą. ir kiekvienas vardas, kuris yra pavadintas ne tik šiame pasaulyje, bet ir ateinančiame: ir viską padėjo jam po kojomis ir davė jam būti visa galva bažnyčiai, kuri yra jo kūnas, pilnatvę to, kuris viską pripildo.</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19 Tėvui patiko, kad visa pilnatvė gyventų Jame.</w:t>
      </w:r>
    </w:p>
    <w:p w14:paraId="7AD41AE1" w14:textId="77777777" w:rsidR="000F7377" w:rsidRDefault="000F7377"/>
    <w:p w14:paraId="361811E4" w14:textId="77777777" w:rsidR="000F7377" w:rsidRDefault="000F7377">
      <w:r xmlns:w="http://schemas.openxmlformats.org/wordprocessingml/2006/main">
        <w:t xml:space="preserve">Dievo malonumas yra Jėzuje, kuriame gyvena visa pilnatvė.</w:t>
      </w:r>
    </w:p>
    <w:p w14:paraId="54731DE3" w14:textId="77777777" w:rsidR="000F7377" w:rsidRDefault="000F7377"/>
    <w:p w14:paraId="5F4E60EF" w14:textId="77777777" w:rsidR="000F7377" w:rsidRDefault="000F7377">
      <w:r xmlns:w="http://schemas.openxmlformats.org/wordprocessingml/2006/main">
        <w:t xml:space="preserve">1: Dievo malonumas Jėzuje</w:t>
      </w:r>
    </w:p>
    <w:p w14:paraId="5CE99800" w14:textId="77777777" w:rsidR="000F7377" w:rsidRDefault="000F7377"/>
    <w:p w14:paraId="0879166A" w14:textId="77777777" w:rsidR="000F7377" w:rsidRDefault="000F7377">
      <w:r xmlns:w="http://schemas.openxmlformats.org/wordprocessingml/2006/main">
        <w:t xml:space="preserve">2: Jėzus, Dievo malonumo pilnatvė</w:t>
      </w:r>
    </w:p>
    <w:p w14:paraId="285D8EE4" w14:textId="77777777" w:rsidR="000F7377" w:rsidRDefault="000F7377"/>
    <w:p w14:paraId="283F8504" w14:textId="77777777" w:rsidR="000F7377" w:rsidRDefault="000F7377">
      <w:r xmlns:w="http://schemas.openxmlformats.org/wordprocessingml/2006/main">
        <w:t xml:space="preserve">1: Efeziečiams 1:9-10 - Jis pagal savo gerą valią, kurį yra numatęs savyje, atskleidė mums savo valios paslaptį, kad laikų pilnatvės laikais surinktų viską į vieną. Kristus, kurie yra danguje ir žemėje; net jame:</w:t>
      </w:r>
    </w:p>
    <w:p w14:paraId="27DEA92B" w14:textId="77777777" w:rsidR="000F7377" w:rsidRDefault="000F7377"/>
    <w:p w14:paraId="240CB1BC" w14:textId="77777777" w:rsidR="000F7377" w:rsidRDefault="000F7377">
      <w:r xmlns:w="http://schemas.openxmlformats.org/wordprocessingml/2006/main">
        <w:t xml:space="preserve">2: Filipiečiams 2:13 - Nes Dievas veikia jumyse ir valią, ir veiklą pagal savo gera valia.</w:t>
      </w:r>
    </w:p>
    <w:p w14:paraId="160B4E58" w14:textId="77777777" w:rsidR="000F7377" w:rsidRDefault="000F7377"/>
    <w:p w14:paraId="4AC93FAA" w14:textId="77777777" w:rsidR="000F7377" w:rsidRDefault="000F7377">
      <w:r xmlns:w="http://schemas.openxmlformats.org/wordprocessingml/2006/main">
        <w:t xml:space="preserve">Colossians 1:20 20 Sudaręs taiką savo kryžiaus krauju, per Jį viską sutaikins su savimi. per jį, sakau, ar tai būtų daiktai žemėje ar danguje.</w:t>
      </w:r>
    </w:p>
    <w:p w14:paraId="259C315B" w14:textId="77777777" w:rsidR="000F7377" w:rsidRDefault="000F7377"/>
    <w:p w14:paraId="741E264E" w14:textId="77777777" w:rsidR="000F7377" w:rsidRDefault="000F7377">
      <w:r xmlns:w="http://schemas.openxmlformats.org/wordprocessingml/2006/main">
        <w:t xml:space="preserve">Per Kristaus mirtį ant kryžiaus Jis sutaikė su savimi viską, kas yra danguje ir žemėje.</w:t>
      </w:r>
    </w:p>
    <w:p w14:paraId="43B06BA8" w14:textId="77777777" w:rsidR="000F7377" w:rsidRDefault="000F7377"/>
    <w:p w14:paraId="621EE678" w14:textId="77777777" w:rsidR="000F7377" w:rsidRDefault="000F7377">
      <w:r xmlns:w="http://schemas.openxmlformats.org/wordprocessingml/2006/main">
        <w:t xml:space="preserve">1. „Sutaikinimo galia per Kristaus kryžių“</w:t>
      </w:r>
    </w:p>
    <w:p w14:paraId="567C6CA6" w14:textId="77777777" w:rsidR="000F7377" w:rsidRDefault="000F7377"/>
    <w:p w14:paraId="7E60FB16" w14:textId="77777777" w:rsidR="000F7377" w:rsidRDefault="000F7377">
      <w:r xmlns:w="http://schemas.openxmlformats.org/wordprocessingml/2006/main">
        <w:t xml:space="preserve">2. „Ramybė per Kristaus kraują“</w:t>
      </w:r>
    </w:p>
    <w:p w14:paraId="698D7293" w14:textId="77777777" w:rsidR="000F7377" w:rsidRDefault="000F7377"/>
    <w:p w14:paraId="72716DB5" w14:textId="77777777" w:rsidR="000F7377" w:rsidRDefault="000F7377">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2:16 - Ir jame jūs taip pat esate kartu statomi, kad taptumėte būstu, kuriame Dievas gyvena savo Dvasia.</w:t>
      </w:r>
    </w:p>
    <w:p w14:paraId="6E6C00D3" w14:textId="77777777" w:rsidR="000F7377" w:rsidRDefault="000F7377"/>
    <w:p w14:paraId="40687FD6" w14:textId="77777777" w:rsidR="000F7377" w:rsidRDefault="000F7377">
      <w:r xmlns:w="http://schemas.openxmlformats.org/wordprocessingml/2006/main">
        <w:t xml:space="preserve">Kolosiečiams 1:21 O jūs, kurie kažkada buvote susvetimėję ir priešai savo mintyse dėl nedorų darbų, bet dabar jis susitaikė.</w:t>
      </w:r>
    </w:p>
    <w:p w14:paraId="03FCFEDA" w14:textId="77777777" w:rsidR="000F7377" w:rsidRDefault="000F7377"/>
    <w:p w14:paraId="1BC996F6" w14:textId="77777777" w:rsidR="000F7377" w:rsidRDefault="000F7377">
      <w:r xmlns:w="http://schemas.openxmlformats.org/wordprocessingml/2006/main">
        <w:t xml:space="preserve">1: Dievo malonė atneša susitaikymą tarp tų, kurie kažkada buvo priešai.</w:t>
      </w:r>
    </w:p>
    <w:p w14:paraId="1FB123D3" w14:textId="77777777" w:rsidR="000F7377" w:rsidRDefault="000F7377"/>
    <w:p w14:paraId="69B821ED" w14:textId="77777777" w:rsidR="000F7377" w:rsidRDefault="000F7377">
      <w:r xmlns:w="http://schemas.openxmlformats.org/wordprocessingml/2006/main">
        <w:t xml:space="preserve">2: Mes esame teisūs prieš Dievą Jėzaus Kristaus darbu.</w:t>
      </w:r>
    </w:p>
    <w:p w14:paraId="57FA7DDA" w14:textId="77777777" w:rsidR="000F7377" w:rsidRDefault="000F7377"/>
    <w:p w14:paraId="3FBAFE98" w14:textId="77777777" w:rsidR="000F7377" w:rsidRDefault="000F7377">
      <w:r xmlns:w="http://schemas.openxmlformats.org/wordprocessingml/2006/main">
        <w:t xml:space="preserve">1: Efeziečiams 2:12-18 – Dievas per Kristų priartina mus prie savęs ir sujungia mus Dvasioje.</w:t>
      </w:r>
    </w:p>
    <w:p w14:paraId="03C5E45D" w14:textId="77777777" w:rsidR="000F7377" w:rsidRDefault="000F7377"/>
    <w:p w14:paraId="59D680C7" w14:textId="77777777" w:rsidR="000F7377" w:rsidRDefault="000F7377">
      <w:r xmlns:w="http://schemas.openxmlformats.org/wordprocessingml/2006/main">
        <w:t xml:space="preserve">2: Romiečiams 5:10 – Mes esame sutaikinti su Dievu per Jėzaus Kristaus mirtį ant kryžiaus.</w:t>
      </w:r>
    </w:p>
    <w:p w14:paraId="15172697" w14:textId="77777777" w:rsidR="000F7377" w:rsidRDefault="000F7377"/>
    <w:p w14:paraId="34302F98" w14:textId="77777777" w:rsidR="000F7377" w:rsidRDefault="000F7377">
      <w:r xmlns:w="http://schemas.openxmlformats.org/wordprocessingml/2006/main">
        <w:t xml:space="preserve">Kolosiečiams 1:22 Jo kūno kūne per mirtį, kad būtumėte šventi, nepriekaištingi ir nepriekaištingi Jo akyse.</w:t>
      </w:r>
    </w:p>
    <w:p w14:paraId="379EB1A9" w14:textId="77777777" w:rsidR="000F7377" w:rsidRDefault="000F7377"/>
    <w:p w14:paraId="5E127942" w14:textId="77777777" w:rsidR="000F7377" w:rsidRDefault="000F7377">
      <w:r xmlns:w="http://schemas.openxmlformats.org/wordprocessingml/2006/main">
        <w:t xml:space="preserve">Jėzaus Kristaus mirtis leido tikintiesiems būti pristatytiems Dievui kaip šventiems ir nepriekaištingiems.</w:t>
      </w:r>
    </w:p>
    <w:p w14:paraId="05C2C327" w14:textId="77777777" w:rsidR="000F7377" w:rsidRDefault="000F7377"/>
    <w:p w14:paraId="1BC57168" w14:textId="77777777" w:rsidR="000F7377" w:rsidRDefault="000F7377">
      <w:r xmlns:w="http://schemas.openxmlformats.org/wordprocessingml/2006/main">
        <w:t xml:space="preserve">1. Kristaus šventumas: kaip Jo auka daro mus teisius</w:t>
      </w:r>
    </w:p>
    <w:p w14:paraId="009C6C24" w14:textId="77777777" w:rsidR="000F7377" w:rsidRDefault="000F7377"/>
    <w:p w14:paraId="0BED4DE4" w14:textId="77777777" w:rsidR="000F7377" w:rsidRDefault="000F7377">
      <w:r xmlns:w="http://schemas.openxmlformats.org/wordprocessingml/2006/main">
        <w:t xml:space="preserve">2. Nekaltas ir nepataisomas: gyventi tyrą gyvenimą Dievo akyse</w:t>
      </w:r>
    </w:p>
    <w:p w14:paraId="29D1C8C5" w14:textId="77777777" w:rsidR="000F7377" w:rsidRDefault="000F7377"/>
    <w:p w14:paraId="70100199" w14:textId="77777777" w:rsidR="000F7377" w:rsidRDefault="000F7377">
      <w:r xmlns:w="http://schemas.openxmlformats.org/wordprocessingml/2006/main">
        <w:t xml:space="preserve">1. 2 Korintiečiams 5:21 – nes Jis padarė nuodėme už mus Tą, kuris nepažino nuodėmės; kad jame taptume Dievo teisumu.</w:t>
      </w:r>
    </w:p>
    <w:p w14:paraId="311A2C7A" w14:textId="77777777" w:rsidR="000F7377" w:rsidRDefault="000F7377"/>
    <w:p w14:paraId="5429171D" w14:textId="77777777" w:rsidR="000F7377" w:rsidRDefault="000F7377">
      <w:r xmlns:w="http://schemas.openxmlformats.org/wordprocessingml/2006/main">
        <w:t xml:space="preserve">2. Romiečiams 8:1 – Todėl dabar nėra pasmerkimo tiems, kurie yra Kristuje Jėzuje, kurie </w:t>
      </w:r>
      <w:r xmlns:w="http://schemas.openxmlformats.org/wordprocessingml/2006/main">
        <w:lastRenderedPageBreak xmlns:w="http://schemas.openxmlformats.org/wordprocessingml/2006/main"/>
      </w:r>
      <w:r xmlns:w="http://schemas.openxmlformats.org/wordprocessingml/2006/main">
        <w:t xml:space="preserve">vaikšto ne pagal kūną, bet pagal Dvasią.</w:t>
      </w:r>
    </w:p>
    <w:p w14:paraId="4768A8B9" w14:textId="77777777" w:rsidR="000F7377" w:rsidRDefault="000F7377"/>
    <w:p w14:paraId="151D9E59" w14:textId="77777777" w:rsidR="000F7377" w:rsidRDefault="000F7377">
      <w:r xmlns:w="http://schemas.openxmlformats.org/wordprocessingml/2006/main">
        <w:t xml:space="preserve">Colossians 1:23 23 Jei išliksite pagrįstame ir nusistovėjusiame tikėjime ir nenukrypsite nuo vilties Evangelija, kurią girdėjote ir kuri buvo paskelbta visai kūrinijai, esantiems po dangumi, kurio tarnu aš, Paulius, tapau;</w:t>
      </w:r>
    </w:p>
    <w:p w14:paraId="2C506758" w14:textId="77777777" w:rsidR="000F7377" w:rsidRDefault="000F7377"/>
    <w:p w14:paraId="2399587D" w14:textId="77777777" w:rsidR="000F7377" w:rsidRDefault="000F7377">
      <w:r xmlns:w="http://schemas.openxmlformats.org/wordprocessingml/2006/main">
        <w:t xml:space="preserve">Paulius ragina krikščionis išlikti pagrįstais ir tvirtais tikėjimu, viltimi ir Evangelija, kuri buvo skelbiama visai kūrinijai.</w:t>
      </w:r>
    </w:p>
    <w:p w14:paraId="4CE46BC1" w14:textId="77777777" w:rsidR="000F7377" w:rsidRDefault="000F7377"/>
    <w:p w14:paraId="7206BBBA" w14:textId="77777777" w:rsidR="000F7377" w:rsidRDefault="000F7377">
      <w:r xmlns:w="http://schemas.openxmlformats.org/wordprocessingml/2006/main">
        <w:t xml:space="preserve">1. Tikėjimo gyvenimas: likimas pagrįstas Evangelija</w:t>
      </w:r>
    </w:p>
    <w:p w14:paraId="075CCF00" w14:textId="77777777" w:rsidR="000F7377" w:rsidRDefault="000F7377"/>
    <w:p w14:paraId="0E7DF35E" w14:textId="77777777" w:rsidR="000F7377" w:rsidRDefault="000F7377">
      <w:r xmlns:w="http://schemas.openxmlformats.org/wordprocessingml/2006/main">
        <w:t xml:space="preserve">2. Viltis Evangelijoje: mūsų gyvenimo įtvirtinimas Kristuje</w:t>
      </w:r>
    </w:p>
    <w:p w14:paraId="10EE11C0" w14:textId="77777777" w:rsidR="000F7377" w:rsidRDefault="000F7377"/>
    <w:p w14:paraId="182BB9DC" w14:textId="77777777" w:rsidR="000F7377" w:rsidRDefault="000F7377">
      <w:r xmlns:w="http://schemas.openxmlformats.org/wordprocessingml/2006/main">
        <w:t xml:space="preserve">1. Romiečiams 10:17 – Taigi tikėjimas kyla iš klausymo, o klausymas – per Kristaus žodį.</w:t>
      </w:r>
    </w:p>
    <w:p w14:paraId="6085EEDB" w14:textId="77777777" w:rsidR="000F7377" w:rsidRDefault="000F7377"/>
    <w:p w14:paraId="0D2941C5" w14:textId="77777777" w:rsidR="000F7377" w:rsidRDefault="000F7377">
      <w:r xmlns:w="http://schemas.openxmlformats.org/wordprocessingml/2006/main">
        <w:t xml:space="preserve">2. Efeziečiams 2:8-9 – Nes iš malonės esate išgelbėti per tikėjimą. Ir tai nėra jūsų pačių darbas; tai Dievo dovana, o ne darbų rezultatas, kad niekas nesigirtų.</w:t>
      </w:r>
    </w:p>
    <w:p w14:paraId="02CCDFDD" w14:textId="77777777" w:rsidR="000F7377" w:rsidRDefault="000F7377"/>
    <w:p w14:paraId="08B4C4BB" w14:textId="77777777" w:rsidR="000F7377" w:rsidRDefault="000F7377">
      <w:r xmlns:w="http://schemas.openxmlformats.org/wordprocessingml/2006/main">
        <w:t xml:space="preserve">Kolosiečiams 1:24 Jūs dabar džiaukitės mano kentėjimais dėl jūsų ir pripildykite mano kūne tai, kas atsilieka nuo Kristaus kančių, dėl jo kūno, kuri yra bažnyčia.</w:t>
      </w:r>
    </w:p>
    <w:p w14:paraId="19EBEA31" w14:textId="77777777" w:rsidR="000F7377" w:rsidRDefault="000F7377"/>
    <w:p w14:paraId="0A842360" w14:textId="77777777" w:rsidR="000F7377" w:rsidRDefault="000F7377">
      <w:r xmlns:w="http://schemas.openxmlformats.org/wordprocessingml/2006/main">
        <w:t xml:space="preserve">Paulius džiaugiasi savo kančiomis dėl Bažnyčios, kuri yra Kristaus kūnas.</w:t>
      </w:r>
    </w:p>
    <w:p w14:paraId="0A4DCC58" w14:textId="77777777" w:rsidR="000F7377" w:rsidRDefault="000F7377"/>
    <w:p w14:paraId="65A4F91C" w14:textId="77777777" w:rsidR="000F7377" w:rsidRDefault="000F7377">
      <w:r xmlns:w="http://schemas.openxmlformats.org/wordprocessingml/2006/main">
        <w:t xml:space="preserve">1. Tarnavimo džiaugsmas: Pauliaus tarnavimo bažnyčiai pavyzdys</w:t>
      </w:r>
    </w:p>
    <w:p w14:paraId="04F5A505" w14:textId="77777777" w:rsidR="000F7377" w:rsidRDefault="000F7377"/>
    <w:p w14:paraId="5EC85395" w14:textId="77777777" w:rsidR="000F7377" w:rsidRDefault="000F7377">
      <w:r xmlns:w="http://schemas.openxmlformats.org/wordprocessingml/2006/main">
        <w:t xml:space="preserve">2. Kristaus meilės galia: užpildykite tai, kas yra už Kristaus kančių</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kad pažinčiau jį ir jo prisikėlimo jėgą bei jo kančių bendrystę, prilygintą jo mirčiai;</w:t>
      </w:r>
    </w:p>
    <w:p w14:paraId="0CC8EBDA" w14:textId="77777777" w:rsidR="000F7377" w:rsidRDefault="000F7377"/>
    <w:p w14:paraId="130CC1B8" w14:textId="77777777" w:rsidR="000F7377" w:rsidRDefault="000F7377">
      <w:r xmlns:w="http://schemas.openxmlformats.org/wordprocessingml/2006/main">
        <w:t xml:space="preserve">2. Heb. 12:1-2 - Todėl, matydami, kad mus supa toks didelis debesis liudininkų, atmeskime kiekvieną sunkumą ir nuodėmę, kuri taip lengvai mus užklumpa, ir kantriai bėgkime prieš numatytą lenktynę. mus.</w:t>
      </w:r>
    </w:p>
    <w:p w14:paraId="6B707A2C" w14:textId="77777777" w:rsidR="000F7377" w:rsidRDefault="000F7377"/>
    <w:p w14:paraId="550BCB04" w14:textId="77777777" w:rsidR="000F7377" w:rsidRDefault="000F7377">
      <w:r xmlns:w="http://schemas.openxmlformats.org/wordprocessingml/2006/main">
        <w:t xml:space="preserve">Colossians 1:25 25 Jo tarnautoju aš esu paskirtas pagal Dievo malonę, kuri man duota už jus, kad vykdyčiau Dievo žodį.</w:t>
      </w:r>
    </w:p>
    <w:p w14:paraId="40783AFC" w14:textId="77777777" w:rsidR="000F7377" w:rsidRDefault="000F7377"/>
    <w:p w14:paraId="5F7BA9EA" w14:textId="77777777" w:rsidR="000F7377" w:rsidRDefault="000F7377">
      <w:r xmlns:w="http://schemas.openxmlformats.org/wordprocessingml/2006/main">
        <w:t xml:space="preserve">Paulių Dievas paskyrė tarnu kolosiečiams, kad įvykdytų Jo Žodį.</w:t>
      </w:r>
    </w:p>
    <w:p w14:paraId="26326414" w14:textId="77777777" w:rsidR="000F7377" w:rsidRDefault="000F7377"/>
    <w:p w14:paraId="76362695" w14:textId="77777777" w:rsidR="000F7377" w:rsidRDefault="000F7377">
      <w:r xmlns:w="http://schemas.openxmlformats.org/wordprocessingml/2006/main">
        <w:t xml:space="preserve">1. Pauliaus paskyrimas – kaip Dievo planas mus paruošia tarnybai</w:t>
      </w:r>
    </w:p>
    <w:p w14:paraId="167321BC" w14:textId="77777777" w:rsidR="000F7377" w:rsidRDefault="000F7377"/>
    <w:p w14:paraId="59E1E9A9" w14:textId="77777777" w:rsidR="000F7377" w:rsidRDefault="000F7377">
      <w:r xmlns:w="http://schemas.openxmlformats.org/wordprocessingml/2006/main">
        <w:t xml:space="preserve">2. Gyvenimas pagal žodį – Dievo valios suvokimas mūsų gyvenime</w:t>
      </w:r>
    </w:p>
    <w:p w14:paraId="4ACDD35B" w14:textId="77777777" w:rsidR="000F7377" w:rsidRDefault="000F7377"/>
    <w:p w14:paraId="55323787" w14:textId="77777777" w:rsidR="000F7377" w:rsidRDefault="000F7377">
      <w:r xmlns:w="http://schemas.openxmlformats.org/wordprocessingml/2006/main">
        <w:t xml:space="preserve">1. Jeremijo 1:5 – „Prieš kurdamas tave įsčiose, aš tave pažinojau, prieš tau gimstant aš tave išskyriau; paskyriau tave pranašu tautoms“.</w:t>
      </w:r>
    </w:p>
    <w:p w14:paraId="02891E59" w14:textId="77777777" w:rsidR="000F7377" w:rsidRDefault="000F7377"/>
    <w:p w14:paraId="615DE9D0" w14:textId="77777777" w:rsidR="000F7377" w:rsidRDefault="000F7377">
      <w:r xmlns:w="http://schemas.openxmlformats.org/wordprocessingml/2006/main">
        <w:t xml:space="preserve">2. Mato 28:18-20 – „Tada Jėzus priėjo prie jų ir tarė: „Man duota visa valdžia danguje ir žemėje. Todėl eikite ir padarykite mano mokiniais visas tautas, krikštydami jas vardan Tėvo ir Sūnaus bei Šventosios Dvasios ir mokydami laikytis visko, ką tik esu jums įsakęs. Ir aš tikrai esu su tavimi visada, iki pat amžiaus pabaigos“.</w:t>
      </w:r>
    </w:p>
    <w:p w14:paraId="6ADFB438" w14:textId="77777777" w:rsidR="000F7377" w:rsidRDefault="000F7377"/>
    <w:p w14:paraId="2311A927" w14:textId="77777777" w:rsidR="000F7377" w:rsidRDefault="000F7377">
      <w:r xmlns:w="http://schemas.openxmlformats.org/wordprocessingml/2006/main">
        <w:t xml:space="preserve">Kolosiečiams 1:26 Paslaptis, kuri buvo slepiama nuo amžių ir kartų, bet dabar yra atskleista jo šventiesiems.</w:t>
      </w:r>
    </w:p>
    <w:p w14:paraId="77930AB7" w14:textId="77777777" w:rsidR="000F7377" w:rsidRDefault="000F7377"/>
    <w:p w14:paraId="5F0F0E9B" w14:textId="77777777" w:rsidR="000F7377" w:rsidRDefault="000F7377">
      <w:r xmlns:w="http://schemas.openxmlformats.org/wordprocessingml/2006/main">
        <w:t xml:space="preserve">Dievo plano paslaptis buvo atskleista Jo šventiesiems.</w:t>
      </w:r>
    </w:p>
    <w:p w14:paraId="5FB04186" w14:textId="77777777" w:rsidR="000F7377" w:rsidRDefault="000F7377"/>
    <w:p w14:paraId="07CE9D21" w14:textId="77777777" w:rsidR="000F7377" w:rsidRDefault="000F7377">
      <w:r xmlns:w="http://schemas.openxmlformats.org/wordprocessingml/2006/main">
        <w:t xml:space="preserve">1. Dievo plano slėpinio supratimas</w:t>
      </w:r>
    </w:p>
    <w:p w14:paraId="1C6EC099" w14:textId="77777777" w:rsidR="000F7377" w:rsidRDefault="000F7377"/>
    <w:p w14:paraId="5FDF7D9B" w14:textId="77777777" w:rsidR="000F7377" w:rsidRDefault="000F7377">
      <w:r xmlns:w="http://schemas.openxmlformats.org/wordprocessingml/2006/main">
        <w:t xml:space="preserve">2. Džiaukitės Dievo plano slėpiniu</w:t>
      </w:r>
    </w:p>
    <w:p w14:paraId="1BE27CDA" w14:textId="77777777" w:rsidR="000F7377" w:rsidRDefault="000F7377"/>
    <w:p w14:paraId="5ADC6CFE" w14:textId="77777777" w:rsidR="000F7377" w:rsidRDefault="000F7377">
      <w:r xmlns:w="http://schemas.openxmlformats.org/wordprocessingml/2006/main">
        <w:t xml:space="preserve">1. Efeziečiams 3:6-11</w:t>
      </w:r>
    </w:p>
    <w:p w14:paraId="554E3625" w14:textId="77777777" w:rsidR="000F7377" w:rsidRDefault="000F7377"/>
    <w:p w14:paraId="34801C88" w14:textId="77777777" w:rsidR="000F7377" w:rsidRDefault="000F7377">
      <w:r xmlns:w="http://schemas.openxmlformats.org/wordprocessingml/2006/main">
        <w:t xml:space="preserve">2. Romiečiams 16:25-27</w:t>
      </w:r>
    </w:p>
    <w:p w14:paraId="31D3673F" w14:textId="77777777" w:rsidR="000F7377" w:rsidRDefault="000F7377"/>
    <w:p w14:paraId="162CAD90" w14:textId="77777777" w:rsidR="000F7377" w:rsidRDefault="000F7377">
      <w:r xmlns:w="http://schemas.openxmlformats.org/wordprocessingml/2006/main">
        <w:t xml:space="preserve">Colossians 1:27 27 Kuriems Dievas nori atskleisti, kokie yra šios paslapties šlovės turtai tarp pagonių. kas yra jumyse Kristus, šlovės viltis:</w:t>
      </w:r>
    </w:p>
    <w:p w14:paraId="4B0B2057" w14:textId="77777777" w:rsidR="000F7377" w:rsidRDefault="000F7377"/>
    <w:p w14:paraId="04E477D6" w14:textId="77777777" w:rsidR="000F7377" w:rsidRDefault="000F7377">
      <w:r xmlns:w="http://schemas.openxmlformats.org/wordprocessingml/2006/main">
        <w:t xml:space="preserve">Dievas atskleidė mumyse esantį Kristaus slėpinį, kuris yra šlovės viltis.</w:t>
      </w:r>
    </w:p>
    <w:p w14:paraId="4BD5F222" w14:textId="77777777" w:rsidR="000F7377" w:rsidRDefault="000F7377"/>
    <w:p w14:paraId="69B6CE54" w14:textId="77777777" w:rsidR="000F7377" w:rsidRDefault="000F7377">
      <w:r xmlns:w="http://schemas.openxmlformats.org/wordprocessingml/2006/main">
        <w:t xml:space="preserve">1. Kristaus paslaptis: šlovės viltis</w:t>
      </w:r>
    </w:p>
    <w:p w14:paraId="25164D66" w14:textId="77777777" w:rsidR="000F7377" w:rsidRDefault="000F7377"/>
    <w:p w14:paraId="63A41692" w14:textId="77777777" w:rsidR="000F7377" w:rsidRDefault="000F7377">
      <w:r xmlns:w="http://schemas.openxmlformats.org/wordprocessingml/2006/main">
        <w:t xml:space="preserve">2. Kristaus šlovės turtai mumyse</w:t>
      </w:r>
    </w:p>
    <w:p w14:paraId="2902DB0C" w14:textId="77777777" w:rsidR="000F7377" w:rsidRDefault="000F7377"/>
    <w:p w14:paraId="6D9A266F" w14:textId="77777777" w:rsidR="000F7377" w:rsidRDefault="000F7377">
      <w:r xmlns:w="http://schemas.openxmlformats.org/wordprocessingml/2006/main">
        <w:t xml:space="preserve">1. Romiečiams 8:24-25 – nes šioje viltyje mes buvome išgelbėti. Dabar matyta viltis nėra viltis. Nes kas tikisi to, ką mato?</w:t>
      </w:r>
    </w:p>
    <w:p w14:paraId="4DC170AD" w14:textId="77777777" w:rsidR="000F7377" w:rsidRDefault="000F7377"/>
    <w:p w14:paraId="110C7C89" w14:textId="77777777" w:rsidR="000F7377" w:rsidRDefault="000F7377">
      <w:r xmlns:w="http://schemas.openxmlformats.org/wordprocessingml/2006/main">
        <w:t xml:space="preserve">2. Efeziečiams 1:17-19 – kad mūsų Viešpaties Jėzaus Kristaus Dievas, šlovės Tėvas, suteiktų jums išminties ir apreiškimo dvasią pažinti Jį, apšviesdamas jūsų širdžių akis, kad galėtumėte žinok, kokia yra viltis, į kurią jis tave pašaukė.</w:t>
      </w:r>
    </w:p>
    <w:p w14:paraId="27124586" w14:textId="77777777" w:rsidR="000F7377" w:rsidRDefault="000F7377"/>
    <w:p w14:paraId="0301F089" w14:textId="77777777" w:rsidR="000F7377" w:rsidRDefault="000F7377">
      <w:r xmlns:w="http://schemas.openxmlformats.org/wordprocessingml/2006/main">
        <w:t xml:space="preserve">Colossians 1:28 28 Mes jį skelbiame, įspėdami kiekvieną žmogų ir mokydami kiekvieną žmogų visos išminties. kad kiekvieną žmogų parodytume tobulą Kristuje Jėzuje:</w:t>
      </w:r>
    </w:p>
    <w:p w14:paraId="7C757CDA" w14:textId="77777777" w:rsidR="000F7377" w:rsidRDefault="000F7377"/>
    <w:p w14:paraId="4243A32B" w14:textId="77777777" w:rsidR="000F7377" w:rsidRDefault="000F7377">
      <w:r xmlns:w="http://schemas.openxmlformats.org/wordprocessingml/2006/main">
        <w:t xml:space="preserve">Paulius buvo įsipareigojęs skelbti, perspėti ir mokyti kiekvieną išminties, kad kiekvienas žmogus būtų pristatytas kaip tobulas Kristuje Jėzuje.</w:t>
      </w:r>
    </w:p>
    <w:p w14:paraId="37D78FA6" w14:textId="77777777" w:rsidR="000F7377" w:rsidRDefault="000F7377"/>
    <w:p w14:paraId="63AEA3C7" w14:textId="77777777" w:rsidR="000F7377" w:rsidRDefault="000F7377">
      <w:r xmlns:w="http://schemas.openxmlformats.org/wordprocessingml/2006/main">
        <w:t xml:space="preserve">1. Tobulumo pamokslavimo galia</w:t>
      </w:r>
    </w:p>
    <w:p w14:paraId="3DCDE648" w14:textId="77777777" w:rsidR="000F7377" w:rsidRDefault="000F7377"/>
    <w:p w14:paraId="1F081B98" w14:textId="77777777" w:rsidR="000F7377" w:rsidRDefault="000F7377">
      <w:r xmlns:w="http://schemas.openxmlformats.org/wordprocessingml/2006/main">
        <w:t xml:space="preserve">2. Tobulumas Kristuje Jėzuje: raginimas veikti</w:t>
      </w:r>
    </w:p>
    <w:p w14:paraId="15175BFB" w14:textId="77777777" w:rsidR="000F7377" w:rsidRDefault="000F7377"/>
    <w:p w14:paraId="3C3063C8" w14:textId="77777777" w:rsidR="000F7377" w:rsidRDefault="000F7377">
      <w:r xmlns:w="http://schemas.openxmlformats.org/wordprocessingml/2006/main">
        <w:t xml:space="preserve">1. Mato 28:19-20 „Tad eikite ir padarykite mano mokiniais visas tautas, krikštydami jas vardan Tėvo ir Sūnaus, ir Šventosios Dvasios, mokydami laikytis visko, ką aš jums įsakiau; ir štai aš esu su jumis visada, net iki pasaulio pabaigos“.</w:t>
      </w:r>
    </w:p>
    <w:p w14:paraId="2770C0F5" w14:textId="77777777" w:rsidR="000F7377" w:rsidRDefault="000F7377"/>
    <w:p w14:paraId="2BA72D8E" w14:textId="77777777" w:rsidR="000F7377" w:rsidRDefault="000F7377">
      <w:r xmlns:w="http://schemas.openxmlformats.org/wordprocessingml/2006/main">
        <w:t xml:space="preserve">2. Romiečiams 12:2 „Ir neprisitaikykite prie šio pasaulio, bet pasikeiskite atnaujindami savo protą, kad galėtumėte įrodyti, kas yra gera, priimtina ir tobula Dievo valia“.</w:t>
      </w:r>
    </w:p>
    <w:p w14:paraId="478B5D0E" w14:textId="77777777" w:rsidR="000F7377" w:rsidRDefault="000F7377"/>
    <w:p w14:paraId="487DABF7" w14:textId="77777777" w:rsidR="000F7377" w:rsidRDefault="000F7377">
      <w:r xmlns:w="http://schemas.openxmlformats.org/wordprocessingml/2006/main">
        <w:t xml:space="preserve">Colossians 1:29 29 Dėl to ir aš stengiuosi, kovodamas pagal Jo darbą, kuris galingai veikia manyje.</w:t>
      </w:r>
    </w:p>
    <w:p w14:paraId="183B0052" w14:textId="77777777" w:rsidR="000F7377" w:rsidRDefault="000F7377"/>
    <w:p w14:paraId="2A87F83F" w14:textId="77777777" w:rsidR="000F7377" w:rsidRDefault="000F7377">
      <w:r xmlns:w="http://schemas.openxmlformats.org/wordprocessingml/2006/main">
        <w:t xml:space="preserve">Paulius stengiasi dirbti pagal Dievo valią, kuris stipriai veikia jame.</w:t>
      </w:r>
    </w:p>
    <w:p w14:paraId="3D4B540A" w14:textId="77777777" w:rsidR="000F7377" w:rsidRDefault="000F7377"/>
    <w:p w14:paraId="0DE3E498" w14:textId="77777777" w:rsidR="000F7377" w:rsidRDefault="000F7377">
      <w:r xmlns:w="http://schemas.openxmlformats.org/wordprocessingml/2006/main">
        <w:t xml:space="preserve">1. „Dievo galia, veikianti per mus“</w:t>
      </w:r>
    </w:p>
    <w:p w14:paraId="7AC55057" w14:textId="77777777" w:rsidR="000F7377" w:rsidRDefault="000F7377"/>
    <w:p w14:paraId="7EA8117D" w14:textId="77777777" w:rsidR="000F7377" w:rsidRDefault="000F7377">
      <w:r xmlns:w="http://schemas.openxmlformats.org/wordprocessingml/2006/main">
        <w:t xml:space="preserve">2. „Jėga ištverti tarnaujant Dievui“</w:t>
      </w:r>
    </w:p>
    <w:p w14:paraId="10B3DA3B" w14:textId="77777777" w:rsidR="000F7377" w:rsidRDefault="000F7377"/>
    <w:p w14:paraId="5EC7B99C" w14:textId="77777777" w:rsidR="000F7377" w:rsidRDefault="000F7377">
      <w:r xmlns:w="http://schemas.openxmlformats.org/wordprocessingml/2006/main">
        <w:t xml:space="preserve">1. Efeziečiams 3:20-21 – O tam, kuris pagal savo jėgą, veikiančią mumyse, gali padaryti neišmatuojamai daugiau, nei mes prašome ar įsivaizduojame, tebūna šlovė bažnyčioje ir Kristuje Jėzuje visame kame. kartos, per amžius!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Filipiečiams 4:13 – Aš viską galiu per tą, kuris mane stiprina.</w:t>
      </w:r>
    </w:p>
    <w:p w14:paraId="4A972B3B" w14:textId="77777777" w:rsidR="000F7377" w:rsidRDefault="000F7377"/>
    <w:p w14:paraId="5165A522" w14:textId="77777777" w:rsidR="000F7377" w:rsidRDefault="000F7377">
      <w:r xmlns:w="http://schemas.openxmlformats.org/wordprocessingml/2006/main">
        <w:t xml:space="preserve">Kolosiečiams 2 yra antrasis Pauliaus laiško kolosiečiams skyrius. Šiame skyriuje Paulius kalba apie klaidingus mokymus ir pabrėžia Kristaus pakankamumą ir viršenybę.</w:t>
      </w:r>
    </w:p>
    <w:p w14:paraId="437CE211" w14:textId="77777777" w:rsidR="000F7377" w:rsidRDefault="000F7377"/>
    <w:p w14:paraId="28F9826A" w14:textId="77777777" w:rsidR="000F7377" w:rsidRDefault="000F7377">
      <w:r xmlns:w="http://schemas.openxmlformats.org/wordprocessingml/2006/main">
        <w:t xml:space="preserve">1 pastraipa: Paulius išreiškia savo susirūpinimą tikinčiaisiais Kolosiečiams, įspėdamas juos, kad jų neapgautų įtikinamos, bet tuščios filosofijos (Kolosiečiams 2:1-8). Jis trokšta, kad jie būtų padrąsinti širdyje ir susijungti meilėje, įgytų visišką Dievo slėpinio – paties Kristaus – užtikrintumą ir supratimą. Paulius įspėja, kad jie nebūtų paimti į žmonių tradicijų ar elementarių dvasinių jėgų nelaisvę, o išlikti įsišakniję Kristuje.</w:t>
      </w:r>
    </w:p>
    <w:p w14:paraId="070CE6FE" w14:textId="77777777" w:rsidR="000F7377" w:rsidRDefault="000F7377"/>
    <w:p w14:paraId="15064085" w14:textId="77777777" w:rsidR="000F7377" w:rsidRDefault="000F7377">
      <w:r xmlns:w="http://schemas.openxmlformats.org/wordprocessingml/2006/main">
        <w:t xml:space="preserve">2 pastraipa: Paulius paneigia įvairius klaidingus mokymus, kurie skverbėsi į bažnyčią (Kolosiečiams 2:9-23). Jis tvirtina, kad Kristuje gyvena visa kūniška dievybės pilnatvė. Tikintieji yra pilni Jame, per tikėjimą gavę Jo dvasinį apipjaustymą. Paulius įspėja, kad nevergautų legalistinės praktikos ar asketizmo, pabrėždamas, kad tai neturi jokios vertės suvaržyti pasaulietišką nuolaidžiavimą.</w:t>
      </w:r>
    </w:p>
    <w:p w14:paraId="2BE5E22B" w14:textId="77777777" w:rsidR="000F7377" w:rsidRDefault="000F7377"/>
    <w:p w14:paraId="2D2259C6" w14:textId="77777777" w:rsidR="000F7377" w:rsidRDefault="000F7377">
      <w:r xmlns:w="http://schemas.openxmlformats.org/wordprocessingml/2006/main">
        <w:t xml:space="preserve">3 pastraipa: Skyrius baigiamas raginimais sutelkti dėmesį į dangiškąją tikrovę, o ne į žemiškuosius įstatymus (Kolosiečiams 3:1-17). Paulius ragina tikinčiuosius susimąstyti apie aukščiau esančius dalykus ir sunaikinti savo žemiškąją prigimtį. Jis ragina juos aprengti užuojauta, gerumu, nuolankumu, švelnumu, kantrybe, atlaidumu – visa tai pagrįsta meile. Jie yra pašaukti leisti Kristaus ramybei valdyti savo širdis ir leisti Jo žodžiui gausiai gyventi tarp jų.</w:t>
      </w:r>
    </w:p>
    <w:p w14:paraId="19DAC5B7" w14:textId="77777777" w:rsidR="000F7377" w:rsidRDefault="000F7377"/>
    <w:p w14:paraId="78DFCD93" w14:textId="77777777" w:rsidR="000F7377" w:rsidRDefault="000F7377">
      <w:r xmlns:w="http://schemas.openxmlformats.org/wordprocessingml/2006/main">
        <w:t xml:space="preserve">Apibendrinant,</w:t>
      </w:r>
    </w:p>
    <w:p w14:paraId="3CDE8746" w14:textId="77777777" w:rsidR="000F7377" w:rsidRDefault="000F7377">
      <w:r xmlns:w="http://schemas.openxmlformats.org/wordprocessingml/2006/main">
        <w:t xml:space="preserve">Laiško Kolosiečiams antrasis skyrius pabrėžia Pauliaus rūpestį, kad tikintieji nebūtų apgauti tuščių filosofijų, o išliktų įsišakniję Kristuje.</w:t>
      </w:r>
    </w:p>
    <w:p w14:paraId="3FF86079" w14:textId="77777777" w:rsidR="000F7377" w:rsidRDefault="000F7377">
      <w:r xmlns:w="http://schemas.openxmlformats.org/wordprocessingml/2006/main">
        <w:t xml:space="preserve">Jis paneigia klaidingus mokymus ir pabrėžia, kad tikintieji yra pilni tik Kristuje.</w:t>
      </w:r>
    </w:p>
    <w:p w14:paraId="3699C5D8" w14:textId="77777777" w:rsidR="000F7377" w:rsidRDefault="000F7377">
      <w:r xmlns:w="http://schemas.openxmlformats.org/wordprocessingml/2006/main">
        <w:t xml:space="preserve">Skyrius baigiamas raginimais tikintiesiems sutelkti dėmesį į dangiškąją tikrovę, kartu demonstruojant tokias dorybes kaip užuojauta, gerumas, nuolankumas, atleidimas – visa tai pagrįsta meile. Jis pabrėžia Kristaus pakankamumą ir viršenybę prieš pasaulietines nuostatas ir tradicijas. Šis skyrius skatina tikinčiuosius išlikti tvirtiems savo tikėjime, įsišaknijusiame tiesoje apie Kristaus pakankamumą.</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Norėčiau, kad žinotumėte, koks didelis karas turiu su jumis ir su jais Laodikėjoje ir su kitais, kurie nėra matę mano veido kūne.</w:t>
      </w:r>
    </w:p>
    <w:p w14:paraId="04C95522" w14:textId="77777777" w:rsidR="000F7377" w:rsidRDefault="000F7377"/>
    <w:p w14:paraId="3AD3AD47" w14:textId="77777777" w:rsidR="000F7377" w:rsidRDefault="000F7377">
      <w:r xmlns:w="http://schemas.openxmlformats.org/wordprocessingml/2006/main">
        <w:t xml:space="preserve">Paulius išreiškia didelį rūpestį ir rūpestį kolosiečiais, taip pat Laodikėjoje ir tais, kurie jo nematė.</w:t>
      </w:r>
    </w:p>
    <w:p w14:paraId="65AB51E9" w14:textId="77777777" w:rsidR="000F7377" w:rsidRDefault="000F7377"/>
    <w:p w14:paraId="78723EAB" w14:textId="77777777" w:rsidR="000F7377" w:rsidRDefault="000F7377">
      <w:r xmlns:w="http://schemas.openxmlformats.org/wordprocessingml/2006/main">
        <w:t xml:space="preserve">1. „Rūpinimo galia: ilgalaikių santykių puoselėjimas“</w:t>
      </w:r>
    </w:p>
    <w:p w14:paraId="51DB1CF5" w14:textId="77777777" w:rsidR="000F7377" w:rsidRDefault="000F7377"/>
    <w:p w14:paraId="5DF2C023" w14:textId="77777777" w:rsidR="000F7377" w:rsidRDefault="000F7377">
      <w:r xmlns:w="http://schemas.openxmlformats.org/wordprocessingml/2006/main">
        <w:t xml:space="preserve">2. „Tarnavimo džiaugsmas: išgyvename savo meilę kitiems“</w:t>
      </w:r>
    </w:p>
    <w:p w14:paraId="44C1F673" w14:textId="77777777" w:rsidR="000F7377" w:rsidRDefault="000F7377"/>
    <w:p w14:paraId="60187DA8" w14:textId="77777777" w:rsidR="000F7377" w:rsidRDefault="000F7377">
      <w:r xmlns:w="http://schemas.openxmlformats.org/wordprocessingml/2006/main">
        <w:t xml:space="preserve">1. 1 Tesalonikiečiams 2:8 – „Taigi, labai jūsų trokšdami, norėjome jums perteikti ne tik Dievo Evangeliją, bet ir savo sielas, nes jūs buvote mums brangūs“.</w:t>
      </w:r>
    </w:p>
    <w:p w14:paraId="269974BE" w14:textId="77777777" w:rsidR="000F7377" w:rsidRDefault="000F7377"/>
    <w:p w14:paraId="68206746" w14:textId="77777777" w:rsidR="000F7377" w:rsidRDefault="000F7377">
      <w:r xmlns:w="http://schemas.openxmlformats.org/wordprocessingml/2006/main">
        <w:t xml:space="preserve">2. Filipiečiams 1:7-8 – „Kaip man derėtų apie jus visus taip galvoti, nes aš turiu jus savo širdyje; tiek mano pančiais, tiek gindami ir patvirtindami Evangeliją, jūs visi yra mano malonės dalininkai“.</w:t>
      </w:r>
    </w:p>
    <w:p w14:paraId="3E26E8DB" w14:textId="77777777" w:rsidR="000F7377" w:rsidRDefault="000F7377"/>
    <w:p w14:paraId="75C00022" w14:textId="77777777" w:rsidR="000F7377" w:rsidRDefault="000F7377">
      <w:r xmlns:w="http://schemas.openxmlformats.org/wordprocessingml/2006/main">
        <w:t xml:space="preserve">Colossians 2:2 2 Kad jų širdys būtų paguostos, susijungusios meilėje ir įgytų visokį supratimo tikrumą, kad būtų pripažintas Dievo, Tėvo ir Kristaus slėpinys.</w:t>
      </w:r>
    </w:p>
    <w:p w14:paraId="61D20BBD" w14:textId="77777777" w:rsidR="000F7377" w:rsidRDefault="000F7377"/>
    <w:p w14:paraId="5219475F" w14:textId="77777777" w:rsidR="000F7377" w:rsidRDefault="000F7377">
      <w:r xmlns:w="http://schemas.openxmlformats.org/wordprocessingml/2006/main">
        <w:t xml:space="preserve">Ištrauka pabrėžia meilės ir supratimo svarbą siekiant atpažinti Dievo slėpinį.</w:t>
      </w:r>
    </w:p>
    <w:p w14:paraId="2ED3EF10" w14:textId="77777777" w:rsidR="000F7377" w:rsidRDefault="000F7377"/>
    <w:p w14:paraId="138713B4" w14:textId="77777777" w:rsidR="000F7377" w:rsidRDefault="000F7377">
      <w:r xmlns:w="http://schemas.openxmlformats.org/wordprocessingml/2006/main">
        <w:t xml:space="preserve">1. Meilės galia: vienybės siekimas per supratimą</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paslaptis: aiškumo siekimas per ryšį</w:t>
      </w:r>
    </w:p>
    <w:p w14:paraId="203473B4" w14:textId="77777777" w:rsidR="000F7377" w:rsidRDefault="000F7377"/>
    <w:p w14:paraId="17478135" w14:textId="77777777" w:rsidR="000F7377" w:rsidRDefault="000F7377">
      <w:r xmlns:w="http://schemas.openxmlformats.org/wordprocessingml/2006/main">
        <w:t xml:space="preserve">1. 1 Jono 4:7-8 "Mylimieji, mylėkime vieni kitus, nes meilė yra iš Dievo, ir kiekvienas, kuris myli, yra gimęs iš Dievo ir pažįsta Dievą. Kas nemyli, nepažįsta Dievo, nes Dievas yra meilė “.</w:t>
      </w:r>
    </w:p>
    <w:p w14:paraId="2D34864D" w14:textId="77777777" w:rsidR="000F7377" w:rsidRDefault="000F7377"/>
    <w:p w14:paraId="53110CB7" w14:textId="77777777" w:rsidR="000F7377" w:rsidRDefault="000F7377">
      <w:r xmlns:w="http://schemas.openxmlformats.org/wordprocessingml/2006/main">
        <w:t xml:space="preserve">2. Efeziečiams 3:14-19 „Dėl to lenkiu kelius prieš mūsų Viešpaties Jėzaus Kristaus Tėvą, kuriuo pavadinta visa giminė danguje ir žemėje, kad jis suteiktų jums pagal savo šlovės turtus. , kad Jo Dvasia sustiprėtų vidiniame žmoguje; kad Kristus gyventų jūsų širdyse tikėjimu; kad jūs, įsišakniję ir įsitvirtinę meilėje, kartu su visais šventaisiais galėtumėte suvokti, koks plotis ir ilgis, ir gylį, ir aukštį; ir pažinti Kristaus meilę, kuri pranoksta pažinimą, kad būtumėte pripildyti visos Dievo pilnatvės“.</w:t>
      </w:r>
    </w:p>
    <w:p w14:paraId="5021B307" w14:textId="77777777" w:rsidR="000F7377" w:rsidRDefault="000F7377"/>
    <w:p w14:paraId="37DDF89F" w14:textId="77777777" w:rsidR="000F7377" w:rsidRDefault="000F7377">
      <w:r xmlns:w="http://schemas.openxmlformats.org/wordprocessingml/2006/main">
        <w:t xml:space="preserve">Kolosiečiams 2:3 Jame paslėpti visi išminties ir pažinimo lobiai.</w:t>
      </w:r>
    </w:p>
    <w:p w14:paraId="5997C6E0" w14:textId="77777777" w:rsidR="000F7377" w:rsidRDefault="000F7377"/>
    <w:p w14:paraId="2EB5546C" w14:textId="77777777" w:rsidR="000F7377" w:rsidRDefault="000F7377">
      <w:r xmlns:w="http://schemas.openxmlformats.org/wordprocessingml/2006/main">
        <w:t xml:space="preserve">Paulius skatina krikščionis ieškoti išminties ir pažinimo žvelgiant į Jėzų, kuriame slypi visi išminties ir pažinimo lobiai.</w:t>
      </w:r>
    </w:p>
    <w:p w14:paraId="7D746CED" w14:textId="77777777" w:rsidR="000F7377" w:rsidRDefault="000F7377"/>
    <w:p w14:paraId="7683BB0D" w14:textId="77777777" w:rsidR="000F7377" w:rsidRDefault="000F7377">
      <w:r xmlns:w="http://schemas.openxmlformats.org/wordprocessingml/2006/main">
        <w:t xml:space="preserve">1. Siekite išminties ir žinių per Jėzų</w:t>
      </w:r>
    </w:p>
    <w:p w14:paraId="36ABE4C6" w14:textId="77777777" w:rsidR="000F7377" w:rsidRDefault="000F7377"/>
    <w:p w14:paraId="7B744DED" w14:textId="77777777" w:rsidR="000F7377" w:rsidRDefault="000F7377">
      <w:r xmlns:w="http://schemas.openxmlformats.org/wordprocessingml/2006/main">
        <w:t xml:space="preserve">2. Paslėpti Jėzaus lobiai</w:t>
      </w:r>
    </w:p>
    <w:p w14:paraId="37DE80AC" w14:textId="77777777" w:rsidR="000F7377" w:rsidRDefault="000F7377"/>
    <w:p w14:paraId="6DFB1ED3" w14:textId="77777777" w:rsidR="000F7377" w:rsidRDefault="000F7377">
      <w:r xmlns:w="http://schemas.openxmlformats.org/wordprocessingml/2006/main">
        <w:t xml:space="preserve">1. Patarlės 3:13-15 – Palaimintas tas, kuris randa išmintį, ir tas, kuris įgyja supratimo, nes pelnas iš jos geresnis už sidabrą, o pelnas – už auksą. Ji brangesnė už brangenybes, ir niekas, ko tu trokšti, negali su ja palyginti.</w:t>
      </w:r>
    </w:p>
    <w:p w14:paraId="55DA6469" w14:textId="77777777" w:rsidR="000F7377" w:rsidRDefault="000F7377"/>
    <w:p w14:paraId="364AEF61" w14:textId="77777777" w:rsidR="000F7377" w:rsidRDefault="000F7377">
      <w:r xmlns:w="http://schemas.openxmlformats.org/wordprocessingml/2006/main">
        <w:t xml:space="preserve">2. Psalmė 119:104 – Tavo potvarkiais gaunu supratimo; todėl nekenčiu visų klaidingų būdų.</w:t>
      </w:r>
    </w:p>
    <w:p w14:paraId="73CE30E8" w14:textId="77777777" w:rsidR="000F7377" w:rsidRDefault="000F7377"/>
    <w:p w14:paraId="483717DC" w14:textId="77777777" w:rsidR="000F7377" w:rsidRDefault="000F7377">
      <w:r xmlns:w="http://schemas.openxmlformats.org/wordprocessingml/2006/main">
        <w:t xml:space="preserve">Kolosiečiams 2:4 Ir tai sakau, kad kas nors jūsų neapgaudinėtų viliojančiais žodžiais.</w:t>
      </w:r>
    </w:p>
    <w:p w14:paraId="049B3C33" w14:textId="77777777" w:rsidR="000F7377" w:rsidRDefault="000F7377"/>
    <w:p w14:paraId="52612BDF" w14:textId="77777777" w:rsidR="000F7377" w:rsidRDefault="000F7377">
      <w:r xmlns:w="http://schemas.openxmlformats.org/wordprocessingml/2006/main">
        <w:t xml:space="preserve">Paulius perspėja, kad netikrų mokytojų ir jų viliojančių žodžių neapgautų.</w:t>
      </w:r>
    </w:p>
    <w:p w14:paraId="74DCDE74" w14:textId="77777777" w:rsidR="000F7377" w:rsidRDefault="000F7377"/>
    <w:p w14:paraId="584EFD2D" w14:textId="77777777" w:rsidR="000F7377" w:rsidRDefault="000F7377">
      <w:r xmlns:w="http://schemas.openxmlformats.org/wordprocessingml/2006/main">
        <w:t xml:space="preserve">1. Saugokitės klaidingų mokytojų – Kolosiečiams 2:4</w:t>
      </w:r>
    </w:p>
    <w:p w14:paraId="69539D0F" w14:textId="77777777" w:rsidR="000F7377" w:rsidRDefault="000F7377"/>
    <w:p w14:paraId="47BD3000" w14:textId="77777777" w:rsidR="000F7377" w:rsidRDefault="000F7377">
      <w:r xmlns:w="http://schemas.openxmlformats.org/wordprocessingml/2006/main">
        <w:t xml:space="preserve">2. Nesileiskite apgauti apgaulingų žodžių – Kolosiečiams 2:4</w:t>
      </w:r>
    </w:p>
    <w:p w14:paraId="3FE74AE3" w14:textId="77777777" w:rsidR="000F7377" w:rsidRDefault="000F7377"/>
    <w:p w14:paraId="2730CCF8" w14:textId="77777777" w:rsidR="000F7377" w:rsidRDefault="000F7377">
      <w:r xmlns:w="http://schemas.openxmlformats.org/wordprocessingml/2006/main">
        <w:t xml:space="preserve">1. 1 Jono 4:1-3 – Išbandykite dvasias</w:t>
      </w:r>
    </w:p>
    <w:p w14:paraId="16340C28" w14:textId="77777777" w:rsidR="000F7377" w:rsidRDefault="000F7377"/>
    <w:p w14:paraId="65C307A3" w14:textId="77777777" w:rsidR="000F7377" w:rsidRDefault="000F7377">
      <w:r xmlns:w="http://schemas.openxmlformats.org/wordprocessingml/2006/main">
        <w:t xml:space="preserve">2. Efeziečiams 5:6-7 – Nesileiskite apgauti klaidingo mokymo</w:t>
      </w:r>
    </w:p>
    <w:p w14:paraId="0608DF65" w14:textId="77777777" w:rsidR="000F7377" w:rsidRDefault="000F7377"/>
    <w:p w14:paraId="1D6EDDBD" w14:textId="77777777" w:rsidR="000F7377" w:rsidRDefault="000F7377">
      <w:r xmlns:w="http://schemas.openxmlformats.org/wordprocessingml/2006/main">
        <w:t xml:space="preserve">Colossians 2:5 5 Nes nors kūniškai manęs nėra, dvasia esu su jumis, džiaugiuosi ir stebiu jūsų tvarką bei jūsų tikėjimo Kristumi tvirtumą.</w:t>
      </w:r>
    </w:p>
    <w:p w14:paraId="413D7068" w14:textId="77777777" w:rsidR="000F7377" w:rsidRDefault="000F7377"/>
    <w:p w14:paraId="6D0E09F7" w14:textId="77777777" w:rsidR="000F7377" w:rsidRDefault="000F7377">
      <w:r xmlns:w="http://schemas.openxmlformats.org/wordprocessingml/2006/main">
        <w:t xml:space="preserve">Šioje ištraukoje kalbama apie tai, kaip Paulius džiaugiasi kolosiečių tikėjimu, nepaisant to, kad jo nėra kūne.</w:t>
      </w:r>
    </w:p>
    <w:p w14:paraId="4EA12DCF" w14:textId="77777777" w:rsidR="000F7377" w:rsidRDefault="000F7377"/>
    <w:p w14:paraId="18673964" w14:textId="77777777" w:rsidR="000F7377" w:rsidRDefault="000F7377">
      <w:r xmlns:w="http://schemas.openxmlformats.org/wordprocessingml/2006/main">
        <w:t xml:space="preserve">1. Tikėjimo Kristumi galia: kaip išlikti tvirtam sunkiais laikais</w:t>
      </w:r>
    </w:p>
    <w:p w14:paraId="4B1166FA" w14:textId="77777777" w:rsidR="000F7377" w:rsidRDefault="000F7377"/>
    <w:p w14:paraId="75A860C1" w14:textId="77777777" w:rsidR="000F7377" w:rsidRDefault="000F7377">
      <w:r xmlns:w="http://schemas.openxmlformats.org/wordprocessingml/2006/main">
        <w:t xml:space="preserve">2. Draugystės palaiminimas: bendrystės Kristuje džiaugsmas</w:t>
      </w:r>
    </w:p>
    <w:p w14:paraId="5794C772" w14:textId="77777777" w:rsidR="000F7377" w:rsidRDefault="000F7377"/>
    <w:p w14:paraId="01B439A8" w14:textId="77777777" w:rsidR="000F7377" w:rsidRDefault="000F7377">
      <w:r xmlns:w="http://schemas.openxmlformats.org/wordprocessingml/2006/main">
        <w:t xml:space="preserve">1. Hebrajams 10:23-25; Nedvejodami laikykimės savo tikėjimo išpažinimo; (nes jis yra ištikimas, kuris pažadėjo;)</w:t>
      </w:r>
    </w:p>
    <w:p w14:paraId="7A14A251" w14:textId="77777777" w:rsidR="000F7377" w:rsidRDefault="000F7377"/>
    <w:p w14:paraId="04A3F7CA" w14:textId="77777777" w:rsidR="000F7377" w:rsidRDefault="000F7377">
      <w:r xmlns:w="http://schemas.openxmlformats.org/wordprocessingml/2006/main">
        <w:t xml:space="preserve">2. Romiečiams 15:13; Dabar vilties Dievas pripildo jus visu tikėjimo džiaugsmu ir ramybe, kad per Šventosios Dvasios galią būtumėte pertekę vilties.</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Kolosiečiams 2:6 Taigi, kaip priėmėte Viešpatį Kristų Jėzų, taip ir gyvenkite jame.</w:t>
      </w:r>
    </w:p>
    <w:p w14:paraId="606A845C" w14:textId="77777777" w:rsidR="000F7377" w:rsidRDefault="000F7377"/>
    <w:p w14:paraId="7164B59B" w14:textId="77777777" w:rsidR="000F7377" w:rsidRDefault="000F7377">
      <w:r xmlns:w="http://schemas.openxmlformats.org/wordprocessingml/2006/main">
        <w:t xml:space="preserve">Tikintieji turėtų gyventi savo gyvenimą taip, kad atspindėtų jų tikėjimą Jėzumi Kristumi kaip savo Viešpačiu ir Gelbėtoju.</w:t>
      </w:r>
    </w:p>
    <w:p w14:paraId="3F97E2A3" w14:textId="77777777" w:rsidR="000F7377" w:rsidRDefault="000F7377"/>
    <w:p w14:paraId="40DE4D46" w14:textId="77777777" w:rsidR="000F7377" w:rsidRDefault="000F7377">
      <w:r xmlns:w="http://schemas.openxmlformats.org/wordprocessingml/2006/main">
        <w:t xml:space="preserve">1. Tikėjimo gyvenimas: ką reiškia sekti Jėzumi.</w:t>
      </w:r>
    </w:p>
    <w:p w14:paraId="2B4749E7" w14:textId="77777777" w:rsidR="000F7377" w:rsidRDefault="000F7377"/>
    <w:p w14:paraId="68EAE3BB" w14:textId="77777777" w:rsidR="000F7377" w:rsidRDefault="000F7377">
      <w:r xmlns:w="http://schemas.openxmlformats.org/wordprocessingml/2006/main">
        <w:t xml:space="preserve">2. Kolosiečiams 2:6: vaikščiojimas paklusnus Viešpačiui.</w:t>
      </w:r>
    </w:p>
    <w:p w14:paraId="162F5B59" w14:textId="77777777" w:rsidR="000F7377" w:rsidRDefault="000F7377"/>
    <w:p w14:paraId="31D013B7" w14:textId="77777777" w:rsidR="000F7377" w:rsidRDefault="000F7377">
      <w:r xmlns:w="http://schemas.openxmlformats.org/wordprocessingml/2006/main">
        <w:t xml:space="preserve">1. Romiečiams 6:17-18 - "Bet dėkokite Dievui, kad buvote nuodėmės tarnai, bet iš širdies paklusote tam doktrinos formai, kuri jums buvo duota. Išlaisvinti iš nuodėmės tapote tarnais. teisumo“.</w:t>
      </w:r>
    </w:p>
    <w:p w14:paraId="169117AB" w14:textId="77777777" w:rsidR="000F7377" w:rsidRDefault="000F7377"/>
    <w:p w14:paraId="5745B9D6" w14:textId="77777777" w:rsidR="000F7377" w:rsidRDefault="000F7377">
      <w:r xmlns:w="http://schemas.openxmlformats.org/wordprocessingml/2006/main">
        <w:t xml:space="preserve">2. Efeziečiams 5:1-2 – „Tad būkite Dievo sekėjai, kaip brangūs vaikai, ir gyvenkite meilėje, kaip ir Kristus mus pamilo ir atidavė už mus save kaip auką ir auką Dievui kaip malonų kvapą. “.</w:t>
      </w:r>
    </w:p>
    <w:p w14:paraId="28F721DB" w14:textId="77777777" w:rsidR="000F7377" w:rsidRDefault="000F7377"/>
    <w:p w14:paraId="2BDAA39B" w14:textId="77777777" w:rsidR="000F7377" w:rsidRDefault="000F7377">
      <w:r xmlns:w="http://schemas.openxmlformats.org/wordprocessingml/2006/main">
        <w:t xml:space="preserve">Colossians 2:7 7 Įsišakniję ir statyti jame ir tvirti tikėjime, kaip buvote mokyti, kupini padėkos.</w:t>
      </w:r>
    </w:p>
    <w:p w14:paraId="7DC32B00" w14:textId="77777777" w:rsidR="000F7377" w:rsidRDefault="000F7377"/>
    <w:p w14:paraId="435599F5" w14:textId="77777777" w:rsidR="000F7377" w:rsidRDefault="000F7377">
      <w:r xmlns:w="http://schemas.openxmlformats.org/wordprocessingml/2006/main">
        <w:t xml:space="preserve">Įsišakniję Kristuje, galime tvirtai stovėti tikėjime ir gyventi dėkodami.</w:t>
      </w:r>
    </w:p>
    <w:p w14:paraId="460028B1" w14:textId="77777777" w:rsidR="000F7377" w:rsidRDefault="000F7377"/>
    <w:p w14:paraId="0F25DC3B" w14:textId="77777777" w:rsidR="000F7377" w:rsidRDefault="000F7377">
      <w:r xmlns:w="http://schemas.openxmlformats.org/wordprocessingml/2006/main">
        <w:t xml:space="preserve">1: Būkite tvirti tikėjime su dėkingumu</w:t>
      </w:r>
    </w:p>
    <w:p w14:paraId="3A7E7350" w14:textId="77777777" w:rsidR="000F7377" w:rsidRDefault="000F7377"/>
    <w:p w14:paraId="201AA087" w14:textId="77777777" w:rsidR="000F7377" w:rsidRDefault="000F7377">
      <w:r xmlns:w="http://schemas.openxmlformats.org/wordprocessingml/2006/main">
        <w:t xml:space="preserve">2: Džiaukitės Viešpačiu ir tebūna sustiprintas jūsų tikėjimas</w:t>
      </w:r>
    </w:p>
    <w:p w14:paraId="388D1410" w14:textId="77777777" w:rsidR="000F7377" w:rsidRDefault="000F7377"/>
    <w:p w14:paraId="17478C6C" w14:textId="77777777" w:rsidR="000F7377" w:rsidRDefault="000F7377">
      <w:r xmlns:w="http://schemas.openxmlformats.org/wordprocessingml/2006/main">
        <w:t xml:space="preserve">1: Romiečiams 12:12 - Džiaukitės viltimi, būkite kantrūs varge, būkite nuolatiniai maldoje.</w:t>
      </w:r>
    </w:p>
    <w:p w14:paraId="2EE2C036" w14:textId="77777777" w:rsidR="000F7377" w:rsidRDefault="000F7377"/>
    <w:p w14:paraId="4BF49B34" w14:textId="77777777" w:rsidR="000F7377" w:rsidRDefault="000F7377">
      <w:r xmlns:w="http://schemas.openxmlformats.org/wordprocessingml/2006/main">
        <w:t xml:space="preserve">2: Galatams 5:22-23 - Bet Dvasios vaisius yra meilė, džiaugsmas, ramybė, kantrybė, gerumas, gerumas, ištikimybė, romumas, susivaldymas; prieš tokius dalykus nėra įstatymo.</w:t>
      </w:r>
    </w:p>
    <w:p w14:paraId="01F2ED97" w14:textId="77777777" w:rsidR="000F7377" w:rsidRDefault="000F7377"/>
    <w:p w14:paraId="5F916935" w14:textId="77777777" w:rsidR="000F7377" w:rsidRDefault="000F7377">
      <w:r xmlns:w="http://schemas.openxmlformats.org/wordprocessingml/2006/main">
        <w:t xml:space="preserve">Kolosiečiams 2:8 Saugokitės, kad kas nors jūsų neapgadintų filosofija ir tuščia apgaule, vadovaudamiesi žmonių tradicijomis, pasaulio pradmenimis, o ne Kristumi.</w:t>
      </w:r>
    </w:p>
    <w:p w14:paraId="687E0EAA" w14:textId="77777777" w:rsidR="000F7377" w:rsidRDefault="000F7377"/>
    <w:p w14:paraId="47057CA1" w14:textId="77777777" w:rsidR="000F7377" w:rsidRDefault="000F7377">
      <w:r xmlns:w="http://schemas.openxmlformats.org/wordprocessingml/2006/main">
        <w:t xml:space="preserve">Saugokitės klaidingų mokymų, kurie prieštarauja Jėzaus Kristaus mokymams.</w:t>
      </w:r>
    </w:p>
    <w:p w14:paraId="388B0368" w14:textId="77777777" w:rsidR="000F7377" w:rsidRDefault="000F7377"/>
    <w:p w14:paraId="480E7B3B" w14:textId="77777777" w:rsidR="000F7377" w:rsidRDefault="000F7377">
      <w:r xmlns:w="http://schemas.openxmlformats.org/wordprocessingml/2006/main">
        <w:t xml:space="preserve">1: Gyvenkite pagal Jėzaus Kristaus mokymus, o ne pagal pasaulio filosofijas.</w:t>
      </w:r>
    </w:p>
    <w:p w14:paraId="6E9A6717" w14:textId="77777777" w:rsidR="000F7377" w:rsidRDefault="000F7377"/>
    <w:p w14:paraId="3471C355" w14:textId="77777777" w:rsidR="000F7377" w:rsidRDefault="000F7377">
      <w:r xmlns:w="http://schemas.openxmlformats.org/wordprocessingml/2006/main">
        <w:t xml:space="preserve">2: Nesiduokite apgauti filosofijų, kurios prieštarauja Jėzaus mokymui.</w:t>
      </w:r>
    </w:p>
    <w:p w14:paraId="0B5F75F7" w14:textId="77777777" w:rsidR="000F7377" w:rsidRDefault="000F7377"/>
    <w:p w14:paraId="683D2F4A" w14:textId="77777777" w:rsidR="000F7377" w:rsidRDefault="000F7377">
      <w:r xmlns:w="http://schemas.openxmlformats.org/wordprocessingml/2006/main">
        <w:t xml:space="preserve">1: Jono 14:6 – Jėzus jam pasakė: „Aš esu kelias, tiesa ir gyvenimas. Niekas neateina pas Tėvą, kaip tik per mane.</w:t>
      </w:r>
    </w:p>
    <w:p w14:paraId="0E4C0A52" w14:textId="77777777" w:rsidR="000F7377" w:rsidRDefault="000F7377"/>
    <w:p w14:paraId="16349680" w14:textId="77777777" w:rsidR="000F7377" w:rsidRDefault="000F7377">
      <w:r xmlns:w="http://schemas.openxmlformats.org/wordprocessingml/2006/main">
        <w:t xml:space="preserve">2: 1 Jono 2:15-17 - Nemylėkite pasaulio ar nieko pasaulyje. Jei kas myli pasaulį, meilės Tėvui nėra jame. Nes viskas pasaulyje – kūno geismas, akių geismas ir gyvenimo išdidumas – kyla ne iš Tėvo, bet iš pasaulio. Pasaulis ir jo troškimai praeina, bet kas vykdo Dievo valią, tas gyvena amžinai.</w:t>
      </w:r>
    </w:p>
    <w:p w14:paraId="7A7E7481" w14:textId="77777777" w:rsidR="000F7377" w:rsidRDefault="000F7377"/>
    <w:p w14:paraId="6048680E" w14:textId="77777777" w:rsidR="000F7377" w:rsidRDefault="000F7377">
      <w:r xmlns:w="http://schemas.openxmlformats.org/wordprocessingml/2006/main">
        <w:t xml:space="preserve">Colossians 2:9 9 Nes jame gyvena visa dievybės pilnatvė kūniškai.</w:t>
      </w:r>
    </w:p>
    <w:p w14:paraId="54CCD034" w14:textId="77777777" w:rsidR="000F7377" w:rsidRDefault="000F7377"/>
    <w:p w14:paraId="505C430A" w14:textId="77777777" w:rsidR="000F7377" w:rsidRDefault="000F7377">
      <w:r xmlns:w="http://schemas.openxmlformats.org/wordprocessingml/2006/main">
        <w:t xml:space="preserve">Paulius rašo Kolosiečiams 2:9, kad Dievas gyvena Jėzuje visu kūnišku pavidalu.</w:t>
      </w:r>
    </w:p>
    <w:p w14:paraId="7E84C2E7" w14:textId="77777777" w:rsidR="000F7377" w:rsidRDefault="000F7377"/>
    <w:p w14:paraId="463603D1" w14:textId="77777777" w:rsidR="000F7377" w:rsidRDefault="000F7377">
      <w:r xmlns:w="http://schemas.openxmlformats.org/wordprocessingml/2006/main">
        <w:t xml:space="preserve">1. „Dievo imanencija: kaip Dievas yra mūsų gyvenime“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„Visiškai Dievas, visiškai žmogus: švenčiame Jėzaus dieviškumą“</w:t>
      </w:r>
    </w:p>
    <w:p w14:paraId="4FD80541" w14:textId="77777777" w:rsidR="000F7377" w:rsidRDefault="000F7377"/>
    <w:p w14:paraId="2D4E7C03" w14:textId="77777777" w:rsidR="000F7377" w:rsidRDefault="000F7377">
      <w:r xmlns:w="http://schemas.openxmlformats.org/wordprocessingml/2006/main">
        <w:t xml:space="preserve">1. Jono 1:1-2 - "Pradžioje buvo Žodis, ir Žodis buvo pas Dievą, ir Žodis buvo Dievas. Pradžioje jis buvo su Dievu."</w:t>
      </w:r>
    </w:p>
    <w:p w14:paraId="36F83A0F" w14:textId="77777777" w:rsidR="000F7377" w:rsidRDefault="000F7377"/>
    <w:p w14:paraId="6BD8296A" w14:textId="77777777" w:rsidR="000F7377" w:rsidRDefault="000F7377">
      <w:r xmlns:w="http://schemas.openxmlformats.org/wordprocessingml/2006/main">
        <w:t xml:space="preserve">2. Jono 14:9 - "Jėzus jam tarė: "Ar aš taip ilgai buvau su tavimi, bet tu manęs nepažinai, Pilypai? Kas mane matė, matė Tėvą; tai kaip tu gali sakyti: 'Parodyk mes, Tėvas'?</w:t>
      </w:r>
    </w:p>
    <w:p w14:paraId="5EB9AAC9" w14:textId="77777777" w:rsidR="000F7377" w:rsidRDefault="000F7377"/>
    <w:p w14:paraId="13D9D4C9" w14:textId="77777777" w:rsidR="000F7377" w:rsidRDefault="000F7377">
      <w:r xmlns:w="http://schemas.openxmlformats.org/wordprocessingml/2006/main">
        <w:t xml:space="preserve">Kolosiečiams 2:10 Ir jūs esate tobuli Jame, kuris yra visos kunigaikštystės ir valdžios galva.</w:t>
      </w:r>
    </w:p>
    <w:p w14:paraId="26C4EED9" w14:textId="77777777" w:rsidR="000F7377" w:rsidRDefault="000F7377"/>
    <w:p w14:paraId="6C0BCDC6" w14:textId="77777777" w:rsidR="000F7377" w:rsidRDefault="000F7377">
      <w:r xmlns:w="http://schemas.openxmlformats.org/wordprocessingml/2006/main">
        <w:t xml:space="preserve">Dievas padarė mus pilnas per Kristų, kuris yra visos valdžios valdovas.</w:t>
      </w:r>
    </w:p>
    <w:p w14:paraId="1BE2280F" w14:textId="77777777" w:rsidR="000F7377" w:rsidRDefault="000F7377"/>
    <w:p w14:paraId="4E277621" w14:textId="77777777" w:rsidR="000F7377" w:rsidRDefault="000F7377">
      <w:r xmlns:w="http://schemas.openxmlformats.org/wordprocessingml/2006/main">
        <w:t xml:space="preserve">1. Nesaugumo paleidimas: pasitikėjimas Dievo meile, kad galėtume būti visaverčiai</w:t>
      </w:r>
    </w:p>
    <w:p w14:paraId="5AEBB00C" w14:textId="77777777" w:rsidR="000F7377" w:rsidRDefault="000F7377"/>
    <w:p w14:paraId="1ECD90F5" w14:textId="77777777" w:rsidR="000F7377" w:rsidRDefault="000F7377">
      <w:r xmlns:w="http://schemas.openxmlformats.org/wordprocessingml/2006/main">
        <w:t xml:space="preserve">2. Mūsų tikėjimo stiprybė: įsitvirtinimas Kristuje</w:t>
      </w:r>
    </w:p>
    <w:p w14:paraId="4F3EBD40" w14:textId="77777777" w:rsidR="000F7377" w:rsidRDefault="000F7377"/>
    <w:p w14:paraId="34EF2D92" w14:textId="77777777" w:rsidR="000F7377" w:rsidRDefault="000F7377">
      <w:r xmlns:w="http://schemas.openxmlformats.org/wordprocessingml/2006/main">
        <w:t xml:space="preserve">1. Efeziečiams 3:20-21 – Dabar tam, kuris pagal mumyse veikiančią jėgą gali padaryti daug daugiau, nei mes prašome ar galvojame, tebūna šlovė bažnyčioje ir Kristuje Jėzuje visame kame. kartos, amžinai ir amžinai. Amen.</w:t>
      </w:r>
    </w:p>
    <w:p w14:paraId="56B41467" w14:textId="77777777" w:rsidR="000F7377" w:rsidRDefault="000F7377"/>
    <w:p w14:paraId="557F8F81" w14:textId="77777777" w:rsidR="000F7377" w:rsidRDefault="000F7377">
      <w:r xmlns:w="http://schemas.openxmlformats.org/wordprocessingml/2006/main">
        <w:t xml:space="preserve">2.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14:paraId="19B12AC5" w14:textId="77777777" w:rsidR="000F7377" w:rsidRDefault="000F7377"/>
    <w:p w14:paraId="3CC2986A" w14:textId="77777777" w:rsidR="000F7377" w:rsidRDefault="000F7377">
      <w:r xmlns:w="http://schemas.openxmlformats.org/wordprocessingml/2006/main">
        <w:t xml:space="preserve">Kolosiečiams 2:11 Kuriuose ir jūs esate apipjaustyti be rankų apipjaustytais apipjaustymais, nurengiant kūno nuodėmes Kristaus apipjaustymu.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Kolosiečiams 2:11 Paulius kalba apie dvasinį apipjaustymą, atliekamą be rankų, kuris pasiekiamas numetant kūną nuo nuodėmių per Kristaus apipjaustymą.</w:t>
      </w:r>
    </w:p>
    <w:p w14:paraId="71060A4C" w14:textId="77777777" w:rsidR="000F7377" w:rsidRDefault="000F7377"/>
    <w:p w14:paraId="0FC5F854" w14:textId="77777777" w:rsidR="000F7377" w:rsidRDefault="000F7377">
      <w:r xmlns:w="http://schemas.openxmlformats.org/wordprocessingml/2006/main">
        <w:t xml:space="preserve">1. Kristaus apipjaustymas: kodėl esame laisvi nuo nuodėmės</w:t>
      </w:r>
    </w:p>
    <w:p w14:paraId="38D46597" w14:textId="77777777" w:rsidR="000F7377" w:rsidRDefault="000F7377"/>
    <w:p w14:paraId="474A18BD" w14:textId="77777777" w:rsidR="000F7377" w:rsidRDefault="000F7377">
      <w:r xmlns:w="http://schemas.openxmlformats.org/wordprocessingml/2006/main">
        <w:t xml:space="preserve">2. Dvasinio apipjaustymo galia: laisvės nuo nuodėmės pasirinkimas</w:t>
      </w:r>
    </w:p>
    <w:p w14:paraId="00A3DE0F" w14:textId="77777777" w:rsidR="000F7377" w:rsidRDefault="000F7377"/>
    <w:p w14:paraId="298A9F4C" w14:textId="77777777" w:rsidR="000F7377" w:rsidRDefault="000F7377">
      <w:r xmlns:w="http://schemas.openxmlformats.org/wordprocessingml/2006/main">
        <w:t xml:space="preserve">1. Romiečiams 6:6-7: "Mes žinome, kad mūsų senasis aš buvo nukryžiuotas kartu su juo, kad nuodėmės kūnas būtų bejėgis ir nebebūtume nuodėmės vergai."</w:t>
      </w:r>
    </w:p>
    <w:p w14:paraId="460DE2C7" w14:textId="77777777" w:rsidR="000F7377" w:rsidRDefault="000F7377"/>
    <w:p w14:paraId="1DC1CC2B" w14:textId="77777777" w:rsidR="000F7377" w:rsidRDefault="000F7377">
      <w:r xmlns:w="http://schemas.openxmlformats.org/wordprocessingml/2006/main">
        <w:t xml:space="preserve">2. Galatams 5:24: "Tie, kurie priklauso Kristui Jėzui, nukryžiavo kūną su jo aistromis ir troškimais."</w:t>
      </w:r>
    </w:p>
    <w:p w14:paraId="2EC23D94" w14:textId="77777777" w:rsidR="000F7377" w:rsidRDefault="000F7377"/>
    <w:p w14:paraId="6CC113D4" w14:textId="77777777" w:rsidR="000F7377" w:rsidRDefault="000F7377">
      <w:r xmlns:w="http://schemas.openxmlformats.org/wordprocessingml/2006/main">
        <w:t xml:space="preserve">Colossians 2:12 12 Kartu su juo palaidoti krikšte, ir jūs kartu su juo prisikėlėte per tikėjimą Dievo, kuris Jį prikėlė iš numirusių, veikimu.</w:t>
      </w:r>
    </w:p>
    <w:p w14:paraId="4622ADA4" w14:textId="77777777" w:rsidR="000F7377" w:rsidRDefault="000F7377"/>
    <w:p w14:paraId="3B6C4FB5" w14:textId="77777777" w:rsidR="000F7377" w:rsidRDefault="000F7377">
      <w:r xmlns:w="http://schemas.openxmlformats.org/wordprocessingml/2006/main">
        <w:t xml:space="preserve">Šioje ištraukoje kalbama apie krikštą ir prisikėlimą su Kristumi per tikėjimą Dievo, kuris jį prikėlė iš mirties, galia.</w:t>
      </w:r>
    </w:p>
    <w:p w14:paraId="453AB882" w14:textId="77777777" w:rsidR="000F7377" w:rsidRDefault="000F7377"/>
    <w:p w14:paraId="78C52053" w14:textId="77777777" w:rsidR="000F7377" w:rsidRDefault="000F7377">
      <w:r xmlns:w="http://schemas.openxmlformats.org/wordprocessingml/2006/main">
        <w:t xml:space="preserve">1: Mūsų viltis Jėzaus prisikėlimu.</w:t>
      </w:r>
    </w:p>
    <w:p w14:paraId="3D760CD5" w14:textId="77777777" w:rsidR="000F7377" w:rsidRDefault="000F7377"/>
    <w:p w14:paraId="74D72ACE" w14:textId="77777777" w:rsidR="000F7377" w:rsidRDefault="000F7377">
      <w:r xmlns:w="http://schemas.openxmlformats.org/wordprocessingml/2006/main">
        <w:t xml:space="preserve">2: Tikėjimo Dievo išganinga malone galia.</w:t>
      </w:r>
    </w:p>
    <w:p w14:paraId="7D922275" w14:textId="77777777" w:rsidR="000F7377" w:rsidRDefault="000F7377"/>
    <w:p w14:paraId="6A40EBFF" w14:textId="77777777" w:rsidR="000F7377" w:rsidRDefault="000F7377">
      <w:r xmlns:w="http://schemas.openxmlformats.org/wordprocessingml/2006/main">
        <w:t xml:space="preserve">1: Romiečiams 6:4 - Todėl krikštu esame kartu su Juo palaidoti mirtyje, kad kaip Kristus buvo prikeltas iš numirusių Tėvo šlove, taip ir mes eitume naujame gyvenime.</w:t>
      </w:r>
    </w:p>
    <w:p w14:paraId="57AA7B77" w14:textId="77777777" w:rsidR="000F7377" w:rsidRDefault="000F7377"/>
    <w:p w14:paraId="424F584D" w14:textId="77777777" w:rsidR="000F7377" w:rsidRDefault="000F7377">
      <w:r xmlns:w="http://schemas.openxmlformats.org/wordprocessingml/2006/main">
        <w:t xml:space="preserve">2: 1 Petro 3:21 - Panaši figūra, kuriai dabar mus gelbsti net krikštas (ne kūno nešvarumų pašalinimas, bet geros sąžinės atsakymas prieš Dievą) Jėzaus Kristaus prisikėlimu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O jus, mirusius dėl savo nuodėmių ir kūno neapipjaustymo, Jis atgaivino kartu su juo, atleisdamas jums visus nusikaltimus.</w:t>
      </w:r>
    </w:p>
    <w:p w14:paraId="061A0258" w14:textId="77777777" w:rsidR="000F7377" w:rsidRDefault="000F7377"/>
    <w:p w14:paraId="2ED891FB" w14:textId="77777777" w:rsidR="000F7377" w:rsidRDefault="000F7377">
      <w:r xmlns:w="http://schemas.openxmlformats.org/wordprocessingml/2006/main">
        <w:t xml:space="preserve">Dievas atleido mums visus mūsų nusižengimus ir suteikė mums naują gyvenimą.</w:t>
      </w:r>
    </w:p>
    <w:p w14:paraId="456523DF" w14:textId="77777777" w:rsidR="000F7377" w:rsidRDefault="000F7377"/>
    <w:p w14:paraId="541E0C1C" w14:textId="77777777" w:rsidR="000F7377" w:rsidRDefault="000F7377">
      <w:r xmlns:w="http://schemas.openxmlformats.org/wordprocessingml/2006/main">
        <w:t xml:space="preserve">1. Atleidimo galia: mūsų viltis Viešpatyje</w:t>
      </w:r>
    </w:p>
    <w:p w14:paraId="1FC36FCE" w14:textId="77777777" w:rsidR="000F7377" w:rsidRDefault="000F7377"/>
    <w:p w14:paraId="27A4FF50" w14:textId="77777777" w:rsidR="000F7377" w:rsidRDefault="000F7377">
      <w:r xmlns:w="http://schemas.openxmlformats.org/wordprocessingml/2006/main">
        <w:t xml:space="preserve">2. Atpirktas ir atnaujintas: malone nugalėti nuodėmę</w:t>
      </w:r>
    </w:p>
    <w:p w14:paraId="7FE372DB" w14:textId="77777777" w:rsidR="000F7377" w:rsidRDefault="000F7377"/>
    <w:p w14:paraId="53BA30BF" w14:textId="77777777" w:rsidR="000F7377" w:rsidRDefault="000F7377">
      <w:r xmlns:w="http://schemas.openxmlformats.org/wordprocessingml/2006/main">
        <w:t xml:space="preserve">1. Izaijas 43:25 – „Aš, net aš, esu tas, kuris išbraukiu tavo nusikaltimus dėl savęs ir nebeprisimenu tavo nuodėmių“.</w:t>
      </w:r>
    </w:p>
    <w:p w14:paraId="28ECEC86" w14:textId="77777777" w:rsidR="000F7377" w:rsidRDefault="000F7377"/>
    <w:p w14:paraId="243AA20E" w14:textId="77777777" w:rsidR="000F7377" w:rsidRDefault="000F7377">
      <w:r xmlns:w="http://schemas.openxmlformats.org/wordprocessingml/2006/main">
        <w:t xml:space="preserve">2. Psalmė 103:12 – kiek rytai yra nuo vakarų, tiek jis pašalino iš mūsų mūsų nusikaltimus.</w:t>
      </w:r>
    </w:p>
    <w:p w14:paraId="7867B099" w14:textId="77777777" w:rsidR="000F7377" w:rsidRDefault="000F7377"/>
    <w:p w14:paraId="3CEEE2A8" w14:textId="77777777" w:rsidR="000F7377" w:rsidRDefault="000F7377">
      <w:r xmlns:w="http://schemas.openxmlformats.org/wordprocessingml/2006/main">
        <w:t xml:space="preserve">Colossians 2:14 14 Ištrynė mums priešingą įsakų rašyseną ir pašalino jį iš kelio, prikaldamas prie savo kryžiaus.</w:t>
      </w:r>
    </w:p>
    <w:p w14:paraId="337A1149" w14:textId="77777777" w:rsidR="000F7377" w:rsidRDefault="000F7377"/>
    <w:p w14:paraId="6CF5F795" w14:textId="77777777" w:rsidR="000F7377" w:rsidRDefault="000F7377">
      <w:r xmlns:w="http://schemas.openxmlformats.org/wordprocessingml/2006/main">
        <w:t xml:space="preserve">Jėzus Kristus panaikino įstatymą, kuris atskyrė žmoniją nuo Dievo, prikaldamas jį prie kryžiaus.</w:t>
      </w:r>
    </w:p>
    <w:p w14:paraId="3327F5B5" w14:textId="77777777" w:rsidR="000F7377" w:rsidRDefault="000F7377"/>
    <w:p w14:paraId="1F09EDDC" w14:textId="77777777" w:rsidR="000F7377" w:rsidRDefault="000F7377">
      <w:r xmlns:w="http://schemas.openxmlformats.org/wordprocessingml/2006/main">
        <w:t xml:space="preserve">1. Jėzaus meilė nugali įstatymą – kaip Jėzaus mirtis ant kryžiaus įstatymą pakeitė malone.</w:t>
      </w:r>
    </w:p>
    <w:p w14:paraId="5AF6C0E0" w14:textId="77777777" w:rsidR="000F7377" w:rsidRDefault="000F7377"/>
    <w:p w14:paraId="475234CE" w14:textId="77777777" w:rsidR="000F7377" w:rsidRDefault="000F7377">
      <w:r xmlns:w="http://schemas.openxmlformats.org/wordprocessingml/2006/main">
        <w:t xml:space="preserve">2. Prikaltas prie kryžiaus – nagrinėjant, ką reiškia mūsų nuodėmės prikaltos prie kryžiaus.</w:t>
      </w:r>
    </w:p>
    <w:p w14:paraId="37C09E19" w14:textId="77777777" w:rsidR="000F7377" w:rsidRDefault="000F7377"/>
    <w:p w14:paraId="737E080F" w14:textId="77777777" w:rsidR="000F7377" w:rsidRDefault="000F7377">
      <w:r xmlns:w="http://schemas.openxmlformats.org/wordprocessingml/2006/main">
        <w:t xml:space="preserve">1. Romiečiams 8:1 – „Todėl dabar nėra pasmerkimo tiems, kurie yra Kristuje Jėzuje“.</w:t>
      </w:r>
    </w:p>
    <w:p w14:paraId="450825A1" w14:textId="77777777" w:rsidR="000F7377" w:rsidRDefault="000F7377"/>
    <w:p w14:paraId="649866D4" w14:textId="77777777" w:rsidR="000F7377" w:rsidRDefault="000F7377">
      <w:r xmlns:w="http://schemas.openxmlformats.org/wordprocessingml/2006/main">
        <w:t xml:space="preserve">2. Romiečiams 5:8 – „Bet Dievas savo meilę mums parodo: kai mes dar buvome nusidėjėliai, Kristus mirė už mus“.</w:t>
      </w:r>
    </w:p>
    <w:p w14:paraId="45ADCEF2" w14:textId="77777777" w:rsidR="000F7377" w:rsidRDefault="000F7377"/>
    <w:p w14:paraId="37E90463" w14:textId="77777777" w:rsidR="000F7377" w:rsidRDefault="000F7377">
      <w:r xmlns:w="http://schemas.openxmlformats.org/wordprocessingml/2006/main">
        <w:t xml:space="preserve">Colossians 2:15 15 Apiplėšęs kunigaikštystes ir galybes, jis viešai jas parodė, nugalėdamas jas.</w:t>
      </w:r>
    </w:p>
    <w:p w14:paraId="015A2814" w14:textId="77777777" w:rsidR="000F7377" w:rsidRDefault="000F7377"/>
    <w:p w14:paraId="7AC04022" w14:textId="77777777" w:rsidR="000F7377" w:rsidRDefault="000F7377">
      <w:r xmlns:w="http://schemas.openxmlformats.org/wordprocessingml/2006/main">
        <w:t xml:space="preserve">Ištraukoje aprašoma, kaip Jėzus nugalėjo kunigaikštystes ir valdžias.</w:t>
      </w:r>
    </w:p>
    <w:p w14:paraId="3C695363" w14:textId="77777777" w:rsidR="000F7377" w:rsidRDefault="000F7377"/>
    <w:p w14:paraId="2FB0C5B9" w14:textId="77777777" w:rsidR="000F7377" w:rsidRDefault="000F7377">
      <w:r xmlns:w="http://schemas.openxmlformats.org/wordprocessingml/2006/main">
        <w:t xml:space="preserve">1. Jėzaus triumfas prieš nuodėmę ir mirtį</w:t>
      </w:r>
    </w:p>
    <w:p w14:paraId="2B9E0BFF" w14:textId="77777777" w:rsidR="000F7377" w:rsidRDefault="000F7377"/>
    <w:p w14:paraId="693EFB8B" w14:textId="77777777" w:rsidR="000F7377" w:rsidRDefault="000F7377">
      <w:r xmlns:w="http://schemas.openxmlformats.org/wordprocessingml/2006/main">
        <w:t xml:space="preserve">2. Kryžiaus pergalė: Jėzus nugalėjo mūsų priešą</w:t>
      </w:r>
    </w:p>
    <w:p w14:paraId="3044EF65" w14:textId="77777777" w:rsidR="000F7377" w:rsidRDefault="000F7377"/>
    <w:p w14:paraId="5FA0BEBF" w14:textId="77777777" w:rsidR="000F7377" w:rsidRDefault="000F7377">
      <w:r xmlns:w="http://schemas.openxmlformats.org/wordprocessingml/2006/main">
        <w:t xml:space="preserve">1. Hebrajams 2:14-15 – Kadangi vaikai dalijasi kūnu ir krauju, tai jis pats taip pat dalyvavo tuose pačiuose dalykuose, kad mirtimi sunaikintų tą, kuris turi mirties galią, tai yra velnią.</w:t>
      </w:r>
    </w:p>
    <w:p w14:paraId="34C2830C" w14:textId="77777777" w:rsidR="000F7377" w:rsidRDefault="000F7377"/>
    <w:p w14:paraId="252A3F26" w14:textId="77777777" w:rsidR="000F7377" w:rsidRDefault="000F7377">
      <w:r xmlns:w="http://schemas.openxmlformats.org/wordprocessingml/2006/main">
        <w:t xml:space="preserve">2. 1 Korintiečiams 15:54-57 – Kai gendantis apsirengia nemirtingumu, o mirtingasis apsirengia nemirtingumu, tada išsipildys posakis, kuris parašyta: „Mirtį praryja pergalė“. O mirte, kur tavo pergalė? O mirte, kur tavo įgėlimas? Mirties geluonis yra nuodėmė, o nuodėmės galia yra įstatymas. Bet ačiū Dievui, kuris duoda mums pergalę per mūsų Viešpatį Jėzų Kristų.</w:t>
      </w:r>
    </w:p>
    <w:p w14:paraId="60C55BD6" w14:textId="77777777" w:rsidR="000F7377" w:rsidRDefault="000F7377"/>
    <w:p w14:paraId="0E610214" w14:textId="77777777" w:rsidR="000F7377" w:rsidRDefault="000F7377">
      <w:r xmlns:w="http://schemas.openxmlformats.org/wordprocessingml/2006/main">
        <w:t xml:space="preserve">Kolosiečiams 2:16 Todėl tegul niekas jūsų neteisia dėl valgio ar gėrimo, dėl šventės, jaunaties ar šabo dienų.</w:t>
      </w:r>
    </w:p>
    <w:p w14:paraId="3A996ADE" w14:textId="77777777" w:rsidR="000F7377" w:rsidRDefault="000F7377"/>
    <w:p w14:paraId="2AA5A9EE" w14:textId="77777777" w:rsidR="000F7377" w:rsidRDefault="000F7377">
      <w:r xmlns:w="http://schemas.openxmlformats.org/wordprocessingml/2006/main">
        <w:t xml:space="preserve">Paulius ragina Koloso tikinčiuosius neleisti niekam teisti jų dėl valgio, gėrimų ar religinių šventų dienų.</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Laisvė nebūti teisiamam</w:t>
      </w:r>
    </w:p>
    <w:p w14:paraId="53617F97" w14:textId="77777777" w:rsidR="000F7377" w:rsidRDefault="000F7377"/>
    <w:p w14:paraId="5E68A03E" w14:textId="77777777" w:rsidR="000F7377" w:rsidRDefault="000F7377">
      <w:r xmlns:w="http://schemas.openxmlformats.org/wordprocessingml/2006/main">
        <w:t xml:space="preserve">2. Remdamiesi Pauliaus patarimais laiške kolosiečiams</w:t>
      </w:r>
    </w:p>
    <w:p w14:paraId="6ED842F0" w14:textId="77777777" w:rsidR="000F7377" w:rsidRDefault="000F7377"/>
    <w:p w14:paraId="798CD7E9" w14:textId="77777777" w:rsidR="000F7377" w:rsidRDefault="000F7377">
      <w:r xmlns:w="http://schemas.openxmlformats.org/wordprocessingml/2006/main">
        <w:t xml:space="preserve">1. Galatams 5:1 „Todėl stovėkite laisvėje, kuria Kristus mus išlaisvino, ir vėl nesileiskite įpainioti vergijos jungo“.</w:t>
      </w:r>
    </w:p>
    <w:p w14:paraId="2B44070C" w14:textId="77777777" w:rsidR="000F7377" w:rsidRDefault="000F7377"/>
    <w:p w14:paraId="6BCF2582" w14:textId="77777777" w:rsidR="000F7377" w:rsidRDefault="000F7377">
      <w:r xmlns:w="http://schemas.openxmlformats.org/wordprocessingml/2006/main">
        <w:t xml:space="preserve">2. Romiečiams 14:1-4 „Tą, kuris yra silpnas tikėjime, priimkite, bet ne į abejotinus ginčus. Nes vienas tiki, kad gali valgyti viską, o kitas, silpnas, valgo žoleles. Kas valgo, tegul neniekina to, kuris nevalgo; o kas nevalgo, tegul neteisia to, kas valgo, nes Dievas jį priėmė. Kas tu toks, kuris teisiate kito žmogaus tarną? prie savo šeimininko jis stovi arba krinta. Taip, jis bus sulaikytas, nes Dievas gali jį išlaikyti“.</w:t>
      </w:r>
    </w:p>
    <w:p w14:paraId="04DED761" w14:textId="77777777" w:rsidR="000F7377" w:rsidRDefault="000F7377"/>
    <w:p w14:paraId="73F94E1F" w14:textId="77777777" w:rsidR="000F7377" w:rsidRDefault="000F7377">
      <w:r xmlns:w="http://schemas.openxmlformats.org/wordprocessingml/2006/main">
        <w:t xml:space="preserve">Colossians 2:17 17 kurie yra būsimų dalykų šešėlis. bet kūnas yra Kristaus.</w:t>
      </w:r>
    </w:p>
    <w:p w14:paraId="3E36E9B5" w14:textId="77777777" w:rsidR="000F7377" w:rsidRDefault="000F7377"/>
    <w:p w14:paraId="5BB094B3" w14:textId="77777777" w:rsidR="000F7377" w:rsidRDefault="000F7377">
      <w:r xmlns:w="http://schemas.openxmlformats.org/wordprocessingml/2006/main">
        <w:t xml:space="preserve">Kūnas yra Kristaus, o būsimi dalykai yra jo šešėlis.</w:t>
      </w:r>
    </w:p>
    <w:p w14:paraId="20458FF7" w14:textId="77777777" w:rsidR="000F7377" w:rsidRDefault="000F7377"/>
    <w:p w14:paraId="27B0B0A7" w14:textId="77777777" w:rsidR="000F7377" w:rsidRDefault="000F7377">
      <w:r xmlns:w="http://schemas.openxmlformats.org/wordprocessingml/2006/main">
        <w:t xml:space="preserve">1. Kristaus tikrovė: pasitikėjimas Juo amžinajam gyvenimui</w:t>
      </w:r>
    </w:p>
    <w:p w14:paraId="4075B9CE" w14:textId="77777777" w:rsidR="000F7377" w:rsidRDefault="000F7377"/>
    <w:p w14:paraId="7F65E415" w14:textId="77777777" w:rsidR="000F7377" w:rsidRDefault="000F7377">
      <w:r xmlns:w="http://schemas.openxmlformats.org/wordprocessingml/2006/main">
        <w:t xml:space="preserve">2. Ateities šešėliai: gyvenimas dabartyje su viltimi dėl ateities</w:t>
      </w:r>
    </w:p>
    <w:p w14:paraId="02EBE814" w14:textId="77777777" w:rsidR="000F7377" w:rsidRDefault="000F7377"/>
    <w:p w14:paraId="2F32F0DA" w14:textId="77777777" w:rsidR="000F7377" w:rsidRDefault="000F7377">
      <w:r xmlns:w="http://schemas.openxmlformats.org/wordprocessingml/2006/main">
        <w:t xml:space="preserve">1. Hebrajams 9:27-28 – „Ir kaip žmonėms paskirta vieną kartą mirti, o po šio teismo, taip ir Kristus vieną kartą buvo paaukotas, kad neštis daugelio nuodėmes. Tiems, kurie nekantriai Jo laukia, Jis pasirodys antrą kartą, neskaitant nuodėmės, išganymui“.</w:t>
      </w:r>
    </w:p>
    <w:p w14:paraId="504EADC5" w14:textId="77777777" w:rsidR="000F7377" w:rsidRDefault="000F7377"/>
    <w:p w14:paraId="756D2F7C" w14:textId="77777777" w:rsidR="000F7377" w:rsidRDefault="000F7377">
      <w:r xmlns:w="http://schemas.openxmlformats.org/wordprocessingml/2006/main">
        <w:t xml:space="preserve">2. Romiečiams 8:18-19 – „Nes aš manau, kad šio laiko kančios nevertos lyginti su šlove, kuri bus apreikšta mumyse. Nes nuoširdus kūrinijos lūkestis nekantriai laukia Dievo sūnų apsireiškimo“.</w:t>
      </w:r>
    </w:p>
    <w:p w14:paraId="78C3AED7" w14:textId="77777777" w:rsidR="000F7377" w:rsidRDefault="000F7377"/>
    <w:p w14:paraId="0617659F" w14:textId="77777777" w:rsidR="000F7377" w:rsidRDefault="000F7377">
      <w:r xmlns:w="http://schemas.openxmlformats.org/wordprocessingml/2006/main">
        <w:t xml:space="preserve">Kolosiečiams 2:18 Tegul niekas jūsų neapgauna jūsų atlygio savanorišku nuolankumu ir angelų garbinimu, kišdamasis į tai, ko jis nemato, tuščiai išpūstas savo kūno proto,</w:t>
      </w:r>
    </w:p>
    <w:p w14:paraId="4AA22D73" w14:textId="77777777" w:rsidR="000F7377" w:rsidRDefault="000F7377"/>
    <w:p w14:paraId="4AB66074" w14:textId="77777777" w:rsidR="000F7377" w:rsidRDefault="000F7377">
      <w:r xmlns:w="http://schemas.openxmlformats.org/wordprocessingml/2006/main">
        <w:t xml:space="preserve">Paulius įspėja nuo netikrų mokytojų, kurie atitrauktų žmones nuo Evangelijos atlygio, mokydami nuolankumo ir angelų garbinimo doktrinų, kurios remiasi žmogaus vaizduote, o ne Dievo tiesa.</w:t>
      </w:r>
    </w:p>
    <w:p w14:paraId="519F2D83" w14:textId="77777777" w:rsidR="000F7377" w:rsidRDefault="000F7377"/>
    <w:p w14:paraId="62A1DF97" w14:textId="77777777" w:rsidR="000F7377" w:rsidRDefault="000F7377">
      <w:r xmlns:w="http://schemas.openxmlformats.org/wordprocessingml/2006/main">
        <w:t xml:space="preserve">1: Turime būti atsargūs ir saugotis mokymų, kurie atitrauktų mus nuo Evangelijos atlygio, kurį nemokamai dovanoja Dievas.</w:t>
      </w:r>
    </w:p>
    <w:p w14:paraId="770B9E5C" w14:textId="77777777" w:rsidR="000F7377" w:rsidRDefault="000F7377"/>
    <w:p w14:paraId="13C72EF4" w14:textId="77777777" w:rsidR="000F7377" w:rsidRDefault="000F7377">
      <w:r xmlns:w="http://schemas.openxmlformats.org/wordprocessingml/2006/main">
        <w:t xml:space="preserve">2: Turime stengtis išlikti pagrįsta Dievo žodžio tiesa ir atmesti mokymus, kurie pagrįsti žmogaus vaizduote.</w:t>
      </w:r>
    </w:p>
    <w:p w14:paraId="5B61001C" w14:textId="77777777" w:rsidR="000F7377" w:rsidRDefault="000F7377"/>
    <w:p w14:paraId="334E183A" w14:textId="77777777" w:rsidR="000F7377" w:rsidRDefault="000F7377">
      <w:r xmlns:w="http://schemas.openxmlformats.org/wordprocessingml/2006/main">
        <w:t xml:space="preserve">1: Kolosiečiams 1:15-17 – Jis yra neregimojo Dievo atvaizdas, visos kūrinijos pirmagimis. Nes per jį buvo sukurta viskas, kas yra danguje ir žemėje, regima ir neregima, ar sostai, ar viešpatijos, ar valdovai, ar valdžia – viskas sukurta per jį ir jam.</w:t>
      </w:r>
    </w:p>
    <w:p w14:paraId="56042BAE" w14:textId="77777777" w:rsidR="000F7377" w:rsidRDefault="000F7377"/>
    <w:p w14:paraId="790C9E67" w14:textId="77777777" w:rsidR="000F7377" w:rsidRDefault="000F7377">
      <w:r xmlns:w="http://schemas.openxmlformats.org/wordprocessingml/2006/main">
        <w:t xml:space="preserve">2: Efeziečiams 4:14 - Kad nebebūtume vaikai, bangų blaškomi ir visokio doktrinos vėjo, žmonių gudrumo, gudrumo apgaulinguose planuose.</w:t>
      </w:r>
    </w:p>
    <w:p w14:paraId="7425E0B5" w14:textId="77777777" w:rsidR="000F7377" w:rsidRDefault="000F7377"/>
    <w:p w14:paraId="6C2A735E" w14:textId="77777777" w:rsidR="000F7377" w:rsidRDefault="000F7377">
      <w:r xmlns:w="http://schemas.openxmlformats.org/wordprocessingml/2006/main">
        <w:t xml:space="preserve">Colossians 2:19 19 Ir nelaikydami Galvos, iš kurios visas kūnas sąnariais ir juostomis maitinasi ir surištas, didėja su Dievo augimu.</w:t>
      </w:r>
    </w:p>
    <w:p w14:paraId="3398C17A" w14:textId="77777777" w:rsidR="000F7377" w:rsidRDefault="000F7377"/>
    <w:p w14:paraId="0643478E" w14:textId="77777777" w:rsidR="000F7377" w:rsidRDefault="000F7377">
      <w:r xmlns:w="http://schemas.openxmlformats.org/wordprocessingml/2006/main">
        <w:t xml:space="preserve">Tikinčiųjų kūnas auga, kai yra susijungęs su Kristumi kaip savo galva.</w:t>
      </w:r>
    </w:p>
    <w:p w14:paraId="5E1CCB15" w14:textId="77777777" w:rsidR="000F7377" w:rsidRDefault="000F7377"/>
    <w:p w14:paraId="11A7BCD3" w14:textId="77777777" w:rsidR="000F7377" w:rsidRDefault="000F7377">
      <w:r xmlns:w="http://schemas.openxmlformats.org/wordprocessingml/2006/main">
        <w:t xml:space="preserve">1: Jėzus yra Bažnyčios galva – Kolosiečiams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Bažnyčia auga per vienybę – Kolosiečiams 2:19</w:t>
      </w:r>
    </w:p>
    <w:p w14:paraId="0F9ACF90" w14:textId="77777777" w:rsidR="000F7377" w:rsidRDefault="000F7377"/>
    <w:p w14:paraId="4119746B" w14:textId="77777777" w:rsidR="000F7377" w:rsidRDefault="000F7377">
      <w:r xmlns:w="http://schemas.openxmlformats.org/wordprocessingml/2006/main">
        <w:t xml:space="preserve">1: Efeziečiams 4:15-16 - Kalbėdami tiesą su meile, mes turime visokeriopai suaugti į tą, kuris yra galva, į Kristų.</w:t>
      </w:r>
    </w:p>
    <w:p w14:paraId="0894140D" w14:textId="77777777" w:rsidR="000F7377" w:rsidRDefault="000F7377"/>
    <w:p w14:paraId="33D1EEC5" w14:textId="77777777" w:rsidR="000F7377" w:rsidRDefault="000F7377">
      <w:r xmlns:w="http://schemas.openxmlformats.org/wordprocessingml/2006/main">
        <w:t xml:space="preserve">2:1 Korintiečiams 12:12-13 - Nes kaip kūnas yra vienas ir turi daug narių, o visi kūno nariai, nors ir daug, yra vienas kūnas, taip ir su Kristumi. Nes vienoje Dvasioje mes visi buvome pakrikštyti į vieną kūną – žydai ar graikai, vergai ar laisvieji – ir visi buvome pagirdyti viena Dvasia.</w:t>
      </w:r>
    </w:p>
    <w:p w14:paraId="17C1D050" w14:textId="77777777" w:rsidR="000F7377" w:rsidRDefault="000F7377"/>
    <w:p w14:paraId="01615140" w14:textId="77777777" w:rsidR="000F7377" w:rsidRDefault="000F7377">
      <w:r xmlns:w="http://schemas.openxmlformats.org/wordprocessingml/2006/main">
        <w:t xml:space="preserve">Kolosiečiams 2:20 Taigi, jei esate mirę su Kristumi nuo pasaulio pradmenų, kodėl, tarsi gyvendami pasaulyje, esate pavaldūs įsakymams?</w:t>
      </w:r>
    </w:p>
    <w:p w14:paraId="0D76C2F8" w14:textId="77777777" w:rsidR="000F7377" w:rsidRDefault="000F7377"/>
    <w:p w14:paraId="202258D9" w14:textId="77777777" w:rsidR="000F7377" w:rsidRDefault="000F7377">
      <w:r xmlns:w="http://schemas.openxmlformats.org/wordprocessingml/2006/main">
        <w:t xml:space="preserve">Tikintieji į Kristų buvo atleisti nuo pasaulio taisyklių ir nuostatų, tačiau jie vis dar gyvena pasaulyje.</w:t>
      </w:r>
    </w:p>
    <w:p w14:paraId="60B73703" w14:textId="77777777" w:rsidR="000F7377" w:rsidRDefault="000F7377"/>
    <w:p w14:paraId="6FC65CCB" w14:textId="77777777" w:rsidR="000F7377" w:rsidRDefault="000F7377">
      <w:r xmlns:w="http://schemas.openxmlformats.org/wordprocessingml/2006/main">
        <w:t xml:space="preserve">1. Gyvenimas pasaulyje, kol jam miręs</w:t>
      </w:r>
    </w:p>
    <w:p w14:paraId="27E2D314" w14:textId="77777777" w:rsidR="000F7377" w:rsidRDefault="000F7377"/>
    <w:p w14:paraId="43C87F81" w14:textId="77777777" w:rsidR="000F7377" w:rsidRDefault="000F7377">
      <w:r xmlns:w="http://schemas.openxmlformats.org/wordprocessingml/2006/main">
        <w:t xml:space="preserve">2. Tikinčiųjų Kristų laisvė ir atsakomybė</w:t>
      </w:r>
    </w:p>
    <w:p w14:paraId="7DD05E83" w14:textId="77777777" w:rsidR="000F7377" w:rsidRDefault="000F7377"/>
    <w:p w14:paraId="3DC6C1F3" w14:textId="77777777" w:rsidR="000F7377" w:rsidRDefault="000F7377">
      <w:r xmlns:w="http://schemas.openxmlformats.org/wordprocessingml/2006/main">
        <w:t xml:space="preserve">1. Romiečiams 6:4-6 – Mes buvome palaidoti su Kristumi ir prikelti naujam gyvenimui.</w:t>
      </w:r>
    </w:p>
    <w:p w14:paraId="0D0B5295" w14:textId="77777777" w:rsidR="000F7377" w:rsidRDefault="000F7377"/>
    <w:p w14:paraId="066BE6AA" w14:textId="77777777" w:rsidR="000F7377" w:rsidRDefault="000F7377">
      <w:r xmlns:w="http://schemas.openxmlformats.org/wordprocessingml/2006/main">
        <w:t xml:space="preserve">2. Galatams 5:1 – Būkite tvirti laisvėje, kuria Kristus mus išlaisvino.</w:t>
      </w:r>
    </w:p>
    <w:p w14:paraId="747CB4A3" w14:textId="77777777" w:rsidR="000F7377" w:rsidRDefault="000F7377"/>
    <w:p w14:paraId="6F2AC9D9" w14:textId="77777777" w:rsidR="000F7377" w:rsidRDefault="000F7377">
      <w:r xmlns:w="http://schemas.openxmlformats.org/wordprocessingml/2006/main">
        <w:t xml:space="preserve">Kolosiečiams 2:21 (Nelieskite, neragaukite, nelieskite;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 eilutė įspėja, kad nebūtų įsipainiojęs į tuščias ir bergždžias pasaulio praktikas.</w:t>
      </w:r>
    </w:p>
    <w:p w14:paraId="3BBA0274" w14:textId="77777777" w:rsidR="000F7377" w:rsidRDefault="000F7377"/>
    <w:p w14:paraId="69FCF946" w14:textId="77777777" w:rsidR="000F7377" w:rsidRDefault="000F7377">
      <w:r xmlns:w="http://schemas.openxmlformats.org/wordprocessingml/2006/main">
        <w:t xml:space="preserve">1: Mes neturime būti suklaidinti melagingų pasaulio pažadų, o ieškoti tiesos Jėzuje.</w:t>
      </w:r>
    </w:p>
    <w:p w14:paraId="28F3EA2B" w14:textId="77777777" w:rsidR="000F7377" w:rsidRDefault="000F7377"/>
    <w:p w14:paraId="306B3123" w14:textId="77777777" w:rsidR="000F7377" w:rsidRDefault="000F7377">
      <w:r xmlns:w="http://schemas.openxmlformats.org/wordprocessingml/2006/main">
        <w:t xml:space="preserve">2: nesižavėkite tuščiais ir beverčiais pasaulio papročiais, o sutelkite dėmesį į gyvenimą keičiančią Jėzaus tiesą.</w:t>
      </w:r>
    </w:p>
    <w:p w14:paraId="1B48EA6D" w14:textId="77777777" w:rsidR="000F7377" w:rsidRDefault="000F7377"/>
    <w:p w14:paraId="575621DA" w14:textId="77777777" w:rsidR="000F7377" w:rsidRDefault="000F7377">
      <w:r xmlns:w="http://schemas.openxmlformats.org/wordprocessingml/2006/main">
        <w:t xml:space="preserve">1: Hebrajams 12:1-2 – „Todėl, kadangi mus supa toks didelis debesis liudininkų, nusimeskime viską, kas trukdo, ir nuodėmę, kuri taip lengvai įsipainioja. Ir atkakliai bėgkime numatytą lenktynę. mes“,</w:t>
      </w:r>
    </w:p>
    <w:p w14:paraId="1E5D8243" w14:textId="77777777" w:rsidR="000F7377" w:rsidRDefault="000F7377"/>
    <w:p w14:paraId="045B048F" w14:textId="77777777" w:rsidR="000F7377" w:rsidRDefault="000F7377">
      <w:r xmlns:w="http://schemas.openxmlformats.org/wordprocessingml/2006/main">
        <w:t xml:space="preserve">2: 1 Jono 2:15-17 - "Nemylėkite pasaulio ir nieko, kas yra pasaulyje. Jei kas myli pasaulį, nėra jame meilės Tėvui. Akių geismas ir gyvenimo išdidumas – ne iš Tėvo, bet iš pasaulio. Pasaulis ir jo troškimai praeina, bet kas vykdo Dievo valią, tas gyvena per amžius".</w:t>
      </w:r>
    </w:p>
    <w:p w14:paraId="32CA889D" w14:textId="77777777" w:rsidR="000F7377" w:rsidRDefault="000F7377"/>
    <w:p w14:paraId="1EE7BE63" w14:textId="77777777" w:rsidR="000F7377" w:rsidRDefault="000F7377">
      <w:r xmlns:w="http://schemas.openxmlformats.org/wordprocessingml/2006/main">
        <w:t xml:space="preserve">Colossians 2:22 22 Kurie visi turi žūti dėl naudojimo?) pagal žmonių įsakymus ir doktrinas?</w:t>
      </w:r>
    </w:p>
    <w:p w14:paraId="3B7F9D27" w14:textId="77777777" w:rsidR="000F7377" w:rsidRDefault="000F7377"/>
    <w:p w14:paraId="29BCBC0F" w14:textId="77777777" w:rsidR="000F7377" w:rsidRDefault="000F7377">
      <w:r xmlns:w="http://schemas.openxmlformats.org/wordprocessingml/2006/main">
        <w:t xml:space="preserve">Paulius perspėja nesilaikyti žmonių įsakymų ir mokymų, kurie ilgainiui pražus.</w:t>
      </w:r>
    </w:p>
    <w:p w14:paraId="48874B96" w14:textId="77777777" w:rsidR="000F7377" w:rsidRDefault="000F7377"/>
    <w:p w14:paraId="096BA5EB" w14:textId="77777777" w:rsidR="000F7377" w:rsidRDefault="000F7377">
      <w:r xmlns:w="http://schemas.openxmlformats.org/wordprocessingml/2006/main">
        <w:t xml:space="preserve">1. Žmogaus taisyklių nepastovumas: neleiskite, kad jūsų tikėjimas susvyruotų</w:t>
      </w:r>
    </w:p>
    <w:p w14:paraId="01C8D57B" w14:textId="77777777" w:rsidR="000F7377" w:rsidRDefault="000F7377"/>
    <w:p w14:paraId="10B29080" w14:textId="77777777" w:rsidR="000F7377" w:rsidRDefault="000F7377">
      <w:r xmlns:w="http://schemas.openxmlformats.org/wordprocessingml/2006/main">
        <w:t xml:space="preserve">2. Žmonių doktrinos yra trumpalaikės: pasitikėkite Kristumi</w:t>
      </w:r>
    </w:p>
    <w:p w14:paraId="2D5E368D" w14:textId="77777777" w:rsidR="000F7377" w:rsidRDefault="000F7377"/>
    <w:p w14:paraId="125F849C" w14:textId="77777777" w:rsidR="000F7377" w:rsidRDefault="000F7377">
      <w:r xmlns:w="http://schemas.openxmlformats.org/wordprocessingml/2006/main">
        <w:t xml:space="preserve">1. Mato 6:24: "Niekas negali tarnauti dviem šeimininkams, nes arba jis vieno nekęs, o kitą mylės, arba bus vienam ištikimas, o kitą niekins. Jūs negalite tarnauti Dievui ir mamonai."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55:8-9: „Nes mano mintys nėra jūsų mintys ir jūsų keliai nėra mano keliai“, – sako Viešpats. „Kaip dangus aukštesnis už žemę, taip mano keliai aukštesni už jūsų kelius ir mano mintys už jūsų mintis“.</w:t>
      </w:r>
    </w:p>
    <w:p w14:paraId="456E318F" w14:textId="77777777" w:rsidR="000F7377" w:rsidRDefault="000F7377"/>
    <w:p w14:paraId="2F700907" w14:textId="77777777" w:rsidR="000F7377" w:rsidRDefault="000F7377">
      <w:r xmlns:w="http://schemas.openxmlformats.org/wordprocessingml/2006/main">
        <w:t xml:space="preserve">Colossians 2:23 23 Kurie iš tikrųjų yra išmintingi garbinimo, nuolankumo ir kūno nepaisymo valioje. ne kokia nors garbė kūnui patenkinti.</w:t>
      </w:r>
    </w:p>
    <w:p w14:paraId="78170F5B" w14:textId="77777777" w:rsidR="000F7377" w:rsidRDefault="000F7377"/>
    <w:p w14:paraId="27B510A5" w14:textId="77777777" w:rsidR="000F7377" w:rsidRDefault="000F7377">
      <w:r xmlns:w="http://schemas.openxmlformats.org/wordprocessingml/2006/main">
        <w:t xml:space="preserve">Ištraukoje kalbama apie savitvardos ir saiko būtinybę užsiimant religine praktika.</w:t>
      </w:r>
    </w:p>
    <w:p w14:paraId="684C43B6" w14:textId="77777777" w:rsidR="000F7377" w:rsidRDefault="000F7377"/>
    <w:p w14:paraId="50CE78AE" w14:textId="77777777" w:rsidR="000F7377" w:rsidRDefault="000F7377">
      <w:r xmlns:w="http://schemas.openxmlformats.org/wordprocessingml/2006/main">
        <w:t xml:space="preserve">1: Pirmenybę teik Dievui ir susilaikyk nuo kūno geismų</w:t>
      </w:r>
    </w:p>
    <w:p w14:paraId="1BF883B4" w14:textId="77777777" w:rsidR="000F7377" w:rsidRDefault="000F7377"/>
    <w:p w14:paraId="27E157B9" w14:textId="77777777" w:rsidR="000F7377" w:rsidRDefault="000F7377">
      <w:r xmlns:w="http://schemas.openxmlformats.org/wordprocessingml/2006/main">
        <w:t xml:space="preserve">2: pirmenybę teikite dvasinei sveikatai, o ne fizinei</w:t>
      </w:r>
    </w:p>
    <w:p w14:paraId="0AEF2B0D" w14:textId="77777777" w:rsidR="000F7377" w:rsidRDefault="000F7377"/>
    <w:p w14:paraId="14535935" w14:textId="77777777" w:rsidR="000F7377" w:rsidRDefault="000F7377">
      <w:r xmlns:w="http://schemas.openxmlformats.org/wordprocessingml/2006/main">
        <w:t xml:space="preserve">1: Jokūbo 4:7 Taigi būkite klusnūs Dievui. Pasipriešink velniui, ir jis bėgs nuo tavęs.</w:t>
      </w:r>
    </w:p>
    <w:p w14:paraId="5C9204AB" w14:textId="77777777" w:rsidR="000F7377" w:rsidRDefault="000F7377"/>
    <w:p w14:paraId="68C9F9B9" w14:textId="77777777" w:rsidR="000F7377" w:rsidRDefault="000F7377">
      <w:r xmlns:w="http://schemas.openxmlformats.org/wordprocessingml/2006/main">
        <w:t xml:space="preserve">2: Romiečiams 13:14 - Bet apsirenkite Viešpačiu Jėzumi Kristumi ir nesirūpinkite kūnu, kad įvykdytumėte jo geismus.</w:t>
      </w:r>
    </w:p>
    <w:p w14:paraId="277E13BD" w14:textId="77777777" w:rsidR="000F7377" w:rsidRDefault="000F7377"/>
    <w:p w14:paraId="2B4FEA65" w14:textId="77777777" w:rsidR="000F7377" w:rsidRDefault="000F7377">
      <w:r xmlns:w="http://schemas.openxmlformats.org/wordprocessingml/2006/main">
        <w:t xml:space="preserve">Kolosiečiams 3 yra trečiasis Pauliaus laiško kolosiečiams skyrius. Šiame skyriuje Paulius moko tikinčiuosius, kaip gyventi pakeistą gyvenimą Kristuje, pabrėždamas, kaip svarbu susimąstyti apie dangiškus dalykus ir atidėti seną nuodėmingą elgesį.</w:t>
      </w:r>
    </w:p>
    <w:p w14:paraId="33DFFC6F" w14:textId="77777777" w:rsidR="000F7377" w:rsidRDefault="000F7377"/>
    <w:p w14:paraId="32E3FCB3" w14:textId="77777777" w:rsidR="000F7377" w:rsidRDefault="000F7377">
      <w:r xmlns:w="http://schemas.openxmlformats.org/wordprocessingml/2006/main">
        <w:t xml:space="preserve">1 pastraipa: Paulius ragina tikinčiuosius susimąstyti apie aukščiau esančius dalykus ir sunaikinti savo žemišką prigimtį (Kolosiečiams 3:1-11). Jis skatina juos sutelkti dėmesį į amžinąsias Kristaus, sėdinčio Dievo dešinėje, tikroves. Tikintieji raginami atidėti nuodėmingas praktikas, tokias kaip seksualinis amoralumas, nešvarumas, pikti troškimai, godumas, pyktis ir šmeižtas. Vietoj to, jiems liepiama apsirengti tokiomis dorybėmis kaip užuojauta, gerumas, nuolankumas, švelnumas, kantrybė, atlaidumas – visa tai pagrįsta meile.</w:t>
      </w:r>
    </w:p>
    <w:p w14:paraId="6F6238B7" w14:textId="77777777" w:rsidR="000F7377" w:rsidRDefault="000F7377"/>
    <w:p w14:paraId="2626AE95" w14:textId="77777777" w:rsidR="000F7377" w:rsidRDefault="000F7377">
      <w:r xmlns:w="http://schemas.openxmlformats.org/wordprocessingml/2006/main">
        <w:t xml:space="preserve">2 pastraipa: Paulius pabrėžia tikinčiųjų vienybę ir meilę (Kolosiečiams 3:12-17). Jis ragina juos pakęsti vienas kitą ir atleisti vienas kitam, kaip Kristus jiems atleido. Visų pirma, jie yra pašaukti apsivilkti meile – tobulos vienybės ryšiu. Jie raginami leisti Kristaus ramybei viešpatauti jų širdyse ir būti dėkingiems bet kokiomis aplinkybėmis. Paulius ragina juos mokyti ir įspėti vieni kitus, kad Kristaus žodis gausiai gyventų tarp jų.</w:t>
      </w:r>
    </w:p>
    <w:p w14:paraId="35044566" w14:textId="77777777" w:rsidR="000F7377" w:rsidRDefault="000F7377"/>
    <w:p w14:paraId="7FE72787" w14:textId="77777777" w:rsidR="000F7377" w:rsidRDefault="000F7377">
      <w:r xmlns:w="http://schemas.openxmlformats.org/wordprocessingml/2006/main">
        <w:t xml:space="preserve">3 pastraipa: Skyrius baigiamas instrukcijomis apie įvairius santykius krikščionių namuose (Kolosiečiams 3:18-25; Kolosiečiams 4:1). Žmonos yra pašauktos paklusti savo vyrams, kaip tinkamos Viešpačiui, o vyrams liepiama pasiaukojančiai mylėti savo žmonas. Vaikai raginami visame kame paklusti savo tėvams, o tėvai neturėtų provokuoti ar atgrasyti savo vaikų. Vergai (darbuotojai) turi uoliai dirbti kaip Viešpačiui, o šeimininkai (darbdaviai) turi elgtis su vergais teisingai ir dorai.</w:t>
      </w:r>
    </w:p>
    <w:p w14:paraId="61E45F33" w14:textId="77777777" w:rsidR="000F7377" w:rsidRDefault="000F7377"/>
    <w:p w14:paraId="11251CCB" w14:textId="77777777" w:rsidR="000F7377" w:rsidRDefault="000F7377">
      <w:r xmlns:w="http://schemas.openxmlformats.org/wordprocessingml/2006/main">
        <w:t xml:space="preserve">Apibendrinant,</w:t>
      </w:r>
    </w:p>
    <w:p w14:paraId="57CE557C" w14:textId="77777777" w:rsidR="000F7377" w:rsidRDefault="000F7377">
      <w:r xmlns:w="http://schemas.openxmlformats.org/wordprocessingml/2006/main">
        <w:t xml:space="preserve">Trečiame laiško Kolosiečiams skyriuje pabrėžiamas perkeistas gyvenimas Kristuje, raginantis tikinčiuosius sutelkti savo mintis į dangiškus dalykus ir atidėti seną nuodėmingą elgesį.</w:t>
      </w:r>
    </w:p>
    <w:p w14:paraId="21B269AA" w14:textId="77777777" w:rsidR="000F7377" w:rsidRDefault="000F7377">
      <w:r xmlns:w="http://schemas.openxmlformats.org/wordprocessingml/2006/main">
        <w:t xml:space="preserve">Paulius skatina vienybę, meilę ir tokias dorybes kaip užuojauta, gerumas, nuolankumas, atleidimas – visa tai pagrįsta meile.</w:t>
      </w:r>
    </w:p>
    <w:p w14:paraId="548C5CA6" w14:textId="77777777" w:rsidR="000F7377" w:rsidRDefault="000F7377">
      <w:r xmlns:w="http://schemas.openxmlformats.org/wordprocessingml/2006/main">
        <w:t xml:space="preserve">Skyriuje pateikiamos instrukcijos apie įvairius santykius krikščionių namuose ir pabrėžiama paklusnumo, pasiaukojančios meilės ir teisingo elgesio svarba. Ji skatina tikinčiuosius leisti Kristaus ramybei viešpatauti jų širdyse ir leisti Jo žodžiui turtingai gyventi tarp jų. Šiame skyriuje pabrėžiama, kaip svarbu praktiškai išgyventi savo tikėjimą, sutelkiant dėmesį į dangiškas vertybes.</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Jei esate prisikėlę su Kristumi, ieškokite to, kas yra aukščiau, kur Kristus sėdi Dievo dešinėje.</w:t>
      </w:r>
    </w:p>
    <w:p w14:paraId="3ACE85F9" w14:textId="77777777" w:rsidR="000F7377" w:rsidRDefault="000F7377"/>
    <w:p w14:paraId="1FF67AB3" w14:textId="77777777" w:rsidR="000F7377" w:rsidRDefault="000F7377">
      <w:r xmlns:w="http://schemas.openxmlformats.org/wordprocessingml/2006/main">
        <w:t xml:space="preserve">Tikintieji į Kristų turėtų ieškoti to, kas yra aukščiau, kur Kristus sėdi Dievo dešinėje.</w:t>
      </w:r>
    </w:p>
    <w:p w14:paraId="4DCDE551" w14:textId="77777777" w:rsidR="000F7377" w:rsidRDefault="000F7377"/>
    <w:p w14:paraId="6EE3286B" w14:textId="77777777" w:rsidR="000F7377" w:rsidRDefault="000F7377">
      <w:r xmlns:w="http://schemas.openxmlformats.org/wordprocessingml/2006/main">
        <w:t xml:space="preserve">1. Galia siekti aukščiau esančių dalykų: dvasinių tikslų pripažinimas ir pasiekimas</w:t>
      </w:r>
    </w:p>
    <w:p w14:paraId="1B928277" w14:textId="77777777" w:rsidR="000F7377" w:rsidRDefault="000F7377"/>
    <w:p w14:paraId="5EA3D0CB" w14:textId="77777777" w:rsidR="000F7377" w:rsidRDefault="000F7377">
      <w:r xmlns:w="http://schemas.openxmlformats.org/wordprocessingml/2006/main">
        <w:t xml:space="preserve">2. Dangus: dangiškojo gyvenimo Kristuje atlygio siekimas</w:t>
      </w:r>
    </w:p>
    <w:p w14:paraId="4D8DD31D" w14:textId="77777777" w:rsidR="000F7377" w:rsidRDefault="000F7377"/>
    <w:p w14:paraId="54E8D16E" w14:textId="77777777" w:rsidR="000F7377" w:rsidRDefault="000F7377">
      <w:r xmlns:w="http://schemas.openxmlformats.org/wordprocessingml/2006/main">
        <w:t xml:space="preserve">1. Mato 6:33 – Bet pirmiausia ieškokite Dievo karalystės ir jo teisumo; ir visa tai bus jums pridėta.</w:t>
      </w:r>
    </w:p>
    <w:p w14:paraId="02B75742" w14:textId="77777777" w:rsidR="000F7377" w:rsidRDefault="000F7377"/>
    <w:p w14:paraId="4E9B40D7" w14:textId="77777777" w:rsidR="000F7377" w:rsidRDefault="000F7377">
      <w:r xmlns:w="http://schemas.openxmlformats.org/wordprocessingml/2006/main">
        <w:t xml:space="preserve">2. Filipiečiams 4:8 – Pagaliau, broliai, kas tikra, kas sąžininga, kas teisinga, kas tyra, kas miela, kas yra gerai žinoma; jei yra kokia nors dorybė ir jei yra pagyrimų, pagalvokite apie šiuos dalykus.</w:t>
      </w:r>
    </w:p>
    <w:p w14:paraId="351344FC" w14:textId="77777777" w:rsidR="000F7377" w:rsidRDefault="000F7377"/>
    <w:p w14:paraId="3F4A4FF6" w14:textId="77777777" w:rsidR="000F7377" w:rsidRDefault="000F7377">
      <w:r xmlns:w="http://schemas.openxmlformats.org/wordprocessingml/2006/main">
        <w:t xml:space="preserve">Kolosiečiams 3:2 Mylėkite tai, kas aukščiau, o ne į tai, kas žemėje.</w:t>
      </w:r>
    </w:p>
    <w:p w14:paraId="20EA7719" w14:textId="77777777" w:rsidR="000F7377" w:rsidRDefault="000F7377"/>
    <w:p w14:paraId="5DE7AEAE" w14:textId="77777777" w:rsidR="000F7377" w:rsidRDefault="000F7377">
      <w:r xmlns:w="http://schemas.openxmlformats.org/wordprocessingml/2006/main">
        <w:t xml:space="preserve">Nukreipkite akis į Dievą, o ne į pasaulį.</w:t>
      </w:r>
    </w:p>
    <w:p w14:paraId="1C2536AF" w14:textId="77777777" w:rsidR="000F7377" w:rsidRDefault="000F7377"/>
    <w:p w14:paraId="5AAF9983" w14:textId="77777777" w:rsidR="000F7377" w:rsidRDefault="000F7377">
      <w:r xmlns:w="http://schemas.openxmlformats.org/wordprocessingml/2006/main">
        <w:t xml:space="preserve">1. Gyvenimas turint omenyje dangų: raginimas tobulinti mūsų mąstymą</w:t>
      </w:r>
    </w:p>
    <w:p w14:paraId="1DA10A70" w14:textId="77777777" w:rsidR="000F7377" w:rsidRDefault="000F7377"/>
    <w:p w14:paraId="461A27FB" w14:textId="77777777" w:rsidR="000F7377" w:rsidRDefault="000F7377">
      <w:r xmlns:w="http://schemas.openxmlformats.org/wordprocessingml/2006/main">
        <w:t xml:space="preserve">2. Susitelkimo galia: pasirinkimas siekti amžinų lobių</w:t>
      </w:r>
    </w:p>
    <w:p w14:paraId="747C91FC" w14:textId="77777777" w:rsidR="000F7377" w:rsidRDefault="000F7377"/>
    <w:p w14:paraId="69F96D86" w14:textId="77777777" w:rsidR="000F7377" w:rsidRDefault="000F7377">
      <w:r xmlns:w="http://schemas.openxmlformats.org/wordprocessingml/2006/main">
        <w:t xml:space="preserve">1. Mato 6:19-21 – „Nekraukite sau lobių žemėje, kur kandys ir rūdys niokoja ir kur vagys įsilaužia ir vagia, bet kraukitės lobius danguje, kur nei kandys, nei rūdys nesunaikina ir kur vagys nesibrauna ir nevagia. Nes kur tavo lobis, ten bus ir tavo širdis“.</w:t>
      </w:r>
    </w:p>
    <w:p w14:paraId="20EBACFC" w14:textId="77777777" w:rsidR="000F7377" w:rsidRDefault="000F7377"/>
    <w:p w14:paraId="0C580A54" w14:textId="77777777" w:rsidR="000F7377" w:rsidRDefault="000F7377">
      <w:r xmlns:w="http://schemas.openxmlformats.org/wordprocessingml/2006/main">
        <w:t xml:space="preserve">2. Filipiečiams 4:8 – „Pagaliau, broliai, kas tikra, kas garbinga, kas teisinga, kas tyra, kas miela, kas girtina, jei yra kas puikybės, jei kas vertas pagirti. pagalvok apie šiuos dalykus“.</w:t>
      </w:r>
    </w:p>
    <w:p w14:paraId="2890F6A2" w14:textId="77777777" w:rsidR="000F7377" w:rsidRDefault="000F7377"/>
    <w:p w14:paraId="5C526E94" w14:textId="77777777" w:rsidR="000F7377" w:rsidRDefault="000F7377">
      <w:r xmlns:w="http://schemas.openxmlformats.org/wordprocessingml/2006/main">
        <w:t xml:space="preserve">Kolosiečiams 3:3 Jūs esate mirę, o jūsų gyvenimas su Kristumi paslėptas Dieve.</w:t>
      </w:r>
    </w:p>
    <w:p w14:paraId="616919C7" w14:textId="77777777" w:rsidR="000F7377" w:rsidRDefault="000F7377"/>
    <w:p w14:paraId="180EC45B" w14:textId="77777777" w:rsidR="000F7377" w:rsidRDefault="000F7377">
      <w:r xmlns:w="http://schemas.openxmlformats.org/wordprocessingml/2006/main">
        <w:t xml:space="preserve">Tikintieji yra dvasiškai mirę pasauliui, o jų gyvenimas yra paslėptas Kristuje ir Dieve.</w:t>
      </w:r>
    </w:p>
    <w:p w14:paraId="098FA177" w14:textId="77777777" w:rsidR="000F7377" w:rsidRDefault="000F7377"/>
    <w:p w14:paraId="663213DE" w14:textId="77777777" w:rsidR="000F7377" w:rsidRDefault="000F7377">
      <w:r xmlns:w="http://schemas.openxmlformats.org/wordprocessingml/2006/main">
        <w:t xml:space="preserve">1. „Gyvenimas Kristaus šviesoje“</w:t>
      </w:r>
    </w:p>
    <w:p w14:paraId="2A3109FC" w14:textId="77777777" w:rsidR="000F7377" w:rsidRDefault="000F7377"/>
    <w:p w14:paraId="3658D653" w14:textId="77777777" w:rsidR="000F7377" w:rsidRDefault="000F7377">
      <w:r xmlns:w="http://schemas.openxmlformats.org/wordprocessingml/2006/main">
        <w:t xml:space="preserve">2. „Senosios gamtos mirtis“</w:t>
      </w:r>
    </w:p>
    <w:p w14:paraId="0922F676" w14:textId="77777777" w:rsidR="000F7377" w:rsidRDefault="000F7377"/>
    <w:p w14:paraId="1D55CB36" w14:textId="77777777" w:rsidR="000F7377" w:rsidRDefault="000F7377">
      <w:r xmlns:w="http://schemas.openxmlformats.org/wordprocessingml/2006/main">
        <w:t xml:space="preserve">1. Mato 5:14-16 – "Jūs esate pasaulio šviesa. Miestas, pastatytas ant kalvos, negali būti paslėptas."</w:t>
      </w:r>
    </w:p>
    <w:p w14:paraId="7F618EE3" w14:textId="77777777" w:rsidR="000F7377" w:rsidRDefault="000F7377"/>
    <w:p w14:paraId="5CB3841D" w14:textId="77777777" w:rsidR="000F7377" w:rsidRDefault="000F7377">
      <w:r xmlns:w="http://schemas.openxmlformats.org/wordprocessingml/2006/main">
        <w:t xml:space="preserve">2. Romiečiams 6:3-7 – "Ar nežinote, kad tiek daug mūsų, pakrikštytų Jėzuje Kristuje, buvome pakrikštyti Jo mirtyje?"</w:t>
      </w:r>
    </w:p>
    <w:p w14:paraId="6DE02ADE" w14:textId="77777777" w:rsidR="000F7377" w:rsidRDefault="000F7377"/>
    <w:p w14:paraId="4BD97AC9" w14:textId="77777777" w:rsidR="000F7377" w:rsidRDefault="000F7377">
      <w:r xmlns:w="http://schemas.openxmlformats.org/wordprocessingml/2006/main">
        <w:t xml:space="preserve">Kolosiečiams 3:4 Kai pasirodys Kristus, mūsų gyvybė, tada ir jūs pasirodysite su Juo šlovėje.</w:t>
      </w:r>
    </w:p>
    <w:p w14:paraId="71485FD6" w14:textId="77777777" w:rsidR="000F7377" w:rsidRDefault="000F7377"/>
    <w:p w14:paraId="00918763" w14:textId="77777777" w:rsidR="000F7377" w:rsidRDefault="000F7377">
      <w:r xmlns:w="http://schemas.openxmlformats.org/wordprocessingml/2006/main">
        <w:t xml:space="preserve">Krikščionys vieną dieną pasirodys su Kristumi šlovėje, kai Jis grįš.</w:t>
      </w:r>
    </w:p>
    <w:p w14:paraId="6A039124" w14:textId="77777777" w:rsidR="000F7377" w:rsidRDefault="000F7377"/>
    <w:p w14:paraId="25E40A6B" w14:textId="77777777" w:rsidR="000F7377" w:rsidRDefault="000F7377">
      <w:r xmlns:w="http://schemas.openxmlformats.org/wordprocessingml/2006/main">
        <w:t xml:space="preserve">1. „Gyvenimas Kristui laukiant Jo sugrįžimo“</w:t>
      </w:r>
    </w:p>
    <w:p w14:paraId="38705EDF" w14:textId="77777777" w:rsidR="000F7377" w:rsidRDefault="000F7377"/>
    <w:p w14:paraId="49F46D19" w14:textId="77777777" w:rsidR="000F7377" w:rsidRDefault="000F7377">
      <w:r xmlns:w="http://schemas.openxmlformats.org/wordprocessingml/2006/main">
        <w:t xml:space="preserve">2. „Privilegija dalyvauti šlovingame Kristaus pasirodyme“</w:t>
      </w:r>
    </w:p>
    <w:p w14:paraId="410A3AFD" w14:textId="77777777" w:rsidR="000F7377" w:rsidRDefault="000F7377"/>
    <w:p w14:paraId="4085CCC2" w14:textId="77777777" w:rsidR="000F7377" w:rsidRDefault="000F7377">
      <w:r xmlns:w="http://schemas.openxmlformats.org/wordprocessingml/2006/main">
        <w:t xml:space="preserve">1. 1 Petro 1:13 – Todėl paruoškite savo mintis veiksmams; susivaldykite; visiškai pasitikėkite malone, kuri jums bus suteikta, kai apsireikš Jėzus Kristus.</w:t>
      </w:r>
    </w:p>
    <w:p w14:paraId="680D07F0" w14:textId="77777777" w:rsidR="000F7377" w:rsidRDefault="000F7377"/>
    <w:p w14:paraId="56F67DBE" w14:textId="77777777" w:rsidR="000F7377" w:rsidRDefault="000F7377">
      <w:r xmlns:w="http://schemas.openxmlformats.org/wordprocessingml/2006/main">
        <w:t xml:space="preserve">ir Gelbėtojo Jėzaus Kristaus </w:t>
      </w:r>
      <w:r xmlns:w="http://schemas.openxmlformats.org/wordprocessingml/2006/main">
        <w:t xml:space="preserve">šlovės pasirodymo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Colossians 3:5 5 Mirkykite savo narius, esančius žemėje. ištvirkavimas, nešvarumas, besaikis meilumas, piktas potraukis ir godumas, tai yra stabmeldystė.</w:t>
      </w:r>
    </w:p>
    <w:p w14:paraId="7ACC7AFA" w14:textId="77777777" w:rsidR="000F7377" w:rsidRDefault="000F7377"/>
    <w:p w14:paraId="1196D577" w14:textId="77777777" w:rsidR="000F7377" w:rsidRDefault="000F7377">
      <w:r xmlns:w="http://schemas.openxmlformats.org/wordprocessingml/2006/main">
        <w:t xml:space="preserve">Tikintieji turėtų numarinti nuodėmingus troškimus, tokius kaip seksualinis amoralumas, nešvarumas, geismas ir godumas, kurie yra stabmeldystė.</w:t>
      </w:r>
    </w:p>
    <w:p w14:paraId="6287E775" w14:textId="77777777" w:rsidR="000F7377" w:rsidRDefault="000F7377"/>
    <w:p w14:paraId="12C75A4F" w14:textId="77777777" w:rsidR="000F7377" w:rsidRDefault="000F7377">
      <w:r xmlns:w="http://schemas.openxmlformats.org/wordprocessingml/2006/main">
        <w:t xml:space="preserve">1. Įveikti pagundą: kaip suvaldyti nuodėmingus troškimus</w:t>
      </w:r>
    </w:p>
    <w:p w14:paraId="04E04445" w14:textId="77777777" w:rsidR="000F7377" w:rsidRDefault="000F7377"/>
    <w:p w14:paraId="2AA7CE0E" w14:textId="77777777" w:rsidR="000F7377" w:rsidRDefault="000F7377">
      <w:r xmlns:w="http://schemas.openxmlformats.org/wordprocessingml/2006/main">
        <w:t xml:space="preserve">2. Kelias į šventumą: ko reikia norint tapti teisuoliu</w:t>
      </w:r>
    </w:p>
    <w:p w14:paraId="0298B167" w14:textId="77777777" w:rsidR="000F7377" w:rsidRDefault="000F7377"/>
    <w:p w14:paraId="36DA6661" w14:textId="77777777" w:rsidR="000F7377" w:rsidRDefault="000F7377">
      <w:r xmlns:w="http://schemas.openxmlformats.org/wordprocessingml/2006/main">
        <w:t xml:space="preserve">1. Romiečiams 6:11-13 – Lygiai taip pat laikykite save mirusiais nuodėmei, bet gyvais Dievui Kristuje Jėzuje.</w:t>
      </w:r>
    </w:p>
    <w:p w14:paraId="7396664A" w14:textId="77777777" w:rsidR="000F7377" w:rsidRDefault="000F7377"/>
    <w:p w14:paraId="6BDF0790" w14:textId="77777777" w:rsidR="000F7377" w:rsidRDefault="000F7377">
      <w:r xmlns:w="http://schemas.openxmlformats.org/wordprocessingml/2006/main">
        <w:t xml:space="preserve">2. Galatams 5:16-17 - Taigi aš sakau: vaikščiokite pagal Dvasią, ir jūs nepatenkinsite kūno troškimų.</w:t>
      </w:r>
    </w:p>
    <w:p w14:paraId="663201B1" w14:textId="77777777" w:rsidR="000F7377" w:rsidRDefault="000F7377"/>
    <w:p w14:paraId="2777D02C" w14:textId="77777777" w:rsidR="000F7377" w:rsidRDefault="000F7377">
      <w:r xmlns:w="http://schemas.openxmlformats.org/wordprocessingml/2006/main">
        <w:t xml:space="preserve">Kolosiečiams 3:6 Dėl to Dievo rūstybė užklumpa neklusnumo vaikus.</w:t>
      </w:r>
    </w:p>
    <w:p w14:paraId="3A79FEE7" w14:textId="77777777" w:rsidR="000F7377" w:rsidRDefault="000F7377"/>
    <w:p w14:paraId="7534B25D" w14:textId="77777777" w:rsidR="000F7377" w:rsidRDefault="000F7377">
      <w:r xmlns:w="http://schemas.openxmlformats.org/wordprocessingml/2006/main">
        <w:t xml:space="preserve">Dievo rūstybė užplūsta tiems, kurie Jam nepaklūsta.</w:t>
      </w:r>
    </w:p>
    <w:p w14:paraId="01ABA0CF" w14:textId="77777777" w:rsidR="000F7377" w:rsidRDefault="000F7377"/>
    <w:p w14:paraId="3044E4F7" w14:textId="77777777" w:rsidR="000F7377" w:rsidRDefault="000F7377">
      <w:r xmlns:w="http://schemas.openxmlformats.org/wordprocessingml/2006/main">
        <w:t xml:space="preserve">1. Dievo teismas: nepaklusnumo pasekmės</w:t>
      </w:r>
    </w:p>
    <w:p w14:paraId="5E10A150" w14:textId="77777777" w:rsidR="000F7377" w:rsidRDefault="000F7377"/>
    <w:p w14:paraId="3F0952C7" w14:textId="77777777" w:rsidR="000F7377" w:rsidRDefault="000F7377">
      <w:r xmlns:w="http://schemas.openxmlformats.org/wordprocessingml/2006/main">
        <w:t xml:space="preserve">2. Paklusnumo pasirinkimas: kelias į Dievo palaiminimą</w:t>
      </w:r>
    </w:p>
    <w:p w14:paraId="63B97887" w14:textId="77777777" w:rsidR="000F7377" w:rsidRDefault="000F7377"/>
    <w:p w14:paraId="5D51C3E2" w14:textId="77777777" w:rsidR="000F7377" w:rsidRDefault="000F7377">
      <w:r xmlns:w="http://schemas.openxmlformats.org/wordprocessingml/2006/main">
        <w:t xml:space="preserve">1. Efeziečiams 5:6: "Tegul niekas jūsų neapgaudinėja tuščiais žodžiais, nes dėl šių dalykų Dievo rūstybė užklumpa neklusnumo vaikus".</w:t>
      </w:r>
    </w:p>
    <w:p w14:paraId="24D4A413" w14:textId="77777777" w:rsidR="000F7377" w:rsidRDefault="000F7377"/>
    <w:p w14:paraId="0CA720C2" w14:textId="77777777" w:rsidR="000F7377" w:rsidRDefault="000F7377">
      <w:r xmlns:w="http://schemas.openxmlformats.org/wordprocessingml/2006/main">
        <w:t xml:space="preserve">2. Patarlės 1:10-19: "Mano sūnau, jei nusidėjėliai vilioja tave, nesutik. Jei jie sako: "Eik su mumis, tykokime pralieti kraują, slapčia tykokime nekaltų be priežasties". prarykime juos gyvus kaip šeolą ir sveikus, kaip tuos, kurie nužengia į duobę; rasime visų brangių gėrybių, pripildysime savo namus grobio...“</w:t>
      </w:r>
    </w:p>
    <w:p w14:paraId="02A05A44" w14:textId="77777777" w:rsidR="000F7377" w:rsidRDefault="000F7377"/>
    <w:p w14:paraId="5CB3A77C" w14:textId="77777777" w:rsidR="000F7377" w:rsidRDefault="000F7377">
      <w:r xmlns:w="http://schemas.openxmlformats.org/wordprocessingml/2006/main">
        <w:t xml:space="preserve">Colossians 3:7 7 Kuriame jūs kurį laiką vaikščiojote, kai juose gyvenote.</w:t>
      </w:r>
    </w:p>
    <w:p w14:paraId="732D3682" w14:textId="77777777" w:rsidR="000F7377" w:rsidRDefault="000F7377"/>
    <w:p w14:paraId="289110BD" w14:textId="77777777" w:rsidR="000F7377" w:rsidRDefault="000F7377">
      <w:r xmlns:w="http://schemas.openxmlformats.org/wordprocessingml/2006/main">
        <w:t xml:space="preserve">Paulius primena kolosiečiams, kad kažkada jie gyveno nuodėmingais būdais, o dabar turi gyventi pagal Kristaus mokymą.</w:t>
      </w:r>
    </w:p>
    <w:p w14:paraId="603BF1B5" w14:textId="77777777" w:rsidR="000F7377" w:rsidRDefault="000F7377"/>
    <w:p w14:paraId="76B49ECB" w14:textId="77777777" w:rsidR="000F7377" w:rsidRDefault="000F7377">
      <w:r xmlns:w="http://schemas.openxmlformats.org/wordprocessingml/2006/main">
        <w:t xml:space="preserve">1. Transformacijos galia: stiprybės radimas Jėzuje Kristuje</w:t>
      </w:r>
    </w:p>
    <w:p w14:paraId="0A3CBD1F" w14:textId="77777777" w:rsidR="000F7377" w:rsidRDefault="000F7377"/>
    <w:p w14:paraId="57300CFA" w14:textId="77777777" w:rsidR="000F7377" w:rsidRDefault="000F7377">
      <w:r xmlns:w="http://schemas.openxmlformats.org/wordprocessingml/2006/main">
        <w:t xml:space="preserve">2. Į Kristų orientuotas gyvenimas: kaip sekti Kristaus pavyzdžiu</w:t>
      </w:r>
    </w:p>
    <w:p w14:paraId="696EADEE" w14:textId="77777777" w:rsidR="000F7377" w:rsidRDefault="000F7377"/>
    <w:p w14:paraId="56137EDE" w14:textId="77777777" w:rsidR="000F7377" w:rsidRDefault="000F7377">
      <w:r xmlns:w="http://schemas.openxmlformats.org/wordprocessingml/2006/main">
        <w:t xml:space="preserve">1. 2 Korintiečiams 5:17 – Taigi, jei kas yra Kristuje, tai yra naujas kūrinys. Senas praėjo; štai, atėjo nauja.</w:t>
      </w:r>
    </w:p>
    <w:p w14:paraId="44F6EAB5" w14:textId="77777777" w:rsidR="000F7377" w:rsidRDefault="000F7377"/>
    <w:p w14:paraId="4F96F659" w14:textId="77777777" w:rsidR="000F7377" w:rsidRDefault="000F7377">
      <w:r xmlns:w="http://schemas.openxmlformats.org/wordprocessingml/2006/main">
        <w:t xml:space="preserve">2. Efeziečiams 4:17-24 – Aš tai sakau ir liudiju Viešpatyje, kad jūs nebeturėtumėte vaikščioti taip, kaip elgiasi pagonys, savo proto beprasmiškumu. Jie yra aptemę savo supratimu, atitrūkę nuo Dievo gyvenimo dėl juose esančios nežinojimo, dėl savo širdies kietumo.</w:t>
      </w:r>
    </w:p>
    <w:p w14:paraId="6D7590F1" w14:textId="77777777" w:rsidR="000F7377" w:rsidRDefault="000F7377"/>
    <w:p w14:paraId="52465ADF" w14:textId="77777777" w:rsidR="000F7377" w:rsidRDefault="000F7377">
      <w:r xmlns:w="http://schemas.openxmlformats.org/wordprocessingml/2006/main">
        <w:t xml:space="preserve">Colossians 3:8 8 Bet dabar jūs visa tai nusivilkite. pyktis, pyktis, piktumas, piktžodžiavimas, nešvarus bendravimas iš jūsų burnos.</w:t>
      </w:r>
    </w:p>
    <w:p w14:paraId="7018F773" w14:textId="77777777" w:rsidR="000F7377" w:rsidRDefault="000F7377"/>
    <w:p w14:paraId="08D9D9D6" w14:textId="77777777" w:rsidR="000F7377" w:rsidRDefault="000F7377">
      <w:r xmlns:w="http://schemas.openxmlformats.org/wordprocessingml/2006/main">
        <w:t xml:space="preserve">Atmeskite pyktį, pyktį, piktumą, šventvagystę ir nešvankų bendravimą.</w:t>
      </w:r>
    </w:p>
    <w:p w14:paraId="28869F51" w14:textId="77777777" w:rsidR="000F7377" w:rsidRDefault="000F7377"/>
    <w:p w14:paraId="4F9A9F39" w14:textId="77777777" w:rsidR="000F7377" w:rsidRDefault="000F7377">
      <w:r xmlns:w="http://schemas.openxmlformats.org/wordprocessingml/2006/main">
        <w:t xml:space="preserve">1: Atidėkime neteisingą bendravimą ir pakeiskime jį meile ir užuojauta.</w:t>
      </w:r>
    </w:p>
    <w:p w14:paraId="79DB1B68" w14:textId="77777777" w:rsidR="000F7377" w:rsidRDefault="000F7377"/>
    <w:p w14:paraId="65B74C7B" w14:textId="77777777" w:rsidR="000F7377" w:rsidRDefault="000F7377">
      <w:r xmlns:w="http://schemas.openxmlformats.org/wordprocessingml/2006/main">
        <w:t xml:space="preserve">2: Atidėkime savo senuosius kalbėjimo būdus ir pakeiskime juos Dievo Žodžiu.</w:t>
      </w:r>
    </w:p>
    <w:p w14:paraId="43FDF382" w14:textId="77777777" w:rsidR="000F7377" w:rsidRDefault="000F7377"/>
    <w:p w14:paraId="0073A07E" w14:textId="77777777" w:rsidR="000F7377" w:rsidRDefault="000F7377">
      <w:r xmlns:w="http://schemas.openxmlformats.org/wordprocessingml/2006/main">
        <w:t xml:space="preserve">1: Jokūbo 3:9-10 – Liežuviu šloviname savo Viešpatį ir Tėvą, juo keikiame žmones, sutvertus pagal Dievo panašumą. Iš tos pačios burnos sklinda pagyrimai ir keiksmai. Mano broliai ir seserys, taip neturėtų būti.</w:t>
      </w:r>
    </w:p>
    <w:p w14:paraId="6EE0A237" w14:textId="77777777" w:rsidR="000F7377" w:rsidRDefault="000F7377"/>
    <w:p w14:paraId="3ABC0AC6" w14:textId="77777777" w:rsidR="000F7377" w:rsidRDefault="000F7377">
      <w:r xmlns:w="http://schemas.openxmlformats.org/wordprocessingml/2006/main">
        <w:t xml:space="preserve">2: Efeziečiams 4:29 - Neleiskite iš jūsų lūpų išsprūsti jokios nesveikos kalbos, o tik tai, kas naudinga ugdant kitus pagal jų poreikius, kad tai būtų naudinga tiems, kurie klauso.</w:t>
      </w:r>
    </w:p>
    <w:p w14:paraId="5AF6176F" w14:textId="77777777" w:rsidR="000F7377" w:rsidRDefault="000F7377"/>
    <w:p w14:paraId="2DEDDE6F" w14:textId="77777777" w:rsidR="000F7377" w:rsidRDefault="000F7377">
      <w:r xmlns:w="http://schemas.openxmlformats.org/wordprocessingml/2006/main">
        <w:t xml:space="preserve">Colossians 3:9 9 Nemeluokite vieni kitiems, nuvilkę seną žmogų su jo darbais.</w:t>
      </w:r>
    </w:p>
    <w:p w14:paraId="197B0B63" w14:textId="77777777" w:rsidR="000F7377" w:rsidRDefault="000F7377"/>
    <w:p w14:paraId="20709E3F" w14:textId="77777777" w:rsidR="000F7377" w:rsidRDefault="000F7377">
      <w:r xmlns:w="http://schemas.openxmlformats.org/wordprocessingml/2006/main">
        <w:t xml:space="preserve">Nemeluokite vieni kitiems, nes atsikratėte senojo savęs ir jo įpročių.</w:t>
      </w:r>
    </w:p>
    <w:p w14:paraId="1B73A317" w14:textId="77777777" w:rsidR="000F7377" w:rsidRDefault="000F7377"/>
    <w:p w14:paraId="3E4478C8" w14:textId="77777777" w:rsidR="000F7377" w:rsidRDefault="000F7377">
      <w:r xmlns:w="http://schemas.openxmlformats.org/wordprocessingml/2006/main">
        <w:t xml:space="preserve">1. Tiesos svarba mūsų gyvenime</w:t>
      </w:r>
    </w:p>
    <w:p w14:paraId="63DA58CF" w14:textId="77777777" w:rsidR="000F7377" w:rsidRDefault="000F7377"/>
    <w:p w14:paraId="4A8DFA54" w14:textId="77777777" w:rsidR="000F7377" w:rsidRDefault="000F7377">
      <w:r xmlns:w="http://schemas.openxmlformats.org/wordprocessingml/2006/main">
        <w:t xml:space="preserve">2. Senojo savęs nuvilkimas ir naujo apsirengimas</w:t>
      </w:r>
    </w:p>
    <w:p w14:paraId="43C94F64" w14:textId="77777777" w:rsidR="000F7377" w:rsidRDefault="000F7377"/>
    <w:p w14:paraId="1CF7983B" w14:textId="77777777" w:rsidR="000F7377" w:rsidRDefault="000F7377">
      <w:r xmlns:w="http://schemas.openxmlformats.org/wordprocessingml/2006/main">
        <w:t xml:space="preserve">1. Efeziečiams 4:22-24 – Jūs buvote išmokyti, atsižvelgiant į savo ankstesnį gyvenimo būdą, nusimesti savo senąjį aš, kurį gadina apgaulingi troškimai; būti naujam savo proto požiūriu; ir apsivilkti naujuoju „aš“, sukurtu būti panašiam į Dievą tikruoju teisumu ir šventumu.</w:t>
      </w:r>
    </w:p>
    <w:p w14:paraId="6197CE4C" w14:textId="77777777" w:rsidR="000F7377" w:rsidRDefault="000F7377"/>
    <w:p w14:paraId="17D222A9" w14:textId="77777777" w:rsidR="000F7377" w:rsidRDefault="000F7377">
      <w:r xmlns:w="http://schemas.openxmlformats.org/wordprocessingml/2006/main">
        <w:t xml:space="preserve">2. Patarlės 12:22 – Viešpats nekenčia melagingų lūpų, bet Jis džiaugiasi žmonėmis, kurie yra patikimi.</w:t>
      </w:r>
    </w:p>
    <w:p w14:paraId="73887A31" w14:textId="77777777" w:rsidR="000F7377" w:rsidRDefault="000F7377"/>
    <w:p w14:paraId="55C4B0F8" w14:textId="77777777" w:rsidR="000F7377" w:rsidRDefault="000F7377">
      <w:r xmlns:w="http://schemas.openxmlformats.org/wordprocessingml/2006/main">
        <w:t xml:space="preserve">Kolosiečiams 3:10 ir apsivilkite nauju žmogumi, kuris atnaujinamas pažinimu pagal atvaizdą To, kuris jį sukūrė.</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Tikintieji turėtų stengtis atsinaujinti žiniomis pagal juos sukūrusio Dievo paveikslą.</w:t>
      </w:r>
    </w:p>
    <w:p w14:paraId="056178A1" w14:textId="77777777" w:rsidR="000F7377" w:rsidRDefault="000F7377"/>
    <w:p w14:paraId="075D7D93" w14:textId="77777777" w:rsidR="000F7377" w:rsidRDefault="000F7377">
      <w:r xmlns:w="http://schemas.openxmlformats.org/wordprocessingml/2006/main">
        <w:t xml:space="preserve">1. Mūsų pažinimo apie Dievą atnaujinimas</w:t>
      </w:r>
    </w:p>
    <w:p w14:paraId="28A73603" w14:textId="77777777" w:rsidR="000F7377" w:rsidRDefault="000F7377"/>
    <w:p w14:paraId="31CFE11D" w14:textId="77777777" w:rsidR="000F7377" w:rsidRDefault="000F7377">
      <w:r xmlns:w="http://schemas.openxmlformats.org/wordprocessingml/2006/main">
        <w:t xml:space="preserve">2. Naujo žmogaus apsivilkimas</w:t>
      </w:r>
    </w:p>
    <w:p w14:paraId="0EFBEF14" w14:textId="77777777" w:rsidR="000F7377" w:rsidRDefault="000F7377"/>
    <w:p w14:paraId="720F8810" w14:textId="77777777" w:rsidR="000F7377" w:rsidRDefault="000F7377">
      <w:r xmlns:w="http://schemas.openxmlformats.org/wordprocessingml/2006/main">
        <w:t xml:space="preserve">1. Romiečiams 12:2 – „Ir neprisitaikykite prie šio pasaulio, bet pasikeiskite, atnaujindami savo protą, kad galėtumėte patikrinti, kas yra gera, priimtina ir tobula Dievo valia“.</w:t>
      </w:r>
    </w:p>
    <w:p w14:paraId="58E3B7AF" w14:textId="77777777" w:rsidR="000F7377" w:rsidRDefault="000F7377"/>
    <w:p w14:paraId="330AA7BD" w14:textId="77777777" w:rsidR="000F7377" w:rsidRDefault="000F7377">
      <w:r xmlns:w="http://schemas.openxmlformats.org/wordprocessingml/2006/main">
        <w:t xml:space="preserve">2. Efeziečiams 4:23-24 - "Ir atnaujinkite savo proto dvasią ir apsivilkite nauju žmogumi, kuris yra sukurtas pagal Dievą teisumu ir tikru šventumu."</w:t>
      </w:r>
    </w:p>
    <w:p w14:paraId="3AD1DE78" w14:textId="77777777" w:rsidR="000F7377" w:rsidRDefault="000F7377"/>
    <w:p w14:paraId="20506F26" w14:textId="77777777" w:rsidR="000F7377" w:rsidRDefault="000F7377">
      <w:r xmlns:w="http://schemas.openxmlformats.org/wordprocessingml/2006/main">
        <w:t xml:space="preserve">Kolosiečiams 3:11 Kur nėra nei graiko, nei žydo, nei apipjaustytųjų, nei neapipjaustytųjų, nei barbarų, nei skitų, nei vergų, nei laisvųjų, bet Kristus yra viskas ir visuose.</w:t>
      </w:r>
    </w:p>
    <w:p w14:paraId="48C4B835" w14:textId="77777777" w:rsidR="000F7377" w:rsidRDefault="000F7377"/>
    <w:p w14:paraId="3DDB93F5" w14:textId="77777777" w:rsidR="000F7377" w:rsidRDefault="000F7377">
      <w:r xmlns:w="http://schemas.openxmlformats.org/wordprocessingml/2006/main">
        <w:t xml:space="preserve">Kristus yra visų tapatybių centras, ir visi prieš jį lygūs.</w:t>
      </w:r>
    </w:p>
    <w:p w14:paraId="2BC7FB84" w14:textId="77777777" w:rsidR="000F7377" w:rsidRDefault="000F7377"/>
    <w:p w14:paraId="3208C4CE" w14:textId="77777777" w:rsidR="000F7377" w:rsidRDefault="000F7377">
      <w:r xmlns:w="http://schemas.openxmlformats.org/wordprocessingml/2006/main">
        <w:t xml:space="preserve">1: Prieš Kristų visi lygūs – Kolosiečiams 3:11</w:t>
      </w:r>
    </w:p>
    <w:p w14:paraId="1572E21D" w14:textId="77777777" w:rsidR="000F7377" w:rsidRDefault="000F7377"/>
    <w:p w14:paraId="73592CC0" w14:textId="77777777" w:rsidR="000F7377" w:rsidRDefault="000F7377">
      <w:r xmlns:w="http://schemas.openxmlformats.org/wordprocessingml/2006/main">
        <w:t xml:space="preserve">2: Visos tapatybės yra antrinės Kristui – Kolosiečiams 3:11</w:t>
      </w:r>
    </w:p>
    <w:p w14:paraId="3F16C71F" w14:textId="77777777" w:rsidR="000F7377" w:rsidRDefault="000F7377"/>
    <w:p w14:paraId="67E1D663" w14:textId="77777777" w:rsidR="000F7377" w:rsidRDefault="000F7377">
      <w:r xmlns:w="http://schemas.openxmlformats.org/wordprocessingml/2006/main">
        <w:t xml:space="preserve">1: Galatams 3:28 - Nėra nei žydo, nei graiko, nėra nei vergo, nei laisvojo, nėra nei vyro, nei moters, nes jūs visi esate viena Kristuje Jėzuje.</w:t>
      </w:r>
    </w:p>
    <w:p w14:paraId="5DEA83E8" w14:textId="77777777" w:rsidR="000F7377" w:rsidRDefault="000F7377"/>
    <w:p w14:paraId="08D3435C" w14:textId="77777777" w:rsidR="000F7377" w:rsidRDefault="000F7377">
      <w:r xmlns:w="http://schemas.openxmlformats.org/wordprocessingml/2006/main">
        <w:t xml:space="preserve">2: Efeziečiams 2:14-15 - Nes Jis yra mūsų ramybė, kuris abu sujungė ir sugriovė tarpinę sieną tarp mūsų. Panaikinęs savo kūne priešiškumą, net įsakymų įstatymą, esantį potvarkiuose; kad iš dviejų sudarytų vieną naują žmogų, taip sudarydamas </w:t>
      </w:r>
      <w:r xmlns:w="http://schemas.openxmlformats.org/wordprocessingml/2006/main">
        <w:lastRenderedPageBreak xmlns:w="http://schemas.openxmlformats.org/wordprocessingml/2006/main"/>
      </w:r>
      <w:r xmlns:w="http://schemas.openxmlformats.org/wordprocessingml/2006/main">
        <w:t xml:space="preserve">taiką.</w:t>
      </w:r>
    </w:p>
    <w:p w14:paraId="2BCBDF5D" w14:textId="77777777" w:rsidR="000F7377" w:rsidRDefault="000F7377"/>
    <w:p w14:paraId="4744BC71" w14:textId="77777777" w:rsidR="000F7377" w:rsidRDefault="000F7377">
      <w:r xmlns:w="http://schemas.openxmlformats.org/wordprocessingml/2006/main">
        <w:t xml:space="preserve">Colossians 3:12 12 Taigi, kaip Dievo išrinktieji, šventieji ir mylimieji, apsivilkite gailestingumo, gerumo, nuolankumo, romumo, kantrybės.</w:t>
      </w:r>
    </w:p>
    <w:p w14:paraId="32FE03BB" w14:textId="77777777" w:rsidR="000F7377" w:rsidRDefault="000F7377"/>
    <w:p w14:paraId="55E1FE1D" w14:textId="77777777" w:rsidR="000F7377" w:rsidRDefault="000F7377">
      <w:r xmlns:w="http://schemas.openxmlformats.org/wordprocessingml/2006/main">
        <w:t xml:space="preserve">Apsirenkite Dievo išrinktosios tautos savybes: gailestingumą, gerumą, nuolankumą, romumą ir kantrybę.</w:t>
      </w:r>
    </w:p>
    <w:p w14:paraId="59DE8EED" w14:textId="77777777" w:rsidR="000F7377" w:rsidRDefault="000F7377"/>
    <w:p w14:paraId="4A1E059F" w14:textId="77777777" w:rsidR="000F7377" w:rsidRDefault="000F7377">
      <w:r xmlns:w="http://schemas.openxmlformats.org/wordprocessingml/2006/main">
        <w:t xml:space="preserve">1. Nuolankumo galia: Kolosiečiams 3:12</w:t>
      </w:r>
    </w:p>
    <w:p w14:paraId="7CCA7156" w14:textId="77777777" w:rsidR="000F7377" w:rsidRDefault="000F7377"/>
    <w:p w14:paraId="7D6AE281" w14:textId="77777777" w:rsidR="000F7377" w:rsidRDefault="000F7377">
      <w:r xmlns:w="http://schemas.openxmlformats.org/wordprocessingml/2006/main">
        <w:t xml:space="preserve">2. Dievo išrinktųjų savybių suvokimas: Kolosiečiams 3:12 studija</w:t>
      </w:r>
    </w:p>
    <w:p w14:paraId="08806F38" w14:textId="77777777" w:rsidR="000F7377" w:rsidRDefault="000F7377"/>
    <w:p w14:paraId="423770AA" w14:textId="77777777" w:rsidR="000F7377" w:rsidRDefault="000F7377">
      <w:r xmlns:w="http://schemas.openxmlformats.org/wordprocessingml/2006/main">
        <w:t xml:space="preserve">1. Jokūbo 3:13-18</w:t>
      </w:r>
    </w:p>
    <w:p w14:paraId="63EA01DF" w14:textId="77777777" w:rsidR="000F7377" w:rsidRDefault="000F7377"/>
    <w:p w14:paraId="2356B93B" w14:textId="77777777" w:rsidR="000F7377" w:rsidRDefault="000F7377">
      <w:r xmlns:w="http://schemas.openxmlformats.org/wordprocessingml/2006/main">
        <w:t xml:space="preserve">2. Filipiečiams 2:1-11</w:t>
      </w:r>
    </w:p>
    <w:p w14:paraId="510CD184" w14:textId="77777777" w:rsidR="000F7377" w:rsidRDefault="000F7377"/>
    <w:p w14:paraId="73CEA0EC" w14:textId="77777777" w:rsidR="000F7377" w:rsidRDefault="000F7377">
      <w:r xmlns:w="http://schemas.openxmlformats.org/wordprocessingml/2006/main">
        <w:t xml:space="preserve">Colossians 3:13 13 Pakantūs vieni kitiems ir atleisti vieni kitiems, jei kas nors prieš ką nors ginčijasi. Kaip Kristus jums atleido, taip ir jūs darykite.</w:t>
      </w:r>
    </w:p>
    <w:p w14:paraId="5900741F" w14:textId="77777777" w:rsidR="000F7377" w:rsidRDefault="000F7377"/>
    <w:p w14:paraId="0173A2CE" w14:textId="77777777" w:rsidR="000F7377" w:rsidRDefault="000F7377">
      <w:r xmlns:w="http://schemas.openxmlformats.org/wordprocessingml/2006/main">
        <w:t xml:space="preserve">Mes turime atleisti vieni kitiems, kaip Kristus mums atleido.</w:t>
      </w:r>
    </w:p>
    <w:p w14:paraId="4C396EA2" w14:textId="77777777" w:rsidR="000F7377" w:rsidRDefault="000F7377"/>
    <w:p w14:paraId="525626BA" w14:textId="77777777" w:rsidR="000F7377" w:rsidRDefault="000F7377">
      <w:r xmlns:w="http://schemas.openxmlformats.org/wordprocessingml/2006/main">
        <w:t xml:space="preserve">1. Atleidimo galia – kaip Jėzaus pavyzdys gali vadovauti mūsų gyvenimui</w:t>
      </w:r>
    </w:p>
    <w:p w14:paraId="4E1885C3" w14:textId="77777777" w:rsidR="000F7377" w:rsidRDefault="000F7377"/>
    <w:p w14:paraId="1DD05BAA" w14:textId="77777777" w:rsidR="000F7377" w:rsidRDefault="000F7377">
      <w:r xmlns:w="http://schemas.openxmlformats.org/wordprocessingml/2006/main">
        <w:t xml:space="preserve">2. Naujas įsakymas – pakęsti ir atleisti savo brolius ir seseris</w:t>
      </w:r>
    </w:p>
    <w:p w14:paraId="5D5949B8" w14:textId="77777777" w:rsidR="000F7377" w:rsidRDefault="000F7377"/>
    <w:p w14:paraId="456E0431" w14:textId="77777777" w:rsidR="000F7377" w:rsidRDefault="000F7377">
      <w:r xmlns:w="http://schemas.openxmlformats.org/wordprocessingml/2006/main">
        <w:t xml:space="preserve">1. Mato 6:14-15 – „Jei atleisite kitiems žmonėms, kai jie jums nusideda, jūsų dangiškasis Tėvas taip pat jums atleis. Bet jei jūs neatleisite kitiems jų nuodėmių, jūsų Tėvas neatleis jūsų nuodėmių“.</w:t>
      </w:r>
    </w:p>
    <w:p w14:paraId="28A3984E" w14:textId="77777777" w:rsidR="000F7377" w:rsidRDefault="000F7377"/>
    <w:p w14:paraId="2716AD46" w14:textId="77777777" w:rsidR="000F7377" w:rsidRDefault="000F7377">
      <w:r xmlns:w="http://schemas.openxmlformats.org/wordprocessingml/2006/main">
        <w:t xml:space="preserve">2. Efeziečiams 4:31-32 – „Tebūna nuo jūsų visas kartėlis, rūstybė, pyktis, riksmas ir šmeižtas kartu su visokiu piktumu. Būkite malonūs, švelnūs, atleiskite vieni kitiems, kaip Dievas Kristuje jums atleido. “.</w:t>
      </w:r>
    </w:p>
    <w:p w14:paraId="2C020E1A" w14:textId="77777777" w:rsidR="000F7377" w:rsidRDefault="000F7377"/>
    <w:p w14:paraId="65E3D3B5" w14:textId="77777777" w:rsidR="000F7377" w:rsidRDefault="000F7377">
      <w:r xmlns:w="http://schemas.openxmlformats.org/wordprocessingml/2006/main">
        <w:t xml:space="preserve">Colossians 3:14 14 Ir visų pirma apsirenkite meile, kuri yra tobulumo saitas.</w:t>
      </w:r>
    </w:p>
    <w:p w14:paraId="703DC5E8" w14:textId="77777777" w:rsidR="000F7377" w:rsidRDefault="000F7377"/>
    <w:p w14:paraId="0CDE387D" w14:textId="77777777" w:rsidR="000F7377" w:rsidRDefault="000F7377">
      <w:r xmlns:w="http://schemas.openxmlformats.org/wordprocessingml/2006/main">
        <w:t xml:space="preserve">Esame pašaukti apsivilkti labdarą, kuri mus sujungia ir tobulina.</w:t>
      </w:r>
    </w:p>
    <w:p w14:paraId="4429D9C5" w14:textId="77777777" w:rsidR="000F7377" w:rsidRDefault="000F7377"/>
    <w:p w14:paraId="1494238D" w14:textId="77777777" w:rsidR="000F7377" w:rsidRDefault="000F7377">
      <w:r xmlns:w="http://schemas.openxmlformats.org/wordprocessingml/2006/main">
        <w:t xml:space="preserve">1. "Meilės galia: kaip labdara gali atnešti tobulumo mūsų gyvenimui"</w:t>
      </w:r>
    </w:p>
    <w:p w14:paraId="1224888E" w14:textId="77777777" w:rsidR="000F7377" w:rsidRDefault="000F7377"/>
    <w:p w14:paraId="1E976922" w14:textId="77777777" w:rsidR="000F7377" w:rsidRDefault="000F7377">
      <w:r xmlns:w="http://schemas.openxmlformats.org/wordprocessingml/2006/main">
        <w:t xml:space="preserve">2. „Vienybės stiprybė: tobulumo ryšio supratimas“</w:t>
      </w:r>
    </w:p>
    <w:p w14:paraId="31A90403" w14:textId="77777777" w:rsidR="000F7377" w:rsidRDefault="000F7377"/>
    <w:p w14:paraId="3C0BA595" w14:textId="77777777" w:rsidR="000F7377" w:rsidRDefault="000F7377">
      <w:r xmlns:w="http://schemas.openxmlformats.org/wordprocessingml/2006/main">
        <w:t xml:space="preserve">1. 1 Korintiečiams 13:13 – „Ir dabar išlieka tikėjimas, viltis, meilė, šios trys, bet didžiausia iš jų yra meilė“.</w:t>
      </w:r>
    </w:p>
    <w:p w14:paraId="25DC0B57" w14:textId="77777777" w:rsidR="000F7377" w:rsidRDefault="000F7377"/>
    <w:p w14:paraId="05ABC3A7" w14:textId="77777777" w:rsidR="000F7377" w:rsidRDefault="000F7377">
      <w:r xmlns:w="http://schemas.openxmlformats.org/wordprocessingml/2006/main">
        <w:t xml:space="preserve">2. Galatams 5:22-23 – „Bet Dvasios vaisius yra meilė, džiaugsmas, ramybė, kantrybė, švelnumas, gerumas, tikėjimas, romumas, santūrumas. Tokiems nėra įstatymo“.</w:t>
      </w:r>
    </w:p>
    <w:p w14:paraId="297D963E" w14:textId="77777777" w:rsidR="000F7377" w:rsidRDefault="000F7377"/>
    <w:p w14:paraId="51F98151" w14:textId="77777777" w:rsidR="000F7377" w:rsidRDefault="000F7377">
      <w:r xmlns:w="http://schemas.openxmlformats.org/wordprocessingml/2006/main">
        <w:t xml:space="preserve">Colossians 3:15 15 Ir jūsų širdyse teviešpatauja Dievo ramybė, kuriai ir jūs esate pašaukti viename kūne. ir būk dėkingas.</w:t>
      </w:r>
    </w:p>
    <w:p w14:paraId="6BE2F47D" w14:textId="77777777" w:rsidR="000F7377" w:rsidRDefault="000F7377"/>
    <w:p w14:paraId="7CCA471C" w14:textId="77777777" w:rsidR="000F7377" w:rsidRDefault="000F7377">
      <w:r xmlns:w="http://schemas.openxmlformats.org/wordprocessingml/2006/main">
        <w:t xml:space="preserve">Ši eilutė skatina mus leisti Dievo ramybei viešpatauti mūsų širdyse ir būti dėkingiems už tai, kad esame pašaukti į vieną kūną.</w:t>
      </w:r>
    </w:p>
    <w:p w14:paraId="7716E5FE" w14:textId="77777777" w:rsidR="000F7377" w:rsidRDefault="000F7377"/>
    <w:p w14:paraId="448245F9" w14:textId="77777777" w:rsidR="000F7377" w:rsidRDefault="000F7377">
      <w:r xmlns:w="http://schemas.openxmlformats.org/wordprocessingml/2006/main">
        <w:t xml:space="preserve">1. Leisti Dievo taikai viešpatauti mūsų širdyse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Dėkojame už mūsų kvietimą į vieną kūną</w:t>
      </w:r>
    </w:p>
    <w:p w14:paraId="5397090A" w14:textId="77777777" w:rsidR="000F7377" w:rsidRDefault="000F7377"/>
    <w:p w14:paraId="6442A3A4" w14:textId="77777777" w:rsidR="000F7377" w:rsidRDefault="000F7377">
      <w:r xmlns:w="http://schemas.openxmlformats.org/wordprocessingml/2006/main">
        <w:t xml:space="preserve">1. Efeziečiams 4:3-4 "Stenkitės išlaikyti Dvasios vienybę taikos saitais. Yra vienas kūnas ir viena Dvasia, kaip ir esate pašaukti viena savo pašaukimo viltimi."</w:t>
      </w:r>
    </w:p>
    <w:p w14:paraId="6B8CB0B4" w14:textId="77777777" w:rsidR="000F7377" w:rsidRDefault="000F7377"/>
    <w:p w14:paraId="0F63D956" w14:textId="77777777" w:rsidR="000F7377" w:rsidRDefault="000F7377">
      <w:r xmlns:w="http://schemas.openxmlformats.org/wordprocessingml/2006/main">
        <w:t xml:space="preserve">2. 1 Tesalonikiečiams 5:16-18 "Džiaukitės amžinai. Be paliovos melskitės. Dėkokite už viską, nes tokia yra Dievo valia jūsų atžvilgiu Kristuje Jėzuje."</w:t>
      </w:r>
    </w:p>
    <w:p w14:paraId="04957A1C" w14:textId="77777777" w:rsidR="000F7377" w:rsidRDefault="000F7377"/>
    <w:p w14:paraId="757A2AAF" w14:textId="77777777" w:rsidR="000F7377" w:rsidRDefault="000F7377">
      <w:r xmlns:w="http://schemas.openxmlformats.org/wordprocessingml/2006/main">
        <w:t xml:space="preserve">Colossians 3:16 16 Tegul Kristaus žodis gausiai gyvena jumyse visa išmintimi. mokydami ir įspėdami vieni kitus psalmėmis, giesmėmis ir dvasinėmis giesmėmis, su malone savo širdyse giedodami Viešpačiui.</w:t>
      </w:r>
    </w:p>
    <w:p w14:paraId="6AC46359" w14:textId="77777777" w:rsidR="000F7377" w:rsidRDefault="000F7377"/>
    <w:p w14:paraId="0B243D34" w14:textId="77777777" w:rsidR="000F7377" w:rsidRDefault="000F7377">
      <w:r xmlns:w="http://schemas.openxmlformats.org/wordprocessingml/2006/main">
        <w:t xml:space="preserve">Krikščionys turėtų leisti Kristaus mokymui užpildyti jų širdis ir išreikšti savo tikėjimą giedodami psalmes, giesmes ir dvasines giesmes Viešpačiui.</w:t>
      </w:r>
    </w:p>
    <w:p w14:paraId="084CAEB7" w14:textId="77777777" w:rsidR="000F7377" w:rsidRDefault="000F7377"/>
    <w:p w14:paraId="00D74627" w14:textId="77777777" w:rsidR="000F7377" w:rsidRDefault="000F7377">
      <w:r xmlns:w="http://schemas.openxmlformats.org/wordprocessingml/2006/main">
        <w:t xml:space="preserve">1. Kristaus žodžio galia</w:t>
      </w:r>
    </w:p>
    <w:p w14:paraId="5DAAE4F6" w14:textId="77777777" w:rsidR="000F7377" w:rsidRDefault="000F7377"/>
    <w:p w14:paraId="001EA450" w14:textId="77777777" w:rsidR="000F7377" w:rsidRDefault="000F7377">
      <w:r xmlns:w="http://schemas.openxmlformats.org/wordprocessingml/2006/main">
        <w:t xml:space="preserve">2. Šlovinimo giesmė tavo širdyje</w:t>
      </w:r>
    </w:p>
    <w:p w14:paraId="32924211" w14:textId="77777777" w:rsidR="000F7377" w:rsidRDefault="000F7377"/>
    <w:p w14:paraId="2FFD5813" w14:textId="77777777" w:rsidR="000F7377" w:rsidRDefault="000F7377">
      <w:r xmlns:w="http://schemas.openxmlformats.org/wordprocessingml/2006/main">
        <w:t xml:space="preserve">1. Psalmė 95, 1-2 – „Ateik, giedokime VIEŠPAČIUI, sukelkime džiaugsmingą triukšmą savo išgelbėjimo uolai! Ateikime jo akivaizdon su dėkojimu, sukelkime jam džiaugsmingą triukšmą. su šlovinimo dainomis!"</w:t>
      </w:r>
    </w:p>
    <w:p w14:paraId="2528A739" w14:textId="77777777" w:rsidR="000F7377" w:rsidRDefault="000F7377"/>
    <w:p w14:paraId="23A3F2C7" w14:textId="77777777" w:rsidR="000F7377" w:rsidRDefault="000F7377">
      <w:r xmlns:w="http://schemas.openxmlformats.org/wordprocessingml/2006/main">
        <w:t xml:space="preserve">2. Romiečiams 15:13 – „Tegul vilties Dievas pripildo jus visokio džiaugsmo ir ramybės tikint, kad Šventosios Dvasios galia būtumėte pertekę vilties“.</w:t>
      </w:r>
    </w:p>
    <w:p w14:paraId="63A57131" w14:textId="77777777" w:rsidR="000F7377" w:rsidRDefault="000F7377"/>
    <w:p w14:paraId="5CF447C8" w14:textId="77777777" w:rsidR="000F7377" w:rsidRDefault="000F7377">
      <w:r xmlns:w="http://schemas.openxmlformats.org/wordprocessingml/2006/main">
        <w:t xml:space="preserve">Colossians 3:17 17 Ir visa, ką darote žodžiais ar darbais, visa darykite Viešpaties Jėzaus vardu, per Jį dėkodami Dievui ir Tėvui.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Viską turėtume daryti Jėzaus vardu, dėkodami Dievui Tėvui.</w:t>
      </w:r>
    </w:p>
    <w:p w14:paraId="5B6CCD8A" w14:textId="77777777" w:rsidR="000F7377" w:rsidRDefault="000F7377"/>
    <w:p w14:paraId="7816119A" w14:textId="77777777" w:rsidR="000F7377" w:rsidRDefault="000F7377">
      <w:r xmlns:w="http://schemas.openxmlformats.org/wordprocessingml/2006/main">
        <w:t xml:space="preserve">1. „Dėkoti Dievui: gyventi dėkingai“</w:t>
      </w:r>
    </w:p>
    <w:p w14:paraId="01AE456C" w14:textId="77777777" w:rsidR="000F7377" w:rsidRDefault="000F7377"/>
    <w:p w14:paraId="15A9F91C" w14:textId="77777777" w:rsidR="000F7377" w:rsidRDefault="000F7377">
      <w:r xmlns:w="http://schemas.openxmlformats.org/wordprocessingml/2006/main">
        <w:t xml:space="preserve">2. „Vardo galia: daryti viską Jėzaus vardu“</w:t>
      </w:r>
    </w:p>
    <w:p w14:paraId="34C6557B" w14:textId="77777777" w:rsidR="000F7377" w:rsidRDefault="000F7377"/>
    <w:p w14:paraId="37CA23E7" w14:textId="77777777" w:rsidR="000F7377" w:rsidRDefault="000F7377">
      <w:r xmlns:w="http://schemas.openxmlformats.org/wordprocessingml/2006/main">
        <w:t xml:space="preserve">1. Efeziečiams 5:20 – Visada už viską dėkodami Dievui ir Tėvui mūsų Viešpaties Jėzaus Kristaus vardu.</w:t>
      </w:r>
    </w:p>
    <w:p w14:paraId="60D0350D" w14:textId="77777777" w:rsidR="000F7377" w:rsidRDefault="000F7377"/>
    <w:p w14:paraId="2E900F49" w14:textId="77777777" w:rsidR="000F7377" w:rsidRDefault="000F7377">
      <w:r xmlns:w="http://schemas.openxmlformats.org/wordprocessingml/2006/main">
        <w:t xml:space="preserve">2. Filipiečiams 2:9-11 – Todėl Dievas jį taip pat labai išaukštino ir davė jam vardą, kuris yra aukščiau visų vardų. daiktai po žeme; Ir kad kiekvienas liežuvis išpažintų, jog Jėzus Kristus yra Viešpats, Dievo Tėvo šlovei.</w:t>
      </w:r>
    </w:p>
    <w:p w14:paraId="67A73C02" w14:textId="77777777" w:rsidR="000F7377" w:rsidRDefault="000F7377"/>
    <w:p w14:paraId="15B6066D" w14:textId="77777777" w:rsidR="000F7377" w:rsidRDefault="000F7377">
      <w:r xmlns:w="http://schemas.openxmlformats.org/wordprocessingml/2006/main">
        <w:t xml:space="preserve">Kolosiečiams 3:18 Žmonos, būkite klusnios savo vyrams, kaip dera Viešpatyje.</w:t>
      </w:r>
    </w:p>
    <w:p w14:paraId="03213415" w14:textId="77777777" w:rsidR="000F7377" w:rsidRDefault="000F7377"/>
    <w:p w14:paraId="2BD7AAC0" w14:textId="77777777" w:rsidR="000F7377" w:rsidRDefault="000F7377">
      <w:r xmlns:w="http://schemas.openxmlformats.org/wordprocessingml/2006/main">
        <w:t xml:space="preserve">Žmonos raginamos paklusti savo vyrams, kaip nurodė Viešpats.</w:t>
      </w:r>
    </w:p>
    <w:p w14:paraId="0BBE462C" w14:textId="77777777" w:rsidR="000F7377" w:rsidRDefault="000F7377"/>
    <w:p w14:paraId="1D96B5DE" w14:textId="77777777" w:rsidR="000F7377" w:rsidRDefault="000F7377">
      <w:r xmlns:w="http://schemas.openxmlformats.org/wordprocessingml/2006/main">
        <w:t xml:space="preserve">1. „Paklusnumas ir pagarba: kaip laikytis Kristaus santuokos plano“</w:t>
      </w:r>
    </w:p>
    <w:p w14:paraId="39CBBBBF" w14:textId="77777777" w:rsidR="000F7377" w:rsidRDefault="000F7377"/>
    <w:p w14:paraId="57EE6DC5" w14:textId="77777777" w:rsidR="000F7377" w:rsidRDefault="000F7377">
      <w:r xmlns:w="http://schemas.openxmlformats.org/wordprocessingml/2006/main">
        <w:t xml:space="preserve">2. „Paklusti Viešpaties valiai: paklusnumas santuokoje“</w:t>
      </w:r>
    </w:p>
    <w:p w14:paraId="70F6012B" w14:textId="77777777" w:rsidR="000F7377" w:rsidRDefault="000F7377"/>
    <w:p w14:paraId="2897D053" w14:textId="77777777" w:rsidR="000F7377" w:rsidRDefault="000F7377">
      <w:r xmlns:w="http://schemas.openxmlformats.org/wordprocessingml/2006/main">
        <w:t xml:space="preserve">1. Efeziečiams 5:22-33</w:t>
      </w:r>
    </w:p>
    <w:p w14:paraId="631FC3D0" w14:textId="77777777" w:rsidR="000F7377" w:rsidRDefault="000F7377"/>
    <w:p w14:paraId="54A7DD3A" w14:textId="77777777" w:rsidR="000F7377" w:rsidRDefault="000F7377">
      <w:r xmlns:w="http://schemas.openxmlformats.org/wordprocessingml/2006/main">
        <w:t xml:space="preserve">2. 1 Petro 3:1-7</w:t>
      </w:r>
    </w:p>
    <w:p w14:paraId="46DECBAB" w14:textId="77777777" w:rsidR="000F7377" w:rsidRDefault="000F7377"/>
    <w:p w14:paraId="6C38318A" w14:textId="77777777" w:rsidR="000F7377" w:rsidRDefault="000F7377">
      <w:r xmlns:w="http://schemas.openxmlformats.org/wordprocessingml/2006/main">
        <w:t xml:space="preserve">Kolosiečiams 3:19 Vyrai, mylėkite savo žmonas ir nebūkite joms rūstūs.</w:t>
      </w:r>
    </w:p>
    <w:p w14:paraId="42D173D8" w14:textId="77777777" w:rsidR="000F7377" w:rsidRDefault="000F7377"/>
    <w:p w14:paraId="7855F0EB" w14:textId="77777777" w:rsidR="000F7377" w:rsidRDefault="000F7377">
      <w:r xmlns:w="http://schemas.openxmlformats.org/wordprocessingml/2006/main">
        <w:t xml:space="preserve">Vyrai turėtų rodyti meilę savo žmonoms ir nesipiktinti.</w:t>
      </w:r>
    </w:p>
    <w:p w14:paraId="14086434" w14:textId="77777777" w:rsidR="000F7377" w:rsidRDefault="000F7377"/>
    <w:p w14:paraId="20F8EA0C" w14:textId="77777777" w:rsidR="000F7377" w:rsidRDefault="000F7377">
      <w:r xmlns:w="http://schemas.openxmlformats.org/wordprocessingml/2006/main">
        <w:t xml:space="preserve">1. Meilės galia: kaip išreikšti meilę savo sutuoktiniui</w:t>
      </w:r>
    </w:p>
    <w:p w14:paraId="083788F5" w14:textId="77777777" w:rsidR="000F7377" w:rsidRDefault="000F7377"/>
    <w:p w14:paraId="558DD421" w14:textId="77777777" w:rsidR="000F7377" w:rsidRDefault="000F7377">
      <w:r xmlns:w="http://schemas.openxmlformats.org/wordprocessingml/2006/main">
        <w:t xml:space="preserve">2. Karčios pavojus: nugalėti apmaudą santuokoje</w:t>
      </w:r>
    </w:p>
    <w:p w14:paraId="3D0FC783" w14:textId="77777777" w:rsidR="000F7377" w:rsidRDefault="000F7377"/>
    <w:p w14:paraId="2165B80B" w14:textId="77777777" w:rsidR="000F7377" w:rsidRDefault="000F7377">
      <w:r xmlns:w="http://schemas.openxmlformats.org/wordprocessingml/2006/main">
        <w:t xml:space="preserve">1. Efeziečiams 5:25-33 (Vyrai turi mylėti savo žmonas, kaip Kristus mylėjo Bažnyčią)</w:t>
      </w:r>
    </w:p>
    <w:p w14:paraId="56525476" w14:textId="77777777" w:rsidR="000F7377" w:rsidRDefault="000F7377"/>
    <w:p w14:paraId="2F7F243C" w14:textId="77777777" w:rsidR="000F7377" w:rsidRDefault="000F7377">
      <w:r xmlns:w="http://schemas.openxmlformats.org/wordprocessingml/2006/main">
        <w:t xml:space="preserve">2. 1 Petro 3:7 (Vyrai turi gyventi su savo žmonomis supratingai ir garbingai)</w:t>
      </w:r>
    </w:p>
    <w:p w14:paraId="3B9DE4D1" w14:textId="77777777" w:rsidR="000F7377" w:rsidRDefault="000F7377"/>
    <w:p w14:paraId="336009A8" w14:textId="77777777" w:rsidR="000F7377" w:rsidRDefault="000F7377">
      <w:r xmlns:w="http://schemas.openxmlformats.org/wordprocessingml/2006/main">
        <w:t xml:space="preserve">Kolosiečiams 3:20 Vaikai, pakluskite savo tėvams visame kame, nes tai patinka Viešpačiui.</w:t>
      </w:r>
    </w:p>
    <w:p w14:paraId="065F42CF" w14:textId="77777777" w:rsidR="000F7377" w:rsidRDefault="000F7377"/>
    <w:p w14:paraId="0F92AB56" w14:textId="77777777" w:rsidR="000F7377" w:rsidRDefault="000F7377">
      <w:r xmlns:w="http://schemas.openxmlformats.org/wordprocessingml/2006/main">
        <w:t xml:space="preserve">Vaikai turi visuose dalykuose paklusti savo tėvams, kad patiktų Viešpačiui.</w:t>
      </w:r>
    </w:p>
    <w:p w14:paraId="08C3B532" w14:textId="77777777" w:rsidR="000F7377" w:rsidRDefault="000F7377"/>
    <w:p w14:paraId="570B066B" w14:textId="77777777" w:rsidR="000F7377" w:rsidRDefault="000F7377">
      <w:r xmlns:w="http://schemas.openxmlformats.org/wordprocessingml/2006/main">
        <w:t xml:space="preserve">1. Paklusnumo palaiminimas: gyvenkite savo tėvams garbingą gyvenimą</w:t>
      </w:r>
    </w:p>
    <w:p w14:paraId="5D022D1B" w14:textId="77777777" w:rsidR="000F7377" w:rsidRDefault="000F7377"/>
    <w:p w14:paraId="378956C6" w14:textId="77777777" w:rsidR="000F7377" w:rsidRDefault="000F7377">
      <w:r xmlns:w="http://schemas.openxmlformats.org/wordprocessingml/2006/main">
        <w:t xml:space="preserve">2. Palaiminimas Viešpačiui: paklusti savo tėvams visame kame</w:t>
      </w:r>
    </w:p>
    <w:p w14:paraId="2AD2CE56" w14:textId="77777777" w:rsidR="000F7377" w:rsidRDefault="000F7377"/>
    <w:p w14:paraId="74427C00" w14:textId="77777777" w:rsidR="000F7377" w:rsidRDefault="000F7377">
      <w:r xmlns:w="http://schemas.openxmlformats.org/wordprocessingml/2006/main">
        <w:t xml:space="preserve">1. Efeziečiams 6:1-3 – Vaikai, pakluskite savo tėvams Viešpatyje, nes tai teisinga. „Gerbk savo tėvą ir motiną“, – tai pirmasis įsakymas su pažadu, – „kad tau gerai sektųsi ir ilgai gyventum žemėje“.</w:t>
      </w:r>
    </w:p>
    <w:p w14:paraId="359C0622" w14:textId="77777777" w:rsidR="000F7377" w:rsidRDefault="000F7377"/>
    <w:p w14:paraId="3DA42330" w14:textId="77777777" w:rsidR="000F7377" w:rsidRDefault="000F7377">
      <w:r xmlns:w="http://schemas.openxmlformats.org/wordprocessingml/2006/main">
        <w:t xml:space="preserve">2. Patarlės 6:20-22 – Mano sūnau, laikykis savo tėvo įsakymo ir neapleisk savo motinos mokymo. Pririškite juos prie širdies; pritvirtinkite juos ant kaklo. Kai eini, jie tave ves; kai tu miegosi, jie tave prižiūrės; kai pabusi, jie su tavimi kalbės.</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21 Tėvai, neerzinkite savo vaikų, kad jie nenusiviltų.</w:t>
      </w:r>
    </w:p>
    <w:p w14:paraId="1BD7ACAC" w14:textId="77777777" w:rsidR="000F7377" w:rsidRDefault="000F7377"/>
    <w:p w14:paraId="3C07F476" w14:textId="77777777" w:rsidR="000F7377" w:rsidRDefault="000F7377">
      <w:r xmlns:w="http://schemas.openxmlformats.org/wordprocessingml/2006/main">
        <w:t xml:space="preserve">Tėvai neturėtų būti pernelyg atšiaurūs savo vaikams, kad jie nesijaustų nusivylę.</w:t>
      </w:r>
    </w:p>
    <w:p w14:paraId="183A32A1" w14:textId="77777777" w:rsidR="000F7377" w:rsidRDefault="000F7377"/>
    <w:p w14:paraId="0BB50336" w14:textId="77777777" w:rsidR="000F7377" w:rsidRDefault="000F7377">
      <w:r xmlns:w="http://schemas.openxmlformats.org/wordprocessingml/2006/main">
        <w:t xml:space="preserve">1. Kaip svarbu rodyti gerumą savo vaikams</w:t>
      </w:r>
    </w:p>
    <w:p w14:paraId="3A48F55A" w14:textId="77777777" w:rsidR="000F7377" w:rsidRDefault="000F7377"/>
    <w:p w14:paraId="1BF94328" w14:textId="77777777" w:rsidR="000F7377" w:rsidRDefault="000F7377">
      <w:r xmlns:w="http://schemas.openxmlformats.org/wordprocessingml/2006/main">
        <w:t xml:space="preserve">2. Vaikų auginimas su meile ir supratimu</w:t>
      </w:r>
    </w:p>
    <w:p w14:paraId="4492179E" w14:textId="77777777" w:rsidR="000F7377" w:rsidRDefault="000F7377"/>
    <w:p w14:paraId="33A0EA2E" w14:textId="77777777" w:rsidR="000F7377" w:rsidRDefault="000F7377">
      <w:r xmlns:w="http://schemas.openxmlformats.org/wordprocessingml/2006/main">
        <w:t xml:space="preserve">1. Efeziečiams 6:4 „Tėvai, nepiktinkite savo vaikų, bet auklėkite juos Viešpaties drausme ir pamokymu“.</w:t>
      </w:r>
    </w:p>
    <w:p w14:paraId="3F44C220" w14:textId="77777777" w:rsidR="000F7377" w:rsidRDefault="000F7377"/>
    <w:p w14:paraId="4BD8102E" w14:textId="77777777" w:rsidR="000F7377" w:rsidRDefault="000F7377">
      <w:r xmlns:w="http://schemas.openxmlformats.org/wordprocessingml/2006/main">
        <w:t xml:space="preserve">2. Patarlės 22:6 „Išmokykite vaiką keliu, kuriuo jis turi eiti; net būdamas senas, jis nuo to nenukryps“.</w:t>
      </w:r>
    </w:p>
    <w:p w14:paraId="3AF18449" w14:textId="77777777" w:rsidR="000F7377" w:rsidRDefault="000F7377"/>
    <w:p w14:paraId="5E6CBA9C" w14:textId="77777777" w:rsidR="000F7377" w:rsidRDefault="000F7377">
      <w:r xmlns:w="http://schemas.openxmlformats.org/wordprocessingml/2006/main">
        <w:t xml:space="preserve">Colossians 3:22 22 Tarnai, visame kame pakluskite savo šeimininkams pagal kūną. ne su akių paslaugomis, kaip vyrų malonės; bet vienišumo širdyje, bijodami Dievo:</w:t>
      </w:r>
    </w:p>
    <w:p w14:paraId="0C3FE790" w14:textId="77777777" w:rsidR="000F7377" w:rsidRDefault="000F7377"/>
    <w:p w14:paraId="0AA34094" w14:textId="77777777" w:rsidR="000F7377" w:rsidRDefault="000F7377">
      <w:r xmlns:w="http://schemas.openxmlformats.org/wordprocessingml/2006/main">
        <w:t xml:space="preserve">Paklusnumas yra raktas į malonumą Dievui ir mūsų pareigų vykdymą.</w:t>
      </w:r>
    </w:p>
    <w:p w14:paraId="33F12942" w14:textId="77777777" w:rsidR="000F7377" w:rsidRDefault="000F7377"/>
    <w:p w14:paraId="45C8AB5B" w14:textId="77777777" w:rsidR="000F7377" w:rsidRDefault="000F7377">
      <w:r xmlns:w="http://schemas.openxmlformats.org/wordprocessingml/2006/main">
        <w:t xml:space="preserve">1. Paklusnumo ugdymas mūsų gyvenime</w:t>
      </w:r>
    </w:p>
    <w:p w14:paraId="3E62AEDB" w14:textId="77777777" w:rsidR="000F7377" w:rsidRDefault="000F7377"/>
    <w:p w14:paraId="6ADAD781" w14:textId="77777777" w:rsidR="000F7377" w:rsidRDefault="000F7377">
      <w:r xmlns:w="http://schemas.openxmlformats.org/wordprocessingml/2006/main">
        <w:t xml:space="preserve">2. Širdies vienatvės galia</w:t>
      </w:r>
    </w:p>
    <w:p w14:paraId="688A68CC" w14:textId="77777777" w:rsidR="000F7377" w:rsidRDefault="000F7377"/>
    <w:p w14:paraId="20E33A8B" w14:textId="77777777" w:rsidR="000F7377" w:rsidRDefault="000F7377">
      <w:r xmlns:w="http://schemas.openxmlformats.org/wordprocessingml/2006/main">
        <w:t xml:space="preserve">1. Efeziečiams 6:5-7 „Tarnai, būkite klusnūs tiems, kurie yra jūsų kūno šeimininkai, su baime ir drebuliu, savo širdimi kaip Kristui; ne tarnaudami akims, kaip žmonėms patinkantys, bet kaip tarnai. Kristaus, vykdydamas Dievo valią iš širdies; gera valia tarnaudamas kaip Viešpačiui, o ne žmonėms“.</w:t>
      </w:r>
    </w:p>
    <w:p w14:paraId="4849B791" w14:textId="77777777" w:rsidR="000F7377" w:rsidRDefault="000F7377"/>
    <w:p w14:paraId="4F14240B" w14:textId="77777777" w:rsidR="000F7377" w:rsidRDefault="000F7377">
      <w:r xmlns:w="http://schemas.openxmlformats.org/wordprocessingml/2006/main">
        <w:t xml:space="preserve">2. Jokūbo 4:7 "Tad būkite klusnūs Dievui. Pasipriešinkite velniui, ir jis nuo jūsų bėgs."</w:t>
      </w:r>
    </w:p>
    <w:p w14:paraId="52B7A930" w14:textId="77777777" w:rsidR="000F7377" w:rsidRDefault="000F7377"/>
    <w:p w14:paraId="6AE2858E" w14:textId="77777777" w:rsidR="000F7377" w:rsidRDefault="000F7377">
      <w:r xmlns:w="http://schemas.openxmlformats.org/wordprocessingml/2006/main">
        <w:t xml:space="preserve">Colossians 3:23 23 Ir ką darysite, darykite iš širdies, kaip Viešpačiui, o ne žmonėms.</w:t>
      </w:r>
    </w:p>
    <w:p w14:paraId="0F2A80BD" w14:textId="77777777" w:rsidR="000F7377" w:rsidRDefault="000F7377"/>
    <w:p w14:paraId="6C9998B7" w14:textId="77777777" w:rsidR="000F7377" w:rsidRDefault="000F7377">
      <w:r xmlns:w="http://schemas.openxmlformats.org/wordprocessingml/2006/main">
        <w:t xml:space="preserve">Kad ir ką darytume, turėtume daryti iš visos širdies, tarsi darytume tai dėl Viešpaties, o ne dėl žmonių.</w:t>
      </w:r>
    </w:p>
    <w:p w14:paraId="5B849E50" w14:textId="77777777" w:rsidR="000F7377" w:rsidRDefault="000F7377"/>
    <w:p w14:paraId="09BA4A64" w14:textId="77777777" w:rsidR="000F7377" w:rsidRDefault="000F7377">
      <w:r xmlns:w="http://schemas.openxmlformats.org/wordprocessingml/2006/main">
        <w:t xml:space="preserve">1. Visa širdimi dirbk Viešpačiui</w:t>
      </w:r>
    </w:p>
    <w:p w14:paraId="4AC4A450" w14:textId="77777777" w:rsidR="000F7377" w:rsidRDefault="000F7377"/>
    <w:p w14:paraId="74E05D90" w14:textId="77777777" w:rsidR="000F7377" w:rsidRDefault="000F7377">
      <w:r xmlns:w="http://schemas.openxmlformats.org/wordprocessingml/2006/main">
        <w:t xml:space="preserve">2. Pasikliauti Viešpačiu visose savo pastangose</w:t>
      </w:r>
    </w:p>
    <w:p w14:paraId="5E72489C" w14:textId="77777777" w:rsidR="000F7377" w:rsidRDefault="000F7377"/>
    <w:p w14:paraId="615866B5" w14:textId="77777777" w:rsidR="000F7377" w:rsidRDefault="000F7377">
      <w:r xmlns:w="http://schemas.openxmlformats.org/wordprocessingml/2006/main">
        <w:t xml:space="preserve">1. Efeziečiams 6:5-8 „Tarnai, būkite klusnūs tiems, kurie yra jūsų kūno šeimininkai, su baime ir drebuliu, savo širdimi kaip Kristui; Ne su akių tarnyba, kaip vyrams malonus; bet kaip Kristaus tarnai, iš širdies vykdantys Dievo valią; Su gera valia tarnaudamas kaip VIEŠPAČIUI, o ne žmonėms: žinodamas, kad ką nors gero kas daro, tą jis gaus iš Viešpaties, nesvarbu, ar jis būtų vergas, ar laisvas.</w:t>
      </w:r>
    </w:p>
    <w:p w14:paraId="17690606" w14:textId="77777777" w:rsidR="000F7377" w:rsidRDefault="000F7377"/>
    <w:p w14:paraId="3318C69C" w14:textId="77777777" w:rsidR="000F7377" w:rsidRDefault="000F7377">
      <w:r xmlns:w="http://schemas.openxmlformats.org/wordprocessingml/2006/main">
        <w:t xml:space="preserve">2. Pakartoto Įstatymo 6:5 „Ir mylėk Viešpatį, savo Dievą, visa širdimi, visa siela ir visomis jėgomis“.</w:t>
      </w:r>
    </w:p>
    <w:p w14:paraId="58880B83" w14:textId="77777777" w:rsidR="000F7377" w:rsidRDefault="000F7377"/>
    <w:p w14:paraId="762E8D4F" w14:textId="77777777" w:rsidR="000F7377" w:rsidRDefault="000F7377">
      <w:r xmlns:w="http://schemas.openxmlformats.org/wordprocessingml/2006/main">
        <w:t xml:space="preserve">Kolosiečiams 3:24 Žinodami, kad iš Viešpaties gausite paveldėjimo atlygį, nes tarnaujate Viešpačiui Kristui.</w:t>
      </w:r>
    </w:p>
    <w:p w14:paraId="72EFFF0A" w14:textId="77777777" w:rsidR="000F7377" w:rsidRDefault="000F7377"/>
    <w:p w14:paraId="7C181FD6" w14:textId="77777777" w:rsidR="000F7377" w:rsidRDefault="000F7377">
      <w:r xmlns:w="http://schemas.openxmlformats.org/wordprocessingml/2006/main">
        <w:t xml:space="preserve">Viešpats atlygins tiems, kurie Jam tarnauja.</w:t>
      </w:r>
    </w:p>
    <w:p w14:paraId="448A42A9" w14:textId="77777777" w:rsidR="000F7377" w:rsidRDefault="000F7377"/>
    <w:p w14:paraId="072C3938" w14:textId="77777777" w:rsidR="000F7377" w:rsidRDefault="000F7377">
      <w:r xmlns:w="http://schemas.openxmlformats.org/wordprocessingml/2006/main">
        <w:t xml:space="preserve">1. Ištikima tarnystė: Viešpaties atlygis</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Tarnavimas Viešpačiui Kristui: palaiminimo paveldėjimas</w:t>
      </w:r>
    </w:p>
    <w:p w14:paraId="36B01070" w14:textId="77777777" w:rsidR="000F7377" w:rsidRDefault="000F7377"/>
    <w:p w14:paraId="1B73633E" w14:textId="77777777" w:rsidR="000F7377" w:rsidRDefault="000F7377">
      <w:r xmlns:w="http://schemas.openxmlformats.org/wordprocessingml/2006/main">
        <w:t xml:space="preserve">1. Mato 6:19-21 „Nekraukite sau turtų žemėje, kur kandys ir rūdys naikina, kur vagys įsilaužia ir vagia. Bet kaupkite lobius danguje, kur nei kandys, nei rūdys nesunaikina ir kur vagys neįsilaužia ir nevagia. nes kur tavo lobis, ten bus ir tavo širdis“.</w:t>
      </w:r>
    </w:p>
    <w:p w14:paraId="34B31119" w14:textId="77777777" w:rsidR="000F7377" w:rsidRDefault="000F7377"/>
    <w:p w14:paraId="54A3C22C" w14:textId="77777777" w:rsidR="000F7377" w:rsidRDefault="000F7377">
      <w:r xmlns:w="http://schemas.openxmlformats.org/wordprocessingml/2006/main">
        <w:t xml:space="preserve">2. Hebrajams 11:6 "Ir be tikėjimo neįmanoma įtikti Jam, nes tas, kuris ateina pas Dievą, turi tikėti, kad Jis yra ir kad Jis atlygina tiems, kurie Jo ieško."</w:t>
      </w:r>
    </w:p>
    <w:p w14:paraId="295D06E0" w14:textId="77777777" w:rsidR="000F7377" w:rsidRDefault="000F7377"/>
    <w:p w14:paraId="70DD80A3" w14:textId="77777777" w:rsidR="000F7377" w:rsidRDefault="000F7377">
      <w:r xmlns:w="http://schemas.openxmlformats.org/wordprocessingml/2006/main">
        <w:t xml:space="preserve">Colossians 3:25 25 O kas daro skriaudą, gaus už nusikaltimą, kurį padarė, ir nėra jokios pagarbos žmonėms.</w:t>
      </w:r>
    </w:p>
    <w:p w14:paraId="7C9CCF11" w14:textId="77777777" w:rsidR="000F7377" w:rsidRDefault="000F7377"/>
    <w:p w14:paraId="26C0C812" w14:textId="77777777" w:rsidR="000F7377" w:rsidRDefault="000F7377">
      <w:r xmlns:w="http://schemas.openxmlformats.org/wordprocessingml/2006/main">
        <w:t xml:space="preserve">Kiekvienas bus atsakingas už savo veiksmus, nepaisant jų socialinės padėties ar įtakos.</w:t>
      </w:r>
    </w:p>
    <w:p w14:paraId="4CC82EFC" w14:textId="77777777" w:rsidR="000F7377" w:rsidRDefault="000F7377"/>
    <w:p w14:paraId="36BF4839" w14:textId="77777777" w:rsidR="000F7377" w:rsidRDefault="000F7377">
      <w:r xmlns:w="http://schemas.openxmlformats.org/wordprocessingml/2006/main">
        <w:t xml:space="preserve">1. Mes visi atsiskaitysime už savo veiksmus</w:t>
      </w:r>
    </w:p>
    <w:p w14:paraId="634281E8" w14:textId="77777777" w:rsidR="000F7377" w:rsidRDefault="000F7377"/>
    <w:p w14:paraId="097E7AE6" w14:textId="77777777" w:rsidR="000F7377" w:rsidRDefault="000F7377">
      <w:r xmlns:w="http://schemas.openxmlformats.org/wordprocessingml/2006/main">
        <w:t xml:space="preserve">2. Didysis lygintuvas: mes visi pjauname tai, ką sėjame</w:t>
      </w:r>
    </w:p>
    <w:p w14:paraId="543D8652" w14:textId="77777777" w:rsidR="000F7377" w:rsidRDefault="000F7377"/>
    <w:p w14:paraId="5756DD8A" w14:textId="77777777" w:rsidR="000F7377" w:rsidRDefault="000F7377">
      <w:r xmlns:w="http://schemas.openxmlformats.org/wordprocessingml/2006/main">
        <w:t xml:space="preserve">1. Patarlės 24:12 – „Jei tu sakysi: štai, mes to nežinojome; Argi tas, kuris mąsto apie širdį, nemano? o tas, kuris saugo tavo sielą, argi to nežino? ir argi jis neatmokės kiekvienam pagal jo darbus?</w:t>
      </w:r>
    </w:p>
    <w:p w14:paraId="3A7DEA99" w14:textId="77777777" w:rsidR="000F7377" w:rsidRDefault="000F7377"/>
    <w:p w14:paraId="0B9DC5E7" w14:textId="77777777" w:rsidR="000F7377" w:rsidRDefault="000F7377">
      <w:r xmlns:w="http://schemas.openxmlformats.org/wordprocessingml/2006/main">
        <w:t xml:space="preserve">2. Romiečiams 2:11 – „Nes Dievui nėra jokios pagarbos asmenims“.</w:t>
      </w:r>
    </w:p>
    <w:p w14:paraId="3EBDEBFC" w14:textId="77777777" w:rsidR="000F7377" w:rsidRDefault="000F7377"/>
    <w:p w14:paraId="7FB760D8" w14:textId="77777777" w:rsidR="000F7377" w:rsidRDefault="000F7377">
      <w:r xmlns:w="http://schemas.openxmlformats.org/wordprocessingml/2006/main">
        <w:t xml:space="preserve">Kolosiečiams 4 yra ketvirtasis ir paskutinis Pauliaus laiško kolosiečiams skyrius. Šiame skyriuje Paulius duoda nurodymus apie tarpusavio santykius, skatina tikinčiuosius melstis ir gyventi išmintingai, siunčia sveikinimus ir baigiamąsias pastabas.</w:t>
      </w:r>
    </w:p>
    <w:p w14:paraId="390B4411" w14:textId="77777777" w:rsidR="000F7377" w:rsidRDefault="000F7377"/>
    <w:p w14:paraId="003F14ED" w14:textId="77777777" w:rsidR="000F7377" w:rsidRDefault="000F7377">
      <w:r xmlns:w="http://schemas.openxmlformats.org/wordprocessingml/2006/main">
        <w:t xml:space="preserve">1 pastraipa: Paulius moko tikinčiuosius, kaip elgtis su kitais (Kolosiečiams 4:2-6). Jis ragina juos atsiduoti maldai, būti budriems ir dėkingiems. Paulius prašo melstis ir už jį, kad Dievas atvertų jam duris skelbti Kristaus slėpinį. Jis ragina tikinčiuosius išnaudoti visas galimybes, maloniai ir išmintingai kalbėti su pašaliniais žmonėmis.</w:t>
      </w:r>
    </w:p>
    <w:p w14:paraId="0F1265EC" w14:textId="77777777" w:rsidR="000F7377" w:rsidRDefault="000F7377"/>
    <w:p w14:paraId="4FDCCD73" w14:textId="77777777" w:rsidR="000F7377" w:rsidRDefault="000F7377">
      <w:r xmlns:w="http://schemas.openxmlformats.org/wordprocessingml/2006/main">
        <w:t xml:space="preserve">2 pastraipa: Paulius siunčia sveikinimus iš su juo esančių bendradarbių (Kolosiečiams 4:7-14). Jis mini Tichiką, mylimą brolį, kuris papasakos apie savo aplinkybes. Aristarchas, Morkus, Justas ir Epafras taip pat minimi kaip Kristaus kaliniai arba tarnai. Paulius giria Luką už jo medicininius įgūdžius ir Demą kaip bendradarbį. Jis siunčia sveikinimus iš Laodikėjos ir Nimfos namų bažnyčios.</w:t>
      </w:r>
    </w:p>
    <w:p w14:paraId="64C29E41" w14:textId="77777777" w:rsidR="000F7377" w:rsidRDefault="000F7377"/>
    <w:p w14:paraId="193E2218" w14:textId="77777777" w:rsidR="000F7377" w:rsidRDefault="000F7377">
      <w:r xmlns:w="http://schemas.openxmlformats.org/wordprocessingml/2006/main">
        <w:t xml:space="preserve">3 pastraipa: Skyrius baigiamas asmeninėmis Pauliaus pastabomis (Kolosiečiams 4:15-18). Jis paveda Kolosijos tikintiesiems sveikinti Laodikėjos gyventojus, viešai skaitant jo laišką ir tarp jų. Archipas raginamas ištikimai atlikti savo tarnystę. Galiausiai Paulius pasirašo su asmeniniu sveikinimu rankoje ir primena apie savo įkalinimą, dėl kurio jis meldžiasi, kad galėtų drąsiai skelbti Evangeliją.</w:t>
      </w:r>
    </w:p>
    <w:p w14:paraId="7FAEBD92" w14:textId="77777777" w:rsidR="000F7377" w:rsidRDefault="000F7377"/>
    <w:p w14:paraId="6DAB757C" w14:textId="77777777" w:rsidR="000F7377" w:rsidRDefault="000F7377">
      <w:r xmlns:w="http://schemas.openxmlformats.org/wordprocessingml/2006/main">
        <w:t xml:space="preserve">Apibendrinant,</w:t>
      </w:r>
    </w:p>
    <w:p w14:paraId="65C7022B" w14:textId="77777777" w:rsidR="000F7377" w:rsidRDefault="000F7377">
      <w:r xmlns:w="http://schemas.openxmlformats.org/wordprocessingml/2006/main">
        <w:t xml:space="preserve">Laiško Kolosiečiams ketvirtajame skyriuje pateikiami nurodymai, kaip elgtis su kitais per maldą, kalbos išmintį ir pasinaudojant galimybėmis.</w:t>
      </w:r>
    </w:p>
    <w:p w14:paraId="1EAB09A9" w14:textId="77777777" w:rsidR="000F7377" w:rsidRDefault="000F7377">
      <w:r xmlns:w="http://schemas.openxmlformats.org/wordprocessingml/2006/main">
        <w:t xml:space="preserve">Paulius siunčia sveikinimus iš bendradarbių, kurie yra su juo, girdamas jų tarnystę Kristuje.</w:t>
      </w:r>
    </w:p>
    <w:p w14:paraId="229E4A4D" w14:textId="77777777" w:rsidR="000F7377" w:rsidRDefault="000F7377">
      <w:r xmlns:w="http://schemas.openxmlformats.org/wordprocessingml/2006/main">
        <w:t xml:space="preserve">Skyrius baigiamas asmeninėmis pastabomis, įskaitant nurodymus, kaip pasisveikinti tarp bažnyčių, paskatinti ištikimą tarnystę ir priminti apie Pauliaus įkalinimą. Šiame skyriuje pabrėžiama maldos, išmintingo elgesio ir tikinčiųjų vienybės svarba. Ji skatina tikinčiuosius praktiškai išgyventi savo tikėjimą ir palaikyti vieni kitus skleidžiant Evangelijos žinią.</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Valdytojai, duokite savo tarnams tai, kas teisinga ir lygi. žinodami, kad ir jūs turite Mokytoją danguje.</w:t>
      </w:r>
    </w:p>
    <w:p w14:paraId="5C454E02" w14:textId="77777777" w:rsidR="000F7377" w:rsidRDefault="000F7377"/>
    <w:p w14:paraId="69CE796B" w14:textId="77777777" w:rsidR="000F7377" w:rsidRDefault="000F7377">
      <w:r xmlns:w="http://schemas.openxmlformats.org/wordprocessingml/2006/main">
        <w:t xml:space="preserve">Šeimininkai turėtų elgtis su savo tarnais teisingai ir sąžiningai, prisimindami, kad jie taip pat turi Valdovą danguje.</w:t>
      </w:r>
    </w:p>
    <w:p w14:paraId="3114DDC8" w14:textId="77777777" w:rsidR="000F7377" w:rsidRDefault="000F7377"/>
    <w:p w14:paraId="088D0851" w14:textId="77777777" w:rsidR="000F7377" w:rsidRDefault="000F7377">
      <w:r xmlns:w="http://schemas.openxmlformats.org/wordprocessingml/2006/main">
        <w:t xml:space="preserve">1. Dievas tikisi iš darbdavių sąžiningumo</w:t>
      </w:r>
    </w:p>
    <w:p w14:paraId="2584C9EB" w14:textId="77777777" w:rsidR="000F7377" w:rsidRDefault="000F7377"/>
    <w:p w14:paraId="72430293" w14:textId="77777777" w:rsidR="000F7377" w:rsidRDefault="000F7377">
      <w:r xmlns:w="http://schemas.openxmlformats.org/wordprocessingml/2006/main">
        <w:t xml:space="preserve">2. Auksinė taisyklė: elkis su kitais taip, kaip norėtum, kad elgtųsi su tavimi</w:t>
      </w:r>
    </w:p>
    <w:p w14:paraId="0FC6C92D" w14:textId="77777777" w:rsidR="000F7377" w:rsidRDefault="000F7377"/>
    <w:p w14:paraId="58207BEB" w14:textId="77777777" w:rsidR="000F7377" w:rsidRDefault="000F7377">
      <w:r xmlns:w="http://schemas.openxmlformats.org/wordprocessingml/2006/main">
        <w:t xml:space="preserve">1. Efeziečiams 6:9 – „Ir, mokytojai, darykite su jais tą patį, nepakęsdami grasinimų, žinodami, kad ir jūsų Mokytojas yra danguje; su juo nėra ir žmonių pagarbos“.</w:t>
      </w:r>
    </w:p>
    <w:p w14:paraId="713EC587" w14:textId="77777777" w:rsidR="000F7377" w:rsidRDefault="000F7377"/>
    <w:p w14:paraId="102CC01C" w14:textId="77777777" w:rsidR="000F7377" w:rsidRDefault="000F7377">
      <w:r xmlns:w="http://schemas.openxmlformats.org/wordprocessingml/2006/main">
        <w:t xml:space="preserve">2. Mato 7:12 – „Todėl visa, ko norite, kad žmonės jums darytų, darykite taip pat ir jiems, nes toks yra įstatymas ir pranašai“.</w:t>
      </w:r>
    </w:p>
    <w:p w14:paraId="1FD2B396" w14:textId="77777777" w:rsidR="000F7377" w:rsidRDefault="000F7377"/>
    <w:p w14:paraId="71404AEB" w14:textId="77777777" w:rsidR="000F7377" w:rsidRDefault="000F7377">
      <w:r xmlns:w="http://schemas.openxmlformats.org/wordprocessingml/2006/main">
        <w:t xml:space="preserve">Colossians 4:2 2 Ir toliau melskitės ir budėkite dėkodami.</w:t>
      </w:r>
    </w:p>
    <w:p w14:paraId="4A8719DF" w14:textId="77777777" w:rsidR="000F7377" w:rsidRDefault="000F7377"/>
    <w:p w14:paraId="3BF86DA2" w14:textId="77777777" w:rsidR="000F7377" w:rsidRDefault="000F7377">
      <w:r xmlns:w="http://schemas.openxmlformats.org/wordprocessingml/2006/main">
        <w:t xml:space="preserve">Tęskite maldą ir būkite dėkingi.</w:t>
      </w:r>
    </w:p>
    <w:p w14:paraId="4492AFBA" w14:textId="77777777" w:rsidR="000F7377" w:rsidRDefault="000F7377"/>
    <w:p w14:paraId="4A6C3E2C" w14:textId="77777777" w:rsidR="000F7377" w:rsidRDefault="000F7377">
      <w:r xmlns:w="http://schemas.openxmlformats.org/wordprocessingml/2006/main">
        <w:t xml:space="preserve">1: Mes niekada neturėtume nustoti būti dėkingi ir melstis Dievui už visus savo poreikius.</w:t>
      </w:r>
    </w:p>
    <w:p w14:paraId="359A0264" w14:textId="77777777" w:rsidR="000F7377" w:rsidRDefault="000F7377"/>
    <w:p w14:paraId="705A7916" w14:textId="77777777" w:rsidR="000F7377" w:rsidRDefault="000F7377">
      <w:r xmlns:w="http://schemas.openxmlformats.org/wordprocessingml/2006/main">
        <w:t xml:space="preserve">2: Malda Dievui yra vienas iš svarbiausių būdų, kaip galime parodyti Jam savo dėkingumą ir meilę.</w:t>
      </w:r>
    </w:p>
    <w:p w14:paraId="59E43B20" w14:textId="77777777" w:rsidR="000F7377" w:rsidRDefault="000F7377"/>
    <w:p w14:paraId="23BD1777" w14:textId="77777777" w:rsidR="000F7377" w:rsidRDefault="000F7377">
      <w:r xmlns:w="http://schemas.openxmlformats.org/wordprocessingml/2006/main">
        <w:t xml:space="preserve">1:1 Tesalonikiečiams 5:17 - Melskitės be paliovos.</w:t>
      </w:r>
    </w:p>
    <w:p w14:paraId="2839E5BB" w14:textId="77777777" w:rsidR="000F7377" w:rsidRDefault="000F7377"/>
    <w:p w14:paraId="502F04EF" w14:textId="77777777" w:rsidR="000F7377" w:rsidRDefault="000F7377">
      <w:r xmlns:w="http://schemas.openxmlformats.org/wordprocessingml/2006/main">
        <w:t xml:space="preserve">2: Filipiečiams 4:6 - Nesijaudinkite dėl nieko, bet visame kame malda ir prašymu </w:t>
      </w:r>
      <w:r xmlns:w="http://schemas.openxmlformats.org/wordprocessingml/2006/main">
        <w:lastRenderedPageBreak xmlns:w="http://schemas.openxmlformats.org/wordprocessingml/2006/main"/>
      </w:r>
      <w:r xmlns:w="http://schemas.openxmlformats.org/wordprocessingml/2006/main">
        <w:t xml:space="preserve">su padėka tebūna žinomi jūsų prašymai Dievui.</w:t>
      </w:r>
    </w:p>
    <w:p w14:paraId="36DD2209" w14:textId="77777777" w:rsidR="000F7377" w:rsidRDefault="000F7377"/>
    <w:p w14:paraId="5C6F8B9C" w14:textId="77777777" w:rsidR="000F7377" w:rsidRDefault="000F7377">
      <w:r xmlns:w="http://schemas.openxmlformats.org/wordprocessingml/2006/main">
        <w:t xml:space="preserve">Kolosiečiams 4:3 Taip pat melsdamiesi už mus, kad Dievas atvertų mums žodžio duris, kad galėtume skelbti Kristaus slėpinį, dėl kurio ir aš esu sukaustytas.</w:t>
      </w:r>
    </w:p>
    <w:p w14:paraId="3E4BBF6E" w14:textId="77777777" w:rsidR="000F7377" w:rsidRDefault="000F7377"/>
    <w:p w14:paraId="7AFBBE0B" w14:textId="77777777" w:rsidR="000F7377" w:rsidRDefault="000F7377">
      <w:r xmlns:w="http://schemas.openxmlformats.org/wordprocessingml/2006/main">
        <w:t xml:space="preserve">Paulius prašo melstis, kad Dievas suteiktų jam galimybę kalbėti apie Kristaus slėpinį, dėl kurio jis yra kalėjime.</w:t>
      </w:r>
    </w:p>
    <w:p w14:paraId="26B69918" w14:textId="77777777" w:rsidR="000F7377" w:rsidRDefault="000F7377"/>
    <w:p w14:paraId="461BF32D" w14:textId="77777777" w:rsidR="000F7377" w:rsidRDefault="000F7377">
      <w:r xmlns:w="http://schemas.openxmlformats.org/wordprocessingml/2006/main">
        <w:t xml:space="preserve">1. Maldos galia: kaip malda gali atverti mums duris</w:t>
      </w:r>
    </w:p>
    <w:p w14:paraId="394CEDCC" w14:textId="77777777" w:rsidR="000F7377" w:rsidRDefault="000F7377"/>
    <w:p w14:paraId="574B8CE4" w14:textId="77777777" w:rsidR="000F7377" w:rsidRDefault="000F7377">
      <w:r xmlns:w="http://schemas.openxmlformats.org/wordprocessingml/2006/main">
        <w:t xml:space="preserve">2. Kristaus slėpinys: Evangelijos galios supratimas</w:t>
      </w:r>
    </w:p>
    <w:p w14:paraId="0868E23F" w14:textId="77777777" w:rsidR="000F7377" w:rsidRDefault="000F7377"/>
    <w:p w14:paraId="3ABC2F14" w14:textId="77777777" w:rsidR="000F7377" w:rsidRDefault="000F7377">
      <w:r xmlns:w="http://schemas.openxmlformats.org/wordprocessingml/2006/main">
        <w:t xml:space="preserve">1. Efeziečiams 3:14-21 – Pauliaus malda, kad bažnyčia suprastų Dievo meilę.</w:t>
      </w:r>
    </w:p>
    <w:p w14:paraId="6066E1D6" w14:textId="77777777" w:rsidR="000F7377" w:rsidRDefault="000F7377"/>
    <w:p w14:paraId="65F2CB32" w14:textId="77777777" w:rsidR="000F7377" w:rsidRDefault="000F7377">
      <w:r xmlns:w="http://schemas.openxmlformats.org/wordprocessingml/2006/main">
        <w:t xml:space="preserve">2. Romiečiams 8:38-39 – Niekas negali mūsų atskirti nuo Kristaus meilės.</w:t>
      </w:r>
    </w:p>
    <w:p w14:paraId="2E6A320E" w14:textId="77777777" w:rsidR="000F7377" w:rsidRDefault="000F7377"/>
    <w:p w14:paraId="3B0F0459" w14:textId="77777777" w:rsidR="000F7377" w:rsidRDefault="000F7377">
      <w:r xmlns:w="http://schemas.openxmlformats.org/wordprocessingml/2006/main">
        <w:t xml:space="preserve">Kolosiečiams 4:4 Kad galėčiau tai atskleisti, kaip privalau kalbėti.</w:t>
      </w:r>
    </w:p>
    <w:p w14:paraId="4A26AC30" w14:textId="77777777" w:rsidR="000F7377" w:rsidRDefault="000F7377"/>
    <w:p w14:paraId="48A88FD1" w14:textId="77777777" w:rsidR="000F7377" w:rsidRDefault="000F7377">
      <w:r xmlns:w="http://schemas.openxmlformats.org/wordprocessingml/2006/main">
        <w:t xml:space="preserve">Ištrauka Paulius išreiškia savo norą kalbėti tokiu būdu, kuris tinkamai parodytų Dievo tiesą.</w:t>
      </w:r>
    </w:p>
    <w:p w14:paraId="05A231BA" w14:textId="77777777" w:rsidR="000F7377" w:rsidRDefault="000F7377"/>
    <w:p w14:paraId="3A5A5628" w14:textId="77777777" w:rsidR="000F7377" w:rsidRDefault="000F7377">
      <w:r xmlns:w="http://schemas.openxmlformats.org/wordprocessingml/2006/main">
        <w:t xml:space="preserve">1. Teisingos kalbos galia</w:t>
      </w:r>
    </w:p>
    <w:p w14:paraId="36A80F1A" w14:textId="77777777" w:rsidR="000F7377" w:rsidRDefault="000F7377"/>
    <w:p w14:paraId="685838BA" w14:textId="77777777" w:rsidR="000F7377" w:rsidRDefault="000F7377">
      <w:r xmlns:w="http://schemas.openxmlformats.org/wordprocessingml/2006/main">
        <w:t xml:space="preserve">2. Dievo tiesos išreiškimas mūsų žodžiais</w:t>
      </w:r>
    </w:p>
    <w:p w14:paraId="1B852112" w14:textId="77777777" w:rsidR="000F7377" w:rsidRDefault="000F7377"/>
    <w:p w14:paraId="5D527FC9" w14:textId="77777777" w:rsidR="000F7377" w:rsidRDefault="000F7377">
      <w:r xmlns:w="http://schemas.openxmlformats.org/wordprocessingml/2006/main">
        <w:t xml:space="preserve">1. Jokūbo 3:2-12 – Liežuvio tramdymas</w:t>
      </w:r>
    </w:p>
    <w:p w14:paraId="40FD3077" w14:textId="77777777" w:rsidR="000F7377" w:rsidRDefault="000F7377"/>
    <w:p w14:paraId="4C391507" w14:textId="77777777" w:rsidR="000F7377" w:rsidRDefault="000F7377">
      <w:r xmlns:w="http://schemas.openxmlformats.org/wordprocessingml/2006/main">
        <w:t xml:space="preserve">2. Patarlės 12:18 – Išmintingo širdies žodžiai sakomi grakščiai</w:t>
      </w:r>
    </w:p>
    <w:p w14:paraId="44E8988A" w14:textId="77777777" w:rsidR="000F7377" w:rsidRDefault="000F7377"/>
    <w:p w14:paraId="2A30CEA9" w14:textId="77777777" w:rsidR="000F7377" w:rsidRDefault="000F7377">
      <w:r xmlns:w="http://schemas.openxmlformats.org/wordprocessingml/2006/main">
        <w:t xml:space="preserve">Kolosiečiams 4:5 Vaikščiokite išmintingai tiems, kurie yra lauke, išpirkdami laiką.</w:t>
      </w:r>
    </w:p>
    <w:p w14:paraId="2D74EBC8" w14:textId="77777777" w:rsidR="000F7377" w:rsidRDefault="000F7377"/>
    <w:p w14:paraId="79862EF2" w14:textId="77777777" w:rsidR="000F7377" w:rsidRDefault="000F7377">
      <w:r xmlns:w="http://schemas.openxmlformats.org/wordprocessingml/2006/main">
        <w:t xml:space="preserve">Turėtume panaudoti savo išmintį bendraudami su ne Bažnyčiai esančiais žmonėmis taip, kad išnaudotume savo laiką.</w:t>
      </w:r>
    </w:p>
    <w:p w14:paraId="2BC3EB35" w14:textId="77777777" w:rsidR="000F7377" w:rsidRDefault="000F7377"/>
    <w:p w14:paraId="16231C4F" w14:textId="77777777" w:rsidR="000F7377" w:rsidRDefault="000F7377">
      <w:r xmlns:w="http://schemas.openxmlformats.org/wordprocessingml/2006/main">
        <w:t xml:space="preserve">1. Kaip išnaudoti savo laiką: studija apie Kolosiečiams 4:5</w:t>
      </w:r>
    </w:p>
    <w:p w14:paraId="5C01C42F" w14:textId="77777777" w:rsidR="000F7377" w:rsidRDefault="000F7377"/>
    <w:p w14:paraId="4AD035D6" w14:textId="77777777" w:rsidR="000F7377" w:rsidRDefault="000F7377">
      <w:r xmlns:w="http://schemas.openxmlformats.org/wordprocessingml/2006/main">
        <w:t xml:space="preserve">2. Vaikščiojimas išmintimi: apmąstymas apie Kolosiečiams 4:5</w:t>
      </w:r>
    </w:p>
    <w:p w14:paraId="30AE28C3" w14:textId="77777777" w:rsidR="000F7377" w:rsidRDefault="000F7377"/>
    <w:p w14:paraId="245E8866" w14:textId="77777777" w:rsidR="000F7377" w:rsidRDefault="000F7377">
      <w:r xmlns:w="http://schemas.openxmlformats.org/wordprocessingml/2006/main">
        <w:t xml:space="preserve">1. Patarlių 4:7: „Svarbiausia išmintis; todėl pasisemk išminties, o iš visų savo jėgų – supratimo“.</w:t>
      </w:r>
    </w:p>
    <w:p w14:paraId="59A37670" w14:textId="77777777" w:rsidR="000F7377" w:rsidRDefault="000F7377"/>
    <w:p w14:paraId="6F03882B" w14:textId="77777777" w:rsidR="000F7377" w:rsidRDefault="000F7377">
      <w:r xmlns:w="http://schemas.openxmlformats.org/wordprocessingml/2006/main">
        <w:t xml:space="preserve">2. Efeziečiams 5:15-16: „Žiūrėkite, kad elgtumėtės apdairiai, ne kaip kvailiai, bet kaip išmintingi, išpirkdami laiką, nes dienos yra piktos“.</w:t>
      </w:r>
    </w:p>
    <w:p w14:paraId="758BBF85" w14:textId="77777777" w:rsidR="000F7377" w:rsidRDefault="000F7377"/>
    <w:p w14:paraId="0D3F52B9" w14:textId="77777777" w:rsidR="000F7377" w:rsidRDefault="000F7377">
      <w:r xmlns:w="http://schemas.openxmlformats.org/wordprocessingml/2006/main">
        <w:t xml:space="preserve">Kolosiečiams 4:6 Tegul jūsų kalba visada būna maloninga, pagardinta druska, kad žinotumėte, kaip kiekvienam reikia atsakyti.</w:t>
      </w:r>
    </w:p>
    <w:p w14:paraId="51552AFE" w14:textId="77777777" w:rsidR="000F7377" w:rsidRDefault="000F7377"/>
    <w:p w14:paraId="4B5F3D6C" w14:textId="77777777" w:rsidR="000F7377" w:rsidRDefault="000F7377">
      <w:r xmlns:w="http://schemas.openxmlformats.org/wordprocessingml/2006/main">
        <w:t xml:space="preserve">Krikščionys turėtų vartoti savo kalbą su malone ir išmintimi, kad galėtų atsakyti kitiems Dievui patinkančiu būdu.</w:t>
      </w:r>
    </w:p>
    <w:p w14:paraId="1FC42856" w14:textId="77777777" w:rsidR="000F7377" w:rsidRDefault="000F7377"/>
    <w:p w14:paraId="434C2563" w14:textId="77777777" w:rsidR="000F7377" w:rsidRDefault="000F7377">
      <w:r xmlns:w="http://schemas.openxmlformats.org/wordprocessingml/2006/main">
        <w:t xml:space="preserve">1. Mūsų žodžių galia – Patarlių 18:21</w:t>
      </w:r>
    </w:p>
    <w:p w14:paraId="5B431F01" w14:textId="77777777" w:rsidR="000F7377" w:rsidRDefault="000F7377"/>
    <w:p w14:paraId="3909539D" w14:textId="77777777" w:rsidR="000F7377" w:rsidRDefault="000F7377">
      <w:r xmlns:w="http://schemas.openxmlformats.org/wordprocessingml/2006/main">
        <w:t xml:space="preserve">2. Gerų žodžių grožis – Patarlių 15:1</w:t>
      </w:r>
    </w:p>
    <w:p w14:paraId="35D9773E" w14:textId="77777777" w:rsidR="000F7377" w:rsidRDefault="000F7377"/>
    <w:p w14:paraId="72C04AC1" w14:textId="77777777" w:rsidR="000F7377" w:rsidRDefault="000F7377">
      <w:r xmlns:w="http://schemas.openxmlformats.org/wordprocessingml/2006/main">
        <w:t xml:space="preserve">1. Patarlės 15:1 – Švelnus atsakymas pašalina pyktį, o skaudūs žodžiai kursto pyktį.</w:t>
      </w:r>
    </w:p>
    <w:p w14:paraId="5600C805" w14:textId="77777777" w:rsidR="000F7377" w:rsidRDefault="000F7377"/>
    <w:p w14:paraId="77065608" w14:textId="77777777" w:rsidR="000F7377" w:rsidRDefault="000F7377">
      <w:r xmlns:w="http://schemas.openxmlformats.org/wordprocessingml/2006/main">
        <w:t xml:space="preserve">2. Patarlės 18:21 - Mirtis ir gyvybė yra liežuvio valdžioje, ir tie, kurie jį myli, valgys jo vaisius.</w:t>
      </w:r>
    </w:p>
    <w:p w14:paraId="491F7887" w14:textId="77777777" w:rsidR="000F7377" w:rsidRDefault="000F7377"/>
    <w:p w14:paraId="575FA430" w14:textId="77777777" w:rsidR="000F7377" w:rsidRDefault="000F7377">
      <w:r xmlns:w="http://schemas.openxmlformats.org/wordprocessingml/2006/main">
        <w:t xml:space="preserve">Kolosiečiams 4:7 Visą mano būseną jums paskelbs Tichikas, kuris yra mylimas brolis, ištikimas tarnas ir bendratarnas Viešpatyje.</w:t>
      </w:r>
    </w:p>
    <w:p w14:paraId="0B2ABAC7" w14:textId="77777777" w:rsidR="000F7377" w:rsidRDefault="000F7377"/>
    <w:p w14:paraId="014C2902" w14:textId="77777777" w:rsidR="000F7377" w:rsidRDefault="000F7377">
      <w:r xmlns:w="http://schemas.openxmlformats.org/wordprocessingml/2006/main">
        <w:t xml:space="preserve">Tichikas buvo mylimas brolis ir ištikimas Viešpaties tarnas.</w:t>
      </w:r>
    </w:p>
    <w:p w14:paraId="61CDD47E" w14:textId="77777777" w:rsidR="000F7377" w:rsidRDefault="000F7377"/>
    <w:p w14:paraId="305DCA68" w14:textId="77777777" w:rsidR="000F7377" w:rsidRDefault="000F7377">
      <w:r xmlns:w="http://schemas.openxmlformats.org/wordprocessingml/2006/main">
        <w:t xml:space="preserve">1: Būk ištikimas Viešpaties tarnas kaip Tichikas.</w:t>
      </w:r>
    </w:p>
    <w:p w14:paraId="192AB48D" w14:textId="77777777" w:rsidR="000F7377" w:rsidRDefault="000F7377"/>
    <w:p w14:paraId="165D449D" w14:textId="77777777" w:rsidR="000F7377" w:rsidRDefault="000F7377">
      <w:r xmlns:w="http://schemas.openxmlformats.org/wordprocessingml/2006/main">
        <w:t xml:space="preserve">2: Mylėkite ir palaikykite vieni kitus kaip brolius ir seseris Viešpatyje.</w:t>
      </w:r>
    </w:p>
    <w:p w14:paraId="131E0824" w14:textId="77777777" w:rsidR="000F7377" w:rsidRDefault="000F7377"/>
    <w:p w14:paraId="022AFD09" w14:textId="77777777" w:rsidR="000F7377" w:rsidRDefault="000F7377">
      <w:r xmlns:w="http://schemas.openxmlformats.org/wordprocessingml/2006/main">
        <w:t xml:space="preserve">1: 1 Korintiečiams 16:15-16 - "Būkite budrūs, tvirtai stovėkite tikėjime, elkitės kaip vyrai, būkite stiprūs. Visa, ką darote, tebūna meilėje."</w:t>
      </w:r>
    </w:p>
    <w:p w14:paraId="4639FF56" w14:textId="77777777" w:rsidR="000F7377" w:rsidRDefault="000F7377"/>
    <w:p w14:paraId="3A056182" w14:textId="77777777" w:rsidR="000F7377" w:rsidRDefault="000F7377">
      <w:r xmlns:w="http://schemas.openxmlformats.org/wordprocessingml/2006/main">
        <w:t xml:space="preserve">2: Galatams 6:10 – „Taigi, turėdami progą, darykime gera kiekvienam, o ypač tikėjimo namiškiams“.</w:t>
      </w:r>
    </w:p>
    <w:p w14:paraId="7B7A8BD8" w14:textId="77777777" w:rsidR="000F7377" w:rsidRDefault="000F7377"/>
    <w:p w14:paraId="2753D295" w14:textId="77777777" w:rsidR="000F7377" w:rsidRDefault="000F7377">
      <w:r xmlns:w="http://schemas.openxmlformats.org/wordprocessingml/2006/main">
        <w:t xml:space="preserve">Colossians 4:8 8 Jį siunčiau pas jus tam pačiam tikslui, kad jis žinotų jūsų turtą ir paguostų jūsų širdis.</w:t>
      </w:r>
    </w:p>
    <w:p w14:paraId="55C2745F" w14:textId="77777777" w:rsidR="000F7377" w:rsidRDefault="000F7377"/>
    <w:p w14:paraId="1FF73CFA" w14:textId="77777777" w:rsidR="000F7377" w:rsidRDefault="000F7377">
      <w:r xmlns:w="http://schemas.openxmlformats.org/wordprocessingml/2006/main">
        <w:t xml:space="preserve">Paulius siunčia mylimą brolį padėti paguosti kolosiečius.</w:t>
      </w:r>
    </w:p>
    <w:p w14:paraId="6AEAFBD7" w14:textId="77777777" w:rsidR="000F7377" w:rsidRDefault="000F7377"/>
    <w:p w14:paraId="53CC49B6" w14:textId="77777777" w:rsidR="000F7377" w:rsidRDefault="000F7377">
      <w:r xmlns:w="http://schemas.openxmlformats.org/wordprocessingml/2006/main">
        <w:t xml:space="preserve">1. Bendruomenės galia: kaip galime paguosti vieni kitus bažnyčioje.</w:t>
      </w:r>
    </w:p>
    <w:p w14:paraId="5F34A674" w14:textId="77777777" w:rsidR="000F7377" w:rsidRDefault="000F7377"/>
    <w:p w14:paraId="01E29A18" w14:textId="77777777" w:rsidR="000F7377" w:rsidRDefault="000F7377">
      <w:r xmlns:w="http://schemas.openxmlformats.org/wordprocessingml/2006/main">
        <w:t xml:space="preserve">2. Kristaus paguoda: pasitikėjimas Dievo buvimu sunkiais laikais.</w:t>
      </w:r>
    </w:p>
    <w:p w14:paraId="6D3E380C" w14:textId="77777777" w:rsidR="000F7377" w:rsidRDefault="000F7377"/>
    <w:p w14:paraId="06F92072" w14:textId="77777777" w:rsidR="000F7377" w:rsidRDefault="000F7377">
      <w:r xmlns:w="http://schemas.openxmlformats.org/wordprocessingml/2006/main">
        <w:t xml:space="preserve">1.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14:paraId="1E5E782D" w14:textId="77777777" w:rsidR="000F7377" w:rsidRDefault="000F7377"/>
    <w:p w14:paraId="29352A1F" w14:textId="77777777" w:rsidR="000F7377" w:rsidRDefault="000F7377">
      <w:r xmlns:w="http://schemas.openxmlformats.org/wordprocessingml/2006/main">
        <w:t xml:space="preserve">2. Hebrajams 13:20-21 – Tegul ramybės Dievas, kuris amžinosios sandoros krauju prikėlė iš numirusių mūsų Viešpatį Jėzų, didįjį avių ganytoją, aprūpina jus viskuo, kas gera, kad galėtumėte daryti jo valia, darys mumyse tai, kas patinka Jo akyse, per Jėzų Kristų, kuriam šlovė per amžių amžius. Amen.</w:t>
      </w:r>
    </w:p>
    <w:p w14:paraId="779D9D95" w14:textId="77777777" w:rsidR="000F7377" w:rsidRDefault="000F7377"/>
    <w:p w14:paraId="74B3516A" w14:textId="77777777" w:rsidR="000F7377" w:rsidRDefault="000F7377">
      <w:r xmlns:w="http://schemas.openxmlformats.org/wordprocessingml/2006/main">
        <w:t xml:space="preserve">Kolosiečiams 4:9 Su Onesimu, ištikimu ir mylimu broliu, kuris yra vienas iš jūsų. Jie jums praneš apie viską, kas čia daroma.</w:t>
      </w:r>
    </w:p>
    <w:p w14:paraId="1E474C1E" w14:textId="77777777" w:rsidR="000F7377" w:rsidRDefault="000F7377"/>
    <w:p w14:paraId="303FD113" w14:textId="77777777" w:rsidR="000F7377" w:rsidRDefault="000F7377">
      <w:r xmlns:w="http://schemas.openxmlformats.org/wordprocessingml/2006/main">
        <w:t xml:space="preserve">Onesimas yra ištikimas ir mylimas brolis, priklausantis kolosiečių bendruomenei ir pranešantis jiems naujienas iš jų vietos.</w:t>
      </w:r>
    </w:p>
    <w:p w14:paraId="1B4485E5" w14:textId="77777777" w:rsidR="000F7377" w:rsidRDefault="000F7377"/>
    <w:p w14:paraId="2ED15A50" w14:textId="77777777" w:rsidR="000F7377" w:rsidRDefault="000F7377">
      <w:r xmlns:w="http://schemas.openxmlformats.org/wordprocessingml/2006/main">
        <w:t xml:space="preserve">1. Išgyventi savo tikėjimą bendruomene</w:t>
      </w:r>
    </w:p>
    <w:p w14:paraId="30828AC7" w14:textId="77777777" w:rsidR="000F7377" w:rsidRDefault="000F7377"/>
    <w:p w14:paraId="1B12B45C" w14:textId="77777777" w:rsidR="000F7377" w:rsidRDefault="000F7377">
      <w:r xmlns:w="http://schemas.openxmlformats.org/wordprocessingml/2006/main">
        <w:t xml:space="preserve">2. Ištikimos draugystės galia</w:t>
      </w:r>
    </w:p>
    <w:p w14:paraId="379DEC83" w14:textId="77777777" w:rsidR="000F7377" w:rsidRDefault="000F7377"/>
    <w:p w14:paraId="4087352E" w14:textId="77777777" w:rsidR="000F7377" w:rsidRDefault="000F7377">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14:paraId="1E100C84" w14:textId="77777777" w:rsidR="000F7377" w:rsidRDefault="000F7377"/>
    <w:p w14:paraId="68BCDF85" w14:textId="77777777" w:rsidR="000F7377" w:rsidRDefault="000F7377">
      <w:r xmlns:w="http://schemas.openxmlformats.org/wordprocessingml/2006/main">
        <w:t xml:space="preserve">2. Patarlės 27:17 – Geležis galąsta geležį, o vienas kitą.</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Kolosiečiams 4:10 Jus sveikina mano bendražygis Aristarchas ir Barnabo sesers sūnus Markas (paliesdami jį gavote įsakymus; jei jis ateis pas jus, priimkite jį).</w:t>
      </w:r>
    </w:p>
    <w:p w14:paraId="060736A7" w14:textId="77777777" w:rsidR="000F7377" w:rsidRDefault="000F7377"/>
    <w:p w14:paraId="5DC84D5A" w14:textId="77777777" w:rsidR="000F7377" w:rsidRDefault="000F7377">
      <w:r xmlns:w="http://schemas.openxmlformats.org/wordprocessingml/2006/main">
        <w:t xml:space="preserve">Paulius sveikina kolosiečius ypatingu dviejų savo kalinių sveikinimu.</w:t>
      </w:r>
    </w:p>
    <w:p w14:paraId="684C67BC" w14:textId="77777777" w:rsidR="000F7377" w:rsidRDefault="000F7377"/>
    <w:p w14:paraId="563482AB" w14:textId="77777777" w:rsidR="000F7377" w:rsidRDefault="000F7377">
      <w:r xmlns:w="http://schemas.openxmlformats.org/wordprocessingml/2006/main">
        <w:t xml:space="preserve">1: Mes visada turime būti pasirengę priimti ir parodyti meilę aplinkiniams, ypač tiems, kuriems reikia pagalbos.</w:t>
      </w:r>
    </w:p>
    <w:p w14:paraId="3785BF20" w14:textId="77777777" w:rsidR="000F7377" w:rsidRDefault="000F7377"/>
    <w:p w14:paraId="210202C6" w14:textId="77777777" w:rsidR="000F7377" w:rsidRDefault="000F7377">
      <w:r xmlns:w="http://schemas.openxmlformats.org/wordprocessingml/2006/main">
        <w:t xml:space="preserve">2: Visada pirmiausia turėtume ieškoti vadovavimo ir vadovavimo Dievui, net kai reikia priimti ir kam parodyti meilę.</w:t>
      </w:r>
    </w:p>
    <w:p w14:paraId="653118BB" w14:textId="77777777" w:rsidR="000F7377" w:rsidRDefault="000F7377"/>
    <w:p w14:paraId="278E9D9E" w14:textId="77777777" w:rsidR="000F7377" w:rsidRDefault="000F7377">
      <w:r xmlns:w="http://schemas.openxmlformats.org/wordprocessingml/2006/main">
        <w:t xml:space="preserve">1: Hebrajams 13:2 - „Nepamirškite parodyti svetingumo svetimšaliams, nes taip kai kurie netikėtai priėmė angelus“.</w:t>
      </w:r>
    </w:p>
    <w:p w14:paraId="25418E84" w14:textId="77777777" w:rsidR="000F7377" w:rsidRDefault="000F7377"/>
    <w:p w14:paraId="5F0528CE" w14:textId="77777777" w:rsidR="000F7377" w:rsidRDefault="000F7377">
      <w:r xmlns:w="http://schemas.openxmlformats.org/wordprocessingml/2006/main">
        <w:t xml:space="preserve">2: 1 Jono 4:7-8 - „Mylimieji, mylėkime vieni kitus, nes meilė yra iš Dievo, ir kiekvienas, kuris myli, yra gimęs iš Dievo ir pažįsta Dievą. Kas nemyli, nepažįsta Dievo, nes Dievas yra meilė."</w:t>
      </w:r>
    </w:p>
    <w:p w14:paraId="63FB5248" w14:textId="77777777" w:rsidR="000F7377" w:rsidRDefault="000F7377"/>
    <w:p w14:paraId="3B908021" w14:textId="77777777" w:rsidR="000F7377" w:rsidRDefault="000F7377">
      <w:r xmlns:w="http://schemas.openxmlformats.org/wordprocessingml/2006/main">
        <w:t xml:space="preserve">Kolosiečiams 4:11 Ir Jėzus, vadinamas Justu, kurie yra apipjaustyti. Tik jie yra mano bendradarbiai Dievo karalystėje, kurie man buvo paguoda.</w:t>
      </w:r>
    </w:p>
    <w:p w14:paraId="31904203" w14:textId="77777777" w:rsidR="000F7377" w:rsidRDefault="000F7377"/>
    <w:p w14:paraId="064146A2" w14:textId="77777777" w:rsidR="000F7377" w:rsidRDefault="000F7377">
      <w:r xmlns:w="http://schemas.openxmlformats.org/wordprocessingml/2006/main">
        <w:t xml:space="preserve">Paulius mini Jėzų ir Justą, du savo bendradarbius Dievo karalystėje, ir teigia, kad jie jam buvo paguoda.</w:t>
      </w:r>
    </w:p>
    <w:p w14:paraId="113F6AA7" w14:textId="77777777" w:rsidR="000F7377" w:rsidRDefault="000F7377"/>
    <w:p w14:paraId="48EB4C2E" w14:textId="77777777" w:rsidR="000F7377" w:rsidRDefault="000F7377">
      <w:r xmlns:w="http://schemas.openxmlformats.org/wordprocessingml/2006/main">
        <w:t xml:space="preserve">1. Dieviškos bendruomenės paguoda</w:t>
      </w:r>
    </w:p>
    <w:p w14:paraId="05D64D71" w14:textId="77777777" w:rsidR="000F7377" w:rsidRDefault="000F7377"/>
    <w:p w14:paraId="09659B88" w14:textId="77777777" w:rsidR="000F7377" w:rsidRDefault="000F7377">
      <w:r xmlns:w="http://schemas.openxmlformats.org/wordprocessingml/2006/main">
        <w:t xml:space="preserve">2. Draugystės galia Dievo karalystėje</w:t>
      </w:r>
    </w:p>
    <w:p w14:paraId="1A0C5BB8" w14:textId="77777777" w:rsidR="000F7377" w:rsidRDefault="000F7377"/>
    <w:p w14:paraId="672754DE" w14:textId="77777777" w:rsidR="000F7377" w:rsidRDefault="000F7377">
      <w:r xmlns:w="http://schemas.openxmlformats.org/wordprocessingml/2006/main">
        <w:t xml:space="preserve">1. Ekleziasto 4:9-12</w:t>
      </w:r>
    </w:p>
    <w:p w14:paraId="6AEFBD3C" w14:textId="77777777" w:rsidR="000F7377" w:rsidRDefault="000F7377"/>
    <w:p w14:paraId="0A3B98EB" w14:textId="77777777" w:rsidR="000F7377" w:rsidRDefault="000F7377">
      <w:r xmlns:w="http://schemas.openxmlformats.org/wordprocessingml/2006/main">
        <w:t xml:space="preserve">2. Romiečiams 15:1-3</w:t>
      </w:r>
    </w:p>
    <w:p w14:paraId="2B661510" w14:textId="77777777" w:rsidR="000F7377" w:rsidRDefault="000F7377"/>
    <w:p w14:paraId="0642C84E" w14:textId="77777777" w:rsidR="000F7377" w:rsidRDefault="000F7377">
      <w:r xmlns:w="http://schemas.openxmlformats.org/wordprocessingml/2006/main">
        <w:t xml:space="preserve">Kolosiečiams 4:12 Jus sveikina Epafras, vienas iš jūsų, Kristaus tarnas, visada karštai dirbdamas už jus maldose, kad būtumėte tobuli ir pilni visos Dievo valios.</w:t>
      </w:r>
    </w:p>
    <w:p w14:paraId="4B0B025F" w14:textId="77777777" w:rsidR="000F7377" w:rsidRDefault="000F7377"/>
    <w:p w14:paraId="0066CC89" w14:textId="77777777" w:rsidR="000F7377" w:rsidRDefault="000F7377">
      <w:r xmlns:w="http://schemas.openxmlformats.org/wordprocessingml/2006/main">
        <w:t xml:space="preserve">Epafras parodė maldingą atsidavimą ir atsidavimą Dievo valiai.</w:t>
      </w:r>
    </w:p>
    <w:p w14:paraId="02C144F8" w14:textId="77777777" w:rsidR="000F7377" w:rsidRDefault="000F7377"/>
    <w:p w14:paraId="4B7F7D1D" w14:textId="77777777" w:rsidR="000F7377" w:rsidRDefault="000F7377">
      <w:r xmlns:w="http://schemas.openxmlformats.org/wordprocessingml/2006/main">
        <w:t xml:space="preserve">1: Turime stengtis būti atsidavę ir įsipareigoję vykdyti Dievo valią.</w:t>
      </w:r>
    </w:p>
    <w:p w14:paraId="74EFB163" w14:textId="77777777" w:rsidR="000F7377" w:rsidRDefault="000F7377"/>
    <w:p w14:paraId="2A752A83" w14:textId="77777777" w:rsidR="000F7377" w:rsidRDefault="000F7377">
      <w:r xmlns:w="http://schemas.openxmlformats.org/wordprocessingml/2006/main">
        <w:t xml:space="preserve">2: Turime žiūrėti į Epafrą kaip į maldingą atsidavimo Dievo valiai pavyzdį.</w:t>
      </w:r>
    </w:p>
    <w:p w14:paraId="6BECADB1" w14:textId="77777777" w:rsidR="000F7377" w:rsidRDefault="000F7377"/>
    <w:p w14:paraId="71D051CA" w14:textId="77777777" w:rsidR="000F7377" w:rsidRDefault="000F7377">
      <w:r xmlns:w="http://schemas.openxmlformats.org/wordprocessingml/2006/main">
        <w:t xml:space="preserve">1: Jokūbo 5:16 – „Teisiojo žmogaus malda yra galinga ir veiksminga“.</w:t>
      </w:r>
    </w:p>
    <w:p w14:paraId="5FDEA133" w14:textId="77777777" w:rsidR="000F7377" w:rsidRDefault="000F7377"/>
    <w:p w14:paraId="7ADB143D" w14:textId="77777777" w:rsidR="000F7377" w:rsidRDefault="000F7377">
      <w:r xmlns:w="http://schemas.openxmlformats.org/wordprocessingml/2006/main">
        <w:t xml:space="preserve">2: Mato 6:10 - „Teateinie tavo karalystė, tebūnie tavo valia, kaip danguje, taip ir žemėje.</w:t>
      </w:r>
    </w:p>
    <w:p w14:paraId="41A46BE2" w14:textId="77777777" w:rsidR="000F7377" w:rsidRDefault="000F7377"/>
    <w:p w14:paraId="5BCBA387" w14:textId="77777777" w:rsidR="000F7377" w:rsidRDefault="000F7377">
      <w:r xmlns:w="http://schemas.openxmlformats.org/wordprocessingml/2006/main">
        <w:t xml:space="preserve">Colossians 4:13 13 Aš liudiju jį, kad jis labai uolus dėl jūsų ir dėl tų, kurie yra Laodikėjoje ir Hierapolyje.</w:t>
      </w:r>
    </w:p>
    <w:p w14:paraId="2E4D577F" w14:textId="77777777" w:rsidR="000F7377" w:rsidRDefault="000F7377"/>
    <w:p w14:paraId="68227ABA" w14:textId="77777777" w:rsidR="000F7377" w:rsidRDefault="000F7377">
      <w:r xmlns:w="http://schemas.openxmlformats.org/wordprocessingml/2006/main">
        <w:t xml:space="preserve">Paulius giria Epafrą už didelį uolumą Laodikėjos ir Hierapolio bažnyčioms.</w:t>
      </w:r>
    </w:p>
    <w:p w14:paraId="0DCB1860" w14:textId="77777777" w:rsidR="000F7377" w:rsidRDefault="000F7377"/>
    <w:p w14:paraId="4372D671" w14:textId="77777777" w:rsidR="000F7377" w:rsidRDefault="000F7377">
      <w:r xmlns:w="http://schemas.openxmlformats.org/wordprocessingml/2006/main">
        <w:t xml:space="preserve">1. Kaip ugdyti uolumą dėl Dievo Karalystės</w:t>
      </w:r>
    </w:p>
    <w:p w14:paraId="27999667" w14:textId="77777777" w:rsidR="000F7377" w:rsidRDefault="000F7377"/>
    <w:p w14:paraId="4A2BAFBB" w14:textId="77777777" w:rsidR="000F7377" w:rsidRDefault="000F7377">
      <w:r xmlns:w="http://schemas.openxmlformats.org/wordprocessingml/2006/main">
        <w:t xml:space="preserve">2. Įsipareigotos širdies galia</w:t>
      </w:r>
    </w:p>
    <w:p w14:paraId="09016943" w14:textId="77777777" w:rsidR="000F7377" w:rsidRDefault="000F7377"/>
    <w:p w14:paraId="162FD807" w14:textId="77777777" w:rsidR="000F7377" w:rsidRDefault="000F7377">
      <w:r xmlns:w="http://schemas.openxmlformats.org/wordprocessingml/2006/main">
        <w:t xml:space="preserve">1. Mato 22:37-39 – Mylėk Viešpatį, savo Dievą, visa širdimi, siela ir protu.</w:t>
      </w:r>
    </w:p>
    <w:p w14:paraId="447F5038" w14:textId="77777777" w:rsidR="000F7377" w:rsidRDefault="000F7377"/>
    <w:p w14:paraId="63355FB7" w14:textId="77777777" w:rsidR="000F7377" w:rsidRDefault="000F7377">
      <w:r xmlns:w="http://schemas.openxmlformats.org/wordprocessingml/2006/main">
        <w:t xml:space="preserve">2. 1 Korintiečiams 15:58 – Todėl, mano mylimi broliai, būkite tvirti, nepajudinami, visada gausūs Viešpaties darbu, žinodami, kad jūsų triūsas Viešpatyje nėra veltui.</w:t>
      </w:r>
    </w:p>
    <w:p w14:paraId="11A5D47D" w14:textId="77777777" w:rsidR="000F7377" w:rsidRDefault="000F7377"/>
    <w:p w14:paraId="21D56D32" w14:textId="77777777" w:rsidR="000F7377" w:rsidRDefault="000F7377">
      <w:r xmlns:w="http://schemas.openxmlformats.org/wordprocessingml/2006/main">
        <w:t xml:space="preserve">Kolosiečiams 4:14 Jus sveikina mylimas gydytojas Lukas ir Demas.</w:t>
      </w:r>
    </w:p>
    <w:p w14:paraId="13CAC9F8" w14:textId="77777777" w:rsidR="000F7377" w:rsidRDefault="000F7377"/>
    <w:p w14:paraId="65B2E869" w14:textId="77777777" w:rsidR="000F7377" w:rsidRDefault="000F7377">
      <w:r xmlns:w="http://schemas.openxmlformats.org/wordprocessingml/2006/main">
        <w:t xml:space="preserve">Šioje ištraukoje Lukas ir Demas pabrėžiami kaip asmenys, sveikinantys kolosiečius.</w:t>
      </w:r>
    </w:p>
    <w:p w14:paraId="1B8B02A0" w14:textId="77777777" w:rsidR="000F7377" w:rsidRDefault="000F7377"/>
    <w:p w14:paraId="3EF07EFB" w14:textId="77777777" w:rsidR="000F7377" w:rsidRDefault="000F7377">
      <w:r xmlns:w="http://schemas.openxmlformats.org/wordprocessingml/2006/main">
        <w:t xml:space="preserve">1. Sveikinimų galia: kaip mūsų bendravimas su kitais atspindi mūsų tikėjimą</w:t>
      </w:r>
    </w:p>
    <w:p w14:paraId="2B442845" w14:textId="77777777" w:rsidR="000F7377" w:rsidRDefault="000F7377"/>
    <w:p w14:paraId="70C9A4AC" w14:textId="77777777" w:rsidR="000F7377" w:rsidRDefault="000F7377">
      <w:r xmlns:w="http://schemas.openxmlformats.org/wordprocessingml/2006/main">
        <w:t xml:space="preserve">2. Ištikimasis gydytojas: Luko įsipareigojimas Evangelijai</w:t>
      </w:r>
    </w:p>
    <w:p w14:paraId="02BF50E0" w14:textId="77777777" w:rsidR="000F7377" w:rsidRDefault="000F7377"/>
    <w:p w14:paraId="008E548E" w14:textId="77777777" w:rsidR="000F7377" w:rsidRDefault="000F7377">
      <w:r xmlns:w="http://schemas.openxmlformats.org/wordprocessingml/2006/main">
        <w:t xml:space="preserve">1. Romiečiams 16:21 – Timotiejus, mano bendradarbis, sveikina jus; taip ir Liucijus, Jasonas ir Sosipateris, mano giminaičiai.</w:t>
      </w:r>
    </w:p>
    <w:p w14:paraId="6F4E8162" w14:textId="77777777" w:rsidR="000F7377" w:rsidRDefault="000F7377"/>
    <w:p w14:paraId="31C68D79" w14:textId="77777777" w:rsidR="000F7377" w:rsidRDefault="000F7377">
      <w:r xmlns:w="http://schemas.openxmlformats.org/wordprocessingml/2006/main">
        <w:t xml:space="preserve">2. 2 Korintiečiams 13:12 – sveikinkite vieni kitus šventu bučiniu. Jus sveikina visi šventieji.</w:t>
      </w:r>
    </w:p>
    <w:p w14:paraId="292E31F3" w14:textId="77777777" w:rsidR="000F7377" w:rsidRDefault="000F7377"/>
    <w:p w14:paraId="6C3F0CB1" w14:textId="77777777" w:rsidR="000F7377" w:rsidRDefault="000F7377">
      <w:r xmlns:w="http://schemas.openxmlformats.org/wordprocessingml/2006/main">
        <w:t xml:space="preserve">Colossians 4:15 15 Sveikiname brolius, kurie yra Laodikėjoje, Nimfą ir bažnyčią, kuri yra jo namuose.</w:t>
      </w:r>
    </w:p>
    <w:p w14:paraId="49D6E533" w14:textId="77777777" w:rsidR="000F7377" w:rsidRDefault="000F7377"/>
    <w:p w14:paraId="5423BBF4" w14:textId="77777777" w:rsidR="000F7377" w:rsidRDefault="000F7377">
      <w:r xmlns:w="http://schemas.openxmlformats.org/wordprocessingml/2006/main">
        <w:t xml:space="preserve">Šioje ištraukoje kalbama apie tai, kaip svarbu parodyti pagarbą ir meilę tikintiesiems Laodikėjoje ir Nimfoje, taip pat bažnyčiai jų namuose.</w:t>
      </w:r>
    </w:p>
    <w:p w14:paraId="79EE6517" w14:textId="77777777" w:rsidR="000F7377" w:rsidRDefault="000F7377"/>
    <w:p w14:paraId="49A9214F" w14:textId="77777777" w:rsidR="000F7377" w:rsidRDefault="000F7377">
      <w:r xmlns:w="http://schemas.openxmlformats.org/wordprocessingml/2006/main">
        <w:t xml:space="preserve">1. „Gyvenimas vienybėje: galia parodyti pagarbą ir meilę bendratikiams“</w:t>
      </w:r>
    </w:p>
    <w:p w14:paraId="786FBA93" w14:textId="77777777" w:rsidR="000F7377" w:rsidRDefault="000F7377"/>
    <w:p w14:paraId="7155824D" w14:textId="77777777" w:rsidR="000F7377" w:rsidRDefault="000F7377">
      <w:r xmlns:w="http://schemas.openxmlformats.org/wordprocessingml/2006/main">
        <w:t xml:space="preserve">2. „Maldos namai: Bažnyčios reikšmė mūsų gyvenime“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14:paraId="49E8C483" w14:textId="77777777" w:rsidR="000F7377" w:rsidRDefault="000F7377"/>
    <w:p w14:paraId="01C7B940" w14:textId="77777777" w:rsidR="000F7377" w:rsidRDefault="000F7377">
      <w:r xmlns:w="http://schemas.openxmlformats.org/wordprocessingml/2006/main">
        <w:t xml:space="preserve">2. Romiečiams 12:10 – „Mylėkite vieni kitus broliška meile. Pranok vienas kitą rodydami garbę“.</w:t>
      </w:r>
    </w:p>
    <w:p w14:paraId="661A6FB0" w14:textId="77777777" w:rsidR="000F7377" w:rsidRDefault="000F7377"/>
    <w:p w14:paraId="1F3BAFEC" w14:textId="77777777" w:rsidR="000F7377" w:rsidRDefault="000F7377">
      <w:r xmlns:w="http://schemas.openxmlformats.org/wordprocessingml/2006/main">
        <w:t xml:space="preserve">Colossians 4:16 16 Kai šis laiškas bus perskaitytas tarp jūsų, pasirūpinkite, kad jis būtų perskaitytas ir Laodikėjos bažnyčioje. ir kad jūs taip pat perskaitėte laišką iš Laodikėjos.</w:t>
      </w:r>
    </w:p>
    <w:p w14:paraId="4FD8BA50" w14:textId="77777777" w:rsidR="000F7377" w:rsidRDefault="000F7377"/>
    <w:p w14:paraId="48707723" w14:textId="77777777" w:rsidR="000F7377" w:rsidRDefault="000F7377">
      <w:r xmlns:w="http://schemas.openxmlformats.org/wordprocessingml/2006/main">
        <w:t xml:space="preserve">Paulius liepia kolosiečiams perskaityti jo laišką Laodikėjos bažnyčiai ir laišką iš Laodikėjos bažnyčios.</w:t>
      </w:r>
    </w:p>
    <w:p w14:paraId="1D975F05" w14:textId="77777777" w:rsidR="000F7377" w:rsidRDefault="000F7377"/>
    <w:p w14:paraId="53250C78" w14:textId="77777777" w:rsidR="000F7377" w:rsidRDefault="000F7377">
      <w:r xmlns:w="http://schemas.openxmlformats.org/wordprocessingml/2006/main">
        <w:t xml:space="preserve">1. Dievo žodžio galia: kaip Šventojo Rašto skaitymas vienija Bažnyčią</w:t>
      </w:r>
    </w:p>
    <w:p w14:paraId="4F5C46A3" w14:textId="77777777" w:rsidR="000F7377" w:rsidRDefault="000F7377"/>
    <w:p w14:paraId="220EBC66" w14:textId="77777777" w:rsidR="000F7377" w:rsidRDefault="000F7377">
      <w:r xmlns:w="http://schemas.openxmlformats.org/wordprocessingml/2006/main">
        <w:t xml:space="preserve">2. Šventojo Rašto galia: Bažnyčios sujungimas laike ir erdvėje</w:t>
      </w:r>
    </w:p>
    <w:p w14:paraId="2A5E5F16" w14:textId="77777777" w:rsidR="000F7377" w:rsidRDefault="000F7377"/>
    <w:p w14:paraId="01729428" w14:textId="77777777" w:rsidR="000F7377" w:rsidRDefault="000F7377">
      <w:r xmlns:w="http://schemas.openxmlformats.org/wordprocessingml/2006/main">
        <w:t xml:space="preserve">1. Psalmė 119:105 – Tavo žodis yra žibintas mano kojoms, šviesa mano kelyje.</w:t>
      </w:r>
    </w:p>
    <w:p w14:paraId="23AA68BF" w14:textId="77777777" w:rsidR="000F7377" w:rsidRDefault="000F7377"/>
    <w:p w14:paraId="5B81334A" w14:textId="77777777" w:rsidR="000F7377" w:rsidRDefault="000F7377">
      <w:r xmlns:w="http://schemas.openxmlformats.org/wordprocessingml/2006/main">
        <w:t xml:space="preserve">2. Kolosiečiams 3:12-15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14:paraId="0699834D" w14:textId="77777777" w:rsidR="000F7377" w:rsidRDefault="000F7377"/>
    <w:p w14:paraId="4A4EE1DC" w14:textId="77777777" w:rsidR="000F7377" w:rsidRDefault="000F7377">
      <w:r xmlns:w="http://schemas.openxmlformats.org/wordprocessingml/2006/main">
        <w:t xml:space="preserve">Colossians 4:17 17 Ir sakyk Archipui: 'Atkreipkite dėmesį į tarnystę, kurią gavai Viešpatyje, kad ją atliktum.</w:t>
      </w:r>
    </w:p>
    <w:p w14:paraId="4F3B9A4D" w14:textId="77777777" w:rsidR="000F7377" w:rsidRDefault="000F7377"/>
    <w:p w14:paraId="3C9B4C99" w14:textId="77777777" w:rsidR="000F7377" w:rsidRDefault="000F7377">
      <w:r xmlns:w="http://schemas.openxmlformats.org/wordprocessingml/2006/main">
        <w:t xml:space="preserve">Archipas buvo įpareigotas paisyti jam skirtos tarnybos ir ją vykdyti.</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Išlaikyti tikėjimą savo tarnystės vykdymu</w:t>
      </w:r>
    </w:p>
    <w:p w14:paraId="4505DFB9" w14:textId="77777777" w:rsidR="000F7377" w:rsidRDefault="000F7377"/>
    <w:p w14:paraId="0D649321" w14:textId="77777777" w:rsidR="000F7377" w:rsidRDefault="000F7377">
      <w:r xmlns:w="http://schemas.openxmlformats.org/wordprocessingml/2006/main">
        <w:t xml:space="preserve">2. Gyvenkite pagal Viešpaties jums duotą tarnystę</w:t>
      </w:r>
    </w:p>
    <w:p w14:paraId="666D0113" w14:textId="77777777" w:rsidR="000F7377" w:rsidRDefault="000F7377"/>
    <w:p w14:paraId="7ECF168E" w14:textId="77777777" w:rsidR="000F7377" w:rsidRDefault="000F7377">
      <w:r xmlns:w="http://schemas.openxmlformats.org/wordprocessingml/2006/main">
        <w:t xml:space="preserve">1. Mato 25:14-30</w:t>
      </w:r>
    </w:p>
    <w:p w14:paraId="69A151ED" w14:textId="77777777" w:rsidR="000F7377" w:rsidRDefault="000F7377"/>
    <w:p w14:paraId="6CD0D32D" w14:textId="77777777" w:rsidR="000F7377" w:rsidRDefault="000F7377">
      <w:r xmlns:w="http://schemas.openxmlformats.org/wordprocessingml/2006/main">
        <w:t xml:space="preserve">2. 2 Korintiečiams 5:20-21</w:t>
      </w:r>
    </w:p>
    <w:p w14:paraId="22425CA3" w14:textId="77777777" w:rsidR="000F7377" w:rsidRDefault="000F7377"/>
    <w:p w14:paraId="66E89348" w14:textId="77777777" w:rsidR="000F7377" w:rsidRDefault="000F7377">
      <w:r xmlns:w="http://schemas.openxmlformats.org/wordprocessingml/2006/main">
        <w:t xml:space="preserve">Kolosiečiams 4:18 Mano, Pauliaus, rankos sveikinimas. Prisimink mano obligacijas. Malonė tebūna su tavimi. Amen.</w:t>
      </w:r>
    </w:p>
    <w:p w14:paraId="03672899" w14:textId="77777777" w:rsidR="000F7377" w:rsidRDefault="000F7377"/>
    <w:p w14:paraId="278D173A" w14:textId="77777777" w:rsidR="000F7377" w:rsidRDefault="000F7377">
      <w:r xmlns:w="http://schemas.openxmlformats.org/wordprocessingml/2006/main">
        <w:t xml:space="preserve">Paulius ragina kolosiečius prisiminti jo pančius ir suteikia jiems savo malonės palaiminimą.</w:t>
      </w:r>
    </w:p>
    <w:p w14:paraId="6AC0D4E6" w14:textId="77777777" w:rsidR="000F7377" w:rsidRDefault="000F7377"/>
    <w:p w14:paraId="02B46AAD" w14:textId="77777777" w:rsidR="000F7377" w:rsidRDefault="000F7377">
      <w:r xmlns:w="http://schemas.openxmlformats.org/wordprocessingml/2006/main">
        <w:t xml:space="preserve">1. Palaiminimo galia: gyventi maloniai</w:t>
      </w:r>
    </w:p>
    <w:p w14:paraId="5E6D30A2" w14:textId="77777777" w:rsidR="000F7377" w:rsidRDefault="000F7377"/>
    <w:p w14:paraId="1DEFA321" w14:textId="77777777" w:rsidR="000F7377" w:rsidRDefault="000F7377">
      <w:r xmlns:w="http://schemas.openxmlformats.org/wordprocessingml/2006/main">
        <w:t xml:space="preserve">2. Palikimo stiprybė: mūsų protėvių prisiminimas</w:t>
      </w:r>
    </w:p>
    <w:p w14:paraId="0D51DF2A" w14:textId="77777777" w:rsidR="000F7377" w:rsidRDefault="000F7377"/>
    <w:p w14:paraId="18EB0E40" w14:textId="77777777" w:rsidR="000F7377" w:rsidRDefault="000F7377">
      <w:r xmlns:w="http://schemas.openxmlformats.org/wordprocessingml/2006/main">
        <w:t xml:space="preserve">1. Efeziečiams 6:18-20 – Visada melsdamiesi su visa malda ir prašymu Dvasioje ir su visu ištvermingumu ir maldavimu už visus šventuosius budėdami;</w:t>
      </w:r>
    </w:p>
    <w:p w14:paraId="0C8E6560" w14:textId="77777777" w:rsidR="000F7377" w:rsidRDefault="000F7377"/>
    <w:p w14:paraId="4DD3C939" w14:textId="77777777" w:rsidR="000F7377" w:rsidRDefault="000F7377">
      <w:r xmlns:w="http://schemas.openxmlformats.org/wordprocessingml/2006/main">
        <w:t xml:space="preserve">2. Romiečiams 12:14-15 – Laimink tuos, kurie jus persekioja: laimink ir nekeik. Džiaukitės su besidžiaugiančiais ir verkite su verkiančiais.</w:t>
      </w:r>
    </w:p>
    <w:p w14:paraId="50DB7622" w14:textId="77777777" w:rsidR="000F7377" w:rsidRDefault="000F7377"/>
    <w:p w14:paraId="25CB84F9" w14:textId="77777777" w:rsidR="000F7377" w:rsidRDefault="000F7377">
      <w:r xmlns:w="http://schemas.openxmlformats.org/wordprocessingml/2006/main">
        <w:t xml:space="preserve">1 Tesalonikiečiams 1 yra pirmasis skyrius laiško, kurį apaštalas Paulius parašė tikintiesiems Tesalonikoje. Jis prasideda šiltu pasisveikinimu ir išreiškia dėkingumą už jų tikėjimą, meilę ir ištvermę persekiojimo viduryje.</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pastraipa: Paulius giria tesalonikiečius už jų tikėjimą ir tikėjimo sukurtą darbą (1 Tesalonikiečiams 1:1-3). Jis pripažįsta jų, kaip pavyzdinės bažnyčios, reputaciją, pabrėždamas jų tvirtumą sekant Kristumi, nepaisant suspaudimų. Paulius išreiškia dėkingumą Dievui už jų ištikimą liudijimą ir mini, kaip žinia apie jų tikėjimą pasklido toli ir plačiai.</w:t>
      </w:r>
    </w:p>
    <w:p w14:paraId="48165A96" w14:textId="77777777" w:rsidR="000F7377" w:rsidRDefault="000F7377"/>
    <w:p w14:paraId="1C9E1252" w14:textId="77777777" w:rsidR="000F7377" w:rsidRDefault="000F7377">
      <w:r xmlns:w="http://schemas.openxmlformats.org/wordprocessingml/2006/main">
        <w:t xml:space="preserve">2 pastraipa: Skyrius tęsiasi, kai Paulius prisimena savo pirmąjį apsilankymą Tesalonikuose (1 Tesalonikiečiams 1:4-7). Jis primena jiems, kaip jie priėmė Evangelijos žinią su galia, įsitikinimu ir giliu užtikrintumu. Tesalonikiečiai nusigręžė nuo stabmeldystės, kad nekantriai tarnautų gyvajam Dievui, laukdami Jėzaus sugrįžimo iš dangaus. Jų transformacija buvo akivaizdi ne tik žodžiais, bet ir veiksmais, nes jie tapo pavyzdžiu kitiems tikintiesiems.</w:t>
      </w:r>
    </w:p>
    <w:p w14:paraId="7731A7DB" w14:textId="77777777" w:rsidR="000F7377" w:rsidRDefault="000F7377"/>
    <w:p w14:paraId="4701751E" w14:textId="77777777" w:rsidR="000F7377" w:rsidRDefault="000F7377">
      <w:r xmlns:w="http://schemas.openxmlformats.org/wordprocessingml/2006/main">
        <w:t xml:space="preserve">3 pastraipa: Paulius baigia pabrėždamas, kaip jų tikėjimas turėjo įtakos už jų pačių bendruomenės ribų (1 Tesalonikiečiams 1:8-10). Jis mini, kad žinia apie jų atsivertimą pasiekė įvairius regionus, įkvėpdama kitus nusigręžti nuo stabų ir tarnauti Dievui. Apaštalas pabrėžia, kad jie nekantriai laukė iš dangaus sugrįžtančio Jėzaus – Sūnaus, kurį Dievas prikėlė iš numirusių – kuris išgelbės juos nuo ateinančios rūstybės.</w:t>
      </w:r>
    </w:p>
    <w:p w14:paraId="1DF6E3C8" w14:textId="77777777" w:rsidR="000F7377" w:rsidRDefault="000F7377"/>
    <w:p w14:paraId="238D2801" w14:textId="77777777" w:rsidR="000F7377" w:rsidRDefault="000F7377">
      <w:r xmlns:w="http://schemas.openxmlformats.org/wordprocessingml/2006/main">
        <w:t xml:space="preserve">Apibendrinant,</w:t>
      </w:r>
    </w:p>
    <w:p w14:paraId="7944789D" w14:textId="77777777" w:rsidR="000F7377" w:rsidRDefault="000F7377">
      <w:r xmlns:w="http://schemas.openxmlformats.org/wordprocessingml/2006/main">
        <w:t xml:space="preserve">Pirmame 1 laiško Tesalonikiečiams skyriuje giriami tikintieji Tesalonikoje už jų pavyzdingą tikėjimą, meilę ir ištvermę persekiojimo sąlygomis.</w:t>
      </w:r>
    </w:p>
    <w:p w14:paraId="52D41F76" w14:textId="77777777" w:rsidR="000F7377" w:rsidRDefault="000F7377">
      <w:r xmlns:w="http://schemas.openxmlformats.org/wordprocessingml/2006/main">
        <w:t xml:space="preserve">Paulius giria juos už krikščioniškojo gyvenimo pavyzdžius ir pripažįsta, kad žinios apie jų tikėjimą pasklido toli.</w:t>
      </w:r>
    </w:p>
    <w:p w14:paraId="2EC7D898" w14:textId="77777777" w:rsidR="000F7377" w:rsidRDefault="000F7377">
      <w:r xmlns:w="http://schemas.openxmlformats.org/wordprocessingml/2006/main">
        <w:t xml:space="preserve">Jis prisimena savo apsilankymą pas juos, kai jie visa širdimi priėmė Evangelijos žinią, nusigręžę nuo stabmeldystės ir tarnauti gyvajam Dievui. Jų pasikeitimas tapo įkvėpimu kitiems, ir jie nekantriai laukė Jėzaus sugrįžimo, kaip išgelbėtojo nuo būsimo teismo. Šiame skyriuje pabrėžiamas tvirtas tesalonikiečių tikėjimas, jų poveikis kitiems ir jų viltis į Kristaus sugrįžimą.</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Tesalonikiečiams 1:1 Paulius, Silvanas ir Timotiejus tesalonikiečių bažnyčiai, kuri yra Dieve Tėve ir Viešpatyje Jėzuje Kristuje. Malonė jums ir ramybė nuo Dievo, mūsų Tėvo, ir Viešpaties Jėzaus Kristaus. .</w:t>
      </w:r>
    </w:p>
    <w:p w14:paraId="719823EF" w14:textId="77777777" w:rsidR="000F7377" w:rsidRDefault="000F7377"/>
    <w:p w14:paraId="74A76B8D" w14:textId="77777777" w:rsidR="000F7377" w:rsidRDefault="000F7377">
      <w:r xmlns:w="http://schemas.openxmlformats.org/wordprocessingml/2006/main">
        <w:t xml:space="preserve">Paulius, Silvanas ir Timotiejus siunčia malonę ir ramybę tesalonikiečių bažnyčiai, kurie yra Dieve Tėve ir Viešpatyje Jėzuje Kristuje.</w:t>
      </w:r>
    </w:p>
    <w:p w14:paraId="55D5F76F" w14:textId="77777777" w:rsidR="000F7377" w:rsidRDefault="000F7377"/>
    <w:p w14:paraId="0C8236DE" w14:textId="77777777" w:rsidR="000F7377" w:rsidRDefault="000F7377">
      <w:r xmlns:w="http://schemas.openxmlformats.org/wordprocessingml/2006/main">
        <w:t xml:space="preserve">1. Džiaukitės Dievo malone ir ramybe</w:t>
      </w:r>
    </w:p>
    <w:p w14:paraId="7A7F9872" w14:textId="77777777" w:rsidR="000F7377" w:rsidRDefault="000F7377"/>
    <w:p w14:paraId="0C08374B" w14:textId="77777777" w:rsidR="000F7377" w:rsidRDefault="000F7377">
      <w:r xmlns:w="http://schemas.openxmlformats.org/wordprocessingml/2006/main">
        <w:t xml:space="preserve">2. Apkabinkite Dievo Tėvo ir Viešpaties Jėzaus Kristaus Meilę</w:t>
      </w:r>
    </w:p>
    <w:p w14:paraId="323DDEAF" w14:textId="77777777" w:rsidR="000F7377" w:rsidRDefault="000F7377"/>
    <w:p w14:paraId="0A94C063" w14:textId="77777777" w:rsidR="000F7377" w:rsidRDefault="000F7377">
      <w:r xmlns:w="http://schemas.openxmlformats.org/wordprocessingml/2006/main">
        <w:t xml:space="preserve">1. Romiečiams 5:1-2 – Taigi, kadangi esame išteisinti tikėjimu, turime taiką su Dievu per mūsų Viešpatį Jėzų Kristų. Per jį mes taip pat tikėjimu įėjome į šią malonę, kurioje stovime, ir džiaugiamės Dievo šlovės viltimi.</w:t>
      </w:r>
    </w:p>
    <w:p w14:paraId="07A53D28" w14:textId="77777777" w:rsidR="000F7377" w:rsidRDefault="000F7377"/>
    <w:p w14:paraId="6927DAEE" w14:textId="77777777" w:rsidR="000F7377" w:rsidRDefault="000F7377">
      <w:r xmlns:w="http://schemas.openxmlformats.org/wordprocessingml/2006/main">
        <w:t xml:space="preserve">2. Jono 14:25-26 – „Visa tai aš kalbėjau dar su jumis. Bet Užtarėja, Šventoji Dvasia, kurią Tėvas atsiųs mano vardu, išmokys jus visko ir primins viską, ką aš jums sakiau. Ramybę palieku tau; savo ramybę duodu tau. Aš neduodu tau taip, kaip duoda pasaulis. Tegul jūsų širdys nesijaudina ir nebijokite.</w:t>
      </w:r>
    </w:p>
    <w:p w14:paraId="3906CD87" w14:textId="77777777" w:rsidR="000F7377" w:rsidRDefault="000F7377"/>
    <w:p w14:paraId="5507918D" w14:textId="77777777" w:rsidR="000F7377" w:rsidRDefault="000F7377">
      <w:r xmlns:w="http://schemas.openxmlformats.org/wordprocessingml/2006/main">
        <w:t xml:space="preserve">1 Thessalonian 1:2 2 Mes visada dėkojame Dievui už jus visus, minime apie jus savo maldose.</w:t>
      </w:r>
    </w:p>
    <w:p w14:paraId="1E67C270" w14:textId="77777777" w:rsidR="000F7377" w:rsidRDefault="000F7377"/>
    <w:p w14:paraId="0D9B11F7" w14:textId="77777777" w:rsidR="000F7377" w:rsidRDefault="000F7377">
      <w:r xmlns:w="http://schemas.openxmlformats.org/wordprocessingml/2006/main">
        <w:t xml:space="preserve">Esame dėkingi Dievui už tesalonikiečius ir visada prisimename juos savo maldose.</w:t>
      </w:r>
    </w:p>
    <w:p w14:paraId="110CEAF4" w14:textId="77777777" w:rsidR="000F7377" w:rsidRDefault="000F7377"/>
    <w:p w14:paraId="379E4B4A" w14:textId="77777777" w:rsidR="000F7377" w:rsidRDefault="000F7377">
      <w:r xmlns:w="http://schemas.openxmlformats.org/wordprocessingml/2006/main">
        <w:t xml:space="preserve">1: Visada turėtume būti dėkingi Dievui už žmones mūsų gyvenime ir prisiminti juos maldoje.</w:t>
      </w:r>
    </w:p>
    <w:p w14:paraId="4EBB15A5" w14:textId="77777777" w:rsidR="000F7377" w:rsidRDefault="000F7377"/>
    <w:p w14:paraId="7A3A4AE2" w14:textId="77777777" w:rsidR="000F7377" w:rsidRDefault="000F7377">
      <w:r xmlns:w="http://schemas.openxmlformats.org/wordprocessingml/2006/main">
        <w:t xml:space="preserve">2: Dėkingumas Dievui už mus supančius žmones ir reguliari malda už juos yra svarbi mūsų tikėjimo dalis.</w:t>
      </w:r>
    </w:p>
    <w:p w14:paraId="2957A82E" w14:textId="77777777" w:rsidR="000F7377" w:rsidRDefault="000F7377"/>
    <w:p w14:paraId="22DBABBA" w14:textId="77777777" w:rsidR="000F7377" w:rsidRDefault="000F7377">
      <w:r xmlns:w="http://schemas.openxmlformats.org/wordprocessingml/2006/main">
        <w:t xml:space="preserve">1: Kolosiečiams 4:2-4 „Tvirtai melskitės, būkite joje budrūs su dėkingumu. Tuo pačiu melskitės ir už mus, kad Dievas atvertų mums duris žodžiui, skelbti </w:t>
      </w:r>
      <w:r xmlns:w="http://schemas.openxmlformats.org/wordprocessingml/2006/main">
        <w:lastRenderedPageBreak xmlns:w="http://schemas.openxmlformats.org/wordprocessingml/2006/main"/>
      </w:r>
      <w:r xmlns:w="http://schemas.openxmlformats.org/wordprocessingml/2006/main">
        <w:t xml:space="preserve">Kristaus slėpinį, dėl kurio esu kalėjime – kad aš aiškiai pasakyčiau, kaip aš turiu kalbėti."</w:t>
      </w:r>
    </w:p>
    <w:p w14:paraId="6057CF31" w14:textId="77777777" w:rsidR="000F7377" w:rsidRDefault="000F7377"/>
    <w:p w14:paraId="23B475BA" w14:textId="77777777" w:rsidR="000F7377" w:rsidRDefault="000F7377">
      <w:r xmlns:w="http://schemas.openxmlformats.org/wordprocessingml/2006/main">
        <w:t xml:space="preserve">2: Filipiečiams 1:3-4 „Dėkoju savo Dievui, kai prisimenu jus ir kiekvieną kartą, kai meldžiuosi už jus visus su džiaugsmu.</w:t>
      </w:r>
    </w:p>
    <w:p w14:paraId="5D151BC3" w14:textId="77777777" w:rsidR="000F7377" w:rsidRDefault="000F7377"/>
    <w:p w14:paraId="0DD6F4B7" w14:textId="77777777" w:rsidR="000F7377" w:rsidRDefault="000F7377">
      <w:r xmlns:w="http://schemas.openxmlformats.org/wordprocessingml/2006/main">
        <w:t xml:space="preserve">1 Thessalonian 1:3 3 be paliovos atsimindami savo tikėjimo ir meilės triūsą ir vilties kantrybę mūsų Viešpatyje Jėzuje Kristuje Dievo ir mūsų Tėvo akyse.</w:t>
      </w:r>
    </w:p>
    <w:p w14:paraId="0A76C10A" w14:textId="77777777" w:rsidR="000F7377" w:rsidRDefault="000F7377"/>
    <w:p w14:paraId="08D844B9" w14:textId="77777777" w:rsidR="000F7377" w:rsidRDefault="000F7377">
      <w:r xmlns:w="http://schemas.openxmlformats.org/wordprocessingml/2006/main">
        <w:t xml:space="preserve">Tesalonikiečių tikėjimą, meilę ir viltį Jėzumi Kristumi Paulius prisimena ir giria Dievo Tėvo akyse.</w:t>
      </w:r>
    </w:p>
    <w:p w14:paraId="6BD12780" w14:textId="77777777" w:rsidR="000F7377" w:rsidRDefault="000F7377"/>
    <w:p w14:paraId="51E53F7A" w14:textId="77777777" w:rsidR="000F7377" w:rsidRDefault="000F7377">
      <w:r xmlns:w="http://schemas.openxmlformats.org/wordprocessingml/2006/main">
        <w:t xml:space="preserve">1. Tikėjimas, meilė ir viltis: tikro tikinčiojo savybės</w:t>
      </w:r>
    </w:p>
    <w:p w14:paraId="62C10D66" w14:textId="77777777" w:rsidR="000F7377" w:rsidRDefault="000F7377"/>
    <w:p w14:paraId="232BF958" w14:textId="77777777" w:rsidR="000F7377" w:rsidRDefault="000F7377">
      <w:r xmlns:w="http://schemas.openxmlformats.org/wordprocessingml/2006/main">
        <w:t xml:space="preserve">2. Atkaklumo galia: mūsų tikėjimo, meilės ir vilties stiprinimas</w:t>
      </w:r>
    </w:p>
    <w:p w14:paraId="69095F09" w14:textId="77777777" w:rsidR="000F7377" w:rsidRDefault="000F7377"/>
    <w:p w14:paraId="278FD3B5" w14:textId="77777777" w:rsidR="000F7377" w:rsidRDefault="000F7377">
      <w:r xmlns:w="http://schemas.openxmlformats.org/wordprocessingml/2006/main">
        <w:t xml:space="preserve">Kirsti-</w:t>
      </w:r>
    </w:p>
    <w:p w14:paraId="53B98EC2" w14:textId="77777777" w:rsidR="000F7377" w:rsidRDefault="000F7377"/>
    <w:p w14:paraId="10A697AC" w14:textId="77777777" w:rsidR="000F7377" w:rsidRDefault="000F7377">
      <w:r xmlns:w="http://schemas.openxmlformats.org/wordprocessingml/2006/main">
        <w:t xml:space="preserve">1. Galatams 5:6 – „Nes Kristuje Jėzuje nieko neduoda nei apipjaustymas, nei neapipjaustymas, bet tikėjimas, veikiantis per meilę“.</w:t>
      </w:r>
    </w:p>
    <w:p w14:paraId="62156A3D" w14:textId="77777777" w:rsidR="000F7377" w:rsidRDefault="000F7377"/>
    <w:p w14:paraId="6A998E4F" w14:textId="77777777" w:rsidR="000F7377" w:rsidRDefault="000F7377">
      <w:r xmlns:w="http://schemas.openxmlformats.org/wordprocessingml/2006/main">
        <w:t xml:space="preserve">2. Mato 24:12-13 – "Ir kadangi nedorybės gausis, daugelio meilė atšals. Bet kas ištvers iki galo, bus išgelbėtas."</w:t>
      </w:r>
    </w:p>
    <w:p w14:paraId="1FF558F9" w14:textId="77777777" w:rsidR="000F7377" w:rsidRDefault="000F7377"/>
    <w:p w14:paraId="22630DFE" w14:textId="77777777" w:rsidR="000F7377" w:rsidRDefault="000F7377">
      <w:r xmlns:w="http://schemas.openxmlformats.org/wordprocessingml/2006/main">
        <w:t xml:space="preserve">1 Tesalonikiečiams 1:4 Žinodami, mylimieji broliai, esate Dievo išrinkti.</w:t>
      </w:r>
    </w:p>
    <w:p w14:paraId="4D1C9254" w14:textId="77777777" w:rsidR="000F7377" w:rsidRDefault="000F7377"/>
    <w:p w14:paraId="5C267E2D" w14:textId="77777777" w:rsidR="000F7377" w:rsidRDefault="000F7377">
      <w:r xmlns:w="http://schemas.openxmlformats.org/wordprocessingml/2006/main">
        <w:t xml:space="preserve">Apaštalas Paulius primena tikintiesiems Tesalonikoje, kad jie yra Dievo išrinkti.</w:t>
      </w:r>
    </w:p>
    <w:p w14:paraId="4BC36022" w14:textId="77777777" w:rsidR="000F7377" w:rsidRDefault="000F7377"/>
    <w:p w14:paraId="214BE5C0" w14:textId="77777777" w:rsidR="000F7377" w:rsidRDefault="000F7377">
      <w:r xmlns:w="http://schemas.openxmlformats.org/wordprocessingml/2006/main">
        <w:t xml:space="preserve">1. Dievo išrinkti savo tautą – džiaugtis Jo meile ir malone</w:t>
      </w:r>
    </w:p>
    <w:p w14:paraId="77B9B1B7" w14:textId="77777777" w:rsidR="000F7377" w:rsidRDefault="000F7377"/>
    <w:p w14:paraId="29E3B7D0" w14:textId="77777777" w:rsidR="000F7377" w:rsidRDefault="000F7377">
      <w:r xmlns:w="http://schemas.openxmlformats.org/wordprocessingml/2006/main">
        <w:t xml:space="preserve">2. Prisiminti mūsų rinkimus – ėjimas tikėjimu ir paklusnumu</w:t>
      </w:r>
    </w:p>
    <w:p w14:paraId="200F63A2" w14:textId="77777777" w:rsidR="000F7377" w:rsidRDefault="000F7377"/>
    <w:p w14:paraId="096DF2C1" w14:textId="77777777" w:rsidR="000F7377" w:rsidRDefault="000F7377">
      <w:r xmlns:w="http://schemas.openxmlformats.org/wordprocessingml/2006/main">
        <w:t xml:space="preserve">1. Romiečiams 8:28-30 – Ir mes žinome, kad tiems, kurie myli Dievą, viskas išeina į gera, tiems, kurie pašaukti pagal jo tikslą.</w:t>
      </w:r>
    </w:p>
    <w:p w14:paraId="5A0692BB" w14:textId="77777777" w:rsidR="000F7377" w:rsidRDefault="000F7377"/>
    <w:p w14:paraId="4937E7C0" w14:textId="77777777" w:rsidR="000F7377" w:rsidRDefault="000F7377">
      <w:r xmlns:w="http://schemas.openxmlformats.org/wordprocessingml/2006/main">
        <w:t xml:space="preserve">2. 2 Timotiejui 2:10 – Todėl aš viską iškęsu dėl išrinktųjų, kad jie taip pat įgytų išgelbėjimą, kuris yra Kristuje Jėzuje su amžina šlove.</w:t>
      </w:r>
    </w:p>
    <w:p w14:paraId="00C28619" w14:textId="77777777" w:rsidR="000F7377" w:rsidRDefault="000F7377"/>
    <w:p w14:paraId="419F1C49" w14:textId="77777777" w:rsidR="000F7377" w:rsidRDefault="000F7377">
      <w:r xmlns:w="http://schemas.openxmlformats.org/wordprocessingml/2006/main">
        <w:t xml:space="preserve">1 Thessalonian 1:5 5 Nes mūsų Evangelija atėjo pas jus ne tik žodžiais, bet ir jėga, Šventąja Dvasia ir dideliu užtikrintumu. kaip jūs žinote, kokie mes buvome tarp jūsų dėl jūsų.</w:t>
      </w:r>
    </w:p>
    <w:p w14:paraId="100D06FF" w14:textId="77777777" w:rsidR="000F7377" w:rsidRDefault="000F7377"/>
    <w:p w14:paraId="5ED227D9" w14:textId="77777777" w:rsidR="000F7377" w:rsidRDefault="000F7377">
      <w:r xmlns:w="http://schemas.openxmlformats.org/wordprocessingml/2006/main">
        <w:t xml:space="preserve">Paulius ir jo bendražygiai skelbė Evangeliją tesalonikiečiams ir parodė jiems šventumo, galios ir užtikrintumo pavyzdį.</w:t>
      </w:r>
    </w:p>
    <w:p w14:paraId="3F4F870D" w14:textId="77777777" w:rsidR="000F7377" w:rsidRDefault="000F7377"/>
    <w:p w14:paraId="68FCC1AE" w14:textId="77777777" w:rsidR="000F7377" w:rsidRDefault="000F7377">
      <w:r xmlns:w="http://schemas.openxmlformats.org/wordprocessingml/2006/main">
        <w:t xml:space="preserve">1. Evangelijos galia: kaip Dievo žodis gali pakeisti mūsų gyvenimą</w:t>
      </w:r>
    </w:p>
    <w:p w14:paraId="439F26BF" w14:textId="77777777" w:rsidR="000F7377" w:rsidRDefault="000F7377"/>
    <w:p w14:paraId="4B9E54DD" w14:textId="77777777" w:rsidR="000F7377" w:rsidRDefault="000F7377">
      <w:r xmlns:w="http://schemas.openxmlformats.org/wordprocessingml/2006/main">
        <w:t xml:space="preserve">2. Gyventi šventai ir užtikrintai: kaip gyventi tikėjimo gyvenimą</w:t>
      </w:r>
    </w:p>
    <w:p w14:paraId="142A7635" w14:textId="77777777" w:rsidR="000F7377" w:rsidRDefault="000F7377"/>
    <w:p w14:paraId="3C059384" w14:textId="77777777" w:rsidR="000F7377" w:rsidRDefault="000F7377">
      <w:r xmlns:w="http://schemas.openxmlformats.org/wordprocessingml/2006/main">
        <w:t xml:space="preserve">1. Romiečiams 1:16-17 – Nes aš nesigėdiju Kristaus Evangelijos, nes tai yra Dievo galia išgelbėti kiekvieną, kuris tiki; pirmiausia žydui, o taip pat graikui.</w:t>
      </w:r>
    </w:p>
    <w:p w14:paraId="3CF8F4A3" w14:textId="77777777" w:rsidR="000F7377" w:rsidRDefault="000F7377"/>
    <w:p w14:paraId="35CDE835" w14:textId="77777777" w:rsidR="000F7377" w:rsidRDefault="000F7377">
      <w:r xmlns:w="http://schemas.openxmlformats.org/wordprocessingml/2006/main">
        <w:t xml:space="preserve">2. 1 Jono 1:5-7 – Tai yra žinia, kurią išgirdome apie jį ir skelbiame jums, kad Dievas yra šviesa ir jame nėra jokios tamsos. Jei sakome, kad bendraujame su juo ir einame tamsoje, meluojame ir nedarome tiesos, o jei vaikščiojame šviesoje, kaip jis yra šviesoje, mes bendraujame vieni su kitu ir </w:t>
      </w:r>
      <w:r xmlns:w="http://schemas.openxmlformats.org/wordprocessingml/2006/main">
        <w:lastRenderedPageBreak xmlns:w="http://schemas.openxmlformats.org/wordprocessingml/2006/main"/>
      </w:r>
      <w:r xmlns:w="http://schemas.openxmlformats.org/wordprocessingml/2006/main">
        <w:t xml:space="preserve">gyvensime Jėzus Kristus, jo Sūnus, apvalo mus nuo visų nuodėmių.</w:t>
      </w:r>
    </w:p>
    <w:p w14:paraId="37520EAC" w14:textId="77777777" w:rsidR="000F7377" w:rsidRDefault="000F7377"/>
    <w:p w14:paraId="6209B905" w14:textId="77777777" w:rsidR="000F7377" w:rsidRDefault="000F7377">
      <w:r xmlns:w="http://schemas.openxmlformats.org/wordprocessingml/2006/main">
        <w:t xml:space="preserve">1 Tesalonikiečiams 1:6 Ir jūs tapote mūsų ir Viešpaties sekėjai, priėmę žodį dideliame varge ir su džiaugsmu Šventosios Dvasios.</w:t>
      </w:r>
    </w:p>
    <w:p w14:paraId="2A0BDB2C" w14:textId="77777777" w:rsidR="000F7377" w:rsidRDefault="000F7377"/>
    <w:p w14:paraId="23E3DF1C" w14:textId="77777777" w:rsidR="000F7377" w:rsidRDefault="000F7377">
      <w:r xmlns:w="http://schemas.openxmlformats.org/wordprocessingml/2006/main">
        <w:t xml:space="preserve">Tesalonikiečiai priėmė Dievo Žodį, nepaisydami daugybės suspaudimų, ir atsiliepė su džiaugsmu Šventojoje Dvasioje.</w:t>
      </w:r>
    </w:p>
    <w:p w14:paraId="77F2EA85" w14:textId="77777777" w:rsidR="000F7377" w:rsidRDefault="000F7377"/>
    <w:p w14:paraId="3D1BD6BE" w14:textId="77777777" w:rsidR="000F7377" w:rsidRDefault="000F7377">
      <w:r xmlns:w="http://schemas.openxmlformats.org/wordprocessingml/2006/main">
        <w:t xml:space="preserve">1. Būkite laimingi nepaisant savo aplinkybių</w:t>
      </w:r>
    </w:p>
    <w:p w14:paraId="700A1C8C" w14:textId="77777777" w:rsidR="000F7377" w:rsidRDefault="000F7377"/>
    <w:p w14:paraId="4EF62BC8" w14:textId="77777777" w:rsidR="000F7377" w:rsidRDefault="000F7377">
      <w:r xmlns:w="http://schemas.openxmlformats.org/wordprocessingml/2006/main">
        <w:t xml:space="preserve">2. Šventosios Dvasios galia tikinčiųjų gyvenimuose</w:t>
      </w:r>
    </w:p>
    <w:p w14:paraId="54FA7A7C" w14:textId="77777777" w:rsidR="000F7377" w:rsidRDefault="000F7377"/>
    <w:p w14:paraId="2839D74B" w14:textId="77777777" w:rsidR="000F7377" w:rsidRDefault="000F7377">
      <w:r xmlns:w="http://schemas.openxmlformats.org/wordprocessingml/2006/main">
        <w:t xml:space="preserve">1. Hebrajams 10:34-35 – „Juk jūs gailėjotės kalėjime esančiųjų ir su džiaugsmu sutikote savo turto grobimą, nes žinojote, kad patys turite geresnį ir pasiliekantį turtą“.</w:t>
      </w:r>
    </w:p>
    <w:p w14:paraId="4E050F78" w14:textId="77777777" w:rsidR="000F7377" w:rsidRDefault="000F7377"/>
    <w:p w14:paraId="332F436A" w14:textId="77777777" w:rsidR="000F7377" w:rsidRDefault="000F7377">
      <w:r xmlns:w="http://schemas.openxmlformats.org/wordprocessingml/2006/main">
        <w:t xml:space="preserve">2. Romiečiams 15:13 – „Tegul vilties Dievas pripildo jus visokio džiaugsmo ir ramybės tikint, kad Šventosios Dvasios galia būtumėte pertekę vilties“.</w:t>
      </w:r>
    </w:p>
    <w:p w14:paraId="373A04A9" w14:textId="77777777" w:rsidR="000F7377" w:rsidRDefault="000F7377"/>
    <w:p w14:paraId="47D1A85A" w14:textId="77777777" w:rsidR="000F7377" w:rsidRDefault="000F7377">
      <w:r xmlns:w="http://schemas.openxmlformats.org/wordprocessingml/2006/main">
        <w:t xml:space="preserve">1 Thessalonian 1:7 7 Taigi jūs buvote pavyzdys visiems, kurie tiki Makedonijoje ir Achajoje.</w:t>
      </w:r>
    </w:p>
    <w:p w14:paraId="5134602F" w14:textId="77777777" w:rsidR="000F7377" w:rsidRDefault="000F7377"/>
    <w:p w14:paraId="615ABC98" w14:textId="77777777" w:rsidR="000F7377" w:rsidRDefault="000F7377">
      <w:r xmlns:w="http://schemas.openxmlformats.org/wordprocessingml/2006/main">
        <w:t xml:space="preserve">Ši eilutė skatina Makedonijos ir Achajos tikinčiuosius būti pavyzdžiu visiems kitiems tikintiesiems.</w:t>
      </w:r>
    </w:p>
    <w:p w14:paraId="71020508" w14:textId="77777777" w:rsidR="000F7377" w:rsidRDefault="000F7377"/>
    <w:p w14:paraId="758800BC" w14:textId="77777777" w:rsidR="000F7377" w:rsidRDefault="000F7377">
      <w:r xmlns:w="http://schemas.openxmlformats.org/wordprocessingml/2006/main">
        <w:t xml:space="preserve">1. Kaip būti dievišku pavyzdžiu kitiems</w:t>
      </w:r>
    </w:p>
    <w:p w14:paraId="7D911DCF" w14:textId="77777777" w:rsidR="000F7377" w:rsidRDefault="000F7377"/>
    <w:p w14:paraId="43319598" w14:textId="77777777" w:rsidR="000F7377" w:rsidRDefault="000F7377">
      <w:r xmlns:w="http://schemas.openxmlformats.org/wordprocessingml/2006/main">
        <w:t xml:space="preserve">2. Sekimas Viešpaties ištikimybės pavyzdžiu</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Korintiečiams 11:1 – „Būkite mano sekėjai, kaip ir aš esu Kristaus“.</w:t>
      </w:r>
    </w:p>
    <w:p w14:paraId="3B2EF8F8" w14:textId="77777777" w:rsidR="000F7377" w:rsidRDefault="000F7377"/>
    <w:p w14:paraId="1412156B" w14:textId="77777777" w:rsidR="000F7377" w:rsidRDefault="000F7377">
      <w:r xmlns:w="http://schemas.openxmlformats.org/wordprocessingml/2006/main">
        <w:t xml:space="preserve">2. 1 Petro 2:21 – „Nes tam jūs irgi buvote pašaukti, nes ir Kristus kentėjo už mus, palikdamas mums pavyzdį, kad eitumėte jo pėdomis“.</w:t>
      </w:r>
    </w:p>
    <w:p w14:paraId="14CC5CC0" w14:textId="77777777" w:rsidR="000F7377" w:rsidRDefault="000F7377"/>
    <w:p w14:paraId="7F0EF209" w14:textId="77777777" w:rsidR="000F7377" w:rsidRDefault="000F7377">
      <w:r xmlns:w="http://schemas.openxmlformats.org/wordprocessingml/2006/main">
        <w:t xml:space="preserve">1 Thessalonian 1:8 8 Juk iš jūsų Viešpaties žodis skambėjo ne tik Makedonijoje ir Achajoje, bet ir visur jūsų tikėjimas Dievu. kad mums nereikėtų nieko kalbėti.</w:t>
      </w:r>
    </w:p>
    <w:p w14:paraId="7B683DA0" w14:textId="77777777" w:rsidR="000F7377" w:rsidRDefault="000F7377"/>
    <w:p w14:paraId="691114CA" w14:textId="77777777" w:rsidR="000F7377" w:rsidRDefault="000F7377">
      <w:r xmlns:w="http://schemas.openxmlformats.org/wordprocessingml/2006/main">
        <w:t xml:space="preserve">Viešpaties žodis greitai pasklido iš Tesalonikų po visą Makedoniją, Achają ir už jos ribų, todėl nebereikėjo skelbti.</w:t>
      </w:r>
    </w:p>
    <w:p w14:paraId="4F57785A" w14:textId="77777777" w:rsidR="000F7377" w:rsidRDefault="000F7377"/>
    <w:p w14:paraId="69B0EEE8" w14:textId="77777777" w:rsidR="000F7377" w:rsidRDefault="000F7377">
      <w:r xmlns:w="http://schemas.openxmlformats.org/wordprocessingml/2006/main">
        <w:t xml:space="preserve">1. Tikėjimo galia: kaip mūsų įsitikinimai gali plisti už mūsų pačių ribų</w:t>
      </w:r>
    </w:p>
    <w:p w14:paraId="43CA2ECB" w14:textId="77777777" w:rsidR="000F7377" w:rsidRDefault="000F7377"/>
    <w:p w14:paraId="3E720CE5" w14:textId="77777777" w:rsidR="000F7377" w:rsidRDefault="000F7377">
      <w:r xmlns:w="http://schemas.openxmlformats.org/wordprocessingml/2006/main">
        <w:t xml:space="preserve">2. Bažnyčios pareiga skelbti Evangeliją</w:t>
      </w:r>
    </w:p>
    <w:p w14:paraId="38657D4A" w14:textId="77777777" w:rsidR="000F7377" w:rsidRDefault="000F7377"/>
    <w:p w14:paraId="28846064" w14:textId="77777777" w:rsidR="000F7377" w:rsidRDefault="000F7377">
      <w:r xmlns:w="http://schemas.openxmlformats.org/wordprocessingml/2006/main">
        <w:t xml:space="preserve">1. Romiečiams 10:14-15 – „Kaip tada jie šauksis to, kuriuo netiki? Ir kaip jie gali tikėti tuo, apie kurį niekada negirdėjo? Ir kaip jie girdi, kai kas nors nepamokslauja? Ir kaip jie turi skelbti, jei nėra išsiųsti?</w:t>
      </w:r>
    </w:p>
    <w:p w14:paraId="7972B45E" w14:textId="77777777" w:rsidR="000F7377" w:rsidRDefault="000F7377"/>
    <w:p w14:paraId="407E6466" w14:textId="77777777" w:rsidR="000F7377" w:rsidRDefault="000F7377">
      <w:r xmlns:w="http://schemas.openxmlformats.org/wordprocessingml/2006/main">
        <w:t xml:space="preserve">2. Apaštalų darbai 8:4 – „Dabar tie, kurie buvo išsklaidyti, vaikščiojo skelbdami žodį“.</w:t>
      </w:r>
    </w:p>
    <w:p w14:paraId="4BDE6669" w14:textId="77777777" w:rsidR="000F7377" w:rsidRDefault="000F7377"/>
    <w:p w14:paraId="2E0B9D51" w14:textId="77777777" w:rsidR="000F7377" w:rsidRDefault="000F7377">
      <w:r xmlns:w="http://schemas.openxmlformats.org/wordprocessingml/2006/main">
        <w:t xml:space="preserve">1 Thessalonian 1:9 9 Jie patys mums rodo, kaip mes turėjome įeiti pas jus ir kaip jūs atsigręžėte į Dievą nuo stabų, kad tarnautumėte gyvajam ir tikrajam Dievui.</w:t>
      </w:r>
    </w:p>
    <w:p w14:paraId="0E9EF7BB" w14:textId="77777777" w:rsidR="000F7377" w:rsidRDefault="000F7377"/>
    <w:p w14:paraId="03928978" w14:textId="77777777" w:rsidR="000F7377" w:rsidRDefault="000F7377">
      <w:r xmlns:w="http://schemas.openxmlformats.org/wordprocessingml/2006/main">
        <w:t xml:space="preserve">Tesalonikiečiai nusigręžė nuo stabų, kad tarnautų gyvajam ir tikrajam Dievui.</w:t>
      </w:r>
    </w:p>
    <w:p w14:paraId="27B06D7A" w14:textId="77777777" w:rsidR="000F7377" w:rsidRDefault="000F7377"/>
    <w:p w14:paraId="3664B398" w14:textId="77777777" w:rsidR="000F7377" w:rsidRDefault="000F7377">
      <w:r xmlns:w="http://schemas.openxmlformats.org/wordprocessingml/2006/main">
        <w:t xml:space="preserve">1. Atsivertimas nuo stabų tarnauti Dievui</w:t>
      </w:r>
    </w:p>
    <w:p w14:paraId="504A92A1" w14:textId="77777777" w:rsidR="000F7377" w:rsidRDefault="000F7377"/>
    <w:p w14:paraId="57E7FE1B" w14:textId="77777777" w:rsidR="000F7377" w:rsidRDefault="000F7377">
      <w:r xmlns:w="http://schemas.openxmlformats.org/wordprocessingml/2006/main">
        <w:t xml:space="preserve">2. Transformacijos galia</w:t>
      </w:r>
    </w:p>
    <w:p w14:paraId="7A0C46EB" w14:textId="77777777" w:rsidR="000F7377" w:rsidRDefault="000F7377"/>
    <w:p w14:paraId="4409A1E7" w14:textId="77777777" w:rsidR="000F7377" w:rsidRDefault="000F7377">
      <w:r xmlns:w="http://schemas.openxmlformats.org/wordprocessingml/2006/main">
        <w:t xml:space="preserve">1. 1 Tesalonikiečiams 1:9</w:t>
      </w:r>
    </w:p>
    <w:p w14:paraId="4094F090" w14:textId="77777777" w:rsidR="000F7377" w:rsidRDefault="000F7377"/>
    <w:p w14:paraId="2CDD8F64" w14:textId="77777777" w:rsidR="000F7377" w:rsidRDefault="000F7377">
      <w:r xmlns:w="http://schemas.openxmlformats.org/wordprocessingml/2006/main">
        <w:t xml:space="preserve">2. Izaijas 57:15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14:paraId="4AD2C951" w14:textId="77777777" w:rsidR="000F7377" w:rsidRDefault="000F7377"/>
    <w:p w14:paraId="1382080A" w14:textId="77777777" w:rsidR="000F7377" w:rsidRDefault="000F7377">
      <w:r xmlns:w="http://schemas.openxmlformats.org/wordprocessingml/2006/main">
        <w:t xml:space="preserve">1 Tesalonikiečiams 1:10 Ir laukti iš dangaus savo Sūnaus, kurį Jis prikėlė iš numirusių, Jėzaus, kuris išgelbėjo mus iš būsimos rūstybės.</w:t>
      </w:r>
    </w:p>
    <w:p w14:paraId="7E7B126A" w14:textId="77777777" w:rsidR="000F7377" w:rsidRDefault="000F7377"/>
    <w:p w14:paraId="527E61D8" w14:textId="77777777" w:rsidR="000F7377" w:rsidRDefault="000F7377">
      <w:r xmlns:w="http://schemas.openxmlformats.org/wordprocessingml/2006/main">
        <w:t xml:space="preserve">Paulius ragina tesalonikiečius tikėti ir laukti Jėzaus, kuris išgelbėjo juos iš ateinančios rūstybės.</w:t>
      </w:r>
    </w:p>
    <w:p w14:paraId="557C86B1" w14:textId="77777777" w:rsidR="000F7377" w:rsidRDefault="000F7377"/>
    <w:p w14:paraId="25480B5F" w14:textId="77777777" w:rsidR="000F7377" w:rsidRDefault="000F7377">
      <w:r xmlns:w="http://schemas.openxmlformats.org/wordprocessingml/2006/main">
        <w:t xml:space="preserve">1. Jėzus: mūsų išganymo gelbėtojas</w:t>
      </w:r>
    </w:p>
    <w:p w14:paraId="57E8F189" w14:textId="77777777" w:rsidR="000F7377" w:rsidRDefault="000F7377"/>
    <w:p w14:paraId="1E86ED30" w14:textId="77777777" w:rsidR="000F7377" w:rsidRDefault="000F7377">
      <w:r xmlns:w="http://schemas.openxmlformats.org/wordprocessingml/2006/main">
        <w:t xml:space="preserve">2. Tikėkite ir laukite Viešpaties</w:t>
      </w:r>
    </w:p>
    <w:p w14:paraId="39460ACD" w14:textId="77777777" w:rsidR="000F7377" w:rsidRDefault="000F7377"/>
    <w:p w14:paraId="4F19356F" w14:textId="77777777" w:rsidR="000F7377" w:rsidRDefault="000F7377">
      <w:r xmlns:w="http://schemas.openxmlformats.org/wordprocessingml/2006/main">
        <w:t xml:space="preserve">1. Romiečiams 5:8-10 – Tačiau Dievas savo meilę mums parodo: kai mes dar buvome nusidėjėliai, Kristus mirė už mus.</w:t>
      </w:r>
    </w:p>
    <w:p w14:paraId="1523D0CC" w14:textId="77777777" w:rsidR="000F7377" w:rsidRDefault="000F7377"/>
    <w:p w14:paraId="1A0DE40D" w14:textId="77777777" w:rsidR="000F7377" w:rsidRDefault="000F7377">
      <w:r xmlns:w="http://schemas.openxmlformats.org/wordprocessingml/2006/main">
        <w:t xml:space="preserve">2. Psalmė 27:14 – lauk Viešpaties; būk stiprus, nusiramink ir lauk Viešpaties.</w:t>
      </w:r>
    </w:p>
    <w:p w14:paraId="21F27435" w14:textId="77777777" w:rsidR="000F7377" w:rsidRDefault="000F7377"/>
    <w:p w14:paraId="4CC79DFB" w14:textId="77777777" w:rsidR="000F7377" w:rsidRDefault="000F7377">
      <w:r xmlns:w="http://schemas.openxmlformats.org/wordprocessingml/2006/main">
        <w:t xml:space="preserve">1 Tesalonikiečiams 2 yra antrasis skyrius laiško, kurį apaštalas Paulius parašė tikintiesiems Tesalonikoje. Šiame skyriuje Paulius apmąsto savo tarnystę tarp jų, pabrėždamas savo sąžiningumą, meilę jiems ir troškimą matyti jų dvasinį augimą.</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pastraipa: Paulius pradeda primindamas tesalonikiečiams, kaip jis elgėsi kartu su jais (1 Tesalonikiečiams 2:1-6). Jis pabrėžia, kad jis ir jo bendražygiai drąsiai kalbėjo nepaisydami pasipriešinimo ir kančios. Jų pamokslavimą paskatino ne apgaulė ar nešvarūs motyvai, o nuoširdus troškimas įtikti Dievui, kuris jiems patikėjo Evangeliją. Jie neieškojo žmonių pritarimo, bet siekė įtikti Dievui, kuris tikrina jų širdis.</w:t>
      </w:r>
    </w:p>
    <w:p w14:paraId="0802868F" w14:textId="77777777" w:rsidR="000F7377" w:rsidRDefault="000F7377"/>
    <w:p w14:paraId="63F0D50B" w14:textId="77777777" w:rsidR="000F7377" w:rsidRDefault="000F7377">
      <w:r xmlns:w="http://schemas.openxmlformats.org/wordprocessingml/2006/main">
        <w:t xml:space="preserve">2 pastraipa: Paulius primena, kaip jie švelniai ir švelniai elgėsi su tikinčiaisiais Tesalonikiečiams (1 Tesalonikiečiams 2:7-12). Jis lygina save su maitinančia mama, besirūpinančia savo vaikais. Jie ne tik troško dalintis Evangelija, bet ir norėjo pasidalinti su jais savo gyvenimu. Jie sunkiai dirbo dieną ir naktį, kad niekam nebūtų našta skelbdami Dievo žinią. Jie ragino, drąsino ir ragino juos, kaip tai daro tėvas su savo vaikais, ragindami gyventi vertą Dievo pašaukimo.</w:t>
      </w:r>
    </w:p>
    <w:p w14:paraId="2929F092" w14:textId="77777777" w:rsidR="000F7377" w:rsidRDefault="000F7377"/>
    <w:p w14:paraId="48FEE841" w14:textId="77777777" w:rsidR="000F7377" w:rsidRDefault="000F7377">
      <w:r xmlns:w="http://schemas.openxmlformats.org/wordprocessingml/2006/main">
        <w:t xml:space="preserve">3 pastraipa: Skyriaus pabaigoje Paulius išreiškia dėkingumą už tai, kaip Tesalonikiečiai priėmė Dievo žodį (1 Tesalonikiečiams 2:13-16). Jis giria juos už tai, kad jie priėmė tai kaip tiesą, o ne vien žmogiškus žodžius, ir pripažįsta jos transformuojančią galią savyje. Nepaisant savo tautiečių persekiojimo – panašiai kaip ir kitos bažnyčios – jų tikėjimas išliko tvirtas. Persekiotojai tapo kliūtimis skleidžiant Evangeliją, bet susidūrė su dievišku nuosprendžiu, nes jie atmetė Kristų.</w:t>
      </w:r>
    </w:p>
    <w:p w14:paraId="7620EFEF" w14:textId="77777777" w:rsidR="000F7377" w:rsidRDefault="000F7377"/>
    <w:p w14:paraId="68A19A5C" w14:textId="77777777" w:rsidR="000F7377" w:rsidRDefault="000F7377">
      <w:r xmlns:w="http://schemas.openxmlformats.org/wordprocessingml/2006/main">
        <w:t xml:space="preserve">Apibendrinant,</w:t>
      </w:r>
    </w:p>
    <w:p w14:paraId="1AABA30D" w14:textId="77777777" w:rsidR="000F7377" w:rsidRDefault="000F7377">
      <w:r xmlns:w="http://schemas.openxmlformats.org/wordprocessingml/2006/main">
        <w:t xml:space="preserve">Antrasis 1 laiško Tesalonikiečiams skyrius pabrėžia Pauliaus sąžiningumą tarnyboje, jo meilę Tesalonikiečių tikintiesiems ir tai, kaip jie priėmė Evangelijos žinią.</w:t>
      </w:r>
    </w:p>
    <w:p w14:paraId="459AE537" w14:textId="77777777" w:rsidR="000F7377" w:rsidRDefault="000F7377">
      <w:r xmlns:w="http://schemas.openxmlformats.org/wordprocessingml/2006/main">
        <w:t xml:space="preserve">Paulius pabrėžia, kad jis ir jo bendražygiai skelbė nuoširdžiai ir trokšdami įtikti Dievui, o ne siekdami žmogaus pritarimo. Jie elgėsi su tesalonikiečiais švelniai ir meiliai, dalindamiesi ne tik Evangelija, bet ir savo gyvenimu. Paulius lygina save su maitinančia motina ir rūpestingu tėvu, raginančiu gyventi vertą gyvenimą.</w:t>
      </w:r>
    </w:p>
    <w:p w14:paraId="6258515C" w14:textId="77777777" w:rsidR="000F7377" w:rsidRDefault="000F7377"/>
    <w:p w14:paraId="71362337" w14:textId="77777777" w:rsidR="000F7377" w:rsidRDefault="000F7377">
      <w:r xmlns:w="http://schemas.openxmlformats.org/wordprocessingml/2006/main">
        <w:t xml:space="preserve">Jis išreiškia dėkingumą už tai, kaip jie priėmė Dievo žodį kaip tiesą, ir pripažįsta jų ištvermę persekiojimų akivaizdoje. Skyrius baigiamas pažymint, kad tie, kurie jiems priešinosi, susidūrė su dievišku nuosprendžiu už Kristaus atmetimą. Šiame skyriuje pabrėžiamas Pauliaus sielovados rūpestis, jo įsipareigojimas skleisti Evangeliją ir tesalonikiečių ištikimybė nelaimėje.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1 Nes patys, broliai, žinokite, kad mes įžengėme pas jus, kad tai nebuvo veltui.</w:t>
      </w:r>
    </w:p>
    <w:p w14:paraId="3B1DCCA5" w14:textId="77777777" w:rsidR="000F7377" w:rsidRDefault="000F7377"/>
    <w:p w14:paraId="0140A692" w14:textId="77777777" w:rsidR="000F7377" w:rsidRDefault="000F7377">
      <w:r xmlns:w="http://schemas.openxmlformats.org/wordprocessingml/2006/main">
        <w:t xml:space="preserve">Paulius ir jo bendražygiai į Tesaloniką atvyko ne veltui, o turėdami tikslą skelbti Evangeliją.</w:t>
      </w:r>
    </w:p>
    <w:p w14:paraId="2842CD3D" w14:textId="77777777" w:rsidR="000F7377" w:rsidRDefault="000F7377"/>
    <w:p w14:paraId="25C8585B" w14:textId="77777777" w:rsidR="000F7377" w:rsidRDefault="000F7377">
      <w:r xmlns:w="http://schemas.openxmlformats.org/wordprocessingml/2006/main">
        <w:t xml:space="preserve">1. Evangelijos skelbimo galia</w:t>
      </w:r>
    </w:p>
    <w:p w14:paraId="11F26D12" w14:textId="77777777" w:rsidR="000F7377" w:rsidRDefault="000F7377"/>
    <w:p w14:paraId="1C4F0ABE" w14:textId="77777777" w:rsidR="000F7377" w:rsidRDefault="000F7377">
      <w:r xmlns:w="http://schemas.openxmlformats.org/wordprocessingml/2006/main">
        <w:t xml:space="preserve">2. Dievo planas mūsų gyvenimui</w:t>
      </w:r>
    </w:p>
    <w:p w14:paraId="1F5BE9E3" w14:textId="77777777" w:rsidR="000F7377" w:rsidRDefault="000F7377"/>
    <w:p w14:paraId="242876E8" w14:textId="77777777" w:rsidR="000F7377" w:rsidRDefault="000F7377">
      <w:r xmlns:w="http://schemas.openxmlformats.org/wordprocessingml/2006/main">
        <w:t xml:space="preserve">1. Romiečiams 10:14-17 – Kaip jie girdi be pamokslininko?</w:t>
      </w:r>
    </w:p>
    <w:p w14:paraId="3F665E69" w14:textId="77777777" w:rsidR="000F7377" w:rsidRDefault="000F7377"/>
    <w:p w14:paraId="5540C636" w14:textId="77777777" w:rsidR="000F7377" w:rsidRDefault="000F7377">
      <w:r xmlns:w="http://schemas.openxmlformats.org/wordprocessingml/2006/main">
        <w:t xml:space="preserve">2. Apaštalų darbai 4:31 – Jiems pasimeldus, sudrebėjo vieta, kur jie buvo susirinkę; ir visi buvo pilni Šventosios Dvasios ir drąsiai kalbėjo Dievo žodį.</w:t>
      </w:r>
    </w:p>
    <w:p w14:paraId="3100E288" w14:textId="77777777" w:rsidR="000F7377" w:rsidRDefault="000F7377"/>
    <w:p w14:paraId="09FF37E1" w14:textId="77777777" w:rsidR="000F7377" w:rsidRDefault="000F7377">
      <w:r xmlns:w="http://schemas.openxmlformats.org/wordprocessingml/2006/main">
        <w:t xml:space="preserve">1 Thessalonian 2:2 2 Bet net ir po to, kai anksčiau kentėjome ir buvome gėdingai maldauti, kaip žinote, Filipuose, mes buvome drąsūs savo Dieve ir su dideliu ginču skelbėme jums Dievo Evangeliją.</w:t>
      </w:r>
    </w:p>
    <w:p w14:paraId="1F0F5642" w14:textId="77777777" w:rsidR="000F7377" w:rsidRDefault="000F7377"/>
    <w:p w14:paraId="2A6CD933" w14:textId="77777777" w:rsidR="000F7377" w:rsidRDefault="000F7377">
      <w:r xmlns:w="http://schemas.openxmlformats.org/wordprocessingml/2006/main">
        <w:t xml:space="preserve">Paulius ir jo bendražygiai Filipuose buvo persekiojami, bet vis tiek buvo drąsūs skelbti Dievo Evangeliją.</w:t>
      </w:r>
    </w:p>
    <w:p w14:paraId="2CD54E59" w14:textId="77777777" w:rsidR="000F7377" w:rsidRDefault="000F7377"/>
    <w:p w14:paraId="0E2B777D" w14:textId="77777777" w:rsidR="000F7377" w:rsidRDefault="000F7377">
      <w:r xmlns:w="http://schemas.openxmlformats.org/wordprocessingml/2006/main">
        <w:t xml:space="preserve">1. Susidūrę su sunkumais, tvirtai stovėkite Dievo galioje.</w:t>
      </w:r>
    </w:p>
    <w:p w14:paraId="3493B101" w14:textId="77777777" w:rsidR="000F7377" w:rsidRDefault="000F7377"/>
    <w:p w14:paraId="20FA4EDA" w14:textId="77777777" w:rsidR="000F7377" w:rsidRDefault="000F7377">
      <w:r xmlns:w="http://schemas.openxmlformats.org/wordprocessingml/2006/main">
        <w:t xml:space="preserve">2. Paklusnumas Dievo valiai gali padėti mums išlikti drąsiems sunkiais laikais.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41:10 – Nebijok, nes aš esu su tavimi; Nenusimink, nes aš esu tavo Dievas. Aš sustiprinsiu tave, padėsiu tau, palaikysiu tave savo teisiąja dešine.</w:t>
      </w:r>
    </w:p>
    <w:p w14:paraId="61CC4213" w14:textId="77777777" w:rsidR="000F7377" w:rsidRDefault="000F7377"/>
    <w:p w14:paraId="740FC444" w14:textId="77777777" w:rsidR="000F7377" w:rsidRDefault="000F7377">
      <w:r xmlns:w="http://schemas.openxmlformats.org/wordprocessingml/2006/main">
        <w:t xml:space="preserve">2. Patarlės 3:5-6 – Visa širdimi pasitikėk Viešpačiu ir nesiremk savo supratimu. Visais savo keliais pripažink jį, ir jis ištiesins tavo takus.</w:t>
      </w:r>
    </w:p>
    <w:p w14:paraId="1BE95E17" w14:textId="77777777" w:rsidR="000F7377" w:rsidRDefault="000F7377"/>
    <w:p w14:paraId="62CB55B8" w14:textId="77777777" w:rsidR="000F7377" w:rsidRDefault="000F7377">
      <w:r xmlns:w="http://schemas.openxmlformats.org/wordprocessingml/2006/main">
        <w:t xml:space="preserve">1 Tesalonikiečiams 2:3 Mūsų raginimas nebuvo nei klasta, nei nešvarumas, nei klastos.</w:t>
      </w:r>
    </w:p>
    <w:p w14:paraId="2DA46AFB" w14:textId="77777777" w:rsidR="000F7377" w:rsidRDefault="000F7377"/>
    <w:p w14:paraId="17A8F1AF" w14:textId="77777777" w:rsidR="000F7377" w:rsidRDefault="000F7377">
      <w:r xmlns:w="http://schemas.openxmlformats.org/wordprocessingml/2006/main">
        <w:t xml:space="preserve">Ištrauka Paraginimas buvo pateiktas be apgaulės, nešvarumų ar klastos.</w:t>
      </w:r>
    </w:p>
    <w:p w14:paraId="474C7986" w14:textId="77777777" w:rsidR="000F7377" w:rsidRDefault="000F7377"/>
    <w:p w14:paraId="5BDEF74C" w14:textId="77777777" w:rsidR="000F7377" w:rsidRDefault="000F7377">
      <w:r xmlns:w="http://schemas.openxmlformats.org/wordprocessingml/2006/main">
        <w:t xml:space="preserve">1. Autentiško raginimo galia</w:t>
      </w:r>
    </w:p>
    <w:p w14:paraId="13C214D9" w14:textId="77777777" w:rsidR="000F7377" w:rsidRDefault="000F7377"/>
    <w:p w14:paraId="17A69470" w14:textId="77777777" w:rsidR="000F7377" w:rsidRDefault="000F7377">
      <w:r xmlns:w="http://schemas.openxmlformats.org/wordprocessingml/2006/main">
        <w:t xml:space="preserve">2. Sąžiningumo demonstravimas skatinant</w:t>
      </w:r>
    </w:p>
    <w:p w14:paraId="6C994ABA" w14:textId="77777777" w:rsidR="000F7377" w:rsidRDefault="000F7377"/>
    <w:p w14:paraId="4FD4AAB2" w14:textId="77777777" w:rsidR="000F7377" w:rsidRDefault="000F7377">
      <w:r xmlns:w="http://schemas.openxmlformats.org/wordprocessingml/2006/main">
        <w:t xml:space="preserve">1. Kolosiečiams 3:12-14 – apsivilkite, kaip Dievo išrinktieji, šventomis ir mylimomis, gailestingomis širdimis, gerumu, nuolankumu, romumu ir kantrybe.</w:t>
      </w:r>
    </w:p>
    <w:p w14:paraId="2CA54283" w14:textId="77777777" w:rsidR="000F7377" w:rsidRDefault="000F7377"/>
    <w:p w14:paraId="5AF558E1" w14:textId="77777777" w:rsidR="000F7377" w:rsidRDefault="000F7377">
      <w:r xmlns:w="http://schemas.openxmlformats.org/wordprocessingml/2006/main">
        <w:t xml:space="preserve">2. Jokūbo 1:19-21 – Žinokite tai, mano mylimi broliai: kiekvienas tebūna greitas girdėti, lėtas kalbėti, lėtas pykti; nes žmogaus pyktis neatneša Dievo teisumo.</w:t>
      </w:r>
    </w:p>
    <w:p w14:paraId="115F9FE9" w14:textId="77777777" w:rsidR="000F7377" w:rsidRDefault="000F7377"/>
    <w:p w14:paraId="1C865DE7" w14:textId="77777777" w:rsidR="000F7377" w:rsidRDefault="000F7377">
      <w:r xmlns:w="http://schemas.openxmlformats.org/wordprocessingml/2006/main">
        <w:t xml:space="preserve">1 Thessalonian 2:4 4 Bet kaip Dievas leido mums patikėti Evangelija, taip ir kalbame. ne kaip patinka žmonėms, bet Dievas, kuris išbando mūsų širdis.</w:t>
      </w:r>
    </w:p>
    <w:p w14:paraId="69CD197E" w14:textId="77777777" w:rsidR="000F7377" w:rsidRDefault="000F7377"/>
    <w:p w14:paraId="7C57E7E9" w14:textId="77777777" w:rsidR="000F7377" w:rsidRDefault="000F7377">
      <w:r xmlns:w="http://schemas.openxmlformats.org/wordprocessingml/2006/main">
        <w:t xml:space="preserve">Paulius paaiškina, kad jam ir kitiems apaštalams patikėta Evangelija ir jie kalba pagal Dievo valią, o ne norėdami patikti žmonėms.</w:t>
      </w:r>
    </w:p>
    <w:p w14:paraId="5368E07C" w14:textId="77777777" w:rsidR="000F7377" w:rsidRDefault="000F7377"/>
    <w:p w14:paraId="7978E536" w14:textId="77777777" w:rsidR="000F7377" w:rsidRDefault="000F7377">
      <w:r xmlns:w="http://schemas.openxmlformats.org/wordprocessingml/2006/main">
        <w:t xml:space="preserve">1. Pasitikėjimas Dievo pašaukimu: kaip drąsiai ir autoritetingai sekti Evangelija</w:t>
      </w:r>
    </w:p>
    <w:p w14:paraId="2DFE4599" w14:textId="77777777" w:rsidR="000F7377" w:rsidRDefault="000F7377"/>
    <w:p w14:paraId="0EC0D786" w14:textId="77777777" w:rsidR="000F7377" w:rsidRDefault="000F7377">
      <w:r xmlns:w="http://schemas.openxmlformats.org/wordprocessingml/2006/main">
        <w:t xml:space="preserve">2. Dievo valios vykdymas: kodėl įtikti vyrams neturėtų būti mūsų didžiausias prioritetas</w:t>
      </w:r>
    </w:p>
    <w:p w14:paraId="1718FA76" w14:textId="77777777" w:rsidR="000F7377" w:rsidRDefault="000F7377"/>
    <w:p w14:paraId="344D3EFC" w14:textId="77777777" w:rsidR="000F7377" w:rsidRDefault="000F7377">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14:paraId="12761348" w14:textId="77777777" w:rsidR="000F7377" w:rsidRDefault="000F7377"/>
    <w:p w14:paraId="56CE5A71" w14:textId="77777777" w:rsidR="000F7377" w:rsidRDefault="000F7377">
      <w:r xmlns:w="http://schemas.openxmlformats.org/wordprocessingml/2006/main">
        <w:t xml:space="preserve">2. Jeremijo 29:11 – „Nes aš žinau, kokius planus turiu tau, – skelbia Viešpats, – planai, kad tau klestėtų ir nepakenktų, planai suteiks tau vilties ir ateitį.</w:t>
      </w:r>
    </w:p>
    <w:p w14:paraId="45707E1D" w14:textId="77777777" w:rsidR="000F7377" w:rsidRDefault="000F7377"/>
    <w:p w14:paraId="07A2E8F1" w14:textId="77777777" w:rsidR="000F7377" w:rsidRDefault="000F7377">
      <w:r xmlns:w="http://schemas.openxmlformats.org/wordprocessingml/2006/main">
        <w:t xml:space="preserve">1 Thessalonian 2:5 5 Mes niekada nenaudojome glostančių žodžių, kaip žinote, nei gobšumo skraistės. Dievas yra liudytojas:</w:t>
      </w:r>
    </w:p>
    <w:p w14:paraId="0FCF2731" w14:textId="77777777" w:rsidR="000F7377" w:rsidRDefault="000F7377"/>
    <w:p w14:paraId="191F3AC6" w14:textId="77777777" w:rsidR="000F7377" w:rsidRDefault="000F7377">
      <w:r xmlns:w="http://schemas.openxmlformats.org/wordprocessingml/2006/main">
        <w:t xml:space="preserve">Apaštalas Paulius patikina tesalonikiečius, kad skelbdami Evangeliją jis ir jo bendražygiai niekada nenaudojo meilikavimo ir nesistengė jais pasinaudoti.</w:t>
      </w:r>
    </w:p>
    <w:p w14:paraId="5E1E8BB4" w14:textId="77777777" w:rsidR="000F7377" w:rsidRDefault="000F7377"/>
    <w:p w14:paraId="54E2670F" w14:textId="77777777" w:rsidR="000F7377" w:rsidRDefault="000F7377">
      <w:r xmlns:w="http://schemas.openxmlformats.org/wordprocessingml/2006/main">
        <w:t xml:space="preserve">1. Sąžiningumo galia skelbiant Evangeliją</w:t>
      </w:r>
    </w:p>
    <w:p w14:paraId="0C988F28" w14:textId="77777777" w:rsidR="000F7377" w:rsidRDefault="000F7377"/>
    <w:p w14:paraId="53B8A9CD" w14:textId="77777777" w:rsidR="000F7377" w:rsidRDefault="000F7377">
      <w:r xmlns:w="http://schemas.openxmlformats.org/wordprocessingml/2006/main">
        <w:t xml:space="preserve">2. Sąžiningumo svarba tarnaujant Dievui</w:t>
      </w:r>
    </w:p>
    <w:p w14:paraId="6E57071E" w14:textId="77777777" w:rsidR="000F7377" w:rsidRDefault="000F7377"/>
    <w:p w14:paraId="1BB90E73" w14:textId="77777777" w:rsidR="000F7377" w:rsidRDefault="000F7377">
      <w:r xmlns:w="http://schemas.openxmlformats.org/wordprocessingml/2006/main">
        <w:t xml:space="preserve">1. Jono 15:13 – „Nėra didesnės meilės už tai, kad žmogus atiduoda gyvybę už draugus“.</w:t>
      </w:r>
    </w:p>
    <w:p w14:paraId="256C11B1" w14:textId="77777777" w:rsidR="000F7377" w:rsidRDefault="000F7377"/>
    <w:p w14:paraId="3DEF8AD1" w14:textId="77777777" w:rsidR="000F7377" w:rsidRDefault="000F7377">
      <w:r xmlns:w="http://schemas.openxmlformats.org/wordprocessingml/2006/main">
        <w:t xml:space="preserve">2. Patarlės 11:3 – „Teisiųjų dorumas juos ves, o nusikaltėlių iškrypimas juos sunaikins“.</w:t>
      </w:r>
    </w:p>
    <w:p w14:paraId="29AD53C3" w14:textId="77777777" w:rsidR="000F7377" w:rsidRDefault="000F7377"/>
    <w:p w14:paraId="79731F87" w14:textId="77777777" w:rsidR="000F7377" w:rsidRDefault="000F7377">
      <w:r xmlns:w="http://schemas.openxmlformats.org/wordprocessingml/2006/main">
        <w:t xml:space="preserve">1 Tesalonikiečiams 2:6 Mes neieškojome žmonių šlovės, nei jūsų, nei kitų, kai būtume vargę kaip Kristaus apaštalai.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Apaštalas Paulius ir jo bendražygiai nesiekė šlovės nei iš tesalonikiečių, nei iš kitų, nors ir turėjo teisę būti sunkūs.</w:t>
      </w:r>
    </w:p>
    <w:p w14:paraId="6DE0D51A" w14:textId="77777777" w:rsidR="000F7377" w:rsidRDefault="000F7377"/>
    <w:p w14:paraId="655C35DD" w14:textId="77777777" w:rsidR="000F7377" w:rsidRDefault="000F7377">
      <w:r xmlns:w="http://schemas.openxmlformats.org/wordprocessingml/2006/main">
        <w:t xml:space="preserve">1. Nuolankumo galia: kaip būti be naštos sunkiame pasaulyje</w:t>
      </w:r>
    </w:p>
    <w:p w14:paraId="1D8B3D06" w14:textId="77777777" w:rsidR="000F7377" w:rsidRDefault="000F7377"/>
    <w:p w14:paraId="01B0CB93" w14:textId="77777777" w:rsidR="000F7377" w:rsidRDefault="000F7377">
      <w:r xmlns:w="http://schemas.openxmlformats.org/wordprocessingml/2006/main">
        <w:t xml:space="preserve">2. Matyti, kad kiti yra svarbesni už save: apaštalų pavyzdys</w:t>
      </w:r>
    </w:p>
    <w:p w14:paraId="767E894F" w14:textId="77777777" w:rsidR="000F7377" w:rsidRDefault="000F7377"/>
    <w:p w14:paraId="6F66A3C5" w14:textId="77777777" w:rsidR="000F7377" w:rsidRDefault="000F7377">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14:paraId="4FA5A816" w14:textId="77777777" w:rsidR="000F7377" w:rsidRDefault="000F7377"/>
    <w:p w14:paraId="212E4702" w14:textId="77777777" w:rsidR="000F7377" w:rsidRDefault="000F7377">
      <w:r xmlns:w="http://schemas.openxmlformats.org/wordprocessingml/2006/main">
        <w:t xml:space="preserve">2. Mato 20:28: „Kaip Žmogaus Sūnus atėjo ne tam, kad Jam tarnautų, bet tarnauti ir atiduoti savo gyvybę kaip išpirką už daugelį“.</w:t>
      </w:r>
    </w:p>
    <w:p w14:paraId="0766EA9A" w14:textId="77777777" w:rsidR="000F7377" w:rsidRDefault="000F7377"/>
    <w:p w14:paraId="1242C561" w14:textId="77777777" w:rsidR="000F7377" w:rsidRDefault="000F7377">
      <w:r xmlns:w="http://schemas.openxmlformats.org/wordprocessingml/2006/main">
        <w:t xml:space="preserve">1 Tesalonikiečiams 2:7 Bet mes buvome švelnūs tarp jūsų, kaip auklė brangina savo vaikus.</w:t>
      </w:r>
    </w:p>
    <w:p w14:paraId="269ACCE4" w14:textId="77777777" w:rsidR="000F7377" w:rsidRDefault="000F7377"/>
    <w:p w14:paraId="1BB31894" w14:textId="77777777" w:rsidR="000F7377" w:rsidRDefault="000F7377">
      <w:r xmlns:w="http://schemas.openxmlformats.org/wordprocessingml/2006/main">
        <w:t xml:space="preserve">Paulius ir jo draugai elgėsi su tesalonikiečiais taip, kaip slaugė elgiasi su savo vaikais – švelniai ir rūpestingai.</w:t>
      </w:r>
    </w:p>
    <w:p w14:paraId="40C29FC3" w14:textId="77777777" w:rsidR="000F7377" w:rsidRDefault="000F7377"/>
    <w:p w14:paraId="0577C5F3" w14:textId="77777777" w:rsidR="000F7377" w:rsidRDefault="000F7377">
      <w:r xmlns:w="http://schemas.openxmlformats.org/wordprocessingml/2006/main">
        <w:t xml:space="preserve">1. „Švelnumas: tikras meilės matas“</w:t>
      </w:r>
    </w:p>
    <w:p w14:paraId="5EF1A10A" w14:textId="77777777" w:rsidR="000F7377" w:rsidRDefault="000F7377"/>
    <w:p w14:paraId="76BBEB73" w14:textId="77777777" w:rsidR="000F7377" w:rsidRDefault="000F7377">
      <w:r xmlns:w="http://schemas.openxmlformats.org/wordprocessingml/2006/main">
        <w:t xml:space="preserve">2. „Vaikų branginimas: gyvenimo pavyzdys“</w:t>
      </w:r>
    </w:p>
    <w:p w14:paraId="22448D6B" w14:textId="77777777" w:rsidR="000F7377" w:rsidRDefault="000F7377"/>
    <w:p w14:paraId="3AF2186A" w14:textId="77777777" w:rsidR="000F7377" w:rsidRDefault="000F7377">
      <w:r xmlns:w="http://schemas.openxmlformats.org/wordprocessingml/2006/main">
        <w:t xml:space="preserve">1. 1 Tesalonikiečiams 2:7</w:t>
      </w:r>
    </w:p>
    <w:p w14:paraId="749F6C7A" w14:textId="77777777" w:rsidR="000F7377" w:rsidRDefault="000F7377"/>
    <w:p w14:paraId="23117996" w14:textId="77777777" w:rsidR="000F7377" w:rsidRDefault="000F7377">
      <w:r xmlns:w="http://schemas.openxmlformats.org/wordprocessingml/2006/main">
        <w:t xml:space="preserve">2. Mt 11, 29-30 – „Imkite ant savęs mano jungą ir mokykitės iš manęs, nes aš romus ir nuolankios širdies, ir jūs rasite savo sieloms atgaivą“.</w:t>
      </w:r>
    </w:p>
    <w:p w14:paraId="70722D4E" w14:textId="77777777" w:rsidR="000F7377" w:rsidRDefault="000F7377"/>
    <w:p w14:paraId="674103EB" w14:textId="77777777" w:rsidR="000F7377" w:rsidRDefault="000F7377">
      <w:r xmlns:w="http://schemas.openxmlformats.org/wordprocessingml/2006/main">
        <w:t xml:space="preserve">1 Thessalonian 2:8 8 Taigi, labai jūsų trokšdami, norėjome jums perduoti ne tik Dievo Evangeliją, bet ir savo sielas, nes buvote mums brangūs.</w:t>
      </w:r>
    </w:p>
    <w:p w14:paraId="44402E81" w14:textId="77777777" w:rsidR="000F7377" w:rsidRDefault="000F7377"/>
    <w:p w14:paraId="6D44E66C" w14:textId="77777777" w:rsidR="000F7377" w:rsidRDefault="000F7377">
      <w:r xmlns:w="http://schemas.openxmlformats.org/wordprocessingml/2006/main">
        <w:t xml:space="preserve">Paulius taip mėgo tesalonikiečius, kad buvo pasirengęs duoti jiems ne tik Dievo Evangeliją, bet ir save.</w:t>
      </w:r>
    </w:p>
    <w:p w14:paraId="0748BC17" w14:textId="77777777" w:rsidR="000F7377" w:rsidRDefault="000F7377"/>
    <w:p w14:paraId="0C6485C4" w14:textId="77777777" w:rsidR="000F7377" w:rsidRDefault="000F7377">
      <w:r xmlns:w="http://schemas.openxmlformats.org/wordprocessingml/2006/main">
        <w:t xml:space="preserve">1. Meilės galia – kaip Pauliaus meilė tesalonikiečiams davė jiems Evangeliją</w:t>
      </w:r>
    </w:p>
    <w:p w14:paraId="076C67A7" w14:textId="77777777" w:rsidR="000F7377" w:rsidRDefault="000F7377"/>
    <w:p w14:paraId="64D13507" w14:textId="77777777" w:rsidR="000F7377" w:rsidRDefault="000F7377">
      <w:r xmlns:w="http://schemas.openxmlformats.org/wordprocessingml/2006/main">
        <w:t xml:space="preserve">2. Santykių vertė – kaip Paulius parodė tesalonikiečiams, kokie jie jam brangūs</w:t>
      </w:r>
    </w:p>
    <w:p w14:paraId="48EC32B2" w14:textId="77777777" w:rsidR="000F7377" w:rsidRDefault="000F7377"/>
    <w:p w14:paraId="2861B8BF" w14:textId="77777777" w:rsidR="000F7377" w:rsidRDefault="000F7377">
      <w:r xmlns:w="http://schemas.openxmlformats.org/wordprocessingml/2006/main">
        <w:t xml:space="preserve">1. Jono 3:16 – Nes Dievas taip pamilo pasaulį, kad atidavė savo vienintelį sūnų, kad kiekvienas, kuris jį tiki, nepražūtų, bet turėtų amžinąjį gyvenimą.</w:t>
      </w:r>
    </w:p>
    <w:p w14:paraId="47F9484F" w14:textId="77777777" w:rsidR="000F7377" w:rsidRDefault="000F7377"/>
    <w:p w14:paraId="4157DF22" w14:textId="77777777" w:rsidR="000F7377" w:rsidRDefault="000F7377">
      <w:r xmlns:w="http://schemas.openxmlformats.org/wordprocessingml/2006/main">
        <w:t xml:space="preserve">2. Romiečiams 12:10 – būkite atsidavę vienas kitam meile. Gerbkite vienas kitą aukščiau už save.</w:t>
      </w:r>
    </w:p>
    <w:p w14:paraId="6317EC6C" w14:textId="77777777" w:rsidR="000F7377" w:rsidRDefault="000F7377"/>
    <w:p w14:paraId="27D5D99B" w14:textId="77777777" w:rsidR="000F7377" w:rsidRDefault="000F7377">
      <w:r xmlns:w="http://schemas.openxmlformats.org/wordprocessingml/2006/main">
        <w:t xml:space="preserve">1 Thessalonian 2:9 9 Jūs, broliai, atsimenate mūsų triūsą ir kančias. Dirbdami naktimis ir dienomis, nes niekam iš jūsų nenorėjome būti apmokestinti, skelbėme jums Dievo Evangeliją.</w:t>
      </w:r>
    </w:p>
    <w:p w14:paraId="5209D823" w14:textId="77777777" w:rsidR="000F7377" w:rsidRDefault="000F7377"/>
    <w:p w14:paraId="5EB5A5D5" w14:textId="77777777" w:rsidR="000F7377" w:rsidRDefault="000F7377">
      <w:r xmlns:w="http://schemas.openxmlformats.org/wordprocessingml/2006/main">
        <w:t xml:space="preserve">Paulius ir jo draugai sunkiai dirbo, kad skelbtų Dievo Evangeliją tesalonikiečiams, nebūdami jiems našta.</w:t>
      </w:r>
    </w:p>
    <w:p w14:paraId="79A7C487" w14:textId="77777777" w:rsidR="000F7377" w:rsidRDefault="000F7377"/>
    <w:p w14:paraId="342B5B51" w14:textId="77777777" w:rsidR="000F7377" w:rsidRDefault="000F7377">
      <w:r xmlns:w="http://schemas.openxmlformats.org/wordprocessingml/2006/main">
        <w:t xml:space="preserve">1. Džiaugsmas tarnauti Dievui nieko nelaukiant</w:t>
      </w:r>
    </w:p>
    <w:p w14:paraId="7E5AF808" w14:textId="77777777" w:rsidR="000F7377" w:rsidRDefault="000F7377"/>
    <w:p w14:paraId="02EA414C" w14:textId="77777777" w:rsidR="000F7377" w:rsidRDefault="000F7377">
      <w:r xmlns:w="http://schemas.openxmlformats.org/wordprocessingml/2006/main">
        <w:t xml:space="preserve">2. Ištvermingas tarnavimas Dievui, nepaisant sunkumų</w:t>
      </w:r>
    </w:p>
    <w:p w14:paraId="6FD7B3C8" w14:textId="77777777" w:rsidR="000F7377" w:rsidRDefault="000F7377"/>
    <w:p w14:paraId="4119022F" w14:textId="77777777" w:rsidR="000F7377" w:rsidRDefault="000F7377">
      <w:r xmlns:w="http://schemas.openxmlformats.org/wordprocessingml/2006/main">
        <w:t xml:space="preserve">1. Mato 10:7-8 – Eidami skelbkite šią žinią: „Dangaus karalystė arti“. </w:t>
      </w:r>
      <w:r xmlns:w="http://schemas.openxmlformats.org/wordprocessingml/2006/main">
        <w:lastRenderedPageBreak xmlns:w="http://schemas.openxmlformats.org/wordprocessingml/2006/main"/>
      </w:r>
      <w:r xmlns:w="http://schemas.openxmlformats.org/wordprocessingml/2006/main">
        <w:t xml:space="preserve">Gydykite ligonius, prikelkite mirusius, apvalykite sergančius raupsais, išvarykite demonus. Nemokamai gavote; laisvai duoti.</w:t>
      </w:r>
    </w:p>
    <w:p w14:paraId="77759FA9" w14:textId="77777777" w:rsidR="000F7377" w:rsidRDefault="000F7377"/>
    <w:p w14:paraId="767B0762" w14:textId="77777777" w:rsidR="000F7377" w:rsidRDefault="000F7377">
      <w:r xmlns:w="http://schemas.openxmlformats.org/wordprocessingml/2006/main">
        <w:t xml:space="preserve">2. Hebrajams 6:10 – Dievas nėra neteisingas; jis nepamirš jūsų darbo ir meilės, kurią parodėte jam, kai padėjote jo žmonėms ir toliau padedate jiems.</w:t>
      </w:r>
    </w:p>
    <w:p w14:paraId="68D73781" w14:textId="77777777" w:rsidR="000F7377" w:rsidRDefault="000F7377"/>
    <w:p w14:paraId="23794846" w14:textId="77777777" w:rsidR="000F7377" w:rsidRDefault="000F7377">
      <w:r xmlns:w="http://schemas.openxmlformats.org/wordprocessingml/2006/main">
        <w:t xml:space="preserve">1 Tesalonikiečiams 2:10 Jūs ir Dievas esate liudytojai, kaip šventai, teisingai ir nepriekaištingai elgėmės tarp jūsų, kurie tiki.</w:t>
      </w:r>
    </w:p>
    <w:p w14:paraId="7ED67B4B" w14:textId="77777777" w:rsidR="000F7377" w:rsidRDefault="000F7377"/>
    <w:p w14:paraId="0544F299" w14:textId="77777777" w:rsidR="000F7377" w:rsidRDefault="000F7377">
      <w:r xmlns:w="http://schemas.openxmlformats.org/wordprocessingml/2006/main">
        <w:t xml:space="preserve">Apaštalas Paulius primena Tesalonikiečių tikintiesiems, koks šventas ir teisus buvo jis ir jo bendražygiai.</w:t>
      </w:r>
    </w:p>
    <w:p w14:paraId="411B7EEB" w14:textId="77777777" w:rsidR="000F7377" w:rsidRDefault="000F7377"/>
    <w:p w14:paraId="56E0E512" w14:textId="77777777" w:rsidR="000F7377" w:rsidRDefault="000F7377">
      <w:r xmlns:w="http://schemas.openxmlformats.org/wordprocessingml/2006/main">
        <w:t xml:space="preserve">1. Vertikalus gyvenimas: Pauliaus ir jo bendražygių pavyzdys</w:t>
      </w:r>
    </w:p>
    <w:p w14:paraId="0CC0CC5E" w14:textId="77777777" w:rsidR="000F7377" w:rsidRDefault="000F7377"/>
    <w:p w14:paraId="5B6CEA0B" w14:textId="77777777" w:rsidR="000F7377" w:rsidRDefault="000F7377">
      <w:r xmlns:w="http://schemas.openxmlformats.org/wordprocessingml/2006/main">
        <w:t xml:space="preserve">2. Šventumas mūsų gyvenime: Pauliaus ir jo palydovų modelis</w:t>
      </w:r>
    </w:p>
    <w:p w14:paraId="7C5B952A" w14:textId="77777777" w:rsidR="000F7377" w:rsidRDefault="000F7377"/>
    <w:p w14:paraId="60765F0C" w14:textId="77777777" w:rsidR="000F7377" w:rsidRDefault="000F7377">
      <w:r xmlns:w="http://schemas.openxmlformats.org/wordprocessingml/2006/main">
        <w:t xml:space="preserve">1. Mato 5:48 – būkite tobuli, kaip jūsų dangiškasis Tėvas yra tobulas.</w:t>
      </w:r>
    </w:p>
    <w:p w14:paraId="382933B0" w14:textId="77777777" w:rsidR="000F7377" w:rsidRDefault="000F7377"/>
    <w:p w14:paraId="1FB0C919"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5C1F759C" w14:textId="77777777" w:rsidR="000F7377" w:rsidRDefault="000F7377"/>
    <w:p w14:paraId="3DEFBDFC" w14:textId="77777777" w:rsidR="000F7377" w:rsidRDefault="000F7377">
      <w:r xmlns:w="http://schemas.openxmlformats.org/wordprocessingml/2006/main">
        <w:t xml:space="preserve">1 Tesalonikiečiams 2:11 Kaip žinote, kaip mes kiekvieną iš jūsų raginome, guodėme ir įsakėme, kaip tėvas daro savo vaikus,</w:t>
      </w:r>
    </w:p>
    <w:p w14:paraId="31583DFF" w14:textId="77777777" w:rsidR="000F7377" w:rsidRDefault="000F7377"/>
    <w:p w14:paraId="214F2420" w14:textId="77777777" w:rsidR="000F7377" w:rsidRDefault="000F7377">
      <w:r xmlns:w="http://schemas.openxmlformats.org/wordprocessingml/2006/main">
        <w:t xml:space="preserve">Paulius ragino, guodė ir įsakė tesalonikiečius kaip mylintį tėvą.</w:t>
      </w:r>
    </w:p>
    <w:p w14:paraId="742993D9" w14:textId="77777777" w:rsidR="000F7377" w:rsidRDefault="000F7377"/>
    <w:p w14:paraId="7A19DCD2" w14:textId="77777777" w:rsidR="000F7377" w:rsidRDefault="000F7377">
      <w:r xmlns:w="http://schemas.openxmlformats.org/wordprocessingml/2006/main">
        <w:t xml:space="preserve">1. Tėvo meilė: užuojauta ir padrąsinimas</w:t>
      </w:r>
    </w:p>
    <w:p w14:paraId="4D396132" w14:textId="77777777" w:rsidR="000F7377" w:rsidRDefault="000F7377"/>
    <w:p w14:paraId="2D528D36" w14:textId="77777777" w:rsidR="000F7377" w:rsidRDefault="000F7377">
      <w:r xmlns:w="http://schemas.openxmlformats.org/wordprocessingml/2006/main">
        <w:t xml:space="preserve">2. Padrąsinimo galia: kitų palaiminimas Dievo meile</w:t>
      </w:r>
    </w:p>
    <w:p w14:paraId="5300267C" w14:textId="77777777" w:rsidR="000F7377" w:rsidRDefault="000F7377"/>
    <w:p w14:paraId="47D14308" w14:textId="77777777" w:rsidR="000F7377" w:rsidRDefault="000F7377">
      <w:r xmlns:w="http://schemas.openxmlformats.org/wordprocessingml/2006/main">
        <w:t xml:space="preserve">1. Efeziečiams 6:4: „Tėvai, neerzinkite savo vaikų; verčiau auklėk juos Viešpaties auklėjime ir pamokyme“.</w:t>
      </w:r>
    </w:p>
    <w:p w14:paraId="42055788" w14:textId="77777777" w:rsidR="000F7377" w:rsidRDefault="000F7377"/>
    <w:p w14:paraId="61FBDD23" w14:textId="77777777" w:rsidR="000F7377" w:rsidRDefault="000F7377">
      <w:r xmlns:w="http://schemas.openxmlformats.org/wordprocessingml/2006/main">
        <w:t xml:space="preserve">2. Romiečiams 15:5: „Tegul Dievas, suteikiantis ištvermės ir padrąsinimo, suteikia jums tokį patį požiūrį vienas į kitą, kokį turėjo Kristus Jėzus“.</w:t>
      </w:r>
    </w:p>
    <w:p w14:paraId="165F74AA" w14:textId="77777777" w:rsidR="000F7377" w:rsidRDefault="000F7377"/>
    <w:p w14:paraId="670B5547" w14:textId="77777777" w:rsidR="000F7377" w:rsidRDefault="000F7377">
      <w:r xmlns:w="http://schemas.openxmlformats.org/wordprocessingml/2006/main">
        <w:t xml:space="preserve">1 Tesalonikiečiams 2:12 Kad vaikščiotumėte verti Dievo, kuris jus pašaukė į savo karalystę ir šlovę.</w:t>
      </w:r>
    </w:p>
    <w:p w14:paraId="38D3757C" w14:textId="77777777" w:rsidR="000F7377" w:rsidRDefault="000F7377"/>
    <w:p w14:paraId="234EF715" w14:textId="77777777" w:rsidR="000F7377" w:rsidRDefault="000F7377">
      <w:r xmlns:w="http://schemas.openxmlformats.org/wordprocessingml/2006/main">
        <w:t xml:space="preserve">Tesalonikiečiai raginami gyventi vertą gyvenimą Dievo, kuris pašaukė juos į savo karalystę ir šlovę.</w:t>
      </w:r>
    </w:p>
    <w:p w14:paraId="27699CB9" w14:textId="77777777" w:rsidR="000F7377" w:rsidRDefault="000F7377"/>
    <w:p w14:paraId="19AE329C" w14:textId="77777777" w:rsidR="000F7377" w:rsidRDefault="000F7377">
      <w:r xmlns:w="http://schemas.openxmlformats.org/wordprocessingml/2006/main">
        <w:t xml:space="preserve">1. Gyventi gyvenimą, vertą Dievo pašaukimo</w:t>
      </w:r>
    </w:p>
    <w:p w14:paraId="4AD85680" w14:textId="77777777" w:rsidR="000F7377" w:rsidRDefault="000F7377"/>
    <w:p w14:paraId="687B3F72" w14:textId="77777777" w:rsidR="000F7377" w:rsidRDefault="000F7377">
      <w:r xmlns:w="http://schemas.openxmlformats.org/wordprocessingml/2006/main">
        <w:t xml:space="preserve">2. Būti ištikimam Dievo karalystei ir šlovei</w:t>
      </w:r>
    </w:p>
    <w:p w14:paraId="5B3DD52D" w14:textId="77777777" w:rsidR="000F7377" w:rsidRDefault="000F7377"/>
    <w:p w14:paraId="6E27F43D" w14:textId="77777777" w:rsidR="000F7377" w:rsidRDefault="000F7377">
      <w:r xmlns:w="http://schemas.openxmlformats.org/wordprocessingml/2006/main">
        <w:t xml:space="preserve">1. Mato 5:16 – „Taip tešviečia jūsų šviesa žmonių akivaizdoje, kad jie matytų jūsų gerus darbus ir šlovintų jūsų Tėvą, kuris yra danguje“.</w:t>
      </w:r>
    </w:p>
    <w:p w14:paraId="0DD1C0A6" w14:textId="77777777" w:rsidR="000F7377" w:rsidRDefault="000F7377"/>
    <w:p w14:paraId="42D856C7" w14:textId="77777777" w:rsidR="000F7377" w:rsidRDefault="000F7377">
      <w:r xmlns:w="http://schemas.openxmlformats.org/wordprocessingml/2006/main">
        <w:t xml:space="preserve">2. Efeziečiams 4:1 – „Todėl aš, Viešpaties kalinys, prašau jus vaikščioti verti pašaukimo, kuriuo esate pašaukti“.</w:t>
      </w:r>
    </w:p>
    <w:p w14:paraId="0085EC29" w14:textId="77777777" w:rsidR="000F7377" w:rsidRDefault="000F7377"/>
    <w:p w14:paraId="2CC18888" w14:textId="77777777" w:rsidR="000F7377" w:rsidRDefault="000F7377">
      <w:r xmlns:w="http://schemas.openxmlformats.org/wordprocessingml/2006/main">
        <w:t xml:space="preserve">1 Thessalonian 2:13 13 Dėl to ir mes be paliovos dėkojame Dievui, nes priėmę Dievo žodį, kurį išgirdote apie mus, priėmėte jį ne kaip žmonių žodį, bet kaip iš tikrųjų, Dievo žodį. Dieve, kuris veiksmingai veikia ir jus, kurie tikite.</w:t>
      </w:r>
    </w:p>
    <w:p w14:paraId="179FA69F" w14:textId="77777777" w:rsidR="000F7377" w:rsidRDefault="000F7377"/>
    <w:p w14:paraId="62C7DF3D" w14:textId="77777777" w:rsidR="000F7377" w:rsidRDefault="000F7377">
      <w:r xmlns:w="http://schemas.openxmlformats.org/wordprocessingml/2006/main">
        <w:t xml:space="preserve">Paulius ir jo draugai dėkoja Dievui už tesalonikiečių tikėjimą Dievo Žodžiu, kuris tapo veiksmingu jų gyvenime.</w:t>
      </w:r>
    </w:p>
    <w:p w14:paraId="28CC1592" w14:textId="77777777" w:rsidR="000F7377" w:rsidRDefault="000F7377"/>
    <w:p w14:paraId="38643B23" w14:textId="77777777" w:rsidR="000F7377" w:rsidRDefault="000F7377">
      <w:r xmlns:w="http://schemas.openxmlformats.org/wordprocessingml/2006/main">
        <w:t xml:space="preserve">1. Tikėjimo galia: kaip tikėjimas Dievo žodžiu keičia mūsų gyvenimus</w:t>
      </w:r>
    </w:p>
    <w:p w14:paraId="783D70EC" w14:textId="77777777" w:rsidR="000F7377" w:rsidRDefault="000F7377"/>
    <w:p w14:paraId="68220B50" w14:textId="77777777" w:rsidR="000F7377" w:rsidRDefault="000F7377">
      <w:r xmlns:w="http://schemas.openxmlformats.org/wordprocessingml/2006/main">
        <w:t xml:space="preserve">2. Gyvenimas pagal žodį: praktiniai būdai integruoti Dievo žodį į mūsų gyvenimą</w:t>
      </w:r>
    </w:p>
    <w:p w14:paraId="7D18E662" w14:textId="77777777" w:rsidR="000F7377" w:rsidRDefault="000F7377"/>
    <w:p w14:paraId="3F4B3423" w14:textId="77777777" w:rsidR="000F7377" w:rsidRDefault="000F7377">
      <w:r xmlns:w="http://schemas.openxmlformats.org/wordprocessingml/2006/main">
        <w:t xml:space="preserve">1. Hebrajams 4:12 – nes Dievo žodis yra greitas, galingas ir aštresnis už bet kokį dviašmenį kalaviją, prasiskverbia net iki sielos ir dvasios, sąnarių ir čiulpų atskyrimo ir yra minčių tyrėjas. ir širdies ketinimai.</w:t>
      </w:r>
    </w:p>
    <w:p w14:paraId="431C0A57" w14:textId="77777777" w:rsidR="000F7377" w:rsidRDefault="000F7377"/>
    <w:p w14:paraId="25C58D77" w14:textId="77777777" w:rsidR="000F7377" w:rsidRDefault="000F7377">
      <w:r xmlns:w="http://schemas.openxmlformats.org/wordprocessingml/2006/main">
        <w:t xml:space="preserve">2. Romiečiams 10:17 – Taigi tikėjimas ateina iš klausymo, o klausa – iš Dievo žodžio.</w:t>
      </w:r>
    </w:p>
    <w:p w14:paraId="26D0CA40" w14:textId="77777777" w:rsidR="000F7377" w:rsidRDefault="000F7377"/>
    <w:p w14:paraId="32EBBFAF" w14:textId="77777777" w:rsidR="000F7377" w:rsidRDefault="000F7377">
      <w:r xmlns:w="http://schemas.openxmlformats.org/wordprocessingml/2006/main">
        <w:t xml:space="preserve">1 Tesalonikiečiams 2:14 Nes jūs, broliai, tapote Dievo bažnyčių, kurios Judėjoje yra Kristuje Jėzuje, sekėjai, nes ir jūs kentėjote kaip savo tautiečiai, kaip ir žydai.</w:t>
      </w:r>
    </w:p>
    <w:p w14:paraId="19256C87" w14:textId="77777777" w:rsidR="000F7377" w:rsidRDefault="000F7377"/>
    <w:p w14:paraId="4BC12340" w14:textId="77777777" w:rsidR="000F7377" w:rsidRDefault="000F7377">
      <w:r xmlns:w="http://schemas.openxmlformats.org/wordprocessingml/2006/main">
        <w:t xml:space="preserve">Tesalonikų bažnyčia pasekė kitų Judėjos bažnyčių pavyzdžiu ir patyrė savo tautos persekiojimą, kaip ir žydai.</w:t>
      </w:r>
    </w:p>
    <w:p w14:paraId="4B722E88" w14:textId="77777777" w:rsidR="000F7377" w:rsidRDefault="000F7377"/>
    <w:p w14:paraId="767000E7" w14:textId="77777777" w:rsidR="000F7377" w:rsidRDefault="000F7377">
      <w:r xmlns:w="http://schemas.openxmlformats.org/wordprocessingml/2006/main">
        <w:t xml:space="preserve">1. Ištikimo persekiojimo galia: išmokti ištikimai ištverti sunkiais laikais</w:t>
      </w:r>
    </w:p>
    <w:p w14:paraId="41DF9488" w14:textId="77777777" w:rsidR="000F7377" w:rsidRDefault="000F7377"/>
    <w:p w14:paraId="3951ED90" w14:textId="77777777" w:rsidR="000F7377" w:rsidRDefault="000F7377">
      <w:r xmlns:w="http://schemas.openxmlformats.org/wordprocessingml/2006/main">
        <w:t xml:space="preserve">2. Vienybės stiprybė: stovėjimas kartu sunkumų akivaizdoje</w:t>
      </w:r>
    </w:p>
    <w:p w14:paraId="17138415" w14:textId="77777777" w:rsidR="000F7377" w:rsidRDefault="000F7377"/>
    <w:p w14:paraId="62BEDA24" w14:textId="77777777" w:rsidR="000F7377" w:rsidRDefault="000F7377">
      <w:r xmlns:w="http://schemas.openxmlformats.org/wordprocessingml/2006/main">
        <w:t xml:space="preserve">1. Romiečiams 5:3-4 – Ne tik taip, bet ir didžiuojamės savo kančiomis, nes žinome, kad kančia duoda ištvermės; atkaklumas, charakteris; ir charakteris, viltis.</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6343D868" w14:textId="77777777" w:rsidR="000F7377" w:rsidRDefault="000F7377"/>
    <w:p w14:paraId="3CD200F2" w14:textId="77777777" w:rsidR="000F7377" w:rsidRDefault="000F7377">
      <w:r xmlns:w="http://schemas.openxmlformats.org/wordprocessingml/2006/main">
        <w:t xml:space="preserve">1 Thessalonian 2:15 15 Jie nužudė Viešpatį Jėzų, savo pranašus ir mus persekiojo. ir jie nepatinka Dievui ir prieštarauja visiems žmonėms.</w:t>
      </w:r>
    </w:p>
    <w:p w14:paraId="5F7B24B8" w14:textId="77777777" w:rsidR="000F7377" w:rsidRDefault="000F7377"/>
    <w:p w14:paraId="123C9AC3" w14:textId="77777777" w:rsidR="000F7377" w:rsidRDefault="000F7377">
      <w:r xmlns:w="http://schemas.openxmlformats.org/wordprocessingml/2006/main">
        <w:t xml:space="preserve">Tesalonikiečiai nužudė Viešpatį Jėzų ir savo pranašus bei persekiojo tuos, kurie seka Juo. Jie nepatinka Dievui ir prieštarauja visiems žmonėms.</w:t>
      </w:r>
    </w:p>
    <w:p w14:paraId="3A09DE3E" w14:textId="77777777" w:rsidR="000F7377" w:rsidRDefault="000F7377"/>
    <w:p w14:paraId="279FBB3B" w14:textId="77777777" w:rsidR="000F7377" w:rsidRDefault="000F7377">
      <w:r xmlns:w="http://schemas.openxmlformats.org/wordprocessingml/2006/main">
        <w:t xml:space="preserve">1. Nepalankios netikėjimo pasekmės</w:t>
      </w:r>
    </w:p>
    <w:p w14:paraId="35DE7D95" w14:textId="77777777" w:rsidR="000F7377" w:rsidRDefault="000F7377"/>
    <w:p w14:paraId="33848AFB" w14:textId="77777777" w:rsidR="000F7377" w:rsidRDefault="000F7377">
      <w:r xmlns:w="http://schemas.openxmlformats.org/wordprocessingml/2006/main">
        <w:t xml:space="preserve">2. Nenutrūkstanti Dievo meilė, nepaisant mūsų netikėjimo</w:t>
      </w:r>
    </w:p>
    <w:p w14:paraId="7ED48E74" w14:textId="77777777" w:rsidR="000F7377" w:rsidRDefault="000F7377"/>
    <w:p w14:paraId="3B69FF16" w14:textId="77777777" w:rsidR="000F7377" w:rsidRDefault="000F7377">
      <w:r xmlns:w="http://schemas.openxmlformats.org/wordprocessingml/2006/main">
        <w:t xml:space="preserve">1. Romiečiams 5:8 – Bet Dievas vertina savo meilę mums tuo, kad Kristus mirė už mus, kai dar buvome nusidėjėliai.</w:t>
      </w:r>
    </w:p>
    <w:p w14:paraId="6C6BCE13" w14:textId="77777777" w:rsidR="000F7377" w:rsidRDefault="000F7377"/>
    <w:p w14:paraId="7ECD9BFF" w14:textId="77777777" w:rsidR="000F7377" w:rsidRDefault="000F7377">
      <w:r xmlns:w="http://schemas.openxmlformats.org/wordprocessingml/2006/main">
        <w:t xml:space="preserve">2. Luko 6:27 – Bet aš sakau jums, kurie girdi: mylėkite savo priešus, darykite gera tiems, kurie jūsų nekenčia.</w:t>
      </w:r>
    </w:p>
    <w:p w14:paraId="30E67176" w14:textId="77777777" w:rsidR="000F7377" w:rsidRDefault="000F7377"/>
    <w:p w14:paraId="139B7E08" w14:textId="77777777" w:rsidR="000F7377" w:rsidRDefault="000F7377">
      <w:r xmlns:w="http://schemas.openxmlformats.org/wordprocessingml/2006/main">
        <w:t xml:space="preserve">1 Thessalonian 2:16 16 Draudžiame kalbėti su pagonimis, kad jie būtų išgelbėti, kad jie nuolat užpildytų savo nuodėmes, nes juos ištiko rūstybė iki galo.</w:t>
      </w:r>
    </w:p>
    <w:p w14:paraId="4F3EBB4B" w14:textId="77777777" w:rsidR="000F7377" w:rsidRDefault="000F7377"/>
    <w:p w14:paraId="34A4038A" w14:textId="77777777" w:rsidR="000F7377" w:rsidRDefault="000F7377">
      <w:r xmlns:w="http://schemas.openxmlformats.org/wordprocessingml/2006/main">
        <w:t xml:space="preserve">Ištrauka Tesalonikiečiams buvo uždrausta kalbėti su pagonimis, kad išgelbėtų juos nuo jų nuodėmių, nes ant jų buvo Dievo rūstybė.</w:t>
      </w:r>
    </w:p>
    <w:p w14:paraId="13289010" w14:textId="77777777" w:rsidR="000F7377" w:rsidRDefault="000F7377"/>
    <w:p w14:paraId="162B81DE" w14:textId="77777777" w:rsidR="000F7377" w:rsidRDefault="000F7377">
      <w:r xmlns:w="http://schemas.openxmlformats.org/wordprocessingml/2006/main">
        <w:t xml:space="preserve">1. Kaip tarnauti tiems, kuriems reikia išgelbėjimo</w:t>
      </w:r>
    </w:p>
    <w:p w14:paraId="1E21E323" w14:textId="77777777" w:rsidR="000F7377" w:rsidRDefault="000F7377"/>
    <w:p w14:paraId="1513861E" w14:textId="77777777" w:rsidR="000F7377" w:rsidRDefault="000F7377">
      <w:r xmlns:w="http://schemas.openxmlformats.org/wordprocessingml/2006/main">
        <w:t xml:space="preserve">2. Dievo rūstybė ir gailestingumas</w:t>
      </w:r>
    </w:p>
    <w:p w14:paraId="290CDC8E" w14:textId="77777777" w:rsidR="000F7377" w:rsidRDefault="000F7377"/>
    <w:p w14:paraId="6D75FB24" w14:textId="77777777" w:rsidR="000F7377" w:rsidRDefault="000F7377">
      <w:r xmlns:w="http://schemas.openxmlformats.org/wordprocessingml/2006/main">
        <w:t xml:space="preserve">1. Ezechielio 18:23 – Ar man patinka, kad nedorėliai mirtų? sako Viešpats DIEVAS: o ne tam, kad jis grįžtų iš savo kelių ir gyventų?</w:t>
      </w:r>
    </w:p>
    <w:p w14:paraId="62307FD3" w14:textId="77777777" w:rsidR="000F7377" w:rsidRDefault="000F7377"/>
    <w:p w14:paraId="79A4A348" w14:textId="77777777" w:rsidR="000F7377" w:rsidRDefault="000F7377">
      <w:r xmlns:w="http://schemas.openxmlformats.org/wordprocessingml/2006/main">
        <w:t xml:space="preserve">2. Romiečiams 5:8 – Bet Dievas vertina savo meilę mums tuo, kad Kristus mirė už mus, kai dar buvome nusidėjėliai.</w:t>
      </w:r>
    </w:p>
    <w:p w14:paraId="3C18F4FF" w14:textId="77777777" w:rsidR="000F7377" w:rsidRDefault="000F7377"/>
    <w:p w14:paraId="247BAD96" w14:textId="77777777" w:rsidR="000F7377" w:rsidRDefault="000F7377">
      <w:r xmlns:w="http://schemas.openxmlformats.org/wordprocessingml/2006/main">
        <w:t xml:space="preserve">1 Thessalonian 2:17 17 Bet mes, broliai, trumpam atimti iš jūsų akivaizdoje, o ne širdimi, dar labiau stengėmės matyti jūsų veidą su dideliu troškimu.</w:t>
      </w:r>
    </w:p>
    <w:p w14:paraId="37BF09E4" w14:textId="77777777" w:rsidR="000F7377" w:rsidRDefault="000F7377"/>
    <w:p w14:paraId="36EB44B9" w14:textId="77777777" w:rsidR="000F7377" w:rsidRDefault="000F7377">
      <w:r xmlns:w="http://schemas.openxmlformats.org/wordprocessingml/2006/main">
        <w:t xml:space="preserve">Paulius ir jo bendražygiai jautė gilų ilgesį pamatyti Tesalonikų bažnyčią ir stengėsi kuo greičiau vėl juos aplankyti.</w:t>
      </w:r>
    </w:p>
    <w:p w14:paraId="7AB83F53" w14:textId="77777777" w:rsidR="000F7377" w:rsidRDefault="000F7377"/>
    <w:p w14:paraId="0962565B" w14:textId="77777777" w:rsidR="000F7377" w:rsidRDefault="000F7377">
      <w:r xmlns:w="http://schemas.openxmlformats.org/wordprocessingml/2006/main">
        <w:t xml:space="preserve">1. Bendruomenės ilgesio ir ilgesio galia</w:t>
      </w:r>
    </w:p>
    <w:p w14:paraId="1C9796A3" w14:textId="77777777" w:rsidR="000F7377" w:rsidRDefault="000F7377"/>
    <w:p w14:paraId="7E7A99D1" w14:textId="77777777" w:rsidR="000F7377" w:rsidRDefault="000F7377">
      <w:r xmlns:w="http://schemas.openxmlformats.org/wordprocessingml/2006/main">
        <w:t xml:space="preserve">2. Nenutrūkstanti krikščionių vienybės stiprybė</w:t>
      </w:r>
    </w:p>
    <w:p w14:paraId="406BE661" w14:textId="77777777" w:rsidR="000F7377" w:rsidRDefault="000F7377"/>
    <w:p w14:paraId="0671F008" w14:textId="77777777" w:rsidR="000F7377" w:rsidRDefault="000F7377">
      <w:r xmlns:w="http://schemas.openxmlformats.org/wordprocessingml/2006/main">
        <w:t xml:space="preserve">1. Apaštalų darbai 20:38-39 – "Todėl budėkite, nes nežinote nei dienos, nei valandos. Ir drąsinkite vieni kitus šiais žodžiais".</w:t>
      </w:r>
    </w:p>
    <w:p w14:paraId="5C121FBF" w14:textId="77777777" w:rsidR="000F7377" w:rsidRDefault="000F7377"/>
    <w:p w14:paraId="3E58CF1C" w14:textId="77777777" w:rsidR="000F7377" w:rsidRDefault="000F7377">
      <w:r xmlns:w="http://schemas.openxmlformats.org/wordprocessingml/2006/main">
        <w:t xml:space="preserve">2. Hebrajams 10:24-25 – „Sugalvokime, kaip paskatinti vieni kitus meilės veiksmams ir geriems darbams. Ir neapleiskime mūsų susitikimo, kaip kai kurie žmonės, bet padrąsinkime vieni kitus“.</w:t>
      </w:r>
    </w:p>
    <w:p w14:paraId="700E2E26" w14:textId="77777777" w:rsidR="000F7377" w:rsidRDefault="000F7377"/>
    <w:p w14:paraId="6B0D64DC" w14:textId="77777777" w:rsidR="000F7377" w:rsidRDefault="000F7377">
      <w:r xmlns:w="http://schemas.openxmlformats.org/wordprocessingml/2006/main">
        <w:t xml:space="preserve">1 Thessalonian 2:18 18 Todėl mes, aš, Pauliau, būtume atėję pas jus kartą ir dar kartą. bet šėtonas mums sutrukdė.</w:t>
      </w:r>
    </w:p>
    <w:p w14:paraId="7BE32BE7" w14:textId="77777777" w:rsidR="000F7377" w:rsidRDefault="000F7377"/>
    <w:p w14:paraId="551830FB" w14:textId="77777777" w:rsidR="000F7377" w:rsidRDefault="000F7377">
      <w:r xmlns:w="http://schemas.openxmlformats.org/wordprocessingml/2006/main">
        <w:t xml:space="preserve">Paulius norėjo dar kartą apsilankyti Tesalonikiečių bažnyčioje, bet jo planams sutrukdė šėtonas.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Ištikimas įveikėjas: mokymasis įveikti šėtono kliūtis</w:t>
      </w:r>
    </w:p>
    <w:p w14:paraId="1BEF4E40" w14:textId="77777777" w:rsidR="000F7377" w:rsidRDefault="000F7377"/>
    <w:p w14:paraId="4699B482" w14:textId="77777777" w:rsidR="000F7377" w:rsidRDefault="000F7377">
      <w:r xmlns:w="http://schemas.openxmlformats.org/wordprocessingml/2006/main">
        <w:t xml:space="preserve">2. Ištvermingas tikėjimas: tvirtas stovėjimas priešpriešos akivaizdoje</w:t>
      </w:r>
    </w:p>
    <w:p w14:paraId="11AEAF1A" w14:textId="77777777" w:rsidR="000F7377" w:rsidRDefault="000F7377"/>
    <w:p w14:paraId="7580440C" w14:textId="77777777" w:rsidR="000F7377" w:rsidRDefault="000F7377">
      <w:r xmlns:w="http://schemas.openxmlformats.org/wordprocessingml/2006/main">
        <w:t xml:space="preserve">1. Efeziečiams 6:10-12 – Pagaliau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w:t>
      </w:r>
    </w:p>
    <w:p w14:paraId="54BF64C3" w14:textId="77777777" w:rsidR="000F7377" w:rsidRDefault="000F7377"/>
    <w:p w14:paraId="4D8975F7" w14:textId="77777777" w:rsidR="000F7377" w:rsidRDefault="000F7377">
      <w:r xmlns:w="http://schemas.openxmlformats.org/wordprocessingml/2006/main">
        <w:t xml:space="preserve">2. Jokūbo 4:7 – Taigi būkite klusnūs Dievui. Pasipriešink velniui, ir jis bėgs nuo tavęs.</w:t>
      </w:r>
    </w:p>
    <w:p w14:paraId="2D7F5880" w14:textId="77777777" w:rsidR="000F7377" w:rsidRDefault="000F7377"/>
    <w:p w14:paraId="09730331" w14:textId="77777777" w:rsidR="000F7377" w:rsidRDefault="000F7377">
      <w:r xmlns:w="http://schemas.openxmlformats.org/wordprocessingml/2006/main">
        <w:t xml:space="preserve">1 Tesalonikiečiams 2:19 Kas yra mūsų viltis ar džiaugsmas, ar džiaugsmo vainikas? Ar net jūs nesate mūsų Viešpaties Jėzaus Kristaus akivaizdoje Jo atėjimo metu?</w:t>
      </w:r>
    </w:p>
    <w:p w14:paraId="1C4E165E" w14:textId="77777777" w:rsidR="000F7377" w:rsidRDefault="000F7377"/>
    <w:p w14:paraId="7ABCC406" w14:textId="77777777" w:rsidR="000F7377" w:rsidRDefault="000F7377">
      <w:r xmlns:w="http://schemas.openxmlformats.org/wordprocessingml/2006/main">
        <w:t xml:space="preserve">Paulius klausia tesalonikiečių, kokia yra jų viltis, džiaugsmas ir džiaugsmo vainikas, kaip jie bus Viešpaties Jėzaus akivaizdoje Jo atėjimo metu.</w:t>
      </w:r>
    </w:p>
    <w:p w14:paraId="36B91D01" w14:textId="77777777" w:rsidR="000F7377" w:rsidRDefault="000F7377"/>
    <w:p w14:paraId="769A8EE5" w14:textId="77777777" w:rsidR="000F7377" w:rsidRDefault="000F7377">
      <w:r xmlns:w="http://schemas.openxmlformats.org/wordprocessingml/2006/main">
        <w:t xml:space="preserve">1. Mūsų viltis ir džiaugsmas Viešpaties akivaizdoje</w:t>
      </w:r>
    </w:p>
    <w:p w14:paraId="2268D7BC" w14:textId="77777777" w:rsidR="000F7377" w:rsidRDefault="000F7377"/>
    <w:p w14:paraId="2B291A8B" w14:textId="77777777" w:rsidR="000F7377" w:rsidRDefault="000F7377">
      <w:r xmlns:w="http://schemas.openxmlformats.org/wordprocessingml/2006/main">
        <w:t xml:space="preserve">2. Mūsų džiaugsmo vainikas Jėzaus atėjimu</w:t>
      </w:r>
    </w:p>
    <w:p w14:paraId="62EC18C4" w14:textId="77777777" w:rsidR="000F7377" w:rsidRDefault="000F7377"/>
    <w:p w14:paraId="167F01FB" w14:textId="77777777" w:rsidR="000F7377" w:rsidRDefault="000F7377">
      <w:r xmlns:w="http://schemas.openxmlformats.org/wordprocessingml/2006/main">
        <w:t xml:space="preserve">1. Romiečiams 8:24-25 – nes šioje viltyje mes buvome išgelbėti. Dabar matyta viltis nėra viltis. Nes kas tikisi to, ką mato? Bet jei tikimės to, ko nematome, laukiame to kantriai.</w:t>
      </w:r>
    </w:p>
    <w:p w14:paraId="217BA771" w14:textId="77777777" w:rsidR="000F7377" w:rsidRDefault="000F7377"/>
    <w:p w14:paraId="1FD368CD" w14:textId="77777777" w:rsidR="000F7377" w:rsidRDefault="000F7377">
      <w:r xmlns:w="http://schemas.openxmlformats.org/wordprocessingml/2006/main">
        <w:t xml:space="preserve">2. 1 Korintiečiams 15:51-54 – Štai! Sakau tau paslaptį. Ne visi užmigsime, bet visi pasikeisime akimirksniu, akimirksniu, skambant paskutiniam trimitui. Nes trimitas skambės, ir mirusieji bus prikelti nenykstantys, ir mes pasikeisime. Nes šis gendantis kūnas turi apsivilkti nenykstantį, o šis mirtingas kūnas turi apsivilkti nemirtingumu.</w:t>
      </w:r>
    </w:p>
    <w:p w14:paraId="0C6856A5" w14:textId="77777777" w:rsidR="000F7377" w:rsidRDefault="000F7377"/>
    <w:p w14:paraId="19D0A713" w14:textId="77777777" w:rsidR="000F7377" w:rsidRDefault="000F7377">
      <w:r xmlns:w="http://schemas.openxmlformats.org/wordprocessingml/2006/main">
        <w:t xml:space="preserve">1 Tesalonikiečiams 2:20 Juk jūs esate mūsų šlovė ir džiaugsmas.</w:t>
      </w:r>
    </w:p>
    <w:p w14:paraId="74A6410A" w14:textId="77777777" w:rsidR="000F7377" w:rsidRDefault="000F7377"/>
    <w:p w14:paraId="291A253B" w14:textId="77777777" w:rsidR="000F7377" w:rsidRDefault="000F7377">
      <w:r xmlns:w="http://schemas.openxmlformats.org/wordprocessingml/2006/main">
        <w:t xml:space="preserve">Paulius išreiškia savo džiaugsmą ir dėkingumą Tesalonikiečių krikščionims, primindamas, kad jie jam yra šlovės ir džiaugsmo šaltinis.</w:t>
      </w:r>
    </w:p>
    <w:p w14:paraId="6B130101" w14:textId="77777777" w:rsidR="000F7377" w:rsidRDefault="000F7377"/>
    <w:p w14:paraId="531A6285" w14:textId="77777777" w:rsidR="000F7377" w:rsidRDefault="000F7377">
      <w:r xmlns:w="http://schemas.openxmlformats.org/wordprocessingml/2006/main">
        <w:t xml:space="preserve">1. Džiaugsmas kelionėje: krikščionių bendrystės galia</w:t>
      </w:r>
    </w:p>
    <w:p w14:paraId="36427C88" w14:textId="77777777" w:rsidR="000F7377" w:rsidRDefault="000F7377"/>
    <w:p w14:paraId="2FB03CAF" w14:textId="77777777" w:rsidR="000F7377" w:rsidRDefault="000F7377">
      <w:r xmlns:w="http://schemas.openxmlformats.org/wordprocessingml/2006/main">
        <w:t xml:space="preserve">2. Dievo šlovinimas per krikščionių bendruomenę</w:t>
      </w:r>
    </w:p>
    <w:p w14:paraId="1714BFCC" w14:textId="77777777" w:rsidR="000F7377" w:rsidRDefault="000F7377"/>
    <w:p w14:paraId="120EADC2" w14:textId="77777777" w:rsidR="000F7377" w:rsidRDefault="000F7377">
      <w:r xmlns:w="http://schemas.openxmlformats.org/wordprocessingml/2006/main">
        <w:t xml:space="preserve">1. Apaštalų darbai 2:44-47 – Visi, kurie tikėjo, buvo kartu ir turėjo viską bendra.</w:t>
      </w:r>
    </w:p>
    <w:p w14:paraId="582CAB3D" w14:textId="77777777" w:rsidR="000F7377" w:rsidRDefault="000F7377"/>
    <w:p w14:paraId="44B2331A" w14:textId="77777777" w:rsidR="000F7377" w:rsidRDefault="000F7377">
      <w:r xmlns:w="http://schemas.openxmlformats.org/wordprocessingml/2006/main">
        <w:t xml:space="preserve">2. Romiečiams 15:5,7 – Tegul ištvermės ir padrąsinimo Dievas tesuteikia jums gyventi darnoje vieniems su kitais ir priimti vieniems kitus, kaip Kristus priėmė jus, Dievo garbei.</w:t>
      </w:r>
    </w:p>
    <w:p w14:paraId="035F5486" w14:textId="77777777" w:rsidR="000F7377" w:rsidRDefault="000F7377"/>
    <w:p w14:paraId="1934A728" w14:textId="77777777" w:rsidR="000F7377" w:rsidRDefault="000F7377">
      <w:r xmlns:w="http://schemas.openxmlformats.org/wordprocessingml/2006/main">
        <w:t xml:space="preserve">1 laiškas Tesalonikiečiams 3 yra trečiasis skyrius laiško, kurį apaštalas Paulius parašė tikintiesiems Tesalonikoje. Šiame skyriuje Paulius išreiškia susirūpinimą dėl jų tikėjimo ir siunčia Timotiejų, kad sustiprintų ir padrąsintų juos jų išbandymuose.</w:t>
      </w:r>
    </w:p>
    <w:p w14:paraId="13FD60E8" w14:textId="77777777" w:rsidR="000F7377" w:rsidRDefault="000F7377"/>
    <w:p w14:paraId="7A7B60AC" w14:textId="77777777" w:rsidR="000F7377" w:rsidRDefault="000F7377">
      <w:r xmlns:w="http://schemas.openxmlformats.org/wordprocessingml/2006/main">
        <w:t xml:space="preserve">1 pastraipa: Paulius pradeda išreikšdamas savo susirūpinimą tikinčiaisiais Tesalonikiečiams (1 Tesalonikiečiams 3:1-5). Jis užsimena, kad nebeištvėrė nežinojęs apie jų tikėjimą ir nusprendė atsiųsti Timotiejų, savo bendradarbį ir brolį, sustiprinti ir padrąsinti. Paulius nerimavo, kad jie gali būti gundomi kančių ir kad jų tikėjimas susvyruotų dėl persekiojimo.</w:t>
      </w:r>
    </w:p>
    <w:p w14:paraId="6A388FC2" w14:textId="77777777" w:rsidR="000F7377" w:rsidRDefault="000F7377"/>
    <w:p w14:paraId="16EFE743" w14:textId="77777777" w:rsidR="000F7377" w:rsidRDefault="000F7377">
      <w:r xmlns:w="http://schemas.openxmlformats.org/wordprocessingml/2006/main">
        <w:t xml:space="preserve">2 pastraipa: Paulius džiaugiasi gavęs teigiamą pranešimą apie tesalonikiečių tikėjimą (1 Tesalonikiečiams 3:6-9). Timotiejus grįžta su gera žinia apie jų tvirtumą Viešpatyje. Jų meilė Pauliui ir troškimas vėl jį pamatyti suteikė jam didelį džiaugsmą ir guodė jo paties varguose. Jis nuoširdžiai meldžiasi naktį ir dieną, prašydamas Dievo, kad leistų jam </w:t>
      </w:r>
      <w:r xmlns:w="http://schemas.openxmlformats.org/wordprocessingml/2006/main">
        <w:lastRenderedPageBreak xmlns:w="http://schemas.openxmlformats.org/wordprocessingml/2006/main"/>
      </w:r>
      <w:r xmlns:w="http://schemas.openxmlformats.org/wordprocessingml/2006/main">
        <w:t xml:space="preserve">dar kartą juos aplankyti.</w:t>
      </w:r>
    </w:p>
    <w:p w14:paraId="0C87AA64" w14:textId="77777777" w:rsidR="000F7377" w:rsidRDefault="000F7377"/>
    <w:p w14:paraId="4BA088E2" w14:textId="77777777" w:rsidR="000F7377" w:rsidRDefault="000F7377">
      <w:r xmlns:w="http://schemas.openxmlformats.org/wordprocessingml/2006/main">
        <w:t xml:space="preserve">3 pastraipa: skyrius baigiamas malda už didesnę tikinčiųjų meilę (1 Tesalonikiečiams 3:10-13). Paulius prašo Dievo sudaryti jam galimybę pamatyti juos akis į akį, kad galėtų patenkinti tai, ko trūksta jų tikėjimui. Jis meldžiasi, kad Dievas paskatintų jų meilę vieni kitiems – ir visiems žmonėms – vis labiau plisti. Galiausiai jis prašo Dievo, kad jų širdys būtų nepriekaištingos šventumo prieš Jį Jėzui atėjus su visais savo šventaisiais.</w:t>
      </w:r>
    </w:p>
    <w:p w14:paraId="68B015AC" w14:textId="77777777" w:rsidR="000F7377" w:rsidRDefault="000F7377"/>
    <w:p w14:paraId="463C63F1" w14:textId="77777777" w:rsidR="000F7377" w:rsidRDefault="000F7377">
      <w:r xmlns:w="http://schemas.openxmlformats.org/wordprocessingml/2006/main">
        <w:t xml:space="preserve">Apibendrinant,</w:t>
      </w:r>
    </w:p>
    <w:p w14:paraId="15D2E314" w14:textId="77777777" w:rsidR="000F7377" w:rsidRDefault="000F7377">
      <w:r xmlns:w="http://schemas.openxmlformats.org/wordprocessingml/2006/main">
        <w:t xml:space="preserve">Trečias 1 laiško Tesalonikiečiams skyrius atskleidžia Pauliaus rūpestį tikinčiaisiais Tesalonikiečiams, persekiojamiems.</w:t>
      </w:r>
    </w:p>
    <w:p w14:paraId="565E3787" w14:textId="77777777" w:rsidR="000F7377" w:rsidRDefault="000F7377">
      <w:r xmlns:w="http://schemas.openxmlformats.org/wordprocessingml/2006/main">
        <w:t xml:space="preserve">Jis siunčia Timotiejų kaip savo atstovą, kad sustiprintų ir padrąsintų juos jų tikėjime.</w:t>
      </w:r>
    </w:p>
    <w:p w14:paraId="778517E5" w14:textId="77777777" w:rsidR="000F7377" w:rsidRDefault="000F7377">
      <w:r xmlns:w="http://schemas.openxmlformats.org/wordprocessingml/2006/main">
        <w:t xml:space="preserve">Gavęs teigiamą Timotiejaus pranešimą, Paulius džiaugiasi jų tvirtumu ir išreiškia troškimą vėl juos pamatyti. Jis meldžiasi už didesnę tikinčiųjų meilę ir prašo Dievo, kad jų širdys būtų nepriekaištingos šventumo. Šiame skyriuje pabrėžiamas Pauliaus sielovados rūpestis, jo dvasinės gerovės troškimas ir viltis, kad jie toliau augs tikėjime ir meile.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1 Todėl, kai nebegalėjome pakęsti, manėme, kad gera likti Atėnuose vienus.</w:t>
      </w:r>
    </w:p>
    <w:p w14:paraId="0E1AA295" w14:textId="77777777" w:rsidR="000F7377" w:rsidRDefault="000F7377"/>
    <w:p w14:paraId="2EDBE86D" w14:textId="77777777" w:rsidR="000F7377" w:rsidRDefault="000F7377">
      <w:r xmlns:w="http://schemas.openxmlformats.org/wordprocessingml/2006/main">
        <w:t xml:space="preserve">Paulius ir jo bendražygiai nebeištvėrė likti Atėnuose, todėl nusprendė išvykti.</w:t>
      </w:r>
    </w:p>
    <w:p w14:paraId="45705D36" w14:textId="77777777" w:rsidR="000F7377" w:rsidRDefault="000F7377"/>
    <w:p w14:paraId="02B4C2A1" w14:textId="77777777" w:rsidR="000F7377" w:rsidRDefault="000F7377">
      <w:r xmlns:w="http://schemas.openxmlformats.org/wordprocessingml/2006/main">
        <w:t xml:space="preserve">1. Galia priimti sunkius sprendimus – 1 Tesalonikiečiams 3:1</w:t>
      </w:r>
    </w:p>
    <w:p w14:paraId="6B9B3E14" w14:textId="77777777" w:rsidR="000F7377" w:rsidRDefault="000F7377"/>
    <w:p w14:paraId="3DA969D2" w14:textId="77777777" w:rsidR="000F7377" w:rsidRDefault="000F7377">
      <w:r xmlns:w="http://schemas.openxmlformats.org/wordprocessingml/2006/main">
        <w:t xml:space="preserve">2. Dievo valios vykdymas nepaisant baimės ar netikrumo – 1 Tesalonikiečiams 3:1</w:t>
      </w:r>
    </w:p>
    <w:p w14:paraId="274D8511" w14:textId="77777777" w:rsidR="000F7377" w:rsidRDefault="000F7377"/>
    <w:p w14:paraId="63F6A69B" w14:textId="77777777" w:rsidR="000F7377" w:rsidRDefault="000F7377">
      <w:r xmlns:w="http://schemas.openxmlformats.org/wordprocessingml/2006/main">
        <w:t xml:space="preserve">1. Izaijas 55:8-9 - Nes mano mintys nėra jūsų mintys ir jūsų keliai nėra mano keliai, sako Viešpats. Nes kaip dangus aukščiau už žemę, taip mano keliai aukštesni už jūsų kelius ir mano </w:t>
      </w:r>
      <w:r xmlns:w="http://schemas.openxmlformats.org/wordprocessingml/2006/main">
        <w:lastRenderedPageBreak xmlns:w="http://schemas.openxmlformats.org/wordprocessingml/2006/main"/>
      </w:r>
      <w:r xmlns:w="http://schemas.openxmlformats.org/wordprocessingml/2006/main">
        <w:t xml:space="preserve">mintys už jūsų mintis.</w:t>
      </w:r>
    </w:p>
    <w:p w14:paraId="08626273" w14:textId="77777777" w:rsidR="000F7377" w:rsidRDefault="000F7377"/>
    <w:p w14:paraId="41679CF6" w14:textId="77777777" w:rsidR="000F7377" w:rsidRDefault="000F7377">
      <w:r xmlns:w="http://schemas.openxmlformats.org/wordprocessingml/2006/main">
        <w:t xml:space="preserve">2. Jozuė 1:9 – Argi aš tau neįsakiau? Būkite stiprūs ir drąsūs; Nebijok ir nenusigąsk, nes Viešpats, tavo Dievas, yra su tavimi visur, kur eini.</w:t>
      </w:r>
    </w:p>
    <w:p w14:paraId="3EFD5246" w14:textId="77777777" w:rsidR="000F7377" w:rsidRDefault="000F7377"/>
    <w:p w14:paraId="174A1728" w14:textId="77777777" w:rsidR="000F7377" w:rsidRDefault="000F7377">
      <w:r xmlns:w="http://schemas.openxmlformats.org/wordprocessingml/2006/main">
        <w:t xml:space="preserve">1 Tesalonikiečiams 3:2 Ir atsiuntė Timotiejų, mūsų brolį, Dievo tarną ir Kristaus Evangelijos bendradarbį, kad sustiprintų jus ir paguostų dėl jūsų tikėjimo.</w:t>
      </w:r>
    </w:p>
    <w:p w14:paraId="10671733" w14:textId="77777777" w:rsidR="000F7377" w:rsidRDefault="000F7377"/>
    <w:p w14:paraId="5DF1C5CF" w14:textId="77777777" w:rsidR="000F7377" w:rsidRDefault="000F7377">
      <w:r xmlns:w="http://schemas.openxmlformats.org/wordprocessingml/2006/main">
        <w:t xml:space="preserve">Paulius išsiuntė Timotiejų į Tesalonikus kaip jų brolį, Dievo tarną ir Kristaus Evangelijos bendradarbį, kad padrąsintų juos tikėjimu.</w:t>
      </w:r>
    </w:p>
    <w:p w14:paraId="1F3E7E94" w14:textId="77777777" w:rsidR="000F7377" w:rsidRDefault="000F7377"/>
    <w:p w14:paraId="3B8AA837" w14:textId="77777777" w:rsidR="000F7377" w:rsidRDefault="000F7377">
      <w:r xmlns:w="http://schemas.openxmlformats.org/wordprocessingml/2006/main">
        <w:t xml:space="preserve">1. „Įtvirtinti tikėjime: tvirtai stovėti pavojingais laikais“</w:t>
      </w:r>
    </w:p>
    <w:p w14:paraId="51642583" w14:textId="77777777" w:rsidR="000F7377" w:rsidRDefault="000F7377"/>
    <w:p w14:paraId="0A000323" w14:textId="77777777" w:rsidR="000F7377" w:rsidRDefault="000F7377">
      <w:r xmlns:w="http://schemas.openxmlformats.org/wordprocessingml/2006/main">
        <w:t xml:space="preserve">2. „Padrąsinimo galia: Kristaus kūno stiprinimas“</w:t>
      </w:r>
    </w:p>
    <w:p w14:paraId="3D850273" w14:textId="77777777" w:rsidR="000F7377" w:rsidRDefault="000F7377"/>
    <w:p w14:paraId="32BBBA1D" w14:textId="77777777" w:rsidR="000F7377" w:rsidRDefault="000F7377">
      <w:r xmlns:w="http://schemas.openxmlformats.org/wordprocessingml/2006/main">
        <w:t xml:space="preserve">1. Hebrajams 10:19-25 – „Todėl, broliai ir seserys, mes pasitikime Jėzaus krauju, nauju ir gyvu keliu, atvertu mums pro uždangą, tai yra Jo kūną, įžengti į Švenčiausiąją , o kadangi turime didį kunigą, vadovaujantį Dievo namams, artinkimės prie Dievo nuoširdžia širdimi ir su visišku tikėjimu, apšlakstę širdis, kad apvalytų mus nuo slogios sąžinės, o kūnai nuplaunami Tyras vanduo."</w:t>
      </w:r>
    </w:p>
    <w:p w14:paraId="66DFB72F" w14:textId="77777777" w:rsidR="000F7377" w:rsidRDefault="000F7377"/>
    <w:p w14:paraId="2F837F4F" w14:textId="77777777" w:rsidR="000F7377" w:rsidRDefault="000F7377">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14:paraId="62B7CF7E" w14:textId="77777777" w:rsidR="000F7377" w:rsidRDefault="000F7377"/>
    <w:p w14:paraId="409FEDCA" w14:textId="77777777" w:rsidR="000F7377" w:rsidRDefault="000F7377">
      <w:r xmlns:w="http://schemas.openxmlformats.org/wordprocessingml/2006/main">
        <w:t xml:space="preserve">1 Thessalonian 3:3 3 Kad niekas nesijaudintų dėl šių kančių, nes patys žinote, kad esame tam paskirti.</w:t>
      </w:r>
    </w:p>
    <w:p w14:paraId="52723021" w14:textId="77777777" w:rsidR="000F7377" w:rsidRDefault="000F7377"/>
    <w:p w14:paraId="01AD425A" w14:textId="77777777" w:rsidR="000F7377" w:rsidRDefault="000F7377">
      <w:r xmlns:w="http://schemas.openxmlformats.org/wordprocessingml/2006/main">
        <w:t xml:space="preserve">Paulius ragina tesalonikiečius nenusiminti dėl savo kančių, nes jie yra paskirti </w:t>
      </w:r>
      <w:r xmlns:w="http://schemas.openxmlformats.org/wordprocessingml/2006/main">
        <w:lastRenderedPageBreak xmlns:w="http://schemas.openxmlformats.org/wordprocessingml/2006/main"/>
      </w:r>
      <w:r xmlns:w="http://schemas.openxmlformats.org/wordprocessingml/2006/main">
        <w:t xml:space="preserve">juos ištverti.</w:t>
      </w:r>
    </w:p>
    <w:p w14:paraId="6ED71A6F" w14:textId="77777777" w:rsidR="000F7377" w:rsidRDefault="000F7377"/>
    <w:p w14:paraId="4D1E06D1" w14:textId="77777777" w:rsidR="000F7377" w:rsidRDefault="000F7377">
      <w:r xmlns:w="http://schemas.openxmlformats.org/wordprocessingml/2006/main">
        <w:t xml:space="preserve">1. „Esame paskirti nelaimėms: kaip rasti jėgų išbandymuose“</w:t>
      </w:r>
    </w:p>
    <w:p w14:paraId="13F85F76" w14:textId="77777777" w:rsidR="000F7377" w:rsidRDefault="000F7377"/>
    <w:p w14:paraId="3A72FC0C" w14:textId="77777777" w:rsidR="000F7377" w:rsidRDefault="000F7377">
      <w:r xmlns:w="http://schemas.openxmlformats.org/wordprocessingml/2006/main">
        <w:t xml:space="preserve">2. „Padrąsinimas ištverti: suprasti Dievo paskyrimus“</w:t>
      </w:r>
    </w:p>
    <w:p w14:paraId="683C2B74" w14:textId="77777777" w:rsidR="000F7377" w:rsidRDefault="000F7377"/>
    <w:p w14:paraId="675BEBD6" w14:textId="77777777" w:rsidR="000F7377" w:rsidRDefault="000F7377">
      <w:r xmlns:w="http://schemas.openxmlformats.org/wordprocessingml/2006/main">
        <w:t xml:space="preserve">1. Jokūbo 1:2-4 – „Laikykite džiaugsmu, mano broliai, kai susiduriate su įvairiais išbandymais, nes žinote, kad jūsų tikėjimo išbandymas atneša tvirtumą. tobulas ir išbaigtas, nieko nestokojantis“.</w:t>
      </w:r>
    </w:p>
    <w:p w14:paraId="4C7363C2" w14:textId="77777777" w:rsidR="000F7377" w:rsidRDefault="000F7377"/>
    <w:p w14:paraId="01C6DC5A" w14:textId="77777777" w:rsidR="000F7377" w:rsidRDefault="000F7377">
      <w:r xmlns:w="http://schemas.openxmlformats.org/wordprocessingml/2006/main">
        <w:t xml:space="preserve">2. 2 Korintiečiams 4:17-18 – „Nes šis lengvas momentinis vargas paruošia mums nepalyginamai amžiną šlovės svorį, nes žiūrime ne į tai, kas matoma, o į tai, kas neregima. tai, kas matoma, yra trumpalaikė, o kas neregima – amžina“.</w:t>
      </w:r>
    </w:p>
    <w:p w14:paraId="45001820" w14:textId="77777777" w:rsidR="000F7377" w:rsidRDefault="000F7377"/>
    <w:p w14:paraId="2FAA5CA5" w14:textId="77777777" w:rsidR="000F7377" w:rsidRDefault="000F7377">
      <w:r xmlns:w="http://schemas.openxmlformats.org/wordprocessingml/2006/main">
        <w:t xml:space="preserve">1 Thessalonian 3:4 4 Iš tiesų, kai buvome su jumis, iš anksto sakėme jums, kad išgyvensime suspaudimus. kaip atsitiko, ir jūs žinote.</w:t>
      </w:r>
    </w:p>
    <w:p w14:paraId="35B0E854" w14:textId="77777777" w:rsidR="000F7377" w:rsidRDefault="000F7377"/>
    <w:p w14:paraId="5ECDB5CE" w14:textId="77777777" w:rsidR="000F7377" w:rsidRDefault="000F7377">
      <w:r xmlns:w="http://schemas.openxmlformats.org/wordprocessingml/2006/main">
        <w:t xml:space="preserve">Apaštalas Paulius įspėjo tesalonikiečius, kad jų laukia suspaudimai, kurie galiausiai išsipildė.</w:t>
      </w:r>
    </w:p>
    <w:p w14:paraId="14C49121" w14:textId="77777777" w:rsidR="000F7377" w:rsidRDefault="000F7377"/>
    <w:p w14:paraId="54006B0A" w14:textId="77777777" w:rsidR="000F7377" w:rsidRDefault="000F7377">
      <w:r xmlns:w="http://schemas.openxmlformats.org/wordprocessingml/2006/main">
        <w:t xml:space="preserve">1. Tikėjimas suspaudimų akivaizdoje</w:t>
      </w:r>
    </w:p>
    <w:p w14:paraId="2F17467C" w14:textId="77777777" w:rsidR="000F7377" w:rsidRDefault="000F7377"/>
    <w:p w14:paraId="2AF7D372" w14:textId="77777777" w:rsidR="000F7377" w:rsidRDefault="000F7377">
      <w:r xmlns:w="http://schemas.openxmlformats.org/wordprocessingml/2006/main">
        <w:t xml:space="preserve">2. Atkaklumas per sunkumus</w:t>
      </w:r>
    </w:p>
    <w:p w14:paraId="00779270" w14:textId="77777777" w:rsidR="000F7377" w:rsidRDefault="000F7377"/>
    <w:p w14:paraId="063973E2" w14:textId="77777777" w:rsidR="000F7377" w:rsidRDefault="000F7377">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8:28 - Ir mes žinome, kad viskas išeina į gera tiems, kurie myli Dievą, tiems, kurie pašaukti pagal jo tikslą.</w:t>
      </w:r>
    </w:p>
    <w:p w14:paraId="4FB84720" w14:textId="77777777" w:rsidR="000F7377" w:rsidRDefault="000F7377"/>
    <w:p w14:paraId="6B8D7482" w14:textId="77777777" w:rsidR="000F7377" w:rsidRDefault="000F7377">
      <w:r xmlns:w="http://schemas.openxmlformats.org/wordprocessingml/2006/main">
        <w:t xml:space="preserve">1 Thessalonian 3:5 5 Todėl, kai nebegalėjau pakęsti, siunčiau pažinti jūsų tikėjimą, kad gundytojas kažkokiu būdu jūsų nesugundytų ir mūsų triūsas nebūtų bergždžias.</w:t>
      </w:r>
    </w:p>
    <w:p w14:paraId="2CBB9B62" w14:textId="77777777" w:rsidR="000F7377" w:rsidRDefault="000F7377"/>
    <w:p w14:paraId="3444D7B1" w14:textId="77777777" w:rsidR="000F7377" w:rsidRDefault="000F7377">
      <w:r xmlns:w="http://schemas.openxmlformats.org/wordprocessingml/2006/main">
        <w:t xml:space="preserve">Paulius susirūpino tesalonikiečių tikėjimu ir pasiuntė ką nors jų patikrinti, kad gundytojas nesugadintų jų tikėjimo ir nepanaikintų Pauliaus darbo.</w:t>
      </w:r>
    </w:p>
    <w:p w14:paraId="50137A04" w14:textId="77777777" w:rsidR="000F7377" w:rsidRDefault="000F7377"/>
    <w:p w14:paraId="163CC7B1" w14:textId="77777777" w:rsidR="000F7377" w:rsidRDefault="000F7377">
      <w:r xmlns:w="http://schemas.openxmlformats.org/wordprocessingml/2006/main">
        <w:t xml:space="preserve">1. Turime būti budrūs, saugodami savo ir kitų tikėjimą nuo gundytojo įtakos.</w:t>
      </w:r>
    </w:p>
    <w:p w14:paraId="34C59BC8" w14:textId="77777777" w:rsidR="000F7377" w:rsidRDefault="000F7377"/>
    <w:p w14:paraId="1BF61044" w14:textId="77777777" w:rsidR="000F7377" w:rsidRDefault="000F7377">
      <w:r xmlns:w="http://schemas.openxmlformats.org/wordprocessingml/2006/main">
        <w:t xml:space="preserve">2. Mūsų pastangos tarnauti Dievui turėtų būti skatinamos troškimo apsaugoti kitų tikėjimą.</w:t>
      </w:r>
    </w:p>
    <w:p w14:paraId="49DAB48E" w14:textId="77777777" w:rsidR="000F7377" w:rsidRDefault="000F7377"/>
    <w:p w14:paraId="664D79BC" w14:textId="77777777" w:rsidR="000F7377" w:rsidRDefault="000F7377">
      <w:r xmlns:w="http://schemas.openxmlformats.org/wordprocessingml/2006/main">
        <w:t xml:space="preserve">1. 1 Petro 5:8 – Būkite blaivūs, būkite budrūs; nes jūsų priešas velnias kaip riaumojantis liūtas vaikšto aplinkui, ieškodamas, ką praryti.</w:t>
      </w:r>
    </w:p>
    <w:p w14:paraId="45440C72" w14:textId="77777777" w:rsidR="000F7377" w:rsidRDefault="000F7377"/>
    <w:p w14:paraId="5E9E4183" w14:textId="77777777" w:rsidR="000F7377" w:rsidRDefault="000F7377">
      <w:r xmlns:w="http://schemas.openxmlformats.org/wordprocessingml/2006/main">
        <w:t xml:space="preserve">2. Galatams 5:7-9 – Jūs bėgote gerai; kas jums sutrukdė nepaklusti tiesai? To įtikinėja ne tas, kuris jus kviečia. Truputis raugo suragina visą košę.</w:t>
      </w:r>
    </w:p>
    <w:p w14:paraId="78441F18" w14:textId="77777777" w:rsidR="000F7377" w:rsidRDefault="000F7377"/>
    <w:p w14:paraId="6869DA1F" w14:textId="77777777" w:rsidR="000F7377" w:rsidRDefault="000F7377">
      <w:r xmlns:w="http://schemas.openxmlformats.org/wordprocessingml/2006/main">
        <w:t xml:space="preserve">1 Tesalonikiečiams 3:6 Bet dabar, kai Timotiejus atėjo iš jūsų pas mus ir atnešė mums gerą žinią apie jūsų tikėjimą ir meilę, ir kad jūs visada mus gerai prisimenate, labai trokšdami mus matyti, kaip ir mes jus matyti,</w:t>
      </w:r>
    </w:p>
    <w:p w14:paraId="3FE1C196" w14:textId="77777777" w:rsidR="000F7377" w:rsidRDefault="000F7377"/>
    <w:p w14:paraId="52CC67AA" w14:textId="77777777" w:rsidR="000F7377" w:rsidRDefault="000F7377">
      <w:r xmlns:w="http://schemas.openxmlformats.org/wordprocessingml/2006/main">
        <w:t xml:space="preserve">Timotiejus atėjo pas tesalonikiečius su žiniomis apie jų tikėjimą ir meilę ir kad jie gerai prisiminė Paulių ir jo bendražygius.</w:t>
      </w:r>
    </w:p>
    <w:p w14:paraId="06B1CC3D" w14:textId="77777777" w:rsidR="000F7377" w:rsidRDefault="000F7377"/>
    <w:p w14:paraId="6DF4EDB7" w14:textId="77777777" w:rsidR="000F7377" w:rsidRDefault="000F7377">
      <w:r xmlns:w="http://schemas.openxmlformats.org/wordprocessingml/2006/main">
        <w:t xml:space="preserve">1. Tikėjimo ir meilės galia mūsų bendruomenėse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Prisiminti vienas kitą su meile</w:t>
      </w:r>
    </w:p>
    <w:p w14:paraId="491C75A3" w14:textId="77777777" w:rsidR="000F7377" w:rsidRDefault="000F7377"/>
    <w:p w14:paraId="63D9BFA9"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339AA13E" w14:textId="77777777" w:rsidR="000F7377" w:rsidRDefault="000F7377"/>
    <w:p w14:paraId="4E28A21C" w14:textId="77777777" w:rsidR="000F7377" w:rsidRDefault="000F7377">
      <w:r xmlns:w="http://schemas.openxmlformats.org/wordprocessingml/2006/main">
        <w:t xml:space="preserve">2. Jono 13:34-35 – "Aš jums duodu naują įsakymą, kad mylėtumėte vieni kitus, kaip aš jus mylėjau, kad ir jūs vienas kitą mylėtumėte. Iš to visi žinos, kad esate mano mokiniai, jei jūs mylite vienas kitą“.</w:t>
      </w:r>
    </w:p>
    <w:p w14:paraId="07DFFD2B" w14:textId="77777777" w:rsidR="000F7377" w:rsidRDefault="000F7377"/>
    <w:p w14:paraId="37000ACD" w14:textId="77777777" w:rsidR="000F7377" w:rsidRDefault="000F7377">
      <w:r xmlns:w="http://schemas.openxmlformats.org/wordprocessingml/2006/main">
        <w:t xml:space="preserve">1 Tesalonikiečiams 3:7 Taigi, broliai, visuose mūsų varguose ir sielvartuose mus paguodė jūsų tikėjimas.</w:t>
      </w:r>
    </w:p>
    <w:p w14:paraId="17AB2C72" w14:textId="77777777" w:rsidR="000F7377" w:rsidRDefault="000F7377"/>
    <w:p w14:paraId="1CD4E051" w14:textId="77777777" w:rsidR="000F7377" w:rsidRDefault="000F7377">
      <w:r xmlns:w="http://schemas.openxmlformats.org/wordprocessingml/2006/main">
        <w:t xml:space="preserve">Tesalonikiečius guodėsi jų bendratikių tikėjimas jų vargų ir vargų viduryje.</w:t>
      </w:r>
    </w:p>
    <w:p w14:paraId="2DAE412B" w14:textId="77777777" w:rsidR="000F7377" w:rsidRDefault="000F7377"/>
    <w:p w14:paraId="1106DBE0" w14:textId="77777777" w:rsidR="000F7377" w:rsidRDefault="000F7377">
      <w:r xmlns:w="http://schemas.openxmlformats.org/wordprocessingml/2006/main">
        <w:t xml:space="preserve">1. Tikėjimo paguoda: jėgų paieška sunkiais laikais</w:t>
      </w:r>
    </w:p>
    <w:p w14:paraId="4F2DDE44" w14:textId="77777777" w:rsidR="000F7377" w:rsidRDefault="000F7377"/>
    <w:p w14:paraId="2DB4B1E4" w14:textId="77777777" w:rsidR="000F7377" w:rsidRDefault="000F7377">
      <w:r xmlns:w="http://schemas.openxmlformats.org/wordprocessingml/2006/main">
        <w:t xml:space="preserve">2. Savo tikėjimo stiprinimas nelaimių metu</w:t>
      </w:r>
    </w:p>
    <w:p w14:paraId="081953D8" w14:textId="77777777" w:rsidR="000F7377" w:rsidRDefault="000F7377"/>
    <w:p w14:paraId="4EB23B0B" w14:textId="77777777" w:rsidR="000F7377" w:rsidRDefault="000F7377">
      <w:r xmlns:w="http://schemas.openxmlformats.org/wordprocessingml/2006/main">
        <w:t xml:space="preserve">1. Hebrajams 11:1: „Dabar tikėjimas yra patikinimas to, ko tikimasi, įsitikinimas tuo, kas nematoma“.</w:t>
      </w:r>
    </w:p>
    <w:p w14:paraId="268FE9F7" w14:textId="77777777" w:rsidR="000F7377" w:rsidRDefault="000F7377"/>
    <w:p w14:paraId="7A0F81D1" w14:textId="77777777" w:rsidR="000F7377" w:rsidRDefault="000F7377">
      <w:r xmlns:w="http://schemas.openxmlformats.org/wordprocessingml/2006/main">
        <w:t xml:space="preserve">2. Jokūbo 1:2-4: "Laikykite džiaugsmu, mano broliai, kai susiduriate su įvairiais išbandymais, nes žinote, kad jūsų tikėjimo išbandymas duoda tvirtumą. tobulas ir išbaigtas, nieko nestokojantis“.</w:t>
      </w:r>
    </w:p>
    <w:p w14:paraId="3FF42E01" w14:textId="77777777" w:rsidR="000F7377" w:rsidRDefault="000F7377"/>
    <w:p w14:paraId="1595B89A" w14:textId="77777777" w:rsidR="000F7377" w:rsidRDefault="000F7377">
      <w:r xmlns:w="http://schemas.openxmlformats.org/wordprocessingml/2006/main">
        <w:t xml:space="preserve">1 Thessalonian 3:8 8 Dabar mes gyvename, jei tvirtai stovėsite Viešpatyje.</w:t>
      </w:r>
    </w:p>
    <w:p w14:paraId="2BD7B66D" w14:textId="77777777" w:rsidR="000F7377" w:rsidRDefault="000F7377"/>
    <w:p w14:paraId="0D7E3C35" w14:textId="77777777" w:rsidR="000F7377" w:rsidRDefault="000F7377">
      <w:r xmlns:w="http://schemas.openxmlformats.org/wordprocessingml/2006/main">
        <w:t xml:space="preserve">Apaštalas Paulius ragina tesalonikiečius išlikti stipriems Viešpatyje.</w:t>
      </w:r>
    </w:p>
    <w:p w14:paraId="3ED8711B" w14:textId="77777777" w:rsidR="000F7377" w:rsidRDefault="000F7377"/>
    <w:p w14:paraId="1077E6F6" w14:textId="77777777" w:rsidR="000F7377" w:rsidRDefault="000F7377">
      <w:r xmlns:w="http://schemas.openxmlformats.org/wordprocessingml/2006/main">
        <w:t xml:space="preserve">1. Būkite tvirti Viešpatyje – būkite tvirti tikėjime ir klusnumu</w:t>
      </w:r>
    </w:p>
    <w:p w14:paraId="62E43026" w14:textId="77777777" w:rsidR="000F7377" w:rsidRDefault="000F7377"/>
    <w:p w14:paraId="67181844" w14:textId="77777777" w:rsidR="000F7377" w:rsidRDefault="000F7377">
      <w:r xmlns:w="http://schemas.openxmlformats.org/wordprocessingml/2006/main">
        <w:t xml:space="preserve">2. Viešpaties stiprybė – kaip pasikliauti Dievo galia</w:t>
      </w:r>
    </w:p>
    <w:p w14:paraId="2267C937" w14:textId="77777777" w:rsidR="000F7377" w:rsidRDefault="000F7377"/>
    <w:p w14:paraId="029EF4A9" w14:textId="77777777" w:rsidR="000F7377" w:rsidRDefault="000F7377">
      <w:r xmlns:w="http://schemas.openxmlformats.org/wordprocessingml/2006/main">
        <w:t xml:space="preserve">1. 1 Korintiečiams 16:13 – Būkite budrūs; tvirtai stovėti tikėjime; būk drąsus; Būk stiprus.</w:t>
      </w:r>
    </w:p>
    <w:p w14:paraId="271CBB48" w14:textId="77777777" w:rsidR="000F7377" w:rsidRDefault="000F7377"/>
    <w:p w14:paraId="1449825E" w14:textId="77777777" w:rsidR="000F7377" w:rsidRDefault="000F7377">
      <w:r xmlns:w="http://schemas.openxmlformats.org/wordprocessingml/2006/main">
        <w:t xml:space="preserve">2. Filipiečiams 4:13 – visa tai galiu padaryti per tą, kuris man suteikia jėgų.</w:t>
      </w:r>
    </w:p>
    <w:p w14:paraId="631B0605" w14:textId="77777777" w:rsidR="000F7377" w:rsidRDefault="000F7377"/>
    <w:p w14:paraId="1EC2DEA9" w14:textId="77777777" w:rsidR="000F7377" w:rsidRDefault="000F7377">
      <w:r xmlns:w="http://schemas.openxmlformats.org/wordprocessingml/2006/main">
        <w:t xml:space="preserve">1 Thessalonian 3:9 9 Už ką dar kartą dėkosime Dievui už jus už visą tą džiaugsmą, kuriuo džiaugiamės dėl jūsų mūsų Dievo akivaizdoje?</w:t>
      </w:r>
    </w:p>
    <w:p w14:paraId="34E4C200" w14:textId="77777777" w:rsidR="000F7377" w:rsidRDefault="000F7377"/>
    <w:p w14:paraId="46F35437" w14:textId="77777777" w:rsidR="000F7377" w:rsidRDefault="000F7377">
      <w:r xmlns:w="http://schemas.openxmlformats.org/wordprocessingml/2006/main">
        <w:t xml:space="preserve">Dėkojame Dievui už džiaugsmą, kurį patiriame dėl tesalonikiečių.</w:t>
      </w:r>
    </w:p>
    <w:p w14:paraId="7FF29021" w14:textId="77777777" w:rsidR="000F7377" w:rsidRDefault="000F7377"/>
    <w:p w14:paraId="17902D23" w14:textId="77777777" w:rsidR="000F7377" w:rsidRDefault="000F7377">
      <w:r xmlns:w="http://schemas.openxmlformats.org/wordprocessingml/2006/main">
        <w:t xml:space="preserve">1. Visada džiaukitės Viešpačiu: švęskime džiaugsmą savo gyvenime</w:t>
      </w:r>
    </w:p>
    <w:p w14:paraId="112067F7" w14:textId="77777777" w:rsidR="000F7377" w:rsidRDefault="000F7377"/>
    <w:p w14:paraId="234136D0" w14:textId="77777777" w:rsidR="000F7377" w:rsidRDefault="000F7377">
      <w:r xmlns:w="http://schemas.openxmlformats.org/wordprocessingml/2006/main">
        <w:t xml:space="preserve">2. Dėkingumas už Dievo palaiminimus: padėka už Jo gerumą</w:t>
      </w:r>
    </w:p>
    <w:p w14:paraId="17E0995D" w14:textId="77777777" w:rsidR="000F7377" w:rsidRDefault="000F7377"/>
    <w:p w14:paraId="1E68496C" w14:textId="77777777" w:rsidR="000F7377" w:rsidRDefault="000F7377">
      <w:r xmlns:w="http://schemas.openxmlformats.org/wordprocessingml/2006/main">
        <w:t xml:space="preserve">1. Romiečiams 12:12 – Džiaukitės viltimi, būkite kantrūs varge, būkite nuolatiniai maldoje.</w:t>
      </w:r>
    </w:p>
    <w:p w14:paraId="21D57666" w14:textId="77777777" w:rsidR="000F7377" w:rsidRDefault="000F7377"/>
    <w:p w14:paraId="152BE972" w14:textId="77777777" w:rsidR="000F7377" w:rsidRDefault="000F7377">
      <w:r xmlns:w="http://schemas.openxmlformats.org/wordprocessingml/2006/main">
        <w:t xml:space="preserve">2. Jono 3:16- Nes Dievas taip pamilo pasaulį, jog atidavė savo viengimį Sūnų, kad kiekvienas, kuris jį tiki, nepražūtų, bet turėtų amžinąjį gyvenimą.</w:t>
      </w:r>
    </w:p>
    <w:p w14:paraId="50A76B57" w14:textId="77777777" w:rsidR="000F7377" w:rsidRDefault="000F7377"/>
    <w:p w14:paraId="41CDD9E6" w14:textId="77777777" w:rsidR="000F7377" w:rsidRDefault="000F7377">
      <w:r xmlns:w="http://schemas.openxmlformats.org/wordprocessingml/2006/main">
        <w:t xml:space="preserve">1 Tesalonikiečiams 3:10 Naktimis ir dienomis be galo melsdamiesi, kad pamatytume tavo veidą ir ištobulintume tai, ko trūksta tavo tikėjime?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naktimis ir dienomis meldėsi už tikinčiuosius Tesalonikoje, trokšdamas juos matyti ir padėti būti pilnais tikėjimo.</w:t>
      </w:r>
    </w:p>
    <w:p w14:paraId="035F274C" w14:textId="77777777" w:rsidR="000F7377" w:rsidRDefault="000F7377"/>
    <w:p w14:paraId="74733E43" w14:textId="77777777" w:rsidR="000F7377" w:rsidRDefault="000F7377">
      <w:r xmlns:w="http://schemas.openxmlformats.org/wordprocessingml/2006/main">
        <w:t xml:space="preserve">1. Maldos galia: Pauliaus pasiaukojimo pavyzdys</w:t>
      </w:r>
    </w:p>
    <w:p w14:paraId="04287E43" w14:textId="77777777" w:rsidR="000F7377" w:rsidRDefault="000F7377"/>
    <w:p w14:paraId="208095CD" w14:textId="77777777" w:rsidR="000F7377" w:rsidRDefault="000F7377">
      <w:r xmlns:w="http://schemas.openxmlformats.org/wordprocessingml/2006/main">
        <w:t xml:space="preserve">2. Būti visiškam tikėjime: priartėti prie Dievo</w:t>
      </w:r>
    </w:p>
    <w:p w14:paraId="7FFF9B8E" w14:textId="77777777" w:rsidR="000F7377" w:rsidRDefault="000F7377"/>
    <w:p w14:paraId="0BFF9EBC" w14:textId="77777777" w:rsidR="000F7377" w:rsidRDefault="000F7377">
      <w:r xmlns:w="http://schemas.openxmlformats.org/wordprocessingml/2006/main">
        <w:t xml:space="preserve">1. Jokūbo 5:16 – „Teisiojo malda turi didelę galią, nes ji veikia“.</w:t>
      </w:r>
    </w:p>
    <w:p w14:paraId="6879476B" w14:textId="77777777" w:rsidR="000F7377" w:rsidRDefault="000F7377"/>
    <w:p w14:paraId="0FB5CBC2" w14:textId="77777777" w:rsidR="000F7377" w:rsidRDefault="000F7377">
      <w:r xmlns:w="http://schemas.openxmlformats.org/wordprocessingml/2006/main">
        <w:t xml:space="preserve">2. Kolosiečiams 1:19-20 – „Nes visa Dievo pilnatvė jame panoro apsigyventi ir per jį sutaikyti su savimi viską, ar žemėje, ir danguje, sudarydama taiką savo kryžiaus krauju“.</w:t>
      </w:r>
    </w:p>
    <w:p w14:paraId="4C569CEE" w14:textId="77777777" w:rsidR="000F7377" w:rsidRDefault="000F7377"/>
    <w:p w14:paraId="31CF2CEE" w14:textId="77777777" w:rsidR="000F7377" w:rsidRDefault="000F7377">
      <w:r xmlns:w="http://schemas.openxmlformats.org/wordprocessingml/2006/main">
        <w:t xml:space="preserve">1 Tesalonikiečiams 3:11 Pats Dievas, mūsų Tėvas ir mūsų Viešpats Jėzus Kristus nukreipia mūsų kelią pas jus.</w:t>
      </w:r>
    </w:p>
    <w:p w14:paraId="73FB7176" w14:textId="77777777" w:rsidR="000F7377" w:rsidRDefault="000F7377"/>
    <w:p w14:paraId="103CB541" w14:textId="77777777" w:rsidR="000F7377" w:rsidRDefault="000F7377">
      <w:r xmlns:w="http://schemas.openxmlformats.org/wordprocessingml/2006/main">
        <w:t xml:space="preserve">Paulius ir jo bendražygiai meldžiasi, kad Dievas ir Jėzus nukreiptų juos į kelionę pas tesalonikiečius.</w:t>
      </w:r>
    </w:p>
    <w:p w14:paraId="04023BFC" w14:textId="77777777" w:rsidR="000F7377" w:rsidRDefault="000F7377"/>
    <w:p w14:paraId="64C3DCF4" w14:textId="77777777" w:rsidR="000F7377" w:rsidRDefault="000F7377">
      <w:r xmlns:w="http://schemas.openxmlformats.org/wordprocessingml/2006/main">
        <w:t xml:space="preserve">1. Dievas duos nurodymus, kai Jo ieškosite.</w:t>
      </w:r>
    </w:p>
    <w:p w14:paraId="49007580" w14:textId="77777777" w:rsidR="000F7377" w:rsidRDefault="000F7377"/>
    <w:p w14:paraId="31A888D1" w14:textId="77777777" w:rsidR="000F7377" w:rsidRDefault="000F7377">
      <w:r xmlns:w="http://schemas.openxmlformats.org/wordprocessingml/2006/main">
        <w:t xml:space="preserve">2. Dievo vedimas yra naudingas mūsų gyvenimui.</w:t>
      </w:r>
    </w:p>
    <w:p w14:paraId="2995812F" w14:textId="77777777" w:rsidR="000F7377" w:rsidRDefault="000F7377"/>
    <w:p w14:paraId="6789B7F2" w14:textId="77777777" w:rsidR="000F7377" w:rsidRDefault="000F7377">
      <w:r xmlns:w="http://schemas.openxmlformats.org/wordprocessingml/2006/main">
        <w:t xml:space="preserve">1. Patarlės 3:5-6 – Pasitikėk Viešpačiu visa širdimi ir nesiremk savo supratimu; Visais savo keliais pakluskite jam, ir jis ištiesins jūsų takus.</w:t>
      </w:r>
    </w:p>
    <w:p w14:paraId="2962B0E2" w14:textId="77777777" w:rsidR="000F7377" w:rsidRDefault="000F7377"/>
    <w:p w14:paraId="4A288C24" w14:textId="77777777" w:rsidR="000F7377" w:rsidRDefault="000F7377">
      <w:r xmlns:w="http://schemas.openxmlformats.org/wordprocessingml/2006/main">
        <w:t xml:space="preserve">2. Psalmė 32:8 – pamokysiu ir pamokysiu, kokiu keliu turėtum eiti; Aš tau patarsiu, žvelgdamas į tave mylinčia akimi.</w:t>
      </w:r>
    </w:p>
    <w:p w14:paraId="10952A35" w14:textId="77777777" w:rsidR="000F7377" w:rsidRDefault="000F7377"/>
    <w:p w14:paraId="4580E0A9" w14:textId="77777777" w:rsidR="000F7377" w:rsidRDefault="000F7377">
      <w:r xmlns:w="http://schemas.openxmlformats.org/wordprocessingml/2006/main">
        <w:t xml:space="preserve">1 Tesalonikiečiams 3:12 Tegul Viešpats augina ir kupina meilės vienas kitam ir visiems žmonėms, kaip ir mes darome jums.</w:t>
      </w:r>
    </w:p>
    <w:p w14:paraId="7C379014" w14:textId="77777777" w:rsidR="000F7377" w:rsidRDefault="000F7377"/>
    <w:p w14:paraId="7A9F438D" w14:textId="77777777" w:rsidR="000F7377" w:rsidRDefault="000F7377">
      <w:r xmlns:w="http://schemas.openxmlformats.org/wordprocessingml/2006/main">
        <w:t xml:space="preserve">Paulius ragina tesalonikiečius augti ir kupinti meilės vieni kitiems ir visiems žmonėms, kaip ir jis juos myli.</w:t>
      </w:r>
    </w:p>
    <w:p w14:paraId="4AEF74D4" w14:textId="77777777" w:rsidR="000F7377" w:rsidRDefault="000F7377"/>
    <w:p w14:paraId="5F61C58D" w14:textId="77777777" w:rsidR="000F7377" w:rsidRDefault="000F7377">
      <w:r xmlns:w="http://schemas.openxmlformats.org/wordprocessingml/2006/main">
        <w:t xml:space="preserve">1. Daug meilės: Tesalonikiečių iššūkis</w:t>
      </w:r>
    </w:p>
    <w:p w14:paraId="44E49893" w14:textId="77777777" w:rsidR="000F7377" w:rsidRDefault="000F7377"/>
    <w:p w14:paraId="10BE1DE4" w14:textId="77777777" w:rsidR="000F7377" w:rsidRDefault="000F7377">
      <w:r xmlns:w="http://schemas.openxmlformats.org/wordprocessingml/2006/main">
        <w:t xml:space="preserve">2. Meilė, kurios apstu: Pauliaus mokymo įvykdymas</w:t>
      </w:r>
    </w:p>
    <w:p w14:paraId="688D692D" w14:textId="77777777" w:rsidR="000F7377" w:rsidRDefault="000F7377"/>
    <w:p w14:paraId="1408C9C7" w14:textId="77777777" w:rsidR="000F7377" w:rsidRDefault="000F7377">
      <w:r xmlns:w="http://schemas.openxmlformats.org/wordprocessingml/2006/main">
        <w:t xml:space="preserve">1. Jono 15:12 – „Tai yra mano įsakymas, kad jūs vienas kitą mylėtumėte, kaip aš jus mylėjau“.</w:t>
      </w:r>
    </w:p>
    <w:p w14:paraId="30319662" w14:textId="77777777" w:rsidR="000F7377" w:rsidRDefault="000F7377"/>
    <w:p w14:paraId="79630531" w14:textId="77777777" w:rsidR="000F7377" w:rsidRDefault="000F7377">
      <w:r xmlns:w="http://schemas.openxmlformats.org/wordprocessingml/2006/main">
        <w:t xml:space="preserve">2. Romiečiams 12:10 – „Būkite malonūs vieni kitiems su broliška meile, garbingai teikite vieni kitiems pirmenybę“.</w:t>
      </w:r>
    </w:p>
    <w:p w14:paraId="66CB0F9A" w14:textId="77777777" w:rsidR="000F7377" w:rsidRDefault="000F7377"/>
    <w:p w14:paraId="172268E1" w14:textId="77777777" w:rsidR="000F7377" w:rsidRDefault="000F7377">
      <w:r xmlns:w="http://schemas.openxmlformats.org/wordprocessingml/2006/main">
        <w:t xml:space="preserve">1 Thessalonian 3:13 13 Jis sutvirtins jūsų širdis nepriekaištingas šventumu prieš Dievą, mūsų Tėvą, mūsų Viešpaties Jėzaus Kristaus atėjimui su visais savo šventaisiais.</w:t>
      </w:r>
    </w:p>
    <w:p w14:paraId="1E1E42BA" w14:textId="77777777" w:rsidR="000F7377" w:rsidRDefault="000F7377"/>
    <w:p w14:paraId="09F29BE3" w14:textId="77777777" w:rsidR="000F7377" w:rsidRDefault="000F7377">
      <w:r xmlns:w="http://schemas.openxmlformats.org/wordprocessingml/2006/main">
        <w:t xml:space="preserve">Paulius ragina tesalonikiečius iki Viešpaties atėjimo stengtis būti nepriekaištingiems šventumu prieš Dievą.</w:t>
      </w:r>
    </w:p>
    <w:p w14:paraId="3B52FD6D" w14:textId="77777777" w:rsidR="000F7377" w:rsidRDefault="000F7377"/>
    <w:p w14:paraId="79D10DA5" w14:textId="77777777" w:rsidR="000F7377" w:rsidRDefault="000F7377">
      <w:r xmlns:w="http://schemas.openxmlformats.org/wordprocessingml/2006/main">
        <w:t xml:space="preserve">1. „Šventumo širdis“</w:t>
      </w:r>
    </w:p>
    <w:p w14:paraId="640564FB" w14:textId="77777777" w:rsidR="000F7377" w:rsidRDefault="000F7377"/>
    <w:p w14:paraId="3DFFDCB5" w14:textId="77777777" w:rsidR="000F7377" w:rsidRDefault="000F7377">
      <w:r xmlns:w="http://schemas.openxmlformats.org/wordprocessingml/2006/main">
        <w:t xml:space="preserve">2. „Teisumo siekimas“</w:t>
      </w:r>
    </w:p>
    <w:p w14:paraId="1BC2D855" w14:textId="77777777" w:rsidR="000F7377" w:rsidRDefault="000F7377"/>
    <w:p w14:paraId="1CF200C9" w14:textId="77777777" w:rsidR="000F7377" w:rsidRDefault="000F7377">
      <w:r xmlns:w="http://schemas.openxmlformats.org/wordprocessingml/2006/main">
        <w:t xml:space="preserve">1. Romiečiams 12:1-2 – „Todėl raginu jus, broliai ir seserys, atsižvelgiant į Dievo gailestingumą, aukoti </w:t>
      </w:r>
      <w:r xmlns:w="http://schemas.openxmlformats.org/wordprocessingml/2006/main">
        <w:lastRenderedPageBreak xmlns:w="http://schemas.openxmlformats.org/wordprocessingml/2006/main"/>
      </w:r>
      <w:r xmlns:w="http://schemas.openxmlformats.org/wordprocessingml/2006/main">
        <w:t xml:space="preserve">savo kūnus kaip gyvą, šventą ir Dievui patinkančią auką – tai jūsų tikras ir tinkamas garbinimas. nesitaikykite su šio pasaulio modeliu, bet pasikeiskite atnaujindami savo protą. Tada galėsite išbandyti ir patvirtinti, kokia yra Dievo valia – jo gera, maloni ir tobula valia."</w:t>
      </w:r>
    </w:p>
    <w:p w14:paraId="0B14D293" w14:textId="77777777" w:rsidR="000F7377" w:rsidRDefault="000F7377"/>
    <w:p w14:paraId="38DF03AE" w14:textId="77777777" w:rsidR="000F7377" w:rsidRDefault="000F7377">
      <w:r xmlns:w="http://schemas.openxmlformats.org/wordprocessingml/2006/main">
        <w:t xml:space="preserve">2. Psalmė 119, 9-11 - "Kaip jaunas žmogus gali likti tyrumo kelyje? Gyvendamas pagal tavo žodį. Aš ieškau tavęs visa širdimi, neleisk man nuklysti nuo tavo įsakymų. Aš paslėpiau tavo įsakymus. žodis mano širdyje, kad nenusidėčiau tau“.</w:t>
      </w:r>
    </w:p>
    <w:p w14:paraId="5E9CFF7A" w14:textId="77777777" w:rsidR="000F7377" w:rsidRDefault="000F7377"/>
    <w:p w14:paraId="49D5512A" w14:textId="77777777" w:rsidR="000F7377" w:rsidRDefault="000F7377">
      <w:r xmlns:w="http://schemas.openxmlformats.org/wordprocessingml/2006/main">
        <w:t xml:space="preserve">1 Tesalonikiečiams 4 yra ketvirtas apaštalo Pauliaus laiško, parašyto tikintiesiems Tesalonikoje, skyrius. Šiame skyriuje Paulius pateikia nurodymus apie šventą gyvenimą, ypač apie seksualinį tyrumą ir brolišką meilę.</w:t>
      </w:r>
    </w:p>
    <w:p w14:paraId="179786EF" w14:textId="77777777" w:rsidR="000F7377" w:rsidRDefault="000F7377"/>
    <w:p w14:paraId="2B204E06" w14:textId="77777777" w:rsidR="000F7377" w:rsidRDefault="000F7377">
      <w:r xmlns:w="http://schemas.openxmlformats.org/wordprocessingml/2006/main">
        <w:t xml:space="preserve">1 pastraipa: Paulius ragina Tesalonikiečių tikinčiuosius gyventi taip, kaip patinka Dievui (1 Tesalonikiečiams 4:1-8). Jis primena jiems nurodymus, kuriuos jie gavo iš jo, kaip gyventi šventai. Jis pabrėžia, kad Dievo valia jiems yra jų pašventinimas ir kad jie turėtų susilaikyti nuo seksualinio amoralumo. Paulius perspėja nesivelti į geidulingas aistras kaip tie, kurie nepažįsta Dievo, pabrėždamas, kad šių nurodymų nepaisymas yra ne tik įžeidimas prieš žmogų, bet ir prieš patį Dievą.</w:t>
      </w:r>
    </w:p>
    <w:p w14:paraId="115E15CC" w14:textId="77777777" w:rsidR="000F7377" w:rsidRDefault="000F7377"/>
    <w:p w14:paraId="6176EFE0" w14:textId="77777777" w:rsidR="000F7377" w:rsidRDefault="000F7377">
      <w:r xmlns:w="http://schemas.openxmlformats.org/wordprocessingml/2006/main">
        <w:t xml:space="preserve">2 pastraipa: Paulius ragina tesalonikiečius tobulėti broliška meile (1 Tesalonikiečiams 4:9-10). Jis giria juos už meilę vienas kitam, bet ragina ją dar labiau didinti. Jis skatina juos ramiai gyventi, rūpintis savo reikalais ir dirbti rankomis, kad nebūtų priklausomi nuo kitų. Taip jie tinkamai elgtųsi prieš pašalinius ir nieko netrūktų.</w:t>
      </w:r>
    </w:p>
    <w:p w14:paraId="2ADD4A21" w14:textId="77777777" w:rsidR="000F7377" w:rsidRDefault="000F7377"/>
    <w:p w14:paraId="0671A118" w14:textId="77777777" w:rsidR="000F7377" w:rsidRDefault="000F7377">
      <w:r xmlns:w="http://schemas.openxmlformats.org/wordprocessingml/2006/main">
        <w:t xml:space="preserve">3 pastraipa: Skyrius baigiamas mokymais apie antrąjį Kristaus atėjimą ir jo reikšmę tikintiesiems (1 Tesalonikiečiams 4:13-18). Paulius kalba apie susirūpinimą dėl tų, kurie mirė prieš Kristaus sugrįžimą, patikindamas tesalonikiečius, kad jie neturėtų liūdėti taip, kaip tie, kurie neturi vilties. Vietoj to jis paaiškina, kad kai Jėzus grįš su garsiu įsakymu ir trimitu, gyvi tikintieji ir mirusieji pakils kartu pasitikti Jį ore. Jie amžinai bus su Juo, teikdami paguodą ir viltį visiems tikintiesiems.</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Apibendrinant,</w:t>
      </w:r>
    </w:p>
    <w:p w14:paraId="4B41FE45" w14:textId="77777777" w:rsidR="000F7377" w:rsidRDefault="000F7377">
      <w:r xmlns:w="http://schemas.openxmlformats.org/wordprocessingml/2006/main">
        <w:t xml:space="preserve">Ketvirtajame 1 laiško Tesalonikiečiams skyriuje pateikiami nurodymai apie šventą gyvenimą dėl seksualinio tyrumo ir broliškos meilės.</w:t>
      </w:r>
    </w:p>
    <w:p w14:paraId="3DC48032" w14:textId="77777777" w:rsidR="000F7377" w:rsidRDefault="000F7377">
      <w:r xmlns:w="http://schemas.openxmlformats.org/wordprocessingml/2006/main">
        <w:t xml:space="preserve">Paulius ragina tesalonikiečius susilaikyti nuo seksualinio amoralumo ir gyventi taip, kaip patinka Dievui. Jis skatina juos tobulėti broliška meile, ramiai gyventi, rūpintis savo reikalais ir uoliai dirbti.</w:t>
      </w:r>
    </w:p>
    <w:p w14:paraId="3676E3EB" w14:textId="77777777" w:rsidR="000F7377" w:rsidRDefault="000F7377"/>
    <w:p w14:paraId="0A127B7A" w14:textId="77777777" w:rsidR="000F7377" w:rsidRDefault="000F7377">
      <w:r xmlns:w="http://schemas.openxmlformats.org/wordprocessingml/2006/main">
        <w:t xml:space="preserve">Paulius taip pat kalba apie susirūpinimą dėl tų, kurie mirė prieš Kristaus sugrįžimą, likimą, patikindamas juos, kad jie prisikels susitikti su Jėzumi, kai Jis grįš. Šiame skyriuje pabrėžiama, kaip svarbu gyventi šventą gyvenimą, ugdyti brolišką meilę ir visiems tikintiesiems rasti viltį dėl antrojo Kristaus atėjimo.</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Be to, mes maldaujame jus, broliai, ir raginame jus per Viešpatį Jėzų, kad, kaip iš mūsų sužinojote, kaip reikia vaikščioti ir patikti Dievui, jūs vis labiau gausite.</w:t>
      </w:r>
    </w:p>
    <w:p w14:paraId="19344F0F" w14:textId="77777777" w:rsidR="000F7377" w:rsidRDefault="000F7377"/>
    <w:p w14:paraId="06C9C134" w14:textId="77777777" w:rsidR="000F7377" w:rsidRDefault="000F7377">
      <w:r xmlns:w="http://schemas.openxmlformats.org/wordprocessingml/2006/main">
        <w:t xml:space="preserve">Apaštalas Paulius ragina tikinčiuosius Tesalonikoje gyventi Dievui patinkantį gyvenimą.</w:t>
      </w:r>
    </w:p>
    <w:p w14:paraId="050597B3" w14:textId="77777777" w:rsidR="000F7377" w:rsidRDefault="000F7377"/>
    <w:p w14:paraId="42995D28" w14:textId="77777777" w:rsidR="000F7377" w:rsidRDefault="000F7377">
      <w:r xmlns:w="http://schemas.openxmlformats.org/wordprocessingml/2006/main">
        <w:t xml:space="preserve">1. Perteklinis tikėjimas: gyventi Dievui patinkantį gyvenimą</w:t>
      </w:r>
    </w:p>
    <w:p w14:paraId="1097AB0A" w14:textId="77777777" w:rsidR="000F7377" w:rsidRDefault="000F7377"/>
    <w:p w14:paraId="25895A81" w14:textId="77777777" w:rsidR="000F7377" w:rsidRDefault="000F7377">
      <w:r xmlns:w="http://schemas.openxmlformats.org/wordprocessingml/2006/main">
        <w:t xml:space="preserve">2. Pasirinkimas sekti: atsidavimo Dievui kelias</w:t>
      </w:r>
    </w:p>
    <w:p w14:paraId="2161BF5D" w14:textId="77777777" w:rsidR="000F7377" w:rsidRDefault="000F7377"/>
    <w:p w14:paraId="3DF7049D"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w:t>
      </w:r>
    </w:p>
    <w:p w14:paraId="4878CCDB" w14:textId="77777777" w:rsidR="000F7377" w:rsidRDefault="000F7377"/>
    <w:p w14:paraId="5D57D4E2" w14:textId="77777777" w:rsidR="000F7377" w:rsidRDefault="000F7377">
      <w:r xmlns:w="http://schemas.openxmlformats.org/wordprocessingml/2006/main">
        <w:t xml:space="preserve">2. Kolosiečiams 3:17 – Ir ką darytumėte, žodžiais ar darbais, visa tai darykite Viešpaties Jėzaus vardu, per jį dėkodami Dievui Tėvui.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2 Juk jūs žinote, kokius įsakymus jums davėme per Viešpatį Jėzų.</w:t>
      </w:r>
    </w:p>
    <w:p w14:paraId="2F663517" w14:textId="77777777" w:rsidR="000F7377" w:rsidRDefault="000F7377"/>
    <w:p w14:paraId="7F0F9163" w14:textId="77777777" w:rsidR="000F7377" w:rsidRDefault="000F7377">
      <w:r xmlns:w="http://schemas.openxmlformats.org/wordprocessingml/2006/main">
        <w:t xml:space="preserve">Paulius priminė tesalonikiečiams įsakymus, kuriuos jiems davė Viešpaties Jėzaus vardu.</w:t>
      </w:r>
    </w:p>
    <w:p w14:paraId="13498199" w14:textId="77777777" w:rsidR="000F7377" w:rsidRDefault="000F7377"/>
    <w:p w14:paraId="05FD7D2A" w14:textId="77777777" w:rsidR="000F7377" w:rsidRDefault="000F7377">
      <w:r xmlns:w="http://schemas.openxmlformats.org/wordprocessingml/2006/main">
        <w:t xml:space="preserve">1. Galia laikytis Dievo įsakymų – tyrinėti teigiamą Dievo įsakymų laikymosi poveikį, kaip nurodė Viešpats Jėzus.</w:t>
      </w:r>
    </w:p>
    <w:p w14:paraId="68B758AC" w14:textId="77777777" w:rsidR="000F7377" w:rsidRDefault="000F7377"/>
    <w:p w14:paraId="5CD1A2F6" w14:textId="77777777" w:rsidR="000F7377" w:rsidRDefault="000F7377">
      <w:r xmlns:w="http://schemas.openxmlformats.org/wordprocessingml/2006/main">
        <w:t xml:space="preserve">2. Paklusimo Dievo Žodžiui svarba – supratimas, kaip paklusnumas Viešpaties įsakymams yra būtinas tikėjimo gyvenimui.</w:t>
      </w:r>
    </w:p>
    <w:p w14:paraId="7165A775" w14:textId="77777777" w:rsidR="000F7377" w:rsidRDefault="000F7377"/>
    <w:p w14:paraId="63D62984" w14:textId="77777777" w:rsidR="000F7377" w:rsidRDefault="000F7377">
      <w:r xmlns:w="http://schemas.openxmlformats.org/wordprocessingml/2006/main">
        <w:t xml:space="preserve">1. Psalmė 119:105 – „Tavo žodis yra žibintas mano kojoms, šviesa mano kelyje“.</w:t>
      </w:r>
    </w:p>
    <w:p w14:paraId="2A038A17" w14:textId="77777777" w:rsidR="000F7377" w:rsidRDefault="000F7377"/>
    <w:p w14:paraId="64D565BA" w14:textId="77777777" w:rsidR="000F7377" w:rsidRDefault="000F7377">
      <w:r xmlns:w="http://schemas.openxmlformats.org/wordprocessingml/2006/main">
        <w:t xml:space="preserve">2. Pakartoto Įstatymo 11:26-28 – „Žiūrėk, aš tau šiandien duodu palaiminimą ir prakeikimą: palaiminimą, jei laikysitės Viešpaties, savo Dievo, įsakymų, kuriuos tau šiandien įsakau, ir prakeikimą, jei tu neklausyk Viešpaties, savo Dievo, įsakymų, bet nukrypk nuo kelio, kurį tau šiandien įsakau“.</w:t>
      </w:r>
    </w:p>
    <w:p w14:paraId="69AC7473" w14:textId="77777777" w:rsidR="000F7377" w:rsidRDefault="000F7377"/>
    <w:p w14:paraId="17FC3E7D" w14:textId="77777777" w:rsidR="000F7377" w:rsidRDefault="000F7377">
      <w:r xmlns:w="http://schemas.openxmlformats.org/wordprocessingml/2006/main">
        <w:t xml:space="preserve">1 Tesalonikiečiams 4:3 Nes tokia yra Dievo valia, jūsų pašventinimas, kad susilaikytumėte nuo paleistuvystės.</w:t>
      </w:r>
    </w:p>
    <w:p w14:paraId="42F60BAA" w14:textId="77777777" w:rsidR="000F7377" w:rsidRDefault="000F7377"/>
    <w:p w14:paraId="742A52D2" w14:textId="77777777" w:rsidR="000F7377" w:rsidRDefault="000F7377">
      <w:r xmlns:w="http://schemas.openxmlformats.org/wordprocessingml/2006/main">
        <w:t xml:space="preserve">Dievas nori, kad tikintieji susilaikytų nuo paleistuvystės.</w:t>
      </w:r>
    </w:p>
    <w:p w14:paraId="16B828DE" w14:textId="77777777" w:rsidR="000F7377" w:rsidRDefault="000F7377"/>
    <w:p w14:paraId="320499C0" w14:textId="77777777" w:rsidR="000F7377" w:rsidRDefault="000F7377">
      <w:r xmlns:w="http://schemas.openxmlformats.org/wordprocessingml/2006/main">
        <w:t xml:space="preserve">1. Dievo valios galia – A on 1 Tesalonikiečiams 4:3</w:t>
      </w:r>
    </w:p>
    <w:p w14:paraId="758B3110" w14:textId="77777777" w:rsidR="000F7377" w:rsidRDefault="000F7377"/>
    <w:p w14:paraId="77E63C9A" w14:textId="77777777" w:rsidR="000F7377" w:rsidRDefault="000F7377">
      <w:r xmlns:w="http://schemas.openxmlformats.org/wordprocessingml/2006/main">
        <w:t xml:space="preserve">2. Kvietimas į šventumą – A apie tikinčiųjų pašventinimą</w:t>
      </w:r>
    </w:p>
    <w:p w14:paraId="56AFE1A5" w14:textId="77777777" w:rsidR="000F7377" w:rsidRDefault="000F7377"/>
    <w:p w14:paraId="347060F7" w14:textId="77777777" w:rsidR="000F7377" w:rsidRDefault="000F7377">
      <w:r xmlns:w="http://schemas.openxmlformats.org/wordprocessingml/2006/main">
        <w:t xml:space="preserve">1. Efeziečiams 5:3 – Bet tarp jūsų neturi būti nė užuominos apie seksualinį ištvirkimą, bet kokį </w:t>
      </w:r>
      <w:r xmlns:w="http://schemas.openxmlformats.org/wordprocessingml/2006/main">
        <w:lastRenderedPageBreak xmlns:w="http://schemas.openxmlformats.org/wordprocessingml/2006/main"/>
      </w:r>
      <w:r xmlns:w="http://schemas.openxmlformats.org/wordprocessingml/2006/main">
        <w:t xml:space="preserve">nešvarumą ar godumą, nes tai netinka Dievo šventajai tautai.</w:t>
      </w:r>
    </w:p>
    <w:p w14:paraId="5644BE65" w14:textId="77777777" w:rsidR="000F7377" w:rsidRDefault="000F7377"/>
    <w:p w14:paraId="2648FA4A" w14:textId="77777777" w:rsidR="000F7377" w:rsidRDefault="000F7377">
      <w:r xmlns:w="http://schemas.openxmlformats.org/wordprocessingml/2006/main">
        <w:t xml:space="preserve">2. Mato 5:27-28 – „Jūs girdėjote, kad buvo pasakyta: „Nesvetimauk“. Bet sakau jums, kad kiekvienas, kuris žiūri į moterį su geidulingu ketinimu, jau svetimauja su ja savo širdyje.</w:t>
      </w:r>
    </w:p>
    <w:p w14:paraId="58B6BB4E" w14:textId="77777777" w:rsidR="000F7377" w:rsidRDefault="000F7377"/>
    <w:p w14:paraId="753C71AE" w14:textId="77777777" w:rsidR="000F7377" w:rsidRDefault="000F7377">
      <w:r xmlns:w="http://schemas.openxmlformats.org/wordprocessingml/2006/main">
        <w:t xml:space="preserve">1 Thessalonian 4:4 kad kiekvienas iš jūsų žinotų, kaip turėti savo indą pašventinimui ir garbei.</w:t>
      </w:r>
    </w:p>
    <w:p w14:paraId="2AE211F4" w14:textId="77777777" w:rsidR="000F7377" w:rsidRDefault="000F7377"/>
    <w:p w14:paraId="3DD78D4A" w14:textId="77777777" w:rsidR="000F7377" w:rsidRDefault="000F7377">
      <w:r xmlns:w="http://schemas.openxmlformats.org/wordprocessingml/2006/main">
        <w:t xml:space="preserve">Krikščionys turėtų stengtis gyventi šventai ir garbingai.</w:t>
      </w:r>
    </w:p>
    <w:p w14:paraId="11542CF2" w14:textId="77777777" w:rsidR="000F7377" w:rsidRDefault="000F7377"/>
    <w:p w14:paraId="654D0A51" w14:textId="77777777" w:rsidR="000F7377" w:rsidRDefault="000F7377">
      <w:r xmlns:w="http://schemas.openxmlformats.org/wordprocessingml/2006/main">
        <w:t xml:space="preserve">1. Gyvenimas su šventumu ir garbe: raginimas veikti</w:t>
      </w:r>
    </w:p>
    <w:p w14:paraId="5791AD6D" w14:textId="77777777" w:rsidR="000F7377" w:rsidRDefault="000F7377"/>
    <w:p w14:paraId="0AB70CF0" w14:textId="77777777" w:rsidR="000F7377" w:rsidRDefault="000F7377">
      <w:r xmlns:w="http://schemas.openxmlformats.org/wordprocessingml/2006/main">
        <w:t xml:space="preserve">2. Laivų turėjimas: mūsų tikslo supratimas</w:t>
      </w:r>
    </w:p>
    <w:p w14:paraId="2B77FA9A" w14:textId="77777777" w:rsidR="000F7377" w:rsidRDefault="000F7377"/>
    <w:p w14:paraId="34D5AE41" w14:textId="77777777" w:rsidR="000F7377" w:rsidRDefault="000F7377">
      <w:r xmlns:w="http://schemas.openxmlformats.org/wordprocessingml/2006/main">
        <w:t xml:space="preserve">1. Efeziečiams 5:3-4 – "Bet seksualinio ištvirkavimo ir visokio nedorumo ar godumo tarp jūsų net negalima įvardinti, kaip dera tarp šventųjų. Tebūna nešvankybių, kvailų kalbų ar šiurkščių pokštų, kurie yra netinkami. bet vietoj to tebūna padėka“.</w:t>
      </w:r>
    </w:p>
    <w:p w14:paraId="048AB1F5" w14:textId="77777777" w:rsidR="000F7377" w:rsidRDefault="000F7377"/>
    <w:p w14:paraId="57D9BC46" w14:textId="77777777" w:rsidR="000F7377" w:rsidRDefault="000F7377">
      <w:r xmlns:w="http://schemas.openxmlformats.org/wordprocessingml/2006/main">
        <w:t xml:space="preserve">2. 2 Korintiečiams 7:1 – „Kadangi turime šiuos pažadus, mylimieji, apsivalykime nuo visų kūno ir dvasios nešvarumų, kad šventumas būtų užbaigtas Dievo baimėje“.</w:t>
      </w:r>
    </w:p>
    <w:p w14:paraId="5718B314" w14:textId="77777777" w:rsidR="000F7377" w:rsidRDefault="000F7377"/>
    <w:p w14:paraId="699AE473" w14:textId="77777777" w:rsidR="000F7377" w:rsidRDefault="000F7377">
      <w:r xmlns:w="http://schemas.openxmlformats.org/wordprocessingml/2006/main">
        <w:t xml:space="preserve">1 Tesalonikiečiams 4:5 Ne geisdamas geismo, kaip ir pagonys, kurie nepažįsta Dievo.</w:t>
      </w:r>
    </w:p>
    <w:p w14:paraId="763AF5FA" w14:textId="77777777" w:rsidR="000F7377" w:rsidRDefault="000F7377"/>
    <w:p w14:paraId="4EFB6EBB" w14:textId="77777777" w:rsidR="000F7377" w:rsidRDefault="000F7377">
      <w:r xmlns:w="http://schemas.openxmlformats.org/wordprocessingml/2006/main">
        <w:t xml:space="preserve">Neužsiimkite seksualiniu amoralumu, kaip tie, kurie nepažįsta Dievo.</w:t>
      </w:r>
    </w:p>
    <w:p w14:paraId="1ED3DFF7" w14:textId="77777777" w:rsidR="000F7377" w:rsidRDefault="000F7377"/>
    <w:p w14:paraId="4143CD03" w14:textId="77777777" w:rsidR="000F7377" w:rsidRDefault="000F7377">
      <w:r xmlns:w="http://schemas.openxmlformats.org/wordprocessingml/2006/main">
        <w:t xml:space="preserve">1: Dievo Žodis mus moko susilaikyti nuo seksualinio amoralumo</w:t>
      </w:r>
    </w:p>
    <w:p w14:paraId="611CD477" w14:textId="77777777" w:rsidR="000F7377" w:rsidRDefault="000F7377"/>
    <w:p w14:paraId="2A0FB40C" w14:textId="77777777" w:rsidR="000F7377" w:rsidRDefault="000F7377">
      <w:r xmlns:w="http://schemas.openxmlformats.org/wordprocessingml/2006/main">
        <w:t xml:space="preserve">2: Galia susilaikyti nuo geismo</w:t>
      </w:r>
    </w:p>
    <w:p w14:paraId="377AE988" w14:textId="77777777" w:rsidR="000F7377" w:rsidRDefault="000F7377"/>
    <w:p w14:paraId="015DD097" w14:textId="77777777" w:rsidR="000F7377" w:rsidRDefault="000F7377">
      <w:r xmlns:w="http://schemas.openxmlformats.org/wordprocessingml/2006/main">
        <w:t xml:space="preserve">1: Efeziečiams 5:3-5 „Bet seksualumo ir visokio nešvarumo ar godumo tarp jūsų net negalima įvardinti, kaip dera tarp šventųjų. Tebūna nešvankybių, kvailų kalbų ar šiurkščių pokštų, kurie yra netinkami, bet Vietoj to tebūna padėka, nes galite būti tikri, kad kiekvienas, kuris yra ištvirkęs ar nešvarus, arba godus (tai yra stabmeldys), neturi paveldėjimo Kristaus ir Dievo karalystėje“.</w:t>
      </w:r>
    </w:p>
    <w:p w14:paraId="0717DD97" w14:textId="77777777" w:rsidR="000F7377" w:rsidRDefault="000F7377"/>
    <w:p w14:paraId="399CAE31" w14:textId="77777777" w:rsidR="000F7377" w:rsidRDefault="000F7377">
      <w:r xmlns:w="http://schemas.openxmlformats.org/wordprocessingml/2006/main">
        <w:t xml:space="preserve">2: Kolosiečiams 3:5-6 "Tad numirkite tai, kas jumyse žemiška: ištvirkimą, nešvarumą, aistrą, piktą geismą ir godumą, o tai yra stabmeldystė. Dėl jų ateina Dievo rūstybė."</w:t>
      </w:r>
    </w:p>
    <w:p w14:paraId="4AD365F4" w14:textId="77777777" w:rsidR="000F7377" w:rsidRDefault="000F7377"/>
    <w:p w14:paraId="2AFB2333" w14:textId="77777777" w:rsidR="000F7377" w:rsidRDefault="000F7377">
      <w:r xmlns:w="http://schemas.openxmlformats.org/wordprocessingml/2006/main">
        <w:t xml:space="preserve">1 Tesalonikiečiams 4:6 Kad niekas neperžengtų ir neapgaudinėtų savo brolio, nes Viešpats yra visų tokių keršytojas, kaip mes jus įspėjome ir liudijome.</w:t>
      </w:r>
    </w:p>
    <w:p w14:paraId="7F822208" w14:textId="77777777" w:rsidR="000F7377" w:rsidRDefault="000F7377"/>
    <w:p w14:paraId="3E608A30" w14:textId="77777777" w:rsidR="000F7377" w:rsidRDefault="000F7377">
      <w:r xmlns:w="http://schemas.openxmlformats.org/wordprocessingml/2006/main">
        <w:t xml:space="preserve">Ši ištrauka skatina mus nesinaudoti savo broliais ir seserimis, nes Viešpats atkeršys tiems, kurie tai daro.</w:t>
      </w:r>
    </w:p>
    <w:p w14:paraId="18A221E4" w14:textId="77777777" w:rsidR="000F7377" w:rsidRDefault="000F7377"/>
    <w:p w14:paraId="1EFAE220" w14:textId="77777777" w:rsidR="000F7377" w:rsidRDefault="000F7377">
      <w:r xmlns:w="http://schemas.openxmlformats.org/wordprocessingml/2006/main">
        <w:t xml:space="preserve">1: Dievo teisingumas: nesinaudokite savo broliais ir seserimis</w:t>
      </w:r>
    </w:p>
    <w:p w14:paraId="19C1A53E" w14:textId="77777777" w:rsidR="000F7377" w:rsidRDefault="000F7377"/>
    <w:p w14:paraId="34ECF72B" w14:textId="77777777" w:rsidR="000F7377" w:rsidRDefault="000F7377">
      <w:r xmlns:w="http://schemas.openxmlformats.org/wordprocessingml/2006/main">
        <w:t xml:space="preserve">2: Esame pašaukti mylėti savo artimus: neapgaudinėkite jų</w:t>
      </w:r>
    </w:p>
    <w:p w14:paraId="01D2F694" w14:textId="77777777" w:rsidR="000F7377" w:rsidRDefault="000F7377"/>
    <w:p w14:paraId="154A49F6" w14:textId="77777777" w:rsidR="000F7377" w:rsidRDefault="000F7377">
      <w:r xmlns:w="http://schemas.openxmlformats.org/wordprocessingml/2006/main">
        <w:t xml:space="preserve">1: Mato 22:37-39 „Ir jis jam tarė: „Mylėk Viešpatį, savo Dievą, visa širdimi, visa siela ir visu protu. Tai yra didžiausias ir pirmasis įsakymas. patinka: mylėk savo artimą kaip save patį“.</w:t>
      </w:r>
    </w:p>
    <w:p w14:paraId="5E040CB4" w14:textId="77777777" w:rsidR="000F7377" w:rsidRDefault="000F7377"/>
    <w:p w14:paraId="5C6837EB" w14:textId="77777777" w:rsidR="000F7377" w:rsidRDefault="000F7377">
      <w:r xmlns:w="http://schemas.openxmlformats.org/wordprocessingml/2006/main">
        <w:t xml:space="preserve">2: Galatams 5:13-14 "Nes jūs, broliai, esate pašaukti į laisvę. Tik nenaudokite savo laisve kaip kūno galimybe, bet tarnaukite vieni kitiems per meilę. Nes visas įstatymas išsipildo vienu žodžiu: "Jūs mylėk savo artimą kaip save patį“.</w:t>
      </w:r>
    </w:p>
    <w:p w14:paraId="25362D1B" w14:textId="77777777" w:rsidR="000F7377" w:rsidRDefault="000F7377"/>
    <w:p w14:paraId="2A6D2C84" w14:textId="77777777" w:rsidR="000F7377" w:rsidRDefault="000F7377">
      <w:r xmlns:w="http://schemas.openxmlformats.org/wordprocessingml/2006/main">
        <w:t xml:space="preserve">1 Thessalonian 4:7 Dievas mus pašaukė ne į nešvarumą, bet į šventumą.</w:t>
      </w:r>
    </w:p>
    <w:p w14:paraId="39519746" w14:textId="77777777" w:rsidR="000F7377" w:rsidRDefault="000F7377"/>
    <w:p w14:paraId="0A2531AC" w14:textId="77777777" w:rsidR="000F7377" w:rsidRDefault="000F7377">
      <w:r xmlns:w="http://schemas.openxmlformats.org/wordprocessingml/2006/main">
        <w:t xml:space="preserve">Dievas mus pašaukė gyventi šventą ir tyrą gyvenimą.</w:t>
      </w:r>
    </w:p>
    <w:p w14:paraId="4FEF53C6" w14:textId="77777777" w:rsidR="000F7377" w:rsidRDefault="000F7377"/>
    <w:p w14:paraId="2B6DA6ED" w14:textId="77777777" w:rsidR="000F7377" w:rsidRDefault="000F7377">
      <w:r xmlns:w="http://schemas.openxmlformats.org/wordprocessingml/2006/main">
        <w:t xml:space="preserve">1: Dievas kviečia mus gyventi šventai ir tyrai.</w:t>
      </w:r>
    </w:p>
    <w:p w14:paraId="28A99D54" w14:textId="77777777" w:rsidR="000F7377" w:rsidRDefault="000F7377"/>
    <w:p w14:paraId="0E056115" w14:textId="77777777" w:rsidR="000F7377" w:rsidRDefault="000F7377">
      <w:r xmlns:w="http://schemas.openxmlformats.org/wordprocessingml/2006/main">
        <w:t xml:space="preserve">2: Turime gyventi pagal Dievo valią, o ne pagal savo valią.</w:t>
      </w:r>
    </w:p>
    <w:p w14:paraId="7F6A13A1" w14:textId="77777777" w:rsidR="000F7377" w:rsidRDefault="000F7377"/>
    <w:p w14:paraId="237FFFC0" w14:textId="77777777" w:rsidR="000F7377" w:rsidRDefault="000F7377">
      <w:r xmlns:w="http://schemas.openxmlformats.org/wordprocessingml/2006/main">
        <w:t xml:space="preserve">1: Mato 5:48 – „Tad būkite tobuli, kaip jūsų dangiškasis Tėvas yra tobulas“.</w:t>
      </w:r>
    </w:p>
    <w:p w14:paraId="008330C3" w14:textId="77777777" w:rsidR="000F7377" w:rsidRDefault="000F7377"/>
    <w:p w14:paraId="43F24B4F" w14:textId="77777777" w:rsidR="000F7377" w:rsidRDefault="000F7377">
      <w:r xmlns:w="http://schemas.openxmlformats.org/wordprocessingml/2006/main">
        <w:t xml:space="preserve">2: Efeziečiams 4:1 – „Todėl aš, kalinys už tarnystę Viešpačiui, prašau jūsų gyventi vertą gyvenimą, nes esate pašaukti Dievo“.</w:t>
      </w:r>
    </w:p>
    <w:p w14:paraId="413FDE75" w14:textId="77777777" w:rsidR="000F7377" w:rsidRDefault="000F7377"/>
    <w:p w14:paraId="4A45FBC1" w14:textId="77777777" w:rsidR="000F7377" w:rsidRDefault="000F7377">
      <w:r xmlns:w="http://schemas.openxmlformats.org/wordprocessingml/2006/main">
        <w:t xml:space="preserve">1 Thessalonian 4:8 8 Kas niekina, tas niekina ne žmogų, bet Dievą, kuris taip pat davė mums savo šventąją dvasią.</w:t>
      </w:r>
    </w:p>
    <w:p w14:paraId="79D7FF5D" w14:textId="77777777" w:rsidR="000F7377" w:rsidRDefault="000F7377"/>
    <w:p w14:paraId="6E6C9455" w14:textId="77777777" w:rsidR="000F7377" w:rsidRDefault="000F7377">
      <w:r xmlns:w="http://schemas.openxmlformats.org/wordprocessingml/2006/main">
        <w:t xml:space="preserve">Paulius ragina nepaniekinti dovanos, kurias Dievas mums suteikė, įskaitant Jo Šventąją Dvasią.</w:t>
      </w:r>
    </w:p>
    <w:p w14:paraId="56838354" w14:textId="77777777" w:rsidR="000F7377" w:rsidRDefault="000F7377"/>
    <w:p w14:paraId="0E521080" w14:textId="77777777" w:rsidR="000F7377" w:rsidRDefault="000F7377">
      <w:r xmlns:w="http://schemas.openxmlformats.org/wordprocessingml/2006/main">
        <w:t xml:space="preserve">1. Dievas mus palaimino savo Šventąja Dvasia, nelaikykime to savaime suprantamu dalyku</w:t>
      </w:r>
    </w:p>
    <w:p w14:paraId="7D4FAFF3" w14:textId="77777777" w:rsidR="000F7377" w:rsidRDefault="000F7377"/>
    <w:p w14:paraId="751DF8FB" w14:textId="77777777" w:rsidR="000F7377" w:rsidRDefault="000F7377">
      <w:r xmlns:w="http://schemas.openxmlformats.org/wordprocessingml/2006/main">
        <w:t xml:space="preserve">2. Dievo dovanų priėmimas ir vertinimas</w:t>
      </w:r>
    </w:p>
    <w:p w14:paraId="19E5B131" w14:textId="77777777" w:rsidR="000F7377" w:rsidRDefault="000F7377"/>
    <w:p w14:paraId="1BCB6FF5"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 7:11 – „Jeigu jūs, būdami blogi, mokate duoti gerų dovanų savo vaikams, tai juo labiau jūsų Tėvas danguje duos gera tiems, kurie jo prašo?</w:t>
      </w:r>
    </w:p>
    <w:p w14:paraId="66D56D0F" w14:textId="77777777" w:rsidR="000F7377" w:rsidRDefault="000F7377"/>
    <w:p w14:paraId="24C5CA44" w14:textId="77777777" w:rsidR="000F7377" w:rsidRDefault="000F7377">
      <w:r xmlns:w="http://schemas.openxmlformats.org/wordprocessingml/2006/main">
        <w:t xml:space="preserve">1 Thessalonian 4:9 9 O dėl broliškos meilės jums nereikia rašyti, nes jūs patys esate Dievo mokomi mylėti vieni kitus.</w:t>
      </w:r>
    </w:p>
    <w:p w14:paraId="52ED692B" w14:textId="77777777" w:rsidR="000F7377" w:rsidRDefault="000F7377"/>
    <w:p w14:paraId="78E887FC" w14:textId="77777777" w:rsidR="000F7377" w:rsidRDefault="000F7377">
      <w:r xmlns:w="http://schemas.openxmlformats.org/wordprocessingml/2006/main">
        <w:t xml:space="preserve">Tesalonikiečius Dievas mokė mylėti vieni kitus ir jiems nereikia priminti.</w:t>
      </w:r>
    </w:p>
    <w:p w14:paraId="0BB5C7EF" w14:textId="77777777" w:rsidR="000F7377" w:rsidRDefault="000F7377"/>
    <w:p w14:paraId="57C3D930" w14:textId="77777777" w:rsidR="000F7377" w:rsidRDefault="000F7377">
      <w:r xmlns:w="http://schemas.openxmlformats.org/wordprocessingml/2006/main">
        <w:t xml:space="preserve">1. Meilės galia: kaip Dievas mus moko mylėti vienas kitą</w:t>
      </w:r>
    </w:p>
    <w:p w14:paraId="0F6FFD94" w14:textId="77777777" w:rsidR="000F7377" w:rsidRDefault="000F7377"/>
    <w:p w14:paraId="565FC2E6" w14:textId="77777777" w:rsidR="000F7377" w:rsidRDefault="000F7377">
      <w:r xmlns:w="http://schemas.openxmlformats.org/wordprocessingml/2006/main">
        <w:t xml:space="preserve">2. Mylėti vienas kitą: Dievo mokymų taikymas savo gyvenime</w:t>
      </w:r>
    </w:p>
    <w:p w14:paraId="32C4CADF" w14:textId="77777777" w:rsidR="000F7377" w:rsidRDefault="000F7377"/>
    <w:p w14:paraId="42A79445" w14:textId="77777777" w:rsidR="000F7377" w:rsidRDefault="000F7377">
      <w:r xmlns:w="http://schemas.openxmlformats.org/wordprocessingml/2006/main">
        <w:t xml:space="preserve">1. Romiečiams 12:10 – "Mylėkite vieni kitus broliška meile. Pranokite vieni kitus rodydami garbę."</w:t>
      </w:r>
    </w:p>
    <w:p w14:paraId="31EFEAF1" w14:textId="77777777" w:rsidR="000F7377" w:rsidRDefault="000F7377"/>
    <w:p w14:paraId="5C14EB27" w14:textId="77777777" w:rsidR="000F7377" w:rsidRDefault="000F7377">
      <w:r xmlns:w="http://schemas.openxmlformats.org/wordprocessingml/2006/main">
        <w:t xml:space="preserve">2. 1 Jono 4:7-8 - "Mylimieji, mylėkime vieni kitus, nes meilė yra iš Dievo, o kas myli, yra gimęs iš Dievo ir pažįsta Dievą. Kas nemyli, tas nepažįsta Dievo, nes Dievas yra meilė."</w:t>
      </w:r>
    </w:p>
    <w:p w14:paraId="298E1B93" w14:textId="77777777" w:rsidR="000F7377" w:rsidRDefault="000F7377"/>
    <w:p w14:paraId="4BC4992A" w14:textId="77777777" w:rsidR="000F7377" w:rsidRDefault="000F7377">
      <w:r xmlns:w="http://schemas.openxmlformats.org/wordprocessingml/2006/main">
        <w:t xml:space="preserve">1 Tesalonikiečiams 4:10 Ir iš tikrųjų tai darote visiems broliams visoje Makedonijoje, bet mes prašome jus, broliai, augti vis daugiau ir daugiau.</w:t>
      </w:r>
    </w:p>
    <w:p w14:paraId="5034B407" w14:textId="77777777" w:rsidR="000F7377" w:rsidRDefault="000F7377"/>
    <w:p w14:paraId="10EB4D3C" w14:textId="77777777" w:rsidR="000F7377" w:rsidRDefault="000F7377">
      <w:r xmlns:w="http://schemas.openxmlformats.org/wordprocessingml/2006/main">
        <w:t xml:space="preserve">Paulius ragina tesalonikiečius ir toliau rodyti meilę bei rūpintis savo bendratikiais Makedonijoje ir daryti dar daugiau.</w:t>
      </w:r>
    </w:p>
    <w:p w14:paraId="2DFE9E5C" w14:textId="77777777" w:rsidR="000F7377" w:rsidRDefault="000F7377"/>
    <w:p w14:paraId="1C0E05AB" w14:textId="77777777" w:rsidR="000F7377" w:rsidRDefault="000F7377">
      <w:r xmlns:w="http://schemas.openxmlformats.org/wordprocessingml/2006/main">
        <w:t xml:space="preserve">1. Meilės galia: kaip parodyti rūpestį bendratikiais</w:t>
      </w:r>
    </w:p>
    <w:p w14:paraId="60FC2738" w14:textId="77777777" w:rsidR="000F7377" w:rsidRDefault="000F7377"/>
    <w:p w14:paraId="44796EBA" w14:textId="77777777" w:rsidR="000F7377" w:rsidRDefault="000F7377">
      <w:r xmlns:w="http://schemas.openxmlformats.org/wordprocessingml/2006/main">
        <w:t xml:space="preserve">2. Augti tikėjimu: didinti savo meilę ir rūpestį</w:t>
      </w:r>
    </w:p>
    <w:p w14:paraId="0199B82E" w14:textId="77777777" w:rsidR="000F7377" w:rsidRDefault="000F7377"/>
    <w:p w14:paraId="013B71B0" w14:textId="77777777" w:rsidR="000F7377" w:rsidRDefault="000F7377">
      <w:r xmlns:w="http://schemas.openxmlformats.org/wordprocessingml/2006/main">
        <w:t xml:space="preserve">1. 1 Korintiečiams 13:13 – Ir dabar lieka šie trys: tikėjimas, viltis ir meilė. Tačiau didžiausia iš jų yra meilė.</w:t>
      </w:r>
    </w:p>
    <w:p w14:paraId="60853086" w14:textId="77777777" w:rsidR="000F7377" w:rsidRDefault="000F7377"/>
    <w:p w14:paraId="70A363DF" w14:textId="77777777" w:rsidR="000F7377" w:rsidRDefault="000F7377">
      <w:r xmlns:w="http://schemas.openxmlformats.org/wordprocessingml/2006/main">
        <w:t xml:space="preserve">2. Galatams 5:22-23 – Bet Dvasios vaisius yra meilė, džiaugsmas, ramybė, kantrybė, gerumas, gerumas, ištikimybė, švelnumas ir susivaldymas. Prieš tokius dalykus nėra įstatymo.</w:t>
      </w:r>
    </w:p>
    <w:p w14:paraId="473B55C7" w14:textId="77777777" w:rsidR="000F7377" w:rsidRDefault="000F7377"/>
    <w:p w14:paraId="4A567F32" w14:textId="77777777" w:rsidR="000F7377" w:rsidRDefault="000F7377">
      <w:r xmlns:w="http://schemas.openxmlformats.org/wordprocessingml/2006/main">
        <w:t xml:space="preserve">1 Thessalonian 4:11 11 ir mokykitės tylėti, daryti savo reikalus ir dirbti savo rankomis, kaip mes jums įsakėme.</w:t>
      </w:r>
    </w:p>
    <w:p w14:paraId="735A7B13" w14:textId="77777777" w:rsidR="000F7377" w:rsidRDefault="000F7377"/>
    <w:p w14:paraId="713086E7" w14:textId="77777777" w:rsidR="000F7377" w:rsidRDefault="000F7377">
      <w:r xmlns:w="http://schemas.openxmlformats.org/wordprocessingml/2006/main">
        <w:t xml:space="preserve">Tikintieji yra pašaukti gyventi taikiai, stropiai ir sunkiai dirbti pagal Viešpaties įsakymus.</w:t>
      </w:r>
    </w:p>
    <w:p w14:paraId="6DB4479F" w14:textId="77777777" w:rsidR="000F7377" w:rsidRDefault="000F7377"/>
    <w:p w14:paraId="382C9AC5" w14:textId="77777777" w:rsidR="000F7377" w:rsidRDefault="000F7377">
      <w:r xmlns:w="http://schemas.openxmlformats.org/wordprocessingml/2006/main">
        <w:t xml:space="preserve">1. „Ramybė, kruopštumas ir sunkus darbas: gyvenk taip, kaip įsako Viešpats“</w:t>
      </w:r>
    </w:p>
    <w:p w14:paraId="223A42B9" w14:textId="77777777" w:rsidR="000F7377" w:rsidRDefault="000F7377"/>
    <w:p w14:paraId="301E6DCD" w14:textId="77777777" w:rsidR="000F7377" w:rsidRDefault="000F7377">
      <w:r xmlns:w="http://schemas.openxmlformats.org/wordprocessingml/2006/main">
        <w:t xml:space="preserve">2. „Tylus gyvenimas: gyventi pagal Dievo žodį“</w:t>
      </w:r>
    </w:p>
    <w:p w14:paraId="1A672CF6" w14:textId="77777777" w:rsidR="000F7377" w:rsidRDefault="000F7377"/>
    <w:p w14:paraId="0334AAE5" w14:textId="77777777" w:rsidR="000F7377" w:rsidRDefault="000F7377">
      <w:r xmlns:w="http://schemas.openxmlformats.org/wordprocessingml/2006/main">
        <w:t xml:space="preserve">1. Efeziečiams 4:28 - Kas vogė, tegul daugiau nevagia, bet tegul dirba, dirbdamas savo rankomis tai, kas gera, kad galėtų duoti tam, kam reikia.</w:t>
      </w:r>
    </w:p>
    <w:p w14:paraId="168CB849" w14:textId="77777777" w:rsidR="000F7377" w:rsidRDefault="000F7377"/>
    <w:p w14:paraId="2F8678A1" w14:textId="77777777" w:rsidR="000F7377" w:rsidRDefault="000F7377">
      <w:r xmlns:w="http://schemas.openxmlformats.org/wordprocessingml/2006/main">
        <w:t xml:space="preserve">2. Kolosiečiams 3:23 - Ir ką tik darysite, darykite tai iš širdies, kaip Viešpačiui, o ne žmonėms;</w:t>
      </w:r>
    </w:p>
    <w:p w14:paraId="54CE7421" w14:textId="77777777" w:rsidR="000F7377" w:rsidRDefault="000F7377"/>
    <w:p w14:paraId="0F4A064F" w14:textId="77777777" w:rsidR="000F7377" w:rsidRDefault="000F7377">
      <w:r xmlns:w="http://schemas.openxmlformats.org/wordprocessingml/2006/main">
        <w:t xml:space="preserve">1 Tesalonikiečiams 4:12 Kad sąžiningai vaikščiotumėte prieš tuos, kurie yra lauke, ir kad jums nieko netrūktų.</w:t>
      </w:r>
    </w:p>
    <w:p w14:paraId="25E0C2E4" w14:textId="77777777" w:rsidR="000F7377" w:rsidRDefault="000F7377"/>
    <w:p w14:paraId="3AA17587" w14:textId="77777777" w:rsidR="000F7377" w:rsidRDefault="000F7377">
      <w:r xmlns:w="http://schemas.openxmlformats.org/wordprocessingml/2006/main">
        <w:t xml:space="preserve">Krikščionys turėtų būti sąžiningi bendraudami su ne krikščionimis ir stengtis, kad visi jų poreikiai būtų patenkinti.</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Sąžiningumo svarba santykiuose</w:t>
      </w:r>
    </w:p>
    <w:p w14:paraId="7EDD1433" w14:textId="77777777" w:rsidR="000F7377" w:rsidRDefault="000F7377"/>
    <w:p w14:paraId="025CE24A" w14:textId="77777777" w:rsidR="000F7377" w:rsidRDefault="000F7377">
      <w:r xmlns:w="http://schemas.openxmlformats.org/wordprocessingml/2006/main">
        <w:t xml:space="preserve">2. Gyventi pasitenkinimą</w:t>
      </w:r>
    </w:p>
    <w:p w14:paraId="4061EACD" w14:textId="77777777" w:rsidR="000F7377" w:rsidRDefault="000F7377"/>
    <w:p w14:paraId="0779A3FA" w14:textId="77777777" w:rsidR="000F7377" w:rsidRDefault="000F7377">
      <w:r xmlns:w="http://schemas.openxmlformats.org/wordprocessingml/2006/main">
        <w:t xml:space="preserve">1. Efeziečiams 4:25 – Todėl, atsisakę melo, kiekvienas iš jūsų tekalba tiesą su savo artimu, nes mes esame vienas kito nariai.</w:t>
      </w:r>
    </w:p>
    <w:p w14:paraId="60946EB5" w14:textId="77777777" w:rsidR="000F7377" w:rsidRDefault="000F7377"/>
    <w:p w14:paraId="3967FB22" w14:textId="77777777" w:rsidR="000F7377" w:rsidRDefault="000F7377">
      <w:r xmlns:w="http://schemas.openxmlformats.org/wordprocessingml/2006/main">
        <w:t xml:space="preserve">2. Filipiečiams 4:11-13 – Aš nekalbu apie stoką, nes išmokau būti patenkintas bet kokioje situacijoje. Žinau, kaip būti žeminamas, ir žinau, kaip gausiai. Bet kokiomis aplinkybėmis sužinojau paslaptį, kaip susidurti su gausa ir alkiu, gausa ir poreikiu.</w:t>
      </w:r>
    </w:p>
    <w:p w14:paraId="651A17F9" w14:textId="77777777" w:rsidR="000F7377" w:rsidRDefault="000F7377"/>
    <w:p w14:paraId="35169661" w14:textId="77777777" w:rsidR="000F7377" w:rsidRDefault="000F7377">
      <w:r xmlns:w="http://schemas.openxmlformats.org/wordprocessingml/2006/main">
        <w:t xml:space="preserve">1 Thessalonian 4:13 13 Bet aš nenoriu, kad jūs, broliai, būtumėte nežinantys apie užmigusius, kad nesiliūdėtumėte, kaip ir kiti, kurie neturi vilties.</w:t>
      </w:r>
    </w:p>
    <w:p w14:paraId="3E93E8CC" w14:textId="77777777" w:rsidR="000F7377" w:rsidRDefault="000F7377"/>
    <w:p w14:paraId="4B56A09E" w14:textId="77777777" w:rsidR="000F7377" w:rsidRDefault="000F7377">
      <w:r xmlns:w="http://schemas.openxmlformats.org/wordprocessingml/2006/main">
        <w:t xml:space="preserve">Tikintieji neturėtų nežinoti tų, kurie mirė; jie neturėtų liūdėti kaip tie, kurie neturi vilties.</w:t>
      </w:r>
    </w:p>
    <w:p w14:paraId="555CA450" w14:textId="77777777" w:rsidR="000F7377" w:rsidRDefault="000F7377"/>
    <w:p w14:paraId="5E1885E0" w14:textId="77777777" w:rsidR="000F7377" w:rsidRDefault="000F7377">
      <w:r xmlns:w="http://schemas.openxmlformats.org/wordprocessingml/2006/main">
        <w:t xml:space="preserve">1. Amžinojo gyvenimo viltis: džiaugtis net netekties laikais</w:t>
      </w:r>
    </w:p>
    <w:p w14:paraId="6DD4C308" w14:textId="77777777" w:rsidR="000F7377" w:rsidRDefault="000F7377"/>
    <w:p w14:paraId="164AEFE3" w14:textId="77777777" w:rsidR="000F7377" w:rsidRDefault="000F7377">
      <w:r xmlns:w="http://schemas.openxmlformats.org/wordprocessingml/2006/main">
        <w:t xml:space="preserve">2. Dievo paguoda gedint: stiprybės radimas mūsų liūdesyje</w:t>
      </w:r>
    </w:p>
    <w:p w14:paraId="53E1932F" w14:textId="77777777" w:rsidR="000F7377" w:rsidRDefault="000F7377"/>
    <w:p w14:paraId="0FD84300" w14:textId="77777777" w:rsidR="000F7377" w:rsidRDefault="000F7377">
      <w:r xmlns:w="http://schemas.openxmlformats.org/wordprocessingml/2006/main">
        <w:t xml:space="preserve">1. Romiečiams 15:13 – Tegul vilties Dievas pripildo jus visokio džiaugsmo ir ramybės tikint, kad Šventosios Dvasios galia būtumėte pertekę vilties.</w:t>
      </w:r>
    </w:p>
    <w:p w14:paraId="768F1111" w14:textId="77777777" w:rsidR="000F7377" w:rsidRDefault="000F7377"/>
    <w:p w14:paraId="698EB09C" w14:textId="77777777" w:rsidR="000F7377" w:rsidRDefault="000F7377">
      <w:r xmlns:w="http://schemas.openxmlformats.org/wordprocessingml/2006/main">
        <w:t xml:space="preserve">2. Psalmė 34:18 – Viešpats yra arti sudužusios širdies ir gelbsti sugniuždytus dvasioje.</w:t>
      </w:r>
    </w:p>
    <w:p w14:paraId="221A3F31" w14:textId="77777777" w:rsidR="000F7377" w:rsidRDefault="000F7377"/>
    <w:p w14:paraId="63F71191" w14:textId="77777777" w:rsidR="000F7377" w:rsidRDefault="000F7377">
      <w:r xmlns:w="http://schemas.openxmlformats.org/wordprocessingml/2006/main">
        <w:t xml:space="preserve">1 Thessalonian 4:14 14 Jei tikime, kad Jėzus mirė ir prisikėlė, tai ir tuos, kurie miega Jėzuje, Dievas atves su juo.</w:t>
      </w:r>
    </w:p>
    <w:p w14:paraId="1869CE8E" w14:textId="77777777" w:rsidR="000F7377" w:rsidRDefault="000F7377"/>
    <w:p w14:paraId="2E25E020" w14:textId="77777777" w:rsidR="000F7377" w:rsidRDefault="000F7377">
      <w:r xmlns:w="http://schemas.openxmlformats.org/wordprocessingml/2006/main">
        <w:t xml:space="preserve">Dievas atves su savimi tuos, kurie mirė Jėzuje, kai Jis sugrįš.</w:t>
      </w:r>
    </w:p>
    <w:p w14:paraId="7E13EA7D" w14:textId="77777777" w:rsidR="000F7377" w:rsidRDefault="000F7377"/>
    <w:p w14:paraId="5D17A675" w14:textId="77777777" w:rsidR="000F7377" w:rsidRDefault="000F7377">
      <w:r xmlns:w="http://schemas.openxmlformats.org/wordprocessingml/2006/main">
        <w:t xml:space="preserve">1. Dievo meilė ir ištikimybė: paguoda liūdintiems</w:t>
      </w:r>
    </w:p>
    <w:p w14:paraId="6F59C9D1" w14:textId="77777777" w:rsidR="000F7377" w:rsidRDefault="000F7377"/>
    <w:p w14:paraId="62A045AB" w14:textId="77777777" w:rsidR="000F7377" w:rsidRDefault="000F7377">
      <w:r xmlns:w="http://schemas.openxmlformats.org/wordprocessingml/2006/main">
        <w:t xml:space="preserve">2. Amžinojo gyvenimo pažadas Jėzuje</w:t>
      </w:r>
    </w:p>
    <w:p w14:paraId="399D9CF2" w14:textId="77777777" w:rsidR="000F7377" w:rsidRDefault="000F7377"/>
    <w:p w14:paraId="6E9AB200" w14:textId="77777777" w:rsidR="000F7377" w:rsidRDefault="000F7377">
      <w:r xmlns:w="http://schemas.openxmlformats.org/wordprocessingml/2006/main">
        <w:t xml:space="preserve">1. 1 Korintiečiams 15:20-23 – Bet dabar Kristus prisikėlė iš numirusių ir tapo pirmuoju tų, kurie užmigo.</w:t>
      </w:r>
    </w:p>
    <w:p w14:paraId="3FAB8BC8" w14:textId="77777777" w:rsidR="000F7377" w:rsidRDefault="000F7377"/>
    <w:p w14:paraId="331E5325" w14:textId="77777777" w:rsidR="000F7377" w:rsidRDefault="000F7377">
      <w:r xmlns:w="http://schemas.openxmlformats.org/wordprocessingml/2006/main">
        <w:t xml:space="preserve">2. Jono 14:1-3 – Tebūna jūsų širdis sunerimęs: jūs tikėkite Dievą, tikėkite ir mane.</w:t>
      </w:r>
    </w:p>
    <w:p w14:paraId="2D6883F7" w14:textId="77777777" w:rsidR="000F7377" w:rsidRDefault="000F7377"/>
    <w:p w14:paraId="1D9B6630" w14:textId="77777777" w:rsidR="000F7377" w:rsidRDefault="000F7377">
      <w:r xmlns:w="http://schemas.openxmlformats.org/wordprocessingml/2006/main">
        <w:t xml:space="preserve">1 Thessalonian 4:15 15 Mes jums sakome Viešpaties žodžiu, kad mes, gyvieji ir pasilikę iki Viešpaties atėjimo, netrukdysime užmigusiesiems.</w:t>
      </w:r>
    </w:p>
    <w:p w14:paraId="6DABEF8A" w14:textId="77777777" w:rsidR="000F7377" w:rsidRDefault="000F7377"/>
    <w:p w14:paraId="7811727F" w14:textId="77777777" w:rsidR="000F7377" w:rsidRDefault="000F7377">
      <w:r xmlns:w="http://schemas.openxmlformats.org/wordprocessingml/2006/main">
        <w:t xml:space="preserve">Paulius sako tesalonikiečiams, kad tie, kurie dar gyvi, kai sugrįš Viešpats, nebus pirmesni už tuos, kurie jau mirė.</w:t>
      </w:r>
    </w:p>
    <w:p w14:paraId="50626B98" w14:textId="77777777" w:rsidR="000F7377" w:rsidRDefault="000F7377"/>
    <w:p w14:paraId="6AC690FD" w14:textId="77777777" w:rsidR="000F7377" w:rsidRDefault="000F7377">
      <w:r xmlns:w="http://schemas.openxmlformats.org/wordprocessingml/2006/main">
        <w:t xml:space="preserve">1. Viešpaties paguodos pažadas tiems, kurie praėjo: kaip Dievo meilė išlieka anapus mirties</w:t>
      </w:r>
    </w:p>
    <w:p w14:paraId="5EB533E4" w14:textId="77777777" w:rsidR="000F7377" w:rsidRDefault="000F7377"/>
    <w:p w14:paraId="6894A6F0" w14:textId="77777777" w:rsidR="000F7377" w:rsidRDefault="000F7377">
      <w:r xmlns:w="http://schemas.openxmlformats.org/wordprocessingml/2006/main">
        <w:t xml:space="preserve">2. Prisikėlimo viltis: kaip tikėjimas Viešpaties sugrįžimu atneša amžinąjį gyvenimą</w:t>
      </w:r>
    </w:p>
    <w:p w14:paraId="29D541B8" w14:textId="77777777" w:rsidR="000F7377" w:rsidRDefault="000F7377"/>
    <w:p w14:paraId="75470556" w14:textId="77777777" w:rsidR="000F7377" w:rsidRDefault="000F7377">
      <w:r xmlns:w="http://schemas.openxmlformats.org/wordprocessingml/2006/main">
        <w:t xml:space="preserve">1. Apreiškimas 21:4 – „Jis nušluostys kiekvieną ašarą nuo jų akių, ir mirties nebebus, nebebus nei liūdesio, nei raudos, nei skausmo, nes buvę dalykai praėjo“.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14:paraId="1013F843" w14:textId="77777777" w:rsidR="000F7377" w:rsidRDefault="000F7377"/>
    <w:p w14:paraId="6927D42A" w14:textId="77777777" w:rsidR="000F7377" w:rsidRDefault="000F7377">
      <w:r xmlns:w="http://schemas.openxmlformats.org/wordprocessingml/2006/main">
        <w:t xml:space="preserve">1 Tesalonikiečiams 4:16 Nes pats Viešpats nusileis iš dangaus su šauksmu, arkangelo balsu ir Dievo trimitu, o mirusieji Kristuje prisikels pirmieji.</w:t>
      </w:r>
    </w:p>
    <w:p w14:paraId="38034772" w14:textId="77777777" w:rsidR="000F7377" w:rsidRDefault="000F7377"/>
    <w:p w14:paraId="70D8A160" w14:textId="77777777" w:rsidR="000F7377" w:rsidRDefault="000F7377">
      <w:r xmlns:w="http://schemas.openxmlformats.org/wordprocessingml/2006/main">
        <w:t xml:space="preserve">Viešpats grįš į žemę su šauksmu, arkangelo balsu ir Dievo trimitu, o mirusieji Kristuje pirmieji prisikels.</w:t>
      </w:r>
    </w:p>
    <w:p w14:paraId="41B3CC39" w14:textId="77777777" w:rsidR="000F7377" w:rsidRDefault="000F7377"/>
    <w:p w14:paraId="29AE735C" w14:textId="77777777" w:rsidR="000F7377" w:rsidRDefault="000F7377">
      <w:r xmlns:w="http://schemas.openxmlformats.org/wordprocessingml/2006/main">
        <w:t xml:space="preserve">1. Kaip pasiruošti Viešpaties sugrįžimui</w:t>
      </w:r>
    </w:p>
    <w:p w14:paraId="248C634B" w14:textId="77777777" w:rsidR="000F7377" w:rsidRDefault="000F7377"/>
    <w:p w14:paraId="38CA0A0A" w14:textId="77777777" w:rsidR="000F7377" w:rsidRDefault="000F7377">
      <w:r xmlns:w="http://schemas.openxmlformats.org/wordprocessingml/2006/main">
        <w:t xml:space="preserve">2. Prisikėlusių mirusiųjų pažadas</w:t>
      </w:r>
    </w:p>
    <w:p w14:paraId="39EFFAA6" w14:textId="77777777" w:rsidR="000F7377" w:rsidRDefault="000F7377"/>
    <w:p w14:paraId="466F840D" w14:textId="77777777" w:rsidR="000F7377" w:rsidRDefault="000F7377">
      <w:r xmlns:w="http://schemas.openxmlformats.org/wordprocessingml/2006/main">
        <w:t xml:space="preserve">1. Jono 14:1-3 - "Tenebūna sunerimęs jūsų širdis: jūs tikėkite Dievą, tikėkite ir mane. Mano Tėvo namuose yra daug dvarų. Jei taip nebūtų, būčiau jums pasakęs. Einu į paruošk tau vietą“.</w:t>
      </w:r>
    </w:p>
    <w:p w14:paraId="3F29C715" w14:textId="77777777" w:rsidR="000F7377" w:rsidRDefault="000F7377"/>
    <w:p w14:paraId="40C73ABC" w14:textId="77777777" w:rsidR="000F7377" w:rsidRDefault="000F7377">
      <w:r xmlns:w="http://schemas.openxmlformats.org/wordprocessingml/2006/main">
        <w:t xml:space="preserve">2. Romiečiams 8:11 – „Bet jei jumyse gyvena Dvasia to, kuris prikėlė Jėzų iš numirusių, tai tas, kuris prikėlė Kristų iš numirusių, atgaivins ir jūsų mirtinguosius kūnus savo jumyse gyvenančia Dvasia“.</w:t>
      </w:r>
    </w:p>
    <w:p w14:paraId="36250A6D" w14:textId="77777777" w:rsidR="000F7377" w:rsidRDefault="000F7377"/>
    <w:p w14:paraId="460DC00E" w14:textId="77777777" w:rsidR="000F7377" w:rsidRDefault="000F7377">
      <w:r xmlns:w="http://schemas.openxmlformats.org/wordprocessingml/2006/main">
        <w:t xml:space="preserve">1 Thessalonian 4:17 17 Tada mes, gyvieji ir pasilikę, būsime pagauti kartu su jais debesyse pasitikti VIEŠPATĮ ore. Taip ir būsime su Viešpačiu.</w:t>
      </w:r>
    </w:p>
    <w:p w14:paraId="188DA55E" w14:textId="77777777" w:rsidR="000F7377" w:rsidRDefault="000F7377"/>
    <w:p w14:paraId="0D0DB72E" w14:textId="77777777" w:rsidR="000F7377" w:rsidRDefault="000F7377">
      <w:r xmlns:w="http://schemas.openxmlformats.org/wordprocessingml/2006/main">
        <w:t xml:space="preserve">Tikintieji, kurie dar gyvi, kai grįš Kristus, bus pagauti debesyse susitikti su Viešpačiu ir bus su Juo amžinai.</w:t>
      </w:r>
    </w:p>
    <w:p w14:paraId="623923BE" w14:textId="77777777" w:rsidR="000F7377" w:rsidRDefault="000F7377"/>
    <w:p w14:paraId="451D2D87" w14:textId="77777777" w:rsidR="000F7377" w:rsidRDefault="000F7377">
      <w:r xmlns:w="http://schemas.openxmlformats.org/wordprocessingml/2006/main">
        <w:t xml:space="preserve">1. Dangaus vizija: gyventi džiaugsmingai su Viešpačiu</w:t>
      </w:r>
    </w:p>
    <w:p w14:paraId="0B687767" w14:textId="77777777" w:rsidR="000F7377" w:rsidRDefault="000F7377"/>
    <w:p w14:paraId="41B95859" w14:textId="77777777" w:rsidR="000F7377" w:rsidRDefault="000F7377">
      <w:r xmlns:w="http://schemas.openxmlformats.org/wordprocessingml/2006/main">
        <w:t xml:space="preserve">2. Viltis neapibrėžtumo apsuptyje: amžinojo gyvenimo pažadas</w:t>
      </w:r>
    </w:p>
    <w:p w14:paraId="7E7F356E" w14:textId="77777777" w:rsidR="000F7377" w:rsidRDefault="000F7377"/>
    <w:p w14:paraId="7131BAC3" w14:textId="77777777" w:rsidR="000F7377" w:rsidRDefault="000F7377">
      <w:r xmlns:w="http://schemas.openxmlformats.org/wordprocessingml/2006/main">
        <w:t xml:space="preserve">1. Jono 14:2-3 - "Mano Tėvo namuose yra daug kambarių; jei taip nebūtų, būčiau jums pasakęs. Einu paruošti jums vietos. O jei eisiu ir paruošiu jums vietą, Aš ateisiu ir pasiimsiu tave pas save, kad ten, kur aš esu, būtumėte ir jūs“.</w:t>
      </w:r>
    </w:p>
    <w:p w14:paraId="1BD6CA25" w14:textId="77777777" w:rsidR="000F7377" w:rsidRDefault="000F7377"/>
    <w:p w14:paraId="1A15B84C" w14:textId="77777777" w:rsidR="000F7377" w:rsidRDefault="000F7377">
      <w:r xmlns:w="http://schemas.openxmlformats.org/wordprocessingml/2006/main">
        <w:t xml:space="preserve">2. Psalmė 16:11 – „Tu man apreiški gyvenimo kelią; tavo akivaizdoje yra džiaugsmo pilnatvė; tavo dešinėje yra malonumai per amžius“.</w:t>
      </w:r>
    </w:p>
    <w:p w14:paraId="4E4C00B1" w14:textId="77777777" w:rsidR="000F7377" w:rsidRDefault="000F7377"/>
    <w:p w14:paraId="54C37246" w14:textId="77777777" w:rsidR="000F7377" w:rsidRDefault="000F7377">
      <w:r xmlns:w="http://schemas.openxmlformats.org/wordprocessingml/2006/main">
        <w:t xml:space="preserve">1 Thessalonian 4:18 18 Todėl guoskite vieni kitus šiais žodžiais.</w:t>
      </w:r>
    </w:p>
    <w:p w14:paraId="6903B773" w14:textId="77777777" w:rsidR="000F7377" w:rsidRDefault="000F7377"/>
    <w:p w14:paraId="4EA1B6AE" w14:textId="77777777" w:rsidR="000F7377" w:rsidRDefault="000F7377">
      <w:r xmlns:w="http://schemas.openxmlformats.org/wordprocessingml/2006/main">
        <w:t xml:space="preserve">Krikščionys turėtų paguosti vieni kitus žodžiais iš Biblijos.</w:t>
      </w:r>
    </w:p>
    <w:p w14:paraId="2CEA0D60" w14:textId="77777777" w:rsidR="000F7377" w:rsidRDefault="000F7377"/>
    <w:p w14:paraId="2A0FDF63" w14:textId="77777777" w:rsidR="000F7377" w:rsidRDefault="000F7377">
      <w:r xmlns:w="http://schemas.openxmlformats.org/wordprocessingml/2006/main">
        <w:t xml:space="preserve">1. Paguodos žodžių iš Biblijos galia</w:t>
      </w:r>
    </w:p>
    <w:p w14:paraId="3DF9A5B1" w14:textId="77777777" w:rsidR="000F7377" w:rsidRDefault="000F7377"/>
    <w:p w14:paraId="2D565124" w14:textId="77777777" w:rsidR="000F7377" w:rsidRDefault="000F7377">
      <w:r xmlns:w="http://schemas.openxmlformats.org/wordprocessingml/2006/main">
        <w:t xml:space="preserve">2. Dievo žodžio pažinimo paguoda</w:t>
      </w:r>
    </w:p>
    <w:p w14:paraId="6373A3C0" w14:textId="77777777" w:rsidR="000F7377" w:rsidRDefault="000F7377"/>
    <w:p w14:paraId="665DD623" w14:textId="77777777" w:rsidR="000F7377" w:rsidRDefault="000F7377">
      <w:r xmlns:w="http://schemas.openxmlformats.org/wordprocessingml/2006/main">
        <w:t xml:space="preserve">1. Mato 11:28 – Ateikite pas mane visi, kurie vargstate ir esate prislėgti, ir aš jus atgaivinsiu.</w:t>
      </w:r>
    </w:p>
    <w:p w14:paraId="38ECF14E" w14:textId="77777777" w:rsidR="000F7377" w:rsidRDefault="000F7377"/>
    <w:p w14:paraId="74F20916" w14:textId="77777777" w:rsidR="000F7377" w:rsidRDefault="000F7377">
      <w:r xmlns:w="http://schemas.openxmlformats.org/wordprocessingml/2006/main">
        <w:t xml:space="preserve">2. Psalmė 27:14 – Lauk Viešpaties, būk drąsus, ir jis sustiprins tavo širdį. Lauk, sakau, Viešpaties.</w:t>
      </w:r>
    </w:p>
    <w:p w14:paraId="04538356" w14:textId="77777777" w:rsidR="000F7377" w:rsidRDefault="000F7377"/>
    <w:p w14:paraId="5171EDEA" w14:textId="77777777" w:rsidR="000F7377" w:rsidRDefault="000F7377">
      <w:r xmlns:w="http://schemas.openxmlformats.org/wordprocessingml/2006/main">
        <w:t xml:space="preserve">1 Tesalonikiečiams 5 yra penktasis ir paskutinis apaštalo Pauliaus laiško, parašyto tikintiesiems Tesalonikoje, skyrius. Šiame skyriuje Paulius kalba apie įvairius krikščioniško gyvenimo aspektus, įskaitant pasirengimą Kristaus sugrįžimui, santykius bažnyčioje ir kvietimą gyventi taikiai.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pastraipa: Paulius pradeda diskutuodamas apie Kristaus sugrįžimo laiką (1 Tesalonikiečiams 5:1-11). Jis pabrėžia, kad niekas nežino tikslaus laiko ar sezono, kada Jėzus vėl ateis. Todėl tikintieji visada turi būti pasiruošę ir budrūs. Jis supriešina tuos, kurie yra tamsoje – netikinčius – su šviesos vaikais – tikinčiaisiais. Jis skatina juos išlikti blaiviems ir budriems, užsidėti tikėjimą ir meilę kaip krūtinę, o išganymo viltį – kaip šalmą. Tikintieji yra skirti išganymui per Jėzų Kristų.</w:t>
      </w:r>
    </w:p>
    <w:p w14:paraId="63A96C87" w14:textId="77777777" w:rsidR="000F7377" w:rsidRDefault="000F7377"/>
    <w:p w14:paraId="75B556E0" w14:textId="77777777" w:rsidR="000F7377" w:rsidRDefault="000F7377">
      <w:r xmlns:w="http://schemas.openxmlformats.org/wordprocessingml/2006/main">
        <w:t xml:space="preserve">2 pastraipa: Paulius nurodo Tesalonikiečių tikintiesiems apie jų santykius bažnyčioje (1 Tesalonikiečiams 5:12-22). Jis ragina juos gerbti ir gerbti savo vadovus, kurie uoliai dirba tarp jų. Jie turi gyventi taikoje vieni su kitais, perspėti dykinėjančius ar nepaklusnius, padrąsinti nusiminusius, padėti silpniesiems ir būti kantriems su visais. Jie neturėtų siekti keršto, o siekti to, kas naudinga vieni kitiems ir visiems žmonėms.</w:t>
      </w:r>
    </w:p>
    <w:p w14:paraId="48D2B56D" w14:textId="77777777" w:rsidR="000F7377" w:rsidRDefault="000F7377"/>
    <w:p w14:paraId="5686FFB9" w14:textId="77777777" w:rsidR="000F7377" w:rsidRDefault="000F7377">
      <w:r xmlns:w="http://schemas.openxmlformats.org/wordprocessingml/2006/main">
        <w:t xml:space="preserve">3 pastraipa: skyrius baigiamas paskutiniais raginimais, susijusiais su dvasinėmis praktikomis (1 Tesalonikiečiams 5:23-28). Paulius meldžiasi, kad Dievas juos visiškai pašventintų – dvasiškai nepriekaištingus Jėzaus atėjimo metu – ir iki tol išsaugotų visą jų dvasią, sielą ir kūną. Jis primena jiems, kad Dievas yra ištikimas ir įvykdys savo pažadus. Paulius ragina juos melstis ir už jį, sveikindamas visus tikinčiuosius šventu bučiniu – meilės išraiška – ir nurodo, kad jo laiškas būtų viešai perskaitytas tarp jų.</w:t>
      </w:r>
    </w:p>
    <w:p w14:paraId="140D2FFB" w14:textId="77777777" w:rsidR="000F7377" w:rsidRDefault="000F7377"/>
    <w:p w14:paraId="58F66681" w14:textId="77777777" w:rsidR="000F7377" w:rsidRDefault="000F7377">
      <w:r xmlns:w="http://schemas.openxmlformats.org/wordprocessingml/2006/main">
        <w:t xml:space="preserve">Apibendrinant,</w:t>
      </w:r>
    </w:p>
    <w:p w14:paraId="7FC75726" w14:textId="77777777" w:rsidR="000F7377" w:rsidRDefault="000F7377">
      <w:r xmlns:w="http://schemas.openxmlformats.org/wordprocessingml/2006/main">
        <w:t xml:space="preserve">Penktame 1 laiško Tesalonikiečiams skyriuje pabrėžiamas pasirengimas Kristaus sugrįžimui, santykiai bažnyčioje ir dvasinės praktikos.</w:t>
      </w:r>
    </w:p>
    <w:p w14:paraId="1D67496A" w14:textId="77777777" w:rsidR="000F7377" w:rsidRDefault="000F7377">
      <w:r xmlns:w="http://schemas.openxmlformats.org/wordprocessingml/2006/main">
        <w:t xml:space="preserve">Paulius ragina tikinčiuosius būti budriems ir pasiruošusiems antrajam Jėzaus atėjimui. Jis liepia jiems gyventi kaip šviesos vaikais, apsirengus tikėjimu, meile ir viltimi.</w:t>
      </w:r>
    </w:p>
    <w:p w14:paraId="1E781DAF" w14:textId="77777777" w:rsidR="000F7377" w:rsidRDefault="000F7377"/>
    <w:p w14:paraId="01178291" w14:textId="77777777" w:rsidR="000F7377" w:rsidRDefault="000F7377">
      <w:r xmlns:w="http://schemas.openxmlformats.org/wordprocessingml/2006/main">
        <w:t xml:space="preserve">Jis taip pat kalba apie jų elgesį bažnyčioje, ragindamas gerbti lyderius, gyventi taikiai vienas su kitu ir dalyvauti padrąsinimo bei paramos aktuose. Paulius pabrėžia, kaip svarbu siekti to, kas naudinga vieni kitiems ir visiems žmonėms.</w:t>
      </w:r>
    </w:p>
    <w:p w14:paraId="7DF8ACCB" w14:textId="77777777" w:rsidR="000F7377" w:rsidRDefault="000F7377"/>
    <w:p w14:paraId="4809E9D3" w14:textId="77777777" w:rsidR="000F7377" w:rsidRDefault="000F7377">
      <w:r xmlns:w="http://schemas.openxmlformats.org/wordprocessingml/2006/main">
        <w:t xml:space="preserve">Skyrius baigiamas malda už jų pašventinimą ir išsaugojimą iki Kristaus sugrįžimo. </w:t>
      </w:r>
      <w:r xmlns:w="http://schemas.openxmlformats.org/wordprocessingml/2006/main">
        <w:lastRenderedPageBreak xmlns:w="http://schemas.openxmlformats.org/wordprocessingml/2006/main"/>
      </w:r>
      <w:r xmlns:w="http://schemas.openxmlformats.org/wordprocessingml/2006/main">
        <w:t xml:space="preserve">Paulius patvirtina Dievo ištikimybę ir prašo melstis už save, nurodydamas, kad jo laiškas būtų viešai paskelbtas tikintiesiems. Šiame skyriuje pabrėžiama pasirengimo būtinybė, harmoningų santykių reikšmė bažnyčios bendruomenėje ir dvasinių praktikų svarba krikščioniškame gyvenime.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Bet apie laikus ir laikus, broliai, jums nereikia rašyti.</w:t>
      </w:r>
    </w:p>
    <w:p w14:paraId="4E3AB889" w14:textId="77777777" w:rsidR="000F7377" w:rsidRDefault="000F7377"/>
    <w:p w14:paraId="3DC63C75" w14:textId="77777777" w:rsidR="000F7377" w:rsidRDefault="000F7377">
      <w:r xmlns:w="http://schemas.openxmlformats.org/wordprocessingml/2006/main">
        <w:t xml:space="preserve">Paulius primena tesalonikiečiams, kad jiems nereikia rašyti apie laikus ir sezonus.</w:t>
      </w:r>
    </w:p>
    <w:p w14:paraId="790A226D" w14:textId="77777777" w:rsidR="000F7377" w:rsidRDefault="000F7377"/>
    <w:p w14:paraId="14D7AC35" w14:textId="77777777" w:rsidR="000F7377" w:rsidRDefault="000F7377">
      <w:r xmlns:w="http://schemas.openxmlformats.org/wordprocessingml/2006/main">
        <w:t xml:space="preserve">1. Dievo laiko pobūdis: kaip atpažinti tobulą Dievo laiką ir į jį reaguoti</w:t>
      </w:r>
    </w:p>
    <w:p w14:paraId="30F6236E" w14:textId="77777777" w:rsidR="000F7377" w:rsidRDefault="000F7377"/>
    <w:p w14:paraId="6DB9F2F2" w14:textId="77777777" w:rsidR="000F7377" w:rsidRDefault="000F7377">
      <w:r xmlns:w="http://schemas.openxmlformats.org/wordprocessingml/2006/main">
        <w:t xml:space="preserve">2. Pasitikėjimas Dievo laiku: kaip laukti ir ištverti tikint</w:t>
      </w:r>
    </w:p>
    <w:p w14:paraId="11AA32C4" w14:textId="77777777" w:rsidR="000F7377" w:rsidRDefault="000F7377"/>
    <w:p w14:paraId="496A3EA0" w14:textId="77777777" w:rsidR="000F7377" w:rsidRDefault="000F7377">
      <w:r xmlns:w="http://schemas.openxmlformats.org/wordprocessingml/2006/main">
        <w:t xml:space="preserve">1. Mokytojo 3:1-8 – Viskam yra laikas</w:t>
      </w:r>
    </w:p>
    <w:p w14:paraId="0BF16D86" w14:textId="77777777" w:rsidR="000F7377" w:rsidRDefault="000F7377"/>
    <w:p w14:paraId="480368A6" w14:textId="77777777" w:rsidR="000F7377" w:rsidRDefault="000F7377">
      <w:r xmlns:w="http://schemas.openxmlformats.org/wordprocessingml/2006/main">
        <w:t xml:space="preserve">2. Psalmė 27:14 – lauk Viešpaties; būk stiprus, nusiramink ir lauk Viešpaties.</w:t>
      </w:r>
    </w:p>
    <w:p w14:paraId="45D28045" w14:textId="77777777" w:rsidR="000F7377" w:rsidRDefault="000F7377"/>
    <w:p w14:paraId="378FBA59" w14:textId="77777777" w:rsidR="000F7377" w:rsidRDefault="000F7377">
      <w:r xmlns:w="http://schemas.openxmlformats.org/wordprocessingml/2006/main">
        <w:t xml:space="preserve">1 Thessalonian 5:2 2 Juk patys puikiai žinote, kad Viešpaties diena ateina kaip vagis naktį.</w:t>
      </w:r>
    </w:p>
    <w:p w14:paraId="1FECB5A9" w14:textId="77777777" w:rsidR="000F7377" w:rsidRDefault="000F7377"/>
    <w:p w14:paraId="5701D941" w14:textId="77777777" w:rsidR="000F7377" w:rsidRDefault="000F7377">
      <w:r xmlns:w="http://schemas.openxmlformats.org/wordprocessingml/2006/main">
        <w:t xml:space="preserve">Viešpaties diena ateis netikėtai, kaip vagis naktį.</w:t>
      </w:r>
    </w:p>
    <w:p w14:paraId="7CF869AD" w14:textId="77777777" w:rsidR="000F7377" w:rsidRDefault="000F7377"/>
    <w:p w14:paraId="60FB1499" w14:textId="77777777" w:rsidR="000F7377" w:rsidRDefault="000F7377">
      <w:r xmlns:w="http://schemas.openxmlformats.org/wordprocessingml/2006/main">
        <w:t xml:space="preserve">1. „Gyvenimas laukiant Viešpaties sugrįžimo“</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„Viešpaties dienos netikėtumas“</w:t>
      </w:r>
    </w:p>
    <w:p w14:paraId="3C4ECEA4" w14:textId="77777777" w:rsidR="000F7377" w:rsidRDefault="000F7377"/>
    <w:p w14:paraId="365A3110" w14:textId="77777777" w:rsidR="000F7377" w:rsidRDefault="000F7377">
      <w:r xmlns:w="http://schemas.openxmlformats.org/wordprocessingml/2006/main">
        <w:t xml:space="preserve">1. Mato 24:42-44 (Todėl ir jūs būkite pasirengę, nes tą valandą, kurią nemanote, ateis Žmogaus Sūnus).</w:t>
      </w:r>
    </w:p>
    <w:p w14:paraId="3D18F13A" w14:textId="77777777" w:rsidR="000F7377" w:rsidRDefault="000F7377"/>
    <w:p w14:paraId="00EB23AD" w14:textId="77777777" w:rsidR="000F7377" w:rsidRDefault="000F7377">
      <w:r xmlns:w="http://schemas.openxmlformats.org/wordprocessingml/2006/main">
        <w:t xml:space="preserve">2. 2 Petro 3:9-10 (Viešpats nedelsdamas vykdo savo pažadą, kaip kai kurie žmonės laiko tinginiais; bet yra kantrus mums, nenorėdamas, kad kas nors žūtų, bet kad visi atgailautų.)</w:t>
      </w:r>
    </w:p>
    <w:p w14:paraId="57C46303" w14:textId="77777777" w:rsidR="000F7377" w:rsidRDefault="000F7377"/>
    <w:p w14:paraId="241748A7" w14:textId="77777777" w:rsidR="000F7377" w:rsidRDefault="000F7377">
      <w:r xmlns:w="http://schemas.openxmlformats.org/wordprocessingml/2006/main">
        <w:t xml:space="preserve">1 Thessalonian 5:3 3 Kai jie sakys: 'Ramybė ir saugumas'! tada juos ištinka staigus sunaikinimas, kaip gimdymas nėščią moterį; ir jie nepabėgs.</w:t>
      </w:r>
    </w:p>
    <w:p w14:paraId="2C4AF673" w14:textId="77777777" w:rsidR="000F7377" w:rsidRDefault="000F7377"/>
    <w:p w14:paraId="52DD7411" w14:textId="77777777" w:rsidR="000F7377" w:rsidRDefault="000F7377">
      <w:r xmlns:w="http://schemas.openxmlformats.org/wordprocessingml/2006/main">
        <w:t xml:space="preserve">Žmonės įspėjami, kad staigus sunaikinimas juos ištiks tada, kai jie jausis saugūs.</w:t>
      </w:r>
    </w:p>
    <w:p w14:paraId="14BA854C" w14:textId="77777777" w:rsidR="000F7377" w:rsidRDefault="000F7377"/>
    <w:p w14:paraId="52987546" w14:textId="77777777" w:rsidR="000F7377" w:rsidRDefault="000F7377">
      <w:r xmlns:w="http://schemas.openxmlformats.org/wordprocessingml/2006/main">
        <w:t xml:space="preserve">1. Pasirengimo staigiam sunaikinimui svarba</w:t>
      </w:r>
    </w:p>
    <w:p w14:paraId="3DD7CEE7" w14:textId="77777777" w:rsidR="000F7377" w:rsidRDefault="000F7377"/>
    <w:p w14:paraId="1B2950E8" w14:textId="77777777" w:rsidR="000F7377" w:rsidRDefault="000F7377">
      <w:r xmlns:w="http://schemas.openxmlformats.org/wordprocessingml/2006/main">
        <w:t xml:space="preserve">2. Dievo sprendimo dėl nuodėmės tikrovė</w:t>
      </w:r>
    </w:p>
    <w:p w14:paraId="1B1197B8" w14:textId="77777777" w:rsidR="000F7377" w:rsidRDefault="000F7377"/>
    <w:p w14:paraId="0CF6339B" w14:textId="77777777" w:rsidR="000F7377" w:rsidRDefault="000F7377">
      <w:r xmlns:w="http://schemas.openxmlformats.org/wordprocessingml/2006/main">
        <w:t xml:space="preserve">1. Mato 24:36-44 – Jėzus įspėja apie netikėtą Žmogaus Sūnaus atėjimą.</w:t>
      </w:r>
    </w:p>
    <w:p w14:paraId="5C2678E7" w14:textId="77777777" w:rsidR="000F7377" w:rsidRDefault="000F7377"/>
    <w:p w14:paraId="4AF92D94" w14:textId="77777777" w:rsidR="000F7377" w:rsidRDefault="000F7377">
      <w:r xmlns:w="http://schemas.openxmlformats.org/wordprocessingml/2006/main">
        <w:t xml:space="preserve">2. Romiečiams 1:18-32 – Dievo rūstybė apreiškiama prieš neteisumą.</w:t>
      </w:r>
    </w:p>
    <w:p w14:paraId="545663AD" w14:textId="77777777" w:rsidR="000F7377" w:rsidRDefault="000F7377"/>
    <w:p w14:paraId="113AC6AE" w14:textId="77777777" w:rsidR="000F7377" w:rsidRDefault="000F7377">
      <w:r xmlns:w="http://schemas.openxmlformats.org/wordprocessingml/2006/main">
        <w:t xml:space="preserve">1 Tesalonikiečiams 5:4 Bet jūs, broliai, nesate tamsoje, kad ta diena jus užkluptų kaip vagis.</w:t>
      </w:r>
    </w:p>
    <w:p w14:paraId="16E4CB18" w14:textId="77777777" w:rsidR="000F7377" w:rsidRDefault="000F7377"/>
    <w:p w14:paraId="62500EF0" w14:textId="77777777" w:rsidR="000F7377" w:rsidRDefault="000F7377">
      <w:r xmlns:w="http://schemas.openxmlformats.org/wordprocessingml/2006/main">
        <w:t xml:space="preserve">Tikintieji nėra tamsoje ir Viešpaties diena jų neaplenks kaip vagies.</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„Gyvenimas šviesoje: Dievo apsauga nuo netikėtos nelaimės“</w:t>
      </w:r>
    </w:p>
    <w:p w14:paraId="019A2DB8" w14:textId="77777777" w:rsidR="000F7377" w:rsidRDefault="000F7377"/>
    <w:p w14:paraId="12D8A11F" w14:textId="77777777" w:rsidR="000F7377" w:rsidRDefault="000F7377">
      <w:r xmlns:w="http://schemas.openxmlformats.org/wordprocessingml/2006/main">
        <w:t xml:space="preserve">2. „Dievo suverenitetas ir Viešpaties diena“</w:t>
      </w:r>
    </w:p>
    <w:p w14:paraId="1BA9DB5C" w14:textId="77777777" w:rsidR="000F7377" w:rsidRDefault="000F7377"/>
    <w:p w14:paraId="5E512722" w14:textId="77777777" w:rsidR="000F7377" w:rsidRDefault="000F7377">
      <w:r xmlns:w="http://schemas.openxmlformats.org/wordprocessingml/2006/main">
        <w:t xml:space="preserve">1. Romiečiams 13:11-14; „Ir tai darykite, suprasdami dabartinį laiką: jau atėjo valanda, kai tu pabusi iš miego, nes mūsų išgelbėjimas dabar arčiau nei tada, kai pirmą kartą įtikėjome. Naktis beveik baigėsi; diena jau beveik čia pat. Tad atmeskime tamsos darbus ir apsirenkime šviesos šarvais“.</w:t>
      </w:r>
    </w:p>
    <w:p w14:paraId="6A572937" w14:textId="77777777" w:rsidR="000F7377" w:rsidRDefault="000F7377"/>
    <w:p w14:paraId="2CD50DAE" w14:textId="77777777" w:rsidR="000F7377" w:rsidRDefault="000F7377">
      <w:r xmlns:w="http://schemas.openxmlformats.org/wordprocessingml/2006/main">
        <w:t xml:space="preserve">2. Izaijas 26:20-21; „Eikite, mano žmonės, įeikite į savo kambarius ir uždarykite duris. pasislėpk trumpam, kol jo rūstybė praeis. Žiūrėk, VIEŠPATS išeina iš savo būsto, kad nubaustų žemės žmones už jų nuodėmes. Žemė matys jo pyktį ir supras jo tikslą“.</w:t>
      </w:r>
    </w:p>
    <w:p w14:paraId="047A98DE" w14:textId="77777777" w:rsidR="000F7377" w:rsidRDefault="000F7377"/>
    <w:p w14:paraId="6E472927" w14:textId="77777777" w:rsidR="000F7377" w:rsidRDefault="000F7377">
      <w:r xmlns:w="http://schemas.openxmlformats.org/wordprocessingml/2006/main">
        <w:t xml:space="preserve">1 Thessalonian 5:5 5 Jūs visi esate šviesos ir dienos vaikai. Mes nesame nei nakties, nei tamsos.</w:t>
      </w:r>
    </w:p>
    <w:p w14:paraId="3B02B953" w14:textId="77777777" w:rsidR="000F7377" w:rsidRDefault="000F7377"/>
    <w:p w14:paraId="728C7E3D" w14:textId="77777777" w:rsidR="000F7377" w:rsidRDefault="000F7377">
      <w:r xmlns:w="http://schemas.openxmlformats.org/wordprocessingml/2006/main">
        <w:t xml:space="preserve">Mes turime būti šviesos, o ne tamsos vaikai.</w:t>
      </w:r>
    </w:p>
    <w:p w14:paraId="12D3E93E" w14:textId="77777777" w:rsidR="000F7377" w:rsidRDefault="000F7377"/>
    <w:p w14:paraId="66A7A565" w14:textId="77777777" w:rsidR="000F7377" w:rsidRDefault="000F7377">
      <w:r xmlns:w="http://schemas.openxmlformats.org/wordprocessingml/2006/main">
        <w:t xml:space="preserve">1: Kristaus šviesa – kaip Jėzus apšviečia mūsų gyvenimus ir išveda mus iš tamsos.</w:t>
      </w:r>
    </w:p>
    <w:p w14:paraId="48810489" w14:textId="77777777" w:rsidR="000F7377" w:rsidRDefault="000F7377"/>
    <w:p w14:paraId="1897C461" w14:textId="77777777" w:rsidR="000F7377" w:rsidRDefault="000F7377">
      <w:r xmlns:w="http://schemas.openxmlformats.org/wordprocessingml/2006/main">
        <w:t xml:space="preserve">2: Dievo šviesos spindėjimas – kaip galime būti vilties ir tiesos švyturiu tamsos apgaubtam pasauliui.</w:t>
      </w:r>
    </w:p>
    <w:p w14:paraId="11557118" w14:textId="77777777" w:rsidR="000F7377" w:rsidRDefault="000F7377"/>
    <w:p w14:paraId="15E04D82" w14:textId="77777777" w:rsidR="000F7377" w:rsidRDefault="000F7377">
      <w:r xmlns:w="http://schemas.openxmlformats.org/wordprocessingml/2006/main">
        <w:t xml:space="preserve">1: Jono 8:12 - Jėzus pasakė: "Aš esu pasaulio šviesa. Kas seka manimi, niekada nevaikščios tamsoje, bet turės gyvenimo šviesą."</w:t>
      </w:r>
    </w:p>
    <w:p w14:paraId="590A3902" w14:textId="77777777" w:rsidR="000F7377" w:rsidRDefault="000F7377"/>
    <w:p w14:paraId="7839F82F" w14:textId="77777777" w:rsidR="000F7377" w:rsidRDefault="000F7377">
      <w:r xmlns:w="http://schemas.openxmlformats.org/wordprocessingml/2006/main">
        <w:t xml:space="preserve">2: Efeziečiams 5:8 - "Kadaise jūs buvote tamsa, o dabar esate šviesa Viešpatyje. Gyvenkite kaip šviesos vaikai."</w:t>
      </w:r>
    </w:p>
    <w:p w14:paraId="62F329F1" w14:textId="77777777" w:rsidR="000F7377" w:rsidRDefault="000F7377"/>
    <w:p w14:paraId="259D00F5" w14:textId="77777777" w:rsidR="000F7377" w:rsidRDefault="000F7377">
      <w:r xmlns:w="http://schemas.openxmlformats.org/wordprocessingml/2006/main">
        <w:t xml:space="preserve">1 Thessalonian 5:6 6 Todėl nemiegokime kaip kiti. bet žiūrėkim ir būkim blaivūs.</w:t>
      </w:r>
    </w:p>
    <w:p w14:paraId="133A7AE4" w14:textId="77777777" w:rsidR="000F7377" w:rsidRDefault="000F7377"/>
    <w:p w14:paraId="45894608" w14:textId="77777777" w:rsidR="000F7377" w:rsidRDefault="000F7377">
      <w:r xmlns:w="http://schemas.openxmlformats.org/wordprocessingml/2006/main">
        <w:t xml:space="preserve">Turėtume išlikti budrūs ir budrūs, o ne miegoti kaip kiti.</w:t>
      </w:r>
    </w:p>
    <w:p w14:paraId="3E508C81" w14:textId="77777777" w:rsidR="000F7377" w:rsidRDefault="000F7377"/>
    <w:p w14:paraId="332B0469" w14:textId="77777777" w:rsidR="000F7377" w:rsidRDefault="000F7377">
      <w:r xmlns:w="http://schemas.openxmlformats.org/wordprocessingml/2006/main">
        <w:t xml:space="preserve">1. „Gyvenimas budrus: svarbu išlikti budriems“</w:t>
      </w:r>
    </w:p>
    <w:p w14:paraId="1454F7EE" w14:textId="77777777" w:rsidR="000F7377" w:rsidRDefault="000F7377"/>
    <w:p w14:paraId="1AB81964" w14:textId="77777777" w:rsidR="000F7377" w:rsidRDefault="000F7377">
      <w:r xmlns:w="http://schemas.openxmlformats.org/wordprocessingml/2006/main">
        <w:t xml:space="preserve">2. „Pašaukimas blaivybei: budėti ištikimai gyvenant“</w:t>
      </w:r>
    </w:p>
    <w:p w14:paraId="23B2C016" w14:textId="77777777" w:rsidR="000F7377" w:rsidRDefault="000F7377"/>
    <w:p w14:paraId="1B7FCCA8" w14:textId="77777777" w:rsidR="000F7377" w:rsidRDefault="000F7377">
      <w:r xmlns:w="http://schemas.openxmlformats.org/wordprocessingml/2006/main">
        <w:t xml:space="preserve">1. Efeziečiams 5:14-16 (už pabudimą iš numirusių ir išmintingą gyvenimą)</w:t>
      </w:r>
    </w:p>
    <w:p w14:paraId="10DB1982" w14:textId="77777777" w:rsidR="000F7377" w:rsidRDefault="000F7377"/>
    <w:p w14:paraId="406E46D9" w14:textId="77777777" w:rsidR="000F7377" w:rsidRDefault="000F7377">
      <w:r xmlns:w="http://schemas.openxmlformats.org/wordprocessingml/2006/main">
        <w:t xml:space="preserve">2. Patarlės 4:23-27 (už tai, kad mūsų širdys ir protas būtų sutelktas į Dievo tiesą ir nurodymus)</w:t>
      </w:r>
    </w:p>
    <w:p w14:paraId="61A0DCA1" w14:textId="77777777" w:rsidR="000F7377" w:rsidRDefault="000F7377"/>
    <w:p w14:paraId="733CF89B" w14:textId="77777777" w:rsidR="000F7377" w:rsidRDefault="000F7377">
      <w:r xmlns:w="http://schemas.openxmlformats.org/wordprocessingml/2006/main">
        <w:t xml:space="preserve">1 Thessalonian 5:7 7 Kas miega, miega naktį. ir tie, kurie girti, yra girti naktį.</w:t>
      </w:r>
    </w:p>
    <w:p w14:paraId="051A56A3" w14:textId="77777777" w:rsidR="000F7377" w:rsidRDefault="000F7377"/>
    <w:p w14:paraId="5E7A564C" w14:textId="77777777" w:rsidR="000F7377" w:rsidRDefault="000F7377">
      <w:r xmlns:w="http://schemas.openxmlformats.org/wordprocessingml/2006/main">
        <w:t xml:space="preserve">Mūsų neturėtų užklupti miegas ar girtumas naktį, o būti blaivūs ir budrūs.</w:t>
      </w:r>
    </w:p>
    <w:p w14:paraId="164D8C76" w14:textId="77777777" w:rsidR="000F7377" w:rsidRDefault="000F7377"/>
    <w:p w14:paraId="38123F18" w14:textId="77777777" w:rsidR="000F7377" w:rsidRDefault="000F7377">
      <w:r xmlns:w="http://schemas.openxmlformats.org/wordprocessingml/2006/main">
        <w:t xml:space="preserve">1) „Budri naktis: išlikti budrus tamsoje“</w:t>
      </w:r>
    </w:p>
    <w:p w14:paraId="2F0B4659" w14:textId="77777777" w:rsidR="000F7377" w:rsidRDefault="000F7377"/>
    <w:p w14:paraId="5E969ADF" w14:textId="77777777" w:rsidR="000F7377" w:rsidRDefault="000F7377">
      <w:r xmlns:w="http://schemas.openxmlformats.org/wordprocessingml/2006/main">
        <w:t xml:space="preserve">2) „Teisiųjų miegas: kaip išvengti nakties pagundų“</w:t>
      </w:r>
    </w:p>
    <w:p w14:paraId="52C05559" w14:textId="77777777" w:rsidR="000F7377" w:rsidRDefault="000F7377"/>
    <w:p w14:paraId="3797063B" w14:textId="77777777" w:rsidR="000F7377" w:rsidRDefault="000F7377">
      <w:r xmlns:w="http://schemas.openxmlformats.org/wordprocessingml/2006/main">
        <w:t xml:space="preserve">1) Izaijas 21:11: "Dūmos našta. Jis šaukia mane iš Seyro: "Sargininke, o kaip naktis? Sargybiau, kas naktį?"</w:t>
      </w:r>
    </w:p>
    <w:p w14:paraId="37D6E98A" w14:textId="77777777" w:rsidR="000F7377" w:rsidRDefault="000F7377"/>
    <w:p w14:paraId="4ACA2062" w14:textId="77777777" w:rsidR="000F7377" w:rsidRDefault="000F7377">
      <w:r xmlns:w="http://schemas.openxmlformats.org/wordprocessingml/2006/main">
        <w:t xml:space="preserve">2) Efeziečiams 5:14-15: "Todėl jis sako: "Pabusk, kuris miegi, kelkis iš numirusių, ir </w:t>
      </w:r>
      <w:r xmlns:w="http://schemas.openxmlformats.org/wordprocessingml/2006/main">
        <w:lastRenderedPageBreak xmlns:w="http://schemas.openxmlformats.org/wordprocessingml/2006/main"/>
      </w:r>
      <w:r xmlns:w="http://schemas.openxmlformats.org/wordprocessingml/2006/main">
        <w:t xml:space="preserve">Kristus apšvies tave. Žiūrėk, kad elgtumėtės apdairiai, ne kaip kvailiai, bet kaip išmintingi".</w:t>
      </w:r>
    </w:p>
    <w:p w14:paraId="474933DB" w14:textId="77777777" w:rsidR="000F7377" w:rsidRDefault="000F7377"/>
    <w:p w14:paraId="5E5733BF" w14:textId="77777777" w:rsidR="000F7377" w:rsidRDefault="000F7377">
      <w:r xmlns:w="http://schemas.openxmlformats.org/wordprocessingml/2006/main">
        <w:t xml:space="preserve">1 Thessalonian 5:8 8 Bet mes, dienos žmonės, būkime blaivūs, apsivilkę tikėjimo ir meilės šarvus. o už šalmą – išganymo viltį.</w:t>
      </w:r>
    </w:p>
    <w:p w14:paraId="52690266" w14:textId="77777777" w:rsidR="000F7377" w:rsidRDefault="000F7377"/>
    <w:p w14:paraId="218DDEFE" w14:textId="77777777" w:rsidR="000F7377" w:rsidRDefault="000F7377">
      <w:r xmlns:w="http://schemas.openxmlformats.org/wordprocessingml/2006/main">
        <w:t xml:space="preserve">Tikintieji, gyvenantys dieną, turi būti blaivūs ir dėvėti tikėjimo, meilės ir išganymo vilties ginklus.</w:t>
      </w:r>
    </w:p>
    <w:p w14:paraId="5AB08B3E" w14:textId="77777777" w:rsidR="000F7377" w:rsidRDefault="000F7377"/>
    <w:p w14:paraId="41DAA29D" w14:textId="77777777" w:rsidR="000F7377" w:rsidRDefault="000F7377">
      <w:r xmlns:w="http://schemas.openxmlformats.org/wordprocessingml/2006/main">
        <w:t xml:space="preserve">1. Dievo šarvų apsivilkimas: tikėjimo ir meilės krūtinė ir išgelbėjimo šalmas</w:t>
      </w:r>
    </w:p>
    <w:p w14:paraId="7B9D39BF" w14:textId="77777777" w:rsidR="000F7377" w:rsidRDefault="000F7377"/>
    <w:p w14:paraId="59BD56FC" w14:textId="77777777" w:rsidR="000F7377" w:rsidRDefault="000F7377">
      <w:r xmlns:w="http://schemas.openxmlformats.org/wordprocessingml/2006/main">
        <w:t xml:space="preserve">2. Kvietimas gyventi blaiviai: kodėl tikintieji turėtų gyventi blaiviai</w:t>
      </w:r>
    </w:p>
    <w:p w14:paraId="4FBEF277" w14:textId="77777777" w:rsidR="000F7377" w:rsidRDefault="000F7377"/>
    <w:p w14:paraId="6B688ECD" w14:textId="77777777" w:rsidR="000F7377" w:rsidRDefault="000F7377">
      <w:r xmlns:w="http://schemas.openxmlformats.org/wordprocessingml/2006/main">
        <w:t xml:space="preserve">1. Efeziečiams 6:10-18 – Dievo šarvai</w:t>
      </w:r>
    </w:p>
    <w:p w14:paraId="253B4AEE" w14:textId="77777777" w:rsidR="000F7377" w:rsidRDefault="000F7377"/>
    <w:p w14:paraId="6EB65B0F" w14:textId="77777777" w:rsidR="000F7377" w:rsidRDefault="000F7377">
      <w:r xmlns:w="http://schemas.openxmlformats.org/wordprocessingml/2006/main">
        <w:t xml:space="preserve">2. Titui 2:11-14 – Kvietimas gyventi blaiviai</w:t>
      </w:r>
    </w:p>
    <w:p w14:paraId="64D03D0B" w14:textId="77777777" w:rsidR="000F7377" w:rsidRDefault="000F7377"/>
    <w:p w14:paraId="23C2ACBC" w14:textId="77777777" w:rsidR="000F7377" w:rsidRDefault="000F7377">
      <w:r xmlns:w="http://schemas.openxmlformats.org/wordprocessingml/2006/main">
        <w:t xml:space="preserve">1 Tesalonikiečiams 5:9 Nes Dievas paskyrė mus ne rūstybei, bet išgelbėjimui per mūsų Viešpatį Jėzų Kristų,</w:t>
      </w:r>
    </w:p>
    <w:p w14:paraId="7E6964B0" w14:textId="77777777" w:rsidR="000F7377" w:rsidRDefault="000F7377"/>
    <w:p w14:paraId="2C489D37" w14:textId="77777777" w:rsidR="000F7377" w:rsidRDefault="000F7377">
      <w:r xmlns:w="http://schemas.openxmlformats.org/wordprocessingml/2006/main">
        <w:t xml:space="preserve">Dievas nepaskyrė mums susidurti su Jo rūstybe, bet būti išgelbėtiems per Jėzų Kristų.</w:t>
      </w:r>
    </w:p>
    <w:p w14:paraId="78C40265" w14:textId="77777777" w:rsidR="000F7377" w:rsidRDefault="000F7377"/>
    <w:p w14:paraId="129CDE78" w14:textId="77777777" w:rsidR="000F7377" w:rsidRDefault="000F7377">
      <w:r xmlns:w="http://schemas.openxmlformats.org/wordprocessingml/2006/main">
        <w:t xml:space="preserve">1. Dievo Gailestingumas: Išganymo radimas per Jėzų Kristų</w:t>
      </w:r>
    </w:p>
    <w:p w14:paraId="270F6C26" w14:textId="77777777" w:rsidR="000F7377" w:rsidRDefault="000F7377"/>
    <w:p w14:paraId="15B4BD62" w14:textId="77777777" w:rsidR="000F7377" w:rsidRDefault="000F7377">
      <w:r xmlns:w="http://schemas.openxmlformats.org/wordprocessingml/2006/main">
        <w:t xml:space="preserve">2. Dievo rūstybė: vengimas Dievo bausmės per tikėjimą</w:t>
      </w:r>
    </w:p>
    <w:p w14:paraId="51D20855" w14:textId="77777777" w:rsidR="000F7377" w:rsidRDefault="000F7377"/>
    <w:p w14:paraId="01967368"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03D61E0C" w14:textId="77777777" w:rsidR="000F7377" w:rsidRDefault="000F7377"/>
    <w:p w14:paraId="484B6DDA" w14:textId="77777777" w:rsidR="000F7377" w:rsidRDefault="000F7377">
      <w:r xmlns:w="http://schemas.openxmlformats.org/wordprocessingml/2006/main">
        <w:t xml:space="preserve">2. Romiečiams 8:1 – Todėl dabar nėra pasmerkimo tiems, kurie yra Kristuje Jėzuje, kurie vaikšto ne pagal kūną, bet pagal Dvasią.</w:t>
      </w:r>
    </w:p>
    <w:p w14:paraId="10C23214" w14:textId="77777777" w:rsidR="000F7377" w:rsidRDefault="000F7377"/>
    <w:p w14:paraId="0507D062" w14:textId="77777777" w:rsidR="000F7377" w:rsidRDefault="000F7377">
      <w:r xmlns:w="http://schemas.openxmlformats.org/wordprocessingml/2006/main">
        <w:t xml:space="preserve">1 Tesalonikiečiams 5:10 Kuris mirė už mus, kad, ar pabustume, ar miegame, gyventume kartu su juo.</w:t>
      </w:r>
    </w:p>
    <w:p w14:paraId="17D1EC09" w14:textId="77777777" w:rsidR="000F7377" w:rsidRDefault="000F7377"/>
    <w:p w14:paraId="6B58E417" w14:textId="77777777" w:rsidR="000F7377" w:rsidRDefault="000F7377">
      <w:r xmlns:w="http://schemas.openxmlformats.org/wordprocessingml/2006/main">
        <w:t xml:space="preserve">Jėzus mirė už mus, kad galėtume gyventi su Juo ir gyvenime, ir mirtyje.</w:t>
      </w:r>
    </w:p>
    <w:p w14:paraId="4C3349DB" w14:textId="77777777" w:rsidR="000F7377" w:rsidRDefault="000F7377"/>
    <w:p w14:paraId="66A52801" w14:textId="77777777" w:rsidR="000F7377" w:rsidRDefault="000F7377">
      <w:r xmlns:w="http://schemas.openxmlformats.org/wordprocessingml/2006/main">
        <w:t xml:space="preserve">1. Esame pašaukti gyventi su Kristumi: kaip gyventi tikėjimo ir bendrystės su Dievu gyvenimą.</w:t>
      </w:r>
    </w:p>
    <w:p w14:paraId="68FC9935" w14:textId="77777777" w:rsidR="000F7377" w:rsidRDefault="000F7377"/>
    <w:p w14:paraId="3D8E8735" w14:textId="77777777" w:rsidR="000F7377" w:rsidRDefault="000F7377">
      <w:r xmlns:w="http://schemas.openxmlformats.org/wordprocessingml/2006/main">
        <w:t xml:space="preserve">2. Amžinojo gyvenimo dovana: palaima žinoti, kad gyvensime su Jėzumi amžinai.</w:t>
      </w:r>
    </w:p>
    <w:p w14:paraId="1FE5C6E3" w14:textId="77777777" w:rsidR="000F7377" w:rsidRDefault="000F7377"/>
    <w:p w14:paraId="4D0BA2A5"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526B65EA" w14:textId="77777777" w:rsidR="000F7377" w:rsidRDefault="000F7377"/>
    <w:p w14:paraId="7D3190E7" w14:textId="77777777" w:rsidR="000F7377" w:rsidRDefault="000F7377">
      <w:r xmlns:w="http://schemas.openxmlformats.org/wordprocessingml/2006/main">
        <w:t xml:space="preserve">2. Jono 14:2-3 – Mano Tėvo namuose yra daug kambarių. Jei taip nebūtų, ar būčiau tau sakęs, kad einu paruošti tau vietos? Ir jei aš eisiu ir paruošiu tau vietą, vėl ateisiu ir pasiimsiu tave pas save, kad ten, kur aš esu, būtume ir tu.</w:t>
      </w:r>
    </w:p>
    <w:p w14:paraId="7190F862" w14:textId="77777777" w:rsidR="000F7377" w:rsidRDefault="000F7377"/>
    <w:p w14:paraId="6195BB37" w14:textId="77777777" w:rsidR="000F7377" w:rsidRDefault="000F7377">
      <w:r xmlns:w="http://schemas.openxmlformats.org/wordprocessingml/2006/main">
        <w:t xml:space="preserve">1 Thessalonian 5:11 Todėl guoskite save kartu ir ugdykite vieni kitus, kaip ir jūs.</w:t>
      </w:r>
    </w:p>
    <w:p w14:paraId="483C114F" w14:textId="77777777" w:rsidR="000F7377" w:rsidRDefault="000F7377"/>
    <w:p w14:paraId="4370E5DB" w14:textId="77777777" w:rsidR="000F7377" w:rsidRDefault="000F7377">
      <w:r xmlns:w="http://schemas.openxmlformats.org/wordprocessingml/2006/main">
        <w:t xml:space="preserve">Krikščionys turėtų guosti ir padrąsinti vieni kitus.</w:t>
      </w:r>
    </w:p>
    <w:p w14:paraId="5D2EDA73" w14:textId="77777777" w:rsidR="000F7377" w:rsidRDefault="000F7377"/>
    <w:p w14:paraId="697F4A16" w14:textId="77777777" w:rsidR="000F7377" w:rsidRDefault="000F7377">
      <w:r xmlns:w="http://schemas.openxmlformats.org/wordprocessingml/2006/main">
        <w:t xml:space="preserve">1. „Dievo paguoda prireikus“</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„Padrąsinimo galia“</w:t>
      </w:r>
    </w:p>
    <w:p w14:paraId="31AD6861" w14:textId="77777777" w:rsidR="000F7377" w:rsidRDefault="000F7377"/>
    <w:p w14:paraId="648A1BDD" w14:textId="77777777" w:rsidR="000F7377" w:rsidRDefault="000F7377">
      <w:r xmlns:w="http://schemas.openxmlformats.org/wordprocessingml/2006/main">
        <w:t xml:space="preserve">1. Psalmė 23:4 – Nors aš einu per tamsiausią slėnį, aš nebijau pikto, nes tu su manimi; tavo lazda ir tavo lazda, jie mane guodžia.</w:t>
      </w:r>
    </w:p>
    <w:p w14:paraId="215BEA31" w14:textId="77777777" w:rsidR="000F7377" w:rsidRDefault="000F7377"/>
    <w:p w14:paraId="5E342BC5" w14:textId="77777777" w:rsidR="000F7377" w:rsidRDefault="000F7377">
      <w:r xmlns:w="http://schemas.openxmlformats.org/wordprocessingml/2006/main">
        <w:t xml:space="preserve">2. Hebrajams 10:24-25 – Pamąstykime, kaip paskatinti vienas kitą meilei ir geriems darbams, nepamirštant susitikimų, kaip kai kurie įpratę, bet padrąsindami vieni kitus ir juo labiau, kaip matote. artėja diena.</w:t>
      </w:r>
    </w:p>
    <w:p w14:paraId="128019D5" w14:textId="77777777" w:rsidR="000F7377" w:rsidRDefault="000F7377"/>
    <w:p w14:paraId="576BBE1E" w14:textId="77777777" w:rsidR="000F7377" w:rsidRDefault="000F7377">
      <w:r xmlns:w="http://schemas.openxmlformats.org/wordprocessingml/2006/main">
        <w:t xml:space="preserve">1 Thessalonian 5:12 12 Mes prašome jus, broliai, pažinti tuos, kurie dirba tarp jūsų ir yra jūsų viršininkai Viešpatyje ir jus įspėja.</w:t>
      </w:r>
    </w:p>
    <w:p w14:paraId="5B697883" w14:textId="77777777" w:rsidR="000F7377" w:rsidRDefault="000F7377"/>
    <w:p w14:paraId="78411DD7" w14:textId="77777777" w:rsidR="000F7377" w:rsidRDefault="000F7377">
      <w:r xmlns:w="http://schemas.openxmlformats.org/wordprocessingml/2006/main">
        <w:t xml:space="preserve">Turime pripažinti ir gerbti tuos, kurie dirba ir vadovauja tarp mūsų Viešpatyje.</w:t>
      </w:r>
    </w:p>
    <w:p w14:paraId="7522C2A7" w14:textId="77777777" w:rsidR="000F7377" w:rsidRDefault="000F7377"/>
    <w:p w14:paraId="5192831E" w14:textId="77777777" w:rsidR="000F7377" w:rsidRDefault="000F7377">
      <w:r xmlns:w="http://schemas.openxmlformats.org/wordprocessingml/2006/main">
        <w:t xml:space="preserve">1. Įvertinkite tuos, kurie vadovauja: 1 Tesalonikiečiams 5:12 studija</w:t>
      </w:r>
    </w:p>
    <w:p w14:paraId="7CBCF8E0" w14:textId="77777777" w:rsidR="000F7377" w:rsidRDefault="000F7377"/>
    <w:p w14:paraId="78A4A78D" w14:textId="77777777" w:rsidR="000F7377" w:rsidRDefault="000F7377">
      <w:r xmlns:w="http://schemas.openxmlformats.org/wordprocessingml/2006/main">
        <w:t xml:space="preserve">2. Sekimas tais, kurie seka Viešpatį: 1 Tesalonikiečiams 5:12 paaiškinimas</w:t>
      </w:r>
    </w:p>
    <w:p w14:paraId="5FBCC7ED" w14:textId="77777777" w:rsidR="000F7377" w:rsidRDefault="000F7377"/>
    <w:p w14:paraId="684ECB1A" w14:textId="77777777" w:rsidR="000F7377" w:rsidRDefault="000F7377">
      <w:r xmlns:w="http://schemas.openxmlformats.org/wordprocessingml/2006/main">
        <w:t xml:space="preserve">1. Hebrajams 13:17 – Pakluskite tiems, kurie jus valdo, ir būkite klusnūs, nes jie saugo jūsų sielas, kaip tie, kurie turi atsiskaityti, kad galėtų tai daryti su džiaugsmu, o ne su sielvartu. tau nepelninga.</w:t>
      </w:r>
    </w:p>
    <w:p w14:paraId="31D295E3" w14:textId="77777777" w:rsidR="000F7377" w:rsidRDefault="000F7377"/>
    <w:p w14:paraId="76CCFF73" w14:textId="77777777" w:rsidR="000F7377" w:rsidRDefault="000F7377">
      <w:r xmlns:w="http://schemas.openxmlformats.org/wordprocessingml/2006/main">
        <w:t xml:space="preserve">2. 1 Petro 5:5 – Taip pat jūs, jaunesni, pakluskite vyresniajam. Taip, visi būkite klusnūs vieni kitiems ir apsivilkite nuolankumu, nes Dievas priešinasi išdidiesiems, o nuolankiesiems teikia malonę.</w:t>
      </w:r>
    </w:p>
    <w:p w14:paraId="3170E4C0" w14:textId="77777777" w:rsidR="000F7377" w:rsidRDefault="000F7377"/>
    <w:p w14:paraId="53046AE6" w14:textId="77777777" w:rsidR="000F7377" w:rsidRDefault="000F7377">
      <w:r xmlns:w="http://schemas.openxmlformats.org/wordprocessingml/2006/main">
        <w:t xml:space="preserve">1 Thessalonian 5:13 13 ir vertinti juos labai mylinčiais dėl savo darbo. Ir būkite ramūs tarpusavyje.</w:t>
      </w:r>
    </w:p>
    <w:p w14:paraId="6B85C887" w14:textId="77777777" w:rsidR="000F7377" w:rsidRDefault="000F7377"/>
    <w:p w14:paraId="066ACE1F" w14:textId="77777777" w:rsidR="000F7377" w:rsidRDefault="000F7377">
      <w:r xmlns:w="http://schemas.openxmlformats.org/wordprocessingml/2006/main">
        <w:t xml:space="preserve">Turėtume vertinti ir mylėti vienas kitą ir gyventi taikoje vienas su kitu.</w:t>
      </w:r>
    </w:p>
    <w:p w14:paraId="4A721E1A" w14:textId="77777777" w:rsidR="000F7377" w:rsidRDefault="000F7377"/>
    <w:p w14:paraId="16F9B70C" w14:textId="77777777" w:rsidR="000F7377" w:rsidRDefault="000F7377">
      <w:r xmlns:w="http://schemas.openxmlformats.org/wordprocessingml/2006/main">
        <w:t xml:space="preserve">1: Mes visi esame tos pačios Dievo šeimos nariai, todėl elkimės kaip su kitais.</w:t>
      </w:r>
    </w:p>
    <w:p w14:paraId="04EFF48C" w14:textId="77777777" w:rsidR="000F7377" w:rsidRDefault="000F7377"/>
    <w:p w14:paraId="04854048" w14:textId="77777777" w:rsidR="000F7377" w:rsidRDefault="000F7377">
      <w:r xmlns:w="http://schemas.openxmlformats.org/wordprocessingml/2006/main">
        <w:t xml:space="preserve">2: Meilė ir ramybė yra esminiai sveikos ir darnios bendruomenės komponentai.</w:t>
      </w:r>
    </w:p>
    <w:p w14:paraId="06FFBE16" w14:textId="77777777" w:rsidR="000F7377" w:rsidRDefault="000F7377"/>
    <w:p w14:paraId="1C2C00C0" w14:textId="77777777" w:rsidR="000F7377" w:rsidRDefault="000F7377">
      <w:r xmlns:w="http://schemas.openxmlformats.org/wordprocessingml/2006/main">
        <w:t xml:space="preserve">1: Romiečiams 12:10 „Mylėkite vieni kitus su broliška meile. Pralenkkite vienas kitą rodydami garbę.</w:t>
      </w:r>
    </w:p>
    <w:p w14:paraId="5F258669" w14:textId="77777777" w:rsidR="000F7377" w:rsidRDefault="000F7377"/>
    <w:p w14:paraId="3DA260FB" w14:textId="77777777" w:rsidR="000F7377" w:rsidRDefault="000F7377">
      <w:r xmlns:w="http://schemas.openxmlformats.org/wordprocessingml/2006/main">
        <w:t xml:space="preserve">2: Filipiečiams 4:2-3 „Prašau Euodijos ir Sintikės susitarti su Viešpačiu. Taip, aš taip pat prašau tavęs, tikras draugas, padėk šioms moterims, kurios kartu su manimi dirbo Evangelijoje kartu su Klemensu ir kitais mano bendradarbiais, kurių vardai yra gyvenimo knygoje.</w:t>
      </w:r>
    </w:p>
    <w:p w14:paraId="196F5A2C" w14:textId="77777777" w:rsidR="000F7377" w:rsidRDefault="000F7377"/>
    <w:p w14:paraId="5FE30D6B" w14:textId="77777777" w:rsidR="000F7377" w:rsidRDefault="000F7377">
      <w:r xmlns:w="http://schemas.openxmlformats.org/wordprocessingml/2006/main">
        <w:t xml:space="preserve">1 Thessalonian 5:14 14 Raginame jus, broliai, įspėkite nepaklusnius, paguoskite silpnus, palaikykite silpnuosius, būkite kantrūs visiems žmonėms.</w:t>
      </w:r>
    </w:p>
    <w:p w14:paraId="2486ADFF" w14:textId="77777777" w:rsidR="000F7377" w:rsidRDefault="000F7377"/>
    <w:p w14:paraId="5DCDC73B" w14:textId="77777777" w:rsidR="000F7377" w:rsidRDefault="000F7377">
      <w:r xmlns:w="http://schemas.openxmlformats.org/wordprocessingml/2006/main">
        <w:t xml:space="preserve">Turime padrąsinti ir palaikyti aplinkinius, būti kantrūs ir supratingi visiems.</w:t>
      </w:r>
    </w:p>
    <w:p w14:paraId="3A611A18" w14:textId="77777777" w:rsidR="000F7377" w:rsidRDefault="000F7377"/>
    <w:p w14:paraId="3A32E7A1" w14:textId="77777777" w:rsidR="000F7377" w:rsidRDefault="000F7377">
      <w:r xmlns:w="http://schemas.openxmlformats.org/wordprocessingml/2006/main">
        <w:t xml:space="preserve">1. Padrąsinimo galia: kaip galime pakelti vieni kitus</w:t>
      </w:r>
    </w:p>
    <w:p w14:paraId="4DECEE51" w14:textId="77777777" w:rsidR="000F7377" w:rsidRDefault="000F7377"/>
    <w:p w14:paraId="157F89AC" w14:textId="77777777" w:rsidR="000F7377" w:rsidRDefault="000F7377">
      <w:r xmlns:w="http://schemas.openxmlformats.org/wordprocessingml/2006/main">
        <w:t xml:space="preserve">2. Kantrybės stiprybė: kaip galime rasti supratimą kiekvienoje situacijoje</w:t>
      </w:r>
    </w:p>
    <w:p w14:paraId="58D142B5" w14:textId="77777777" w:rsidR="000F7377" w:rsidRDefault="000F7377"/>
    <w:p w14:paraId="6EF8EE92" w14:textId="77777777" w:rsidR="000F7377" w:rsidRDefault="000F7377">
      <w:r xmlns:w="http://schemas.openxmlformats.org/wordprocessingml/2006/main">
        <w:t xml:space="preserve">1. Patarlės 15:1-4 – Švelnus atsakymas pašalina pyktį, o šiurkštus žodis sukelia pyktį.</w:t>
      </w:r>
    </w:p>
    <w:p w14:paraId="5EE5488E" w14:textId="77777777" w:rsidR="000F7377" w:rsidRDefault="000F7377"/>
    <w:p w14:paraId="1D1D509F" w14:textId="77777777" w:rsidR="000F7377" w:rsidRDefault="000F7377">
      <w:r xmlns:w="http://schemas.openxmlformats.org/wordprocessingml/2006/main">
        <w:t xml:space="preserve">2. Romiečiams 12:12 – Džiaukitės viltimi, būkite kantrūs varge, būkite nuolatiniai maldoje.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15 Žiūrėkite, kad niekas niekam neatlygintų piktu už pikta. bet visada vadovaukitės tuo, kas gera, tiek tarpusavyje, tiek visiems žmonėms.</w:t>
      </w:r>
    </w:p>
    <w:p w14:paraId="2691E632" w14:textId="77777777" w:rsidR="000F7377" w:rsidRDefault="000F7377"/>
    <w:p w14:paraId="4638DF1C" w14:textId="77777777" w:rsidR="000F7377" w:rsidRDefault="000F7377">
      <w:r xmlns:w="http://schemas.openxmlformats.org/wordprocessingml/2006/main">
        <w:t xml:space="preserve">Negrąžinkite blogio už blogį, o visuose santykiuose siekite gėrio.</w:t>
      </w:r>
    </w:p>
    <w:p w14:paraId="0ED411F0" w14:textId="77777777" w:rsidR="000F7377" w:rsidRDefault="000F7377"/>
    <w:p w14:paraId="78C0D2B7" w14:textId="77777777" w:rsidR="000F7377" w:rsidRDefault="000F7377">
      <w:r xmlns:w="http://schemas.openxmlformats.org/wordprocessingml/2006/main">
        <w:t xml:space="preserve">1. Pasirinkite Meilę: siekti gero visuose santykiuose</w:t>
      </w:r>
    </w:p>
    <w:p w14:paraId="1860AEF8" w14:textId="77777777" w:rsidR="000F7377" w:rsidRDefault="000F7377"/>
    <w:p w14:paraId="50251691" w14:textId="77777777" w:rsidR="000F7377" w:rsidRDefault="000F7377">
      <w:r xmlns:w="http://schemas.openxmlformats.org/wordprocessingml/2006/main">
        <w:t xml:space="preserve">2. Nelaimės pavertimas galimybe: geras gyvenimas</w:t>
      </w:r>
    </w:p>
    <w:p w14:paraId="39DF948A" w14:textId="77777777" w:rsidR="000F7377" w:rsidRDefault="000F7377"/>
    <w:p w14:paraId="51524022" w14:textId="77777777" w:rsidR="000F7377" w:rsidRDefault="000F7377">
      <w:r xmlns:w="http://schemas.openxmlformats.org/wordprocessingml/2006/main">
        <w:t xml:space="preserve">1. Romiečiams 12:21 – Nebūkite nugalėti blogio, bet nugalėk blogį gėriu.</w:t>
      </w:r>
    </w:p>
    <w:p w14:paraId="5B733590" w14:textId="77777777" w:rsidR="000F7377" w:rsidRDefault="000F7377"/>
    <w:p w14:paraId="6DDAADA7" w14:textId="77777777" w:rsidR="000F7377" w:rsidRDefault="000F7377">
      <w:r xmlns:w="http://schemas.openxmlformats.org/wordprocessingml/2006/main">
        <w:t xml:space="preserve">2. Izaijas 1:17 – Išmokite daryti gera; siekti teisingumo, teisingos priespaudos; nuteisk našlaičius, gink našlės reikalus.</w:t>
      </w:r>
    </w:p>
    <w:p w14:paraId="7944BF6C" w14:textId="77777777" w:rsidR="000F7377" w:rsidRDefault="000F7377"/>
    <w:p w14:paraId="5D7097D4" w14:textId="77777777" w:rsidR="000F7377" w:rsidRDefault="000F7377">
      <w:r xmlns:w="http://schemas.openxmlformats.org/wordprocessingml/2006/main">
        <w:t xml:space="preserve">1 Tesalonikiečiams 5:16 Džiaukitės amžinai.</w:t>
      </w:r>
    </w:p>
    <w:p w14:paraId="437D9B1F" w14:textId="77777777" w:rsidR="000F7377" w:rsidRDefault="000F7377"/>
    <w:p w14:paraId="44B4DECF" w14:textId="77777777" w:rsidR="000F7377" w:rsidRDefault="000F7377">
      <w:r xmlns:w="http://schemas.openxmlformats.org/wordprocessingml/2006/main">
        <w:t xml:space="preserve">Visada turime džiaugtis Viešpačiu.</w:t>
      </w:r>
    </w:p>
    <w:p w14:paraId="69D49046" w14:textId="77777777" w:rsidR="000F7377" w:rsidRDefault="000F7377"/>
    <w:p w14:paraId="1AAFCEE9" w14:textId="77777777" w:rsidR="000F7377" w:rsidRDefault="000F7377">
      <w:r xmlns:w="http://schemas.openxmlformats.org/wordprocessingml/2006/main">
        <w:t xml:space="preserve">1. Džiaugtis Viešpačiu: ką reiškia tikrai švęsti Viešpatyje.</w:t>
      </w:r>
    </w:p>
    <w:p w14:paraId="65A16F53" w14:textId="77777777" w:rsidR="000F7377" w:rsidRDefault="000F7377"/>
    <w:p w14:paraId="7D38A335" w14:textId="77777777" w:rsidR="000F7377" w:rsidRDefault="000F7377">
      <w:r xmlns:w="http://schemas.openxmlformats.org/wordprocessingml/2006/main">
        <w:t xml:space="preserve">2. Viešpaties džiaugsmas: rasti tikrą ir ilgalaikį džiaugsmą Viešpatyje.</w:t>
      </w:r>
    </w:p>
    <w:p w14:paraId="00DA2337" w14:textId="77777777" w:rsidR="000F7377" w:rsidRDefault="000F7377"/>
    <w:p w14:paraId="4B85AB4E" w14:textId="77777777" w:rsidR="000F7377" w:rsidRDefault="000F7377">
      <w:r xmlns:w="http://schemas.openxmlformats.org/wordprocessingml/2006/main">
        <w:t xml:space="preserve">1. Psalmė 16:11 – Tu man pasakei gyvenimo kelią; tavo akivaizdoje yra džiaugsmo pilnatvė; tavo dešinėje yra malonumai amžinai.</w:t>
      </w:r>
    </w:p>
    <w:p w14:paraId="62099D43" w14:textId="77777777" w:rsidR="000F7377" w:rsidRDefault="000F7377"/>
    <w:p w14:paraId="25E2F50C" w14:textId="77777777" w:rsidR="000F7377" w:rsidRDefault="000F7377">
      <w:r xmlns:w="http://schemas.openxmlformats.org/wordprocessingml/2006/main">
        <w:t xml:space="preserve">2. Psalmė 100:1-2 – sukelk džiaugsmingą triukšmą Viešpačiui, visa žemė! Tarnauk Viešpačiui su džiaugsmu! Ateik į jo akivaizdą su dainavimu!</w:t>
      </w:r>
    </w:p>
    <w:p w14:paraId="0EDFA1CF" w14:textId="77777777" w:rsidR="000F7377" w:rsidRDefault="000F7377"/>
    <w:p w14:paraId="344F2A83" w14:textId="77777777" w:rsidR="000F7377" w:rsidRDefault="000F7377">
      <w:r xmlns:w="http://schemas.openxmlformats.org/wordprocessingml/2006/main">
        <w:t xml:space="preserve">1 Tesalonikiečiams 5:17 Melskitės be paliovos.</w:t>
      </w:r>
    </w:p>
    <w:p w14:paraId="5C1EB2CA" w14:textId="77777777" w:rsidR="000F7377" w:rsidRDefault="000F7377"/>
    <w:p w14:paraId="20BDC900" w14:textId="77777777" w:rsidR="000F7377" w:rsidRDefault="000F7377">
      <w:r xmlns:w="http://schemas.openxmlformats.org/wordprocessingml/2006/main">
        <w:t xml:space="preserve">Krikščionys skatinami melstis be paliovos.</w:t>
      </w:r>
    </w:p>
    <w:p w14:paraId="2BD4C1C5" w14:textId="77777777" w:rsidR="000F7377" w:rsidRDefault="000F7377"/>
    <w:p w14:paraId="1C1A61F5" w14:textId="77777777" w:rsidR="000F7377" w:rsidRDefault="000F7377">
      <w:r xmlns:w="http://schemas.openxmlformats.org/wordprocessingml/2006/main">
        <w:t xml:space="preserve">1. Maldos galia: kaip nuolatinė malda gali pakeisti mūsų gyvenimus</w:t>
      </w:r>
    </w:p>
    <w:p w14:paraId="3B2CC11B" w14:textId="77777777" w:rsidR="000F7377" w:rsidRDefault="000F7377"/>
    <w:p w14:paraId="3EF8FF20" w14:textId="77777777" w:rsidR="000F7377" w:rsidRDefault="000F7377">
      <w:r xmlns:w="http://schemas.openxmlformats.org/wordprocessingml/2006/main">
        <w:t xml:space="preserve">2. Be paliovos melstis: glaudesnio ryšio su Dievu siekimas</w:t>
      </w:r>
    </w:p>
    <w:p w14:paraId="7160520D" w14:textId="77777777" w:rsidR="000F7377" w:rsidRDefault="000F7377"/>
    <w:p w14:paraId="1738BE5A" w14:textId="77777777" w:rsidR="000F7377" w:rsidRDefault="000F7377">
      <w:r xmlns:w="http://schemas.openxmlformats.org/wordprocessingml/2006/main">
        <w:t xml:space="preserve">1. Jokūbo 5:16 – „Teisiojo malda turi didelę galią, nes ji veikia“.</w:t>
      </w:r>
    </w:p>
    <w:p w14:paraId="76EB3F76" w14:textId="77777777" w:rsidR="000F7377" w:rsidRDefault="000F7377"/>
    <w:p w14:paraId="39EE779F" w14:textId="77777777" w:rsidR="000F7377" w:rsidRDefault="000F7377">
      <w:r xmlns:w="http://schemas.openxmlformats.org/wordprocessingml/2006/main">
        <w:t xml:space="preserve">2. Filipiečiams 4:6-7 – „Dėl nieko nesijaudinkite, bet visuose dalykuose malda ir prašymu su dėkingumu jūsų prašymai tebūna žinomi Dievui“.</w:t>
      </w:r>
    </w:p>
    <w:p w14:paraId="0C6FDC04" w14:textId="77777777" w:rsidR="000F7377" w:rsidRDefault="000F7377"/>
    <w:p w14:paraId="3A584358" w14:textId="77777777" w:rsidR="000F7377" w:rsidRDefault="000F7377">
      <w:r xmlns:w="http://schemas.openxmlformats.org/wordprocessingml/2006/main">
        <w:t xml:space="preserve">1 Thessalonian 5:18 18 Dėkokite už viską, nes tokia yra Dievo valia jūsų atžvilgiu Kristuje Jėzuje.</w:t>
      </w:r>
    </w:p>
    <w:p w14:paraId="671C6228" w14:textId="77777777" w:rsidR="000F7377" w:rsidRDefault="000F7377"/>
    <w:p w14:paraId="46EE748B" w14:textId="77777777" w:rsidR="000F7377" w:rsidRDefault="000F7377">
      <w:r xmlns:w="http://schemas.openxmlformats.org/wordprocessingml/2006/main">
        <w:t xml:space="preserve">Turėtume būti dėkingi už viską, nes tokia yra Dievo valia mums Jėzuje Kristuje.</w:t>
      </w:r>
    </w:p>
    <w:p w14:paraId="44F9D46F" w14:textId="77777777" w:rsidR="000F7377" w:rsidRDefault="000F7377"/>
    <w:p w14:paraId="3F577B4B" w14:textId="77777777" w:rsidR="000F7377" w:rsidRDefault="000F7377">
      <w:r xmlns:w="http://schemas.openxmlformats.org/wordprocessingml/2006/main">
        <w:t xml:space="preserve">1. Dėkingas bet kokiomis aplinkybėmis – dėkingas gyvenimas</w:t>
      </w:r>
    </w:p>
    <w:p w14:paraId="1A21C557" w14:textId="77777777" w:rsidR="000F7377" w:rsidRDefault="000F7377"/>
    <w:p w14:paraId="1C9C4CF6" w14:textId="77777777" w:rsidR="000F7377" w:rsidRDefault="000F7377">
      <w:r xmlns:w="http://schemas.openxmlformats.org/wordprocessingml/2006/main">
        <w:t xml:space="preserve">2. Dievo valia – pasidavimas Jo planams mūsų gyvenime</w:t>
      </w:r>
    </w:p>
    <w:p w14:paraId="33412F3E" w14:textId="77777777" w:rsidR="000F7377" w:rsidRDefault="000F7377"/>
    <w:p w14:paraId="66BE2800" w14:textId="77777777" w:rsidR="000F7377" w:rsidRDefault="000F7377">
      <w:r xmlns:w="http://schemas.openxmlformats.org/wordprocessingml/2006/main">
        <w:t xml:space="preserve">1. Efeziečiams 4:32 – „Ir būkite malonūs vieni kitiems, gailestingi, atleisdami vieni kitiems, kaip Dievas dėl Kristaus jums atleido“.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100:4 – „Įeikite į jo vartus su dėkingumu ir į jo kiemus su šlove. Būkite dėkingi jam ir šlovinkite jo vardą“.</w:t>
      </w:r>
    </w:p>
    <w:p w14:paraId="4CAFBED9" w14:textId="77777777" w:rsidR="000F7377" w:rsidRDefault="000F7377"/>
    <w:p w14:paraId="0D3975FC" w14:textId="77777777" w:rsidR="000F7377" w:rsidRDefault="000F7377">
      <w:r xmlns:w="http://schemas.openxmlformats.org/wordprocessingml/2006/main">
        <w:t xml:space="preserve">1 Tesalonikiečiams 5:19 Negesinkite Dvasios.</w:t>
      </w:r>
    </w:p>
    <w:p w14:paraId="706FEE48" w14:textId="77777777" w:rsidR="000F7377" w:rsidRDefault="000F7377"/>
    <w:p w14:paraId="111520AB" w14:textId="77777777" w:rsidR="000F7377" w:rsidRDefault="000F7377">
      <w:r xmlns:w="http://schemas.openxmlformats.org/wordprocessingml/2006/main">
        <w:t xml:space="preserve">Tikintieji neturėtų slopinti Šventosios Dvasios darbo savo gyvenime.</w:t>
      </w:r>
    </w:p>
    <w:p w14:paraId="7292F1CC" w14:textId="77777777" w:rsidR="000F7377" w:rsidRDefault="000F7377"/>
    <w:p w14:paraId="0A53095C" w14:textId="77777777" w:rsidR="000F7377" w:rsidRDefault="000F7377">
      <w:r xmlns:w="http://schemas.openxmlformats.org/wordprocessingml/2006/main">
        <w:t xml:space="preserve">1. „Dvasios liepsnų kurstymas“</w:t>
      </w:r>
    </w:p>
    <w:p w14:paraId="2E9AD7C7" w14:textId="77777777" w:rsidR="000F7377" w:rsidRDefault="000F7377"/>
    <w:p w14:paraId="0554C078" w14:textId="77777777" w:rsidR="000F7377" w:rsidRDefault="000F7377">
      <w:r xmlns:w="http://schemas.openxmlformats.org/wordprocessingml/2006/main">
        <w:t xml:space="preserve">2. „Dvasios ugnies atgaivinimas“</w:t>
      </w:r>
    </w:p>
    <w:p w14:paraId="1F686089" w14:textId="77777777" w:rsidR="000F7377" w:rsidRDefault="000F7377"/>
    <w:p w14:paraId="024C304E" w14:textId="77777777" w:rsidR="000F7377" w:rsidRDefault="000F7377">
      <w:r xmlns:w="http://schemas.openxmlformats.org/wordprocessingml/2006/main">
        <w:t xml:space="preserve">1. Efeziečiams 5:18: "Ir nepasigirkite nuo vyno, nes tai yra ištvirkimas, bet būkite pilni Dvasios"</w:t>
      </w:r>
    </w:p>
    <w:p w14:paraId="3FE5CD38" w14:textId="77777777" w:rsidR="000F7377" w:rsidRDefault="000F7377"/>
    <w:p w14:paraId="6DFEAF9D" w14:textId="77777777" w:rsidR="000F7377" w:rsidRDefault="000F7377">
      <w:r xmlns:w="http://schemas.openxmlformats.org/wordprocessingml/2006/main">
        <w:t xml:space="preserve">2. Galatams 5:16-17: "Bet aš sakau: vaikščiokite pagal Dvasią, ir jūs nepatenkinsite kūno troškimų. Nes kūno troškimai prieštarauja Dvasiai, o Dvasios troškimai prieštarauja Dvasiai. kūnas, nes jie prieštarauja vienas kitam, kad nedarytų to, ko nori“.</w:t>
      </w:r>
    </w:p>
    <w:p w14:paraId="5EA41BCF" w14:textId="77777777" w:rsidR="000F7377" w:rsidRDefault="000F7377"/>
    <w:p w14:paraId="58CBC51D" w14:textId="77777777" w:rsidR="000F7377" w:rsidRDefault="000F7377">
      <w:r xmlns:w="http://schemas.openxmlformats.org/wordprocessingml/2006/main">
        <w:t xml:space="preserve">1 Tesalonikiečiams 5:20 Neniekikite pranašavimų.</w:t>
      </w:r>
    </w:p>
    <w:p w14:paraId="1C55DF7A" w14:textId="77777777" w:rsidR="000F7377" w:rsidRDefault="000F7377"/>
    <w:p w14:paraId="256AFB0D" w14:textId="77777777" w:rsidR="000F7377" w:rsidRDefault="000F7377">
      <w:r xmlns:w="http://schemas.openxmlformats.org/wordprocessingml/2006/main">
        <w:t xml:space="preserve">Tikintieji neturėtų iš aukšto žiūrėti į pranašiškas žinias.</w:t>
      </w:r>
    </w:p>
    <w:p w14:paraId="142DF040" w14:textId="77777777" w:rsidR="000F7377" w:rsidRDefault="000F7377"/>
    <w:p w14:paraId="41668883" w14:textId="77777777" w:rsidR="000F7377" w:rsidRDefault="000F7377">
      <w:r xmlns:w="http://schemas.openxmlformats.org/wordprocessingml/2006/main">
        <w:t xml:space="preserve">1. Pranašiškų pranešimų galia: kaip Dievas kalba per pranašus.</w:t>
      </w:r>
    </w:p>
    <w:p w14:paraId="158FEB73" w14:textId="77777777" w:rsidR="000F7377" w:rsidRDefault="000F7377"/>
    <w:p w14:paraId="4D4856CB" w14:textId="77777777" w:rsidR="000F7377" w:rsidRDefault="000F7377">
      <w:r xmlns:w="http://schemas.openxmlformats.org/wordprocessingml/2006/main">
        <w:t xml:space="preserve">2. Dievo balso atpažinimas: kaip atpažinti ir gerbti pranašiškus pranešimus.</w:t>
      </w:r>
    </w:p>
    <w:p w14:paraId="6B36968A" w14:textId="77777777" w:rsidR="000F7377" w:rsidRDefault="000F7377"/>
    <w:p w14:paraId="283A2272" w14:textId="77777777" w:rsidR="000F7377" w:rsidRDefault="000F7377">
      <w:r xmlns:w="http://schemas.openxmlformats.org/wordprocessingml/2006/main">
        <w:t xml:space="preserve">1. Apaštalų darbai 2:17-21 – Šventosios Dvasios išliejimas ir pranašystės dovana.</w:t>
      </w:r>
    </w:p>
    <w:p w14:paraId="5948420F" w14:textId="77777777" w:rsidR="000F7377" w:rsidRDefault="000F7377"/>
    <w:p w14:paraId="441B20B3" w14:textId="77777777" w:rsidR="000F7377" w:rsidRDefault="000F7377">
      <w:r xmlns:w="http://schemas.openxmlformats.org/wordprocessingml/2006/main">
        <w:t xml:space="preserve">2. Ezechielio 33:7-9 – Dievo įspėjimas budėtojams ir pareiga perspėti žmones.</w:t>
      </w:r>
    </w:p>
    <w:p w14:paraId="5FC25867" w14:textId="77777777" w:rsidR="000F7377" w:rsidRDefault="000F7377"/>
    <w:p w14:paraId="3DC65E68" w14:textId="77777777" w:rsidR="000F7377" w:rsidRDefault="000F7377">
      <w:r xmlns:w="http://schemas.openxmlformats.org/wordprocessingml/2006/main">
        <w:t xml:space="preserve">1 Thessalonian 5:21 21 Ištirkite viską; laikykis to, kas gera.</w:t>
      </w:r>
    </w:p>
    <w:p w14:paraId="7E208056" w14:textId="77777777" w:rsidR="000F7377" w:rsidRDefault="000F7377"/>
    <w:p w14:paraId="3FE86B2A" w14:textId="77777777" w:rsidR="000F7377" w:rsidRDefault="000F7377">
      <w:r xmlns:w="http://schemas.openxmlformats.org/wordprocessingml/2006/main">
        <w:t xml:space="preserve">Turėtume patikrinti visų dalykų tiesą ir laikytis to, kas gera.</w:t>
      </w:r>
    </w:p>
    <w:p w14:paraId="5263F0EA" w14:textId="77777777" w:rsidR="000F7377" w:rsidRDefault="000F7377"/>
    <w:p w14:paraId="5F1E25DC" w14:textId="77777777" w:rsidR="000F7377" w:rsidRDefault="000F7377">
      <w:r xmlns:w="http://schemas.openxmlformats.org/wordprocessingml/2006/main">
        <w:t xml:space="preserve">1. „Įžvalga: tiesos patikrinimas“</w:t>
      </w:r>
    </w:p>
    <w:p w14:paraId="229F557F" w14:textId="77777777" w:rsidR="000F7377" w:rsidRDefault="000F7377"/>
    <w:p w14:paraId="559FA42E" w14:textId="77777777" w:rsidR="000F7377" w:rsidRDefault="000F7377">
      <w:r xmlns:w="http://schemas.openxmlformats.org/wordprocessingml/2006/main">
        <w:t xml:space="preserve">2. „Prisirišimas prie to, kas gera“</w:t>
      </w:r>
    </w:p>
    <w:p w14:paraId="686A57A5" w14:textId="77777777" w:rsidR="000F7377" w:rsidRDefault="000F7377"/>
    <w:p w14:paraId="52B13419" w14:textId="77777777" w:rsidR="000F7377" w:rsidRDefault="000F7377">
      <w:r xmlns:w="http://schemas.openxmlformats.org/wordprocessingml/2006/main">
        <w:t xml:space="preserve">1. Filipiečiams 4:8-9: „Pagaliau, broliai, kas tikra, kas garbinga, kas teisinga, kas tyra, kas miela, kas pagirtina, jei yra kas puiku, jei yra ko verta girkite, galvokite apie tai. Ką išmokote ir gavote, girdėjote ir matėte manyje, daryk tai, ir ramybės Dievas bus su jumis".</w:t>
      </w:r>
    </w:p>
    <w:p w14:paraId="73289725" w14:textId="77777777" w:rsidR="000F7377" w:rsidRDefault="000F7377"/>
    <w:p w14:paraId="773B4E24" w14:textId="77777777" w:rsidR="000F7377" w:rsidRDefault="000F7377">
      <w:r xmlns:w="http://schemas.openxmlformats.org/wordprocessingml/2006/main">
        <w:t xml:space="preserve">2. Jono 8:31-32: "Taigi Jėzus tarė jį įtikėjusiems žydams: "Jei pasiliksite mano žodyje, jūs tikrai esate mano mokiniai ir pažinsite tiesą, ir tiesa padarys jus laisvus. .</w:t>
      </w:r>
    </w:p>
    <w:p w14:paraId="3931A3E7" w14:textId="77777777" w:rsidR="000F7377" w:rsidRDefault="000F7377"/>
    <w:p w14:paraId="4069B341" w14:textId="77777777" w:rsidR="000F7377" w:rsidRDefault="000F7377">
      <w:r xmlns:w="http://schemas.openxmlformats.org/wordprocessingml/2006/main">
        <w:t xml:space="preserve">1 Tesalonikiečiams 5:22 Susilaikykite nuo visokio blogio.</w:t>
      </w:r>
    </w:p>
    <w:p w14:paraId="320E9264" w14:textId="77777777" w:rsidR="000F7377" w:rsidRDefault="000F7377"/>
    <w:p w14:paraId="7412CEA2" w14:textId="77777777" w:rsidR="000F7377" w:rsidRDefault="000F7377">
      <w:r xmlns:w="http://schemas.openxmlformats.org/wordprocessingml/2006/main">
        <w:t xml:space="preserve">Paulius ragina krikščionis vengti visko, kas gali būti suvokiama kaip blogis.</w:t>
      </w:r>
    </w:p>
    <w:p w14:paraId="108E018F" w14:textId="77777777" w:rsidR="000F7377" w:rsidRDefault="000F7377"/>
    <w:p w14:paraId="32DE8339" w14:textId="77777777" w:rsidR="000F7377" w:rsidRDefault="000F7377">
      <w:r xmlns:w="http://schemas.openxmlformats.org/wordprocessingml/2006/main">
        <w:t xml:space="preserve">1. „Venkite blogio pasirodymo: kvietimas į šventumą“</w:t>
      </w:r>
    </w:p>
    <w:p w14:paraId="1D5CE4FF" w14:textId="77777777" w:rsidR="000F7377" w:rsidRDefault="000F7377"/>
    <w:p w14:paraId="0FC9C276" w14:textId="77777777" w:rsidR="000F7377" w:rsidRDefault="000F7377">
      <w:r xmlns:w="http://schemas.openxmlformats.org/wordprocessingml/2006/main">
        <w:t xml:space="preserve">2. „Sąžiningas gyvenimas: susilaikymas nuo blogio“</w:t>
      </w:r>
    </w:p>
    <w:p w14:paraId="4A35E8B5" w14:textId="77777777" w:rsidR="000F7377" w:rsidRDefault="000F7377"/>
    <w:p w14:paraId="112D384E" w14:textId="77777777" w:rsidR="000F7377" w:rsidRDefault="000F7377">
      <w:r xmlns:w="http://schemas.openxmlformats.org/wordprocessingml/2006/main">
        <w:t xml:space="preserve">1. Jono 14:15 – „Jei mane mylite, laikysitės mano įsakymų“.</w:t>
      </w:r>
    </w:p>
    <w:p w14:paraId="0ED5C5EE" w14:textId="77777777" w:rsidR="000F7377" w:rsidRDefault="000F7377"/>
    <w:p w14:paraId="3A16FAC7"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1E9F6A6E" w14:textId="77777777" w:rsidR="000F7377" w:rsidRDefault="000F7377"/>
    <w:p w14:paraId="64C2B209" w14:textId="77777777" w:rsidR="000F7377" w:rsidRDefault="000F7377">
      <w:r xmlns:w="http://schemas.openxmlformats.org/wordprocessingml/2006/main">
        <w:t xml:space="preserve">1 Thessalonian 5:23 23 Pats ramybės Dievas pašventins jus iki galo. ir meldžiu Dievą, kad visa jūsų dvasia, siela ir kūnas būtų išsaugoti nepriekaištingai iki mūsų Viešpaties Jėzaus Kristaus atėjimo.</w:t>
      </w:r>
    </w:p>
    <w:p w14:paraId="1C34E654" w14:textId="77777777" w:rsidR="000F7377" w:rsidRDefault="000F7377"/>
    <w:p w14:paraId="3474DCF0" w14:textId="77777777" w:rsidR="000F7377" w:rsidRDefault="000F7377">
      <w:r xmlns:w="http://schemas.openxmlformats.org/wordprocessingml/2006/main">
        <w:t xml:space="preserve">Paulius meldžiasi, kad tesalonikiečiai būtų pašventinti ir išsaugoti nepriekaištingi Jėzaus Kristaus atėjimui.</w:t>
      </w:r>
    </w:p>
    <w:p w14:paraId="024CB46A" w14:textId="77777777" w:rsidR="000F7377" w:rsidRDefault="000F7377"/>
    <w:p w14:paraId="53B1F616" w14:textId="77777777" w:rsidR="000F7377" w:rsidRDefault="000F7377">
      <w:r xmlns:w="http://schemas.openxmlformats.org/wordprocessingml/2006/main">
        <w:t xml:space="preserve">1. „Pašventimas ir nepriekaištingumas: pasiruošimas Jėzaus atėjimui“</w:t>
      </w:r>
    </w:p>
    <w:p w14:paraId="6D3A90F2" w14:textId="77777777" w:rsidR="000F7377" w:rsidRDefault="000F7377"/>
    <w:p w14:paraId="7AD7746B" w14:textId="77777777" w:rsidR="000F7377" w:rsidRDefault="000F7377">
      <w:r xmlns:w="http://schemas.openxmlformats.org/wordprocessingml/2006/main">
        <w:t xml:space="preserve">2. „Visa dvasia, siela ir kūnas: šventumo išsaugojimas paskutinėmis dienomis“</w:t>
      </w:r>
    </w:p>
    <w:p w14:paraId="369A2B47" w14:textId="77777777" w:rsidR="000F7377" w:rsidRDefault="000F7377"/>
    <w:p w14:paraId="537B06C1" w14:textId="77777777" w:rsidR="000F7377" w:rsidRDefault="000F7377">
      <w:r xmlns:w="http://schemas.openxmlformats.org/wordprocessingml/2006/main">
        <w:t xml:space="preserve">1. Efeziečiams 4:22-24 - "Kad atidėtumėte ankstesnį pokalbį su senu žmogumi, kuris yra sugedęs dėl apgaulingų geismų; ir atsinaujintumėte savo proto dvasia; ir apsirengtumėte nauju žmogumi, kuris pagal Dievą sukurtas teisumu ir tikru šventumu“.</w:t>
      </w:r>
    </w:p>
    <w:p w14:paraId="31BEEA4A" w14:textId="77777777" w:rsidR="000F7377" w:rsidRDefault="000F7377"/>
    <w:p w14:paraId="042EDA00" w14:textId="77777777" w:rsidR="000F7377" w:rsidRDefault="000F7377">
      <w:r xmlns:w="http://schemas.openxmlformats.org/wordprocessingml/2006/main">
        <w:t xml:space="preserve">2. 1 Petro 1:13-16 – „Todėl susijuoskite savo proto strėnas, būkite blaivūs ir iki galo tikėkitės malonės, kuri jums bus suteikta Jėzaus Kristaus apreiškime. Kaip klusnūs vaikai, ne Kurkite save pagal buvusius geidulius savo neišmanymu: bet kaip šventas yra tas, kuris jus pašaukė, taip ir būkite šventi visame pokalbyje, nes parašyta: Būkite šventi, nes aš esu šventas.</w:t>
      </w:r>
    </w:p>
    <w:p w14:paraId="146DDF8F" w14:textId="77777777" w:rsidR="000F7377" w:rsidRDefault="000F7377"/>
    <w:p w14:paraId="56263535" w14:textId="77777777" w:rsidR="000F7377" w:rsidRDefault="000F7377">
      <w:r xmlns:w="http://schemas.openxmlformats.org/wordprocessingml/2006/main">
        <w:t xml:space="preserve">1 Thessalonian 5:24 24 Ištikimas tas, kuris jus pašaukia, ir tai padarys.</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 ištrauka skatina tikinčiuosius, kad Dievas yra ištikimas ir laikysis savo pažado.</w:t>
      </w:r>
    </w:p>
    <w:p w14:paraId="55FE4726" w14:textId="77777777" w:rsidR="000F7377" w:rsidRDefault="000F7377"/>
    <w:p w14:paraId="16FC5958" w14:textId="77777777" w:rsidR="000F7377" w:rsidRDefault="000F7377">
      <w:r xmlns:w="http://schemas.openxmlformats.org/wordprocessingml/2006/main">
        <w:t xml:space="preserve">1. „Dievo ištikimybė: paguodos ir vilties šaltinis“</w:t>
      </w:r>
    </w:p>
    <w:p w14:paraId="69FC44F5" w14:textId="77777777" w:rsidR="000F7377" w:rsidRDefault="000F7377"/>
    <w:p w14:paraId="0DEE497E" w14:textId="77777777" w:rsidR="000F7377" w:rsidRDefault="000F7377">
      <w:r xmlns:w="http://schemas.openxmlformats.org/wordprocessingml/2006/main">
        <w:t xml:space="preserve">2. „Likite ištikimi ir pasitikėkite Dievu“</w:t>
      </w:r>
    </w:p>
    <w:p w14:paraId="09861C20" w14:textId="77777777" w:rsidR="000F7377" w:rsidRDefault="000F7377"/>
    <w:p w14:paraId="78F1B7AF" w14:textId="77777777" w:rsidR="000F7377" w:rsidRDefault="000F7377">
      <w:r xmlns:w="http://schemas.openxmlformats.org/wordprocessingml/2006/main">
        <w:t xml:space="preserve">1. Izaijas 43:2 „Kai eisi per vandenis, aš būsiu su tavimi, ir per upes jos tavęs neužgoš; eidamas per ugnį tu nesudegsi ir liepsna tavęs nepraris. “</w:t>
      </w:r>
    </w:p>
    <w:p w14:paraId="6C20C063" w14:textId="77777777" w:rsidR="000F7377" w:rsidRDefault="000F7377"/>
    <w:p w14:paraId="3F819412" w14:textId="77777777" w:rsidR="000F7377" w:rsidRDefault="000F7377">
      <w:r xmlns:w="http://schemas.openxmlformats.org/wordprocessingml/2006/main">
        <w:t xml:space="preserve">2. Hebrajams 10:23 "Nesvyruodami laikykimės savo vilties išpažinimo, nes ištikimas yra pažadėjęs."</w:t>
      </w:r>
    </w:p>
    <w:p w14:paraId="691A44FD" w14:textId="77777777" w:rsidR="000F7377" w:rsidRDefault="000F7377"/>
    <w:p w14:paraId="2FD57E92" w14:textId="77777777" w:rsidR="000F7377" w:rsidRDefault="000F7377">
      <w:r xmlns:w="http://schemas.openxmlformats.org/wordprocessingml/2006/main">
        <w:t xml:space="preserve">1 Tesalonikiečiams 5:25 Broliai, melskitės už mus.</w:t>
      </w:r>
    </w:p>
    <w:p w14:paraId="2C6566A8" w14:textId="77777777" w:rsidR="000F7377" w:rsidRDefault="000F7377"/>
    <w:p w14:paraId="491FF6AD" w14:textId="77777777" w:rsidR="000F7377" w:rsidRDefault="000F7377">
      <w:r xmlns:w="http://schemas.openxmlformats.org/wordprocessingml/2006/main">
        <w:t xml:space="preserve">1 laiško Tesalonikiečiams autorius prašo savo brolių melstis už jį.</w:t>
      </w:r>
    </w:p>
    <w:p w14:paraId="6A4714CD" w14:textId="77777777" w:rsidR="000F7377" w:rsidRDefault="000F7377"/>
    <w:p w14:paraId="43F5E107" w14:textId="77777777" w:rsidR="000F7377" w:rsidRDefault="000F7377">
      <w:r xmlns:w="http://schemas.openxmlformats.org/wordprocessingml/2006/main">
        <w:t xml:space="preserve">1. Dievas visada atsako į Jam atsidavusiųjų maldas.</w:t>
      </w:r>
    </w:p>
    <w:p w14:paraId="4AC69A3E" w14:textId="77777777" w:rsidR="000F7377" w:rsidRDefault="000F7377"/>
    <w:p w14:paraId="4018080D" w14:textId="77777777" w:rsidR="000F7377" w:rsidRDefault="000F7377">
      <w:r xmlns:w="http://schemas.openxmlformats.org/wordprocessingml/2006/main">
        <w:t xml:space="preserve">2. Malda yra svarbi krikščionio dvasinės kelionės dalis.</w:t>
      </w:r>
    </w:p>
    <w:p w14:paraId="74F9B828" w14:textId="77777777" w:rsidR="000F7377" w:rsidRDefault="000F7377"/>
    <w:p w14:paraId="2B1AC3C7" w14:textId="77777777" w:rsidR="000F7377" w:rsidRDefault="000F7377">
      <w:r xmlns:w="http://schemas.openxmlformats.org/wordprocessingml/2006/main">
        <w:t xml:space="preserve">1. Filipiečiams 4:6-7: "Nieko nesijaudinkite, bet visose situacijose malda ir prašymu su dėkojimu pateikite savo prašymus Dievui. Ir Dievo ramybė, kuri pranoksta bet kokį supratimą, saugos jūsų širdyse ir jūsų mintyse Kristuje Jėzuje“.</w:t>
      </w:r>
    </w:p>
    <w:p w14:paraId="3CD57CD7" w14:textId="77777777" w:rsidR="000F7377" w:rsidRDefault="000F7377"/>
    <w:p w14:paraId="65230BE3" w14:textId="77777777" w:rsidR="000F7377" w:rsidRDefault="000F7377">
      <w:r xmlns:w="http://schemas.openxmlformats.org/wordprocessingml/2006/main">
        <w:t xml:space="preserve">2. Jokūbo 5:16: "Todėl išpažinkite vieni kitiems savo nuodėmes ir melskitės vieni už kitus, kad būtumėte išgydyti. Teisiojo malda yra galinga ir veiksminga."</w:t>
      </w:r>
    </w:p>
    <w:p w14:paraId="0C8BDDC2" w14:textId="77777777" w:rsidR="000F7377" w:rsidRDefault="000F7377"/>
    <w:p w14:paraId="6CC70A3B" w14:textId="77777777" w:rsidR="000F7377" w:rsidRDefault="000F7377">
      <w:r xmlns:w="http://schemas.openxmlformats.org/wordprocessingml/2006/main">
        <w:t xml:space="preserve">1 Tesalonikiečiams 5:26 Pasveikinkite visus brolius šventu bučiniu.</w:t>
      </w:r>
    </w:p>
    <w:p w14:paraId="2AE06076" w14:textId="77777777" w:rsidR="000F7377" w:rsidRDefault="000F7377"/>
    <w:p w14:paraId="7CE15F69" w14:textId="77777777" w:rsidR="000F7377" w:rsidRDefault="000F7377">
      <w:r xmlns:w="http://schemas.openxmlformats.org/wordprocessingml/2006/main">
        <w:t xml:space="preserve">Apaštalas Paulius ragina tikinčiuosius sveikinti vieni kitus šventu meilės ir ramybės bučiniu.</w:t>
      </w:r>
    </w:p>
    <w:p w14:paraId="6D164976" w14:textId="77777777" w:rsidR="000F7377" w:rsidRDefault="000F7377"/>
    <w:p w14:paraId="0B0D19B3" w14:textId="77777777" w:rsidR="000F7377" w:rsidRDefault="000F7377">
      <w:r xmlns:w="http://schemas.openxmlformats.org/wordprocessingml/2006/main">
        <w:t xml:space="preserve">1. „Švento bučinio galia“</w:t>
      </w:r>
    </w:p>
    <w:p w14:paraId="109F95D0" w14:textId="77777777" w:rsidR="000F7377" w:rsidRDefault="000F7377"/>
    <w:p w14:paraId="5542FF5D" w14:textId="77777777" w:rsidR="000F7377" w:rsidRDefault="000F7377">
      <w:r xmlns:w="http://schemas.openxmlformats.org/wordprocessingml/2006/main">
        <w:t xml:space="preserve">2. „Švento bučinio palaiminimas“</w:t>
      </w:r>
    </w:p>
    <w:p w14:paraId="064B7279" w14:textId="77777777" w:rsidR="000F7377" w:rsidRDefault="000F7377"/>
    <w:p w14:paraId="17733DB6" w14:textId="77777777" w:rsidR="000F7377" w:rsidRDefault="000F7377">
      <w:r xmlns:w="http://schemas.openxmlformats.org/wordprocessingml/2006/main">
        <w:t xml:space="preserve">1. Romiečiams 16:16 – „Sveikinkite vieni kitus šventu bučiniu“.</w:t>
      </w:r>
    </w:p>
    <w:p w14:paraId="3B1339F9" w14:textId="77777777" w:rsidR="000F7377" w:rsidRDefault="000F7377"/>
    <w:p w14:paraId="6BA3CA8A" w14:textId="77777777" w:rsidR="000F7377" w:rsidRDefault="000F7377">
      <w:r xmlns:w="http://schemas.openxmlformats.org/wordprocessingml/2006/main">
        <w:t xml:space="preserve">2. 1 Petro 5:14 – „Sveikinkite vieni kitus meilės bučiniu“.</w:t>
      </w:r>
    </w:p>
    <w:p w14:paraId="059DFC1C" w14:textId="77777777" w:rsidR="000F7377" w:rsidRDefault="000F7377"/>
    <w:p w14:paraId="18DD67E9" w14:textId="77777777" w:rsidR="000F7377" w:rsidRDefault="000F7377">
      <w:r xmlns:w="http://schemas.openxmlformats.org/wordprocessingml/2006/main">
        <w:t xml:space="preserve">1 Tesalonikiečiams 5:27 Aš įsakau jus per Viešpatį, kad šis laiškas būtų perskaitytas visiems šventiesiems broliams.</w:t>
      </w:r>
    </w:p>
    <w:p w14:paraId="00E80FCB" w14:textId="77777777" w:rsidR="000F7377" w:rsidRDefault="000F7377"/>
    <w:p w14:paraId="61B2906C" w14:textId="77777777" w:rsidR="000F7377" w:rsidRDefault="000F7377">
      <w:r xmlns:w="http://schemas.openxmlformats.org/wordprocessingml/2006/main">
        <w:t xml:space="preserve">Paulius įsako skaitytojams perskaityti laišką visiems savo bendratikiams.</w:t>
      </w:r>
    </w:p>
    <w:p w14:paraId="1A5B697D" w14:textId="77777777" w:rsidR="000F7377" w:rsidRDefault="000F7377"/>
    <w:p w14:paraId="3FEA8EB7" w14:textId="77777777" w:rsidR="000F7377" w:rsidRDefault="000F7377">
      <w:r xmlns:w="http://schemas.openxmlformats.org/wordprocessingml/2006/main">
        <w:t xml:space="preserve">1. Šventojo Rašto skaitymo kartu kaip broliams ir seserims Kristuje svarba.</w:t>
      </w:r>
    </w:p>
    <w:p w14:paraId="2471E610" w14:textId="77777777" w:rsidR="000F7377" w:rsidRDefault="000F7377"/>
    <w:p w14:paraId="4093B6A6" w14:textId="77777777" w:rsidR="000F7377" w:rsidRDefault="000F7377">
      <w:r xmlns:w="http://schemas.openxmlformats.org/wordprocessingml/2006/main">
        <w:t xml:space="preserve">2. Kaip Pauliaus laiškai išlieka aktualūs tikintiesiems ir šiandien.</w:t>
      </w:r>
    </w:p>
    <w:p w14:paraId="7DD2D90A" w14:textId="77777777" w:rsidR="000F7377" w:rsidRDefault="000F7377"/>
    <w:p w14:paraId="1CDD5390" w14:textId="77777777" w:rsidR="000F7377" w:rsidRDefault="000F7377">
      <w:r xmlns:w="http://schemas.openxmlformats.org/wordprocessingml/2006/main">
        <w:t xml:space="preserve">1. Kolosiečiams 3:16 – Kristaus žodis tegul gyvena jumyse gausiai visos išminties; mokydami ir įspėdami vieni kitus psalmėmis, giesmėmis ir dvasinėmis giesmėmis, su malone savo širdyse giedodami Viešpačiui.</w:t>
      </w:r>
    </w:p>
    <w:p w14:paraId="71DB89C2" w14:textId="77777777" w:rsidR="000F7377" w:rsidRDefault="000F7377"/>
    <w:p w14:paraId="0E40DE80" w14:textId="77777777" w:rsidR="000F7377" w:rsidRDefault="000F7377">
      <w:r xmlns:w="http://schemas.openxmlformats.org/wordprocessingml/2006/main">
        <w:t xml:space="preserve">2. Hebrajams 10:24-25 - Ir pamąstykime vieni apie kitus, kad skatintume meilę ir gerus darbus </w:t>
      </w:r>
      <w:r xmlns:w="http://schemas.openxmlformats.org/wordprocessingml/2006/main">
        <w:lastRenderedPageBreak xmlns:w="http://schemas.openxmlformats.org/wordprocessingml/2006/main"/>
      </w:r>
      <w:r xmlns:w="http://schemas.openxmlformats.org/wordprocessingml/2006/main">
        <w:t xml:space="preserve">. o tuo labiau, kai matote artėjančią dieną.</w:t>
      </w:r>
    </w:p>
    <w:p w14:paraId="69A49443" w14:textId="77777777" w:rsidR="000F7377" w:rsidRDefault="000F7377"/>
    <w:p w14:paraId="69D8BE48" w14:textId="77777777" w:rsidR="000F7377" w:rsidRDefault="000F7377">
      <w:r xmlns:w="http://schemas.openxmlformats.org/wordprocessingml/2006/main">
        <w:t xml:space="preserve">1 Tesalonikiečiams 5:28 Mūsų Viešpaties Jėzaus Kristaus malonė tebūna su jumis. Amen.</w:t>
      </w:r>
    </w:p>
    <w:p w14:paraId="3B08B83B" w14:textId="77777777" w:rsidR="000F7377" w:rsidRDefault="000F7377"/>
    <w:p w14:paraId="589094BC" w14:textId="77777777" w:rsidR="000F7377" w:rsidRDefault="000F7377">
      <w:r xmlns:w="http://schemas.openxmlformats.org/wordprocessingml/2006/main">
        <w:t xml:space="preserve">Paulius siunčia palaiminimą tesalonikiečiams, linkėdamas jiems Viešpaties Jėzaus Kristaus malonės.</w:t>
      </w:r>
    </w:p>
    <w:p w14:paraId="3DA6E051" w14:textId="77777777" w:rsidR="000F7377" w:rsidRDefault="000F7377"/>
    <w:p w14:paraId="45F84C1B" w14:textId="77777777" w:rsidR="000F7377" w:rsidRDefault="000F7377">
      <w:r xmlns:w="http://schemas.openxmlformats.org/wordprocessingml/2006/main">
        <w:t xml:space="preserve">1. Palaiminimo galia: Pauliaus palaiminimo tesalonikiečiams reikšmės supratimas</w:t>
      </w:r>
    </w:p>
    <w:p w14:paraId="618C88FD" w14:textId="77777777" w:rsidR="000F7377" w:rsidRDefault="000F7377"/>
    <w:p w14:paraId="6770424D" w14:textId="77777777" w:rsidR="000F7377" w:rsidRDefault="000F7377">
      <w:r xmlns:w="http://schemas.openxmlformats.org/wordprocessingml/2006/main">
        <w:t xml:space="preserve">2. Jėzaus malonė: išmokti priimti ir vertinti gausią Dievo malonę</w:t>
      </w:r>
    </w:p>
    <w:p w14:paraId="58AC6F7E" w14:textId="77777777" w:rsidR="000F7377" w:rsidRDefault="000F7377"/>
    <w:p w14:paraId="6A3E27B6" w14:textId="77777777" w:rsidR="000F7377" w:rsidRDefault="000F7377">
      <w:r xmlns:w="http://schemas.openxmlformats.org/wordprocessingml/2006/main">
        <w:t xml:space="preserve">1. Efeziečiams 1:7-8 – „Jame mes turime atpirkimą per jo kraują, mūsų nusižengimų atleidimą pagal jo malonės turtus, kuriuos Jis mums padovanojo...“</w:t>
      </w:r>
    </w:p>
    <w:p w14:paraId="6D866361" w14:textId="77777777" w:rsidR="000F7377" w:rsidRDefault="000F7377"/>
    <w:p w14:paraId="579F8084" w14:textId="77777777" w:rsidR="000F7377" w:rsidRDefault="000F7377">
      <w:r xmlns:w="http://schemas.openxmlformats.org/wordprocessingml/2006/main">
        <w:t xml:space="preserve">2. Romiečiams 5:20-21 – „Dabar įstatymas atėjo, kad padidintų nusikaltimą, bet ten, kur padaugėjo nuodėmės, dar labiau apstu malonės, kad, kaip nuodėmė viešpatavo mirtyje, taip ir malonė viešpatautų per teisumą, vedantį į amžinąjį gyvenimą. per Jėzų Kristų, mūsų Viešpatį“.</w:t>
      </w:r>
    </w:p>
    <w:p w14:paraId="1D122099" w14:textId="77777777" w:rsidR="000F7377" w:rsidRDefault="000F7377"/>
    <w:p w14:paraId="0C5FC94B" w14:textId="77777777" w:rsidR="000F7377" w:rsidRDefault="000F7377">
      <w:r xmlns:w="http://schemas.openxmlformats.org/wordprocessingml/2006/main">
        <w:t xml:space="preserve">2 Tesalonikiečiams 1 yra pirmasis skyrius antrojo laiško, kurį apaštalas Paulius parašė tikintiesiems Tesalonikoje. Šiame skyriuje Paulius išreiškia padrąsinimą ir patikinimą Tesalonikiečių tikintiesiems jų persekiojimų metu ir patvirtina teisingą Dievo nuosprendį tiems, kurie Jam prieštarauja.</w:t>
      </w:r>
    </w:p>
    <w:p w14:paraId="51B9F054" w14:textId="77777777" w:rsidR="000F7377" w:rsidRDefault="000F7377"/>
    <w:p w14:paraId="65459530" w14:textId="77777777" w:rsidR="000F7377" w:rsidRDefault="000F7377">
      <w:r xmlns:w="http://schemas.openxmlformats.org/wordprocessingml/2006/main">
        <w:t xml:space="preserve">1 pastraipa: Paulius pradeda girdamas Tesalonikiečių tikinčiuosius už augantį tikėjimą ir meilę (2 Tesalonikiečiams 1:1-4). Jis pripažįsta jų atkaklumą kančių ir persekiojimų akivaizdoje, nes tai yra teisingo Dievo teismo įrodymas. Paulius patikina juos, kad jų kančios nėra bergždžios, o liudija Dievo teisingumą ir jų vertą Jo karalystę.</w:t>
      </w:r>
    </w:p>
    <w:p w14:paraId="39794800" w14:textId="77777777" w:rsidR="000F7377" w:rsidRDefault="000F7377"/>
    <w:p w14:paraId="7CCC019C" w14:textId="77777777" w:rsidR="000F7377" w:rsidRDefault="000F7377">
      <w:r xmlns:w="http://schemas.openxmlformats.org/wordprocessingml/2006/main">
        <w:t xml:space="preserve">2 pastraipa: Paulius patikina tesalonikiečius, kad Dievas elgsis teisingai su tais, kurie juos kankina (2 Tesalonikiečiams 1:5-10). Jis paaiškina, kad kai Kristus grįš, Jis atneš palengvėjimą tikintiesiems </w:t>
      </w:r>
      <w:r xmlns:w="http://schemas.openxmlformats.org/wordprocessingml/2006/main">
        <w:lastRenderedPageBreak xmlns:w="http://schemas.openxmlformats.org/wordprocessingml/2006/main"/>
      </w:r>
      <w:r xmlns:w="http://schemas.openxmlformats.org/wordprocessingml/2006/main">
        <w:t xml:space="preserve">, kurie buvo engiami, ir nubaus tuos, kurie juos vargina. Šiai bausmei būdingas amžinas sunaikinimas toli nuo Jo akivaizdos, parodantis teisingą Dievo nuosprendį prieš piktadarius.</w:t>
      </w:r>
    </w:p>
    <w:p w14:paraId="3966C72B" w14:textId="77777777" w:rsidR="000F7377" w:rsidRDefault="000F7377"/>
    <w:p w14:paraId="36F37C16" w14:textId="77777777" w:rsidR="000F7377" w:rsidRDefault="000F7377">
      <w:r xmlns:w="http://schemas.openxmlformats.org/wordprocessingml/2006/main">
        <w:t xml:space="preserve">3 pastraipa: skyrius baigiamas malda už tesaloniečių tikinčiųjų nuolatinį dvasinį augimą (2 Tesalonikiečiams 1:11-12). Paulius meldžiasi, kad Dievas pripažintų juos vertais savo pašaukimo ir įgyvendintų visus gerus tikslus, kuriuos jie turi per Jo galią. Jis trokšta, kad Jėzaus vardas būtų pašlovintas juose, o jie – Jame, pagal Dievo malonę. Galiausiai jis skatina juos ir toliau gyventi savo tikėjimu, kad Jėzus būtų pašlovintas per savo gyvenimą.</w:t>
      </w:r>
    </w:p>
    <w:p w14:paraId="35EC2C10" w14:textId="77777777" w:rsidR="000F7377" w:rsidRDefault="000F7377"/>
    <w:p w14:paraId="40633402" w14:textId="77777777" w:rsidR="000F7377" w:rsidRDefault="000F7377">
      <w:r xmlns:w="http://schemas.openxmlformats.org/wordprocessingml/2006/main">
        <w:t xml:space="preserve">Apibendrinant,</w:t>
      </w:r>
    </w:p>
    <w:p w14:paraId="38CF1488" w14:textId="77777777" w:rsidR="000F7377" w:rsidRDefault="000F7377">
      <w:r xmlns:w="http://schemas.openxmlformats.org/wordprocessingml/2006/main">
        <w:t xml:space="preserve">Pirmas skyrius iš 2 Tesalonikiečiams suteikia padrąsinimo persekiojimų metu ir patvirtina teisingą Dievo teismą.</w:t>
      </w:r>
    </w:p>
    <w:p w14:paraId="7B537D25" w14:textId="77777777" w:rsidR="000F7377" w:rsidRDefault="000F7377">
      <w:r xmlns:w="http://schemas.openxmlformats.org/wordprocessingml/2006/main">
        <w:t xml:space="preserve">Paulius giria Tesalonikiečių tikinčiuosius už jų augantį tikėjimą ir meilę, kuri ištverminga nelaimėse.</w:t>
      </w:r>
    </w:p>
    <w:p w14:paraId="4CF4E92E" w14:textId="77777777" w:rsidR="000F7377" w:rsidRDefault="000F7377">
      <w:r xmlns:w="http://schemas.openxmlformats.org/wordprocessingml/2006/main">
        <w:t xml:space="preserve">Jis patikina juos, kad Dievas palengvins prispaustuosius ir nubaus tuos, kurie juos vargina, kai grįš Kristus. Šiai bausmei būdingas amžinas sunaikinimas toli nuo Dievo akivaizdos.</w:t>
      </w:r>
    </w:p>
    <w:p w14:paraId="6AA2638C" w14:textId="77777777" w:rsidR="000F7377" w:rsidRDefault="000F7377"/>
    <w:p w14:paraId="72D1E9E4" w14:textId="77777777" w:rsidR="000F7377" w:rsidRDefault="000F7377">
      <w:r xmlns:w="http://schemas.openxmlformats.org/wordprocessingml/2006/main">
        <w:t xml:space="preserve">Paulius baigia malda už jų dvasinį augimą, trokšdamas, kad jie įgyvendintų Dievo tikslus ir šlovintų Jėzaus vardą. Šiame skyriuje pabrėžiama tikinčiųjų ištvermė persekiojimų metu, Dievo teisingumas prieš piktadarius ir Jėzaus šlovės išgyvenimo tikėjimo svarba.</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Paulius, Silvanas ir Timotiejus tesalonikiečių bažnyčiai Dieve, mūsų Tėve, ir Viešpatyje Jėzuje Kristuje.</w:t>
      </w:r>
    </w:p>
    <w:p w14:paraId="3BECF460" w14:textId="77777777" w:rsidR="000F7377" w:rsidRDefault="000F7377"/>
    <w:p w14:paraId="0C67EB0F" w14:textId="77777777" w:rsidR="000F7377" w:rsidRDefault="000F7377">
      <w:r xmlns:w="http://schemas.openxmlformats.org/wordprocessingml/2006/main">
        <w:t xml:space="preserve">Paulius, Silvanas ir Timotiejus sveikina Tesalonikiečių bažnyčią ir pripažįsta Dievą Tėvą ir Jėzų Kristų kaip Viešpatį.</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Tėvo ir Jėzaus Kristaus pripažinimas Viešpačiu“</w:t>
      </w:r>
    </w:p>
    <w:p w14:paraId="4DBBD328" w14:textId="77777777" w:rsidR="000F7377" w:rsidRDefault="000F7377"/>
    <w:p w14:paraId="39A07E2C" w14:textId="77777777" w:rsidR="000F7377" w:rsidRDefault="000F7377">
      <w:r xmlns:w="http://schemas.openxmlformats.org/wordprocessingml/2006/main">
        <w:t xml:space="preserve">2. „Pasveikinimo galia bažnyčioje“</w:t>
      </w:r>
    </w:p>
    <w:p w14:paraId="5D153340" w14:textId="77777777" w:rsidR="000F7377" w:rsidRDefault="000F7377"/>
    <w:p w14:paraId="115C1337" w14:textId="77777777" w:rsidR="000F7377" w:rsidRDefault="000F7377">
      <w:r xmlns:w="http://schemas.openxmlformats.org/wordprocessingml/2006/main">
        <w:t xml:space="preserve">1. Mato 28:19-20 – „Tad eikite ir padarykite mano mokiniais visas tautas, krikštydami jas vardan Tėvo ir Sūnaus, ir Šventosios Dvasios, mokydami laikytis visko, ką jums įsakiau. Ir štai , Aš esu su tavimi visada, iki amžiaus pabaigos.</w:t>
      </w:r>
    </w:p>
    <w:p w14:paraId="1459ED37" w14:textId="77777777" w:rsidR="000F7377" w:rsidRDefault="000F7377"/>
    <w:p w14:paraId="58EE0E5A" w14:textId="77777777" w:rsidR="000F7377" w:rsidRDefault="000F7377">
      <w:r xmlns:w="http://schemas.openxmlformats.org/wordprocessingml/2006/main">
        <w:t xml:space="preserve">2. Romiečiams 10:9-10 – „nes jei savo lūpomis išpažinsi, kad Jėzus yra Viešpats, ir širdimi tikėsi, kad Dievas jį prikėlė iš numirusių, būsi išgelbėtas. Nes širdimi tikima ir yra išteisinta, o burna išpažįstama ir yra išgelbėtas“.</w:t>
      </w:r>
    </w:p>
    <w:p w14:paraId="3FA97573" w14:textId="77777777" w:rsidR="000F7377" w:rsidRDefault="000F7377"/>
    <w:p w14:paraId="630BA60D" w14:textId="77777777" w:rsidR="000F7377" w:rsidRDefault="000F7377">
      <w:r xmlns:w="http://schemas.openxmlformats.org/wordprocessingml/2006/main">
        <w:t xml:space="preserve">2 Thessalonian 1:2 2 Malonė jums ir ramybė nuo Dievo, mūsų Tėvo, ir Viešpaties Jėzaus Kristaus.</w:t>
      </w:r>
    </w:p>
    <w:p w14:paraId="50EE226E" w14:textId="77777777" w:rsidR="000F7377" w:rsidRDefault="000F7377"/>
    <w:p w14:paraId="5AABAA67" w14:textId="77777777" w:rsidR="000F7377" w:rsidRDefault="000F7377">
      <w:r xmlns:w="http://schemas.openxmlformats.org/wordprocessingml/2006/main">
        <w:t xml:space="preserve">Paulius siunčia malonės ir ramybės sveikinimus tikintiesiems Tesalonikoje nuo Dievo Tėvo ir Viešpaties Jėzaus Kristaus.</w:t>
      </w:r>
    </w:p>
    <w:p w14:paraId="06B52676" w14:textId="77777777" w:rsidR="000F7377" w:rsidRDefault="000F7377"/>
    <w:p w14:paraId="6E9125B3" w14:textId="77777777" w:rsidR="000F7377" w:rsidRDefault="000F7377">
      <w:r xmlns:w="http://schemas.openxmlformats.org/wordprocessingml/2006/main">
        <w:t xml:space="preserve">1. Dievo ramybė ir malonė – kaip priimti ir dalytis Jo meile</w:t>
      </w:r>
    </w:p>
    <w:p w14:paraId="51604401" w14:textId="77777777" w:rsidR="000F7377" w:rsidRDefault="000F7377"/>
    <w:p w14:paraId="751DBD7E" w14:textId="77777777" w:rsidR="000F7377" w:rsidRDefault="000F7377">
      <w:r xmlns:w="http://schemas.openxmlformats.org/wordprocessingml/2006/main">
        <w:t xml:space="preserve">2. Dievo malonės ir ramybės patyrimas – kaip puoselėti santykius su Juo</w:t>
      </w:r>
    </w:p>
    <w:p w14:paraId="10FB7087" w14:textId="77777777" w:rsidR="000F7377" w:rsidRDefault="000F7377"/>
    <w:p w14:paraId="1918B84C" w14:textId="77777777" w:rsidR="000F7377" w:rsidRDefault="000F7377">
      <w:r xmlns:w="http://schemas.openxmlformats.org/wordprocessingml/2006/main">
        <w:t xml:space="preserve">1. Romiečiams 5:1 – Taigi, kadangi esame išteisinti tikėjimu, turime taiką su Dievu per mūsų Viešpatį Jėzų Kristų.</w:t>
      </w:r>
    </w:p>
    <w:p w14:paraId="6462F980" w14:textId="77777777" w:rsidR="000F7377" w:rsidRDefault="000F7377"/>
    <w:p w14:paraId="440A7EB0" w14:textId="77777777" w:rsidR="000F7377" w:rsidRDefault="000F7377">
      <w:r xmlns:w="http://schemas.openxmlformats.org/wordprocessingml/2006/main">
        <w:t xml:space="preserve">2. Kolosiečiams 3:15 – Ir tegul jūsų širdyse viešpatauja Kristaus ramybė, kuriai jūs iš tikrųjų buvote pašaukti viename kūne. Ir būk dėkingas.</w:t>
      </w:r>
    </w:p>
    <w:p w14:paraId="61AB01F3" w14:textId="77777777" w:rsidR="000F7377" w:rsidRDefault="000F7377"/>
    <w:p w14:paraId="7876A336" w14:textId="77777777" w:rsidR="000F7377" w:rsidRDefault="000F7377">
      <w:r xmlns:w="http://schemas.openxmlformats.org/wordprocessingml/2006/main">
        <w:t xml:space="preserve">2 Thessalonian 1:3 3 Mes privalome visada dėkoti Dievui už jus, broliai, kaip dera, nes </w:t>
      </w:r>
      <w:r xmlns:w="http://schemas.openxmlformats.org/wordprocessingml/2006/main">
        <w:lastRenderedPageBreak xmlns:w="http://schemas.openxmlformats.org/wordprocessingml/2006/main"/>
      </w:r>
      <w:r xmlns:w="http://schemas.openxmlformats.org/wordprocessingml/2006/main">
        <w:t xml:space="preserve">jūsų tikėjimas nepaprastai auga ir kiekvieno iš jūsų meilė vienas kitam auga.</w:t>
      </w:r>
    </w:p>
    <w:p w14:paraId="7A6049F2" w14:textId="77777777" w:rsidR="000F7377" w:rsidRDefault="000F7377"/>
    <w:p w14:paraId="5B01C884" w14:textId="77777777" w:rsidR="000F7377" w:rsidRDefault="000F7377">
      <w:r xmlns:w="http://schemas.openxmlformats.org/wordprocessingml/2006/main">
        <w:t xml:space="preserve">Tesalonikiečiai buvo pagirti už augantį tikėjimą ir abipusę meilę.</w:t>
      </w:r>
    </w:p>
    <w:p w14:paraId="6E7656AD" w14:textId="77777777" w:rsidR="000F7377" w:rsidRDefault="000F7377"/>
    <w:p w14:paraId="4CE82C2C" w14:textId="77777777" w:rsidR="000F7377" w:rsidRDefault="000F7377">
      <w:r xmlns:w="http://schemas.openxmlformats.org/wordprocessingml/2006/main">
        <w:t xml:space="preserve">1. Tikėjimo ir meilės galia</w:t>
      </w:r>
    </w:p>
    <w:p w14:paraId="01F3819C" w14:textId="77777777" w:rsidR="000F7377" w:rsidRDefault="000F7377"/>
    <w:p w14:paraId="75BFE72E" w14:textId="77777777" w:rsidR="000F7377" w:rsidRDefault="000F7377">
      <w:r xmlns:w="http://schemas.openxmlformats.org/wordprocessingml/2006/main">
        <w:t xml:space="preserve">2. Abipusė parama: bendrystės palaiminimas</w:t>
      </w:r>
    </w:p>
    <w:p w14:paraId="5E14C1AD" w14:textId="77777777" w:rsidR="000F7377" w:rsidRDefault="000F7377"/>
    <w:p w14:paraId="5D570541" w14:textId="77777777" w:rsidR="000F7377" w:rsidRDefault="000F7377">
      <w:r xmlns:w="http://schemas.openxmlformats.org/wordprocessingml/2006/main">
        <w:t xml:space="preserve">1. Romiečiams 15:14 - Ir aš pats esu įsitikinęs jumis, mano broliai, kad jūs taip pat esate pilni gerumo, pilni visokio pažinimo, taip pat galite perspėti vienas kitą.</w:t>
      </w:r>
    </w:p>
    <w:p w14:paraId="6E716EAB" w14:textId="77777777" w:rsidR="000F7377" w:rsidRDefault="000F7377"/>
    <w:p w14:paraId="10AF9115" w14:textId="77777777" w:rsidR="000F7377" w:rsidRDefault="000F7377">
      <w:r xmlns:w="http://schemas.openxmlformats.org/wordprocessingml/2006/main">
        <w:t xml:space="preserve">2. Galatams 6:2 – Neškite vieni kitų naštas ir taip vykdykite Kristaus įstatymą.</w:t>
      </w:r>
    </w:p>
    <w:p w14:paraId="3A5D88F4" w14:textId="77777777" w:rsidR="000F7377" w:rsidRDefault="000F7377"/>
    <w:p w14:paraId="315BC691" w14:textId="77777777" w:rsidR="000F7377" w:rsidRDefault="000F7377">
      <w:r xmlns:w="http://schemas.openxmlformats.org/wordprocessingml/2006/main">
        <w:t xml:space="preserve">2 Tesalonikiečiams 1:4 Kad mes patys jumis didžiuojamės Dievo bažnyčiose už jūsų kantrybę ir tikėjimą visuose jūsų persekiojimuose ir suspaudimuose, kuriuos ištveriate.</w:t>
      </w:r>
    </w:p>
    <w:p w14:paraId="28DD7EEC" w14:textId="77777777" w:rsidR="000F7377" w:rsidRDefault="000F7377"/>
    <w:p w14:paraId="545AD9D5" w14:textId="77777777" w:rsidR="000F7377" w:rsidRDefault="000F7377">
      <w:r xmlns:w="http://schemas.openxmlformats.org/wordprocessingml/2006/main">
        <w:t xml:space="preserve">Tesalonikiečiai buvo giriami už tikėjimą ir kantrybę persekiojimų ir suspaudimų akivaizdoje.</w:t>
      </w:r>
    </w:p>
    <w:p w14:paraId="3C639FC3" w14:textId="77777777" w:rsidR="000F7377" w:rsidRDefault="000F7377"/>
    <w:p w14:paraId="54F4DE72" w14:textId="77777777" w:rsidR="000F7377" w:rsidRDefault="000F7377">
      <w:r xmlns:w="http://schemas.openxmlformats.org/wordprocessingml/2006/main">
        <w:t xml:space="preserve">1. Kantrybės ir tikėjimo galia: kaip ilgalaikis persekiojimas gali sustiprinti mūsų tikėjimą</w:t>
      </w:r>
    </w:p>
    <w:p w14:paraId="510696C0" w14:textId="77777777" w:rsidR="000F7377" w:rsidRDefault="000F7377"/>
    <w:p w14:paraId="04D22DB4" w14:textId="77777777" w:rsidR="000F7377" w:rsidRDefault="000F7377">
      <w:r xmlns:w="http://schemas.openxmlformats.org/wordprocessingml/2006/main">
        <w:t xml:space="preserve">2. Atsparumo stiprybė: kaip išlikti viltingam kovoje</w:t>
      </w:r>
    </w:p>
    <w:p w14:paraId="0E2FFFBA" w14:textId="77777777" w:rsidR="000F7377" w:rsidRDefault="000F7377"/>
    <w:p w14:paraId="627231EC" w14:textId="77777777" w:rsidR="000F7377" w:rsidRDefault="000F7377">
      <w:r xmlns:w="http://schemas.openxmlformats.org/wordprocessingml/2006/main">
        <w:t xml:space="preserve">1. Hebrajams 10:36 – nes tau reikia ištvermės, kad įvykdę Dievo valią gautumėte pažadą.</w:t>
      </w:r>
    </w:p>
    <w:p w14:paraId="51F22325" w14:textId="77777777" w:rsidR="000F7377" w:rsidRDefault="000F7377"/>
    <w:p w14:paraId="513B184F" w14:textId="77777777" w:rsidR="000F7377" w:rsidRDefault="000F7377">
      <w:r xmlns:w="http://schemas.openxmlformats.org/wordprocessingml/2006/main">
        <w:t xml:space="preserve">2. Romiečiams 5:3-5 – Ne tik taip, bet ir didžiuojamės savo kančiomis, nes žinome, kad kančia </w:t>
      </w:r>
      <w:r xmlns:w="http://schemas.openxmlformats.org/wordprocessingml/2006/main">
        <w:lastRenderedPageBreak xmlns:w="http://schemas.openxmlformats.org/wordprocessingml/2006/main"/>
      </w:r>
      <w:r xmlns:w="http://schemas.openxmlformats.org/wordprocessingml/2006/main">
        <w:t xml:space="preserve">gimdo ištvermė; atkaklumas, charakteris; ir charakteris, viltis. Ir viltis mūsų nedaro gėdos, nes Dievo meilė išlieta į mūsų širdis per mums duotą Šventąją Dvasią.</w:t>
      </w:r>
    </w:p>
    <w:p w14:paraId="63206EAE" w14:textId="77777777" w:rsidR="000F7377" w:rsidRDefault="000F7377"/>
    <w:p w14:paraId="6E42FD33" w14:textId="77777777" w:rsidR="000F7377" w:rsidRDefault="000F7377">
      <w:r xmlns:w="http://schemas.openxmlformats.org/wordprocessingml/2006/main">
        <w:t xml:space="preserve">2 Thessalonian 1:5 Tai yra teisingo Dievo teismo požymis, kad būtumėte laikomi verti Dievo karalystės, dėl kurios jūs taip pat kenčiate.</w:t>
      </w:r>
    </w:p>
    <w:p w14:paraId="1AF86E43" w14:textId="77777777" w:rsidR="000F7377" w:rsidRDefault="000F7377"/>
    <w:p w14:paraId="47AAC6FF" w14:textId="77777777" w:rsidR="000F7377" w:rsidRDefault="000F7377">
      <w:r xmlns:w="http://schemas.openxmlformats.org/wordprocessingml/2006/main">
        <w:t xml:space="preserve">Tikinčiųjų kančia yra teisingo Dievo teismo ženklas, dėl kurio jie verti įžengti į Jo karalystę.</w:t>
      </w:r>
    </w:p>
    <w:p w14:paraId="7DA1097D" w14:textId="77777777" w:rsidR="000F7377" w:rsidRDefault="000F7377"/>
    <w:p w14:paraId="25F5ECFC" w14:textId="77777777" w:rsidR="000F7377" w:rsidRDefault="000F7377">
      <w:r xmlns:w="http://schemas.openxmlformats.org/wordprocessingml/2006/main">
        <w:t xml:space="preserve">1. Pasitikėjimas Dievo sprendimu: kaip priimti kančias dėl Karalystės</w:t>
      </w:r>
    </w:p>
    <w:p w14:paraId="66913AAA" w14:textId="77777777" w:rsidR="000F7377" w:rsidRDefault="000F7377"/>
    <w:p w14:paraId="6C8471A8" w14:textId="77777777" w:rsidR="000F7377" w:rsidRDefault="000F7377">
      <w:r xmlns:w="http://schemas.openxmlformats.org/wordprocessingml/2006/main">
        <w:t xml:space="preserve">2. Atkaklumas tikėjime: kaip išlikti vertam Karalystės</w:t>
      </w:r>
    </w:p>
    <w:p w14:paraId="30093B6F" w14:textId="77777777" w:rsidR="000F7377" w:rsidRDefault="000F7377"/>
    <w:p w14:paraId="6D39DF79" w14:textId="77777777" w:rsidR="000F7377" w:rsidRDefault="000F7377">
      <w:r xmlns:w="http://schemas.openxmlformats.org/wordprocessingml/2006/main">
        <w:t xml:space="preserve">1. Romiečiams 8:17-18 – O jei vaikai, tai paveldėtojai; Dievo įpėdiniai ir Kristaus įpėdiniai; Jei taip kenčiame su juo, kad būtume kartu pašlovinti.</w:t>
      </w:r>
    </w:p>
    <w:p w14:paraId="603F101A" w14:textId="77777777" w:rsidR="000F7377" w:rsidRDefault="000F7377"/>
    <w:p w14:paraId="6E59AC0E" w14:textId="77777777" w:rsidR="000F7377" w:rsidRDefault="000F7377">
      <w:r xmlns:w="http://schemas.openxmlformats.org/wordprocessingml/2006/main">
        <w:t xml:space="preserve">2. Jokūbo 1:2-3 – Mano broliai, laikykitės džiaugsmu, kai patenkate į įvairias pagundas; Tai žinant, kad jūsų tikėjimo išbandymas atneša kantrybės.</w:t>
      </w:r>
    </w:p>
    <w:p w14:paraId="012A8389" w14:textId="77777777" w:rsidR="000F7377" w:rsidRDefault="000F7377"/>
    <w:p w14:paraId="5704C85B" w14:textId="77777777" w:rsidR="000F7377" w:rsidRDefault="000F7377">
      <w:r xmlns:w="http://schemas.openxmlformats.org/wordprocessingml/2006/main">
        <w:t xml:space="preserve">2 Thessalonian 1:6 6 Matydamas, kad Dievas yra teisus atlyginti už suspaudimus tiems, kurie jus vargina.</w:t>
      </w:r>
    </w:p>
    <w:p w14:paraId="6D871DA1" w14:textId="77777777" w:rsidR="000F7377" w:rsidRDefault="000F7377"/>
    <w:p w14:paraId="7388953B" w14:textId="77777777" w:rsidR="000F7377" w:rsidRDefault="000F7377">
      <w:r xmlns:w="http://schemas.openxmlformats.org/wordprocessingml/2006/main">
        <w:t xml:space="preserve">Dievas atlygins tiems, kurie teisiesiems sukelia problemų.</w:t>
      </w:r>
    </w:p>
    <w:p w14:paraId="59D2006D" w14:textId="77777777" w:rsidR="000F7377" w:rsidRDefault="000F7377"/>
    <w:p w14:paraId="68674982" w14:textId="77777777" w:rsidR="000F7377" w:rsidRDefault="000F7377">
      <w:r xmlns:w="http://schemas.openxmlformats.org/wordprocessingml/2006/main">
        <w:t xml:space="preserve">1. Dievas yra teisus teisėjas ir visada palaikys teisingumą.</w:t>
      </w:r>
    </w:p>
    <w:p w14:paraId="5D7C005A" w14:textId="77777777" w:rsidR="000F7377" w:rsidRDefault="000F7377"/>
    <w:p w14:paraId="79266DC2" w14:textId="77777777" w:rsidR="000F7377" w:rsidRDefault="000F7377">
      <w:r xmlns:w="http://schemas.openxmlformats.org/wordprocessingml/2006/main">
        <w:t xml:space="preserve">2. Dievo teisingumas yra tikras ir Jis visada atkeršys tiems, kurie yra skriaudžiami.</w:t>
      </w:r>
    </w:p>
    <w:p w14:paraId="524DAF59" w14:textId="77777777" w:rsidR="000F7377" w:rsidRDefault="000F7377"/>
    <w:p w14:paraId="094CDD8D" w14:textId="77777777" w:rsidR="000F7377" w:rsidRDefault="000F7377">
      <w:r xmlns:w="http://schemas.openxmlformats.org/wordprocessingml/2006/main">
        <w:t xml:space="preserve">1. Romiečiams 12:19 – „Nekeršykite, mano brangūs draugai, bet palikite vietos Dievo rūstybei, nes parašyta: „Mano atkeršyti, aš atmokėsiu“, – sako Viešpats.</w:t>
      </w:r>
    </w:p>
    <w:p w14:paraId="64DC1322" w14:textId="77777777" w:rsidR="000F7377" w:rsidRDefault="000F7377"/>
    <w:p w14:paraId="69D6DFEF" w14:textId="77777777" w:rsidR="000F7377" w:rsidRDefault="000F7377">
      <w:r xmlns:w="http://schemas.openxmlformats.org/wordprocessingml/2006/main">
        <w:t xml:space="preserve">2. Psalmė 7:11 – „Dievas yra teisus teisėjas, Dievas, kuris kasdien išreiškia savo rūstybę“.</w:t>
      </w:r>
    </w:p>
    <w:p w14:paraId="7359B2D5" w14:textId="77777777" w:rsidR="000F7377" w:rsidRDefault="000F7377"/>
    <w:p w14:paraId="532E7B81" w14:textId="77777777" w:rsidR="000F7377" w:rsidRDefault="000F7377">
      <w:r xmlns:w="http://schemas.openxmlformats.org/wordprocessingml/2006/main">
        <w:t xml:space="preserve">2 Tesalonikiečiams 1:7 Ir jums, sunerimusiems, ilsėkitės su mumis, kai Viešpats Jėzus apsireikš iš dangaus su savo galingais angelais,</w:t>
      </w:r>
    </w:p>
    <w:p w14:paraId="3944F3E2" w14:textId="77777777" w:rsidR="000F7377" w:rsidRDefault="000F7377"/>
    <w:p w14:paraId="254CEDC9" w14:textId="77777777" w:rsidR="000F7377" w:rsidRDefault="000F7377">
      <w:r xmlns:w="http://schemas.openxmlformats.org/wordprocessingml/2006/main">
        <w:t xml:space="preserve">Susirūpinę tikintieji ras poilsį, kai Viešpats Jėzus bus apreikštas iš dangaus su savo angelais.</w:t>
      </w:r>
    </w:p>
    <w:p w14:paraId="134AF2D7" w14:textId="77777777" w:rsidR="000F7377" w:rsidRDefault="000F7377"/>
    <w:p w14:paraId="3D52EC23" w14:textId="77777777" w:rsidR="000F7377" w:rsidRDefault="000F7377">
      <w:r xmlns:w="http://schemas.openxmlformats.org/wordprocessingml/2006/main">
        <w:t xml:space="preserve">1. Dangaus viltis: ramybės radimas Viešpaties atėjimo metu</w:t>
      </w:r>
    </w:p>
    <w:p w14:paraId="3139BFE0" w14:textId="77777777" w:rsidR="000F7377" w:rsidRDefault="000F7377"/>
    <w:p w14:paraId="0F82C0F4" w14:textId="77777777" w:rsidR="000F7377" w:rsidRDefault="000F7377">
      <w:r xmlns:w="http://schemas.openxmlformats.org/wordprocessingml/2006/main">
        <w:t xml:space="preserve">2. Bėdų įveikimas: pasitikėjimas Viešpaties stiprybe</w:t>
      </w:r>
    </w:p>
    <w:p w14:paraId="26311C8B" w14:textId="77777777" w:rsidR="000F7377" w:rsidRDefault="000F7377"/>
    <w:p w14:paraId="4520DA69" w14:textId="77777777" w:rsidR="000F7377" w:rsidRDefault="000F7377">
      <w:r xmlns:w="http://schemas.openxmlformats.org/wordprocessingml/2006/main">
        <w:t xml:space="preserve">1. Apreiškimas 21:3-4 – Ir aš išgirdau garsų balsą iš sosto sakant: „Štai Dievo buveinė yra pas žmogų. Jis gyvens su jais, ir jie bus jo tauta, o pats Dievas bus su jais kaip jų Dievas. Jis nušluostys kiekvieną ašarą nuo jų akių, ir nebebus mirties, nebebus nei liūdesio, nei verksmo, nei skausmo, nes buvę dalykai praėjo“.</w:t>
      </w:r>
    </w:p>
    <w:p w14:paraId="1867C6CA" w14:textId="77777777" w:rsidR="000F7377" w:rsidRDefault="000F7377"/>
    <w:p w14:paraId="6041E249" w14:textId="77777777" w:rsidR="000F7377" w:rsidRDefault="000F7377">
      <w:r xmlns:w="http://schemas.openxmlformats.org/wordprocessingml/2006/main">
        <w:t xml:space="preserve">2. Psalmė 55:22 – užmesk savo naštą Viešpačiui, ir jis tave palaikys; jis niekada neleis teisiesiems sujudinti.</w:t>
      </w:r>
    </w:p>
    <w:p w14:paraId="5A92FF7B" w14:textId="77777777" w:rsidR="000F7377" w:rsidRDefault="000F7377"/>
    <w:p w14:paraId="54600047" w14:textId="77777777" w:rsidR="000F7377" w:rsidRDefault="000F7377">
      <w:r xmlns:w="http://schemas.openxmlformats.org/wordprocessingml/2006/main">
        <w:t xml:space="preserve">2 Tesalonikiečiams 1:8 Liepsnojančioje ugnyje keršija tiems, kurie nepažįsta Dievo ir nepaklūsta mūsų Viešpaties Jėzaus Kristaus Evangelijai.</w:t>
      </w:r>
    </w:p>
    <w:p w14:paraId="01F78188" w14:textId="77777777" w:rsidR="000F7377" w:rsidRDefault="000F7377"/>
    <w:p w14:paraId="0F30FACD" w14:textId="77777777" w:rsidR="000F7377" w:rsidRDefault="000F7377">
      <w:r xmlns:w="http://schemas.openxmlformats.org/wordprocessingml/2006/main">
        <w:t xml:space="preserve">Dievas atkeršys tiems, kurie Jo nepažįsta ar nepaklūsta.</w:t>
      </w:r>
    </w:p>
    <w:p w14:paraId="65124D62" w14:textId="77777777" w:rsidR="000F7377" w:rsidRDefault="000F7377"/>
    <w:p w14:paraId="0A2FA151" w14:textId="77777777" w:rsidR="000F7377" w:rsidRDefault="000F7377">
      <w:r xmlns:w="http://schemas.openxmlformats.org/wordprocessingml/2006/main">
        <w:t xml:space="preserve">1. Nebūkime priskiriami prie tų, kurie nepažįsta Dievo ir jo nepaklūsta.</w:t>
      </w:r>
    </w:p>
    <w:p w14:paraId="604C4570" w14:textId="77777777" w:rsidR="000F7377" w:rsidRDefault="000F7377"/>
    <w:p w14:paraId="6910CF8C" w14:textId="77777777" w:rsidR="000F7377" w:rsidRDefault="000F7377">
      <w:r xmlns:w="http://schemas.openxmlformats.org/wordprocessingml/2006/main">
        <w:t xml:space="preserve">2. Viešpats teis tuos, kurie nepripažįsta Jo valdžios.</w:t>
      </w:r>
    </w:p>
    <w:p w14:paraId="44F72359" w14:textId="77777777" w:rsidR="000F7377" w:rsidRDefault="000F7377"/>
    <w:p w14:paraId="5813DFFA" w14:textId="77777777" w:rsidR="000F7377" w:rsidRDefault="000F7377">
      <w:r xmlns:w="http://schemas.openxmlformats.org/wordprocessingml/2006/main">
        <w:t xml:space="preserve">1. Mato 18:23-35 – palyginimas apie negailestingą tarną</w:t>
      </w:r>
    </w:p>
    <w:p w14:paraId="0D846113" w14:textId="77777777" w:rsidR="000F7377" w:rsidRDefault="000F7377"/>
    <w:p w14:paraId="2A8CD4EB" w14:textId="77777777" w:rsidR="000F7377" w:rsidRDefault="000F7377">
      <w:r xmlns:w="http://schemas.openxmlformats.org/wordprocessingml/2006/main">
        <w:t xml:space="preserve">2. Romiečiams 2:12-16 – Dievo sprendimas nusidėjėliams</w:t>
      </w:r>
    </w:p>
    <w:p w14:paraId="77D10BFE" w14:textId="77777777" w:rsidR="000F7377" w:rsidRDefault="000F7377"/>
    <w:p w14:paraId="29C5FA33" w14:textId="77777777" w:rsidR="000F7377" w:rsidRDefault="000F7377">
      <w:r xmlns:w="http://schemas.openxmlformats.org/wordprocessingml/2006/main">
        <w:t xml:space="preserve">2 Thessalonian 1:9 9 Jis bus nubaustas amžina sunaikinimu nuo Viešpaties akivaizdos ir Jo galybės šlovės.</w:t>
      </w:r>
    </w:p>
    <w:p w14:paraId="2B1C31CC" w14:textId="77777777" w:rsidR="000F7377" w:rsidRDefault="000F7377"/>
    <w:p w14:paraId="73AF2C95" w14:textId="77777777" w:rsidR="000F7377" w:rsidRDefault="000F7377">
      <w:r xmlns:w="http://schemas.openxmlformats.org/wordprocessingml/2006/main">
        <w:t xml:space="preserve">Tie, kurie nepaklūsta Dievo valiai, bus nubausti amžinu sunaikinimu nuo Viešpaties akivaizdos ir nuo Jo šlovės bei galybės.</w:t>
      </w:r>
    </w:p>
    <w:p w14:paraId="224E494A" w14:textId="77777777" w:rsidR="000F7377" w:rsidRDefault="000F7377"/>
    <w:p w14:paraId="305E6AC9" w14:textId="77777777" w:rsidR="000F7377" w:rsidRDefault="000F7377">
      <w:r xmlns:w="http://schemas.openxmlformats.org/wordprocessingml/2006/main">
        <w:t xml:space="preserve">1. Nepaklusnumo pasekmės: Dievo bausmės griežtumo supratimas</w:t>
      </w:r>
    </w:p>
    <w:p w14:paraId="31335EC3" w14:textId="77777777" w:rsidR="000F7377" w:rsidRDefault="000F7377"/>
    <w:p w14:paraId="1AC72C18" w14:textId="77777777" w:rsidR="000F7377" w:rsidRDefault="000F7377">
      <w:r xmlns:w="http://schemas.openxmlformats.org/wordprocessingml/2006/main">
        <w:t xml:space="preserve">2. Kvietimas į teisumą: įspėjimas apie amžiną Dievo rūstybės sunaikinimą</w:t>
      </w:r>
    </w:p>
    <w:p w14:paraId="65F3529C" w14:textId="77777777" w:rsidR="000F7377" w:rsidRDefault="000F7377"/>
    <w:p w14:paraId="42B505DC" w14:textId="77777777" w:rsidR="000F7377" w:rsidRDefault="000F7377">
      <w:r xmlns:w="http://schemas.openxmlformats.org/wordprocessingml/2006/main">
        <w:t xml:space="preserve">1. Romiečiams 2:5-9 Bet dėl savo kietos ir negailestingos širdies kaupiate sau pyktį rūstybės dieną, kai bus atskleistas teisingas Dievo teismas.</w:t>
      </w:r>
    </w:p>
    <w:p w14:paraId="35AEA4EF" w14:textId="77777777" w:rsidR="000F7377" w:rsidRDefault="000F7377"/>
    <w:p w14:paraId="07FA40C4" w14:textId="77777777" w:rsidR="000F7377" w:rsidRDefault="000F7377">
      <w:r xmlns:w="http://schemas.openxmlformats.org/wordprocessingml/2006/main">
        <w:t xml:space="preserve">2. Hebrajams 10:31 Baisu pakliūti į gyvojo Dievo rankas.</w:t>
      </w:r>
    </w:p>
    <w:p w14:paraId="26934DCF" w14:textId="77777777" w:rsidR="000F7377" w:rsidRDefault="000F7377"/>
    <w:p w14:paraId="7C1CD749" w14:textId="77777777" w:rsidR="000F7377" w:rsidRDefault="000F7377">
      <w:r xmlns:w="http://schemas.openxmlformats.org/wordprocessingml/2006/main">
        <w:t xml:space="preserve">2 Tesalonikiečiams 1:10 Kai jis tą dieną ateis, kad būtų pašlovintas savo šventuosiuose ir žavėtųsi visais, kurie tiki (nes buvo tikima mūsų liudijimu tarp jūsų).</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Kristaus sugrįžimo dieną tikintieji, patikėję šventųjų liudijimu, bus šlovinami ir visų žavisi.</w:t>
      </w:r>
    </w:p>
    <w:p w14:paraId="32C821D8" w14:textId="77777777" w:rsidR="000F7377" w:rsidRDefault="000F7377"/>
    <w:p w14:paraId="42C72B0B" w14:textId="77777777" w:rsidR="000F7377" w:rsidRDefault="000F7377">
      <w:r xmlns:w="http://schemas.openxmlformats.org/wordprocessingml/2006/main">
        <w:t xml:space="preserve">1. Šlovės diena: pasiruošimas Kristaus sugrįžimui</w:t>
      </w:r>
    </w:p>
    <w:p w14:paraId="6DCB1B16" w14:textId="77777777" w:rsidR="000F7377" w:rsidRDefault="000F7377"/>
    <w:p w14:paraId="23DB0FE2" w14:textId="77777777" w:rsidR="000F7377" w:rsidRDefault="000F7377">
      <w:r xmlns:w="http://schemas.openxmlformats.org/wordprocessingml/2006/main">
        <w:t xml:space="preserve">2. Ką reiškia tikėti: švęsti šventųjų liudijimą</w:t>
      </w:r>
    </w:p>
    <w:p w14:paraId="25FD125E" w14:textId="77777777" w:rsidR="000F7377" w:rsidRDefault="000F7377"/>
    <w:p w14:paraId="78B65BA3" w14:textId="77777777" w:rsidR="000F7377" w:rsidRDefault="000F7377">
      <w:r xmlns:w="http://schemas.openxmlformats.org/wordprocessingml/2006/main">
        <w:t xml:space="preserve">1. 2 Korintiečiams 5:10 – nes mes visi turime stoti prieš Kristaus teismo krasę; kad kiekvienas gautų tai, ką padarė jo kūne, pagal tai, ką jis padarė, ar tai gera, ar bloga.</w:t>
      </w:r>
    </w:p>
    <w:p w14:paraId="06E684F6" w14:textId="77777777" w:rsidR="000F7377" w:rsidRDefault="000F7377"/>
    <w:p w14:paraId="548797E0" w14:textId="77777777" w:rsidR="000F7377" w:rsidRDefault="000F7377">
      <w:r xmlns:w="http://schemas.openxmlformats.org/wordprocessingml/2006/main">
        <w:t xml:space="preserve">2. Romiečiams 8:17 – O jei vaikai, tai paveldėtojai; Dievo įpėdiniai ir Kristaus įpėdiniai; Jei taip kenčiame su juo, kad būtume kartu pašlovinti.</w:t>
      </w:r>
    </w:p>
    <w:p w14:paraId="70DA434A" w14:textId="77777777" w:rsidR="000F7377" w:rsidRDefault="000F7377"/>
    <w:p w14:paraId="005462B3" w14:textId="77777777" w:rsidR="000F7377" w:rsidRDefault="000F7377">
      <w:r xmlns:w="http://schemas.openxmlformats.org/wordprocessingml/2006/main">
        <w:t xml:space="preserve">2 Tesalonikiečiams 1:11 Todėl ir mes visada meldžiame už jus, kad mūsų Dievas pripažintų jus vertu šio pašaukimo ir išpildytumėte visą savo gerumo malonumą bei tikėjimo darbą su jėga.</w:t>
      </w:r>
    </w:p>
    <w:p w14:paraId="405B2766" w14:textId="77777777" w:rsidR="000F7377" w:rsidRDefault="000F7377"/>
    <w:p w14:paraId="04033AA5" w14:textId="77777777" w:rsidR="000F7377" w:rsidRDefault="000F7377">
      <w:r xmlns:w="http://schemas.openxmlformats.org/wordprocessingml/2006/main">
        <w:t xml:space="preserve">Paulius meldėsi, kad Dievas padėtų tesalonikiečiams gyventi pagal savo pašaukimą ir įgyvendinti gerus Dievo tikslus.</w:t>
      </w:r>
    </w:p>
    <w:p w14:paraId="0AED6B7D" w14:textId="77777777" w:rsidR="000F7377" w:rsidRDefault="000F7377"/>
    <w:p w14:paraId="51415FF1" w14:textId="77777777" w:rsidR="000F7377" w:rsidRDefault="000F7377">
      <w:r xmlns:w="http://schemas.openxmlformats.org/wordprocessingml/2006/main">
        <w:t xml:space="preserve">1. Geri Dievo tikslai: kaip gyventi pagal mūsų pašaukimą</w:t>
      </w:r>
    </w:p>
    <w:p w14:paraId="540A8FF8" w14:textId="77777777" w:rsidR="000F7377" w:rsidRDefault="000F7377"/>
    <w:p w14:paraId="3441FAC1" w14:textId="77777777" w:rsidR="000F7377" w:rsidRDefault="000F7377">
      <w:r xmlns:w="http://schemas.openxmlformats.org/wordprocessingml/2006/main">
        <w:t xml:space="preserve">2. Tikėjimo galia: ką reiškia sekti Dievu</w:t>
      </w:r>
    </w:p>
    <w:p w14:paraId="623D99E6" w14:textId="77777777" w:rsidR="000F7377" w:rsidRDefault="000F7377"/>
    <w:p w14:paraId="7045F9F3" w14:textId="77777777" w:rsidR="000F7377" w:rsidRDefault="000F7377">
      <w:r xmlns:w="http://schemas.openxmlformats.org/wordprocessingml/2006/main">
        <w:t xml:space="preserve">1. Efeziečiams 2:10 – Nes mes esame jo kūrinys, sukurti Kristuje Jėzuje geriems darbams, kuriuos Dievas iš anksto paruošė, kad jais vaikščiotume.</w:t>
      </w:r>
    </w:p>
    <w:p w14:paraId="4792C09C" w14:textId="77777777" w:rsidR="000F7377" w:rsidRDefault="000F7377"/>
    <w:p w14:paraId="63F3F8B6" w14:textId="77777777" w:rsidR="000F7377" w:rsidRDefault="000F7377">
      <w:r xmlns:w="http://schemas.openxmlformats.org/wordprocessingml/2006/main">
        <w:t xml:space="preserve">2. Romiečiams 12:1-2 – Todėl kreipiuosi į jus, broliai, Dievo gailestingumo dėka, paaukokite savo </w:t>
      </w:r>
      <w:r xmlns:w="http://schemas.openxmlformats.org/wordprocessingml/2006/main">
        <w:lastRenderedPageBreak xmlns:w="http://schemas.openxmlformats.org/wordprocessingml/2006/main"/>
      </w:r>
      <w:r xmlns:w="http://schemas.openxmlformats.org/wordprocessingml/2006/main">
        <w:t xml:space="preserve">kūnus kaip gyvą, šventą ir Dievui priimtiną auką, o tai yra jūsų dvasinis garbinimas. Neprisitaikykite prie šio pasaulio, bet pasikeiskite atnaujindami savo protą, kad išmėgintumėte, kas yra Dievo valia, kas gera, priimtina ir tobula.</w:t>
      </w:r>
    </w:p>
    <w:p w14:paraId="2199485E" w14:textId="77777777" w:rsidR="000F7377" w:rsidRDefault="000F7377"/>
    <w:p w14:paraId="107A075B" w14:textId="77777777" w:rsidR="000F7377" w:rsidRDefault="000F7377">
      <w:r xmlns:w="http://schemas.openxmlformats.org/wordprocessingml/2006/main">
        <w:t xml:space="preserve">2 Tesalonikiečiams 1:12 Kad mūsų Viešpaties Jėzaus Kristaus vardas būtų pašlovintas jumyse ir jūs jame pagal mūsų Dievo ir Viešpaties Jėzaus Kristaus malonę.</w:t>
      </w:r>
    </w:p>
    <w:p w14:paraId="3478F34B" w14:textId="77777777" w:rsidR="000F7377" w:rsidRDefault="000F7377"/>
    <w:p w14:paraId="1F1A57CB" w14:textId="77777777" w:rsidR="000F7377" w:rsidRDefault="000F7377">
      <w:r xmlns:w="http://schemas.openxmlformats.org/wordprocessingml/2006/main">
        <w:t xml:space="preserve">Jėzaus vardas turi būti pašlovintas mumyse ir mes jame pagal Dievo ir Jėzaus malonę.</w:t>
      </w:r>
    </w:p>
    <w:p w14:paraId="50A6CE87" w14:textId="77777777" w:rsidR="000F7377" w:rsidRDefault="000F7377"/>
    <w:p w14:paraId="2A4DEB55" w14:textId="77777777" w:rsidR="000F7377" w:rsidRDefault="000F7377">
      <w:r xmlns:w="http://schemas.openxmlformats.org/wordprocessingml/2006/main">
        <w:t xml:space="preserve">1. Gyvenimas malone: kaip Viešpaties Jėzaus Kristaus malonė gali pakeisti jūsų gyvenimą</w:t>
      </w:r>
    </w:p>
    <w:p w14:paraId="0A49F100" w14:textId="77777777" w:rsidR="000F7377" w:rsidRDefault="000F7377"/>
    <w:p w14:paraId="51AF4DAA" w14:textId="77777777" w:rsidR="000F7377" w:rsidRDefault="000F7377">
      <w:r xmlns:w="http://schemas.openxmlformats.org/wordprocessingml/2006/main">
        <w:t xml:space="preserve">2. Kristaus šlovinimas: Viešpaties Jėzaus Kristaus šlovinimo galia</w:t>
      </w:r>
    </w:p>
    <w:p w14:paraId="4D43433B" w14:textId="77777777" w:rsidR="000F7377" w:rsidRDefault="000F7377"/>
    <w:p w14:paraId="28770B6C" w14:textId="77777777" w:rsidR="000F7377" w:rsidRDefault="000F7377">
      <w:r xmlns:w="http://schemas.openxmlformats.org/wordprocessingml/2006/main">
        <w:t xml:space="preserve">1. Efeziečiams 2:8-9 – Nes iš malonės esate išgelbėti per tikėjimą. Ir tai nėra jūsų pačių darbas; tai Dievo dovana.</w:t>
      </w:r>
    </w:p>
    <w:p w14:paraId="79FDF1AB" w14:textId="77777777" w:rsidR="000F7377" w:rsidRDefault="000F7377"/>
    <w:p w14:paraId="1E2D193F" w14:textId="77777777" w:rsidR="000F7377" w:rsidRDefault="000F7377">
      <w:r xmlns:w="http://schemas.openxmlformats.org/wordprocessingml/2006/main">
        <w:t xml:space="preserve">2. 1 Petro 4:11 – Kas kalba, kaip tas, kuris kalba Dievo žodžius; kas tarnauja, kaip tas, kuris tarnauja Dievo duodama jėga, kad visame kame Dievas būtų pašlovintas per Jėzų Kristų.</w:t>
      </w:r>
    </w:p>
    <w:p w14:paraId="432E3D8F" w14:textId="77777777" w:rsidR="000F7377" w:rsidRDefault="000F7377"/>
    <w:p w14:paraId="1F5C68CE" w14:textId="77777777" w:rsidR="000F7377" w:rsidRDefault="000F7377">
      <w:r xmlns:w="http://schemas.openxmlformats.org/wordprocessingml/2006/main">
        <w:t xml:space="preserve">2 Tesalonikiečiams 2 yra antrasis skyrius antrojo laiško, kurį apaštalas Paulius parašė tikintiesiems Tesalonikoje. Šiame skyriuje Paulius kalba apie susirūpinimą keliančius klausimus ir paaiškina klaidingas nuostatas apie Viešpaties atėjimą ir įspėja dėl apgaulės.</w:t>
      </w:r>
    </w:p>
    <w:p w14:paraId="372D7476" w14:textId="77777777" w:rsidR="000F7377" w:rsidRDefault="000F7377"/>
    <w:p w14:paraId="65D9B399" w14:textId="77777777" w:rsidR="000F7377" w:rsidRDefault="000F7377">
      <w:r xmlns:w="http://schemas.openxmlformats.org/wordprocessingml/2006/main">
        <w:t xml:space="preserve">1-oji pastraipa: Paulius pradeda kalbėdamas apie klaidingus mokymus, kurie sukėlė sumaištį Tesalonikiečiams (2 Tesalonikiečiams 2:1-4). Jis ragina juos lengvai sunerimti ir neapgauti pranešimų, teigiančių, kad Viešpaties diena jau atėjo. Jis paaiškina, kad prieš Kristaus sugrįžimą turi įvykti maištas ir neteisėto žmogaus – paprastai vadinamo „Antikristu“ – atidengimas. Ši figūra iškels save aukščiau už Dievą ir darys ženklus bei stebuklus, </w:t>
      </w:r>
      <w:r xmlns:w="http://schemas.openxmlformats.org/wordprocessingml/2006/main">
        <w:lastRenderedPageBreak xmlns:w="http://schemas.openxmlformats.org/wordprocessingml/2006/main"/>
      </w:r>
      <w:r xmlns:w="http://schemas.openxmlformats.org/wordprocessingml/2006/main">
        <w:t xml:space="preserve">suklaidindama tuos, kurie nemyli tiesos.</w:t>
      </w:r>
    </w:p>
    <w:p w14:paraId="6BCBE187" w14:textId="77777777" w:rsidR="000F7377" w:rsidRDefault="000F7377"/>
    <w:p w14:paraId="0797D5EF" w14:textId="77777777" w:rsidR="000F7377" w:rsidRDefault="000F7377">
      <w:r xmlns:w="http://schemas.openxmlformats.org/wordprocessingml/2006/main">
        <w:t xml:space="preserve">2 pastraipa: Paulius primena tesalonikiečiams apie savo ankstesnius mokymus šiais klausimais (2 Tesalonikiečiams 2:5-12). Jis sako jiems, kad jie turėtų prisiminti, ką jis pasakė jiems būdamas su jais. Neteisybės paslaptis jau veikė, tačiau ją sulaikė stabdanti jėga iki nustatyto laiko. Kai tas suvaržymas bus panaikintas, tada šis neteisėtas žmogus bus atskleistas. Tačiau jo viešpatavimas bus laikinas, nes Jėzus galiausiai jį sunaikins savo šlovingu atėjimu.</w:t>
      </w:r>
    </w:p>
    <w:p w14:paraId="66F6D5DD" w14:textId="77777777" w:rsidR="000F7377" w:rsidRDefault="000F7377"/>
    <w:p w14:paraId="2677674A" w14:textId="77777777" w:rsidR="000F7377" w:rsidRDefault="000F7377">
      <w:r xmlns:w="http://schemas.openxmlformats.org/wordprocessingml/2006/main">
        <w:t xml:space="preserve">3 pastraipa: Skyrius baigiamas paskatinimu būti tvirtam ir priminimu apie Dievo meilę (2 Tesalonikiečiams 2:13-17). Paulius išreiškia dėkingumą Dievui, kad pasirinko Tesalonikiečių tikinčiuosius išganymui per Jo Dvasios pašventinimą ir tikėjimą tiesa. Jis skatina juos tvirtai laikytis savo tikėjimo, tvirtai laikytis jo rašytinių ar sakytinių mokymų. Galiausiai jis meldžia jiems paguodos ir stiprybės iš Dievo malonės ir padrąsina jų širdis kiekviename gerame darbe.</w:t>
      </w:r>
    </w:p>
    <w:p w14:paraId="4DC239DB" w14:textId="77777777" w:rsidR="000F7377" w:rsidRDefault="000F7377"/>
    <w:p w14:paraId="2F325456" w14:textId="77777777" w:rsidR="000F7377" w:rsidRDefault="000F7377">
      <w:r xmlns:w="http://schemas.openxmlformats.org/wordprocessingml/2006/main">
        <w:t xml:space="preserve">Apibendrinant,</w:t>
      </w:r>
    </w:p>
    <w:p w14:paraId="38DA2F8C" w14:textId="77777777" w:rsidR="000F7377" w:rsidRDefault="000F7377">
      <w:r xmlns:w="http://schemas.openxmlformats.org/wordprocessingml/2006/main">
        <w:t xml:space="preserve">2 laiško Tesalonikiečiams antrame skyriuje kalbama apie susirūpinimą dėl Viešpaties atėjimo ir įspėjama apie apgaulę.</w:t>
      </w:r>
    </w:p>
    <w:p w14:paraId="255EF291" w14:textId="77777777" w:rsidR="000F7377" w:rsidRDefault="000F7377">
      <w:r xmlns:w="http://schemas.openxmlformats.org/wordprocessingml/2006/main">
        <w:t xml:space="preserve">Paulius paaiškina, kad prieš Kristaus sugrįžimą turi įvykti maištas ir apsireikšti neteisėtas žmogus. Jis ragina tikinčiuosius nebūti lengvai apgautiems melagingais pranešimais. Ši figūra iškels save aukščiau už Dievą ir suklaidins tuos, kurie nemyli tiesos.</w:t>
      </w:r>
    </w:p>
    <w:p w14:paraId="468C5CF2" w14:textId="77777777" w:rsidR="000F7377" w:rsidRDefault="000F7377"/>
    <w:p w14:paraId="11D69991" w14:textId="77777777" w:rsidR="000F7377" w:rsidRDefault="000F7377">
      <w:r xmlns:w="http://schemas.openxmlformats.org/wordprocessingml/2006/main">
        <w:t xml:space="preserve">Paulius primena jiems savo ankstesnius mokymus šiais klausimais, patikindamas, kad šio žmogaus viešpatavimas bus laikinas, nes Jėzus galiausiai jį sunaikins. Jis skatina tvirtą tikėjimą ir dėkingumą už Dievo meilę ir išgelbėjimą.</w:t>
      </w:r>
    </w:p>
    <w:p w14:paraId="70CE077F" w14:textId="77777777" w:rsidR="000F7377" w:rsidRDefault="000F7377"/>
    <w:p w14:paraId="2B027957" w14:textId="77777777" w:rsidR="000F7377" w:rsidRDefault="000F7377">
      <w:r xmlns:w="http://schemas.openxmlformats.org/wordprocessingml/2006/main">
        <w:t xml:space="preserve">Skyrius baigiamas malda paguodos, stiprybės ir padrąsinimo iš Dievo malonės. Šiame skyriuje pabrėžiama įžvalgumo, tvirto tikėjimo ir Dievo pažadų užtikrintumo tarp galimos apgaulės svarba.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1 Dabar mes prašome jus, broliai, dėl mūsų Viešpaties Jėzaus Kristaus atėjimo ir mūsų susibūrimo pas jį,</w:t>
      </w:r>
    </w:p>
    <w:p w14:paraId="0912ACB0" w14:textId="77777777" w:rsidR="000F7377" w:rsidRDefault="000F7377"/>
    <w:p w14:paraId="2C779004" w14:textId="77777777" w:rsidR="000F7377" w:rsidRDefault="000F7377">
      <w:r xmlns:w="http://schemas.openxmlformats.org/wordprocessingml/2006/main">
        <w:t xml:space="preserve">Apaštalas Paulius kreipiasi į brolius, kad jie būtų pasiruošę Viešpaties Jėzaus Kristaus atėjimui ir susirinkimui pas jį.</w:t>
      </w:r>
    </w:p>
    <w:p w14:paraId="01DCA626" w14:textId="77777777" w:rsidR="000F7377" w:rsidRDefault="000F7377"/>
    <w:p w14:paraId="08DEB83B" w14:textId="77777777" w:rsidR="000F7377" w:rsidRDefault="000F7377">
      <w:r xmlns:w="http://schemas.openxmlformats.org/wordprocessingml/2006/main">
        <w:t xml:space="preserve">1. Viešpaties atėjimas: ar tu pasiruošęs?</w:t>
      </w:r>
    </w:p>
    <w:p w14:paraId="634E5A4B" w14:textId="77777777" w:rsidR="000F7377" w:rsidRDefault="000F7377"/>
    <w:p w14:paraId="4FEADC2F" w14:textId="77777777" w:rsidR="000F7377" w:rsidRDefault="000F7377">
      <w:r xmlns:w="http://schemas.openxmlformats.org/wordprocessingml/2006/main">
        <w:t xml:space="preserve">2. Mūsų širdžių paruošimas susirinkimui pas Kristų</w:t>
      </w:r>
    </w:p>
    <w:p w14:paraId="000DC5AE" w14:textId="77777777" w:rsidR="000F7377" w:rsidRDefault="000F7377"/>
    <w:p w14:paraId="2B654615" w14:textId="77777777" w:rsidR="000F7377" w:rsidRDefault="000F7377">
      <w:r xmlns:w="http://schemas.openxmlformats.org/wordprocessingml/2006/main">
        <w:t xml:space="preserve">1. Mato 24:44: „Todėl ir jūs turite būti pasirengę, nes Žmogaus Sūnus ateis tą valandą, kurios nesitiki“.</w:t>
      </w:r>
    </w:p>
    <w:p w14:paraId="673E4B00" w14:textId="77777777" w:rsidR="000F7377" w:rsidRDefault="000F7377"/>
    <w:p w14:paraId="5BD02F64" w14:textId="77777777" w:rsidR="000F7377" w:rsidRDefault="000F7377">
      <w:r xmlns:w="http://schemas.openxmlformats.org/wordprocessingml/2006/main">
        <w:t xml:space="preserve">2. Hebrajams 10:25: „Nepaisydami susitikimų, kaip kai kurie yra įpratę, bet padrąsindami vieni kitus, o tuo labiau, kai matote artėjančią dieną“.</w:t>
      </w:r>
    </w:p>
    <w:p w14:paraId="5CB6FAD9" w14:textId="77777777" w:rsidR="000F7377" w:rsidRDefault="000F7377"/>
    <w:p w14:paraId="72C249C5" w14:textId="77777777" w:rsidR="000F7377" w:rsidRDefault="000F7377">
      <w:r xmlns:w="http://schemas.openxmlformats.org/wordprocessingml/2006/main">
        <w:t xml:space="preserve">2 Thessalonian 2:2 2 Kad greitai nesudrėktų ir nesijaudintų nei dvasia, nei žodis, nei laiškas, kaip iš mūsų, nes Kristaus diena arti.</w:t>
      </w:r>
    </w:p>
    <w:p w14:paraId="2294FCD6" w14:textId="77777777" w:rsidR="000F7377" w:rsidRDefault="000F7377"/>
    <w:p w14:paraId="48B4515E" w14:textId="77777777" w:rsidR="000F7377" w:rsidRDefault="000F7377">
      <w:r xmlns:w="http://schemas.openxmlformats.org/wordprocessingml/2006/main">
        <w:t xml:space="preserve">Ištrauka primena krikščionims, kad jų neklaidintų klaidingi mokymai, kad Kristaus diena arti.</w:t>
      </w:r>
    </w:p>
    <w:p w14:paraId="48A262C2" w14:textId="77777777" w:rsidR="000F7377" w:rsidRDefault="000F7377"/>
    <w:p w14:paraId="18B37DA0" w14:textId="77777777" w:rsidR="000F7377" w:rsidRDefault="000F7377">
      <w:r xmlns:w="http://schemas.openxmlformats.org/wordprocessingml/2006/main">
        <w:t xml:space="preserve">1. Tvirtai stovėkite prieš klaidingą mokymą</w:t>
      </w:r>
    </w:p>
    <w:p w14:paraId="38E7321A" w14:textId="77777777" w:rsidR="000F7377" w:rsidRDefault="000F7377"/>
    <w:p w14:paraId="1879D428" w14:textId="77777777" w:rsidR="000F7377" w:rsidRDefault="000F7377">
      <w:r xmlns:w="http://schemas.openxmlformats.org/wordprocessingml/2006/main">
        <w:t xml:space="preserve">2. Nesileiskite apgauti apgaulingų žinučių</w:t>
      </w:r>
    </w:p>
    <w:p w14:paraId="14CCCBAA" w14:textId="77777777" w:rsidR="000F7377" w:rsidRDefault="000F7377"/>
    <w:p w14:paraId="0FADF707" w14:textId="77777777" w:rsidR="000F7377" w:rsidRDefault="000F7377">
      <w:r xmlns:w="http://schemas.openxmlformats.org/wordprocessingml/2006/main">
        <w:t xml:space="preserve">1. 1 Korintiečiams 16:13 – Būkite budrūs, būkite tvirti tikėjime, elkitės kaip vyrai, būkite stiprūs.</w:t>
      </w:r>
    </w:p>
    <w:p w14:paraId="1FEA78D9" w14:textId="77777777" w:rsidR="000F7377" w:rsidRDefault="000F7377"/>
    <w:p w14:paraId="012AE43E" w14:textId="77777777" w:rsidR="000F7377" w:rsidRDefault="000F7377">
      <w:r xmlns:w="http://schemas.openxmlformats.org/wordprocessingml/2006/main">
        <w:t xml:space="preserve">2. Mato 24:24 – Nes netikri kristai ir netikri pranašai atsiras ir darys didelių ženklų bei stebuklų, kad suklaidintų, jei įmanoma, net išrinktuosius.</w:t>
      </w:r>
    </w:p>
    <w:p w14:paraId="6582D5F8" w14:textId="77777777" w:rsidR="000F7377" w:rsidRDefault="000F7377"/>
    <w:p w14:paraId="675774D1" w14:textId="77777777" w:rsidR="000F7377" w:rsidRDefault="000F7377">
      <w:r xmlns:w="http://schemas.openxmlformats.org/wordprocessingml/2006/main">
        <w:t xml:space="preserve">2 Thessalonian 2:3 3 Tegul niekas jūsų neapgauna, nes ta diena ateis tik tada, kai pirmiausia ateis atmetimas ir apsireikš nuodėmės žmogus, pražūties sūnus.</w:t>
      </w:r>
    </w:p>
    <w:p w14:paraId="2129668C" w14:textId="77777777" w:rsidR="000F7377" w:rsidRDefault="000F7377"/>
    <w:p w14:paraId="4C4FBC8F" w14:textId="77777777" w:rsidR="000F7377" w:rsidRDefault="000F7377">
      <w:r xmlns:w="http://schemas.openxmlformats.org/wordprocessingml/2006/main">
        <w:t xml:space="preserve">Ištrauka Ši ištrauka įspėja, kad nebūtų apgaudinėjama, nes Kristaus sugrįžimas ateis tik tada, kai bus atskleistas nuopuolis ir nuodėmės žmogus.</w:t>
      </w:r>
    </w:p>
    <w:p w14:paraId="2A01A087" w14:textId="77777777" w:rsidR="000F7377" w:rsidRDefault="000F7377"/>
    <w:p w14:paraId="1B782812" w14:textId="77777777" w:rsidR="000F7377" w:rsidRDefault="000F7377">
      <w:r xmlns:w="http://schemas.openxmlformats.org/wordprocessingml/2006/main">
        <w:t xml:space="preserve">1. Apgaulės pavojus: Kristaus sugrįžimo laiko supratimas</w:t>
      </w:r>
    </w:p>
    <w:p w14:paraId="6BA609E3" w14:textId="77777777" w:rsidR="000F7377" w:rsidRDefault="000F7377"/>
    <w:p w14:paraId="5BD63104" w14:textId="77777777" w:rsidR="000F7377" w:rsidRDefault="000F7377">
      <w:r xmlns:w="http://schemas.openxmlformats.org/wordprocessingml/2006/main">
        <w:t xml:space="preserve">2. Pabaigos ženklų atpažinimas: atkritimas ir nuodėmės žmogus</w:t>
      </w:r>
    </w:p>
    <w:p w14:paraId="4323417E" w14:textId="77777777" w:rsidR="000F7377" w:rsidRDefault="000F7377"/>
    <w:p w14:paraId="3A944CD9" w14:textId="77777777" w:rsidR="000F7377" w:rsidRDefault="000F7377">
      <w:r xmlns:w="http://schemas.openxmlformats.org/wordprocessingml/2006/main">
        <w:t xml:space="preserve">1. Romiečiams 16:17-18 – Dabar aš prašau jus, broliai, pažymėkite tuos, kurie sukelia susiskaldymą ir įžeidimus, prieštaraujančius jūsų išmoktai doktrinai; ir venkite jų. Tokie tarnauja ne mūsų Viešpačiui Jėzui Kristui, bet savo pilvui. o gerais žodžiais ir sąžiningomis kalbomis apgaudinėja paprastų žmonių širdis.</w:t>
      </w:r>
    </w:p>
    <w:p w14:paraId="66550502" w14:textId="77777777" w:rsidR="000F7377" w:rsidRDefault="000F7377"/>
    <w:p w14:paraId="66AE184F" w14:textId="77777777" w:rsidR="000F7377" w:rsidRDefault="000F7377">
      <w:r xmlns:w="http://schemas.openxmlformats.org/wordprocessingml/2006/main">
        <w:t xml:space="preserve">2. Efeziečiams 5:11-12 – Ir nebendraukite su nevaisingais tamsos darbais, verčiau barkite juos. Nes gėda net kalbėti apie tai, kas jiems daroma slaptai.</w:t>
      </w:r>
    </w:p>
    <w:p w14:paraId="3FE76ED5" w14:textId="77777777" w:rsidR="000F7377" w:rsidRDefault="000F7377"/>
    <w:p w14:paraId="2C93BCF1" w14:textId="77777777" w:rsidR="000F7377" w:rsidRDefault="000F7377">
      <w:r xmlns:w="http://schemas.openxmlformats.org/wordprocessingml/2006/main">
        <w:t xml:space="preserve">2 Thessalonian 2:4 4 Kuris priešinasi ir iškelia save aukščiau už viską, kas vadinama Dievu arba kas garbinama. kad jis kaip Dievas sėdėtų Dievo šventykloje ir parodytų, kad yra Dievas.</w:t>
      </w:r>
    </w:p>
    <w:p w14:paraId="3AC4420B" w14:textId="77777777" w:rsidR="000F7377" w:rsidRDefault="000F7377"/>
    <w:p w14:paraId="16266755" w14:textId="77777777" w:rsidR="000F7377" w:rsidRDefault="000F7377">
      <w:r xmlns:w="http://schemas.openxmlformats.org/wordprocessingml/2006/main">
        <w:t xml:space="preserve">Ištraukoje kalbama apie žmogų, kuris priešinasi ir iškelia save aukščiau už Dievą ir sėdi Dievo šventykloje, parodydamas save Dievu.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Puikybės pavojai: įspėjimas iš 2 Tesalonikiečiams 2:4</w:t>
      </w:r>
    </w:p>
    <w:p w14:paraId="18DD6AB3" w14:textId="77777777" w:rsidR="000F7377" w:rsidRDefault="000F7377"/>
    <w:p w14:paraId="01531445" w14:textId="77777777" w:rsidR="000F7377" w:rsidRDefault="000F7377">
      <w:r xmlns:w="http://schemas.openxmlformats.org/wordprocessingml/2006/main">
        <w:t xml:space="preserve">2. Saugokitės netikrų dievų: 2 Tesalonikiečiams 2:4 pasekmių supratimas</w:t>
      </w:r>
    </w:p>
    <w:p w14:paraId="6B3D5A3B" w14:textId="77777777" w:rsidR="000F7377" w:rsidRDefault="000F7377"/>
    <w:p w14:paraId="2BBB67FF" w14:textId="77777777" w:rsidR="000F7377" w:rsidRDefault="000F7377">
      <w:r xmlns:w="http://schemas.openxmlformats.org/wordprocessingml/2006/main">
        <w:t xml:space="preserve">1. Patarlės 16:18 – „Puikybė eina prieš pražūtį, o išdidumas prieš nuopuolį“.</w:t>
      </w:r>
    </w:p>
    <w:p w14:paraId="4F91697E" w14:textId="77777777" w:rsidR="000F7377" w:rsidRDefault="000F7377"/>
    <w:p w14:paraId="1888E808" w14:textId="77777777" w:rsidR="000F7377" w:rsidRDefault="000F7377">
      <w:r xmlns:w="http://schemas.openxmlformats.org/wordprocessingml/2006/main">
        <w:t xml:space="preserve">2. Izaijas 14:12-14 - "Kaip tu nukritai iš dangaus, Liuciferi, ryto sūnau! Kaip tu nugriauta iki žemės, tu, kuris susilpninai tautas! Nes tu pasakei savo širdyje: 'Aš pakilsiu į dangų, iškelsiu savo sostą aukščiau Dievo žvaigždžių, taip pat sėdėsiu ant susirinkimo kalno, tolimiausiuose šiaurės kraštuose, pakilsiu virš debesų aukštumos, būsiu kaip didžiausias Aukštai.''</w:t>
      </w:r>
    </w:p>
    <w:p w14:paraId="573A4BE7" w14:textId="77777777" w:rsidR="000F7377" w:rsidRDefault="000F7377"/>
    <w:p w14:paraId="727EC451" w14:textId="77777777" w:rsidR="000F7377" w:rsidRDefault="000F7377">
      <w:r xmlns:w="http://schemas.openxmlformats.org/wordprocessingml/2006/main">
        <w:t xml:space="preserve">2 Thessalonian 2:5 5 Ar neprisimenate, kad kai aš dar buvau su jumis, aš jums tai sakiau?</w:t>
      </w:r>
    </w:p>
    <w:p w14:paraId="043E4ABF" w14:textId="77777777" w:rsidR="000F7377" w:rsidRDefault="000F7377"/>
    <w:p w14:paraId="64C6237A" w14:textId="77777777" w:rsidR="000F7377" w:rsidRDefault="000F7377">
      <w:r xmlns:w="http://schemas.openxmlformats.org/wordprocessingml/2006/main">
        <w:t xml:space="preserve">Paulius priminė tesalonikiečiams perspėjimus ir informaciją, kurią dalijo su jais asmeniškai.</w:t>
      </w:r>
    </w:p>
    <w:p w14:paraId="204BF1F6" w14:textId="77777777" w:rsidR="000F7377" w:rsidRDefault="000F7377"/>
    <w:p w14:paraId="1C8E40C3" w14:textId="77777777" w:rsidR="000F7377" w:rsidRDefault="000F7377">
      <w:r xmlns:w="http://schemas.openxmlformats.org/wordprocessingml/2006/main">
        <w:t xml:space="preserve">1. Atminties galia: kaip atsiminti tai, kas svarbiausia</w:t>
      </w:r>
    </w:p>
    <w:p w14:paraId="18573CE1" w14:textId="77777777" w:rsidR="000F7377" w:rsidRDefault="000F7377"/>
    <w:p w14:paraId="65C73484" w14:textId="77777777" w:rsidR="000F7377" w:rsidRDefault="000F7377">
      <w:r xmlns:w="http://schemas.openxmlformats.org/wordprocessingml/2006/main">
        <w:t xml:space="preserve">2. Pauliaus pavyzdys: Dievo tiesos peržiūros svarba</w:t>
      </w:r>
    </w:p>
    <w:p w14:paraId="26368F4F" w14:textId="77777777" w:rsidR="000F7377" w:rsidRDefault="000F7377"/>
    <w:p w14:paraId="16249DFF" w14:textId="77777777" w:rsidR="000F7377" w:rsidRDefault="000F7377">
      <w:r xmlns:w="http://schemas.openxmlformats.org/wordprocessingml/2006/main">
        <w:t xml:space="preserve">1. Psalmė 119:11 – „Sukaupiau tavo žodį savo širdyje, kad nenusidėčiau tau“.</w:t>
      </w:r>
    </w:p>
    <w:p w14:paraId="15CE0061" w14:textId="77777777" w:rsidR="000F7377" w:rsidRDefault="000F7377"/>
    <w:p w14:paraId="1AF13A52" w14:textId="77777777" w:rsidR="000F7377" w:rsidRDefault="000F7377">
      <w:r xmlns:w="http://schemas.openxmlformats.org/wordprocessingml/2006/main">
        <w:t xml:space="preserve">2. 2 Timotiejui 3:16 – „Visas Raštas yra Dievo įkvėptas ir naudingas mokymui, barti, pataisyti ir auklėti teisumui“.</w:t>
      </w:r>
    </w:p>
    <w:p w14:paraId="33570E4B" w14:textId="77777777" w:rsidR="000F7377" w:rsidRDefault="000F7377"/>
    <w:p w14:paraId="2DCC170F" w14:textId="77777777" w:rsidR="000F7377" w:rsidRDefault="000F7377">
      <w:r xmlns:w="http://schemas.openxmlformats.org/wordprocessingml/2006/main">
        <w:t xml:space="preserve">2 Tesalonikiečiams 2:6 Ir dabar jūs žinote, kas slepia, kad jis būtų apreikštas savo laiku.</w:t>
      </w:r>
    </w:p>
    <w:p w14:paraId="099D5CB1" w14:textId="77777777" w:rsidR="000F7377" w:rsidRDefault="000F7377"/>
    <w:p w14:paraId="74F9954A" w14:textId="77777777" w:rsidR="000F7377" w:rsidRDefault="000F7377">
      <w:r xmlns:w="http://schemas.openxmlformats.org/wordprocessingml/2006/main">
        <w:t xml:space="preserve">Šioje ištraukoje kalbama apie paslaptingą figūrą, kuri bus atskleista ateityje, kai bus tinkamas laikas.</w:t>
      </w:r>
    </w:p>
    <w:p w14:paraId="25E1316B" w14:textId="77777777" w:rsidR="000F7377" w:rsidRDefault="000F7377"/>
    <w:p w14:paraId="4B31A153" w14:textId="77777777" w:rsidR="000F7377" w:rsidRDefault="000F7377">
      <w:r xmlns:w="http://schemas.openxmlformats.org/wordprocessingml/2006/main">
        <w:t xml:space="preserve">1: Dievas turi planą kiekvienam iš mūsų, todėl turime išlikti kantrūs ir pasitikėti Jo laiku.</w:t>
      </w:r>
    </w:p>
    <w:p w14:paraId="4A06C39F" w14:textId="77777777" w:rsidR="000F7377" w:rsidRDefault="000F7377"/>
    <w:p w14:paraId="008B75C5" w14:textId="77777777" w:rsidR="000F7377" w:rsidRDefault="000F7377">
      <w:r xmlns:w="http://schemas.openxmlformats.org/wordprocessingml/2006/main">
        <w:t xml:space="preserve">2: Turėtume tikėti, kad Dievas apreikš šią figūrą tinkamu metu ir pasiruoš jo atėjimui.</w:t>
      </w:r>
    </w:p>
    <w:p w14:paraId="0131B33A" w14:textId="77777777" w:rsidR="000F7377" w:rsidRDefault="000F7377"/>
    <w:p w14:paraId="6AB5756F" w14:textId="77777777" w:rsidR="000F7377" w:rsidRDefault="000F7377">
      <w:r xmlns:w="http://schemas.openxmlformats.org/wordprocessingml/2006/main">
        <w:t xml:space="preserve">1: Izaijas 55:8-9 „Nes mano mintys nėra jūsų mintys ir jūsų keliai nėra mano keliai“, – sako Viešpats. Nes kaip dangus aukščiau už žemę, taip mano keliai aukštesni už jūsų kelius ir mano mintys už jūsų mintis“.</w:t>
      </w:r>
    </w:p>
    <w:p w14:paraId="4E6725F5" w14:textId="77777777" w:rsidR="000F7377" w:rsidRDefault="000F7377"/>
    <w:p w14:paraId="6628188B" w14:textId="77777777" w:rsidR="000F7377" w:rsidRDefault="000F7377">
      <w:r xmlns:w="http://schemas.openxmlformats.org/wordprocessingml/2006/main">
        <w:t xml:space="preserve">2: Psalmė 27:14 „Laukite Viešpaties, būk drąsus, ir jis sustiprins tavo širdį. Sakau, lauk Viešpaties“.</w:t>
      </w:r>
    </w:p>
    <w:p w14:paraId="2B4285F5" w14:textId="77777777" w:rsidR="000F7377" w:rsidRDefault="000F7377"/>
    <w:p w14:paraId="3219CC57" w14:textId="77777777" w:rsidR="000F7377" w:rsidRDefault="000F7377">
      <w:r xmlns:w="http://schemas.openxmlformats.org/wordprocessingml/2006/main">
        <w:t xml:space="preserve">2 Thessalonian 2:7 7 Nes nedorybės paslaptis jau veikia. Tik tas, kuris dabar leidžia, leis, kol bus pašalintas iš kelio.</w:t>
      </w:r>
    </w:p>
    <w:p w14:paraId="22C0F242" w14:textId="77777777" w:rsidR="000F7377" w:rsidRDefault="000F7377"/>
    <w:p w14:paraId="5F1AA0D8" w14:textId="77777777" w:rsidR="000F7377" w:rsidRDefault="000F7377">
      <w:r xmlns:w="http://schemas.openxmlformats.org/wordprocessingml/2006/main">
        <w:t xml:space="preserve">Blogio paslaptis jau veikia, bet ji yra suvaržyta, kol bus pašalintas suvaržymas.</w:t>
      </w:r>
    </w:p>
    <w:p w14:paraId="1B997AA1" w14:textId="77777777" w:rsidR="000F7377" w:rsidRDefault="000F7377"/>
    <w:p w14:paraId="6A022523" w14:textId="77777777" w:rsidR="000F7377" w:rsidRDefault="000F7377">
      <w:r xmlns:w="http://schemas.openxmlformats.org/wordprocessingml/2006/main">
        <w:t xml:space="preserve">1. „Neregima blogio galia“</w:t>
      </w:r>
    </w:p>
    <w:p w14:paraId="6F57A7D3" w14:textId="77777777" w:rsidR="000F7377" w:rsidRDefault="000F7377"/>
    <w:p w14:paraId="10CE2A03" w14:textId="77777777" w:rsidR="000F7377" w:rsidRDefault="000F7377">
      <w:r xmlns:w="http://schemas.openxmlformats.org/wordprocessingml/2006/main">
        <w:t xml:space="preserve">2. „Blogio tramdytojas“</w:t>
      </w:r>
    </w:p>
    <w:p w14:paraId="502E7F58" w14:textId="77777777" w:rsidR="000F7377" w:rsidRDefault="000F7377"/>
    <w:p w14:paraId="22D82D09" w14:textId="77777777" w:rsidR="000F7377" w:rsidRDefault="000F7377">
      <w:r xmlns:w="http://schemas.openxmlformats.org/wordprocessingml/2006/main">
        <w:t xml:space="preserve">1. Mato 8:28-34 – Jėzaus galia išvaryti demonus</w:t>
      </w:r>
    </w:p>
    <w:p w14:paraId="5A44727B" w14:textId="77777777" w:rsidR="000F7377" w:rsidRDefault="000F7377"/>
    <w:p w14:paraId="0EE8CC14" w14:textId="77777777" w:rsidR="000F7377" w:rsidRDefault="000F7377">
      <w:r xmlns:w="http://schemas.openxmlformats.org/wordprocessingml/2006/main">
        <w:t xml:space="preserve">2. 2 Korintiečiams 10:4-5 – Dvasiniai ginklai, naudojami kovai su piktosiomis jėgomis</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Tesalonikiečiams 2:8 Tada bus apreikštas nedorėlis, kurį Viešpats sunaikins savo burnos dvasia ir sunaikins savo atėjimo šviesa.</w:t>
      </w:r>
    </w:p>
    <w:p w14:paraId="3D4A3D5C" w14:textId="77777777" w:rsidR="000F7377" w:rsidRDefault="000F7377"/>
    <w:p w14:paraId="6420D8EC" w14:textId="77777777" w:rsidR="000F7377" w:rsidRDefault="000F7377">
      <w:r xmlns:w="http://schemas.openxmlformats.org/wordprocessingml/2006/main">
        <w:t xml:space="preserve">Viešpats padarys galą nedorėliams, kai sugrįš.</w:t>
      </w:r>
    </w:p>
    <w:p w14:paraId="5B2EC227" w14:textId="77777777" w:rsidR="000F7377" w:rsidRDefault="000F7377"/>
    <w:p w14:paraId="2BDB4C01" w14:textId="77777777" w:rsidR="000F7377" w:rsidRDefault="000F7377">
      <w:r xmlns:w="http://schemas.openxmlformats.org/wordprocessingml/2006/main">
        <w:t xml:space="preserve">1. Viešpaties sugrįžimas: mūsų viltis nedorais laikais</w:t>
      </w:r>
    </w:p>
    <w:p w14:paraId="16FF832E" w14:textId="77777777" w:rsidR="000F7377" w:rsidRDefault="000F7377"/>
    <w:p w14:paraId="635833C1" w14:textId="77777777" w:rsidR="000F7377" w:rsidRDefault="000F7377">
      <w:r xmlns:w="http://schemas.openxmlformats.org/wordprocessingml/2006/main">
        <w:t xml:space="preserve">2. Mūsų apsauga Viešpaties atėjimo metu</w:t>
      </w:r>
    </w:p>
    <w:p w14:paraId="49C66E38" w14:textId="77777777" w:rsidR="000F7377" w:rsidRDefault="000F7377"/>
    <w:p w14:paraId="5C7F44E4" w14:textId="77777777" w:rsidR="000F7377" w:rsidRDefault="000F7377">
      <w:r xmlns:w="http://schemas.openxmlformats.org/wordprocessingml/2006/main">
        <w:t xml:space="preserve">1. Izaijas 11:4 - "Bet jis teisi vargšą ir teisingai smerks už žemės romius; Jis smogs žemei savo burnos lazda ir savo lūpų kvapu nužudys. nedorėliai“.</w:t>
      </w:r>
    </w:p>
    <w:p w14:paraId="1982C3E9" w14:textId="77777777" w:rsidR="000F7377" w:rsidRDefault="000F7377"/>
    <w:p w14:paraId="48A27665" w14:textId="77777777" w:rsidR="000F7377" w:rsidRDefault="000F7377">
      <w:r xmlns:w="http://schemas.openxmlformats.org/wordprocessingml/2006/main">
        <w:t xml:space="preserve">2. Romiečiams 12:19 – „Niekada nekeršykite, mylimieji, bet palikite vietos Dievo rūstybei, nes parašyta: „Mano kerštas, aš atmokėsiu“, – sako Viešpats.</w:t>
      </w:r>
    </w:p>
    <w:p w14:paraId="1BA4D5BD" w14:textId="77777777" w:rsidR="000F7377" w:rsidRDefault="000F7377"/>
    <w:p w14:paraId="1DA86D5B" w14:textId="77777777" w:rsidR="000F7377" w:rsidRDefault="000F7377">
      <w:r xmlns:w="http://schemas.openxmlformats.org/wordprocessingml/2006/main">
        <w:t xml:space="preserve">2 Tesalonikiečiams 2:9 Tas, kuris ateina po šėtono veikimo su visa galia, ženklais ir melo stebuklais,</w:t>
      </w:r>
    </w:p>
    <w:p w14:paraId="617810A7" w14:textId="77777777" w:rsidR="000F7377" w:rsidRDefault="000F7377"/>
    <w:p w14:paraId="5623B347" w14:textId="77777777" w:rsidR="000F7377" w:rsidRDefault="000F7377">
      <w:r xmlns:w="http://schemas.openxmlformats.org/wordprocessingml/2006/main">
        <w:t xml:space="preserve">Paulius perspėjo tesalonikiečius žinoti apie netikrus mokytojus ir pranašus, kurių mokymai yra įkvėpti šėtono ir lydimi stebuklingų ženklų bei stebuklų.</w:t>
      </w:r>
    </w:p>
    <w:p w14:paraId="32A1981D" w14:textId="77777777" w:rsidR="000F7377" w:rsidRDefault="000F7377"/>
    <w:p w14:paraId="7C556AE5" w14:textId="77777777" w:rsidR="000F7377" w:rsidRDefault="000F7377">
      <w:r xmlns:w="http://schemas.openxmlformats.org/wordprocessingml/2006/main">
        <w:t xml:space="preserve">1. Nesiduokite apgauti netikrų pranašų – 2 Tesalonikiečiams 2:9</w:t>
      </w:r>
    </w:p>
    <w:p w14:paraId="73F2D5A4" w14:textId="77777777" w:rsidR="000F7377" w:rsidRDefault="000F7377"/>
    <w:p w14:paraId="45FAD78F" w14:textId="77777777" w:rsidR="000F7377" w:rsidRDefault="000F7377">
      <w:r xmlns:w="http://schemas.openxmlformats.org/wordprocessingml/2006/main">
        <w:t xml:space="preserve">2. Atskirkite tiesą nuo melo – 2 Tesalonikiečiams 2:9</w:t>
      </w:r>
    </w:p>
    <w:p w14:paraId="432C60D7" w14:textId="77777777" w:rsidR="000F7377" w:rsidRDefault="000F7377"/>
    <w:p w14:paraId="188BF46B" w14:textId="77777777" w:rsidR="000F7377" w:rsidRDefault="000F7377">
      <w:r xmlns:w="http://schemas.openxmlformats.org/wordprocessingml/2006/main">
        <w:t xml:space="preserve">1. Patarlių 14:15 – „Paprastas viskuo tiki, o protingasis galvoja apie savo žingsnius“.</w:t>
      </w:r>
    </w:p>
    <w:p w14:paraId="4C2C7E51" w14:textId="77777777" w:rsidR="000F7377" w:rsidRDefault="000F7377"/>
    <w:p w14:paraId="61F6D446" w14:textId="77777777" w:rsidR="000F7377" w:rsidRDefault="000F7377">
      <w:r xmlns:w="http://schemas.openxmlformats.org/wordprocessingml/2006/main">
        <w:t xml:space="preserve">2. 1 Jono 4:1 – „Mylimieji, netikėkite kiekviena dvasia, bet patikrinkite dvasias, ar jos yra iš Dievo, nes daug netikrų pranašų išėjo į pasaulį“.</w:t>
      </w:r>
    </w:p>
    <w:p w14:paraId="553A5C04" w14:textId="77777777" w:rsidR="000F7377" w:rsidRDefault="000F7377"/>
    <w:p w14:paraId="3AE8F672" w14:textId="77777777" w:rsidR="000F7377" w:rsidRDefault="000F7377">
      <w:r xmlns:w="http://schemas.openxmlformats.org/wordprocessingml/2006/main">
        <w:t xml:space="preserve">2 Thessalonian 2:10 10 ir su visa neteisumo apgaule žūstantiems. nes jie nepriėmė tiesos meilės, kad būtų išgelbėti.</w:t>
      </w:r>
    </w:p>
    <w:p w14:paraId="164349F6" w14:textId="77777777" w:rsidR="000F7377" w:rsidRDefault="000F7377"/>
    <w:p w14:paraId="2E790DFA" w14:textId="77777777" w:rsidR="000F7377" w:rsidRDefault="000F7377">
      <w:r xmlns:w="http://schemas.openxmlformats.org/wordprocessingml/2006/main">
        <w:t xml:space="preserve">Žmonės, nepriėmę tiesos meilės, pražus dėl neteisumo ir apgaulės.</w:t>
      </w:r>
    </w:p>
    <w:p w14:paraId="7519FEB8" w14:textId="77777777" w:rsidR="000F7377" w:rsidRDefault="000F7377"/>
    <w:p w14:paraId="014DBCF4" w14:textId="77777777" w:rsidR="000F7377" w:rsidRDefault="000F7377">
      <w:r xmlns:w="http://schemas.openxmlformats.org/wordprocessingml/2006/main">
        <w:t xml:space="preserve">1. Tiesos galia: kvietimas priimti tiesos meilę</w:t>
      </w:r>
    </w:p>
    <w:p w14:paraId="1E568388" w14:textId="77777777" w:rsidR="000F7377" w:rsidRDefault="000F7377"/>
    <w:p w14:paraId="7800B64C" w14:textId="77777777" w:rsidR="000F7377" w:rsidRDefault="000F7377">
      <w:r xmlns:w="http://schemas.openxmlformats.org/wordprocessingml/2006/main">
        <w:t xml:space="preserve">2. Apgaulė ir neteisybė: tiesos nepaisymo pavojus</w:t>
      </w:r>
    </w:p>
    <w:p w14:paraId="4E5E684C" w14:textId="77777777" w:rsidR="000F7377" w:rsidRDefault="000F7377"/>
    <w:p w14:paraId="16D41663" w14:textId="77777777" w:rsidR="000F7377" w:rsidRDefault="000F7377">
      <w:r xmlns:w="http://schemas.openxmlformats.org/wordprocessingml/2006/main">
        <w:t xml:space="preserve">1. Romiečiams 1:18-32 – nes Dievo rūstybė apsireiškia iš dangaus prieš visą žmonių bedievystę ir neteisybę, kurie slepia tiesą neteisumu.</w:t>
      </w:r>
    </w:p>
    <w:p w14:paraId="616B8138" w14:textId="77777777" w:rsidR="000F7377" w:rsidRDefault="000F7377"/>
    <w:p w14:paraId="74493674" w14:textId="77777777" w:rsidR="000F7377" w:rsidRDefault="000F7377">
      <w:r xmlns:w="http://schemas.openxmlformats.org/wordprocessingml/2006/main">
        <w:t xml:space="preserve">2. Jono 8:31-32 – Tada Jėzus pasakė tiems žydams, kurie Juo tikėjo: "Jei pasiliksite mano žodyje, jūs tikrai esate mano mokiniai. Ir jūs pažinsite tiesą, ir tiesa padarys jus laisvus.</w:t>
      </w:r>
    </w:p>
    <w:p w14:paraId="37BAFCAC" w14:textId="77777777" w:rsidR="000F7377" w:rsidRDefault="000F7377"/>
    <w:p w14:paraId="1B7C2821" w14:textId="77777777" w:rsidR="000F7377" w:rsidRDefault="000F7377">
      <w:r xmlns:w="http://schemas.openxmlformats.org/wordprocessingml/2006/main">
        <w:t xml:space="preserve">2 Tesalonikiečiams 2:11 Ir dėl to Dievas atsiųs jiems stiprų klaidą, kad jie patikėtų melu.</w:t>
      </w:r>
    </w:p>
    <w:p w14:paraId="051C4512" w14:textId="77777777" w:rsidR="000F7377" w:rsidRDefault="000F7377"/>
    <w:p w14:paraId="2892772B" w14:textId="77777777" w:rsidR="000F7377" w:rsidRDefault="000F7377">
      <w:r xmlns:w="http://schemas.openxmlformats.org/wordprocessingml/2006/main">
        <w:t xml:space="preserve">Dievas siųs stiprų kliedesį tiems, kurie netiki tiesa, priversdamas juos patikėti melu.</w:t>
      </w:r>
    </w:p>
    <w:p w14:paraId="15F265DF" w14:textId="77777777" w:rsidR="000F7377" w:rsidRDefault="000F7377"/>
    <w:p w14:paraId="0F3AC6CD" w14:textId="77777777" w:rsidR="000F7377" w:rsidRDefault="000F7377">
      <w:r xmlns:w="http://schemas.openxmlformats.org/wordprocessingml/2006/main">
        <w:t xml:space="preserve">1. Pavojus būti apgautam – kaip atpažinti klaidingus mokymus ir jiems atsispirti</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Tiesos galia – kodėl tikėjimas tiesa yra būtinas norint išsigelbėti</w:t>
      </w:r>
    </w:p>
    <w:p w14:paraId="75DF9985" w14:textId="77777777" w:rsidR="000F7377" w:rsidRDefault="000F7377"/>
    <w:p w14:paraId="1E1167F3" w14:textId="77777777" w:rsidR="000F7377" w:rsidRDefault="000F7377">
      <w:r xmlns:w="http://schemas.openxmlformats.org/wordprocessingml/2006/main">
        <w:t xml:space="preserve">1. Patarlių 14:12 – „Yra kelias, kuris žmogui atrodo teisingas, bet jo pabaiga yra mirties kelias“.</w:t>
      </w:r>
    </w:p>
    <w:p w14:paraId="1CCD86A8" w14:textId="77777777" w:rsidR="000F7377" w:rsidRDefault="000F7377"/>
    <w:p w14:paraId="13B3A969" w14:textId="77777777" w:rsidR="000F7377" w:rsidRDefault="000F7377">
      <w:r xmlns:w="http://schemas.openxmlformats.org/wordprocessingml/2006/main">
        <w:t xml:space="preserve">2. Jono 8:31-32 – „Jei pasiliksite mano žodyje, jūs tikrai esate mano mokiniai ir pažinsite tiesą, ir tiesa padarys jus laisvus“.</w:t>
      </w:r>
    </w:p>
    <w:p w14:paraId="6E76D478" w14:textId="77777777" w:rsidR="000F7377" w:rsidRDefault="000F7377"/>
    <w:p w14:paraId="5FC1E9B1" w14:textId="77777777" w:rsidR="000F7377" w:rsidRDefault="000F7377">
      <w:r xmlns:w="http://schemas.openxmlformats.org/wordprocessingml/2006/main">
        <w:t xml:space="preserve">2 Tesalonikiečiams 2:12 Kad būtų pasmerkti visi, kurie netikėjo tiesa, bet mėgavosi neteisumu.</w:t>
      </w:r>
    </w:p>
    <w:p w14:paraId="2D2F0CEF" w14:textId="77777777" w:rsidR="000F7377" w:rsidRDefault="000F7377"/>
    <w:p w14:paraId="010FFA4E" w14:textId="77777777" w:rsidR="000F7377" w:rsidRDefault="000F7377">
      <w:r xmlns:w="http://schemas.openxmlformats.org/wordprocessingml/2006/main">
        <w:t xml:space="preserve">Dievas pasmerks tuos, kurie atsisako priimti tiesą ir mėgaujasi neteisumu.</w:t>
      </w:r>
    </w:p>
    <w:p w14:paraId="5D022EC4" w14:textId="77777777" w:rsidR="000F7377" w:rsidRDefault="000F7377"/>
    <w:p w14:paraId="37C90A65" w14:textId="77777777" w:rsidR="000F7377" w:rsidRDefault="000F7377">
      <w:r xmlns:w="http://schemas.openxmlformats.org/wordprocessingml/2006/main">
        <w:t xml:space="preserve">1. Tiesos atmetimas: Dievo rūstybė tiems, kurie džiaugiasi neteisumu</w:t>
      </w:r>
    </w:p>
    <w:p w14:paraId="36A086EE" w14:textId="77777777" w:rsidR="000F7377" w:rsidRDefault="000F7377"/>
    <w:p w14:paraId="476521D1" w14:textId="77777777" w:rsidR="000F7377" w:rsidRDefault="000F7377">
      <w:r xmlns:w="http://schemas.openxmlformats.org/wordprocessingml/2006/main">
        <w:t xml:space="preserve">2. Teisumas prieš neteisybę: Dievo sprendimas tiems, kurie netiki tiesa</w:t>
      </w:r>
    </w:p>
    <w:p w14:paraId="0DCF2219" w14:textId="77777777" w:rsidR="000F7377" w:rsidRDefault="000F7377"/>
    <w:p w14:paraId="5E5BE462" w14:textId="77777777" w:rsidR="000F7377" w:rsidRDefault="000F7377">
      <w:r xmlns:w="http://schemas.openxmlformats.org/wordprocessingml/2006/main">
        <w:t xml:space="preserve">1. Romiečiams 1:18-25 – Pauliaus apibūdinimas apie Dievo rūstybę tiems, kurie atmeta tiesą</w:t>
      </w:r>
    </w:p>
    <w:p w14:paraId="06557280" w14:textId="77777777" w:rsidR="000F7377" w:rsidRDefault="000F7377"/>
    <w:p w14:paraId="17164563" w14:textId="77777777" w:rsidR="000F7377" w:rsidRDefault="000F7377">
      <w:r xmlns:w="http://schemas.openxmlformats.org/wordprocessingml/2006/main">
        <w:t xml:space="preserve">2. Jono 3:16-17 – Dievo meilė tiems, kurie tiki Jėzų Kristų ir Jo teismas tiems, kurie netiki</w:t>
      </w:r>
    </w:p>
    <w:p w14:paraId="4C7092DF" w14:textId="77777777" w:rsidR="000F7377" w:rsidRDefault="000F7377"/>
    <w:p w14:paraId="15BF5FCA" w14:textId="77777777" w:rsidR="000F7377" w:rsidRDefault="000F7377">
      <w:r xmlns:w="http://schemas.openxmlformats.org/wordprocessingml/2006/main">
        <w:t xml:space="preserve">2 Tesalonikiečiams 2:13 Bet mes privalome visada dėkoti Dievui už jus, Viešpaties mylimieji broliai, nes Dievas nuo pat pradžių išsirinko jus išgelbėjimui per Dvasios pašventinimą ir tikėjimą tiesa.</w:t>
      </w:r>
    </w:p>
    <w:p w14:paraId="69CA75A3" w14:textId="77777777" w:rsidR="000F7377" w:rsidRDefault="000F7377"/>
    <w:p w14:paraId="170FE355" w14:textId="77777777" w:rsidR="000F7377" w:rsidRDefault="000F7377">
      <w:r xmlns:w="http://schemas.openxmlformats.org/wordprocessingml/2006/main">
        <w:t xml:space="preserve">Dievas išsirinko tesalonikiečius, kad jie gautų išgelbėjimą per tikėjimą tiesa ir Dvasios pašventinimu.</w:t>
      </w:r>
    </w:p>
    <w:p w14:paraId="5790E3AF" w14:textId="77777777" w:rsidR="000F7377" w:rsidRDefault="000F7377"/>
    <w:p w14:paraId="6C7B8611" w14:textId="77777777" w:rsidR="000F7377" w:rsidRDefault="000F7377">
      <w:r xmlns:w="http://schemas.openxmlformats.org/wordprocessingml/2006/main">
        <w:t xml:space="preserve">1. Nuostabi Dievo meilė savo žmonėms: kaip Dievas mus pasirinko išgelbėjimui</w:t>
      </w:r>
    </w:p>
    <w:p w14:paraId="59D31DAE" w14:textId="77777777" w:rsidR="000F7377" w:rsidRDefault="000F7377"/>
    <w:p w14:paraId="13267E72" w14:textId="77777777" w:rsidR="000F7377" w:rsidRDefault="000F7377">
      <w:r xmlns:w="http://schemas.openxmlformats.org/wordprocessingml/2006/main">
        <w:t xml:space="preserve">2. Dvasios galia: pašventinimo patyrimas ir tikėjimas tiesa</w:t>
      </w:r>
    </w:p>
    <w:p w14:paraId="46CD93E9" w14:textId="77777777" w:rsidR="000F7377" w:rsidRDefault="000F7377"/>
    <w:p w14:paraId="57B029D6" w14:textId="77777777" w:rsidR="000F7377" w:rsidRDefault="000F7377">
      <w:r xmlns:w="http://schemas.openxmlformats.org/wordprocessingml/2006/main">
        <w:t xml:space="preserve">1. Romiečiams 8:28-30 – Ir mes žinome, kad Dievas viskuo padeda jį mylintiems, kurie buvo pašaukti pagal jo tikslą.</w:t>
      </w:r>
    </w:p>
    <w:p w14:paraId="1C41C891" w14:textId="77777777" w:rsidR="000F7377" w:rsidRDefault="000F7377"/>
    <w:p w14:paraId="22B823A4" w14:textId="77777777" w:rsidR="000F7377" w:rsidRDefault="000F7377">
      <w:r xmlns:w="http://schemas.openxmlformats.org/wordprocessingml/2006/main">
        <w:t xml:space="preserve">2. Efeziečiams 2:8-10 – Juk jūs esate išgelbėti malone per tikėjimą – ir tai ne iš jūsų, tai Dievo dovana – ne darbais, kad niekas negalėtų pasigirti.</w:t>
      </w:r>
    </w:p>
    <w:p w14:paraId="0D3C1091" w14:textId="77777777" w:rsidR="000F7377" w:rsidRDefault="000F7377"/>
    <w:p w14:paraId="545430D0" w14:textId="77777777" w:rsidR="000F7377" w:rsidRDefault="000F7377">
      <w:r xmlns:w="http://schemas.openxmlformats.org/wordprocessingml/2006/main">
        <w:t xml:space="preserve">2 Thessalonian 2:14 14 Tam jis jus pašaukė mūsų Evangelija, kad gautumėte mūsų Viešpaties Jėzaus Kristaus šlovę.</w:t>
      </w:r>
    </w:p>
    <w:p w14:paraId="3CE186DC" w14:textId="77777777" w:rsidR="000F7377" w:rsidRDefault="000F7377"/>
    <w:p w14:paraId="32FF83F5" w14:textId="77777777" w:rsidR="000F7377" w:rsidRDefault="000F7377">
      <w:r xmlns:w="http://schemas.openxmlformats.org/wordprocessingml/2006/main">
        <w:t xml:space="preserve">Viešpats Jėzus Kristus pakvietė mus įgyti Jo šlovę per Evangeliją.</w:t>
      </w:r>
    </w:p>
    <w:p w14:paraId="0F762646" w14:textId="77777777" w:rsidR="000F7377" w:rsidRDefault="000F7377"/>
    <w:p w14:paraId="42A6FDDB" w14:textId="77777777" w:rsidR="000F7377" w:rsidRDefault="000F7377">
      <w:r xmlns:w="http://schemas.openxmlformats.org/wordprocessingml/2006/main">
        <w:t xml:space="preserve">1. Evangelijos galia įgyti šlovę</w:t>
      </w:r>
    </w:p>
    <w:p w14:paraId="1B659DC4" w14:textId="77777777" w:rsidR="000F7377" w:rsidRDefault="000F7377"/>
    <w:p w14:paraId="24622E90" w14:textId="77777777" w:rsidR="000F7377" w:rsidRDefault="000F7377">
      <w:r xmlns:w="http://schemas.openxmlformats.org/wordprocessingml/2006/main">
        <w:t xml:space="preserve">2. Viešpaties pašaukimas: įgyti Jo šlovę</w:t>
      </w:r>
    </w:p>
    <w:p w14:paraId="65A1134A" w14:textId="77777777" w:rsidR="000F7377" w:rsidRDefault="000F7377"/>
    <w:p w14:paraId="6F6DFAF0" w14:textId="77777777" w:rsidR="000F7377" w:rsidRDefault="000F7377">
      <w:r xmlns:w="http://schemas.openxmlformats.org/wordprocessingml/2006/main">
        <w:t xml:space="preserve">1. Romiečiams 8:17-19 – O jei vaikai, tai paveldėtojai; Dievo įpėdiniai ir Kristaus įpėdiniai; Jei taip kenčiame su juo, kad būtume kartu pašlovinti.</w:t>
      </w:r>
    </w:p>
    <w:p w14:paraId="6940A918" w14:textId="77777777" w:rsidR="000F7377" w:rsidRDefault="000F7377"/>
    <w:p w14:paraId="70A3EABD" w14:textId="77777777" w:rsidR="000F7377" w:rsidRDefault="000F7377">
      <w:r xmlns:w="http://schemas.openxmlformats.org/wordprocessingml/2006/main">
        <w:t xml:space="preserve">2. Kolosiečiams 3:4 - Kai pasirodys Kristus, kuris yra mūsų gyvenimas, tada ir jūs pasirodysite kartu su juo šlovėje.</w:t>
      </w:r>
    </w:p>
    <w:p w14:paraId="5B713983" w14:textId="77777777" w:rsidR="000F7377" w:rsidRDefault="000F7377"/>
    <w:p w14:paraId="21B84350" w14:textId="77777777" w:rsidR="000F7377" w:rsidRDefault="000F7377">
      <w:r xmlns:w="http://schemas.openxmlformats.org/wordprocessingml/2006/main">
        <w:t xml:space="preserve">2 Thessalonian 2:15 15 Todėl, broliai, stovėkite tvirtai ir laikykitės tradicijų, kurių išmokėte </w:t>
      </w:r>
      <w:r xmlns:w="http://schemas.openxmlformats.org/wordprocessingml/2006/main">
        <w:lastRenderedPageBreak xmlns:w="http://schemas.openxmlformats.org/wordprocessingml/2006/main"/>
      </w:r>
      <w:r xmlns:w="http://schemas.openxmlformats.org/wordprocessingml/2006/main">
        <w:t xml:space="preserve">žodžiu ar mūsų laišku.</w:t>
      </w:r>
    </w:p>
    <w:p w14:paraId="34FB1D0B" w14:textId="77777777" w:rsidR="000F7377" w:rsidRDefault="000F7377"/>
    <w:p w14:paraId="209605B1" w14:textId="77777777" w:rsidR="000F7377" w:rsidRDefault="000F7377">
      <w:r xmlns:w="http://schemas.openxmlformats.org/wordprocessingml/2006/main">
        <w:t xml:space="preserve">Krikščionys raginami išlikti tvirtiems savo tikėjime ir laikytis mokymų, kurių buvo mokomi žodžiu ar raštu.</w:t>
      </w:r>
    </w:p>
    <w:p w14:paraId="366510D9" w14:textId="77777777" w:rsidR="000F7377" w:rsidRDefault="000F7377"/>
    <w:p w14:paraId="5E441B7D" w14:textId="77777777" w:rsidR="000F7377" w:rsidRDefault="000F7377">
      <w:r xmlns:w="http://schemas.openxmlformats.org/wordprocessingml/2006/main">
        <w:t xml:space="preserve">1. „Būkite tvirti tikėdami: laikykitės Dievo mokymo“</w:t>
      </w:r>
    </w:p>
    <w:p w14:paraId="75DF6F43" w14:textId="77777777" w:rsidR="000F7377" w:rsidRDefault="000F7377"/>
    <w:p w14:paraId="17BC49EA" w14:textId="77777777" w:rsidR="000F7377" w:rsidRDefault="000F7377">
      <w:r xmlns:w="http://schemas.openxmlformats.org/wordprocessingml/2006/main">
        <w:t xml:space="preserve">2. „Išlikite tvirti tikėdami: laikykitės Viešpaties tradicijų“</w:t>
      </w:r>
    </w:p>
    <w:p w14:paraId="2D6C5121" w14:textId="77777777" w:rsidR="000F7377" w:rsidRDefault="000F7377"/>
    <w:p w14:paraId="2F711E87" w14:textId="77777777" w:rsidR="000F7377" w:rsidRDefault="000F7377">
      <w:r xmlns:w="http://schemas.openxmlformats.org/wordprocessingml/2006/main">
        <w:t xml:space="preserve">1. Jono 8:31-32 „Tada Jėzus tarė tiems žydams, kurie Juo tikėjo: 'Jei pasiliksite mano žodyje, jūs tikrai esate mano mokiniai. Ir jūs pažinsite tiesą, ir tiesa padarys jus laisvus“.</w:t>
      </w:r>
    </w:p>
    <w:p w14:paraId="21ACFC15" w14:textId="77777777" w:rsidR="000F7377" w:rsidRDefault="000F7377"/>
    <w:p w14:paraId="044F7FB5" w14:textId="77777777" w:rsidR="000F7377" w:rsidRDefault="000F7377">
      <w:r xmlns:w="http://schemas.openxmlformats.org/wordprocessingml/2006/main">
        <w:t xml:space="preserve">2. Hebrajams 10:23-25 „Nesvyruodami laikykimės savo vilties išpažinimo, nes Tas, kuris pažadėjo, yra ištikimas. Ir atsižvelkime vieni į kitus, kad kurstytų meilę ir gerus darbus, neapleisdami savęs susirinkimo, kaip kai kurie žmonės, bet ragindami vieni kitus, ir juo labiau, kai matote artėjančią Dieną.</w:t>
      </w:r>
    </w:p>
    <w:p w14:paraId="78E30091" w14:textId="77777777" w:rsidR="000F7377" w:rsidRDefault="000F7377"/>
    <w:p w14:paraId="3799B542" w14:textId="77777777" w:rsidR="000F7377" w:rsidRDefault="000F7377">
      <w:r xmlns:w="http://schemas.openxmlformats.org/wordprocessingml/2006/main">
        <w:t xml:space="preserve">2 Tesalonikiečiams 2:16 Dabar pats mūsų Viešpats Jėzus Kristus ir Dievas, mūsų Tėvas, kuris pamilo mus ir suteikė mums amžiną paguodą bei gerą viltį per malonę,</w:t>
      </w:r>
    </w:p>
    <w:p w14:paraId="1ECB851D" w14:textId="77777777" w:rsidR="000F7377" w:rsidRDefault="000F7377"/>
    <w:p w14:paraId="00BE5EBD" w14:textId="77777777" w:rsidR="000F7377" w:rsidRDefault="000F7377">
      <w:r xmlns:w="http://schemas.openxmlformats.org/wordprocessingml/2006/main">
        <w:t xml:space="preserve">Mūsų Viešpats Jėzus Kristus ir Dievas, mūsų Tėvas, per malonę suteikė mums amžiną paguodą ir gerą viltį.</w:t>
      </w:r>
    </w:p>
    <w:p w14:paraId="22452ACA" w14:textId="77777777" w:rsidR="000F7377" w:rsidRDefault="000F7377"/>
    <w:p w14:paraId="52874EB7" w14:textId="77777777" w:rsidR="000F7377" w:rsidRDefault="000F7377">
      <w:r xmlns:w="http://schemas.openxmlformats.org/wordprocessingml/2006/main">
        <w:t xml:space="preserve">1. Amžinas malonės paguodas – Dievo pažaduose slypinčio patikinimo ir vilties tyrinėjimas.</w:t>
      </w:r>
    </w:p>
    <w:p w14:paraId="2BE3A4D3" w14:textId="77777777" w:rsidR="000F7377" w:rsidRDefault="000F7377"/>
    <w:p w14:paraId="573708D2" w14:textId="77777777" w:rsidR="000F7377" w:rsidRDefault="000F7377">
      <w:r xmlns:w="http://schemas.openxmlformats.org/wordprocessingml/2006/main">
        <w:t xml:space="preserve">2. Meilės galia – ištirti Dievo meilę ir tai, kaip ji suteikia jėgų prireikus.</w:t>
      </w:r>
    </w:p>
    <w:p w14:paraId="755A35C8" w14:textId="77777777" w:rsidR="000F7377" w:rsidRDefault="000F7377"/>
    <w:p w14:paraId="20CE1D2A" w14:textId="77777777" w:rsidR="000F7377" w:rsidRDefault="000F7377">
      <w:r xmlns:w="http://schemas.openxmlformats.org/wordprocessingml/2006/main">
        <w:t xml:space="preserve">1. Romiečiams 8:37-39 – Ne, visuose šiuose dalykuose mes esame daugiau nei nugalėtojai per Tą, kuris </w:t>
      </w:r>
      <w:r xmlns:w="http://schemas.openxmlformats.org/wordprocessingml/2006/main">
        <w:lastRenderedPageBreak xmlns:w="http://schemas.openxmlformats.org/wordprocessingml/2006/main"/>
      </w:r>
      <w:r xmlns:w="http://schemas.openxmlformats.org/wordprocessingml/2006/main">
        <w:t xml:space="preserve">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14:paraId="1E419021" w14:textId="77777777" w:rsidR="000F7377" w:rsidRDefault="000F7377"/>
    <w:p w14:paraId="5442FA7C" w14:textId="77777777" w:rsidR="000F7377" w:rsidRDefault="000F7377">
      <w:r xmlns:w="http://schemas.openxmlformats.org/wordprocessingml/2006/main">
        <w:t xml:space="preserve">2. Izaijas 40:31 – Bet tie, kurie viliasi Viešpačiu, atnaujins savo jėgas. Jie sklandys ant sparnų kaip ereliai; jie bėgs ir nepavargs, vaikščios ir nenualps.</w:t>
      </w:r>
    </w:p>
    <w:p w14:paraId="28903F3D" w14:textId="77777777" w:rsidR="000F7377" w:rsidRDefault="000F7377"/>
    <w:p w14:paraId="40D6D8FB" w14:textId="77777777" w:rsidR="000F7377" w:rsidRDefault="000F7377">
      <w:r xmlns:w="http://schemas.openxmlformats.org/wordprocessingml/2006/main">
        <w:t xml:space="preserve">2 Thessalonian 2:17 17 Paguoskite savo širdis ir tvirtinkite jus kiekviename gerame žodyje ir darbuose.</w:t>
      </w:r>
    </w:p>
    <w:p w14:paraId="0D4EFC83" w14:textId="77777777" w:rsidR="000F7377" w:rsidRDefault="000F7377"/>
    <w:p w14:paraId="2A39F393" w14:textId="77777777" w:rsidR="000F7377" w:rsidRDefault="000F7377">
      <w:r xmlns:w="http://schemas.openxmlformats.org/wordprocessingml/2006/main">
        <w:t xml:space="preserve">Ištrauka skatina tikinčiuosius pasiguosti savo tikėjimu ir įsitvirtinti gerais žodžiais bei darbais.</w:t>
      </w:r>
    </w:p>
    <w:p w14:paraId="0C421AE8" w14:textId="77777777" w:rsidR="000F7377" w:rsidRDefault="000F7377"/>
    <w:p w14:paraId="5F0EFB37" w14:textId="77777777" w:rsidR="000F7377" w:rsidRDefault="000F7377">
      <w:r xmlns:w="http://schemas.openxmlformats.org/wordprocessingml/2006/main">
        <w:t xml:space="preserve">1. „Paguoda tikėjimu“</w:t>
      </w:r>
    </w:p>
    <w:p w14:paraId="5CC84B04" w14:textId="77777777" w:rsidR="000F7377" w:rsidRDefault="000F7377"/>
    <w:p w14:paraId="0AF2B0B9" w14:textId="77777777" w:rsidR="000F7377" w:rsidRDefault="000F7377">
      <w:r xmlns:w="http://schemas.openxmlformats.org/wordprocessingml/2006/main">
        <w:t xml:space="preserve">2. „Geri darbai ir žodžiai“</w:t>
      </w:r>
    </w:p>
    <w:p w14:paraId="1B725BA3" w14:textId="77777777" w:rsidR="000F7377" w:rsidRDefault="000F7377"/>
    <w:p w14:paraId="0D32390F" w14:textId="77777777" w:rsidR="000F7377" w:rsidRDefault="000F7377">
      <w:r xmlns:w="http://schemas.openxmlformats.org/wordprocessingml/2006/main">
        <w:t xml:space="preserve">1. Jono 14:27 - "Ramybę aš jums palieku; savo ramybę aš jums duodu. Neduodu jums taip, kaip duoda pasaulis. Nesijaudinkite ir nebijokite jūsų širdžių."</w:t>
      </w:r>
    </w:p>
    <w:p w14:paraId="5AC3BACE" w14:textId="77777777" w:rsidR="000F7377" w:rsidRDefault="000F7377"/>
    <w:p w14:paraId="21E2602E" w14:textId="77777777" w:rsidR="000F7377" w:rsidRDefault="000F7377">
      <w:r xmlns:w="http://schemas.openxmlformats.org/wordprocessingml/2006/main">
        <w:t xml:space="preserve">2. Jokūbo 2:14-17 - "Kokia nauda, mano broliai ir seserys, jei kas nors teigia, kad tiki, bet neturi darbų? Ar toks tikėjimas gali juos išgelbėti? Tarkime, brolis ar sesuo yra be drabužių ir kasdienio maisto. Jei vienas iš jūsų jiems sako: „Eik ramybėje, būk šiltas ir sotus“, bet nieko nedaro dėl jų fizinių poreikių, kokia iš to nauda? yra miręs."</w:t>
      </w:r>
    </w:p>
    <w:p w14:paraId="04909B68" w14:textId="77777777" w:rsidR="000F7377" w:rsidRDefault="000F7377"/>
    <w:p w14:paraId="65A85346" w14:textId="77777777" w:rsidR="000F7377" w:rsidRDefault="000F7377">
      <w:r xmlns:w="http://schemas.openxmlformats.org/wordprocessingml/2006/main">
        <w:t xml:space="preserve">2 Tesalonikiečiams 3 yra trečiasis ir paskutinis antrojo laiško, kurį apaštalas Paulius parašė tikintiesiems Tesalonikoje, skyrius. Šiame skyriuje Paulius nagrinėja konkrečias problemas, susijusias su dykinėjimu, netvarkingu elgesiu ir klaidingu mokymu bažnyčioje.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pastraipa: Paulius ragina Tesalonikiečių tikinčiuosius melstis už jį ir jo bendražygius (2 Tesalonikiečiams 3:1-5). Jis prašo jų maldų, kad Dievo žinia greitai pasklistų ir būtų pagerbta tarp kitų. Jis išreiškia pasitikėjimą Viešpaties ištikimybe apsaugoti juos nuo blogio ir sustiprinti kiekviename gerame darbe. Paulius taip pat skatina juos sekti jo pavyzdžiu uoliai dirbti, o ne dykinėti.</w:t>
      </w:r>
    </w:p>
    <w:p w14:paraId="060BDF9E" w14:textId="77777777" w:rsidR="000F7377" w:rsidRDefault="000F7377"/>
    <w:p w14:paraId="108E64C7" w14:textId="77777777" w:rsidR="000F7377" w:rsidRDefault="000F7377">
      <w:r xmlns:w="http://schemas.openxmlformats.org/wordprocessingml/2006/main">
        <w:t xml:space="preserve">2 pastraipa: Paulius kalba apie susirūpinimą dėl netvarkos bažnyčioje (2 Tesalonikiečiams 3:6-15). Jis primena jiems savo elgesį, kai buvo su jais – kaip sunkiai dirbo dieną ir naktį, niekam nebūdamas našta. Jis perspėja tuos, kurie dykinėja ir negyvena pagal iš jo gautą tradiciją. Paulius nurodo, kad jei kas nenori dirbti, nevalgytų. Jis ragina nepavargti daryti tai, kas teisinga, o įspėja nepaklusnius.</w:t>
      </w:r>
    </w:p>
    <w:p w14:paraId="41BCD87F" w14:textId="77777777" w:rsidR="000F7377" w:rsidRDefault="000F7377"/>
    <w:p w14:paraId="04CA4E71" w14:textId="77777777" w:rsidR="000F7377" w:rsidRDefault="000F7377">
      <w:r xmlns:w="http://schemas.openxmlformats.org/wordprocessingml/2006/main">
        <w:t xml:space="preserve">3 pastraipa: Skyrius baigiamas paskutiniais raginimais vienybės, taikos ir atkaklumo (2 Tesalonikiečiams 3:16-18). Paulius meldžiasi, kad pats ramybės Viešpats visada ir visokeriopai suteiktų jiems ramybę. Jis pabrėžia, kad jo sveikinimas parašytas savo ranka kaip autentiškumo ženklas. Galiausiai jis palaimina juos Jėzaus Kristaus malone.</w:t>
      </w:r>
    </w:p>
    <w:p w14:paraId="602FF168" w14:textId="77777777" w:rsidR="000F7377" w:rsidRDefault="000F7377"/>
    <w:p w14:paraId="2A4D1101" w14:textId="77777777" w:rsidR="000F7377" w:rsidRDefault="000F7377">
      <w:r xmlns:w="http://schemas.openxmlformats.org/wordprocessingml/2006/main">
        <w:t xml:space="preserve">Apibendrinant,</w:t>
      </w:r>
    </w:p>
    <w:p w14:paraId="69920E41" w14:textId="77777777" w:rsidR="000F7377" w:rsidRDefault="000F7377">
      <w:r xmlns:w="http://schemas.openxmlformats.org/wordprocessingml/2006/main">
        <w:t xml:space="preserve">Trečiajame 2 laiško Tesalonikiečiams skyriuje kalbama apie dykinėjimą, netvarkingą elgesį ir klaidingą mokymą bažnyčioje.</w:t>
      </w:r>
    </w:p>
    <w:p w14:paraId="2339CAFA" w14:textId="77777777" w:rsidR="000F7377" w:rsidRDefault="000F7377">
      <w:r xmlns:w="http://schemas.openxmlformats.org/wordprocessingml/2006/main">
        <w:t xml:space="preserve">Paulius ragina melstis, kad Dievo žinia greitai pasklistų tarp kitų, išreiškiant pasitikėjimą Jo ištikimybe apsaugoti ir sustiprinti tikinčiuosius. Jis skatina kruopštų darbą ir perspėja dėl dykinėjimo.</w:t>
      </w:r>
    </w:p>
    <w:p w14:paraId="7B2C99DB" w14:textId="77777777" w:rsidR="000F7377" w:rsidRDefault="000F7377"/>
    <w:p w14:paraId="791759DF" w14:textId="77777777" w:rsidR="000F7377" w:rsidRDefault="000F7377">
      <w:r xmlns:w="http://schemas.openxmlformats.org/wordprocessingml/2006/main">
        <w:t xml:space="preserve">Paulius kalba apie netvarkingą elgesį, primindamas jiems savo sunkaus darbo pavyzdį. Jis nurodo, kad nenorintys dirbti neturėtų valgyti ir ragina nepavargti daryti tai, kas teisinga. Jis pabrėžia vienybės, taikos ir atkaklumo svarbą.</w:t>
      </w:r>
    </w:p>
    <w:p w14:paraId="0FDFAED5" w14:textId="77777777" w:rsidR="000F7377" w:rsidRDefault="000F7377"/>
    <w:p w14:paraId="1342EDBC" w14:textId="77777777" w:rsidR="000F7377" w:rsidRDefault="000F7377">
      <w:r xmlns:w="http://schemas.openxmlformats.org/wordprocessingml/2006/main">
        <w:t xml:space="preserve">Skyrius baigiamas malda už taiką, autentišku Pauliaus sveikinimu ir Jėzaus Kristaus malonės palaiminimu. Šiame skyriuje pabrėžiama kruopštumo, tvarkingumo ir </w:t>
      </w:r>
      <w:r xmlns:w="http://schemas.openxmlformats.org/wordprocessingml/2006/main">
        <w:t xml:space="preserve">gero mokymo laikymosi bažnyčios bendruomenėje </w:t>
      </w:r>
      <w:r xmlns:w="http://schemas.openxmlformats.org/wordprocessingml/2006/main">
        <w:t xml:space="preserve">svarba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Pagaliau, broliai, melskitės už mus, kad Viešpaties žodis sklistų laisvai ir būtų pašlovintas, kaip ir pas jus.</w:t>
      </w:r>
    </w:p>
    <w:p w14:paraId="66FF80FF" w14:textId="77777777" w:rsidR="000F7377" w:rsidRDefault="000F7377"/>
    <w:p w14:paraId="73049CB0" w14:textId="77777777" w:rsidR="000F7377" w:rsidRDefault="000F7377">
      <w:r xmlns:w="http://schemas.openxmlformats.org/wordprocessingml/2006/main">
        <w:t xml:space="preserve">Autorius ragina skaitytojus melstis už juos, kad Viešpaties Žodis sklistų ir būtų šlovinamas toks, koks yra tarp jų.</w:t>
      </w:r>
    </w:p>
    <w:p w14:paraId="12FBF4EA" w14:textId="77777777" w:rsidR="000F7377" w:rsidRDefault="000F7377"/>
    <w:p w14:paraId="66EF7AEA" w14:textId="77777777" w:rsidR="000F7377" w:rsidRDefault="000F7377">
      <w:r xmlns:w="http://schemas.openxmlformats.org/wordprocessingml/2006/main">
        <w:t xml:space="preserve">1. Maldos galia: kaip galime padėti skleisti Viešpaties žodį</w:t>
      </w:r>
    </w:p>
    <w:p w14:paraId="0C4B4EE8" w14:textId="77777777" w:rsidR="000F7377" w:rsidRDefault="000F7377"/>
    <w:p w14:paraId="401EE356" w14:textId="77777777" w:rsidR="000F7377" w:rsidRDefault="000F7377">
      <w:r xmlns:w="http://schemas.openxmlformats.org/wordprocessingml/2006/main">
        <w:t xml:space="preserve">2. Viešpaties žodžio svarba: kaip jis turėtų būti šlovinamas</w:t>
      </w:r>
    </w:p>
    <w:p w14:paraId="7C0437E6" w14:textId="77777777" w:rsidR="000F7377" w:rsidRDefault="000F7377"/>
    <w:p w14:paraId="48E174B4" w14:textId="77777777" w:rsidR="000F7377" w:rsidRDefault="000F7377">
      <w:r xmlns:w="http://schemas.openxmlformats.org/wordprocessingml/2006/main">
        <w:t xml:space="preserve">1. Luko 18:1 - "Ir jis pasakė jiems palyginimą, kad žmonės visada turi melstis ir nenualpti".</w:t>
      </w:r>
    </w:p>
    <w:p w14:paraId="0C470ADD" w14:textId="77777777" w:rsidR="000F7377" w:rsidRDefault="000F7377"/>
    <w:p w14:paraId="1C788239" w14:textId="77777777" w:rsidR="000F7377" w:rsidRDefault="000F7377">
      <w:r xmlns:w="http://schemas.openxmlformats.org/wordprocessingml/2006/main">
        <w:t xml:space="preserve">2. Psalmė 138:2 – „Aš garbinsiu tavo šventąją šventyklą ir šlovinsiu tavo vardą už tavo meilę ir tiesą, nes tu išaukštinai savo žodį virš visų savo vardo.</w:t>
      </w:r>
    </w:p>
    <w:p w14:paraId="5628988D" w14:textId="77777777" w:rsidR="000F7377" w:rsidRDefault="000F7377"/>
    <w:p w14:paraId="6E713CE0" w14:textId="77777777" w:rsidR="000F7377" w:rsidRDefault="000F7377">
      <w:r xmlns:w="http://schemas.openxmlformats.org/wordprocessingml/2006/main">
        <w:t xml:space="preserve">2 Thessalonian 3:2 2 Ir kad būtume išgelbėti nuo nedorėlių ir nedorėlių, nes visi žmonės neturi tikėjimo.</w:t>
      </w:r>
    </w:p>
    <w:p w14:paraId="09394D8C" w14:textId="77777777" w:rsidR="000F7377" w:rsidRDefault="000F7377"/>
    <w:p w14:paraId="7660A42F" w14:textId="77777777" w:rsidR="000F7377" w:rsidRDefault="000F7377">
      <w:r xmlns:w="http://schemas.openxmlformats.org/wordprocessingml/2006/main">
        <w:t xml:space="preserve">Paulius meldžia, kad Tesalonikų bažnyčia būtų išgelbėta nuo netikinčiųjų.</w:t>
      </w:r>
    </w:p>
    <w:p w14:paraId="7487A558" w14:textId="77777777" w:rsidR="000F7377" w:rsidRDefault="000F7377"/>
    <w:p w14:paraId="12DF0DFE" w14:textId="77777777" w:rsidR="000F7377" w:rsidRDefault="000F7377">
      <w:r xmlns:w="http://schemas.openxmlformats.org/wordprocessingml/2006/main">
        <w:t xml:space="preserve">1. Dievo apsauga – kaip Dievas apsaugo mus nuo pasaulio nedorybių</w:t>
      </w:r>
    </w:p>
    <w:p w14:paraId="122887D7" w14:textId="77777777" w:rsidR="000F7377" w:rsidRDefault="000F7377"/>
    <w:p w14:paraId="37F01048" w14:textId="77777777" w:rsidR="000F7377" w:rsidRDefault="000F7377">
      <w:r xmlns:w="http://schemas.openxmlformats.org/wordprocessingml/2006/main">
        <w:t xml:space="preserve">2. Tikėjimas – tikėjimo Dievu galia mus apsaugoti ir palaikyti</w:t>
      </w:r>
    </w:p>
    <w:p w14:paraId="0FAD7772" w14:textId="77777777" w:rsidR="000F7377" w:rsidRDefault="000F7377"/>
    <w:p w14:paraId="0CCC095D" w14:textId="77777777" w:rsidR="000F7377" w:rsidRDefault="000F7377">
      <w:r xmlns:w="http://schemas.openxmlformats.org/wordprocessingml/2006/main">
        <w:t xml:space="preserve">1. Psalmė 91:11 – Jis įsakys savo angelams apie tave saugoti tave visuose tavo keliuose.</w:t>
      </w:r>
    </w:p>
    <w:p w14:paraId="0A8FEA10" w14:textId="77777777" w:rsidR="000F7377" w:rsidRDefault="000F7377"/>
    <w:p w14:paraId="4E1320E8" w14:textId="77777777" w:rsidR="000F7377" w:rsidRDefault="000F7377">
      <w:r xmlns:w="http://schemas.openxmlformats.org/wordprocessingml/2006/main">
        <w:t xml:space="preserve">2. 2 Korintiečiams 12:9 – Bet jis man pasakė: „Tau užtenka mano malonės, nes mano galia tobula silpnybėje“.</w:t>
      </w:r>
    </w:p>
    <w:p w14:paraId="4EE24DDB" w14:textId="77777777" w:rsidR="000F7377" w:rsidRDefault="000F7377"/>
    <w:p w14:paraId="5AD1A1C6" w14:textId="77777777" w:rsidR="000F7377" w:rsidRDefault="000F7377">
      <w:r xmlns:w="http://schemas.openxmlformats.org/wordprocessingml/2006/main">
        <w:t xml:space="preserve">2 Tesalonikiečiams 3:3 Bet ištikimas yra Viešpats, kuris jus sustiprins ir saugos nuo pikto.</w:t>
      </w:r>
    </w:p>
    <w:p w14:paraId="37381341" w14:textId="77777777" w:rsidR="000F7377" w:rsidRDefault="000F7377"/>
    <w:p w14:paraId="7D4774C8" w14:textId="77777777" w:rsidR="000F7377" w:rsidRDefault="000F7377">
      <w:r xmlns:w="http://schemas.openxmlformats.org/wordprocessingml/2006/main">
        <w:t xml:space="preserve">Viešpats yra ištikimas ir apsaugos mus nuo blogio.</w:t>
      </w:r>
    </w:p>
    <w:p w14:paraId="39582A7F" w14:textId="77777777" w:rsidR="000F7377" w:rsidRDefault="000F7377"/>
    <w:p w14:paraId="06631E23" w14:textId="77777777" w:rsidR="000F7377" w:rsidRDefault="000F7377">
      <w:r xmlns:w="http://schemas.openxmlformats.org/wordprocessingml/2006/main">
        <w:t xml:space="preserve">1: Dievo ištikimybė yra paguodos ir saugumo šaltinis.</w:t>
      </w:r>
    </w:p>
    <w:p w14:paraId="2387C995" w14:textId="77777777" w:rsidR="000F7377" w:rsidRDefault="000F7377"/>
    <w:p w14:paraId="2B4D1AB1" w14:textId="77777777" w:rsidR="000F7377" w:rsidRDefault="000F7377">
      <w:r xmlns:w="http://schemas.openxmlformats.org/wordprocessingml/2006/main">
        <w:t xml:space="preserve">2: Galime pasitikėti, kad Viešpats mus apsaugotų nuo blogio.</w:t>
      </w:r>
    </w:p>
    <w:p w14:paraId="4805CFAB" w14:textId="77777777" w:rsidR="000F7377" w:rsidRDefault="000F7377"/>
    <w:p w14:paraId="21FCA505" w14:textId="77777777" w:rsidR="000F7377" w:rsidRDefault="000F7377">
      <w:r xmlns:w="http://schemas.openxmlformats.org/wordprocessingml/2006/main">
        <w:t xml:space="preserve">1: Izaijas 46:4 – Aš esu jis iki tavo senatvės; Aš nešuosiu tave net iki šiurkščių plaukų. Sukūriau ir nešiosiu. net aš nešiosiu ir išgelbėsiu tave.</w:t>
      </w:r>
    </w:p>
    <w:p w14:paraId="745378BF" w14:textId="77777777" w:rsidR="000F7377" w:rsidRDefault="000F7377"/>
    <w:p w14:paraId="414C1F9D" w14:textId="77777777" w:rsidR="000F7377" w:rsidRDefault="000F7377">
      <w:r xmlns:w="http://schemas.openxmlformats.org/wordprocessingml/2006/main">
        <w:t xml:space="preserve">2: Psalmė 91:10 – Tavęs nenutiks jokia pikta, nei maras nepriartės prie tavo būsto.</w:t>
      </w:r>
    </w:p>
    <w:p w14:paraId="206596FD" w14:textId="77777777" w:rsidR="000F7377" w:rsidRDefault="000F7377"/>
    <w:p w14:paraId="745E304A" w14:textId="77777777" w:rsidR="000F7377" w:rsidRDefault="000F7377">
      <w:r xmlns:w="http://schemas.openxmlformats.org/wordprocessingml/2006/main">
        <w:t xml:space="preserve">2 Tesalonikiečiams 3:4 Mes pasitikime Viešpačiu, kuris jus liečia, kad jūs darote ir darysite tai, ką jums įsakome.</w:t>
      </w:r>
    </w:p>
    <w:p w14:paraId="5C6F728E" w14:textId="77777777" w:rsidR="000F7377" w:rsidRDefault="000F7377"/>
    <w:p w14:paraId="3A8A8C2D" w14:textId="77777777" w:rsidR="000F7377" w:rsidRDefault="000F7377">
      <w:r xmlns:w="http://schemas.openxmlformats.org/wordprocessingml/2006/main">
        <w:t xml:space="preserve">Autorius išreiškia pasitikėjimą tesalonikiečių paklusnumu jiems duotiems įsakymams.</w:t>
      </w:r>
    </w:p>
    <w:p w14:paraId="703064F9" w14:textId="77777777" w:rsidR="000F7377" w:rsidRDefault="000F7377"/>
    <w:p w14:paraId="0B9EA15E" w14:textId="77777777" w:rsidR="000F7377" w:rsidRDefault="000F7377">
      <w:r xmlns:w="http://schemas.openxmlformats.org/wordprocessingml/2006/main">
        <w:t xml:space="preserve">1. Išlikti ištikimam Dievo įsakymams: gyventi ištikimai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Paklusnus gyvenimas: Dievo valios vykdymo galia</w:t>
      </w:r>
    </w:p>
    <w:p w14:paraId="015E1BE0" w14:textId="77777777" w:rsidR="000F7377" w:rsidRDefault="000F7377"/>
    <w:p w14:paraId="126007A4" w14:textId="77777777" w:rsidR="000F7377" w:rsidRDefault="000F7377">
      <w:r xmlns:w="http://schemas.openxmlformats.org/wordprocessingml/2006/main">
        <w:t xml:space="preserve">1. Jokūbo 1:22-25 – „Bet būkite žodžio vykdytojai, o ne tik klausytojai, apgaudinėdami save. Nes jei kas yra žodžio klausytojas, o ne vykdytojas, tas panašus į žmogų, stebintį savo prigimtinį veidą veidrodyje. nes stebi save, nueina ir tuoj pat pamiršta, koks buvo žmogus. Bet tas, kuris pažvelgia į tobulą laisvės įstatymą ir jo laikosi, ir yra ne užmirštas klausytojas, o darbo darytojas, tas bus palaimintas tuo, ką daro“.</w:t>
      </w:r>
    </w:p>
    <w:p w14:paraId="0911D8F4" w14:textId="77777777" w:rsidR="000F7377" w:rsidRDefault="000F7377"/>
    <w:p w14:paraId="0CBCB45D" w14:textId="77777777" w:rsidR="000F7377" w:rsidRDefault="000F7377">
      <w:r xmlns:w="http://schemas.openxmlformats.org/wordprocessingml/2006/main">
        <w:t xml:space="preserve">2. Mato 7:21-23 – „Ne kiekvienas, kuris man sako: 'Viešpatie, Viešpatie', įeis į dangaus karalystę, bet įeis tas, kuris vykdo mano dangiškojo Tėvo valią. Tą dieną daugelis man sakys: 'Viešpatie, Viešpatie, argi mes nepranašavome Tavo vardu ir Tavo vardu išvarinėjome demonus ir Tavo vardu nepadarėme daug stebuklų?' Ir tada aš jiems pareišksiu: 'Aš niekada jūsų nepažinojau; šalin nuo manęs, jūs, kurie darote neteisybę“.</w:t>
      </w:r>
    </w:p>
    <w:p w14:paraId="3E6019F5" w14:textId="77777777" w:rsidR="000F7377" w:rsidRDefault="000F7377"/>
    <w:p w14:paraId="07D096C0" w14:textId="77777777" w:rsidR="000F7377" w:rsidRDefault="000F7377">
      <w:r xmlns:w="http://schemas.openxmlformats.org/wordprocessingml/2006/main">
        <w:t xml:space="preserve">2 Thessalonian 3:5 5 Ir Viešpats nukreipia jūsų širdis į Dievo meilę ir į kantrų Kristaus laukimą.</w:t>
      </w:r>
    </w:p>
    <w:p w14:paraId="6833EB29" w14:textId="77777777" w:rsidR="000F7377" w:rsidRDefault="000F7377"/>
    <w:p w14:paraId="2AD17291" w14:textId="77777777" w:rsidR="000F7377" w:rsidRDefault="000F7377">
      <w:r xmlns:w="http://schemas.openxmlformats.org/wordprocessingml/2006/main">
        <w:t xml:space="preserve">Viešpats prašo nukreipti savo širdis mylėti Dievą ir kantriai laukti Kristaus.</w:t>
      </w:r>
    </w:p>
    <w:p w14:paraId="4024E304" w14:textId="77777777" w:rsidR="000F7377" w:rsidRDefault="000F7377"/>
    <w:p w14:paraId="6225EF16" w14:textId="77777777" w:rsidR="000F7377" w:rsidRDefault="000F7377">
      <w:r xmlns:w="http://schemas.openxmlformats.org/wordprocessingml/2006/main">
        <w:t xml:space="preserve">1. „Meilės ir kantrybės galia“</w:t>
      </w:r>
    </w:p>
    <w:p w14:paraId="645208A4" w14:textId="77777777" w:rsidR="000F7377" w:rsidRDefault="000F7377"/>
    <w:p w14:paraId="3A2259C3" w14:textId="77777777" w:rsidR="000F7377" w:rsidRDefault="000F7377">
      <w:r xmlns:w="http://schemas.openxmlformats.org/wordprocessingml/2006/main">
        <w:t xml:space="preserve">2. „Gyvenimas pagal Viešpaties valią“</w:t>
      </w:r>
    </w:p>
    <w:p w14:paraId="52DA740B" w14:textId="77777777" w:rsidR="000F7377" w:rsidRDefault="000F7377"/>
    <w:p w14:paraId="21A29A8C" w14:textId="77777777" w:rsidR="000F7377" w:rsidRDefault="000F7377">
      <w:r xmlns:w="http://schemas.openxmlformats.org/wordprocessingml/2006/main">
        <w:t xml:space="preserve">1. Romiečiams 5:8 „Bet Dievas parodo savo meilę mums tuo, kad Kristus mirė už mus, kai dar buvome nusidėjėliai“.</w:t>
      </w:r>
    </w:p>
    <w:p w14:paraId="760FAA73" w14:textId="77777777" w:rsidR="000F7377" w:rsidRDefault="000F7377"/>
    <w:p w14:paraId="520AE374" w14:textId="77777777" w:rsidR="000F7377" w:rsidRDefault="000F7377">
      <w:r xmlns:w="http://schemas.openxmlformats.org/wordprocessingml/2006/main">
        <w:t xml:space="preserve">2. Jokūbo 5:7-8 „Būkite kantrūs, broliai, iki Viešpaties atėjimo. Pažiūrėkite, kaip ūkininkas laukia brangaus žemės vaisiaus, kantrus, kol sulauks ankstyvo ir vėlyvojo lietaus. Jūs taip pat, būkite kantrūs. Įtvirtinkite savo širdis, nes Viešpaties atėjimas arti“.</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Tesalonikiečiams 3:6 Dabar mes įsakome jums, broliai, mūsų Viešpaties Jėzaus Kristaus vardu, kad atsitrauktumėte nuo kiekvieno brolio, kuris elgiasi netvarkingai ir nesilaiko tradicijos, kurią gavo iš mūsų.</w:t>
      </w:r>
    </w:p>
    <w:p w14:paraId="7F70CB9C" w14:textId="77777777" w:rsidR="000F7377" w:rsidRDefault="000F7377"/>
    <w:p w14:paraId="25402532" w14:textId="77777777" w:rsidR="000F7377" w:rsidRDefault="000F7377">
      <w:r xmlns:w="http://schemas.openxmlformats.org/wordprocessingml/2006/main">
        <w:t xml:space="preserve">Paulius įsako tesalonikiečiams atsiskirti nuo tų, kurie nesilaiko Jėzaus mokymo.</w:t>
      </w:r>
    </w:p>
    <w:p w14:paraId="28DFBD04" w14:textId="77777777" w:rsidR="000F7377" w:rsidRDefault="000F7377"/>
    <w:p w14:paraId="2A6311BB" w14:textId="77777777" w:rsidR="000F7377" w:rsidRDefault="000F7377">
      <w:r xmlns:w="http://schemas.openxmlformats.org/wordprocessingml/2006/main">
        <w:t xml:space="preserve">1. Atskyrimo galia: išmokti įžvalgiai atsiriboti nuo tų, kurie atsisako sekti Jėzumi</w:t>
      </w:r>
    </w:p>
    <w:p w14:paraId="35ABED27" w14:textId="77777777" w:rsidR="000F7377" w:rsidRDefault="000F7377"/>
    <w:p w14:paraId="1FB5D02E" w14:textId="77777777" w:rsidR="000F7377" w:rsidRDefault="000F7377">
      <w:r xmlns:w="http://schemas.openxmlformats.org/wordprocessingml/2006/main">
        <w:t xml:space="preserve">2. Paklusnumo palaiminimas: įžvalgaus atsiribojimo nuo tų, kurie atsisako sekti Jėzumi disciplinos įsisavinimas</w:t>
      </w:r>
    </w:p>
    <w:p w14:paraId="1D00347A" w14:textId="77777777" w:rsidR="000F7377" w:rsidRDefault="000F7377"/>
    <w:p w14:paraId="2BE9F5E7" w14:textId="77777777" w:rsidR="000F7377" w:rsidRDefault="000F7377">
      <w:r xmlns:w="http://schemas.openxmlformats.org/wordprocessingml/2006/main">
        <w:t xml:space="preserve">1. Jozuės 24:15 „Ir jei jums atrodo pikta tarnauti VIEŠPAČIUI, šiandien išsirinkite, kam tarnausite; ar dievai, kuriems tarnavo jūsų tėvai, kurie buvo anapus potvynio, ar amoritų, kurių žemėje jūs gyvenate, dievai, bet aš ir mano namai tarnausime VIEŠPAČIUI“.</w:t>
      </w:r>
    </w:p>
    <w:p w14:paraId="498B60A1" w14:textId="77777777" w:rsidR="000F7377" w:rsidRDefault="000F7377"/>
    <w:p w14:paraId="0306E5CC" w14:textId="77777777" w:rsidR="000F7377" w:rsidRDefault="000F7377">
      <w:r xmlns:w="http://schemas.openxmlformats.org/wordprocessingml/2006/main">
        <w:t xml:space="preserve">2. Patarlės 11:28 "Kas pasitiki savo turtais, kris, o teisusis klestės kaip šakelė".</w:t>
      </w:r>
    </w:p>
    <w:p w14:paraId="3AAA6667" w14:textId="77777777" w:rsidR="000F7377" w:rsidRDefault="000F7377"/>
    <w:p w14:paraId="3627461A" w14:textId="77777777" w:rsidR="000F7377" w:rsidRDefault="000F7377">
      <w:r xmlns:w="http://schemas.openxmlformats.org/wordprocessingml/2006/main">
        <w:t xml:space="preserve">2 Thessalonian 3:7 7 Juk patys žinote, kaip turite sekti mumis, nes mes tarp jūsų nesielgėme netvarkingai.</w:t>
      </w:r>
    </w:p>
    <w:p w14:paraId="1BB92545" w14:textId="77777777" w:rsidR="000F7377" w:rsidRDefault="000F7377"/>
    <w:p w14:paraId="28D78908" w14:textId="77777777" w:rsidR="000F7377" w:rsidRDefault="000F7377">
      <w:r xmlns:w="http://schemas.openxmlformats.org/wordprocessingml/2006/main">
        <w:t xml:space="preserve">Paulius liepia Tesalonikų bažnyčiai sekti jo pavyzdžiu, nes būdamas tarp jų elgėsi tvarkingai.</w:t>
      </w:r>
    </w:p>
    <w:p w14:paraId="6FB0BDE3" w14:textId="77777777" w:rsidR="000F7377" w:rsidRDefault="000F7377"/>
    <w:p w14:paraId="6A71A054" w14:textId="77777777" w:rsidR="000F7377" w:rsidRDefault="000F7377">
      <w:r xmlns:w="http://schemas.openxmlformats.org/wordprocessingml/2006/main">
        <w:t xml:space="preserve">1. Gero pavyzdžio galia – kaip Pauliaus elgesys paveikė tesalonikiečius</w:t>
      </w:r>
    </w:p>
    <w:p w14:paraId="2420A1E4" w14:textId="77777777" w:rsidR="000F7377" w:rsidRDefault="000F7377"/>
    <w:p w14:paraId="12EF6679" w14:textId="77777777" w:rsidR="000F7377" w:rsidRDefault="000F7377">
      <w:r xmlns:w="http://schemas.openxmlformats.org/wordprocessingml/2006/main">
        <w:t xml:space="preserve">2. Ėjimas pėsčiomis – Pauliaus ir Jėzaus pavyzdžiu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Jono 13:15 – „Aš daviau jums pavyzdį, kad darytumėte taip, kaip aš jums padariau“.</w:t>
      </w:r>
    </w:p>
    <w:p w14:paraId="08E3A257" w14:textId="77777777" w:rsidR="000F7377" w:rsidRDefault="000F7377"/>
    <w:p w14:paraId="1FD7955C" w14:textId="77777777" w:rsidR="000F7377" w:rsidRDefault="000F7377">
      <w:r xmlns:w="http://schemas.openxmlformats.org/wordprocessingml/2006/main">
        <w:t xml:space="preserve">2. 1 Petro 5:3 – „Nei kaip Dievo paveldo viešpačiai, bet kaip pavyzdžiai kaimenei“.</w:t>
      </w:r>
    </w:p>
    <w:p w14:paraId="2C89B547" w14:textId="77777777" w:rsidR="000F7377" w:rsidRDefault="000F7377"/>
    <w:p w14:paraId="39FC29E1" w14:textId="77777777" w:rsidR="000F7377" w:rsidRDefault="000F7377">
      <w:r xmlns:w="http://schemas.openxmlformats.org/wordprocessingml/2006/main">
        <w:t xml:space="preserve">2 Thessalonian 3:8 8 Mes taip pat nevalgėme niekieno duonos už dyką. bet dirbama darbo ir vargo dienomis ir naktimis, kad nė vienam iš jūsų neprisiimtume mokesčių:</w:t>
      </w:r>
    </w:p>
    <w:p w14:paraId="19DF6259" w14:textId="77777777" w:rsidR="000F7377" w:rsidRDefault="000F7377"/>
    <w:p w14:paraId="29CCC05B" w14:textId="77777777" w:rsidR="000F7377" w:rsidRDefault="000F7377">
      <w:r xmlns:w="http://schemas.openxmlformats.org/wordprocessingml/2006/main">
        <w:t xml:space="preserve">Apaštalai sunkiai dirbo dieną ir naktį, kad netaptų finansine našta tesalonikiečiams.</w:t>
      </w:r>
    </w:p>
    <w:p w14:paraId="2EFC3C99" w14:textId="77777777" w:rsidR="000F7377" w:rsidRDefault="000F7377"/>
    <w:p w14:paraId="1DAD95BF" w14:textId="77777777" w:rsidR="000F7377" w:rsidRDefault="000F7377">
      <w:r xmlns:w="http://schemas.openxmlformats.org/wordprocessingml/2006/main">
        <w:t xml:space="preserve">1. Sunkaus darbo vertė: 2 Tesalonikiečiams 3:8 studija</w:t>
      </w:r>
    </w:p>
    <w:p w14:paraId="275683E6" w14:textId="77777777" w:rsidR="000F7377" w:rsidRDefault="000F7377"/>
    <w:p w14:paraId="3D0EDB48" w14:textId="77777777" w:rsidR="000F7377" w:rsidRDefault="000F7377">
      <w:r xmlns:w="http://schemas.openxmlformats.org/wordprocessingml/2006/main">
        <w:t xml:space="preserve">2. Sunkus darbas Viešpaties labui: kaip gyventi 2 Tesalonikiečiams 3:8</w:t>
      </w:r>
    </w:p>
    <w:p w14:paraId="7DFF32FE" w14:textId="77777777" w:rsidR="000F7377" w:rsidRDefault="000F7377"/>
    <w:p w14:paraId="4254324F" w14:textId="77777777" w:rsidR="000F7377" w:rsidRDefault="000F7377">
      <w:r xmlns:w="http://schemas.openxmlformats.org/wordprocessingml/2006/main">
        <w:t xml:space="preserve">1. Patarlių 14:23 – „Visame triūse yra pelno, bet vien kalbėjimas veda į skurdą“.</w:t>
      </w:r>
    </w:p>
    <w:p w14:paraId="331ADA3D" w14:textId="77777777" w:rsidR="000F7377" w:rsidRDefault="000F7377"/>
    <w:p w14:paraId="28333253" w14:textId="77777777" w:rsidR="000F7377" w:rsidRDefault="000F7377">
      <w:r xmlns:w="http://schemas.openxmlformats.org/wordprocessingml/2006/main">
        <w:t xml:space="preserve">2. Galatams 6:9 – „Ir nepavargkime daryti gera, nes savo laiku pjausime, jei nepasiduosime“.</w:t>
      </w:r>
    </w:p>
    <w:p w14:paraId="4F1E5DAA" w14:textId="77777777" w:rsidR="000F7377" w:rsidRDefault="000F7377"/>
    <w:p w14:paraId="5AFC0F7C" w14:textId="77777777" w:rsidR="000F7377" w:rsidRDefault="000F7377">
      <w:r xmlns:w="http://schemas.openxmlformats.org/wordprocessingml/2006/main">
        <w:t xml:space="preserve">2 Thessalonian 3:9 9 Ne todėl, kad neturime galios, bet kad būtume jums pavyzdžiu sekti mumis.</w:t>
      </w:r>
    </w:p>
    <w:p w14:paraId="12EAE1E4" w14:textId="77777777" w:rsidR="000F7377" w:rsidRDefault="000F7377"/>
    <w:p w14:paraId="57E89323" w14:textId="77777777" w:rsidR="000F7377" w:rsidRDefault="000F7377">
      <w:r xmlns:w="http://schemas.openxmlformats.org/wordprocessingml/2006/main">
        <w:t xml:space="preserve">Apaštalas Paulius ragina tesalonikiečius sekti jo sunkaus darbo ir atkaklumo pavyzdžiu, nepaisant to, kad jis nėra verčiamas to daryti.</w:t>
      </w:r>
    </w:p>
    <w:p w14:paraId="10617F1C" w14:textId="77777777" w:rsidR="000F7377" w:rsidRDefault="000F7377"/>
    <w:p w14:paraId="0755FD0A" w14:textId="77777777" w:rsidR="000F7377" w:rsidRDefault="000F7377">
      <w:r xmlns:w="http://schemas.openxmlformats.org/wordprocessingml/2006/main">
        <w:t xml:space="preserve">1. Sunkus darbas nepaisant iššūkių: Pauliaus pavyzdys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Ištverti su džiaugsmu: Pauliaus pavyzdys</w:t>
      </w:r>
    </w:p>
    <w:p w14:paraId="1B3A876B" w14:textId="77777777" w:rsidR="000F7377" w:rsidRDefault="000F7377"/>
    <w:p w14:paraId="2F69C207" w14:textId="77777777" w:rsidR="000F7377" w:rsidRDefault="000F7377">
      <w:r xmlns:w="http://schemas.openxmlformats.org/wordprocessingml/2006/main">
        <w:t xml:space="preserve">1. 1 Korintiečiams 9:24-27</w:t>
      </w:r>
    </w:p>
    <w:p w14:paraId="07455C31" w14:textId="77777777" w:rsidR="000F7377" w:rsidRDefault="000F7377"/>
    <w:p w14:paraId="0AEE6885" w14:textId="77777777" w:rsidR="000F7377" w:rsidRDefault="000F7377">
      <w:r xmlns:w="http://schemas.openxmlformats.org/wordprocessingml/2006/main">
        <w:t xml:space="preserve">2. Hebrajams 12:1-3</w:t>
      </w:r>
    </w:p>
    <w:p w14:paraId="772C69F0" w14:textId="77777777" w:rsidR="000F7377" w:rsidRDefault="000F7377"/>
    <w:p w14:paraId="7DE92228" w14:textId="77777777" w:rsidR="000F7377" w:rsidRDefault="000F7377">
      <w:r xmlns:w="http://schemas.openxmlformats.org/wordprocessingml/2006/main">
        <w:t xml:space="preserve">2 Tesalonikiečiams 3:10 Net kai buvome su jumis, mes jums įsakėme, kad kas nenori dirbti, nevalgytų.</w:t>
      </w:r>
    </w:p>
    <w:p w14:paraId="73D0500A" w14:textId="77777777" w:rsidR="000F7377" w:rsidRDefault="000F7377"/>
    <w:p w14:paraId="199B850C" w14:textId="77777777" w:rsidR="000F7377" w:rsidRDefault="000F7377">
      <w:r xmlns:w="http://schemas.openxmlformats.org/wordprocessingml/2006/main">
        <w:t xml:space="preserve">Ši ištrauka skatina dirbti darbą, norint gauti pragyvenimą.</w:t>
      </w:r>
    </w:p>
    <w:p w14:paraId="7E4BE91C" w14:textId="77777777" w:rsidR="000F7377" w:rsidRDefault="000F7377"/>
    <w:p w14:paraId="413AC983" w14:textId="77777777" w:rsidR="000F7377" w:rsidRDefault="000F7377">
      <w:r xmlns:w="http://schemas.openxmlformats.org/wordprocessingml/2006/main">
        <w:t xml:space="preserve">1. Atlygis už sunkų darbą – darbo svarbos ir pramonės palaiminimų aptarimas.</w:t>
      </w:r>
    </w:p>
    <w:p w14:paraId="075187A0" w14:textId="77777777" w:rsidR="000F7377" w:rsidRDefault="000F7377"/>
    <w:p w14:paraId="5DCCC137" w14:textId="77777777" w:rsidR="000F7377" w:rsidRDefault="000F7377">
      <w:r xmlns:w="http://schemas.openxmlformats.org/wordprocessingml/2006/main">
        <w:t xml:space="preserve">2. Pasitenkinimas tikėjimu – poilsio ir pasitikėjimo Dievu vertės įvertinimas.</w:t>
      </w:r>
    </w:p>
    <w:p w14:paraId="131D4EBF" w14:textId="77777777" w:rsidR="000F7377" w:rsidRDefault="000F7377"/>
    <w:p w14:paraId="6662C136" w14:textId="77777777" w:rsidR="000F7377" w:rsidRDefault="000F7377">
      <w:r xmlns:w="http://schemas.openxmlformats.org/wordprocessingml/2006/main">
        <w:t xml:space="preserve">1. Patarlių 14:23 – Visas sunkus darbas atneša pelno, bet vien kalbėjimas veda tik į skurdą.</w:t>
      </w:r>
    </w:p>
    <w:p w14:paraId="759B2DEC" w14:textId="77777777" w:rsidR="000F7377" w:rsidRDefault="000F7377"/>
    <w:p w14:paraId="5D3DB9DC" w14:textId="77777777" w:rsidR="000F7377" w:rsidRDefault="000F7377">
      <w:r xmlns:w="http://schemas.openxmlformats.org/wordprocessingml/2006/main">
        <w:t xml:space="preserve">2. Filipiečiams 4:11-13 – Aš tai sakau ne todėl, kad man reikia, nes išmokau būti patenkintas, kad ir kokios būtų aplinkybės. Žinau, ką reiškia būti stokojančiam, ir žinau, ką reiškia turėti daug. Sužinojau paslaptį, kaip būti patenkintam bet kokioje situacijoje, nesvarbu, ar sotus, ar alkanas, ar gyvenu gausiai, ar stokojau.</w:t>
      </w:r>
    </w:p>
    <w:p w14:paraId="241001F8" w14:textId="77777777" w:rsidR="000F7377" w:rsidRDefault="000F7377"/>
    <w:p w14:paraId="152840CB" w14:textId="77777777" w:rsidR="000F7377" w:rsidRDefault="000F7377">
      <w:r xmlns:w="http://schemas.openxmlformats.org/wordprocessingml/2006/main">
        <w:t xml:space="preserve">2 Tesalonikiečiams 3:11 Juk girdime, kad tarp jūsų yra netvarkingų, visai nedirbančių, o užsiėmusių.</w:t>
      </w:r>
    </w:p>
    <w:p w14:paraId="444A59FA" w14:textId="77777777" w:rsidR="000F7377" w:rsidRDefault="000F7377"/>
    <w:p w14:paraId="736AA86E" w14:textId="77777777" w:rsidR="000F7377" w:rsidRDefault="000F7377">
      <w:r xmlns:w="http://schemas.openxmlformats.org/wordprocessingml/2006/main">
        <w:t xml:space="preserve">Paulius įspėja Tesalonikų bažnyčią apie kai kuriuos bažnyčioje esančius žmones, kurie nedirba, o yra užsiėmę.</w:t>
      </w:r>
    </w:p>
    <w:p w14:paraId="5DCC7148" w14:textId="77777777" w:rsidR="000F7377" w:rsidRDefault="000F7377"/>
    <w:p w14:paraId="0722B199" w14:textId="77777777" w:rsidR="000F7377" w:rsidRDefault="000F7377">
      <w:r xmlns:w="http://schemas.openxmlformats.org/wordprocessingml/2006/main">
        <w:t xml:space="preserve">1. „Pavojus būti užimtam“</w:t>
      </w:r>
    </w:p>
    <w:p w14:paraId="5903F746" w14:textId="77777777" w:rsidR="000F7377" w:rsidRDefault="000F7377"/>
    <w:p w14:paraId="08321738" w14:textId="77777777" w:rsidR="000F7377" w:rsidRDefault="000F7377">
      <w:r xmlns:w="http://schemas.openxmlformats.org/wordprocessingml/2006/main">
        <w:t xml:space="preserve">2. „Tvarkingas gyvenimas bažnyčioje“</w:t>
      </w:r>
    </w:p>
    <w:p w14:paraId="04B16A35" w14:textId="77777777" w:rsidR="000F7377" w:rsidRDefault="000F7377"/>
    <w:p w14:paraId="254422D6" w14:textId="77777777" w:rsidR="000F7377" w:rsidRDefault="000F7377">
      <w:r xmlns:w="http://schemas.openxmlformats.org/wordprocessingml/2006/main">
        <w:t xml:space="preserve">1. Patarlės 16:27-28 – "Nedieviškas žmogus iškasa blogį, o jo lūpose yra kaip deganti ugnis. Kvailas sėja nesantaiką, o šnabždesys išskiria vyriausius draugus."</w:t>
      </w:r>
    </w:p>
    <w:p w14:paraId="41F92C55" w14:textId="77777777" w:rsidR="000F7377" w:rsidRDefault="000F7377"/>
    <w:p w14:paraId="0F268263" w14:textId="77777777" w:rsidR="000F7377" w:rsidRDefault="000F7377">
      <w:r xmlns:w="http://schemas.openxmlformats.org/wordprocessingml/2006/main">
        <w:t xml:space="preserve">2. Galatams 6:7-8 - "Neapsigaukite, Dievas nesišaipys, nes ką žmogus sėja, tą ir pjaus. Kas sėja savo kūnui, tas pjaus iš kūno sugedimą, o kas sėja Dvasia iš Dvasios pjaus amžinąjį gyvenimą“.</w:t>
      </w:r>
    </w:p>
    <w:p w14:paraId="5364CAB5" w14:textId="77777777" w:rsidR="000F7377" w:rsidRDefault="000F7377"/>
    <w:p w14:paraId="5CC16B2D" w14:textId="77777777" w:rsidR="000F7377" w:rsidRDefault="000F7377">
      <w:r xmlns:w="http://schemas.openxmlformats.org/wordprocessingml/2006/main">
        <w:t xml:space="preserve">2 Tesalonikiečiams 3:12 Tokius mes įsakome ir raginame per mūsų Viešpatį Jėzų Kristų, kad jie tyliai dirbtų ir valgytų savo duoną.</w:t>
      </w:r>
    </w:p>
    <w:p w14:paraId="03398CFF" w14:textId="77777777" w:rsidR="000F7377" w:rsidRDefault="000F7377"/>
    <w:p w14:paraId="51E2B87A" w14:textId="77777777" w:rsidR="000F7377" w:rsidRDefault="000F7377">
      <w:r xmlns:w="http://schemas.openxmlformats.org/wordprocessingml/2006/main">
        <w:t xml:space="preserve">Paulius įsako ir ragina tesalonikiečius ramiai dirbti ir valgyti savo duoną pagal Viešpatį Jėzų Kristų.</w:t>
      </w:r>
    </w:p>
    <w:p w14:paraId="01CBEFC0" w14:textId="77777777" w:rsidR="000F7377" w:rsidRDefault="000F7377"/>
    <w:p w14:paraId="07B9518D" w14:textId="77777777" w:rsidR="000F7377" w:rsidRDefault="000F7377">
      <w:r xmlns:w="http://schemas.openxmlformats.org/wordprocessingml/2006/main">
        <w:t xml:space="preserve">1. „Darbo galia tikėjime“</w:t>
      </w:r>
    </w:p>
    <w:p w14:paraId="6B7A358F" w14:textId="77777777" w:rsidR="000F7377" w:rsidRDefault="000F7377"/>
    <w:p w14:paraId="4A65ADA5" w14:textId="77777777" w:rsidR="000F7377" w:rsidRDefault="000F7377">
      <w:r xmlns:w="http://schemas.openxmlformats.org/wordprocessingml/2006/main">
        <w:t xml:space="preserve">2. „Uždirbti ir mėgautis gyvenimo duona“</w:t>
      </w:r>
    </w:p>
    <w:p w14:paraId="39C3637D" w14:textId="77777777" w:rsidR="000F7377" w:rsidRDefault="000F7377"/>
    <w:p w14:paraId="17CC965E" w14:textId="77777777" w:rsidR="000F7377" w:rsidRDefault="000F7377">
      <w:r xmlns:w="http://schemas.openxmlformats.org/wordprocessingml/2006/main">
        <w:t xml:space="preserve">1. Galatams 6:9-10 - "Ir nepavargkime darydami gera, nes savo laiku pjausime, jei nenualpsime. Turėdami progą, darykime gera visiems, ypač jiems. kurie yra iš tikėjimo namų“.</w:t>
      </w:r>
    </w:p>
    <w:p w14:paraId="1EB15377" w14:textId="77777777" w:rsidR="000F7377" w:rsidRDefault="000F7377"/>
    <w:p w14:paraId="13DBC25E" w14:textId="77777777" w:rsidR="000F7377" w:rsidRDefault="000F7377">
      <w:r xmlns:w="http://schemas.openxmlformats.org/wordprocessingml/2006/main">
        <w:t xml:space="preserve">2. Jono 6:35 – „Jėzus jiems tarė: Aš esu gyvenimo duona. Kas ateina pas mane, niekada nealks, ir kas mane tiki, niekada netrokš“.</w:t>
      </w:r>
    </w:p>
    <w:p w14:paraId="70BC4439" w14:textId="77777777" w:rsidR="000F7377" w:rsidRDefault="000F7377"/>
    <w:p w14:paraId="019221C4" w14:textId="77777777" w:rsidR="000F7377" w:rsidRDefault="000F7377">
      <w:r xmlns:w="http://schemas.openxmlformats.org/wordprocessingml/2006/main">
        <w:t xml:space="preserve">2 Thessalonian 3:13 13 Bet jūs, broliai, nepavargkite darydami gera.</w:t>
      </w:r>
    </w:p>
    <w:p w14:paraId="5E2614C6" w14:textId="77777777" w:rsidR="000F7377" w:rsidRDefault="000F7377"/>
    <w:p w14:paraId="75F7CF16" w14:textId="77777777" w:rsidR="000F7377" w:rsidRDefault="000F7377">
      <w:r xmlns:w="http://schemas.openxmlformats.org/wordprocessingml/2006/main">
        <w:t xml:space="preserve">Ištrauka skatina tikinčiuosius likti ištikimiems ir tvirtiems savo geriems darbams.</w:t>
      </w:r>
    </w:p>
    <w:p w14:paraId="3ED07E85" w14:textId="77777777" w:rsidR="000F7377" w:rsidRDefault="000F7377"/>
    <w:p w14:paraId="5F929426" w14:textId="77777777" w:rsidR="000F7377" w:rsidRDefault="000F7377">
      <w:r xmlns:w="http://schemas.openxmlformats.org/wordprocessingml/2006/main">
        <w:t xml:space="preserve">1. „Atkaklumo galia“</w:t>
      </w:r>
    </w:p>
    <w:p w14:paraId="154A5BDC" w14:textId="77777777" w:rsidR="000F7377" w:rsidRDefault="000F7377"/>
    <w:p w14:paraId="60B2C988" w14:textId="77777777" w:rsidR="000F7377" w:rsidRDefault="000F7377">
      <w:r xmlns:w="http://schemas.openxmlformats.org/wordprocessingml/2006/main">
        <w:t xml:space="preserve">2. „Nepavargkite darydami gera“</w:t>
      </w:r>
    </w:p>
    <w:p w14:paraId="45EA529A" w14:textId="77777777" w:rsidR="000F7377" w:rsidRDefault="000F7377"/>
    <w:p w14:paraId="496FC2E0" w14:textId="77777777" w:rsidR="000F7377" w:rsidRDefault="000F7377">
      <w:r xmlns:w="http://schemas.openxmlformats.org/wordprocessingml/2006/main">
        <w:t xml:space="preserve">1. Galatams 6:9 Nepavargkime darydami gera, nes savo laiku pjausime, jei nenualpsime.</w:t>
      </w:r>
    </w:p>
    <w:p w14:paraId="5F93D88D" w14:textId="77777777" w:rsidR="000F7377" w:rsidRDefault="000F7377"/>
    <w:p w14:paraId="45E77682" w14:textId="77777777" w:rsidR="000F7377" w:rsidRDefault="000F7377">
      <w:r xmlns:w="http://schemas.openxmlformats.org/wordprocessingml/2006/main">
        <w:t xml:space="preserve">2. Hebrajams 10:36 Juk jums reikia kantrybės, kad, įvykdę Dievo valią, gautumėte pažadą.</w:t>
      </w:r>
    </w:p>
    <w:p w14:paraId="5BBA3889" w14:textId="77777777" w:rsidR="000F7377" w:rsidRDefault="000F7377"/>
    <w:p w14:paraId="1217BB69" w14:textId="77777777" w:rsidR="000F7377" w:rsidRDefault="000F7377">
      <w:r xmlns:w="http://schemas.openxmlformats.org/wordprocessingml/2006/main">
        <w:t xml:space="preserve">2 Thessalonian 3:14 14 Jei kas nepaklūsta mūsų žodžiui šiuo laišku, atkreipkite dėmesį į tą žmogų ir nebendraukite su juo, kad jam būtų gėda.</w:t>
      </w:r>
    </w:p>
    <w:p w14:paraId="337D643E" w14:textId="77777777" w:rsidR="000F7377" w:rsidRDefault="000F7377"/>
    <w:p w14:paraId="6C7B61BB" w14:textId="77777777" w:rsidR="000F7377" w:rsidRDefault="000F7377">
      <w:r xmlns:w="http://schemas.openxmlformats.org/wordprocessingml/2006/main">
        <w:t xml:space="preserve">Krikščionys neturėtų bendrauti su tais, kurie nepaklūsta Biblijos mokymams.</w:t>
      </w:r>
    </w:p>
    <w:p w14:paraId="54614083" w14:textId="77777777" w:rsidR="000F7377" w:rsidRDefault="000F7377"/>
    <w:p w14:paraId="31F4CBEA" w14:textId="77777777" w:rsidR="000F7377" w:rsidRDefault="000F7377">
      <w:r xmlns:w="http://schemas.openxmlformats.org/wordprocessingml/2006/main">
        <w:t xml:space="preserve">1. Gyvenimas paklusnus Dievo Žodžiui</w:t>
      </w:r>
    </w:p>
    <w:p w14:paraId="173FA02F" w14:textId="77777777" w:rsidR="000F7377" w:rsidRDefault="000F7377"/>
    <w:p w14:paraId="7EF0EC2F" w14:textId="77777777" w:rsidR="000F7377" w:rsidRDefault="000F7377">
      <w:r xmlns:w="http://schemas.openxmlformats.org/wordprocessingml/2006/main">
        <w:t xml:space="preserve">2. Atskyrimo nuo netikinčiojo svarba</w:t>
      </w:r>
    </w:p>
    <w:p w14:paraId="7BA1C15B" w14:textId="77777777" w:rsidR="000F7377" w:rsidRDefault="000F7377"/>
    <w:p w14:paraId="0783AAAF" w14:textId="77777777" w:rsidR="000F7377" w:rsidRDefault="000F7377">
      <w:r xmlns:w="http://schemas.openxmlformats.org/wordprocessingml/2006/main">
        <w:t xml:space="preserve">1. Romiečiams 12:2 – „Nesiduokite prie šio pasaulio modelio, bet pasikeiskite atnaujindami savo protą. Tada galėsite išbandyti ir patvirtinti, kokia yra Dievo valia – jo gera, maloni ir tobula valia. “</w:t>
      </w:r>
    </w:p>
    <w:p w14:paraId="6137C155" w14:textId="77777777" w:rsidR="000F7377" w:rsidRDefault="000F7377"/>
    <w:p w14:paraId="3300B7D7" w14:textId="77777777" w:rsidR="000F7377" w:rsidRDefault="000F7377">
      <w:r xmlns:w="http://schemas.openxmlformats.org/wordprocessingml/2006/main">
        <w:t xml:space="preserve">2. Efeziečiams 5:11 – „Neturėkite nieko bendra su nevaisingais tamsos darbais, verčiau juos atskleiskite“.</w:t>
      </w:r>
    </w:p>
    <w:p w14:paraId="3D998467" w14:textId="77777777" w:rsidR="000F7377" w:rsidRDefault="000F7377"/>
    <w:p w14:paraId="45794054" w14:textId="77777777" w:rsidR="000F7377" w:rsidRDefault="000F7377">
      <w:r xmlns:w="http://schemas.openxmlformats.org/wordprocessingml/2006/main">
        <w:t xml:space="preserve">2 Thessalonian 3:15 15 Tačiau nelaikykite jo priešu, bet perspėkite kaip brolį.</w:t>
      </w:r>
    </w:p>
    <w:p w14:paraId="57A5B958" w14:textId="77777777" w:rsidR="000F7377" w:rsidRDefault="000F7377"/>
    <w:p w14:paraId="0BC45537" w14:textId="77777777" w:rsidR="000F7377" w:rsidRDefault="000F7377">
      <w:r xmlns:w="http://schemas.openxmlformats.org/wordprocessingml/2006/main">
        <w:t xml:space="preserve">Neturėtume žiūrėti į savo brolius krikščionis kaip į priešus, o įspėti juos kaip į brolius.</w:t>
      </w:r>
    </w:p>
    <w:p w14:paraId="0605D635" w14:textId="77777777" w:rsidR="000F7377" w:rsidRDefault="000F7377"/>
    <w:p w14:paraId="28F75DB6" w14:textId="77777777" w:rsidR="000F7377" w:rsidRDefault="000F7377">
      <w:r xmlns:w="http://schemas.openxmlformats.org/wordprocessingml/2006/main">
        <w:t xml:space="preserve">1. Kaip mylėti vienas kitą kaip brolius ir seseris Kristuje</w:t>
      </w:r>
    </w:p>
    <w:p w14:paraId="34D2DA45" w14:textId="77777777" w:rsidR="000F7377" w:rsidRDefault="000F7377"/>
    <w:p w14:paraId="180C6A07" w14:textId="77777777" w:rsidR="000F7377" w:rsidRDefault="000F7377">
      <w:r xmlns:w="http://schemas.openxmlformats.org/wordprocessingml/2006/main">
        <w:t xml:space="preserve">2. Įspėjimo vertė mylinčioje bendruomenėje</w:t>
      </w:r>
    </w:p>
    <w:p w14:paraId="2F4C43AB" w14:textId="77777777" w:rsidR="000F7377" w:rsidRDefault="000F7377"/>
    <w:p w14:paraId="1BCCC8A5" w14:textId="77777777" w:rsidR="000F7377" w:rsidRDefault="000F7377">
      <w:r xmlns:w="http://schemas.openxmlformats.org/wordprocessingml/2006/main">
        <w:t xml:space="preserve">1. Jono 13:34-35 – „Aš jums duodu naują įsakymą, kad mylėtumėte vienas kitą: kaip aš jus mylėjau, taip ir jūs turite mylėti vienas kitą. Iš to visi pažins, kad esate mano mokiniai, jei mylėsite vieni kitus“.</w:t>
      </w:r>
    </w:p>
    <w:p w14:paraId="1A3A2D66" w14:textId="77777777" w:rsidR="000F7377" w:rsidRDefault="000F7377"/>
    <w:p w14:paraId="44EC5229" w14:textId="77777777" w:rsidR="000F7377" w:rsidRDefault="000F7377">
      <w:r xmlns:w="http://schemas.openxmlformats.org/wordprocessingml/2006/main">
        <w:t xml:space="preserve">2. Kolosiečiams 3:12-14 – „Tada apsivilkite, kaip Dievo išrinktieji, šventais ir mylimais, gailestinga širdimi, gerumu, nuolankumu, romumu ir kantrybe, pakantumu vieni kitiems ir, jei kas skundžiasi kitam, atlaidžiu. vienas kitą; kaip Viešpats tau atleido, taip ir tu turi atleisti. Ir visų pirma apsivilkite meilę, kuri viską sujungia į tobulą harmoniją.</w:t>
      </w:r>
    </w:p>
    <w:p w14:paraId="3918B9E6" w14:textId="77777777" w:rsidR="000F7377" w:rsidRDefault="000F7377"/>
    <w:p w14:paraId="04A07F94" w14:textId="77777777" w:rsidR="000F7377" w:rsidRDefault="000F7377">
      <w:r xmlns:w="http://schemas.openxmlformats.org/wordprocessingml/2006/main">
        <w:t xml:space="preserve">2 Tesalonikiečiams 3:16 Pats ramybės Viešpats tesuteikia jums ramybę visada ir visomis priemonėmis. Viešpats tebūna su jumis visais.</w:t>
      </w:r>
    </w:p>
    <w:p w14:paraId="1C4B0E22" w14:textId="77777777" w:rsidR="000F7377" w:rsidRDefault="000F7377"/>
    <w:p w14:paraId="0669FF21" w14:textId="77777777" w:rsidR="000F7377" w:rsidRDefault="000F7377">
      <w:r xmlns:w="http://schemas.openxmlformats.org/wordprocessingml/2006/main">
        <w:t xml:space="preserve">Viešpats skatina mus rasti ramybę visomis priemonėmis ir linki taikos mums visiems.</w:t>
      </w:r>
    </w:p>
    <w:p w14:paraId="2B6D411F" w14:textId="77777777" w:rsidR="000F7377" w:rsidRDefault="000F7377"/>
    <w:p w14:paraId="19681B94" w14:textId="77777777" w:rsidR="000F7377" w:rsidRDefault="000F7377">
      <w:r xmlns:w="http://schemas.openxmlformats.org/wordprocessingml/2006/main">
        <w:t xml:space="preserve">1. Ilsėkis Viešpaties ramybėje – kaip rasti ilgalaikę ramybę neramiais laikais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Viešpaties ramybė – paleidimas ir pasitikėjimas Dievo planu</w:t>
      </w:r>
    </w:p>
    <w:p w14:paraId="7581E6B0" w14:textId="77777777" w:rsidR="000F7377" w:rsidRDefault="000F7377"/>
    <w:p w14:paraId="137BD258" w14:textId="77777777" w:rsidR="000F7377" w:rsidRDefault="000F7377">
      <w:r xmlns:w="http://schemas.openxmlformats.org/wordprocessingml/2006/main">
        <w:t xml:space="preserve">1. Filipiečiams 4:7 – „Ir Dievo ramybė, kuri pranoksta bet kokį supratimą, saugos jūsų širdis ir mintis Kristuje Jėzuje“.</w:t>
      </w:r>
    </w:p>
    <w:p w14:paraId="10413CBC" w14:textId="77777777" w:rsidR="000F7377" w:rsidRDefault="000F7377"/>
    <w:p w14:paraId="31C3A5B4" w14:textId="77777777" w:rsidR="000F7377" w:rsidRDefault="000F7377">
      <w:r xmlns:w="http://schemas.openxmlformats.org/wordprocessingml/2006/main">
        <w:t xml:space="preserve">2. Izaijas 26:3 – „Tu išlaikysi visišką ramybę tuos, kurių protas tvirtas, nes tavimi pasitiki“.</w:t>
      </w:r>
    </w:p>
    <w:p w14:paraId="39B8C714" w14:textId="77777777" w:rsidR="000F7377" w:rsidRDefault="000F7377"/>
    <w:p w14:paraId="00BA1832" w14:textId="77777777" w:rsidR="000F7377" w:rsidRDefault="000F7377">
      <w:r xmlns:w="http://schemas.openxmlformats.org/wordprocessingml/2006/main">
        <w:t xml:space="preserve">2 Thessalonian 3:17 Pauliaus sveikinimas mano ranka, kuris yra ženklas kiekviename laiške. Taip ir rašau.</w:t>
      </w:r>
    </w:p>
    <w:p w14:paraId="7E3EE60A" w14:textId="77777777" w:rsidR="000F7377" w:rsidRDefault="000F7377"/>
    <w:p w14:paraId="4E0C1075" w14:textId="77777777" w:rsidR="000F7377" w:rsidRDefault="000F7377">
      <w:r xmlns:w="http://schemas.openxmlformats.org/wordprocessingml/2006/main">
        <w:t xml:space="preserve">Pauliaus laiškas tesalonikiečiams baigiamas jo paties rašymu, kaip autentiškumo ženklu.</w:t>
      </w:r>
    </w:p>
    <w:p w14:paraId="3FE0436D" w14:textId="77777777" w:rsidR="000F7377" w:rsidRDefault="000F7377"/>
    <w:p w14:paraId="19878E28" w14:textId="77777777" w:rsidR="000F7377" w:rsidRDefault="000F7377">
      <w:r xmlns:w="http://schemas.openxmlformats.org/wordprocessingml/2006/main">
        <w:t xml:space="preserve">1. Autentiškumo svarba krikščioniškame gyvenime</w:t>
      </w:r>
    </w:p>
    <w:p w14:paraId="00655B0B" w14:textId="77777777" w:rsidR="000F7377" w:rsidRDefault="000F7377"/>
    <w:p w14:paraId="4B62658D" w14:textId="77777777" w:rsidR="000F7377" w:rsidRDefault="000F7377">
      <w:r xmlns:w="http://schemas.openxmlformats.org/wordprocessingml/2006/main">
        <w:t xml:space="preserve">2. Gyventi ištikimai Dievo akyse</w:t>
      </w:r>
    </w:p>
    <w:p w14:paraId="18DEA0AD" w14:textId="77777777" w:rsidR="000F7377" w:rsidRDefault="000F7377"/>
    <w:p w14:paraId="2FC6D588" w14:textId="77777777" w:rsidR="000F7377" w:rsidRDefault="000F7377">
      <w:r xmlns:w="http://schemas.openxmlformats.org/wordprocessingml/2006/main">
        <w:t xml:space="preserve">1. Hebrajams 10:22 – Artinkimės su tikra širdimi, visiškai įsitikinę tikėjimu, apšlakstę širdis nuo piktos sąžinės, o kūnai nuplauti tyru vandeniu.</w:t>
      </w:r>
    </w:p>
    <w:p w14:paraId="79FA7D39" w14:textId="77777777" w:rsidR="000F7377" w:rsidRDefault="000F7377"/>
    <w:p w14:paraId="19A2E41A" w14:textId="77777777" w:rsidR="000F7377" w:rsidRDefault="000F7377">
      <w:r xmlns:w="http://schemas.openxmlformats.org/wordprocessingml/2006/main">
        <w:t xml:space="preserve">2. 1 Korintiečiams 4:2 – Be to, iš prievaizdų reikalaujama, kad žmogus būtų ištikimas.</w:t>
      </w:r>
    </w:p>
    <w:p w14:paraId="19157E9B" w14:textId="77777777" w:rsidR="000F7377" w:rsidRDefault="000F7377"/>
    <w:p w14:paraId="68A6CCE2" w14:textId="77777777" w:rsidR="000F7377" w:rsidRDefault="000F7377">
      <w:r xmlns:w="http://schemas.openxmlformats.org/wordprocessingml/2006/main">
        <w:t xml:space="preserve">2 Tesalonikiečiams 3:18 Mūsų Viešpaties Jėzaus Kristaus malonė tebūna su jumis visais. Amen.</w:t>
      </w:r>
    </w:p>
    <w:p w14:paraId="620EEC5E" w14:textId="77777777" w:rsidR="000F7377" w:rsidRDefault="000F7377"/>
    <w:p w14:paraId="718EAC0F" w14:textId="77777777" w:rsidR="000F7377" w:rsidRDefault="000F7377">
      <w:r xmlns:w="http://schemas.openxmlformats.org/wordprocessingml/2006/main">
        <w:t xml:space="preserve">Paulius Tesalonikos krikščionims linki Viešpaties Jėzaus Kristaus malonės.</w:t>
      </w:r>
    </w:p>
    <w:p w14:paraId="096BBA75" w14:textId="77777777" w:rsidR="000F7377" w:rsidRDefault="000F7377"/>
    <w:p w14:paraId="04DCC97D" w14:textId="77777777" w:rsidR="000F7377" w:rsidRDefault="000F7377">
      <w:r xmlns:w="http://schemas.openxmlformats.org/wordprocessingml/2006/main">
        <w:t xml:space="preserve">1. Malonės galia: kaip nenupelnytas Dievo palankumas keičia gyvenimus</w:t>
      </w:r>
    </w:p>
    <w:p w14:paraId="252A6F9E" w14:textId="77777777" w:rsidR="000F7377" w:rsidRDefault="000F7377"/>
    <w:p w14:paraId="6808C482" w14:textId="77777777" w:rsidR="000F7377" w:rsidRDefault="000F7377">
      <w:r xmlns:w="http://schemas.openxmlformats.org/wordprocessingml/2006/main">
        <w:t xml:space="preserve">2. Besąlyginė Viešpaties meilė: Jėzaus malonės galios patyrimas</w:t>
      </w:r>
    </w:p>
    <w:p w14:paraId="33678D56" w14:textId="77777777" w:rsidR="000F7377" w:rsidRDefault="000F7377"/>
    <w:p w14:paraId="26A5FB7A" w14:textId="77777777" w:rsidR="000F7377" w:rsidRDefault="000F7377">
      <w:r xmlns:w="http://schemas.openxmlformats.org/wordprocessingml/2006/main">
        <w:t xml:space="preserve">1. Efeziečiams 2:8-9 – Juk jūs buvote išgelbėti malone per tikėjimą – ir tai ne iš jūsų, tai Dievo dovana – ne darbais, kad niekas negalėtų pasigirti.</w:t>
      </w:r>
    </w:p>
    <w:p w14:paraId="48AD4BFD" w14:textId="77777777" w:rsidR="000F7377" w:rsidRDefault="000F7377"/>
    <w:p w14:paraId="3B490C7E" w14:textId="77777777" w:rsidR="000F7377" w:rsidRDefault="000F7377">
      <w:r xmlns:w="http://schemas.openxmlformats.org/wordprocessingml/2006/main">
        <w:t xml:space="preserve">2. Romiečiams 5:17 - Nes jei dėl vieno žmogaus nusikaltimo mirtis viešpatavo per tą vieną žmogų, tai juo labiau tie, kurie gaus Dievo malonės ir teisumo dovanos, viešpataus gyvenime per vieną žmogų. , Jėzus Kristus!</w:t>
      </w:r>
    </w:p>
    <w:p w14:paraId="7C71009B" w14:textId="77777777" w:rsidR="000F7377" w:rsidRDefault="000F7377"/>
    <w:p w14:paraId="22797E19" w14:textId="77777777" w:rsidR="000F7377" w:rsidRDefault="000F7377">
      <w:r xmlns:w="http://schemas.openxmlformats.org/wordprocessingml/2006/main">
        <w:t xml:space="preserve">1 Timotiejui 1 yra pirmasis skyrius pirmojo laiško, kurį apaštalas Paulius parašė savo jaunajam globotiniui Timotiejui. Šiame skyriuje Paulius kalba apie klaidingus mokymus ir pabrėžia sveikos doktrinos bei tikros meilės svarbą.</w:t>
      </w:r>
    </w:p>
    <w:p w14:paraId="29E74153" w14:textId="77777777" w:rsidR="000F7377" w:rsidRDefault="000F7377"/>
    <w:p w14:paraId="27C1E87E" w14:textId="77777777" w:rsidR="000F7377" w:rsidRDefault="000F7377">
      <w:r xmlns:w="http://schemas.openxmlformats.org/wordprocessingml/2006/main">
        <w:t xml:space="preserve">1 pastraipa: Paulius pradeda primindamas Timotiejui jo tikslą Efeze (1 Timotiejui 1:1-11). Jis įvardija save kaip Kristaus Jėzaus apaštalą ir ragina Timotiejų likti Efeze, kad susidurtų su melagingų doktrinų skleiditojais. Paulius pabrėžia, kad jo mokymo tikslas yra meilė, kylanti iš tyros širdies, geros sąžinės ir nuoširdaus tikėjimo. Jis įspėja apie žmones, kurie nukrypo nuo šių principų ir pakrypo į beprasmį pokalbį, trokšta būti mokytojais, bet neturi supratimo.</w:t>
      </w:r>
    </w:p>
    <w:p w14:paraId="5500ED5C" w14:textId="77777777" w:rsidR="000F7377" w:rsidRDefault="000F7377"/>
    <w:p w14:paraId="1F9EB61E" w14:textId="77777777" w:rsidR="000F7377" w:rsidRDefault="000F7377">
      <w:r xmlns:w="http://schemas.openxmlformats.org/wordprocessingml/2006/main">
        <w:t xml:space="preserve">2 pastraipa: Paulius apmąsto savo atsivertimo patirtį kaip Dievo malonės pavyzdį (1 Timotiejui 1:12-17). Jis pripažįsta, kad kažkada buvo piktžodžiautojas, persekiotojas ir smurtautojas, bet sulaukė pasigailėjimo, nes elgėsi nemokšiškai ir netikėdamas. Jis pabrėžia gausią Dievo malonę, išlietą jam per tikėjimą Jėzumi Kristumi. Paulius skelbia, kad Kristus atėjo į pasaulį gelbėti nusidėjėlių, pabrėždamas savo poziciją kaip pavyzdį tiems, kurie Jį tiki amžinajam gyvenimui.</w:t>
      </w:r>
    </w:p>
    <w:p w14:paraId="26BD729E" w14:textId="77777777" w:rsidR="000F7377" w:rsidRDefault="000F7377"/>
    <w:p w14:paraId="4CE2E972" w14:textId="77777777" w:rsidR="000F7377" w:rsidRDefault="000F7377">
      <w:r xmlns:w="http://schemas.openxmlformats.org/wordprocessingml/2006/main">
        <w:t xml:space="preserve">3 pastraipa: Skyrius baigiamas Timotiejui skirtais nurodymais dėl kovos su klaidingu mokymu (1 Timotiejui 1:18-20). Paulius įpareigoja jį kovoti gerą kovą, tvirtai laikantis tikėjimo ir geros sąžinės. Jis mini tokius asmenis kaip Himenėjas ir Aleksandras, kurie sužlugdė </w:t>
      </w:r>
      <w:r xmlns:w="http://schemas.openxmlformats.org/wordprocessingml/2006/main">
        <w:lastRenderedPageBreak xmlns:w="http://schemas.openxmlformats.org/wordprocessingml/2006/main"/>
      </w:r>
      <w:r xmlns:w="http://schemas.openxmlformats.org/wordprocessingml/2006/main">
        <w:t xml:space="preserve">savo tikėjimą ir buvo perduoti šėtonui kaip drausmę. Tai yra įspėjimas nenuklysti nuo sveikos doktrinos.</w:t>
      </w:r>
    </w:p>
    <w:p w14:paraId="38229048" w14:textId="77777777" w:rsidR="000F7377" w:rsidRDefault="000F7377"/>
    <w:p w14:paraId="2105FA24" w14:textId="77777777" w:rsidR="000F7377" w:rsidRDefault="000F7377">
      <w:r xmlns:w="http://schemas.openxmlformats.org/wordprocessingml/2006/main">
        <w:t xml:space="preserve">Apibendrinant,</w:t>
      </w:r>
    </w:p>
    <w:p w14:paraId="7D5A04B3" w14:textId="77777777" w:rsidR="000F7377" w:rsidRDefault="000F7377">
      <w:r xmlns:w="http://schemas.openxmlformats.org/wordprocessingml/2006/main">
        <w:t xml:space="preserve">Pirmame 1 skyriaus Timotiejui dėmesys sutelkiamas į klaidingus mokymus, pabrėždamas sveiką doktriną ir apmąstydamas Dievo malonę.</w:t>
      </w:r>
    </w:p>
    <w:p w14:paraId="01734E21" w14:textId="77777777" w:rsidR="000F7377" w:rsidRDefault="000F7377">
      <w:r xmlns:w="http://schemas.openxmlformats.org/wordprocessingml/2006/main">
        <w:t xml:space="preserve">Paulius ragina Timotiejų susidurti su melagingų doktrinų platintojais Efeze, kartu pabrėždamas meilės, kurios šaknys yra tyrumas, sąžinė ir tikėjimas, svarbą.</w:t>
      </w:r>
    </w:p>
    <w:p w14:paraId="3F88E848" w14:textId="77777777" w:rsidR="000F7377" w:rsidRDefault="000F7377"/>
    <w:p w14:paraId="0243F704" w14:textId="77777777" w:rsidR="000F7377" w:rsidRDefault="000F7377">
      <w:r xmlns:w="http://schemas.openxmlformats.org/wordprocessingml/2006/main">
        <w:t xml:space="preserve">Jis dalijasi savo atsivertimu kaip Dievo malonės pavyzdžiu, pabrėždamas Kristaus tikslą išgelbėti nusidėjėlius. Paulius įsako Timotiejų tvirtai laikytis tikėjimo ir geros sąžinės, perspėdamas nenuklysti nuo sveiko doktrinos.</w:t>
      </w:r>
    </w:p>
    <w:p w14:paraId="0467FFC4" w14:textId="77777777" w:rsidR="000F7377" w:rsidRDefault="000F7377"/>
    <w:p w14:paraId="24CBB53C" w14:textId="77777777" w:rsidR="000F7377" w:rsidRDefault="000F7377">
      <w:r xmlns:w="http://schemas.openxmlformats.org/wordprocessingml/2006/main">
        <w:t xml:space="preserve">Skyrius baigiamas įspėjamuoju užrašu apie asmenis, kurie sužlugdė savo tikėjimą ir buvo nubausti. Šiame skyriuje pabrėžiama, kaip svarbu kovoti su klaidingu mokymu, priimti Dievo malonę ir išlikti tvirtam tvirtos doktrinos veiksmingumui užtikrinti.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Paulius, Jėzaus Kristaus apaštalas Dievo, mūsų Gelbėtojo, ir Viešpaties Jėzaus Kristaus, kuris yra mūsų viltis, įsakymu.</w:t>
      </w:r>
    </w:p>
    <w:p w14:paraId="079C78F0" w14:textId="77777777" w:rsidR="000F7377" w:rsidRDefault="000F7377"/>
    <w:p w14:paraId="18D847FC" w14:textId="77777777" w:rsidR="000F7377" w:rsidRDefault="000F7377">
      <w:r xmlns:w="http://schemas.openxmlformats.org/wordprocessingml/2006/main">
        <w:t xml:space="preserve">Paulius primena Timotiejui, kad Dievas yra mūsų gelbėtojas, o Viešpats Jėzus Kristus yra mūsų viltis.</w:t>
      </w:r>
    </w:p>
    <w:p w14:paraId="3C4E5C40" w14:textId="77777777" w:rsidR="000F7377" w:rsidRDefault="000F7377"/>
    <w:p w14:paraId="2535C497" w14:textId="77777777" w:rsidR="000F7377" w:rsidRDefault="000F7377">
      <w:r xmlns:w="http://schemas.openxmlformats.org/wordprocessingml/2006/main">
        <w:t xml:space="preserve">1: Mes galime rasti viltį Jėzuje Kristuje net ir bėdų metu.</w:t>
      </w:r>
    </w:p>
    <w:p w14:paraId="1AC39752" w14:textId="77777777" w:rsidR="000F7377" w:rsidRDefault="000F7377"/>
    <w:p w14:paraId="5C90DCAF" w14:textId="77777777" w:rsidR="000F7377" w:rsidRDefault="000F7377">
      <w:r xmlns:w="http://schemas.openxmlformats.org/wordprocessingml/2006/main">
        <w:t xml:space="preserve">2: Mes visada turime prisiminti, kad Dievas yra mūsų gelbėtojas ir gynėjas.</w:t>
      </w:r>
    </w:p>
    <w:p w14:paraId="3C6F12BF" w14:textId="77777777" w:rsidR="000F7377" w:rsidRDefault="000F7377"/>
    <w:p w14:paraId="0C2EF5D1" w14:textId="77777777" w:rsidR="000F7377" w:rsidRDefault="000F7377">
      <w:r xmlns:w="http://schemas.openxmlformats.org/wordprocessingml/2006/main">
        <w:t xml:space="preserve">1: Izaijas 40:31 - „Bet tie, kurie viliasi į Viešpatį, atsinaujins. Jie sklandys ant sparnų </w:t>
      </w:r>
      <w:r xmlns:w="http://schemas.openxmlformats.org/wordprocessingml/2006/main">
        <w:lastRenderedPageBreak xmlns:w="http://schemas.openxmlformats.org/wordprocessingml/2006/main"/>
      </w:r>
      <w:r xmlns:w="http://schemas.openxmlformats.org/wordprocessingml/2006/main">
        <w:t xml:space="preserve">kaip ereliai; jie bėgs ir nepavargs, vaikščios ir nenualps“.</w:t>
      </w:r>
    </w:p>
    <w:p w14:paraId="009910E5" w14:textId="77777777" w:rsidR="000F7377" w:rsidRDefault="000F7377"/>
    <w:p w14:paraId="0B29DCFD" w14:textId="77777777" w:rsidR="000F7377" w:rsidRDefault="000F7377">
      <w:r xmlns:w="http://schemas.openxmlformats.org/wordprocessingml/2006/main">
        <w:t xml:space="preserve">2: Titui 2:13 – „laukdami palaimintosios vilties – mūsų didžiojo Dievo ir Gelbėtojo Jėzaus Kristaus šlovės pasirodymo“.</w:t>
      </w:r>
    </w:p>
    <w:p w14:paraId="600F8770" w14:textId="77777777" w:rsidR="000F7377" w:rsidRDefault="000F7377"/>
    <w:p w14:paraId="4ECBBB80" w14:textId="77777777" w:rsidR="000F7377" w:rsidRDefault="000F7377">
      <w:r xmlns:w="http://schemas.openxmlformats.org/wordprocessingml/2006/main">
        <w:t xml:space="preserve">1 Timotiejui 1:2 Timotiejui, mano paties sūnui tikėjime: malonė, gailestingumas ir ramybė nuo Dievo, mūsų Tėvo, ir Jėzaus Kristaus, mūsų Viešpaties.</w:t>
      </w:r>
    </w:p>
    <w:p w14:paraId="78E4FD8E" w14:textId="77777777" w:rsidR="000F7377" w:rsidRDefault="000F7377"/>
    <w:p w14:paraId="03E02B8C" w14:textId="77777777" w:rsidR="000F7377" w:rsidRDefault="000F7377">
      <w:r xmlns:w="http://schemas.openxmlformats.org/wordprocessingml/2006/main">
        <w:t xml:space="preserve">Ištrauka skatina Timotiejų ieškoti malonės, gailestingumo ir ramybės pas Dievą Tėvą ir Jėzų Kristų.</w:t>
      </w:r>
    </w:p>
    <w:p w14:paraId="49F3502F" w14:textId="77777777" w:rsidR="000F7377" w:rsidRDefault="000F7377"/>
    <w:p w14:paraId="1657E901" w14:textId="77777777" w:rsidR="000F7377" w:rsidRDefault="000F7377">
      <w:r xmlns:w="http://schemas.openxmlformats.org/wordprocessingml/2006/main">
        <w:t xml:space="preserve">1. Nuostabi Dievo malonė – malonės galios tyrinėjimas ir tai, kaip ji suteikia ramybę mūsų gyvenimui.</w:t>
      </w:r>
    </w:p>
    <w:p w14:paraId="45927B3E" w14:textId="77777777" w:rsidR="000F7377" w:rsidRDefault="000F7377"/>
    <w:p w14:paraId="1F8ED5FD" w14:textId="77777777" w:rsidR="000F7377" w:rsidRDefault="000F7377">
      <w:r xmlns:w="http://schemas.openxmlformats.org/wordprocessingml/2006/main">
        <w:t xml:space="preserve">2. Gailestingumas triumfuoja prieš teismą – žvelgiant į tai, kaip gailestingumas yra didžiausias Dievo meilės įrodymas.</w:t>
      </w:r>
    </w:p>
    <w:p w14:paraId="45B403EE" w14:textId="77777777" w:rsidR="000F7377" w:rsidRDefault="000F7377"/>
    <w:p w14:paraId="2607A412" w14:textId="77777777" w:rsidR="000F7377" w:rsidRDefault="000F7377">
      <w:r xmlns:w="http://schemas.openxmlformats.org/wordprocessingml/2006/main">
        <w:t xml:space="preserve">1. Kolosiečiams 3:12-15 – tiria, kaip apsirengti gailestingumo ir malonės savybėmis.</w:t>
      </w:r>
    </w:p>
    <w:p w14:paraId="0E2DFB84" w14:textId="77777777" w:rsidR="000F7377" w:rsidRDefault="000F7377"/>
    <w:p w14:paraId="1516BA8B" w14:textId="77777777" w:rsidR="000F7377" w:rsidRDefault="000F7377">
      <w:r xmlns:w="http://schemas.openxmlformats.org/wordprocessingml/2006/main">
        <w:t xml:space="preserve">2. Romiečiams 5:1-5 – nagrinėjant, kaip malonė ir ramybė ateina per Jėzų Kristų.</w:t>
      </w:r>
    </w:p>
    <w:p w14:paraId="23FF13D4" w14:textId="77777777" w:rsidR="000F7377" w:rsidRDefault="000F7377"/>
    <w:p w14:paraId="0BA881BD" w14:textId="77777777" w:rsidR="000F7377" w:rsidRDefault="000F7377">
      <w:r xmlns:w="http://schemas.openxmlformats.org/wordprocessingml/2006/main">
        <w:t xml:space="preserve">1 Timotiejui 1:3 Kaip aš prašiau tave pasilikti Efeze, kai nuvykau į Makedoniją, kad galėtum įsakyti kai kuriems, kad jie nemokytų kitų doktrinų,</w:t>
      </w:r>
    </w:p>
    <w:p w14:paraId="5A85DB58" w14:textId="77777777" w:rsidR="000F7377" w:rsidRDefault="000F7377"/>
    <w:p w14:paraId="5C3C94D6" w14:textId="77777777" w:rsidR="000F7377" w:rsidRDefault="000F7377">
      <w:r xmlns:w="http://schemas.openxmlformats.org/wordprocessingml/2006/main">
        <w:t xml:space="preserve">Paulius liepia Timotiejui pasilikti Efeze ir užtikrinti, kad nebūtų mokoma kitų doktrinų.</w:t>
      </w:r>
    </w:p>
    <w:p w14:paraId="1B26B5BA" w14:textId="77777777" w:rsidR="000F7377" w:rsidRDefault="000F7377"/>
    <w:p w14:paraId="37166E32" w14:textId="77777777" w:rsidR="000F7377" w:rsidRDefault="000F7377">
      <w:r xmlns:w="http://schemas.openxmlformats.org/wordprocessingml/2006/main">
        <w:t xml:space="preserve">1. Paklusti Dievo nurodymams – 1 Timotiejui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Ištikimybė ir darbštumas – 1 Timotiejui 1:3</w:t>
      </w:r>
    </w:p>
    <w:p w14:paraId="303396C0" w14:textId="77777777" w:rsidR="000F7377" w:rsidRDefault="000F7377"/>
    <w:p w14:paraId="462B1C04" w14:textId="77777777" w:rsidR="000F7377" w:rsidRDefault="000F7377">
      <w:r xmlns:w="http://schemas.openxmlformats.org/wordprocessingml/2006/main">
        <w:t xml:space="preserve">1. Kolosiečiams 3:17 – Ir ką darysite žodžiais ar darbais, visa darykite Viešpaties Jėzaus vardu, dėkodami Dievui ir Tėvui per jį.</w:t>
      </w:r>
    </w:p>
    <w:p w14:paraId="7EDE9E3D" w14:textId="77777777" w:rsidR="000F7377" w:rsidRDefault="000F7377"/>
    <w:p w14:paraId="3D6993BB" w14:textId="77777777" w:rsidR="000F7377" w:rsidRDefault="000F7377">
      <w:r xmlns:w="http://schemas.openxmlformats.org/wordprocessingml/2006/main">
        <w:t xml:space="preserve">2. Hebrajams 13:7 – Atsimink tuos, kurie tave valdo, kurie tau kalbėjo Dievo žodį.</w:t>
      </w:r>
    </w:p>
    <w:p w14:paraId="1655334B" w14:textId="77777777" w:rsidR="000F7377" w:rsidRDefault="000F7377"/>
    <w:p w14:paraId="5D9D8D3A" w14:textId="77777777" w:rsidR="000F7377" w:rsidRDefault="000F7377">
      <w:r xmlns:w="http://schemas.openxmlformats.org/wordprocessingml/2006/main">
        <w:t xml:space="preserve">1 Timotiejui 1:4 Nežiūrėkite į pasakas ir nesibaigiančias genealogijas, kurios kelia klausimus, o ne ugdo dievobaimingą tikėjimą. Taip ir darykite.</w:t>
      </w:r>
    </w:p>
    <w:p w14:paraId="003FC0C4" w14:textId="77777777" w:rsidR="000F7377" w:rsidRDefault="000F7377"/>
    <w:p w14:paraId="28D2D8C0" w14:textId="77777777" w:rsidR="000F7377" w:rsidRDefault="000F7377">
      <w:r xmlns:w="http://schemas.openxmlformats.org/wordprocessingml/2006/main">
        <w:t xml:space="preserve">Ši ištrauka įspėja nekreipti dėmesio į nenaudingas spekuliacijas, o skatina ugdyti tikėjimą.</w:t>
      </w:r>
    </w:p>
    <w:p w14:paraId="3BD20469" w14:textId="77777777" w:rsidR="000F7377" w:rsidRDefault="000F7377"/>
    <w:p w14:paraId="02FFFD06" w14:textId="77777777" w:rsidR="000F7377" w:rsidRDefault="000F7377">
      <w:r xmlns:w="http://schemas.openxmlformats.org/wordprocessingml/2006/main">
        <w:t xml:space="preserve">1. „Tikėjimo galia: dvasinės stiprybės pagrindo kūrimas“</w:t>
      </w:r>
    </w:p>
    <w:p w14:paraId="319A9098" w14:textId="77777777" w:rsidR="000F7377" w:rsidRDefault="000F7377"/>
    <w:p w14:paraId="11A9E0A7" w14:textId="77777777" w:rsidR="000F7377" w:rsidRDefault="000F7377">
      <w:r xmlns:w="http://schemas.openxmlformats.org/wordprocessingml/2006/main">
        <w:t xml:space="preserve">2. „Pasakų tuštybė: nenaudingų spekuliacijų demaskavimas“</w:t>
      </w:r>
    </w:p>
    <w:p w14:paraId="3D1C3172" w14:textId="77777777" w:rsidR="000F7377" w:rsidRDefault="000F7377"/>
    <w:p w14:paraId="7DA1C6E4" w14:textId="77777777" w:rsidR="000F7377" w:rsidRDefault="000F7377">
      <w:r xmlns:w="http://schemas.openxmlformats.org/wordprocessingml/2006/main">
        <w:t xml:space="preserve">1. Romiečiams 10:17 – „Taigi tikėjimas kyla iš klausymo, o klausymas – per Kristaus žodį“.</w:t>
      </w:r>
    </w:p>
    <w:p w14:paraId="425808EC" w14:textId="77777777" w:rsidR="000F7377" w:rsidRDefault="000F7377"/>
    <w:p w14:paraId="465B1562" w14:textId="77777777" w:rsidR="000F7377" w:rsidRDefault="000F7377">
      <w:r xmlns:w="http://schemas.openxmlformats.org/wordprocessingml/2006/main">
        <w:t xml:space="preserve">2. Hebrajams 11:1 – „Dabar tikėjimas yra patikinimas to, ko tikimasi, įsitikinimas tuo, kas nematoma“.</w:t>
      </w:r>
    </w:p>
    <w:p w14:paraId="2F502DAA" w14:textId="77777777" w:rsidR="000F7377" w:rsidRDefault="000F7377"/>
    <w:p w14:paraId="31F49D2A" w14:textId="77777777" w:rsidR="000F7377" w:rsidRDefault="000F7377">
      <w:r xmlns:w="http://schemas.openxmlformats.org/wordprocessingml/2006/main">
        <w:t xml:space="preserve">1 Timotiejui 1:5 Įsakymo pabaiga yra meilė iš tyros širdies, geros sąžinės ir neapsimetinėjamo tikėjimo.</w:t>
      </w:r>
    </w:p>
    <w:p w14:paraId="103E15E6" w14:textId="77777777" w:rsidR="000F7377" w:rsidRDefault="000F7377"/>
    <w:p w14:paraId="38DAD087" w14:textId="77777777" w:rsidR="000F7377" w:rsidRDefault="000F7377">
      <w:r xmlns:w="http://schemas.openxmlformats.org/wordprocessingml/2006/main">
        <w:t xml:space="preserve">Įsakymas yra meilė tyra širdimi, gera sąžine ir nuoširdžiu tikėjimu.</w:t>
      </w:r>
    </w:p>
    <w:p w14:paraId="3D7E98D2" w14:textId="77777777" w:rsidR="000F7377" w:rsidRDefault="000F7377"/>
    <w:p w14:paraId="3CB97898" w14:textId="77777777" w:rsidR="000F7377" w:rsidRDefault="000F7377">
      <w:r xmlns:w="http://schemas.openxmlformats.org/wordprocessingml/2006/main">
        <w:t xml:space="preserve">1. Mylėti kitus tyra širdimi.</w:t>
      </w:r>
    </w:p>
    <w:p w14:paraId="325443EC" w14:textId="77777777" w:rsidR="000F7377" w:rsidRDefault="000F7377"/>
    <w:p w14:paraId="65BE935E" w14:textId="77777777" w:rsidR="000F7377" w:rsidRDefault="000F7377">
      <w:r xmlns:w="http://schemas.openxmlformats.org/wordprocessingml/2006/main">
        <w:t xml:space="preserve">2. Geros sąžinės svarba.</w:t>
      </w:r>
    </w:p>
    <w:p w14:paraId="5B2866CC" w14:textId="77777777" w:rsidR="000F7377" w:rsidRDefault="000F7377"/>
    <w:p w14:paraId="37FC7E4C" w14:textId="77777777" w:rsidR="000F7377" w:rsidRDefault="000F7377">
      <w:r xmlns:w="http://schemas.openxmlformats.org/wordprocessingml/2006/main">
        <w:t xml:space="preserve">1. 1 Jono 4:7-8 – Mylimieji, mylėkime vieni kitus, nes meilė yra iš Dievo; ir kiekvienas, kuris myli, yra gimęs iš Dievo ir pažįsta Dievą. Kas nemyli, tas nepažįsta Dievo; nes Dievas yra meilė.</w:t>
      </w:r>
    </w:p>
    <w:p w14:paraId="6C85E972" w14:textId="77777777" w:rsidR="000F7377" w:rsidRDefault="000F7377"/>
    <w:p w14:paraId="6859B153" w14:textId="77777777" w:rsidR="000F7377" w:rsidRDefault="000F7377">
      <w:r xmlns:w="http://schemas.openxmlformats.org/wordprocessingml/2006/main">
        <w:t xml:space="preserve">2. Romiečiams 12:9-10 – Meilė tebūna be apgaulės. Bjaurėtis tuo, kas pikta; laikykis to, kas gera. Būkite malonūs vienas kitam broliška meile; garbei teikiant pirmenybę vienas kitam.</w:t>
      </w:r>
    </w:p>
    <w:p w14:paraId="53F4A12E" w14:textId="77777777" w:rsidR="000F7377" w:rsidRDefault="000F7377"/>
    <w:p w14:paraId="6AD84E5B" w14:textId="77777777" w:rsidR="000F7377" w:rsidRDefault="000F7377">
      <w:r xmlns:w="http://schemas.openxmlformats.org/wordprocessingml/2006/main">
        <w:t xml:space="preserve">1 Timothy 1:6 6 Kai kurie, išsisukę, pasitraukė į tuščią žioplumą.</w:t>
      </w:r>
    </w:p>
    <w:p w14:paraId="0742E170" w14:textId="77777777" w:rsidR="000F7377" w:rsidRDefault="000F7377"/>
    <w:p w14:paraId="2BCF3A37" w14:textId="77777777" w:rsidR="000F7377" w:rsidRDefault="000F7377">
      <w:r xmlns:w="http://schemas.openxmlformats.org/wordprocessingml/2006/main">
        <w:t xml:space="preserve">Kai kurie nuklydo nuo Evangelijos ir susitelkė į nenaudingas diskusijas.</w:t>
      </w:r>
    </w:p>
    <w:p w14:paraId="47F9101E" w14:textId="77777777" w:rsidR="000F7377" w:rsidRDefault="000F7377"/>
    <w:p w14:paraId="38EC3B52" w14:textId="77777777" w:rsidR="000F7377" w:rsidRDefault="000F7377">
      <w:r xmlns:w="http://schemas.openxmlformats.org/wordprocessingml/2006/main">
        <w:t xml:space="preserve">1. „Laikymasis kurso: likimas ištikimas Evangelijai“</w:t>
      </w:r>
    </w:p>
    <w:p w14:paraId="59AC8C42" w14:textId="77777777" w:rsidR="000F7377" w:rsidRDefault="000F7377"/>
    <w:p w14:paraId="4B8DA727" w14:textId="77777777" w:rsidR="000F7377" w:rsidRDefault="000F7377">
      <w:r xmlns:w="http://schemas.openxmlformats.org/wordprocessingml/2006/main">
        <w:t xml:space="preserve">2. „Žodžių galia: atidžiai renkamės žodžius“</w:t>
      </w:r>
    </w:p>
    <w:p w14:paraId="14526195" w14:textId="77777777" w:rsidR="000F7377" w:rsidRDefault="000F7377"/>
    <w:p w14:paraId="37763F83" w14:textId="77777777" w:rsidR="000F7377" w:rsidRDefault="000F7377">
      <w:r xmlns:w="http://schemas.openxmlformats.org/wordprocessingml/2006/main">
        <w:t xml:space="preserve">1. Jokūbo 3:17 – Bet išmintis, kilusi iš aukštybių, pirmiausia yra tyra, paskui taiki, švelni, pasiduodanti, pilna gailestingumo ir gerų vaisių, be šališkumo ir neveidmainystės.</w:t>
      </w:r>
    </w:p>
    <w:p w14:paraId="4E6F48C6" w14:textId="77777777" w:rsidR="000F7377" w:rsidRDefault="000F7377"/>
    <w:p w14:paraId="1E47B903" w14:textId="77777777" w:rsidR="000F7377" w:rsidRDefault="000F7377">
      <w:r xmlns:w="http://schemas.openxmlformats.org/wordprocessingml/2006/main">
        <w:t xml:space="preserve">2. Kolosiečiams 3:15-17 – Ir tegul jūsų širdyse viešpatauja Dievo ramybė, kuriai ir jūs buvote pašaukti viename kūne; ir būk dėkingas. Tegul Kristaus žodis gyvena jumyse gausiai visos išminties, mokydami ir įspėdami vieni kitus psalmėmis, giesmėmis ir dvasinėmis giesmėmis, su malone savo širdyse giedodami Viešpačiui. Ir ką darytumėte žodžiais ar darbais, visa darykite Viešpaties Jėzaus vardu, per Jį dėkodami Dievui Tėvui.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trokšdami būti įstatymo mokytojais; nesupranta nei ką sako, nei ką tvirtina.</w:t>
      </w:r>
    </w:p>
    <w:p w14:paraId="516B86DD" w14:textId="77777777" w:rsidR="000F7377" w:rsidRDefault="000F7377"/>
    <w:p w14:paraId="2521A0E2" w14:textId="77777777" w:rsidR="000F7377" w:rsidRDefault="000F7377">
      <w:r xmlns:w="http://schemas.openxmlformats.org/wordprocessingml/2006/main">
        <w:t xml:space="preserve">Kai kurie žmonės nori būti įstatymo mokytojais, bet nesupranta, ką sako ar tvirtina.</w:t>
      </w:r>
    </w:p>
    <w:p w14:paraId="1625B45A" w14:textId="77777777" w:rsidR="000F7377" w:rsidRDefault="000F7377"/>
    <w:p w14:paraId="3F84A7A7" w14:textId="77777777" w:rsidR="000F7377" w:rsidRDefault="000F7377">
      <w:r xmlns:w="http://schemas.openxmlformats.org/wordprocessingml/2006/main">
        <w:t xml:space="preserve">1. Nesiekite to, ko nesuprantate</w:t>
      </w:r>
    </w:p>
    <w:p w14:paraId="5F208C08" w14:textId="77777777" w:rsidR="000F7377" w:rsidRDefault="000F7377"/>
    <w:p w14:paraId="7EA8EAFD" w14:textId="77777777" w:rsidR="000F7377" w:rsidRDefault="000F7377">
      <w:r xmlns:w="http://schemas.openxmlformats.org/wordprocessingml/2006/main">
        <w:t xml:space="preserve">2. Nemėginkite melagingų mokymų</w:t>
      </w:r>
    </w:p>
    <w:p w14:paraId="314BF52E" w14:textId="77777777" w:rsidR="000F7377" w:rsidRDefault="000F7377"/>
    <w:p w14:paraId="4A09B68F" w14:textId="77777777" w:rsidR="000F7377" w:rsidRDefault="000F7377">
      <w:r xmlns:w="http://schemas.openxmlformats.org/wordprocessingml/2006/main">
        <w:t xml:space="preserve">1. Patarlės 3:5-7 – Pasitikėk Viešpačiu visa širdimi ir nesiremk savo supratimu.</w:t>
      </w:r>
    </w:p>
    <w:p w14:paraId="71AD6569" w14:textId="77777777" w:rsidR="000F7377" w:rsidRDefault="000F7377"/>
    <w:p w14:paraId="241868B4" w14:textId="77777777" w:rsidR="000F7377" w:rsidRDefault="000F7377">
      <w:r xmlns:w="http://schemas.openxmlformats.org/wordprocessingml/2006/main">
        <w:t xml:space="preserve">2. Izaijas 5:20 – Vargas tiems, kurie blogį vadina gėriu, o gėrį blogiu, kurie tamsą paverčia šviesa ir šviesą tamsa.</w:t>
      </w:r>
    </w:p>
    <w:p w14:paraId="57758919" w14:textId="77777777" w:rsidR="000F7377" w:rsidRDefault="000F7377"/>
    <w:p w14:paraId="53195767" w14:textId="77777777" w:rsidR="000F7377" w:rsidRDefault="000F7377">
      <w:r xmlns:w="http://schemas.openxmlformats.org/wordprocessingml/2006/main">
        <w:t xml:space="preserve">1 Timothy 1:8 8 Mes žinome, kad įstatymas yra geras, jei žmogus jį laikosi teisėtai.</w:t>
      </w:r>
    </w:p>
    <w:p w14:paraId="0E3AE3A9" w14:textId="77777777" w:rsidR="000F7377" w:rsidRDefault="000F7377"/>
    <w:p w14:paraId="043C8AB0" w14:textId="77777777" w:rsidR="000F7377" w:rsidRDefault="000F7377">
      <w:r xmlns:w="http://schemas.openxmlformats.org/wordprocessingml/2006/main">
        <w:t xml:space="preserve">Įstatymas yra geras, kai naudojamas tinkamai.</w:t>
      </w:r>
    </w:p>
    <w:p w14:paraId="21A12F92" w14:textId="77777777" w:rsidR="000F7377" w:rsidRDefault="000F7377"/>
    <w:p w14:paraId="3FAABF44" w14:textId="77777777" w:rsidR="000F7377" w:rsidRDefault="000F7377">
      <w:r xmlns:w="http://schemas.openxmlformats.org/wordprocessingml/2006/main">
        <w:t xml:space="preserve">1. „Gyvenimas teisėtai: gėris laikantis įstatymo“</w:t>
      </w:r>
    </w:p>
    <w:p w14:paraId="14787BA2" w14:textId="77777777" w:rsidR="000F7377" w:rsidRDefault="000F7377"/>
    <w:p w14:paraId="6D2BA6DA" w14:textId="77777777" w:rsidR="000F7377" w:rsidRDefault="000F7377">
      <w:r xmlns:w="http://schemas.openxmlformats.org/wordprocessingml/2006/main">
        <w:t xml:space="preserve">2. „Įstatymo naudojimas geranoriškai: kaip teisumas kyla iš vidaus“</w:t>
      </w:r>
    </w:p>
    <w:p w14:paraId="3EACF175" w14:textId="77777777" w:rsidR="000F7377" w:rsidRDefault="000F7377"/>
    <w:p w14:paraId="0BB7DD83" w14:textId="77777777" w:rsidR="000F7377" w:rsidRDefault="000F7377">
      <w:r xmlns:w="http://schemas.openxmlformats.org/wordprocessingml/2006/main">
        <w:t xml:space="preserve">1. Romiečiams 8:4 – „Kad įstatymo teisumas išsipildytų mumyse, kurie gyvename ne pagal kūną, bet pagal Dvasią“.</w:t>
      </w:r>
    </w:p>
    <w:p w14:paraId="27B9B36C" w14:textId="77777777" w:rsidR="000F7377" w:rsidRDefault="000F7377"/>
    <w:p w14:paraId="1A24FEFE" w14:textId="77777777" w:rsidR="000F7377" w:rsidRDefault="000F7377">
      <w:r xmlns:w="http://schemas.openxmlformats.org/wordprocessingml/2006/main">
        <w:t xml:space="preserve">2. Mato 5:17-20 – „Nemanykite, kad aš atėjau panaikinti įstatymo ar pranašų. Aš atėjau ne </w:t>
      </w:r>
      <w:r xmlns:w="http://schemas.openxmlformats.org/wordprocessingml/2006/main">
        <w:lastRenderedPageBreak xmlns:w="http://schemas.openxmlformats.org/wordprocessingml/2006/main"/>
      </w:r>
      <w:r xmlns:w="http://schemas.openxmlformats.org/wordprocessingml/2006/main">
        <w:t xml:space="preserve">naikinti, bet įvykdyti. Nes iš tiesų sakau jums: kol dangus ir žemė praeis, vienas Jota ar nė vienas užrašas nepraeis iš įstatymo, kol viskas išsipildys. Kas sulaužys vieną iš šių menkiausių įsakymų ir taip mokys žmones, tas bus vadinamas mažiausiu dangaus karalystėje, o kas vykdo ir mokyk juos, tie bus vadinami didžiaisiais dangaus karalystėje“.</w:t>
      </w:r>
    </w:p>
    <w:p w14:paraId="18571810" w14:textId="77777777" w:rsidR="000F7377" w:rsidRDefault="000F7377"/>
    <w:p w14:paraId="6042E3B8" w14:textId="77777777" w:rsidR="000F7377" w:rsidRDefault="000F7377">
      <w:r xmlns:w="http://schemas.openxmlformats.org/wordprocessingml/2006/main">
        <w:t xml:space="preserve">1 Timotiejui 1:9 Žinodami tai, kad įstatymas duotas ne teisiam žmogui, bet nedorėliui ir neklusniam, bedieviams ir nusidėjėliams, nešventiems ir nešvankiesiems, tėvų žudikams ir motinų žudikams, žmogžudžiams,</w:t>
      </w:r>
    </w:p>
    <w:p w14:paraId="0126F5BF" w14:textId="77777777" w:rsidR="000F7377" w:rsidRDefault="000F7377"/>
    <w:p w14:paraId="4EAE4314" w14:textId="77777777" w:rsidR="000F7377" w:rsidRDefault="000F7377">
      <w:r xmlns:w="http://schemas.openxmlformats.org/wordprocessingml/2006/main">
        <w:t xml:space="preserve">Įstatymas duodamas ne teisiesiems, bet nusikaltėliams, bedieviams, nusidėjėliams, nešventiems, nešvankiesiems, žudikams ir žmogžudžiams.</w:t>
      </w:r>
    </w:p>
    <w:p w14:paraId="0E5033EE" w14:textId="77777777" w:rsidR="000F7377" w:rsidRDefault="000F7377"/>
    <w:p w14:paraId="35E4F25A" w14:textId="77777777" w:rsidR="000F7377" w:rsidRDefault="000F7377">
      <w:r xmlns:w="http://schemas.openxmlformats.org/wordprocessingml/2006/main">
        <w:t xml:space="preserve">1: „Teisumo galia“</w:t>
      </w:r>
    </w:p>
    <w:p w14:paraId="2B3225B6" w14:textId="77777777" w:rsidR="000F7377" w:rsidRDefault="000F7377"/>
    <w:p w14:paraId="3DDD87BE" w14:textId="77777777" w:rsidR="000F7377" w:rsidRDefault="000F7377">
      <w:r xmlns:w="http://schemas.openxmlformats.org/wordprocessingml/2006/main">
        <w:t xml:space="preserve">2: „Neteisybės pasekmės“</w:t>
      </w:r>
    </w:p>
    <w:p w14:paraId="76AD4894" w14:textId="77777777" w:rsidR="000F7377" w:rsidRDefault="000F7377"/>
    <w:p w14:paraId="70C65DAF" w14:textId="77777777" w:rsidR="000F7377" w:rsidRDefault="000F7377">
      <w:r xmlns:w="http://schemas.openxmlformats.org/wordprocessingml/2006/main">
        <w:t xml:space="preserve">1: Romiečiams 8:1-4 - Taigi dabar nėra pasmerkimo tiems, kurie yra Kristuje Jėzuje, kurie vaikšto ne pagal kūną, bet pagal Dvasią.</w:t>
      </w:r>
    </w:p>
    <w:p w14:paraId="0504EF99" w14:textId="77777777" w:rsidR="000F7377" w:rsidRDefault="000F7377"/>
    <w:p w14:paraId="29687F26" w14:textId="77777777" w:rsidR="000F7377" w:rsidRDefault="000F7377">
      <w:r xmlns:w="http://schemas.openxmlformats.org/wordprocessingml/2006/main">
        <w:t xml:space="preserve">2:1 Jono 1:5-10 - Jei mes einame šviesoje, kaip ir Jis yra šviesoje, mes bendraujame vieni su kitais, ir Jo Sūnaus Jėzaus Kristaus kraujas apvalo mus nuo visų nuodėmių.</w:t>
      </w:r>
    </w:p>
    <w:p w14:paraId="28E2A1FC" w14:textId="77777777" w:rsidR="000F7377" w:rsidRDefault="000F7377"/>
    <w:p w14:paraId="196CF779" w14:textId="77777777" w:rsidR="000F7377" w:rsidRDefault="000F7377">
      <w:r xmlns:w="http://schemas.openxmlformats.org/wordprocessingml/2006/main">
        <w:t xml:space="preserve">1 Timotiejui 1:10 Ištvirkėliams, žmonių nešvarumams, mėnesinių plėšikams, melagiams, melagingiems asmenims ir jei yra kas nors, kas prieštarauja sveikam mokymui.</w:t>
      </w:r>
    </w:p>
    <w:p w14:paraId="045E95E8" w14:textId="77777777" w:rsidR="000F7377" w:rsidRDefault="000F7377"/>
    <w:p w14:paraId="3BA99A8E" w14:textId="77777777" w:rsidR="000F7377" w:rsidRDefault="000F7377">
      <w:r xmlns:w="http://schemas.openxmlformats.org/wordprocessingml/2006/main">
        <w:t xml:space="preserve">Ši 1 Timotiejui 1:10 ištrauka išvardija daugybę nuodėmių, kurios prieštarauja sveikai doktrinai.</w:t>
      </w:r>
    </w:p>
    <w:p w14:paraId="749B190B" w14:textId="77777777" w:rsidR="000F7377" w:rsidRDefault="000F7377"/>
    <w:p w14:paraId="7D1CA491" w14:textId="77777777" w:rsidR="000F7377" w:rsidRDefault="000F7377">
      <w:r xmlns:w="http://schemas.openxmlformats.org/wordprocessingml/2006/main">
        <w:t xml:space="preserve">1. „Savęs sutepimo nuodėmė: įspėjimas iš 1 Timotiejui 1:10“</w:t>
      </w:r>
    </w:p>
    <w:p w14:paraId="4EE24C54" w14:textId="77777777" w:rsidR="000F7377" w:rsidRDefault="000F7377"/>
    <w:p w14:paraId="5A9723E1" w14:textId="77777777" w:rsidR="000F7377" w:rsidRDefault="000F7377">
      <w:r xmlns:w="http://schemas.openxmlformats.org/wordprocessingml/2006/main">
        <w:t xml:space="preserve">2. „Doktrina apie sveiką galią: pamoka iš 1 Timotiejui 1:10“</w:t>
      </w:r>
    </w:p>
    <w:p w14:paraId="7348681F" w14:textId="77777777" w:rsidR="000F7377" w:rsidRDefault="000F7377"/>
    <w:p w14:paraId="3BCF50FE" w14:textId="77777777" w:rsidR="000F7377" w:rsidRDefault="000F7377">
      <w:r xmlns:w="http://schemas.openxmlformats.org/wordprocessingml/2006/main">
        <w:t xml:space="preserve">1. Patarlės 6:16-19 – „Yra šešių dalykų, kurių Viešpats nekenčia, septyni jam pasibjaurėtini: išdidžios akys, melagingas liežuvis, rankos, liejančios nekaltą kraują, širdis, kurianti piktus planus, greitos kojos. pulti į blogį, melagingą liudytoją, kuris lieja melą, ir žmogų, kuris kursto konfliktą bendruomenėje“.</w:t>
      </w:r>
    </w:p>
    <w:p w14:paraId="1B62F120" w14:textId="77777777" w:rsidR="000F7377" w:rsidRDefault="000F7377"/>
    <w:p w14:paraId="3DC90BBA" w14:textId="77777777" w:rsidR="000F7377" w:rsidRDefault="000F7377">
      <w:r xmlns:w="http://schemas.openxmlformats.org/wordprocessingml/2006/main">
        <w:t xml:space="preserve">2. Romiečiams 12:2 – „Nesiduokite prie šio pasaulio modelio, bet pasikeiskite atnaujindami savo protą. Tada galėsite išbandyti ir patvirtinti, kokia yra Dievo valia – jo gera, maloni ir tobula valia. “</w:t>
      </w:r>
    </w:p>
    <w:p w14:paraId="64D3B3C3" w14:textId="77777777" w:rsidR="000F7377" w:rsidRDefault="000F7377"/>
    <w:p w14:paraId="28A42DD6" w14:textId="77777777" w:rsidR="000F7377" w:rsidRDefault="000F7377">
      <w:r xmlns:w="http://schemas.openxmlformats.org/wordprocessingml/2006/main">
        <w:t xml:space="preserve">1 Timotiejui 1:11 Pagal šlovingą palaimintojo Dievo Evangeliją, kuri buvo patikėta mano pasitikėjimui.</w:t>
      </w:r>
    </w:p>
    <w:p w14:paraId="3D7F3718" w14:textId="77777777" w:rsidR="000F7377" w:rsidRDefault="000F7377"/>
    <w:p w14:paraId="54717114" w14:textId="77777777" w:rsidR="000F7377" w:rsidRDefault="000F7377">
      <w:r xmlns:w="http://schemas.openxmlformats.org/wordprocessingml/2006/main">
        <w:t xml:space="preserve">Pauliui buvo pavesta skelbti Evangeliją, kuri yra šlovingoji palaimintojo Dievo žinia.</w:t>
      </w:r>
    </w:p>
    <w:p w14:paraId="1F0BF28C" w14:textId="77777777" w:rsidR="000F7377" w:rsidRDefault="000F7377"/>
    <w:p w14:paraId="28649604" w14:textId="77777777" w:rsidR="000F7377" w:rsidRDefault="000F7377">
      <w:r xmlns:w="http://schemas.openxmlformats.org/wordprocessingml/2006/main">
        <w:t xml:space="preserve">1. Evangelijos galia: šlovingos Dievo žinios atskleidimas</w:t>
      </w:r>
    </w:p>
    <w:p w14:paraId="35DBD0ED" w14:textId="77777777" w:rsidR="000F7377" w:rsidRDefault="000F7377"/>
    <w:p w14:paraId="4CEAD3C9" w14:textId="77777777" w:rsidR="000F7377" w:rsidRDefault="000F7377">
      <w:r xmlns:w="http://schemas.openxmlformats.org/wordprocessingml/2006/main">
        <w:t xml:space="preserve">2. Įsipareigojimas Evangelijai: palaiminimo priėmimas ir dalijimasis ja</w:t>
      </w:r>
    </w:p>
    <w:p w14:paraId="67CBAEFE" w14:textId="77777777" w:rsidR="000F7377" w:rsidRDefault="000F7377"/>
    <w:p w14:paraId="0C053279" w14:textId="77777777" w:rsidR="000F7377" w:rsidRDefault="000F7377">
      <w:r xmlns:w="http://schemas.openxmlformats.org/wordprocessingml/2006/main">
        <w:t xml:space="preserve">1. Romiečiams 1:16 – Nes aš nesigėdiju Kristaus Evangelijos, nes tai Dievo galia išgelbėti kiekvieną, kuris tiki.</w:t>
      </w:r>
    </w:p>
    <w:p w14:paraId="3E6E0A86" w14:textId="77777777" w:rsidR="000F7377" w:rsidRDefault="000F7377"/>
    <w:p w14:paraId="1E9683DC" w14:textId="77777777" w:rsidR="000F7377" w:rsidRDefault="000F7377">
      <w:r xmlns:w="http://schemas.openxmlformats.org/wordprocessingml/2006/main">
        <w:t xml:space="preserve">2. 2 Korintiečiams 5:14 - Nes Kristaus meilė mus verčia, nes mes taip vertiname: jei vienas mirė už visus, tai visi mirė.</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12 Aš dėkoju Kristui Jėzui, mūsų Viešpačiui, kuris mane išgalino, kad laikė mane ištikimu, skirdamas tarnauti.</w:t>
      </w:r>
    </w:p>
    <w:p w14:paraId="3C4403EE" w14:textId="77777777" w:rsidR="000F7377" w:rsidRDefault="000F7377"/>
    <w:p w14:paraId="1857A0EC" w14:textId="77777777" w:rsidR="000F7377" w:rsidRDefault="000F7377">
      <w:r xmlns:w="http://schemas.openxmlformats.org/wordprocessingml/2006/main">
        <w:t xml:space="preserve">Paulius dėkoja Kristui Jėzui už tai, kad jis suteikė galimybę tarnauti.</w:t>
      </w:r>
    </w:p>
    <w:p w14:paraId="74C540F1" w14:textId="77777777" w:rsidR="000F7377" w:rsidRDefault="000F7377"/>
    <w:p w14:paraId="4E595B21" w14:textId="77777777" w:rsidR="000F7377" w:rsidRDefault="000F7377">
      <w:r xmlns:w="http://schemas.openxmlformats.org/wordprocessingml/2006/main">
        <w:t xml:space="preserve">1. Kvietimas tarnauti: tikėjimo ir tarnystės galios supratimas</w:t>
      </w:r>
    </w:p>
    <w:p w14:paraId="5509EB50" w14:textId="77777777" w:rsidR="000F7377" w:rsidRDefault="000F7377"/>
    <w:p w14:paraId="78952C3C" w14:textId="77777777" w:rsidR="000F7377" w:rsidRDefault="000F7377">
      <w:r xmlns:w="http://schemas.openxmlformats.org/wordprocessingml/2006/main">
        <w:t xml:space="preserve">2. Dievo rankos atpažinimas mūsų gyvenime: dėkingumas už Jo dovanas</w:t>
      </w:r>
    </w:p>
    <w:p w14:paraId="0DCEE147" w14:textId="77777777" w:rsidR="000F7377" w:rsidRDefault="000F7377"/>
    <w:p w14:paraId="54A50E6C" w14:textId="77777777" w:rsidR="000F7377" w:rsidRDefault="000F7377">
      <w:r xmlns:w="http://schemas.openxmlformats.org/wordprocessingml/2006/main">
        <w:t xml:space="preserve">1. Psalmė 37:23-24 – VIEŠPATS įsakė gero žmogaus žingsnius, ir jis džiaugiasi savo keliu. Net jei jis kris, jis nebus visiškai pargriautas, nes Viešpats palaiko jį savo ranka.</w:t>
      </w:r>
    </w:p>
    <w:p w14:paraId="5B2736D3" w14:textId="77777777" w:rsidR="000F7377" w:rsidRDefault="000F7377"/>
    <w:p w14:paraId="0A6F2495" w14:textId="77777777" w:rsidR="000F7377" w:rsidRDefault="000F7377">
      <w:r xmlns:w="http://schemas.openxmlformats.org/wordprocessingml/2006/main">
        <w:t xml:space="preserve">2. Mato 25:21 – Jo valdovas jam tarė: „Gerai, gerasis ir ištikimas tarne! Mažai buvai ištikimas, aš padarysiu tave daugelio valdovu. Įeik į savo valdovo džiaugsmą.</w:t>
      </w:r>
    </w:p>
    <w:p w14:paraId="64DB1921" w14:textId="77777777" w:rsidR="000F7377" w:rsidRDefault="000F7377"/>
    <w:p w14:paraId="445FFF40" w14:textId="77777777" w:rsidR="000F7377" w:rsidRDefault="000F7377">
      <w:r xmlns:w="http://schemas.openxmlformats.org/wordprocessingml/2006/main">
        <w:t xml:space="preserve">1 Timothy 1:13 13 Kuris anksčiau buvo piktžodžiautojas, persekiotojas ir skriaudikas, bet gavau gailestingumą, nes tai padariau neišmanydamas ir netikėdamas.</w:t>
      </w:r>
    </w:p>
    <w:p w14:paraId="31D0022F" w14:textId="77777777" w:rsidR="000F7377" w:rsidRDefault="000F7377"/>
    <w:p w14:paraId="13F086F0" w14:textId="77777777" w:rsidR="000F7377" w:rsidRDefault="000F7377">
      <w:r xmlns:w="http://schemas.openxmlformats.org/wordprocessingml/2006/main">
        <w:t xml:space="preserve">Pauliaus liudijimas apie jo pavertimą iš piktžodžiauto ir persekiotojo į gailestingąjį įrodo atgailos ir tikėjimo galią.</w:t>
      </w:r>
    </w:p>
    <w:p w14:paraId="0D757211" w14:textId="77777777" w:rsidR="000F7377" w:rsidRDefault="000F7377"/>
    <w:p w14:paraId="6DA5B796" w14:textId="77777777" w:rsidR="000F7377" w:rsidRDefault="000F7377">
      <w:r xmlns:w="http://schemas.openxmlformats.org/wordprocessingml/2006/main">
        <w:t xml:space="preserve">1: Dievo gailestingumas: atgaila ir tikėjimas</w:t>
      </w:r>
    </w:p>
    <w:p w14:paraId="0980E54A" w14:textId="77777777" w:rsidR="000F7377" w:rsidRDefault="000F7377"/>
    <w:p w14:paraId="30E8FBA9" w14:textId="77777777" w:rsidR="000F7377" w:rsidRDefault="000F7377">
      <w:r xmlns:w="http://schemas.openxmlformats.org/wordprocessingml/2006/main">
        <w:t xml:space="preserve">2: savo nežinojimo pripažinimas ir atsigręžimas į Dievą</w:t>
      </w:r>
    </w:p>
    <w:p w14:paraId="750B4993" w14:textId="77777777" w:rsidR="000F7377" w:rsidRDefault="000F7377"/>
    <w:p w14:paraId="4D127BAC" w14:textId="77777777" w:rsidR="000F7377" w:rsidRDefault="000F7377">
      <w:r xmlns:w="http://schemas.openxmlformats.org/wordprocessingml/2006/main">
        <w:t xml:space="preserve">1: Izaijas 55:6-7 Ieškokite Viešpaties, kol jį galima rasti, šaukkitės jo, kol jis arti </w:t>
      </w:r>
      <w:r xmlns:w="http://schemas.openxmlformats.org/wordprocessingml/2006/main">
        <w:lastRenderedPageBreak xmlns:w="http://schemas.openxmlformats.org/wordprocessingml/2006/main"/>
      </w:r>
      <w:r xmlns:w="http://schemas.openxmlformats.org/wordprocessingml/2006/main">
        <w:t xml:space="preserve">. jis pasigailės jo; ir mūsų Dievui, nes jis gausiai atleis.</w:t>
      </w:r>
    </w:p>
    <w:p w14:paraId="591F4548" w14:textId="77777777" w:rsidR="000F7377" w:rsidRDefault="000F7377"/>
    <w:p w14:paraId="1FB1C628" w14:textId="77777777" w:rsidR="000F7377" w:rsidRDefault="000F7377">
      <w:r xmlns:w="http://schemas.openxmlformats.org/wordprocessingml/2006/main">
        <w:t xml:space="preserve">2: Luko 15:11-32 Palyginimas apie Sūnų palaidūną</w:t>
      </w:r>
    </w:p>
    <w:p w14:paraId="020BAEB2" w14:textId="77777777" w:rsidR="000F7377" w:rsidRDefault="000F7377"/>
    <w:p w14:paraId="1539A50E" w14:textId="77777777" w:rsidR="000F7377" w:rsidRDefault="000F7377">
      <w:r xmlns:w="http://schemas.openxmlformats.org/wordprocessingml/2006/main">
        <w:t xml:space="preserve">1 Timotiejui 1:14 Ir mūsų Viešpaties malonė buvo be galo gausi su tikėjimu ir meile Kristuje Jėzuje.</w:t>
      </w:r>
    </w:p>
    <w:p w14:paraId="5F7DBB04" w14:textId="77777777" w:rsidR="000F7377" w:rsidRDefault="000F7377"/>
    <w:p w14:paraId="757C6A62" w14:textId="77777777" w:rsidR="000F7377" w:rsidRDefault="000F7377">
      <w:r xmlns:w="http://schemas.openxmlformats.org/wordprocessingml/2006/main">
        <w:t xml:space="preserve">Viešpaties malonė buvo gausi, perpildyta tikėjimo ir meilės Kristuje Jėzuje.</w:t>
      </w:r>
    </w:p>
    <w:p w14:paraId="410A1AF3" w14:textId="77777777" w:rsidR="000F7377" w:rsidRDefault="000F7377"/>
    <w:p w14:paraId="3BB8C51A" w14:textId="77777777" w:rsidR="000F7377" w:rsidRDefault="000F7377">
      <w:r xmlns:w="http://schemas.openxmlformats.org/wordprocessingml/2006/main">
        <w:t xml:space="preserve">1. Išmokti pasikliauti Dievo malonės gausa</w:t>
      </w:r>
    </w:p>
    <w:p w14:paraId="3A6E54B5" w14:textId="77777777" w:rsidR="000F7377" w:rsidRDefault="000F7377"/>
    <w:p w14:paraId="35B46A90" w14:textId="77777777" w:rsidR="000F7377" w:rsidRDefault="000F7377">
      <w:r xmlns:w="http://schemas.openxmlformats.org/wordprocessingml/2006/main">
        <w:t xml:space="preserve">2. Gyvenimas tikėjimo ir meilės Kristumi Jėzumi pertekliumi</w:t>
      </w:r>
    </w:p>
    <w:p w14:paraId="6568E2BD" w14:textId="77777777" w:rsidR="000F7377" w:rsidRDefault="000F7377"/>
    <w:p w14:paraId="03CF50FE" w14:textId="77777777" w:rsidR="000F7377" w:rsidRDefault="000F7377">
      <w:r xmlns:w="http://schemas.openxmlformats.org/wordprocessingml/2006/main">
        <w:t xml:space="preserve">1. Efeziečiams 2:8-9 – Nes iš malonės esate išgelbėti per tikėjimą, ir ne iš jūsų; tai Dievo dovana, o ne darbų, kad niekas nesigirtų.</w:t>
      </w:r>
    </w:p>
    <w:p w14:paraId="4362DC11" w14:textId="77777777" w:rsidR="000F7377" w:rsidRDefault="000F7377"/>
    <w:p w14:paraId="42A15011" w14:textId="77777777" w:rsidR="000F7377" w:rsidRDefault="000F7377">
      <w:r xmlns:w="http://schemas.openxmlformats.org/wordprocessingml/2006/main">
        <w:t xml:space="preserve">2. Jono 3:16 – Nes Dievas taip pamilo pasaulį, jog atidavė savo viengimį Sūnų, kad kiekvienas, kuris Jį tiki, nepražūtų, bet turėtų amžinąjį gyvenimą.</w:t>
      </w:r>
    </w:p>
    <w:p w14:paraId="4189787D" w14:textId="77777777" w:rsidR="000F7377" w:rsidRDefault="000F7377"/>
    <w:p w14:paraId="51E024DB" w14:textId="77777777" w:rsidR="000F7377" w:rsidRDefault="000F7377">
      <w:r xmlns:w="http://schemas.openxmlformats.org/wordprocessingml/2006/main">
        <w:t xml:space="preserve">1 Timothy 1:15 15 Ištikimas žodis ir vertas visų priimtinumo, kad Kristus Jėzus atėjo į pasaulį gelbėti nusidėjėlių. kurio vadovas esu aš.</w:t>
      </w:r>
    </w:p>
    <w:p w14:paraId="1EF2D069" w14:textId="77777777" w:rsidR="000F7377" w:rsidRDefault="000F7377"/>
    <w:p w14:paraId="6432005E" w14:textId="77777777" w:rsidR="000F7377" w:rsidRDefault="000F7377">
      <w:r xmlns:w="http://schemas.openxmlformats.org/wordprocessingml/2006/main">
        <w:t xml:space="preserve">Kristus Jėzus atėjo į pasaulį išgelbėti nusidėjėlių.</w:t>
      </w:r>
    </w:p>
    <w:p w14:paraId="6D450723" w14:textId="77777777" w:rsidR="000F7377" w:rsidRDefault="000F7377"/>
    <w:p w14:paraId="0C2FC6A0" w14:textId="77777777" w:rsidR="000F7377" w:rsidRDefault="000F7377">
      <w:r xmlns:w="http://schemas.openxmlformats.org/wordprocessingml/2006/main">
        <w:t xml:space="preserve">1. Dievo malonė skirta visiems: kad ir koks tu nuodėmingas būtum</w:t>
      </w:r>
    </w:p>
    <w:p w14:paraId="1FE393CF" w14:textId="77777777" w:rsidR="000F7377" w:rsidRDefault="000F7377"/>
    <w:p w14:paraId="78AA4210" w14:textId="77777777" w:rsidR="000F7377" w:rsidRDefault="000F7377">
      <w:r xmlns:w="http://schemas.openxmlformats.org/wordprocessingml/2006/main">
        <w:t xml:space="preserve">2. Jėzus yra pasaulio Gelbėtojas</w:t>
      </w:r>
    </w:p>
    <w:p w14:paraId="36B56629" w14:textId="77777777" w:rsidR="000F7377" w:rsidRDefault="000F7377"/>
    <w:p w14:paraId="681D0098" w14:textId="77777777" w:rsidR="000F7377" w:rsidRDefault="000F7377">
      <w:r xmlns:w="http://schemas.openxmlformats.org/wordprocessingml/2006/main">
        <w:t xml:space="preserve">1. Romiečiams 5:8-10 – Tačiau Dievas savo meilę mums parodo: kai mes dar buvome nusidėjėliai, Kristus mirė už mus.</w:t>
      </w:r>
    </w:p>
    <w:p w14:paraId="3BACAEEC" w14:textId="77777777" w:rsidR="000F7377" w:rsidRDefault="000F7377"/>
    <w:p w14:paraId="6ABF5632"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w:t>
      </w:r>
    </w:p>
    <w:p w14:paraId="495A9A6C" w14:textId="77777777" w:rsidR="000F7377" w:rsidRDefault="000F7377"/>
    <w:p w14:paraId="33E30E68" w14:textId="77777777" w:rsidR="000F7377" w:rsidRDefault="000F7377">
      <w:r xmlns:w="http://schemas.openxmlformats.org/wordprocessingml/2006/main">
        <w:t xml:space="preserve">1 Timothy 1:16 16 Tačiau dėl to gavau gailestingumą, kad Jėzus Kristus pirmiausia manyje parodytų visą kantrybę, kaip pavyzdį tiems, kurie nuo šiol Jį tikės amžinajam gyvenimui.</w:t>
      </w:r>
    </w:p>
    <w:p w14:paraId="28AC7836" w14:textId="77777777" w:rsidR="000F7377" w:rsidRDefault="000F7377"/>
    <w:p w14:paraId="7B8C6D94" w14:textId="77777777" w:rsidR="000F7377" w:rsidRDefault="000F7377">
      <w:r xmlns:w="http://schemas.openxmlformats.org/wordprocessingml/2006/main">
        <w:t xml:space="preserve">Pauliui Jėzus Kristus suteikė gailestingumą, kad jis galėtų būti kantrybės pavyzdžiu tiems, kurie įtikės Jį amžinajam gyvenimui.</w:t>
      </w:r>
    </w:p>
    <w:p w14:paraId="5554CF49" w14:textId="77777777" w:rsidR="000F7377" w:rsidRDefault="000F7377"/>
    <w:p w14:paraId="31A0FB90" w14:textId="77777777" w:rsidR="000F7377" w:rsidRDefault="000F7377">
      <w:r xmlns:w="http://schemas.openxmlformats.org/wordprocessingml/2006/main">
        <w:t xml:space="preserve">1. "Ilgakantės pavyzdys"</w:t>
      </w:r>
    </w:p>
    <w:p w14:paraId="07DF8734" w14:textId="77777777" w:rsidR="000F7377" w:rsidRDefault="000F7377"/>
    <w:p w14:paraId="255278BC" w14:textId="77777777" w:rsidR="000F7377" w:rsidRDefault="000F7377">
      <w:r xmlns:w="http://schemas.openxmlformats.org/wordprocessingml/2006/main">
        <w:t xml:space="preserve">2. „Jėzaus Kristaus gailestingumas“</w:t>
      </w:r>
    </w:p>
    <w:p w14:paraId="67EE8987" w14:textId="77777777" w:rsidR="000F7377" w:rsidRDefault="000F7377"/>
    <w:p w14:paraId="451EF9F4" w14:textId="77777777" w:rsidR="000F7377" w:rsidRDefault="000F7377">
      <w:r xmlns:w="http://schemas.openxmlformats.org/wordprocessingml/2006/main">
        <w:t xml:space="preserve">1. 1 Jono 4:10-11 – Čia yra meilė, ne tai, kad mes mylėjome Dievą, bet kad jis pamilo mus ir atsiuntė savo Sūnų permaldavimui už mūsų nuodėmes.</w:t>
      </w:r>
    </w:p>
    <w:p w14:paraId="5067CD6C" w14:textId="77777777" w:rsidR="000F7377" w:rsidRDefault="000F7377"/>
    <w:p w14:paraId="39408286" w14:textId="77777777" w:rsidR="000F7377" w:rsidRDefault="000F7377">
      <w:r xmlns:w="http://schemas.openxmlformats.org/wordprocessingml/2006/main">
        <w:t xml:space="preserve">2. Romiečiams 5:8 – Bet Dievas parodo savo meilę mums tuo, kad Kristus mirė už mus, kai dar buvome nusidėjėliai.</w:t>
      </w:r>
    </w:p>
    <w:p w14:paraId="7ADC23CC" w14:textId="77777777" w:rsidR="000F7377" w:rsidRDefault="000F7377"/>
    <w:p w14:paraId="6A563022" w14:textId="77777777" w:rsidR="000F7377" w:rsidRDefault="000F7377">
      <w:r xmlns:w="http://schemas.openxmlformats.org/wordprocessingml/2006/main">
        <w:t xml:space="preserve">1 Timothy 1:17 17 Dabar amžinajam, nemirtingam, neregimam Karaliui, vieninteliam išmintingam Dievui, tebūna garbė ir šlovė per amžių amžius! Amen.</w:t>
      </w:r>
    </w:p>
    <w:p w14:paraId="07817F44" w14:textId="77777777" w:rsidR="000F7377" w:rsidRDefault="000F7377"/>
    <w:p w14:paraId="0DFC114C" w14:textId="77777777" w:rsidR="000F7377" w:rsidRDefault="000F7377">
      <w:r xmlns:w="http://schemas.openxmlformats.org/wordprocessingml/2006/main">
        <w:t xml:space="preserve">Amžinasis, nemirtingas ir nematomas karalius yra vienintelis išmintingas Dievas ir vertas garbės ir šlovės per amžius.</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Mūsų Dievas yra amžinas, nemirtingas ir nematomas</w:t>
      </w:r>
    </w:p>
    <w:p w14:paraId="51DD9ADF" w14:textId="77777777" w:rsidR="000F7377" w:rsidRDefault="000F7377"/>
    <w:p w14:paraId="3D8B4011" w14:textId="77777777" w:rsidR="000F7377" w:rsidRDefault="000F7377">
      <w:r xmlns:w="http://schemas.openxmlformats.org/wordprocessingml/2006/main">
        <w:t xml:space="preserve">2: Dievo šlovinimas: Jo Didenybės pagerbimas</w:t>
      </w:r>
    </w:p>
    <w:p w14:paraId="2225AAF6" w14:textId="77777777" w:rsidR="000F7377" w:rsidRDefault="000F7377"/>
    <w:p w14:paraId="1A1C7098" w14:textId="77777777" w:rsidR="000F7377" w:rsidRDefault="000F7377">
      <w:r xmlns:w="http://schemas.openxmlformats.org/wordprocessingml/2006/main">
        <w:t xml:space="preserve">1: Izaijas 6:3 - „Vienas šaukė kitam ir sakė: „Šventas, šventas, šventas kareivijų Viešpats! visa žemė pilna jo šlovės“.</w:t>
      </w:r>
    </w:p>
    <w:p w14:paraId="501826CC" w14:textId="77777777" w:rsidR="000F7377" w:rsidRDefault="000F7377"/>
    <w:p w14:paraId="49954710" w14:textId="77777777" w:rsidR="000F7377" w:rsidRDefault="000F7377">
      <w:r xmlns:w="http://schemas.openxmlformats.org/wordprocessingml/2006/main">
        <w:t xml:space="preserve">2: Romiečiams 11:33-36 -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14:paraId="7ED3FA50" w14:textId="77777777" w:rsidR="000F7377" w:rsidRDefault="000F7377"/>
    <w:p w14:paraId="2536D689" w14:textId="77777777" w:rsidR="000F7377" w:rsidRDefault="000F7377">
      <w:r xmlns:w="http://schemas.openxmlformats.org/wordprocessingml/2006/main">
        <w:t xml:space="preserve">1 Timothy 1:18 18 Aš pavedu tau, sūnau Timotiejui, pagal anksčiau skelbtas pranašystes, kad jų dėka galėtum kariauti.</w:t>
      </w:r>
    </w:p>
    <w:p w14:paraId="43D108D5" w14:textId="77777777" w:rsidR="000F7377" w:rsidRDefault="000F7377"/>
    <w:p w14:paraId="454C9CA9" w14:textId="77777777" w:rsidR="000F7377" w:rsidRDefault="000F7377">
      <w:r xmlns:w="http://schemas.openxmlformats.org/wordprocessingml/2006/main">
        <w:t xml:space="preserve">Paulius ragina Timotiejų panaudoti jam pateiktas pranašystes kovojant su gera dvasine kova.</w:t>
      </w:r>
    </w:p>
    <w:p w14:paraId="2722CB99" w14:textId="77777777" w:rsidR="000F7377" w:rsidRDefault="000F7377"/>
    <w:p w14:paraId="7CE97C01" w14:textId="77777777" w:rsidR="000F7377" w:rsidRDefault="000F7377">
      <w:r xmlns:w="http://schemas.openxmlformats.org/wordprocessingml/2006/main">
        <w:t xml:space="preserve">1. Dievas davė mums visus įrankius, kurių mums reikia dvasinei kovai.</w:t>
      </w:r>
    </w:p>
    <w:p w14:paraId="244720E2" w14:textId="77777777" w:rsidR="000F7377" w:rsidRDefault="000F7377"/>
    <w:p w14:paraId="57C554F1" w14:textId="77777777" w:rsidR="000F7377" w:rsidRDefault="000F7377">
      <w:r xmlns:w="http://schemas.openxmlformats.org/wordprocessingml/2006/main">
        <w:t xml:space="preserve">2. Dievo pranašystės įgalina mus laimėti dvasinėse kovose.</w:t>
      </w:r>
    </w:p>
    <w:p w14:paraId="48588F65" w14:textId="77777777" w:rsidR="000F7377" w:rsidRDefault="000F7377"/>
    <w:p w14:paraId="0881FA79" w14:textId="77777777" w:rsidR="000F7377" w:rsidRDefault="000F7377">
      <w:r xmlns:w="http://schemas.openxmlformats.org/wordprocessingml/2006/main">
        <w:t xml:space="preserve">1. Efeziečiams 6:10-18 – Pauliaus nurodymai, kaip apsivilkti Dievo ginklus.</w:t>
      </w:r>
    </w:p>
    <w:p w14:paraId="7D72B331" w14:textId="77777777" w:rsidR="000F7377" w:rsidRDefault="000F7377"/>
    <w:p w14:paraId="34516AB1" w14:textId="77777777" w:rsidR="000F7377" w:rsidRDefault="000F7377">
      <w:r xmlns:w="http://schemas.openxmlformats.org/wordprocessingml/2006/main">
        <w:t xml:space="preserve">2. 2 Korintiečiams 10:4-5 – Pauliaus nurodymas panaudoti Dievo ginklus dvasinėms tvirtovėms naikinti.</w:t>
      </w:r>
    </w:p>
    <w:p w14:paraId="3276E6F0" w14:textId="77777777" w:rsidR="000F7377" w:rsidRDefault="000F7377"/>
    <w:p w14:paraId="1686487A" w14:textId="77777777" w:rsidR="000F7377" w:rsidRDefault="000F7377">
      <w:r xmlns:w="http://schemas.openxmlformats.org/wordprocessingml/2006/main">
        <w:t xml:space="preserve">1 Timothy 1:19 19 Turėkite tikėjimą ir gerą sąžinę. kai kurie, atsisakę tikėjimo, sudužo laivą:</w:t>
      </w:r>
    </w:p>
    <w:p w14:paraId="38972825" w14:textId="77777777" w:rsidR="000F7377" w:rsidRDefault="000F7377"/>
    <w:p w14:paraId="19EBD348" w14:textId="77777777" w:rsidR="000F7377" w:rsidRDefault="000F7377">
      <w:r xmlns:w="http://schemas.openxmlformats.org/wordprocessingml/2006/main">
        <w:t xml:space="preserve">Paulius ragina tikinčiuosius laikytis savo tikėjimo ir turėti gerą sąžinę, įspėdamas, kad tie, kurie paliko tikėjimą, patyrė pražūtį.</w:t>
      </w:r>
    </w:p>
    <w:p w14:paraId="071541B5" w14:textId="77777777" w:rsidR="000F7377" w:rsidRDefault="000F7377"/>
    <w:p w14:paraId="55867A58" w14:textId="77777777" w:rsidR="000F7377" w:rsidRDefault="000F7377">
      <w:r xmlns:w="http://schemas.openxmlformats.org/wordprocessingml/2006/main">
        <w:t xml:space="preserve">1. Tikėjimo ir geros sąžinės svarba</w:t>
      </w:r>
    </w:p>
    <w:p w14:paraId="231067A6" w14:textId="77777777" w:rsidR="000F7377" w:rsidRDefault="000F7377"/>
    <w:p w14:paraId="47651170" w14:textId="77777777" w:rsidR="000F7377" w:rsidRDefault="000F7377">
      <w:r xmlns:w="http://schemas.openxmlformats.org/wordprocessingml/2006/main">
        <w:t xml:space="preserve">2. Tikėjimo atmetimas veda į pražūtį</w:t>
      </w:r>
    </w:p>
    <w:p w14:paraId="0B5AD021" w14:textId="77777777" w:rsidR="000F7377" w:rsidRDefault="000F7377"/>
    <w:p w14:paraId="35EF3EAE" w14:textId="77777777" w:rsidR="000F7377" w:rsidRDefault="000F7377">
      <w:r xmlns:w="http://schemas.openxmlformats.org/wordprocessingml/2006/main">
        <w:t xml:space="preserve">1. Hebrajams 10:35-39 – Todėl neišmeskite savo pasitikėjimo, kuris turi didelį atlygį. Juk tau reikia ištvermės, kad įvykdę Dievo valią gautumėte pažadą.</w:t>
      </w:r>
    </w:p>
    <w:p w14:paraId="364477FF" w14:textId="77777777" w:rsidR="000F7377" w:rsidRDefault="000F7377"/>
    <w:p w14:paraId="7BBC42DB" w14:textId="77777777" w:rsidR="000F7377" w:rsidRDefault="000F7377">
      <w:r xmlns:w="http://schemas.openxmlformats.org/wordprocessingml/2006/main">
        <w:t xml:space="preserve">2. Jokūbo 1:22-25 – Bet būkite žodžio vykdytojai, o ne tik klausytojai, apgaudinėdami save. Nes jei kas yra žodžio klausytojas, o ne vykdytojas, tas panašus į žmogų, stebintį savo prigimtinį veidą veidrodyje. nes stebi save, nueina ir tuoj pat pamiršta, koks buvo žmogus.</w:t>
      </w:r>
    </w:p>
    <w:p w14:paraId="005DC7DE" w14:textId="77777777" w:rsidR="000F7377" w:rsidRDefault="000F7377"/>
    <w:p w14:paraId="28C95050" w14:textId="77777777" w:rsidR="000F7377" w:rsidRDefault="000F7377">
      <w:r xmlns:w="http://schemas.openxmlformats.org/wordprocessingml/2006/main">
        <w:t xml:space="preserve">1 Timotiejui 1:20 Iš jų Himenėjas ir Aleksandras; kuriuos atidaviau šėtonui, kad jie išmoktų nepiktnaudžiauti.</w:t>
      </w:r>
    </w:p>
    <w:p w14:paraId="4E1ADD89" w14:textId="77777777" w:rsidR="000F7377" w:rsidRDefault="000F7377"/>
    <w:p w14:paraId="77B1BC24" w14:textId="77777777" w:rsidR="000F7377" w:rsidRDefault="000F7377">
      <w:r xmlns:w="http://schemas.openxmlformats.org/wordprocessingml/2006/main">
        <w:t xml:space="preserve">Paulius atidavė Himenėją ir Aleksandrą šėtonui, kad išmokytų juos nepiktnaudžiauti.</w:t>
      </w:r>
    </w:p>
    <w:p w14:paraId="788B9614" w14:textId="77777777" w:rsidR="000F7377" w:rsidRDefault="000F7377"/>
    <w:p w14:paraId="1E0977C7" w14:textId="77777777" w:rsidR="000F7377" w:rsidRDefault="000F7377">
      <w:r xmlns:w="http://schemas.openxmlformats.org/wordprocessingml/2006/main">
        <w:t xml:space="preserve">1. Šventvagystės pavojus</w:t>
      </w:r>
    </w:p>
    <w:p w14:paraId="6C44C02B" w14:textId="77777777" w:rsidR="000F7377" w:rsidRDefault="000F7377"/>
    <w:p w14:paraId="248D1846" w14:textId="77777777" w:rsidR="000F7377" w:rsidRDefault="000F7377">
      <w:r xmlns:w="http://schemas.openxmlformats.org/wordprocessingml/2006/main">
        <w:t xml:space="preserve">2. Atskaitomybės galia</w:t>
      </w:r>
    </w:p>
    <w:p w14:paraId="53E90993" w14:textId="77777777" w:rsidR="000F7377" w:rsidRDefault="000F7377"/>
    <w:p w14:paraId="2E212592" w14:textId="77777777" w:rsidR="000F7377" w:rsidRDefault="000F7377">
      <w:r xmlns:w="http://schemas.openxmlformats.org/wordprocessingml/2006/main">
        <w:t xml:space="preserve">1. Patarlės 12:22 – „Melagingos lūpos yra pasibjaurėjimas Viešpačiui, bet tie, kurie elgiasi ištikimai, yra jo malonumas“.</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3:10 – „Iš tos pačios burnos kyla palaiminimas ir prakeiksmas. Mano broliai, taip neturėtų būti.</w:t>
      </w:r>
    </w:p>
    <w:p w14:paraId="721E98FC" w14:textId="77777777" w:rsidR="000F7377" w:rsidRDefault="000F7377"/>
    <w:p w14:paraId="76573905" w14:textId="77777777" w:rsidR="000F7377" w:rsidRDefault="000F7377">
      <w:r xmlns:w="http://schemas.openxmlformats.org/wordprocessingml/2006/main">
        <w:t xml:space="preserve">1 Timotiejui 2 yra antras skyrius pirmojo laiško, kurį apaštalas Paulius parašė savo jaunajam globotiniui Timotiejui. Šiame skyriuje Paulius pateikia nurodymus apie maldą, tinkamą elgesį pamaldose ir lyčių vaidmenis bažnyčioje.</w:t>
      </w:r>
    </w:p>
    <w:p w14:paraId="0B3378C5" w14:textId="77777777" w:rsidR="000F7377" w:rsidRDefault="000F7377"/>
    <w:p w14:paraId="50ACCC19" w14:textId="77777777" w:rsidR="000F7377" w:rsidRDefault="000F7377">
      <w:r xmlns:w="http://schemas.openxmlformats.org/wordprocessingml/2006/main">
        <w:t xml:space="preserve">1 pastraipa: Paulius pabrėžia maldos už visus žmones svarbą (1 Timotiejui 2:1-7). Jis ragina maldauti, melstis, užtarti ir dėkoti už visus, įskaitant karalius ir valdžią. Taip yra todėl, kad Dievas nori, kad visi žmonės būtų išgelbėti ir pasiektų tiesos pažinimą. Paulius pabrėžia Jėzų Kristų kaip tarpininką tarp Dievo ir žmonijos, kuris atidavė save kaip išpirką už visus.</w:t>
      </w:r>
    </w:p>
    <w:p w14:paraId="101EAD35" w14:textId="77777777" w:rsidR="000F7377" w:rsidRDefault="000F7377"/>
    <w:p w14:paraId="03E780BB" w14:textId="77777777" w:rsidR="000F7377" w:rsidRDefault="000F7377">
      <w:r xmlns:w="http://schemas.openxmlformats.org/wordprocessingml/2006/main">
        <w:t xml:space="preserve">2 pastraipa: Paulius kalba apie tinkamą elgesį šlovinimo susirinkimų metu (1 Timotiejui 2:8-15). Jis įpareigoja, kad žmonės melstųsi šventomis rankomis, pakeltomis taip, kad atspindėtų pagarbą, be pykčio ar ginčų. Moterims liepiama rengtis kukliai, padoriai ir deramai, puoštis gerais darbais, o ne ekstravagantiškomis šukuosenomis ar papuošalais. Paulius taip pat teigia, kad moterys turėtų mokytis tyliai ir neturėti valdžios vyrams, bet likti nuolankios.</w:t>
      </w:r>
    </w:p>
    <w:p w14:paraId="63423B6E" w14:textId="77777777" w:rsidR="000F7377" w:rsidRDefault="000F7377"/>
    <w:p w14:paraId="7EEEDF52" w14:textId="77777777" w:rsidR="000F7377" w:rsidRDefault="000F7377">
      <w:r xmlns:w="http://schemas.openxmlformats.org/wordprocessingml/2006/main">
        <w:t xml:space="preserve">3 pastraipa: Skyrius baigiamas mokymais apie moterų vaidmenis bažnyčioje (1 Timotiejui 2:11-15). Paulius paaiškina, kad jis neleidžia moterims mokyti ar turėti valdžios vyrams, bet turėtų mokytis tyloje. Jis primena Ievos apgaulę kaip pavyzdį, kodėl moterys neturėtų valdyti vyrų. Tačiau jis patikina juos, kad jie bus išgelbėti gimdydami vaiką, jei išliks tikėjimu, meile, šventumu ir susivaldymu.</w:t>
      </w:r>
    </w:p>
    <w:p w14:paraId="2CFA505D" w14:textId="77777777" w:rsidR="000F7377" w:rsidRDefault="000F7377"/>
    <w:p w14:paraId="19E9D821" w14:textId="77777777" w:rsidR="000F7377" w:rsidRDefault="000F7377">
      <w:r xmlns:w="http://schemas.openxmlformats.org/wordprocessingml/2006/main">
        <w:t xml:space="preserve">Apibendrinant,</w:t>
      </w:r>
    </w:p>
    <w:p w14:paraId="3B152362" w14:textId="77777777" w:rsidR="000F7377" w:rsidRDefault="000F7377">
      <w:r xmlns:w="http://schemas.openxmlformats.org/wordprocessingml/2006/main">
        <w:t xml:space="preserve">1 Timotiejui antrame skyriuje pateikiamos instrukcijos apie maldą, tinkamą elgesį pamaldų metu ir lyčių vaidmenis bažnyčioje.</w:t>
      </w:r>
    </w:p>
    <w:p w14:paraId="34FB45B0" w14:textId="77777777" w:rsidR="000F7377" w:rsidRDefault="000F7377">
      <w:r xmlns:w="http://schemas.openxmlformats.org/wordprocessingml/2006/main">
        <w:t xml:space="preserve">Paulius pabrėžia melstis už visus žmones – maldavimus už visus, įskaitant turinčius valdžią, – nes Dievas trokšta jų išgelbėjimo per Jėzų Kristų.</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Jis kreipiasi į tinkamą elgesį pamaldų metu, liepdamas vyrams melstis su pagarba, be pykčio ar ginčų, o moterims nurodoma kukliai rengtis ir mokytis tyliai, neturint valdžios vyrams.</w:t>
      </w:r>
    </w:p>
    <w:p w14:paraId="796EB3FF" w14:textId="77777777" w:rsidR="000F7377" w:rsidRDefault="000F7377"/>
    <w:p w14:paraId="26FC45C9" w14:textId="77777777" w:rsidR="000F7377" w:rsidRDefault="000F7377">
      <w:r xmlns:w="http://schemas.openxmlformats.org/wordprocessingml/2006/main">
        <w:t xml:space="preserve">Remdamasis Ievos apgaulės pavyzdžiu, Paulius toliau aiškina, kad moterys neturėtų mokyti ar turėti valdžios vyrams. Tačiau jis užtikrina, kad jie išsigelbės gimdydami vaiką, jei jie išliks tikėjimu, meile, šventumu ir susivaldymu. Šiame skyriuje pabrėžiama maldos reikšmė, tinkamas elgesys šlovinimo susirinkimuose ir vyrų bei moterų vaidmenys bažnyčioje.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1 Todėl raginu visų pirma melstis, melstis, užtarti ir dėkoti už visus žmones.</w:t>
      </w:r>
    </w:p>
    <w:p w14:paraId="0169C98C" w14:textId="77777777" w:rsidR="000F7377" w:rsidRDefault="000F7377"/>
    <w:p w14:paraId="5265A480" w14:textId="77777777" w:rsidR="000F7377" w:rsidRDefault="000F7377">
      <w:r xmlns:w="http://schemas.openxmlformats.org/wordprocessingml/2006/main">
        <w:t xml:space="preserve">Turime melstis už visus žmones ir dėkoti už juos.</w:t>
      </w:r>
    </w:p>
    <w:p w14:paraId="2064A106" w14:textId="77777777" w:rsidR="000F7377" w:rsidRDefault="000F7377"/>
    <w:p w14:paraId="4F82183A" w14:textId="77777777" w:rsidR="000F7377" w:rsidRDefault="000F7377">
      <w:r xmlns:w="http://schemas.openxmlformats.org/wordprocessingml/2006/main">
        <w:t xml:space="preserve">1. Dėkingumo maldos: kvietimas dėkoti visiems žmonėms</w:t>
      </w:r>
    </w:p>
    <w:p w14:paraId="4CE859FD" w14:textId="77777777" w:rsidR="000F7377" w:rsidRDefault="000F7377"/>
    <w:p w14:paraId="08D10E7D" w14:textId="77777777" w:rsidR="000F7377" w:rsidRDefault="000F7377">
      <w:r xmlns:w="http://schemas.openxmlformats.org/wordprocessingml/2006/main">
        <w:t xml:space="preserve">2. Užtarimas už kitus: maldavimas už visą žmoniją</w:t>
      </w:r>
    </w:p>
    <w:p w14:paraId="57258123" w14:textId="77777777" w:rsidR="000F7377" w:rsidRDefault="000F7377"/>
    <w:p w14:paraId="54D8109A" w14:textId="77777777" w:rsidR="000F7377" w:rsidRDefault="000F7377">
      <w:r xmlns:w="http://schemas.openxmlformats.org/wordprocessingml/2006/main">
        <w:t xml:space="preserve">1. Jokūbo 5:16 – "Išpažinkite vieni kitiems savo kaltes ir melskitės vieni už kitus, kad būtumėte išgydyti. Labai naudinga karšta teisiojo malda."</w:t>
      </w:r>
    </w:p>
    <w:p w14:paraId="0001CB93" w14:textId="77777777" w:rsidR="000F7377" w:rsidRDefault="000F7377"/>
    <w:p w14:paraId="5FEB81E5" w14:textId="77777777" w:rsidR="000F7377" w:rsidRDefault="000F7377">
      <w:r xmlns:w="http://schemas.openxmlformats.org/wordprocessingml/2006/main">
        <w:t xml:space="preserve">2. 1 Jono 5:16 – „Jei kas mato savo brolį nusidėjusį nuodėme, kuri nėra mirtina, prašys, ir duos jam gyvybę už tuos, kurie nenusikalsta iki mirties. Yra nuodėmė iki mirties. nesakyk, kad jis už tai melsis“.</w:t>
      </w:r>
    </w:p>
    <w:p w14:paraId="68E31092" w14:textId="77777777" w:rsidR="000F7377" w:rsidRDefault="000F7377"/>
    <w:p w14:paraId="69FFABB2" w14:textId="77777777" w:rsidR="000F7377" w:rsidRDefault="000F7377">
      <w:r xmlns:w="http://schemas.openxmlformats.org/wordprocessingml/2006/main">
        <w:t xml:space="preserve">1 Timothy 2:2 2 Karaliams ir visiems, kurie turi valdžią. kad gyventume tyliai ir taikiai su visu pamaldumu ir sąžiningumu.</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 eilutė skatina tikinčiuosius melstis už valdžią turinčius žmones, kad krikščionys gyventų taikų gyvenimą, gerbdami Dievą.</w:t>
      </w:r>
    </w:p>
    <w:p w14:paraId="34AEF2CF" w14:textId="77777777" w:rsidR="000F7377" w:rsidRDefault="000F7377"/>
    <w:p w14:paraId="36A5B303" w14:textId="77777777" w:rsidR="000F7377" w:rsidRDefault="000F7377">
      <w:r xmlns:w="http://schemas.openxmlformats.org/wordprocessingml/2006/main">
        <w:t xml:space="preserve">1. Kaip gyventi tylų ir taikų gyvenimą dievobaimingai ir sąžiningai</w:t>
      </w:r>
    </w:p>
    <w:p w14:paraId="0DD13C54" w14:textId="77777777" w:rsidR="000F7377" w:rsidRDefault="000F7377"/>
    <w:p w14:paraId="2F042BDF" w14:textId="77777777" w:rsidR="000F7377" w:rsidRDefault="000F7377">
      <w:r xmlns:w="http://schemas.openxmlformats.org/wordprocessingml/2006/main">
        <w:t xml:space="preserve">2. Maldos galia tiems, kurie turi valdžią</w:t>
      </w:r>
    </w:p>
    <w:p w14:paraId="4E13DD2E" w14:textId="77777777" w:rsidR="000F7377" w:rsidRDefault="000F7377"/>
    <w:p w14:paraId="6B191F60" w14:textId="77777777" w:rsidR="000F7377" w:rsidRDefault="000F7377">
      <w:r xmlns:w="http://schemas.openxmlformats.org/wordprocessingml/2006/main">
        <w:t xml:space="preserve">1. Romiečiams 13:1-7</w:t>
      </w:r>
    </w:p>
    <w:p w14:paraId="3DD594C5" w14:textId="77777777" w:rsidR="000F7377" w:rsidRDefault="000F7377"/>
    <w:p w14:paraId="45B91CD0" w14:textId="77777777" w:rsidR="000F7377" w:rsidRDefault="000F7377">
      <w:r xmlns:w="http://schemas.openxmlformats.org/wordprocessingml/2006/main">
        <w:t xml:space="preserve">2. 1 Petro 2:13-17</w:t>
      </w:r>
    </w:p>
    <w:p w14:paraId="699329D5" w14:textId="77777777" w:rsidR="000F7377" w:rsidRDefault="000F7377"/>
    <w:p w14:paraId="4DB8BB27" w14:textId="77777777" w:rsidR="000F7377" w:rsidRDefault="000F7377">
      <w:r xmlns:w="http://schemas.openxmlformats.org/wordprocessingml/2006/main">
        <w:t xml:space="preserve">1 Timotiejui 2:3 Nes tai gera ir priimtina Dievo, mūsų Gelbėtojo, akyse.</w:t>
      </w:r>
    </w:p>
    <w:p w14:paraId="42F09ACA" w14:textId="77777777" w:rsidR="000F7377" w:rsidRDefault="000F7377"/>
    <w:p w14:paraId="236F0622" w14:textId="77777777" w:rsidR="000F7377" w:rsidRDefault="000F7377">
      <w:r xmlns:w="http://schemas.openxmlformats.org/wordprocessingml/2006/main">
        <w:t xml:space="preserve">Ištrauka:</w:t>
      </w:r>
    </w:p>
    <w:p w14:paraId="754B1C84" w14:textId="77777777" w:rsidR="000F7377" w:rsidRDefault="000F7377"/>
    <w:p w14:paraId="5D91EFCF" w14:textId="77777777" w:rsidR="000F7377" w:rsidRDefault="000F7377">
      <w:r xmlns:w="http://schemas.openxmlformats.org/wordprocessingml/2006/main">
        <w:t xml:space="preserve">Dievas nori, kad melstume už visus žmones, o ne tik tuos, kuriuos pažįstame ar mums patinka. 1 Timotiejui 2:3-4 sakoma: „Tai yra gerai ir patinka Dievui, mūsų Gelbėtojui, kuris nori, kad visi žmonės būtų išgelbėti ir pasiektų tiesos pažinimą“.</w:t>
      </w:r>
    </w:p>
    <w:p w14:paraId="42A9BBC7" w14:textId="77777777" w:rsidR="000F7377" w:rsidRDefault="000F7377"/>
    <w:p w14:paraId="0495AA7F" w14:textId="77777777" w:rsidR="000F7377" w:rsidRDefault="000F7377">
      <w:r xmlns:w="http://schemas.openxmlformats.org/wordprocessingml/2006/main">
        <w:t xml:space="preserve">Dievas nori, kad melstume už visus žmones, kad jie būtų išgelbėti ir pažintų tiesą.</w:t>
      </w:r>
    </w:p>
    <w:p w14:paraId="7CBA7E82" w14:textId="77777777" w:rsidR="000F7377" w:rsidRDefault="000F7377"/>
    <w:p w14:paraId="19944028" w14:textId="77777777" w:rsidR="000F7377" w:rsidRDefault="000F7377">
      <w:r xmlns:w="http://schemas.openxmlformats.org/wordprocessingml/2006/main">
        <w:t xml:space="preserve">1. Malda: dovana visiems žmonėms</w:t>
      </w:r>
    </w:p>
    <w:p w14:paraId="676E0CFB" w14:textId="77777777" w:rsidR="000F7377" w:rsidRDefault="000F7377"/>
    <w:p w14:paraId="03F4D9D8" w14:textId="77777777" w:rsidR="000F7377" w:rsidRDefault="000F7377">
      <w:r xmlns:w="http://schemas.openxmlformats.org/wordprocessingml/2006/main">
        <w:t xml:space="preserve">2. Širdies ir proto atvėrimas tiesai per maldą</w:t>
      </w:r>
    </w:p>
    <w:p w14:paraId="6355F315" w14:textId="77777777" w:rsidR="000F7377" w:rsidRDefault="000F7377"/>
    <w:p w14:paraId="735B4EA2" w14:textId="77777777" w:rsidR="000F7377" w:rsidRDefault="000F7377">
      <w:r xmlns:w="http://schemas.openxmlformats.org/wordprocessingml/2006/main">
        <w:t xml:space="preserve">1. 1 Timotiejui 2:3-4</w:t>
      </w:r>
    </w:p>
    <w:p w14:paraId="10E48D2C" w14:textId="77777777" w:rsidR="000F7377" w:rsidRDefault="000F7377"/>
    <w:p w14:paraId="2B088F40"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w:t>
      </w:r>
    </w:p>
    <w:p w14:paraId="026C61EC" w14:textId="77777777" w:rsidR="000F7377" w:rsidRDefault="000F7377"/>
    <w:p w14:paraId="12F53BC8" w14:textId="77777777" w:rsidR="000F7377" w:rsidRDefault="000F7377">
      <w:r xmlns:w="http://schemas.openxmlformats.org/wordprocessingml/2006/main">
        <w:t xml:space="preserve">1 Timotiejui 2:4 Jis nori, kad visi žmonės būtų išgelbėti ir pasiektų tiesos pažinimą.</w:t>
      </w:r>
    </w:p>
    <w:p w14:paraId="65031F1B" w14:textId="77777777" w:rsidR="000F7377" w:rsidRDefault="000F7377"/>
    <w:p w14:paraId="43CD292C" w14:textId="77777777" w:rsidR="000F7377" w:rsidRDefault="000F7377">
      <w:r xmlns:w="http://schemas.openxmlformats.org/wordprocessingml/2006/main">
        <w:t xml:space="preserve">Ištrauka: Biblija moko, kad kiekvienas gali būti išgelbėtas. Naujojo Testamento knygoje 1 Timotiejui 2:4 parašyta, kad Dievas „nori, kad visi žmonės būtų išgelbėti ir pasiektų tiesos pažinimą“.</w:t>
      </w:r>
    </w:p>
    <w:p w14:paraId="30B15913" w14:textId="77777777" w:rsidR="000F7377" w:rsidRDefault="000F7377"/>
    <w:p w14:paraId="1EB2EA72" w14:textId="77777777" w:rsidR="000F7377" w:rsidRDefault="000F7377">
      <w:r xmlns:w="http://schemas.openxmlformats.org/wordprocessingml/2006/main">
        <w:t xml:space="preserve">Dievas trokšta, kad visi žmonės būtų išgelbėti ir įgytų tiesos pažinimą.</w:t>
      </w:r>
    </w:p>
    <w:p w14:paraId="50D8E843" w14:textId="77777777" w:rsidR="000F7377" w:rsidRDefault="000F7377"/>
    <w:p w14:paraId="2C532BCE" w14:textId="77777777" w:rsidR="000F7377" w:rsidRDefault="000F7377">
      <w:r xmlns:w="http://schemas.openxmlformats.org/wordprocessingml/2006/main">
        <w:t xml:space="preserve">1. Dievo malonė skirta visiems: A apie Dievo meilę visiems savo žmonėms</w:t>
      </w:r>
    </w:p>
    <w:p w14:paraId="0DC45308" w14:textId="77777777" w:rsidR="000F7377" w:rsidRDefault="000F7377"/>
    <w:p w14:paraId="3FB2218A" w14:textId="77777777" w:rsidR="000F7377" w:rsidRDefault="000F7377">
      <w:r xmlns:w="http://schemas.openxmlformats.org/wordprocessingml/2006/main">
        <w:t xml:space="preserve">2. Tiesos kelias: A išganymo kelyje</w:t>
      </w:r>
    </w:p>
    <w:p w14:paraId="2FBD777C" w14:textId="77777777" w:rsidR="000F7377" w:rsidRDefault="000F7377"/>
    <w:p w14:paraId="129DAD69"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4612550F" w14:textId="77777777" w:rsidR="000F7377" w:rsidRDefault="000F7377"/>
    <w:p w14:paraId="4855F7F7" w14:textId="77777777" w:rsidR="000F7377" w:rsidRDefault="000F7377">
      <w:r xmlns:w="http://schemas.openxmlformats.org/wordprocessingml/2006/main">
        <w:t xml:space="preserve">2. Romiečiams 10:13 – Nes kiekvienas, kuris šauksis Viešpaties vardo, bus išgelbėtas.</w:t>
      </w:r>
    </w:p>
    <w:p w14:paraId="25169E91" w14:textId="77777777" w:rsidR="000F7377" w:rsidRDefault="000F7377"/>
    <w:p w14:paraId="6FCDE05D" w14:textId="77777777" w:rsidR="000F7377" w:rsidRDefault="000F7377">
      <w:r xmlns:w="http://schemas.openxmlformats.org/wordprocessingml/2006/main">
        <w:t xml:space="preserve">1 Timothy 2:5 5 Nes yra vienas Dievas ir vienas tarpininkas tarp Dievo ir žmonių, žmogus Kristus Jėzus.</w:t>
      </w:r>
    </w:p>
    <w:p w14:paraId="482538C2" w14:textId="77777777" w:rsidR="000F7377" w:rsidRDefault="000F7377"/>
    <w:p w14:paraId="56FF56BF" w14:textId="77777777" w:rsidR="000F7377" w:rsidRDefault="000F7377">
      <w:r xmlns:w="http://schemas.openxmlformats.org/wordprocessingml/2006/main">
        <w:t xml:space="preserve">Yra tik vienas Dievas ir vienas tarpininkas tarp Dievo ir žmonijos – Jėzus Kristus.</w:t>
      </w:r>
    </w:p>
    <w:p w14:paraId="1CAFC949" w14:textId="77777777" w:rsidR="000F7377" w:rsidRDefault="000F7377"/>
    <w:p w14:paraId="1EC9BE94" w14:textId="77777777" w:rsidR="000F7377" w:rsidRDefault="000F7377">
      <w:r xmlns:w="http://schemas.openxmlformats.org/wordprocessingml/2006/main">
        <w:t xml:space="preserve">1. „Jėzaus Kristaus, kaip mūsų tarpininko, svarba“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„Jėzaus Kristaus tarpininkavimo galia“</w:t>
      </w:r>
    </w:p>
    <w:p w14:paraId="702BFAFA" w14:textId="77777777" w:rsidR="000F7377" w:rsidRDefault="000F7377"/>
    <w:p w14:paraId="62482A27" w14:textId="77777777" w:rsidR="000F7377" w:rsidRDefault="000F7377">
      <w:r xmlns:w="http://schemas.openxmlformats.org/wordprocessingml/2006/main">
        <w:t xml:space="preserve">1. Romiečiams 8:34 – „Kristus Jėzus, kuris mirė – dar daugiau, kuris buvo prikeltas – yra Dievo dešinėje ir taip pat užtaria mus“.</w:t>
      </w:r>
    </w:p>
    <w:p w14:paraId="0585F236" w14:textId="77777777" w:rsidR="000F7377" w:rsidRDefault="000F7377"/>
    <w:p w14:paraId="7EA9C580" w14:textId="77777777" w:rsidR="000F7377" w:rsidRDefault="000F7377">
      <w:r xmlns:w="http://schemas.openxmlformats.org/wordprocessingml/2006/main">
        <w:t xml:space="preserve">2. Izaijas 59:16 - "Jis pamatė, kad nėra nieko, jis buvo pasibaisėjęs, kad nėra kam įsikišti, todėl jo paties ranka atnešė jam pergalę, o jo teisumas jį palaikė."</w:t>
      </w:r>
    </w:p>
    <w:p w14:paraId="520AAF11" w14:textId="77777777" w:rsidR="000F7377" w:rsidRDefault="000F7377"/>
    <w:p w14:paraId="7EEB0AD8" w14:textId="77777777" w:rsidR="000F7377" w:rsidRDefault="000F7377">
      <w:r xmlns:w="http://schemas.openxmlformats.org/wordprocessingml/2006/main">
        <w:t xml:space="preserve">1 Timotiejui 2:6 Jis atidavė save išpirkai už visus, kad laiku būtų paliudyta.</w:t>
      </w:r>
    </w:p>
    <w:p w14:paraId="1A0C0159" w14:textId="77777777" w:rsidR="000F7377" w:rsidRDefault="000F7377"/>
    <w:p w14:paraId="599C76FE" w14:textId="77777777" w:rsidR="000F7377" w:rsidRDefault="000F7377">
      <w:r xmlns:w="http://schemas.openxmlformats.org/wordprocessingml/2006/main">
        <w:t xml:space="preserve">Dievas atidavė save kaip išpirką už visus žmones, ir tai bus paliudyta savo laiku.</w:t>
      </w:r>
    </w:p>
    <w:p w14:paraId="628DC8EF" w14:textId="77777777" w:rsidR="000F7377" w:rsidRDefault="000F7377"/>
    <w:p w14:paraId="746270C8" w14:textId="77777777" w:rsidR="000F7377" w:rsidRDefault="000F7377">
      <w:r xmlns:w="http://schemas.openxmlformats.org/wordprocessingml/2006/main">
        <w:t xml:space="preserve">1. Dievo auka: Apmokėjimo supratimas ir įvertinimas</w:t>
      </w:r>
    </w:p>
    <w:p w14:paraId="7F8DA170" w14:textId="77777777" w:rsidR="000F7377" w:rsidRDefault="000F7377"/>
    <w:p w14:paraId="77773E65" w14:textId="77777777" w:rsidR="000F7377" w:rsidRDefault="000F7377">
      <w:r xmlns:w="http://schemas.openxmlformats.org/wordprocessingml/2006/main">
        <w:t xml:space="preserve">2. Kaip galime liudyti apie Dievo malonę savo gyvenime?</w:t>
      </w:r>
    </w:p>
    <w:p w14:paraId="34A19A82" w14:textId="77777777" w:rsidR="000F7377" w:rsidRDefault="000F7377"/>
    <w:p w14:paraId="36B143C5" w14:textId="77777777" w:rsidR="000F7377" w:rsidRDefault="000F7377">
      <w:r xmlns:w="http://schemas.openxmlformats.org/wordprocessingml/2006/main">
        <w:t xml:space="preserve">1. Izaijas 53:5 – „Bet jis buvo perdurtas už mūsų nusikaltimus, sugniuždytas už mūsų kaltes; ant jo buvo bausmė, kuri atnešė mums ramybę, ir jo žaizdomis esame išgydyti“.</w:t>
      </w:r>
    </w:p>
    <w:p w14:paraId="4981AE8A" w14:textId="77777777" w:rsidR="000F7377" w:rsidRDefault="000F7377"/>
    <w:p w14:paraId="0F11B309"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pasmerktų pasaulį, bet tam, kad pasaulis būtų išgelbėtas per jį“.</w:t>
      </w:r>
    </w:p>
    <w:p w14:paraId="350E1E03" w14:textId="77777777" w:rsidR="000F7377" w:rsidRDefault="000F7377"/>
    <w:p w14:paraId="79A22656" w14:textId="77777777" w:rsidR="000F7377" w:rsidRDefault="000F7377">
      <w:r xmlns:w="http://schemas.openxmlformats.org/wordprocessingml/2006/main">
        <w:t xml:space="preserve">1 Timothy 2:7 7 Tam esu įšventintas pamokslininku ir apaštalu (kalbu tiesą Kristuje ir nemeluoju), pagonių mokytoju tikėjime ir tiesoje.</w:t>
      </w:r>
    </w:p>
    <w:p w14:paraId="5CA5BBDC" w14:textId="77777777" w:rsidR="000F7377" w:rsidRDefault="000F7377"/>
    <w:p w14:paraId="5D24C242" w14:textId="77777777" w:rsidR="000F7377" w:rsidRDefault="000F7377">
      <w:r xmlns:w="http://schemas.openxmlformats.org/wordprocessingml/2006/main">
        <w:t xml:space="preserve">Paulius buvo įšventintas pamokslininku, apaštalu ir pagonių mokytoju tikėjime ir tiesoje.</w:t>
      </w:r>
    </w:p>
    <w:p w14:paraId="663D47EC" w14:textId="77777777" w:rsidR="000F7377" w:rsidRDefault="000F7377"/>
    <w:p w14:paraId="57FD22CB" w14:textId="77777777" w:rsidR="000F7377" w:rsidRDefault="000F7377">
      <w:r xmlns:w="http://schemas.openxmlformats.org/wordprocessingml/2006/main">
        <w:t xml:space="preserve">1. Kvietimas skelbti: tikėjimo ir tiesos gyvenimas</w:t>
      </w:r>
    </w:p>
    <w:p w14:paraId="252C9B77" w14:textId="77777777" w:rsidR="000F7377" w:rsidRDefault="000F7377"/>
    <w:p w14:paraId="3B54F647" w14:textId="77777777" w:rsidR="000F7377" w:rsidRDefault="000F7377">
      <w:r xmlns:w="http://schemas.openxmlformats.org/wordprocessingml/2006/main">
        <w:t xml:space="preserve">2. Sekimas mūsų pašaukimu: atsidavęs ir paklusnus gyvenimas</w:t>
      </w:r>
    </w:p>
    <w:p w14:paraId="4578D7A9" w14:textId="77777777" w:rsidR="000F7377" w:rsidRDefault="000F7377"/>
    <w:p w14:paraId="47F64E61" w14:textId="77777777" w:rsidR="000F7377" w:rsidRDefault="000F7377">
      <w:r xmlns:w="http://schemas.openxmlformats.org/wordprocessingml/2006/main">
        <w:t xml:space="preserve">1. Kolosiečiams 4:3-4 – Visada melstis Dvasioje, su visa malda ir prašymu. Tuo tikslu būk budrus su visu atkaklumu, melsdamasis už visus šventuosius.</w:t>
      </w:r>
    </w:p>
    <w:p w14:paraId="4F29ACDD" w14:textId="77777777" w:rsidR="000F7377" w:rsidRDefault="000F7377"/>
    <w:p w14:paraId="0CD97B05" w14:textId="77777777" w:rsidR="000F7377" w:rsidRDefault="000F7377">
      <w:r xmlns:w="http://schemas.openxmlformats.org/wordprocessingml/2006/main">
        <w:t xml:space="preserve">2. 1 Korintiečiams 15:10 – Bet dėl Dievo malonės esu toks, koks esu, ir jo malonė man nebuvo veltui. Priešingai, aš dirbau daugiau nei bet kuris iš jų, nors ne aš, o Dievo malonė yra su manimi.</w:t>
      </w:r>
    </w:p>
    <w:p w14:paraId="0E513567" w14:textId="77777777" w:rsidR="000F7377" w:rsidRDefault="000F7377"/>
    <w:p w14:paraId="5C7A67F0" w14:textId="77777777" w:rsidR="000F7377" w:rsidRDefault="000F7377">
      <w:r xmlns:w="http://schemas.openxmlformats.org/wordprocessingml/2006/main">
        <w:t xml:space="preserve">1 Timotiejui 2:8 Aš noriu, kad žmonės melstųsi visur, iškeldami šventas rankas, be rūstybės ir abejonių.</w:t>
      </w:r>
    </w:p>
    <w:p w14:paraId="5EF252E1" w14:textId="77777777" w:rsidR="000F7377" w:rsidRDefault="000F7377"/>
    <w:p w14:paraId="116262C6" w14:textId="77777777" w:rsidR="000F7377" w:rsidRDefault="000F7377">
      <w:r xmlns:w="http://schemas.openxmlformats.org/wordprocessingml/2006/main">
        <w:t xml:space="preserve">Paulius ragina žmones visur melstis šventomis rankomis, be pykčio ir abejonių.</w:t>
      </w:r>
    </w:p>
    <w:p w14:paraId="06740207" w14:textId="77777777" w:rsidR="000F7377" w:rsidRDefault="000F7377"/>
    <w:p w14:paraId="2B7E6D95" w14:textId="77777777" w:rsidR="000F7377" w:rsidRDefault="000F7377">
      <w:r xmlns:w="http://schemas.openxmlformats.org/wordprocessingml/2006/main">
        <w:t xml:space="preserve">1. Dievo galios atsakyti į maldas pripažinimas</w:t>
      </w:r>
    </w:p>
    <w:p w14:paraId="2C3EB8F5" w14:textId="77777777" w:rsidR="000F7377" w:rsidRDefault="000F7377"/>
    <w:p w14:paraId="7D4A61F2" w14:textId="77777777" w:rsidR="000F7377" w:rsidRDefault="000F7377">
      <w:r xmlns:w="http://schemas.openxmlformats.org/wordprocessingml/2006/main">
        <w:t xml:space="preserve">2. Malda su tikėjimu ir nuolankumu</w:t>
      </w:r>
    </w:p>
    <w:p w14:paraId="299C840A" w14:textId="77777777" w:rsidR="000F7377" w:rsidRDefault="000F7377"/>
    <w:p w14:paraId="748248AC" w14:textId="77777777" w:rsidR="000F7377" w:rsidRDefault="000F7377">
      <w:r xmlns:w="http://schemas.openxmlformats.org/wordprocessingml/2006/main">
        <w:t xml:space="preserve">1. Jokūbo 5:16 – Veiksminga karšta teisaus žmogaus malda yra labai naudinga.</w:t>
      </w:r>
    </w:p>
    <w:p w14:paraId="452AF4E8" w14:textId="77777777" w:rsidR="000F7377" w:rsidRDefault="000F7377"/>
    <w:p w14:paraId="1C023D07" w14:textId="77777777" w:rsidR="000F7377" w:rsidRDefault="000F7377">
      <w:r xmlns:w="http://schemas.openxmlformats.org/wordprocessingml/2006/main">
        <w:t xml:space="preserve">2. Filipiečiams 4:6-7 – Nieko būkite atsargūs; bet visuose dalykuose malda ir prašymu su padėka jūsų prašymai tebūna žinomi Dievui.</w:t>
      </w:r>
    </w:p>
    <w:p w14:paraId="1CEBF9BB" w14:textId="77777777" w:rsidR="000F7377" w:rsidRDefault="000F7377"/>
    <w:p w14:paraId="23D839A7" w14:textId="77777777" w:rsidR="000F7377" w:rsidRDefault="000F7377">
      <w:r xmlns:w="http://schemas.openxmlformats.org/wordprocessingml/2006/main">
        <w:t xml:space="preserve">1 Timothy 2:9 9 Taip pat moterys puošiasi kukliais drabužiais, gėdingai </w:t>
      </w:r>
      <w:r xmlns:w="http://schemas.openxmlformats.org/wordprocessingml/2006/main">
        <w:lastRenderedPageBreak xmlns:w="http://schemas.openxmlformats.org/wordprocessingml/2006/main"/>
      </w:r>
      <w:r xmlns:w="http://schemas.openxmlformats.org/wordprocessingml/2006/main">
        <w:t xml:space="preserve">ir blaiviai. ne su suvytusiais plaukais, ar auksu, ar perlais, ar brangiu matricu;</w:t>
      </w:r>
    </w:p>
    <w:p w14:paraId="3928706B" w14:textId="77777777" w:rsidR="000F7377" w:rsidRDefault="000F7377"/>
    <w:p w14:paraId="5F6D8DEA" w14:textId="77777777" w:rsidR="000F7377" w:rsidRDefault="000F7377">
      <w:r xmlns:w="http://schemas.openxmlformats.org/wordprocessingml/2006/main">
        <w:t xml:space="preserve">Moterys turėtų rengtis kukliai, o ne brangiais papuošalais ar drabužiais.</w:t>
      </w:r>
    </w:p>
    <w:p w14:paraId="08EA2A12" w14:textId="77777777" w:rsidR="000F7377" w:rsidRDefault="000F7377"/>
    <w:p w14:paraId="1A5CA2C6" w14:textId="77777777" w:rsidR="000F7377" w:rsidRDefault="000F7377">
      <w:r xmlns:w="http://schemas.openxmlformats.org/wordprocessingml/2006/main">
        <w:t xml:space="preserve">1. Drabužiuose nėra mūsų vertės</w:t>
      </w:r>
    </w:p>
    <w:p w14:paraId="6EDD3C2D" w14:textId="77777777" w:rsidR="000F7377" w:rsidRDefault="000F7377"/>
    <w:p w14:paraId="385A77AB" w14:textId="77777777" w:rsidR="000F7377" w:rsidRDefault="000F7377">
      <w:r xmlns:w="http://schemas.openxmlformats.org/wordprocessingml/2006/main">
        <w:t xml:space="preserve">2. Kaip kukliai rengtis</w:t>
      </w:r>
    </w:p>
    <w:p w14:paraId="01ADB590" w14:textId="77777777" w:rsidR="000F7377" w:rsidRDefault="000F7377"/>
    <w:p w14:paraId="001B1202" w14:textId="77777777" w:rsidR="000F7377" w:rsidRDefault="000F7377">
      <w:r xmlns:w="http://schemas.openxmlformats.org/wordprocessingml/2006/main">
        <w:t xml:space="preserve">1. 1 Petro 3:3-4 – „Tegul jūsų puošmena nėra išorinė – plaukų pynimas ir auksinių papuošalų dėvėjimasis ar dėvimi drabužiai – bet tegul jūsų puošyba yra paslėptas širdies asmuo su švelnios ir tylios dvasios nenutrūkstamas grožis, kuris Dievo akyse yra labai brangus“.</w:t>
      </w:r>
    </w:p>
    <w:p w14:paraId="298E8F27" w14:textId="77777777" w:rsidR="000F7377" w:rsidRDefault="000F7377"/>
    <w:p w14:paraId="5D168D06" w14:textId="77777777" w:rsidR="000F7377" w:rsidRDefault="000F7377">
      <w:r xmlns:w="http://schemas.openxmlformats.org/wordprocessingml/2006/main">
        <w:t xml:space="preserve">2. Patarlės 11:22 – „Kaip auksinis žiedas kiaulės snukiuke, graži moteris be nuovokos“.</w:t>
      </w:r>
    </w:p>
    <w:p w14:paraId="452D0229" w14:textId="77777777" w:rsidR="000F7377" w:rsidRDefault="000F7377"/>
    <w:p w14:paraId="6AB8B6B5" w14:textId="77777777" w:rsidR="000F7377" w:rsidRDefault="000F7377">
      <w:r xmlns:w="http://schemas.openxmlformats.org/wordprocessingml/2006/main">
        <w:t xml:space="preserve">1 Timotiejui 2:10 Bet (tai patinka moterims, išpažįstančioms pamaldumą) gerais darbais.</w:t>
      </w:r>
    </w:p>
    <w:p w14:paraId="4B463976" w14:textId="77777777" w:rsidR="000F7377" w:rsidRDefault="000F7377"/>
    <w:p w14:paraId="6017396F" w14:textId="77777777" w:rsidR="000F7377" w:rsidRDefault="000F7377">
      <w:r xmlns:w="http://schemas.openxmlformats.org/wordprocessingml/2006/main">
        <w:t xml:space="preserve">Moterys, išpažįstančios pamaldumą, turėtų daryti gerus darbus.</w:t>
      </w:r>
    </w:p>
    <w:p w14:paraId="760341CB" w14:textId="77777777" w:rsidR="000F7377" w:rsidRDefault="000F7377"/>
    <w:p w14:paraId="76000D37" w14:textId="77777777" w:rsidR="000F7377" w:rsidRDefault="000F7377">
      <w:r xmlns:w="http://schemas.openxmlformats.org/wordprocessingml/2006/main">
        <w:t xml:space="preserve">1. „Gyvenimas savo tikėjimu: gerų darbų praktika“</w:t>
      </w:r>
    </w:p>
    <w:p w14:paraId="7B07FC93" w14:textId="77777777" w:rsidR="000F7377" w:rsidRDefault="000F7377"/>
    <w:p w14:paraId="7C718E82" w14:textId="77777777" w:rsidR="000F7377" w:rsidRDefault="000F7377">
      <w:r xmlns:w="http://schemas.openxmlformats.org/wordprocessingml/2006/main">
        <w:t xml:space="preserve">2. „Dievotumo pavyzdys: kvietimas geriems darbams“</w:t>
      </w:r>
    </w:p>
    <w:p w14:paraId="2B74FBDA" w14:textId="77777777" w:rsidR="000F7377" w:rsidRDefault="000F7377"/>
    <w:p w14:paraId="41EE9FF4" w14:textId="77777777" w:rsidR="000F7377" w:rsidRDefault="000F7377">
      <w:r xmlns:w="http://schemas.openxmlformats.org/wordprocessingml/2006/main">
        <w:t xml:space="preserve">1. Patarlės 19:17 – Kas yra malonus vargšams, skolina Viešpačiui, ir jis jam atlygins už tai, ką padarė.</w:t>
      </w:r>
    </w:p>
    <w:p w14:paraId="7A7B3199" w14:textId="77777777" w:rsidR="000F7377" w:rsidRDefault="000F7377"/>
    <w:p w14:paraId="632AB23E" w14:textId="77777777" w:rsidR="000F7377" w:rsidRDefault="000F7377">
      <w:r xmlns:w="http://schemas.openxmlformats.org/wordprocessingml/2006/main">
        <w:t xml:space="preserve">2. Galatams 6:9-10 – Nepavarginkime darydami gera, nes tinkamu laiku nuimsime derlių, jei nepasiduosime. Todėl, turėdami galimybę, darykime gera visiems žmonėms, </w:t>
      </w:r>
      <w:r xmlns:w="http://schemas.openxmlformats.org/wordprocessingml/2006/main">
        <w:lastRenderedPageBreak xmlns:w="http://schemas.openxmlformats.org/wordprocessingml/2006/main"/>
      </w:r>
      <w:r xmlns:w="http://schemas.openxmlformats.org/wordprocessingml/2006/main">
        <w:t xml:space="preserve">ypač tiems, kurie priklauso tikinčiųjų šeimai.</w:t>
      </w:r>
    </w:p>
    <w:p w14:paraId="7804D182" w14:textId="77777777" w:rsidR="000F7377" w:rsidRDefault="000F7377"/>
    <w:p w14:paraId="6BE65206" w14:textId="77777777" w:rsidR="000F7377" w:rsidRDefault="000F7377">
      <w:r xmlns:w="http://schemas.openxmlformats.org/wordprocessingml/2006/main">
        <w:t xml:space="preserve">1 Timotiejui 2:11 Moteris tegul mokosi tyloje su visu klusnumu.</w:t>
      </w:r>
    </w:p>
    <w:p w14:paraId="7DE59C4C" w14:textId="77777777" w:rsidR="000F7377" w:rsidRDefault="000F7377"/>
    <w:p w14:paraId="6CAA1401" w14:textId="77777777" w:rsidR="000F7377" w:rsidRDefault="000F7377">
      <w:r xmlns:w="http://schemas.openxmlformats.org/wordprocessingml/2006/main">
        <w:t xml:space="preserve">Moterys turėtų mokytis tyliai ir pagarbiai.</w:t>
      </w:r>
    </w:p>
    <w:p w14:paraId="53CE6911" w14:textId="77777777" w:rsidR="000F7377" w:rsidRDefault="000F7377"/>
    <w:p w14:paraId="30A19103" w14:textId="77777777" w:rsidR="000F7377" w:rsidRDefault="000F7377">
      <w:r xmlns:w="http://schemas.openxmlformats.org/wordprocessingml/2006/main">
        <w:t xml:space="preserve">1. Raginimas tylėti: išmokti gerbti valdžią</w:t>
      </w:r>
    </w:p>
    <w:p w14:paraId="4144DFC7" w14:textId="77777777" w:rsidR="000F7377" w:rsidRDefault="000F7377"/>
    <w:p w14:paraId="0A49BE45" w14:textId="77777777" w:rsidR="000F7377" w:rsidRDefault="000F7377">
      <w:r xmlns:w="http://schemas.openxmlformats.org/wordprocessingml/2006/main">
        <w:t xml:space="preserve">2. Nuolankumo grožis: Tylios jėgos galia</w:t>
      </w:r>
    </w:p>
    <w:p w14:paraId="4A1522E6" w14:textId="77777777" w:rsidR="000F7377" w:rsidRDefault="000F7377"/>
    <w:p w14:paraId="27E8B67C" w14:textId="77777777" w:rsidR="000F7377" w:rsidRDefault="000F7377">
      <w:r xmlns:w="http://schemas.openxmlformats.org/wordprocessingml/2006/main">
        <w:t xml:space="preserve">1. Patarlės 11:2 – Kai ateina puikybė, ateina gėda, bet su nuolankumu ateina išmintis.</w:t>
      </w:r>
    </w:p>
    <w:p w14:paraId="25AD803A" w14:textId="77777777" w:rsidR="000F7377" w:rsidRDefault="000F7377"/>
    <w:p w14:paraId="0C1CE7FF" w14:textId="77777777" w:rsidR="000F7377" w:rsidRDefault="000F7377">
      <w:r xmlns:w="http://schemas.openxmlformats.org/wordprocessingml/2006/main">
        <w:t xml:space="preserve">2. 1 Petro 3:4 – Bet jūsų puošmena tebūna paslėptas širdies asmuo su švelnios ir tylios dvasios, kuri Dievo akyse yra labai brangi, neišnykstančio grožio.</w:t>
      </w:r>
    </w:p>
    <w:p w14:paraId="4BFCDA95" w14:textId="77777777" w:rsidR="000F7377" w:rsidRDefault="000F7377"/>
    <w:p w14:paraId="3E5A61C4" w14:textId="77777777" w:rsidR="000F7377" w:rsidRDefault="000F7377">
      <w:r xmlns:w="http://schemas.openxmlformats.org/wordprocessingml/2006/main">
        <w:t xml:space="preserve">1 Timotiejui 2:12 Bet aš neleidžiu moteriai mokyti ar pasisavinti vyrą, bet tylėti.</w:t>
      </w:r>
    </w:p>
    <w:p w14:paraId="2C657BAA" w14:textId="77777777" w:rsidR="000F7377" w:rsidRDefault="000F7377"/>
    <w:p w14:paraId="4C45EBF8" w14:textId="77777777" w:rsidR="000F7377" w:rsidRDefault="000F7377">
      <w:r xmlns:w="http://schemas.openxmlformats.org/wordprocessingml/2006/main">
        <w:t xml:space="preserve">Moterims neleidžiama mokyti ar turėti valdžią vyrams bažnyčioje, tačiau jos turėtų tylėti.</w:t>
      </w:r>
    </w:p>
    <w:p w14:paraId="317A6050" w14:textId="77777777" w:rsidR="000F7377" w:rsidRDefault="000F7377"/>
    <w:p w14:paraId="3ECDA106" w14:textId="77777777" w:rsidR="000F7377" w:rsidRDefault="000F7377">
      <w:r xmlns:w="http://schemas.openxmlformats.org/wordprocessingml/2006/main">
        <w:t xml:space="preserve">1. „Moterų vieta bažnyčioje: Biblijos valdžia ir paklusnumas“</w:t>
      </w:r>
    </w:p>
    <w:p w14:paraId="71A7335A" w14:textId="77777777" w:rsidR="000F7377" w:rsidRDefault="000F7377"/>
    <w:p w14:paraId="3669EB2C" w14:textId="77777777" w:rsidR="000F7377" w:rsidRDefault="000F7377">
      <w:r xmlns:w="http://schemas.openxmlformats.org/wordprocessingml/2006/main">
        <w:t xml:space="preserve">2. „Tylios dvasios galia: išmokti gyventi paklusnus Dievo žodžiui“</w:t>
      </w:r>
    </w:p>
    <w:p w14:paraId="186FCAFB" w14:textId="77777777" w:rsidR="000F7377" w:rsidRDefault="000F7377"/>
    <w:p w14:paraId="13CACA6A" w14:textId="77777777" w:rsidR="000F7377" w:rsidRDefault="000F7377">
      <w:r xmlns:w="http://schemas.openxmlformats.org/wordprocessingml/2006/main">
        <w:t xml:space="preserve">1. 1 Korintiečiams 14:33-35 - "Nes Dievas yra ne sumaišties, bet ramybės Dievas. Kaip ir visose šventųjų bažnyčiose, moterys turėtų tylėti bažnyčiose. Nes joms neleidžiama kalbėti, bet turi būti paklusnūs, kaip sako ir Įstatymas. Jei jie nori ko nors išmokti, tegul klausia </w:t>
      </w:r>
      <w:r xmlns:w="http://schemas.openxmlformats.org/wordprocessingml/2006/main">
        <w:lastRenderedPageBreak xmlns:w="http://schemas.openxmlformats.org/wordprocessingml/2006/main"/>
      </w:r>
      <w:r xmlns:w="http://schemas.openxmlformats.org/wordprocessingml/2006/main">
        <w:t xml:space="preserve">savo vyrų namuose. Nes gėdinga moteriai kalbėti bažnyčioje".</w:t>
      </w:r>
    </w:p>
    <w:p w14:paraId="65C40611" w14:textId="77777777" w:rsidR="000F7377" w:rsidRDefault="000F7377"/>
    <w:p w14:paraId="2C29B7E8" w14:textId="77777777" w:rsidR="000F7377" w:rsidRDefault="000F7377">
      <w:r xmlns:w="http://schemas.openxmlformats.org/wordprocessingml/2006/main">
        <w:t xml:space="preserve">2. Efeziečiams 5:22-24 – "Žmonos, kluskite savo vyrams, kaip Viešpačiui. Nes vyras yra žmonos galva, kaip ir Kristus yra bažnyčios galva, jo kūnas ir pats yra jos Gelbėtojas. .. Kaip bažnyčia paklūsta Kristui, taip ir žmonos viskuo turi paklusti savo vyrams.</w:t>
      </w:r>
    </w:p>
    <w:p w14:paraId="5781112D" w14:textId="77777777" w:rsidR="000F7377" w:rsidRDefault="000F7377"/>
    <w:p w14:paraId="0D7CD9A5" w14:textId="77777777" w:rsidR="000F7377" w:rsidRDefault="000F7377">
      <w:r xmlns:w="http://schemas.openxmlformats.org/wordprocessingml/2006/main">
        <w:t xml:space="preserve">1 Timotiejui 2:13 Nes pirmiausia buvo sukurtas Adomas, o paskui Ieva.</w:t>
      </w:r>
    </w:p>
    <w:p w14:paraId="09B650CF" w14:textId="77777777" w:rsidR="000F7377" w:rsidRDefault="000F7377"/>
    <w:p w14:paraId="3246BBB7" w14:textId="77777777" w:rsidR="000F7377" w:rsidRDefault="000F7377">
      <w:r xmlns:w="http://schemas.openxmlformats.org/wordprocessingml/2006/main">
        <w:t xml:space="preserve">Biblijos ištrauka teigia, kad Dievas pirmiausia sukūrė Adomą, paskui Ievą.</w:t>
      </w:r>
    </w:p>
    <w:p w14:paraId="5E9C1CE4" w14:textId="77777777" w:rsidR="000F7377" w:rsidRDefault="000F7377"/>
    <w:p w14:paraId="260D469F" w14:textId="77777777" w:rsidR="000F7377" w:rsidRDefault="000F7377">
      <w:r xmlns:w="http://schemas.openxmlformats.org/wordprocessingml/2006/main">
        <w:t xml:space="preserve">1. Dievo tvarkos svarba kūrinijoje – kaip Dievo planas visada yra pirmoje vietoje.</w:t>
      </w:r>
    </w:p>
    <w:p w14:paraId="665B1BE6" w14:textId="77777777" w:rsidR="000F7377" w:rsidRDefault="000F7377"/>
    <w:p w14:paraId="504A3419" w14:textId="77777777" w:rsidR="000F7377" w:rsidRDefault="000F7377">
      <w:r xmlns:w="http://schemas.openxmlformats.org/wordprocessingml/2006/main">
        <w:t xml:space="preserve">2. Kaip Dievo planas yra tobulas ir kaip būtina jo laikytis.</w:t>
      </w:r>
    </w:p>
    <w:p w14:paraId="49BD925A" w14:textId="77777777" w:rsidR="000F7377" w:rsidRDefault="000F7377"/>
    <w:p w14:paraId="08A4566C" w14:textId="77777777" w:rsidR="000F7377" w:rsidRDefault="000F7377">
      <w:r xmlns:w="http://schemas.openxmlformats.org/wordprocessingml/2006/main">
        <w:t xml:space="preserve">1. Pradžios knyga 1:26-27 – Dievas sukūrė žmogų pagal savo paveikslą, vyrą ir moterį sukūrė juos.</w:t>
      </w:r>
    </w:p>
    <w:p w14:paraId="23942AE7" w14:textId="77777777" w:rsidR="000F7377" w:rsidRDefault="000F7377"/>
    <w:p w14:paraId="063EA634" w14:textId="77777777" w:rsidR="000F7377" w:rsidRDefault="000F7377">
      <w:r xmlns:w="http://schemas.openxmlformats.org/wordprocessingml/2006/main">
        <w:t xml:space="preserve">2. Patarlės 14:12 – Yra kelias, kuris žmogui atrodo teisingas, bet jo pabaiga yra mirties kelias.</w:t>
      </w:r>
    </w:p>
    <w:p w14:paraId="2C7ADAE7" w14:textId="77777777" w:rsidR="000F7377" w:rsidRDefault="000F7377"/>
    <w:p w14:paraId="002CAABC" w14:textId="77777777" w:rsidR="000F7377" w:rsidRDefault="000F7377">
      <w:r xmlns:w="http://schemas.openxmlformats.org/wordprocessingml/2006/main">
        <w:t xml:space="preserve">1 Timotiejui 2:14 Ir Adomas nebuvo apgautas, o apgauta moteris buvo nusižengusi.</w:t>
      </w:r>
    </w:p>
    <w:p w14:paraId="4C9EA777" w14:textId="77777777" w:rsidR="000F7377" w:rsidRDefault="000F7377"/>
    <w:p w14:paraId="7D8B70C5" w14:textId="77777777" w:rsidR="000F7377" w:rsidRDefault="000F7377">
      <w:r xmlns:w="http://schemas.openxmlformats.org/wordprocessingml/2006/main">
        <w:t xml:space="preserve">Adomo neapgavo gyvatė, bet Ieva buvo apgauta ir nusižengė.</w:t>
      </w:r>
    </w:p>
    <w:p w14:paraId="69723D69" w14:textId="77777777" w:rsidR="000F7377" w:rsidRDefault="000F7377"/>
    <w:p w14:paraId="5EAACB1F" w14:textId="77777777" w:rsidR="000F7377" w:rsidRDefault="000F7377">
      <w:r xmlns:w="http://schemas.openxmlformats.org/wordprocessingml/2006/main">
        <w:t xml:space="preserve">1. Apgaulės pavojus</w:t>
      </w:r>
    </w:p>
    <w:p w14:paraId="593F4644" w14:textId="77777777" w:rsidR="000F7377" w:rsidRDefault="000F7377"/>
    <w:p w14:paraId="6B778F05" w14:textId="77777777" w:rsidR="000F7377" w:rsidRDefault="000F7377">
      <w:r xmlns:w="http://schemas.openxmlformats.org/wordprocessingml/2006/main">
        <w:t xml:space="preserve">2. Dievo atleidimas už nusižengimą</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Pradžios 3:1-7 – Pasakojimas apie Ievą apgaudinėjančią gyvatę.</w:t>
      </w:r>
    </w:p>
    <w:p w14:paraId="01B3EAE4" w14:textId="77777777" w:rsidR="000F7377" w:rsidRDefault="000F7377"/>
    <w:p w14:paraId="6E46DBA8" w14:textId="77777777" w:rsidR="000F7377" w:rsidRDefault="000F7377">
      <w:r xmlns:w="http://schemas.openxmlformats.org/wordprocessingml/2006/main">
        <w:t xml:space="preserve">2. Izaijas 1:18 – Dievo atleidimas už nusižengimus.</w:t>
      </w:r>
    </w:p>
    <w:p w14:paraId="2F65AA08" w14:textId="77777777" w:rsidR="000F7377" w:rsidRDefault="000F7377"/>
    <w:p w14:paraId="6A38B1F8" w14:textId="77777777" w:rsidR="000F7377" w:rsidRDefault="000F7377">
      <w:r xmlns:w="http://schemas.openxmlformats.org/wordprocessingml/2006/main">
        <w:t xml:space="preserve">1 Timotiejui 2:15 Tačiau ji bus išgelbėta gimdant, jei jie išliks tikėjime, meilėje ir šventumoje su blaivumu.</w:t>
      </w:r>
    </w:p>
    <w:p w14:paraId="1C1078B9" w14:textId="77777777" w:rsidR="000F7377" w:rsidRDefault="000F7377"/>
    <w:p w14:paraId="3EF40DD3" w14:textId="77777777" w:rsidR="000F7377" w:rsidRDefault="000F7377">
      <w:r xmlns:w="http://schemas.openxmlformats.org/wordprocessingml/2006/main">
        <w:t xml:space="preserve">Paulius ragina krikščionis moteris ir toliau tikėti, meile, šventumu ir blaivumu, kad būtų išgelbėtos gimdant.</w:t>
      </w:r>
    </w:p>
    <w:p w14:paraId="33C32F78" w14:textId="77777777" w:rsidR="000F7377" w:rsidRDefault="000F7377"/>
    <w:p w14:paraId="6200E3EF" w14:textId="77777777" w:rsidR="000F7377" w:rsidRDefault="000F7377">
      <w:r xmlns:w="http://schemas.openxmlformats.org/wordprocessingml/2006/main">
        <w:t xml:space="preserve">1. Tikėjimo, meilės, šventumo ir blaivybės galia krikščionių moterų gyvenime</w:t>
      </w:r>
    </w:p>
    <w:p w14:paraId="573543C1" w14:textId="77777777" w:rsidR="000F7377" w:rsidRDefault="000F7377"/>
    <w:p w14:paraId="31752D96" w14:textId="77777777" w:rsidR="000F7377" w:rsidRDefault="000F7377">
      <w:r xmlns:w="http://schemas.openxmlformats.org/wordprocessingml/2006/main">
        <w:t xml:space="preserve">2. Gyvenime pagal 1 Timotiejui 2:15 tiesą</w:t>
      </w:r>
    </w:p>
    <w:p w14:paraId="7762B199" w14:textId="77777777" w:rsidR="000F7377" w:rsidRDefault="000F7377"/>
    <w:p w14:paraId="2044402E" w14:textId="77777777" w:rsidR="000F7377" w:rsidRDefault="000F7377">
      <w:r xmlns:w="http://schemas.openxmlformats.org/wordprocessingml/2006/main">
        <w:t xml:space="preserve">1. Galatams 5:22-23 – „Bet Dvasios vaisius yra meilė, džiaugsmas, ramybė, kantrybė, gerumas, gerumas, ištikimybė, švelnumas, susivaldymas“.</w:t>
      </w:r>
    </w:p>
    <w:p w14:paraId="755EF974" w14:textId="77777777" w:rsidR="000F7377" w:rsidRDefault="000F7377"/>
    <w:p w14:paraId="5794C1B0" w14:textId="77777777" w:rsidR="000F7377" w:rsidRDefault="000F7377">
      <w:r xmlns:w="http://schemas.openxmlformats.org/wordprocessingml/2006/main">
        <w:t xml:space="preserve">2. 1 Petro 3:1-2 – „Taip pat, žmonos, būkite klusnios savo vyrams, kad net jei kai kurie neklausytų žodžio, būtų laimėti be žodžio savo žmonų elgesiu“.</w:t>
      </w:r>
    </w:p>
    <w:p w14:paraId="00D7622B" w14:textId="77777777" w:rsidR="000F7377" w:rsidRDefault="000F7377"/>
    <w:p w14:paraId="29511880" w14:textId="77777777" w:rsidR="000F7377" w:rsidRDefault="000F7377">
      <w:r xmlns:w="http://schemas.openxmlformats.org/wordprocessingml/2006/main">
        <w:t xml:space="preserve">1 Timotiejui 3 yra trečias skyrius pirmojo laiško, kurį apaštalas Paulius parašė savo jaunajam globotiniui Timotiejui. Šiame skyriuje Paulius pateikia kvalifikaciją prižiūrėtojams ir diakonams bažnyčioje bei pateikia nurodymus dėl jų vaidmenų ir pareigų.</w:t>
      </w:r>
    </w:p>
    <w:p w14:paraId="2725AD9C" w14:textId="77777777" w:rsidR="000F7377" w:rsidRDefault="000F7377"/>
    <w:p w14:paraId="6B81FB9B" w14:textId="77777777" w:rsidR="000F7377" w:rsidRDefault="000F7377">
      <w:r xmlns:w="http://schemas.openxmlformats.org/wordprocessingml/2006/main">
        <w:t xml:space="preserve">1 pastraipa: Paulius apibūdina prižiūrėtojų, dar vadinamų vyskupais arba vyresniaisiais, kvalifikaciją (1 Timotiejui 3:1-7). Jis teigia, kad prižiūrėtojai turi būti nepriekaištingi, susituokę su vienu sutuoktiniu, santūrūs, susivaldantys, garbingi, svetingi, mokantys mokyti, nepasiduoti girtuokliavimui ar smurtui, bet švelnūs ir nesiginčijantys. Jie turėtų gerai tvarkyti savo namų ūkį ir turėti gerą reputaciją tiek bažnyčioje, tiek už jos ribų. Be to, tai turėtų būti ne neseniai atsivertę asmenys, </w:t>
      </w:r>
      <w:r xmlns:w="http://schemas.openxmlformats.org/wordprocessingml/2006/main">
        <w:lastRenderedPageBreak xmlns:w="http://schemas.openxmlformats.org/wordprocessingml/2006/main"/>
      </w:r>
      <w:r xmlns:w="http://schemas.openxmlformats.org/wordprocessingml/2006/main">
        <w:t xml:space="preserve">o asmenys, pademonstravę savo tikėjimo brandą.</w:t>
      </w:r>
    </w:p>
    <w:p w14:paraId="749E6384" w14:textId="77777777" w:rsidR="000F7377" w:rsidRDefault="000F7377"/>
    <w:p w14:paraId="7B5CA2AE" w14:textId="77777777" w:rsidR="000F7377" w:rsidRDefault="000F7377">
      <w:r xmlns:w="http://schemas.openxmlformats.org/wordprocessingml/2006/main">
        <w:t xml:space="preserve">2 pastraipa: Paulius kalba apie diakonų kvalifikaciją (1 Timotiejui 3:8-13). Diakonai taip pat privalo būti verti pagarbos, nuoširdūs savo tikėjime, nesimėgauti daug vyno ir nesiekti nesąžiningos naudos. Tikėjimo slėpinį jie turėtų laikyti ramia sąžine. Panašiai kaip ir prižiūrėtojai, diakonai taip pat pirmiausia turi būti išbandyti prieš paskiriant eiti savo pareigas. Jie turėtų būti ištikimi gerai tvarkydami savo namų ūkį.</w:t>
      </w:r>
    </w:p>
    <w:p w14:paraId="2BD9E46C" w14:textId="77777777" w:rsidR="000F7377" w:rsidRDefault="000F7377"/>
    <w:p w14:paraId="611CDCC6" w14:textId="77777777" w:rsidR="000F7377" w:rsidRDefault="000F7377">
      <w:r xmlns:w="http://schemas.openxmlformats.org/wordprocessingml/2006/main">
        <w:t xml:space="preserve">3 pastraipa: Skyrius baigiamas santrauka, pabrėžiančia šių nurodymų svarbą (1 Timotiejui 3:14-16). Paulius išreiškia norą netrukus aplankyti Timotiejų, bet rašo šiuos dalykus, kad, jei jis delstų atvykti, Timotiejus žinotų, kaip žmonės turi elgtis Dievo namuose – bažnyčioje, kuri apibūdinama kaip „tiesos ramstis ir pamatas“. Jis pabrėžia pamaldumo slėpinį, apreikštą per Jėzų Kristų – Jo įsikūnijimą, patvirtinimą Dvasioje, paskelbimą tautoms angelų ir priimtą tikėjimu.</w:t>
      </w:r>
    </w:p>
    <w:p w14:paraId="2B4E7418" w14:textId="77777777" w:rsidR="000F7377" w:rsidRDefault="000F7377"/>
    <w:p w14:paraId="7BC8803A" w14:textId="77777777" w:rsidR="000F7377" w:rsidRDefault="000F7377">
      <w:r xmlns:w="http://schemas.openxmlformats.org/wordprocessingml/2006/main">
        <w:t xml:space="preserve">Apibendrinant,</w:t>
      </w:r>
    </w:p>
    <w:p w14:paraId="55EC2429" w14:textId="77777777" w:rsidR="000F7377" w:rsidRDefault="000F7377">
      <w:r xmlns:w="http://schemas.openxmlformats.org/wordprocessingml/2006/main">
        <w:t xml:space="preserve">Trečias skyrius 1 Timotiejui suteikia kvalifikaciją prižiūrėtojams (vyresniesiems) ir diakonams bažnyčioje ir pabrėžia jų vaidmenų ir pareigų svarbą.</w:t>
      </w:r>
    </w:p>
    <w:p w14:paraId="5F3412BB" w14:textId="77777777" w:rsidR="000F7377" w:rsidRDefault="000F7377">
      <w:r xmlns:w="http://schemas.openxmlformats.org/wordprocessingml/2006/main">
        <w:t xml:space="preserve">Paulius apibūdina prižiūrėtojų kvalifikaciją, pabrėždamas jų charakterį, elgesį ir gebėjimą mokyti. Jie turėtų būti brandūs tikintieji, turintys gerą reputaciją.</w:t>
      </w:r>
    </w:p>
    <w:p w14:paraId="6BBF87F7" w14:textId="77777777" w:rsidR="000F7377" w:rsidRDefault="000F7377"/>
    <w:p w14:paraId="2DD00E7C" w14:textId="77777777" w:rsidR="000F7377" w:rsidRDefault="000F7377">
      <w:r xmlns:w="http://schemas.openxmlformats.org/wordprocessingml/2006/main">
        <w:t xml:space="preserve">Tada jis kalba apie diakonų kvalifikaciją, pabrėždamas jų tikėjimo nuoširdumą, susivaldymą ir ištikimą namų ūkių tvarkymą.</w:t>
      </w:r>
    </w:p>
    <w:p w14:paraId="21C87959" w14:textId="77777777" w:rsidR="000F7377" w:rsidRDefault="000F7377"/>
    <w:p w14:paraId="22E41E0E" w14:textId="77777777" w:rsidR="000F7377" w:rsidRDefault="000F7377">
      <w:r xmlns:w="http://schemas.openxmlformats.org/wordprocessingml/2006/main">
        <w:t xml:space="preserve">Skyrius baigiamas santrauka, pabrėžiančia šių nurodymų svarbą tinkamam elgesiui Dievo namuose – bažnyčioje. Paulius pabrėžia Jėzų Kristų kaip centrinę pamaldumo slėpinio figūrą, apreikštą per Jo įsikūnijimą, patvirtinimą Dvasia, paskelbimą tautoms angelų ir priimtą tikėjimu. Šiame skyriuje pabrėžiama kvalifikuotų bažnyčios vadovų, kurie palaiko sveiką doktriną ir demonstruoja dievobaimingą charakterį, svarba.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Timotiejui 3:1 Tai teisingas posakis: jei kas trokšta vyskupo pareigų, jis trokšta gero darbo.</w:t>
      </w:r>
    </w:p>
    <w:p w14:paraId="4D5B6F91" w14:textId="77777777" w:rsidR="000F7377" w:rsidRDefault="000F7377"/>
    <w:p w14:paraId="47D3DAA1" w14:textId="77777777" w:rsidR="000F7377" w:rsidRDefault="000F7377">
      <w:r xmlns:w="http://schemas.openxmlformats.org/wordprocessingml/2006/main">
        <w:t xml:space="preserve">Paulius ragina norinčius tapti vyskupais pripažinti, kad tai kilnus ir geras siekis.</w:t>
      </w:r>
    </w:p>
    <w:p w14:paraId="25771ADF" w14:textId="77777777" w:rsidR="000F7377" w:rsidRDefault="000F7377"/>
    <w:p w14:paraId="654EA252" w14:textId="77777777" w:rsidR="000F7377" w:rsidRDefault="000F7377">
      <w:r xmlns:w="http://schemas.openxmlformats.org/wordprocessingml/2006/main">
        <w:t xml:space="preserve">1. Vyskupo pareiga: gyventi pagal Dievo standartus</w:t>
      </w:r>
    </w:p>
    <w:p w14:paraId="14B5FE4E" w14:textId="77777777" w:rsidR="000F7377" w:rsidRDefault="000F7377"/>
    <w:p w14:paraId="24E9BA00" w14:textId="77777777" w:rsidR="000F7377" w:rsidRDefault="000F7377">
      <w:r xmlns:w="http://schemas.openxmlformats.org/wordprocessingml/2006/main">
        <w:t xml:space="preserve">2. Pašaukimo tarnauti tyrinėjimas: ką reiškia tarnauti vyskupu</w:t>
      </w:r>
    </w:p>
    <w:p w14:paraId="3591464D" w14:textId="77777777" w:rsidR="000F7377" w:rsidRDefault="000F7377"/>
    <w:p w14:paraId="2142C992" w14:textId="77777777" w:rsidR="000F7377" w:rsidRDefault="000F7377">
      <w:r xmlns:w="http://schemas.openxmlformats.org/wordprocessingml/2006/main">
        <w:t xml:space="preserve">1. Jokūbo 3:1 – „Nedaug iš jūsų, mano broliai, turėtų tapti mokytojais, nes žinote, kad mes, mokantys, būsime teisiami griežčiau“.</w:t>
      </w:r>
    </w:p>
    <w:p w14:paraId="1A3BB876" w14:textId="77777777" w:rsidR="000F7377" w:rsidRDefault="000F7377"/>
    <w:p w14:paraId="00205938" w14:textId="77777777" w:rsidR="000F7377" w:rsidRDefault="000F7377">
      <w:r xmlns:w="http://schemas.openxmlformats.org/wordprocessingml/2006/main">
        <w:t xml:space="preserve">2. 1 Petro 5:2-3 – „Būkite ganytojai Dievo kaimenei, kuri yra jūsų globoje, tarnaudami prižiūrėtojais – ne todėl, kad privalote, bet todėl, kad norite, kaip Dievas nori, kad būtumėte; ne godus pinigų, bet trokštantis tarnauti; ne viešpatauti tau patikėtiesiems, bet būti pavyzdžiu kaimenei“.</w:t>
      </w:r>
    </w:p>
    <w:p w14:paraId="740B5E5B" w14:textId="77777777" w:rsidR="000F7377" w:rsidRDefault="000F7377"/>
    <w:p w14:paraId="732FBEEB" w14:textId="77777777" w:rsidR="000F7377" w:rsidRDefault="000F7377">
      <w:r xmlns:w="http://schemas.openxmlformats.org/wordprocessingml/2006/main">
        <w:t xml:space="preserve">1 Timotiejui 3:2 Vyskupas turi būti nepriekaištingas, vienos žmonos vyras, budrus, blaivus, gero elgesio, svetingas, tinkamas mokyti.</w:t>
      </w:r>
    </w:p>
    <w:p w14:paraId="09BC4153" w14:textId="77777777" w:rsidR="000F7377" w:rsidRDefault="000F7377"/>
    <w:p w14:paraId="1622BBB0" w14:textId="77777777" w:rsidR="000F7377" w:rsidRDefault="000F7377">
      <w:r xmlns:w="http://schemas.openxmlformats.org/wordprocessingml/2006/main">
        <w:t xml:space="preserve">Paulius moko Timotiejų apie vyskupo savybes, tokias kaip būti nepriekaištingas, vienos žmonos vyras, budrus, blaivus, gero elgesio, svetingas ir tinkamas mokyti.</w:t>
      </w:r>
    </w:p>
    <w:p w14:paraId="4D86FAB2" w14:textId="77777777" w:rsidR="000F7377" w:rsidRDefault="000F7377"/>
    <w:p w14:paraId="4E4C5B80" w14:textId="77777777" w:rsidR="000F7377" w:rsidRDefault="000F7377">
      <w:r xmlns:w="http://schemas.openxmlformats.org/wordprocessingml/2006/main">
        <w:t xml:space="preserve">1. Vyskupo savybės: lyderystės reikalavimai</w:t>
      </w:r>
    </w:p>
    <w:p w14:paraId="625F195C" w14:textId="77777777" w:rsidR="000F7377" w:rsidRDefault="000F7377"/>
    <w:p w14:paraId="755CD2C8" w14:textId="77777777" w:rsidR="000F7377" w:rsidRDefault="000F7377">
      <w:r xmlns:w="http://schemas.openxmlformats.org/wordprocessingml/2006/main">
        <w:t xml:space="preserve">2. Gyventi svetingai: veikianti Dievo dvasia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4:1-2 – „Todėl aš, Viešpaties kalinys, prašau, kad vaikščiotumėte verti pašaukimo, kuriuo esate pašaukti, su visu nuolankumu ir romumu, su kantrybe, pakantus vienas kitą meile“</w:t>
      </w:r>
    </w:p>
    <w:p w14:paraId="23B114B1" w14:textId="77777777" w:rsidR="000F7377" w:rsidRDefault="000F7377"/>
    <w:p w14:paraId="5B738305" w14:textId="77777777" w:rsidR="000F7377" w:rsidRDefault="000F7377">
      <w:r xmlns:w="http://schemas.openxmlformats.org/wordprocessingml/2006/main">
        <w:t xml:space="preserve">2. 1 Petro 5:2-3 – „Ganykite tarp jūsų esančią Dievo kaimenę, prižiūrėdami ją ne priverstinai, bet savo noru; ne dėl nešvaraus pelno, o pasiruošusio proto; Nei kaip Dievo paveldo viešpačiai, bet kaip pavyzdžiai kaimenei.</w:t>
      </w:r>
    </w:p>
    <w:p w14:paraId="797643E9" w14:textId="77777777" w:rsidR="000F7377" w:rsidRDefault="000F7377"/>
    <w:p w14:paraId="49182D77" w14:textId="77777777" w:rsidR="000F7377" w:rsidRDefault="000F7377">
      <w:r xmlns:w="http://schemas.openxmlformats.org/wordprocessingml/2006/main">
        <w:t xml:space="preserve">1 Timotiejui 3:3 Ne duotas vynui, ne puolėjas, ne godus nešvaraus pelno. bet kantrus, ne bartis, ne godus;</w:t>
      </w:r>
    </w:p>
    <w:p w14:paraId="3F9516C1" w14:textId="77777777" w:rsidR="000F7377" w:rsidRDefault="000F7377"/>
    <w:p w14:paraId="5596D2DD" w14:textId="77777777" w:rsidR="000F7377" w:rsidRDefault="000F7377">
      <w:r xmlns:w="http://schemas.openxmlformats.org/wordprocessingml/2006/main">
        <w:t xml:space="preserve">Šioje ištraukoje kalbama apie charakterio bruožą – nepasiduoti vynui, nebūti puolėju, negandu pinigų, būti kantriems, nepeštyniams ir negeiduliams.</w:t>
      </w:r>
    </w:p>
    <w:p w14:paraId="16243F94" w14:textId="77777777" w:rsidR="000F7377" w:rsidRDefault="000F7377"/>
    <w:p w14:paraId="07A7DBB3" w14:textId="77777777" w:rsidR="000F7377" w:rsidRDefault="000F7377">
      <w:r xmlns:w="http://schemas.openxmlformats.org/wordprocessingml/2006/main">
        <w:t xml:space="preserve">1. „Kantrybės galia: įveikti godumo ir smurto pagundas“</w:t>
      </w:r>
    </w:p>
    <w:p w14:paraId="4DA407B7" w14:textId="77777777" w:rsidR="000F7377" w:rsidRDefault="000F7377"/>
    <w:p w14:paraId="28C8DF55" w14:textId="77777777" w:rsidR="000F7377" w:rsidRDefault="000F7377">
      <w:r xmlns:w="http://schemas.openxmlformats.org/wordprocessingml/2006/main">
        <w:t xml:space="preserve">2. „Savikontrolės atsakomybė: alkoholio ir konfliktų pagundų atmetimas“</w:t>
      </w:r>
    </w:p>
    <w:p w14:paraId="3D2C9047" w14:textId="77777777" w:rsidR="000F7377" w:rsidRDefault="000F7377"/>
    <w:p w14:paraId="71A7C9CF" w14:textId="77777777" w:rsidR="000F7377" w:rsidRDefault="000F7377">
      <w:r xmlns:w="http://schemas.openxmlformats.org/wordprocessingml/2006/main">
        <w:t xml:space="preserve">Kirsti-</w:t>
      </w:r>
    </w:p>
    <w:p w14:paraId="4CF5F81E" w14:textId="77777777" w:rsidR="000F7377" w:rsidRDefault="000F7377"/>
    <w:p w14:paraId="133C82B9" w14:textId="77777777" w:rsidR="000F7377" w:rsidRDefault="000F7377">
      <w:r xmlns:w="http://schemas.openxmlformats.org/wordprocessingml/2006/main">
        <w:t xml:space="preserve">1. Patarlės 16:32 – „Tas, kuris lėtas pykti, yra geresnis už galiūną, o kas valdo savo dvasią, už tą, kuris užima miestą“.</w:t>
      </w:r>
    </w:p>
    <w:p w14:paraId="136FB54C" w14:textId="77777777" w:rsidR="000F7377" w:rsidRDefault="000F7377"/>
    <w:p w14:paraId="3F8AE007" w14:textId="77777777" w:rsidR="000F7377" w:rsidRDefault="000F7377">
      <w:r xmlns:w="http://schemas.openxmlformats.org/wordprocessingml/2006/main">
        <w:t xml:space="preserve">2. Galatams 5:22-23 - "Bet Dvasios vaisius yra meilė, džiaugsmas, ramybė, kantrybė, gerumas, gerumas, ištikimybė, 23 švelnumas, susivaldymas. Tokiems nėra įstatymo."</w:t>
      </w:r>
    </w:p>
    <w:p w14:paraId="4DC147F4" w14:textId="77777777" w:rsidR="000F7377" w:rsidRDefault="000F7377"/>
    <w:p w14:paraId="0AF24C90" w14:textId="77777777" w:rsidR="000F7377" w:rsidRDefault="000F7377">
      <w:r xmlns:w="http://schemas.openxmlformats.org/wordprocessingml/2006/main">
        <w:t xml:space="preserve">1 Timotiejui 3:4 Tas, kuris gerai valdo savo namus, su visu rūpestingumu paklusnus savo vaikams.</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Lyderis turi sugebėti tvarkyti savo buitį ir oriai drausminti vaikus.</w:t>
      </w:r>
    </w:p>
    <w:p w14:paraId="16E1DD75" w14:textId="77777777" w:rsidR="000F7377" w:rsidRDefault="000F7377"/>
    <w:p w14:paraId="71F992C4" w14:textId="77777777" w:rsidR="000F7377" w:rsidRDefault="000F7377">
      <w:r xmlns:w="http://schemas.openxmlformats.org/wordprocessingml/2006/main">
        <w:t xml:space="preserve">1. Gero vadovo savybės</w:t>
      </w:r>
    </w:p>
    <w:p w14:paraId="0E804B10" w14:textId="77777777" w:rsidR="000F7377" w:rsidRDefault="000F7377"/>
    <w:p w14:paraId="6ACC60FA" w14:textId="77777777" w:rsidR="000F7377" w:rsidRDefault="000F7377">
      <w:r xmlns:w="http://schemas.openxmlformats.org/wordprocessingml/2006/main">
        <w:t xml:space="preserve">2. Tėvų atsakomybė</w:t>
      </w:r>
    </w:p>
    <w:p w14:paraId="3DB1518E" w14:textId="77777777" w:rsidR="000F7377" w:rsidRDefault="000F7377"/>
    <w:p w14:paraId="56927C71" w14:textId="77777777" w:rsidR="000F7377" w:rsidRDefault="000F7377">
      <w:r xmlns:w="http://schemas.openxmlformats.org/wordprocessingml/2006/main">
        <w:t xml:space="preserve">1. Efeziečiams 6:4 – Tėvai, nepiktinkite savo vaikų, bet auklėkite juos Viešpaties drausme ir pamokymu.</w:t>
      </w:r>
    </w:p>
    <w:p w14:paraId="4CBCDC4F" w14:textId="77777777" w:rsidR="000F7377" w:rsidRDefault="000F7377"/>
    <w:p w14:paraId="045C93B3" w14:textId="77777777" w:rsidR="000F7377" w:rsidRDefault="000F7377">
      <w:r xmlns:w="http://schemas.openxmlformats.org/wordprocessingml/2006/main">
        <w:t xml:space="preserve">2. Patarlės 15:20 – Išmintingas sūnus džiaugiasi tėvu, o kvailas niekina savo motiną.</w:t>
      </w:r>
    </w:p>
    <w:p w14:paraId="6E9AFB10" w14:textId="77777777" w:rsidR="000F7377" w:rsidRDefault="000F7377"/>
    <w:p w14:paraId="4A9E8820" w14:textId="77777777" w:rsidR="000F7377" w:rsidRDefault="000F7377">
      <w:r xmlns:w="http://schemas.openxmlformats.org/wordprocessingml/2006/main">
        <w:t xml:space="preserve">1 Timotiejui 3:5 (Jei kas nežino, kaip valdyti savo namus, kaip jis rūpinsis Dievo bažnyčia?)</w:t>
      </w:r>
    </w:p>
    <w:p w14:paraId="3ED92272" w14:textId="77777777" w:rsidR="000F7377" w:rsidRDefault="000F7377"/>
    <w:p w14:paraId="2B0B3BB1" w14:textId="77777777" w:rsidR="000F7377" w:rsidRDefault="000F7377">
      <w:r xmlns:w="http://schemas.openxmlformats.org/wordprocessingml/2006/main">
        <w:t xml:space="preserve">Ištrauka:</w:t>
      </w:r>
    </w:p>
    <w:p w14:paraId="68FDCBB1" w14:textId="77777777" w:rsidR="000F7377" w:rsidRDefault="000F7377"/>
    <w:p w14:paraId="6B7C2FB2" w14:textId="77777777" w:rsidR="000F7377" w:rsidRDefault="000F7377">
      <w:r xmlns:w="http://schemas.openxmlformats.org/wordprocessingml/2006/main">
        <w:t xml:space="preserve">Pauliaus laiške Timotiejui aptariamos kvalifikacijos, kurias turi turėti bažnyčios prižiūrėtojas. Jis mini, kad viena iš svarbiausių savybių yra tai, kad prižiūrėtojas moka gerai valdyti savo namus.</w:t>
      </w:r>
    </w:p>
    <w:p w14:paraId="163EBD2C" w14:textId="77777777" w:rsidR="000F7377" w:rsidRDefault="000F7377"/>
    <w:p w14:paraId="7FEBFE0C" w14:textId="77777777" w:rsidR="000F7377" w:rsidRDefault="000F7377">
      <w:r xmlns:w="http://schemas.openxmlformats.org/wordprocessingml/2006/main">
        <w:t xml:space="preserve">Paulius pabrėžia, kad svarbu turėti bažnyčios prižiūrėtoją, kuris galėtų gerai valdyti savo namus.</w:t>
      </w:r>
    </w:p>
    <w:p w14:paraId="1B7E13FD" w14:textId="77777777" w:rsidR="000F7377" w:rsidRDefault="000F7377"/>
    <w:p w14:paraId="4ED18DAD" w14:textId="77777777" w:rsidR="000F7377" w:rsidRDefault="000F7377">
      <w:r xmlns:w="http://schemas.openxmlformats.org/wordprocessingml/2006/main">
        <w:t xml:space="preserve">1. „Bažnyčios vadovo kvalifikacija“</w:t>
      </w:r>
    </w:p>
    <w:p w14:paraId="58350B99" w14:textId="77777777" w:rsidR="000F7377" w:rsidRDefault="000F7377"/>
    <w:p w14:paraId="060AE00D" w14:textId="77777777" w:rsidR="000F7377" w:rsidRDefault="000F7377">
      <w:r xmlns:w="http://schemas.openxmlformats.org/wordprocessingml/2006/main">
        <w:t xml:space="preserve">2. "Krikščioniškojo lyderio pareigos"</w:t>
      </w:r>
    </w:p>
    <w:p w14:paraId="6A4202AD" w14:textId="77777777" w:rsidR="000F7377" w:rsidRDefault="000F7377"/>
    <w:p w14:paraId="016D8A48" w14:textId="77777777" w:rsidR="000F7377" w:rsidRDefault="000F7377">
      <w:r xmlns:w="http://schemas.openxmlformats.org/wordprocessingml/2006/main">
        <w:t xml:space="preserve">1. Efeziečiams 5:21-33 – Paklusnumas ir meilė namuose</w:t>
      </w:r>
    </w:p>
    <w:p w14:paraId="625EA10E" w14:textId="77777777" w:rsidR="000F7377" w:rsidRDefault="000F7377"/>
    <w:p w14:paraId="63557911" w14:textId="77777777" w:rsidR="000F7377" w:rsidRDefault="000F7377">
      <w:r xmlns:w="http://schemas.openxmlformats.org/wordprocessingml/2006/main">
        <w:t xml:space="preserve">2. Titui 1:5-9 – Bažnyčios vadovo kvalifikacija</w:t>
      </w:r>
    </w:p>
    <w:p w14:paraId="61126474" w14:textId="77777777" w:rsidR="000F7377" w:rsidRDefault="000F7377"/>
    <w:p w14:paraId="19A4A9D5" w14:textId="77777777" w:rsidR="000F7377" w:rsidRDefault="000F7377">
      <w:r xmlns:w="http://schemas.openxmlformats.org/wordprocessingml/2006/main">
        <w:t xml:space="preserve">1 Timotiejui 3:6 Ne naujokas, kad pakylėtas išdidumo nepakliūtų į velnio pasmerkimą.</w:t>
      </w:r>
    </w:p>
    <w:p w14:paraId="5D14153D" w14:textId="77777777" w:rsidR="000F7377" w:rsidRDefault="000F7377"/>
    <w:p w14:paraId="667F9C3A" w14:textId="77777777" w:rsidR="000F7377" w:rsidRDefault="000F7377">
      <w:r xmlns:w="http://schemas.openxmlformats.org/wordprocessingml/2006/main">
        <w:t xml:space="preserve">Timotiejus įspėjamas neskirti naujokų bažnyčios lyderiu, nes jie gali tapti išdidūs ir susilaukti Dievo pasmerkimo.</w:t>
      </w:r>
    </w:p>
    <w:p w14:paraId="48993975" w14:textId="77777777" w:rsidR="000F7377" w:rsidRDefault="000F7377"/>
    <w:p w14:paraId="393E15EC" w14:textId="77777777" w:rsidR="000F7377" w:rsidRDefault="000F7377">
      <w:r xmlns:w="http://schemas.openxmlformats.org/wordprocessingml/2006/main">
        <w:t xml:space="preserve">1. Išdidumas ateina prieš nuopuolį: mokykitės iš 1 Timotiejui 3:6 pavyzdžio</w:t>
      </w:r>
    </w:p>
    <w:p w14:paraId="1DDBBF1A" w14:textId="77777777" w:rsidR="000F7377" w:rsidRDefault="000F7377"/>
    <w:p w14:paraId="123EFD0C" w14:textId="77777777" w:rsidR="000F7377" w:rsidRDefault="000F7377">
      <w:r xmlns:w="http://schemas.openxmlformats.org/wordprocessingml/2006/main">
        <w:t xml:space="preserve">2. Nuolankumo vertė: augimas 1 Timotiejui 3:6 išmintimi</w:t>
      </w:r>
    </w:p>
    <w:p w14:paraId="157E7C78" w14:textId="77777777" w:rsidR="000F7377" w:rsidRDefault="000F7377"/>
    <w:p w14:paraId="3079C988" w14:textId="77777777" w:rsidR="000F7377" w:rsidRDefault="000F7377">
      <w:r xmlns:w="http://schemas.openxmlformats.org/wordprocessingml/2006/main">
        <w:t xml:space="preserve">1. Jokūbo 4:6 – „Dievas priešinasi išdidiesiems, bet teikia malonę nuolankiesiems“.</w:t>
      </w:r>
    </w:p>
    <w:p w14:paraId="4B353A40" w14:textId="77777777" w:rsidR="000F7377" w:rsidRDefault="000F7377"/>
    <w:p w14:paraId="54088CE7" w14:textId="77777777" w:rsidR="000F7377" w:rsidRDefault="000F7377">
      <w:r xmlns:w="http://schemas.openxmlformats.org/wordprocessingml/2006/main">
        <w:t xml:space="preserve">2. Patarlės 11:2 – „Kai ateina puikybė, ateina gėda, bet su nuolankumu ateina išmintis“.</w:t>
      </w:r>
    </w:p>
    <w:p w14:paraId="67126A15" w14:textId="77777777" w:rsidR="000F7377" w:rsidRDefault="000F7377"/>
    <w:p w14:paraId="487CA49C" w14:textId="77777777" w:rsidR="000F7377" w:rsidRDefault="000F7377">
      <w:r xmlns:w="http://schemas.openxmlformats.org/wordprocessingml/2006/main">
        <w:t xml:space="preserve">1 Timothy 3:7 Be to, jis turi gerai pranešti apie tuos, kurie yra lauke. kad nepakliūtų į gėdą ir velnio pinkles.</w:t>
      </w:r>
    </w:p>
    <w:p w14:paraId="70C3CD9C" w14:textId="77777777" w:rsidR="000F7377" w:rsidRDefault="000F7377"/>
    <w:p w14:paraId="22B3CAD1" w14:textId="77777777" w:rsidR="000F7377" w:rsidRDefault="000F7377">
      <w:r xmlns:w="http://schemas.openxmlformats.org/wordprocessingml/2006/main">
        <w:t xml:space="preserve">Šioje ištraukoje pabrėžiama, kaip svarbu turėti gerą pranešimą iš ne bažnyčios, nes tai gali padėti žmogui nepakliūti į velnio pinkles.</w:t>
      </w:r>
    </w:p>
    <w:p w14:paraId="66787230" w14:textId="77777777" w:rsidR="000F7377" w:rsidRDefault="000F7377"/>
    <w:p w14:paraId="35C19978" w14:textId="77777777" w:rsidR="000F7377" w:rsidRDefault="000F7377">
      <w:r xmlns:w="http://schemas.openxmlformats.org/wordprocessingml/2006/main">
        <w:t xml:space="preserve">1. Gero liudijimo galia: kaip mūsų reputacija gali padėti mums išvengti pagundų</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Išlikti virš priekaištų: gero vardo būtinybė pašalinių akyse</w:t>
      </w:r>
    </w:p>
    <w:p w14:paraId="3D144FEC" w14:textId="77777777" w:rsidR="000F7377" w:rsidRDefault="000F7377"/>
    <w:p w14:paraId="4F4AF5E3" w14:textId="77777777" w:rsidR="000F7377" w:rsidRDefault="000F7377">
      <w:r xmlns:w="http://schemas.openxmlformats.org/wordprocessingml/2006/main">
        <w:t xml:space="preserve">1. Patarlės 22:1 – Geriau pasirinkti gerą vardą, o ne didelius turtus, o palankumas geriau nei sidabras ar auksas.</w:t>
      </w:r>
    </w:p>
    <w:p w14:paraId="09C7E78D" w14:textId="77777777" w:rsidR="000F7377" w:rsidRDefault="000F7377"/>
    <w:p w14:paraId="550AB6C8" w14:textId="77777777" w:rsidR="000F7377" w:rsidRDefault="000F7377">
      <w:r xmlns:w="http://schemas.openxmlformats.org/wordprocessingml/2006/main">
        <w:t xml:space="preserve">2. 1 Petro 2:12 – Laikykite savo elgesį tarp pagonių garbingą, kad jie, kalbėdami prieš jus kaip piktadarius, pamatytų jūsų gerus darbus ir šlovintų Dievą aplankymo dieną.</w:t>
      </w:r>
    </w:p>
    <w:p w14:paraId="1712F717" w14:textId="77777777" w:rsidR="000F7377" w:rsidRDefault="000F7377"/>
    <w:p w14:paraId="4D9DFE6D" w14:textId="77777777" w:rsidR="000F7377" w:rsidRDefault="000F7377">
      <w:r xmlns:w="http://schemas.openxmlformats.org/wordprocessingml/2006/main">
        <w:t xml:space="preserve">1 Timothy 3:8 8 Taip pat ir diakonai turi būti rimti, ne dvikalbiai, negerti vyno, ne godūs nešvaraus pelno.</w:t>
      </w:r>
    </w:p>
    <w:p w14:paraId="413689F8" w14:textId="77777777" w:rsidR="000F7377" w:rsidRDefault="000F7377"/>
    <w:p w14:paraId="6457B7EC" w14:textId="77777777" w:rsidR="000F7377" w:rsidRDefault="000F7377">
      <w:r xmlns:w="http://schemas.openxmlformats.org/wordprocessingml/2006/main">
        <w:t xml:space="preserve">Diakonai turi būti orūs, sąžiningi ir santūrūs, vengti godumo.</w:t>
      </w:r>
    </w:p>
    <w:p w14:paraId="1437C7DB" w14:textId="77777777" w:rsidR="000F7377" w:rsidRDefault="000F7377"/>
    <w:p w14:paraId="3AFADE59" w14:textId="77777777" w:rsidR="000F7377" w:rsidRDefault="000F7377">
      <w:r xmlns:w="http://schemas.openxmlformats.org/wordprocessingml/2006/main">
        <w:t xml:space="preserve">1. Tarnystės orumas: 1 Timotiejui 3:8 studija</w:t>
      </w:r>
    </w:p>
    <w:p w14:paraId="4530C23D" w14:textId="77777777" w:rsidR="000F7377" w:rsidRDefault="000F7377"/>
    <w:p w14:paraId="7A988A0E" w14:textId="77777777" w:rsidR="000F7377" w:rsidRDefault="000F7377">
      <w:r xmlns:w="http://schemas.openxmlformats.org/wordprocessingml/2006/main">
        <w:t xml:space="preserve">2. Gyventi sąžiningai: pažvelkite į 1 Timotiejui 3:8</w:t>
      </w:r>
    </w:p>
    <w:p w14:paraId="48F52A81" w14:textId="77777777" w:rsidR="000F7377" w:rsidRDefault="000F7377"/>
    <w:p w14:paraId="006C749A" w14:textId="77777777" w:rsidR="000F7377" w:rsidRDefault="000F7377">
      <w:r xmlns:w="http://schemas.openxmlformats.org/wordprocessingml/2006/main">
        <w:t xml:space="preserve">1. 1 Petro 4:10 – Kiekvienas gavo dovaną, naudokite jas, kad tarnautumėte vieni kitiems, kaip geri įvairios Dievo malonės prievaizdai.</w:t>
      </w:r>
    </w:p>
    <w:p w14:paraId="5BC1F456" w14:textId="77777777" w:rsidR="000F7377" w:rsidRDefault="000F7377"/>
    <w:p w14:paraId="3AC77085" w14:textId="77777777" w:rsidR="000F7377" w:rsidRDefault="000F7377">
      <w:r xmlns:w="http://schemas.openxmlformats.org/wordprocessingml/2006/main">
        <w:t xml:space="preserve">2. Patarlės 21:20 – Brangūs lobiai ir aliejus yra išmintingo žmogaus būste, o kvailas juos suryja.</w:t>
      </w:r>
    </w:p>
    <w:p w14:paraId="10346520" w14:textId="77777777" w:rsidR="000F7377" w:rsidRDefault="000F7377"/>
    <w:p w14:paraId="4518490D" w14:textId="77777777" w:rsidR="000F7377" w:rsidRDefault="000F7377">
      <w:r xmlns:w="http://schemas.openxmlformats.org/wordprocessingml/2006/main">
        <w:t xml:space="preserve">1 Timotiejui 3:9 Laikykite tikėjimo slėpinį gryna sąžine.</w:t>
      </w:r>
    </w:p>
    <w:p w14:paraId="4FB75C0D" w14:textId="77777777" w:rsidR="000F7377" w:rsidRDefault="000F7377"/>
    <w:p w14:paraId="485340E1" w14:textId="77777777" w:rsidR="000F7377" w:rsidRDefault="000F7377">
      <w:r xmlns:w="http://schemas.openxmlformats.org/wordprocessingml/2006/main">
        <w:t xml:space="preserve">Paulius ragina Timotiejų tyra sąžine laikyti tikėjimo slėpinį.</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„Gyvenimas ištikimai: gyvenimas tyra sąžine“</w:t>
      </w:r>
    </w:p>
    <w:p w14:paraId="10C49CEC" w14:textId="77777777" w:rsidR="000F7377" w:rsidRDefault="000F7377"/>
    <w:p w14:paraId="61C4CE38" w14:textId="77777777" w:rsidR="000F7377" w:rsidRDefault="000F7377">
      <w:r xmlns:w="http://schemas.openxmlformats.org/wordprocessingml/2006/main">
        <w:t xml:space="preserve">2. „Gyvenimo paslapčių pasitikėjimas Dievu“</w:t>
      </w:r>
    </w:p>
    <w:p w14:paraId="562814EE" w14:textId="77777777" w:rsidR="000F7377" w:rsidRDefault="000F7377"/>
    <w:p w14:paraId="5AB7DF74" w14:textId="77777777" w:rsidR="000F7377" w:rsidRDefault="000F7377">
      <w:r xmlns:w="http://schemas.openxmlformats.org/wordprocessingml/2006/main">
        <w:t xml:space="preserve">1. Apaštalų darbai 24:16 – „Todėl aš visada stengiuosi, kad mano sąžinė būtų švari prieš Dievą ir žmones“.</w:t>
      </w:r>
    </w:p>
    <w:p w14:paraId="5B043BAE" w14:textId="77777777" w:rsidR="000F7377" w:rsidRDefault="000F7377"/>
    <w:p w14:paraId="4C727A8C" w14:textId="77777777" w:rsidR="000F7377" w:rsidRDefault="000F7377">
      <w:r xmlns:w="http://schemas.openxmlformats.org/wordprocessingml/2006/main">
        <w:t xml:space="preserve">2. Filipiečiams 4:8 – „Pagaliau, broliai ir seserys, kas tikra, kas kilnu, kas teisinga, kas tyra, kas miela, kas žavinga – jei kas puiku ar pagirtina – pagalvokite apie tokius dalykus. “</w:t>
      </w:r>
    </w:p>
    <w:p w14:paraId="5ED41BC2" w14:textId="77777777" w:rsidR="000F7377" w:rsidRDefault="000F7377"/>
    <w:p w14:paraId="0A39C596" w14:textId="77777777" w:rsidR="000F7377" w:rsidRDefault="000F7377">
      <w:r xmlns:w="http://schemas.openxmlformats.org/wordprocessingml/2006/main">
        <w:t xml:space="preserve">1 Timotiejui 3:10 Ir tai pirmiausia tebūna išbandyta. Tada tegul jie naudojasi diakono pareigomis, nes bus pripažinti nepriekaištingais.</w:t>
      </w:r>
    </w:p>
    <w:p w14:paraId="655DB261" w14:textId="77777777" w:rsidR="000F7377" w:rsidRDefault="000F7377"/>
    <w:p w14:paraId="5691177E" w14:textId="77777777" w:rsidR="000F7377" w:rsidRDefault="000F7377">
      <w:r xmlns:w="http://schemas.openxmlformats.org/wordprocessingml/2006/main">
        <w:t xml:space="preserve">Paulius liepia Timotiejui pasirūpinti, kad diakonai būtų nepriekaištingi prieš pradėdami eiti pareigas.</w:t>
      </w:r>
    </w:p>
    <w:p w14:paraId="173F17F7" w14:textId="77777777" w:rsidR="000F7377" w:rsidRDefault="000F7377"/>
    <w:p w14:paraId="6A871460" w14:textId="77777777" w:rsidR="000F7377" w:rsidRDefault="000F7377">
      <w:r xmlns:w="http://schemas.openxmlformats.org/wordprocessingml/2006/main">
        <w:t xml:space="preserve">1. „Gyvenimas kaip nepriekaištingas pavyzdys“</w:t>
      </w:r>
    </w:p>
    <w:p w14:paraId="5B25A92D" w14:textId="77777777" w:rsidR="000F7377" w:rsidRDefault="000F7377"/>
    <w:p w14:paraId="4ED7F851" w14:textId="77777777" w:rsidR="000F7377" w:rsidRDefault="000F7377">
      <w:r xmlns:w="http://schemas.openxmlformats.org/wordprocessingml/2006/main">
        <w:t xml:space="preserve">2. „Diakono savybės“</w:t>
      </w:r>
    </w:p>
    <w:p w14:paraId="4E5E1484" w14:textId="77777777" w:rsidR="000F7377" w:rsidRDefault="000F7377"/>
    <w:p w14:paraId="0A45E4AC" w14:textId="77777777" w:rsidR="000F7377" w:rsidRDefault="000F7377">
      <w:r xmlns:w="http://schemas.openxmlformats.org/wordprocessingml/2006/main">
        <w:t xml:space="preserve">1. 1 Petro 2:12 – „Turėdami garbingą elgesį tarp pagonių, kad jie, kalbėdami prieš jus kaip piktadarius, jūsų gerais darbais, kuriuos stebi, šlovintų Dievą aplankymo dieną“.</w:t>
      </w:r>
    </w:p>
    <w:p w14:paraId="3662505C" w14:textId="77777777" w:rsidR="000F7377" w:rsidRDefault="000F7377"/>
    <w:p w14:paraId="74B1A3E6" w14:textId="77777777" w:rsidR="000F7377" w:rsidRDefault="000F7377">
      <w:r xmlns:w="http://schemas.openxmlformats.org/wordprocessingml/2006/main">
        <w:t xml:space="preserve">2. Titui 1:6-7 - "Jei kas yra nepriekaištingas, tai vienos žmonos vyras, turintis ištikimų vaikų, nekaltinamas riaušėmis ar nevaldomas. Juk vyskupas turi būti nepriekaištingas, kaip Dievo ūkvedys, nesavarankiškas, nevalingas. greitai piktas, neduotas vynui, ne puolėjas, neduotas nešvariam pelnui“.</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Timotiejui 3:11 Taip pat ir jų žmonos turi būti rimtos, o ne šmeižikiškos, blaivios, visame kame ištikimos.</w:t>
      </w:r>
    </w:p>
    <w:p w14:paraId="31D1BA37" w14:textId="77777777" w:rsidR="000F7377" w:rsidRDefault="000F7377"/>
    <w:p w14:paraId="55E190A4" w14:textId="77777777" w:rsidR="000F7377" w:rsidRDefault="000F7377">
      <w:r xmlns:w="http://schemas.openxmlformats.org/wordprocessingml/2006/main">
        <w:t xml:space="preserve">Ši 1 Timotiejui 3:11 ištrauka nurodo, kad diakonų žmonos turi būti rimtos, o ne šmeižikiškos, blaivios ir visame kame ištikimos.</w:t>
      </w:r>
    </w:p>
    <w:p w14:paraId="4976DA6A" w14:textId="77777777" w:rsidR="000F7377" w:rsidRDefault="000F7377"/>
    <w:p w14:paraId="6FA5F17E" w14:textId="77777777" w:rsidR="000F7377" w:rsidRDefault="000F7377">
      <w:r xmlns:w="http://schemas.openxmlformats.org/wordprocessingml/2006/main">
        <w:t xml:space="preserve">1. Ištikimybės svarba santuokoje</w:t>
      </w:r>
    </w:p>
    <w:p w14:paraId="4C2E5892" w14:textId="77777777" w:rsidR="000F7377" w:rsidRDefault="000F7377"/>
    <w:p w14:paraId="2908C52A" w14:textId="77777777" w:rsidR="000F7377" w:rsidRDefault="000F7377">
      <w:r xmlns:w="http://schemas.openxmlformats.org/wordprocessingml/2006/main">
        <w:t xml:space="preserve">2. Moterų vaidmuo bažnyčioje</w:t>
      </w:r>
    </w:p>
    <w:p w14:paraId="508093DB" w14:textId="77777777" w:rsidR="000F7377" w:rsidRDefault="000F7377"/>
    <w:p w14:paraId="6FB509DA" w14:textId="77777777" w:rsidR="000F7377" w:rsidRDefault="000F7377">
      <w:r xmlns:w="http://schemas.openxmlformats.org/wordprocessingml/2006/main">
        <w:t xml:space="preserve">1. Efeziečiams 5:22-33 – Žmonos, pakluskite savo vyrams kaip Viešpačiui</w:t>
      </w:r>
    </w:p>
    <w:p w14:paraId="0F47F379" w14:textId="77777777" w:rsidR="000F7377" w:rsidRDefault="000F7377"/>
    <w:p w14:paraId="5654256C" w14:textId="77777777" w:rsidR="000F7377" w:rsidRDefault="000F7377">
      <w:r xmlns:w="http://schemas.openxmlformats.org/wordprocessingml/2006/main">
        <w:t xml:space="preserve">2. Patarlės 31:10-31 – Dorybinga žmona</w:t>
      </w:r>
    </w:p>
    <w:p w14:paraId="752C9079" w14:textId="77777777" w:rsidR="000F7377" w:rsidRDefault="000F7377"/>
    <w:p w14:paraId="49AF75E8" w14:textId="77777777" w:rsidR="000F7377" w:rsidRDefault="000F7377">
      <w:r xmlns:w="http://schemas.openxmlformats.org/wordprocessingml/2006/main">
        <w:t xml:space="preserve">1 Timotiejui 3:12 Diakonai tebūna vienos žmonos vyrai, gerai valdantys savo vaikus ir savo namus.</w:t>
      </w:r>
    </w:p>
    <w:p w14:paraId="6B4B1A2C" w14:textId="77777777" w:rsidR="000F7377" w:rsidRDefault="000F7377"/>
    <w:p w14:paraId="3B380278" w14:textId="77777777" w:rsidR="000F7377" w:rsidRDefault="000F7377">
      <w:r xmlns:w="http://schemas.openxmlformats.org/wordprocessingml/2006/main">
        <w:t xml:space="preserve">Paulius nurodo, kad diakonai turi būti vienos žmonos vyrai ir gerai valdyti savo vaikus bei namų ūkį.</w:t>
      </w:r>
    </w:p>
    <w:p w14:paraId="6EC3926D" w14:textId="77777777" w:rsidR="000F7377" w:rsidRDefault="000F7377"/>
    <w:p w14:paraId="5FD561D2" w14:textId="77777777" w:rsidR="000F7377" w:rsidRDefault="000F7377">
      <w:r xmlns:w="http://schemas.openxmlformats.org/wordprocessingml/2006/main">
        <w:t xml:space="preserve">1. „Diakonų vaidmuo bažnyčioje“</w:t>
      </w:r>
    </w:p>
    <w:p w14:paraId="1816A9CE" w14:textId="77777777" w:rsidR="000F7377" w:rsidRDefault="000F7377"/>
    <w:p w14:paraId="387D089F" w14:textId="77777777" w:rsidR="000F7377" w:rsidRDefault="000F7377">
      <w:r xmlns:w="http://schemas.openxmlformats.org/wordprocessingml/2006/main">
        <w:t xml:space="preserve">2. „Gyvenimas pagal Evangeliją: diakono pareiga“</w:t>
      </w:r>
    </w:p>
    <w:p w14:paraId="2FC08BDD" w14:textId="77777777" w:rsidR="000F7377" w:rsidRDefault="000F7377"/>
    <w:p w14:paraId="08C2576F" w14:textId="77777777" w:rsidR="000F7377" w:rsidRDefault="000F7377">
      <w:r xmlns:w="http://schemas.openxmlformats.org/wordprocessingml/2006/main">
        <w:t xml:space="preserve">1. Efeziečiams 5:21-33 – Paklusnumas ir meilė santuokoje</w:t>
      </w:r>
    </w:p>
    <w:p w14:paraId="22A0EF01" w14:textId="77777777" w:rsidR="000F7377" w:rsidRDefault="000F7377"/>
    <w:p w14:paraId="12FDBD40" w14:textId="77777777" w:rsidR="000F7377" w:rsidRDefault="000F7377">
      <w:r xmlns:w="http://schemas.openxmlformats.org/wordprocessingml/2006/main">
        <w:t xml:space="preserve">2. Titui 1:5-9 – Bažnyčios vadovų kvalifikacija</w:t>
      </w:r>
    </w:p>
    <w:p w14:paraId="2B520975" w14:textId="77777777" w:rsidR="000F7377" w:rsidRDefault="000F7377"/>
    <w:p w14:paraId="054192BE" w14:textId="77777777" w:rsidR="000F7377" w:rsidRDefault="000F7377">
      <w:r xmlns:w="http://schemas.openxmlformats.org/wordprocessingml/2006/main">
        <w:t xml:space="preserve">1 Timotiejui 3:13 Nes tie, kurie eina diakono pareigas, įgyja sau gerą laipsnį ir didelę drąsą tikėjimu Kristumi Jėzumi.</w:t>
      </w:r>
    </w:p>
    <w:p w14:paraId="3FA73035" w14:textId="77777777" w:rsidR="000F7377" w:rsidRDefault="000F7377"/>
    <w:p w14:paraId="0BF1290A" w14:textId="77777777" w:rsidR="000F7377" w:rsidRDefault="000F7377">
      <w:r xmlns:w="http://schemas.openxmlformats.org/wordprocessingml/2006/main">
        <w:t xml:space="preserve">1 Timotiejui 3:13 ragina diakonus ištikimai tarnauti, kad įgytų gerą reputaciją ir tvirtą tikėjimą Jėzumi Kristumi.</w:t>
      </w:r>
    </w:p>
    <w:p w14:paraId="3DC0188F" w14:textId="77777777" w:rsidR="000F7377" w:rsidRDefault="000F7377"/>
    <w:p w14:paraId="0D7AFB12" w14:textId="77777777" w:rsidR="000F7377" w:rsidRDefault="000F7377">
      <w:r xmlns:w="http://schemas.openxmlformats.org/wordprocessingml/2006/main">
        <w:t xml:space="preserve">1. Didybės pasiekimas ištikimai tarnaujant</w:t>
      </w:r>
    </w:p>
    <w:p w14:paraId="41FEA234" w14:textId="77777777" w:rsidR="000F7377" w:rsidRDefault="000F7377"/>
    <w:p w14:paraId="60A1755D" w14:textId="77777777" w:rsidR="000F7377" w:rsidRDefault="000F7377">
      <w:r xmlns:w="http://schemas.openxmlformats.org/wordprocessingml/2006/main">
        <w:t xml:space="preserve">2. Drąsaus tikėjimo Kristumi galia</w:t>
      </w:r>
    </w:p>
    <w:p w14:paraId="2D204DC6" w14:textId="77777777" w:rsidR="000F7377" w:rsidRDefault="000F7377"/>
    <w:p w14:paraId="4B54685D" w14:textId="77777777" w:rsidR="000F7377" w:rsidRDefault="000F7377">
      <w:r xmlns:w="http://schemas.openxmlformats.org/wordprocessingml/2006/main">
        <w:t xml:space="preserve">1. Morkaus 10:45 – Nes net Žmogaus Sūnus atėjo ne tam, kad jam tarnautų, bet kad tarnautų ir atiduotų savo gyvybę kaip išpirką už daugelį.</w:t>
      </w:r>
    </w:p>
    <w:p w14:paraId="0034A3E9" w14:textId="77777777" w:rsidR="000F7377" w:rsidRDefault="000F7377"/>
    <w:p w14:paraId="7E80D93D" w14:textId="77777777" w:rsidR="000F7377" w:rsidRDefault="000F7377">
      <w:r xmlns:w="http://schemas.openxmlformats.org/wordprocessingml/2006/main">
        <w:t xml:space="preserve">2. Hebrajams 11:1 – Dabar tikėjimas yra patikinimas to, ko tikimasi, įsitikinimas tuo, kas nematoma.</w:t>
      </w:r>
    </w:p>
    <w:p w14:paraId="301AF0D3" w14:textId="77777777" w:rsidR="000F7377" w:rsidRDefault="000F7377"/>
    <w:p w14:paraId="149593AA" w14:textId="77777777" w:rsidR="000F7377" w:rsidRDefault="000F7377">
      <w:r xmlns:w="http://schemas.openxmlformats.org/wordprocessingml/2006/main">
        <w:t xml:space="preserve">1 Timotiejui 3:14 Rašau tau šiuos dalykus, tikėdamasis netrukus pas tave ateiti:</w:t>
      </w:r>
    </w:p>
    <w:p w14:paraId="494E9F66" w14:textId="77777777" w:rsidR="000F7377" w:rsidRDefault="000F7377"/>
    <w:p w14:paraId="6845E032" w14:textId="77777777" w:rsidR="000F7377" w:rsidRDefault="000F7377">
      <w:r xmlns:w="http://schemas.openxmlformats.org/wordprocessingml/2006/main">
        <w:t xml:space="preserve">Paulius rašo laišką Timotiejui, tikėdamasis greitai jį aplankyti.</w:t>
      </w:r>
    </w:p>
    <w:p w14:paraId="5BB6DDB1" w14:textId="77777777" w:rsidR="000F7377" w:rsidRDefault="000F7377"/>
    <w:p w14:paraId="1163AEFD" w14:textId="77777777" w:rsidR="000F7377" w:rsidRDefault="000F7377">
      <w:r xmlns:w="http://schemas.openxmlformats.org/wordprocessingml/2006/main">
        <w:t xml:space="preserve">1. Santykių su kitais kūrimo svarba.</w:t>
      </w:r>
    </w:p>
    <w:p w14:paraId="383CD1AA" w14:textId="77777777" w:rsidR="000F7377" w:rsidRDefault="000F7377"/>
    <w:p w14:paraId="1044319D" w14:textId="77777777" w:rsidR="000F7377" w:rsidRDefault="000F7377">
      <w:r xmlns:w="http://schemas.openxmlformats.org/wordprocessingml/2006/main">
        <w:t xml:space="preserve">2. Vilties galia mūsų gyvenime.</w:t>
      </w:r>
    </w:p>
    <w:p w14:paraId="2330191F" w14:textId="77777777" w:rsidR="000F7377" w:rsidRDefault="000F7377"/>
    <w:p w14:paraId="07407FE0" w14:textId="77777777" w:rsidR="000F7377" w:rsidRDefault="000F7377">
      <w:r xmlns:w="http://schemas.openxmlformats.org/wordprocessingml/2006/main">
        <w:t xml:space="preserve">1. Romiečiams 12:9-10 – "Tegul meilė būna tikra. Bjaurėkite tuo, kas bloga, laikykitės to, kas gera. Mylėkite vieni kitus broliška meile. Pralenkkite vieni kitus rodydami garbę."</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33, 20-22 - "Mūsų siela laukia Viešpaties, jis yra mūsų pagalba ir skydas. Mūsų širdys džiaugiasi juo, nes pasitikime jo šventu vardu. Tebūna Tavo ištikima meilė, Viešpatie, ant mūsų, kaip ir mes tikimės tavimi“.</w:t>
      </w:r>
    </w:p>
    <w:p w14:paraId="3D15D95D" w14:textId="77777777" w:rsidR="000F7377" w:rsidRDefault="000F7377"/>
    <w:p w14:paraId="0A40884D" w14:textId="77777777" w:rsidR="000F7377" w:rsidRDefault="000F7377">
      <w:r xmlns:w="http://schemas.openxmlformats.org/wordprocessingml/2006/main">
        <w:t xml:space="preserve">1 Timotiejui 3:15 15 Bet jei ilgai užtruksiu, kad žinotum, kaip turi elgtis Dievo namuose, kurie yra gyvojo Dievo bažnyčia, tiesos ramstis ir pagrindas.</w:t>
      </w:r>
    </w:p>
    <w:p w14:paraId="68B99855" w14:textId="77777777" w:rsidR="000F7377" w:rsidRDefault="000F7377"/>
    <w:p w14:paraId="3315F515" w14:textId="77777777" w:rsidR="000F7377" w:rsidRDefault="000F7377">
      <w:r xmlns:w="http://schemas.openxmlformats.org/wordprocessingml/2006/main">
        <w:t xml:space="preserve">Gyvojo Dievo bažnyčia yra tiesos ramstis ir pagrindas, todėl turėtume elgtis taip, kad tai atspindėtų.</w:t>
      </w:r>
    </w:p>
    <w:p w14:paraId="6C67F84C" w14:textId="77777777" w:rsidR="000F7377" w:rsidRDefault="000F7377"/>
    <w:p w14:paraId="6BAD7B5C" w14:textId="77777777" w:rsidR="000F7377" w:rsidRDefault="000F7377">
      <w:r xmlns:w="http://schemas.openxmlformats.org/wordprocessingml/2006/main">
        <w:t xml:space="preserve">1. Mūsų elgesys Dievo namuose</w:t>
      </w:r>
    </w:p>
    <w:p w14:paraId="79626D15" w14:textId="77777777" w:rsidR="000F7377" w:rsidRDefault="000F7377"/>
    <w:p w14:paraId="4FFFB7CA" w14:textId="77777777" w:rsidR="000F7377" w:rsidRDefault="000F7377">
      <w:r xmlns:w="http://schemas.openxmlformats.org/wordprocessingml/2006/main">
        <w:t xml:space="preserve">2. Bažnyčia: tiesos ramstis ir pagrindas</w:t>
      </w:r>
    </w:p>
    <w:p w14:paraId="203A8F49" w14:textId="77777777" w:rsidR="000F7377" w:rsidRDefault="000F7377"/>
    <w:p w14:paraId="0197A144" w14:textId="77777777" w:rsidR="000F7377" w:rsidRDefault="000F7377">
      <w:r xmlns:w="http://schemas.openxmlformats.org/wordprocessingml/2006/main">
        <w:t xml:space="preserve">1. Jono 14:6 – Jėzus jam pasakė: „Aš esu kelias, tiesa ir gyvenimas. Niekas neateina pas Tėvą kitaip, kaip tik per mane.</w:t>
      </w:r>
    </w:p>
    <w:p w14:paraId="31125498" w14:textId="77777777" w:rsidR="000F7377" w:rsidRDefault="000F7377"/>
    <w:p w14:paraId="2744091D" w14:textId="77777777" w:rsidR="000F7377" w:rsidRDefault="000F7377">
      <w:r xmlns:w="http://schemas.openxmlformats.org/wordprocessingml/2006/main">
        <w:t xml:space="preserve">2. Efeziečiams 4:15 - Bet, kalbėdami tiesą su meile, galite visame kame augti į Tą, kuris yra galva, - Kristų.</w:t>
      </w:r>
    </w:p>
    <w:p w14:paraId="781E5DDC" w14:textId="77777777" w:rsidR="000F7377" w:rsidRDefault="000F7377"/>
    <w:p w14:paraId="4003AB95" w14:textId="77777777" w:rsidR="000F7377" w:rsidRDefault="000F7377">
      <w:r xmlns:w="http://schemas.openxmlformats.org/wordprocessingml/2006/main">
        <w:t xml:space="preserve">1 Timotiejui 3:16 Ir be ginčų didis pamaldumo slėpinys: Dievas buvo apreikštas kūne, išteisintas Dvasioje, regimas angelų, skelbtas pagonims, įtikėtas pasaulyje, priimtas į šlovę.</w:t>
      </w:r>
    </w:p>
    <w:p w14:paraId="67DA4F83" w14:textId="77777777" w:rsidR="000F7377" w:rsidRDefault="000F7377"/>
    <w:p w14:paraId="3D29535E" w14:textId="77777777" w:rsidR="000F7377" w:rsidRDefault="000F7377">
      <w:r xmlns:w="http://schemas.openxmlformats.org/wordprocessingml/2006/main">
        <w:t xml:space="preserve">Pamaldumo paslaptis yra ta, kad Dievas buvo apreikštas žmogaus pavidalu, išteisintas Dvasia, regimas angelų, pamoksluotas pagonims, priimtas į pasaulį ir paimtas į šlovę.</w:t>
      </w:r>
    </w:p>
    <w:p w14:paraId="757023DF" w14:textId="77777777" w:rsidR="000F7377" w:rsidRDefault="000F7377"/>
    <w:p w14:paraId="6A1D2356" w14:textId="77777777" w:rsidR="000F7377" w:rsidRDefault="000F7377">
      <w:r xmlns:w="http://schemas.openxmlformats.org/wordprocessingml/2006/main">
        <w:t xml:space="preserve">1. Tikėkite dievotumo paslaptimi</w:t>
      </w:r>
    </w:p>
    <w:p w14:paraId="7AE187DC" w14:textId="77777777" w:rsidR="000F7377" w:rsidRDefault="000F7377"/>
    <w:p w14:paraId="3925F929" w14:textId="77777777" w:rsidR="000F7377" w:rsidRDefault="000F7377">
      <w:r xmlns:w="http://schemas.openxmlformats.org/wordprocessingml/2006/main">
        <w:t xml:space="preserve">2. Jėzaus apreiškimas kūne</w:t>
      </w:r>
    </w:p>
    <w:p w14:paraId="00D465A7" w14:textId="77777777" w:rsidR="000F7377" w:rsidRDefault="000F7377"/>
    <w:p w14:paraId="6F4C5D48" w14:textId="77777777" w:rsidR="000F7377" w:rsidRDefault="000F7377">
      <w:r xmlns:w="http://schemas.openxmlformats.org/wordprocessingml/2006/main">
        <w:t xml:space="preserve">1. Jono 1:14 - Ir Žodis tapo kūnu ir gyveno tarp mūsų, ir mes matėme jo šlovę, šlovę kaip viengimio Sūnaus iš Tėvo, pilno malonės ir tiesos.</w:t>
      </w:r>
    </w:p>
    <w:p w14:paraId="5FA3740A" w14:textId="77777777" w:rsidR="000F7377" w:rsidRDefault="000F7377"/>
    <w:p w14:paraId="1CA783C5" w14:textId="77777777" w:rsidR="000F7377" w:rsidRDefault="000F7377">
      <w:r xmlns:w="http://schemas.openxmlformats.org/wordprocessingml/2006/main">
        <w:t xml:space="preserve">2. Kolosiečiams 2:9 – nes jame kūniškai gyvena visa dievybės pilnatvė,</w:t>
      </w:r>
    </w:p>
    <w:p w14:paraId="6176D1C4" w14:textId="77777777" w:rsidR="000F7377" w:rsidRDefault="000F7377"/>
    <w:p w14:paraId="0D177CBF" w14:textId="77777777" w:rsidR="000F7377" w:rsidRDefault="000F7377">
      <w:r xmlns:w="http://schemas.openxmlformats.org/wordprocessingml/2006/main">
        <w:t xml:space="preserve">1 Timotiejui 4 yra ketvirtas skyrius pirmojo laiško, kurį apaštalas Paulius parašė savo jaunajam globotiniui Timotiejui. Šiame skyriuje Paulius kalba apie klaidingus mokymus ir skatina Timotiejų jo tarnystei.</w:t>
      </w:r>
    </w:p>
    <w:p w14:paraId="5919600F" w14:textId="77777777" w:rsidR="000F7377" w:rsidRDefault="000F7377"/>
    <w:p w14:paraId="3D8713E3" w14:textId="77777777" w:rsidR="000F7377" w:rsidRDefault="000F7377">
      <w:r xmlns:w="http://schemas.openxmlformats.org/wordprocessingml/2006/main">
        <w:t xml:space="preserve">1 pastraipa: Paulius įspėja dėl klaidingų demonų mokymų ir doktrinų (1 Timotiejui 4:1-5). Jis teigia, kad vėlesniais laikais kai kurie nukryps nuo tikėjimo, paisydami apgaulingų dvasių ir mokymų, draudžiančių santuoką ir tam tikrus maisto produktus. Paulius pabrėžia, kad viskas, kas sukurta Dievo, yra gera, jei priimama su padėka. Jis primena Timotiejui, kad jis to mokytų ir ragintų tikinčiuosius, kad jie būtų maitinti sveika doktrina.</w:t>
      </w:r>
    </w:p>
    <w:p w14:paraId="0212CFA6" w14:textId="77777777" w:rsidR="000F7377" w:rsidRDefault="000F7377"/>
    <w:p w14:paraId="26B4C12A" w14:textId="77777777" w:rsidR="000F7377" w:rsidRDefault="000F7377">
      <w:r xmlns:w="http://schemas.openxmlformats.org/wordprocessingml/2006/main">
        <w:t xml:space="preserve">2 pastraipa: Paulius liepia Timotiejui rodyti pavyzdį kitiems savo kalba, elgesiu, meile, ištikimybe ir tyrumu (1 Timotiejui 4:6-10). Jis skatina jį būti geru Kristaus Jėzaus tarnu, maitindamas save tikėjimo žodžiais ir geru mokymu. Paulius pabrėžia, kad pamaldumas yra vertingas viskam – tiek šiame, tiek būsimame gyvenime, ir ragina Timotiejų dirbti ir stengtis, nes jis savo viltį dėjo į gyvąjį Dievą.</w:t>
      </w:r>
    </w:p>
    <w:p w14:paraId="7F632207" w14:textId="77777777" w:rsidR="000F7377" w:rsidRDefault="000F7377"/>
    <w:p w14:paraId="191D591C" w14:textId="77777777" w:rsidR="000F7377" w:rsidRDefault="000F7377">
      <w:r xmlns:w="http://schemas.openxmlformats.org/wordprocessingml/2006/main">
        <w:t xml:space="preserve">3 pastraipa: Skyrius baigiamas Timotiejaus tarnybos nurodymais (1 Timotiejui 4:11-16). Paulius įsako jį niekam neleisti jo niekinti dėl jaunystės, o būti pavyzdžiu kalboje, elgesyje, meile, ištikimybe ir tyrumu. Jis skatina jį atsiduoti viešam Šventojo Rašto skaitymui, raginimui ir mokymui. Paulius pataria jam neapleisti savo dvasinės dovanos, o verčiau ją stropiai naudoti. Jis ragina jį praktikuoti šiuos dalykus, kad jo pažanga būtų akivaizdi visiems.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Apibendrinant,</w:t>
      </w:r>
    </w:p>
    <w:p w14:paraId="0577DA52" w14:textId="77777777" w:rsidR="000F7377" w:rsidRDefault="000F7377">
      <w:r xmlns:w="http://schemas.openxmlformats.org/wordprocessingml/2006/main">
        <w:t xml:space="preserve">Ketvirtasis 1 skyriaus Timotiejui skyrius kalba apie klaidingus mokymus ir pateikia nurodymus tarnauti.</w:t>
      </w:r>
    </w:p>
    <w:p w14:paraId="61FF3CAD" w14:textId="77777777" w:rsidR="000F7377" w:rsidRDefault="000F7377">
      <w:r xmlns:w="http://schemas.openxmlformats.org/wordprocessingml/2006/main">
        <w:t xml:space="preserve">Paulius įspėja dėl klaidingų doktrinų, draudžiančių santuoką ir tam tikrus maisto produktus, ir pabrėžia dėkingumą už viską, kas Dievo sukurta.</w:t>
      </w:r>
    </w:p>
    <w:p w14:paraId="17C79E3A" w14:textId="77777777" w:rsidR="000F7377" w:rsidRDefault="000F7377"/>
    <w:p w14:paraId="600DE7B1" w14:textId="77777777" w:rsidR="000F7377" w:rsidRDefault="000F7377">
      <w:r xmlns:w="http://schemas.openxmlformats.org/wordprocessingml/2006/main">
        <w:t xml:space="preserve">Jis moko Timotiejų rodyti pavyzdį per kalbą, elgesį, meilę, ištikimybę ir tyrumą. Paulius pabrėžia pamaldumo vertę ir skatina Timotiejų dirbti bei stengtis savo tarnyboje.</w:t>
      </w:r>
    </w:p>
    <w:p w14:paraId="107E5C3A" w14:textId="77777777" w:rsidR="000F7377" w:rsidRDefault="000F7377"/>
    <w:p w14:paraId="5AA4D843" w14:textId="77777777" w:rsidR="000F7377" w:rsidRDefault="000F7377">
      <w:r xmlns:w="http://schemas.openxmlformats.org/wordprocessingml/2006/main">
        <w:t xml:space="preserve">Skyrius baigiamas Timotiejaus tarnybos instrukcijomis, patariama būti pavyzdžiu įvairiose srityse ir atsiduoti Šventojo Rašto skaitymui, raginimui ir mokymui. Paulius ragina neapleisti savo dvasinės dovanos, bet stropiai ja naudotis. Šiame skyriuje pabrėžiama geros doktrinos, asmeninio pavyzdžio ir atsidavimo krikščioniškojoje tarnyboje svarba.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Dvasia aiškiai sako, kad paskutiniais laikais kai kurie atsitrauks nuo tikėjimo, paisydami viliojančių dvasių ir velnių mokymo.</w:t>
      </w:r>
    </w:p>
    <w:p w14:paraId="13019778" w14:textId="77777777" w:rsidR="000F7377" w:rsidRDefault="000F7377"/>
    <w:p w14:paraId="3F1C8E31" w14:textId="77777777" w:rsidR="000F7377" w:rsidRDefault="000F7377">
      <w:r xmlns:w="http://schemas.openxmlformats.org/wordprocessingml/2006/main">
        <w:t xml:space="preserve">Dvasia perspėja, kad paskutiniais laikais kai kurie paliks tikėjimą, kad sektų piktųjų dvasių mokymus.</w:t>
      </w:r>
    </w:p>
    <w:p w14:paraId="4587BF19" w14:textId="77777777" w:rsidR="000F7377" w:rsidRDefault="000F7377"/>
    <w:p w14:paraId="03BAFEFF" w14:textId="77777777" w:rsidR="000F7377" w:rsidRDefault="000F7377">
      <w:r xmlns:w="http://schemas.openxmlformats.org/wordprocessingml/2006/main">
        <w:t xml:space="preserve">1. Atsimetimo pavojus: kaip atsispirti melagingų mokymų viliojimui</w:t>
      </w:r>
    </w:p>
    <w:p w14:paraId="37D5391B" w14:textId="77777777" w:rsidR="000F7377" w:rsidRDefault="000F7377"/>
    <w:p w14:paraId="09FC8AB1" w14:textId="77777777" w:rsidR="000F7377" w:rsidRDefault="000F7377">
      <w:r xmlns:w="http://schemas.openxmlformats.org/wordprocessingml/2006/main">
        <w:t xml:space="preserve">2. Apsisaugojimas nuo apgaulės: tvirtas tikėjimas ir tiesa</w:t>
      </w:r>
    </w:p>
    <w:p w14:paraId="38615F86" w14:textId="77777777" w:rsidR="000F7377" w:rsidRDefault="000F7377"/>
    <w:p w14:paraId="0A9A6C81" w14:textId="77777777" w:rsidR="000F7377" w:rsidRDefault="000F7377">
      <w:r xmlns:w="http://schemas.openxmlformats.org/wordprocessingml/2006/main">
        <w:t xml:space="preserve">1. Efeziečiams 6:10-17 – apsirenkite visais Dievo ginklais, kad pasipriešintumėte velnio sumanymams.</w:t>
      </w:r>
    </w:p>
    <w:p w14:paraId="614135A7" w14:textId="77777777" w:rsidR="000F7377" w:rsidRDefault="000F7377"/>
    <w:p w14:paraId="1DB428A1" w14:textId="77777777" w:rsidR="000F7377" w:rsidRDefault="000F7377">
      <w:r xmlns:w="http://schemas.openxmlformats.org/wordprocessingml/2006/main">
        <w:t xml:space="preserve">2. 2 Korintiečiams 11:14 – Šėtonas persirengia šviesos angelu, o jo tarnai – teisumo tarnais.</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Kalbėjimas meluoja veidmainiaujant. savo sąžinę degina karštu lygintuvu;</w:t>
      </w:r>
    </w:p>
    <w:p w14:paraId="14573668" w14:textId="77777777" w:rsidR="000F7377" w:rsidRDefault="000F7377"/>
    <w:p w14:paraId="70CEE3E2" w14:textId="77777777" w:rsidR="000F7377" w:rsidRDefault="000F7377">
      <w:r xmlns:w="http://schemas.openxmlformats.org/wordprocessingml/2006/main">
        <w:t xml:space="preserve">Ištraukoje kalbama apie žmones, kalbančius melą veidmainiškai, nes jų sąžinė nebegali atskirti gero nuo blogo.</w:t>
      </w:r>
    </w:p>
    <w:p w14:paraId="4C094678" w14:textId="77777777" w:rsidR="000F7377" w:rsidRDefault="000F7377"/>
    <w:p w14:paraId="1AE13CB1" w14:textId="77777777" w:rsidR="000F7377" w:rsidRDefault="000F7377">
      <w:r xmlns:w="http://schemas.openxmlformats.org/wordprocessingml/2006/main">
        <w:t xml:space="preserve">1. „Veidmainystės pavojus: kaip būti autentiškam savo tikėjime“</w:t>
      </w:r>
    </w:p>
    <w:p w14:paraId="4DE216A3" w14:textId="77777777" w:rsidR="000F7377" w:rsidRDefault="000F7377"/>
    <w:p w14:paraId="758B37DD" w14:textId="77777777" w:rsidR="000F7377" w:rsidRDefault="000F7377">
      <w:r xmlns:w="http://schemas.openxmlformats.org/wordprocessingml/2006/main">
        <w:t xml:space="preserve">2. „Tiesos galia: būti nuoširdžiam sau ir kitiems“</w:t>
      </w:r>
    </w:p>
    <w:p w14:paraId="78EB1284" w14:textId="77777777" w:rsidR="000F7377" w:rsidRDefault="000F7377"/>
    <w:p w14:paraId="6D324E42" w14:textId="77777777" w:rsidR="000F7377" w:rsidRDefault="000F7377">
      <w:r xmlns:w="http://schemas.openxmlformats.org/wordprocessingml/2006/main">
        <w:t xml:space="preserve">1. Patarlių 12:22 – „Melagingos lūpos yra pasibjaurėjimas Viešpačiui, o ištikimai elgiasi Jis džiaugiasi“.</w:t>
      </w:r>
    </w:p>
    <w:p w14:paraId="3DF12101" w14:textId="77777777" w:rsidR="000F7377" w:rsidRDefault="000F7377"/>
    <w:p w14:paraId="668BF3E9" w14:textId="77777777" w:rsidR="000F7377" w:rsidRDefault="000F7377">
      <w:r xmlns:w="http://schemas.openxmlformats.org/wordprocessingml/2006/main">
        <w:t xml:space="preserve">2. Efeziečiams 4:25 – „Todėl, atsisakę melo, kiekvienas iš jūsų tekalba tiesą su savo artimu, nes mes esame vienas kito nariai“.</w:t>
      </w:r>
    </w:p>
    <w:p w14:paraId="2219159A" w14:textId="77777777" w:rsidR="000F7377" w:rsidRDefault="000F7377"/>
    <w:p w14:paraId="375E7443" w14:textId="77777777" w:rsidR="000F7377" w:rsidRDefault="000F7377">
      <w:r xmlns:w="http://schemas.openxmlformats.org/wordprocessingml/2006/main">
        <w:t xml:space="preserve">1 Timotiejui 4:3 Draudžiama tuoktis ir įsakoma susilaikyti nuo valgio, kurį Dievas sukūrė priimti su padėka tiems, kurie tiki ir pažįsta tiesą.</w:t>
      </w:r>
    </w:p>
    <w:p w14:paraId="3D9EF479" w14:textId="77777777" w:rsidR="000F7377" w:rsidRDefault="000F7377"/>
    <w:p w14:paraId="1615A066" w14:textId="77777777" w:rsidR="000F7377" w:rsidRDefault="000F7377">
      <w:r xmlns:w="http://schemas.openxmlformats.org/wordprocessingml/2006/main">
        <w:t xml:space="preserve">Paulius įspėja nesilaikyti mokymo doktrinų, kurios draudžia tuoktis ir draudžia valgyti tam tikrą maistą, nes abu jie yra sukurti Dievo, kad tikintieji ir suprantantys tiesą jais dėkotų.</w:t>
      </w:r>
    </w:p>
    <w:p w14:paraId="56B725BF" w14:textId="77777777" w:rsidR="000F7377" w:rsidRDefault="000F7377"/>
    <w:p w14:paraId="4B2FEF2C" w14:textId="77777777" w:rsidR="000F7377" w:rsidRDefault="000F7377">
      <w:r xmlns:w="http://schemas.openxmlformats.org/wordprocessingml/2006/main">
        <w:t xml:space="preserve">1. Santuokos ir valgymo palaiminimai: Dievo dovanų šventimas</w:t>
      </w:r>
    </w:p>
    <w:p w14:paraId="08F73C36" w14:textId="77777777" w:rsidR="000F7377" w:rsidRDefault="000F7377"/>
    <w:p w14:paraId="0FCD9333" w14:textId="77777777" w:rsidR="000F7377" w:rsidRDefault="000F7377">
      <w:r xmlns:w="http://schemas.openxmlformats.org/wordprocessingml/2006/main">
        <w:t xml:space="preserve">2. Susilaikymas nuo klaidingų mokymų: Dievo žodžio tiesos priėmimas</w:t>
      </w:r>
    </w:p>
    <w:p w14:paraId="5C94CC1D" w14:textId="77777777" w:rsidR="000F7377" w:rsidRDefault="000F7377"/>
    <w:p w14:paraId="53676467" w14:textId="77777777" w:rsidR="000F7377" w:rsidRDefault="000F7377">
      <w:r xmlns:w="http://schemas.openxmlformats.org/wordprocessingml/2006/main">
        <w:t xml:space="preserve">1. Pradžios knyga 2:24 Todėl vyras paliks savo tėvą ir motiną ir glausis prie savo žmonos, ir jie taps vienu kūnu.</w:t>
      </w:r>
    </w:p>
    <w:p w14:paraId="4083A486" w14:textId="77777777" w:rsidR="000F7377" w:rsidRDefault="000F7377"/>
    <w:p w14:paraId="154B921B" w14:textId="77777777" w:rsidR="000F7377" w:rsidRDefault="000F7377">
      <w:r xmlns:w="http://schemas.openxmlformats.org/wordprocessingml/2006/main">
        <w:t xml:space="preserve">2. Mato 15:11 Ne tai, kas įeina į burną, suteršia žmogų; bet kas išeina iš burnos, tas suteršia žmogų.</w:t>
      </w:r>
    </w:p>
    <w:p w14:paraId="0F30DF17" w14:textId="77777777" w:rsidR="000F7377" w:rsidRDefault="000F7377"/>
    <w:p w14:paraId="60EB418E" w14:textId="77777777" w:rsidR="000F7377" w:rsidRDefault="000F7377">
      <w:r xmlns:w="http://schemas.openxmlformats.org/wordprocessingml/2006/main">
        <w:t xml:space="preserve">1 Timotiejui 4:4 Nes kiekviena Dievo kūryba yra gera ir nieko nėra atmesta, jei ji priimama su dėkingumu.</w:t>
      </w:r>
    </w:p>
    <w:p w14:paraId="3C3EDA60" w14:textId="77777777" w:rsidR="000F7377" w:rsidRDefault="000F7377"/>
    <w:p w14:paraId="524C5D08" w14:textId="77777777" w:rsidR="000F7377" w:rsidRDefault="000F7377">
      <w:r xmlns:w="http://schemas.openxmlformats.org/wordprocessingml/2006/main">
        <w:t xml:space="preserve">Visa Dievo kūryba yra gera ir ją reikia priimti su dėkingumu.</w:t>
      </w:r>
    </w:p>
    <w:p w14:paraId="5699D2AC" w14:textId="77777777" w:rsidR="000F7377" w:rsidRDefault="000F7377"/>
    <w:p w14:paraId="6633F75C" w14:textId="77777777" w:rsidR="000F7377" w:rsidRDefault="000F7377">
      <w:r xmlns:w="http://schemas.openxmlformats.org/wordprocessingml/2006/main">
        <w:t xml:space="preserve">1: Turėtume dėkoti Dievui už Jo dovanas ir niekada jų laikyti savaime suprantamu dalyku.</w:t>
      </w:r>
    </w:p>
    <w:p w14:paraId="72A56D52" w14:textId="77777777" w:rsidR="000F7377" w:rsidRDefault="000F7377"/>
    <w:p w14:paraId="4F5FC804" w14:textId="77777777" w:rsidR="000F7377" w:rsidRDefault="000F7377">
      <w:r xmlns:w="http://schemas.openxmlformats.org/wordprocessingml/2006/main">
        <w:t xml:space="preserve">2: Dėkokite už visus Dievo palaiminimus, kad ir kokie maži jie būtų.</w:t>
      </w:r>
    </w:p>
    <w:p w14:paraId="28892A94" w14:textId="77777777" w:rsidR="000F7377" w:rsidRDefault="000F7377"/>
    <w:p w14:paraId="31334389" w14:textId="77777777" w:rsidR="000F7377" w:rsidRDefault="000F7377">
      <w:r xmlns:w="http://schemas.openxmlformats.org/wordprocessingml/2006/main">
        <w:t xml:space="preserve">1: Psalmė 28:7 VIEŠPATS yra mano stiprybė ir mano skydas; Mano širdis juo pasitikėjo ir man padeda. Todėl mano širdis labai džiaugiasi. ir savo daina girsiu jį.</w:t>
      </w:r>
    </w:p>
    <w:p w14:paraId="16B2BB75" w14:textId="77777777" w:rsidR="000F7377" w:rsidRDefault="000F7377"/>
    <w:p w14:paraId="61CE456D" w14:textId="77777777" w:rsidR="000F7377" w:rsidRDefault="000F7377">
      <w:r xmlns:w="http://schemas.openxmlformats.org/wordprocessingml/2006/main">
        <w:t xml:space="preserve">2: Kolosiečiams 3:17 Ir visa, ką darote žodžiais ar darbais, visa darykite Viešpaties Jėzaus vardu, per jį dėkodami Dievui ir Tėvui.</w:t>
      </w:r>
    </w:p>
    <w:p w14:paraId="414A6334" w14:textId="77777777" w:rsidR="000F7377" w:rsidRDefault="000F7377"/>
    <w:p w14:paraId="5DCC9E5A" w14:textId="77777777" w:rsidR="000F7377" w:rsidRDefault="000F7377">
      <w:r xmlns:w="http://schemas.openxmlformats.org/wordprocessingml/2006/main">
        <w:t xml:space="preserve">1 Timotiejui 4:5 Nes ji pašventinama Dievo žodžiu ir malda.</w:t>
      </w:r>
    </w:p>
    <w:p w14:paraId="0DE3C215" w14:textId="77777777" w:rsidR="000F7377" w:rsidRDefault="000F7377"/>
    <w:p w14:paraId="75995BDE" w14:textId="77777777" w:rsidR="000F7377" w:rsidRDefault="000F7377">
      <w:r xmlns:w="http://schemas.openxmlformats.org/wordprocessingml/2006/main">
        <w:t xml:space="preserve">Paulius ragina Timotiejų naudotis Dievo žodžiu ir malda gyventi pašventintą gyvenimą.</w:t>
      </w:r>
    </w:p>
    <w:p w14:paraId="1766555A" w14:textId="77777777" w:rsidR="000F7377" w:rsidRDefault="000F7377"/>
    <w:p w14:paraId="4BE5215B" w14:textId="77777777" w:rsidR="000F7377" w:rsidRDefault="000F7377">
      <w:r xmlns:w="http://schemas.openxmlformats.org/wordprocessingml/2006/main">
        <w:t xml:space="preserve">1. Gyventi šventai: kaip Dievo žodis ir malda gali pakeisti mūsų gyvenimą</w:t>
      </w:r>
    </w:p>
    <w:p w14:paraId="303D7AB9" w14:textId="77777777" w:rsidR="000F7377" w:rsidRDefault="000F7377"/>
    <w:p w14:paraId="4199DCCE" w14:textId="77777777" w:rsidR="000F7377" w:rsidRDefault="000F7377">
      <w:r xmlns:w="http://schemas.openxmlformats.org/wordprocessingml/2006/main">
        <w:t xml:space="preserve">2. Pašventinto gyvenimo puoselėjimas: Dievo žodžio ir maldos galia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Kolosiečiams 3:16-17 – Tegul Dievo Žodis gyvena jumyse gausiai, mokydami ir perspėdami vieni kitus visa išmintimi, giedodami psalmes, giesmes ir dvasines giesmes, su dėkingumu savo širdyse Dievui.</w:t>
      </w:r>
    </w:p>
    <w:p w14:paraId="47399E88" w14:textId="77777777" w:rsidR="000F7377" w:rsidRDefault="000F7377"/>
    <w:p w14:paraId="088396E9" w14:textId="77777777" w:rsidR="000F7377" w:rsidRDefault="000F7377">
      <w:r xmlns:w="http://schemas.openxmlformats.org/wordprocessingml/2006/main">
        <w:t xml:space="preserve">2. Efeziečiams 6:18 – melstis visą laiką Dvasioje, su visa malda ir prašymu. Tuo tikslu būk budrus su visu atkaklumu, melsdamasis už visus šventuosius.</w:t>
      </w:r>
    </w:p>
    <w:p w14:paraId="3B411168" w14:textId="77777777" w:rsidR="000F7377" w:rsidRDefault="000F7377"/>
    <w:p w14:paraId="4A45956D" w14:textId="77777777" w:rsidR="000F7377" w:rsidRDefault="000F7377">
      <w:r xmlns:w="http://schemas.openxmlformats.org/wordprocessingml/2006/main">
        <w:t xml:space="preserve">1 Timotiejui 4:6 Jei priminsi brolius apie tai, būsi geras Jėzaus Kristaus tarnas, maitintas tikėjimo ir gero mokymo žodžiais, ko pasiekei.</w:t>
      </w:r>
    </w:p>
    <w:p w14:paraId="6A825DD9" w14:textId="77777777" w:rsidR="000F7377" w:rsidRDefault="000F7377"/>
    <w:p w14:paraId="26573336" w14:textId="77777777" w:rsidR="000F7377" w:rsidRDefault="000F7377">
      <w:r xmlns:w="http://schemas.openxmlformats.org/wordprocessingml/2006/main">
        <w:t xml:space="preserve">Timotiejus skatinamas būti geru Jėzaus Kristaus tarnu, primindamas broliams tikėjimo ir geros doktrinos žodžius.</w:t>
      </w:r>
    </w:p>
    <w:p w14:paraId="7A546F3D" w14:textId="77777777" w:rsidR="000F7377" w:rsidRDefault="000F7377"/>
    <w:p w14:paraId="143C6216" w14:textId="77777777" w:rsidR="000F7377" w:rsidRDefault="000F7377">
      <w:r xmlns:w="http://schemas.openxmlformats.org/wordprocessingml/2006/main">
        <w:t xml:space="preserve">1. Tikėjimo ir geros doktrinos svarba</w:t>
      </w:r>
    </w:p>
    <w:p w14:paraId="6B8BA142" w14:textId="77777777" w:rsidR="000F7377" w:rsidRDefault="000F7377"/>
    <w:p w14:paraId="66B654D0" w14:textId="77777777" w:rsidR="000F7377" w:rsidRDefault="000F7377">
      <w:r xmlns:w="http://schemas.openxmlformats.org/wordprocessingml/2006/main">
        <w:t xml:space="preserve">2. Tikėjimo žodžių ir gerosios doktrinos priminimas kitiems</w:t>
      </w:r>
    </w:p>
    <w:p w14:paraId="7BE0A8DE" w14:textId="77777777" w:rsidR="000F7377" w:rsidRDefault="000F7377"/>
    <w:p w14:paraId="74BB4FC5" w14:textId="77777777" w:rsidR="000F7377" w:rsidRDefault="000F7377">
      <w:r xmlns:w="http://schemas.openxmlformats.org/wordprocessingml/2006/main">
        <w:t xml:space="preserve">1. Hebrajams 11:6 – „Bet be tikėjimo neįmanoma jam patikti, nes tas, kuris ateina pas Dievą, turi tikėti, kad Jis yra ir kad jis atlygins tiems, kurie jo ieško“.</w:t>
      </w:r>
    </w:p>
    <w:p w14:paraId="50F033F9" w14:textId="77777777" w:rsidR="000F7377" w:rsidRDefault="000F7377"/>
    <w:p w14:paraId="2A06B797" w14:textId="77777777" w:rsidR="000F7377" w:rsidRDefault="000F7377">
      <w:r xmlns:w="http://schemas.openxmlformats.org/wordprocessingml/2006/main">
        <w:t xml:space="preserve">2. Titui 1:8-9 – „Bet mylintis svetingumą, mylintis gerus žmones, blaivus, teisingas, šventas, santūrus. Laikykis ištikimo žodžio, kaip buvo išmokytas, kad galėtų pagal sveiką doktriną raginti ir įtikinti prieštaraujančius“.</w:t>
      </w:r>
    </w:p>
    <w:p w14:paraId="5EBDF76B" w14:textId="77777777" w:rsidR="000F7377" w:rsidRDefault="000F7377"/>
    <w:p w14:paraId="38C99C5D" w14:textId="77777777" w:rsidR="000F7377" w:rsidRDefault="000F7377">
      <w:r xmlns:w="http://schemas.openxmlformats.org/wordprocessingml/2006/main">
        <w:t xml:space="preserve">1 Timotiejui 4:7 Atsisakykite nešvankių ir senų žmonų pasakų ir verčiau pasinaudokite dievotumu.</w:t>
      </w:r>
    </w:p>
    <w:p w14:paraId="2980631E" w14:textId="77777777" w:rsidR="000F7377" w:rsidRDefault="000F7377"/>
    <w:p w14:paraId="3D674CBE" w14:textId="77777777" w:rsidR="000F7377" w:rsidRDefault="000F7377">
      <w:r xmlns:w="http://schemas.openxmlformats.org/wordprocessingml/2006/main">
        <w:t xml:space="preserve">Turime atmesti klaidingus mokymus ir vietoj to stengtis augti pamaldumu.</w:t>
      </w:r>
    </w:p>
    <w:p w14:paraId="3EF7DC81" w14:textId="77777777" w:rsidR="000F7377" w:rsidRDefault="000F7377"/>
    <w:p w14:paraId="45D325A4" w14:textId="77777777" w:rsidR="000F7377" w:rsidRDefault="000F7377">
      <w:r xmlns:w="http://schemas.openxmlformats.org/wordprocessingml/2006/main">
        <w:t xml:space="preserve">1. Galia ir būtinybė atmesti tai, kas klaidinga</w:t>
      </w:r>
    </w:p>
    <w:p w14:paraId="5057EA2E" w14:textId="77777777" w:rsidR="000F7377" w:rsidRDefault="000F7377"/>
    <w:p w14:paraId="57BFCC3D" w14:textId="77777777" w:rsidR="000F7377" w:rsidRDefault="000F7377">
      <w:r xmlns:w="http://schemas.openxmlformats.org/wordprocessingml/2006/main">
        <w:t xml:space="preserve">2. „Dieviškas gyvenimas: kelias į tikrąjį išsipildymą“</w:t>
      </w:r>
    </w:p>
    <w:p w14:paraId="740B1EB8" w14:textId="77777777" w:rsidR="000F7377" w:rsidRDefault="000F7377"/>
    <w:p w14:paraId="69A65B86" w14:textId="77777777" w:rsidR="000F7377" w:rsidRDefault="000F7377">
      <w:r xmlns:w="http://schemas.openxmlformats.org/wordprocessingml/2006/main">
        <w:t xml:space="preserve">1. Titui 1:14 – nekreipti dėmesio į žydų pasakas ir žmonių įsakymus, kurie nusigręžia nuo tiesos.</w:t>
      </w:r>
    </w:p>
    <w:p w14:paraId="2E120610" w14:textId="77777777" w:rsidR="000F7377" w:rsidRDefault="000F7377"/>
    <w:p w14:paraId="047F5A40" w14:textId="77777777" w:rsidR="000F7377" w:rsidRDefault="000F7377">
      <w:r xmlns:w="http://schemas.openxmlformats.org/wordprocessingml/2006/main">
        <w:t xml:space="preserve">2. 1 Jono 2:15-17 – Nemylėkite pasaulio ar to, kas yra pasaulyje. Jei kas myli pasaulį, jame nėra Tėvo meilės.</w:t>
      </w:r>
    </w:p>
    <w:p w14:paraId="24B5F2D6" w14:textId="77777777" w:rsidR="000F7377" w:rsidRDefault="000F7377"/>
    <w:p w14:paraId="7331CE4F" w14:textId="77777777" w:rsidR="000F7377" w:rsidRDefault="000F7377">
      <w:r xmlns:w="http://schemas.openxmlformats.org/wordprocessingml/2006/main">
        <w:t xml:space="preserve">1 Timothy 4:8 8 Kūno mankšta mažai duoda naudos, o pamaldumas viskam naudingas, nes yra pažadas dabartiniam ir būsimam gyvenimui.</w:t>
      </w:r>
    </w:p>
    <w:p w14:paraId="58C4B358" w14:textId="77777777" w:rsidR="000F7377" w:rsidRDefault="000F7377"/>
    <w:p w14:paraId="0D21208C" w14:textId="77777777" w:rsidR="000F7377" w:rsidRDefault="000F7377">
      <w:r xmlns:w="http://schemas.openxmlformats.org/wordprocessingml/2006/main">
        <w:t xml:space="preserve">Šioje ištraukoje pabrėžiama pamaldumo svarba prieš fizinius pratimus ir pažadėtas gyvenimas tiek dabar, tiek ateityje.</w:t>
      </w:r>
    </w:p>
    <w:p w14:paraId="4AEA4BB6" w14:textId="77777777" w:rsidR="000F7377" w:rsidRDefault="000F7377"/>
    <w:p w14:paraId="19676F71" w14:textId="77777777" w:rsidR="000F7377" w:rsidRDefault="000F7377">
      <w:r xmlns:w="http://schemas.openxmlformats.org/wordprocessingml/2006/main">
        <w:t xml:space="preserve">1. „Dieviškumas yra gyvenimo raktas“</w:t>
      </w:r>
    </w:p>
    <w:p w14:paraId="302B123A" w14:textId="77777777" w:rsidR="000F7377" w:rsidRDefault="000F7377"/>
    <w:p w14:paraId="7F66FC2E" w14:textId="77777777" w:rsidR="000F7377" w:rsidRDefault="000F7377">
      <w:r xmlns:w="http://schemas.openxmlformats.org/wordprocessingml/2006/main">
        <w:t xml:space="preserve">2. „Dievotumo pažadas“</w:t>
      </w:r>
    </w:p>
    <w:p w14:paraId="2CE56AFF" w14:textId="77777777" w:rsidR="000F7377" w:rsidRDefault="000F7377"/>
    <w:p w14:paraId="78467CE5" w14:textId="77777777" w:rsidR="000F7377" w:rsidRDefault="000F7377">
      <w:r xmlns:w="http://schemas.openxmlformats.org/wordprocessingml/2006/main">
        <w:t xml:space="preserve">1. 1 Petro 2:11 – „Brangieji, maldauju jus kaip svetimšalius ir piligrimus, susilaikykite nuo kūniškų geismų, kurie kariauja prieš sielą“</w:t>
      </w:r>
    </w:p>
    <w:p w14:paraId="4332493D" w14:textId="77777777" w:rsidR="000F7377" w:rsidRDefault="000F7377"/>
    <w:p w14:paraId="7B30804C" w14:textId="77777777" w:rsidR="000F7377" w:rsidRDefault="000F7377">
      <w:r xmlns:w="http://schemas.openxmlformats.org/wordprocessingml/2006/main">
        <w:t xml:space="preserve">2. Mokytojo 12:13 – „Išgirskime viso klausimo išvadą: Bijokite Dievo ir laikykitės jo įsakymų, nes tai yra visa žmogaus pareiga“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Timotiejui 4:9 Tai teisingas žodis ir vertas visokio pritarimo.</w:t>
      </w:r>
    </w:p>
    <w:p w14:paraId="26C2430B" w14:textId="77777777" w:rsidR="000F7377" w:rsidRDefault="000F7377"/>
    <w:p w14:paraId="0592CC33" w14:textId="77777777" w:rsidR="000F7377" w:rsidRDefault="000F7377">
      <w:r xmlns:w="http://schemas.openxmlformats.org/wordprocessingml/2006/main">
        <w:t xml:space="preserve">Paulius liepia Timotiejui skelbti, kad tikėjimo žinią turi priimti visi.</w:t>
      </w:r>
    </w:p>
    <w:p w14:paraId="6BB073C7" w14:textId="77777777" w:rsidR="000F7377" w:rsidRDefault="000F7377"/>
    <w:p w14:paraId="6B567C6C" w14:textId="77777777" w:rsidR="000F7377" w:rsidRDefault="000F7377">
      <w:r xmlns:w="http://schemas.openxmlformats.org/wordprocessingml/2006/main">
        <w:t xml:space="preserve">1. „Tikėjimo esmė: priimti Dievo meilės žinią“</w:t>
      </w:r>
    </w:p>
    <w:p w14:paraId="6FF0210F" w14:textId="77777777" w:rsidR="000F7377" w:rsidRDefault="000F7377"/>
    <w:p w14:paraId="6A3136F4" w14:textId="77777777" w:rsidR="000F7377" w:rsidRDefault="000F7377">
      <w:r xmlns:w="http://schemas.openxmlformats.org/wordprocessingml/2006/main">
        <w:t xml:space="preserve">2. „Tikėjimo galia: gyventi vertą gyvenimą“</w:t>
      </w:r>
    </w:p>
    <w:p w14:paraId="7D162E3D" w14:textId="77777777" w:rsidR="000F7377" w:rsidRDefault="000F7377"/>
    <w:p w14:paraId="56F8E72D" w14:textId="77777777" w:rsidR="000F7377" w:rsidRDefault="000F7377">
      <w:r xmlns:w="http://schemas.openxmlformats.org/wordprocessingml/2006/main">
        <w:t xml:space="preserve">1. Romiečiams 10:17 – Taigi tikėjimas kyla iš klausymo, o klausymas – per Kristaus žodį.</w:t>
      </w:r>
    </w:p>
    <w:p w14:paraId="25C97D7E" w14:textId="77777777" w:rsidR="000F7377" w:rsidRDefault="000F7377"/>
    <w:p w14:paraId="3DE023F0" w14:textId="77777777" w:rsidR="000F7377" w:rsidRDefault="000F7377">
      <w:r xmlns:w="http://schemas.openxmlformats.org/wordprocessingml/2006/main">
        <w:t xml:space="preserve">2. Efeziečiams 4:1-3 – Todėl aš, Viešpaties kalinys, raginu jus vaikščioti taip, kaip verta pašaukimo, kuriam buvote pašaukti, su visu nuolankumu ir švelnumu, kantrybe, pakantus vienas kitą. meilė, trokštanti išlaikyti Dvasios vienybę taikos ryšiu.</w:t>
      </w:r>
    </w:p>
    <w:p w14:paraId="5ACF8DDF" w14:textId="77777777" w:rsidR="000F7377" w:rsidRDefault="000F7377"/>
    <w:p w14:paraId="67827C20" w14:textId="77777777" w:rsidR="000F7377" w:rsidRDefault="000F7377">
      <w:r xmlns:w="http://schemas.openxmlformats.org/wordprocessingml/2006/main">
        <w:t xml:space="preserve">1 Timotiejui 4:10 Todėl mes dirbame ir kenčiame priekaištus, nes pasitikime gyvuoju Dievu, kuris yra visų žmonių Gelbėtojas, ypač tų, kurie tiki.</w:t>
      </w:r>
    </w:p>
    <w:p w14:paraId="13E0C8D8" w14:textId="77777777" w:rsidR="000F7377" w:rsidRDefault="000F7377"/>
    <w:p w14:paraId="3185CB8E" w14:textId="77777777" w:rsidR="000F7377" w:rsidRDefault="000F7377">
      <w:r xmlns:w="http://schemas.openxmlformats.org/wordprocessingml/2006/main">
        <w:t xml:space="preserve">Paulius primena Timotiejui, kad visi žmonės yra išgelbėti gyvojo Dievo, o ypač tie, kurie Jį tiki.</w:t>
      </w:r>
    </w:p>
    <w:p w14:paraId="74DECC31" w14:textId="77777777" w:rsidR="000F7377" w:rsidRDefault="000F7377"/>
    <w:p w14:paraId="224C6A31" w14:textId="77777777" w:rsidR="000F7377" w:rsidRDefault="000F7377">
      <w:r xmlns:w="http://schemas.openxmlformats.org/wordprocessingml/2006/main">
        <w:t xml:space="preserve">1. Išganingoji tikėjimo galia</w:t>
      </w:r>
    </w:p>
    <w:p w14:paraId="68928CFA" w14:textId="77777777" w:rsidR="000F7377" w:rsidRDefault="000F7377"/>
    <w:p w14:paraId="59372EFB" w14:textId="77777777" w:rsidR="000F7377" w:rsidRDefault="000F7377">
      <w:r xmlns:w="http://schemas.openxmlformats.org/wordprocessingml/2006/main">
        <w:t xml:space="preserve">2. Pasitikėjimas Gyvuoju Dievu</w:t>
      </w:r>
    </w:p>
    <w:p w14:paraId="35123D0F" w14:textId="77777777" w:rsidR="000F7377" w:rsidRDefault="000F7377"/>
    <w:p w14:paraId="17BD352E" w14:textId="77777777" w:rsidR="000F7377" w:rsidRDefault="000F7377">
      <w:r xmlns:w="http://schemas.openxmlformats.org/wordprocessingml/2006/main">
        <w:t xml:space="preserve">1. Romiečiams 10:8-10 – „Bet kas jame sakoma? „Žodis yra arti tavęs, tavo burnoje ir tavo širdyje“ (tai yra tikėjimo žodis, kurį mes skelbiame); 9 nes jei lūpomis išpažinsi, kad Jėzus yra Viešpats, ir širdimi tikėsi, kad Dievas jį prikėlė iš numirusių, būsi išgelbėtas. 10 Nes širdimi tikima ir išteisinama, o burna išpažįstama ir yra išgelbėta“.</w:t>
      </w:r>
    </w:p>
    <w:p w14:paraId="50ADD930" w14:textId="77777777" w:rsidR="000F7377" w:rsidRDefault="000F7377"/>
    <w:p w14:paraId="3871D81C" w14:textId="77777777" w:rsidR="000F7377" w:rsidRDefault="000F7377">
      <w:r xmlns:w="http://schemas.openxmlformats.org/wordprocessingml/2006/main">
        <w:t xml:space="preserve">2. Filipiečiams 4:19 – „Ir mano Dievas patenkins visus jūsų poreikius pagal savo šlovės turtus Kristuje Jėzuje“.</w:t>
      </w:r>
    </w:p>
    <w:p w14:paraId="027C8391" w14:textId="77777777" w:rsidR="000F7377" w:rsidRDefault="000F7377"/>
    <w:p w14:paraId="7DCFF989" w14:textId="77777777" w:rsidR="000F7377" w:rsidRDefault="000F7377">
      <w:r xmlns:w="http://schemas.openxmlformats.org/wordprocessingml/2006/main">
        <w:t xml:space="preserve">1 Timotiejui 4:11 Tai įsako ir moko.</w:t>
      </w:r>
    </w:p>
    <w:p w14:paraId="2EA4EEE4" w14:textId="77777777" w:rsidR="000F7377" w:rsidRDefault="000F7377"/>
    <w:p w14:paraId="086D5D73" w14:textId="77777777" w:rsidR="000F7377" w:rsidRDefault="000F7377">
      <w:r xmlns:w="http://schemas.openxmlformats.org/wordprocessingml/2006/main">
        <w:t xml:space="preserve">Paulius įsako ir liepia Timotiejui mokyti ir įsakyti kitus.</w:t>
      </w:r>
    </w:p>
    <w:p w14:paraId="66A6B63A" w14:textId="77777777" w:rsidR="000F7377" w:rsidRDefault="000F7377"/>
    <w:p w14:paraId="24A9CAC7" w14:textId="77777777" w:rsidR="000F7377" w:rsidRDefault="000F7377">
      <w:r xmlns:w="http://schemas.openxmlformats.org/wordprocessingml/2006/main">
        <w:t xml:space="preserve">1. „Gyvenimas kaip tikėjimo pavyzdys: ką reiškia laikytis Dievo įsakymų“</w:t>
      </w:r>
    </w:p>
    <w:p w14:paraId="20D509DD" w14:textId="77777777" w:rsidR="000F7377" w:rsidRDefault="000F7377"/>
    <w:p w14:paraId="27E82766" w14:textId="77777777" w:rsidR="000F7377" w:rsidRDefault="000F7377">
      <w:r xmlns:w="http://schemas.openxmlformats.org/wordprocessingml/2006/main">
        <w:t xml:space="preserve">2. „Mokymo galia: ko galime pasimokyti iš Pauliaus nurodymų Timotiejui“</w:t>
      </w:r>
    </w:p>
    <w:p w14:paraId="103C2BCE" w14:textId="77777777" w:rsidR="000F7377" w:rsidRDefault="000F7377"/>
    <w:p w14:paraId="6F6936B4" w14:textId="77777777" w:rsidR="000F7377" w:rsidRDefault="000F7377">
      <w:r xmlns:w="http://schemas.openxmlformats.org/wordprocessingml/2006/main">
        <w:t xml:space="preserve">1. Mato 28:19-20 – „Todėl eikite ir padarykite mano mokiniais visas tautas, krikštydami jas vardan Tėvo ir Sūnaus bei Šventosios Dvasios ir mokydami laikytis visko, ką tik esu jums įsakęs“.</w:t>
      </w:r>
    </w:p>
    <w:p w14:paraId="3264926D" w14:textId="77777777" w:rsidR="000F7377" w:rsidRDefault="000F7377"/>
    <w:p w14:paraId="57521CF6" w14:textId="77777777" w:rsidR="000F7377" w:rsidRDefault="000F7377">
      <w:r xmlns:w="http://schemas.openxmlformats.org/wordprocessingml/2006/main">
        <w:t xml:space="preserve">2. Kolosiečiams 3:17 – „Ir ką darytumėte, žodžiais ar darbais, visa tai darykite Viešpaties Jėzaus vardu, per jį dėkodami Dievui Tėvui“.</w:t>
      </w:r>
    </w:p>
    <w:p w14:paraId="042E0082" w14:textId="77777777" w:rsidR="000F7377" w:rsidRDefault="000F7377"/>
    <w:p w14:paraId="73D6275B" w14:textId="77777777" w:rsidR="000F7377" w:rsidRDefault="000F7377">
      <w:r xmlns:w="http://schemas.openxmlformats.org/wordprocessingml/2006/main">
        <w:t xml:space="preserve">1 Timotiejui 4:12 Niekas tegul neniekina tavo jaunystės. bet būk tikinčiųjų pavyzdys žodžiu, pokalbyje, meile, dvasia, tikėjimu, tyrumu.</w:t>
      </w:r>
    </w:p>
    <w:p w14:paraId="79B0CDBC" w14:textId="77777777" w:rsidR="000F7377" w:rsidRDefault="000F7377"/>
    <w:p w14:paraId="0ED192EC" w14:textId="77777777" w:rsidR="000F7377" w:rsidRDefault="000F7377">
      <w:r xmlns:w="http://schemas.openxmlformats.org/wordprocessingml/2006/main">
        <w:t xml:space="preserve">Timotiejui sakoma, kad jis yra tikinčiojo pavyzdys visais savo gyvenimo aspektais, tokiais kaip žodis, pokalbis, meilė, dvasia, tikėjimas ir tyrumas.</w:t>
      </w:r>
    </w:p>
    <w:p w14:paraId="18FE1153" w14:textId="77777777" w:rsidR="000F7377" w:rsidRDefault="000F7377"/>
    <w:p w14:paraId="65EB495C" w14:textId="77777777" w:rsidR="000F7377" w:rsidRDefault="000F7377">
      <w:r xmlns:w="http://schemas.openxmlformats.org/wordprocessingml/2006/main">
        <w:t xml:space="preserve">1. Tikėjimo ir tyrumo gyvenimas</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Būti tikinčiojo pavyzdžiu</w:t>
      </w:r>
    </w:p>
    <w:p w14:paraId="6B8C3313" w14:textId="77777777" w:rsidR="000F7377" w:rsidRDefault="000F7377"/>
    <w:p w14:paraId="7C904E58" w14:textId="77777777" w:rsidR="000F7377" w:rsidRDefault="000F7377">
      <w:r xmlns:w="http://schemas.openxmlformats.org/wordprocessingml/2006/main">
        <w:t xml:space="preserve">1.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14:paraId="471A7C48" w14:textId="77777777" w:rsidR="000F7377" w:rsidRDefault="000F7377"/>
    <w:p w14:paraId="5E1EA8CD" w14:textId="77777777" w:rsidR="000F7377" w:rsidRDefault="000F7377">
      <w:r xmlns:w="http://schemas.openxmlformats.org/wordprocessingml/2006/main">
        <w:t xml:space="preserve">2. 1 Petro 2:11-12 – Mielieji, maldauju jus kaip svetimšalius ir piligrimus, susilaikykite nuo kūniškų geismų, kurie kariauja prieš sielą; Turėkite sąžiningą pokalbį tarp pagonių, kad jie, kalbėdami prieš jus kaip piktadarius, jūsų gerais darbais, kuriuos jie pamatys, šlovintų Dievą aplankymo dieną.</w:t>
      </w:r>
    </w:p>
    <w:p w14:paraId="593EA7B9" w14:textId="77777777" w:rsidR="000F7377" w:rsidRDefault="000F7377"/>
    <w:p w14:paraId="53B54996" w14:textId="77777777" w:rsidR="000F7377" w:rsidRDefault="000F7377">
      <w:r xmlns:w="http://schemas.openxmlformats.org/wordprocessingml/2006/main">
        <w:t xml:space="preserve">1 Timotiejui 4:13 Kol aš ateisiu, rūpinkis skaitymu, raginimu, doktrina.</w:t>
      </w:r>
    </w:p>
    <w:p w14:paraId="6CD4D01D" w14:textId="77777777" w:rsidR="000F7377" w:rsidRDefault="000F7377"/>
    <w:p w14:paraId="3B40D375" w14:textId="77777777" w:rsidR="000F7377" w:rsidRDefault="000F7377">
      <w:r xmlns:w="http://schemas.openxmlformats.org/wordprocessingml/2006/main">
        <w:t xml:space="preserve">Paulius liepia Timotiejui susitelkti į skaitymą, raginimą ir mokymą, kol jis grįš.</w:t>
      </w:r>
    </w:p>
    <w:p w14:paraId="40FD1123" w14:textId="77777777" w:rsidR="000F7377" w:rsidRDefault="000F7377"/>
    <w:p w14:paraId="47873931" w14:textId="77777777" w:rsidR="000F7377" w:rsidRDefault="000F7377">
      <w:r xmlns:w="http://schemas.openxmlformats.org/wordprocessingml/2006/main">
        <w:t xml:space="preserve">1. „Būkite stropūs mokydamiesi: skaitymo, raginimo ir mokymo svarba“</w:t>
      </w:r>
    </w:p>
    <w:p w14:paraId="29A9DF99" w14:textId="77777777" w:rsidR="000F7377" w:rsidRDefault="000F7377"/>
    <w:p w14:paraId="74F3BF67" w14:textId="77777777" w:rsidR="000F7377" w:rsidRDefault="000F7377">
      <w:r xmlns:w="http://schemas.openxmlformats.org/wordprocessingml/2006/main">
        <w:t xml:space="preserve">2. „Dėmesio galia: atsidavimo dvasiniam augimui atlygis“</w:t>
      </w:r>
    </w:p>
    <w:p w14:paraId="4602D5EB" w14:textId="77777777" w:rsidR="000F7377" w:rsidRDefault="000F7377"/>
    <w:p w14:paraId="75D569D1" w14:textId="77777777" w:rsidR="000F7377" w:rsidRDefault="000F7377">
      <w:r xmlns:w="http://schemas.openxmlformats.org/wordprocessingml/2006/main">
        <w:t xml:space="preserve">1. Kolosiečiams 3:10-17 – Apsirenkite naujuoju „aš“, kuris atnaujinamas pažinimu pagal savo kūrėjo paveikslą.</w:t>
      </w:r>
    </w:p>
    <w:p w14:paraId="174961C7" w14:textId="77777777" w:rsidR="000F7377" w:rsidRDefault="000F7377"/>
    <w:p w14:paraId="7538C3AA" w14:textId="77777777" w:rsidR="000F7377" w:rsidRDefault="000F7377">
      <w:r xmlns:w="http://schemas.openxmlformats.org/wordprocessingml/2006/main">
        <w:t xml:space="preserve">2. 1 Petro 5:5-7 – Būkite nuolankūs ir klusnūs Dievui, ir Jis išaukštins jus savo laiku.</w:t>
      </w:r>
    </w:p>
    <w:p w14:paraId="1DB74FB0" w14:textId="77777777" w:rsidR="000F7377" w:rsidRDefault="000F7377"/>
    <w:p w14:paraId="1C78E164" w14:textId="77777777" w:rsidR="000F7377" w:rsidRDefault="000F7377">
      <w:r xmlns:w="http://schemas.openxmlformats.org/wordprocessingml/2006/main">
        <w:t xml:space="preserve">1 Timothy 4:14 14 Neatmesk tavyje esančios dovanos, kuri tau buvo duota iš pranašystės, uždėjus kunigo rankas.</w:t>
      </w:r>
    </w:p>
    <w:p w14:paraId="646B739F" w14:textId="77777777" w:rsidR="000F7377" w:rsidRDefault="000F7377"/>
    <w:p w14:paraId="093F80BE" w14:textId="77777777" w:rsidR="000F7377" w:rsidRDefault="000F7377">
      <w:r xmlns:w="http://schemas.openxmlformats.org/wordprocessingml/2006/main">
        <w:t xml:space="preserve">Neapleisk dovanų, kurias tau davė Dievas per pranašystę ir rankų uždėjimą.</w:t>
      </w:r>
    </w:p>
    <w:p w14:paraId="643AB4AA" w14:textId="77777777" w:rsidR="000F7377" w:rsidRDefault="000F7377"/>
    <w:p w14:paraId="3B31CE13" w14:textId="77777777" w:rsidR="000F7377" w:rsidRDefault="000F7377">
      <w:r xmlns:w="http://schemas.openxmlformats.org/wordprocessingml/2006/main">
        <w:t xml:space="preserve">1. Dovanų panaudojimo Dievui svarba</w:t>
      </w:r>
    </w:p>
    <w:p w14:paraId="00BB9376" w14:textId="77777777" w:rsidR="000F7377" w:rsidRDefault="000F7377"/>
    <w:p w14:paraId="3714C034" w14:textId="77777777" w:rsidR="000F7377" w:rsidRDefault="000F7377">
      <w:r xmlns:w="http://schemas.openxmlformats.org/wordprocessingml/2006/main">
        <w:t xml:space="preserve">2. Kaip atpažinti ir panaudoti Dievo jums suteiktas dovanas</w:t>
      </w:r>
    </w:p>
    <w:p w14:paraId="321E566C" w14:textId="77777777" w:rsidR="000F7377" w:rsidRDefault="000F7377"/>
    <w:p w14:paraId="50E62FC5" w14:textId="77777777" w:rsidR="000F7377" w:rsidRDefault="000F7377">
      <w:r xmlns:w="http://schemas.openxmlformats.org/wordprocessingml/2006/main">
        <w:t xml:space="preserve">1. Efeziečiams 4:11-12; Kai kuriuos jis davė apaštalams. o kai kurie pranašai; o kai kurie – evangelistai; o kai kurie – pastoriai ir mokytojai; Šventųjų tobulėjimui, tarnystės darbui, Kristaus kūno ugdymui.</w:t>
      </w:r>
    </w:p>
    <w:p w14:paraId="29C37DCC" w14:textId="77777777" w:rsidR="000F7377" w:rsidRDefault="000F7377"/>
    <w:p w14:paraId="4BBDBDCC" w14:textId="77777777" w:rsidR="000F7377" w:rsidRDefault="000F7377">
      <w:r xmlns:w="http://schemas.openxmlformats.org/wordprocessingml/2006/main">
        <w:t xml:space="preserve">2. Romiečiams 12:6-8; Taigi, turėdami dovanų, kurios skiriasi pagal mums suteiktą malonę, ar pranašaukime, pranašaukime pagal tikėjimo proporciją. ar tarnystė, laukime savo tarnystės, arba kas moko, to mokys. Arba tas, kuris ragina, raginamas: kas duoda, tedaro tai paprastai. kas valdo, stropiai; kas rodo gailestingumą, linksmai.</w:t>
      </w:r>
    </w:p>
    <w:p w14:paraId="492707E9" w14:textId="77777777" w:rsidR="000F7377" w:rsidRDefault="000F7377"/>
    <w:p w14:paraId="79675673" w14:textId="77777777" w:rsidR="000F7377" w:rsidRDefault="000F7377">
      <w:r xmlns:w="http://schemas.openxmlformats.org/wordprocessingml/2006/main">
        <w:t xml:space="preserve">1 Timothy 4:15 15 Apmąstyk tai. visiškai atsiduokite jiems; kad tavo nauda pasirodytų visiems.</w:t>
      </w:r>
    </w:p>
    <w:p w14:paraId="0C6C6DB2" w14:textId="77777777" w:rsidR="000F7377" w:rsidRDefault="000F7377"/>
    <w:p w14:paraId="36B8F924" w14:textId="77777777" w:rsidR="000F7377" w:rsidRDefault="000F7377">
      <w:r xmlns:w="http://schemas.openxmlformats.org/wordprocessingml/2006/main">
        <w:t xml:space="preserve">Paulius ragina Timotiejų atsiduoti Viešpaties mokymui, kad visi matytų jo pažangą.</w:t>
      </w:r>
    </w:p>
    <w:p w14:paraId="713AABBF" w14:textId="77777777" w:rsidR="000F7377" w:rsidRDefault="000F7377"/>
    <w:p w14:paraId="72DBBE23" w14:textId="77777777" w:rsidR="000F7377" w:rsidRDefault="000F7377">
      <w:r xmlns:w="http://schemas.openxmlformats.org/wordprocessingml/2006/main">
        <w:t xml:space="preserve">1. Atsidavimo galia: kaip atsidavimas Dievui veda į gilų augimą</w:t>
      </w:r>
    </w:p>
    <w:p w14:paraId="731A3960" w14:textId="77777777" w:rsidR="000F7377" w:rsidRDefault="000F7377"/>
    <w:p w14:paraId="50181109" w14:textId="77777777" w:rsidR="000F7377" w:rsidRDefault="000F7377">
      <w:r xmlns:w="http://schemas.openxmlformats.org/wordprocessingml/2006/main">
        <w:t xml:space="preserve">2. Padaryti įspūdį: kaip sekimas Viešpaties mokymu gali leisti kitiems pamatyti tavo tikėjimą</w:t>
      </w:r>
    </w:p>
    <w:p w14:paraId="4652552B" w14:textId="77777777" w:rsidR="000F7377" w:rsidRDefault="000F7377"/>
    <w:p w14:paraId="5F9A36B9" w14:textId="77777777" w:rsidR="000F7377" w:rsidRDefault="000F7377">
      <w:r xmlns:w="http://schemas.openxmlformats.org/wordprocessingml/2006/main">
        <w:t xml:space="preserve">1. Psalmė 1:1-3 – Palaimintas žmogus, kuris nevaikšto pagal nedorėlio patarimą, nestoja </w:t>
      </w:r>
      <w:r xmlns:w="http://schemas.openxmlformats.org/wordprocessingml/2006/main">
        <w:lastRenderedPageBreak xmlns:w="http://schemas.openxmlformats.org/wordprocessingml/2006/main"/>
      </w:r>
      <w:r xmlns:w="http://schemas.openxmlformats.org/wordprocessingml/2006/main">
        <w:t xml:space="preserve">nusidėjėlių keliu ir nesėdi pašaipių kėdėje; bet jis džiaugiasi Viešpaties įstatymu ir mąsto apie jo įstatymą dieną ir naktį.</w:t>
      </w:r>
    </w:p>
    <w:p w14:paraId="3A324AD2" w14:textId="77777777" w:rsidR="000F7377" w:rsidRDefault="000F7377"/>
    <w:p w14:paraId="366D3E8B" w14:textId="77777777" w:rsidR="000F7377" w:rsidRDefault="000F7377">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14:paraId="180535B0" w14:textId="77777777" w:rsidR="000F7377" w:rsidRDefault="000F7377"/>
    <w:p w14:paraId="1AE95697" w14:textId="77777777" w:rsidR="000F7377" w:rsidRDefault="000F7377">
      <w:r xmlns:w="http://schemas.openxmlformats.org/wordprocessingml/2006/main">
        <w:t xml:space="preserve">1 Timothy 4:16 16 Saugokis savęs ir doktrinos. pasilik juose, nes tai darydamas išgelbėsi ir save, ir tuos, kurie tavęs klauso.</w:t>
      </w:r>
    </w:p>
    <w:p w14:paraId="04AB946F" w14:textId="77777777" w:rsidR="000F7377" w:rsidRDefault="000F7377"/>
    <w:p w14:paraId="456A14EE" w14:textId="77777777" w:rsidR="000F7377" w:rsidRDefault="000F7377">
      <w:r xmlns:w="http://schemas.openxmlformats.org/wordprocessingml/2006/main">
        <w:t xml:space="preserve">Krikščionys turėtų paisyti savo doktrinos ir jos laikytis, nes tai bus naudinga ir jiems patiems, ir tiems, kurių jie moko.</w:t>
      </w:r>
    </w:p>
    <w:p w14:paraId="11B1C78E" w14:textId="77777777" w:rsidR="000F7377" w:rsidRDefault="000F7377"/>
    <w:p w14:paraId="6C4144EF" w14:textId="77777777" w:rsidR="000F7377" w:rsidRDefault="000F7377">
      <w:r xmlns:w="http://schemas.openxmlformats.org/wordprocessingml/2006/main">
        <w:t xml:space="preserve">1) Biblijos ir jos doktrinų mokymo svarba</w:t>
      </w:r>
    </w:p>
    <w:p w14:paraId="1EFE876D" w14:textId="77777777" w:rsidR="000F7377" w:rsidRDefault="000F7377"/>
    <w:p w14:paraId="259E2B27" w14:textId="77777777" w:rsidR="000F7377" w:rsidRDefault="000F7377">
      <w:r xmlns:w="http://schemas.openxmlformats.org/wordprocessingml/2006/main">
        <w:t xml:space="preserve">2) Evangelijos galia: kuo ji naudinga ir Mokytojui, ir klausytojui</w:t>
      </w:r>
    </w:p>
    <w:p w14:paraId="3FEA46BE" w14:textId="77777777" w:rsidR="000F7377" w:rsidRDefault="000F7377"/>
    <w:p w14:paraId="19A8BD1E" w14:textId="77777777" w:rsidR="000F7377" w:rsidRDefault="000F7377">
      <w:r xmlns:w="http://schemas.openxmlformats.org/wordprocessingml/2006/main">
        <w:t xml:space="preserve">1) 2 Timotiejui 3:16 – Visas Raštas yra įkvėptas Dievo ir yra naudingas mokslui, barimui, pataisymui, teisumo mokymui.</w:t>
      </w:r>
    </w:p>
    <w:p w14:paraId="796BF66C" w14:textId="77777777" w:rsidR="000F7377" w:rsidRDefault="000F7377"/>
    <w:p w14:paraId="3DD974DC" w14:textId="77777777" w:rsidR="000F7377" w:rsidRDefault="000F7377">
      <w:r xmlns:w="http://schemas.openxmlformats.org/wordprocessingml/2006/main">
        <w:t xml:space="preserve">2) Psalmė 19:7-8 – Viešpaties įstatymas yra tobulas, verčiantis sielą: Viešpaties liudijimas tikras, išmintingus padaro išmintingus. Viešpaties įstatai teisingi, džiuginantys širdį: Viešpaties įsakymas tyras, apšviečiantis akis.</w:t>
      </w:r>
    </w:p>
    <w:p w14:paraId="5A64FDDA" w14:textId="77777777" w:rsidR="000F7377" w:rsidRDefault="000F7377"/>
    <w:p w14:paraId="39CD4E77" w14:textId="77777777" w:rsidR="000F7377" w:rsidRDefault="000F7377">
      <w:r xmlns:w="http://schemas.openxmlformats.org/wordprocessingml/2006/main">
        <w:t xml:space="preserve">1 Timotiejui 5 yra penktas skyrius pirmojo laiško, kurį apaštalas Paulius parašė savo jaunajam globotiniui Timotiejui. Šiame skyriuje Paulius pateikia nurodymus, kaip elgtis su įvairiomis bažnyčios grupėmis, įskaitant našles, vyresniuosius ir vergus.</w:t>
      </w:r>
    </w:p>
    <w:p w14:paraId="14481123" w14:textId="77777777" w:rsidR="000F7377" w:rsidRDefault="000F7377"/>
    <w:p w14:paraId="2BC62064" w14:textId="77777777" w:rsidR="000F7377" w:rsidRDefault="000F7377">
      <w:r xmlns:w="http://schemas.openxmlformats.org/wordprocessingml/2006/main">
        <w:t xml:space="preserve">1 pastraipa: Paulius kalba apie tai, kaip elgtis su našlėmis bažnyčios bendruomenėje (1 Timotiejui 5:1-16). Jis įpareigoja Timotiejui su vyresnėmis moterimis elgtis kaip su motinomis, o su jaunesnėmis – kaip su absoliučiai tyromis seserimis. Paulius konkrečiai kreipiasi į našles, kurioms tikrai reikia pagalbos ir kurios neturi šeimos paramos. Jis pataria, kad jei našlė turi vaikų ar anūkų, jie turėtų ja rūpintis, o ne apkrauti bažnyčią. Tačiau jei našlė tikrai yra viena ir savo viltį skiria Dievui, ji gali būti įtraukta į bažnyčios finansinės pagalbos sąrašą.</w:t>
      </w:r>
    </w:p>
    <w:p w14:paraId="6AD56A67" w14:textId="77777777" w:rsidR="000F7377" w:rsidRDefault="000F7377"/>
    <w:p w14:paraId="185FD59A" w14:textId="77777777" w:rsidR="000F7377" w:rsidRDefault="000F7377">
      <w:r xmlns:w="http://schemas.openxmlformats.org/wordprocessingml/2006/main">
        <w:t xml:space="preserve">2 pastraipa: Paulius pateikia gaires, kaip elgtis su vyresniesiems kaltinimais (1 Timotiejui 5:17-25). Jis pabrėžia, kad gerai vadovaujantys vyresnieji turėtų būti laikomi vertais dvigubos garbės – ypač tie, kurie dirba pamokslaudami ir mokydami. Tačiau jis taip pat perspėja nesulaukti kaltinimų seniūnui be tinkamų įrodymų ar tyrimo. Jei vyresnysis bus pripažintas kaltu dėl atkaklios nuodėmės, jis turėtų būti viešai papeiktas kaip įspėjimas kitiems.</w:t>
      </w:r>
    </w:p>
    <w:p w14:paraId="2F9222E1" w14:textId="77777777" w:rsidR="000F7377" w:rsidRDefault="000F7377"/>
    <w:p w14:paraId="1450D27B" w14:textId="77777777" w:rsidR="000F7377" w:rsidRDefault="000F7377">
      <w:r xmlns:w="http://schemas.openxmlformats.org/wordprocessingml/2006/main">
        <w:t xml:space="preserve">3 pastraipa: Skyrius baigiamas nurodymais apie vergus ir jų šeimininkus (1 Timotiejui 6:1-2). Paulius pataria vergams gerbti savo tikinčiuosius šeimininkus, kad nebūtų piktžodžiaujantis Dievo vardu ir mokymu. Jis ragina Timotiejų visapusiškai mokyti šių principų, kad tikintieji savo elgesiu parodytų tikrą pamaldumą.</w:t>
      </w:r>
    </w:p>
    <w:p w14:paraId="7BA769C2" w14:textId="77777777" w:rsidR="000F7377" w:rsidRDefault="000F7377"/>
    <w:p w14:paraId="609136B4" w14:textId="77777777" w:rsidR="000F7377" w:rsidRDefault="000F7377">
      <w:r xmlns:w="http://schemas.openxmlformats.org/wordprocessingml/2006/main">
        <w:t xml:space="preserve">Apibendrinant,</w:t>
      </w:r>
    </w:p>
    <w:p w14:paraId="3DEC81B7" w14:textId="77777777" w:rsidR="000F7377" w:rsidRDefault="000F7377">
      <w:r xmlns:w="http://schemas.openxmlformats.org/wordprocessingml/2006/main">
        <w:t xml:space="preserve">1 Timotiejui penktajame skyriuje pateikiamos instrukcijos, kaip elgtis su našlėmis, vyresniaisiais, kaltinamais nusikaltimais, ir vergais bažnyčios bendruomenėje.</w:t>
      </w:r>
    </w:p>
    <w:p w14:paraId="353919A8" w14:textId="77777777" w:rsidR="000F7377" w:rsidRDefault="000F7377">
      <w:r xmlns:w="http://schemas.openxmlformats.org/wordprocessingml/2006/main">
        <w:t xml:space="preserve">Paulius moko, kaip tinkamai elgtis su našlėmis, atsižvelgiant į jų aplinkybes – rūpintis tais, kurie neturi šeimos paramos, bet, kai įmanoma, skatinti savarankiškumą.</w:t>
      </w:r>
    </w:p>
    <w:p w14:paraId="6A9A0324" w14:textId="77777777" w:rsidR="000F7377" w:rsidRDefault="000F7377"/>
    <w:p w14:paraId="3177765D" w14:textId="77777777" w:rsidR="000F7377" w:rsidRDefault="000F7377">
      <w:r xmlns:w="http://schemas.openxmlformats.org/wordprocessingml/2006/main">
        <w:t xml:space="preserve">Jis pateikia gaires, kaip elgtis su kaltinimais seniūnams, pabrėždamas įrodymų poreikį ir atsargumą priimant kaltinimus. Dėl nuolatinės nuodėmės reikia kalbėti viešai.</w:t>
      </w:r>
    </w:p>
    <w:p w14:paraId="4F04920B" w14:textId="77777777" w:rsidR="000F7377" w:rsidRDefault="000F7377"/>
    <w:p w14:paraId="7D639C0A" w14:textId="77777777" w:rsidR="000F7377" w:rsidRDefault="000F7377">
      <w:r xmlns:w="http://schemas.openxmlformats.org/wordprocessingml/2006/main">
        <w:t xml:space="preserve">Skyriaus pabaigoje pateikiami nurodymai vergams gerbti savo tikinčius šeimininkus, užtikrinant, kad Dievo vardas ir mokymas nebūtų piktžodžiaujami. Paulius ragina Timotiejų autoritetai mokyti šių principų. Šiame skyriuje pabrėžiama tinkamos našlių priežiūros, </w:t>
      </w:r>
      <w:r xmlns:w="http://schemas.openxmlformats.org/wordprocessingml/2006/main">
        <w:t xml:space="preserve">vadovybės atskaitomybės ir dievobaimingo elgesio įvairiuose socialiniuose santykiuose bažnyčios bendruomenėje </w:t>
      </w:r>
      <w:r xmlns:w="http://schemas.openxmlformats.org/wordprocessingml/2006/main">
        <w:t xml:space="preserve">svarba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Nebark vyresniojo, bet elkis su juo kaip su tėvu. o jaunesni vyrai kaip broliai;</w:t>
      </w:r>
    </w:p>
    <w:p w14:paraId="79C2A8E8" w14:textId="77777777" w:rsidR="000F7377" w:rsidRDefault="000F7377"/>
    <w:p w14:paraId="3BD6D45A" w14:textId="77777777" w:rsidR="000F7377" w:rsidRDefault="000F7377">
      <w:r xmlns:w="http://schemas.openxmlformats.org/wordprocessingml/2006/main">
        <w:t xml:space="preserve">Gerbkite ir elkitės su vyresniaisiais kaip tėčiais, o jaunesniais – kaip su broliais.</w:t>
      </w:r>
    </w:p>
    <w:p w14:paraId="3B9D5524" w14:textId="77777777" w:rsidR="000F7377" w:rsidRDefault="000F7377"/>
    <w:p w14:paraId="1DD814C1" w14:textId="77777777" w:rsidR="000F7377" w:rsidRDefault="000F7377">
      <w:r xmlns:w="http://schemas.openxmlformats.org/wordprocessingml/2006/main">
        <w:t xml:space="preserve">1. „Pagyvenusių žmonių pagerbimas: pagarba ir meilė bažnyčioje“</w:t>
      </w:r>
    </w:p>
    <w:p w14:paraId="05A0FF51" w14:textId="77777777" w:rsidR="000F7377" w:rsidRDefault="000F7377"/>
    <w:p w14:paraId="0C6F79AE" w14:textId="77777777" w:rsidR="000F7377" w:rsidRDefault="000F7377">
      <w:r xmlns:w="http://schemas.openxmlformats.org/wordprocessingml/2006/main">
        <w:t xml:space="preserve">2. „Gyvenimas vienybėje: elgesys su kitais kaip su broliais ir seserimis“</w:t>
      </w:r>
    </w:p>
    <w:p w14:paraId="2B9BC4FB" w14:textId="77777777" w:rsidR="000F7377" w:rsidRDefault="000F7377"/>
    <w:p w14:paraId="11E09093" w14:textId="77777777" w:rsidR="000F7377" w:rsidRDefault="000F7377">
      <w:r xmlns:w="http://schemas.openxmlformats.org/wordprocessingml/2006/main">
        <w:t xml:space="preserve">1. Patarlės 16:31 "Žili plaukai yra šlovės vainikas, jie įgyjami teisingu gyvenimu."</w:t>
      </w:r>
    </w:p>
    <w:p w14:paraId="6F172480" w14:textId="77777777" w:rsidR="000F7377" w:rsidRDefault="000F7377"/>
    <w:p w14:paraId="65E03F2E" w14:textId="77777777" w:rsidR="000F7377" w:rsidRDefault="000F7377">
      <w:r xmlns:w="http://schemas.openxmlformats.org/wordprocessingml/2006/main">
        <w:t xml:space="preserve">2. Efeziečiams 6:1-3 „Vaikai, pakluskite savo tėvams Viešpatyje, nes tai teisinga. „Gerbk savo tėvą ir motiną“ – tai pirmasis įsakymas su pažadu – „kad jums gerai sektųsi ir kad galėtumėte ilgai gyventi žemėje“.</w:t>
      </w:r>
    </w:p>
    <w:p w14:paraId="66E4AB24" w14:textId="77777777" w:rsidR="000F7377" w:rsidRDefault="000F7377"/>
    <w:p w14:paraId="6D865F57" w14:textId="77777777" w:rsidR="000F7377" w:rsidRDefault="000F7377">
      <w:r xmlns:w="http://schemas.openxmlformats.org/wordprocessingml/2006/main">
        <w:t xml:space="preserve">1 Timothy 5:2 2 Vyresnės moterys kaip motinos; jaunesnės kaip seserys, su visu tyrumu.</w:t>
      </w:r>
    </w:p>
    <w:p w14:paraId="57046F96" w14:textId="77777777" w:rsidR="000F7377" w:rsidRDefault="000F7377"/>
    <w:p w14:paraId="6039A562" w14:textId="77777777" w:rsidR="000F7377" w:rsidRDefault="000F7377">
      <w:r xmlns:w="http://schemas.openxmlformats.org/wordprocessingml/2006/main">
        <w:t xml:space="preserve">Vyresnes moteris reikia gerbti ir su jais elgtis kaip su motinomis, o su jaunesnėmis – kaip su tyromis seserimis.</w:t>
      </w:r>
    </w:p>
    <w:p w14:paraId="1E8A7CEA" w14:textId="77777777" w:rsidR="000F7377" w:rsidRDefault="000F7377"/>
    <w:p w14:paraId="41E6EE74" w14:textId="77777777" w:rsidR="000F7377" w:rsidRDefault="000F7377">
      <w:r xmlns:w="http://schemas.openxmlformats.org/wordprocessingml/2006/main">
        <w:t xml:space="preserve">1. Pagarba ir garbė: pagarbos vyresnio amžiaus ir jaunesnėms moterims svarba</w:t>
      </w:r>
    </w:p>
    <w:p w14:paraId="5356C2FD" w14:textId="77777777" w:rsidR="000F7377" w:rsidRDefault="000F7377"/>
    <w:p w14:paraId="42833E80" w14:textId="77777777" w:rsidR="000F7377" w:rsidRDefault="000F7377">
      <w:r xmlns:w="http://schemas.openxmlformats.org/wordprocessingml/2006/main">
        <w:t xml:space="preserve">2. Santykių grynumas: šventumo išlaikymas bendraujant su moterimis</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Patarlės 31:28-29 „Jos vaikai pakyla ir vadina ją palaiminta, jos vyras taip pat giria: „Daugelis dukterų padarė gerai, bet tu jas visas lenki“.</w:t>
      </w:r>
    </w:p>
    <w:p w14:paraId="31369261" w14:textId="77777777" w:rsidR="000F7377" w:rsidRDefault="000F7377"/>
    <w:p w14:paraId="159A6224" w14:textId="77777777" w:rsidR="000F7377" w:rsidRDefault="000F7377">
      <w:r xmlns:w="http://schemas.openxmlformats.org/wordprocessingml/2006/main">
        <w:t xml:space="preserve">2. 1 Petro 3:7 „Taip pat, vyrai, gyvenkite su savo žmonomis supratingai, rodydami pagarbą moteriai kaip silpnesniam indui, nes jos kartu su jumis paveldės gyvenimo malonę, kad jūsų maldos nebūtų trukdo“.</w:t>
      </w:r>
    </w:p>
    <w:p w14:paraId="5EB3BCD1" w14:textId="77777777" w:rsidR="000F7377" w:rsidRDefault="000F7377"/>
    <w:p w14:paraId="305F918B" w14:textId="77777777" w:rsidR="000F7377" w:rsidRDefault="000F7377">
      <w:r xmlns:w="http://schemas.openxmlformats.org/wordprocessingml/2006/main">
        <w:t xml:space="preserve">1 Timotiejui 5:3 Gerbk našles, kurios yra tikros našlės.</w:t>
      </w:r>
    </w:p>
    <w:p w14:paraId="5D5F3F63" w14:textId="77777777" w:rsidR="000F7377" w:rsidRDefault="000F7377"/>
    <w:p w14:paraId="2A0F9427" w14:textId="77777777" w:rsidR="000F7377" w:rsidRDefault="000F7377">
      <w:r xmlns:w="http://schemas.openxmlformats.org/wordprocessingml/2006/main">
        <w:t xml:space="preserve">Našles reikia gerbti ir jomis rūpintis.</w:t>
      </w:r>
    </w:p>
    <w:p w14:paraId="32B3782E" w14:textId="77777777" w:rsidR="000F7377" w:rsidRDefault="000F7377"/>
    <w:p w14:paraId="2A1658A6" w14:textId="77777777" w:rsidR="000F7377" w:rsidRDefault="000F7377">
      <w:r xmlns:w="http://schemas.openxmlformats.org/wordprocessingml/2006/main">
        <w:t xml:space="preserve">1. „Našlės pagerbimas: raginimas gailėtis“</w:t>
      </w:r>
    </w:p>
    <w:p w14:paraId="3653AD46" w14:textId="77777777" w:rsidR="000F7377" w:rsidRDefault="000F7377"/>
    <w:p w14:paraId="432B2F85" w14:textId="77777777" w:rsidR="000F7377" w:rsidRDefault="000F7377">
      <w:r xmlns:w="http://schemas.openxmlformats.org/wordprocessingml/2006/main">
        <w:t xml:space="preserve">2. „Rūpestis našle: meilės įsakymas“</w:t>
      </w:r>
    </w:p>
    <w:p w14:paraId="6ACADA07" w14:textId="77777777" w:rsidR="000F7377" w:rsidRDefault="000F7377"/>
    <w:p w14:paraId="031B4126" w14:textId="77777777" w:rsidR="000F7377" w:rsidRDefault="000F7377">
      <w:r xmlns:w="http://schemas.openxmlformats.org/wordprocessingml/2006/main">
        <w:t xml:space="preserve">1. Psalmė 68:5 – „Tėvas našlaičiams, našlių gynėjas yra Dievas savo šventoje buveinėje“.</w:t>
      </w:r>
    </w:p>
    <w:p w14:paraId="479EF2FF" w14:textId="77777777" w:rsidR="000F7377" w:rsidRDefault="000F7377"/>
    <w:p w14:paraId="37DCF037" w14:textId="77777777" w:rsidR="000F7377" w:rsidRDefault="000F7377">
      <w:r xmlns:w="http://schemas.openxmlformats.org/wordprocessingml/2006/main">
        <w:t xml:space="preserve">2. Jokūbo 1:27 – "Tyra ir nesutepta religija prieš Dievą, Tėvą, yra tokia: aplankyti našlaičius ir našles jų varge ir apsisaugoti nuo pasaulio."</w:t>
      </w:r>
    </w:p>
    <w:p w14:paraId="31F834B7" w14:textId="77777777" w:rsidR="000F7377" w:rsidRDefault="000F7377"/>
    <w:p w14:paraId="1A0B15F1" w14:textId="77777777" w:rsidR="000F7377" w:rsidRDefault="000F7377">
      <w:r xmlns:w="http://schemas.openxmlformats.org/wordprocessingml/2006/main">
        <w:t xml:space="preserve">1 Timotiejui 5:4 Bet jei kuri našlė turi vaikų ar sūnėnų, teišmoksta pirmiausia namuose rodyti pamaldumą ir atsilyginti savo tėvams, nes tai yra gera ir priimtina Dievui.</w:t>
      </w:r>
    </w:p>
    <w:p w14:paraId="365580A3" w14:textId="77777777" w:rsidR="000F7377" w:rsidRDefault="000F7377"/>
    <w:p w14:paraId="0934CF00" w14:textId="77777777" w:rsidR="000F7377" w:rsidRDefault="000F7377">
      <w:r xmlns:w="http://schemas.openxmlformats.org/wordprocessingml/2006/main">
        <w:t xml:space="preserve">Našlės, turinčios vaikų ar sūnėnų, turėtų išmokyti juos parodyti pamaldumą ir pagarbą savo tėvams, nes tai patinka Dievui.</w:t>
      </w:r>
    </w:p>
    <w:p w14:paraId="49F5E80D" w14:textId="77777777" w:rsidR="000F7377" w:rsidRDefault="000F7377"/>
    <w:p w14:paraId="79D40546" w14:textId="77777777" w:rsidR="000F7377" w:rsidRDefault="000F7377">
      <w:r xmlns:w="http://schemas.openxmlformats.org/wordprocessingml/2006/main">
        <w:t xml:space="preserve">1. Pagarbos galia: mokyti savo vaikus gerbti savo tėvus</w:t>
      </w:r>
    </w:p>
    <w:p w14:paraId="55DB445E" w14:textId="77777777" w:rsidR="000F7377" w:rsidRDefault="000F7377"/>
    <w:p w14:paraId="57DAA064" w14:textId="77777777" w:rsidR="000F7377" w:rsidRDefault="000F7377">
      <w:r xmlns:w="http://schemas.openxmlformats.org/wordprocessingml/2006/main">
        <w:t xml:space="preserve">2. Pamaldumo palaiminimas: kaip galime įtikti Dievui savo veiksmais</w:t>
      </w:r>
    </w:p>
    <w:p w14:paraId="7947F8C9" w14:textId="77777777" w:rsidR="000F7377" w:rsidRDefault="000F7377"/>
    <w:p w14:paraId="59203CC4" w14:textId="77777777" w:rsidR="000F7377" w:rsidRDefault="000F7377">
      <w:r xmlns:w="http://schemas.openxmlformats.org/wordprocessingml/2006/main">
        <w:t xml:space="preserve">1. Efeziečiams 6:1-3 – Vaikai, pakluskite savo tėvams Viešpatyje, nes tai teisinga. „Gerbk savo tėvą ir motiną“, – tai pirmasis įsakymas su pažadu: „kad tau gerai sektųsi ir ilgai gyventum žemėje“.</w:t>
      </w:r>
    </w:p>
    <w:p w14:paraId="44C80DE2" w14:textId="77777777" w:rsidR="000F7377" w:rsidRDefault="000F7377"/>
    <w:p w14:paraId="49C97968" w14:textId="77777777" w:rsidR="000F7377" w:rsidRDefault="000F7377">
      <w:r xmlns:w="http://schemas.openxmlformats.org/wordprocessingml/2006/main">
        <w:t xml:space="preserve">2. Patarlės 1:8 – Klausyk, mano sūnau, savo tėvo pamokymų ir neapleisk savo motinos mokymo.</w:t>
      </w:r>
    </w:p>
    <w:p w14:paraId="5143709C" w14:textId="77777777" w:rsidR="000F7377" w:rsidRDefault="000F7377"/>
    <w:p w14:paraId="2343E4BE" w14:textId="77777777" w:rsidR="000F7377" w:rsidRDefault="000F7377">
      <w:r xmlns:w="http://schemas.openxmlformats.org/wordprocessingml/2006/main">
        <w:t xml:space="preserve">1 Timothy 5:5 5 Tikra našlė ir dykynė pasitiki Dievu ir meldžiasi ir meldžiasi naktį ir dieną.</w:t>
      </w:r>
    </w:p>
    <w:p w14:paraId="7EAB1F37" w14:textId="77777777" w:rsidR="000F7377" w:rsidRDefault="000F7377"/>
    <w:p w14:paraId="05D98B27" w14:textId="77777777" w:rsidR="000F7377" w:rsidRDefault="000F7377">
      <w:r xmlns:w="http://schemas.openxmlformats.org/wordprocessingml/2006/main">
        <w:t xml:space="preserve">Tikrai apleistos našlės gali rasti paguodą pasitikėdamos Dievu ir nuolat melsdamosi.</w:t>
      </w:r>
    </w:p>
    <w:p w14:paraId="05BC088D" w14:textId="77777777" w:rsidR="000F7377" w:rsidRDefault="000F7377"/>
    <w:p w14:paraId="19A0B13D" w14:textId="77777777" w:rsidR="000F7377" w:rsidRDefault="000F7377">
      <w:r xmlns:w="http://schemas.openxmlformats.org/wordprocessingml/2006/main">
        <w:t xml:space="preserve">1. Ne vienas: stiprybės radimas Dievo meilėje</w:t>
      </w:r>
    </w:p>
    <w:p w14:paraId="44BC247C" w14:textId="77777777" w:rsidR="000F7377" w:rsidRDefault="000F7377"/>
    <w:p w14:paraId="00D09326" w14:textId="77777777" w:rsidR="000F7377" w:rsidRDefault="000F7377">
      <w:r xmlns:w="http://schemas.openxmlformats.org/wordprocessingml/2006/main">
        <w:t xml:space="preserve">2. Maldos galia: kaip ryšys su Dievu gali paguosti net labiausiai apleistus</w:t>
      </w:r>
    </w:p>
    <w:p w14:paraId="5CA9D412" w14:textId="77777777" w:rsidR="000F7377" w:rsidRDefault="000F7377"/>
    <w:p w14:paraId="7A39AA60" w14:textId="77777777" w:rsidR="000F7377" w:rsidRDefault="000F7377">
      <w:r xmlns:w="http://schemas.openxmlformats.org/wordprocessingml/2006/main">
        <w:t xml:space="preserve">1. Psalmė 46:1 – „Dievas yra mūsų prieglobstis ir stiprybė, nuolatinė pagalba bėdoje“.</w:t>
      </w:r>
    </w:p>
    <w:p w14:paraId="114A2980" w14:textId="77777777" w:rsidR="000F7377" w:rsidRDefault="000F7377"/>
    <w:p w14:paraId="6526DA75" w14:textId="77777777" w:rsidR="000F7377" w:rsidRDefault="000F7377">
      <w:r xmlns:w="http://schemas.openxmlformats.org/wordprocessingml/2006/main">
        <w:t xml:space="preserve">2. Izaijas 41:10 – „Taigi nebijok, nes aš su tavimi; Nenusimink, nes aš esu tavo Dievas. Aš tave sustiprinsiu ir padėsiu; Aš palaikysiu tave savo teisiąja dešine“.</w:t>
      </w:r>
    </w:p>
    <w:p w14:paraId="1E9794DF" w14:textId="77777777" w:rsidR="000F7377" w:rsidRDefault="000F7377"/>
    <w:p w14:paraId="3836E4BC" w14:textId="77777777" w:rsidR="000F7377" w:rsidRDefault="000F7377">
      <w:r xmlns:w="http://schemas.openxmlformats.org/wordprocessingml/2006/main">
        <w:t xml:space="preserve">1 Timotiejui 5:6 Bet kuri gyvena su malonumu, yra mirusi, kol gyva.</w:t>
      </w:r>
    </w:p>
    <w:p w14:paraId="2CF1E334" w14:textId="77777777" w:rsidR="000F7377" w:rsidRDefault="000F7377"/>
    <w:p w14:paraId="56A612BD" w14:textId="77777777" w:rsidR="000F7377" w:rsidRDefault="000F7377">
      <w:r xmlns:w="http://schemas.openxmlformats.org/wordprocessingml/2006/main">
        <w:t xml:space="preserve">Gyvenimas su malonumu ir pasitenkinimu gali sukelti dvasinę mirtį.</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Nuolatinio gyvenimo būdo pavojai</w:t>
      </w:r>
    </w:p>
    <w:p w14:paraId="607145EB" w14:textId="77777777" w:rsidR="000F7377" w:rsidRDefault="000F7377"/>
    <w:p w14:paraId="74943B15" w14:textId="77777777" w:rsidR="000F7377" w:rsidRDefault="000F7377">
      <w:r xmlns:w="http://schemas.openxmlformats.org/wordprocessingml/2006/main">
        <w:t xml:space="preserve">2. Malonumo atmetimas ištikimybės naudai</w:t>
      </w:r>
    </w:p>
    <w:p w14:paraId="75AB985A" w14:textId="77777777" w:rsidR="000F7377" w:rsidRDefault="000F7377"/>
    <w:p w14:paraId="53009B1F" w14:textId="77777777" w:rsidR="000F7377" w:rsidRDefault="000F7377">
      <w:r xmlns:w="http://schemas.openxmlformats.org/wordprocessingml/2006/main">
        <w:t xml:space="preserve">1. Patarlės 11:19 – Kaip teisumas veda į gyvenimą, taip ir tas, kuris siekia blogio, persekioja jį iki savo mirties.</w:t>
      </w:r>
    </w:p>
    <w:p w14:paraId="594BD9CA" w14:textId="77777777" w:rsidR="000F7377" w:rsidRDefault="000F7377"/>
    <w:p w14:paraId="4DEEF8F1" w14:textId="77777777" w:rsidR="000F7377" w:rsidRDefault="000F7377">
      <w:r xmlns:w="http://schemas.openxmlformats.org/wordprocessingml/2006/main">
        <w:t xml:space="preserve">2. Romiečiams 6:23 – Atpildas už nuodėmę yra mirtis, o Dievo dovana yra amžinasis gyvenimas Kristuje Jėzuje, mūsų Viešpatyje.</w:t>
      </w:r>
    </w:p>
    <w:p w14:paraId="63D1183B" w14:textId="77777777" w:rsidR="000F7377" w:rsidRDefault="000F7377"/>
    <w:p w14:paraId="679B71BD" w14:textId="77777777" w:rsidR="000F7377" w:rsidRDefault="000F7377">
      <w:r xmlns:w="http://schemas.openxmlformats.org/wordprocessingml/2006/main">
        <w:t xml:space="preserve">1 Timothy 5:7 7 Pasirūpink šiais dalykais, kad jie būtų nepriekaištingi.</w:t>
      </w:r>
    </w:p>
    <w:p w14:paraId="5167457D" w14:textId="77777777" w:rsidR="000F7377" w:rsidRDefault="000F7377"/>
    <w:p w14:paraId="01E1A07C" w14:textId="77777777" w:rsidR="000F7377" w:rsidRDefault="000F7377">
      <w:r xmlns:w="http://schemas.openxmlformats.org/wordprocessingml/2006/main">
        <w:t xml:space="preserve">Paulius nurodė Timotiejui užtikrinti, kad žmonės, už kuriuos jis atsakingas, liktų nepriekaištingi.</w:t>
      </w:r>
    </w:p>
    <w:p w14:paraId="47D660E1" w14:textId="77777777" w:rsidR="000F7377" w:rsidRDefault="000F7377"/>
    <w:p w14:paraId="064F7B8D" w14:textId="77777777" w:rsidR="000F7377" w:rsidRDefault="000F7377">
      <w:r xmlns:w="http://schemas.openxmlformats.org/wordprocessingml/2006/main">
        <w:t xml:space="preserve">1. Atsakomybės galia: ką reiškia būti nepriekaištingam</w:t>
      </w:r>
    </w:p>
    <w:p w14:paraId="3243723E" w14:textId="77777777" w:rsidR="000F7377" w:rsidRDefault="000F7377"/>
    <w:p w14:paraId="608279D5" w14:textId="77777777" w:rsidR="000F7377" w:rsidRDefault="000F7377">
      <w:r xmlns:w="http://schemas.openxmlformats.org/wordprocessingml/2006/main">
        <w:t xml:space="preserve">2. Biblinė atskaitomybė: pareiga likti nepriekaištingam</w:t>
      </w:r>
    </w:p>
    <w:p w14:paraId="0888BAE5" w14:textId="77777777" w:rsidR="000F7377" w:rsidRDefault="000F7377"/>
    <w:p w14:paraId="0076A6DB" w14:textId="77777777" w:rsidR="000F7377" w:rsidRDefault="000F7377">
      <w:r xmlns:w="http://schemas.openxmlformats.org/wordprocessingml/2006/main">
        <w:t xml:space="preserve">1. Efeziečiams 4:17-32 – vaikščiojimas tiesoje ir meilėje.</w:t>
      </w:r>
    </w:p>
    <w:p w14:paraId="62EBD3DB" w14:textId="77777777" w:rsidR="000F7377" w:rsidRDefault="000F7377"/>
    <w:p w14:paraId="0C2B7086" w14:textId="77777777" w:rsidR="000F7377" w:rsidRDefault="000F7377">
      <w:r xmlns:w="http://schemas.openxmlformats.org/wordprocessingml/2006/main">
        <w:t xml:space="preserve">2. Mato 5:48 – Tobulėjimas per Kristų.</w:t>
      </w:r>
    </w:p>
    <w:p w14:paraId="79887C33" w14:textId="77777777" w:rsidR="000F7377" w:rsidRDefault="000F7377"/>
    <w:p w14:paraId="0411A139" w14:textId="77777777" w:rsidR="000F7377" w:rsidRDefault="000F7377">
      <w:r xmlns:w="http://schemas.openxmlformats.org/wordprocessingml/2006/main">
        <w:t xml:space="preserve">1 Timothy 5:8 8 Bet jei kas nepasirūpina savaisiais, o ypač savo namiškiais, tas išsižadėjo tikėjimo ir yra blogesnis už netikėjį.</w:t>
      </w:r>
    </w:p>
    <w:p w14:paraId="3362C261" w14:textId="77777777" w:rsidR="000F7377" w:rsidRDefault="000F7377"/>
    <w:p w14:paraId="6EC7BF54" w14:textId="77777777" w:rsidR="000F7377" w:rsidRDefault="000F7377">
      <w:r xmlns:w="http://schemas.openxmlformats.org/wordprocessingml/2006/main">
        <w:t xml:space="preserve">Žmogaus pareiga yra aprūpinti savo šeimą. Jei jie to nedaro, tai laikoma jų tikėjimo paneigimu ir jie yra blogesni už tuos, kurie netiki.</w:t>
      </w:r>
    </w:p>
    <w:p w14:paraId="0003ED49" w14:textId="77777777" w:rsidR="000F7377" w:rsidRDefault="000F7377"/>
    <w:p w14:paraId="31B2AF0F" w14:textId="77777777" w:rsidR="000F7377" w:rsidRDefault="000F7377">
      <w:r xmlns:w="http://schemas.openxmlformats.org/wordprocessingml/2006/main">
        <w:t xml:space="preserve">1. Aprūpinimas savo šeima yra esminė ištikimybės Dievui dalis.</w:t>
      </w:r>
    </w:p>
    <w:p w14:paraId="2EF2AC5E" w14:textId="77777777" w:rsidR="000F7377" w:rsidRDefault="000F7377"/>
    <w:p w14:paraId="2ECB5240" w14:textId="77777777" w:rsidR="000F7377" w:rsidRDefault="000F7377">
      <w:r xmlns:w="http://schemas.openxmlformats.org/wordprocessingml/2006/main">
        <w:t xml:space="preserve">2. Nepaisymas savo šeimos poreikių yra dvasinio silpnumo požymis.</w:t>
      </w:r>
    </w:p>
    <w:p w14:paraId="491F3701" w14:textId="77777777" w:rsidR="000F7377" w:rsidRDefault="000F7377"/>
    <w:p w14:paraId="4D8E0A13" w14:textId="77777777" w:rsidR="000F7377" w:rsidRDefault="000F7377">
      <w:r xmlns:w="http://schemas.openxmlformats.org/wordprocessingml/2006/main">
        <w:t xml:space="preserve">1. 1 Jono 3:17-18 - "Bet jei kas turi pasaulio gėrybių ir mato savo brolį stokojantį, bet užsidaro prieš jį savo širdį, kaip jame pasilieka Dievo meilė? Vaikeli, nemylėkime žodžiais ar kalbėkite, bet darbais ir tiesa".</w:t>
      </w:r>
    </w:p>
    <w:p w14:paraId="5D2561DA" w14:textId="77777777" w:rsidR="000F7377" w:rsidRDefault="000F7377"/>
    <w:p w14:paraId="7E27D80F" w14:textId="77777777" w:rsidR="000F7377" w:rsidRDefault="000F7377">
      <w:r xmlns:w="http://schemas.openxmlformats.org/wordprocessingml/2006/main">
        <w:t xml:space="preserve">2. 1 Timotiejui 5:4 – „Bet jei našlė turi vaikų ar anūkų, pirmiausia jie turi išmokti pamaldinti savo šeimą ir šiek tiek sugrįžti pas savo tėvus, nes tai patinka Dievo akyse. “</w:t>
      </w:r>
    </w:p>
    <w:p w14:paraId="5998BEEB" w14:textId="77777777" w:rsidR="000F7377" w:rsidRDefault="000F7377"/>
    <w:p w14:paraId="53E126CB" w14:textId="77777777" w:rsidR="000F7377" w:rsidRDefault="000F7377">
      <w:r xmlns:w="http://schemas.openxmlformats.org/wordprocessingml/2006/main">
        <w:t xml:space="preserve">1 Timotiejui 5:9 Tegul neįtraukiama našlė, jaunesnė nei šešiasdešimt metų, nes ji buvo vieno vyro žmona,</w:t>
      </w:r>
    </w:p>
    <w:p w14:paraId="7F9A2963" w14:textId="77777777" w:rsidR="000F7377" w:rsidRDefault="000F7377"/>
    <w:p w14:paraId="5832AD87" w14:textId="77777777" w:rsidR="000F7377" w:rsidRDefault="000F7377">
      <w:r xmlns:w="http://schemas.openxmlformats.org/wordprocessingml/2006/main">
        <w:t xml:space="preserve">Ištraukoje kalbama apie našlių, jaunesnių nei šešiasdešimties metų, kurios buvo ištekėjusios už vieno vyro, neįtraukimą.</w:t>
      </w:r>
    </w:p>
    <w:p w14:paraId="2B3809E8" w14:textId="77777777" w:rsidR="000F7377" w:rsidRDefault="000F7377"/>
    <w:p w14:paraId="1FE0D868" w14:textId="77777777" w:rsidR="000F7377" w:rsidRDefault="000F7377">
      <w:r xmlns:w="http://schemas.openxmlformats.org/wordprocessingml/2006/main">
        <w:t xml:space="preserve">1. Mūsų bendruomenės našlių branginimo ir rūpinimosi jais svarba.</w:t>
      </w:r>
    </w:p>
    <w:p w14:paraId="0FDAE06E" w14:textId="77777777" w:rsidR="000F7377" w:rsidRDefault="000F7377"/>
    <w:p w14:paraId="5AE09CD9" w14:textId="77777777" w:rsidR="000F7377" w:rsidRDefault="000F7377">
      <w:r xmlns:w="http://schemas.openxmlformats.org/wordprocessingml/2006/main">
        <w:t xml:space="preserve">2. Verta gerbti Dievo įstatymą ir išmintį rūpinantis našlėmis.</w:t>
      </w:r>
    </w:p>
    <w:p w14:paraId="75EE1635" w14:textId="77777777" w:rsidR="000F7377" w:rsidRDefault="000F7377"/>
    <w:p w14:paraId="49D6E63D" w14:textId="77777777" w:rsidR="000F7377" w:rsidRDefault="000F7377">
      <w:r xmlns:w="http://schemas.openxmlformats.org/wordprocessingml/2006/main">
        <w:t xml:space="preserve">1. Jokūbo 1:27 – Gryna ir nesutepta religija Dievo ir Tėvo akivaizdoje yra tokia: aplankyti našlaičius ir našles jų bėdoje ir apsisaugoti nuo pasaulio.</w:t>
      </w:r>
    </w:p>
    <w:p w14:paraId="544B9D15" w14:textId="77777777" w:rsidR="000F7377" w:rsidRDefault="000F7377"/>
    <w:p w14:paraId="73D6102F" w14:textId="77777777" w:rsidR="000F7377" w:rsidRDefault="000F7377">
      <w:r xmlns:w="http://schemas.openxmlformats.org/wordprocessingml/2006/main">
        <w:t xml:space="preserve">2. Izaijas 1:17 – Išmokite daryti gera; siekti teisybės, barti engėją; ginti našlaičius, melstis už našlę.</w:t>
      </w:r>
    </w:p>
    <w:p w14:paraId="7637C7F1" w14:textId="77777777" w:rsidR="000F7377" w:rsidRDefault="000F7377"/>
    <w:p w14:paraId="54FE65E8" w14:textId="77777777" w:rsidR="000F7377" w:rsidRDefault="000F7377">
      <w:r xmlns:w="http://schemas.openxmlformats.org/wordprocessingml/2006/main">
        <w:t xml:space="preserve">1 Timotiejui 5:10 Gerai žinomas už gerus darbus; jei ji užaugino vaikus, jei apgyvendino svetimus, jei nuplovė šventiesiems kojas, jei palengvino kenčiantiems, jei stropiai atliko kiekvieną gerą darbą.</w:t>
      </w:r>
    </w:p>
    <w:p w14:paraId="3E984AC6" w14:textId="77777777" w:rsidR="000F7377" w:rsidRDefault="000F7377"/>
    <w:p w14:paraId="7379716F" w14:textId="77777777" w:rsidR="000F7377" w:rsidRDefault="000F7377">
      <w:r xmlns:w="http://schemas.openxmlformats.org/wordprocessingml/2006/main">
        <w:t xml:space="preserve">Paulius ragina Timotiejų pagerbti ir remti našles, kurios parodė gerus darbus, pavyzdžiui, augina vaikus, priėmė nepažįstamus žmones, plauna šventiesiems kojas, gelbsti nuskriaustuosius ir siekė visų gerų darbų.</w:t>
      </w:r>
    </w:p>
    <w:p w14:paraId="1501918F" w14:textId="77777777" w:rsidR="000F7377" w:rsidRDefault="000F7377"/>
    <w:p w14:paraId="7839D384" w14:textId="77777777" w:rsidR="000F7377" w:rsidRDefault="000F7377">
      <w:r xmlns:w="http://schemas.openxmlformats.org/wordprocessingml/2006/main">
        <w:t xml:space="preserve">1. Gerų darbų galia: kaip našlės gali parodyti mums kelią</w:t>
      </w:r>
    </w:p>
    <w:p w14:paraId="5D747479" w14:textId="77777777" w:rsidR="000F7377" w:rsidRDefault="000F7377"/>
    <w:p w14:paraId="57A53A2B" w14:textId="77777777" w:rsidR="000F7377" w:rsidRDefault="000F7377">
      <w:r xmlns:w="http://schemas.openxmlformats.org/wordprocessingml/2006/main">
        <w:t xml:space="preserve">2. Našlių rėmimo svarba: Pauliaus vizijos įgyvendinimas</w:t>
      </w:r>
    </w:p>
    <w:p w14:paraId="78B57941" w14:textId="77777777" w:rsidR="000F7377" w:rsidRDefault="000F7377"/>
    <w:p w14:paraId="64F9B98F" w14:textId="77777777" w:rsidR="000F7377" w:rsidRDefault="000F7377">
      <w:r xmlns:w="http://schemas.openxmlformats.org/wordprocessingml/2006/main">
        <w:t xml:space="preserve">1. Galatams 6:9-10 – „Nepavargkime darydami gera, nes tinkamu laiku nuimsime derlių, jei nepasiduosime. Todėl, turėdami progą, darykime gera visiems žmonėms. , ypač tiems, kurie priklauso tikinčiųjų šeimai“.</w:t>
      </w:r>
    </w:p>
    <w:p w14:paraId="5B508208" w14:textId="77777777" w:rsidR="000F7377" w:rsidRDefault="000F7377"/>
    <w:p w14:paraId="3A995A01" w14:textId="77777777" w:rsidR="000F7377" w:rsidRDefault="000F7377">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14:paraId="281E9DD3" w14:textId="77777777" w:rsidR="000F7377" w:rsidRDefault="000F7377"/>
    <w:p w14:paraId="399969BD" w14:textId="77777777" w:rsidR="000F7377" w:rsidRDefault="000F7377">
      <w:r xmlns:w="http://schemas.openxmlformats.org/wordprocessingml/2006/main">
        <w:t xml:space="preserve">1 Timothy 5:11 11 Bet jaunesnės našlės atsisako, nes pradėjusios geisti prieš Kristų, jos ištekės.</w:t>
      </w:r>
    </w:p>
    <w:p w14:paraId="4D7A5971" w14:textId="77777777" w:rsidR="000F7377" w:rsidRDefault="000F7377"/>
    <w:p w14:paraId="69C61F76" w14:textId="77777777" w:rsidR="000F7377" w:rsidRDefault="000F7377">
      <w:r xmlns:w="http://schemas.openxmlformats.org/wordprocessingml/2006/main">
        <w:t xml:space="preserve">Ištrauka jaunesnėms našlėms pataria vengti pakartotinai tuoktis ir skatina jas išlikti atsidavusioms Kristui.</w:t>
      </w:r>
    </w:p>
    <w:p w14:paraId="70B1E2C8" w14:textId="77777777" w:rsidR="000F7377" w:rsidRDefault="000F7377"/>
    <w:p w14:paraId="73560897" w14:textId="77777777" w:rsidR="000F7377" w:rsidRDefault="000F7377">
      <w:r xmlns:w="http://schemas.openxmlformats.org/wordprocessingml/2006/main">
        <w:t xml:space="preserve">1. Tikėjimo augimas: atsidavimo Kristui vertės mokymasis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Našlystė: paguodos ir stiprybės radimas Dieve</w:t>
      </w:r>
    </w:p>
    <w:p w14:paraId="49A441C5" w14:textId="77777777" w:rsidR="000F7377" w:rsidRDefault="000F7377"/>
    <w:p w14:paraId="3D7C010D" w14:textId="77777777" w:rsidR="000F7377" w:rsidRDefault="000F7377">
      <w:r xmlns:w="http://schemas.openxmlformats.org/wordprocessingml/2006/main">
        <w:t xml:space="preserve">1. Patarlės 3:5-6 – Visa širdimi pasitikėk VIEŠPAČIU; ir nesiremk savo supratimu. Visais savo keliais pripažink jį, ir jis nukreips tavo takus.</w:t>
      </w:r>
    </w:p>
    <w:p w14:paraId="59412B6F" w14:textId="77777777" w:rsidR="000F7377" w:rsidRDefault="000F7377"/>
    <w:p w14:paraId="342C27C1" w14:textId="77777777" w:rsidR="000F7377" w:rsidRDefault="000F7377">
      <w:r xmlns:w="http://schemas.openxmlformats.org/wordprocessingml/2006/main">
        <w:t xml:space="preserve">2. Izaijas 40:31 - Bet tie, kurie laukia Viešpaties, atgaivins savo jėgas; jie pakils su sparnais kaip ereliai; jie bėgs ir nepavargs; jie vaikščios ir nenualps.</w:t>
      </w:r>
    </w:p>
    <w:p w14:paraId="1CFDD635" w14:textId="77777777" w:rsidR="000F7377" w:rsidRDefault="000F7377"/>
    <w:p w14:paraId="510F607B" w14:textId="77777777" w:rsidR="000F7377" w:rsidRDefault="000F7377">
      <w:r xmlns:w="http://schemas.openxmlformats.org/wordprocessingml/2006/main">
        <w:t xml:space="preserve">1 Timotiejui 5:12 Pasmerkti, nes atmetė savo pirmąjį tikėjimą.</w:t>
      </w:r>
    </w:p>
    <w:p w14:paraId="55F5357C" w14:textId="77777777" w:rsidR="000F7377" w:rsidRDefault="000F7377"/>
    <w:p w14:paraId="3B11B7FB" w14:textId="77777777" w:rsidR="000F7377" w:rsidRDefault="000F7377">
      <w:r xmlns:w="http://schemas.openxmlformats.org/wordprocessingml/2006/main">
        <w:t xml:space="preserve">Žmonės, apleidę savo pirminį tikėjimą, nusipelno pasmerkimo.</w:t>
      </w:r>
    </w:p>
    <w:p w14:paraId="31CBDB2C" w14:textId="77777777" w:rsidR="000F7377" w:rsidRDefault="000F7377"/>
    <w:p w14:paraId="74A3E94B" w14:textId="77777777" w:rsidR="000F7377" w:rsidRDefault="000F7377">
      <w:r xmlns:w="http://schemas.openxmlformats.org/wordprocessingml/2006/main">
        <w:t xml:space="preserve">1. „Tikėjimo atsisakymas: pasekmės, su kuriomis susiduriame“</w:t>
      </w:r>
    </w:p>
    <w:p w14:paraId="4F39D8EF" w14:textId="77777777" w:rsidR="000F7377" w:rsidRDefault="000F7377"/>
    <w:p w14:paraId="794417DF" w14:textId="77777777" w:rsidR="000F7377" w:rsidRDefault="000F7377">
      <w:r xmlns:w="http://schemas.openxmlformats.org/wordprocessingml/2006/main">
        <w:t xml:space="preserve">2. „Svarba išlikti ištikimam savo įsitikinimams“</w:t>
      </w:r>
    </w:p>
    <w:p w14:paraId="4454B80D" w14:textId="77777777" w:rsidR="000F7377" w:rsidRDefault="000F7377"/>
    <w:p w14:paraId="0125B640" w14:textId="77777777" w:rsidR="000F7377" w:rsidRDefault="000F7377">
      <w:r xmlns:w="http://schemas.openxmlformats.org/wordprocessingml/2006/main">
        <w:t xml:space="preserve">1. Hebrajams 10:26-31 – „Jei gavę tiesos pažinimą ir toliau sąmoningai nusidedame, nebelieka aukos už nuodėmes, o baisus teismo laukimas ir ugnies rūstybė, kuri sunaikins priešininkai“.</w:t>
      </w:r>
    </w:p>
    <w:p w14:paraId="1ECD5B77" w14:textId="77777777" w:rsidR="000F7377" w:rsidRDefault="000F7377"/>
    <w:p w14:paraId="473AB022" w14:textId="77777777" w:rsidR="000F7377" w:rsidRDefault="000F7377">
      <w:r xmlns:w="http://schemas.openxmlformats.org/wordprocessingml/2006/main">
        <w:t xml:space="preserve">2. Galatams 5:1-4 - "Už laisvę Kristus mus išlaisvino; todėl būkite tvirti ir vėl nepasiduokite vergijos jungui."</w:t>
      </w:r>
    </w:p>
    <w:p w14:paraId="3183EDC5" w14:textId="77777777" w:rsidR="000F7377" w:rsidRDefault="000F7377"/>
    <w:p w14:paraId="2D455F75" w14:textId="77777777" w:rsidR="000F7377" w:rsidRDefault="000F7377">
      <w:r xmlns:w="http://schemas.openxmlformats.org/wordprocessingml/2006/main">
        <w:t xml:space="preserve">1 Timothy 5:13 13 Jie išmoksta dykinėti, klajoti iš namų į namus. ir ne tik dykinėjantys, bet ir plėšikai bei užsiėmę žmonės, kalbantys tai, ko jie neturėtų.</w:t>
      </w:r>
    </w:p>
    <w:p w14:paraId="596BCA84" w14:textId="77777777" w:rsidR="000F7377" w:rsidRDefault="000F7377"/>
    <w:p w14:paraId="174520F1" w14:textId="77777777" w:rsidR="000F7377" w:rsidRDefault="000F7377">
      <w:r xmlns:w="http://schemas.openxmlformats.org/wordprocessingml/2006/main">
        <w:t xml:space="preserve">Žmonės mokosi dykinėti ir plepėti apie tai, ko neturėtų.</w:t>
      </w:r>
    </w:p>
    <w:p w14:paraId="520D821C" w14:textId="77777777" w:rsidR="000F7377" w:rsidRDefault="000F7377"/>
    <w:p w14:paraId="6B454DBA" w14:textId="77777777" w:rsidR="000F7377" w:rsidRDefault="000F7377">
      <w:r xmlns:w="http://schemas.openxmlformats.org/wordprocessingml/2006/main">
        <w:t xml:space="preserve">1. Apkalbų galia: kaip sustabdyti gandus ir kalbėti apie gyvenimą</w:t>
      </w:r>
    </w:p>
    <w:p w14:paraId="5CC3C571" w14:textId="77777777" w:rsidR="000F7377" w:rsidRDefault="000F7377"/>
    <w:p w14:paraId="5D7A570B" w14:textId="77777777" w:rsidR="000F7377" w:rsidRDefault="000F7377">
      <w:r xmlns:w="http://schemas.openxmlformats.org/wordprocessingml/2006/main">
        <w:t xml:space="preserve">2. Nedirbimas: nieko neveikimo pasekmių supratimas</w:t>
      </w:r>
    </w:p>
    <w:p w14:paraId="396A166A" w14:textId="77777777" w:rsidR="000F7377" w:rsidRDefault="000F7377"/>
    <w:p w14:paraId="35EABD0C" w14:textId="77777777" w:rsidR="000F7377" w:rsidRDefault="000F7377">
      <w:r xmlns:w="http://schemas.openxmlformats.org/wordprocessingml/2006/main">
        <w:t xml:space="preserve">1. Mato 12:36-37 „Sakau jums: teismo dieną žmonės atsiskaitys už kiekvieną neatsargiai ištartą žodį, nes tavo žodžiais būsi išteisintas, o tavo žodžiais būsi pasmerktas“.</w:t>
      </w:r>
    </w:p>
    <w:p w14:paraId="0963355A" w14:textId="77777777" w:rsidR="000F7377" w:rsidRDefault="000F7377"/>
    <w:p w14:paraId="3E0275D1" w14:textId="77777777" w:rsidR="000F7377" w:rsidRDefault="000F7377">
      <w:r xmlns:w="http://schemas.openxmlformats.org/wordprocessingml/2006/main">
        <w:t xml:space="preserve">2. Patarlės 18:8 „Šnabždančiojo žodžiai yra kaip skanūs kąsneliai; jie nusileidžia į vidines kūno dalis“.</w:t>
      </w:r>
    </w:p>
    <w:p w14:paraId="7F6EAEA2" w14:textId="77777777" w:rsidR="000F7377" w:rsidRDefault="000F7377"/>
    <w:p w14:paraId="542E89A4" w14:textId="77777777" w:rsidR="000F7377" w:rsidRDefault="000F7377">
      <w:r xmlns:w="http://schemas.openxmlformats.org/wordprocessingml/2006/main">
        <w:t xml:space="preserve">1 Timothy 5:14 14 Todėl aš noriu, kad jaunesnės moterys ištekėtų, gimdytų vaikus, tvarkytų namus ir neduotų priešininkui progos priekaištingai kalbėti.</w:t>
      </w:r>
    </w:p>
    <w:p w14:paraId="18633E1C" w14:textId="77777777" w:rsidR="000F7377" w:rsidRDefault="000F7377"/>
    <w:p w14:paraId="3252705F" w14:textId="77777777" w:rsidR="000F7377" w:rsidRDefault="000F7377">
      <w:r xmlns:w="http://schemas.openxmlformats.org/wordprocessingml/2006/main">
        <w:t xml:space="preserve">Paulius ragina jaunas moteris tekėti, susilaukti vaikų ir tvarkyti savo namų ūkį, kad nesuteiktų priešininkams priežasties jas šmeižti.</w:t>
      </w:r>
    </w:p>
    <w:p w14:paraId="1FADA8D5" w14:textId="77777777" w:rsidR="000F7377" w:rsidRDefault="000F7377"/>
    <w:p w14:paraId="6432AF52" w14:textId="77777777" w:rsidR="000F7377" w:rsidRDefault="000F7377">
      <w:r xmlns:w="http://schemas.openxmlformats.org/wordprocessingml/2006/main">
        <w:t xml:space="preserve">1. Santuokos ir šeimos svarba iniciatyviame tikėjime</w:t>
      </w:r>
    </w:p>
    <w:p w14:paraId="077CC29F" w14:textId="77777777" w:rsidR="000F7377" w:rsidRDefault="000F7377"/>
    <w:p w14:paraId="5842FB78" w14:textId="77777777" w:rsidR="000F7377" w:rsidRDefault="000F7377">
      <w:r xmlns:w="http://schemas.openxmlformats.org/wordprocessingml/2006/main">
        <w:t xml:space="preserve">2. Mūsų ištikimybės didinimas Dievo garbės namuose</w:t>
      </w:r>
    </w:p>
    <w:p w14:paraId="1CB5FCCB" w14:textId="77777777" w:rsidR="000F7377" w:rsidRDefault="000F7377"/>
    <w:p w14:paraId="0CAFB531" w14:textId="77777777" w:rsidR="000F7377" w:rsidRDefault="000F7377">
      <w:r xmlns:w="http://schemas.openxmlformats.org/wordprocessingml/2006/main">
        <w:t xml:space="preserve">1. Patarlių 31:10-31</w:t>
      </w:r>
    </w:p>
    <w:p w14:paraId="4BC6CA2E" w14:textId="77777777" w:rsidR="000F7377" w:rsidRDefault="000F7377"/>
    <w:p w14:paraId="24471517" w14:textId="77777777" w:rsidR="000F7377" w:rsidRDefault="000F7377">
      <w:r xmlns:w="http://schemas.openxmlformats.org/wordprocessingml/2006/main">
        <w:t xml:space="preserve">2. Efeziečiams 5:22-33</w:t>
      </w:r>
    </w:p>
    <w:p w14:paraId="5600C6AE" w14:textId="77777777" w:rsidR="000F7377" w:rsidRDefault="000F7377"/>
    <w:p w14:paraId="76D2EB4E" w14:textId="77777777" w:rsidR="000F7377" w:rsidRDefault="000F7377">
      <w:r xmlns:w="http://schemas.openxmlformats.org/wordprocessingml/2006/main">
        <w:t xml:space="preserve">1 Timotiejui 5:15 Kai kurie jau nusigręžė po šėtono.</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Kai kuriuos bažnyčios narius šėtonas suklaidino.</w:t>
      </w:r>
    </w:p>
    <w:p w14:paraId="56D786B9" w14:textId="77777777" w:rsidR="000F7377" w:rsidRDefault="000F7377"/>
    <w:p w14:paraId="2558586D" w14:textId="77777777" w:rsidR="000F7377" w:rsidRDefault="000F7377">
      <w:r xmlns:w="http://schemas.openxmlformats.org/wordprocessingml/2006/main">
        <w:t xml:space="preserve">1. „Nebūk nuklydęs: gyvenk tikėjimo gyvenimą nuodėmingame pasaulyje“</w:t>
      </w:r>
    </w:p>
    <w:p w14:paraId="494512AE" w14:textId="77777777" w:rsidR="000F7377" w:rsidRDefault="000F7377"/>
    <w:p w14:paraId="79EA892E" w14:textId="77777777" w:rsidR="000F7377" w:rsidRDefault="000F7377">
      <w:r xmlns:w="http://schemas.openxmlformats.org/wordprocessingml/2006/main">
        <w:t xml:space="preserve">2. „Dievo įspėjimas: neikite nuodėmės taku“</w:t>
      </w:r>
    </w:p>
    <w:p w14:paraId="359DA019" w14:textId="77777777" w:rsidR="000F7377" w:rsidRDefault="000F7377"/>
    <w:p w14:paraId="7B13B89E" w14:textId="77777777" w:rsidR="000F7377" w:rsidRDefault="000F7377">
      <w:r xmlns:w="http://schemas.openxmlformats.org/wordprocessingml/2006/main">
        <w:t xml:space="preserve">1. Jokūbo 1:14-15 – Bet kiekvienas žmogus yra gundomas, kai jį traukia ir vilioja jo paties piktas troškimas. Po to, kai troškimas pastojo, jis pagimdo nuodėmę; o nuodėmė, kai ji suauga, pagimdo mirtį.</w:t>
      </w:r>
    </w:p>
    <w:p w14:paraId="3E9E87ED" w14:textId="77777777" w:rsidR="000F7377" w:rsidRDefault="000F7377"/>
    <w:p w14:paraId="62D152C2" w14:textId="77777777" w:rsidR="000F7377" w:rsidRDefault="000F7377">
      <w:r xmlns:w="http://schemas.openxmlformats.org/wordprocessingml/2006/main">
        <w:t xml:space="preserve">2. 1 Korintiečiams 10:13 – Jokia pagunda jūsų neaptiko, išskyrus tai, kas įprasta žmonijai. Ir Dievas yra ištikimas; jis neleis tavęs gundyti daugiau, nei tu gali pakęsti. Tačiau susigundžius jis taip pat suteiks išeitį, kad galėtumėte tai ištverti.</w:t>
      </w:r>
    </w:p>
    <w:p w14:paraId="1360B725" w14:textId="77777777" w:rsidR="000F7377" w:rsidRDefault="000F7377"/>
    <w:p w14:paraId="005EB1AE" w14:textId="77777777" w:rsidR="000F7377" w:rsidRDefault="000F7377">
      <w:r xmlns:w="http://schemas.openxmlformats.org/wordprocessingml/2006/main">
        <w:t xml:space="preserve">1 Timothy 5:16 16 Jei tikintis vyras ar moteris turi našlių, tegul padeda jas ir tegul neapkaltinama bažnyčia. kad iš tiesų būtų našlės.</w:t>
      </w:r>
    </w:p>
    <w:p w14:paraId="4BD30C45" w14:textId="77777777" w:rsidR="000F7377" w:rsidRDefault="000F7377"/>
    <w:p w14:paraId="7A8A8569" w14:textId="77777777" w:rsidR="000F7377" w:rsidRDefault="000F7377">
      <w:r xmlns:w="http://schemas.openxmlformats.org/wordprocessingml/2006/main">
        <w:t xml:space="preserve">Tikintieji turėtų rūpintis našlėmis, o bažnyčia – padėti tiems, kurie tikrai yra našliai.</w:t>
      </w:r>
    </w:p>
    <w:p w14:paraId="2F2D0D46" w14:textId="77777777" w:rsidR="000F7377" w:rsidRDefault="000F7377"/>
    <w:p w14:paraId="6E630148" w14:textId="77777777" w:rsidR="000F7377" w:rsidRDefault="000F7377">
      <w:r xmlns:w="http://schemas.openxmlformats.org/wordprocessingml/2006/main">
        <w:t xml:space="preserve">1. Našlių pagerbimas: užuojauta ir parama bažnyčioje</w:t>
      </w:r>
    </w:p>
    <w:p w14:paraId="6735129A" w14:textId="77777777" w:rsidR="000F7377" w:rsidRDefault="000F7377"/>
    <w:p w14:paraId="7A178A10" w14:textId="77777777" w:rsidR="000F7377" w:rsidRDefault="000F7377">
      <w:r xmlns:w="http://schemas.openxmlformats.org/wordprocessingml/2006/main">
        <w:t xml:space="preserve">2. Rūpestingumo galia: raginimas veikti Bažnyčiai</w:t>
      </w:r>
    </w:p>
    <w:p w14:paraId="74188C22" w14:textId="77777777" w:rsidR="000F7377" w:rsidRDefault="000F7377"/>
    <w:p w14:paraId="6CC4EC29" w14:textId="77777777" w:rsidR="000F7377" w:rsidRDefault="000F7377">
      <w:r xmlns:w="http://schemas.openxmlformats.org/wordprocessingml/2006/main">
        <w:t xml:space="preserve">1. Jokūbo 1:27 – Gryna religija, nesutepta Dievo ir Tėvo akivaizdoje, yra tokia: aplankyti našlaičius ir našles jų varge ir saugoti save nesuteptą nuo pasaulio.</w:t>
      </w:r>
    </w:p>
    <w:p w14:paraId="59A4CBD1" w14:textId="77777777" w:rsidR="000F7377" w:rsidRDefault="000F7377"/>
    <w:p w14:paraId="222BF28F" w14:textId="77777777" w:rsidR="000F7377" w:rsidRDefault="000F7377">
      <w:r xmlns:w="http://schemas.openxmlformats.org/wordprocessingml/2006/main">
        <w:t xml:space="preserve">2. Izaijas 1:17 – Išmokite daryti gerai; ieškokite teismo, palengvinkite prispaustuosius, teiskite našlaičius, teiskite už našlę.</w:t>
      </w:r>
    </w:p>
    <w:p w14:paraId="0B05256E" w14:textId="77777777" w:rsidR="000F7377" w:rsidRDefault="000F7377"/>
    <w:p w14:paraId="5F799964" w14:textId="77777777" w:rsidR="000F7377" w:rsidRDefault="000F7377">
      <w:r xmlns:w="http://schemas.openxmlformats.org/wordprocessingml/2006/main">
        <w:t xml:space="preserve">1 Timotiejui 5:17 Gerai valdantys vyresnieji tebūna verti dvigubos pagarbos, ypač tie, kurie dirba pagal žodį ir mokslą.</w:t>
      </w:r>
    </w:p>
    <w:p w14:paraId="56FE8684" w14:textId="77777777" w:rsidR="000F7377" w:rsidRDefault="000F7377"/>
    <w:p w14:paraId="7D7B5316" w14:textId="77777777" w:rsidR="000F7377" w:rsidRDefault="000F7377">
      <w:r xmlns:w="http://schemas.openxmlformats.org/wordprocessingml/2006/main">
        <w:t xml:space="preserve">Vyresnieji, kurie gerai vadovauja ir sunkiai dirba skelbdami ir mokydami Dievo Žodį, yra verti dvigubos garbės.</w:t>
      </w:r>
    </w:p>
    <w:p w14:paraId="7F2F6AB9" w14:textId="77777777" w:rsidR="000F7377" w:rsidRDefault="000F7377"/>
    <w:p w14:paraId="591E4599" w14:textId="77777777" w:rsidR="000F7377" w:rsidRDefault="000F7377">
      <w:r xmlns:w="http://schemas.openxmlformats.org/wordprocessingml/2006/main">
        <w:t xml:space="preserve">1. Seniūnijos vertė: dvigubos garbės palaiminimas</w:t>
      </w:r>
    </w:p>
    <w:p w14:paraId="7960EB4D" w14:textId="77777777" w:rsidR="000F7377" w:rsidRDefault="000F7377"/>
    <w:p w14:paraId="162FD852" w14:textId="77777777" w:rsidR="000F7377" w:rsidRDefault="000F7377">
      <w:r xmlns:w="http://schemas.openxmlformats.org/wordprocessingml/2006/main">
        <w:t xml:space="preserve">2. Vadovavimas bažnyčioje: vertas dvigubos garbės</w:t>
      </w:r>
    </w:p>
    <w:p w14:paraId="448A7245" w14:textId="77777777" w:rsidR="000F7377" w:rsidRDefault="000F7377"/>
    <w:p w14:paraId="0E4E888D" w14:textId="77777777" w:rsidR="000F7377" w:rsidRDefault="000F7377">
      <w:r xmlns:w="http://schemas.openxmlformats.org/wordprocessingml/2006/main">
        <w:t xml:space="preserve">1. Hebrajams 13:17 – Pakluskite tiems, kurie jus valdo, ir būkite klusnūs, nes jie saugo jūsų sielas, kaip tie, kurie turi atsiskaityti, kad galėtų tai daryti su džiaugsmu, o ne su sielvartu. tau nepelninga.</w:t>
      </w:r>
    </w:p>
    <w:p w14:paraId="75D947A3" w14:textId="77777777" w:rsidR="000F7377" w:rsidRDefault="000F7377"/>
    <w:p w14:paraId="2B9E1DD2" w14:textId="77777777" w:rsidR="000F7377" w:rsidRDefault="000F7377">
      <w:r xmlns:w="http://schemas.openxmlformats.org/wordprocessingml/2006/main">
        <w:t xml:space="preserve">2. 1 Tesalonikiečiams 5:12-13 – Mes prašome jus, broliai, pažinti tuos, kurie dirba tarp jūsų ir yra jūsų viršininkai Viešpatyje ir jus įspėja; Ir vertinti juos labai įsimylėjusius dėl savo darbo. Ir būkite ramūs tarpusavyje.</w:t>
      </w:r>
    </w:p>
    <w:p w14:paraId="6BEAC074" w14:textId="77777777" w:rsidR="000F7377" w:rsidRDefault="000F7377"/>
    <w:p w14:paraId="27E600B4" w14:textId="77777777" w:rsidR="000F7377" w:rsidRDefault="000F7377">
      <w:r xmlns:w="http://schemas.openxmlformats.org/wordprocessingml/2006/main">
        <w:t xml:space="preserve">1 Timotiejui 5:18 Raštas sako: 'Neuždengk snukio jaučiui, kuris trypia javus. Ir: Darbininkas vertas savo atlygio.</w:t>
      </w:r>
    </w:p>
    <w:p w14:paraId="3DB5B5DC" w14:textId="77777777" w:rsidR="000F7377" w:rsidRDefault="000F7377"/>
    <w:p w14:paraId="7F0E82CC" w14:textId="77777777" w:rsidR="000F7377" w:rsidRDefault="000F7377">
      <w:r xmlns:w="http://schemas.openxmlformats.org/wordprocessingml/2006/main">
        <w:t xml:space="preserve">Šventasis Raštas mus moko, kad darbininkas nusipelno savo atlyginimo.</w:t>
      </w:r>
    </w:p>
    <w:p w14:paraId="6ABCD00E" w14:textId="77777777" w:rsidR="000F7377" w:rsidRDefault="000F7377"/>
    <w:p w14:paraId="6886A457" w14:textId="77777777" w:rsidR="000F7377" w:rsidRDefault="000F7377">
      <w:r xmlns:w="http://schemas.openxmlformats.org/wordprocessingml/2006/main">
        <w:t xml:space="preserve">1. „Būk teisingas: ką pasėsi, pjauk“</w:t>
      </w:r>
    </w:p>
    <w:p w14:paraId="105B9618" w14:textId="77777777" w:rsidR="000F7377" w:rsidRDefault="000F7377"/>
    <w:p w14:paraId="2499CD32" w14:textId="77777777" w:rsidR="000F7377" w:rsidRDefault="000F7377">
      <w:r xmlns:w="http://schemas.openxmlformats.org/wordprocessingml/2006/main">
        <w:t xml:space="preserve">2. „Darbo vertė ir atlyginimas“</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 20:1-16</w:t>
      </w:r>
    </w:p>
    <w:p w14:paraId="3647C6B0" w14:textId="77777777" w:rsidR="000F7377" w:rsidRDefault="000F7377"/>
    <w:p w14:paraId="7A9E2646" w14:textId="77777777" w:rsidR="000F7377" w:rsidRDefault="000F7377">
      <w:r xmlns:w="http://schemas.openxmlformats.org/wordprocessingml/2006/main">
        <w:t xml:space="preserve">2. Galatams 6:7-10</w:t>
      </w:r>
    </w:p>
    <w:p w14:paraId="202F518E" w14:textId="77777777" w:rsidR="000F7377" w:rsidRDefault="000F7377"/>
    <w:p w14:paraId="52586D75" w14:textId="77777777" w:rsidR="000F7377" w:rsidRDefault="000F7377">
      <w:r xmlns:w="http://schemas.openxmlformats.org/wordprocessingml/2006/main">
        <w:t xml:space="preserve">1 Timotiejui 5:19 Nepriimkite kaltinimų prieš vyresnįjį, bet prieš du ar tris liudytojus.</w:t>
      </w:r>
    </w:p>
    <w:p w14:paraId="256BF62D" w14:textId="77777777" w:rsidR="000F7377" w:rsidRDefault="000F7377"/>
    <w:p w14:paraId="39CFD991" w14:textId="77777777" w:rsidR="000F7377" w:rsidRDefault="000F7377">
      <w:r xmlns:w="http://schemas.openxmlformats.org/wordprocessingml/2006/main">
        <w:t xml:space="preserve">Kaltinimai seniūnui neturėtų būti pareikšti be dviejų ar trijų liudytojų.</w:t>
      </w:r>
    </w:p>
    <w:p w14:paraId="75DA5282" w14:textId="77777777" w:rsidR="000F7377" w:rsidRDefault="000F7377"/>
    <w:p w14:paraId="539C4654" w14:textId="77777777" w:rsidR="000F7377" w:rsidRDefault="000F7377">
      <w:r xmlns:w="http://schemas.openxmlformats.org/wordprocessingml/2006/main">
        <w:t xml:space="preserve">1. Liudytojų galia: kodėl mums reikia liudytojų, kai pateikiami kaltinimai.</w:t>
      </w:r>
    </w:p>
    <w:p w14:paraId="2D42DD28" w14:textId="77777777" w:rsidR="000F7377" w:rsidRDefault="000F7377"/>
    <w:p w14:paraId="792B1CCC" w14:textId="77777777" w:rsidR="000F7377" w:rsidRDefault="000F7377">
      <w:r xmlns:w="http://schemas.openxmlformats.org/wordprocessingml/2006/main">
        <w:t xml:space="preserve">2. Stovėjimas šalia vyresniojo: kaip gerbti ir palaikyti mūsų lyderius.</w:t>
      </w:r>
    </w:p>
    <w:p w14:paraId="05FCB314" w14:textId="77777777" w:rsidR="000F7377" w:rsidRDefault="000F7377"/>
    <w:p w14:paraId="4A6EA835" w14:textId="77777777" w:rsidR="000F7377" w:rsidRDefault="000F7377">
      <w:r xmlns:w="http://schemas.openxmlformats.org/wordprocessingml/2006/main">
        <w:t xml:space="preserve">1. Patarlių 18:17: „Tas, kuris pirmas pareiškia savo nuomonę, atrodo teisus, kol ateina kitas ir jo neapžiūri“.</w:t>
      </w:r>
    </w:p>
    <w:p w14:paraId="1237DDF6" w14:textId="77777777" w:rsidR="000F7377" w:rsidRDefault="000F7377"/>
    <w:p w14:paraId="044ADEA4" w14:textId="77777777" w:rsidR="000F7377" w:rsidRDefault="000F7377">
      <w:r xmlns:w="http://schemas.openxmlformats.org/wordprocessingml/2006/main">
        <w:t xml:space="preserve">2. Jokūbo 5:16: "Todėl išpažinkite vieni kitiems savo nuodėmes ir melskitės vieni už kitus, kad būtumėte išgydyti. Teisiojo malda turi didelę galią, nes ji veikia."</w:t>
      </w:r>
    </w:p>
    <w:p w14:paraId="474BFCDD" w14:textId="77777777" w:rsidR="000F7377" w:rsidRDefault="000F7377"/>
    <w:p w14:paraId="49308878" w14:textId="77777777" w:rsidR="000F7377" w:rsidRDefault="000F7377">
      <w:r xmlns:w="http://schemas.openxmlformats.org/wordprocessingml/2006/main">
        <w:t xml:space="preserve">1 Timotiejui 5:20 Kas nusideda, sudrausk visų akivaizdoje, kad ir kiti bijotų.</w:t>
      </w:r>
    </w:p>
    <w:p w14:paraId="65F049CB" w14:textId="77777777" w:rsidR="000F7377" w:rsidRDefault="000F7377"/>
    <w:p w14:paraId="4E4BE7A8" w14:textId="77777777" w:rsidR="000F7377" w:rsidRDefault="000F7377">
      <w:r xmlns:w="http://schemas.openxmlformats.org/wordprocessingml/2006/main">
        <w:t xml:space="preserve">Nuodėmę reikia barti viešai, kad paskatintume kitus bijoti nuodėmės.</w:t>
      </w:r>
    </w:p>
    <w:p w14:paraId="5102FBFC" w14:textId="77777777" w:rsidR="000F7377" w:rsidRDefault="000F7377"/>
    <w:p w14:paraId="7A89D839" w14:textId="77777777" w:rsidR="000F7377" w:rsidRDefault="000F7377">
      <w:r xmlns:w="http://schemas.openxmlformats.org/wordprocessingml/2006/main">
        <w:t xml:space="preserve">1. Nuodėmės kaina: kodėl būtina priekaištauti nuodėmei</w:t>
      </w:r>
    </w:p>
    <w:p w14:paraId="1538EF35" w14:textId="77777777" w:rsidR="000F7377" w:rsidRDefault="000F7377"/>
    <w:p w14:paraId="443D7854" w14:textId="77777777" w:rsidR="000F7377" w:rsidRDefault="000F7377">
      <w:r xmlns:w="http://schemas.openxmlformats.org/wordprocessingml/2006/main">
        <w:t xml:space="preserve">2. Baimės vertė: kodėl svarbu bijoti nuodėmės</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Patarlės 3:7 – „Nebūk išmintingas savo akyse, bijok VIEŠPATIES ir venk pikto“.</w:t>
      </w:r>
    </w:p>
    <w:p w14:paraId="3E6E2BE0" w14:textId="77777777" w:rsidR="000F7377" w:rsidRDefault="000F7377"/>
    <w:p w14:paraId="23960652" w14:textId="77777777" w:rsidR="000F7377" w:rsidRDefault="000F7377">
      <w:r xmlns:w="http://schemas.openxmlformats.org/wordprocessingml/2006/main">
        <w:t xml:space="preserve">2. Hebrajams 12:11 – „Dabar joks barimas šiuo metu neatrodo džiuginantis, o varginantis, tačiau vėliau jis duoda taikų teisumo vaisių tiems, kurie juo naudojasi“.</w:t>
      </w:r>
    </w:p>
    <w:p w14:paraId="4D7D3860" w14:textId="77777777" w:rsidR="000F7377" w:rsidRDefault="000F7377"/>
    <w:p w14:paraId="57E8AABE" w14:textId="77777777" w:rsidR="000F7377" w:rsidRDefault="000F7377">
      <w:r xmlns:w="http://schemas.openxmlformats.org/wordprocessingml/2006/main">
        <w:t xml:space="preserve">1 Timothy 5:21 21 Aš įsakau tave prieš Dievą, Viešpatį Jėzų Kristų ir išrinktuosius angelus, kad laikykis šių dalykų neteikdamas pirmenybės vienas kitam ir nieko nedarydamas šališkai.</w:t>
      </w:r>
    </w:p>
    <w:p w14:paraId="13EB1C22" w14:textId="77777777" w:rsidR="000F7377" w:rsidRDefault="000F7377"/>
    <w:p w14:paraId="3DA3076A" w14:textId="77777777" w:rsidR="000F7377" w:rsidRDefault="000F7377">
      <w:r xmlns:w="http://schemas.openxmlformats.org/wordprocessingml/2006/main">
        <w:t xml:space="preserve">Paulius įsako Timotiejui priimti sprendimus elgtis be šališkumo ir šališkumo.</w:t>
      </w:r>
    </w:p>
    <w:p w14:paraId="326036CA" w14:textId="77777777" w:rsidR="000F7377" w:rsidRDefault="000F7377"/>
    <w:p w14:paraId="3022AF96" w14:textId="77777777" w:rsidR="000F7377" w:rsidRDefault="000F7377">
      <w:r xmlns:w="http://schemas.openxmlformats.org/wordprocessingml/2006/main">
        <w:t xml:space="preserve">1. „Gyvenimas be favoritizmo: krikščionio pareiga“</w:t>
      </w:r>
    </w:p>
    <w:p w14:paraId="3DB6DCEB" w14:textId="77777777" w:rsidR="000F7377" w:rsidRDefault="000F7377"/>
    <w:p w14:paraId="2B45EB87" w14:textId="77777777" w:rsidR="000F7377" w:rsidRDefault="000F7377">
      <w:r xmlns:w="http://schemas.openxmlformats.org/wordprocessingml/2006/main">
        <w:t xml:space="preserve">2. „Nešališkumo svarba: pusiausvyros radimas padalintame pasaulyje“</w:t>
      </w:r>
    </w:p>
    <w:p w14:paraId="346970D0" w14:textId="77777777" w:rsidR="000F7377" w:rsidRDefault="000F7377"/>
    <w:p w14:paraId="4C199C13" w14:textId="77777777" w:rsidR="000F7377" w:rsidRDefault="000F7377">
      <w:r xmlns:w="http://schemas.openxmlformats.org/wordprocessingml/2006/main">
        <w:t xml:space="preserve">1. Jokūbo 2:1-13</w:t>
      </w:r>
    </w:p>
    <w:p w14:paraId="0D856DCE" w14:textId="77777777" w:rsidR="000F7377" w:rsidRDefault="000F7377"/>
    <w:p w14:paraId="52D236B3" w14:textId="77777777" w:rsidR="000F7377" w:rsidRDefault="000F7377">
      <w:r xmlns:w="http://schemas.openxmlformats.org/wordprocessingml/2006/main">
        <w:t xml:space="preserve">2. Romiečiams 2:1-11</w:t>
      </w:r>
    </w:p>
    <w:p w14:paraId="65895A13" w14:textId="77777777" w:rsidR="000F7377" w:rsidRDefault="000F7377"/>
    <w:p w14:paraId="61517E11" w14:textId="77777777" w:rsidR="000F7377" w:rsidRDefault="000F7377">
      <w:r xmlns:w="http://schemas.openxmlformats.org/wordprocessingml/2006/main">
        <w:t xml:space="preserve">1 Timotiejui 5:22 Staiga nekelk rankų ant žmogaus ir neprisidėk svetimų nuodėmių dalininkui. Būk švarus.</w:t>
      </w:r>
    </w:p>
    <w:p w14:paraId="0E5E32FD" w14:textId="77777777" w:rsidR="000F7377" w:rsidRDefault="000F7377"/>
    <w:p w14:paraId="4ED6BB19" w14:textId="77777777" w:rsidR="000F7377" w:rsidRDefault="000F7377">
      <w:r xmlns:w="http://schemas.openxmlformats.org/wordprocessingml/2006/main">
        <w:t xml:space="preserve">Neturėtume skubėti teisti ar įsitraukti į neteisingus kitų veiksmus ir stengtis išlaikyti tyrumą.</w:t>
      </w:r>
    </w:p>
    <w:p w14:paraId="1ED487D9" w14:textId="77777777" w:rsidR="000F7377" w:rsidRDefault="000F7377"/>
    <w:p w14:paraId="5A6C5A89" w14:textId="77777777" w:rsidR="000F7377" w:rsidRDefault="000F7377">
      <w:r xmlns:w="http://schemas.openxmlformats.org/wordprocessingml/2006/main">
        <w:t xml:space="preserve">1. Susilaikymo galia: kodėl neturėtume skubėti teisti kitų</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Išlikti tiesai: grynumo palaikymo svarba</w:t>
      </w:r>
    </w:p>
    <w:p w14:paraId="5B666300" w14:textId="77777777" w:rsidR="000F7377" w:rsidRDefault="000F7377"/>
    <w:p w14:paraId="01F0D796" w14:textId="77777777" w:rsidR="000F7377" w:rsidRDefault="000F7377">
      <w:r xmlns:w="http://schemas.openxmlformats.org/wordprocessingml/2006/main">
        <w:t xml:space="preserve">1. Jokūbo 4:11-12 – Nekalbėkite pikta vieni kitiems, broliai. Kas kalba prieš brolį arba teisia savo brolį, tas piktai kalba prieš įstatymą ir teisia įstatymą. Bet jei teisiate įstatymą, esate ne įstatymo vykdytojas, bet teisėjas.</w:t>
      </w:r>
    </w:p>
    <w:p w14:paraId="0F8B4E24" w14:textId="77777777" w:rsidR="000F7377" w:rsidRDefault="000F7377"/>
    <w:p w14:paraId="6E417AD8" w14:textId="77777777" w:rsidR="000F7377" w:rsidRDefault="000F7377">
      <w:r xmlns:w="http://schemas.openxmlformats.org/wordprocessingml/2006/main">
        <w:t xml:space="preserve">2. 1 Petro 1:15-16 – Bet kaip šventas yra tas, kuris jus pašaukė, taip ir jūs būkite šventi visu savo elgesiu, nes parašyta: „Būk šventas, nes aš esu šventas“.</w:t>
      </w:r>
    </w:p>
    <w:p w14:paraId="6112910D" w14:textId="77777777" w:rsidR="000F7377" w:rsidRDefault="000F7377"/>
    <w:p w14:paraId="20537ECF" w14:textId="77777777" w:rsidR="000F7377" w:rsidRDefault="000F7377">
      <w:r xmlns:w="http://schemas.openxmlformats.org/wordprocessingml/2006/main">
        <w:t xml:space="preserve">1 Timotiejui 5:23 Negerkite vandens, bet vartokite šiek tiek vyno dėl savo skrandžio ir savo dažnų negalavimų.</w:t>
      </w:r>
    </w:p>
    <w:p w14:paraId="3E3491EF" w14:textId="77777777" w:rsidR="000F7377" w:rsidRDefault="000F7377"/>
    <w:p w14:paraId="01CF4349" w14:textId="77777777" w:rsidR="000F7377" w:rsidRDefault="000F7377">
      <w:r xmlns:w="http://schemas.openxmlformats.org/wordprocessingml/2006/main">
        <w:t xml:space="preserve">Paulius pataria Timotiejui gerti vyną dėl sveikatos.</w:t>
      </w:r>
    </w:p>
    <w:p w14:paraId="0755099C" w14:textId="77777777" w:rsidR="000F7377" w:rsidRDefault="000F7377"/>
    <w:p w14:paraId="645E6117" w14:textId="77777777" w:rsidR="000F7377" w:rsidRDefault="000F7377">
      <w:r xmlns:w="http://schemas.openxmlformats.org/wordprocessingml/2006/main">
        <w:t xml:space="preserve">1. Rūpinimasis savo kūnu: Biblijos patarimų paisymo fizinė ir dvasinė nauda</w:t>
      </w:r>
    </w:p>
    <w:p w14:paraId="13BFA1C4" w14:textId="77777777" w:rsidR="000F7377" w:rsidRDefault="000F7377"/>
    <w:p w14:paraId="39AD8E68" w14:textId="77777777" w:rsidR="000F7377" w:rsidRDefault="000F7377">
      <w:r xmlns:w="http://schemas.openxmlformats.org/wordprocessingml/2006/main">
        <w:t xml:space="preserve">2. Saikingumo galia: kaip suderinti sveiką gyvenseną su Biblijos išmintimi</w:t>
      </w:r>
    </w:p>
    <w:p w14:paraId="523CFA15" w14:textId="77777777" w:rsidR="000F7377" w:rsidRDefault="000F7377"/>
    <w:p w14:paraId="0852CA5A" w14:textId="77777777" w:rsidR="000F7377" w:rsidRDefault="000F7377">
      <w:r xmlns:w="http://schemas.openxmlformats.org/wordprocessingml/2006/main">
        <w:t xml:space="preserve">1. Efeziečiams 5:18: „Ir nepasigirkite vynu, kuriame yra išsiblaškymas, bet būkite pilni Dvasios“.</w:t>
      </w:r>
    </w:p>
    <w:p w14:paraId="6B29A68D" w14:textId="77777777" w:rsidR="000F7377" w:rsidRDefault="000F7377"/>
    <w:p w14:paraId="37E7507B" w14:textId="77777777" w:rsidR="000F7377" w:rsidRDefault="000F7377">
      <w:r xmlns:w="http://schemas.openxmlformats.org/wordprocessingml/2006/main">
        <w:t xml:space="preserve">2. Patarlės 31:6-7: "Gerkite, kas miršta, ir vyno tiems, kuriems karčios širdies. Tegul jis geria ir pamiršta savo neturtą ir nebeprisimink savo vargo."</w:t>
      </w:r>
    </w:p>
    <w:p w14:paraId="40074FD5" w14:textId="77777777" w:rsidR="000F7377" w:rsidRDefault="000F7377"/>
    <w:p w14:paraId="738E6D5A" w14:textId="77777777" w:rsidR="000F7377" w:rsidRDefault="000F7377">
      <w:r xmlns:w="http://schemas.openxmlformats.org/wordprocessingml/2006/main">
        <w:t xml:space="preserve">1 Timothy 5:24 24 Kai kurių žmonių nuodėmės yra atviros iš anksto ir eina į teismą. ir kai kuriuos vyrus jie seka paskui.</w:t>
      </w:r>
    </w:p>
    <w:p w14:paraId="3A0600C5" w14:textId="77777777" w:rsidR="000F7377" w:rsidRDefault="000F7377"/>
    <w:p w14:paraId="13584EC6" w14:textId="77777777" w:rsidR="000F7377" w:rsidRDefault="000F7377">
      <w:r xmlns:w="http://schemas.openxmlformats.org/wordprocessingml/2006/main">
        <w:t xml:space="preserve">Paulius perspėja Timotiejų, kad kai kurių žmonių nuodėmės išaiškės prieš juos teisiant, o </w:t>
      </w:r>
      <w:r xmlns:w="http://schemas.openxmlformats.org/wordprocessingml/2006/main">
        <w:lastRenderedPageBreak xmlns:w="http://schemas.openxmlformats.org/wordprocessingml/2006/main"/>
      </w:r>
      <w:r xmlns:w="http://schemas.openxmlformats.org/wordprocessingml/2006/main">
        <w:t xml:space="preserve">kitų – po teismo.</w:t>
      </w:r>
    </w:p>
    <w:p w14:paraId="3DD2C72A" w14:textId="77777777" w:rsidR="000F7377" w:rsidRDefault="000F7377"/>
    <w:p w14:paraId="5A2F69CD" w14:textId="77777777" w:rsidR="000F7377" w:rsidRDefault="000F7377">
      <w:r xmlns:w="http://schemas.openxmlformats.org/wordprocessingml/2006/main">
        <w:t xml:space="preserve">1. "Nuodėmės pasekmės"</w:t>
      </w:r>
    </w:p>
    <w:p w14:paraId="67FACB9D" w14:textId="77777777" w:rsidR="000F7377" w:rsidRDefault="000F7377"/>
    <w:p w14:paraId="1B6246B1" w14:textId="77777777" w:rsidR="000F7377" w:rsidRDefault="000F7377">
      <w:r xmlns:w="http://schemas.openxmlformats.org/wordprocessingml/2006/main">
        <w:t xml:space="preserve">2. „Dievo teismas ir gailestingumas“</w:t>
      </w:r>
    </w:p>
    <w:p w14:paraId="243EA30F" w14:textId="77777777" w:rsidR="000F7377" w:rsidRDefault="000F7377"/>
    <w:p w14:paraId="1202371E" w14:textId="77777777" w:rsidR="000F7377" w:rsidRDefault="000F7377">
      <w:r xmlns:w="http://schemas.openxmlformats.org/wordprocessingml/2006/main">
        <w:t xml:space="preserve">1. Patarlių 16:25 – „Yra kelias, kuris žmogui atrodo teisingas, bet jo pabaiga yra mirties kelias“.</w:t>
      </w:r>
    </w:p>
    <w:p w14:paraId="7A092401" w14:textId="77777777" w:rsidR="000F7377" w:rsidRDefault="000F7377"/>
    <w:p w14:paraId="4BB73DB6" w14:textId="77777777" w:rsidR="000F7377" w:rsidRDefault="000F7377">
      <w:r xmlns:w="http://schemas.openxmlformats.org/wordprocessingml/2006/main">
        <w:t xml:space="preserve">2. 1 Jono 1:9 – „Jei išpažįstame savo nuodėmes, Jis ištikimas ir teisingas, kad atleistų mums nuodėmes ir apvalytų mus nuo visokio neteisumo“.</w:t>
      </w:r>
    </w:p>
    <w:p w14:paraId="4FC758FD" w14:textId="77777777" w:rsidR="000F7377" w:rsidRDefault="000F7377"/>
    <w:p w14:paraId="2DADD500" w14:textId="77777777" w:rsidR="000F7377" w:rsidRDefault="000F7377">
      <w:r xmlns:w="http://schemas.openxmlformats.org/wordprocessingml/2006/main">
        <w:t xml:space="preserve">1 Timothy 5:25 25 Taip pat ir kai kurių geri darbai yra akivaizdūs iš anksto. ir tie, kurie yra kitaip, negali būti paslėpti.</w:t>
      </w:r>
    </w:p>
    <w:p w14:paraId="00D13AD8" w14:textId="77777777" w:rsidR="000F7377" w:rsidRDefault="000F7377"/>
    <w:p w14:paraId="75CB1BC6" w14:textId="77777777" w:rsidR="000F7377" w:rsidRDefault="000F7377">
      <w:r xmlns:w="http://schemas.openxmlformats.org/wordprocessingml/2006/main">
        <w:t xml:space="preserve">Vienų žmonių geri darbai yra akivaizdūs visiems, o kitų – ne tokie akivaizdūs.</w:t>
      </w:r>
    </w:p>
    <w:p w14:paraId="0BF57AB0" w14:textId="77777777" w:rsidR="000F7377" w:rsidRDefault="000F7377"/>
    <w:p w14:paraId="63706569" w14:textId="77777777" w:rsidR="000F7377" w:rsidRDefault="000F7377">
      <w:r xmlns:w="http://schemas.openxmlformats.org/wordprocessingml/2006/main">
        <w:t xml:space="preserve">1. Gerasis samarietis: kaip parodyti Dievo meilę kitiems</w:t>
      </w:r>
    </w:p>
    <w:p w14:paraId="69EF652D" w14:textId="77777777" w:rsidR="000F7377" w:rsidRDefault="000F7377"/>
    <w:p w14:paraId="20096F1A" w14:textId="77777777" w:rsidR="000F7377" w:rsidRDefault="000F7377">
      <w:r xmlns:w="http://schemas.openxmlformats.org/wordprocessingml/2006/main">
        <w:t xml:space="preserve">2. Gerų darbų svarba: gyventi gyvenimą, kuris šlovina Dievą</w:t>
      </w:r>
    </w:p>
    <w:p w14:paraId="24F806AC" w14:textId="77777777" w:rsidR="000F7377" w:rsidRDefault="000F7377"/>
    <w:p w14:paraId="5A24C03C" w14:textId="77777777" w:rsidR="000F7377" w:rsidRDefault="000F7377">
      <w:r xmlns:w="http://schemas.openxmlformats.org/wordprocessingml/2006/main">
        <w:t xml:space="preserve">1. Galatams 6:9-10 - "Ir nepavargkime darydami gera, nes savo laiku pjausime, jei nenualpsime. Turėdami progą, darykime gera visiems, ypač jiems. kurie yra iš tikėjimo namų“.</w:t>
      </w:r>
    </w:p>
    <w:p w14:paraId="4EEFB023" w14:textId="77777777" w:rsidR="000F7377" w:rsidRDefault="000F7377"/>
    <w:p w14:paraId="5C450F99" w14:textId="77777777" w:rsidR="000F7377" w:rsidRDefault="000F7377">
      <w:r xmlns:w="http://schemas.openxmlformats.org/wordprocessingml/2006/main">
        <w:t xml:space="preserve">2. Mato 5:16 – „Tešviečia jūsų šviesa žmonių akivaizdoje, kad jie matytų jūsų gerus darbus ir šlovintų jūsų Tėvą, kuris yra danguje“.</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Timotiejui 6 yra šeštas ir paskutinis skyrius pirmojo laiško, kurį apaštalas Paulius parašė savo jaunajam globotiniui Timotiejui. Šiame skyriuje Paulius nagrinėja įvairias temas, įskaitant klaidingus mokytojus, pasitenkinimą ir pamaldumo siekimą.</w:t>
      </w:r>
    </w:p>
    <w:p w14:paraId="50D7BE12" w14:textId="77777777" w:rsidR="000F7377" w:rsidRDefault="000F7377"/>
    <w:p w14:paraId="7FA3888F" w14:textId="77777777" w:rsidR="000F7377" w:rsidRDefault="000F7377">
      <w:r xmlns:w="http://schemas.openxmlformats.org/wordprocessingml/2006/main">
        <w:t xml:space="preserve">1 pastraipa: Paulius įspėja nuo netikrų mokytojų ir jų troškimo gauti materialinės naudos (1 Timotiejui 6:1-10). Jis liepia vergams gerbti savo šeimininkus, ypač tuos, kurie tiki. Jis įspėja, kad kas nors mokytų kitokios doktrinos arba neskatintų ginčų, kurie sukelia pavydą, nesantaiką ir piktus įtarinėjimus. Paulius pabrėžia, kad pamaldumas ir pasitenkinimas yra didelis pelnas, ir įspėja, kad meilė pinigams, kaip visų blogybių šaknims, nėra. Jis ragina Timotiejų bėgti nuo šių pagundų ir siekti teisumo, pamaldumo, tikėjimo, meilės, ištvermės ir švelnumo.</w:t>
      </w:r>
    </w:p>
    <w:p w14:paraId="3FBAD5DA" w14:textId="77777777" w:rsidR="000F7377" w:rsidRDefault="000F7377"/>
    <w:p w14:paraId="7DAAE86E" w14:textId="77777777" w:rsidR="000F7377" w:rsidRDefault="000F7377">
      <w:r xmlns:w="http://schemas.openxmlformats.org/wordprocessingml/2006/main">
        <w:t xml:space="preserve">2 pastraipa: Paulius įpareigoja Timotiejų kovoti gerą tikėjimo kovą (1 Timotiejui 6:11-16). Jis skatina jį siekti teisumo, vengiant godumo. Paulius primena jam apie savo išpažintį daugelio liudytojų akivaizdoje, kai gavo pavedimą tarnauti. Jis pabrėžia Dievo suverenumą ir apibūdina Jį kaip nemirtingą ir gyvenantį neprieinamoje šviesoje. Paulius ragina Timotiejų laikytis Dievo įsakymų be dėmės ir priekaištų iki Kristaus pasirodymo.</w:t>
      </w:r>
    </w:p>
    <w:p w14:paraId="20A3B4CE" w14:textId="77777777" w:rsidR="000F7377" w:rsidRDefault="000F7377"/>
    <w:p w14:paraId="435C0B97" w14:textId="77777777" w:rsidR="000F7377" w:rsidRDefault="000F7377">
      <w:r xmlns:w="http://schemas.openxmlformats.org/wordprocessingml/2006/main">
        <w:t xml:space="preserve">3 pastraipa: Skyrius baigiamas instrukcijomis turtingiems tikintiesiems (1 Timotiejui 6:17-21). Šiuo metu turtingiems Paulius pataria nebūti arogantiškiems ir nekreipti vilties į neaiškius turtus, o į Dievą, kuris gausiai teikia viską, kad galėtume džiaugtis. Jie skatinami daryti gerus darbus su savo turtais ir dosniai dalytis. Galiausiai Paulius įpareigoja Timotiejų saugoti tai, kas jam patikėta, vengiant nepagarbaus plepėjimo ir prieštaravimų, klaidingai vadinamų žiniomis.</w:t>
      </w:r>
    </w:p>
    <w:p w14:paraId="3D358802" w14:textId="77777777" w:rsidR="000F7377" w:rsidRDefault="000F7377"/>
    <w:p w14:paraId="49AF7AA2" w14:textId="77777777" w:rsidR="000F7377" w:rsidRDefault="000F7377">
      <w:r xmlns:w="http://schemas.openxmlformats.org/wordprocessingml/2006/main">
        <w:t xml:space="preserve">Apibendrinant,</w:t>
      </w:r>
    </w:p>
    <w:p w14:paraId="6C0084BF" w14:textId="77777777" w:rsidR="000F7377" w:rsidRDefault="000F7377">
      <w:r xmlns:w="http://schemas.openxmlformats.org/wordprocessingml/2006/main">
        <w:t xml:space="preserve">Šeštas skyrius iš 1 Timotiejui apima tokias temas kaip klaidingi mokytojai, pasitenkinimas ir godumas,</w:t>
      </w:r>
    </w:p>
    <w:p w14:paraId="6AF182CE" w14:textId="77777777" w:rsidR="000F7377" w:rsidRDefault="000F7377">
      <w:r xmlns:w="http://schemas.openxmlformats.org/wordprocessingml/2006/main">
        <w:t xml:space="preserve">ir nurodymai turtingiems tikintiesiems.</w:t>
      </w:r>
    </w:p>
    <w:p w14:paraId="4E33F692" w14:textId="77777777" w:rsidR="000F7377" w:rsidRDefault="000F7377">
      <w:r xmlns:w="http://schemas.openxmlformats.org/wordprocessingml/2006/main">
        <w:t xml:space="preserve">Paulius įspėja dėl klaidingų mokymų ir meilės pinigams, ragindamas Timotiejų su pasitenkinimu siekti dievotumo.</w:t>
      </w:r>
    </w:p>
    <w:p w14:paraId="3A8721DF" w14:textId="77777777" w:rsidR="000F7377" w:rsidRDefault="000F7377"/>
    <w:p w14:paraId="6D2B31E3" w14:textId="77777777" w:rsidR="000F7377" w:rsidRDefault="000F7377">
      <w:r xmlns:w="http://schemas.openxmlformats.org/wordprocessingml/2006/main">
        <w:t xml:space="preserve">Jis įpareigoja Timotiejų kovoti gerą tikėjimo kovą, pabrėždamas Dievo suverenumą ir </w:t>
      </w:r>
      <w:r xmlns:w="http://schemas.openxmlformats.org/wordprocessingml/2006/main">
        <w:lastRenderedPageBreak xmlns:w="http://schemas.openxmlformats.org/wordprocessingml/2006/main"/>
      </w:r>
      <w:r xmlns:w="http://schemas.openxmlformats.org/wordprocessingml/2006/main">
        <w:t xml:space="preserve">Jo įsakymų laikymosi svarbą.</w:t>
      </w:r>
    </w:p>
    <w:p w14:paraId="2D25D56A" w14:textId="77777777" w:rsidR="000F7377" w:rsidRDefault="000F7377"/>
    <w:p w14:paraId="1F791867" w14:textId="77777777" w:rsidR="000F7377" w:rsidRDefault="000F7377">
      <w:r xmlns:w="http://schemas.openxmlformats.org/wordprocessingml/2006/main">
        <w:t xml:space="preserve">Skyriaus pabaigoje pateikiami nurodymai turtingiems tikintiesiems būti dosniems ir nedėti vilties į turtus. Paulius ragina Timotiejų saugoti tai, kas jam patikėta, vengiant tuščių plepų. Šiame skyriuje pabrėžiamas dievobaimingumo, pasitenkinimo ir atsakingo turto valdymo siekis tuo metu paplitusių klaidingų mokymų kontekste.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1 Tegul visi tarnai, esantys po jungu, laiko savo šeimininkus vertais visos garbės, kad nebūtų piktžodžiuojamas Dievo vardas ir jo mokymas.</w:t>
      </w:r>
    </w:p>
    <w:p w14:paraId="072C8D02" w14:textId="77777777" w:rsidR="000F7377" w:rsidRDefault="000F7377"/>
    <w:p w14:paraId="532A3C93" w14:textId="77777777" w:rsidR="000F7377" w:rsidRDefault="000F7377">
      <w:r xmlns:w="http://schemas.openxmlformats.org/wordprocessingml/2006/main">
        <w:t xml:space="preserve">Paulius liepia tarnams gerbti savo šeimininkus, kad būtų šlovinamas Dievo vardas ir mokymai.</w:t>
      </w:r>
    </w:p>
    <w:p w14:paraId="1662ABBF" w14:textId="77777777" w:rsidR="000F7377" w:rsidRDefault="000F7377"/>
    <w:p w14:paraId="626377C8" w14:textId="77777777" w:rsidR="000F7377" w:rsidRDefault="000F7377">
      <w:r xmlns:w="http://schemas.openxmlformats.org/wordprocessingml/2006/main">
        <w:t xml:space="preserve">1. Garbės svarba: 1 Timotiejui 6:1 studija</w:t>
      </w:r>
    </w:p>
    <w:p w14:paraId="1CF712BE" w14:textId="77777777" w:rsidR="000F7377" w:rsidRDefault="000F7377"/>
    <w:p w14:paraId="4D96C9C1" w14:textId="77777777" w:rsidR="000F7377" w:rsidRDefault="000F7377">
      <w:r xmlns:w="http://schemas.openxmlformats.org/wordprocessingml/2006/main">
        <w:t xml:space="preserve">2. Tarnavimas su garbe: kaip šlovinti Dievą kasdieniame gyvenime</w:t>
      </w:r>
    </w:p>
    <w:p w14:paraId="2CC6DCF0" w14:textId="77777777" w:rsidR="000F7377" w:rsidRDefault="000F7377"/>
    <w:p w14:paraId="6416A546" w14:textId="77777777" w:rsidR="000F7377" w:rsidRDefault="000F7377">
      <w:r xmlns:w="http://schemas.openxmlformats.org/wordprocessingml/2006/main">
        <w:t xml:space="preserve">1. Kolosiečiams 3:22-24 – „Vergai, pakluskite savo žemiškiesiems šeimininkams visame kame ir darykite tai ne tik tada, kai jie žvelgia į jus ir siekdami jų malonės, bet ir su nuoširdžia širdimi ir pagarba Viešpačiui. tai darai, dirbk visa širdimi, kaip dirbi Viešpačiui, o ne žmonėms šeimininkams, 24 nes žinai, kad už atlygį gausi paveldėjimą iš Viešpaties. Viešpačiui Kristui tu tarnauji“.</w:t>
      </w:r>
    </w:p>
    <w:p w14:paraId="53CF5036" w14:textId="77777777" w:rsidR="000F7377" w:rsidRDefault="000F7377"/>
    <w:p w14:paraId="53450307" w14:textId="77777777" w:rsidR="000F7377" w:rsidRDefault="000F7377">
      <w:r xmlns:w="http://schemas.openxmlformats.org/wordprocessingml/2006/main">
        <w:t xml:space="preserve">2. Efeziečiams 6:5-7 – „Vergai, pakluskite savo žemiškiesiems šeimininkams su pagarba, baime ir nuoširdžia širdimi, kaip paklustumėte Kristui. 6 Pakluskite jiems ne tik tam, kad laimėtumėte jų palankumą, kai jų žvilgsnis nukreiptas į jus. bet kaip Kristaus vergai, iš širdies vykdantys Dievo valią. 7 Tarnaukite iš visos širdies, tarsi tarnautumėte Viešpačiui, o ne žmonėms.</w:t>
      </w:r>
    </w:p>
    <w:p w14:paraId="19921476" w14:textId="77777777" w:rsidR="000F7377" w:rsidRDefault="000F7377"/>
    <w:p w14:paraId="1427C272" w14:textId="77777777" w:rsidR="000F7377" w:rsidRDefault="000F7377">
      <w:r xmlns:w="http://schemas.openxmlformats.org/wordprocessingml/2006/main">
        <w:t xml:space="preserve">1 Timothy 6:2 2 Kas turi tikinčius šeimininkus, tegul jų neniekina, nes jie yra </w:t>
      </w:r>
      <w:r xmlns:w="http://schemas.openxmlformats.org/wordprocessingml/2006/main">
        <w:lastRenderedPageBreak xmlns:w="http://schemas.openxmlformats.org/wordprocessingml/2006/main"/>
      </w:r>
      <w:r xmlns:w="http://schemas.openxmlformats.org/wordprocessingml/2006/main">
        <w:t xml:space="preserve">broliai. o verčiau tarnaukite jiems, nes jie ištikimi ir mylimi, naudos dalininkai. Šie dalykai moko ir ragina.</w:t>
      </w:r>
    </w:p>
    <w:p w14:paraId="545B3F24" w14:textId="77777777" w:rsidR="000F7377" w:rsidRDefault="000F7377"/>
    <w:p w14:paraId="4B923CF7" w14:textId="77777777" w:rsidR="000F7377" w:rsidRDefault="000F7377">
      <w:r xmlns:w="http://schemas.openxmlformats.org/wordprocessingml/2006/main">
        <w:t xml:space="preserve">Tikintieji turi ne niekinti savo šeimininkus, o ištikimai jiems tarnauti, nes jie ištikimi ir mylimi, naudos dalininkai.</w:t>
      </w:r>
    </w:p>
    <w:p w14:paraId="4439B75B" w14:textId="77777777" w:rsidR="000F7377" w:rsidRDefault="000F7377"/>
    <w:p w14:paraId="753BFFE9" w14:textId="77777777" w:rsidR="000F7377" w:rsidRDefault="000F7377">
      <w:r xmlns:w="http://schemas.openxmlformats.org/wordprocessingml/2006/main">
        <w:t xml:space="preserve">1. Tarnauti savo šeimininkams su ištikimybe ir meile</w:t>
      </w:r>
    </w:p>
    <w:p w14:paraId="19D59664" w14:textId="77777777" w:rsidR="000F7377" w:rsidRDefault="000F7377"/>
    <w:p w14:paraId="31F740D6" w14:textId="77777777" w:rsidR="000F7377" w:rsidRDefault="000F7377">
      <w:r xmlns:w="http://schemas.openxmlformats.org/wordprocessingml/2006/main">
        <w:t xml:space="preserve">2. Ištikimo tarnavimo šeimininkams privalumai</w:t>
      </w:r>
    </w:p>
    <w:p w14:paraId="757F28A8" w14:textId="77777777" w:rsidR="000F7377" w:rsidRDefault="000F7377"/>
    <w:p w14:paraId="2A47A9D9" w14:textId="77777777" w:rsidR="000F7377" w:rsidRDefault="000F7377">
      <w:r xmlns:w="http://schemas.openxmlformats.org/wordprocessingml/2006/main">
        <w:t xml:space="preserve">1. Kolosiečiams 3:22-25 – „Tarnai, visuose dalykuose pakluskite savo šeimininkams pagal kūną; ne tarnaudami akims, kaip žmonėms patinkantys, o vienširdžiai, bijodami Dievo; ir ką darysite, darykite iš širdies, kad Viešpats, o ne žmonėms; žinodami, kad iš Viešpaties gausite atlygį už palikimą, nes jūs tarnaujate Viešpačiui Kristui. O kas daro skriaudą, gaus už skriaudą, kurią padarė. asmenys“.</w:t>
      </w:r>
    </w:p>
    <w:p w14:paraId="1A4BA434" w14:textId="77777777" w:rsidR="000F7377" w:rsidRDefault="000F7377"/>
    <w:p w14:paraId="62E72579" w14:textId="77777777" w:rsidR="000F7377" w:rsidRDefault="000F7377">
      <w:r xmlns:w="http://schemas.openxmlformats.org/wordprocessingml/2006/main">
        <w:t xml:space="preserve">2. Efeziečiams 6:5-8 – „Tarnai, būkite klusnūs savo šeimininkams pagal kūną, su baime ir drebuliu, savo širdimi kaip Kristui; ne tarnaudami akims, kaip žmonėms patinkantys, bet kaip Kristaus tarnai, iš širdies vykdantys Dievo valią; gera valia tarnaujantys kaip Viešpačiui, o ne žmonėms. Žinodami, kad kiekvienas žmogus, darydamas gera, gaus iš Viešpaties, ar jis būtų obligacija arba nemokama“.</w:t>
      </w:r>
    </w:p>
    <w:p w14:paraId="589570D7" w14:textId="77777777" w:rsidR="000F7377" w:rsidRDefault="000F7377"/>
    <w:p w14:paraId="7816D8CB" w14:textId="77777777" w:rsidR="000F7377" w:rsidRDefault="000F7377">
      <w:r xmlns:w="http://schemas.openxmlformats.org/wordprocessingml/2006/main">
        <w:t xml:space="preserve">1 Timotiejui 6:3 Jei kas moko kitaip ir nesutinka su sveikais žodžiais, net mūsų Viešpaties Jėzaus Kristaus žodžiais ir mokslu apie pamaldumą,</w:t>
      </w:r>
    </w:p>
    <w:p w14:paraId="1F87EB25" w14:textId="77777777" w:rsidR="000F7377" w:rsidRDefault="000F7377"/>
    <w:p w14:paraId="3C54A69C" w14:textId="77777777" w:rsidR="000F7377" w:rsidRDefault="000F7377">
      <w:r xmlns:w="http://schemas.openxmlformats.org/wordprocessingml/2006/main">
        <w:t xml:space="preserve">Šioje ištraukoje sakoma, kad jei kas nors moko ko nors, kas prieštarauja Jėzaus Kristaus žodžiams ir dievotai doktrinai, tai nėra sveika.</w:t>
      </w:r>
    </w:p>
    <w:p w14:paraId="1688830B" w14:textId="77777777" w:rsidR="000F7377" w:rsidRDefault="000F7377"/>
    <w:p w14:paraId="0E1804B5" w14:textId="77777777" w:rsidR="000F7377" w:rsidRDefault="000F7377">
      <w:r xmlns:w="http://schemas.openxmlformats.org/wordprocessingml/2006/main">
        <w:t xml:space="preserve">1. „Dieviškas mokymas: teisingo gyvenimo pagrindas“</w:t>
      </w:r>
    </w:p>
    <w:p w14:paraId="4A7940B6" w14:textId="77777777" w:rsidR="000F7377" w:rsidRDefault="000F7377"/>
    <w:p w14:paraId="28B45F5C" w14:textId="77777777" w:rsidR="000F7377" w:rsidRDefault="000F7377">
      <w:r xmlns:w="http://schemas.openxmlformats.org/wordprocessingml/2006/main">
        <w:t xml:space="preserve">2. „Jėzaus žodžiai: kelias į šventumą“</w:t>
      </w:r>
    </w:p>
    <w:p w14:paraId="2ABB0CB6" w14:textId="77777777" w:rsidR="000F7377" w:rsidRDefault="000F7377"/>
    <w:p w14:paraId="64E3761C" w14:textId="77777777" w:rsidR="000F7377" w:rsidRDefault="000F7377">
      <w:r xmlns:w="http://schemas.openxmlformats.org/wordprocessingml/2006/main">
        <w:t xml:space="preserve">1. Mato 7:24-27 – „Todėl kiekvieną, kuris girdi šiuos mano žodžius ir juos vykdo, aš palyginsiu jį su išmintingu žmogumi, kuris pasistatė savo namus ant uolos“</w:t>
      </w:r>
    </w:p>
    <w:p w14:paraId="053701C4" w14:textId="77777777" w:rsidR="000F7377" w:rsidRDefault="000F7377"/>
    <w:p w14:paraId="2A4B7DC4" w14:textId="77777777" w:rsidR="000F7377" w:rsidRDefault="000F7377">
      <w:r xmlns:w="http://schemas.openxmlformats.org/wordprocessingml/2006/main">
        <w:t xml:space="preserve">2. Patarlės 2:1-8 – „Mano sūnau, jei priimsi mano žodžius ir paslėpsi mano įsakymus, kad palenk ausį į išmintį ir savo širdį nukreipk į supratimą“.</w:t>
      </w:r>
    </w:p>
    <w:p w14:paraId="2D249F92" w14:textId="77777777" w:rsidR="000F7377" w:rsidRDefault="000F7377"/>
    <w:p w14:paraId="710A75EF" w14:textId="77777777" w:rsidR="000F7377" w:rsidRDefault="000F7377">
      <w:r xmlns:w="http://schemas.openxmlformats.org/wordprocessingml/2006/main">
        <w:t xml:space="preserve">1 Timotiejui 6:4 Jis išdidus, nieko nežinodamas, bet kalba apie klausimus ir nesutarimus, iš kurių kyla pavydas, nesantaika, keiksmai, pikti spėjimai,</w:t>
      </w:r>
    </w:p>
    <w:p w14:paraId="395B401F" w14:textId="77777777" w:rsidR="000F7377" w:rsidRDefault="000F7377"/>
    <w:p w14:paraId="7CB7A71F" w14:textId="77777777" w:rsidR="000F7377" w:rsidRDefault="000F7377">
      <w:r xmlns:w="http://schemas.openxmlformats.org/wordprocessingml/2006/main">
        <w:t xml:space="preserve">Asmuo yra išdidus ir neišmanantis, jis įsitraukia į diskusijas, kurios sukelia pavydą, nesutarimus ir piktus žodžius.</w:t>
      </w:r>
    </w:p>
    <w:p w14:paraId="2C934381" w14:textId="77777777" w:rsidR="000F7377" w:rsidRDefault="000F7377"/>
    <w:p w14:paraId="28916D6D" w14:textId="77777777" w:rsidR="000F7377" w:rsidRDefault="000F7377">
      <w:r xmlns:w="http://schemas.openxmlformats.org/wordprocessingml/2006/main">
        <w:t xml:space="preserve">1. Puikybė veda į pražūtį – Patarlių 16:18</w:t>
      </w:r>
    </w:p>
    <w:p w14:paraId="6E1FC5F6" w14:textId="77777777" w:rsidR="000F7377" w:rsidRDefault="000F7377"/>
    <w:p w14:paraId="53FA66A0" w14:textId="77777777" w:rsidR="000F7377" w:rsidRDefault="000F7377">
      <w:r xmlns:w="http://schemas.openxmlformats.org/wordprocessingml/2006/main">
        <w:t xml:space="preserve">2. Ginčo pavojus – Patarlės 17:14</w:t>
      </w:r>
    </w:p>
    <w:p w14:paraId="483FF67F" w14:textId="77777777" w:rsidR="000F7377" w:rsidRDefault="000F7377"/>
    <w:p w14:paraId="58E02EF7" w14:textId="77777777" w:rsidR="000F7377" w:rsidRDefault="000F7377">
      <w:r xmlns:w="http://schemas.openxmlformats.org/wordprocessingml/2006/main">
        <w:t xml:space="preserve">1. Jokūbo 3:16 – Nes kur pavydas ir nesantaika, ten sumaištis ir visokie blogi darbai.</w:t>
      </w:r>
    </w:p>
    <w:p w14:paraId="2B76A8DA" w14:textId="77777777" w:rsidR="000F7377" w:rsidRDefault="000F7377"/>
    <w:p w14:paraId="023874FD" w14:textId="77777777" w:rsidR="000F7377" w:rsidRDefault="000F7377">
      <w:r xmlns:w="http://schemas.openxmlformats.org/wordprocessingml/2006/main">
        <w:t xml:space="preserve">2. Patarlės 26:17 – Kas eina pro šalį ir kišasi į ne jam priklausančius ginčus, yra kaip tas, kuris paima šunį už ausų.</w:t>
      </w:r>
    </w:p>
    <w:p w14:paraId="4AECAD74" w14:textId="77777777" w:rsidR="000F7377" w:rsidRDefault="000F7377"/>
    <w:p w14:paraId="74C72709" w14:textId="77777777" w:rsidR="000F7377" w:rsidRDefault="000F7377">
      <w:r xmlns:w="http://schemas.openxmlformats.org/wordprocessingml/2006/main">
        <w:t xml:space="preserve">1 Timotiejui 6:5 Sugedusio proto ir tiesos stokojančių žmonių iškreipti ginčai, manant, kad pelnas yra pamaldumas. Atsitrauk nuo tokių.</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liepia Timotiejui vengti tų, kurie teigia, kad materialinės gerovės įgijimas yra dievobaimingumo forma.</w:t>
      </w:r>
    </w:p>
    <w:p w14:paraId="0EA3F98C" w14:textId="77777777" w:rsidR="000F7377" w:rsidRDefault="000F7377"/>
    <w:p w14:paraId="43A92E93" w14:textId="77777777" w:rsidR="000F7377" w:rsidRDefault="000F7377">
      <w:r xmlns:w="http://schemas.openxmlformats.org/wordprocessingml/2006/main">
        <w:t xml:space="preserve">1. "Dieviškumas ir pelnas: koks yra tikrasis kelias?"</w:t>
      </w:r>
    </w:p>
    <w:p w14:paraId="4C6C9884" w14:textId="77777777" w:rsidR="000F7377" w:rsidRDefault="000F7377"/>
    <w:p w14:paraId="7D23D4FE" w14:textId="77777777" w:rsidR="000F7377" w:rsidRDefault="000F7377">
      <w:r xmlns:w="http://schemas.openxmlformats.org/wordprocessingml/2006/main">
        <w:t xml:space="preserve">2. „Korumpuotų protų ir klaidingų mokymų pavojus“</w:t>
      </w:r>
    </w:p>
    <w:p w14:paraId="62AF1AB1" w14:textId="77777777" w:rsidR="000F7377" w:rsidRDefault="000F7377"/>
    <w:p w14:paraId="729FF368" w14:textId="77777777" w:rsidR="000F7377" w:rsidRDefault="000F7377">
      <w:r xmlns:w="http://schemas.openxmlformats.org/wordprocessingml/2006/main">
        <w:t xml:space="preserve">1. Mato 6:24 – "Niekas negali tarnauti dviem šeimininkams, nes arba jis vieno nekęs, o kitą mylės, arba bus vienam ištikimas, o kitą niekins. Jūs negalite tarnauti Dievui ir mamonai."</w:t>
      </w:r>
    </w:p>
    <w:p w14:paraId="7D49C753" w14:textId="77777777" w:rsidR="000F7377" w:rsidRDefault="000F7377"/>
    <w:p w14:paraId="1270C6BF" w14:textId="77777777" w:rsidR="000F7377" w:rsidRDefault="000F7377">
      <w:r xmlns:w="http://schemas.openxmlformats.org/wordprocessingml/2006/main">
        <w:t xml:space="preserve">2. Morkaus 10:23-25 – Jėzus apsidairė ir tarė savo mokiniams: „Kaip sunku tiems, kurie turi turtų, patekti į Dievo karalystę! Ir mokiniai stebėjosi jo žodžiais. Bet Jėzus jiems vėl tarė: „Vaikeli, kaip sunku įeiti į Dievo karalystę! Lengviau kupranugariui išlįsti pro adatos ausį, nei turtingam į Dievo karalystę“.</w:t>
      </w:r>
    </w:p>
    <w:p w14:paraId="0B855027" w14:textId="77777777" w:rsidR="000F7377" w:rsidRDefault="000F7377"/>
    <w:p w14:paraId="14609594" w14:textId="77777777" w:rsidR="000F7377" w:rsidRDefault="000F7377">
      <w:r xmlns:w="http://schemas.openxmlformats.org/wordprocessingml/2006/main">
        <w:t xml:space="preserve">1 Timotiejui 6:6 Bet pamaldumas ir pasitenkinimas yra didelis pelnas.</w:t>
      </w:r>
    </w:p>
    <w:p w14:paraId="58570516" w14:textId="77777777" w:rsidR="000F7377" w:rsidRDefault="000F7377"/>
    <w:p w14:paraId="1D6B1149" w14:textId="77777777" w:rsidR="000F7377" w:rsidRDefault="000F7377">
      <w:r xmlns:w="http://schemas.openxmlformats.org/wordprocessingml/2006/main">
        <w:t xml:space="preserve">Tikėti Dievu ir būti patenkintam savo gyvenimu yra didžiulė laimė.</w:t>
      </w:r>
    </w:p>
    <w:p w14:paraId="2F82CD66" w14:textId="77777777" w:rsidR="000F7377" w:rsidRDefault="000F7377"/>
    <w:p w14:paraId="480E9E84" w14:textId="77777777" w:rsidR="000F7377" w:rsidRDefault="000F7377">
      <w:r xmlns:w="http://schemas.openxmlformats.org/wordprocessingml/2006/main">
        <w:t xml:space="preserve">1. Pasitenkinimo palaima</w:t>
      </w:r>
    </w:p>
    <w:p w14:paraId="73E40D56" w14:textId="77777777" w:rsidR="000F7377" w:rsidRDefault="000F7377"/>
    <w:p w14:paraId="0EE07EDA" w14:textId="77777777" w:rsidR="000F7377" w:rsidRDefault="000F7377">
      <w:r xmlns:w="http://schemas.openxmlformats.org/wordprocessingml/2006/main">
        <w:t xml:space="preserve">2. Dieviškumo atlygio gavimas</w:t>
      </w:r>
    </w:p>
    <w:p w14:paraId="556F262B" w14:textId="77777777" w:rsidR="000F7377" w:rsidRDefault="000F7377"/>
    <w:p w14:paraId="24182992" w14:textId="77777777" w:rsidR="000F7377" w:rsidRDefault="000F7377">
      <w:r xmlns:w="http://schemas.openxmlformats.org/wordprocessingml/2006/main">
        <w:t xml:space="preserve">1. Psalmė 37:3-4 – Pasitikėk Viešpačiu ir daryk gera; gyventi žemėje ir mėgautis saugia ganykla. Džiaukitės Viešpačiu, ir Jis išpildys jūsų širdies troškimus.</w:t>
      </w:r>
    </w:p>
    <w:p w14:paraId="4DFF99BC" w14:textId="77777777" w:rsidR="000F7377" w:rsidRDefault="000F7377"/>
    <w:p w14:paraId="61B99703" w14:textId="77777777" w:rsidR="000F7377" w:rsidRDefault="000F7377">
      <w:r xmlns:w="http://schemas.openxmlformats.org/wordprocessingml/2006/main">
        <w:t xml:space="preserve">2. Filipiečiams 4:11-13 – Išmokau būti patenkintas bet kokiomis aplinkybėmis. Žinau, ką reiškia būti stokojančiam, ir žinau, ką reiškia turėti daug. Sužinojau paslaptį, kaip būti patenkintam bet kokioje situacijoje, nesvarbu, ar sotus, ar alkanas, ar gyvenu gausiai, ar stokojau. Visa tai </w:t>
      </w:r>
      <w:r xmlns:w="http://schemas.openxmlformats.org/wordprocessingml/2006/main">
        <w:t xml:space="preserve">galiu padaryti </w:t>
      </w:r>
      <w:r xmlns:w="http://schemas.openxmlformats.org/wordprocessingml/2006/main">
        <w:lastRenderedPageBreak xmlns:w="http://schemas.openxmlformats.org/wordprocessingml/2006/main"/>
      </w:r>
      <w:r xmlns:w="http://schemas.openxmlformats.org/wordprocessingml/2006/main">
        <w:t xml:space="preserve">per Tą, kuris man suteikia jėgų.</w:t>
      </w:r>
    </w:p>
    <w:p w14:paraId="27E34680" w14:textId="77777777" w:rsidR="000F7377" w:rsidRDefault="000F7377"/>
    <w:p w14:paraId="5514725E" w14:textId="77777777" w:rsidR="000F7377" w:rsidRDefault="000F7377">
      <w:r xmlns:w="http://schemas.openxmlformats.org/wordprocessingml/2006/main">
        <w:t xml:space="preserve">1 Timotiejui 6:7 Mes nieko neatnešėme į šį pasaulį ir tikrai nieko negalime išsinešti.</w:t>
      </w:r>
    </w:p>
    <w:p w14:paraId="0C746023" w14:textId="77777777" w:rsidR="000F7377" w:rsidRDefault="000F7377"/>
    <w:p w14:paraId="6798C5FA" w14:textId="77777777" w:rsidR="000F7377" w:rsidRDefault="000F7377">
      <w:r xmlns:w="http://schemas.openxmlformats.org/wordprocessingml/2006/main">
        <w:t xml:space="preserve">Mes ateiname į šį pasaulį be nieko ir išeisime be nieko.</w:t>
      </w:r>
    </w:p>
    <w:p w14:paraId="6AEFE88D" w14:textId="77777777" w:rsidR="000F7377" w:rsidRDefault="000F7377"/>
    <w:p w14:paraId="10B9562C" w14:textId="77777777" w:rsidR="000F7377" w:rsidRDefault="000F7377">
      <w:r xmlns:w="http://schemas.openxmlformats.org/wordprocessingml/2006/main">
        <w:t xml:space="preserve">1. Gyvenimo ir nuosavybės tuštybė</w:t>
      </w:r>
    </w:p>
    <w:p w14:paraId="312B8DA8" w14:textId="77777777" w:rsidR="000F7377" w:rsidRDefault="000F7377"/>
    <w:p w14:paraId="6EE63E4B" w14:textId="77777777" w:rsidR="000F7377" w:rsidRDefault="000F7377">
      <w:r xmlns:w="http://schemas.openxmlformats.org/wordprocessingml/2006/main">
        <w:t xml:space="preserve">2. Gyvenimo nepastovumas</w:t>
      </w:r>
    </w:p>
    <w:p w14:paraId="11F0C267" w14:textId="77777777" w:rsidR="000F7377" w:rsidRDefault="000F7377"/>
    <w:p w14:paraId="5C5EA655" w14:textId="77777777" w:rsidR="000F7377" w:rsidRDefault="000F7377">
      <w:r xmlns:w="http://schemas.openxmlformats.org/wordprocessingml/2006/main">
        <w:t xml:space="preserve">1. Mokytojas 5:15 - Kaip jis išėjo iš savo motinos įsčių, jis nuogas sugrįš, kad eitų kaip atėjęs; ir jis nieko neatims iš savo darbo, kurį galėtų neštis į rankas.</w:t>
      </w:r>
    </w:p>
    <w:p w14:paraId="361FFE92" w14:textId="77777777" w:rsidR="000F7377" w:rsidRDefault="000F7377"/>
    <w:p w14:paraId="0475EBE7" w14:textId="77777777" w:rsidR="000F7377" w:rsidRDefault="000F7377">
      <w:r xmlns:w="http://schemas.openxmlformats.org/wordprocessingml/2006/main">
        <w:t xml:space="preserve">2. Mato 6:19-21 - Nekraukite sau lobių žemėje, kur kandys ir rūdys sugadina, kur vagys įsilaužia ir vagia, bet kraukitės turtus danguje, kur nei kandys, nei rūdys negadina. ir kur vagys neįsilaužia ir nevagia, nes kur tavo lobis, ten bus ir tavo širdis.</w:t>
      </w:r>
    </w:p>
    <w:p w14:paraId="3AE7AD9F" w14:textId="77777777" w:rsidR="000F7377" w:rsidRDefault="000F7377"/>
    <w:p w14:paraId="64FC8925" w14:textId="77777777" w:rsidR="000F7377" w:rsidRDefault="000F7377">
      <w:r xmlns:w="http://schemas.openxmlformats.org/wordprocessingml/2006/main">
        <w:t xml:space="preserve">1 Timotiejui 6:8 Turėdami maisto ir drabužių, būkime patenkinti.</w:t>
      </w:r>
    </w:p>
    <w:p w14:paraId="47264F38" w14:textId="77777777" w:rsidR="000F7377" w:rsidRDefault="000F7377"/>
    <w:p w14:paraId="23B9FE13" w14:textId="77777777" w:rsidR="000F7377" w:rsidRDefault="000F7377">
      <w:r xmlns:w="http://schemas.openxmlformats.org/wordprocessingml/2006/main">
        <w:t xml:space="preserve">Turėtume būti patenkinti tuo, ką turime, įskaitant maistą ir drabužius.</w:t>
      </w:r>
    </w:p>
    <w:p w14:paraId="3154D381" w14:textId="77777777" w:rsidR="000F7377" w:rsidRDefault="000F7377"/>
    <w:p w14:paraId="1E42C2F9" w14:textId="77777777" w:rsidR="000F7377" w:rsidRDefault="000F7377">
      <w:r xmlns:w="http://schemas.openxmlformats.org/wordprocessingml/2006/main">
        <w:t xml:space="preserve">1. Pasitenkinimas: palaima mūsų gyvenimui</w:t>
      </w:r>
    </w:p>
    <w:p w14:paraId="023E8C66" w14:textId="77777777" w:rsidR="000F7377" w:rsidRDefault="000F7377"/>
    <w:p w14:paraId="349CD28A" w14:textId="77777777" w:rsidR="000F7377" w:rsidRDefault="000F7377">
      <w:r xmlns:w="http://schemas.openxmlformats.org/wordprocessingml/2006/main">
        <w:t xml:space="preserve">2. Pasitenkinimas: laisvė nuo rūpesčių ir nerimo</w:t>
      </w:r>
    </w:p>
    <w:p w14:paraId="7F45B56C" w14:textId="77777777" w:rsidR="000F7377" w:rsidRDefault="000F7377"/>
    <w:p w14:paraId="304DF768" w14:textId="77777777" w:rsidR="000F7377" w:rsidRDefault="000F7377">
      <w:r xmlns:w="http://schemas.openxmlformats.org/wordprocessingml/2006/main">
        <w:t xml:space="preserve">1. Patarlių 19:23 – Viešpaties baimė veda į gyvenimą; tada žmogus ilsisi patenkintas, nepaliestas bėdų.</w:t>
      </w:r>
    </w:p>
    <w:p w14:paraId="3A191E55" w14:textId="77777777" w:rsidR="000F7377" w:rsidRDefault="000F7377"/>
    <w:p w14:paraId="70AD7CA4" w14:textId="77777777" w:rsidR="000F7377" w:rsidRDefault="000F7377">
      <w:r xmlns:w="http://schemas.openxmlformats.org/wordprocessingml/2006/main">
        <w:t xml:space="preserve">2. Filipiečiams 4:11-12 – Aš tai sakau ne todėl, kad man reikia, nes išmokau būti patenkintas, kad ir kokios būtų aplinkybės. Žinau, ką reiškia būti stokojančiam, ir žinau, ką reiškia turėti daug. Sužinojau paslaptį, kaip būti patenkintam bet kokioje situacijoje, nesvarbu, ar sotus, ar alkanas, ar gyvenu gausiai, ar stokojau.</w:t>
      </w:r>
    </w:p>
    <w:p w14:paraId="4A9390A5" w14:textId="77777777" w:rsidR="000F7377" w:rsidRDefault="000F7377"/>
    <w:p w14:paraId="1A20E788" w14:textId="77777777" w:rsidR="000F7377" w:rsidRDefault="000F7377">
      <w:r xmlns:w="http://schemas.openxmlformats.org/wordprocessingml/2006/main">
        <w:t xml:space="preserve">1 Timotiejui 6:9 Bet tie, kurie nori tapti turtingi, patenka į pagundą, į pinkles ir į daugybę kvailų bei žalingų geismų, kurie paskandina žmones pražūtyje ir pražūtyje.</w:t>
      </w:r>
    </w:p>
    <w:p w14:paraId="7B5EFADC" w14:textId="77777777" w:rsidR="000F7377" w:rsidRDefault="000F7377"/>
    <w:p w14:paraId="05CABB71" w14:textId="77777777" w:rsidR="000F7377" w:rsidRDefault="000F7377">
      <w:r xmlns:w="http://schemas.openxmlformats.org/wordprocessingml/2006/main">
        <w:t xml:space="preserve">Turtų siekimas gali sukelti pagundą ir pražūtį.</w:t>
      </w:r>
    </w:p>
    <w:p w14:paraId="4D8598B8" w14:textId="77777777" w:rsidR="000F7377" w:rsidRDefault="000F7377"/>
    <w:p w14:paraId="1940AD4D" w14:textId="77777777" w:rsidR="000F7377" w:rsidRDefault="000F7377">
      <w:r xmlns:w="http://schemas.openxmlformats.org/wordprocessingml/2006/main">
        <w:t xml:space="preserve">1: Būkite atsargūs ir per daug nesusikoncentruokite į turtus, nes tai gali sukelti sunaikinimą.</w:t>
      </w:r>
    </w:p>
    <w:p w14:paraId="6145305F" w14:textId="77777777" w:rsidR="000F7377" w:rsidRDefault="000F7377"/>
    <w:p w14:paraId="365D9EB4" w14:textId="77777777" w:rsidR="000F7377" w:rsidRDefault="000F7377">
      <w:r xmlns:w="http://schemas.openxmlformats.org/wordprocessingml/2006/main">
        <w:t xml:space="preserve">2: Nesiduokite apgauti turtų siekimo, nes tai gali būti daugelio žlugimas.</w:t>
      </w:r>
    </w:p>
    <w:p w14:paraId="409E3256" w14:textId="77777777" w:rsidR="000F7377" w:rsidRDefault="000F7377"/>
    <w:p w14:paraId="0FFDEA02" w14:textId="77777777" w:rsidR="000F7377" w:rsidRDefault="000F7377">
      <w:r xmlns:w="http://schemas.openxmlformats.org/wordprocessingml/2006/main">
        <w:t xml:space="preserve">1: Patarlių 11:28 - Kas pasitiki savo turtais, kris, o teisusis klestės kaip šakelė.</w:t>
      </w:r>
    </w:p>
    <w:p w14:paraId="1B06FD42" w14:textId="77777777" w:rsidR="000F7377" w:rsidRDefault="000F7377"/>
    <w:p w14:paraId="762E9F18" w14:textId="77777777" w:rsidR="000F7377" w:rsidRDefault="000F7377">
      <w:r xmlns:w="http://schemas.openxmlformats.org/wordprocessingml/2006/main">
        <w:t xml:space="preserve">2: Ekleziastas 5:10 – Kas myli sidabrą, nepasisotins sidabru; nei tas, kuris myli gausybę, tai irgi tuštybė.</w:t>
      </w:r>
    </w:p>
    <w:p w14:paraId="759A5EEA" w14:textId="77777777" w:rsidR="000F7377" w:rsidRDefault="000F7377"/>
    <w:p w14:paraId="3E38394F" w14:textId="77777777" w:rsidR="000F7377" w:rsidRDefault="000F7377">
      <w:r xmlns:w="http://schemas.openxmlformats.org/wordprocessingml/2006/main">
        <w:t xml:space="preserve">1 Timotiejui 6:10 Juk meilė pinigams yra viso blogio šaknis. Kai kurie to trokšdami nuklydo nuo tikėjimo ir persmelkė daug sielvartų.</w:t>
      </w:r>
    </w:p>
    <w:p w14:paraId="0DFB60BF" w14:textId="77777777" w:rsidR="000F7377" w:rsidRDefault="000F7377"/>
    <w:p w14:paraId="7FBB3914" w14:textId="77777777" w:rsidR="000F7377" w:rsidRDefault="000F7377">
      <w:r xmlns:w="http://schemas.openxmlformats.org/wordprocessingml/2006/main">
        <w:t xml:space="preserve">Meilė pinigams gali atitraukti žmones nuo tikėjimo ir sukelti liūdesį.</w:t>
      </w:r>
    </w:p>
    <w:p w14:paraId="4C89AF39" w14:textId="77777777" w:rsidR="000F7377" w:rsidRDefault="000F7377"/>
    <w:p w14:paraId="5913FA64" w14:textId="77777777" w:rsidR="000F7377" w:rsidRDefault="000F7377">
      <w:r xmlns:w="http://schemas.openxmlformats.org/wordprocessingml/2006/main">
        <w:t xml:space="preserve">1. Neleisk, kad pinigai tave valdytų</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Godumo pavojai</w:t>
      </w:r>
    </w:p>
    <w:p w14:paraId="42AE591D" w14:textId="77777777" w:rsidR="000F7377" w:rsidRDefault="000F7377"/>
    <w:p w14:paraId="359D93E3" w14:textId="77777777" w:rsidR="000F7377" w:rsidRDefault="000F7377">
      <w:r xmlns:w="http://schemas.openxmlformats.org/wordprocessingml/2006/main">
        <w:t xml:space="preserve">1. Mokytojo 5:10 „Kas myli pinigus, nepasisotins pinigais, o kas myli gausą jų pajamomis“</w:t>
      </w:r>
    </w:p>
    <w:p w14:paraId="793F49F2" w14:textId="77777777" w:rsidR="000F7377" w:rsidRDefault="000F7377"/>
    <w:p w14:paraId="0C04CAFE" w14:textId="77777777" w:rsidR="000F7377" w:rsidRDefault="000F7377">
      <w:r xmlns:w="http://schemas.openxmlformats.org/wordprocessingml/2006/main">
        <w:t xml:space="preserve">2. 1 Jono 2:16 "Nes visa, kas yra pasaulyje, kūno geismas, akių geismas ir pasididžiavimas gyvenimu, yra ne iš Tėvo, bet iš pasaulio."</w:t>
      </w:r>
    </w:p>
    <w:p w14:paraId="2EEC3257" w14:textId="77777777" w:rsidR="000F7377" w:rsidRDefault="000F7377"/>
    <w:p w14:paraId="3653F2B2" w14:textId="77777777" w:rsidR="000F7377" w:rsidRDefault="000F7377">
      <w:r xmlns:w="http://schemas.openxmlformats.org/wordprocessingml/2006/main">
        <w:t xml:space="preserve">1 Timotiejui 6:11 Bet tu, Dievo žmogau, bėk nuo šitų dalykų! ir sekite teisumą, pamaldumą, tikėjimą, meilę, kantrybę, romumą.</w:t>
      </w:r>
    </w:p>
    <w:p w14:paraId="4D926E41" w14:textId="77777777" w:rsidR="000F7377" w:rsidRDefault="000F7377"/>
    <w:p w14:paraId="059C9A6B" w14:textId="77777777" w:rsidR="000F7377" w:rsidRDefault="000F7377">
      <w:r xmlns:w="http://schemas.openxmlformats.org/wordprocessingml/2006/main">
        <w:t xml:space="preserve">Ištrauka skatina mus bėgti nuo pasaulietiškų troškimų ir sekti teisumu, pamaldumu, tikėjimu, meile, kantrybe ir romumu.</w:t>
      </w:r>
    </w:p>
    <w:p w14:paraId="63DCB670" w14:textId="77777777" w:rsidR="000F7377" w:rsidRDefault="000F7377"/>
    <w:p w14:paraId="254FD00A" w14:textId="77777777" w:rsidR="000F7377" w:rsidRDefault="000F7377">
      <w:r xmlns:w="http://schemas.openxmlformats.org/wordprocessingml/2006/main">
        <w:t xml:space="preserve">1. „Bėgimas nuo nuodėmės ir sekimas Dievo troškimais“</w:t>
      </w:r>
    </w:p>
    <w:p w14:paraId="01ECD1F3" w14:textId="77777777" w:rsidR="000F7377" w:rsidRDefault="000F7377"/>
    <w:p w14:paraId="753F013C" w14:textId="77777777" w:rsidR="000F7377" w:rsidRDefault="000F7377">
      <w:r xmlns:w="http://schemas.openxmlformats.org/wordprocessingml/2006/main">
        <w:t xml:space="preserve">2. „Teisumo siekimas ir šventumo gyvenimas“</w:t>
      </w:r>
    </w:p>
    <w:p w14:paraId="0D1F5037" w14:textId="77777777" w:rsidR="000F7377" w:rsidRDefault="000F7377"/>
    <w:p w14:paraId="05550A4D" w14:textId="77777777" w:rsidR="000F7377" w:rsidRDefault="000F7377">
      <w:r xmlns:w="http://schemas.openxmlformats.org/wordprocessingml/2006/main">
        <w:t xml:space="preserve">1. Romiečiams 12:9-13 – Meilė turi būti nuoširdi. Nekenti to, kas blogis; laikykis to, kas gera. Būkite atsidavę vienas kitam meilėje. Gerbkite vienas kitą aukščiau už save. Niekada nestokokite uolumo, bet išsaugokite savo dvasinį užsidegimą, tarnaudami Viešpačiui. Būkite džiaugsmingi viltyje, kantrūs varge, ištikimi maldoje.</w:t>
      </w:r>
    </w:p>
    <w:p w14:paraId="2A78E7EB" w14:textId="77777777" w:rsidR="000F7377" w:rsidRDefault="000F7377"/>
    <w:p w14:paraId="7B65E1D5" w14:textId="77777777" w:rsidR="000F7377" w:rsidRDefault="000F7377">
      <w:r xmlns:w="http://schemas.openxmlformats.org/wordprocessingml/2006/main">
        <w:t xml:space="preserve">2. Kolosiečiams 3:12-15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14:paraId="0E95A2D1" w14:textId="77777777" w:rsidR="000F7377" w:rsidRDefault="000F7377"/>
    <w:p w14:paraId="1D93D7E9" w14:textId="77777777" w:rsidR="000F7377" w:rsidRDefault="000F7377">
      <w:r xmlns:w="http://schemas.openxmlformats.org/wordprocessingml/2006/main">
        <w:t xml:space="preserve">1 Timotiejui 6:12 Kovok gerą tikėjimo kovą, laikykis amžinojo gyvenimo, kuriam ir tu esi pašauktas ir išpažinai gerą išpažinimą daugelio liudytojų akivaizdoje.</w:t>
      </w:r>
    </w:p>
    <w:p w14:paraId="4BCED106" w14:textId="77777777" w:rsidR="000F7377" w:rsidRDefault="000F7377"/>
    <w:p w14:paraId="5835A2AD" w14:textId="77777777" w:rsidR="000F7377" w:rsidRDefault="000F7377">
      <w:r xmlns:w="http://schemas.openxmlformats.org/wordprocessingml/2006/main">
        <w:t xml:space="preserve">Paulius ragina Timotiejų gyventi tikėjimo gyvenimą ir tvirtai laikytis amžinojo gyvenimo, ką jis viešai išpažino daugelio liudytojų akivaizdoje.</w:t>
      </w:r>
    </w:p>
    <w:p w14:paraId="1CAEBC56" w14:textId="77777777" w:rsidR="000F7377" w:rsidRDefault="000F7377"/>
    <w:p w14:paraId="767C01E3" w14:textId="77777777" w:rsidR="000F7377" w:rsidRDefault="000F7377">
      <w:r xmlns:w="http://schemas.openxmlformats.org/wordprocessingml/2006/main">
        <w:t xml:space="preserve">1. Ištikimo gyvenimo galia: kaip kovoti su gera kova</w:t>
      </w:r>
    </w:p>
    <w:p w14:paraId="0E6148B8" w14:textId="77777777" w:rsidR="000F7377" w:rsidRDefault="000F7377"/>
    <w:p w14:paraId="452F7A02" w14:textId="77777777" w:rsidR="000F7377" w:rsidRDefault="000F7377">
      <w:r xmlns:w="http://schemas.openxmlformats.org/wordprocessingml/2006/main">
        <w:t xml:space="preserve">2. Tvirtai laikydamasi savo tikėjimo išpažinimo</w:t>
      </w:r>
    </w:p>
    <w:p w14:paraId="49687D49" w14:textId="77777777" w:rsidR="000F7377" w:rsidRDefault="000F7377"/>
    <w:p w14:paraId="489B3C33" w14:textId="77777777" w:rsidR="000F7377" w:rsidRDefault="000F7377">
      <w:r xmlns:w="http://schemas.openxmlformats.org/wordprocessingml/2006/main">
        <w:t xml:space="preserve">1. Hebrajams 10:35-36 Todėl neišmeskite savo pasitikėjimo, kuris turi didelį atlygį. Juk tau reikia ištvermės, kad įvykdę Dievo valią gautumėte tai, kas pažadėta.</w:t>
      </w:r>
    </w:p>
    <w:p w14:paraId="066152D6" w14:textId="77777777" w:rsidR="000F7377" w:rsidRDefault="000F7377"/>
    <w:p w14:paraId="5EB39B34" w14:textId="77777777" w:rsidR="000F7377" w:rsidRDefault="000F7377">
      <w:r xmlns:w="http://schemas.openxmlformats.org/wordprocessingml/2006/main">
        <w:t xml:space="preserve">2. 1 Petro 5:8-9 Būkite blaivus; būk budrus. Jūsų priešas velnias slankioja aplinkui kaip riaumojantis liūtas, ieškodamas, ką praryti. Pasipriešinkite jam, tvirtai tikėdami, žinodami, kad tokias pačias kančias patiria jūsų brolija visame pasaulyje.</w:t>
      </w:r>
    </w:p>
    <w:p w14:paraId="2B561453" w14:textId="77777777" w:rsidR="000F7377" w:rsidRDefault="000F7377"/>
    <w:p w14:paraId="2056865A" w14:textId="77777777" w:rsidR="000F7377" w:rsidRDefault="000F7377">
      <w:r xmlns:w="http://schemas.openxmlformats.org/wordprocessingml/2006/main">
        <w:t xml:space="preserve">1 Timothy 6:13 13 Aš įsakau tave Dievo, kuris viską atgaivina, akivaizdoje ir prieš Kristų Jėzų, kuris Poncijaus Piloto akivaizdoje liudijo gerą išpažintį.</w:t>
      </w:r>
    </w:p>
    <w:p w14:paraId="326CE823" w14:textId="77777777" w:rsidR="000F7377" w:rsidRDefault="000F7377"/>
    <w:p w14:paraId="17125E75" w14:textId="77777777" w:rsidR="000F7377" w:rsidRDefault="000F7377">
      <w:r xmlns:w="http://schemas.openxmlformats.org/wordprocessingml/2006/main">
        <w:t xml:space="preserve">Paulius įpareigoja Timotiejų Dievo ir Kristaus Jėzaus akivaizdoje atlikti gerą išpažintį Poncijui Pilotui.</w:t>
      </w:r>
    </w:p>
    <w:p w14:paraId="36BE7CE1" w14:textId="77777777" w:rsidR="000F7377" w:rsidRDefault="000F7377"/>
    <w:p w14:paraId="44C99D6D" w14:textId="77777777" w:rsidR="000F7377" w:rsidRDefault="000F7377">
      <w:r xmlns:w="http://schemas.openxmlformats.org/wordprocessingml/2006/main">
        <w:t xml:space="preserve">1. Geros išpažinties galia</w:t>
      </w:r>
    </w:p>
    <w:p w14:paraId="05A948B3" w14:textId="77777777" w:rsidR="000F7377" w:rsidRDefault="000F7377"/>
    <w:p w14:paraId="4A56B64C" w14:textId="77777777" w:rsidR="000F7377" w:rsidRDefault="000F7377">
      <w:r xmlns:w="http://schemas.openxmlformats.org/wordprocessingml/2006/main">
        <w:t xml:space="preserve">2. Liudijimo apie Kristų svarba</w:t>
      </w:r>
    </w:p>
    <w:p w14:paraId="7B9C4F15" w14:textId="77777777" w:rsidR="000F7377" w:rsidRDefault="000F7377"/>
    <w:p w14:paraId="3692D1CA" w14:textId="77777777" w:rsidR="000F7377" w:rsidRDefault="000F7377">
      <w:r xmlns:w="http://schemas.openxmlformats.org/wordprocessingml/2006/main">
        <w:t xml:space="preserve">1. Mato 10:32-33 – „Todėl kas išpažins mane žmonių akivaizdoje, tą ir Aš išpažinsiu savo dangiškojo Tėvo akivaizdoje. Bet kas išsižadės manęs žmonių akivaizdoje, tą ir Aš išsiginsiu savo dangiškojo Tėvo akivaizdoje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Mato 16:24-25 - "Tada Jėzus pasakė savo mokiniams: "Jei kas nori eiti paskui mane, teišsižada savęs, pasiima savo kryžių ir teseka manimi. Nes kas nori išgelbėti savo gyvybę, tas pralaimės bet kas praras savo gyvybę dėl manęs, tas ją suras“.</w:t>
      </w:r>
    </w:p>
    <w:p w14:paraId="0C41D698" w14:textId="77777777" w:rsidR="000F7377" w:rsidRDefault="000F7377"/>
    <w:p w14:paraId="54D2431C" w14:textId="77777777" w:rsidR="000F7377" w:rsidRDefault="000F7377">
      <w:r xmlns:w="http://schemas.openxmlformats.org/wordprocessingml/2006/main">
        <w:t xml:space="preserve">1 Timotiejui 6:14 Laikykis šio įsakymo nepriekaištingai ir nepriekaištingai iki mūsų Viešpaties Jėzaus Kristaus pasirodymo.</w:t>
      </w:r>
    </w:p>
    <w:p w14:paraId="2165645D" w14:textId="77777777" w:rsidR="000F7377" w:rsidRDefault="000F7377"/>
    <w:p w14:paraId="49C7F96F" w14:textId="77777777" w:rsidR="000F7377" w:rsidRDefault="000F7377">
      <w:r xmlns:w="http://schemas.openxmlformats.org/wordprocessingml/2006/main">
        <w:t xml:space="preserve">Krikščionys pašaukti būti paklusniems Dievo įsakymams iki Jėzaus Kristaus sugrįžimo.</w:t>
      </w:r>
    </w:p>
    <w:p w14:paraId="17B8F344" w14:textId="77777777" w:rsidR="000F7377" w:rsidRDefault="000F7377"/>
    <w:p w14:paraId="2D59264F" w14:textId="77777777" w:rsidR="000F7377" w:rsidRDefault="000F7377">
      <w:r xmlns:w="http://schemas.openxmlformats.org/wordprocessingml/2006/main">
        <w:t xml:space="preserve">1. Paklusnus gyvenimas – 1 Timotiejui 6:14</w:t>
      </w:r>
    </w:p>
    <w:p w14:paraId="501F7DCA" w14:textId="77777777" w:rsidR="000F7377" w:rsidRDefault="000F7377"/>
    <w:p w14:paraId="63298719" w14:textId="77777777" w:rsidR="000F7377" w:rsidRDefault="000F7377">
      <w:r xmlns:w="http://schemas.openxmlformats.org/wordprocessingml/2006/main">
        <w:t xml:space="preserve">2. Kristaus sugrįžimas – mūsų viltis ir lūkesčiai</w:t>
      </w:r>
    </w:p>
    <w:p w14:paraId="4B30A652" w14:textId="77777777" w:rsidR="000F7377" w:rsidRDefault="000F7377"/>
    <w:p w14:paraId="24696245" w14:textId="77777777" w:rsidR="000F7377" w:rsidRDefault="000F7377">
      <w:r xmlns:w="http://schemas.openxmlformats.org/wordprocessingml/2006/main">
        <w:t xml:space="preserve">1. Efeziečiams 5:1-2 – Todėl sekite Dievo pavyzdžiu kaip mylimi vaikai ir eikite meilės keliu, kaip Kristus mus pamilo ir atidavė save už mus kaip kvapnią atnašą ir auką Dievui.</w:t>
      </w:r>
    </w:p>
    <w:p w14:paraId="79EBB9AB" w14:textId="77777777" w:rsidR="000F7377" w:rsidRDefault="000F7377"/>
    <w:p w14:paraId="633ED5B2" w14:textId="77777777" w:rsidR="000F7377" w:rsidRDefault="000F7377">
      <w:r xmlns:w="http://schemas.openxmlformats.org/wordprocessingml/2006/main">
        <w:t xml:space="preserve">2. 1 Petro 1:13-14 – Todėl būkite blaiviai nusiteikę ir visiškai pasitikėkite malone, kuri jums bus suteikta Jėzaus Kristaus apreiškimo metu. Kaip klusnūs vaikai, nesitaikykite su savo buvusio nežinojimo aistros.</w:t>
      </w:r>
    </w:p>
    <w:p w14:paraId="7C99022D" w14:textId="77777777" w:rsidR="000F7377" w:rsidRDefault="000F7377"/>
    <w:p w14:paraId="14F56380" w14:textId="77777777" w:rsidR="000F7377" w:rsidRDefault="000F7377">
      <w:r xmlns:w="http://schemas.openxmlformats.org/wordprocessingml/2006/main">
        <w:t xml:space="preserve">1 Timothy 6:15 15 Jis parodys, kas yra palaimintasis ir vienintelis Valdovas, karalių Karalius ir viešpačių Viešpats.</w:t>
      </w:r>
    </w:p>
    <w:p w14:paraId="24F6CF63" w14:textId="77777777" w:rsidR="000F7377" w:rsidRDefault="000F7377"/>
    <w:p w14:paraId="2B7ED10C" w14:textId="77777777" w:rsidR="000F7377" w:rsidRDefault="000F7377">
      <w:r xmlns:w="http://schemas.openxmlformats.org/wordprocessingml/2006/main">
        <w:t xml:space="preserve">Šioje ištraukoje kalbama apie Dievą kaip apie vieną ir vienintelį visatos valdovą, karalių Karalių ir viešpačių Viešpatį.</w:t>
      </w:r>
    </w:p>
    <w:p w14:paraId="3B268929" w14:textId="77777777" w:rsidR="000F7377" w:rsidRDefault="000F7377"/>
    <w:p w14:paraId="5068AE87" w14:textId="77777777" w:rsidR="000F7377" w:rsidRDefault="000F7377">
      <w:r xmlns:w="http://schemas.openxmlformats.org/wordprocessingml/2006/main">
        <w:t xml:space="preserve">1. Dievas yra aukščiausias visko valdovas: 1 Timotiejui 6:15 studija</w:t>
      </w:r>
    </w:p>
    <w:p w14:paraId="5AFC5991" w14:textId="77777777" w:rsidR="000F7377" w:rsidRDefault="000F7377"/>
    <w:p w14:paraId="1E04F86E" w14:textId="77777777" w:rsidR="000F7377" w:rsidRDefault="000F7377">
      <w:r xmlns:w="http://schemas.openxmlformats.org/wordprocessingml/2006/main">
        <w:t xml:space="preserve">2. Visagalio didenybės paskelbimas: mokymas apie 1 Timotiejui 6:15</w:t>
      </w:r>
    </w:p>
    <w:p w14:paraId="3FBB44E4" w14:textId="77777777" w:rsidR="000F7377" w:rsidRDefault="000F7377"/>
    <w:p w14:paraId="0E4EA9C3" w14:textId="77777777" w:rsidR="000F7377" w:rsidRDefault="000F7377">
      <w:r xmlns:w="http://schemas.openxmlformats.org/wordprocessingml/2006/main">
        <w:t xml:space="preserve">1. Izaijas 9:6-7 - Nes mums gimsta vaikas, mums duotas sūnus, ir valdžia bus ant jo pečių, ir jo vardas bus vadinamas Nuostabiuoju, Patarėjas, Galingasis Dievas, Amžinasis Tėvas. , Taikos princas.</w:t>
      </w:r>
    </w:p>
    <w:p w14:paraId="7AD34387" w14:textId="77777777" w:rsidR="000F7377" w:rsidRDefault="000F7377"/>
    <w:p w14:paraId="15D279E6" w14:textId="77777777" w:rsidR="000F7377" w:rsidRDefault="000F7377">
      <w:r xmlns:w="http://schemas.openxmlformats.org/wordprocessingml/2006/main">
        <w:t xml:space="preserve">2. Apreiškimas 19:16 - Ir ant jo drabužio ir ant šlaunies užrašytas vardas: KARALIŲ KARALIUS ir VIEŠPAČIŲ VIEŠPATS.</w:t>
      </w:r>
    </w:p>
    <w:p w14:paraId="469B16BD" w14:textId="77777777" w:rsidR="000F7377" w:rsidRDefault="000F7377"/>
    <w:p w14:paraId="46C4349D" w14:textId="77777777" w:rsidR="000F7377" w:rsidRDefault="000F7377">
      <w:r xmlns:w="http://schemas.openxmlformats.org/wordprocessingml/2006/main">
        <w:t xml:space="preserve">1 Timothy 6:16 16 Vienintelis turi nemirtingumą ir gyvena šviesoje, prie kurios niekas negali priartėti. kurio niekas nematė ir negali pamatyti. Jam garbė ir amžina galybė. Amen.</w:t>
      </w:r>
    </w:p>
    <w:p w14:paraId="702350B6" w14:textId="77777777" w:rsidR="000F7377" w:rsidRDefault="000F7377"/>
    <w:p w14:paraId="15DC429E" w14:textId="77777777" w:rsidR="000F7377" w:rsidRDefault="000F7377">
      <w:r xmlns:w="http://schemas.openxmlformats.org/wordprocessingml/2006/main">
        <w:t xml:space="preserve">Ištraukoje Dievas apibūdinamas kaip turintis nemirtingumą, gyvenantis žmonėms nepasiekiamoje šviesoje ir nusipelnęs amžinos garbės bei galios.</w:t>
      </w:r>
    </w:p>
    <w:p w14:paraId="3DF45B79" w14:textId="77777777" w:rsidR="000F7377" w:rsidRDefault="000F7377"/>
    <w:p w14:paraId="62661403" w14:textId="77777777" w:rsidR="000F7377" w:rsidRDefault="000F7377">
      <w:r xmlns:w="http://schemas.openxmlformats.org/wordprocessingml/2006/main">
        <w:t xml:space="preserve">1. Neaprėpiama Dievo Didenybė</w:t>
      </w:r>
    </w:p>
    <w:p w14:paraId="011A95E1" w14:textId="77777777" w:rsidR="000F7377" w:rsidRDefault="000F7377"/>
    <w:p w14:paraId="73F48398" w14:textId="77777777" w:rsidR="000F7377" w:rsidRDefault="000F7377">
      <w:r xmlns:w="http://schemas.openxmlformats.org/wordprocessingml/2006/main">
        <w:t xml:space="preserve">2. Dievo nekintamumo ir neblėstančios šlovės pripažinimas</w:t>
      </w:r>
    </w:p>
    <w:p w14:paraId="06695A88" w14:textId="77777777" w:rsidR="000F7377" w:rsidRDefault="000F7377"/>
    <w:p w14:paraId="12C2B940" w14:textId="77777777" w:rsidR="000F7377" w:rsidRDefault="000F7377">
      <w:r xmlns:w="http://schemas.openxmlformats.org/wordprocessingml/2006/main">
        <w:t xml:space="preserve">1. Izaijas 6:1-5 – Izaijo vizija apie Dievo šventumą</w:t>
      </w:r>
    </w:p>
    <w:p w14:paraId="5349754F" w14:textId="77777777" w:rsidR="000F7377" w:rsidRDefault="000F7377"/>
    <w:p w14:paraId="44264638" w14:textId="77777777" w:rsidR="000F7377" w:rsidRDefault="000F7377">
      <w:r xmlns:w="http://schemas.openxmlformats.org/wordprocessingml/2006/main">
        <w:t xml:space="preserve">2. Jono 1:1-18 – Jėzus yra tikroji Dievo šviesa</w:t>
      </w:r>
    </w:p>
    <w:p w14:paraId="0B60A91D" w14:textId="77777777" w:rsidR="000F7377" w:rsidRDefault="000F7377"/>
    <w:p w14:paraId="16447E0D" w14:textId="77777777" w:rsidR="000F7377" w:rsidRDefault="000F7377">
      <w:r xmlns:w="http://schemas.openxmlformats.org/wordprocessingml/2006/main">
        <w:t xml:space="preserve">1 Timothy 6:17 17 Įsakyk turtingiesiems šiame pasaulyje, kad jie nesiliautų ir nepasitikėtų netikrais </w:t>
      </w:r>
      <w:r xmlns:w="http://schemas.openxmlformats.org/wordprocessingml/2006/main">
        <w:lastRenderedPageBreak xmlns:w="http://schemas.openxmlformats.org/wordprocessingml/2006/main"/>
      </w:r>
      <w:r xmlns:w="http://schemas.openxmlformats.org/wordprocessingml/2006/main">
        <w:t xml:space="preserve">turtais, bet gyvuoju Dievu, kuris duoda mums visko, kad galėtume džiaugtis.</w:t>
      </w:r>
    </w:p>
    <w:p w14:paraId="5CA47B42" w14:textId="77777777" w:rsidR="000F7377" w:rsidRDefault="000F7377"/>
    <w:p w14:paraId="2D197835" w14:textId="77777777" w:rsidR="000F7377" w:rsidRDefault="000F7377">
      <w:r xmlns:w="http://schemas.openxmlformats.org/wordprocessingml/2006/main">
        <w:t xml:space="preserve">Paulius liepia turtingiesiems nesididžiuoti ir pasitikėti Dievu, kuris suteikė jiems viską, ko jiems reikia.</w:t>
      </w:r>
    </w:p>
    <w:p w14:paraId="45254BF1" w14:textId="77777777" w:rsidR="000F7377" w:rsidRDefault="000F7377"/>
    <w:p w14:paraId="42DF295A" w14:textId="77777777" w:rsidR="000F7377" w:rsidRDefault="000F7377">
      <w:r xmlns:w="http://schemas.openxmlformats.org/wordprocessingml/2006/main">
        <w:t xml:space="preserve">1. Dievas mums davė viską, ko mums reikia, todėl būkime dėkingi, o ne išdidūs.</w:t>
      </w:r>
    </w:p>
    <w:p w14:paraId="06424282" w14:textId="77777777" w:rsidR="000F7377" w:rsidRDefault="000F7377"/>
    <w:p w14:paraId="36FE1C6A" w14:textId="77777777" w:rsidR="000F7377" w:rsidRDefault="000F7377">
      <w:r xmlns:w="http://schemas.openxmlformats.org/wordprocessingml/2006/main">
        <w:t xml:space="preserve">2. Pasitikėk gyvuoju Dievu, kuris aprūpina visus mūsų poreikius.</w:t>
      </w:r>
    </w:p>
    <w:p w14:paraId="4D94E845" w14:textId="77777777" w:rsidR="000F7377" w:rsidRDefault="000F7377"/>
    <w:p w14:paraId="649F9022" w14:textId="77777777" w:rsidR="000F7377" w:rsidRDefault="000F7377">
      <w:r xmlns:w="http://schemas.openxmlformats.org/wordprocessingml/2006/main">
        <w:t xml:space="preserve">1. Psalmė 24:1 – Viešpaties žemė ir visa jos pilnatvė, pasaulis ir joje gyvenantys.</w:t>
      </w:r>
    </w:p>
    <w:p w14:paraId="586945DC" w14:textId="77777777" w:rsidR="000F7377" w:rsidRDefault="000F7377"/>
    <w:p w14:paraId="59A9FD22" w14:textId="77777777" w:rsidR="000F7377" w:rsidRDefault="000F7377">
      <w:r xmlns:w="http://schemas.openxmlformats.org/wordprocessingml/2006/main">
        <w:t xml:space="preserve">2. Jokūbo 1:17 - Kiekviena gera dovana ir kiekviena tobula dovana yra iš aukštybių ir nužengia nuo šviesų Tėvo, pas kurį nėra kintamumo, nei posūkio šešėlio.</w:t>
      </w:r>
    </w:p>
    <w:p w14:paraId="6960F6FD" w14:textId="77777777" w:rsidR="000F7377" w:rsidRDefault="000F7377"/>
    <w:p w14:paraId="47F0287E" w14:textId="77777777" w:rsidR="000F7377" w:rsidRDefault="000F7377">
      <w:r xmlns:w="http://schemas.openxmlformats.org/wordprocessingml/2006/main">
        <w:t xml:space="preserve">1 Timothy 6:18 18 kad jie darytų gera, būtų turtingi gerais darbais, pasiruošę dalyti, norintys bendrauti.</w:t>
      </w:r>
    </w:p>
    <w:p w14:paraId="634E48C8" w14:textId="77777777" w:rsidR="000F7377" w:rsidRDefault="000F7377"/>
    <w:p w14:paraId="4D4B06C8" w14:textId="77777777" w:rsidR="000F7377" w:rsidRDefault="000F7377">
      <w:r xmlns:w="http://schemas.openxmlformats.org/wordprocessingml/2006/main">
        <w:t xml:space="preserve">Tikintieji turėtų būti dosnūs ir padėti kitiems savo turtais.</w:t>
      </w:r>
    </w:p>
    <w:p w14:paraId="52501699" w14:textId="77777777" w:rsidR="000F7377" w:rsidRDefault="000F7377"/>
    <w:p w14:paraId="657FD3A8" w14:textId="77777777" w:rsidR="000F7377" w:rsidRDefault="000F7377">
      <w:r xmlns:w="http://schemas.openxmlformats.org/wordprocessingml/2006/main">
        <w:t xml:space="preserve">1. Dosnumas per turtus: kaip panaudoti savo pinigus padėti kitiems</w:t>
      </w:r>
    </w:p>
    <w:p w14:paraId="73E7B955" w14:textId="77777777" w:rsidR="000F7377" w:rsidRDefault="000F7377"/>
    <w:p w14:paraId="1BBDE1E6" w14:textId="77777777" w:rsidR="000F7377" w:rsidRDefault="000F7377">
      <w:r xmlns:w="http://schemas.openxmlformats.org/wordprocessingml/2006/main">
        <w:t xml:space="preserve">2. Geri darbai ir dovanojimas: savo turto panaudojimo kitiems palaiminimui nauda</w:t>
      </w:r>
    </w:p>
    <w:p w14:paraId="5E8FFD4F" w14:textId="77777777" w:rsidR="000F7377" w:rsidRDefault="000F7377"/>
    <w:p w14:paraId="54F5A7D9" w14:textId="77777777" w:rsidR="000F7377" w:rsidRDefault="000F7377">
      <w:r xmlns:w="http://schemas.openxmlformats.org/wordprocessingml/2006/main">
        <w:t xml:space="preserve">1. Apaštalų darbai 20:35 – „Visais dalykais aš jums parodžiau, kad šitaip sunkiai dirbdami turime padėti silpniesiems ir atsiminti Viešpaties Jėzaus žodžius, kaip jis pats pasakė: „Labiau palaiminta duoti nei gauti.'“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Patarlės 11:24-25 – „Duodame laisvai, bet vis tiek turtingesni; kitas sulaiko, ką turėtų duoti, ir tik kenčia nepriteklių. Kas atneša palaiminimą, bus praturtintas, o kas laisto, bus pagirdomas pats“.</w:t>
      </w:r>
    </w:p>
    <w:p w14:paraId="599AE206" w14:textId="77777777" w:rsidR="000F7377" w:rsidRDefault="000F7377"/>
    <w:p w14:paraId="25DDDDD8" w14:textId="77777777" w:rsidR="000F7377" w:rsidRDefault="000F7377">
      <w:r xmlns:w="http://schemas.openxmlformats.org/wordprocessingml/2006/main">
        <w:t xml:space="preserve">1 Timotiejui 6:19 Pasiklodami sau gerą pamatą ateinančiam laikui, kad galėtų įsitvirtinti amžinajame gyvenime.</w:t>
      </w:r>
    </w:p>
    <w:p w14:paraId="4B945CE4" w14:textId="77777777" w:rsidR="000F7377" w:rsidRDefault="000F7377"/>
    <w:p w14:paraId="15BC843A" w14:textId="77777777" w:rsidR="000F7377" w:rsidRDefault="000F7377">
      <w:r xmlns:w="http://schemas.openxmlformats.org/wordprocessingml/2006/main">
        <w:t xml:space="preserve">Ši ištrauka skatina skaitytojus susidėti gerą pamatą ir įsitvirtinti amžinajame gyvenime.</w:t>
      </w:r>
    </w:p>
    <w:p w14:paraId="7C296009" w14:textId="77777777" w:rsidR="000F7377" w:rsidRDefault="000F7377"/>
    <w:p w14:paraId="5A563799" w14:textId="77777777" w:rsidR="000F7377" w:rsidRDefault="000F7377">
      <w:r xmlns:w="http://schemas.openxmlformats.org/wordprocessingml/2006/main">
        <w:t xml:space="preserve">1. Kaip svarbu padėti savo gyvenimui gerą pamatą, kad gautume amžinąjį gyvenimą.</w:t>
      </w:r>
    </w:p>
    <w:p w14:paraId="389FCC03" w14:textId="77777777" w:rsidR="000F7377" w:rsidRDefault="000F7377"/>
    <w:p w14:paraId="65626A5A" w14:textId="77777777" w:rsidR="000F7377" w:rsidRDefault="000F7377">
      <w:r xmlns:w="http://schemas.openxmlformats.org/wordprocessingml/2006/main">
        <w:t xml:space="preserve">2. Poreikis ruoštis ateičiai ir iš jos gaunamas atlygis.</w:t>
      </w:r>
    </w:p>
    <w:p w14:paraId="0B96E1AE" w14:textId="77777777" w:rsidR="000F7377" w:rsidRDefault="000F7377"/>
    <w:p w14:paraId="365C81AA" w14:textId="77777777" w:rsidR="000F7377" w:rsidRDefault="000F7377">
      <w:r xmlns:w="http://schemas.openxmlformats.org/wordprocessingml/2006/main">
        <w:t xml:space="preserve">1. Mato 6:19-21 - "Nekraukite sau lobių žemėje, kur kandys ir rūdys niokoja, kur vagys įsilaužia ir vagia. Bet kraukite sau lobius danguje, kur nei kandys, nei rūdys nenaikina. o kur vagys neįsilaužia ir nevagia, nes kur tavo lobis, ten bus ir tavo širdis“.</w:t>
      </w:r>
    </w:p>
    <w:p w14:paraId="15E72C1B" w14:textId="77777777" w:rsidR="000F7377" w:rsidRDefault="000F7377"/>
    <w:p w14:paraId="6093B703" w14:textId="77777777" w:rsidR="000F7377" w:rsidRDefault="000F7377">
      <w:r xmlns:w="http://schemas.openxmlformats.org/wordprocessingml/2006/main">
        <w:t xml:space="preserve">2. Patarlės 3:5-6 – „Pasitikėk Viešpačiu visa širdimi ir nesiremk savo protu; visuose savo keliuose pripažink Jį, ir Jis ištiesins tavo takus“.</w:t>
      </w:r>
    </w:p>
    <w:p w14:paraId="1DE0D891" w14:textId="77777777" w:rsidR="000F7377" w:rsidRDefault="000F7377"/>
    <w:p w14:paraId="55E0EA6C" w14:textId="77777777" w:rsidR="000F7377" w:rsidRDefault="000F7377">
      <w:r xmlns:w="http://schemas.openxmlformats.org/wordprocessingml/2006/main">
        <w:t xml:space="preserve">1 Timotiejui 6:20 20 Timotiejui, saugok tai, kas tau patikėta, vengdamas nešvankių ir tuščių kalbų bei mokslo prieštaravimų, kurie melagingai vadinami.</w:t>
      </w:r>
    </w:p>
    <w:p w14:paraId="308E1078" w14:textId="77777777" w:rsidR="000F7377" w:rsidRDefault="000F7377"/>
    <w:p w14:paraId="551AA043" w14:textId="77777777" w:rsidR="000F7377" w:rsidRDefault="000F7377">
      <w:r xmlns:w="http://schemas.openxmlformats.org/wordprocessingml/2006/main">
        <w:t xml:space="preserve">Timotiejui nurodoma saugoti tai, kas jam patikėta, vengiant klaidingų ir tuščių argumentų bei teorijų.</w:t>
      </w:r>
    </w:p>
    <w:p w14:paraId="79830DEB" w14:textId="77777777" w:rsidR="000F7377" w:rsidRDefault="000F7377"/>
    <w:p w14:paraId="33B9D992" w14:textId="77777777" w:rsidR="000F7377" w:rsidRDefault="000F7377">
      <w:r xmlns:w="http://schemas.openxmlformats.org/wordprocessingml/2006/main">
        <w:t xml:space="preserve">1. Supratimas, kaip svarbu saugoti savo pasitikėjimą</w:t>
      </w:r>
    </w:p>
    <w:p w14:paraId="7BDC90C6" w14:textId="77777777" w:rsidR="000F7377" w:rsidRDefault="000F7377"/>
    <w:p w14:paraId="57AAFADB" w14:textId="77777777" w:rsidR="000F7377" w:rsidRDefault="000F7377">
      <w:r xmlns:w="http://schemas.openxmlformats.org/wordprocessingml/2006/main">
        <w:t xml:space="preserve">2. Klaidingų mokymų ir argumentų vengimas</w:t>
      </w:r>
    </w:p>
    <w:p w14:paraId="5566985F" w14:textId="77777777" w:rsidR="000F7377" w:rsidRDefault="000F7377"/>
    <w:p w14:paraId="5BF0552B" w14:textId="77777777" w:rsidR="000F7377" w:rsidRDefault="000F7377">
      <w:r xmlns:w="http://schemas.openxmlformats.org/wordprocessingml/2006/main">
        <w:t xml:space="preserve">1. Titui 1:9 – Tvirtai laikydamasis ištikimo žodžio, kaip jis buvo išmokytas, kad galėtų pagal sveiką doktriną ir raginti, ir įtikinti prieštaraujančius.</w:t>
      </w:r>
    </w:p>
    <w:p w14:paraId="2E00389A" w14:textId="77777777" w:rsidR="000F7377" w:rsidRDefault="000F7377"/>
    <w:p w14:paraId="59882796" w14:textId="77777777" w:rsidR="000F7377" w:rsidRDefault="000F7377">
      <w:r xmlns:w="http://schemas.openxmlformats.org/wordprocessingml/2006/main">
        <w:t xml:space="preserve">2. 2 Korintiečiams 10:5 - Sugriauti vaizduotę ir viską, kas aukština save prieš Dievo pažinimą, ir patraukti į nelaisvę kiekvieną mintį Kristaus paklusnumui.</w:t>
      </w:r>
    </w:p>
    <w:p w14:paraId="576395CF" w14:textId="77777777" w:rsidR="000F7377" w:rsidRDefault="000F7377"/>
    <w:p w14:paraId="22770AC1" w14:textId="77777777" w:rsidR="000F7377" w:rsidRDefault="000F7377">
      <w:r xmlns:w="http://schemas.openxmlformats.org/wordprocessingml/2006/main">
        <w:t xml:space="preserve">1 Timotiejui 6:21 Kai kurie išpažįsta, kad klydo dėl tikėjimo. Malonė su tavimi. Amen.</w:t>
      </w:r>
    </w:p>
    <w:p w14:paraId="4BE45ED0" w14:textId="77777777" w:rsidR="000F7377" w:rsidRDefault="000F7377"/>
    <w:p w14:paraId="13161D18" w14:textId="77777777" w:rsidR="000F7377" w:rsidRDefault="000F7377">
      <w:r xmlns:w="http://schemas.openxmlformats.org/wordprocessingml/2006/main">
        <w:t xml:space="preserve">Ištrauka yra apie tikėjimą ir tai, kad kai kurie nuo jo nuklydo. Jis baigiasi malonės palinkėjimu skaitytojui.</w:t>
      </w:r>
    </w:p>
    <w:p w14:paraId="5266D8CA" w14:textId="77777777" w:rsidR="000F7377" w:rsidRDefault="000F7377"/>
    <w:p w14:paraId="4E97AAA1" w14:textId="77777777" w:rsidR="000F7377" w:rsidRDefault="000F7377">
      <w:r xmlns:w="http://schemas.openxmlformats.org/wordprocessingml/2006/main">
        <w:t xml:space="preserve">1. „Tikėjimo kelias: laikytis kurso“</w:t>
      </w:r>
    </w:p>
    <w:p w14:paraId="2B79B5E3" w14:textId="77777777" w:rsidR="000F7377" w:rsidRDefault="000F7377"/>
    <w:p w14:paraId="77437F4E" w14:textId="77777777" w:rsidR="000F7377" w:rsidRDefault="000F7377">
      <w:r xmlns:w="http://schemas.openxmlformats.org/wordprocessingml/2006/main">
        <w:t xml:space="preserve">2. „Malonės galia: ištikimybės vadovas“</w:t>
      </w:r>
    </w:p>
    <w:p w14:paraId="7377DC3A" w14:textId="77777777" w:rsidR="000F7377" w:rsidRDefault="000F7377"/>
    <w:p w14:paraId="584897E0" w14:textId="77777777" w:rsidR="000F7377" w:rsidRDefault="000F7377">
      <w:r xmlns:w="http://schemas.openxmlformats.org/wordprocessingml/2006/main">
        <w:t xml:space="preserve">1. Patarlės 3:5-6 – Pasitikėk Viešpačiu visa širdimi ir nesiremk savo supratimu.</w:t>
      </w:r>
    </w:p>
    <w:p w14:paraId="73F7617C" w14:textId="77777777" w:rsidR="000F7377" w:rsidRDefault="000F7377"/>
    <w:p w14:paraId="7463CE93" w14:textId="77777777" w:rsidR="000F7377" w:rsidRDefault="000F7377">
      <w:r xmlns:w="http://schemas.openxmlformats.org/wordprocessingml/2006/main">
        <w:t xml:space="preserve">2. Jokūbo 1:2-4 – Mano broliai ir seserys, laikykite tai grynu džiaugsmu, kai susiduriate su įvairiais išbandymais, nes žinote, kad jūsų tikėjimo išbandymas duoda ištvermės.</w:t>
      </w:r>
    </w:p>
    <w:p w14:paraId="33F8D969" w14:textId="77777777" w:rsidR="000F7377" w:rsidRDefault="000F7377"/>
    <w:p w14:paraId="2725CB52" w14:textId="77777777" w:rsidR="000F7377" w:rsidRDefault="000F7377">
      <w:r xmlns:w="http://schemas.openxmlformats.org/wordprocessingml/2006/main">
        <w:t xml:space="preserve">2 Timotiejui 1 yra pirmasis skyrius antrojo laiško, kurį apaštalas Paulius parašė savo mylimam bendradarbiui ir mokiniui Timotiejui. Šiame skyriuje Paulius skatina ir ragina Timotiejų, nepaisant iššūkių ir sunkumų, išlikti tvirtam savo tikėjime ir tarnyboje.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pastraipa: Paulius išreiškia savo gilų meilę Timotiejui (2 Timotiejui 1:1-7). Jis identifikuoja save kaip Kristaus Jėzaus apaštalą pagal Dievo valią ir kreipiasi į Timotiejų kaip į savo mylimą vaiką tikėjime. Paulius prisimena jų bendrą nuoširdaus tikėjimo paveldą, kurį taip pat mato Timotiejaus močiutėje Lois ir motinoje Eunikėje. Jis skatina Timotiejų uždegti Dievo dovaną, kuri jam buvo suteikta uždėjus rankas. Paulius jam primena, kad Dievas davė ne baimės dvasią, bet jėgos, meilės ir savidrausmės.</w:t>
      </w:r>
    </w:p>
    <w:p w14:paraId="5E1E686D" w14:textId="77777777" w:rsidR="000F7377" w:rsidRDefault="000F7377"/>
    <w:p w14:paraId="4F991688" w14:textId="77777777" w:rsidR="000F7377" w:rsidRDefault="000F7377">
      <w:r xmlns:w="http://schemas.openxmlformats.org/wordprocessingml/2006/main">
        <w:t xml:space="preserve">2 pastraipa: Paulius pabrėžia, kaip svarbu išlikti ištikimam nepaisant kančios (2 Timotiejui 1:8-12). Jis ragina Timotiejų nesigėdyti ir nebijoti liudyti apie savo Viešpatį arba apie Paulių, įkalintą už Evangelijos skelbimą. Vietoj to jis skatina jį kentėti dėl Kristaus pagal Dievo tikslą ir malonę. Paulius patvirtina, kad Dievas juos išgelbėjo per Kristų Jėzų ir pašaukė šventu pašaukimu – ne dėl jų darbų, bet dėl savo tikslo.</w:t>
      </w:r>
    </w:p>
    <w:p w14:paraId="3F023FB1" w14:textId="77777777" w:rsidR="000F7377" w:rsidRDefault="000F7377"/>
    <w:p w14:paraId="54522C70" w14:textId="77777777" w:rsidR="000F7377" w:rsidRDefault="000F7377">
      <w:r xmlns:w="http://schemas.openxmlformats.org/wordprocessingml/2006/main">
        <w:t xml:space="preserve">3 pastraipa: skyrius baigiamas priminimu tvirtai laikytis sveiko mokymo (2 Timotiejui 1:13-18). Paulius ragina Timotiejų sekti sveikų žodžių pavyzdžiu, kurio jis mokė su tikėjimu ir meile. Jis įspėja nuo tų, kurie nuo jo nusisuko, įskaitant Figelą ir Hermogeną. Tačiau jis pabrėžia Onesiforą kaip pavyzdį žmogaus, kuris sunkiais laikais labai padrąsino.</w:t>
      </w:r>
    </w:p>
    <w:p w14:paraId="6F7F94EF" w14:textId="77777777" w:rsidR="000F7377" w:rsidRDefault="000F7377"/>
    <w:p w14:paraId="0C818346" w14:textId="77777777" w:rsidR="000F7377" w:rsidRDefault="000F7377">
      <w:r xmlns:w="http://schemas.openxmlformats.org/wordprocessingml/2006/main">
        <w:t xml:space="preserve">Apibendrinant,</w:t>
      </w:r>
    </w:p>
    <w:p w14:paraId="5F95BE03" w14:textId="77777777" w:rsidR="000F7377" w:rsidRDefault="000F7377">
      <w:r xmlns:w="http://schemas.openxmlformats.org/wordprocessingml/2006/main">
        <w:t xml:space="preserve">2 skyriaus Timotiejui pirmasis skyrius prasideda Pauliaus ir Timotiejaus meilės išraiškomis.</w:t>
      </w:r>
    </w:p>
    <w:p w14:paraId="0EA77207" w14:textId="77777777" w:rsidR="000F7377" w:rsidRDefault="000F7377">
      <w:r xmlns:w="http://schemas.openxmlformats.org/wordprocessingml/2006/main">
        <w:t xml:space="preserve">Paulius primena jam, kad nereikėtų bijoti, o priimti Dievo dovaną – galią, meilę ir savidiscipliną.</w:t>
      </w:r>
    </w:p>
    <w:p w14:paraId="48CE3076" w14:textId="77777777" w:rsidR="000F7377" w:rsidRDefault="000F7377"/>
    <w:p w14:paraId="2926085E" w14:textId="77777777" w:rsidR="000F7377" w:rsidRDefault="000F7377">
      <w:r xmlns:w="http://schemas.openxmlformats.org/wordprocessingml/2006/main">
        <w:t xml:space="preserve">Jis pabrėžia, kaip svarbu išlikti ištikimam kančios akivaizdoje ir ragina Timotiejų tvirtai laikytis sveiko mokymo. Skyrius baigiamas tų, kurie nusigręžė nuo Pauliaus, ir tų, kurie buvo padrąsinimo šaltinis. Šis skyrius skirtas Timotiejui išlikti tvirtam savo tikėjime, priimti Dievo dovanas, iškęsti kančias ir laikytis sveikos doktrinos.</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Timotiejui 1:1 Paulius, Jėzaus Kristaus apaštalas pagal Dievo valią pagal gyvenimo pažadą, kuris yra Kristuje Jėzuje,</w:t>
      </w:r>
    </w:p>
    <w:p w14:paraId="51D50196" w14:textId="77777777" w:rsidR="000F7377" w:rsidRDefault="000F7377"/>
    <w:p w14:paraId="73AAC004" w14:textId="77777777" w:rsidR="000F7377" w:rsidRDefault="000F7377">
      <w:r xmlns:w="http://schemas.openxmlformats.org/wordprocessingml/2006/main">
        <w:t xml:space="preserve">Paulius, Dievo apaštalas, kalba apie amžinojo gyvenimo pažadą Jėzuje Kristuje.</w:t>
      </w:r>
    </w:p>
    <w:p w14:paraId="78954233" w14:textId="77777777" w:rsidR="000F7377" w:rsidRDefault="000F7377"/>
    <w:p w14:paraId="11199C56" w14:textId="77777777" w:rsidR="000F7377" w:rsidRDefault="000F7377">
      <w:r xmlns:w="http://schemas.openxmlformats.org/wordprocessingml/2006/main">
        <w:t xml:space="preserve">1. Amžinojo gyvenimo pažadas per Jėzų Kristų</w:t>
      </w:r>
    </w:p>
    <w:p w14:paraId="1E8F41D2" w14:textId="77777777" w:rsidR="000F7377" w:rsidRDefault="000F7377"/>
    <w:p w14:paraId="78DCE010" w14:textId="77777777" w:rsidR="000F7377" w:rsidRDefault="000F7377">
      <w:r xmlns:w="http://schemas.openxmlformats.org/wordprocessingml/2006/main">
        <w:t xml:space="preserve">2. Dievo valia ir gausus gyvenimas</w:t>
      </w:r>
    </w:p>
    <w:p w14:paraId="4C8CD0A7" w14:textId="77777777" w:rsidR="000F7377" w:rsidRDefault="000F7377"/>
    <w:p w14:paraId="512D86D6"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5A9A965C" w14:textId="77777777" w:rsidR="000F7377" w:rsidRDefault="000F7377"/>
    <w:p w14:paraId="7787205C" w14:textId="77777777" w:rsidR="000F7377" w:rsidRDefault="000F7377">
      <w:r xmlns:w="http://schemas.openxmlformats.org/wordprocessingml/2006/main">
        <w:t xml:space="preserve">2. Jono 10:10 – vagis ateina tik vogti, žudyti ir naikinti; Aš atėjau, kad jie turėtų gyvenimą ir turėtų jo sočiai.</w:t>
      </w:r>
    </w:p>
    <w:p w14:paraId="15F15A91" w14:textId="77777777" w:rsidR="000F7377" w:rsidRDefault="000F7377"/>
    <w:p w14:paraId="672C2AF0" w14:textId="77777777" w:rsidR="000F7377" w:rsidRDefault="000F7377">
      <w:r xmlns:w="http://schemas.openxmlformats.org/wordprocessingml/2006/main">
        <w:t xml:space="preserve">2 Timotiejui 1:2 Timotiejui, mano mylimam sūnui: malonė, gailestingumas ir ramybė nuo Dievo Tėvo ir mūsų Viešpaties Kristaus Jėzaus.</w:t>
      </w:r>
    </w:p>
    <w:p w14:paraId="24783738" w14:textId="77777777" w:rsidR="000F7377" w:rsidRDefault="000F7377"/>
    <w:p w14:paraId="32EB26C0" w14:textId="77777777" w:rsidR="000F7377" w:rsidRDefault="000F7377">
      <w:r xmlns:w="http://schemas.openxmlformats.org/wordprocessingml/2006/main">
        <w:t xml:space="preserve">Ištrauka kalba apie Dievo Tėvo ir Jėzaus Kristaus malonę, gailestingumą ir ramybę.</w:t>
      </w:r>
    </w:p>
    <w:p w14:paraId="023A7190" w14:textId="77777777" w:rsidR="000F7377" w:rsidRDefault="000F7377"/>
    <w:p w14:paraId="172364AD" w14:textId="77777777" w:rsidR="000F7377" w:rsidRDefault="000F7377">
      <w:r xmlns:w="http://schemas.openxmlformats.org/wordprocessingml/2006/main">
        <w:t xml:space="preserve">1. Malonės galia: pasitikėjimas besąlygiška Dievo meile ir gailestingumu</w:t>
      </w:r>
    </w:p>
    <w:p w14:paraId="43D9FFA4" w14:textId="77777777" w:rsidR="000F7377" w:rsidRDefault="000F7377"/>
    <w:p w14:paraId="1D31094D" w14:textId="77777777" w:rsidR="000F7377" w:rsidRDefault="000F7377">
      <w:r xmlns:w="http://schemas.openxmlformats.org/wordprocessingml/2006/main">
        <w:t xml:space="preserve">2. Taikos praktika: kaip gyventi darnoje su Tėvu ir Sūnumi</w:t>
      </w:r>
    </w:p>
    <w:p w14:paraId="7D3E96D3" w14:textId="77777777" w:rsidR="000F7377" w:rsidRDefault="000F7377"/>
    <w:p w14:paraId="652D2445" w14:textId="77777777" w:rsidR="000F7377" w:rsidRDefault="000F7377">
      <w:r xmlns:w="http://schemas.openxmlformats.org/wordprocessingml/2006/main">
        <w:t xml:space="preserve">1. Efeziečiams 2:8-9 – Juk jūs buvote išgelbėti malone per tikėjimą – ir tai ne iš jūsų, tai Dievo dovana – ne darbais, kad niekas negalėtų pasigirti.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5:1-5 – Taigi, kadangi mes buvome išteisinti per tikėjimą, mes turime taiką su Dievu per mūsų Viešpatį Jėzų Kristų, per kurį tikėjimu įgijome prieigą prie šios malonės, kurioje dabar esame. Ir mes giriamės Dievo šlovės viltimi.</w:t>
      </w:r>
    </w:p>
    <w:p w14:paraId="3E2ABBBC" w14:textId="77777777" w:rsidR="000F7377" w:rsidRDefault="000F7377"/>
    <w:p w14:paraId="0870E46E" w14:textId="77777777" w:rsidR="000F7377" w:rsidRDefault="000F7377">
      <w:r xmlns:w="http://schemas.openxmlformats.org/wordprocessingml/2006/main">
        <w:t xml:space="preserve">2 Timotiejui 1:3 Dėkoju Dievui, kuriam nuo savo protėvių tarnauju tyra sąžine, kad be paliovos prisimenu Tave savo maldose naktį ir dieną.</w:t>
      </w:r>
    </w:p>
    <w:p w14:paraId="6DF80E39" w14:textId="77777777" w:rsidR="000F7377" w:rsidRDefault="000F7377"/>
    <w:p w14:paraId="60469EBC" w14:textId="77777777" w:rsidR="000F7377" w:rsidRDefault="000F7377">
      <w:r xmlns:w="http://schemas.openxmlformats.org/wordprocessingml/2006/main">
        <w:t xml:space="preserve">Paulius išreiškia savo dėkingumą Dievui už jo maldas ir tarnystę Dievui bei nepaliaujamą Timotiejų prisiminimą savo maldose dieną ir naktį.</w:t>
      </w:r>
    </w:p>
    <w:p w14:paraId="10448038" w14:textId="77777777" w:rsidR="000F7377" w:rsidRDefault="000F7377"/>
    <w:p w14:paraId="2EF7A9BB" w14:textId="77777777" w:rsidR="000F7377" w:rsidRDefault="000F7377">
      <w:r xmlns:w="http://schemas.openxmlformats.org/wordprocessingml/2006/main">
        <w:t xml:space="preserve">1. Dėkingumo Dievui širdies ugdymas</w:t>
      </w:r>
    </w:p>
    <w:p w14:paraId="6E37260D" w14:textId="77777777" w:rsidR="000F7377" w:rsidRDefault="000F7377"/>
    <w:p w14:paraId="54BBA6A0" w14:textId="77777777" w:rsidR="000F7377" w:rsidRDefault="000F7377">
      <w:r xmlns:w="http://schemas.openxmlformats.org/wordprocessingml/2006/main">
        <w:t xml:space="preserve">2. Nepaliaujamos maldos už kitus</w:t>
      </w:r>
    </w:p>
    <w:p w14:paraId="3DF4232A" w14:textId="77777777" w:rsidR="000F7377" w:rsidRDefault="000F7377"/>
    <w:p w14:paraId="59F5D055" w14:textId="77777777" w:rsidR="000F7377" w:rsidRDefault="000F7377">
      <w:r xmlns:w="http://schemas.openxmlformats.org/wordprocessingml/2006/main">
        <w:t xml:space="preserve">1. Kolosiečiams 4:2 – „Nuoširdžiai melskitės, būdami joje budrūs su padėka;</w:t>
      </w:r>
    </w:p>
    <w:p w14:paraId="4646310F" w14:textId="77777777" w:rsidR="000F7377" w:rsidRDefault="000F7377"/>
    <w:p w14:paraId="0DD4E0AC" w14:textId="77777777" w:rsidR="000F7377" w:rsidRDefault="000F7377">
      <w:r xmlns:w="http://schemas.openxmlformats.org/wordprocessingml/2006/main">
        <w:t xml:space="preserve">2. 1 Tesalonikiečiams 5:17 – „Melskis be paliovos“;</w:t>
      </w:r>
    </w:p>
    <w:p w14:paraId="3ABBE041" w14:textId="77777777" w:rsidR="000F7377" w:rsidRDefault="000F7377"/>
    <w:p w14:paraId="5496F92D" w14:textId="77777777" w:rsidR="000F7377" w:rsidRDefault="000F7377">
      <w:r xmlns:w="http://schemas.openxmlformats.org/wordprocessingml/2006/main">
        <w:t xml:space="preserve">2 Timothy 1:4 4 Labai trokštu tave pamatyti, prisimindamas tavo ašaras, kad būčiau kupinas džiaugsmo.</w:t>
      </w:r>
    </w:p>
    <w:p w14:paraId="3EE20BD7" w14:textId="77777777" w:rsidR="000F7377" w:rsidRDefault="000F7377"/>
    <w:p w14:paraId="00ECFE71" w14:textId="77777777" w:rsidR="000F7377" w:rsidRDefault="000F7377">
      <w:r xmlns:w="http://schemas.openxmlformats.org/wordprocessingml/2006/main">
        <w:t xml:space="preserve">Paulius išreiškia norą pamatyti Timotiejų ir prisimena Timotiejaus ašaras, kurias, jo manymu, pakeis džiaugsmas.</w:t>
      </w:r>
    </w:p>
    <w:p w14:paraId="1EE9E588" w14:textId="77777777" w:rsidR="000F7377" w:rsidRDefault="000F7377"/>
    <w:p w14:paraId="0E1759E4" w14:textId="77777777" w:rsidR="000F7377" w:rsidRDefault="000F7377">
      <w:r xmlns:w="http://schemas.openxmlformats.org/wordprocessingml/2006/main">
        <w:t xml:space="preserve">1. Kvietimas džiaugtis: paguodos radimas Viešpatyje</w:t>
      </w:r>
    </w:p>
    <w:p w14:paraId="30E049BF" w14:textId="77777777" w:rsidR="000F7377" w:rsidRDefault="000F7377"/>
    <w:p w14:paraId="2779F247" w14:textId="77777777" w:rsidR="000F7377" w:rsidRDefault="000F7377">
      <w:r xmlns:w="http://schemas.openxmlformats.org/wordprocessingml/2006/main">
        <w:t xml:space="preserve">2. Džiaukitės Viešpaties buvimu: atnaujinkite mūsų tikėjimą</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15:13 – „Dabar vilties Dievas pripildo jus visokiu džiaugsmu ir ramybe tikint, kad Šventosios Dvasios galia būtumėte pertekę vilties“.</w:t>
      </w:r>
    </w:p>
    <w:p w14:paraId="5DEE8A64" w14:textId="77777777" w:rsidR="000F7377" w:rsidRDefault="000F7377"/>
    <w:p w14:paraId="234002CF" w14:textId="77777777" w:rsidR="000F7377" w:rsidRDefault="000F7377">
      <w:r xmlns:w="http://schemas.openxmlformats.org/wordprocessingml/2006/main">
        <w:t xml:space="preserve">2. Izaijas 12:2-3 - "Štai Dievas yra mano išgelbėjimas, aš pasitikėsiu ir nesibaiminsiu, nes Viešpats Dievas yra mano stiprybė ir giesmė, ir jis tapo mano išgelbėjimu."</w:t>
      </w:r>
    </w:p>
    <w:p w14:paraId="69B888ED" w14:textId="77777777" w:rsidR="000F7377" w:rsidRDefault="000F7377"/>
    <w:p w14:paraId="6769E21C" w14:textId="77777777" w:rsidR="000F7377" w:rsidRDefault="000F7377">
      <w:r xmlns:w="http://schemas.openxmlformats.org/wordprocessingml/2006/main">
        <w:t xml:space="preserve">2 Timothy 1:5 5 Kai prisimenu tavyje esantį neapsimestinį tikėjimą, kuris pirmiausia gyveno tavo močiutėje Loizoje ir tavo motinoje Eunikėje. ir aš esu įsitikinęs, kad tai ir tavyje.</w:t>
      </w:r>
    </w:p>
    <w:p w14:paraId="6414293B" w14:textId="77777777" w:rsidR="000F7377" w:rsidRDefault="000F7377"/>
    <w:p w14:paraId="747EAD33" w14:textId="77777777" w:rsidR="000F7377" w:rsidRDefault="000F7377">
      <w:r xmlns:w="http://schemas.openxmlformats.org/wordprocessingml/2006/main">
        <w:t xml:space="preserve">Paulius giria Timotiejaus tikėjimą, kurį jis paveldėjo iš savo močiutės Lois ir motinos Eunikės, ir mano, kad jis išliko ir Timotiejui.</w:t>
      </w:r>
    </w:p>
    <w:p w14:paraId="3AC76587" w14:textId="77777777" w:rsidR="000F7377" w:rsidRDefault="000F7377"/>
    <w:p w14:paraId="0E8ECA62" w14:textId="77777777" w:rsidR="000F7377" w:rsidRDefault="000F7377">
      <w:r xmlns:w="http://schemas.openxmlformats.org/wordprocessingml/2006/main">
        <w:t xml:space="preserve">1. Šeimos svarba ugdant tikėjimą ir perduodant jį ateities kartoms.</w:t>
      </w:r>
    </w:p>
    <w:p w14:paraId="16F6B904" w14:textId="77777777" w:rsidR="000F7377" w:rsidRDefault="000F7377"/>
    <w:p w14:paraId="122496C3" w14:textId="77777777" w:rsidR="000F7377" w:rsidRDefault="000F7377">
      <w:r xmlns:w="http://schemas.openxmlformats.org/wordprocessingml/2006/main">
        <w:t xml:space="preserve">2. Tikėjimo galia ir užtikrintumas, kurį jis gali suteikti.</w:t>
      </w:r>
    </w:p>
    <w:p w14:paraId="20B8752F" w14:textId="77777777" w:rsidR="000F7377" w:rsidRDefault="000F7377"/>
    <w:p w14:paraId="5F744458" w14:textId="77777777" w:rsidR="000F7377" w:rsidRDefault="000F7377">
      <w:r xmlns:w="http://schemas.openxmlformats.org/wordprocessingml/2006/main">
        <w:t xml:space="preserve">1. Psalmė 27:1: "Viešpats yra mano šviesa ir mano išgelbėjimas; ko man bijoti?"</w:t>
      </w:r>
    </w:p>
    <w:p w14:paraId="0A6ECD9F" w14:textId="77777777" w:rsidR="000F7377" w:rsidRDefault="000F7377"/>
    <w:p w14:paraId="57D30495" w14:textId="77777777" w:rsidR="000F7377" w:rsidRDefault="000F7377">
      <w:r xmlns:w="http://schemas.openxmlformats.org/wordprocessingml/2006/main">
        <w:t xml:space="preserve">2. Romiečiams 10:17: „Taigi tikėjimas kyla iš klausymo, o klausymas – per Kristaus žodį“.</w:t>
      </w:r>
    </w:p>
    <w:p w14:paraId="5563AE55" w14:textId="77777777" w:rsidR="000F7377" w:rsidRDefault="000F7377"/>
    <w:p w14:paraId="6C23C36D" w14:textId="77777777" w:rsidR="000F7377" w:rsidRDefault="000F7377">
      <w:r xmlns:w="http://schemas.openxmlformats.org/wordprocessingml/2006/main">
        <w:t xml:space="preserve">2 Timotiejui 1:6 Todėl aš prisimenu tave, kad tu skatink Dievo dovaną, kuri yra tavyje mano rankų uždėjimu.</w:t>
      </w:r>
    </w:p>
    <w:p w14:paraId="330D108E" w14:textId="77777777" w:rsidR="000F7377" w:rsidRDefault="000F7377"/>
    <w:p w14:paraId="1740D70E" w14:textId="77777777" w:rsidR="000F7377" w:rsidRDefault="000F7377">
      <w:r xmlns:w="http://schemas.openxmlformats.org/wordprocessingml/2006/main">
        <w:t xml:space="preserve">Paulius ragina Timotiejų naudotis Dievo dovana, kuri jam buvo suteikta uždėjus rankas.</w:t>
      </w:r>
    </w:p>
    <w:p w14:paraId="2D86E1CB" w14:textId="77777777" w:rsidR="000F7377" w:rsidRDefault="000F7377"/>
    <w:p w14:paraId="2A90FAF2" w14:textId="77777777" w:rsidR="000F7377" w:rsidRDefault="000F7377">
      <w:r xmlns:w="http://schemas.openxmlformats.org/wordprocessingml/2006/main">
        <w:t xml:space="preserve">1. Dievo dovanos galia: kaip panaudoti ir panaudoti savo Dievo duotus gebėjimus</w:t>
      </w:r>
    </w:p>
    <w:p w14:paraId="16F7D35C" w14:textId="77777777" w:rsidR="000F7377" w:rsidRDefault="000F7377"/>
    <w:p w14:paraId="3C7421CD" w14:textId="77777777" w:rsidR="000F7377" w:rsidRDefault="000F7377">
      <w:r xmlns:w="http://schemas.openxmlformats.org/wordprocessingml/2006/main">
        <w:t xml:space="preserve">2. Dievo dovanos sužadinimas: Viešpaties palaiminimų naudojimas Jam tarnauti.</w:t>
      </w:r>
    </w:p>
    <w:p w14:paraId="4E4183D9" w14:textId="77777777" w:rsidR="000F7377" w:rsidRDefault="000F7377"/>
    <w:p w14:paraId="426BF585" w14:textId="77777777" w:rsidR="000F7377" w:rsidRDefault="000F7377">
      <w:r xmlns:w="http://schemas.openxmlformats.org/wordprocessingml/2006/main">
        <w:t xml:space="preserve">1. Romiečiams 12:6-8 – Turėdami skirtingas dovanas pagal mums suteiktą malonę, naudokime jas: jei pranašaujame, tai proporcingai savo tikėjimui; jei paslauga, mūsų tarnyboje; arba tas, kuris moko, savo mokyme; arba tas, kuris ragina, savo raginimu; tas, kuris duoda, su liberalumu; tas, kuris vadovauja, stropiai; kas rodo gailestingumą, linksmai.</w:t>
      </w:r>
    </w:p>
    <w:p w14:paraId="42B6D96A" w14:textId="77777777" w:rsidR="000F7377" w:rsidRDefault="000F7377"/>
    <w:p w14:paraId="7BBF9923" w14:textId="77777777" w:rsidR="000F7377" w:rsidRDefault="000F7377">
      <w:r xmlns:w="http://schemas.openxmlformats.org/wordprocessingml/2006/main">
        <w:t xml:space="preserve">2. Efeziečiams 4:11-13 – Jis pats paskyrė kai kuriuos būti apaštalais, kai kuriuos pranašus, kai kuriuos evangelistus, o kai kuriuos ganytojus ir mokytojas, kad šventieji būtų aprūpinti tarnystės darbu, Kristaus kūno ugdymu. , kol visi pasieksime tikėjimo ir Dievo Sūnaus pažinimo vienybę, iki tobulo žmogaus, iki Kristaus pilnatvės ūgio.</w:t>
      </w:r>
    </w:p>
    <w:p w14:paraId="0062C78F" w14:textId="77777777" w:rsidR="000F7377" w:rsidRDefault="000F7377"/>
    <w:p w14:paraId="688E6588" w14:textId="77777777" w:rsidR="000F7377" w:rsidRDefault="000F7377">
      <w:r xmlns:w="http://schemas.openxmlformats.org/wordprocessingml/2006/main">
        <w:t xml:space="preserve">2 Timothy 1:7 Dievas nedavė mums baimės dvasios. bet jėgos, meilės ir sveiko proto.</w:t>
      </w:r>
    </w:p>
    <w:p w14:paraId="39D9EF2B" w14:textId="77777777" w:rsidR="000F7377" w:rsidRDefault="000F7377"/>
    <w:p w14:paraId="78B927E6" w14:textId="77777777" w:rsidR="000F7377" w:rsidRDefault="000F7377">
      <w:r xmlns:w="http://schemas.openxmlformats.org/wordprocessingml/2006/main">
        <w:t xml:space="preserve">Dievas davė mums galios, meilės ir sveiko proto dvasią, o ne baimės dvasią.</w:t>
      </w:r>
    </w:p>
    <w:p w14:paraId="723C963E" w14:textId="77777777" w:rsidR="000F7377" w:rsidRDefault="000F7377"/>
    <w:p w14:paraId="195CB3C0" w14:textId="77777777" w:rsidR="000F7377" w:rsidRDefault="000F7377">
      <w:r xmlns:w="http://schemas.openxmlformats.org/wordprocessingml/2006/main">
        <w:t xml:space="preserve">Geriausias</w:t>
      </w:r>
    </w:p>
    <w:p w14:paraId="14687D88" w14:textId="77777777" w:rsidR="000F7377" w:rsidRDefault="000F7377"/>
    <w:p w14:paraId="07A48767" w14:textId="77777777" w:rsidR="000F7377" w:rsidRDefault="000F7377">
      <w:r xmlns:w="http://schemas.openxmlformats.org/wordprocessingml/2006/main">
        <w:t xml:space="preserve">1. „Jėgos dvasia“</w:t>
      </w:r>
    </w:p>
    <w:p w14:paraId="4DEB2859" w14:textId="77777777" w:rsidR="000F7377" w:rsidRDefault="000F7377"/>
    <w:p w14:paraId="5177C56F" w14:textId="77777777" w:rsidR="000F7377" w:rsidRDefault="000F7377">
      <w:r xmlns:w="http://schemas.openxmlformats.org/wordprocessingml/2006/main">
        <w:t xml:space="preserve">2. „Meilė ir sveikas protas“</w:t>
      </w:r>
    </w:p>
    <w:p w14:paraId="7ADE0AC3" w14:textId="77777777" w:rsidR="000F7377" w:rsidRDefault="000F7377"/>
    <w:p w14:paraId="334FDA12" w14:textId="77777777" w:rsidR="000F7377" w:rsidRDefault="000F7377">
      <w:r xmlns:w="http://schemas.openxmlformats.org/wordprocessingml/2006/main">
        <w:t xml:space="preserve">Geriausias</w:t>
      </w:r>
    </w:p>
    <w:p w14:paraId="196DA880" w14:textId="77777777" w:rsidR="000F7377" w:rsidRDefault="000F7377"/>
    <w:p w14:paraId="1EE606AD" w14:textId="77777777" w:rsidR="000F7377" w:rsidRDefault="000F7377">
      <w:r xmlns:w="http://schemas.openxmlformats.org/wordprocessingml/2006/main">
        <w:t xml:space="preserve">1. Romiečiams 8:15-17 – Nes tu gavai ne vergystės dvasią, kad vėl kristum į baimę, bet tu gavai įsūnystės dvasią, kuria mes šaukiame: „Aba, Tėve“.</w:t>
      </w:r>
    </w:p>
    <w:p w14:paraId="799ADBF5" w14:textId="77777777" w:rsidR="000F7377" w:rsidRDefault="000F7377"/>
    <w:p w14:paraId="44F54049" w14:textId="77777777" w:rsidR="000F7377" w:rsidRDefault="000F7377">
      <w:r xmlns:w="http://schemas.openxmlformats.org/wordprocessingml/2006/main">
        <w:t xml:space="preserve">2. 1 Jono 4:16-18 – Taigi mes pažinome ir patikėjome meile, kurią Dievas turi mums. Dievas yra meilė, ir kas pasilieka meilėje, tas pasilieka Dieve, ir Dievas pasilieka jame.</w:t>
      </w:r>
    </w:p>
    <w:p w14:paraId="0FB01B25" w14:textId="77777777" w:rsidR="000F7377" w:rsidRDefault="000F7377"/>
    <w:p w14:paraId="720E201F" w14:textId="77777777" w:rsidR="000F7377" w:rsidRDefault="000F7377">
      <w:r xmlns:w="http://schemas.openxmlformats.org/wordprocessingml/2006/main">
        <w:t xml:space="preserve">2 Timothy 1:8 8 Todėl nesigėdyk mūsų Viešpaties liudijimo ir manęs, jo kalinio.</w:t>
      </w:r>
    </w:p>
    <w:p w14:paraId="22F3429E" w14:textId="77777777" w:rsidR="000F7377" w:rsidRDefault="000F7377"/>
    <w:p w14:paraId="694F7CE4" w14:textId="77777777" w:rsidR="000F7377" w:rsidRDefault="000F7377">
      <w:r xmlns:w="http://schemas.openxmlformats.org/wordprocessingml/2006/main">
        <w:t xml:space="preserve">Paulius ragina Timotiejų išlikti tvirtam savo tikėjime ir būti Dievo galios pavyzdžiu.</w:t>
      </w:r>
    </w:p>
    <w:p w14:paraId="29771A56" w14:textId="77777777" w:rsidR="000F7377" w:rsidRDefault="000F7377"/>
    <w:p w14:paraId="593A111C" w14:textId="77777777" w:rsidR="000F7377" w:rsidRDefault="000F7377">
      <w:r xmlns:w="http://schemas.openxmlformats.org/wordprocessingml/2006/main">
        <w:t xml:space="preserve">1. Mūsų liudijimo stiprybė: būti Dievo galios pavyzdžiu</w:t>
      </w:r>
    </w:p>
    <w:p w14:paraId="23AF3E08" w14:textId="77777777" w:rsidR="000F7377" w:rsidRDefault="000F7377"/>
    <w:p w14:paraId="14EB911A" w14:textId="77777777" w:rsidR="000F7377" w:rsidRDefault="000F7377">
      <w:r xmlns:w="http://schemas.openxmlformats.org/wordprocessingml/2006/main">
        <w:t xml:space="preserve">2. Tvirtai stovėti mūsų tikėjime: dalyvavimas Evangelijos kančiose</w:t>
      </w:r>
    </w:p>
    <w:p w14:paraId="2C2A3DE8" w14:textId="77777777" w:rsidR="000F7377" w:rsidRDefault="000F7377"/>
    <w:p w14:paraId="6B95AE3E" w14:textId="77777777" w:rsidR="000F7377" w:rsidRDefault="000F7377">
      <w:r xmlns:w="http://schemas.openxmlformats.org/wordprocessingml/2006/main">
        <w:t xml:space="preserve">1. Romiečiams 1:16 – Nes aš nesigėdiju Kristaus evangelijos, nes tai Dievo galia išgelbėti kiekvieną, kuris tiki;</w:t>
      </w:r>
    </w:p>
    <w:p w14:paraId="684A6CDE" w14:textId="77777777" w:rsidR="000F7377" w:rsidRDefault="000F7377"/>
    <w:p w14:paraId="0A3F73AB" w14:textId="77777777" w:rsidR="000F7377" w:rsidRDefault="000F7377">
      <w:r xmlns:w="http://schemas.openxmlformats.org/wordprocessingml/2006/main">
        <w:t xml:space="preserve">2. 2 Korintiečiams 12:9-10 – Ir jis man pasakė: „Pakanka tau mano malonės, nes mano stiprybė pasidaro tobula silpnume“. Todėl mieliau girsiuos savo silpnybėmis, kad ant manęs ilsėtųsi Kristaus jėga.</w:t>
      </w:r>
    </w:p>
    <w:p w14:paraId="3F4513A1" w14:textId="77777777" w:rsidR="000F7377" w:rsidRDefault="000F7377"/>
    <w:p w14:paraId="580EDD48" w14:textId="77777777" w:rsidR="000F7377" w:rsidRDefault="000F7377">
      <w:r xmlns:w="http://schemas.openxmlformats.org/wordprocessingml/2006/main">
        <w:t xml:space="preserve">2 Timotiejui 1:9 Kuris mus išgelbėjo ir pašaukė šventu pašaukimu ne pagal mūsų darbus, bet pagal savo tikslą ir malonę, kuri mums buvo duota Kristuje Jėzuje prieš pasaulio atsiradimą,</w:t>
      </w:r>
    </w:p>
    <w:p w14:paraId="4D4BEC2C" w14:textId="77777777" w:rsidR="000F7377" w:rsidRDefault="000F7377"/>
    <w:p w14:paraId="74B025BA" w14:textId="77777777" w:rsidR="000F7377" w:rsidRDefault="000F7377">
      <w:r xmlns:w="http://schemas.openxmlformats.org/wordprocessingml/2006/main">
        <w:t xml:space="preserve">Paulius ragina Timotiejų prisiminti, kad Dievas juos išgelbėjo ir pašaukė šventu pašaukimu ne dėl jų pačių darbų, bet dėl savo tikslo ir per Kristų Jėzų suteiktos malonės.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malonės pakanka: Dievo meilės ir gailestingumo gelmių tyrinėjimas</w:t>
      </w:r>
    </w:p>
    <w:p w14:paraId="0627E291" w14:textId="77777777" w:rsidR="000F7377" w:rsidRDefault="000F7377"/>
    <w:p w14:paraId="432B94E4" w14:textId="77777777" w:rsidR="000F7377" w:rsidRDefault="000F7377">
      <w:r xmlns:w="http://schemas.openxmlformats.org/wordprocessingml/2006/main">
        <w:t xml:space="preserve">2) Gyventi šventai: atsiliepti į Dievo kvietimą</w:t>
      </w:r>
    </w:p>
    <w:p w14:paraId="79FBBBDA" w14:textId="77777777" w:rsidR="000F7377" w:rsidRDefault="000F7377"/>
    <w:p w14:paraId="49628FE8" w14:textId="77777777" w:rsidR="000F7377" w:rsidRDefault="000F7377">
      <w:r xmlns:w="http://schemas.openxmlformats.org/wordprocessingml/2006/main">
        <w:t xml:space="preserve">1) Efeziečiams 2:8-9 – Nes jūs esate išgelbėti malone per tikėjimą; ir tai ne iš jūsų: tai Dievo dovana. Ne dėl darbų, kad niekas nesigirtų.</w:t>
      </w:r>
    </w:p>
    <w:p w14:paraId="65379EE8" w14:textId="77777777" w:rsidR="000F7377" w:rsidRDefault="000F7377"/>
    <w:p w14:paraId="21D80C24" w14:textId="77777777" w:rsidR="000F7377" w:rsidRDefault="000F7377">
      <w:r xmlns:w="http://schemas.openxmlformats.org/wordprocessingml/2006/main">
        <w:t xml:space="preserve">2) Romiečiams 8:28-30 – Ir mes žinome, kad mylintiems Dievą, pašauktiesiems pagal jo tikslą, viskas išeina į gera.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14:paraId="78567D18" w14:textId="77777777" w:rsidR="000F7377" w:rsidRDefault="000F7377"/>
    <w:p w14:paraId="2909EE84" w14:textId="77777777" w:rsidR="000F7377" w:rsidRDefault="000F7377">
      <w:r xmlns:w="http://schemas.openxmlformats.org/wordprocessingml/2006/main">
        <w:t xml:space="preserve">2 Timotiejui 1:10 Bet dabar jis išreiškiamas pasirodžius mūsų Gelbėtojui Jėzui Kristui, kuris panaikino mirtį ir iškėlė gyvenimą bei nemirtingumą per Evangeliją.</w:t>
      </w:r>
    </w:p>
    <w:p w14:paraId="7D100DE6" w14:textId="77777777" w:rsidR="000F7377" w:rsidRDefault="000F7377"/>
    <w:p w14:paraId="6BF2297D" w14:textId="77777777" w:rsidR="000F7377" w:rsidRDefault="000F7377">
      <w:r xmlns:w="http://schemas.openxmlformats.org/wordprocessingml/2006/main">
        <w:t xml:space="preserve">Jėzus Kristus pasirodė, kad per Evangeliją iškeltų gyvybę ir nemirtingumą.</w:t>
      </w:r>
    </w:p>
    <w:p w14:paraId="442E80D8" w14:textId="77777777" w:rsidR="000F7377" w:rsidRDefault="000F7377"/>
    <w:p w14:paraId="4711AF9E" w14:textId="77777777" w:rsidR="000F7377" w:rsidRDefault="000F7377">
      <w:r xmlns:w="http://schemas.openxmlformats.org/wordprocessingml/2006/main">
        <w:t xml:space="preserve">1. Jėzus panaikino mirtį ir atnešė gyvybę bei nemirtingumą</w:t>
      </w:r>
    </w:p>
    <w:p w14:paraId="0C8B0F60" w14:textId="77777777" w:rsidR="000F7377" w:rsidRDefault="000F7377"/>
    <w:p w14:paraId="4DD99A95" w14:textId="77777777" w:rsidR="000F7377" w:rsidRDefault="000F7377">
      <w:r xmlns:w="http://schemas.openxmlformats.org/wordprocessingml/2006/main">
        <w:t xml:space="preserve">2. Evangelijos galia: atneša gyvybę ir nemirtingumą</w:t>
      </w:r>
    </w:p>
    <w:p w14:paraId="300C35A0" w14:textId="77777777" w:rsidR="000F7377" w:rsidRDefault="000F7377"/>
    <w:p w14:paraId="5F71F964" w14:textId="77777777" w:rsidR="000F7377" w:rsidRDefault="000F7377">
      <w:r xmlns:w="http://schemas.openxmlformats.org/wordprocessingml/2006/main">
        <w:t xml:space="preserve">1. Romiečiams 6:23 – Atpildas už nuodėmę yra mirtis; bet Dievo dovana yra amžinasis gyvenimas per Jėzų Kristų, mūsų Viešpatį.</w:t>
      </w:r>
    </w:p>
    <w:p w14:paraId="327948FF" w14:textId="77777777" w:rsidR="000F7377" w:rsidRDefault="000F7377"/>
    <w:p w14:paraId="71F2260A"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kad pasaulis per jį išgelbėtų.</w:t>
      </w:r>
    </w:p>
    <w:p w14:paraId="71AA51CE" w14:textId="77777777" w:rsidR="000F7377" w:rsidRDefault="000F7377"/>
    <w:p w14:paraId="2E113590" w14:textId="77777777" w:rsidR="000F7377" w:rsidRDefault="000F7377">
      <w:r xmlns:w="http://schemas.openxmlformats.org/wordprocessingml/2006/main">
        <w:t xml:space="preserve">2 Timotiejui 1:11 Tam esu paskirtas pamokslininku, apaštalu ir pagonių mokytoju.</w:t>
      </w:r>
    </w:p>
    <w:p w14:paraId="6540942D" w14:textId="77777777" w:rsidR="000F7377" w:rsidRDefault="000F7377"/>
    <w:p w14:paraId="79816B65" w14:textId="77777777" w:rsidR="000F7377" w:rsidRDefault="000F7377">
      <w:r xmlns:w="http://schemas.openxmlformats.org/wordprocessingml/2006/main">
        <w:t xml:space="preserve">Paulius paskiriamas pamokslininku, apaštalu ir pagonių mokytoju.</w:t>
      </w:r>
    </w:p>
    <w:p w14:paraId="7501F4DA" w14:textId="77777777" w:rsidR="000F7377" w:rsidRDefault="000F7377"/>
    <w:p w14:paraId="671B5670" w14:textId="77777777" w:rsidR="000F7377" w:rsidRDefault="000F7377">
      <w:r xmlns:w="http://schemas.openxmlformats.org/wordprocessingml/2006/main">
        <w:t xml:space="preserve">1. Kvietimas skelbti – susidurti su baime ir ištikimai siekti Dievo pašaukimo</w:t>
      </w:r>
    </w:p>
    <w:p w14:paraId="1ED001A6" w14:textId="77777777" w:rsidR="000F7377" w:rsidRDefault="000F7377"/>
    <w:p w14:paraId="2CDBF38E" w14:textId="77777777" w:rsidR="000F7377" w:rsidRDefault="000F7377">
      <w:r xmlns:w="http://schemas.openxmlformats.org/wordprocessingml/2006/main">
        <w:t xml:space="preserve">2. Pašauktas būti apaštalu – kaip tinkamai reprezentuoti Evangeliją</w:t>
      </w:r>
    </w:p>
    <w:p w14:paraId="0D1B558C" w14:textId="77777777" w:rsidR="000F7377" w:rsidRDefault="000F7377"/>
    <w:p w14:paraId="6CAD8FDB" w14:textId="77777777" w:rsidR="000F7377" w:rsidRDefault="000F7377">
      <w:r xmlns:w="http://schemas.openxmlformats.org/wordprocessingml/2006/main">
        <w:t xml:space="preserve">1. Apaštalų darbai 9:15-16 – Sauliaus atsivertimas ir jo paskyrimas skelbti</w:t>
      </w:r>
    </w:p>
    <w:p w14:paraId="5974C702" w14:textId="77777777" w:rsidR="000F7377" w:rsidRDefault="000F7377"/>
    <w:p w14:paraId="70037AB4" w14:textId="77777777" w:rsidR="000F7377" w:rsidRDefault="000F7377">
      <w:r xmlns:w="http://schemas.openxmlformats.org/wordprocessingml/2006/main">
        <w:t xml:space="preserve">2. Mato 28:18-20 – Didysis pavedimas skelbti ir mokyti tautas</w:t>
      </w:r>
    </w:p>
    <w:p w14:paraId="50874992" w14:textId="77777777" w:rsidR="000F7377" w:rsidRDefault="000F7377"/>
    <w:p w14:paraId="711E3B61" w14:textId="77777777" w:rsidR="000F7377" w:rsidRDefault="000F7377">
      <w:r xmlns:w="http://schemas.openxmlformats.org/wordprocessingml/2006/main">
        <w:t xml:space="preserve">2 Timotiejui 1:12 Dėl šios priežasties aš taip pat kenčiu, bet nesigėdiju, nes žinau, kuo įtikėjau, ir esu įsitikinęs, kad jis iki tos dienos gali išlaikyti tai, ką jam pažadėjau.</w:t>
      </w:r>
    </w:p>
    <w:p w14:paraId="2FD8F42C" w14:textId="77777777" w:rsidR="000F7377" w:rsidRDefault="000F7377"/>
    <w:p w14:paraId="311C003F" w14:textId="77777777" w:rsidR="000F7377" w:rsidRDefault="000F7377">
      <w:r xmlns:w="http://schemas.openxmlformats.org/wordprocessingml/2006/main">
        <w:t xml:space="preserve">Paulius patvirtina savo tikėjimą Dievu ir Jo gebėjimą apsaugoti jį ir tai, ką jis Jam įsipareigojo.</w:t>
      </w:r>
    </w:p>
    <w:p w14:paraId="1A423693" w14:textId="77777777" w:rsidR="000F7377" w:rsidRDefault="000F7377"/>
    <w:p w14:paraId="79345607" w14:textId="77777777" w:rsidR="000F7377" w:rsidRDefault="000F7377">
      <w:r xmlns:w="http://schemas.openxmlformats.org/wordprocessingml/2006/main">
        <w:t xml:space="preserve">1. Mūsų tikėjimo stiprybė. Remdamiesi Pauliaus pavyzdžiu 2 Timotiejui 1:12, čia nagrinėjama, kaip galime pasikliauti Dievu vargų ir sunkumų metu.</w:t>
      </w:r>
    </w:p>
    <w:p w14:paraId="67D54653" w14:textId="77777777" w:rsidR="000F7377" w:rsidRDefault="000F7377"/>
    <w:p w14:paraId="7BF7BAAF" w14:textId="77777777" w:rsidR="000F7377" w:rsidRDefault="000F7377">
      <w:r xmlns:w="http://schemas.openxmlformats.org/wordprocessingml/2006/main">
        <w:t xml:space="preserve">2. Įsipareigojimo galia – čia nagrinėjama, kaip svarbu nuoširdžiai įsipareigoti Dievui ir pasitikėti, kad Jis jų laikysis.</w:t>
      </w:r>
    </w:p>
    <w:p w14:paraId="69C1D84A" w14:textId="77777777" w:rsidR="000F7377" w:rsidRDefault="000F7377"/>
    <w:p w14:paraId="4C936D84" w14:textId="77777777" w:rsidR="000F7377" w:rsidRDefault="000F7377">
      <w:r xmlns:w="http://schemas.openxmlformats.org/wordprocessingml/2006/main">
        <w:t xml:space="preserve">1. Romiečiams 8:25-27 – Pauliaus patikinimas Dievo ištikimybe net ir ištikus sunkumams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11:1 – tikėjimo ir jo teikiamos vilties apibrėžimas.</w:t>
      </w:r>
    </w:p>
    <w:p w14:paraId="4E6DDC31" w14:textId="77777777" w:rsidR="000F7377" w:rsidRDefault="000F7377"/>
    <w:p w14:paraId="67A51459" w14:textId="77777777" w:rsidR="000F7377" w:rsidRDefault="000F7377">
      <w:r xmlns:w="http://schemas.openxmlformats.org/wordprocessingml/2006/main">
        <w:t xml:space="preserve">2 Timotiejui 1:13 Laikykis sveikų žodžių, kuriuos girdėjai iš manęs, tikėjime ir meile, kuri yra Kristuje Jėzuje.</w:t>
      </w:r>
    </w:p>
    <w:p w14:paraId="430A7E49" w14:textId="77777777" w:rsidR="000F7377" w:rsidRDefault="000F7377"/>
    <w:p w14:paraId="049B9C34" w14:textId="77777777" w:rsidR="000F7377" w:rsidRDefault="000F7377">
      <w:r xmlns:w="http://schemas.openxmlformats.org/wordprocessingml/2006/main">
        <w:t xml:space="preserve">Ištrauka: Apaštalas Paulius ragina Timotiejų prisiminti ir laikytis sveikos doktrinos, kurios jis buvo mokomas su tikėjimu ir meile Kristuje Jėzuje.</w:t>
      </w:r>
    </w:p>
    <w:p w14:paraId="60C416A9" w14:textId="77777777" w:rsidR="000F7377" w:rsidRDefault="000F7377"/>
    <w:p w14:paraId="5DA62BD5" w14:textId="77777777" w:rsidR="000F7377" w:rsidRDefault="000F7377">
      <w:r xmlns:w="http://schemas.openxmlformats.org/wordprocessingml/2006/main">
        <w:t xml:space="preserve">1. Garso doktrinos galia mūsų tikėjime</w:t>
      </w:r>
    </w:p>
    <w:p w14:paraId="4AEC6D6F" w14:textId="77777777" w:rsidR="000F7377" w:rsidRDefault="000F7377"/>
    <w:p w14:paraId="6B2F1A1B" w14:textId="77777777" w:rsidR="000F7377" w:rsidRDefault="000F7377">
      <w:r xmlns:w="http://schemas.openxmlformats.org/wordprocessingml/2006/main">
        <w:t xml:space="preserve">2. Išlikimas tikėjime ir meile per sveiką doktriną</w:t>
      </w:r>
    </w:p>
    <w:p w14:paraId="09097566" w14:textId="77777777" w:rsidR="000F7377" w:rsidRDefault="000F7377"/>
    <w:p w14:paraId="4AE979A2" w14:textId="77777777" w:rsidR="000F7377" w:rsidRDefault="000F7377">
      <w:r xmlns:w="http://schemas.openxmlformats.org/wordprocessingml/2006/main">
        <w:t xml:space="preserve">1. 2 Timotiejui 1:13</w:t>
      </w:r>
    </w:p>
    <w:p w14:paraId="79EC22CD" w14:textId="77777777" w:rsidR="000F7377" w:rsidRDefault="000F7377"/>
    <w:p w14:paraId="73000256" w14:textId="77777777" w:rsidR="000F7377" w:rsidRDefault="000F7377">
      <w:r xmlns:w="http://schemas.openxmlformats.org/wordprocessingml/2006/main">
        <w:t xml:space="preserve">2. Efeziečiams 4:14-15 – kad nuo šiol nebūtume vaikai, blaškomi ir nešami bet kokio doktrinos vėjo, žmonių apgaulės ir gudraus gudrumo, kuriais jie tyčiojasi norėdami apgauti; Bet kalbėdamas tiesą su meile, gali užaugti jame visame kame, kuris yra galva, tai yra Kristus.</w:t>
      </w:r>
    </w:p>
    <w:p w14:paraId="6266A4C9" w14:textId="77777777" w:rsidR="000F7377" w:rsidRDefault="000F7377"/>
    <w:p w14:paraId="16CCA37D" w14:textId="77777777" w:rsidR="000F7377" w:rsidRDefault="000F7377">
      <w:r xmlns:w="http://schemas.openxmlformats.org/wordprocessingml/2006/main">
        <w:t xml:space="preserve">2 Timothy 1:14 14 Tą gėrį, kuris tau patikėtas, laikykis mumyse gyvenančios Šventosios Dvasios.</w:t>
      </w:r>
    </w:p>
    <w:p w14:paraId="43A8BE8A" w14:textId="77777777" w:rsidR="000F7377" w:rsidRDefault="000F7377"/>
    <w:p w14:paraId="3BA27C97" w14:textId="77777777" w:rsidR="000F7377" w:rsidRDefault="000F7377">
      <w:r xmlns:w="http://schemas.openxmlformats.org/wordprocessingml/2006/main">
        <w:t xml:space="preserve">Ištrauka skatina tikinčiuosius likti ištikimiems savo tikėjimui ir pasikliauti savo viduje esančia Šventąja Dvasia.</w:t>
      </w:r>
    </w:p>
    <w:p w14:paraId="63927921" w14:textId="77777777" w:rsidR="000F7377" w:rsidRDefault="000F7377"/>
    <w:p w14:paraId="053DE3BF" w14:textId="77777777" w:rsidR="000F7377" w:rsidRDefault="000F7377">
      <w:r xmlns:w="http://schemas.openxmlformats.org/wordprocessingml/2006/main">
        <w:t xml:space="preserve">1. Šventosios Dvasios galia mūsų gyvenime</w:t>
      </w:r>
    </w:p>
    <w:p w14:paraId="3256DA6C" w14:textId="77777777" w:rsidR="000F7377" w:rsidRDefault="000F7377"/>
    <w:p w14:paraId="49063860" w14:textId="77777777" w:rsidR="000F7377" w:rsidRDefault="000F7377">
      <w:r xmlns:w="http://schemas.openxmlformats.org/wordprocessingml/2006/main">
        <w:t xml:space="preserve">2. Mūsų tikėjimo palaikymo svarba</w:t>
      </w:r>
    </w:p>
    <w:p w14:paraId="0EAD9E3C" w14:textId="77777777" w:rsidR="000F7377" w:rsidRDefault="000F7377"/>
    <w:p w14:paraId="359C11BB" w14:textId="77777777" w:rsidR="000F7377" w:rsidRDefault="000F7377">
      <w:r xmlns:w="http://schemas.openxmlformats.org/wordprocessingml/2006/main">
        <w:t xml:space="preserve">1. Romiečiams 8:14-17 – nes visi, kuriuos veda Dievo Dvasia, yra Dievo sūnūs.</w:t>
      </w:r>
    </w:p>
    <w:p w14:paraId="3F60F3AC" w14:textId="77777777" w:rsidR="000F7377" w:rsidRDefault="000F7377"/>
    <w:p w14:paraId="0570E4EE" w14:textId="77777777" w:rsidR="000F7377" w:rsidRDefault="000F7377">
      <w:r xmlns:w="http://schemas.openxmlformats.org/wordprocessingml/2006/main">
        <w:t xml:space="preserve">2. Jono 14:15-17 – Jei mylite mane, laikykitės mano įsakymų.</w:t>
      </w:r>
    </w:p>
    <w:p w14:paraId="570B30F6" w14:textId="77777777" w:rsidR="000F7377" w:rsidRDefault="000F7377"/>
    <w:p w14:paraId="6362378A" w14:textId="77777777" w:rsidR="000F7377" w:rsidRDefault="000F7377">
      <w:r xmlns:w="http://schemas.openxmlformats.org/wordprocessingml/2006/main">
        <w:t xml:space="preserve">2 Timothy 1:15 15 Tu žinai, kad visi Azijoje esantys nusigręžė nuo manęs. iš kurių yra Figelas ir Hermogenas.</w:t>
      </w:r>
    </w:p>
    <w:p w14:paraId="49F991BC" w14:textId="77777777" w:rsidR="000F7377" w:rsidRDefault="000F7377"/>
    <w:p w14:paraId="0658A2A8" w14:textId="77777777" w:rsidR="000F7377" w:rsidRDefault="000F7377">
      <w:r xmlns:w="http://schemas.openxmlformats.org/wordprocessingml/2006/main">
        <w:t xml:space="preserve">Paulius mini Timotiejui, kad daugelis žmonių iš Azijos nuo jo nusisuko, konkrečiai įvardija du žmones – Figelą ir Hermogeną.</w:t>
      </w:r>
    </w:p>
    <w:p w14:paraId="1164B3D7" w14:textId="77777777" w:rsidR="000F7377" w:rsidRDefault="000F7377"/>
    <w:p w14:paraId="5F540A68" w14:textId="77777777" w:rsidR="000F7377" w:rsidRDefault="000F7377">
      <w:r xmlns:w="http://schemas.openxmlformats.org/wordprocessingml/2006/main">
        <w:t xml:space="preserve">1. Atmetimo galia: nagrinėjant Pauliaus patirtį Azijoje.</w:t>
      </w:r>
    </w:p>
    <w:p w14:paraId="362026AD" w14:textId="77777777" w:rsidR="000F7377" w:rsidRDefault="000F7377"/>
    <w:p w14:paraId="0A788E19" w14:textId="77777777" w:rsidR="000F7377" w:rsidRDefault="000F7377">
      <w:r xmlns:w="http://schemas.openxmlformats.org/wordprocessingml/2006/main">
        <w:t xml:space="preserve">2. Išlikti ištikimam Dievui, nepaisant pasipriešinimo.</w:t>
      </w:r>
    </w:p>
    <w:p w14:paraId="4DF000FD" w14:textId="77777777" w:rsidR="000F7377" w:rsidRDefault="000F7377"/>
    <w:p w14:paraId="0B62D4B0" w14:textId="77777777" w:rsidR="000F7377" w:rsidRDefault="000F7377">
      <w:r xmlns:w="http://schemas.openxmlformats.org/wordprocessingml/2006/main">
        <w:t xml:space="preserve">1. Hebrajams 11:24-27 – Tikėjimu Mozė, sulaukęs metų, atsisakė vadintis faraono dukters sūnumi;</w:t>
      </w:r>
    </w:p>
    <w:p w14:paraId="69861131" w14:textId="77777777" w:rsidR="000F7377" w:rsidRDefault="000F7377"/>
    <w:p w14:paraId="574E79EA" w14:textId="77777777" w:rsidR="000F7377" w:rsidRDefault="000F7377">
      <w:r xmlns:w="http://schemas.openxmlformats.org/wordprocessingml/2006/main">
        <w:t xml:space="preserve">2. Romiečiams 8:31-35 – Ką tuomet pasakysime į šiuos dalykus? Jei Dievas už mus, kas gali būti prieš mus?</w:t>
      </w:r>
    </w:p>
    <w:p w14:paraId="78A7DC2C" w14:textId="77777777" w:rsidR="000F7377" w:rsidRDefault="000F7377"/>
    <w:p w14:paraId="5AB67FD7" w14:textId="77777777" w:rsidR="000F7377" w:rsidRDefault="000F7377">
      <w:r xmlns:w="http://schemas.openxmlformats.org/wordprocessingml/2006/main">
        <w:t xml:space="preserve">2 Timothy 1:16 16 Viešpats pasigailėk Onesiforo namų. nes jis dažnai mane gaivino ir nesigėdijo mano grandinės.</w:t>
      </w:r>
    </w:p>
    <w:p w14:paraId="26533EB0" w14:textId="77777777" w:rsidR="000F7377" w:rsidRDefault="000F7377"/>
    <w:p w14:paraId="6298A8C6" w14:textId="77777777" w:rsidR="000F7377" w:rsidRDefault="000F7377">
      <w:r xmlns:w="http://schemas.openxmlformats.org/wordprocessingml/2006/main">
        <w:t xml:space="preserve">Onesiforas buvo puikus ištikimybės ir gerumo Pauliui pavyzdys net jo kančios viduryje.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ištikimybė: mokymasis iš Onesiforo pavyzdžio</w:t>
      </w:r>
    </w:p>
    <w:p w14:paraId="097D443E" w14:textId="77777777" w:rsidR="000F7377" w:rsidRDefault="000F7377"/>
    <w:p w14:paraId="25AFAAE2" w14:textId="77777777" w:rsidR="000F7377" w:rsidRDefault="000F7377">
      <w:r xmlns:w="http://schemas.openxmlformats.org/wordprocessingml/2006/main">
        <w:t xml:space="preserve">2. Gerumo galia: kaip Onesiforas atgaivino Paulių kančioje</w:t>
      </w:r>
    </w:p>
    <w:p w14:paraId="5F3B67F5" w14:textId="77777777" w:rsidR="000F7377" w:rsidRDefault="000F7377"/>
    <w:p w14:paraId="05100344" w14:textId="77777777" w:rsidR="000F7377" w:rsidRDefault="000F7377">
      <w:r xmlns:w="http://schemas.openxmlformats.org/wordprocessingml/2006/main">
        <w:t xml:space="preserve">1. Jono 13:35 – „Iš to visi pažins, kad esate mano mokiniai, jei mylėsite vieni kitus“.</w:t>
      </w:r>
    </w:p>
    <w:p w14:paraId="5259F256" w14:textId="77777777" w:rsidR="000F7377" w:rsidRDefault="000F7377"/>
    <w:p w14:paraId="5FB2B4A4" w14:textId="77777777" w:rsidR="000F7377" w:rsidRDefault="000F7377">
      <w:r xmlns:w="http://schemas.openxmlformats.org/wordprocessingml/2006/main">
        <w:t xml:space="preserve">2. Galatams 6:2 – „Nešiokite vieni kitų naštas ir taip vykdykite Kristaus įstatymą“.</w:t>
      </w:r>
    </w:p>
    <w:p w14:paraId="65C8EAE4" w14:textId="77777777" w:rsidR="000F7377" w:rsidRDefault="000F7377"/>
    <w:p w14:paraId="67E81B92" w14:textId="77777777" w:rsidR="000F7377" w:rsidRDefault="000F7377">
      <w:r xmlns:w="http://schemas.openxmlformats.org/wordprocessingml/2006/main">
        <w:t xml:space="preserve">2 Timotiejui 1:17 Bet būdamas Romoje, jis labai uoliai manęs ieškojo ir surado.</w:t>
      </w:r>
    </w:p>
    <w:p w14:paraId="4E769BB6" w14:textId="77777777" w:rsidR="000F7377" w:rsidRDefault="000F7377"/>
    <w:p w14:paraId="37406FA2" w14:textId="77777777" w:rsidR="000F7377" w:rsidRDefault="000F7377">
      <w:r xmlns:w="http://schemas.openxmlformats.org/wordprocessingml/2006/main">
        <w:t xml:space="preserve">Paulius, būdamas Romoje, ieškojo Timotiejų ir jį surado.</w:t>
      </w:r>
    </w:p>
    <w:p w14:paraId="3E075D83" w14:textId="77777777" w:rsidR="000F7377" w:rsidRDefault="000F7377"/>
    <w:p w14:paraId="3B9B4541" w14:textId="77777777" w:rsidR="000F7377" w:rsidRDefault="000F7377">
      <w:r xmlns:w="http://schemas.openxmlformats.org/wordprocessingml/2006/main">
        <w:t xml:space="preserve">1. Prarastųjų ieškojimo svarba.</w:t>
      </w:r>
    </w:p>
    <w:p w14:paraId="4EBCA036" w14:textId="77777777" w:rsidR="000F7377" w:rsidRDefault="000F7377"/>
    <w:p w14:paraId="355B0A0A" w14:textId="77777777" w:rsidR="000F7377" w:rsidRDefault="000F7377">
      <w:r xmlns:w="http://schemas.openxmlformats.org/wordprocessingml/2006/main">
        <w:t xml:space="preserve">2. Mus galime rasti, jei ieškome Dievo.</w:t>
      </w:r>
    </w:p>
    <w:p w14:paraId="009CF3FC" w14:textId="77777777" w:rsidR="000F7377" w:rsidRDefault="000F7377"/>
    <w:p w14:paraId="2048AF90" w14:textId="77777777" w:rsidR="000F7377" w:rsidRDefault="000F7377">
      <w:r xmlns:w="http://schemas.openxmlformats.org/wordprocessingml/2006/main">
        <w:t xml:space="preserve">1. Luko 19:10 – „Nes Žmogaus Sūnus atėjo ieškoti ir gelbėti pražuvusiųjų“.</w:t>
      </w:r>
    </w:p>
    <w:p w14:paraId="1F83F6D1" w14:textId="77777777" w:rsidR="000F7377" w:rsidRDefault="000F7377"/>
    <w:p w14:paraId="24A06431" w14:textId="77777777" w:rsidR="000F7377" w:rsidRDefault="000F7377">
      <w:r xmlns:w="http://schemas.openxmlformats.org/wordprocessingml/2006/main">
        <w:t xml:space="preserve">2. Mato 7:7-8 – „Prašykite, ir jums bus duota; ieškok ir rasi; belsk ir tau bus atidarytos durys. Kiekvienas, kuris prašo, gauna; tas, kuris ieško, randa; o tam, kuris beldžia, bus atidarytos durys“.</w:t>
      </w:r>
    </w:p>
    <w:p w14:paraId="383066BC" w14:textId="77777777" w:rsidR="000F7377" w:rsidRDefault="000F7377"/>
    <w:p w14:paraId="33E1FB99" w14:textId="77777777" w:rsidR="000F7377" w:rsidRDefault="000F7377">
      <w:r xmlns:w="http://schemas.openxmlformats.org/wordprocessingml/2006/main">
        <w:t xml:space="preserve">2 Timotiejui 1:18 18 Duok Viešpats jam, kad tą dieną jis rastų Viešpaties pasigailėjimą. Tu puikiai žinai, kiek daug dalykų jis man tarnavo Efeze.</w:t>
      </w:r>
    </w:p>
    <w:p w14:paraId="7F7DEEB3" w14:textId="77777777" w:rsidR="000F7377" w:rsidRDefault="000F7377"/>
    <w:p w14:paraId="1D3B4C3B" w14:textId="77777777" w:rsidR="000F7377" w:rsidRDefault="000F7377">
      <w:r xmlns:w="http://schemas.openxmlformats.org/wordprocessingml/2006/main">
        <w:t xml:space="preserve">Paulius meldžia, kad Viešpats pasigailėtų Timotiejui, ir primena jam apie tarnystę, kurią jie kartu dalijosi Efeze.</w:t>
      </w:r>
    </w:p>
    <w:p w14:paraId="06E82903" w14:textId="77777777" w:rsidR="000F7377" w:rsidRDefault="000F7377"/>
    <w:p w14:paraId="137A06B3" w14:textId="77777777" w:rsidR="000F7377" w:rsidRDefault="000F7377">
      <w:r xmlns:w="http://schemas.openxmlformats.org/wordprocessingml/2006/main">
        <w:t xml:space="preserve">1. Maldos galia: kaip Dievas atsako savo gailestingumu</w:t>
      </w:r>
    </w:p>
    <w:p w14:paraId="4B5FB3C1" w14:textId="77777777" w:rsidR="000F7377" w:rsidRDefault="000F7377"/>
    <w:p w14:paraId="317FCBD4" w14:textId="77777777" w:rsidR="000F7377" w:rsidRDefault="000F7377">
      <w:r xmlns:w="http://schemas.openxmlformats.org/wordprocessingml/2006/main">
        <w:t xml:space="preserve">2. Tarnavimo kartu svarba: kaip tarnystė mus vienija</w:t>
      </w:r>
    </w:p>
    <w:p w14:paraId="0EBB6041" w14:textId="77777777" w:rsidR="000F7377" w:rsidRDefault="000F7377"/>
    <w:p w14:paraId="45686818" w14:textId="77777777" w:rsidR="000F7377" w:rsidRDefault="000F7377">
      <w:r xmlns:w="http://schemas.openxmlformats.org/wordprocessingml/2006/main">
        <w:t xml:space="preserve">1. Jokūbo 5:16 – „Teisiojo malda yra galinga ir veiksminga“.</w:t>
      </w:r>
    </w:p>
    <w:p w14:paraId="516E2953" w14:textId="77777777" w:rsidR="000F7377" w:rsidRDefault="000F7377"/>
    <w:p w14:paraId="0A342F5F" w14:textId="77777777" w:rsidR="000F7377" w:rsidRDefault="000F7377">
      <w:r xmlns:w="http://schemas.openxmlformats.org/wordprocessingml/2006/main">
        <w:t xml:space="preserve">2. Apaštalų darbai 20:17-38 – Pauliaus atsisveikinimas su Efezo bažnyčios vyresniaisiais.</w:t>
      </w:r>
    </w:p>
    <w:p w14:paraId="0F09F74D" w14:textId="77777777" w:rsidR="000F7377" w:rsidRDefault="000F7377"/>
    <w:p w14:paraId="3114FB76" w14:textId="77777777" w:rsidR="000F7377" w:rsidRDefault="000F7377">
      <w:r xmlns:w="http://schemas.openxmlformats.org/wordprocessingml/2006/main">
        <w:t xml:space="preserve">2 Timotiejui 2 yra antras skyrius antrojo laiško, kurį apaštalas Paulius parašė savo mylimam bendradarbiui ir mokiniui Timotiejui. Šiame skyriuje Paulius duoda Timotiejui svarbių nurodymų apie ištvermę, atsakomybę ir sveiką mokymą.</w:t>
      </w:r>
    </w:p>
    <w:p w14:paraId="0CFFAD38" w14:textId="77777777" w:rsidR="000F7377" w:rsidRDefault="000F7377"/>
    <w:p w14:paraId="47A4FE88" w14:textId="77777777" w:rsidR="000F7377" w:rsidRDefault="000F7377">
      <w:r xmlns:w="http://schemas.openxmlformats.org/wordprocessingml/2006/main">
        <w:t xml:space="preserve">1 pastraipa: Paulius skatina Timotiejų būti ištikimu ir drausmingu Kristaus kariu (2 Timotiejui 2:1-7). Jis ragina jį stiprinti malonėje, kuri yra Kristuje Jėzuje, ir paveda jam perduoti tai, ko išmoko, patikimiems žmonėms, kurie savo ruožtu mokys kitus. Paulius naudoja metaforas, tokias kaip kareivis, sportininkas ir darbštus ūkininkas, norėdamas parodyti disciplinos, atkaklumo ir susitelkimo tarnystėje poreikį. Jis pabrėžia, kad tie, kurie varžysis pagal taisykles, gaus savo atlygio dalį.</w:t>
      </w:r>
    </w:p>
    <w:p w14:paraId="1FC5824C" w14:textId="77777777" w:rsidR="000F7377" w:rsidRDefault="000F7377"/>
    <w:p w14:paraId="77245DBF" w14:textId="77777777" w:rsidR="000F7377" w:rsidRDefault="000F7377">
      <w:r xmlns:w="http://schemas.openxmlformats.org/wordprocessingml/2006/main">
        <w:t xml:space="preserve">2 pastraipa: Paulius pabrėžia, kaip svarbu tiksliai tvarkyti Dievo žodį (2 Timotiejui 2:8-19). Jis primena Timotiejui apie Jėzaus Kristaus prisikėlimą iš numirusių kaip svarbiausią jų pamokslavimą. Nors už Evangelijos skelbimą gresia įkalinimas ir kančia, Paulius teigia, kad Dievo žodis negali būti surištas grandinėmis. Jis įspėja nesiginčyti dėl žodžių, kurie veda tik į pražūtį, bet skatina uoliai studijuoti Šventąjį Raštą patvirtintus darbuotojus, kurie teisingai su juo elgiasi.</w:t>
      </w:r>
    </w:p>
    <w:p w14:paraId="492D54CF" w14:textId="77777777" w:rsidR="000F7377" w:rsidRDefault="000F7377"/>
    <w:p w14:paraId="6B1B5CBE" w14:textId="77777777" w:rsidR="000F7377" w:rsidRDefault="000F7377">
      <w:r xmlns:w="http://schemas.openxmlformats.org/wordprocessingml/2006/main">
        <w:t xml:space="preserve">3 pastraipa: skyrius baigiamas nurodymais, kaip vengti klaidingų mokymų ir siekti teisumo (2 Timotiejui 2:20-26). Paulius ragina Timotiejų bėgti nuo jaunystės aistrų ir siekti teisumo kartu su tais, kurie šaukiasi Viešpaties iš tyros širdies. Jis įspėja apie kvailus ginčus, kurie sukelia kivirčus, bet pataria švelniai taisyti priešininkus, kad jie galėtų </w:t>
      </w:r>
      <w:r xmlns:w="http://schemas.openxmlformats.org/wordprocessingml/2006/main">
        <w:lastRenderedPageBreak xmlns:w="http://schemas.openxmlformats.org/wordprocessingml/2006/main"/>
      </w:r>
      <w:r xmlns:w="http://schemas.openxmlformats.org/wordprocessingml/2006/main">
        <w:t xml:space="preserve">atgailauti. Paulius pabrėžia Dievo troškimą kiekvieno išganymo ir ragina būti tyram, vengiant susipainiojimo su pasaulietiniais troškimais.</w:t>
      </w:r>
    </w:p>
    <w:p w14:paraId="13C1D32C" w14:textId="77777777" w:rsidR="000F7377" w:rsidRDefault="000F7377"/>
    <w:p w14:paraId="0DCEF310" w14:textId="77777777" w:rsidR="000F7377" w:rsidRDefault="000F7377">
      <w:r xmlns:w="http://schemas.openxmlformats.org/wordprocessingml/2006/main">
        <w:t xml:space="preserve">Apibendrinant,</w:t>
      </w:r>
    </w:p>
    <w:p w14:paraId="574F6981" w14:textId="77777777" w:rsidR="000F7377" w:rsidRDefault="000F7377">
      <w:r xmlns:w="http://schemas.openxmlformats.org/wordprocessingml/2006/main">
        <w:t xml:space="preserve">Antrame skyriuje Timotiejui daugiausia dėmesio skiriama ištvermei atliekant tarnystės pareigas, pabrėžiant tikslų Dievo Žodžio tvarkymą.</w:t>
      </w:r>
    </w:p>
    <w:p w14:paraId="1C8F58A6" w14:textId="77777777" w:rsidR="000F7377" w:rsidRDefault="000F7377">
      <w:r xmlns:w="http://schemas.openxmlformats.org/wordprocessingml/2006/main">
        <w:t xml:space="preserve">Paulius ragina Timotiejų būti drausmingam kaip kareivis ar sportininkas, patikėdamas jam perteikti savo mokymus patikimiems žmonėms.</w:t>
      </w:r>
    </w:p>
    <w:p w14:paraId="4248A987" w14:textId="77777777" w:rsidR="000F7377" w:rsidRDefault="000F7377"/>
    <w:p w14:paraId="789C75FC" w14:textId="77777777" w:rsidR="000F7377" w:rsidRDefault="000F7377">
      <w:r xmlns:w="http://schemas.openxmlformats.org/wordprocessingml/2006/main">
        <w:t xml:space="preserve">Jis pabrėžia, kaip svarbu tiksliai tvarkyti Dievo žodį, ir įspėja nesiginčyti dėl žodžių. Paulius ragina stropiai studijuoti ir teisingai elgtis su Šventuoju Raštu.</w:t>
      </w:r>
    </w:p>
    <w:p w14:paraId="25672B80" w14:textId="77777777" w:rsidR="000F7377" w:rsidRDefault="000F7377"/>
    <w:p w14:paraId="01FC9729" w14:textId="77777777" w:rsidR="000F7377" w:rsidRDefault="000F7377">
      <w:r xmlns:w="http://schemas.openxmlformats.org/wordprocessingml/2006/main">
        <w:t xml:space="preserve">Skyrius baigiamas nurodymais, kaip vengti klaidingų mokymų, siekti teisumo ir švelniai taisyti priešininkus. Paulius pabrėžia išganymo troškimą ir ragina krikščioniškame gyvenime būti tyram. Šis skyrius tarnauja kaip kvietimas ištvermei, atsakomybei mokant ir teisumo siekimui tarnystės iššūkių kontekste.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Taigi tu, mano sūnau, būk stiprus malonėje, kuri yra Kristuje Jėzuje.</w:t>
      </w:r>
    </w:p>
    <w:p w14:paraId="1109AE66" w14:textId="77777777" w:rsidR="000F7377" w:rsidRDefault="000F7377"/>
    <w:p w14:paraId="3B742D23" w14:textId="77777777" w:rsidR="000F7377" w:rsidRDefault="000F7377">
      <w:r xmlns:w="http://schemas.openxmlformats.org/wordprocessingml/2006/main">
        <w:t xml:space="preserve">Paulius ragina Timotiejų išlikti tvirtam tikėjime Kristumi ir pasikliauti jo malone.</w:t>
      </w:r>
    </w:p>
    <w:p w14:paraId="72F46663" w14:textId="77777777" w:rsidR="000F7377" w:rsidRDefault="000F7377"/>
    <w:p w14:paraId="2508D988" w14:textId="77777777" w:rsidR="000F7377" w:rsidRDefault="000F7377">
      <w:r xmlns:w="http://schemas.openxmlformats.org/wordprocessingml/2006/main">
        <w:t xml:space="preserve">1. Užtenka Dievo malonės – Romiečiams 8:28–39</w:t>
      </w:r>
    </w:p>
    <w:p w14:paraId="5F8DE9BB" w14:textId="77777777" w:rsidR="000F7377" w:rsidRDefault="000F7377"/>
    <w:p w14:paraId="624C9508" w14:textId="77777777" w:rsidR="000F7377" w:rsidRDefault="000F7377">
      <w:r xmlns:w="http://schemas.openxmlformats.org/wordprocessingml/2006/main">
        <w:t xml:space="preserve">2. Raginimas išlikti tvirtam – Efeziečiams 6:10-20</w:t>
      </w:r>
    </w:p>
    <w:p w14:paraId="2EFE358A" w14:textId="77777777" w:rsidR="000F7377" w:rsidRDefault="000F7377"/>
    <w:p w14:paraId="6958BC9B" w14:textId="77777777" w:rsidR="000F7377" w:rsidRDefault="000F7377">
      <w:r xmlns:w="http://schemas.openxmlformats.org/wordprocessingml/2006/main">
        <w:t xml:space="preserve">1. 2 Korintiečiams 12:9-10 – Pauliaus pasitikėjimas Dievo malone ir stiprybe kančios akivaizdoje.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12:1-3 – Ištvermės poreikis sunkumų akivaizdoje.</w:t>
      </w:r>
    </w:p>
    <w:p w14:paraId="72F6FF01" w14:textId="77777777" w:rsidR="000F7377" w:rsidRDefault="000F7377"/>
    <w:p w14:paraId="08A1C11A" w14:textId="77777777" w:rsidR="000F7377" w:rsidRDefault="000F7377">
      <w:r xmlns:w="http://schemas.openxmlformats.org/wordprocessingml/2006/main">
        <w:t xml:space="preserve">2 Timotiejui 2:2 Ir tai, ką girdėjai apie mane tarp daugelio liudininkų, patikėk ištikimiems žmonėms, kurie galės mokyti ir kitus.</w:t>
      </w:r>
    </w:p>
    <w:p w14:paraId="4079C01D" w14:textId="77777777" w:rsidR="000F7377" w:rsidRDefault="000F7377"/>
    <w:p w14:paraId="19CBDED2" w14:textId="77777777" w:rsidR="000F7377" w:rsidRDefault="000F7377">
      <w:r xmlns:w="http://schemas.openxmlformats.org/wordprocessingml/2006/main">
        <w:t xml:space="preserve">Timotiejus raginamas tai, ką išgirdo iš Pauliaus, perduoti ištikimiems žmonėms, kurie savo ruožtu galės mokyti kitus.</w:t>
      </w:r>
    </w:p>
    <w:p w14:paraId="3D2FE04D" w14:textId="77777777" w:rsidR="000F7377" w:rsidRDefault="000F7377"/>
    <w:p w14:paraId="70BCC4C8" w14:textId="77777777" w:rsidR="000F7377" w:rsidRDefault="000F7377">
      <w:r xmlns:w="http://schemas.openxmlformats.org/wordprocessingml/2006/main">
        <w:t xml:space="preserve">1. Galia perduoti Dievo žodį</w:t>
      </w:r>
    </w:p>
    <w:p w14:paraId="14D6328E" w14:textId="77777777" w:rsidR="000F7377" w:rsidRDefault="000F7377"/>
    <w:p w14:paraId="785E3BD6" w14:textId="77777777" w:rsidR="000F7377" w:rsidRDefault="000F7377">
      <w:r xmlns:w="http://schemas.openxmlformats.org/wordprocessingml/2006/main">
        <w:t xml:space="preserve">2. Atsakomybė būti ištikimam Dievui</w:t>
      </w:r>
    </w:p>
    <w:p w14:paraId="522A812B" w14:textId="77777777" w:rsidR="000F7377" w:rsidRDefault="000F7377"/>
    <w:p w14:paraId="43AA3559" w14:textId="77777777" w:rsidR="000F7377" w:rsidRDefault="000F7377">
      <w:r xmlns:w="http://schemas.openxmlformats.org/wordprocessingml/2006/main">
        <w:t xml:space="preserve">1. Patarlės 11:30 – Teisiojo vaisius yra gyvybės medis; o tas, kuris laimi sielas, yra išmintingas.</w:t>
      </w:r>
    </w:p>
    <w:p w14:paraId="73CD724B" w14:textId="77777777" w:rsidR="000F7377" w:rsidRDefault="000F7377"/>
    <w:p w14:paraId="2BA694B8" w14:textId="77777777" w:rsidR="000F7377" w:rsidRDefault="000F7377">
      <w:r xmlns:w="http://schemas.openxmlformats.org/wordprocessingml/2006/main">
        <w:t xml:space="preserve">2. 2 Petro 1:12 – Todėl aš nesigailėsiu, kad visada prisimintumėte šiuos dalykus, nors jūs juos žinote ir esate įsitvirtinę dabartinėje tiesoje.</w:t>
      </w:r>
    </w:p>
    <w:p w14:paraId="30A418DB" w14:textId="77777777" w:rsidR="000F7377" w:rsidRDefault="000F7377"/>
    <w:p w14:paraId="225A6460" w14:textId="77777777" w:rsidR="000F7377" w:rsidRDefault="000F7377">
      <w:r xmlns:w="http://schemas.openxmlformats.org/wordprocessingml/2006/main">
        <w:t xml:space="preserve">2 Timotiejui 2:3 Taigi tu iškęsk kietumą kaip geras Jėzaus Kristaus karys.</w:t>
      </w:r>
    </w:p>
    <w:p w14:paraId="00C9700D" w14:textId="77777777" w:rsidR="000F7377" w:rsidRDefault="000F7377"/>
    <w:p w14:paraId="4ADC468A" w14:textId="77777777" w:rsidR="000F7377" w:rsidRDefault="000F7377">
      <w:r xmlns:w="http://schemas.openxmlformats.org/wordprocessingml/2006/main">
        <w:t xml:space="preserve">Ištrauka Paulius ragina Timotiejų ištverti sunkumus kaip geram Jėzaus Kristaus kariui.</w:t>
      </w:r>
    </w:p>
    <w:p w14:paraId="7F8AEF3A" w14:textId="77777777" w:rsidR="000F7377" w:rsidRDefault="000F7377"/>
    <w:p w14:paraId="10087A3C" w14:textId="77777777" w:rsidR="000F7377" w:rsidRDefault="000F7377">
      <w:r xmlns:w="http://schemas.openxmlformats.org/wordprocessingml/2006/main">
        <w:t xml:space="preserve">1. Ištverti sunkumus vardan Jėzaus</w:t>
      </w:r>
    </w:p>
    <w:p w14:paraId="30461482" w14:textId="77777777" w:rsidR="000F7377" w:rsidRDefault="000F7377"/>
    <w:p w14:paraId="0B8D885C" w14:textId="77777777" w:rsidR="000F7377" w:rsidRDefault="000F7377">
      <w:r xmlns:w="http://schemas.openxmlformats.org/wordprocessingml/2006/main">
        <w:t xml:space="preserve">2. Būti geru Kristaus kariu</w:t>
      </w:r>
    </w:p>
    <w:p w14:paraId="4FB4EFB0" w14:textId="77777777" w:rsidR="000F7377" w:rsidRDefault="000F7377"/>
    <w:p w14:paraId="6B5C0A9A" w14:textId="77777777" w:rsidR="000F7377" w:rsidRDefault="000F7377">
      <w:r xmlns:w="http://schemas.openxmlformats.org/wordprocessingml/2006/main">
        <w:t xml:space="preserve">1. Romiečiams 8:35-39 – Kas mus atskirs nuo Kristaus meilės?</w:t>
      </w:r>
    </w:p>
    <w:p w14:paraId="450FA3B7" w14:textId="77777777" w:rsidR="000F7377" w:rsidRDefault="000F7377"/>
    <w:p w14:paraId="0408815F" w14:textId="77777777" w:rsidR="000F7377" w:rsidRDefault="000F7377">
      <w:r xmlns:w="http://schemas.openxmlformats.org/wordprocessingml/2006/main">
        <w:t xml:space="preserve">2. Jokūbo 1:2-4 – Laikykitės džiaugsmu, kai patenki į įvairius išbandymus.</w:t>
      </w:r>
    </w:p>
    <w:p w14:paraId="5557BD7A" w14:textId="77777777" w:rsidR="000F7377" w:rsidRDefault="000F7377"/>
    <w:p w14:paraId="220CD25B" w14:textId="77777777" w:rsidR="000F7377" w:rsidRDefault="000F7377">
      <w:r xmlns:w="http://schemas.openxmlformats.org/wordprocessingml/2006/main">
        <w:t xml:space="preserve">2 Timotiejui 2:4 Niekas, kuris kariauja, nesipainioja su šio gyvenimo reikalais. kad jis patiktų tam, kuris jį išsirinko kariu.</w:t>
      </w:r>
    </w:p>
    <w:p w14:paraId="60EEA926" w14:textId="77777777" w:rsidR="000F7377" w:rsidRDefault="000F7377"/>
    <w:p w14:paraId="3EDC0A92" w14:textId="77777777" w:rsidR="000F7377" w:rsidRDefault="000F7377">
      <w:r xmlns:w="http://schemas.openxmlformats.org/wordprocessingml/2006/main">
        <w:t xml:space="preserve">Paulius pataria Timotiejui, kad dvasinėje kovoje dalyvaujančio žmogaus nesiblaškytų šio gyvenimo reikalai, kad jis patiktų Dievui, kuris jį išsirinko kovai.</w:t>
      </w:r>
    </w:p>
    <w:p w14:paraId="1A8E4EDE" w14:textId="77777777" w:rsidR="000F7377" w:rsidRDefault="000F7377"/>
    <w:p w14:paraId="60746D98" w14:textId="77777777" w:rsidR="000F7377" w:rsidRDefault="000F7377">
      <w:r xmlns:w="http://schemas.openxmlformats.org/wordprocessingml/2006/main">
        <w:t xml:space="preserve">1. Neleisk, kad gyvenimas atitrauktų tave nuo tarnavimo Dievui</w:t>
      </w:r>
    </w:p>
    <w:p w14:paraId="6D9D3CFA" w14:textId="77777777" w:rsidR="000F7377" w:rsidRDefault="000F7377"/>
    <w:p w14:paraId="44393E14" w14:textId="77777777" w:rsidR="000F7377" w:rsidRDefault="000F7377">
      <w:r xmlns:w="http://schemas.openxmlformats.org/wordprocessingml/2006/main">
        <w:t xml:space="preserve">2. Nesipainiokite su šio gyvenimo reikalais</w:t>
      </w:r>
    </w:p>
    <w:p w14:paraId="630F5776" w14:textId="77777777" w:rsidR="000F7377" w:rsidRDefault="000F7377"/>
    <w:p w14:paraId="5E9B2DAC" w14:textId="77777777" w:rsidR="000F7377" w:rsidRDefault="000F7377">
      <w:r xmlns:w="http://schemas.openxmlformats.org/wordprocessingml/2006/main">
        <w:t xml:space="preserve">1. 1 Korintiečiams 10:31 – Taigi, ar valgote, ar geriate, ar ką nors darote, visa darykite Dievo garbei.</w:t>
      </w:r>
    </w:p>
    <w:p w14:paraId="0233F73B" w14:textId="77777777" w:rsidR="000F7377" w:rsidRDefault="000F7377"/>
    <w:p w14:paraId="1EA03A73" w14:textId="77777777" w:rsidR="000F7377" w:rsidRDefault="000F7377">
      <w:r xmlns:w="http://schemas.openxmlformats.org/wordprocessingml/2006/main">
        <w:t xml:space="preserve">2. Galatams 5:1 - Taigi stovėkite laisvėje, kuria Kristus mus išlaisvino, ir vėl nesileiskite įpainioti vergijos jungo.</w:t>
      </w:r>
    </w:p>
    <w:p w14:paraId="03EF011C" w14:textId="77777777" w:rsidR="000F7377" w:rsidRDefault="000F7377"/>
    <w:p w14:paraId="030A438D" w14:textId="77777777" w:rsidR="000F7377" w:rsidRDefault="000F7377">
      <w:r xmlns:w="http://schemas.openxmlformats.org/wordprocessingml/2006/main">
        <w:t xml:space="preserve">2 Timotiejui 2:5 Ir jei žmogus taip pat siekia meistriškumo, jis nėra karūnuotas, jei nesivargina teisėtai.</w:t>
      </w:r>
    </w:p>
    <w:p w14:paraId="3BCE2A6D" w14:textId="77777777" w:rsidR="000F7377" w:rsidRDefault="000F7377"/>
    <w:p w14:paraId="6F3E65E6" w14:textId="77777777" w:rsidR="000F7377" w:rsidRDefault="000F7377">
      <w:r xmlns:w="http://schemas.openxmlformats.org/wordprocessingml/2006/main">
        <w:t xml:space="preserve">Laimėjimas negarantuojamas, nebent procesas būtų atliktas teisėtai.</w:t>
      </w:r>
    </w:p>
    <w:p w14:paraId="47D81247" w14:textId="77777777" w:rsidR="000F7377" w:rsidRDefault="000F7377"/>
    <w:p w14:paraId="47421305" w14:textId="77777777" w:rsidR="000F7377" w:rsidRDefault="000F7377">
      <w:r xmlns:w="http://schemas.openxmlformats.org/wordprocessingml/2006/main">
        <w:t xml:space="preserve">1. Kelias į sėkmę – teisinėmis priemonėmis</w:t>
      </w:r>
    </w:p>
    <w:p w14:paraId="4CE08FDE" w14:textId="77777777" w:rsidR="000F7377" w:rsidRDefault="000F7377"/>
    <w:p w14:paraId="5DFC0473" w14:textId="77777777" w:rsidR="000F7377" w:rsidRDefault="000F7377">
      <w:r xmlns:w="http://schemas.openxmlformats.org/wordprocessingml/2006/main">
        <w:t xml:space="preserve">2. Sunkus darbas negarantuoja sėkmės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12:10-11 – būkite malonūs vieni kitiems su broliška meile, garbingai dovanodami p vienas kitam; neatsiliekantys darbštumu, karšti dvasia, tarnaujantys Viešpačiui;</w:t>
      </w:r>
    </w:p>
    <w:p w14:paraId="21EBB7C3" w14:textId="77777777" w:rsidR="000F7377" w:rsidRDefault="000F7377"/>
    <w:p w14:paraId="6AF57E8B" w14:textId="77777777" w:rsidR="000F7377" w:rsidRDefault="000F7377">
      <w:r xmlns:w="http://schemas.openxmlformats.org/wordprocessingml/2006/main">
        <w:t xml:space="preserve">2. Patarlių 21:5 – stropių minčių linksta tik į gausybę; bet kiekvieno, kuris skuba tik norėti.</w:t>
      </w:r>
    </w:p>
    <w:p w14:paraId="67047801" w14:textId="77777777" w:rsidR="000F7377" w:rsidRDefault="000F7377"/>
    <w:p w14:paraId="317CB294" w14:textId="77777777" w:rsidR="000F7377" w:rsidRDefault="000F7377">
      <w:r xmlns:w="http://schemas.openxmlformats.org/wordprocessingml/2006/main">
        <w:t xml:space="preserve">2 Timotiejui 2:6 Ūkininkas, kuris dirba, pirmiausia turi būti vaisių dalyvis.</w:t>
      </w:r>
    </w:p>
    <w:p w14:paraId="17DBA70B" w14:textId="77777777" w:rsidR="000F7377" w:rsidRDefault="000F7377"/>
    <w:p w14:paraId="60A40B37" w14:textId="77777777" w:rsidR="000F7377" w:rsidRDefault="000F7377">
      <w:r xmlns:w="http://schemas.openxmlformats.org/wordprocessingml/2006/main">
        <w:t xml:space="preserve">Paulius skatina sunkiai dirbti, nes darbininkas turi būti apdovanotas už pastangas.</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jis darbštumo palaiminimas??</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sunkaus darbo galia??</w:t>
      </w:r>
    </w:p>
    <w:p w14:paraId="7FAE7A9A" w14:textId="77777777" w:rsidR="000F7377" w:rsidRDefault="000F7377"/>
    <w:p w14:paraId="63A255F6" w14:textId="77777777" w:rsidR="000F7377" w:rsidRDefault="000F7377">
      <w:r xmlns:w="http://schemas.openxmlformats.org/wordprocessingml/2006/main">
        <w:t xml:space="preserve">1. Patarlės 13:4 ??? </w:t>
      </w:r>
      <w:r xmlns:w="http://schemas.openxmlformats.org/wordprocessingml/2006/main">
        <w:rPr>
          <w:rFonts w:ascii="맑은 고딕 Semilight" w:hAnsi="맑은 고딕 Semilight"/>
        </w:rPr>
        <w:t xml:space="preserve">쏷 </w:t>
      </w:r>
      <w:r xmlns:w="http://schemas.openxmlformats.org/wordprocessingml/2006/main">
        <w:t xml:space="preserve">tinginio siela trokšta ir nieko neturi, o darbščiojo siela bus stora.</w:t>
      </w:r>
    </w:p>
    <w:p w14:paraId="65C8AD7C" w14:textId="77777777" w:rsidR="000F7377" w:rsidRDefault="000F7377"/>
    <w:p w14:paraId="5EB45632" w14:textId="77777777" w:rsidR="000F7377" w:rsidRDefault="000F7377">
      <w:r xmlns:w="http://schemas.openxmlformats.org/wordprocessingml/2006/main">
        <w:t xml:space="preserve">2. Kolosiečiams 3:23 ??? </w:t>
      </w:r>
      <w:r xmlns:w="http://schemas.openxmlformats.org/wordprocessingml/2006/main">
        <w:rPr>
          <w:rFonts w:ascii="맑은 고딕 Semilight" w:hAnsi="맑은 고딕 Semilight"/>
        </w:rPr>
        <w:t xml:space="preserve">쏛 </w:t>
      </w:r>
      <w:r xmlns:w="http://schemas.openxmlformats.org/wordprocessingml/2006/main">
        <w:t xml:space="preserve">ir kad ir ką darytumėte, darykite tai nuoširdžiai, kaip Viešpačiui, o ne žmonėms.</w:t>
      </w:r>
    </w:p>
    <w:p w14:paraId="475BA86F" w14:textId="77777777" w:rsidR="000F7377" w:rsidRDefault="000F7377"/>
    <w:p w14:paraId="22599639" w14:textId="77777777" w:rsidR="000F7377" w:rsidRDefault="000F7377">
      <w:r xmlns:w="http://schemas.openxmlformats.org/wordprocessingml/2006/main">
        <w:t xml:space="preserve">2 Timothy 2:7 Apsvarstykite, ką sakau. Viešpats duok tau supratimą visuose dalykuose.</w:t>
      </w:r>
    </w:p>
    <w:p w14:paraId="61E4D1C3" w14:textId="77777777" w:rsidR="000F7377" w:rsidRDefault="000F7377"/>
    <w:p w14:paraId="22500381" w14:textId="77777777" w:rsidR="000F7377" w:rsidRDefault="000F7377">
      <w:r xmlns:w="http://schemas.openxmlformats.org/wordprocessingml/2006/main">
        <w:t xml:space="preserve">Paulius ragina Timotiejų būti dėmesingu jo nurodymams ir prašyti Dievo supratimo.</w:t>
      </w:r>
    </w:p>
    <w:p w14:paraId="72A32149" w14:textId="77777777" w:rsidR="000F7377" w:rsidRDefault="000F7377"/>
    <w:p w14:paraId="7740DAE9" w14:textId="77777777" w:rsidR="000F7377" w:rsidRDefault="000F7377">
      <w:r xmlns:w="http://schemas.openxmlformats.org/wordprocessingml/2006/main">
        <w:t xml:space="preserve">1. Visuose dalykuose ieškokite Dievo išminties: 2 Timotiejui 2:7 studija</w:t>
      </w:r>
    </w:p>
    <w:p w14:paraId="0E1B2458" w14:textId="77777777" w:rsidR="000F7377" w:rsidRDefault="000F7377"/>
    <w:p w14:paraId="424DF5A5" w14:textId="77777777" w:rsidR="000F7377" w:rsidRDefault="000F7377">
      <w:r xmlns:w="http://schemas.openxmlformats.org/wordprocessingml/2006/main">
        <w:t xml:space="preserve">2. Augti tikėjimu: apsvarstykite, ką Paulius sako 2 Timotiejui 2:7</w:t>
      </w:r>
    </w:p>
    <w:p w14:paraId="43D5A531" w14:textId="77777777" w:rsidR="000F7377" w:rsidRDefault="000F7377"/>
    <w:p w14:paraId="762F1201" w14:textId="77777777" w:rsidR="000F7377" w:rsidRDefault="000F7377">
      <w:r xmlns:w="http://schemas.openxmlformats.org/wordprocessingml/2006/main">
        <w:t xml:space="preserve">1. Jokūbo 1:5 – „Jei kuriam iš jūsų trūksta išminties, teprašo Dievo, kuris visiems dosniai duoda ir nepriekaištauja, ir jam bus suteikta“.</w:t>
      </w:r>
    </w:p>
    <w:p w14:paraId="06D29BF7" w14:textId="77777777" w:rsidR="000F7377" w:rsidRDefault="000F7377"/>
    <w:p w14:paraId="58B5FFE9" w14:textId="77777777" w:rsidR="000F7377" w:rsidRDefault="000F7377">
      <w:r xmlns:w="http://schemas.openxmlformats.org/wordprocessingml/2006/main">
        <w:t xml:space="preserve">2. Patarlės 3:5-6 - "Pasitikėk Viešpačiu visa širdimi ir nesiremk savo supratimu. Visais savo keliais pripažink jį, ir jis nukreips tavo takus."</w:t>
      </w:r>
    </w:p>
    <w:p w14:paraId="59277BCA" w14:textId="77777777" w:rsidR="000F7377" w:rsidRDefault="000F7377"/>
    <w:p w14:paraId="5AC4CEAC" w14:textId="77777777" w:rsidR="000F7377" w:rsidRDefault="000F7377">
      <w:r xmlns:w="http://schemas.openxmlformats.org/wordprocessingml/2006/main">
        <w:t xml:space="preserve">2 Timotiejui 2:8 Atsiminkite, kad Jėzus Kristus iš Dovydo palikuonių buvo prikeltas iš numirusių pagal mano evangeliją.</w:t>
      </w:r>
    </w:p>
    <w:p w14:paraId="4B39719A" w14:textId="77777777" w:rsidR="000F7377" w:rsidRDefault="000F7377"/>
    <w:p w14:paraId="75C807F8" w14:textId="77777777" w:rsidR="000F7377" w:rsidRDefault="000F7377">
      <w:r xmlns:w="http://schemas.openxmlformats.org/wordprocessingml/2006/main">
        <w:t xml:space="preserve">Paulius primena Timotiejui, kad Jėzus prisikėlė pagal Evangeliją.</w:t>
      </w:r>
    </w:p>
    <w:p w14:paraId="15E6ABEF" w14:textId="77777777" w:rsidR="000F7377" w:rsidRDefault="000F7377"/>
    <w:p w14:paraId="4D5EA699" w14:textId="77777777" w:rsidR="000F7377" w:rsidRDefault="000F7377">
      <w:r xmlns:w="http://schemas.openxmlformats.org/wordprocessingml/2006/main">
        <w:t xml:space="preserve">1. Evangelijos galia: kaip Jėzaus prisikėlimas parodo savo jėgą</w:t>
      </w:r>
    </w:p>
    <w:p w14:paraId="432A0CF4" w14:textId="77777777" w:rsidR="000F7377" w:rsidRDefault="000F7377"/>
    <w:p w14:paraId="3F3FD085" w14:textId="77777777" w:rsidR="000F7377" w:rsidRDefault="000F7377">
      <w:r xmlns:w="http://schemas.openxmlformats.org/wordprocessingml/2006/main">
        <w:t xml:space="preserve">2. Prisikėlęs Kristus: Jėzaus prisikėlimo apmąstymas</w:t>
      </w:r>
    </w:p>
    <w:p w14:paraId="0E2F5D07" w14:textId="77777777" w:rsidR="000F7377" w:rsidRDefault="000F7377"/>
    <w:p w14:paraId="4A109FCC" w14:textId="77777777" w:rsidR="000F7377" w:rsidRDefault="000F7377">
      <w:r xmlns:w="http://schemas.openxmlformats.org/wordprocessingml/2006/main">
        <w:t xml:space="preserve">1. Romiečiams 1:3-4 - "Dėl jo Sūnaus Jėzaus Kristaus, mūsų Viešpaties, kuris buvo sukurtas iš Dovydo palikuonių pagal kūną; ir paskelbtas Dievo Sūnumi su galia, pagal šventumo dvasią, prisikėlimas iš numirusių“</w:t>
      </w:r>
    </w:p>
    <w:p w14:paraId="7ACF2F2B" w14:textId="77777777" w:rsidR="000F7377" w:rsidRDefault="000F7377"/>
    <w:p w14:paraId="7951918F" w14:textId="77777777" w:rsidR="000F7377" w:rsidRDefault="000F7377">
      <w:r xmlns:w="http://schemas.openxmlformats.org/wordprocessingml/2006/main">
        <w:t xml:space="preserve">2. Apaštalų darbai 13:30-31 – „Bet Dievas prikėlė jį iš numirusių. Ir jis buvo matomas daug dienų tų, kurie su juo atėjo iš Galilėjos į Jeruzalę, kurie yra jo liudytojai žmonėms. Mes džiaugiamės. Žinia, kad pažadą, duotą tėvams, Dievas įvykdė ir mums, jų vaikams, prikeldamas Jėzų, kaip parašyta antrojoje psalmėje.</w:t>
      </w:r>
    </w:p>
    <w:p w14:paraId="494A0E6A" w14:textId="77777777" w:rsidR="000F7377" w:rsidRDefault="000F7377"/>
    <w:p w14:paraId="3917CEE7" w14:textId="77777777" w:rsidR="000F7377" w:rsidRDefault="000F7377">
      <w:r xmlns:w="http://schemas.openxmlformats.org/wordprocessingml/2006/main">
        <w:t xml:space="preserve">2 Timothy 2:9 9 Dėl to aš kenčiu vargą, kaip piktadaris, net pančius. bet Dievo žodis nėra suvaržytas.</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kentėjo už Dievo žodžio skelbimą ir net buvo pasodintas į kalėjimą, bet Dievo Žodis nebuvo surištas ir jo sustabdyti nepavyko.</w:t>
      </w:r>
    </w:p>
    <w:p w14:paraId="039E7604" w14:textId="77777777" w:rsidR="000F7377" w:rsidRDefault="000F7377"/>
    <w:p w14:paraId="71222562" w14:textId="77777777" w:rsidR="000F7377" w:rsidRDefault="000F7377">
      <w:r xmlns:w="http://schemas.openxmlformats.org/wordprocessingml/2006/main">
        <w:t xml:space="preserve">1. Dievo žodžio galia: kaip Evangelija gali ištverti bet ką</w:t>
      </w:r>
    </w:p>
    <w:p w14:paraId="460107B4" w14:textId="77777777" w:rsidR="000F7377" w:rsidRDefault="000F7377"/>
    <w:p w14:paraId="30915BD5" w14:textId="77777777" w:rsidR="000F7377" w:rsidRDefault="000F7377">
      <w:r xmlns:w="http://schemas.openxmlformats.org/wordprocessingml/2006/main">
        <w:t xml:space="preserve">2. Tvirtas tikėjimas: padrąsinimas sunkiais laikais</w:t>
      </w:r>
    </w:p>
    <w:p w14:paraId="537CD33E" w14:textId="77777777" w:rsidR="000F7377" w:rsidRDefault="000F7377"/>
    <w:p w14:paraId="76C0DBB2" w14:textId="77777777" w:rsidR="000F7377" w:rsidRDefault="000F7377">
      <w:r xmlns:w="http://schemas.openxmlformats.org/wordprocessingml/2006/main">
        <w:t xml:space="preserve">1. Hebrajams 11:1 – Tikėjimas yra to, ko tikimasi, esmė, nematomų dalykų įrodymas.</w:t>
      </w:r>
    </w:p>
    <w:p w14:paraId="5FB92443" w14:textId="77777777" w:rsidR="000F7377" w:rsidRDefault="000F7377"/>
    <w:p w14:paraId="5CB10E0E" w14:textId="77777777" w:rsidR="000F7377" w:rsidRDefault="000F7377">
      <w:r xmlns:w="http://schemas.openxmlformats.org/wordprocessingml/2006/main">
        <w:t xml:space="preserve">2. Luko 4:18-19 – Viešpaties Dvasia yra ant manęs, nes jis patepė mane skelbti Evangeliją vargšams; Jis atsiuntė mane išgydyti sudužusiųjų, skelbti belaisviams išvadavimą ir akliesiems atgauti regėjimą, išlaisvinti sužalotus.</w:t>
      </w:r>
    </w:p>
    <w:p w14:paraId="0F75289F" w14:textId="77777777" w:rsidR="000F7377" w:rsidRDefault="000F7377"/>
    <w:p w14:paraId="1CA42711" w14:textId="77777777" w:rsidR="000F7377" w:rsidRDefault="000F7377">
      <w:r xmlns:w="http://schemas.openxmlformats.org/wordprocessingml/2006/main">
        <w:t xml:space="preserve">2 Timotiejui 2:10 Todėl dėl išrinktųjų aš viską pakenčiu, kad ir jie įgytų išgelbėjimą Kristuje Jėzuje su amžina šlove.</w:t>
      </w:r>
    </w:p>
    <w:p w14:paraId="607B7FB4" w14:textId="77777777" w:rsidR="000F7377" w:rsidRDefault="000F7377"/>
    <w:p w14:paraId="7CDF15FF" w14:textId="77777777" w:rsidR="000F7377" w:rsidRDefault="000F7377">
      <w:r xmlns:w="http://schemas.openxmlformats.org/wordprocessingml/2006/main">
        <w:t xml:space="preserve">Paulius viską ištvėrė dėl išrinktųjų, kad jie gautų išgelbėjimą per Jėzų Kristų ir patirtų amžinąją šlovę.</w:t>
      </w:r>
    </w:p>
    <w:p w14:paraId="155BD046" w14:textId="77777777" w:rsidR="000F7377" w:rsidRDefault="000F7377"/>
    <w:p w14:paraId="7E51D1FC" w14:textId="77777777" w:rsidR="000F7377" w:rsidRDefault="000F7377">
      <w:r xmlns:w="http://schemas.openxmlformats.org/wordprocessingml/2006/main">
        <w:t xml:space="preserve">1. Ištvermės galia ??Kaip Paulius? </w:t>
      </w:r>
      <w:r xmlns:w="http://schemas.openxmlformats.org/wordprocessingml/2006/main">
        <w:rPr>
          <w:rFonts w:ascii="맑은 고딕 Semilight" w:hAnsi="맑은 고딕 Semilight"/>
        </w:rPr>
        <w:t xml:space="preserve">셲 </w:t>
      </w:r>
      <w:r xmlns:w="http://schemas.openxmlformats.org/wordprocessingml/2006/main">
        <w:t xml:space="preserve">Noras ištverti atvėrė kelią išrinktiesiems? </w:t>
      </w:r>
      <w:r xmlns:w="http://schemas.openxmlformats.org/wordprocessingml/2006/main">
        <w:rPr>
          <w:rFonts w:ascii="맑은 고딕 Semilight" w:hAnsi="맑은 고딕 Semilight"/>
        </w:rPr>
        <w:t xml:space="preserve">셲 </w:t>
      </w:r>
      <w:r xmlns:w="http://schemas.openxmlformats.org/wordprocessingml/2006/main">
        <w:t xml:space="preserve">Išganymas</w:t>
      </w:r>
    </w:p>
    <w:p w14:paraId="23F1B878" w14:textId="77777777" w:rsidR="000F7377" w:rsidRDefault="000F7377"/>
    <w:p w14:paraId="0B3E9A41" w14:textId="77777777" w:rsidR="000F7377" w:rsidRDefault="000F7377">
      <w:r xmlns:w="http://schemas.openxmlformats.org/wordprocessingml/2006/main">
        <w:t xml:space="preserve">2. Aukojimo atlygis ??Kaip Paulius? </w:t>
      </w:r>
      <w:r xmlns:w="http://schemas.openxmlformats.org/wordprocessingml/2006/main">
        <w:rPr>
          <w:rFonts w:ascii="맑은 고딕 Semilight" w:hAnsi="맑은 고딕 Semilight"/>
        </w:rPr>
        <w:t xml:space="preserve">셲 </w:t>
      </w:r>
      <w:r xmlns:w="http://schemas.openxmlformats.org/wordprocessingml/2006/main">
        <w:t xml:space="preserve">Nesavanaudiški veiksmai atvedė į amžinąją išrinktųjų šlovę</w:t>
      </w:r>
    </w:p>
    <w:p w14:paraId="7BB06E1A" w14:textId="77777777" w:rsidR="000F7377" w:rsidRDefault="000F7377"/>
    <w:p w14:paraId="3A7CC804" w14:textId="77777777" w:rsidR="000F7377" w:rsidRDefault="000F7377">
      <w:r xmlns:w="http://schemas.openxmlformats.org/wordprocessingml/2006/main">
        <w:t xml:space="preserve">1. Filipiečiams 3:10-14 ??Paulius? </w:t>
      </w:r>
      <w:r xmlns:w="http://schemas.openxmlformats.org/wordprocessingml/2006/main">
        <w:rPr>
          <w:rFonts w:ascii="맑은 고딕 Semilight" w:hAnsi="맑은 고딕 Semilight"/>
        </w:rPr>
        <w:t xml:space="preserve">셲 </w:t>
      </w:r>
      <w:r xmlns:w="http://schemas.openxmlformats.org/wordprocessingml/2006/main">
        <w:t xml:space="preserve">Teisumo ir amžinojo atlygio siekimas</w:t>
      </w:r>
    </w:p>
    <w:p w14:paraId="601222EF" w14:textId="77777777" w:rsidR="000F7377" w:rsidRDefault="000F7377"/>
    <w:p w14:paraId="32D310BA" w14:textId="77777777" w:rsidR="000F7377" w:rsidRDefault="000F7377">
      <w:r xmlns:w="http://schemas.openxmlformats.org/wordprocessingml/2006/main">
        <w:t xml:space="preserve">2. Hebrajams 12:1-3 „Ištvermės galia tikėjime“.</w:t>
      </w:r>
    </w:p>
    <w:p w14:paraId="66358A9B" w14:textId="77777777" w:rsidR="000F7377" w:rsidRDefault="000F7377"/>
    <w:p w14:paraId="2F1350C0" w14:textId="77777777" w:rsidR="000F7377" w:rsidRDefault="000F7377">
      <w:r xmlns:w="http://schemas.openxmlformats.org/wordprocessingml/2006/main">
        <w:t xml:space="preserve">2 Timotiejui 2:11 Ištikimas posakis: jei būsime su juo mirę, tai ir gyvensime su juo.</w:t>
      </w:r>
    </w:p>
    <w:p w14:paraId="130D9392" w14:textId="77777777" w:rsidR="000F7377" w:rsidRDefault="000F7377"/>
    <w:p w14:paraId="0AE2F5E6" w14:textId="77777777" w:rsidR="000F7377" w:rsidRDefault="000F7377">
      <w:r xmlns:w="http://schemas.openxmlformats.org/wordprocessingml/2006/main">
        <w:t xml:space="preserve">Ištikimas posakis, kad jei mirsime su Jėzumi, gyvensime ir su Juo.</w:t>
      </w:r>
    </w:p>
    <w:p w14:paraId="40003253" w14:textId="77777777" w:rsidR="000F7377" w:rsidRDefault="000F7377"/>
    <w:p w14:paraId="629775B7" w14:textId="77777777" w:rsidR="000F7377" w:rsidRDefault="000F7377">
      <w:r xmlns:w="http://schemas.openxmlformats.org/wordprocessingml/2006/main">
        <w:t xml:space="preserve">1. Gyvenimas su Jėzumi: amžinojo gyvenimo viltis</w:t>
      </w:r>
    </w:p>
    <w:p w14:paraId="678BC5F8" w14:textId="77777777" w:rsidR="000F7377" w:rsidRDefault="000F7377"/>
    <w:p w14:paraId="7836A8C9" w14:textId="77777777" w:rsidR="000F7377" w:rsidRDefault="000F7377">
      <w:r xmlns:w="http://schemas.openxmlformats.org/wordprocessingml/2006/main">
        <w:t xml:space="preserve">2. Mirti su Jėzumi: amžinojo gyvenimo kaina</w:t>
      </w:r>
    </w:p>
    <w:p w14:paraId="63F62439" w14:textId="77777777" w:rsidR="000F7377" w:rsidRDefault="000F7377"/>
    <w:p w14:paraId="74D88CA0" w14:textId="77777777" w:rsidR="000F7377" w:rsidRDefault="000F7377">
      <w:r xmlns:w="http://schemas.openxmlformats.org/wordprocessingml/2006/main">
        <w:t xml:space="preserve">1. Romiečiams 6:8-11 – Jei mes mirėme su Kristumi, tikime, kad ir gyvensime su juo.</w:t>
      </w:r>
    </w:p>
    <w:p w14:paraId="3297C1DF" w14:textId="77777777" w:rsidR="000F7377" w:rsidRDefault="000F7377"/>
    <w:p w14:paraId="02F569A6" w14:textId="77777777" w:rsidR="000F7377" w:rsidRDefault="000F7377">
      <w:r xmlns:w="http://schemas.openxmlformats.org/wordprocessingml/2006/main">
        <w:t xml:space="preserve">2. Jono 11:25-26 – Jėzus jai pasakė: ? </w:t>
      </w:r>
      <w:r xmlns:w="http://schemas.openxmlformats.org/wordprocessingml/2006/main">
        <w:rPr>
          <w:rFonts w:ascii="맑은 고딕 Semilight" w:hAnsi="맑은 고딕 Semilight"/>
        </w:rPr>
        <w:t xml:space="preserve">쏧 </w:t>
      </w:r>
      <w:r xmlns:w="http://schemas.openxmlformats.org/wordprocessingml/2006/main">
        <w:t xml:space="preserve">esu prisikėlimas ir gyvenimas. Kas mane tiki, nors ir mirs, bet gyvens, ir kiekvienas, kuris gyvena ir tiki mane, nemirs niekada.</w:t>
      </w:r>
    </w:p>
    <w:p w14:paraId="1BE2AC6B" w14:textId="77777777" w:rsidR="000F7377" w:rsidRDefault="000F7377"/>
    <w:p w14:paraId="61FD57AB" w14:textId="77777777" w:rsidR="000F7377" w:rsidRDefault="000F7377">
      <w:r xmlns:w="http://schemas.openxmlformats.org/wordprocessingml/2006/main">
        <w:t xml:space="preserve">2 Timotiejui 2:12 Jei kenčiame, karaliausime kartu su juo; jei jo išsižadėsime, jis išsigins ir mūsų.</w:t>
      </w:r>
    </w:p>
    <w:p w14:paraId="4F1920F3" w14:textId="77777777" w:rsidR="000F7377" w:rsidRDefault="000F7377"/>
    <w:p w14:paraId="1211DE5A" w14:textId="77777777" w:rsidR="000F7377" w:rsidRDefault="000F7377">
      <w:r xmlns:w="http://schemas.openxmlformats.org/wordprocessingml/2006/main">
        <w:t xml:space="preserve">Kančia gali būti krikščionio gyvenimo dalis, bet galiausiai ji gali paskatinti karaliavimą su Kristumi. Išsižadėjus Kristaus, Jis išsižadės mūsų.</w:t>
      </w:r>
    </w:p>
    <w:p w14:paraId="528BCE87" w14:textId="77777777" w:rsidR="000F7377" w:rsidRDefault="000F7377"/>
    <w:p w14:paraId="587EF4D9" w14:textId="77777777" w:rsidR="000F7377" w:rsidRDefault="000F7377">
      <w:r xmlns:w="http://schemas.openxmlformats.org/wordprocessingml/2006/main">
        <w:t xml:space="preserve">1. "Kančios kelias: kelias į amžiną atlygį"</w:t>
      </w:r>
    </w:p>
    <w:p w14:paraId="19840093" w14:textId="77777777" w:rsidR="000F7377" w:rsidRDefault="000F7377"/>
    <w:p w14:paraId="7816D5C6" w14:textId="77777777" w:rsidR="000F7377" w:rsidRDefault="000F7377">
      <w:r xmlns:w="http://schemas.openxmlformats.org/wordprocessingml/2006/main">
        <w:t xml:space="preserve">2. „Pasirinkimas yra jūsų: išsižadėti arba viešpatauti su Kristumi“</w:t>
      </w:r>
    </w:p>
    <w:p w14:paraId="1F140CFC" w14:textId="77777777" w:rsidR="000F7377" w:rsidRDefault="000F7377"/>
    <w:p w14:paraId="5F42E35B" w14:textId="77777777" w:rsidR="000F7377" w:rsidRDefault="000F7377">
      <w:r xmlns:w="http://schemas.openxmlformats.org/wordprocessingml/2006/main">
        <w:t xml:space="preserve">1. Romiečiams 8:17 - "O jei vaikai, vadinasi, paveldėtojai; Dievo įpėdiniai ir Kristaus paveldėtojai, jei taip yra, kad kenčiame su juo, kad kartu būtume pašlovinti."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10:32-39 - "Bet priminkite buvusias dienas, kai, kai buvote apšviesti, ištvėrėte didžiulę kančių kovą; iš dalies, kol buvote žvilgsniu tiek priekaištų, tiek vargų, o iš dalies , kol tapote taip išnaudotųjų bendražygiais, nes jūs gailėjotės manęs mano pančių ir džiaugsmingai priėmėte savo gėrybių grobimą, žinodami, kad danguje turite geresnę ir ilgalaikę turtą. Todėl neatmeskite. jūsų pasitikėjimas, už kurį atpilamas didelis atlygis, nes jums reikia kantrybės, kad, įvykdę Dievo valią, gautumėte pažadą. Dar valandėlė, ir tas, kuris ateis, ateis ir dabar teisusis gyvens tikėjimu, bet jei kas atsitrauks, mano siela juo nesidžiaugs. Bet mes nesame iš tų, kurie traukiasi į pražūtį, bet iš tų, kurie tiki, kad išgelbėtų sielą. “.</w:t>
      </w:r>
    </w:p>
    <w:p w14:paraId="6C4656EB" w14:textId="77777777" w:rsidR="000F7377" w:rsidRDefault="000F7377"/>
    <w:p w14:paraId="6181672F" w14:textId="77777777" w:rsidR="000F7377" w:rsidRDefault="000F7377">
      <w:r xmlns:w="http://schemas.openxmlformats.org/wordprocessingml/2006/main">
        <w:t xml:space="preserve">2 Timothy 2:13 13 Jei netikime, jis išlieka ištikimas, negali išsižadėti savęs.</w:t>
      </w:r>
    </w:p>
    <w:p w14:paraId="3C6072FB" w14:textId="77777777" w:rsidR="000F7377" w:rsidRDefault="000F7377"/>
    <w:p w14:paraId="5B27D927" w14:textId="77777777" w:rsidR="000F7377" w:rsidRDefault="000F7377">
      <w:r xmlns:w="http://schemas.openxmlformats.org/wordprocessingml/2006/main">
        <w:t xml:space="preserve">Paulius ragina tikinčiuosius likti ištikimiems, net jei kiti netiki, nes Dievas visada yra ištikimas ir negali savęs išsižadėti.</w:t>
      </w:r>
    </w:p>
    <w:p w14:paraId="22C2A26F" w14:textId="77777777" w:rsidR="000F7377" w:rsidRDefault="000F7377"/>
    <w:p w14:paraId="1FDE3A11" w14:textId="77777777" w:rsidR="000F7377" w:rsidRDefault="000F7377">
      <w:r xmlns:w="http://schemas.openxmlformats.org/wordprocessingml/2006/main">
        <w:t xml:space="preserve">1. Dievo ištikimybė netikėjimo akivaizdoje</w:t>
      </w:r>
    </w:p>
    <w:p w14:paraId="2B666B6E" w14:textId="77777777" w:rsidR="000F7377" w:rsidRDefault="000F7377"/>
    <w:p w14:paraId="133418DB" w14:textId="77777777" w:rsidR="000F7377" w:rsidRDefault="000F7377">
      <w:r xmlns:w="http://schemas.openxmlformats.org/wordprocessingml/2006/main">
        <w:t xml:space="preserve">2. Tikėjimo į Dievą galia</w:t>
      </w:r>
    </w:p>
    <w:p w14:paraId="50AA3E62" w14:textId="77777777" w:rsidR="000F7377" w:rsidRDefault="000F7377"/>
    <w:p w14:paraId="2E28119D" w14:textId="77777777" w:rsidR="000F7377" w:rsidRDefault="000F7377">
      <w:r xmlns:w="http://schemas.openxmlformats.org/wordprocessingml/2006/main">
        <w:t xml:space="preserve">1. Efeziečiams 2:8-10 – nes iš malonės esate išgelbėti per tikėjimą, ir tai ne jūsų pačių darbas; ar tai Dievo dovana? </w:t>
      </w:r>
      <w:r xmlns:w="http://schemas.openxmlformats.org/wordprocessingml/2006/main">
        <w:rPr>
          <w:rFonts w:ascii="맑은 고딕 Semilight" w:hAnsi="맑은 고딕 Semilight"/>
        </w:rPr>
        <w:t xml:space="preserve">봭 </w:t>
      </w:r>
      <w:r xmlns:w="http://schemas.openxmlformats.org/wordprocessingml/2006/main">
        <w:t xml:space="preserve">ne darbų rezultatas, kad niekas nesigirtų.</w:t>
      </w:r>
    </w:p>
    <w:p w14:paraId="52388FF9" w14:textId="77777777" w:rsidR="000F7377" w:rsidRDefault="000F7377"/>
    <w:p w14:paraId="5EF8186D" w14:textId="77777777" w:rsidR="000F7377" w:rsidRDefault="000F7377">
      <w:r xmlns:w="http://schemas.openxmlformats.org/wordprocessingml/2006/main">
        <w:t xml:space="preserve">2. Romiečiams 8:28 – Ir mes žinome, kad viskas išeina į gera tiems, kurie myli Dievą, tiems, kurie pašaukti pagal Jo tikslą.</w:t>
      </w:r>
    </w:p>
    <w:p w14:paraId="6ECDE6AF" w14:textId="77777777" w:rsidR="000F7377" w:rsidRDefault="000F7377"/>
    <w:p w14:paraId="6C17C6A6" w14:textId="77777777" w:rsidR="000F7377" w:rsidRDefault="000F7377">
      <w:r xmlns:w="http://schemas.openxmlformats.org/wordprocessingml/2006/main">
        <w:t xml:space="preserve">2 Timothy 2:14 14 Prisiminkite juos, įsakinėdami juos Viešpaties akivaizdoje, kad jie nesiginčytų dėl žodžių be jokios naudos, o dėl klausytojų pakerėjimo.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ragina Timotiejų priminti bažnyčiai, kad ji sutelktų dėmesį į dvasinius dalykus, o ne ginčytis dėl nesvarbių žodžių.</w:t>
      </w:r>
    </w:p>
    <w:p w14:paraId="5246C751" w14:textId="77777777" w:rsidR="000F7377" w:rsidRDefault="000F7377"/>
    <w:p w14:paraId="00594486" w14:textId="77777777" w:rsidR="000F7377" w:rsidRDefault="000F7377">
      <w:r xmlns:w="http://schemas.openxmlformats.org/wordprocessingml/2006/main">
        <w:t xml:space="preserve">1. „Vienybės galia: ką galime pasiekti susibūrę“</w:t>
      </w:r>
    </w:p>
    <w:p w14:paraId="7BA670D7" w14:textId="77777777" w:rsidR="000F7377" w:rsidRDefault="000F7377"/>
    <w:p w14:paraId="3B43CFBC" w14:textId="77777777" w:rsidR="000F7377" w:rsidRDefault="000F7377">
      <w:r xmlns:w="http://schemas.openxmlformats.org/wordprocessingml/2006/main">
        <w:t xml:space="preserve">2. „Sutelkite dėmesį į tai, kas svarbiausia: mūsų žodžių dvasinės reikšmės supratimas“</w:t>
      </w:r>
    </w:p>
    <w:p w14:paraId="33852941" w14:textId="77777777" w:rsidR="000F7377" w:rsidRDefault="000F7377"/>
    <w:p w14:paraId="168C60CE" w14:textId="77777777" w:rsidR="000F7377" w:rsidRDefault="000F7377">
      <w:r xmlns:w="http://schemas.openxmlformats.org/wordprocessingml/2006/main">
        <w:t xml:space="preserve">1. Filipiečiams 2:14-15 – „Viską darykite neniurzgdami ir nesiginčydami, kad būtumėte nepriekaištingi ir nekalti, nepriekaištingi Dievo vaikai tarp iškrypusios ir iškreiptos kartos, tarp kurių šviečiate kaip žiburiai pasaulyje. “.</w:t>
      </w:r>
    </w:p>
    <w:p w14:paraId="226A8F89" w14:textId="77777777" w:rsidR="000F7377" w:rsidRDefault="000F7377"/>
    <w:p w14:paraId="6D11464B" w14:textId="77777777" w:rsidR="000F7377" w:rsidRDefault="000F7377">
      <w:r xmlns:w="http://schemas.openxmlformats.org/wordprocessingml/2006/main">
        <w:t xml:space="preserve">2. Jokūbo 3:13-18 - "Kas iš jūsų išmintingas ir supratingas? Savo geru elgesiu tegu parodo savo darbus išminties romumu."</w:t>
      </w:r>
    </w:p>
    <w:p w14:paraId="4AC2AF0B" w14:textId="77777777" w:rsidR="000F7377" w:rsidRDefault="000F7377"/>
    <w:p w14:paraId="29C22651" w14:textId="77777777" w:rsidR="000F7377" w:rsidRDefault="000F7377">
      <w:r xmlns:w="http://schemas.openxmlformats.org/wordprocessingml/2006/main">
        <w:t xml:space="preserve">2 Timotiejui 2:15 Mokykitės, kad pasirodytumėte Dievui patvirtinti, darbininku, kuriam nereikia gėdytis, teisingai dalijančiu tiesos žodį.</w:t>
      </w:r>
    </w:p>
    <w:p w14:paraId="1844CBCB" w14:textId="77777777" w:rsidR="000F7377" w:rsidRDefault="000F7377"/>
    <w:p w14:paraId="224AE079" w14:textId="77777777" w:rsidR="000F7377" w:rsidRDefault="000F7377">
      <w:r xmlns:w="http://schemas.openxmlformats.org/wordprocessingml/2006/main">
        <w:t xml:space="preserve">Timotiejus raginamas stropiai studijuoti ir tiksliai aiškinti Bibliją, kad patiktų Dievui.</w:t>
      </w:r>
    </w:p>
    <w:p w14:paraId="2D923E80" w14:textId="77777777" w:rsidR="000F7377" w:rsidRDefault="000F7377"/>
    <w:p w14:paraId="5E748559" w14:textId="77777777" w:rsidR="000F7377" w:rsidRDefault="000F7377">
      <w:r xmlns:w="http://schemas.openxmlformats.org/wordprocessingml/2006/main">
        <w:t xml:space="preserve">1. Kelias į tikrąjį pritarimą: teisingas tiesos žodžio skirstymas</w:t>
      </w:r>
    </w:p>
    <w:p w14:paraId="372C80CC" w14:textId="77777777" w:rsidR="000F7377" w:rsidRDefault="000F7377"/>
    <w:p w14:paraId="4155E74E" w14:textId="77777777" w:rsidR="000F7377" w:rsidRDefault="000F7377">
      <w:r xmlns:w="http://schemas.openxmlformats.org/wordprocessingml/2006/main">
        <w:t xml:space="preserve">2. Biblijos supratimo svarba: pasiruošti Dievo valiai</w:t>
      </w:r>
    </w:p>
    <w:p w14:paraId="179762F8" w14:textId="77777777" w:rsidR="000F7377" w:rsidRDefault="000F7377"/>
    <w:p w14:paraId="25BC9073" w14:textId="77777777" w:rsidR="000F7377" w:rsidRDefault="000F7377">
      <w:r xmlns:w="http://schemas.openxmlformats.org/wordprocessingml/2006/main">
        <w:t xml:space="preserve">1. Patarlės 3:5-6 – Visa širdimi pasitikėk Viešpačiu ir nesiremk savo supratimu. Visais savo keliais pripažink jį, ir jis ištiesins tavo takus.</w:t>
      </w:r>
    </w:p>
    <w:p w14:paraId="4DFE42C6" w14:textId="77777777" w:rsidR="000F7377" w:rsidRDefault="000F7377"/>
    <w:p w14:paraId="2E548C35" w14:textId="77777777" w:rsidR="000F7377" w:rsidRDefault="000F7377">
      <w:r xmlns:w="http://schemas.openxmlformats.org/wordprocessingml/2006/main">
        <w:t xml:space="preserve">2. 2 Petro 1:20-21 – Visų pirma tai žinant, kad jokia Šventojo Rašto pranašystė nėra kieno nors išaiškinta. Nes jokia pranašystė niekada nebuvo sukurta žmogaus valia, bet žmonės kalbėjo iš </w:t>
      </w:r>
      <w:r xmlns:w="http://schemas.openxmlformats.org/wordprocessingml/2006/main">
        <w:lastRenderedPageBreak xmlns:w="http://schemas.openxmlformats.org/wordprocessingml/2006/main"/>
      </w:r>
      <w:r xmlns:w="http://schemas.openxmlformats.org/wordprocessingml/2006/main">
        <w:t xml:space="preserve">Dievo, nešami Šventosios Dvasios.</w:t>
      </w:r>
    </w:p>
    <w:p w14:paraId="7C93A4C4" w14:textId="77777777" w:rsidR="000F7377" w:rsidRDefault="000F7377"/>
    <w:p w14:paraId="4724F966" w14:textId="77777777" w:rsidR="000F7377" w:rsidRDefault="000F7377">
      <w:r xmlns:w="http://schemas.openxmlformats.org/wordprocessingml/2006/main">
        <w:t xml:space="preserve">2 Timothy 2:16 16 Venkite nešvankių ir tuščių kalbų, nes jie padaugės bedievystės.</w:t>
      </w:r>
    </w:p>
    <w:p w14:paraId="7080A42E" w14:textId="77777777" w:rsidR="000F7377" w:rsidRDefault="000F7377"/>
    <w:p w14:paraId="122768A8" w14:textId="77777777" w:rsidR="000F7377" w:rsidRDefault="000F7377">
      <w:r xmlns:w="http://schemas.openxmlformats.org/wordprocessingml/2006/main">
        <w:t xml:space="preserve">Krikščionys turėtų vengti nešvankių ir tuščių pokalbių, nes jie veda į tolesnį bedieviškumą.</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Laikytis nuošalyje nuo nedorų kalbų??</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jis tavo žodžių galia: vengiate nešvankių ir beprasmių kalbų??</w:t>
      </w:r>
    </w:p>
    <w:p w14:paraId="7051B5AD" w14:textId="77777777" w:rsidR="000F7377" w:rsidRDefault="000F7377"/>
    <w:p w14:paraId="09B39B65" w14:textId="77777777" w:rsidR="000F7377" w:rsidRDefault="000F7377">
      <w:r xmlns:w="http://schemas.openxmlformats.org/wordprocessingml/2006/main">
        <w:t xml:space="preserve">1. Jokūbo 3:5-6 – ? </w:t>
      </w:r>
      <w:r xmlns:w="http://schemas.openxmlformats.org/wordprocessingml/2006/main">
        <w:rPr>
          <w:rFonts w:ascii="맑은 고딕 Semilight" w:hAnsi="맑은 고딕 Semilight"/>
        </w:rPr>
        <w:t xml:space="preserve">쏣 </w:t>
      </w:r>
      <w:r xmlns:w="http://schemas.openxmlformats.org/wordprocessingml/2006/main">
        <w:t xml:space="preserve">ven taip, kad liežuvis yra mažas narys ir giriasi dideliais dalykais. Štai kokia didinga medžiaga uždega maža ugnis! O liežuvis yra ugnis, nedorybės pasaulis. Taip yra ir mūsų narių liežuvis, kuris suteršia visą kūną ir padega gamtos kelią. ir jis padegtas pragaro ugnyje.</w:t>
      </w:r>
    </w:p>
    <w:p w14:paraId="4A5D3ABF" w14:textId="77777777" w:rsidR="000F7377" w:rsidRDefault="000F7377"/>
    <w:p w14:paraId="75A38F0B" w14:textId="77777777" w:rsidR="000F7377" w:rsidRDefault="000F7377">
      <w:r xmlns:w="http://schemas.openxmlformats.org/wordprocessingml/2006/main">
        <w:t xml:space="preserve">2. Patarlių 15:4 – ? </w:t>
      </w:r>
      <w:r xmlns:w="http://schemas.openxmlformats.org/wordprocessingml/2006/main">
        <w:rPr>
          <w:rFonts w:ascii="맑은 고딕 Semilight" w:hAnsi="맑은 고딕 Semilight"/>
        </w:rPr>
        <w:t xml:space="preserve">쏛 </w:t>
      </w:r>
      <w:r xmlns:w="http://schemas.openxmlformats.org/wordprocessingml/2006/main">
        <w:t xml:space="preserve">sveikas liežuvis yra gyvybės medis, bet jo iškrypimas yra dvasios pažeidimas.</w:t>
      </w:r>
    </w:p>
    <w:p w14:paraId="1EB39B26" w14:textId="77777777" w:rsidR="000F7377" w:rsidRDefault="000F7377"/>
    <w:p w14:paraId="6B53C7E9" w14:textId="77777777" w:rsidR="000F7377" w:rsidRDefault="000F7377">
      <w:r xmlns:w="http://schemas.openxmlformats.org/wordprocessingml/2006/main">
        <w:t xml:space="preserve">2 Timothy 2:17 17 Jų žodį valgys kaip vėžys. Iš jų Himenėjas ir Filetas.</w:t>
      </w:r>
    </w:p>
    <w:p w14:paraId="08291DF3" w14:textId="77777777" w:rsidR="000F7377" w:rsidRDefault="000F7377"/>
    <w:p w14:paraId="2C6EA0C3" w14:textId="77777777" w:rsidR="000F7377" w:rsidRDefault="000F7377">
      <w:r xmlns:w="http://schemas.openxmlformats.org/wordprocessingml/2006/main">
        <w:t xml:space="preserve">Himenėjas ir Filetas skleidė klaidingą mokymą, kuris prilyginamas vėžiui.</w:t>
      </w:r>
    </w:p>
    <w:p w14:paraId="2B1A1622" w14:textId="77777777" w:rsidR="000F7377" w:rsidRDefault="000F7377"/>
    <w:p w14:paraId="22CFE028" w14:textId="77777777" w:rsidR="000F7377" w:rsidRDefault="000F7377">
      <w:r xmlns:w="http://schemas.openxmlformats.org/wordprocessingml/2006/main">
        <w:t xml:space="preserve">1. Klaidingo mokymo pavojus – Patarlės 19:27</w:t>
      </w:r>
    </w:p>
    <w:p w14:paraId="1BD73527" w14:textId="77777777" w:rsidR="000F7377" w:rsidRDefault="000F7377"/>
    <w:p w14:paraId="2A1ECBBF" w14:textId="77777777" w:rsidR="000F7377" w:rsidRDefault="000F7377">
      <w:r xmlns:w="http://schemas.openxmlformats.org/wordprocessingml/2006/main">
        <w:t xml:space="preserve">2. Apsauga nuo klaidingo mokymo – Apaštalų darbai 20:28-31</w:t>
      </w:r>
    </w:p>
    <w:p w14:paraId="7A7B2929" w14:textId="77777777" w:rsidR="000F7377" w:rsidRDefault="000F7377"/>
    <w:p w14:paraId="61E714BC" w14:textId="77777777" w:rsidR="000F7377" w:rsidRDefault="000F7377">
      <w:r xmlns:w="http://schemas.openxmlformats.org/wordprocessingml/2006/main">
        <w:t xml:space="preserve">1. Efeziečiams 4:14 – Kad nuo šiol nebūtume vaikai, blaškomi ir nešami </w:t>
      </w:r>
      <w:r xmlns:w="http://schemas.openxmlformats.org/wordprocessingml/2006/main">
        <w:lastRenderedPageBreak xmlns:w="http://schemas.openxmlformats.org/wordprocessingml/2006/main"/>
      </w:r>
      <w:r xmlns:w="http://schemas.openxmlformats.org/wordprocessingml/2006/main">
        <w:t xml:space="preserve">bet kokio doktrinos vėjo, žmonių gudrybės ir gudrumo, kuriais jie tyčia apgaudinėja.</w:t>
      </w:r>
    </w:p>
    <w:p w14:paraId="79136076" w14:textId="77777777" w:rsidR="000F7377" w:rsidRDefault="000F7377"/>
    <w:p w14:paraId="77688BD8" w14:textId="77777777" w:rsidR="000F7377" w:rsidRDefault="000F7377">
      <w:r xmlns:w="http://schemas.openxmlformats.org/wordprocessingml/2006/main">
        <w:t xml:space="preserve">2. Titui 1:9 – Tvirtai laikydamasis ištikimo žodžio, kaip jis buvo išmokytas, kad galėtų pagal sveiką doktriną ir raginti, ir įtikinti prieštaraujančius.</w:t>
      </w:r>
    </w:p>
    <w:p w14:paraId="00C9DCC7" w14:textId="77777777" w:rsidR="000F7377" w:rsidRDefault="000F7377"/>
    <w:p w14:paraId="5B2762C8" w14:textId="77777777" w:rsidR="000F7377" w:rsidRDefault="000F7377">
      <w:r xmlns:w="http://schemas.openxmlformats.org/wordprocessingml/2006/main">
        <w:t xml:space="preserve">2 Timothy 2:18 18 Tie, kurie klydo dėl tiesos, sakydami, kad prisikėlimas jau praėjo. ir sugriauti kai kurių tikėjimą.</w:t>
      </w:r>
    </w:p>
    <w:p w14:paraId="11057E1C" w14:textId="77777777" w:rsidR="000F7377" w:rsidRDefault="000F7377"/>
    <w:p w14:paraId="1AC3A2E2" w14:textId="77777777" w:rsidR="000F7377" w:rsidRDefault="000F7377">
      <w:r xmlns:w="http://schemas.openxmlformats.org/wordprocessingml/2006/main">
        <w:t xml:space="preserve">Šioje ištraukoje kalbama apie klaidingų mokymų apie prisikėlimą pavojus, dėl kurių kai kurių žmonių tikėjimas gali būti nuverstas.</w:t>
      </w:r>
    </w:p>
    <w:p w14:paraId="5E4C801B" w14:textId="77777777" w:rsidR="000F7377" w:rsidRDefault="000F7377"/>
    <w:p w14:paraId="37DB7B01" w14:textId="77777777" w:rsidR="000F7377" w:rsidRDefault="000F7377">
      <w:r xmlns:w="http://schemas.openxmlformats.org/wordprocessingml/2006/main">
        <w:t xml:space="preserve">1. Prisikėlimo tiesa: kaip išvengti klaidingų mokymų.</w:t>
      </w:r>
    </w:p>
    <w:p w14:paraId="7A0A9E1E" w14:textId="77777777" w:rsidR="000F7377" w:rsidRDefault="000F7377"/>
    <w:p w14:paraId="0460CD0E" w14:textId="77777777" w:rsidR="000F7377" w:rsidRDefault="000F7377">
      <w:r xmlns:w="http://schemas.openxmlformats.org/wordprocessingml/2006/main">
        <w:t xml:space="preserve">2. Klaidingų mokymų galia: kaip jie gali pakirsti tikėjimą.</w:t>
      </w:r>
    </w:p>
    <w:p w14:paraId="10A731C9" w14:textId="77777777" w:rsidR="000F7377" w:rsidRDefault="000F7377"/>
    <w:p w14:paraId="792D9920" w14:textId="77777777" w:rsidR="000F7377" w:rsidRDefault="000F7377">
      <w:r xmlns:w="http://schemas.openxmlformats.org/wordprocessingml/2006/main">
        <w:t xml:space="preserve">1. Mato 22:23-32 – sadukiejų netikėjimas prisikėlimu.</w:t>
      </w:r>
    </w:p>
    <w:p w14:paraId="655847CD" w14:textId="77777777" w:rsidR="000F7377" w:rsidRDefault="000F7377"/>
    <w:p w14:paraId="06C761F6" w14:textId="77777777" w:rsidR="000F7377" w:rsidRDefault="000F7377">
      <w:r xmlns:w="http://schemas.openxmlformats.org/wordprocessingml/2006/main">
        <w:t xml:space="preserve">2. Jono 11:25-26 – Jėzaus pažadas apie amžinąjį gyvenimą per prisikėlimą.</w:t>
      </w:r>
    </w:p>
    <w:p w14:paraId="2A05CFB8" w14:textId="77777777" w:rsidR="000F7377" w:rsidRDefault="000F7377"/>
    <w:p w14:paraId="3BFE85E8" w14:textId="77777777" w:rsidR="000F7377" w:rsidRDefault="000F7377">
      <w:r xmlns:w="http://schemas.openxmlformats.org/wordprocessingml/2006/main">
        <w:t xml:space="preserve">2 Timotiejui 2:19 19 Tačiau Dievo pamatas tvirtas, turintis šį antspaudą: Viešpats pažįsta tuos, kurie yra jo. Ir kiekvienas, kuris vadina Kristaus vardą, tesitraukia nuo neteisybės.</w:t>
      </w:r>
    </w:p>
    <w:p w14:paraId="2E63FABC" w14:textId="77777777" w:rsidR="000F7377" w:rsidRDefault="000F7377"/>
    <w:p w14:paraId="4C96D5E3" w14:textId="77777777" w:rsidR="000F7377" w:rsidRDefault="000F7377">
      <w:r xmlns:w="http://schemas.openxmlformats.org/wordprocessingml/2006/main">
        <w:t xml:space="preserve">Dievo pamatas yra tvirtas ir mes turime stengtis gyventi taip, kaip Jam patinka.</w:t>
      </w:r>
    </w:p>
    <w:p w14:paraId="51984C44" w14:textId="77777777" w:rsidR="000F7377" w:rsidRDefault="000F7377"/>
    <w:p w14:paraId="5AB2AEA2" w14:textId="77777777" w:rsidR="000F7377" w:rsidRDefault="000F7377">
      <w:r xmlns:w="http://schemas.openxmlformats.org/wordprocessingml/2006/main">
        <w:t xml:space="preserve">1. Prisiminkime, kad Dievo meilė ir ištikimybė yra tvirti, ir mes turime gyventi pagal Jo valią.</w:t>
      </w:r>
    </w:p>
    <w:p w14:paraId="13E26634" w14:textId="77777777" w:rsidR="000F7377" w:rsidRDefault="000F7377"/>
    <w:p w14:paraId="6F779B33" w14:textId="77777777" w:rsidR="000F7377" w:rsidRDefault="000F7377">
      <w:r xmlns:w="http://schemas.openxmlformats.org/wordprocessingml/2006/main">
        <w:t xml:space="preserve">2. Turime paklusti Dievo įsakymams ir palikti savo nuodėmes, kad gyventume tikėjimo gyvenimą.</w:t>
      </w:r>
    </w:p>
    <w:p w14:paraId="5A89EA36" w14:textId="77777777" w:rsidR="000F7377" w:rsidRDefault="000F7377"/>
    <w:p w14:paraId="77EB0F07" w14:textId="77777777" w:rsidR="000F7377" w:rsidRDefault="000F7377">
      <w:r xmlns:w="http://schemas.openxmlformats.org/wordprocessingml/2006/main">
        <w:t xml:space="preserve">1. Psalmė 36:5 – Tavo ištikimybė, Viešpatie, siekia dangų, Tavo ištikimybė – iki debesų.</w:t>
      </w:r>
    </w:p>
    <w:p w14:paraId="0FAC7196" w14:textId="77777777" w:rsidR="000F7377" w:rsidRDefault="000F7377"/>
    <w:p w14:paraId="658E4CA6" w14:textId="77777777" w:rsidR="000F7377" w:rsidRDefault="000F7377">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14:paraId="1F1F6F3F" w14:textId="77777777" w:rsidR="000F7377" w:rsidRDefault="000F7377"/>
    <w:p w14:paraId="13FB8FCB" w14:textId="77777777" w:rsidR="000F7377" w:rsidRDefault="000F7377">
      <w:r xmlns:w="http://schemas.openxmlformats.org/wordprocessingml/2006/main">
        <w:t xml:space="preserve">2 Timotiejui 2:20 Bet dideliuose namuose yra ne tik auksinių ir sidabrinių indų, bet ir medinių bei žemiškų. vieni – garbei, kiti – negarbei.</w:t>
      </w:r>
    </w:p>
    <w:p w14:paraId="34C8124C" w14:textId="77777777" w:rsidR="000F7377" w:rsidRDefault="000F7377"/>
    <w:p w14:paraId="7A72C63F" w14:textId="77777777" w:rsidR="000F7377" w:rsidRDefault="000F7377">
      <w:r xmlns:w="http://schemas.openxmlformats.org/wordprocessingml/2006/main">
        <w:t xml:space="preserve">Puikiame name yra daug įvairių indų, kai kurie iš jų naudojami garbingiems tikslams, o kiti - negarbingiems tikslams.</w:t>
      </w:r>
    </w:p>
    <w:p w14:paraId="202C5A85" w14:textId="77777777" w:rsidR="000F7377" w:rsidRDefault="000F7377"/>
    <w:p w14:paraId="60996F10" w14:textId="77777777" w:rsidR="000F7377" w:rsidRDefault="000F7377">
      <w:r xmlns:w="http://schemas.openxmlformats.org/wordprocessingml/2006/main">
        <w:t xml:space="preserve">1. Dievas turi planą kiekvienam indui savo namuose</w:t>
      </w:r>
    </w:p>
    <w:p w14:paraId="7946B557" w14:textId="77777777" w:rsidR="000F7377" w:rsidRDefault="000F7377"/>
    <w:p w14:paraId="28A7C677" w14:textId="77777777" w:rsidR="000F7377" w:rsidRDefault="000F7377">
      <w:r xmlns:w="http://schemas.openxmlformats.org/wordprocessingml/2006/main">
        <w:t xml:space="preserve">2. Nuo mūsų pasirinkimų priklauso, kokiu laivu tapsime</w:t>
      </w:r>
    </w:p>
    <w:p w14:paraId="47758072" w14:textId="77777777" w:rsidR="000F7377" w:rsidRDefault="000F7377"/>
    <w:p w14:paraId="01CD7E9E" w14:textId="77777777" w:rsidR="000F7377" w:rsidRDefault="000F7377">
      <w:r xmlns:w="http://schemas.openxmlformats.org/wordprocessingml/2006/main">
        <w:t xml:space="preserve">1. Romiečiams 9:21 – Ar puodžius neturi galios virš molio, iš to paties gabalo, padaryti vieną indą garbei, o kitą – negarbei?</w:t>
      </w:r>
    </w:p>
    <w:p w14:paraId="437F27C6" w14:textId="77777777" w:rsidR="000F7377" w:rsidRDefault="000F7377"/>
    <w:p w14:paraId="0025AF80" w14:textId="77777777" w:rsidR="000F7377" w:rsidRDefault="000F7377">
      <w:r xmlns:w="http://schemas.openxmlformats.org/wordprocessingml/2006/main">
        <w:t xml:space="preserve">2. Patarlės 16:9 - Žmogaus širdis planuoja savo kelią, bet Viešpats nukreipia jo žingsnius.</w:t>
      </w:r>
    </w:p>
    <w:p w14:paraId="40CA8071" w14:textId="77777777" w:rsidR="000F7377" w:rsidRDefault="000F7377"/>
    <w:p w14:paraId="33AE38B5" w14:textId="77777777" w:rsidR="000F7377" w:rsidRDefault="000F7377">
      <w:r xmlns:w="http://schemas.openxmlformats.org/wordprocessingml/2006/main">
        <w:t xml:space="preserve">2 Timothy 2:21 21 Jei žmogus apsivalo nuo jų, jis bus garbės indas, pašventintas, tinkamas šeimininkui ir paruoštas kiekvienam geram darbui.</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 būtų pasiruošęs kiekvienam geram darbui, žmogus turi apsivalyti nuo visų neteisybių.</w:t>
      </w:r>
    </w:p>
    <w:p w14:paraId="31DE8744" w14:textId="77777777" w:rsidR="000F7377" w:rsidRDefault="000F7377"/>
    <w:p w14:paraId="40F7FC11" w14:textId="77777777" w:rsidR="000F7377" w:rsidRDefault="000F7377">
      <w:r xmlns:w="http://schemas.openxmlformats.org/wordprocessingml/2006/main">
        <w:t xml:space="preserve">1. Apsivalymas Mokytojo reikmėms</w:t>
      </w:r>
    </w:p>
    <w:p w14:paraId="048DF325" w14:textId="77777777" w:rsidR="000F7377" w:rsidRDefault="000F7377"/>
    <w:p w14:paraId="54B5732F" w14:textId="77777777" w:rsidR="000F7377" w:rsidRDefault="000F7377">
      <w:r xmlns:w="http://schemas.openxmlformats.org/wordprocessingml/2006/main">
        <w:t xml:space="preserve">2. Pasiruošimas kiekvienam geram darbui</w:t>
      </w:r>
    </w:p>
    <w:p w14:paraId="5010BA60" w14:textId="77777777" w:rsidR="000F7377" w:rsidRDefault="000F7377"/>
    <w:p w14:paraId="2CCAC8B9" w14:textId="77777777" w:rsidR="000F7377" w:rsidRDefault="000F7377">
      <w:r xmlns:w="http://schemas.openxmlformats.org/wordprocessingml/2006/main">
        <w:t xml:space="preserve">1. 1 Petro 1:13-17 – Todėl būdami budriu ir visiškai blaiviu protu, vilkitės malonės, kuri jums bus suteikta, kai Jėzus Kristus bus apreikštas Jo atėjimo metu. Kaip paklusnūs vaikai, nesitaikykite su piktais troškimais, kuriuos turėjote, kai gyvenote nežinioje. Bet kaip šventas yra tas, kuris jus pašaukė, taip ir būkite šventi visame, ką darote. nes parašyta: ? </w:t>
      </w:r>
      <w:r xmlns:w="http://schemas.openxmlformats.org/wordprocessingml/2006/main">
        <w:rPr>
          <w:rFonts w:ascii="맑은 고딕 Semilight" w:hAnsi="맑은 고딕 Semilight"/>
        </w:rPr>
        <w:t xml:space="preserve">쏝 </w:t>
      </w:r>
      <w:r xmlns:w="http://schemas.openxmlformats.org/wordprocessingml/2006/main">
        <w:t xml:space="preserve">e šventas, nes aš šventas.??</w:t>
      </w:r>
    </w:p>
    <w:p w14:paraId="7A831E7F" w14:textId="77777777" w:rsidR="000F7377" w:rsidRDefault="000F7377"/>
    <w:p w14:paraId="1335DE4F" w14:textId="77777777" w:rsidR="000F7377" w:rsidRDefault="000F7377">
      <w:r xmlns:w="http://schemas.openxmlformats.org/wordprocessingml/2006/main">
        <w:t xml:space="preserve">2. Romiečiams 12:2 – nesitaikykite su šio pasaulio pavyzdžiu, bet pasikeiskite atnaujindami savo protą. Tada galėsi išbandyti ir patvirtinti ką Dievas? </w:t>
      </w:r>
      <w:r xmlns:w="http://schemas.openxmlformats.org/wordprocessingml/2006/main">
        <w:rPr>
          <w:rFonts w:ascii="맑은 고딕 Semilight" w:hAnsi="맑은 고딕 Semilight"/>
        </w:rPr>
        <w:t xml:space="preserve">셲 </w:t>
      </w:r>
      <w:r xmlns:w="http://schemas.openxmlformats.org/wordprocessingml/2006/main">
        <w:t xml:space="preserve">valia yra? </w:t>
      </w:r>
      <w:r xmlns:w="http://schemas.openxmlformats.org/wordprocessingml/2006/main">
        <w:rPr>
          <w:rFonts w:ascii="맑은 고딕 Semilight" w:hAnsi="맑은 고딕 Semilight"/>
        </w:rPr>
        <w:t xml:space="preserve">봦 </w:t>
      </w:r>
      <w:r xmlns:w="http://schemas.openxmlformats.org/wordprocessingml/2006/main">
        <w:t xml:space="preserve">yra geras, malonus ir tobulos valios.</w:t>
      </w:r>
    </w:p>
    <w:p w14:paraId="149E2D08" w14:textId="77777777" w:rsidR="000F7377" w:rsidRDefault="000F7377"/>
    <w:p w14:paraId="13324574" w14:textId="77777777" w:rsidR="000F7377" w:rsidRDefault="000F7377">
      <w:r xmlns:w="http://schemas.openxmlformats.org/wordprocessingml/2006/main">
        <w:t xml:space="preserve">2 Timotiejui 2:22 Bėk ir nuo jaunystės geismų, bet sekis teisumu, tikėjimu, meile, ramybe su tais, kurie tyra širdimi šaukiasi Viešpaties.</w:t>
      </w:r>
    </w:p>
    <w:p w14:paraId="0A9F39CD" w14:textId="77777777" w:rsidR="000F7377" w:rsidRDefault="000F7377"/>
    <w:p w14:paraId="19792BF7" w14:textId="77777777" w:rsidR="000F7377" w:rsidRDefault="000F7377">
      <w:r xmlns:w="http://schemas.openxmlformats.org/wordprocessingml/2006/main">
        <w:t xml:space="preserve">Visą gyvenimą turime atsispirti jaunystės pagundoms ir vietoj to siekti teisumo, tikėjimo, meilės ir taikos su tais, kurie ištikimai šaukiasi Viešpaties.</w:t>
      </w:r>
    </w:p>
    <w:p w14:paraId="589868F0" w14:textId="77777777" w:rsidR="000F7377" w:rsidRDefault="000F7377"/>
    <w:p w14:paraId="69FEA098" w14:textId="77777777" w:rsidR="000F7377" w:rsidRDefault="000F7377">
      <w:r xmlns:w="http://schemas.openxmlformats.org/wordprocessingml/2006/main">
        <w:t xml:space="preserve">1. Teisumo galia – kaip gyventi dorai per tikėjimą ir meilę.</w:t>
      </w:r>
    </w:p>
    <w:p w14:paraId="6863C627" w14:textId="77777777" w:rsidR="000F7377" w:rsidRDefault="000F7377"/>
    <w:p w14:paraId="56B5A553" w14:textId="77777777" w:rsidR="000F7377" w:rsidRDefault="000F7377">
      <w:r xmlns:w="http://schemas.openxmlformats.org/wordprocessingml/2006/main">
        <w:t xml:space="preserve">2. Gyvenimas taikoje – kaip rasti taiką pasaulyje per tikėjimą ir meilę.</w:t>
      </w:r>
    </w:p>
    <w:p w14:paraId="11945538" w14:textId="77777777" w:rsidR="000F7377" w:rsidRDefault="000F7377"/>
    <w:p w14:paraId="029606AF" w14:textId="77777777" w:rsidR="000F7377" w:rsidRDefault="000F7377">
      <w:r xmlns:w="http://schemas.openxmlformats.org/wordprocessingml/2006/main">
        <w:t xml:space="preserve">1. 1 Jono 2:15-17 – Nemylėkite pasaulio ar nieko pasaulyje. Jei kas myli pasaulį, jame nėra Tėvo meilės.</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Galatams 5:22-23 – Bet Dvasios vaisius yra meilė, džiaugsmas, ramybė, kantrybė, gerumas, gerumas, ištikimybė, švelnumas ir susivaldymas.</w:t>
      </w:r>
    </w:p>
    <w:p w14:paraId="5CBB3437" w14:textId="77777777" w:rsidR="000F7377" w:rsidRDefault="000F7377"/>
    <w:p w14:paraId="14CF0BB5" w14:textId="77777777" w:rsidR="000F7377" w:rsidRDefault="000F7377">
      <w:r xmlns:w="http://schemas.openxmlformats.org/wordprocessingml/2006/main">
        <w:t xml:space="preserve">2 Timotiejui 2:23 Bet venkite kvailų ir neišmoktų klausimų, žinodami, kad jie ginčijasi dėl lyčių.</w:t>
      </w:r>
    </w:p>
    <w:p w14:paraId="6600DD8B" w14:textId="77777777" w:rsidR="000F7377" w:rsidRDefault="000F7377"/>
    <w:p w14:paraId="4A3FFF94" w14:textId="77777777" w:rsidR="000F7377" w:rsidRDefault="000F7377">
      <w:r xmlns:w="http://schemas.openxmlformats.org/wordprocessingml/2006/main">
        <w:t xml:space="preserve">Svarbu vengti kvailų ir neišmoktų klausimų, nes jie gali sukelti ginčų ar nesutarimų.</w:t>
      </w:r>
    </w:p>
    <w:p w14:paraId="143CA1B1" w14:textId="77777777" w:rsidR="000F7377" w:rsidRDefault="000F7377"/>
    <w:p w14:paraId="7513BD5E" w14:textId="77777777" w:rsidR="000F7377" w:rsidRDefault="000F7377">
      <w:r xmlns:w="http://schemas.openxmlformats.org/wordprocessingml/2006/main">
        <w:t xml:space="preserve">1. Atpažinimo galia – supratimas, kada reikia vengti tam tikrų pokalbių</w:t>
      </w:r>
    </w:p>
    <w:p w14:paraId="1154B696" w14:textId="77777777" w:rsidR="000F7377" w:rsidRDefault="000F7377"/>
    <w:p w14:paraId="79ED60A5" w14:textId="77777777" w:rsidR="000F7377" w:rsidRDefault="000F7377">
      <w:r xmlns:w="http://schemas.openxmlformats.org/wordprocessingml/2006/main">
        <w:t xml:space="preserve">2. Išminties galia – žinojimas, kada pradėti prasmingą dialogą</w:t>
      </w:r>
    </w:p>
    <w:p w14:paraId="22A19713" w14:textId="77777777" w:rsidR="000F7377" w:rsidRDefault="000F7377"/>
    <w:p w14:paraId="2C2D7491" w14:textId="77777777" w:rsidR="000F7377" w:rsidRDefault="000F7377">
      <w:r xmlns:w="http://schemas.openxmlformats.org/wordprocessingml/2006/main">
        <w:t xml:space="preserve">1. Patarlės 15:2 - Išmintingojo liežuvis teisingai naudoja žinias, o kvailų burna išlieja kvailystę.</w:t>
      </w:r>
    </w:p>
    <w:p w14:paraId="66DDAF26" w14:textId="77777777" w:rsidR="000F7377" w:rsidRDefault="000F7377"/>
    <w:p w14:paraId="619521CA" w14:textId="77777777" w:rsidR="000F7377" w:rsidRDefault="000F7377">
      <w:r xmlns:w="http://schemas.openxmlformats.org/wordprocessingml/2006/main">
        <w:t xml:space="preserve">2. Jokūbo 3:17 – Bet išmintis, kilusi iš aukštybių, pirmiausia yra tyra, paskui taiki, švelni ir lengvai prašoma, pilna gailestingumo ir gerų vaisių, be šališkumo ir neveidmainystės.</w:t>
      </w:r>
    </w:p>
    <w:p w14:paraId="313E2C2F" w14:textId="77777777" w:rsidR="000F7377" w:rsidRDefault="000F7377"/>
    <w:p w14:paraId="3931CCD5" w14:textId="77777777" w:rsidR="000F7377" w:rsidRDefault="000F7377">
      <w:r xmlns:w="http://schemas.openxmlformats.org/wordprocessingml/2006/main">
        <w:t xml:space="preserve">2 Timotiejui 2:24 Ir Viešpaties tarnas neturi ginčytis. bet būk švelnus visiems, mokantis mokyti, kantrus,</w:t>
      </w:r>
    </w:p>
    <w:p w14:paraId="468BE557" w14:textId="77777777" w:rsidR="000F7377" w:rsidRDefault="000F7377"/>
    <w:p w14:paraId="7FEA0BE6" w14:textId="77777777" w:rsidR="000F7377" w:rsidRDefault="000F7377">
      <w:r xmlns:w="http://schemas.openxmlformats.org/wordprocessingml/2006/main">
        <w:t xml:space="preserve">Viešpaties tarnas turi būti švelnus, kantrus ir mokantis mokyti.</w:t>
      </w:r>
    </w:p>
    <w:p w14:paraId="50D779D4" w14:textId="77777777" w:rsidR="000F7377" w:rsidRDefault="000F7377"/>
    <w:p w14:paraId="75699CD8" w14:textId="77777777" w:rsidR="000F7377" w:rsidRDefault="000F7377">
      <w:r xmlns:w="http://schemas.openxmlformats.org/wordprocessingml/2006/main">
        <w:t xml:space="preserve">1) Kantrybės galia; 2) Švelnumo privalumai</w:t>
      </w:r>
    </w:p>
    <w:p w14:paraId="6FB2FAB5" w14:textId="77777777" w:rsidR="000F7377" w:rsidRDefault="000F7377"/>
    <w:p w14:paraId="4048F5DA" w14:textId="77777777" w:rsidR="000F7377" w:rsidRDefault="000F7377">
      <w:r xmlns:w="http://schemas.openxmlformats.org/wordprocessingml/2006/main">
        <w:t xml:space="preserve">1) Galatams 5:22-23 – „Bet Dvasios vaisius yra meilė, džiaugsmas, ramybė, kantrybė, švelnumas, gerumas, tikėjimas, 23 romumas, santūrumas: tokiems nėra įstatymo“. 2) Kolosiečiams 3:12-14 - „Tad, kaip Dievo išrinktieji, šventieji ir mylimieji, apsirenkite gailestingumo, gerumo, nuolankumo, romumo, kantrybės širdimi </w:t>
      </w:r>
      <w:r xmlns:w="http://schemas.openxmlformats.org/wordprocessingml/2006/main">
        <w:lastRenderedPageBreak xmlns:w="http://schemas.openxmlformats.org/wordprocessingml/2006/main"/>
      </w:r>
      <w:r xmlns:w="http://schemas.openxmlformats.org/wordprocessingml/2006/main">
        <w:t xml:space="preserve">; 13 būkite pakantūs ir vieni kitiems atleisti, jei kas. ginčytis su bet kuriuo: kaip Kristus jums atleido, taip ir jūs. 14 Ir visų pirma apsivilkite meile, kuri yra tobulumo saitas“.</w:t>
      </w:r>
    </w:p>
    <w:p w14:paraId="4A0C8F07" w14:textId="77777777" w:rsidR="000F7377" w:rsidRDefault="000F7377"/>
    <w:p w14:paraId="5ED7C96C" w14:textId="77777777" w:rsidR="000F7377" w:rsidRDefault="000F7377">
      <w:r xmlns:w="http://schemas.openxmlformats.org/wordprocessingml/2006/main">
        <w:t xml:space="preserve">2 Timothy 2:25 25 Nuolankumu mokyti tuos, kurie priešinasi patys sau. jei Dievas galbūt duos jiems atgailą, kad pripažintų tiesą;</w:t>
      </w:r>
    </w:p>
    <w:p w14:paraId="175711D3" w14:textId="77777777" w:rsidR="000F7377" w:rsidRDefault="000F7377"/>
    <w:p w14:paraId="02537A1D" w14:textId="77777777" w:rsidR="000F7377" w:rsidRDefault="000F7377">
      <w:r xmlns:w="http://schemas.openxmlformats.org/wordprocessingml/2006/main">
        <w:t xml:space="preserve">Siekdamas atgailauti ir pripažinti tiesą, Timotiejui liepiama būti nuolankiam ir mokyti tuos, kurie priešinasi sau.</w:t>
      </w:r>
    </w:p>
    <w:p w14:paraId="57804F53" w14:textId="77777777" w:rsidR="000F7377" w:rsidRDefault="000F7377"/>
    <w:p w14:paraId="7070041C" w14:textId="77777777" w:rsidR="000F7377" w:rsidRDefault="000F7377">
      <w:r xmlns:w="http://schemas.openxmlformats.org/wordprocessingml/2006/main">
        <w:t xml:space="preserve">1. Padaryti romumą mūsų misija: kaip švelniai ir meile pritraukti žmones Kristui</w:t>
      </w:r>
    </w:p>
    <w:p w14:paraId="145A98AA" w14:textId="77777777" w:rsidR="000F7377" w:rsidRDefault="000F7377"/>
    <w:p w14:paraId="729F7A36" w14:textId="77777777" w:rsidR="000F7377" w:rsidRDefault="000F7377">
      <w:r xmlns:w="http://schemas.openxmlformats.org/wordprocessingml/2006/main">
        <w:t xml:space="preserve">2. Prieštaravimo galimybėms transformavimas: kaip geranoriškai vesti žmones į tiesą</w:t>
      </w:r>
    </w:p>
    <w:p w14:paraId="6B205C41" w14:textId="77777777" w:rsidR="000F7377" w:rsidRDefault="000F7377"/>
    <w:p w14:paraId="53802685" w14:textId="77777777" w:rsidR="000F7377" w:rsidRDefault="000F7377">
      <w:r xmlns:w="http://schemas.openxmlformats.org/wordprocessingml/2006/main">
        <w:t xml:space="preserve">1. Galatams 5:22-23 – Bet Dvasios vaisius yra meilė, džiaugsmas, ramybė, pakantumas, gerumas, gerumas, ištikimybė, švelnumas ir susivaldymas. Prieš tokius dalykus nėra įstatymo.</w:t>
      </w:r>
    </w:p>
    <w:p w14:paraId="76528E5C" w14:textId="77777777" w:rsidR="000F7377" w:rsidRDefault="000F7377"/>
    <w:p w14:paraId="582C5BA7" w14:textId="77777777" w:rsidR="000F7377" w:rsidRDefault="000F7377">
      <w:r xmlns:w="http://schemas.openxmlformats.org/wordprocessingml/2006/main">
        <w:t xml:space="preserve">2. Efeziečiams 4:2 – Su visu nuolankumu ir švelnumu, su kantrybe, pakantus vienas kitam meile.</w:t>
      </w:r>
    </w:p>
    <w:p w14:paraId="38C4F5CD" w14:textId="77777777" w:rsidR="000F7377" w:rsidRDefault="000F7377"/>
    <w:p w14:paraId="77169508" w14:textId="77777777" w:rsidR="000F7377" w:rsidRDefault="000F7377">
      <w:r xmlns:w="http://schemas.openxmlformats.org/wordprocessingml/2006/main">
        <w:t xml:space="preserve">2 Timotiejui 2:26 Ir kad jie išsivaduotų iš velnio spąstų, kuriuos jis paėmė į nelaisvę jo valia.</w:t>
      </w:r>
    </w:p>
    <w:p w14:paraId="386052C3" w14:textId="77777777" w:rsidR="000F7377" w:rsidRDefault="000F7377"/>
    <w:p w14:paraId="6253CA3F" w14:textId="77777777" w:rsidR="000F7377" w:rsidRDefault="000F7377">
      <w:r xmlns:w="http://schemas.openxmlformats.org/wordprocessingml/2006/main">
        <w:t xml:space="preserve">Ši 2 Timotiejui 2:26 ištrauka kalba apie tai, kaip tikintieji gali išsivaduoti iš velnio spąstų, pasikliaujant Dievo valia.</w:t>
      </w:r>
    </w:p>
    <w:p w14:paraId="4382B0B2" w14:textId="77777777" w:rsidR="000F7377" w:rsidRDefault="000F7377"/>
    <w:p w14:paraId="07C18664" w14:textId="77777777" w:rsidR="000F7377" w:rsidRDefault="000F7377">
      <w:r xmlns:w="http://schemas.openxmlformats.org/wordprocessingml/2006/main">
        <w:t xml:space="preserve">1. Dievo valia: raktas į laisvę nuo velnio pinklių</w:t>
      </w:r>
    </w:p>
    <w:p w14:paraId="264D691F" w14:textId="77777777" w:rsidR="000F7377" w:rsidRDefault="000F7377"/>
    <w:p w14:paraId="02C685FC" w14:textId="77777777" w:rsidR="000F7377" w:rsidRDefault="000F7377">
      <w:r xmlns:w="http://schemas.openxmlformats.org/wordprocessingml/2006/main">
        <w:t xml:space="preserve">2. Stiprus stovėjimas pagundos akivaizdoje: kaip įveikti velnio pinkles</w:t>
      </w:r>
    </w:p>
    <w:p w14:paraId="150EBF1C" w14:textId="77777777" w:rsidR="000F7377" w:rsidRDefault="000F7377"/>
    <w:p w14:paraId="71C64F3E" w14:textId="77777777" w:rsidR="000F7377" w:rsidRDefault="000F7377">
      <w:r xmlns:w="http://schemas.openxmlformats.org/wordprocessingml/2006/main">
        <w:t xml:space="preserve">1. Romiečiams 12:2 – nesitaikykite su šio pasaulio pavyzdžiu, bet pasikeiskite atnaujindami savo protą.</w:t>
      </w:r>
    </w:p>
    <w:p w14:paraId="5FDAE599" w14:textId="77777777" w:rsidR="000F7377" w:rsidRDefault="000F7377"/>
    <w:p w14:paraId="6BA703F5" w14:textId="77777777" w:rsidR="000F7377" w:rsidRDefault="000F7377">
      <w:r xmlns:w="http://schemas.openxmlformats.org/wordprocessingml/2006/main">
        <w:t xml:space="preserve">2. Jokūbo 1:12-13 – Palaimintas tas, kuris ištveria išbandymus, nes, ištvėręs išbandymą, jis gaus gyvenimo vainiką, kurį Viešpats pažadėjo jį mylintiems.</w:t>
      </w:r>
    </w:p>
    <w:p w14:paraId="014FC4FF" w14:textId="77777777" w:rsidR="000F7377" w:rsidRDefault="000F7377"/>
    <w:p w14:paraId="19DACBE9" w14:textId="77777777" w:rsidR="000F7377" w:rsidRDefault="000F7377">
      <w:r xmlns:w="http://schemas.openxmlformats.org/wordprocessingml/2006/main">
        <w:t xml:space="preserve">2 Timotiejui 3 yra trečias skyrius antrojo laiško, kurį apaštalas Paulius parašė savo mylimam bendradarbiui ir mokiniui Timotiejui. Šiame skyriuje Paulius įspėja apie sunkius laikus, kurie ateis, ir ragina Timotiejų išlikti tvirtam tikėjime ir laikytis Šventojo Rašto.</w:t>
      </w:r>
    </w:p>
    <w:p w14:paraId="79CD6C1A" w14:textId="77777777" w:rsidR="000F7377" w:rsidRDefault="000F7377"/>
    <w:p w14:paraId="58B92611" w14:textId="77777777" w:rsidR="000F7377" w:rsidRDefault="000F7377">
      <w:r xmlns:w="http://schemas.openxmlformats.org/wordprocessingml/2006/main">
        <w:t xml:space="preserve">1 pastraipa: Paulius aprašo paskutiniųjų dienų žmonių savybes (2 Timotiejui 3:1-9). Jis perspėja, kad šiais laikais žmonės bus save mylintys, pinigų mylėtojai, besipuikūs, išdidūs, smurtaujantys, nepaklusnūs tėvams, nedėkingi, nešventi, nesusivaldantys, žiaurūs, nemylintys to, kas gera. Jie bus klastingi ir šmeižikiški. Paulius pataria Timotiejui laikytis atokiai nuo tokių žmonių, kurie atrodo dievobaimingi, bet neigia jo galią. Jis primena jam, kad šiems asmenims nepavyks apgauti, nes paaiškės jų kvailystė.</w:t>
      </w:r>
    </w:p>
    <w:p w14:paraId="51F6477F" w14:textId="77777777" w:rsidR="000F7377" w:rsidRDefault="000F7377"/>
    <w:p w14:paraId="7021AD7F" w14:textId="77777777" w:rsidR="000F7377" w:rsidRDefault="000F7377">
      <w:r xmlns:w="http://schemas.openxmlformats.org/wordprocessingml/2006/main">
        <w:t xml:space="preserve">2 pastraipa: Paulius pabrėžia Šventojo Rašto vertę ir autoritetą (2 Timotiejui 3:10-17). Jis giria Timotiejų už tai, kad jis seka jo mokymu ir pavyzdžiu, nepaisant persekiojimo. Paulius jam primena, kad visi, kurie trokšta gyventi dievotai Kristuje Jėzuje, susidurs su persekiojimu. Jis pabrėžia, kaip svarbu tęsti tai, ko išmoko nuo vaikystės – šventus raštus, kurie gali padaryti žmogų išmintingu išgelbėjimui per tikėjimą Kristumi Jėzumi. Paulius tvirtina, kad visas Šventasis Raštas yra Dievo įkvėptas ir naudingas mokyti, barti, taisyti ir auklėti teisumu, kad tikintieji būtų pasirengę kiekvienam geram darbui.</w:t>
      </w:r>
    </w:p>
    <w:p w14:paraId="5709E396" w14:textId="77777777" w:rsidR="000F7377" w:rsidRDefault="000F7377"/>
    <w:p w14:paraId="316CD479" w14:textId="77777777" w:rsidR="000F7377" w:rsidRDefault="000F7377">
      <w:r xmlns:w="http://schemas.openxmlformats.org/wordprocessingml/2006/main">
        <w:t xml:space="preserve">3 pastraipa: Skyrius baigiamas įpareigojimu ištikimai skelbti Žodį (2 Timotiejui 3:14-17). Paulius ragina Timotiejų tęsti tai, ko išmoko ir tvirtai tikėjo nuo vaikystės, nes pažįsta tuos, iš kurių to išmoko, – turėdamas omenyje savo močiutę Lois ir motiną Eunikę. Jis skatina jį ne tik todėl, kad Šventasis Raštas yra įkvėptas, bet ir todėl, kad jis aprūpina tikinčiuosius kiekvienam geram darbui. Paulius įpareigoja jį skelbti Žodį laiku ir ne laiku, bardamas, bardamas ir ragindamas su didele kantrybe ir mokymu.</w:t>
      </w:r>
    </w:p>
    <w:p w14:paraId="371FFDC6" w14:textId="77777777" w:rsidR="000F7377" w:rsidRDefault="000F7377"/>
    <w:p w14:paraId="61576A45" w14:textId="77777777" w:rsidR="000F7377" w:rsidRDefault="000F7377">
      <w:r xmlns:w="http://schemas.openxmlformats.org/wordprocessingml/2006/main">
        <w:t xml:space="preserve">Apibendrinant,</w:t>
      </w:r>
    </w:p>
    <w:p w14:paraId="7194D4FF" w14:textId="77777777" w:rsidR="000F7377" w:rsidRDefault="000F7377">
      <w:r xmlns:w="http://schemas.openxmlformats.org/wordprocessingml/2006/main">
        <w:t xml:space="preserve">Trečias 2 skyriaus Timotiejus įspėja apie paskutiniųjų dienų žmonių ypatybes, pabrėžiant Šventojo Rašto vertę ir autoritetą.</w:t>
      </w:r>
    </w:p>
    <w:p w14:paraId="75BC251B" w14:textId="77777777" w:rsidR="000F7377" w:rsidRDefault="000F7377">
      <w:r xmlns:w="http://schemas.openxmlformats.org/wordprocessingml/2006/main">
        <w:t xml:space="preserve">Paulius aprašo elgesį, kuris bus paplitęs sunkiais laikais, patardamas Timotiejui vengti tokių asmenų, kurie atrodo dievobaimingi, bet neigia jo galią.</w:t>
      </w:r>
    </w:p>
    <w:p w14:paraId="4DE8815B" w14:textId="77777777" w:rsidR="000F7377" w:rsidRDefault="000F7377"/>
    <w:p w14:paraId="6BB76655" w14:textId="77777777" w:rsidR="000F7377" w:rsidRDefault="000F7377">
      <w:r xmlns:w="http://schemas.openxmlformats.org/wordprocessingml/2006/main">
        <w:t xml:space="preserve">Jis pabrėžia Šventojo Rašto, kaip Dievo įkvėpto, naudingo mokant ir aprūpinant tikinčiuosius kiekvienam geram darbui, svarbą. Paulius įpareigoja Timotiejų tęsti tai, ko išmoko nuo vaikystės, ir ištikimai skelbti Žodį su kantrybe ir mokymu. Šis skyrius yra įspėjimas apie moralinį nuosmukį, Šventojo Rašto autoriteto patvirtinimas ir įpareigojimas išlikti tvirtam tikėjime vykdant tarnystės pareigas.</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Taip pat žinokite, kad paskutinėmis dienomis ateis pavojingi laikai.</w:t>
      </w:r>
    </w:p>
    <w:p w14:paraId="623EC498" w14:textId="77777777" w:rsidR="000F7377" w:rsidRDefault="000F7377"/>
    <w:p w14:paraId="1D08E34C" w14:textId="77777777" w:rsidR="000F7377" w:rsidRDefault="000F7377">
      <w:r xmlns:w="http://schemas.openxmlformats.org/wordprocessingml/2006/main">
        <w:t xml:space="preserve">Paskutinėmis dienomis ateis sunkūs laikai.</w:t>
      </w:r>
    </w:p>
    <w:p w14:paraId="7904998C" w14:textId="77777777" w:rsidR="000F7377" w:rsidRDefault="000F7377"/>
    <w:p w14:paraId="40837FE1" w14:textId="77777777" w:rsidR="000F7377" w:rsidRDefault="000F7377">
      <w:r xmlns:w="http://schemas.openxmlformats.org/wordprocessingml/2006/main">
        <w:t xml:space="preserve">1. „Ištverti sudėtingus laikus: Evangelijos viltis“</w:t>
      </w:r>
    </w:p>
    <w:p w14:paraId="0FCDA37F" w14:textId="77777777" w:rsidR="000F7377" w:rsidRDefault="000F7377"/>
    <w:p w14:paraId="5F0600EC" w14:textId="77777777" w:rsidR="000F7377" w:rsidRDefault="000F7377">
      <w:r xmlns:w="http://schemas.openxmlformats.org/wordprocessingml/2006/main">
        <w:t xml:space="preserve">2. „Keliaujant neramiais laikais: stiprybė Viešpatyje“</w:t>
      </w:r>
    </w:p>
    <w:p w14:paraId="045E4A02" w14:textId="77777777" w:rsidR="000F7377" w:rsidRDefault="000F7377"/>
    <w:p w14:paraId="3049F443" w14:textId="77777777" w:rsidR="000F7377" w:rsidRDefault="000F7377">
      <w:r xmlns:w="http://schemas.openxmlformats.org/wordprocessingml/2006/main">
        <w:t xml:space="preserve">1. Izaijas 40:29-31 – Silpniems jis suteikia jėgų, o jėgų neturinčiam sustiprina.</w:t>
      </w:r>
    </w:p>
    <w:p w14:paraId="202C7766" w14:textId="77777777" w:rsidR="000F7377" w:rsidRDefault="000F7377"/>
    <w:p w14:paraId="64ED3B5A" w14:textId="77777777" w:rsidR="000F7377" w:rsidRDefault="000F7377">
      <w:r xmlns:w="http://schemas.openxmlformats.org/wordprocessingml/2006/main">
        <w:t xml:space="preserve">2. Psalmė 46:1-2 – Dievas yra mūsų prieglobstis ir stiprybė, labai greita pagalba bėdoje.</w:t>
      </w:r>
    </w:p>
    <w:p w14:paraId="7C0AC77B" w14:textId="77777777" w:rsidR="000F7377" w:rsidRDefault="000F7377"/>
    <w:p w14:paraId="4493A714" w14:textId="77777777" w:rsidR="000F7377" w:rsidRDefault="000F7377">
      <w:r xmlns:w="http://schemas.openxmlformats.org/wordprocessingml/2006/main">
        <w:t xml:space="preserve">2 Timotiejui 3:2 Nes žmonės bus save mylintys, geidžiami, giriasi, išdidūs, piktžodžiautojai, neklusnūs tėvams, nedėkingi, nešventi,</w:t>
      </w:r>
    </w:p>
    <w:p w14:paraId="6F7D8B98" w14:textId="77777777" w:rsidR="000F7377" w:rsidRDefault="000F7377"/>
    <w:p w14:paraId="3E61448C" w14:textId="77777777" w:rsidR="000F7377" w:rsidRDefault="000F7377">
      <w:r xmlns:w="http://schemas.openxmlformats.org/wordprocessingml/2006/main">
        <w:t xml:space="preserve">Žmonės taps savanaudiški, godūs, giriasi, išdidūs ir nepagarbūs tėvams, nedėkingi ir nešventi.</w:t>
      </w:r>
    </w:p>
    <w:p w14:paraId="348F924A" w14:textId="77777777" w:rsidR="000F7377" w:rsidRDefault="000F7377"/>
    <w:p w14:paraId="02EBFC26" w14:textId="77777777" w:rsidR="000F7377" w:rsidRDefault="000F7377">
      <w:r xmlns:w="http://schemas.openxmlformats.org/wordprocessingml/2006/main">
        <w:t xml:space="preserve">1. Savanaudiškumo pavojus: kaip netapti godu, pagyrūnu ir nepagarbiu</w:t>
      </w:r>
    </w:p>
    <w:p w14:paraId="3234FA6C" w14:textId="77777777" w:rsidR="000F7377" w:rsidRDefault="000F7377"/>
    <w:p w14:paraId="3577D90E" w14:textId="77777777" w:rsidR="000F7377" w:rsidRDefault="000F7377">
      <w:r xmlns:w="http://schemas.openxmlformats.org/wordprocessingml/2006/main">
        <w:t xml:space="preserve">2. Dėkingumo galia: kaip gyventi šventai ir garbingai</w:t>
      </w:r>
    </w:p>
    <w:p w14:paraId="51CEB411" w14:textId="77777777" w:rsidR="000F7377" w:rsidRDefault="000F7377"/>
    <w:p w14:paraId="01DEE30C" w14:textId="77777777" w:rsidR="000F7377" w:rsidRDefault="000F7377">
      <w:r xmlns:w="http://schemas.openxmlformats.org/wordprocessingml/2006/main">
        <w:t xml:space="preserve">1. Patarlių 11:25 – dosnus žmogus klestės; kas gaivina kitus, tas atsigaivins.</w:t>
      </w:r>
    </w:p>
    <w:p w14:paraId="5EB8E1EE" w14:textId="77777777" w:rsidR="000F7377" w:rsidRDefault="000F7377"/>
    <w:p w14:paraId="75C0457F" w14:textId="77777777" w:rsidR="000F7377" w:rsidRDefault="000F7377">
      <w:r xmlns:w="http://schemas.openxmlformats.org/wordprocessingml/2006/main">
        <w:t xml:space="preserve">2. Romiečiams 12:10 – būkite atsidavę vienas kitam meile. Gerbkite vienas kitą aukščiau už save.</w:t>
      </w:r>
    </w:p>
    <w:p w14:paraId="6C370867" w14:textId="77777777" w:rsidR="000F7377" w:rsidRDefault="000F7377"/>
    <w:p w14:paraId="164A4D95" w14:textId="77777777" w:rsidR="000F7377" w:rsidRDefault="000F7377">
      <w:r xmlns:w="http://schemas.openxmlformats.org/wordprocessingml/2006/main">
        <w:t xml:space="preserve">2 Timotiejui 3:3 Be prigimtinės meilės, paliaubų laužytojai, melagingi kaltintojai, nesusilaikantys, įnirtingi, gerųjų niekintojai,</w:t>
      </w:r>
    </w:p>
    <w:p w14:paraId="3B8F11D7" w14:textId="77777777" w:rsidR="000F7377" w:rsidRDefault="000F7377"/>
    <w:p w14:paraId="7AAC2E3B" w14:textId="77777777" w:rsidR="000F7377" w:rsidRDefault="000F7377">
      <w:r xmlns:w="http://schemas.openxmlformats.org/wordprocessingml/2006/main">
        <w:t xml:space="preserve">Pasmerkiami žmonės, kurie yra be prigimtinės meilės, laužo paliaubas, melagingai kaltina kitus, nesugeba suvaldyti savo aistrų, yra nuožmūs ir niekina geruosius.</w:t>
      </w:r>
    </w:p>
    <w:p w14:paraId="3A76986D" w14:textId="77777777" w:rsidR="000F7377" w:rsidRDefault="000F7377"/>
    <w:p w14:paraId="72C26556" w14:textId="77777777" w:rsidR="000F7377" w:rsidRDefault="000F7377">
      <w:r xmlns:w="http://schemas.openxmlformats.org/wordprocessingml/2006/main">
        <w:t xml:space="preserve">1. Meilės galia: kodėl užuojauta ir gerumas yra svarbūs</w:t>
      </w:r>
    </w:p>
    <w:p w14:paraId="26B688FB" w14:textId="77777777" w:rsidR="000F7377" w:rsidRDefault="000F7377"/>
    <w:p w14:paraId="43B1DF06" w14:textId="77777777" w:rsidR="000F7377" w:rsidRDefault="000F7377">
      <w:r xmlns:w="http://schemas.openxmlformats.org/wordprocessingml/2006/main">
        <w:t xml:space="preserve">2. Paniekos pavojus: kodėl turėtume gerbti kitus</w:t>
      </w:r>
    </w:p>
    <w:p w14:paraId="19C5BADB" w14:textId="77777777" w:rsidR="000F7377" w:rsidRDefault="000F7377"/>
    <w:p w14:paraId="519E1696" w14:textId="77777777" w:rsidR="000F7377" w:rsidRDefault="000F7377">
      <w:r xmlns:w="http://schemas.openxmlformats.org/wordprocessingml/2006/main">
        <w:t xml:space="preserve">1. Romiečiams 12:9-10 – Meilė tebūna be apgaulės. Bjaurėtis tuo, kas pikta; laikykis to, kas gera.</w:t>
      </w:r>
    </w:p>
    <w:p w14:paraId="38D546B8" w14:textId="77777777" w:rsidR="000F7377" w:rsidRDefault="000F7377"/>
    <w:p w14:paraId="6906CC98" w14:textId="77777777" w:rsidR="000F7377" w:rsidRDefault="000F7377">
      <w:r xmlns:w="http://schemas.openxmlformats.org/wordprocessingml/2006/main">
        <w:t xml:space="preserve">2. Jokūbo 3:14-18 – Bet jei jūsų širdyse yra kartaus pavydo ir nesantaikos, nesigirkite ir nemeluokite prieš tiesą. Ši išmintis kyla ne iš viršaus, bet yra žemiška, jausminga, velniška.</w:t>
      </w:r>
    </w:p>
    <w:p w14:paraId="44E3D58F" w14:textId="77777777" w:rsidR="000F7377" w:rsidRDefault="000F7377"/>
    <w:p w14:paraId="7384AFD4" w14:textId="77777777" w:rsidR="000F7377" w:rsidRDefault="000F7377">
      <w:r xmlns:w="http://schemas.openxmlformats.org/wordprocessingml/2006/main">
        <w:t xml:space="preserve">2 Timotiejui 3:4 Išdavikai, apsvaigę, išdidūs, labiau mėgstantys malonumus nei mylintys Dievą.</w:t>
      </w:r>
    </w:p>
    <w:p w14:paraId="445A52E6" w14:textId="77777777" w:rsidR="000F7377" w:rsidRDefault="000F7377"/>
    <w:p w14:paraId="582B1732" w14:textId="77777777" w:rsidR="000F7377" w:rsidRDefault="000F7377">
      <w:r xmlns:w="http://schemas.openxmlformats.org/wordprocessingml/2006/main">
        <w:t xml:space="preserve">Žmonės, kurie yra išdavikai, užsispyrę ir arogantiški ir teikia pirmenybę malonumui, o ne atsidavimui Dievui, yra pasmerkti.</w:t>
      </w:r>
    </w:p>
    <w:p w14:paraId="0825CA9C" w14:textId="77777777" w:rsidR="000F7377" w:rsidRDefault="000F7377"/>
    <w:p w14:paraId="2CDA764D" w14:textId="77777777" w:rsidR="000F7377" w:rsidRDefault="000F7377">
      <w:r xmlns:w="http://schemas.openxmlformats.org/wordprocessingml/2006/main">
        <w:t xml:space="preserve">1. Dievo meilė yra didesnė už pasaulio malonumus</w:t>
      </w:r>
    </w:p>
    <w:p w14:paraId="53F92138" w14:textId="77777777" w:rsidR="000F7377" w:rsidRDefault="000F7377"/>
    <w:p w14:paraId="177C327E" w14:textId="77777777" w:rsidR="000F7377" w:rsidRDefault="000F7377">
      <w:r xmlns:w="http://schemas.openxmlformats.org/wordprocessingml/2006/main">
        <w:t xml:space="preserve">2. Pavojai būti aukšto proto ir susitelkimo į save</w:t>
      </w:r>
    </w:p>
    <w:p w14:paraId="12A9DAC0" w14:textId="77777777" w:rsidR="000F7377" w:rsidRDefault="000F7377"/>
    <w:p w14:paraId="1939BC76" w14:textId="77777777" w:rsidR="000F7377" w:rsidRDefault="000F7377">
      <w:r xmlns:w="http://schemas.openxmlformats.org/wordprocessingml/2006/main">
        <w:t xml:space="preserve">1. Efeziečiams 4:17-19 – Nevaikščiokite taip, kaip kiti pagonys vaikšto savo proto tuštybėje, 18 aptemę supratimą, atitrūkę nuo Dievo gyvenimo dėl savo neišmanymo dėl savo aklumo. širdis: 19 Kurie, nepaisydami jausmų, pasidavė gašlumui, godumu apdirbdami visą nešvarumą.</w:t>
      </w:r>
    </w:p>
    <w:p w14:paraId="56FFC3FF" w14:textId="77777777" w:rsidR="000F7377" w:rsidRDefault="000F7377"/>
    <w:p w14:paraId="2D0EF244" w14:textId="77777777" w:rsidR="000F7377" w:rsidRDefault="000F7377">
      <w:r xmlns:w="http://schemas.openxmlformats.org/wordprocessingml/2006/main">
        <w:t xml:space="preserve">2. Jokūbo 4:6-10 – Bet jis suteikia daugiau malonės. Todėl jis sako: Dievas priešinasi išdidiesiems, o nuolankiesiems teikia malonę. 7 Taigi kluskite Dievui. Pasipriešink velniui, ir jis bėgs nuo tavęs. 8Artinkitės prie Dievo, ir jis artinsis prie jūsų. Nusivalykite rankas, nusidėjėliai; ir apvalykite savo širdis, dvejopi. 9 Būkite vargas, liūdėkite ir verkite: jūsų juokas tevirsta gedulu, o džiaugsmas – sunkumu. 10 Nusižeminkite Viešpaties akyse, ir Jis jus pakels.</w:t>
      </w:r>
    </w:p>
    <w:p w14:paraId="3170F25F" w14:textId="77777777" w:rsidR="000F7377" w:rsidRDefault="000F7377"/>
    <w:p w14:paraId="550EEDEB" w14:textId="77777777" w:rsidR="000F7377" w:rsidRDefault="000F7377">
      <w:r xmlns:w="http://schemas.openxmlformats.org/wordprocessingml/2006/main">
        <w:t xml:space="preserve">2 Timotiejui 3:5 Turėdami pamaldumo pavidalą, bet išsižadėję jo galios, nusigręžkite nuo tokių.</w:t>
      </w:r>
    </w:p>
    <w:p w14:paraId="38CA2E2F" w14:textId="77777777" w:rsidR="000F7377" w:rsidRDefault="000F7377"/>
    <w:p w14:paraId="3F5A846F" w14:textId="77777777" w:rsidR="000F7377" w:rsidRDefault="000F7377">
      <w:r xmlns:w="http://schemas.openxmlformats.org/wordprocessingml/2006/main">
        <w:t xml:space="preserve">Žmonės gali atrodyti kaip dievobaimingi, bet neigia Dievo galią. Svarbu nuo tokių žmonių nusigręžti.</w:t>
      </w:r>
    </w:p>
    <w:p w14:paraId="0E977B7B" w14:textId="77777777" w:rsidR="000F7377" w:rsidRDefault="000F7377"/>
    <w:p w14:paraId="6468D966" w14:textId="77777777" w:rsidR="000F7377" w:rsidRDefault="000F7377">
      <w:r xmlns:w="http://schemas.openxmlformats.org/wordprocessingml/2006/main">
        <w:t xml:space="preserve">1. Dievo galia – kaip atpažinti ir priimti jos dovanas savo gyvenime.</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Klaidingas pelnas – atskyrimas tarp tų, kurie tikrai turi Dievo galią, ir tų, kurie tik atrodo.</w:t>
      </w:r>
    </w:p>
    <w:p w14:paraId="6B36CFB4" w14:textId="77777777" w:rsidR="000F7377" w:rsidRDefault="000F7377"/>
    <w:p w14:paraId="30CB1AC3" w14:textId="77777777" w:rsidR="000F7377" w:rsidRDefault="000F7377">
      <w:r xmlns:w="http://schemas.openxmlformats.org/wordprocessingml/2006/main">
        <w:t xml:space="preserve">1. 1 Jono 4:1 – „Mylimieji, netikėkite kiekviena dvasia, bet ištirkite dvasias, ar jos iš Dievo, nes daug netikrų pranašų išėjo į pasaulį“.</w:t>
      </w:r>
    </w:p>
    <w:p w14:paraId="7ACE73BE" w14:textId="77777777" w:rsidR="000F7377" w:rsidRDefault="000F7377"/>
    <w:p w14:paraId="5D3B361C" w14:textId="77777777" w:rsidR="000F7377" w:rsidRDefault="000F7377">
      <w:r xmlns:w="http://schemas.openxmlformats.org/wordprocessingml/2006/main">
        <w:t xml:space="preserve">2. Mato 7:15-20 – „Saugokitės netikrų pranašų, kurie ateina pas jus avies kailyje, bet viduje yra plėšrūs vilkai. Atpažinsite juos iš vaisių. Ar vynuogės renkamos iš erškėčių krūmų, ar figos nuo erškėčių? Taigi kiekvienas sveikas medis duoda gerus vaisius, o sergantis – blogus vaisius. Sveikas medis negali duoti blogų vaisių, taip pat sergantis medis negali duoti gerų vaisių. Kiekvienas medis, kuris neduoda gerų vaisių, nukertamas ir metamas į ugnį. Taigi jūs atpažinsite juos iš vaisių“.</w:t>
      </w:r>
    </w:p>
    <w:p w14:paraId="4397B434" w14:textId="77777777" w:rsidR="000F7377" w:rsidRDefault="000F7377"/>
    <w:p w14:paraId="2DE8F52D" w14:textId="77777777" w:rsidR="000F7377" w:rsidRDefault="000F7377">
      <w:r xmlns:w="http://schemas.openxmlformats.org/wordprocessingml/2006/main">
        <w:t xml:space="preserve">2 Timotiejui 3:6 Nes tokie yra tie, kurie šliaužia į namus ir veda į nelaisvę kvailas moteris, prikrautas nuodėmių, išvedamas įvairių geismų,</w:t>
      </w:r>
    </w:p>
    <w:p w14:paraId="5D12815C" w14:textId="77777777" w:rsidR="000F7377" w:rsidRDefault="000F7377"/>
    <w:p w14:paraId="29F9813D" w14:textId="77777777" w:rsidR="000F7377" w:rsidRDefault="000F7377">
      <w:r xmlns:w="http://schemas.openxmlformats.org/wordprocessingml/2006/main">
        <w:t xml:space="preserve">Klaidingi mokytojai yra tie, kurie šliaužia į namus ir veda nuodėmių apkrautas ir įvairių troškimų turinčias moteris.</w:t>
      </w:r>
    </w:p>
    <w:p w14:paraId="63DFBA54" w14:textId="77777777" w:rsidR="000F7377" w:rsidRDefault="000F7377"/>
    <w:p w14:paraId="18FC1910" w14:textId="77777777" w:rsidR="000F7377" w:rsidRDefault="000F7377">
      <w:r xmlns:w="http://schemas.openxmlformats.org/wordprocessingml/2006/main">
        <w:t xml:space="preserve">1. Klaidingų mokytojų pavojus</w:t>
      </w:r>
    </w:p>
    <w:p w14:paraId="1A5A278C" w14:textId="77777777" w:rsidR="000F7377" w:rsidRDefault="000F7377"/>
    <w:p w14:paraId="0FABEA32" w14:textId="77777777" w:rsidR="000F7377" w:rsidRDefault="000F7377">
      <w:r xmlns:w="http://schemas.openxmlformats.org/wordprocessingml/2006/main">
        <w:t xml:space="preserve">2. Gyventi šventai, nepaisant pagundų</w:t>
      </w:r>
    </w:p>
    <w:p w14:paraId="51444CD1" w14:textId="77777777" w:rsidR="000F7377" w:rsidRDefault="000F7377"/>
    <w:p w14:paraId="4443C0CC" w14:textId="77777777" w:rsidR="000F7377" w:rsidRDefault="000F7377">
      <w:r xmlns:w="http://schemas.openxmlformats.org/wordprocessingml/2006/main">
        <w:t xml:space="preserve">1. Jokūbo 1:14-15 – „Bet kiekvienas žmogus yra gundomas, kai jį vilioja ir vilioja jo paties troškimas. Tada pastojęs troškimas pagimdo nuodėmę, o užaugusi nuodėmė gimdo mirtį.</w:t>
      </w:r>
    </w:p>
    <w:p w14:paraId="764827E6" w14:textId="77777777" w:rsidR="000F7377" w:rsidRDefault="000F7377"/>
    <w:p w14:paraId="492FA1EF" w14:textId="77777777" w:rsidR="000F7377" w:rsidRDefault="000F7377">
      <w:r xmlns:w="http://schemas.openxmlformats.org/wordprocessingml/2006/main">
        <w:t xml:space="preserve">2. Patarlės 5:3-5 – „Nes draudžiamos moters lūpos lašina medų, jos kalba lygesnė už aliejų, bet galiausiai ji karti kaip pelynas, aštri kaip dviašmenis kardas. Jos kojos nusileidžia iki </w:t>
      </w:r>
      <w:r xmlns:w="http://schemas.openxmlformats.org/wordprocessingml/2006/main">
        <w:lastRenderedPageBreak xmlns:w="http://schemas.openxmlformats.org/wordprocessingml/2006/main"/>
      </w:r>
      <w:r xmlns:w="http://schemas.openxmlformats.org/wordprocessingml/2006/main">
        <w:t xml:space="preserve">mirties; jos žingsniai seka taku į Šeolą; ji nesvarsto gyvenimo kelio; jos keliai klaidžioja, o ji to nežino“.</w:t>
      </w:r>
    </w:p>
    <w:p w14:paraId="43641F92" w14:textId="77777777" w:rsidR="000F7377" w:rsidRDefault="000F7377"/>
    <w:p w14:paraId="731C0465" w14:textId="77777777" w:rsidR="000F7377" w:rsidRDefault="000F7377">
      <w:r xmlns:w="http://schemas.openxmlformats.org/wordprocessingml/2006/main">
        <w:t xml:space="preserve">2 Timotiejui 3:7 Visada besimokantis ir niekada negalintis pažinti tiesos.</w:t>
      </w:r>
    </w:p>
    <w:p w14:paraId="14E18729" w14:textId="77777777" w:rsidR="000F7377" w:rsidRDefault="000F7377"/>
    <w:p w14:paraId="2B0AFC19" w14:textId="77777777" w:rsidR="000F7377" w:rsidRDefault="000F7377">
      <w:r xmlns:w="http://schemas.openxmlformats.org/wordprocessingml/2006/main">
        <w:t xml:space="preserve">Žmonės didžiąją savo gyvenimo dalį gali praleisti mokydamiesi, bet niekada nepripažįsta tiesos.</w:t>
      </w:r>
    </w:p>
    <w:p w14:paraId="5F761A81" w14:textId="77777777" w:rsidR="000F7377" w:rsidRDefault="000F7377"/>
    <w:p w14:paraId="50E3B562" w14:textId="77777777" w:rsidR="000F7377" w:rsidRDefault="000F7377">
      <w:r xmlns:w="http://schemas.openxmlformats.org/wordprocessingml/2006/main">
        <w:t xml:space="preserve">1. Kodėl svarbu siekti tikrų žinių.</w:t>
      </w:r>
    </w:p>
    <w:p w14:paraId="4AB2475E" w14:textId="77777777" w:rsidR="000F7377" w:rsidRDefault="000F7377"/>
    <w:p w14:paraId="3468C807" w14:textId="77777777" w:rsidR="000F7377" w:rsidRDefault="000F7377">
      <w:r xmlns:w="http://schemas.openxmlformats.org/wordprocessingml/2006/main">
        <w:t xml:space="preserve">2. Amžinų tiesų, o ne laikinų žinių siekimas.</w:t>
      </w:r>
    </w:p>
    <w:p w14:paraId="32CE7715" w14:textId="77777777" w:rsidR="000F7377" w:rsidRDefault="000F7377"/>
    <w:p w14:paraId="35BB1F7F" w14:textId="77777777" w:rsidR="000F7377" w:rsidRDefault="000F7377">
      <w:r xmlns:w="http://schemas.openxmlformats.org/wordprocessingml/2006/main">
        <w:t xml:space="preserve">1. Jono 17:3 – Ir tai yra amžinasis gyvenimas, kad jie pažįsta tave, vienintelį tikrąjį Dievą, ir Jėzų Kristų, kurį tu siuntei.</w:t>
      </w:r>
    </w:p>
    <w:p w14:paraId="66B40DD2" w14:textId="77777777" w:rsidR="000F7377" w:rsidRDefault="000F7377"/>
    <w:p w14:paraId="24832475" w14:textId="77777777" w:rsidR="000F7377" w:rsidRDefault="000F7377">
      <w:r xmlns:w="http://schemas.openxmlformats.org/wordprocessingml/2006/main">
        <w:t xml:space="preserve">2. 2 Korintiečiams 4:3-4 - Ir net jei mūsų Evangelija yra uždengta, ji yra uždengta tiems, kurie žūva, kurių atveju šio pasaulio dievas apakino netikinčiųjų protus, kad jie nematytų šviesos Kristaus, kuris yra Dievo atvaizdas, šlovės evangelijos.</w:t>
      </w:r>
    </w:p>
    <w:p w14:paraId="561A56F2" w14:textId="77777777" w:rsidR="000F7377" w:rsidRDefault="000F7377"/>
    <w:p w14:paraId="4B8675D4" w14:textId="77777777" w:rsidR="000F7377" w:rsidRDefault="000F7377">
      <w:r xmlns:w="http://schemas.openxmlformats.org/wordprocessingml/2006/main">
        <w:t xml:space="preserve">2 Timothy 3:8 8 Kaip Janas ir Jambresas priešinosi Mozei, taip ir šie priešinasi tiesai: sugedusio proto vyrai, atmestini tikėjimo atžvilgiu.</w:t>
      </w:r>
    </w:p>
    <w:p w14:paraId="00631FC9" w14:textId="77777777" w:rsidR="000F7377" w:rsidRDefault="000F7377"/>
    <w:p w14:paraId="75C7065B" w14:textId="77777777" w:rsidR="000F7377" w:rsidRDefault="000F7377">
      <w:r xmlns:w="http://schemas.openxmlformats.org/wordprocessingml/2006/main">
        <w:t xml:space="preserve">Sugedusio proto ir tikėjimo nepriteklių vyrai priešinasi tiesai, kaip Jannesas ir Jambresas priešinosi Mozei.</w:t>
      </w:r>
    </w:p>
    <w:p w14:paraId="6F4BD4EE" w14:textId="77777777" w:rsidR="000F7377" w:rsidRDefault="000F7377"/>
    <w:p w14:paraId="4B34B110" w14:textId="77777777" w:rsidR="000F7377" w:rsidRDefault="000F7377">
      <w:r xmlns:w="http://schemas.openxmlformats.org/wordprocessingml/2006/main">
        <w:t xml:space="preserve">1. Galia priešintis tiesai</w:t>
      </w:r>
    </w:p>
    <w:p w14:paraId="3F797D5E" w14:textId="77777777" w:rsidR="000F7377" w:rsidRDefault="000F7377"/>
    <w:p w14:paraId="32CB4EB9" w14:textId="77777777" w:rsidR="000F7377" w:rsidRDefault="000F7377">
      <w:r xmlns:w="http://schemas.openxmlformats.org/wordprocessingml/2006/main">
        <w:t xml:space="preserve">2. Tikėjimo kliūčių įveikimas</w:t>
      </w:r>
    </w:p>
    <w:p w14:paraId="3C97E54D" w14:textId="77777777" w:rsidR="000F7377" w:rsidRDefault="000F7377"/>
    <w:p w14:paraId="2A448980" w14:textId="77777777" w:rsidR="000F7377" w:rsidRDefault="000F7377">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225BB4C4" w14:textId="77777777" w:rsidR="000F7377" w:rsidRDefault="000F7377"/>
    <w:p w14:paraId="33327EB3" w14:textId="77777777" w:rsidR="000F7377" w:rsidRDefault="000F7377">
      <w:r xmlns:w="http://schemas.openxmlformats.org/wordprocessingml/2006/main">
        <w:t xml:space="preserve">2. Romiečiams 5:3-5 – Ne tik taip, bet ir didžiuojamės savo kančiomis, nes žinome, kad kančia gimdo ištvermė; atkaklumas, charakteris; ir charakteris, viltis. Ir viltis mūsų nedaro gėdos, nes Dievo meilė išlieta į mūsų širdis per mums duotą Šventąją Dvasią.</w:t>
      </w:r>
    </w:p>
    <w:p w14:paraId="3333550C" w14:textId="77777777" w:rsidR="000F7377" w:rsidRDefault="000F7377"/>
    <w:p w14:paraId="535273CB" w14:textId="77777777" w:rsidR="000F7377" w:rsidRDefault="000F7377">
      <w:r xmlns:w="http://schemas.openxmlformats.org/wordprocessingml/2006/main">
        <w:t xml:space="preserve">2 Timotiejui 3:9 Bet jie nesieks toliau, nes jų kvailystė bus akivaizdi visiems žmonėms, kaip ir jų.</w:t>
      </w:r>
    </w:p>
    <w:p w14:paraId="1D3102B2" w14:textId="77777777" w:rsidR="000F7377" w:rsidRDefault="000F7377"/>
    <w:p w14:paraId="7C41393B" w14:textId="77777777" w:rsidR="000F7377" w:rsidRDefault="000F7377">
      <w:r xmlns:w="http://schemas.openxmlformats.org/wordprocessingml/2006/main">
        <w:t xml:space="preserve">Žmonės, kurie priima kvailus sprendimus, bus atskleisti pasauliui.</w:t>
      </w:r>
    </w:p>
    <w:p w14:paraId="6D3D9314" w14:textId="77777777" w:rsidR="000F7377" w:rsidRDefault="000F7377"/>
    <w:p w14:paraId="6E404FD6" w14:textId="77777777" w:rsidR="000F7377" w:rsidRDefault="000F7377">
      <w:r xmlns:w="http://schemas.openxmlformats.org/wordprocessingml/2006/main">
        <w:t xml:space="preserve">1. Dievas galiausiai visada atskleis tiesą.</w:t>
      </w:r>
    </w:p>
    <w:p w14:paraId="3443C266" w14:textId="77777777" w:rsidR="000F7377" w:rsidRDefault="000F7377"/>
    <w:p w14:paraId="26858E0F" w14:textId="77777777" w:rsidR="000F7377" w:rsidRDefault="000F7377">
      <w:r xmlns:w="http://schemas.openxmlformats.org/wordprocessingml/2006/main">
        <w:t xml:space="preserve">2. Visada turime stengtis priimti išmintingus sprendimus.</w:t>
      </w:r>
    </w:p>
    <w:p w14:paraId="6CA7A878" w14:textId="77777777" w:rsidR="000F7377" w:rsidRDefault="000F7377"/>
    <w:p w14:paraId="76F6E752" w14:textId="77777777" w:rsidR="000F7377" w:rsidRDefault="000F7377">
      <w:r xmlns:w="http://schemas.openxmlformats.org/wordprocessingml/2006/main">
        <w:t xml:space="preserve">1. Patarlių 14:12 – Yra kelias, kuris atrodo teisingas, bet galiausiai jis veda į mirtį.</w:t>
      </w:r>
    </w:p>
    <w:p w14:paraId="79152BFF" w14:textId="77777777" w:rsidR="000F7377" w:rsidRDefault="000F7377"/>
    <w:p w14:paraId="3C45D58A" w14:textId="77777777" w:rsidR="000F7377" w:rsidRDefault="000F7377">
      <w:r xmlns:w="http://schemas.openxmlformats.org/wordprocessingml/2006/main">
        <w:t xml:space="preserve">2. Romiečiams 12:2 – Neprisitaikykite prie šio pasaulio, bet pasikeiskite atnaujindami savo protą.</w:t>
      </w:r>
    </w:p>
    <w:p w14:paraId="5E1DEB5E" w14:textId="77777777" w:rsidR="000F7377" w:rsidRDefault="000F7377"/>
    <w:p w14:paraId="3CDB65FE" w14:textId="77777777" w:rsidR="000F7377" w:rsidRDefault="000F7377">
      <w:r xmlns:w="http://schemas.openxmlformats.org/wordprocessingml/2006/main">
        <w:t xml:space="preserve">2 Timotiejui 3:10 Bet tu iki galo žinai mano doktriną, gyvenimo būdą, tikslą, tikėjimą, kantrybę, meilę, kantrybę,</w:t>
      </w:r>
    </w:p>
    <w:p w14:paraId="47E489E1" w14:textId="77777777" w:rsidR="000F7377" w:rsidRDefault="000F7377"/>
    <w:p w14:paraId="258A56F4" w14:textId="77777777" w:rsidR="000F7377" w:rsidRDefault="000F7377">
      <w:r xmlns:w="http://schemas.openxmlformats.org/wordprocessingml/2006/main">
        <w:t xml:space="preserve">Paulius priminė Timotiejui savybes, kurias jis išmoko iš jo: jo doktriną, gyvenimo būdą, </w:t>
      </w:r>
      <w:r xmlns:w="http://schemas.openxmlformats.org/wordprocessingml/2006/main">
        <w:lastRenderedPageBreak xmlns:w="http://schemas.openxmlformats.org/wordprocessingml/2006/main"/>
      </w:r>
      <w:r xmlns:w="http://schemas.openxmlformats.org/wordprocessingml/2006/main">
        <w:t xml:space="preserve">tikslą, tikėjimą, kantrybę, meilę ir kantrybę.</w:t>
      </w:r>
    </w:p>
    <w:p w14:paraId="47369CCA" w14:textId="77777777" w:rsidR="000F7377" w:rsidRDefault="000F7377"/>
    <w:p w14:paraId="1529DC89" w14:textId="77777777" w:rsidR="000F7377" w:rsidRDefault="000F7377">
      <w:r xmlns:w="http://schemas.openxmlformats.org/wordprocessingml/2006/main">
        <w:t xml:space="preserve">1. Gyventi kantriai ir kantriai</w:t>
      </w:r>
    </w:p>
    <w:p w14:paraId="01FE1D82" w14:textId="77777777" w:rsidR="000F7377" w:rsidRDefault="000F7377"/>
    <w:p w14:paraId="0CBEBE60" w14:textId="77777777" w:rsidR="000F7377" w:rsidRDefault="000F7377">
      <w:r xmlns:w="http://schemas.openxmlformats.org/wordprocessingml/2006/main">
        <w:t xml:space="preserve">2. Meilės ir tikėjimo gyvenimo privalumai</w:t>
      </w:r>
    </w:p>
    <w:p w14:paraId="0C9A1A8F" w14:textId="77777777" w:rsidR="000F7377" w:rsidRDefault="000F7377"/>
    <w:p w14:paraId="0EF99478" w14:textId="77777777" w:rsidR="000F7377" w:rsidRDefault="000F7377">
      <w:r xmlns:w="http://schemas.openxmlformats.org/wordprocessingml/2006/main">
        <w:t xml:space="preserve">1. Galatams 5:22-23 – Dvasios vaisius: meilė, džiaugsmas, ramybė, kantrybė, gerumas, gerumas, ištikimybė, švelnumas ir susivaldymas</w:t>
      </w:r>
    </w:p>
    <w:p w14:paraId="17C1707A" w14:textId="77777777" w:rsidR="000F7377" w:rsidRDefault="000F7377"/>
    <w:p w14:paraId="7304C3B2" w14:textId="77777777" w:rsidR="000F7377" w:rsidRDefault="000F7377">
      <w:r xmlns:w="http://schemas.openxmlformats.org/wordprocessingml/2006/main">
        <w:t xml:space="preserve">2. Romiečiams 12:12-13 – Džiaukitės viltimi, būkite kantrūs varge, būkite nuolatiniai maldoje. Prisidėkite prie šventųjų poreikių ir stenkitės parodyti svetingumą.</w:t>
      </w:r>
    </w:p>
    <w:p w14:paraId="18D47987" w14:textId="77777777" w:rsidR="000F7377" w:rsidRDefault="000F7377"/>
    <w:p w14:paraId="2A46FF3E" w14:textId="77777777" w:rsidR="000F7377" w:rsidRDefault="000F7377">
      <w:r xmlns:w="http://schemas.openxmlformats.org/wordprocessingml/2006/main">
        <w:t xml:space="preserve">2 Timotiejui 3:11 Persekiojimai, vargai, kurie mane užklupo Antiochijoje, Ikonijoje, Listroje. kokius persekiojimus iškentėjau, bet iš jų visų mane išgelbėjo Viešpats.</w:t>
      </w:r>
    </w:p>
    <w:p w14:paraId="00BAC724" w14:textId="77777777" w:rsidR="000F7377" w:rsidRDefault="000F7377"/>
    <w:p w14:paraId="18766CD9" w14:textId="77777777" w:rsidR="000F7377" w:rsidRDefault="000F7377">
      <w:r xmlns:w="http://schemas.openxmlformats.org/wordprocessingml/2006/main">
        <w:t xml:space="preserve">Paulius savo tarnystėje išgyveno daug sunkumų ir persekiojimų, bet Viešpats jį iš viso išgelbėjo.</w:t>
      </w:r>
    </w:p>
    <w:p w14:paraId="123A803A" w14:textId="77777777" w:rsidR="000F7377" w:rsidRDefault="000F7377"/>
    <w:p w14:paraId="6955E34F" w14:textId="77777777" w:rsidR="000F7377" w:rsidRDefault="000F7377">
      <w:r xmlns:w="http://schemas.openxmlformats.org/wordprocessingml/2006/main">
        <w:t xml:space="preserve">1. Viešpats yra mūsų Gelbėtojas vargo metu</w:t>
      </w:r>
    </w:p>
    <w:p w14:paraId="1EFE32AB" w14:textId="77777777" w:rsidR="000F7377" w:rsidRDefault="000F7377"/>
    <w:p w14:paraId="18EA8791" w14:textId="77777777" w:rsidR="000F7377" w:rsidRDefault="000F7377">
      <w:r xmlns:w="http://schemas.openxmlformats.org/wordprocessingml/2006/main">
        <w:t xml:space="preserve">2. Ištvermingi sunkumai ir tikėjimas Dievu</w:t>
      </w:r>
    </w:p>
    <w:p w14:paraId="785F770D" w14:textId="77777777" w:rsidR="000F7377" w:rsidRDefault="000F7377"/>
    <w:p w14:paraId="01672277" w14:textId="77777777" w:rsidR="000F7377" w:rsidRDefault="000F7377">
      <w:r xmlns:w="http://schemas.openxmlformats.org/wordprocessingml/2006/main">
        <w:t xml:space="preserve">1. Išėjimo 14:13-14 - Mozė tarė žmonėms: Nebijokite, stovėkite ir pamatysite Viešpaties išgelbėjimą, kurį jis jums parodys šiandien. daugiau jų nebematysite per amžius. Viešpats kovos už jus, o jūs tylėsite.</w:t>
      </w:r>
    </w:p>
    <w:p w14:paraId="6CA1E2B4" w14:textId="77777777" w:rsidR="000F7377" w:rsidRDefault="000F7377"/>
    <w:p w14:paraId="19830B6E" w14:textId="77777777" w:rsidR="000F7377" w:rsidRDefault="000F7377">
      <w:r xmlns:w="http://schemas.openxmlformats.org/wordprocessingml/2006/main">
        <w:t xml:space="preserve">2. Izaijas 55:8 - Nes mano mintys nėra jūsų mintys ir jūsų keliai nėra mano keliai, sako Viešpats.</w:t>
      </w:r>
    </w:p>
    <w:p w14:paraId="535A3986" w14:textId="77777777" w:rsidR="000F7377" w:rsidRDefault="000F7377"/>
    <w:p w14:paraId="475DBD38" w14:textId="77777777" w:rsidR="000F7377" w:rsidRDefault="000F7377">
      <w:r xmlns:w="http://schemas.openxmlformats.org/wordprocessingml/2006/main">
        <w:t xml:space="preserve">2 Timotiejui 3:12 Taip, ir visi, kurie nori gyventi pamaldžiai Kristuje Jėzuje, bus persekiojami.</w:t>
      </w:r>
    </w:p>
    <w:p w14:paraId="7230EAA0" w14:textId="77777777" w:rsidR="000F7377" w:rsidRDefault="000F7377"/>
    <w:p w14:paraId="59A601CC" w14:textId="77777777" w:rsidR="000F7377" w:rsidRDefault="000F7377">
      <w:r xmlns:w="http://schemas.openxmlformats.org/wordprocessingml/2006/main">
        <w:t xml:space="preserve">Dieviškai gyvenantys krikščionys gali susidurti su persekiojimu.</w:t>
      </w:r>
    </w:p>
    <w:p w14:paraId="509FCABF" w14:textId="77777777" w:rsidR="000F7377" w:rsidRDefault="000F7377"/>
    <w:p w14:paraId="1D31E0D9" w14:textId="77777777" w:rsidR="000F7377" w:rsidRDefault="000F7377">
      <w:r xmlns:w="http://schemas.openxmlformats.org/wordprocessingml/2006/main">
        <w:t xml:space="preserve">1. „Dieviškas gyvenimas – stiprybė ištverti persekiojimą“</w:t>
      </w:r>
    </w:p>
    <w:p w14:paraId="1D8BA80C" w14:textId="77777777" w:rsidR="000F7377" w:rsidRDefault="000F7377"/>
    <w:p w14:paraId="11BA8537" w14:textId="77777777" w:rsidR="000F7377" w:rsidRDefault="000F7377">
      <w:r xmlns:w="http://schemas.openxmlformats.org/wordprocessingml/2006/main">
        <w:t xml:space="preserve">2. „Kaip ištverti sunkumų akivaizdoje“</w:t>
      </w:r>
    </w:p>
    <w:p w14:paraId="3B9552F1" w14:textId="77777777" w:rsidR="000F7377" w:rsidRDefault="000F7377"/>
    <w:p w14:paraId="6A9BB7B9" w14:textId="77777777" w:rsidR="000F7377" w:rsidRDefault="000F7377">
      <w:r xmlns:w="http://schemas.openxmlformats.org/wordprocessingml/2006/main">
        <w:t xml:space="preserve">1. 1 Petro 4:12-13 – Mylimieji, nemanykite, kad tai yra keista dėl ugningo išbandymo, kuris jus išmėgins, tarsi jums būtų nutikę kažkas keisto. Bet džiaukitės, nes esate Kristaus kančių dalininkai; kad apsireikš jo šlovė ir jūs džiūgautumėte su dideliu džiaugsmu.</w:t>
      </w:r>
    </w:p>
    <w:p w14:paraId="72E41BAE" w14:textId="77777777" w:rsidR="000F7377" w:rsidRDefault="000F7377"/>
    <w:p w14:paraId="3406DC7F" w14:textId="77777777" w:rsidR="000F7377" w:rsidRDefault="000F7377">
      <w:r xmlns:w="http://schemas.openxmlformats.org/wordprocessingml/2006/main">
        <w:t xml:space="preserve">2. Romiečiams 8:18 - Nes aš manau, kad šio laiko kančios nevertos lyginti su šlove, kuri bus apreikšta mumyse.</w:t>
      </w:r>
    </w:p>
    <w:p w14:paraId="0645B866" w14:textId="77777777" w:rsidR="000F7377" w:rsidRDefault="000F7377"/>
    <w:p w14:paraId="3BBFE6BD" w14:textId="77777777" w:rsidR="000F7377" w:rsidRDefault="000F7377">
      <w:r xmlns:w="http://schemas.openxmlformats.org/wordprocessingml/2006/main">
        <w:t xml:space="preserve">2 Timotiejui 3:13 13 Bet pikti žmonės ir suvedžiotojai darys vis blogesnius, klaidindami ir apgaudinėjami.</w:t>
      </w:r>
    </w:p>
    <w:p w14:paraId="4C03B7A7" w14:textId="77777777" w:rsidR="000F7377" w:rsidRDefault="000F7377"/>
    <w:p w14:paraId="45A95716" w14:textId="77777777" w:rsidR="000F7377" w:rsidRDefault="000F7377">
      <w:r xmlns:w="http://schemas.openxmlformats.org/wordprocessingml/2006/main">
        <w:t xml:space="preserve">Pikti žmonės vis labiau apgaudinės ir bus apgauti.</w:t>
      </w:r>
    </w:p>
    <w:p w14:paraId="0C7EC388" w14:textId="77777777" w:rsidR="000F7377" w:rsidRDefault="000F7377"/>
    <w:p w14:paraId="761FF864" w14:textId="77777777" w:rsidR="000F7377" w:rsidRDefault="000F7377">
      <w:r xmlns:w="http://schemas.openxmlformats.org/wordprocessingml/2006/main">
        <w:t xml:space="preserve">1. Ar jus apgauna?</w:t>
      </w:r>
    </w:p>
    <w:p w14:paraId="4389192D" w14:textId="77777777" w:rsidR="000F7377" w:rsidRDefault="000F7377"/>
    <w:p w14:paraId="7D97AF22" w14:textId="77777777" w:rsidR="000F7377" w:rsidRDefault="000F7377">
      <w:r xmlns:w="http://schemas.openxmlformats.org/wordprocessingml/2006/main">
        <w:t xml:space="preserve">2. Matymas per apgaulę.</w:t>
      </w:r>
    </w:p>
    <w:p w14:paraId="3F2698BF" w14:textId="77777777" w:rsidR="000F7377" w:rsidRDefault="000F7377"/>
    <w:p w14:paraId="46BEB8B8" w14:textId="77777777" w:rsidR="000F7377" w:rsidRDefault="000F7377">
      <w:r xmlns:w="http://schemas.openxmlformats.org/wordprocessingml/2006/main">
        <w:t xml:space="preserve">1. Mato 24:11-13 „Ir atsiras daug netikrų pranašų, kurie daugelį suklaidins. Ir kadangi padaugės neteisėtumo, daugelio meilė atšals“.</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Jono 4:1 "Mylimieji, netikėkite kiekviena dvasia, bet ištirkite dvasias, ar jos iš Dievo, nes daug netikrų pranašų išėjo į pasaulį."</w:t>
      </w:r>
    </w:p>
    <w:p w14:paraId="46F95602" w14:textId="77777777" w:rsidR="000F7377" w:rsidRDefault="000F7377"/>
    <w:p w14:paraId="666575F2" w14:textId="77777777" w:rsidR="000F7377" w:rsidRDefault="000F7377">
      <w:r xmlns:w="http://schemas.openxmlformats.org/wordprocessingml/2006/main">
        <w:t xml:space="preserve">2 Timothy 3:14 14 Bet tu laikykis to, ką išmokai ir dėl ko buvai įsitikinęs, žinodamas, iš ko tu išmokai.</w:t>
      </w:r>
    </w:p>
    <w:p w14:paraId="5D6AC258" w14:textId="77777777" w:rsidR="000F7377" w:rsidRDefault="000F7377"/>
    <w:p w14:paraId="63AE865A" w14:textId="77777777" w:rsidR="000F7377" w:rsidRDefault="000F7377">
      <w:r xmlns:w="http://schemas.openxmlformats.org/wordprocessingml/2006/main">
        <w:t xml:space="preserve">Paulius ragina Timotiejų likti ištikimam mokymams, kuriuos išmoko iš Pauliaus, ir prisiminti, kas jį išmokė.</w:t>
      </w:r>
    </w:p>
    <w:p w14:paraId="3965297A" w14:textId="77777777" w:rsidR="000F7377" w:rsidRDefault="000F7377"/>
    <w:p w14:paraId="78F4EDAE" w14:textId="77777777" w:rsidR="000F7377" w:rsidRDefault="000F7377">
      <w:r xmlns:w="http://schemas.openxmlformats.org/wordprocessingml/2006/main">
        <w:t xml:space="preserve">1. Gero mokytojo galia</w:t>
      </w:r>
    </w:p>
    <w:p w14:paraId="674F2D89" w14:textId="77777777" w:rsidR="000F7377" w:rsidRDefault="000F7377"/>
    <w:p w14:paraId="6392CE63" w14:textId="77777777" w:rsidR="000F7377" w:rsidRDefault="000F7377">
      <w:r xmlns:w="http://schemas.openxmlformats.org/wordprocessingml/2006/main">
        <w:t xml:space="preserve">2. Atkaklumas per žinių galią</w:t>
      </w:r>
    </w:p>
    <w:p w14:paraId="1204A234" w14:textId="77777777" w:rsidR="000F7377" w:rsidRDefault="000F7377"/>
    <w:p w14:paraId="56CF707E" w14:textId="77777777" w:rsidR="000F7377" w:rsidRDefault="000F7377">
      <w:r xmlns:w="http://schemas.openxmlformats.org/wordprocessingml/2006/main">
        <w:t xml:space="preserve">1. Jono 8:31-32, Taigi Jėzus tarė žydams, kurie Jį tikėjo: „Jei pasiliksite mano žodyje, jūs tikrai esate mano mokiniai ir pažinsite tiesą, o tiesa padarys jus laisvus. “</w:t>
      </w:r>
    </w:p>
    <w:p w14:paraId="6F1B762D" w14:textId="77777777" w:rsidR="000F7377" w:rsidRDefault="000F7377"/>
    <w:p w14:paraId="0B91857A" w14:textId="77777777" w:rsidR="000F7377" w:rsidRDefault="000F7377">
      <w:r xmlns:w="http://schemas.openxmlformats.org/wordprocessingml/2006/main">
        <w:t xml:space="preserve">2. Patarlės 2:3-5 Taip, jei šaukiesi įžvalgumo ir pakelsi balsą už supratimą, jei ieškai jos kaip sidabro ir ieškai jos kaip paslėptų lobių; tada suprasi Viešpaties baimę ir atrasi Dievo pažinimą.</w:t>
      </w:r>
    </w:p>
    <w:p w14:paraId="68BA46CD" w14:textId="77777777" w:rsidR="000F7377" w:rsidRDefault="000F7377"/>
    <w:p w14:paraId="4D3B0A20" w14:textId="77777777" w:rsidR="000F7377" w:rsidRDefault="000F7377">
      <w:r xmlns:w="http://schemas.openxmlformats.org/wordprocessingml/2006/main">
        <w:t xml:space="preserve">2 Timotiejui 3:15 Ir kad tu nuo vaikystės žinai šventuosius Raštus, kurie gali tave padaryti išmintingą išgelbėjimui per tikėjimą Kristumi Jėzumi.</w:t>
      </w:r>
    </w:p>
    <w:p w14:paraId="6D005DCA" w14:textId="77777777" w:rsidR="000F7377" w:rsidRDefault="000F7377"/>
    <w:p w14:paraId="421B0B5D" w14:textId="77777777" w:rsidR="000F7377" w:rsidRDefault="000F7377">
      <w:r xmlns:w="http://schemas.openxmlformats.org/wordprocessingml/2006/main">
        <w:t xml:space="preserve">Timotiejus buvo mokomas Raštų nuo mažens, ir jie gali atvesti į išmintį ir išgelbėjimą per tikėjimą Jėzumi Kristumi.</w:t>
      </w:r>
    </w:p>
    <w:p w14:paraId="228FC7BA" w14:textId="77777777" w:rsidR="000F7377" w:rsidRDefault="000F7377"/>
    <w:p w14:paraId="00EDF55A" w14:textId="77777777" w:rsidR="000F7377" w:rsidRDefault="000F7377">
      <w:r xmlns:w="http://schemas.openxmlformats.org/wordprocessingml/2006/main">
        <w:t xml:space="preserve">1. Kaip gauti išganymą per Šventąjį Raštą</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Tikėjimo gyvenimas per Šventojo Rašto galią</w:t>
      </w:r>
    </w:p>
    <w:p w14:paraId="45E56C5C" w14:textId="77777777" w:rsidR="000F7377" w:rsidRDefault="000F7377"/>
    <w:p w14:paraId="0D7ADA78" w14:textId="77777777" w:rsidR="000F7377" w:rsidRDefault="000F7377">
      <w:r xmlns:w="http://schemas.openxmlformats.org/wordprocessingml/2006/main">
        <w:t xml:space="preserve">1. Romiečiams 10:17 – Taigi tikėjimas ateina iš klausymo, o klausymas – iš Dievo žodžio.</w:t>
      </w:r>
    </w:p>
    <w:p w14:paraId="3D1BE74A" w14:textId="77777777" w:rsidR="000F7377" w:rsidRDefault="000F7377"/>
    <w:p w14:paraId="7284D679" w14:textId="77777777" w:rsidR="000F7377" w:rsidRDefault="000F7377">
      <w:r xmlns:w="http://schemas.openxmlformats.org/wordprocessingml/2006/main">
        <w:t xml:space="preserve">2. Psalmė 119:105 – Tavo žodis yra žibintas mano kojoms ir šviesa mano takui.</w:t>
      </w:r>
    </w:p>
    <w:p w14:paraId="6D24E2EE" w14:textId="77777777" w:rsidR="000F7377" w:rsidRDefault="000F7377"/>
    <w:p w14:paraId="3B22B1C8" w14:textId="77777777" w:rsidR="000F7377" w:rsidRDefault="000F7377">
      <w:r xmlns:w="http://schemas.openxmlformats.org/wordprocessingml/2006/main">
        <w:t xml:space="preserve">2 Timotiejui 3:16 Visas Raštas yra įkvėptas Dievo ir yra naudingas mokslui, barimui, taisymui, teisumo mokymui.</w:t>
      </w:r>
    </w:p>
    <w:p w14:paraId="3D0B2018" w14:textId="77777777" w:rsidR="000F7377" w:rsidRDefault="000F7377"/>
    <w:p w14:paraId="6EDB1BC5" w14:textId="77777777" w:rsidR="000F7377" w:rsidRDefault="000F7377">
      <w:r xmlns:w="http://schemas.openxmlformats.org/wordprocessingml/2006/main">
        <w:t xml:space="preserve">Bibliją mums davė Dievas ir ji gali mus mokyti, vadovauti ir padėti gyventi dorai.</w:t>
      </w:r>
    </w:p>
    <w:p w14:paraId="66C559B6" w14:textId="77777777" w:rsidR="000F7377" w:rsidRDefault="000F7377"/>
    <w:p w14:paraId="3C0F92C7" w14:textId="77777777" w:rsidR="000F7377" w:rsidRDefault="000F7377">
      <w:r xmlns:w="http://schemas.openxmlformats.org/wordprocessingml/2006/main">
        <w:t xml:space="preserve">1. Dievo žodžio galia: kaip Šventasis Raštas gali paveikti mūsų gyvenimą</w:t>
      </w:r>
    </w:p>
    <w:p w14:paraId="3C7EB934" w14:textId="77777777" w:rsidR="000F7377" w:rsidRDefault="000F7377"/>
    <w:p w14:paraId="6493E2B8" w14:textId="77777777" w:rsidR="000F7377" w:rsidRDefault="000F7377">
      <w:r xmlns:w="http://schemas.openxmlformats.org/wordprocessingml/2006/main">
        <w:t xml:space="preserve">2. Mokymasis gyventi dorai per Šventąjį Raštą</w:t>
      </w:r>
    </w:p>
    <w:p w14:paraId="186D9D17" w14:textId="77777777" w:rsidR="000F7377" w:rsidRDefault="000F7377"/>
    <w:p w14:paraId="40303294" w14:textId="77777777" w:rsidR="000F7377" w:rsidRDefault="000F7377">
      <w:r xmlns:w="http://schemas.openxmlformats.org/wordprocessingml/2006/main">
        <w:t xml:space="preserve">1. Patarlės 3:5-6 – Pasitikėk Viešpačiu visa širdimi; ir nesiremk savo supratimu. Visais savo keliais pripažink jį, ir jis nukreips tavo takus.</w:t>
      </w:r>
    </w:p>
    <w:p w14:paraId="14112C96" w14:textId="77777777" w:rsidR="000F7377" w:rsidRDefault="000F7377"/>
    <w:p w14:paraId="71E841A4" w14:textId="77777777" w:rsidR="000F7377" w:rsidRDefault="000F7377">
      <w:r xmlns:w="http://schemas.openxmlformats.org/wordprocessingml/2006/main">
        <w:t xml:space="preserve">2. Psalmė 119:105 – Tavo žodis yra žibintas mano kojoms ir šviesa mano takui.</w:t>
      </w:r>
    </w:p>
    <w:p w14:paraId="762B37E5" w14:textId="77777777" w:rsidR="000F7377" w:rsidRDefault="000F7377"/>
    <w:p w14:paraId="730C4E30" w14:textId="77777777" w:rsidR="000F7377" w:rsidRDefault="000F7377">
      <w:r xmlns:w="http://schemas.openxmlformats.org/wordprocessingml/2006/main">
        <w:t xml:space="preserve">2 Timothy 3:17 17 Kad Dievo žmogus būtų tobulas, pasiruošęs visiems geriems darbams.</w:t>
      </w:r>
    </w:p>
    <w:p w14:paraId="3A208D56" w14:textId="77777777" w:rsidR="000F7377" w:rsidRDefault="000F7377"/>
    <w:p w14:paraId="0DDAE680" w14:textId="77777777" w:rsidR="000F7377" w:rsidRDefault="000F7377">
      <w:r xmlns:w="http://schemas.openxmlformats.org/wordprocessingml/2006/main">
        <w:t xml:space="preserve">Šioje ištraukoje pabrėžiama, kaip svarbu apsirengti gerais darbais, norint tarnauti Viešpačiui.</w:t>
      </w:r>
    </w:p>
    <w:p w14:paraId="21C97034" w14:textId="77777777" w:rsidR="000F7377" w:rsidRDefault="000F7377"/>
    <w:p w14:paraId="47E23B1B" w14:textId="77777777" w:rsidR="000F7377" w:rsidRDefault="000F7377">
      <w:r xmlns:w="http://schemas.openxmlformats.org/wordprocessingml/2006/main">
        <w:t xml:space="preserve">1. „Esame pašaukti tarnauti: svarbu daryti gerus darbus Dievui“</w:t>
      </w:r>
    </w:p>
    <w:p w14:paraId="4D0247D6" w14:textId="77777777" w:rsidR="000F7377" w:rsidRDefault="000F7377"/>
    <w:p w14:paraId="6B8AAC17" w14:textId="77777777" w:rsidR="000F7377" w:rsidRDefault="000F7377">
      <w:r xmlns:w="http://schemas.openxmlformats.org/wordprocessingml/2006/main">
        <w:t xml:space="preserve">2. „Tobulinti save: augti tikėjime gerais darbais“</w:t>
      </w:r>
    </w:p>
    <w:p w14:paraId="41F8D5E8" w14:textId="77777777" w:rsidR="000F7377" w:rsidRDefault="000F7377"/>
    <w:p w14:paraId="02330053" w14:textId="77777777" w:rsidR="000F7377" w:rsidRDefault="000F7377">
      <w:r xmlns:w="http://schemas.openxmlformats.org/wordprocessingml/2006/main">
        <w:t xml:space="preserve">1. Jokūbo 2:14-17: "Kokia iš to nauda, mano broliai, jei kas nors sako, kad turi tikėjimą, bet neturi darbų? Ar tas tikėjimas gali jį išgelbėti? Jei brolis ar sesuo yra prastai apsirengę ir neturi kasdienio maisto, o vienas iš jūsų jiems sako: „Eikite ramybėje, sušilkite ir pasisotinkite“, neduodami jiems kūnui reikalingų daiktų, kas iš to? “</w:t>
      </w:r>
    </w:p>
    <w:p w14:paraId="79A017DC" w14:textId="77777777" w:rsidR="000F7377" w:rsidRDefault="000F7377"/>
    <w:p w14:paraId="0DC05D78" w14:textId="77777777" w:rsidR="000F7377" w:rsidRDefault="000F7377">
      <w:r xmlns:w="http://schemas.openxmlformats.org/wordprocessingml/2006/main">
        <w:t xml:space="preserve">2. Efeziečiams 2:8-10: "Nes jūs esate išgelbėti malone per tikėjimą. Ir tai ne jūsų pačių darbas; tai Dievo dovana, o ne darbų rezultatas, kad niekas nesigirtų. yra jo darbas, sukurtas Kristuje Jėzuje geriems darbams, kuriuos Dievas iš anksto paruošė, kad mes juos vaikščiotume“.</w:t>
      </w:r>
    </w:p>
    <w:p w14:paraId="27CE8974" w14:textId="77777777" w:rsidR="000F7377" w:rsidRDefault="000F7377"/>
    <w:p w14:paraId="46280AC9" w14:textId="77777777" w:rsidR="000F7377" w:rsidRDefault="000F7377">
      <w:r xmlns:w="http://schemas.openxmlformats.org/wordprocessingml/2006/main">
        <w:t xml:space="preserve">2 Timotiejui 4 yra ketvirtas ir paskutinis skyrius antrojo laiško, kurį apaštalas Paulius parašė savo mylimam bendradarbiui ir mokiniui Timotiejui. Šiame skyriuje Paulius pateikia paskutinius nurodymus ir padrąsinimą Timotiejui, kai jis susiduria su iššūkiais savo tarnyboje.</w:t>
      </w:r>
    </w:p>
    <w:p w14:paraId="09328CA0" w14:textId="77777777" w:rsidR="000F7377" w:rsidRDefault="000F7377"/>
    <w:p w14:paraId="7349942A" w14:textId="77777777" w:rsidR="000F7377" w:rsidRDefault="000F7377">
      <w:r xmlns:w="http://schemas.openxmlformats.org/wordprocessingml/2006/main">
        <w:t xml:space="preserve">1 pastraipa: Paulius įpareigoja Timotiejų ištikimai skelbti Žodį (2 Timotiejui 4:1-5). Jis iškilmingai ragina jį skelbti žodį būsimojo Kristaus teismo šviesoje. Paulius pabrėžia, kad ateis laikas, kai žmonės neištvers sveiko mokymo, o ieškos mokytojų, kurie pasakytų jiems tai, ką jie nori išgirsti. Jis skatina Timotiejų būti blaiviam, iškęsti kančias ir atlikti savo, kaip evangelisto, tarnystę. Jis primena jam apie jo neišvengiamą pasitraukimą iš šio pasaulio, bet patikina, kad visų, pamilusių Kristaus pasirodymą, laukia teisumo vainikas.</w:t>
      </w:r>
    </w:p>
    <w:p w14:paraId="68C5F861" w14:textId="77777777" w:rsidR="000F7377" w:rsidRDefault="000F7377"/>
    <w:p w14:paraId="0DD69B73" w14:textId="77777777" w:rsidR="000F7377" w:rsidRDefault="000F7377">
      <w:r xmlns:w="http://schemas.openxmlformats.org/wordprocessingml/2006/main">
        <w:t xml:space="preserve">2 pastraipa: Paulius apmąsto savo asmeninius išgyvenimus ir draugystės prašymus (2 Timotiejui 4:6-18). Jis pripažįsta, kad jis jau yra išpilamas kaip gėrimų auka ir kad jo išvykimo laikas yra arti. Nepaisant to, kad daugelis jį apleido, jis dėkoja už ištikimų draugų, tokių kaip Lukas, buvimą. Paulius taip pat mini Aleksandrą vario kalvį, kuris jam padarė daug žalos. Nepaisant to, jis patvirtina, kad Viešpats stovėjo šalia jo ir sustiprino jį sunkiais laikais.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pastraipa: skyrius baigiamas asmeniniais sveikinimais ir paskutinėmis pastabomis (2 Timotiejui 4:19-22). Paulius siunčia sveikinimus iš įvairių asmenų, įskaitant Priską, Akvilą, Onesiforą, Erastą, Trofimą, Eubulą, Pudensą, Liną, Klaudiją ir visus brolius. Jis meldžia Dievo malonės jiems visiems. Baigdamas Paulius prašo Dievo ramybės būti su Timotiejumi, išreikšdamas pasitikėjimą Dievo ištikimybe.</w:t>
      </w:r>
    </w:p>
    <w:p w14:paraId="1DC89AAA" w14:textId="77777777" w:rsidR="000F7377" w:rsidRDefault="000F7377"/>
    <w:p w14:paraId="33E2254E" w14:textId="77777777" w:rsidR="000F7377" w:rsidRDefault="000F7377">
      <w:r xmlns:w="http://schemas.openxmlformats.org/wordprocessingml/2006/main">
        <w:t xml:space="preserve">Apibendrinant,</w:t>
      </w:r>
    </w:p>
    <w:p w14:paraId="05BDE7FF" w14:textId="77777777" w:rsidR="000F7377" w:rsidRDefault="000F7377">
      <w:r xmlns:w="http://schemas.openxmlformats.org/wordprocessingml/2006/main">
        <w:t xml:space="preserve">2 Timotiejui ketvirtajame skyriuje pateikiami paskutiniai Pauliaus nurodymai ir apmąstymai.</w:t>
      </w:r>
    </w:p>
    <w:p w14:paraId="6179E020" w14:textId="77777777" w:rsidR="000F7377" w:rsidRDefault="000F7377">
      <w:r xmlns:w="http://schemas.openxmlformats.org/wordprocessingml/2006/main">
        <w:t xml:space="preserve">Jis įpareigoja Timotiejų ištikimai skelbti Žodį, įspėdamas apie laiką, kai žmonės atmes sveiką mokymą.</w:t>
      </w:r>
    </w:p>
    <w:p w14:paraId="1B981833" w14:textId="77777777" w:rsidR="000F7377" w:rsidRDefault="000F7377"/>
    <w:p w14:paraId="34E51792" w14:textId="77777777" w:rsidR="000F7377" w:rsidRDefault="000F7377">
      <w:r xmlns:w="http://schemas.openxmlformats.org/wordprocessingml/2006/main">
        <w:t xml:space="preserve">Paulius apmąsto savo neišvengiamą išvykimą ir išreiškia dėkingumą už ištikimą draugystę, kartu pripažindamas tuos, kurie jam pakenkė. Jis patvirtina Dievo buvimą ir stiprybę sunkiais laikais.</w:t>
      </w:r>
    </w:p>
    <w:p w14:paraId="53C61AF9" w14:textId="77777777" w:rsidR="000F7377" w:rsidRDefault="000F7377"/>
    <w:p w14:paraId="7205A19D" w14:textId="77777777" w:rsidR="000F7377" w:rsidRDefault="000F7377">
      <w:r xmlns:w="http://schemas.openxmlformats.org/wordprocessingml/2006/main">
        <w:t xml:space="preserve">Skyrius baigiamas asmeniniais sveikinimais ir maldomis už Dievo malonę ir taiką. Šis skyrius tarnauja kaip įpareigojimas išlikti tvirtam skelbiant, Pauliaus išgyvenimų apmąstymas ir priminimas apie Dievo ištikimybę iššūkių apsuptyje.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Aš įsakau tave prieš Dievą ir Viešpatį Jėzų Kristų, kuris teis gyvuosius ir mirusius, jam pasirodžius ir jo karalystėje.</w:t>
      </w:r>
    </w:p>
    <w:p w14:paraId="0D2DA1D6" w14:textId="77777777" w:rsidR="000F7377" w:rsidRDefault="000F7377"/>
    <w:p w14:paraId="2AA655ED" w14:textId="77777777" w:rsidR="000F7377" w:rsidRDefault="000F7377">
      <w:r xmlns:w="http://schemas.openxmlformats.org/wordprocessingml/2006/main">
        <w:t xml:space="preserve">Paulius ragina Timotiejų paklusti Dievui ir Kristui, kuris, pasirodęs, teis gyvuosius ir mirusiuosius.</w:t>
      </w:r>
    </w:p>
    <w:p w14:paraId="4A3B2E01" w14:textId="77777777" w:rsidR="000F7377" w:rsidRDefault="000F7377"/>
    <w:p w14:paraId="5B60AC16" w14:textId="77777777" w:rsidR="000F7377" w:rsidRDefault="000F7377">
      <w:r xmlns:w="http://schemas.openxmlformats.org/wordprocessingml/2006/main">
        <w:t xml:space="preserve">1. Teismo diena: žvilgsnis į amžinybės tikrovę</w:t>
      </w:r>
    </w:p>
    <w:p w14:paraId="26B6AC06" w14:textId="77777777" w:rsidR="000F7377" w:rsidRDefault="000F7377"/>
    <w:p w14:paraId="48F22876" w14:textId="77777777" w:rsidR="000F7377" w:rsidRDefault="000F7377">
      <w:r xmlns:w="http://schemas.openxmlformats.org/wordprocessingml/2006/main">
        <w:t xml:space="preserve">2. Gyvenimas Kristaus sugrįžimo šviesoje</w:t>
      </w:r>
    </w:p>
    <w:p w14:paraId="0D071F3F" w14:textId="77777777" w:rsidR="000F7377" w:rsidRDefault="000F7377"/>
    <w:p w14:paraId="65466856" w14:textId="77777777" w:rsidR="000F7377" w:rsidRDefault="000F7377">
      <w:r xmlns:w="http://schemas.openxmlformats.org/wordprocessingml/2006/main">
        <w:t xml:space="preserve">1. Hebrajams 4:13 – „Niekas visoje kūrinijoje nėra paslėpta nuo Dievo akių. Viskas atidengta ir atskleista prieš akis to, kuriam turime atsiskaityti“.</w:t>
      </w:r>
    </w:p>
    <w:p w14:paraId="591D8AC6" w14:textId="77777777" w:rsidR="000F7377" w:rsidRDefault="000F7377"/>
    <w:p w14:paraId="5D61BE78" w14:textId="77777777" w:rsidR="000F7377" w:rsidRDefault="000F7377">
      <w:r xmlns:w="http://schemas.openxmlformats.org/wordprocessingml/2006/main">
        <w:t xml:space="preserve">2. Romiečiams 14:12 – „Taigi kiekvienas iš mūsų duos Dievui apyskaitą už save“.</w:t>
      </w:r>
    </w:p>
    <w:p w14:paraId="09D4FB0E" w14:textId="77777777" w:rsidR="000F7377" w:rsidRDefault="000F7377"/>
    <w:p w14:paraId="4AB00C6C" w14:textId="77777777" w:rsidR="000F7377" w:rsidRDefault="000F7377">
      <w:r xmlns:w="http://schemas.openxmlformats.org/wordprocessingml/2006/main">
        <w:t xml:space="preserve">2 Timotiejui 4:2 Skelbk žodį; būti akimirksniu sezono metu, ne sezono metu; barti, barti, raginti su visa kantrybe ir doktrina.</w:t>
      </w:r>
    </w:p>
    <w:p w14:paraId="5ED957E2" w14:textId="77777777" w:rsidR="000F7377" w:rsidRDefault="000F7377"/>
    <w:p w14:paraId="530D7256" w14:textId="77777777" w:rsidR="000F7377" w:rsidRDefault="000F7377">
      <w:r xmlns:w="http://schemas.openxmlformats.org/wordprocessingml/2006/main">
        <w:t xml:space="preserve">Ši ištrauka skatina pamokslininkus ištikimai skelbti Dievo žodį, nepaisant aplinkybių.</w:t>
      </w:r>
    </w:p>
    <w:p w14:paraId="45E82309" w14:textId="77777777" w:rsidR="000F7377" w:rsidRDefault="000F7377"/>
    <w:p w14:paraId="7594E948" w14:textId="77777777" w:rsidR="000F7377" w:rsidRDefault="000F7377">
      <w:r xmlns:w="http://schemas.openxmlformats.org/wordprocessingml/2006/main">
        <w:t xml:space="preserve">1: Drąsiai skelbkite Dievo žodį</w:t>
      </w:r>
    </w:p>
    <w:p w14:paraId="6CC66744" w14:textId="77777777" w:rsidR="000F7377" w:rsidRDefault="000F7377"/>
    <w:p w14:paraId="12747C24" w14:textId="77777777" w:rsidR="000F7377" w:rsidRDefault="000F7377">
      <w:r xmlns:w="http://schemas.openxmlformats.org/wordprocessingml/2006/main">
        <w:t xml:space="preserve">2: Kantriai skelbkite Dievo žodį</w:t>
      </w:r>
    </w:p>
    <w:p w14:paraId="19CB1BDD" w14:textId="77777777" w:rsidR="000F7377" w:rsidRDefault="000F7377"/>
    <w:p w14:paraId="1FF8BC43" w14:textId="77777777" w:rsidR="000F7377" w:rsidRDefault="000F7377">
      <w:r xmlns:w="http://schemas.openxmlformats.org/wordprocessingml/2006/main">
        <w:t xml:space="preserve">1: Apaštalų darbai 20, 20-21 - „Nieko, kas buvo naudinga, nesulaikiau, bet skelbiau tai jums ir viešai bei iš namų į namus, liudydamas žydams ir graikams, atgailos Dievui ir tikėjimo mūsų atžvilgiu. Viešpats Jėzus Kristus“.</w:t>
      </w:r>
    </w:p>
    <w:p w14:paraId="245B1B0D" w14:textId="77777777" w:rsidR="000F7377" w:rsidRDefault="000F7377"/>
    <w:p w14:paraId="56298ADA" w14:textId="77777777" w:rsidR="000F7377" w:rsidRDefault="000F7377">
      <w:r xmlns:w="http://schemas.openxmlformats.org/wordprocessingml/2006/main">
        <w:t xml:space="preserve">2: Hebrajams 4:12 - „Dievo žodis yra gyvas ir galingas, aštresnis už bet kokį dviašmenį kalaviją, perveriantis net iki sielos ir dvasios, sąnarių ir kaulų čiulpų atskyrimo ir minčių tyrėjas. ir širdies ketinimai“.</w:t>
      </w:r>
    </w:p>
    <w:p w14:paraId="12C0B1D4" w14:textId="77777777" w:rsidR="000F7377" w:rsidRDefault="000F7377"/>
    <w:p w14:paraId="0572C353" w14:textId="77777777" w:rsidR="000F7377" w:rsidRDefault="000F7377">
      <w:r xmlns:w="http://schemas.openxmlformats.org/wordprocessingml/2006/main">
        <w:t xml:space="preserve">2 Timotiejui 4:3 Nes ateis laikas, kai jie neištvers sveiko mokymo. bet pagal savo geismus jie rinksis mokytojus, kuriems niežti ausis.</w:t>
      </w:r>
    </w:p>
    <w:p w14:paraId="1EBBE833" w14:textId="77777777" w:rsidR="000F7377" w:rsidRDefault="000F7377"/>
    <w:p w14:paraId="29C7A3FA" w14:textId="77777777" w:rsidR="000F7377" w:rsidRDefault="000F7377">
      <w:r xmlns:w="http://schemas.openxmlformats.org/wordprocessingml/2006/main">
        <w:t xml:space="preserve">Žmonės greitai atmes sveiką doktriną ir ieškos mokytojų, kurie pasakytų jiems tai, ką jie nori išgirsti.</w:t>
      </w:r>
    </w:p>
    <w:p w14:paraId="6AEA712E" w14:textId="77777777" w:rsidR="000F7377" w:rsidRDefault="000F7377"/>
    <w:p w14:paraId="3F04D6DD" w14:textId="77777777" w:rsidR="000F7377" w:rsidRDefault="000F7377">
      <w:r xmlns:w="http://schemas.openxmlformats.org/wordprocessingml/2006/main">
        <w:t xml:space="preserve">1. Ištirkite savo širdis: nesivadovaukite klaidingu mokymu</w:t>
      </w:r>
    </w:p>
    <w:p w14:paraId="37B3BE84" w14:textId="77777777" w:rsidR="000F7377" w:rsidRDefault="000F7377"/>
    <w:p w14:paraId="05A0ACD1" w14:textId="77777777" w:rsidR="000F7377" w:rsidRDefault="000F7377">
      <w:r xmlns:w="http://schemas.openxmlformats.org/wordprocessingml/2006/main">
        <w:t xml:space="preserve">2. Atmeskite klaidingą mokymą: tvirtai laikykitės Dievo žodžio</w:t>
      </w:r>
    </w:p>
    <w:p w14:paraId="00127FC2" w14:textId="77777777" w:rsidR="000F7377" w:rsidRDefault="000F7377"/>
    <w:p w14:paraId="60BBE0EF" w14:textId="77777777" w:rsidR="000F7377" w:rsidRDefault="000F7377">
      <w:r xmlns:w="http://schemas.openxmlformats.org/wordprocessingml/2006/main">
        <w:t xml:space="preserve">1. 2 Petro 2:1-3 – Bet tarp žmonių buvo ir netikrų pranašų, kaip ir tarp jūsų bus netikrų mokytojų, kurie slapta įneš pražūtingų erezijų, net išsigindami Viešpaties, kuris juos nupirko, ir užsitrauks ant savęs. greitas sunaikinimas.</w:t>
      </w:r>
    </w:p>
    <w:p w14:paraId="22B11827" w14:textId="77777777" w:rsidR="000F7377" w:rsidRDefault="000F7377"/>
    <w:p w14:paraId="7EF863C9" w14:textId="77777777" w:rsidR="000F7377" w:rsidRDefault="000F7377">
      <w:r xmlns:w="http://schemas.openxmlformats.org/wordprocessingml/2006/main">
        <w:t xml:space="preserve">2. Patarlės 14:12 – Yra kelias, kuris žmogui atrodo teisingas, bet jo pabaiga yra mirties keliai.</w:t>
      </w:r>
    </w:p>
    <w:p w14:paraId="1A190B23" w14:textId="77777777" w:rsidR="000F7377" w:rsidRDefault="000F7377"/>
    <w:p w14:paraId="4DCCED98" w14:textId="77777777" w:rsidR="000F7377" w:rsidRDefault="000F7377">
      <w:r xmlns:w="http://schemas.openxmlformats.org/wordprocessingml/2006/main">
        <w:t xml:space="preserve">2 Timotiejui 4:4 Jie nukreips ausis nuo tiesos ir pakryps į pasakas.</w:t>
      </w:r>
    </w:p>
    <w:p w14:paraId="49C3BCAE" w14:textId="77777777" w:rsidR="000F7377" w:rsidRDefault="000F7377"/>
    <w:p w14:paraId="752A3E97" w14:textId="77777777" w:rsidR="000F7377" w:rsidRDefault="000F7377">
      <w:r xmlns:w="http://schemas.openxmlformats.org/wordprocessingml/2006/main">
        <w:t xml:space="preserve">Žmonės nusisuks nuo tiesos ir vadovausis pasakomis.</w:t>
      </w:r>
    </w:p>
    <w:p w14:paraId="70B02FD2" w14:textId="77777777" w:rsidR="000F7377" w:rsidRDefault="000F7377"/>
    <w:p w14:paraId="32278CFE" w14:textId="77777777" w:rsidR="000F7377" w:rsidRDefault="000F7377">
      <w:r xmlns:w="http://schemas.openxmlformats.org/wordprocessingml/2006/main">
        <w:t xml:space="preserve">1. „Pavojus nusisukti nuo tiesos“</w:t>
      </w:r>
    </w:p>
    <w:p w14:paraId="3258AFEF" w14:textId="77777777" w:rsidR="000F7377" w:rsidRDefault="000F7377"/>
    <w:p w14:paraId="0F623E7E" w14:textId="77777777" w:rsidR="000F7377" w:rsidRDefault="000F7377">
      <w:r xmlns:w="http://schemas.openxmlformats.org/wordprocessingml/2006/main">
        <w:t xml:space="preserve">2. „Dievo žodžio galia“</w:t>
      </w:r>
    </w:p>
    <w:p w14:paraId="47041302" w14:textId="77777777" w:rsidR="000F7377" w:rsidRDefault="000F7377"/>
    <w:p w14:paraId="025A0627" w14:textId="77777777" w:rsidR="000F7377" w:rsidRDefault="000F7377">
      <w:r xmlns:w="http://schemas.openxmlformats.org/wordprocessingml/2006/main">
        <w:t xml:space="preserve">1. Psalmė 119:105: „Tavo žodis yra žibintas mano kojoms ir šviesa mano takui“.</w:t>
      </w:r>
    </w:p>
    <w:p w14:paraId="52AAB226" w14:textId="77777777" w:rsidR="000F7377" w:rsidRDefault="000F7377"/>
    <w:p w14:paraId="79814D8C" w14:textId="77777777" w:rsidR="000F7377" w:rsidRDefault="000F7377">
      <w:r xmlns:w="http://schemas.openxmlformats.org/wordprocessingml/2006/main">
        <w:t xml:space="preserve">2. Jono 14:6: "Jėzus jam pasakė: "Aš esu kelias, tiesa ir gyvenimas. Niekas nenueina pas Tėvą kitaip, kaip tik per mane."</w:t>
      </w:r>
    </w:p>
    <w:p w14:paraId="7088DA5C" w14:textId="77777777" w:rsidR="000F7377" w:rsidRDefault="000F7377"/>
    <w:p w14:paraId="4D2DE7D8" w14:textId="77777777" w:rsidR="000F7377" w:rsidRDefault="000F7377">
      <w:r xmlns:w="http://schemas.openxmlformats.org/wordprocessingml/2006/main">
        <w:t xml:space="preserve">2 Timotiejui 4:5 Bet tu viskuo bukis, iškęsk suspaudimus, dirbk evangelisto darbą, įrodyk savo tarnystę.</w:t>
      </w:r>
    </w:p>
    <w:p w14:paraId="75241D03" w14:textId="77777777" w:rsidR="000F7377" w:rsidRDefault="000F7377"/>
    <w:p w14:paraId="0579EA3D" w14:textId="77777777" w:rsidR="000F7377" w:rsidRDefault="000F7377">
      <w:r xmlns:w="http://schemas.openxmlformats.org/wordprocessingml/2006/main">
        <w:t xml:space="preserve">Timotiejus raginamas stebėti, ištverti kančias ir vykdyti savo, kaip evangelisto, tarnystę.</w:t>
      </w:r>
    </w:p>
    <w:p w14:paraId="311BDA3D" w14:textId="77777777" w:rsidR="000F7377" w:rsidRDefault="000F7377"/>
    <w:p w14:paraId="149012DB" w14:textId="77777777" w:rsidR="000F7377" w:rsidRDefault="000F7377">
      <w:r xmlns:w="http://schemas.openxmlformats.org/wordprocessingml/2006/main">
        <w:t xml:space="preserve">1. Atkaklumas: ištvermingas kančia Dievo garbei</w:t>
      </w:r>
    </w:p>
    <w:p w14:paraId="763013FA" w14:textId="77777777" w:rsidR="000F7377" w:rsidRDefault="000F7377"/>
    <w:p w14:paraId="2D7B5568" w14:textId="77777777" w:rsidR="000F7377" w:rsidRDefault="000F7377">
      <w:r xmlns:w="http://schemas.openxmlformats.org/wordprocessingml/2006/main">
        <w:t xml:space="preserve">2. Darbo atlikimas: savo, kaip evangelisto, tarnystės vykdymas</w:t>
      </w:r>
    </w:p>
    <w:p w14:paraId="6F884CB9" w14:textId="77777777" w:rsidR="000F7377" w:rsidRDefault="000F7377"/>
    <w:p w14:paraId="5AF43C28" w14:textId="77777777" w:rsidR="000F7377" w:rsidRDefault="000F7377">
      <w:r xmlns:w="http://schemas.openxmlformats.org/wordprocessingml/2006/main">
        <w:t xml:space="preserve">1. Romiečiams 8:28 Ir mes žinome, kad viskas išeina į gera tiems, kurie myli Dievą, tiems, kurie pašaukti pagal jo tikslą.</w:t>
      </w:r>
    </w:p>
    <w:p w14:paraId="66B4BA8C" w14:textId="77777777" w:rsidR="000F7377" w:rsidRDefault="000F7377"/>
    <w:p w14:paraId="3E657BE7" w14:textId="77777777" w:rsidR="000F7377" w:rsidRDefault="000F7377">
      <w:r xmlns:w="http://schemas.openxmlformats.org/wordprocessingml/2006/main">
        <w:t xml:space="preserve">2. Filipiečiams 1:6 Būdamas tuo įsitikinęs, kad tas, kuris jumyse pradėjo gerą darbą, atliks jį iki Jėzaus Kristaus dienos.</w:t>
      </w:r>
    </w:p>
    <w:p w14:paraId="564F2E19" w14:textId="77777777" w:rsidR="000F7377" w:rsidRDefault="000F7377"/>
    <w:p w14:paraId="36A8657A" w14:textId="77777777" w:rsidR="000F7377" w:rsidRDefault="000F7377">
      <w:r xmlns:w="http://schemas.openxmlformats.org/wordprocessingml/2006/main">
        <w:t xml:space="preserve">2 Timotiejui 4:6 Nes aš jau pasiruošęs būti paaukotam, ir mano išvykimo laikas arti.</w:t>
      </w:r>
    </w:p>
    <w:p w14:paraId="7549BE7A" w14:textId="77777777" w:rsidR="000F7377" w:rsidRDefault="000F7377"/>
    <w:p w14:paraId="291D4143" w14:textId="77777777" w:rsidR="000F7377" w:rsidRDefault="000F7377">
      <w:r xmlns:w="http://schemas.openxmlformats.org/wordprocessingml/2006/main">
        <w:t xml:space="preserve">Paulius išreiškia savo pasirengimą būti paaukotam ir pareiškia, kad jo išvykimo laikas arti.</w:t>
      </w:r>
    </w:p>
    <w:p w14:paraId="625D7364" w14:textId="77777777" w:rsidR="000F7377" w:rsidRDefault="000F7377"/>
    <w:p w14:paraId="3620AB2E" w14:textId="77777777" w:rsidR="000F7377" w:rsidRDefault="000F7377">
      <w:r xmlns:w="http://schemas.openxmlformats.org/wordprocessingml/2006/main">
        <w:t xml:space="preserve">1. „Pasiruošimo širdis“ – apie pasiruošimą ir pasiruošimą kiekvienai gyvenimo situacijai.</w:t>
      </w:r>
    </w:p>
    <w:p w14:paraId="1E53D41D" w14:textId="77777777" w:rsidR="000F7377" w:rsidRDefault="000F7377"/>
    <w:p w14:paraId="10FD0C31" w14:textId="77777777" w:rsidR="000F7377" w:rsidRDefault="000F7377">
      <w:r xmlns:w="http://schemas.openxmlformats.org/wordprocessingml/2006/main">
        <w:t xml:space="preserve">2. „Mirties artumas“ – apie mirties supratimą ir visavertį gyvenimą.</w:t>
      </w:r>
    </w:p>
    <w:p w14:paraId="56C97B5B" w14:textId="77777777" w:rsidR="000F7377" w:rsidRDefault="000F7377"/>
    <w:p w14:paraId="0A8E3DCF" w14:textId="77777777" w:rsidR="000F7377" w:rsidRDefault="000F7377">
      <w:r xmlns:w="http://schemas.openxmlformats.org/wordprocessingml/2006/main">
        <w:t xml:space="preserve">1. Mato 6:34 – „Todėl nesijaudinkite dėl rytojaus, nes rytojus jaudinsis dėl savęs. Dienai užtenka savo bėdos“.</w:t>
      </w:r>
    </w:p>
    <w:p w14:paraId="0DE5E952" w14:textId="77777777" w:rsidR="000F7377" w:rsidRDefault="000F7377"/>
    <w:p w14:paraId="4834AE54" w14:textId="77777777" w:rsidR="000F7377" w:rsidRDefault="000F7377">
      <w:r xmlns:w="http://schemas.openxmlformats.org/wordprocessingml/2006/main">
        <w:t xml:space="preserve">2. Romiečiams 14:8 – „Jei gyvename, gyvename Viešpačiui, o jei mirštame, mirštame Viešpačiui. Taigi, ar gyvename, ar mirštame, esame Viešpaties“.</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Timotiejui 4:7 Iškoviau gerą kovą, baigiau savo kelią, išlaikiau tikėjimą.</w:t>
      </w:r>
    </w:p>
    <w:p w14:paraId="5F03F792" w14:textId="77777777" w:rsidR="000F7377" w:rsidRDefault="000F7377"/>
    <w:p w14:paraId="363D969F" w14:textId="77777777" w:rsidR="000F7377" w:rsidRDefault="000F7377">
      <w:r xmlns:w="http://schemas.openxmlformats.org/wordprocessingml/2006/main">
        <w:t xml:space="preserve">Paulius ragina tikinčiuosius baigti savo kursą ir likti ištikimiems.</w:t>
      </w:r>
    </w:p>
    <w:p w14:paraId="73C831E4" w14:textId="77777777" w:rsidR="000F7377" w:rsidRDefault="000F7377"/>
    <w:p w14:paraId="622EF9C1" w14:textId="77777777" w:rsidR="000F7377" w:rsidRDefault="000F7377">
      <w:r xmlns:w="http://schemas.openxmlformats.org/wordprocessingml/2006/main">
        <w:t xml:space="preserve">1. Likite tvirtas tikėjime – 2 Timotiejui 4:7</w:t>
      </w:r>
    </w:p>
    <w:p w14:paraId="3F3039C1" w14:textId="77777777" w:rsidR="000F7377" w:rsidRDefault="000F7377"/>
    <w:p w14:paraId="38247662" w14:textId="77777777" w:rsidR="000F7377" w:rsidRDefault="000F7377">
      <w:r xmlns:w="http://schemas.openxmlformats.org/wordprocessingml/2006/main">
        <w:t xml:space="preserve">2. Stiprybės ištverti – 2 Timotiejui 4:7</w:t>
      </w:r>
    </w:p>
    <w:p w14:paraId="69DE5C33" w14:textId="77777777" w:rsidR="000F7377" w:rsidRDefault="000F7377"/>
    <w:p w14:paraId="1283FF20" w14:textId="77777777" w:rsidR="000F7377" w:rsidRDefault="000F7377">
      <w:r xmlns:w="http://schemas.openxmlformats.org/wordprocessingml/2006/main">
        <w:t xml:space="preserve">1. 1 Korintiečiams 9:24-27 – Paulius aptaria lenktynes ir siekimą dėl prizo.</w:t>
      </w:r>
    </w:p>
    <w:p w14:paraId="6CDF25FF" w14:textId="77777777" w:rsidR="000F7377" w:rsidRDefault="000F7377"/>
    <w:p w14:paraId="47C18A64" w14:textId="77777777" w:rsidR="000F7377" w:rsidRDefault="000F7377">
      <w:r xmlns:w="http://schemas.openxmlformats.org/wordprocessingml/2006/main">
        <w:t xml:space="preserve">2. Hebrajams 12:1-3 – Paulius ragina tikinčiuosius bėgti lenktynėse ištvermingai ir nukreipti akis į Jėzų.</w:t>
      </w:r>
    </w:p>
    <w:p w14:paraId="66E707C0" w14:textId="77777777" w:rsidR="000F7377" w:rsidRDefault="000F7377"/>
    <w:p w14:paraId="48214065" w14:textId="77777777" w:rsidR="000F7377" w:rsidRDefault="000F7377">
      <w:r xmlns:w="http://schemas.openxmlformats.org/wordprocessingml/2006/main">
        <w:t xml:space="preserve">2 Timothy 4:8 8 Nuo šiol man padėtas teisumo vainikas, kurį tą dieną man duos Viešpats, teisusis teisėjas, ir ne tik man, bet ir visiems, kurie myli Jo pasirodymą.</w:t>
      </w:r>
    </w:p>
    <w:p w14:paraId="3EB02EE5" w14:textId="77777777" w:rsidR="000F7377" w:rsidRDefault="000F7377"/>
    <w:p w14:paraId="0803D69E" w14:textId="77777777" w:rsidR="000F7377" w:rsidRDefault="000F7377">
      <w:r xmlns:w="http://schemas.openxmlformats.org/wordprocessingml/2006/main">
        <w:t xml:space="preserve">Paulius primena Timotiejui apie teisumo vainiką, kuris laukia jo ir visų tikinčiųjų, kurie myli Jėzaus pasirodymą.</w:t>
      </w:r>
    </w:p>
    <w:p w14:paraId="164D338F" w14:textId="77777777" w:rsidR="000F7377" w:rsidRDefault="000F7377"/>
    <w:p w14:paraId="2ABFA55B" w14:textId="77777777" w:rsidR="000F7377" w:rsidRDefault="000F7377">
      <w:r xmlns:w="http://schemas.openxmlformats.org/wordprocessingml/2006/main">
        <w:t xml:space="preserve">1. Teisumo vainikas: džiaukitės, nes mūsų atlygis tikras</w:t>
      </w:r>
    </w:p>
    <w:p w14:paraId="15375493" w14:textId="77777777" w:rsidR="000F7377" w:rsidRDefault="000F7377"/>
    <w:p w14:paraId="06B44DF1" w14:textId="77777777" w:rsidR="000F7377" w:rsidRDefault="000F7377">
      <w:r xmlns:w="http://schemas.openxmlformats.org/wordprocessingml/2006/main">
        <w:t xml:space="preserve">2. Mylėkite jo pasirodymą: kvietimas būti pasiruošusiems</w:t>
      </w:r>
    </w:p>
    <w:p w14:paraId="4E1ED56A" w14:textId="77777777" w:rsidR="000F7377" w:rsidRDefault="000F7377"/>
    <w:p w14:paraId="0FEE2C8F" w14:textId="77777777" w:rsidR="000F7377" w:rsidRDefault="000F7377">
      <w:r xmlns:w="http://schemas.openxmlformats.org/wordprocessingml/2006/main">
        <w:t xml:space="preserve">1. Romiečiams 14:10-12 – Bet kodėl jūs teisiate savo brolį? Arba tu, kodėl tu niekini savo brolį? Mes visi stosime prieš Dievo teismo krėslę; nes parašyta: „Kaip aš gyvas, – sako Viešpats, – prieš mane klaups kiekvienas kelias ir kiekvienas liežuvis išpažins Dievą“.</w:t>
      </w:r>
    </w:p>
    <w:p w14:paraId="3F3036C0" w14:textId="77777777" w:rsidR="000F7377" w:rsidRDefault="000F7377"/>
    <w:p w14:paraId="37B1448F" w14:textId="77777777" w:rsidR="000F7377" w:rsidRDefault="000F7377">
      <w:r xmlns:w="http://schemas.openxmlformats.org/wordprocessingml/2006/main">
        <w:t xml:space="preserve">2. Apreiškimas 22:12 – „Štai aš greitai ateinu; ir mano atlygis yra su manimi, kiekvienam duoti pagal jo darbus“.</w:t>
      </w:r>
    </w:p>
    <w:p w14:paraId="269FEF80" w14:textId="77777777" w:rsidR="000F7377" w:rsidRDefault="000F7377"/>
    <w:p w14:paraId="60B3DB43" w14:textId="77777777" w:rsidR="000F7377" w:rsidRDefault="000F7377">
      <w:r xmlns:w="http://schemas.openxmlformats.org/wordprocessingml/2006/main">
        <w:t xml:space="preserve">2 Timotiejui 4:9 Stenkitės, kad netrukus ateitumėte pas mane.</w:t>
      </w:r>
    </w:p>
    <w:p w14:paraId="6EEF8A67" w14:textId="77777777" w:rsidR="000F7377" w:rsidRDefault="000F7377"/>
    <w:p w14:paraId="769D954A" w14:textId="77777777" w:rsidR="000F7377" w:rsidRDefault="000F7377">
      <w:r xmlns:w="http://schemas.openxmlformats.org/wordprocessingml/2006/main">
        <w:t xml:space="preserve">Paulius ragina Timotiejų kuo greičiau atvykti pas jį.</w:t>
      </w:r>
    </w:p>
    <w:p w14:paraId="16752C19" w14:textId="77777777" w:rsidR="000F7377" w:rsidRDefault="000F7377"/>
    <w:p w14:paraId="28298A6F" w14:textId="77777777" w:rsidR="000F7377" w:rsidRDefault="000F7377">
      <w:r xmlns:w="http://schemas.openxmlformats.org/wordprocessingml/2006/main">
        <w:t xml:space="preserve">1. „Stropumo svarba“</w:t>
      </w:r>
    </w:p>
    <w:p w14:paraId="5CB08583" w14:textId="77777777" w:rsidR="000F7377" w:rsidRDefault="000F7377"/>
    <w:p w14:paraId="7AFECD79" w14:textId="77777777" w:rsidR="000F7377" w:rsidRDefault="000F7377">
      <w:r xmlns:w="http://schemas.openxmlformats.org/wordprocessingml/2006/main">
        <w:t xml:space="preserve">2. „Laiko paklusnumo būtinybė“</w:t>
      </w:r>
    </w:p>
    <w:p w14:paraId="1C1DA7D3" w14:textId="77777777" w:rsidR="000F7377" w:rsidRDefault="000F7377"/>
    <w:p w14:paraId="38BC0FB6" w14:textId="77777777" w:rsidR="000F7377" w:rsidRDefault="000F7377">
      <w:r xmlns:w="http://schemas.openxmlformats.org/wordprocessingml/2006/main">
        <w:t xml:space="preserve">1. Mokytojo 9:10 – „Ką tik tavo ranka ras, daryk iš visų jėgų...“</w:t>
      </w:r>
    </w:p>
    <w:p w14:paraId="21B38C97" w14:textId="77777777" w:rsidR="000F7377" w:rsidRDefault="000F7377"/>
    <w:p w14:paraId="00253DAC" w14:textId="77777777" w:rsidR="000F7377" w:rsidRDefault="000F7377">
      <w:r xmlns:w="http://schemas.openxmlformats.org/wordprocessingml/2006/main">
        <w:t xml:space="preserve">2. Hebrajams 13:17 – „Pakluskite savo vadovams ir pakluskite jiems, nes jie saugo jūsų sielas, kaip tie, kurie turės atsiskaityti“.</w:t>
      </w:r>
    </w:p>
    <w:p w14:paraId="2FBBA788" w14:textId="77777777" w:rsidR="000F7377" w:rsidRDefault="000F7377"/>
    <w:p w14:paraId="4D16E127" w14:textId="77777777" w:rsidR="000F7377" w:rsidRDefault="000F7377">
      <w:r xmlns:w="http://schemas.openxmlformats.org/wordprocessingml/2006/main">
        <w:t xml:space="preserve">2 Timotiejui 4:10 Nes Demas paliko mane, pamilęs šį pasaulį ir išvyko į Tesaloniką. Kresenas į Galatiją, Titas į Dalmatiją.</w:t>
      </w:r>
    </w:p>
    <w:p w14:paraId="01C867BE" w14:textId="77777777" w:rsidR="000F7377" w:rsidRDefault="000F7377"/>
    <w:p w14:paraId="00409DF2" w14:textId="77777777" w:rsidR="000F7377" w:rsidRDefault="000F7377">
      <w:r xmlns:w="http://schemas.openxmlformats.org/wordprocessingml/2006/main">
        <w:t xml:space="preserve">Demas paliko Paulių, mylėdamas pasaulį labiau nei Kristų, ir išvyko į Tesalonikus, Kresenas – į Galatiją, o Titas – į Dalmatiją.</w:t>
      </w:r>
    </w:p>
    <w:p w14:paraId="49F8100D" w14:textId="77777777" w:rsidR="000F7377" w:rsidRDefault="000F7377"/>
    <w:p w14:paraId="4C8CA9F8" w14:textId="77777777" w:rsidR="000F7377" w:rsidRDefault="000F7377">
      <w:r xmlns:w="http://schemas.openxmlformats.org/wordprocessingml/2006/main">
        <w:t xml:space="preserve">1. Nepalik Viešpaties dėl pasaulio</w:t>
      </w:r>
    </w:p>
    <w:p w14:paraId="4B616436" w14:textId="77777777" w:rsidR="000F7377" w:rsidRDefault="000F7377"/>
    <w:p w14:paraId="724E52A4" w14:textId="77777777" w:rsidR="000F7377" w:rsidRDefault="000F7377">
      <w:r xmlns:w="http://schemas.openxmlformats.org/wordprocessingml/2006/main">
        <w:t xml:space="preserve">2. Mylėk Viešpatį labiau už viską</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Jono 2:15-17 – Nemylėkite pasaulio ar to, kas yra pasaulyje. Jei kas myli pasaulį, jame nėra Tėvo meilės.</w:t>
      </w:r>
    </w:p>
    <w:p w14:paraId="37E3E250" w14:textId="77777777" w:rsidR="000F7377" w:rsidRDefault="000F7377"/>
    <w:p w14:paraId="3C6DFAF1" w14:textId="77777777" w:rsidR="000F7377" w:rsidRDefault="000F7377">
      <w:r xmlns:w="http://schemas.openxmlformats.org/wordprocessingml/2006/main">
        <w:t xml:space="preserve">2. Hebrajams 13:5 – Laikykite savo gyvenimą be meilės pinigams ir būkite patenkinti tuo, ką turite, nes jis yra pasakęs: „Niekada tavęs nepaliksiu ir nepaliksiu“.</w:t>
      </w:r>
    </w:p>
    <w:p w14:paraId="6240CE42" w14:textId="77777777" w:rsidR="000F7377" w:rsidRDefault="000F7377"/>
    <w:p w14:paraId="6B35AA97" w14:textId="77777777" w:rsidR="000F7377" w:rsidRDefault="000F7377">
      <w:r xmlns:w="http://schemas.openxmlformats.org/wordprocessingml/2006/main">
        <w:t xml:space="preserve">2 Timotiejui 4:11 Tik Lukas yra su manimi. Imk Marką ir atsivesk jį su savimi, nes jis man naudingas tarnystei.</w:t>
      </w:r>
    </w:p>
    <w:p w14:paraId="04DE6349" w14:textId="77777777" w:rsidR="000F7377" w:rsidRDefault="000F7377"/>
    <w:p w14:paraId="6293A7E2" w14:textId="77777777" w:rsidR="000F7377" w:rsidRDefault="000F7377">
      <w:r xmlns:w="http://schemas.openxmlformats.org/wordprocessingml/2006/main">
        <w:t xml:space="preserve">Paulius liepia Timotiejui pasiimti su savimi Morkų, nes jis yra naudingas Pauliaus tarnybai.</w:t>
      </w:r>
    </w:p>
    <w:p w14:paraId="559C6410" w14:textId="77777777" w:rsidR="000F7377" w:rsidRDefault="000F7377"/>
    <w:p w14:paraId="6BB7A748" w14:textId="77777777" w:rsidR="000F7377" w:rsidRDefault="000F7377">
      <w:r xmlns:w="http://schemas.openxmlformats.org/wordprocessingml/2006/main">
        <w:t xml:space="preserve">1. Komandinio darbo vertė: kaip darbas kartu gali padėti mūsų ministerijai</w:t>
      </w:r>
    </w:p>
    <w:p w14:paraId="7F995D74" w14:textId="77777777" w:rsidR="000F7377" w:rsidRDefault="000F7377"/>
    <w:p w14:paraId="39A32559" w14:textId="77777777" w:rsidR="000F7377" w:rsidRDefault="000F7377">
      <w:r xmlns:w="http://schemas.openxmlformats.org/wordprocessingml/2006/main">
        <w:t xml:space="preserve">2. Partnerystės galia: darbo su kitais palaiminimai</w:t>
      </w:r>
    </w:p>
    <w:p w14:paraId="42DCAB10" w14:textId="77777777" w:rsidR="000F7377" w:rsidRDefault="000F7377"/>
    <w:p w14:paraId="269B5596" w14:textId="77777777" w:rsidR="000F7377" w:rsidRDefault="000F7377">
      <w:r xmlns:w="http://schemas.openxmlformats.org/wordprocessingml/2006/main">
        <w:t xml:space="preserve">1. Patarlės 27:17 – kaip geležis galąsta geležį, taip vienas pagaląsta kitą.</w:t>
      </w:r>
    </w:p>
    <w:p w14:paraId="302F2DFD" w14:textId="77777777" w:rsidR="000F7377" w:rsidRDefault="000F7377"/>
    <w:p w14:paraId="1D041C3A" w14:textId="77777777" w:rsidR="000F7377" w:rsidRDefault="000F7377">
      <w:r xmlns:w="http://schemas.openxmlformats.org/wordprocessingml/2006/main">
        <w:t xml:space="preserve">2. Mokytojo 4:9-10 – Du geriau nei vienas, nes už triūsą jie gauna gerą atlygį. Nes jei jie kris, vienas pakels savo bičiulį. Bet vargas tam, kuris krenta vienas ir neturi kito, kuris jo pakeltų!</w:t>
      </w:r>
    </w:p>
    <w:p w14:paraId="41BBA454" w14:textId="77777777" w:rsidR="000F7377" w:rsidRDefault="000F7377"/>
    <w:p w14:paraId="569BFA63" w14:textId="77777777" w:rsidR="000F7377" w:rsidRDefault="000F7377">
      <w:r xmlns:w="http://schemas.openxmlformats.org/wordprocessingml/2006/main">
        <w:t xml:space="preserve">2 Timotiejui 4:12 Tichiką išsiunčiau į Efezą.</w:t>
      </w:r>
    </w:p>
    <w:p w14:paraId="38E199EE" w14:textId="77777777" w:rsidR="000F7377" w:rsidRDefault="000F7377"/>
    <w:p w14:paraId="41DB23DD" w14:textId="77777777" w:rsidR="000F7377" w:rsidRDefault="000F7377">
      <w:r xmlns:w="http://schemas.openxmlformats.org/wordprocessingml/2006/main">
        <w:t xml:space="preserve">Paulius pasiuntė Tichiką į Efezą.</w:t>
      </w:r>
    </w:p>
    <w:p w14:paraId="0EFBBE6A" w14:textId="77777777" w:rsidR="000F7377" w:rsidRDefault="000F7377"/>
    <w:p w14:paraId="6AC495E9" w14:textId="77777777" w:rsidR="000F7377" w:rsidRDefault="000F7377">
      <w:r xmlns:w="http://schemas.openxmlformats.org/wordprocessingml/2006/main">
        <w:t xml:space="preserve">1. Siuntimo galia: ko galime pasimokyti iš Pauliaus pavyzdžio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Ištikimybės vaisiai: atlygis vykdant Dievo valią</w:t>
      </w:r>
    </w:p>
    <w:p w14:paraId="5B72A6F8" w14:textId="77777777" w:rsidR="000F7377" w:rsidRDefault="000F7377"/>
    <w:p w14:paraId="587C506F" w14:textId="77777777" w:rsidR="000F7377" w:rsidRDefault="000F7377">
      <w:r xmlns:w="http://schemas.openxmlformats.org/wordprocessingml/2006/main">
        <w:t xml:space="preserve">1. Apaštalų darbai 20:17-38 – Pauliaus atsisveikinimas su Efezo vyresniaisiais</w:t>
      </w:r>
    </w:p>
    <w:p w14:paraId="34269215" w14:textId="77777777" w:rsidR="000F7377" w:rsidRDefault="000F7377"/>
    <w:p w14:paraId="46BF0EB6" w14:textId="77777777" w:rsidR="000F7377" w:rsidRDefault="000F7377">
      <w:r xmlns:w="http://schemas.openxmlformats.org/wordprocessingml/2006/main">
        <w:t xml:space="preserve">2. Filipiečiams 2:19-30 – Pauliaus Timotiejaus ir Epafrodito aprašymas</w:t>
      </w:r>
    </w:p>
    <w:p w14:paraId="2AA44937" w14:textId="77777777" w:rsidR="000F7377" w:rsidRDefault="000F7377"/>
    <w:p w14:paraId="7B998870" w14:textId="77777777" w:rsidR="000F7377" w:rsidRDefault="000F7377">
      <w:r xmlns:w="http://schemas.openxmlformats.org/wordprocessingml/2006/main">
        <w:t xml:space="preserve">2 Timotiejui 4:13 Apsiaustą, kurį palikau Troadoje pas Karpus, kai ateisi, atsinešk su savimi ir knygas, o ypač pergamentus.</w:t>
      </w:r>
    </w:p>
    <w:p w14:paraId="4C141923" w14:textId="77777777" w:rsidR="000F7377" w:rsidRDefault="000F7377"/>
    <w:p w14:paraId="3A1535A6" w14:textId="77777777" w:rsidR="000F7377" w:rsidRDefault="000F7377">
      <w:r xmlns:w="http://schemas.openxmlformats.org/wordprocessingml/2006/main">
        <w:t xml:space="preserve">Paulius liepia Timotiejui atnešti skraistę ir knygas, kurias jis paliko Troadoje kartu su Karpu, kai ateis Timotiejus. Paulius ypač pabrėžia pergamentų svarbą.</w:t>
      </w:r>
    </w:p>
    <w:p w14:paraId="5AB7E44A" w14:textId="77777777" w:rsidR="000F7377" w:rsidRDefault="000F7377"/>
    <w:p w14:paraId="5BBDD38E" w14:textId="77777777" w:rsidR="000F7377" w:rsidRDefault="000F7377">
      <w:r xmlns:w="http://schemas.openxmlformats.org/wordprocessingml/2006/main">
        <w:t xml:space="preserve">1. Paklusnumo svarba: Pauliaus nurodymas Timotiejui atnešti jam skraistę ir knygas pabrėžia paklusnumo svarbą vykdant Dievo valią.</w:t>
      </w:r>
    </w:p>
    <w:p w14:paraId="1C69E546" w14:textId="77777777" w:rsidR="000F7377" w:rsidRDefault="000F7377"/>
    <w:p w14:paraId="258D7D7B" w14:textId="77777777" w:rsidR="000F7377" w:rsidRDefault="000F7377">
      <w:r xmlns:w="http://schemas.openxmlformats.org/wordprocessingml/2006/main">
        <w:t xml:space="preserve">2. Gero pavyzdžio galia: Pauliaus pavyzdys, kaip jis Troadoje paliko karpu ir knygas, yra galinga vadovavimo pamoka ir geras pavyzdys kitiems.</w:t>
      </w:r>
    </w:p>
    <w:p w14:paraId="4013A35D" w14:textId="77777777" w:rsidR="000F7377" w:rsidRDefault="000F7377"/>
    <w:p w14:paraId="4C6EEBCB" w14:textId="77777777" w:rsidR="000F7377" w:rsidRDefault="000F7377">
      <w:r xmlns:w="http://schemas.openxmlformats.org/wordprocessingml/2006/main">
        <w:t xml:space="preserve">1. Mato 7:24 – „Todėl kas girdi šiuos mano žodžius ir juos vykdo, aš palyginsiu jį su išmintingu žmogumi, pasistačiusiu savo namus ant uolos“</w:t>
      </w:r>
    </w:p>
    <w:p w14:paraId="5658AFC0" w14:textId="77777777" w:rsidR="000F7377" w:rsidRDefault="000F7377"/>
    <w:p w14:paraId="235B2CE6" w14:textId="77777777" w:rsidR="000F7377" w:rsidRDefault="000F7377">
      <w:r xmlns:w="http://schemas.openxmlformats.org/wordprocessingml/2006/main">
        <w:t xml:space="preserve">2. Patarlės 13:13 – „Kas niekina žodį, bus sunaikintas, o kas bijo įsakymo, tam bus atlyginta“.</w:t>
      </w:r>
    </w:p>
    <w:p w14:paraId="7BD6265A" w14:textId="77777777" w:rsidR="000F7377" w:rsidRDefault="000F7377"/>
    <w:p w14:paraId="618A50BE" w14:textId="77777777" w:rsidR="000F7377" w:rsidRDefault="000F7377">
      <w:r xmlns:w="http://schemas.openxmlformats.org/wordprocessingml/2006/main">
        <w:t xml:space="preserve">2 Timotiejui 4:14 Vario kalvis Aleksandras padarė man daug pikta; Viešpats atlygina jam pagal jo darbus.</w:t>
      </w:r>
    </w:p>
    <w:p w14:paraId="12486138" w14:textId="77777777" w:rsidR="000F7377" w:rsidRDefault="000F7377"/>
    <w:p w14:paraId="7DC64CCC" w14:textId="77777777" w:rsidR="000F7377" w:rsidRDefault="000F7377">
      <w:r xmlns:w="http://schemas.openxmlformats.org/wordprocessingml/2006/main">
        <w:t xml:space="preserve">Aleksandras vario kalvis padarė žalos Timotiejui, o Paulius prašo, kad Viešpats </w:t>
      </w:r>
      <w:r xmlns:w="http://schemas.openxmlformats.org/wordprocessingml/2006/main">
        <w:lastRenderedPageBreak xmlns:w="http://schemas.openxmlformats.org/wordprocessingml/2006/main"/>
      </w:r>
      <w:r xmlns:w="http://schemas.openxmlformats.org/wordprocessingml/2006/main">
        <w:t xml:space="preserve">jam atlygintų pagal jo darbus.</w:t>
      </w:r>
    </w:p>
    <w:p w14:paraId="3B7D3BCD" w14:textId="77777777" w:rsidR="000F7377" w:rsidRDefault="000F7377"/>
    <w:p w14:paraId="4E6BED88" w14:textId="77777777" w:rsidR="000F7377" w:rsidRDefault="000F7377">
      <w:r xmlns:w="http://schemas.openxmlformats.org/wordprocessingml/2006/main">
        <w:t xml:space="preserve">1. Viešpats pasakys paskutinį žodį – kaip Dievas išteisina tuos, kurie mums kenkia</w:t>
      </w:r>
    </w:p>
    <w:p w14:paraId="1D844DE1" w14:textId="77777777" w:rsidR="000F7377" w:rsidRDefault="000F7377"/>
    <w:p w14:paraId="77AC718C" w14:textId="77777777" w:rsidR="000F7377" w:rsidRDefault="000F7377">
      <w:r xmlns:w="http://schemas.openxmlformats.org/wordprocessingml/2006/main">
        <w:t xml:space="preserve">2. Maldos galia – kaip Dievas išklauso mūsų prašymus ir į juos atsako</w:t>
      </w:r>
    </w:p>
    <w:p w14:paraId="2D8D0CA2" w14:textId="77777777" w:rsidR="000F7377" w:rsidRDefault="000F7377"/>
    <w:p w14:paraId="172A7799" w14:textId="77777777" w:rsidR="000F7377" w:rsidRDefault="000F7377">
      <w:r xmlns:w="http://schemas.openxmlformats.org/wordprocessingml/2006/main">
        <w:t xml:space="preserve">1. Psalmė 37:28-29 – nes Viešpats myli teisingumą; jis neapleis savo šventųjų. Jie saugomi per amžius, bet nedorėlių vaikai bus išnaikinti.</w:t>
      </w:r>
    </w:p>
    <w:p w14:paraId="533AECC4" w14:textId="77777777" w:rsidR="000F7377" w:rsidRDefault="000F7377"/>
    <w:p w14:paraId="169A0049" w14:textId="77777777" w:rsidR="000F7377" w:rsidRDefault="000F7377">
      <w:r xmlns:w="http://schemas.openxmlformats.org/wordprocessingml/2006/main">
        <w:t xml:space="preserve">2. Romiečiams 12:19 – Mylimieji, niekada nekeršykite patys, bet palikite tai Dievo rūstybei, nes parašyta: „Mano kerštas, aš atmokėsiu, sako Viešpats“.</w:t>
      </w:r>
    </w:p>
    <w:p w14:paraId="2D09A545" w14:textId="77777777" w:rsidR="000F7377" w:rsidRDefault="000F7377"/>
    <w:p w14:paraId="66161D1C" w14:textId="77777777" w:rsidR="000F7377" w:rsidRDefault="000F7377">
      <w:r xmlns:w="http://schemas.openxmlformats.org/wordprocessingml/2006/main">
        <w:t xml:space="preserve">2 Timothy 4:15 15 Tu irgi jų saugokis. nes jis labai atlaikė mūsų žodžius.</w:t>
      </w:r>
    </w:p>
    <w:p w14:paraId="79679B3A" w14:textId="77777777" w:rsidR="000F7377" w:rsidRDefault="000F7377"/>
    <w:p w14:paraId="16BAFB08" w14:textId="77777777" w:rsidR="000F7377" w:rsidRDefault="000F7377">
      <w:r xmlns:w="http://schemas.openxmlformats.org/wordprocessingml/2006/main">
        <w:t xml:space="preserve">Paulius perspėja Timotiejų, kad jis žinotų apie konkretų asmenį, kuris priešinosi Pauliaus mokymams.</w:t>
      </w:r>
    </w:p>
    <w:p w14:paraId="1E3D183B" w14:textId="77777777" w:rsidR="000F7377" w:rsidRDefault="000F7377"/>
    <w:p w14:paraId="28D75D5C" w14:textId="77777777" w:rsidR="000F7377" w:rsidRDefault="000F7377">
      <w:r xmlns:w="http://schemas.openxmlformats.org/wordprocessingml/2006/main">
        <w:t xml:space="preserve">1. Turėtume žinoti tuos, kurie prieštarauja Dievo Žodžio tiesai.</w:t>
      </w:r>
    </w:p>
    <w:p w14:paraId="692568AA" w14:textId="77777777" w:rsidR="000F7377" w:rsidRDefault="000F7377"/>
    <w:p w14:paraId="5B2D1E38" w14:textId="77777777" w:rsidR="000F7377" w:rsidRDefault="000F7377">
      <w:r xmlns:w="http://schemas.openxmlformats.org/wordprocessingml/2006/main">
        <w:t xml:space="preserve">2. Turime išlikti budrūs savo tikėjime ir atmesti klaidingus mokymus.</w:t>
      </w:r>
    </w:p>
    <w:p w14:paraId="6CED29BA" w14:textId="77777777" w:rsidR="000F7377" w:rsidRDefault="000F7377"/>
    <w:p w14:paraId="6166A72D" w14:textId="77777777" w:rsidR="000F7377" w:rsidRDefault="000F7377">
      <w:r xmlns:w="http://schemas.openxmlformats.org/wordprocessingml/2006/main">
        <w:t xml:space="preserve">1. Kolosiečiams 2:8 – Saugokitės, kad niekas jūsų nepaimtų į nelaisvę per tuščiavidurę ir apgaulingą filosofiją, kuri labiau priklauso nuo žmogiškosios tradicijos ir šio pasaulio dvasinių jėgų, o ne nuo Kristaus.</w:t>
      </w:r>
    </w:p>
    <w:p w14:paraId="3A2844B0" w14:textId="77777777" w:rsidR="000F7377" w:rsidRDefault="000F7377"/>
    <w:p w14:paraId="35DFD786" w14:textId="77777777" w:rsidR="000F7377" w:rsidRDefault="000F7377">
      <w:r xmlns:w="http://schemas.openxmlformats.org/wordprocessingml/2006/main">
        <w:t xml:space="preserve">2. 1 Jono 4:1 – Brangūs draugai, netikėkite kiekviena dvasia, bet patikrinkite dvasias, ar jos yra iš Dievo, nes į pasaulį išėjo daug netikrų pranašų.</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Timotiejui 4:16 Kai pirmą kartą atsakiau, niekas su manimi nestovėjo, bet visi mane paliko. Meldžiu Dievą, kad tai nebūtų jų kaltė.</w:t>
      </w:r>
    </w:p>
    <w:p w14:paraId="50CC4C44" w14:textId="77777777" w:rsidR="000F7377" w:rsidRDefault="000F7377"/>
    <w:p w14:paraId="4896A292" w14:textId="77777777" w:rsidR="000F7377" w:rsidRDefault="000F7377">
      <w:r xmlns:w="http://schemas.openxmlformats.org/wordprocessingml/2006/main">
        <w:t xml:space="preserve">Paulius apmąsto palaikymo trūkumą, kurio sulaukė, kai buvo pirmą kartą suimtas, ir tikisi, kad Dievas to nepateiks prieš juos.</w:t>
      </w:r>
    </w:p>
    <w:p w14:paraId="55E79B05" w14:textId="77777777" w:rsidR="000F7377" w:rsidRDefault="000F7377"/>
    <w:p w14:paraId="313302CE" w14:textId="77777777" w:rsidR="000F7377" w:rsidRDefault="000F7377">
      <w:r xmlns:w="http://schemas.openxmlformats.org/wordprocessingml/2006/main">
        <w:t xml:space="preserve">1. Ištikimybė nelaimių akivaizdoje</w:t>
      </w:r>
    </w:p>
    <w:p w14:paraId="0CFF7992" w14:textId="77777777" w:rsidR="000F7377" w:rsidRDefault="000F7377"/>
    <w:p w14:paraId="3FE79C9F" w14:textId="77777777" w:rsidR="000F7377" w:rsidRDefault="000F7377">
      <w:r xmlns:w="http://schemas.openxmlformats.org/wordprocessingml/2006/main">
        <w:t xml:space="preserve">2. Stovėjimas su prispaustaisiais</w:t>
      </w:r>
    </w:p>
    <w:p w14:paraId="33705DA6" w14:textId="77777777" w:rsidR="000F7377" w:rsidRDefault="000F7377"/>
    <w:p w14:paraId="78C573A1" w14:textId="77777777" w:rsidR="000F7377" w:rsidRDefault="000F7377">
      <w:r xmlns:w="http://schemas.openxmlformats.org/wordprocessingml/2006/main">
        <w:t xml:space="preserve">1. Psalmė 27:10 „Kai mano tėvas ir motina mane paliks, tada Viešpats mane paims“.</w:t>
      </w:r>
    </w:p>
    <w:p w14:paraId="49F1EEE2" w14:textId="77777777" w:rsidR="000F7377" w:rsidRDefault="000F7377"/>
    <w:p w14:paraId="616636A1" w14:textId="77777777" w:rsidR="000F7377" w:rsidRDefault="000F7377">
      <w:r xmlns:w="http://schemas.openxmlformats.org/wordprocessingml/2006/main">
        <w:t xml:space="preserve">2. 1 Petro 4:19 „Todėl tie, kurie kenčia pagal Dievo valią, tegu patiki savo sielas ištikimam Kūrėjui, darydami gera“.</w:t>
      </w:r>
    </w:p>
    <w:p w14:paraId="294AB939" w14:textId="77777777" w:rsidR="000F7377" w:rsidRDefault="000F7377"/>
    <w:p w14:paraId="32B0876A" w14:textId="77777777" w:rsidR="000F7377" w:rsidRDefault="000F7377">
      <w:r xmlns:w="http://schemas.openxmlformats.org/wordprocessingml/2006/main">
        <w:t xml:space="preserve">2 Timothy 4:17 17 Tačiau Viešpats stovėjo su manimi ir sustiprino mane. kad per mane pamokslavimas būtų iki galo žinomas ir visi pagonys išgirstų. Aš išgelbėjau iš liūto nasrų.</w:t>
      </w:r>
    </w:p>
    <w:p w14:paraId="3947C0D4" w14:textId="77777777" w:rsidR="000F7377" w:rsidRDefault="000F7377"/>
    <w:p w14:paraId="10BD5E42" w14:textId="77777777" w:rsidR="000F7377" w:rsidRDefault="000F7377">
      <w:r xmlns:w="http://schemas.openxmlformats.org/wordprocessingml/2006/main">
        <w:t xml:space="preserve">Paulius buvo Viešpaties padrąsintas ir sustiprintas, kad galėtų pamokslauti visiems pagonims ir būtų išvaduotas iš pavojingos padėties.</w:t>
      </w:r>
    </w:p>
    <w:p w14:paraId="4BD5CA44" w14:textId="77777777" w:rsidR="000F7377" w:rsidRDefault="000F7377"/>
    <w:p w14:paraId="63BD66B2" w14:textId="77777777" w:rsidR="000F7377" w:rsidRDefault="000F7377">
      <w:r xmlns:w="http://schemas.openxmlformats.org/wordprocessingml/2006/main">
        <w:t xml:space="preserve">1. Viešpaties stiprybė: rasti drąsos ir paguodos sunkiais laikais</w:t>
      </w:r>
    </w:p>
    <w:p w14:paraId="7419AC41" w14:textId="77777777" w:rsidR="000F7377" w:rsidRDefault="000F7377"/>
    <w:p w14:paraId="17F2218B" w14:textId="77777777" w:rsidR="000F7377" w:rsidRDefault="000F7377">
      <w:r xmlns:w="http://schemas.openxmlformats.org/wordprocessingml/2006/main">
        <w:t xml:space="preserve">2. Viešpaties aprūpinimas: pasitikėjimas Dievu persekiojimo metu</w:t>
      </w:r>
    </w:p>
    <w:p w14:paraId="3EFD8293" w14:textId="77777777" w:rsidR="000F7377" w:rsidRDefault="000F7377"/>
    <w:p w14:paraId="1E871A45" w14:textId="77777777" w:rsidR="000F7377" w:rsidRDefault="000F7377">
      <w:r xmlns:w="http://schemas.openxmlformats.org/wordprocessingml/2006/main">
        <w:t xml:space="preserve">1. Psalmė 18:2 – Viešpats yra mano uola, mano tvirtovė ir mano gelbėtojas; mano Dievas yra mano uola, kurioje aš prieglobstį, mano skydas ir mano išgelbėjimo ragas, mano tvirtovė.</w:t>
      </w:r>
    </w:p>
    <w:p w14:paraId="40078CE0" w14:textId="77777777" w:rsidR="000F7377" w:rsidRDefault="000F7377"/>
    <w:p w14:paraId="7CB455F9" w14:textId="77777777" w:rsidR="000F7377" w:rsidRDefault="000F7377">
      <w:r xmlns:w="http://schemas.openxmlformats.org/wordprocessingml/2006/main">
        <w:t xml:space="preserve">2. Izaijas 41:10 – Taigi nebijok, nes aš su tavimi; Nenusimink, nes aš esu tavo Dievas. Aš tave sustiprinsiu ir padėsiu; Aš palaikysiu tave savo teisiąja dešine ranka.</w:t>
      </w:r>
    </w:p>
    <w:p w14:paraId="2D53212D" w14:textId="77777777" w:rsidR="000F7377" w:rsidRDefault="000F7377"/>
    <w:p w14:paraId="692C8E97" w14:textId="77777777" w:rsidR="000F7377" w:rsidRDefault="000F7377">
      <w:r xmlns:w="http://schemas.openxmlformats.org/wordprocessingml/2006/main">
        <w:t xml:space="preserve">2 Timotiejui 4:18 Ir Viešpats išgelbės mane nuo visų piktų darbų ir išgelbės savo dangaus karalystei. Jam šlovė per amžių amžius! Amen.</w:t>
      </w:r>
    </w:p>
    <w:p w14:paraId="6D672F7D" w14:textId="77777777" w:rsidR="000F7377" w:rsidRDefault="000F7377"/>
    <w:p w14:paraId="2A95B92F" w14:textId="77777777" w:rsidR="000F7377" w:rsidRDefault="000F7377">
      <w:r xmlns:w="http://schemas.openxmlformats.org/wordprocessingml/2006/main">
        <w:t xml:space="preserve">Paulius ragina Timotiejų likti ištikimam Viešpačiui, nes Jis išgelbės ir apsaugos jį nuo visokio blogio ir nuves į savo dangaus karalystę.</w:t>
      </w:r>
    </w:p>
    <w:p w14:paraId="4CEE13C5" w14:textId="77777777" w:rsidR="000F7377" w:rsidRDefault="000F7377"/>
    <w:p w14:paraId="64794248" w14:textId="77777777" w:rsidR="000F7377" w:rsidRDefault="000F7377">
      <w:r xmlns:w="http://schemas.openxmlformats.org/wordprocessingml/2006/main">
        <w:t xml:space="preserve">1. Viešpaties apsauga: pasitikėjimas Dievu bėdų metu</w:t>
      </w:r>
    </w:p>
    <w:p w14:paraId="1AF0BC92" w14:textId="77777777" w:rsidR="000F7377" w:rsidRDefault="000F7377"/>
    <w:p w14:paraId="207EDC8C" w14:textId="77777777" w:rsidR="000F7377" w:rsidRDefault="000F7377">
      <w:r xmlns:w="http://schemas.openxmlformats.org/wordprocessingml/2006/main">
        <w:t xml:space="preserve">2. Nepalaužiamas tikėjimas: tvirtas stovėjimas Viešpatyje</w:t>
      </w:r>
    </w:p>
    <w:p w14:paraId="3DDFA07B" w14:textId="77777777" w:rsidR="000F7377" w:rsidRDefault="000F7377"/>
    <w:p w14:paraId="471C5C4F" w14:textId="77777777" w:rsidR="000F7377" w:rsidRDefault="000F7377">
      <w:r xmlns:w="http://schemas.openxmlformats.org/wordprocessingml/2006/main">
        <w:t xml:space="preserve">1. Psalmė 121:7-8 – Viešpats išgelbės tave nuo viso pikto, išgelbės tavo sielą. Viešpats saugos tavo išėjimą ir įėjimą nuo šio laiko ir net per amžius.</w:t>
      </w:r>
    </w:p>
    <w:p w14:paraId="260E236F" w14:textId="77777777" w:rsidR="000F7377" w:rsidRDefault="000F7377"/>
    <w:p w14:paraId="07721FE9" w14:textId="77777777" w:rsidR="000F7377" w:rsidRDefault="000F7377">
      <w:r xmlns:w="http://schemas.openxmlformats.org/wordprocessingml/2006/main">
        <w:t xml:space="preserve">2. 2 Petro 1:3-4 – Jo dieviškoji galia davė mums viską, kas susiję su gyvenimu ir pamaldumu, pažinimu To, kuris pašaukė mus į šlovę ir dorybę. brangūs pažadai, kad jais taptumėte dieviškosios prigimties dalininkais, išvengę geismo pasaulyje sugedimo.</w:t>
      </w:r>
    </w:p>
    <w:p w14:paraId="403EE52B" w14:textId="77777777" w:rsidR="000F7377" w:rsidRDefault="000F7377"/>
    <w:p w14:paraId="47EA6CF3" w14:textId="77777777" w:rsidR="000F7377" w:rsidRDefault="000F7377">
      <w:r xmlns:w="http://schemas.openxmlformats.org/wordprocessingml/2006/main">
        <w:t xml:space="preserve">2 Timotiejui 4:19 Sveikinkite Priską, Akvilą ir Onesiforo namiškius.</w:t>
      </w:r>
    </w:p>
    <w:p w14:paraId="07628750" w14:textId="77777777" w:rsidR="000F7377" w:rsidRDefault="000F7377"/>
    <w:p w14:paraId="69EDC427" w14:textId="77777777" w:rsidR="000F7377" w:rsidRDefault="000F7377">
      <w:r xmlns:w="http://schemas.openxmlformats.org/wordprocessingml/2006/main">
        <w:t xml:space="preserve">Paulius siunčia sveikinimus Priskai, Akvilei ir Onesiforo namiškiams.</w:t>
      </w:r>
    </w:p>
    <w:p w14:paraId="618AFFEE" w14:textId="77777777" w:rsidR="000F7377" w:rsidRDefault="000F7377"/>
    <w:p w14:paraId="2C893FA7" w14:textId="77777777" w:rsidR="000F7377" w:rsidRDefault="000F7377">
      <w:r xmlns:w="http://schemas.openxmlformats.org/wordprocessingml/2006/main">
        <w:t xml:space="preserve">1. Gerumo galia: kaip Priska, Akvilas ir Onesiforas demonstruoja gerumo ir dosnumo galią.</w:t>
      </w:r>
    </w:p>
    <w:p w14:paraId="285BBC9E" w14:textId="77777777" w:rsidR="000F7377" w:rsidRDefault="000F7377"/>
    <w:p w14:paraId="625FAFCB" w14:textId="77777777" w:rsidR="000F7377" w:rsidRDefault="000F7377">
      <w:r xmlns:w="http://schemas.openxmlformats.org/wordprocessingml/2006/main">
        <w:t xml:space="preserve">2. Skatinimo galia: kaip Paulius skatino Bažnyčią pripažinimu ir patvirtinimu.</w:t>
      </w:r>
    </w:p>
    <w:p w14:paraId="0BE7FA02" w14:textId="77777777" w:rsidR="000F7377" w:rsidRDefault="000F7377"/>
    <w:p w14:paraId="5D6ECA7C" w14:textId="77777777" w:rsidR="000F7377" w:rsidRDefault="000F7377">
      <w:r xmlns:w="http://schemas.openxmlformats.org/wordprocessingml/2006/main">
        <w:t xml:space="preserve">1. Romiečiams 16:3-4 – Pasveikinkite Priską ir Akvilą, mano bendradarbius Kristuje Jėzuje, kurie rizikavo savo kaklu už mano gyvybę, kuriems dėkoju ne tik aš, bet ir visos pagonių bažnyčios.</w:t>
      </w:r>
    </w:p>
    <w:p w14:paraId="7E5AD3E1" w14:textId="77777777" w:rsidR="000F7377" w:rsidRDefault="000F7377"/>
    <w:p w14:paraId="7D7F60F6" w14:textId="77777777" w:rsidR="000F7377" w:rsidRDefault="000F7377">
      <w:r xmlns:w="http://schemas.openxmlformats.org/wordprocessingml/2006/main">
        <w:t xml:space="preserve">4. 1 Tesalonikiečiams 5:11 – Todėl drąsinkite vieni kitus ir ugdykite vienas kitą, kaip ir darote.</w:t>
      </w:r>
    </w:p>
    <w:p w14:paraId="1AB7B1E2" w14:textId="77777777" w:rsidR="000F7377" w:rsidRDefault="000F7377"/>
    <w:p w14:paraId="142FEFF7" w14:textId="77777777" w:rsidR="000F7377" w:rsidRDefault="000F7377">
      <w:r xmlns:w="http://schemas.openxmlformats.org/wordprocessingml/2006/main">
        <w:t xml:space="preserve">2 Timotiejui 4:20 Erastas apsigyveno Korinte, o Trofimą palikau Miletume sergantį.</w:t>
      </w:r>
    </w:p>
    <w:p w14:paraId="0E158770" w14:textId="77777777" w:rsidR="000F7377" w:rsidRDefault="000F7377"/>
    <w:p w14:paraId="6AF989B5" w14:textId="77777777" w:rsidR="000F7377" w:rsidRDefault="000F7377">
      <w:r xmlns:w="http://schemas.openxmlformats.org/wordprocessingml/2006/main">
        <w:t xml:space="preserve">Paulius Miletume paliko kompanioną Trofimą, kuris sirgo.</w:t>
      </w:r>
    </w:p>
    <w:p w14:paraId="0224E389" w14:textId="77777777" w:rsidR="000F7377" w:rsidRDefault="000F7377"/>
    <w:p w14:paraId="5C39BF22" w14:textId="77777777" w:rsidR="000F7377" w:rsidRDefault="000F7377">
      <w:r xmlns:w="http://schemas.openxmlformats.org/wordprocessingml/2006/main">
        <w:t xml:space="preserve">1. Draugystės galia: Paulius ir Trofimas</w:t>
      </w:r>
    </w:p>
    <w:p w14:paraId="2E665651" w14:textId="77777777" w:rsidR="000F7377" w:rsidRDefault="000F7377"/>
    <w:p w14:paraId="270A3F8A" w14:textId="77777777" w:rsidR="000F7377" w:rsidRDefault="000F7377">
      <w:r xmlns:w="http://schemas.openxmlformats.org/wordprocessingml/2006/main">
        <w:t xml:space="preserve">2. Draugystės stiprybė: rūpinimasis tais, kuriems jos reikia</w:t>
      </w:r>
    </w:p>
    <w:p w14:paraId="4F344A01" w14:textId="77777777" w:rsidR="000F7377" w:rsidRDefault="000F7377"/>
    <w:p w14:paraId="2407DD09" w14:textId="77777777" w:rsidR="000F7377" w:rsidRDefault="000F7377">
      <w:r xmlns:w="http://schemas.openxmlformats.org/wordprocessingml/2006/main">
        <w:t xml:space="preserve">1. Apaštalų darbai 20:4 – „Ir ten palydėjo jį į Aziją Sopatras iš Berėjos; o iš tesalonikiečių Aristarchas ir Sekundas; Gajus iš Derbės ir Timotiejus; o iš Azijos – Tichikas ir Trofimas“.</w:t>
      </w:r>
    </w:p>
    <w:p w14:paraId="5CB75F7C" w14:textId="77777777" w:rsidR="000F7377" w:rsidRDefault="000F7377"/>
    <w:p w14:paraId="01D70140" w14:textId="77777777" w:rsidR="000F7377" w:rsidRDefault="000F7377">
      <w:r xmlns:w="http://schemas.openxmlformats.org/wordprocessingml/2006/main">
        <w:t xml:space="preserve">2. Ekleziastas 4:9-10 – „Du geriau nei vienas; nes jie turi gerą atlygį už savo darbą. Jei jie kris, tas pakels savo draugą, bet vargas vienam, kuris pargrius. nes jis neturi kito, kuris padėtų jam pakilti“.</w:t>
      </w:r>
    </w:p>
    <w:p w14:paraId="3057A8A0" w14:textId="77777777" w:rsidR="000F7377" w:rsidRDefault="000F7377"/>
    <w:p w14:paraId="2DECDAB2" w14:textId="77777777" w:rsidR="000F7377" w:rsidRDefault="000F7377">
      <w:r xmlns:w="http://schemas.openxmlformats.org/wordprocessingml/2006/main">
        <w:t xml:space="preserve">2 Timotiejui 4:21 Stropiai atvažiuok prieš žiemą. Tave sveikina Eubulas, Pudensas, Linas, Klaudija ir visi broliai.</w:t>
      </w:r>
    </w:p>
    <w:p w14:paraId="728E9D9A" w14:textId="77777777" w:rsidR="000F7377" w:rsidRDefault="000F7377"/>
    <w:p w14:paraId="64410CF6" w14:textId="77777777" w:rsidR="000F7377" w:rsidRDefault="000F7377">
      <w:r xmlns:w="http://schemas.openxmlformats.org/wordprocessingml/2006/main">
        <w:t xml:space="preserve">Paulius ragina Timotiejų paskubėti apsilankyti prieš žiemą ir siunčia sveikinimus Eubului, Pudensui, Linui, Klaudijai ir kitiems broliams.</w:t>
      </w:r>
    </w:p>
    <w:p w14:paraId="2E9B287D" w14:textId="77777777" w:rsidR="000F7377" w:rsidRDefault="000F7377"/>
    <w:p w14:paraId="116D0533" w14:textId="77777777" w:rsidR="000F7377" w:rsidRDefault="000F7377">
      <w:r xmlns:w="http://schemas.openxmlformats.org/wordprocessingml/2006/main">
        <w:t xml:space="preserve">1. Pauliaus žinios skubumas: paskubėkite ir apsilankykite prieš žiemą</w:t>
      </w:r>
    </w:p>
    <w:p w14:paraId="1E6D3B70" w14:textId="77777777" w:rsidR="000F7377" w:rsidRDefault="000F7377"/>
    <w:p w14:paraId="5F8DFD38" w14:textId="77777777" w:rsidR="000F7377" w:rsidRDefault="000F7377">
      <w:r xmlns:w="http://schemas.openxmlformats.org/wordprocessingml/2006/main">
        <w:t xml:space="preserve">2. Brolijos galia: Pauliaus sveikinimai Eubului, Pudenui, Linui, Klaudijai ir kitiems broliams</w:t>
      </w:r>
    </w:p>
    <w:p w14:paraId="65383CC3" w14:textId="77777777" w:rsidR="000F7377" w:rsidRDefault="000F7377"/>
    <w:p w14:paraId="397FE280" w14:textId="77777777" w:rsidR="000F7377" w:rsidRDefault="000F7377">
      <w:r xmlns:w="http://schemas.openxmlformats.org/wordprocessingml/2006/main">
        <w:t xml:space="preserve">1. Patarlės 19:2 – „Troškimas be pažinimo nėra geras, o kas skuba kojomis, praleidžia savo kelią“.</w:t>
      </w:r>
    </w:p>
    <w:p w14:paraId="7A212449" w14:textId="77777777" w:rsidR="000F7377" w:rsidRDefault="000F7377"/>
    <w:p w14:paraId="6479F1EA" w14:textId="77777777" w:rsidR="000F7377" w:rsidRDefault="000F7377">
      <w:r xmlns:w="http://schemas.openxmlformats.org/wordprocessingml/2006/main">
        <w:t xml:space="preserve">2. Hebrajams 10:24-25 – „Ir pamąstykime, kaip paskatinti vienas kitą meilei ir geriems darbams, neapleisdami susitikimų, kaip kai kurie įpratę, bet padrąsindami vieni kitus ir juo labiau matai, kaip diena artėja“.</w:t>
      </w:r>
    </w:p>
    <w:p w14:paraId="35427F57" w14:textId="77777777" w:rsidR="000F7377" w:rsidRDefault="000F7377"/>
    <w:p w14:paraId="531C0492" w14:textId="77777777" w:rsidR="000F7377" w:rsidRDefault="000F7377">
      <w:r xmlns:w="http://schemas.openxmlformats.org/wordprocessingml/2006/main">
        <w:t xml:space="preserve">2 Timotiejui 4:22 Viešpats Jėzus Kristus tebūna su tavo dvasia. Malonė tebūna su tavimi. Amen.</w:t>
      </w:r>
    </w:p>
    <w:p w14:paraId="74E83851" w14:textId="77777777" w:rsidR="000F7377" w:rsidRDefault="000F7377"/>
    <w:p w14:paraId="0BC56F1E" w14:textId="77777777" w:rsidR="000F7377" w:rsidRDefault="000F7377">
      <w:r xmlns:w="http://schemas.openxmlformats.org/wordprocessingml/2006/main">
        <w:t xml:space="preserve">Paulius palaimina Timotiejui, linkėdamas jam Viešpaties Jėzaus Kristaus buvimo ir malonės.</w:t>
      </w:r>
    </w:p>
    <w:p w14:paraId="304496C2" w14:textId="77777777" w:rsidR="000F7377" w:rsidRDefault="000F7377"/>
    <w:p w14:paraId="5258678B" w14:textId="77777777" w:rsidR="000F7377" w:rsidRDefault="000F7377">
      <w:r xmlns:w="http://schemas.openxmlformats.org/wordprocessingml/2006/main">
        <w:t xml:space="preserve">1. Palaiminimo galia: išmokti priimti ir teikti Dievo malonę</w:t>
      </w:r>
    </w:p>
    <w:p w14:paraId="24891BE2" w14:textId="77777777" w:rsidR="000F7377" w:rsidRDefault="000F7377"/>
    <w:p w14:paraId="3AFF8585" w14:textId="77777777" w:rsidR="000F7377" w:rsidRDefault="000F7377">
      <w:r xmlns:w="http://schemas.openxmlformats.org/wordprocessingml/2006/main">
        <w:t xml:space="preserve">2. Gyvenimas Viešpaties akivaizdoje: mūsų įsipareigojimo Kristui atnaujinimas</w:t>
      </w:r>
    </w:p>
    <w:p w14:paraId="77B1FFAD" w14:textId="77777777" w:rsidR="000F7377" w:rsidRDefault="000F7377"/>
    <w:p w14:paraId="02AA912E" w14:textId="77777777" w:rsidR="000F7377" w:rsidRDefault="000F7377">
      <w:r xmlns:w="http://schemas.openxmlformats.org/wordprocessingml/2006/main">
        <w:t xml:space="preserve">1. Efeziečiams 5:1-2 – „Todėl būkite Dievo sekėjai, kaip mylimi vaikai, ir gyvenkite meilės gyvenimą, kaip Kristus mus pamilo ir atidavė už mus save kaip kvapnią atnašą ir auką Dievui“.</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12:1-2 – „Todėl raginu jus, broliai ir seserys, atsižvelgiant į Dievo gailestingumą, aukoti savo kūnus kaip gyvą, šventą ir Dievui patinkančią auką – tai jūsų tikras ir tinkamas garbinimas. nesitaikykite su šio pasaulio modeliu, bet pasikeiskite atnaujindami savo protą. Tada galėsite išbandyti ir patvirtinti, kokia yra Dievo valia – jo gera, maloni ir tobula valia."</w:t>
      </w:r>
    </w:p>
    <w:p w14:paraId="08C8D1AF" w14:textId="77777777" w:rsidR="000F7377" w:rsidRDefault="000F7377"/>
    <w:p w14:paraId="4592E69B" w14:textId="77777777" w:rsidR="000F7377" w:rsidRDefault="000F7377">
      <w:r xmlns:w="http://schemas.openxmlformats.org/wordprocessingml/2006/main">
        <w:t xml:space="preserve">Titui 1 yra pirmasis skyrius laiško, kurį apaštalas Paulius parašė Titui, bendradarbiui ir tarnystės bendražygiui. Šiame skyriuje Paulius pateikia nurodymus Titui dėl vyresniųjų paskyrimo ir įspėja dėl netikrų mokytojų.</w:t>
      </w:r>
    </w:p>
    <w:p w14:paraId="2FA5ACF0" w14:textId="77777777" w:rsidR="000F7377" w:rsidRDefault="000F7377"/>
    <w:p w14:paraId="01E84ADC" w14:textId="77777777" w:rsidR="000F7377" w:rsidRDefault="000F7377">
      <w:r xmlns:w="http://schemas.openxmlformats.org/wordprocessingml/2006/main">
        <w:t xml:space="preserve">1 pastraipa: Paulius pabrėžia vyresniųjų kvalifikaciją ir pareigas (Titui 1:1-9). Jis identifikuoja save kaip Dievo tarną ir Jėzaus Kristaus apaštalą, rašydamas Titui, kuriam būdingas bendras tikėjimas. Paulius ragina Titą kiekviename mieste skirti vyresniuosius, kurie būtų nepriekaištingi, ištikimi vyrai su tikinčiais vaikais. Šie vyresnieji turėtų būti vyrai, žinomi dėl savo sąžiningumo, negirdėti ar smurtauti, bet svetingi, susivaldantys, teisūs, šventi ir drausmingi. Jie turėtų tvirtai laikytis patikimos žinios, kaip mokoma, kad galėtų paskatinti kitus laikytis sveikos doktrinos ir paneigti tuos, kurie jai prieštarauja.</w:t>
      </w:r>
    </w:p>
    <w:p w14:paraId="478C7AF7" w14:textId="77777777" w:rsidR="000F7377" w:rsidRDefault="000F7377"/>
    <w:p w14:paraId="7356338A" w14:textId="77777777" w:rsidR="000F7377" w:rsidRDefault="000F7377">
      <w:r xmlns:w="http://schemas.openxmlformats.org/wordprocessingml/2006/main">
        <w:t xml:space="preserve">2 pastraipa: Paulius įspėja nuo netikrų mokytojų (Titui 1:10-16). Jis apibūdina juos kaip maištaujančius žmones, kurie dėl nesąžiningos naudos suardo ištisus namų ūkius mokydami dalykų, kurių neturėtų. Paulius ragina Titą griežtai juos priekaištauti, kad jie būtų sveiki tikėjimu ir nekreiptų dėmesio į žydų mitus ar žmonių įsakymus tų, kurie atmeta tiesą. Jis pabrėžia, kad tiems, kurių protas ir sąžinė yra sutepti, nieko nėra tyro; jie teigia pažįstantys Dievą, bet savo veiksmais Jį neigia. Šie netikri mokytojai yra pasibjaurėtini, nepaklusnūs, netinkami jokiam geram darbui.</w:t>
      </w:r>
    </w:p>
    <w:p w14:paraId="4D0435DC" w14:textId="77777777" w:rsidR="000F7377" w:rsidRDefault="000F7377"/>
    <w:p w14:paraId="35931529" w14:textId="77777777" w:rsidR="000F7377" w:rsidRDefault="000F7377">
      <w:r xmlns:w="http://schemas.openxmlformats.org/wordprocessingml/2006/main">
        <w:t xml:space="preserve">3 pastraipa: Skyrius baigiamas nurodymais, kaip elgtis su konkrečiomis bažnyčios grupėmis (Titui 1:10-16). Paulius pataria Titui apie įvairias grupes, pavyzdžiui, apipjaustymo partijos narius iš žydų, propaguojančių legalistines praktikas, prieštaraujančias malonės tiesai. Jis liepia jam nekreipti dėmesio ir nepasitikėti šiais skaldančiais mokymais, o griežtai juos priekaištauti, kad jie būtų tvirti tikėjime.</w:t>
      </w:r>
    </w:p>
    <w:p w14:paraId="669F905F" w14:textId="77777777" w:rsidR="000F7377" w:rsidRDefault="000F7377"/>
    <w:p w14:paraId="12727B7C" w14:textId="77777777" w:rsidR="000F7377" w:rsidRDefault="000F7377">
      <w:r xmlns:w="http://schemas.openxmlformats.org/wordprocessingml/2006/main">
        <w:t xml:space="preserve">Apibendrinant,</w:t>
      </w:r>
    </w:p>
    <w:p w14:paraId="4CF7F7E6" w14:textId="77777777" w:rsidR="000F7377" w:rsidRDefault="000F7377">
      <w:r xmlns:w="http://schemas.openxmlformats.org/wordprocessingml/2006/main">
        <w:t xml:space="preserve">Pirmas Tito skyrius skirtas vyresniųjų paskyrimui ir įspėja apie netikrus mokytojus bažnyčioje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Paulius pateikia nurodymus Titui dėl vyresniųjų kvalifikacijos ir pareigų, pabrėždamas jų sąžiningumą ir sveikos doktrinos laikymąsi.</w:t>
      </w:r>
    </w:p>
    <w:p w14:paraId="489DE48A" w14:textId="77777777" w:rsidR="000F7377" w:rsidRDefault="000F7377"/>
    <w:p w14:paraId="6C55523B" w14:textId="77777777" w:rsidR="000F7377" w:rsidRDefault="000F7377">
      <w:r xmlns:w="http://schemas.openxmlformats.org/wordprocessingml/2006/main">
        <w:t xml:space="preserve">Jis įspėja apie netikrus mokytojus, kurie ardo namų ūkį ir propaguoja tiesai prieštaraujančius mokymus. Paulius ragina Titą griežtai juos priekaištauti ir nepasitikėti jų skaldančiais mokymais.</w:t>
      </w:r>
    </w:p>
    <w:p w14:paraId="204081F2" w14:textId="77777777" w:rsidR="000F7377" w:rsidRDefault="000F7377"/>
    <w:p w14:paraId="65C5D297" w14:textId="77777777" w:rsidR="000F7377" w:rsidRDefault="000F7377">
      <w:r xmlns:w="http://schemas.openxmlformats.org/wordprocessingml/2006/main">
        <w:t xml:space="preserve">Skyrius baigiamas konkrečiomis instrukcijomis, kaip elgtis su grupėmis, propaguojančiomis legalizmą. Šis skyrius tarnauja kaip vadovas skiriant kvalifikuotus vadovus, perspėjimas apie klaidingą mokymą ir nurodymai, kaip išlaikyti teisingą doktriną bažnyčios bendruomenėje.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Paulius, Dievo tarnas ir Jėzaus Kristaus apaštalas, pagal Dievo išrinktųjų tikėjimą ir pamaldumo tiesos pripažinimą.</w:t>
      </w:r>
    </w:p>
    <w:p w14:paraId="4EB99F5A" w14:textId="77777777" w:rsidR="000F7377" w:rsidRDefault="000F7377"/>
    <w:p w14:paraId="422329B8" w14:textId="77777777" w:rsidR="000F7377" w:rsidRDefault="000F7377">
      <w:r xmlns:w="http://schemas.openxmlformats.org/wordprocessingml/2006/main">
        <w:t xml:space="preserve">Paulius yra Jėzaus Kristaus apaštalas ir Dievo tarnas, pasiųstas skleisti Dievo išrinktosios tautos tikėjimą ir pamaldumo tiesą.</w:t>
      </w:r>
    </w:p>
    <w:p w14:paraId="5A045281" w14:textId="77777777" w:rsidR="000F7377" w:rsidRDefault="000F7377"/>
    <w:p w14:paraId="72DE16D2" w14:textId="77777777" w:rsidR="000F7377" w:rsidRDefault="000F7377">
      <w:r xmlns:w="http://schemas.openxmlformats.org/wordprocessingml/2006/main">
        <w:t xml:space="preserve">1. Kvietimas sekti Dievo išrinktuosius ir pripažinti dievobaimingumo tiesą</w:t>
      </w:r>
    </w:p>
    <w:p w14:paraId="4D1E6F13" w14:textId="77777777" w:rsidR="000F7377" w:rsidRDefault="000F7377"/>
    <w:p w14:paraId="2397FE40" w14:textId="77777777" w:rsidR="000F7377" w:rsidRDefault="000F7377">
      <w:r xmlns:w="http://schemas.openxmlformats.org/wordprocessingml/2006/main">
        <w:t xml:space="preserve">2. Tarnauti Dievui ir gyventi pagal Jo Tiesą</w:t>
      </w:r>
    </w:p>
    <w:p w14:paraId="1901A8A1" w14:textId="77777777" w:rsidR="000F7377" w:rsidRDefault="000F7377"/>
    <w:p w14:paraId="6FAEF7FC" w14:textId="77777777" w:rsidR="000F7377" w:rsidRDefault="000F7377">
      <w:r xmlns:w="http://schemas.openxmlformats.org/wordprocessingml/2006/main">
        <w:t xml:space="preserve">1. Romiečiams 1:17 – nes jame Dievo teisumas apsireiškia iš tikėjimo už tikėjimą, kaip parašyta: „Teisusis gyvens tikėjimu“.</w:t>
      </w:r>
    </w:p>
    <w:p w14:paraId="266C7409" w14:textId="77777777" w:rsidR="000F7377" w:rsidRDefault="000F7377"/>
    <w:p w14:paraId="29AC4FEB" w14:textId="77777777" w:rsidR="000F7377" w:rsidRDefault="000F7377">
      <w:r xmlns:w="http://schemas.openxmlformats.org/wordprocessingml/2006/main">
        <w:t xml:space="preserve">2. Efeziečiams 4:1-3 – Todėl aš, Viešpaties kalinys, raginu jus vaikščioti taip, kaip verta pašaukimo, kuriam buvote pašaukti, su visu nuolankumu ir švelnumu, kantrybe, pakantus vienas kitą. meilė, trokštanti išlaikyti Dvasios vienybę taikos ryšiu.</w:t>
      </w:r>
    </w:p>
    <w:p w14:paraId="5282AB42" w14:textId="77777777" w:rsidR="000F7377" w:rsidRDefault="000F7377"/>
    <w:p w14:paraId="79F0E85A" w14:textId="77777777" w:rsidR="000F7377" w:rsidRDefault="000F7377">
      <w:r xmlns:w="http://schemas.openxmlformats.org/wordprocessingml/2006/main">
        <w:t xml:space="preserve">Titus 1:2 2 Amžinojo gyvenimo viltimi, kurią nemeluojantis Dievas pažadėjo prieš pasaulio pradžią.</w:t>
      </w:r>
    </w:p>
    <w:p w14:paraId="2A0EBBAF" w14:textId="77777777" w:rsidR="000F7377" w:rsidRDefault="000F7377"/>
    <w:p w14:paraId="1242ED23" w14:textId="77777777" w:rsidR="000F7377" w:rsidRDefault="000F7377">
      <w:r xmlns:w="http://schemas.openxmlformats.org/wordprocessingml/2006/main">
        <w:t xml:space="preserve">Šioje ištraukoje pabrėžiamas Dievo pažadas apie amžinąjį gyvenimą ir Jo teisingumas.</w:t>
      </w:r>
    </w:p>
    <w:p w14:paraId="2C9012E9" w14:textId="77777777" w:rsidR="000F7377" w:rsidRDefault="000F7377"/>
    <w:p w14:paraId="2E323B27" w14:textId="77777777" w:rsidR="000F7377" w:rsidRDefault="000F7377">
      <w:r xmlns:w="http://schemas.openxmlformats.org/wordprocessingml/2006/main">
        <w:t xml:space="preserve">1: Dievo amžinasis gyvenimo pažadas</w:t>
      </w:r>
    </w:p>
    <w:p w14:paraId="58141E15" w14:textId="77777777" w:rsidR="000F7377" w:rsidRDefault="000F7377"/>
    <w:p w14:paraId="16D30072" w14:textId="77777777" w:rsidR="000F7377" w:rsidRDefault="000F7377">
      <w:r xmlns:w="http://schemas.openxmlformats.org/wordprocessingml/2006/main">
        <w:t xml:space="preserve">2: nepajudinama Dievo tiesa</w:t>
      </w:r>
    </w:p>
    <w:p w14:paraId="37C4CFB6" w14:textId="77777777" w:rsidR="000F7377" w:rsidRDefault="000F7377"/>
    <w:p w14:paraId="146138BC"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70CA3FF0" w14:textId="77777777" w:rsidR="000F7377" w:rsidRDefault="000F7377"/>
    <w:p w14:paraId="1A03CA82" w14:textId="77777777" w:rsidR="000F7377" w:rsidRDefault="000F7377">
      <w:r xmlns:w="http://schemas.openxmlformats.org/wordprocessingml/2006/main">
        <w:t xml:space="preserve">2: Hebrajams 6:18 – Dievas tai padarė tam, kad dėl dviejų nepakeičiamų dalykų, dėl kurių Dievas negali meluoti, mes, pabėgę suimti mums suteiktos vilties, būtume labai padrąsinti.</w:t>
      </w:r>
    </w:p>
    <w:p w14:paraId="1E7C9B7F" w14:textId="77777777" w:rsidR="000F7377" w:rsidRDefault="000F7377"/>
    <w:p w14:paraId="2D660871" w14:textId="77777777" w:rsidR="000F7377" w:rsidRDefault="000F7377">
      <w:r xmlns:w="http://schemas.openxmlformats.org/wordprocessingml/2006/main">
        <w:t xml:space="preserve">Titus 1:3 3 Bet savo laiku paskelbė savo žodį per pamokslą, kuris man patikėtas pagal Dievo, mūsų Gelbėtojo, įsakymą.</w:t>
      </w:r>
    </w:p>
    <w:p w14:paraId="3E5E9E75" w14:textId="77777777" w:rsidR="000F7377" w:rsidRDefault="000F7377"/>
    <w:p w14:paraId="4EF1CC50" w14:textId="77777777" w:rsidR="000F7377" w:rsidRDefault="000F7377">
      <w:r xmlns:w="http://schemas.openxmlformats.org/wordprocessingml/2006/main">
        <w:t xml:space="preserve">Pauliui buvo duotas Dievo įsakymas tinkamu laiku skelbti Žodį.</w:t>
      </w:r>
    </w:p>
    <w:p w14:paraId="2D3802CA" w14:textId="77777777" w:rsidR="000F7377" w:rsidRDefault="000F7377"/>
    <w:p w14:paraId="58CFBE2C" w14:textId="77777777" w:rsidR="000F7377" w:rsidRDefault="000F7377">
      <w:r xmlns:w="http://schemas.openxmlformats.org/wordprocessingml/2006/main">
        <w:t xml:space="preserve">1. Pamokslavimo galia ir Dievo įsakymas</w:t>
      </w:r>
    </w:p>
    <w:p w14:paraId="34BF8011" w14:textId="77777777" w:rsidR="000F7377" w:rsidRDefault="000F7377"/>
    <w:p w14:paraId="31A0DD19" w14:textId="77777777" w:rsidR="000F7377" w:rsidRDefault="000F7377">
      <w:r xmlns:w="http://schemas.openxmlformats.org/wordprocessingml/2006/main">
        <w:t xml:space="preserve">2. Dievo žodis: įsakymas, kurį reikia skelbti</w:t>
      </w:r>
    </w:p>
    <w:p w14:paraId="034EE885" w14:textId="77777777" w:rsidR="000F7377" w:rsidRDefault="000F7377"/>
    <w:p w14:paraId="053AE108" w14:textId="77777777" w:rsidR="000F7377" w:rsidRDefault="000F7377">
      <w:r xmlns:w="http://schemas.openxmlformats.org/wordprocessingml/2006/main">
        <w:t xml:space="preserve">1. 2 Timotiejui 4:2 „Skelbk žodį; būk pasiruošęs laiku ir ne laiku; bark, bark ir ragink su visiška kantrybe ir mokymu“.</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40:8 „Žolė nuvysta, gėlė nuvysta, bet mūsų Dievo žodis išliks amžinai“.</w:t>
      </w:r>
    </w:p>
    <w:p w14:paraId="2EDCD921" w14:textId="77777777" w:rsidR="000F7377" w:rsidRDefault="000F7377"/>
    <w:p w14:paraId="698287A6" w14:textId="77777777" w:rsidR="000F7377" w:rsidRDefault="000F7377">
      <w:r xmlns:w="http://schemas.openxmlformats.org/wordprocessingml/2006/main">
        <w:t xml:space="preserve">Titui 1:4 Titui, mano sūnui pagal bendrą tikėjimą: malonė, gailestingumas ir ramybė nuo Dievo Tėvo ir Viešpaties Jėzaus Kristaus, mūsų Gelbėtojo.</w:t>
      </w:r>
    </w:p>
    <w:p w14:paraId="4F9AE224" w14:textId="77777777" w:rsidR="000F7377" w:rsidRDefault="000F7377"/>
    <w:p w14:paraId="03E25C11" w14:textId="77777777" w:rsidR="000F7377" w:rsidRDefault="000F7377">
      <w:r xmlns:w="http://schemas.openxmlformats.org/wordprocessingml/2006/main">
        <w:t xml:space="preserve">Paulius parašė laišką savo sūnui Titui, linkėdamas jam malonės, gailestingumo ir ramybės nuo Dievo Tėvo ir Jėzaus Kristaus.</w:t>
      </w:r>
    </w:p>
    <w:p w14:paraId="1DF2BB9D" w14:textId="77777777" w:rsidR="000F7377" w:rsidRDefault="000F7377"/>
    <w:p w14:paraId="04143BCC" w14:textId="77777777" w:rsidR="000F7377" w:rsidRDefault="000F7377">
      <w:r xmlns:w="http://schemas.openxmlformats.org/wordprocessingml/2006/main">
        <w:t xml:space="preserve">1. Mokymasis iš Pauliaus tikėjimo pavyzdžio.</w:t>
      </w:r>
    </w:p>
    <w:p w14:paraId="1746B8B5" w14:textId="77777777" w:rsidR="000F7377" w:rsidRDefault="000F7377"/>
    <w:p w14:paraId="0F28C90E" w14:textId="77777777" w:rsidR="000F7377" w:rsidRDefault="000F7377">
      <w:r xmlns:w="http://schemas.openxmlformats.org/wordprocessingml/2006/main">
        <w:t xml:space="preserve">2. Augantis malonėje, gailestingumu ir ramybėje.</w:t>
      </w:r>
    </w:p>
    <w:p w14:paraId="2AB5D4A3" w14:textId="77777777" w:rsidR="000F7377" w:rsidRDefault="000F7377"/>
    <w:p w14:paraId="1CAB2DAF" w14:textId="77777777" w:rsidR="000F7377" w:rsidRDefault="000F7377">
      <w:r xmlns:w="http://schemas.openxmlformats.org/wordprocessingml/2006/main">
        <w:t xml:space="preserve">1. 2 Timotiejui 1:5 – „Prisimenu tavo nuoširdų tikėjimą, kuris iš pradžių gyveno tavo močiutėje Lois ir tavo motinoje Eunikėje ir, esu įsitikinęs, dabar gyvena ir tavyje.</w:t>
      </w:r>
    </w:p>
    <w:p w14:paraId="6E045C73" w14:textId="77777777" w:rsidR="000F7377" w:rsidRDefault="000F7377"/>
    <w:p w14:paraId="385BABBA" w14:textId="77777777" w:rsidR="000F7377" w:rsidRDefault="000F7377">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14:paraId="2FD7D377" w14:textId="77777777" w:rsidR="000F7377" w:rsidRDefault="000F7377"/>
    <w:p w14:paraId="05D84E5B" w14:textId="77777777" w:rsidR="000F7377" w:rsidRDefault="000F7377">
      <w:r xmlns:w="http://schemas.openxmlformats.org/wordprocessingml/2006/main">
        <w:t xml:space="preserve">Titus 1:5 Dėl to aš palikau tave Kretoje, kad tu sutvarkytum, ko trūksta, ir paskirtum vyresniuosius kiekviename mieste, kaip tave paskyriau.</w:t>
      </w:r>
    </w:p>
    <w:p w14:paraId="5642AF88" w14:textId="77777777" w:rsidR="000F7377" w:rsidRDefault="000F7377"/>
    <w:p w14:paraId="5754D044" w14:textId="77777777" w:rsidR="000F7377" w:rsidRDefault="000F7377">
      <w:r xmlns:w="http://schemas.openxmlformats.org/wordprocessingml/2006/main">
        <w:t xml:space="preserve">Paulius paliko Titą Kretoje, kad organizuotų tai, ką reikia padaryti, ir paskirtų vyresniuosius kiekviename mieste.</w:t>
      </w:r>
    </w:p>
    <w:p w14:paraId="6BC6B510" w14:textId="77777777" w:rsidR="000F7377" w:rsidRDefault="000F7377"/>
    <w:p w14:paraId="411D2A63" w14:textId="77777777" w:rsidR="000F7377" w:rsidRDefault="000F7377">
      <w:r xmlns:w="http://schemas.openxmlformats.org/wordprocessingml/2006/main">
        <w:t xml:space="preserve">1. Tikslo galia: rasti savo vietą Dievo plane</w:t>
      </w:r>
    </w:p>
    <w:p w14:paraId="16EFF04F" w14:textId="77777777" w:rsidR="000F7377" w:rsidRDefault="000F7377"/>
    <w:p w14:paraId="0DE2C019" w14:textId="77777777" w:rsidR="000F7377" w:rsidRDefault="000F7377">
      <w:r xmlns:w="http://schemas.openxmlformats.org/wordprocessingml/2006/main">
        <w:t xml:space="preserve">2. Didysis pavedimas: ištiesti ranką tarnauti kitiems</w:t>
      </w:r>
    </w:p>
    <w:p w14:paraId="4EF037CD" w14:textId="77777777" w:rsidR="000F7377" w:rsidRDefault="000F7377"/>
    <w:p w14:paraId="7099A091" w14:textId="77777777" w:rsidR="000F7377" w:rsidRDefault="000F7377">
      <w:r xmlns:w="http://schemas.openxmlformats.org/wordprocessingml/2006/main">
        <w:t xml:space="preserve">1. Mato 28:19-20 – Todėl eikite ir padarykite mano mokiniais visas tautas, krikštydami jas vardan Tėvo ir Sūnaus bei Šventosios Dvasios ir mokydami laikytis visko, ką jums įsakiau.</w:t>
      </w:r>
    </w:p>
    <w:p w14:paraId="50B1C67F" w14:textId="77777777" w:rsidR="000F7377" w:rsidRDefault="000F7377"/>
    <w:p w14:paraId="4F18DEA9" w14:textId="77777777" w:rsidR="000F7377" w:rsidRDefault="000F7377">
      <w:r xmlns:w="http://schemas.openxmlformats.org/wordprocessingml/2006/main">
        <w:t xml:space="preserve">2. Efeziečiams 4:11-12 – Taigi pats Kristus davė apaštalams, pranašams, evangelistams, ganytojams ir mokytojams, kad jie paruoštų savo žmones tarnystės darbams, kad būtų statomas Kristaus kūnas.</w:t>
      </w:r>
    </w:p>
    <w:p w14:paraId="0822E226" w14:textId="77777777" w:rsidR="000F7377" w:rsidRDefault="000F7377"/>
    <w:p w14:paraId="3D4A7CBC" w14:textId="77777777" w:rsidR="000F7377" w:rsidRDefault="000F7377">
      <w:r xmlns:w="http://schemas.openxmlformats.org/wordprocessingml/2006/main">
        <w:t xml:space="preserve">Titui 1:6 Jei kas yra nepriekaištingas, tai vienos žmonos vyras, turintis ištikimų vaikų, nekaltinamas riaušėmis ar nepaklusnumu.</w:t>
      </w:r>
    </w:p>
    <w:p w14:paraId="6DA00339" w14:textId="77777777" w:rsidR="000F7377" w:rsidRDefault="000F7377"/>
    <w:p w14:paraId="2EA89420" w14:textId="77777777" w:rsidR="000F7377" w:rsidRDefault="000F7377">
      <w:r xmlns:w="http://schemas.openxmlformats.org/wordprocessingml/2006/main">
        <w:t xml:space="preserve">Ištraukoje kalbama apie bažnyčios vyresniojo kvalifikaciją, kuri apima būti nepriekaištingam ir turėti ištikimą žmoną bei vaikus, kurie nėra nepaklusnūs.</w:t>
      </w:r>
    </w:p>
    <w:p w14:paraId="14475131" w14:textId="77777777" w:rsidR="000F7377" w:rsidRDefault="000F7377"/>
    <w:p w14:paraId="0F0275CF" w14:textId="77777777" w:rsidR="000F7377" w:rsidRDefault="000F7377">
      <w:r xmlns:w="http://schemas.openxmlformats.org/wordprocessingml/2006/main">
        <w:t xml:space="preserve">1. „Gyventi nepriekaištingą gyvenimą: studija Titui 1:6“</w:t>
      </w:r>
    </w:p>
    <w:p w14:paraId="6C6E31BB" w14:textId="77777777" w:rsidR="000F7377" w:rsidRDefault="000F7377"/>
    <w:p w14:paraId="5A76C13A" w14:textId="77777777" w:rsidR="000F7377" w:rsidRDefault="000F7377">
      <w:r xmlns:w="http://schemas.openxmlformats.org/wordprocessingml/2006/main">
        <w:t xml:space="preserve">2. „Vyresniojo kvalifikacija: studija Titui 1:6“</w:t>
      </w:r>
    </w:p>
    <w:p w14:paraId="18DFB64C" w14:textId="77777777" w:rsidR="000F7377" w:rsidRDefault="000F7377"/>
    <w:p w14:paraId="59614E7C" w14:textId="77777777" w:rsidR="000F7377" w:rsidRDefault="000F7377">
      <w:r xmlns:w="http://schemas.openxmlformats.org/wordprocessingml/2006/main">
        <w:t xml:space="preserve">1. Efeziečiams 5:1-2 – "Todėl būkite Dievo sekėjai, kaip mylimi vaikai. Elkitės su meile, kaip Kristus mus pamilo ir atidavė už mus save, kvepiančia auka ir auka Dievui."</w:t>
      </w:r>
    </w:p>
    <w:p w14:paraId="050CD2D4" w14:textId="77777777" w:rsidR="000F7377" w:rsidRDefault="000F7377"/>
    <w:p w14:paraId="5800B215" w14:textId="77777777" w:rsidR="000F7377" w:rsidRDefault="000F7377">
      <w:r xmlns:w="http://schemas.openxmlformats.org/wordprocessingml/2006/main">
        <w:t xml:space="preserve">2. 1 Timotiejui 3:2-3 – „Todėl prižiūrėtojas turi būti nepriekaištingas, vienos žmonos vyras, blaivus, susivaldantis, garbingas, svetingas, mokantis mokyti, ne girtuoklis, ne smurtaujantis, bet švelnus. ne ginčytis, ne pinigų mylėtojas“.</w:t>
      </w:r>
    </w:p>
    <w:p w14:paraId="2DBCA9C5" w14:textId="77777777" w:rsidR="000F7377" w:rsidRDefault="000F7377"/>
    <w:p w14:paraId="39C9B1C0" w14:textId="77777777" w:rsidR="000F7377" w:rsidRDefault="000F7377">
      <w:r xmlns:w="http://schemas.openxmlformats.org/wordprocessingml/2006/main">
        <w:t xml:space="preserve">Titus 1:7 Juk vyskupas turi būti nepriekaištingas kaip Dievo ūkvedys. nesavarankiškas, negreitai supykęs, neduotas vynui, ne puolėjas, neduotas nešvariam pelnui;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Vyskupas turi gyventi pavyzdingai tarnaujant Dievui.</w:t>
      </w:r>
    </w:p>
    <w:p w14:paraId="250D4F25" w14:textId="77777777" w:rsidR="000F7377" w:rsidRDefault="000F7377"/>
    <w:p w14:paraId="0AA204CD" w14:textId="77777777" w:rsidR="000F7377" w:rsidRDefault="000F7377">
      <w:r xmlns:w="http://schemas.openxmlformats.org/wordprocessingml/2006/main">
        <w:t xml:space="preserve">1: Titui 1:7 Paulius primena, kad mūsų gyvenimas turi būti vertas pašaukimo būti Viešpaties vyskupu.</w:t>
      </w:r>
    </w:p>
    <w:p w14:paraId="049EF575" w14:textId="77777777" w:rsidR="000F7377" w:rsidRDefault="000F7377"/>
    <w:p w14:paraId="613B39D5" w14:textId="77777777" w:rsidR="000F7377" w:rsidRDefault="000F7377">
      <w:r xmlns:w="http://schemas.openxmlformats.org/wordprocessingml/2006/main">
        <w:t xml:space="preserve">2: Turime būti nepriekaištingi savo veiksmuose, nuolankūs ir laisvi nuo godumo bei pykčio.</w:t>
      </w:r>
    </w:p>
    <w:p w14:paraId="3826804A" w14:textId="77777777" w:rsidR="000F7377" w:rsidRDefault="000F7377"/>
    <w:p w14:paraId="38145D8A" w14:textId="77777777" w:rsidR="000F7377" w:rsidRDefault="000F7377">
      <w:r xmlns:w="http://schemas.openxmlformats.org/wordprocessingml/2006/main">
        <w:t xml:space="preserve">1: Efeziečiams 4:1-3 – Todėl aš, Viešpaties kalinys, prašau jus vaikščioti verti pašaukimo, kuriuo esate pašaukti, su visu nuolankumu ir romumu, su kantrybe, pakęsdami vienas kitą meile. Stengiasi išlaikyti Dvasios vienybę taikos ryšiu.</w:t>
      </w:r>
    </w:p>
    <w:p w14:paraId="00555BFE" w14:textId="77777777" w:rsidR="000F7377" w:rsidRDefault="000F7377"/>
    <w:p w14:paraId="65B6BF1E" w14:textId="77777777" w:rsidR="000F7377" w:rsidRDefault="000F7377">
      <w:r xmlns:w="http://schemas.openxmlformats.org/wordprocessingml/2006/main">
        <w:t xml:space="preserve">2: Jokūbo 3:17 - Bet išmintis, kilusi iš aukštybių, pirmiausia yra tyra, paskui taiki, švelni ir maloni, pilna gailestingumo ir gerų vaisių, nešališka ir neveidmainiška.</w:t>
      </w:r>
    </w:p>
    <w:p w14:paraId="2ECEC34F" w14:textId="77777777" w:rsidR="000F7377" w:rsidRDefault="000F7377"/>
    <w:p w14:paraId="4D2774A8" w14:textId="77777777" w:rsidR="000F7377" w:rsidRDefault="000F7377">
      <w:r xmlns:w="http://schemas.openxmlformats.org/wordprocessingml/2006/main">
        <w:t xml:space="preserve">Titus 1:8 8 Bet svetingumą mylintis, gerus žmones mylintis, blaivus, teisingas, šventas, santūrus.</w:t>
      </w:r>
    </w:p>
    <w:p w14:paraId="7DB32B64" w14:textId="77777777" w:rsidR="000F7377" w:rsidRDefault="000F7377"/>
    <w:p w14:paraId="5D949DC7" w14:textId="77777777" w:rsidR="000F7377" w:rsidRDefault="000F7377">
      <w:r xmlns:w="http://schemas.openxmlformats.org/wordprocessingml/2006/main">
        <w:t xml:space="preserve">1: Visi turėtume stengtis būti svetingi, geri, blaivūs, teisingi, šventi ir santūrūs.</w:t>
      </w:r>
    </w:p>
    <w:p w14:paraId="2975BE46" w14:textId="77777777" w:rsidR="000F7377" w:rsidRDefault="000F7377"/>
    <w:p w14:paraId="25115B3F" w14:textId="77777777" w:rsidR="000F7377" w:rsidRDefault="000F7377">
      <w:r xmlns:w="http://schemas.openxmlformats.org/wordprocessingml/2006/main">
        <w:t xml:space="preserve">2: Meilė ir gerumas yra pagrindiniai bruožai, kuriuos turėtų turėti kiekvienas krikščionis.</w:t>
      </w:r>
    </w:p>
    <w:p w14:paraId="25E6553B" w14:textId="77777777" w:rsidR="000F7377" w:rsidRDefault="000F7377"/>
    <w:p w14:paraId="10608E01" w14:textId="77777777" w:rsidR="000F7377" w:rsidRDefault="000F7377">
      <w:r xmlns:w="http://schemas.openxmlformats.org/wordprocessingml/2006/main">
        <w:t xml:space="preserve">1: Filipiečiams 4:8-9 - Pagaliau, broliai, kas tikra, kas garbinga, kas teisinga, kas tyra, kas miela, kas pagirtina, jei yra kas puiku, jei kas vertas pagyrimo. , pagalvok apie šiuos dalykus.</w:t>
      </w:r>
    </w:p>
    <w:p w14:paraId="63348079" w14:textId="77777777" w:rsidR="000F7377" w:rsidRDefault="000F7377"/>
    <w:p w14:paraId="70318010" w14:textId="77777777" w:rsidR="000F7377" w:rsidRDefault="000F7377">
      <w:r xmlns:w="http://schemas.openxmlformats.org/wordprocessingml/2006/main">
        <w:t xml:space="preserve">2: Jokūbo 1:19-20 - Žinokite tai, mano mylimi broliai: kiekvienas tebūna greitas girdėti, lėtas kalbėti, lėtas pykti; nes žmogaus pyktis neatneša Dievo teisumo.</w:t>
      </w:r>
    </w:p>
    <w:p w14:paraId="360AEB69" w14:textId="77777777" w:rsidR="000F7377" w:rsidRDefault="000F7377"/>
    <w:p w14:paraId="5BF5EFE3" w14:textId="77777777" w:rsidR="000F7377" w:rsidRDefault="000F7377">
      <w:r xmlns:w="http://schemas.openxmlformats.org/wordprocessingml/2006/main">
        <w:t xml:space="preserve">Titus 1:9 9 Laikykitės ištikimo žodžio, kaip jis buvo išmokytas, kad galėtų sveiku </w:t>
      </w:r>
      <w:r xmlns:w="http://schemas.openxmlformats.org/wordprocessingml/2006/main">
        <w:lastRenderedPageBreak xmlns:w="http://schemas.openxmlformats.org/wordprocessingml/2006/main"/>
      </w:r>
      <w:r xmlns:w="http://schemas.openxmlformats.org/wordprocessingml/2006/main">
        <w:t xml:space="preserve">mokslu ir raginti, ir įtikinti prieštaraujančius.</w:t>
      </w:r>
    </w:p>
    <w:p w14:paraId="0500C204" w14:textId="77777777" w:rsidR="000F7377" w:rsidRDefault="000F7377"/>
    <w:p w14:paraId="091FD22C" w14:textId="77777777" w:rsidR="000F7377" w:rsidRDefault="000F7377">
      <w:r xmlns:w="http://schemas.openxmlformats.org/wordprocessingml/2006/main">
        <w:t xml:space="preserve">Šioje ištraukoje pabrėžiamas ištikimo Dievo žodžio laikymasis, kad žmonės būtų įtikinti nusigręžti nuo nuodėmės.</w:t>
      </w:r>
    </w:p>
    <w:p w14:paraId="24CE96BC" w14:textId="77777777" w:rsidR="000F7377" w:rsidRDefault="000F7377"/>
    <w:p w14:paraId="24797F58" w14:textId="77777777" w:rsidR="000F7377" w:rsidRDefault="000F7377">
      <w:r xmlns:w="http://schemas.openxmlformats.org/wordprocessingml/2006/main">
        <w:t xml:space="preserve">1. Žodžio galia: kaip Biblijos tiesa gali pakeisti gyvenimą</w:t>
      </w:r>
    </w:p>
    <w:p w14:paraId="64170CA9" w14:textId="77777777" w:rsidR="000F7377" w:rsidRDefault="000F7377"/>
    <w:p w14:paraId="634DAA5A" w14:textId="77777777" w:rsidR="000F7377" w:rsidRDefault="000F7377">
      <w:r xmlns:w="http://schemas.openxmlformats.org/wordprocessingml/2006/main">
        <w:t xml:space="preserve">2. Klaidingų mokymų atmetimas: kaip mus veda Dievo žodis</w:t>
      </w:r>
    </w:p>
    <w:p w14:paraId="358D1B4F" w14:textId="77777777" w:rsidR="000F7377" w:rsidRDefault="000F7377"/>
    <w:p w14:paraId="015D6CA9" w14:textId="77777777" w:rsidR="000F7377" w:rsidRDefault="000F7377">
      <w:r xmlns:w="http://schemas.openxmlformats.org/wordprocessingml/2006/main">
        <w:t xml:space="preserve">1. 2 Timotiejui 3:16-17 – „Visas Raštas yra Dievo įkvėptas ir naudingas mokant, barant, taisant ir ugdant teisumui, kad Dievo tarnas būtų gerai pasirengęs kiekvienam geram darbui“.</w:t>
      </w:r>
    </w:p>
    <w:p w14:paraId="781E4364" w14:textId="77777777" w:rsidR="000F7377" w:rsidRDefault="000F7377"/>
    <w:p w14:paraId="3C0C55C8" w14:textId="77777777" w:rsidR="000F7377" w:rsidRDefault="000F7377">
      <w:r xmlns:w="http://schemas.openxmlformats.org/wordprocessingml/2006/main">
        <w:t xml:space="preserve">2. Hebrajams 4:12-13 – „Nes Dievo žodis yra gyvas ir veikiantis. Aštresnis už bet kokį dviašmenį kalaviją, jis prasiskverbia net iki dalijančio sielą ir dvasią, sąnarius ir smegenis; ji sprendžia apie širdies mintis ir nuostatas. Visoje kūrinijoje niekas nėra paslėpta nuo Dievo akių. Viskas atidengta ir atskleista prieš akis to, kuriam turime atsiskaityti“.</w:t>
      </w:r>
    </w:p>
    <w:p w14:paraId="4043A1D0" w14:textId="77777777" w:rsidR="000F7377" w:rsidRDefault="000F7377"/>
    <w:p w14:paraId="7DA37F53" w14:textId="77777777" w:rsidR="000F7377" w:rsidRDefault="000F7377">
      <w:r xmlns:w="http://schemas.openxmlformats.org/wordprocessingml/2006/main">
        <w:t xml:space="preserve">Titui 1:10 Nes yra daug neklusnių ir tuščių kalbų bei apgavikų, ypač apipjaustytųjų.</w:t>
      </w:r>
    </w:p>
    <w:p w14:paraId="0458A065" w14:textId="77777777" w:rsidR="000F7377" w:rsidRDefault="000F7377"/>
    <w:p w14:paraId="570E054D" w14:textId="77777777" w:rsidR="000F7377" w:rsidRDefault="000F7377">
      <w:r xmlns:w="http://schemas.openxmlformats.org/wordprocessingml/2006/main">
        <w:t xml:space="preserve">Yra daug žmonių, kurie yra nevaldomi ir tuščiai kalba, ypač žydų tikėjimo.</w:t>
      </w:r>
    </w:p>
    <w:p w14:paraId="4FEE472B" w14:textId="77777777" w:rsidR="000F7377" w:rsidRDefault="000F7377"/>
    <w:p w14:paraId="032D218E" w14:textId="77777777" w:rsidR="000F7377" w:rsidRDefault="000F7377">
      <w:r xmlns:w="http://schemas.openxmlformats.org/wordprocessingml/2006/main">
        <w:t xml:space="preserve">1. Nevaldomo pokalbio pavojus – tiria nepaklusnių žodžių kalbėjimo pavojų ir poreikį būti atsargiems su savo žodžiais.</w:t>
      </w:r>
    </w:p>
    <w:p w14:paraId="756CEB65" w14:textId="77777777" w:rsidR="000F7377" w:rsidRDefault="000F7377"/>
    <w:p w14:paraId="6E8F8557" w14:textId="77777777" w:rsidR="000F7377" w:rsidRDefault="000F7377">
      <w:r xmlns:w="http://schemas.openxmlformats.org/wordprocessingml/2006/main">
        <w:t xml:space="preserve">2. Apipjaustymo tikėjimas – žydų tautos tikėjimo ir jo svarbos mūsų gyvenime tyrinėjimas.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Jokūbo 3:6 – „O liežuvis yra ugnis, neteisybės pasaulis. Taip yra ir liežuvis tarp mūsų narių, kad jis suteršia visą kūną ir padega gamtos kelią, ir jis užsidega. pragaro“.</w:t>
      </w:r>
    </w:p>
    <w:p w14:paraId="3E5EF2B4" w14:textId="77777777" w:rsidR="000F7377" w:rsidRDefault="000F7377"/>
    <w:p w14:paraId="5B91C8C4" w14:textId="77777777" w:rsidR="000F7377" w:rsidRDefault="000F7377">
      <w:r xmlns:w="http://schemas.openxmlformats.org/wordprocessingml/2006/main">
        <w:t xml:space="preserve">2. Patarlės 15:28 – „Teisiojo širdis mokosi atsakyti, o nedorėlio burna lieja pikta“.</w:t>
      </w:r>
    </w:p>
    <w:p w14:paraId="02CFFE31" w14:textId="77777777" w:rsidR="000F7377" w:rsidRDefault="000F7377"/>
    <w:p w14:paraId="0057625D" w14:textId="77777777" w:rsidR="000F7377" w:rsidRDefault="000F7377">
      <w:r xmlns:w="http://schemas.openxmlformats.org/wordprocessingml/2006/main">
        <w:t xml:space="preserve">Titus 1:11 11 Kuriems turi būti užčiauptos burnos, kurie griauna ištisus namus, mokydami to, ko jiems nereikia dėl nešvarios naudos.</w:t>
      </w:r>
    </w:p>
    <w:p w14:paraId="336544FB" w14:textId="77777777" w:rsidR="000F7377" w:rsidRDefault="000F7377"/>
    <w:p w14:paraId="4F142EB0" w14:textId="77777777" w:rsidR="000F7377" w:rsidRDefault="000F7377">
      <w:r xmlns:w="http://schemas.openxmlformats.org/wordprocessingml/2006/main">
        <w:t xml:space="preserve">Tie, kurie moko klaidingos doktrinos siekdami asmeninės naudos, turi būti nutildyti.</w:t>
      </w:r>
    </w:p>
    <w:p w14:paraId="544FF9E4" w14:textId="77777777" w:rsidR="000F7377" w:rsidRDefault="000F7377"/>
    <w:p w14:paraId="1B328582" w14:textId="77777777" w:rsidR="000F7377" w:rsidRDefault="000F7377">
      <w:r xmlns:w="http://schemas.openxmlformats.org/wordprocessingml/2006/main">
        <w:t xml:space="preserve">1. Klaidingos doktrinos pavojus</w:t>
      </w:r>
    </w:p>
    <w:p w14:paraId="7C38925B" w14:textId="77777777" w:rsidR="000F7377" w:rsidRDefault="000F7377"/>
    <w:p w14:paraId="2153ADDD" w14:textId="77777777" w:rsidR="000F7377" w:rsidRDefault="000F7377">
      <w:r xmlns:w="http://schemas.openxmlformats.org/wordprocessingml/2006/main">
        <w:t xml:space="preserve">2. Godumas ir jo pavojai</w:t>
      </w:r>
    </w:p>
    <w:p w14:paraId="2241B40E" w14:textId="77777777" w:rsidR="000F7377" w:rsidRDefault="000F7377"/>
    <w:p w14:paraId="4DA53C7A" w14:textId="77777777" w:rsidR="000F7377" w:rsidRDefault="000F7377">
      <w:r xmlns:w="http://schemas.openxmlformats.org/wordprocessingml/2006/main">
        <w:t xml:space="preserve">1. Ezechielio 13:18-19 - Ir sakyk: taip sako Viešpats Dievas. Vargas toms moterims, kurios siuva pagalves prie visų rankovių ir ant kiekvieno ūgio galvos apriša skareles sieloms medžioti! Ar sumedžiosite mano žmonių sielas ir išgelbėsite gyvas sielas, kurios ateina pas jus?</w:t>
      </w:r>
    </w:p>
    <w:p w14:paraId="570DE16C" w14:textId="77777777" w:rsidR="000F7377" w:rsidRDefault="000F7377"/>
    <w:p w14:paraId="4A8DC28D" w14:textId="77777777" w:rsidR="000F7377" w:rsidRDefault="000F7377">
      <w:r xmlns:w="http://schemas.openxmlformats.org/wordprocessingml/2006/main">
        <w:t xml:space="preserve">2. 1 Timotiejui 6:3-5 – jei kas moko kitaip ir nesutinka su sveikais žodžiais, net mūsų Viešpaties Jėzaus Kristaus žodžiais, ir su doktrina, kuri yra pagal pamaldumą; Jis didžiuojasi, nieko nežino, bet užsiima klausimais ir nesutarimais dėl žodžių, iš kurių kyla pavydas, nesantaika, skriaudai, piktos spėlionės, iškrypę ginčai su sugedusio proto ir tiesos stokojančiais žmonėmis, manydamas, kad pelnas yra pamaldumas; nuo tokių atsitraukite. save patį.</w:t>
      </w:r>
    </w:p>
    <w:p w14:paraId="3B6D7EA7" w14:textId="77777777" w:rsidR="000F7377" w:rsidRDefault="000F7377"/>
    <w:p w14:paraId="72A0A7EE" w14:textId="77777777" w:rsidR="000F7377" w:rsidRDefault="000F7377">
      <w:r xmlns:w="http://schemas.openxmlformats.org/wordprocessingml/2006/main">
        <w:t xml:space="preserve">Titui 1:12 Vienas iš jų, netgi savo pranašas, sakė: Kretiečiai visada melagiai, pikti žvėrys, lėto pilvo.</w:t>
      </w:r>
    </w:p>
    <w:p w14:paraId="18573872" w14:textId="77777777" w:rsidR="000F7377" w:rsidRDefault="000F7377"/>
    <w:p w14:paraId="651D1EF1" w14:textId="77777777" w:rsidR="000F7377" w:rsidRDefault="000F7377">
      <w:r xmlns:w="http://schemas.openxmlformats.org/wordprocessingml/2006/main">
        <w:t xml:space="preserve">Jų pačių pranašas paskelbė, kad kretiečiai yra melagiai, pikti žvėrys ir lėto pilvo.</w:t>
      </w:r>
    </w:p>
    <w:p w14:paraId="2938DFDD" w14:textId="77777777" w:rsidR="000F7377" w:rsidRDefault="000F7377"/>
    <w:p w14:paraId="05F0F2BC" w14:textId="77777777" w:rsidR="000F7377" w:rsidRDefault="000F7377">
      <w:r xmlns:w="http://schemas.openxmlformats.org/wordprocessingml/2006/main">
        <w:t xml:space="preserve">1. Apgaulės pavojus</w:t>
      </w:r>
    </w:p>
    <w:p w14:paraId="079CDAC9" w14:textId="77777777" w:rsidR="000F7377" w:rsidRDefault="000F7377"/>
    <w:p w14:paraId="2782053F" w14:textId="77777777" w:rsidR="000F7377" w:rsidRDefault="000F7377">
      <w:r xmlns:w="http://schemas.openxmlformats.org/wordprocessingml/2006/main">
        <w:t xml:space="preserve">2. Gero charakterio galia</w:t>
      </w:r>
    </w:p>
    <w:p w14:paraId="42100C84" w14:textId="77777777" w:rsidR="000F7377" w:rsidRDefault="000F7377"/>
    <w:p w14:paraId="7CBCFA7E" w14:textId="77777777" w:rsidR="000F7377" w:rsidRDefault="000F7377">
      <w:r xmlns:w="http://schemas.openxmlformats.org/wordprocessingml/2006/main">
        <w:t xml:space="preserve">1. Patarlės 10:9 – Kas eina sąžiningai, eina saugiai, o kas iškraipo savo kelius, bus žinomas.</w:t>
      </w:r>
    </w:p>
    <w:p w14:paraId="78E2AC1B" w14:textId="77777777" w:rsidR="000F7377" w:rsidRDefault="000F7377"/>
    <w:p w14:paraId="2AF17D39" w14:textId="77777777" w:rsidR="000F7377" w:rsidRDefault="000F7377">
      <w:r xmlns:w="http://schemas.openxmlformats.org/wordprocessingml/2006/main">
        <w:t xml:space="preserve">2. Patarlės 11:3 – Teisiųjų dorumas juos ves, o neištikimuosius sunaikins iškrypimas.</w:t>
      </w:r>
    </w:p>
    <w:p w14:paraId="0D5DBF77" w14:textId="77777777" w:rsidR="000F7377" w:rsidRDefault="000F7377"/>
    <w:p w14:paraId="6086DDD8" w14:textId="77777777" w:rsidR="000F7377" w:rsidRDefault="000F7377">
      <w:r xmlns:w="http://schemas.openxmlformats.org/wordprocessingml/2006/main">
        <w:t xml:space="preserve">Titui 1:13 Šis liudijimas yra tikras. Todėl barkite juos griežtai, kad jie būtų sveiki tikėjime.</w:t>
      </w:r>
    </w:p>
    <w:p w14:paraId="30F9885A" w14:textId="77777777" w:rsidR="000F7377" w:rsidRDefault="000F7377"/>
    <w:p w14:paraId="6FF0B936" w14:textId="77777777" w:rsidR="000F7377" w:rsidRDefault="000F7377">
      <w:r xmlns:w="http://schemas.openxmlformats.org/wordprocessingml/2006/main">
        <w:t xml:space="preserve">Paulius liepia Titui griežtai barti netikrus mokytojus, kad jie išliktų tvirti tikėjime.</w:t>
      </w:r>
    </w:p>
    <w:p w14:paraId="00FE48A1" w14:textId="77777777" w:rsidR="000F7377" w:rsidRDefault="000F7377"/>
    <w:p w14:paraId="3634ED47" w14:textId="77777777" w:rsidR="000F7377" w:rsidRDefault="000F7377">
      <w:r xmlns:w="http://schemas.openxmlformats.org/wordprocessingml/2006/main">
        <w:t xml:space="preserve">1. Priekaištų galia: kaip reaguoti į klaidingą mokymą</w:t>
      </w:r>
    </w:p>
    <w:p w14:paraId="277F9DC1" w14:textId="77777777" w:rsidR="000F7377" w:rsidRDefault="000F7377"/>
    <w:p w14:paraId="65D3B5B3" w14:textId="77777777" w:rsidR="000F7377" w:rsidRDefault="000F7377">
      <w:r xmlns:w="http://schemas.openxmlformats.org/wordprocessingml/2006/main">
        <w:t xml:space="preserve">2. Tvirtas tikėjimas: išlikti ryžtingam melagingų mokytojų akivaizdoje</w:t>
      </w:r>
    </w:p>
    <w:p w14:paraId="05EE83E6" w14:textId="77777777" w:rsidR="000F7377" w:rsidRDefault="000F7377"/>
    <w:p w14:paraId="2A46C94D" w14:textId="77777777" w:rsidR="000F7377" w:rsidRDefault="000F7377">
      <w:r xmlns:w="http://schemas.openxmlformats.org/wordprocessingml/2006/main">
        <w:t xml:space="preserve">1. 2 Timotiejui 4:2-5 – skelbk žodį; būti akimirksniu sezono metu, ne sezono metu; barti, barti, raginti su visa kantrybe ir doktrina.</w:t>
      </w:r>
    </w:p>
    <w:p w14:paraId="78A55208" w14:textId="77777777" w:rsidR="000F7377" w:rsidRDefault="000F7377"/>
    <w:p w14:paraId="7948EC8C" w14:textId="77777777" w:rsidR="000F7377" w:rsidRDefault="000F7377">
      <w:r xmlns:w="http://schemas.openxmlformats.org/wordprocessingml/2006/main">
        <w:t xml:space="preserve">2. Efeziečiams 4:14-15 – Kad nuo šiol nebūtume vaikai, blaškomi ir nešami bet kokio doktrinos vėjo, žmonių gudrybių ir gudrumo, kuriais jie tyčia apgaudinėja.</w:t>
      </w:r>
    </w:p>
    <w:p w14:paraId="7DA7A992" w14:textId="77777777" w:rsidR="000F7377" w:rsidRDefault="000F7377"/>
    <w:p w14:paraId="242149D7" w14:textId="77777777" w:rsidR="000F7377" w:rsidRDefault="000F7377">
      <w:r xmlns:w="http://schemas.openxmlformats.org/wordprocessingml/2006/main">
        <w:t xml:space="preserve">Titus 1:14 14 Nekreipia dėmesio į žydų pasakas ir žmonių įsakymus, kurie nusigręžia nuo tiesos.</w:t>
      </w:r>
    </w:p>
    <w:p w14:paraId="2C1A8410" w14:textId="77777777" w:rsidR="000F7377" w:rsidRDefault="000F7377"/>
    <w:p w14:paraId="1049342E" w14:textId="77777777" w:rsidR="000F7377" w:rsidRDefault="000F7377">
      <w:r xmlns:w="http://schemas.openxmlformats.org/wordprocessingml/2006/main">
        <w:t xml:space="preserve">Paulius ragina Titą nepaisyti klaidingų mokymų ir sutelkti dėmesį į tiesą.</w:t>
      </w:r>
    </w:p>
    <w:p w14:paraId="63637E6F" w14:textId="77777777" w:rsidR="000F7377" w:rsidRDefault="000F7377"/>
    <w:p w14:paraId="7AF64B3A" w14:textId="77777777" w:rsidR="000F7377" w:rsidRDefault="000F7377">
      <w:r xmlns:w="http://schemas.openxmlformats.org/wordprocessingml/2006/main">
        <w:t xml:space="preserve">1. Tiesos galia: išmokti atskirti, kas yra tikra melo amžiuje</w:t>
      </w:r>
    </w:p>
    <w:p w14:paraId="55B0E748" w14:textId="77777777" w:rsidR="000F7377" w:rsidRDefault="000F7377"/>
    <w:p w14:paraId="7EA58EB1" w14:textId="77777777" w:rsidR="000F7377" w:rsidRDefault="000F7377">
      <w:r xmlns:w="http://schemas.openxmlformats.org/wordprocessingml/2006/main">
        <w:t xml:space="preserve">2. Atsigręžimas nuo pasakų: pagundos laikytis žmonių įsakymų įveikimas</w:t>
      </w:r>
    </w:p>
    <w:p w14:paraId="30601ED4" w14:textId="77777777" w:rsidR="000F7377" w:rsidRDefault="000F7377"/>
    <w:p w14:paraId="728B6EAC" w14:textId="77777777" w:rsidR="000F7377" w:rsidRDefault="000F7377">
      <w:r xmlns:w="http://schemas.openxmlformats.org/wordprocessingml/2006/main">
        <w:t xml:space="preserve">1. Patarlės 3:5-7 – Visa širdimi pasitikėk Viešpačiu; ir nesiremk savo supratimu. Visais savo keliais pripažink jį, ir jis nukreips tavo takus. Nebūk išmintingas savo akyse: bijok Viešpaties ir venk pikto.</w:t>
      </w:r>
    </w:p>
    <w:p w14:paraId="6A21BD82" w14:textId="77777777" w:rsidR="000F7377" w:rsidRDefault="000F7377"/>
    <w:p w14:paraId="2B701C57" w14:textId="77777777" w:rsidR="000F7377" w:rsidRDefault="000F7377">
      <w:r xmlns:w="http://schemas.openxmlformats.org/wordprocessingml/2006/main">
        <w:t xml:space="preserve">2. Kolosiečiams 2:8 – Saugokitės, kad kas nors jūsų neapgadintų filosofija ir tuščia apgaule, vadovaudamiesi žmonių tradicijomis, pasaulio pradmenimis, o ne Kristumi.</w:t>
      </w:r>
    </w:p>
    <w:p w14:paraId="06FBEF9B" w14:textId="77777777" w:rsidR="000F7377" w:rsidRDefault="000F7377"/>
    <w:p w14:paraId="0A23B10E" w14:textId="77777777" w:rsidR="000F7377" w:rsidRDefault="000F7377">
      <w:r xmlns:w="http://schemas.openxmlformats.org/wordprocessingml/2006/main">
        <w:t xml:space="preserve">Titus 1:15 15 Tyriems viskas tyra, bet suteptiems ir netikintiems nėra nieko tyro. bet net jų protas ir sąžinė suteršta.</w:t>
      </w:r>
    </w:p>
    <w:p w14:paraId="164C0BDA" w14:textId="77777777" w:rsidR="000F7377" w:rsidRDefault="000F7377"/>
    <w:p w14:paraId="7E6F72A6" w14:textId="77777777" w:rsidR="000F7377" w:rsidRDefault="000F7377">
      <w:r xmlns:w="http://schemas.openxmlformats.org/wordprocessingml/2006/main">
        <w:t xml:space="preserve">Tiems, kurie yra tyri, viskas yra tyra, bet suterštoms ir netikintiems nieko nėra tyra. net jų protas ir sąžinė suteršta.</w:t>
      </w:r>
    </w:p>
    <w:p w14:paraId="148E3CF3" w14:textId="77777777" w:rsidR="000F7377" w:rsidRDefault="000F7377"/>
    <w:p w14:paraId="2FC4E675" w14:textId="77777777" w:rsidR="000F7377" w:rsidRDefault="000F7377">
      <w:r xmlns:w="http://schemas.openxmlformats.org/wordprocessingml/2006/main">
        <w:t xml:space="preserve">1. Neleiskite sau susitepti, nes niekas neliks tyras.</w:t>
      </w:r>
    </w:p>
    <w:p w14:paraId="2FC9E87A" w14:textId="77777777" w:rsidR="000F7377" w:rsidRDefault="000F7377"/>
    <w:p w14:paraId="6FE85F38" w14:textId="77777777" w:rsidR="000F7377" w:rsidRDefault="000F7377">
      <w:r xmlns:w="http://schemas.openxmlformats.org/wordprocessingml/2006/main">
        <w:t xml:space="preserve">2. Svarbu išlaikyti proto ir sąžinės tyrumą.</w:t>
      </w:r>
    </w:p>
    <w:p w14:paraId="4099CB73" w14:textId="77777777" w:rsidR="000F7377" w:rsidRDefault="000F7377"/>
    <w:p w14:paraId="671EC807" w14:textId="77777777" w:rsidR="000F7377" w:rsidRDefault="000F7377">
      <w:r xmlns:w="http://schemas.openxmlformats.org/wordprocessingml/2006/main">
        <w:t xml:space="preserve">1. Efeziečiams 4:17-32 – Nusivilkite senąjį ir apsivilkite naująjį.</w:t>
      </w:r>
    </w:p>
    <w:p w14:paraId="22EC98CD" w14:textId="77777777" w:rsidR="000F7377" w:rsidRDefault="000F7377"/>
    <w:p w14:paraId="69AEA54B" w14:textId="77777777" w:rsidR="000F7377" w:rsidRDefault="000F7377">
      <w:r xmlns:w="http://schemas.openxmlformats.org/wordprocessingml/2006/main">
        <w:t xml:space="preserve">2. Patarlės 4:23 – Saugok savo širdį, nes ji yra gyvenimo šaltinis.</w:t>
      </w:r>
    </w:p>
    <w:p w14:paraId="6C08309E" w14:textId="77777777" w:rsidR="000F7377" w:rsidRDefault="000F7377"/>
    <w:p w14:paraId="113E1FB4" w14:textId="77777777" w:rsidR="000F7377" w:rsidRDefault="000F7377">
      <w:r xmlns:w="http://schemas.openxmlformats.org/wordprocessingml/2006/main">
        <w:t xml:space="preserve">Titus 1:16 16 Jie prisipažįsta pažįstantys Dievą. bet darbais jie jo išsižada, būdami pasibjaurėtini, neklusnūs ir atmestini kiekvienam geram darbui.</w:t>
      </w:r>
    </w:p>
    <w:p w14:paraId="1752EB13" w14:textId="77777777" w:rsidR="000F7377" w:rsidRDefault="000F7377"/>
    <w:p w14:paraId="6310F198" w14:textId="77777777" w:rsidR="000F7377" w:rsidRDefault="000F7377">
      <w:r xmlns:w="http://schemas.openxmlformats.org/wordprocessingml/2006/main">
        <w:t xml:space="preserve">Mes neturime būti apgauti tų, kurie teigia pažįstantys Dievą, bet išsižada Jo savo blogais darbais.</w:t>
      </w:r>
    </w:p>
    <w:p w14:paraId="1C114F2E" w14:textId="77777777" w:rsidR="000F7377" w:rsidRDefault="000F7377"/>
    <w:p w14:paraId="5F174DF5" w14:textId="77777777" w:rsidR="000F7377" w:rsidRDefault="000F7377">
      <w:r xmlns:w="http://schemas.openxmlformats.org/wordprocessingml/2006/main">
        <w:t xml:space="preserve">1: „Gyvenimas savo tikėjimu: kvietimas geriems darbams“.</w:t>
      </w:r>
    </w:p>
    <w:p w14:paraId="1C169D54" w14:textId="77777777" w:rsidR="000F7377" w:rsidRDefault="000F7377"/>
    <w:p w14:paraId="2A9E5384" w14:textId="77777777" w:rsidR="000F7377" w:rsidRDefault="000F7377">
      <w:r xmlns:w="http://schemas.openxmlformats.org/wordprocessingml/2006/main">
        <w:t xml:space="preserve">2: „Gyvenimas tikėjimo gyvenimu: veiksmai kalba garsiau nei žodžiai“.</w:t>
      </w:r>
    </w:p>
    <w:p w14:paraId="16F6CB0B" w14:textId="77777777" w:rsidR="000F7377" w:rsidRDefault="000F7377"/>
    <w:p w14:paraId="14D8218B" w14:textId="77777777" w:rsidR="000F7377" w:rsidRDefault="000F7377">
      <w:r xmlns:w="http://schemas.openxmlformats.org/wordprocessingml/2006/main">
        <w:t xml:space="preserve">1: Jokūbo 2:14-17 "Kokia iš to nauda, mano broliai ir seserys, jei kas nors teigia, kad tiki, bet neturi darbų? Ar toks tikėjimas gali jį išgelbėti? Tarkime, brolis ar sesuo yra be drabužių ir kasdienio maisto. vienas iš jūsų jiems sako: „Eikite ramiai, būkite šilti ir gerai pavalgę“, bet nieko nedaro dėl jų fizinių poreikių, kam tai naudinga? Taip pat tikėjimas, jei jo nelydi veiksmai, yra miręs“.</w:t>
      </w:r>
    </w:p>
    <w:p w14:paraId="428B7BFB" w14:textId="77777777" w:rsidR="000F7377" w:rsidRDefault="000F7377"/>
    <w:p w14:paraId="7C2025A5" w14:textId="77777777" w:rsidR="000F7377" w:rsidRDefault="000F7377">
      <w:r xmlns:w="http://schemas.openxmlformats.org/wordprocessingml/2006/main">
        <w:t xml:space="preserve">2: Mato 7:21-23 „Ne kiekvienas, kuris man sako: 'Viešpatie, Viešpatie', įeis į dangaus karalystę, bet tik tas, kuris vykdo mano dangiškojo Tėvo valią. Daugelis man sakys. Tą dieną: 'Viešpatie, Viešpatie, argi mes nepranašavome Tavo vardu ir Tavo vardu neišvarinome demonų ir Tavo vardu nepadarėme daug stebuklų?' Tada aš jiems aiškiai pasakysiu: "Aš niekada jūsų nepažinojau. Šalin nuo manęs, piktadariai!"</w:t>
      </w:r>
    </w:p>
    <w:p w14:paraId="7851267F" w14:textId="77777777" w:rsidR="000F7377" w:rsidRDefault="000F7377"/>
    <w:p w14:paraId="5A184445" w14:textId="77777777" w:rsidR="000F7377" w:rsidRDefault="000F7377">
      <w:r xmlns:w="http://schemas.openxmlformats.org/wordprocessingml/2006/main">
        <w:t xml:space="preserve">Titui 2 yra antrasis skyrius laiško, kurį apaštalas Paulius parašė Titui, bendradarbiui ir tarnystės bendražygiui. Šiame skyriuje Paulius pateikia praktinių nurodymų įvairioms bažnyčios bendruomenės grupėms, pabrėždamas dievotą gyvenimą ir sveiką doktriną.</w:t>
      </w:r>
    </w:p>
    <w:p w14:paraId="6FFFE44E" w14:textId="77777777" w:rsidR="000F7377" w:rsidRDefault="000F7377"/>
    <w:p w14:paraId="46E66AFD" w14:textId="77777777" w:rsidR="000F7377" w:rsidRDefault="000F7377">
      <w:r xmlns:w="http://schemas.openxmlformats.org/wordprocessingml/2006/main">
        <w:t xml:space="preserve">1 pastraipa: Paulius nurodo Titui apie įvairias amžiaus grupes bažnyčioje (Titui 2:1-10). Jis ragina Titą mokyti sveikos doktrinos, atitinkančios Jėzaus Kristaus Evangeliją. Konkrečiai, jis skatina vyresnio amžiaus vyrus būti blaiviai mąstančiais, oriais, susitvardžiusiais ir tvirtais tikėjimu. Vyresnėms </w:t>
      </w:r>
      <w:r xmlns:w="http://schemas.openxmlformats.org/wordprocessingml/2006/main">
        <w:lastRenderedPageBreak xmlns:w="http://schemas.openxmlformats.org/wordprocessingml/2006/main"/>
      </w:r>
      <w:r xmlns:w="http://schemas.openxmlformats.org/wordprocessingml/2006/main">
        <w:t xml:space="preserve">moterims liepiama elgtis pagarbiai, o ne šmeižikėms ar vergėms daug vyno, o mokytojoms to, kas gera. Jaunesni vyrai skatinami susivaldyti ir elgtis sąžiningai. Vergams liepiama būti nuolankiais ir ištikimais tarnais.</w:t>
      </w:r>
    </w:p>
    <w:p w14:paraId="10A3400F" w14:textId="77777777" w:rsidR="000F7377" w:rsidRDefault="000F7377"/>
    <w:p w14:paraId="61DD3240" w14:textId="77777777" w:rsidR="000F7377" w:rsidRDefault="000F7377">
      <w:r xmlns:w="http://schemas.openxmlformats.org/wordprocessingml/2006/main">
        <w:t xml:space="preserve">2 pastraipa: Paulius pabrėžia atperkamąjį Kristaus darbą ir jo poveikį tikinčiųjų gyvenimui (Titui 2:11-14). Jis pabrėžia, kad pasirodė Dievo malonė, atnešusi išganymą visiems žmonėms. Ši malonė moko tikinčiuosius išsižadėti bedievystės ir pasaulietiškų aistrų, gyvenant susivaldantį, dorą ir dievobaimingą gyvenimą šiame dabartiniame amžiuje. Paulius primena Titui, kad tikintieji nekantriai laukia palaimintosios vilties – mūsų didžiojo Dievo ir Gelbėtojo Jėzaus Kristaus pasirodymo, kuris atidavė save už mus, kad išpirktų mus iš visų nedorybių ir apvalytų sau tautą, uolią geriems darbams.</w:t>
      </w:r>
    </w:p>
    <w:p w14:paraId="7DDDA0EE" w14:textId="77777777" w:rsidR="000F7377" w:rsidRDefault="000F7377"/>
    <w:p w14:paraId="3A73C8F1" w14:textId="77777777" w:rsidR="000F7377" w:rsidRDefault="000F7377">
      <w:r xmlns:w="http://schemas.openxmlformats.org/wordprocessingml/2006/main">
        <w:t xml:space="preserve">3 pastraipa: Skyrius baigiamas konkrečiais nurodymais, kaip Titas turėtų mokyti šių dalykų (Titui 2:15). Paulius įpareigoja Titą tai kalbėti su valdžia, kad niekas jo nepaisytų. Jis pataria niekam nežiūrėti į jį iš aukšto dėl jaunystės, o rodyti pavyzdį kalboje, elgesiu, meile, ištikimybe ir tyrumu.</w:t>
      </w:r>
    </w:p>
    <w:p w14:paraId="06F09068" w14:textId="77777777" w:rsidR="000F7377" w:rsidRDefault="000F7377"/>
    <w:p w14:paraId="55E0AADD" w14:textId="77777777" w:rsidR="000F7377" w:rsidRDefault="000F7377">
      <w:r xmlns:w="http://schemas.openxmlformats.org/wordprocessingml/2006/main">
        <w:t xml:space="preserve">Apibendrinant,</w:t>
      </w:r>
    </w:p>
    <w:p w14:paraId="2707CC42" w14:textId="77777777" w:rsidR="000F7377" w:rsidRDefault="000F7377">
      <w:r xmlns:w="http://schemas.openxmlformats.org/wordprocessingml/2006/main">
        <w:t xml:space="preserve">Antrajame Tito skyriuje pateikiami praktiniai nurodymai įvairioms bažnyčios bendruomenės grupėms, pabrėžiant dievobaimingą gyvenimą ir sveiką doktriną.</w:t>
      </w:r>
    </w:p>
    <w:p w14:paraId="7133CFFF" w14:textId="77777777" w:rsidR="000F7377" w:rsidRDefault="000F7377">
      <w:r xmlns:w="http://schemas.openxmlformats.org/wordprocessingml/2006/main">
        <w:t xml:space="preserve">Paulius moko Titą apie vyresnių vyrų, vyresnių moterų, jaunesnių vyrų ir vergų elgesį ir elgesį.</w:t>
      </w:r>
    </w:p>
    <w:p w14:paraId="6BBF6989" w14:textId="77777777" w:rsidR="000F7377" w:rsidRDefault="000F7377"/>
    <w:p w14:paraId="2940AF5F" w14:textId="77777777" w:rsidR="000F7377" w:rsidRDefault="000F7377">
      <w:r xmlns:w="http://schemas.openxmlformats.org/wordprocessingml/2006/main">
        <w:t xml:space="preserve">Jis pabrėžia atperkamąjį Kristaus darbą ir jo įtaką tikinčiųjų gyvenimui, pabrėždamas būtinybę atsisakyti bedievystės ir gyventi laukiant Kristaus sugrįžimo.</w:t>
      </w:r>
    </w:p>
    <w:p w14:paraId="31949A11" w14:textId="77777777" w:rsidR="000F7377" w:rsidRDefault="000F7377"/>
    <w:p w14:paraId="2CE74DC0" w14:textId="77777777" w:rsidR="000F7377" w:rsidRDefault="000F7377">
      <w:r xmlns:w="http://schemas.openxmlformats.org/wordprocessingml/2006/main">
        <w:t xml:space="preserve">Skyrius baigiamas įpareigojimu Titui mokyti šių dalykų autoritetingai, rodant pavyzdį savo gyvenime. Šis skyrius tarnauja kaip dievobaimingo gyvenimo bažnyčios bendruomenėje vadovas, pabrėžiantis perkeičiančią Dievo malonės galią ir raginantis tikinčiuosius gyventi pagal sveiką doktriną.</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Titui 2:1 Bet tu kalbi tai, kas tampa sveiku mokymu.</w:t>
      </w:r>
    </w:p>
    <w:p w14:paraId="34098469" w14:textId="77777777" w:rsidR="000F7377" w:rsidRDefault="000F7377"/>
    <w:p w14:paraId="6C2992AC" w14:textId="77777777" w:rsidR="000F7377" w:rsidRDefault="000F7377">
      <w:r xmlns:w="http://schemas.openxmlformats.org/wordprocessingml/2006/main">
        <w:t xml:space="preserve">1: Kalbėkite tiesą, kuri atitinka Dievo Žodį.</w:t>
      </w:r>
    </w:p>
    <w:p w14:paraId="11ECCB38" w14:textId="77777777" w:rsidR="000F7377" w:rsidRDefault="000F7377"/>
    <w:p w14:paraId="443CEB33" w14:textId="77777777" w:rsidR="000F7377" w:rsidRDefault="000F7377">
      <w:r xmlns:w="http://schemas.openxmlformats.org/wordprocessingml/2006/main">
        <w:t xml:space="preserve">2: Dalinkitės Dievo Žodžiu ištikimai ir tiksliai.</w:t>
      </w:r>
    </w:p>
    <w:p w14:paraId="7017E4C8" w14:textId="77777777" w:rsidR="000F7377" w:rsidRDefault="000F7377"/>
    <w:p w14:paraId="5FB0C404" w14:textId="77777777" w:rsidR="000F7377" w:rsidRDefault="000F7377">
      <w:r xmlns:w="http://schemas.openxmlformats.org/wordprocessingml/2006/main">
        <w:t xml:space="preserve">1: Patarlių 23:23-24 „Pirkite tiesą, o ne parduokite; pirkite išmintį, pamokymą ir supratimą“.</w:t>
      </w:r>
    </w:p>
    <w:p w14:paraId="1B5CB4EF" w14:textId="77777777" w:rsidR="000F7377" w:rsidRDefault="000F7377"/>
    <w:p w14:paraId="4E95E261" w14:textId="77777777" w:rsidR="000F7377" w:rsidRDefault="000F7377">
      <w:r xmlns:w="http://schemas.openxmlformats.org/wordprocessingml/2006/main">
        <w:t xml:space="preserve">2:2 Timotiejui 4:2 „Skelbk žodį; būti pasiruošęs sezonui ir ne sezono metu; barti, barti ir raginti su visiška kantrybe ir mokymu“.</w:t>
      </w:r>
    </w:p>
    <w:p w14:paraId="671A8DDC" w14:textId="77777777" w:rsidR="000F7377" w:rsidRDefault="000F7377"/>
    <w:p w14:paraId="00C11CF9" w14:textId="77777777" w:rsidR="000F7377" w:rsidRDefault="000F7377">
      <w:r xmlns:w="http://schemas.openxmlformats.org/wordprocessingml/2006/main">
        <w:t xml:space="preserve">Titui 2:2 Kad pagyvenę žmonės būtų blaivūs, rimti, santūrūs, sveiki tikėjimo, meilės ir kantrybės.</w:t>
      </w:r>
    </w:p>
    <w:p w14:paraId="0B812D17" w14:textId="77777777" w:rsidR="000F7377" w:rsidRDefault="000F7377"/>
    <w:p w14:paraId="75AB7A69" w14:textId="77777777" w:rsidR="000F7377" w:rsidRDefault="000F7377">
      <w:r xmlns:w="http://schemas.openxmlformats.org/wordprocessingml/2006/main">
        <w:t xml:space="preserve">Vyresni vyrai turėtų gyventi blaiviai, rimtai, santūriai, ištikimai, meiliai ir kantrūs.</w:t>
      </w:r>
    </w:p>
    <w:p w14:paraId="4E83F62F" w14:textId="77777777" w:rsidR="000F7377" w:rsidRDefault="000F7377"/>
    <w:p w14:paraId="378837D3" w14:textId="77777777" w:rsidR="000F7377" w:rsidRDefault="000F7377">
      <w:r xmlns:w="http://schemas.openxmlformats.org/wordprocessingml/2006/main">
        <w:t xml:space="preserve">1. Kantrybės dorybė: ramybės radimas gyvenimo audroje</w:t>
      </w:r>
    </w:p>
    <w:p w14:paraId="7FD26FD1" w14:textId="77777777" w:rsidR="000F7377" w:rsidRDefault="000F7377"/>
    <w:p w14:paraId="4718A0C8" w14:textId="77777777" w:rsidR="000F7377" w:rsidRDefault="000F7377">
      <w:r xmlns:w="http://schemas.openxmlformats.org/wordprocessingml/2006/main">
        <w:t xml:space="preserve">2. Amžiaus išmintis: kaip gyventi sąžiningai</w:t>
      </w:r>
    </w:p>
    <w:p w14:paraId="16DCFC3D" w14:textId="77777777" w:rsidR="000F7377" w:rsidRDefault="000F7377"/>
    <w:p w14:paraId="36C572FF" w14:textId="77777777" w:rsidR="000F7377" w:rsidRDefault="000F7377">
      <w:r xmlns:w="http://schemas.openxmlformats.org/wordprocessingml/2006/main">
        <w:t xml:space="preserve">1. Galatams 5:22-23 – Bet Dvasios vaisius yra meilė, džiaugsmas, ramybė, kantrybė, gerumas, gerumas, ištikimybė, švelnumas, susivaldymas; prieš tokius dalykus nėra įstatymo.</w:t>
      </w:r>
    </w:p>
    <w:p w14:paraId="4FD97B60" w14:textId="77777777" w:rsidR="000F7377" w:rsidRDefault="000F7377"/>
    <w:p w14:paraId="655EEA70" w14:textId="77777777" w:rsidR="000F7377" w:rsidRDefault="000F7377">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3 Taip pat ir pagyvenusios moterys, kad elgtųsi taip, kaip dera šventai, o ne melagingos kaltintojos, nevalgyti vyno, gerų dalykų mokytojos.</w:t>
      </w:r>
    </w:p>
    <w:p w14:paraId="1CF27ABB" w14:textId="77777777" w:rsidR="000F7377" w:rsidRDefault="000F7377"/>
    <w:p w14:paraId="1D5B12D4" w14:textId="77777777" w:rsidR="000F7377" w:rsidRDefault="000F7377">
      <w:r xmlns:w="http://schemas.openxmlformats.org/wordprocessingml/2006/main">
        <w:t xml:space="preserve">Vyresnės moterys turėtų būti šventos savo elgesiu, vengti melagingų kaltinimų ir girtavimo bei mokyti gerų dalykų.</w:t>
      </w:r>
    </w:p>
    <w:p w14:paraId="49EE2003" w14:textId="77777777" w:rsidR="000F7377" w:rsidRDefault="000F7377"/>
    <w:p w14:paraId="4F4EFA7E" w14:textId="77777777" w:rsidR="000F7377" w:rsidRDefault="000F7377">
      <w:r xmlns:w="http://schemas.openxmlformats.org/wordprocessingml/2006/main">
        <w:t xml:space="preserve">1. Gyventi šventą gyvenimą kaip vyresnio amžiaus moterys</w:t>
      </w:r>
    </w:p>
    <w:p w14:paraId="23EC80BA" w14:textId="77777777" w:rsidR="000F7377" w:rsidRDefault="000F7377"/>
    <w:p w14:paraId="431327F4" w14:textId="77777777" w:rsidR="000F7377" w:rsidRDefault="000F7377">
      <w:r xmlns:w="http://schemas.openxmlformats.org/wordprocessingml/2006/main">
        <w:t xml:space="preserve">2. Gerų dalykų mokymas ir blogio vengimas</w:t>
      </w:r>
    </w:p>
    <w:p w14:paraId="50F080F3" w14:textId="77777777" w:rsidR="000F7377" w:rsidRDefault="000F7377"/>
    <w:p w14:paraId="358FC4CB" w14:textId="77777777" w:rsidR="000F7377" w:rsidRDefault="000F7377">
      <w:r xmlns:w="http://schemas.openxmlformats.org/wordprocessingml/2006/main">
        <w:t xml:space="preserve">1. Efeziečiams 4:17-32 – vaikščiojimas vertas pašaukimo</w:t>
      </w:r>
    </w:p>
    <w:p w14:paraId="677D6367" w14:textId="77777777" w:rsidR="000F7377" w:rsidRDefault="000F7377"/>
    <w:p w14:paraId="505B6772" w14:textId="77777777" w:rsidR="000F7377" w:rsidRDefault="000F7377">
      <w:r xmlns:w="http://schemas.openxmlformats.org/wordprocessingml/2006/main">
        <w:t xml:space="preserve">2. Patarlės 20:1 – Vyno ir stipraus gėrimo galia</w:t>
      </w:r>
    </w:p>
    <w:p w14:paraId="5D9C5202" w14:textId="77777777" w:rsidR="000F7377" w:rsidRDefault="000F7377"/>
    <w:p w14:paraId="51030F83" w14:textId="77777777" w:rsidR="000F7377" w:rsidRDefault="000F7377">
      <w:r xmlns:w="http://schemas.openxmlformats.org/wordprocessingml/2006/main">
        <w:t xml:space="preserve">Titui 2:4 Kad jie mokytų jaunas moteris būti blaivias, mylėti savo vyrus, mylėti savo vaikus,</w:t>
      </w:r>
    </w:p>
    <w:p w14:paraId="7D76E6EF" w14:textId="77777777" w:rsidR="000F7377" w:rsidRDefault="000F7377"/>
    <w:p w14:paraId="55865090" w14:textId="77777777" w:rsidR="000F7377" w:rsidRDefault="000F7377">
      <w:r xmlns:w="http://schemas.openxmlformats.org/wordprocessingml/2006/main">
        <w:t xml:space="preserve">Ši ištrauka skatina mus mokyti jaunas moteris susivaldyti, mylėti savo vyrus ir vaikus.</w:t>
      </w:r>
    </w:p>
    <w:p w14:paraId="1CCD9A54" w14:textId="77777777" w:rsidR="000F7377" w:rsidRDefault="000F7377"/>
    <w:p w14:paraId="16A63F37" w14:textId="77777777" w:rsidR="000F7377" w:rsidRDefault="000F7377">
      <w:r xmlns:w="http://schemas.openxmlformats.org/wordprocessingml/2006/main">
        <w:t xml:space="preserve">1. „Gyvenimas meilėje: rūpinimasis mūsų šeimomis“</w:t>
      </w:r>
    </w:p>
    <w:p w14:paraId="02D3EB63" w14:textId="77777777" w:rsidR="000F7377" w:rsidRDefault="000F7377"/>
    <w:p w14:paraId="16F9F69B" w14:textId="77777777" w:rsidR="000F7377" w:rsidRDefault="000F7377">
      <w:r xmlns:w="http://schemas.openxmlformats.org/wordprocessingml/2006/main">
        <w:t xml:space="preserve">2. „Savikontrolės galia: palaima kiekvienam“</w:t>
      </w:r>
    </w:p>
    <w:p w14:paraId="0E765049" w14:textId="77777777" w:rsidR="000F7377" w:rsidRDefault="000F7377"/>
    <w:p w14:paraId="6BF2BEEF" w14:textId="77777777" w:rsidR="000F7377" w:rsidRDefault="000F7377">
      <w:r xmlns:w="http://schemas.openxmlformats.org/wordprocessingml/2006/main">
        <w:t xml:space="preserve">1. Efeziečiams 5:21-33 – pakluskite vieni kitiems iš pagarbos Kristui</w:t>
      </w:r>
    </w:p>
    <w:p w14:paraId="5A93BC6D" w14:textId="77777777" w:rsidR="000F7377" w:rsidRDefault="000F7377"/>
    <w:p w14:paraId="70B0871F" w14:textId="77777777" w:rsidR="000F7377" w:rsidRDefault="000F7377">
      <w:r xmlns:w="http://schemas.openxmlformats.org/wordprocessingml/2006/main">
        <w:t xml:space="preserve">2. Patarlių 31:10-31 – idealios žmonos savybės ir elgesys</w:t>
      </w:r>
    </w:p>
    <w:p w14:paraId="3F3CB52F" w14:textId="77777777" w:rsidR="000F7377" w:rsidRDefault="000F7377"/>
    <w:p w14:paraId="16FFAEE8" w14:textId="77777777" w:rsidR="000F7377" w:rsidRDefault="000F7377">
      <w:r xmlns:w="http://schemas.openxmlformats.org/wordprocessingml/2006/main">
        <w:t xml:space="preserve">Titus 2:5 5 Būti protingiems, tyriems, namų sargams, geriems, paklusniems savo vyrams, kad Dievo žodis nebūtų piktžodžiaujantis.</w:t>
      </w:r>
    </w:p>
    <w:p w14:paraId="69E5C429" w14:textId="77777777" w:rsidR="000F7377" w:rsidRDefault="000F7377"/>
    <w:p w14:paraId="2EA3367B" w14:textId="77777777" w:rsidR="000F7377" w:rsidRDefault="000F7377">
      <w:r xmlns:w="http://schemas.openxmlformats.org/wordprocessingml/2006/main">
        <w:t xml:space="preserve">Ištraukoje pabrėžiama, kaip svarbu, kad moterys būtų santūrios, skaisčios, sergėtojos namuose, geros ir klusnios savo vyrams, kad Dievo žodis nebūtų piktžodžiaujantis.</w:t>
      </w:r>
    </w:p>
    <w:p w14:paraId="466DE181" w14:textId="77777777" w:rsidR="000F7377" w:rsidRDefault="000F7377"/>
    <w:p w14:paraId="0070DD05" w14:textId="77777777" w:rsidR="000F7377" w:rsidRDefault="000F7377">
      <w:r xmlns:w="http://schemas.openxmlformats.org/wordprocessingml/2006/main">
        <w:t xml:space="preserve">1. Moterys: gyventi pagal Dievo žodį</w:t>
      </w:r>
    </w:p>
    <w:p w14:paraId="04DBC36A" w14:textId="77777777" w:rsidR="000F7377" w:rsidRDefault="000F7377"/>
    <w:p w14:paraId="7DE46EA1" w14:textId="77777777" w:rsidR="000F7377" w:rsidRDefault="000F7377">
      <w:r xmlns:w="http://schemas.openxmlformats.org/wordprocessingml/2006/main">
        <w:t xml:space="preserve">2. Dieviškos moters galia</w:t>
      </w:r>
    </w:p>
    <w:p w14:paraId="3F7519DF" w14:textId="77777777" w:rsidR="000F7377" w:rsidRDefault="000F7377"/>
    <w:p w14:paraId="0A6E5283" w14:textId="77777777" w:rsidR="000F7377" w:rsidRDefault="000F7377">
      <w:r xmlns:w="http://schemas.openxmlformats.org/wordprocessingml/2006/main">
        <w:t xml:space="preserve">1. Patarlių 31:10-31</w:t>
      </w:r>
    </w:p>
    <w:p w14:paraId="45601E8B" w14:textId="77777777" w:rsidR="000F7377" w:rsidRDefault="000F7377"/>
    <w:p w14:paraId="138081C2" w14:textId="77777777" w:rsidR="000F7377" w:rsidRDefault="000F7377">
      <w:r xmlns:w="http://schemas.openxmlformats.org/wordprocessingml/2006/main">
        <w:t xml:space="preserve">2. 1 Petro 3:1-7</w:t>
      </w:r>
    </w:p>
    <w:p w14:paraId="43FE98FD" w14:textId="77777777" w:rsidR="000F7377" w:rsidRDefault="000F7377"/>
    <w:p w14:paraId="193FED84" w14:textId="77777777" w:rsidR="000F7377" w:rsidRDefault="000F7377">
      <w:r xmlns:w="http://schemas.openxmlformats.org/wordprocessingml/2006/main">
        <w:t xml:space="preserve">Titui 2:6 Jaunuoliai taip pat ragina būti blaiviai nusiteikę.</w:t>
      </w:r>
    </w:p>
    <w:p w14:paraId="44879EFE" w14:textId="77777777" w:rsidR="000F7377" w:rsidRDefault="000F7377"/>
    <w:p w14:paraId="21EB5F66" w14:textId="77777777" w:rsidR="000F7377" w:rsidRDefault="000F7377">
      <w:r xmlns:w="http://schemas.openxmlformats.org/wordprocessingml/2006/main">
        <w:t xml:space="preserve">Ištrauka skatina jaunus vyrus išlaikyti blaivų ir protingą požiūrį.</w:t>
      </w:r>
    </w:p>
    <w:p w14:paraId="5DB79FD3" w14:textId="77777777" w:rsidR="000F7377" w:rsidRDefault="000F7377"/>
    <w:p w14:paraId="687B3E56" w14:textId="77777777" w:rsidR="000F7377" w:rsidRDefault="000F7377">
      <w:r xmlns:w="http://schemas.openxmlformats.org/wordprocessingml/2006/main">
        <w:t xml:space="preserve">1. Išmintingas gyvenimas: blaivaus mąstymo vertė</w:t>
      </w:r>
    </w:p>
    <w:p w14:paraId="5B135D88" w14:textId="77777777" w:rsidR="000F7377" w:rsidRDefault="000F7377"/>
    <w:p w14:paraId="10F800A7" w14:textId="77777777" w:rsidR="000F7377" w:rsidRDefault="000F7377">
      <w:r xmlns:w="http://schemas.openxmlformats.org/wordprocessingml/2006/main">
        <w:t xml:space="preserve">2. Teisingas protas: jaunų vyrų dvasinė blaivybė</w:t>
      </w:r>
    </w:p>
    <w:p w14:paraId="153DBCC5" w14:textId="77777777" w:rsidR="000F7377" w:rsidRDefault="000F7377"/>
    <w:p w14:paraId="7C7F8A95" w14:textId="77777777" w:rsidR="000F7377" w:rsidRDefault="000F7377">
      <w:r xmlns:w="http://schemas.openxmlformats.org/wordprocessingml/2006/main">
        <w:t xml:space="preserve">1. Patarlės 23:19-20 – „Klausyk, mano sūnau, būk išmintingas ir nukreipk savo širdį keliu. Nebūk tarp vyno gėrėjų; tarp šėlstančių mėsos valgytojų: nes girtuoklis ir valgytojas nuskurs, o mieguistumas aprengs žmogų skudurais.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Patarlės 3:21-22 – „Mano sūnau, neleisk jiems atitrūkti nuo tavo akių, saugok sveiką išmintį ir nuovokumą. Taip jie bus tavo sielai gyvybė ir tavo kaklui malonė.</w:t>
      </w:r>
    </w:p>
    <w:p w14:paraId="04BB9BD3" w14:textId="77777777" w:rsidR="000F7377" w:rsidRDefault="000F7377"/>
    <w:p w14:paraId="2C559AFC" w14:textId="77777777" w:rsidR="000F7377" w:rsidRDefault="000F7377">
      <w:r xmlns:w="http://schemas.openxmlformats.org/wordprocessingml/2006/main">
        <w:t xml:space="preserve">Titui 2:7 Visuose dalykuose rodydamas gerų darbų pavyzdį, doktrinoje rodydamas nesugedimą, rimtumą, nuoširdumą,</w:t>
      </w:r>
    </w:p>
    <w:p w14:paraId="6B278B43" w14:textId="77777777" w:rsidR="000F7377" w:rsidRDefault="000F7377"/>
    <w:p w14:paraId="671681BF" w14:textId="77777777" w:rsidR="000F7377" w:rsidRDefault="000F7377">
      <w:r xmlns:w="http://schemas.openxmlformats.org/wordprocessingml/2006/main">
        <w:t xml:space="preserve">Ši ištrauka skatina tikinčiuosius demonstruoti gerus darbus ir palaikyti gerą doktriną.</w:t>
      </w:r>
    </w:p>
    <w:p w14:paraId="657C78B1" w14:textId="77777777" w:rsidR="000F7377" w:rsidRDefault="000F7377"/>
    <w:p w14:paraId="732F0540" w14:textId="77777777" w:rsidR="000F7377" w:rsidRDefault="000F7377">
      <w:r xmlns:w="http://schemas.openxmlformats.org/wordprocessingml/2006/main">
        <w:t xml:space="preserve">1: Gyventi gerais darbais – Titui 2:7</w:t>
      </w:r>
    </w:p>
    <w:p w14:paraId="6DE9581E" w14:textId="77777777" w:rsidR="000F7377" w:rsidRDefault="000F7377"/>
    <w:p w14:paraId="2BE65815" w14:textId="77777777" w:rsidR="000F7377" w:rsidRDefault="000F7377">
      <w:r xmlns:w="http://schemas.openxmlformats.org/wordprocessingml/2006/main">
        <w:t xml:space="preserve">2: Sveikos doktrinos palaikymas – Titui 2:7</w:t>
      </w:r>
    </w:p>
    <w:p w14:paraId="3ECDE7BC" w14:textId="77777777" w:rsidR="000F7377" w:rsidRDefault="000F7377"/>
    <w:p w14:paraId="7C3FE36C" w14:textId="77777777" w:rsidR="000F7377" w:rsidRDefault="000F7377">
      <w:r xmlns:w="http://schemas.openxmlformats.org/wordprocessingml/2006/main">
        <w:t xml:space="preserve">1: Efeziečiams 2:10 - Nes mes esame Jo kūrinys, sukurti Kristuje Jėzuje geriems darbams, kuriuos Dievas iš anksto paruošė, kad jais vaikščiotume.</w:t>
      </w:r>
    </w:p>
    <w:p w14:paraId="3A04950E" w14:textId="77777777" w:rsidR="000F7377" w:rsidRDefault="000F7377"/>
    <w:p w14:paraId="5CD70670" w14:textId="77777777" w:rsidR="000F7377" w:rsidRDefault="000F7377">
      <w:r xmlns:w="http://schemas.openxmlformats.org/wordprocessingml/2006/main">
        <w:t xml:space="preserve">2: 2 Timotiejui 3:16-17 - Visas Raštas yra įkvėptas Dievo ir yra naudingas mokslui, barimui, taisymui, teisumo mokymui, kad Dievo žmogus būtų tobulas, pasiruošęs viskam gėriui. dirbti.</w:t>
      </w:r>
    </w:p>
    <w:p w14:paraId="401ED40C" w14:textId="77777777" w:rsidR="000F7377" w:rsidRDefault="000F7377"/>
    <w:p w14:paraId="79B9B6A2" w14:textId="77777777" w:rsidR="000F7377" w:rsidRDefault="000F7377">
      <w:r xmlns:w="http://schemas.openxmlformats.org/wordprocessingml/2006/main">
        <w:t xml:space="preserve">Titus 2:8 Garsi kalba, kurios negalima smerkti. kad tas, kuris yra priešingas, susigėdytų, neturėdamas nieko blogo apie jus.</w:t>
      </w:r>
    </w:p>
    <w:p w14:paraId="64A062BB" w14:textId="77777777" w:rsidR="000F7377" w:rsidRDefault="000F7377"/>
    <w:p w14:paraId="77F87FC4" w14:textId="77777777" w:rsidR="000F7377" w:rsidRDefault="000F7377">
      <w:r xmlns:w="http://schemas.openxmlformats.org/wordprocessingml/2006/main">
        <w:t xml:space="preserve">Svarbu kalbėti žodžius, kurie nėra smerkti ir kurie nepadarys gėdos tiems, kurie mums prieštarauja.</w:t>
      </w:r>
    </w:p>
    <w:p w14:paraId="134A6842" w14:textId="77777777" w:rsidR="000F7377" w:rsidRDefault="000F7377"/>
    <w:p w14:paraId="288E6EBD" w14:textId="77777777" w:rsidR="000F7377" w:rsidRDefault="000F7377">
      <w:r xmlns:w="http://schemas.openxmlformats.org/wordprocessingml/2006/main">
        <w:t xml:space="preserve">1: Mūsų žodžių galia – kaip mūsų žodžiai gali būti panaudoti gerovei arba pakenkti.</w:t>
      </w:r>
    </w:p>
    <w:p w14:paraId="7B3B1C6D" w14:textId="77777777" w:rsidR="000F7377" w:rsidRDefault="000F7377"/>
    <w:p w14:paraId="25BE84A6" w14:textId="77777777" w:rsidR="000F7377" w:rsidRDefault="000F7377">
      <w:r xmlns:w="http://schemas.openxmlformats.org/wordprocessingml/2006/main">
        <w:t xml:space="preserve">2: Atsakomybė už mūsų žodžius – kaip mes esame atsakingi už žodžius, kurie mums neigiamai neatspindės </w:t>
      </w:r>
      <w:r xmlns:w="http://schemas.openxmlformats.org/wordprocessingml/2006/main">
        <w:lastRenderedPageBreak xmlns:w="http://schemas.openxmlformats.org/wordprocessingml/2006/main"/>
      </w:r>
      <w:r xmlns:w="http://schemas.openxmlformats.org/wordprocessingml/2006/main">
        <w:t xml:space="preserve">ir nesukels gėdos tiems, kurie mums prieštarauja.</w:t>
      </w:r>
    </w:p>
    <w:p w14:paraId="18F3A24F" w14:textId="77777777" w:rsidR="000F7377" w:rsidRDefault="000F7377"/>
    <w:p w14:paraId="55A6678C" w14:textId="77777777" w:rsidR="000F7377" w:rsidRDefault="000F7377">
      <w:r xmlns:w="http://schemas.openxmlformats.org/wordprocessingml/2006/main">
        <w:t xml:space="preserve">1: Jokūbo 3:2-10 – Liežuvio galia ir svarba mūsų gyvenime.</w:t>
      </w:r>
    </w:p>
    <w:p w14:paraId="6BDF3E33" w14:textId="77777777" w:rsidR="000F7377" w:rsidRDefault="000F7377"/>
    <w:p w14:paraId="6E620A49" w14:textId="77777777" w:rsidR="000F7377" w:rsidRDefault="000F7377">
      <w:r xmlns:w="http://schemas.openxmlformats.org/wordprocessingml/2006/main">
        <w:t xml:space="preserve">2: Patarlių 12:18 – Žodžių galia atnešti gyvybę ar mirtį.</w:t>
      </w:r>
    </w:p>
    <w:p w14:paraId="423171C1" w14:textId="77777777" w:rsidR="000F7377" w:rsidRDefault="000F7377"/>
    <w:p w14:paraId="7DE5CDDB" w14:textId="77777777" w:rsidR="000F7377" w:rsidRDefault="000F7377">
      <w:r xmlns:w="http://schemas.openxmlformats.org/wordprocessingml/2006/main">
        <w:t xml:space="preserve">Titus 2:9 9 Ragink tarnus būti paklusniems savo šeimininkams ir viskuo jiems patikti. vėl neatsako;</w:t>
      </w:r>
    </w:p>
    <w:p w14:paraId="7417351B" w14:textId="77777777" w:rsidR="000F7377" w:rsidRDefault="000F7377"/>
    <w:p w14:paraId="395D320A" w14:textId="77777777" w:rsidR="000F7377" w:rsidRDefault="000F7377">
      <w:r xmlns:w="http://schemas.openxmlformats.org/wordprocessingml/2006/main">
        <w:t xml:space="preserve">Ši ištrauka skatina tarnus būti paklusniems ir visuose dalykuose patikti savo šeimininkams, neatsakant.</w:t>
      </w:r>
    </w:p>
    <w:p w14:paraId="47556C65" w14:textId="77777777" w:rsidR="000F7377" w:rsidRDefault="000F7377"/>
    <w:p w14:paraId="332C3276" w14:textId="77777777" w:rsidR="000F7377" w:rsidRDefault="000F7377">
      <w:r xmlns:w="http://schemas.openxmlformats.org/wordprocessingml/2006/main">
        <w:t xml:space="preserve">1: Paklusnus gyvenimas – Titui 2:9</w:t>
      </w:r>
    </w:p>
    <w:p w14:paraId="4198B58E" w14:textId="77777777" w:rsidR="000F7377" w:rsidRDefault="000F7377"/>
    <w:p w14:paraId="1A79D684" w14:textId="77777777" w:rsidR="000F7377" w:rsidRDefault="000F7377">
      <w:r xmlns:w="http://schemas.openxmlformats.org/wordprocessingml/2006/main">
        <w:t xml:space="preserve">2: Tarnauti su maloniu požiūriu – Titas 2:9</w:t>
      </w:r>
    </w:p>
    <w:p w14:paraId="4F2735D5" w14:textId="77777777" w:rsidR="000F7377" w:rsidRDefault="000F7377"/>
    <w:p w14:paraId="2E4908D8" w14:textId="77777777" w:rsidR="000F7377" w:rsidRDefault="000F7377">
      <w:r xmlns:w="http://schemas.openxmlformats.org/wordprocessingml/2006/main">
        <w:t xml:space="preserve">1: Efeziečiams 6:5-8 - Vergai, pakluskite savo žemiškiems šeimininkams su pagarba, baime ir nuoširdžia širdimi, kaip paklustumėte Kristui.</w:t>
      </w:r>
    </w:p>
    <w:p w14:paraId="42E4FF7D" w14:textId="77777777" w:rsidR="000F7377" w:rsidRDefault="000F7377"/>
    <w:p w14:paraId="662A4104" w14:textId="77777777" w:rsidR="000F7377" w:rsidRDefault="000F7377">
      <w:r xmlns:w="http://schemas.openxmlformats.org/wordprocessingml/2006/main">
        <w:t xml:space="preserve">2: Kolosiečiams 3:22-24 – Vergai, visame kame pakluskite savo žemiškiesiems šeimininkams; ir darykite tai ne tik tada, kai jų žvilgsnis nukreiptas į jus ir laimėti jų palankumą, bet ir su nuoširdžia širdimi bei pagarba Viešpačiui.</w:t>
      </w:r>
    </w:p>
    <w:p w14:paraId="7E0D11CA" w14:textId="77777777" w:rsidR="000F7377" w:rsidRDefault="000F7377"/>
    <w:p w14:paraId="56705C55" w14:textId="77777777" w:rsidR="000F7377" w:rsidRDefault="000F7377">
      <w:r xmlns:w="http://schemas.openxmlformats.org/wordprocessingml/2006/main">
        <w:t xml:space="preserve">Titus 2:10 Ne plėšikauja, bet rodo visą gerą ištikimybę; kad jie viskuo puoštų Dievo, mūsų Gelbėtojo, doktriną.</w:t>
      </w:r>
    </w:p>
    <w:p w14:paraId="2F92FCBA" w14:textId="77777777" w:rsidR="000F7377" w:rsidRDefault="000F7377"/>
    <w:p w14:paraId="34F628DD" w14:textId="77777777" w:rsidR="000F7377" w:rsidRDefault="000F7377">
      <w:r xmlns:w="http://schemas.openxmlformats.org/wordprocessingml/2006/main">
        <w:t xml:space="preserve">1. Galia būti ištikimam</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mūsų Gelbėtojo, doktrinos puošimas</w:t>
      </w:r>
    </w:p>
    <w:p w14:paraId="7E2E4165" w14:textId="77777777" w:rsidR="000F7377" w:rsidRDefault="000F7377"/>
    <w:p w14:paraId="4F8FB0E8" w14:textId="77777777" w:rsidR="000F7377" w:rsidRDefault="000F7377">
      <w:r xmlns:w="http://schemas.openxmlformats.org/wordprocessingml/2006/main">
        <w:t xml:space="preserve">1. Psalmė 37:3: „Pasitikėk Viešpačiu ir daryk gera, gyvenk žemėje ir mėgaukis saugia ganykla“.</w:t>
      </w:r>
    </w:p>
    <w:p w14:paraId="56829FCD" w14:textId="77777777" w:rsidR="000F7377" w:rsidRDefault="000F7377"/>
    <w:p w14:paraId="6C396E69" w14:textId="77777777" w:rsidR="000F7377" w:rsidRDefault="000F7377">
      <w:r xmlns:w="http://schemas.openxmlformats.org/wordprocessingml/2006/main">
        <w:t xml:space="preserve">2. Hebrajams 13:5: „Saugokite savo gyvenimą nuo meilės pinigams ir būkite patenkinti tuo, ką turite, nes jis yra pasakęs: „Niekada tavęs nepaliksiu ir nepaliksiu“.</w:t>
      </w:r>
    </w:p>
    <w:p w14:paraId="724DA468" w14:textId="77777777" w:rsidR="000F7377" w:rsidRDefault="000F7377"/>
    <w:p w14:paraId="27A92A23" w14:textId="77777777" w:rsidR="000F7377" w:rsidRDefault="000F7377">
      <w:r xmlns:w="http://schemas.openxmlformats.org/wordprocessingml/2006/main">
        <w:t xml:space="preserve">Titui 2:11 Nes Dievo malonė, nešanti išgelbėjimą, pasirodė visiems žmonėms,</w:t>
      </w:r>
    </w:p>
    <w:p w14:paraId="1FC23A0A" w14:textId="77777777" w:rsidR="000F7377" w:rsidRDefault="000F7377"/>
    <w:p w14:paraId="79394362" w14:textId="77777777" w:rsidR="000F7377" w:rsidRDefault="000F7377">
      <w:r xmlns:w="http://schemas.openxmlformats.org/wordprocessingml/2006/main">
        <w:t xml:space="preserve">Dievo malonė buvo apreikšta kiekvienam, nešanti išganymą.</w:t>
      </w:r>
    </w:p>
    <w:p w14:paraId="24DAF7D2" w14:textId="77777777" w:rsidR="000F7377" w:rsidRDefault="000F7377"/>
    <w:p w14:paraId="7F61F872" w14:textId="77777777" w:rsidR="000F7377" w:rsidRDefault="000F7377">
      <w:r xmlns:w="http://schemas.openxmlformats.org/wordprocessingml/2006/main">
        <w:t xml:space="preserve">1. Besąlyginė Dievo meilė – Išganymo malonės tyrinėjimas</w:t>
      </w:r>
    </w:p>
    <w:p w14:paraId="6C85205A" w14:textId="77777777" w:rsidR="000F7377" w:rsidRDefault="000F7377"/>
    <w:p w14:paraId="4A370F1C" w14:textId="77777777" w:rsidR="000F7377" w:rsidRDefault="000F7377">
      <w:r xmlns:w="http://schemas.openxmlformats.org/wordprocessingml/2006/main">
        <w:t xml:space="preserve">2. Malonės dovana – kaip priimti Dievo išgelbėjimą</w:t>
      </w:r>
    </w:p>
    <w:p w14:paraId="3D4B8D19" w14:textId="77777777" w:rsidR="000F7377" w:rsidRDefault="000F7377"/>
    <w:p w14:paraId="1670CF74"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00D340AE" w14:textId="77777777" w:rsidR="000F7377" w:rsidRDefault="000F7377"/>
    <w:p w14:paraId="4364F4C7" w14:textId="77777777" w:rsidR="000F7377" w:rsidRDefault="000F7377">
      <w:r xmlns:w="http://schemas.openxmlformats.org/wordprocessingml/2006/main">
        <w:t xml:space="preserve">2. Romiečiams 6:23 – Atpildas už nuodėmę yra mirtis, o Dievo dovana yra amžinasis gyvenimas Kristuje Jėzuje, mūsų Viešpatyje.</w:t>
      </w:r>
    </w:p>
    <w:p w14:paraId="130F5E86" w14:textId="77777777" w:rsidR="000F7377" w:rsidRDefault="000F7377"/>
    <w:p w14:paraId="4FA9ECA8" w14:textId="77777777" w:rsidR="000F7377" w:rsidRDefault="000F7377">
      <w:r xmlns:w="http://schemas.openxmlformats.org/wordprocessingml/2006/main">
        <w:t xml:space="preserve">Titus 2:12 Mokydami mus, kad, atsisakydami bedievystės ir pasaulietiškų geismų, turėtume gyventi blaiviai, teisingai ir dievotai dabartiniame pasaulyje.</w:t>
      </w:r>
    </w:p>
    <w:p w14:paraId="44E8C8CA" w14:textId="77777777" w:rsidR="000F7377" w:rsidRDefault="000F7377"/>
    <w:p w14:paraId="316BCC78" w14:textId="77777777" w:rsidR="000F7377" w:rsidRDefault="000F7377">
      <w:r xmlns:w="http://schemas.openxmlformats.org/wordprocessingml/2006/main">
        <w:t xml:space="preserve">Šiame pasaulyje gyvenkite dievobaimingai, atsisakydami pasaulietiškų geismų.</w:t>
      </w:r>
    </w:p>
    <w:p w14:paraId="0F8FDE54" w14:textId="77777777" w:rsidR="000F7377" w:rsidRDefault="000F7377"/>
    <w:p w14:paraId="1D5101FA" w14:textId="77777777" w:rsidR="000F7377" w:rsidRDefault="000F7377">
      <w:r xmlns:w="http://schemas.openxmlformats.org/wordprocessingml/2006/main">
        <w:t xml:space="preserve">1: Neteisybės ir pasaulietinių geismų neigimas</w:t>
      </w:r>
    </w:p>
    <w:p w14:paraId="47C595E8" w14:textId="77777777" w:rsidR="000F7377" w:rsidRDefault="000F7377"/>
    <w:p w14:paraId="0214C711" w14:textId="77777777" w:rsidR="000F7377" w:rsidRDefault="000F7377">
      <w:r xmlns:w="http://schemas.openxmlformats.org/wordprocessingml/2006/main">
        <w:t xml:space="preserve">2: Gyventi blaiviai, teisingai ir dievobaimingai šiame dabartiniame pasaulyje</w:t>
      </w:r>
    </w:p>
    <w:p w14:paraId="72258C39" w14:textId="77777777" w:rsidR="000F7377" w:rsidRDefault="000F7377"/>
    <w:p w14:paraId="258157A1" w14:textId="77777777" w:rsidR="000F7377" w:rsidRDefault="000F7377">
      <w:r xmlns:w="http://schemas.openxmlformats.org/wordprocessingml/2006/main">
        <w:t xml:space="preserve">1: 1 Jono 2:15-17 - Nemylėkite pasaulio ar to, kas yra pasaulyje. Jei kas myli pasaulį, jame nėra Tėvo meilės.</w:t>
      </w:r>
    </w:p>
    <w:p w14:paraId="6E0B7BB3" w14:textId="77777777" w:rsidR="000F7377" w:rsidRDefault="000F7377"/>
    <w:p w14:paraId="4995756B" w14:textId="77777777" w:rsidR="000F7377" w:rsidRDefault="000F7377">
      <w:r xmlns:w="http://schemas.openxmlformats.org/wordprocessingml/2006/main">
        <w:t xml:space="preserve">2: Romiečiams 12:2 – Neprisitaikykite prie šio pasaulio, bet pasikeiskite atnaujindami savo protą.</w:t>
      </w:r>
    </w:p>
    <w:p w14:paraId="05C65939" w14:textId="77777777" w:rsidR="000F7377" w:rsidRDefault="000F7377"/>
    <w:p w14:paraId="2559A0E6" w14:textId="77777777" w:rsidR="000F7377" w:rsidRDefault="000F7377">
      <w:r xmlns:w="http://schemas.openxmlformats.org/wordprocessingml/2006/main">
        <w:t xml:space="preserve">Titus 2:13 13 Laukdami tos palaimintos vilties ir didžiojo Dievo bei mūsų Gelbėtojo Jėzaus Kristaus šlovės pasirodymo.</w:t>
      </w:r>
    </w:p>
    <w:p w14:paraId="7A7E4C14" w14:textId="77777777" w:rsidR="000F7377" w:rsidRDefault="000F7377"/>
    <w:p w14:paraId="5A3981C4" w14:textId="77777777" w:rsidR="000F7377" w:rsidRDefault="000F7377">
      <w:r xmlns:w="http://schemas.openxmlformats.org/wordprocessingml/2006/main">
        <w:t xml:space="preserve">Palaiminta viltis yra šlovingas Jėzaus Kristaus pasirodymas.</w:t>
      </w:r>
    </w:p>
    <w:p w14:paraId="6B34289F" w14:textId="77777777" w:rsidR="000F7377" w:rsidRDefault="000F7377"/>
    <w:p w14:paraId="4B075598" w14:textId="77777777" w:rsidR="000F7377" w:rsidRDefault="000F7377">
      <w:r xmlns:w="http://schemas.openxmlformats.org/wordprocessingml/2006/main">
        <w:t xml:space="preserve">1. Žvilgsnis į priekį: pasiruošimas šlovingam Jėzaus Kristaus pasirodymui</w:t>
      </w:r>
    </w:p>
    <w:p w14:paraId="736B8F8B" w14:textId="77777777" w:rsidR="000F7377" w:rsidRDefault="000F7377"/>
    <w:p w14:paraId="006EB3D9" w14:textId="77777777" w:rsidR="000F7377" w:rsidRDefault="000F7377">
      <w:r xmlns:w="http://schemas.openxmlformats.org/wordprocessingml/2006/main">
        <w:t xml:space="preserve">2. Viltis į pažadėtą Kristaus sugrįžimą</w:t>
      </w:r>
    </w:p>
    <w:p w14:paraId="31F6321F" w14:textId="77777777" w:rsidR="000F7377" w:rsidRDefault="000F7377"/>
    <w:p w14:paraId="4CEDA222" w14:textId="77777777" w:rsidR="000F7377" w:rsidRDefault="000F7377">
      <w:r xmlns:w="http://schemas.openxmlformats.org/wordprocessingml/2006/main">
        <w:t xml:space="preserve">1. Izaijas 25:9 - Tą dieną bus pasakyta: štai mūsų Dievas! Mes jo laukėme, ir jis mus išgelbės. Tai yra Viešpats. mes jo laukėme, džiaugsimės ir džiaugsimės jo išgelbėjimu.</w:t>
      </w:r>
    </w:p>
    <w:p w14:paraId="5371D3A5" w14:textId="77777777" w:rsidR="000F7377" w:rsidRDefault="000F7377"/>
    <w:p w14:paraId="50D148A4" w14:textId="77777777" w:rsidR="000F7377" w:rsidRDefault="000F7377">
      <w:r xmlns:w="http://schemas.openxmlformats.org/wordprocessingml/2006/main">
        <w:t xml:space="preserve">2. Romiečiams 8:24-25 – nes mes buvome išgelbėti šioje viltyje, bet matoma viltis nėra viltis; Kodėl žmogus vis dar tikisi to, ką mato? Bet jei tikimės to, ko nematome, nekantriai to laukiame atkakliai.</w:t>
      </w:r>
    </w:p>
    <w:p w14:paraId="07DCA468" w14:textId="77777777" w:rsidR="000F7377" w:rsidRDefault="000F7377"/>
    <w:p w14:paraId="369BE1AE" w14:textId="77777777" w:rsidR="000F7377" w:rsidRDefault="000F7377">
      <w:r xmlns:w="http://schemas.openxmlformats.org/wordprocessingml/2006/main">
        <w:t xml:space="preserve">Titus 2:14 14 Jis atidavė save už mus, kad išpirktų mus iš visų nedorybių ir apvalytų sau ypatingą tautą, uolią geriems darbams.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Dievas atidavė save už mus, kad išpirktų mus iš visų nuodėmių ir padarytų mus ypatinga tauta, trokštančia daryti gerus darbus.</w:t>
      </w:r>
    </w:p>
    <w:p w14:paraId="641099DA" w14:textId="77777777" w:rsidR="000F7377" w:rsidRDefault="000F7377"/>
    <w:p w14:paraId="6BEB2259" w14:textId="77777777" w:rsidR="000F7377" w:rsidRDefault="000F7377">
      <w:r xmlns:w="http://schemas.openxmlformats.org/wordprocessingml/2006/main">
        <w:t xml:space="preserve">1. Atpirkimo galia: kaip Dievo auka pakeitė mūsų gyvenimus</w:t>
      </w:r>
    </w:p>
    <w:p w14:paraId="3691AE96" w14:textId="77777777" w:rsidR="000F7377" w:rsidRDefault="000F7377"/>
    <w:p w14:paraId="0DE38CE2" w14:textId="77777777" w:rsidR="000F7377" w:rsidRDefault="000F7377">
      <w:r xmlns:w="http://schemas.openxmlformats.org/wordprocessingml/2006/main">
        <w:t xml:space="preserve">2. Tapimas gerų darbų žmonėmis: ką reiškia sekti Jėzumi</w:t>
      </w:r>
    </w:p>
    <w:p w14:paraId="6DA06C27" w14:textId="77777777" w:rsidR="000F7377" w:rsidRDefault="000F7377"/>
    <w:p w14:paraId="3E61FAE5" w14:textId="77777777" w:rsidR="000F7377" w:rsidRDefault="000F7377">
      <w:r xmlns:w="http://schemas.openxmlformats.org/wordprocessingml/2006/main">
        <w:t xml:space="preserve">1. Romiečiams 3:24-25 – „Nes visi nusidėjo ir stokoja Dievo šlovės, ir yra nemokamai išteisinami jo malone per atpirkimą, kurį atėjo per Kristų Jėzų“.</w:t>
      </w:r>
    </w:p>
    <w:p w14:paraId="4FE2FE3B" w14:textId="77777777" w:rsidR="000F7377" w:rsidRDefault="000F7377"/>
    <w:p w14:paraId="523FEB82" w14:textId="77777777" w:rsidR="000F7377" w:rsidRDefault="000F7377">
      <w:r xmlns:w="http://schemas.openxmlformats.org/wordprocessingml/2006/main">
        <w:t xml:space="preserve">2. Efeziečiams 2:10 – „Nes mes esame Dievo rankų darbas, sukurti Kristuje Jėzuje daryti gerus darbus, kuriuos Dievas iš anksto mums paruošė“.</w:t>
      </w:r>
    </w:p>
    <w:p w14:paraId="793ABE67" w14:textId="77777777" w:rsidR="000F7377" w:rsidRDefault="000F7377"/>
    <w:p w14:paraId="5DA77000" w14:textId="77777777" w:rsidR="000F7377" w:rsidRDefault="000F7377">
      <w:r xmlns:w="http://schemas.openxmlformats.org/wordprocessingml/2006/main">
        <w:t xml:space="preserve">Titus 2:15 15 Kalbėkite tai, raginkite ir barkite visa valdžia. Tegul niekas tavęs neniekina.</w:t>
      </w:r>
    </w:p>
    <w:p w14:paraId="7B809021" w14:textId="77777777" w:rsidR="000F7377" w:rsidRDefault="000F7377"/>
    <w:p w14:paraId="0E2643EB" w14:textId="77777777" w:rsidR="000F7377" w:rsidRDefault="000F7377">
      <w:r xmlns:w="http://schemas.openxmlformats.org/wordprocessingml/2006/main">
        <w:t xml:space="preserve">Ši ištrauka skatina tikinčiuosius būti drąsius ir nesileisti niekinamiems.</w:t>
      </w:r>
    </w:p>
    <w:p w14:paraId="6D0840A5" w14:textId="77777777" w:rsidR="000F7377" w:rsidRDefault="000F7377"/>
    <w:p w14:paraId="70A4F592" w14:textId="77777777" w:rsidR="000F7377" w:rsidRDefault="000F7377">
      <w:r xmlns:w="http://schemas.openxmlformats.org/wordprocessingml/2006/main">
        <w:t xml:space="preserve">1. Laikykitės tvirto tikėjimo ir neleiskite niekam į jus žiūrėti iš aukšto.</w:t>
      </w:r>
    </w:p>
    <w:p w14:paraId="036DD728" w14:textId="77777777" w:rsidR="000F7377" w:rsidRDefault="000F7377"/>
    <w:p w14:paraId="27E3C96A" w14:textId="77777777" w:rsidR="000F7377" w:rsidRDefault="000F7377">
      <w:r xmlns:w="http://schemas.openxmlformats.org/wordprocessingml/2006/main">
        <w:t xml:space="preserve">2. Būkite drąsūs savo įsitikinimuose ir nebijokite jų ginti.</w:t>
      </w:r>
    </w:p>
    <w:p w14:paraId="68B29D9B" w14:textId="77777777" w:rsidR="000F7377" w:rsidRDefault="000F7377"/>
    <w:p w14:paraId="275522B2" w14:textId="77777777" w:rsidR="000F7377" w:rsidRDefault="000F7377">
      <w:r xmlns:w="http://schemas.openxmlformats.org/wordprocessingml/2006/main">
        <w:t xml:space="preserve">1. Efeziečiams 6:10-11 – būkite stiprūs Viešpatyje ir Jo galybės jėga. Apsirenkite visais Dievo ginklais, kad galėtumėte tvirtai atsispirti velnio sumanymams.</w:t>
      </w:r>
    </w:p>
    <w:p w14:paraId="0820C2E9" w14:textId="77777777" w:rsidR="000F7377" w:rsidRDefault="000F7377"/>
    <w:p w14:paraId="6BE2199E" w14:textId="77777777" w:rsidR="000F7377" w:rsidRDefault="000F7377">
      <w:r xmlns:w="http://schemas.openxmlformats.org/wordprocessingml/2006/main">
        <w:t xml:space="preserve">2. 1 Petro 3:15 – Bet savo širdyse gerbkite Kristų Viešpatį kaip šventą, visada būdami pasirengę ginti kiekvieną, kuris jūsų prašo priežasties dėl jūsų vilties; tačiau darykite tai švelniai ir pagarbiai.</w:t>
      </w:r>
    </w:p>
    <w:p w14:paraId="5BFDAC58" w14:textId="77777777" w:rsidR="000F7377" w:rsidRDefault="000F7377"/>
    <w:p w14:paraId="0CC88C30" w14:textId="77777777" w:rsidR="000F7377" w:rsidRDefault="000F7377">
      <w:r xmlns:w="http://schemas.openxmlformats.org/wordprocessingml/2006/main">
        <w:t xml:space="preserve">Titui 3 yra trečiasis skyrius laiško, kurį apaštalas Paulius parašė Titui, bendradarbiui ir tarnystės bendražygiui. Šiame skyriuje Paulius pabrėžia gerų darbų, dievobaimingo elgesio ir vienybės bažnyčios bendruomenėje svarbą.</w:t>
      </w:r>
    </w:p>
    <w:p w14:paraId="04B6D73F" w14:textId="77777777" w:rsidR="000F7377" w:rsidRDefault="000F7377"/>
    <w:p w14:paraId="756C3C23" w14:textId="77777777" w:rsidR="000F7377" w:rsidRDefault="000F7377">
      <w:r xmlns:w="http://schemas.openxmlformats.org/wordprocessingml/2006/main">
        <w:t xml:space="preserve">1 pastraipa: Paulius primena Titui apie buvusią tikinčiųjų nuodėmės būseną ir Dievo gailestingumą (Titui 3:1-7). Jis ragina juos būti paklusnius valdovams ir valdžiai, pasiruošusiems kiekvienam geram darbui. Paulius pabrėžia, kad tikintieji kažkada buvo kvaili, nepaklusnūs, aistrų ir malonumų apgauti, gyveno pykčiu ir pavydu. Tačiau Dievo gerumas ir meilė pasirodė per Jėzų Kristų, kuris išgelbėjo juos per atgimimo ir atnaujinimo plovimą Šventąja Dvasia. Šis išgelbėjimas pagrįstas ne jų pačių teisiais darbais, o Dievo gailestingumu.</w:t>
      </w:r>
    </w:p>
    <w:p w14:paraId="544C0A04" w14:textId="77777777" w:rsidR="000F7377" w:rsidRDefault="000F7377"/>
    <w:p w14:paraId="04292CAC" w14:textId="77777777" w:rsidR="000F7377" w:rsidRDefault="000F7377">
      <w:r xmlns:w="http://schemas.openxmlformats.org/wordprocessingml/2006/main">
        <w:t xml:space="preserve">2 pastraipa: Paulius pabrėžia gerų darbų svarbą (Titui 3:8-11). Jis ragina Titą reikalauti šių dalykų, kad tikintieji būtų atsargūs ir atsiduotų geriems darbams. Šie geri darbai yra puikūs ir naudingi žmonėms. Tačiau Paulius perspėja dėl kvailų ginčų, genealogijų, nesutarimų ir ginčų dėl įstatymo, nes jie yra nenaudingi ir beverčiai. Jis pataria Titui atstumti besiskiriančius žmones po to, kai juos įspėjo.</w:t>
      </w:r>
    </w:p>
    <w:p w14:paraId="3AA38792" w14:textId="77777777" w:rsidR="000F7377" w:rsidRDefault="000F7377"/>
    <w:p w14:paraId="2E94B1A6" w14:textId="77777777" w:rsidR="000F7377" w:rsidRDefault="000F7377">
      <w:r xmlns:w="http://schemas.openxmlformats.org/wordprocessingml/2006/main">
        <w:t xml:space="preserve">3 pastraipa: skyrius baigiamas asmeniniais nurodymais ir sveikinimais (Titui 3:12-15). Paulius praneša Titui apie savo planus Artemai arba Tichikui prisijungti prie jo Nikopolyje, kur jis nusprendė praleisti žiemą. Jis ragina Titą uoliai padėti advokatui Zenui ir Apolui jų kelionėje, kad jiems nieko netrūktų. Galiausiai jis nurodo Kretos tikintiesiems išmokti atsiduoti geriems darbams būtiniems poreikiams tenkinti, kad jie nebūtų nevaisingi.</w:t>
      </w:r>
    </w:p>
    <w:p w14:paraId="196FFD55" w14:textId="77777777" w:rsidR="000F7377" w:rsidRDefault="000F7377"/>
    <w:p w14:paraId="7856590D" w14:textId="77777777" w:rsidR="000F7377" w:rsidRDefault="000F7377">
      <w:r xmlns:w="http://schemas.openxmlformats.org/wordprocessingml/2006/main">
        <w:t xml:space="preserve">Apibendrinant,</w:t>
      </w:r>
    </w:p>
    <w:p w14:paraId="23A34A40" w14:textId="77777777" w:rsidR="000F7377" w:rsidRDefault="000F7377">
      <w:r xmlns:w="http://schemas.openxmlformats.org/wordprocessingml/2006/main">
        <w:t xml:space="preserve">Trečias Tito skyrius pabrėžia Dievo gailestingumą tikintiesiems ir gerų darbų bei vienybės bažnyčios bendruomenėje svarbą.</w:t>
      </w:r>
    </w:p>
    <w:p w14:paraId="4A643CE9" w14:textId="77777777" w:rsidR="000F7377" w:rsidRDefault="000F7377">
      <w:r xmlns:w="http://schemas.openxmlformats.org/wordprocessingml/2006/main">
        <w:t xml:space="preserve">Paulius primena Titui apie jų buvusią nuodėmės būseną ir Dievo išganingąją malonę per Jėzų Kristų, pabrėždamas, kad išganymas paremtas Dievo gailestingumu, o ne jų pačių darbais.</w:t>
      </w:r>
    </w:p>
    <w:p w14:paraId="02819150" w14:textId="77777777" w:rsidR="000F7377" w:rsidRDefault="000F7377"/>
    <w:p w14:paraId="3FB0554C" w14:textId="77777777" w:rsidR="000F7377" w:rsidRDefault="000F7377">
      <w:r xmlns:w="http://schemas.openxmlformats.org/wordprocessingml/2006/main">
        <w:t xml:space="preserve">Jis pabrėžia gerų darbų svarbą, ragindamas tikinčiuosius būti jiems atsidavusiems, </w:t>
      </w:r>
      <w:r xmlns:w="http://schemas.openxmlformats.org/wordprocessingml/2006/main">
        <w:lastRenderedPageBreak xmlns:w="http://schemas.openxmlformats.org/wordprocessingml/2006/main"/>
      </w:r>
      <w:r xmlns:w="http://schemas.openxmlformats.org/wordprocessingml/2006/main">
        <w:t xml:space="preserve">įspėdamas apie nesutarimus. Paulius baigia asmeniniais nurodymais ir sveikinimais, skatindamas tikinčiuosius Kretoje atsiduoti geriems darbams būtiniems poreikiams tenkinti.</w:t>
      </w:r>
    </w:p>
    <w:p w14:paraId="6AC51708" w14:textId="77777777" w:rsidR="000F7377" w:rsidRDefault="000F7377"/>
    <w:p w14:paraId="26117742" w14:textId="77777777" w:rsidR="000F7377" w:rsidRDefault="000F7377">
      <w:r xmlns:w="http://schemas.openxmlformats.org/wordprocessingml/2006/main">
        <w:t xml:space="preserve">Šis skyrius yra Dievo gailestingumo priminimas, raginimas daryti gerus darbus ir kvietimas vienytis bažnyčios bendruomenėje.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Titui 3:1 Atsimink, kad turi būti pavaldūs kunigaikštystėms ir valdžiai, paklusti teisėjams, būti pasiruošusiems kiekvienam geram darbui,</w:t>
      </w:r>
    </w:p>
    <w:p w14:paraId="574EA06B" w14:textId="77777777" w:rsidR="000F7377" w:rsidRDefault="000F7377"/>
    <w:p w14:paraId="7E6D0D32" w14:textId="77777777" w:rsidR="000F7377" w:rsidRDefault="000F7377">
      <w:r xmlns:w="http://schemas.openxmlformats.org/wordprocessingml/2006/main">
        <w:t xml:space="preserve">Priminkite žmonėms paklusti valdžiai ir daryti tai, kas gera.</w:t>
      </w:r>
    </w:p>
    <w:p w14:paraId="38A03FAF" w14:textId="77777777" w:rsidR="000F7377" w:rsidRDefault="000F7377"/>
    <w:p w14:paraId="76B7F49D" w14:textId="77777777" w:rsidR="000F7377" w:rsidRDefault="000F7377">
      <w:r xmlns:w="http://schemas.openxmlformats.org/wordprocessingml/2006/main">
        <w:t xml:space="preserve">1. Paklusnumas valdžiai: kelias į teisumą</w:t>
      </w:r>
    </w:p>
    <w:p w14:paraId="0A301549" w14:textId="77777777" w:rsidR="000F7377" w:rsidRDefault="000F7377"/>
    <w:p w14:paraId="71AD5ADF" w14:textId="77777777" w:rsidR="000F7377" w:rsidRDefault="000F7377">
      <w:r xmlns:w="http://schemas.openxmlformats.org/wordprocessingml/2006/main">
        <w:t xml:space="preserve">2. Gerų darbų galia: gyventi pagal Evangeliją</w:t>
      </w:r>
    </w:p>
    <w:p w14:paraId="2284168C" w14:textId="77777777" w:rsidR="000F7377" w:rsidRDefault="000F7377"/>
    <w:p w14:paraId="4061C450" w14:textId="77777777" w:rsidR="000F7377" w:rsidRDefault="000F7377">
      <w:r xmlns:w="http://schemas.openxmlformats.org/wordprocessingml/2006/main">
        <w:t xml:space="preserve">1. Romiečiams 13:1-7</w:t>
      </w:r>
    </w:p>
    <w:p w14:paraId="01B50789" w14:textId="77777777" w:rsidR="000F7377" w:rsidRDefault="000F7377"/>
    <w:p w14:paraId="18EEB76A" w14:textId="77777777" w:rsidR="000F7377" w:rsidRDefault="000F7377">
      <w:r xmlns:w="http://schemas.openxmlformats.org/wordprocessingml/2006/main">
        <w:t xml:space="preserve">2. Jokūbo 2:14-26</w:t>
      </w:r>
    </w:p>
    <w:p w14:paraId="18FF0A2C" w14:textId="77777777" w:rsidR="000F7377" w:rsidRDefault="000F7377"/>
    <w:p w14:paraId="0B35E7FE" w14:textId="77777777" w:rsidR="000F7377" w:rsidRDefault="000F7377">
      <w:r xmlns:w="http://schemas.openxmlformats.org/wordprocessingml/2006/main">
        <w:t xml:space="preserve">Titus 3:2 2 Nekalbėti apie nieką pikta, nebūti ginčytis, bet švelni, visiems rodanti romumą.</w:t>
      </w:r>
    </w:p>
    <w:p w14:paraId="2E11C2FB" w14:textId="77777777" w:rsidR="000F7377" w:rsidRDefault="000F7377"/>
    <w:p w14:paraId="7A71EA80" w14:textId="77777777" w:rsidR="000F7377" w:rsidRDefault="000F7377">
      <w:r xmlns:w="http://schemas.openxmlformats.org/wordprocessingml/2006/main">
        <w:t xml:space="preserve">Būkite švelnus ir rodykite romumą visiems žmonėms, venkite kalbėti pikta ir bartis.</w:t>
      </w:r>
    </w:p>
    <w:p w14:paraId="7F3E3019" w14:textId="77777777" w:rsidR="000F7377" w:rsidRDefault="000F7377"/>
    <w:p w14:paraId="0FC83C2D" w14:textId="77777777" w:rsidR="000F7377" w:rsidRDefault="000F7377">
      <w:r xmlns:w="http://schemas.openxmlformats.org/wordprocessingml/2006/main">
        <w:t xml:space="preserve">1. „Gerumo galia: kuo geriau išnaudoti mūsų žodžius“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„Mernumo palaiminimas: nuolankumo, o ne puikybės pasirinkimas“</w:t>
      </w:r>
    </w:p>
    <w:p w14:paraId="14BE7CCC" w14:textId="77777777" w:rsidR="000F7377" w:rsidRDefault="000F7377"/>
    <w:p w14:paraId="6AC64BF7" w14:textId="77777777" w:rsidR="000F7377" w:rsidRDefault="000F7377">
      <w:r xmlns:w="http://schemas.openxmlformats.org/wordprocessingml/2006/main">
        <w:t xml:space="preserve">1. Patarlės 15:1 „Švelnus atsakymas nukelia pyktį, o šiurkštus žodis sukelia pyktį“.</w:t>
      </w:r>
    </w:p>
    <w:p w14:paraId="545D22DD" w14:textId="77777777" w:rsidR="000F7377" w:rsidRDefault="000F7377"/>
    <w:p w14:paraId="140F53ED" w14:textId="77777777" w:rsidR="000F7377" w:rsidRDefault="000F7377">
      <w:r xmlns:w="http://schemas.openxmlformats.org/wordprocessingml/2006/main">
        <w:t xml:space="preserve">2. Filipiečiams 4:5 „Jūsų švelnumas tebūna akivaizdus visiems“.</w:t>
      </w:r>
    </w:p>
    <w:p w14:paraId="2B136432" w14:textId="77777777" w:rsidR="000F7377" w:rsidRDefault="000F7377"/>
    <w:p w14:paraId="21F79560" w14:textId="77777777" w:rsidR="000F7377" w:rsidRDefault="000F7377">
      <w:r xmlns:w="http://schemas.openxmlformats.org/wordprocessingml/2006/main">
        <w:t xml:space="preserve">Titui 3:3 Juk ir mes kartais buvome kvaili, neklusnūs, apgauti, tarnaujantys įvairiems geismui ir malonumui, gyvendami piktadarybe ir pavydu, nekenčiami ir nekenčiami vieni kitų.</w:t>
      </w:r>
    </w:p>
    <w:p w14:paraId="322A5B18" w14:textId="77777777" w:rsidR="000F7377" w:rsidRDefault="000F7377"/>
    <w:p w14:paraId="1DF56BAE" w14:textId="77777777" w:rsidR="000F7377" w:rsidRDefault="000F7377">
      <w:r xmlns:w="http://schemas.openxmlformats.org/wordprocessingml/2006/main">
        <w:t xml:space="preserve">Žmonės linkę būti kvaili, nepaklusnūs ir apgaudinėjami, juos gali paskatinti geismas ir malonumas, todėl jie gyvena piktai, pavydėdami ir nekenčia vienas kito.</w:t>
      </w:r>
    </w:p>
    <w:p w14:paraId="6B30C262" w14:textId="77777777" w:rsidR="000F7377" w:rsidRDefault="000F7377"/>
    <w:p w14:paraId="489E1114" w14:textId="77777777" w:rsidR="000F7377" w:rsidRDefault="000F7377">
      <w:r xmlns:w="http://schemas.openxmlformats.org/wordprocessingml/2006/main">
        <w:t xml:space="preserve">1. Nuodėmės pavojus ir jos įtaka mūsų gyvenimui</w:t>
      </w:r>
    </w:p>
    <w:p w14:paraId="73020042" w14:textId="77777777" w:rsidR="000F7377" w:rsidRDefault="000F7377"/>
    <w:p w14:paraId="2ED0D592" w14:textId="77777777" w:rsidR="000F7377" w:rsidRDefault="000F7377">
      <w:r xmlns:w="http://schemas.openxmlformats.org/wordprocessingml/2006/main">
        <w:t xml:space="preserve">2. Nuodėmės pagundų įveikimas</w:t>
      </w:r>
    </w:p>
    <w:p w14:paraId="1C9E039B" w14:textId="77777777" w:rsidR="000F7377" w:rsidRDefault="000F7377"/>
    <w:p w14:paraId="74FD024F" w14:textId="77777777" w:rsidR="000F7377" w:rsidRDefault="000F7377">
      <w:r xmlns:w="http://schemas.openxmlformats.org/wordprocessingml/2006/main">
        <w:t xml:space="preserve">1. Jokūbo 1:13-15 – Tegul niekas, kai yra gundomas, nesako: „Aš esu gundomas Dievo“, nes Dievas negali būti gundomas blogiu, ir jis pats nieko negundo. Tačiau kiekvienas žmogus yra gundomas, kai jį vilioja ir vilioja jo paties troškimas. Tada prasidėjęs troškimas pagimdo nuodėmę, o užaugusi nuodėmė gimdo mirtį.</w:t>
      </w:r>
    </w:p>
    <w:p w14:paraId="294E88F6" w14:textId="77777777" w:rsidR="000F7377" w:rsidRDefault="000F7377"/>
    <w:p w14:paraId="44E90D60" w14:textId="77777777" w:rsidR="000F7377" w:rsidRDefault="000F7377">
      <w:r xmlns:w="http://schemas.openxmlformats.org/wordprocessingml/2006/main">
        <w:t xml:space="preserve">2. Romiečiams 6:12-14 – Tegul jūsų mirtingame kūne viešpatauja nuodėmė, kad paklustumėte jo aistroms. Nestatykite savo narių į nuodėmę kaip neteisumo įrankius, bet pasistatykite save Dievui kaip tuos, kurie buvo atvesti iš mirties į gyvenimą, o savo narius – Dievui kaip teisumo įrankius. Nes nuodėmė jūsų nevaldys, nes esate ne įstatymo, o malonės valdžioje.</w:t>
      </w:r>
    </w:p>
    <w:p w14:paraId="3BB2E4B5" w14:textId="77777777" w:rsidR="000F7377" w:rsidRDefault="000F7377"/>
    <w:p w14:paraId="58FCBC82" w14:textId="77777777" w:rsidR="000F7377" w:rsidRDefault="000F7377">
      <w:r xmlns:w="http://schemas.openxmlformats.org/wordprocessingml/2006/main">
        <w:t xml:space="preserve">Titui 3:4 Bet po to pasirodė Dievo, mūsų Gelbėtojo, gerumas ir meilė žmogui,</w:t>
      </w:r>
    </w:p>
    <w:p w14:paraId="72D8AF60" w14:textId="77777777" w:rsidR="000F7377" w:rsidRDefault="000F7377"/>
    <w:p w14:paraId="7DCCE225" w14:textId="77777777" w:rsidR="000F7377" w:rsidRDefault="000F7377">
      <w:r xmlns:w="http://schemas.openxmlformats.org/wordprocessingml/2006/main">
        <w:t xml:space="preserve">Apreikštas Dievo gerumas ir meilė žmonijai.</w:t>
      </w:r>
    </w:p>
    <w:p w14:paraId="380C916A" w14:textId="77777777" w:rsidR="000F7377" w:rsidRDefault="000F7377"/>
    <w:p w14:paraId="55335F9B" w14:textId="77777777" w:rsidR="000F7377" w:rsidRDefault="000F7377">
      <w:r xmlns:w="http://schemas.openxmlformats.org/wordprocessingml/2006/main">
        <w:t xml:space="preserve">1. Dievo meilės ir gerumo galia</w:t>
      </w:r>
    </w:p>
    <w:p w14:paraId="2EE79DD1" w14:textId="77777777" w:rsidR="000F7377" w:rsidRDefault="000F7377"/>
    <w:p w14:paraId="069E32F8" w14:textId="77777777" w:rsidR="000F7377" w:rsidRDefault="000F7377">
      <w:r xmlns:w="http://schemas.openxmlformats.org/wordprocessingml/2006/main">
        <w:t xml:space="preserve">2. Besąlyginė Dievo meilė</w:t>
      </w:r>
    </w:p>
    <w:p w14:paraId="7E1617FA" w14:textId="77777777" w:rsidR="000F7377" w:rsidRDefault="000F7377"/>
    <w:p w14:paraId="30A2C164" w14:textId="77777777" w:rsidR="000F7377" w:rsidRDefault="000F7377">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pasmerktų pasaulį, bet kad pasaulis per jį būtų išgelbėtas“.</w:t>
      </w:r>
    </w:p>
    <w:p w14:paraId="6EE1DEA2" w14:textId="77777777" w:rsidR="000F7377" w:rsidRDefault="000F7377"/>
    <w:p w14:paraId="6A26EDBA" w14:textId="77777777" w:rsidR="000F7377" w:rsidRDefault="000F7377">
      <w:r xmlns:w="http://schemas.openxmlformats.org/wordprocessingml/2006/main">
        <w:t xml:space="preserve">2. Romiečiams 5:8 – „Bet Dievas išreiškia savo meilę mums tuo, kad Kristus mirė už mus, kai dar buvome nusidėjėliai“.</w:t>
      </w:r>
    </w:p>
    <w:p w14:paraId="727AE297" w14:textId="77777777" w:rsidR="000F7377" w:rsidRDefault="000F7377"/>
    <w:p w14:paraId="6F53BBE1" w14:textId="77777777" w:rsidR="000F7377" w:rsidRDefault="000F7377">
      <w:r xmlns:w="http://schemas.openxmlformats.org/wordprocessingml/2006/main">
        <w:t xml:space="preserve">Titus 3:5 5 Ne teisumo darbais, kuriuos padarėme, bet pagal savo gailestingumą Jis išgelbėjo mus atgimimo ir Šventosios Dvasios atnaujinimo nuplovimu.</w:t>
      </w:r>
    </w:p>
    <w:p w14:paraId="7A5B9ED8" w14:textId="77777777" w:rsidR="000F7377" w:rsidRDefault="000F7377"/>
    <w:p w14:paraId="27E9CB44" w14:textId="77777777" w:rsidR="000F7377" w:rsidRDefault="000F7377">
      <w:r xmlns:w="http://schemas.openxmlformats.org/wordprocessingml/2006/main">
        <w:t xml:space="preserve">Savo gailestingumu Dievas mus išgelbėjo per Šventosios Dvasios atgimimo ir atnaujinimo plovimą.</w:t>
      </w:r>
    </w:p>
    <w:p w14:paraId="4F27C0DA" w14:textId="77777777" w:rsidR="000F7377" w:rsidRDefault="000F7377"/>
    <w:p w14:paraId="431E3A2B" w14:textId="77777777" w:rsidR="000F7377" w:rsidRDefault="000F7377">
      <w:r xmlns:w="http://schemas.openxmlformats.org/wordprocessingml/2006/main">
        <w:t xml:space="preserve">1. Dievo gailestingumas: atpirkimo ir atsinaujinimo išgyvenimas</w:t>
      </w:r>
    </w:p>
    <w:p w14:paraId="79AA6EB1" w14:textId="77777777" w:rsidR="000F7377" w:rsidRDefault="000F7377"/>
    <w:p w14:paraId="1A656BCC" w14:textId="77777777" w:rsidR="000F7377" w:rsidRDefault="000F7377">
      <w:r xmlns:w="http://schemas.openxmlformats.org/wordprocessingml/2006/main">
        <w:t xml:space="preserve">2. Šventosios Dvasios galia: mūsų nuodėmių nuplovimas</w:t>
      </w:r>
    </w:p>
    <w:p w14:paraId="3FE52F60" w14:textId="77777777" w:rsidR="000F7377" w:rsidRDefault="000F7377"/>
    <w:p w14:paraId="56574D8A" w14:textId="77777777" w:rsidR="000F7377" w:rsidRDefault="000F7377">
      <w:r xmlns:w="http://schemas.openxmlformats.org/wordprocessingml/2006/main">
        <w:t xml:space="preserve">1. Romiečiams 5:8-10 Tačiau Dievas savo meilę mums parodo: kai mes dar buvome nusidėjėliai, Kristus mirė už mus.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51:10 Sukurk manyje tyrą širdį, Dieve, ir atnaujink manyje tvirtą dvasią.</w:t>
      </w:r>
    </w:p>
    <w:p w14:paraId="2458AC4C" w14:textId="77777777" w:rsidR="000F7377" w:rsidRDefault="000F7377"/>
    <w:p w14:paraId="78D69E65" w14:textId="77777777" w:rsidR="000F7377" w:rsidRDefault="000F7377">
      <w:r xmlns:w="http://schemas.openxmlformats.org/wordprocessingml/2006/main">
        <w:t xml:space="preserve">Titus 3:6 6 Jis gausiai išliejo ant mūsų per mūsų Gelbėtoją Jėzų Kristų.</w:t>
      </w:r>
    </w:p>
    <w:p w14:paraId="5C879122" w14:textId="77777777" w:rsidR="000F7377" w:rsidRDefault="000F7377"/>
    <w:p w14:paraId="57D7BCB6" w14:textId="77777777" w:rsidR="000F7377" w:rsidRDefault="000F7377">
      <w:r xmlns:w="http://schemas.openxmlformats.org/wordprocessingml/2006/main">
        <w:t xml:space="preserve">Šioje ištraukoje kalbama apie Dievo malonę, kuri mums duota per mūsų Gelbėtoją Jėzų Kristų.</w:t>
      </w:r>
    </w:p>
    <w:p w14:paraId="0A6F7986" w14:textId="77777777" w:rsidR="000F7377" w:rsidRDefault="000F7377"/>
    <w:p w14:paraId="7195B044" w14:textId="77777777" w:rsidR="000F7377" w:rsidRDefault="000F7377">
      <w:r xmlns:w="http://schemas.openxmlformats.org/wordprocessingml/2006/main">
        <w:t xml:space="preserve">1. Nuostabi Dievo malonė: Tito 3:6 studija</w:t>
      </w:r>
    </w:p>
    <w:p w14:paraId="16980F73" w14:textId="77777777" w:rsidR="000F7377" w:rsidRDefault="000F7377"/>
    <w:p w14:paraId="6295743C" w14:textId="77777777" w:rsidR="000F7377" w:rsidRDefault="000F7377">
      <w:r xmlns:w="http://schemas.openxmlformats.org/wordprocessingml/2006/main">
        <w:t xml:space="preserve">2. Jėzus Kristus: mūsų gausios malonės šaltinis</w:t>
      </w:r>
    </w:p>
    <w:p w14:paraId="1A990A40" w14:textId="77777777" w:rsidR="000F7377" w:rsidRDefault="000F7377"/>
    <w:p w14:paraId="7C2AF4AA" w14:textId="77777777" w:rsidR="000F7377" w:rsidRDefault="000F7377">
      <w:r xmlns:w="http://schemas.openxmlformats.org/wordprocessingml/2006/main">
        <w:t xml:space="preserve">1. Efeziečiams 2:8-9 – Nes iš malonės esate išgelbėti per tikėjimą. Ir tai nėra jūsų pačių darbas; tai Dievo dovana, 9 ne darbų rezultatas, kad niekas nesigirtų.</w:t>
      </w:r>
    </w:p>
    <w:p w14:paraId="16F91F89" w14:textId="77777777" w:rsidR="000F7377" w:rsidRDefault="000F7377"/>
    <w:p w14:paraId="6E3B9552" w14:textId="77777777" w:rsidR="000F7377" w:rsidRDefault="000F7377">
      <w:r xmlns:w="http://schemas.openxmlformats.org/wordprocessingml/2006/main">
        <w:t xml:space="preserve">2. Hebrajams 4:16 – Tad drąsiai artinkimės prie malonės sosto, kad gautume gailestingumą ir rastume malonę padėti prireikus.</w:t>
      </w:r>
    </w:p>
    <w:p w14:paraId="7EDC60B9" w14:textId="77777777" w:rsidR="000F7377" w:rsidRDefault="000F7377"/>
    <w:p w14:paraId="677795D0" w14:textId="77777777" w:rsidR="000F7377" w:rsidRDefault="000F7377">
      <w:r xmlns:w="http://schemas.openxmlformats.org/wordprocessingml/2006/main">
        <w:t xml:space="preserve">Titus 3:7 7 Kad išteisinti Jo malone būtume paveldėti pagal amžinojo gyvenimo viltį.</w:t>
      </w:r>
    </w:p>
    <w:p w14:paraId="71BB2919" w14:textId="77777777" w:rsidR="000F7377" w:rsidRDefault="000F7377"/>
    <w:p w14:paraId="34248A6F" w14:textId="77777777" w:rsidR="000F7377" w:rsidRDefault="000F7377">
      <w:r xmlns:w="http://schemas.openxmlformats.org/wordprocessingml/2006/main">
        <w:t xml:space="preserve">Esame išteisinti Dievo malone ir per tai galime tapti amžinojo gyvenimo paveldėtojais.</w:t>
      </w:r>
    </w:p>
    <w:p w14:paraId="78DFA2F5" w14:textId="77777777" w:rsidR="000F7377" w:rsidRDefault="000F7377"/>
    <w:p w14:paraId="367B7AA7" w14:textId="77777777" w:rsidR="000F7377" w:rsidRDefault="000F7377">
      <w:r xmlns:w="http://schemas.openxmlformats.org/wordprocessingml/2006/main">
        <w:t xml:space="preserve">1. Nuostabi Dievo malonė ir amžinojo gyvenimo viltis</w:t>
      </w:r>
    </w:p>
    <w:p w14:paraId="3A1D3701" w14:textId="77777777" w:rsidR="000F7377" w:rsidRDefault="000F7377"/>
    <w:p w14:paraId="0DD3EF24" w14:textId="77777777" w:rsidR="000F7377" w:rsidRDefault="000F7377">
      <w:r xmlns:w="http://schemas.openxmlformats.org/wordprocessingml/2006/main">
        <w:t xml:space="preserve">2. Pateisinamas malonės: tapti amžinojo gyvenimo paveldėtojais</w:t>
      </w:r>
    </w:p>
    <w:p w14:paraId="168A0063" w14:textId="77777777" w:rsidR="000F7377" w:rsidRDefault="000F7377"/>
    <w:p w14:paraId="473D944E" w14:textId="77777777" w:rsidR="000F7377" w:rsidRDefault="000F7377">
      <w:r xmlns:w="http://schemas.openxmlformats.org/wordprocessingml/2006/main">
        <w:t xml:space="preserve">1. Romiečiams 8:17 – „O jei vaikai, tai paveldėtojai; Dievo įpėdiniai ir Kristaus įpėdiniai; Jei taip yra, kad su juo kenčiame, kad kartu būtume pašlovinti“.</w:t>
      </w:r>
    </w:p>
    <w:p w14:paraId="206F52F9" w14:textId="77777777" w:rsidR="000F7377" w:rsidRDefault="000F7377"/>
    <w:p w14:paraId="69CEDDBE" w14:textId="77777777" w:rsidR="000F7377" w:rsidRDefault="000F7377">
      <w:r xmlns:w="http://schemas.openxmlformats.org/wordprocessingml/2006/main">
        <w:t xml:space="preserve">2. Efeziečiams 1:3 – „Tebūna palaimintas Dievas ir mūsų Viešpaties Jėzaus Kristaus Tėvas, kuris palaimino mus visomis dvasinėmis palaiminomis danguje Kristuje“.</w:t>
      </w:r>
    </w:p>
    <w:p w14:paraId="401DA035" w14:textId="77777777" w:rsidR="000F7377" w:rsidRDefault="000F7377"/>
    <w:p w14:paraId="4B97F775" w14:textId="77777777" w:rsidR="000F7377" w:rsidRDefault="000F7377">
      <w:r xmlns:w="http://schemas.openxmlformats.org/wordprocessingml/2006/main">
        <w:t xml:space="preserve">Titus 3:8 8 Tai yra teisingas žodis, ir aš noriu, kad tu nuolat tai kartotum, kad tie, kurie tiki Dievą, rūpintųsi ir darytų gerus darbus. Tai yra geri ir naudingi žmonėms.</w:t>
      </w:r>
    </w:p>
    <w:p w14:paraId="1FFD140E" w14:textId="77777777" w:rsidR="000F7377" w:rsidRDefault="000F7377"/>
    <w:p w14:paraId="4AF71AAD" w14:textId="77777777" w:rsidR="000F7377" w:rsidRDefault="000F7377">
      <w:r xmlns:w="http://schemas.openxmlformats.org/wordprocessingml/2006/main">
        <w:t xml:space="preserve">Šioje ištraukoje pabrėžiama gerų darbų, kaip tikėjimo Dievu, svarba.</w:t>
      </w:r>
    </w:p>
    <w:p w14:paraId="04C74487" w14:textId="77777777" w:rsidR="000F7377" w:rsidRDefault="000F7377"/>
    <w:p w14:paraId="6B9CB52C" w14:textId="77777777" w:rsidR="000F7377" w:rsidRDefault="000F7377">
      <w:r xmlns:w="http://schemas.openxmlformats.org/wordprocessingml/2006/main">
        <w:t xml:space="preserve">1: Geri darbai nėra neprivalomas tikėjimo Dievu priedas, o veikiau esminė jo dalis.</w:t>
      </w:r>
    </w:p>
    <w:p w14:paraId="75DF59C8" w14:textId="77777777" w:rsidR="000F7377" w:rsidRDefault="000F7377"/>
    <w:p w14:paraId="14845727" w14:textId="77777777" w:rsidR="000F7377" w:rsidRDefault="000F7377">
      <w:r xmlns:w="http://schemas.openxmlformats.org/wordprocessingml/2006/main">
        <w:t xml:space="preserve">2: Turėtume būti atsargūs ir daryti gerus darbus dėl tikėjimo Dievu.</w:t>
      </w:r>
    </w:p>
    <w:p w14:paraId="341032A2" w14:textId="77777777" w:rsidR="000F7377" w:rsidRDefault="000F7377"/>
    <w:p w14:paraId="6C7344EB" w14:textId="77777777" w:rsidR="000F7377" w:rsidRDefault="000F7377">
      <w:r xmlns:w="http://schemas.openxmlformats.org/wordprocessingml/2006/main">
        <w:t xml:space="preserve">1: Jokūbo 2:17 – „Taip pat ir tikėjimas, jei neturi darbų, yra miręs, būdamas vienas“.</w:t>
      </w:r>
    </w:p>
    <w:p w14:paraId="1D27E3EF" w14:textId="77777777" w:rsidR="000F7377" w:rsidRDefault="000F7377"/>
    <w:p w14:paraId="1E600558" w14:textId="77777777" w:rsidR="000F7377" w:rsidRDefault="000F7377">
      <w:r xmlns:w="http://schemas.openxmlformats.org/wordprocessingml/2006/main">
        <w:t xml:space="preserve">2: Mato 7:15-20 - Saugokitės netikrų pranašų, kurie ateina pas jus avies kailyje, o viduje yra plėšrūs vilkai. Jūs pažinsite juos iš jų vaisių. Ar žmonės renka vynuoges iš erškėčių ar figas iš erškėčių? Taip pat kiekvienas geras medis duoda gerus vaisius, o sugedęs medis duoda blogų vaisių. Geras medis negali duoti blogų vaisių, taip pat sugedęs medis negali duoti gerų vaisių. Kiekvienas medis, kuris neduoda gerų vaisių, yra nukertamas. ir įmesk į ugnį, todėl iš jų vaisių pažinsite juos“.</w:t>
      </w:r>
    </w:p>
    <w:p w14:paraId="64B9B950" w14:textId="77777777" w:rsidR="000F7377" w:rsidRDefault="000F7377"/>
    <w:p w14:paraId="440722AE" w14:textId="77777777" w:rsidR="000F7377" w:rsidRDefault="000F7377">
      <w:r xmlns:w="http://schemas.openxmlformats.org/wordprocessingml/2006/main">
        <w:t xml:space="preserve">Titus 3:9 9 Venkite kvailų klausimų, genealogijų, ginčų ir ginčų dėl įstatymo. nes jie nenaudingi ir bergždi.</w:t>
      </w:r>
    </w:p>
    <w:p w14:paraId="60CA4746" w14:textId="77777777" w:rsidR="000F7377" w:rsidRDefault="000F7377"/>
    <w:p w14:paraId="4B1D2F02" w14:textId="77777777" w:rsidR="000F7377" w:rsidRDefault="000F7377">
      <w:r xmlns:w="http://schemas.openxmlformats.org/wordprocessingml/2006/main">
        <w:t xml:space="preserve">Turėtume vengti kvailų klausimų, genealogijų, ginčų ir ginčų apie įstatymą, nes jie nenaudingi ir veltui.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Išmintis, kaip išvengti nepelningų diskusijų</w:t>
      </w:r>
    </w:p>
    <w:p w14:paraId="3C11116B" w14:textId="77777777" w:rsidR="000F7377" w:rsidRDefault="000F7377"/>
    <w:p w14:paraId="75D610E8" w14:textId="77777777" w:rsidR="000F7377" w:rsidRDefault="000F7377">
      <w:r xmlns:w="http://schemas.openxmlformats.org/wordprocessingml/2006/main">
        <w:t xml:space="preserve">2. Dieviškų diskusijų ieškojimo vertė</w:t>
      </w:r>
    </w:p>
    <w:p w14:paraId="305388B9" w14:textId="77777777" w:rsidR="000F7377" w:rsidRDefault="000F7377"/>
    <w:p w14:paraId="0FB0DF2D" w14:textId="77777777" w:rsidR="000F7377" w:rsidRDefault="000F7377">
      <w:r xmlns:w="http://schemas.openxmlformats.org/wordprocessingml/2006/main">
        <w:t xml:space="preserve">1. Jokūbo 3:13-17 – Kas iš jūsų išmintingas ir supratingas? Tegul jie tai parodo savo geru gyvenimu, darbais, atliktais nuolankumo, kilusio iš išminties.</w:t>
      </w:r>
    </w:p>
    <w:p w14:paraId="0F6E7D25" w14:textId="77777777" w:rsidR="000F7377" w:rsidRDefault="000F7377"/>
    <w:p w14:paraId="1CC3A5F9" w14:textId="77777777" w:rsidR="000F7377" w:rsidRDefault="000F7377">
      <w:r xmlns:w="http://schemas.openxmlformats.org/wordprocessingml/2006/main">
        <w:t xml:space="preserve">2. Patarlės 14:7 – Eik nuo kvailo žmogaus, kai nematai jame pažinimo lūpų.</w:t>
      </w:r>
    </w:p>
    <w:p w14:paraId="18C2F768" w14:textId="77777777" w:rsidR="000F7377" w:rsidRDefault="000F7377"/>
    <w:p w14:paraId="0A9A223B" w14:textId="77777777" w:rsidR="000F7377" w:rsidRDefault="000F7377">
      <w:r xmlns:w="http://schemas.openxmlformats.org/wordprocessingml/2006/main">
        <w:t xml:space="preserve">Titus 3:10 10 Žmogus, kuris yra eretikas po pirmojo ir antrojo įspėjimo atmesti;</w:t>
      </w:r>
    </w:p>
    <w:p w14:paraId="561FF5EB" w14:textId="77777777" w:rsidR="000F7377" w:rsidRDefault="000F7377"/>
    <w:p w14:paraId="232A12F6" w14:textId="77777777" w:rsidR="000F7377" w:rsidRDefault="000F7377">
      <w:r xmlns:w="http://schemas.openxmlformats.org/wordprocessingml/2006/main">
        <w:t xml:space="preserve">Atmesti susiskaldymą ir priimti vienybę.</w:t>
      </w:r>
    </w:p>
    <w:p w14:paraId="202631FF" w14:textId="77777777" w:rsidR="000F7377" w:rsidRDefault="000F7377"/>
    <w:p w14:paraId="7458DA2D" w14:textId="77777777" w:rsidR="000F7377" w:rsidRDefault="000F7377">
      <w:r xmlns:w="http://schemas.openxmlformats.org/wordprocessingml/2006/main">
        <w:t xml:space="preserve">1: Darbas kartu siekiant bendro tikslo.</w:t>
      </w:r>
    </w:p>
    <w:p w14:paraId="0FB6E8B0" w14:textId="77777777" w:rsidR="000F7377" w:rsidRDefault="000F7377"/>
    <w:p w14:paraId="7709509F" w14:textId="77777777" w:rsidR="000F7377" w:rsidRDefault="000F7377">
      <w:r xmlns:w="http://schemas.openxmlformats.org/wordprocessingml/2006/main">
        <w:t xml:space="preserve">2: Taikos ir vienybės svarba.</w:t>
      </w:r>
    </w:p>
    <w:p w14:paraId="3B66D5CE" w14:textId="77777777" w:rsidR="000F7377" w:rsidRDefault="000F7377"/>
    <w:p w14:paraId="732504FE" w14:textId="77777777" w:rsidR="000F7377" w:rsidRDefault="000F7377">
      <w:r xmlns:w="http://schemas.openxmlformats.org/wordprocessingml/2006/main">
        <w:t xml:space="preserve">1: Efeziečiams 4:1-3: „Todėl aš, Viešpaties kalinys, raginu jus eiti taip, kaip verta pašaukimo, kuriam buvote pašaukti, su visu nuolankumu ir romumu, kantrybe, pakęsti vieną. kitas įsimylėjęs, trokštantis išlaikyti Dvasios vienybę taikos ryšiu“.</w:t>
      </w:r>
    </w:p>
    <w:p w14:paraId="6E3D7736" w14:textId="77777777" w:rsidR="000F7377" w:rsidRDefault="000F7377"/>
    <w:p w14:paraId="47134508" w14:textId="77777777" w:rsidR="000F7377" w:rsidRDefault="000F7377">
      <w:r xmlns:w="http://schemas.openxmlformats.org/wordprocessingml/2006/main">
        <w:t xml:space="preserve">2: Psalmė 133:1: „Štai kaip gera ir malonu, kai broliai gyvena vienybėje!</w:t>
      </w:r>
    </w:p>
    <w:p w14:paraId="494C2BD5" w14:textId="77777777" w:rsidR="000F7377" w:rsidRDefault="000F7377"/>
    <w:p w14:paraId="0A3A61C0" w14:textId="77777777" w:rsidR="000F7377" w:rsidRDefault="000F7377">
      <w:r xmlns:w="http://schemas.openxmlformats.org/wordprocessingml/2006/main">
        <w:t xml:space="preserve">Titus 3:11 11 Žinodamas, kad toks yra palaužtas ir nusideda, būdamas savęs pasmerktas.</w:t>
      </w:r>
    </w:p>
    <w:p w14:paraId="7CC4AE48" w14:textId="77777777" w:rsidR="000F7377" w:rsidRDefault="000F7377"/>
    <w:p w14:paraId="205EEE74" w14:textId="77777777" w:rsidR="000F7377" w:rsidRDefault="000F7377">
      <w:r xmlns:w="http://schemas.openxmlformats.org/wordprocessingml/2006/main">
        <w:t xml:space="preserve">Ištrauka įspėja, kad tie, kurie elgiasi amoraliai, yra pasmerkti save ir patirs </w:t>
      </w:r>
      <w:r xmlns:w="http://schemas.openxmlformats.org/wordprocessingml/2006/main">
        <w:lastRenderedPageBreak xmlns:w="http://schemas.openxmlformats.org/wordprocessingml/2006/main"/>
      </w:r>
      <w:r xmlns:w="http://schemas.openxmlformats.org/wordprocessingml/2006/main">
        <w:t xml:space="preserve">pasekmes.</w:t>
      </w:r>
    </w:p>
    <w:p w14:paraId="74EE9A00" w14:textId="77777777" w:rsidR="000F7377" w:rsidRDefault="000F7377"/>
    <w:p w14:paraId="0096E53E" w14:textId="77777777" w:rsidR="000F7377" w:rsidRDefault="000F7377">
      <w:r xmlns:w="http://schemas.openxmlformats.org/wordprocessingml/2006/main">
        <w:t xml:space="preserve">1: Turime žinoti, kad bet koks amoralus elgesys sukels mūsų pačių pasmerkimą ir kančias.</w:t>
      </w:r>
    </w:p>
    <w:p w14:paraId="37E53D16" w14:textId="77777777" w:rsidR="000F7377" w:rsidRDefault="000F7377"/>
    <w:p w14:paraId="70654C5B" w14:textId="77777777" w:rsidR="000F7377" w:rsidRDefault="000F7377">
      <w:r xmlns:w="http://schemas.openxmlformats.org/wordprocessingml/2006/main">
        <w:t xml:space="preserve">2: Net jei esame gundomi nusidėti, turime turėti omenyje su tuo susijusias pasekmes.</w:t>
      </w:r>
    </w:p>
    <w:p w14:paraId="792F42C8" w14:textId="77777777" w:rsidR="000F7377" w:rsidRDefault="000F7377"/>
    <w:p w14:paraId="2521D916"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1E91E029" w14:textId="77777777" w:rsidR="000F7377" w:rsidRDefault="000F7377"/>
    <w:p w14:paraId="5D513D17" w14:textId="77777777" w:rsidR="000F7377" w:rsidRDefault="000F7377">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14:paraId="10A17E0A" w14:textId="77777777" w:rsidR="000F7377" w:rsidRDefault="000F7377"/>
    <w:p w14:paraId="1E6D0194" w14:textId="77777777" w:rsidR="000F7377" w:rsidRDefault="000F7377">
      <w:r xmlns:w="http://schemas.openxmlformats.org/wordprocessingml/2006/main">
        <w:t xml:space="preserve">Titus 3:12 12 Kai atsiųsiu pas tave Artemą arba Tichiką, stenkis atvykti pas mane į Nikopolį, nes aš nusprendžiau ten žiemoti.</w:t>
      </w:r>
    </w:p>
    <w:p w14:paraId="56E24A3B" w14:textId="77777777" w:rsidR="000F7377" w:rsidRDefault="000F7377"/>
    <w:p w14:paraId="42468D81" w14:textId="77777777" w:rsidR="000F7377" w:rsidRDefault="000F7377">
      <w:r xmlns:w="http://schemas.openxmlformats.org/wordprocessingml/2006/main">
        <w:t xml:space="preserve">Paulius liepia Titui uoliai atvykti pas jį į Nikopolį, kur jis pasiryžo žiemoti.</w:t>
      </w:r>
    </w:p>
    <w:p w14:paraId="27AF6010" w14:textId="77777777" w:rsidR="000F7377" w:rsidRDefault="000F7377"/>
    <w:p w14:paraId="0E050342" w14:textId="77777777" w:rsidR="000F7377" w:rsidRDefault="000F7377">
      <w:r xmlns:w="http://schemas.openxmlformats.org/wordprocessingml/2006/main">
        <w:t xml:space="preserve">1: Dievas kviečia mus būti stropiais savo tikėjime ir eiti.</w:t>
      </w:r>
    </w:p>
    <w:p w14:paraId="715AAC5A" w14:textId="77777777" w:rsidR="000F7377" w:rsidRDefault="000F7377"/>
    <w:p w14:paraId="3E92ED6F" w14:textId="77777777" w:rsidR="000F7377" w:rsidRDefault="000F7377">
      <w:r xmlns:w="http://schemas.openxmlformats.org/wordprocessingml/2006/main">
        <w:t xml:space="preserve">2: Turėtume būti pasirengę atsiliepti į Dievo kvietimą.</w:t>
      </w:r>
    </w:p>
    <w:p w14:paraId="25AB952A" w14:textId="77777777" w:rsidR="000F7377" w:rsidRDefault="000F7377"/>
    <w:p w14:paraId="42863DEE" w14:textId="77777777" w:rsidR="000F7377" w:rsidRDefault="000F7377">
      <w:r xmlns:w="http://schemas.openxmlformats.org/wordprocessingml/2006/main">
        <w:t xml:space="preserve">1: Jokūbo 4:17 - Taigi, kas žino daryti gera, bet to nedaro, tam tai nuodėmė.</w:t>
      </w:r>
    </w:p>
    <w:p w14:paraId="3302ACDA" w14:textId="77777777" w:rsidR="000F7377" w:rsidRDefault="000F7377"/>
    <w:p w14:paraId="08ADF56D" w14:textId="77777777" w:rsidR="000F7377" w:rsidRDefault="000F7377">
      <w:r xmlns:w="http://schemas.openxmlformats.org/wordprocessingml/2006/main">
        <w:t xml:space="preserve">2: Luko 12:35-38 – Tebūna jūsų strėnos sujuostos ir jūsų žiburiai dega; Ir jūs esate panašūs į žmones, kurie laukia savo valdovo, kada jis grįš iš vestuvių. kad kai jis ateis ir </w:t>
      </w:r>
      <w:r xmlns:w="http://schemas.openxmlformats.org/wordprocessingml/2006/main">
        <w:lastRenderedPageBreak xmlns:w="http://schemas.openxmlformats.org/wordprocessingml/2006/main"/>
      </w:r>
      <w:r xmlns:w="http://schemas.openxmlformats.org/wordprocessingml/2006/main">
        <w:t xml:space="preserve">pasibels, tuoj pat jam atsidarytų.</w:t>
      </w:r>
    </w:p>
    <w:p w14:paraId="14ACFBFD" w14:textId="77777777" w:rsidR="000F7377" w:rsidRDefault="000F7377"/>
    <w:p w14:paraId="4B4BE4E3" w14:textId="77777777" w:rsidR="000F7377" w:rsidRDefault="000F7377">
      <w:r xmlns:w="http://schemas.openxmlformats.org/wordprocessingml/2006/main">
        <w:t xml:space="preserve">Titui 3:13 Įstatymo žinovą Zeną ir Apolą stropiai nuveskite į kelionę, kad jiems nieko nepritrūktų.</w:t>
      </w:r>
    </w:p>
    <w:p w14:paraId="3998B959" w14:textId="77777777" w:rsidR="000F7377" w:rsidRDefault="000F7377"/>
    <w:p w14:paraId="330B5FDA" w14:textId="77777777" w:rsidR="000F7377" w:rsidRDefault="000F7377">
      <w:r xmlns:w="http://schemas.openxmlformats.org/wordprocessingml/2006/main">
        <w:t xml:space="preserve">Paulius liepia Titui pasirūpinti, kad advokatas Zenas ir Apolonas turėtų visus reikalingus daiktus kelionei.</w:t>
      </w:r>
    </w:p>
    <w:p w14:paraId="566903D6" w14:textId="77777777" w:rsidR="000F7377" w:rsidRDefault="000F7377"/>
    <w:p w14:paraId="15C51A30" w14:textId="77777777" w:rsidR="000F7377" w:rsidRDefault="000F7377">
      <w:r xmlns:w="http://schemas.openxmlformats.org/wordprocessingml/2006/main">
        <w:t xml:space="preserve">1. Darbštumo galia: Pauliaus nurodymas Titui</w:t>
      </w:r>
    </w:p>
    <w:p w14:paraId="458A5710" w14:textId="77777777" w:rsidR="000F7377" w:rsidRDefault="000F7377"/>
    <w:p w14:paraId="673AE06B" w14:textId="77777777" w:rsidR="000F7377" w:rsidRDefault="000F7377">
      <w:r xmlns:w="http://schemas.openxmlformats.org/wordprocessingml/2006/main">
        <w:t xml:space="preserve">2. Pasiruošimo svarba: Pauliaus pavyzdys</w:t>
      </w:r>
    </w:p>
    <w:p w14:paraId="58C06061" w14:textId="77777777" w:rsidR="000F7377" w:rsidRDefault="000F7377"/>
    <w:p w14:paraId="673E5E93" w14:textId="77777777" w:rsidR="000F7377" w:rsidRDefault="000F7377">
      <w:r xmlns:w="http://schemas.openxmlformats.org/wordprocessingml/2006/main">
        <w:t xml:space="preserve">1. Patarlės 21:5 – Stropių planai tikrai veda į gausą, bet kiekvienas, kuris skuba, patenka tik į skurdą.</w:t>
      </w:r>
    </w:p>
    <w:p w14:paraId="5EBF1879" w14:textId="77777777" w:rsidR="000F7377" w:rsidRDefault="000F7377"/>
    <w:p w14:paraId="641AC973" w14:textId="77777777" w:rsidR="000F7377" w:rsidRDefault="000F7377">
      <w:r xmlns:w="http://schemas.openxmlformats.org/wordprocessingml/2006/main">
        <w:t xml:space="preserve">2. Efeziečiams 5:15-16 – Atidžiai žiūrėkite, kaip elgiatės, ne kaip neprotingas, bet kaip išmintingas, kuo geriau išnaudodami laiką, nes dienos yra blogos.</w:t>
      </w:r>
    </w:p>
    <w:p w14:paraId="72AF2567" w14:textId="77777777" w:rsidR="000F7377" w:rsidRDefault="000F7377"/>
    <w:p w14:paraId="443ADE73" w14:textId="77777777" w:rsidR="000F7377" w:rsidRDefault="000F7377">
      <w:r xmlns:w="http://schemas.openxmlformats.org/wordprocessingml/2006/main">
        <w:t xml:space="preserve">Titus 3:14 14 Ir mūsiškiai tegul mokosi daryti gerus darbus būtiniems tikslams, kad jie nebūtų nevaisingi.</w:t>
      </w:r>
    </w:p>
    <w:p w14:paraId="2174A956" w14:textId="77777777" w:rsidR="000F7377" w:rsidRDefault="000F7377"/>
    <w:p w14:paraId="13910DA1" w14:textId="77777777" w:rsidR="000F7377" w:rsidRDefault="000F7377">
      <w:r xmlns:w="http://schemas.openxmlformats.org/wordprocessingml/2006/main">
        <w:t xml:space="preserve">Krikščionys turėtų išmokti daryti gerus darbus, kurie būtų naudingi kitiems, kad jie duotų dvasinių vaisių.</w:t>
      </w:r>
    </w:p>
    <w:p w14:paraId="3EC4949B" w14:textId="77777777" w:rsidR="000F7377" w:rsidRDefault="000F7377"/>
    <w:p w14:paraId="1685E437" w14:textId="77777777" w:rsidR="000F7377" w:rsidRDefault="000F7377">
      <w:r xmlns:w="http://schemas.openxmlformats.org/wordprocessingml/2006/main">
        <w:t xml:space="preserve">1. „Gerų darbų būtinybė“</w:t>
      </w:r>
    </w:p>
    <w:p w14:paraId="2990C6A8" w14:textId="77777777" w:rsidR="000F7377" w:rsidRDefault="000F7377"/>
    <w:p w14:paraId="3221E91C" w14:textId="77777777" w:rsidR="000F7377" w:rsidRDefault="000F7377">
      <w:r xmlns:w="http://schemas.openxmlformats.org/wordprocessingml/2006/main">
        <w:t xml:space="preserve">2. „Vaisingas gyvenimas“</w:t>
      </w:r>
    </w:p>
    <w:p w14:paraId="59F894FD" w14:textId="77777777" w:rsidR="000F7377" w:rsidRDefault="000F7377"/>
    <w:p w14:paraId="30788221" w14:textId="77777777" w:rsidR="000F7377" w:rsidRDefault="000F7377">
      <w:r xmlns:w="http://schemas.openxmlformats.org/wordprocessingml/2006/main">
        <w:t xml:space="preserve">1. Mato 5:16 – „Tešviečia jūsų šviesa kitų akivaizdoje, kad jie matytų jūsų gerus darbus ir šlovintų jūsų Tėvą danguje“.</w:t>
      </w:r>
    </w:p>
    <w:p w14:paraId="1A250C20" w14:textId="77777777" w:rsidR="000F7377" w:rsidRDefault="000F7377"/>
    <w:p w14:paraId="1A4EDCD4" w14:textId="77777777" w:rsidR="000F7377" w:rsidRDefault="000F7377">
      <w:r xmlns:w="http://schemas.openxmlformats.org/wordprocessingml/2006/main">
        <w:t xml:space="preserve">2. Jokūbo 2:17 – „Taip pat ir tikėjimas, jei jo nelydi veiksmai, yra miręs“.</w:t>
      </w:r>
    </w:p>
    <w:p w14:paraId="5E7A6324" w14:textId="77777777" w:rsidR="000F7377" w:rsidRDefault="000F7377"/>
    <w:p w14:paraId="183A49C7" w14:textId="77777777" w:rsidR="000F7377" w:rsidRDefault="000F7377">
      <w:r xmlns:w="http://schemas.openxmlformats.org/wordprocessingml/2006/main">
        <w:t xml:space="preserve">Titus 3:15 15 Tave sveikina visi, kurie yra su manimi. Pasveikink tuos, kurie mus myli tikėjimu. Malonė su jumis visais. Amen.</w:t>
      </w:r>
    </w:p>
    <w:p w14:paraId="0F2D07C6" w14:textId="77777777" w:rsidR="000F7377" w:rsidRDefault="000F7377"/>
    <w:p w14:paraId="4D8FFE69" w14:textId="77777777" w:rsidR="000F7377" w:rsidRDefault="000F7377">
      <w:r xmlns:w="http://schemas.openxmlformats.org/wordprocessingml/2006/main">
        <w:t xml:space="preserve">Ši eilutė skatina tikinčiuosius sveikinti vieni kitus su meile ir tikėjimu ir teikti vienas kitam malonę.</w:t>
      </w:r>
    </w:p>
    <w:p w14:paraId="281FE6ED" w14:textId="77777777" w:rsidR="000F7377" w:rsidRDefault="000F7377"/>
    <w:p w14:paraId="6AEAD156" w14:textId="77777777" w:rsidR="000F7377" w:rsidRDefault="000F7377">
      <w:r xmlns:w="http://schemas.openxmlformats.org/wordprocessingml/2006/main">
        <w:t xml:space="preserve">1: Galia pasveikinti vienas kitą su meile ir tikėjimu</w:t>
      </w:r>
    </w:p>
    <w:p w14:paraId="4D6DB5C5" w14:textId="77777777" w:rsidR="000F7377" w:rsidRDefault="000F7377"/>
    <w:p w14:paraId="04E32534" w14:textId="77777777" w:rsidR="000F7377" w:rsidRDefault="000F7377">
      <w:r xmlns:w="http://schemas.openxmlformats.org/wordprocessingml/2006/main">
        <w:t xml:space="preserve">2: malonės teikimo visiems svarba</w:t>
      </w:r>
    </w:p>
    <w:p w14:paraId="1916FF2E" w14:textId="77777777" w:rsidR="000F7377" w:rsidRDefault="000F7377"/>
    <w:p w14:paraId="22483F89" w14:textId="77777777" w:rsidR="000F7377" w:rsidRDefault="000F7377">
      <w:r xmlns:w="http://schemas.openxmlformats.org/wordprocessingml/2006/main">
        <w:t xml:space="preserve">1: Efeziečiams 4:2-3 „Su visu nuolankumu ir romumu, kantrybe, vienas kitą pakęsdami meile, trokšdami išlaikyti Dvasios vienybę taikos ryšiu“.</w:t>
      </w:r>
    </w:p>
    <w:p w14:paraId="48BA2A9C" w14:textId="77777777" w:rsidR="000F7377" w:rsidRDefault="000F7377"/>
    <w:p w14:paraId="29017339" w14:textId="77777777" w:rsidR="000F7377" w:rsidRDefault="000F7377">
      <w:r xmlns:w="http://schemas.openxmlformats.org/wordprocessingml/2006/main">
        <w:t xml:space="preserve">2: Kolosiečiams 3:14 „Ir visų pirma apsirenkite meile, kuri viską sujungia į tobulą darną“.</w:t>
      </w:r>
    </w:p>
    <w:p w14:paraId="37AE0F4D" w14:textId="77777777" w:rsidR="000F7377" w:rsidRDefault="000F7377"/>
    <w:p w14:paraId="55E09C15" w14:textId="77777777" w:rsidR="000F7377" w:rsidRDefault="000F7377">
      <w:r xmlns:w="http://schemas.openxmlformats.org/wordprocessingml/2006/main">
        <w:t xml:space="preserve">Filemonas 1 yra asmeninis laiškas, kurį apaštalas Paulius parašė Filemonui, bendratikiui ir vergo savininkui. Šiame laiške Paulius kreipiasi į Filemoną Onesimo, pabėgusio vergo, kuris būdamas Romoje tapo krikščioniu, vardu.</w:t>
      </w:r>
    </w:p>
    <w:p w14:paraId="24D0B510" w14:textId="77777777" w:rsidR="000F7377" w:rsidRDefault="000F7377"/>
    <w:p w14:paraId="75BEDBB5" w14:textId="77777777" w:rsidR="000F7377" w:rsidRDefault="000F7377">
      <w:r xmlns:w="http://schemas.openxmlformats.org/wordprocessingml/2006/main">
        <w:t xml:space="preserve">1 pastraipa: Paulius išreiškia savo dėkingumą už Filemono tikėjimą ir meilę (Filemonui 1:1-7). Jis giria Filemoną už jo, kaip mylinčio ir drąsinančio šventuosius, reputaciją. Paulius </w:t>
      </w:r>
      <w:r xmlns:w="http://schemas.openxmlformats.org/wordprocessingml/2006/main">
        <w:lastRenderedPageBreak xmlns:w="http://schemas.openxmlformats.org/wordprocessingml/2006/main"/>
      </w:r>
      <w:r xmlns:w="http://schemas.openxmlformats.org/wordprocessingml/2006/main">
        <w:t xml:space="preserve">pripažįsta savo maldas už jį ir mini, kaip jis girdėjo apie Filemono meilę ir tikėjimą Viešpačiui Jėzui Kristui ir visiems šventiesiems. Jis meldžiasi, kad Filemono dalyvavimas dalijantis savo tikėjimu taptų veiksmingas per pažinimą apie viską, ką jie turi Kristuje.</w:t>
      </w:r>
    </w:p>
    <w:p w14:paraId="35FFB819" w14:textId="77777777" w:rsidR="000F7377" w:rsidRDefault="000F7377"/>
    <w:p w14:paraId="2E466EF9" w14:textId="77777777" w:rsidR="000F7377" w:rsidRDefault="000F7377">
      <w:r xmlns:w="http://schemas.openxmlformats.org/wordprocessingml/2006/main">
        <w:t xml:space="preserve">2 pastraipa: Paulius kreipiasi į Filemoną Onesimo vardu (Filemonui 1:8-16). Jis pripažįsta, kad gali įsakyti jam, kas yra teisinga, bet mieliau kreipiasi į meilę. Paulius mini, kad Onesimas, kuris kadaise buvo nenaudingas kaip vergas, dabar tapo naudingas ir jam, ir Filemonui. Jis prašo, kad Filemonas priimtų Onesimą atgal ne kaip paprastą vergą, bet kaip mylimą brolį Kristuje. Jei Onesimas padarė skriaudą ar ką nors skolingas, Paulius pasiūlo pats tai atlyginti.</w:t>
      </w:r>
    </w:p>
    <w:p w14:paraId="5F1C22C4" w14:textId="77777777" w:rsidR="000F7377" w:rsidRDefault="000F7377"/>
    <w:p w14:paraId="556EB103" w14:textId="77777777" w:rsidR="000F7377" w:rsidRDefault="000F7377">
      <w:r xmlns:w="http://schemas.openxmlformats.org/wordprocessingml/2006/main">
        <w:t xml:space="preserve">3 pastraipa: Laiškas baigiamas asmeniniais sveikinimais ir prašymais (Filemonui 1:17-25). Paulius ragina Filemoną paruošti jam svečių kambarį, nes tikisi, kad per jų maldas greitai bus paleistas iš kalėjimo. Jis siunčia sveikinimus iš kolegų, tokių kaip Epafras, Markas, Aristarchas, Demas ir Lukas. Baigdamas Paulius meldžia Dievo malonės jiems visiems.</w:t>
      </w:r>
    </w:p>
    <w:p w14:paraId="1289AAF1" w14:textId="77777777" w:rsidR="000F7377" w:rsidRDefault="000F7377"/>
    <w:p w14:paraId="466F93C7" w14:textId="77777777" w:rsidR="000F7377" w:rsidRDefault="000F7377">
      <w:r xmlns:w="http://schemas.openxmlformats.org/wordprocessingml/2006/main">
        <w:t xml:space="preserve">Apibendrinant,</w:t>
      </w:r>
    </w:p>
    <w:p w14:paraId="418503EC" w14:textId="77777777" w:rsidR="000F7377" w:rsidRDefault="000F7377">
      <w:r xmlns:w="http://schemas.openxmlformats.org/wordprocessingml/2006/main">
        <w:t xml:space="preserve">Filemono knyga yra asmeninis Pauliaus laiškas, kreipdamasis į Filemoną dėl jo pabėgusio vergo Onesimo.</w:t>
      </w:r>
    </w:p>
    <w:p w14:paraId="26F44B47" w14:textId="77777777" w:rsidR="000F7377" w:rsidRDefault="000F7377">
      <w:r xmlns:w="http://schemas.openxmlformats.org/wordprocessingml/2006/main">
        <w:t xml:space="preserve">Paulius dėkoja už Filemono tikėjimą ir meilę, girdamas jo, kaip šventųjų mylinčio ir padrąsinančiojo, reputaciją.</w:t>
      </w:r>
    </w:p>
    <w:p w14:paraId="04F8B4C5" w14:textId="77777777" w:rsidR="000F7377" w:rsidRDefault="000F7377"/>
    <w:p w14:paraId="543B921A" w14:textId="77777777" w:rsidR="000F7377" w:rsidRDefault="000F7377">
      <w:r xmlns:w="http://schemas.openxmlformats.org/wordprocessingml/2006/main">
        <w:t xml:space="preserve">Jis kreipiasi į Filemoną Onesimo vardu, prašydamas, kad šis priimtų jį atgal ne kaip vergą, o kaip mylimą brolį Kristuje. Paulius siūlo grąžinti bet kokią Onesimo neteisybę ar skolą.</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Paulius, Jėzaus Kristaus kalinys, ir mūsų brolis Timotiejus, mūsų mylimajam ir bendradarbiui Filemonui,</w:t>
      </w:r>
    </w:p>
    <w:p w14:paraId="48541DF4" w14:textId="77777777" w:rsidR="000F7377" w:rsidRDefault="000F7377"/>
    <w:p w14:paraId="5E0E0396" w14:textId="77777777" w:rsidR="000F7377" w:rsidRDefault="000F7377">
      <w:r xmlns:w="http://schemas.openxmlformats.org/wordprocessingml/2006/main">
        <w:t xml:space="preserve">Pauliaus laiškas Filemonui, išreiškiantis jo meilę ir dėkingumą jam.</w:t>
      </w:r>
    </w:p>
    <w:p w14:paraId="5AAC8B8D" w14:textId="77777777" w:rsidR="000F7377" w:rsidRDefault="000F7377"/>
    <w:p w14:paraId="287275F1" w14:textId="77777777" w:rsidR="000F7377" w:rsidRDefault="000F7377">
      <w:r xmlns:w="http://schemas.openxmlformats.org/wordprocessingml/2006/main">
        <w:t xml:space="preserve">1. Kaip parodyti meilę ir dėkingumą kitiems</w:t>
      </w:r>
    </w:p>
    <w:p w14:paraId="4A237099" w14:textId="77777777" w:rsidR="000F7377" w:rsidRDefault="000F7377"/>
    <w:p w14:paraId="4CA37373" w14:textId="77777777" w:rsidR="000F7377" w:rsidRDefault="000F7377">
      <w:r xmlns:w="http://schemas.openxmlformats.org/wordprocessingml/2006/main">
        <w:t xml:space="preserve">2. Draugystės ir bendrystės galia</w:t>
      </w:r>
    </w:p>
    <w:p w14:paraId="3590E2C3" w14:textId="77777777" w:rsidR="000F7377" w:rsidRDefault="000F7377"/>
    <w:p w14:paraId="12582078" w14:textId="77777777" w:rsidR="000F7377" w:rsidRDefault="000F7377">
      <w:r xmlns:w="http://schemas.openxmlformats.org/wordprocessingml/2006/main">
        <w:t xml:space="preserve">1. Filipiečiams 1:3-5 – Dėkoju savo Dievui kiekvienu jūsų prisiminimu, visada kiekvienoje mano maldoje už jus visus su džiaugsmu prašydama jūsų bendravimo su Evangelija nuo pirmos dienos iki dabar.</w:t>
      </w:r>
    </w:p>
    <w:p w14:paraId="59E255F6" w14:textId="77777777" w:rsidR="000F7377" w:rsidRDefault="000F7377"/>
    <w:p w14:paraId="5B08AB50" w14:textId="77777777" w:rsidR="000F7377" w:rsidRDefault="000F7377">
      <w:r xmlns:w="http://schemas.openxmlformats.org/wordprocessingml/2006/main">
        <w:t xml:space="preserve">2. Patarlės 17:17 – draugas myli visada, o brolis gimsta ištikus nelaimei.</w:t>
      </w:r>
    </w:p>
    <w:p w14:paraId="76A0F9F2" w14:textId="77777777" w:rsidR="000F7377" w:rsidRDefault="000F7377"/>
    <w:p w14:paraId="18A1A99C" w14:textId="77777777" w:rsidR="000F7377" w:rsidRDefault="000F7377">
      <w:r xmlns:w="http://schemas.openxmlformats.org/wordprocessingml/2006/main">
        <w:t xml:space="preserve">Philemon 1:2 2 ir mūsų mylimajai Afijai ir Archipui, mūsų bendražygiui, ir tavo namų bažnyčiai.</w:t>
      </w:r>
    </w:p>
    <w:p w14:paraId="0CF48058" w14:textId="77777777" w:rsidR="000F7377" w:rsidRDefault="000F7377"/>
    <w:p w14:paraId="1AEC6C10" w14:textId="77777777" w:rsidR="000F7377" w:rsidRDefault="000F7377">
      <w:r xmlns:w="http://schemas.openxmlformats.org/wordprocessingml/2006/main">
        <w:t xml:space="preserve">Paulius siunčia sveikinimus Afijai, Archipui ir Filemono namų bažnyčiai.</w:t>
      </w:r>
    </w:p>
    <w:p w14:paraId="7AFA6F36" w14:textId="77777777" w:rsidR="000F7377" w:rsidRDefault="000F7377"/>
    <w:p w14:paraId="74895CCE" w14:textId="77777777" w:rsidR="000F7377" w:rsidRDefault="000F7377">
      <w:r xmlns:w="http://schemas.openxmlformats.org/wordprocessingml/2006/main">
        <w:t xml:space="preserve">1. Bendrystės svarba Bažnyčioje</w:t>
      </w:r>
    </w:p>
    <w:p w14:paraId="54BA4425" w14:textId="77777777" w:rsidR="000F7377" w:rsidRDefault="000F7377"/>
    <w:p w14:paraId="08D51C48" w14:textId="77777777" w:rsidR="000F7377" w:rsidRDefault="000F7377">
      <w:r xmlns:w="http://schemas.openxmlformats.org/wordprocessingml/2006/main">
        <w:t xml:space="preserve">2. Tarnavimo Viešpaties armijoje džiaugsmas</w:t>
      </w:r>
    </w:p>
    <w:p w14:paraId="72AAABA7" w14:textId="77777777" w:rsidR="000F7377" w:rsidRDefault="000F7377"/>
    <w:p w14:paraId="18881A09" w14:textId="77777777" w:rsidR="000F7377" w:rsidRDefault="000F7377">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14:paraId="385B8231" w14:textId="77777777" w:rsidR="000F7377" w:rsidRDefault="000F7377"/>
    <w:p w14:paraId="299E711C" w14:textId="77777777" w:rsidR="000F7377" w:rsidRDefault="000F7377">
      <w:r xmlns:w="http://schemas.openxmlformats.org/wordprocessingml/2006/main">
        <w:t xml:space="preserve">2. Romiečiams 12:9-13 – Tegul meilė būna tikra. Bjaurėtis tuo, kas bloga; tvirtai laikykis to, kas gera. Mylėkite vienas kitą su broliška meile. Pralenkkite vienas kitą rodydami garbę. Nebūk tingus uolumu, būk karštas dvasios, tarnauk Viešpačiui. Džiaukitės viltimi, būkite kantrūs varge, būkite nuolatiniai maldoje. Prisidėkite prie šventųjų poreikių ir stenkitės parodyti svetingumą.</w:t>
      </w:r>
    </w:p>
    <w:p w14:paraId="3E661ACF" w14:textId="77777777" w:rsidR="000F7377" w:rsidRDefault="000F7377"/>
    <w:p w14:paraId="6E1F56A8" w14:textId="77777777" w:rsidR="000F7377" w:rsidRDefault="000F7377">
      <w:r xmlns:w="http://schemas.openxmlformats.org/wordprocessingml/2006/main">
        <w:t xml:space="preserve">Philemon 1:3 Malonė jums ir ramybė nuo Dievo, mūsų Tėvo, ir Viešpaties Jėzaus Kristaus.</w:t>
      </w:r>
    </w:p>
    <w:p w14:paraId="434C549B" w14:textId="77777777" w:rsidR="000F7377" w:rsidRDefault="000F7377"/>
    <w:p w14:paraId="62569599" w14:textId="77777777" w:rsidR="000F7377" w:rsidRDefault="000F7377">
      <w:r xmlns:w="http://schemas.openxmlformats.org/wordprocessingml/2006/main">
        <w:t xml:space="preserve">Paulius siunčia malonės ir ramybės sveikinimus nuo Dievo Tėvo ir Jėzaus Kristaus.</w:t>
      </w:r>
    </w:p>
    <w:p w14:paraId="2EB5FFE0" w14:textId="77777777" w:rsidR="000F7377" w:rsidRDefault="000F7377"/>
    <w:p w14:paraId="1726006E" w14:textId="77777777" w:rsidR="000F7377" w:rsidRDefault="000F7377">
      <w:r xmlns:w="http://schemas.openxmlformats.org/wordprocessingml/2006/main">
        <w:t xml:space="preserve">1. „Malonė yra visur“</w:t>
      </w:r>
    </w:p>
    <w:p w14:paraId="27EB3D73" w14:textId="77777777" w:rsidR="000F7377" w:rsidRDefault="000F7377"/>
    <w:p w14:paraId="06A1352E" w14:textId="77777777" w:rsidR="000F7377" w:rsidRDefault="000F7377">
      <w:r xmlns:w="http://schemas.openxmlformats.org/wordprocessingml/2006/main">
        <w:t xml:space="preserve">2. „Ramybė yra Dievo dovana“</w:t>
      </w:r>
    </w:p>
    <w:p w14:paraId="7181D55D" w14:textId="77777777" w:rsidR="000F7377" w:rsidRDefault="000F7377"/>
    <w:p w14:paraId="1CE33EB5" w14:textId="77777777" w:rsidR="000F7377" w:rsidRDefault="000F7377">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14:paraId="54E96B36" w14:textId="77777777" w:rsidR="000F7377" w:rsidRDefault="000F7377"/>
    <w:p w14:paraId="19C2DF12" w14:textId="77777777" w:rsidR="000F7377" w:rsidRDefault="000F7377">
      <w:r xmlns:w="http://schemas.openxmlformats.org/wordprocessingml/2006/main">
        <w:t xml:space="preserve">2. Efeziečiams 2:8-9 – „Nes jūs esate išgelbėti malone per tikėjimą – ir tai ne iš jūsų, tai Dievo dovana – ne darbais, kad niekas nesigirtų“.</w:t>
      </w:r>
    </w:p>
    <w:p w14:paraId="63F470F5" w14:textId="77777777" w:rsidR="000F7377" w:rsidRDefault="000F7377"/>
    <w:p w14:paraId="339E426B" w14:textId="77777777" w:rsidR="000F7377" w:rsidRDefault="000F7377">
      <w:r xmlns:w="http://schemas.openxmlformats.org/wordprocessingml/2006/main">
        <w:t xml:space="preserve">Filemonui 1:4 Dėkoju savo Dievui, nuolat minint tave savo maldose,</w:t>
      </w:r>
    </w:p>
    <w:p w14:paraId="5966CD6C" w14:textId="77777777" w:rsidR="000F7377" w:rsidRDefault="000F7377"/>
    <w:p w14:paraId="57E39E2C" w14:textId="77777777" w:rsidR="000F7377" w:rsidRDefault="000F7377">
      <w:r xmlns:w="http://schemas.openxmlformats.org/wordprocessingml/2006/main">
        <w:t xml:space="preserve">Ištrauka skatina dėkoti Dievui už savo draugus ir prisiminti juos maldose.</w:t>
      </w:r>
    </w:p>
    <w:p w14:paraId="5237D414" w14:textId="77777777" w:rsidR="000F7377" w:rsidRDefault="000F7377"/>
    <w:p w14:paraId="42CFD1CA" w14:textId="77777777" w:rsidR="000F7377" w:rsidRDefault="000F7377">
      <w:r xmlns:w="http://schemas.openxmlformats.org/wordprocessingml/2006/main">
        <w:t xml:space="preserve">1. „Dėkingumo galia: palaimink mūsų draugus malda“</w:t>
      </w:r>
    </w:p>
    <w:p w14:paraId="39B01A02" w14:textId="77777777" w:rsidR="000F7377" w:rsidRDefault="000F7377"/>
    <w:p w14:paraId="33E2A095" w14:textId="77777777" w:rsidR="000F7377" w:rsidRDefault="000F7377">
      <w:r xmlns:w="http://schemas.openxmlformats.org/wordprocessingml/2006/main">
        <w:t xml:space="preserve">2. „Bendravimo džiaugsmas: prisiminti savo artimuosius maldoje“</w:t>
      </w:r>
    </w:p>
    <w:p w14:paraId="18375683" w14:textId="77777777" w:rsidR="000F7377" w:rsidRDefault="000F7377"/>
    <w:p w14:paraId="1DFEA606" w14:textId="77777777" w:rsidR="000F7377" w:rsidRDefault="000F7377">
      <w:r xmlns:w="http://schemas.openxmlformats.org/wordprocessingml/2006/main">
        <w:t xml:space="preserve">1. Psalmė 100:4-5 – „Įeikite į jo vartus su dėkingumu ir į jo kiemus su šlove. Dėkokite jam, šlovinkite jo vardą!"</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12:10 – „Mylėkite vieni kitus broliška meile. Pranok vienas kitą rodydami garbę“.</w:t>
      </w:r>
    </w:p>
    <w:p w14:paraId="1479A63C" w14:textId="77777777" w:rsidR="000F7377" w:rsidRDefault="000F7377"/>
    <w:p w14:paraId="19EB0EEF" w14:textId="77777777" w:rsidR="000F7377" w:rsidRDefault="000F7377">
      <w:r xmlns:w="http://schemas.openxmlformats.org/wordprocessingml/2006/main">
        <w:t xml:space="preserve">Philemon 1:5 5 Girdėdamas apie tavo meilę ir tikėjimą, kurią tu turi Viešpačiui Jėzui ir visiems šventiesiems.</w:t>
      </w:r>
    </w:p>
    <w:p w14:paraId="69A8B712" w14:textId="77777777" w:rsidR="000F7377" w:rsidRDefault="000F7377"/>
    <w:p w14:paraId="08841BFD" w14:textId="77777777" w:rsidR="000F7377" w:rsidRDefault="000F7377">
      <w:r xmlns:w="http://schemas.openxmlformats.org/wordprocessingml/2006/main">
        <w:t xml:space="preserve">Filemonas giriamas už meilę ir tikėjimą Viešpačiui Jėzui ir visiems šventiesiems.</w:t>
      </w:r>
    </w:p>
    <w:p w14:paraId="4F326258" w14:textId="77777777" w:rsidR="000F7377" w:rsidRDefault="000F7377"/>
    <w:p w14:paraId="5AF3B4F7" w14:textId="77777777" w:rsidR="000F7377" w:rsidRDefault="000F7377">
      <w:r xmlns:w="http://schemas.openxmlformats.org/wordprocessingml/2006/main">
        <w:t xml:space="preserve">1. Gyventi meilės ir tikėjimo Jėzumi gyvenimą</w:t>
      </w:r>
    </w:p>
    <w:p w14:paraId="52725041" w14:textId="77777777" w:rsidR="000F7377" w:rsidRDefault="000F7377"/>
    <w:p w14:paraId="067DB65E" w14:textId="77777777" w:rsidR="000F7377" w:rsidRDefault="000F7377">
      <w:r xmlns:w="http://schemas.openxmlformats.org/wordprocessingml/2006/main">
        <w:t xml:space="preserve">2. Ištikimybės galia tarnaujant Dievui</w:t>
      </w:r>
    </w:p>
    <w:p w14:paraId="1FC9E514" w14:textId="77777777" w:rsidR="000F7377" w:rsidRDefault="000F7377"/>
    <w:p w14:paraId="1F65FB32" w14:textId="77777777" w:rsidR="000F7377" w:rsidRDefault="000F7377">
      <w:r xmlns:w="http://schemas.openxmlformats.org/wordprocessingml/2006/main">
        <w:t xml:space="preserve">1. 1 Korintiečiams 13:13 „Ir dabar lieka šie trys: tikėjimas, viltis ir meilė. Tačiau didžiausia iš jų yra meilė.</w:t>
      </w:r>
    </w:p>
    <w:p w14:paraId="26627938" w14:textId="77777777" w:rsidR="000F7377" w:rsidRDefault="000F7377"/>
    <w:p w14:paraId="2AD11AD5" w14:textId="77777777" w:rsidR="000F7377" w:rsidRDefault="000F7377">
      <w:r xmlns:w="http://schemas.openxmlformats.org/wordprocessingml/2006/main">
        <w:t xml:space="preserve">2. Hebrajams 11:6 "O be tikėjimo neįmanoma patikti Dievui, nes kiekvienas, kuris ateina pas jį, turi tikėti, kad jis egzistuoja ir kad jis atlygina tiems, kurie nuoširdžiai jo ieško."</w:t>
      </w:r>
    </w:p>
    <w:p w14:paraId="32FF2DC7" w14:textId="77777777" w:rsidR="000F7377" w:rsidRDefault="000F7377"/>
    <w:p w14:paraId="028C0151" w14:textId="77777777" w:rsidR="000F7377" w:rsidRDefault="000F7377">
      <w:r xmlns:w="http://schemas.openxmlformats.org/wordprocessingml/2006/main">
        <w:t xml:space="preserve">Philemon 1:6 6 Kad tavo tikėjimo perteikimas taptų veiksmingas, pripažįstant viską, kas jumyse yra Kristuje Jėzuje.</w:t>
      </w:r>
    </w:p>
    <w:p w14:paraId="501B219E" w14:textId="77777777" w:rsidR="000F7377" w:rsidRDefault="000F7377"/>
    <w:p w14:paraId="3BE59626" w14:textId="77777777" w:rsidR="000F7377" w:rsidRDefault="000F7377">
      <w:r xmlns:w="http://schemas.openxmlformats.org/wordprocessingml/2006/main">
        <w:t xml:space="preserve">Tikėjimo perteikimas gali būti efektyvus, pripažįstant gėrį Kristuje Jėzuje.</w:t>
      </w:r>
    </w:p>
    <w:p w14:paraId="71BE01EC" w14:textId="77777777" w:rsidR="000F7377" w:rsidRDefault="000F7377"/>
    <w:p w14:paraId="215CBDF0" w14:textId="77777777" w:rsidR="000F7377" w:rsidRDefault="000F7377">
      <w:r xmlns:w="http://schemas.openxmlformats.org/wordprocessingml/2006/main">
        <w:t xml:space="preserve">1. Dėkingumo galia: matyti gėrį Kristuje</w:t>
      </w:r>
    </w:p>
    <w:p w14:paraId="7DEF55C2" w14:textId="77777777" w:rsidR="000F7377" w:rsidRDefault="000F7377"/>
    <w:p w14:paraId="61B9EECF" w14:textId="77777777" w:rsidR="000F7377" w:rsidRDefault="000F7377">
      <w:r xmlns:w="http://schemas.openxmlformats.org/wordprocessingml/2006/main">
        <w:t xml:space="preserve">2. Ryšys su Dievu: veiksmingumas per gėrio pripažinimą</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Kolosiečiams 3:12-17</w:t>
      </w:r>
    </w:p>
    <w:p w14:paraId="0BC5649B" w14:textId="77777777" w:rsidR="000F7377" w:rsidRDefault="000F7377"/>
    <w:p w14:paraId="2EB1332D" w14:textId="77777777" w:rsidR="000F7377" w:rsidRDefault="000F7377">
      <w:r xmlns:w="http://schemas.openxmlformats.org/wordprocessingml/2006/main">
        <w:t xml:space="preserve">2. Filipiečiams 4:4-9</w:t>
      </w:r>
    </w:p>
    <w:p w14:paraId="5F0506E9" w14:textId="77777777" w:rsidR="000F7377" w:rsidRDefault="000F7377"/>
    <w:p w14:paraId="5EE6F002" w14:textId="77777777" w:rsidR="000F7377" w:rsidRDefault="000F7377">
      <w:r xmlns:w="http://schemas.openxmlformats.org/wordprocessingml/2006/main">
        <w:t xml:space="preserve">Philemon 1:7 Mes labai džiaugiamės ir paguodžiame Tavo meilę, nes tu, broli, atgaivini šventųjų vidurius.</w:t>
      </w:r>
    </w:p>
    <w:p w14:paraId="5C9274FC" w14:textId="77777777" w:rsidR="000F7377" w:rsidRDefault="000F7377"/>
    <w:p w14:paraId="799ED5D7" w14:textId="77777777" w:rsidR="000F7377" w:rsidRDefault="000F7377">
      <w:r xmlns:w="http://schemas.openxmlformats.org/wordprocessingml/2006/main">
        <w:t xml:space="preserve">Šventieji yra kupini džiaugsmo ir paguodos dėl Filemono meilės.</w:t>
      </w:r>
    </w:p>
    <w:p w14:paraId="5D7E8154" w14:textId="77777777" w:rsidR="000F7377" w:rsidRDefault="000F7377"/>
    <w:p w14:paraId="593466D4" w14:textId="77777777" w:rsidR="000F7377" w:rsidRDefault="000F7377">
      <w:r xmlns:w="http://schemas.openxmlformats.org/wordprocessingml/2006/main">
        <w:t xml:space="preserve">1: Džiaugsmas mylėti kitus</w:t>
      </w:r>
    </w:p>
    <w:p w14:paraId="4A59C1C2" w14:textId="77777777" w:rsidR="000F7377" w:rsidRDefault="000F7377"/>
    <w:p w14:paraId="706B1B25" w14:textId="77777777" w:rsidR="000F7377" w:rsidRDefault="000F7377">
      <w:r xmlns:w="http://schemas.openxmlformats.org/wordprocessingml/2006/main">
        <w:t xml:space="preserve">2: Mylėti kitus atgaivina sielą</w:t>
      </w:r>
    </w:p>
    <w:p w14:paraId="57FD5B51" w14:textId="77777777" w:rsidR="000F7377" w:rsidRDefault="000F7377"/>
    <w:p w14:paraId="2DA51C73" w14:textId="77777777" w:rsidR="000F7377" w:rsidRDefault="000F7377">
      <w:r xmlns:w="http://schemas.openxmlformats.org/wordprocessingml/2006/main">
        <w:t xml:space="preserve">1: Jono 13:34-35 „Aš duodu jums naują įsakymą, kad mylėtumėte vieni kitus, kaip aš jus mylėjau, kad ir jūs vienas kitą mylėtumėte. Iš to visi pažins, kad esate mano mokiniai meilė vienas kitam“.</w:t>
      </w:r>
    </w:p>
    <w:p w14:paraId="32414271" w14:textId="77777777" w:rsidR="000F7377" w:rsidRDefault="000F7377"/>
    <w:p w14:paraId="0C9EBAA7" w14:textId="77777777" w:rsidR="000F7377" w:rsidRDefault="000F7377">
      <w:r xmlns:w="http://schemas.openxmlformats.org/wordprocessingml/2006/main">
        <w:t xml:space="preserve">2: Romiečiams 12:10 „Būkite malonūs vieni kitiems su broliška meile, garbingai dovanodami vienas kitam p.</w:t>
      </w:r>
    </w:p>
    <w:p w14:paraId="406B44BA" w14:textId="77777777" w:rsidR="000F7377" w:rsidRDefault="000F7377"/>
    <w:p w14:paraId="6E3865EA" w14:textId="77777777" w:rsidR="000F7377" w:rsidRDefault="000F7377">
      <w:r xmlns:w="http://schemas.openxmlformats.org/wordprocessingml/2006/main">
        <w:t xml:space="preserve">Philemon 1:8 8 Taigi, nors ir būčiau labai drąsus Kristuje, liepsiu tau, kas tinka,</w:t>
      </w:r>
    </w:p>
    <w:p w14:paraId="04AAB3C1" w14:textId="77777777" w:rsidR="000F7377" w:rsidRDefault="000F7377"/>
    <w:p w14:paraId="23BE9C67" w14:textId="77777777" w:rsidR="000F7377" w:rsidRDefault="000F7377">
      <w:r xmlns:w="http://schemas.openxmlformats.org/wordprocessingml/2006/main">
        <w:t xml:space="preserve">Paulius skatina Filemoną daryti tai, kas geriausia ir patogiau.</w:t>
      </w:r>
    </w:p>
    <w:p w14:paraId="6282D21D" w14:textId="77777777" w:rsidR="000F7377" w:rsidRDefault="000F7377"/>
    <w:p w14:paraId="4FC3934D" w14:textId="77777777" w:rsidR="000F7377" w:rsidRDefault="000F7377">
      <w:r xmlns:w="http://schemas.openxmlformats.org/wordprocessingml/2006/main">
        <w:t xml:space="preserve">1: Darykite tai, kas teisinga, net kai tai sunku.</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Iškelkite kitų poreikius prieš savo.</w:t>
      </w:r>
    </w:p>
    <w:p w14:paraId="12818786" w14:textId="77777777" w:rsidR="000F7377" w:rsidRDefault="000F7377"/>
    <w:p w14:paraId="0E38E7FD" w14:textId="77777777" w:rsidR="000F7377" w:rsidRDefault="000F7377">
      <w:r xmlns:w="http://schemas.openxmlformats.org/wordprocessingml/2006/main">
        <w:t xml:space="preserve">1: Filipiečiams 2:3-5 - Nieko nedarykite iš savanaudiškų ambicijų ar tuščio pasipūtimo, bet nuolankiai laikykite kitus geresniais už save.</w:t>
      </w:r>
    </w:p>
    <w:p w14:paraId="38289340" w14:textId="77777777" w:rsidR="000F7377" w:rsidRDefault="000F7377"/>
    <w:p w14:paraId="07A5DCE3" w14:textId="77777777" w:rsidR="000F7377" w:rsidRDefault="000F7377">
      <w:r xmlns:w="http://schemas.openxmlformats.org/wordprocessingml/2006/main">
        <w:t xml:space="preserve">2: Kolosiečiams 3:12-14 - Apsirenkite gailestingumu, gerumu, nuolankumu, švelnumu ir kantrybe.</w:t>
      </w:r>
    </w:p>
    <w:p w14:paraId="0117B3C1" w14:textId="77777777" w:rsidR="000F7377" w:rsidRDefault="000F7377"/>
    <w:p w14:paraId="0557AAF0" w14:textId="77777777" w:rsidR="000F7377" w:rsidRDefault="000F7377">
      <w:r xmlns:w="http://schemas.openxmlformats.org/wordprocessingml/2006/main">
        <w:t xml:space="preserve">Philemon 1:9 9 Tačiau dėl meilės aš labiau prašau tavęs, kaip Paulius senasis, o dabar ir Jėzaus Kristaus kalinys.</w:t>
      </w:r>
    </w:p>
    <w:p w14:paraId="0F457908" w14:textId="77777777" w:rsidR="000F7377" w:rsidRDefault="000F7377"/>
    <w:p w14:paraId="7740DD96" w14:textId="77777777" w:rsidR="000F7377" w:rsidRDefault="000F7377">
      <w:r xmlns:w="http://schemas.openxmlformats.org/wordprocessingml/2006/main">
        <w:t xml:space="preserve">Paulius, senyvas Jėzaus Kristaus kalinys, iš meilės kreipiasi į Filemoną, kad imtųsi veiksmų.</w:t>
      </w:r>
    </w:p>
    <w:p w14:paraId="0E81AE79" w14:textId="77777777" w:rsidR="000F7377" w:rsidRDefault="000F7377"/>
    <w:p w14:paraId="200F2210" w14:textId="77777777" w:rsidR="000F7377" w:rsidRDefault="000F7377">
      <w:r xmlns:w="http://schemas.openxmlformats.org/wordprocessingml/2006/main">
        <w:t xml:space="preserve">1. Meilės galia: kaip meilė verčia mus veikti</w:t>
      </w:r>
    </w:p>
    <w:p w14:paraId="7F9A8BF0" w14:textId="77777777" w:rsidR="000F7377" w:rsidRDefault="000F7377"/>
    <w:p w14:paraId="66F76501" w14:textId="77777777" w:rsidR="000F7377" w:rsidRDefault="000F7377">
      <w:r xmlns:w="http://schemas.openxmlformats.org/wordprocessingml/2006/main">
        <w:t xml:space="preserve">2. Senas, bet vis dar aistringas: Pauliaus karšto tikėjimo pavyzdys</w:t>
      </w:r>
    </w:p>
    <w:p w14:paraId="3BEACA14" w14:textId="77777777" w:rsidR="000F7377" w:rsidRDefault="000F7377"/>
    <w:p w14:paraId="39573EA1"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630A6666" w14:textId="77777777" w:rsidR="000F7377" w:rsidRDefault="000F7377"/>
    <w:p w14:paraId="210754F0" w14:textId="77777777" w:rsidR="000F7377" w:rsidRDefault="000F7377">
      <w:r xmlns:w="http://schemas.openxmlformats.org/wordprocessingml/2006/main">
        <w:t xml:space="preserve">2. 1 Korintiečiams 13:13 - "Ir dabar išlieka tikėjimas, viltis, meilė, šios trys, bet didžiausia iš jų yra meilė."</w:t>
      </w:r>
    </w:p>
    <w:p w14:paraId="315234A9" w14:textId="77777777" w:rsidR="000F7377" w:rsidRDefault="000F7377"/>
    <w:p w14:paraId="39BAF716" w14:textId="77777777" w:rsidR="000F7377" w:rsidRDefault="000F7377">
      <w:r xmlns:w="http://schemas.openxmlformats.org/wordprocessingml/2006/main">
        <w:t xml:space="preserve">Filemono 1:10 Prašau tavęs dėl savo sūnaus Onesimo, kurį pagimdžiau savo pančiais.</w:t>
      </w:r>
    </w:p>
    <w:p w14:paraId="54A5C99A" w14:textId="77777777" w:rsidR="000F7377" w:rsidRDefault="000F7377"/>
    <w:p w14:paraId="77340524" w14:textId="77777777" w:rsidR="000F7377" w:rsidRDefault="000F7377">
      <w:r xmlns:w="http://schemas.openxmlformats.org/wordprocessingml/2006/main">
        <w:t xml:space="preserve">Paulius prašo Filemono sugrąžinti buvusį vergą Onesimą kaip mylimą brolį Kristuje.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Atleidimo galia: Jėzaus kvietimas priimti Onezimą</w:t>
      </w:r>
    </w:p>
    <w:p w14:paraId="6F94A312" w14:textId="77777777" w:rsidR="000F7377" w:rsidRDefault="000F7377"/>
    <w:p w14:paraId="3440EB17" w14:textId="77777777" w:rsidR="000F7377" w:rsidRDefault="000F7377">
      <w:r xmlns:w="http://schemas.openxmlformats.org/wordprocessingml/2006/main">
        <w:t xml:space="preserve">2. Nauja tapatybė Kristuje: gyvenimas kaip broliai vienybėje</w:t>
      </w:r>
    </w:p>
    <w:p w14:paraId="3987AD71" w14:textId="77777777" w:rsidR="000F7377" w:rsidRDefault="000F7377"/>
    <w:p w14:paraId="2515AAF5" w14:textId="77777777" w:rsidR="000F7377" w:rsidRDefault="000F7377">
      <w:r xmlns:w="http://schemas.openxmlformats.org/wordprocessingml/2006/main">
        <w:t xml:space="preserve">1. Luko 6:37: "Neteiskite ir nebūsite teisiami; nesmerkite ir nebūsite pasmerkti; atleiskite, ir jums bus atleista."</w:t>
      </w:r>
    </w:p>
    <w:p w14:paraId="4B4C49DA" w14:textId="77777777" w:rsidR="000F7377" w:rsidRDefault="000F7377"/>
    <w:p w14:paraId="48BA09A9" w14:textId="77777777" w:rsidR="000F7377" w:rsidRDefault="000F7377">
      <w:r xmlns:w="http://schemas.openxmlformats.org/wordprocessingml/2006/main">
        <w:t xml:space="preserve">2. Romiečiams 12:10: „Būkite malonūs vieni kitiems su broliška meile, garbingai dovanodami p vienas kitam“.</w:t>
      </w:r>
    </w:p>
    <w:p w14:paraId="24116D97" w14:textId="77777777" w:rsidR="000F7377" w:rsidRDefault="000F7377"/>
    <w:p w14:paraId="4BA6017D" w14:textId="77777777" w:rsidR="000F7377" w:rsidRDefault="000F7377">
      <w:r xmlns:w="http://schemas.openxmlformats.org/wordprocessingml/2006/main">
        <w:t xml:space="preserve">Philemon 1:11 11 Kas anksčiau tau buvo nenaudinga, o dabar naudinga tau ir man.</w:t>
      </w:r>
    </w:p>
    <w:p w14:paraId="3A93E4C3" w14:textId="77777777" w:rsidR="000F7377" w:rsidRDefault="000F7377"/>
    <w:p w14:paraId="56BBEA33" w14:textId="77777777" w:rsidR="000F7377" w:rsidRDefault="000F7377">
      <w:r xmlns:w="http://schemas.openxmlformats.org/wordprocessingml/2006/main">
        <w:t xml:space="preserve">1: Mes galime pasimokyti iš savo klaidų ir panaudoti jas gerovei.</w:t>
      </w:r>
    </w:p>
    <w:p w14:paraId="02148CCF" w14:textId="77777777" w:rsidR="000F7377" w:rsidRDefault="000F7377"/>
    <w:p w14:paraId="696A925A" w14:textId="77777777" w:rsidR="000F7377" w:rsidRDefault="000F7377">
      <w:r xmlns:w="http://schemas.openxmlformats.org/wordprocessingml/2006/main">
        <w:t xml:space="preserve">2: Dievas gali paversti mūsų išbandymus džiaugsmu, jei pasitikime Juo.</w:t>
      </w:r>
    </w:p>
    <w:p w14:paraId="387D6688" w14:textId="77777777" w:rsidR="000F7377" w:rsidRDefault="000F7377"/>
    <w:p w14:paraId="3DD34619" w14:textId="77777777" w:rsidR="000F7377" w:rsidRDefault="000F7377">
      <w:r xmlns:w="http://schemas.openxmlformats.org/wordprocessingml/2006/main">
        <w:t xml:space="preserve">1: Romiečiams 8:28 - Ir mes žinome, kad mylintiems Dievą viskas išeina į gera, tiems, kurie pašaukti pagal jo tikslą.</w:t>
      </w:r>
    </w:p>
    <w:p w14:paraId="6D350CFD" w14:textId="77777777" w:rsidR="000F7377" w:rsidRDefault="000F7377"/>
    <w:p w14:paraId="274032EF" w14:textId="77777777" w:rsidR="000F7377" w:rsidRDefault="000F7377">
      <w:r xmlns:w="http://schemas.openxmlformats.org/wordprocessingml/2006/main">
        <w:t xml:space="preserve">2: 2 Korintiečiams 5:17 - Taigi, jei kas yra Kristuje, tai yra naujas tvarinys: sena praėjo; štai, viskas tapo nauja.</w:t>
      </w:r>
    </w:p>
    <w:p w14:paraId="64EEB963" w14:textId="77777777" w:rsidR="000F7377" w:rsidRDefault="000F7377"/>
    <w:p w14:paraId="354AFE81" w14:textId="77777777" w:rsidR="000F7377" w:rsidRDefault="000F7377">
      <w:r xmlns:w="http://schemas.openxmlformats.org/wordprocessingml/2006/main">
        <w:t xml:space="preserve">Philemon 1:12 12 Kurį aš vėl siunčiau, todėl priimk jį, tai yra mano vidurius.</w:t>
      </w:r>
    </w:p>
    <w:p w14:paraId="19127827" w14:textId="77777777" w:rsidR="000F7377" w:rsidRDefault="000F7377"/>
    <w:p w14:paraId="7498291C" w14:textId="77777777" w:rsidR="000F7377" w:rsidRDefault="000F7377">
      <w:r xmlns:w="http://schemas.openxmlformats.org/wordprocessingml/2006/main">
        <w:t xml:space="preserve">Paulius ragina Filemoną priimti Onezimą su meile ir užuojauta.</w:t>
      </w:r>
    </w:p>
    <w:p w14:paraId="0C6E192D" w14:textId="77777777" w:rsidR="000F7377" w:rsidRDefault="000F7377"/>
    <w:p w14:paraId="76C88C84" w14:textId="77777777" w:rsidR="000F7377" w:rsidRDefault="000F7377">
      <w:r xmlns:w="http://schemas.openxmlformats.org/wordprocessingml/2006/main">
        <w:t xml:space="preserve">1 – Meilė ir užuojauta: Dievo įsakymas mums</w:t>
      </w:r>
    </w:p>
    <w:p w14:paraId="06C39480" w14:textId="77777777" w:rsidR="000F7377" w:rsidRDefault="000F7377"/>
    <w:p w14:paraId="18249F63" w14:textId="77777777" w:rsidR="000F7377" w:rsidRDefault="000F7377">
      <w:r xmlns:w="http://schemas.openxmlformats.org/wordprocessingml/2006/main">
        <w:t xml:space="preserve">2 – pasitikėjimas Dievo planu mums</w:t>
      </w:r>
    </w:p>
    <w:p w14:paraId="500344DF" w14:textId="77777777" w:rsidR="000F7377" w:rsidRDefault="000F7377"/>
    <w:p w14:paraId="287609C9" w14:textId="77777777" w:rsidR="000F7377" w:rsidRDefault="000F7377">
      <w:r xmlns:w="http://schemas.openxmlformats.org/wordprocessingml/2006/main">
        <w:t xml:space="preserve">1 - 1 Jono 4:19-21 - Mes mylime, nes jis pirmas mus pamilo.</w:t>
      </w:r>
    </w:p>
    <w:p w14:paraId="536237A3" w14:textId="77777777" w:rsidR="000F7377" w:rsidRDefault="000F7377"/>
    <w:p w14:paraId="79FD5D53" w14:textId="77777777" w:rsidR="000F7377" w:rsidRDefault="000F7377">
      <w:r xmlns:w="http://schemas.openxmlformats.org/wordprocessingml/2006/main">
        <w:t xml:space="preserve">2 – Jeremijo 29:11 – Nes aš žinau, kokius planus turiu tau, – sako Viešpats – planus, kad tau klestėtų ir nepakenktų, teiks tau vilties ir ateitį.</w:t>
      </w:r>
    </w:p>
    <w:p w14:paraId="07F235B0" w14:textId="77777777" w:rsidR="000F7377" w:rsidRDefault="000F7377"/>
    <w:p w14:paraId="72025037" w14:textId="77777777" w:rsidR="000F7377" w:rsidRDefault="000F7377">
      <w:r xmlns:w="http://schemas.openxmlformats.org/wordprocessingml/2006/main">
        <w:t xml:space="preserve">Philemon 1:13 13 Aš būčiau jį pasilikęs su savimi, kad vietoj tavęs jis būtų man tarnavęs Evangelijos pančiais.</w:t>
      </w:r>
    </w:p>
    <w:p w14:paraId="5DCC3F6C" w14:textId="77777777" w:rsidR="000F7377" w:rsidRDefault="000F7377"/>
    <w:p w14:paraId="7FA9EC5F" w14:textId="77777777" w:rsidR="000F7377" w:rsidRDefault="000F7377">
      <w:r xmlns:w="http://schemas.openxmlformats.org/wordprocessingml/2006/main">
        <w:t xml:space="preserve">Paulius prašo, kad Filemonas priimtų Onesimą, buvusį vergą, su meile ir atleidimu.</w:t>
      </w:r>
    </w:p>
    <w:p w14:paraId="34DDE60F" w14:textId="77777777" w:rsidR="000F7377" w:rsidRDefault="000F7377"/>
    <w:p w14:paraId="3FCF9681" w14:textId="77777777" w:rsidR="000F7377" w:rsidRDefault="000F7377">
      <w:r xmlns:w="http://schemas.openxmlformats.org/wordprocessingml/2006/main">
        <w:t xml:space="preserve">1. Onesimo priėmimas su meile ir atleidimu: Filemono 1:13 studija</w:t>
      </w:r>
    </w:p>
    <w:p w14:paraId="19CDB087" w14:textId="77777777" w:rsidR="000F7377" w:rsidRDefault="000F7377"/>
    <w:p w14:paraId="02F9E079" w14:textId="77777777" w:rsidR="000F7377" w:rsidRDefault="000F7377">
      <w:r xmlns:w="http://schemas.openxmlformats.org/wordprocessingml/2006/main">
        <w:t xml:space="preserve">2. Surišti Evangelijos: atleidimas ir meilė Filemonui 1:13</w:t>
      </w:r>
    </w:p>
    <w:p w14:paraId="472522A0" w14:textId="77777777" w:rsidR="000F7377" w:rsidRDefault="000F7377"/>
    <w:p w14:paraId="76AE3575" w14:textId="77777777" w:rsidR="000F7377" w:rsidRDefault="000F7377">
      <w:r xmlns:w="http://schemas.openxmlformats.org/wordprocessingml/2006/main">
        <w:t xml:space="preserve">1. Jono 13:34-35 – „Aš jums duodu naują įsakymą, kad jūs vienas kitą mylėtumėte: kaip aš jus mylėjau, taip ir jūs mylėkite vieni kitus. Iš to visi pažins, kad esate mano mokiniai. , jei mylite vienas kitą“.</w:t>
      </w:r>
    </w:p>
    <w:p w14:paraId="1445B87A" w14:textId="77777777" w:rsidR="000F7377" w:rsidRDefault="000F7377"/>
    <w:p w14:paraId="51C2D43F" w14:textId="77777777" w:rsidR="000F7377" w:rsidRDefault="000F7377">
      <w:r xmlns:w="http://schemas.openxmlformats.org/wordprocessingml/2006/main">
        <w:t xml:space="preserve">2. Efeziečiams 4:32 – „Būkite malonūs vieni kitiems, švelnūs, atleiskite vienas kitam, kaip Dievas Kristuje jums atleido“.</w:t>
      </w:r>
    </w:p>
    <w:p w14:paraId="3A554A02" w14:textId="77777777" w:rsidR="000F7377" w:rsidRDefault="000F7377"/>
    <w:p w14:paraId="7504EF63" w14:textId="77777777" w:rsidR="000F7377" w:rsidRDefault="000F7377">
      <w:r xmlns:w="http://schemas.openxmlformats.org/wordprocessingml/2006/main">
        <w:t xml:space="preserve">Philemon 1:14 14 Bet be tavo proto aš nieko nedaryčiau. kad tavo nauda būtų ne tarsi būtina, bet noriai.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Paulius nori, kad Filemonas ką nors padarytų dėl jo iš geros valios, o ne įpareigotas tai padaryti.</w:t>
      </w:r>
    </w:p>
    <w:p w14:paraId="15572A0C" w14:textId="77777777" w:rsidR="000F7377" w:rsidRDefault="000F7377"/>
    <w:p w14:paraId="4BF4CC06" w14:textId="77777777" w:rsidR="000F7377" w:rsidRDefault="000F7377">
      <w:r xmlns:w="http://schemas.openxmlformats.org/wordprocessingml/2006/main">
        <w:t xml:space="preserve">1. Laisvos valios galia</w:t>
      </w:r>
    </w:p>
    <w:p w14:paraId="0943EED4" w14:textId="77777777" w:rsidR="000F7377" w:rsidRDefault="000F7377"/>
    <w:p w14:paraId="0E2DFD08" w14:textId="77777777" w:rsidR="000F7377" w:rsidRDefault="000F7377">
      <w:r xmlns:w="http://schemas.openxmlformats.org/wordprocessingml/2006/main">
        <w:t xml:space="preserve">2. Abipusės naudos palaiminimas</w:t>
      </w:r>
    </w:p>
    <w:p w14:paraId="1550D05C" w14:textId="77777777" w:rsidR="000F7377" w:rsidRDefault="000F7377"/>
    <w:p w14:paraId="58561297" w14:textId="77777777" w:rsidR="000F7377" w:rsidRDefault="000F7377">
      <w:r xmlns:w="http://schemas.openxmlformats.org/wordprocessingml/2006/main">
        <w:t xml:space="preserve">1. Luko 6:38 – „Duok, ir tau bus duota. Geras saikas, prispaustas, suplaktas ir perbėgęs, bus išpiltas į tavo glėbį. tu."</w:t>
      </w:r>
    </w:p>
    <w:p w14:paraId="79141B65" w14:textId="77777777" w:rsidR="000F7377" w:rsidRDefault="000F7377"/>
    <w:p w14:paraId="136BEB27" w14:textId="77777777" w:rsidR="000F7377" w:rsidRDefault="000F7377">
      <w:r xmlns:w="http://schemas.openxmlformats.org/wordprocessingml/2006/main">
        <w:t xml:space="preserve">2. 2 Korintiečiams 8:7 – „Bet kaip jūs esate puikūs viskuo – tikėjimu, kalbomis, žiniomis, visišku uolumu ir meile mums – žiūrėkite, kad būtumėte pranašesni ir šia dovanojimo malone“.</w:t>
      </w:r>
    </w:p>
    <w:p w14:paraId="2E28FB94" w14:textId="77777777" w:rsidR="000F7377" w:rsidRDefault="000F7377"/>
    <w:p w14:paraId="75483062" w14:textId="77777777" w:rsidR="000F7377" w:rsidRDefault="000F7377">
      <w:r xmlns:w="http://schemas.openxmlformats.org/wordprocessingml/2006/main">
        <w:t xml:space="preserve">Philemon 1:15 15 Galbūt todėl jis išvyko kuriam laikui, kad priimtum jį amžiams.</w:t>
      </w:r>
    </w:p>
    <w:p w14:paraId="6D7514B6" w14:textId="77777777" w:rsidR="000F7377" w:rsidRDefault="000F7377"/>
    <w:p w14:paraId="3FA886B9" w14:textId="77777777" w:rsidR="000F7377" w:rsidRDefault="000F7377">
      <w:r xmlns:w="http://schemas.openxmlformats.org/wordprocessingml/2006/main">
        <w:t xml:space="preserve">Paulius ragina Filemoną priimti Onezimą kaip mylimą brolį Kristuje, o ne kaip vergą.</w:t>
      </w:r>
    </w:p>
    <w:p w14:paraId="3F4543BE" w14:textId="77777777" w:rsidR="000F7377" w:rsidRDefault="000F7377"/>
    <w:p w14:paraId="5F44B660" w14:textId="77777777" w:rsidR="000F7377" w:rsidRDefault="000F7377">
      <w:r xmlns:w="http://schemas.openxmlformats.org/wordprocessingml/2006/main">
        <w:t xml:space="preserve">1. „Onezimo priėmimas kaip mylimas brolis Kristuje“</w:t>
      </w:r>
    </w:p>
    <w:p w14:paraId="6A155F5B" w14:textId="77777777" w:rsidR="000F7377" w:rsidRDefault="000F7377"/>
    <w:p w14:paraId="50F82822" w14:textId="77777777" w:rsidR="000F7377" w:rsidRDefault="000F7377">
      <w:r xmlns:w="http://schemas.openxmlformats.org/wordprocessingml/2006/main">
        <w:t xml:space="preserve">2. „Susitaikymo vertė“</w:t>
      </w:r>
    </w:p>
    <w:p w14:paraId="5B2886C7" w14:textId="77777777" w:rsidR="000F7377" w:rsidRDefault="000F7377"/>
    <w:p w14:paraId="3CC765BF" w14:textId="77777777" w:rsidR="000F7377" w:rsidRDefault="000F7377">
      <w:r xmlns:w="http://schemas.openxmlformats.org/wordprocessingml/2006/main">
        <w:t xml:space="preserve">1. Kolosiečiams 3:12-15 – „Tada apsivilkite, kaip Dievo išrinktieji, šventais ir mylimais, gailestinga širdimi, gerumu, nuolankumu, romumu ir kantrybe, pakantumu vieni kitiems ir, jei kas skundžiasi kitam, atlaidžiu. vieni kitiems; kaip Viešpats jums atleido, taip ir jūs turite atleisti. Ir visų pirma apsirenkite meile, kuri viską sujungia tobulai. Ir tegul jūsų širdyse viešpatauja Kristaus ramybė, kuriai jūs buvote pašaukti. vienas kūnas. Ir būk dėkingas“.</w:t>
      </w:r>
    </w:p>
    <w:p w14:paraId="489727FA" w14:textId="77777777" w:rsidR="000F7377" w:rsidRDefault="000F7377"/>
    <w:p w14:paraId="69E5889F" w14:textId="77777777" w:rsidR="000F7377" w:rsidRDefault="000F7377">
      <w:r xmlns:w="http://schemas.openxmlformats.org/wordprocessingml/2006/main">
        <w:t xml:space="preserve">2. Luko 15:11-32 - "Ir jis pasakė: "Vienas vyras turėjo du sūnus. Jaunesnysis tarė savo tėvui: "Tėve, duok man tą turto dalį, kuri man atitenka". Ir pasidalijo jiems savo turtą.Nepraėjus kelioms dienoms, jaunesnysis sūnus susirinko viską, ką turėjo ir išvyko į tolimą šalį ir ten iššvaistė savo turtą beatodairiškai gyvendamas. O kai viską išleido, kilo didelis badas. toje šalyje, ir jam pradėjo trūkti. Taigi jis nuėjo ir išsinuomojo pas vieną iš tos šalies piliečių, kuris jį pasiuntė į laukus šerti kiaulių. Ir jis troško būti šeriamas ankštimis, kurias kiaulės valgė, ir niekas jam nieko nedavė. Bet kai jis susimąstė, tarė: „Kiek mano tėvo samdinių turi daugiau nei pakankamai duonos, bet aš čia mirštu iš bado! Kelsiuos ir eisiu pas savo tėvą. Aš jam pasakysiu: "Tėve, aš nusidėjau dangui ir tau. Nebesu vertas vadintis tavo sūnumi. Elkis su manimi kaip su vienu iš savo samdinių." Jis atsikėlė ir atėjo pas savo tėvą. Bet jam dar toli esant, tėvas pamatė jį ir pajuto užuojautą, nubėgo, apkabino ir pabučiavo“.</w:t>
      </w:r>
    </w:p>
    <w:p w14:paraId="25B71DB2" w14:textId="77777777" w:rsidR="000F7377" w:rsidRDefault="000F7377"/>
    <w:p w14:paraId="7CFAF8A6" w14:textId="77777777" w:rsidR="000F7377" w:rsidRDefault="000F7377">
      <w:r xmlns:w="http://schemas.openxmlformats.org/wordprocessingml/2006/main">
        <w:t xml:space="preserve">Philemon 1:16 16 Dabar ne kaip tarnas, bet labiau už tarną, mylimą brolį, ypač man, bet juo labiau tau, tiek kūne, tiek Viešpatyje?</w:t>
      </w:r>
    </w:p>
    <w:p w14:paraId="4321E0FB" w14:textId="77777777" w:rsidR="000F7377" w:rsidRDefault="000F7377"/>
    <w:p w14:paraId="05C0CD96" w14:textId="77777777" w:rsidR="000F7377" w:rsidRDefault="000F7377">
      <w:r xmlns:w="http://schemas.openxmlformats.org/wordprocessingml/2006/main">
        <w:t xml:space="preserve">Paulius ragina Filemoną priimti Onesimą į savo namus kaip mylimą brolį, o ne kaip tarną.</w:t>
      </w:r>
    </w:p>
    <w:p w14:paraId="509BA325" w14:textId="77777777" w:rsidR="000F7377" w:rsidRDefault="000F7377"/>
    <w:p w14:paraId="7DCEB05C" w14:textId="77777777" w:rsidR="000F7377" w:rsidRDefault="000F7377">
      <w:r xmlns:w="http://schemas.openxmlformats.org/wordprocessingml/2006/main">
        <w:t xml:space="preserve">1. Meilės galia: kaip priimti kitus kaip brolius Kristuje</w:t>
      </w:r>
    </w:p>
    <w:p w14:paraId="7D50A52A" w14:textId="77777777" w:rsidR="000F7377" w:rsidRDefault="000F7377"/>
    <w:p w14:paraId="19DD4441" w14:textId="77777777" w:rsidR="000F7377" w:rsidRDefault="000F7377">
      <w:r xmlns:w="http://schemas.openxmlformats.org/wordprocessingml/2006/main">
        <w:t xml:space="preserve">2. Visų priėmimas kaip lygus Dievo akyse</w:t>
      </w:r>
    </w:p>
    <w:p w14:paraId="58903F2A" w14:textId="77777777" w:rsidR="000F7377" w:rsidRDefault="000F7377"/>
    <w:p w14:paraId="30D40806" w14:textId="77777777" w:rsidR="000F7377" w:rsidRDefault="000F7377">
      <w:r xmlns:w="http://schemas.openxmlformats.org/wordprocessingml/2006/main">
        <w:t xml:space="preserve">1. Galatams 3:28 - "Nėra nei žydo, nei graiko, nėra nei vergo, nei laisvojo, nėra vyro ir moters, nes jūs visi esate viena Kristuje Jėzuje."</w:t>
      </w:r>
    </w:p>
    <w:p w14:paraId="514498E2" w14:textId="77777777" w:rsidR="000F7377" w:rsidRDefault="000F7377"/>
    <w:p w14:paraId="4FA9F39D" w14:textId="77777777" w:rsidR="000F7377" w:rsidRDefault="000F7377">
      <w:r xmlns:w="http://schemas.openxmlformats.org/wordprocessingml/2006/main">
        <w:t xml:space="preserve">2. Romiečiams 12:10 – „Mylėkite vieni kitus su broliška meile. Pralenkkite vienas kitą rodydami garbę.</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17 Taigi, jei laikai mane partneriu, priimk jį kaip mane patį.</w:t>
      </w:r>
    </w:p>
    <w:p w14:paraId="59318D3E" w14:textId="77777777" w:rsidR="000F7377" w:rsidRDefault="000F7377"/>
    <w:p w14:paraId="5D046288" w14:textId="77777777" w:rsidR="000F7377" w:rsidRDefault="000F7377">
      <w:r xmlns:w="http://schemas.openxmlformats.org/wordprocessingml/2006/main">
        <w:t xml:space="preserve">Paulius prašo Filemono priimti Onesimą taip, kaip jis priimtų patį Paulių.</w:t>
      </w:r>
    </w:p>
    <w:p w14:paraId="0C44E189" w14:textId="77777777" w:rsidR="000F7377" w:rsidRDefault="000F7377"/>
    <w:p w14:paraId="498D0E59" w14:textId="77777777" w:rsidR="000F7377" w:rsidRDefault="000F7377">
      <w:r xmlns:w="http://schemas.openxmlformats.org/wordprocessingml/2006/main">
        <w:t xml:space="preserve">1: Su kitais turėtume elgtis taip pat maloniai ir priimtinai, kaip tikėtume patys.</w:t>
      </w:r>
    </w:p>
    <w:p w14:paraId="436C5468" w14:textId="77777777" w:rsidR="000F7377" w:rsidRDefault="000F7377"/>
    <w:p w14:paraId="2DEEFF16" w14:textId="77777777" w:rsidR="000F7377" w:rsidRDefault="000F7377">
      <w:r xmlns:w="http://schemas.openxmlformats.org/wordprocessingml/2006/main">
        <w:t xml:space="preserve">2: Mes turime priimti ir mylėti kitus taip, kaip Dievas priima ir myli mus.</w:t>
      </w:r>
    </w:p>
    <w:p w14:paraId="44BCB8A6" w14:textId="77777777" w:rsidR="000F7377" w:rsidRDefault="000F7377"/>
    <w:p w14:paraId="170480FD" w14:textId="77777777" w:rsidR="000F7377" w:rsidRDefault="000F7377">
      <w:r xmlns:w="http://schemas.openxmlformats.org/wordprocessingml/2006/main">
        <w:t xml:space="preserve">1: Luko 6:31 – „Daryk kitiems taip, kaip norėtum, kad tau darytų“.</w:t>
      </w:r>
    </w:p>
    <w:p w14:paraId="22D524BB" w14:textId="77777777" w:rsidR="000F7377" w:rsidRDefault="000F7377"/>
    <w:p w14:paraId="65EEE3F6" w14:textId="77777777" w:rsidR="000F7377" w:rsidRDefault="000F7377">
      <w:r xmlns:w="http://schemas.openxmlformats.org/wordprocessingml/2006/main">
        <w:t xml:space="preserve">2: Romiečiams 15:7 – „Tad priimkite vienas kitą, kaip Kristus priėmė jus, kad šlovintumėte Dievą“.</w:t>
      </w:r>
    </w:p>
    <w:p w14:paraId="18AC3FE4" w14:textId="77777777" w:rsidR="000F7377" w:rsidRDefault="000F7377"/>
    <w:p w14:paraId="231BDA68" w14:textId="77777777" w:rsidR="000F7377" w:rsidRDefault="000F7377">
      <w:r xmlns:w="http://schemas.openxmlformats.org/wordprocessingml/2006/main">
        <w:t xml:space="preserve">Philemon 1:18 18 Jei jis tau skriaudė ar yra tau skolingas, užskaityk tai mano sąskaita.</w:t>
      </w:r>
    </w:p>
    <w:p w14:paraId="7E9693AE" w14:textId="77777777" w:rsidR="000F7377" w:rsidRDefault="000F7377"/>
    <w:p w14:paraId="71AC7A7C" w14:textId="77777777" w:rsidR="000F7377" w:rsidRDefault="000F7377">
      <w:r xmlns:w="http://schemas.openxmlformats.org/wordprocessingml/2006/main">
        <w:t xml:space="preserve">Paulius ragina Filemoną visas jam priklausančias skriaudas ar skolas įrašyti į Pauliaus sąskaitą.</w:t>
      </w:r>
    </w:p>
    <w:p w14:paraId="00E3E60E" w14:textId="77777777" w:rsidR="000F7377" w:rsidRDefault="000F7377"/>
    <w:p w14:paraId="41FD5611" w14:textId="77777777" w:rsidR="000F7377" w:rsidRDefault="000F7377">
      <w:r xmlns:w="http://schemas.openxmlformats.org/wordprocessingml/2006/main">
        <w:t xml:space="preserve">1. Atleidimas: galia paleisti pyktį</w:t>
      </w:r>
    </w:p>
    <w:p w14:paraId="2EDB9FBF" w14:textId="77777777" w:rsidR="000F7377" w:rsidRDefault="000F7377"/>
    <w:p w14:paraId="3A8C31F6" w14:textId="77777777" w:rsidR="000F7377" w:rsidRDefault="000F7377">
      <w:r xmlns:w="http://schemas.openxmlformats.org/wordprocessingml/2006/main">
        <w:t xml:space="preserve">2. Dosnumas kitiems: atlygis aukojant kitus</w:t>
      </w:r>
    </w:p>
    <w:p w14:paraId="2F658076" w14:textId="77777777" w:rsidR="000F7377" w:rsidRDefault="000F7377"/>
    <w:p w14:paraId="63FDFD64" w14:textId="77777777" w:rsidR="000F7377" w:rsidRDefault="000F7377">
      <w:r xmlns:w="http://schemas.openxmlformats.org/wordprocessingml/2006/main">
        <w:t xml:space="preserve">1. Efeziečiams 4:32 – „Būkite malonūs ir gailestingi vieni kitiems, atleisdami vieni kitiems, kaip Kristuje Dievas jums atleido“.</w:t>
      </w:r>
    </w:p>
    <w:p w14:paraId="21EECCF5" w14:textId="77777777" w:rsidR="000F7377" w:rsidRDefault="000F7377"/>
    <w:p w14:paraId="61398E7F" w14:textId="77777777" w:rsidR="000F7377" w:rsidRDefault="000F7377">
      <w:r xmlns:w="http://schemas.openxmlformats.org/wordprocessingml/2006/main">
        <w:t xml:space="preserve">2. Mato 6:12-14 – "Ir atleisk mums mūsų skolas, kaip ir mes atleidome savo skolininkams. Ir nevesk mūsų į pagundą, bet gelbėk mus nuo piktojo."</w:t>
      </w:r>
    </w:p>
    <w:p w14:paraId="781C8084" w14:textId="77777777" w:rsidR="000F7377" w:rsidRDefault="000F7377"/>
    <w:p w14:paraId="787B34BF" w14:textId="77777777" w:rsidR="000F7377" w:rsidRDefault="000F7377">
      <w:r xmlns:w="http://schemas.openxmlformats.org/wordprocessingml/2006/main">
        <w:t xml:space="preserve">Philemon 1:19 19 Aš, Paulius, parašiau tai savo ranka, aš už tai atsilyginsiu, bet nesakau tau, kaip tu man esi skolingas net ir pats save.</w:t>
      </w:r>
    </w:p>
    <w:p w14:paraId="29A379B3" w14:textId="77777777" w:rsidR="000F7377" w:rsidRDefault="000F7377"/>
    <w:p w14:paraId="7F809AAB" w14:textId="77777777" w:rsidR="000F7377" w:rsidRDefault="000F7377">
      <w:r xmlns:w="http://schemas.openxmlformats.org/wordprocessingml/2006/main">
        <w:t xml:space="preserve">Paulius rašo Filemonui, patikindamas, kad grąžins savo skolą, nors nenurodo, kas tai yra.</w:t>
      </w:r>
    </w:p>
    <w:p w14:paraId="03BA9FBD" w14:textId="77777777" w:rsidR="000F7377" w:rsidRDefault="000F7377"/>
    <w:p w14:paraId="298ED4D4" w14:textId="77777777" w:rsidR="000F7377" w:rsidRDefault="000F7377">
      <w:r xmlns:w="http://schemas.openxmlformats.org/wordprocessingml/2006/main">
        <w:t xml:space="preserve">1. Dievo malonė ir gailestingumas yra didesni už mūsų skolą.</w:t>
      </w:r>
    </w:p>
    <w:p w14:paraId="67878136" w14:textId="77777777" w:rsidR="000F7377" w:rsidRDefault="000F7377"/>
    <w:p w14:paraId="5474D74C" w14:textId="77777777" w:rsidR="000F7377" w:rsidRDefault="000F7377">
      <w:r xmlns:w="http://schemas.openxmlformats.org/wordprocessingml/2006/main">
        <w:t xml:space="preserve">2. Gyvenimas su dėkingumu bet kokiomis aplinkybėmis.</w:t>
      </w:r>
    </w:p>
    <w:p w14:paraId="217460EB" w14:textId="77777777" w:rsidR="000F7377" w:rsidRDefault="000F7377"/>
    <w:p w14:paraId="08B6D6D7" w14:textId="77777777" w:rsidR="000F7377" w:rsidRDefault="000F7377">
      <w:r xmlns:w="http://schemas.openxmlformats.org/wordprocessingml/2006/main">
        <w:t xml:space="preserve">1. Efeziečiams 2:4-5 „Bet Dievas, būdamas turtingas gailestingumo, dėl didžiulės meilės, kuria mus mylėjo, net kai buvome mirę dėl savo nusikaltimų, atgaivino mus kartu su Kristumi – malone jūs esate išgelbėti. “</w:t>
      </w:r>
    </w:p>
    <w:p w14:paraId="695CA3CF" w14:textId="77777777" w:rsidR="000F7377" w:rsidRDefault="000F7377"/>
    <w:p w14:paraId="220534C3" w14:textId="77777777" w:rsidR="000F7377" w:rsidRDefault="000F7377">
      <w:r xmlns:w="http://schemas.openxmlformats.org/wordprocessingml/2006/main">
        <w:t xml:space="preserve">2. Kolosiečiams 3:15-17 „Ir jūsų širdyse teviešpatauja Kristaus ramybė, kuriai jūs buvote pašaukti vienu kūne. Ir būk dėkingas. Tegul Kristaus žodis gausiai gyvena jumyse, mokydami ir įspėdami vieni kitus visa išmintimi, giedodami psalmes, giesmes ir dvasines giesmes, su dėkingumu širdyse Dievui. Ir ką darytumėte žodžiu ar darbu, visa darykite Viešpaties Jėzaus vardu, per jį dėkodami Dievui Tėvui“.</w:t>
      </w:r>
    </w:p>
    <w:p w14:paraId="3CC5DA48" w14:textId="77777777" w:rsidR="000F7377" w:rsidRDefault="000F7377"/>
    <w:p w14:paraId="0D53D3E7" w14:textId="77777777" w:rsidR="000F7377" w:rsidRDefault="000F7377">
      <w:r xmlns:w="http://schemas.openxmlformats.org/wordprocessingml/2006/main">
        <w:t xml:space="preserve">Philemon 1:20 20 Taip, broli, leisk man džiaugtis tavimi Viešpatyje: atgaivink mano širdį Viešpatyje.</w:t>
      </w:r>
    </w:p>
    <w:p w14:paraId="63F4ECEE" w14:textId="77777777" w:rsidR="000F7377" w:rsidRDefault="000F7377"/>
    <w:p w14:paraId="46324026" w14:textId="77777777" w:rsidR="000F7377" w:rsidRDefault="000F7377">
      <w:r xmlns:w="http://schemas.openxmlformats.org/wordprocessingml/2006/main">
        <w:t xml:space="preserve">Filemonas prašė Onesimo susitaikyti su juo Viešpatyje.</w:t>
      </w:r>
    </w:p>
    <w:p w14:paraId="10D3DBE8" w14:textId="77777777" w:rsidR="000F7377" w:rsidRDefault="000F7377"/>
    <w:p w14:paraId="2AA80E8D" w14:textId="77777777" w:rsidR="000F7377" w:rsidRDefault="000F7377">
      <w:r xmlns:w="http://schemas.openxmlformats.org/wordprocessingml/2006/main">
        <w:t xml:space="preserve">1. Sutaikinimo galia Viešpatyje</w:t>
      </w:r>
    </w:p>
    <w:p w14:paraId="0C4304B4" w14:textId="77777777" w:rsidR="000F7377" w:rsidRDefault="000F7377"/>
    <w:p w14:paraId="021819D4" w14:textId="77777777" w:rsidR="000F7377" w:rsidRDefault="000F7377">
      <w:r xmlns:w="http://schemas.openxmlformats.org/wordprocessingml/2006/main">
        <w:t xml:space="preserve">2. Būti vieningam Viešpatyje</w:t>
      </w:r>
    </w:p>
    <w:p w14:paraId="71A38279" w14:textId="77777777" w:rsidR="000F7377" w:rsidRDefault="000F7377"/>
    <w:p w14:paraId="28D15F76" w14:textId="77777777" w:rsidR="000F7377" w:rsidRDefault="000F7377">
      <w:r xmlns:w="http://schemas.openxmlformats.org/wordprocessingml/2006/main">
        <w:t xml:space="preserve">1. Romiečiams 15:5-6 – Tegul ištvermės ir padrąsinimo Dievas tesuteikia jums gyventi darnoje vieni su kitais, pagal Kristų Jėzų, kad kartu vienu balsu šlovintumėte Dievą ir mūsų Viešpaties Jėzaus Kristaus Tėvą .</w:t>
      </w:r>
    </w:p>
    <w:p w14:paraId="0347F3E2" w14:textId="77777777" w:rsidR="000F7377" w:rsidRDefault="000F7377"/>
    <w:p w14:paraId="7A63D98C" w14:textId="77777777" w:rsidR="000F7377" w:rsidRDefault="000F7377">
      <w:r xmlns:w="http://schemas.openxmlformats.org/wordprocessingml/2006/main">
        <w:t xml:space="preserve">2. Kolosiečiams 3:13-15 – Pakentėkite vieni kitus ir atleiskite vieni kitiems, jei kas nors iš jūsų kam nors nusiskundžia. Atleisk, kaip tau atleido Viešpats. Ir virš visų šių dorybių apsivilk meilę, kuri jas visus sujungia į tobulą vienybę.</w:t>
      </w:r>
    </w:p>
    <w:p w14:paraId="639DD5C2" w14:textId="77777777" w:rsidR="000F7377" w:rsidRDefault="000F7377"/>
    <w:p w14:paraId="391E54A9" w14:textId="77777777" w:rsidR="000F7377" w:rsidRDefault="000F7377">
      <w:r xmlns:w="http://schemas.openxmlformats.org/wordprocessingml/2006/main">
        <w:t xml:space="preserve">Philemon 1:21 21 Pasitikėdamas tavo klusnumu, rašiau tau, žinodamas, kad ir tu padarysi daugiau, nei sakau.</w:t>
      </w:r>
    </w:p>
    <w:p w14:paraId="5BA2A16C" w14:textId="77777777" w:rsidR="000F7377" w:rsidRDefault="000F7377"/>
    <w:p w14:paraId="091797C3" w14:textId="77777777" w:rsidR="000F7377" w:rsidRDefault="000F7377">
      <w:r xmlns:w="http://schemas.openxmlformats.org/wordprocessingml/2006/main">
        <w:t xml:space="preserve">Paulius ragina Filemoną viršyti to, ko jis iš jo prašė.</w:t>
      </w:r>
    </w:p>
    <w:p w14:paraId="6925BA0D" w14:textId="77777777" w:rsidR="000F7377" w:rsidRDefault="000F7377"/>
    <w:p w14:paraId="675F76FC" w14:textId="77777777" w:rsidR="000F7377" w:rsidRDefault="000F7377">
      <w:r xmlns:w="http://schemas.openxmlformats.org/wordprocessingml/2006/main">
        <w:t xml:space="preserve">1: Pranokti lūkesčius – Filipiečiams 3:13-14</w:t>
      </w:r>
    </w:p>
    <w:p w14:paraId="5464A1D3" w14:textId="77777777" w:rsidR="000F7377" w:rsidRDefault="000F7377"/>
    <w:p w14:paraId="33A0F44B" w14:textId="77777777" w:rsidR="000F7377" w:rsidRDefault="000F7377">
      <w:r xmlns:w="http://schemas.openxmlformats.org/wordprocessingml/2006/main">
        <w:t xml:space="preserve">2: Tikėjimo pranokimas – Hebrajams 11:1-2</w:t>
      </w:r>
    </w:p>
    <w:p w14:paraId="40C8B684" w14:textId="77777777" w:rsidR="000F7377" w:rsidRDefault="000F7377"/>
    <w:p w14:paraId="6F0EB48D" w14:textId="77777777" w:rsidR="000F7377" w:rsidRDefault="000F7377">
      <w:r xmlns:w="http://schemas.openxmlformats.org/wordprocessingml/2006/main">
        <w:t xml:space="preserve">1: Jokūbo 1:22-25</w:t>
      </w:r>
    </w:p>
    <w:p w14:paraId="223173D2" w14:textId="77777777" w:rsidR="000F7377" w:rsidRDefault="000F7377"/>
    <w:p w14:paraId="5E34F6A9" w14:textId="77777777" w:rsidR="000F7377" w:rsidRDefault="000F7377">
      <w:r xmlns:w="http://schemas.openxmlformats.org/wordprocessingml/2006/main">
        <w:t xml:space="preserve">2:1 Jono 3:18-19</w:t>
      </w:r>
    </w:p>
    <w:p w14:paraId="30E79427" w14:textId="77777777" w:rsidR="000F7377" w:rsidRDefault="000F7377"/>
    <w:p w14:paraId="3F2B5F14" w14:textId="77777777" w:rsidR="000F7377" w:rsidRDefault="000F7377">
      <w:r xmlns:w="http://schemas.openxmlformats.org/wordprocessingml/2006/main">
        <w:t xml:space="preserve">Philemon 1:22 22 Taip pat paruošk man nakvynę, nes tikiu, kad per tavo maldas būsiu tau suteiktas.</w:t>
      </w:r>
    </w:p>
    <w:p w14:paraId="7DEB63F8" w14:textId="77777777" w:rsidR="000F7377" w:rsidRDefault="000F7377"/>
    <w:p w14:paraId="4A671BE7" w14:textId="77777777" w:rsidR="000F7377" w:rsidRDefault="000F7377">
      <w:r xmlns:w="http://schemas.openxmlformats.org/wordprocessingml/2006/main">
        <w:t xml:space="preserve">Paulius paprašė, kad Filemonas paruoštų jam vietą apsistoti, pasitikėdamas maldos galia.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Maldos galia: kaip malda gali pakeisti gyvenimą</w:t>
      </w:r>
    </w:p>
    <w:p w14:paraId="5EA81D86" w14:textId="77777777" w:rsidR="000F7377" w:rsidRDefault="000F7377"/>
    <w:p w14:paraId="72818F1E" w14:textId="77777777" w:rsidR="000F7377" w:rsidRDefault="000F7377">
      <w:r xmlns:w="http://schemas.openxmlformats.org/wordprocessingml/2006/main">
        <w:t xml:space="preserve">2. Paklusnumo palaiminimai: kaip paklusnumas Dievui atneša atlygį</w:t>
      </w:r>
    </w:p>
    <w:p w14:paraId="6F5C723F" w14:textId="77777777" w:rsidR="000F7377" w:rsidRDefault="000F7377"/>
    <w:p w14:paraId="4897E0EF" w14:textId="77777777" w:rsidR="000F7377" w:rsidRDefault="000F7377">
      <w:r xmlns:w="http://schemas.openxmlformats.org/wordprocessingml/2006/main">
        <w:t xml:space="preserve">1. Jokūbo 5:16 – „Teisiojo malda yra galinga ir veiksminga“.</w:t>
      </w:r>
    </w:p>
    <w:p w14:paraId="059D0905" w14:textId="77777777" w:rsidR="000F7377" w:rsidRDefault="000F7377"/>
    <w:p w14:paraId="746FB046" w14:textId="77777777" w:rsidR="000F7377" w:rsidRDefault="000F7377">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14:paraId="7BCA54C1" w14:textId="77777777" w:rsidR="000F7377" w:rsidRDefault="000F7377"/>
    <w:p w14:paraId="1C225C89" w14:textId="77777777" w:rsidR="000F7377" w:rsidRDefault="000F7377">
      <w:r xmlns:w="http://schemas.openxmlformats.org/wordprocessingml/2006/main">
        <w:t xml:space="preserve">Philemon 1:23 Sveikina tave Epafras, mano bendražygis Kristuje Jėzuje.</w:t>
      </w:r>
    </w:p>
    <w:p w14:paraId="6D44C750" w14:textId="77777777" w:rsidR="000F7377" w:rsidRDefault="000F7377"/>
    <w:p w14:paraId="029F3636" w14:textId="77777777" w:rsidR="000F7377" w:rsidRDefault="000F7377">
      <w:r xmlns:w="http://schemas.openxmlformats.org/wordprocessingml/2006/main">
        <w:t xml:space="preserve">Paulius siunčia Filemonui sveikinimus nuo savo kalinio Epafrao.</w:t>
      </w:r>
    </w:p>
    <w:p w14:paraId="30EF69B2" w14:textId="77777777" w:rsidR="000F7377" w:rsidRDefault="000F7377"/>
    <w:p w14:paraId="6BB68E5B" w14:textId="77777777" w:rsidR="000F7377" w:rsidRDefault="000F7377">
      <w:r xmlns:w="http://schemas.openxmlformats.org/wordprocessingml/2006/main">
        <w:t xml:space="preserve">1. Brolių bendrystės ir vienybės galia</w:t>
      </w:r>
    </w:p>
    <w:p w14:paraId="55802ED8" w14:textId="77777777" w:rsidR="000F7377" w:rsidRDefault="000F7377"/>
    <w:p w14:paraId="319202FD" w14:textId="77777777" w:rsidR="000F7377" w:rsidRDefault="000F7377">
      <w:r xmlns:w="http://schemas.openxmlformats.org/wordprocessingml/2006/main">
        <w:t xml:space="preserve">2. Kreipimasis į brolius, kuriems reikia pagalbos</w:t>
      </w:r>
    </w:p>
    <w:p w14:paraId="49897AAD" w14:textId="77777777" w:rsidR="000F7377" w:rsidRDefault="000F7377"/>
    <w:p w14:paraId="3A3425BA" w14:textId="77777777" w:rsidR="000F7377" w:rsidRDefault="000F7377">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14:paraId="7D98131A" w14:textId="77777777" w:rsidR="000F7377" w:rsidRDefault="000F7377"/>
    <w:p w14:paraId="4E21D809" w14:textId="77777777" w:rsidR="000F7377" w:rsidRDefault="000F7377">
      <w:r xmlns:w="http://schemas.openxmlformats.org/wordprocessingml/2006/main">
        <w:t xml:space="preserve">2. Hebrajams 13:3 - Prisiminkite tuos, kurie yra kalėjime, tarsi kalėję kartu su jais, ir tuos, su kuriais elgiamasi netinkamai, nes jūs taip pat esate kūne.</w:t>
      </w:r>
    </w:p>
    <w:p w14:paraId="0369BA66" w14:textId="77777777" w:rsidR="000F7377" w:rsidRDefault="000F7377"/>
    <w:p w14:paraId="0A208877" w14:textId="77777777" w:rsidR="000F7377" w:rsidRDefault="000F7377">
      <w:r xmlns:w="http://schemas.openxmlformats.org/wordprocessingml/2006/main">
        <w:t xml:space="preserve">Filemonui 1:24 Markai, Aristarchas, Demas, Lukas, mano bendradarbiai.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Šioje eilutėje pabrėžiama, kaip svarbu būti geru kolega ir darniai dirbti kartu.</w:t>
      </w:r>
    </w:p>
    <w:p w14:paraId="471CE3D5" w14:textId="77777777" w:rsidR="000F7377" w:rsidRDefault="000F7377"/>
    <w:p w14:paraId="3A5D3EEB" w14:textId="77777777" w:rsidR="000F7377" w:rsidRDefault="000F7377">
      <w:r xmlns:w="http://schemas.openxmlformats.org/wordprocessingml/2006/main">
        <w:t xml:space="preserve">1. Mes stovime kartu: galia dirbti siekiant bendro tikslo</w:t>
      </w:r>
    </w:p>
    <w:p w14:paraId="26437D5D" w14:textId="77777777" w:rsidR="000F7377" w:rsidRDefault="000F7377"/>
    <w:p w14:paraId="062D10E9" w14:textId="77777777" w:rsidR="000F7377" w:rsidRDefault="000F7377">
      <w:r xmlns:w="http://schemas.openxmlformats.org/wordprocessingml/2006/main">
        <w:t xml:space="preserve">2. Tikinčiųjų bendrija: bendruomenės palaiminimas</w:t>
      </w:r>
    </w:p>
    <w:p w14:paraId="09EE6FFF" w14:textId="77777777" w:rsidR="000F7377" w:rsidRDefault="000F7377"/>
    <w:p w14:paraId="1B4B49B4" w14:textId="77777777" w:rsidR="000F7377" w:rsidRDefault="000F7377">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 triguba virvelė greitai nenutrūksta.</w:t>
      </w:r>
    </w:p>
    <w:p w14:paraId="32573D7B" w14:textId="77777777" w:rsidR="000F7377" w:rsidRDefault="000F7377"/>
    <w:p w14:paraId="57DE6F46" w14:textId="77777777" w:rsidR="000F7377" w:rsidRDefault="000F7377">
      <w:r xmlns:w="http://schemas.openxmlformats.org/wordprocessingml/2006/main">
        <w:t xml:space="preserve">2. Filipiečiams 2:3-4 – Nieko nedarykite iš konkurencijos ar pasipūtimo, bet nuolankiai laikykite kitus reikšmingesniais už save. Tegul kiekvienas iš jūsų žiūri ne tik į savo, bet ir į kitų interesus.</w:t>
      </w:r>
    </w:p>
    <w:p w14:paraId="0B5FB73C" w14:textId="77777777" w:rsidR="000F7377" w:rsidRDefault="000F7377"/>
    <w:p w14:paraId="7205345D" w14:textId="77777777" w:rsidR="000F7377" w:rsidRDefault="000F7377">
      <w:r xmlns:w="http://schemas.openxmlformats.org/wordprocessingml/2006/main">
        <w:t xml:space="preserve">Filemono 1:25 Mūsų Viešpaties Jėzaus Kristaus malonė tebūna su tavo dvasia. Amen.</w:t>
      </w:r>
    </w:p>
    <w:p w14:paraId="4CB6BD22" w14:textId="77777777" w:rsidR="000F7377" w:rsidRDefault="000F7377"/>
    <w:p w14:paraId="1982AA2E" w14:textId="77777777" w:rsidR="000F7377" w:rsidRDefault="000F7377">
      <w:r xmlns:w="http://schemas.openxmlformats.org/wordprocessingml/2006/main">
        <w:t xml:space="preserve">Jėzaus Kristaus malonė turi būti su mumis mūsų dvasioje.</w:t>
      </w:r>
    </w:p>
    <w:p w14:paraId="44C75E9C" w14:textId="77777777" w:rsidR="000F7377" w:rsidRDefault="000F7377"/>
    <w:p w14:paraId="2F854D7B" w14:textId="77777777" w:rsidR="000F7377" w:rsidRDefault="000F7377">
      <w:r xmlns:w="http://schemas.openxmlformats.org/wordprocessingml/2006/main">
        <w:t xml:space="preserve">1. Dievo malonė yra didžiausia dovana tiems, kurie Juo tiki.</w:t>
      </w:r>
    </w:p>
    <w:p w14:paraId="27FA341D" w14:textId="77777777" w:rsidR="000F7377" w:rsidRDefault="000F7377"/>
    <w:p w14:paraId="44ADFA80" w14:textId="77777777" w:rsidR="000F7377" w:rsidRDefault="000F7377">
      <w:r xmlns:w="http://schemas.openxmlformats.org/wordprocessingml/2006/main">
        <w:t xml:space="preserve">2. Įvertinkite Jėzaus Kristaus meilę ir priimkite Jo malonę.</w:t>
      </w:r>
    </w:p>
    <w:p w14:paraId="616FE2A8" w14:textId="77777777" w:rsidR="000F7377" w:rsidRDefault="000F7377"/>
    <w:p w14:paraId="1C571EED" w14:textId="77777777" w:rsidR="000F7377" w:rsidRDefault="000F7377">
      <w:r xmlns:w="http://schemas.openxmlformats.org/wordprocessingml/2006/main">
        <w:t xml:space="preserve">1. Efeziečiams 4:7 – Bet kiekvienam iš mūsų buvo suteikta malonė, kaip Kristus ją skyrė.</w:t>
      </w:r>
    </w:p>
    <w:p w14:paraId="554A200C" w14:textId="77777777" w:rsidR="000F7377" w:rsidRDefault="000F7377"/>
    <w:p w14:paraId="17BC3DCF" w14:textId="77777777" w:rsidR="000F7377" w:rsidRDefault="000F7377">
      <w:r xmlns:w="http://schemas.openxmlformats.org/wordprocessingml/2006/main">
        <w:t xml:space="preserve">2. Romiečiams 5:17 - Nes jei dėl vieno žmogaus nusikaltimo mirtis viešpatavo per tą vieną žmogų, tai juo labiau tie, kurie gaus Dievo malonės ir teisumo dovanos, viešpataus gyvenime per vieną žmogų </w:t>
      </w:r>
      <w:r xmlns:w="http://schemas.openxmlformats.org/wordprocessingml/2006/main">
        <w:lastRenderedPageBreak xmlns:w="http://schemas.openxmlformats.org/wordprocessingml/2006/main"/>
      </w:r>
      <w:r xmlns:w="http://schemas.openxmlformats.org/wordprocessingml/2006/main">
        <w:t xml:space="preserve">. , Jėzus Kristus!</w:t>
      </w:r>
    </w:p>
    <w:p w14:paraId="2B9BF2AF" w14:textId="77777777" w:rsidR="000F7377" w:rsidRDefault="000F7377"/>
    <w:p w14:paraId="2636E171" w14:textId="77777777" w:rsidR="000F7377" w:rsidRDefault="000F7377">
      <w:r xmlns:w="http://schemas.openxmlformats.org/wordprocessingml/2006/main">
        <w:t xml:space="preserve">Hebrajams 1 yra pirmasis laiško hebrajams skyrius, skirtas žydų krikščionims. Šiame skyriuje autorius pabrėžia Jėzaus Kristaus pranašumą prieš visą kūriniją ir pabrėžia Jo dieviškąją prigimtį bei Dievo Sūnaus vaidmenį.</w:t>
      </w:r>
    </w:p>
    <w:p w14:paraId="22736AC5" w14:textId="77777777" w:rsidR="000F7377" w:rsidRDefault="000F7377"/>
    <w:p w14:paraId="40D3BC51" w14:textId="77777777" w:rsidR="000F7377" w:rsidRDefault="000F7377">
      <w:r xmlns:w="http://schemas.openxmlformats.org/wordprocessingml/2006/main">
        <w:t xml:space="preserve">1 pastraipa: Autorius nustato Jėzaus viršenybę prieš visą kūriniją (Hebrajams 1:1-4). Jis pradeda sakydamas, kad praeityje Dievas kalbėjo savo žmonėms per pranašus, o šiomis paskutinėmis dienomis Jis kalbėjo su mumis per savo Sūnų. Sūnus apibūdinamas kaip visko paveldėtojas ir per kurį Dievas sukūrė pasaulį. Sūnus spinduliuoja Dievo šlovę ir savo galingu žodžiu palaiko viską. Autorius pabrėžia, kad Jėzus Kristus yra pranašesnis už angelus, išaukštintas virš jų ir paveldėjęs puikesnį vardą nei jie.</w:t>
      </w:r>
    </w:p>
    <w:p w14:paraId="15EC4479" w14:textId="77777777" w:rsidR="000F7377" w:rsidRDefault="000F7377"/>
    <w:p w14:paraId="240B8FA7" w14:textId="77777777" w:rsidR="000F7377" w:rsidRDefault="000F7377">
      <w:r xmlns:w="http://schemas.openxmlformats.org/wordprocessingml/2006/main">
        <w:t xml:space="preserve">2 pastraipa: Autorius cituoja keletą Senojo Testamento ištraukų, kad pagrįstų savo teiginį apie Jėzaus pranašumą (Hebrajams 1:5-14). Jis cituoja 2:7 psalmę, skelbdamas, kad Dievas pagimdė Jėzų savo Sūnumi. Jis taip pat cituoja 2 Samuelio 7:14 ir Pakartoto Įstatymo 32:43, patvirtindamas, kad Dievas Jėzų vadina savo pirmagimiu ir įsako jį garbinti angelams. Autorius toliau priešpastato angelus su Jėzumi, pabrėždamas jų laikiną prigimtį ir pabrėždamas Jėzaus, kaip Karaliaus, amžinąjį karalystę.</w:t>
      </w:r>
    </w:p>
    <w:p w14:paraId="6A92CE42" w14:textId="77777777" w:rsidR="000F7377" w:rsidRDefault="000F7377"/>
    <w:p w14:paraId="1CFFBCF4" w14:textId="77777777" w:rsidR="000F7377" w:rsidRDefault="000F7377">
      <w:r xmlns:w="http://schemas.openxmlformats.org/wordprocessingml/2006/main">
        <w:t xml:space="preserve">3 pastraipa: Skyrius baigiamas palyginimu tarp angelų ir jų tarnaujančiojo vaidmens bei Jėzaus, kaip amžinojo Sūnaus, padėties (Hebrajams 1:13-14). Autorius retoriškai klausia, ar kuriam angelui buvo liepta sėdėti Dievo dešinėje, kol jo priešai bus pastatyti pakoju prie jo kojų. Tai padeda pabrėžti, kad joks angelas neužima tokios aukštos padėties ar valdžios. Be to, angelai apibūdinami kaip tarnaujančios dvasios, išsiųstos tarnauti tiems, kurie paveldės išgelbėjimą.</w:t>
      </w:r>
    </w:p>
    <w:p w14:paraId="1A00A39A" w14:textId="77777777" w:rsidR="000F7377" w:rsidRDefault="000F7377"/>
    <w:p w14:paraId="2590FEF3" w14:textId="77777777" w:rsidR="000F7377" w:rsidRDefault="000F7377">
      <w:r xmlns:w="http://schemas.openxmlformats.org/wordprocessingml/2006/main">
        <w:t xml:space="preserve">Apibendrinant,</w:t>
      </w:r>
    </w:p>
    <w:p w14:paraId="46916600" w14:textId="77777777" w:rsidR="000F7377" w:rsidRDefault="000F7377">
      <w:r xmlns:w="http://schemas.openxmlformats.org/wordprocessingml/2006/main">
        <w:t xml:space="preserve">Pirmame laiško hebrajams skyriuje teigiama, kad Jėzus Kristus yra pranašesnis už visą kūriniją, įskaitant angelus.</w:t>
      </w:r>
    </w:p>
    <w:p w14:paraId="5302F0E8" w14:textId="77777777" w:rsidR="000F7377" w:rsidRDefault="000F7377">
      <w:r xmlns:w="http://schemas.openxmlformats.org/wordprocessingml/2006/main">
        <w:t xml:space="preserve">Autorius pabrėžia, kad šiomis paskutinėmis dienomis Dievas mums kalbėjo per savo Sūnų, pabrėždamas Jėzaus, kaip visa ko paveldėtojo ir pasaulio kūrėjo, vaidmenį.</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Skyriuje cituojamos Senojo Testamento ištraukos, kad būtų paremtas Jėzaus pranašumas, ir priešpastatomas Jį angelams, pabrėžiant Jo amžiną karaliaus karalystę.</w:t>
      </w:r>
    </w:p>
    <w:p w14:paraId="73A2A355" w14:textId="77777777" w:rsidR="000F7377" w:rsidRDefault="000F7377"/>
    <w:p w14:paraId="4160E1F3" w14:textId="77777777" w:rsidR="000F7377" w:rsidRDefault="000F7377">
      <w:r xmlns:w="http://schemas.openxmlformats.org/wordprocessingml/2006/main">
        <w:t xml:space="preserve">Jo pabaigoje pabrėžiama, kad nors angelai atlieka tarnystės vaidmenį, Jėzus užima unikalią amžinojo Sūnaus ir teisėto garbinimo gavėjo padėtį. Šis skyrius skirtas išaukštinti Jėzų Kristų virš visos kūrinijos ir įtvirtinti Jo pranašumą tiek galia, tiek valdžia.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Hebrajams 1:1 Dievas, kuris įvairiais laikais ir įvairiais būdais kalbėjo tėvams per pranašus,</w:t>
      </w:r>
    </w:p>
    <w:p w14:paraId="4710BFC0" w14:textId="77777777" w:rsidR="000F7377" w:rsidRDefault="000F7377"/>
    <w:p w14:paraId="6898F074" w14:textId="77777777" w:rsidR="000F7377" w:rsidRDefault="000F7377">
      <w:r xmlns:w="http://schemas.openxmlformats.org/wordprocessingml/2006/main">
        <w:t xml:space="preserve">Dievas praeityje kalbėjo su tėvais įvairiomis priemonėmis.</w:t>
      </w:r>
    </w:p>
    <w:p w14:paraId="4E4D8BD3" w14:textId="77777777" w:rsidR="000F7377" w:rsidRDefault="000F7377"/>
    <w:p w14:paraId="0FF9F6E5" w14:textId="77777777" w:rsidR="000F7377" w:rsidRDefault="000F7377">
      <w:r xmlns:w="http://schemas.openxmlformats.org/wordprocessingml/2006/main">
        <w:t xml:space="preserve">1: Dievas visada yra mūsų gyvenime, net kai jaučiamės vieniši.</w:t>
      </w:r>
    </w:p>
    <w:p w14:paraId="03816F7C" w14:textId="77777777" w:rsidR="000F7377" w:rsidRDefault="000F7377"/>
    <w:p w14:paraId="179E95AE" w14:textId="77777777" w:rsidR="000F7377" w:rsidRDefault="000F7377">
      <w:r xmlns:w="http://schemas.openxmlformats.org/wordprocessingml/2006/main">
        <w:t xml:space="preserve">2: Dievo meilės galią parodo tai, kaip jis su mumis kalba.</w:t>
      </w:r>
    </w:p>
    <w:p w14:paraId="39E0FF71" w14:textId="77777777" w:rsidR="000F7377" w:rsidRDefault="000F7377"/>
    <w:p w14:paraId="07B4539E" w14:textId="77777777" w:rsidR="000F7377" w:rsidRDefault="000F7377">
      <w:r xmlns:w="http://schemas.openxmlformats.org/wordprocessingml/2006/main">
        <w:t xml:space="preserve">1: Romiečiams 8:38-39 - Nes esu įsitikinęs, kad nepajėgs nei mirtis, nei gyvenimas, nei angelai, nei demonai, nei dabartis, nei ateitis, nei jokios jėgos, nei aukštis, nei gylis, nei kas kita visoje kūrinijoje. kad mus atskirtų nuo Dievo meilės, kuri yra mūsų Viešpatyje Kristuje Jėzuje.</w:t>
      </w:r>
    </w:p>
    <w:p w14:paraId="2BF88567" w14:textId="77777777" w:rsidR="000F7377" w:rsidRDefault="000F7377"/>
    <w:p w14:paraId="78229250" w14:textId="77777777" w:rsidR="000F7377" w:rsidRDefault="000F7377">
      <w:r xmlns:w="http://schemas.openxmlformats.org/wordprocessingml/2006/main">
        <w:t xml:space="preserve">2: Mato 28:20 - Ir aš tikrai esu su jumis visada, iki pat amžiaus pabaigos.</w:t>
      </w:r>
    </w:p>
    <w:p w14:paraId="6153F55B" w14:textId="77777777" w:rsidR="000F7377" w:rsidRDefault="000F7377"/>
    <w:p w14:paraId="6CF88C48" w14:textId="77777777" w:rsidR="000F7377" w:rsidRDefault="000F7377">
      <w:r xmlns:w="http://schemas.openxmlformats.org/wordprocessingml/2006/main">
        <w:t xml:space="preserve">Hebrews 1:2 2 Šiomis paskutinėmis dienomis kalbėjo mums per savo Sūnų, kurį paskyrė visa ko paveldėtoju, per kurį sukūrė pasaulius.</w:t>
      </w:r>
    </w:p>
    <w:p w14:paraId="162A9966" w14:textId="77777777" w:rsidR="000F7377" w:rsidRDefault="000F7377"/>
    <w:p w14:paraId="7B4B9F9D" w14:textId="77777777" w:rsidR="000F7377" w:rsidRDefault="000F7377">
      <w:r xmlns:w="http://schemas.openxmlformats.org/wordprocessingml/2006/main">
        <w:t xml:space="preserve">Dievas kalbėjo mums paskutinėmis dienomis per savo Sūnų, kurį paskyrė visų paveldėtoju ir per kurį sukūrė pasaulius.</w:t>
      </w:r>
    </w:p>
    <w:p w14:paraId="1F3747C4" w14:textId="77777777" w:rsidR="000F7377" w:rsidRDefault="000F7377"/>
    <w:p w14:paraId="26C8FC40" w14:textId="77777777" w:rsidR="000F7377" w:rsidRDefault="000F7377">
      <w:r xmlns:w="http://schemas.openxmlformats.org/wordprocessingml/2006/main">
        <w:t xml:space="preserve">1. Mūsų tėvas, mūsų karalius: Dievo, kaip Kūrėjo ir Tėvo, vaidmuo</w:t>
      </w:r>
    </w:p>
    <w:p w14:paraId="0781F91F" w14:textId="77777777" w:rsidR="000F7377" w:rsidRDefault="000F7377"/>
    <w:p w14:paraId="203ED3E2" w14:textId="77777777" w:rsidR="000F7377" w:rsidRDefault="000F7377">
      <w:r xmlns:w="http://schemas.openxmlformats.org/wordprocessingml/2006/main">
        <w:t xml:space="preserve">2. Visų dalykų įpėdinis: paskirtas Tėvo</w:t>
      </w:r>
    </w:p>
    <w:p w14:paraId="255352BB" w14:textId="77777777" w:rsidR="000F7377" w:rsidRDefault="000F7377"/>
    <w:p w14:paraId="08998A4E" w14:textId="77777777" w:rsidR="000F7377" w:rsidRDefault="000F7377">
      <w:r xmlns:w="http://schemas.openxmlformats.org/wordprocessingml/2006/main">
        <w:t xml:space="preserve">1. Psalmė 89:27 „Taip pat padarysiu jį savo pirmagimiu, aukštesniu už žemės karalius“.</w:t>
      </w:r>
    </w:p>
    <w:p w14:paraId="055B98EC" w14:textId="77777777" w:rsidR="000F7377" w:rsidRDefault="000F7377"/>
    <w:p w14:paraId="26064D42" w14:textId="77777777" w:rsidR="000F7377" w:rsidRDefault="000F7377">
      <w:r xmlns:w="http://schemas.openxmlformats.org/wordprocessingml/2006/main">
        <w:t xml:space="preserve">2. Jono 1:3 "Viskas atsirado per Jį, ir be Jo neatsirado nieko, kas buvo sukurta."</w:t>
      </w:r>
    </w:p>
    <w:p w14:paraId="5ACEA74E" w14:textId="77777777" w:rsidR="000F7377" w:rsidRDefault="000F7377"/>
    <w:p w14:paraId="44F53C5E" w14:textId="77777777" w:rsidR="000F7377" w:rsidRDefault="000F7377">
      <w:r xmlns:w="http://schemas.openxmlformats.org/wordprocessingml/2006/main">
        <w:t xml:space="preserve">Hebrajams 1:3 Kuris, būdamas savo šlovės spindesys ir jo asmens atvaizdas, visa savo galybės žodžiu palaikantis, pats išvalęs mūsų nuodėmes, atsisėdo Didenybės dešinėje. aukštas;</w:t>
      </w:r>
    </w:p>
    <w:p w14:paraId="0F19C49C" w14:textId="77777777" w:rsidR="000F7377" w:rsidRDefault="000F7377"/>
    <w:p w14:paraId="6A983BB5" w14:textId="77777777" w:rsidR="000F7377" w:rsidRDefault="000F7377">
      <w:r xmlns:w="http://schemas.openxmlformats.org/wordprocessingml/2006/main">
        <w:t xml:space="preserve">Dievo šlovė ir galia išreikšta Jėzuje, kuris apvalė mūsų nuodėmes ir dabar sėdi Dievo dešinėje.</w:t>
      </w:r>
    </w:p>
    <w:p w14:paraId="6D3780F1" w14:textId="77777777" w:rsidR="000F7377" w:rsidRDefault="000F7377"/>
    <w:p w14:paraId="055A96DD" w14:textId="77777777" w:rsidR="000F7377" w:rsidRDefault="000F7377">
      <w:r xmlns:w="http://schemas.openxmlformats.org/wordprocessingml/2006/main">
        <w:t xml:space="preserve">1: Jėzaus pergalė prieš nuodėmę</w:t>
      </w:r>
    </w:p>
    <w:p w14:paraId="7F5A52C1" w14:textId="77777777" w:rsidR="000F7377" w:rsidRDefault="000F7377"/>
    <w:p w14:paraId="4725B857" w14:textId="77777777" w:rsidR="000F7377" w:rsidRDefault="000F7377">
      <w:r xmlns:w="http://schemas.openxmlformats.org/wordprocessingml/2006/main">
        <w:t xml:space="preserve">2: Dievo galios užtikrinimas</w:t>
      </w:r>
    </w:p>
    <w:p w14:paraId="0D1DAFC2" w14:textId="77777777" w:rsidR="000F7377" w:rsidRDefault="000F7377"/>
    <w:p w14:paraId="46EC6A43" w14:textId="77777777" w:rsidR="000F7377" w:rsidRDefault="000F7377">
      <w:r xmlns:w="http://schemas.openxmlformats.org/wordprocessingml/2006/main">
        <w:t xml:space="preserve">1: Mato 28:18-20 – Jėzui duota visa valdžia danguje ir žemėje</w:t>
      </w:r>
    </w:p>
    <w:p w14:paraId="76B55C6F" w14:textId="77777777" w:rsidR="000F7377" w:rsidRDefault="000F7377"/>
    <w:p w14:paraId="26A81532" w14:textId="77777777" w:rsidR="000F7377" w:rsidRDefault="000F7377">
      <w:r xmlns:w="http://schemas.openxmlformats.org/wordprocessingml/2006/main">
        <w:t xml:space="preserve">2: Romiečiams 8:32 - Dievas nepagailėjo savo Sūnaus, bet atidavė jį už mus visus</w:t>
      </w:r>
    </w:p>
    <w:p w14:paraId="1941F735" w14:textId="77777777" w:rsidR="000F7377" w:rsidRDefault="000F7377"/>
    <w:p w14:paraId="12B57024" w14:textId="77777777" w:rsidR="000F7377" w:rsidRDefault="000F7377">
      <w:r xmlns:w="http://schemas.openxmlformats.org/wordprocessingml/2006/main">
        <w:t xml:space="preserve">Hebrajams 1:4 Tapęs daug geresnis už angelus, nes paveldėdamas gavo puikesnį vardą už juos.</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Dievas padarė Jėzų puikesnį už angelus ir suteikė Jėzui puikesnio vardo paveldą.</w:t>
      </w:r>
    </w:p>
    <w:p w14:paraId="63EBCEA8" w14:textId="77777777" w:rsidR="000F7377" w:rsidRDefault="000F7377"/>
    <w:p w14:paraId="6863F12C" w14:textId="77777777" w:rsidR="000F7377" w:rsidRDefault="000F7377">
      <w:r xmlns:w="http://schemas.openxmlformats.org/wordprocessingml/2006/main">
        <w:t xml:space="preserve">1: Esame palaiminti, kad turime Viešpatį, kuris yra puikesnis už angelus.</w:t>
      </w:r>
    </w:p>
    <w:p w14:paraId="5D2825A3" w14:textId="77777777" w:rsidR="000F7377" w:rsidRDefault="000F7377"/>
    <w:p w14:paraId="6838B355" w14:textId="77777777" w:rsidR="000F7377" w:rsidRDefault="000F7377">
      <w:r xmlns:w="http://schemas.openxmlformats.org/wordprocessingml/2006/main">
        <w:t xml:space="preserve">2: Būkime dėkingi, kad Jėzus paveldėjo puikesnį vardą.</w:t>
      </w:r>
    </w:p>
    <w:p w14:paraId="6244AAE7" w14:textId="77777777" w:rsidR="000F7377" w:rsidRDefault="000F7377"/>
    <w:p w14:paraId="7F5D56C0" w14:textId="77777777" w:rsidR="000F7377" w:rsidRDefault="000F7377">
      <w:r xmlns:w="http://schemas.openxmlformats.org/wordprocessingml/2006/main">
        <w:t xml:space="preserve">1: Filipiečiams 2:9-11 - Todėl Dievas iškėlė jį į aukščiausią vietą ir davė jam vardą, kuris yra aukščiau už visus vardus.</w:t>
      </w:r>
    </w:p>
    <w:p w14:paraId="3AD6071A" w14:textId="77777777" w:rsidR="000F7377" w:rsidRDefault="000F7377"/>
    <w:p w14:paraId="3FDB33F5" w14:textId="77777777" w:rsidR="000F7377" w:rsidRDefault="000F7377">
      <w:r xmlns:w="http://schemas.openxmlformats.org/wordprocessingml/2006/main">
        <w:t xml:space="preserve">2: Mato 3:17 - Ir balsas iš dangaus tarė: </w:t>
      </w:r>
      <w:r xmlns:w="http://schemas.openxmlformats.org/wordprocessingml/2006/main">
        <w:rPr>
          <w:rFonts w:ascii="맑은 고딕 Semilight" w:hAnsi="맑은 고딕 Semilight"/>
        </w:rPr>
        <w:t xml:space="preserve">쏷 </w:t>
      </w:r>
      <w:r xmlns:w="http://schemas.openxmlformats.org/wordprocessingml/2006/main">
        <w:t xml:space="preserve">Jo yra mano Sūnus, kurį aš myliu; su juo esu patenkintas.??</w:t>
      </w:r>
    </w:p>
    <w:p w14:paraId="57650ABB" w14:textId="77777777" w:rsidR="000F7377" w:rsidRDefault="000F7377"/>
    <w:p w14:paraId="5A5981C5" w14:textId="77777777" w:rsidR="000F7377" w:rsidRDefault="000F7377">
      <w:r xmlns:w="http://schemas.openxmlformats.org/wordprocessingml/2006/main">
        <w:t xml:space="preserve">Hebrews 1:5 5 Kuriam iš angelų jis kada nors pasakė: „Tu esi mano Sūnus, šiandien aš tave pagimdžiau? Ir vėl aš būsiu jam Tėvas, o jis bus man Sūnus?</w:t>
      </w:r>
    </w:p>
    <w:p w14:paraId="36D45A9A" w14:textId="77777777" w:rsidR="000F7377" w:rsidRDefault="000F7377"/>
    <w:p w14:paraId="0BA49F57" w14:textId="77777777" w:rsidR="000F7377" w:rsidRDefault="000F7377">
      <w:r xmlns:w="http://schemas.openxmlformats.org/wordprocessingml/2006/main">
        <w:t xml:space="preserve">Dievas užmezgė išskirtinius santykius su savo viengimčiu Sūnumi Jėzumi Kristumi.</w:t>
      </w:r>
    </w:p>
    <w:p w14:paraId="45817478" w14:textId="77777777" w:rsidR="000F7377" w:rsidRDefault="000F7377"/>
    <w:p w14:paraId="125DEB59" w14:textId="77777777" w:rsidR="000F7377" w:rsidRDefault="000F7377">
      <w:r xmlns:w="http://schemas.openxmlformats.org/wordprocessingml/2006/main">
        <w:t xml:space="preserve">1: Jėzus Kristus yra Dievas? </w:t>
      </w:r>
      <w:r xmlns:w="http://schemas.openxmlformats.org/wordprocessingml/2006/main">
        <w:rPr>
          <w:rFonts w:ascii="맑은 고딕 Semilight" w:hAnsi="맑은 고딕 Semilight"/>
        </w:rPr>
        <w:t xml:space="preserve">셲 </w:t>
      </w:r>
      <w:r xmlns:w="http://schemas.openxmlformats.org/wordprocessingml/2006/main">
        <w:t xml:space="preserve">mylimasis Sūnus ir mūsų Gelbėtojas.</w:t>
      </w:r>
    </w:p>
    <w:p w14:paraId="381A814F" w14:textId="77777777" w:rsidR="000F7377" w:rsidRDefault="000F7377"/>
    <w:p w14:paraId="6BDF9494" w14:textId="77777777" w:rsidR="000F7377" w:rsidRDefault="000F7377">
      <w:r xmlns:w="http://schemas.openxmlformats.org/wordprocessingml/2006/main">
        <w:t xml:space="preserve">2: Ar galime pasitikėti Dievu ir juo pasikliauti? </w:t>
      </w:r>
      <w:r xmlns:w="http://schemas.openxmlformats.org/wordprocessingml/2006/main">
        <w:rPr>
          <w:rFonts w:ascii="맑은 고딕 Semilight" w:hAnsi="맑은 고딕 Semilight"/>
        </w:rPr>
        <w:t xml:space="preserve">셲 </w:t>
      </w:r>
      <w:r xmlns:w="http://schemas.openxmlformats.org/wordprocessingml/2006/main">
        <w:t xml:space="preserve">žada mums per savo Sūnų.</w:t>
      </w:r>
    </w:p>
    <w:p w14:paraId="7B53ECA5" w14:textId="77777777" w:rsidR="000F7377" w:rsidRDefault="000F7377"/>
    <w:p w14:paraId="5DAA71F2" w14:textId="77777777" w:rsidR="000F7377" w:rsidRDefault="000F7377">
      <w:r xmlns:w="http://schemas.openxmlformats.org/wordprocessingml/2006/main">
        <w:t xml:space="preserve">1: Jono 3:16-17 ? </w:t>
      </w:r>
      <w:r xmlns:w="http://schemas.openxmlformats.org/wordprocessingml/2006/main">
        <w:rPr>
          <w:rFonts w:ascii="맑은 고딕 Semilight" w:hAnsi="맑은 고딕 Semilight"/>
        </w:rPr>
        <w:t xml:space="preserve">쏤 </w:t>
      </w:r>
      <w:r xmlns:w="http://schemas.openxmlformats.org/wordprocessingml/2006/main">
        <w:t xml:space="preserve">arba Dievas taip pamilo pasaulį, kad atidavė savo viengimį Sūnų, kad kiekvienas, kuris jį tiki, nepražūtų, bet turėtų amžinąjį gyvenimą. Nes Dievas nesiuntė savo Sūnaus į pasaulį, kad jis pasaulio pasmerktų. bet kad pasaulis per jį būtų išgelbėtas.??</w:t>
      </w:r>
    </w:p>
    <w:p w14:paraId="6EE2426E" w14:textId="77777777" w:rsidR="000F7377" w:rsidRDefault="000F7377"/>
    <w:p w14:paraId="791B56EA" w14:textId="77777777" w:rsidR="000F7377" w:rsidRDefault="000F7377">
      <w:r xmlns:w="http://schemas.openxmlformats.org/wordprocessingml/2006/main">
        <w:t xml:space="preserve">2: Izaijas 9:6-7 ? </w:t>
      </w:r>
      <w:r xmlns:w="http://schemas.openxmlformats.org/wordprocessingml/2006/main">
        <w:rPr>
          <w:rFonts w:ascii="맑은 고딕 Semilight" w:hAnsi="맑은 고딕 Semilight"/>
        </w:rPr>
        <w:t xml:space="preserve">쏤 </w:t>
      </w:r>
      <w:r xmlns:w="http://schemas.openxmlformats.org/wordprocessingml/2006/main">
        <w:t xml:space="preserve">arba mums gimsta vaikas, mums duotas sūnus, ir valdžia bus ant jo pečių, ir jo vardas bus vadinamas Nuostabusis, Patarėjas, Galingasis Dievas, Amžinasis Tėvas, Taikos Kunigaikštis </w:t>
      </w:r>
      <w:r xmlns:w="http://schemas.openxmlformats.org/wordprocessingml/2006/main">
        <w:lastRenderedPageBreak xmlns:w="http://schemas.openxmlformats.org/wordprocessingml/2006/main"/>
      </w:r>
      <w:r xmlns:w="http://schemas.openxmlformats.org/wordprocessingml/2006/main">
        <w:t xml:space="preserve">. Jo valdžios didėjimui ir taikai Dovydo sostui ir jo karalystei nebus galo sutvarkyti ir įtvirtinti teismu ir teisingumu nuo šiol net per amžius. Galybių VIEŠPATIES uolumas tai padarys.</w:t>
      </w:r>
    </w:p>
    <w:p w14:paraId="28E25103" w14:textId="77777777" w:rsidR="000F7377" w:rsidRDefault="000F7377"/>
    <w:p w14:paraId="0D4A9943" w14:textId="77777777" w:rsidR="000F7377" w:rsidRDefault="000F7377">
      <w:r xmlns:w="http://schemas.openxmlformats.org/wordprocessingml/2006/main">
        <w:t xml:space="preserve">Hebrews 1:6 6 Ir vėl, įvesdamas pirmagimį į pasaulį, jis sako: “Tegarbina jį visi Dievo angelai”.</w:t>
      </w:r>
    </w:p>
    <w:p w14:paraId="01E66986" w14:textId="77777777" w:rsidR="000F7377" w:rsidRDefault="000F7377"/>
    <w:p w14:paraId="7F6AE669" w14:textId="77777777" w:rsidR="000F7377" w:rsidRDefault="000F7377">
      <w:r xmlns:w="http://schemas.openxmlformats.org/wordprocessingml/2006/main">
        <w:t xml:space="preserve">Dievas įsakė visiems angelams garbinti jo sūnų Jėzų, kūrinijos pirmagimį.</w:t>
      </w:r>
    </w:p>
    <w:p w14:paraId="431634D8" w14:textId="77777777" w:rsidR="000F7377" w:rsidRDefault="000F7377"/>
    <w:p w14:paraId="45F62633" w14:textId="77777777" w:rsidR="000F7377" w:rsidRDefault="000F7377">
      <w:r xmlns:w="http://schemas.openxmlformats.org/wordprocessingml/2006/main">
        <w:t xml:space="preserve">1. Dievo Sūnaus garbinimas: kaip parodyti atsidavimą ir pagarbą Jėzui</w:t>
      </w:r>
    </w:p>
    <w:p w14:paraId="0F24434E" w14:textId="77777777" w:rsidR="000F7377" w:rsidRDefault="000F7377"/>
    <w:p w14:paraId="7D36B377" w14:textId="77777777" w:rsidR="000F7377" w:rsidRDefault="000F7377">
      <w:r xmlns:w="http://schemas.openxmlformats.org/wordprocessingml/2006/main">
        <w:t xml:space="preserve">2. Dievo įsakymų klausymosi svarba: angelų pavyzdys</w:t>
      </w:r>
    </w:p>
    <w:p w14:paraId="368FDBE9" w14:textId="77777777" w:rsidR="000F7377" w:rsidRDefault="000F7377"/>
    <w:p w14:paraId="47F440E7" w14:textId="77777777" w:rsidR="000F7377" w:rsidRDefault="000F7377">
      <w:r xmlns:w="http://schemas.openxmlformats.org/wordprocessingml/2006/main">
        <w:t xml:space="preserve">1. Jono 3:16 – Nes Dievas taip pamilo pasaulį, kad atidavė savo viengimį Sūnų, kad kiekvienas, kuris jį tiki, nepražūtų, bet turėtų amžinąjį gyvenimą.</w:t>
      </w:r>
    </w:p>
    <w:p w14:paraId="006AADCC" w14:textId="77777777" w:rsidR="000F7377" w:rsidRDefault="000F7377"/>
    <w:p w14:paraId="179A105A" w14:textId="77777777" w:rsidR="000F7377" w:rsidRDefault="000F7377">
      <w:r xmlns:w="http://schemas.openxmlformats.org/wordprocessingml/2006/main">
        <w:t xml:space="preserve">2. Kolosiečiams 1:15-17 – Jis yra neregimojo Dievo atvaizdas, visos kūrinijos pirmagimis. Nes per jį buvo sukurta visa, kas yra danguje ir žemėje, regima ir neregima, ar sostai, ar viešpatijos, ar valdovai, ar valdžia? </w:t>
      </w:r>
      <w:r xmlns:w="http://schemas.openxmlformats.org/wordprocessingml/2006/main">
        <w:rPr>
          <w:rFonts w:ascii="맑은 고딕 Semilight" w:hAnsi="맑은 고딕 Semilight"/>
        </w:rPr>
        <w:t xml:space="preserve">봞 </w:t>
      </w:r>
      <w:r xmlns:w="http://schemas.openxmlformats.org/wordprocessingml/2006/main">
        <w:t xml:space="preserve">Viskas buvo sukurta per jį ir jam. Ir jis yra pirmesnis už viską, ir viskas jame laikosi.</w:t>
      </w:r>
    </w:p>
    <w:p w14:paraId="0C720ABE" w14:textId="77777777" w:rsidR="000F7377" w:rsidRDefault="000F7377"/>
    <w:p w14:paraId="0E12C2ED" w14:textId="77777777" w:rsidR="000F7377" w:rsidRDefault="000F7377">
      <w:r xmlns:w="http://schemas.openxmlformats.org/wordprocessingml/2006/main">
        <w:t xml:space="preserve">Hebrews 1:7 O apie angelus jis sako: “Jis daro savo angelus dvasiomis ir savo tarnus ugnies liepsna”.</w:t>
      </w:r>
    </w:p>
    <w:p w14:paraId="00CCBA28" w14:textId="77777777" w:rsidR="000F7377" w:rsidRDefault="000F7377"/>
    <w:p w14:paraId="490E4744" w14:textId="77777777" w:rsidR="000F7377" w:rsidRDefault="000F7377">
      <w:r xmlns:w="http://schemas.openxmlformats.org/wordprocessingml/2006/main">
        <w:t xml:space="preserve">Dievas paskiria angelus ir tarnus, kurie Jam tarnautų kaip dvasios ir ugnies liepsnos.</w:t>
      </w:r>
    </w:p>
    <w:p w14:paraId="43D0DCC6" w14:textId="77777777" w:rsidR="000F7377" w:rsidRDefault="000F7377"/>
    <w:p w14:paraId="3EB27631" w14:textId="77777777" w:rsidR="000F7377" w:rsidRDefault="000F7377">
      <w:r xmlns:w="http://schemas.openxmlformats.org/wordprocessingml/2006/main">
        <w:t xml:space="preserve">1. Pasišventusio tarno galia</w:t>
      </w:r>
    </w:p>
    <w:p w14:paraId="5F6CFC9B" w14:textId="77777777" w:rsidR="000F7377" w:rsidRDefault="000F7377"/>
    <w:p w14:paraId="7323B919" w14:textId="77777777" w:rsidR="000F7377" w:rsidRDefault="000F7377">
      <w:r xmlns:w="http://schemas.openxmlformats.org/wordprocessingml/2006/main">
        <w:t xml:space="preserve">2. Ugnies ir aistros gyvenimas</w:t>
      </w:r>
    </w:p>
    <w:p w14:paraId="3C80D869" w14:textId="77777777" w:rsidR="000F7377" w:rsidRDefault="000F7377"/>
    <w:p w14:paraId="35FB1660" w14:textId="77777777" w:rsidR="000F7377" w:rsidRDefault="000F7377">
      <w:r xmlns:w="http://schemas.openxmlformats.org/wordprocessingml/2006/main">
        <w:t xml:space="preserve">1. Psalmė 103:20-22 "Šlovinkite Viešpatį, jo angelai, kurie pasižymite galingumu, kurie vykdote Jo įsakymus, klausydami Jo žodžio balso. Laiminkite Viešpatį, visos jo kariuomenės, jo tarnai, laimink Viešpatį, visus jo darbus visose jo viešpatavimo vietose. Šlovink Viešpatį, mano siela.</w:t>
      </w:r>
    </w:p>
    <w:p w14:paraId="7C963FBB" w14:textId="77777777" w:rsidR="000F7377" w:rsidRDefault="000F7377"/>
    <w:p w14:paraId="2B17E77D" w14:textId="77777777" w:rsidR="000F7377" w:rsidRDefault="000F7377">
      <w:r xmlns:w="http://schemas.openxmlformats.org/wordprocessingml/2006/main">
        <w:t xml:space="preserve">2. Mato 25:31-46 "Kai Žmogaus Sūnus ateis savo šlovėje ir visi angelai su juo, jis atsisės į savo šlovės sostą. Visos tautos bus surinktos prieš jį, ir jis atskirs žmones. nuo kito, kaip piemuo atskiria avis nuo ožkų. Jis pastatys avis dešinėje, o ožius – kairėje. Tada karalius sakys esantiems jo dešinėje: „O jūs, mano Tėvo </w:t>
      </w:r>
      <w:r xmlns:w="http://schemas.openxmlformats.org/wordprocessingml/2006/main">
        <w:rPr>
          <w:rFonts w:ascii="맑은 고딕 Semilight" w:hAnsi="맑은 고딕 Semilight"/>
        </w:rPr>
        <w:t xml:space="preserve">palaiminti </w:t>
      </w:r>
      <w:r xmlns:w="http://schemas.openxmlformats.org/wordprocessingml/2006/main">
        <w:t xml:space="preserve">! pasiimk savo palikimą, karalystę, tau paruoštą nuo pasaulio sukūrimo. Nes buvau alkanas ir tu davei man valgyti, buvau ištroškęs ir tu davei man ko nors atsigerti, buvau svetimas ir tu mane pakvietėte, aš reikėjo drabužių ir tu mane aprengei, aš sergu ir tu mane prižiūrėjai, buvau kalėjime ir tu atėjai manęs aplankyti.??Tada teisusis jam atsakys: </w:t>
      </w:r>
      <w:r xmlns:w="http://schemas.openxmlformats.org/wordprocessingml/2006/main">
        <w:rPr>
          <w:rFonts w:ascii="맑은 고딕 Semilight" w:hAnsi="맑은 고딕 Semilight"/>
        </w:rPr>
        <w:t xml:space="preserve">쁋 </w:t>
      </w:r>
      <w:r xmlns:w="http://schemas.openxmlformats.org/wordprocessingml/2006/main">
        <w:t xml:space="preserve">ord, kada mes matėme tave alkaną ir pavaišinome tave? ar ištroškusį ir davėme tau ko nors atsigerti?Kada mes tave pamatėme svetimą ir pakvietėme į vidų, ar reikėjo apsirengti ir aprengti?Kada pamatėme tave sergantį ar kalėjime ir nuėjome aplankyti???Karalius atsakys ? Aš tau </w:t>
      </w:r>
      <w:r xmlns:w="http://schemas.openxmlformats.org/wordprocessingml/2006/main">
        <w:rPr>
          <w:rFonts w:ascii="맑은 고딕 Semilight" w:hAnsi="맑은 고딕 Semilight"/>
        </w:rPr>
        <w:t xml:space="preserve">sakau </w:t>
      </w:r>
      <w:r xmlns:w="http://schemas.openxmlformats.org/wordprocessingml/2006/main">
        <w:t xml:space="preserve">: ką padarei vienam iš šių mažiausiųjų mano brolių ir seserų, padarei dėl manęs.</w:t>
      </w:r>
    </w:p>
    <w:p w14:paraId="4F18784E" w14:textId="77777777" w:rsidR="000F7377" w:rsidRDefault="000F7377"/>
    <w:p w14:paraId="78CC36A1" w14:textId="77777777" w:rsidR="000F7377" w:rsidRDefault="000F7377">
      <w:r xmlns:w="http://schemas.openxmlformats.org/wordprocessingml/2006/main">
        <w:t xml:space="preserve">Hebrews 1:8 8 O Sūnui jis sako: 'Dieve, tavo sostas amžinai, teisumo skeptras yra tavo karalystės skeptras'.</w:t>
      </w:r>
    </w:p>
    <w:p w14:paraId="4D58A6B7" w14:textId="77777777" w:rsidR="000F7377" w:rsidRDefault="000F7377"/>
    <w:p w14:paraId="5D00876E" w14:textId="77777777" w:rsidR="000F7377" w:rsidRDefault="000F7377">
      <w:r xmlns:w="http://schemas.openxmlformats.org/wordprocessingml/2006/main">
        <w:t xml:space="preserve">Dievas kalba Sūnui, skelbdamas, kad Jo sostas yra amžinas ir kad Jo karalystė yra teisumo skeptras.</w:t>
      </w:r>
    </w:p>
    <w:p w14:paraId="785875B4" w14:textId="77777777" w:rsidR="000F7377" w:rsidRDefault="000F7377"/>
    <w:p w14:paraId="74A8660F" w14:textId="77777777" w:rsidR="000F7377" w:rsidRDefault="000F7377">
      <w:r xmlns:w="http://schemas.openxmlformats.org/wordprocessingml/2006/main">
        <w:t xml:space="preserve">1. Dievo Karalystė yra teisinga – Hebrajams 1:8</w:t>
      </w:r>
    </w:p>
    <w:p w14:paraId="7B604E66" w14:textId="77777777" w:rsidR="000F7377" w:rsidRDefault="000F7377"/>
    <w:p w14:paraId="38AC901F" w14:textId="77777777" w:rsidR="000F7377" w:rsidRDefault="000F7377">
      <w:r xmlns:w="http://schemas.openxmlformats.org/wordprocessingml/2006/main">
        <w:t xml:space="preserve">2. Dievo sostas yra amžinas – Hebrajams 1:8</w:t>
      </w:r>
    </w:p>
    <w:p w14:paraId="4F21D2D9" w14:textId="77777777" w:rsidR="000F7377" w:rsidRDefault="000F7377"/>
    <w:p w14:paraId="5FA2A3A6" w14:textId="77777777" w:rsidR="000F7377" w:rsidRDefault="000F7377">
      <w:r xmlns:w="http://schemas.openxmlformats.org/wordprocessingml/2006/main">
        <w:t xml:space="preserve">1. Psalmė 45:6 – „Tavo sostas, Dieve, išliks per amžius“.</w:t>
      </w:r>
    </w:p>
    <w:p w14:paraId="7D6D08D1" w14:textId="77777777" w:rsidR="000F7377" w:rsidRDefault="000F7377"/>
    <w:p w14:paraId="5AF8413F" w14:textId="77777777" w:rsidR="000F7377" w:rsidRDefault="000F7377">
      <w:r xmlns:w="http://schemas.openxmlformats.org/wordprocessingml/2006/main">
        <w:t xml:space="preserve">2. Izaijas 9:7 – "Valdžia gulės ant jo pečių. Jis bus vadinamas: Nuostabusis Patarėjas, Galingasis Dievas, Amžinasis Tėvas, Taikos Kunigaikštis."</w:t>
      </w:r>
    </w:p>
    <w:p w14:paraId="00EBE987" w14:textId="77777777" w:rsidR="000F7377" w:rsidRDefault="000F7377"/>
    <w:p w14:paraId="756A9923" w14:textId="77777777" w:rsidR="000F7377" w:rsidRDefault="000F7377">
      <w:r xmlns:w="http://schemas.openxmlformats.org/wordprocessingml/2006/main">
        <w:t xml:space="preserve">Hebrews 1:9 Tu mylėjai teisumą ir nekentei nedorybės. Todėl Dievas, tavo Dievas, patepė tave džiaugsmo aliejumi daugiau nei tavo bičiulius.</w:t>
      </w:r>
    </w:p>
    <w:p w14:paraId="1581BD4B" w14:textId="77777777" w:rsidR="000F7377" w:rsidRDefault="000F7377"/>
    <w:p w14:paraId="2D47A2B7" w14:textId="77777777" w:rsidR="000F7377" w:rsidRDefault="000F7377">
      <w:r xmlns:w="http://schemas.openxmlformats.org/wordprocessingml/2006/main">
        <w:t xml:space="preserve">Šioje ištraukoje kalbama apie Jėzaus meilę teisumui ir neapykantą nuodėmei, o Dievas apdovanoja jį patepimu, viršijančiu jo bendraamžius.</w:t>
      </w:r>
    </w:p>
    <w:p w14:paraId="303A105C" w14:textId="77777777" w:rsidR="000F7377" w:rsidRDefault="000F7377"/>
    <w:p w14:paraId="3E927702" w14:textId="77777777" w:rsidR="000F7377" w:rsidRDefault="000F7377">
      <w:r xmlns:w="http://schemas.openxmlformats.org/wordprocessingml/2006/main">
        <w:t xml:space="preserve">1. Teisumo galia: teisumo priėmimas ir nuodėmės atmetimas atneša Dievo palankumą.</w:t>
      </w:r>
    </w:p>
    <w:p w14:paraId="13EC5C8C" w14:textId="77777777" w:rsidR="000F7377" w:rsidRDefault="000F7377"/>
    <w:p w14:paraId="6DA73203" w14:textId="77777777" w:rsidR="000F7377" w:rsidRDefault="000F7377">
      <w:r xmlns:w="http://schemas.openxmlformats.org/wordprocessingml/2006/main">
        <w:t xml:space="preserve">2. Dievo pasirinkimas: Jėzaus paklusnumo ir ištikimybės pavyzdys rodo, kad Dievas visada išsirinks tuos, kurie Jį gerbia.</w:t>
      </w:r>
    </w:p>
    <w:p w14:paraId="42367E0C" w14:textId="77777777" w:rsidR="000F7377" w:rsidRDefault="000F7377"/>
    <w:p w14:paraId="3F8E6DFF" w14:textId="77777777" w:rsidR="000F7377" w:rsidRDefault="000F7377">
      <w:r xmlns:w="http://schemas.openxmlformats.org/wordprocessingml/2006/main">
        <w:t xml:space="preserve">1. Efeziečiams 5:15-16 – Atidžiai žiūrėkite, kaip elgiatės, ne kaip neprotingas, bet kaip išmintingas, kuo geriau išnaudodami laiką, nes dienos yra blogos.</w:t>
      </w:r>
    </w:p>
    <w:p w14:paraId="561EAF18" w14:textId="77777777" w:rsidR="000F7377" w:rsidRDefault="000F7377"/>
    <w:p w14:paraId="7230154A" w14:textId="77777777" w:rsidR="000F7377" w:rsidRDefault="000F7377">
      <w:r xmlns:w="http://schemas.openxmlformats.org/wordprocessingml/2006/main">
        <w:t xml:space="preserve">2. Mato 6:33 – Bet pirmiausia ieškokite Dievo karalystės ir jo teisumo, ir visa tai bus jums pridėta.</w:t>
      </w:r>
    </w:p>
    <w:p w14:paraId="39ADB577" w14:textId="77777777" w:rsidR="000F7377" w:rsidRDefault="000F7377"/>
    <w:p w14:paraId="58175A30" w14:textId="77777777" w:rsidR="000F7377" w:rsidRDefault="000F7377">
      <w:r xmlns:w="http://schemas.openxmlformats.org/wordprocessingml/2006/main">
        <w:t xml:space="preserve">Hebrajams 1:10 Ir: “Tu, Viešpatie, iš pradžių padėjai žemės pamatus. o dangus yra tavo rankų darbai.</w:t>
      </w:r>
    </w:p>
    <w:p w14:paraId="12EBD9FA" w14:textId="77777777" w:rsidR="000F7377" w:rsidRDefault="000F7377"/>
    <w:p w14:paraId="7D160CEE" w14:textId="77777777" w:rsidR="000F7377" w:rsidRDefault="000F7377">
      <w:r xmlns:w="http://schemas.openxmlformats.org/wordprocessingml/2006/main">
        <w:t xml:space="preserve">Dievas yra dangaus ir žemės kūrėjas.</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Mes tarnaujame Dievui, kuris viską sukūrė ir nori, kad per savo gyvenimą neštume Jam šlovę ir garbę.</w:t>
      </w:r>
    </w:p>
    <w:p w14:paraId="4AF39CFD" w14:textId="77777777" w:rsidR="000F7377" w:rsidRDefault="000F7377"/>
    <w:p w14:paraId="7EDA6CE6" w14:textId="77777777" w:rsidR="000F7377" w:rsidRDefault="000F7377">
      <w:r xmlns:w="http://schemas.openxmlformats.org/wordprocessingml/2006/main">
        <w:t xml:space="preserve">2: Dievas yra gyvybės autorius ir viskas, ką mes turime, yra dėl Jo.</w:t>
      </w:r>
    </w:p>
    <w:p w14:paraId="1C90AF57" w14:textId="77777777" w:rsidR="000F7377" w:rsidRDefault="000F7377"/>
    <w:p w14:paraId="75A352C7" w14:textId="77777777" w:rsidR="000F7377" w:rsidRDefault="000F7377">
      <w:r xmlns:w="http://schemas.openxmlformats.org/wordprocessingml/2006/main">
        <w:t xml:space="preserve">1: Kolosiečiams 1:16-17 - Nes per jį buvo sukurta visa, kas yra danguje ir žemėje, regima ir neregima, ar sostai, ar viešpatijos, ar valdovai, ar valdžia? </w:t>
      </w:r>
      <w:r xmlns:w="http://schemas.openxmlformats.org/wordprocessingml/2006/main">
        <w:rPr>
          <w:rFonts w:ascii="맑은 고딕 Semilight" w:hAnsi="맑은 고딕 Semilight"/>
        </w:rPr>
        <w:t xml:space="preserve">봞 </w:t>
      </w:r>
      <w:r xmlns:w="http://schemas.openxmlformats.org/wordprocessingml/2006/main">
        <w:t xml:space="preserve">Viskas buvo sukurta per jį ir jam.</w:t>
      </w:r>
    </w:p>
    <w:p w14:paraId="15AB82A6" w14:textId="77777777" w:rsidR="000F7377" w:rsidRDefault="000F7377"/>
    <w:p w14:paraId="6FBFD293" w14:textId="77777777" w:rsidR="000F7377" w:rsidRDefault="000F7377">
      <w:r xmlns:w="http://schemas.openxmlformats.org/wordprocessingml/2006/main">
        <w:t xml:space="preserve">2: Izaijas 40:26 - Pakelk akis aukštyn ir pažiūrėk: kas tai sukūrė? Tas, kuris išveda jų būrį pagal skaičių, visus vadina vardais, savo galios didybe ir dėl to, kad jis stiprus, netrūksta nė vieno.</w:t>
      </w:r>
    </w:p>
    <w:p w14:paraId="2CFE3B0E" w14:textId="77777777" w:rsidR="000F7377" w:rsidRDefault="000F7377"/>
    <w:p w14:paraId="302C400F" w14:textId="77777777" w:rsidR="000F7377" w:rsidRDefault="000F7377">
      <w:r xmlns:w="http://schemas.openxmlformats.org/wordprocessingml/2006/main">
        <w:t xml:space="preserve">Hebrajams 1:11 Jie pražus; bet tu pasilieki; ir jie visi pasens kaip drabužis.</w:t>
      </w:r>
    </w:p>
    <w:p w14:paraId="2CA24D3A" w14:textId="77777777" w:rsidR="000F7377" w:rsidRDefault="000F7377"/>
    <w:p w14:paraId="69797260" w14:textId="77777777" w:rsidR="000F7377" w:rsidRDefault="000F7377">
      <w:r xmlns:w="http://schemas.openxmlformats.org/wordprocessingml/2006/main">
        <w:t xml:space="preserve">Dievo žodis išlieka amžinai, net kai pasikeičia fizinis pasaulis.</w:t>
      </w:r>
    </w:p>
    <w:p w14:paraId="7325B193" w14:textId="77777777" w:rsidR="000F7377" w:rsidRDefault="000F7377"/>
    <w:p w14:paraId="081A5967" w14:textId="77777777" w:rsidR="000F7377" w:rsidRDefault="000F7377">
      <w:r xmlns:w="http://schemas.openxmlformats.org/wordprocessingml/2006/main">
        <w:t xml:space="preserve">1: Netikėkite šio pasaulio dalykais, bet pasitikėkite Viešpačiu, nes Jis pasilieka per amžius.</w:t>
      </w:r>
    </w:p>
    <w:p w14:paraId="75E487C7" w14:textId="77777777" w:rsidR="000F7377" w:rsidRDefault="000F7377"/>
    <w:p w14:paraId="5B39C272" w14:textId="77777777" w:rsidR="000F7377" w:rsidRDefault="000F7377">
      <w:r xmlns:w="http://schemas.openxmlformats.org/wordprocessingml/2006/main">
        <w:t xml:space="preserve">2: Kai atrodo, kad gyvenimas keičiasi greičiau, nei tu spėji, prisimink, kad Viešpats nesikeičia ir išlieka amžinai.</w:t>
      </w:r>
    </w:p>
    <w:p w14:paraId="51E571A5" w14:textId="77777777" w:rsidR="000F7377" w:rsidRDefault="000F7377"/>
    <w:p w14:paraId="6A45A5CC" w14:textId="77777777" w:rsidR="000F7377" w:rsidRDefault="000F7377">
      <w:r xmlns:w="http://schemas.openxmlformats.org/wordprocessingml/2006/main">
        <w:t xml:space="preserve">1: Izaijas 40:8 - Žolė nuvysta, gėlė nuvysta, bet mūsų Dievo žodis išliks amžinai.</w:t>
      </w:r>
    </w:p>
    <w:p w14:paraId="0CF681AB" w14:textId="77777777" w:rsidR="000F7377" w:rsidRDefault="000F7377"/>
    <w:p w14:paraId="67D92894" w14:textId="77777777" w:rsidR="000F7377" w:rsidRDefault="000F7377">
      <w:r xmlns:w="http://schemas.openxmlformats.org/wordprocessingml/2006/main">
        <w:t xml:space="preserve">2: Mato 24:35 - Dangus ir žemė praeis, bet mano žodžiai niekada nepraeis.</w:t>
      </w:r>
    </w:p>
    <w:p w14:paraId="10F69D18" w14:textId="77777777" w:rsidR="000F7377" w:rsidRDefault="000F7377"/>
    <w:p w14:paraId="5FF567B3" w14:textId="77777777" w:rsidR="000F7377" w:rsidRDefault="000F7377">
      <w:r xmlns:w="http://schemas.openxmlformats.org/wordprocessingml/2006/main">
        <w:t xml:space="preserve">Hebrews 1:12 12 Sulankstyk juos kaip drabužį, ir jie pasikeis, bet tu esi tas pats, ir tavo metai nesibaigs.</w:t>
      </w:r>
    </w:p>
    <w:p w14:paraId="649830E4" w14:textId="77777777" w:rsidR="000F7377" w:rsidRDefault="000F7377"/>
    <w:p w14:paraId="3D988620" w14:textId="77777777" w:rsidR="000F7377" w:rsidRDefault="000F7377">
      <w:r xmlns:w="http://schemas.openxmlformats.org/wordprocessingml/2006/main">
        <w:t xml:space="preserve">Dievas nesikeičia ir Jo metai niekada nesibaigs.</w:t>
      </w:r>
    </w:p>
    <w:p w14:paraId="1F5E57AA" w14:textId="77777777" w:rsidR="000F7377" w:rsidRDefault="000F7377"/>
    <w:p w14:paraId="0155C6AA" w14:textId="77777777" w:rsidR="000F7377" w:rsidRDefault="000F7377">
      <w:r xmlns:w="http://schemas.openxmlformats.org/wordprocessingml/2006/main">
        <w:t xml:space="preserve">1. Nekintamoji Dievo prigimtis</w:t>
      </w:r>
    </w:p>
    <w:p w14:paraId="52B31A2F" w14:textId="77777777" w:rsidR="000F7377" w:rsidRDefault="000F7377"/>
    <w:p w14:paraId="3C006048" w14:textId="77777777" w:rsidR="000F7377" w:rsidRDefault="000F7377">
      <w:r xmlns:w="http://schemas.openxmlformats.org/wordprocessingml/2006/main">
        <w:t xml:space="preserve">2. Ištverminga Dievo jėga</w:t>
      </w:r>
    </w:p>
    <w:p w14:paraId="757A7BFA" w14:textId="77777777" w:rsidR="000F7377" w:rsidRDefault="000F7377"/>
    <w:p w14:paraId="76F30D25" w14:textId="77777777" w:rsidR="000F7377" w:rsidRDefault="000F7377">
      <w:r xmlns:w="http://schemas.openxmlformats.org/wordprocessingml/2006/main">
        <w:t xml:space="preserve">1. Malachijo 3:6 – „Nes aš, Viešpats, nesikeičiau, todėl jūs, Jokūbo vaikai, nepranyksite“.</w:t>
      </w:r>
    </w:p>
    <w:p w14:paraId="654C30DC" w14:textId="77777777" w:rsidR="000F7377" w:rsidRDefault="000F7377"/>
    <w:p w14:paraId="36FB61D5" w14:textId="77777777" w:rsidR="000F7377" w:rsidRDefault="000F7377">
      <w:r xmlns:w="http://schemas.openxmlformats.org/wordprocessingml/2006/main">
        <w:t xml:space="preserve">2. Psalmė 102:27 – „Bet tu toks pat, ir tavo metai nesibaigs“.</w:t>
      </w:r>
    </w:p>
    <w:p w14:paraId="64E4F029" w14:textId="77777777" w:rsidR="000F7377" w:rsidRDefault="000F7377"/>
    <w:p w14:paraId="3DDE2F2F" w14:textId="77777777" w:rsidR="000F7377" w:rsidRDefault="000F7377">
      <w:r xmlns:w="http://schemas.openxmlformats.org/wordprocessingml/2006/main">
        <w:t xml:space="preserve">Hebrews 1:13 13 Bet kuriam iš angelų jis kada nors pasakė: 'Sėskis mano dešinėje, kol padarysiu tavo priešus pakojis tavo kojoms'?</w:t>
      </w:r>
    </w:p>
    <w:p w14:paraId="0FC4F332" w14:textId="77777777" w:rsidR="000F7377" w:rsidRDefault="000F7377"/>
    <w:p w14:paraId="11B285D5" w14:textId="77777777" w:rsidR="000F7377" w:rsidRDefault="000F7377">
      <w:r xmlns:w="http://schemas.openxmlformats.org/wordprocessingml/2006/main">
        <w:t xml:space="preserve">Dievas paskelbė angelui, kad jis sėdės Jo dešinėje, kol Jo priešai taps pakoja kojoms.</w:t>
      </w:r>
    </w:p>
    <w:p w14:paraId="08C4E67E" w14:textId="77777777" w:rsidR="000F7377" w:rsidRDefault="000F7377"/>
    <w:p w14:paraId="04CB2666" w14:textId="77777777" w:rsidR="000F7377" w:rsidRDefault="000F7377">
      <w:r xmlns:w="http://schemas.openxmlformats.org/wordprocessingml/2006/main">
        <w:t xml:space="preserve">1. Kaip Dievo suverenitetas nukreiptas į Jėzų</w:t>
      </w:r>
    </w:p>
    <w:p w14:paraId="008CDA7F" w14:textId="77777777" w:rsidR="000F7377" w:rsidRDefault="000F7377"/>
    <w:p w14:paraId="36A6D988" w14:textId="77777777" w:rsidR="000F7377" w:rsidRDefault="000F7377">
      <w:r xmlns:w="http://schemas.openxmlformats.org/wordprocessingml/2006/main">
        <w:t xml:space="preserve">2. Angelų vaidmuo išganymo plane</w:t>
      </w:r>
    </w:p>
    <w:p w14:paraId="39F4145E" w14:textId="77777777" w:rsidR="000F7377" w:rsidRDefault="000F7377"/>
    <w:p w14:paraId="63BE36E8" w14:textId="77777777" w:rsidR="000F7377" w:rsidRDefault="000F7377">
      <w:r xmlns:w="http://schemas.openxmlformats.org/wordprocessingml/2006/main">
        <w:t xml:space="preserve">1. Danieliaus 7:13-14 – Nakties regėjime mačiau, ir prieš mane buvo panašus į žmogaus sūnų, ateinantis su dangaus debesimis. Jis priartėjo prie Dienų Senovės ir buvo nuvestas į jo akivaizdą. Jam buvo suteikta valdžia, šlovė ir suvereni valdžia; visos tautos ir tautos visomis kalbomis jį garbino. Jo valdžia yra amžina valdžia, kuri nepraeis, o jo karalystė niekada nebus sunaikinta.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Kolosiečiams 1:15-17 – Jis yra neregimojo Dievo atvaizdas, visos kūrinijos pirmagimis. Nes per jį buvo sukurta visa, kas yra danguje ir žemėje, regima ir neregima, ar sostai, ar galybės, ar valdovai, ar valdžia. viskas sukurta jo ir jam. Jis yra pirmesnis už viską, ir jame viskas laikosi.</w:t>
      </w:r>
    </w:p>
    <w:p w14:paraId="17A91F74" w14:textId="77777777" w:rsidR="000F7377" w:rsidRDefault="000F7377"/>
    <w:p w14:paraId="4E285AA4" w14:textId="77777777" w:rsidR="000F7377" w:rsidRDefault="000F7377">
      <w:r xmlns:w="http://schemas.openxmlformats.org/wordprocessingml/2006/main">
        <w:t xml:space="preserve">Hebrews 1:14 14 Argi jie visi nėra tarnaujančios dvasios, išsiųstos tarnauti tiems, kurie bus išgelbėjimo paveldėtojai?</w:t>
      </w:r>
    </w:p>
    <w:p w14:paraId="7D2A1393" w14:textId="77777777" w:rsidR="000F7377" w:rsidRDefault="000F7377"/>
    <w:p w14:paraId="523DF1FA" w14:textId="77777777" w:rsidR="000F7377" w:rsidRDefault="000F7377">
      <w:r xmlns:w="http://schemas.openxmlformats.org/wordprocessingml/2006/main">
        <w:t xml:space="preserve">Angelai siunčiami tarnauti tiems, kurie bus išgelbėti.</w:t>
      </w:r>
    </w:p>
    <w:p w14:paraId="2D78DC2A" w14:textId="77777777" w:rsidR="000F7377" w:rsidRDefault="000F7377"/>
    <w:p w14:paraId="10A2F0A8" w14:textId="77777777" w:rsidR="000F7377" w:rsidRDefault="000F7377">
      <w:r xmlns:w="http://schemas.openxmlformats.org/wordprocessingml/2006/main">
        <w:t xml:space="preserve">1. Dievo malonė ir meilė: kaip angelai tarnauja kaip Jo valios atstovai</w:t>
      </w:r>
    </w:p>
    <w:p w14:paraId="55F715C0" w14:textId="77777777" w:rsidR="000F7377" w:rsidRDefault="000F7377"/>
    <w:p w14:paraId="030A53DA" w14:textId="77777777" w:rsidR="000F7377" w:rsidRDefault="000F7377">
      <w:r xmlns:w="http://schemas.openxmlformats.org/wordprocessingml/2006/main">
        <w:t xml:space="preserve">2. Išganymo viltis: kaip angelai dirba, kad priartintų mus prie Dievo</w:t>
      </w:r>
    </w:p>
    <w:p w14:paraId="3E3F714A" w14:textId="77777777" w:rsidR="000F7377" w:rsidRDefault="000F7377"/>
    <w:p w14:paraId="22EA0C56" w14:textId="77777777" w:rsidR="000F7377" w:rsidRDefault="000F7377">
      <w:r xmlns:w="http://schemas.openxmlformats.org/wordprocessingml/2006/main">
        <w:t xml:space="preserve">1. Psalmė 34:7 – Viešpaties angelas stovyklauja aplink tuos, kurie jo bijo, ir juos išlaisvina.</w:t>
      </w:r>
    </w:p>
    <w:p w14:paraId="07E811AB" w14:textId="77777777" w:rsidR="000F7377" w:rsidRDefault="000F7377"/>
    <w:p w14:paraId="6CFA791A" w14:textId="77777777" w:rsidR="000F7377" w:rsidRDefault="000F7377">
      <w:r xmlns:w="http://schemas.openxmlformats.org/wordprocessingml/2006/main">
        <w:t xml:space="preserve">2. Luko 1:26-38 – angelas Gabrielius aplanko Mariją, kad papasakotų apie jos vaidmenį gimstant Jėzui.</w:t>
      </w:r>
    </w:p>
    <w:p w14:paraId="6004CC2F" w14:textId="77777777" w:rsidR="000F7377" w:rsidRDefault="000F7377"/>
    <w:p w14:paraId="0227792D" w14:textId="77777777" w:rsidR="000F7377" w:rsidRDefault="000F7377">
      <w:r xmlns:w="http://schemas.openxmlformats.org/wordprocessingml/2006/main">
        <w:t xml:space="preserve">Hebrajams 2 yra antrasis Hebrajų knygos skyrius, kuriame autorius ir toliau pabrėžia Jėzaus Kristaus pranašumą. Šiame skyriuje autorius daugiausia dėmesio skiria Jėzaus žmogiškumui, Jo, kaip mūsų vyriausiojo kunigo, vaidmeniui ir mūsų išganymo nepaisymo svarbai.</w:t>
      </w:r>
    </w:p>
    <w:p w14:paraId="3F6071B0" w14:textId="77777777" w:rsidR="000F7377" w:rsidRDefault="000F7377"/>
    <w:p w14:paraId="71F64B92" w14:textId="77777777" w:rsidR="000F7377" w:rsidRDefault="000F7377">
      <w:r xmlns:w="http://schemas.openxmlformats.org/wordprocessingml/2006/main">
        <w:t xml:space="preserve">1 pastraipa: Autorius pabrėžia Jėzaus žmogiškumą ir Jo atpirkimo darbą (Hebrajams 2:1-9). Jis ragina skaitytojus atidžiai stebėti tai, ką išgirdo, kad nuo to nenutoltų. Per angelus perduota žinia pasirodė patikima, bet kiek svarbiau paisyti paties Jėzaus atneštos žinios? Nors šiuo metu matome ne viską, kas Jam pajungta, bet matome Jėzų, kuris trumpam buvo žemesnis už angelus. Per savo kančias ir mirtį ant kryžiaus Jis paragavo mirties visiems ir tapo išganymo šaltiniu tiems, kurie Jį tiki.</w:t>
      </w:r>
    </w:p>
    <w:p w14:paraId="10BE20B2" w14:textId="77777777" w:rsidR="000F7377" w:rsidRDefault="000F7377"/>
    <w:p w14:paraId="68F8FB7E" w14:textId="77777777" w:rsidR="000F7377" w:rsidRDefault="000F7377">
      <w:r xmlns:w="http://schemas.openxmlformats.org/wordprocessingml/2006/main">
        <w:t xml:space="preserve">2 pastraipa: Autorius paaiškina, kodėl Jėzui buvo tinkama būti panašiam į mus (Hebrajams 2:10-18). Dievas turėjo padaryti Jėzų tobulą per kančią, nes Jis atneša į šlovę daug sūnų ir dukterų. Ir Jėzus, ir tikintieji turi bendrą kilmę, nes Jis juos vadina broliais ir seserimis. Tapdamas žmogumi, Jėzus sunaikino tą, kuris turi valdžią mirčiai – velnią – ir išlaisvino tuos, kuriuos mirties baimė laikė vergijoje. Kaip mūsų gailestingas Vyriausiasis Kunigas, Jis visais atžvilgiais tapo visiškai žmogumi, kad galėtų paaukoti save kaip auką už nuodėmes ir padėti gundomiems.</w:t>
      </w:r>
    </w:p>
    <w:p w14:paraId="32D4FEC5" w14:textId="77777777" w:rsidR="000F7377" w:rsidRDefault="000F7377"/>
    <w:p w14:paraId="303E97EB" w14:textId="77777777" w:rsidR="000F7377" w:rsidRDefault="000F7377">
      <w:r xmlns:w="http://schemas.openxmlformats.org/wordprocessingml/2006/main">
        <w:t xml:space="preserve">3 pastraipa: Skyrius baigiamas perspėjimu nepaisyti išganymo (Hebrajams 2:1-4). Autorius perspėja nenutolti nuo tokio didelio išganymo, kurį paskelbė pats Kristus. Jei prasižengimai, skelbiami menkesnėmis žiniomis, turėjo rimtų pasekmių, kiek labiau šio didelio išganymo nepaisymas prives prie teismo? Dievas taip pat liudijo ženklais, stebuklais, stebuklais ir Šventosios Dvasios dovanomis. Autorius pabrėžia, kad Dievo liudijimas patvirtina žinios teisingumą, todėl itin svarbu į tai atkreipti dėmesį.</w:t>
      </w:r>
    </w:p>
    <w:p w14:paraId="6C56EFBB" w14:textId="77777777" w:rsidR="000F7377" w:rsidRDefault="000F7377"/>
    <w:p w14:paraId="5E37BF36" w14:textId="77777777" w:rsidR="000F7377" w:rsidRDefault="000F7377">
      <w:r xmlns:w="http://schemas.openxmlformats.org/wordprocessingml/2006/main">
        <w:t xml:space="preserve">Apibendrinant,</w:t>
      </w:r>
    </w:p>
    <w:p w14:paraId="1BAF5236" w14:textId="77777777" w:rsidR="000F7377" w:rsidRDefault="000F7377">
      <w:r xmlns:w="http://schemas.openxmlformats.org/wordprocessingml/2006/main">
        <w:t xml:space="preserve">Antrajame laiško hebrajams skyriuje toliau pabrėžiamas Jėzaus pranašumas, pabrėžiant Jo žmogiškumą ir atperkamąjį darbą.</w:t>
      </w:r>
    </w:p>
    <w:p w14:paraId="2FF1A20F" w14:textId="77777777" w:rsidR="000F7377" w:rsidRDefault="000F7377">
      <w:r xmlns:w="http://schemas.openxmlformats.org/wordprocessingml/2006/main">
        <w:t xml:space="preserve">Autorius ragina skaitytojus nenutolti nuo paties Jėzaus, trumpam tapusio žemesniu už angelus, bet kiekvienam paragavusio mirties, tapusio išganymo šaltiniu, atneštos žinios.</w:t>
      </w:r>
    </w:p>
    <w:p w14:paraId="63E2D504" w14:textId="77777777" w:rsidR="000F7377" w:rsidRDefault="000F7377"/>
    <w:p w14:paraId="1012E3CE" w14:textId="77777777" w:rsidR="000F7377" w:rsidRDefault="000F7377">
      <w:r xmlns:w="http://schemas.openxmlformats.org/wordprocessingml/2006/main">
        <w:t xml:space="preserve">Skyriuje paaiškinama, kodėl Jėzui buvo tinkama, kad jis būtų panašus į mus, pabrėžiant Jo, kaip mūsų gailestingojo vyriausiojo kunigo, sunaikinusio mirties galią ir išlaisvinusio mus iš vergijos, vaidmenį. Jis tapo visiškai žmogumi visais atžvilgiais, kad galėtų paaukoti save kaip auką už nuodėmes ir padėti gundomiems.</w:t>
      </w:r>
    </w:p>
    <w:p w14:paraId="3FBA1826" w14:textId="77777777" w:rsidR="000F7377" w:rsidRDefault="000F7377"/>
    <w:p w14:paraId="613D3A20" w14:textId="77777777" w:rsidR="000F7377" w:rsidRDefault="000F7377">
      <w:r xmlns:w="http://schemas.openxmlformats.org/wordprocessingml/2006/main">
        <w:t xml:space="preserve">Skyrius baigiamas perspėjimu nepaisyti šio paties Kristaus paskelbto didelio išganymo. Autorius įspėja nenutolti ir pabrėžia, kad Dievo liudijimas patvirtina jo tiesą. Šis skyrius primena Jėzaus žmogiškumą, Jo atpirkimo darbą mūsų labui ir tai, kaip svarbu nepamiršti savo išganymo.</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1 Todėl turėtume atidžiau paisyti tai, ką girdėjome, kad niekada jų nepaslystume.</w:t>
      </w:r>
    </w:p>
    <w:p w14:paraId="1EE5138B" w14:textId="77777777" w:rsidR="000F7377" w:rsidRDefault="000F7377"/>
    <w:p w14:paraId="552B8FA4" w14:textId="77777777" w:rsidR="000F7377" w:rsidRDefault="000F7377">
      <w:r xmlns:w="http://schemas.openxmlformats.org/wordprocessingml/2006/main">
        <w:t xml:space="preserve">Turėtume atidžiai stebėti išgirstus mokymus, kad jų nepamirštume.</w:t>
      </w:r>
    </w:p>
    <w:p w14:paraId="03325FBF" w14:textId="77777777" w:rsidR="000F7377" w:rsidRDefault="000F7377"/>
    <w:p w14:paraId="3E8FDBB5" w14:textId="77777777" w:rsidR="000F7377" w:rsidRDefault="000F7377">
      <w:r xmlns:w="http://schemas.openxmlformats.org/wordprocessingml/2006/main">
        <w:t xml:space="preserve">1. Klausymosi svarba: Hebrajams 2:1</w:t>
      </w:r>
    </w:p>
    <w:p w14:paraId="2FEC86E0" w14:textId="77777777" w:rsidR="000F7377" w:rsidRDefault="000F7377"/>
    <w:p w14:paraId="1FFEFADF" w14:textId="77777777" w:rsidR="000F7377" w:rsidRDefault="000F7377">
      <w:r xmlns:w="http://schemas.openxmlformats.org/wordprocessingml/2006/main">
        <w:t xml:space="preserve">2. Prisiminkite Dievo Žodį: A ant Hebrajams 2:1</w:t>
      </w:r>
    </w:p>
    <w:p w14:paraId="13EAF908" w14:textId="77777777" w:rsidR="000F7377" w:rsidRDefault="000F7377"/>
    <w:p w14:paraId="38606E57" w14:textId="77777777" w:rsidR="000F7377" w:rsidRDefault="000F7377">
      <w:r xmlns:w="http://schemas.openxmlformats.org/wordprocessingml/2006/main">
        <w:t xml:space="preserve">1. Pakartoto Įstatymo 4:9 – saugokitės tik savęs ir stropiai saugokitės, kad nepamirštumėte, ką matė jūsų akys, ir kad jie nepasitrauktų iš jūsų širdies per visas jūsų gyvenimo dienas.</w:t>
      </w:r>
    </w:p>
    <w:p w14:paraId="6675CF8D" w14:textId="77777777" w:rsidR="000F7377" w:rsidRDefault="000F7377"/>
    <w:p w14:paraId="50A84D28" w14:textId="77777777" w:rsidR="000F7377" w:rsidRDefault="000F7377">
      <w:r xmlns:w="http://schemas.openxmlformats.org/wordprocessingml/2006/main">
        <w:t xml:space="preserve">2. Psalmė 119:11 – Tavo žodį paslėpiau savo širdyje, kad Tau nenusidėčiau.</w:t>
      </w:r>
    </w:p>
    <w:p w14:paraId="63A4D7D0" w14:textId="77777777" w:rsidR="000F7377" w:rsidRDefault="000F7377"/>
    <w:p w14:paraId="45F83010" w14:textId="77777777" w:rsidR="000F7377" w:rsidRDefault="000F7377">
      <w:r xmlns:w="http://schemas.openxmlformats.org/wordprocessingml/2006/main">
        <w:t xml:space="preserve">Hebrews 2:2 2 Jei angelų ištartas žodis buvo tvirtas ir kiekvienas nusižengimas bei neklusnumas gautų teisingą atlygį,</w:t>
      </w:r>
    </w:p>
    <w:p w14:paraId="5D58A60F" w14:textId="77777777" w:rsidR="000F7377" w:rsidRDefault="000F7377"/>
    <w:p w14:paraId="2CE77BE5" w14:textId="77777777" w:rsidR="000F7377" w:rsidRDefault="000F7377">
      <w:r xmlns:w="http://schemas.openxmlformats.org/wordprocessingml/2006/main">
        <w:t xml:space="preserve">Dievo žodis yra tvirtas, o nepaklusnumas turi pasekmių.</w:t>
      </w:r>
    </w:p>
    <w:p w14:paraId="4788CFFD" w14:textId="77777777" w:rsidR="000F7377" w:rsidRDefault="000F7377"/>
    <w:p w14:paraId="66A007E8" w14:textId="77777777" w:rsidR="000F7377" w:rsidRDefault="000F7377">
      <w:r xmlns:w="http://schemas.openxmlformats.org/wordprocessingml/2006/main">
        <w:t xml:space="preserve">1: būk tvirtas Dievo Žodyje</w:t>
      </w:r>
    </w:p>
    <w:p w14:paraId="245C37CF" w14:textId="77777777" w:rsidR="000F7377" w:rsidRDefault="000F7377"/>
    <w:p w14:paraId="00D5C297" w14:textId="77777777" w:rsidR="000F7377" w:rsidRDefault="000F7377">
      <w:r xmlns:w="http://schemas.openxmlformats.org/wordprocessingml/2006/main">
        <w:t xml:space="preserve">2: nepaklusnumo pasekmės</w:t>
      </w:r>
    </w:p>
    <w:p w14:paraId="2396CBC9" w14:textId="77777777" w:rsidR="000F7377" w:rsidRDefault="000F7377"/>
    <w:p w14:paraId="6B14A8F2" w14:textId="77777777" w:rsidR="000F7377" w:rsidRDefault="000F7377">
      <w:r xmlns:w="http://schemas.openxmlformats.org/wordprocessingml/2006/main">
        <w:t xml:space="preserve">1: 1 Korintiečiams 10:12-13 - Todėl kiekvienas, kuris mano, kad stovi, težiūri, kad nepapultų. Tavęs neaplenkė jokia pagunda, kuri nėra įprasta žmogui. Dievas yra ištikimas ir neleis </w:t>
      </w:r>
      <w:r xmlns:w="http://schemas.openxmlformats.org/wordprocessingml/2006/main">
        <w:lastRenderedPageBreak xmlns:w="http://schemas.openxmlformats.org/wordprocessingml/2006/main"/>
      </w:r>
      <w:r xmlns:w="http://schemas.openxmlformats.org/wordprocessingml/2006/main">
        <w:t xml:space="preserve">tavęs gundyti viršijant tavo galimybes, bet kartu su pagunda pateiks ir išsigelbėjimą, kad galėtum jį ištverti.</w:t>
      </w:r>
    </w:p>
    <w:p w14:paraId="12A249D6" w14:textId="77777777" w:rsidR="000F7377" w:rsidRDefault="000F7377"/>
    <w:p w14:paraId="76F740A0" w14:textId="77777777" w:rsidR="000F7377" w:rsidRDefault="000F7377">
      <w:r xmlns:w="http://schemas.openxmlformats.org/wordprocessingml/2006/main">
        <w:t xml:space="preserve">2: Patarlės 3:5-6 – Pasitikėk Viešpačiu visa širdimi ir nesiremk savo supratimu. Visais savo keliais pripažink jį, ir jis ištiesins tavo takus.</w:t>
      </w:r>
    </w:p>
    <w:p w14:paraId="06772893" w14:textId="77777777" w:rsidR="000F7377" w:rsidRDefault="000F7377"/>
    <w:p w14:paraId="245C38FD" w14:textId="77777777" w:rsidR="000F7377" w:rsidRDefault="000F7377">
      <w:r xmlns:w="http://schemas.openxmlformats.org/wordprocessingml/2006/main">
        <w:t xml:space="preserve">Hebrews 2:3 3 Kaip mes pabėgsime, jei nepaisysime tokio didelio išgelbėjimo? kurį iš pradžių pradėjo kalbėti Viešpats ir patvirtino mums jo klausytojai.</w:t>
      </w:r>
    </w:p>
    <w:p w14:paraId="0103147C" w14:textId="77777777" w:rsidR="000F7377" w:rsidRDefault="000F7377"/>
    <w:p w14:paraId="6E3592F7" w14:textId="77777777" w:rsidR="000F7377" w:rsidRDefault="000F7377">
      <w:r xmlns:w="http://schemas.openxmlformats.org/wordprocessingml/2006/main">
        <w:t xml:space="preserve">Didelio Dievo išganymo nepaisymas turi siaubingų pasekmių.</w:t>
      </w:r>
    </w:p>
    <w:p w14:paraId="1853F73C" w14:textId="77777777" w:rsidR="000F7377" w:rsidRDefault="000F7377"/>
    <w:p w14:paraId="68406E38" w14:textId="77777777" w:rsidR="000F7377" w:rsidRDefault="000F7377">
      <w:r xmlns:w="http://schemas.openxmlformats.org/wordprocessingml/2006/main">
        <w:t xml:space="preserve">1: Turime pripažinti Dievo išganymo svarbą ir į tai žiūrėti rimtai.</w:t>
      </w:r>
    </w:p>
    <w:p w14:paraId="0AD147BE" w14:textId="77777777" w:rsidR="000F7377" w:rsidRDefault="000F7377"/>
    <w:p w14:paraId="19B9FEFF" w14:textId="77777777" w:rsidR="000F7377" w:rsidRDefault="000F7377">
      <w:r xmlns:w="http://schemas.openxmlformats.org/wordprocessingml/2006/main">
        <w:t xml:space="preserve">2: Neturėtume žvelgti į Dievo žodžius, pasakytus per Jėzų ir patvirtintus tų, kurie jį girdėjo.</w:t>
      </w:r>
    </w:p>
    <w:p w14:paraId="0F782E3E" w14:textId="77777777" w:rsidR="000F7377" w:rsidRDefault="000F7377"/>
    <w:p w14:paraId="1092BD72" w14:textId="77777777" w:rsidR="000F7377" w:rsidRDefault="000F7377">
      <w:r xmlns:w="http://schemas.openxmlformats.org/wordprocessingml/2006/main">
        <w:t xml:space="preserve">1:1 Tesalonikiečiams 5:9 Nes Dievas paskyrė mus ne rūstybei, bet išgelbėjimui per mūsų Viešpatį Jėzų Kristų.</w:t>
      </w:r>
    </w:p>
    <w:p w14:paraId="687A6560" w14:textId="77777777" w:rsidR="000F7377" w:rsidRDefault="000F7377"/>
    <w:p w14:paraId="3A8FFF19" w14:textId="77777777" w:rsidR="000F7377" w:rsidRDefault="000F7377">
      <w:r xmlns:w="http://schemas.openxmlformats.org/wordprocessingml/2006/main">
        <w:t xml:space="preserve">2: Jono 3:16 - Nes Dievas taip pamilo pasaulį, jog atidavė savo viengimį Sūnų, kad kiekvienas, kuris jį tiki, nepražūtų, bet turėtų amžinąjį gyvenimą.</w:t>
      </w:r>
    </w:p>
    <w:p w14:paraId="413A3926" w14:textId="77777777" w:rsidR="000F7377" w:rsidRDefault="000F7377"/>
    <w:p w14:paraId="71AF4330" w14:textId="77777777" w:rsidR="000F7377" w:rsidRDefault="000F7377">
      <w:r xmlns:w="http://schemas.openxmlformats.org/wordprocessingml/2006/main">
        <w:t xml:space="preserve">Hebrajams 2:4 Ar Dievas juos liudija ženklais ir stebuklais, įvairiais stebuklais ir Šventosios Dvasios dovanomis pagal savo valią?</w:t>
      </w:r>
    </w:p>
    <w:p w14:paraId="6BB18737" w14:textId="77777777" w:rsidR="000F7377" w:rsidRDefault="000F7377"/>
    <w:p w14:paraId="149D2FB6" w14:textId="77777777" w:rsidR="000F7377" w:rsidRDefault="000F7377">
      <w:r xmlns:w="http://schemas.openxmlformats.org/wordprocessingml/2006/main">
        <w:t xml:space="preserve">Dievas liudijo žmoniją įvairiais stebuklais ir Šventosios Dvasios dovanomis pagal Jo valią.</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valia yra neblėstanti ir nepaneigiama</w:t>
      </w:r>
    </w:p>
    <w:p w14:paraId="3115469F" w14:textId="77777777" w:rsidR="000F7377" w:rsidRDefault="000F7377"/>
    <w:p w14:paraId="1842FD8F" w14:textId="77777777" w:rsidR="000F7377" w:rsidRDefault="000F7377">
      <w:r xmlns:w="http://schemas.openxmlformats.org/wordprocessingml/2006/main">
        <w:t xml:space="preserve">2. Dievo stebuklai yra Jo buvimo ženklas</w:t>
      </w:r>
    </w:p>
    <w:p w14:paraId="5D06087A" w14:textId="77777777" w:rsidR="000F7377" w:rsidRDefault="000F7377"/>
    <w:p w14:paraId="4B800CA2" w14:textId="77777777" w:rsidR="000F7377" w:rsidRDefault="000F7377">
      <w:r xmlns:w="http://schemas.openxmlformats.org/wordprocessingml/2006/main">
        <w:t xml:space="preserve">1. Jono 4:24 – Dievas yra Dvasia, ir tie, kurie Jį garbina, turi garbinti dvasia ir tiesa.</w:t>
      </w:r>
    </w:p>
    <w:p w14:paraId="0A71744D" w14:textId="77777777" w:rsidR="000F7377" w:rsidRDefault="000F7377"/>
    <w:p w14:paraId="3D877275" w14:textId="77777777" w:rsidR="000F7377" w:rsidRDefault="000F7377">
      <w:r xmlns:w="http://schemas.openxmlformats.org/wordprocessingml/2006/main">
        <w:t xml:space="preserve">2. Apaštalų darbai 4:29-30 – Viešpatie, apsvarstyk jų grasinimus ir leisk savo tarnams sakyti tavo žodį labai drąsiai. Ištiesk ranką, kad išgydytum ir daryk ženklus bei stebuklus per savo šventojo tarno Jėzaus vardą.</w:t>
      </w:r>
    </w:p>
    <w:p w14:paraId="103ECD18" w14:textId="77777777" w:rsidR="000F7377" w:rsidRDefault="000F7377"/>
    <w:p w14:paraId="544EDC59" w14:textId="77777777" w:rsidR="000F7377" w:rsidRDefault="000F7377">
      <w:r xmlns:w="http://schemas.openxmlformats.org/wordprocessingml/2006/main">
        <w:t xml:space="preserve">Hebrews 2:5 5 Nes angelams Jis nepajungė būsimo pasaulio, apie kurį mes kalbame.</w:t>
      </w:r>
    </w:p>
    <w:p w14:paraId="706818DF" w14:textId="77777777" w:rsidR="000F7377" w:rsidRDefault="000F7377"/>
    <w:p w14:paraId="648F1B58" w14:textId="77777777" w:rsidR="000F7377" w:rsidRDefault="000F7377">
      <w:r xmlns:w="http://schemas.openxmlformats.org/wordprocessingml/2006/main">
        <w:t xml:space="preserve">Būsimasis pasaulis nebuvo pavaldus angelams.</w:t>
      </w:r>
    </w:p>
    <w:p w14:paraId="6118F461" w14:textId="77777777" w:rsidR="000F7377" w:rsidRDefault="000F7377"/>
    <w:p w14:paraId="15641F48" w14:textId="77777777" w:rsidR="000F7377" w:rsidRDefault="000F7377">
      <w:r xmlns:w="http://schemas.openxmlformats.org/wordprocessingml/2006/main">
        <w:t xml:space="preserve">1: Turime pasitikėti, tikėti ir tikėtis Dievu, o ne angelais.</w:t>
      </w:r>
    </w:p>
    <w:p w14:paraId="3D10D22A" w14:textId="77777777" w:rsidR="000F7377" w:rsidRDefault="000F7377"/>
    <w:p w14:paraId="495B7A43" w14:textId="77777777" w:rsidR="000F7377" w:rsidRDefault="000F7377">
      <w:r xmlns:w="http://schemas.openxmlformats.org/wordprocessingml/2006/main">
        <w:t xml:space="preserve">2: Turime žinoti, kad būsimą pasaulį valdys ne angelai, o Dievas.</w:t>
      </w:r>
    </w:p>
    <w:p w14:paraId="556E307C" w14:textId="77777777" w:rsidR="000F7377" w:rsidRDefault="000F7377"/>
    <w:p w14:paraId="7F46DE35" w14:textId="77777777" w:rsidR="000F7377" w:rsidRDefault="000F7377">
      <w:r xmlns:w="http://schemas.openxmlformats.org/wordprocessingml/2006/main">
        <w:t xml:space="preserve">1:1 Petro 1:3-5 – Garbė Dievui ir mūsų Viešpaties Jėzaus Kristaus Tėvui! Savo didžiuliu gailestingumu jis mus iš naujo atgimė į gyvą viltį per Jėzaus Kristaus prisikėlimą iš numirusių ir į palikimą, kuris niekada negali žūti, sunykti ar išblukti. Šis paveldas saugomas danguje jums, kurie per tikėjimą esate apsaugoti Dievo galios iki išganymo, kuris pasiruošęs apsireikšti paskutiniu metu, atėjimo.</w:t>
      </w:r>
    </w:p>
    <w:p w14:paraId="5CC79D4D" w14:textId="77777777" w:rsidR="000F7377" w:rsidRDefault="000F7377"/>
    <w:p w14:paraId="70EA6B29" w14:textId="77777777" w:rsidR="000F7377" w:rsidRDefault="000F7377">
      <w:r xmlns:w="http://schemas.openxmlformats.org/wordprocessingml/2006/main">
        <w:t xml:space="preserve">2: Psalmė 33:20-22 – su viltimi laukiame VIEŠPATIES; jis yra mūsų pagalba ir mūsų skydas. Juo džiaugiasi mūsų širdys, nes pasitikime jo šventu vardu. Tegul Tavo nenutrūkstama meilė ilsisi ant mūsų, VIEŠPATIE, kaip mes dedame viltį į Tave.</w:t>
      </w:r>
    </w:p>
    <w:p w14:paraId="6C1DFC14" w14:textId="77777777" w:rsidR="000F7377" w:rsidRDefault="000F7377"/>
    <w:p w14:paraId="555C7297" w14:textId="77777777" w:rsidR="000F7377" w:rsidRDefault="000F7377">
      <w:r xmlns:w="http://schemas.openxmlformats.org/wordprocessingml/2006/main">
        <w:t xml:space="preserve">Hebrajams 2:6 Vienoje vietoje vienas paliudijo, sakydamas: „Kas yra žmogus, kad tu jį atsimeni? ar žmogaus sūnus, kad jį aplankai?</w:t>
      </w:r>
    </w:p>
    <w:p w14:paraId="56A4F747" w14:textId="77777777" w:rsidR="000F7377" w:rsidRDefault="000F7377"/>
    <w:p w14:paraId="11AF3244" w14:textId="77777777" w:rsidR="000F7377" w:rsidRDefault="000F7377">
      <w:r xmlns:w="http://schemas.openxmlformats.org/wordprocessingml/2006/main">
        <w:t xml:space="preserve">Žmogus yra mažai reikšmingas, bet Dievas vis tiek atkreipia į jį dėmesį.</w:t>
      </w:r>
    </w:p>
    <w:p w14:paraId="09281B85" w14:textId="77777777" w:rsidR="000F7377" w:rsidRDefault="000F7377"/>
    <w:p w14:paraId="62B4755C" w14:textId="77777777" w:rsidR="000F7377" w:rsidRDefault="000F7377">
      <w:r xmlns:w="http://schemas.openxmlformats.org/wordprocessingml/2006/main">
        <w:t xml:space="preserve">1. Dievo malonė ir žmogaus nevertumas</w:t>
      </w:r>
    </w:p>
    <w:p w14:paraId="40074588" w14:textId="77777777" w:rsidR="000F7377" w:rsidRDefault="000F7377"/>
    <w:p w14:paraId="72033697" w14:textId="77777777" w:rsidR="000F7377" w:rsidRDefault="000F7377">
      <w:r xmlns:w="http://schemas.openxmlformats.org/wordprocessingml/2006/main">
        <w:t xml:space="preserve">2. Žmogaus nuolankumas ir Dievo suverenitetas</w:t>
      </w:r>
    </w:p>
    <w:p w14:paraId="005223F0" w14:textId="77777777" w:rsidR="000F7377" w:rsidRDefault="000F7377"/>
    <w:p w14:paraId="6A396302" w14:textId="77777777" w:rsidR="000F7377" w:rsidRDefault="000F7377">
      <w:r xmlns:w="http://schemas.openxmlformats.org/wordprocessingml/2006/main">
        <w:t xml:space="preserve">1. Psalmė 8:4-5 – Kas yra žmogus, kad tu jį atsimeni? Žmogaus sūnau, ar tu jį aplankai? Tu padarei jį šiek tiek žemesnį už angelus ir apvainikavau jį šlove ir garbe.</w:t>
      </w:r>
    </w:p>
    <w:p w14:paraId="3698461B" w14:textId="77777777" w:rsidR="000F7377" w:rsidRDefault="000F7377"/>
    <w:p w14:paraId="0AC63DC6" w14:textId="77777777" w:rsidR="000F7377" w:rsidRDefault="000F7377">
      <w:r xmlns:w="http://schemas.openxmlformats.org/wordprocessingml/2006/main">
        <w:t xml:space="preserve">2. Izaijas 40:17-18 – Visos tautos prieš jį yra kaip niekas; ir jie jam laikomi mažiau už nieką ir tuštybę. Su kuo tada palyginsite Dievą? ar su kuo palyginsite jį?</w:t>
      </w:r>
    </w:p>
    <w:p w14:paraId="723C7EBD" w14:textId="77777777" w:rsidR="000F7377" w:rsidRDefault="000F7377"/>
    <w:p w14:paraId="15D70024" w14:textId="77777777" w:rsidR="000F7377" w:rsidRDefault="000F7377">
      <w:r xmlns:w="http://schemas.openxmlformats.org/wordprocessingml/2006/main">
        <w:t xml:space="preserve">Hebrews 2:7 Tu padarei jį šiek tiek žemesnį už angelus. tu vainikavau jį šlove ir garbe ir paskyrei jį valdyti savo rankų darbus.</w:t>
      </w:r>
    </w:p>
    <w:p w14:paraId="742D12B5" w14:textId="77777777" w:rsidR="000F7377" w:rsidRDefault="000F7377"/>
    <w:p w14:paraId="00339B59" w14:textId="77777777" w:rsidR="000F7377" w:rsidRDefault="000F7377">
      <w:r xmlns:w="http://schemas.openxmlformats.org/wordprocessingml/2006/main">
        <w:t xml:space="preserve">Dievas sukūrė žmoniją šiek tiek žemesnę už angelus ir apvainikavo ją šlove bei garbe, nustatydamas jas virš visų Dievo darbų.</w:t>
      </w:r>
    </w:p>
    <w:p w14:paraId="56DB66E5" w14:textId="77777777" w:rsidR="000F7377" w:rsidRDefault="000F7377"/>
    <w:p w14:paraId="3A07368F" w14:textId="77777777" w:rsidR="000F7377" w:rsidRDefault="000F7377">
      <w:r xmlns:w="http://schemas.openxmlformats.org/wordprocessingml/2006/main">
        <w:t xml:space="preserve">1. Neprilygstama žmonijos vertė: kilnumas būti sukurtam pagal Dievo paveikslą</w:t>
      </w:r>
    </w:p>
    <w:p w14:paraId="41C4EC3B" w14:textId="77777777" w:rsidR="000F7377" w:rsidRDefault="000F7377"/>
    <w:p w14:paraId="3AA77CEF" w14:textId="77777777" w:rsidR="000F7377" w:rsidRDefault="000F7377">
      <w:r xmlns:w="http://schemas.openxmlformats.org/wordprocessingml/2006/main">
        <w:t xml:space="preserve">2. Nuolankumo didybė: mūsų, kaip Dievo rankų darbo įvaizdžio nešėjų, vieta kūryboje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Pradžios 1:26-27 – Tada Dievas tarė: „Padarykime žmones pagal savo paveikslą, į mūsų panašumą, kad jie valdytų žuvis jūroje ir paukščius danguje, gyvulius ir visus laukinius gyvūnus ir visus gyvius, kurie juda žeme“.</w:t>
      </w:r>
    </w:p>
    <w:p w14:paraId="52D08858" w14:textId="77777777" w:rsidR="000F7377" w:rsidRDefault="000F7377"/>
    <w:p w14:paraId="250B830B" w14:textId="77777777" w:rsidR="000F7377" w:rsidRDefault="000F7377">
      <w:r xmlns:w="http://schemas.openxmlformats.org/wordprocessingml/2006/main">
        <w:t xml:space="preserve">2. Psalmė 8:4-5 – Kas yra žmonija, kad tu juos atidi, žmonės, kad jais rūpinatės? Tu padarei juos šiek tiek žemesnius už angelus ir apvainikavau juos šlove ir garbe.</w:t>
      </w:r>
    </w:p>
    <w:p w14:paraId="45AF0620" w14:textId="77777777" w:rsidR="000F7377" w:rsidRDefault="000F7377"/>
    <w:p w14:paraId="668ADE40" w14:textId="77777777" w:rsidR="000F7377" w:rsidRDefault="000F7377">
      <w:r xmlns:w="http://schemas.openxmlformats.org/wordprocessingml/2006/main">
        <w:t xml:space="preserve">Hebrews 2:8 8 Tu viską padėjai jam po kojomis. Pavaldydamas jam viską, jis nepaliko nieko, kas jam nepavaldi. Bet dabar mes dar ne viską matome, kad jam pavesta.</w:t>
      </w:r>
    </w:p>
    <w:p w14:paraId="787D3B47" w14:textId="77777777" w:rsidR="000F7377" w:rsidRDefault="000F7377"/>
    <w:p w14:paraId="7758008F" w14:textId="77777777" w:rsidR="000F7377" w:rsidRDefault="000F7377">
      <w:r xmlns:w="http://schemas.openxmlformats.org/wordprocessingml/2006/main">
        <w:t xml:space="preserve">Jėzui buvo suteikta valdžia viskam ir jis pajungė juos sau, bet dar ne viskas yra jo valdžioje.</w:t>
      </w:r>
    </w:p>
    <w:p w14:paraId="061A7234" w14:textId="77777777" w:rsidR="000F7377" w:rsidRDefault="000F7377"/>
    <w:p w14:paraId="3F9BD8EE" w14:textId="77777777" w:rsidR="000F7377" w:rsidRDefault="000F7377">
      <w:r xmlns:w="http://schemas.openxmlformats.org/wordprocessingml/2006/main">
        <w:t xml:space="preserve">1. Jėzaus valdžia: mums suteiktos galios supratimas</w:t>
      </w:r>
    </w:p>
    <w:p w14:paraId="58DE0A76" w14:textId="77777777" w:rsidR="000F7377" w:rsidRDefault="000F7377"/>
    <w:p w14:paraId="59442F33" w14:textId="77777777" w:rsidR="000F7377" w:rsidRDefault="000F7377">
      <w:r xmlns:w="http://schemas.openxmlformats.org/wordprocessingml/2006/main">
        <w:t xml:space="preserve">2. Dangaus karalystė: visų dalykų pajungimas Jėzui</w:t>
      </w:r>
    </w:p>
    <w:p w14:paraId="27D3ABAB" w14:textId="77777777" w:rsidR="000F7377" w:rsidRDefault="000F7377"/>
    <w:p w14:paraId="7E6D876C" w14:textId="77777777" w:rsidR="000F7377" w:rsidRDefault="000F7377">
      <w:r xmlns:w="http://schemas.openxmlformats.org/wordprocessingml/2006/main">
        <w:t xml:space="preserve">1. Filipiečiams 2:10 – „Kad Jėzaus vardui visi keliai sulenktų, danguje ir žemėje, ir po žeme“</w:t>
      </w:r>
    </w:p>
    <w:p w14:paraId="4AF1454D" w14:textId="77777777" w:rsidR="000F7377" w:rsidRDefault="000F7377"/>
    <w:p w14:paraId="24FC799C" w14:textId="77777777" w:rsidR="000F7377" w:rsidRDefault="000F7377">
      <w:r xmlns:w="http://schemas.openxmlformats.org/wordprocessingml/2006/main">
        <w:t xml:space="preserve">2. Efeziečiams 1:22 - "Ir viską padėjo jam po kojomis ir davė jam būti visų dalykų galva bažnyčiai"</w:t>
      </w:r>
    </w:p>
    <w:p w14:paraId="04D218F6" w14:textId="77777777" w:rsidR="000F7377" w:rsidRDefault="000F7377"/>
    <w:p w14:paraId="0B144D31" w14:textId="77777777" w:rsidR="000F7377" w:rsidRDefault="000F7377">
      <w:r xmlns:w="http://schemas.openxmlformats.org/wordprocessingml/2006/main">
        <w:t xml:space="preserve">Hebrews 2:9 9 Bet mes matome Jėzų, kuris mirties kančia buvo šiek tiek žemesnis už angelus, vainikuotą šlove ir garbe. kad jis iš Dievo malonės paragautų mirties už kiekvieną žmogų.</w:t>
      </w:r>
    </w:p>
    <w:p w14:paraId="24E210A4" w14:textId="77777777" w:rsidR="000F7377" w:rsidRDefault="000F7377"/>
    <w:p w14:paraId="0FA53421" w14:textId="77777777" w:rsidR="000F7377" w:rsidRDefault="000F7377">
      <w:r xmlns:w="http://schemas.openxmlformats.org/wordprocessingml/2006/main">
        <w:t xml:space="preserve">Jėzus buvo padarytas žemesnis už angelus ir patyrė mirtį, kad kiekvienas galėtų turėti išgelbėjimą.</w:t>
      </w:r>
    </w:p>
    <w:p w14:paraId="4FCD9394" w14:textId="77777777" w:rsidR="000F7377" w:rsidRDefault="000F7377"/>
    <w:p w14:paraId="1CA37A72" w14:textId="77777777" w:rsidR="000F7377" w:rsidRDefault="000F7377">
      <w:r xmlns:w="http://schemas.openxmlformats.org/wordprocessingml/2006/main">
        <w:t xml:space="preserve">1. Jėzus, mūsų kenčiantis Gelbėtojas: Dievo malonės supratimas</w:t>
      </w:r>
    </w:p>
    <w:p w14:paraId="469D2D8C" w14:textId="77777777" w:rsidR="000F7377" w:rsidRDefault="000F7377"/>
    <w:p w14:paraId="16E92E4D" w14:textId="77777777" w:rsidR="000F7377" w:rsidRDefault="000F7377">
      <w:r xmlns:w="http://schemas.openxmlformats.org/wordprocessingml/2006/main">
        <w:t xml:space="preserve">2. Šlovės karūna: Jėzaus garbės patyrimas</w:t>
      </w:r>
    </w:p>
    <w:p w14:paraId="0AA1FCAB" w14:textId="77777777" w:rsidR="000F7377" w:rsidRDefault="000F7377"/>
    <w:p w14:paraId="0366E48C" w14:textId="77777777" w:rsidR="000F7377" w:rsidRDefault="000F7377">
      <w:r xmlns:w="http://schemas.openxmlformats.org/wordprocessingml/2006/main">
        <w:t xml:space="preserve">1. Izaijas 53:5 „Bet jis buvo perdurtas už mūsų nusižengimus; Jis buvo sugniuždytas už mūsų kaltes; ant jo buvo bausmė, kuri atnešė mums ramybę, ir jo žaizdomis esame išgydyti“.</w:t>
      </w:r>
    </w:p>
    <w:p w14:paraId="1D5A79B9" w14:textId="77777777" w:rsidR="000F7377" w:rsidRDefault="000F7377"/>
    <w:p w14:paraId="32FC5DCA" w14:textId="77777777" w:rsidR="000F7377" w:rsidRDefault="000F7377">
      <w:r xmlns:w="http://schemas.openxmlformats.org/wordprocessingml/2006/main">
        <w:t xml:space="preserve">2. Romiečiams 5:8 „Bet Dievas parodo savo meilę mums tuo, kad Kristus mirė už mus, kai dar buvome nusidėjėliai“.</w:t>
      </w:r>
    </w:p>
    <w:p w14:paraId="16A6CEF9" w14:textId="77777777" w:rsidR="000F7377" w:rsidRDefault="000F7377"/>
    <w:p w14:paraId="185EEFF7" w14:textId="77777777" w:rsidR="000F7377" w:rsidRDefault="000F7377">
      <w:r xmlns:w="http://schemas.openxmlformats.org/wordprocessingml/2006/main">
        <w:t xml:space="preserve">Hebrajams 2:10 Nes tam, kuriam viskas ir per kurį yra viskas, atvedė į šlovę daug sūnų, pasidarė tobulas jų išgelbėjimo vadas per kančias.</w:t>
      </w:r>
    </w:p>
    <w:p w14:paraId="0D28917A" w14:textId="77777777" w:rsidR="000F7377" w:rsidRDefault="000F7377"/>
    <w:p w14:paraId="6861B861" w14:textId="77777777" w:rsidR="000F7377" w:rsidRDefault="000F7377">
      <w:r xmlns:w="http://schemas.openxmlformats.org/wordprocessingml/2006/main">
        <w:t xml:space="preserve">Dievas ištobulina mūsų išganymo vadą per kančias, kad daugelis sūnų galėtų būti atvesti į šlovę.</w:t>
      </w:r>
    </w:p>
    <w:p w14:paraId="07EB50E3" w14:textId="77777777" w:rsidR="000F7377" w:rsidRDefault="000F7377"/>
    <w:p w14:paraId="698ABA4D" w14:textId="77777777" w:rsidR="000F7377" w:rsidRDefault="000F7377">
      <w:r xmlns:w="http://schemas.openxmlformats.org/wordprocessingml/2006/main">
        <w:t xml:space="preserve">1. Mūsų išganymo kapitono kančia</w:t>
      </w:r>
    </w:p>
    <w:p w14:paraId="0A1A11C3" w14:textId="77777777" w:rsidR="000F7377" w:rsidRDefault="000F7377"/>
    <w:p w14:paraId="25282DFF" w14:textId="77777777" w:rsidR="000F7377" w:rsidRDefault="000F7377">
      <w:r xmlns:w="http://schemas.openxmlformats.org/wordprocessingml/2006/main">
        <w:t xml:space="preserve">2. Šlovinga ateitis, laukianti daugelio sūnų</w:t>
      </w:r>
    </w:p>
    <w:p w14:paraId="11796668" w14:textId="77777777" w:rsidR="000F7377" w:rsidRDefault="000F7377"/>
    <w:p w14:paraId="795A644B" w14:textId="77777777" w:rsidR="000F7377" w:rsidRDefault="000F7377">
      <w:r xmlns:w="http://schemas.openxmlformats.org/wordprocessingml/2006/main">
        <w:t xml:space="preserve">1. Romiečiams 8:17 – O jei vaikai, tai paveldėtojai; Dievo įpėdiniai ir Kristaus įpėdiniai; Jei taip kenčiame su juo, kad būtume kartu pašlovinti.</w:t>
      </w:r>
    </w:p>
    <w:p w14:paraId="1BC67A26" w14:textId="77777777" w:rsidR="000F7377" w:rsidRDefault="000F7377"/>
    <w:p w14:paraId="2848C2AC" w14:textId="77777777" w:rsidR="000F7377" w:rsidRDefault="000F7377">
      <w:r xmlns:w="http://schemas.openxmlformats.org/wordprocessingml/2006/main">
        <w:t xml:space="preserve">2. Mato 16:24 – Tada Jėzus tarė savo mokiniams: “Jei kas nori eiti paskui mane, teišsižada savęs, teima savo kryžių ir teseka manimi”.</w:t>
      </w:r>
    </w:p>
    <w:p w14:paraId="0A61032D" w14:textId="77777777" w:rsidR="000F7377" w:rsidRDefault="000F7377"/>
    <w:p w14:paraId="46C37BC9" w14:textId="77777777" w:rsidR="000F7377" w:rsidRDefault="000F7377">
      <w:r xmlns:w="http://schemas.openxmlformats.org/wordprocessingml/2006/main">
        <w:t xml:space="preserve">Hebrajams 2:11 Juk ir tas, kuris pašventina, ir tie, kurie yra pašventinti, yra visi iš vieno, todėl </w:t>
      </w:r>
      <w:r xmlns:w="http://schemas.openxmlformats.org/wordprocessingml/2006/main">
        <w:lastRenderedPageBreak xmlns:w="http://schemas.openxmlformats.org/wordprocessingml/2006/main"/>
      </w:r>
      <w:r xmlns:w="http://schemas.openxmlformats.org/wordprocessingml/2006/main">
        <w:t xml:space="preserve">jis nesigėdija jų vadinti broliais.</w:t>
      </w:r>
    </w:p>
    <w:p w14:paraId="5470AED3" w14:textId="77777777" w:rsidR="000F7377" w:rsidRDefault="000F7377"/>
    <w:p w14:paraId="01EFC892" w14:textId="77777777" w:rsidR="000F7377" w:rsidRDefault="000F7377">
      <w:r xmlns:w="http://schemas.openxmlformats.org/wordprocessingml/2006/main">
        <w:t xml:space="preserve">Jėzus nesigėdija mus vadinti savo broliais ir seserimis, nes visi esame viena šeima Dieve.</w:t>
      </w:r>
    </w:p>
    <w:p w14:paraId="66EE3C70" w14:textId="77777777" w:rsidR="000F7377" w:rsidRDefault="000F7377"/>
    <w:p w14:paraId="5C9185C1" w14:textId="77777777" w:rsidR="000F7377" w:rsidRDefault="000F7377">
      <w:r xmlns:w="http://schemas.openxmlformats.org/wordprocessingml/2006/main">
        <w:t xml:space="preserve">1: Jėzus vadina mus šeima – Hebrajams 2:11</w:t>
      </w:r>
    </w:p>
    <w:p w14:paraId="55C531A0" w14:textId="77777777" w:rsidR="000F7377" w:rsidRDefault="000F7377"/>
    <w:p w14:paraId="090DB247" w14:textId="77777777" w:rsidR="000F7377" w:rsidRDefault="000F7377">
      <w:r xmlns:w="http://schemas.openxmlformats.org/wordprocessingml/2006/main">
        <w:t xml:space="preserve">2: Gyvenimas kaip šeima Dieve – Hebrajams 2:11</w:t>
      </w:r>
    </w:p>
    <w:p w14:paraId="6D7CF787" w14:textId="77777777" w:rsidR="000F7377" w:rsidRDefault="000F7377"/>
    <w:p w14:paraId="6E30D68C" w14:textId="77777777" w:rsidR="000F7377" w:rsidRDefault="000F7377">
      <w:r xmlns:w="http://schemas.openxmlformats.org/wordprocessingml/2006/main">
        <w:t xml:space="preserve">1: Romiečiams 8:15-17 – Nes jūs nesate gavę vergystės dvasios, kad vėl bijote; bet jūs gavote įsūnystės Dvasią, kuria šaukiame: Abba, Tėve!</w:t>
      </w:r>
    </w:p>
    <w:p w14:paraId="62A3B743" w14:textId="77777777" w:rsidR="000F7377" w:rsidRDefault="000F7377"/>
    <w:p w14:paraId="3DBA6FAA" w14:textId="77777777" w:rsidR="000F7377" w:rsidRDefault="000F7377">
      <w:r xmlns:w="http://schemas.openxmlformats.org/wordprocessingml/2006/main">
        <w:t xml:space="preserve">2: Galatams 4:4-7 - Bet atėjus laiko pilnatvei, Dievas atsiuntė savo Sūnų, kilusį iš moters, pavaldų įstatymui, kad išpirktų tų, kurie buvo įstatymo valdžioje, kad galėtume priimti įsūnius. sūnų.</w:t>
      </w:r>
    </w:p>
    <w:p w14:paraId="345A9CEF" w14:textId="77777777" w:rsidR="000F7377" w:rsidRDefault="000F7377"/>
    <w:p w14:paraId="13433DF1" w14:textId="77777777" w:rsidR="000F7377" w:rsidRDefault="000F7377">
      <w:r xmlns:w="http://schemas.openxmlformats.org/wordprocessingml/2006/main">
        <w:t xml:space="preserve">Hebrews 2:12 12 Sakydamas: Aš paskelbsiu tavo vardą savo broliams, bažnyčios viduryje giedosiu tau šlovę.</w:t>
      </w:r>
    </w:p>
    <w:p w14:paraId="15ABF41C" w14:textId="77777777" w:rsidR="000F7377" w:rsidRDefault="000F7377"/>
    <w:p w14:paraId="00C09A70" w14:textId="77777777" w:rsidR="000F7377" w:rsidRDefault="000F7377">
      <w:r xmlns:w="http://schemas.openxmlformats.org/wordprocessingml/2006/main">
        <w:t xml:space="preserve">Laiško hebrajams autorius skelbia Dievo vardą ir šlovina Jį bažnyčios viduryje.</w:t>
      </w:r>
    </w:p>
    <w:p w14:paraId="77F15A01" w14:textId="77777777" w:rsidR="000F7377" w:rsidRDefault="000F7377"/>
    <w:p w14:paraId="0116D5B9" w14:textId="77777777" w:rsidR="000F7377" w:rsidRDefault="000F7377">
      <w:r xmlns:w="http://schemas.openxmlformats.org/wordprocessingml/2006/main">
        <w:t xml:space="preserve">1. Šlovinimo galia: Dievo vardo minėjimas bendruomenėje</w:t>
      </w:r>
    </w:p>
    <w:p w14:paraId="6411D4E0" w14:textId="77777777" w:rsidR="000F7377" w:rsidRDefault="000F7377"/>
    <w:p w14:paraId="1B2077D6" w14:textId="77777777" w:rsidR="000F7377" w:rsidRDefault="000F7377">
      <w:r xmlns:w="http://schemas.openxmlformats.org/wordprocessingml/2006/main">
        <w:t xml:space="preserve">2. Kvietimas garbinti: kartu džiaugtis Viešpačiu</w:t>
      </w:r>
    </w:p>
    <w:p w14:paraId="47A1FF3E" w14:textId="77777777" w:rsidR="000F7377" w:rsidRDefault="000F7377"/>
    <w:p w14:paraId="2CC9D7B3" w14:textId="77777777" w:rsidR="000F7377" w:rsidRDefault="000F7377">
      <w:r xmlns:w="http://schemas.openxmlformats.org/wordprocessingml/2006/main">
        <w:t xml:space="preserve">1. Kolosiečiams 3:16 – Tegul Kristaus žinia gausiai gyvena tarp jūsų, kai mokote ir perspėjate vieni kitus su visa išmintimi psalmėmis, giesmėmis ir Dvasios giesmėmis, giedodami Dievui su dėkingumu savo širdyse.</w:t>
      </w:r>
    </w:p>
    <w:p w14:paraId="5664B043" w14:textId="77777777" w:rsidR="000F7377" w:rsidRDefault="000F7377"/>
    <w:p w14:paraId="6FCAEA0E" w14:textId="77777777" w:rsidR="000F7377" w:rsidRDefault="000F7377">
      <w:r xmlns:w="http://schemas.openxmlformats.org/wordprocessingml/2006/main">
        <w:t xml:space="preserve">2. Efeziečiams 5:19-20 – kalbėkitės vieni su kitais psalmėmis, giesmėmis ir dvasinėmis giesmėmis. Dainuokite ir muzikuokite savo širdyje Viešpačiui, visada už viską dėkodami Dievui Tėvui mūsų Viešpaties Jėzaus Kristaus vardu.</w:t>
      </w:r>
    </w:p>
    <w:p w14:paraId="5682149E" w14:textId="77777777" w:rsidR="000F7377" w:rsidRDefault="000F7377"/>
    <w:p w14:paraId="575DE337" w14:textId="77777777" w:rsidR="000F7377" w:rsidRDefault="000F7377">
      <w:r xmlns:w="http://schemas.openxmlformats.org/wordprocessingml/2006/main">
        <w:t xml:space="preserve">Hebrajams 2:13 Ir vėl aš juo pasitikėsiu. Ir vėl: štai aš ir vaikai, kuriuos Dievas man davė.</w:t>
      </w:r>
    </w:p>
    <w:p w14:paraId="47E28B73" w14:textId="77777777" w:rsidR="000F7377" w:rsidRDefault="000F7377"/>
    <w:p w14:paraId="590C85C8" w14:textId="77777777" w:rsidR="000F7377" w:rsidRDefault="000F7377">
      <w:r xmlns:w="http://schemas.openxmlformats.org/wordprocessingml/2006/main">
        <w:t xml:space="preserve">Laiško hebrajams autorius pareiškia, kad pasitiki Dievu ir pripažįsta Dievo jam padovanotus vaikus.</w:t>
      </w:r>
    </w:p>
    <w:p w14:paraId="50751CAD" w14:textId="77777777" w:rsidR="000F7377" w:rsidRDefault="000F7377"/>
    <w:p w14:paraId="37D9FC94" w14:textId="77777777" w:rsidR="000F7377" w:rsidRDefault="000F7377">
      <w:r xmlns:w="http://schemas.openxmlformats.org/wordprocessingml/2006/main">
        <w:t xml:space="preserve">1. Pasitikėjimas Dievu visomis aplinkybėmis</w:t>
      </w:r>
    </w:p>
    <w:p w14:paraId="40BB8A8A" w14:textId="77777777" w:rsidR="000F7377" w:rsidRDefault="000F7377"/>
    <w:p w14:paraId="75BEA2A0" w14:textId="77777777" w:rsidR="000F7377" w:rsidRDefault="000F7377">
      <w:r xmlns:w="http://schemas.openxmlformats.org/wordprocessingml/2006/main">
        <w:t xml:space="preserve">2. Pasikliauti Dievo pažadais</w:t>
      </w:r>
    </w:p>
    <w:p w14:paraId="2D71D3CE" w14:textId="77777777" w:rsidR="000F7377" w:rsidRDefault="000F7377"/>
    <w:p w14:paraId="02D74D19" w14:textId="77777777" w:rsidR="000F7377" w:rsidRDefault="000F7377">
      <w:r xmlns:w="http://schemas.openxmlformats.org/wordprocessingml/2006/main">
        <w:t xml:space="preserve">1. Izaijas 12:2 - "Štai Dievas yra mano išgelbėjimas, aš pasitikėsiu ir nebijosiu, nes VIEŠPATS yra mano stiprybė ir mano giesmė, jis tapo mano išgelbėjimu."</w:t>
      </w:r>
    </w:p>
    <w:p w14:paraId="18B56198" w14:textId="77777777" w:rsidR="000F7377" w:rsidRDefault="000F7377"/>
    <w:p w14:paraId="016DCFD4" w14:textId="77777777" w:rsidR="000F7377" w:rsidRDefault="000F7377">
      <w:r xmlns:w="http://schemas.openxmlformats.org/wordprocessingml/2006/main">
        <w:t xml:space="preserve">2. Patarlės 3:5-6 - "Pasitikėk VIEŠPAČIU visa širdimi ir nesiremk savo supratimu. Visais savo keliais pripažink jį, ir jis nukreips tavo takus."</w:t>
      </w:r>
    </w:p>
    <w:p w14:paraId="6CCAA6B2" w14:textId="77777777" w:rsidR="000F7377" w:rsidRDefault="000F7377"/>
    <w:p w14:paraId="3569DAB9" w14:textId="77777777" w:rsidR="000F7377" w:rsidRDefault="000F7377">
      <w:r xmlns:w="http://schemas.openxmlformats.org/wordprocessingml/2006/main">
        <w:t xml:space="preserve">Hebrews 2:14 14 Kadangi vaikai yra kūno ir kraujo dalininkai, tai ir jis pats taip pat buvo jų dalis. kad mirtimi jis sunaikintų tą, kuris turėjo mirties galią, tai yra velnią;</w:t>
      </w:r>
    </w:p>
    <w:p w14:paraId="38F8CB57" w14:textId="77777777" w:rsidR="000F7377" w:rsidRDefault="000F7377"/>
    <w:p w14:paraId="3B9DA42B" w14:textId="77777777" w:rsidR="000F7377" w:rsidRDefault="000F7377">
      <w:r xmlns:w="http://schemas.openxmlformats.org/wordprocessingml/2006/main">
        <w:t xml:space="preserve">Jėzus tapo žmogumi, kad išgelbėtų mus nuo mirties ir velnio.</w:t>
      </w:r>
    </w:p>
    <w:p w14:paraId="29AFDE1D" w14:textId="77777777" w:rsidR="000F7377" w:rsidRDefault="000F7377"/>
    <w:p w14:paraId="5AE8C5DE" w14:textId="77777777" w:rsidR="000F7377" w:rsidRDefault="000F7377">
      <w:r xmlns:w="http://schemas.openxmlformats.org/wordprocessingml/2006/main">
        <w:t xml:space="preserve">1: Jėzus atidavė savo dangiškąjį gyvenimą, kad išgelbėtų mus nuo mirties ir velnio.</w:t>
      </w:r>
    </w:p>
    <w:p w14:paraId="2EFBAC7E" w14:textId="77777777" w:rsidR="000F7377" w:rsidRDefault="000F7377"/>
    <w:p w14:paraId="08152542" w14:textId="77777777" w:rsidR="000F7377" w:rsidRDefault="000F7377">
      <w:r xmlns:w="http://schemas.openxmlformats.org/wordprocessingml/2006/main">
        <w:t xml:space="preserve">2: Jėzus nugalėjo mirtį ir velnią savo mirtimi kaip žmogus.</w:t>
      </w:r>
    </w:p>
    <w:p w14:paraId="2E431365" w14:textId="77777777" w:rsidR="000F7377" w:rsidRDefault="000F7377"/>
    <w:p w14:paraId="5E4BC8EE" w14:textId="77777777" w:rsidR="000F7377" w:rsidRDefault="000F7377">
      <w:r xmlns:w="http://schemas.openxmlformats.org/wordprocessingml/2006/main">
        <w:t xml:space="preserve">1: Filipiečiams 2:5-11 – Jėzus nusižemino, tapdamas klusnus iki mirties ant kryžiaus.</w:t>
      </w:r>
    </w:p>
    <w:p w14:paraId="1C6837FE" w14:textId="77777777" w:rsidR="000F7377" w:rsidRDefault="000F7377"/>
    <w:p w14:paraId="6538C378" w14:textId="77777777" w:rsidR="000F7377" w:rsidRDefault="000F7377">
      <w:r xmlns:w="http://schemas.openxmlformats.org/wordprocessingml/2006/main">
        <w:t xml:space="preserve">2: 1 Korintiečiams 15:26 - Paskutinis sunaikinamas priešas yra mirtis.</w:t>
      </w:r>
    </w:p>
    <w:p w14:paraId="4DAFB546" w14:textId="77777777" w:rsidR="000F7377" w:rsidRDefault="000F7377"/>
    <w:p w14:paraId="68CA20BC" w14:textId="77777777" w:rsidR="000F7377" w:rsidRDefault="000F7377">
      <w:r xmlns:w="http://schemas.openxmlformats.org/wordprocessingml/2006/main">
        <w:t xml:space="preserve">Hebrews 2:15 15 Ir išlaisvink tuos, kurie dėl mirties baimės visą gyvenimą buvo vergauti.</w:t>
      </w:r>
    </w:p>
    <w:p w14:paraId="2D56B220" w14:textId="77777777" w:rsidR="000F7377" w:rsidRDefault="000F7377"/>
    <w:p w14:paraId="71FC49B1" w14:textId="77777777" w:rsidR="000F7377" w:rsidRDefault="000F7377">
      <w:r xmlns:w="http://schemas.openxmlformats.org/wordprocessingml/2006/main">
        <w:t xml:space="preserve">Hebrajams 2:15 paaiškinama, kad Jėzus atėjo išpirkti mus iš mirties baimės, kuri mus visą gyvenimą laikė vergijoje.</w:t>
      </w:r>
    </w:p>
    <w:p w14:paraId="76A403DB" w14:textId="77777777" w:rsidR="000F7377" w:rsidRDefault="000F7377"/>
    <w:p w14:paraId="0D34F2CE" w14:textId="77777777" w:rsidR="000F7377" w:rsidRDefault="000F7377">
      <w:r xmlns:w="http://schemas.openxmlformats.org/wordprocessingml/2006/main">
        <w:t xml:space="preserve">1. Pergalė prieš baimę: Jėzus atėjo mus išvaduoti iš mirties baimės, kad galėtume gyventi laisvėje ir džiaugsmingai.</w:t>
      </w:r>
    </w:p>
    <w:p w14:paraId="43538142" w14:textId="77777777" w:rsidR="000F7377" w:rsidRDefault="000F7377"/>
    <w:p w14:paraId="75929232" w14:textId="77777777" w:rsidR="000F7377" w:rsidRDefault="000F7377">
      <w:r xmlns:w="http://schemas.openxmlformats.org/wordprocessingml/2006/main">
        <w:t xml:space="preserve">2. Atpirkimas iš vergijos: per Jėzų galime išsivaduoti iš baimės vergijos ir patirti gyvenimo pilnatvę.</w:t>
      </w:r>
    </w:p>
    <w:p w14:paraId="12FF8479" w14:textId="77777777" w:rsidR="000F7377" w:rsidRDefault="000F7377"/>
    <w:p w14:paraId="6F89D69E" w14:textId="77777777" w:rsidR="000F7377" w:rsidRDefault="000F7377">
      <w:r xmlns:w="http://schemas.openxmlformats.org/wordprocessingml/2006/main">
        <w:t xml:space="preserve">1. Jono 8:36 – „Taigi, jei Sūnus jus išlaisvins, jūs tikrai būsite laisvi“.</w:t>
      </w:r>
    </w:p>
    <w:p w14:paraId="15FB623D" w14:textId="77777777" w:rsidR="000F7377" w:rsidRDefault="000F7377"/>
    <w:p w14:paraId="67F474EE" w14:textId="77777777" w:rsidR="000F7377" w:rsidRDefault="000F7377">
      <w:r xmlns:w="http://schemas.openxmlformats.org/wordprocessingml/2006/main">
        <w:t xml:space="preserve">2. Romiečiams 8:15 – „Nes jūs gavai ne dvasią, kuri tave vėl paverčia vergu, kad būtų baimės, bet tu gavai sūnystės Dvasią. Ir per jį mes šaukiame: „Aba, Tėve“.</w:t>
      </w:r>
    </w:p>
    <w:p w14:paraId="2836C633" w14:textId="77777777" w:rsidR="000F7377" w:rsidRDefault="000F7377"/>
    <w:p w14:paraId="585E500B" w14:textId="77777777" w:rsidR="000F7377" w:rsidRDefault="000F7377">
      <w:r xmlns:w="http://schemas.openxmlformats.org/wordprocessingml/2006/main">
        <w:t xml:space="preserve">Hebrews 2:16 16 Iš tiesų jis nepriėmė angelų prigimties. bet jis pasiėmė Abraomo palikuonis.</w:t>
      </w:r>
    </w:p>
    <w:p w14:paraId="353194B5" w14:textId="77777777" w:rsidR="000F7377" w:rsidRDefault="000F7377"/>
    <w:p w14:paraId="4A22AE02" w14:textId="77777777" w:rsidR="000F7377" w:rsidRDefault="000F7377">
      <w:r xmlns:w="http://schemas.openxmlformats.org/wordprocessingml/2006/main">
        <w:t xml:space="preserve">Jėzus tapo žmogumi, kad išgelbėtų žmoniją iš jų nuodėmių.</w:t>
      </w:r>
    </w:p>
    <w:p w14:paraId="2F7A5CCB" w14:textId="77777777" w:rsidR="000F7377" w:rsidRDefault="000F7377"/>
    <w:p w14:paraId="044697F7" w14:textId="77777777" w:rsidR="000F7377" w:rsidRDefault="000F7377">
      <w:r xmlns:w="http://schemas.openxmlformats.org/wordprocessingml/2006/main">
        <w:t xml:space="preserve">1. Jėzaus didybė: suprasti jo misiją tapti žmogumi ir mus išgelbėti.</w:t>
      </w:r>
    </w:p>
    <w:p w14:paraId="23408565" w14:textId="77777777" w:rsidR="000F7377" w:rsidRDefault="000F7377"/>
    <w:p w14:paraId="7D4A4309" w14:textId="77777777" w:rsidR="000F7377" w:rsidRDefault="000F7377">
      <w:r xmlns:w="http://schemas.openxmlformats.org/wordprocessingml/2006/main">
        <w:t xml:space="preserve">2. Žmonių rasės vertė: žmogaus vertės Dievo akyse pripažinimas.</w:t>
      </w:r>
    </w:p>
    <w:p w14:paraId="24FABE30" w14:textId="77777777" w:rsidR="000F7377" w:rsidRDefault="000F7377"/>
    <w:p w14:paraId="425EEC1D" w14:textId="77777777" w:rsidR="000F7377" w:rsidRDefault="000F7377">
      <w:r xmlns:w="http://schemas.openxmlformats.org/wordprocessingml/2006/main">
        <w:t xml:space="preserve">1. Romiečiams 5:8 – „Bet Dievas savo meilę mums parodo: kai mes dar buvome nusidėjėliai, Kristus mirė už mus“.</w:t>
      </w:r>
    </w:p>
    <w:p w14:paraId="4E94E29C" w14:textId="77777777" w:rsidR="000F7377" w:rsidRDefault="000F7377"/>
    <w:p w14:paraId="40C65EDA" w14:textId="77777777" w:rsidR="000F7377" w:rsidRDefault="000F7377">
      <w:r xmlns:w="http://schemas.openxmlformats.org/wordprocessingml/2006/main">
        <w:t xml:space="preserve">2. Galatams 4:4-5 – „Bet atėjus nustatytam laikui, Dievas atsiuntė savo Sūnų, gimusį iš moters, pavaldų įstatymui, kad išpirktų pavaldžiusius Įstatymą, kad būtume įsūnūs“.</w:t>
      </w:r>
    </w:p>
    <w:p w14:paraId="1531A56B" w14:textId="77777777" w:rsidR="000F7377" w:rsidRDefault="000F7377"/>
    <w:p w14:paraId="2CA3B3A4" w14:textId="77777777" w:rsidR="000F7377" w:rsidRDefault="000F7377">
      <w:r xmlns:w="http://schemas.openxmlformats.org/wordprocessingml/2006/main">
        <w:t xml:space="preserve">Hebrews 2:17 17 Todėl visame kame jis turėjo būti panašus į savo brolius, kad būtų gailestingas ir ištikimas vyriausiasis kunigas Dievui ir sutaikinti už žmonių nuodėmes.</w:t>
      </w:r>
    </w:p>
    <w:p w14:paraId="1F2F7625" w14:textId="77777777" w:rsidR="000F7377" w:rsidRDefault="000F7377"/>
    <w:p w14:paraId="7AD41B91" w14:textId="77777777" w:rsidR="000F7377" w:rsidRDefault="000F7377">
      <w:r xmlns:w="http://schemas.openxmlformats.org/wordprocessingml/2006/main">
        <w:t xml:space="preserve">Jėzus tapo panašus į savo brolius ir seseris, kad būtų gailestingas ir ištikimas vyriausiasis kunigas ir sutaikintų žmones su Dievu.</w:t>
      </w:r>
    </w:p>
    <w:p w14:paraId="3632775F" w14:textId="77777777" w:rsidR="000F7377" w:rsidRDefault="000F7377"/>
    <w:p w14:paraId="491A4E5A" w14:textId="77777777" w:rsidR="000F7377" w:rsidRDefault="000F7377">
      <w:r xmlns:w="http://schemas.openxmlformats.org/wordprocessingml/2006/main">
        <w:t xml:space="preserve">1. Jėzaus, kaip vyriausiojo kunigo, gailestingumas ir ištikimybė</w:t>
      </w:r>
    </w:p>
    <w:p w14:paraId="113CC08B" w14:textId="77777777" w:rsidR="000F7377" w:rsidRDefault="000F7377"/>
    <w:p w14:paraId="62B352E9" w14:textId="77777777" w:rsidR="000F7377" w:rsidRDefault="000F7377">
      <w:r xmlns:w="http://schemas.openxmlformats.org/wordprocessingml/2006/main">
        <w:t xml:space="preserve">2. Susitaikymas ir Jėzaus Apmokėjimas</w:t>
      </w:r>
    </w:p>
    <w:p w14:paraId="14809A40" w14:textId="77777777" w:rsidR="000F7377" w:rsidRDefault="000F7377"/>
    <w:p w14:paraId="24AA486B" w14:textId="77777777" w:rsidR="000F7377" w:rsidRDefault="000F7377">
      <w:r xmlns:w="http://schemas.openxmlformats.org/wordprocessingml/2006/main">
        <w:t xml:space="preserve">1. Izaijas 53:5 - Bet jis buvo sužeistas dėl mūsų nusikaltimų, jis buvo sumuštas už mūsų kaltes. ir jo brūkšniais esame išgydyti.</w:t>
      </w:r>
    </w:p>
    <w:p w14:paraId="33A8E912" w14:textId="77777777" w:rsidR="000F7377" w:rsidRDefault="000F7377"/>
    <w:p w14:paraId="720213DB" w14:textId="77777777" w:rsidR="000F7377" w:rsidRDefault="000F7377">
      <w:r xmlns:w="http://schemas.openxmlformats.org/wordprocessingml/2006/main">
        <w:t xml:space="preserve">2. 1 Petro 3:18 - Nes Kristus taip pat vieną kartą kentėjo už nuodėmes, teisusis už neteisiuosius, kad atvestų mus pas Dievą, kūnu numarintas, bet atgaivintas Dvasia.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18 Kadangi pats kentėjo gundomas, jis gali padėti gundomiems.</w:t>
      </w:r>
    </w:p>
    <w:p w14:paraId="724B8A9A" w14:textId="77777777" w:rsidR="000F7377" w:rsidRDefault="000F7377"/>
    <w:p w14:paraId="57112EA7" w14:textId="77777777" w:rsidR="000F7377" w:rsidRDefault="000F7377">
      <w:r xmlns:w="http://schemas.openxmlformats.org/wordprocessingml/2006/main">
        <w:t xml:space="preserve">Jėzus kentėjo ir supranta mūsų kovas, todėl gali mums padėti.</w:t>
      </w:r>
    </w:p>
    <w:p w14:paraId="4937AE7C" w14:textId="77777777" w:rsidR="000F7377" w:rsidRDefault="000F7377"/>
    <w:p w14:paraId="782DA183" w14:textId="77777777" w:rsidR="000F7377" w:rsidRDefault="000F7377">
      <w:r xmlns:w="http://schemas.openxmlformats.org/wordprocessingml/2006/main">
        <w:t xml:space="preserve">1: Jėzus yra draugas, kurio reikia – Hebrajams 2:18</w:t>
      </w:r>
    </w:p>
    <w:p w14:paraId="099A0FF6" w14:textId="77777777" w:rsidR="000F7377" w:rsidRDefault="000F7377"/>
    <w:p w14:paraId="7662FD19" w14:textId="77777777" w:rsidR="000F7377" w:rsidRDefault="000F7377">
      <w:r xmlns:w="http://schemas.openxmlformats.org/wordprocessingml/2006/main">
        <w:t xml:space="preserve">2: Guodžiantis Kristaus gailestingumą – Hebrajams 2:18</w:t>
      </w:r>
    </w:p>
    <w:p w14:paraId="4E9492C8" w14:textId="77777777" w:rsidR="000F7377" w:rsidRDefault="000F7377"/>
    <w:p w14:paraId="34CFCF4F" w14:textId="77777777" w:rsidR="000F7377" w:rsidRDefault="000F7377">
      <w:r xmlns:w="http://schemas.openxmlformats.org/wordprocessingml/2006/main">
        <w:t xml:space="preserve">1: Izaijas 53:3-5 – Jis buvo žmonių paniekintas ir atmestas, liūdesio žmogus ir susipažinęs su sielvartu; Jis buvo paniekintas kaip tas, nuo kurio žmonės slepia veidus, o mes jo negerbėme.</w:t>
      </w:r>
    </w:p>
    <w:p w14:paraId="2350DC92" w14:textId="77777777" w:rsidR="000F7377" w:rsidRDefault="000F7377"/>
    <w:p w14:paraId="702AA2D4" w14:textId="77777777" w:rsidR="000F7377" w:rsidRDefault="000F7377">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14:paraId="2EB59E65" w14:textId="77777777" w:rsidR="000F7377" w:rsidRDefault="000F7377"/>
    <w:p w14:paraId="154C16D9" w14:textId="77777777" w:rsidR="000F7377" w:rsidRDefault="000F7377">
      <w:r xmlns:w="http://schemas.openxmlformats.org/wordprocessingml/2006/main">
        <w:t xml:space="preserve">Hebrajams 3 yra trečiasis Hebrajų knygos skyrius, kuriame autorius ir toliau ragina ir įspėja skaitytojus apie netikėjimo pavojų ir skatina juos tvirtai laikytis savo tikėjimo Kristumi.</w:t>
      </w:r>
    </w:p>
    <w:p w14:paraId="231546DE" w14:textId="77777777" w:rsidR="000F7377" w:rsidRDefault="000F7377"/>
    <w:p w14:paraId="024C89CB" w14:textId="77777777" w:rsidR="000F7377" w:rsidRDefault="000F7377">
      <w:r xmlns:w="http://schemas.openxmlformats.org/wordprocessingml/2006/main">
        <w:t xml:space="preserve">1 pastraipa: Autorius lygina Jėzų su Moze ir pabrėžia Jėzaus pranašumą (Hebrajams 3:1-6). Jis apibūdina Jėzų kaip mūsų išpažinties apaštalą ir vyriausiąjį kunigą, vertą didesnės šlovės nei Mozė. Kol Mozė buvo ištikimas Dievo namuose kaip tarnas, Jėzus yra ištikimas Dievo namuose kaip Sūnus. Autorius primena skaitytojams, kad jie yra Kristaus dalininkai, jei išlaiko savo pasitikėjimą ir viltį iki galo. Jis skatina juos neužkietinti savo širdies, kaip darė jų protėviai maišto laikais, o kasdien padrąsinti vieni kitus.</w:t>
      </w:r>
    </w:p>
    <w:p w14:paraId="4D4EEDBD" w14:textId="77777777" w:rsidR="000F7377" w:rsidRDefault="000F7377"/>
    <w:p w14:paraId="68033FF4" w14:textId="77777777" w:rsidR="000F7377" w:rsidRDefault="000F7377">
      <w:r xmlns:w="http://schemas.openxmlformats.org/wordprocessingml/2006/main">
        <w:t xml:space="preserve">2 pastraipa: Autorius perspėja dėl netikėjimo, naudodamasis Izraelio pavyzdžiu dykumoje (Hebrajams </w:t>
      </w:r>
      <w:r xmlns:w="http://schemas.openxmlformats.org/wordprocessingml/2006/main">
        <w:lastRenderedPageBreak xmlns:w="http://schemas.openxmlformats.org/wordprocessingml/2006/main"/>
      </w:r>
      <w:r xmlns:w="http://schemas.openxmlformats.org/wordprocessingml/2006/main">
        <w:t xml:space="preserve">3:7-11). Cituodamas iš 95 psalmės, jis primena jiems Dievo žodžius, kai Izraelis maištavo dykumoje. Jų širdys buvo užkietėjusios ir jie išbandė Dievą, nors keturiasdešimt metų matė Jo darbus. Dėl to ta karta negalėjo patekti į Dievo poilsį. Autorius įspėja neturėti netikinčios širdies, bet ragina kasdien raginti vienas kitą, kad nė vieno neužkietintų nuodėmės apgaulė.</w:t>
      </w:r>
    </w:p>
    <w:p w14:paraId="5FB971BE" w14:textId="77777777" w:rsidR="000F7377" w:rsidRDefault="000F7377"/>
    <w:p w14:paraId="684D7AC2" w14:textId="77777777" w:rsidR="000F7377" w:rsidRDefault="000F7377">
      <w:r xmlns:w="http://schemas.openxmlformats.org/wordprocessingml/2006/main">
        <w:t xml:space="preserve">3 pastraipa: Skyrius baigiamas raginimu, paremtu Izraelio nepaklusnumu (Hebrajams 3:12-19). Autorius perspėja neatitikti gyvojo Dievo dėl piktos, netikinčios širdies. Vietoj to, jis ragina juos padrąsinti vienas kitą kasdien, kol tai dar vadinama „šiandien“, kad niekas neužkietėtų nuodėmės. Jis pabrėžia, kad dėl netikėjimo Izraelis negalėjo patekti į Dievo poilsį, pažadėtą per Jozuę. Todėl jis ragina savo skaitytojus nekartoti tos pačios klaidos, bet stengtis per tikėjimą įžengti į tą poilsį.</w:t>
      </w:r>
    </w:p>
    <w:p w14:paraId="7F6B6487" w14:textId="77777777" w:rsidR="000F7377" w:rsidRDefault="000F7377"/>
    <w:p w14:paraId="55FC7924" w14:textId="77777777" w:rsidR="000F7377" w:rsidRDefault="000F7377">
      <w:r xmlns:w="http://schemas.openxmlformats.org/wordprocessingml/2006/main">
        <w:t xml:space="preserve">Apibendrinant,</w:t>
      </w:r>
    </w:p>
    <w:p w14:paraId="51C03BB5" w14:textId="77777777" w:rsidR="000F7377" w:rsidRDefault="000F7377">
      <w:r xmlns:w="http://schemas.openxmlformats.org/wordprocessingml/2006/main">
        <w:t xml:space="preserve">Trečiame laiško hebrajams skyriuje pabrėžiamas Jėzaus pranašumas prieš Mozę ir Izraelio pavyzdžiu dykumoje perspėjama dėl netikėjimo.</w:t>
      </w:r>
    </w:p>
    <w:p w14:paraId="56BF8298" w14:textId="77777777" w:rsidR="000F7377" w:rsidRDefault="000F7377">
      <w:r xmlns:w="http://schemas.openxmlformats.org/wordprocessingml/2006/main">
        <w:t xml:space="preserve">Autorius pabrėžia Jėzų kaip ištikimą Dievo namų Sūnų ir skatina skaitytojus tvirtai Juo pasitikėti.</w:t>
      </w:r>
    </w:p>
    <w:p w14:paraId="0C01D405" w14:textId="77777777" w:rsidR="000F7377" w:rsidRDefault="000F7377"/>
    <w:p w14:paraId="3D2F6C47" w14:textId="77777777" w:rsidR="000F7377" w:rsidRDefault="000F7377">
      <w:r xmlns:w="http://schemas.openxmlformats.org/wordprocessingml/2006/main">
        <w:t xml:space="preserve">Jis įspėja neturėti užkietėjusios, netikinčios širdies, kaip Izraelis dykumoje, ragindamas juos kasdien raginti vienas kitą ir neatsitraukti nuo Dievo dėl nuodėmės apgaulės.</w:t>
      </w:r>
    </w:p>
    <w:p w14:paraId="5F59BCED" w14:textId="77777777" w:rsidR="000F7377" w:rsidRDefault="000F7377"/>
    <w:p w14:paraId="10B1C7D6" w14:textId="77777777" w:rsidR="000F7377" w:rsidRDefault="000F7377">
      <w:r xmlns:w="http://schemas.openxmlformats.org/wordprocessingml/2006/main">
        <w:t xml:space="preserve">Skyrius baigiamas Izraelio nepaklusnumu paremtu raginimu, pabrėžiančiu tikėjimo svarbą ir siekį įžengti į Dievo pažadėtą poilsį. Šis skyrius yra Jėzaus pranašumo priminimas, perspėjimas apie netikėjimą ir padrąsinimas tikintiesiems ištverti savo tikėjimą.</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1 Taigi, šventieji broliai, dangiškojo pašaukimo dalyviai, žiūrėkite į mūsų išpažinimo apaštalą ir vyriausiąjį kunigą Kristų Jėzų.</w:t>
      </w:r>
    </w:p>
    <w:p w14:paraId="476F47F0" w14:textId="77777777" w:rsidR="000F7377" w:rsidRDefault="000F7377"/>
    <w:p w14:paraId="1327AFD0" w14:textId="77777777" w:rsidR="000F7377" w:rsidRDefault="000F7377">
      <w:r xmlns:w="http://schemas.openxmlformats.org/wordprocessingml/2006/main">
        <w:t xml:space="preserve">Ši ištrauka skatina mus laikyti Jėzų mūsų apaštalu ir vyriausiuoju kunigu.</w:t>
      </w:r>
    </w:p>
    <w:p w14:paraId="74906812" w14:textId="77777777" w:rsidR="000F7377" w:rsidRDefault="000F7377"/>
    <w:p w14:paraId="62F56C81" w14:textId="77777777" w:rsidR="000F7377" w:rsidRDefault="000F7377">
      <w:r xmlns:w="http://schemas.openxmlformats.org/wordprocessingml/2006/main">
        <w:t xml:space="preserve">1. Mūsų Viešpaties Jėzaus Kristaus didybė</w:t>
      </w:r>
    </w:p>
    <w:p w14:paraId="7C507557" w14:textId="77777777" w:rsidR="000F7377" w:rsidRDefault="000F7377"/>
    <w:p w14:paraId="35B27AB3" w14:textId="77777777" w:rsidR="000F7377" w:rsidRDefault="000F7377">
      <w:r xmlns:w="http://schemas.openxmlformats.org/wordprocessingml/2006/main">
        <w:t xml:space="preserve">2. Meditacija apie Jėzų: mūsų vyriausiasis kunigas</w:t>
      </w:r>
    </w:p>
    <w:p w14:paraId="1B19F4AE" w14:textId="77777777" w:rsidR="000F7377" w:rsidRDefault="000F7377"/>
    <w:p w14:paraId="4DCC6DE8" w14:textId="77777777" w:rsidR="000F7377" w:rsidRDefault="000F7377">
      <w:r xmlns:w="http://schemas.openxmlformats.org/wordprocessingml/2006/main">
        <w:t xml:space="preserve">1. Filipiečiams 2:5-11; Jėzus nusižemino ir buvo paklusnus iki mirties</w:t>
      </w:r>
    </w:p>
    <w:p w14:paraId="36A14E0D" w14:textId="77777777" w:rsidR="000F7377" w:rsidRDefault="000F7377"/>
    <w:p w14:paraId="653C0A5C" w14:textId="77777777" w:rsidR="000F7377" w:rsidRDefault="000F7377">
      <w:r xmlns:w="http://schemas.openxmlformats.org/wordprocessingml/2006/main">
        <w:t xml:space="preserve">2. Hebrajams 4:14-16; Jėzus yra mūsų didysis vyriausiasis kunigas, kuris užjaučia mus mūsų silpnybėse</w:t>
      </w:r>
    </w:p>
    <w:p w14:paraId="4B6649C2" w14:textId="77777777" w:rsidR="000F7377" w:rsidRDefault="000F7377"/>
    <w:p w14:paraId="2E286541" w14:textId="77777777" w:rsidR="000F7377" w:rsidRDefault="000F7377">
      <w:r xmlns:w="http://schemas.openxmlformats.org/wordprocessingml/2006/main">
        <w:t xml:space="preserve">Hebrews 3:2 2 Jis buvo ištikimas tam, kuris jį paskyrė, kaip ir Mozė buvo ištikimas visuose savo namuose.</w:t>
      </w:r>
    </w:p>
    <w:p w14:paraId="5EC136EB" w14:textId="77777777" w:rsidR="000F7377" w:rsidRDefault="000F7377"/>
    <w:p w14:paraId="3564BA13" w14:textId="77777777" w:rsidR="000F7377" w:rsidRDefault="000F7377">
      <w:r xmlns:w="http://schemas.openxmlformats.org/wordprocessingml/2006/main">
        <w:t xml:space="preserve">Ištraukoje kalbama apie Mozės ištikimybę Dievo namuose.</w:t>
      </w:r>
    </w:p>
    <w:p w14:paraId="74434989" w14:textId="77777777" w:rsidR="000F7377" w:rsidRDefault="000F7377"/>
    <w:p w14:paraId="5468F66B" w14:textId="77777777" w:rsidR="000F7377" w:rsidRDefault="000F7377">
      <w:r xmlns:w="http://schemas.openxmlformats.org/wordprocessingml/2006/main">
        <w:t xml:space="preserve">1: Tarnaudami Jam turime būti ištikimi Dievui.</w:t>
      </w:r>
    </w:p>
    <w:p w14:paraId="59C24534" w14:textId="77777777" w:rsidR="000F7377" w:rsidRDefault="000F7377"/>
    <w:p w14:paraId="0CE5D008" w14:textId="77777777" w:rsidR="000F7377" w:rsidRDefault="000F7377">
      <w:r xmlns:w="http://schemas.openxmlformats.org/wordprocessingml/2006/main">
        <w:t xml:space="preserve">2: Mes galime stengtis būti kaip Mozė ir būti ištikimi Dievo namuose.</w:t>
      </w:r>
    </w:p>
    <w:p w14:paraId="676A8B36" w14:textId="77777777" w:rsidR="000F7377" w:rsidRDefault="000F7377"/>
    <w:p w14:paraId="7D6B7B51" w14:textId="77777777" w:rsidR="000F7377" w:rsidRDefault="000F7377">
      <w:r xmlns:w="http://schemas.openxmlformats.org/wordprocessingml/2006/main">
        <w:t xml:space="preserve">1: Lk 16:10 Kas ištikimas mažiausioje, tas ištikimas ir daugumoje, o kas neteisus mažiausioje, tas ir daugumoje neteisus.</w:t>
      </w:r>
    </w:p>
    <w:p w14:paraId="1F66D76D" w14:textId="77777777" w:rsidR="000F7377" w:rsidRDefault="000F7377"/>
    <w:p w14:paraId="476333F5" w14:textId="77777777" w:rsidR="000F7377" w:rsidRDefault="000F7377">
      <w:r xmlns:w="http://schemas.openxmlformats.org/wordprocessingml/2006/main">
        <w:t xml:space="preserve">2: Galatams 5:22-23 Bet Dvasios vaisius yra meilė, džiaugsmas, ramybė, kantrybė, švelnumas, gerumas, tikėjimas, romumas, santūrumas; tokiems nėra įstatymo.</w:t>
      </w:r>
    </w:p>
    <w:p w14:paraId="43CD2328" w14:textId="77777777" w:rsidR="000F7377" w:rsidRDefault="000F7377"/>
    <w:p w14:paraId="2FCA979D" w14:textId="77777777" w:rsidR="000F7377" w:rsidRDefault="000F7377">
      <w:r xmlns:w="http://schemas.openxmlformats.org/wordprocessingml/2006/main">
        <w:t xml:space="preserve">Hebrajams 3:3 Nes šis žmogus buvo laikomas vertu didesnės šlovės nei Mozė, nes statytojas </w:t>
      </w:r>
      <w:r xmlns:w="http://schemas.openxmlformats.org/wordprocessingml/2006/main">
        <w:lastRenderedPageBreak xmlns:w="http://schemas.openxmlformats.org/wordprocessingml/2006/main"/>
      </w:r>
      <w:r xmlns:w="http://schemas.openxmlformats.org/wordprocessingml/2006/main">
        <w:t xml:space="preserve">turi didesnę garbę už namus.</w:t>
      </w:r>
    </w:p>
    <w:p w14:paraId="0A2732F6" w14:textId="77777777" w:rsidR="000F7377" w:rsidRDefault="000F7377"/>
    <w:p w14:paraId="1CDAC170" w14:textId="77777777" w:rsidR="000F7377" w:rsidRDefault="000F7377">
      <w:r xmlns:w="http://schemas.openxmlformats.org/wordprocessingml/2006/main">
        <w:t xml:space="preserve">Jėzus yra šlovingesnis už Mozė, nes namo statytojas turi didesnę garbę nei patys namai.</w:t>
      </w:r>
    </w:p>
    <w:p w14:paraId="0F3BB6C3" w14:textId="77777777" w:rsidR="000F7377" w:rsidRDefault="000F7377"/>
    <w:p w14:paraId="00DF1EDA" w14:textId="77777777" w:rsidR="000F7377" w:rsidRDefault="000F7377">
      <w:r xmlns:w="http://schemas.openxmlformats.org/wordprocessingml/2006/main">
        <w:t xml:space="preserve">1. Jėzaus šlovinimas – Jėzaus šlovės tyrimas Hebrajams 3:3</w:t>
      </w:r>
    </w:p>
    <w:p w14:paraId="0AAF33AA" w14:textId="77777777" w:rsidR="000F7377" w:rsidRDefault="000F7377"/>
    <w:p w14:paraId="7E5DC983" w14:textId="77777777" w:rsidR="000F7377" w:rsidRDefault="000F7377">
      <w:r xmlns:w="http://schemas.openxmlformats.org/wordprocessingml/2006/main">
        <w:t xml:space="preserve">2. Statytojo išmintis – Namų statytojo garbės tyrinėjimas Hebrajams 3:3</w:t>
      </w:r>
    </w:p>
    <w:p w14:paraId="6F089A3D" w14:textId="77777777" w:rsidR="000F7377" w:rsidRDefault="000F7377"/>
    <w:p w14:paraId="3812111E" w14:textId="77777777" w:rsidR="000F7377" w:rsidRDefault="000F7377">
      <w:r xmlns:w="http://schemas.openxmlformats.org/wordprocessingml/2006/main">
        <w:t xml:space="preserve">1. Izaijas 66:1 - Taip sako Viešpats: dangus yra mano sostas ir žemė yra mano pakojis. Kur yra namai, kuriuos statote man?</w:t>
      </w:r>
    </w:p>
    <w:p w14:paraId="28278896" w14:textId="77777777" w:rsidR="000F7377" w:rsidRDefault="000F7377"/>
    <w:p w14:paraId="0FAFB06C" w14:textId="77777777" w:rsidR="000F7377" w:rsidRDefault="000F7377">
      <w:r xmlns:w="http://schemas.openxmlformats.org/wordprocessingml/2006/main">
        <w:t xml:space="preserve">2. Mato 7:24-27 - Todėl kiekvieną, kuris girdi šituos mano žodžius ir juos vykdo, aš palyginsiu jį su išmintingu žmogumi, kuris pastatė savo namus ant uolos.</w:t>
      </w:r>
    </w:p>
    <w:p w14:paraId="620FCF1D" w14:textId="77777777" w:rsidR="000F7377" w:rsidRDefault="000F7377"/>
    <w:p w14:paraId="13896800" w14:textId="77777777" w:rsidR="000F7377" w:rsidRDefault="000F7377">
      <w:r xmlns:w="http://schemas.openxmlformats.org/wordprocessingml/2006/main">
        <w:t xml:space="preserve">Hebrews 3:4 4 Kiekvienas namas yra statomas žmogaus. bet tas, kuris viską pastatė, yra Dievas.</w:t>
      </w:r>
    </w:p>
    <w:p w14:paraId="19678106" w14:textId="77777777" w:rsidR="000F7377" w:rsidRDefault="000F7377"/>
    <w:p w14:paraId="32CD7F6C" w14:textId="77777777" w:rsidR="000F7377" w:rsidRDefault="000F7377">
      <w:r xmlns:w="http://schemas.openxmlformats.org/wordprocessingml/2006/main">
        <w:t xml:space="preserve">Žmonės stato namus, bet Dievas sukūrė visą visatą.</w:t>
      </w:r>
    </w:p>
    <w:p w14:paraId="109E2D93" w14:textId="77777777" w:rsidR="000F7377" w:rsidRDefault="000F7377"/>
    <w:p w14:paraId="1F4723FD" w14:textId="77777777" w:rsidR="000F7377" w:rsidRDefault="000F7377">
      <w:r xmlns:w="http://schemas.openxmlformats.org/wordprocessingml/2006/main">
        <w:t xml:space="preserve">1. Dievas yra pagrindinis statytojas: kaip Dievo kūrybinė galia gali pakeisti mūsų gyvenimą</w:t>
      </w:r>
    </w:p>
    <w:p w14:paraId="073C749C" w14:textId="77777777" w:rsidR="000F7377" w:rsidRDefault="000F7377"/>
    <w:p w14:paraId="35523407" w14:textId="77777777" w:rsidR="000F7377" w:rsidRDefault="000F7377">
      <w:r xmlns:w="http://schemas.openxmlformats.org/wordprocessingml/2006/main">
        <w:t xml:space="preserve">2. Dievo prigimtis yra meilė: kaip galime gauti Dievo palaiminimą savo gyvenime</w:t>
      </w:r>
    </w:p>
    <w:p w14:paraId="2DA2C297" w14:textId="77777777" w:rsidR="000F7377" w:rsidRDefault="000F7377"/>
    <w:p w14:paraId="580FF0B9" w14:textId="77777777" w:rsidR="000F7377" w:rsidRDefault="000F7377">
      <w:r xmlns:w="http://schemas.openxmlformats.org/wordprocessingml/2006/main">
        <w:t xml:space="preserve">1. Kolosiečiams 1:16-17 – Nes per jį buvo sukurta visa, kas yra danguje ir žemėje, regima ir neregima, ar sostai, ar viešpatijos, ar valdovai, ar valdžia? </w:t>
      </w:r>
      <w:r xmlns:w="http://schemas.openxmlformats.org/wordprocessingml/2006/main">
        <w:rPr>
          <w:rFonts w:ascii="맑은 고딕 Semilight" w:hAnsi="맑은 고딕 Semilight"/>
        </w:rPr>
        <w:t xml:space="preserve">봞 </w:t>
      </w:r>
      <w:r xmlns:w="http://schemas.openxmlformats.org/wordprocessingml/2006/main">
        <w:t xml:space="preserve">Viskas buvo sukurta per jį ir jam.</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40:28 – Ar tu nežinai? Ar negirdėjai? Viešpats yra amžinasis Dievas, žemės pakraščių Kūrėjas. Jis nenualpsta ir nepavargsta; jo supratimas neieškomas.</w:t>
      </w:r>
    </w:p>
    <w:p w14:paraId="5D917854" w14:textId="77777777" w:rsidR="000F7377" w:rsidRDefault="000F7377"/>
    <w:p w14:paraId="30C21B8A" w14:textId="77777777" w:rsidR="000F7377" w:rsidRDefault="000F7377">
      <w:r xmlns:w="http://schemas.openxmlformats.org/wordprocessingml/2006/main">
        <w:t xml:space="preserve">Hebrews 3:5 5 Mozė iš tiesų buvo ištikimas visuose savo namuose, kaip tarnas, liudydamas apie tai, kas turėjo būti pasakyta.</w:t>
      </w:r>
    </w:p>
    <w:p w14:paraId="21A73BA0" w14:textId="77777777" w:rsidR="000F7377" w:rsidRDefault="000F7377"/>
    <w:p w14:paraId="27A72F56" w14:textId="77777777" w:rsidR="000F7377" w:rsidRDefault="000F7377">
      <w:r xmlns:w="http://schemas.openxmlformats.org/wordprocessingml/2006/main">
        <w:t xml:space="preserve">Mozė buvo ištikimas visas savo, kaip tarno, pareigas, rodydamas pavyzdį tiems, kurie ateis po jo.</w:t>
      </w:r>
    </w:p>
    <w:p w14:paraId="53CFB149" w14:textId="77777777" w:rsidR="000F7377" w:rsidRDefault="000F7377"/>
    <w:p w14:paraId="61D11C74" w14:textId="77777777" w:rsidR="000F7377" w:rsidRDefault="000F7377">
      <w:r xmlns:w="http://schemas.openxmlformats.org/wordprocessingml/2006/main">
        <w:t xml:space="preserve">1. Mozės pavyzdys: gyventi ištikimai visame kame, ką darome</w:t>
      </w:r>
    </w:p>
    <w:p w14:paraId="2E3D6D4D" w14:textId="77777777" w:rsidR="000F7377" w:rsidRDefault="000F7377"/>
    <w:p w14:paraId="0596F0AD" w14:textId="77777777" w:rsidR="000F7377" w:rsidRDefault="000F7377">
      <w:r xmlns:w="http://schemas.openxmlformats.org/wordprocessingml/2006/main">
        <w:t xml:space="preserve">2. Kaip galime sekti ištikimu Mozės pavyzdžiu</w:t>
      </w:r>
    </w:p>
    <w:p w14:paraId="0A9BDE30" w14:textId="77777777" w:rsidR="000F7377" w:rsidRDefault="000F7377"/>
    <w:p w14:paraId="18A799E7" w14:textId="77777777" w:rsidR="000F7377" w:rsidRDefault="000F7377">
      <w:r xmlns:w="http://schemas.openxmlformats.org/wordprocessingml/2006/main">
        <w:t xml:space="preserve">1. Patarlės 3:5-6 – Pasitikėk Viešpačiu visa širdimi ir nesiremk savo supratimu; Visais savo keliais pripažink jį, ir jis ištiesins tavo takus.</w:t>
      </w:r>
    </w:p>
    <w:p w14:paraId="70C7EAD0" w14:textId="77777777" w:rsidR="000F7377" w:rsidRDefault="000F7377"/>
    <w:p w14:paraId="40881ABC" w14:textId="77777777" w:rsidR="000F7377" w:rsidRDefault="000F7377">
      <w:r xmlns:w="http://schemas.openxmlformats.org/wordprocessingml/2006/main">
        <w:t xml:space="preserve">2. Kolosiečiams 3:23 – Kad ir ką darytumėte, dirbkite nuoširdžiai, kaip Viešpačiui, o ne žmonėms.</w:t>
      </w:r>
    </w:p>
    <w:p w14:paraId="40766ACD" w14:textId="77777777" w:rsidR="000F7377" w:rsidRDefault="000F7377"/>
    <w:p w14:paraId="19EBFF69" w14:textId="77777777" w:rsidR="000F7377" w:rsidRDefault="000F7377">
      <w:r xmlns:w="http://schemas.openxmlformats.org/wordprocessingml/2006/main">
        <w:t xml:space="preserve">Hebrews 3:6 6 Bet Kristus kaip sūnus savo namuose; Kieno namai esame mes, jei tvirtai laikomės vilties pasitikėjimo ir džiaugsmo iki galo.</w:t>
      </w:r>
    </w:p>
    <w:p w14:paraId="0DB216D2" w14:textId="77777777" w:rsidR="000F7377" w:rsidRDefault="000F7377"/>
    <w:p w14:paraId="04222832" w14:textId="77777777" w:rsidR="000F7377" w:rsidRDefault="000F7377">
      <w:r xmlns:w="http://schemas.openxmlformats.org/wordprocessingml/2006/main">
        <w:t xml:space="preserve">Mes esame Kristaus namai, jei išliksime tvirti savo tikėjime ir viltyje iki galo.</w:t>
      </w:r>
    </w:p>
    <w:p w14:paraId="2D6CB898" w14:textId="77777777" w:rsidR="000F7377" w:rsidRDefault="000F7377"/>
    <w:p w14:paraId="3EF25C10" w14:textId="77777777" w:rsidR="000F7377" w:rsidRDefault="000F7377">
      <w:r xmlns:w="http://schemas.openxmlformats.org/wordprocessingml/2006/main">
        <w:t xml:space="preserve">1. „Nesvyruojantis tikėjimas: vilties išlaikymas Kristuje“</w:t>
      </w:r>
    </w:p>
    <w:p w14:paraId="72C2982B" w14:textId="77777777" w:rsidR="000F7377" w:rsidRDefault="000F7377"/>
    <w:p w14:paraId="2E5498F7" w14:textId="77777777" w:rsidR="000F7377" w:rsidRDefault="000F7377">
      <w:r xmlns:w="http://schemas.openxmlformats.org/wordprocessingml/2006/main">
        <w:t xml:space="preserve">2. „Tvirtai stovime Kristaus viltyje“</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8:24-25; "Nes šioje viltyje mes buvome išgelbėti. Dabar viltis, kuri matoma, nėra viltis. Nes kas tikisi to, ką mato? Bet jei tikimės to, ko nematome, laukiame to kantriai".</w:t>
      </w:r>
    </w:p>
    <w:p w14:paraId="35E4BB08" w14:textId="77777777" w:rsidR="000F7377" w:rsidRDefault="000F7377"/>
    <w:p w14:paraId="22E7EF16" w14:textId="77777777" w:rsidR="000F7377" w:rsidRDefault="000F7377">
      <w:r xmlns:w="http://schemas.openxmlformats.org/wordprocessingml/2006/main">
        <w:t xml:space="preserve">2. 1 Korintiečiams 15:58; „Todėl, mano mylimi broliai, būkite tvirti, nepajudinami, visada kupini Viešpaties darbų, žinodami, kad jūsų triūsas Viešpatyje nėra veltui.</w:t>
      </w:r>
    </w:p>
    <w:p w14:paraId="36CBD5EA" w14:textId="77777777" w:rsidR="000F7377" w:rsidRDefault="000F7377"/>
    <w:p w14:paraId="44DA5151" w14:textId="77777777" w:rsidR="000F7377" w:rsidRDefault="000F7377">
      <w:r xmlns:w="http://schemas.openxmlformats.org/wordprocessingml/2006/main">
        <w:t xml:space="preserve">Hebrajams 3:7 Todėl (kaip sako Šventoji Dvasia: jei šiandien išgirsite jo balsą,</w:t>
      </w:r>
    </w:p>
    <w:p w14:paraId="066E6C11" w14:textId="77777777" w:rsidR="000F7377" w:rsidRDefault="000F7377"/>
    <w:p w14:paraId="55348145" w14:textId="77777777" w:rsidR="000F7377" w:rsidRDefault="000F7377">
      <w:r xmlns:w="http://schemas.openxmlformats.org/wordprocessingml/2006/main">
        <w:t xml:space="preserve">Šventoji Dvasia ragina tikinčiuosius šiandien klausytis Dievo balso.</w:t>
      </w:r>
    </w:p>
    <w:p w14:paraId="5A501DA4" w14:textId="77777777" w:rsidR="000F7377" w:rsidRDefault="000F7377"/>
    <w:p w14:paraId="4E8DF3CB" w14:textId="77777777" w:rsidR="000F7377" w:rsidRDefault="000F7377">
      <w:r xmlns:w="http://schemas.openxmlformats.org/wordprocessingml/2006/main">
        <w:t xml:space="preserve">1. Išgirsti Dievo balsą: kvietimas ištikimam paklusnumui</w:t>
      </w:r>
    </w:p>
    <w:p w14:paraId="36CE9D12" w14:textId="77777777" w:rsidR="000F7377" w:rsidRDefault="000F7377"/>
    <w:p w14:paraId="2F6C8BB7" w14:textId="77777777" w:rsidR="000F7377" w:rsidRDefault="000F7377">
      <w:r xmlns:w="http://schemas.openxmlformats.org/wordprocessingml/2006/main">
        <w:t xml:space="preserve">2. Šventosios Dvasios balso klausymas</w:t>
      </w:r>
    </w:p>
    <w:p w14:paraId="7238AC97" w14:textId="77777777" w:rsidR="000F7377" w:rsidRDefault="000F7377"/>
    <w:p w14:paraId="03421724" w14:textId="77777777" w:rsidR="000F7377" w:rsidRDefault="000F7377">
      <w:r xmlns:w="http://schemas.openxmlformats.org/wordprocessingml/2006/main">
        <w:t xml:space="preserve">1. Izaijas 55:3 – „Palenk savo ausį ir ateik pas mane, išgirsk, ir tavo siela gyvens“.</w:t>
      </w:r>
    </w:p>
    <w:p w14:paraId="197E8457" w14:textId="77777777" w:rsidR="000F7377" w:rsidRDefault="000F7377"/>
    <w:p w14:paraId="25A7C34B" w14:textId="77777777" w:rsidR="000F7377" w:rsidRDefault="000F7377">
      <w:r xmlns:w="http://schemas.openxmlformats.org/wordprocessingml/2006/main">
        <w:t xml:space="preserve">2. Jono 10:27 – „Mano avys girdi mano balsą, aš jas pažįstu, ir jos seka mane“.</w:t>
      </w:r>
    </w:p>
    <w:p w14:paraId="2FFBDBE1" w14:textId="77777777" w:rsidR="000F7377" w:rsidRDefault="000F7377"/>
    <w:p w14:paraId="6C2F1316" w14:textId="77777777" w:rsidR="000F7377" w:rsidRDefault="000F7377">
      <w:r xmlns:w="http://schemas.openxmlformats.org/wordprocessingml/2006/main">
        <w:t xml:space="preserve">Hebrajams 3:8 Neužkietinkite savo širdžių, kaip pykčio metu, gundymo dieną dykumoje.</w:t>
      </w:r>
    </w:p>
    <w:p w14:paraId="64FC36B7" w14:textId="77777777" w:rsidR="000F7377" w:rsidRDefault="000F7377"/>
    <w:p w14:paraId="3ACBF0E8" w14:textId="77777777" w:rsidR="000F7377" w:rsidRDefault="000F7377">
      <w:r xmlns:w="http://schemas.openxmlformats.org/wordprocessingml/2006/main">
        <w:t xml:space="preserve">Laiško hebrajams autorius įspėja skaitytojus neužkietinti savo širdies, kaip darė izraelitai, gundomi dykumoje.</w:t>
      </w:r>
    </w:p>
    <w:p w14:paraId="3CE5D9BC" w14:textId="77777777" w:rsidR="000F7377" w:rsidRDefault="000F7377"/>
    <w:p w14:paraId="58DED8E3" w14:textId="77777777" w:rsidR="000F7377" w:rsidRDefault="000F7377">
      <w:r xmlns:w="http://schemas.openxmlformats.org/wordprocessingml/2006/main">
        <w:t xml:space="preserve">1. Neleisk, kad sunkumai užkietintų tavo širdį</w:t>
      </w:r>
    </w:p>
    <w:p w14:paraId="78336343" w14:textId="77777777" w:rsidR="000F7377" w:rsidRDefault="000F7377"/>
    <w:p w14:paraId="667409A2" w14:textId="77777777" w:rsidR="000F7377" w:rsidRDefault="000F7377">
      <w:r xmlns:w="http://schemas.openxmlformats.org/wordprocessingml/2006/main">
        <w:t xml:space="preserve">2. Tikėjimo pasirinkimas pagundos apsuptyje</w:t>
      </w:r>
    </w:p>
    <w:p w14:paraId="0CA27547" w14:textId="77777777" w:rsidR="000F7377" w:rsidRDefault="000F7377"/>
    <w:p w14:paraId="4F79EE12" w14:textId="77777777" w:rsidR="000F7377" w:rsidRDefault="000F7377">
      <w:r xmlns:w="http://schemas.openxmlformats.org/wordprocessingml/2006/main">
        <w:t xml:space="preserve">1. Psalmė 95:7-8 ? </w:t>
      </w:r>
      <w:r xmlns:w="http://schemas.openxmlformats.org/wordprocessingml/2006/main">
        <w:rPr>
          <w:rFonts w:ascii="맑은 고딕 Semilight" w:hAnsi="맑은 고딕 Semilight"/>
        </w:rPr>
        <w:t xml:space="preserve">쏤 </w:t>
      </w:r>
      <w:r xmlns:w="http://schemas.openxmlformats.org/wordprocessingml/2006/main">
        <w:t xml:space="preserve">arba jis yra mūsų Dievas, o mes jo ganyklos žmonės ir jo rankos avys. Šiandien, jei girdi jo balsą, neužkietink savo širdies.??</w:t>
      </w:r>
    </w:p>
    <w:p w14:paraId="13AF1B1C" w14:textId="77777777" w:rsidR="000F7377" w:rsidRDefault="000F7377"/>
    <w:p w14:paraId="3FAFAA3C" w14:textId="77777777" w:rsidR="000F7377" w:rsidRDefault="000F7377">
      <w:r xmlns:w="http://schemas.openxmlformats.org/wordprocessingml/2006/main">
        <w:t xml:space="preserve">2. Romiečiams 11:20-22 ? </w:t>
      </w:r>
      <w:r xmlns:w="http://schemas.openxmlformats.org/wordprocessingml/2006/main">
        <w:rPr>
          <w:rFonts w:ascii="맑은 고딕 Semilight" w:hAnsi="맑은 고딕 Semilight"/>
        </w:rPr>
        <w:t xml:space="preserve">쏷 </w:t>
      </w:r>
      <w:r xmlns:w="http://schemas.openxmlformats.org/wordprocessingml/2006/main">
        <w:t xml:space="preserve">skrybėlė yra tiesa. Jie buvo palaužti dėl savo netikėjimo, bet tu tvirtai stovi per tikėjimą. Taigi ne didžiuotis, o bijoti. Nes jei Dievas nepagailėjo natūralių šakų, nepagailės ir jūsų.</w:t>
      </w:r>
    </w:p>
    <w:p w14:paraId="512287F4" w14:textId="77777777" w:rsidR="000F7377" w:rsidRDefault="000F7377"/>
    <w:p w14:paraId="34C67269" w14:textId="77777777" w:rsidR="000F7377" w:rsidRDefault="000F7377">
      <w:r xmlns:w="http://schemas.openxmlformats.org/wordprocessingml/2006/main">
        <w:t xml:space="preserve">Hebrajams 3:9 Kai jūsų tėvai mane gundė, išbandė ir matė mano darbus keturiasdešimt metų.</w:t>
      </w:r>
    </w:p>
    <w:p w14:paraId="3C1FE6A9" w14:textId="77777777" w:rsidR="000F7377" w:rsidRDefault="000F7377"/>
    <w:p w14:paraId="2EE0A3EF" w14:textId="77777777" w:rsidR="000F7377" w:rsidRDefault="000F7377">
      <w:r xmlns:w="http://schemas.openxmlformats.org/wordprocessingml/2006/main">
        <w:t xml:space="preserve">Laiško hebrajams autorius apmąsto praeities tėvų veiksmus, kurie 40 metų išbandė ir matė Dievo darbus.</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uždirbti iš tėvų: kantrio tikėjimo galia?</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ištikimai vertinti Dievą: ilgalaikis tėvų palikimas?</w:t>
      </w:r>
    </w:p>
    <w:p w14:paraId="3405C760" w14:textId="77777777" w:rsidR="000F7377" w:rsidRDefault="000F7377"/>
    <w:p w14:paraId="5CBE8B3C" w14:textId="77777777" w:rsidR="000F7377" w:rsidRDefault="000F7377">
      <w:r xmlns:w="http://schemas.openxmlformats.org/wordprocessingml/2006/main">
        <w:t xml:space="preserve">1. Pakartoto Įstatymo 8:2, ? </w:t>
      </w:r>
      <w:r xmlns:w="http://schemas.openxmlformats.org/wordprocessingml/2006/main">
        <w:rPr>
          <w:rFonts w:ascii="맑은 고딕 Semilight" w:hAnsi="맑은 고딕 Semilight"/>
        </w:rPr>
        <w:t xml:space="preserve">쏛 </w:t>
      </w:r>
      <w:r xmlns:w="http://schemas.openxmlformats.org/wordprocessingml/2006/main">
        <w:t xml:space="preserve">ar tu atsiminsi visą kelią, kuriuo Viešpats, tavo Dievas, vedė tave per keturiasdešimt metų dykumoje, kad tave pažemintų ir išbandytų, kad žinotum, kas tavo širdyje, ar laikysiesi jo įsakymų, ar ne. ?</w:t>
      </w:r>
    </w:p>
    <w:p w14:paraId="14F06314" w14:textId="77777777" w:rsidR="000F7377" w:rsidRDefault="000F7377"/>
    <w:p w14:paraId="6515A76B" w14:textId="77777777" w:rsidR="000F7377" w:rsidRDefault="000F7377">
      <w:r xmlns:w="http://schemas.openxmlformats.org/wordprocessingml/2006/main">
        <w:t xml:space="preserve">2. Psalmė 95:10, ? </w:t>
      </w:r>
      <w:r xmlns:w="http://schemas.openxmlformats.org/wordprocessingml/2006/main">
        <w:rPr>
          <w:rFonts w:ascii="맑은 고딕 Semilight" w:hAnsi="맑은 고딕 Semilight"/>
        </w:rPr>
        <w:t xml:space="preserve">Jau </w:t>
      </w:r>
      <w:r xmlns:w="http://schemas.openxmlformats.org/wordprocessingml/2006/main">
        <w:t xml:space="preserve">dešimt metų liūdėjau dėl šios kartos ir sakiau: Tai tauta, kuri klysta savo širdyje ir nežino mano kelių.</w:t>
      </w:r>
    </w:p>
    <w:p w14:paraId="0AC493B5" w14:textId="77777777" w:rsidR="000F7377" w:rsidRDefault="000F7377"/>
    <w:p w14:paraId="32634672" w14:textId="77777777" w:rsidR="000F7377" w:rsidRDefault="000F7377">
      <w:r xmlns:w="http://schemas.openxmlformats.org/wordprocessingml/2006/main">
        <w:t xml:space="preserve">Hebrews 3:10 10 Todėl aš nuliūdau dėl tos kartos ir sakiau: “Jie visada klysta savo širdyse. ir jie nepažino mano kelių.</w:t>
      </w:r>
    </w:p>
    <w:p w14:paraId="25924607" w14:textId="77777777" w:rsidR="000F7377" w:rsidRDefault="000F7377"/>
    <w:p w14:paraId="77954060" w14:textId="77777777" w:rsidR="000F7377" w:rsidRDefault="000F7377">
      <w:r xmlns:w="http://schemas.openxmlformats.org/wordprocessingml/2006/main">
        <w:t xml:space="preserve">Šioje ištraukoje kalbama apie Dievo nepasitenkinimą savo žmonėmis, kurie nuolat daro klaidas ir nesilaiko </w:t>
      </w:r>
      <w:r xmlns:w="http://schemas.openxmlformats.org/wordprocessingml/2006/main">
        <w:lastRenderedPageBreak xmlns:w="http://schemas.openxmlformats.org/wordprocessingml/2006/main"/>
      </w:r>
      <w:r xmlns:w="http://schemas.openxmlformats.org/wordprocessingml/2006/main">
        <w:t xml:space="preserve">jo kelių.</w:t>
      </w:r>
    </w:p>
    <w:p w14:paraId="33D387CE" w14:textId="77777777" w:rsidR="000F7377" w:rsidRDefault="000F7377"/>
    <w:p w14:paraId="550DB716" w14:textId="77777777" w:rsidR="000F7377" w:rsidRDefault="000F7377">
      <w:r xmlns:w="http://schemas.openxmlformats.org/wordprocessingml/2006/main">
        <w:t xml:space="preserve">1. Dievo žodžio galia: gyventi Dievo keliais</w:t>
      </w:r>
    </w:p>
    <w:p w14:paraId="0A35AB40" w14:textId="77777777" w:rsidR="000F7377" w:rsidRDefault="000F7377"/>
    <w:p w14:paraId="47F76B13" w14:textId="77777777" w:rsidR="000F7377" w:rsidRDefault="000F7377">
      <w:r xmlns:w="http://schemas.openxmlformats.org/wordprocessingml/2006/main">
        <w:t xml:space="preserve">2. Atgaila: mokomės iš savo klaidų</w:t>
      </w:r>
    </w:p>
    <w:p w14:paraId="79D393E9" w14:textId="77777777" w:rsidR="000F7377" w:rsidRDefault="000F7377"/>
    <w:p w14:paraId="44DE53F2" w14:textId="77777777" w:rsidR="000F7377" w:rsidRDefault="000F7377">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14:paraId="20473FF6" w14:textId="77777777" w:rsidR="000F7377" w:rsidRDefault="000F7377"/>
    <w:p w14:paraId="686D7A0F" w14:textId="77777777" w:rsidR="000F7377" w:rsidRDefault="000F7377">
      <w:r xmlns:w="http://schemas.openxmlformats.org/wordprocessingml/2006/main">
        <w:t xml:space="preserve">2. Jeremijo 17:9 – „Širdis apgaulinga už viską ir beviltiškai nedora. Kas gali tai žinoti?</w:t>
      </w:r>
    </w:p>
    <w:p w14:paraId="4AF08C68" w14:textId="77777777" w:rsidR="000F7377" w:rsidRDefault="000F7377"/>
    <w:p w14:paraId="09474E65" w14:textId="77777777" w:rsidR="000F7377" w:rsidRDefault="000F7377">
      <w:r xmlns:w="http://schemas.openxmlformats.org/wordprocessingml/2006/main">
        <w:t xml:space="preserve">Hebrajams 3:11 Taigi savo rūstybėje prisiekiau: jie neįeis į mano poilsį.)</w:t>
      </w:r>
    </w:p>
    <w:p w14:paraId="0F973FA7" w14:textId="77777777" w:rsidR="000F7377" w:rsidRDefault="000F7377"/>
    <w:p w14:paraId="38719DAB" w14:textId="77777777" w:rsidR="000F7377" w:rsidRDefault="000F7377">
      <w:r xmlns:w="http://schemas.openxmlformats.org/wordprocessingml/2006/main">
        <w:t xml:space="preserve">Dievas perspėjo izraelitus, kad jie neįeis į jo poilsį, jei neklausys jo įsakymų.</w:t>
      </w:r>
    </w:p>
    <w:p w14:paraId="79BA8534" w14:textId="77777777" w:rsidR="000F7377" w:rsidRDefault="000F7377"/>
    <w:p w14:paraId="0395252A" w14:textId="77777777" w:rsidR="000F7377" w:rsidRDefault="000F7377">
      <w:r xmlns:w="http://schemas.openxmlformats.org/wordprocessingml/2006/main">
        <w:t xml:space="preserve">1. Pakluskite Dievui ir įeikite į Jo poilsį</w:t>
      </w:r>
    </w:p>
    <w:p w14:paraId="0BBF66BF" w14:textId="77777777" w:rsidR="000F7377" w:rsidRDefault="000F7377"/>
    <w:p w14:paraId="48D5607D" w14:textId="77777777" w:rsidR="000F7377" w:rsidRDefault="000F7377">
      <w:r xmlns:w="http://schemas.openxmlformats.org/wordprocessingml/2006/main">
        <w:t xml:space="preserve">2. Nepaklusnumo pasekmės</w:t>
      </w:r>
    </w:p>
    <w:p w14:paraId="3CE3709B" w14:textId="77777777" w:rsidR="000F7377" w:rsidRDefault="000F7377"/>
    <w:p w14:paraId="7C63B1F0" w14:textId="77777777" w:rsidR="000F7377" w:rsidRDefault="000F7377">
      <w:r xmlns:w="http://schemas.openxmlformats.org/wordprocessingml/2006/main">
        <w:t xml:space="preserve">1. Pakartoto Įstatymo 1:19-33 – izraelitai iššaukiantis atsisakymą sekti Dievu? </w:t>
      </w:r>
      <w:r xmlns:w="http://schemas.openxmlformats.org/wordprocessingml/2006/main">
        <w:rPr>
          <w:rFonts w:ascii="맑은 고딕 Semilight" w:hAnsi="맑은 고딕 Semilight"/>
        </w:rPr>
        <w:t xml:space="preserve">셲 </w:t>
      </w:r>
      <w:r xmlns:w="http://schemas.openxmlformats.org/wordprocessingml/2006/main">
        <w:t xml:space="preserve">komandos.</w:t>
      </w:r>
    </w:p>
    <w:p w14:paraId="17AE36E8" w14:textId="77777777" w:rsidR="000F7377" w:rsidRDefault="000F7377"/>
    <w:p w14:paraId="117D195B" w14:textId="77777777" w:rsidR="000F7377" w:rsidRDefault="000F7377">
      <w:r xmlns:w="http://schemas.openxmlformats.org/wordprocessingml/2006/main">
        <w:t xml:space="preserve">2. Izaijas 11:10 – Dievas? </w:t>
      </w:r>
      <w:r xmlns:w="http://schemas.openxmlformats.org/wordprocessingml/2006/main">
        <w:rPr>
          <w:rFonts w:ascii="맑은 고딕 Semilight" w:hAnsi="맑은 고딕 Semilight"/>
        </w:rPr>
        <w:t xml:space="preserve">셲 </w:t>
      </w:r>
      <w:r xmlns:w="http://schemas.openxmlformats.org/wordprocessingml/2006/main">
        <w:t xml:space="preserve">pažada atgaivinti savo žmones.</w:t>
      </w:r>
    </w:p>
    <w:p w14:paraId="07427EF2" w14:textId="77777777" w:rsidR="000F7377" w:rsidRDefault="000F7377"/>
    <w:p w14:paraId="1D0CB6F3" w14:textId="77777777" w:rsidR="000F7377" w:rsidRDefault="000F7377">
      <w:r xmlns:w="http://schemas.openxmlformats.org/wordprocessingml/2006/main">
        <w:t xml:space="preserve">Hebrajams 3:12 Saugokitės, broliai, kad kuris nors iš jūsų neatsirastų pikta netikėjimo širdis, nutolusi </w:t>
      </w:r>
      <w:r xmlns:w="http://schemas.openxmlformats.org/wordprocessingml/2006/main">
        <w:lastRenderedPageBreak xmlns:w="http://schemas.openxmlformats.org/wordprocessingml/2006/main"/>
      </w:r>
      <w:r xmlns:w="http://schemas.openxmlformats.org/wordprocessingml/2006/main">
        <w:t xml:space="preserve">nuo gyvojo Dievo.</w:t>
      </w:r>
    </w:p>
    <w:p w14:paraId="0BD34220" w14:textId="77777777" w:rsidR="000F7377" w:rsidRDefault="000F7377"/>
    <w:p w14:paraId="429C81CB" w14:textId="77777777" w:rsidR="000F7377" w:rsidRDefault="000F7377">
      <w:r xmlns:w="http://schemas.openxmlformats.org/wordprocessingml/2006/main">
        <w:t xml:space="preserve">Saugokitės netikėjimo širdies, kuri nusisuka nuo Dievo.</w:t>
      </w:r>
    </w:p>
    <w:p w14:paraId="092C1D1E" w14:textId="77777777" w:rsidR="000F7377" w:rsidRDefault="000F7377"/>
    <w:p w14:paraId="7C65CF9A" w14:textId="77777777" w:rsidR="000F7377" w:rsidRDefault="000F7377">
      <w:r xmlns:w="http://schemas.openxmlformats.org/wordprocessingml/2006/main">
        <w:t xml:space="preserve">1: Mūsų širdys yra mūsų sielos vartai. Atidžiai saugokite juos, kad niekada nesusigundytume nusigręžti nuo Viešpaties.</w:t>
      </w:r>
    </w:p>
    <w:p w14:paraId="68DA40A0" w14:textId="77777777" w:rsidR="000F7377" w:rsidRDefault="000F7377"/>
    <w:p w14:paraId="17EE39BB" w14:textId="77777777" w:rsidR="000F7377" w:rsidRDefault="000F7377">
      <w:r xmlns:w="http://schemas.openxmlformats.org/wordprocessingml/2006/main">
        <w:t xml:space="preserve">2: Neleisk netikėjimui įsišaknyti tavo širdyje, nes jis nuves tave nuo gyvojo Dievo.</w:t>
      </w:r>
    </w:p>
    <w:p w14:paraId="29297B39" w14:textId="77777777" w:rsidR="000F7377" w:rsidRDefault="000F7377"/>
    <w:p w14:paraId="37690DB4" w14:textId="77777777" w:rsidR="000F7377" w:rsidRDefault="000F7377">
      <w:r xmlns:w="http://schemas.openxmlformats.org/wordprocessingml/2006/main">
        <w:t xml:space="preserve">1: Mato 15:18-20 ? </w:t>
      </w:r>
      <w:r xmlns:w="http://schemas.openxmlformats.org/wordprocessingml/2006/main">
        <w:rPr>
          <w:rFonts w:ascii="맑은 고딕 Semilight" w:hAnsi="맑은 고딕 Semilight"/>
        </w:rPr>
        <w:t xml:space="preserve">쏝 </w:t>
      </w:r>
      <w:r xmlns:w="http://schemas.openxmlformats.org/wordprocessingml/2006/main">
        <w:t xml:space="preserve">ut kas išeina iš burnos, išeina iš širdies, ir tai suteršia žmogų. Nes iš širdies išeina piktos mintys, žmogžudystės, svetimavimas, seksualinis ištvirkimas, vagystės, melagingi liudytojai, šmeižtai. Tai kas suteršia žmogų.??</w:t>
      </w:r>
    </w:p>
    <w:p w14:paraId="543F7D9E" w14:textId="77777777" w:rsidR="000F7377" w:rsidRDefault="000F7377"/>
    <w:p w14:paraId="22C2FE53" w14:textId="77777777" w:rsidR="000F7377" w:rsidRDefault="000F7377">
      <w:r xmlns:w="http://schemas.openxmlformats.org/wordprocessingml/2006/main">
        <w:t xml:space="preserve">2: Jeremijo 17:9-10 ? </w:t>
      </w:r>
      <w:r xmlns:w="http://schemas.openxmlformats.org/wordprocessingml/2006/main">
        <w:rPr>
          <w:rFonts w:ascii="맑은 고딕 Semilight" w:hAnsi="맑은 고딕 Semilight"/>
        </w:rPr>
        <w:t xml:space="preserve">쏷 </w:t>
      </w:r>
      <w:r xmlns:w="http://schemas.openxmlformats.org/wordprocessingml/2006/main">
        <w:t xml:space="preserve">jo širdis yra apgaulinga virš visų dalykų ir beviltiškai serga; kas gali tai suprasti? ? </w:t>
      </w:r>
      <w:r xmlns:w="http://schemas.openxmlformats.org/wordprocessingml/2006/main">
        <w:rPr>
          <w:rFonts w:ascii="맑은 고딕 Semilight" w:hAnsi="맑은 고딕 Semilight"/>
        </w:rPr>
        <w:t xml:space="preserve">쏧 </w:t>
      </w:r>
      <w:r xmlns:w="http://schemas.openxmlformats.org/wordprocessingml/2006/main">
        <w:t xml:space="preserve">Viešpats ištiria širdį ir ištiria protą, kad kiekvienam duotų pagal jo kelius, pagal jo darbų vaisius.</w:t>
      </w:r>
    </w:p>
    <w:p w14:paraId="2DA38D85" w14:textId="77777777" w:rsidR="000F7377" w:rsidRDefault="000F7377"/>
    <w:p w14:paraId="7678F936" w14:textId="77777777" w:rsidR="000F7377" w:rsidRDefault="000F7377">
      <w:r xmlns:w="http://schemas.openxmlformats.org/wordprocessingml/2006/main">
        <w:t xml:space="preserve">Hebrews 3:13 13 Bet raginkite vieni kitus kasdien, kol tai vadinama Šia diena. kad niekas iš jūsų neužkietėtų dėl nuodėmės apgaulės.</w:t>
      </w:r>
    </w:p>
    <w:p w14:paraId="19FD7AEA" w14:textId="77777777" w:rsidR="000F7377" w:rsidRDefault="000F7377"/>
    <w:p w14:paraId="2C6124DF" w14:textId="77777777" w:rsidR="000F7377" w:rsidRDefault="000F7377">
      <w:r xmlns:w="http://schemas.openxmlformats.org/wordprocessingml/2006/main">
        <w:t xml:space="preserve">Kiekvieną dieną turėtume skatinti vieni kitus laikytis atokiau nuo nuodėmės apgaulės.</w:t>
      </w:r>
    </w:p>
    <w:p w14:paraId="25D04BE4" w14:textId="77777777" w:rsidR="000F7377" w:rsidRDefault="000F7377"/>
    <w:p w14:paraId="42FC2B3E" w14:textId="77777777" w:rsidR="000F7377" w:rsidRDefault="000F7377">
      <w:r xmlns:w="http://schemas.openxmlformats.org/wordprocessingml/2006/main">
        <w:t xml:space="preserve">1. Neapsigaukite nuodėmės melo</w:t>
      </w:r>
    </w:p>
    <w:p w14:paraId="5F13B2F4" w14:textId="77777777" w:rsidR="000F7377" w:rsidRDefault="000F7377"/>
    <w:p w14:paraId="11C514C8" w14:textId="77777777" w:rsidR="000F7377" w:rsidRDefault="000F7377">
      <w:r xmlns:w="http://schemas.openxmlformats.org/wordprocessingml/2006/main">
        <w:t xml:space="preserve">2. Išlikti stipriam nuodėmės akivaizdoje</w:t>
      </w:r>
    </w:p>
    <w:p w14:paraId="50BB03D6" w14:textId="77777777" w:rsidR="000F7377" w:rsidRDefault="000F7377"/>
    <w:p w14:paraId="318F1803" w14:textId="77777777" w:rsidR="000F7377" w:rsidRDefault="000F7377">
      <w:r xmlns:w="http://schemas.openxmlformats.org/wordprocessingml/2006/main">
        <w:t xml:space="preserve">1. Jokūbo 1:13-15 – Kai gundomas, niekas neturėtų sakyti, ? </w:t>
      </w:r>
      <w:r xmlns:w="http://schemas.openxmlformats.org/wordprocessingml/2006/main">
        <w:rPr>
          <w:rFonts w:ascii="맑은 고딕 Semilight" w:hAnsi="맑은 고딕 Semilight"/>
        </w:rPr>
        <w:t xml:space="preserve">쏥 </w:t>
      </w:r>
      <w:r xmlns:w="http://schemas.openxmlformats.org/wordprocessingml/2006/main">
        <w:t xml:space="preserve">od gundo mane.??Nes Dievo negali gundyti blogis ir jis nieko negundo; 14 Bet kiekvienas žmogus yra gundomas, kai jį traukia </w:t>
      </w:r>
      <w:r xmlns:w="http://schemas.openxmlformats.org/wordprocessingml/2006/main">
        <w:lastRenderedPageBreak xmlns:w="http://schemas.openxmlformats.org/wordprocessingml/2006/main"/>
      </w:r>
      <w:r xmlns:w="http://schemas.openxmlformats.org/wordprocessingml/2006/main">
        <w:t xml:space="preserve">ir vilioja jo paties piktas troškimas. 15 Po to, kai geismas pastojo, jis pagimdo nuodėmę. o nuodėmė, kai ji suauga, pagimdo mirtį.</w:t>
      </w:r>
    </w:p>
    <w:p w14:paraId="5998FAD0" w14:textId="77777777" w:rsidR="000F7377" w:rsidRDefault="000F7377"/>
    <w:p w14:paraId="5CDAE197" w14:textId="77777777" w:rsidR="000F7377" w:rsidRDefault="000F7377">
      <w:r xmlns:w="http://schemas.openxmlformats.org/wordprocessingml/2006/main">
        <w:t xml:space="preserve">2. Patarlės 24:16 – Nors teisieji septynis kartus parpuola, jie vėl prisikelia, o nedorėliai suklumpa, kai ištinka nelaimė.</w:t>
      </w:r>
    </w:p>
    <w:p w14:paraId="540D4A80" w14:textId="77777777" w:rsidR="000F7377" w:rsidRDefault="000F7377"/>
    <w:p w14:paraId="1CEFF8E1" w14:textId="77777777" w:rsidR="000F7377" w:rsidRDefault="000F7377">
      <w:r xmlns:w="http://schemas.openxmlformats.org/wordprocessingml/2006/main">
        <w:t xml:space="preserve">Hebrews 3:14 14 Mes esame Kristaus dalininkai, jei išlaikome savo pasitikėjimo pradžią tvirtą iki galo.</w:t>
      </w:r>
    </w:p>
    <w:p w14:paraId="3D2B8430" w14:textId="77777777" w:rsidR="000F7377" w:rsidRDefault="000F7377"/>
    <w:p w14:paraId="497B04F9" w14:textId="77777777" w:rsidR="000F7377" w:rsidRDefault="000F7377">
      <w:r xmlns:w="http://schemas.openxmlformats.org/wordprocessingml/2006/main">
        <w:t xml:space="preserve">Turime išlikti ištikimi savo pasitikėjimu Kristumi, kad dalyvautume Jo pergale.</w:t>
      </w:r>
    </w:p>
    <w:p w14:paraId="0F7A8EA4" w14:textId="77777777" w:rsidR="000F7377" w:rsidRDefault="000F7377"/>
    <w:p w14:paraId="6BBED64F" w14:textId="77777777" w:rsidR="000F7377" w:rsidRDefault="000F7377">
      <w:r xmlns:w="http://schemas.openxmlformats.org/wordprocessingml/2006/main">
        <w:t xml:space="preserve">1: Likite tvirti tikėjime, kad pasiektumėte Kristaus pergalę</w:t>
      </w:r>
    </w:p>
    <w:p w14:paraId="13307F66" w14:textId="77777777" w:rsidR="000F7377" w:rsidRDefault="000F7377"/>
    <w:p w14:paraId="469438B5" w14:textId="77777777" w:rsidR="000F7377" w:rsidRDefault="000F7377">
      <w:r xmlns:w="http://schemas.openxmlformats.org/wordprocessingml/2006/main">
        <w:t xml:space="preserve">2: Ištvermingai tikėkitės patirti Kristaus pažadą</w:t>
      </w:r>
    </w:p>
    <w:p w14:paraId="3F504AA0" w14:textId="77777777" w:rsidR="000F7377" w:rsidRDefault="000F7377"/>
    <w:p w14:paraId="064BB1EC" w14:textId="77777777" w:rsidR="000F7377" w:rsidRDefault="000F7377">
      <w:r xmlns:w="http://schemas.openxmlformats.org/wordprocessingml/2006/main">
        <w:t xml:space="preserve">1: Jokūbo 1:2-4 – Laikykite džiaugsmu, kai susiduriate su įvairiais išbandymais, nes jūsų tikėjimo išbandymas duoda ištvermę.</w:t>
      </w:r>
    </w:p>
    <w:p w14:paraId="20F55D63" w14:textId="77777777" w:rsidR="000F7377" w:rsidRDefault="000F7377"/>
    <w:p w14:paraId="000C70B7" w14:textId="77777777" w:rsidR="000F7377" w:rsidRDefault="000F7377">
      <w:r xmlns:w="http://schemas.openxmlformats.org/wordprocessingml/2006/main">
        <w:t xml:space="preserve">2: Romiečiams 5:3-5 – Džiaugiamės savo kančiomis, žinodami, kad kančia ugdo ištvermę, ištvermė – charakterį, o charakteris – viltį.</w:t>
      </w:r>
    </w:p>
    <w:p w14:paraId="784CD679" w14:textId="77777777" w:rsidR="000F7377" w:rsidRDefault="000F7377"/>
    <w:p w14:paraId="36CCD06D" w14:textId="77777777" w:rsidR="000F7377" w:rsidRDefault="000F7377">
      <w:r xmlns:w="http://schemas.openxmlformats.org/wordprocessingml/2006/main">
        <w:t xml:space="preserve">Hebrews 3:15 15 Kol sakoma: 'Šiandien, jei išgirsite jo balsą, neužkietinkite savo širdžių, kaip per pyktį.</w:t>
      </w:r>
    </w:p>
    <w:p w14:paraId="6A64BF6F" w14:textId="77777777" w:rsidR="000F7377" w:rsidRDefault="000F7377"/>
    <w:p w14:paraId="3610FD5C" w14:textId="77777777" w:rsidR="000F7377" w:rsidRDefault="000F7377">
      <w:r xmlns:w="http://schemas.openxmlformats.org/wordprocessingml/2006/main">
        <w:t xml:space="preserve">Šiandien kalbama apie tai, kaip svarbu išgirsti Dievo balsą ir neužkietinti savo širdies.</w:t>
      </w:r>
    </w:p>
    <w:p w14:paraId="44D48BD0" w14:textId="77777777" w:rsidR="000F7377" w:rsidRDefault="000F7377"/>
    <w:p w14:paraId="290478CA" w14:textId="77777777" w:rsidR="000F7377" w:rsidRDefault="000F7377">
      <w:r xmlns:w="http://schemas.openxmlformats.org/wordprocessingml/2006/main">
        <w:t xml:space="preserve">1. „Dovana klausytis Dievo balso“</w:t>
      </w:r>
    </w:p>
    <w:p w14:paraId="2B9AA923" w14:textId="77777777" w:rsidR="000F7377" w:rsidRDefault="000F7377"/>
    <w:p w14:paraId="67576FB1" w14:textId="77777777" w:rsidR="000F7377" w:rsidRDefault="000F7377">
      <w:r xmlns:w="http://schemas.openxmlformats.org/wordprocessingml/2006/main">
        <w:t xml:space="preserve">2. „Pasirinkimas vykdyti Dievo valią“</w:t>
      </w:r>
    </w:p>
    <w:p w14:paraId="2064BA2F" w14:textId="77777777" w:rsidR="000F7377" w:rsidRDefault="000F7377"/>
    <w:p w14:paraId="53477198" w14:textId="77777777" w:rsidR="000F7377" w:rsidRDefault="000F7377">
      <w:r xmlns:w="http://schemas.openxmlformats.org/wordprocessingml/2006/main">
        <w:t xml:space="preserve">1. Jeremijo 29:13 – „Ieškosi manęs ir surasi, kai ieškosi iš visos širdies“.</w:t>
      </w:r>
    </w:p>
    <w:p w14:paraId="76DDA9DC" w14:textId="77777777" w:rsidR="000F7377" w:rsidRDefault="000F7377"/>
    <w:p w14:paraId="30CA4E5D" w14:textId="77777777" w:rsidR="000F7377" w:rsidRDefault="000F7377">
      <w:r xmlns:w="http://schemas.openxmlformats.org/wordprocessingml/2006/main">
        <w:t xml:space="preserve">2. Patarlės 3:5-6 – „Pasitikėk Viešpačiu visa širdimi ir nesiremk savo protu; visuose savo keliuose pripažink jį, ir jis ištiesins tavo takus“.</w:t>
      </w:r>
    </w:p>
    <w:p w14:paraId="5C2D1FEC" w14:textId="77777777" w:rsidR="000F7377" w:rsidRDefault="000F7377"/>
    <w:p w14:paraId="4A2E8E47" w14:textId="77777777" w:rsidR="000F7377" w:rsidRDefault="000F7377">
      <w:r xmlns:w="http://schemas.openxmlformats.org/wordprocessingml/2006/main">
        <w:t xml:space="preserve">Hebrews 3:16 16 Kai kurie, išgirdę, supykdė, bet ne visi, kurie išėjo iš Egipto per Mozę.</w:t>
      </w:r>
    </w:p>
    <w:p w14:paraId="7715290F" w14:textId="77777777" w:rsidR="000F7377" w:rsidRDefault="000F7377"/>
    <w:p w14:paraId="01D51A8A" w14:textId="77777777" w:rsidR="000F7377" w:rsidRDefault="000F7377">
      <w:r xmlns:w="http://schemas.openxmlformats.org/wordprocessingml/2006/main">
        <w:t xml:space="preserve">Hebrajams 3:16 kalbama apie tuos, kurie išgirdo Dievo žodį, bet jį provokavo, nors ne visi, kurie paliko Egiptą su Moze, tai padarė.</w:t>
      </w:r>
    </w:p>
    <w:p w14:paraId="6767DDCC" w14:textId="77777777" w:rsidR="000F7377" w:rsidRDefault="000F7377"/>
    <w:p w14:paraId="16B4C7C3" w14:textId="77777777" w:rsidR="000F7377" w:rsidRDefault="000F7377">
      <w:r xmlns:w="http://schemas.openxmlformats.org/wordprocessingml/2006/main">
        <w:t xml:space="preserve">1. Pasinerkite į Dievo žodį: kvietimas ištverti</w:t>
      </w:r>
    </w:p>
    <w:p w14:paraId="3060367E" w14:textId="77777777" w:rsidR="000F7377" w:rsidRDefault="000F7377"/>
    <w:p w14:paraId="76175184" w14:textId="77777777" w:rsidR="000F7377" w:rsidRDefault="000F7377">
      <w:r xmlns:w="http://schemas.openxmlformats.org/wordprocessingml/2006/main">
        <w:t xml:space="preserve">2. Išlikti ištikimam Dievo Žodžiui: kvietimas paklusti</w:t>
      </w:r>
    </w:p>
    <w:p w14:paraId="779F3BAC" w14:textId="77777777" w:rsidR="000F7377" w:rsidRDefault="000F7377"/>
    <w:p w14:paraId="32C1261A" w14:textId="77777777" w:rsidR="000F7377" w:rsidRDefault="000F7377">
      <w:r xmlns:w="http://schemas.openxmlformats.org/wordprocessingml/2006/main">
        <w:t xml:space="preserve">1. Lk 9, 23-25 - "Ir jis sakė visiems: </w:t>
      </w:r>
      <w:r xmlns:w="http://schemas.openxmlformats.org/wordprocessingml/2006/main">
        <w:rPr>
          <w:rFonts w:ascii="맑은 고딕 Semilight" w:hAnsi="맑은 고딕 Semilight"/>
        </w:rPr>
        <w:t xml:space="preserve">쏧 </w:t>
      </w:r>
      <w:r xmlns:w="http://schemas.openxmlformats.org/wordprocessingml/2006/main">
        <w:t xml:space="preserve">Jei kas nori eiti paskui mane, teišsižada savęs ir kasdien teima savo kryžių ir seka manimi. Kas nori išgelbėti savo gyvybę, tas ją praras, bet Kas praras savo gyvybę dėl manęs, tas ją išgelbės“.</w:t>
      </w:r>
    </w:p>
    <w:p w14:paraId="36DF8D96" w14:textId="77777777" w:rsidR="000F7377" w:rsidRDefault="000F7377"/>
    <w:p w14:paraId="39477AAD" w14:textId="77777777" w:rsidR="000F7377" w:rsidRDefault="000F7377">
      <w:r xmlns:w="http://schemas.openxmlformats.org/wordprocessingml/2006/main">
        <w:t xml:space="preserve">2. Jozuės 24:15 – „Ir jei tavo akyse pikta tarnauti Viešpačiui, šiandien išsirink, kam tarnausi: ar dievams, kuriems tarnavo tavo tėvai anapus upės, ar amoritų dievams, žemėje, kurioje gyveni. Bet aš ir mano namai tarnausime Viešpačiui.</w:t>
      </w:r>
    </w:p>
    <w:p w14:paraId="063A07C2" w14:textId="77777777" w:rsidR="000F7377" w:rsidRDefault="000F7377"/>
    <w:p w14:paraId="7B4846D5" w14:textId="77777777" w:rsidR="000F7377" w:rsidRDefault="000F7377">
      <w:r xmlns:w="http://schemas.openxmlformats.org/wordprocessingml/2006/main">
        <w:t xml:space="preserve">Hebrews 3:17 17 Bet kuo jis sielvartavo keturiasdešimt metų? Argi ne tie, kurie nusidėjo, kurių lavonai krito dykumoje?</w:t>
      </w:r>
    </w:p>
    <w:p w14:paraId="1ED263C6" w14:textId="77777777" w:rsidR="000F7377" w:rsidRDefault="000F7377"/>
    <w:p w14:paraId="084A694B" w14:textId="77777777" w:rsidR="000F7377" w:rsidRDefault="000F7377">
      <w:r xmlns:w="http://schemas.openxmlformats.org/wordprocessingml/2006/main">
        <w:t xml:space="preserve">Keturiasdešimt metų Dievą sielvartavo izraelitai, kurie nusidėjo ir kurių kūnai krito dykumoje.</w:t>
      </w:r>
    </w:p>
    <w:p w14:paraId="29B604DD" w14:textId="77777777" w:rsidR="000F7377" w:rsidRDefault="000F7377"/>
    <w:p w14:paraId="46E568FA" w14:textId="77777777" w:rsidR="000F7377" w:rsidRDefault="000F7377">
      <w:r xmlns:w="http://schemas.openxmlformats.org/wordprocessingml/2006/main">
        <w:t xml:space="preserve">1. Dievo kantrybė nusidėjusių žmonių atžvilgiu</w:t>
      </w:r>
    </w:p>
    <w:p w14:paraId="69F91EBA" w14:textId="77777777" w:rsidR="000F7377" w:rsidRDefault="000F7377"/>
    <w:p w14:paraId="151CB298" w14:textId="77777777" w:rsidR="000F7377" w:rsidRDefault="000F7377">
      <w:r xmlns:w="http://schemas.openxmlformats.org/wordprocessingml/2006/main">
        <w:t xml:space="preserve">2. Nepaklusnumo pasekmės</w:t>
      </w:r>
    </w:p>
    <w:p w14:paraId="08FC2FB6" w14:textId="77777777" w:rsidR="000F7377" w:rsidRDefault="000F7377"/>
    <w:p w14:paraId="4DBF1F53" w14:textId="77777777" w:rsidR="000F7377" w:rsidRDefault="000F7377">
      <w:r xmlns:w="http://schemas.openxmlformats.org/wordprocessingml/2006/main">
        <w:t xml:space="preserve">1. Psalmė 95:10-11 – ? </w:t>
      </w:r>
      <w:r xmlns:w="http://schemas.openxmlformats.org/wordprocessingml/2006/main">
        <w:rPr>
          <w:rFonts w:ascii="맑은 고딕 Semilight" w:hAnsi="맑은 고딕 Semilight"/>
        </w:rPr>
        <w:t xml:space="preserve">쏤 </w:t>
      </w:r>
      <w:r xmlns:w="http://schemas.openxmlformats.org/wordprocessingml/2006/main">
        <w:t xml:space="preserve">ar keturiasdešimt metų pykau ant tos kartos; Aš pasakiau, ? </w:t>
      </w:r>
      <w:r xmlns:w="http://schemas.openxmlformats.org/wordprocessingml/2006/main">
        <w:rPr>
          <w:rFonts w:ascii="맑은 고딕 Semilight" w:hAnsi="맑은 고딕 Semilight"/>
        </w:rPr>
        <w:t xml:space="preserve">쁔 </w:t>
      </w:r>
      <w:r xmlns:w="http://schemas.openxmlformats.org/wordprocessingml/2006/main">
        <w:t xml:space="preserve">ei, tai žmonės, kurių širdys klysta ir jie nepažino mano kelių.??Taigi aš supykęs prisiekiau, ? </w:t>
      </w:r>
      <w:r xmlns:w="http://schemas.openxmlformats.org/wordprocessingml/2006/main">
        <w:rPr>
          <w:rFonts w:ascii="맑은 고딕 Semilight" w:hAnsi="맑은 고딕 Semilight"/>
        </w:rPr>
        <w:t xml:space="preserve">쁔 </w:t>
      </w:r>
      <w:r xmlns:w="http://schemas.openxmlformats.org/wordprocessingml/2006/main">
        <w:t xml:space="preserve">ei, niekada neįeisi į mano poilsį.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Išėjimo 32:7-8 – Tada Viešpats tarė Mozei: </w:t>
      </w:r>
      <w:r xmlns:w="http://schemas.openxmlformats.org/wordprocessingml/2006/main">
        <w:rPr>
          <w:rFonts w:ascii="맑은 고딕 Semilight" w:hAnsi="맑은 고딕 Semilight"/>
        </w:rPr>
        <w:t xml:space="preserve">쏥 </w:t>
      </w:r>
      <w:r xmlns:w="http://schemas.openxmlformats.org/wordprocessingml/2006/main">
        <w:t xml:space="preserve">o žemyn, nes tavo tauta, kurią išvedei iš Egipto, sugedo. Jie greitai nusigręžė nuo to, ką jiems įsakiau, ir pasidarė veršio pavidalo stabą. Jie nusilenkė jai, aukojosi ir pasakė: </w:t>
      </w:r>
      <w:r xmlns:w="http://schemas.openxmlformats.org/wordprocessingml/2006/main">
        <w:rPr>
          <w:rFonts w:ascii="맑은 고딕 Semilight" w:hAnsi="맑은 고딕 Semilight"/>
        </w:rPr>
        <w:t xml:space="preserve">쁔 </w:t>
      </w:r>
      <w:r xmlns:w="http://schemas.openxmlformats.org/wordprocessingml/2006/main">
        <w:t xml:space="preserve">štai tavo dievai, Izraeli, kurie tave išvedė iš Egipto.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Ir kam Jis prisiekė, kad jie neįeis į jo poilsį, bet tiems, kurie netikėjo?</w:t>
      </w:r>
    </w:p>
    <w:p w14:paraId="7FAD5412" w14:textId="77777777" w:rsidR="000F7377" w:rsidRDefault="000F7377"/>
    <w:p w14:paraId="377F3D7C" w14:textId="77777777" w:rsidR="000F7377" w:rsidRDefault="000F7377">
      <w:r xmlns:w="http://schemas.openxmlformats.org/wordprocessingml/2006/main">
        <w:t xml:space="preserve">Dievas prisiekė, kad tie, kurie netiki, neįeis į jo poilsį.</w:t>
      </w:r>
    </w:p>
    <w:p w14:paraId="27669D22" w14:textId="77777777" w:rsidR="000F7377" w:rsidRDefault="000F7377"/>
    <w:p w14:paraId="26A6E816" w14:textId="77777777" w:rsidR="000F7377" w:rsidRDefault="000F7377">
      <w:r xmlns:w="http://schemas.openxmlformats.org/wordprocessingml/2006/main">
        <w:t xml:space="preserve">1. Tikėjimo Dievu svarba</w:t>
      </w:r>
    </w:p>
    <w:p w14:paraId="6C225973" w14:textId="77777777" w:rsidR="000F7377" w:rsidRDefault="000F7377"/>
    <w:p w14:paraId="7CCE7939" w14:textId="77777777" w:rsidR="000F7377" w:rsidRDefault="000F7377">
      <w:r xmlns:w="http://schemas.openxmlformats.org/wordprocessingml/2006/main">
        <w:t xml:space="preserve">2. Įėjimo į Jo poilsį palaiminimai</w:t>
      </w:r>
    </w:p>
    <w:p w14:paraId="180D8801" w14:textId="77777777" w:rsidR="000F7377" w:rsidRDefault="000F7377"/>
    <w:p w14:paraId="5A27516C" w14:textId="77777777" w:rsidR="000F7377" w:rsidRDefault="000F7377">
      <w:r xmlns:w="http://schemas.openxmlformats.org/wordprocessingml/2006/main">
        <w:t xml:space="preserve">1. Jono 3:16 – „Dievas taip pamilo pasaulį, jog atidavė savo viengimį Sūnų, kad kiekvienas, kuris </w:t>
      </w:r>
      <w:r xmlns:w="http://schemas.openxmlformats.org/wordprocessingml/2006/main">
        <w:lastRenderedPageBreak xmlns:w="http://schemas.openxmlformats.org/wordprocessingml/2006/main"/>
      </w:r>
      <w:r xmlns:w="http://schemas.openxmlformats.org/wordprocessingml/2006/main">
        <w:t xml:space="preserve">jį tiki, nepražūtų, bet turėtų amžinąjį gyvenimą“.</w:t>
      </w:r>
    </w:p>
    <w:p w14:paraId="316B8BE1" w14:textId="77777777" w:rsidR="000F7377" w:rsidRDefault="000F7377"/>
    <w:p w14:paraId="05E202F2" w14:textId="77777777" w:rsidR="000F7377" w:rsidRDefault="000F7377">
      <w:r xmlns:w="http://schemas.openxmlformats.org/wordprocessingml/2006/main">
        <w:t xml:space="preserve">2. Psalmė 116:7 – „Grįžk ilsėtis, mano siela, nes Viešpats tau buvo geras“.</w:t>
      </w:r>
    </w:p>
    <w:p w14:paraId="4A97A6F9" w14:textId="77777777" w:rsidR="000F7377" w:rsidRDefault="000F7377"/>
    <w:p w14:paraId="36ED8CFA" w14:textId="77777777" w:rsidR="000F7377" w:rsidRDefault="000F7377">
      <w:r xmlns:w="http://schemas.openxmlformats.org/wordprocessingml/2006/main">
        <w:t xml:space="preserve">Hebrajams 3:19 Taigi matome, kad jie negalėjo įeiti dėl netikėjimo.</w:t>
      </w:r>
    </w:p>
    <w:p w14:paraId="52462996" w14:textId="77777777" w:rsidR="000F7377" w:rsidRDefault="000F7377"/>
    <w:p w14:paraId="68B6465E" w14:textId="77777777" w:rsidR="000F7377" w:rsidRDefault="000F7377">
      <w:r xmlns:w="http://schemas.openxmlformats.org/wordprocessingml/2006/main">
        <w:t xml:space="preserve">Izraelio žmonės negalėjo patekti į Pažadėtąją žemę dėl savo netikėjimo.</w:t>
      </w:r>
    </w:p>
    <w:p w14:paraId="33B66D0D" w14:textId="77777777" w:rsidR="000F7377" w:rsidRDefault="000F7377"/>
    <w:p w14:paraId="78824A96" w14:textId="77777777" w:rsidR="000F7377" w:rsidRDefault="000F7377">
      <w:r xmlns:w="http://schemas.openxmlformats.org/wordprocessingml/2006/main">
        <w:t xml:space="preserve">1. „Tikėjimo galia: kaip mūsų įsitikinimai lemia mūsų likimą“</w:t>
      </w:r>
    </w:p>
    <w:p w14:paraId="3974458B" w14:textId="77777777" w:rsidR="000F7377" w:rsidRDefault="000F7377"/>
    <w:p w14:paraId="3C9CB273" w14:textId="77777777" w:rsidR="000F7377" w:rsidRDefault="000F7377">
      <w:r xmlns:w="http://schemas.openxmlformats.org/wordprocessingml/2006/main">
        <w:t xml:space="preserve">2. „Netikėjimo pavojus: atsisakymas žengti į Dievo pažadus“</w:t>
      </w:r>
    </w:p>
    <w:p w14:paraId="6276AE28" w14:textId="77777777" w:rsidR="000F7377" w:rsidRDefault="000F7377"/>
    <w:p w14:paraId="7E042033" w14:textId="77777777" w:rsidR="000F7377" w:rsidRDefault="000F7377">
      <w:r xmlns:w="http://schemas.openxmlformats.org/wordprocessingml/2006/main">
        <w:t xml:space="preserve">1. Romiečiams 10:17: „Taigi tikėjimas kyla iš klausymo, o klausymas – per Kristaus žodį“.</w:t>
      </w:r>
    </w:p>
    <w:p w14:paraId="7F544567" w14:textId="77777777" w:rsidR="000F7377" w:rsidRDefault="000F7377"/>
    <w:p w14:paraId="5EF76A71" w14:textId="77777777" w:rsidR="000F7377" w:rsidRDefault="000F7377">
      <w:r xmlns:w="http://schemas.openxmlformats.org/wordprocessingml/2006/main">
        <w:t xml:space="preserve">2. Mato 17:20: "Jis jiems pasakė: </w:t>
      </w:r>
      <w:r xmlns:w="http://schemas.openxmlformats.org/wordprocessingml/2006/main">
        <w:rPr>
          <w:rFonts w:ascii="맑은 고딕 Semilight" w:hAnsi="맑은 고딕 Semilight"/>
        </w:rPr>
        <w:t xml:space="preserve">쏝 </w:t>
      </w:r>
      <w:r xmlns:w="http://schemas.openxmlformats.org/wordprocessingml/2006/main">
        <w:t xml:space="preserve">dėl jūsų mažo tikėjimo. Nes iš tiesų sakau jums: jei turite tikėjimą kaip garstyčios grūdelį, sakysite šiam kalnui: </w:t>
      </w:r>
      <w:r xmlns:w="http://schemas.openxmlformats.org/wordprocessingml/2006/main">
        <w:rPr>
          <w:rFonts w:ascii="맑은 고딕 Semilight" w:hAnsi="맑은 고딕 Semilight"/>
        </w:rPr>
        <w:t xml:space="preserve">쁌 </w:t>
      </w:r>
      <w:r xmlns:w="http://schemas.openxmlformats.org/wordprocessingml/2006/main">
        <w:t xml:space="preserve">ove is cia i ten, ir judesiu, ir nieko tau nebus neimanomo.??</w:t>
      </w:r>
    </w:p>
    <w:p w14:paraId="54BB4BCA" w14:textId="77777777" w:rsidR="000F7377" w:rsidRDefault="000F7377"/>
    <w:p w14:paraId="1425C930" w14:textId="77777777" w:rsidR="000F7377" w:rsidRDefault="000F7377">
      <w:r xmlns:w="http://schemas.openxmlformats.org/wordprocessingml/2006/main">
        <w:t xml:space="preserve">Hebrajams 4 yra ketvirtasis Hebrajų knygos skyrius, kuriame autorius ir toliau ragina ir skatina skaitytojus įeiti į Dievo poilsį per tikėjimą Jėzumi Kristumi. Skyriuje pabrėžiama tikėjimo, Dievo Žodžio ir Jėzaus, kaip mūsų vyriausiojo kunigo, svarba.</w:t>
      </w:r>
    </w:p>
    <w:p w14:paraId="08A40364" w14:textId="77777777" w:rsidR="000F7377" w:rsidRDefault="000F7377"/>
    <w:p w14:paraId="1722DBB6" w14:textId="77777777" w:rsidR="000F7377" w:rsidRDefault="000F7377">
      <w:r xmlns:w="http://schemas.openxmlformats.org/wordprocessingml/2006/main">
        <w:t xml:space="preserve">1 pastraipa: Autorius pabrėžia pažadą įžengti į Dievo poilsį per tikėjimą (Hebrajams 4:1-10). Jis įspėja, kad šio pažado nesilaikyti netikėdamas. Kaip Izraeliui dykumoje dėl savo nepaklusnumo ir netikėjimo nepavyko patekti į Dievo poilsį, taip ir skaitytojai raginami tos klaidos nekartoti. Autorius paaiškina, kad Dievo tautai lieka sabato poilsis – dvasinis poilsis, gaunamas per tikėjimą Kristumi. Tie, kurie įtikėjo, įėjo į šį poilsį, kaip Dievas ilsėjosi nuo savo darbų septintą dieną.</w:t>
      </w:r>
    </w:p>
    <w:p w14:paraId="2F539A6D" w14:textId="77777777" w:rsidR="000F7377" w:rsidRDefault="000F7377"/>
    <w:p w14:paraId="3558221D" w14:textId="77777777" w:rsidR="000F7377" w:rsidRDefault="000F7377">
      <w:r xmlns:w="http://schemas.openxmlformats.org/wordprocessingml/2006/main">
        <w:t xml:space="preserve">2 pastraipa: Autorius pabrėžia Dievo žodžio galią ir valdžią (Hebrajams 4:11-13). Jis ragina skaitytojus uoliai stengtis įeiti į tą poilsį, kad niekas nepapultų sekdamas Izraelio nepaklusnumo pavyzdžiu. Dievo Žodis apibūdinamas kaip gyvas ir aktyvus, galintis atskirti širdies mintis ir ketinimus. Niekas nėra paslėpta nuo Jo akių; viskas yra atskleista Jo akivaizdoje. Todėl tikintieji turėtų pasitikėdami kreiptis į Tą, kuris supranta mūsų silpnybes.</w:t>
      </w:r>
    </w:p>
    <w:p w14:paraId="11217633" w14:textId="77777777" w:rsidR="000F7377" w:rsidRDefault="000F7377"/>
    <w:p w14:paraId="4BC036D4" w14:textId="77777777" w:rsidR="000F7377" w:rsidRDefault="000F7377">
      <w:r xmlns:w="http://schemas.openxmlformats.org/wordprocessingml/2006/main">
        <w:t xml:space="preserve">3 pastraipa: Skyriaus pabaigoje pabrėžiamas Jėzus kaip mūsų užjaučiantis Vyriausiasis Kunigas (Hebrajams 4:14-16). Autorius ragina tikinčiuosius tvirtai laikytis išpažinties, nes jie turi puikų vyriausiąjį kunigą Jėzų, kuris perėjo per patį dangų. Skirtingai nei žemiškieji aukštieji kunigai, Jėzus gali užjausti mūsų silpnybes, nes buvo visais atžvilgiais gundomas, tačiau liko be nuodėmės. Todėl tikintieji kviečiami drąsiai su pasitikėjimu artintis prie Jo malonės sosto, kad prireikus susilauktų gailestingumo ir rastų malonę padėti.</w:t>
      </w:r>
    </w:p>
    <w:p w14:paraId="2804349D" w14:textId="77777777" w:rsidR="000F7377" w:rsidRDefault="000F7377"/>
    <w:p w14:paraId="44633D75" w14:textId="77777777" w:rsidR="000F7377" w:rsidRDefault="000F7377">
      <w:r xmlns:w="http://schemas.openxmlformats.org/wordprocessingml/2006/main">
        <w:t xml:space="preserve">Apibendrinant,</w:t>
      </w:r>
    </w:p>
    <w:p w14:paraId="2E3983DA" w14:textId="77777777" w:rsidR="000F7377" w:rsidRDefault="000F7377">
      <w:r xmlns:w="http://schemas.openxmlformats.org/wordprocessingml/2006/main">
        <w:t xml:space="preserve">Ketvirtajame laiško hebrajams skyriuje pabrėžiama tikėjimo, Dievo Žodžio ir Jėzaus, kaip mūsų vyriausiojo kunigo, svarba įžengiant į Dievo poilsį.</w:t>
      </w:r>
    </w:p>
    <w:p w14:paraId="6F840D92" w14:textId="77777777" w:rsidR="000F7377" w:rsidRDefault="000F7377">
      <w:r xmlns:w="http://schemas.openxmlformats.org/wordprocessingml/2006/main">
        <w:t xml:space="preserve">Autorius perspėja, kad šio pažado nesilaikyti per nepaklusnumą ir netikėjimą, ragina skaitytojus uoliai stengtis įžengti į tą poilsį per tikėjimą Kristumi.</w:t>
      </w:r>
    </w:p>
    <w:p w14:paraId="38098FE7" w14:textId="77777777" w:rsidR="000F7377" w:rsidRDefault="000F7377"/>
    <w:p w14:paraId="61E2601E" w14:textId="77777777" w:rsidR="000F7377" w:rsidRDefault="000F7377">
      <w:r xmlns:w="http://schemas.openxmlformats.org/wordprocessingml/2006/main">
        <w:t xml:space="preserve">Jis išryškina gyvojo Dievo Žodžio galią ir autoritetą, kuris atskiria širdies mintis ir ketinimus. Tikintieji raginami su pasitikėjimu kreiptis į Tą, kuris supranta mūsų silpnybes.</w:t>
      </w:r>
    </w:p>
    <w:p w14:paraId="448E3883" w14:textId="77777777" w:rsidR="000F7377" w:rsidRDefault="000F7377"/>
    <w:p w14:paraId="1F1ADCB9" w14:textId="77777777" w:rsidR="000F7377" w:rsidRDefault="000F7377">
      <w:r xmlns:w="http://schemas.openxmlformats.org/wordprocessingml/2006/main">
        <w:t xml:space="preserve">Skyrius baigiamas išaukštinant Jėzų kaip mūsų užjaučiantį Vyriausiąjį Kunigą, kuris užjaučia mūsų silpnybes. Tikintieji kviečiami drąsiai artintis prie Jo malonės sosto gailestingumo ir pagalbos prireikus. Šis skyrius primena tikėjimo svarbą, Dievo Žodžio galią ir paguodą Jėzaus, kaip mūsų gailestingojo vyriausiojo kunigo, vaidmenyje.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Bijokime, kad, mums palikus pažadą patekti į jo poilsį, kas nors iš jūsų nepasirodytų jo neįvykdęs.</w:t>
      </w:r>
    </w:p>
    <w:p w14:paraId="7AF47F41" w14:textId="77777777" w:rsidR="000F7377" w:rsidRDefault="000F7377"/>
    <w:p w14:paraId="10C2E251" w14:textId="77777777" w:rsidR="000F7377" w:rsidRDefault="000F7377">
      <w:r xmlns:w="http://schemas.openxmlformats.org/wordprocessingml/2006/main">
        <w:t xml:space="preserve">Laiško hebrajams autorius ragina bijoti Viešpaties, kad neprarastume pažado įžengti į Jo poilsį.</w:t>
      </w:r>
    </w:p>
    <w:p w14:paraId="1F710117" w14:textId="77777777" w:rsidR="000F7377" w:rsidRDefault="000F7377"/>
    <w:p w14:paraId="4D4383A8" w14:textId="77777777" w:rsidR="000F7377" w:rsidRDefault="000F7377">
      <w:r xmlns:w="http://schemas.openxmlformats.org/wordprocessingml/2006/main">
        <w:t xml:space="preserve">1. „Viešpaties baimė: nepraleiskite pažadėto poilsio“</w:t>
      </w:r>
    </w:p>
    <w:p w14:paraId="321E95A1" w14:textId="77777777" w:rsidR="000F7377" w:rsidRDefault="000F7377"/>
    <w:p w14:paraId="5A5F13E8" w14:textId="77777777" w:rsidR="000F7377" w:rsidRDefault="000F7377">
      <w:r xmlns:w="http://schemas.openxmlformats.org/wordprocessingml/2006/main">
        <w:t xml:space="preserve">2. „Dievo pažadas pailsėti: nepriimk to kaip savaime suprantamo dalyko“</w:t>
      </w:r>
    </w:p>
    <w:p w14:paraId="0C8BA3FF" w14:textId="77777777" w:rsidR="000F7377" w:rsidRDefault="000F7377"/>
    <w:p w14:paraId="641F12A6" w14:textId="77777777" w:rsidR="000F7377" w:rsidRDefault="000F7377">
      <w:r xmlns:w="http://schemas.openxmlformats.org/wordprocessingml/2006/main">
        <w:t xml:space="preserve">1. Psalmė 34:11 – „Ateikite, vaikai, klausykite manęs, aš išmokysiu jus bijoti Viešpaties“.</w:t>
      </w:r>
    </w:p>
    <w:p w14:paraId="171B602B" w14:textId="77777777" w:rsidR="000F7377" w:rsidRDefault="000F7377"/>
    <w:p w14:paraId="104520C0" w14:textId="77777777" w:rsidR="000F7377" w:rsidRDefault="000F7377">
      <w:r xmlns:w="http://schemas.openxmlformats.org/wordprocessingml/2006/main">
        <w:t xml:space="preserve">2. Izaijas 30:15 – „Nes taip sako Viešpats Dievas, Izraelio Šventasis: 'Sugrįžęs ir pailsėjęs būsi išgelbėtas; tyla ir pasitikėjimas bus tavo stiprybė“.</w:t>
      </w:r>
    </w:p>
    <w:p w14:paraId="47061208" w14:textId="77777777" w:rsidR="000F7377" w:rsidRDefault="000F7377"/>
    <w:p w14:paraId="4EEEA428" w14:textId="77777777" w:rsidR="000F7377" w:rsidRDefault="000F7377">
      <w:r xmlns:w="http://schemas.openxmlformats.org/wordprocessingml/2006/main">
        <w:t xml:space="preserve">Hebrews 4:2 2 Evangelija buvo paskelbta ir mums, ir jiems, bet skelbtas žodis jiems nebuvo naudingas, nes nebuvo sumaišytas su tikėjimu tais, kurie jį girdėjo.</w:t>
      </w:r>
    </w:p>
    <w:p w14:paraId="341C77E9" w14:textId="77777777" w:rsidR="000F7377" w:rsidRDefault="000F7377"/>
    <w:p w14:paraId="4330F644" w14:textId="77777777" w:rsidR="000F7377" w:rsidRDefault="000F7377">
      <w:r xmlns:w="http://schemas.openxmlformats.org/wordprocessingml/2006/main">
        <w:t xml:space="preserve">Evangelija buvo skelbiama ir izraelitams, ir mums, bet tai jiems nebuvo naudinga, nes netikėjo ja.</w:t>
      </w:r>
    </w:p>
    <w:p w14:paraId="486479A0" w14:textId="77777777" w:rsidR="000F7377" w:rsidRDefault="000F7377"/>
    <w:p w14:paraId="519AD0AE" w14:textId="77777777" w:rsidR="000F7377" w:rsidRDefault="000F7377">
      <w:r xmlns:w="http://schemas.openxmlformats.org/wordprocessingml/2006/main">
        <w:t xml:space="preserve">1. Tikėjimas Evangelija: palaiminimo būtinybė</w:t>
      </w:r>
    </w:p>
    <w:p w14:paraId="3B449015" w14:textId="77777777" w:rsidR="000F7377" w:rsidRDefault="000F7377"/>
    <w:p w14:paraId="50584C8C" w14:textId="77777777" w:rsidR="000F7377" w:rsidRDefault="000F7377">
      <w:r xmlns:w="http://schemas.openxmlformats.org/wordprocessingml/2006/main">
        <w:t xml:space="preserve">2. Tikėjimo galios supratimas</w:t>
      </w:r>
    </w:p>
    <w:p w14:paraId="667D654F" w14:textId="77777777" w:rsidR="000F7377" w:rsidRDefault="000F7377"/>
    <w:p w14:paraId="73A4685B" w14:textId="77777777" w:rsidR="000F7377" w:rsidRDefault="000F7377">
      <w:r xmlns:w="http://schemas.openxmlformats.org/wordprocessingml/2006/main">
        <w:t xml:space="preserve">1. Romiečiams 10:17 – Taigi tikėjimas ateina iš klausymo, o klausymas – iš Dievo žodžio.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Jono 8:31-32 – Tada Jėzus tarė tiems žydams, kurie jį tikėjo: „Jei laikysitės mano žodžio, tai jūs tikrai esate mano mokiniai; Ir jūs pažinsite tiesą, ir tiesa padarys jus laisvus.</w:t>
      </w:r>
    </w:p>
    <w:p w14:paraId="0D78559F" w14:textId="77777777" w:rsidR="000F7377" w:rsidRDefault="000F7377"/>
    <w:p w14:paraId="5C796ED4" w14:textId="77777777" w:rsidR="000F7377" w:rsidRDefault="000F7377">
      <w:r xmlns:w="http://schemas.openxmlformats.org/wordprocessingml/2006/main">
        <w:t xml:space="preserve">Hebrajams 4:3 Mes, įtikėję, įeiname į poilsį, kaip Jis pasakė: 'Kaip prisiekiau savo rūstybėje, jei jie įeis į mano poilsį, nors darbai buvo atlikti nuo pasaulio sukūrimo'.</w:t>
      </w:r>
    </w:p>
    <w:p w14:paraId="399DB274" w14:textId="77777777" w:rsidR="000F7377" w:rsidRDefault="000F7377"/>
    <w:p w14:paraId="71D3D425" w14:textId="77777777" w:rsidR="000F7377" w:rsidRDefault="000F7377">
      <w:r xmlns:w="http://schemas.openxmlformats.org/wordprocessingml/2006/main">
        <w:t xml:space="preserve">Mes, kurie tikime, įeiname į Dievo poilsį.</w:t>
      </w:r>
    </w:p>
    <w:p w14:paraId="667E7EA2" w14:textId="77777777" w:rsidR="000F7377" w:rsidRDefault="000F7377"/>
    <w:p w14:paraId="1DCCFBF9" w14:textId="77777777" w:rsidR="000F7377" w:rsidRDefault="000F7377">
      <w:r xmlns:w="http://schemas.openxmlformats.org/wordprocessingml/2006/main">
        <w:t xml:space="preserve">1: Ilsėkis Dievo pažaduose</w:t>
      </w:r>
    </w:p>
    <w:p w14:paraId="5BEB413E" w14:textId="77777777" w:rsidR="000F7377" w:rsidRDefault="000F7377"/>
    <w:p w14:paraId="6B32D3CB" w14:textId="77777777" w:rsidR="000F7377" w:rsidRDefault="000F7377">
      <w:r xmlns:w="http://schemas.openxmlformats.org/wordprocessingml/2006/main">
        <w:t xml:space="preserve">2: Tikėjimo gyvenimas</w:t>
      </w:r>
    </w:p>
    <w:p w14:paraId="17F3FEA5" w14:textId="77777777" w:rsidR="000F7377" w:rsidRDefault="000F7377"/>
    <w:p w14:paraId="067CC900" w14:textId="77777777" w:rsidR="000F7377" w:rsidRDefault="000F7377">
      <w:r xmlns:w="http://schemas.openxmlformats.org/wordprocessingml/2006/main">
        <w:t xml:space="preserve">1: Izaijas 26:3 - Tu išlaikysi visišką ramybę, kurio mintys sukasi ties tavimi, nes jis tavimi pasitiki.</w:t>
      </w:r>
    </w:p>
    <w:p w14:paraId="7C37BC4B" w14:textId="77777777" w:rsidR="000F7377" w:rsidRDefault="000F7377"/>
    <w:p w14:paraId="013F8B67" w14:textId="77777777" w:rsidR="000F7377" w:rsidRDefault="000F7377">
      <w:r xmlns:w="http://schemas.openxmlformats.org/wordprocessingml/2006/main">
        <w:t xml:space="preserve">2: Psalmė 46:10 - Nusiraminkite ir žinokite, kad aš esu Dievas. Aš būsiu išaukštintas tarp pagonių, būsiu išaukštintas žemėje.</w:t>
      </w:r>
    </w:p>
    <w:p w14:paraId="7DD38F28" w14:textId="77777777" w:rsidR="000F7377" w:rsidRDefault="000F7377"/>
    <w:p w14:paraId="38280032" w14:textId="77777777" w:rsidR="000F7377" w:rsidRDefault="000F7377">
      <w:r xmlns:w="http://schemas.openxmlformats.org/wordprocessingml/2006/main">
        <w:t xml:space="preserve">Hebrews 4:4 Jis kalbėjo vienoje vietoje septintą dieną taip išmintingai: 'Ir Dievas ilsėjosi septintą dieną nuo visų savo darbų.</w:t>
      </w:r>
    </w:p>
    <w:p w14:paraId="719C5D8C" w14:textId="77777777" w:rsidR="000F7377" w:rsidRDefault="000F7377"/>
    <w:p w14:paraId="16BDA678" w14:textId="77777777" w:rsidR="000F7377" w:rsidRDefault="000F7377">
      <w:r xmlns:w="http://schemas.openxmlformats.org/wordprocessingml/2006/main">
        <w:t xml:space="preserve">Dievas ilsėjosi septintą dieną, baigęs savo darbus.</w:t>
      </w:r>
    </w:p>
    <w:p w14:paraId="04A7FE92" w14:textId="77777777" w:rsidR="000F7377" w:rsidRDefault="000F7377"/>
    <w:p w14:paraId="3BDDEAA0" w14:textId="77777777" w:rsidR="000F7377" w:rsidRDefault="000F7377">
      <w:r xmlns:w="http://schemas.openxmlformats.org/wordprocessingml/2006/main">
        <w:t xml:space="preserve">1: Mes taip pat turėtume skirti laiko pailsėti ir atiduoti savo darbus Dievui.</w:t>
      </w:r>
    </w:p>
    <w:p w14:paraId="4B7ECFD2" w14:textId="77777777" w:rsidR="000F7377" w:rsidRDefault="000F7377"/>
    <w:p w14:paraId="5AF78101" w14:textId="77777777" w:rsidR="000F7377" w:rsidRDefault="000F7377">
      <w:r xmlns:w="http://schemas.openxmlformats.org/wordprocessingml/2006/main">
        <w:t xml:space="preserve">2: Šabas yra poilsio diena, skirta atpažinti ir gerbti Dievą.</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Pradžios 2:2-3 „Ir septintą dieną Dievas baigė savo darbą, kurį buvo padaręs; ir septintą dieną jis ilsėjosi nuo visų savo darbų, kuriuos buvo padaręs. Ir Dievas palaimino septintąją dieną ir ją pašventino, nes tą dieną jis ilsėjosi nuo visų savo darbų, kuriuos Dievas sukūrė ir padarė“.</w:t>
      </w:r>
    </w:p>
    <w:p w14:paraId="0DD26219" w14:textId="77777777" w:rsidR="000F7377" w:rsidRDefault="000F7377"/>
    <w:p w14:paraId="5B0A0058" w14:textId="77777777" w:rsidR="000F7377" w:rsidRDefault="000F7377">
      <w:r xmlns:w="http://schemas.openxmlformats.org/wordprocessingml/2006/main">
        <w:t xml:space="preserve">2: Išėjimo 20:8-11 „Atminkite šabo dieną, kad ją švęstumėte. Šešias dienas dirbk ir dirbk visus savo darbus, o septintoji diena yra Viešpaties, tavo Dievo, sabatas. Per tą laiką nedirbsi nei tu, nei tavo sūnus, nei tavo duktė, nei tavo tarnas, nei tavo tarnaitė. , nei tavo galvijai, nei tavo svetimšalis, esantis tarp tavo vartų, nes per šešias dienas Viešpats sukūrė dangų ir žemę, jūrą ir visa, kas juose, ir ilsėjosi septintą dieną. Todėl Viešpats palaimino šabo dieną ir pašventino tai“.</w:t>
      </w:r>
    </w:p>
    <w:p w14:paraId="29BC10B4" w14:textId="77777777" w:rsidR="000F7377" w:rsidRDefault="000F7377"/>
    <w:p w14:paraId="2ED98FF9" w14:textId="77777777" w:rsidR="000F7377" w:rsidRDefault="000F7377">
      <w:r xmlns:w="http://schemas.openxmlformats.org/wordprocessingml/2006/main">
        <w:t xml:space="preserve">Hebrews 4:5 Ir vėl šioje vietoje, jei jie įeis į mano poilsį.</w:t>
      </w:r>
    </w:p>
    <w:p w14:paraId="6B752157" w14:textId="77777777" w:rsidR="000F7377" w:rsidRDefault="000F7377"/>
    <w:p w14:paraId="078CF74D" w14:textId="77777777" w:rsidR="000F7377" w:rsidRDefault="000F7377">
      <w:r xmlns:w="http://schemas.openxmlformats.org/wordprocessingml/2006/main">
        <w:t xml:space="preserve">Ši ištrauka iš Hebrajams 4:5 atskleidžia, kad tie, kurie priima Dievo malonę, įeis į Jo poilsį.</w:t>
      </w:r>
    </w:p>
    <w:p w14:paraId="45F7FFA4" w14:textId="77777777" w:rsidR="000F7377" w:rsidRDefault="000F7377"/>
    <w:p w14:paraId="56171908" w14:textId="77777777" w:rsidR="000F7377" w:rsidRDefault="000F7377">
      <w:r xmlns:w="http://schemas.openxmlformats.org/wordprocessingml/2006/main">
        <w:t xml:space="preserve">1: Dievo poilsis skirtas visiems – Dievo malonės priėmimas yra vienintelis būdas rasti poilsį.</w:t>
      </w:r>
    </w:p>
    <w:p w14:paraId="4F283BAB" w14:textId="77777777" w:rsidR="000F7377" w:rsidRDefault="000F7377"/>
    <w:p w14:paraId="55860150" w14:textId="77777777" w:rsidR="000F7377" w:rsidRDefault="000F7377">
      <w:r xmlns:w="http://schemas.openxmlformats.org/wordprocessingml/2006/main">
        <w:t xml:space="preserve">2: pažadėtas Dievo poilsis – tikėdami Juo galime būti tikri, kad Jo poilsis.</w:t>
      </w:r>
    </w:p>
    <w:p w14:paraId="10ED2D03" w14:textId="77777777" w:rsidR="000F7377" w:rsidRDefault="000F7377"/>
    <w:p w14:paraId="75E4827C" w14:textId="77777777" w:rsidR="000F7377" w:rsidRDefault="000F7377">
      <w:r xmlns:w="http://schemas.openxmlformats.org/wordprocessingml/2006/main">
        <w:t xml:space="preserve">1: Psalmė 95:11 – „Todėl savo rūstybėje prisiekiau: „Jie neįeis į mano poilsį“.</w:t>
      </w:r>
    </w:p>
    <w:p w14:paraId="5A6ECA4D" w14:textId="77777777" w:rsidR="000F7377" w:rsidRDefault="000F7377"/>
    <w:p w14:paraId="6753E488" w14:textId="77777777" w:rsidR="000F7377" w:rsidRDefault="000F7377">
      <w:r xmlns:w="http://schemas.openxmlformats.org/wordprocessingml/2006/main">
        <w:t xml:space="preserve">2: Mt 11, 28-29 - "Ateikite pas mane visi, kurie dirbate ir esate prislėgti, aš jus atgaivinsiu. Imkite ant savęs mano jungą ir mokykitės iš manęs, nes aš romus ir nuolankios širdies. rasite poilsį savo sieloms“.</w:t>
      </w:r>
    </w:p>
    <w:p w14:paraId="18731937" w14:textId="77777777" w:rsidR="000F7377" w:rsidRDefault="000F7377"/>
    <w:p w14:paraId="129B045C" w14:textId="77777777" w:rsidR="000F7377" w:rsidRDefault="000F7377">
      <w:r xmlns:w="http://schemas.openxmlformats.org/wordprocessingml/2006/main">
        <w:t xml:space="preserve">Hebrajams 4:6 Todėl kai kurie turi įeiti į jį, o tie, kuriems pirmą kartą buvo paskelbta, įėjo ne dėl netikėjimo.</w:t>
      </w:r>
    </w:p>
    <w:p w14:paraId="60030BCC" w14:textId="77777777" w:rsidR="000F7377" w:rsidRDefault="000F7377"/>
    <w:p w14:paraId="6FE86ACC" w14:textId="77777777" w:rsidR="000F7377" w:rsidRDefault="000F7377">
      <w:r xmlns:w="http://schemas.openxmlformats.org/wordprocessingml/2006/main">
        <w:t xml:space="preserve">Dievas pažadėjo poilsį tiems, kurie Jį tiki, bet tie, kuriems šis pažadas buvo duotas pirmieji, </w:t>
      </w:r>
      <w:r xmlns:w="http://schemas.openxmlformats.org/wordprocessingml/2006/main">
        <w:lastRenderedPageBreak xmlns:w="http://schemas.openxmlformats.org/wordprocessingml/2006/main"/>
      </w:r>
      <w:r xmlns:w="http://schemas.openxmlformats.org/wordprocessingml/2006/main">
        <w:t xml:space="preserve">neįėjo dėl savo netikėjimo.</w:t>
      </w:r>
    </w:p>
    <w:p w14:paraId="4255FE35" w14:textId="77777777" w:rsidR="000F7377" w:rsidRDefault="000F7377"/>
    <w:p w14:paraId="780618E2" w14:textId="77777777" w:rsidR="000F7377" w:rsidRDefault="000F7377">
      <w:r xmlns:w="http://schemas.openxmlformats.org/wordprocessingml/2006/main">
        <w:t xml:space="preserve">1. Poilsio pažadas: tikėk Dievu amžinajam išgelbėjimui</w:t>
      </w:r>
    </w:p>
    <w:p w14:paraId="1CF589F1" w14:textId="77777777" w:rsidR="000F7377" w:rsidRDefault="000F7377"/>
    <w:p w14:paraId="12B9B580" w14:textId="77777777" w:rsidR="000F7377" w:rsidRDefault="000F7377">
      <w:r xmlns:w="http://schemas.openxmlformats.org/wordprocessingml/2006/main">
        <w:t xml:space="preserve">2. Netikėjimas: nepriimkite Dievo pažadų kaip savaime suprantamų dalykų</w:t>
      </w:r>
    </w:p>
    <w:p w14:paraId="7974A5E5" w14:textId="77777777" w:rsidR="000F7377" w:rsidRDefault="000F7377"/>
    <w:p w14:paraId="0B0D3D74" w14:textId="77777777" w:rsidR="000F7377" w:rsidRDefault="000F7377">
      <w:r xmlns:w="http://schemas.openxmlformats.org/wordprocessingml/2006/main">
        <w:t xml:space="preserve">1. Romiečiams 10:17 – Taigi tikėjimas kyla iš klausymo, o klausymas – per Kristaus žodį.</w:t>
      </w:r>
    </w:p>
    <w:p w14:paraId="15FB36FA" w14:textId="77777777" w:rsidR="000F7377" w:rsidRDefault="000F7377"/>
    <w:p w14:paraId="6178D243" w14:textId="77777777" w:rsidR="000F7377" w:rsidRDefault="000F7377">
      <w:r xmlns:w="http://schemas.openxmlformats.org/wordprocessingml/2006/main">
        <w:t xml:space="preserve">2. 1 Petro 1:23 – Kadangi tu gimei iš naujo ne iš gendančios sėklos, bet iš nenykstančios, gyvu ir išliekančiu Dievo žodžiu.</w:t>
      </w:r>
    </w:p>
    <w:p w14:paraId="73272C14" w14:textId="77777777" w:rsidR="000F7377" w:rsidRDefault="000F7377"/>
    <w:p w14:paraId="40D2F001" w14:textId="77777777" w:rsidR="000F7377" w:rsidRDefault="000F7377">
      <w:r xmlns:w="http://schemas.openxmlformats.org/wordprocessingml/2006/main">
        <w:t xml:space="preserve">Hebrews 4:7 Jis vėl apriboja tam tikrą dieną, sakydamas Dovydui: 'Šiandien, po tiek daug laiko'. Kaip sakoma: 'Šiandien, jei išgirsite jo balsą, neužkietinkite savo širdžių.</w:t>
      </w:r>
    </w:p>
    <w:p w14:paraId="774E3033" w14:textId="77777777" w:rsidR="000F7377" w:rsidRDefault="000F7377"/>
    <w:p w14:paraId="0D9C0C91" w14:textId="77777777" w:rsidR="000F7377" w:rsidRDefault="000F7377">
      <w:r xmlns:w="http://schemas.openxmlformats.org/wordprocessingml/2006/main">
        <w:t xml:space="preserve">Dievas nustatė ribą, kiek laiko turime Jį priimti; turime priimti Jį dabar arba užkietinti savo širdis.</w:t>
      </w:r>
    </w:p>
    <w:p w14:paraId="369AC9DA" w14:textId="77777777" w:rsidR="000F7377" w:rsidRDefault="000F7377"/>
    <w:p w14:paraId="6B3E8C5B" w14:textId="77777777" w:rsidR="000F7377" w:rsidRDefault="000F7377">
      <w:r xmlns:w="http://schemas.openxmlformats.org/wordprocessingml/2006/main">
        <w:t xml:space="preserve">1: Neužkietinkite savo širdies – laikas priimti Dievą dabar</w:t>
      </w:r>
    </w:p>
    <w:p w14:paraId="599B68EE" w14:textId="77777777" w:rsidR="000F7377" w:rsidRDefault="000F7377"/>
    <w:p w14:paraId="3A1565A0" w14:textId="77777777" w:rsidR="000F7377" w:rsidRDefault="000F7377">
      <w:r xmlns:w="http://schemas.openxmlformats.org/wordprocessingml/2006/main">
        <w:t xml:space="preserve">2: Neregėtas laikrodis – išnaudokite laiko, kurį Dievas jums davė</w:t>
      </w:r>
    </w:p>
    <w:p w14:paraId="61E88BEE" w14:textId="77777777" w:rsidR="000F7377" w:rsidRDefault="000F7377"/>
    <w:p w14:paraId="314D1D60" w14:textId="77777777" w:rsidR="000F7377" w:rsidRDefault="000F7377">
      <w:r xmlns:w="http://schemas.openxmlformats.org/wordprocessingml/2006/main">
        <w:t xml:space="preserve">1: Mokytojas 9:11-12 - „Aš mačiau dar ką nors po saule: lenktynės nėra greitiesiems ir kova su stipriaisiais, nei maistas ateina išmintingiems, nei turtas talentingiems, nei palankumas mokiniams. ; bet laikas ir galimybė nutinka jiems visiems“.</w:t>
      </w:r>
    </w:p>
    <w:p w14:paraId="766CC5A3" w14:textId="77777777" w:rsidR="000F7377" w:rsidRDefault="000F7377"/>
    <w:p w14:paraId="45E6EF48" w14:textId="77777777" w:rsidR="000F7377" w:rsidRDefault="000F7377">
      <w:r xmlns:w="http://schemas.openxmlformats.org/wordprocessingml/2006/main">
        <w:t xml:space="preserve">2: Psalmė 95:7-8 – „Jis yra mūsų Dievas, o mes – jo ganyklos žmonės, jo globojama kaimenė. Šiandien, jei išgirsite jo balsą, neužkietinkite savo širdžių, kaip padarėte Meriboje, kaip tą dieną Masoje dykumoje.</w:t>
      </w:r>
    </w:p>
    <w:p w14:paraId="47767ABE" w14:textId="77777777" w:rsidR="000F7377" w:rsidRDefault="000F7377"/>
    <w:p w14:paraId="274F9FD8" w14:textId="77777777" w:rsidR="000F7377" w:rsidRDefault="000F7377">
      <w:r xmlns:w="http://schemas.openxmlformats.org/wordprocessingml/2006/main">
        <w:t xml:space="preserve">Hebrajams 4:8 Jei Jėzus būtų davęs jiems poilsį, paskui nebūtų kalbėjęs apie kitą dieną.</w:t>
      </w:r>
    </w:p>
    <w:p w14:paraId="34B3EC9F" w14:textId="77777777" w:rsidR="000F7377" w:rsidRDefault="000F7377"/>
    <w:p w14:paraId="758970B7" w14:textId="77777777" w:rsidR="000F7377" w:rsidRDefault="000F7377">
      <w:r xmlns:w="http://schemas.openxmlformats.org/wordprocessingml/2006/main">
        <w:t xml:space="preserve">Jėzus kalba apie kitą dieną po to, kai davė žmonėms poilsį.</w:t>
      </w:r>
    </w:p>
    <w:p w14:paraId="34B61E55" w14:textId="77777777" w:rsidR="000F7377" w:rsidRDefault="000F7377"/>
    <w:p w14:paraId="49B6747A" w14:textId="77777777" w:rsidR="000F7377" w:rsidRDefault="000F7377">
      <w:r xmlns:w="http://schemas.openxmlformats.org/wordprocessingml/2006/main">
        <w:t xml:space="preserve">1. Atilsio radimas Jėzuje</w:t>
      </w:r>
    </w:p>
    <w:p w14:paraId="779F3EBD" w14:textId="77777777" w:rsidR="000F7377" w:rsidRDefault="000F7377"/>
    <w:p w14:paraId="3336D15F" w14:textId="77777777" w:rsidR="000F7377" w:rsidRDefault="000F7377">
      <w:r xmlns:w="http://schemas.openxmlformats.org/wordprocessingml/2006/main">
        <w:t xml:space="preserve">2. Žvilgsnis į ateitį</w:t>
      </w:r>
    </w:p>
    <w:p w14:paraId="590AF4F7" w14:textId="77777777" w:rsidR="000F7377" w:rsidRDefault="000F7377"/>
    <w:p w14:paraId="14647E33" w14:textId="77777777" w:rsidR="000F7377" w:rsidRDefault="000F7377">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14:paraId="6E4A3587" w14:textId="77777777" w:rsidR="000F7377" w:rsidRDefault="000F7377"/>
    <w:p w14:paraId="2FF4756E" w14:textId="77777777" w:rsidR="000F7377" w:rsidRDefault="000F7377">
      <w:r xmlns:w="http://schemas.openxmlformats.org/wordprocessingml/2006/main">
        <w:t xml:space="preserve">2. Izaijas 40:28-31 - "Ar nežinai? Ar negirdėjai? Viešpats yra amžinas Dievas, žemės pakraščių Kūrėjas. Jis nenualpsta ir nepavargsta, jo supratimas neištiriamas. alpusiems suteikia jėgų, o jėgų neturinčiam padidina jėgą. Net jaunuoliai alps ir pavargs, jaunuoliai išseks, bet tie, kurie laukia Viešpaties, atgaivins savo jėgas, pakils su sparnais. kaip ereliai: jie bėgs ir nepavargs, vaikščios ir nenualps“.</w:t>
      </w:r>
    </w:p>
    <w:p w14:paraId="5049BA54" w14:textId="77777777" w:rsidR="000F7377" w:rsidRDefault="000F7377"/>
    <w:p w14:paraId="377DF94A" w14:textId="77777777" w:rsidR="000F7377" w:rsidRDefault="000F7377">
      <w:r xmlns:w="http://schemas.openxmlformats.org/wordprocessingml/2006/main">
        <w:t xml:space="preserve">Hebrajams 4:9 Taigi Dievo tautai lieka poilsis.</w:t>
      </w:r>
    </w:p>
    <w:p w14:paraId="76D15E60" w14:textId="77777777" w:rsidR="000F7377" w:rsidRDefault="000F7377"/>
    <w:p w14:paraId="591E888D" w14:textId="77777777" w:rsidR="000F7377" w:rsidRDefault="000F7377">
      <w:r xmlns:w="http://schemas.openxmlformats.org/wordprocessingml/2006/main">
        <w:t xml:space="preserve">Dievo tautos poilsis yra prieinamas.</w:t>
      </w:r>
    </w:p>
    <w:p w14:paraId="036976D9" w14:textId="77777777" w:rsidR="000F7377" w:rsidRDefault="000F7377"/>
    <w:p w14:paraId="00010C59" w14:textId="77777777" w:rsidR="000F7377" w:rsidRDefault="000F7377">
      <w:r xmlns:w="http://schemas.openxmlformats.org/wordprocessingml/2006/main">
        <w:t xml:space="preserve">1: Dievo poilsis: dovana Jo žmonėms</w:t>
      </w:r>
    </w:p>
    <w:p w14:paraId="43435792" w14:textId="77777777" w:rsidR="000F7377" w:rsidRDefault="000F7377"/>
    <w:p w14:paraId="09836073" w14:textId="77777777" w:rsidR="000F7377" w:rsidRDefault="000F7377">
      <w:r xmlns:w="http://schemas.openxmlformats.org/wordprocessingml/2006/main">
        <w:t xml:space="preserve">2: Dievo poilsio naudos išnaudojimas</w:t>
      </w:r>
    </w:p>
    <w:p w14:paraId="1017C60A" w14:textId="77777777" w:rsidR="000F7377" w:rsidRDefault="000F7377"/>
    <w:p w14:paraId="7B153230" w14:textId="77777777" w:rsidR="000F7377" w:rsidRDefault="000F7377">
      <w:r xmlns:w="http://schemas.openxmlformats.org/wordprocessingml/2006/main">
        <w:t xml:space="preserve">1: Mato 11:28-30 - Ateikite pas mane visi, kurie dirbate ir esate prislėgti, aš jus atgaivinsiu.</w:t>
      </w:r>
    </w:p>
    <w:p w14:paraId="7733635B" w14:textId="77777777" w:rsidR="000F7377" w:rsidRDefault="000F7377"/>
    <w:p w14:paraId="09778715" w14:textId="77777777" w:rsidR="000F7377" w:rsidRDefault="000F7377">
      <w:r xmlns:w="http://schemas.openxmlformats.org/wordprocessingml/2006/main">
        <w:t xml:space="preserve">2: Izaijas 30:15 - Nes taip sako Viešpats Dievas, Izraelio Šventasis: „Sugrįžęs ir pailsėjęs būsi išgelbėtas; tyla ir pasitikėjimas bus tavo stiprybė“.</w:t>
      </w:r>
    </w:p>
    <w:p w14:paraId="4985EF32" w14:textId="77777777" w:rsidR="000F7377" w:rsidRDefault="000F7377"/>
    <w:p w14:paraId="32361E57" w14:textId="77777777" w:rsidR="000F7377" w:rsidRDefault="000F7377">
      <w:r xmlns:w="http://schemas.openxmlformats.org/wordprocessingml/2006/main">
        <w:t xml:space="preserve">Hebrajams 4:10 Kas įžengė į savo poilsį, tas irgi liovėsi nuo savo darbų, kaip Dievas padarė savo.</w:t>
      </w:r>
    </w:p>
    <w:p w14:paraId="6136CCE4" w14:textId="77777777" w:rsidR="000F7377" w:rsidRDefault="000F7377"/>
    <w:p w14:paraId="0E5F2624" w14:textId="77777777" w:rsidR="000F7377" w:rsidRDefault="000F7377">
      <w:r xmlns:w="http://schemas.openxmlformats.org/wordprocessingml/2006/main">
        <w:t xml:space="preserve">Ilsėjimasis Dievo malonėje atneša ramybę ir laisvę nuo pastangų.</w:t>
      </w:r>
    </w:p>
    <w:p w14:paraId="7346E859" w14:textId="77777777" w:rsidR="000F7377" w:rsidRDefault="000F7377"/>
    <w:p w14:paraId="024CA428" w14:textId="77777777" w:rsidR="000F7377" w:rsidRDefault="000F7377">
      <w:r xmlns:w="http://schemas.openxmlformats.org/wordprocessingml/2006/main">
        <w:t xml:space="preserve">1. „Poilsio palaiminimas: liautis stengtis ir pasitikėti Dievo malone“</w:t>
      </w:r>
    </w:p>
    <w:p w14:paraId="514255E4" w14:textId="77777777" w:rsidR="000F7377" w:rsidRDefault="000F7377"/>
    <w:p w14:paraId="78E5F0FB" w14:textId="77777777" w:rsidR="000F7377" w:rsidRDefault="000F7377">
      <w:r xmlns:w="http://schemas.openxmlformats.org/wordprocessingml/2006/main">
        <w:t xml:space="preserve">2. „Gyvenimas Dievo ramybėje: paleisk ir leisk Dievui dirbti“</w:t>
      </w:r>
    </w:p>
    <w:p w14:paraId="285AC645" w14:textId="77777777" w:rsidR="000F7377" w:rsidRDefault="000F7377"/>
    <w:p w14:paraId="3D750CEC" w14:textId="77777777" w:rsidR="000F7377" w:rsidRDefault="000F7377">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14:paraId="4E7D9AFE" w14:textId="77777777" w:rsidR="000F7377" w:rsidRDefault="000F7377"/>
    <w:p w14:paraId="43AFD345" w14:textId="77777777" w:rsidR="000F7377" w:rsidRDefault="000F7377">
      <w:r xmlns:w="http://schemas.openxmlformats.org/wordprocessingml/2006/main">
        <w:t xml:space="preserve">2. Izaijas 26:3 – „Tu išlaikysi visišką ramybę tuos, kurių protas tvirtas, nes tavimi pasitiki“.</w:t>
      </w:r>
    </w:p>
    <w:p w14:paraId="4B48E578" w14:textId="77777777" w:rsidR="000F7377" w:rsidRDefault="000F7377"/>
    <w:p w14:paraId="4697F98C" w14:textId="77777777" w:rsidR="000F7377" w:rsidRDefault="000F7377">
      <w:r xmlns:w="http://schemas.openxmlformats.org/wordprocessingml/2006/main">
        <w:t xml:space="preserve">Hebrajams 4:11 Todėl stengsimės įeiti į tą poilsį, kad niekas nepapultų pagal tą patį netikėjimo pavyzdį.</w:t>
      </w:r>
    </w:p>
    <w:p w14:paraId="4F4D383D" w14:textId="77777777" w:rsidR="000F7377" w:rsidRDefault="000F7377"/>
    <w:p w14:paraId="607367D5" w14:textId="77777777" w:rsidR="000F7377" w:rsidRDefault="000F7377">
      <w:r xmlns:w="http://schemas.openxmlformats.org/wordprocessingml/2006/main">
        <w:t xml:space="preserve">Turime stengtis įeiti į Dievo poilsį, kad nepasiduotume netikėjimui, kaip buvę prieš mus.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Nebūk kaip tie, kurie buvo prieš tave: siekk Dievo poilsio</w:t>
      </w:r>
    </w:p>
    <w:p w14:paraId="469079DC" w14:textId="77777777" w:rsidR="000F7377" w:rsidRDefault="000F7377"/>
    <w:p w14:paraId="2F9FBE85" w14:textId="77777777" w:rsidR="000F7377" w:rsidRDefault="000F7377">
      <w:r xmlns:w="http://schemas.openxmlformats.org/wordprocessingml/2006/main">
        <w:t xml:space="preserve">2. Darbas link poilsio: nesek netikėjimo pavyzdžiu</w:t>
      </w:r>
    </w:p>
    <w:p w14:paraId="1E5CC6BD" w14:textId="77777777" w:rsidR="000F7377" w:rsidRDefault="000F7377"/>
    <w:p w14:paraId="68411301" w14:textId="77777777" w:rsidR="000F7377" w:rsidRDefault="000F7377">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14:paraId="2382FF1B" w14:textId="77777777" w:rsidR="000F7377" w:rsidRDefault="000F7377"/>
    <w:p w14:paraId="73817E4E" w14:textId="77777777" w:rsidR="000F7377" w:rsidRDefault="000F7377">
      <w:r xmlns:w="http://schemas.openxmlformats.org/wordprocessingml/2006/main">
        <w:t xml:space="preserve">2. Psalmė 62, 1-2 – "Tikrai mano siela randa poilsį Dieve; iš jo ateina mano išgelbėjimas. Tikrai jis yra mano uola ir išgelbėjimas; jis yra mano tvirtovė, aš niekada nesudrebinsiu."</w:t>
      </w:r>
    </w:p>
    <w:p w14:paraId="49D76BD3" w14:textId="77777777" w:rsidR="000F7377" w:rsidRDefault="000F7377"/>
    <w:p w14:paraId="6850504C" w14:textId="77777777" w:rsidR="000F7377" w:rsidRDefault="000F7377">
      <w:r xmlns:w="http://schemas.openxmlformats.org/wordprocessingml/2006/main">
        <w:t xml:space="preserve">Hebrajams 4:12 Nes Dievo žodis yra greitas, galingas ir aštresnis už bet kokį dviašmenį kalaviją, perveriantis net sielą ir dvasią, sąnarius ir čiulpus, ir skiriantis mintis bei ketinimus. širdis.</w:t>
      </w:r>
    </w:p>
    <w:p w14:paraId="6C255ADC" w14:textId="77777777" w:rsidR="000F7377" w:rsidRDefault="000F7377"/>
    <w:p w14:paraId="701B8F4C" w14:textId="77777777" w:rsidR="000F7377" w:rsidRDefault="000F7377">
      <w:r xmlns:w="http://schemas.openxmlformats.org/wordprocessingml/2006/main">
        <w:t xml:space="preserve">Dievo Žodis yra greitas, galingas ir įžvalgus.</w:t>
      </w:r>
    </w:p>
    <w:p w14:paraId="6C554DAB" w14:textId="77777777" w:rsidR="000F7377" w:rsidRDefault="000F7377"/>
    <w:p w14:paraId="1F918B17" w14:textId="77777777" w:rsidR="000F7377" w:rsidRDefault="000F7377">
      <w:r xmlns:w="http://schemas.openxmlformats.org/wordprocessingml/2006/main">
        <w:t xml:space="preserve">1. Dievo žodžio galia</w:t>
      </w:r>
    </w:p>
    <w:p w14:paraId="2D91AF79" w14:textId="77777777" w:rsidR="000F7377" w:rsidRDefault="000F7377"/>
    <w:p w14:paraId="49057EB0" w14:textId="77777777" w:rsidR="000F7377" w:rsidRDefault="000F7377">
      <w:r xmlns:w="http://schemas.openxmlformats.org/wordprocessingml/2006/main">
        <w:t xml:space="preserve">2. Dievo žodžio įžvalga</w:t>
      </w:r>
    </w:p>
    <w:p w14:paraId="72D9F595" w14:textId="77777777" w:rsidR="000F7377" w:rsidRDefault="000F7377"/>
    <w:p w14:paraId="2EAF588E" w14:textId="77777777" w:rsidR="000F7377" w:rsidRDefault="000F7377">
      <w:r xmlns:w="http://schemas.openxmlformats.org/wordprocessingml/2006/main">
        <w:t xml:space="preserve">1. Psalmė 119:105 „Tavo žodis yra žibintas mano kojoms ir šviesa mano takui“.</w:t>
      </w:r>
    </w:p>
    <w:p w14:paraId="17E50A24" w14:textId="77777777" w:rsidR="000F7377" w:rsidRDefault="000F7377"/>
    <w:p w14:paraId="48C2D6A7" w14:textId="77777777" w:rsidR="000F7377" w:rsidRDefault="000F7377">
      <w:r xmlns:w="http://schemas.openxmlformats.org/wordprocessingml/2006/main">
        <w:t xml:space="preserve">2. 2 Timotiejui 3:16 „Visas Raštas yra duotas Dievo įkvėptas ir yra naudingas mokslui, barimui, pataisymui, teisumo mokymui“.</w:t>
      </w:r>
    </w:p>
    <w:p w14:paraId="75B19AC2" w14:textId="77777777" w:rsidR="000F7377" w:rsidRDefault="000F7377"/>
    <w:p w14:paraId="398AF95E" w14:textId="77777777" w:rsidR="000F7377" w:rsidRDefault="000F7377">
      <w:r xmlns:w="http://schemas.openxmlformats.org/wordprocessingml/2006/main">
        <w:t xml:space="preserve">Hebrews 4:13 13 Taip pat nėra jokios būtybės, kuri nebūtų matoma Jo akyse, bet viskas yra nuoga ir atvira akims to, su kuriuo turime daryti.</w:t>
      </w:r>
    </w:p>
    <w:p w14:paraId="238D4C6A" w14:textId="77777777" w:rsidR="000F7377" w:rsidRDefault="000F7377"/>
    <w:p w14:paraId="7EB939FF" w14:textId="77777777" w:rsidR="000F7377" w:rsidRDefault="000F7377">
      <w:r xmlns:w="http://schemas.openxmlformats.org/wordprocessingml/2006/main">
        <w:t xml:space="preserve">Dievas mato viską, kas vyksta mūsų gyvenime, ir pažįsta mūsų širdis.</w:t>
      </w:r>
    </w:p>
    <w:p w14:paraId="22F2F462" w14:textId="77777777" w:rsidR="000F7377" w:rsidRDefault="000F7377"/>
    <w:p w14:paraId="5D961A1C" w14:textId="77777777" w:rsidR="000F7377" w:rsidRDefault="000F7377">
      <w:r xmlns:w="http://schemas.openxmlformats.org/wordprocessingml/2006/main">
        <w:t xml:space="preserve">1: Mes visada turime prisiminti, kad Dievas mus stebi, net kai manome, kad niekas kitas.</w:t>
      </w:r>
    </w:p>
    <w:p w14:paraId="62747B16" w14:textId="77777777" w:rsidR="000F7377" w:rsidRDefault="000F7377"/>
    <w:p w14:paraId="29A2EFCF" w14:textId="77777777" w:rsidR="000F7377" w:rsidRDefault="000F7377">
      <w:r xmlns:w="http://schemas.openxmlformats.org/wordprocessingml/2006/main">
        <w:t xml:space="preserve">2: Dievas mato kiekvieną mūsų veiksmą ir žino kiekvieną mūsų mintį, todėl turime stengtis gyventi pagal jo valią.</w:t>
      </w:r>
    </w:p>
    <w:p w14:paraId="6AD6927E" w14:textId="77777777" w:rsidR="000F7377" w:rsidRDefault="000F7377"/>
    <w:p w14:paraId="44BED1C0" w14:textId="77777777" w:rsidR="000F7377" w:rsidRDefault="000F7377">
      <w:r xmlns:w="http://schemas.openxmlformats.org/wordprocessingml/2006/main">
        <w:t xml:space="preserve">1: Psalmė 33:13-15 – Viešpats žiūri iš dangaus; Jis mato visus žmonių sūnus. Iš savo gyvenamosios vietos jis žiūri į visus žemės gyventojus. Jis formuoja jų širdis vienodai; jis apsvarsto visus jų darbus.</w:t>
      </w:r>
    </w:p>
    <w:p w14:paraId="678194D4" w14:textId="77777777" w:rsidR="000F7377" w:rsidRDefault="000F7377"/>
    <w:p w14:paraId="7137804C" w14:textId="77777777" w:rsidR="000F7377" w:rsidRDefault="000F7377">
      <w:r xmlns:w="http://schemas.openxmlformats.org/wordprocessingml/2006/main">
        <w:t xml:space="preserve">2: Patarlių 15:3 - Viešpaties akys yra visur ir mato blogį ir gėrį.</w:t>
      </w:r>
    </w:p>
    <w:p w14:paraId="7941EA67" w14:textId="77777777" w:rsidR="000F7377" w:rsidRDefault="000F7377"/>
    <w:p w14:paraId="70CA68ED" w14:textId="77777777" w:rsidR="000F7377" w:rsidRDefault="000F7377">
      <w:r xmlns:w="http://schemas.openxmlformats.org/wordprocessingml/2006/main">
        <w:t xml:space="preserve">Hebrews 4:14 Matydami, kad turime didį vyriausiąjį kunigą, perėjusį į dangų, Jėzų, Dievo Sūnų, laikykimės savo išpažinimo.</w:t>
      </w:r>
    </w:p>
    <w:p w14:paraId="20284183" w14:textId="77777777" w:rsidR="000F7377" w:rsidRDefault="000F7377"/>
    <w:p w14:paraId="43660A58" w14:textId="77777777" w:rsidR="000F7377" w:rsidRDefault="000F7377">
      <w:r xmlns:w="http://schemas.openxmlformats.org/wordprocessingml/2006/main">
        <w:t xml:space="preserve">Turėtume tvirtai laikytis savo tikėjimo Jėzumi, Dievo Sūnumi, mūsų didžiuoju vyriausiuoju kunigu, išėjusiu į dangų.</w:t>
      </w:r>
    </w:p>
    <w:p w14:paraId="3CA79DF2" w14:textId="77777777" w:rsidR="000F7377" w:rsidRDefault="000F7377"/>
    <w:p w14:paraId="05632DCD" w14:textId="77777777" w:rsidR="000F7377" w:rsidRDefault="000F7377">
      <w:r xmlns:w="http://schemas.openxmlformats.org/wordprocessingml/2006/main">
        <w:t xml:space="preserve">1. Prisirišimas prie Jėzaus – mūsų didžiojo vyriausiojo kunigo ištikimybė</w:t>
      </w:r>
    </w:p>
    <w:p w14:paraId="48E0BFA1" w14:textId="77777777" w:rsidR="000F7377" w:rsidRDefault="000F7377"/>
    <w:p w14:paraId="71245921" w14:textId="77777777" w:rsidR="000F7377" w:rsidRDefault="000F7377">
      <w:r xmlns:w="http://schemas.openxmlformats.org/wordprocessingml/2006/main">
        <w:t xml:space="preserve">2. Gyvenimas mūsų didžiojo vyriausiojo kunigo šviesoje</w:t>
      </w:r>
    </w:p>
    <w:p w14:paraId="1A7C386F" w14:textId="77777777" w:rsidR="000F7377" w:rsidRDefault="000F7377"/>
    <w:p w14:paraId="2A8DAE1A" w14:textId="77777777" w:rsidR="000F7377" w:rsidRDefault="000F7377">
      <w:r xmlns:w="http://schemas.openxmlformats.org/wordprocessingml/2006/main">
        <w:t xml:space="preserve">1. Hebrajams 4:14</w:t>
      </w:r>
    </w:p>
    <w:p w14:paraId="185CE2A1" w14:textId="77777777" w:rsidR="000F7377" w:rsidRDefault="000F7377"/>
    <w:p w14:paraId="3E6F0365" w14:textId="77777777" w:rsidR="000F7377" w:rsidRDefault="000F7377">
      <w:r xmlns:w="http://schemas.openxmlformats.org/wordprocessingml/2006/main">
        <w:t xml:space="preserve">2. Filipiečiams 2:5-11 – Turėkite savo mintis, kuri yra jūsų Kristuje Jėzuje, kuris, būdamas </w:t>
      </w:r>
      <w:r xmlns:w="http://schemas.openxmlformats.org/wordprocessingml/2006/main">
        <w:lastRenderedPageBreak xmlns:w="http://schemas.openxmlformats.org/wordprocessingml/2006/main"/>
      </w:r>
      <w:r xmlns:w="http://schemas.openxmlformats.org/wordprocessingml/2006/main">
        <w:t xml:space="preserve">Dievo pavidalu, nelaikė lygybės Dievui dalyku, kurį reikia suvokti, bet ištuštino save įgaudamas tarno pavidalą, gimęs panašus į žmones. Ir būdamas žmogaus pavidalu, jis nusižemino tapdamas paklusnus iki mirties, net mirties ant kryžiaus. Todėl Dievas jį labai išaukštino ir suteikė jam vardą, kuris yra aukščiau visų vardų.</w:t>
      </w:r>
    </w:p>
    <w:p w14:paraId="43E2096A" w14:textId="77777777" w:rsidR="000F7377" w:rsidRDefault="000F7377"/>
    <w:p w14:paraId="51900B89" w14:textId="77777777" w:rsidR="000F7377" w:rsidRDefault="000F7377">
      <w:r xmlns:w="http://schemas.openxmlformats.org/wordprocessingml/2006/main">
        <w:t xml:space="preserve">Hebrews 4:15 15 Mes neturime vyriausiojo kunigo, kurio nepajustų mūsų negalios. bet buvo visais atžvilgiais gundomas kaip ir mes, tačiau be nuodėmės.</w:t>
      </w:r>
    </w:p>
    <w:p w14:paraId="1E17736B" w14:textId="77777777" w:rsidR="000F7377" w:rsidRDefault="000F7377"/>
    <w:p w14:paraId="04B391E3" w14:textId="77777777" w:rsidR="000F7377" w:rsidRDefault="000F7377">
      <w:r xmlns:w="http://schemas.openxmlformats.org/wordprocessingml/2006/main">
        <w:t xml:space="preserve">Ši ištrauka mums primena, kad Jėzus supranta mūsų kovas, nes patyrė pagundą kaip ir mes, tačiau liko nenuodėmingas.</w:t>
      </w:r>
    </w:p>
    <w:p w14:paraId="77F065E9" w14:textId="77777777" w:rsidR="000F7377" w:rsidRDefault="000F7377"/>
    <w:p w14:paraId="5C82A18A" w14:textId="77777777" w:rsidR="000F7377" w:rsidRDefault="000F7377">
      <w:r xmlns:w="http://schemas.openxmlformats.org/wordprocessingml/2006/main">
        <w:t xml:space="preserve">1. „Kryžiaus galia: nugalėti pagundą per Jėzų“</w:t>
      </w:r>
    </w:p>
    <w:p w14:paraId="1A7C1BC1" w14:textId="77777777" w:rsidR="000F7377" w:rsidRDefault="000F7377"/>
    <w:p w14:paraId="26416ED1" w14:textId="77777777" w:rsidR="000F7377" w:rsidRDefault="000F7377">
      <w:r xmlns:w="http://schemas.openxmlformats.org/wordprocessingml/2006/main">
        <w:t xml:space="preserve">2. „Gelbėtojo viltis: Jėzaus paguodos patyrimas“</w:t>
      </w:r>
    </w:p>
    <w:p w14:paraId="37450824" w14:textId="77777777" w:rsidR="000F7377" w:rsidRDefault="000F7377"/>
    <w:p w14:paraId="6E561A1A" w14:textId="77777777" w:rsidR="000F7377" w:rsidRDefault="000F7377">
      <w:r xmlns:w="http://schemas.openxmlformats.org/wordprocessingml/2006/main">
        <w:t xml:space="preserve">1. 1 Korintiečiams 10:13 – „Jūsų neaptiko jokia pagunda, kuri nebūtų įprasta žmonėms. Dievas yra ištikimas ir neleis tavęs gundyti virš tavo galimybių, bet kartu su pagunda pateiks ir išsigelbėjimą, kad galėtum jį ištverti.</w:t>
      </w:r>
    </w:p>
    <w:p w14:paraId="78344D28" w14:textId="77777777" w:rsidR="000F7377" w:rsidRDefault="000F7377"/>
    <w:p w14:paraId="0980DF29" w14:textId="77777777" w:rsidR="000F7377" w:rsidRDefault="000F7377">
      <w:r xmlns:w="http://schemas.openxmlformats.org/wordprocessingml/2006/main">
        <w:t xml:space="preserve">2. Jokūbo 1:12-15 – „Palaimintas žmogus, kuris išlieka tvirtas išbandyme, nes ištvėręs išbandymą gaus gyvenimo vainiką, kurį Dievas pažadėjo jį mylintiems. Tegul niekas, kai yra gundomas, nesako: 'Aš gundomas Dievo', nes Dievas negali būti gundomas blogiu, ir jis pats nieko negundo. Tačiau kiekvienas žmogus yra gundomas, kai jį vilioja ir vilioja jo paties troškimas. Tada pastojęs troškimas pagimdo nuodėmę, o užaugusi nuodėmė gimdo mirtį.</w:t>
      </w:r>
    </w:p>
    <w:p w14:paraId="2FFDE377" w14:textId="77777777" w:rsidR="000F7377" w:rsidRDefault="000F7377"/>
    <w:p w14:paraId="3A0C0F38" w14:textId="77777777" w:rsidR="000F7377" w:rsidRDefault="000F7377">
      <w:r xmlns:w="http://schemas.openxmlformats.org/wordprocessingml/2006/main">
        <w:t xml:space="preserve">Hebrajams 4:16 Todėl drąsiai eikime prie malonės sosto, kad gautume gailestingumą ir rastume malonę padėti prireikus.</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Drąsiai žengti prie malonės sosto pasigailėti ir rasti malonę padėti prireikus.</w:t>
      </w:r>
    </w:p>
    <w:p w14:paraId="41127C1C" w14:textId="77777777" w:rsidR="000F7377" w:rsidRDefault="000F7377"/>
    <w:p w14:paraId="7D3009D9" w14:textId="77777777" w:rsidR="000F7377" w:rsidRDefault="000F7377">
      <w:r xmlns:w="http://schemas.openxmlformats.org/wordprocessingml/2006/main">
        <w:t xml:space="preserve">1: Artintis prie Dievo prireikus.</w:t>
      </w:r>
    </w:p>
    <w:p w14:paraId="36F6B535" w14:textId="77777777" w:rsidR="000F7377" w:rsidRDefault="000F7377"/>
    <w:p w14:paraId="319270F8" w14:textId="77777777" w:rsidR="000F7377" w:rsidRDefault="000F7377">
      <w:r xmlns:w="http://schemas.openxmlformats.org/wordprocessingml/2006/main">
        <w:t xml:space="preserve">2: Auga tikėjimas ir drąsa kreiptis į Dievą.</w:t>
      </w:r>
    </w:p>
    <w:p w14:paraId="5A04B535" w14:textId="77777777" w:rsidR="000F7377" w:rsidRDefault="000F7377"/>
    <w:p w14:paraId="01A8874D" w14:textId="77777777" w:rsidR="000F7377" w:rsidRDefault="000F7377">
      <w:r xmlns:w="http://schemas.openxmlformats.org/wordprocessingml/2006/main">
        <w:t xml:space="preserve">1: Jokūbo 4:8 - Artinkitės prie Dievo, ir Jis artinsis prie jūsų.</w:t>
      </w:r>
    </w:p>
    <w:p w14:paraId="395B4EAB" w14:textId="77777777" w:rsidR="000F7377" w:rsidRDefault="000F7377"/>
    <w:p w14:paraId="7EE5CAB6" w14:textId="77777777" w:rsidR="000F7377" w:rsidRDefault="000F7377">
      <w:r xmlns:w="http://schemas.openxmlformats.org/wordprocessingml/2006/main">
        <w:t xml:space="preserve">2: Izaijas 41:10 - Nebijok, nes aš esu su tavimi; Nenusimink, nes aš esu tavo Dievas. Aš sustiprinsiu tave, padėsiu tau, palaikysiu tave savo teisiąja dešine.</w:t>
      </w:r>
    </w:p>
    <w:p w14:paraId="509EB68E" w14:textId="77777777" w:rsidR="000F7377" w:rsidRDefault="000F7377"/>
    <w:p w14:paraId="689C61AD" w14:textId="77777777" w:rsidR="000F7377" w:rsidRDefault="000F7377">
      <w:r xmlns:w="http://schemas.openxmlformats.org/wordprocessingml/2006/main">
        <w:t xml:space="preserve">Hebrajams 5 yra penktasis Hebrajams knygos skyrius, kuriame autorius aptaria vyriausiųjų kunigų kvalifikaciją ir vaidmenį, pabrėždamas Jėzų kaip mūsų aukščiausiąjį vyriausiąjį kunigą. Skyriuje pabrėžiamas Jėzaus klusnumas, Dievo paskyrimas ir tikinčiųjų dvasinės brandos poreikis.</w:t>
      </w:r>
    </w:p>
    <w:p w14:paraId="525C18E4" w14:textId="77777777" w:rsidR="000F7377" w:rsidRDefault="000F7377"/>
    <w:p w14:paraId="3233C403" w14:textId="77777777" w:rsidR="000F7377" w:rsidRDefault="000F7377">
      <w:r xmlns:w="http://schemas.openxmlformats.org/wordprocessingml/2006/main">
        <w:t xml:space="preserve">1 pastraipa: Autorius aptaria aukštųjų kunigų kvalifikaciją ir pareigas (Hebrajams 5:1-4). Jis paaiškina, kad kiekvienas vyriausiasis kunigas yra paimtas iš žmonių ir paskiriamas jiems atstovauti su Dievu susijusiuose reikaluose. Aukštieji kunigai aukoja dovanas ir aukas už nuodėmes, parodydami užuojautą tiems, kurie neišmano ir klysta. Jie patys yra pavaldūs silpnumui, o tai skatina juos aukoti ir už savo nuodėmes. Niekas neprisiima šios garbės; jis turi būti Dievo pašauktas.</w:t>
      </w:r>
    </w:p>
    <w:p w14:paraId="06F3711F" w14:textId="77777777" w:rsidR="000F7377" w:rsidRDefault="000F7377"/>
    <w:p w14:paraId="4447776C" w14:textId="77777777" w:rsidR="000F7377" w:rsidRDefault="000F7377">
      <w:r xmlns:w="http://schemas.openxmlformats.org/wordprocessingml/2006/main">
        <w:t xml:space="preserve">2 pastraipa: Autorius pabrėžia Jėzaus paskyrimą mūsų vyriausiuoju kunigu (Hebrajams 5:5-10). Cituodamas iš Psalmyno 2:7 ir Psalmyno 110:4, jis skelbia, kad Kristus neišaukštino savęs tapti vyriausiuoju kunigu, bet buvo paskirtas Dievo, kuris pasakė: „Tu esi mano Sūnus, šiandien aš tave pagimdžiau“. Nors Jėzus buvo Dievo Sūnus, paklusnumo Jis išmoko per kančią. Savo žemiškajame gyvenime Jis meldėsi su garsiais šauksmais ir ašaromis Tam, kuris galėjo išgelbėti Jį nuo mirties. Dėl savo tobulo paklusnumo Jėzus tapo amžinojo išganymo šaltiniu visiems, kurie Jam paklūsta.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pastraipa: skyrius baigiamas perspėjimu apie dvasinę brandą (Hebrajams 5:11-14). Autorius išreiškia savo nusivylimą, kad yra daug daugiau ką pasakyti apie tai, kad Jėzus yra vyriausiasis kunigas pagal Melkizedeko įsakymą, bet jam sunku paaiškinti, nes jo skaitytojai tapo nuobodūs. Užuot tobulėję dvasinių tiesų supratimu, jiems vis tiek reikia pieno, o ne kieto maisto, tinkamo subrendusiems tikintiesiems. Tie, kurie valgo tik pieną, yra tikėjimo kūdikiai, o tie, kurie praktikuodami išmoko atskirti gėrį ir blogį, yra subrendę.</w:t>
      </w:r>
    </w:p>
    <w:p w14:paraId="342ED025" w14:textId="77777777" w:rsidR="000F7377" w:rsidRDefault="000F7377"/>
    <w:p w14:paraId="02F3F416" w14:textId="77777777" w:rsidR="000F7377" w:rsidRDefault="000F7377">
      <w:r xmlns:w="http://schemas.openxmlformats.org/wordprocessingml/2006/main">
        <w:t xml:space="preserve">Apibendrinant,</w:t>
      </w:r>
    </w:p>
    <w:p w14:paraId="63E79EE5" w14:textId="77777777" w:rsidR="000F7377" w:rsidRDefault="000F7377">
      <w:r xmlns:w="http://schemas.openxmlformats.org/wordprocessingml/2006/main">
        <w:t xml:space="preserve">Penktajame laiško hebrajams skyriuje aptariamos vyriausiųjų kunigų kvalifikacijos ir vaidmuo, pabrėžiant Jėzų kaip mūsų aukščiausiąjį vyriausiąjį kunigą.</w:t>
      </w:r>
    </w:p>
    <w:p w14:paraId="47C7AC28" w14:textId="77777777" w:rsidR="000F7377" w:rsidRDefault="000F7377">
      <w:r xmlns:w="http://schemas.openxmlformats.org/wordprocessingml/2006/main">
        <w:t xml:space="preserve">Autorius aiškina, kad aukštieji kunigai paimami iš žmonių, aukojantys aukas už nuodėmes ir rodantys užuojautą. Jie patys yra pavaldūs silpnumui ir turi būti Dievo pašaukti.</w:t>
      </w:r>
    </w:p>
    <w:p w14:paraId="522459C4" w14:textId="77777777" w:rsidR="000F7377" w:rsidRDefault="000F7377"/>
    <w:p w14:paraId="579488DF" w14:textId="77777777" w:rsidR="000F7377" w:rsidRDefault="000F7377">
      <w:r xmlns:w="http://schemas.openxmlformats.org/wordprocessingml/2006/main">
        <w:t xml:space="preserve">Jėzų Dievas paskyrė mūsų vyriausiuoju kunigu. Paklusnumo išmoko kentėdamas, melsdamasis su ašaromis. Jo tobulas paklusnumas daro Jį amžinojo išganymo šaltiniu tiems, kurie Jam paklūsta.</w:t>
      </w:r>
    </w:p>
    <w:p w14:paraId="7853B697" w14:textId="77777777" w:rsidR="000F7377" w:rsidRDefault="000F7377"/>
    <w:p w14:paraId="3E90A80E" w14:textId="77777777" w:rsidR="000F7377" w:rsidRDefault="000F7377">
      <w:r xmlns:w="http://schemas.openxmlformats.org/wordprocessingml/2006/main">
        <w:t xml:space="preserve">Skyrius baigiamas perspėjimu apie dvasinę brandą, išreiškiant nusivylimą, kad skaitytojai pasidarė nuobodūs. Užuot tobulėję supratimo srityje, jiems vis tiek reikia pieno, o ne kieto maisto, tinkamo subrendusiems tikintiesiems. Dvasinė branda pasiekiama per praktiką ir atskyrimą tarp gėrio ir blogio. Šis skyrius primena Jėzaus paskyrimą mūsų vyriausiuoju kunigu, paklusnumo svarbą ir būtinybę tikintiesiems siekti dvasinio augimo ir brandos.</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Hebrajams 5:1 Kiekvienas vyriausiasis kunigas, paimtas iš žmonių, yra įšventintas už žmones Dievui, kad galėtų atnašauti ir dovanas, ir aukas už nuodėmes.</w:t>
      </w:r>
    </w:p>
    <w:p w14:paraId="4FDD0CBD" w14:textId="77777777" w:rsidR="000F7377" w:rsidRDefault="000F7377"/>
    <w:p w14:paraId="6E3E7D7B" w14:textId="77777777" w:rsidR="000F7377" w:rsidRDefault="000F7377">
      <w:r xmlns:w="http://schemas.openxmlformats.org/wordprocessingml/2006/main">
        <w:t xml:space="preserve">Aukštieji kunigai yra Dievo įšventinti aukoti dovanas ir aukas už žmonijos nuodėmes.</w:t>
      </w:r>
    </w:p>
    <w:p w14:paraId="6E60DB2E" w14:textId="77777777" w:rsidR="000F7377" w:rsidRDefault="000F7377"/>
    <w:p w14:paraId="14C56B86" w14:textId="77777777" w:rsidR="000F7377" w:rsidRDefault="000F7377">
      <w:r xmlns:w="http://schemas.openxmlformats.org/wordprocessingml/2006/main">
        <w:t xml:space="preserve">1. Atleidimo galia: kaip aukštieji kunigai tarnauja kaip Dievo gailestingumo atstovai</w:t>
      </w:r>
    </w:p>
    <w:p w14:paraId="74BAB83C" w14:textId="77777777" w:rsidR="000F7377" w:rsidRDefault="000F7377"/>
    <w:p w14:paraId="3A3ADDB8" w14:textId="77777777" w:rsidR="000F7377" w:rsidRDefault="000F7377">
      <w:r xmlns:w="http://schemas.openxmlformats.org/wordprocessingml/2006/main">
        <w:t xml:space="preserve">2. Vyriausiojo kunigo tarnystė: kaip galime atstovauti Dievui ir jam tarnauti</w:t>
      </w:r>
    </w:p>
    <w:p w14:paraId="7F58A27F" w14:textId="77777777" w:rsidR="000F7377" w:rsidRDefault="000F7377"/>
    <w:p w14:paraId="065EED5B" w14:textId="77777777" w:rsidR="000F7377" w:rsidRDefault="000F7377">
      <w:r xmlns:w="http://schemas.openxmlformats.org/wordprocessingml/2006/main">
        <w:t xml:space="preserve">1. Išėjimo 28:1 - Ir pasiimk pas save savo brolį Aaroną ir jo sūnus iš Izraelio vaikų, kad jis galėtų man tarnauti kunigo pareigose: Aaroną, Nadabą ir Abihuvą, Eleazarą ir Itamarą. , Aarono sūnūs.</w:t>
      </w:r>
    </w:p>
    <w:p w14:paraId="02C4826C" w14:textId="77777777" w:rsidR="000F7377" w:rsidRDefault="000F7377"/>
    <w:p w14:paraId="47CC0BDA" w14:textId="77777777" w:rsidR="000F7377" w:rsidRDefault="000F7377">
      <w:r xmlns:w="http://schemas.openxmlformats.org/wordprocessingml/2006/main">
        <w:t xml:space="preserve">2. Jono 1:29 – Kitą dieną Jonas pamatė Jėzų ateinantį pas jį ir sako: Štai Dievo Avinėlis, kuris naikina pasaulio nuodėmę.</w:t>
      </w:r>
    </w:p>
    <w:p w14:paraId="79EF80E3" w14:textId="77777777" w:rsidR="000F7377" w:rsidRDefault="000F7377"/>
    <w:p w14:paraId="74307B60" w14:textId="77777777" w:rsidR="000F7377" w:rsidRDefault="000F7377">
      <w:r xmlns:w="http://schemas.openxmlformats.org/wordprocessingml/2006/main">
        <w:t xml:space="preserve">Hebrews 5:2 2 Kas gali pasigailėti neišmanėlių ir paklydusių? dėl to jį patį taip pat slegia negalia.</w:t>
      </w:r>
    </w:p>
    <w:p w14:paraId="02F9F5E9" w14:textId="77777777" w:rsidR="000F7377" w:rsidRDefault="000F7377"/>
    <w:p w14:paraId="4A5B8BA3" w14:textId="77777777" w:rsidR="000F7377" w:rsidRDefault="000F7377">
      <w:r xmlns:w="http://schemas.openxmlformats.org/wordprocessingml/2006/main">
        <w:t xml:space="preserve">Užuojauta yra būtina, nes kiekvienas susiduria su negalia.</w:t>
      </w:r>
    </w:p>
    <w:p w14:paraId="3508DB90" w14:textId="77777777" w:rsidR="000F7377" w:rsidRDefault="000F7377"/>
    <w:p w14:paraId="2FDBEAA5" w14:textId="77777777" w:rsidR="000F7377" w:rsidRDefault="000F7377">
      <w:r xmlns:w="http://schemas.openxmlformats.org/wordprocessingml/2006/main">
        <w:t xml:space="preserve">1. Užuojauta: esminė kiekvieno krikščionio dorybė</w:t>
      </w:r>
    </w:p>
    <w:p w14:paraId="22C592C9" w14:textId="77777777" w:rsidR="000F7377" w:rsidRDefault="000F7377"/>
    <w:p w14:paraId="109CF081" w14:textId="77777777" w:rsidR="000F7377" w:rsidRDefault="000F7377">
      <w:r xmlns:w="http://schemas.openxmlformats.org/wordprocessingml/2006/main">
        <w:t xml:space="preserve">2. Empatija: kitų kovų supratimas</w:t>
      </w:r>
    </w:p>
    <w:p w14:paraId="6FC34347" w14:textId="77777777" w:rsidR="000F7377" w:rsidRDefault="000F7377"/>
    <w:p w14:paraId="30F8E066" w14:textId="77777777" w:rsidR="000F7377" w:rsidRDefault="000F7377">
      <w:r xmlns:w="http://schemas.openxmlformats.org/wordprocessingml/2006/main">
        <w:t xml:space="preserve">1. Jokūbo 5:11-12 - "Štai mes laikome laimingais, kurie ištveria. Jūs girdėjote apie Jobo kantrybę ir matėte Viešpaties pabaigą, kad Viešpats yra labai gailestingas ir gailestingas."</w:t>
      </w:r>
    </w:p>
    <w:p w14:paraId="56C56838" w14:textId="77777777" w:rsidR="000F7377" w:rsidRDefault="000F7377"/>
    <w:p w14:paraId="6E3C0AE7" w14:textId="77777777" w:rsidR="000F7377" w:rsidRDefault="000F7377">
      <w:r xmlns:w="http://schemas.openxmlformats.org/wordprocessingml/2006/main">
        <w:t xml:space="preserve">2. 1 Petro 4:8 – „Ir visų pirma karšta meilė tarpusavyje, nes meilė uždengs daugybę nuodėmių“.</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Hebrajams 5:3 Ir dėl to jis turi aukotis už nuodėmes, kaip už žmones, taip ir už save.</w:t>
      </w:r>
    </w:p>
    <w:p w14:paraId="7EB5AF29" w14:textId="77777777" w:rsidR="000F7377" w:rsidRDefault="000F7377"/>
    <w:p w14:paraId="1B0DAE35" w14:textId="77777777" w:rsidR="000F7377" w:rsidRDefault="000F7377">
      <w:r xmlns:w="http://schemas.openxmlformats.org/wordprocessingml/2006/main">
        <w:t xml:space="preserve">Jėzus, kaip vyriausiasis kunigas, paaukojo save kaip auką už kitų nuodėmes.</w:t>
      </w:r>
    </w:p>
    <w:p w14:paraId="76E0F9E6" w14:textId="77777777" w:rsidR="000F7377" w:rsidRDefault="000F7377"/>
    <w:p w14:paraId="2FDFD3CF" w14:textId="77777777" w:rsidR="000F7377" w:rsidRDefault="000F7377">
      <w:r xmlns:w="http://schemas.openxmlformats.org/wordprocessingml/2006/main">
        <w:t xml:space="preserve">1. Galutinė auka: Jėzaus mirtis už mūsų nuodėmes</w:t>
      </w:r>
    </w:p>
    <w:p w14:paraId="38CD6B5D" w14:textId="77777777" w:rsidR="000F7377" w:rsidRDefault="000F7377"/>
    <w:p w14:paraId="3B9CAD58" w14:textId="77777777" w:rsidR="000F7377" w:rsidRDefault="000F7377">
      <w:r xmlns:w="http://schemas.openxmlformats.org/wordprocessingml/2006/main">
        <w:t xml:space="preserve">2. Atleidimo galia: Jėzaus susitaikymo tarnyba</w:t>
      </w:r>
    </w:p>
    <w:p w14:paraId="04B2EBA7" w14:textId="77777777" w:rsidR="000F7377" w:rsidRDefault="000F7377"/>
    <w:p w14:paraId="5F07219C" w14:textId="77777777" w:rsidR="000F7377" w:rsidRDefault="000F7377">
      <w:r xmlns:w="http://schemas.openxmlformats.org/wordprocessingml/2006/main">
        <w:t xml:space="preserve">1. Romiečiams 5:10-11 – Nes jei, kol buvome priešai, buvome sutaikyti su Dievu dėl jo Sūnaus mirties, daug labiau, dabar, kai esame susitaikę, būsime išgelbėti jo gyvybe.</w:t>
      </w:r>
    </w:p>
    <w:p w14:paraId="2FA14380" w14:textId="77777777" w:rsidR="000F7377" w:rsidRDefault="000F7377"/>
    <w:p w14:paraId="58A75992" w14:textId="77777777" w:rsidR="000F7377" w:rsidRDefault="000F7377">
      <w:r xmlns:w="http://schemas.openxmlformats.org/wordprocessingml/2006/main">
        <w:t xml:space="preserve">2. Izaijas 53:5-6 – Bet jis buvo sužeistas dėl mūsų nusikaltimų; Jis buvo sugniuždytas už mūsų kaltes; ant jo buvo bausmė, kuri atnešė mums ramybę, ir Jo žaizdomis esame išgydyti. Visi mes, kaip avys, paklydome; mes pasukome? </w:t>
      </w:r>
      <w:r xmlns:w="http://schemas.openxmlformats.org/wordprocessingml/2006/main">
        <w:rPr>
          <w:rFonts w:ascii="맑은 고딕 Semilight" w:hAnsi="맑은 고딕 Semilight"/>
        </w:rPr>
        <w:t xml:space="preserve">봢 </w:t>
      </w:r>
      <w:r xmlns:w="http://schemas.openxmlformats.org/wordprocessingml/2006/main">
        <w:t xml:space="preserve">labai vienas? </w:t>
      </w:r>
      <w:r xmlns:w="http://schemas.openxmlformats.org/wordprocessingml/2006/main">
        <w:rPr>
          <w:rFonts w:ascii="맑은 고딕 Semilight" w:hAnsi="맑은 고딕 Semilight"/>
        </w:rPr>
        <w:t xml:space="preserve">봳 </w:t>
      </w:r>
      <w:r xmlns:w="http://schemas.openxmlformats.org/wordprocessingml/2006/main">
        <w:t xml:space="preserve">o savo būdu; ir VIEŠPATS uždėjo ant jo mūsų visų kaltę.</w:t>
      </w:r>
    </w:p>
    <w:p w14:paraId="2724083D" w14:textId="77777777" w:rsidR="000F7377" w:rsidRDefault="000F7377"/>
    <w:p w14:paraId="2C5CC99A" w14:textId="77777777" w:rsidR="000F7377" w:rsidRDefault="000F7377">
      <w:r xmlns:w="http://schemas.openxmlformats.org/wordprocessingml/2006/main">
        <w:t xml:space="preserve">Hebrews 5:4 Ir niekas neprisiima šios garbės sau, tik tas, kuris yra Dievo pašauktas, kaip Aaronas.</w:t>
      </w:r>
    </w:p>
    <w:p w14:paraId="7EAEF0AF" w14:textId="77777777" w:rsidR="000F7377" w:rsidRDefault="000F7377"/>
    <w:p w14:paraId="18545E51" w14:textId="77777777" w:rsidR="000F7377" w:rsidRDefault="000F7377">
      <w:r xmlns:w="http://schemas.openxmlformats.org/wordprocessingml/2006/main">
        <w:t xml:space="preserve">Aaronas buvo Dievo pašauktas būti vyriausiuoju Izraelio kunigu, pabrėždamas, kaip svarbu būti Dievo išrinktam kokiai nors užduočiai.</w:t>
      </w:r>
    </w:p>
    <w:p w14:paraId="77B2FCE6" w14:textId="77777777" w:rsidR="000F7377" w:rsidRDefault="000F7377"/>
    <w:p w14:paraId="289CFB97" w14:textId="77777777" w:rsidR="000F7377" w:rsidRDefault="000F7377">
      <w:r xmlns:w="http://schemas.openxmlformats.org/wordprocessingml/2006/main">
        <w:t xml:space="preserve">1: Dievas kviečia mus vykdyti Jo valią – Hebrajams 5:4</w:t>
      </w:r>
    </w:p>
    <w:p w14:paraId="296CA965" w14:textId="77777777" w:rsidR="000F7377" w:rsidRDefault="000F7377"/>
    <w:p w14:paraId="48AB63DA" w14:textId="77777777" w:rsidR="000F7377" w:rsidRDefault="000F7377">
      <w:r xmlns:w="http://schemas.openxmlformats.org/wordprocessingml/2006/main">
        <w:t xml:space="preserve">2: Turime būti nuolankūs Dievo pašaukimams – Hebrajams 5:4</w:t>
      </w:r>
    </w:p>
    <w:p w14:paraId="72228C11" w14:textId="77777777" w:rsidR="000F7377" w:rsidRDefault="000F7377"/>
    <w:p w14:paraId="32645B44" w14:textId="77777777" w:rsidR="000F7377" w:rsidRDefault="000F7377">
      <w:r xmlns:w="http://schemas.openxmlformats.org/wordprocessingml/2006/main">
        <w:t xml:space="preserve">1: Mato 22:14 – „Nes daug pašauktų, bet mažai išrinktųjų“.</w:t>
      </w:r>
    </w:p>
    <w:p w14:paraId="4F0E198B" w14:textId="77777777" w:rsidR="000F7377" w:rsidRDefault="000F7377"/>
    <w:p w14:paraId="6AF6BB2A" w14:textId="77777777" w:rsidR="000F7377" w:rsidRDefault="000F7377">
      <w:r xmlns:w="http://schemas.openxmlformats.org/wordprocessingml/2006/main">
        <w:t xml:space="preserve">2: Romiečiams 12:3 - „Nes dėl man suteiktos malonės sakau kiekvienam iš jūsų, kad negalvotų apie save aukščiau, nei turėtų manyti, bet mąstykite blaiviai, kiekvienas pagal Dievo tikėjimo saiką. paskyrė“.</w:t>
      </w:r>
    </w:p>
    <w:p w14:paraId="16773A03" w14:textId="77777777" w:rsidR="000F7377" w:rsidRDefault="000F7377"/>
    <w:p w14:paraId="76F95363" w14:textId="77777777" w:rsidR="000F7377" w:rsidRDefault="000F7377">
      <w:r xmlns:w="http://schemas.openxmlformats.org/wordprocessingml/2006/main">
        <w:t xml:space="preserve">Hebrews 5:5 5 Taip ir Kristus nesišlovino, kad taptų vyriausiuoju kunigu. Bet tas, kuris jam pasakė: 'Tu esi mano Sūnus, šiandien aš tave pagimdžiau'.</w:t>
      </w:r>
    </w:p>
    <w:p w14:paraId="5600F60C" w14:textId="77777777" w:rsidR="000F7377" w:rsidRDefault="000F7377"/>
    <w:p w14:paraId="7DEC1893" w14:textId="77777777" w:rsidR="000F7377" w:rsidRDefault="000F7377">
      <w:r xmlns:w="http://schemas.openxmlformats.org/wordprocessingml/2006/main">
        <w:t xml:space="preserve">Kristus šlovino ne save, o jam suteikė šlovę Dievas.</w:t>
      </w:r>
    </w:p>
    <w:p w14:paraId="6577C705" w14:textId="77777777" w:rsidR="000F7377" w:rsidRDefault="000F7377"/>
    <w:p w14:paraId="3F1B0254" w14:textId="77777777" w:rsidR="000F7377" w:rsidRDefault="000F7377">
      <w:r xmlns:w="http://schemas.openxmlformats.org/wordprocessingml/2006/main">
        <w:t xml:space="preserve">1. Išlikti nuolankiems Dievo šlovės akivaizdoje</w:t>
      </w:r>
    </w:p>
    <w:p w14:paraId="0A351F7E" w14:textId="77777777" w:rsidR="000F7377" w:rsidRDefault="000F7377"/>
    <w:p w14:paraId="3305E97C" w14:textId="77777777" w:rsidR="000F7377" w:rsidRDefault="000F7377">
      <w:r xmlns:w="http://schemas.openxmlformats.org/wordprocessingml/2006/main">
        <w:t xml:space="preserve">2. Tarnauti Dievui su nuolankumu ir dėkingumu</w:t>
      </w:r>
    </w:p>
    <w:p w14:paraId="04DB032E" w14:textId="77777777" w:rsidR="000F7377" w:rsidRDefault="000F7377"/>
    <w:p w14:paraId="6115B9FA" w14:textId="77777777" w:rsidR="000F7377" w:rsidRDefault="000F7377">
      <w:r xmlns:w="http://schemas.openxmlformats.org/wordprocessingml/2006/main">
        <w:t xml:space="preserve">1. Filipiečiams 2:6-7 – „kuris, nors ir buvo Dievo pavidalu, nelaikė lygybės Dievui dalyku, kurį reikia suvokti, bet ištuštėjo, priimdamas tarno pavidalą, gimdamas panašus vyrų“.</w:t>
      </w:r>
    </w:p>
    <w:p w14:paraId="198C837D" w14:textId="77777777" w:rsidR="000F7377" w:rsidRDefault="000F7377"/>
    <w:p w14:paraId="3E9D19D1" w14:textId="77777777" w:rsidR="000F7377" w:rsidRDefault="000F7377">
      <w:r xmlns:w="http://schemas.openxmlformats.org/wordprocessingml/2006/main">
        <w:t xml:space="preserve">2. 1 Petro 5:5-6 – „Taip pat ir jūs, jaunesni, būkite klusnūs vyresniesiems. Visi apsirenkite nuolankumu vieni kitiems, </w:t>
      </w:r>
      <w:r xmlns:w="http://schemas.openxmlformats.org/wordprocessingml/2006/main">
        <w:t xml:space="preserve">nes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Hebrajams 5:6 Kaip jis sako ir kitoje vietoje: Tu esi kunigas per amžius pagal Melchizedeko tvarką.</w:t>
      </w:r>
    </w:p>
    <w:p w14:paraId="273C06F9" w14:textId="77777777" w:rsidR="000F7377" w:rsidRDefault="000F7377"/>
    <w:p w14:paraId="44E43A2D" w14:textId="77777777" w:rsidR="000F7377" w:rsidRDefault="000F7377">
      <w:r xmlns:w="http://schemas.openxmlformats.org/wordprocessingml/2006/main">
        <w:t xml:space="preserve">Laiško hebrajams autorius cituoja Dievą, sakantį, kad Jėzus yra kunigas amžinai, Melchizedeko įsakymu.</w:t>
      </w:r>
    </w:p>
    <w:p w14:paraId="0298A146" w14:textId="77777777" w:rsidR="000F7377" w:rsidRDefault="000F7377"/>
    <w:p w14:paraId="346FB480" w14:textId="77777777" w:rsidR="000F7377" w:rsidRDefault="000F7377">
      <w:r xmlns:w="http://schemas.openxmlformats.org/wordprocessingml/2006/main">
        <w:t xml:space="preserve">1. Jėzus: Amžinasis Vyriausiasis Kunigas</w:t>
      </w:r>
    </w:p>
    <w:p w14:paraId="3C6C6393" w14:textId="77777777" w:rsidR="000F7377" w:rsidRDefault="000F7377"/>
    <w:p w14:paraId="2534DD6A" w14:textId="77777777" w:rsidR="000F7377" w:rsidRDefault="000F7377">
      <w:r xmlns:w="http://schemas.openxmlformats.org/wordprocessingml/2006/main">
        <w:t xml:space="preserve">2. Melchisedeko ordinas: tikėjimo kunigystė</w:t>
      </w:r>
    </w:p>
    <w:p w14:paraId="781EEB45" w14:textId="77777777" w:rsidR="000F7377" w:rsidRDefault="000F7377"/>
    <w:p w14:paraId="5534A602" w14:textId="77777777" w:rsidR="000F7377" w:rsidRDefault="000F7377">
      <w:r xmlns:w="http://schemas.openxmlformats.org/wordprocessingml/2006/main">
        <w:t xml:space="preserve">1. Hebrajams 7:17 – ? </w:t>
      </w:r>
      <w:r xmlns:w="http://schemas.openxmlformats.org/wordprocessingml/2006/main">
        <w:rPr>
          <w:rFonts w:ascii="맑은 고딕 Semilight" w:hAnsi="맑은 고딕 Semilight"/>
        </w:rPr>
        <w:t xml:space="preserve">쏤 </w:t>
      </w:r>
      <w:r xmlns:w="http://schemas.openxmlformats.org/wordprocessingml/2006/main">
        <w:t xml:space="preserve">ar tai liudija jis: Tu esi kunigas per amžius pagal Melchizedeko įsakymą.</w:t>
      </w:r>
    </w:p>
    <w:p w14:paraId="5FD182F3" w14:textId="77777777" w:rsidR="000F7377" w:rsidRDefault="000F7377"/>
    <w:p w14:paraId="03999785" w14:textId="77777777" w:rsidR="000F7377" w:rsidRDefault="000F7377">
      <w:r xmlns:w="http://schemas.openxmlformats.org/wordprocessingml/2006/main">
        <w:t xml:space="preserve">2. Psalmė 110:4 – ? </w:t>
      </w:r>
      <w:r xmlns:w="http://schemas.openxmlformats.org/wordprocessingml/2006/main">
        <w:rPr>
          <w:rFonts w:ascii="맑은 고딕 Semilight" w:hAnsi="맑은 고딕 Semilight"/>
        </w:rPr>
        <w:t xml:space="preserve">쏷 </w:t>
      </w:r>
      <w:r xmlns:w="http://schemas.openxmlformats.org/wordprocessingml/2006/main">
        <w:t xml:space="preserve">VIEŠPATS prisiekė ir neatgailaus: Tu esi kunigas per amžius pagal Melchizedeko įsakymą.</w:t>
      </w:r>
    </w:p>
    <w:p w14:paraId="36568ABB" w14:textId="77777777" w:rsidR="000F7377" w:rsidRDefault="000F7377"/>
    <w:p w14:paraId="3114F15D" w14:textId="77777777" w:rsidR="000F7377" w:rsidRDefault="000F7377">
      <w:r xmlns:w="http://schemas.openxmlformats.org/wordprocessingml/2006/main">
        <w:t xml:space="preserve">Hebrews 5:7 7 Jis savo kūno dienomis meldėsi ir meldėsi su stipriu šauksmu ir ašaromis tam, kuris galėjo išgelbėti jį nuo mirties, ir buvo išklausytas, nes bijojo.</w:t>
      </w:r>
    </w:p>
    <w:p w14:paraId="0B7C56ED" w14:textId="77777777" w:rsidR="000F7377" w:rsidRDefault="000F7377"/>
    <w:p w14:paraId="3C1F8948" w14:textId="77777777" w:rsidR="000F7377" w:rsidRDefault="000F7377">
      <w:r xmlns:w="http://schemas.openxmlformats.org/wordprocessingml/2006/main">
        <w:t xml:space="preserve">Kristus savo patirtimi parodė, kad malda su nuolankumu ir nuoširdumu yra Dievo išklausyta ir į ją atsakyta.</w:t>
      </w:r>
    </w:p>
    <w:p w14:paraId="20E25810" w14:textId="77777777" w:rsidR="000F7377" w:rsidRDefault="000F7377"/>
    <w:p w14:paraId="26592D8A" w14:textId="77777777" w:rsidR="000F7377" w:rsidRDefault="000F7377">
      <w:r xmlns:w="http://schemas.openxmlformats.org/wordprocessingml/2006/main">
        <w:t xml:space="preserve">1. Maldos galia: pasitikėjimas ir pasitikėjimas Dievu mūsų silpnybėje</w:t>
      </w:r>
    </w:p>
    <w:p w14:paraId="4634C4CC" w14:textId="77777777" w:rsidR="000F7377" w:rsidRDefault="000F7377"/>
    <w:p w14:paraId="716EB2C1" w14:textId="77777777" w:rsidR="000F7377" w:rsidRDefault="000F7377">
      <w:r xmlns:w="http://schemas.openxmlformats.org/wordprocessingml/2006/main">
        <w:t xml:space="preserve">2. Tikėjimo gyvenimas: Kristaus nuolatinės maldos pavyzdžiu</w:t>
      </w:r>
    </w:p>
    <w:p w14:paraId="3ECC7E7D" w14:textId="77777777" w:rsidR="000F7377" w:rsidRDefault="000F7377"/>
    <w:p w14:paraId="461D5C4C" w14:textId="77777777" w:rsidR="000F7377" w:rsidRDefault="000F7377">
      <w:r xmlns:w="http://schemas.openxmlformats.org/wordprocessingml/2006/main">
        <w:t xml:space="preserve">1. Jokūbo 5:13-18</w:t>
      </w:r>
    </w:p>
    <w:p w14:paraId="6F6AB61C" w14:textId="77777777" w:rsidR="000F7377" w:rsidRDefault="000F7377"/>
    <w:p w14:paraId="6BD93C97" w14:textId="77777777" w:rsidR="000F7377" w:rsidRDefault="000F7377">
      <w:r xmlns:w="http://schemas.openxmlformats.org/wordprocessingml/2006/main">
        <w:t xml:space="preserve">2. Mato 6:9-13</w:t>
      </w:r>
    </w:p>
    <w:p w14:paraId="07F666C4" w14:textId="77777777" w:rsidR="000F7377" w:rsidRDefault="000F7377"/>
    <w:p w14:paraId="12D13510" w14:textId="77777777" w:rsidR="000F7377" w:rsidRDefault="000F7377">
      <w:r xmlns:w="http://schemas.openxmlformats.org/wordprocessingml/2006/main">
        <w:t xml:space="preserve">Hebrews 5:8 8 Nors jis buvo Sūnus, iš kentėjimų išmoko paklusnumo.</w:t>
      </w:r>
    </w:p>
    <w:p w14:paraId="7EED61B4" w14:textId="77777777" w:rsidR="000F7377" w:rsidRDefault="000F7377"/>
    <w:p w14:paraId="73CA2DC0" w14:textId="77777777" w:rsidR="000F7377" w:rsidRDefault="000F7377">
      <w:r xmlns:w="http://schemas.openxmlformats.org/wordprocessingml/2006/main">
        <w:t xml:space="preserve">Savo klusnumą Dievui Jėzus parodė savo noru iškęsdamas kančias.</w:t>
      </w:r>
    </w:p>
    <w:p w14:paraId="2E4A063A" w14:textId="77777777" w:rsidR="000F7377" w:rsidRDefault="000F7377"/>
    <w:p w14:paraId="68DDB310" w14:textId="77777777" w:rsidR="000F7377" w:rsidRDefault="000F7377">
      <w:r xmlns:w="http://schemas.openxmlformats.org/wordprocessingml/2006/main">
        <w:t xml:space="preserve">1. Paklusnumo galia: Jėzus kaip pavyzdys</w:t>
      </w:r>
    </w:p>
    <w:p w14:paraId="1C2B5E68" w14:textId="77777777" w:rsidR="000F7377" w:rsidRDefault="000F7377"/>
    <w:p w14:paraId="46D17D58" w14:textId="77777777" w:rsidR="000F7377" w:rsidRDefault="000F7377">
      <w:r xmlns:w="http://schemas.openxmlformats.org/wordprocessingml/2006/main">
        <w:t xml:space="preserve">2. Kančios būtinybė: paklusnumo mokymasis per Jėzų</w:t>
      </w:r>
    </w:p>
    <w:p w14:paraId="6DC27055" w14:textId="77777777" w:rsidR="000F7377" w:rsidRDefault="000F7377"/>
    <w:p w14:paraId="575C6523" w14:textId="77777777" w:rsidR="000F7377" w:rsidRDefault="000F7377">
      <w:r xmlns:w="http://schemas.openxmlformats.org/wordprocessingml/2006/main">
        <w:t xml:space="preserve">1. Filipiečiams 2:5-8 – Jėzus? </w:t>
      </w:r>
      <w:r xmlns:w="http://schemas.openxmlformats.org/wordprocessingml/2006/main">
        <w:rPr>
          <w:rFonts w:ascii="맑은 고딕 Semilight" w:hAnsi="맑은 고딕 Semilight"/>
        </w:rPr>
        <w:t xml:space="preserve">셲 </w:t>
      </w:r>
      <w:r xmlns:w="http://schemas.openxmlformats.org/wordprocessingml/2006/main">
        <w:t xml:space="preserve">nuolankus paklusnumas Dievui net iki mirties</w:t>
      </w:r>
    </w:p>
    <w:p w14:paraId="0EA0DE16" w14:textId="77777777" w:rsidR="000F7377" w:rsidRDefault="000F7377"/>
    <w:p w14:paraId="4C74BAD2" w14:textId="77777777" w:rsidR="000F7377" w:rsidRDefault="000F7377">
      <w:r xmlns:w="http://schemas.openxmlformats.org/wordprocessingml/2006/main">
        <w:t xml:space="preserve">2. Romiečiams 5:3-5 – Kančios galia ir viltis, kurią ji gali atnešti</w:t>
      </w:r>
    </w:p>
    <w:p w14:paraId="352FF969" w14:textId="77777777" w:rsidR="000F7377" w:rsidRDefault="000F7377"/>
    <w:p w14:paraId="0C7FF2EF" w14:textId="77777777" w:rsidR="000F7377" w:rsidRDefault="000F7377">
      <w:r xmlns:w="http://schemas.openxmlformats.org/wordprocessingml/2006/main">
        <w:t xml:space="preserve">Hebrews 5:9 9 Tapęs tobulu, Jis tapo amžinojo išgelbėjimo autoriumi visiems, kurie jo paklūsta.</w:t>
      </w:r>
    </w:p>
    <w:p w14:paraId="239780BC" w14:textId="77777777" w:rsidR="000F7377" w:rsidRDefault="000F7377"/>
    <w:p w14:paraId="063271D6" w14:textId="77777777" w:rsidR="000F7377" w:rsidRDefault="000F7377">
      <w:r xmlns:w="http://schemas.openxmlformats.org/wordprocessingml/2006/main">
        <w:t xml:space="preserve">Jėzus tapo tobulas ir yra amžinojo išganymo autorius visiems, kurie Jam paklūsta.</w:t>
      </w:r>
    </w:p>
    <w:p w14:paraId="5845C16F" w14:textId="77777777" w:rsidR="000F7377" w:rsidRDefault="000F7377"/>
    <w:p w14:paraId="071A9CFD" w14:textId="77777777" w:rsidR="000F7377" w:rsidRDefault="000F7377">
      <w:r xmlns:w="http://schemas.openxmlformats.org/wordprocessingml/2006/main">
        <w:t xml:space="preserve">1. Jėzaus tobulumas ir amžinojo išganymo pažadas</w:t>
      </w:r>
    </w:p>
    <w:p w14:paraId="23054B56" w14:textId="77777777" w:rsidR="000F7377" w:rsidRDefault="000F7377"/>
    <w:p w14:paraId="1D27E947" w14:textId="77777777" w:rsidR="000F7377" w:rsidRDefault="000F7377">
      <w:r xmlns:w="http://schemas.openxmlformats.org/wordprocessingml/2006/main">
        <w:t xml:space="preserve">2. Paklusti Jėzui ir gauti amžinąjį išganymą</w:t>
      </w:r>
    </w:p>
    <w:p w14:paraId="1F2D03C4" w14:textId="77777777" w:rsidR="000F7377" w:rsidRDefault="000F7377"/>
    <w:p w14:paraId="1CF627CF" w14:textId="77777777" w:rsidR="000F7377" w:rsidRDefault="000F7377">
      <w:r xmlns:w="http://schemas.openxmlformats.org/wordprocessingml/2006/main">
        <w:t xml:space="preserve">1. Romiečiams 10:9-10 – Jei lūpomis išpažinsi, kad Jėzus yra Viešpats, ir širdimi tikėsi, kad Dievas jį prikėlė iš numirusių, būsi išgelbėtas.</w:t>
      </w:r>
    </w:p>
    <w:p w14:paraId="2A61ED1E" w14:textId="77777777" w:rsidR="000F7377" w:rsidRDefault="000F7377"/>
    <w:p w14:paraId="09D2653A" w14:textId="77777777" w:rsidR="000F7377" w:rsidRDefault="000F7377">
      <w:r xmlns:w="http://schemas.openxmlformats.org/wordprocessingml/2006/main">
        <w:t xml:space="preserve">2. Romiečiams 6:23 – Atpildas už nuodėmę yra mirtis, o nemokama Dievo dovana yra amžinasis gyvenimas Kristuje Jėzuje, mūsų Viešpatyje.</w:t>
      </w:r>
    </w:p>
    <w:p w14:paraId="678226ED" w14:textId="77777777" w:rsidR="000F7377" w:rsidRDefault="000F7377"/>
    <w:p w14:paraId="071C4F88" w14:textId="77777777" w:rsidR="000F7377" w:rsidRDefault="000F7377">
      <w:r xmlns:w="http://schemas.openxmlformats.org/wordprocessingml/2006/main">
        <w:t xml:space="preserve">Hebrajams 5:10 Dievo pašauktas vyriausiuoju kunigu Melchizedeko įsakymu.</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Ištraukoje kalbama apie tai, kad Dievas pasišaukė vyriausiąjį kunigą Melchizedeko įsakymu.</w:t>
      </w:r>
    </w:p>
    <w:p w14:paraId="1176679B" w14:textId="77777777" w:rsidR="000F7377" w:rsidRDefault="000F7377"/>
    <w:p w14:paraId="067159E9" w14:textId="77777777" w:rsidR="000F7377" w:rsidRDefault="000F7377">
      <w:r xmlns:w="http://schemas.openxmlformats.org/wordprocessingml/2006/main">
        <w:t xml:space="preserve">1. Dievo pašaukimo galia</w:t>
      </w:r>
    </w:p>
    <w:p w14:paraId="459306C0" w14:textId="77777777" w:rsidR="000F7377" w:rsidRDefault="000F7377"/>
    <w:p w14:paraId="3476DC0D" w14:textId="77777777" w:rsidR="000F7377" w:rsidRDefault="000F7377">
      <w:r xmlns:w="http://schemas.openxmlformats.org/wordprocessingml/2006/main">
        <w:t xml:space="preserve">2. Dievo įsakymo laikymasis</w:t>
      </w:r>
    </w:p>
    <w:p w14:paraId="4EE4B291" w14:textId="77777777" w:rsidR="000F7377" w:rsidRDefault="000F7377"/>
    <w:p w14:paraId="36A34855" w14:textId="77777777" w:rsidR="000F7377" w:rsidRDefault="000F7377">
      <w:r xmlns:w="http://schemas.openxmlformats.org/wordprocessingml/2006/main">
        <w:t xml:space="preserve">1. Romiečiams 8:29 – Tuos, kuriuos Dievas iš anksto numatė, jis taip pat iš anksto paskyrė būti panašiais į savo Sūnaus atvaizdą, kad jis būtų pirmagimis tarp daugelio brolių ir seserų.</w:t>
      </w:r>
    </w:p>
    <w:p w14:paraId="311AAEAF" w14:textId="77777777" w:rsidR="000F7377" w:rsidRDefault="000F7377"/>
    <w:p w14:paraId="67AC4630" w14:textId="77777777" w:rsidR="000F7377" w:rsidRDefault="000F7377">
      <w:r xmlns:w="http://schemas.openxmlformats.org/wordprocessingml/2006/main">
        <w:t xml:space="preserve">2. Izaijas 49:5-6 – O dabar sako Viešpats? </w:t>
      </w:r>
      <w:r xmlns:w="http://schemas.openxmlformats.org/wordprocessingml/2006/main">
        <w:rPr>
          <w:rFonts w:ascii="맑은 고딕 Semilight" w:hAnsi="맑은 고딕 Semilight"/>
        </w:rPr>
        <w:t xml:space="preserve">봈 </w:t>
      </w:r>
      <w:r xmlns:w="http://schemas.openxmlformats.org/wordprocessingml/2006/main">
        <w:t xml:space="preserve">Kas sukūrė mane įsčiose, kad būčiau jo tarnas, kad sugrąžinčiau pas jį Jokūbą ir surinktų pas save Izraelį, nes esu pagerbtas Viešpaties akyse ir mano Dievas buvo mano stiprybė? </w:t>
      </w:r>
      <w:r xmlns:w="http://schemas.openxmlformats.org/wordprocessingml/2006/main">
        <w:rPr>
          <w:rFonts w:ascii="맑은 고딕 Semilight" w:hAnsi="맑은 고딕 Semilight"/>
        </w:rPr>
        <w:t xml:space="preserve">봦 </w:t>
      </w:r>
      <w:r xmlns:w="http://schemas.openxmlformats.org/wordprocessingml/2006/main">
        <w:t xml:space="preserve">e sako: ? </w:t>
      </w:r>
      <w:r xmlns:w="http://schemas.openxmlformats.org/wordprocessingml/2006/main">
        <w:rPr>
          <w:rFonts w:ascii="맑은 고딕 Semilight" w:hAnsi="맑은 고딕 Semilight"/>
        </w:rPr>
        <w:t xml:space="preserve">쏧 </w:t>
      </w:r>
      <w:r xmlns:w="http://schemas.openxmlformats.org/wordprocessingml/2006/main">
        <w:t xml:space="preserve">per maža, kad būtum mano tarnas, kad atkurtum Jokūbo gentis ir sugrąžintum tas Izraelio, kurias pasilaikiau. Aš taip pat padarysiu tave šviesa pagonims, kad mano išgelbėjimas pasiektų žemės pakraščius.</w:t>
      </w:r>
    </w:p>
    <w:p w14:paraId="570D9EBD" w14:textId="77777777" w:rsidR="000F7377" w:rsidRDefault="000F7377"/>
    <w:p w14:paraId="408FA9CD" w14:textId="77777777" w:rsidR="000F7377" w:rsidRDefault="000F7377">
      <w:r xmlns:w="http://schemas.openxmlformats.org/wordprocessingml/2006/main">
        <w:t xml:space="preserve">Hebrews 5:11 11 Apie juos turime daug ką pasakyti ir sunku ištarti, nes jūs negirdite.</w:t>
      </w:r>
    </w:p>
    <w:p w14:paraId="627201F3" w14:textId="77777777" w:rsidR="000F7377" w:rsidRDefault="000F7377"/>
    <w:p w14:paraId="4AC1B75F" w14:textId="77777777" w:rsidR="000F7377" w:rsidRDefault="000F7377">
      <w:r xmlns:w="http://schemas.openxmlformats.org/wordprocessingml/2006/main">
        <w:t xml:space="preserve">Laiško hebrajams autorius turėjo daug ką pasakyti, bet sunku buvo tai perteikti tiems, kurie sunkiai suprato.</w:t>
      </w:r>
    </w:p>
    <w:p w14:paraId="04A4872A" w14:textId="77777777" w:rsidR="000F7377" w:rsidRDefault="000F7377"/>
    <w:p w14:paraId="36E20CF5" w14:textId="77777777" w:rsidR="000F7377" w:rsidRDefault="000F7377">
      <w:r xmlns:w="http://schemas.openxmlformats.org/wordprocessingml/2006/main">
        <w:t xml:space="preserve">1. Aiškios komunikacijos galia</w:t>
      </w:r>
    </w:p>
    <w:p w14:paraId="1917DD69" w14:textId="77777777" w:rsidR="000F7377" w:rsidRDefault="000F7377"/>
    <w:p w14:paraId="4395C6C8" w14:textId="77777777" w:rsidR="000F7377" w:rsidRDefault="000F7377">
      <w:r xmlns:w="http://schemas.openxmlformats.org/wordprocessingml/2006/main">
        <w:t xml:space="preserve">2. Mokomos širdies privalumai</w:t>
      </w:r>
    </w:p>
    <w:p w14:paraId="63F7C4FD" w14:textId="77777777" w:rsidR="000F7377" w:rsidRDefault="000F7377"/>
    <w:p w14:paraId="334D120D" w14:textId="77777777" w:rsidR="000F7377" w:rsidRDefault="000F7377">
      <w:r xmlns:w="http://schemas.openxmlformats.org/wordprocessingml/2006/main">
        <w:t xml:space="preserve">1. Patarlės 8:5-9 – „Paprastieji, supraskite išmintį ir, kvailiai, būkite išmintingos širdies. Klausykitės, nes aš kalbėsiu apie didingus dalykus, o mano lūpos atviros bus teisingos. Nes mano burna kalbės tiesą, o nedorybė yra pasibjaurėjimas mano lūpoms. Visi mano žodžiai yra teisūs, juose nėra nieko apgaulingo ar iškrypimo. Jie visi aiškūs suprantančiam ir teisingi tiems, kurie randa </w:t>
      </w:r>
      <w:r xmlns:w="http://schemas.openxmlformats.org/wordprocessingml/2006/main">
        <w:lastRenderedPageBreak xmlns:w="http://schemas.openxmlformats.org/wordprocessingml/2006/main"/>
      </w:r>
      <w:r xmlns:w="http://schemas.openxmlformats.org/wordprocessingml/2006/main">
        <w:t xml:space="preserve">. žinios“.</w:t>
      </w:r>
    </w:p>
    <w:p w14:paraId="2EBA4508" w14:textId="77777777" w:rsidR="000F7377" w:rsidRDefault="000F7377"/>
    <w:p w14:paraId="3AF7023F" w14:textId="77777777" w:rsidR="000F7377" w:rsidRDefault="000F7377">
      <w:r xmlns:w="http://schemas.openxmlformats.org/wordprocessingml/2006/main">
        <w:t xml:space="preserve">2. 2 Timotiejui 2:15 – „Mokykis, kad parodytum, jog esi Dievo patvirtintas, darbininkas, kuriam nereikia gėdytis, teisingai dalijantis tiesos žodį“.</w:t>
      </w:r>
    </w:p>
    <w:p w14:paraId="311E0986" w14:textId="77777777" w:rsidR="000F7377" w:rsidRDefault="000F7377"/>
    <w:p w14:paraId="68601CF7" w14:textId="77777777" w:rsidR="000F7377" w:rsidRDefault="000F7377">
      <w:r xmlns:w="http://schemas.openxmlformats.org/wordprocessingml/2006/main">
        <w:t xml:space="preserve">Hebrews 5:12 12 Nes kai tam tikrą laiką turite būti mokytojais, jums reikia, kad vėl jus mokytų pirmieji Dievo kalbų principai. ir tapo tokie, kuriems reikia pieno, o ne stiprios mėsos.</w:t>
      </w:r>
    </w:p>
    <w:p w14:paraId="4A440DEA" w14:textId="77777777" w:rsidR="000F7377" w:rsidRDefault="000F7377"/>
    <w:p w14:paraId="2FD6B036" w14:textId="77777777" w:rsidR="000F7377" w:rsidRDefault="000F7377">
      <w:r xmlns:w="http://schemas.openxmlformats.org/wordprocessingml/2006/main">
        <w:t xml:space="preserve">Laiško hebrajams autorius primena skaitytojams, kad jie jau turėtų būti mokytojai, kaip ir turėjo būti mokomi pirmųjų Dievo orakulų principų. Tačiau šie principai jiems taip nepažįstami, kad juos reikia dar kartą mokyti, kaip jiems reikia pieno.</w:t>
      </w:r>
    </w:p>
    <w:p w14:paraId="5A32D82A" w14:textId="77777777" w:rsidR="000F7377" w:rsidRDefault="000F7377"/>
    <w:p w14:paraId="6B9BA736" w14:textId="77777777" w:rsidR="000F7377" w:rsidRDefault="000F7377">
      <w:r xmlns:w="http://schemas.openxmlformats.org/wordprocessingml/2006/main">
        <w:t xml:space="preserve">1. Tikinčiojo pieno ir mėsos poreikis: kaip atkurti pirmuosius Dievo orakulų principus</w:t>
      </w:r>
    </w:p>
    <w:p w14:paraId="4D6AA84B" w14:textId="77777777" w:rsidR="000F7377" w:rsidRDefault="000F7377"/>
    <w:p w14:paraId="0FC731D2" w14:textId="77777777" w:rsidR="000F7377" w:rsidRDefault="000F7377">
      <w:r xmlns:w="http://schemas.openxmlformats.org/wordprocessingml/2006/main">
        <w:t xml:space="preserve">2. Mokytojo atsakomybė: pirmųjų Dievo orakulų principų atkūrimas</w:t>
      </w:r>
    </w:p>
    <w:p w14:paraId="67CF0055" w14:textId="77777777" w:rsidR="000F7377" w:rsidRDefault="000F7377"/>
    <w:p w14:paraId="0B4C9BD1" w14:textId="77777777" w:rsidR="000F7377" w:rsidRDefault="000F7377">
      <w:r xmlns:w="http://schemas.openxmlformats.org/wordprocessingml/2006/main">
        <w:t xml:space="preserve">1. 1 Petro 2:2 – „Kaip ką tik gimę kūdikiai, trokškite nuoširdaus žodžio pieno, kad juo augtumėte“</w:t>
      </w:r>
    </w:p>
    <w:p w14:paraId="150259B9" w14:textId="77777777" w:rsidR="000F7377" w:rsidRDefault="000F7377"/>
    <w:p w14:paraId="1638DBE9" w14:textId="77777777" w:rsidR="000F7377" w:rsidRDefault="000F7377">
      <w:r xmlns:w="http://schemas.openxmlformats.org/wordprocessingml/2006/main">
        <w:t xml:space="preserve">2. Kolosiečiams 2:8 – „Saugokitės, kad kas nors jūsų nesugadintų filosofija ir tuščia apgaule, vadovaudamiesi žmonių tradicijomis, pasaulio pradmenimis, o ne Kristumi“</w:t>
      </w:r>
    </w:p>
    <w:p w14:paraId="1E593AFC" w14:textId="77777777" w:rsidR="000F7377" w:rsidRDefault="000F7377"/>
    <w:p w14:paraId="60389802" w14:textId="77777777" w:rsidR="000F7377" w:rsidRDefault="000F7377">
      <w:r xmlns:w="http://schemas.openxmlformats.org/wordprocessingml/2006/main">
        <w:t xml:space="preserve">Hebrews 5:13 13 Nes kiekvienas, kuris vartoja pieną, yra nemokantis teisumo žodžio, nes jis yra kūdikis.</w:t>
      </w:r>
    </w:p>
    <w:p w14:paraId="762C62FC" w14:textId="77777777" w:rsidR="000F7377" w:rsidRDefault="000F7377"/>
    <w:p w14:paraId="1FDE4AB8" w14:textId="77777777" w:rsidR="000F7377" w:rsidRDefault="000F7377">
      <w:r xmlns:w="http://schemas.openxmlformats.org/wordprocessingml/2006/main">
        <w:t xml:space="preserve">Kiekvienas, kuris nesubrendęs suvokia teisumo žodį, yra kaip kūdikis, galintis gerti tik pieną.</w:t>
      </w:r>
    </w:p>
    <w:p w14:paraId="2DE54159" w14:textId="77777777" w:rsidR="000F7377" w:rsidRDefault="000F7377"/>
    <w:p w14:paraId="4F08B844" w14:textId="77777777" w:rsidR="000F7377" w:rsidRDefault="000F7377">
      <w:r xmlns:w="http://schemas.openxmlformats.org/wordprocessingml/2006/main">
        <w:t xml:space="preserve">1. Augti mūsų teisumo žodžio pažinimui</w:t>
      </w:r>
    </w:p>
    <w:p w14:paraId="1C91E6BE" w14:textId="77777777" w:rsidR="000F7377" w:rsidRDefault="000F7377"/>
    <w:p w14:paraId="244DB8ED" w14:textId="77777777" w:rsidR="000F7377" w:rsidRDefault="000F7377">
      <w:r xmlns:w="http://schemas.openxmlformats.org/wordprocessingml/2006/main">
        <w:t xml:space="preserve">2. Subręsta mūsų supratimas apie Dievo valią</w:t>
      </w:r>
    </w:p>
    <w:p w14:paraId="54BC34E3" w14:textId="77777777" w:rsidR="000F7377" w:rsidRDefault="000F7377"/>
    <w:p w14:paraId="5345CBAB" w14:textId="77777777" w:rsidR="000F7377" w:rsidRDefault="000F7377">
      <w:r xmlns:w="http://schemas.openxmlformats.org/wordprocessingml/2006/main">
        <w:t xml:space="preserve">1. Filipiečiams 3:15-16 – Taigi, visi, kurie esame tobuli, būkime taip nusiteikę. Vis dėlto, ką jau pasiekėme, laikykimės tos pačios taisyklės, galvokime apie tą patį.</w:t>
      </w:r>
    </w:p>
    <w:p w14:paraId="37A34BD8" w14:textId="77777777" w:rsidR="000F7377" w:rsidRDefault="000F7377"/>
    <w:p w14:paraId="0EA16674" w14:textId="77777777" w:rsidR="000F7377" w:rsidRDefault="000F7377">
      <w:r xmlns:w="http://schemas.openxmlformats.org/wordprocessingml/2006/main">
        <w:t xml:space="preserve">2. Jokūbo 1:5 – Jei kuriam iš jūsų trūksta išminties, teprašo Dievo, kuris visiems dosniai duoda ir nepriekaištauja; ir jam bus duota.</w:t>
      </w:r>
    </w:p>
    <w:p w14:paraId="60E42078" w14:textId="77777777" w:rsidR="000F7377" w:rsidRDefault="000F7377"/>
    <w:p w14:paraId="2ABE7B81" w14:textId="77777777" w:rsidR="000F7377" w:rsidRDefault="000F7377">
      <w:r xmlns:w="http://schemas.openxmlformats.org/wordprocessingml/2006/main">
        <w:t xml:space="preserve">Hebrews 5:14 14 Bet stiprus maistas priklauso tiems, kurie yra pilnamečiai, net tiems, kurie išpratę turi savo jausmus, kad atskirtų gėrį ir blogį.</w:t>
      </w:r>
    </w:p>
    <w:p w14:paraId="6894CA85" w14:textId="77777777" w:rsidR="000F7377" w:rsidRDefault="000F7377"/>
    <w:p w14:paraId="2F2A352C" w14:textId="77777777" w:rsidR="000F7377" w:rsidRDefault="000F7377">
      <w:r xmlns:w="http://schemas.openxmlformats.org/wordprocessingml/2006/main">
        <w:t xml:space="preserve">Tikintieji, subrendę dvasiškai, gali atskirti gėrį nuo blogio, nes per praktiką lavinami pojūčiai.</w:t>
      </w:r>
    </w:p>
    <w:p w14:paraId="01469F32" w14:textId="77777777" w:rsidR="000F7377" w:rsidRDefault="000F7377"/>
    <w:p w14:paraId="0D55FC36" w14:textId="77777777" w:rsidR="000F7377" w:rsidRDefault="000F7377">
      <w:r xmlns:w="http://schemas.openxmlformats.org/wordprocessingml/2006/main">
        <w:t xml:space="preserve">1. Kelias į įžvalgą</w:t>
      </w:r>
    </w:p>
    <w:p w14:paraId="36B95C31" w14:textId="77777777" w:rsidR="000F7377" w:rsidRDefault="000F7377"/>
    <w:p w14:paraId="0012881A" w14:textId="77777777" w:rsidR="000F7377" w:rsidRDefault="000F7377">
      <w:r xmlns:w="http://schemas.openxmlformats.org/wordprocessingml/2006/main">
        <w:t xml:space="preserve">2. Gėrio ir blogio pažinimo augimas</w:t>
      </w:r>
    </w:p>
    <w:p w14:paraId="61FC0364" w14:textId="77777777" w:rsidR="000F7377" w:rsidRDefault="000F7377"/>
    <w:p w14:paraId="1C1B0B24" w14:textId="77777777" w:rsidR="000F7377" w:rsidRDefault="000F7377">
      <w:r xmlns:w="http://schemas.openxmlformats.org/wordprocessingml/2006/main">
        <w:t xml:space="preserve">1. Patarlės 3:5-6 – Pasitikėk Viešpačiu visa širdimi ir nesiremk savo supratimu; Visais savo keliais pripažink jį, ir jis ištiesins tavo takus.</w:t>
      </w:r>
    </w:p>
    <w:p w14:paraId="54873633" w14:textId="77777777" w:rsidR="000F7377" w:rsidRDefault="000F7377"/>
    <w:p w14:paraId="62371F5D"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77BB0EA5" w14:textId="77777777" w:rsidR="000F7377" w:rsidRDefault="000F7377"/>
    <w:p w14:paraId="083B1671" w14:textId="77777777" w:rsidR="000F7377" w:rsidRDefault="000F7377">
      <w:r xmlns:w="http://schemas.openxmlformats.org/wordprocessingml/2006/main">
        <w:t xml:space="preserve">Hebrajams 6 yra šeštasis Hebrajų knygos skyrius, kuriame autorius kalba apie dvasinio augimo svarbą ir įspėja, kad nenukristų nuo tikėjimo. Skyriuje pabrėžiamas mūsų santykio su Dievu brandos, atkaklumo ir užtikrintumo poreikis.</w:t>
      </w:r>
    </w:p>
    <w:p w14:paraId="5DD8919D" w14:textId="77777777" w:rsidR="000F7377" w:rsidRDefault="000F7377"/>
    <w:p w14:paraId="58572673" w14:textId="77777777" w:rsidR="000F7377" w:rsidRDefault="000F7377">
      <w:r xmlns:w="http://schemas.openxmlformats.org/wordprocessingml/2006/main">
        <w:t xml:space="preserve">1 pastraipa: Autorius ragina savo skaitytojus peržengti pradinius mokymus ir siekti brandos (Hebrajams 6:1-3). Jis skatina juos palikti po savęs pagrindinius principus, tokius kaip atgaila dėl mirusių darbų, tikėjimas Dievu, mokymas apie nusiprausimą, rankų uždėjimą, mirusiųjų prisikėlimą ir amžinąjį teismą. Vietoj to jie turėtų siekti gilesnio supratimo. Autorius išreiškia troškimą, kad Dievas suteiktų jiems tokią galimybę, jei tai yra Jo valia.</w:t>
      </w:r>
    </w:p>
    <w:p w14:paraId="226AF1A1" w14:textId="77777777" w:rsidR="000F7377" w:rsidRDefault="000F7377"/>
    <w:p w14:paraId="7BC47DE2" w14:textId="77777777" w:rsidR="000F7377" w:rsidRDefault="000F7377">
      <w:r xmlns:w="http://schemas.openxmlformats.org/wordprocessingml/2006/main">
        <w:t xml:space="preserve">2-oji pastraipa: Autorius įspėja neatitikti tikėjimo (Hebrajams 6:4-8). Jis aprašo hipotetinį scenarijų, kai tie, kurie paragavo Dievo Žodžio gerumo ir patyrė ateinančio amžiaus galią, atkrenta. Jei jie atstumtų Kristų po to, kai buvo apšviesti ir dalyvavo Šventosios Dvasios darbe, būtų neįmanoma jų vėl grąžinti į atgailą. Tokie asmenys būtų tarsi žemė, kuri geria lietų, bet augina tik spyglius ir erškėčius – beverčiai ir beveik sunaikinami.</w:t>
      </w:r>
    </w:p>
    <w:p w14:paraId="3C1E437C" w14:textId="77777777" w:rsidR="000F7377" w:rsidRDefault="000F7377"/>
    <w:p w14:paraId="700FB39A" w14:textId="77777777" w:rsidR="000F7377" w:rsidRDefault="000F7377">
      <w:r xmlns:w="http://schemas.openxmlformats.org/wordprocessingml/2006/main">
        <w:t xml:space="preserve">3 pastraipa: Skyrius baigiamas padrąsinimu tikintiesiems ištverti savo tikėjimą (Hebrajams 6:9-20). Autorius išreiškia įsitikinimą, kad jo skaitytojai nėra iš tų, kurie atkris, o priklauso tiems, kurie tarnaudami Jo šventiesiems demonstruoja meilę Dievo vardui. Jis skatina juos stropiai įgyvendinti savo viltį iki galo, kad tikėjimu ir kantrybe paveldėtų tai, kas pažadėta. Norėdamas juos dar labiau užtikrinti, jis atkreipia dėmesį į tai, kaip Dievas prisiekė su Abraomu kaip savo pažado patvirtinimą – nepakeičiamą pažadą, kuris tarnauja kaip inkaras mūsų sieloms Jėzui įžengus į dangų kaip mūsų vyriausiajam kunigui.</w:t>
      </w:r>
    </w:p>
    <w:p w14:paraId="256A06B2" w14:textId="77777777" w:rsidR="000F7377" w:rsidRDefault="000F7377"/>
    <w:p w14:paraId="6F8F95EE" w14:textId="77777777" w:rsidR="000F7377" w:rsidRDefault="000F7377">
      <w:r xmlns:w="http://schemas.openxmlformats.org/wordprocessingml/2006/main">
        <w:t xml:space="preserve">Apibendrinant,</w:t>
      </w:r>
    </w:p>
    <w:p w14:paraId="7277BF4C" w14:textId="77777777" w:rsidR="000F7377" w:rsidRDefault="000F7377">
      <w:r xmlns:w="http://schemas.openxmlformats.org/wordprocessingml/2006/main">
        <w:t xml:space="preserve">Šeštajame laiško hebrajams skyriuje pabrėžiama dvasinio augimo svarba, perspėjama neatitikti tikėjimo ir skatinami tikintieji ištverti.</w:t>
      </w:r>
    </w:p>
    <w:p w14:paraId="76F2BFEA" w14:textId="77777777" w:rsidR="000F7377" w:rsidRDefault="000F7377">
      <w:r xmlns:w="http://schemas.openxmlformats.org/wordprocessingml/2006/main">
        <w:t xml:space="preserve">Autorius ragina skaitytojus peržengti pagrindinius mokymus ir siekti, kad jie suprastų Dievo žodį.</w:t>
      </w:r>
    </w:p>
    <w:p w14:paraId="59B97735" w14:textId="77777777" w:rsidR="000F7377" w:rsidRDefault="000F7377"/>
    <w:p w14:paraId="3B1F0831" w14:textId="77777777" w:rsidR="000F7377" w:rsidRDefault="000F7377">
      <w:r xmlns:w="http://schemas.openxmlformats.org/wordprocessingml/2006/main">
        <w:t xml:space="preserve">Jis įspėja neatitikti tikėjimo, aprašydamas baisias pasekmes tiems, kurie atmeta Kristų, patyrę Jo gerumą ir dalyvavę Šventosios Dvasios darbe.</w:t>
      </w:r>
    </w:p>
    <w:p w14:paraId="308A14C5" w14:textId="77777777" w:rsidR="000F7377" w:rsidRDefault="000F7377"/>
    <w:p w14:paraId="3C4BA2A8" w14:textId="77777777" w:rsidR="000F7377" w:rsidRDefault="000F7377">
      <w:r xmlns:w="http://schemas.openxmlformats.org/wordprocessingml/2006/main">
        <w:t xml:space="preserve">Skyrius baigiamas padrąsinimu tikintiesiems ištverti, išreiškiant pasitikėjimą savo tikėjimu. Autorius skatina juos parodyti darbštumą, įgyvendinant viltį iki galo. Jis patikina juos, kad nepakeičiamas Dievo pažadas tarnauja kaip inkaras mūsų sieloms per Jėzaus, kaip mūsų vyriausiojo kunigo, vaidmenį. Šis skyrius primena, kad reikia dvasinio augimo, ištvermės tikėjime ir Dievo pažadų užtikrinimo.</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Taigi, palikę Kristaus mokymo principus, eikime į tobulumą. vėl nedėdamas pamatų atgailai dėl mirusių darbų ir tikėjimo Dievu,</w:t>
      </w:r>
    </w:p>
    <w:p w14:paraId="678B24E9" w14:textId="77777777" w:rsidR="000F7377" w:rsidRDefault="000F7377"/>
    <w:p w14:paraId="6013FF38" w14:textId="77777777" w:rsidR="000F7377" w:rsidRDefault="000F7377">
      <w:r xmlns:w="http://schemas.openxmlformats.org/wordprocessingml/2006/main">
        <w:t xml:space="preserve">Laiško hebrajams autorius ragina krikščionis apeiti pagrindinius Kristaus doktrinos principus ir toliau augti savo tikėjime, nereikia kartoti tokių pagrindinių dalykų kaip atgaila dėl nuodėmingų darbų ir tikėjimas Dievu.</w:t>
      </w:r>
    </w:p>
    <w:p w14:paraId="7A32FBDB" w14:textId="77777777" w:rsidR="000F7377" w:rsidRDefault="000F7377"/>
    <w:p w14:paraId="10F4EBB6" w14:textId="77777777" w:rsidR="000F7377" w:rsidRDefault="000F7377">
      <w:r xmlns:w="http://schemas.openxmlformats.org/wordprocessingml/2006/main">
        <w:t xml:space="preserve">1. „Palikti pamatus: augti tikėjimu“</w:t>
      </w:r>
    </w:p>
    <w:p w14:paraId="1F034F01" w14:textId="77777777" w:rsidR="000F7377" w:rsidRDefault="000F7377"/>
    <w:p w14:paraId="5CFAA171" w14:textId="77777777" w:rsidR="000F7377" w:rsidRDefault="000F7377">
      <w:r xmlns:w="http://schemas.openxmlformats.org/wordprocessingml/2006/main">
        <w:t xml:space="preserve">2. „Peržengiant pagrindus: žengti kitą žingsnį tikėjime“</w:t>
      </w:r>
    </w:p>
    <w:p w14:paraId="16106237" w14:textId="77777777" w:rsidR="000F7377" w:rsidRDefault="000F7377"/>
    <w:p w14:paraId="0D949C9E" w14:textId="77777777" w:rsidR="000F7377" w:rsidRDefault="000F7377">
      <w:r xmlns:w="http://schemas.openxmlformats.org/wordprocessingml/2006/main">
        <w:t xml:space="preserve">1. Mato 5:48 – „Todėl būkite tobuli, kaip ir jūsų dangiškasis Tėvas yra tobulas“.</w:t>
      </w:r>
    </w:p>
    <w:p w14:paraId="19491B90" w14:textId="77777777" w:rsidR="000F7377" w:rsidRDefault="000F7377"/>
    <w:p w14:paraId="24B325B3" w14:textId="77777777" w:rsidR="000F7377" w:rsidRDefault="000F7377">
      <w:r xmlns:w="http://schemas.openxmlformats.org/wordprocessingml/2006/main">
        <w:t xml:space="preserve">2. Romiečiams 12:2 – „Ir neprisitaikykite prie šio pasaulio, bet pasikeiskite, atnaujindami savo protą, kad galėtumėte patikrinti, kas yra gera, priimtina ir tobula Dievo valia“.</w:t>
      </w:r>
    </w:p>
    <w:p w14:paraId="07BA1B53" w14:textId="77777777" w:rsidR="000F7377" w:rsidRDefault="000F7377"/>
    <w:p w14:paraId="09B6E3B9" w14:textId="77777777" w:rsidR="000F7377" w:rsidRDefault="000F7377">
      <w:r xmlns:w="http://schemas.openxmlformats.org/wordprocessingml/2006/main">
        <w:t xml:space="preserve">Hebrews 6:2 2 Apie krikšto, rankų uždėjimo, mirusiųjų prisikėlimo ir amžinojo teismo doktriną.</w:t>
      </w:r>
    </w:p>
    <w:p w14:paraId="484AD5E5" w14:textId="77777777" w:rsidR="000F7377" w:rsidRDefault="000F7377"/>
    <w:p w14:paraId="79FC9A0A" w14:textId="77777777" w:rsidR="000F7377" w:rsidRDefault="000F7377">
      <w:r xmlns:w="http://schemas.openxmlformats.org/wordprocessingml/2006/main">
        <w:t xml:space="preserve">Šioje ištraukoje aptariamos doktrinos apie krikštą, rankų uždėjimą, mirusiųjų prisikėlimą ir amžinąjį teismą.</w:t>
      </w:r>
    </w:p>
    <w:p w14:paraId="6AAE6864" w14:textId="77777777" w:rsidR="000F7377" w:rsidRDefault="000F7377"/>
    <w:p w14:paraId="3FE7C0C9" w14:textId="77777777" w:rsidR="000F7377" w:rsidRDefault="000F7377">
      <w:r xmlns:w="http://schemas.openxmlformats.org/wordprocessingml/2006/main">
        <w:t xml:space="preserve">1. Krikšto reikšmė tikinčiojo gyvenime</w:t>
      </w:r>
    </w:p>
    <w:p w14:paraId="38DBAD8C" w14:textId="77777777" w:rsidR="000F7377" w:rsidRDefault="000F7377"/>
    <w:p w14:paraId="5E9D951F" w14:textId="77777777" w:rsidR="000F7377" w:rsidRDefault="000F7377">
      <w:r xmlns:w="http://schemas.openxmlformats.org/wordprocessingml/2006/main">
        <w:t xml:space="preserve">2. Amžinojo teismo poreikis Dievo tautos gyvenime</w:t>
      </w:r>
    </w:p>
    <w:p w14:paraId="5E6EA81E" w14:textId="77777777" w:rsidR="000F7377" w:rsidRDefault="000F7377"/>
    <w:p w14:paraId="56346947" w14:textId="77777777" w:rsidR="000F7377" w:rsidRDefault="000F7377">
      <w:r xmlns:w="http://schemas.openxmlformats.org/wordprocessingml/2006/main">
        <w:t xml:space="preserve">1. Romiečiams 6:3-4: "Ar nežinote, kad mes visi, kurie buvome pakrikštyti Kristuje Jėzuje, buvome pakrikštyti jo mirtyje? Taigi mes buvome kartu su juo palaidoti krikštu mirtyje, kad kaip ir Kristus prikelti iš numirusių Tėvo šlovės, ir mes galime vaikščioti naujame gyvenime“.</w:t>
      </w:r>
    </w:p>
    <w:p w14:paraId="33B7B597" w14:textId="77777777" w:rsidR="000F7377" w:rsidRDefault="000F7377"/>
    <w:p w14:paraId="29BE31CE" w14:textId="77777777" w:rsidR="000F7377" w:rsidRDefault="000F7377">
      <w:r xmlns:w="http://schemas.openxmlformats.org/wordprocessingml/2006/main">
        <w:t xml:space="preserve">2. Mato 25:31-32: „Kai ateis Žmogaus Sūnus savo šlovėje ir visi angelai su juo, tada jis sėdės savo šlovės soste. Jo akivaizdoje bus surinktos visos tautos, ir jis atskirs žmones vienas nuo kito, kaip piemuo atskiria avis nuo ožių“.</w:t>
      </w:r>
    </w:p>
    <w:p w14:paraId="00897E69" w14:textId="77777777" w:rsidR="000F7377" w:rsidRDefault="000F7377"/>
    <w:p w14:paraId="35C33C11" w14:textId="77777777" w:rsidR="000F7377" w:rsidRDefault="000F7377">
      <w:r xmlns:w="http://schemas.openxmlformats.org/wordprocessingml/2006/main">
        <w:t xml:space="preserve">Hebrajams 6:3 Ir tai padarysime, jei Dievas leis.</w:t>
      </w:r>
    </w:p>
    <w:p w14:paraId="1DE41B51" w14:textId="77777777" w:rsidR="000F7377" w:rsidRDefault="000F7377"/>
    <w:p w14:paraId="52F8A7C6" w14:textId="77777777" w:rsidR="000F7377" w:rsidRDefault="000F7377">
      <w:r xmlns:w="http://schemas.openxmlformats.org/wordprocessingml/2006/main">
        <w:t xml:space="preserve">Hebrajams autorius teigia, kad jie elgsis, jei Dievas leis.</w:t>
      </w:r>
    </w:p>
    <w:p w14:paraId="28493D5C" w14:textId="77777777" w:rsidR="000F7377" w:rsidRDefault="000F7377"/>
    <w:p w14:paraId="1CC3B184" w14:textId="77777777" w:rsidR="000F7377" w:rsidRDefault="000F7377">
      <w:r xmlns:w="http://schemas.openxmlformats.org/wordprocessingml/2006/main">
        <w:t xml:space="preserve">1. Svarbu pripažinti, kad viskuo, ką darome, turime pasiduoti Dievo valiai.</w:t>
      </w:r>
    </w:p>
    <w:p w14:paraId="1A7DC62F" w14:textId="77777777" w:rsidR="000F7377" w:rsidRDefault="000F7377"/>
    <w:p w14:paraId="6628B983" w14:textId="77777777" w:rsidR="000F7377" w:rsidRDefault="000F7377">
      <w:r xmlns:w="http://schemas.openxmlformats.org/wordprocessingml/2006/main">
        <w:t xml:space="preserve">2. Mūsų planai ir veiksmai visada turi būti vykdomi pagal Dievo valios parametrus.</w:t>
      </w:r>
    </w:p>
    <w:p w14:paraId="4361B885" w14:textId="77777777" w:rsidR="000F7377" w:rsidRDefault="000F7377"/>
    <w:p w14:paraId="16F0AFAB" w14:textId="77777777" w:rsidR="000F7377" w:rsidRDefault="000F7377">
      <w:r xmlns:w="http://schemas.openxmlformats.org/wordprocessingml/2006/main">
        <w:t xml:space="preserve">1. Jeremijo 29:11-13 – Nes aš žinau, kokius planus turiu tau, – skelbia Viešpats, – planai, kad tau klestėtų ir nepakenktų, planai suteiks tau vilties ir ateitį.</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Tada tu šauksi manęs, ateisi ir melsis manęs, o aš tavęs išklausysiu. 13 Jūs manęs ieškosite ir rasite, kai ieškosite manęs visa širdimi.</w:t>
      </w:r>
    </w:p>
    <w:p w14:paraId="51AC765A" w14:textId="77777777" w:rsidR="000F7377" w:rsidRDefault="000F7377"/>
    <w:p w14:paraId="60454CCF" w14:textId="77777777" w:rsidR="000F7377" w:rsidRDefault="000F7377">
      <w:r xmlns:w="http://schemas.openxmlformats.org/wordprocessingml/2006/main">
        <w:t xml:space="preserve">2. Jokūbo 4:13-15 – Dabar klausykite, kurie sakote: „Šiandien ar rytoj nuvažiuosime į tą ar kitą miestą, praleisime ten metus, užsiimsime verslu ir uždirbsime pinigų“. 14 Tu net nežinai, kas bus rytoj. Koks tavo gyvenimas? Tu esi migla, kuri trumpam pasirodo, o paskui išnyksta. 15 Vietoj to turėtumėte pasakyti: „Jei tai bus Viešpaties valia, mes gyvensime ir darysime tą ar aną“.</w:t>
      </w:r>
    </w:p>
    <w:p w14:paraId="5DA0938A" w14:textId="77777777" w:rsidR="000F7377" w:rsidRDefault="000F7377"/>
    <w:p w14:paraId="7448F603" w14:textId="77777777" w:rsidR="000F7377" w:rsidRDefault="000F7377">
      <w:r xmlns:w="http://schemas.openxmlformats.org/wordprocessingml/2006/main">
        <w:t xml:space="preserve">Hebrajams 6:4 Neįmanoma tiems, kurie kažkada buvo apšviesti, paragavo dangiškos dovanos ir tapo Šventosios Dvasios dalininkais,</w:t>
      </w:r>
    </w:p>
    <w:p w14:paraId="2E12CBF9" w14:textId="77777777" w:rsidR="000F7377" w:rsidRDefault="000F7377"/>
    <w:p w14:paraId="2227E51A" w14:textId="77777777" w:rsidR="000F7377" w:rsidRDefault="000F7377">
      <w:r xmlns:w="http://schemas.openxmlformats.org/wordprocessingml/2006/main">
        <w:t xml:space="preserve">Neįmanoma nusigręžti nuo Dievo, patyrus Jo malonę ir galią.</w:t>
      </w:r>
    </w:p>
    <w:p w14:paraId="6F8CE185" w14:textId="77777777" w:rsidR="000F7377" w:rsidRDefault="000F7377"/>
    <w:p w14:paraId="0AB4ABAC" w14:textId="77777777" w:rsidR="000F7377" w:rsidRDefault="000F7377">
      <w:r xmlns:w="http://schemas.openxmlformats.org/wordprocessingml/2006/main">
        <w:t xml:space="preserve">1: Nelaikykime Dievo malonės savaime suprantamu dalyku</w:t>
      </w:r>
    </w:p>
    <w:p w14:paraId="502A9ECE" w14:textId="77777777" w:rsidR="000F7377" w:rsidRDefault="000F7377"/>
    <w:p w14:paraId="0E1B1CF4" w14:textId="77777777" w:rsidR="000F7377" w:rsidRDefault="000F7377">
      <w:r xmlns:w="http://schemas.openxmlformats.org/wordprocessingml/2006/main">
        <w:t xml:space="preserve">2: Likite ištikimi Dievo Evangelijai</w:t>
      </w:r>
    </w:p>
    <w:p w14:paraId="4132877F" w14:textId="77777777" w:rsidR="000F7377" w:rsidRDefault="000F7377"/>
    <w:p w14:paraId="4A84D838" w14:textId="77777777" w:rsidR="000F7377" w:rsidRDefault="000F7377">
      <w:r xmlns:w="http://schemas.openxmlformats.org/wordprocessingml/2006/main">
        <w:t xml:space="preserve">1: Romiečiams 11:22 – Taigi, štai Dievo gerumas ir griežtumas. Kritusiesiems – griežtumas; Bet tau, gerumas, jei tu pasiliksi jo gerumu, kitaip tu būsi iškirstas.</w:t>
      </w:r>
    </w:p>
    <w:p w14:paraId="6567C850" w14:textId="77777777" w:rsidR="000F7377" w:rsidRDefault="000F7377"/>
    <w:p w14:paraId="597C9B73" w14:textId="77777777" w:rsidR="000F7377" w:rsidRDefault="000F7377">
      <w:r xmlns:w="http://schemas.openxmlformats.org/wordprocessingml/2006/main">
        <w:t xml:space="preserve">2: 1 Korintiečiams 10:12 - Todėl, kas mano, kad stovi, težiūri, kad nenukristų.</w:t>
      </w:r>
    </w:p>
    <w:p w14:paraId="1C646452" w14:textId="77777777" w:rsidR="000F7377" w:rsidRDefault="000F7377"/>
    <w:p w14:paraId="52695396" w14:textId="77777777" w:rsidR="000F7377" w:rsidRDefault="000F7377">
      <w:r xmlns:w="http://schemas.openxmlformats.org/wordprocessingml/2006/main">
        <w:t xml:space="preserve">Hebrajams 6:5 ir paragavote gero Dievo žodžio bei būsimo pasaulio galybių,</w:t>
      </w:r>
    </w:p>
    <w:p w14:paraId="2DB88B5E" w14:textId="77777777" w:rsidR="000F7377" w:rsidRDefault="000F7377"/>
    <w:p w14:paraId="1BC761E1" w14:textId="77777777" w:rsidR="000F7377" w:rsidRDefault="000F7377">
      <w:r xmlns:w="http://schemas.openxmlformats.org/wordprocessingml/2006/main">
        <w:t xml:space="preserve">Ištraukoje kalbama apie Dievo žodžio gerumo ir būsimo pasaulio galios ragavimą.</w:t>
      </w:r>
    </w:p>
    <w:p w14:paraId="4B02A837" w14:textId="77777777" w:rsidR="000F7377" w:rsidRDefault="000F7377"/>
    <w:p w14:paraId="3FFC17A7" w14:textId="77777777" w:rsidR="000F7377" w:rsidRDefault="000F7377">
      <w:r xmlns:w="http://schemas.openxmlformats.org/wordprocessingml/2006/main">
        <w:t xml:space="preserve">1. „Dievo žodžio galia“</w:t>
      </w:r>
    </w:p>
    <w:p w14:paraId="45243B0F" w14:textId="77777777" w:rsidR="000F7377" w:rsidRDefault="000F7377"/>
    <w:p w14:paraId="19FA7CAD" w14:textId="77777777" w:rsidR="000F7377" w:rsidRDefault="000F7377">
      <w:r xmlns:w="http://schemas.openxmlformats.org/wordprocessingml/2006/main">
        <w:t xml:space="preserve">2. „Dievo žodžio gerumo atradimas“</w:t>
      </w:r>
    </w:p>
    <w:p w14:paraId="398DC49A" w14:textId="77777777" w:rsidR="000F7377" w:rsidRDefault="000F7377"/>
    <w:p w14:paraId="0EBC13ED" w14:textId="77777777" w:rsidR="000F7377" w:rsidRDefault="000F7377">
      <w:r xmlns:w="http://schemas.openxmlformats.org/wordprocessingml/2006/main">
        <w:t xml:space="preserve">1. Psalmė 119:103 – „Kokie mieli tavo žodžiai mano skoniui, saldesni už medų mano burnai!</w:t>
      </w:r>
    </w:p>
    <w:p w14:paraId="6055259D" w14:textId="77777777" w:rsidR="000F7377" w:rsidRDefault="000F7377"/>
    <w:p w14:paraId="3D90F2EB" w14:textId="77777777" w:rsidR="000F7377" w:rsidRDefault="000F7377">
      <w:r xmlns:w="http://schemas.openxmlformats.org/wordprocessingml/2006/main">
        <w:t xml:space="preserve">2. Izaijas 55:10-11 – „Kaip lietus ir sniegas nukrenta iš dangaus ir negrįžta ten, o laisto žemę, leisdami ją išauginti ir sudygti, duodami sėklą sėjėjui ir duonos valgytojui, taip Ar mano žodis išeis iš mano burnos; jis negrįš pas mane tuščias, bet įvykdys tai, ką aš nusprendžiau, ir pasiseks tai, dėl ko jį siunčiau“.</w:t>
      </w:r>
    </w:p>
    <w:p w14:paraId="7CC3F703" w14:textId="77777777" w:rsidR="000F7377" w:rsidRDefault="000F7377"/>
    <w:p w14:paraId="04E81F89" w14:textId="77777777" w:rsidR="000F7377" w:rsidRDefault="000F7377">
      <w:r xmlns:w="http://schemas.openxmlformats.org/wordprocessingml/2006/main">
        <w:t xml:space="preserve">Hebrews 6:6 6 Jei jie nuklys, atnaujinkite juos atgailai; matydami, kad jie vėl nukryžiuoja sau Dievo Sūnų ir padarė jam atvirą gėdą.</w:t>
      </w:r>
    </w:p>
    <w:p w14:paraId="580E7E8B" w14:textId="77777777" w:rsidR="000F7377" w:rsidRDefault="000F7377"/>
    <w:p w14:paraId="3F19880B" w14:textId="77777777" w:rsidR="000F7377" w:rsidRDefault="000F7377">
      <w:r xmlns:w="http://schemas.openxmlformats.org/wordprocessingml/2006/main">
        <w:t xml:space="preserve">Žmonėms, kurie atkrenta patyrę išganymą, gresia pavojus vėl nukryžiuoti Jėzų ir padaryti Jam gėdą.</w:t>
      </w:r>
    </w:p>
    <w:p w14:paraId="5184D6E7" w14:textId="77777777" w:rsidR="000F7377" w:rsidRDefault="000F7377"/>
    <w:p w14:paraId="70352BA4" w14:textId="77777777" w:rsidR="000F7377" w:rsidRDefault="000F7377">
      <w:r xmlns:w="http://schemas.openxmlformats.org/wordprocessingml/2006/main">
        <w:t xml:space="preserve">1. Nelaikykite savo išsigelbėjimo savaime suprantamu dalyku</w:t>
      </w:r>
    </w:p>
    <w:p w14:paraId="42D8169C" w14:textId="77777777" w:rsidR="000F7377" w:rsidRDefault="000F7377"/>
    <w:p w14:paraId="76E82507" w14:textId="77777777" w:rsidR="000F7377" w:rsidRDefault="000F7377">
      <w:r xmlns:w="http://schemas.openxmlformats.org/wordprocessingml/2006/main">
        <w:t xml:space="preserve">2. Nepamirškite Jėzaus aukos</w:t>
      </w:r>
    </w:p>
    <w:p w14:paraId="42E16CE3" w14:textId="77777777" w:rsidR="000F7377" w:rsidRDefault="000F7377"/>
    <w:p w14:paraId="5D1B174E" w14:textId="77777777" w:rsidR="000F7377" w:rsidRDefault="000F7377">
      <w:r xmlns:w="http://schemas.openxmlformats.org/wordprocessingml/2006/main">
        <w:t xml:space="preserve">1. Romiečiams 6:23 – Atpildas už nuodėmę yra mirtis, o Dievo dovana yra amžinasis gyvenimas Kristuje Jėzuje, mūsų Viešpatyje.</w:t>
      </w:r>
    </w:p>
    <w:p w14:paraId="7359F92E" w14:textId="77777777" w:rsidR="000F7377" w:rsidRDefault="000F7377"/>
    <w:p w14:paraId="5DB93E7D" w14:textId="77777777" w:rsidR="000F7377" w:rsidRDefault="000F7377">
      <w:r xmlns:w="http://schemas.openxmlformats.org/wordprocessingml/2006/main">
        <w:t xml:space="preserve">2. Hebrajams 10:26-27 – Nes jei gavę tiesos pažinimą ir toliau sąmoningai nusidedame, nebelieka aukos už nuodėmes, o baisus teismo laukimas ir ugnies rūstybė, kuri sunaikins priešus. .</w:t>
      </w:r>
    </w:p>
    <w:p w14:paraId="269F2717" w14:textId="77777777" w:rsidR="000F7377" w:rsidRDefault="000F7377"/>
    <w:p w14:paraId="42AB637D" w14:textId="77777777" w:rsidR="000F7377" w:rsidRDefault="000F7377">
      <w:r xmlns:w="http://schemas.openxmlformats.org/wordprocessingml/2006/main">
        <w:t xml:space="preserve">Hebrews 6:7 Nes žemė, kuri geria ant jos užplūstantį lietų ir augina </w:t>
      </w:r>
      <w:r xmlns:w="http://schemas.openxmlformats.org/wordprocessingml/2006/main">
        <w:lastRenderedPageBreak xmlns:w="http://schemas.openxmlformats.org/wordprocessingml/2006/main"/>
      </w:r>
      <w:r xmlns:w="http://schemas.openxmlformats.org/wordprocessingml/2006/main">
        <w:t xml:space="preserve">žoleles, tinkamas tiems, kurie ją aprengia, gauna palaiminimą iš Dievo.</w:t>
      </w:r>
    </w:p>
    <w:p w14:paraId="44148CD9" w14:textId="77777777" w:rsidR="000F7377" w:rsidRDefault="000F7377"/>
    <w:p w14:paraId="636C43E3" w14:textId="77777777" w:rsidR="000F7377" w:rsidRDefault="000F7377">
      <w:r xmlns:w="http://schemas.openxmlformats.org/wordprocessingml/2006/main">
        <w:t xml:space="preserve">Žemė yra palaiminta Dievo, nes ji yra vaisinga ir aprūpina žolelėmis tuos, kurie joje dirba.</w:t>
      </w:r>
    </w:p>
    <w:p w14:paraId="4B753A40" w14:textId="77777777" w:rsidR="000F7377" w:rsidRDefault="000F7377"/>
    <w:p w14:paraId="6B487A78" w14:textId="77777777" w:rsidR="000F7377" w:rsidRDefault="000F7377">
      <w:r xmlns:w="http://schemas.openxmlformats.org/wordprocessingml/2006/main">
        <w:t xml:space="preserve">1. Dievas yra maloningas ir laimins tuos, kurie sunkiai dirba.</w:t>
      </w:r>
    </w:p>
    <w:p w14:paraId="568F49E6" w14:textId="77777777" w:rsidR="000F7377" w:rsidRDefault="000F7377"/>
    <w:p w14:paraId="5212E395" w14:textId="77777777" w:rsidR="000F7377" w:rsidRDefault="000F7377">
      <w:r xmlns:w="http://schemas.openxmlformats.org/wordprocessingml/2006/main">
        <w:t xml:space="preserve">2. Galime mokytis iš gamtos ir matyti Dievo palaiminimus savo gyvenime.</w:t>
      </w:r>
    </w:p>
    <w:p w14:paraId="39B19B9A" w14:textId="77777777" w:rsidR="000F7377" w:rsidRDefault="000F7377"/>
    <w:p w14:paraId="6DAB3FEE" w14:textId="77777777" w:rsidR="000F7377" w:rsidRDefault="000F7377">
      <w:r xmlns:w="http://schemas.openxmlformats.org/wordprocessingml/2006/main">
        <w:t xml:space="preserve">1. Mato 5:45: "Kad būtumėte savo dangiškojo Tėvo vaikai. Jis leidžia savo saulei tekėti piktiesiems ir geriesiems, siunčia lietų teisiesiems ir neteisiesiems."</w:t>
      </w:r>
    </w:p>
    <w:p w14:paraId="5DC07742" w14:textId="77777777" w:rsidR="000F7377" w:rsidRDefault="000F7377"/>
    <w:p w14:paraId="3BAC0B19" w14:textId="77777777" w:rsidR="000F7377" w:rsidRDefault="000F7377">
      <w:r xmlns:w="http://schemas.openxmlformats.org/wordprocessingml/2006/main">
        <w:t xml:space="preserve">2. Psalmė 104:14: „Jis augina žolę gyvuliams ir augalus, kad žmonės galėtų juos auginti – atneša iš žemės maistą: vyną, kuris džiugina žmonių širdis, aliejų, kad jų veidai spindėtų, ir duoną, kuri palaiko jų širdis“.</w:t>
      </w:r>
    </w:p>
    <w:p w14:paraId="52329C0B" w14:textId="77777777" w:rsidR="000F7377" w:rsidRDefault="000F7377"/>
    <w:p w14:paraId="7A99234A" w14:textId="77777777" w:rsidR="000F7377" w:rsidRDefault="000F7377">
      <w:r xmlns:w="http://schemas.openxmlformats.org/wordprocessingml/2006/main">
        <w:t xml:space="preserve">Hebrews 6:8 8 O kas neša spyglius ir spyglius, tas atmetamas ir arti prakeikimo. kurio galas turi būti sudegintas.</w:t>
      </w:r>
    </w:p>
    <w:p w14:paraId="5FEBD128" w14:textId="77777777" w:rsidR="000F7377" w:rsidRDefault="000F7377"/>
    <w:p w14:paraId="74C3CE5C" w14:textId="77777777" w:rsidR="000F7377" w:rsidRDefault="000F7377">
      <w:r xmlns:w="http://schemas.openxmlformats.org/wordprocessingml/2006/main">
        <w:t xml:space="preserve">Dievas atstumia tuos, kurie Juo nepasitiki, ir nuves juos į pražūtį.</w:t>
      </w:r>
    </w:p>
    <w:p w14:paraId="16D08FAB" w14:textId="77777777" w:rsidR="000F7377" w:rsidRDefault="000F7377"/>
    <w:p w14:paraId="5A244A7E" w14:textId="77777777" w:rsidR="000F7377" w:rsidRDefault="000F7377">
      <w:r xmlns:w="http://schemas.openxmlformats.org/wordprocessingml/2006/main">
        <w:t xml:space="preserve">1. Dievo atmetimas veda į pražūtį</w:t>
      </w:r>
    </w:p>
    <w:p w14:paraId="3D4AA688" w14:textId="77777777" w:rsidR="000F7377" w:rsidRDefault="000F7377"/>
    <w:p w14:paraId="73E37250" w14:textId="77777777" w:rsidR="000F7377" w:rsidRDefault="000F7377">
      <w:r xmlns:w="http://schemas.openxmlformats.org/wordprocessingml/2006/main">
        <w:t xml:space="preserve">2. Pasitikėjimas Dievu atneša palaiminimą</w:t>
      </w:r>
    </w:p>
    <w:p w14:paraId="77A56F21" w14:textId="77777777" w:rsidR="000F7377" w:rsidRDefault="000F7377"/>
    <w:p w14:paraId="20A53FCC" w14:textId="77777777" w:rsidR="000F7377" w:rsidRDefault="000F7377">
      <w:r xmlns:w="http://schemas.openxmlformats.org/wordprocessingml/2006/main">
        <w:t xml:space="preserve">1. Patarlės 3:5-6 – Pasitikėk Viešpačiu visa širdimi ir nesiremk savo supratimu; Visais savo keliais pakluskite jam, ir jis ištiesins jūsų takus.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Pameskite jam visą savo nerimą, nes jis jumis rūpinasi.</w:t>
      </w:r>
    </w:p>
    <w:p w14:paraId="6BA8B8FF" w14:textId="77777777" w:rsidR="000F7377" w:rsidRDefault="000F7377"/>
    <w:p w14:paraId="42CE0014" w14:textId="77777777" w:rsidR="000F7377" w:rsidRDefault="000F7377">
      <w:r xmlns:w="http://schemas.openxmlformats.org/wordprocessingml/2006/main">
        <w:t xml:space="preserve">Hebrews 6:9 9 Bet, mylimieji, mes esame įsitikinę, kad yra geresnių dalykų ir dalykų, kurie lydi išgelbėjimą, nors taip kalbame.</w:t>
      </w:r>
    </w:p>
    <w:p w14:paraId="73E5D967" w14:textId="77777777" w:rsidR="000F7377" w:rsidRDefault="000F7377"/>
    <w:p w14:paraId="53D231F6" w14:textId="77777777" w:rsidR="000F7377" w:rsidRDefault="000F7377">
      <w:r xmlns:w="http://schemas.openxmlformats.org/wordprocessingml/2006/main">
        <w:t xml:space="preserve">Hebrajams rašytojas skatina skaitytojus siekti geresnių dalykų, kurie lydi išganymą.</w:t>
      </w:r>
    </w:p>
    <w:p w14:paraId="41D399C9" w14:textId="77777777" w:rsidR="000F7377" w:rsidRDefault="000F7377"/>
    <w:p w14:paraId="6DBF91AD" w14:textId="77777777" w:rsidR="000F7377" w:rsidRDefault="000F7377">
      <w:r xmlns:w="http://schemas.openxmlformats.org/wordprocessingml/2006/main">
        <w:t xml:space="preserve">1. Siekti geresnių dalykų: mūsų pareiga augti tikėjime</w:t>
      </w:r>
    </w:p>
    <w:p w14:paraId="69449BFF" w14:textId="77777777" w:rsidR="000F7377" w:rsidRDefault="000F7377"/>
    <w:p w14:paraId="0821731C" w14:textId="77777777" w:rsidR="000F7377" w:rsidRDefault="000F7377">
      <w:r xmlns:w="http://schemas.openxmlformats.org/wordprocessingml/2006/main">
        <w:t xml:space="preserve">2. Išganymą lydintis: glaudesnio ryšio su Dievu pasiekimas</w:t>
      </w:r>
    </w:p>
    <w:p w14:paraId="0649BB1D" w14:textId="77777777" w:rsidR="000F7377" w:rsidRDefault="000F7377"/>
    <w:p w14:paraId="559BF504" w14:textId="77777777" w:rsidR="000F7377" w:rsidRDefault="000F7377">
      <w:r xmlns:w="http://schemas.openxmlformats.org/wordprocessingml/2006/main">
        <w:t xml:space="preserve">1. Filipiečiams 3:12-14 – Ne todėl, kad aš jau tai gavau ar jau esu tobulas, bet aš stengiuosi padaryti tai savo, nes Kristus Jėzus padarė mane savo. Broliai, nemanau, kad tai padariau savo. Bet aš darau vieną dalyką: pamiršęs tai, kas yra už nugaros, ir verždamasis į tai, kas laukia priekyje, veržiuosi link tikslo – Dievo pašaukimo į viršų prizo Kristuje Jėzuje.</w:t>
      </w:r>
    </w:p>
    <w:p w14:paraId="5B137E1B" w14:textId="77777777" w:rsidR="000F7377" w:rsidRDefault="000F7377"/>
    <w:p w14:paraId="15D9C1FB" w14:textId="77777777" w:rsidR="000F7377" w:rsidRDefault="000F7377">
      <w:r xmlns:w="http://schemas.openxmlformats.org/wordprocessingml/2006/main">
        <w:t xml:space="preserve">2. Kolosiečiams 3:1-3 – Jei esate prikelti su Kristumi, ieškokite to, kas yra aukščiau, kur yra Kristus, sėdintis Dievo dešinėje. Nukreipkite savo mintis į tai, kas yra aukščiau, o ne į dalykus, kurie yra žemėje. Juk tu mirei, o tavo gyvenimas su Kristumi paslėptas Dieve.</w:t>
      </w:r>
    </w:p>
    <w:p w14:paraId="5DF36A70" w14:textId="77777777" w:rsidR="000F7377" w:rsidRDefault="000F7377"/>
    <w:p w14:paraId="5E4723A0" w14:textId="77777777" w:rsidR="000F7377" w:rsidRDefault="000F7377">
      <w:r xmlns:w="http://schemas.openxmlformats.org/wordprocessingml/2006/main">
        <w:t xml:space="preserve">Hebrajams 6:10 Nes Dievas nėra neteisus, kad pamirštų jūsų darbą ir meilės triūsą, kurį parodėte Jo vardui, tarnaudami šventiesiems ir tarnaujate.</w:t>
      </w:r>
    </w:p>
    <w:p w14:paraId="6A2EA244" w14:textId="77777777" w:rsidR="000F7377" w:rsidRDefault="000F7377"/>
    <w:p w14:paraId="1A13EF2F" w14:textId="77777777" w:rsidR="000F7377" w:rsidRDefault="000F7377">
      <w:r xmlns:w="http://schemas.openxmlformats.org/wordprocessingml/2006/main">
        <w:t xml:space="preserve">Dievas nepamirš meilės darbo, kurį krikščionys atliko tarnaudami kitiems.</w:t>
      </w:r>
    </w:p>
    <w:p w14:paraId="09CBA7CF" w14:textId="77777777" w:rsidR="000F7377" w:rsidRDefault="000F7377"/>
    <w:p w14:paraId="64F1597C" w14:textId="77777777" w:rsidR="000F7377" w:rsidRDefault="000F7377">
      <w:r xmlns:w="http://schemas.openxmlformats.org/wordprocessingml/2006/main">
        <w:t xml:space="preserve">1. Meilė veikianti: galia tarnauti kitiems</w:t>
      </w:r>
    </w:p>
    <w:p w14:paraId="1A02C71C" w14:textId="77777777" w:rsidR="000F7377" w:rsidRDefault="000F7377"/>
    <w:p w14:paraId="779D4793" w14:textId="77777777" w:rsidR="000F7377" w:rsidRDefault="000F7377">
      <w:r xmlns:w="http://schemas.openxmlformats.org/wordprocessingml/2006/main">
        <w:t xml:space="preserve">2. Atlygis už ištikimą tarnystę</w:t>
      </w:r>
    </w:p>
    <w:p w14:paraId="67CFBA67" w14:textId="77777777" w:rsidR="000F7377" w:rsidRDefault="000F7377"/>
    <w:p w14:paraId="272EDFC1" w14:textId="77777777" w:rsidR="000F7377" w:rsidRDefault="000F7377">
      <w:r xmlns:w="http://schemas.openxmlformats.org/wordprocessingml/2006/main">
        <w:t xml:space="preserve">1. 1 Jono 3:17-18 - "Bet jei kas turi pasaulio gėrybių ir mato savo brolį stokojantį, bet užsidaro prieš jį savo širdį, kaip jame pasilieka Dievo meilė? Vaikeli, nemylėkime žodžiais ar kalbėkite, bet darbais ir tiesa".</w:t>
      </w:r>
    </w:p>
    <w:p w14:paraId="4C4ABCE3" w14:textId="77777777" w:rsidR="000F7377" w:rsidRDefault="000F7377"/>
    <w:p w14:paraId="6A3D3F22" w14:textId="77777777" w:rsidR="000F7377" w:rsidRDefault="000F7377">
      <w:r xmlns:w="http://schemas.openxmlformats.org/wordprocessingml/2006/main">
        <w:t xml:space="preserve">2. Galatams 5:13 - "Nes jūs, broliai, buvote pašaukti į laisvę. Tik nenaudokite savo laisvės kaip galimybe kūnui, bet per meilę tarnaukite vieni kitiems."</w:t>
      </w:r>
    </w:p>
    <w:p w14:paraId="4AABE00E" w14:textId="77777777" w:rsidR="000F7377" w:rsidRDefault="000F7377"/>
    <w:p w14:paraId="3EBF57B9" w14:textId="77777777" w:rsidR="000F7377" w:rsidRDefault="000F7377">
      <w:r xmlns:w="http://schemas.openxmlformats.org/wordprocessingml/2006/main">
        <w:t xml:space="preserve">Hebrajams 6:11 Ir mes norime, kad kiekvienas iš jūsų parodytų tokį patį uolumą, kad užtikrintų visišką viltį iki galo.</w:t>
      </w:r>
    </w:p>
    <w:p w14:paraId="4D95177E" w14:textId="77777777" w:rsidR="000F7377" w:rsidRDefault="000F7377"/>
    <w:p w14:paraId="6BB31AF5" w14:textId="77777777" w:rsidR="000F7377" w:rsidRDefault="000F7377">
      <w:r xmlns:w="http://schemas.openxmlformats.org/wordprocessingml/2006/main">
        <w:t xml:space="preserve">Laiško hebrajams autorius ragina skaitytojus ištverti tikėjimą, stropiai ir iki galo ieškoti vilties užtikrinimo.</w:t>
      </w:r>
    </w:p>
    <w:p w14:paraId="511E0F35" w14:textId="77777777" w:rsidR="000F7377" w:rsidRDefault="000F7377"/>
    <w:p w14:paraId="093A34CE" w14:textId="77777777" w:rsidR="000F7377" w:rsidRDefault="000F7377">
      <w:r xmlns:w="http://schemas.openxmlformats.org/wordprocessingml/2006/main">
        <w:t xml:space="preserve">1. Ištverti tikėjime: Hebrajams 6:11</w:t>
      </w:r>
    </w:p>
    <w:p w14:paraId="1908806E" w14:textId="77777777" w:rsidR="000F7377" w:rsidRDefault="000F7377"/>
    <w:p w14:paraId="7633BB46" w14:textId="77777777" w:rsidR="000F7377" w:rsidRDefault="000F7377">
      <w:r xmlns:w="http://schemas.openxmlformats.org/wordprocessingml/2006/main">
        <w:t xml:space="preserve">2. Viltis pabaigoje: Hebrajams 6:11 studija</w:t>
      </w:r>
    </w:p>
    <w:p w14:paraId="39A458ED" w14:textId="77777777" w:rsidR="000F7377" w:rsidRDefault="000F7377"/>
    <w:p w14:paraId="70F45689" w14:textId="77777777" w:rsidR="000F7377" w:rsidRDefault="000F7377">
      <w:r xmlns:w="http://schemas.openxmlformats.org/wordprocessingml/2006/main">
        <w:t xml:space="preserve">1. Romiečiams 5:1-5 – Taigi, kadangi esame išteisinti tikėjimu, turime taiką su Dievu per mūsų Viešpatį Jėzų Kristų.</w:t>
      </w:r>
    </w:p>
    <w:p w14:paraId="68A8A8D3" w14:textId="77777777" w:rsidR="000F7377" w:rsidRDefault="000F7377"/>
    <w:p w14:paraId="29618597" w14:textId="77777777" w:rsidR="000F7377" w:rsidRDefault="000F7377">
      <w:r xmlns:w="http://schemas.openxmlformats.org/wordprocessingml/2006/main">
        <w:t xml:space="preserve">2. Romiečiams 8:24-25 – nes šioje viltyje mes buvome išgelbėti. Dabar matyta viltis nėra viltis. Nes kas tikisi to, ką mato?</w:t>
      </w:r>
    </w:p>
    <w:p w14:paraId="1D4EAAA7" w14:textId="77777777" w:rsidR="000F7377" w:rsidRDefault="000F7377"/>
    <w:p w14:paraId="6DF5965E" w14:textId="77777777" w:rsidR="000F7377" w:rsidRDefault="000F7377">
      <w:r xmlns:w="http://schemas.openxmlformats.org/wordprocessingml/2006/main">
        <w:t xml:space="preserve">Hebrajams 6:12 Kad nebūtumėt tingūs, bet sekėjai tų, kurie tikėjimu ir kantrybe paveldi pažadus.</w:t>
      </w:r>
    </w:p>
    <w:p w14:paraId="01967BDA" w14:textId="77777777" w:rsidR="000F7377" w:rsidRDefault="000F7377"/>
    <w:p w14:paraId="051A1CA9" w14:textId="77777777" w:rsidR="000F7377" w:rsidRDefault="000F7377">
      <w:r xmlns:w="http://schemas.openxmlformats.org/wordprocessingml/2006/main">
        <w:t xml:space="preserve">Turėtume stengtis gyventi su tikėjimu ir kantrybe, kad gautume Dievo pažadus.</w:t>
      </w:r>
    </w:p>
    <w:p w14:paraId="55CA374B" w14:textId="77777777" w:rsidR="000F7377" w:rsidRDefault="000F7377"/>
    <w:p w14:paraId="49B80A8D" w14:textId="77777777" w:rsidR="000F7377" w:rsidRDefault="000F7377">
      <w:r xmlns:w="http://schemas.openxmlformats.org/wordprocessingml/2006/main">
        <w:t xml:space="preserve">1: Visada ištvermingas: gyvenimas tikėjimu ir kantrybe</w:t>
      </w:r>
    </w:p>
    <w:p w14:paraId="347996B2" w14:textId="77777777" w:rsidR="000F7377" w:rsidRDefault="000F7377"/>
    <w:p w14:paraId="3796EB7A" w14:textId="77777777" w:rsidR="000F7377" w:rsidRDefault="000F7377">
      <w:r xmlns:w="http://schemas.openxmlformats.org/wordprocessingml/2006/main">
        <w:t xml:space="preserve">2: Ištvermės galia: Dievo pažadų įgyvendinimas</w:t>
      </w:r>
    </w:p>
    <w:p w14:paraId="33D485BB" w14:textId="77777777" w:rsidR="000F7377" w:rsidRDefault="000F7377"/>
    <w:p w14:paraId="7B1B2BAD" w14:textId="77777777" w:rsidR="000F7377" w:rsidRDefault="000F7377">
      <w:r xmlns:w="http://schemas.openxmlformats.org/wordprocessingml/2006/main">
        <w:t xml:space="preserve">1: Romiečiams 8:25 – Bet jei tikimės to, ko dar neturime, kantriai to laukiame.</w:t>
      </w:r>
    </w:p>
    <w:p w14:paraId="5C677665" w14:textId="77777777" w:rsidR="000F7377" w:rsidRDefault="000F7377"/>
    <w:p w14:paraId="0835E5EC" w14:textId="77777777" w:rsidR="000F7377" w:rsidRDefault="000F7377">
      <w:r xmlns:w="http://schemas.openxmlformats.org/wordprocessingml/2006/main">
        <w:t xml:space="preserve">2: Jokūbo 1:2-4 – Mano broliai ir seserys, laikykite grynu džiaugsmu, kai susiduriate su įvairiais išbandymais, nes žinote, kad jūsų tikėjimo išbandymas duoda ištvermės. Tegul atkaklumas baigia savo darbą, kad būtumėte subrendę ir pilni, nieko nestokojantys.</w:t>
      </w:r>
    </w:p>
    <w:p w14:paraId="16C2516C" w14:textId="77777777" w:rsidR="000F7377" w:rsidRDefault="000F7377"/>
    <w:p w14:paraId="37BA6909" w14:textId="77777777" w:rsidR="000F7377" w:rsidRDefault="000F7377">
      <w:r xmlns:w="http://schemas.openxmlformats.org/wordprocessingml/2006/main">
        <w:t xml:space="preserve">Hebrajams 6:13 Kai Dievas davė pažadą Abraomui, nes jis negalėjo prisiekti didesniu, jis prisiekė savimi,</w:t>
      </w:r>
    </w:p>
    <w:p w14:paraId="055C5F15" w14:textId="77777777" w:rsidR="000F7377" w:rsidRDefault="000F7377"/>
    <w:p w14:paraId="43B84FD1" w14:textId="77777777" w:rsidR="000F7377" w:rsidRDefault="000F7377">
      <w:r xmlns:w="http://schemas.openxmlformats.org/wordprocessingml/2006/main">
        <w:t xml:space="preserve">Dievo pažadas Abraomui buvo toks svarbus, kad jis prisiekė savimi.</w:t>
      </w:r>
    </w:p>
    <w:p w14:paraId="10DADEB1" w14:textId="77777777" w:rsidR="000F7377" w:rsidRDefault="000F7377"/>
    <w:p w14:paraId="379DF701" w14:textId="77777777" w:rsidR="000F7377" w:rsidRDefault="000F7377">
      <w:r xmlns:w="http://schemas.openxmlformats.org/wordprocessingml/2006/main">
        <w:t xml:space="preserve">1. Dievo pažadai yra nepalaužiami</w:t>
      </w:r>
    </w:p>
    <w:p w14:paraId="4219BEE0" w14:textId="77777777" w:rsidR="000F7377" w:rsidRDefault="000F7377"/>
    <w:p w14:paraId="70BC6539" w14:textId="77777777" w:rsidR="000F7377" w:rsidRDefault="000F7377">
      <w:r xmlns:w="http://schemas.openxmlformats.org/wordprocessingml/2006/main">
        <w:t xml:space="preserve">2. Dievo žodžio stiprybė</w:t>
      </w:r>
    </w:p>
    <w:p w14:paraId="06843159" w14:textId="77777777" w:rsidR="000F7377" w:rsidRDefault="000F7377"/>
    <w:p w14:paraId="1865DDB4" w14:textId="77777777" w:rsidR="000F7377" w:rsidRDefault="000F7377">
      <w:r xmlns:w="http://schemas.openxmlformats.org/wordprocessingml/2006/main">
        <w:t xml:space="preserve">1. Pradžios 15:1-6</w:t>
      </w:r>
    </w:p>
    <w:p w14:paraId="16F708FA" w14:textId="77777777" w:rsidR="000F7377" w:rsidRDefault="000F7377"/>
    <w:p w14:paraId="1E201658" w14:textId="77777777" w:rsidR="000F7377" w:rsidRDefault="000F7377">
      <w:r xmlns:w="http://schemas.openxmlformats.org/wordprocessingml/2006/main">
        <w:t xml:space="preserve">2. Izaijas 55:11</w:t>
      </w:r>
    </w:p>
    <w:p w14:paraId="5005F84C" w14:textId="77777777" w:rsidR="000F7377" w:rsidRDefault="000F7377"/>
    <w:p w14:paraId="10135CA5" w14:textId="77777777" w:rsidR="000F7377" w:rsidRDefault="000F7377">
      <w:r xmlns:w="http://schemas.openxmlformats.org/wordprocessingml/2006/main">
        <w:t xml:space="preserve">Hebrews 6:14 14 Sakydamas: „Laimindamas aš tave palaiminsiu ir padaugindamas padauginsiu“.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Dievas pažada palaiminti ir padauginti tuos, kurie seka Juo.</w:t>
      </w:r>
    </w:p>
    <w:p w14:paraId="4FB6D250" w14:textId="77777777" w:rsidR="000F7377" w:rsidRDefault="000F7377"/>
    <w:p w14:paraId="33AF1A02" w14:textId="77777777" w:rsidR="000F7377" w:rsidRDefault="000F7377">
      <w:r xmlns:w="http://schemas.openxmlformats.org/wordprocessingml/2006/main">
        <w:t xml:space="preserve">1. „Paklusnumo palaiminimas: kaip Dievas padaugina mūsų palaiminimus“</w:t>
      </w:r>
    </w:p>
    <w:p w14:paraId="5F859B7C" w14:textId="77777777" w:rsidR="000F7377" w:rsidRDefault="000F7377"/>
    <w:p w14:paraId="23AADF4E" w14:textId="77777777" w:rsidR="000F7377" w:rsidRDefault="000F7377">
      <w:r xmlns:w="http://schemas.openxmlformats.org/wordprocessingml/2006/main">
        <w:t xml:space="preserve">2. „Dievo pažadas: priimk Jo palaiminimus ir dauginkitės“</w:t>
      </w:r>
    </w:p>
    <w:p w14:paraId="6D458574" w14:textId="77777777" w:rsidR="000F7377" w:rsidRDefault="000F7377"/>
    <w:p w14:paraId="1F1DB658" w14:textId="77777777" w:rsidR="000F7377" w:rsidRDefault="000F7377">
      <w:r xmlns:w="http://schemas.openxmlformats.org/wordprocessingml/2006/main">
        <w:t xml:space="preserve">1. Pakartoto Įstatymo 28:1-14 – Viešpaties pažadas palaiminti Jo paklūstantiems</w:t>
      </w:r>
    </w:p>
    <w:p w14:paraId="51E9038B" w14:textId="77777777" w:rsidR="000F7377" w:rsidRDefault="000F7377"/>
    <w:p w14:paraId="7339C076" w14:textId="77777777" w:rsidR="000F7377" w:rsidRDefault="000F7377">
      <w:r xmlns:w="http://schemas.openxmlformats.org/wordprocessingml/2006/main">
        <w:t xml:space="preserve">2. Izaijas 1:19 – Jei nori ir paklusi, suvalgysi geriausius iš krašto.</w:t>
      </w:r>
    </w:p>
    <w:p w14:paraId="09996E53" w14:textId="77777777" w:rsidR="000F7377" w:rsidRDefault="000F7377"/>
    <w:p w14:paraId="5E2A1894" w14:textId="77777777" w:rsidR="000F7377" w:rsidRDefault="000F7377">
      <w:r xmlns:w="http://schemas.openxmlformats.org/wordprocessingml/2006/main">
        <w:t xml:space="preserve">Hebrajams 6:15 Taigi, kantriai ištvėręs, jis gavo pažadą.</w:t>
      </w:r>
    </w:p>
    <w:p w14:paraId="0FFDC8F9" w14:textId="77777777" w:rsidR="000F7377" w:rsidRDefault="000F7377"/>
    <w:p w14:paraId="1613BED1" w14:textId="77777777" w:rsidR="000F7377" w:rsidRDefault="000F7377">
      <w:r xmlns:w="http://schemas.openxmlformats.org/wordprocessingml/2006/main">
        <w:t xml:space="preserve">Dievas kantriai ištvėrė ir gavo pažadą.</w:t>
      </w:r>
    </w:p>
    <w:p w14:paraId="0E8C20E9" w14:textId="77777777" w:rsidR="000F7377" w:rsidRDefault="000F7377"/>
    <w:p w14:paraId="30D73AF9" w14:textId="77777777" w:rsidR="000F7377" w:rsidRDefault="000F7377">
      <w:r xmlns:w="http://schemas.openxmlformats.org/wordprocessingml/2006/main">
        <w:t xml:space="preserve">1. Kantrybės galia: tvirtas tikėjimas</w:t>
      </w:r>
    </w:p>
    <w:p w14:paraId="4BFE425D" w14:textId="77777777" w:rsidR="000F7377" w:rsidRDefault="000F7377"/>
    <w:p w14:paraId="7444D6CE" w14:textId="77777777" w:rsidR="000F7377" w:rsidRDefault="000F7377">
      <w:r xmlns:w="http://schemas.openxmlformats.org/wordprocessingml/2006/main">
        <w:t xml:space="preserve">2. Kaip priimti Dievo pažadus: atkaklumo palaima</w:t>
      </w:r>
    </w:p>
    <w:p w14:paraId="0FF181B1" w14:textId="77777777" w:rsidR="000F7377" w:rsidRDefault="000F7377"/>
    <w:p w14:paraId="3F0929A9" w14:textId="77777777" w:rsidR="000F7377" w:rsidRDefault="000F7377">
      <w:r xmlns:w="http://schemas.openxmlformats.org/wordprocessingml/2006/main">
        <w:t xml:space="preserve">1. Romiečiams 8:22-25: "Mes žinome, kad visa kūrinija dejuoja kaip gimdymo skausmai iki pat šių laikų. Ir mes, tikintieji, taip pat dejuojame, nors mumyse yra Šventoji Dvasia kaip pirminis ateities šlovė, nes trokštame, kad mūsų kūnai būtų išlaisvinti iš nuodėmės ir kančios. Mes taip pat su nekantrumu laukiame tos dienos, kai Dievas suteiks mums visas mūsų, kaip savo įvaikių, teises, įskaitant naujus kūnus, kuriuos mums pažadėjo. Ši viltis mums buvo suteikta, kai buvome išgelbėti“.</w:t>
      </w:r>
    </w:p>
    <w:p w14:paraId="5D900160" w14:textId="77777777" w:rsidR="000F7377" w:rsidRDefault="000F7377"/>
    <w:p w14:paraId="78919690" w14:textId="77777777" w:rsidR="000F7377" w:rsidRDefault="000F7377">
      <w:r xmlns:w="http://schemas.openxmlformats.org/wordprocessingml/2006/main">
        <w:t xml:space="preserve">2. Jokūbo 5:7-8: "Tad būkite kantrūs, broliai ir seserys, kol ateis Viešpats. Pažiūrėkite, kaip ūkininkas laukia, kol žemė duos vertingą derlių, kantriai laukia rudens ir pavasario lietaus. Būkite kantrūs ir tvirtai stovėkite, nes Viešpaties atėjimas arti“.</w:t>
      </w:r>
    </w:p>
    <w:p w14:paraId="044A1897" w14:textId="77777777" w:rsidR="000F7377" w:rsidRDefault="000F7377"/>
    <w:p w14:paraId="299DF927" w14:textId="77777777" w:rsidR="000F7377" w:rsidRDefault="000F7377">
      <w:r xmlns:w="http://schemas.openxmlformats.org/wordprocessingml/2006/main">
        <w:t xml:space="preserve">Hebrews 6:16 16 Nes žmonės tikrai prisiekia didesniu, o priesaika patvirtinti jiems yra visų ginčų pabaiga.</w:t>
      </w:r>
    </w:p>
    <w:p w14:paraId="2C6C0BA9" w14:textId="77777777" w:rsidR="000F7377" w:rsidRDefault="000F7377"/>
    <w:p w14:paraId="4808189A" w14:textId="77777777" w:rsidR="000F7377" w:rsidRDefault="000F7377">
      <w:r xmlns:w="http://schemas.openxmlformats.org/wordprocessingml/2006/main">
        <w:t xml:space="preserve">Žmonės prisiekia išspręsti ginčus, prisiekdami kažkuo didesniu už save.</w:t>
      </w:r>
    </w:p>
    <w:p w14:paraId="79A4AD59" w14:textId="77777777" w:rsidR="000F7377" w:rsidRDefault="000F7377"/>
    <w:p w14:paraId="3D9B34A1" w14:textId="77777777" w:rsidR="000F7377" w:rsidRDefault="000F7377">
      <w:r xmlns:w="http://schemas.openxmlformats.org/wordprocessingml/2006/main">
        <w:t xml:space="preserve">1. Pažado galia</w:t>
      </w:r>
    </w:p>
    <w:p w14:paraId="063EE3BA" w14:textId="77777777" w:rsidR="000F7377" w:rsidRDefault="000F7377"/>
    <w:p w14:paraId="35B304E1" w14:textId="77777777" w:rsidR="000F7377" w:rsidRDefault="000F7377">
      <w:r xmlns:w="http://schemas.openxmlformats.org/wordprocessingml/2006/main">
        <w:t xml:space="preserve">2. Priesaikos stiprumas</w:t>
      </w:r>
    </w:p>
    <w:p w14:paraId="2FCEE8F5" w14:textId="77777777" w:rsidR="000F7377" w:rsidRDefault="000F7377"/>
    <w:p w14:paraId="2FCBC1D7" w14:textId="77777777" w:rsidR="000F7377" w:rsidRDefault="000F7377">
      <w:r xmlns:w="http://schemas.openxmlformats.org/wordprocessingml/2006/main">
        <w:t xml:space="preserve">1. Mato 5:33-37 – Jėzus ragina savo pasekėjus laikytis priesaikos ir pažadų.</w:t>
      </w:r>
    </w:p>
    <w:p w14:paraId="36D82FD8" w14:textId="77777777" w:rsidR="000F7377" w:rsidRDefault="000F7377"/>
    <w:p w14:paraId="1EB04A09" w14:textId="77777777" w:rsidR="000F7377" w:rsidRDefault="000F7377">
      <w:r xmlns:w="http://schemas.openxmlformats.org/wordprocessingml/2006/main">
        <w:t xml:space="preserve">2. Jokūbo 5:12 – Teisingos priesaikos galia.</w:t>
      </w:r>
    </w:p>
    <w:p w14:paraId="6C150991" w14:textId="77777777" w:rsidR="000F7377" w:rsidRDefault="000F7377"/>
    <w:p w14:paraId="7E1CF8C2" w14:textId="77777777" w:rsidR="000F7377" w:rsidRDefault="000F7377">
      <w:r xmlns:w="http://schemas.openxmlformats.org/wordprocessingml/2006/main">
        <w:t xml:space="preserve">Hebrews 6:17 17 Kur Dievas, norėdamas labiau parodyti pažado paveldėtojams savo patarimo nekintamumą, patvirtino jį priesaika:</w:t>
      </w:r>
    </w:p>
    <w:p w14:paraId="388018B2" w14:textId="77777777" w:rsidR="000F7377" w:rsidRDefault="000F7377"/>
    <w:p w14:paraId="254045FF" w14:textId="77777777" w:rsidR="000F7377" w:rsidRDefault="000F7377">
      <w:r xmlns:w="http://schemas.openxmlformats.org/wordprocessingml/2006/main">
        <w:t xml:space="preserve">Dievo pažadai patikimi ir nepasikeis.</w:t>
      </w:r>
    </w:p>
    <w:p w14:paraId="2DCA1F9B" w14:textId="77777777" w:rsidR="000F7377" w:rsidRDefault="000F7377"/>
    <w:p w14:paraId="3E2B3A3A" w14:textId="77777777" w:rsidR="000F7377" w:rsidRDefault="000F7377">
      <w:r xmlns:w="http://schemas.openxmlformats.org/wordprocessingml/2006/main">
        <w:t xml:space="preserve">1. Dievo pažadai – inkaras neaiškiais laikais</w:t>
      </w:r>
    </w:p>
    <w:p w14:paraId="1B659066" w14:textId="77777777" w:rsidR="000F7377" w:rsidRDefault="000F7377"/>
    <w:p w14:paraId="22615DEA" w14:textId="77777777" w:rsidR="000F7377" w:rsidRDefault="000F7377">
      <w:r xmlns:w="http://schemas.openxmlformats.org/wordprocessingml/2006/main">
        <w:t xml:space="preserve">2. Nekintantis Dievo Žodis – vilties pagrindas</w:t>
      </w:r>
    </w:p>
    <w:p w14:paraId="0C5CB114" w14:textId="77777777" w:rsidR="000F7377" w:rsidRDefault="000F7377"/>
    <w:p w14:paraId="5B02024A" w14:textId="77777777" w:rsidR="000F7377" w:rsidRDefault="000F7377">
      <w:r xmlns:w="http://schemas.openxmlformats.org/wordprocessingml/2006/main">
        <w:t xml:space="preserve">1. Izaijas 40:8 – žolė nuvysta, gėlė nuvysta, bet mūsų Dievo žodis išliks amžinai.</w:t>
      </w:r>
    </w:p>
    <w:p w14:paraId="771EA94C" w14:textId="77777777" w:rsidR="000F7377" w:rsidRDefault="000F7377"/>
    <w:p w14:paraId="6E51AF55" w14:textId="77777777" w:rsidR="000F7377" w:rsidRDefault="000F7377">
      <w:r xmlns:w="http://schemas.openxmlformats.org/wordprocessingml/2006/main">
        <w:t xml:space="preserve">2. Psalmė 33:11 – Viešpaties patarimas galioja per amžius, jo širdies planai per visas kartas.</w:t>
      </w:r>
    </w:p>
    <w:p w14:paraId="4EC05148" w14:textId="77777777" w:rsidR="000F7377" w:rsidRDefault="000F7377"/>
    <w:p w14:paraId="42FB054E" w14:textId="77777777" w:rsidR="000F7377" w:rsidRDefault="000F7377">
      <w:r xmlns:w="http://schemas.openxmlformats.org/wordprocessingml/2006/main">
        <w:t xml:space="preserve">Hebrajams 6:18 Kad per du nekintamus dalykus, kuriuose Dievui buvo neįmanoma meluoti, gautume stiprią paguodą, kurie bėgome ieškoti prieglobsčio, kad suimtume mums suteiktą viltį.</w:t>
      </w:r>
    </w:p>
    <w:p w14:paraId="33076C7C" w14:textId="77777777" w:rsidR="000F7377" w:rsidRDefault="000F7377"/>
    <w:p w14:paraId="3ED9A125" w14:textId="77777777" w:rsidR="000F7377" w:rsidRDefault="000F7377">
      <w:r xmlns:w="http://schemas.openxmlformats.org/wordprocessingml/2006/main">
        <w:t xml:space="preserve">Dievas mums suteikė nepalaužiamą vilties pažadą per dvi nekintamas tiesas.</w:t>
      </w:r>
    </w:p>
    <w:p w14:paraId="3E07E8F3" w14:textId="77777777" w:rsidR="000F7377" w:rsidRDefault="000F7377"/>
    <w:p w14:paraId="50808A51" w14:textId="77777777" w:rsidR="000F7377" w:rsidRDefault="000F7377">
      <w:r xmlns:w="http://schemas.openxmlformats.org/wordprocessingml/2006/main">
        <w:t xml:space="preserve">1. Viltis nepakeičiamose tiesose – Hebrajams 6:18</w:t>
      </w:r>
    </w:p>
    <w:p w14:paraId="6E472FAC" w14:textId="77777777" w:rsidR="000F7377" w:rsidRDefault="000F7377"/>
    <w:p w14:paraId="3BFCC90E" w14:textId="77777777" w:rsidR="000F7377" w:rsidRDefault="000F7377">
      <w:r xmlns:w="http://schemas.openxmlformats.org/wordprocessingml/2006/main">
        <w:t xml:space="preserve">2. Bėgame prieglobsčio – Hebrajams 6:18</w:t>
      </w:r>
    </w:p>
    <w:p w14:paraId="6BB9E364" w14:textId="77777777" w:rsidR="000F7377" w:rsidRDefault="000F7377"/>
    <w:p w14:paraId="55557434" w14:textId="77777777" w:rsidR="000F7377" w:rsidRDefault="000F7377">
      <w:r xmlns:w="http://schemas.openxmlformats.org/wordprocessingml/2006/main">
        <w:t xml:space="preserve">1. Izaijas 55:11 - Taip bus mano žodis, kuris išeina iš mano burnos: jis negrįš pas mane tuščias, bet įvykdys tai, ko noriu, ir jam seksis, kur aš jį siunčiau.</w:t>
      </w:r>
    </w:p>
    <w:p w14:paraId="4A57D8EA" w14:textId="77777777" w:rsidR="000F7377" w:rsidRDefault="000F7377"/>
    <w:p w14:paraId="272963AC" w14:textId="77777777" w:rsidR="000F7377" w:rsidRDefault="000F7377">
      <w:r xmlns:w="http://schemas.openxmlformats.org/wordprocessingml/2006/main">
        <w:t xml:space="preserve">2. Titui 1:2 – Amžinojo gyvenimo viltis, kurį nemeluojantis Dievas pažadėjo prieš pasaulio atsiradimą.</w:t>
      </w:r>
    </w:p>
    <w:p w14:paraId="79E18F14" w14:textId="77777777" w:rsidR="000F7377" w:rsidRDefault="000F7377"/>
    <w:p w14:paraId="5D3AEB0C" w14:textId="77777777" w:rsidR="000F7377" w:rsidRDefault="000F7377">
      <w:r xmlns:w="http://schemas.openxmlformats.org/wordprocessingml/2006/main">
        <w:t xml:space="preserve">Hebrews 6:19 19 Kurią viltį turime kaip sielos inkarą, tvirtą ir tvirtą, ir kuri įeina į uždangą.</w:t>
      </w:r>
    </w:p>
    <w:p w14:paraId="38582412" w14:textId="77777777" w:rsidR="000F7377" w:rsidRDefault="000F7377"/>
    <w:p w14:paraId="286C91EB" w14:textId="77777777" w:rsidR="000F7377" w:rsidRDefault="000F7377">
      <w:r xmlns:w="http://schemas.openxmlformats.org/wordprocessingml/2006/main">
        <w:t xml:space="preserve">Tikinčiųjų viltis yra sielos inkaras, suteikiantis tvirtumo ir stabilumo bei vedantis tikinčiuosius į Dievo buvimą.</w:t>
      </w:r>
    </w:p>
    <w:p w14:paraId="6826B3DE" w14:textId="77777777" w:rsidR="000F7377" w:rsidRDefault="000F7377"/>
    <w:p w14:paraId="2FCF4123" w14:textId="77777777" w:rsidR="000F7377" w:rsidRDefault="000F7377">
      <w:r xmlns:w="http://schemas.openxmlformats.org/wordprocessingml/2006/main">
        <w:t xml:space="preserve">1. Sielos viltis: Dievo tvirtumo ir stabilumo radimas</w:t>
      </w:r>
    </w:p>
    <w:p w14:paraId="3D02AE5C" w14:textId="77777777" w:rsidR="000F7377" w:rsidRDefault="000F7377"/>
    <w:p w14:paraId="2AE7E6AD" w14:textId="77777777" w:rsidR="000F7377" w:rsidRDefault="000F7377">
      <w:r xmlns:w="http://schemas.openxmlformats.org/wordprocessingml/2006/main">
        <w:t xml:space="preserve">2. Inkaras šyde: Dievo buvimo patyrimas</w:t>
      </w:r>
    </w:p>
    <w:p w14:paraId="1D8939DD" w14:textId="77777777" w:rsidR="000F7377" w:rsidRDefault="000F7377"/>
    <w:p w14:paraId="347DA3E9" w14:textId="77777777" w:rsidR="000F7377" w:rsidRDefault="000F7377">
      <w:r xmlns:w="http://schemas.openxmlformats.org/wordprocessingml/2006/main">
        <w:t xml:space="preserve">1. Izaijas 40:31 - "Bet tie, kurie laukia Viešpaties, atsinaujins, pakils su sparnais kaip ereliai, bėgs ir nepavargs, vaikščios ir nenualps."</w:t>
      </w:r>
    </w:p>
    <w:p w14:paraId="5305E634" w14:textId="77777777" w:rsidR="000F7377" w:rsidRDefault="000F7377"/>
    <w:p w14:paraId="245D3A73" w14:textId="77777777" w:rsidR="000F7377" w:rsidRDefault="000F7377">
      <w:r xmlns:w="http://schemas.openxmlformats.org/wordprocessingml/2006/main">
        <w:t xml:space="preserve">2. Efeziečiams 3:17-19 – „Kad Kristus gyventų jūsų širdyse tikėjimu, kad jūs, įsišakniję ir įsitvirtinę meilėje, kartu su visais šventaisiais galėtumėte suvokti, kas yra plotis, ilgis, gylis ir ūgio; ir pažinti Kristaus meilę, kuri pranoksta pažinimą, kad būtumėte pripildyti visos Dievo pilnatvės.</w:t>
      </w:r>
    </w:p>
    <w:p w14:paraId="27981449" w14:textId="77777777" w:rsidR="000F7377" w:rsidRDefault="000F7377"/>
    <w:p w14:paraId="104F0B71" w14:textId="77777777" w:rsidR="000F7377" w:rsidRDefault="000F7377">
      <w:r xmlns:w="http://schemas.openxmlformats.org/wordprocessingml/2006/main">
        <w:t xml:space="preserve">Hebrajams 6:20 Kur mums yra pirmtakas, įžengė Jėzus, Melchizedeko įsakymu paskirtas vyriausiuoju kunigu amžiams.</w:t>
      </w:r>
    </w:p>
    <w:p w14:paraId="43769623" w14:textId="77777777" w:rsidR="000F7377" w:rsidRDefault="000F7377"/>
    <w:p w14:paraId="376A9D60" w14:textId="77777777" w:rsidR="000F7377" w:rsidRDefault="000F7377">
      <w:r xmlns:w="http://schemas.openxmlformats.org/wordprocessingml/2006/main">
        <w:t xml:space="preserve">Melchizedeko įsakymu Jėzus buvo paskirtas amžinuoju vyriausiuoju kunigu.</w:t>
      </w:r>
    </w:p>
    <w:p w14:paraId="10242B7E" w14:textId="77777777" w:rsidR="000F7377" w:rsidRDefault="000F7377"/>
    <w:p w14:paraId="56A53C6A" w14:textId="77777777" w:rsidR="000F7377" w:rsidRDefault="000F7377">
      <w:r xmlns:w="http://schemas.openxmlformats.org/wordprocessingml/2006/main">
        <w:t xml:space="preserve">1. Amžinasis Vyriausiasis Kunigas: Jėzus Kristus</w:t>
      </w:r>
    </w:p>
    <w:p w14:paraId="1C0B9ED4" w14:textId="77777777" w:rsidR="000F7377" w:rsidRDefault="000F7377"/>
    <w:p w14:paraId="04D8E936" w14:textId="77777777" w:rsidR="000F7377" w:rsidRDefault="000F7377">
      <w:r xmlns:w="http://schemas.openxmlformats.org/wordprocessingml/2006/main">
        <w:t xml:space="preserve">2. Melchisedeko ordinas: amžini palaiminimai</w:t>
      </w:r>
    </w:p>
    <w:p w14:paraId="107766F4" w14:textId="77777777" w:rsidR="000F7377" w:rsidRDefault="000F7377"/>
    <w:p w14:paraId="4FB56A2B" w14:textId="77777777" w:rsidR="000F7377" w:rsidRDefault="000F7377">
      <w:r xmlns:w="http://schemas.openxmlformats.org/wordprocessingml/2006/main">
        <w:t xml:space="preserve">1. Hebrajams 7:17 - Nes jis liudija: tu esi kunigas per amžius pagal Melchizedeko tvarką.</w:t>
      </w:r>
    </w:p>
    <w:p w14:paraId="7DB6D10E" w14:textId="77777777" w:rsidR="000F7377" w:rsidRDefault="000F7377"/>
    <w:p w14:paraId="697EF354" w14:textId="77777777" w:rsidR="000F7377" w:rsidRDefault="000F7377">
      <w:r xmlns:w="http://schemas.openxmlformats.org/wordprocessingml/2006/main">
        <w:t xml:space="preserve">2. Psalmė 110:4 – Viešpats prisiekė ir nesigailės: Tu esi kunigas per amžius pagal Melchizedeko įsakymą.</w:t>
      </w:r>
    </w:p>
    <w:p w14:paraId="4649D76D" w14:textId="77777777" w:rsidR="000F7377" w:rsidRDefault="000F7377"/>
    <w:p w14:paraId="1C4667F6" w14:textId="77777777" w:rsidR="000F7377" w:rsidRDefault="000F7377">
      <w:r xmlns:w="http://schemas.openxmlformats.org/wordprocessingml/2006/main">
        <w:t xml:space="preserve">Hebrajams 7 yra septintas Hebrajų knygos skyrius, kuriame autorius aptaria Melkizedeko kunigystės pranašumą ir tai, kaip pagal Melkizedeko tvarką nustatoma Jėzaus kunigystė. Skyriuje pabrėžiama Jėzaus amžinoji kunigystė, Jo, kaip tarpininko, vaidmuo ir Jo gebėjimas visiškai išgelbėti.</w:t>
      </w:r>
    </w:p>
    <w:p w14:paraId="540F0E20" w14:textId="77777777" w:rsidR="000F7377" w:rsidRDefault="000F7377"/>
    <w:p w14:paraId="609DBF95" w14:textId="77777777" w:rsidR="000F7377" w:rsidRDefault="000F7377">
      <w:r xmlns:w="http://schemas.openxmlformats.org/wordprocessingml/2006/main">
        <w:t xml:space="preserve">1 pastraipa: Autorius pristato Melkizedeką ir pabrėžia jo pranašumą prieš Abraomą (Hebrajams 7:1-10). Jis paaiškina, kad Melchizedekas, Salemo karalius ir Aukščiausiojo Dievo kunigas, palaimino Abraomą, kai šis grįžo iš mūšio. Abraomas net atidavė jam dešimtadalį visko, ką turėjo. Autorius nurodo, kad Levis, kilęs iš Abraomo ir tapęs kunigu Izraelio sistemoje </w:t>
      </w:r>
      <w:r xmlns:w="http://schemas.openxmlformats.org/wordprocessingml/2006/main">
        <w:lastRenderedPageBreak xmlns:w="http://schemas.openxmlformats.org/wordprocessingml/2006/main"/>
      </w:r>
      <w:r xmlns:w="http://schemas.openxmlformats.org/wordprocessingml/2006/main">
        <w:t xml:space="preserve">, per Abraomą mokėjo Melkizedekui dešimtinę. Tai rodo, kad Melkizedeko kunigystė yra didesnė nei Levio ir turi didesnę reikšmę.</w:t>
      </w:r>
    </w:p>
    <w:p w14:paraId="1ECBAECB" w14:textId="77777777" w:rsidR="000F7377" w:rsidRDefault="000F7377"/>
    <w:p w14:paraId="06FD584C" w14:textId="77777777" w:rsidR="000F7377" w:rsidRDefault="000F7377">
      <w:r xmlns:w="http://schemas.openxmlformats.org/wordprocessingml/2006/main">
        <w:t xml:space="preserve">2 pastraipa: Autorius paaiškina, kaip Jėzaus kunigystė pranoksta kunigų levitų kunigystę (Hebrajams 7:11-24). Jis teigia, kad jei tobulumą būtų buvę galima pasiekti per levitų kunigystę, pagal Melchizedeko įsakymą kito kunigo nebūtų reikėję. Tačiau kadangi pasikeitė kunigystė, turi keistis ir įstatymas. Jėzus priklauso kitai genčiai – Judui, o ne iš kurios tradiciškai kilę kunigai. Jis tapo kunigu ne pagal genealogiją, o dėl nesunaikinamo gyvenimo.</w:t>
      </w:r>
    </w:p>
    <w:p w14:paraId="40311814" w14:textId="77777777" w:rsidR="000F7377" w:rsidRDefault="000F7377"/>
    <w:p w14:paraId="36758125" w14:textId="77777777" w:rsidR="000F7377" w:rsidRDefault="000F7377">
      <w:r xmlns:w="http://schemas.openxmlformats.org/wordprocessingml/2006/main">
        <w:t xml:space="preserve">3 pastraipa: Skyrius baigiamas Jėzaus amžinosios kunigystės patvirtinimu (Hebrajams 7:25-28). Autorius skelbia, kad Jėzus gali visiškai išgelbėti tuos, kurie per Jį ateina pas Dievą, nes Jis visada gyvena tam, kad juos užtartų. Skirtingai nei žemiškieji aukštieji kunigai, kuriems kasdien reikėdavo aukoti aukas už savo ir už kitų nuodėmes, Jėzus paaukojo save vieną kartą visiems laikams, kai paaukojo save ant kryžiaus. Jis yra šventas, nepriekaištingas, tyras ir išaukštintas aukščiau už dangų. Jam nereikia daug kartų aukoti aukas, bet jis pasiaukojo save kaip tobulą auką už nuodėmes kartą ir visiems laikams.</w:t>
      </w:r>
    </w:p>
    <w:p w14:paraId="54E84607" w14:textId="77777777" w:rsidR="000F7377" w:rsidRDefault="000F7377"/>
    <w:p w14:paraId="6DD34F5C" w14:textId="77777777" w:rsidR="000F7377" w:rsidRDefault="000F7377">
      <w:r xmlns:w="http://schemas.openxmlformats.org/wordprocessingml/2006/main">
        <w:t xml:space="preserve">Apibendrinant,</w:t>
      </w:r>
    </w:p>
    <w:p w14:paraId="5E986DF0" w14:textId="77777777" w:rsidR="000F7377" w:rsidRDefault="000F7377">
      <w:r xmlns:w="http://schemas.openxmlformats.org/wordprocessingml/2006/main">
        <w:t xml:space="preserve">Septintajame laiško hebrajams skyriuje aptariamas Melkizedeko kunigystės pranašumas ir tai, kaip pagal Melkizedeko tvarką nustatoma Jėzaus kunigystė.</w:t>
      </w:r>
    </w:p>
    <w:p w14:paraId="18BE7139" w14:textId="77777777" w:rsidR="000F7377" w:rsidRDefault="000F7377">
      <w:r xmlns:w="http://schemas.openxmlformats.org/wordprocessingml/2006/main">
        <w:t xml:space="preserve">Autorius pabrėžia Melkizedeko pranašumą prieš Abraomą ir Levį, pabrėždamas, kad jo kunigystė turi didesnę reikšmę.</w:t>
      </w:r>
    </w:p>
    <w:p w14:paraId="5D0A53CC" w14:textId="77777777" w:rsidR="000F7377" w:rsidRDefault="000F7377"/>
    <w:p w14:paraId="703DACDF" w14:textId="77777777" w:rsidR="000F7377" w:rsidRDefault="000F7377">
      <w:r xmlns:w="http://schemas.openxmlformats.org/wordprocessingml/2006/main">
        <w:t xml:space="preserve">Jis paaiškina, kaip Jėzaus kunigystė pranoksta levitų kunigų. Kadangi pasikeitė kunigystė, turi keistis ir įstatymas. Jėzus tapo kunigu ne pagal genealogiją, o dėl nesunaikinamo gyvenimo.</w:t>
      </w:r>
    </w:p>
    <w:p w14:paraId="091DD935" w14:textId="77777777" w:rsidR="000F7377" w:rsidRDefault="000F7377"/>
    <w:p w14:paraId="592272D6" w14:textId="77777777" w:rsidR="000F7377" w:rsidRDefault="000F7377">
      <w:r xmlns:w="http://schemas.openxmlformats.org/wordprocessingml/2006/main">
        <w:t xml:space="preserve">Skyrius baigiamas Jėzaus amžinosios kunigystės patvirtinimu. Jis gali visiškai išgelbėti, nes Jis visada gyvena tam, kad užtartų tikinčiuosius. Skirtingai nei žemiškieji aukštieji kunigai, kuriems reikėjo pasikartojančių aukų, Jėzus kartą visiems laikams pasiaukojo kaip tobulą auką už nuodėmes. Šis skyrius primena </w:t>
      </w:r>
      <w:r xmlns:w="http://schemas.openxmlformats.org/wordprocessingml/2006/main">
        <w:lastRenderedPageBreak xmlns:w="http://schemas.openxmlformats.org/wordprocessingml/2006/main"/>
      </w:r>
      <w:r xmlns:w="http://schemas.openxmlformats.org/wordprocessingml/2006/main">
        <w:t xml:space="preserve">apie Jėzaus aukštesnę kunigystę pagal Melkizedeko tvarką ir apie Jo gebėjimą visiškai išgelbėti per savo pasiaukojimą tikinčiųjų labui.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1 Melchizedekas, Salemo karalius, Aukščiausiojo Dievo kunigas, kuris sutiko Abraomą, grįžtantį iš karalių žudynių, ir jį palaimino.</w:t>
      </w:r>
    </w:p>
    <w:p w14:paraId="7F86876A" w14:textId="77777777" w:rsidR="000F7377" w:rsidRDefault="000F7377"/>
    <w:p w14:paraId="6705EFCE" w14:textId="77777777" w:rsidR="000F7377" w:rsidRDefault="000F7377">
      <w:r xmlns:w="http://schemas.openxmlformats.org/wordprocessingml/2006/main">
        <w:t xml:space="preserve">Melchizedekas, Salemo karalius ir Aukščiausiojo Dievo kunigas, palaimino Abraomą, kai šis grįžo išžudęs karalius.</w:t>
      </w:r>
    </w:p>
    <w:p w14:paraId="69CDAD3E" w14:textId="77777777" w:rsidR="000F7377" w:rsidRDefault="000F7377"/>
    <w:p w14:paraId="127C0396" w14:textId="77777777" w:rsidR="000F7377" w:rsidRDefault="000F7377">
      <w:r xmlns:w="http://schemas.openxmlformats.org/wordprocessingml/2006/main">
        <w:t xml:space="preserve">1. Dievo palaiminimas – kaip galime gauti Dievo palaiminimą savo gyvenime</w:t>
      </w:r>
    </w:p>
    <w:p w14:paraId="3AA23FB9" w14:textId="77777777" w:rsidR="000F7377" w:rsidRDefault="000F7377"/>
    <w:p w14:paraId="7D7378D1" w14:textId="77777777" w:rsidR="000F7377" w:rsidRDefault="000F7377">
      <w:r xmlns:w="http://schemas.openxmlformats.org/wordprocessingml/2006/main">
        <w:t xml:space="preserve">2. Kunigų karalius – Melchisedekas ir jo vaidmuo Biblijoje</w:t>
      </w:r>
    </w:p>
    <w:p w14:paraId="51EED73F" w14:textId="77777777" w:rsidR="000F7377" w:rsidRDefault="000F7377"/>
    <w:p w14:paraId="52C46653" w14:textId="77777777" w:rsidR="000F7377" w:rsidRDefault="000F7377">
      <w:r xmlns:w="http://schemas.openxmlformats.org/wordprocessingml/2006/main">
        <w:t xml:space="preserve">1. Pradžios 14:17-20 – Abraomas susitinka su Melchizedeku ir yra jo palaimintas</w:t>
      </w:r>
    </w:p>
    <w:p w14:paraId="53966135" w14:textId="77777777" w:rsidR="000F7377" w:rsidRDefault="000F7377"/>
    <w:p w14:paraId="4B1C0D0A" w14:textId="77777777" w:rsidR="000F7377" w:rsidRDefault="000F7377">
      <w:r xmlns:w="http://schemas.openxmlformats.org/wordprocessingml/2006/main">
        <w:t xml:space="preserve">2. Psalmė 110:4 – Dievas paskelbia Melchizedecą amžinai kunigu</w:t>
      </w:r>
    </w:p>
    <w:p w14:paraId="0E2D09DC" w14:textId="77777777" w:rsidR="000F7377" w:rsidRDefault="000F7377"/>
    <w:p w14:paraId="70DFEC80" w14:textId="77777777" w:rsidR="000F7377" w:rsidRDefault="000F7377">
      <w:r xmlns:w="http://schemas.openxmlformats.org/wordprocessingml/2006/main">
        <w:t xml:space="preserve">Hebrews 7:2 2 Jam ir Abraomas davė dešimtadalį viso. iš pradžių yra teisumo karalius, o po to ir Salemo karalius, tai yra taikos karalius;</w:t>
      </w:r>
    </w:p>
    <w:p w14:paraId="5980D173" w14:textId="77777777" w:rsidR="000F7377" w:rsidRDefault="000F7377"/>
    <w:p w14:paraId="3DF018CC" w14:textId="77777777" w:rsidR="000F7377" w:rsidRDefault="000F7377">
      <w:r xmlns:w="http://schemas.openxmlformats.org/wordprocessingml/2006/main">
        <w:t xml:space="preserve">Abraomas atidavė dešimtadalį viso savo turto Melchizedekui, kuris buvo žinomas kaip teisumo karalius ir Salemo karalius, kuris yra taikos karalius.</w:t>
      </w:r>
    </w:p>
    <w:p w14:paraId="3EF412CA" w14:textId="77777777" w:rsidR="000F7377" w:rsidRDefault="000F7377"/>
    <w:p w14:paraId="3481B091" w14:textId="77777777" w:rsidR="000F7377" w:rsidRDefault="000F7377">
      <w:r xmlns:w="http://schemas.openxmlformats.org/wordprocessingml/2006/main">
        <w:t xml:space="preserve">1: Galime pasimokyti iš Abraomo pavyzdžio, kuris dosniai ir nuolankiai atidavė teisumo ir taikos karaliui Melchizedekui.</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Savo pavyzdžiu Abraomas moko mus, kaip svarbu duoti ir kaip tai gali mus priartinti prie Dievo.</w:t>
      </w:r>
    </w:p>
    <w:p w14:paraId="121BC5AA" w14:textId="77777777" w:rsidR="000F7377" w:rsidRDefault="000F7377"/>
    <w:p w14:paraId="4E7AB744" w14:textId="77777777" w:rsidR="000F7377" w:rsidRDefault="000F7377">
      <w:r xmlns:w="http://schemas.openxmlformats.org/wordprocessingml/2006/main">
        <w:t xml:space="preserve">1: Luko 6:38 - „Duok, ir tau bus duota. Gera priemonė, prispausta, suplakta ir perbėgusi, bus įpilta į glėbį. Nes tuo matu, kurį naudosi, tau bus atmatuota“.</w:t>
      </w:r>
    </w:p>
    <w:p w14:paraId="54D5817F" w14:textId="77777777" w:rsidR="000F7377" w:rsidRDefault="000F7377"/>
    <w:p w14:paraId="1DD5BE27" w14:textId="77777777" w:rsidR="000F7377" w:rsidRDefault="000F7377">
      <w:r xmlns:w="http://schemas.openxmlformats.org/wordprocessingml/2006/main">
        <w:t xml:space="preserve">2: Patarlės 11:24-25 – „Vienas žmogus duoda nemokamai, bet laimi dar daugiau; kitas nepagrįstai sulaiko, bet patenka į skurdą. Dosnus žmogus klestės; kas gaivina kitus, tas atsigaivins“.</w:t>
      </w:r>
    </w:p>
    <w:p w14:paraId="2BECAFEB" w14:textId="77777777" w:rsidR="000F7377" w:rsidRDefault="000F7377"/>
    <w:p w14:paraId="3225845E" w14:textId="77777777" w:rsidR="000F7377" w:rsidRDefault="000F7377">
      <w:r xmlns:w="http://schemas.openxmlformats.org/wordprocessingml/2006/main">
        <w:t xml:space="preserve">Hebrews 7:3 3 Be tėvo, be motinos, be kilmės, neturinti nei dienų pradžios, nei gyvenimo pabaigos. bet padarė panašus į Dievo Sūnų; nuolat gyvena kunigas.</w:t>
      </w:r>
    </w:p>
    <w:p w14:paraId="6453D440" w14:textId="77777777" w:rsidR="000F7377" w:rsidRDefault="000F7377"/>
    <w:p w14:paraId="7F028DBD" w14:textId="77777777" w:rsidR="000F7377" w:rsidRDefault="000F7377">
      <w:r xmlns:w="http://schemas.openxmlformats.org/wordprocessingml/2006/main">
        <w:t xml:space="preserve">Šioje Hebrajams 7:3 eilutėje kalbama apie amžinąją Jėzaus Kristaus kunigystę, kuri neturi nei pradžios, nei pabaigos.</w:t>
      </w:r>
    </w:p>
    <w:p w14:paraId="20047A7B" w14:textId="77777777" w:rsidR="000F7377" w:rsidRDefault="000F7377"/>
    <w:p w14:paraId="66DB8D09" w14:textId="77777777" w:rsidR="000F7377" w:rsidRDefault="000F7377">
      <w:r xmlns:w="http://schemas.openxmlformats.org/wordprocessingml/2006/main">
        <w:t xml:space="preserve">1. „Amžinoji Jėzaus Kristaus kunigystė“</w:t>
      </w:r>
    </w:p>
    <w:p w14:paraId="0FBE6FA2" w14:textId="77777777" w:rsidR="000F7377" w:rsidRDefault="000F7377"/>
    <w:p w14:paraId="17CD59C5" w14:textId="77777777" w:rsidR="000F7377" w:rsidRDefault="000F7377">
      <w:r xmlns:w="http://schemas.openxmlformats.org/wordprocessingml/2006/main">
        <w:t xml:space="preserve">2. „Nesibaigianti mūsų Gelbėtojo meilė“</w:t>
      </w:r>
    </w:p>
    <w:p w14:paraId="3BF98BB8" w14:textId="77777777" w:rsidR="000F7377" w:rsidRDefault="000F7377"/>
    <w:p w14:paraId="6F71F1AD" w14:textId="77777777" w:rsidR="000F7377" w:rsidRDefault="000F7377">
      <w:r xmlns:w="http://schemas.openxmlformats.org/wordprocessingml/2006/main">
        <w:t xml:space="preserve">1. Jono 1:1-3: "Pradžioje buvo Žodis, ir Žodis buvo pas Dievą, ir Žodis buvo Dievas. Pradžioje jis buvo su Dievu. Viskas atsirado per jį ir be jo nebuvo. viskas, kas buvo padaryta, buvo padaryta“.</w:t>
      </w:r>
    </w:p>
    <w:p w14:paraId="01515FE7" w14:textId="77777777" w:rsidR="000F7377" w:rsidRDefault="000F7377"/>
    <w:p w14:paraId="29D8E3AE" w14:textId="77777777" w:rsidR="000F7377" w:rsidRDefault="000F7377">
      <w:r xmlns:w="http://schemas.openxmlformats.org/wordprocessingml/2006/main">
        <w:t xml:space="preserve">2. 1 Jono 4:9-10: "Tuo Dievo meilė pasirodė tarp mūsų, kad Dievas atsiuntė savo viengimį Sūnų į pasaulį, kad mes gyventume per jį. Čia yra meilė, o ne tai, kad turime mylėjo Dievą, bet kad jis pamilo mus ir atsiuntė savo Sūnų permaldavimui už mūsų nuodėmes“.</w:t>
      </w:r>
    </w:p>
    <w:p w14:paraId="00A35DFC" w14:textId="77777777" w:rsidR="000F7377" w:rsidRDefault="000F7377"/>
    <w:p w14:paraId="16594E60" w14:textId="77777777" w:rsidR="000F7377" w:rsidRDefault="000F7377">
      <w:r xmlns:w="http://schemas.openxmlformats.org/wordprocessingml/2006/main">
        <w:t xml:space="preserve">Hebrajams 7:4 Dabar pažiūrėkime, koks didis buvo tas žmogus, kuriam net patriarchas Abraomas atidavė </w:t>
      </w:r>
      <w:r xmlns:w="http://schemas.openxmlformats.org/wordprocessingml/2006/main">
        <w:lastRenderedPageBreak xmlns:w="http://schemas.openxmlformats.org/wordprocessingml/2006/main"/>
      </w:r>
      <w:r xmlns:w="http://schemas.openxmlformats.org/wordprocessingml/2006/main">
        <w:t xml:space="preserve">dešimtąją dalį grobio.</w:t>
      </w:r>
    </w:p>
    <w:p w14:paraId="7B206F15" w14:textId="77777777" w:rsidR="000F7377" w:rsidRDefault="000F7377"/>
    <w:p w14:paraId="26528126" w14:textId="77777777" w:rsidR="000F7377" w:rsidRDefault="000F7377">
      <w:r xmlns:w="http://schemas.openxmlformats.org/wordprocessingml/2006/main">
        <w:t xml:space="preserve">Šioje ištraukoje kalbama apie žmogaus, kuriam net Abraomas atidavė dešimtadalį savo turto, didybę.</w:t>
      </w:r>
    </w:p>
    <w:p w14:paraId="463166D8" w14:textId="77777777" w:rsidR="000F7377" w:rsidRDefault="000F7377"/>
    <w:p w14:paraId="704356B7" w14:textId="77777777" w:rsidR="000F7377" w:rsidRDefault="000F7377">
      <w:r xmlns:w="http://schemas.openxmlformats.org/wordprocessingml/2006/main">
        <w:t xml:space="preserve">1. Dievo tarnų didybė: mokomasi iš Abraomo pavyzdžio</w:t>
      </w:r>
    </w:p>
    <w:p w14:paraId="62629A0C" w14:textId="77777777" w:rsidR="000F7377" w:rsidRDefault="000F7377"/>
    <w:p w14:paraId="7BBCAA07" w14:textId="77777777" w:rsidR="000F7377" w:rsidRDefault="000F7377">
      <w:r xmlns:w="http://schemas.openxmlformats.org/wordprocessingml/2006/main">
        <w:t xml:space="preserve">2. Ką reiškia būti ištikimu prievaizdu: dovanoti dešimtą kaip garbinimo aktą</w:t>
      </w:r>
    </w:p>
    <w:p w14:paraId="0FD3CF6C" w14:textId="77777777" w:rsidR="000F7377" w:rsidRDefault="000F7377"/>
    <w:p w14:paraId="4BC925E5" w14:textId="77777777" w:rsidR="000F7377" w:rsidRDefault="000F7377">
      <w:r xmlns:w="http://schemas.openxmlformats.org/wordprocessingml/2006/main">
        <w:t xml:space="preserve">1. Pradžios 14:17-20 (Abraomas duoda dešimtąją grobio)</w:t>
      </w:r>
    </w:p>
    <w:p w14:paraId="7EBF9CDA" w14:textId="77777777" w:rsidR="000F7377" w:rsidRDefault="000F7377"/>
    <w:p w14:paraId="17F14F29" w14:textId="77777777" w:rsidR="000F7377" w:rsidRDefault="000F7377">
      <w:r xmlns:w="http://schemas.openxmlformats.org/wordprocessingml/2006/main">
        <w:t xml:space="preserve">2. Luko 16:10-12 (Palyginimas apie ištikimą prievaizdą)</w:t>
      </w:r>
    </w:p>
    <w:p w14:paraId="1F768408" w14:textId="77777777" w:rsidR="000F7377" w:rsidRDefault="000F7377"/>
    <w:p w14:paraId="20B3D9DC" w14:textId="77777777" w:rsidR="000F7377" w:rsidRDefault="000F7377">
      <w:r xmlns:w="http://schemas.openxmlformats.org/wordprocessingml/2006/main">
        <w:t xml:space="preserve">Hebrajams 7:5 Ir iš tiesų Levio sūnūs, kurie eina kunigystės pareigas, turi įsakymą imti dešimtines iš žmonių, tai yra iš savo brolių, net jei jie išeina iš Abraomo strėnos:</w:t>
      </w:r>
    </w:p>
    <w:p w14:paraId="2EB9942E" w14:textId="77777777" w:rsidR="000F7377" w:rsidRDefault="000F7377"/>
    <w:p w14:paraId="20767896" w14:textId="77777777" w:rsidR="000F7377" w:rsidRDefault="000F7377">
      <w:r xmlns:w="http://schemas.openxmlformats.org/wordprocessingml/2006/main">
        <w:t xml:space="preserve">Levitų kunigai turi įsakymą imti dešimtinę iš savo draugų izraelitų, nors jie visi yra Abraomo palikuonys.</w:t>
      </w:r>
    </w:p>
    <w:p w14:paraId="7BFCDE17" w14:textId="77777777" w:rsidR="000F7377" w:rsidRDefault="000F7377"/>
    <w:p w14:paraId="2EE12320" w14:textId="77777777" w:rsidR="000F7377" w:rsidRDefault="000F7377">
      <w:r xmlns:w="http://schemas.openxmlformats.org/wordprocessingml/2006/main">
        <w:t xml:space="preserve">1. Gyvenimo pagal Dievo įsakymus svarba.</w:t>
      </w:r>
    </w:p>
    <w:p w14:paraId="0E0D4564" w14:textId="77777777" w:rsidR="000F7377" w:rsidRDefault="000F7377"/>
    <w:p w14:paraId="2E2BBABC" w14:textId="77777777" w:rsidR="000F7377" w:rsidRDefault="000F7377">
      <w:r xmlns:w="http://schemas.openxmlformats.org/wordprocessingml/2006/main">
        <w:t xml:space="preserve">2. Dešimtinės reikšmė Biblijoje.</w:t>
      </w:r>
    </w:p>
    <w:p w14:paraId="5EA79AFB" w14:textId="77777777" w:rsidR="000F7377" w:rsidRDefault="000F7377"/>
    <w:p w14:paraId="5EF18379" w14:textId="77777777" w:rsidR="000F7377" w:rsidRDefault="000F7377">
      <w:r xmlns:w="http://schemas.openxmlformats.org/wordprocessingml/2006/main">
        <w:t xml:space="preserve">1. Pakartoto Įstatymo 14:22-23: "Tu duosi dešimtinę nuo viso savo sėklos derliaus, kas metai iš lauko. Ir prieš Viešpatį, savo Dievą, vietoje, kurią jis išsirinks, kad jo vardas apsigyventų. Ten valgysi dešimtinę savo grūdų, vyno ir aliejaus bei savo bandos ir bandos pirmagimius, kad išmoktum visada bijoti Viešpaties, savo Dievo“.</w:t>
      </w:r>
    </w:p>
    <w:p w14:paraId="724D8F32" w14:textId="77777777" w:rsidR="000F7377" w:rsidRDefault="000F7377"/>
    <w:p w14:paraId="247B73FE" w14:textId="77777777" w:rsidR="000F7377" w:rsidRDefault="000F7377">
      <w:r xmlns:w="http://schemas.openxmlformats.org/wordprocessingml/2006/main">
        <w:t xml:space="preserve">2. Mato 23:23: "Vargas jums, veidmainiai Rašto žinovai ir fariziejai! Jūs duodate dešimtinę iš mėtų, krapų ir kmynų ir nepaisėte svarbesnių įstatymo dalykų: teisingumo, gailestingumo ir ištikimybės. Tai turėjote daryti nepaisydami kitų“.</w:t>
      </w:r>
    </w:p>
    <w:p w14:paraId="2F1D9072" w14:textId="77777777" w:rsidR="000F7377" w:rsidRDefault="000F7377"/>
    <w:p w14:paraId="1C3B2F98" w14:textId="77777777" w:rsidR="000F7377" w:rsidRDefault="000F7377">
      <w:r xmlns:w="http://schemas.openxmlformats.org/wordprocessingml/2006/main">
        <w:t xml:space="preserve">Hebrajams 7:6 Bet tas, kurio kilmė nėra skaičiuojama iš jų, gavo Abraomo dešimtinę ir palaimino tą, kuris turėjo pažadus.</w:t>
      </w:r>
    </w:p>
    <w:p w14:paraId="259DAD51" w14:textId="77777777" w:rsidR="000F7377" w:rsidRDefault="000F7377"/>
    <w:p w14:paraId="2D0EC0C3" w14:textId="77777777" w:rsidR="000F7377" w:rsidRDefault="000F7377">
      <w:r xmlns:w="http://schemas.openxmlformats.org/wordprocessingml/2006/main">
        <w:t xml:space="preserve">Melkizedekas, paslaptinga figūra, gavo dešimtinę iš Abraomo ir palaimino jį, nors jis nebuvo giminingas su Abraomu pagal kilmę.</w:t>
      </w:r>
    </w:p>
    <w:p w14:paraId="2A05C57E" w14:textId="77777777" w:rsidR="000F7377" w:rsidRDefault="000F7377"/>
    <w:p w14:paraId="3A7645A5" w14:textId="77777777" w:rsidR="000F7377" w:rsidRDefault="000F7377">
      <w:r xmlns:w="http://schemas.openxmlformats.org/wordprocessingml/2006/main">
        <w:t xml:space="preserve">1. Paslaptingų Dievo kelių palaiminimas</w:t>
      </w:r>
    </w:p>
    <w:p w14:paraId="665AA0BB" w14:textId="77777777" w:rsidR="000F7377" w:rsidRDefault="000F7377"/>
    <w:p w14:paraId="3DD52550" w14:textId="77777777" w:rsidR="000F7377" w:rsidRDefault="000F7377">
      <w:r xmlns:w="http://schemas.openxmlformats.org/wordprocessingml/2006/main">
        <w:t xml:space="preserve">2. Tikėjimo galia nepažįstamoje teritorijoje</w:t>
      </w:r>
    </w:p>
    <w:p w14:paraId="35053FCF" w14:textId="77777777" w:rsidR="000F7377" w:rsidRDefault="000F7377"/>
    <w:p w14:paraId="256DC88F" w14:textId="77777777" w:rsidR="000F7377" w:rsidRDefault="000F7377">
      <w:r xmlns:w="http://schemas.openxmlformats.org/wordprocessingml/2006/main">
        <w:t xml:space="preserve">1. Romiečiams 4:13-17 – Tikėjimo pažadas</w:t>
      </w:r>
    </w:p>
    <w:p w14:paraId="7FB3E00D" w14:textId="77777777" w:rsidR="000F7377" w:rsidRDefault="000F7377"/>
    <w:p w14:paraId="32A74537" w14:textId="77777777" w:rsidR="000F7377" w:rsidRDefault="000F7377">
      <w:r xmlns:w="http://schemas.openxmlformats.org/wordprocessingml/2006/main">
        <w:t xml:space="preserve">2. Pradžios 14:17-20 – Melkizedeko paslaptis</w:t>
      </w:r>
    </w:p>
    <w:p w14:paraId="5617176F" w14:textId="77777777" w:rsidR="000F7377" w:rsidRDefault="000F7377"/>
    <w:p w14:paraId="4EEAEFF7" w14:textId="77777777" w:rsidR="000F7377" w:rsidRDefault="000F7377">
      <w:r xmlns:w="http://schemas.openxmlformats.org/wordprocessingml/2006/main">
        <w:t xml:space="preserve">Hebrews 7:7 Ir be jokių prieštaravimų kuo mažiau palaiminama iš geresnio.</w:t>
      </w:r>
    </w:p>
    <w:p w14:paraId="2604AD20" w14:textId="77777777" w:rsidR="000F7377" w:rsidRDefault="000F7377"/>
    <w:p w14:paraId="1C7268AA" w14:textId="77777777" w:rsidR="000F7377" w:rsidRDefault="000F7377">
      <w:r xmlns:w="http://schemas.openxmlformats.org/wordprocessingml/2006/main">
        <w:t xml:space="preserve">Mažesnį palaimina didesnis.</w:t>
      </w:r>
    </w:p>
    <w:p w14:paraId="6C25F289" w14:textId="77777777" w:rsidR="000F7377" w:rsidRDefault="000F7377"/>
    <w:p w14:paraId="06D65521" w14:textId="77777777" w:rsidR="000F7377" w:rsidRDefault="000F7377">
      <w:r xmlns:w="http://schemas.openxmlformats.org/wordprocessingml/2006/main">
        <w:t xml:space="preserve">1. Palaiminimai pasikliaujant didesniu</w:t>
      </w:r>
    </w:p>
    <w:p w14:paraId="678C8111" w14:textId="77777777" w:rsidR="000F7377" w:rsidRDefault="000F7377"/>
    <w:p w14:paraId="14405E37" w14:textId="77777777" w:rsidR="000F7377" w:rsidRDefault="000F7377">
      <w:r xmlns:w="http://schemas.openxmlformats.org/wordprocessingml/2006/main">
        <w:t xml:space="preserve">2. Dievo palaimos galia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3:20 – „Dabar tam, kuris sugeba padaryti nepamatuojamai daugiau nei visa, ko prašome ar įsivaizduojame, pagal savo jėgą, kuri veikia mumyse“.</w:t>
      </w:r>
    </w:p>
    <w:p w14:paraId="094B6449" w14:textId="77777777" w:rsidR="000F7377" w:rsidRDefault="000F7377"/>
    <w:p w14:paraId="2C5303E9" w14:textId="77777777" w:rsidR="000F7377" w:rsidRDefault="000F7377">
      <w:r xmlns:w="http://schemas.openxmlformats.org/wordprocessingml/2006/main">
        <w:t xml:space="preserve">2. Jokūbo 4:6-7 - "Bet jis suteikia mums daugiau malonės. Štai kodėl Šventasis Raštas sako: "Dievas priešinasi išdidiesiems, bet rodo malonę nuolankiesiems."</w:t>
      </w:r>
    </w:p>
    <w:p w14:paraId="07C9CEC0" w14:textId="77777777" w:rsidR="000F7377" w:rsidRDefault="000F7377"/>
    <w:p w14:paraId="640D4BB4" w14:textId="77777777" w:rsidR="000F7377" w:rsidRDefault="000F7377">
      <w:r xmlns:w="http://schemas.openxmlformats.org/wordprocessingml/2006/main">
        <w:t xml:space="preserve">Hebrews 7:8 8 Čia mirusieji gauna dešimtinę; bet ten jis priima juos, apie kuriuos liudija, kad jis gyvena.</w:t>
      </w:r>
    </w:p>
    <w:p w14:paraId="6D1E1BD1" w14:textId="77777777" w:rsidR="000F7377" w:rsidRDefault="000F7377"/>
    <w:p w14:paraId="371E228D" w14:textId="77777777" w:rsidR="000F7377" w:rsidRDefault="000F7377">
      <w:r xmlns:w="http://schemas.openxmlformats.org/wordprocessingml/2006/main">
        <w:t xml:space="preserve">Žmonės Žemėje moka dešimtinę kitiems žmonėms, o danguje dešimtinės mokamos tam, kuris yra gyvas, Dievui.</w:t>
      </w:r>
    </w:p>
    <w:p w14:paraId="1A205E5B" w14:textId="77777777" w:rsidR="000F7377" w:rsidRDefault="000F7377"/>
    <w:p w14:paraId="66D08872" w14:textId="77777777" w:rsidR="000F7377" w:rsidRDefault="000F7377">
      <w:r xmlns:w="http://schemas.openxmlformats.org/wordprocessingml/2006/main">
        <w:t xml:space="preserve">1. Jėzus yra gyvasis Dievas, vertas mūsų dešimtinės</w:t>
      </w:r>
    </w:p>
    <w:p w14:paraId="690F70E0" w14:textId="77777777" w:rsidR="000F7377" w:rsidRDefault="000F7377"/>
    <w:p w14:paraId="106A3E0F" w14:textId="77777777" w:rsidR="000F7377" w:rsidRDefault="000F7377">
      <w:r xmlns:w="http://schemas.openxmlformats.org/wordprocessingml/2006/main">
        <w:t xml:space="preserve">2. Dešimtinė yra mūsų pasitikėjimo gyvuoju Dievu simbolis</w:t>
      </w:r>
    </w:p>
    <w:p w14:paraId="56DB8284" w14:textId="77777777" w:rsidR="000F7377" w:rsidRDefault="000F7377"/>
    <w:p w14:paraId="3E2ADD37" w14:textId="77777777" w:rsidR="000F7377" w:rsidRDefault="000F7377">
      <w:r xmlns:w="http://schemas.openxmlformats.org/wordprocessingml/2006/main">
        <w:t xml:space="preserve">1. Hebrajams 7:8</w:t>
      </w:r>
    </w:p>
    <w:p w14:paraId="0D7569F7" w14:textId="77777777" w:rsidR="000F7377" w:rsidRDefault="000F7377"/>
    <w:p w14:paraId="6C6EDA2E" w14:textId="77777777" w:rsidR="000F7377" w:rsidRDefault="000F7377">
      <w:r xmlns:w="http://schemas.openxmlformats.org/wordprocessingml/2006/main">
        <w:t xml:space="preserve">2. Jono 14:6 – Jėzus jam pasakė: „Aš esu kelias, tiesa ir gyvenimas. Niekas neateina pas Tėvą, kaip tik per mane.</w:t>
      </w:r>
    </w:p>
    <w:p w14:paraId="73B5126A" w14:textId="77777777" w:rsidR="000F7377" w:rsidRDefault="000F7377"/>
    <w:p w14:paraId="04906885" w14:textId="77777777" w:rsidR="000F7377" w:rsidRDefault="000F7377">
      <w:r xmlns:w="http://schemas.openxmlformats.org/wordprocessingml/2006/main">
        <w:t xml:space="preserve">Hebrews 7:9 9 Ir kaip aš galiu pasakyti, Levis, kuris gauna dešimtinę, mokėjo dešimtinę Abraomui.</w:t>
      </w:r>
    </w:p>
    <w:p w14:paraId="33065B1B" w14:textId="77777777" w:rsidR="000F7377" w:rsidRDefault="000F7377"/>
    <w:p w14:paraId="15E1FBC5" w14:textId="77777777" w:rsidR="000F7377" w:rsidRDefault="000F7377">
      <w:r xmlns:w="http://schemas.openxmlformats.org/wordprocessingml/2006/main">
        <w:t xml:space="preserve">Levis buvo Abraomo palikuonis, kuris gavo dešimtinę ir mokėjo dešimtinę.</w:t>
      </w:r>
    </w:p>
    <w:p w14:paraId="198469B1" w14:textId="77777777" w:rsidR="000F7377" w:rsidRDefault="000F7377"/>
    <w:p w14:paraId="07D77CD4" w14:textId="77777777" w:rsidR="000F7377" w:rsidRDefault="000F7377">
      <w:r xmlns:w="http://schemas.openxmlformats.org/wordprocessingml/2006/main">
        <w:t xml:space="preserve">1. Paklusnumas Dievui atneša tikėjimo palaiminimus.</w:t>
      </w:r>
    </w:p>
    <w:p w14:paraId="70DC761A" w14:textId="77777777" w:rsidR="000F7377" w:rsidRDefault="000F7377"/>
    <w:p w14:paraId="54ABC046" w14:textId="77777777" w:rsidR="000F7377" w:rsidRDefault="000F7377">
      <w:r xmlns:w="http://schemas.openxmlformats.org/wordprocessingml/2006/main">
        <w:t xml:space="preserve">2. Tarnauti Dievui reikia, kad mes Jam atsipirktume.</w:t>
      </w:r>
    </w:p>
    <w:p w14:paraId="5BFC2EF2" w14:textId="77777777" w:rsidR="000F7377" w:rsidRDefault="000F7377"/>
    <w:p w14:paraId="74A1DADE" w14:textId="77777777" w:rsidR="000F7377" w:rsidRDefault="000F7377">
      <w:r xmlns:w="http://schemas.openxmlformats.org/wordprocessingml/2006/main">
        <w:t xml:space="preserve">1. Pradžios 14:20 – Ir tebūna palaimintas aukščiausiasis Dievas, kuris atidavė tavo priešus į tavo rankas. Ir jis davė jam dešimtinę iš visų.</w:t>
      </w:r>
    </w:p>
    <w:p w14:paraId="00567881" w14:textId="77777777" w:rsidR="000F7377" w:rsidRDefault="000F7377"/>
    <w:p w14:paraId="1059981A" w14:textId="77777777" w:rsidR="000F7377" w:rsidRDefault="000F7377">
      <w:r xmlns:w="http://schemas.openxmlformats.org/wordprocessingml/2006/main">
        <w:t xml:space="preserve">2. Malachijo 3:10 - Atneškite visas dešimtines į saugyklą, kad mano namuose būtų maisto, ir išmėginkite mane dabar, sako kareivijų Viešpats, jei neatversiu jums dangaus langų ir neišliesiu. tau palaiminimas, kad neužteks vietos jai gauti.</w:t>
      </w:r>
    </w:p>
    <w:p w14:paraId="582CC981" w14:textId="77777777" w:rsidR="000F7377" w:rsidRDefault="000F7377"/>
    <w:p w14:paraId="493B3A94" w14:textId="77777777" w:rsidR="000F7377" w:rsidRDefault="000F7377">
      <w:r xmlns:w="http://schemas.openxmlformats.org/wordprocessingml/2006/main">
        <w:t xml:space="preserve">Hebrajams 7:10 Kai Melchizedekas jį pasitiko, jis dar buvo savo tėvo strėnose.</w:t>
      </w:r>
    </w:p>
    <w:p w14:paraId="00430E38" w14:textId="77777777" w:rsidR="000F7377" w:rsidRDefault="000F7377"/>
    <w:p w14:paraId="278534A4" w14:textId="77777777" w:rsidR="000F7377" w:rsidRDefault="000F7377">
      <w:r xmlns:w="http://schemas.openxmlformats.org/wordprocessingml/2006/main">
        <w:t xml:space="preserve">Šioje ištraukoje paaiškinama, kaip Jėzus buvo Melchizedeko pavidalu, kai sutiko Abraomą.</w:t>
      </w:r>
    </w:p>
    <w:p w14:paraId="3C413732" w14:textId="77777777" w:rsidR="000F7377" w:rsidRDefault="000F7377"/>
    <w:p w14:paraId="2CEF4332" w14:textId="77777777" w:rsidR="000F7377" w:rsidRDefault="000F7377">
      <w:r xmlns:w="http://schemas.openxmlformats.org/wordprocessingml/2006/main">
        <w:t xml:space="preserve">1. Neregimo galia: ankstesnio Jėzaus buvimo per Melchizedeko asmenį pasekmių tyrinėjimas</w:t>
      </w:r>
    </w:p>
    <w:p w14:paraId="71F19A52" w14:textId="77777777" w:rsidR="000F7377" w:rsidRDefault="000F7377"/>
    <w:p w14:paraId="5CBA2EBA" w14:textId="77777777" w:rsidR="000F7377" w:rsidRDefault="000F7377">
      <w:r xmlns:w="http://schemas.openxmlformats.org/wordprocessingml/2006/main">
        <w:t xml:space="preserve">2. Laiko ryšys: kaip Jėzus buvo Abraomo susitikime su Melchizedeku</w:t>
      </w:r>
    </w:p>
    <w:p w14:paraId="6D9F87FC" w14:textId="77777777" w:rsidR="000F7377" w:rsidRDefault="000F7377"/>
    <w:p w14:paraId="1C30B666" w14:textId="77777777" w:rsidR="000F7377" w:rsidRDefault="000F7377">
      <w:r xmlns:w="http://schemas.openxmlformats.org/wordprocessingml/2006/main">
        <w:t xml:space="preserve">1. Pradžios 14:18-20 – Abromas atiduoda dešimtadalį grobio Melchizedekui</w:t>
      </w:r>
    </w:p>
    <w:p w14:paraId="13D2379B" w14:textId="77777777" w:rsidR="000F7377" w:rsidRDefault="000F7377"/>
    <w:p w14:paraId="02ABF2E7" w14:textId="77777777" w:rsidR="000F7377" w:rsidRDefault="000F7377">
      <w:r xmlns:w="http://schemas.openxmlformats.org/wordprocessingml/2006/main">
        <w:t xml:space="preserve">2. Romiečiams 5:12-14 – kaip mirtis atėjo per vieną žmogų, o per kitą atneša gyvybę</w:t>
      </w:r>
    </w:p>
    <w:p w14:paraId="1992473C" w14:textId="77777777" w:rsidR="000F7377" w:rsidRDefault="000F7377"/>
    <w:p w14:paraId="1BC38EEF" w14:textId="77777777" w:rsidR="000F7377" w:rsidRDefault="000F7377">
      <w:r xmlns:w="http://schemas.openxmlformats.org/wordprocessingml/2006/main">
        <w:t xml:space="preserve">Hebrajams 7:11 Jei tad tobulumas būtų pasiektas levitų kunigystės dėka (nes pagal ją žmonės priėmė įstatymą), kam dar reikėjo, kad kitas kunigas pakiltų pagal Melchizedeko tvarką, o ne vadintas Aarono tvarka?</w:t>
      </w:r>
    </w:p>
    <w:p w14:paraId="384F31E7" w14:textId="77777777" w:rsidR="000F7377" w:rsidRDefault="000F7377"/>
    <w:p w14:paraId="513A44E8" w14:textId="77777777" w:rsidR="000F7377" w:rsidRDefault="000F7377">
      <w:r xmlns:w="http://schemas.openxmlformats.org/wordprocessingml/2006/main">
        <w:t xml:space="preserve">Levitų kunigystės nepakako tobulumui pasiekti, todėl buvo įšventintas naujas kunigas iš Melchizedeko, o ne iš Aarono.</w:t>
      </w:r>
    </w:p>
    <w:p w14:paraId="437257E4" w14:textId="77777777" w:rsidR="000F7377" w:rsidRDefault="000F7377"/>
    <w:p w14:paraId="14A296FA" w14:textId="77777777" w:rsidR="000F7377" w:rsidRDefault="000F7377">
      <w:r xmlns:w="http://schemas.openxmlformats.org/wordprocessingml/2006/main">
        <w:t xml:space="preserve">1. Tobulumas per didesnį kunigą</w:t>
      </w:r>
    </w:p>
    <w:p w14:paraId="3C86C3CC" w14:textId="77777777" w:rsidR="000F7377" w:rsidRDefault="000F7377"/>
    <w:p w14:paraId="19122DD2" w14:textId="77777777" w:rsidR="000F7377" w:rsidRDefault="000F7377">
      <w:r xmlns:w="http://schemas.openxmlformats.org/wordprocessingml/2006/main">
        <w:t xml:space="preserve">2. Melchizedeko ordino reikšmė</w:t>
      </w:r>
    </w:p>
    <w:p w14:paraId="69749A6B" w14:textId="77777777" w:rsidR="000F7377" w:rsidRDefault="000F7377"/>
    <w:p w14:paraId="3954DF80" w14:textId="77777777" w:rsidR="000F7377" w:rsidRDefault="000F7377">
      <w:r xmlns:w="http://schemas.openxmlformats.org/wordprocessingml/2006/main">
        <w:t xml:space="preserve">1. Psalmė 110:4 – Viešpats prisiekė ir savo nuomonės nekeis: „Tu esi kunigas per amžius Melchizedeko tvarka“.</w:t>
      </w:r>
    </w:p>
    <w:p w14:paraId="080F092B" w14:textId="77777777" w:rsidR="000F7377" w:rsidRDefault="000F7377"/>
    <w:p w14:paraId="43DF7E07" w14:textId="77777777" w:rsidR="000F7377" w:rsidRDefault="000F7377">
      <w:r xmlns:w="http://schemas.openxmlformats.org/wordprocessingml/2006/main">
        <w:t xml:space="preserve">2. Romiečiams 10:4 – nes Kristus yra įstatymo pabaiga, kad būtų teisumas kiekvienam, kuris tiki.</w:t>
      </w:r>
    </w:p>
    <w:p w14:paraId="6FF2B05A" w14:textId="77777777" w:rsidR="000F7377" w:rsidRDefault="000F7377"/>
    <w:p w14:paraId="4C64566B" w14:textId="77777777" w:rsidR="000F7377" w:rsidRDefault="000F7377">
      <w:r xmlns:w="http://schemas.openxmlformats.org/wordprocessingml/2006/main">
        <w:t xml:space="preserve">Hebrajams 7:12 Keičiant kunigystę, būtina keisti ir įstatymą.</w:t>
      </w:r>
    </w:p>
    <w:p w14:paraId="40542C19" w14:textId="77777777" w:rsidR="000F7377" w:rsidRDefault="000F7377"/>
    <w:p w14:paraId="782CA421" w14:textId="77777777" w:rsidR="000F7377" w:rsidRDefault="000F7377">
      <w:r xmlns:w="http://schemas.openxmlformats.org/wordprocessingml/2006/main">
        <w:t xml:space="preserve">Keitėsi kunigystė, todėl turi keistis ir įstatymas.</w:t>
      </w:r>
    </w:p>
    <w:p w14:paraId="63A17927" w14:textId="77777777" w:rsidR="000F7377" w:rsidRDefault="000F7377"/>
    <w:p w14:paraId="44B1AE0D" w14:textId="77777777" w:rsidR="000F7377" w:rsidRDefault="000F7377">
      <w:r xmlns:w="http://schemas.openxmlformats.org/wordprocessingml/2006/main">
        <w:t xml:space="preserve">1: Dievo įstatymas nuolat keičiasi ir prisitaiko prie Jo žmonių poreikių.</w:t>
      </w:r>
    </w:p>
    <w:p w14:paraId="6F6EFD3D" w14:textId="77777777" w:rsidR="000F7377" w:rsidRDefault="000F7377"/>
    <w:p w14:paraId="0FF6092B" w14:textId="77777777" w:rsidR="000F7377" w:rsidRDefault="000F7377">
      <w:r xmlns:w="http://schemas.openxmlformats.org/wordprocessingml/2006/main">
        <w:t xml:space="preserve">2: Jėzaus kunigystė yra kertinis mūsų tikėjimo akmuo, ir per Jį galime rasti išgelbėjimą.</w:t>
      </w:r>
    </w:p>
    <w:p w14:paraId="6CCA81C6" w14:textId="77777777" w:rsidR="000F7377" w:rsidRDefault="000F7377"/>
    <w:p w14:paraId="2FE169E3" w14:textId="77777777" w:rsidR="000F7377" w:rsidRDefault="000F7377">
      <w:r xmlns:w="http://schemas.openxmlformats.org/wordprocessingml/2006/main">
        <w:t xml:space="preserve">1: Galatams 3:13 – Kristus išpirko mus iš įstatymo prakeikimo, tapęs už mus prakeikimu.</w:t>
      </w:r>
    </w:p>
    <w:p w14:paraId="75A80519" w14:textId="77777777" w:rsidR="000F7377" w:rsidRDefault="000F7377"/>
    <w:p w14:paraId="49D895E7" w14:textId="77777777" w:rsidR="000F7377" w:rsidRDefault="000F7377">
      <w:r xmlns:w="http://schemas.openxmlformats.org/wordprocessingml/2006/main">
        <w:t xml:space="preserve">2: Jono 1:17 - Nes įstatymą davė Mozė, o malonė ir tiesa atėjo per Jėzų Kristų.</w:t>
      </w:r>
    </w:p>
    <w:p w14:paraId="14FBA8A5" w14:textId="77777777" w:rsidR="000F7377" w:rsidRDefault="000F7377"/>
    <w:p w14:paraId="158180BC" w14:textId="77777777" w:rsidR="000F7377" w:rsidRDefault="000F7377">
      <w:r xmlns:w="http://schemas.openxmlformats.org/wordprocessingml/2006/main">
        <w:t xml:space="preserve">Hebrews 7:13 13 Nes tas, apie kurį tai kalba, priklauso kitai giminei, iš kurios niekas neprižiūrėjo prie altoriaus.</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Ištraukoje kalbama apie žmogų, kuris nepriklauso tai pačiai genčiai, kaip ir tie, kurie lanko altorių.</w:t>
      </w:r>
    </w:p>
    <w:p w14:paraId="22A46D4F" w14:textId="77777777" w:rsidR="000F7377" w:rsidRDefault="000F7377"/>
    <w:p w14:paraId="190240C6" w14:textId="77777777" w:rsidR="000F7377" w:rsidRDefault="000F7377">
      <w:r xmlns:w="http://schemas.openxmlformats.org/wordprocessingml/2006/main">
        <w:t xml:space="preserve">1. Vienybės ir bendruomenės svarba tikėjime.</w:t>
      </w:r>
    </w:p>
    <w:p w14:paraId="067BB3F1" w14:textId="77777777" w:rsidR="000F7377" w:rsidRDefault="000F7377"/>
    <w:p w14:paraId="52B2C704" w14:textId="77777777" w:rsidR="000F7377" w:rsidRDefault="000F7377">
      <w:r xmlns:w="http://schemas.openxmlformats.org/wordprocessingml/2006/main">
        <w:t xml:space="preserve">2. Dievo malonė apima visus, nepaisant rasės ar etninės priklausomybės.</w:t>
      </w:r>
    </w:p>
    <w:p w14:paraId="2F89D393" w14:textId="77777777" w:rsidR="000F7377" w:rsidRDefault="000F7377"/>
    <w:p w14:paraId="55867030" w14:textId="77777777" w:rsidR="000F7377" w:rsidRDefault="000F7377">
      <w:r xmlns:w="http://schemas.openxmlformats.org/wordprocessingml/2006/main">
        <w:t xml:space="preserve">1. Jono 13:34-35 – "Aš jums duodu naują įsakymą, kad jūs vienas kitą mylėtumėte; kaip aš jus mylėjau, kad ir jūs vienas kitą mylėtumėte. Iš to visi pažins, kad esate mano mokiniai, jei jūs mylėkite vienas kitą“.</w:t>
      </w:r>
    </w:p>
    <w:p w14:paraId="218ACDB6" w14:textId="77777777" w:rsidR="000F7377" w:rsidRDefault="000F7377"/>
    <w:p w14:paraId="650284A6" w14:textId="77777777" w:rsidR="000F7377" w:rsidRDefault="000F7377">
      <w:r xmlns:w="http://schemas.openxmlformats.org/wordprocessingml/2006/main">
        <w:t xml:space="preserve">2. Galatams 3:28 – „Nėra nei žydo, nei graiko, nėra nei vergo, nei laisvojo, nėra nei vyro, nei moters; nes jūs visi esate viena Kristuje Jėzuje“.</w:t>
      </w:r>
    </w:p>
    <w:p w14:paraId="2CA7C3B9" w14:textId="77777777" w:rsidR="000F7377" w:rsidRDefault="000F7377"/>
    <w:p w14:paraId="3B0C6DDE" w14:textId="77777777" w:rsidR="000F7377" w:rsidRDefault="000F7377">
      <w:r xmlns:w="http://schemas.openxmlformats.org/wordprocessingml/2006/main">
        <w:t xml:space="preserve">Hebrews 7:14 14 Juk akivaizdu, kad mūsų Viešpats išaugo iš Judo. apie kurią giminę Mozė nieko nekalbėjo apie kunigystę.</w:t>
      </w:r>
    </w:p>
    <w:p w14:paraId="66DFB96F" w14:textId="77777777" w:rsidR="000F7377" w:rsidRDefault="000F7377"/>
    <w:p w14:paraId="2FD9C4B9" w14:textId="77777777" w:rsidR="000F7377" w:rsidRDefault="000F7377">
      <w:r xmlns:w="http://schemas.openxmlformats.org/wordprocessingml/2006/main">
        <w:t xml:space="preserve">Hebrajams 7:14 teigiama, kad Jėzus Kristus yra iš Judo giminės ir kad Mozė nekalbėjo apie kunigystę iš tos giminės.</w:t>
      </w:r>
    </w:p>
    <w:p w14:paraId="505CA82D" w14:textId="77777777" w:rsidR="000F7377" w:rsidRDefault="000F7377"/>
    <w:p w14:paraId="0DAC9E51" w14:textId="77777777" w:rsidR="000F7377" w:rsidRDefault="000F7377">
      <w:r xmlns:w="http://schemas.openxmlformats.org/wordprocessingml/2006/main">
        <w:t xml:space="preserve">1. Jėzus Kristus: mūsų didysis vyriausiasis kunigas</w:t>
      </w:r>
    </w:p>
    <w:p w14:paraId="32424658" w14:textId="77777777" w:rsidR="000F7377" w:rsidRDefault="000F7377"/>
    <w:p w14:paraId="33916B4C" w14:textId="77777777" w:rsidR="000F7377" w:rsidRDefault="000F7377">
      <w:r xmlns:w="http://schemas.openxmlformats.org/wordprocessingml/2006/main">
        <w:t xml:space="preserve">2. Mūsų išganymas Dievo malone</w:t>
      </w:r>
    </w:p>
    <w:p w14:paraId="6CCE0777" w14:textId="77777777" w:rsidR="000F7377" w:rsidRDefault="000F7377"/>
    <w:p w14:paraId="37015DA9" w14:textId="77777777" w:rsidR="000F7377" w:rsidRDefault="000F7377">
      <w:r xmlns:w="http://schemas.openxmlformats.org/wordprocessingml/2006/main">
        <w:t xml:space="preserve">1. Mato 1:1-17 – Jėzaus Kristaus, Dovydo sūnaus, Abraomo sūnaus, genealogija.</w:t>
      </w:r>
    </w:p>
    <w:p w14:paraId="4A72F8EE" w14:textId="77777777" w:rsidR="000F7377" w:rsidRDefault="000F7377"/>
    <w:p w14:paraId="37C4A8D0" w14:textId="77777777" w:rsidR="000F7377" w:rsidRDefault="000F7377">
      <w:r xmlns:w="http://schemas.openxmlformats.org/wordprocessingml/2006/main">
        <w:t xml:space="preserve">2. Romiečiams 5:17-19 – Nes jei dėl vieno žmogaus nusikaltimo mirtis viešpatavo per tą vieną žmogų, tai juo labiau tie, kurie gaus Dievo malonės ir teisumo dovanos, viešpataus gyvenime </w:t>
      </w:r>
      <w:r xmlns:w="http://schemas.openxmlformats.org/wordprocessingml/2006/main">
        <w:lastRenderedPageBreak xmlns:w="http://schemas.openxmlformats.org/wordprocessingml/2006/main"/>
      </w:r>
      <w:r xmlns:w="http://schemas.openxmlformats.org/wordprocessingml/2006/main">
        <w:t xml:space="preserve">per vienas žmogus, Jėzus Kristus.</w:t>
      </w:r>
    </w:p>
    <w:p w14:paraId="0E8D120D" w14:textId="77777777" w:rsidR="000F7377" w:rsidRDefault="000F7377"/>
    <w:p w14:paraId="54FA3212" w14:textId="77777777" w:rsidR="000F7377" w:rsidRDefault="000F7377">
      <w:r xmlns:w="http://schemas.openxmlformats.org/wordprocessingml/2006/main">
        <w:t xml:space="preserve">Hebrews 7:15 15 Ir tai dar labiau akivaizdu, nes po Melchizedeko panašumo iškyla kitas kunigas,</w:t>
      </w:r>
    </w:p>
    <w:p w14:paraId="1D5FC2F8" w14:textId="77777777" w:rsidR="000F7377" w:rsidRDefault="000F7377"/>
    <w:p w14:paraId="7DC7632E" w14:textId="77777777" w:rsidR="000F7377" w:rsidRDefault="000F7377">
      <w:r xmlns:w="http://schemas.openxmlformats.org/wordprocessingml/2006/main">
        <w:t xml:space="preserve">Šioje ištraukoje rašoma, kad po Melchizedeko pavyzdžio prisikėlė kitas kunigas.</w:t>
      </w:r>
    </w:p>
    <w:p w14:paraId="6534D9AA" w14:textId="77777777" w:rsidR="000F7377" w:rsidRDefault="000F7377"/>
    <w:p w14:paraId="378F35A3" w14:textId="77777777" w:rsidR="000F7377" w:rsidRDefault="000F7377">
      <w:r xmlns:w="http://schemas.openxmlformats.org/wordprocessingml/2006/main">
        <w:t xml:space="preserve">1. Gero pavyzdžio galia: kaip gali pasikeisti sekimas Melchisedec pėdomis</w:t>
      </w:r>
    </w:p>
    <w:p w14:paraId="0C0970C1" w14:textId="77777777" w:rsidR="000F7377" w:rsidRDefault="000F7377"/>
    <w:p w14:paraId="61375AFA" w14:textId="77777777" w:rsidR="000F7377" w:rsidRDefault="000F7377">
      <w:r xmlns:w="http://schemas.openxmlformats.org/wordprocessingml/2006/main">
        <w:t xml:space="preserve">2. Naujo kunigo viltis: kaip rasti jėgų netikrumo laikais</w:t>
      </w:r>
    </w:p>
    <w:p w14:paraId="23AA11DF" w14:textId="77777777" w:rsidR="000F7377" w:rsidRDefault="000F7377"/>
    <w:p w14:paraId="4E7C64D0" w14:textId="77777777" w:rsidR="000F7377" w:rsidRDefault="000F7377">
      <w:r xmlns:w="http://schemas.openxmlformats.org/wordprocessingml/2006/main">
        <w:t xml:space="preserve">1. Patarlės 13:20 - Kas vaikšto su išminčiais, tas bus išmintingas, o kvailių draugas bus sunaikintas.</w:t>
      </w:r>
    </w:p>
    <w:p w14:paraId="1534605F" w14:textId="77777777" w:rsidR="000F7377" w:rsidRDefault="000F7377"/>
    <w:p w14:paraId="1561EA11" w14:textId="77777777" w:rsidR="000F7377" w:rsidRDefault="000F7377">
      <w:r xmlns:w="http://schemas.openxmlformats.org/wordprocessingml/2006/main">
        <w:t xml:space="preserve">2. 1 Korintiečiams 10:23-24 – Viskas man leistina, bet ne viskas naudinga: viskas man leistina, bet ne viskas ugdo. Tegul niekas neieško savo, bet kiekvienas svetimo turto.</w:t>
      </w:r>
    </w:p>
    <w:p w14:paraId="685D4193" w14:textId="77777777" w:rsidR="000F7377" w:rsidRDefault="000F7377"/>
    <w:p w14:paraId="5CA99578" w14:textId="77777777" w:rsidR="000F7377" w:rsidRDefault="000F7377">
      <w:r xmlns:w="http://schemas.openxmlformats.org/wordprocessingml/2006/main">
        <w:t xml:space="preserve">Hebrews 7:16 16 Kuris sukurtas ne pagal kūniško įsakymo įstatymą, bet pagal begalinio gyvenimo jėgą.</w:t>
      </w:r>
    </w:p>
    <w:p w14:paraId="70D7FA1A" w14:textId="77777777" w:rsidR="000F7377" w:rsidRDefault="000F7377"/>
    <w:p w14:paraId="28A2ABA9" w14:textId="77777777" w:rsidR="000F7377" w:rsidRDefault="000F7377">
      <w:r xmlns:w="http://schemas.openxmlformats.org/wordprocessingml/2006/main">
        <w:t xml:space="preserve">Hebrajams 7:16 paaiškinama, kad Jėzus sukurtas ne pagal žemiškojo įsakymo įstatymą, bet pagal nesibaigiančio gyvenimo jėgą.</w:t>
      </w:r>
    </w:p>
    <w:p w14:paraId="03A041BF" w14:textId="77777777" w:rsidR="000F7377" w:rsidRDefault="000F7377"/>
    <w:p w14:paraId="3606FD93" w14:textId="77777777" w:rsidR="000F7377" w:rsidRDefault="000F7377">
      <w:r xmlns:w="http://schemas.openxmlformats.org/wordprocessingml/2006/main">
        <w:t xml:space="preserve">1. "Amžinojo gyvenimo galia: ką tai reiškia mums?"</w:t>
      </w:r>
    </w:p>
    <w:p w14:paraId="453ACB4A" w14:textId="77777777" w:rsidR="000F7377" w:rsidRDefault="000F7377"/>
    <w:p w14:paraId="7B95BC62" w14:textId="77777777" w:rsidR="000F7377" w:rsidRDefault="000F7377">
      <w:r xmlns:w="http://schemas.openxmlformats.org/wordprocessingml/2006/main">
        <w:t xml:space="preserve">2. „Gyvenimas anapus įstatymo: Jėzus ir nesibaigiančio gyvenimo galia“</w:t>
      </w:r>
    </w:p>
    <w:p w14:paraId="3A68E806" w14:textId="77777777" w:rsidR="000F7377" w:rsidRDefault="000F7377"/>
    <w:p w14:paraId="659A01B9" w14:textId="77777777" w:rsidR="000F7377" w:rsidRDefault="000F7377">
      <w:r xmlns:w="http://schemas.openxmlformats.org/wordprocessingml/2006/main">
        <w:t xml:space="preserve">1. Jono 10:10 – „Vagis ateina tik vogti, žudyti ir naikinti; aš atėjau, kad jie turėtų gyvenimą ir jo pasisotintų“.</w:t>
      </w:r>
    </w:p>
    <w:p w14:paraId="6041045A" w14:textId="77777777" w:rsidR="000F7377" w:rsidRDefault="000F7377"/>
    <w:p w14:paraId="3950CAFC" w14:textId="77777777" w:rsidR="000F7377" w:rsidRDefault="000F7377">
      <w:r xmlns:w="http://schemas.openxmlformats.org/wordprocessingml/2006/main">
        <w:t xml:space="preserve">2. Romiečiams 6:23 – „Atpildas už nuodėmę yra mirtis, o Dievo dovana yra amžinasis gyvenimas Kristuje Jėzuje, mūsų Viešpatyje“.</w:t>
      </w:r>
    </w:p>
    <w:p w14:paraId="6B87FAAA" w14:textId="77777777" w:rsidR="000F7377" w:rsidRDefault="000F7377"/>
    <w:p w14:paraId="5AA832C8" w14:textId="77777777" w:rsidR="000F7377" w:rsidRDefault="000F7377">
      <w:r xmlns:w="http://schemas.openxmlformats.org/wordprocessingml/2006/main">
        <w:t xml:space="preserve">Hebrews 7:17 17 Jis liudija: 'Tu esi kunigas per amžius pagal Melchizedeko tvarką'.</w:t>
      </w:r>
    </w:p>
    <w:p w14:paraId="01B11992" w14:textId="77777777" w:rsidR="000F7377" w:rsidRDefault="000F7377"/>
    <w:p w14:paraId="022EB3A2" w14:textId="77777777" w:rsidR="000F7377" w:rsidRDefault="000F7377">
      <w:r xmlns:w="http://schemas.openxmlformats.org/wordprocessingml/2006/main">
        <w:t xml:space="preserve">Laiško hebrajams autorius liudija, kad Jėzus yra amžinai kunigas pagal Melchizedeko įsakymą.</w:t>
      </w:r>
    </w:p>
    <w:p w14:paraId="54AE0D2B" w14:textId="77777777" w:rsidR="000F7377" w:rsidRDefault="000F7377"/>
    <w:p w14:paraId="343C07C1" w14:textId="77777777" w:rsidR="000F7377" w:rsidRDefault="000F7377">
      <w:r xmlns:w="http://schemas.openxmlformats.org/wordprocessingml/2006/main">
        <w:t xml:space="preserve">1. Jėzus: Amžinasis Kunigas</w:t>
      </w:r>
    </w:p>
    <w:p w14:paraId="7E0240D7" w14:textId="77777777" w:rsidR="000F7377" w:rsidRDefault="000F7377"/>
    <w:p w14:paraId="377E6E1E" w14:textId="77777777" w:rsidR="000F7377" w:rsidRDefault="000F7377">
      <w:r xmlns:w="http://schemas.openxmlformats.org/wordprocessingml/2006/main">
        <w:t xml:space="preserve">2. Melchisedec: Jėzaus paveikslas</w:t>
      </w:r>
    </w:p>
    <w:p w14:paraId="0853520A" w14:textId="77777777" w:rsidR="000F7377" w:rsidRDefault="000F7377"/>
    <w:p w14:paraId="7F7EF4A3" w14:textId="77777777" w:rsidR="000F7377" w:rsidRDefault="000F7377">
      <w:r xmlns:w="http://schemas.openxmlformats.org/wordprocessingml/2006/main">
        <w:t xml:space="preserve">1. Filipiečiams 2:5-8 – Jėzus nusižemino, kad tarnautų ir būtų mūsų vyriausiasis kunigas</w:t>
      </w:r>
    </w:p>
    <w:p w14:paraId="447C1B75" w14:textId="77777777" w:rsidR="000F7377" w:rsidRDefault="000F7377"/>
    <w:p w14:paraId="68363649" w14:textId="77777777" w:rsidR="000F7377" w:rsidRDefault="000F7377">
      <w:r xmlns:w="http://schemas.openxmlformats.org/wordprocessingml/2006/main">
        <w:t xml:space="preserve">2. Pradžios 14:17-20 – Melchizedeko, kaip kunigo ir karaliaus, vaidmuo</w:t>
      </w:r>
    </w:p>
    <w:p w14:paraId="02CD861C" w14:textId="77777777" w:rsidR="000F7377" w:rsidRDefault="000F7377"/>
    <w:p w14:paraId="219E8FC1" w14:textId="77777777" w:rsidR="000F7377" w:rsidRDefault="000F7377">
      <w:r xmlns:w="http://schemas.openxmlformats.org/wordprocessingml/2006/main">
        <w:t xml:space="preserve">Hebrews 7:18 18 Nes iš tikrųjų yra anuliuojamas ankstesnis įsakymas dėl jo silpnumo ir nenaudingumo.</w:t>
      </w:r>
    </w:p>
    <w:p w14:paraId="5AFD9FB4" w14:textId="77777777" w:rsidR="000F7377" w:rsidRDefault="000F7377"/>
    <w:p w14:paraId="4EE49CE6" w14:textId="77777777" w:rsidR="000F7377" w:rsidRDefault="000F7377">
      <w:r xmlns:w="http://schemas.openxmlformats.org/wordprocessingml/2006/main">
        <w:t xml:space="preserve">Anksčiau buvęs įsakymas buvo panaikintas, nes buvo silpnas ir nenaudingas.</w:t>
      </w:r>
    </w:p>
    <w:p w14:paraId="3363FB99" w14:textId="77777777" w:rsidR="000F7377" w:rsidRDefault="000F7377"/>
    <w:p w14:paraId="1DB7E078" w14:textId="77777777" w:rsidR="000F7377" w:rsidRDefault="000F7377">
      <w:r xmlns:w="http://schemas.openxmlformats.org/wordprocessingml/2006/main">
        <w:t xml:space="preserve">1. Pokyčių galia: kaip galime įveikti silpnumą ir nepelningumą</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Naujosios Sandoros grožis: kaip galime rasti stiprybės Viešpatyje</w:t>
      </w:r>
    </w:p>
    <w:p w14:paraId="07F5A04D" w14:textId="77777777" w:rsidR="000F7377" w:rsidRDefault="000F7377"/>
    <w:p w14:paraId="751371C0" w14:textId="77777777" w:rsidR="000F7377" w:rsidRDefault="000F7377">
      <w:r xmlns:w="http://schemas.openxmlformats.org/wordprocessingml/2006/main">
        <w:t xml:space="preserve">1. Romiečiams 8:1-2 "Tad dabar nebėra pasmerkimo tiems, kurie gyvena Kristuje Jėzuje, kurie gyvena ne pagal kūną, bet pagal Dvasią. Nes gyvenimo Kristuje Jėzuje Dvasios įstatymas mane išlaisvino. nuo nuodėmės ir mirties įstatymo“.</w:t>
      </w:r>
    </w:p>
    <w:p w14:paraId="05FFD368" w14:textId="77777777" w:rsidR="000F7377" w:rsidRDefault="000F7377"/>
    <w:p w14:paraId="425DEB9D" w14:textId="77777777" w:rsidR="000F7377" w:rsidRDefault="000F7377">
      <w:r xmlns:w="http://schemas.openxmlformats.org/wordprocessingml/2006/main">
        <w:t xml:space="preserve">2. 2 Korintiečiams 12:9-10 "Ir jis man pasakė: "Pakanka tau mano malonės, nes mano stiprybė pasidaro tobula silpnybėje. Todėl mieliau girsiuos savo silpnumu, kad Kristaus jėga ilsėtųsi. Todėl aš džiaugiuosi silpnybėmis, priekaištais, nepritekliais, persekiojimais, vargais dėl Kristaus, nes kai esu silpnas, tada esu stiprus.</w:t>
      </w:r>
    </w:p>
    <w:p w14:paraId="2824ADAB" w14:textId="77777777" w:rsidR="000F7377" w:rsidRDefault="000F7377"/>
    <w:p w14:paraId="2227457A" w14:textId="77777777" w:rsidR="000F7377" w:rsidRDefault="000F7377">
      <w:r xmlns:w="http://schemas.openxmlformats.org/wordprocessingml/2006/main">
        <w:t xml:space="preserve">Hebrews 7:19 19 Įstatymas nieko nepadarė tobulo, bet geresnės vilties įnešimas padarė. kuriuo mes artėjame prie Dievo.</w:t>
      </w:r>
    </w:p>
    <w:p w14:paraId="57A11051" w14:textId="77777777" w:rsidR="000F7377" w:rsidRDefault="000F7377"/>
    <w:p w14:paraId="58FBD9B4" w14:textId="77777777" w:rsidR="000F7377" w:rsidRDefault="000F7377">
      <w:r xmlns:w="http://schemas.openxmlformats.org/wordprocessingml/2006/main">
        <w:t xml:space="preserve">Nauja eilutė Hebrajams 7:19 Įstatymas laikomas netobulu ir pateikiama geresnė viltis, leidžianti mums priartėti prie Dievo.</w:t>
      </w:r>
    </w:p>
    <w:p w14:paraId="50DBA5E8" w14:textId="77777777" w:rsidR="000F7377" w:rsidRDefault="000F7377"/>
    <w:p w14:paraId="1578951E" w14:textId="77777777" w:rsidR="000F7377" w:rsidRDefault="000F7377">
      <w:r xmlns:w="http://schemas.openxmlformats.org/wordprocessingml/2006/main">
        <w:t xml:space="preserve">1. Viltis Dieve: kaip mūsų tikėjimas priartina mus prie Jo</w:t>
      </w:r>
    </w:p>
    <w:p w14:paraId="4DFD5F96" w14:textId="77777777" w:rsidR="000F7377" w:rsidRDefault="000F7377"/>
    <w:p w14:paraId="0C48E678" w14:textId="77777777" w:rsidR="000F7377" w:rsidRDefault="000F7377">
      <w:r xmlns:w="http://schemas.openxmlformats.org/wordprocessingml/2006/main">
        <w:t xml:space="preserve">2. Tikėjimo tobulumas: Dievo pažinimas per mūsų viltį</w:t>
      </w:r>
    </w:p>
    <w:p w14:paraId="63BE4F6D" w14:textId="77777777" w:rsidR="000F7377" w:rsidRDefault="000F7377"/>
    <w:p w14:paraId="16F9ED87" w14:textId="77777777" w:rsidR="000F7377" w:rsidRDefault="000F7377">
      <w:r xmlns:w="http://schemas.openxmlformats.org/wordprocessingml/2006/main">
        <w:t xml:space="preserve">1. Romiečiams 5:2 – Per jį mes taip pat tikėjimu gavome prieigą prie šios malonės, kurioje stovime, ir džiaugiamės Dievo šlovės viltimi.</w:t>
      </w:r>
    </w:p>
    <w:p w14:paraId="0D1A2139" w14:textId="77777777" w:rsidR="000F7377" w:rsidRDefault="000F7377"/>
    <w:p w14:paraId="3E793EA1" w14:textId="77777777" w:rsidR="000F7377" w:rsidRDefault="000F7377">
      <w:r xmlns:w="http://schemas.openxmlformats.org/wordprocessingml/2006/main">
        <w:t xml:space="preserve">2. Efeziečiams 2:18 – Nes per jį mes abu vienoje Dvasioje galime prieiti prie Tėvo.</w:t>
      </w:r>
    </w:p>
    <w:p w14:paraId="4C6485CC" w14:textId="77777777" w:rsidR="000F7377" w:rsidRDefault="000F7377"/>
    <w:p w14:paraId="476DBEBF" w14:textId="77777777" w:rsidR="000F7377" w:rsidRDefault="000F7377">
      <w:r xmlns:w="http://schemas.openxmlformats.org/wordprocessingml/2006/main">
        <w:t xml:space="preserve">Hebrajams 7:20 Ir kiek be priesaikos jis buvo paskirtas kunigu.</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Laiško hebrajams autorius pasakoja apie tai, kaip Jėzus buvo paverstas kunigu su priesaika.</w:t>
      </w:r>
    </w:p>
    <w:p w14:paraId="66604936" w14:textId="77777777" w:rsidR="000F7377" w:rsidRDefault="000F7377"/>
    <w:p w14:paraId="16E586F1" w14:textId="77777777" w:rsidR="000F7377" w:rsidRDefault="000F7377">
      <w:r xmlns:w="http://schemas.openxmlformats.org/wordprocessingml/2006/main">
        <w:t xml:space="preserve">1. Kunigas su pažadu: priesaikos reikšmė Hebrajams 7:20</w:t>
      </w:r>
    </w:p>
    <w:p w14:paraId="7E769BB8" w14:textId="77777777" w:rsidR="000F7377" w:rsidRDefault="000F7377"/>
    <w:p w14:paraId="2740EFAF" w14:textId="77777777" w:rsidR="000F7377" w:rsidRDefault="000F7377">
      <w:r xmlns:w="http://schemas.openxmlformats.org/wordprocessingml/2006/main">
        <w:t xml:space="preserve">2. Viešpaties kunigai: Jėzus Kristus kaip Aukščiausiasis Kunigas</w:t>
      </w:r>
    </w:p>
    <w:p w14:paraId="0137E093" w14:textId="77777777" w:rsidR="000F7377" w:rsidRDefault="000F7377"/>
    <w:p w14:paraId="57AF0C44" w14:textId="77777777" w:rsidR="000F7377" w:rsidRDefault="000F7377">
      <w:r xmlns:w="http://schemas.openxmlformats.org/wordprocessingml/2006/main">
        <w:t xml:space="preserve">1. Pradžios 22:16-17 - Ir tarė: Aš prisiekiau savimi, sako Viešpats, nes tu tai padarei ir nesulaikei savo sūnaus, savo vienintelio sūnaus.</w:t>
      </w:r>
    </w:p>
    <w:p w14:paraId="717674A1" w14:textId="77777777" w:rsidR="000F7377" w:rsidRDefault="000F7377"/>
    <w:p w14:paraId="68652751" w14:textId="77777777" w:rsidR="000F7377" w:rsidRDefault="000F7377">
      <w:r xmlns:w="http://schemas.openxmlformats.org/wordprocessingml/2006/main">
        <w:t xml:space="preserve">2. Psalmė 110:4 – Viešpats prisiekė ir neatgailaus: Tu esi kunigas per amžius pagal Melchizedeko tvarką.</w:t>
      </w:r>
    </w:p>
    <w:p w14:paraId="0BA23EBF" w14:textId="77777777" w:rsidR="000F7377" w:rsidRDefault="000F7377"/>
    <w:p w14:paraId="6A4DE393" w14:textId="77777777" w:rsidR="000F7377" w:rsidRDefault="000F7377">
      <w:r xmlns:w="http://schemas.openxmlformats.org/wordprocessingml/2006/main">
        <w:t xml:space="preserve">Hebrajams 7:21 (Nes tie kunigai buvo padaryti be priesaikos, o tai prisiekė tas, kuris jam pasakė: Viešpats prisiekė ir neatgailaus: Tu esi kunigas per amžius pagal Melchizedeko tvarką.</w:t>
      </w:r>
    </w:p>
    <w:p w14:paraId="49207577" w14:textId="77777777" w:rsidR="000F7377" w:rsidRDefault="000F7377"/>
    <w:p w14:paraId="7D4721C1" w14:textId="77777777" w:rsidR="000F7377" w:rsidRDefault="000F7377">
      <w:r xmlns:w="http://schemas.openxmlformats.org/wordprocessingml/2006/main">
        <w:t xml:space="preserve">Senojo Testamento kunigai buvo įšventinti be priesaikos, o Jėzų su priesaika įšventino pats Dievas.</w:t>
      </w:r>
    </w:p>
    <w:p w14:paraId="2CE6ECEA" w14:textId="77777777" w:rsidR="000F7377" w:rsidRDefault="000F7377"/>
    <w:p w14:paraId="321B93F7" w14:textId="77777777" w:rsidR="000F7377" w:rsidRDefault="000F7377">
      <w:r xmlns:w="http://schemas.openxmlformats.org/wordprocessingml/2006/main">
        <w:t xml:space="preserve">1. Nelaužoma priesaika: Viešpaties pažadas Jėzui</w:t>
      </w:r>
    </w:p>
    <w:p w14:paraId="67084518" w14:textId="77777777" w:rsidR="000F7377" w:rsidRDefault="000F7377"/>
    <w:p w14:paraId="434F85CE" w14:textId="77777777" w:rsidR="000F7377" w:rsidRDefault="000F7377">
      <w:r xmlns:w="http://schemas.openxmlformats.org/wordprocessingml/2006/main">
        <w:t xml:space="preserve">2. Jėzaus kunigystė: aukščiausia tvarka</w:t>
      </w:r>
    </w:p>
    <w:p w14:paraId="5CCD12BD" w14:textId="77777777" w:rsidR="000F7377" w:rsidRDefault="000F7377"/>
    <w:p w14:paraId="4254D3DF" w14:textId="77777777" w:rsidR="000F7377" w:rsidRDefault="000F7377">
      <w:r xmlns:w="http://schemas.openxmlformats.org/wordprocessingml/2006/main">
        <w:t xml:space="preserve">1. Psalmė 110:4 – „Viešpats prisiekė ir nekeis savo nuomonės: 'Tu esi kunigas per amžius Melchizedeko įsakymu'.</w:t>
      </w:r>
    </w:p>
    <w:p w14:paraId="4B50EB7A" w14:textId="77777777" w:rsidR="000F7377" w:rsidRDefault="000F7377"/>
    <w:p w14:paraId="7A667C83" w14:textId="77777777" w:rsidR="000F7377" w:rsidRDefault="000F7377">
      <w:r xmlns:w="http://schemas.openxmlformats.org/wordprocessingml/2006/main">
        <w:t xml:space="preserve">2. Pradžios 14:18-20 – „Tuomet Salemo karalius Melchizedekas išnešė duonos ir vyno; jis buvo Aukščiausiojo Dievo kunigas. Jis palaimino jį ir tarė: „Tebūna palaimintas Abraomas Aukščiausiojo Dievo, </w:t>
      </w:r>
      <w:r xmlns:w="http://schemas.openxmlformats.org/wordprocessingml/2006/main">
        <w:lastRenderedPageBreak xmlns:w="http://schemas.openxmlformats.org/wordprocessingml/2006/main"/>
      </w:r>
      <w:r xmlns:w="http://schemas.openxmlformats.org/wordprocessingml/2006/main">
        <w:t xml:space="preserve">dangaus ir žemės Valdytojo! Ir palaimintas Aukščiausiasis Dievas, kuris atidavė tavo priešus į tavo rankas”. Ir jis davė jam dešimtinę nuo visko“.</w:t>
      </w:r>
    </w:p>
    <w:p w14:paraId="48C39B96" w14:textId="77777777" w:rsidR="000F7377" w:rsidRDefault="000F7377"/>
    <w:p w14:paraId="133495D9" w14:textId="77777777" w:rsidR="000F7377" w:rsidRDefault="000F7377">
      <w:r xmlns:w="http://schemas.openxmlformats.org/wordprocessingml/2006/main">
        <w:t xml:space="preserve">Hebrajams 7:22 Tuo Jėzus buvo geresnio testamento garantas.</w:t>
      </w:r>
    </w:p>
    <w:p w14:paraId="63655CD4" w14:textId="77777777" w:rsidR="000F7377" w:rsidRDefault="000F7377"/>
    <w:p w14:paraId="42A7174B" w14:textId="77777777" w:rsidR="000F7377" w:rsidRDefault="000F7377">
      <w:r xmlns:w="http://schemas.openxmlformats.org/wordprocessingml/2006/main">
        <w:t xml:space="preserve">Jėzus buvo duotas kaip garantija geresnės sandoros, nei ta, kurią Dievas sudarė su Izraelio žmonėmis.</w:t>
      </w:r>
    </w:p>
    <w:p w14:paraId="1F356FC4" w14:textId="77777777" w:rsidR="000F7377" w:rsidRDefault="000F7377"/>
    <w:p w14:paraId="600D6BAC" w14:textId="77777777" w:rsidR="000F7377" w:rsidRDefault="000F7377">
      <w:r xmlns:w="http://schemas.openxmlformats.org/wordprocessingml/2006/main">
        <w:t xml:space="preserve">1. Jėzus – Geresnės Sandoros garantija</w:t>
      </w:r>
    </w:p>
    <w:p w14:paraId="7DE88B89" w14:textId="77777777" w:rsidR="000F7377" w:rsidRDefault="000F7377"/>
    <w:p w14:paraId="5D3DEFBE" w14:textId="77777777" w:rsidR="000F7377" w:rsidRDefault="000F7377">
      <w:r xmlns:w="http://schemas.openxmlformats.org/wordprocessingml/2006/main">
        <w:t xml:space="preserve">2. Jėzaus garantijos dėl geresnio Testamento reikšmė</w:t>
      </w:r>
    </w:p>
    <w:p w14:paraId="2C23384C" w14:textId="77777777" w:rsidR="000F7377" w:rsidRDefault="000F7377"/>
    <w:p w14:paraId="5E338124" w14:textId="77777777" w:rsidR="000F7377" w:rsidRDefault="000F7377">
      <w:r xmlns:w="http://schemas.openxmlformats.org/wordprocessingml/2006/main">
        <w:t xml:space="preserve">1. Jeremijo 31:31-34 - „Štai ateina dienos,sako Viešpats, kai aš sudarysiu naują sandorą su Izraelio namais ir Judo namais, ne kaip sandora, kurią sudariau su jų tėvais. Tą dieną, kai paėmiau juos už rankos, kad išvesčiau juos iš Egipto žemės, mano sandorą jie sulaužė, nors aš buvau jų vyras,sako Viešpats. Bet tai yra sandora, kurią sudarysiu su Izraelio namais po tų dienų,sako Viešpats: Aš įdėsiu į juos savo įstatymą ir įrašysiu jį į jų širdis. Aš būsiu jų Dievas, o jie bus mano tauta. Ir daugiau nebemokys kiekvienas savo artimo ir brolio, sakydamas: 'Pažink Viešpatį', nes jie mane pažins visi, nuo mažiausio iki didžiausio,sako Viešpats. Nes aš atleisiu jų kaltes ir daugiau neatsiminsiu jų nuodėmės“.</w:t>
      </w:r>
    </w:p>
    <w:p w14:paraId="78EE317E" w14:textId="77777777" w:rsidR="000F7377" w:rsidRDefault="000F7377"/>
    <w:p w14:paraId="64EDB2CC" w14:textId="77777777" w:rsidR="000F7377" w:rsidRDefault="000F7377">
      <w:r xmlns:w="http://schemas.openxmlformats.org/wordprocessingml/2006/main">
        <w:t xml:space="preserve">2. Ezechielio 36:25-27 - „Aš apšlakstysiu tave švariu vandeniu, ir tu būsi švarus nuo visų savo nešvarumų, ir aš tave apvalysiu nuo visų tavo stabų. Aš duosiu tau naują širdį ir įdėsiu į tave naują dvasią. Aš pašalinsiu iš tavo kūno akmeninę širdį ir duosiu tau kūnišką širdį. Aš įdėsiu į jus savo Dvasią ir leisiu jums vaikščioti pagal mano įstatus ir laikytis mano taisyklių“.</w:t>
      </w:r>
    </w:p>
    <w:p w14:paraId="0DF1180D" w14:textId="77777777" w:rsidR="000F7377" w:rsidRDefault="000F7377"/>
    <w:p w14:paraId="75345953" w14:textId="77777777" w:rsidR="000F7377" w:rsidRDefault="000F7377">
      <w:r xmlns:w="http://schemas.openxmlformats.org/wordprocessingml/2006/main">
        <w:t xml:space="preserve">Hebrajams 7:23 Ir iš tikrųjų jų buvo daug kunigų, nes mirtis nebuvo leista gyventi.</w:t>
      </w:r>
    </w:p>
    <w:p w14:paraId="7453C49A" w14:textId="77777777" w:rsidR="000F7377" w:rsidRDefault="000F7377"/>
    <w:p w14:paraId="4CAA4719" w14:textId="77777777" w:rsidR="000F7377" w:rsidRDefault="000F7377">
      <w:r xmlns:w="http://schemas.openxmlformats.org/wordprocessingml/2006/main">
        <w:t xml:space="preserve">Daugelis Senojo Testamento kunigų negalėjo tęsti dėl mirties.</w:t>
      </w:r>
    </w:p>
    <w:p w14:paraId="3B766D5D" w14:textId="77777777" w:rsidR="000F7377" w:rsidRDefault="000F7377"/>
    <w:p w14:paraId="494E561C" w14:textId="77777777" w:rsidR="000F7377" w:rsidRDefault="000F7377">
      <w:r xmlns:w="http://schemas.openxmlformats.org/wordprocessingml/2006/main">
        <w:t xml:space="preserve">1: Jėzus yra mūsų didysis vyriausiasis kunigas, kuris niekada nemirs.</w:t>
      </w:r>
    </w:p>
    <w:p w14:paraId="5D4A5B65" w14:textId="77777777" w:rsidR="000F7377" w:rsidRDefault="000F7377"/>
    <w:p w14:paraId="08A108C3" w14:textId="77777777" w:rsidR="000F7377" w:rsidRDefault="000F7377">
      <w:r xmlns:w="http://schemas.openxmlformats.org/wordprocessingml/2006/main">
        <w:t xml:space="preserve">2: Mes galime pasitikėti Jėzumi, nekintančiu Vyriausiuoju Kunigu.</w:t>
      </w:r>
    </w:p>
    <w:p w14:paraId="24D9D6DD" w14:textId="77777777" w:rsidR="000F7377" w:rsidRDefault="000F7377"/>
    <w:p w14:paraId="5414B4B3" w14:textId="77777777" w:rsidR="000F7377" w:rsidRDefault="000F7377">
      <w:r xmlns:w="http://schemas.openxmlformats.org/wordprocessingml/2006/main">
        <w:t xml:space="preserve">1: Hebrajams 4:14 - Matydami, kad turime didį vyriausiąjį kunigą, perėjusį į dangų, Jėzų, Dievo Sūnų, laikykimės savo išpažinimo.</w:t>
      </w:r>
    </w:p>
    <w:p w14:paraId="39651DC1" w14:textId="77777777" w:rsidR="000F7377" w:rsidRDefault="000F7377"/>
    <w:p w14:paraId="77335013" w14:textId="77777777" w:rsidR="000F7377" w:rsidRDefault="000F7377">
      <w:r xmlns:w="http://schemas.openxmlformats.org/wordprocessingml/2006/main">
        <w:t xml:space="preserve">2: Hebrajams 10:21 - Ir turėti vyriausiąjį kunigą, kuris viršytų Dievo namus;</w:t>
      </w:r>
    </w:p>
    <w:p w14:paraId="0693D660" w14:textId="77777777" w:rsidR="000F7377" w:rsidRDefault="000F7377"/>
    <w:p w14:paraId="7093E2E2" w14:textId="77777777" w:rsidR="000F7377" w:rsidRDefault="000F7377">
      <w:r xmlns:w="http://schemas.openxmlformats.org/wordprocessingml/2006/main">
        <w:t xml:space="preserve">Hebrews 7:24 24 Bet šis žmogus, kadangi jis išlieka amžinai, turi nepakeičiamą kunigystę.</w:t>
      </w:r>
    </w:p>
    <w:p w14:paraId="7473F946" w14:textId="77777777" w:rsidR="000F7377" w:rsidRDefault="000F7377"/>
    <w:p w14:paraId="202EF854" w14:textId="77777777" w:rsidR="000F7377" w:rsidRDefault="000F7377">
      <w:r xmlns:w="http://schemas.openxmlformats.org/wordprocessingml/2006/main">
        <w:t xml:space="preserve">Jėzaus kunigystė yra nepakeičiama, kitaip nei Senojo Testamento kunigystė.</w:t>
      </w:r>
    </w:p>
    <w:p w14:paraId="44F978C5" w14:textId="77777777" w:rsidR="000F7377" w:rsidRDefault="000F7377"/>
    <w:p w14:paraId="319AF7A2" w14:textId="77777777" w:rsidR="000F7377" w:rsidRDefault="000F7377">
      <w:r xmlns:w="http://schemas.openxmlformats.org/wordprocessingml/2006/main">
        <w:t xml:space="preserve">1. Nekeičiama meilė: nepakeičiama Jėzaus Kristaus kunigystė</w:t>
      </w:r>
    </w:p>
    <w:p w14:paraId="211AC211" w14:textId="77777777" w:rsidR="000F7377" w:rsidRDefault="000F7377"/>
    <w:p w14:paraId="1A93D334" w14:textId="77777777" w:rsidR="000F7377" w:rsidRDefault="000F7377">
      <w:r xmlns:w="http://schemas.openxmlformats.org/wordprocessingml/2006/main">
        <w:t xml:space="preserve">2. Kunigiškas Jėzaus tobulumas: nekintantis, nenutrūkstamas ir nesibaigiantis</w:t>
      </w:r>
    </w:p>
    <w:p w14:paraId="341A413E" w14:textId="77777777" w:rsidR="000F7377" w:rsidRDefault="000F7377"/>
    <w:p w14:paraId="6E45A8B5" w14:textId="77777777" w:rsidR="000F7377" w:rsidRDefault="000F7377">
      <w:r xmlns:w="http://schemas.openxmlformats.org/wordprocessingml/2006/main">
        <w:t xml:space="preserve">1. Hebrajams 5:6 „Kaip jis sako ir kitoje vietoje: Tu esi kunigas per amžius pagal Melchizedeko tvarką“.</w:t>
      </w:r>
    </w:p>
    <w:p w14:paraId="01662902" w14:textId="77777777" w:rsidR="000F7377" w:rsidRDefault="000F7377"/>
    <w:p w14:paraId="473FF1F1" w14:textId="77777777" w:rsidR="000F7377" w:rsidRDefault="000F7377">
      <w:r xmlns:w="http://schemas.openxmlformats.org/wordprocessingml/2006/main">
        <w:t xml:space="preserve">2. Romiečiams 8:35-39 „Kas mus atskirs nuo Kristaus meilės? Ar bus vargas, ar vargas, ar persekiojimas, ar badas, ar nuogumas, ar pavojus, ar kardas? Kaip parašyta: 'Dėl tavęs mes žudomi visą dieną. esame laikomi avimis skerstims. Ne, visuose šiuose dalykuose mes esame daugiau nei nugalėtojai per tą, kuris mus mylėjo. Nes esu įsitikinęs, kad nei mirtis, nei gyvenimas, nei </w:t>
      </w:r>
      <w:r xmlns:w="http://schemas.openxmlformats.org/wordprocessingml/2006/main">
        <w:lastRenderedPageBreak xmlns:w="http://schemas.openxmlformats.org/wordprocessingml/2006/main"/>
      </w:r>
      <w:r xmlns:w="http://schemas.openxmlformats.org/wordprocessingml/2006/main">
        <w:t xml:space="preserve">angelai, nei kunigaikštystės, nei jėgos, nei dabartiniai, nei būsimi dalykai, nei aukštis, nei gylis, nei jokia kita būtybė negalės mūsų atskirti nuo meilės. Dievo, kuris yra mūsų Viešpatyje Kristuje Jėzuje“.</w:t>
      </w:r>
    </w:p>
    <w:p w14:paraId="7B317793" w14:textId="77777777" w:rsidR="000F7377" w:rsidRDefault="000F7377"/>
    <w:p w14:paraId="33C54394" w14:textId="77777777" w:rsidR="000F7377" w:rsidRDefault="000F7377">
      <w:r xmlns:w="http://schemas.openxmlformats.org/wordprocessingml/2006/main">
        <w:t xml:space="preserve">Hebrews 7:25 25 Todėl jis gali iki galo išgelbėti tuos, kurie per Jį ateina pas Dievą, nes Jis visada gyvas, kad juos užtartų.</w:t>
      </w:r>
    </w:p>
    <w:p w14:paraId="31BE644D" w14:textId="77777777" w:rsidR="000F7377" w:rsidRDefault="000F7377"/>
    <w:p w14:paraId="701AA826" w14:textId="77777777" w:rsidR="000F7377" w:rsidRDefault="000F7377">
      <w:r xmlns:w="http://schemas.openxmlformats.org/wordprocessingml/2006/main">
        <w:t xml:space="preserve">Jėzus gali išgelbėti tuos, kurie kreipiasi į Jį, ir Jis nuolat juos užtaria.</w:t>
      </w:r>
    </w:p>
    <w:p w14:paraId="49B1B343" w14:textId="77777777" w:rsidR="000F7377" w:rsidRDefault="000F7377"/>
    <w:p w14:paraId="4136FC1D" w14:textId="77777777" w:rsidR="000F7377" w:rsidRDefault="000F7377">
      <w:r xmlns:w="http://schemas.openxmlformats.org/wordprocessingml/2006/main">
        <w:t xml:space="preserve">1. Jėzus: Aukščiausiojo Gelbėtojas</w:t>
      </w:r>
    </w:p>
    <w:p w14:paraId="7572B827" w14:textId="77777777" w:rsidR="000F7377" w:rsidRDefault="000F7377"/>
    <w:p w14:paraId="4D0FA548" w14:textId="77777777" w:rsidR="000F7377" w:rsidRDefault="000F7377">
      <w:r xmlns:w="http://schemas.openxmlformats.org/wordprocessingml/2006/main">
        <w:t xml:space="preserve">2. Jėzus: mūsų užtarėjas</w:t>
      </w:r>
    </w:p>
    <w:p w14:paraId="6C449165" w14:textId="77777777" w:rsidR="000F7377" w:rsidRDefault="000F7377"/>
    <w:p w14:paraId="1D8AD285" w14:textId="77777777" w:rsidR="000F7377" w:rsidRDefault="000F7377">
      <w:r xmlns:w="http://schemas.openxmlformats.org/wordprocessingml/2006/main">
        <w:t xml:space="preserve">1. Jono 14:6: "Jėzus jam pasakė: "Aš esu kelias, tiesa ir gyvenimas. Niekas nenueina pas Tėvą kitaip, kaip tik per mane."</w:t>
      </w:r>
    </w:p>
    <w:p w14:paraId="71BAF17C" w14:textId="77777777" w:rsidR="000F7377" w:rsidRDefault="000F7377"/>
    <w:p w14:paraId="2BCF1297" w14:textId="77777777" w:rsidR="000F7377" w:rsidRDefault="000F7377">
      <w:r xmlns:w="http://schemas.openxmlformats.org/wordprocessingml/2006/main">
        <w:t xml:space="preserve">2. Romiečiams 8:26-27: "Panašiai ir Dvasia padeda mums esant silpnumui. Nes nežinome, ko melstis, kaip reikia, bet pati Dvasia užtaria mus dejonėmis, per giliomis žodžiams."</w:t>
      </w:r>
    </w:p>
    <w:p w14:paraId="4208FE1A" w14:textId="77777777" w:rsidR="000F7377" w:rsidRDefault="000F7377"/>
    <w:p w14:paraId="6E08FDB7" w14:textId="77777777" w:rsidR="000F7377" w:rsidRDefault="000F7377">
      <w:r xmlns:w="http://schemas.openxmlformats.org/wordprocessingml/2006/main">
        <w:t xml:space="preserve">Hebrews 7:26 26 Juk mes tapome tokiu vyriausiuoju kunigu, kuris yra šventas, nekenksmingas, nesuteptas, atskirtas nuo nusidėjėlių ir aukštesnis už dangų.</w:t>
      </w:r>
    </w:p>
    <w:p w14:paraId="69FA4040" w14:textId="77777777" w:rsidR="000F7377" w:rsidRDefault="000F7377"/>
    <w:p w14:paraId="407FD14F" w14:textId="77777777" w:rsidR="000F7377" w:rsidRDefault="000F7377">
      <w:r xmlns:w="http://schemas.openxmlformats.org/wordprocessingml/2006/main">
        <w:t xml:space="preserve">Jėzus yra mūsų vyriausiasis kunigas, šventas, nekenksmingas, nesuteptas ir atskirtas nuo nusidėjėlių. Jis yra aukščiau už dangų.</w:t>
      </w:r>
    </w:p>
    <w:p w14:paraId="028D996C" w14:textId="77777777" w:rsidR="000F7377" w:rsidRDefault="000F7377"/>
    <w:p w14:paraId="0D436FEC" w14:textId="77777777" w:rsidR="000F7377" w:rsidRDefault="000F7377">
      <w:r xmlns:w="http://schemas.openxmlformats.org/wordprocessingml/2006/main">
        <w:t xml:space="preserve">1. Jėzus: Mūsų tobulas vyriausiasis kunigas</w:t>
      </w:r>
    </w:p>
    <w:p w14:paraId="6F29603D" w14:textId="77777777" w:rsidR="000F7377" w:rsidRDefault="000F7377"/>
    <w:p w14:paraId="215DFB24" w14:textId="77777777" w:rsidR="000F7377" w:rsidRDefault="000F7377">
      <w:r xmlns:w="http://schemas.openxmlformats.org/wordprocessingml/2006/main">
        <w:t xml:space="preserve">2. Jėzaus Kristaus šventumas</w:t>
      </w:r>
    </w:p>
    <w:p w14:paraId="2D784981" w14:textId="77777777" w:rsidR="000F7377" w:rsidRDefault="000F7377"/>
    <w:p w14:paraId="7AA8A0E4" w14:textId="77777777" w:rsidR="000F7377" w:rsidRDefault="000F7377">
      <w:r xmlns:w="http://schemas.openxmlformats.org/wordprocessingml/2006/main">
        <w:t xml:space="preserve">1. 1 Petro 1:15-16 - "Bet kaip šventas yra tas, kuris jus pašaukė, taip ir jūs būkite šventi visuose pokalbiuose, nes parašyta: Būkite šventi, nes aš esu šventas."</w:t>
      </w:r>
    </w:p>
    <w:p w14:paraId="32315286" w14:textId="77777777" w:rsidR="000F7377" w:rsidRDefault="000F7377"/>
    <w:p w14:paraId="2937B6B9" w14:textId="77777777" w:rsidR="000F7377" w:rsidRDefault="000F7377">
      <w:r xmlns:w="http://schemas.openxmlformats.org/wordprocessingml/2006/main">
        <w:t xml:space="preserve">2. Mato 5:48 – „Todėl būkite tobuli, kaip ir jūsų dangiškasis Tėvas yra tobulas“.</w:t>
      </w:r>
    </w:p>
    <w:p w14:paraId="59699B17" w14:textId="77777777" w:rsidR="000F7377" w:rsidRDefault="000F7377"/>
    <w:p w14:paraId="436FB0EC" w14:textId="77777777" w:rsidR="000F7377" w:rsidRDefault="000F7377">
      <w:r xmlns:w="http://schemas.openxmlformats.org/wordprocessingml/2006/main">
        <w:t xml:space="preserve">Hebrews 7:27 27 Jam nereikia kasdien, kaip tiems aukštiesiems kunigams, aukoti aukas pirmiausia už savo, o paskui už žmonių nuodėmes, nes tai padarė vieną kartą, aukodamas save.</w:t>
      </w:r>
    </w:p>
    <w:p w14:paraId="2EE33955" w14:textId="77777777" w:rsidR="000F7377" w:rsidRDefault="000F7377"/>
    <w:p w14:paraId="5E1B456C" w14:textId="77777777" w:rsidR="000F7377" w:rsidRDefault="000F7377">
      <w:r xmlns:w="http://schemas.openxmlformats.org/wordprocessingml/2006/main">
        <w:t xml:space="preserve">Vyriausiasis kunigas aukojo aukas už savo ir už žmonių nuodėmes, bet Jėzui Kristui reikėjo tik vieną kartą paaukoti save.</w:t>
      </w:r>
    </w:p>
    <w:p w14:paraId="57432E61" w14:textId="77777777" w:rsidR="000F7377" w:rsidRDefault="000F7377"/>
    <w:p w14:paraId="47571987" w14:textId="77777777" w:rsidR="000F7377" w:rsidRDefault="000F7377">
      <w:r xmlns:w="http://schemas.openxmlformats.org/wordprocessingml/2006/main">
        <w:t xml:space="preserve">1. Jėzaus Kristaus auka: Jo neblėstančios meilės priminimas</w:t>
      </w:r>
    </w:p>
    <w:p w14:paraId="737B2529" w14:textId="77777777" w:rsidR="000F7377" w:rsidRDefault="000F7377"/>
    <w:p w14:paraId="564D7CEB" w14:textId="77777777" w:rsidR="000F7377" w:rsidRDefault="000F7377">
      <w:r xmlns:w="http://schemas.openxmlformats.org/wordprocessingml/2006/main">
        <w:t xml:space="preserve">2. Jėzaus aukos reikšmės mūsų gyvenime supratimas</w:t>
      </w:r>
    </w:p>
    <w:p w14:paraId="75BE3A48" w14:textId="77777777" w:rsidR="000F7377" w:rsidRDefault="000F7377"/>
    <w:p w14:paraId="1DCEC01D" w14:textId="77777777" w:rsidR="000F7377" w:rsidRDefault="000F7377">
      <w:r xmlns:w="http://schemas.openxmlformats.org/wordprocessingml/2006/main">
        <w:t xml:space="preserve">1. Romiečiams 5:8 – Tačiau Dievas savo meilę mums parodo: kai dar buvome nusidėjėliai, Kristus mirė už mus.</w:t>
      </w:r>
    </w:p>
    <w:p w14:paraId="1FACD800" w14:textId="77777777" w:rsidR="000F7377" w:rsidRDefault="000F7377"/>
    <w:p w14:paraId="44E74C12" w14:textId="77777777" w:rsidR="000F7377" w:rsidRDefault="000F7377">
      <w:r xmlns:w="http://schemas.openxmlformats.org/wordprocessingml/2006/main">
        <w:t xml:space="preserve">2. Efeziečiams 2:4-5 – Bet dėl savo didžiulės meilės mums Dievas, turtingas gailestingumo, atgaivino mus su Kristumi net tada, kai buvome mirę nusikaltimuose – iš malonės esate išgelbėti.</w:t>
      </w:r>
    </w:p>
    <w:p w14:paraId="785E20BB" w14:textId="77777777" w:rsidR="000F7377" w:rsidRDefault="000F7377"/>
    <w:p w14:paraId="4E1AB01A" w14:textId="77777777" w:rsidR="000F7377" w:rsidRDefault="000F7377">
      <w:r xmlns:w="http://schemas.openxmlformats.org/wordprocessingml/2006/main">
        <w:t xml:space="preserve">Hebrews 7:28 28 Įstatymas paskiria aukštaisiais kunigais žmones, kurie turi negalią. o priesaikos žodis, duotas nuo Įstatymo, padaro Sūnų, kuris yra pašventintas per amžius.</w:t>
      </w:r>
    </w:p>
    <w:p w14:paraId="70E2AD2F" w14:textId="77777777" w:rsidR="000F7377" w:rsidRDefault="000F7377"/>
    <w:p w14:paraId="431AD8D0" w14:textId="77777777" w:rsidR="000F7377" w:rsidRDefault="000F7377">
      <w:r xmlns:w="http://schemas.openxmlformats.org/wordprocessingml/2006/main">
        <w:t xml:space="preserve">Šioje ištraukoje kalbama apie tai, kaip Mozės įstatymas paverčia žmones aukštaisiais kunigais, kuriuos riboja jų negalios, o priesaikos žodis – Jėzų Kristų Sūnumi, kuris yra pašventintas amžiams.</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Nenutrūkstanti Kristaus kunigystės viltis</w:t>
      </w:r>
    </w:p>
    <w:p w14:paraId="06810DE6" w14:textId="77777777" w:rsidR="000F7377" w:rsidRDefault="000F7377"/>
    <w:p w14:paraId="1FFEE65B" w14:textId="77777777" w:rsidR="000F7377" w:rsidRDefault="000F7377">
      <w:r xmlns:w="http://schemas.openxmlformats.org/wordprocessingml/2006/main">
        <w:t xml:space="preserve">2. Kristaus pasišventimo tobulumas</w:t>
      </w:r>
    </w:p>
    <w:p w14:paraId="10D7F492" w14:textId="77777777" w:rsidR="000F7377" w:rsidRDefault="000F7377"/>
    <w:p w14:paraId="47CE51C4" w14:textId="77777777" w:rsidR="000F7377" w:rsidRDefault="000F7377">
      <w:r xmlns:w="http://schemas.openxmlformats.org/wordprocessingml/2006/main">
        <w:t xml:space="preserve">1. Romiečiams 8:1-4 – Todėl dabar nėra pasmerkimo tiems, kurie yra Kristuje Jėzuje.</w:t>
      </w:r>
    </w:p>
    <w:p w14:paraId="5123A60B" w14:textId="77777777" w:rsidR="000F7377" w:rsidRDefault="000F7377"/>
    <w:p w14:paraId="5FA5C5AB" w14:textId="77777777" w:rsidR="000F7377" w:rsidRDefault="000F7377">
      <w:r xmlns:w="http://schemas.openxmlformats.org/wordprocessingml/2006/main">
        <w:t xml:space="preserve">2. Filipiečiams 2:5-11 – Jis nusižemino tapdamas paklusnus iki mirties, net mirties ant kryžiaus.</w:t>
      </w:r>
    </w:p>
    <w:p w14:paraId="759D0A82" w14:textId="77777777" w:rsidR="000F7377" w:rsidRDefault="000F7377"/>
    <w:p w14:paraId="14D5F00D" w14:textId="77777777" w:rsidR="000F7377" w:rsidRDefault="000F7377">
      <w:r xmlns:w="http://schemas.openxmlformats.org/wordprocessingml/2006/main">
        <w:t xml:space="preserve">Hebrajams 8 yra aštuntas Hebrajų knygos skyrius, kuriame autorius aptaria naująją Jėzaus Kristaus sudarytą sandorą, priešpriešindamas ją senajai Mozei vadovaujama sandora. Skyriuje pabrėžiamas naujosios sandoros pranašumas ir veiksmingumas, jos pažadai ir Jėzaus, kaip jos tarpininko, vaidmuo.</w:t>
      </w:r>
    </w:p>
    <w:p w14:paraId="6E66D659" w14:textId="77777777" w:rsidR="000F7377" w:rsidRDefault="000F7377"/>
    <w:p w14:paraId="7A39F3F0" w14:textId="77777777" w:rsidR="000F7377" w:rsidRDefault="000F7377">
      <w:r xmlns:w="http://schemas.openxmlformats.org/wordprocessingml/2006/main">
        <w:t xml:space="preserve">1-oji pastraipa: Autorius aprašo Jėzaus, kaip vyriausiojo kunigo, tarnystės dangiškoje šventovėje pranašumą (Hebrajams 8:1-6). Jis paaiškina, kad Jėzus sėdi Dievo dešinėje ir tarnauja tikroje palapinėje – Dievo įsteigtoje dangiškoje. Žemiškasis tabernakulis tarnavo kaip kopija ir šešėlis to, kas egzistuoja danguje. Jėzaus tarnystė yra pranašesnė, nes Jis aukoja geresnę auką – pats save – ir tarnauja tobulesnėje tarnyboje, paremtoje geresniais pažadais. Senoji sandora, sudaryta per Mozę, buvo laikina ir netobula, bet Jėzus gavo puikesnę tarnystę, kuri yra nuolatinė.</w:t>
      </w:r>
    </w:p>
    <w:p w14:paraId="1C5035B3" w14:textId="77777777" w:rsidR="000F7377" w:rsidRDefault="000F7377"/>
    <w:p w14:paraId="4C28E314" w14:textId="77777777" w:rsidR="000F7377" w:rsidRDefault="000F7377">
      <w:r xmlns:w="http://schemas.openxmlformats.org/wordprocessingml/2006/main">
        <w:t xml:space="preserve">2 pastraipa: Autorius priešpastato senąją ir naująją sandorą (Hebrajams 8:7-13). Jis cituoja Jeremijo 31:31-34, kad parodytų, jog Dievas pažadėjo sudaryti naują sandorą su savo tauta. Senoji sandora buvo ydinga, nes Izraelis jos nesilaikė; jie pažeidė Dievo įstatymus ir buvo nepaklusnūs. Tačiau Dievas pažadėjo sudaryti naują sandorą, nepanašią į senąją – sandorą, įrašytą jų širdyse, o ne akmens plokštėse. Ši nauja sandora apimtų nuodėmių atleidimą ir artimą Dievo pažinimą visai Jo tautai.</w:t>
      </w:r>
    </w:p>
    <w:p w14:paraId="579C41F1" w14:textId="77777777" w:rsidR="000F7377" w:rsidRDefault="000F7377"/>
    <w:p w14:paraId="209AA5ED" w14:textId="77777777" w:rsidR="000F7377" w:rsidRDefault="000F7377">
      <w:r xmlns:w="http://schemas.openxmlformats.org/wordprocessingml/2006/main">
        <w:t xml:space="preserve">3 pastraipa: Skyriaus pabaigoje pabrėžiama, kad Jėzaus darbu Jis paseno </w:t>
      </w:r>
      <w:r xmlns:w="http://schemas.openxmlformats.org/wordprocessingml/2006/main">
        <w:lastRenderedPageBreak xmlns:w="http://schemas.openxmlformats.org/wordprocessingml/2006/main"/>
      </w:r>
      <w:r xmlns:w="http://schemas.openxmlformats.org/wordprocessingml/2006/main">
        <w:t xml:space="preserve">pirmąją sandorą (Hebrajams 8:13). Vadinant ją „pasenusia“, aišku, kad buvo sukurta kažkas geresnio – naujoji sandora per Kristų. Su šia įstaiga tai, kas kadaise buvo laikina, dabar tapo nuolatine ir daug pranašesnė. Šiuo nauju ir geresniu Jėzaus suteiktu būdu tikintieji gali gauti atleidimą, asmeninį ryšį su Dievu ir Jo pažadų išsipildymą.</w:t>
      </w:r>
    </w:p>
    <w:p w14:paraId="67DC33BC" w14:textId="77777777" w:rsidR="000F7377" w:rsidRDefault="000F7377"/>
    <w:p w14:paraId="05B9ADCF" w14:textId="77777777" w:rsidR="000F7377" w:rsidRDefault="000F7377">
      <w:r xmlns:w="http://schemas.openxmlformats.org/wordprocessingml/2006/main">
        <w:t xml:space="preserve">Apibendrinant,</w:t>
      </w:r>
    </w:p>
    <w:p w14:paraId="3F4D9100" w14:textId="77777777" w:rsidR="000F7377" w:rsidRDefault="000F7377">
      <w:r xmlns:w="http://schemas.openxmlformats.org/wordprocessingml/2006/main">
        <w:t xml:space="preserve">Aštuntajame laiško Hebrajams skyriuje aptariamas Jėzaus Kristaus sudarytos naujosios sandoros pranašumas ir veiksmingumas, priešpastatant ją senajai Mozei sudarytai sandorai.</w:t>
      </w:r>
    </w:p>
    <w:p w14:paraId="1DC08CB0" w14:textId="77777777" w:rsidR="000F7377" w:rsidRDefault="000F7377">
      <w:r xmlns:w="http://schemas.openxmlformats.org/wordprocessingml/2006/main">
        <w:t xml:space="preserve">Autorius aprašo Jėzaus, kaip vyriausiojo kunigo, tarnystę dangiškoje šventovėje, pabrėždamas jos pranašumą prieš žemiškąją palapinę ir jos laikinumą.</w:t>
      </w:r>
    </w:p>
    <w:p w14:paraId="7EE1EDB0" w14:textId="77777777" w:rsidR="000F7377" w:rsidRDefault="000F7377"/>
    <w:p w14:paraId="3C686A28" w14:textId="77777777" w:rsidR="000F7377" w:rsidRDefault="000F7377">
      <w:r xmlns:w="http://schemas.openxmlformats.org/wordprocessingml/2006/main">
        <w:t xml:space="preserve">Jis priešpastato senąją ir naująją sandorą, pabrėždamas Dievo pažadą sudaryti naują sandorą, įrašytą širdyse. Senoji sandora buvo ydinga dėl Izraelio nepaklusnumo, tačiau Jėzaus darbu buvo nustatytas naujas ir geresnis būdas.</w:t>
      </w:r>
    </w:p>
    <w:p w14:paraId="0CBD45B2" w14:textId="77777777" w:rsidR="000F7377" w:rsidRDefault="000F7377"/>
    <w:p w14:paraId="542763E0" w14:textId="77777777" w:rsidR="000F7377" w:rsidRDefault="000F7377">
      <w:r xmlns:w="http://schemas.openxmlformats.org/wordprocessingml/2006/main">
        <w:t xml:space="preserve">Skyrius baigiamas pabrėžiant, kad Jėzaus darbu Jis paseno pirmąją sandorą. Šio naujo ir geresnio būdo nustatymas suteikia tikintiesiems nuodėmių atleidimą, artimą Dievo pažinimą ir prieigą prie Jo pažadų. Šis skyrius primena Jėzaus, kaip tarpininko, svarbą ir veiksmingumą kuriant naująją sandorą.</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To, ką kalbėjome, yra ši suma: Turime tokį vyriausiąjį kunigą, kuris yra Didenybės sosto dešinėje danguje.</w:t>
      </w:r>
    </w:p>
    <w:p w14:paraId="345840C7" w14:textId="77777777" w:rsidR="000F7377" w:rsidRDefault="000F7377"/>
    <w:p w14:paraId="38B9E10B" w14:textId="77777777" w:rsidR="000F7377" w:rsidRDefault="000F7377">
      <w:r xmlns:w="http://schemas.openxmlformats.org/wordprocessingml/2006/main">
        <w:t xml:space="preserve">Turime puikų vyriausiąjį kunigą, kuris sėdi Dievo dešinėje.</w:t>
      </w:r>
    </w:p>
    <w:p w14:paraId="4DFB392A" w14:textId="77777777" w:rsidR="000F7377" w:rsidRDefault="000F7377"/>
    <w:p w14:paraId="39CCD5C0" w14:textId="77777777" w:rsidR="000F7377" w:rsidRDefault="000F7377">
      <w:r xmlns:w="http://schemas.openxmlformats.org/wordprocessingml/2006/main">
        <w:t xml:space="preserve">1. Mūsų vyriausiojo kunigo didybė ir galia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Mūsų vyriausiojo kunigo pavyzdžiu</w:t>
      </w:r>
    </w:p>
    <w:p w14:paraId="30E1DA55" w14:textId="77777777" w:rsidR="000F7377" w:rsidRDefault="000F7377"/>
    <w:p w14:paraId="6381B7B5" w14:textId="77777777" w:rsidR="000F7377" w:rsidRDefault="000F7377">
      <w:r xmlns:w="http://schemas.openxmlformats.org/wordprocessingml/2006/main">
        <w:t xml:space="preserve">1. Mato 3:17 – Ir štai balsas iš dangaus sako: Tai yra mano mylimasis Sūnus, kuriuo aš gėriuosi.</w:t>
      </w:r>
    </w:p>
    <w:p w14:paraId="027189E0" w14:textId="77777777" w:rsidR="000F7377" w:rsidRDefault="000F7377"/>
    <w:p w14:paraId="58C31829" w14:textId="77777777" w:rsidR="000F7377" w:rsidRDefault="000F7377">
      <w:r xmlns:w="http://schemas.openxmlformats.org/wordprocessingml/2006/main">
        <w:t xml:space="preserve">2. 1 Petro 2:21 - Nes net tam jūs buvote pašaukti, nes Kristus taip pat kentėjo už mus, palikdamas mums pavyzdį, kad jūs sektumėte jo pėdomis.</w:t>
      </w:r>
    </w:p>
    <w:p w14:paraId="4F82C92B" w14:textId="77777777" w:rsidR="000F7377" w:rsidRDefault="000F7377"/>
    <w:p w14:paraId="676C5328" w14:textId="77777777" w:rsidR="000F7377" w:rsidRDefault="000F7377">
      <w:r xmlns:w="http://schemas.openxmlformats.org/wordprocessingml/2006/main">
        <w:t xml:space="preserve">Hebrews 8:2 2 Šventyklos ir tikrosios palapinės, kurią pastatė Viešpats, o ne žmogus, tarnas.</w:t>
      </w:r>
    </w:p>
    <w:p w14:paraId="41BF0BE2" w14:textId="77777777" w:rsidR="000F7377" w:rsidRDefault="000F7377"/>
    <w:p w14:paraId="5937BB96" w14:textId="77777777" w:rsidR="000F7377" w:rsidRDefault="000F7377">
      <w:r xmlns:w="http://schemas.openxmlformats.org/wordprocessingml/2006/main">
        <w:t xml:space="preserve">Šioje ištraukoje kalbama apie Jėzų Kristų, Sandoros vyriausiąjį kunigą, esantį tikrosios palapinės, kurią pastatė Viešpats, o ne žmogus, tarną.</w:t>
      </w:r>
    </w:p>
    <w:p w14:paraId="4A244534" w14:textId="77777777" w:rsidR="000F7377" w:rsidRDefault="000F7377"/>
    <w:p w14:paraId="6C7FC251" w14:textId="77777777" w:rsidR="000F7377" w:rsidRDefault="000F7377">
      <w:r xmlns:w="http://schemas.openxmlformats.org/wordprocessingml/2006/main">
        <w:t xml:space="preserve">1. Jėzus: Sandoros vyriausiasis kunigas</w:t>
      </w:r>
    </w:p>
    <w:p w14:paraId="7C4E82E0" w14:textId="77777777" w:rsidR="000F7377" w:rsidRDefault="000F7377"/>
    <w:p w14:paraId="6AFFC97A" w14:textId="77777777" w:rsidR="000F7377" w:rsidRDefault="000F7377">
      <w:r xmlns:w="http://schemas.openxmlformats.org/wordprocessingml/2006/main">
        <w:t xml:space="preserve">2. Viešpaties tabernakulis: Jo ištikimybės ženklas</w:t>
      </w:r>
    </w:p>
    <w:p w14:paraId="71E14221" w14:textId="77777777" w:rsidR="000F7377" w:rsidRDefault="000F7377"/>
    <w:p w14:paraId="69B2F315" w14:textId="77777777" w:rsidR="000F7377" w:rsidRDefault="000F7377">
      <w:r xmlns:w="http://schemas.openxmlformats.org/wordprocessingml/2006/main">
        <w:t xml:space="preserve">1. Hebrajams 10:20: „Nauju ir gyvu keliu, atvertu mums per uždangą, tai yra jo kūną“</w:t>
      </w:r>
    </w:p>
    <w:p w14:paraId="112459A7" w14:textId="77777777" w:rsidR="000F7377" w:rsidRDefault="000F7377"/>
    <w:p w14:paraId="3A901A29" w14:textId="77777777" w:rsidR="000F7377" w:rsidRDefault="000F7377">
      <w:r xmlns:w="http://schemas.openxmlformats.org/wordprocessingml/2006/main">
        <w:t xml:space="preserve">2. Jono 1:14: „Ir Žodis tapo kūnu ir gyveno tarp mūsų, ir mes matėme jo šlovę, šlovę kaip viengimio Sūnaus iš Tėvo, pilno malonės ir tiesos“.</w:t>
      </w:r>
    </w:p>
    <w:p w14:paraId="45485D1A" w14:textId="77777777" w:rsidR="000F7377" w:rsidRDefault="000F7377"/>
    <w:p w14:paraId="04288FDB" w14:textId="77777777" w:rsidR="000F7377" w:rsidRDefault="000F7377">
      <w:r xmlns:w="http://schemas.openxmlformats.org/wordprocessingml/2006/main">
        <w:t xml:space="preserve">Hebrajams 8:3 Kiekvienas vyriausiasis kunigas yra įšventintas atnašauti dovanas ir aukas, todėl būtina, kad ir šis žmogus turėtų ką paaukoti.</w:t>
      </w:r>
    </w:p>
    <w:p w14:paraId="23237D22" w14:textId="77777777" w:rsidR="000F7377" w:rsidRDefault="000F7377"/>
    <w:p w14:paraId="23843A26" w14:textId="77777777" w:rsidR="000F7377" w:rsidRDefault="000F7377">
      <w:r xmlns:w="http://schemas.openxmlformats.org/wordprocessingml/2006/main">
        <w:t xml:space="preserve">Kiekvienas vyriausiasis kunigas yra įšventintas aukoti aukas, vadinasi, Jėzus taip pat turi kažką paaukoti.</w:t>
      </w:r>
    </w:p>
    <w:p w14:paraId="22B79182" w14:textId="77777777" w:rsidR="000F7377" w:rsidRDefault="000F7377"/>
    <w:p w14:paraId="7755E990" w14:textId="77777777" w:rsidR="000F7377" w:rsidRDefault="000F7377">
      <w:r xmlns:w="http://schemas.openxmlformats.org/wordprocessingml/2006/main">
        <w:t xml:space="preserve">1. Jėzaus būtinybė – Žvelgiant į Hebrajams 8:3, mums primenama Jėzaus ir Jo aukos mums svarba.</w:t>
      </w:r>
    </w:p>
    <w:p w14:paraId="35EE2223" w14:textId="77777777" w:rsidR="000F7377" w:rsidRDefault="000F7377"/>
    <w:p w14:paraId="0BA0770E" w14:textId="77777777" w:rsidR="000F7377" w:rsidRDefault="000F7377">
      <w:r xmlns:w="http://schemas.openxmlformats.org/wordprocessingml/2006/main">
        <w:t xml:space="preserve">2. Jėzaus kunigystė – Nagrinėdami Hebrajams 8:3, atrandame gyvybiškai svarbų Jėzaus, kaip vyriausiojo kunigo, gyvenime vaidmenį.</w:t>
      </w:r>
    </w:p>
    <w:p w14:paraId="2603FB80" w14:textId="77777777" w:rsidR="000F7377" w:rsidRDefault="000F7377"/>
    <w:p w14:paraId="01D425CF" w14:textId="77777777" w:rsidR="000F7377" w:rsidRDefault="000F7377">
      <w:r xmlns:w="http://schemas.openxmlformats.org/wordprocessingml/2006/main">
        <w:t xml:space="preserve">1. Hebrajams 9:14-15 – Kuo labiau Kristaus kraujas, kuris per amžinąją Dvasią paaukojo save nesuteptą Dievui, apvalys jūsų sąžinę nuo negyvų darbų, kad tarnautumėte gyvajam Dievui? Ir dėl šios priežasties jis yra Naujojo Testamento tarpininkas, kad pašauktieji gautų amžinojo paveldėjimo pažadą mirtimi, kad būtų atpirkti nusikaltimai, buvę pagal Pirmąjį Testamentą.</w:t>
      </w:r>
    </w:p>
    <w:p w14:paraId="42BB348A" w14:textId="77777777" w:rsidR="000F7377" w:rsidRDefault="000F7377"/>
    <w:p w14:paraId="22DB70C6" w14:textId="77777777" w:rsidR="000F7377" w:rsidRDefault="000F7377">
      <w:r xmlns:w="http://schemas.openxmlformats.org/wordprocessingml/2006/main">
        <w:t xml:space="preserve">2. Kunigų 17:11 - Nes kūno gyvybė yra kraujyje, ir aš jums daviau jį ant aukuro, kad sutaikytų jūsų sielas, nes kraujas sutaikina sielą.</w:t>
      </w:r>
    </w:p>
    <w:p w14:paraId="57820FDB" w14:textId="77777777" w:rsidR="000F7377" w:rsidRDefault="000F7377"/>
    <w:p w14:paraId="33A719AE" w14:textId="77777777" w:rsidR="000F7377" w:rsidRDefault="000F7377">
      <w:r xmlns:w="http://schemas.openxmlformats.org/wordprocessingml/2006/main">
        <w:t xml:space="preserve">Hebrajams 8:4 Jei jis būtų žemėje, jis nebūtų kunigas, nes yra kunigų, kurie aukoja dovanas pagal įstatymą.</w:t>
      </w:r>
    </w:p>
    <w:p w14:paraId="2C90E8E0" w14:textId="77777777" w:rsidR="000F7377" w:rsidRDefault="000F7377"/>
    <w:p w14:paraId="4E42A9D9" w14:textId="77777777" w:rsidR="000F7377" w:rsidRDefault="000F7377">
      <w:r xmlns:w="http://schemas.openxmlformats.org/wordprocessingml/2006/main">
        <w:t xml:space="preserve">Šioje ištraukoje iš Hebrajams 8:4 aprašoma, kaip Jėzus nėra kunigas žemėje, nes jau yra kunigų, aukojančių dovanas pagal įstatymą.</w:t>
      </w:r>
    </w:p>
    <w:p w14:paraId="6E7AC6D1" w14:textId="77777777" w:rsidR="000F7377" w:rsidRDefault="000F7377"/>
    <w:p w14:paraId="772A29B9" w14:textId="77777777" w:rsidR="000F7377" w:rsidRDefault="000F7377">
      <w:r xmlns:w="http://schemas.openxmlformats.org/wordprocessingml/2006/main">
        <w:t xml:space="preserve">1. Jėzaus, kaip mūsų vyriausiojo kunigo, unikalumas</w:t>
      </w:r>
    </w:p>
    <w:p w14:paraId="278F8A55" w14:textId="77777777" w:rsidR="000F7377" w:rsidRDefault="000F7377"/>
    <w:p w14:paraId="48BA968D" w14:textId="77777777" w:rsidR="000F7377" w:rsidRDefault="000F7377">
      <w:r xmlns:w="http://schemas.openxmlformats.org/wordprocessingml/2006/main">
        <w:t xml:space="preserve">2. Įstatymo laikymasis ir mūsų kunigiškų pareigų supratimas</w:t>
      </w:r>
    </w:p>
    <w:p w14:paraId="392E777D" w14:textId="77777777" w:rsidR="000F7377" w:rsidRDefault="000F7377"/>
    <w:p w14:paraId="46AACF33" w14:textId="77777777" w:rsidR="000F7377" w:rsidRDefault="000F7377">
      <w:r xmlns:w="http://schemas.openxmlformats.org/wordprocessingml/2006/main">
        <w:t xml:space="preserve">1. Hebrajams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Kunigų 4:1-35</w:t>
      </w:r>
    </w:p>
    <w:p w14:paraId="20C8EA03" w14:textId="77777777" w:rsidR="000F7377" w:rsidRDefault="000F7377"/>
    <w:p w14:paraId="56C64BC8" w14:textId="77777777" w:rsidR="000F7377" w:rsidRDefault="000F7377">
      <w:r xmlns:w="http://schemas.openxmlformats.org/wordprocessingml/2006/main">
        <w:t xml:space="preserve">Hebrews 8:5 5 kurie tarnauja dangiškųjų dalykų pavyzdžiu ir šešėliu, kaip Mozė buvo perspėjęs Dievo, kai ruošėsi statyti palapinę. kalnas.</w:t>
      </w:r>
    </w:p>
    <w:p w14:paraId="10561791" w14:textId="77777777" w:rsidR="000F7377" w:rsidRDefault="000F7377"/>
    <w:p w14:paraId="51D2DC55" w14:textId="77777777" w:rsidR="000F7377" w:rsidRDefault="000F7377">
      <w:r xmlns:w="http://schemas.openxmlformats.org/wordprocessingml/2006/main">
        <w:t xml:space="preserve">Hebrajams 8:5 Dievas primena Mozei, kaip svarbu sekti jam parodytą padangtės modelį.</w:t>
      </w:r>
    </w:p>
    <w:p w14:paraId="215B8DBC" w14:textId="77777777" w:rsidR="000F7377" w:rsidRDefault="000F7377"/>
    <w:p w14:paraId="50592B81" w14:textId="77777777" w:rsidR="000F7377" w:rsidRDefault="000F7377">
      <w:r xmlns:w="http://schemas.openxmlformats.org/wordprocessingml/2006/main">
        <w:t xml:space="preserve">1. Paklusnumo galia: Dievo gyvenimo modelio priėmimas</w:t>
      </w:r>
    </w:p>
    <w:p w14:paraId="07E6D546" w14:textId="77777777" w:rsidR="000F7377" w:rsidRDefault="000F7377"/>
    <w:p w14:paraId="3D909700" w14:textId="77777777" w:rsidR="000F7377" w:rsidRDefault="000F7377">
      <w:r xmlns:w="http://schemas.openxmlformats.org/wordprocessingml/2006/main">
        <w:t xml:space="preserve">2. Atlygis už sekimą Dievo pavyzdžiu: Jo palaiminimų patyrimas</w:t>
      </w:r>
    </w:p>
    <w:p w14:paraId="6EFDBA28" w14:textId="77777777" w:rsidR="000F7377" w:rsidRDefault="000F7377"/>
    <w:p w14:paraId="16DB8499" w14:textId="77777777" w:rsidR="000F7377" w:rsidRDefault="000F7377">
      <w:r xmlns:w="http://schemas.openxmlformats.org/wordprocessingml/2006/main">
        <w:t xml:space="preserve">1. Išėjimo 25:40 – „Ir pažiūrėk, kad padarysi juos pagal jų pavyzdį, kuris tau buvo parodytas kalne“.</w:t>
      </w:r>
    </w:p>
    <w:p w14:paraId="7E7AA2FE" w14:textId="77777777" w:rsidR="000F7377" w:rsidRDefault="000F7377"/>
    <w:p w14:paraId="41CBDA11" w14:textId="77777777" w:rsidR="000F7377" w:rsidRDefault="000F7377">
      <w:r xmlns:w="http://schemas.openxmlformats.org/wordprocessingml/2006/main">
        <w:t xml:space="preserve">2. Psalmė 119:105 – „Tavo žodis yra žibintas mano kojoms ir šviesa mano takui“.</w:t>
      </w:r>
    </w:p>
    <w:p w14:paraId="44799851" w14:textId="77777777" w:rsidR="000F7377" w:rsidRDefault="000F7377"/>
    <w:p w14:paraId="07D5229D" w14:textId="77777777" w:rsidR="000F7377" w:rsidRDefault="000F7377">
      <w:r xmlns:w="http://schemas.openxmlformats.org/wordprocessingml/2006/main">
        <w:t xml:space="preserve">Hebrews 8:6 6 Bet dabar jis gavo geresnę tarnystę, kiek jis yra geresnės sandoros, sudarytos remiantis geresniais pažadais, tarpininkas.</w:t>
      </w:r>
    </w:p>
    <w:p w14:paraId="169D8394" w14:textId="77777777" w:rsidR="000F7377" w:rsidRDefault="000F7377"/>
    <w:p w14:paraId="33CD947E" w14:textId="77777777" w:rsidR="000F7377" w:rsidRDefault="000F7377">
      <w:r xmlns:w="http://schemas.openxmlformats.org/wordprocessingml/2006/main">
        <w:t xml:space="preserve">Naujoji Jėzaus tarnystė yra pranašesnė ir paremta geresniais pažadais.</w:t>
      </w:r>
    </w:p>
    <w:p w14:paraId="70C66370" w14:textId="77777777" w:rsidR="000F7377" w:rsidRDefault="000F7377"/>
    <w:p w14:paraId="05E1AC56" w14:textId="77777777" w:rsidR="000F7377" w:rsidRDefault="000F7377">
      <w:r xmlns:w="http://schemas.openxmlformats.org/wordprocessingml/2006/main">
        <w:t xml:space="preserve">1. Jėzaus tarnystės pranašumas</w:t>
      </w:r>
    </w:p>
    <w:p w14:paraId="3D9D2168" w14:textId="77777777" w:rsidR="000F7377" w:rsidRDefault="000F7377"/>
    <w:p w14:paraId="5017552B" w14:textId="77777777" w:rsidR="000F7377" w:rsidRDefault="000F7377">
      <w:r xmlns:w="http://schemas.openxmlformats.org/wordprocessingml/2006/main">
        <w:t xml:space="preserve">2. Ką mums siūlo geresnis paktas</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Jeremijas 31:31-34 – Naujoji Sandora</w:t>
      </w:r>
    </w:p>
    <w:p w14:paraId="263D833E" w14:textId="77777777" w:rsidR="000F7377" w:rsidRDefault="000F7377"/>
    <w:p w14:paraId="20E0A303" w14:textId="77777777" w:rsidR="000F7377" w:rsidRDefault="000F7377">
      <w:r xmlns:w="http://schemas.openxmlformats.org/wordprocessingml/2006/main">
        <w:t xml:space="preserve">2. Romiečiams 5:6-11 – Jėzaus Apmokėjimo auka</w:t>
      </w:r>
    </w:p>
    <w:p w14:paraId="64DA7A7C" w14:textId="77777777" w:rsidR="000F7377" w:rsidRDefault="000F7377"/>
    <w:p w14:paraId="2C99E36E" w14:textId="77777777" w:rsidR="000F7377" w:rsidRDefault="000F7377">
      <w:r xmlns:w="http://schemas.openxmlformats.org/wordprocessingml/2006/main">
        <w:t xml:space="preserve">Hebrews 8:7 7 Jei ta pirmoji sandora būtų buvusi nepriekaištinga, tai antrajai nereikėtų ieškoti vietos.</w:t>
      </w:r>
    </w:p>
    <w:p w14:paraId="26B6BA85" w14:textId="77777777" w:rsidR="000F7377" w:rsidRDefault="000F7377"/>
    <w:p w14:paraId="4B1E45B3" w14:textId="77777777" w:rsidR="000F7377" w:rsidRDefault="000F7377">
      <w:r xmlns:w="http://schemas.openxmlformats.org/wordprocessingml/2006/main">
        <w:t xml:space="preserve">Pirmoji sandora nebuvo be priekaištų, todėl reikėjo antrosios sandoros.</w:t>
      </w:r>
    </w:p>
    <w:p w14:paraId="6364C582" w14:textId="77777777" w:rsidR="000F7377" w:rsidRDefault="000F7377"/>
    <w:p w14:paraId="2BF9F221" w14:textId="77777777" w:rsidR="000F7377" w:rsidRDefault="000F7377">
      <w:r xmlns:w="http://schemas.openxmlformats.org/wordprocessingml/2006/main">
        <w:t xml:space="preserve">1. Dievo aprūpinimas Antrojoje Sandoroje</w:t>
      </w:r>
    </w:p>
    <w:p w14:paraId="2ECAB707" w14:textId="77777777" w:rsidR="000F7377" w:rsidRDefault="000F7377"/>
    <w:p w14:paraId="31DC559F" w14:textId="77777777" w:rsidR="000F7377" w:rsidRDefault="000F7377">
      <w:r xmlns:w="http://schemas.openxmlformats.org/wordprocessingml/2006/main">
        <w:t xml:space="preserve">2. Pirmosios Sandoros netobulumas</w:t>
      </w:r>
    </w:p>
    <w:p w14:paraId="6CCD7293" w14:textId="77777777" w:rsidR="000F7377" w:rsidRDefault="000F7377"/>
    <w:p w14:paraId="20B16BFD" w14:textId="77777777" w:rsidR="000F7377" w:rsidRDefault="000F7377">
      <w:r xmlns:w="http://schemas.openxmlformats.org/wordprocessingml/2006/main">
        <w:t xml:space="preserve">1. Jeremijo 31:31-34 - „Štai ateina dienos,sako Viešpats, kai aš sudarysiu naują sandorą su Izraelio namais ir Judo namais, ne kaip sandora, kurią sudariau su jų tėvais. Tą dieną, kai paėmiau juos už rankos, kad išvesčiau juos iš Egipto žemės, mano sandorą jie sulaužė, nors aš buvau jų vyras,sako Viešpats. Bet tai yra sandora, kurią sudarysiu su Izraelio namais po tų dienų,sako Viešpats: Aš įdėsiu į juos savo įstatymą ir įrašysiu jį į jų širdis. Aš būsiu jų Dievas, o jie bus mano tauta. Ir daugiau nebemokys kiekvienas savo artimo ir brolio, sakydamas: 'Pažink Viešpatį', nes jie mane pažins visi, nuo mažiausio iki didžiausio,sako Viešpats. Nes aš atleisiu jų kaltes ir daugiau neatsiminsiu jų nuodėmės“.</w:t>
      </w:r>
    </w:p>
    <w:p w14:paraId="518882AE" w14:textId="77777777" w:rsidR="000F7377" w:rsidRDefault="000F7377"/>
    <w:p w14:paraId="7D0A28C5" w14:textId="77777777" w:rsidR="000F7377" w:rsidRDefault="000F7377">
      <w:r xmlns:w="http://schemas.openxmlformats.org/wordprocessingml/2006/main">
        <w:t xml:space="preserve">2. Galatams 3:13-14 – „Kristus atpirko mus iš įstatymo prakeikimo, tapdamas už mus prakeikimu – nes parašyta: „Prakeiktas kiekvienas, kuris pakabintas ant medžio“ – kad palaiminimas Kristuje Jėzuje Abraomas galėtų ateiti pas pagonis, kad per tikėjimą gautume pažadėtąją Dvasią“.</w:t>
      </w:r>
    </w:p>
    <w:p w14:paraId="09CB0C6C" w14:textId="77777777" w:rsidR="000F7377" w:rsidRDefault="000F7377"/>
    <w:p w14:paraId="4DA852A4" w14:textId="77777777" w:rsidR="000F7377" w:rsidRDefault="000F7377">
      <w:r xmlns:w="http://schemas.openxmlformats.org/wordprocessingml/2006/main">
        <w:t xml:space="preserve">Hebrews 8:8 8 Dėl jų kaltės jis sako: 'Štai ateina dienos,sako Viešpats, kai sudarysiu naują sandorą su Izraelio namais ir Judo namais.</w:t>
      </w:r>
    </w:p>
    <w:p w14:paraId="4D773B63" w14:textId="77777777" w:rsidR="000F7377" w:rsidRDefault="000F7377"/>
    <w:p w14:paraId="722E2EB0" w14:textId="77777777" w:rsidR="000F7377" w:rsidRDefault="000F7377">
      <w:r xmlns:w="http://schemas.openxmlformats.org/wordprocessingml/2006/main">
        <w:t xml:space="preserve">Dievas sudarys naują sandorą su Izraelio ir Judo žmonėmis.</w:t>
      </w:r>
    </w:p>
    <w:p w14:paraId="70C1FB17" w14:textId="77777777" w:rsidR="000F7377" w:rsidRDefault="000F7377"/>
    <w:p w14:paraId="5CCA8396" w14:textId="77777777" w:rsidR="000F7377" w:rsidRDefault="000F7377">
      <w:r xmlns:w="http://schemas.openxmlformats.org/wordprocessingml/2006/main">
        <w:t xml:space="preserve">1. Naujasis sandoras: nauja pradžia</w:t>
      </w:r>
    </w:p>
    <w:p w14:paraId="6026F06D" w14:textId="77777777" w:rsidR="000F7377" w:rsidRDefault="000F7377"/>
    <w:p w14:paraId="50E264C2" w14:textId="77777777" w:rsidR="000F7377" w:rsidRDefault="000F7377">
      <w:r xmlns:w="http://schemas.openxmlformats.org/wordprocessingml/2006/main">
        <w:t xml:space="preserve">2. Atnaujinimo galia: nauja sandora</w:t>
      </w:r>
    </w:p>
    <w:p w14:paraId="1840342E" w14:textId="77777777" w:rsidR="000F7377" w:rsidRDefault="000F7377"/>
    <w:p w14:paraId="721E8A0C" w14:textId="77777777" w:rsidR="000F7377" w:rsidRDefault="000F7377">
      <w:r xmlns:w="http://schemas.openxmlformats.org/wordprocessingml/2006/main">
        <w:t xml:space="preserve">1. Jeremijo 31:31-33</w:t>
      </w:r>
    </w:p>
    <w:p w14:paraId="18A2D730" w14:textId="77777777" w:rsidR="000F7377" w:rsidRDefault="000F7377"/>
    <w:p w14:paraId="3A260469" w14:textId="77777777" w:rsidR="000F7377" w:rsidRDefault="000F7377">
      <w:r xmlns:w="http://schemas.openxmlformats.org/wordprocessingml/2006/main">
        <w:t xml:space="preserve">2. Romiečiams 11:26-27</w:t>
      </w:r>
    </w:p>
    <w:p w14:paraId="5F83FDEB" w14:textId="77777777" w:rsidR="000F7377" w:rsidRDefault="000F7377"/>
    <w:p w14:paraId="65B10F0A" w14:textId="77777777" w:rsidR="000F7377" w:rsidRDefault="000F7377">
      <w:r xmlns:w="http://schemas.openxmlformats.org/wordprocessingml/2006/main">
        <w:t xml:space="preserve">Hebrews 8:9 9 Ne pagal sandorą, kurią sudariau su jų tėvais tą dieną, kai paėmiau juos už rankos, kad išvesčiau juos iš Egipto žemės. nes jie nesilaikė mano sandoros, o aš į juos nekreipiau dėmesio,sako Viešpats.</w:t>
      </w:r>
    </w:p>
    <w:p w14:paraId="549AD756" w14:textId="77777777" w:rsidR="000F7377" w:rsidRDefault="000F7377"/>
    <w:p w14:paraId="5343DCE0" w14:textId="77777777" w:rsidR="000F7377" w:rsidRDefault="000F7377">
      <w:r xmlns:w="http://schemas.openxmlformats.org/wordprocessingml/2006/main">
        <w:t xml:space="preserve">Dievo sandora su savo žmonėmis nepriklauso nuo jų paklusnumo.</w:t>
      </w:r>
    </w:p>
    <w:p w14:paraId="6D7D6705" w14:textId="77777777" w:rsidR="000F7377" w:rsidRDefault="000F7377"/>
    <w:p w14:paraId="7EE62F5C" w14:textId="77777777" w:rsidR="000F7377" w:rsidRDefault="000F7377">
      <w:r xmlns:w="http://schemas.openxmlformats.org/wordprocessingml/2006/main">
        <w:t xml:space="preserve">1: Dievo ištikimybė nepriklauso nuo mūsų ištikimybės.</w:t>
      </w:r>
    </w:p>
    <w:p w14:paraId="5FB3E910" w14:textId="77777777" w:rsidR="000F7377" w:rsidRDefault="000F7377"/>
    <w:p w14:paraId="1400E268" w14:textId="77777777" w:rsidR="000F7377" w:rsidRDefault="000F7377">
      <w:r xmlns:w="http://schemas.openxmlformats.org/wordprocessingml/2006/main">
        <w:t xml:space="preserve">2: Viešpaties neriboja mūsų apribojimai.</w:t>
      </w:r>
    </w:p>
    <w:p w14:paraId="00FA7039" w14:textId="77777777" w:rsidR="000F7377" w:rsidRDefault="000F7377"/>
    <w:p w14:paraId="22AFF647"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5387C4C7" w14:textId="77777777" w:rsidR="000F7377" w:rsidRDefault="000F7377"/>
    <w:p w14:paraId="1A94FA79" w14:textId="77777777" w:rsidR="000F7377" w:rsidRDefault="000F7377">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14:paraId="6059AC9A" w14:textId="77777777" w:rsidR="000F7377" w:rsidRDefault="000F7377"/>
    <w:p w14:paraId="6B3F7612" w14:textId="77777777" w:rsidR="000F7377" w:rsidRDefault="000F7377">
      <w:r xmlns:w="http://schemas.openxmlformats.org/wordprocessingml/2006/main">
        <w:t xml:space="preserve">Hebrews 8:10 10 Nes tokia yra sandora, kurią sudarysiu su Izraelio namais po tų dienų,sako Viešpats. Aš įdėsiu savo įstatymus į jų mintis ir įrašysiu juos į jų širdis. Aš būsiu jiems Dievas, o jie bus man tauta.</w:t>
      </w:r>
    </w:p>
    <w:p w14:paraId="7CA1807B" w14:textId="77777777" w:rsidR="000F7377" w:rsidRDefault="000F7377"/>
    <w:p w14:paraId="5ACAD6E8" w14:textId="77777777" w:rsidR="000F7377" w:rsidRDefault="000F7377">
      <w:r xmlns:w="http://schemas.openxmlformats.org/wordprocessingml/2006/main">
        <w:t xml:space="preserve">Dievas pažada įdėti savo įstatymus į Izraelio žmonių protus ir širdis.</w:t>
      </w:r>
    </w:p>
    <w:p w14:paraId="32A37599" w14:textId="77777777" w:rsidR="000F7377" w:rsidRDefault="000F7377"/>
    <w:p w14:paraId="43E336F6" w14:textId="77777777" w:rsidR="000F7377" w:rsidRDefault="000F7377">
      <w:r xmlns:w="http://schemas.openxmlformats.org/wordprocessingml/2006/main">
        <w:t xml:space="preserve">1. Nenutrūkstanti Dievo meilės sandora</w:t>
      </w:r>
    </w:p>
    <w:p w14:paraId="7EC06709" w14:textId="77777777" w:rsidR="000F7377" w:rsidRDefault="000F7377"/>
    <w:p w14:paraId="363DC526" w14:textId="77777777" w:rsidR="000F7377" w:rsidRDefault="000F7377">
      <w:r xmlns:w="http://schemas.openxmlformats.org/wordprocessingml/2006/main">
        <w:t xml:space="preserve">2. Gyvenimas paklusnus Dievo valiai</w:t>
      </w:r>
    </w:p>
    <w:p w14:paraId="7AC10676" w14:textId="77777777" w:rsidR="000F7377" w:rsidRDefault="000F7377"/>
    <w:p w14:paraId="5A21DDE4" w14:textId="77777777" w:rsidR="000F7377" w:rsidRDefault="000F7377">
      <w:r xmlns:w="http://schemas.openxmlformats.org/wordprocessingml/2006/main">
        <w:t xml:space="preserve">1. Jeremijo 31:33 - Bet tai bus ta sandora, kurią aš sudarysiu su Izraelio namais; Po tų dienų,sako Viešpats, Aš įdėsiu savo įstatymą į jų vidų ir įrašysiu į jų širdis.</w:t>
      </w:r>
    </w:p>
    <w:p w14:paraId="604A6BF0" w14:textId="77777777" w:rsidR="000F7377" w:rsidRDefault="000F7377"/>
    <w:p w14:paraId="221BB68C" w14:textId="77777777" w:rsidR="000F7377" w:rsidRDefault="000F7377">
      <w:r xmlns:w="http://schemas.openxmlformats.org/wordprocessingml/2006/main">
        <w:t xml:space="preserve">2. Jono 14:15 – Jei mylite mane, laikykitės mano įsakymų.</w:t>
      </w:r>
    </w:p>
    <w:p w14:paraId="1C36E2F7" w14:textId="77777777" w:rsidR="000F7377" w:rsidRDefault="000F7377"/>
    <w:p w14:paraId="00ADE9DD" w14:textId="77777777" w:rsidR="000F7377" w:rsidRDefault="000F7377">
      <w:r xmlns:w="http://schemas.openxmlformats.org/wordprocessingml/2006/main">
        <w:t xml:space="preserve">Hebrajams 8:11 Ir nemokys kiekvienas savo artimo ir kiekvienas savo brolio, sakydamas: 'Pažink Viešpatį', nes visi pažins mane, nuo mažiausių iki didžiausių.</w:t>
      </w:r>
    </w:p>
    <w:p w14:paraId="2AF16561" w14:textId="77777777" w:rsidR="000F7377" w:rsidRDefault="000F7377"/>
    <w:p w14:paraId="09CB0685" w14:textId="77777777" w:rsidR="000F7377" w:rsidRDefault="000F7377">
      <w:r xmlns:w="http://schemas.openxmlformats.org/wordprocessingml/2006/main">
        <w:t xml:space="preserve">Viešpatį pažins visi, nuo mažiausio iki didžiausio.</w:t>
      </w:r>
    </w:p>
    <w:p w14:paraId="4CC5D7D9" w14:textId="77777777" w:rsidR="000F7377" w:rsidRDefault="000F7377"/>
    <w:p w14:paraId="5CF67284" w14:textId="77777777" w:rsidR="000F7377" w:rsidRDefault="000F7377">
      <w:r xmlns:w="http://schemas.openxmlformats.org/wordprocessingml/2006/main">
        <w:t xml:space="preserve">1: Viešpaties ir Jo didybės pažinimas</w:t>
      </w:r>
    </w:p>
    <w:p w14:paraId="75940977" w14:textId="77777777" w:rsidR="000F7377" w:rsidRDefault="000F7377"/>
    <w:p w14:paraId="4B3C206D" w14:textId="77777777" w:rsidR="000F7377" w:rsidRDefault="000F7377">
      <w:r xmlns:w="http://schemas.openxmlformats.org/wordprocessingml/2006/main">
        <w:t xml:space="preserve">2: Kitų mokymo apie Viešpatį svarba</w:t>
      </w:r>
    </w:p>
    <w:p w14:paraId="5CB4DBB9" w14:textId="77777777" w:rsidR="000F7377" w:rsidRDefault="000F7377"/>
    <w:p w14:paraId="215E3827" w14:textId="77777777" w:rsidR="000F7377" w:rsidRDefault="000F7377">
      <w:r xmlns:w="http://schemas.openxmlformats.org/wordprocessingml/2006/main">
        <w:t xml:space="preserve">1: Jeremijo 31:34 „Ir daugiau nebemokys kiekvienas savo artimo ir kiekvienas savo brolio, sakydamas: „Pažink Viešpatį, nes jie mane pažins visi, nuo mažiausio iki didžiausio“ </w:t>
      </w:r>
      <w:r xmlns:w="http://schemas.openxmlformats.org/wordprocessingml/2006/main">
        <w:lastRenderedPageBreak xmlns:w="http://schemas.openxmlformats.org/wordprocessingml/2006/main"/>
      </w:r>
      <w:r xmlns:w="http://schemas.openxmlformats.org/wordprocessingml/2006/main">
        <w:t xml:space="preserve">. Viešpats, nes aš atleisiu jų kaltę ir daugiau neatsiminsiu jų nuodėmės“.</w:t>
      </w:r>
    </w:p>
    <w:p w14:paraId="369CF1E2" w14:textId="77777777" w:rsidR="000F7377" w:rsidRDefault="000F7377"/>
    <w:p w14:paraId="3DF82A0B" w14:textId="77777777" w:rsidR="000F7377" w:rsidRDefault="000F7377">
      <w:r xmlns:w="http://schemas.openxmlformats.org/wordprocessingml/2006/main">
        <w:t xml:space="preserve">2: Jono 17:3 – „O tai yra amžinasis gyvenimas, kad pažintų tave, vienintelį tikrąjį Dievą, ir tavo atsiųstąjį Jėzų Kristų“.</w:t>
      </w:r>
    </w:p>
    <w:p w14:paraId="7471B1A6" w14:textId="77777777" w:rsidR="000F7377" w:rsidRDefault="000F7377"/>
    <w:p w14:paraId="48B91C59" w14:textId="77777777" w:rsidR="000F7377" w:rsidRDefault="000F7377">
      <w:r xmlns:w="http://schemas.openxmlformats.org/wordprocessingml/2006/main">
        <w:t xml:space="preserve">Hebrajams 8:12 Aš būsiu gailestingas jų neteisumui, ir jų nuodėmių bei jų kaltės daugiau nebeprisiminsiu.</w:t>
      </w:r>
    </w:p>
    <w:p w14:paraId="008163AB" w14:textId="77777777" w:rsidR="000F7377" w:rsidRDefault="000F7377"/>
    <w:p w14:paraId="7ED948B8" w14:textId="77777777" w:rsidR="000F7377" w:rsidRDefault="000F7377">
      <w:r xmlns:w="http://schemas.openxmlformats.org/wordprocessingml/2006/main">
        <w:t xml:space="preserve">Dievo gailestingumo ir malonės pažadas tiems, kurie atgailauja ir kreipiasi į Jį.</w:t>
      </w:r>
    </w:p>
    <w:p w14:paraId="70C7C47C" w14:textId="77777777" w:rsidR="000F7377" w:rsidRDefault="000F7377"/>
    <w:p w14:paraId="3AC9C85A" w14:textId="77777777" w:rsidR="000F7377" w:rsidRDefault="000F7377">
      <w:r xmlns:w="http://schemas.openxmlformats.org/wordprocessingml/2006/main">
        <w:t xml:space="preserve">1. „Dievo atleidimo galia“</w:t>
      </w:r>
    </w:p>
    <w:p w14:paraId="6A17EF8C" w14:textId="77777777" w:rsidR="000F7377" w:rsidRDefault="000F7377"/>
    <w:p w14:paraId="334DB94F" w14:textId="77777777" w:rsidR="000F7377" w:rsidRDefault="000F7377">
      <w:r xmlns:w="http://schemas.openxmlformats.org/wordprocessingml/2006/main">
        <w:t xml:space="preserve">2. „Nauja pradžia su Dievo gailestingumu“</w:t>
      </w:r>
    </w:p>
    <w:p w14:paraId="47CAD14F" w14:textId="77777777" w:rsidR="000F7377" w:rsidRDefault="000F7377"/>
    <w:p w14:paraId="4ACC93B9" w14:textId="77777777" w:rsidR="000F7377" w:rsidRDefault="000F7377">
      <w:r xmlns:w="http://schemas.openxmlformats.org/wordprocessingml/2006/main">
        <w:t xml:space="preserve">1. Izaijas 43:25 – „Aš esu tas, kuris išnaikinu tavo nusikaltimus dėl savęs ir daugiau neprisimenu tavo nuodėmių“.</w:t>
      </w:r>
    </w:p>
    <w:p w14:paraId="254BF9C0" w14:textId="77777777" w:rsidR="000F7377" w:rsidRDefault="000F7377"/>
    <w:p w14:paraId="6EB8F08C" w14:textId="77777777" w:rsidR="000F7377" w:rsidRDefault="000F7377">
      <w:r xmlns:w="http://schemas.openxmlformats.org/wordprocessingml/2006/main">
        <w:t xml:space="preserve">2. Psalmė 103:12 – „Kiek toli rytai nuo vakarų, tiek jis pašalino iš mūsų mūsų nusikaltimus“.</w:t>
      </w:r>
    </w:p>
    <w:p w14:paraId="47F114BC" w14:textId="77777777" w:rsidR="000F7377" w:rsidRDefault="000F7377"/>
    <w:p w14:paraId="06B53D1A" w14:textId="77777777" w:rsidR="000F7377" w:rsidRDefault="000F7377">
      <w:r xmlns:w="http://schemas.openxmlformats.org/wordprocessingml/2006/main">
        <w:t xml:space="preserve">Hebrews 8:13 13 Sakydamas: 'Nauja sandora', jis paseno pirmąją. Dabar tai, kas sunyksta ir sensta, yra pasirengusi išnykti.</w:t>
      </w:r>
    </w:p>
    <w:p w14:paraId="71F5C8E3" w14:textId="77777777" w:rsidR="000F7377" w:rsidRDefault="000F7377"/>
    <w:p w14:paraId="7D28A060" w14:textId="77777777" w:rsidR="000F7377" w:rsidRDefault="000F7377">
      <w:r xmlns:w="http://schemas.openxmlformats.org/wordprocessingml/2006/main">
        <w:t xml:space="preserve">Dievas sudarė naują sandorą, kuri pakeitė senąją sandorą, ir senoji sandora nyksta.</w:t>
      </w:r>
    </w:p>
    <w:p w14:paraId="1A9D8314" w14:textId="77777777" w:rsidR="000F7377" w:rsidRDefault="000F7377"/>
    <w:p w14:paraId="27BA6804" w14:textId="77777777" w:rsidR="000F7377" w:rsidRDefault="000F7377">
      <w:r xmlns:w="http://schemas.openxmlformats.org/wordprocessingml/2006/main">
        <w:t xml:space="preserve">1. „Nauja sandora: amžinas pažadas“</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„Tikėjimo galia Naujojoje Sandoroje“</w:t>
      </w:r>
    </w:p>
    <w:p w14:paraId="0A75AE3B" w14:textId="77777777" w:rsidR="000F7377" w:rsidRDefault="000F7377"/>
    <w:p w14:paraId="5FA9D5E3" w14:textId="77777777" w:rsidR="000F7377" w:rsidRDefault="000F7377">
      <w:r xmlns:w="http://schemas.openxmlformats.org/wordprocessingml/2006/main">
        <w:t xml:space="preserve">1. Jeremijo 31:31-34: „Štai ateis dienos, sako Viešpats, kai aš sudarysiu naują sandorą su Izraelio namais ir su Judo namais. Ne pagal sandorą, kurią sudariau su jais. tėvai tą dieną, kai paėmiau juos už rankos, kad išvesčiau juos iš Egipto žemės; kurią jie sulaužė mano sandorą, nors aš buvau jų vyras, sako Viešpats: Bet tai bus ta sandora, kurią sudarysiu su Izraelio namai; Po tų dienų,sako Viešpats, Aš įdėsiu savo įstatymą į jų vidų ir įrašysiu jį į jų širdis ir būsiu jų Dievas, o jie bus mano tauta. Jie nebemokys kaskart žmogus savo artimas ir kiekvienas jo brolis, sakydami: Pažink Viešpatį, nes jie visi pažins mane, nuo mažiausio iki didžiausio, sako Viešpats. Nes Aš atleisiu jų kaltes ir atsiminsiu daugiau nenusidėk“.</w:t>
      </w:r>
    </w:p>
    <w:p w14:paraId="117F581C" w14:textId="77777777" w:rsidR="000F7377" w:rsidRDefault="000F7377"/>
    <w:p w14:paraId="5D63DA33" w14:textId="77777777" w:rsidR="000F7377" w:rsidRDefault="000F7377">
      <w:r xmlns:w="http://schemas.openxmlformats.org/wordprocessingml/2006/main">
        <w:t xml:space="preserve">2. Hebrajams 10:16: "Tai yra sandora, kurią sudarysiu su jais po tų dienų, sako Viešpats: Aš įdėsiu savo įstatymus į jų širdis ir užrašysiu juos jų mintyse".</w:t>
      </w:r>
    </w:p>
    <w:p w14:paraId="5AB6C0ED" w14:textId="77777777" w:rsidR="000F7377" w:rsidRDefault="000F7377"/>
    <w:p w14:paraId="34E4CEFF" w14:textId="77777777" w:rsidR="000F7377" w:rsidRDefault="000F7377">
      <w:r xmlns:w="http://schemas.openxmlformats.org/wordprocessingml/2006/main">
        <w:t xml:space="preserve">Hebrajams 9 yra devintas Hebrajų knygos skyrius, kuriame autorius tyrinėja Kristaus aukos reikšmę ir pranašumą, palyginti su senosios Sandoros ritualais ir aukomis. Skyriuje pabrėžiamas Jėzaus, kaip mūsų vyriausiojo kunigo, vaidmuo, Jo atnašavimas kaip tobula auka ir amžinasis atpirkimas, kurį Jis gavo tikintiesiems.</w:t>
      </w:r>
    </w:p>
    <w:p w14:paraId="48E5CAC1" w14:textId="77777777" w:rsidR="000F7377" w:rsidRDefault="000F7377"/>
    <w:p w14:paraId="32A017D8" w14:textId="77777777" w:rsidR="000F7377" w:rsidRDefault="000F7377">
      <w:r xmlns:w="http://schemas.openxmlformats.org/wordprocessingml/2006/main">
        <w:t xml:space="preserve">1 pastraipa: Autorius išsamiai aprašo žemiškąją palapinę ir jos ritualus (Hebrajams 9:1-10). Jis paaiškina, kaip prie Dievo akivaizdos galėjo patekti tik tam tikri asmenys, ypač vyriausiasis kunigas, kuris kartą per metus įžengdavo į Švenčiausiąją vietą su kraujo aukomis. Šios aukos buvo laikinos ir simbolinės, negalėjo apvalyti žmonių sąžinės nuo nuodėmės. Jie tarnavo kaip nuodėmės priminimas, o ne nuolatinis atleidimas.</w:t>
      </w:r>
    </w:p>
    <w:p w14:paraId="42BF891E" w14:textId="77777777" w:rsidR="000F7377" w:rsidRDefault="000F7377"/>
    <w:p w14:paraId="48FC20F6" w14:textId="77777777" w:rsidR="000F7377" w:rsidRDefault="000F7377">
      <w:r xmlns:w="http://schemas.openxmlformats.org/wordprocessingml/2006/main">
        <w:t xml:space="preserve">2 pastraipa: Autorius šiuos žemiškus ritualus priešpastato aukštesnei Kristaus aukai (Hebrajams 9:11-22). Jis skelbia, kad Jėzus, mūsų vyriausiasis kunigas, įžengė į dangų savo krauju, gaudamas amžinąjį tikinčiųjų atpirkimą. Skirtingai nuo laikinų gyvūnų aukų, kurias kasmet reikėdavo kartoti, Jėzus pasiaukojo vieną kartą visiems laikams. Jo auka apvalo mūsų sąžinę nuo negyvų darbų, kad galėtume tarnauti gyvajam Dievui. Kaip kraujas buvo būtinas apsivalymui pagal senąją sandorą, Jėzaus pralietas kraujas yra būtinas atleidimui pagal naująją sandorą.</w:t>
      </w:r>
    </w:p>
    <w:p w14:paraId="0B8947C6" w14:textId="77777777" w:rsidR="000F7377" w:rsidRDefault="000F7377"/>
    <w:p w14:paraId="2C933892" w14:textId="77777777" w:rsidR="000F7377" w:rsidRDefault="000F7377">
      <w:r xmlns:w="http://schemas.openxmlformats.org/wordprocessingml/2006/main">
        <w:t xml:space="preserve">3 pastraipa: Skyrius baigiamas pabrėžiant Kristaus vaidmenį išpildant Senojo Testamento pranašystes (Hebrajams 9:23-28). Autorius paaiškina, kad pagal dieviškąjį pavyzdį apsivalymui reikėjo pačių dangiškų dalykų – dangiškosios šventovės – ir geresnių aukų, nei aukojamos žemėje. Kristus vieną kartą pasirodė amžių pabaigoje, kad pašalintų nuodėmę, paaukodamas save. Kaip žmonėms buvo paskirta vieną kartą mirti, o paskui teisti, taip ir Kristus vieną kartą buvo paaukotas nešti nuodėmes, bet vėl pasirodys be nuodėmės – kad atneštų išganymą tiems, kurie Jo laukia.</w:t>
      </w:r>
    </w:p>
    <w:p w14:paraId="26EDF103" w14:textId="77777777" w:rsidR="000F7377" w:rsidRDefault="000F7377"/>
    <w:p w14:paraId="1143CDDE" w14:textId="77777777" w:rsidR="000F7377" w:rsidRDefault="000F7377">
      <w:r xmlns:w="http://schemas.openxmlformats.org/wordprocessingml/2006/main">
        <w:t xml:space="preserve">Apibendrinant,</w:t>
      </w:r>
    </w:p>
    <w:p w14:paraId="713D85F4" w14:textId="77777777" w:rsidR="000F7377" w:rsidRDefault="000F7377">
      <w:r xmlns:w="http://schemas.openxmlformats.org/wordprocessingml/2006/main">
        <w:t xml:space="preserve">Devintajame laiško hebrajams skyriuje nagrinėjama pranašesnė Kristaus auka, palyginti su žemiškais ritualais ir aukomis.</w:t>
      </w:r>
    </w:p>
    <w:p w14:paraId="6048C658" w14:textId="77777777" w:rsidR="000F7377" w:rsidRDefault="000F7377">
      <w:r xmlns:w="http://schemas.openxmlformats.org/wordprocessingml/2006/main">
        <w:t xml:space="preserve">Autorius išsamiai aprašo, kaip priėjimas prie Dievo buvo apribotas pagal senąją sandorą per laikinas gyvūnų aukas.</w:t>
      </w:r>
    </w:p>
    <w:p w14:paraId="62EDFC9A" w14:textId="77777777" w:rsidR="000F7377" w:rsidRDefault="000F7377"/>
    <w:p w14:paraId="5F008998" w14:textId="77777777" w:rsidR="000F7377" w:rsidRDefault="000F7377">
      <w:r xmlns:w="http://schemas.openxmlformats.org/wordprocessingml/2006/main">
        <w:t xml:space="preserve">Jis supriešina šiuos žemiškus ritualus su Jėzaus atnašavimu kaip tobula auka – įgyjant amžinąjį atpirkimą ir apvalant mūsų sąžinę nuo nuodėmės.</w:t>
      </w:r>
    </w:p>
    <w:p w14:paraId="32AB6A68" w14:textId="77777777" w:rsidR="000F7377" w:rsidRDefault="000F7377"/>
    <w:p w14:paraId="751DD79E" w14:textId="77777777" w:rsidR="000F7377" w:rsidRDefault="000F7377">
      <w:r xmlns:w="http://schemas.openxmlformats.org/wordprocessingml/2006/main">
        <w:t xml:space="preserve">Skyrius baigiamas pabrėžiant, kaip Kristus įvykdė Senojo Testamento pranašystes per savo aukos darbą, ir pažada ateities sugrįžimą, kad atneštų išgelbėjimą tiems, kurie nekantriai Jo laukia. Šis skyrius primena Jėzaus, kaip mūsų vyriausiojo kunigo, vaidmenį, kuris paaukojo save kaip tobulą auką – savo veiksmingumu ir gebėjimu teikti amžinąjį atpirkimą.</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1 Tada iš tikrųjų pirmoji sandora turėjo ir dieviškosios tarnybos apeigų bei pasaulietinę šventovę.</w:t>
      </w:r>
    </w:p>
    <w:p w14:paraId="27A0075B" w14:textId="77777777" w:rsidR="000F7377" w:rsidRDefault="000F7377"/>
    <w:p w14:paraId="414708DF" w14:textId="77777777" w:rsidR="000F7377" w:rsidRDefault="000F7377">
      <w:r xmlns:w="http://schemas.openxmlformats.org/wordprocessingml/2006/main">
        <w:t xml:space="preserve">Pirmoji sandora tarp Dievo ir jo tautos apėmė garbinimo taisykles ir fizinę šventovę.</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Paklusnumo galios mokymasis per Senąją Sandorą</w:t>
      </w:r>
    </w:p>
    <w:p w14:paraId="102E25BB" w14:textId="77777777" w:rsidR="000F7377" w:rsidRDefault="000F7377"/>
    <w:p w14:paraId="556A3B44" w14:textId="77777777" w:rsidR="000F7377" w:rsidRDefault="000F7377">
      <w:r xmlns:w="http://schemas.openxmlformats.org/wordprocessingml/2006/main">
        <w:t xml:space="preserve">2. Senosios Sandoros šventovės reikšmė</w:t>
      </w:r>
    </w:p>
    <w:p w14:paraId="677092B7" w14:textId="77777777" w:rsidR="000F7377" w:rsidRDefault="000F7377"/>
    <w:p w14:paraId="64B96FB6" w14:textId="77777777" w:rsidR="000F7377" w:rsidRDefault="000F7377">
      <w:r xmlns:w="http://schemas.openxmlformats.org/wordprocessingml/2006/main">
        <w:t xml:space="preserve">1. Išėjimo 25:8-9 Ir tegul padaro mane šventove; kad galėčiau gyventi tarp jų. Viską, ką tau rodysiu, padarysi pagal palapinės pavyzdį ir visų jos įrankių pavyzdį.</w:t>
      </w:r>
    </w:p>
    <w:p w14:paraId="38FF9546" w14:textId="77777777" w:rsidR="000F7377" w:rsidRDefault="000F7377"/>
    <w:p w14:paraId="400E7772" w14:textId="77777777" w:rsidR="000F7377" w:rsidRDefault="000F7377">
      <w:r xmlns:w="http://schemas.openxmlformats.org/wordprocessingml/2006/main">
        <w:t xml:space="preserve">2. Ezechielio 37:26-28 Be to, aš sudarysiu su jais taikos sandorą; Tai bus amžina sandora su jais. Aš juos įkurdinsiu, padauginsiu ir pastatysiu savo šventyklą tarp jų per amžius.</w:t>
      </w:r>
    </w:p>
    <w:p w14:paraId="0609222A" w14:textId="77777777" w:rsidR="000F7377" w:rsidRDefault="000F7377"/>
    <w:p w14:paraId="27705F41" w14:textId="77777777" w:rsidR="000F7377" w:rsidRDefault="000F7377">
      <w:r xmlns:w="http://schemas.openxmlformats.org/wordprocessingml/2006/main">
        <w:t xml:space="preserve">Hebrews 9:2 2 Ten buvo pastatyta palapinė. pirmasis, kuriame buvo žvakidė, stalas ir duona; kuri vadinama šventove.</w:t>
      </w:r>
    </w:p>
    <w:p w14:paraId="1D030AB8" w14:textId="77777777" w:rsidR="000F7377" w:rsidRDefault="000F7377"/>
    <w:p w14:paraId="18BF00F9" w14:textId="77777777" w:rsidR="000F7377" w:rsidRDefault="000F7377">
      <w:r xmlns:w="http://schemas.openxmlformats.org/wordprocessingml/2006/main">
        <w:t xml:space="preserve">Pirmoji Biblijos tabernakulis turėjo žvakidę, stalą ir parodomąją duoną ir buvo vadinama šventove.</w:t>
      </w:r>
    </w:p>
    <w:p w14:paraId="729518E9" w14:textId="77777777" w:rsidR="000F7377" w:rsidRDefault="000F7377"/>
    <w:p w14:paraId="5CE99549" w14:textId="77777777" w:rsidR="000F7377" w:rsidRDefault="000F7377">
      <w:r xmlns:w="http://schemas.openxmlformats.org/wordprocessingml/2006/main">
        <w:t xml:space="preserve">1. Dievo šventovės šventumas</w:t>
      </w:r>
    </w:p>
    <w:p w14:paraId="0810E811" w14:textId="77777777" w:rsidR="000F7377" w:rsidRDefault="000F7377"/>
    <w:p w14:paraId="0BA37FCA" w14:textId="77777777" w:rsidR="000F7377" w:rsidRDefault="000F7377">
      <w:r xmlns:w="http://schemas.openxmlformats.org/wordprocessingml/2006/main">
        <w:t xml:space="preserve">2. Apstatymo tabernakulyje reikšmė</w:t>
      </w:r>
    </w:p>
    <w:p w14:paraId="1A6A10EC" w14:textId="77777777" w:rsidR="000F7377" w:rsidRDefault="000F7377"/>
    <w:p w14:paraId="7217EB79" w14:textId="77777777" w:rsidR="000F7377" w:rsidRDefault="000F7377">
      <w:r xmlns:w="http://schemas.openxmlformats.org/wordprocessingml/2006/main">
        <w:t xml:space="preserve">1. Išėjimo 25:31-40 (Dievas duoda nurodymus Mozei pastatyti palapinę)</w:t>
      </w:r>
    </w:p>
    <w:p w14:paraId="1AB17493" w14:textId="77777777" w:rsidR="000F7377" w:rsidRDefault="000F7377"/>
    <w:p w14:paraId="24D1E95F" w14:textId="77777777" w:rsidR="000F7377" w:rsidRDefault="000F7377">
      <w:r xmlns:w="http://schemas.openxmlformats.org/wordprocessingml/2006/main">
        <w:t xml:space="preserve">2. Išėjimo 26:1-37 (Dievo nurodymai, kaip padaryti palapinės užuolaidas)</w:t>
      </w:r>
    </w:p>
    <w:p w14:paraId="23F29D4E" w14:textId="77777777" w:rsidR="000F7377" w:rsidRDefault="000F7377"/>
    <w:p w14:paraId="2D89913A" w14:textId="77777777" w:rsidR="000F7377" w:rsidRDefault="000F7377">
      <w:r xmlns:w="http://schemas.openxmlformats.org/wordprocessingml/2006/main">
        <w:t xml:space="preserve">Hebrews 9:3 3 Po antrosios uždangos palapinė, vadinama Švenčiausia iš visų.</w:t>
      </w:r>
    </w:p>
    <w:p w14:paraId="11953A63" w14:textId="77777777" w:rsidR="000F7377" w:rsidRDefault="000F7377"/>
    <w:p w14:paraId="24ED930D" w14:textId="77777777" w:rsidR="000F7377" w:rsidRDefault="000F7377">
      <w:r xmlns:w="http://schemas.openxmlformats.org/wordprocessingml/2006/main">
        <w:t xml:space="preserve">Švenčiausia iš visų buvo tabernakulis, esantis už antrojo šydo Hebrajams.</w:t>
      </w:r>
    </w:p>
    <w:p w14:paraId="492F1E35" w14:textId="77777777" w:rsidR="000F7377" w:rsidRDefault="000F7377"/>
    <w:p w14:paraId="2FA6B1D8" w14:textId="77777777" w:rsidR="000F7377" w:rsidRDefault="000F7377">
      <w:r xmlns:w="http://schemas.openxmlformats.org/wordprocessingml/2006/main">
        <w:t xml:space="preserve">1. Šventumo galia</w:t>
      </w:r>
    </w:p>
    <w:p w14:paraId="29017619" w14:textId="77777777" w:rsidR="000F7377" w:rsidRDefault="000F7377"/>
    <w:p w14:paraId="381C73A0" w14:textId="77777777" w:rsidR="000F7377" w:rsidRDefault="000F7377">
      <w:r xmlns:w="http://schemas.openxmlformats.org/wordprocessingml/2006/main">
        <w:t xml:space="preserve">2. Dievo šventumas Tabernakulyje</w:t>
      </w:r>
    </w:p>
    <w:p w14:paraId="368C9319" w14:textId="77777777" w:rsidR="000F7377" w:rsidRDefault="000F7377"/>
    <w:p w14:paraId="49F3F4FB" w14:textId="77777777" w:rsidR="000F7377" w:rsidRDefault="000F7377">
      <w:r xmlns:w="http://schemas.openxmlformats.org/wordprocessingml/2006/main">
        <w:t xml:space="preserve">1. Išėjimo 25:8-9: „Tepadaro jie man šventovę, kad gyvenčiau tarp jų. Pagal visa, ką tau rodau, pagal palapinės pavyzdį ir visų jos įrankių pavyzdį, taip ir jums pavyks“.</w:t>
      </w:r>
    </w:p>
    <w:p w14:paraId="2F0A254A" w14:textId="77777777" w:rsidR="000F7377" w:rsidRDefault="000F7377"/>
    <w:p w14:paraId="33455523" w14:textId="77777777" w:rsidR="000F7377" w:rsidRDefault="000F7377">
      <w:r xmlns:w="http://schemas.openxmlformats.org/wordprocessingml/2006/main">
        <w:t xml:space="preserve">2. Hebrajams 10:19-20: "Tad, broliai, turėdami drąsos įeiti į Švenčiausiąją Jėzaus krauju, nauju ir gyvu keliu, kurį jis mums pašventino, per šydą, t.y. jo kūnas“.</w:t>
      </w:r>
    </w:p>
    <w:p w14:paraId="05DFDD9C" w14:textId="77777777" w:rsidR="000F7377" w:rsidRDefault="000F7377"/>
    <w:p w14:paraId="78455E7E" w14:textId="77777777" w:rsidR="000F7377" w:rsidRDefault="000F7377">
      <w:r xmlns:w="http://schemas.openxmlformats.org/wordprocessingml/2006/main">
        <w:t xml:space="preserve">Hebrews 9:4 Kuris turėjo auksinį smilkytuvą ir Sandoros skrynią, padengtą auksu, kurioje buvo auksinis puodas su mana, Aarono lazda ir Sandoros stalai.</w:t>
      </w:r>
    </w:p>
    <w:p w14:paraId="18470A27" w14:textId="77777777" w:rsidR="000F7377" w:rsidRDefault="000F7377"/>
    <w:p w14:paraId="785D2FBD" w14:textId="77777777" w:rsidR="000F7377" w:rsidRDefault="000F7377">
      <w:r xmlns:w="http://schemas.openxmlformats.org/wordprocessingml/2006/main">
        <w:t xml:space="preserve">Ištraukoje kalbama apie Sandoros skrynią, kurioje buvo auksinis smilkytuvas, mana, Aarono lazda ir Sandoros lentelės.</w:t>
      </w:r>
    </w:p>
    <w:p w14:paraId="29FD60FE" w14:textId="77777777" w:rsidR="000F7377" w:rsidRDefault="000F7377"/>
    <w:p w14:paraId="787EC983" w14:textId="77777777" w:rsidR="000F7377" w:rsidRDefault="000F7377">
      <w:r xmlns:w="http://schemas.openxmlformats.org/wordprocessingml/2006/main">
        <w:t xml:space="preserve">1. Sandoros skrynia: Dievo sandoros su savo žmonėmis simbolis</w:t>
      </w:r>
    </w:p>
    <w:p w14:paraId="33058D3E" w14:textId="77777777" w:rsidR="000F7377" w:rsidRDefault="000F7377"/>
    <w:p w14:paraId="770857AA" w14:textId="77777777" w:rsidR="000F7377" w:rsidRDefault="000F7377">
      <w:r xmlns:w="http://schemas.openxmlformats.org/wordprocessingml/2006/main">
        <w:t xml:space="preserve">2. Sandoros skrynioje esančių objektų reikšmė</w:t>
      </w:r>
    </w:p>
    <w:p w14:paraId="1618144A" w14:textId="77777777" w:rsidR="000F7377" w:rsidRDefault="000F7377"/>
    <w:p w14:paraId="34CF145B" w14:textId="77777777" w:rsidR="000F7377" w:rsidRDefault="000F7377">
      <w:r xmlns:w="http://schemas.openxmlformats.org/wordprocessingml/2006/main">
        <w:t xml:space="preserve">1. Išėjimo 16:33-34 "Ir Mozė tarė Aaronui: "Imk puodą, įpilk į jį pilną omerą manos ir padėk VIEŠPATIES akivaizdoje, kad ji būtų saugoma savo kartoms. Kaip VIEŠPATS įsakė Mozei, </w:t>
      </w:r>
      <w:r xmlns:w="http://schemas.openxmlformats.org/wordprocessingml/2006/main">
        <w:lastRenderedPageBreak xmlns:w="http://schemas.openxmlformats.org/wordprocessingml/2006/main"/>
      </w:r>
      <w:r xmlns:w="http://schemas.openxmlformats.org/wordprocessingml/2006/main">
        <w:t xml:space="preserve">todėl Aaronas padėjo jį prieš Liudijimą, kad būtų saugomas“.</w:t>
      </w:r>
    </w:p>
    <w:p w14:paraId="074CA6C0" w14:textId="77777777" w:rsidR="000F7377" w:rsidRDefault="000F7377"/>
    <w:p w14:paraId="22A5D65D" w14:textId="77777777" w:rsidR="000F7377" w:rsidRDefault="000F7377">
      <w:r xmlns:w="http://schemas.openxmlformats.org/wordprocessingml/2006/main">
        <w:t xml:space="preserve">2. Skaičių 17:8: "Ir atsitiko, kad rytoj Mozė įėjo į liudijimo palapinę, ir štai Aarono lazda Levio namams buvo pumpuruota, išaugo pumpurai ir pražydo žiedai. ir davė migdolų“.</w:t>
      </w:r>
    </w:p>
    <w:p w14:paraId="4F1D739E" w14:textId="77777777" w:rsidR="000F7377" w:rsidRDefault="000F7377"/>
    <w:p w14:paraId="37E95954" w14:textId="77777777" w:rsidR="000F7377" w:rsidRDefault="000F7377">
      <w:r xmlns:w="http://schemas.openxmlformats.org/wordprocessingml/2006/main">
        <w:t xml:space="preserve">Hebrews 9:5 5 Virš jo šlovės cherubai stelbė malonės sodą. apie kuriuos dabar negalime konkrečiai kalbėti.</w:t>
      </w:r>
    </w:p>
    <w:p w14:paraId="0E14B8B2" w14:textId="77777777" w:rsidR="000F7377" w:rsidRDefault="000F7377"/>
    <w:p w14:paraId="4BFE3B96" w14:textId="77777777" w:rsidR="000F7377" w:rsidRDefault="000F7377">
      <w:r xmlns:w="http://schemas.openxmlformats.org/wordprocessingml/2006/main">
        <w:t xml:space="preserve">Hebrajams knygoje kalbama apie gailestingumo sodą, kurią dengia cherubai, tačiau detalės nėra aprašytos.</w:t>
      </w:r>
    </w:p>
    <w:p w14:paraId="7340C8CC" w14:textId="77777777" w:rsidR="000F7377" w:rsidRDefault="000F7377"/>
    <w:p w14:paraId="17643C1D" w14:textId="77777777" w:rsidR="000F7377" w:rsidRDefault="000F7377">
      <w:r xmlns:w="http://schemas.openxmlformats.org/wordprocessingml/2006/main">
        <w:t xml:space="preserve">1. Dievo Gailestingumas, apsireiškęs per Gailestingumo kėdę</w:t>
      </w:r>
    </w:p>
    <w:p w14:paraId="7B62DDB4" w14:textId="77777777" w:rsidR="000F7377" w:rsidRDefault="000F7377"/>
    <w:p w14:paraId="1AE032EF" w14:textId="77777777" w:rsidR="000F7377" w:rsidRDefault="000F7377">
      <w:r xmlns:w="http://schemas.openxmlformats.org/wordprocessingml/2006/main">
        <w:t xml:space="preserve">2. Dievo šlovė, atstovaujama cherubinų</w:t>
      </w:r>
    </w:p>
    <w:p w14:paraId="260ECE12" w14:textId="77777777" w:rsidR="000F7377" w:rsidRDefault="000F7377"/>
    <w:p w14:paraId="21045AD0" w14:textId="77777777" w:rsidR="000F7377" w:rsidRDefault="000F7377">
      <w:r xmlns:w="http://schemas.openxmlformats.org/wordprocessingml/2006/main">
        <w:t xml:space="preserve">1. Išėjimo 25:17-22 - Padaryk malonės sodą iš gryno aukso: dviejų su puse uolekčių ilgio ir pusantros uolekties pločio.</w:t>
      </w:r>
    </w:p>
    <w:p w14:paraId="3F1CA1F9" w14:textId="77777777" w:rsidR="000F7377" w:rsidRDefault="000F7377"/>
    <w:p w14:paraId="487EA114" w14:textId="77777777" w:rsidR="000F7377" w:rsidRDefault="000F7377">
      <w:r xmlns:w="http://schemas.openxmlformats.org/wordprocessingml/2006/main">
        <w:t xml:space="preserve">2. Ezechielio 10:1-5 - Tada aš pažvelgiau ir štai dangaus skliaute, kuris buvo virš cherubų galvų, virš jų pasirodė tarsi safyro akmuo, tarsi sosto panašumas.</w:t>
      </w:r>
    </w:p>
    <w:p w14:paraId="3CF64B04" w14:textId="77777777" w:rsidR="000F7377" w:rsidRDefault="000F7377"/>
    <w:p w14:paraId="4FA8AE9F" w14:textId="77777777" w:rsidR="000F7377" w:rsidRDefault="000F7377">
      <w:r xmlns:w="http://schemas.openxmlformats.org/wordprocessingml/2006/main">
        <w:t xml:space="preserve">Hebrajams 9:6 Kai tai buvo taip įšventinta, kunigai visada eidavo į pirmąją palapinę, atlikdami tarnystę Dievui.</w:t>
      </w:r>
    </w:p>
    <w:p w14:paraId="153FDF42" w14:textId="77777777" w:rsidR="000F7377" w:rsidRDefault="000F7377"/>
    <w:p w14:paraId="4E64A41E" w14:textId="77777777" w:rsidR="000F7377" w:rsidRDefault="000F7377">
      <w:r xmlns:w="http://schemas.openxmlformats.org/wordprocessingml/2006/main">
        <w:t xml:space="preserve">Senosios Sandoros kunigams buvo nurodyta aukoti patarnavimus pirmoje palapinėje pagal Dievo įsaką.</w:t>
      </w:r>
    </w:p>
    <w:p w14:paraId="05F8F522" w14:textId="77777777" w:rsidR="000F7377" w:rsidRDefault="000F7377"/>
    <w:p w14:paraId="3AE0D1D9" w14:textId="77777777" w:rsidR="000F7377" w:rsidRDefault="000F7377">
      <w:r xmlns:w="http://schemas.openxmlformats.org/wordprocessingml/2006/main">
        <w:t xml:space="preserve">1. Kunigiška tarnystė: tarnystės ir aukos modelis</w:t>
      </w:r>
    </w:p>
    <w:p w14:paraId="5DDF4A05" w14:textId="77777777" w:rsidR="000F7377" w:rsidRDefault="000F7377"/>
    <w:p w14:paraId="5A279A00" w14:textId="77777777" w:rsidR="000F7377" w:rsidRDefault="000F7377">
      <w:r xmlns:w="http://schemas.openxmlformats.org/wordprocessingml/2006/main">
        <w:t xml:space="preserve">2. Senoji Sandora: Naujojo pamatas</w:t>
      </w:r>
    </w:p>
    <w:p w14:paraId="3C4BD954" w14:textId="77777777" w:rsidR="000F7377" w:rsidRDefault="000F7377"/>
    <w:p w14:paraId="44DD3180" w14:textId="77777777" w:rsidR="000F7377" w:rsidRDefault="000F7377">
      <w:r xmlns:w="http://schemas.openxmlformats.org/wordprocessingml/2006/main">
        <w:t xml:space="preserve">1.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14:paraId="74C0C800" w14:textId="77777777" w:rsidR="000F7377" w:rsidRDefault="000F7377"/>
    <w:p w14:paraId="22C5934D" w14:textId="77777777" w:rsidR="000F7377" w:rsidRDefault="000F7377">
      <w:r xmlns:w="http://schemas.openxmlformats.org/wordprocessingml/2006/main">
        <w:t xml:space="preserve">2. Kunigų knyga 10:1-3 – „Dabar Nadabas ir Abihuvas, Aarono sūnūs, paėmė kiekvienas savo smilkytuvą ir įdėjo į jį ugnies, uždėjo smilkalų ir aukojo VIEŠPATIES akivaizdoje neleistiną ugnį, kurios jis jiems nebuvo įsakęs. ugnis išėjo iš VIEŠPATIES akivaizdos ir prarijo juos, ir jie mirė Viešpaties akivaizdoje. Tada Mozė tarė Aaronui: „Taip pasakė Viešpats: 'Aš būsiu pašventintas tarp tų, kurie yra šalia manęs, ir visos tautos akivaizdoje. Aš būsiu pašlovintas.“ Ir Aaronas tylėjo.</w:t>
      </w:r>
    </w:p>
    <w:p w14:paraId="10B0A8A6" w14:textId="77777777" w:rsidR="000F7377" w:rsidRDefault="000F7377"/>
    <w:p w14:paraId="64429A34" w14:textId="77777777" w:rsidR="000F7377" w:rsidRDefault="000F7377">
      <w:r xmlns:w="http://schemas.openxmlformats.org/wordprocessingml/2006/main">
        <w:t xml:space="preserve">Hebrajams 9:7 O į antrąjį kartą kasmet eidavo vienas vyriausiasis kunigas, ne be kraujo, kurį paaukojo už save ir už žmonių klaidas.</w:t>
      </w:r>
    </w:p>
    <w:p w14:paraId="6A22BC0B" w14:textId="77777777" w:rsidR="000F7377" w:rsidRDefault="000F7377"/>
    <w:p w14:paraId="5194D533" w14:textId="77777777" w:rsidR="000F7377" w:rsidRDefault="000F7377">
      <w:r xmlns:w="http://schemas.openxmlformats.org/wordprocessingml/2006/main">
        <w:t xml:space="preserve">Vyriausiasis kunigas kartą per metus eidavo į antrąją šventovės dalį aukoti kraujo auką už save ir žmonių nuodėmes.</w:t>
      </w:r>
    </w:p>
    <w:p w14:paraId="55C3F23F" w14:textId="77777777" w:rsidR="000F7377" w:rsidRDefault="000F7377"/>
    <w:p w14:paraId="59314A3B" w14:textId="77777777" w:rsidR="000F7377" w:rsidRDefault="000F7377">
      <w:r xmlns:w="http://schemas.openxmlformats.org/wordprocessingml/2006/main">
        <w:t xml:space="preserve">1: Mūsų vyriausiasis kunigas Jėzus atnešė tobulą auką už mus ir mūsų nuodėmes.</w:t>
      </w:r>
    </w:p>
    <w:p w14:paraId="52F99020" w14:textId="77777777" w:rsidR="000F7377" w:rsidRDefault="000F7377"/>
    <w:p w14:paraId="4B1AFB88" w14:textId="77777777" w:rsidR="000F7377" w:rsidRDefault="000F7377">
      <w:r xmlns:w="http://schemas.openxmlformats.org/wordprocessingml/2006/main">
        <w:t xml:space="preserve">2: Mes esame atpirkti tobula ir veiksminga Jėzaus Kristaus auka.</w:t>
      </w:r>
    </w:p>
    <w:p w14:paraId="65307D6D" w14:textId="77777777" w:rsidR="000F7377" w:rsidRDefault="000F7377"/>
    <w:p w14:paraId="1048A374" w14:textId="77777777" w:rsidR="000F7377" w:rsidRDefault="000F7377">
      <w:r xmlns:w="http://schemas.openxmlformats.org/wordprocessingml/2006/main">
        <w:t xml:space="preserve">1: Hebrajams 10:10-14 – Kuria valia esame pašventinti Jėzaus Kristaus kūno auka kartą visiems laikams.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4:14-16 - Matydami, kad turime didį vyriausiąjį kunigą, įžengusį į dangų, Jėzų, Dievo Sūnų, laikykimės savo išpažinimo.</w:t>
      </w:r>
    </w:p>
    <w:p w14:paraId="27D1C399" w14:textId="77777777" w:rsidR="000F7377" w:rsidRDefault="000F7377"/>
    <w:p w14:paraId="35497D74" w14:textId="77777777" w:rsidR="000F7377" w:rsidRDefault="000F7377">
      <w:r xmlns:w="http://schemas.openxmlformats.org/wordprocessingml/2006/main">
        <w:t xml:space="preserve">Hebrajams 9:8 Šventoji Dvasia tai reiškia, kad kelias į visų švenčiausiąją dar nebuvo atskleistas, kol dar stovėjo pirmoji padangtė.</w:t>
      </w:r>
    </w:p>
    <w:p w14:paraId="5F5E9FCF" w14:textId="77777777" w:rsidR="000F7377" w:rsidRDefault="000F7377"/>
    <w:p w14:paraId="4C25ABC7" w14:textId="77777777" w:rsidR="000F7377" w:rsidRDefault="000F7377">
      <w:r xmlns:w="http://schemas.openxmlformats.org/wordprocessingml/2006/main">
        <w:t xml:space="preserve">Šventoji Dvasia rodė, kad kelias į švenčiausiąją vietą dar nebuvo atskleistas, kol tebestovi pirmoji tabernakulis.</w:t>
      </w:r>
    </w:p>
    <w:p w14:paraId="5C3BDA7E" w14:textId="77777777" w:rsidR="000F7377" w:rsidRDefault="000F7377"/>
    <w:p w14:paraId="7F39EE82" w14:textId="77777777" w:rsidR="000F7377" w:rsidRDefault="000F7377">
      <w:r xmlns:w="http://schemas.openxmlformats.org/wordprocessingml/2006/main">
        <w:t xml:space="preserve">1. Visų švenčiausia: ką apreiškė Šventoji Dvasia</w:t>
      </w:r>
    </w:p>
    <w:p w14:paraId="6C7FF027" w14:textId="77777777" w:rsidR="000F7377" w:rsidRDefault="000F7377"/>
    <w:p w14:paraId="032CFCFC" w14:textId="77777777" w:rsidR="000F7377" w:rsidRDefault="000F7377">
      <w:r xmlns:w="http://schemas.openxmlformats.org/wordprocessingml/2006/main">
        <w:t xml:space="preserve">2. Tabernakulio reikšmė: Hebrajams 9:8 apžvalga</w:t>
      </w:r>
    </w:p>
    <w:p w14:paraId="6FF209EA" w14:textId="77777777" w:rsidR="000F7377" w:rsidRDefault="000F7377"/>
    <w:p w14:paraId="337342F5" w14:textId="77777777" w:rsidR="000F7377" w:rsidRDefault="000F7377">
      <w:r xmlns:w="http://schemas.openxmlformats.org/wordprocessingml/2006/main">
        <w:t xml:space="preserve">1. Išėjimo 40:34-35 – Tada debesis uždengė Susitikimo palapinę, ir VIEŠPATIES šlovė užpildė palapinę. Mozė negalėjo įeiti į Susitikimo palapinę, nes debesis nusėdo ant jos ir Viešpaties šlovė užpildė palapinę.</w:t>
      </w:r>
    </w:p>
    <w:p w14:paraId="67DC7F9A" w14:textId="77777777" w:rsidR="000F7377" w:rsidRDefault="000F7377"/>
    <w:p w14:paraId="1118258B" w14:textId="77777777" w:rsidR="000F7377" w:rsidRDefault="000F7377">
      <w:r xmlns:w="http://schemas.openxmlformats.org/wordprocessingml/2006/main">
        <w:t xml:space="preserve">2. Jono 14:6 – Jėzus jam pasakė: „Aš esu kelias, tiesa ir gyvenimas. Niekas neateina pas Tėvą, kaip tik per mane.</w:t>
      </w:r>
    </w:p>
    <w:p w14:paraId="6664FCDE" w14:textId="77777777" w:rsidR="000F7377" w:rsidRDefault="000F7377"/>
    <w:p w14:paraId="4B45B367" w14:textId="77777777" w:rsidR="000F7377" w:rsidRDefault="000F7377">
      <w:r xmlns:w="http://schemas.openxmlformats.org/wordprocessingml/2006/main">
        <w:t xml:space="preserve">Hebrews 9:9 9 Tai buvo to meto figūra, kurioje buvo aukojamos ir dovanos, ir aukos, kurios negalėjo padaryti tarnaujančiojo tobulo sąžinės atžvilgiu.</w:t>
      </w:r>
    </w:p>
    <w:p w14:paraId="4C005FB1" w14:textId="77777777" w:rsidR="000F7377" w:rsidRDefault="000F7377"/>
    <w:p w14:paraId="4563EB02" w14:textId="77777777" w:rsidR="000F7377" w:rsidRDefault="000F7377">
      <w:r xmlns:w="http://schemas.openxmlformats.org/wordprocessingml/2006/main">
        <w:t xml:space="preserve">Šioje ištraukoje aptariamas paveikslas Hebrajams 9:9, vaizduojantis dovanų ir aukų atnašavimą Dievui prieš Kristų.</w:t>
      </w:r>
    </w:p>
    <w:p w14:paraId="253B802C" w14:textId="77777777" w:rsidR="000F7377" w:rsidRDefault="000F7377"/>
    <w:p w14:paraId="76B0E6A8" w14:textId="77777777" w:rsidR="000F7377" w:rsidRDefault="000F7377">
      <w:r xmlns:w="http://schemas.openxmlformats.org/wordprocessingml/2006/main">
        <w:t xml:space="preserve">1. Jėzus Kristus: tobula auka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Sąžinės Kristuje pažadas</w:t>
      </w:r>
    </w:p>
    <w:p w14:paraId="2E0FFE75" w14:textId="77777777" w:rsidR="000F7377" w:rsidRDefault="000F7377"/>
    <w:p w14:paraId="36A190BE" w14:textId="77777777" w:rsidR="000F7377" w:rsidRDefault="000F7377">
      <w:r xmlns:w="http://schemas.openxmlformats.org/wordprocessingml/2006/main">
        <w:t xml:space="preserve">1. Hebrajams 10:1-4</w:t>
      </w:r>
    </w:p>
    <w:p w14:paraId="6F3A9260" w14:textId="77777777" w:rsidR="000F7377" w:rsidRDefault="000F7377"/>
    <w:p w14:paraId="350E6669" w14:textId="77777777" w:rsidR="000F7377" w:rsidRDefault="000F7377">
      <w:r xmlns:w="http://schemas.openxmlformats.org/wordprocessingml/2006/main">
        <w:t xml:space="preserve">2. Romiečiams 6:22-23</w:t>
      </w:r>
    </w:p>
    <w:p w14:paraId="047B959A" w14:textId="77777777" w:rsidR="000F7377" w:rsidRDefault="000F7377"/>
    <w:p w14:paraId="1426E50D" w14:textId="77777777" w:rsidR="000F7377" w:rsidRDefault="000F7377">
      <w:r xmlns:w="http://schemas.openxmlformats.org/wordprocessingml/2006/main">
        <w:t xml:space="preserve">Hebrews 9:10 10 Kuris buvo tik mėsoje ir gėrimuose, įvairiuose prausimuose ir kūniškuose potvarkiuose, įvestuose iki reformacijos.</w:t>
      </w:r>
    </w:p>
    <w:p w14:paraId="332DEEBA" w14:textId="77777777" w:rsidR="000F7377" w:rsidRDefault="000F7377"/>
    <w:p w14:paraId="042C2898" w14:textId="77777777" w:rsidR="000F7377" w:rsidRDefault="000F7377">
      <w:r xmlns:w="http://schemas.openxmlformats.org/wordprocessingml/2006/main">
        <w:t xml:space="preserve">Šioje eilutėje paaiškinama, kaip Senojo Testamento įstatymas buvo taikomas tik maistui, prausimuisi ir taisyklėms, galiojusioms iki reformacijos.</w:t>
      </w:r>
    </w:p>
    <w:p w14:paraId="2D1E0C96" w14:textId="77777777" w:rsidR="000F7377" w:rsidRDefault="000F7377"/>
    <w:p w14:paraId="74D5A743" w14:textId="77777777" w:rsidR="000F7377" w:rsidRDefault="000F7377">
      <w:r xmlns:w="http://schemas.openxmlformats.org/wordprocessingml/2006/main">
        <w:t xml:space="preserve">1. Reformacijos galia: kai keičiame savo gyvenimą į geresnę pusę</w:t>
      </w:r>
    </w:p>
    <w:p w14:paraId="437EAE33" w14:textId="77777777" w:rsidR="000F7377" w:rsidRDefault="000F7377"/>
    <w:p w14:paraId="6DEDB3EA" w14:textId="77777777" w:rsidR="000F7377" w:rsidRDefault="000F7377">
      <w:r xmlns:w="http://schemas.openxmlformats.org/wordprocessingml/2006/main">
        <w:t xml:space="preserve">2. Senojo Testamento įstatymas: nuostatų tikslų supratimas</w:t>
      </w:r>
    </w:p>
    <w:p w14:paraId="531C0C98" w14:textId="77777777" w:rsidR="000F7377" w:rsidRDefault="000F7377"/>
    <w:p w14:paraId="761C1555" w14:textId="77777777" w:rsidR="000F7377" w:rsidRDefault="000F7377">
      <w:r xmlns:w="http://schemas.openxmlformats.org/wordprocessingml/2006/main">
        <w:t xml:space="preserve">1. Romiečiams 12:2 – „Neprisitaikykite prie šio pasaulio, bet pasikeiskite atnaujindami savo protą, kad išbandydami atskirtumėte, kas yra Dievo valia, kas gera, priimtina ir tobula“.</w:t>
      </w:r>
    </w:p>
    <w:p w14:paraId="2E6B5039" w14:textId="77777777" w:rsidR="000F7377" w:rsidRDefault="000F7377"/>
    <w:p w14:paraId="65F15560" w14:textId="77777777" w:rsidR="000F7377" w:rsidRDefault="000F7377">
      <w:r xmlns:w="http://schemas.openxmlformats.org/wordprocessingml/2006/main">
        <w:t xml:space="preserve">2. Galatams 5:22-23 – „Bet Dvasios vaisius yra meilė, džiaugsmas, ramybė, kantrybė, gerumas, gerumas, ištikimybė, švelnumas, susivaldymas; Prieš tokius dalykus nėra įstatymo“.</w:t>
      </w:r>
    </w:p>
    <w:p w14:paraId="76652654" w14:textId="77777777" w:rsidR="000F7377" w:rsidRDefault="000F7377"/>
    <w:p w14:paraId="217C5848" w14:textId="77777777" w:rsidR="000F7377" w:rsidRDefault="000F7377">
      <w:r xmlns:w="http://schemas.openxmlformats.org/wordprocessingml/2006/main">
        <w:t xml:space="preserve">Hebrews 9:11 11 Bet Kristus, būdamas būsimų gėrybių vyriausiasis kunigas, atėjo per didesnę ir tobulesnę palapinę, ne rankomis padarytą, tai yra ne iš šio pastato.</w:t>
      </w:r>
    </w:p>
    <w:p w14:paraId="3A538E0F" w14:textId="77777777" w:rsidR="000F7377" w:rsidRDefault="000F7377"/>
    <w:p w14:paraId="327DAF5D" w14:textId="77777777" w:rsidR="000F7377" w:rsidRDefault="000F7377">
      <w:r xmlns:w="http://schemas.openxmlformats.org/wordprocessingml/2006/main">
        <w:t xml:space="preserve">Kristus yra ateinančių gėrybių vyriausiasis kunigas ne iš rankomis padarytos padangtės, bet didesnis ir tobulesnis.</w:t>
      </w:r>
    </w:p>
    <w:p w14:paraId="1ABD5B6E" w14:textId="77777777" w:rsidR="000F7377" w:rsidRDefault="000F7377"/>
    <w:p w14:paraId="6D6939DD" w14:textId="77777777" w:rsidR="000F7377" w:rsidRDefault="000F7377">
      <w:r xmlns:w="http://schemas.openxmlformats.org/wordprocessingml/2006/main">
        <w:t xml:space="preserve">1. Didesnis ir tobulesnis Kristaus tabernakulis</w:t>
      </w:r>
    </w:p>
    <w:p w14:paraId="78DDC83F" w14:textId="77777777" w:rsidR="000F7377" w:rsidRDefault="000F7377"/>
    <w:p w14:paraId="6F58078E" w14:textId="77777777" w:rsidR="000F7377" w:rsidRDefault="000F7377">
      <w:r xmlns:w="http://schemas.openxmlformats.org/wordprocessingml/2006/main">
        <w:t xml:space="preserve">2. Geri dalykai, ateinantys per Kristų</w:t>
      </w:r>
    </w:p>
    <w:p w14:paraId="1F26B75E" w14:textId="77777777" w:rsidR="000F7377" w:rsidRDefault="000F7377"/>
    <w:p w14:paraId="2B555077" w14:textId="77777777" w:rsidR="000F7377" w:rsidRDefault="000F7377">
      <w:r xmlns:w="http://schemas.openxmlformats.org/wordprocessingml/2006/main">
        <w:t xml:space="preserve">1. Romiečiams 8:18-25 – ateities išganymo per Kristų viltis ir šlovė</w:t>
      </w:r>
    </w:p>
    <w:p w14:paraId="02FCAB5E" w14:textId="77777777" w:rsidR="000F7377" w:rsidRDefault="000F7377"/>
    <w:p w14:paraId="3246E93A" w14:textId="77777777" w:rsidR="000F7377" w:rsidRDefault="000F7377">
      <w:r xmlns:w="http://schemas.openxmlformats.org/wordprocessingml/2006/main">
        <w:t xml:space="preserve">2. Kolosiečiams 1:19-20 – Kristaus galia susitaikymui ir taikai visai kūrinijai</w:t>
      </w:r>
    </w:p>
    <w:p w14:paraId="656E12C3" w14:textId="77777777" w:rsidR="000F7377" w:rsidRDefault="000F7377"/>
    <w:p w14:paraId="4AD2B8A0" w14:textId="77777777" w:rsidR="000F7377" w:rsidRDefault="000F7377">
      <w:r xmlns:w="http://schemas.openxmlformats.org/wordprocessingml/2006/main">
        <w:t xml:space="preserve">Hebrajams 9:12 Ne ožių ir veršelių krauju, bet savo paties krauju jis kartą įėjo į šventąją vietą, gavę mums amžinąjį atpirkimą.</w:t>
      </w:r>
    </w:p>
    <w:p w14:paraId="1101C0A6" w14:textId="77777777" w:rsidR="000F7377" w:rsidRDefault="000F7377"/>
    <w:p w14:paraId="0B4850B6" w14:textId="77777777" w:rsidR="000F7377" w:rsidRDefault="000F7377">
      <w:r xmlns:w="http://schemas.openxmlformats.org/wordprocessingml/2006/main">
        <w:t xml:space="preserve">Jėzus įžengė į šventąją vietą savo krauju, gaudamas amžinąjį atpirkimą mums visiems.</w:t>
      </w:r>
    </w:p>
    <w:p w14:paraId="704D16A1" w14:textId="77777777" w:rsidR="000F7377" w:rsidRDefault="000F7377"/>
    <w:p w14:paraId="586A0763" w14:textId="77777777" w:rsidR="000F7377" w:rsidRDefault="000F7377">
      <w:r xmlns:w="http://schemas.openxmlformats.org/wordprocessingml/2006/main">
        <w:t xml:space="preserve">1. „Išpirkimo kaina: didžiulė mūsų išgelbėjimo kaina“</w:t>
      </w:r>
    </w:p>
    <w:p w14:paraId="76AA4631" w14:textId="77777777" w:rsidR="000F7377" w:rsidRDefault="000F7377"/>
    <w:p w14:paraId="7D53AED9" w14:textId="77777777" w:rsidR="000F7377" w:rsidRDefault="000F7377">
      <w:r xmlns:w="http://schemas.openxmlformats.org/wordprocessingml/2006/main">
        <w:t xml:space="preserve">2. „Kraujo galia: tikrosios Jėzaus aukos supratimas“</w:t>
      </w:r>
    </w:p>
    <w:p w14:paraId="0E67AE26" w14:textId="77777777" w:rsidR="000F7377" w:rsidRDefault="000F7377"/>
    <w:p w14:paraId="3A90B043" w14:textId="77777777" w:rsidR="000F7377" w:rsidRDefault="000F7377">
      <w:r xmlns:w="http://schemas.openxmlformats.org/wordprocessingml/2006/main">
        <w:t xml:space="preserve">1. Izaijas 53:5 – „Bet jis buvo perdurtas už mūsų nusikaltimus, sugniuždytas už mūsų kaltes. Bausmė, kuri atnešė mums ramybę, buvo ant jo, ir jo žaizdomis esame išgydyti“.</w:t>
      </w:r>
    </w:p>
    <w:p w14:paraId="5BC6C69E" w14:textId="77777777" w:rsidR="000F7377" w:rsidRDefault="000F7377"/>
    <w:p w14:paraId="73BE71CA" w14:textId="77777777" w:rsidR="000F7377" w:rsidRDefault="000F7377">
      <w:r xmlns:w="http://schemas.openxmlformats.org/wordprocessingml/2006/main">
        <w:t xml:space="preserve">2. 1 Petro 1:18-19 – „Juk jūs žinote, kad iš tuščio gyvenimo būdo, perduoto iš jūsų protėvių, buvote atpirkti ne su greitai gendančiais daiktais, tokiais kaip sidabras ar auksas, o brangiu Kristus, ėriukas be dėmės ir defektų“.</w:t>
      </w:r>
    </w:p>
    <w:p w14:paraId="6C203CC7" w14:textId="77777777" w:rsidR="000F7377" w:rsidRDefault="000F7377"/>
    <w:p w14:paraId="2BC89BCD" w14:textId="77777777" w:rsidR="000F7377" w:rsidRDefault="000F7377">
      <w:r xmlns:w="http://schemas.openxmlformats.org/wordprocessingml/2006/main">
        <w:t xml:space="preserve">Hebrews 9:13 13 Jei jaučių ir ožkų kraujas ir telyčios pelenai, apšlakstantys nešvarųjį, yra pašventinami kūnui apvalyti.</w:t>
      </w:r>
    </w:p>
    <w:p w14:paraId="4A0DC48A" w14:textId="77777777" w:rsidR="000F7377" w:rsidRDefault="000F7377"/>
    <w:p w14:paraId="0D39BD66" w14:textId="77777777" w:rsidR="000F7377" w:rsidRDefault="000F7377">
      <w:r xmlns:w="http://schemas.openxmlformats.org/wordprocessingml/2006/main">
        <w:t xml:space="preserve">Jaučių ir ožkų kraujas ir telyčios pelenai gali išvalyti mėsą.</w:t>
      </w:r>
    </w:p>
    <w:p w14:paraId="7B23AEAB" w14:textId="77777777" w:rsidR="000F7377" w:rsidRDefault="000F7377"/>
    <w:p w14:paraId="22F0D44D" w14:textId="77777777" w:rsidR="000F7377" w:rsidRDefault="000F7377">
      <w:r xmlns:w="http://schemas.openxmlformats.org/wordprocessingml/2006/main">
        <w:t xml:space="preserve">1: Mes turime būti išvalyti.</w:t>
      </w:r>
    </w:p>
    <w:p w14:paraId="0C0D6352" w14:textId="77777777" w:rsidR="000F7377" w:rsidRDefault="000F7377"/>
    <w:p w14:paraId="78A7EFFE" w14:textId="77777777" w:rsidR="000F7377" w:rsidRDefault="000F7377">
      <w:r xmlns:w="http://schemas.openxmlformats.org/wordprocessingml/2006/main">
        <w:t xml:space="preserve">2: Kristaus krauju mes esame švarūs.</w:t>
      </w:r>
    </w:p>
    <w:p w14:paraId="5DAECDBF" w14:textId="77777777" w:rsidR="000F7377" w:rsidRDefault="000F7377"/>
    <w:p w14:paraId="1617F693" w14:textId="77777777" w:rsidR="000F7377" w:rsidRDefault="000F7377">
      <w:r xmlns:w="http://schemas.openxmlformats.org/wordprocessingml/2006/main">
        <w:t xml:space="preserve">1:1 Jono 1:7 - Bet jei mes einame šviesoje, kaip ir jis yra šviesoje, mes bendraujame vieni su kitais, ir jo Sūnaus Jėzaus Kristaus kraujas apvalo mus nuo visų nuodėmių.</w:t>
      </w:r>
    </w:p>
    <w:p w14:paraId="305B253E" w14:textId="77777777" w:rsidR="000F7377" w:rsidRDefault="000F7377"/>
    <w:p w14:paraId="33B08C13" w14:textId="77777777" w:rsidR="000F7377" w:rsidRDefault="000F7377">
      <w:r xmlns:w="http://schemas.openxmlformats.org/wordprocessingml/2006/main">
        <w:t xml:space="preserve">2: Romiečiams 5:8-9 - Bet Dievas vertina savo meilę mums tuo, kad Kristus mirė už mus, kai dar buvome nusidėjėliai. Dar labiau, būdami išteisinti jo krauju, būsime išgelbėti nuo rūstybės per jį.</w:t>
      </w:r>
    </w:p>
    <w:p w14:paraId="16FA727F" w14:textId="77777777" w:rsidR="000F7377" w:rsidRDefault="000F7377"/>
    <w:p w14:paraId="21073174" w14:textId="77777777" w:rsidR="000F7377" w:rsidRDefault="000F7377">
      <w:r xmlns:w="http://schemas.openxmlformats.org/wordprocessingml/2006/main">
        <w:t xml:space="preserve">Hebrajams 9:14 Kuo labiau Kristaus kraujas, kuris per amžinąją Dvasią paaukojo save nesuteptą Dievui, apvalys jūsų sąžinę nuo negyvų darbų, kad tarnautumėte gyvajam Dievui?</w:t>
      </w:r>
    </w:p>
    <w:p w14:paraId="2C00F546" w14:textId="77777777" w:rsidR="000F7377" w:rsidRDefault="000F7377"/>
    <w:p w14:paraId="3BCE58DE" w14:textId="77777777" w:rsidR="000F7377" w:rsidRDefault="000F7377">
      <w:r xmlns:w="http://schemas.openxmlformats.org/wordprocessingml/2006/main">
        <w:t xml:space="preserve">Kristaus kraujas gali apvalyti mūsų sąžinę ir padėti tarnauti gyvajam Dievui.</w:t>
      </w:r>
    </w:p>
    <w:p w14:paraId="76341FB3" w14:textId="77777777" w:rsidR="000F7377" w:rsidRDefault="000F7377"/>
    <w:p w14:paraId="48B11B2D" w14:textId="77777777" w:rsidR="000F7377" w:rsidRDefault="000F7377">
      <w:r xmlns:w="http://schemas.openxmlformats.org/wordprocessingml/2006/main">
        <w:t xml:space="preserve">1. Kristaus kraujo galia apvalyti mūsų sąžinę</w:t>
      </w:r>
    </w:p>
    <w:p w14:paraId="4D6C5EA5" w14:textId="77777777" w:rsidR="000F7377" w:rsidRDefault="000F7377"/>
    <w:p w14:paraId="5177BCDA" w14:textId="77777777" w:rsidR="000F7377" w:rsidRDefault="000F7377">
      <w:r xmlns:w="http://schemas.openxmlformats.org/wordprocessingml/2006/main">
        <w:t xml:space="preserve">2. Kvietimas tarnauti gyvajam Dievui</w:t>
      </w:r>
    </w:p>
    <w:p w14:paraId="7994DA06" w14:textId="77777777" w:rsidR="000F7377" w:rsidRDefault="000F7377"/>
    <w:p w14:paraId="5E7D086C" w14:textId="77777777" w:rsidR="000F7377" w:rsidRDefault="000F7377">
      <w:r xmlns:w="http://schemas.openxmlformats.org/wordprocessingml/2006/main">
        <w:t xml:space="preserve">1. Efeziečiams 1:7 – Jame turime atpirkimą per jo kraują, nuodėmių atleidimą pagal Dievo malonės turtus</w:t>
      </w:r>
    </w:p>
    <w:p w14:paraId="7DB8F4F7" w14:textId="77777777" w:rsidR="000F7377" w:rsidRDefault="000F7377"/>
    <w:p w14:paraId="3B9AB0DA" w14:textId="77777777" w:rsidR="000F7377" w:rsidRDefault="000F7377">
      <w:r xmlns:w="http://schemas.openxmlformats.org/wordprocessingml/2006/main">
        <w:t xml:space="preserve">2. Romiečiams 12:1-2 – Todėl raginu jus, broliai ir seserys, atsižvelgiant į Dievo gailestingumą, paaukoti savo </w:t>
      </w:r>
      <w:r xmlns:w="http://schemas.openxmlformats.org/wordprocessingml/2006/main">
        <w:lastRenderedPageBreak xmlns:w="http://schemas.openxmlformats.org/wordprocessingml/2006/main"/>
      </w:r>
      <w:r xmlns:w="http://schemas.openxmlformats.org/wordprocessingml/2006/main">
        <w:t xml:space="preserve">kūnus kaip gyvą, šventą ir Dievui patinkančią auką – tai jūsų tikrasis ir tinkamas garbinimas. Nesiduokite prie šio pasaulio modelio, bet pasikeiskite atnaujindami savo protą. Tada galėsite išbandyti ir patvirtinti, kokia yra Dievo valia – jo gera, maloni ir tobula valia.</w:t>
      </w:r>
    </w:p>
    <w:p w14:paraId="387F5E42" w14:textId="77777777" w:rsidR="000F7377" w:rsidRDefault="000F7377"/>
    <w:p w14:paraId="094FD343" w14:textId="77777777" w:rsidR="000F7377" w:rsidRDefault="000F7377">
      <w:r xmlns:w="http://schemas.openxmlformats.org/wordprocessingml/2006/main">
        <w:t xml:space="preserve">Hebrews 9:15 15 Dėl šios priežasties jis yra Naujojo Testamento tarpininkas, kad pašauktieji gautų amžinojo paveldėjimo pažadą mirtimi, kad būtų atpirkti nusikaltimai, buvę pagal Pirmąjį Testamentą.</w:t>
      </w:r>
    </w:p>
    <w:p w14:paraId="5668572D" w14:textId="77777777" w:rsidR="000F7377" w:rsidRDefault="000F7377"/>
    <w:p w14:paraId="7BE54F22" w14:textId="77777777" w:rsidR="000F7377" w:rsidRDefault="000F7377">
      <w:r xmlns:w="http://schemas.openxmlformats.org/wordprocessingml/2006/main">
        <w:t xml:space="preserve">Naujojo Testamento tarpininkas yra atsakingas už nusikaltimų atpirkimą pagal pirmąjį testamentą, kad būtų gautas amžinojo paveldėjimo pažadas.</w:t>
      </w:r>
    </w:p>
    <w:p w14:paraId="2719B9DF" w14:textId="77777777" w:rsidR="000F7377" w:rsidRDefault="000F7377"/>
    <w:p w14:paraId="20FC76DB" w14:textId="77777777" w:rsidR="000F7377" w:rsidRDefault="000F7377">
      <w:r xmlns:w="http://schemas.openxmlformats.org/wordprocessingml/2006/main">
        <w:t xml:space="preserve">1. Kristaus sandoros supratimas: žvilgsnis į nusižengimų atpirkimą</w:t>
      </w:r>
    </w:p>
    <w:p w14:paraId="1068770B" w14:textId="77777777" w:rsidR="000F7377" w:rsidRDefault="000F7377"/>
    <w:p w14:paraId="12AB9F6A" w14:textId="77777777" w:rsidR="000F7377" w:rsidRDefault="000F7377">
      <w:r xmlns:w="http://schemas.openxmlformats.org/wordprocessingml/2006/main">
        <w:t xml:space="preserve">2. Dievo pažadas apie amžinąjį paveldėjimą: Naujojo Testamento reikšmė</w:t>
      </w:r>
    </w:p>
    <w:p w14:paraId="5D0F64BF" w14:textId="77777777" w:rsidR="000F7377" w:rsidRDefault="000F7377"/>
    <w:p w14:paraId="3298D8EA" w14:textId="77777777" w:rsidR="000F7377" w:rsidRDefault="000F7377">
      <w:r xmlns:w="http://schemas.openxmlformats.org/wordprocessingml/2006/main">
        <w:t xml:space="preserve">1. Romiečiams 3:23-25 – visi nusidėjo ir stokoja Dievo šlovės, bet malone esame išgelbėti per tikėjimą Jėzumi Kristumi.</w:t>
      </w:r>
    </w:p>
    <w:p w14:paraId="2CC66792" w14:textId="77777777" w:rsidR="000F7377" w:rsidRDefault="000F7377"/>
    <w:p w14:paraId="5280085B"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w:t>
      </w:r>
    </w:p>
    <w:p w14:paraId="14CD6D5E" w14:textId="77777777" w:rsidR="000F7377" w:rsidRDefault="000F7377"/>
    <w:p w14:paraId="27E96E9D" w14:textId="77777777" w:rsidR="000F7377" w:rsidRDefault="000F7377">
      <w:r xmlns:w="http://schemas.openxmlformats.org/wordprocessingml/2006/main">
        <w:t xml:space="preserve">Hebrajams 9:16 Nes ten, kur yra testamentas, būtinai turi įvykti testatoriaus mirtis.</w:t>
      </w:r>
    </w:p>
    <w:p w14:paraId="4145511B" w14:textId="77777777" w:rsidR="000F7377" w:rsidRDefault="000F7377"/>
    <w:p w14:paraId="1B454B02" w14:textId="77777777" w:rsidR="000F7377" w:rsidRDefault="000F7377">
      <w:r xmlns:w="http://schemas.openxmlformats.org/wordprocessingml/2006/main">
        <w:t xml:space="preserve">Testatoriaus mirtis būtina, kad testamentas įsigaliotų.</w:t>
      </w:r>
    </w:p>
    <w:p w14:paraId="4C5B492B" w14:textId="77777777" w:rsidR="000F7377" w:rsidRDefault="000F7377"/>
    <w:p w14:paraId="6512CE5C" w14:textId="77777777" w:rsidR="000F7377" w:rsidRDefault="000F7377">
      <w:r xmlns:w="http://schemas.openxmlformats.org/wordprocessingml/2006/main">
        <w:t xml:space="preserve">1. Testatoriaus mirties svarba nustatant testamentą</w:t>
      </w:r>
    </w:p>
    <w:p w14:paraId="1D83942A" w14:textId="77777777" w:rsidR="000F7377" w:rsidRDefault="000F7377"/>
    <w:p w14:paraId="5BD7C295" w14:textId="77777777" w:rsidR="000F7377" w:rsidRDefault="000F7377">
      <w:r xmlns:w="http://schemas.openxmlformats.org/wordprocessingml/2006/main">
        <w:t xml:space="preserve">2. Kaip tinkamai pasiruošti neišvengiamai testatoriaus mirčiai</w:t>
      </w:r>
    </w:p>
    <w:p w14:paraId="7F50B839" w14:textId="77777777" w:rsidR="000F7377" w:rsidRDefault="000F7377"/>
    <w:p w14:paraId="56B86AB3"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7BE248F0" w14:textId="77777777" w:rsidR="000F7377" w:rsidRDefault="000F7377"/>
    <w:p w14:paraId="33151F51" w14:textId="77777777" w:rsidR="000F7377" w:rsidRDefault="000F7377">
      <w:r xmlns:w="http://schemas.openxmlformats.org/wordprocessingml/2006/main">
        <w:t xml:space="preserve">2. Mokytojo 12:7 – „Ir dulkės grįžta į žemę, iš kurios kilo, o dvasia grįžta pas Dievą, kuris jas davė“.</w:t>
      </w:r>
    </w:p>
    <w:p w14:paraId="4C5F3147" w14:textId="77777777" w:rsidR="000F7377" w:rsidRDefault="000F7377"/>
    <w:p w14:paraId="7AF25C3D" w14:textId="77777777" w:rsidR="000F7377" w:rsidRDefault="000F7377">
      <w:r xmlns:w="http://schemas.openxmlformats.org/wordprocessingml/2006/main">
        <w:t xml:space="preserve">Hebrews 9:17 17 Testamentas turi galią po to, kai žmogus miręs, o kitu atveju jis bus bejėgis, kol testatorius gyvas.</w:t>
      </w:r>
    </w:p>
    <w:p w14:paraId="3EC97C22" w14:textId="77777777" w:rsidR="000F7377" w:rsidRDefault="000F7377"/>
    <w:p w14:paraId="52ABF473" w14:textId="77777777" w:rsidR="000F7377" w:rsidRDefault="000F7377">
      <w:r xmlns:w="http://schemas.openxmlformats.org/wordprocessingml/2006/main">
        <w:t xml:space="preserve">Testamentas galioja tik po testatoriaus mirties.</w:t>
      </w:r>
    </w:p>
    <w:p w14:paraId="29CDC049" w14:textId="77777777" w:rsidR="000F7377" w:rsidRDefault="000F7377"/>
    <w:p w14:paraId="5556888F" w14:textId="77777777" w:rsidR="000F7377" w:rsidRDefault="000F7377">
      <w:r xmlns:w="http://schemas.openxmlformats.org/wordprocessingml/2006/main">
        <w:t xml:space="preserve">1. Liudijimo galia: kaip mūsų žodžiai tęsiasi po mirties</w:t>
      </w:r>
    </w:p>
    <w:p w14:paraId="73C1C032" w14:textId="77777777" w:rsidR="000F7377" w:rsidRDefault="000F7377"/>
    <w:p w14:paraId="6AF72DBB" w14:textId="77777777" w:rsidR="000F7377" w:rsidRDefault="000F7377">
      <w:r xmlns:w="http://schemas.openxmlformats.org/wordprocessingml/2006/main">
        <w:t xml:space="preserve">2. Mūsų liudijimo vertė: ką paliekame ateities kartoms</w:t>
      </w:r>
    </w:p>
    <w:p w14:paraId="27A24A9B" w14:textId="77777777" w:rsidR="000F7377" w:rsidRDefault="000F7377"/>
    <w:p w14:paraId="1814F6E6" w14:textId="77777777" w:rsidR="000F7377" w:rsidRDefault="000F7377">
      <w:r xmlns:w="http://schemas.openxmlformats.org/wordprocessingml/2006/main">
        <w:t xml:space="preserve">1. Patarlės 13:22 – Geras žmogus palieka palikimą savo vaikų vaikams, o nusidėjėlio turtas atiduodamas teisiajam.</w:t>
      </w:r>
    </w:p>
    <w:p w14:paraId="7750A02E" w14:textId="77777777" w:rsidR="000F7377" w:rsidRDefault="000F7377"/>
    <w:p w14:paraId="6B1E019D" w14:textId="77777777" w:rsidR="000F7377" w:rsidRDefault="000F7377">
      <w:r xmlns:w="http://schemas.openxmlformats.org/wordprocessingml/2006/main">
        <w:t xml:space="preserve">2. Psalmė 49:17 – nes miręs jis nieko neišneš; Jo šlovė nenužengs po jo.</w:t>
      </w:r>
    </w:p>
    <w:p w14:paraId="7930DC71" w14:textId="77777777" w:rsidR="000F7377" w:rsidRDefault="000F7377"/>
    <w:p w14:paraId="6285D75B" w14:textId="77777777" w:rsidR="000F7377" w:rsidRDefault="000F7377">
      <w:r xmlns:w="http://schemas.openxmlformats.org/wordprocessingml/2006/main">
        <w:t xml:space="preserve">Hebrajams 9:18 Todėl nei pirmasis testamentas nebuvo pašventintas be kraujo.</w:t>
      </w:r>
    </w:p>
    <w:p w14:paraId="43A3A516" w14:textId="77777777" w:rsidR="000F7377" w:rsidRDefault="000F7377"/>
    <w:p w14:paraId="78010D76" w14:textId="77777777" w:rsidR="000F7377" w:rsidRDefault="000F7377">
      <w:r xmlns:w="http://schemas.openxmlformats.org/wordprocessingml/2006/main">
        <w:t xml:space="preserve">Pirmasis testamentas buvo skirtas kraujo praliejimui.</w:t>
      </w:r>
    </w:p>
    <w:p w14:paraId="5B6E6B37" w14:textId="77777777" w:rsidR="000F7377" w:rsidRDefault="000F7377"/>
    <w:p w14:paraId="361406DB" w14:textId="77777777" w:rsidR="000F7377" w:rsidRDefault="000F7377">
      <w:r xmlns:w="http://schemas.openxmlformats.org/wordprocessingml/2006/main">
        <w:t xml:space="preserve">1. Kraujo galia: aukojamo kraujo reikšmės supratimas</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Kraujo palikimas: Pirmojo Testamento dedikacijos poveikis</w:t>
      </w:r>
    </w:p>
    <w:p w14:paraId="06462919" w14:textId="77777777" w:rsidR="000F7377" w:rsidRDefault="000F7377"/>
    <w:p w14:paraId="4CA35742" w14:textId="77777777" w:rsidR="000F7377" w:rsidRDefault="000F7377">
      <w:r xmlns:w="http://schemas.openxmlformats.org/wordprocessingml/2006/main">
        <w:t xml:space="preserve">1. Kunigų 17:11: "Kūno gyvybė yra kraujyje, ir aš atidaviau ją už jus ant aukuro, kad sutaikinti jūsų sielas, nes kraujas permaldauja gyvybe."</w:t>
      </w:r>
    </w:p>
    <w:p w14:paraId="31575B24" w14:textId="77777777" w:rsidR="000F7377" w:rsidRDefault="000F7377"/>
    <w:p w14:paraId="7F503796" w14:textId="77777777" w:rsidR="000F7377" w:rsidRDefault="000F7377">
      <w:r xmlns:w="http://schemas.openxmlformats.org/wordprocessingml/2006/main">
        <w:t xml:space="preserve">2. Išėjimo 24:8 "Tada Mozė paėmė kraują ir apliejo juo žmones ir tarė: "Štai kraujas sandoros, kurią VIEŠPATS padarė su jumis pagal visus šiuos žodžius".</w:t>
      </w:r>
    </w:p>
    <w:p w14:paraId="43716895" w14:textId="77777777" w:rsidR="000F7377" w:rsidRDefault="000F7377"/>
    <w:p w14:paraId="70C5F5F7" w14:textId="77777777" w:rsidR="000F7377" w:rsidRDefault="000F7377">
      <w:r xmlns:w="http://schemas.openxmlformats.org/wordprocessingml/2006/main">
        <w:t xml:space="preserve">Hebrajams 9:19 Mozė, pasakęs visai tautai visus įsakymus pagal įstatymą, paėmė veršelių ir ožkų kraujo, vandens, raudonos vilnos, izopo ir apšlakstė knygą bei visą tautą. ,</w:t>
      </w:r>
    </w:p>
    <w:p w14:paraId="7579FCC3" w14:textId="77777777" w:rsidR="000F7377" w:rsidRDefault="000F7377"/>
    <w:p w14:paraId="63E2C4BE" w14:textId="77777777" w:rsidR="000F7377" w:rsidRDefault="000F7377">
      <w:r xmlns:w="http://schemas.openxmlformats.org/wordprocessingml/2006/main">
        <w:t xml:space="preserve">Mozė, vadovaudamasis įstatymu, kalbėjo žmonėms ir apšlakstė knygą bei juos veršelių ir ožkų kraujo, vandens, raudonos vilnos ir izopo mišiniu.</w:t>
      </w:r>
    </w:p>
    <w:p w14:paraId="0DA28943" w14:textId="77777777" w:rsidR="000F7377" w:rsidRDefault="000F7377"/>
    <w:p w14:paraId="2F7899D2" w14:textId="77777777" w:rsidR="000F7377" w:rsidRDefault="000F7377">
      <w:r xmlns:w="http://schemas.openxmlformats.org/wordprocessingml/2006/main">
        <w:t xml:space="preserve">1. Kaip svarbu laikytis Dievo įstatymo ir įvykdyti knygos ir žmonių apšlakstymo krauju ritualą.</w:t>
      </w:r>
    </w:p>
    <w:p w14:paraId="40B1D5E5" w14:textId="77777777" w:rsidR="000F7377" w:rsidRDefault="000F7377"/>
    <w:p w14:paraId="01678C69" w14:textId="77777777" w:rsidR="000F7377" w:rsidRDefault="000F7377">
      <w:r xmlns:w="http://schemas.openxmlformats.org/wordprocessingml/2006/main">
        <w:t xml:space="preserve">2. Simbolinis apšlakstymas krauju ir tai, kaip Jėzus yra didžiausia auka už mūsų nuodėmes.</w:t>
      </w:r>
    </w:p>
    <w:p w14:paraId="7C823FEE" w14:textId="77777777" w:rsidR="000F7377" w:rsidRDefault="000F7377"/>
    <w:p w14:paraId="2BDB789C" w14:textId="77777777" w:rsidR="000F7377" w:rsidRDefault="000F7377">
      <w:r xmlns:w="http://schemas.openxmlformats.org/wordprocessingml/2006/main">
        <w:t xml:space="preserve">1. Kunigų 16:14-16 – aprašomas aukojamų gyvulių apšlakstymo krauju ritualas.</w:t>
      </w:r>
    </w:p>
    <w:p w14:paraId="1DAED450" w14:textId="77777777" w:rsidR="000F7377" w:rsidRDefault="000F7377"/>
    <w:p w14:paraId="5713BA28" w14:textId="77777777" w:rsidR="000F7377" w:rsidRDefault="000F7377">
      <w:r xmlns:w="http://schemas.openxmlformats.org/wordprocessingml/2006/main">
        <w:t xml:space="preserve">2. 1 Jono 1:7 - "Bet jei mes einame šviesoje, kaip ir jis yra šviesoje, mes bendraujame vieni su kitais, ir jo Sūnaus Jėzaus kraujas apvalo mus nuo visų nuodėmių."</w:t>
      </w:r>
    </w:p>
    <w:p w14:paraId="2AD97A1B" w14:textId="77777777" w:rsidR="000F7377" w:rsidRDefault="000F7377"/>
    <w:p w14:paraId="742E3506" w14:textId="77777777" w:rsidR="000F7377" w:rsidRDefault="000F7377">
      <w:r xmlns:w="http://schemas.openxmlformats.org/wordprocessingml/2006/main">
        <w:t xml:space="preserve">Hebrews 9:20 20 sakydami: 'Tai yra kraujas to testamento, kurį Dievas jums davė.</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 eilutė mums sako, kad Jėzaus kraujas buvo pralietas, kad įvykdytų Dievo sandorą su mumis.</w:t>
      </w:r>
    </w:p>
    <w:p w14:paraId="68F3EA9D" w14:textId="77777777" w:rsidR="000F7377" w:rsidRDefault="000F7377"/>
    <w:p w14:paraId="707C7F32" w14:textId="77777777" w:rsidR="000F7377" w:rsidRDefault="000F7377">
      <w:r xmlns:w="http://schemas.openxmlformats.org/wordprocessingml/2006/main">
        <w:t xml:space="preserve">1. Išganymo per Kristaus kraują pažadas</w:t>
      </w:r>
    </w:p>
    <w:p w14:paraId="73288C29" w14:textId="77777777" w:rsidR="000F7377" w:rsidRDefault="000F7377"/>
    <w:p w14:paraId="7595E96B" w14:textId="77777777" w:rsidR="000F7377" w:rsidRDefault="000F7377">
      <w:r xmlns:w="http://schemas.openxmlformats.org/wordprocessingml/2006/main">
        <w:t xml:space="preserve">2. Sandoros kraujo galia</w:t>
      </w:r>
    </w:p>
    <w:p w14:paraId="132896B3" w14:textId="77777777" w:rsidR="000F7377" w:rsidRDefault="000F7377"/>
    <w:p w14:paraId="172A0900" w14:textId="77777777" w:rsidR="000F7377" w:rsidRDefault="000F7377">
      <w:r xmlns:w="http://schemas.openxmlformats.org/wordprocessingml/2006/main">
        <w:t xml:space="preserve">1. Izaijas 53:5 – „Bet jis buvo perdurtas už mūsų nusikaltimus, sugniuždytas už mūsų kaltes. Bausmė, kuri atnešė mums ramybę, buvo ant jo, ir jo žaizdomis esame išgydyti“.</w:t>
      </w:r>
    </w:p>
    <w:p w14:paraId="42A812C7" w14:textId="77777777" w:rsidR="000F7377" w:rsidRDefault="000F7377"/>
    <w:p w14:paraId="44E52499" w14:textId="77777777" w:rsidR="000F7377" w:rsidRDefault="000F7377">
      <w:r xmlns:w="http://schemas.openxmlformats.org/wordprocessingml/2006/main">
        <w:t xml:space="preserve">2. 1 Jono 1:7 - "Bet jei mes einame šviesoje, kaip ir jis yra šviesoje, mes bendraujame vieni su kitais, o Jėzaus, jo Sūnaus, kraujas apvalo mus nuo visų nuodėmių."</w:t>
      </w:r>
    </w:p>
    <w:p w14:paraId="25B9E64A" w14:textId="77777777" w:rsidR="000F7377" w:rsidRDefault="000F7377"/>
    <w:p w14:paraId="67C45D27" w14:textId="77777777" w:rsidR="000F7377" w:rsidRDefault="000F7377">
      <w:r xmlns:w="http://schemas.openxmlformats.org/wordprocessingml/2006/main">
        <w:t xml:space="preserve">Hebrajams 9:21 Be to, jis apšlakstė krauju ir palapinę, ir visus tarnystės indus.</w:t>
      </w:r>
    </w:p>
    <w:p w14:paraId="73368AD0" w14:textId="77777777" w:rsidR="000F7377" w:rsidRDefault="000F7377"/>
    <w:p w14:paraId="0E78521D" w14:textId="77777777" w:rsidR="000F7377" w:rsidRDefault="000F7377">
      <w:r xmlns:w="http://schemas.openxmlformats.org/wordprocessingml/2006/main">
        <w:t xml:space="preserve">Hebrajams 9 autorius pabrėžia kraujo svarbą padangte ir visuose tarnystėje naudojamuose daiktuose.</w:t>
      </w:r>
    </w:p>
    <w:p w14:paraId="38F2E273" w14:textId="77777777" w:rsidR="000F7377" w:rsidRDefault="000F7377"/>
    <w:p w14:paraId="58E62D4B" w14:textId="77777777" w:rsidR="000F7377" w:rsidRDefault="000F7377">
      <w:r xmlns:w="http://schemas.openxmlformats.org/wordprocessingml/2006/main">
        <w:t xml:space="preserve">1. Kraujo galia: Kraujo prasmės ir reikšmės tyrinėjimas tabernakulyje</w:t>
      </w:r>
    </w:p>
    <w:p w14:paraId="11647615" w14:textId="77777777" w:rsidR="000F7377" w:rsidRDefault="000F7377"/>
    <w:p w14:paraId="5612C351" w14:textId="77777777" w:rsidR="000F7377" w:rsidRDefault="000F7377">
      <w:r xmlns:w="http://schemas.openxmlformats.org/wordprocessingml/2006/main">
        <w:t xml:space="preserve">2. Tabernakulio ministerija: palapinės ir jos indų reikšmės tyrimas</w:t>
      </w:r>
    </w:p>
    <w:p w14:paraId="28DBE367" w14:textId="77777777" w:rsidR="000F7377" w:rsidRDefault="000F7377"/>
    <w:p w14:paraId="16AFAC41" w14:textId="77777777" w:rsidR="000F7377" w:rsidRDefault="000F7377">
      <w:r xmlns:w="http://schemas.openxmlformats.org/wordprocessingml/2006/main">
        <w:t xml:space="preserve">1. Išėjimo 24:3-8; Mozė atėjo ir papasakojo žmonėms visus VIEŠPATIES žodžius ir visus nuosprendžius. Visa tauta atsakė vienu balsu: “Visus žodžius, kuriuos Viešpats pasakė, vykdysime”. Mozė surašė visus Viešpaties žodžius ir, atsikėlęs anksti rytą, pastatė aukurą po kalva ir dvylika stulpų pagal dvylika Izraelio giminių. Jis pasiuntė jaunus vyrus iš izraelitų, kurie aukojo deginamąsias aukas ir padėkos aukas VIEŠPAČIUI. Mozė paėmė pusę kraujo ir įpylė į dubenis. ir pusę kraujo pašlakstė ant altoriaus. Jis paėmė Sandoros knygą ir perskaitė </w:t>
      </w:r>
      <w:r xmlns:w="http://schemas.openxmlformats.org/wordprocessingml/2006/main">
        <w:lastRenderedPageBreak xmlns:w="http://schemas.openxmlformats.org/wordprocessingml/2006/main"/>
      </w:r>
      <w:r xmlns:w="http://schemas.openxmlformats.org/wordprocessingml/2006/main">
        <w:t xml:space="preserve">žmonių klausytojų akivaizdoje. Jie atsakė: “Visa, ką Viešpats pasakė, padarysime ir būsime klusnūs”.</w:t>
      </w:r>
    </w:p>
    <w:p w14:paraId="6C6FF82D" w14:textId="77777777" w:rsidR="000F7377" w:rsidRDefault="000F7377"/>
    <w:p w14:paraId="1E90C9E4" w14:textId="77777777" w:rsidR="000F7377" w:rsidRDefault="000F7377">
      <w:r xmlns:w="http://schemas.openxmlformats.org/wordprocessingml/2006/main">
        <w:t xml:space="preserve">2. Kunigų 17:11; Kūno gyvybė yra kraujyje, ir aš jums atidaviau jį ant aukuro, kad sutaikintumėte jūsų sielas, nes kraujas sutaikina sielą.</w:t>
      </w:r>
    </w:p>
    <w:p w14:paraId="339DE6E7" w14:textId="77777777" w:rsidR="000F7377" w:rsidRDefault="000F7377"/>
    <w:p w14:paraId="4BAFF2CD" w14:textId="77777777" w:rsidR="000F7377" w:rsidRDefault="000F7377">
      <w:r xmlns:w="http://schemas.openxmlformats.org/wordprocessingml/2006/main">
        <w:t xml:space="preserve">Hebrews 9:22 22 Ir beveik viskas pagal įstatymą apvalyta krauju. ir be kraujo praliejimo nėra remisijos.</w:t>
      </w:r>
    </w:p>
    <w:p w14:paraId="380275DE" w14:textId="77777777" w:rsidR="000F7377" w:rsidRDefault="000F7377"/>
    <w:p w14:paraId="5170A5DB" w14:textId="77777777" w:rsidR="000F7377" w:rsidRDefault="000F7377">
      <w:r xmlns:w="http://schemas.openxmlformats.org/wordprocessingml/2006/main">
        <w:t xml:space="preserve">Įstatymai reikalauja, kad kraujas turi būti pralietas, kad įvyktų remisija.</w:t>
      </w:r>
    </w:p>
    <w:p w14:paraId="6997A516" w14:textId="77777777" w:rsidR="000F7377" w:rsidRDefault="000F7377"/>
    <w:p w14:paraId="79A537B9" w14:textId="77777777" w:rsidR="000F7377" w:rsidRDefault="000F7377">
      <w:r xmlns:w="http://schemas.openxmlformats.org/wordprocessingml/2006/main">
        <w:t xml:space="preserve">1. Atleidimo kaina: kaip Jėzus sumokėjo didžiausią kainą</w:t>
      </w:r>
    </w:p>
    <w:p w14:paraId="5257A247" w14:textId="77777777" w:rsidR="000F7377" w:rsidRDefault="000F7377"/>
    <w:p w14:paraId="06F95131" w14:textId="77777777" w:rsidR="000F7377" w:rsidRDefault="000F7377">
      <w:r xmlns:w="http://schemas.openxmlformats.org/wordprocessingml/2006/main">
        <w:t xml:space="preserve">2. Kokia yra Jėzaus kraujo reikšmė?</w:t>
      </w:r>
    </w:p>
    <w:p w14:paraId="25AC7EA6" w14:textId="77777777" w:rsidR="000F7377" w:rsidRDefault="000F7377"/>
    <w:p w14:paraId="65836278" w14:textId="77777777" w:rsidR="000F7377" w:rsidRDefault="000F7377">
      <w:r xmlns:w="http://schemas.openxmlformats.org/wordprocessingml/2006/main">
        <w:t xml:space="preserve">1. Kunigų 17:11 - Nes kūno gyvybė yra kraujyje, ir aš jums daviau jį ant aukuro, kad sutaikytų jūsų sielas, nes kraujas atperka sielą.</w:t>
      </w:r>
    </w:p>
    <w:p w14:paraId="7C659053" w14:textId="77777777" w:rsidR="000F7377" w:rsidRDefault="000F7377"/>
    <w:p w14:paraId="5F5EAE38" w14:textId="77777777" w:rsidR="000F7377" w:rsidRDefault="000F7377">
      <w:r xmlns:w="http://schemas.openxmlformats.org/wordprocessingml/2006/main">
        <w:t xml:space="preserve">2. Romiečiams 5:8 – Bet Dievas vertina savo meilę mums tuo, kad Kristus mirė už mus, kai dar buvome nusidėjėliai.</w:t>
      </w:r>
    </w:p>
    <w:p w14:paraId="4E4E941A" w14:textId="77777777" w:rsidR="000F7377" w:rsidRDefault="000F7377"/>
    <w:p w14:paraId="379489A7" w14:textId="77777777" w:rsidR="000F7377" w:rsidRDefault="000F7377">
      <w:r xmlns:w="http://schemas.openxmlformats.org/wordprocessingml/2006/main">
        <w:t xml:space="preserve">Hebrews 9:23 23 Todėl buvo būtina, kad dangaus daiktų pavyzdžiai būtų apvalyti jais. bet patys dangiškieji dalykai su geresnėmis aukomis nei šios.</w:t>
      </w:r>
    </w:p>
    <w:p w14:paraId="5871AE33" w14:textId="77777777" w:rsidR="000F7377" w:rsidRDefault="000F7377"/>
    <w:p w14:paraId="1C34AEE6" w14:textId="77777777" w:rsidR="000F7377" w:rsidRDefault="000F7377">
      <w:r xmlns:w="http://schemas.openxmlformats.org/wordprocessingml/2006/main">
        <w:t xml:space="preserve">Dangiškieji dalykai turi būti išgryninti geresnėmis aukomis nei žemiškieji.</w:t>
      </w:r>
    </w:p>
    <w:p w14:paraId="2C267543" w14:textId="77777777" w:rsidR="000F7377" w:rsidRDefault="000F7377"/>
    <w:p w14:paraId="5A6D5EA9" w14:textId="77777777" w:rsidR="000F7377" w:rsidRDefault="000F7377">
      <w:r xmlns:w="http://schemas.openxmlformats.org/wordprocessingml/2006/main">
        <w:t xml:space="preserve">1. Pasiaukojančios meilės galia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Paklusnumo Dievui svarba</w:t>
      </w:r>
    </w:p>
    <w:p w14:paraId="7F56E3DB" w14:textId="77777777" w:rsidR="000F7377" w:rsidRDefault="000F7377"/>
    <w:p w14:paraId="43703A27" w14:textId="77777777" w:rsidR="000F7377" w:rsidRDefault="000F7377">
      <w:r xmlns:w="http://schemas.openxmlformats.org/wordprocessingml/2006/main">
        <w:t xml:space="preserve">1. Romiečiams 12:1-2 Todėl raginu jus, broliai ir seserys, atsižvelgiant į Dievo gailestingumą, aukoti savo kūnus kaip gyvą, šventą ir Dievui patinkančią auką – tai jūsų tikrasis ir tinkamas garbinimas.</w:t>
      </w:r>
    </w:p>
    <w:p w14:paraId="4373C2CF" w14:textId="77777777" w:rsidR="000F7377" w:rsidRDefault="000F7377"/>
    <w:p w14:paraId="4B055478" w14:textId="77777777" w:rsidR="000F7377" w:rsidRDefault="000F7377">
      <w:r xmlns:w="http://schemas.openxmlformats.org/wordprocessingml/2006/main">
        <w:t xml:space="preserve">2. Hebrajams 10:19-22 Taigi, broliai ir seserys, kadangi mes pasitikime Jėzaus krauju įžengti į Švenčiausiąją vietą nauju ir gyvu keliu, atvertu mums per uždangą, tai yra Jo kūną ir kadangi turime didį Dievo namų kunigą, artinkimės prie Dievo nuoširdžia širdimi ir su visišku tikėjimu, apšlakstę širdis, kad apvalytų mus nuo slogios sąžinės, o kūnai nuplaunami tyru vandeniu. .</w:t>
      </w:r>
    </w:p>
    <w:p w14:paraId="26864E32" w14:textId="77777777" w:rsidR="000F7377" w:rsidRDefault="000F7377"/>
    <w:p w14:paraId="09729C66" w14:textId="77777777" w:rsidR="000F7377" w:rsidRDefault="000F7377">
      <w:r xmlns:w="http://schemas.openxmlformats.org/wordprocessingml/2006/main">
        <w:t xml:space="preserve">Hebrews 9:24 24 Nes Kristus neįeina į šventas vietas, padarytas rankomis, kurios yra tikrosios figūros. bet į patį dangų, kad dabar pasirodytų už mus Dievo akivaizdoje.</w:t>
      </w:r>
    </w:p>
    <w:p w14:paraId="0CE6AC6E" w14:textId="77777777" w:rsidR="000F7377" w:rsidRDefault="000F7377"/>
    <w:p w14:paraId="0871B45B" w14:textId="77777777" w:rsidR="000F7377" w:rsidRDefault="000F7377">
      <w:r xmlns:w="http://schemas.openxmlformats.org/wordprocessingml/2006/main">
        <w:t xml:space="preserve">Kristus įžengė į dangų, kad pasirodytų Dievo akivaizdoje dėl mūsų.</w:t>
      </w:r>
    </w:p>
    <w:p w14:paraId="0D20C9F9" w14:textId="77777777" w:rsidR="000F7377" w:rsidRDefault="000F7377"/>
    <w:p w14:paraId="3DF110CD" w14:textId="77777777" w:rsidR="000F7377" w:rsidRDefault="000F7377">
      <w:r xmlns:w="http://schemas.openxmlformats.org/wordprocessingml/2006/main">
        <w:t xml:space="preserve">1. Kristaus auka: Jo pasirodymas prieš Dievą dėl mūsų</w:t>
      </w:r>
    </w:p>
    <w:p w14:paraId="641E5CEA" w14:textId="77777777" w:rsidR="000F7377" w:rsidRDefault="000F7377"/>
    <w:p w14:paraId="7BDF720B" w14:textId="77777777" w:rsidR="000F7377" w:rsidRDefault="000F7377">
      <w:r xmlns:w="http://schemas.openxmlformats.org/wordprocessingml/2006/main">
        <w:t xml:space="preserve">2. Mūsų užtarimo per Kristų galia</w:t>
      </w:r>
    </w:p>
    <w:p w14:paraId="4627058F" w14:textId="77777777" w:rsidR="000F7377" w:rsidRDefault="000F7377"/>
    <w:p w14:paraId="620D18A3" w14:textId="77777777" w:rsidR="000F7377" w:rsidRDefault="000F7377">
      <w:r xmlns:w="http://schemas.openxmlformats.org/wordprocessingml/2006/main">
        <w:t xml:space="preserve">1. Romiečiams 8:34 – „Kas pasmerks? Kristus Jėzus yra tas, kuris mirė – daugiau nei tai, kuris buvo prikeltas, – kuris yra Dievo dešinėje, kuris tikrai užtaria mus“.</w:t>
      </w:r>
    </w:p>
    <w:p w14:paraId="2B770F51" w14:textId="77777777" w:rsidR="000F7377" w:rsidRDefault="000F7377"/>
    <w:p w14:paraId="119351B2" w14:textId="77777777" w:rsidR="000F7377" w:rsidRDefault="000F7377">
      <w:r xmlns:w="http://schemas.openxmlformats.org/wordprocessingml/2006/main">
        <w:t xml:space="preserve">2. Hebrajams 4:16 – „Tada su pasitikėjimu artinkimės prie malonės sosto, kad gautume gailestingumą ir rastume malonę padėti prireikus“.</w:t>
      </w:r>
    </w:p>
    <w:p w14:paraId="5BB1E723" w14:textId="77777777" w:rsidR="000F7377" w:rsidRDefault="000F7377"/>
    <w:p w14:paraId="52FD22E0" w14:textId="77777777" w:rsidR="000F7377" w:rsidRDefault="000F7377">
      <w:r xmlns:w="http://schemas.openxmlformats.org/wordprocessingml/2006/main">
        <w:t xml:space="preserve">Hebrews 9:25 25 Taip pat, kad jis dažnai neaukotų savęs, nes vyriausiasis kunigas kasmet įeina į šventąją vietą su kitų krauju.</w:t>
      </w:r>
    </w:p>
    <w:p w14:paraId="542FBA33" w14:textId="77777777" w:rsidR="000F7377" w:rsidRDefault="000F7377"/>
    <w:p w14:paraId="460713AA" w14:textId="77777777" w:rsidR="000F7377" w:rsidRDefault="000F7377">
      <w:r xmlns:w="http://schemas.openxmlformats.org/wordprocessingml/2006/main">
        <w:t xml:space="preserve">Laiško hebrajams autorius aiškina, kad Jėzui nereikėjo nuolat aukoti savęs, kitaip nei vyriausiajam kunigui, kuriam kasmet reikėdavo aukoti kitų kraują.</w:t>
      </w:r>
    </w:p>
    <w:p w14:paraId="188A3222" w14:textId="77777777" w:rsidR="000F7377" w:rsidRDefault="000F7377"/>
    <w:p w14:paraId="08B1FFDF" w14:textId="77777777" w:rsidR="000F7377" w:rsidRDefault="000F7377">
      <w:r xmlns:w="http://schemas.openxmlformats.org/wordprocessingml/2006/main">
        <w:t xml:space="preserve">1: Vienkartinės Jėzaus aukos pakako mums išganyti.</w:t>
      </w:r>
    </w:p>
    <w:p w14:paraId="2FB1C65C" w14:textId="77777777" w:rsidR="000F7377" w:rsidRDefault="000F7377"/>
    <w:p w14:paraId="521381AD" w14:textId="77777777" w:rsidR="000F7377" w:rsidRDefault="000F7377">
      <w:r xmlns:w="http://schemas.openxmlformats.org/wordprocessingml/2006/main">
        <w:t xml:space="preserve">2: Galime būti dėkingi, kad Jėzaus aukos pakako mūsų nuodėmėms padengti.</w:t>
      </w:r>
    </w:p>
    <w:p w14:paraId="5162A3E9" w14:textId="77777777" w:rsidR="000F7377" w:rsidRDefault="000F7377"/>
    <w:p w14:paraId="50370838" w14:textId="77777777" w:rsidR="000F7377" w:rsidRDefault="000F7377">
      <w:r xmlns:w="http://schemas.openxmlformats.org/wordprocessingml/2006/main">
        <w:t xml:space="preserve">1: Romiečiams 6:10 - Dėl savo mirties jis mirė nuodėmei vieną kartą visiems laikams, bet gyvenimą, kurį gyvena, gyvena Dievui.</w:t>
      </w:r>
    </w:p>
    <w:p w14:paraId="6A433FBB" w14:textId="77777777" w:rsidR="000F7377" w:rsidRDefault="000F7377"/>
    <w:p w14:paraId="30F0DEA6" w14:textId="77777777" w:rsidR="000F7377" w:rsidRDefault="000F7377">
      <w:r xmlns:w="http://schemas.openxmlformats.org/wordprocessingml/2006/main">
        <w:t xml:space="preserve">2: 1 Petro 3:18 - Nes ir Kristus vieną kartą kentėjo už nuodėmes, teisusis už neteisius, kad vestų mus pas Dievą.</w:t>
      </w:r>
    </w:p>
    <w:p w14:paraId="239A477F" w14:textId="77777777" w:rsidR="000F7377" w:rsidRDefault="000F7377"/>
    <w:p w14:paraId="70B587A9" w14:textId="77777777" w:rsidR="000F7377" w:rsidRDefault="000F7377">
      <w:r xmlns:w="http://schemas.openxmlformats.org/wordprocessingml/2006/main">
        <w:t xml:space="preserve">Hebrews 9:26 26 Nes tada jis dažnai turėjo kentėti nuo pasaulio įkūrimo, o dabar kartą pasaulio pabaigoje pasirodė, kad aukodamas save pašalino nuodėmę.</w:t>
      </w:r>
    </w:p>
    <w:p w14:paraId="7F2244E5" w14:textId="77777777" w:rsidR="000F7377" w:rsidRDefault="000F7377"/>
    <w:p w14:paraId="60B9F19C" w14:textId="77777777" w:rsidR="000F7377" w:rsidRDefault="000F7377">
      <w:r xmlns:w="http://schemas.openxmlformats.org/wordprocessingml/2006/main">
        <w:t xml:space="preserve">1: Jėzus Kristus atėjo, kad už mus visus pašalintų nuodėmę, paaukodamas save.</w:t>
      </w:r>
    </w:p>
    <w:p w14:paraId="5876E794" w14:textId="77777777" w:rsidR="000F7377" w:rsidRDefault="000F7377"/>
    <w:p w14:paraId="649F06E9" w14:textId="77777777" w:rsidR="000F7377" w:rsidRDefault="000F7377">
      <w:r xmlns:w="http://schemas.openxmlformats.org/wordprocessingml/2006/main">
        <w:t xml:space="preserve">2: Jėzus Kristus kartą pasirodė pasaulio pabaigoje, kad per savo auką pašalintų nuodėmę.</w:t>
      </w:r>
    </w:p>
    <w:p w14:paraId="43D8F2EF" w14:textId="77777777" w:rsidR="000F7377" w:rsidRDefault="000F7377"/>
    <w:p w14:paraId="74EC8FF1"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325AF794" w14:textId="77777777" w:rsidR="000F7377" w:rsidRDefault="000F7377"/>
    <w:p w14:paraId="66D8B950" w14:textId="77777777" w:rsidR="000F7377" w:rsidRDefault="000F7377">
      <w:r xmlns:w="http://schemas.openxmlformats.org/wordprocessingml/2006/main">
        <w:t xml:space="preserve">2:1 Jono 2:2 – Jis yra permaldavimas už mūsų nuodėmes ir ne tik už mūsų, bet ir už viso pasaulio nuodėmes.</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Hebrajams 9:27 Ir kaip žmonėms paskirta vieną kartą mirti, o po to teismas.</w:t>
      </w:r>
    </w:p>
    <w:p w14:paraId="413C477C" w14:textId="77777777" w:rsidR="000F7377" w:rsidRDefault="000F7377"/>
    <w:p w14:paraId="408F3A7C" w14:textId="77777777" w:rsidR="000F7377" w:rsidRDefault="000F7377">
      <w:r xmlns:w="http://schemas.openxmlformats.org/wordprocessingml/2006/main">
        <w:t xml:space="preserve">Visi žmonės galiausiai mirs ir po to susidurs su nuosprendžiu.</w:t>
      </w:r>
    </w:p>
    <w:p w14:paraId="51C38A1A" w14:textId="77777777" w:rsidR="000F7377" w:rsidRDefault="000F7377"/>
    <w:p w14:paraId="5595E63B" w14:textId="77777777" w:rsidR="000F7377" w:rsidRDefault="000F7377">
      <w:r xmlns:w="http://schemas.openxmlformats.org/wordprocessingml/2006/main">
        <w:t xml:space="preserve">1. Kiekvieno galutinis tikslas: gyvenimas, mirtis ir teismas</w:t>
      </w:r>
    </w:p>
    <w:p w14:paraId="72AE36A7" w14:textId="77777777" w:rsidR="000F7377" w:rsidRDefault="000F7377"/>
    <w:p w14:paraId="2073A0FA" w14:textId="77777777" w:rsidR="000F7377" w:rsidRDefault="000F7377">
      <w:r xmlns:w="http://schemas.openxmlformats.org/wordprocessingml/2006/main">
        <w:t xml:space="preserve">2. Mirties tikrumas ir sprendimo neapibrėžtumas</w:t>
      </w:r>
    </w:p>
    <w:p w14:paraId="0EF3577D" w14:textId="77777777" w:rsidR="000F7377" w:rsidRDefault="000F7377"/>
    <w:p w14:paraId="28700086" w14:textId="77777777" w:rsidR="000F7377" w:rsidRDefault="000F7377">
      <w:r xmlns:w="http://schemas.openxmlformats.org/wordprocessingml/2006/main">
        <w:t xml:space="preserve">1. Mokytojo 12:7-8 (Ir dulkės grįžta į žemę, iš kurios kilo, o dvasia grįžta pas Dievą, kuris jas davė. „Viskas yra beprasmiška“, – sako Mokytojas, „visiškai beprasmiška!“)</w:t>
      </w:r>
    </w:p>
    <w:p w14:paraId="6BD0CB4D" w14:textId="77777777" w:rsidR="000F7377" w:rsidRDefault="000F7377"/>
    <w:p w14:paraId="441432C5" w14:textId="77777777" w:rsidR="000F7377" w:rsidRDefault="000F7377">
      <w:r xmlns:w="http://schemas.openxmlformats.org/wordprocessingml/2006/main">
        <w:t xml:space="preserve">2. Lk 16, 19-31 („Buvo vienas turtuolis, apsirengęs purpuriniais ir plonais drobiniais drabužiais ir kiekvieną dieną ištaigingai puotavęs. Ir prie jo vartų gulėjo vargšas, vardu Lozorius, apimtas opų ir troško būti maitino tuo, kas nukrito nuo turtuolio stalo. Be to, net šunys atėjo ir laižė jo žaizdas.)</w:t>
      </w:r>
    </w:p>
    <w:p w14:paraId="55EC9BB0" w14:textId="77777777" w:rsidR="000F7377" w:rsidRDefault="000F7377"/>
    <w:p w14:paraId="711D8CE5" w14:textId="77777777" w:rsidR="000F7377" w:rsidRDefault="000F7377">
      <w:r xmlns:w="http://schemas.openxmlformats.org/wordprocessingml/2006/main">
        <w:t xml:space="preserve">Hebrews 9:28 28 Taigi Kristus kažkada buvo paaukotas daugelio nuodėmių nešimui. ir tiems, kurie Jo laukia, jis pasirodys antrą kartą be nuodėmės išgelbėjimui.</w:t>
      </w:r>
    </w:p>
    <w:p w14:paraId="15B324DB" w14:textId="77777777" w:rsidR="000F7377" w:rsidRDefault="000F7377"/>
    <w:p w14:paraId="14999C2F" w14:textId="77777777" w:rsidR="000F7377" w:rsidRDefault="000F7377">
      <w:r xmlns:w="http://schemas.openxmlformats.org/wordprocessingml/2006/main">
        <w:t xml:space="preserve">Kristus vieną kartą buvo paaukotas, kad neštis daugelio nuodėmes, ir antrą kartą pasirodys išgelbėjimui.</w:t>
      </w:r>
    </w:p>
    <w:p w14:paraId="64097A82" w14:textId="77777777" w:rsidR="000F7377" w:rsidRDefault="000F7377"/>
    <w:p w14:paraId="5AADB959" w14:textId="77777777" w:rsidR="000F7377" w:rsidRDefault="000F7377">
      <w:r xmlns:w="http://schemas.openxmlformats.org/wordprocessingml/2006/main">
        <w:t xml:space="preserve">1: Jėzus atėjo išgelbėti mūsų iš mūsų nuodėmių ir vėl ateis, kad atneštų mums išgelbėjimą.</w:t>
      </w:r>
    </w:p>
    <w:p w14:paraId="55AC694B" w14:textId="77777777" w:rsidR="000F7377" w:rsidRDefault="000F7377"/>
    <w:p w14:paraId="5250338B" w14:textId="77777777" w:rsidR="000F7377" w:rsidRDefault="000F7377">
      <w:r xmlns:w="http://schemas.openxmlformats.org/wordprocessingml/2006/main">
        <w:t xml:space="preserve">2: Jėzaus kraujas jau buvo pralietas už mus, ir vieną dieną jis sugrįš, kad atvestų mus į išganingąją malonę.</w:t>
      </w:r>
    </w:p>
    <w:p w14:paraId="69D63868" w14:textId="77777777" w:rsidR="000F7377" w:rsidRDefault="000F7377"/>
    <w:p w14:paraId="5A3ED09C" w14:textId="77777777" w:rsidR="000F7377" w:rsidRDefault="000F7377">
      <w:r xmlns:w="http://schemas.openxmlformats.org/wordprocessingml/2006/main">
        <w:t xml:space="preserve">1: Romiečiams 5:8-9 – Tačiau Dievas mums parodo savo meilę: kai mes dar buvome nusidėjėliai, Kristus mirė už mus. Kadangi dabar esame išteisinti jo krauju, juo labiau būsime </w:t>
      </w:r>
      <w:r xmlns:w="http://schemas.openxmlformats.org/wordprocessingml/2006/main">
        <w:lastRenderedPageBreak xmlns:w="http://schemas.openxmlformats.org/wordprocessingml/2006/main"/>
      </w:r>
      <w:r xmlns:w="http://schemas.openxmlformats.org/wordprocessingml/2006/main">
        <w:t xml:space="preserve">išgelbėti nuo Dievo rūstybės per jį!</w:t>
      </w:r>
    </w:p>
    <w:p w14:paraId="36D5E0EA" w14:textId="77777777" w:rsidR="000F7377" w:rsidRDefault="000F7377"/>
    <w:p w14:paraId="46224E98" w14:textId="77777777" w:rsidR="000F7377" w:rsidRDefault="000F7377">
      <w:r xmlns:w="http://schemas.openxmlformats.org/wordprocessingml/2006/main">
        <w:t xml:space="preserve">2: Izaijas 53:5 - Bet jis buvo perdurtas už mūsų nusikaltimus, jis buvo sugniuždytas už mūsų kaltes; Bausmė, kuri atnešė mums ramybę, buvo ant jo, ir jo žaizdomis esame išgydyti.</w:t>
      </w:r>
    </w:p>
    <w:p w14:paraId="2D2DF20A" w14:textId="77777777" w:rsidR="000F7377" w:rsidRDefault="000F7377"/>
    <w:p w14:paraId="26914EF8" w14:textId="77777777" w:rsidR="000F7377" w:rsidRDefault="000F7377">
      <w:r xmlns:w="http://schemas.openxmlformats.org/wordprocessingml/2006/main">
        <w:t xml:space="preserve">Hebrajams 10 yra dešimtasis Hebrajų knygos skyrius, kuriame autorius ir toliau pabrėžia Kristaus aukos pranašumą ir pakankamumą. Skyriuje nagrinėjama, kaip Jėzaus auka pranoksta senosios Sandoros aukas, ir ragina tikinčiuosius ištverti tikėjime, pasitikint išgelbėjimo per Kristų užtikrinimu.</w:t>
      </w:r>
    </w:p>
    <w:p w14:paraId="2F8F4F98" w14:textId="77777777" w:rsidR="000F7377" w:rsidRDefault="000F7377"/>
    <w:p w14:paraId="27ED4958" w14:textId="77777777" w:rsidR="000F7377" w:rsidRDefault="000F7377">
      <w:r xmlns:w="http://schemas.openxmlformats.org/wordprocessingml/2006/main">
        <w:t xml:space="preserve">1 pastraipa: Autorius pabrėžia gyvulių aukojimo nepakankamumą pagal senąją sandorą (Hebrajams 10:1-18). Jis paaiškina, kad šios aukos negalėjo panaikinti nuodėmių, bet kasmet buvo priminimas apie nuodėmę. Priešingai, Jėzaus auka yra tobula ir užbaigta. Aukodamas savo kūną kartą visiems laikams, Jis pašventino tikinčiuosius ir ištobulino juos amžiams. Šventoji Dvasia taip pat liudija, kad pagal šią naują sandorą Dievas daugiau neprisimins jų nuodėmių.</w:t>
      </w:r>
    </w:p>
    <w:p w14:paraId="5523879D" w14:textId="77777777" w:rsidR="000F7377" w:rsidRDefault="000F7377"/>
    <w:p w14:paraId="4F167949" w14:textId="77777777" w:rsidR="000F7377" w:rsidRDefault="000F7377">
      <w:r xmlns:w="http://schemas.openxmlformats.org/wordprocessingml/2006/main">
        <w:t xml:space="preserve">2 pastraipa: Autorius skatina tikinčiuosius pasitikėti Dievu per Jėzų (Hebrajams 10:19-25). Jis pabrėžia, kad pasitikėdami Jėzaus krauju įžengsime į Dievo buvimą, turėtume artintis nuoširdžia širdimi ir visišku tikėjimo užtikrintumu. Tikintieji raginami nedvejodami tvirtai laikytis savo išpažinties, nes Dievas yra ištikimas savo pažadams. Jie taip pat turėtų pagalvoti, kaip galėtų paskatinti vienas kitą mylėti ir gerų darbų, reguliariai susiburti padrąsinti.</w:t>
      </w:r>
    </w:p>
    <w:p w14:paraId="2C37CAE6" w14:textId="77777777" w:rsidR="000F7377" w:rsidRDefault="000F7377"/>
    <w:p w14:paraId="736FAA2D" w14:textId="77777777" w:rsidR="000F7377" w:rsidRDefault="000F7377">
      <w:r xmlns:w="http://schemas.openxmlformats.org/wordprocessingml/2006/main">
        <w:t xml:space="preserve">3 pastraipa: skyrius baigiamas perspėjimu dėl tyčinio nusidėjimo (Hebrajams 10:26-39). Autorius įspėja, kad jei kas nors, gavęs tiesos pažinimą, tyčia ir toliau nusideda, už nuodėmes nelieka jokios aukos – tik baisus teismo laukimas ir ugninis rūstybė. Tikintiesiems primenama neišmesti savo pasitikėjimo, o ištverti tikėjimą, kad gautų tai, kas buvo pažadėta – Dievo atlygį. Jie skatinami nesitraukti, bet būti tais, kurie tiki ir saugo savo sielas.</w:t>
      </w:r>
    </w:p>
    <w:p w14:paraId="1DE06B46" w14:textId="77777777" w:rsidR="000F7377" w:rsidRDefault="000F7377"/>
    <w:p w14:paraId="458017B3" w14:textId="77777777" w:rsidR="000F7377" w:rsidRDefault="000F7377">
      <w:r xmlns:w="http://schemas.openxmlformats.org/wordprocessingml/2006/main">
        <w:t xml:space="preserve">Apibendrinant,</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Laiško hebrajams dešimtajame skyriuje pabrėžiama pranašesnė Kristaus auka, palyginti su gyvulių aukomis pagal Senąją Sandorą.</w:t>
      </w:r>
    </w:p>
    <w:p w14:paraId="25D256A9" w14:textId="77777777" w:rsidR="000F7377" w:rsidRDefault="000F7377">
      <w:r xmlns:w="http://schemas.openxmlformats.org/wordprocessingml/2006/main">
        <w:t xml:space="preserve">Autorius pabrėžia, kad Jėzaus auka yra tobula ir užbaigta, amžiams pašventinanti tikinčiuosius.</w:t>
      </w:r>
    </w:p>
    <w:p w14:paraId="11536039" w14:textId="77777777" w:rsidR="000F7377" w:rsidRDefault="000F7377"/>
    <w:p w14:paraId="469F217B" w14:textId="77777777" w:rsidR="000F7377" w:rsidRDefault="000F7377">
      <w:r xmlns:w="http://schemas.openxmlformats.org/wordprocessingml/2006/main">
        <w:t xml:space="preserve">Tikintieji skatinami pasitikėti Dievu per Jėzaus kraują, nesvyruodami išpažinties. Jie raginami susirinkti kartu, kad padrąsintų meilę ir gerus darbus.</w:t>
      </w:r>
    </w:p>
    <w:p w14:paraId="61D43D0E" w14:textId="77777777" w:rsidR="000F7377" w:rsidRDefault="000F7377"/>
    <w:p w14:paraId="263725F8" w14:textId="77777777" w:rsidR="000F7377" w:rsidRDefault="000F7377">
      <w:r xmlns:w="http://schemas.openxmlformats.org/wordprocessingml/2006/main">
        <w:t xml:space="preserve">Skyrius baigiamas perspėjimu apie tyčinį nusidėjimą, primenantį tikintiesiems, kad neišmestų savo pasitikėjimo, bet ištvertų tikėjimą, kol gaus tai, kas buvo pažadėta – atlygį iš Dievo. Šis skyrius primena apie visapusišką Kristaus auką, kviečiant tikinčiuosius ištverti tikėjime su visišku užtikrintumu ir padrąsinti vieni kitus amžinojo išganymo link.</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1 Įstatymas, turintis būsimų gėrybių šešėlį, o ne patį dalykų atvaizdą, niekad negali tomis aukomis, kurias jie kasmet aukodavo, padaryti atėjusiesiems tobulus.</w:t>
      </w:r>
    </w:p>
    <w:p w14:paraId="23DF31A2" w14:textId="77777777" w:rsidR="000F7377" w:rsidRDefault="000F7377"/>
    <w:p w14:paraId="447FE0F4" w14:textId="77777777" w:rsidR="000F7377" w:rsidRDefault="000F7377">
      <w:r xmlns:w="http://schemas.openxmlformats.org/wordprocessingml/2006/main">
        <w:t xml:space="preserve">Senojo Testamento Įstatymas buvo tik tobulų ateities dalykų šešėlis. Aukos nepadarė garbintojų tobulų.</w:t>
      </w:r>
    </w:p>
    <w:p w14:paraId="78E5C6F4" w14:textId="77777777" w:rsidR="000F7377" w:rsidRDefault="000F7377"/>
    <w:p w14:paraId="220E8870" w14:textId="77777777" w:rsidR="000F7377" w:rsidRDefault="000F7377">
      <w:r xmlns:w="http://schemas.openxmlformats.org/wordprocessingml/2006/main">
        <w:t xml:space="preserve">1. Jėzaus mirtis ištobulino tai, ko negalėjo Senasis Testamentas</w:t>
      </w:r>
    </w:p>
    <w:p w14:paraId="2294E5AA" w14:textId="77777777" w:rsidR="000F7377" w:rsidRDefault="000F7377"/>
    <w:p w14:paraId="453B6E58" w14:textId="77777777" w:rsidR="000F7377" w:rsidRDefault="000F7377">
      <w:r xmlns:w="http://schemas.openxmlformats.org/wordprocessingml/2006/main">
        <w:t xml:space="preserve">2. Jėzaus mirties tobulumas: Senojo Testamento išsipildymas</w:t>
      </w:r>
    </w:p>
    <w:p w14:paraId="1404F9AB" w14:textId="77777777" w:rsidR="000F7377" w:rsidRDefault="000F7377"/>
    <w:p w14:paraId="1DEAC47A" w14:textId="77777777" w:rsidR="000F7377" w:rsidRDefault="000F7377">
      <w:r xmlns:w="http://schemas.openxmlformats.org/wordprocessingml/2006/main">
        <w:t xml:space="preserve">1. Romiečiams 10:4 – nes Kristus yra įstatymo pabaiga, kad būtų teisumas kiekvienam, kuris tiki.</w:t>
      </w:r>
    </w:p>
    <w:p w14:paraId="52804E5E" w14:textId="77777777" w:rsidR="000F7377" w:rsidRDefault="000F7377"/>
    <w:p w14:paraId="1F4B4205" w14:textId="77777777" w:rsidR="000F7377" w:rsidRDefault="000F7377">
      <w:r xmlns:w="http://schemas.openxmlformats.org/wordprocessingml/2006/main">
        <w:t xml:space="preserve">2. Galatams 3:24-25 – Taigi įstatymas buvo mūsų globėjas iki pat Kristaus atėjimo, kad būtume </w:t>
      </w:r>
      <w:r xmlns:w="http://schemas.openxmlformats.org/wordprocessingml/2006/main">
        <w:lastRenderedPageBreak xmlns:w="http://schemas.openxmlformats.org/wordprocessingml/2006/main"/>
      </w:r>
      <w:r xmlns:w="http://schemas.openxmlformats.org/wordprocessingml/2006/main">
        <w:t xml:space="preserve">išteisinti tikėjimu. Bet dabar, kai atėjo tikėjimas, mes nebesame globėjai.</w:t>
      </w:r>
    </w:p>
    <w:p w14:paraId="25307370" w14:textId="77777777" w:rsidR="000F7377" w:rsidRDefault="000F7377"/>
    <w:p w14:paraId="4EC95D50" w14:textId="77777777" w:rsidR="000F7377" w:rsidRDefault="000F7377">
      <w:r xmlns:w="http://schemas.openxmlformats.org/wordprocessingml/2006/main">
        <w:t xml:space="preserve">Hebrews 10:2 2 Argi tada jie nebūtų buvę aukojami? nes kadaise apvalyti garbintojai nebeturėjo nuodėmių sąžinės.</w:t>
      </w:r>
    </w:p>
    <w:p w14:paraId="1E0DA6CC" w14:textId="77777777" w:rsidR="000F7377" w:rsidRDefault="000F7377"/>
    <w:p w14:paraId="0CC4A6B2" w14:textId="77777777" w:rsidR="000F7377" w:rsidRDefault="000F7377">
      <w:r xmlns:w="http://schemas.openxmlformats.org/wordprocessingml/2006/main">
        <w:t xml:space="preserve">Dievo garbintojai buvo apvalyti ir nebeturėtų nuodėmės sąžinės.</w:t>
      </w:r>
    </w:p>
    <w:p w14:paraId="6F3BB22F" w14:textId="77777777" w:rsidR="000F7377" w:rsidRDefault="000F7377"/>
    <w:p w14:paraId="602FA5C4" w14:textId="77777777" w:rsidR="000F7377" w:rsidRDefault="000F7377">
      <w:r xmlns:w="http://schemas.openxmlformats.org/wordprocessingml/2006/main">
        <w:t xml:space="preserve">1. Apvalymo galia: Apmokėjimo reikšmės supratimas</w:t>
      </w:r>
    </w:p>
    <w:p w14:paraId="1EF7313D" w14:textId="77777777" w:rsidR="000F7377" w:rsidRDefault="000F7377"/>
    <w:p w14:paraId="0C28AD42" w14:textId="77777777" w:rsidR="000F7377" w:rsidRDefault="000F7377">
      <w:r xmlns:w="http://schemas.openxmlformats.org/wordprocessingml/2006/main">
        <w:t xml:space="preserve">2. Sąžinės išlaisvinimas: apsivalymo laisvės patyrimas</w:t>
      </w:r>
    </w:p>
    <w:p w14:paraId="0F8B6404" w14:textId="77777777" w:rsidR="000F7377" w:rsidRDefault="000F7377"/>
    <w:p w14:paraId="7188B947" w14:textId="77777777" w:rsidR="000F7377" w:rsidRDefault="000F7377">
      <w:r xmlns:w="http://schemas.openxmlformats.org/wordprocessingml/2006/main">
        <w:t xml:space="preserve">1. Psalmė 103:12 – kiek rytai yra nuo vakarų, tiek jis pašalino iš mūsų mūsų nusikaltimus.</w:t>
      </w:r>
    </w:p>
    <w:p w14:paraId="2538D21B" w14:textId="77777777" w:rsidR="000F7377" w:rsidRDefault="000F7377"/>
    <w:p w14:paraId="0FE10C49" w14:textId="77777777" w:rsidR="000F7377" w:rsidRDefault="000F7377">
      <w:r xmlns:w="http://schemas.openxmlformats.org/wordprocessingml/2006/main">
        <w:t xml:space="preserve">2. 1 Jono 1:7-9 – Bet jei mes einame šviesoje, kaip jis yra šviesoje, mes bendraujame vieni su kitais, ir jo Sūnaus Jėzaus kraujas apvalo mus nuo visų nuodėmių.</w:t>
      </w:r>
    </w:p>
    <w:p w14:paraId="47A10205" w14:textId="77777777" w:rsidR="000F7377" w:rsidRDefault="000F7377"/>
    <w:p w14:paraId="06D747D2" w14:textId="77777777" w:rsidR="000F7377" w:rsidRDefault="000F7377">
      <w:r xmlns:w="http://schemas.openxmlformats.org/wordprocessingml/2006/main">
        <w:t xml:space="preserve">Hebrajams 10:3 Bet tose aukose kasmet vėl prisimenamos nuodėmės.</w:t>
      </w:r>
    </w:p>
    <w:p w14:paraId="0BEAFA24" w14:textId="77777777" w:rsidR="000F7377" w:rsidRDefault="000F7377"/>
    <w:p w14:paraId="508AE90E" w14:textId="77777777" w:rsidR="000F7377" w:rsidRDefault="000F7377">
      <w:r xmlns:w="http://schemas.openxmlformats.org/wordprocessingml/2006/main">
        <w:t xml:space="preserve">Laiško hebrajams autorius teigia, kad Senajame Testamente kasmet buvo aukojamos aukos, primenančios nuodėmę.</w:t>
      </w:r>
    </w:p>
    <w:p w14:paraId="7C1B9DD7" w14:textId="77777777" w:rsidR="000F7377" w:rsidRDefault="000F7377"/>
    <w:p w14:paraId="4A83468D" w14:textId="77777777" w:rsidR="000F7377" w:rsidRDefault="000F7377">
      <w:r xmlns:w="http://schemas.openxmlformats.org/wordprocessingml/2006/main">
        <w:t xml:space="preserve">1. Prisiminimo galia: mokymasis iš Senojo Testamento</w:t>
      </w:r>
    </w:p>
    <w:p w14:paraId="29367C65" w14:textId="77777777" w:rsidR="000F7377" w:rsidRDefault="000F7377"/>
    <w:p w14:paraId="2A4EFB1F" w14:textId="77777777" w:rsidR="000F7377" w:rsidRDefault="000F7377">
      <w:r xmlns:w="http://schemas.openxmlformats.org/wordprocessingml/2006/main">
        <w:t xml:space="preserve">2. Aukos prasmė: Atnaujinimo atradimas per apmokėjimą</w:t>
      </w:r>
    </w:p>
    <w:p w14:paraId="3304923B" w14:textId="77777777" w:rsidR="000F7377" w:rsidRDefault="000F7377"/>
    <w:p w14:paraId="516A9D3A" w14:textId="77777777" w:rsidR="000F7377" w:rsidRDefault="000F7377">
      <w:r xmlns:w="http://schemas.openxmlformats.org/wordprocessingml/2006/main">
        <w:t xml:space="preserve">1. Izaijas 43:25 – „Aš esu tas, kuris išnaikinu tavo nusikaltimus dėl savęs ir </w:t>
      </w:r>
      <w:r xmlns:w="http://schemas.openxmlformats.org/wordprocessingml/2006/main">
        <w:lastRenderedPageBreak xmlns:w="http://schemas.openxmlformats.org/wordprocessingml/2006/main"/>
      </w:r>
      <w:r xmlns:w="http://schemas.openxmlformats.org/wordprocessingml/2006/main">
        <w:t xml:space="preserve">daugiau neprisimenu tavo nuodėmių“.</w:t>
      </w:r>
    </w:p>
    <w:p w14:paraId="021E91F7" w14:textId="77777777" w:rsidR="000F7377" w:rsidRDefault="000F7377"/>
    <w:p w14:paraId="69D266AD" w14:textId="77777777" w:rsidR="000F7377" w:rsidRDefault="000F7377">
      <w:r xmlns:w="http://schemas.openxmlformats.org/wordprocessingml/2006/main">
        <w:t xml:space="preserve">2. Luko 22:19-20 – „Ir jis paėmė duoną, padėkojo, laužė ir davė jiems, sakydamas: „Tai yra mano kūnas, atiduotas už jus; darykite tai mano atminimui“.</w:t>
      </w:r>
    </w:p>
    <w:p w14:paraId="47B9F2A9" w14:textId="77777777" w:rsidR="000F7377" w:rsidRDefault="000F7377"/>
    <w:p w14:paraId="439F18E2" w14:textId="77777777" w:rsidR="000F7377" w:rsidRDefault="000F7377">
      <w:r xmlns:w="http://schemas.openxmlformats.org/wordprocessingml/2006/main">
        <w:t xml:space="preserve">Hebrajams 10:4 Juk neįmanoma, kad jaučių ir ožkų kraujas panaikintų nuodėmes.</w:t>
      </w:r>
    </w:p>
    <w:p w14:paraId="498A67A0" w14:textId="77777777" w:rsidR="000F7377" w:rsidRDefault="000F7377"/>
    <w:p w14:paraId="5DB63094" w14:textId="77777777" w:rsidR="000F7377" w:rsidRDefault="000F7377">
      <w:r xmlns:w="http://schemas.openxmlformats.org/wordprocessingml/2006/main">
        <w:t xml:space="preserve">Jaučių ir ožkų kraujas negali panaikinti nuodėmių.</w:t>
      </w:r>
    </w:p>
    <w:p w14:paraId="3172743C" w14:textId="77777777" w:rsidR="000F7377" w:rsidRDefault="000F7377"/>
    <w:p w14:paraId="0EE1ECCE" w14:textId="77777777" w:rsidR="000F7377" w:rsidRDefault="000F7377">
      <w:r xmlns:w="http://schemas.openxmlformats.org/wordprocessingml/2006/main">
        <w:t xml:space="preserve">1. Jėzaus kraujo galia panaikinti mūsų nuodėmes</w:t>
      </w:r>
    </w:p>
    <w:p w14:paraId="0C46477F" w14:textId="77777777" w:rsidR="000F7377" w:rsidRDefault="000F7377"/>
    <w:p w14:paraId="7F319080" w14:textId="77777777" w:rsidR="000F7377" w:rsidRDefault="000F7377">
      <w:r xmlns:w="http://schemas.openxmlformats.org/wordprocessingml/2006/main">
        <w:t xml:space="preserve">2. Dievo malonės galia mums atleisti</w:t>
      </w:r>
    </w:p>
    <w:p w14:paraId="2B8175A3" w14:textId="77777777" w:rsidR="000F7377" w:rsidRDefault="000F7377"/>
    <w:p w14:paraId="208AC0DD" w14:textId="77777777" w:rsidR="000F7377" w:rsidRDefault="000F7377">
      <w:r xmlns:w="http://schemas.openxmlformats.org/wordprocessingml/2006/main">
        <w:t xml:space="preserve">1. Romiečiams 3:24-26 – būti laisvai išteisintam jo malone per atpirkimą, kuris yra Kristuje Jėzuje.</w:t>
      </w:r>
    </w:p>
    <w:p w14:paraId="06159F2D" w14:textId="77777777" w:rsidR="000F7377" w:rsidRDefault="000F7377"/>
    <w:p w14:paraId="0688405E" w14:textId="77777777" w:rsidR="000F7377" w:rsidRDefault="000F7377">
      <w:r xmlns:w="http://schemas.openxmlformats.org/wordprocessingml/2006/main">
        <w:t xml:space="preserve">2. Kolosiečiams 1:13-14 – Nes Jis išgelbėjo mus iš tamsos valdžios ir įvedė į Sūnaus, kurį Jis myli, karalystę, kuriame turime atpirkimą, nuodėmių atleidimą.</w:t>
      </w:r>
    </w:p>
    <w:p w14:paraId="341A0069" w14:textId="77777777" w:rsidR="000F7377" w:rsidRDefault="000F7377"/>
    <w:p w14:paraId="648E80B4" w14:textId="77777777" w:rsidR="000F7377" w:rsidRDefault="000F7377">
      <w:r xmlns:w="http://schemas.openxmlformats.org/wordprocessingml/2006/main">
        <w:t xml:space="preserve">Hebrajams 10:5 Todėl, atėjęs į pasaulį, jis sako: Aukų ir atnašų tu nenori, bet paruošei man kūną.</w:t>
      </w:r>
    </w:p>
    <w:p w14:paraId="49EC5AF2" w14:textId="77777777" w:rsidR="000F7377" w:rsidRDefault="000F7377"/>
    <w:p w14:paraId="0B69E2CA" w14:textId="77777777" w:rsidR="000F7377" w:rsidRDefault="000F7377">
      <w:r xmlns:w="http://schemas.openxmlformats.org/wordprocessingml/2006/main">
        <w:t xml:space="preserve">Auka ir atnaša nebuvo tai, ko Dievas norėjo, o norėjo jam paruošto kūno.</w:t>
      </w:r>
    </w:p>
    <w:p w14:paraId="782E0FEF" w14:textId="77777777" w:rsidR="000F7377" w:rsidRDefault="000F7377"/>
    <w:p w14:paraId="1A2638A4" w14:textId="77777777" w:rsidR="000F7377" w:rsidRDefault="000F7377">
      <w:r xmlns:w="http://schemas.openxmlformats.org/wordprocessingml/2006/main">
        <w:t xml:space="preserve">1: Kristaus kūnas – Žvilgsnis į tai, kodėl Dievas troško jam paruošto kūno.</w:t>
      </w:r>
    </w:p>
    <w:p w14:paraId="4757A5F2" w14:textId="77777777" w:rsidR="000F7377" w:rsidRDefault="000F7377"/>
    <w:p w14:paraId="088621DD" w14:textId="77777777" w:rsidR="000F7377" w:rsidRDefault="000F7377">
      <w:r xmlns:w="http://schemas.openxmlformats.org/wordprocessingml/2006/main">
        <w:t xml:space="preserve">2: Aukoti save – tyrimas, ką reiškia aukoti save kaip gyvas aukas Dievui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Filipiečiams 2:5-8 - Tebūna jumyse toks mąstymas, koks buvo ir Kristuje Jėzuje, kuris, būdamas Dievo pavidalu, manė, kad nėra plėšimas, kad būtų lygus su Dievu, bet pasidarė be jokios reputacijos ir apsiėmė tarno pavidalą ir tapo panašus į žmones. Būdamas madingas kaip žmogus, nusižemino ir tapo klusnus iki mirties, net iki kryžiaus mirties.</w:t>
      </w:r>
    </w:p>
    <w:p w14:paraId="3A693113" w14:textId="77777777" w:rsidR="000F7377" w:rsidRDefault="000F7377"/>
    <w:p w14:paraId="708C885B" w14:textId="77777777" w:rsidR="000F7377" w:rsidRDefault="000F7377">
      <w:r xmlns:w="http://schemas.openxmlformats.org/wordprocessingml/2006/main">
        <w:t xml:space="preserve">2: Romiečiams 12:1-2 - Todėl, broliai, Dievo gailestingumo prašau jūsų kūnus paaukoti kaip gyvą, šventą, Dievui priimtiną auką, o tai yra jūsų protinga tarnystė. Ir neprisitaikykite prie šio pasaulio, bet pasikeiskite, atnaujindami savo protą, kad galėtumėte patikrinti, kas yra gera, priimtina ir tobula Dievo valia.</w:t>
      </w:r>
    </w:p>
    <w:p w14:paraId="5A57FED2" w14:textId="77777777" w:rsidR="000F7377" w:rsidRDefault="000F7377"/>
    <w:p w14:paraId="7CD7B08D" w14:textId="77777777" w:rsidR="000F7377" w:rsidRDefault="000F7377">
      <w:r xmlns:w="http://schemas.openxmlformats.org/wordprocessingml/2006/main">
        <w:t xml:space="preserve">Hebrajams 10:6 Deginamosios aukos ir aukos už nuodėmę tau nepatiko.</w:t>
      </w:r>
    </w:p>
    <w:p w14:paraId="799D117F" w14:textId="77777777" w:rsidR="000F7377" w:rsidRDefault="000F7377"/>
    <w:p w14:paraId="19B53425" w14:textId="77777777" w:rsidR="000F7377" w:rsidRDefault="000F7377">
      <w:r xmlns:w="http://schemas.openxmlformats.org/wordprocessingml/2006/main">
        <w:t xml:space="preserve">Dievas neranda malonumo deginamose aukose ir aukose už nuodėmę.</w:t>
      </w:r>
    </w:p>
    <w:p w14:paraId="579E1E6C" w14:textId="77777777" w:rsidR="000F7377" w:rsidRDefault="000F7377"/>
    <w:p w14:paraId="6801EACD" w14:textId="77777777" w:rsidR="000F7377" w:rsidRDefault="000F7377">
      <w:r xmlns:w="http://schemas.openxmlformats.org/wordprocessingml/2006/main">
        <w:t xml:space="preserve">1. Dievo Gailestingumas yra didesnis už mūsų nuodėmę</w:t>
      </w:r>
    </w:p>
    <w:p w14:paraId="2C99A4F3" w14:textId="77777777" w:rsidR="000F7377" w:rsidRDefault="000F7377"/>
    <w:p w14:paraId="1D59B607" w14:textId="77777777" w:rsidR="000F7377" w:rsidRDefault="000F7377">
      <w:r xmlns:w="http://schemas.openxmlformats.org/wordprocessingml/2006/main">
        <w:t xml:space="preserve">2. Atgailos ir atleidimo galia</w:t>
      </w:r>
    </w:p>
    <w:p w14:paraId="15A8E36B" w14:textId="77777777" w:rsidR="000F7377" w:rsidRDefault="000F7377"/>
    <w:p w14:paraId="0B292E2E" w14:textId="77777777" w:rsidR="000F7377" w:rsidRDefault="000F7377">
      <w:r xmlns:w="http://schemas.openxmlformats.org/wordprocessingml/2006/main">
        <w:t xml:space="preserve">1. Izaijas 1:11-17 – „Kokia man tavo aukų gausa? sako Viešpats; „Man užtenka avinų deginamųjų aukų ir gerai maitinamų žvėrių riebalų; Aš nesidžiaugiu nei jaučių, nei ėriukų, nei ožkų krauju.</w:t>
      </w:r>
    </w:p>
    <w:p w14:paraId="45DD57ED" w14:textId="77777777" w:rsidR="000F7377" w:rsidRDefault="000F7377"/>
    <w:p w14:paraId="5783084C" w14:textId="77777777" w:rsidR="000F7377" w:rsidRDefault="000F7377">
      <w:r xmlns:w="http://schemas.openxmlformats.org/wordprocessingml/2006/main">
        <w:t xml:space="preserve">2. Psalmė 51:16-17 – nes tu nesimėgaus auka, kitaip aš ją duočiau; deginamoji auka tau nepatiks. Dievo aukos yra palaužta dvasia; Sudužusios ir atgailaujančios širdies, Dieve, tu nepaniekinsi.</w:t>
      </w:r>
    </w:p>
    <w:p w14:paraId="58E22659" w14:textId="77777777" w:rsidR="000F7377" w:rsidRDefault="000F7377"/>
    <w:p w14:paraId="76E5FCE5" w14:textId="77777777" w:rsidR="000F7377" w:rsidRDefault="000F7377">
      <w:r xmlns:w="http://schemas.openxmlformats.org/wordprocessingml/2006/main">
        <w:t xml:space="preserve">Hebrajams 10:7 Aš tariau: “Štai aš ateinu (knygos tome parašyta apie mane) vykdyti Tavo valios, </w:t>
      </w:r>
      <w:r xmlns:w="http://schemas.openxmlformats.org/wordprocessingml/2006/main">
        <w:lastRenderedPageBreak xmlns:w="http://schemas.openxmlformats.org/wordprocessingml/2006/main"/>
      </w:r>
      <w:r xmlns:w="http://schemas.openxmlformats.org/wordprocessingml/2006/main">
        <w:t xml:space="preserve">Dieve.</w:t>
      </w:r>
    </w:p>
    <w:p w14:paraId="7023D1DA" w14:textId="77777777" w:rsidR="000F7377" w:rsidRDefault="000F7377"/>
    <w:p w14:paraId="2936915B" w14:textId="77777777" w:rsidR="000F7377" w:rsidRDefault="000F7377">
      <w:r xmlns:w="http://schemas.openxmlformats.org/wordprocessingml/2006/main">
        <w:t xml:space="preserve">Šioje ištraukoje kalbama apie Dievo valios išsipildymą per Jėzaus atėjimą į žemę.</w:t>
      </w:r>
    </w:p>
    <w:p w14:paraId="2D731EF6" w14:textId="77777777" w:rsidR="000F7377" w:rsidRDefault="000F7377"/>
    <w:p w14:paraId="3477811C" w14:textId="77777777" w:rsidR="000F7377" w:rsidRDefault="000F7377">
      <w:r xmlns:w="http://schemas.openxmlformats.org/wordprocessingml/2006/main">
        <w:t xml:space="preserve">1. „Dievo valia visada vykdoma“</w:t>
      </w:r>
    </w:p>
    <w:p w14:paraId="67A0DC6C" w14:textId="77777777" w:rsidR="000F7377" w:rsidRDefault="000F7377"/>
    <w:p w14:paraId="2134FF7E" w14:textId="77777777" w:rsidR="000F7377" w:rsidRDefault="000F7377">
      <w:r xmlns:w="http://schemas.openxmlformats.org/wordprocessingml/2006/main">
        <w:t xml:space="preserve">2. „Paklusimas Dievo valiai“</w:t>
      </w:r>
    </w:p>
    <w:p w14:paraId="093A399A" w14:textId="77777777" w:rsidR="000F7377" w:rsidRDefault="000F7377"/>
    <w:p w14:paraId="19C07E99" w14:textId="77777777" w:rsidR="000F7377" w:rsidRDefault="000F7377">
      <w:r xmlns:w="http://schemas.openxmlformats.org/wordprocessingml/2006/main">
        <w:t xml:space="preserve">1. Romiečiams 8:28-30 "Ir mes žinome, kad Dievas viskuo padeda jį mylintiems, pašauktiems pagal jo tikslą. savo Sūnų, kad būtų pirmagimis tarp daugelio brolių ir seserų. O tuos, kuriuos iš anksto paskyrė, jis ir pašaukė; tuos, kuriuos pašaukė, tuos ir išteisino; tuos, kuriuos išteisino, tuos ir pašlovino“.</w:t>
      </w:r>
    </w:p>
    <w:p w14:paraId="08C56929" w14:textId="77777777" w:rsidR="000F7377" w:rsidRDefault="000F7377"/>
    <w:p w14:paraId="185FF881" w14:textId="77777777" w:rsidR="000F7377" w:rsidRDefault="000F7377">
      <w:r xmlns:w="http://schemas.openxmlformats.org/wordprocessingml/2006/main">
        <w:t xml:space="preserve">2. Psalmė 40:7-8 "Tada aš pasakiau: "Štai aš, aš atėjau – apie mane parašyta ritinyje. Aš trokštu vykdyti Tavo valią, mano Dieve, Tavo įstatymas yra mano širdyje.</w:t>
      </w:r>
    </w:p>
    <w:p w14:paraId="34CD1F97" w14:textId="77777777" w:rsidR="000F7377" w:rsidRDefault="000F7377"/>
    <w:p w14:paraId="3C41BC92" w14:textId="77777777" w:rsidR="000F7377" w:rsidRDefault="000F7377">
      <w:r xmlns:w="http://schemas.openxmlformats.org/wordprocessingml/2006/main">
        <w:t xml:space="preserve">Hebrews 10:8 8 Pirmiau, kai jis pasakė: 'Aukų, atnašų, deginamųjų ir atnašų už nuodėmę tu nenorėjai ir tau nepatiko. kuriuos siūlo įstatymas;</w:t>
      </w:r>
    </w:p>
    <w:p w14:paraId="40EC0947" w14:textId="77777777" w:rsidR="000F7377" w:rsidRDefault="000F7377"/>
    <w:p w14:paraId="3A2CB346" w14:textId="77777777" w:rsidR="000F7377" w:rsidRDefault="000F7377">
      <w:r xmlns:w="http://schemas.openxmlformats.org/wordprocessingml/2006/main">
        <w:t xml:space="preserve">Viešpats atmetė įstatymo nustatytas aukas.</w:t>
      </w:r>
    </w:p>
    <w:p w14:paraId="5FE64D09" w14:textId="77777777" w:rsidR="000F7377" w:rsidRDefault="000F7377"/>
    <w:p w14:paraId="21262C7C" w14:textId="77777777" w:rsidR="000F7377" w:rsidRDefault="000F7377">
      <w:r xmlns:w="http://schemas.openxmlformats.org/wordprocessingml/2006/main">
        <w:t xml:space="preserve">1: Jėzus įvykdė įstatymą, kad išgelbėtų mus iš nuodėmių.</w:t>
      </w:r>
    </w:p>
    <w:p w14:paraId="50855F32" w14:textId="77777777" w:rsidR="000F7377" w:rsidRDefault="000F7377"/>
    <w:p w14:paraId="27A1EC50" w14:textId="77777777" w:rsidR="000F7377" w:rsidRDefault="000F7377">
      <w:r xmlns:w="http://schemas.openxmlformats.org/wordprocessingml/2006/main">
        <w:t xml:space="preserve">2: Mes galime ateiti pas Dievą per tikėjimą Kristumi.</w:t>
      </w:r>
    </w:p>
    <w:p w14:paraId="09F3892A" w14:textId="77777777" w:rsidR="000F7377" w:rsidRDefault="000F7377"/>
    <w:p w14:paraId="5EE1CA67" w14:textId="77777777" w:rsidR="000F7377" w:rsidRDefault="000F7377">
      <w:r xmlns:w="http://schemas.openxmlformats.org/wordprocessingml/2006/main">
        <w:t xml:space="preserve">1: Romiečiams 3:25-26 – Jėzaus auka yra vienintelis būdas ištaisyti Dievą.</w:t>
      </w:r>
    </w:p>
    <w:p w14:paraId="171EA976" w14:textId="77777777" w:rsidR="000F7377" w:rsidRDefault="000F7377"/>
    <w:p w14:paraId="0E57D7C1" w14:textId="77777777" w:rsidR="000F7377" w:rsidRDefault="000F7377">
      <w:r xmlns:w="http://schemas.openxmlformats.org/wordprocessingml/2006/main">
        <w:t xml:space="preserve">2: Hebrajams 9:14 – Kristaus mirtis buvo tobula auka už mūsų nuodėmes.</w:t>
      </w:r>
    </w:p>
    <w:p w14:paraId="5AFCD051" w14:textId="77777777" w:rsidR="000F7377" w:rsidRDefault="000F7377"/>
    <w:p w14:paraId="2FD09F06" w14:textId="77777777" w:rsidR="000F7377" w:rsidRDefault="000F7377">
      <w:r xmlns:w="http://schemas.openxmlformats.org/wordprocessingml/2006/main">
        <w:t xml:space="preserve">Hebrajams 10:9 Jis tarė: “Aš ateinu vykdyti Tavo valios, Dieve. Jis atima pirmąjį, kad įsteigtų antrąjį.</w:t>
      </w:r>
    </w:p>
    <w:p w14:paraId="71717CB9" w14:textId="77777777" w:rsidR="000F7377" w:rsidRDefault="000F7377"/>
    <w:p w14:paraId="29CAB35A" w14:textId="77777777" w:rsidR="000F7377" w:rsidRDefault="000F7377">
      <w:r xmlns:w="http://schemas.openxmlformats.org/wordprocessingml/2006/main">
        <w:t xml:space="preserve">Jėzus atėjo įvykdyti Dievo valią ir pakeisti senąją sandorą nauja.</w:t>
      </w:r>
    </w:p>
    <w:p w14:paraId="604F5E22" w14:textId="77777777" w:rsidR="000F7377" w:rsidRDefault="000F7377"/>
    <w:p w14:paraId="5FDB2168" w14:textId="77777777" w:rsidR="000F7377" w:rsidRDefault="000F7377">
      <w:r xmlns:w="http://schemas.openxmlformats.org/wordprocessingml/2006/main">
        <w:t xml:space="preserve">1. Jėzus: Dievo valios vykdytojas</w:t>
      </w:r>
    </w:p>
    <w:p w14:paraId="749D7190" w14:textId="77777777" w:rsidR="000F7377" w:rsidRDefault="000F7377"/>
    <w:p w14:paraId="571A98E6" w14:textId="77777777" w:rsidR="000F7377" w:rsidRDefault="000F7377">
      <w:r xmlns:w="http://schemas.openxmlformats.org/wordprocessingml/2006/main">
        <w:t xml:space="preserve">2. Nauja Sandora: senojo pakeitimas</w:t>
      </w:r>
    </w:p>
    <w:p w14:paraId="32688580" w14:textId="77777777" w:rsidR="000F7377" w:rsidRDefault="000F7377"/>
    <w:p w14:paraId="6ED64016" w14:textId="77777777" w:rsidR="000F7377" w:rsidRDefault="000F7377">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bet išgelbėti pasaulį per jį“.</w:t>
      </w:r>
    </w:p>
    <w:p w14:paraId="2C657BDD" w14:textId="77777777" w:rsidR="000F7377" w:rsidRDefault="000F7377"/>
    <w:p w14:paraId="4C4D881A" w14:textId="77777777" w:rsidR="000F7377" w:rsidRDefault="000F7377">
      <w:r xmlns:w="http://schemas.openxmlformats.org/wordprocessingml/2006/main">
        <w:t xml:space="preserve">2. Hebrajams 8:6-7 "Bet iš tikrųjų tarnystė, kurią Jėzus gavo, yra pranašesnė už jų tarnystę, kaip sandora, kurios tarpininkas jis yra, yra pranašesnė už senąją, ir ji pagrįsta geresniais pažadais. toje pirmojoje sandoroje nieko blogo, nebūtų ieškoma vietos kitai“.</w:t>
      </w:r>
    </w:p>
    <w:p w14:paraId="556B3DD6" w14:textId="77777777" w:rsidR="000F7377" w:rsidRDefault="000F7377"/>
    <w:p w14:paraId="0E302645" w14:textId="77777777" w:rsidR="000F7377" w:rsidRDefault="000F7377">
      <w:r xmlns:w="http://schemas.openxmlformats.org/wordprocessingml/2006/main">
        <w:t xml:space="preserve">Hebrajams 10:10 Pagal kurią valią esame pašventinti Jėzaus Kristaus kūno auka kartą visiems laikams.</w:t>
      </w:r>
    </w:p>
    <w:p w14:paraId="6838CB47" w14:textId="77777777" w:rsidR="000F7377" w:rsidRDefault="000F7377"/>
    <w:p w14:paraId="65DB550E" w14:textId="77777777" w:rsidR="000F7377" w:rsidRDefault="000F7377">
      <w:r xmlns:w="http://schemas.openxmlformats.org/wordprocessingml/2006/main">
        <w:t xml:space="preserve">Jėzaus Kristaus kūno aukojimu esame kartą visiems laikams pašventinti.</w:t>
      </w:r>
    </w:p>
    <w:p w14:paraId="2A5AFA5D" w14:textId="77777777" w:rsidR="000F7377" w:rsidRDefault="000F7377"/>
    <w:p w14:paraId="7F439A6C" w14:textId="77777777" w:rsidR="000F7377" w:rsidRDefault="000F7377">
      <w:r xmlns:w="http://schemas.openxmlformats.org/wordprocessingml/2006/main">
        <w:t xml:space="preserve">1: Mes buvome pašventinti Jėzaus Kristaus didžiausia auka ir mums buvo suteikta išganymo dovana.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Galime būti tikri žinodami, kad Jėzaus kūnas buvo paaukotas kaip amžina auka, kad mus pašventintų amžiams.</w:t>
      </w:r>
    </w:p>
    <w:p w14:paraId="34350239" w14:textId="77777777" w:rsidR="000F7377" w:rsidRDefault="000F7377"/>
    <w:p w14:paraId="70A31A33"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3C30FA08" w14:textId="77777777" w:rsidR="000F7377" w:rsidRDefault="000F7377"/>
    <w:p w14:paraId="3DF4E723" w14:textId="77777777" w:rsidR="000F7377" w:rsidRDefault="000F7377">
      <w:r xmlns:w="http://schemas.openxmlformats.org/wordprocessingml/2006/main">
        <w:t xml:space="preserve">2: Romiečiams 5:8 – Tačiau Dievas mums parodo savo meilę: kai mes dar buvome nusidėjėliai, Kristus mirė už mus.</w:t>
      </w:r>
    </w:p>
    <w:p w14:paraId="77540892" w14:textId="77777777" w:rsidR="000F7377" w:rsidRDefault="000F7377"/>
    <w:p w14:paraId="6DD9C797" w14:textId="77777777" w:rsidR="000F7377" w:rsidRDefault="000F7377">
      <w:r xmlns:w="http://schemas.openxmlformats.org/wordprocessingml/2006/main">
        <w:t xml:space="preserve">Hebrajams 10:11 Kiekvienas kunigas stovi kasdien tarnaudamas ir dažnai atnašauja tas pačias aukas, kurios niekada nepanaikina nuodėmių.</w:t>
      </w:r>
    </w:p>
    <w:p w14:paraId="56CAE41D" w14:textId="77777777" w:rsidR="000F7377" w:rsidRDefault="000F7377"/>
    <w:p w14:paraId="409E1AE8" w14:textId="77777777" w:rsidR="000F7377" w:rsidRDefault="000F7377">
      <w:r xmlns:w="http://schemas.openxmlformats.org/wordprocessingml/2006/main">
        <w:t xml:space="preserve">Raštas iš Hebrajams 10:11 moko, kad kunigai kasdien aukoja aukas, tačiau šios aukos negali panaikinti nuodėmių.</w:t>
      </w:r>
    </w:p>
    <w:p w14:paraId="0C7AFF1D" w14:textId="77777777" w:rsidR="000F7377" w:rsidRDefault="000F7377"/>
    <w:p w14:paraId="6599C44A" w14:textId="77777777" w:rsidR="000F7377" w:rsidRDefault="000F7377">
      <w:r xmlns:w="http://schemas.openxmlformats.org/wordprocessingml/2006/main">
        <w:t xml:space="preserve">1: Esame pašaukti atiduoti savo gyvenimą kaip gyvą auką Dievui.</w:t>
      </w:r>
    </w:p>
    <w:p w14:paraId="570C3308" w14:textId="77777777" w:rsidR="000F7377" w:rsidRDefault="000F7377"/>
    <w:p w14:paraId="0A0EA62E" w14:textId="77777777" w:rsidR="000F7377" w:rsidRDefault="000F7377">
      <w:r xmlns:w="http://schemas.openxmlformats.org/wordprocessingml/2006/main">
        <w:t xml:space="preserve">2: Turime stengtis gyventi taip, kad gerbtume Dievą, nes aukos negali panaikinti mūsų nuodėmių.</w:t>
      </w:r>
    </w:p>
    <w:p w14:paraId="6F09F83E" w14:textId="77777777" w:rsidR="000F7377" w:rsidRDefault="000F7377"/>
    <w:p w14:paraId="6C8551F0" w14:textId="77777777" w:rsidR="000F7377" w:rsidRDefault="000F7377">
      <w:r xmlns:w="http://schemas.openxmlformats.org/wordprocessingml/2006/main">
        <w:t xml:space="preserve">1: Romiečiams 12:1-2 „Todėl raginu jus, broliai ir seserys, atsižvelgiant į Dievo gailestingumą, aukoti savo kūnus kaip gyvą, šventą ir Dievui patinkančią auką – tai jūsų tikrasis ir tinkamas garbinimas. Nesiduokite prie šio pasaulio modelio, bet pasikeiskite atnaujindami savo protą. Tada galėsite išbandyti ir patvirtinti, kokia yra Dievo valia – jo gera, maloni ir tobula valia“.</w:t>
      </w:r>
    </w:p>
    <w:p w14:paraId="51A56849" w14:textId="77777777" w:rsidR="000F7377" w:rsidRDefault="000F7377"/>
    <w:p w14:paraId="519E9B59" w14:textId="77777777" w:rsidR="000F7377" w:rsidRDefault="000F7377">
      <w:r xmlns:w="http://schemas.openxmlformats.org/wordprocessingml/2006/main">
        <w:t xml:space="preserve">2: Izaijas 1:16-17 „Nusiplaukite ir apsivalykite. Pašalinkite savo piktus darbus iš mano akių; nustok daryti neteisingai. Išmokite daryti teisingai; siekti teisybės. Ginti nuskriaustuosius. Imkis našlaičių reikalo; ginti našlės bylą“.</w:t>
      </w:r>
    </w:p>
    <w:p w14:paraId="4CBA9593" w14:textId="77777777" w:rsidR="000F7377" w:rsidRDefault="000F7377"/>
    <w:p w14:paraId="2D0905FD" w14:textId="77777777" w:rsidR="000F7377" w:rsidRDefault="000F7377">
      <w:r xmlns:w="http://schemas.openxmlformats.org/wordprocessingml/2006/main">
        <w:t xml:space="preserve">Hebrews 10:12 12 Bet šis žmogus, amžiams atnašavęs vieną auką už nuodėmes, atsisėdo </w:t>
      </w:r>
      <w:r xmlns:w="http://schemas.openxmlformats.org/wordprocessingml/2006/main">
        <w:lastRenderedPageBreak xmlns:w="http://schemas.openxmlformats.org/wordprocessingml/2006/main"/>
      </w:r>
      <w:r xmlns:w="http://schemas.openxmlformats.org/wordprocessingml/2006/main">
        <w:t xml:space="preserve">Dievo dešinėje.</w:t>
      </w:r>
    </w:p>
    <w:p w14:paraId="4E378FBA" w14:textId="77777777" w:rsidR="000F7377" w:rsidRDefault="000F7377"/>
    <w:p w14:paraId="4491C416" w14:textId="77777777" w:rsidR="000F7377" w:rsidRDefault="000F7377">
      <w:r xmlns:w="http://schemas.openxmlformats.org/wordprocessingml/2006/main">
        <w:t xml:space="preserve">Ištraukoje kalbama apie Jėzų, atnašaujantį vieną auką už žmonijos nuodėmes ir atsisėdusį Dievo dešinėje.</w:t>
      </w:r>
    </w:p>
    <w:p w14:paraId="271C60F4" w14:textId="77777777" w:rsidR="000F7377" w:rsidRDefault="000F7377"/>
    <w:p w14:paraId="06C025C5" w14:textId="77777777" w:rsidR="000F7377" w:rsidRDefault="000F7377">
      <w:r xmlns:w="http://schemas.openxmlformats.org/wordprocessingml/2006/main">
        <w:t xml:space="preserve">1: Vienos Jėzaus aukos pakanka padengti visas mūsų nuodėmes dabar ir per amžius.</w:t>
      </w:r>
    </w:p>
    <w:p w14:paraId="1475A1BA" w14:textId="77777777" w:rsidR="000F7377" w:rsidRDefault="000F7377"/>
    <w:p w14:paraId="7FCA2805" w14:textId="77777777" w:rsidR="000F7377" w:rsidRDefault="000F7377">
      <w:r xmlns:w="http://schemas.openxmlformats.org/wordprocessingml/2006/main">
        <w:t xml:space="preserve">2: Turime priimti Jėzaus auką, kad gautume atleidimą ir amžinojo gyvenimo dovaną.</w:t>
      </w:r>
    </w:p>
    <w:p w14:paraId="096E44A7" w14:textId="77777777" w:rsidR="000F7377" w:rsidRDefault="000F7377"/>
    <w:p w14:paraId="664C5F75" w14:textId="77777777" w:rsidR="000F7377" w:rsidRDefault="000F7377">
      <w:r xmlns:w="http://schemas.openxmlformats.org/wordprocessingml/2006/main">
        <w:t xml:space="preserve">1: Romiečiams 6:23 - Atpildas už nuodėmę yra mirtis, o Dievo dovana yra amžinasis gyvenimas Kristuje Jėzuje, mūsų Viešpatyje.</w:t>
      </w:r>
    </w:p>
    <w:p w14:paraId="1AF6EC77" w14:textId="77777777" w:rsidR="000F7377" w:rsidRDefault="000F7377"/>
    <w:p w14:paraId="0DDA465C" w14:textId="77777777" w:rsidR="000F7377" w:rsidRDefault="000F7377">
      <w:r xmlns:w="http://schemas.openxmlformats.org/wordprocessingml/2006/main">
        <w:t xml:space="preserve">2: Efeziečiams 2:8-9 – Nes jūs esate išgelbėti malone per tikėjimą – ir tai ne iš jūsų, tai Dievo dovana – ne darbais, kad niekas nesigirtų.</w:t>
      </w:r>
    </w:p>
    <w:p w14:paraId="09C9E296" w14:textId="77777777" w:rsidR="000F7377" w:rsidRDefault="000F7377"/>
    <w:p w14:paraId="21063995" w14:textId="77777777" w:rsidR="000F7377" w:rsidRDefault="000F7377">
      <w:r xmlns:w="http://schemas.openxmlformats.org/wordprocessingml/2006/main">
        <w:t xml:space="preserve">Hebrews 10:13 13 Nuo šiol tikėdamasis, kol jo priešai bus pasodinti jo pakojis.</w:t>
      </w:r>
    </w:p>
    <w:p w14:paraId="06DBDF9A" w14:textId="77777777" w:rsidR="000F7377" w:rsidRDefault="000F7377"/>
    <w:p w14:paraId="3C1DBB96" w14:textId="77777777" w:rsidR="000F7377" w:rsidRDefault="000F7377">
      <w:r xmlns:w="http://schemas.openxmlformats.org/wordprocessingml/2006/main">
        <w:t xml:space="preserve">Šioje ištraukoje kalbama apie Jėzų, kuris tikisi, kad jo priešai bus pasodinti jo pakoja.</w:t>
      </w:r>
    </w:p>
    <w:p w14:paraId="5BB23C83" w14:textId="77777777" w:rsidR="000F7377" w:rsidRDefault="000F7377"/>
    <w:p w14:paraId="5FC85151" w14:textId="77777777" w:rsidR="000F7377" w:rsidRDefault="000F7377">
      <w:r xmlns:w="http://schemas.openxmlformats.org/wordprocessingml/2006/main">
        <w:t xml:space="preserve">1. Kantrybės galia: laukimas, kol išsipildys Dievo pažadas</w:t>
      </w:r>
    </w:p>
    <w:p w14:paraId="22E48790" w14:textId="77777777" w:rsidR="000F7377" w:rsidRDefault="000F7377"/>
    <w:p w14:paraId="343171CF" w14:textId="77777777" w:rsidR="000F7377" w:rsidRDefault="000F7377">
      <w:r xmlns:w="http://schemas.openxmlformats.org/wordprocessingml/2006/main">
        <w:t xml:space="preserve">2. Tikėjimo pergalė: pasitikėjimas Dievo planu mūsų gyvenimui</w:t>
      </w:r>
    </w:p>
    <w:p w14:paraId="67E7EB83" w14:textId="77777777" w:rsidR="000F7377" w:rsidRDefault="000F7377"/>
    <w:p w14:paraId="4742EE36" w14:textId="77777777" w:rsidR="000F7377" w:rsidRDefault="000F7377">
      <w:r xmlns:w="http://schemas.openxmlformats.org/wordprocessingml/2006/main">
        <w:t xml:space="preserve">1. Romiečiams 8:28 – Ir mes žinome, kad Dievas viskuo padeda jį mylintiems, kurie buvo pašaukti pagal jo tikslą.</w:t>
      </w:r>
    </w:p>
    <w:p w14:paraId="6DB95D7D" w14:textId="77777777" w:rsidR="000F7377" w:rsidRDefault="000F7377"/>
    <w:p w14:paraId="7B44765F" w14:textId="77777777" w:rsidR="000F7377" w:rsidRDefault="000F7377">
      <w:r xmlns:w="http://schemas.openxmlformats.org/wordprocessingml/2006/main">
        <w:t xml:space="preserve">2. Psalmė 37:7-9 – būkite ramūs Viešpaties akivaizdoje ir kantriai jo laukite; nesijaudinkite, kai žmonėms sekasi </w:t>
      </w:r>
      <w:r xmlns:w="http://schemas.openxmlformats.org/wordprocessingml/2006/main">
        <w:lastRenderedPageBreak xmlns:w="http://schemas.openxmlformats.org/wordprocessingml/2006/main"/>
      </w:r>
      <w:r xmlns:w="http://schemas.openxmlformats.org/wordprocessingml/2006/main">
        <w:t xml:space="preserve">jų keliai, kai jie vykdo savo piktas sumanymus. Susilaikykite nuo pykčio ir nusigręžkite nuo pykčio; nesijaudink – tai veda tik į blogį. Nes piktieji bus sunaikinti, o tie, kurie viliasi į Viešpatį, paveldės žemę.</w:t>
      </w:r>
    </w:p>
    <w:p w14:paraId="0C7E255B" w14:textId="77777777" w:rsidR="000F7377" w:rsidRDefault="000F7377"/>
    <w:p w14:paraId="5E6BDDDD" w14:textId="77777777" w:rsidR="000F7377" w:rsidRDefault="000F7377">
      <w:r xmlns:w="http://schemas.openxmlformats.org/wordprocessingml/2006/main">
        <w:t xml:space="preserve">Hebrews 10:14 14 Nes viena auka Jis amžiams padarė tobulus šventuosius.</w:t>
      </w:r>
    </w:p>
    <w:p w14:paraId="6B2B3DE6" w14:textId="77777777" w:rsidR="000F7377" w:rsidRDefault="000F7377"/>
    <w:p w14:paraId="74F29FDB" w14:textId="77777777" w:rsidR="000F7377" w:rsidRDefault="000F7377">
      <w:r xmlns:w="http://schemas.openxmlformats.org/wordprocessingml/2006/main">
        <w:t xml:space="preserve">Vienos Jėzaus aukos dėka tie, kurie yra pašventinti, tapo tobuli per amžius.</w:t>
      </w:r>
    </w:p>
    <w:p w14:paraId="1AEB85C7" w14:textId="77777777" w:rsidR="000F7377" w:rsidRDefault="000F7377"/>
    <w:p w14:paraId="5877E873" w14:textId="77777777" w:rsidR="000F7377" w:rsidRDefault="000F7377">
      <w:r xmlns:w="http://schemas.openxmlformats.org/wordprocessingml/2006/main">
        <w:t xml:space="preserve">1. Kristaus aukos galia: kaip Jėzus mus amžiams ištobulino</w:t>
      </w:r>
    </w:p>
    <w:p w14:paraId="0B1D76B9" w14:textId="77777777" w:rsidR="000F7377" w:rsidRDefault="000F7377"/>
    <w:p w14:paraId="04603CC0" w14:textId="77777777" w:rsidR="000F7377" w:rsidRDefault="000F7377">
      <w:r xmlns:w="http://schemas.openxmlformats.org/wordprocessingml/2006/main">
        <w:t xml:space="preserve">2. Pašventinimo tobulumas: kaip mes tapome sveiki Jėzaus aukos dėka</w:t>
      </w:r>
    </w:p>
    <w:p w14:paraId="7B07454C" w14:textId="77777777" w:rsidR="000F7377" w:rsidRDefault="000F7377"/>
    <w:p w14:paraId="60FA739C" w14:textId="77777777" w:rsidR="000F7377" w:rsidRDefault="000F7377">
      <w:r xmlns:w="http://schemas.openxmlformats.org/wordprocessingml/2006/main">
        <w:t xml:space="preserve">1. Romiečiams 8:1-4 – Todėl dabar nėra pasmerkimo tiems, kurie yra Kristuje Jėzuje.</w:t>
      </w:r>
    </w:p>
    <w:p w14:paraId="03322362" w14:textId="77777777" w:rsidR="000F7377" w:rsidRDefault="000F7377"/>
    <w:p w14:paraId="358415CF" w14:textId="77777777" w:rsidR="000F7377" w:rsidRDefault="000F7377">
      <w:r xmlns:w="http://schemas.openxmlformats.org/wordprocessingml/2006/main">
        <w:t xml:space="preserve">2. Hebrajams 9:11-14 – Bet kai Kristus pasirodė kaip atėjusių gėrybių vyriausiasis kunigas, tada per didesnę ir tobulesnę palapinę (ne rankomis padarytą, tai yra ne šios kūrinijos) jis vieną kartą įžengė. visi į šventas vietas ne ožių ir veršelių krauju, o savo krauju, taip užsitikrindami amžiną atpirkimą.</w:t>
      </w:r>
    </w:p>
    <w:p w14:paraId="27456A50" w14:textId="77777777" w:rsidR="000F7377" w:rsidRDefault="000F7377"/>
    <w:p w14:paraId="2D0C4DD0" w14:textId="77777777" w:rsidR="000F7377" w:rsidRDefault="000F7377">
      <w:r xmlns:w="http://schemas.openxmlformats.org/wordprocessingml/2006/main">
        <w:t xml:space="preserve">Hebrews 10:15 15 Apie tai mums liudija ir Šventoji Dvasia, nes po to jis anksčiau pasakė:</w:t>
      </w:r>
    </w:p>
    <w:p w14:paraId="4C11FABB" w14:textId="77777777" w:rsidR="000F7377" w:rsidRDefault="000F7377"/>
    <w:p w14:paraId="68CCAD6D" w14:textId="77777777" w:rsidR="000F7377" w:rsidRDefault="000F7377">
      <w:r xmlns:w="http://schemas.openxmlformats.org/wordprocessingml/2006/main">
        <w:t xml:space="preserve">Šventoji Dvasia mums liudija, kad galime drąsiai stoti prieš Dievą.</w:t>
      </w:r>
    </w:p>
    <w:p w14:paraId="0F26121B" w14:textId="77777777" w:rsidR="000F7377" w:rsidRDefault="000F7377"/>
    <w:p w14:paraId="429151AD" w14:textId="77777777" w:rsidR="000F7377" w:rsidRDefault="000F7377">
      <w:r xmlns:w="http://schemas.openxmlformats.org/wordprocessingml/2006/main">
        <w:t xml:space="preserve">1: „Drąsiai kreipiamės į Dievą“</w:t>
      </w:r>
    </w:p>
    <w:p w14:paraId="5BF738B5" w14:textId="77777777" w:rsidR="000F7377" w:rsidRDefault="000F7377"/>
    <w:p w14:paraId="36474FF2" w14:textId="77777777" w:rsidR="000F7377" w:rsidRDefault="000F7377">
      <w:r xmlns:w="http://schemas.openxmlformats.org/wordprocessingml/2006/main">
        <w:t xml:space="preserve">2: „Pasitikėjimo Kristumi galia“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8:34 - „Kristus Jėzus yra tas, kuris mirė – daugiau nei tai, kuris buvo prikeltas – kuris yra Dievo dešinėje, kuris tikrai užtaria mus“.</w:t>
      </w:r>
    </w:p>
    <w:p w14:paraId="3509AF1C" w14:textId="77777777" w:rsidR="000F7377" w:rsidRDefault="000F7377"/>
    <w:p w14:paraId="4F8F91D3" w14:textId="77777777" w:rsidR="000F7377" w:rsidRDefault="000F7377">
      <w:r xmlns:w="http://schemas.openxmlformats.org/wordprocessingml/2006/main">
        <w:t xml:space="preserve">2: 1 Jono 4:17-18 - „Tuo meilė yra tobula su mumis, kad turėtume pasitikėjimą teismo dienai, nes kaip Jis yra ir mes šiame pasaulyje. Meilėje nėra baimės, bet tobula meilė išvaro baimę.</w:t>
      </w:r>
    </w:p>
    <w:p w14:paraId="51DA1E86" w14:textId="77777777" w:rsidR="000F7377" w:rsidRDefault="000F7377"/>
    <w:p w14:paraId="37D1D079" w14:textId="77777777" w:rsidR="000F7377" w:rsidRDefault="000F7377">
      <w:r xmlns:w="http://schemas.openxmlformats.org/wordprocessingml/2006/main">
        <w:t xml:space="preserve">Hebrews 10:16 16 Tai yra sandora, kurią sudarysiu su jais po tų dienų,sako Viešpats: Aš įdėsiu savo įstatymus į jų širdis ir užrašysiu juos jų mintyse.</w:t>
      </w:r>
    </w:p>
    <w:p w14:paraId="07378AFA" w14:textId="77777777" w:rsidR="000F7377" w:rsidRDefault="000F7377"/>
    <w:p w14:paraId="78DB4433" w14:textId="77777777" w:rsidR="000F7377" w:rsidRDefault="000F7377">
      <w:r xmlns:w="http://schemas.openxmlformats.org/wordprocessingml/2006/main">
        <w:t xml:space="preserve">Dievo malonės sandora žada įrašyti Jo įstatymus į mūsų širdis ir protus.</w:t>
      </w:r>
    </w:p>
    <w:p w14:paraId="0ED45F40" w14:textId="77777777" w:rsidR="000F7377" w:rsidRDefault="000F7377"/>
    <w:p w14:paraId="0456E482" w14:textId="77777777" w:rsidR="000F7377" w:rsidRDefault="000F7377">
      <w:r xmlns:w="http://schemas.openxmlformats.org/wordprocessingml/2006/main">
        <w:t xml:space="preserve">1. Dievo sandoros galia mūsų gyvenime</w:t>
      </w:r>
    </w:p>
    <w:p w14:paraId="148902EE" w14:textId="77777777" w:rsidR="000F7377" w:rsidRDefault="000F7377"/>
    <w:p w14:paraId="674224AC" w14:textId="77777777" w:rsidR="000F7377" w:rsidRDefault="000F7377">
      <w:r xmlns:w="http://schemas.openxmlformats.org/wordprocessingml/2006/main">
        <w:t xml:space="preserve">2. Malonės patyrimas per paklusnumą</w:t>
      </w:r>
    </w:p>
    <w:p w14:paraId="6F85CDDF" w14:textId="77777777" w:rsidR="000F7377" w:rsidRDefault="000F7377"/>
    <w:p w14:paraId="7B37D9B9" w14:textId="77777777" w:rsidR="000F7377" w:rsidRDefault="000F7377">
      <w:r xmlns:w="http://schemas.openxmlformats.org/wordprocessingml/2006/main">
        <w:t xml:space="preserve">1. Jeremijo 31:33 - "Bet tokia bus sandora, kurią aš sudarysiu su Izraelio namais. Po tų dienų,sako Viešpats, aš įdėsiu savo įstatymą į jų vidų ir įrašysiu jį į jų širdis. bus jų Dievas, o jie bus mano tauta“.</w:t>
      </w:r>
    </w:p>
    <w:p w14:paraId="28A875D6" w14:textId="77777777" w:rsidR="000F7377" w:rsidRDefault="000F7377"/>
    <w:p w14:paraId="61BD4E4F" w14:textId="77777777" w:rsidR="000F7377" w:rsidRDefault="000F7377">
      <w:r xmlns:w="http://schemas.openxmlformats.org/wordprocessingml/2006/main">
        <w:t xml:space="preserve">2. Pakartoto Įstatymo 30:11-14 – „Šis įsakymas, kurį tau šiandien duodu, nėra tau paslėptas ir nėra toli. į dangų ir atnešk mums, kad mes tai išgirstume ir padarytume?“ Tai nėra už jūros, kad sakytum: „Kas už mus perplauks jūrą ir atneš mums, kad išgirstume“. tai ir daryk tai? Bet žodis yra labai arti tavęs, tavo burnoje ir tavo širdyje, kad galėtum tai padaryti”.</w:t>
      </w:r>
    </w:p>
    <w:p w14:paraId="3672160D" w14:textId="77777777" w:rsidR="000F7377" w:rsidRDefault="000F7377"/>
    <w:p w14:paraId="51C4B309" w14:textId="77777777" w:rsidR="000F7377" w:rsidRDefault="000F7377">
      <w:r xmlns:w="http://schemas.openxmlformats.org/wordprocessingml/2006/main">
        <w:t xml:space="preserve">Hebrews 10:17 17 Jų nuodėmių ir nedorybių aš daugiau neprisiminsiu.</w:t>
      </w:r>
    </w:p>
    <w:p w14:paraId="02153099" w14:textId="77777777" w:rsidR="000F7377" w:rsidRDefault="000F7377"/>
    <w:p w14:paraId="01F60646" w14:textId="77777777" w:rsidR="000F7377" w:rsidRDefault="000F7377">
      <w:r xmlns:w="http://schemas.openxmlformats.org/wordprocessingml/2006/main">
        <w:t xml:space="preserve">Ši ištrauka iš Hebrajams 10 primena mums apie nesibaigiantį Dievo gailestingumą ir malonę, nes Jis </w:t>
      </w:r>
      <w:r xmlns:w="http://schemas.openxmlformats.org/wordprocessingml/2006/main">
        <w:lastRenderedPageBreak xmlns:w="http://schemas.openxmlformats.org/wordprocessingml/2006/main"/>
      </w:r>
      <w:r xmlns:w="http://schemas.openxmlformats.org/wordprocessingml/2006/main">
        <w:t xml:space="preserve">daugiau neprisimins mūsų nuodėmių ir neteisybių.</w:t>
      </w:r>
    </w:p>
    <w:p w14:paraId="565B50BF" w14:textId="77777777" w:rsidR="000F7377" w:rsidRDefault="000F7377"/>
    <w:p w14:paraId="08358B66" w14:textId="77777777" w:rsidR="000F7377" w:rsidRDefault="000F7377">
      <w:r xmlns:w="http://schemas.openxmlformats.org/wordprocessingml/2006/main">
        <w:t xml:space="preserve">1: Nenutrūkstanti Dievo malonė – Hebrajams 10:17</w:t>
      </w:r>
    </w:p>
    <w:p w14:paraId="093175FD" w14:textId="77777777" w:rsidR="000F7377" w:rsidRDefault="000F7377"/>
    <w:p w14:paraId="49882BA6" w14:textId="77777777" w:rsidR="000F7377" w:rsidRDefault="000F7377">
      <w:r xmlns:w="http://schemas.openxmlformats.org/wordprocessingml/2006/main">
        <w:t xml:space="preserve">2: Nepamirštamas gailestingumas – Hebrajams 10:17</w:t>
      </w:r>
    </w:p>
    <w:p w14:paraId="07FF56C0" w14:textId="77777777" w:rsidR="000F7377" w:rsidRDefault="000F7377"/>
    <w:p w14:paraId="69AFB640" w14:textId="77777777" w:rsidR="000F7377" w:rsidRDefault="000F7377">
      <w:r xmlns:w="http://schemas.openxmlformats.org/wordprocessingml/2006/main">
        <w:t xml:space="preserve">1: Izaijas 43:25 - „Aš esu tas, kuris naikinu tavo nusikaltimus dėl savęs ir nebeprisimenu tavo nuodėmių.</w:t>
      </w:r>
    </w:p>
    <w:p w14:paraId="14EF9F6D" w14:textId="77777777" w:rsidR="000F7377" w:rsidRDefault="000F7377"/>
    <w:p w14:paraId="47C3DAD6" w14:textId="77777777" w:rsidR="000F7377" w:rsidRDefault="000F7377">
      <w:r xmlns:w="http://schemas.openxmlformats.org/wordprocessingml/2006/main">
        <w:t xml:space="preserve">2: Michėjo 7:19 – „Jis vėl mūsų pasigailės; Jis tryps mūsų kaltes po kojomis. Visas mūsų nuodėmes įmesi į jūros gelmes“.</w:t>
      </w:r>
    </w:p>
    <w:p w14:paraId="3FAF0D19" w14:textId="77777777" w:rsidR="000F7377" w:rsidRDefault="000F7377"/>
    <w:p w14:paraId="39964B41" w14:textId="77777777" w:rsidR="000F7377" w:rsidRDefault="000F7377">
      <w:r xmlns:w="http://schemas.openxmlformats.org/wordprocessingml/2006/main">
        <w:t xml:space="preserve">Hebrews 10:18 18 Dabar, kur yra atleidimas, nebėra aukos už nuodėmę.</w:t>
      </w:r>
    </w:p>
    <w:p w14:paraId="55D1C7EA" w14:textId="77777777" w:rsidR="000F7377" w:rsidRDefault="000F7377"/>
    <w:p w14:paraId="6BEF4AE6" w14:textId="77777777" w:rsidR="000F7377" w:rsidRDefault="000F7377">
      <w:r xmlns:w="http://schemas.openxmlformats.org/wordprocessingml/2006/main">
        <w:t xml:space="preserve">Hebrajams autorius aiškina, kad kai priimamas Dievo atleidimas, nebereikia aukų už nuodėmę gyvulių.</w:t>
      </w:r>
    </w:p>
    <w:p w14:paraId="5619532A" w14:textId="77777777" w:rsidR="000F7377" w:rsidRDefault="000F7377"/>
    <w:p w14:paraId="2498449B" w14:textId="77777777" w:rsidR="000F7377" w:rsidRDefault="000F7377">
      <w:r xmlns:w="http://schemas.openxmlformats.org/wordprocessingml/2006/main">
        <w:t xml:space="preserve">1. Atleidimo galia: kaip gauti Dievo atpirkimo dovaną</w:t>
      </w:r>
    </w:p>
    <w:p w14:paraId="008CB9B1" w14:textId="77777777" w:rsidR="000F7377" w:rsidRDefault="000F7377"/>
    <w:p w14:paraId="31BC6470" w14:textId="77777777" w:rsidR="000F7377" w:rsidRDefault="000F7377">
      <w:r xmlns:w="http://schemas.openxmlformats.org/wordprocessingml/2006/main">
        <w:t xml:space="preserve">2. Atleidimo prasmė: aukojamų aukų reikšmės supratimas</w:t>
      </w:r>
    </w:p>
    <w:p w14:paraId="2365EBD1" w14:textId="77777777" w:rsidR="000F7377" w:rsidRDefault="000F7377"/>
    <w:p w14:paraId="181468B6" w14:textId="77777777" w:rsidR="000F7377" w:rsidRDefault="000F7377">
      <w:r xmlns:w="http://schemas.openxmlformats.org/wordprocessingml/2006/main">
        <w:t xml:space="preserve">1. Romiečiams 5:8 – Bet Dievas parodo savo meilę mums tuo, kad Kristus mirė už mus, kai dar buvome nusidėjėliai.</w:t>
      </w:r>
    </w:p>
    <w:p w14:paraId="6201DDA7" w14:textId="77777777" w:rsidR="000F7377" w:rsidRDefault="000F7377"/>
    <w:p w14:paraId="7CA13574" w14:textId="77777777" w:rsidR="000F7377" w:rsidRDefault="000F7377">
      <w:r xmlns:w="http://schemas.openxmlformats.org/wordprocessingml/2006/main">
        <w:t xml:space="preserve">2. Izaijas 53:4-5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14:paraId="4F8CAD4F" w14:textId="77777777" w:rsidR="000F7377" w:rsidRDefault="000F7377"/>
    <w:p w14:paraId="62E18770" w14:textId="77777777" w:rsidR="000F7377" w:rsidRDefault="000F7377">
      <w:r xmlns:w="http://schemas.openxmlformats.org/wordprocessingml/2006/main">
        <w:t xml:space="preserve">Hebrajams 10:19 Taigi, broliai, turėdami drąsos Jėzaus krauju įeiti į Švenčiausiąją,</w:t>
      </w:r>
    </w:p>
    <w:p w14:paraId="0115C86E" w14:textId="77777777" w:rsidR="000F7377" w:rsidRDefault="000F7377"/>
    <w:p w14:paraId="3BB6D74A" w14:textId="77777777" w:rsidR="000F7377" w:rsidRDefault="000F7377">
      <w:r xmlns:w="http://schemas.openxmlformats.org/wordprocessingml/2006/main">
        <w:t xml:space="preserve">Šioje ištraukoje kalbama apie mūsų drąsą ateiti prieš Dievą per Jėzaus auką.</w:t>
      </w:r>
    </w:p>
    <w:p w14:paraId="706DF59E" w14:textId="77777777" w:rsidR="000F7377" w:rsidRDefault="000F7377"/>
    <w:p w14:paraId="45749B7E" w14:textId="77777777" w:rsidR="000F7377" w:rsidRDefault="000F7377">
      <w:r xmlns:w="http://schemas.openxmlformats.org/wordprocessingml/2006/main">
        <w:t xml:space="preserve">1. Mūsų drąsa Dievo akivaizdoje – Hebrajams 10:19</w:t>
      </w:r>
    </w:p>
    <w:p w14:paraId="257E1C99" w14:textId="77777777" w:rsidR="000F7377" w:rsidRDefault="000F7377"/>
    <w:p w14:paraId="721BDBAB" w14:textId="77777777" w:rsidR="000F7377" w:rsidRDefault="000F7377">
      <w:r xmlns:w="http://schemas.openxmlformats.org/wordprocessingml/2006/main">
        <w:t xml:space="preserve">2. Jėzaus kraujo galia – Hebrajams 10:19</w:t>
      </w:r>
    </w:p>
    <w:p w14:paraId="31C710E7" w14:textId="77777777" w:rsidR="000F7377" w:rsidRDefault="000F7377"/>
    <w:p w14:paraId="3CE04968" w14:textId="77777777" w:rsidR="000F7377" w:rsidRDefault="000F7377">
      <w:r xmlns:w="http://schemas.openxmlformats.org/wordprocessingml/2006/main">
        <w:t xml:space="preserve">1. Efeziečiams 3:12 – Juo ir tikėdami juo galime laisvai ir pasitikėdami artintis prie Dievo.</w:t>
      </w:r>
    </w:p>
    <w:p w14:paraId="036CEC4F" w14:textId="77777777" w:rsidR="000F7377" w:rsidRDefault="000F7377"/>
    <w:p w14:paraId="04B237CB" w14:textId="77777777" w:rsidR="000F7377" w:rsidRDefault="000F7377">
      <w:r xmlns:w="http://schemas.openxmlformats.org/wordprocessingml/2006/main">
        <w:t xml:space="preserve">2. Jono 10:7-9 – Jėzus pasakė: „Iš tiesų sakau jums: aš esu vartai avims. Visi, kurie buvo prieš mane, yra vagys ir plėšikai, bet avys jų neklausė. Aš esu vartai; kas įeis per mane, bus išgelbėtas. Jie įeis, išeis ir suras ganyklą.</w:t>
      </w:r>
    </w:p>
    <w:p w14:paraId="441316DA" w14:textId="77777777" w:rsidR="000F7377" w:rsidRDefault="000F7377"/>
    <w:p w14:paraId="2B607433" w14:textId="77777777" w:rsidR="000F7377" w:rsidRDefault="000F7377">
      <w:r xmlns:w="http://schemas.openxmlformats.org/wordprocessingml/2006/main">
        <w:t xml:space="preserve">Hebrews 10:20 20 Nauju ir gyvu keliu, kurį Jis mums paskyrė, per šydą, tai yra, savo kūną.</w:t>
      </w:r>
    </w:p>
    <w:p w14:paraId="2E569B8D" w14:textId="77777777" w:rsidR="000F7377" w:rsidRDefault="000F7377"/>
    <w:p w14:paraId="4B9A2D97" w14:textId="77777777" w:rsidR="000F7377" w:rsidRDefault="000F7377">
      <w:r xmlns:w="http://schemas.openxmlformats.org/wordprocessingml/2006/main">
        <w:t xml:space="preserve">1: Jėzaus auka leido mums turėti tiesioginį ryšį su Dievu ir kelią į amžinąjį gyvenimą.</w:t>
      </w:r>
    </w:p>
    <w:p w14:paraId="74D3CAA0" w14:textId="77777777" w:rsidR="000F7377" w:rsidRDefault="000F7377"/>
    <w:p w14:paraId="7C1154FB" w14:textId="77777777" w:rsidR="000F7377" w:rsidRDefault="000F7377">
      <w:r xmlns:w="http://schemas.openxmlformats.org/wordprocessingml/2006/main">
        <w:t xml:space="preserve">2: Jėzaus mirtis ir prisikėlimas atvėrė duris naujam išganymo gyvenimui Jame.</w:t>
      </w:r>
    </w:p>
    <w:p w14:paraId="3FF620F0" w14:textId="77777777" w:rsidR="000F7377" w:rsidRDefault="000F7377"/>
    <w:p w14:paraId="605A657C" w14:textId="77777777" w:rsidR="000F7377" w:rsidRDefault="000F7377">
      <w:r xmlns:w="http://schemas.openxmlformats.org/wordprocessingml/2006/main">
        <w:t xml:space="preserve">1: Jono 10:9 – „Aš esu vartai; kas įeis per mane, bus išgelbėtas“.</w:t>
      </w:r>
    </w:p>
    <w:p w14:paraId="06F43F23" w14:textId="77777777" w:rsidR="000F7377" w:rsidRDefault="000F7377"/>
    <w:p w14:paraId="6326C335" w14:textId="77777777" w:rsidR="000F7377" w:rsidRDefault="000F7377">
      <w:r xmlns:w="http://schemas.openxmlformats.org/wordprocessingml/2006/main">
        <w:t xml:space="preserve">2: Romiečiams 6:23 - „Atpildas už nuodėmę yra mirtis, o Dievo dovana yra amžinasis gyvenimas Kristuje Jėzuje, mūsų Viešpatyje“.</w:t>
      </w:r>
    </w:p>
    <w:p w14:paraId="611BA982" w14:textId="77777777" w:rsidR="000F7377" w:rsidRDefault="000F7377"/>
    <w:p w14:paraId="7D42D795" w14:textId="77777777" w:rsidR="000F7377" w:rsidRDefault="000F7377">
      <w:r xmlns:w="http://schemas.openxmlformats.org/wordprocessingml/2006/main">
        <w:t xml:space="preserve">Hebrews 10:21 21 ir turėti vyriausiąjį kunigą, kuris viršytų Dievo namus.</w:t>
      </w:r>
    </w:p>
    <w:p w14:paraId="08557CE6" w14:textId="77777777" w:rsidR="000F7377" w:rsidRDefault="000F7377"/>
    <w:p w14:paraId="52A52A24" w14:textId="77777777" w:rsidR="000F7377" w:rsidRDefault="000F7377">
      <w:r xmlns:w="http://schemas.openxmlformats.org/wordprocessingml/2006/main">
        <w:t xml:space="preserve">Ištraukoje kalbama apie tai, kaip svarbu turėti vyriausiąjį kunigą, vadovaujantį Dievo namams.</w:t>
      </w:r>
    </w:p>
    <w:p w14:paraId="254E95D3" w14:textId="77777777" w:rsidR="000F7377" w:rsidRDefault="000F7377"/>
    <w:p w14:paraId="52D684F6" w14:textId="77777777" w:rsidR="000F7377" w:rsidRDefault="000F7377">
      <w:r xmlns:w="http://schemas.openxmlformats.org/wordprocessingml/2006/main">
        <w:t xml:space="preserve">1. Pagrindinis vyriausiojo kunigo vaidmuo Dievo namuose</w:t>
      </w:r>
    </w:p>
    <w:p w14:paraId="0AB7ABE2" w14:textId="77777777" w:rsidR="000F7377" w:rsidRDefault="000F7377"/>
    <w:p w14:paraId="4349C0C3" w14:textId="77777777" w:rsidR="000F7377" w:rsidRDefault="000F7377">
      <w:r xmlns:w="http://schemas.openxmlformats.org/wordprocessingml/2006/main">
        <w:t xml:space="preserve">2. Vyriausiojo kunigo reikšmė Dievo namuose</w:t>
      </w:r>
    </w:p>
    <w:p w14:paraId="7F74D380" w14:textId="77777777" w:rsidR="000F7377" w:rsidRDefault="000F7377"/>
    <w:p w14:paraId="3FE2CD76" w14:textId="77777777" w:rsidR="000F7377" w:rsidRDefault="000F7377">
      <w:r xmlns:w="http://schemas.openxmlformats.org/wordprocessingml/2006/main">
        <w:t xml:space="preserve">1. Išėjimo 28:1 – „Tada atvesk pas save savo brolį Aaroną ir jo sūnus iš Izraelio žmonių, kad jie man tarnautų kunigais – Aarono ir Aarono sūnus Nadabą ir Abihuvą, Eleazarą ir Itamarą“.</w:t>
      </w:r>
    </w:p>
    <w:p w14:paraId="7AF0FA5C" w14:textId="77777777" w:rsidR="000F7377" w:rsidRDefault="000F7377"/>
    <w:p w14:paraId="09C19B1A" w14:textId="77777777" w:rsidR="000F7377" w:rsidRDefault="000F7377">
      <w:r xmlns:w="http://schemas.openxmlformats.org/wordprocessingml/2006/main">
        <w:t xml:space="preserve">2. Hebrajams 4:14-16 – „Nuo to laiko mes turime puikų vyriausiąjį kunigą, perėjusį per dangų, Jėzų, Dievo Sūnų, laikykimės savo išpažinties. Juk mes turime ne vyriausiąjį kunigą, kuris nesugebėtų atjausti mūsų silpnybių, bet tokį, kuris visais atžvilgiais buvo gundomas kaip ir mes, tačiau be nuodėmės. Tad drąsiai artinkimės prie malonės sosto, kad gautume gailestingumą ir rastume malonę padėti prireikus“.</w:t>
      </w:r>
    </w:p>
    <w:p w14:paraId="6367FBB3" w14:textId="77777777" w:rsidR="000F7377" w:rsidRDefault="000F7377"/>
    <w:p w14:paraId="272FF844" w14:textId="77777777" w:rsidR="000F7377" w:rsidRDefault="000F7377">
      <w:r xmlns:w="http://schemas.openxmlformats.org/wordprocessingml/2006/main">
        <w:t xml:space="preserve">Hebrajams 10:22 Artinkimės nuoširdžia širdimi, visiškai pasitikėdami tikėjimu, apšlakstę širdis nuo piktos sąžinės, o kūnai nuplauti tyru vandeniu.</w:t>
      </w:r>
    </w:p>
    <w:p w14:paraId="7654144E" w14:textId="77777777" w:rsidR="000F7377" w:rsidRDefault="000F7377"/>
    <w:p w14:paraId="129BD8BE" w14:textId="77777777" w:rsidR="000F7377" w:rsidRDefault="000F7377">
      <w:r xmlns:w="http://schemas.openxmlformats.org/wordprocessingml/2006/main">
        <w:t xml:space="preserve">Artėkite prie Dievo su tikėjimu ir užtikrintumu.</w:t>
      </w:r>
    </w:p>
    <w:p w14:paraId="7FD6B3C8" w14:textId="77777777" w:rsidR="000F7377" w:rsidRDefault="000F7377"/>
    <w:p w14:paraId="6ABBF9C9" w14:textId="77777777" w:rsidR="000F7377" w:rsidRDefault="000F7377">
      <w:r xmlns:w="http://schemas.openxmlformats.org/wordprocessingml/2006/main">
        <w:t xml:space="preserve">1: švari širdis ir švari sąžinė</w:t>
      </w:r>
    </w:p>
    <w:p w14:paraId="486A9738" w14:textId="77777777" w:rsidR="000F7377" w:rsidRDefault="000F7377"/>
    <w:p w14:paraId="3C381B35" w14:textId="77777777" w:rsidR="000F7377" w:rsidRDefault="000F7377">
      <w:r xmlns:w="http://schemas.openxmlformats.org/wordprocessingml/2006/main">
        <w:t xml:space="preserve">2: Kreipkitės į Dievą su pasitikėjimu</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Psalmė 51:10 „Sukurk man, Dieve, tyrą širdį; ir atnaujink manyje teisingą dvasią“.</w:t>
      </w:r>
    </w:p>
    <w:p w14:paraId="25BBE6FF" w14:textId="77777777" w:rsidR="000F7377" w:rsidRDefault="000F7377"/>
    <w:p w14:paraId="34997E08" w14:textId="77777777" w:rsidR="000F7377" w:rsidRDefault="000F7377">
      <w:r xmlns:w="http://schemas.openxmlformats.org/wordprocessingml/2006/main">
        <w:t xml:space="preserve">2: Jokūbo 4:8 „Artinkitės prie Dievo, ir Jis artinsis prie jūsų“.</w:t>
      </w:r>
    </w:p>
    <w:p w14:paraId="7F84D7FD" w14:textId="77777777" w:rsidR="000F7377" w:rsidRDefault="000F7377"/>
    <w:p w14:paraId="265EF202" w14:textId="77777777" w:rsidR="000F7377" w:rsidRDefault="000F7377">
      <w:r xmlns:w="http://schemas.openxmlformats.org/wordprocessingml/2006/main">
        <w:t xml:space="preserve">Hebrews 10:23 23 Nedvejodami laikykimės savo tikėjimo išpažinimo. (nes jis yra ištikimas, kuris pažadėjo;)</w:t>
      </w:r>
    </w:p>
    <w:p w14:paraId="2376FC30" w14:textId="77777777" w:rsidR="000F7377" w:rsidRDefault="000F7377"/>
    <w:p w14:paraId="26B57F87" w14:textId="77777777" w:rsidR="000F7377" w:rsidRDefault="000F7377">
      <w:r xmlns:w="http://schemas.openxmlformats.org/wordprocessingml/2006/main">
        <w:t xml:space="preserve">Krikščionys turėtų išlikti tvirti savo tikėjime, nes Dievas yra ištikimas ir įvykdys savo pažadus.</w:t>
      </w:r>
    </w:p>
    <w:p w14:paraId="1BEA1977" w14:textId="77777777" w:rsidR="000F7377" w:rsidRDefault="000F7377"/>
    <w:p w14:paraId="7EDF9F47" w14:textId="77777777" w:rsidR="000F7377" w:rsidRDefault="000F7377">
      <w:r xmlns:w="http://schemas.openxmlformats.org/wordprocessingml/2006/main">
        <w:t xml:space="preserve">1. „Išlikite tvirti savo tikėjime“</w:t>
      </w:r>
    </w:p>
    <w:p w14:paraId="63EE57B5" w14:textId="77777777" w:rsidR="000F7377" w:rsidRDefault="000F7377"/>
    <w:p w14:paraId="49A7B0C4" w14:textId="77777777" w:rsidR="000F7377" w:rsidRDefault="000F7377">
      <w:r xmlns:w="http://schemas.openxmlformats.org/wordprocessingml/2006/main">
        <w:t xml:space="preserve">2. „Dievo ištikimybė“</w:t>
      </w:r>
    </w:p>
    <w:p w14:paraId="41352C44" w14:textId="77777777" w:rsidR="000F7377" w:rsidRDefault="000F7377"/>
    <w:p w14:paraId="2FEFF71C" w14:textId="77777777" w:rsidR="000F7377" w:rsidRDefault="000F7377">
      <w:r xmlns:w="http://schemas.openxmlformats.org/wordprocessingml/2006/main">
        <w:t xml:space="preserve">1. Izaijas 40:31 - "Bet tie, kurie laukia VIEŠPATIES, atsinaujins, pakils su sparnais kaip ereliai, bėgs ir nepavargs, vaikščios ir nenualps."</w:t>
      </w:r>
    </w:p>
    <w:p w14:paraId="23E7AED0" w14:textId="77777777" w:rsidR="000F7377" w:rsidRDefault="000F7377"/>
    <w:p w14:paraId="0A2A198A" w14:textId="77777777" w:rsidR="000F7377" w:rsidRDefault="000F7377">
      <w:r xmlns:w="http://schemas.openxmlformats.org/wordprocessingml/2006/main">
        <w:t xml:space="preserve">2. 1 Korintiečiams 15:58 – „Todėl, mano mylimi broliai, būkite tvirti, nepajudinami, visada kupini Viešpaties darbų, nes žinote, kad jūsų triūsas nėra veltui Viešpatyje“.</w:t>
      </w:r>
    </w:p>
    <w:p w14:paraId="0C226A8C" w14:textId="77777777" w:rsidR="000F7377" w:rsidRDefault="000F7377"/>
    <w:p w14:paraId="1F5E452B" w14:textId="77777777" w:rsidR="000F7377" w:rsidRDefault="000F7377">
      <w:r xmlns:w="http://schemas.openxmlformats.org/wordprocessingml/2006/main">
        <w:t xml:space="preserve">Hebrajams 10:24 Ir pamąstykime vieni apie kitus, kurstydami meilę ir gerus darbus.</w:t>
      </w:r>
    </w:p>
    <w:p w14:paraId="7E9040F5" w14:textId="77777777" w:rsidR="000F7377" w:rsidRDefault="000F7377"/>
    <w:p w14:paraId="7F18FC00" w14:textId="77777777" w:rsidR="000F7377" w:rsidRDefault="000F7377">
      <w:r xmlns:w="http://schemas.openxmlformats.org/wordprocessingml/2006/main">
        <w:t xml:space="preserve">Krikščionys turėtų skatinti vieni kitus mylėti kitus ir daryti gerus darbus.</w:t>
      </w:r>
    </w:p>
    <w:p w14:paraId="7C8875B8" w14:textId="77777777" w:rsidR="000F7377" w:rsidRDefault="000F7377"/>
    <w:p w14:paraId="1A191F70" w14:textId="77777777" w:rsidR="000F7377" w:rsidRDefault="000F7377">
      <w:r xmlns:w="http://schemas.openxmlformats.org/wordprocessingml/2006/main">
        <w:t xml:space="preserve">1. „Padrąsinimo galia: investavimas į kitus vardan meilės ir gerų darbų“</w:t>
      </w:r>
    </w:p>
    <w:p w14:paraId="50D7CE73" w14:textId="77777777" w:rsidR="000F7377" w:rsidRDefault="000F7377"/>
    <w:p w14:paraId="0217E58D" w14:textId="77777777" w:rsidR="000F7377" w:rsidRDefault="000F7377">
      <w:r xmlns:w="http://schemas.openxmlformats.org/wordprocessingml/2006/main">
        <w:t xml:space="preserve">2. „Raginimas veikti: kaip paskatinti vienas kitą meilės ir gerų darbų link“</w:t>
      </w:r>
    </w:p>
    <w:p w14:paraId="69CE088B" w14:textId="77777777" w:rsidR="000F7377" w:rsidRDefault="000F7377"/>
    <w:p w14:paraId="202AB0CA" w14:textId="77777777" w:rsidR="000F7377" w:rsidRDefault="000F7377">
      <w:r xmlns:w="http://schemas.openxmlformats.org/wordprocessingml/2006/main">
        <w:t xml:space="preserve">1. Romiečiams 12:10 "Būkite malonūs vieni kitiems broliška meile, garbingai teikite vieni kitiems pirmenybę"</w:t>
      </w:r>
    </w:p>
    <w:p w14:paraId="20CCFC44" w14:textId="77777777" w:rsidR="000F7377" w:rsidRDefault="000F7377"/>
    <w:p w14:paraId="72F69018" w14:textId="77777777" w:rsidR="000F7377" w:rsidRDefault="000F7377">
      <w:r xmlns:w="http://schemas.openxmlformats.org/wordprocessingml/2006/main">
        <w:t xml:space="preserve">2. Galatams 6:10 "Kai turime progą, darykime gera visiems, ypač tikėjimo namiškiams"</w:t>
      </w:r>
    </w:p>
    <w:p w14:paraId="7802EF49" w14:textId="77777777" w:rsidR="000F7377" w:rsidRDefault="000F7377"/>
    <w:p w14:paraId="23A2CC6A" w14:textId="77777777" w:rsidR="000F7377" w:rsidRDefault="000F7377">
      <w:r xmlns:w="http://schemas.openxmlformats.org/wordprocessingml/2006/main">
        <w:t xml:space="preserve">Hebrews 10:25 25 Neapleisdami savo susirinkimo, kaip kai kurie žmonės. o tuo labiau, kai matote artėjančią dieną.</w:t>
      </w:r>
    </w:p>
    <w:p w14:paraId="3788D2F4" w14:textId="77777777" w:rsidR="000F7377" w:rsidRDefault="000F7377"/>
    <w:p w14:paraId="1711A951" w14:textId="77777777" w:rsidR="000F7377" w:rsidRDefault="000F7377">
      <w:r xmlns:w="http://schemas.openxmlformats.org/wordprocessingml/2006/main">
        <w:t xml:space="preserve">Tikintieji neturėtų pamiršti susiburti ir padrąsinti vieni kitus, ypač artėjant Viešpaties dienai.</w:t>
      </w:r>
    </w:p>
    <w:p w14:paraId="1B9957A1" w14:textId="77777777" w:rsidR="000F7377" w:rsidRDefault="000F7377"/>
    <w:p w14:paraId="64C36EBD" w14:textId="77777777" w:rsidR="000F7377" w:rsidRDefault="000F7377">
      <w:r xmlns:w="http://schemas.openxmlformats.org/wordprocessingml/2006/main">
        <w:t xml:space="preserve">1. Draugystės galia: kaip bendravimas stiprina mūsų tikėjimą</w:t>
      </w:r>
    </w:p>
    <w:p w14:paraId="387C2BCB" w14:textId="77777777" w:rsidR="000F7377" w:rsidRDefault="000F7377"/>
    <w:p w14:paraId="0EA8CA24" w14:textId="77777777" w:rsidR="000F7377" w:rsidRDefault="000F7377">
      <w:r xmlns:w="http://schemas.openxmlformats.org/wordprocessingml/2006/main">
        <w:t xml:space="preserve">2. Ištverti kartu: palaikyti ryšį sunkiais laikais</w:t>
      </w:r>
    </w:p>
    <w:p w14:paraId="7C5F6DD0" w14:textId="77777777" w:rsidR="000F7377" w:rsidRDefault="000F7377"/>
    <w:p w14:paraId="7404C13E" w14:textId="77777777" w:rsidR="000F7377" w:rsidRDefault="000F7377">
      <w:r xmlns:w="http://schemas.openxmlformats.org/wordprocessingml/2006/main">
        <w:t xml:space="preserve">1. Apaštalų darbai 2:42-47 – Ankstyvosios bažnyčios įsipareigojimas bendradarbiauti</w:t>
      </w:r>
    </w:p>
    <w:p w14:paraId="75764AF3" w14:textId="77777777" w:rsidR="000F7377" w:rsidRDefault="000F7377"/>
    <w:p w14:paraId="56264DFA" w14:textId="77777777" w:rsidR="000F7377" w:rsidRDefault="000F7377">
      <w:r xmlns:w="http://schemas.openxmlformats.org/wordprocessingml/2006/main">
        <w:t xml:space="preserve">2. Efeziečiams 4:2-3 – Vienybės svarba Kristaus Kūne</w:t>
      </w:r>
    </w:p>
    <w:p w14:paraId="168A59D9" w14:textId="77777777" w:rsidR="000F7377" w:rsidRDefault="000F7377"/>
    <w:p w14:paraId="54A58E22" w14:textId="77777777" w:rsidR="000F7377" w:rsidRDefault="000F7377">
      <w:r xmlns:w="http://schemas.openxmlformats.org/wordprocessingml/2006/main">
        <w:t xml:space="preserve">Hebrajams 10:26 Jei tyčia nusidedame, gavę tiesos pažinimą, nebelieka aukos už nuodėmes.</w:t>
      </w:r>
    </w:p>
    <w:p w14:paraId="6E4A7FF2" w14:textId="77777777" w:rsidR="000F7377" w:rsidRDefault="000F7377"/>
    <w:p w14:paraId="3B1B5FB3" w14:textId="77777777" w:rsidR="000F7377" w:rsidRDefault="000F7377">
      <w:r xmlns:w="http://schemas.openxmlformats.org/wordprocessingml/2006/main">
        <w:t xml:space="preserve">Ištrauka įspėja, kad nebėra aukos už nuodėmes, jei sąmoningai ir sąmoningai nusidedame gavęs tiesos pažinimą.</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Tyčinio nusidėjimo pasekmė</w:t>
      </w:r>
    </w:p>
    <w:p w14:paraId="057CAB1E" w14:textId="77777777" w:rsidR="000F7377" w:rsidRDefault="000F7377"/>
    <w:p w14:paraId="1ABD46A9" w14:textId="77777777" w:rsidR="000F7377" w:rsidRDefault="000F7377">
      <w:r xmlns:w="http://schemas.openxmlformats.org/wordprocessingml/2006/main">
        <w:t xml:space="preserve">2. Nenutrūkstanti Dievo tiesa</w:t>
      </w:r>
    </w:p>
    <w:p w14:paraId="6A4C940A" w14:textId="77777777" w:rsidR="000F7377" w:rsidRDefault="000F7377"/>
    <w:p w14:paraId="16D82AE3" w14:textId="77777777" w:rsidR="000F7377" w:rsidRDefault="000F7377">
      <w:r xmlns:w="http://schemas.openxmlformats.org/wordprocessingml/2006/main">
        <w:t xml:space="preserve">1. Psalmė 51:3-4 "Nes aš pripažįstu savo nusikaltimus ir mano nuodėmė visada yra mano akivaizdoje. Aš nusidėjau tik tau ir padariau tai, kas bloga tavo akyse."</w:t>
      </w:r>
    </w:p>
    <w:p w14:paraId="7DF2057A" w14:textId="77777777" w:rsidR="000F7377" w:rsidRDefault="000F7377"/>
    <w:p w14:paraId="48C9104E" w14:textId="77777777" w:rsidR="000F7377" w:rsidRDefault="000F7377">
      <w:r xmlns:w="http://schemas.openxmlformats.org/wordprocessingml/2006/main">
        <w:t xml:space="preserve">2. Patarlės 28:13 "Kas slepia savo nuodėmes, tam nesiseks, o kas jas išpažįsta ir apleidžia, tas pasigailės".</w:t>
      </w:r>
    </w:p>
    <w:p w14:paraId="64836B42" w14:textId="77777777" w:rsidR="000F7377" w:rsidRDefault="000F7377"/>
    <w:p w14:paraId="20B6A489" w14:textId="77777777" w:rsidR="000F7377" w:rsidRDefault="000F7377">
      <w:r xmlns:w="http://schemas.openxmlformats.org/wordprocessingml/2006/main">
        <w:t xml:space="preserve">Hebrews 10:27 27 Bet tam tikras baimės laukimas teismo ir ugninis pasipiktinimas, kuris praris priešininkus.</w:t>
      </w:r>
    </w:p>
    <w:p w14:paraId="19D2E248" w14:textId="77777777" w:rsidR="000F7377" w:rsidRDefault="000F7377"/>
    <w:p w14:paraId="4A3F94B6" w14:textId="77777777" w:rsidR="000F7377" w:rsidRDefault="000F7377">
      <w:r xmlns:w="http://schemas.openxmlformats.org/wordprocessingml/2006/main">
        <w:t xml:space="preserve">Hebrajams 10:27 ištrauka įspėja apie artėjantį teismą ir ugningą pasipiktinimą tiems, kurie nepaklūsta Dievo.</w:t>
      </w:r>
    </w:p>
    <w:p w14:paraId="0438D892" w14:textId="77777777" w:rsidR="000F7377" w:rsidRDefault="000F7377"/>
    <w:p w14:paraId="13D91356" w14:textId="77777777" w:rsidR="000F7377" w:rsidRDefault="000F7377">
      <w:r xmlns:w="http://schemas.openxmlformats.org/wordprocessingml/2006/main">
        <w:t xml:space="preserve">1. Nebijokite: malonės užtikrinimas teismo akivaizdoje</w:t>
      </w:r>
    </w:p>
    <w:p w14:paraId="09C789DC" w14:textId="77777777" w:rsidR="000F7377" w:rsidRDefault="000F7377"/>
    <w:p w14:paraId="47007891" w14:textId="77777777" w:rsidR="000F7377" w:rsidRDefault="000F7377">
      <w:r xmlns:w="http://schemas.openxmlformats.org/wordprocessingml/2006/main">
        <w:t xml:space="preserve">2. Augimas šventumu: ugninis Viešpaties pasipiktinimas</w:t>
      </w:r>
    </w:p>
    <w:p w14:paraId="781E1CA0" w14:textId="77777777" w:rsidR="000F7377" w:rsidRDefault="000F7377"/>
    <w:p w14:paraId="363D310B" w14:textId="77777777" w:rsidR="000F7377" w:rsidRDefault="000F7377">
      <w:r xmlns:w="http://schemas.openxmlformats.org/wordprocessingml/2006/main">
        <w:t xml:space="preserve">1. Romiečiams 8:1-2 "Tad dabar nebėra pasmerkimo tiems, kurie gyvena Kristuje Jėzuje, kurie gyvena ne pagal kūną, bet pagal Dvasią. Nes gyvenimo Kristuje Jėzuje Dvasios įstatymas mane išlaisvino. nuo nuodėmės ir mirties įstatymo“.</w:t>
      </w:r>
    </w:p>
    <w:p w14:paraId="648F43D8" w14:textId="77777777" w:rsidR="000F7377" w:rsidRDefault="000F7377"/>
    <w:p w14:paraId="672A8EEE" w14:textId="77777777" w:rsidR="000F7377" w:rsidRDefault="000F7377">
      <w:r xmlns:w="http://schemas.openxmlformats.org/wordprocessingml/2006/main">
        <w:t xml:space="preserve">2. Izaijas 26:9 „Savo siela tavęs geidžiau naktį; taip, su savo dvasia savyje anksti tavęs ieškosiu, nes kai tavo teismai bus žemėje, pasaulio gyventojai išmoks teisumo“.</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Hebrajams 10:28 Tas, kuris paniekino Mozės įstatymą, mirė be gailesčio, dviem ar trimis liudytojais.</w:t>
      </w:r>
    </w:p>
    <w:p w14:paraId="5B972F21" w14:textId="77777777" w:rsidR="000F7377" w:rsidRDefault="000F7377"/>
    <w:p w14:paraId="51F7E259" w14:textId="77777777" w:rsidR="000F7377" w:rsidRDefault="000F7377">
      <w:r xmlns:w="http://schemas.openxmlformats.org/wordprocessingml/2006/main">
        <w:t xml:space="preserve">Hebrajams 10:28 ištrauka atskleidžia, kad tie, kurie atmeta Mozės įstatymą, bus nubausti be pasigailėjimo, jei du ar trys liudytojai paliudys prieš juos.</w:t>
      </w:r>
    </w:p>
    <w:p w14:paraId="2DB3569C" w14:textId="77777777" w:rsidR="000F7377" w:rsidRDefault="000F7377"/>
    <w:p w14:paraId="540E7630" w14:textId="77777777" w:rsidR="000F7377" w:rsidRDefault="000F7377">
      <w:r xmlns:w="http://schemas.openxmlformats.org/wordprocessingml/2006/main">
        <w:t xml:space="preserve">1. Paklusnumo Dievo įstatymui svarba.</w:t>
      </w:r>
    </w:p>
    <w:p w14:paraId="49D8EF45" w14:textId="77777777" w:rsidR="000F7377" w:rsidRDefault="000F7377"/>
    <w:p w14:paraId="2260101F" w14:textId="77777777" w:rsidR="000F7377" w:rsidRDefault="000F7377">
      <w:r xmlns:w="http://schemas.openxmlformats.org/wordprocessingml/2006/main">
        <w:t xml:space="preserve">2. Dievo įstatymo nepaisymo pasekmės.</w:t>
      </w:r>
    </w:p>
    <w:p w14:paraId="5A5737DF" w14:textId="77777777" w:rsidR="000F7377" w:rsidRDefault="000F7377"/>
    <w:p w14:paraId="5F075235" w14:textId="77777777" w:rsidR="000F7377" w:rsidRDefault="000F7377">
      <w:r xmlns:w="http://schemas.openxmlformats.org/wordprocessingml/2006/main">
        <w:t xml:space="preserve">1. Mato 5:17-20 – Jėzus paaiškina, kaip svarbu laikytis įstatymo.</w:t>
      </w:r>
    </w:p>
    <w:p w14:paraId="36E9A02F" w14:textId="77777777" w:rsidR="000F7377" w:rsidRDefault="000F7377"/>
    <w:p w14:paraId="3BB2F840" w14:textId="77777777" w:rsidR="000F7377" w:rsidRDefault="000F7377">
      <w:r xmlns:w="http://schemas.openxmlformats.org/wordprocessingml/2006/main">
        <w:t xml:space="preserve">2. Išėjimo 20:1-17 – Dešimt įsakymų atskleidžiami.</w:t>
      </w:r>
    </w:p>
    <w:p w14:paraId="5BEA8C89" w14:textId="77777777" w:rsidR="000F7377" w:rsidRDefault="000F7377"/>
    <w:p w14:paraId="501E4314" w14:textId="77777777" w:rsidR="000F7377" w:rsidRDefault="000F7377">
      <w:r xmlns:w="http://schemas.openxmlformats.org/wordprocessingml/2006/main">
        <w:t xml:space="preserve">Hebrajams 10:29 Įsivaizduokite, kokios griežtesnės bausmės bus vertas tas, kuris trypė po kojomis Dievo Sūnų ir suskaičiavo kraują sandoros, kuria jis buvo pašventintas, nešventa ir padarė. nepaisant malonės Dvasios?</w:t>
      </w:r>
    </w:p>
    <w:p w14:paraId="340031E7" w14:textId="77777777" w:rsidR="000F7377" w:rsidRDefault="000F7377"/>
    <w:p w14:paraId="06874A61" w14:textId="77777777" w:rsidR="000F7377" w:rsidRDefault="000F7377">
      <w:r xmlns:w="http://schemas.openxmlformats.org/wordprocessingml/2006/main">
        <w:t xml:space="preserve">Ši ištrauka iš Hebrajams 10:29 kalba apie didesnę bausmę, kurią gaus tie, kurie trypė Dievo Sūnų ir nepaisė sandoros kraujo.</w:t>
      </w:r>
    </w:p>
    <w:p w14:paraId="0F3D2E74" w14:textId="77777777" w:rsidR="000F7377" w:rsidRDefault="000F7377"/>
    <w:p w14:paraId="392BC8FF" w14:textId="77777777" w:rsidR="000F7377" w:rsidRDefault="000F7377">
      <w:r xmlns:w="http://schemas.openxmlformats.org/wordprocessingml/2006/main">
        <w:t xml:space="preserve">1. Jėzaus aukos atmetimo pasekmės</w:t>
      </w:r>
    </w:p>
    <w:p w14:paraId="5FCAA298" w14:textId="77777777" w:rsidR="000F7377" w:rsidRDefault="000F7377"/>
    <w:p w14:paraId="7BCC97C1" w14:textId="77777777" w:rsidR="000F7377" w:rsidRDefault="000F7377">
      <w:r xmlns:w="http://schemas.openxmlformats.org/wordprocessingml/2006/main">
        <w:t xml:space="preserve">2. Nepagarbos Dievo buvimo kainai supratimas</w:t>
      </w:r>
    </w:p>
    <w:p w14:paraId="72E6AE96" w14:textId="77777777" w:rsidR="000F7377" w:rsidRDefault="000F7377"/>
    <w:p w14:paraId="16C4AADA" w14:textId="77777777" w:rsidR="000F7377" w:rsidRDefault="000F7377">
      <w:r xmlns:w="http://schemas.openxmlformats.org/wordprocessingml/2006/main">
        <w:t xml:space="preserve">1. 1 Jono 1:7-9 – Bet jei mes einame šviesoje, kaip jis yra šviesoje, mes bendraujame vieni su kitais, ir jo Sūnaus Jėzaus Kristaus kraujas apvalo mus nuo visų nuodėmių.</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3:25 – kurį Dievas paskyrė permaldavimui per tikėjimą jo krauju, kad paskelbtų savo teisumą, kad būtų atleistos praeities nuodėmės per Dievo pakantumą.</w:t>
      </w:r>
    </w:p>
    <w:p w14:paraId="59CBB926" w14:textId="77777777" w:rsidR="000F7377" w:rsidRDefault="000F7377"/>
    <w:p w14:paraId="778ADF70" w14:textId="77777777" w:rsidR="000F7377" w:rsidRDefault="000F7377">
      <w:r xmlns:w="http://schemas.openxmlformats.org/wordprocessingml/2006/main">
        <w:t xml:space="preserve">Hebrajams 10:30 Mes žinome tą, kuris pasakė: 'Mano kerštas', aš atlyginsiu,sako Viešpats. Ir vėl: Viešpats teis savo tautą.</w:t>
      </w:r>
    </w:p>
    <w:p w14:paraId="25AAB676" w14:textId="77777777" w:rsidR="000F7377" w:rsidRDefault="000F7377"/>
    <w:p w14:paraId="2126A090" w14:textId="77777777" w:rsidR="000F7377" w:rsidRDefault="000F7377">
      <w:r xmlns:w="http://schemas.openxmlformats.org/wordprocessingml/2006/main">
        <w:t xml:space="preserve">Viešpats teis savo tautą, nes kerštas priklauso tik jam.</w:t>
      </w:r>
    </w:p>
    <w:p w14:paraId="61EA8A07" w14:textId="77777777" w:rsidR="000F7377" w:rsidRDefault="000F7377"/>
    <w:p w14:paraId="7DBE26F3" w14:textId="77777777" w:rsidR="000F7377" w:rsidRDefault="000F7377">
      <w:r xmlns:w="http://schemas.openxmlformats.org/wordprocessingml/2006/main">
        <w:t xml:space="preserve">1. Viešpats yra mūsų teisingas teisėjas</w:t>
      </w:r>
    </w:p>
    <w:p w14:paraId="02E93483" w14:textId="77777777" w:rsidR="000F7377" w:rsidRDefault="000F7377"/>
    <w:p w14:paraId="47903F5C" w14:textId="77777777" w:rsidR="000F7377" w:rsidRDefault="000F7377">
      <w:r xmlns:w="http://schemas.openxmlformats.org/wordprocessingml/2006/main">
        <w:t xml:space="preserve">2. Neimkite keršto į savo rankas</w:t>
      </w:r>
    </w:p>
    <w:p w14:paraId="03DB87FE" w14:textId="77777777" w:rsidR="000F7377" w:rsidRDefault="000F7377"/>
    <w:p w14:paraId="17FCBE0B" w14:textId="77777777" w:rsidR="000F7377" w:rsidRDefault="000F7377">
      <w:r xmlns:w="http://schemas.openxmlformats.org/wordprocessingml/2006/main">
        <w:t xml:space="preserve">1. Romiečiams 12:19 – „Mylimieji, niekada nekeršykite patys, bet palikite tai Dievo rūstybei, nes parašyta: „Mano kerštas, aš atmokėsiu, sako Viešpats“.</w:t>
      </w:r>
    </w:p>
    <w:p w14:paraId="56136A43" w14:textId="77777777" w:rsidR="000F7377" w:rsidRDefault="000F7377"/>
    <w:p w14:paraId="41E06402" w14:textId="77777777" w:rsidR="000F7377" w:rsidRDefault="000F7377">
      <w:r xmlns:w="http://schemas.openxmlformats.org/wordprocessingml/2006/main">
        <w:t xml:space="preserve">2. Pakartoto Įstatymo 32:35 – „Mano kerštas ir atlygis už laiką, kai jų koja paslys, nes jų nelaimės diena arti, ir jų pražūtis greitai“.</w:t>
      </w:r>
    </w:p>
    <w:p w14:paraId="58696822" w14:textId="77777777" w:rsidR="000F7377" w:rsidRDefault="000F7377"/>
    <w:p w14:paraId="5ECCBE29" w14:textId="77777777" w:rsidR="000F7377" w:rsidRDefault="000F7377">
      <w:r xmlns:w="http://schemas.openxmlformats.org/wordprocessingml/2006/main">
        <w:t xml:space="preserve">Hebrajams 10:31 Baisu pakliūti į gyvojo Dievo rankas.</w:t>
      </w:r>
    </w:p>
    <w:p w14:paraId="6FA8149E" w14:textId="77777777" w:rsidR="000F7377" w:rsidRDefault="000F7377"/>
    <w:p w14:paraId="1E2BD68E" w14:textId="77777777" w:rsidR="000F7377" w:rsidRDefault="000F7377">
      <w:r xmlns:w="http://schemas.openxmlformats.org/wordprocessingml/2006/main">
        <w:t xml:space="preserve">Hebrajams 10:31 primena mums apie šventą ir galingą Dievo prigimtį, pabrėždama, kad baisu pakliūti į Jo rankas.</w:t>
      </w:r>
    </w:p>
    <w:p w14:paraId="12D2C175" w14:textId="77777777" w:rsidR="000F7377" w:rsidRDefault="000F7377"/>
    <w:p w14:paraId="3A545E00" w14:textId="77777777" w:rsidR="000F7377" w:rsidRDefault="000F7377">
      <w:r xmlns:w="http://schemas.openxmlformats.org/wordprocessingml/2006/main">
        <w:t xml:space="preserve">1. „Viešpaties baimė: Dievo galios atpažinimas“</w:t>
      </w:r>
    </w:p>
    <w:p w14:paraId="51A6FE31" w14:textId="77777777" w:rsidR="000F7377" w:rsidRDefault="000F7377"/>
    <w:p w14:paraId="0E726FA0" w14:textId="77777777" w:rsidR="000F7377" w:rsidRDefault="000F7377">
      <w:r xmlns:w="http://schemas.openxmlformats.org/wordprocessingml/2006/main">
        <w:t xml:space="preserve">2. „Ne tik posakis: paisyti perspėjimo hebrajams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Psalmė 33:8 – „Tebijo VIEŠPATIES visa žemė, tegul visi pasaulio gyventojai bijo jo“.</w:t>
      </w:r>
    </w:p>
    <w:p w14:paraId="77282C1B" w14:textId="77777777" w:rsidR="000F7377" w:rsidRDefault="000F7377"/>
    <w:p w14:paraId="5B30F31B" w14:textId="77777777" w:rsidR="000F7377" w:rsidRDefault="000F7377">
      <w:r xmlns:w="http://schemas.openxmlformats.org/wordprocessingml/2006/main">
        <w:t xml:space="preserve">2. Patarlės 1:7 – „Viešpaties baimė yra pažinimo pradžia; kvailiai niekina išmintį ir pamokymus“.</w:t>
      </w:r>
    </w:p>
    <w:p w14:paraId="7FEB30D7" w14:textId="77777777" w:rsidR="000F7377" w:rsidRDefault="000F7377"/>
    <w:p w14:paraId="7CBDA6BB" w14:textId="77777777" w:rsidR="000F7377" w:rsidRDefault="000F7377">
      <w:r xmlns:w="http://schemas.openxmlformats.org/wordprocessingml/2006/main">
        <w:t xml:space="preserve">Hebrews 10:32 32 Bet priminkite buvusias dienas, kuriomis, kai buvote apšviesti, ištvėrėte didelę kančių kovą.</w:t>
      </w:r>
    </w:p>
    <w:p w14:paraId="12B2533D" w14:textId="77777777" w:rsidR="000F7377" w:rsidRDefault="000F7377"/>
    <w:p w14:paraId="5E301603" w14:textId="77777777" w:rsidR="000F7377" w:rsidRDefault="000F7377">
      <w:r xmlns:w="http://schemas.openxmlformats.org/wordprocessingml/2006/main">
        <w:t xml:space="preserve">Tikintieji praeityje buvo apšviesti ir išgyveno kančias.</w:t>
      </w:r>
    </w:p>
    <w:p w14:paraId="75C95C89" w14:textId="77777777" w:rsidR="000F7377" w:rsidRDefault="000F7377"/>
    <w:p w14:paraId="48EFDFBE" w14:textId="77777777" w:rsidR="000F7377" w:rsidRDefault="000F7377">
      <w:r xmlns:w="http://schemas.openxmlformats.org/wordprocessingml/2006/main">
        <w:t xml:space="preserve">1. Ištverti per išbandymus ir vargus</w:t>
      </w:r>
    </w:p>
    <w:p w14:paraId="35674C1F" w14:textId="77777777" w:rsidR="000F7377" w:rsidRDefault="000F7377"/>
    <w:p w14:paraId="56E021C5" w14:textId="77777777" w:rsidR="000F7377" w:rsidRDefault="000F7377">
      <w:r xmlns:w="http://schemas.openxmlformats.org/wordprocessingml/2006/main">
        <w:t xml:space="preserve">2. Sunkiais laikais pasikliaukite Dievo jėga</w:t>
      </w:r>
    </w:p>
    <w:p w14:paraId="6F7C5A9B" w14:textId="77777777" w:rsidR="000F7377" w:rsidRDefault="000F7377"/>
    <w:p w14:paraId="10ACD68F" w14:textId="77777777" w:rsidR="000F7377" w:rsidRDefault="000F7377">
      <w:r xmlns:w="http://schemas.openxmlformats.org/wordprocessingml/2006/main">
        <w:t xml:space="preserve">1. Jokūbo 1:2-3 – Mano broliai, laikykite džiaugsmu, kai susiduriate su įvairiais išbandymais, nes žinote, kad jūsų tikėjimo išbandymas duoda tvirtumo.</w:t>
      </w:r>
    </w:p>
    <w:p w14:paraId="51AFF54E" w14:textId="77777777" w:rsidR="000F7377" w:rsidRDefault="000F7377"/>
    <w:p w14:paraId="66628481" w14:textId="77777777" w:rsidR="000F7377" w:rsidRDefault="000F7377">
      <w:r xmlns:w="http://schemas.openxmlformats.org/wordprocessingml/2006/main">
        <w:t xml:space="preserve">2. 1 Petro 5:7 – Meskite ant jo visus savo rūpesčius, nes jis tavimi rūpinasi.</w:t>
      </w:r>
    </w:p>
    <w:p w14:paraId="6C823A87" w14:textId="77777777" w:rsidR="000F7377" w:rsidRDefault="000F7377"/>
    <w:p w14:paraId="5B0C3BEF" w14:textId="77777777" w:rsidR="000F7377" w:rsidRDefault="000F7377">
      <w:r xmlns:w="http://schemas.openxmlformats.org/wordprocessingml/2006/main">
        <w:t xml:space="preserve">Hebrews 10:33 33 Iš dalies, kol jūs buvote pažvelgti į priekaištus ir vargus; ir iš dalies, kai tapote taip išnaudotųjų palydovais.</w:t>
      </w:r>
    </w:p>
    <w:p w14:paraId="7F64396E" w14:textId="77777777" w:rsidR="000F7377" w:rsidRDefault="000F7377"/>
    <w:p w14:paraId="42FC2998" w14:textId="77777777" w:rsidR="000F7377" w:rsidRDefault="000F7377">
      <w:r xmlns:w="http://schemas.openxmlformats.org/wordprocessingml/2006/main">
        <w:t xml:space="preserve">Šioje ištraukoje kalbama apie tai, kad per priekaištus ir kančias tampama žvilgsniu ir apie tai, kaip tapti palydovais tų, kurie patiria tą patį.</w:t>
      </w:r>
    </w:p>
    <w:p w14:paraId="5ED49724" w14:textId="77777777" w:rsidR="000F7377" w:rsidRDefault="000F7377"/>
    <w:p w14:paraId="1CB721A3" w14:textId="77777777" w:rsidR="000F7377" w:rsidRDefault="000F7377">
      <w:r xmlns:w="http://schemas.openxmlformats.org/wordprocessingml/2006/main">
        <w:t xml:space="preserve">1. Ištvermingas tikėjimas išbandymų viduryje</w:t>
      </w:r>
    </w:p>
    <w:p w14:paraId="389230B9" w14:textId="77777777" w:rsidR="000F7377" w:rsidRDefault="000F7377"/>
    <w:p w14:paraId="5B64001F" w14:textId="77777777" w:rsidR="000F7377" w:rsidRDefault="000F7377">
      <w:r xmlns:w="http://schemas.openxmlformats.org/wordprocessingml/2006/main">
        <w:t xml:space="preserve">2. Bendruomenės galia kančioje</w:t>
      </w:r>
    </w:p>
    <w:p w14:paraId="26659A14" w14:textId="77777777" w:rsidR="000F7377" w:rsidRDefault="000F7377"/>
    <w:p w14:paraId="22D4AB90" w14:textId="77777777" w:rsidR="000F7377" w:rsidRDefault="000F7377">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14:paraId="53C672ED" w14:textId="77777777" w:rsidR="000F7377" w:rsidRDefault="000F7377"/>
    <w:p w14:paraId="7F33D01A" w14:textId="77777777" w:rsidR="000F7377" w:rsidRDefault="000F7377">
      <w:r xmlns:w="http://schemas.openxmlformats.org/wordprocessingml/2006/main">
        <w:t xml:space="preserve">2. Izaijas 43:2 - Kai eisi per vandenis, aš būsiu su tavimi; Per upes jie tavęs neužgoš. eidamas per ugnį nesudegsi ir liepsna tavęs nepraris.</w:t>
      </w:r>
    </w:p>
    <w:p w14:paraId="01C365C4" w14:textId="77777777" w:rsidR="000F7377" w:rsidRDefault="000F7377"/>
    <w:p w14:paraId="4023CE78" w14:textId="77777777" w:rsidR="000F7377" w:rsidRDefault="000F7377">
      <w:r xmlns:w="http://schemas.openxmlformats.org/wordprocessingml/2006/main">
        <w:t xml:space="preserve">Hebrajams 10:34 Jūs gailėjotės manęs mano pančių ir džiaugsmingai priėmėte savo gėrybių grobimą, žinodami, kad danguje turite geresnę ir ilgalaikę turtą.</w:t>
      </w:r>
    </w:p>
    <w:p w14:paraId="38B4A943" w14:textId="77777777" w:rsidR="000F7377" w:rsidRDefault="000F7377"/>
    <w:p w14:paraId="05CE4DC1" w14:textId="77777777" w:rsidR="000F7377" w:rsidRDefault="000F7377">
      <w:r xmlns:w="http://schemas.openxmlformats.org/wordprocessingml/2006/main">
        <w:t xml:space="preserve">Ištraukoje kalbama apie džiaugsmą tarp kančios, žinant, kad Danguje mūsų laukia didesnis atlygis.</w:t>
      </w:r>
    </w:p>
    <w:p w14:paraId="5689937E" w14:textId="77777777" w:rsidR="000F7377" w:rsidRDefault="000F7377"/>
    <w:p w14:paraId="76EC3352" w14:textId="77777777" w:rsidR="000F7377" w:rsidRDefault="000F7377">
      <w:r xmlns:w="http://schemas.openxmlformats.org/wordprocessingml/2006/main">
        <w:t xml:space="preserve">1. Džiaugsmas kančios apsuptyje: paguodos atradimas žinant mūsų amžinąjį atlygį</w:t>
      </w:r>
    </w:p>
    <w:p w14:paraId="5E79B5DE" w14:textId="77777777" w:rsidR="000F7377" w:rsidRDefault="000F7377"/>
    <w:p w14:paraId="7E42E0D5" w14:textId="77777777" w:rsidR="000F7377" w:rsidRDefault="000F7377">
      <w:r xmlns:w="http://schemas.openxmlformats.org/wordprocessingml/2006/main">
        <w:t xml:space="preserve">2. Dangaus substancija: tikėjimas geresniu ir ilgalaikiu apdovanojimu</w:t>
      </w:r>
    </w:p>
    <w:p w14:paraId="66B84DC1" w14:textId="77777777" w:rsidR="000F7377" w:rsidRDefault="000F7377"/>
    <w:p w14:paraId="478BC10D" w14:textId="77777777" w:rsidR="000F7377" w:rsidRDefault="000F7377">
      <w:r xmlns:w="http://schemas.openxmlformats.org/wordprocessingml/2006/main">
        <w:t xml:space="preserve">1. Izaijas 40:31 - Bet tie, kurie laukia Viešpaties, atsinaujins; jie pakils su sparnais kaip ereliai; jie bėgs ir nepavargs; jie vaikščios ir nenualps.</w:t>
      </w:r>
    </w:p>
    <w:p w14:paraId="5779E4B1" w14:textId="77777777" w:rsidR="000F7377" w:rsidRDefault="000F7377"/>
    <w:p w14:paraId="7A473363" w14:textId="77777777" w:rsidR="000F7377" w:rsidRDefault="000F7377">
      <w:r xmlns:w="http://schemas.openxmlformats.org/wordprocessingml/2006/main">
        <w:t xml:space="preserve">2. Psalmė 73:24-26 – Tu vedi mane savo patarimais, o po to priimsi mane į šlovę. Ką aš turiu danguje, jei ne tave? Ir nėra nieko žemėje, ko aš trokštu, išskyrus tave. Mano kūnas ir širdis gali žlugti, bet Dievas yra mano širdies stiprybė ir mano dalis per amžius.</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Hebrajams 10:35 Todėl neatmeskite savo pasitikėjimo, kuris turi didelį atlygį.</w:t>
      </w:r>
    </w:p>
    <w:p w14:paraId="62FE3E46" w14:textId="77777777" w:rsidR="000F7377" w:rsidRDefault="000F7377"/>
    <w:p w14:paraId="4EA7F266" w14:textId="77777777" w:rsidR="000F7377" w:rsidRDefault="000F7377">
      <w:r xmlns:w="http://schemas.openxmlformats.org/wordprocessingml/2006/main">
        <w:t xml:space="preserve">Neturėtume atsisakyti savo tikėjimo, nes už tai bus didelis atlyginimas.</w:t>
      </w:r>
    </w:p>
    <w:p w14:paraId="1C0B0D45" w14:textId="77777777" w:rsidR="000F7377" w:rsidRDefault="000F7377"/>
    <w:p w14:paraId="6F08DE37" w14:textId="77777777" w:rsidR="000F7377" w:rsidRDefault="000F7377">
      <w:r xmlns:w="http://schemas.openxmlformats.org/wordprocessingml/2006/main">
        <w:t xml:space="preserve">1. „Atpildas už tikėjimą“</w:t>
      </w:r>
    </w:p>
    <w:p w14:paraId="4241CF21" w14:textId="77777777" w:rsidR="000F7377" w:rsidRDefault="000F7377"/>
    <w:p w14:paraId="71B3F53C" w14:textId="77777777" w:rsidR="000F7377" w:rsidRDefault="000F7377">
      <w:r xmlns:w="http://schemas.openxmlformats.org/wordprocessingml/2006/main">
        <w:t xml:space="preserve">2. „Prisirišimas prie pasitikėjimo“</w:t>
      </w:r>
    </w:p>
    <w:p w14:paraId="1FD3ED3E" w14:textId="77777777" w:rsidR="000F7377" w:rsidRDefault="000F7377"/>
    <w:p w14:paraId="20413379" w14:textId="77777777" w:rsidR="000F7377" w:rsidRDefault="000F7377">
      <w:r xmlns:w="http://schemas.openxmlformats.org/wordprocessingml/2006/main">
        <w:t xml:space="preserve">1. Jokūbo 1:12 – „Palaimintas žmogus, kuris ištveria pagundą, nes kai bus išmėgintas, jis gaus gyvenimo vainiką, kurį Viešpats pažadėjo jį mylintiems“.</w:t>
      </w:r>
    </w:p>
    <w:p w14:paraId="00607B88" w14:textId="77777777" w:rsidR="000F7377" w:rsidRDefault="000F7377"/>
    <w:p w14:paraId="106FCA54" w14:textId="77777777" w:rsidR="000F7377" w:rsidRDefault="000F7377">
      <w:r xmlns:w="http://schemas.openxmlformats.org/wordprocessingml/2006/main">
        <w:t xml:space="preserve">2. 2 Timotiejui 4:7-8 - "Aš kovojau gerą kovą, baigiau savo kelią, išlaikiau tikėjimą. Nuo šiol man padėtas teisumo vainikas, kurį Viešpats, teisus teisėjas, duos man tą dieną, ir ne tik man, bet ir visiems, kurie myli Jo pasirodymą“.</w:t>
      </w:r>
    </w:p>
    <w:p w14:paraId="2BB1BBA8" w14:textId="77777777" w:rsidR="000F7377" w:rsidRDefault="000F7377"/>
    <w:p w14:paraId="5C78D448" w14:textId="77777777" w:rsidR="000F7377" w:rsidRDefault="000F7377">
      <w:r xmlns:w="http://schemas.openxmlformats.org/wordprocessingml/2006/main">
        <w:t xml:space="preserve">Hebrajams 10:36 Juk jums reikia kantrybės, kad, įvykdę Dievo valią, gautumėte pažadą.</w:t>
      </w:r>
    </w:p>
    <w:p w14:paraId="2274BFAD" w14:textId="77777777" w:rsidR="000F7377" w:rsidRDefault="000F7377"/>
    <w:p w14:paraId="73EA0A70" w14:textId="77777777" w:rsidR="000F7377" w:rsidRDefault="000F7377">
      <w:r xmlns:w="http://schemas.openxmlformats.org/wordprocessingml/2006/main">
        <w:t xml:space="preserve">Reikia kantrybės, kad įvykdžius Jo valią gautum Dievo pažadą.</w:t>
      </w:r>
    </w:p>
    <w:p w14:paraId="749F6C89" w14:textId="77777777" w:rsidR="000F7377" w:rsidRDefault="000F7377"/>
    <w:p w14:paraId="2313BBBB" w14:textId="77777777" w:rsidR="000F7377" w:rsidRDefault="000F7377">
      <w:r xmlns:w="http://schemas.openxmlformats.org/wordprocessingml/2006/main">
        <w:t xml:space="preserve">1. „Kantrybės pažadas“</w:t>
      </w:r>
    </w:p>
    <w:p w14:paraId="4715C76E" w14:textId="77777777" w:rsidR="000F7377" w:rsidRDefault="000F7377"/>
    <w:p w14:paraId="2990A047" w14:textId="77777777" w:rsidR="000F7377" w:rsidRDefault="000F7377">
      <w:r xmlns:w="http://schemas.openxmlformats.org/wordprocessingml/2006/main">
        <w:t xml:space="preserve">2. „Įgyti Dievo pažadą vykdant Jo valią“</w:t>
      </w:r>
    </w:p>
    <w:p w14:paraId="2C618B0D" w14:textId="77777777" w:rsidR="000F7377" w:rsidRDefault="000F7377"/>
    <w:p w14:paraId="35204199" w14:textId="77777777" w:rsidR="000F7377" w:rsidRDefault="000F7377">
      <w:r xmlns:w="http://schemas.openxmlformats.org/wordprocessingml/2006/main">
        <w:t xml:space="preserve">1. Romiečiams 8:25-27 – „Bet jei tikimės to, ko nematome, laukiame to su kantrybe“.</w:t>
      </w:r>
    </w:p>
    <w:p w14:paraId="31815630" w14:textId="77777777" w:rsidR="000F7377" w:rsidRDefault="000F7377"/>
    <w:p w14:paraId="49D42D7A" w14:textId="77777777" w:rsidR="000F7377" w:rsidRDefault="000F7377">
      <w:r xmlns:w="http://schemas.openxmlformats.org/wordprocessingml/2006/main">
        <w:t xml:space="preserve">2. Jokūbo 5:7-8 – „Būkite kantrūs, broliai, iki Viešpaties atėjimo. Pažiūrėkite, kaip ūkininkas </w:t>
      </w:r>
      <w:r xmlns:w="http://schemas.openxmlformats.org/wordprocessingml/2006/main">
        <w:lastRenderedPageBreak xmlns:w="http://schemas.openxmlformats.org/wordprocessingml/2006/main"/>
      </w:r>
      <w:r xmlns:w="http://schemas.openxmlformats.org/wordprocessingml/2006/main">
        <w:t xml:space="preserve">laukia brangaus žemės vaisiaus ir yra kantrus, kol sulauks ankstyvo ir vėlyvojo lietaus.</w:t>
      </w:r>
    </w:p>
    <w:p w14:paraId="6BE18A71" w14:textId="77777777" w:rsidR="000F7377" w:rsidRDefault="000F7377"/>
    <w:p w14:paraId="46890B2F" w14:textId="77777777" w:rsidR="000F7377" w:rsidRDefault="000F7377">
      <w:r xmlns:w="http://schemas.openxmlformats.org/wordprocessingml/2006/main">
        <w:t xml:space="preserve">Hebrajams 10:37 Dar šiek tiek laiko, ir tas, kuris ateis, ateis ir nedels.</w:t>
      </w:r>
    </w:p>
    <w:p w14:paraId="127EE6EA" w14:textId="77777777" w:rsidR="000F7377" w:rsidRDefault="000F7377"/>
    <w:p w14:paraId="296D5482" w14:textId="77777777" w:rsidR="000F7377" w:rsidRDefault="000F7377">
      <w:r xmlns:w="http://schemas.openxmlformats.org/wordprocessingml/2006/main">
        <w:t xml:space="preserve">Viešpats ateis greitai ir nedels.</w:t>
      </w:r>
    </w:p>
    <w:p w14:paraId="624FCD3A" w14:textId="77777777" w:rsidR="000F7377" w:rsidRDefault="000F7377"/>
    <w:p w14:paraId="2A810748" w14:textId="77777777" w:rsidR="000F7377" w:rsidRDefault="000F7377">
      <w:r xmlns:w="http://schemas.openxmlformats.org/wordprocessingml/2006/main">
        <w:t xml:space="preserve">1. Skubus kvietimas pasiruošti – Viešpats netrukus ateis</w:t>
      </w:r>
    </w:p>
    <w:p w14:paraId="33012D7F" w14:textId="77777777" w:rsidR="000F7377" w:rsidRDefault="000F7377"/>
    <w:p w14:paraId="4F3B40E5" w14:textId="77777777" w:rsidR="000F7377" w:rsidRDefault="000F7377">
      <w:r xmlns:w="http://schemas.openxmlformats.org/wordprocessingml/2006/main">
        <w:t xml:space="preserve">2. Paguoda, kai žinome, kad mūsų išgelbėjimas yra arti – Viešpats nedels</w:t>
      </w:r>
    </w:p>
    <w:p w14:paraId="2F357047" w14:textId="77777777" w:rsidR="000F7377" w:rsidRDefault="000F7377"/>
    <w:p w14:paraId="30211A87" w14:textId="77777777" w:rsidR="000F7377" w:rsidRDefault="000F7377">
      <w:r xmlns:w="http://schemas.openxmlformats.org/wordprocessingml/2006/main">
        <w:t xml:space="preserve">1. 2 Petro 3:8-9 – Bet, mylimieji, nebūkite ignoruojami šio vieno dalyko, kad viena diena Viešpačiui yra kaip tūkstantis metų, o tūkstantis metų kaip viena diena. Viešpats netingina savo pažado, kaip kai kurie žmonės mano, kad jis yra tinginys. bet yra kantrus prieš mus, nenorėdamas, kad kas nors žūtų, bet kad visi atgailautų.</w:t>
      </w:r>
    </w:p>
    <w:p w14:paraId="01037281" w14:textId="77777777" w:rsidR="000F7377" w:rsidRDefault="000F7377"/>
    <w:p w14:paraId="7C4C80F2" w14:textId="77777777" w:rsidR="000F7377" w:rsidRDefault="000F7377">
      <w:r xmlns:w="http://schemas.openxmlformats.org/wordprocessingml/2006/main">
        <w:t xml:space="preserve">2. Izaijas 40:31 - Bet tie, kurie laukia Viešpaties, atsinaujins; jie pakils su sparnais kaip ereliai; jie bėgs ir nepavargs; jie vaikščios ir nenualps.</w:t>
      </w:r>
    </w:p>
    <w:p w14:paraId="1DFBCC10" w14:textId="77777777" w:rsidR="000F7377" w:rsidRDefault="000F7377"/>
    <w:p w14:paraId="5FD04279" w14:textId="77777777" w:rsidR="000F7377" w:rsidRDefault="000F7377">
      <w:r xmlns:w="http://schemas.openxmlformats.org/wordprocessingml/2006/main">
        <w:t xml:space="preserve">Hebrajams 10:38 Dabar teisusis gyvens tikėjimu, o jei kas atsitrauks, mano siela juo nesidžiaugs.</w:t>
      </w:r>
    </w:p>
    <w:p w14:paraId="539312CB" w14:textId="77777777" w:rsidR="000F7377" w:rsidRDefault="000F7377"/>
    <w:p w14:paraId="4C44D2BB" w14:textId="77777777" w:rsidR="000F7377" w:rsidRDefault="000F7377">
      <w:r xmlns:w="http://schemas.openxmlformats.org/wordprocessingml/2006/main">
        <w:t xml:space="preserve">Teisusis gyvens tikėjimu, o tie, kurie atsitraukia, nemėgs Dievo.</w:t>
      </w:r>
    </w:p>
    <w:p w14:paraId="075539BC" w14:textId="77777777" w:rsidR="000F7377" w:rsidRDefault="000F7377"/>
    <w:p w14:paraId="6B94A70E" w14:textId="77777777" w:rsidR="000F7377" w:rsidRDefault="000F7377">
      <w:r xmlns:w="http://schemas.openxmlformats.org/wordprocessingml/2006/main">
        <w:t xml:space="preserve">1. Teisingieji gyvens tikėjimu: pasitikėdami Dievu, kad gautumėte stiprybės</w:t>
      </w:r>
    </w:p>
    <w:p w14:paraId="40D9A20C" w14:textId="77777777" w:rsidR="000F7377" w:rsidRDefault="000F7377"/>
    <w:p w14:paraId="782A77CE" w14:textId="77777777" w:rsidR="000F7377" w:rsidRDefault="000F7377">
      <w:r xmlns:w="http://schemas.openxmlformats.org/wordprocessingml/2006/main">
        <w:t xml:space="preserve">2. Nesitraukite atgal: išlikti įsipareigojęs Dievo planui</w:t>
      </w:r>
    </w:p>
    <w:p w14:paraId="104304B0" w14:textId="77777777" w:rsidR="000F7377" w:rsidRDefault="000F7377"/>
    <w:p w14:paraId="7617884F" w14:textId="77777777" w:rsidR="000F7377" w:rsidRDefault="000F7377">
      <w:r xmlns:w="http://schemas.openxmlformats.org/wordprocessingml/2006/main">
        <w:t xml:space="preserve">1. Habakukas 2:4: „Štai jo pakylėta siela nėra jame teisi, bet teisusis gyvens savo tikėjimu“.</w:t>
      </w:r>
    </w:p>
    <w:p w14:paraId="7FD53DA0" w14:textId="77777777" w:rsidR="000F7377" w:rsidRDefault="000F7377"/>
    <w:p w14:paraId="32AA17F0" w14:textId="77777777" w:rsidR="000F7377" w:rsidRDefault="000F7377">
      <w:r xmlns:w="http://schemas.openxmlformats.org/wordprocessingml/2006/main">
        <w:t xml:space="preserve">2. Romiečiams 1:17: „Nes joje Dievo teisumas apsireiškia iš tikėjimo į tikėjimą, kaip parašyta: Teisusis gyvens tikėjimu“.</w:t>
      </w:r>
    </w:p>
    <w:p w14:paraId="426532EC" w14:textId="77777777" w:rsidR="000F7377" w:rsidRDefault="000F7377"/>
    <w:p w14:paraId="3F5F4E51" w14:textId="77777777" w:rsidR="000F7377" w:rsidRDefault="000F7377">
      <w:r xmlns:w="http://schemas.openxmlformats.org/wordprocessingml/2006/main">
        <w:t xml:space="preserve">Hebrews 10:39 Bet mes nesame iš tų, kurie traukiasi į pražūtį. bet tų, kurie tiki, išgelbės sielą.</w:t>
      </w:r>
    </w:p>
    <w:p w14:paraId="464C5750" w14:textId="77777777" w:rsidR="000F7377" w:rsidRDefault="000F7377"/>
    <w:p w14:paraId="79BE6263" w14:textId="77777777" w:rsidR="000F7377" w:rsidRDefault="000F7377">
      <w:r xmlns:w="http://schemas.openxmlformats.org/wordprocessingml/2006/main">
        <w:t xml:space="preserve">Tikintieji neatsitraukia ir turi tikėjimą, kuris veda į jų sielos išganymą.</w:t>
      </w:r>
    </w:p>
    <w:p w14:paraId="17D1775D" w14:textId="77777777" w:rsidR="000F7377" w:rsidRDefault="000F7377"/>
    <w:p w14:paraId="59DCE6F4" w14:textId="77777777" w:rsidR="000F7377" w:rsidRDefault="000F7377">
      <w:r xmlns:w="http://schemas.openxmlformats.org/wordprocessingml/2006/main">
        <w:t xml:space="preserve">1. Pasilikite Viešpatyje ir Jis pasiliks tavyje</w:t>
      </w:r>
    </w:p>
    <w:p w14:paraId="0A94F303" w14:textId="77777777" w:rsidR="000F7377" w:rsidRDefault="000F7377"/>
    <w:p w14:paraId="0F3B81CD" w14:textId="77777777" w:rsidR="000F7377" w:rsidRDefault="000F7377">
      <w:r xmlns:w="http://schemas.openxmlformats.org/wordprocessingml/2006/main">
        <w:t xml:space="preserve">2. Būkite tvirtai tikėdami savo sielos išgelbėjimu</w:t>
      </w:r>
    </w:p>
    <w:p w14:paraId="78EF426D" w14:textId="77777777" w:rsidR="000F7377" w:rsidRDefault="000F7377"/>
    <w:p w14:paraId="0DD44F34" w14:textId="77777777" w:rsidR="000F7377" w:rsidRDefault="000F7377">
      <w:r xmlns:w="http://schemas.openxmlformats.org/wordprocessingml/2006/main">
        <w:t xml:space="preserve">1. Jono 15:4-7 – Pasilikite manyje ir aš jumyse. Kaip šakelė negali duoti vaisiaus iš savęs, nebent pasiliktų vynmedyje; daugiau nebegalite, jei nepasiliksite manyje.</w:t>
      </w:r>
    </w:p>
    <w:p w14:paraId="24EF3E42" w14:textId="77777777" w:rsidR="000F7377" w:rsidRDefault="000F7377"/>
    <w:p w14:paraId="09341E94" w14:textId="77777777" w:rsidR="000F7377" w:rsidRDefault="000F7377">
      <w:r xmlns:w="http://schemas.openxmlformats.org/wordprocessingml/2006/main">
        <w:t xml:space="preserve">5 Aš esu vynmedis, o jūs šakelės. Kas pasilieka manyje ir aš jame, tas duoda daug vaisių, nes be manęs jūs nieko negalite padaryti.</w:t>
      </w:r>
    </w:p>
    <w:p w14:paraId="2F85DAE0" w14:textId="77777777" w:rsidR="000F7377" w:rsidRDefault="000F7377"/>
    <w:p w14:paraId="3D2A8550" w14:textId="77777777" w:rsidR="000F7377" w:rsidRDefault="000F7377">
      <w:r xmlns:w="http://schemas.openxmlformats.org/wordprocessingml/2006/main">
        <w:t xml:space="preserve">2. Jokūbo 1:12 – Palaimintas žmogus, kuris ištveria pagundą, nes kai bus išmėgintas, jis gaus gyvenimo vainiką, kurį Viešpats pažadėjo jį mylintiems.</w:t>
      </w:r>
    </w:p>
    <w:p w14:paraId="234921E9" w14:textId="77777777" w:rsidR="000F7377" w:rsidRDefault="000F7377"/>
    <w:p w14:paraId="4FDAB282" w14:textId="77777777" w:rsidR="000F7377" w:rsidRDefault="000F7377">
      <w:r xmlns:w="http://schemas.openxmlformats.org/wordprocessingml/2006/main">
        <w:t xml:space="preserve">Hebrajams 11, dažnai vadinamas „Tikėjimo sale“, yra vienuoliktas Hebrajų knygos skyrius. Jame pateikiamas galingas tikėjimo paaiškinimas ir išryškinama daugybė Senojo Testamento pavyzdžių, kai asmenys demonstravo didelį tikėjimą Dievu.</w:t>
      </w:r>
    </w:p>
    <w:p w14:paraId="13FEF4E1" w14:textId="77777777" w:rsidR="000F7377" w:rsidRDefault="000F7377"/>
    <w:p w14:paraId="37051270" w14:textId="77777777" w:rsidR="000F7377" w:rsidRDefault="000F7377">
      <w:r xmlns:w="http://schemas.openxmlformats.org/wordprocessingml/2006/main">
        <w:t xml:space="preserve">1 pastraipa: Autorius apibrėžia tikėjimą ir jo reikšmę (Hebrajams 11:1-7). Tikėjimas apibūdinamas kaip užtikrinimas to, ko tikimasi, įsitikinimas tuo, ko nematyti. Tikėjimu žmonės per visą istoriją gavo pagyrimą iš Dievo. Autorius pabrėžia, kad būtent per tikėjimą suprantame, kad Dievas savo žodžiu sukūrė visatą. Abelio atnaša, Enocho ėjimas su Dievu ir Nojaus paklusnumas statant arką yra pavyzdžiai žmonių, kurie patiko Dievui savo nepajudinamu tikėjimu.</w:t>
      </w:r>
    </w:p>
    <w:p w14:paraId="58A11D17" w14:textId="77777777" w:rsidR="000F7377" w:rsidRDefault="000F7377"/>
    <w:p w14:paraId="37E5E35B" w14:textId="77777777" w:rsidR="000F7377" w:rsidRDefault="000F7377">
      <w:r xmlns:w="http://schemas.openxmlformats.org/wordprocessingml/2006/main">
        <w:t xml:space="preserve">2 pastraipa: Autorius ir toliau pasakoja daugiau nepaprasto tikėjimo pavyzdžių (Hebrajams 11:8-31). Abraomo klusnumas paliekant tėvynę ir Izaoko palaiminimas ateities kartoms rodo jų nepajudinamą pasitikėjimą Dievo pažadais. Kitos asmenybės, tokios kaip Sara, Mozės tėvai, pats Mozė ir Rahaba, yra giriami už nuostabius tikėjimo veiksmus. Jie demonstravo drąsą, ištvermę ir pasitikėjimą Dievu net susidūrę su iššūkiais ar neaiškiomis aplinkybėmis.</w:t>
      </w:r>
    </w:p>
    <w:p w14:paraId="094FF866" w14:textId="77777777" w:rsidR="000F7377" w:rsidRDefault="000F7377"/>
    <w:p w14:paraId="5BF90877" w14:textId="77777777" w:rsidR="000F7377" w:rsidRDefault="000F7377">
      <w:r xmlns:w="http://schemas.openxmlformats.org/wordprocessingml/2006/main">
        <w:t xml:space="preserve">3 pastraipa: Skyriaus pabaigoje pabrėžiama, kaip visi šie ištikimi asmenys, pasitikėdami Dievu, gavo gerą liudijimą (Hebrajams 11:32-40). Nors vieni dėl savo tikėjimo patyrė triumfus ir stebuklus, kiti susidūrė su persekiojimais ir kančiomis. Nepaisant to, jie išliko tvirti, nes laukė Dievo paruošto dangiškojo miesto. Jų patvarus tikėjimas yra įkvėpimas šiandieniniams tikintiesiems ištverti išbandymų metu ir nukreipti akis į Jėzų – galutinį tobulo tikėjimo pavyzdį.</w:t>
      </w:r>
    </w:p>
    <w:p w14:paraId="7BC6ABE5" w14:textId="77777777" w:rsidR="000F7377" w:rsidRDefault="000F7377"/>
    <w:p w14:paraId="0FBD7B43" w14:textId="77777777" w:rsidR="000F7377" w:rsidRDefault="000F7377">
      <w:r xmlns:w="http://schemas.openxmlformats.org/wordprocessingml/2006/main">
        <w:t xml:space="preserve">Apibendrinant,</w:t>
      </w:r>
    </w:p>
    <w:p w14:paraId="732E719C" w14:textId="77777777" w:rsidR="000F7377" w:rsidRDefault="000F7377">
      <w:r xmlns:w="http://schemas.openxmlformats.org/wordprocessingml/2006/main">
        <w:t xml:space="preserve">Laiško hebrajams vienuoliktas skyrius švenčia tikėjimo galią ir svarbą, pabrėždamas daugybę Senojo Testamento figūrų pavyzdžių.</w:t>
      </w:r>
    </w:p>
    <w:p w14:paraId="57C95752" w14:textId="77777777" w:rsidR="000F7377" w:rsidRDefault="000F7377">
      <w:r xmlns:w="http://schemas.openxmlformats.org/wordprocessingml/2006/main">
        <w:t xml:space="preserve">Autorius apibrėžia tikėjimą kaip užtikrintumą ir įsitikinimą dėl neregimos tikrovės – tai, ką per visą istoriją įrodė Dievo pagirti asmenys.</w:t>
      </w:r>
    </w:p>
    <w:p w14:paraId="6227C31F" w14:textId="77777777" w:rsidR="000F7377" w:rsidRDefault="000F7377"/>
    <w:p w14:paraId="2A757067" w14:textId="77777777" w:rsidR="000F7377" w:rsidRDefault="000F7377">
      <w:r xmlns:w="http://schemas.openxmlformats.org/wordprocessingml/2006/main">
        <w:t xml:space="preserve">Skyriuje aprašomi įvairūs nepaprastą tikėjimą demonstruojantys poelgiai – nuo Abelio aukos iki Rahabos globos – ir pabrėžiama, kaip šie asmenys gavo gerą liudijimą pasitikėdami Dievu.</w:t>
      </w:r>
    </w:p>
    <w:p w14:paraId="7665E7B9" w14:textId="77777777" w:rsidR="000F7377" w:rsidRDefault="000F7377"/>
    <w:p w14:paraId="3E7788E9" w14:textId="77777777" w:rsidR="000F7377" w:rsidRDefault="000F7377">
      <w:r xmlns:w="http://schemas.openxmlformats.org/wordprocessingml/2006/main">
        <w:t xml:space="preserve">Skyrius baigiamas pabrėžiant, kaip šie ištikimieji ištvėrė, nepaisydami iššūkių ar kančių, nes laukė Dievo paruošto dangiškojo miesto. Jų įkvepiantys pavyzdžiai skatina šiandieninius tikinčiuosius nukreipti akis į Jėzų ir kartu demonstruoti nepajudinamą pasitikėjimą išbandymų metu – tai yra ilgalaikės tikrojo tikėjimo galios įrodymas.</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Tikėjimas yra to, ko tikimasi, esmė, nematomų dalykų įrodymas.</w:t>
      </w:r>
    </w:p>
    <w:p w14:paraId="5C3306FF" w14:textId="77777777" w:rsidR="000F7377" w:rsidRDefault="000F7377"/>
    <w:p w14:paraId="2CA05B8D" w14:textId="77777777" w:rsidR="000F7377" w:rsidRDefault="000F7377">
      <w:r xmlns:w="http://schemas.openxmlformats.org/wordprocessingml/2006/main">
        <w:t xml:space="preserve">Tikėjimas yra mūsų vilties užtikrinimas ir nematomų dalykų įrodymas.</w:t>
      </w:r>
    </w:p>
    <w:p w14:paraId="1EE4EDD1" w14:textId="77777777" w:rsidR="000F7377" w:rsidRDefault="000F7377"/>
    <w:p w14:paraId="4F842A3D" w14:textId="77777777" w:rsidR="000F7377" w:rsidRDefault="000F7377">
      <w:r xmlns:w="http://schemas.openxmlformats.org/wordprocessingml/2006/main">
        <w:t xml:space="preserve">1. Tikėjimo galia mūsų gyvenime</w:t>
      </w:r>
    </w:p>
    <w:p w14:paraId="1C5552A9" w14:textId="77777777" w:rsidR="000F7377" w:rsidRDefault="000F7377"/>
    <w:p w14:paraId="1050D179" w14:textId="77777777" w:rsidR="000F7377" w:rsidRDefault="000F7377">
      <w:r xmlns:w="http://schemas.openxmlformats.org/wordprocessingml/2006/main">
        <w:t xml:space="preserve">2. Kaip tikėjimas mus stiprina neaiškiais laikais</w:t>
      </w:r>
    </w:p>
    <w:p w14:paraId="0780CBA7" w14:textId="77777777" w:rsidR="000F7377" w:rsidRDefault="000F7377"/>
    <w:p w14:paraId="73117E16" w14:textId="77777777" w:rsidR="000F7377" w:rsidRDefault="000F7377">
      <w:r xmlns:w="http://schemas.openxmlformats.org/wordprocessingml/2006/main">
        <w:t xml:space="preserve">1. Romiečiams 8:24-25 – nes šioje viltyje mes buvome išgelbėti. Dabar matyta viltis nėra viltis. Nes kas tikisi to, ką mato?</w:t>
      </w:r>
    </w:p>
    <w:p w14:paraId="011F0995" w14:textId="77777777" w:rsidR="000F7377" w:rsidRDefault="000F7377"/>
    <w:p w14:paraId="1EBF48B6" w14:textId="77777777" w:rsidR="000F7377" w:rsidRDefault="000F7377">
      <w:r xmlns:w="http://schemas.openxmlformats.org/wordprocessingml/2006/main">
        <w:t xml:space="preserve">2. 1 Petro 1:3-5 – Tebūnie palaimintas Dievas ir mūsų Viešpaties Jėzaus Kristaus Tėvas! Savo dideliu gailestingumu jis atgimdė mus gyvai viltiui per Jėzaus Kristaus prisikėlimą iš numirusių, neišnykstančiam, nesuteptam ir neblėstančiam paveldui, saugomam danguje jums, Dievo galia. yra saugomi per tikėjimą išganymui, paruoštam apreikšti paskutinį kartą.</w:t>
      </w:r>
    </w:p>
    <w:p w14:paraId="2B552EB5" w14:textId="77777777" w:rsidR="000F7377" w:rsidRDefault="000F7377"/>
    <w:p w14:paraId="7DEDAAC2" w14:textId="77777777" w:rsidR="000F7377" w:rsidRDefault="000F7377">
      <w:r xmlns:w="http://schemas.openxmlformats.org/wordprocessingml/2006/main">
        <w:t xml:space="preserve">Hebrews 11:2 2 Tuo vyresnieji gavo gerą pranešimą.</w:t>
      </w:r>
    </w:p>
    <w:p w14:paraId="21BCC43C" w14:textId="77777777" w:rsidR="000F7377" w:rsidRDefault="000F7377"/>
    <w:p w14:paraId="61C0F54E" w14:textId="77777777" w:rsidR="000F7377" w:rsidRDefault="000F7377">
      <w:r xmlns:w="http://schemas.openxmlformats.org/wordprocessingml/2006/main">
        <w:t xml:space="preserve">Per savo tikėjimą vyresnieji gavo gerą pranešimą.</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Tikėjimo galia – kaip tikėjimas gali duoti gerų pranešimų tiek dvasiniais, tiek pasauliniais klausimais.</w:t>
      </w:r>
    </w:p>
    <w:p w14:paraId="748D715B" w14:textId="77777777" w:rsidR="000F7377" w:rsidRDefault="000F7377"/>
    <w:p w14:paraId="7142AFCF" w14:textId="77777777" w:rsidR="000F7377" w:rsidRDefault="000F7377">
      <w:r xmlns:w="http://schemas.openxmlformats.org/wordprocessingml/2006/main">
        <w:t xml:space="preserve">2. Lygiuotis su vyresniaisiais – kaip galime pasimokyti iš vyresniųjų tikėjimo, kad į savo gyvenimą atsirastume gerų ataskaitų.</w:t>
      </w:r>
    </w:p>
    <w:p w14:paraId="265F8CDD" w14:textId="77777777" w:rsidR="000F7377" w:rsidRDefault="000F7377"/>
    <w:p w14:paraId="3AABCD15" w14:textId="77777777" w:rsidR="000F7377" w:rsidRDefault="000F7377">
      <w:r xmlns:w="http://schemas.openxmlformats.org/wordprocessingml/2006/main">
        <w:t xml:space="preserve">1. Romiečiams 10:17 – Taigi tikėjimas ateina iš klausymo, o klausymas – iš Dievo žodžio.</w:t>
      </w:r>
    </w:p>
    <w:p w14:paraId="6BE76D73" w14:textId="77777777" w:rsidR="000F7377" w:rsidRDefault="000F7377"/>
    <w:p w14:paraId="285ED847" w14:textId="77777777" w:rsidR="000F7377" w:rsidRDefault="000F7377">
      <w:r xmlns:w="http://schemas.openxmlformats.org/wordprocessingml/2006/main">
        <w:t xml:space="preserve">2. Jokūbo 2:17-18 – Taip pat ir tikėjimas, jei jis neturi darbų, yra miręs, būdamas savaime. Taip, žmogus gali pasakyti: „Tu turi tikėjimą, o aš turiu darbus“. Parodyk man savo tikėjimą be tavo darbų, ir aš parodysiu tau savo tikėjimą savo darbais.</w:t>
      </w:r>
    </w:p>
    <w:p w14:paraId="599BED3D" w14:textId="77777777" w:rsidR="000F7377" w:rsidRDefault="000F7377"/>
    <w:p w14:paraId="4DE92802" w14:textId="77777777" w:rsidR="000F7377" w:rsidRDefault="000F7377">
      <w:r xmlns:w="http://schemas.openxmlformats.org/wordprocessingml/2006/main">
        <w:t xml:space="preserve">Hebrajams 11:3 Per tikėjimą mes suprantame, kad pasauliai buvo įrėminti Dievo žodžiu, todėl tai, kas regima, neatsirado iš to, kas pasirodo.</w:t>
      </w:r>
    </w:p>
    <w:p w14:paraId="04B0AF52" w14:textId="77777777" w:rsidR="000F7377" w:rsidRDefault="000F7377"/>
    <w:p w14:paraId="0942810F" w14:textId="77777777" w:rsidR="000F7377" w:rsidRDefault="000F7377">
      <w:r xmlns:w="http://schemas.openxmlformats.org/wordprocessingml/2006/main">
        <w:t xml:space="preserve">Per tikėjimą suprantame, kad Dievas sukūrė pasaulį savo žodžiu, o ne regimais dalykais.</w:t>
      </w:r>
    </w:p>
    <w:p w14:paraId="575DCCA1" w14:textId="77777777" w:rsidR="000F7377" w:rsidRDefault="000F7377"/>
    <w:p w14:paraId="44800E76" w14:textId="77777777" w:rsidR="000F7377" w:rsidRDefault="000F7377">
      <w:r xmlns:w="http://schemas.openxmlformats.org/wordprocessingml/2006/main">
        <w:t xml:space="preserve">1. Dievo ištikimybė: žinojimas, kad Dievas mūsų niekada neapleis</w:t>
      </w:r>
    </w:p>
    <w:p w14:paraId="7FB793C3" w14:textId="77777777" w:rsidR="000F7377" w:rsidRDefault="000F7377"/>
    <w:p w14:paraId="40ACAA4F" w14:textId="77777777" w:rsidR="000F7377" w:rsidRDefault="000F7377">
      <w:r xmlns:w="http://schemas.openxmlformats.org/wordprocessingml/2006/main">
        <w:t xml:space="preserve">2. Dievo galia: kaip jo žodis gali sukurti pasaulius</w:t>
      </w:r>
    </w:p>
    <w:p w14:paraId="3B0E65F3" w14:textId="77777777" w:rsidR="000F7377" w:rsidRDefault="000F7377"/>
    <w:p w14:paraId="3269FF88" w14:textId="77777777" w:rsidR="000F7377" w:rsidRDefault="000F7377">
      <w:r xmlns:w="http://schemas.openxmlformats.org/wordprocessingml/2006/main">
        <w:t xml:space="preserve">1. Jeremijo 32:17 O Viešpatie Dieve! štai, tu sukūrei dangų ir žemę savo didele jėga ir ištiesta ranka, ir tau nėra nieko sunkaus.</w:t>
      </w:r>
    </w:p>
    <w:p w14:paraId="277CDF99" w14:textId="77777777" w:rsidR="000F7377" w:rsidRDefault="000F7377"/>
    <w:p w14:paraId="7C9AA63A" w14:textId="77777777" w:rsidR="000F7377" w:rsidRDefault="000F7377">
      <w:r xmlns:w="http://schemas.openxmlformats.org/wordprocessingml/2006/main">
        <w:t xml:space="preserve">2. Psalmė 33:6 Viešpaties žodžiu buvo sukurti dangūs; ir visi jų būriai jo burnos kvapu.</w:t>
      </w:r>
    </w:p>
    <w:p w14:paraId="53E8015F" w14:textId="77777777" w:rsidR="000F7377" w:rsidRDefault="000F7377"/>
    <w:p w14:paraId="06896E8F" w14:textId="77777777" w:rsidR="000F7377" w:rsidRDefault="000F7377">
      <w:r xmlns:w="http://schemas.openxmlformats.org/wordprocessingml/2006/main">
        <w:t xml:space="preserve">Hebrews 11:4 4 Tikėjimu Abelis aukojo Dievui didesnę auką nei Kainas, kuria jis gavo liudijimą, kad yra teisus, Dievas liudija apie jo dovanas, ir tuo jis, būdamas miręs, dar kalba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Tikėjimu Abelis atnašavo didesnę auką nei Kainas ir gavo Dievo liudijimą apie savo teisumą. Jis ir dabar kalba iš kapo.</w:t>
      </w:r>
    </w:p>
    <w:p w14:paraId="5114BF61" w14:textId="77777777" w:rsidR="000F7377" w:rsidRDefault="000F7377"/>
    <w:p w14:paraId="23FED990" w14:textId="77777777" w:rsidR="000F7377" w:rsidRDefault="000F7377">
      <w:r xmlns:w="http://schemas.openxmlformats.org/wordprocessingml/2006/main">
        <w:t xml:space="preserve">1. Tikėjimo galia mūsų gyvenime</w:t>
      </w:r>
    </w:p>
    <w:p w14:paraId="02ED1D51" w14:textId="77777777" w:rsidR="000F7377" w:rsidRDefault="000F7377"/>
    <w:p w14:paraId="5D8A6226" w14:textId="77777777" w:rsidR="000F7377" w:rsidRDefault="000F7377">
      <w:r xmlns:w="http://schemas.openxmlformats.org/wordprocessingml/2006/main">
        <w:t xml:space="preserve">2. Gyventi dorai</w:t>
      </w:r>
    </w:p>
    <w:p w14:paraId="20E42EB7" w14:textId="77777777" w:rsidR="000F7377" w:rsidRDefault="000F7377"/>
    <w:p w14:paraId="6CE0E3F7" w14:textId="77777777" w:rsidR="000F7377" w:rsidRDefault="000F7377">
      <w:r xmlns:w="http://schemas.openxmlformats.org/wordprocessingml/2006/main">
        <w:t xml:space="preserve">1. Jokūbo 2:21-24 – Argi mūsų tėvas Abraomas nebuvo išteisintas darbais, aukodamas ant altoriaus savo sūnų Izaoką? Ar matai, kaip tikėjimas veikė su jo darbais ir darbais tikėjimas buvo tobulas?</w:t>
      </w:r>
    </w:p>
    <w:p w14:paraId="0A96717F" w14:textId="77777777" w:rsidR="000F7377" w:rsidRDefault="000F7377"/>
    <w:p w14:paraId="488CC4DE" w14:textId="77777777" w:rsidR="000F7377" w:rsidRDefault="000F7377">
      <w:r xmlns:w="http://schemas.openxmlformats.org/wordprocessingml/2006/main">
        <w:t xml:space="preserve">2. 1 Jono 3:12 – Ne kaip Kainas, kuris buvo iš to nedorėlio ir nužudė savo brolį. Ir kodėl jis jį nužudė? Nes jo paties darbai buvo blogi, o brolio teisūs.</w:t>
      </w:r>
    </w:p>
    <w:p w14:paraId="5B69472C" w14:textId="77777777" w:rsidR="000F7377" w:rsidRDefault="000F7377"/>
    <w:p w14:paraId="70DC4A9C" w14:textId="77777777" w:rsidR="000F7377" w:rsidRDefault="000F7377">
      <w:r xmlns:w="http://schemas.openxmlformats.org/wordprocessingml/2006/main">
        <w:t xml:space="preserve">Hebrews 11:5 Tikėjimu Henochas buvo išverstas, kad nematytų mirties. ir nebuvo rastas, nes Dievas jį išvertė, nes prieš vertimą jis turėjo tokį liudijimą, kad jis patiko Dievui.</w:t>
      </w:r>
    </w:p>
    <w:p w14:paraId="4E272487" w14:textId="77777777" w:rsidR="000F7377" w:rsidRDefault="000F7377"/>
    <w:p w14:paraId="4EB13193" w14:textId="77777777" w:rsidR="000F7377" w:rsidRDefault="000F7377">
      <w:r xmlns:w="http://schemas.openxmlformats.org/wordprocessingml/2006/main">
        <w:t xml:space="preserve">Henochas yra tikinčio žmogaus, kuris patiko Dievui, pavyzdys.</w:t>
      </w:r>
    </w:p>
    <w:p w14:paraId="7EC7A8C5" w14:textId="77777777" w:rsidR="000F7377" w:rsidRDefault="000F7377"/>
    <w:p w14:paraId="4CA27BA3" w14:textId="77777777" w:rsidR="000F7377" w:rsidRDefault="000F7377">
      <w:r xmlns:w="http://schemas.openxmlformats.org/wordprocessingml/2006/main">
        <w:t xml:space="preserve">1: Kai gyvename Dievui, Jis atlygins mums tokiais būdais, kokių neįsivaizduojame.</w:t>
      </w:r>
    </w:p>
    <w:p w14:paraId="106DEF9D" w14:textId="77777777" w:rsidR="000F7377" w:rsidRDefault="000F7377"/>
    <w:p w14:paraId="648E13E1" w14:textId="77777777" w:rsidR="000F7377" w:rsidRDefault="000F7377">
      <w:r xmlns:w="http://schemas.openxmlformats.org/wordprocessingml/2006/main">
        <w:t xml:space="preserve">2: Tikėjimas Dievu atvers mums duris, kurių niekada nemanėme įmanomomis.</w:t>
      </w:r>
    </w:p>
    <w:p w14:paraId="399D8145" w14:textId="77777777" w:rsidR="000F7377" w:rsidRDefault="000F7377"/>
    <w:p w14:paraId="6A75086F" w14:textId="77777777" w:rsidR="000F7377" w:rsidRDefault="000F7377">
      <w:r xmlns:w="http://schemas.openxmlformats.org/wordprocessingml/2006/main">
        <w:t xml:space="preserve">1: Jokūbo 2:17 – „Taip pat ir tikėjimas, jei neturi darbų, yra miręs, būdamas vienas“.</w:t>
      </w:r>
    </w:p>
    <w:p w14:paraId="26D17865" w14:textId="77777777" w:rsidR="000F7377" w:rsidRDefault="000F7377"/>
    <w:p w14:paraId="4D048E03" w14:textId="77777777" w:rsidR="000F7377" w:rsidRDefault="000F7377">
      <w:r xmlns:w="http://schemas.openxmlformats.org/wordprocessingml/2006/main">
        <w:t xml:space="preserve">2: Mato 6:33 - „Bet pirmiausia ieškokite Dievo karalystės ir jo teisumo, o visa tai bus jums pridėta“.</w:t>
      </w:r>
    </w:p>
    <w:p w14:paraId="42C8E254" w14:textId="77777777" w:rsidR="000F7377" w:rsidRDefault="000F7377"/>
    <w:p w14:paraId="2F9F972B" w14:textId="77777777" w:rsidR="000F7377" w:rsidRDefault="000F7377">
      <w:r xmlns:w="http://schemas.openxmlformats.org/wordprocessingml/2006/main">
        <w:t xml:space="preserve">Hebrajams 11:6 Bet be tikėjimo neįmanoma jam patikti, nes tas, kuris ateina pas Dievą, turi tikėti, kad Jis yra ir kad jis atlygins tiems, kurie jo ieško.</w:t>
      </w:r>
    </w:p>
    <w:p w14:paraId="1877209E" w14:textId="77777777" w:rsidR="000F7377" w:rsidRDefault="000F7377"/>
    <w:p w14:paraId="2D2B18A1" w14:textId="77777777" w:rsidR="000F7377" w:rsidRDefault="000F7377">
      <w:r xmlns:w="http://schemas.openxmlformats.org/wordprocessingml/2006/main">
        <w:t xml:space="preserve">Norint patikti Dievui, reikia tikėti ir tikėti, kad Dievas egzistuoja ir atlygins tiems, kurie Jo ieško.</w:t>
      </w:r>
    </w:p>
    <w:p w14:paraId="695C9A0C" w14:textId="77777777" w:rsidR="000F7377" w:rsidRDefault="000F7377"/>
    <w:p w14:paraId="208EBC17" w14:textId="77777777" w:rsidR="000F7377" w:rsidRDefault="000F7377">
      <w:r xmlns:w="http://schemas.openxmlformats.org/wordprocessingml/2006/main">
        <w:t xml:space="preserve">1. „Tikėjimas: raktas į malonumą Dievui“</w:t>
      </w:r>
    </w:p>
    <w:p w14:paraId="1ED29041" w14:textId="77777777" w:rsidR="000F7377" w:rsidRDefault="000F7377"/>
    <w:p w14:paraId="0EF4D58C" w14:textId="77777777" w:rsidR="000F7377" w:rsidRDefault="000F7377">
      <w:r xmlns:w="http://schemas.openxmlformats.org/wordprocessingml/2006/main">
        <w:t xml:space="preserve">2. „Stropiai ieškok Dievo: jis tau atlygins“</w:t>
      </w:r>
    </w:p>
    <w:p w14:paraId="61B11DB8" w14:textId="77777777" w:rsidR="000F7377" w:rsidRDefault="000F7377"/>
    <w:p w14:paraId="62CE0F15" w14:textId="77777777" w:rsidR="000F7377" w:rsidRDefault="000F7377">
      <w:r xmlns:w="http://schemas.openxmlformats.org/wordprocessingml/2006/main">
        <w:t xml:space="preserve">1. Patarlės 3:5-6 – Pasitikėk Viešpačiu visa širdimi ir nesiremk savo supratimu; Visais savo keliais pakluskite jam, ir jis ištiesins jūsų takus.</w:t>
      </w:r>
    </w:p>
    <w:p w14:paraId="16258068" w14:textId="77777777" w:rsidR="000F7377" w:rsidRDefault="000F7377"/>
    <w:p w14:paraId="37BBDF36" w14:textId="77777777" w:rsidR="000F7377" w:rsidRDefault="000F7377">
      <w:r xmlns:w="http://schemas.openxmlformats.org/wordprocessingml/2006/main">
        <w:t xml:space="preserve">2. Romiečiams 10:17 – Taigi tikėjimas kyla iš klausymo, o klausymas – per Kristaus žodį.</w:t>
      </w:r>
    </w:p>
    <w:p w14:paraId="3D6EF4C2" w14:textId="77777777" w:rsidR="000F7377" w:rsidRDefault="000F7377"/>
    <w:p w14:paraId="64B07DA8" w14:textId="77777777" w:rsidR="000F7377" w:rsidRDefault="000F7377">
      <w:r xmlns:w="http://schemas.openxmlformats.org/wordprocessingml/2006/main">
        <w:t xml:space="preserve">Hebrews 11:7 7 Tikėjimu Nojus, Dievo įspėtas apie dar nematomus dalykus, išgąsdintas, paruošė arką savo namams išgelbėti. kuriuo jis pasmerkė pasaulį ir tapo teisumo paveldėtoju tikėjimu.</w:t>
      </w:r>
    </w:p>
    <w:p w14:paraId="61D1854C" w14:textId="77777777" w:rsidR="000F7377" w:rsidRDefault="000F7377"/>
    <w:p w14:paraId="3DF3AAB2" w14:textId="77777777" w:rsidR="000F7377" w:rsidRDefault="000F7377">
      <w:r xmlns:w="http://schemas.openxmlformats.org/wordprocessingml/2006/main">
        <w:t xml:space="preserve">Nojus buvo įspėtas apie dalykus, kurių Dievas nematė, ir jis veikė su baime ir paruošė arką, kad išgelbėtų savo šeimą. Savo tikėjimu jis pasmerkė pasaulį ir tapo teisumo paveldėtoju.</w:t>
      </w:r>
    </w:p>
    <w:p w14:paraId="47E852B1" w14:textId="77777777" w:rsidR="000F7377" w:rsidRDefault="000F7377"/>
    <w:p w14:paraId="36B93CF3" w14:textId="77777777" w:rsidR="000F7377" w:rsidRDefault="000F7377">
      <w:r xmlns:w="http://schemas.openxmlformats.org/wordprocessingml/2006/main">
        <w:t xml:space="preserve">1. Tikėjimo galia: mokymasis iš Nojaus pavyzdžio</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Teisumo supratimas per tikėjimą: Nojaus palikimas</w:t>
      </w:r>
    </w:p>
    <w:p w14:paraId="3835D133" w14:textId="77777777" w:rsidR="000F7377" w:rsidRDefault="000F7377"/>
    <w:p w14:paraId="03A75BB6" w14:textId="77777777" w:rsidR="000F7377" w:rsidRDefault="000F7377">
      <w:r xmlns:w="http://schemas.openxmlformats.org/wordprocessingml/2006/main">
        <w:t xml:space="preserve">1. Romiečiams 10:10 – „Nes širdimi tikima ir išteisinama, o lūpomis išpažįstama ir yra išgelbėta“.</w:t>
      </w:r>
    </w:p>
    <w:p w14:paraId="467601D9" w14:textId="77777777" w:rsidR="000F7377" w:rsidRDefault="000F7377"/>
    <w:p w14:paraId="3831CC88" w14:textId="77777777" w:rsidR="000F7377" w:rsidRDefault="000F7377">
      <w:r xmlns:w="http://schemas.openxmlformats.org/wordprocessingml/2006/main">
        <w:t xml:space="preserve">2. Jokūbo 2:14-17 – „Kokia iš to, mano broliai, jei kas sako, kad turi tikėjimą, bet neturi darbų? Ar tas tikėjimas gali jį išgelbėti? Jei brolis ar sesuo prastai apsirengę ir neturi kasdienio maisto, o vienas iš jūsų jiems sako: „Eikite ramybėje, sušilkite ir pasisotinkite“, neduodami jiems kūnui reikalingų daiktų, kas iš to? “</w:t>
      </w:r>
    </w:p>
    <w:p w14:paraId="69804A0E" w14:textId="77777777" w:rsidR="000F7377" w:rsidRDefault="000F7377"/>
    <w:p w14:paraId="79A5F451" w14:textId="77777777" w:rsidR="000F7377" w:rsidRDefault="000F7377">
      <w:r xmlns:w="http://schemas.openxmlformats.org/wordprocessingml/2006/main">
        <w:t xml:space="preserve">Hebrews 11:8 8 Tikėjimu Abraomas pakluso, kai buvo pašauktas eiti į vietą, kurią vėliau gaus paveldėti. ir jis išėjo, nežinodamas, kur nuėjo.</w:t>
      </w:r>
    </w:p>
    <w:p w14:paraId="6E9AC394" w14:textId="77777777" w:rsidR="000F7377" w:rsidRDefault="000F7377"/>
    <w:p w14:paraId="424E0438" w14:textId="77777777" w:rsidR="000F7377" w:rsidRDefault="000F7377">
      <w:r xmlns:w="http://schemas.openxmlformats.org/wordprocessingml/2006/main">
        <w:t xml:space="preserve">Abraomas pakluso Dievui, kai buvo pašauktas vykti į nežinomą vietą, nors nežinojo, ką tai jam atneš.</w:t>
      </w:r>
    </w:p>
    <w:p w14:paraId="4604B122" w14:textId="77777777" w:rsidR="000F7377" w:rsidRDefault="000F7377"/>
    <w:p w14:paraId="3D0C488F" w14:textId="77777777" w:rsidR="000F7377" w:rsidRDefault="000F7377">
      <w:r xmlns:w="http://schemas.openxmlformats.org/wordprocessingml/2006/main">
        <w:t xml:space="preserve">1. Paklusti Dievui nepaisant netikrumo: mokymasis iš Abraomo tikėjimo</w:t>
      </w:r>
    </w:p>
    <w:p w14:paraId="1B485C4F" w14:textId="77777777" w:rsidR="000F7377" w:rsidRDefault="000F7377"/>
    <w:p w14:paraId="420A0BAE" w14:textId="77777777" w:rsidR="000F7377" w:rsidRDefault="000F7377">
      <w:r xmlns:w="http://schemas.openxmlformats.org/wordprocessingml/2006/main">
        <w:t xml:space="preserve">2. Pasitikėjimas Dievu ir Jo planais: Abraomo pavyzdys</w:t>
      </w:r>
    </w:p>
    <w:p w14:paraId="166EE8E8" w14:textId="77777777" w:rsidR="000F7377" w:rsidRDefault="000F7377"/>
    <w:p w14:paraId="37E9C5D4" w14:textId="77777777" w:rsidR="000F7377" w:rsidRDefault="000F7377">
      <w:r xmlns:w="http://schemas.openxmlformats.org/wordprocessingml/2006/main">
        <w:t xml:space="preserve">1. Pradžios 12:1-4 – Viešpaties kvietimas Abraomui palikti savo namus ir keliauti į naują žemę</w:t>
      </w:r>
    </w:p>
    <w:p w14:paraId="1E571CAD" w14:textId="77777777" w:rsidR="000F7377" w:rsidRDefault="000F7377"/>
    <w:p w14:paraId="0EF3D757" w14:textId="77777777" w:rsidR="000F7377" w:rsidRDefault="000F7377">
      <w:r xmlns:w="http://schemas.openxmlformats.org/wordprocessingml/2006/main">
        <w:t xml:space="preserve">2. Romiečiams 4:13-17 – jam priskiriamas Abraomo tikėjimas Dievu ir jo teisumas</w:t>
      </w:r>
    </w:p>
    <w:p w14:paraId="3B98EAD0" w14:textId="77777777" w:rsidR="000F7377" w:rsidRDefault="000F7377"/>
    <w:p w14:paraId="74750EF7" w14:textId="77777777" w:rsidR="000F7377" w:rsidRDefault="000F7377">
      <w:r xmlns:w="http://schemas.openxmlformats.org/wordprocessingml/2006/main">
        <w:t xml:space="preserve">Hebrajams 11:9 Tikėjimu jis gyveno pažado žemėje kaip svetimoje šalyje, gyvendamas palapinėse su Izaoku ir Jokūbu, to paties pažado paveldėtojais.</w:t>
      </w:r>
    </w:p>
    <w:p w14:paraId="49CC1F07" w14:textId="77777777" w:rsidR="000F7377" w:rsidRDefault="000F7377"/>
    <w:p w14:paraId="36CF2EC7" w14:textId="77777777" w:rsidR="000F7377" w:rsidRDefault="000F7377">
      <w:r xmlns:w="http://schemas.openxmlformats.org/wordprocessingml/2006/main">
        <w:t xml:space="preserve">Abraomas buvo tikintis žmogus ir pasitikėjo Dievo pažadu, kai su šeima persikėlė gyventi į </w:t>
      </w:r>
      <w:r xmlns:w="http://schemas.openxmlformats.org/wordprocessingml/2006/main">
        <w:lastRenderedPageBreak xmlns:w="http://schemas.openxmlformats.org/wordprocessingml/2006/main"/>
      </w:r>
      <w:r xmlns:w="http://schemas.openxmlformats.org/wordprocessingml/2006/main">
        <w:t xml:space="preserve">svetimą žemę.</w:t>
      </w:r>
    </w:p>
    <w:p w14:paraId="45425CF6" w14:textId="77777777" w:rsidR="000F7377" w:rsidRDefault="000F7377"/>
    <w:p w14:paraId="1DF52CF3" w14:textId="77777777" w:rsidR="000F7377" w:rsidRDefault="000F7377">
      <w:r xmlns:w="http://schemas.openxmlformats.org/wordprocessingml/2006/main">
        <w:t xml:space="preserve">1. Tikėjimo pažadas: pasitikėjimas Dievu keistomis aplinkybėmis</w:t>
      </w:r>
    </w:p>
    <w:p w14:paraId="61CA291D" w14:textId="77777777" w:rsidR="000F7377" w:rsidRDefault="000F7377"/>
    <w:p w14:paraId="23981846" w14:textId="77777777" w:rsidR="000F7377" w:rsidRDefault="000F7377">
      <w:r xmlns:w="http://schemas.openxmlformats.org/wordprocessingml/2006/main">
        <w:t xml:space="preserve">2. Gyvenimas kartu: Abraomas, Izaokas ir Jokūbas bei šeimos ryšiai</w:t>
      </w:r>
    </w:p>
    <w:p w14:paraId="1CE80DFF" w14:textId="77777777" w:rsidR="000F7377" w:rsidRDefault="000F7377"/>
    <w:p w14:paraId="0D6DBDF1" w14:textId="77777777" w:rsidR="000F7377" w:rsidRDefault="000F7377">
      <w:r xmlns:w="http://schemas.openxmlformats.org/wordprocessingml/2006/main">
        <w:t xml:space="preserve">1. Pradžios 12:1-4; 15:7-21 – Dievo pažadas Abraomui</w:t>
      </w:r>
    </w:p>
    <w:p w14:paraId="461C72E9" w14:textId="77777777" w:rsidR="000F7377" w:rsidRDefault="000F7377"/>
    <w:p w14:paraId="4C711C80" w14:textId="77777777" w:rsidR="000F7377" w:rsidRDefault="000F7377">
      <w:r xmlns:w="http://schemas.openxmlformats.org/wordprocessingml/2006/main">
        <w:t xml:space="preserve">2. Pradžios 26:1-5; 28:10-15 – Abraomo, Izaoko ir Jokūbo viešnagė pažado žemėje</w:t>
      </w:r>
    </w:p>
    <w:p w14:paraId="2A5F3BC2" w14:textId="77777777" w:rsidR="000F7377" w:rsidRDefault="000F7377"/>
    <w:p w14:paraId="2284527A" w14:textId="77777777" w:rsidR="000F7377" w:rsidRDefault="000F7377">
      <w:r xmlns:w="http://schemas.openxmlformats.org/wordprocessingml/2006/main">
        <w:t xml:space="preserve">Hebrajams 11:10 Jis laukė miesto su pamatais, kurio statytojas ir kūrėjas yra Dievas.</w:t>
      </w:r>
    </w:p>
    <w:p w14:paraId="495CD35C" w14:textId="77777777" w:rsidR="000F7377" w:rsidRDefault="000F7377"/>
    <w:p w14:paraId="09253D60" w14:textId="77777777" w:rsidR="000F7377" w:rsidRDefault="000F7377">
      <w:r xmlns:w="http://schemas.openxmlformats.org/wordprocessingml/2006/main">
        <w:t xml:space="preserve">Abraomas laukė miesto su Dievo pastatytais pamatais.</w:t>
      </w:r>
    </w:p>
    <w:p w14:paraId="74B05441" w14:textId="77777777" w:rsidR="000F7377" w:rsidRDefault="000F7377"/>
    <w:p w14:paraId="2B9D2D49" w14:textId="77777777" w:rsidR="000F7377" w:rsidRDefault="000F7377">
      <w:r xmlns:w="http://schemas.openxmlformats.org/wordprocessingml/2006/main">
        <w:t xml:space="preserve">1. Abraomo tikėjimas amžinajame mieste</w:t>
      </w:r>
    </w:p>
    <w:p w14:paraId="47DF241C" w14:textId="77777777" w:rsidR="000F7377" w:rsidRDefault="000F7377"/>
    <w:p w14:paraId="567910CD" w14:textId="77777777" w:rsidR="000F7377" w:rsidRDefault="000F7377">
      <w:r xmlns:w="http://schemas.openxmlformats.org/wordprocessingml/2006/main">
        <w:t xml:space="preserve">2. Mūsų vilties Dieve pagrindas</w:t>
      </w:r>
    </w:p>
    <w:p w14:paraId="7D865F03" w14:textId="77777777" w:rsidR="000F7377" w:rsidRDefault="000F7377"/>
    <w:p w14:paraId="26F7EE6D" w14:textId="77777777" w:rsidR="000F7377" w:rsidRDefault="000F7377">
      <w:r xmlns:w="http://schemas.openxmlformats.org/wordprocessingml/2006/main">
        <w:t xml:space="preserve">1. Izaijas 26:4 - Pasitikėk Viešpačiu per amžius, nes Viešpatyje Dieve tu turi amžiną uolą.</w:t>
      </w:r>
    </w:p>
    <w:p w14:paraId="10829AA6" w14:textId="77777777" w:rsidR="000F7377" w:rsidRDefault="000F7377"/>
    <w:p w14:paraId="7D739DFB" w14:textId="77777777" w:rsidR="000F7377" w:rsidRDefault="000F7377">
      <w:r xmlns:w="http://schemas.openxmlformats.org/wordprocessingml/2006/main">
        <w:t xml:space="preserve">2. 2 Korintiečiams 5:1 - Nes mes žinome, kad jei palapinė, kuri yra mūsų žemiškieji namai, bus sugriauta, mes turime pastatą iš Dievo, namą, ne rankų darbo, amžiną danguje.</w:t>
      </w:r>
    </w:p>
    <w:p w14:paraId="5780918E" w14:textId="77777777" w:rsidR="000F7377" w:rsidRDefault="000F7377"/>
    <w:p w14:paraId="7A5CD9A9" w14:textId="77777777" w:rsidR="000F7377" w:rsidRDefault="000F7377">
      <w:r xmlns:w="http://schemas.openxmlformats.org/wordprocessingml/2006/main">
        <w:t xml:space="preserve">Hebrajams 11:11 Per tikėjimą ir pati Sara įgavo jėgų pastoti ir pagimdė vaikelį, būdama senatvės, nes laikė ištikimu pažadėjusį.</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 tikėjimą Sara gavo jėgų susilaukti vaiko senatvėje, nors pažadas atrodė neįmanomas.</w:t>
      </w:r>
    </w:p>
    <w:p w14:paraId="69D06A24" w14:textId="77777777" w:rsidR="000F7377" w:rsidRDefault="000F7377"/>
    <w:p w14:paraId="7B84E208" w14:textId="77777777" w:rsidR="000F7377" w:rsidRDefault="000F7377">
      <w:r xmlns:w="http://schemas.openxmlformats.org/wordprocessingml/2006/main">
        <w:t xml:space="preserve">1: Tikėjimas gali suteikti mums jėgų įveikti tai, kas atrodo neįmanoma.</w:t>
      </w:r>
    </w:p>
    <w:p w14:paraId="33E04FE2" w14:textId="77777777" w:rsidR="000F7377" w:rsidRDefault="000F7377"/>
    <w:p w14:paraId="3F65580F" w14:textId="77777777" w:rsidR="000F7377" w:rsidRDefault="000F7377">
      <w:r xmlns:w="http://schemas.openxmlformats.org/wordprocessingml/2006/main">
        <w:t xml:space="preserve">2: Dievas yra ištikimas ir laikysis savo pažadų, kad ir kokie neįmanomi jie atrodytų.</w:t>
      </w:r>
    </w:p>
    <w:p w14:paraId="2DF011D0" w14:textId="77777777" w:rsidR="000F7377" w:rsidRDefault="000F7377"/>
    <w:p w14:paraId="6DE834A6" w14:textId="77777777" w:rsidR="000F7377" w:rsidRDefault="000F7377">
      <w:r xmlns:w="http://schemas.openxmlformats.org/wordprocessingml/2006/main">
        <w:t xml:space="preserve">1: Romiečiams 4:19-21 – Nebūdamas silpnas tikėjime, jis nelaikė savo kūno mirusiu, kai jam buvo maždaug šimtas metų, nei Saros įsčių mirusiu: Jis nesutriko Dievo pažadu per netikėjimą; bet buvo stiprus tikėjime, teikdamas šlovę Dievui; Ir būdamas visiškai įsitikinęs, kad tai, ką pažadėjo, jis taip pat gali įvykdyti.</w:t>
      </w:r>
    </w:p>
    <w:p w14:paraId="0038A737" w14:textId="77777777" w:rsidR="000F7377" w:rsidRDefault="000F7377"/>
    <w:p w14:paraId="18739378" w14:textId="77777777" w:rsidR="000F7377" w:rsidRDefault="000F7377">
      <w:r xmlns:w="http://schemas.openxmlformats.org/wordprocessingml/2006/main">
        <w:t xml:space="preserve">2: Lukas 1:37 - Nes Dievui nieko nebus neįmanomo.</w:t>
      </w:r>
    </w:p>
    <w:p w14:paraId="24ED15B3" w14:textId="77777777" w:rsidR="000F7377" w:rsidRDefault="000F7377"/>
    <w:p w14:paraId="3666313A" w14:textId="77777777" w:rsidR="000F7377" w:rsidRDefault="000F7377">
      <w:r xmlns:w="http://schemas.openxmlformats.org/wordprocessingml/2006/main">
        <w:t xml:space="preserve">Hebrews 11:12 12 Todėl ten atsirado net vienas, o jo kaip mirusio, tiek daug kaip dangaus žvaigždžių ir kaip smėlio prie jūros kranto.</w:t>
      </w:r>
    </w:p>
    <w:p w14:paraId="097B48C7" w14:textId="77777777" w:rsidR="000F7377" w:rsidRDefault="000F7377"/>
    <w:p w14:paraId="59A3B170" w14:textId="77777777" w:rsidR="000F7377" w:rsidRDefault="000F7377">
      <w:r xmlns:w="http://schemas.openxmlformats.org/wordprocessingml/2006/main">
        <w:t xml:space="preserve">Abraomas buvo laikomas mirusiu, tačiau Dievas jam pažadėjo, kad jo palikuonių bus tiek, kiek žvaigždžių danguje ir smėlio pakrantėje.</w:t>
      </w:r>
    </w:p>
    <w:p w14:paraId="77DB09E6" w14:textId="77777777" w:rsidR="000F7377" w:rsidRDefault="000F7377"/>
    <w:p w14:paraId="2917B232" w14:textId="77777777" w:rsidR="000F7377" w:rsidRDefault="000F7377">
      <w:r xmlns:w="http://schemas.openxmlformats.org/wordprocessingml/2006/main">
        <w:t xml:space="preserve">1. Abraomo tikėjimas: Dievo pažadų galia</w:t>
      </w:r>
    </w:p>
    <w:p w14:paraId="0D1BE289" w14:textId="77777777" w:rsidR="000F7377" w:rsidRDefault="000F7377"/>
    <w:p w14:paraId="01CE685B" w14:textId="77777777" w:rsidR="000F7377" w:rsidRDefault="000F7377">
      <w:r xmlns:w="http://schemas.openxmlformats.org/wordprocessingml/2006/main">
        <w:t xml:space="preserve">2. Iš nieko į kažką: Tikėjimo galia</w:t>
      </w:r>
    </w:p>
    <w:p w14:paraId="66862294" w14:textId="77777777" w:rsidR="000F7377" w:rsidRDefault="000F7377"/>
    <w:p w14:paraId="42E97876" w14:textId="77777777" w:rsidR="000F7377" w:rsidRDefault="000F7377">
      <w:r xmlns:w="http://schemas.openxmlformats.org/wordprocessingml/2006/main">
        <w:t xml:space="preserve">1. Romiečiams 4:17-20 – Abraomas tikėjo Dievu, nepaisant to, kad buvo neįmanoma turėti palikuonių</w:t>
      </w:r>
    </w:p>
    <w:p w14:paraId="11BF188B" w14:textId="77777777" w:rsidR="000F7377" w:rsidRDefault="000F7377"/>
    <w:p w14:paraId="6B1D3F85" w14:textId="77777777" w:rsidR="000F7377" w:rsidRDefault="000F7377">
      <w:r xmlns:w="http://schemas.openxmlformats.org/wordprocessingml/2006/main">
        <w:t xml:space="preserve">2. Hebrajams 10:22-23 – tikėjimo galia priartėti prie Dievo ir tvirtai laikytis jo pažadų</w:t>
      </w:r>
    </w:p>
    <w:p w14:paraId="5C1AC5E7" w14:textId="77777777" w:rsidR="000F7377" w:rsidRDefault="000F7377"/>
    <w:p w14:paraId="0A27210A" w14:textId="77777777" w:rsidR="000F7377" w:rsidRDefault="000F7377">
      <w:r xmlns:w="http://schemas.openxmlformats.org/wordprocessingml/2006/main">
        <w:t xml:space="preserve">Hebrews 11:13 13 Visi jie mirė tikėdami, negavę pažadų, bet iš tolo juos matę, jais įsitikinę, apkabino ir prisipažino esą svetimi ir piligrimai žemėje.</w:t>
      </w:r>
    </w:p>
    <w:p w14:paraId="1A2B2240" w14:textId="77777777" w:rsidR="000F7377" w:rsidRDefault="000F7377"/>
    <w:p w14:paraId="03CDABC6" w14:textId="77777777" w:rsidR="000F7377" w:rsidRDefault="000F7377">
      <w:r xmlns:w="http://schemas.openxmlformats.org/wordprocessingml/2006/main">
        <w:t xml:space="preserve">Hebrajams 11:13 ištraukoje kalbama apie tuos, kurie mirė tikėdami, niekada negavęs Dievo pažadų, bet vis dar tikėdami, kad jie išsipildys.</w:t>
      </w:r>
    </w:p>
    <w:p w14:paraId="04437917" w14:textId="77777777" w:rsidR="000F7377" w:rsidRDefault="000F7377"/>
    <w:p w14:paraId="2B8916A3" w14:textId="77777777" w:rsidR="000F7377" w:rsidRDefault="000F7377">
      <w:r xmlns:w="http://schemas.openxmlformats.org/wordprocessingml/2006/main">
        <w:t xml:space="preserve">1. Pasitikėjimas Dievo pažadais – Hebrajams 11:13</w:t>
      </w:r>
    </w:p>
    <w:p w14:paraId="4536364B" w14:textId="77777777" w:rsidR="000F7377" w:rsidRDefault="000F7377"/>
    <w:p w14:paraId="4BCDB53C" w14:textId="77777777" w:rsidR="000F7377" w:rsidRDefault="000F7377">
      <w:r xmlns:w="http://schemas.openxmlformats.org/wordprocessingml/2006/main">
        <w:t xml:space="preserve">2. Gyvenimas svetimais ir piligrimais – Hebrajams 11:13</w:t>
      </w:r>
    </w:p>
    <w:p w14:paraId="2DAE9E68" w14:textId="77777777" w:rsidR="000F7377" w:rsidRDefault="000F7377"/>
    <w:p w14:paraId="1EFFCCEE" w14:textId="77777777" w:rsidR="000F7377" w:rsidRDefault="000F7377">
      <w:r xmlns:w="http://schemas.openxmlformats.org/wordprocessingml/2006/main">
        <w:t xml:space="preserve">1. Romiečiams 8:24-25 – nes šioje viltyje mes buvome išgelbėti. Dabar matyta viltis nėra viltis. Nes kas tikisi to, ką mato? Bet jei tikimės to, ko nematome, laukiame to kantriai.</w:t>
      </w:r>
    </w:p>
    <w:p w14:paraId="5665956F" w14:textId="77777777" w:rsidR="000F7377" w:rsidRDefault="000F7377"/>
    <w:p w14:paraId="1222AE66" w14:textId="77777777" w:rsidR="000F7377" w:rsidRDefault="000F7377">
      <w:r xmlns:w="http://schemas.openxmlformats.org/wordprocessingml/2006/main">
        <w:t xml:space="preserve">2. 1 Petro 2:11 – Mylimieji, raginu jus, kaip ateivius ir tremtinius, susilaikyti nuo kūno aistrų, kurios kariauja prieš jūsų sielą.</w:t>
      </w:r>
    </w:p>
    <w:p w14:paraId="5789482F" w14:textId="77777777" w:rsidR="000F7377" w:rsidRDefault="000F7377"/>
    <w:p w14:paraId="48A317B4" w14:textId="77777777" w:rsidR="000F7377" w:rsidRDefault="000F7377">
      <w:r xmlns:w="http://schemas.openxmlformats.org/wordprocessingml/2006/main">
        <w:t xml:space="preserve">Hebrews 11:14 14 Nes tie, kurie taip kalba, aiškiai pareiškia, kad jie ieško tėvynės.</w:t>
      </w:r>
    </w:p>
    <w:p w14:paraId="33D12C0F" w14:textId="77777777" w:rsidR="000F7377" w:rsidRDefault="000F7377"/>
    <w:p w14:paraId="7A9402DA" w14:textId="77777777" w:rsidR="000F7377" w:rsidRDefault="000F7377">
      <w:r xmlns:w="http://schemas.openxmlformats.org/wordprocessingml/2006/main">
        <w:t xml:space="preserve">Žmonės, ieškantys geresnės šalies, savo norą išreiškia žodžiais, kuriuos sako.</w:t>
      </w:r>
    </w:p>
    <w:p w14:paraId="1B3E695F" w14:textId="77777777" w:rsidR="000F7377" w:rsidRDefault="000F7377"/>
    <w:p w14:paraId="445D24DF" w14:textId="77777777" w:rsidR="000F7377" w:rsidRDefault="000F7377">
      <w:r xmlns:w="http://schemas.openxmlformats.org/wordprocessingml/2006/main">
        <w:t xml:space="preserve">1. Svajonių įgyvendinimas: kaip tikėjimas gali padėti pasiekti savo tikslus</w:t>
      </w:r>
    </w:p>
    <w:p w14:paraId="445C642A" w14:textId="77777777" w:rsidR="000F7377" w:rsidRDefault="000F7377"/>
    <w:p w14:paraId="277B8157" w14:textId="77777777" w:rsidR="000F7377" w:rsidRDefault="000F7377">
      <w:r xmlns:w="http://schemas.openxmlformats.org/wordprocessingml/2006/main">
        <w:t xml:space="preserve">2. Tikėjimo geresne ateitimi vertė</w:t>
      </w:r>
    </w:p>
    <w:p w14:paraId="481DB787" w14:textId="77777777" w:rsidR="000F7377" w:rsidRDefault="000F7377"/>
    <w:p w14:paraId="3716967A" w14:textId="77777777" w:rsidR="000F7377" w:rsidRDefault="000F7377">
      <w:r xmlns:w="http://schemas.openxmlformats.org/wordprocessingml/2006/main">
        <w:t xml:space="preserve">1. Patarlės 13:12 – Atidėta viltis suserga širdį, o išsipildęs troškimas yra gyvybės medis.</w:t>
      </w:r>
    </w:p>
    <w:p w14:paraId="78979764" w14:textId="77777777" w:rsidR="000F7377" w:rsidRDefault="000F7377"/>
    <w:p w14:paraId="6A97C5B2" w14:textId="77777777" w:rsidR="000F7377" w:rsidRDefault="000F7377">
      <w:r xmlns:w="http://schemas.openxmlformats.org/wordprocessingml/2006/main">
        <w:t xml:space="preserve">2. Psalmė 37:4 – Džiaukis Viešpačiu, ir jis tau duos, ko trokšti tavo širdis.</w:t>
      </w:r>
    </w:p>
    <w:p w14:paraId="5B882CEE" w14:textId="77777777" w:rsidR="000F7377" w:rsidRDefault="000F7377"/>
    <w:p w14:paraId="12309C8D" w14:textId="77777777" w:rsidR="000F7377" w:rsidRDefault="000F7377">
      <w:r xmlns:w="http://schemas.openxmlformats.org/wordprocessingml/2006/main">
        <w:t xml:space="preserve">Hebrajams 11:15 Ir tikrai, jei jie būtų prisiminę tą šalį, iš kurios išėjo, būtų turėję progą sugrįžti.</w:t>
      </w:r>
    </w:p>
    <w:p w14:paraId="6DF28AE3" w14:textId="77777777" w:rsidR="000F7377" w:rsidRDefault="000F7377"/>
    <w:p w14:paraId="0CC7131D" w14:textId="77777777" w:rsidR="000F7377" w:rsidRDefault="000F7377">
      <w:r xmlns:w="http://schemas.openxmlformats.org/wordprocessingml/2006/main">
        <w:t xml:space="preserve">Hebrajams rašytojas primena skaitytojams apie jų protėvių šaknis ir užsimena, kad jie galėjo turėti galimybę sugrįžti, iš kur kilę.</w:t>
      </w:r>
    </w:p>
    <w:p w14:paraId="4C3501B2" w14:textId="77777777" w:rsidR="000F7377" w:rsidRDefault="000F7377"/>
    <w:p w14:paraId="288EF26A" w14:textId="77777777" w:rsidR="000F7377" w:rsidRDefault="000F7377">
      <w:r xmlns:w="http://schemas.openxmlformats.org/wordprocessingml/2006/main">
        <w:t xml:space="preserve">1. Prisiminimo galia: mūsų šaknų apkabinimas</w:t>
      </w:r>
    </w:p>
    <w:p w14:paraId="0EF6A3CD" w14:textId="77777777" w:rsidR="000F7377" w:rsidRDefault="000F7377"/>
    <w:p w14:paraId="26F6BA67" w14:textId="77777777" w:rsidR="000F7377" w:rsidRDefault="000F7377">
      <w:r xmlns:w="http://schemas.openxmlformats.org/wordprocessingml/2006/main">
        <w:t xml:space="preserve">2. Žvilgsnis į praeitį, ieškant įžvalgos ir patarimų</w:t>
      </w:r>
    </w:p>
    <w:p w14:paraId="6259CD78" w14:textId="77777777" w:rsidR="000F7377" w:rsidRDefault="000F7377"/>
    <w:p w14:paraId="2A2C5C72" w14:textId="77777777" w:rsidR="000F7377" w:rsidRDefault="000F7377">
      <w:r xmlns:w="http://schemas.openxmlformats.org/wordprocessingml/2006/main">
        <w:t xml:space="preserve">1. Pradžios 12:1-3 – Viešpats buvo pasakęs Abramui: išeik iš savo šalies, iš savo giminės ir iš savo tėvo namų į žemę, kurią tau parodysiu.</w:t>
      </w:r>
    </w:p>
    <w:p w14:paraId="02E351D1" w14:textId="77777777" w:rsidR="000F7377" w:rsidRDefault="000F7377"/>
    <w:p w14:paraId="65C66E94" w14:textId="77777777" w:rsidR="000F7377" w:rsidRDefault="000F7377">
      <w:r xmlns:w="http://schemas.openxmlformats.org/wordprocessingml/2006/main">
        <w:t xml:space="preserve">2. Filipiečiams 3:13-14 – Broliai, aš nemanau, kad aš supratau, bet tai darau, pamiršdamas, kas yra už nugaros, ir siekdamas to, kas yra anksčiau.</w:t>
      </w:r>
    </w:p>
    <w:p w14:paraId="088D11B1" w14:textId="77777777" w:rsidR="000F7377" w:rsidRDefault="000F7377"/>
    <w:p w14:paraId="26EC6953" w14:textId="77777777" w:rsidR="000F7377" w:rsidRDefault="000F7377">
      <w:r xmlns:w="http://schemas.openxmlformats.org/wordprocessingml/2006/main">
        <w:t xml:space="preserve">Hebrews 11:16 16 Bet dabar jie trokšta geresnės šalies, tai yra dangaus, todėl Dievas nesigėdija vadintis jų Dievu, nes Jis paruošė jiems miestą.</w:t>
      </w:r>
    </w:p>
    <w:p w14:paraId="56916D91" w14:textId="77777777" w:rsidR="000F7377" w:rsidRDefault="000F7377"/>
    <w:p w14:paraId="24253A68" w14:textId="77777777" w:rsidR="000F7377" w:rsidRDefault="000F7377">
      <w:r xmlns:w="http://schemas.openxmlformats.org/wordprocessingml/2006/main">
        <w:t xml:space="preserve">Dievo žmonės trokšta geresnės šalies, dangiškosios, ir Dievas nesigėdija vadintis jų Dievu, nes Jis paruošė jiems miestą.</w:t>
      </w:r>
    </w:p>
    <w:p w14:paraId="433E5C62" w14:textId="77777777" w:rsidR="000F7377" w:rsidRDefault="000F7377"/>
    <w:p w14:paraId="4A6AE2B5" w14:textId="77777777" w:rsidR="000F7377" w:rsidRDefault="000F7377">
      <w:r xmlns:w="http://schemas.openxmlformats.org/wordprocessingml/2006/main">
        <w:t xml:space="preserve">1. Tikėjimo Dievu gyvenimas yra kelias į amžinuosius namus.</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pažadai yra tikri ir Jo ištikimybė amžina.</w:t>
      </w:r>
    </w:p>
    <w:p w14:paraId="39A0FC1E" w14:textId="77777777" w:rsidR="000F7377" w:rsidRDefault="000F7377"/>
    <w:p w14:paraId="6FF4E02A" w14:textId="77777777" w:rsidR="000F7377" w:rsidRDefault="000F7377">
      <w:r xmlns:w="http://schemas.openxmlformats.org/wordprocessingml/2006/main">
        <w:t xml:space="preserve">1. Jono 14:1-3 Tebūna jūsų širdis sunerimęs: jūs tikėkite Dievą, tikėkite ir mane. Mano Tėvo namuose yra daug dvarų: jei taip nebūtų, būčiau jums pasakęs. Einu paruošti tau vietos.</w:t>
      </w:r>
    </w:p>
    <w:p w14:paraId="2048A039" w14:textId="77777777" w:rsidR="000F7377" w:rsidRDefault="000F7377"/>
    <w:p w14:paraId="1D377304" w14:textId="77777777" w:rsidR="000F7377" w:rsidRDefault="000F7377">
      <w:r xmlns:w="http://schemas.openxmlformats.org/wordprocessingml/2006/main">
        <w:t xml:space="preserve">2. Izaijas 26:1 Tą dieną ši giesmė bus giedama Judo žemėje; Turime stiprų miestą; Išganymą Dievas paskirs sienoms ir tvirtovėms.</w:t>
      </w:r>
    </w:p>
    <w:p w14:paraId="73441ECA" w14:textId="77777777" w:rsidR="000F7377" w:rsidRDefault="000F7377"/>
    <w:p w14:paraId="175E3062" w14:textId="77777777" w:rsidR="000F7377" w:rsidRDefault="000F7377">
      <w:r xmlns:w="http://schemas.openxmlformats.org/wordprocessingml/2006/main">
        <w:t xml:space="preserve">Hebrajams 11:17 Tikėjimu Abraomas, kai buvo išbandytas, paaukojo Izaoką, o tas, kuris gavo pažadus, paaukojo savo viengimį sūnų,</w:t>
      </w:r>
    </w:p>
    <w:p w14:paraId="1372E2F7" w14:textId="77777777" w:rsidR="000F7377" w:rsidRDefault="000F7377"/>
    <w:p w14:paraId="3979DC85" w14:textId="77777777" w:rsidR="000F7377" w:rsidRDefault="000F7377">
      <w:r xmlns:w="http://schemas.openxmlformats.org/wordprocessingml/2006/main">
        <w:t xml:space="preserve">Abraomo tikėjimas buvo parodytas, kai jis kaip auką paaukojo Izaoką.</w:t>
      </w:r>
    </w:p>
    <w:p w14:paraId="130DBC67" w14:textId="77777777" w:rsidR="000F7377" w:rsidRDefault="000F7377"/>
    <w:p w14:paraId="110165FB" w14:textId="77777777" w:rsidR="000F7377" w:rsidRDefault="000F7377">
      <w:r xmlns:w="http://schemas.openxmlformats.org/wordprocessingml/2006/main">
        <w:t xml:space="preserve">1. Tikėjimo galia: kaip Abraomo tikėjimas parodė jo pasitikėjimą Dievu</w:t>
      </w:r>
    </w:p>
    <w:p w14:paraId="7DB20840" w14:textId="77777777" w:rsidR="000F7377" w:rsidRDefault="000F7377"/>
    <w:p w14:paraId="31F376B0" w14:textId="77777777" w:rsidR="000F7377" w:rsidRDefault="000F7377">
      <w:r xmlns:w="http://schemas.openxmlformats.org/wordprocessingml/2006/main">
        <w:t xml:space="preserve">2. Aukojama meilė: Abraomo besąlygiškas paklusnumas Dievui</w:t>
      </w:r>
    </w:p>
    <w:p w14:paraId="641D0617" w14:textId="77777777" w:rsidR="000F7377" w:rsidRDefault="000F7377"/>
    <w:p w14:paraId="487F9D7C" w14:textId="77777777" w:rsidR="000F7377" w:rsidRDefault="000F7377">
      <w:r xmlns:w="http://schemas.openxmlformats.org/wordprocessingml/2006/main">
        <w:t xml:space="preserve">1. Pradžios 22:1-19</w:t>
      </w:r>
    </w:p>
    <w:p w14:paraId="62C984EC" w14:textId="77777777" w:rsidR="000F7377" w:rsidRDefault="000F7377"/>
    <w:p w14:paraId="67FD3AA2" w14:textId="77777777" w:rsidR="000F7377" w:rsidRDefault="000F7377">
      <w:r xmlns:w="http://schemas.openxmlformats.org/wordprocessingml/2006/main">
        <w:t xml:space="preserve">2. Jokūbo 2:21-23</w:t>
      </w:r>
    </w:p>
    <w:p w14:paraId="78BF3E14" w14:textId="77777777" w:rsidR="000F7377" w:rsidRDefault="000F7377"/>
    <w:p w14:paraId="5BBD6E50" w14:textId="77777777" w:rsidR="000F7377" w:rsidRDefault="000F7377">
      <w:r xmlns:w="http://schemas.openxmlformats.org/wordprocessingml/2006/main">
        <w:t xml:space="preserve">Hebrajams 11:18 Apie kurį buvo pasakyta: 'Tavo palikuonys bus vadinami Izaoku.</w:t>
      </w:r>
    </w:p>
    <w:p w14:paraId="0D3DE661" w14:textId="77777777" w:rsidR="000F7377" w:rsidRDefault="000F7377"/>
    <w:p w14:paraId="1ABBDF9F" w14:textId="77777777" w:rsidR="000F7377" w:rsidRDefault="000F7377">
      <w:r xmlns:w="http://schemas.openxmlformats.org/wordprocessingml/2006/main">
        <w:t xml:space="preserve">Dievas yra ištikimas savo pažadams net tada, kai atrodo, kad tai neįmanoma.</w:t>
      </w:r>
    </w:p>
    <w:p w14:paraId="347E9C12" w14:textId="77777777" w:rsidR="000F7377" w:rsidRDefault="000F7377"/>
    <w:p w14:paraId="7836390D" w14:textId="77777777" w:rsidR="000F7377" w:rsidRDefault="000F7377">
      <w:r xmlns:w="http://schemas.openxmlformats.org/wordprocessingml/2006/main">
        <w:t xml:space="preserve">1: Dievo ištikimybė neįmanomų aplinkybių akivaizdoje</w:t>
      </w:r>
    </w:p>
    <w:p w14:paraId="533791BF" w14:textId="77777777" w:rsidR="000F7377" w:rsidRDefault="000F7377"/>
    <w:p w14:paraId="15DF2721" w14:textId="77777777" w:rsidR="000F7377" w:rsidRDefault="000F7377">
      <w:r xmlns:w="http://schemas.openxmlformats.org/wordprocessingml/2006/main">
        <w:t xml:space="preserve">2: Pasitikėjimas Dievo pažadais, kai gyvenimas yra netikėtas</w:t>
      </w:r>
    </w:p>
    <w:p w14:paraId="2CECCF31" w14:textId="77777777" w:rsidR="000F7377" w:rsidRDefault="000F7377"/>
    <w:p w14:paraId="13D5591B" w14:textId="77777777" w:rsidR="000F7377" w:rsidRDefault="000F7377">
      <w:r xmlns:w="http://schemas.openxmlformats.org/wordprocessingml/2006/main">
        <w:t xml:space="preserve">1: Pradžios 17:19 – Dievas tarė: Tavo žmona Sara tikrai pagimdys tau sūnų. Tu pavadinsi jį Izaoku. Aš sudarysiu su juo sandorą amžinai ir su jo palikuonimis po jo.</w:t>
      </w:r>
    </w:p>
    <w:p w14:paraId="7AC80D2A" w14:textId="77777777" w:rsidR="000F7377" w:rsidRDefault="000F7377"/>
    <w:p w14:paraId="67ADF27A" w14:textId="77777777" w:rsidR="000F7377" w:rsidRDefault="000F7377">
      <w:r xmlns:w="http://schemas.openxmlformats.org/wordprocessingml/2006/main">
        <w:t xml:space="preserve">2: Romiečiams 4:17-21 - (Kaip parašyta: Aš padariau tave daugelio tautų tėvu), prieš tą, kurį jis įtikėjo, prieš Dievą, kuris atgaivina mirusius ir vadina tuos, kurie nėra. buvo. Kas prieš viltį įtikėjo viltimi, kad taps daugelio tautų tėvu. pagal tai, kas buvo pasakyta: 'Toks bus tavo palikuonys'. Ir nebūdamas silpnas tikėjime, jis nelaikė savo kūno mirusiu, kai jam buvo maždaug šimtas metų, nei Saros įsčių mirusiu. bet buvo stiprus tikėjime, teikdamas šlovę Dievui.</w:t>
      </w:r>
    </w:p>
    <w:p w14:paraId="173C13A8" w14:textId="77777777" w:rsidR="000F7377" w:rsidRDefault="000F7377"/>
    <w:p w14:paraId="76CAC5A1" w14:textId="77777777" w:rsidR="000F7377" w:rsidRDefault="000F7377">
      <w:r xmlns:w="http://schemas.openxmlformats.org/wordprocessingml/2006/main">
        <w:t xml:space="preserve">Hebrews 11:19 19 Teigdamas, kad Dievas galėjo jį prikelti net iš numirusių. iš kur taip pat gavo jį figūra.</w:t>
      </w:r>
    </w:p>
    <w:p w14:paraId="5C0CBB21" w14:textId="77777777" w:rsidR="000F7377" w:rsidRDefault="000F7377"/>
    <w:p w14:paraId="6F73D4C0" w14:textId="77777777" w:rsidR="000F7377" w:rsidRDefault="000F7377">
      <w:r xmlns:w="http://schemas.openxmlformats.org/wordprocessingml/2006/main">
        <w:t xml:space="preserve">Hebrajams rašytojas pripažįsta, kad Dievas galėjo prikelti Jėzų iš numirusių.</w:t>
      </w:r>
    </w:p>
    <w:p w14:paraId="49B5BBF1" w14:textId="77777777" w:rsidR="000F7377" w:rsidRDefault="000F7377"/>
    <w:p w14:paraId="5BF7DF7F" w14:textId="77777777" w:rsidR="000F7377" w:rsidRDefault="000F7377">
      <w:r xmlns:w="http://schemas.openxmlformats.org/wordprocessingml/2006/main">
        <w:t xml:space="preserve">1: Dievo galia: kaip Dievas gali padaryti tai, kas neįmanoma</w:t>
      </w:r>
    </w:p>
    <w:p w14:paraId="4F45E7E6" w14:textId="77777777" w:rsidR="000F7377" w:rsidRDefault="000F7377"/>
    <w:p w14:paraId="47DE3773" w14:textId="77777777" w:rsidR="000F7377" w:rsidRDefault="000F7377">
      <w:r xmlns:w="http://schemas.openxmlformats.org/wordprocessingml/2006/main">
        <w:t xml:space="preserve">2: Prisikėlimas: Dievo pergalės ženklas</w:t>
      </w:r>
    </w:p>
    <w:p w14:paraId="330208E6" w14:textId="77777777" w:rsidR="000F7377" w:rsidRDefault="000F7377"/>
    <w:p w14:paraId="701C3C63" w14:textId="77777777" w:rsidR="000F7377" w:rsidRDefault="000F7377">
      <w:r xmlns:w="http://schemas.openxmlformats.org/wordprocessingml/2006/main">
        <w:t xml:space="preserve">1: Romiečiams 8:11 - "Bet jei jumyse gyvena Dvasia To, kuris prikėlė Jėzų iš numirusių, tai Tas, kuris prikėlė iš numirusių Kristų, atgaivins ir jūsų mirtinguosius kūnus savo jumyse gyvenančia Dvasia".</w:t>
      </w:r>
    </w:p>
    <w:p w14:paraId="0645A432" w14:textId="77777777" w:rsidR="000F7377" w:rsidRDefault="000F7377"/>
    <w:p w14:paraId="38B8B9F4" w14:textId="77777777" w:rsidR="000F7377" w:rsidRDefault="000F7377">
      <w:r xmlns:w="http://schemas.openxmlformats.org/wordprocessingml/2006/main">
        <w:t xml:space="preserve">2: Jono 11:25 – „Jėzus jai tarė: „Aš esu prisikėlimas ir gyvenimas. Kas mane tiki, </w:t>
      </w:r>
      <w:r xmlns:w="http://schemas.openxmlformats.org/wordprocessingml/2006/main">
        <w:lastRenderedPageBreak xmlns:w="http://schemas.openxmlformats.org/wordprocessingml/2006/main"/>
      </w:r>
      <w:r xmlns:w="http://schemas.openxmlformats.org/wordprocessingml/2006/main">
        <w:t xml:space="preserve">nors ir būtų miręs, bus gyvas“.</w:t>
      </w:r>
    </w:p>
    <w:p w14:paraId="21C28A6D" w14:textId="77777777" w:rsidR="000F7377" w:rsidRDefault="000F7377"/>
    <w:p w14:paraId="3F4547B2" w14:textId="77777777" w:rsidR="000F7377" w:rsidRDefault="000F7377">
      <w:r xmlns:w="http://schemas.openxmlformats.org/wordprocessingml/2006/main">
        <w:t xml:space="preserve">Hebrajams 11:20 Tikėjimu Izaokas palaimino Jokūbą ir Ezavą dėl ateities.</w:t>
      </w:r>
    </w:p>
    <w:p w14:paraId="5FDC582C" w14:textId="77777777" w:rsidR="000F7377" w:rsidRDefault="000F7377"/>
    <w:p w14:paraId="232F6807" w14:textId="77777777" w:rsidR="000F7377" w:rsidRDefault="000F7377">
      <w:r xmlns:w="http://schemas.openxmlformats.org/wordprocessingml/2006/main">
        <w:t xml:space="preserve">Izaokas palaimino savo sūnus Jokūbą ir Ezavą tikėdamas ateitimi.</w:t>
      </w:r>
    </w:p>
    <w:p w14:paraId="6CB6986D" w14:textId="77777777" w:rsidR="000F7377" w:rsidRDefault="000F7377"/>
    <w:p w14:paraId="34027D2B" w14:textId="77777777" w:rsidR="000F7377" w:rsidRDefault="000F7377">
      <w:r xmlns:w="http://schemas.openxmlformats.org/wordprocessingml/2006/main">
        <w:t xml:space="preserve">1. Tikėjimo galia: kaip Izaoko palaiminimas gali mus įkvėpti</w:t>
      </w:r>
    </w:p>
    <w:p w14:paraId="5E889FEE" w14:textId="77777777" w:rsidR="000F7377" w:rsidRDefault="000F7377"/>
    <w:p w14:paraId="3A6C47FA" w14:textId="77777777" w:rsidR="000F7377" w:rsidRDefault="000F7377">
      <w:r xmlns:w="http://schemas.openxmlformats.org/wordprocessingml/2006/main">
        <w:t xml:space="preserve">2. Gyvenimas dabar: Izaoko palaiminimo reikšmė</w:t>
      </w:r>
    </w:p>
    <w:p w14:paraId="6712057A" w14:textId="77777777" w:rsidR="000F7377" w:rsidRDefault="000F7377"/>
    <w:p w14:paraId="39691A59" w14:textId="77777777" w:rsidR="000F7377" w:rsidRDefault="000F7377">
      <w:r xmlns:w="http://schemas.openxmlformats.org/wordprocessingml/2006/main">
        <w:t xml:space="preserve">1. Pradžios 27:27-29 – Izaoko Jokūbo palaiminimas</w:t>
      </w:r>
    </w:p>
    <w:p w14:paraId="102499EF" w14:textId="77777777" w:rsidR="000F7377" w:rsidRDefault="000F7377"/>
    <w:p w14:paraId="673211E1" w14:textId="77777777" w:rsidR="000F7377" w:rsidRDefault="000F7377">
      <w:r xmlns:w="http://schemas.openxmlformats.org/wordprocessingml/2006/main">
        <w:t xml:space="preserve">2. Pradžios 27:30-40 – Izaoko palaiminimas Ezavui</w:t>
      </w:r>
    </w:p>
    <w:p w14:paraId="06E4DD74" w14:textId="77777777" w:rsidR="000F7377" w:rsidRDefault="000F7377"/>
    <w:p w14:paraId="15105028" w14:textId="77777777" w:rsidR="000F7377" w:rsidRDefault="000F7377">
      <w:r xmlns:w="http://schemas.openxmlformats.org/wordprocessingml/2006/main">
        <w:t xml:space="preserve">Hebrews 11:21 Tikėjimu Jokūbas, mirdamas, palaimino abu Juozapo sūnus. ir garbino, pasirėmęs į savo lazdos viršūnę.</w:t>
      </w:r>
    </w:p>
    <w:p w14:paraId="2DDFDE08" w14:textId="77777777" w:rsidR="000F7377" w:rsidRDefault="000F7377"/>
    <w:p w14:paraId="0055A809" w14:textId="77777777" w:rsidR="000F7377" w:rsidRDefault="000F7377">
      <w:r xmlns:w="http://schemas.openxmlformats.org/wordprocessingml/2006/main">
        <w:t xml:space="preserve">Jokūbas palaimino savo sūnus tikėjimu, artėdamas prie mirties.</w:t>
      </w:r>
    </w:p>
    <w:p w14:paraId="711C0D8D" w14:textId="77777777" w:rsidR="000F7377" w:rsidRDefault="000F7377"/>
    <w:p w14:paraId="5C40C179" w14:textId="77777777" w:rsidR="000F7377" w:rsidRDefault="000F7377">
      <w:r xmlns:w="http://schemas.openxmlformats.org/wordprocessingml/2006/main">
        <w:t xml:space="preserve">1. Tikėjimo galia sunkiais laikais</w:t>
      </w:r>
    </w:p>
    <w:p w14:paraId="3B4B32B9" w14:textId="77777777" w:rsidR="000F7377" w:rsidRDefault="000F7377"/>
    <w:p w14:paraId="4EE5AF09" w14:textId="77777777" w:rsidR="000F7377" w:rsidRDefault="000F7377">
      <w:r xmlns:w="http://schemas.openxmlformats.org/wordprocessingml/2006/main">
        <w:t xml:space="preserve">2. Mūsų vaikų palaiminimo palikimas</w:t>
      </w:r>
    </w:p>
    <w:p w14:paraId="5C78BF37" w14:textId="77777777" w:rsidR="000F7377" w:rsidRDefault="000F7377"/>
    <w:p w14:paraId="1F4C7DBE"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5480B6EB" w14:textId="77777777" w:rsidR="000F7377" w:rsidRDefault="000F7377"/>
    <w:p w14:paraId="68F6277E" w14:textId="77777777" w:rsidR="000F7377" w:rsidRDefault="000F7377">
      <w:r xmlns:w="http://schemas.openxmlformats.org/wordprocessingml/2006/main">
        <w:t xml:space="preserve">2. Patarlės 13:22 – Geras žmogus palieka palikimą savo vaikų vaikams, o nusidėjėlio turtas atiduodamas teisiajam.</w:t>
      </w:r>
    </w:p>
    <w:p w14:paraId="4655E99C" w14:textId="77777777" w:rsidR="000F7377" w:rsidRDefault="000F7377"/>
    <w:p w14:paraId="68EFE188" w14:textId="77777777" w:rsidR="000F7377" w:rsidRDefault="000F7377">
      <w:r xmlns:w="http://schemas.openxmlformats.org/wordprocessingml/2006/main">
        <w:t xml:space="preserve">Hebrews 11:22 22 Tikėjimu Juozapas, miręs, paminėjo Izraelio vaikų pasitraukimą. ir davė įsakymą dėl jo kaulų.</w:t>
      </w:r>
    </w:p>
    <w:p w14:paraId="55AC12C5" w14:textId="77777777" w:rsidR="000F7377" w:rsidRDefault="000F7377"/>
    <w:p w14:paraId="4558ECC7" w14:textId="77777777" w:rsidR="000F7377" w:rsidRDefault="000F7377">
      <w:r xmlns:w="http://schemas.openxmlformats.org/wordprocessingml/2006/main">
        <w:t xml:space="preserve">Juozapas, tikintis žmogus, paminėjo izraelitų išvykimą prieš mirtį ir davė nurodymus dėl jo kaulų.</w:t>
      </w:r>
    </w:p>
    <w:p w14:paraId="7F8066A1" w14:textId="77777777" w:rsidR="000F7377" w:rsidRDefault="000F7377"/>
    <w:p w14:paraId="7BEE349B" w14:textId="77777777" w:rsidR="000F7377" w:rsidRDefault="000F7377">
      <w:r xmlns:w="http://schemas.openxmlformats.org/wordprocessingml/2006/main">
        <w:t xml:space="preserve">1. Tikėjimo galia: Juozapo pavyzdys</w:t>
      </w:r>
    </w:p>
    <w:p w14:paraId="7C6523E7" w14:textId="77777777" w:rsidR="000F7377" w:rsidRDefault="000F7377"/>
    <w:p w14:paraId="4F1F5006" w14:textId="77777777" w:rsidR="000F7377" w:rsidRDefault="000F7377">
      <w:r xmlns:w="http://schemas.openxmlformats.org/wordprocessingml/2006/main">
        <w:t xml:space="preserve">2. Dievo valios vykdymas: Juozapo baigiamųjų žodžių pamokos</w:t>
      </w:r>
    </w:p>
    <w:p w14:paraId="7F4DE0CD" w14:textId="77777777" w:rsidR="000F7377" w:rsidRDefault="000F7377"/>
    <w:p w14:paraId="69B60484" w14:textId="77777777" w:rsidR="000F7377" w:rsidRDefault="000F7377">
      <w:r xmlns:w="http://schemas.openxmlformats.org/wordprocessingml/2006/main">
        <w:t xml:space="preserve">1. Romiečiams 1:17 – „Nes joje Dievo teisumas apsireiškia iš tikėjimo į tikėjimą, kaip parašyta: „Teisusis gyvens tikėjimu“.</w:t>
      </w:r>
    </w:p>
    <w:p w14:paraId="06D83976" w14:textId="77777777" w:rsidR="000F7377" w:rsidRDefault="000F7377"/>
    <w:p w14:paraId="302120DC" w14:textId="77777777" w:rsidR="000F7377" w:rsidRDefault="000F7377">
      <w:r xmlns:w="http://schemas.openxmlformats.org/wordprocessingml/2006/main">
        <w:t xml:space="preserve">2. Jono 15:14 – „Jūs esate mano draugai, jei darote, ką jums įsakau“.</w:t>
      </w:r>
    </w:p>
    <w:p w14:paraId="01F66C38" w14:textId="77777777" w:rsidR="000F7377" w:rsidRDefault="000F7377"/>
    <w:p w14:paraId="65A26114" w14:textId="77777777" w:rsidR="000F7377" w:rsidRDefault="000F7377">
      <w:r xmlns:w="http://schemas.openxmlformats.org/wordprocessingml/2006/main">
        <w:t xml:space="preserve">Hebrews 11:23 23 Tikėjimu Mozė, gimęs, buvo tris mėnesius slėptas nuo savo tėvų, nes jie matė, kad jis yra tinkamas vaikas. ir jie nebijojo karaliaus įsakymo.</w:t>
      </w:r>
    </w:p>
    <w:p w14:paraId="21733A13" w14:textId="77777777" w:rsidR="000F7377" w:rsidRDefault="000F7377"/>
    <w:p w14:paraId="5C87B468" w14:textId="77777777" w:rsidR="000F7377" w:rsidRDefault="000F7377">
      <w:r xmlns:w="http://schemas.openxmlformats.org/wordprocessingml/2006/main">
        <w:t xml:space="preserve">Gimęs Mozė buvo tikėjimo pavyzdys ir pasislėpė paklusdamas Dievo valiai.</w:t>
      </w:r>
    </w:p>
    <w:p w14:paraId="5D20DAE3" w14:textId="77777777" w:rsidR="000F7377" w:rsidRDefault="000F7377"/>
    <w:p w14:paraId="507A1FE3" w14:textId="77777777" w:rsidR="000F7377" w:rsidRDefault="000F7377">
      <w:r xmlns:w="http://schemas.openxmlformats.org/wordprocessingml/2006/main">
        <w:t xml:space="preserve">1: Mūsų tikėjimas Dievu visada apsaugos mus nuo žalos, nesvarbu, kokia kaina.</w:t>
      </w:r>
    </w:p>
    <w:p w14:paraId="7826371B" w14:textId="77777777" w:rsidR="000F7377" w:rsidRDefault="000F7377"/>
    <w:p w14:paraId="6D1CF95F" w14:textId="77777777" w:rsidR="000F7377" w:rsidRDefault="000F7377">
      <w:r xmlns:w="http://schemas.openxmlformats.org/wordprocessingml/2006/main">
        <w:t xml:space="preserve">2: Turime pasitikėti Dievo planu ir tikėti vykdyti Jo valią, net kai tai sunku.</w:t>
      </w:r>
    </w:p>
    <w:p w14:paraId="0B97A761" w14:textId="77777777" w:rsidR="000F7377" w:rsidRDefault="000F7377"/>
    <w:p w14:paraId="53FCDD13" w14:textId="77777777" w:rsidR="000F7377" w:rsidRDefault="000F7377">
      <w:r xmlns:w="http://schemas.openxmlformats.org/wordprocessingml/2006/main">
        <w:t xml:space="preserve">1: Išėjimo 2:2-4 Moteris pastojo ir pagimdė sūnų. Pamačiusi, kad jis geras vaikas, slėpė jį tris mėnesius.</w:t>
      </w:r>
    </w:p>
    <w:p w14:paraId="26B9FB85" w14:textId="77777777" w:rsidR="000F7377" w:rsidRDefault="000F7377"/>
    <w:p w14:paraId="47F2DA15" w14:textId="77777777" w:rsidR="000F7377" w:rsidRDefault="000F7377">
      <w:r xmlns:w="http://schemas.openxmlformats.org/wordprocessingml/2006/main">
        <w:t xml:space="preserve">2: Mato 10:28-29 Nebijokite tų, kurie žudo kūną, bet negali nužudyti sielos, bet verčiau bijokite to, kuris gali pražudyti ir sielą, ir kūną pragare.</w:t>
      </w:r>
    </w:p>
    <w:p w14:paraId="4AA53D62" w14:textId="77777777" w:rsidR="000F7377" w:rsidRDefault="000F7377"/>
    <w:p w14:paraId="4030A5B4" w14:textId="77777777" w:rsidR="000F7377" w:rsidRDefault="000F7377">
      <w:r xmlns:w="http://schemas.openxmlformats.org/wordprocessingml/2006/main">
        <w:t xml:space="preserve">Hebrews 11:24 24 Tikėjimu Mozė, sulaukęs metų, atsisakė vadintis faraono dukters sūnumi.</w:t>
      </w:r>
    </w:p>
    <w:p w14:paraId="2551C0B6" w14:textId="77777777" w:rsidR="000F7377" w:rsidRDefault="000F7377"/>
    <w:p w14:paraId="4C5AC32F" w14:textId="77777777" w:rsidR="000F7377" w:rsidRDefault="000F7377">
      <w:r xmlns:w="http://schemas.openxmlformats.org/wordprocessingml/2006/main">
        <w:t xml:space="preserve">Mozė pasirinko tikėjimą, o ne savo tapatybę.</w:t>
      </w:r>
    </w:p>
    <w:p w14:paraId="50FEBD56" w14:textId="77777777" w:rsidR="000F7377" w:rsidRDefault="000F7377"/>
    <w:p w14:paraId="57B26F39" w14:textId="77777777" w:rsidR="000F7377" w:rsidRDefault="000F7377">
      <w:r xmlns:w="http://schemas.openxmlformats.org/wordprocessingml/2006/main">
        <w:t xml:space="preserve">1. Dievo ištikimybė visada pakeis bet kokią žemiškąją tapatybę.</w:t>
      </w:r>
    </w:p>
    <w:p w14:paraId="7361B585" w14:textId="77777777" w:rsidR="000F7377" w:rsidRDefault="000F7377"/>
    <w:p w14:paraId="067DAB07" w14:textId="77777777" w:rsidR="000F7377" w:rsidRDefault="000F7377">
      <w:r xmlns:w="http://schemas.openxmlformats.org/wordprocessingml/2006/main">
        <w:t xml:space="preserve">2. Tikėjimas Dievu suteikia jėgų pasirinkti tikėjimą, o ne pasaulietinius siekius.</w:t>
      </w:r>
    </w:p>
    <w:p w14:paraId="1E16DAD3" w14:textId="77777777" w:rsidR="000F7377" w:rsidRDefault="000F7377"/>
    <w:p w14:paraId="6DD59BBA" w14:textId="77777777" w:rsidR="000F7377" w:rsidRDefault="000F7377">
      <w:r xmlns:w="http://schemas.openxmlformats.org/wordprocessingml/2006/main">
        <w:t xml:space="preserve">1. Galatams 5:1: „Kristus mus išlaisvino dėl laisvės. Taigi būkite tvirtai ir nesileiskite vėl slegiami vergijos jungo.</w:t>
      </w:r>
    </w:p>
    <w:p w14:paraId="36C42EEC" w14:textId="77777777" w:rsidR="000F7377" w:rsidRDefault="000F7377"/>
    <w:p w14:paraId="1F48F36C" w14:textId="77777777" w:rsidR="000F7377" w:rsidRDefault="000F7377">
      <w:r xmlns:w="http://schemas.openxmlformats.org/wordprocessingml/2006/main">
        <w:t xml:space="preserve">2. 2 Timotiejui 1:7, „Nes Dievas davė mums ne dvasios dvasią, bet jėgos, meilės ir savidrausmės dvasią“.</w:t>
      </w:r>
    </w:p>
    <w:p w14:paraId="4CAF27FC" w14:textId="77777777" w:rsidR="000F7377" w:rsidRDefault="000F7377"/>
    <w:p w14:paraId="769DDFC3" w14:textId="77777777" w:rsidR="000F7377" w:rsidRDefault="000F7377">
      <w:r xmlns:w="http://schemas.openxmlformats.org/wordprocessingml/2006/main">
        <w:t xml:space="preserve">Hebrews 11:25 25 verčiau kentėti su Dievo tauta, nei kurį laiką mėgautis nuodėmės malonumais.</w:t>
      </w:r>
    </w:p>
    <w:p w14:paraId="219E274A" w14:textId="77777777" w:rsidR="000F7377" w:rsidRDefault="000F7377"/>
    <w:p w14:paraId="4B5607A4" w14:textId="77777777" w:rsidR="000F7377" w:rsidRDefault="000F7377">
      <w:r xmlns:w="http://schemas.openxmlformats.org/wordprocessingml/2006/main">
        <w:t xml:space="preserve">Mozė nusprendė ištverti sunkumus su Dievo tauta, o ne mėgautis laikinaisiais nuodėmės malonumais.</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Ištikimos ištvermės galia</w:t>
      </w:r>
    </w:p>
    <w:p w14:paraId="261B57E0" w14:textId="77777777" w:rsidR="000F7377" w:rsidRDefault="000F7377"/>
    <w:p w14:paraId="0206E8D9" w14:textId="77777777" w:rsidR="000F7377" w:rsidRDefault="000F7377">
      <w:r xmlns:w="http://schemas.openxmlformats.org/wordprocessingml/2006/main">
        <w:t xml:space="preserve">2. Nuodėmingo malonumo laikinas pobūdis</w:t>
      </w:r>
    </w:p>
    <w:p w14:paraId="5E1F7059" w14:textId="77777777" w:rsidR="000F7377" w:rsidRDefault="000F7377"/>
    <w:p w14:paraId="7725E3EB" w14:textId="77777777" w:rsidR="000F7377" w:rsidRDefault="000F7377">
      <w:r xmlns:w="http://schemas.openxmlformats.org/wordprocessingml/2006/main">
        <w:t xml:space="preserve">1. Galatams 6:9 "Ir nepavargkime darydami gera, nes savo laiku pjausime, jei nenualpsime."</w:t>
      </w:r>
    </w:p>
    <w:p w14:paraId="03A59A32" w14:textId="77777777" w:rsidR="000F7377" w:rsidRDefault="000F7377"/>
    <w:p w14:paraId="03193254" w14:textId="77777777" w:rsidR="000F7377" w:rsidRDefault="000F7377">
      <w:r xmlns:w="http://schemas.openxmlformats.org/wordprocessingml/2006/main">
        <w:t xml:space="preserve">2. Romiečiams 8:18 „Nes aš manau, kad šio laiko kančios nevertos lyginti su šlove, kuri bus apreikšta mumyse“.</w:t>
      </w:r>
    </w:p>
    <w:p w14:paraId="78AC82E6" w14:textId="77777777" w:rsidR="000F7377" w:rsidRDefault="000F7377"/>
    <w:p w14:paraId="0D26AF37" w14:textId="77777777" w:rsidR="000F7377" w:rsidRDefault="000F7377">
      <w:r xmlns:w="http://schemas.openxmlformats.org/wordprocessingml/2006/main">
        <w:t xml:space="preserve">Hebrews 11:26 26 Laikydamas Kristaus paniekinimą didesniais turtais už turtus Egipte, nes jis žiūrėjo į atlygį.</w:t>
      </w:r>
    </w:p>
    <w:p w14:paraId="201C8C8D" w14:textId="77777777" w:rsidR="000F7377" w:rsidRDefault="000F7377"/>
    <w:p w14:paraId="0248C036" w14:textId="77777777" w:rsidR="000F7377" w:rsidRDefault="000F7377">
      <w:r xmlns:w="http://schemas.openxmlformats.org/wordprocessingml/2006/main">
        <w:t xml:space="preserve">Kristaus priekaištas yra vertingesnis už žemiškus turtus. Jis nekantriai laukė dangaus atlygio.</w:t>
      </w:r>
    </w:p>
    <w:p w14:paraId="3C0299EE" w14:textId="77777777" w:rsidR="000F7377" w:rsidRDefault="000F7377"/>
    <w:p w14:paraId="4AD80FC9" w14:textId="77777777" w:rsidR="000F7377" w:rsidRDefault="000F7377">
      <w:r xmlns:w="http://schemas.openxmlformats.org/wordprocessingml/2006/main">
        <w:t xml:space="preserve">1. Mūsų kryžiaus paėmimo vertė</w:t>
      </w:r>
    </w:p>
    <w:p w14:paraId="5DE27812" w14:textId="77777777" w:rsidR="000F7377" w:rsidRDefault="000F7377"/>
    <w:p w14:paraId="54253383" w14:textId="77777777" w:rsidR="000F7377" w:rsidRDefault="000F7377">
      <w:r xmlns:w="http://schemas.openxmlformats.org/wordprocessingml/2006/main">
        <w:t xml:space="preserve">2. Investavimo į amžiną atlygį išmintis</w:t>
      </w:r>
    </w:p>
    <w:p w14:paraId="323614CA" w14:textId="77777777" w:rsidR="000F7377" w:rsidRDefault="000F7377"/>
    <w:p w14:paraId="5FC847F2" w14:textId="77777777" w:rsidR="000F7377" w:rsidRDefault="000F7377">
      <w:r xmlns:w="http://schemas.openxmlformats.org/wordprocessingml/2006/main">
        <w:t xml:space="preserve">1. Mato 16:24-26 – „Tada Jėzus tarė savo mokiniams: „Jei kas nori eiti paskui mane, teišsižada savęs, teima savo kryžių ir teseka manimi. Kas nori išgelbėti savo gyvybę, tas ją praras, o kas pražudys savo gyvybę dėl manęs, tas ją suras. Nes kokia nauda žmogui, jei jis laimėtų visą pasaulį, o prarastų savo sielą? Arba ką žmogus duos mainais už savo sielą?</w:t>
      </w:r>
    </w:p>
    <w:p w14:paraId="217D0275" w14:textId="77777777" w:rsidR="000F7377" w:rsidRDefault="000F7377"/>
    <w:p w14:paraId="53D3F96D" w14:textId="77777777" w:rsidR="000F7377" w:rsidRDefault="000F7377">
      <w:r xmlns:w="http://schemas.openxmlformats.org/wordprocessingml/2006/main">
        <w:t xml:space="preserve">2. Kolosiečiams 3:1-4 – „Jei esate prisikėlę su Kristumi, ieškokite to, kas yra aukščiau, kur Kristus sėdi Dievo dešinėje. Mylėkite tuos dalykus, kurie yra aukščiau, o ne žemėje. Jūs esate mirę, o jūsų gyvenimas su Kristumi paslėptas Dieve. Kai pasirodys Kristus, mūsų gyvybė, tada ir jūs pasirodysite su juo šlovėje“.</w:t>
      </w:r>
    </w:p>
    <w:p w14:paraId="0614A9E9" w14:textId="77777777" w:rsidR="000F7377" w:rsidRDefault="000F7377"/>
    <w:p w14:paraId="61C704EB" w14:textId="77777777" w:rsidR="000F7377" w:rsidRDefault="000F7377">
      <w:r xmlns:w="http://schemas.openxmlformats.org/wordprocessingml/2006/main">
        <w:t xml:space="preserve">Hebrews 11:27 27 Tikėjimu jis paliko Egiptą, nebijodamas karaliaus rūstybės, nes ištvėrė, kaip matydamas neregimąjį.</w:t>
      </w:r>
    </w:p>
    <w:p w14:paraId="2B148AD5" w14:textId="77777777" w:rsidR="000F7377" w:rsidRDefault="000F7377"/>
    <w:p w14:paraId="4E1ED097" w14:textId="77777777" w:rsidR="000F7377" w:rsidRDefault="000F7377">
      <w:r xmlns:w="http://schemas.openxmlformats.org/wordprocessingml/2006/main">
        <w:t xml:space="preserve">Tikėjimu Mozė paliko Egiptą ir ištvėrė, nepaisydamas karaliaus rūstybės, nes matė neregimą Dievą.</w:t>
      </w:r>
    </w:p>
    <w:p w14:paraId="0F350813" w14:textId="77777777" w:rsidR="000F7377" w:rsidRDefault="000F7377"/>
    <w:p w14:paraId="008384DE" w14:textId="77777777" w:rsidR="000F7377" w:rsidRDefault="000F7377">
      <w:r xmlns:w="http://schemas.openxmlformats.org/wordprocessingml/2006/main">
        <w:t xml:space="preserve">1. Tikėjimo galia nugalėti baimę ir negandas.</w:t>
      </w:r>
    </w:p>
    <w:p w14:paraId="508CE275" w14:textId="77777777" w:rsidR="000F7377" w:rsidRDefault="000F7377"/>
    <w:p w14:paraId="47D889FB" w14:textId="77777777" w:rsidR="000F7377" w:rsidRDefault="000F7377">
      <w:r xmlns:w="http://schemas.openxmlformats.org/wordprocessingml/2006/main">
        <w:t xml:space="preserve">2. Pasitikėjimo neregimu Dievu svarba.</w:t>
      </w:r>
    </w:p>
    <w:p w14:paraId="59324191" w14:textId="77777777" w:rsidR="000F7377" w:rsidRDefault="000F7377"/>
    <w:p w14:paraId="780A3A47" w14:textId="77777777" w:rsidR="000F7377" w:rsidRDefault="000F7377">
      <w:r xmlns:w="http://schemas.openxmlformats.org/wordprocessingml/2006/main">
        <w:t xml:space="preserve">1. Izaijas 26:3-4 - Tu palaikyk jį visiškoje ramybėje, kurio mintys sulaiko tave, nes jis tavimi pasitiki. Pasitikėk Viešpačiu per amžius, nes Viešpatyje Viešpats yra amžina stiprybė.</w:t>
      </w:r>
    </w:p>
    <w:p w14:paraId="3B6AB77F" w14:textId="77777777" w:rsidR="000F7377" w:rsidRDefault="000F7377"/>
    <w:p w14:paraId="080E46CD" w14:textId="77777777" w:rsidR="000F7377" w:rsidRDefault="000F7377">
      <w:r xmlns:w="http://schemas.openxmlformats.org/wordprocessingml/2006/main">
        <w:t xml:space="preserve">2. Romiečiams 8:38-39 - Nes aš esu įsitikinęs, kad nei mirtis, nei gyvenimas, nei angelai, nei kunigaikštystės, nei jėgos, nei esami dalykai, nei būsimi dalykai, nei aukštis, nei gylis, nei jokia kita būtybė, gali atskirti mus nuo Dievo meilės, kuri yra mūsų Viešpatyje Kristuje Jėzuje.</w:t>
      </w:r>
    </w:p>
    <w:p w14:paraId="26BEDAC6" w14:textId="77777777" w:rsidR="000F7377" w:rsidRDefault="000F7377"/>
    <w:p w14:paraId="02DBAF88" w14:textId="77777777" w:rsidR="000F7377" w:rsidRDefault="000F7377">
      <w:r xmlns:w="http://schemas.openxmlformats.org/wordprocessingml/2006/main">
        <w:t xml:space="preserve">Hebrajams 11:28 Tikėjimu jis laikė Paschos šventę ir pašlakstymą krauju, kad pirmagimių naikintojas jų nepaliestų.</w:t>
      </w:r>
    </w:p>
    <w:p w14:paraId="40E9A077" w14:textId="77777777" w:rsidR="000F7377" w:rsidRDefault="000F7377"/>
    <w:p w14:paraId="5DBDC794" w14:textId="77777777" w:rsidR="000F7377" w:rsidRDefault="000F7377">
      <w:r xmlns:w="http://schemas.openxmlformats.org/wordprocessingml/2006/main">
        <w:t xml:space="preserve">Per tikėjimą Mozė šventė Paschą ir pašlakstė avinėlio kraują, kad pirmagimio naikintojas nepakenktų izraelitams.</w:t>
      </w:r>
    </w:p>
    <w:p w14:paraId="549E5B25" w14:textId="77777777" w:rsidR="000F7377" w:rsidRDefault="000F7377"/>
    <w:p w14:paraId="5A1B873C" w14:textId="77777777" w:rsidR="000F7377" w:rsidRDefault="000F7377">
      <w:r xmlns:w="http://schemas.openxmlformats.org/wordprocessingml/2006/main">
        <w:t xml:space="preserve">1. Tikėjimo galia: kaip Mozė pasitikėjo Dievu, kad jis atves izraelitus į laisvę</w:t>
      </w:r>
    </w:p>
    <w:p w14:paraId="6D1FFF1B" w14:textId="77777777" w:rsidR="000F7377" w:rsidRDefault="000F7377"/>
    <w:p w14:paraId="7F8AA7BD" w14:textId="77777777" w:rsidR="000F7377" w:rsidRDefault="000F7377">
      <w:r xmlns:w="http://schemas.openxmlformats.org/wordprocessingml/2006/main">
        <w:t xml:space="preserve">2. Paschos galia: kaip Avinėlio kraujas užtikrino izraelitų išgelbėjimą</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Išėjimo 12:12-15; 21-28 - Mozė liepia izraelitams surengti Paschą ir pažymėti savo duris avinėlio krauju</w:t>
      </w:r>
    </w:p>
    <w:p w14:paraId="2CBB4EA5" w14:textId="77777777" w:rsidR="000F7377" w:rsidRDefault="000F7377"/>
    <w:p w14:paraId="28C4D4A7" w14:textId="77777777" w:rsidR="000F7377" w:rsidRDefault="000F7377">
      <w:r xmlns:w="http://schemas.openxmlformats.org/wordprocessingml/2006/main">
        <w:t xml:space="preserve">2. Išėjimo 11:1-10 – Viešpats liepia Mozei perspėti faraoną apie artėjančią pirmagimių sūnų mirtį</w:t>
      </w:r>
    </w:p>
    <w:p w14:paraId="221ED3CD" w14:textId="77777777" w:rsidR="000F7377" w:rsidRDefault="000F7377"/>
    <w:p w14:paraId="13B01DBE" w14:textId="77777777" w:rsidR="000F7377" w:rsidRDefault="000F7377">
      <w:r xmlns:w="http://schemas.openxmlformats.org/wordprocessingml/2006/main">
        <w:t xml:space="preserve">Hebrews 11:29 29 Tikėjimu jie perėjo per Raudonąją jūrą kaip per sausumą, o egiptiečiai, bandydami daryti, nuskendo.</w:t>
      </w:r>
    </w:p>
    <w:p w14:paraId="6671B353" w14:textId="77777777" w:rsidR="000F7377" w:rsidRDefault="000F7377"/>
    <w:p w14:paraId="32F964EC" w14:textId="77777777" w:rsidR="000F7377" w:rsidRDefault="000F7377">
      <w:r xmlns:w="http://schemas.openxmlformats.org/wordprocessingml/2006/main">
        <w:t xml:space="preserve">Tikėdami izraelitai perplaukė Raudonąją jūrą tarsi sausą žemę, o egiptiečiai buvo nuskendo tuo pačiu bandymu.</w:t>
      </w:r>
    </w:p>
    <w:p w14:paraId="24A18F8C" w14:textId="77777777" w:rsidR="000F7377" w:rsidRDefault="000F7377"/>
    <w:p w14:paraId="650CB138" w14:textId="77777777" w:rsidR="000F7377" w:rsidRDefault="000F7377">
      <w:r xmlns:w="http://schemas.openxmlformats.org/wordprocessingml/2006/main">
        <w:t xml:space="preserve">1. Tikėjimas Dievu veda prie stebuklingų rezultatų.</w:t>
      </w:r>
    </w:p>
    <w:p w14:paraId="32F79680" w14:textId="77777777" w:rsidR="000F7377" w:rsidRDefault="000F7377"/>
    <w:p w14:paraId="5F556837" w14:textId="77777777" w:rsidR="000F7377" w:rsidRDefault="000F7377">
      <w:r xmlns:w="http://schemas.openxmlformats.org/wordprocessingml/2006/main">
        <w:t xml:space="preserve">2. Niekada nenuvertinkite Dievo galios.</w:t>
      </w:r>
    </w:p>
    <w:p w14:paraId="6A8BFD44" w14:textId="77777777" w:rsidR="000F7377" w:rsidRDefault="000F7377"/>
    <w:p w14:paraId="177FFA23" w14:textId="77777777" w:rsidR="000F7377" w:rsidRDefault="000F7377">
      <w:r xmlns:w="http://schemas.openxmlformats.org/wordprocessingml/2006/main">
        <w:t xml:space="preserve">1. Išėjimo 14:21-22 – Tada Mozė ištiesė ranką virš jūros; Ir Viešpats leido jūrai grįžti visą tą naktį stipraus rytų vėjo ir padarė jūrą sausą žemę, ir vandenys pasidalijo.</w:t>
      </w:r>
    </w:p>
    <w:p w14:paraId="23ABE1CA" w14:textId="77777777" w:rsidR="000F7377" w:rsidRDefault="000F7377"/>
    <w:p w14:paraId="1401CA64" w14:textId="77777777" w:rsidR="000F7377" w:rsidRDefault="000F7377">
      <w:r xmlns:w="http://schemas.openxmlformats.org/wordprocessingml/2006/main">
        <w:t xml:space="preserve">2. Jozuės 3:13-17 - Kai tik kunigų, kurie neša Viešpaties, visos žemės Viešpaties, skrynią, padai ilsėsis Jordano vandenyse, kad Jordano vandenys bus atkirsti nuo vandenų, besileidžiančių iš aukštybių. ir jie stovės ant krūvos.</w:t>
      </w:r>
    </w:p>
    <w:p w14:paraId="23BE2729" w14:textId="77777777" w:rsidR="000F7377" w:rsidRDefault="000F7377"/>
    <w:p w14:paraId="50F118A6" w14:textId="77777777" w:rsidR="000F7377" w:rsidRDefault="000F7377">
      <w:r xmlns:w="http://schemas.openxmlformats.org/wordprocessingml/2006/main">
        <w:t xml:space="preserve">Hebrajams 11:30 Per tikėjimą Jericho sienos griuvo po septynių dienų.</w:t>
      </w:r>
    </w:p>
    <w:p w14:paraId="4C4B8074" w14:textId="77777777" w:rsidR="000F7377" w:rsidRDefault="000F7377"/>
    <w:p w14:paraId="078BCE6A" w14:textId="77777777" w:rsidR="000F7377" w:rsidRDefault="000F7377">
      <w:r xmlns:w="http://schemas.openxmlformats.org/wordprocessingml/2006/main">
        <w:t xml:space="preserve">Dėl tikėjimo Jericho sienos griuvo, kai izraelitai jį apskriejo septynias dienas.</w:t>
      </w:r>
    </w:p>
    <w:p w14:paraId="197A7E0B" w14:textId="77777777" w:rsidR="000F7377" w:rsidRDefault="000F7377"/>
    <w:p w14:paraId="0B42350E" w14:textId="77777777" w:rsidR="000F7377" w:rsidRDefault="000F7377">
      <w:r xmlns:w="http://schemas.openxmlformats.org/wordprocessingml/2006/main">
        <w:t xml:space="preserve">1. Tikėjimo galia: kaip galime įveikti bet kokį iššūkį</w:t>
      </w:r>
    </w:p>
    <w:p w14:paraId="05FA1163" w14:textId="77777777" w:rsidR="000F7377" w:rsidRDefault="000F7377"/>
    <w:p w14:paraId="6579B863" w14:textId="77777777" w:rsidR="000F7377" w:rsidRDefault="000F7377">
      <w:r xmlns:w="http://schemas.openxmlformats.org/wordprocessingml/2006/main">
        <w:t xml:space="preserve">2. Pasitikėjimo Dievu svarba</w:t>
      </w:r>
    </w:p>
    <w:p w14:paraId="09A39B5D" w14:textId="77777777" w:rsidR="000F7377" w:rsidRDefault="000F7377"/>
    <w:p w14:paraId="648BF9C0" w14:textId="77777777" w:rsidR="000F7377" w:rsidRDefault="000F7377">
      <w:r xmlns:w="http://schemas.openxmlformats.org/wordprocessingml/2006/main">
        <w:t xml:space="preserve">1. Jozuė 6:1-20</w:t>
      </w:r>
    </w:p>
    <w:p w14:paraId="68F93914" w14:textId="77777777" w:rsidR="000F7377" w:rsidRDefault="000F7377"/>
    <w:p w14:paraId="3C0F978C" w14:textId="77777777" w:rsidR="000F7377" w:rsidRDefault="000F7377">
      <w:r xmlns:w="http://schemas.openxmlformats.org/wordprocessingml/2006/main">
        <w:t xml:space="preserve">2. Mato 17:20 – „Jis jiems pasakė: „Dėl jūsų menko tikėjimo. Iš tiesų sakau jums: jei turite tikėjimą kaip garstyčios grūdelį, sakysite šiam kalnui: 'Perkelk iš čia į ten', ir jis pajudės, ir jums nebus nieko neįmanomo.</w:t>
      </w:r>
    </w:p>
    <w:p w14:paraId="3D35A330" w14:textId="77777777" w:rsidR="000F7377" w:rsidRDefault="000F7377"/>
    <w:p w14:paraId="4DC22D4C" w14:textId="77777777" w:rsidR="000F7377" w:rsidRDefault="000F7377">
      <w:r xmlns:w="http://schemas.openxmlformats.org/wordprocessingml/2006/main">
        <w:t xml:space="preserve">Hebrajams 11:31 Tikėjimu paleistuvė Rahaba nežuvo kartu su netikinčiaisiais, ramiai priėmusi žvalgus.</w:t>
      </w:r>
    </w:p>
    <w:p w14:paraId="2D5093AD" w14:textId="77777777" w:rsidR="000F7377" w:rsidRDefault="000F7377"/>
    <w:p w14:paraId="073E303D" w14:textId="77777777" w:rsidR="000F7377" w:rsidRDefault="000F7377">
      <w:r xmlns:w="http://schemas.openxmlformats.org/wordprocessingml/2006/main">
        <w:t xml:space="preserve">Rahabą nuo pražūties išgelbėjo tikėjimas Dievu.</w:t>
      </w:r>
    </w:p>
    <w:p w14:paraId="77CD4636" w14:textId="77777777" w:rsidR="000F7377" w:rsidRDefault="000F7377"/>
    <w:p w14:paraId="190B6C59" w14:textId="77777777" w:rsidR="000F7377" w:rsidRDefault="000F7377">
      <w:r xmlns:w="http://schemas.openxmlformats.org/wordprocessingml/2006/main">
        <w:t xml:space="preserve">1: Galime pasitikėti, kad Dievas mus išgelbės net ir susidūrę su didžiuliais sunkumais.</w:t>
      </w:r>
    </w:p>
    <w:p w14:paraId="66484701" w14:textId="77777777" w:rsidR="000F7377" w:rsidRDefault="000F7377"/>
    <w:p w14:paraId="7DD8E5CC" w14:textId="77777777" w:rsidR="000F7377" w:rsidRDefault="000F7377">
      <w:r xmlns:w="http://schemas.openxmlformats.org/wordprocessingml/2006/main">
        <w:t xml:space="preserve">2: Rahabos tikėjimas turėtų įkvėpti mus tikėti Dievu.</w:t>
      </w:r>
    </w:p>
    <w:p w14:paraId="04F4CDA8" w14:textId="77777777" w:rsidR="000F7377" w:rsidRDefault="000F7377"/>
    <w:p w14:paraId="3E8253F6" w14:textId="77777777" w:rsidR="000F7377" w:rsidRDefault="000F7377">
      <w:r xmlns:w="http://schemas.openxmlformats.org/wordprocessingml/2006/main">
        <w:t xml:space="preserve">1: Jokūbo 2:25 – „Argi paleistuvė Rahaba taip pat nebuvo išteisinta darbais, kai priėmė pasiuntinius ir išsiuntė juos kitu keliu?</w:t>
      </w:r>
    </w:p>
    <w:p w14:paraId="28DBEB78" w14:textId="77777777" w:rsidR="000F7377" w:rsidRDefault="000F7377"/>
    <w:p w14:paraId="17E5320A" w14:textId="77777777" w:rsidR="000F7377" w:rsidRDefault="000F7377">
      <w:r xmlns:w="http://schemas.openxmlformats.org/wordprocessingml/2006/main">
        <w:t xml:space="preserve">2: Jozuės 2:1-3 - "Dabar Jozuė, Nūno sūnus, išsiuntė du vyrus iš Akacijų giraitės slapta šnipinėti, sakydamas: "Eikite, apžiūrėkite kraštą, ypač Jerichą." Jie nuėjo ir atėjo į ištvirkė, vardu Rahaba, ir apsistojo ten, o Jericho karaliui buvo pranešta: „Štai šiąnakt atėjo vyrai iš izraelitų apžiūrėti šalies“.</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Hebrajams 11:32 O ką aš dar pasakysiu? Nes laikas man pasakyti apie Gedeoną, Baraką, Samsoną ir Jeftėją. Dovydo, Samuelio ir pranašų:</w:t>
      </w:r>
    </w:p>
    <w:p w14:paraId="6090F347" w14:textId="77777777" w:rsidR="000F7377" w:rsidRDefault="000F7377"/>
    <w:p w14:paraId="33D1DA83" w14:textId="77777777" w:rsidR="000F7377" w:rsidRDefault="000F7377">
      <w:r xmlns:w="http://schemas.openxmlformats.org/wordprocessingml/2006/main">
        <w:t xml:space="preserve">Biblija pasakoja apie daugelio ištikimų tikėjimo didvyrių istorijas.</w:t>
      </w:r>
    </w:p>
    <w:p w14:paraId="14B8A6C3" w14:textId="77777777" w:rsidR="000F7377" w:rsidRDefault="000F7377"/>
    <w:p w14:paraId="0AE25225" w14:textId="77777777" w:rsidR="000F7377" w:rsidRDefault="000F7377">
      <w:r xmlns:w="http://schemas.openxmlformats.org/wordprocessingml/2006/main">
        <w:t xml:space="preserve">1. Ištikimieji didvyriai: Gedeono, Barako, Samsono, Jeftėjos, Dovydo, Samuelio ir pranašų pavyzdžiai</w:t>
      </w:r>
    </w:p>
    <w:p w14:paraId="27761DF9" w14:textId="77777777" w:rsidR="000F7377" w:rsidRDefault="000F7377"/>
    <w:p w14:paraId="7968ACB3" w14:textId="77777777" w:rsidR="000F7377" w:rsidRDefault="000F7377">
      <w:r xmlns:w="http://schemas.openxmlformats.org/wordprocessingml/2006/main">
        <w:t xml:space="preserve">2. Aktyvus tikėjimo siekimas: mokymasis iš Gedeono, Barako, Samsono, Jeftėjos, Dovydo, Samuelio ir pranašų gyvenimų</w:t>
      </w:r>
    </w:p>
    <w:p w14:paraId="3FB647AA" w14:textId="77777777" w:rsidR="000F7377" w:rsidRDefault="000F7377"/>
    <w:p w14:paraId="4EE80951" w14:textId="77777777" w:rsidR="000F7377" w:rsidRDefault="000F7377">
      <w:r xmlns:w="http://schemas.openxmlformats.org/wordprocessingml/2006/main">
        <w:t xml:space="preserve">1. Jokūbo 2:17-18 - "Taip pat ir tikėjimas, jei jis neturi darbų, yra miręs, būdamas vienas. Taip, žmogus gali pasakyti: tu tiki, o aš turiu darbus. Parodyk man savo tikėjimą be tavo darbų. ir savo darbais tau parodysiu savo tikėjimą“.</w:t>
      </w:r>
    </w:p>
    <w:p w14:paraId="36BA49FC" w14:textId="77777777" w:rsidR="000F7377" w:rsidRDefault="000F7377"/>
    <w:p w14:paraId="23B50F0E" w14:textId="77777777" w:rsidR="000F7377" w:rsidRDefault="000F7377">
      <w:r xmlns:w="http://schemas.openxmlformats.org/wordprocessingml/2006/main">
        <w:t xml:space="preserve">2. 1 Korintiečiams 10:11 – „Dabar visa tai jiems atsitiko kaip pavyzdžiai. Jie parašyti perspėjimui mums, kuriems atėjo pasaulio galai“.</w:t>
      </w:r>
    </w:p>
    <w:p w14:paraId="740F6300" w14:textId="77777777" w:rsidR="000F7377" w:rsidRDefault="000F7377"/>
    <w:p w14:paraId="0D55EBD1" w14:textId="77777777" w:rsidR="000F7377" w:rsidRDefault="000F7377">
      <w:r xmlns:w="http://schemas.openxmlformats.org/wordprocessingml/2006/main">
        <w:t xml:space="preserve">Hebrajams 11:33 Kuris tikėjimu pavergė karalystes, vykdė teisumą, gavo pažadus, užkimšo nasrus liūtams,</w:t>
      </w:r>
    </w:p>
    <w:p w14:paraId="34446B4C" w14:textId="77777777" w:rsidR="000F7377" w:rsidRDefault="000F7377"/>
    <w:p w14:paraId="3FD50931" w14:textId="77777777" w:rsidR="000F7377" w:rsidRDefault="000F7377">
      <w:r xmlns:w="http://schemas.openxmlformats.org/wordprocessingml/2006/main">
        <w:t xml:space="preserve">Ištrauka kalba apie tuos, kurie per tikėjimą padarė didelių dalykų.</w:t>
      </w:r>
    </w:p>
    <w:p w14:paraId="6ACE7AAF" w14:textId="77777777" w:rsidR="000F7377" w:rsidRDefault="000F7377"/>
    <w:p w14:paraId="0E457C45" w14:textId="77777777" w:rsidR="000F7377" w:rsidRDefault="000F7377">
      <w:r xmlns:w="http://schemas.openxmlformats.org/wordprocessingml/2006/main">
        <w:t xml:space="preserve">1: Tikėkite ir būkite drąsūs – Hebrajams 11:33</w:t>
      </w:r>
    </w:p>
    <w:p w14:paraId="1ABD1DBD" w14:textId="77777777" w:rsidR="000F7377" w:rsidRDefault="000F7377"/>
    <w:p w14:paraId="642A97C0" w14:textId="77777777" w:rsidR="000F7377" w:rsidRDefault="000F7377">
      <w:r xmlns:w="http://schemas.openxmlformats.org/wordprocessingml/2006/main">
        <w:t xml:space="preserve">2: Tikėkite savimi ir galite padaryti bet ką – Hebrajams 11:33</w:t>
      </w:r>
    </w:p>
    <w:p w14:paraId="510C9483" w14:textId="77777777" w:rsidR="000F7377" w:rsidRDefault="000F7377"/>
    <w:p w14:paraId="6AAA57C7" w14:textId="77777777" w:rsidR="000F7377" w:rsidRDefault="000F7377">
      <w:r xmlns:w="http://schemas.openxmlformats.org/wordprocessingml/2006/main">
        <w:t xml:space="preserve">1: Jokūbo 1:6 - Bet tegul prašo su tikėjimu, nieko neabejodamas. Nes tas, kuris svyruoja, yra kaip </w:t>
      </w:r>
      <w:r xmlns:w="http://schemas.openxmlformats.org/wordprocessingml/2006/main">
        <w:t xml:space="preserve">vėjo varoma ir svaidoma jūros </w:t>
      </w:r>
      <w:r xmlns:w="http://schemas.openxmlformats.org/wordprocessingml/2006/main">
        <w:t xml:space="preserve">banga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Romiečiams 4:20-21 – Jis nesuklydo dėl Dievo pažado per netikėjimą; bet buvo stiprus tikėjime, teikdamas šlovę Dievui; Ir būdamas visiškai įsitikinęs, kad tai, ką pažadėjo, jis taip pat gali įvykdyti.</w:t>
      </w:r>
    </w:p>
    <w:p w14:paraId="0C9A3AA7" w14:textId="77777777" w:rsidR="000F7377" w:rsidRDefault="000F7377"/>
    <w:p w14:paraId="13C8C46E" w14:textId="77777777" w:rsidR="000F7377" w:rsidRDefault="000F7377">
      <w:r xmlns:w="http://schemas.openxmlformats.org/wordprocessingml/2006/main">
        <w:t xml:space="preserve">Hebrajams 11:34 Numalšino ugnies smurtą, pabėgo nuo kalavijo ašmenų, iš silpnumo tapo stiprūs, tapo narsūs kovoje, pabėgo iš ateivių kariuomenės.</w:t>
      </w:r>
    </w:p>
    <w:p w14:paraId="18246670" w14:textId="77777777" w:rsidR="000F7377" w:rsidRDefault="000F7377"/>
    <w:p w14:paraId="477A8C30" w14:textId="77777777" w:rsidR="000F7377" w:rsidRDefault="000F7377">
      <w:r xmlns:w="http://schemas.openxmlformats.org/wordprocessingml/2006/main">
        <w:t xml:space="preserve">Jie ištvėrė sunkius išbandymus ir buvo stiprūs savo tikėjime.</w:t>
      </w:r>
    </w:p>
    <w:p w14:paraId="4360DB70" w14:textId="77777777" w:rsidR="000F7377" w:rsidRDefault="000F7377"/>
    <w:p w14:paraId="75CF34E5" w14:textId="77777777" w:rsidR="000F7377" w:rsidRDefault="000F7377">
      <w:r xmlns:w="http://schemas.openxmlformats.org/wordprocessingml/2006/main">
        <w:t xml:space="preserve">1: Tikėjimas įgalina mus įveikti bet kokias kliūtis</w:t>
      </w:r>
    </w:p>
    <w:p w14:paraId="292D33E6" w14:textId="77777777" w:rsidR="000F7377" w:rsidRDefault="000F7377"/>
    <w:p w14:paraId="462CB806" w14:textId="77777777" w:rsidR="000F7377" w:rsidRDefault="000F7377">
      <w:r xmlns:w="http://schemas.openxmlformats.org/wordprocessingml/2006/main">
        <w:t xml:space="preserve">2: Stiprybė silpnybėje</w:t>
      </w:r>
    </w:p>
    <w:p w14:paraId="3C9CA43C" w14:textId="77777777" w:rsidR="000F7377" w:rsidRDefault="000F7377"/>
    <w:p w14:paraId="60555468" w14:textId="77777777" w:rsidR="000F7377" w:rsidRDefault="000F7377">
      <w:r xmlns:w="http://schemas.openxmlformats.org/wordprocessingml/2006/main">
        <w:t xml:space="preserve">1: Izaijas 40:31 - Bet tie, kurie laukia Viešpaties, atsinaujins. jie pakils su sparnais kaip ereliai; jie bėgs ir nepavargs; jie vaikščios ir nenualps.</w:t>
      </w:r>
    </w:p>
    <w:p w14:paraId="449405FA" w14:textId="77777777" w:rsidR="000F7377" w:rsidRDefault="000F7377"/>
    <w:p w14:paraId="7DB62CBF" w14:textId="77777777" w:rsidR="000F7377" w:rsidRDefault="000F7377">
      <w:r xmlns:w="http://schemas.openxmlformats.org/wordprocessingml/2006/main">
        <w:t xml:space="preserve">2: Romiečiams 5:3-5 – Ne tik tai, bet ir didžiuojamės savo kančiomis, nes žinome, kad kančia gimdo ištvermė; atkaklumas, charakteris; ir charakteris, viltis. Ir viltis mūsų nedaro gėdos, nes Dievo meilė išlieta į mūsų širdis per mums duotą Šventąją Dvasią.</w:t>
      </w:r>
    </w:p>
    <w:p w14:paraId="50DF8EED" w14:textId="77777777" w:rsidR="000F7377" w:rsidRDefault="000F7377"/>
    <w:p w14:paraId="2B7AF789" w14:textId="77777777" w:rsidR="000F7377" w:rsidRDefault="000F7377">
      <w:r xmlns:w="http://schemas.openxmlformats.org/wordprocessingml/2006/main">
        <w:t xml:space="preserve">Hebrews 11:35 35 Moterys prikėlė savo mirusiuosius, o kitos buvo kankinamos, nepriimdamos išlaisvinimo. kad jie gautų geresnį prisikėlimą:</w:t>
      </w:r>
    </w:p>
    <w:p w14:paraId="277709A7" w14:textId="77777777" w:rsidR="000F7377" w:rsidRDefault="000F7377"/>
    <w:p w14:paraId="1CBA1F11" w14:textId="77777777" w:rsidR="000F7377" w:rsidRDefault="000F7377">
      <w:r xmlns:w="http://schemas.openxmlformats.org/wordprocessingml/2006/main">
        <w:t xml:space="preserve">Moterys Biblijoje buvo tikėjimo ir atsparumo persekiojimų ir mirties akivaizdoje pavyzdžiai.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Tikėjimo galia ir atsparumas nelaimėms</w:t>
      </w:r>
    </w:p>
    <w:p w14:paraId="39A095B4" w14:textId="77777777" w:rsidR="000F7377" w:rsidRDefault="000F7377"/>
    <w:p w14:paraId="609BE218" w14:textId="77777777" w:rsidR="000F7377" w:rsidRDefault="000F7377">
      <w:r xmlns:w="http://schemas.openxmlformats.org/wordprocessingml/2006/main">
        <w:t xml:space="preserve">2. Svarbu priimti geresnę ateitį net ir mirties akivaizdoje</w:t>
      </w:r>
    </w:p>
    <w:p w14:paraId="573DAC67" w14:textId="77777777" w:rsidR="000F7377" w:rsidRDefault="000F7377"/>
    <w:p w14:paraId="740BC4A8" w14:textId="77777777" w:rsidR="000F7377" w:rsidRDefault="000F7377">
      <w:r xmlns:w="http://schemas.openxmlformats.org/wordprocessingml/2006/main">
        <w:t xml:space="preserve">1. Hebrajams 11:35</w:t>
      </w:r>
    </w:p>
    <w:p w14:paraId="028447B0" w14:textId="77777777" w:rsidR="000F7377" w:rsidRDefault="000F7377"/>
    <w:p w14:paraId="27BED8B8" w14:textId="77777777" w:rsidR="000F7377" w:rsidRDefault="000F7377">
      <w:r xmlns:w="http://schemas.openxmlformats.org/wordprocessingml/2006/main">
        <w:t xml:space="preserve">2. Romiečiams 8:18 – Nes aš manau, kad šio laiko kančios nevertos lyginti su šlove, kuri bus apreikšta mumyse.</w:t>
      </w:r>
    </w:p>
    <w:p w14:paraId="5F8CE402" w14:textId="77777777" w:rsidR="000F7377" w:rsidRDefault="000F7377"/>
    <w:p w14:paraId="3B14176A" w14:textId="77777777" w:rsidR="000F7377" w:rsidRDefault="000F7377">
      <w:r xmlns:w="http://schemas.openxmlformats.org/wordprocessingml/2006/main">
        <w:t xml:space="preserve">Hebrajams 11:36 O kiti buvo išmėginti dėl žiaurių pašaipų ir plakimų, taip pat dėl pančių ir įkalinimo.</w:t>
      </w:r>
    </w:p>
    <w:p w14:paraId="0CD30C90" w14:textId="77777777" w:rsidR="000F7377" w:rsidRDefault="000F7377"/>
    <w:p w14:paraId="179595A1" w14:textId="77777777" w:rsidR="000F7377" w:rsidRDefault="000F7377">
      <w:r xmlns:w="http://schemas.openxmlformats.org/wordprocessingml/2006/main">
        <w:t xml:space="preserve">Hebrajams 11:36 kalbama apie tikinčiųjų patiriamus išbandymus ir kančias, įskaitant žiaurius pasityčiojimus, plakimą, pančius ir įkalinimą.</w:t>
      </w:r>
    </w:p>
    <w:p w14:paraId="609A067F" w14:textId="77777777" w:rsidR="000F7377" w:rsidRDefault="000F7377"/>
    <w:p w14:paraId="0FF81B25" w14:textId="77777777" w:rsidR="000F7377" w:rsidRDefault="000F7377">
      <w:r xmlns:w="http://schemas.openxmlformats.org/wordprocessingml/2006/main">
        <w:t xml:space="preserve">1. „Tikėjimo drąsa: tvirtai stovėti nelaimėje“</w:t>
      </w:r>
    </w:p>
    <w:p w14:paraId="3C360839" w14:textId="77777777" w:rsidR="000F7377" w:rsidRDefault="000F7377"/>
    <w:p w14:paraId="7FE64BDE" w14:textId="77777777" w:rsidR="000F7377" w:rsidRDefault="000F7377">
      <w:r xmlns:w="http://schemas.openxmlformats.org/wordprocessingml/2006/main">
        <w:t xml:space="preserve">2. „Dievo galia: įveikti net didžiausius išbandymus“</w:t>
      </w:r>
    </w:p>
    <w:p w14:paraId="40F989B2" w14:textId="77777777" w:rsidR="000F7377" w:rsidRDefault="000F7377"/>
    <w:p w14:paraId="402449DB" w14:textId="77777777" w:rsidR="000F7377" w:rsidRDefault="000F7377">
      <w:r xmlns:w="http://schemas.openxmlformats.org/wordprocessingml/2006/main">
        <w:t xml:space="preserve">1. Jokūbo 1:2-4 – Mano broliai, laikykitės džiaugsmu, kai susiduriate su įvairiais išbandymais.</w:t>
      </w:r>
    </w:p>
    <w:p w14:paraId="4B322861" w14:textId="77777777" w:rsidR="000F7377" w:rsidRDefault="000F7377"/>
    <w:p w14:paraId="5E43F890" w14:textId="77777777" w:rsidR="000F7377" w:rsidRDefault="000F7377">
      <w:r xmlns:w="http://schemas.openxmlformats.org/wordprocessingml/2006/main">
        <w:t xml:space="preserve">2. 1 Petro 1:6-7 – Tuo jūs džiaugiatės, nors dabar trumpam, jei reikia, jus liūdino įvairūs išbandymai.</w:t>
      </w:r>
    </w:p>
    <w:p w14:paraId="70A398A8" w14:textId="77777777" w:rsidR="000F7377" w:rsidRDefault="000F7377"/>
    <w:p w14:paraId="4F2457E5" w14:textId="77777777" w:rsidR="000F7377" w:rsidRDefault="000F7377">
      <w:r xmlns:w="http://schemas.openxmlformats.org/wordprocessingml/2006/main">
        <w:t xml:space="preserve">Hebrews 11:37 37 Jie buvo užmėtyti akmenimis, buvo perpjauti, gundomi, nužudyti kardu. Jie klajojo avikailiais ir ožkų kailiais. būti skurstantiems, kamuojamiems, kankinamiems;</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Hebrajams 11:37 ištraukoje kalbama apie sunkumus, kuriuos išgyveno tikintys žmonės, įskaitant buvimą akmenimis, pjaustymą, gundymą ir nužudymą kardu. Jie klajojo neturėdami tinkamos aprangos ar pragyvenimo, buvo nepritekliai, kenčiami ir kankinami.</w:t>
      </w:r>
    </w:p>
    <w:p w14:paraId="34A4BB92" w14:textId="77777777" w:rsidR="000F7377" w:rsidRDefault="000F7377"/>
    <w:p w14:paraId="2EBCA935" w14:textId="77777777" w:rsidR="000F7377" w:rsidRDefault="000F7377">
      <w:r xmlns:w="http://schemas.openxmlformats.org/wordprocessingml/2006/main">
        <w:t xml:space="preserve">1. „Ugnies išgrynintas tikėjimas: atkaklumas per sunkumus“</w:t>
      </w:r>
    </w:p>
    <w:p w14:paraId="16B40F94" w14:textId="77777777" w:rsidR="000F7377" w:rsidRDefault="000F7377"/>
    <w:p w14:paraId="14C65285" w14:textId="77777777" w:rsidR="000F7377" w:rsidRDefault="000F7377">
      <w:r xmlns:w="http://schemas.openxmlformats.org/wordprocessingml/2006/main">
        <w:t xml:space="preserve">2. „Tikinčiųjų stiprybė: ištverti ir įveikti sunkumus“</w:t>
      </w:r>
    </w:p>
    <w:p w14:paraId="1758832C" w14:textId="77777777" w:rsidR="000F7377" w:rsidRDefault="000F7377"/>
    <w:p w14:paraId="39ACF412"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3B1C1C26" w14:textId="77777777" w:rsidR="000F7377" w:rsidRDefault="000F7377"/>
    <w:p w14:paraId="4070ADD4" w14:textId="77777777" w:rsidR="000F7377" w:rsidRDefault="000F7377">
      <w:r xmlns:w="http://schemas.openxmlformats.org/wordprocessingml/2006/main">
        <w:t xml:space="preserve">2. Romiečiams 8:35-37 – Kas mus atskirs nuo Kristaus meilės? Ar vargas, ar vargas, ar persekiojimas, ar badas, ar nuogumas, ar pavojus, ar kardas? Kaip parašyta: „Dėl jūsų mes žudomi visą dieną; esame laikomi avimis, kurias reikia skersti“. Ne, visuose šiuose dalykuose mes esame daugiau nei nugalėtojai per Tą, kuris mus mylėjo.</w:t>
      </w:r>
    </w:p>
    <w:p w14:paraId="3DC9778E" w14:textId="77777777" w:rsidR="000F7377" w:rsidRDefault="000F7377"/>
    <w:p w14:paraId="74FC5EBF" w14:textId="77777777" w:rsidR="000F7377" w:rsidRDefault="000F7377">
      <w:r xmlns:w="http://schemas.openxmlformats.org/wordprocessingml/2006/main">
        <w:t xml:space="preserve">Hebrajams 11:38 (Jų pasaulis nebuvo vertas) jie klajojo dykumose ir kalnuose, žemės urvuose ir urvuose.</w:t>
      </w:r>
    </w:p>
    <w:p w14:paraId="10CBAF43" w14:textId="77777777" w:rsidR="000F7377" w:rsidRDefault="000F7377"/>
    <w:p w14:paraId="710F6A24" w14:textId="77777777" w:rsidR="000F7377" w:rsidRDefault="000F7377">
      <w:r xmlns:w="http://schemas.openxmlformats.org/wordprocessingml/2006/main">
        <w:t xml:space="preserve">Šioje eilutėje kalbama apie tuos, kurie nebuvo verti pasaulio, kuriame gyveno, ir vis dėlto buvo pasirengę ištverti didžiulius sunkumus dėl savo tikėjimo.</w:t>
      </w:r>
    </w:p>
    <w:p w14:paraId="7767C7E2" w14:textId="77777777" w:rsidR="000F7377" w:rsidRDefault="000F7377"/>
    <w:p w14:paraId="636C1D04" w14:textId="77777777" w:rsidR="000F7377" w:rsidRDefault="000F7377">
      <w:r xmlns:w="http://schemas.openxmlformats.org/wordprocessingml/2006/main">
        <w:t xml:space="preserve">1. „Tikėjimo stiprybė: ištverti sunkumai dėl to, kuo tikime“</w:t>
      </w:r>
    </w:p>
    <w:p w14:paraId="45A1FC4B" w14:textId="77777777" w:rsidR="000F7377" w:rsidRDefault="000F7377"/>
    <w:p w14:paraId="72589AEA" w14:textId="77777777" w:rsidR="000F7377" w:rsidRDefault="000F7377">
      <w:r xmlns:w="http://schemas.openxmlformats.org/wordprocessingml/2006/main">
        <w:t xml:space="preserve">2. „Pasaulio nevertumas: gyventi ištikimai, nepaisant atstūmimo“</w:t>
      </w:r>
    </w:p>
    <w:p w14:paraId="4C3C02C3" w14:textId="77777777" w:rsidR="000F7377" w:rsidRDefault="000F7377"/>
    <w:p w14:paraId="3542C124" w14:textId="77777777" w:rsidR="000F7377" w:rsidRDefault="000F7377">
      <w:r xmlns:w="http://schemas.openxmlformats.org/wordprocessingml/2006/main">
        <w:t xml:space="preserve">1. Izaijas 43:2 - Kai eisi per vandenis, aš būsiu su tavimi; Per upes jos tavęs neišlies. Kai eisi per ugnį, nesudegsi. </w:t>
      </w:r>
      <w:r xmlns:w="http://schemas.openxmlformats.org/wordprocessingml/2006/main">
        <w:t xml:space="preserve">liepsna tavęs neuždegs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14:paraId="6FE4EBC5" w14:textId="77777777" w:rsidR="000F7377" w:rsidRDefault="000F7377"/>
    <w:p w14:paraId="3C35DBEE" w14:textId="77777777" w:rsidR="000F7377" w:rsidRDefault="000F7377">
      <w:r xmlns:w="http://schemas.openxmlformats.org/wordprocessingml/2006/main">
        <w:t xml:space="preserve">Hebrajams 11:39 Ir jie visi, tikėjimu gavę gerą pranešimą, negavo pažado.</w:t>
      </w:r>
    </w:p>
    <w:p w14:paraId="7942FA92" w14:textId="77777777" w:rsidR="000F7377" w:rsidRDefault="000F7377"/>
    <w:p w14:paraId="1993AD53" w14:textId="77777777" w:rsidR="000F7377" w:rsidRDefault="000F7377">
      <w:r xmlns:w="http://schemas.openxmlformats.org/wordprocessingml/2006/main">
        <w:t xml:space="preserve">Laiške Hebrajams 11:39 rašytojas aprašo daugelio žmonių, kurie ėjo anksčiau už mus ir buvo pagirti, bet pažado negavo, tikėjimą.</w:t>
      </w:r>
    </w:p>
    <w:p w14:paraId="516D0D69" w14:textId="77777777" w:rsidR="000F7377" w:rsidRDefault="000F7377"/>
    <w:p w14:paraId="5FA86131" w14:textId="77777777" w:rsidR="000F7377" w:rsidRDefault="000F7377">
      <w:r xmlns:w="http://schemas.openxmlformats.org/wordprocessingml/2006/main">
        <w:t xml:space="preserve">1. „Tikėjimo galia: tikėjimas nematant“</w:t>
      </w:r>
    </w:p>
    <w:p w14:paraId="59A56BCB" w14:textId="77777777" w:rsidR="000F7377" w:rsidRDefault="000F7377"/>
    <w:p w14:paraId="3A25202A" w14:textId="77777777" w:rsidR="000F7377" w:rsidRDefault="000F7377">
      <w:r xmlns:w="http://schemas.openxmlformats.org/wordprocessingml/2006/main">
        <w:t xml:space="preserve">2. „Gyvenimas tikėjimu nežadėtame pasaulyje“</w:t>
      </w:r>
    </w:p>
    <w:p w14:paraId="3D4FC7CB" w14:textId="77777777" w:rsidR="000F7377" w:rsidRDefault="000F7377"/>
    <w:p w14:paraId="38B09D19" w14:textId="77777777" w:rsidR="000F7377" w:rsidRDefault="000F7377">
      <w:r xmlns:w="http://schemas.openxmlformats.org/wordprocessingml/2006/main">
        <w:t xml:space="preserve">1. Romiečiams 4:18-21</w:t>
      </w:r>
    </w:p>
    <w:p w14:paraId="6A87A690" w14:textId="77777777" w:rsidR="000F7377" w:rsidRDefault="000F7377"/>
    <w:p w14:paraId="710DE463" w14:textId="77777777" w:rsidR="000F7377" w:rsidRDefault="000F7377">
      <w:r xmlns:w="http://schemas.openxmlformats.org/wordprocessingml/2006/main">
        <w:t xml:space="preserve">2. Jokūbo 2:14-26</w:t>
      </w:r>
    </w:p>
    <w:p w14:paraId="3CFF9064" w14:textId="77777777" w:rsidR="000F7377" w:rsidRDefault="000F7377"/>
    <w:p w14:paraId="335331DB" w14:textId="77777777" w:rsidR="000F7377" w:rsidRDefault="000F7377">
      <w:r xmlns:w="http://schemas.openxmlformats.org/wordprocessingml/2006/main">
        <w:t xml:space="preserve">Hebrajams 11:40 Dievas mums parūpino ką nors geresnio, kad jie be mūsų nebūtų tobuli.</w:t>
      </w:r>
    </w:p>
    <w:p w14:paraId="19AC7D1F" w14:textId="77777777" w:rsidR="000F7377" w:rsidRDefault="000F7377"/>
    <w:p w14:paraId="0948CA95" w14:textId="77777777" w:rsidR="000F7377" w:rsidRDefault="000F7377">
      <w:r xmlns:w="http://schemas.openxmlformats.org/wordprocessingml/2006/main">
        <w:t xml:space="preserve">Dievas suteikė mums geresnį būdą būti tobuliems.</w:t>
      </w:r>
    </w:p>
    <w:p w14:paraId="48907212" w14:textId="77777777" w:rsidR="000F7377" w:rsidRDefault="000F7377"/>
    <w:p w14:paraId="6875025D" w14:textId="77777777" w:rsidR="000F7377" w:rsidRDefault="000F7377">
      <w:r xmlns:w="http://schemas.openxmlformats.org/wordprocessingml/2006/main">
        <w:t xml:space="preserve">1: Geresnis būdas – galime pasirinkti pasikliauti Dievo planu, kad mūsų gyvenimas būtų tobulas.</w:t>
      </w:r>
    </w:p>
    <w:p w14:paraId="6BE8A437" w14:textId="77777777" w:rsidR="000F7377" w:rsidRDefault="000F7377"/>
    <w:p w14:paraId="56F0CA8A" w14:textId="77777777" w:rsidR="000F7377" w:rsidRDefault="000F7377">
      <w:r xmlns:w="http://schemas.openxmlformats.org/wordprocessingml/2006/main">
        <w:t xml:space="preserve">2: Tobulumas per tikėjimą – galime pasirinkti vaikščioti tikėdami ir būti tobulais Dievo akyse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Romiečiams 8:28 - Ir mes žinome, kad mylintiems Dievą viskas išeina į gera, tiems, kurie pašaukti pagal jo tikslą.</w:t>
      </w:r>
    </w:p>
    <w:p w14:paraId="3BB183BA" w14:textId="77777777" w:rsidR="000F7377" w:rsidRDefault="000F7377"/>
    <w:p w14:paraId="241750A3" w14:textId="77777777" w:rsidR="000F7377" w:rsidRDefault="000F7377">
      <w:r xmlns:w="http://schemas.openxmlformats.org/wordprocessingml/2006/main">
        <w:t xml:space="preserve">2: Hebrajams 12:2 – Žvelgiant į Jėzų, mūsų tikėjimo pradininką ir užbaigėją; kuris dėl jam skirto džiaugsmo, niekindamas gėdą, iškentė kryžių ir atsisėdo Dievo sosto dešinėje.</w:t>
      </w:r>
    </w:p>
    <w:p w14:paraId="2D7D3D6E" w14:textId="77777777" w:rsidR="000F7377" w:rsidRDefault="000F7377"/>
    <w:p w14:paraId="47BD4042" w14:textId="77777777" w:rsidR="000F7377" w:rsidRDefault="000F7377">
      <w:r xmlns:w="http://schemas.openxmlformats.org/wordprocessingml/2006/main">
        <w:t xml:space="preserve">Hebrajams 12 yra dvyliktas Naujojo Testamento Hebrajų knygos skyrius. Šiame skyriuje pagrindinis dėmesys skiriamas krikščioniškojo tikėjimo ištvermės ir atkaklumo temai, pasitelkiant atletiškus vaizdus, skatinančius tikinčiuosius bėgti jiems skirtas lenktynes.</w:t>
      </w:r>
    </w:p>
    <w:p w14:paraId="4257041C" w14:textId="77777777" w:rsidR="000F7377" w:rsidRDefault="000F7377"/>
    <w:p w14:paraId="1F4581BD" w14:textId="77777777" w:rsidR="000F7377" w:rsidRDefault="000F7377">
      <w:r xmlns:w="http://schemas.openxmlformats.org/wordprocessingml/2006/main">
        <w:t xml:space="preserve">1 pastraipa: Skyrius pradedamas raginant tikinčiuosius nusimesti kiekvieną sunkumą ir nuodėmę, kuri jiems trukdo, kad jie galėtų ištvermingai bėgti jiems skirtas lenktynes. Jie raginami nukreipti akis į Jėzų, kuris yra ir jų tikėjimo autorius, ir ištobulinėjas (Hebrajams 12:1-2). Autorius primena jiems apie Jėzaus ištvermę kančiose ir Jo galutinę pergalę, skatindamas nepavargti ir nenuleisti širdies.</w:t>
      </w:r>
    </w:p>
    <w:p w14:paraId="488EE1C9" w14:textId="77777777" w:rsidR="000F7377" w:rsidRDefault="000F7377"/>
    <w:p w14:paraId="2C78C9B7" w14:textId="77777777" w:rsidR="000F7377" w:rsidRDefault="000F7377">
      <w:r xmlns:w="http://schemas.openxmlformats.org/wordprocessingml/2006/main">
        <w:t xml:space="preserve">2 pastraipa: 3-13 eilutėse tikintieji raginami atsižvelgti į Jėzaus pavyzdį ir ištverti sunkumus kaip Dievo drausmę. Kaip mylintis tėvas drausmina savo vaikus dėl jų gerovės, Dievas drausmina savo vaikus dėl jų dvasinio augimo ir šventumo. Tikintieji raginami neniekinti Dievo drausmės ir nesijaudinti dėl jos, o vertinti tai kaip Jo meilės įrodymą (Hebrajams 12:5-6). Autorius skatina juos ištverti sunkumus, siekiant duoti taikų teisumo vaisių.</w:t>
      </w:r>
    </w:p>
    <w:p w14:paraId="30DF4853" w14:textId="77777777" w:rsidR="000F7377" w:rsidRDefault="000F7377"/>
    <w:p w14:paraId="00E65FA3" w14:textId="77777777" w:rsidR="000F7377" w:rsidRDefault="000F7377">
      <w:r xmlns:w="http://schemas.openxmlformats.org/wordprocessingml/2006/main">
        <w:t xml:space="preserve">3 pastraipa: Nuo 14 eilutės akcentuojamas taikos su visais žmonėmis siekimas ir šventumas, be kurio niekas nematys Viešpaties. Tikintieji raginami neleisti, kad pagieža ar amoralumas juos suterštų, o verčiau siekti taikos tarpusavyje (Hebrajams 12:14-17). Autorius perspėja neatmesti Dievo balso, kaip tai padarė Izraelis prie Sinajaus kalno, bet skatina tikinčiuosius, kad jie atėjo į Siono kalną, dangiškąją Jeruzalę, kur jie turi prieigą prie Dievo per Jėzų Kristų (Hebrajams 12:18-24) </w:t>
      </w:r>
      <w:r xmlns:w="http://schemas.openxmlformats.org/wordprocessingml/2006/main">
        <w:lastRenderedPageBreak xmlns:w="http://schemas.openxmlformats.org/wordprocessingml/2006/main"/>
      </w:r>
      <w:r xmlns:w="http://schemas.openxmlformats.org/wordprocessingml/2006/main">
        <w:t xml:space="preserve">. Ši ištrauka baigiama pabrėžiant, kad tikintieji per Kristų gavo nepajudinamą karalystę; todėl jie turėtų garbinti priimtiną garbinimą su pagarba ir baime, nes mūsų Dievas yra ryjanti ugnis (Hebrajams 12:25-29).</w:t>
      </w:r>
    </w:p>
    <w:p w14:paraId="20EFAEA2" w14:textId="77777777" w:rsidR="000F7377" w:rsidRDefault="000F7377"/>
    <w:p w14:paraId="260B3C18" w14:textId="77777777" w:rsidR="000F7377" w:rsidRDefault="000F7377">
      <w:r xmlns:w="http://schemas.openxmlformats.org/wordprocessingml/2006/main">
        <w:t xml:space="preserve">Apibendrinant galima pasakyti, kad Hebrajų 12 skyrius ragina tikinčiuosius ištverti savo tikėjimą kaip bėgikus lenktynėse. Jame akcentuojamas žvilgsnis nukreiptas į Jėzų kaip į savo pavyzdį ir ištverti sunkumus kaip Dievo drausmė. Esame pašaukti siekti taikos ir šventumo, pripažįstant, kad per Kristų turime priėjimą prie Dievo. Galiausiai mums primenama, kad priklausome nepajudinamai karalystei ir turėtume garbinti Dievą su pagarba, žinodami, kad Jis dar tik su meile drausmina savo vaikus.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Hebrajams 12:1 Kadangi mus supa toks didelis debesis liudininkų, palikime nuodėmę ir nuodėmę, kuri taip lengvai mus užklumpa, ir kantriai bėgkime prieš mums skirtą lenktynę.</w:t>
      </w:r>
    </w:p>
    <w:p w14:paraId="0F4EBB60" w14:textId="77777777" w:rsidR="000F7377" w:rsidRDefault="000F7377"/>
    <w:p w14:paraId="5A76FE28" w14:textId="77777777" w:rsidR="000F7377" w:rsidRDefault="000F7377">
      <w:r xmlns:w="http://schemas.openxmlformats.org/wordprocessingml/2006/main">
        <w:t xml:space="preserve">Esame apsupti daugybės liudininkų, todėl turėtume atsikratyti nuodėmės ir mus stabdančių sunkumų ir kantriai bėgti Dievo mums skirtose lenktynėse.</w:t>
      </w:r>
    </w:p>
    <w:p w14:paraId="22012BC9" w14:textId="77777777" w:rsidR="000F7377" w:rsidRDefault="000F7377"/>
    <w:p w14:paraId="21F97D09" w14:textId="77777777" w:rsidR="000F7377" w:rsidRDefault="000F7377">
      <w:r xmlns:w="http://schemas.openxmlformats.org/wordprocessingml/2006/main">
        <w:t xml:space="preserve">1. „Nuodėmės svorio atmetimas“</w:t>
      </w:r>
    </w:p>
    <w:p w14:paraId="7B3E92E4" w14:textId="77777777" w:rsidR="000F7377" w:rsidRDefault="000F7377"/>
    <w:p w14:paraId="2A961FC1" w14:textId="77777777" w:rsidR="000F7377" w:rsidRDefault="000F7377">
      <w:r xmlns:w="http://schemas.openxmlformats.org/wordprocessingml/2006/main">
        <w:t xml:space="preserve">2. „Bėgame su kantrybe lenktynėse, kurias Dievas mums iškėlė“</w:t>
      </w:r>
    </w:p>
    <w:p w14:paraId="5C4CEA61" w14:textId="77777777" w:rsidR="000F7377" w:rsidRDefault="000F7377"/>
    <w:p w14:paraId="0DC87F15" w14:textId="77777777" w:rsidR="000F7377" w:rsidRDefault="000F7377">
      <w:r xmlns:w="http://schemas.openxmlformats.org/wordprocessingml/2006/main">
        <w:t xml:space="preserve">1. Patarlės 4:23 – „Visų pirma saugok savo širdį, nes viskas, ką darai, kyla iš jos“.</w:t>
      </w:r>
    </w:p>
    <w:p w14:paraId="5FBFF50F" w14:textId="77777777" w:rsidR="000F7377" w:rsidRDefault="000F7377"/>
    <w:p w14:paraId="622935A3" w14:textId="77777777" w:rsidR="000F7377" w:rsidRDefault="000F7377">
      <w:r xmlns:w="http://schemas.openxmlformats.org/wordprocessingml/2006/main">
        <w:t xml:space="preserve">2. Romiečiams 12:2 – „Nesiduokite prie šio pasaulio modelio, bet pasikeiskite atnaujindami savo protą. Tada galėsite išbandyti ir patvirtinti, kokia yra Dievo valia – jo gera, maloni ir tobula valia. “</w:t>
      </w:r>
    </w:p>
    <w:p w14:paraId="61FB8B59" w14:textId="77777777" w:rsidR="000F7377" w:rsidRDefault="000F7377"/>
    <w:p w14:paraId="0A1DCD12" w14:textId="77777777" w:rsidR="000F7377" w:rsidRDefault="000F7377">
      <w:r xmlns:w="http://schemas.openxmlformats.org/wordprocessingml/2006/main">
        <w:t xml:space="preserve">Hebrews 12:2 2 Žvelgdami į Jėzų, mūsų tikėjimo pradininką ir užbaigėją. kuris dėl jam skirto džiaugsmo, </w:t>
      </w:r>
      <w:r xmlns:w="http://schemas.openxmlformats.org/wordprocessingml/2006/main">
        <w:lastRenderedPageBreak xmlns:w="http://schemas.openxmlformats.org/wordprocessingml/2006/main"/>
      </w:r>
      <w:r xmlns:w="http://schemas.openxmlformats.org/wordprocessingml/2006/main">
        <w:t xml:space="preserve">niekindamas gėdą, iškentė kryžių ir atsisėdo Dievo sosto dešinėje.</w:t>
      </w:r>
    </w:p>
    <w:p w14:paraId="3450E90E" w14:textId="77777777" w:rsidR="000F7377" w:rsidRDefault="000F7377"/>
    <w:p w14:paraId="1F099CCC" w14:textId="77777777" w:rsidR="000F7377" w:rsidRDefault="000F7377">
      <w:r xmlns:w="http://schemas.openxmlformats.org/wordprocessingml/2006/main">
        <w:t xml:space="preserve">Jėzus iškentė kryžių dėl jam skirto džiaugsmo ir dabar sėdi Dievo sosto dešinėje.</w:t>
      </w:r>
    </w:p>
    <w:p w14:paraId="4ED1085D" w14:textId="77777777" w:rsidR="000F7377" w:rsidRDefault="000F7377"/>
    <w:p w14:paraId="443AB1D9" w14:textId="77777777" w:rsidR="000F7377" w:rsidRDefault="000F7377">
      <w:r xmlns:w="http://schemas.openxmlformats.org/wordprocessingml/2006/main">
        <w:t xml:space="preserve">1. Džiaugsmas ant kryžiaus: kaip Jėzaus pavyzdys gali įkvėpti mus ištverti</w:t>
      </w:r>
    </w:p>
    <w:p w14:paraId="1AC5B869" w14:textId="77777777" w:rsidR="000F7377" w:rsidRDefault="000F7377"/>
    <w:p w14:paraId="2E40612C" w14:textId="77777777" w:rsidR="000F7377" w:rsidRDefault="000F7377">
      <w:r xmlns:w="http://schemas.openxmlformats.org/wordprocessingml/2006/main">
        <w:t xml:space="preserve">2. Jėzaus teisumas: kaip Jis įvykdė Dievo išgelbėjimo planą</w:t>
      </w:r>
    </w:p>
    <w:p w14:paraId="76DCA455" w14:textId="77777777" w:rsidR="000F7377" w:rsidRDefault="000F7377"/>
    <w:p w14:paraId="0999386F" w14:textId="77777777" w:rsidR="000F7377" w:rsidRDefault="000F7377">
      <w:r xmlns:w="http://schemas.openxmlformats.org/wordprocessingml/2006/main">
        <w:t xml:space="preserve">1. Filipiečiams 3:7-8 – Bet kad ir kokią naudą turėjau, aš laikiau nuostoliu dėl Kristaus. Iš tiesų, aš viską vertinu kaip nuostolį, nes verta pažinti savo Viešpatį Kristų Jėzų.</w:t>
      </w:r>
    </w:p>
    <w:p w14:paraId="5616AEFF" w14:textId="77777777" w:rsidR="000F7377" w:rsidRDefault="000F7377"/>
    <w:p w14:paraId="3F446113" w14:textId="77777777" w:rsidR="000F7377" w:rsidRDefault="000F7377">
      <w:r xmlns:w="http://schemas.openxmlformats.org/wordprocessingml/2006/main">
        <w:t xml:space="preserve">2. Izaijas 53:5 - Bet jis buvo perdurtas už mūsų nusižengimus; Jis buvo sugniuždytas už mūsų kaltes; ant jo buvo bausmė, kuri atnešė mums ramybę, ir jo žaizdomis esame išgydyti.</w:t>
      </w:r>
    </w:p>
    <w:p w14:paraId="3D4CFA15" w14:textId="77777777" w:rsidR="000F7377" w:rsidRDefault="000F7377"/>
    <w:p w14:paraId="4D22CBD9" w14:textId="77777777" w:rsidR="000F7377" w:rsidRDefault="000F7377">
      <w:r xmlns:w="http://schemas.openxmlformats.org/wordprocessingml/2006/main">
        <w:t xml:space="preserve">Hebrajams 12:3 Apsvarstykite tą, kuris ištvėrė tokį nusidėjėlių prieštaravimą su savimi, kad nepavargtumėte ir nenualptumėte savo mintyse.</w:t>
      </w:r>
    </w:p>
    <w:p w14:paraId="4AF323F7" w14:textId="77777777" w:rsidR="000F7377" w:rsidRDefault="000F7377"/>
    <w:p w14:paraId="6CB7964A" w14:textId="77777777" w:rsidR="000F7377" w:rsidRDefault="000F7377">
      <w:r xmlns:w="http://schemas.openxmlformats.org/wordprocessingml/2006/main">
        <w:t xml:space="preserve">Laiško hebrajams rašytojas ragina susimąstyti apie Jėzų, susidūrusį su nusidėjėlių pasipriešinimu, kad nepavargtų ir neprarastų tikėjimo.</w:t>
      </w:r>
    </w:p>
    <w:p w14:paraId="5A0D93BC" w14:textId="77777777" w:rsidR="000F7377" w:rsidRDefault="000F7377"/>
    <w:p w14:paraId="55E98111" w14:textId="77777777" w:rsidR="000F7377" w:rsidRDefault="000F7377">
      <w:r xmlns:w="http://schemas.openxmlformats.org/wordprocessingml/2006/main">
        <w:t xml:space="preserve">1: Jėzus yra mūsų ištvermės modelis</w:t>
      </w:r>
    </w:p>
    <w:p w14:paraId="7A0946FC" w14:textId="77777777" w:rsidR="000F7377" w:rsidRDefault="000F7377"/>
    <w:p w14:paraId="50F51B45" w14:textId="77777777" w:rsidR="000F7377" w:rsidRDefault="000F7377">
      <w:r xmlns:w="http://schemas.openxmlformats.org/wordprocessingml/2006/main">
        <w:t xml:space="preserve">2: Nepraraskite širdies priešpriešose</w:t>
      </w:r>
    </w:p>
    <w:p w14:paraId="66240B4B" w14:textId="77777777" w:rsidR="000F7377" w:rsidRDefault="000F7377"/>
    <w:p w14:paraId="0FD2254C" w14:textId="77777777" w:rsidR="000F7377" w:rsidRDefault="000F7377">
      <w:r xmlns:w="http://schemas.openxmlformats.org/wordprocessingml/2006/main">
        <w:t xml:space="preserve">1: Filipiečiams 4:12-13 - "Aš žinau, ką reiškia būti stokojančiam, ir žinau, ką reiškia turėti daug. Sužinojau paslaptį, kaip būti patenkintam bet kokioje situacijoje, nesvarbu, ar sočiai, ar alkanam, Ar </w:t>
      </w:r>
      <w:r xmlns:w="http://schemas.openxmlformats.org/wordprocessingml/2006/main">
        <w:lastRenderedPageBreak xmlns:w="http://schemas.openxmlformats.org/wordprocessingml/2006/main"/>
      </w:r>
      <w:r xmlns:w="http://schemas.openxmlformats.org/wordprocessingml/2006/main">
        <w:t xml:space="preserve">gyvenu apsčiai, ar stokojau. Visa tai galiu padaryti per tą, kuris man suteikia jėgų“.</w:t>
      </w:r>
    </w:p>
    <w:p w14:paraId="0BEDA16A" w14:textId="77777777" w:rsidR="000F7377" w:rsidRDefault="000F7377"/>
    <w:p w14:paraId="365619F4" w14:textId="77777777" w:rsidR="000F7377" w:rsidRDefault="000F7377">
      <w:r xmlns:w="http://schemas.openxmlformats.org/wordprocessingml/2006/main">
        <w:t xml:space="preserve">2: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14:paraId="202E7332" w14:textId="77777777" w:rsidR="000F7377" w:rsidRDefault="000F7377"/>
    <w:p w14:paraId="3105F891" w14:textId="77777777" w:rsidR="000F7377" w:rsidRDefault="000F7377">
      <w:r xmlns:w="http://schemas.openxmlformats.org/wordprocessingml/2006/main">
        <w:t xml:space="preserve">Hebrajams 12:4 Jūs dar nesipriešinote iki kraujo, kovodami su nuodėme.</w:t>
      </w:r>
    </w:p>
    <w:p w14:paraId="4D1D9D61" w14:textId="77777777" w:rsidR="000F7377" w:rsidRDefault="000F7377"/>
    <w:p w14:paraId="042B6FC1" w14:textId="77777777" w:rsidR="000F7377" w:rsidRDefault="000F7377">
      <w:r xmlns:w="http://schemas.openxmlformats.org/wordprocessingml/2006/main">
        <w:t xml:space="preserve">Krikščionys skatinami ištverti savo tikėjimą ir atsispirti pagundai nusidėti, net jei tai reikštų paaukoti savo gyvybę.</w:t>
      </w:r>
    </w:p>
    <w:p w14:paraId="116AE69B" w14:textId="77777777" w:rsidR="000F7377" w:rsidRDefault="000F7377"/>
    <w:p w14:paraId="4D1D7138" w14:textId="77777777" w:rsidR="000F7377" w:rsidRDefault="000F7377">
      <w:r xmlns:w="http://schemas.openxmlformats.org/wordprocessingml/2006/main">
        <w:t xml:space="preserve">1. „Atkaklumo galia: kaip įveikti pagundą ir pasiekti aukščiausią potencialą“</w:t>
      </w:r>
    </w:p>
    <w:p w14:paraId="7D8D51EC" w14:textId="77777777" w:rsidR="000F7377" w:rsidRDefault="000F7377"/>
    <w:p w14:paraId="318CD01C" w14:textId="77777777" w:rsidR="000F7377" w:rsidRDefault="000F7377">
      <w:r xmlns:w="http://schemas.openxmlformats.org/wordprocessingml/2006/main">
        <w:t xml:space="preserve">2. „Mokinystės kaina: atiduoti visas jėgas sekti Kristumi“</w:t>
      </w:r>
    </w:p>
    <w:p w14:paraId="021881F1" w14:textId="77777777" w:rsidR="000F7377" w:rsidRDefault="000F7377"/>
    <w:p w14:paraId="013D9DC5" w14:textId="77777777" w:rsidR="000F7377" w:rsidRDefault="000F7377">
      <w:r xmlns:w="http://schemas.openxmlformats.org/wordprocessingml/2006/main">
        <w:t xml:space="preserve">1. Jobas 1:21 – „Viešpats davė, o Viešpats atėmė; tebūna giriamas Viešpaties vardas“.</w:t>
      </w:r>
    </w:p>
    <w:p w14:paraId="33DA5048" w14:textId="77777777" w:rsidR="000F7377" w:rsidRDefault="000F7377"/>
    <w:p w14:paraId="5946B018" w14:textId="77777777" w:rsidR="000F7377" w:rsidRDefault="000F7377">
      <w:r xmlns:w="http://schemas.openxmlformats.org/wordprocessingml/2006/main">
        <w:t xml:space="preserve">2. Filipiečiams 3:7-8 – „Bet visa, kas buvo mano nauda, dabar laikau nuostoliu dėl Kristaus. Be to, aš viską laikau praradimu, nes verta pažinti Kristų Jėzų, savo Viešpatį, dėl kurio viską praradau.</w:t>
      </w:r>
    </w:p>
    <w:p w14:paraId="07DE5C88" w14:textId="77777777" w:rsidR="000F7377" w:rsidRDefault="000F7377"/>
    <w:p w14:paraId="78907411" w14:textId="77777777" w:rsidR="000F7377" w:rsidRDefault="000F7377">
      <w:r xmlns:w="http://schemas.openxmlformats.org/wordprocessingml/2006/main">
        <w:t xml:space="preserve">Hebrews 12:5 5 Ir jūs pamiršote raginimą, kuris jums kalba kaip vaikams: 'Mano sūnau, nepaniekink Viešpaties drausmės ir nenualpk, kai esi Jo baramas.</w:t>
      </w:r>
    </w:p>
    <w:p w14:paraId="58C1A5E3" w14:textId="77777777" w:rsidR="000F7377" w:rsidRDefault="000F7377"/>
    <w:p w14:paraId="1805DD18" w14:textId="77777777" w:rsidR="000F7377" w:rsidRDefault="000F7377">
      <w:r xmlns:w="http://schemas.openxmlformats.org/wordprocessingml/2006/main">
        <w:t xml:space="preserve">Laiško hebrajams autorius ragina skaitytoją nepaniekinti Viešpaties drausmės ir nenusiminti, kai jį taiso.</w:t>
      </w:r>
    </w:p>
    <w:p w14:paraId="33FF9D36" w14:textId="77777777" w:rsidR="000F7377" w:rsidRDefault="000F7377"/>
    <w:p w14:paraId="703F02FF" w14:textId="77777777" w:rsidR="000F7377" w:rsidRDefault="000F7377">
      <w:r xmlns:w="http://schemas.openxmlformats.org/wordprocessingml/2006/main">
        <w:t xml:space="preserve">1. Viešpaties disciplina – išmokti su džiaugsmu priimti Dievo bausmę</w:t>
      </w:r>
    </w:p>
    <w:p w14:paraId="3C62DD6F" w14:textId="77777777" w:rsidR="000F7377" w:rsidRDefault="000F7377"/>
    <w:p w14:paraId="37D5BB46" w14:textId="77777777" w:rsidR="000F7377" w:rsidRDefault="000F7377">
      <w:r xmlns:w="http://schemas.openxmlformats.org/wordprocessingml/2006/main">
        <w:t xml:space="preserve">2. Bausmė ir priekaištas – priartėjimas prie Dievo per discipliną</w:t>
      </w:r>
    </w:p>
    <w:p w14:paraId="1D7E3F01" w14:textId="77777777" w:rsidR="000F7377" w:rsidRDefault="000F7377"/>
    <w:p w14:paraId="0F43C349" w14:textId="77777777" w:rsidR="000F7377" w:rsidRDefault="000F7377">
      <w:r xmlns:w="http://schemas.openxmlformats.org/wordprocessingml/2006/main">
        <w:t xml:space="preserve">1. Patarlės 3:11-12 – Mano sūnau, nepaniekink Viešpaties drausmės ir nepavargk nuo jo barimo, nes Viešpats bara tą, kurį myli, kaip tėvas sūnų, kuriuo jam patinka.</w:t>
      </w:r>
    </w:p>
    <w:p w14:paraId="35A78AA8" w14:textId="77777777" w:rsidR="000F7377" w:rsidRDefault="000F7377"/>
    <w:p w14:paraId="777F1F47" w14:textId="77777777" w:rsidR="000F7377" w:rsidRDefault="000F7377">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14:paraId="62DFD53C" w14:textId="77777777" w:rsidR="000F7377" w:rsidRDefault="000F7377"/>
    <w:p w14:paraId="4004551C" w14:textId="77777777" w:rsidR="000F7377" w:rsidRDefault="000F7377">
      <w:r xmlns:w="http://schemas.openxmlformats.org/wordprocessingml/2006/main">
        <w:t xml:space="preserve">Hebrajams 12:6 Nes kurį myli Viešpats, tas drausmina ir plaka kiekvieną sūnų, kurį priima.</w:t>
      </w:r>
    </w:p>
    <w:p w14:paraId="0141E5BF" w14:textId="77777777" w:rsidR="000F7377" w:rsidRDefault="000F7377"/>
    <w:p w14:paraId="58178A4E" w14:textId="77777777" w:rsidR="000F7377" w:rsidRDefault="000F7377">
      <w:r xmlns:w="http://schemas.openxmlformats.org/wordprocessingml/2006/main">
        <w:t xml:space="preserve">Dievas drausmina tuos, kuriuos myli, ir parodo jiems teisingą kelią.</w:t>
      </w:r>
    </w:p>
    <w:p w14:paraId="1A21BBD7" w14:textId="77777777" w:rsidR="000F7377" w:rsidRDefault="000F7377"/>
    <w:p w14:paraId="1B2FDC75" w14:textId="77777777" w:rsidR="000F7377" w:rsidRDefault="000F7377">
      <w:r xmlns:w="http://schemas.openxmlformats.org/wordprocessingml/2006/main">
        <w:t xml:space="preserve">1. Drausmės galia: kaip Dievo meilė parodo mums teisingą kelią</w:t>
      </w:r>
    </w:p>
    <w:p w14:paraId="16293492" w14:textId="77777777" w:rsidR="000F7377" w:rsidRDefault="000F7377"/>
    <w:p w14:paraId="45D28421" w14:textId="77777777" w:rsidR="000F7377" w:rsidRDefault="000F7377">
      <w:r xmlns:w="http://schemas.openxmlformats.org/wordprocessingml/2006/main">
        <w:t xml:space="preserve">2. Drausmės stiprumas: kaip Dievo meilė suteikia mums stiprybės</w:t>
      </w:r>
    </w:p>
    <w:p w14:paraId="3823BD95" w14:textId="77777777" w:rsidR="000F7377" w:rsidRDefault="000F7377"/>
    <w:p w14:paraId="4E2CBD91" w14:textId="77777777" w:rsidR="000F7377" w:rsidRDefault="000F7377">
      <w:r xmlns:w="http://schemas.openxmlformats.org/wordprocessingml/2006/main">
        <w:t xml:space="preserve">1. Romiečiams 5:3-4 – „Ne tik tai, bet ir džiaugiamės savo kančiomis, žinodami, kad kančia ugdo ištvermę, ištvermė – charakterį, o charakteris – viltį“</w:t>
      </w:r>
    </w:p>
    <w:p w14:paraId="2571459C" w14:textId="77777777" w:rsidR="000F7377" w:rsidRDefault="000F7377"/>
    <w:p w14:paraId="058834A9" w14:textId="77777777" w:rsidR="000F7377" w:rsidRDefault="000F7377">
      <w:r xmlns:w="http://schemas.openxmlformats.org/wordprocessingml/2006/main">
        <w:t xml:space="preserve">2. Patarlės 3:11-12 – „Mano sūnau, nepaniekink Viešpaties drausmės ir nepavargk nuo jo barimo, nes Viešpats bara tą, kurį myli, kaip tėvas sūnų, kuriuo jam patinka“.</w:t>
      </w:r>
    </w:p>
    <w:p w14:paraId="5558F9B5" w14:textId="77777777" w:rsidR="000F7377" w:rsidRDefault="000F7377"/>
    <w:p w14:paraId="51706514" w14:textId="77777777" w:rsidR="000F7377" w:rsidRDefault="000F7377">
      <w:r xmlns:w="http://schemas.openxmlformats.org/wordprocessingml/2006/main">
        <w:t xml:space="preserve">Hebrews 12:7 Jei ištveriate barimą, Dievas elgsis su jumis kaip su vaikais. Kas yra tas sūnus, kurio </w:t>
      </w:r>
      <w:r xmlns:w="http://schemas.openxmlformats.org/wordprocessingml/2006/main">
        <w:lastRenderedPageBreak xmlns:w="http://schemas.openxmlformats.org/wordprocessingml/2006/main"/>
      </w:r>
      <w:r xmlns:w="http://schemas.openxmlformats.org/wordprocessingml/2006/main">
        <w:t xml:space="preserve">tėvas nebausmina?</w:t>
      </w:r>
    </w:p>
    <w:p w14:paraId="5FE27F50" w14:textId="77777777" w:rsidR="000F7377" w:rsidRDefault="000F7377"/>
    <w:p w14:paraId="0F3B121B" w14:textId="77777777" w:rsidR="000F7377" w:rsidRDefault="000F7377">
      <w:r xmlns:w="http://schemas.openxmlformats.org/wordprocessingml/2006/main">
        <w:t xml:space="preserve">Dievas mus drausmina kaip tėvas drausmina savo sūnų, nes mus myli.</w:t>
      </w:r>
    </w:p>
    <w:p w14:paraId="68325AD1" w14:textId="77777777" w:rsidR="000F7377" w:rsidRDefault="000F7377"/>
    <w:p w14:paraId="6ED2E8ED" w14:textId="77777777" w:rsidR="000F7377" w:rsidRDefault="000F7377">
      <w:r xmlns:w="http://schemas.openxmlformats.org/wordprocessingml/2006/main">
        <w:t xml:space="preserve">1. Išmokti priimti discipliną kaip meilės dovaną</w:t>
      </w:r>
    </w:p>
    <w:p w14:paraId="2C3EC69B" w14:textId="77777777" w:rsidR="000F7377" w:rsidRDefault="000F7377"/>
    <w:p w14:paraId="7F56018B" w14:textId="77777777" w:rsidR="000F7377" w:rsidRDefault="000F7377">
      <w:r xmlns:w="http://schemas.openxmlformats.org/wordprocessingml/2006/main">
        <w:t xml:space="preserve">2. Dievo disciplina: Jo tėviškos meilės ženklas</w:t>
      </w:r>
    </w:p>
    <w:p w14:paraId="21863E83" w14:textId="77777777" w:rsidR="000F7377" w:rsidRDefault="000F7377"/>
    <w:p w14:paraId="3618FBBC" w14:textId="77777777" w:rsidR="000F7377" w:rsidRDefault="000F7377">
      <w:r xmlns:w="http://schemas.openxmlformats.org/wordprocessingml/2006/main">
        <w:t xml:space="preserve">1. Patarlės 3:11-12 – „Mano sūnau, nepaniekink Viešpaties drausmės ir nepavargk jo barimo, nes Viešpats bara tą, kurį myli, kaip tėvas sūnų, kuriuo jam patinka“.</w:t>
      </w:r>
    </w:p>
    <w:p w14:paraId="777E3475" w14:textId="77777777" w:rsidR="000F7377" w:rsidRDefault="000F7377"/>
    <w:p w14:paraId="3FAF728D" w14:textId="77777777" w:rsidR="000F7377" w:rsidRDefault="000F7377">
      <w:r xmlns:w="http://schemas.openxmlformats.org/wordprocessingml/2006/main">
        <w:t xml:space="preserve">2. Jokūbo 1:1-4 – „Laikykite džiaugsmu, mano broliai, kai susiduriate su įvairiais išbandymais, nes žinote, kad jūsų tikėjimo išbandymas atneša tvirtumą. tobulas ir išbaigtas, nieko nestokojantis“.</w:t>
      </w:r>
    </w:p>
    <w:p w14:paraId="48CA636A" w14:textId="77777777" w:rsidR="000F7377" w:rsidRDefault="000F7377"/>
    <w:p w14:paraId="1754AB55" w14:textId="77777777" w:rsidR="000F7377" w:rsidRDefault="000F7377">
      <w:r xmlns:w="http://schemas.openxmlformats.org/wordprocessingml/2006/main">
        <w:t xml:space="preserve">Hebrews 12:8 8 Bet jei jūs esate be bausmės, kurioje visi dalyvauja, tai jūs esate niekšai, o ne sūnūs.</w:t>
      </w:r>
    </w:p>
    <w:p w14:paraId="263D9CD8" w14:textId="77777777" w:rsidR="000F7377" w:rsidRDefault="000F7377"/>
    <w:p w14:paraId="24B6D074" w14:textId="77777777" w:rsidR="000F7377" w:rsidRDefault="000F7377">
      <w:r xmlns:w="http://schemas.openxmlformats.org/wordprocessingml/2006/main">
        <w:t xml:space="preserve">Visi tikintieji yra baudžiami, o bausmės nepriėmimas reiškia, kad tikintysis nėra tikras Dievo vaikas.</w:t>
      </w:r>
    </w:p>
    <w:p w14:paraId="1467BEA5" w14:textId="77777777" w:rsidR="000F7377" w:rsidRDefault="000F7377"/>
    <w:p w14:paraId="6B0984E0" w14:textId="77777777" w:rsidR="000F7377" w:rsidRDefault="000F7377">
      <w:r xmlns:w="http://schemas.openxmlformats.org/wordprocessingml/2006/main">
        <w:t xml:space="preserve">1. Dievo disciplina: kelias į tikrąją sūnystę</w:t>
      </w:r>
    </w:p>
    <w:p w14:paraId="673B6368" w14:textId="77777777" w:rsidR="000F7377" w:rsidRDefault="000F7377"/>
    <w:p w14:paraId="6C618B7C" w14:textId="77777777" w:rsidR="000F7377" w:rsidRDefault="000F7377">
      <w:r xmlns:w="http://schemas.openxmlformats.org/wordprocessingml/2006/main">
        <w:t xml:space="preserve">2. Bausmės palaiminimas: priėmimo atlygis</w:t>
      </w:r>
    </w:p>
    <w:p w14:paraId="7530F3CD" w14:textId="77777777" w:rsidR="000F7377" w:rsidRDefault="000F7377"/>
    <w:p w14:paraId="72060511" w14:textId="77777777" w:rsidR="000F7377" w:rsidRDefault="000F7377">
      <w:r xmlns:w="http://schemas.openxmlformats.org/wordprocessingml/2006/main">
        <w:t xml:space="preserve">1. Patarlės 3:11-12: „Mano sūnau, nepaniekink Viešpaties drausmės ir nepavargk nuo jo barimo, nes Viešpats bara tą, kurį myli, kaip tėvas sūnų, kuriuo jam patinka“.</w:t>
      </w:r>
    </w:p>
    <w:p w14:paraId="6BFD5848" w14:textId="77777777" w:rsidR="000F7377" w:rsidRDefault="000F7377"/>
    <w:p w14:paraId="7130ACC7" w14:textId="77777777" w:rsidR="000F7377" w:rsidRDefault="000F7377">
      <w:r xmlns:w="http://schemas.openxmlformats.org/wordprocessingml/2006/main">
        <w:t xml:space="preserve">2. Jokūbo 1:12: „Palaimintas, kuris išlieka tvirtas išbandyme, nes ištvėręs išbandymą gaus gyvenimo vainiką, kurį Dievas pažadėjo jį mylintiems“.</w:t>
      </w:r>
    </w:p>
    <w:p w14:paraId="73613A69" w14:textId="77777777" w:rsidR="000F7377" w:rsidRDefault="000F7377"/>
    <w:p w14:paraId="740AD28A" w14:textId="77777777" w:rsidR="000F7377" w:rsidRDefault="000F7377">
      <w:r xmlns:w="http://schemas.openxmlformats.org/wordprocessingml/2006/main">
        <w:t xml:space="preserve">Hebrews 12:9 9 Be to, mes turėjome savo kūno tėvų, kurie mus pataisė ir davėme jiems pagarbą. Argi ne geriau klusnūs dvasių Tėvui ir gyventi?</w:t>
      </w:r>
    </w:p>
    <w:p w14:paraId="5E3BF6D6" w14:textId="77777777" w:rsidR="000F7377" w:rsidRDefault="000F7377"/>
    <w:p w14:paraId="3D794F93" w14:textId="77777777" w:rsidR="000F7377" w:rsidRDefault="000F7377">
      <w:r xmlns:w="http://schemas.openxmlformats.org/wordprocessingml/2006/main">
        <w:t xml:space="preserve">Turime gerbti Dievą ir būti Jam klusnūs, kad gyventume.</w:t>
      </w:r>
    </w:p>
    <w:p w14:paraId="71EEA074" w14:textId="77777777" w:rsidR="000F7377" w:rsidRDefault="000F7377"/>
    <w:p w14:paraId="6A8E6B1D" w14:textId="77777777" w:rsidR="000F7377" w:rsidRDefault="000F7377">
      <w:r xmlns:w="http://schemas.openxmlformats.org/wordprocessingml/2006/main">
        <w:t xml:space="preserve">1. Dievo valdžios galia</w:t>
      </w:r>
    </w:p>
    <w:p w14:paraId="74B023CE" w14:textId="77777777" w:rsidR="000F7377" w:rsidRDefault="000F7377"/>
    <w:p w14:paraId="245A81BC" w14:textId="77777777" w:rsidR="000F7377" w:rsidRDefault="000F7377">
      <w:r xmlns:w="http://schemas.openxmlformats.org/wordprocessingml/2006/main">
        <w:t xml:space="preserve">2. Mūsų pareiga paklusti Dievui</w:t>
      </w:r>
    </w:p>
    <w:p w14:paraId="3F2FD25A" w14:textId="77777777" w:rsidR="000F7377" w:rsidRDefault="000F7377"/>
    <w:p w14:paraId="28A5A45C" w14:textId="77777777" w:rsidR="000F7377" w:rsidRDefault="000F7377">
      <w:r xmlns:w="http://schemas.openxmlformats.org/wordprocessingml/2006/main">
        <w:t xml:space="preserve">1. Patarlės 3:11-12 – Mano sūnau, nepaniekink Viešpaties drausmės ir nepavargk nuo jo barimo, nes Viešpats bara tą, kurį myli, kaip tėvas sūnų, kuriuo jam patinka.</w:t>
      </w:r>
    </w:p>
    <w:p w14:paraId="759F12D8" w14:textId="77777777" w:rsidR="000F7377" w:rsidRDefault="000F7377"/>
    <w:p w14:paraId="72A2D5DC" w14:textId="77777777" w:rsidR="000F7377" w:rsidRDefault="000F7377">
      <w:r xmlns:w="http://schemas.openxmlformats.org/wordprocessingml/2006/main">
        <w:t xml:space="preserve">2. Romiečiams 8:14-15 – nes visi, kuriuos veda Dievo Dvasia, yra Dievo sūnūs. Nes jūs gavai ne vergystės dvasią, kad vėl kristum į baimę, bet gavote įsūnystės Dvasią, kuria mes šaukiame: „Aba! Tėve!"</w:t>
      </w:r>
    </w:p>
    <w:p w14:paraId="6BF3609D" w14:textId="77777777" w:rsidR="000F7377" w:rsidRDefault="000F7377"/>
    <w:p w14:paraId="72CE6570" w14:textId="77777777" w:rsidR="000F7377" w:rsidRDefault="000F7377">
      <w:r xmlns:w="http://schemas.openxmlformats.org/wordprocessingml/2006/main">
        <w:t xml:space="preserve">Hebrews 12:10 10 Jie tikrai kelias dienas mus drausmino pagal savo valią. o jis mūsų labui, kad būtume jo šventumo dalininkai.</w:t>
      </w:r>
    </w:p>
    <w:p w14:paraId="73166402" w14:textId="77777777" w:rsidR="000F7377" w:rsidRDefault="000F7377"/>
    <w:p w14:paraId="3D079757" w14:textId="77777777" w:rsidR="000F7377" w:rsidRDefault="000F7377">
      <w:r xmlns:w="http://schemas.openxmlformats.org/wordprocessingml/2006/main">
        <w:t xml:space="preserve">Dievas mus drausmina mūsų pačių labui, kad galėtume dalyvauti jo šventumu.</w:t>
      </w:r>
    </w:p>
    <w:p w14:paraId="6745ACC2" w14:textId="77777777" w:rsidR="000F7377" w:rsidRDefault="000F7377"/>
    <w:p w14:paraId="77018B9B" w14:textId="77777777" w:rsidR="000F7377" w:rsidRDefault="000F7377">
      <w:r xmlns:w="http://schemas.openxmlformats.org/wordprocessingml/2006/main">
        <w:t xml:space="preserve">1. „Busimo palaiminimas: kaip Dievo drausmė gali padėti mums suartėti su juo“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„Šventumo dovana: tapti Dievo šventumo dalyviu per jo discipliną“</w:t>
      </w:r>
    </w:p>
    <w:p w14:paraId="1AE0FC8F" w14:textId="77777777" w:rsidR="000F7377" w:rsidRDefault="000F7377"/>
    <w:p w14:paraId="4445B884"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41C46D21" w14:textId="77777777" w:rsidR="000F7377" w:rsidRDefault="000F7377"/>
    <w:p w14:paraId="279B6847" w14:textId="77777777" w:rsidR="000F7377" w:rsidRDefault="000F7377">
      <w:r xmlns:w="http://schemas.openxmlformats.org/wordprocessingml/2006/main">
        <w:t xml:space="preserve">2. Patarlės 3:11-12 – Mano sūnau, nepaniekink Viešpaties drausmės ir nepavargk nuo jo barimo, nes Viešpats bara tą, kurį myli, kaip tėvas sūnų, kuriuo džiaugiasi.</w:t>
      </w:r>
    </w:p>
    <w:p w14:paraId="0FFC24BE" w14:textId="77777777" w:rsidR="000F7377" w:rsidRDefault="000F7377"/>
    <w:p w14:paraId="571A424C" w14:textId="77777777" w:rsidR="000F7377" w:rsidRDefault="000F7377">
      <w:r xmlns:w="http://schemas.openxmlformats.org/wordprocessingml/2006/main">
        <w:t xml:space="preserve">Hebrews 12:11 11 Dabar joks barimas šiuo metu neatrodo džiuginantis, o varginantis, tačiau vėliau jis duoda taikingų teisumo vaisių tiems, kurie juo naudojasi.</w:t>
      </w:r>
    </w:p>
    <w:p w14:paraId="256E3D12" w14:textId="77777777" w:rsidR="000F7377" w:rsidRDefault="000F7377"/>
    <w:p w14:paraId="11299EC1" w14:textId="77777777" w:rsidR="000F7377" w:rsidRDefault="000F7377">
      <w:r xmlns:w="http://schemas.openxmlformats.org/wordprocessingml/2006/main">
        <w:t xml:space="preserve">Bausmė tuo metu gali atrodyti nedžiuginanti, bet vėliau duos teisingų ir taikių vaisių.</w:t>
      </w:r>
    </w:p>
    <w:p w14:paraId="04BC02F8" w14:textId="77777777" w:rsidR="000F7377" w:rsidRDefault="000F7377"/>
    <w:p w14:paraId="3BCAA80E" w14:textId="77777777" w:rsidR="000F7377" w:rsidRDefault="000F7377">
      <w:r xmlns:w="http://schemas.openxmlformats.org/wordprocessingml/2006/main">
        <w:t xml:space="preserve">1: Priimkite gyvenimo sunkumus, kad gautumėte teisumo atlygį.</w:t>
      </w:r>
    </w:p>
    <w:p w14:paraId="689DF142" w14:textId="77777777" w:rsidR="000F7377" w:rsidRDefault="000F7377"/>
    <w:p w14:paraId="0E3D5875" w14:textId="77777777" w:rsidR="000F7377" w:rsidRDefault="000F7377">
      <w:r xmlns:w="http://schemas.openxmlformats.org/wordprocessingml/2006/main">
        <w:t xml:space="preserve">2: Džiaukis Dievo drausmės rezultatais.</w:t>
      </w:r>
    </w:p>
    <w:p w14:paraId="62772E0F" w14:textId="77777777" w:rsidR="000F7377" w:rsidRDefault="000F7377"/>
    <w:p w14:paraId="112EE013" w14:textId="77777777" w:rsidR="000F7377" w:rsidRDefault="000F7377">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14:paraId="4E56FE96" w14:textId="77777777" w:rsidR="000F7377" w:rsidRDefault="000F7377"/>
    <w:p w14:paraId="7A71977B" w14:textId="77777777" w:rsidR="000F7377" w:rsidRDefault="000F7377">
      <w:r xmlns:w="http://schemas.openxmlformats.org/wordprocessingml/2006/main">
        <w:t xml:space="preserve">2: Patarlės 3:11-12 - Mano sūnau, nepaniekink Viešpaties drausmės ir nesigailėk jo priekaištų, nes Viešpats drausmina tuos, kuriuos myli, kaip tėvas sūnų, kuriuo jis džiaugiasi.</w:t>
      </w:r>
    </w:p>
    <w:p w14:paraId="72CD4576" w14:textId="77777777" w:rsidR="000F7377" w:rsidRDefault="000F7377"/>
    <w:p w14:paraId="47EEC2C4" w14:textId="77777777" w:rsidR="000F7377" w:rsidRDefault="000F7377">
      <w:r xmlns:w="http://schemas.openxmlformats.org/wordprocessingml/2006/main">
        <w:t xml:space="preserve">Hebrews 12:12 12 Todėl pakelkite nuleistas rankas ir silpnus kelius.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Ištrauka skatina mus būti stipriems ir nepasiduoti.</w:t>
      </w:r>
    </w:p>
    <w:p w14:paraId="4FBCBD24" w14:textId="77777777" w:rsidR="000F7377" w:rsidRDefault="000F7377"/>
    <w:p w14:paraId="16B0F4E2" w14:textId="77777777" w:rsidR="000F7377" w:rsidRDefault="000F7377">
      <w:r xmlns:w="http://schemas.openxmlformats.org/wordprocessingml/2006/main">
        <w:t xml:space="preserve">1. Atsikelkite ir ištverkite: kaip įveikti iššūkius su tikėjimu</w:t>
      </w:r>
    </w:p>
    <w:p w14:paraId="1DAF3DAC" w14:textId="77777777" w:rsidR="000F7377" w:rsidRDefault="000F7377"/>
    <w:p w14:paraId="66DDB278" w14:textId="77777777" w:rsidR="000F7377" w:rsidRDefault="000F7377">
      <w:r xmlns:w="http://schemas.openxmlformats.org/wordprocessingml/2006/main">
        <w:t xml:space="preserve">2. Mūsų tikėjimo stiprinimas: kaip išlikti tvirtam sunkiais laikais</w:t>
      </w:r>
    </w:p>
    <w:p w14:paraId="62148E44" w14:textId="77777777" w:rsidR="000F7377" w:rsidRDefault="000F7377"/>
    <w:p w14:paraId="49A2BD64" w14:textId="77777777" w:rsidR="000F7377" w:rsidRDefault="000F7377">
      <w:r xmlns:w="http://schemas.openxmlformats.org/wordprocessingml/2006/main">
        <w:t xml:space="preserve">1. Izaijas 40:31 - "Bet tie, kurie laukia Viešpaties, atsinaujins, pakils su sparnais kaip ereliai, bėgs ir nepavargs, vaikščios ir nenualps."</w:t>
      </w:r>
    </w:p>
    <w:p w14:paraId="03487462" w14:textId="77777777" w:rsidR="000F7377" w:rsidRDefault="000F7377"/>
    <w:p w14:paraId="0DA578EB" w14:textId="77777777" w:rsidR="000F7377" w:rsidRDefault="000F7377">
      <w:r xmlns:w="http://schemas.openxmlformats.org/wordprocessingml/2006/main">
        <w:t xml:space="preserve">2. 1 Korintiečiams 16:13 – „Būkite budrūs, tvirtai stovėkite tikėjime, nusileiskite kaip vyrai, būkite stiprūs“.</w:t>
      </w:r>
    </w:p>
    <w:p w14:paraId="201C9462" w14:textId="77777777" w:rsidR="000F7377" w:rsidRDefault="000F7377"/>
    <w:p w14:paraId="03754940" w14:textId="77777777" w:rsidR="000F7377" w:rsidRDefault="000F7377">
      <w:r xmlns:w="http://schemas.openxmlformats.org/wordprocessingml/2006/main">
        <w:t xml:space="preserve">Hebrews 12:13 13 Ištiesinkite savo kojoms takus, kad luošieji nenukryptų nuo kelio. bet verčiau tegul išgydoma.</w:t>
      </w:r>
    </w:p>
    <w:p w14:paraId="4587C0F7" w14:textId="77777777" w:rsidR="000F7377" w:rsidRDefault="000F7377"/>
    <w:p w14:paraId="04029DB9" w14:textId="77777777" w:rsidR="000F7377" w:rsidRDefault="000F7377">
      <w:r xmlns:w="http://schemas.openxmlformats.org/wordprocessingml/2006/main">
        <w:t xml:space="preserve">Turėtume siekti tiesaus ir teisingo kelio ir padėti tiems, kuriems reikia pagalbos, o ne nepaisyti jų.</w:t>
      </w:r>
    </w:p>
    <w:p w14:paraId="73697B73" w14:textId="77777777" w:rsidR="000F7377" w:rsidRDefault="000F7377"/>
    <w:p w14:paraId="30B1E24A" w14:textId="77777777" w:rsidR="000F7377" w:rsidRDefault="000F7377">
      <w:r xmlns:w="http://schemas.openxmlformats.org/wordprocessingml/2006/main">
        <w:t xml:space="preserve">1. „Teisumo kelias“</w:t>
      </w:r>
    </w:p>
    <w:p w14:paraId="3342FFEF" w14:textId="77777777" w:rsidR="000F7377" w:rsidRDefault="000F7377"/>
    <w:p w14:paraId="2C613F81" w14:textId="77777777" w:rsidR="000F7377" w:rsidRDefault="000F7377">
      <w:r xmlns:w="http://schemas.openxmlformats.org/wordprocessingml/2006/main">
        <w:t xml:space="preserve">2. „Padėti luošiems“</w:t>
      </w:r>
    </w:p>
    <w:p w14:paraId="29CDFCE0" w14:textId="77777777" w:rsidR="000F7377" w:rsidRDefault="000F7377"/>
    <w:p w14:paraId="5E6ADC03" w14:textId="77777777" w:rsidR="000F7377" w:rsidRDefault="000F7377">
      <w:r xmlns:w="http://schemas.openxmlformats.org/wordprocessingml/2006/main">
        <w:t xml:space="preserve">1. Patarlių 14:12 – Yra kelias, kuris atrodo teisingas, bet galiausiai jis veda į mirtį.</w:t>
      </w:r>
    </w:p>
    <w:p w14:paraId="44875999" w14:textId="77777777" w:rsidR="000F7377" w:rsidRDefault="000F7377"/>
    <w:p w14:paraId="17851BC0" w14:textId="77777777" w:rsidR="000F7377" w:rsidRDefault="000F7377">
      <w:r xmlns:w="http://schemas.openxmlformats.org/wordprocessingml/2006/main">
        <w:t xml:space="preserve">2. Jokūbo 1:27 – Religija, kurią Dievas, mūsų Tėvas, priima kaip tyrą ir nepriekaištingą, yra tokia: rūpintis našlaičiais ir našlėmis jų nelaimėje ir saugoti save nuo pasaulio suteršimo.</w:t>
      </w:r>
    </w:p>
    <w:p w14:paraId="68864E11" w14:textId="77777777" w:rsidR="000F7377" w:rsidRDefault="000F7377"/>
    <w:p w14:paraId="036DE0A9" w14:textId="77777777" w:rsidR="000F7377" w:rsidRDefault="000F7377">
      <w:r xmlns:w="http://schemas.openxmlformats.org/wordprocessingml/2006/main">
        <w:t xml:space="preserve">Hebrajams 12:14 Laikykitės taikos su visais ir šventumo, be kurio niekas nematys Viešpaties.</w:t>
      </w:r>
    </w:p>
    <w:p w14:paraId="295057E3" w14:textId="77777777" w:rsidR="000F7377" w:rsidRDefault="000F7377"/>
    <w:p w14:paraId="0A48648D" w14:textId="77777777" w:rsidR="000F7377" w:rsidRDefault="000F7377">
      <w:r xmlns:w="http://schemas.openxmlformats.org/wordprocessingml/2006/main">
        <w:t xml:space="preserve">Turėtume siekti taikos ir šventumo, nes be jų niekas negalės matyti Viešpaties.</w:t>
      </w:r>
    </w:p>
    <w:p w14:paraId="16463AD5" w14:textId="77777777" w:rsidR="000F7377" w:rsidRDefault="000F7377"/>
    <w:p w14:paraId="1F4BCD68" w14:textId="77777777" w:rsidR="000F7377" w:rsidRDefault="000F7377">
      <w:r xmlns:w="http://schemas.openxmlformats.org/wordprocessingml/2006/main">
        <w:t xml:space="preserve">1. Santykiams su Dievu būtinas šventumas</w:t>
      </w:r>
    </w:p>
    <w:p w14:paraId="3A13C1F5" w14:textId="77777777" w:rsidR="000F7377" w:rsidRDefault="000F7377"/>
    <w:p w14:paraId="2304B02B" w14:textId="77777777" w:rsidR="000F7377" w:rsidRDefault="000F7377">
      <w:r xmlns:w="http://schemas.openxmlformats.org/wordprocessingml/2006/main">
        <w:t xml:space="preserve">2. Taikos siekimas yra kelias į džiaugsmą</w:t>
      </w:r>
    </w:p>
    <w:p w14:paraId="05E72523" w14:textId="77777777" w:rsidR="000F7377" w:rsidRDefault="000F7377"/>
    <w:p w14:paraId="0F885615" w14:textId="77777777" w:rsidR="000F7377" w:rsidRDefault="000F7377">
      <w:r xmlns:w="http://schemas.openxmlformats.org/wordprocessingml/2006/main">
        <w:t xml:space="preserve">1. 1 Petro 1:15-16 – Bet kaip šventas yra Tas, kuris jus pašaukė, taip ir būkite šventi visame, ką darote; nes parašyta: „Būkite šventi, nes aš esu šventas“.</w:t>
      </w:r>
    </w:p>
    <w:p w14:paraId="7C5B171A" w14:textId="77777777" w:rsidR="000F7377" w:rsidRDefault="000F7377"/>
    <w:p w14:paraId="4D92387B" w14:textId="77777777" w:rsidR="000F7377" w:rsidRDefault="000F7377">
      <w:r xmlns:w="http://schemas.openxmlformats.org/wordprocessingml/2006/main">
        <w:t xml:space="preserve">2. Romiečiams 12:18 – Jei įmanoma, kiek tai priklauso nuo jūsų, gyvenkite taikiai su visais.</w:t>
      </w:r>
    </w:p>
    <w:p w14:paraId="7D8DA038" w14:textId="77777777" w:rsidR="000F7377" w:rsidRDefault="000F7377"/>
    <w:p w14:paraId="3D4886DF" w14:textId="77777777" w:rsidR="000F7377" w:rsidRDefault="000F7377">
      <w:r xmlns:w="http://schemas.openxmlformats.org/wordprocessingml/2006/main">
        <w:t xml:space="preserve">Hebrews 12:15 15 Stropiai žiūrėkite, kad kas nors neprarastų Dievo malonės. kad bet kuri išdygstanti kartėlio šaknis jums nepakenktų ir dėl to daugelis nesusiteptų.</w:t>
      </w:r>
    </w:p>
    <w:p w14:paraId="226ADCAD" w14:textId="77777777" w:rsidR="000F7377" w:rsidRDefault="000F7377"/>
    <w:p w14:paraId="78A08D25" w14:textId="77777777" w:rsidR="000F7377" w:rsidRDefault="000F7377">
      <w:r xmlns:w="http://schemas.openxmlformats.org/wordprocessingml/2006/main">
        <w:t xml:space="preserve">Stropiai ieškokite Dievo malonės, kad jūsų gyvenime nepatektų kartėlio ir nesuterštų kitų.</w:t>
      </w:r>
    </w:p>
    <w:p w14:paraId="4253BC67" w14:textId="77777777" w:rsidR="000F7377" w:rsidRDefault="000F7377"/>
    <w:p w14:paraId="216F8DEB" w14:textId="77777777" w:rsidR="000F7377" w:rsidRDefault="000F7377">
      <w:r xmlns:w="http://schemas.openxmlformats.org/wordprocessingml/2006/main">
        <w:t xml:space="preserve">1. Neleiskite kartumui įsitvirtinti jūsų gyvenime</w:t>
      </w:r>
    </w:p>
    <w:p w14:paraId="4FA42352" w14:textId="77777777" w:rsidR="000F7377" w:rsidRDefault="000F7377"/>
    <w:p w14:paraId="66EBEE68" w14:textId="77777777" w:rsidR="000F7377" w:rsidRDefault="000F7377">
      <w:r xmlns:w="http://schemas.openxmlformats.org/wordprocessingml/2006/main">
        <w:t xml:space="preserve">2. Siekite malonės ir venkite pagundų</w:t>
      </w:r>
    </w:p>
    <w:p w14:paraId="04260206" w14:textId="77777777" w:rsidR="000F7377" w:rsidRDefault="000F7377"/>
    <w:p w14:paraId="4128456B" w14:textId="77777777" w:rsidR="000F7377" w:rsidRDefault="000F7377">
      <w:r xmlns:w="http://schemas.openxmlformats.org/wordprocessingml/2006/main">
        <w:t xml:space="preserve">1. Efeziečiams 4:26-27 – Būkite malonūs ir gailestingi vieni kitiems, atleisdami vieni kitiems, kaip Kristuje Dievas jums atleido.</w:t>
      </w:r>
    </w:p>
    <w:p w14:paraId="40FBFE46" w14:textId="77777777" w:rsidR="000F7377" w:rsidRDefault="000F7377"/>
    <w:p w14:paraId="1E56AC8E" w14:textId="77777777" w:rsidR="000F7377" w:rsidRDefault="000F7377">
      <w:r xmlns:w="http://schemas.openxmlformats.org/wordprocessingml/2006/main">
        <w:t xml:space="preserve">2. Jokūbo 1:14-15 – Bet kiekvienas žmogus yra gundomas, kai jį traukia ir vilioja jo paties piktas troškimas. Po to, kai troškimas pastojo, jis pagimdo nuodėmę; o nuodėmė, kai ji suauga, </w:t>
      </w:r>
      <w:r xmlns:w="http://schemas.openxmlformats.org/wordprocessingml/2006/main">
        <w:lastRenderedPageBreak xmlns:w="http://schemas.openxmlformats.org/wordprocessingml/2006/main"/>
      </w:r>
      <w:r xmlns:w="http://schemas.openxmlformats.org/wordprocessingml/2006/main">
        <w:t xml:space="preserve">pagimdo mirtį.</w:t>
      </w:r>
    </w:p>
    <w:p w14:paraId="7E26975A" w14:textId="77777777" w:rsidR="000F7377" w:rsidRDefault="000F7377"/>
    <w:p w14:paraId="29895ABF" w14:textId="77777777" w:rsidR="000F7377" w:rsidRDefault="000F7377">
      <w:r xmlns:w="http://schemas.openxmlformats.org/wordprocessingml/2006/main">
        <w:t xml:space="preserve">Hebrews 12:16 16 Kad neatsirastų ištvirkėlis ar ištvirkėlis, kaip Ezavas, kuris už vieną kąsnį mėsos pardavė savo pirmagimio teisę.</w:t>
      </w:r>
    </w:p>
    <w:p w14:paraId="156B1F64" w14:textId="77777777" w:rsidR="000F7377" w:rsidRDefault="000F7377"/>
    <w:p w14:paraId="499FF62D" w14:textId="77777777" w:rsidR="000F7377" w:rsidRDefault="000F7377">
      <w:r xmlns:w="http://schemas.openxmlformats.org/wordprocessingml/2006/main">
        <w:t xml:space="preserve">Ezavo neapdairumas yra perspėjimas, kad nebūtų taip lengvai suviliojami pasaulietiški troškimai.</w:t>
      </w:r>
    </w:p>
    <w:p w14:paraId="18B3F4B1" w14:textId="77777777" w:rsidR="000F7377" w:rsidRDefault="000F7377"/>
    <w:p w14:paraId="4ABEE3B2" w14:textId="77777777" w:rsidR="000F7377" w:rsidRDefault="000F7377">
      <w:r xmlns:w="http://schemas.openxmlformats.org/wordprocessingml/2006/main">
        <w:t xml:space="preserve">1: Nebūk kaip Ezavas, kuris atsisakė pirmagimio teisės dėl trumpalaikio malonumo.</w:t>
      </w:r>
    </w:p>
    <w:p w14:paraId="183202C0" w14:textId="77777777" w:rsidR="000F7377" w:rsidRDefault="000F7377"/>
    <w:p w14:paraId="51A0467B" w14:textId="77777777" w:rsidR="000F7377" w:rsidRDefault="000F7377">
      <w:r xmlns:w="http://schemas.openxmlformats.org/wordprocessingml/2006/main">
        <w:t xml:space="preserve">2: Saugokitės mūsų polinkio būti atitraukti nuo Dievo pažadų dėl trumpalaikių malonumų.</w:t>
      </w:r>
    </w:p>
    <w:p w14:paraId="0CBCC882" w14:textId="77777777" w:rsidR="000F7377" w:rsidRDefault="000F7377"/>
    <w:p w14:paraId="4164E550" w14:textId="77777777" w:rsidR="000F7377" w:rsidRDefault="000F7377">
      <w:r xmlns:w="http://schemas.openxmlformats.org/wordprocessingml/2006/main">
        <w:t xml:space="preserve">1: Jokūbo 4:3-4 - Jūs prašote, o negaunate, nes neteisingai prašote, kad išleistumėte tai savo malonumui.</w:t>
      </w:r>
    </w:p>
    <w:p w14:paraId="56BE0FD8" w14:textId="77777777" w:rsidR="000F7377" w:rsidRDefault="000F7377"/>
    <w:p w14:paraId="5472ACE1" w14:textId="77777777" w:rsidR="000F7377" w:rsidRDefault="000F7377">
      <w:r xmlns:w="http://schemas.openxmlformats.org/wordprocessingml/2006/main">
        <w:t xml:space="preserve">2:2 Timotiejui 2:22 Bėk ir nuo jaunystės geismų, bet sekis teisumu, tikėjimu, meile, ramybe su tais, kurie tyra širdimi šaukiasi Viešpaties.</w:t>
      </w:r>
    </w:p>
    <w:p w14:paraId="4E5F24A8" w14:textId="77777777" w:rsidR="000F7377" w:rsidRDefault="000F7377"/>
    <w:p w14:paraId="330E109B" w14:textId="77777777" w:rsidR="000F7377" w:rsidRDefault="000F7377">
      <w:r xmlns:w="http://schemas.openxmlformats.org/wordprocessingml/2006/main">
        <w:t xml:space="preserve">Hebrews 12:17 17 Juk žinote, kaip vėliau, kai jis būtų paveldėjęs palaiminimą, jis buvo atmestas, nes nerado vietos atgailai, nors su ašaromis jos ieškojo.</w:t>
      </w:r>
    </w:p>
    <w:p w14:paraId="3D9FE067" w14:textId="77777777" w:rsidR="000F7377" w:rsidRDefault="000F7377"/>
    <w:p w14:paraId="39709DF2" w14:textId="77777777" w:rsidR="000F7377" w:rsidRDefault="000F7377">
      <w:r xmlns:w="http://schemas.openxmlformats.org/wordprocessingml/2006/main">
        <w:t xml:space="preserve">Šioje ištraukoje kalbama apie tai, kad Ezavas negalėjo gauti palaiminimo, kurio siekė iš savo tėvo Izaoko, nepaisant jo nuoširdžios atgailos.</w:t>
      </w:r>
    </w:p>
    <w:p w14:paraId="30680E2E" w14:textId="77777777" w:rsidR="000F7377" w:rsidRDefault="000F7377"/>
    <w:p w14:paraId="22F4B635" w14:textId="77777777" w:rsidR="000F7377" w:rsidRDefault="000F7377">
      <w:r xmlns:w="http://schemas.openxmlformats.org/wordprocessingml/2006/main">
        <w:t xml:space="preserve">1. Tikros atgailos poreikis: Ezavo istorijos nagrinėjimas</w:t>
      </w:r>
    </w:p>
    <w:p w14:paraId="20FECB46" w14:textId="77777777" w:rsidR="000F7377" w:rsidRDefault="000F7377"/>
    <w:p w14:paraId="69C902DC" w14:textId="77777777" w:rsidR="000F7377" w:rsidRDefault="000F7377">
      <w:r xmlns:w="http://schemas.openxmlformats.org/wordprocessingml/2006/main">
        <w:t xml:space="preserve">2. Kaip gauti Dievo palaiminimus: mokykitės iš Ezavo istorijos</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Korintiečiams 7:10 – „Nes dievobaimingas sielvartas sukelia atgailą, vedančią į išgelbėjimą be gailesčio, o pasaulietiškas sielvartas sukelia mirtį“.</w:t>
      </w:r>
    </w:p>
    <w:p w14:paraId="412A6E6E" w14:textId="77777777" w:rsidR="000F7377" w:rsidRDefault="000F7377"/>
    <w:p w14:paraId="13DB5B77" w14:textId="77777777" w:rsidR="000F7377" w:rsidRDefault="000F7377">
      <w:r xmlns:w="http://schemas.openxmlformats.org/wordprocessingml/2006/main">
        <w:t xml:space="preserve">2. Jokūbo 4:8 – „Artinkitės prie Dievo, ir jis artės prie jūsų. Nusivalykite rankas, nusidėjėliai, ir apvalykite širdis, dvimačiai“.</w:t>
      </w:r>
    </w:p>
    <w:p w14:paraId="61508E1D" w14:textId="77777777" w:rsidR="000F7377" w:rsidRDefault="000F7377"/>
    <w:p w14:paraId="6A68DCFA" w14:textId="77777777" w:rsidR="000F7377" w:rsidRDefault="000F7377">
      <w:r xmlns:w="http://schemas.openxmlformats.org/wordprocessingml/2006/main">
        <w:t xml:space="preserve">Hebrajams 12:18 Nes jūs neatėjote prie kalno, kurį galima paliesti ir sudeginti, nei prie tamsos, ir tamsos, ir audros,</w:t>
      </w:r>
    </w:p>
    <w:p w14:paraId="53F258FB" w14:textId="77777777" w:rsidR="000F7377" w:rsidRDefault="000F7377"/>
    <w:p w14:paraId="134C802F" w14:textId="77777777" w:rsidR="000F7377" w:rsidRDefault="000F7377">
      <w:r xmlns:w="http://schemas.openxmlformats.org/wordprocessingml/2006/main">
        <w:t xml:space="preserve">Ištraukoje kalbama apie tai, kad krikščionims nereikia kęsti fizinių išbandymų, kaip izraelitams prie Sinajaus kalno.</w:t>
      </w:r>
    </w:p>
    <w:p w14:paraId="78DE4D3C" w14:textId="77777777" w:rsidR="000F7377" w:rsidRDefault="000F7377"/>
    <w:p w14:paraId="0345DF8D" w14:textId="77777777" w:rsidR="000F7377" w:rsidRDefault="000F7377">
      <w:r xmlns:w="http://schemas.openxmlformats.org/wordprocessingml/2006/main">
        <w:t xml:space="preserve">1: Esame pašaukti gyvam tikėjimui, o ne fiziniam išbandymui.</w:t>
      </w:r>
    </w:p>
    <w:p w14:paraId="2A9DD54D" w14:textId="77777777" w:rsidR="000F7377" w:rsidRDefault="000F7377"/>
    <w:p w14:paraId="040CC3D8" w14:textId="77777777" w:rsidR="000F7377" w:rsidRDefault="000F7377">
      <w:r xmlns:w="http://schemas.openxmlformats.org/wordprocessingml/2006/main">
        <w:t xml:space="preserve">2: Mes buvome palaiminti dvasine, o ne fizine sandora.</w:t>
      </w:r>
    </w:p>
    <w:p w14:paraId="78C1E9EA" w14:textId="77777777" w:rsidR="000F7377" w:rsidRDefault="000F7377"/>
    <w:p w14:paraId="4237BBE8" w14:textId="77777777" w:rsidR="000F7377" w:rsidRDefault="000F7377">
      <w:r xmlns:w="http://schemas.openxmlformats.org/wordprocessingml/2006/main">
        <w:t xml:space="preserve">1: Išėjimo 19:12-13 – Mozė įspėja izraelitus apie fizinius išbandymus, kuriuos jie patirs.</w:t>
      </w:r>
    </w:p>
    <w:p w14:paraId="6F307D88" w14:textId="77777777" w:rsidR="000F7377" w:rsidRDefault="000F7377"/>
    <w:p w14:paraId="324CCAD6" w14:textId="77777777" w:rsidR="000F7377" w:rsidRDefault="000F7377">
      <w:r xmlns:w="http://schemas.openxmlformats.org/wordprocessingml/2006/main">
        <w:t xml:space="preserve">2: Hebrajams 10:22 – Esame pašaukti turėti tikėjimą, kuris duoda vidinį teisumą.</w:t>
      </w:r>
    </w:p>
    <w:p w14:paraId="470E341B" w14:textId="77777777" w:rsidR="000F7377" w:rsidRDefault="000F7377"/>
    <w:p w14:paraId="06F1CAC6" w14:textId="77777777" w:rsidR="000F7377" w:rsidRDefault="000F7377">
      <w:r xmlns:w="http://schemas.openxmlformats.org/wordprocessingml/2006/main">
        <w:t xml:space="preserve">Hebrews 12:19 19 Trimito garsas ir žodžių balsas; kurį balsą išgirdę maldavo, kad žodis jiems daugiau nebūtų tariamas:</w:t>
      </w:r>
    </w:p>
    <w:p w14:paraId="04FCD50A" w14:textId="77777777" w:rsidR="000F7377" w:rsidRDefault="000F7377"/>
    <w:p w14:paraId="7285A291" w14:textId="77777777" w:rsidR="000F7377" w:rsidRDefault="000F7377">
      <w:r xmlns:w="http://schemas.openxmlformats.org/wordprocessingml/2006/main">
        <w:t xml:space="preserve">Tie, kurie girdėjo Dievo balsą kalbant trimitu, prašė, kad daugiau jiems nebūtų tariama žodžio.</w:t>
      </w:r>
    </w:p>
    <w:p w14:paraId="0BBA8EE3" w14:textId="77777777" w:rsidR="000F7377" w:rsidRDefault="000F7377"/>
    <w:p w14:paraId="0F0857D6" w14:textId="77777777" w:rsidR="000F7377" w:rsidRDefault="000F7377">
      <w:r xmlns:w="http://schemas.openxmlformats.org/wordprocessingml/2006/main">
        <w:t xml:space="preserve">1. Dievo balso galia: koks turėtų būti mūsų atsakas</w:t>
      </w:r>
    </w:p>
    <w:p w14:paraId="4E1E5727" w14:textId="77777777" w:rsidR="000F7377" w:rsidRDefault="000F7377"/>
    <w:p w14:paraId="7D0245A9" w14:textId="77777777" w:rsidR="000F7377" w:rsidRDefault="000F7377">
      <w:r xmlns:w="http://schemas.openxmlformats.org/wordprocessingml/2006/main">
        <w:t xml:space="preserve">2. Raginimas klausytis ir paklusti: ką sužinome iš Hebrajams 12:19</w:t>
      </w:r>
    </w:p>
    <w:p w14:paraId="5B376412" w14:textId="77777777" w:rsidR="000F7377" w:rsidRDefault="000F7377"/>
    <w:p w14:paraId="7706F428" w14:textId="77777777" w:rsidR="000F7377" w:rsidRDefault="000F7377">
      <w:r xmlns:w="http://schemas.openxmlformats.org/wordprocessingml/2006/main">
        <w:t xml:space="preserve">1. Izaijas 30:21 - Ir tavo ausys girdės žodį už tavęs, sakantį: 'Štai keliu, eikite juo, kai sukiesi į dešinę ir kai suksite į kairę.</w:t>
      </w:r>
    </w:p>
    <w:p w14:paraId="60D198C4" w14:textId="77777777" w:rsidR="000F7377" w:rsidRDefault="000F7377"/>
    <w:p w14:paraId="63DE8951" w14:textId="77777777" w:rsidR="000F7377" w:rsidRDefault="000F7377">
      <w:r xmlns:w="http://schemas.openxmlformats.org/wordprocessingml/2006/main">
        <w:t xml:space="preserve">2. Jokūbo 1:22 – Bet būkite žodžio vykdytojai, o ne tik klausytojai, apgaudinėdami patys save.</w:t>
      </w:r>
    </w:p>
    <w:p w14:paraId="6B46DAC4" w14:textId="77777777" w:rsidR="000F7377" w:rsidRDefault="000F7377"/>
    <w:p w14:paraId="18437217" w14:textId="77777777" w:rsidR="000F7377" w:rsidRDefault="000F7377">
      <w:r xmlns:w="http://schemas.openxmlformats.org/wordprocessingml/2006/main">
        <w:t xml:space="preserve">Hebrajams 12:20 (Nes jie negalėjo pakęsti to, kas buvo įsakyta, ir jei žvėris prisiliestų prie kalno, jis bus užmėtytas akmenimis arba permestas smiginiu.</w:t>
      </w:r>
    </w:p>
    <w:p w14:paraId="6E7C8A95" w14:textId="77777777" w:rsidR="000F7377" w:rsidRDefault="000F7377"/>
    <w:p w14:paraId="3ADD791B" w14:textId="77777777" w:rsidR="000F7377" w:rsidRDefault="000F7377">
      <w:r xmlns:w="http://schemas.openxmlformats.org/wordprocessingml/2006/main">
        <w:t xml:space="preserve">Ištraukoje kalbama apie izraelitų baimę dėl Sinajaus kalno, kai Dievas kalbėjo jiems nuo kalno ir liepė jo neliesti, kitaip jie bus nubausti.</w:t>
      </w:r>
    </w:p>
    <w:p w14:paraId="5D7BC7C4" w14:textId="77777777" w:rsidR="000F7377" w:rsidRDefault="000F7377"/>
    <w:p w14:paraId="70AB8490" w14:textId="77777777" w:rsidR="000F7377" w:rsidRDefault="000F7377">
      <w:r xmlns:w="http://schemas.openxmlformats.org/wordprocessingml/2006/main">
        <w:t xml:space="preserve">1. Viešpaties baimė yra išminties pradžia.</w:t>
      </w:r>
    </w:p>
    <w:p w14:paraId="7F098AC2" w14:textId="77777777" w:rsidR="000F7377" w:rsidRDefault="000F7377"/>
    <w:p w14:paraId="2C1D3DD2" w14:textId="77777777" w:rsidR="000F7377" w:rsidRDefault="000F7377">
      <w:r xmlns:w="http://schemas.openxmlformats.org/wordprocessingml/2006/main">
        <w:t xml:space="preserve">2. Dievas yra šventas ir reikalauja iš mūsų šventumo.</w:t>
      </w:r>
    </w:p>
    <w:p w14:paraId="78D9792D" w14:textId="77777777" w:rsidR="000F7377" w:rsidRDefault="000F7377"/>
    <w:p w14:paraId="4A0AB606" w14:textId="77777777" w:rsidR="000F7377" w:rsidRDefault="000F7377">
      <w:r xmlns:w="http://schemas.openxmlformats.org/wordprocessingml/2006/main">
        <w:t xml:space="preserve">1. Išėjimo 19:12-13 – Kai Viešpats kalbėjo izraelitams nuo Sinajaus kalno, jie išsigando ir laikėsi atstumo.</w:t>
      </w:r>
    </w:p>
    <w:p w14:paraId="17F5D5A1" w14:textId="77777777" w:rsidR="000F7377" w:rsidRDefault="000F7377"/>
    <w:p w14:paraId="4D1145F9" w14:textId="77777777" w:rsidR="000F7377" w:rsidRDefault="000F7377">
      <w:r xmlns:w="http://schemas.openxmlformats.org/wordprocessingml/2006/main">
        <w:t xml:space="preserve">2. Izaijas 6:1-3 – Izaijo regėjimas apie Viešpatį Jo šventumu.</w:t>
      </w:r>
    </w:p>
    <w:p w14:paraId="2AB63C0C" w14:textId="77777777" w:rsidR="000F7377" w:rsidRDefault="000F7377"/>
    <w:p w14:paraId="2C2A62FD" w14:textId="77777777" w:rsidR="000F7377" w:rsidRDefault="000F7377">
      <w:r xmlns:w="http://schemas.openxmlformats.org/wordprocessingml/2006/main">
        <w:t xml:space="preserve">Hebrajams 12:21 Ir toks baisus buvo vaizdas, kad Mozė pasakė: „Aš labai bijau ir drebu“.</w:t>
      </w:r>
    </w:p>
    <w:p w14:paraId="71245A73" w14:textId="77777777" w:rsidR="000F7377" w:rsidRDefault="000F7377"/>
    <w:p w14:paraId="1AAEE61D" w14:textId="77777777" w:rsidR="000F7377" w:rsidRDefault="000F7377">
      <w:r xmlns:w="http://schemas.openxmlformats.org/wordprocessingml/2006/main">
        <w:t xml:space="preserve">Mozė išsigando, kai pamatė Dievo šlovę ant Sinajaus kalno.</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„Nebijok: žvilgsnis į Dievo baimę“</w:t>
      </w:r>
    </w:p>
    <w:p w14:paraId="71A4E7FE" w14:textId="77777777" w:rsidR="000F7377" w:rsidRDefault="000F7377"/>
    <w:p w14:paraId="5E64E046" w14:textId="77777777" w:rsidR="000F7377" w:rsidRDefault="000F7377">
      <w:r xmlns:w="http://schemas.openxmlformats.org/wordprocessingml/2006/main">
        <w:t xml:space="preserve">2. „Dievo galia: patirti Dievo šlovę“</w:t>
      </w:r>
    </w:p>
    <w:p w14:paraId="5EFCD7F0" w14:textId="77777777" w:rsidR="000F7377" w:rsidRDefault="000F7377"/>
    <w:p w14:paraId="24F4EB5B" w14:textId="77777777" w:rsidR="000F7377" w:rsidRDefault="000F7377">
      <w:r xmlns:w="http://schemas.openxmlformats.org/wordprocessingml/2006/main">
        <w:t xml:space="preserve">1. Izaijas 41:10 – „Nebijok, nes aš esu su tavimi, nenusimink, nes aš esu tavo Dievas; aš tave sustiprinsiu, padėsiu, palaikysiu tave savo teisia dešine ranka“.</w:t>
      </w:r>
    </w:p>
    <w:p w14:paraId="62F5BB60" w14:textId="77777777" w:rsidR="000F7377" w:rsidRDefault="000F7377"/>
    <w:p w14:paraId="0822505C" w14:textId="77777777" w:rsidR="000F7377" w:rsidRDefault="000F7377">
      <w:r xmlns:w="http://schemas.openxmlformats.org/wordprocessingml/2006/main">
        <w:t xml:space="preserve">2. Psalmė 27:1 - "Viešpats yra mano šviesa ir mano išgelbėjimas, ko man bijoti? Viešpaties yra mano gyvybės tvirtovė, ko man bijoti?"</w:t>
      </w:r>
    </w:p>
    <w:p w14:paraId="27717DEA" w14:textId="77777777" w:rsidR="000F7377" w:rsidRDefault="000F7377"/>
    <w:p w14:paraId="47F83F17" w14:textId="77777777" w:rsidR="000F7377" w:rsidRDefault="000F7377">
      <w:r xmlns:w="http://schemas.openxmlformats.org/wordprocessingml/2006/main">
        <w:t xml:space="preserve">Hebrajams 12:22 Bet jūs atėjote į Siono kalną ir į gyvojo Dievo miestą, dangiškąją Jeruzalę, ir pas nesuskaičiuojamą angelų būrį,</w:t>
      </w:r>
    </w:p>
    <w:p w14:paraId="19994154" w14:textId="77777777" w:rsidR="000F7377" w:rsidRDefault="000F7377"/>
    <w:p w14:paraId="276C038A" w14:textId="77777777" w:rsidR="000F7377" w:rsidRDefault="000F7377">
      <w:r xmlns:w="http://schemas.openxmlformats.org/wordprocessingml/2006/main">
        <w:t xml:space="preserve">Laiško hebrajams autorius ragina skaitytojus atvykti į Siono kalną – gyvojo Dievo miestą, ir į dangiškąją Jeruzalę, kur laukia nesuskaičiuojama angelų kompanija.</w:t>
      </w:r>
    </w:p>
    <w:p w14:paraId="75D09EAB" w14:textId="77777777" w:rsidR="000F7377" w:rsidRDefault="000F7377"/>
    <w:p w14:paraId="5F6408A5" w14:textId="77777777" w:rsidR="000F7377" w:rsidRDefault="000F7377">
      <w:r xmlns:w="http://schemas.openxmlformats.org/wordprocessingml/2006/main">
        <w:t xml:space="preserve">1. Neprilygstamas dangaus grožis</w:t>
      </w:r>
    </w:p>
    <w:p w14:paraId="1BAC8BF8" w14:textId="77777777" w:rsidR="000F7377" w:rsidRDefault="000F7377"/>
    <w:p w14:paraId="45825D65" w14:textId="77777777" w:rsidR="000F7377" w:rsidRDefault="000F7377">
      <w:r xmlns:w="http://schemas.openxmlformats.org/wordprocessingml/2006/main">
        <w:t xml:space="preserve">2. Kvietimas atvykti į Siono kalną</w:t>
      </w:r>
    </w:p>
    <w:p w14:paraId="3545BD4A" w14:textId="77777777" w:rsidR="000F7377" w:rsidRDefault="000F7377"/>
    <w:p w14:paraId="4F7B924E" w14:textId="77777777" w:rsidR="000F7377" w:rsidRDefault="000F7377">
      <w:r xmlns:w="http://schemas.openxmlformats.org/wordprocessingml/2006/main">
        <w:t xml:space="preserve">1. Psalmė 48:1–2 „Didis yra Viešpats ir labiausiai vertas šlovės mūsų Dievo mieste. Jo šventasis kalnas, gražus aukštyje, yra visos žemės džiaugsmas, Siono kalnas, esantis tolimoje šiaurėje, didžiojo Karaliaus miestas.</w:t>
      </w:r>
    </w:p>
    <w:p w14:paraId="52A88CAE" w14:textId="77777777" w:rsidR="000F7377" w:rsidRDefault="000F7377"/>
    <w:p w14:paraId="2729E0F4" w14:textId="77777777" w:rsidR="000F7377" w:rsidRDefault="000F7377">
      <w:r xmlns:w="http://schemas.openxmlformats.org/wordprocessingml/2006/main">
        <w:t xml:space="preserve">2. Apreiškimas 3:12 „Tam, kuris laimės, aš padarysiu stulpą savo Dievo šventykloje. Niekada daugiau jie to nepaliks. Ant jų užrašysiu savo Dievo vardą ir savo Dievo miesto, naujosios Jeruzalės, kuri nužengia iš dangaus nuo mano Dievo, vardą. ir aš taip pat užrašysiu ant jų savo naują vardą“.</w:t>
      </w:r>
    </w:p>
    <w:p w14:paraId="0CA7C025" w14:textId="77777777" w:rsidR="000F7377" w:rsidRDefault="000F7377"/>
    <w:p w14:paraId="1A82F434" w14:textId="77777777" w:rsidR="000F7377" w:rsidRDefault="000F7377">
      <w:r xmlns:w="http://schemas.openxmlformats.org/wordprocessingml/2006/main">
        <w:t xml:space="preserve">Hebrajams 12:23 Visuotiniam susirinkimui ir pirmagimių bažnyčiai, kurie surašyti danguje, ir Dievui, visų Teisėjui, ir tobulų teisiųjų dvasioms,</w:t>
      </w:r>
    </w:p>
    <w:p w14:paraId="2CDF418A" w14:textId="77777777" w:rsidR="000F7377" w:rsidRDefault="000F7377"/>
    <w:p w14:paraId="0BE20C06" w14:textId="77777777" w:rsidR="000F7377" w:rsidRDefault="000F7377">
      <w:r xmlns:w="http://schemas.openxmlformats.org/wordprocessingml/2006/main">
        <w:t xml:space="preserve">Ištraukoje kalbama apie visuotinį pirmagimių bažnyčios susirinkimą, kuris surašytas danguje, ir apie Dievą, visų teisėją, ir apie tobulų teisiųjų dvasias.</w:t>
      </w:r>
    </w:p>
    <w:p w14:paraId="79F40131" w14:textId="77777777" w:rsidR="000F7377" w:rsidRDefault="000F7377"/>
    <w:p w14:paraId="20DEABCA" w14:textId="77777777" w:rsidR="000F7377" w:rsidRDefault="000F7377">
      <w:r xmlns:w="http://schemas.openxmlformats.org/wordprocessingml/2006/main">
        <w:t xml:space="preserve">1. Gyventi šventai – svarbu siekti tobulumo Kristuje</w:t>
      </w:r>
    </w:p>
    <w:p w14:paraId="197128F2" w14:textId="77777777" w:rsidR="000F7377" w:rsidRDefault="000F7377"/>
    <w:p w14:paraId="253C871C" w14:textId="77777777" w:rsidR="000F7377" w:rsidRDefault="000F7377">
      <w:r xmlns:w="http://schemas.openxmlformats.org/wordprocessingml/2006/main">
        <w:t xml:space="preserve">2. Dangiškoji bažnyčia – bažnyčios svarbos supratimas, kaip parašyta danguje</w:t>
      </w:r>
    </w:p>
    <w:p w14:paraId="1E1803AF" w14:textId="77777777" w:rsidR="000F7377" w:rsidRDefault="000F7377"/>
    <w:p w14:paraId="1A520121" w14:textId="77777777" w:rsidR="000F7377" w:rsidRDefault="000F7377">
      <w:r xmlns:w="http://schemas.openxmlformats.org/wordprocessingml/2006/main">
        <w:t xml:space="preserve">1. Efeziečiams 4:1-3 – vaikščiojimas vertas pašaukimo, kuriam esame pašaukti</w:t>
      </w:r>
    </w:p>
    <w:p w14:paraId="57021D70" w14:textId="77777777" w:rsidR="000F7377" w:rsidRDefault="000F7377"/>
    <w:p w14:paraId="07303259" w14:textId="77777777" w:rsidR="000F7377" w:rsidRDefault="000F7377">
      <w:r xmlns:w="http://schemas.openxmlformats.org/wordprocessingml/2006/main">
        <w:t xml:space="preserve">2. Kolosiečiams 3:12-17 – Apsirengti nauju savimi ir gyventi meilėje bei taikoje vienas kitam</w:t>
      </w:r>
    </w:p>
    <w:p w14:paraId="5F083FF2" w14:textId="77777777" w:rsidR="000F7377" w:rsidRDefault="000F7377"/>
    <w:p w14:paraId="5A8A08EB" w14:textId="77777777" w:rsidR="000F7377" w:rsidRDefault="000F7377">
      <w:r xmlns:w="http://schemas.openxmlformats.org/wordprocessingml/2006/main">
        <w:t xml:space="preserve">Hebrews 12:24 24 Ir pas Jėzų, naujosios sandoros tarpininką, ir prie apšlakstymo kraujo, kuris kalba geriau nei Abelio.</w:t>
      </w:r>
    </w:p>
    <w:p w14:paraId="7C850FAF" w14:textId="77777777" w:rsidR="000F7377" w:rsidRDefault="000F7377"/>
    <w:p w14:paraId="17B7B77E" w14:textId="77777777" w:rsidR="000F7377" w:rsidRDefault="000F7377">
      <w:r xmlns:w="http://schemas.openxmlformats.org/wordprocessingml/2006/main">
        <w:t xml:space="preserve">Žydų autorius Jėzus kaip naujosios sandoros tarpininkas ir apšlakstymo kraujas, kalbantis geriau nei Abelio.</w:t>
      </w:r>
    </w:p>
    <w:p w14:paraId="7E072D9E" w14:textId="77777777" w:rsidR="000F7377" w:rsidRDefault="000F7377"/>
    <w:p w14:paraId="746E0639" w14:textId="77777777" w:rsidR="000F7377" w:rsidRDefault="000F7377">
      <w:r xmlns:w="http://schemas.openxmlformats.org/wordprocessingml/2006/main">
        <w:t xml:space="preserve">1. Jėzus, Naujosios Sandoros Tarpininkas – kaip Jo auka suteikia mums vilties</w:t>
      </w:r>
    </w:p>
    <w:p w14:paraId="3BF1B46A" w14:textId="77777777" w:rsidR="000F7377" w:rsidRDefault="000F7377"/>
    <w:p w14:paraId="42A31C27" w14:textId="77777777" w:rsidR="000F7377" w:rsidRDefault="000F7377">
      <w:r xmlns:w="http://schemas.openxmlformats.org/wordprocessingml/2006/main">
        <w:t xml:space="preserve">2. Geriausi dalykai, kurie kalba per apšlakstymo kraują – Jėzaus aukos vertinimas</w:t>
      </w:r>
    </w:p>
    <w:p w14:paraId="067BCF40" w14:textId="77777777" w:rsidR="000F7377" w:rsidRDefault="000F7377"/>
    <w:p w14:paraId="56CA7DE0" w14:textId="77777777" w:rsidR="000F7377" w:rsidRDefault="000F7377">
      <w:r xmlns:w="http://schemas.openxmlformats.org/wordprocessingml/2006/main">
        <w:t xml:space="preserve">1. Pradžios 4:10 - Ir jis paklausė: ką tu padarei? Tavo brolio kraujo balsas šaukiasi manęs iš žemės.</w:t>
      </w:r>
    </w:p>
    <w:p w14:paraId="314BD9FC" w14:textId="77777777" w:rsidR="000F7377" w:rsidRDefault="000F7377"/>
    <w:p w14:paraId="45F669B2" w14:textId="77777777" w:rsidR="000F7377" w:rsidRDefault="000F7377">
      <w:r xmlns:w="http://schemas.openxmlformats.org/wordprocessingml/2006/main">
        <w:t xml:space="preserve">2. 1 Jono 1:7 – Bet jei mes einame šviesoje, kaip jis yra šviesoje, mes bendraujame vieni su kitais, o jo Sūnaus Jėzaus Kristaus kraujas apvalo mus nuo visų nuodėmių.</w:t>
      </w:r>
    </w:p>
    <w:p w14:paraId="1941A0A4" w14:textId="77777777" w:rsidR="000F7377" w:rsidRDefault="000F7377"/>
    <w:p w14:paraId="05BC784B" w14:textId="77777777" w:rsidR="000F7377" w:rsidRDefault="000F7377">
      <w:r xmlns:w="http://schemas.openxmlformats.org/wordprocessingml/2006/main">
        <w:t xml:space="preserve">Hebrajams 12:25 Žiūrėkite, kad neatsisakytumėte to, kuris kalba. Nes jei nepabėgo tie, kurie atsisakė to, kuris kalbėjo žemėje, tai dar labiau nepabėgsime mes, jei nusigręžsime nuo to, kuris kalba iš dangaus.</w:t>
      </w:r>
    </w:p>
    <w:p w14:paraId="2A5F7804" w14:textId="77777777" w:rsidR="000F7377" w:rsidRDefault="000F7377"/>
    <w:p w14:paraId="2B8BEFB8" w14:textId="77777777" w:rsidR="000F7377" w:rsidRDefault="000F7377">
      <w:r xmlns:w="http://schemas.openxmlformats.org/wordprocessingml/2006/main">
        <w:t xml:space="preserve">Neturėtume atmesti Dievo žodžio, nes jei tie, kurie jį girdėjo žemėje, negalėjo išvengti bausmės, mes tikrai to neišvengsime, jei nusisuksime nuo To, kuris kalba iš dangaus.</w:t>
      </w:r>
    </w:p>
    <w:p w14:paraId="32783D83" w14:textId="77777777" w:rsidR="000F7377" w:rsidRDefault="000F7377"/>
    <w:p w14:paraId="49DC91FF" w14:textId="77777777" w:rsidR="000F7377" w:rsidRDefault="000F7377">
      <w:r xmlns:w="http://schemas.openxmlformats.org/wordprocessingml/2006/main">
        <w:t xml:space="preserve">1. Dievo žodžio atmetimas: pavojingas pasirinkimas</w:t>
      </w:r>
    </w:p>
    <w:p w14:paraId="2DD9C173" w14:textId="77777777" w:rsidR="000F7377" w:rsidRDefault="000F7377"/>
    <w:p w14:paraId="15DF1C24" w14:textId="77777777" w:rsidR="000F7377" w:rsidRDefault="000F7377">
      <w:r xmlns:w="http://schemas.openxmlformats.org/wordprocessingml/2006/main">
        <w:t xml:space="preserve">2. Dievo žodžio atmetimas: pasekmės</w:t>
      </w:r>
    </w:p>
    <w:p w14:paraId="2B474FDF" w14:textId="77777777" w:rsidR="000F7377" w:rsidRDefault="000F7377"/>
    <w:p w14:paraId="69CFD9BA" w14:textId="77777777" w:rsidR="000F7377" w:rsidRDefault="000F7377">
      <w:r xmlns:w="http://schemas.openxmlformats.org/wordprocessingml/2006/main">
        <w:t xml:space="preserve">1. Jeremijo 17:9-10 – Širdis apgaulinga už viską ir beviltiškai nedora. Kas gali tai žinoti? Aš, Viešpats, tiriu širdį, išbandau vadeles, net kiekvienam duoti pagal jo kelius ir pagal jo darbų vaisius.</w:t>
      </w:r>
    </w:p>
    <w:p w14:paraId="65E0ABDB" w14:textId="77777777" w:rsidR="000F7377" w:rsidRDefault="000F7377"/>
    <w:p w14:paraId="772DD0FD" w14:textId="77777777" w:rsidR="000F7377" w:rsidRDefault="000F7377">
      <w:r xmlns:w="http://schemas.openxmlformats.org/wordprocessingml/2006/main">
        <w:t xml:space="preserve">2. Romiečiams 2:3-4 – Ar manote, žmogau, kuris teisiate tuos, kurie taip elgiasi, o patys tai darote, kad išvengsite Dievo teismo? O gal tu žvelgi į jo gerumo, pakantumo ir kantrybės turtus, nežinodamas, kad Dievo gerumas turi vesti tave į atgailą?</w:t>
      </w:r>
    </w:p>
    <w:p w14:paraId="33B77159" w14:textId="77777777" w:rsidR="000F7377" w:rsidRDefault="000F7377"/>
    <w:p w14:paraId="1F842B7E" w14:textId="77777777" w:rsidR="000F7377" w:rsidRDefault="000F7377">
      <w:r xmlns:w="http://schemas.openxmlformats.org/wordprocessingml/2006/main">
        <w:t xml:space="preserve">Hebrews 12:26 26 Jo balsas tada sudrebino žemę, o dabar pažadėjo: 'Dar dar kartą sudrebinsiu ne tik žemę, bet ir dangų.</w:t>
      </w:r>
    </w:p>
    <w:p w14:paraId="2C85312E" w14:textId="77777777" w:rsidR="000F7377" w:rsidRDefault="000F7377"/>
    <w:p w14:paraId="0CBC723A" w14:textId="77777777" w:rsidR="000F7377" w:rsidRDefault="000F7377">
      <w:r xmlns:w="http://schemas.openxmlformats.org/wordprocessingml/2006/main">
        <w:t xml:space="preserve">Dievas pažadėjo dar kartą supurtyti žemę ir dangų.</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pažadai: žemės ir dangaus drebėjimas</w:t>
      </w:r>
    </w:p>
    <w:p w14:paraId="295738D2" w14:textId="77777777" w:rsidR="000F7377" w:rsidRDefault="000F7377"/>
    <w:p w14:paraId="122B9D18" w14:textId="77777777" w:rsidR="000F7377" w:rsidRDefault="000F7377">
      <w:r xmlns:w="http://schemas.openxmlformats.org/wordprocessingml/2006/main">
        <w:t xml:space="preserve">2. Dievo pažadų galia</w:t>
      </w:r>
    </w:p>
    <w:p w14:paraId="2E365C2A" w14:textId="77777777" w:rsidR="000F7377" w:rsidRDefault="000F7377"/>
    <w:p w14:paraId="767A84CE" w14:textId="77777777" w:rsidR="000F7377" w:rsidRDefault="000F7377">
      <w:r xmlns:w="http://schemas.openxmlformats.org/wordprocessingml/2006/main">
        <w:t xml:space="preserve">1. Izaijas 34:4 Ir visa dangaus kareivija suirs, dangus suvynios kaip ritinys, ir visa jų kareivija nukris kaip lapas nuo vynmedžio ir kaip krintanti figa nuo vynmedžio. figmedis.</w:t>
      </w:r>
    </w:p>
    <w:p w14:paraId="5545D2F6" w14:textId="77777777" w:rsidR="000F7377" w:rsidRDefault="000F7377"/>
    <w:p w14:paraId="72BB1895" w14:textId="77777777" w:rsidR="000F7377" w:rsidRDefault="000F7377">
      <w:r xmlns:w="http://schemas.openxmlformats.org/wordprocessingml/2006/main">
        <w:t xml:space="preserve">2. Isaiah 13:13 13 Todėl aš sudrebinsiu dangų ir žemė pasitrauks iš savo vietos kareivijų Viešpaties rūstybėje ir jo rūstybės dieną.</w:t>
      </w:r>
    </w:p>
    <w:p w14:paraId="0EAAF794" w14:textId="77777777" w:rsidR="000F7377" w:rsidRDefault="000F7377"/>
    <w:p w14:paraId="4FE8AE86" w14:textId="77777777" w:rsidR="000F7377" w:rsidRDefault="000F7377">
      <w:r xmlns:w="http://schemas.openxmlformats.org/wordprocessingml/2006/main">
        <w:t xml:space="preserve">Hebrews 12:27 27 Ir šis žodis dar kartą reiškia sukrėtusių dalykų pašalinimą, kaip ir pagamintą, kad išliktų tai, kas nepajudinama.</w:t>
      </w:r>
    </w:p>
    <w:p w14:paraId="2C7C28A4" w14:textId="77777777" w:rsidR="000F7377" w:rsidRDefault="000F7377"/>
    <w:p w14:paraId="322FECE0" w14:textId="77777777" w:rsidR="000F7377" w:rsidRDefault="000F7377">
      <w:r xmlns:w="http://schemas.openxmlformats.org/wordprocessingml/2006/main">
        <w:t xml:space="preserve">Hebrajams 12:27 autorius paaiškina, kad ši frazė „Dar dar kartą“ reiškia sukurtų dalykų, kuriuos galima supurtyti, pašalinimą, kad liktų tik tie, kurių negalima sukrėsti.</w:t>
      </w:r>
    </w:p>
    <w:p w14:paraId="739F2A49" w14:textId="77777777" w:rsidR="000F7377" w:rsidRDefault="000F7377"/>
    <w:p w14:paraId="3C26155A" w14:textId="77777777" w:rsidR="000F7377" w:rsidRDefault="000F7377">
      <w:r xmlns:w="http://schemas.openxmlformats.org/wordprocessingml/2006/main">
        <w:t xml:space="preserve">1. "Visų dalykų drebėjimas: ko galime pasimokyti iš Hebrajams 12:27?"</w:t>
      </w:r>
    </w:p>
    <w:p w14:paraId="1C0DE7A7" w14:textId="77777777" w:rsidR="000F7377" w:rsidRDefault="000F7377"/>
    <w:p w14:paraId="5C7CAFDB" w14:textId="77777777" w:rsidR="000F7377" w:rsidRDefault="000F7377">
      <w:r xmlns:w="http://schemas.openxmlformats.org/wordprocessingml/2006/main">
        <w:t xml:space="preserve">2. „Stovėti ant nepajudinamų pamatų: išgyventi Hebrajams 12:27 mūsų gyvenime“</w:t>
      </w:r>
    </w:p>
    <w:p w14:paraId="36735B9F" w14:textId="77777777" w:rsidR="000F7377" w:rsidRDefault="000F7377"/>
    <w:p w14:paraId="028EAE4B" w14:textId="77777777" w:rsidR="000F7377" w:rsidRDefault="000F7377">
      <w:r xmlns:w="http://schemas.openxmlformats.org/wordprocessingml/2006/main">
        <w:t xml:space="preserve">1. Izaijas 66:1-2 – „Taip sako Viešpats: „Dangus yra mano sostas, o žemė yra mano pakojis. Kur yra namai, kuriuos man pastatysi? O kur mano poilsio vieta? Mano ranka padarė, ir visa tai egzistuoja“, – sako Viešpats.</w:t>
      </w:r>
    </w:p>
    <w:p w14:paraId="36C12A52" w14:textId="77777777" w:rsidR="000F7377" w:rsidRDefault="000F7377"/>
    <w:p w14:paraId="2B8152AD" w14:textId="77777777" w:rsidR="000F7377" w:rsidRDefault="000F7377">
      <w:r xmlns:w="http://schemas.openxmlformats.org/wordprocessingml/2006/main">
        <w:t xml:space="preserve">2. Mato 7:24-27 – „Todėl kas išgirs šiuos mano žodžius ir juos vykdo, aš palyginsiu jį su išmintingu žmogumi, pasistačiusiu savo namus ant uolos: ir lijo, užėjo potvyniai ir vėjai. pūtė ir daužė į tą namą, bet jis nesugriuvo, nes buvo pastatytas ant uolos. Bet kiekvienas, kuris girdi šituos mano žodžius ir jų nevykdo, bus kaip kvailys, pasistatęs namą ant smėlio </w:t>
      </w:r>
      <w:r xmlns:w="http://schemas.openxmlformats.org/wordprocessingml/2006/main">
        <w:lastRenderedPageBreak xmlns:w="http://schemas.openxmlformats.org/wordprocessingml/2006/main"/>
      </w:r>
      <w:r xmlns:w="http://schemas.openxmlformats.org/wordprocessingml/2006/main">
        <w:t xml:space="preserve">. ir prapliupo lietus, kilo potvyniai, pūtė vėjai ir daužėsi į tą namą, ir jis sugriuvo.</w:t>
      </w:r>
    </w:p>
    <w:p w14:paraId="1B4D7AE3" w14:textId="77777777" w:rsidR="000F7377" w:rsidRDefault="000F7377"/>
    <w:p w14:paraId="0670073F" w14:textId="77777777" w:rsidR="000F7377" w:rsidRDefault="000F7377">
      <w:r xmlns:w="http://schemas.openxmlformats.org/wordprocessingml/2006/main">
        <w:t xml:space="preserve">Hebrajams 12:28 Todėl, gavę nepajudinamą karalystę, turėkime malonę, kad galėtume tarnauti Dievui priimtinai su pagarba ir Dievo baime.</w:t>
      </w:r>
    </w:p>
    <w:p w14:paraId="12D2B8E2" w14:textId="77777777" w:rsidR="000F7377" w:rsidRDefault="000F7377"/>
    <w:p w14:paraId="390B6409" w14:textId="77777777" w:rsidR="000F7377" w:rsidRDefault="000F7377">
      <w:r xmlns:w="http://schemas.openxmlformats.org/wordprocessingml/2006/main">
        <w:t xml:space="preserve">Turėtume tarnauti Dievui su pagarba ir baime, kad gautume Jo nepajudinamą karalystę.</w:t>
      </w:r>
    </w:p>
    <w:p w14:paraId="05096E03" w14:textId="77777777" w:rsidR="000F7377" w:rsidRDefault="000F7377"/>
    <w:p w14:paraId="55CE1A2B" w14:textId="77777777" w:rsidR="000F7377" w:rsidRDefault="000F7377">
      <w:r xmlns:w="http://schemas.openxmlformats.org/wordprocessingml/2006/main">
        <w:t xml:space="preserve">1. Gyventi pagarbiai ir dievobaimingai</w:t>
      </w:r>
    </w:p>
    <w:p w14:paraId="5ECEBC7C" w14:textId="77777777" w:rsidR="000F7377" w:rsidRDefault="000F7377"/>
    <w:p w14:paraId="3C21CB39" w14:textId="77777777" w:rsidR="000F7377" w:rsidRDefault="000F7377">
      <w:r xmlns:w="http://schemas.openxmlformats.org/wordprocessingml/2006/main">
        <w:t xml:space="preserve">2. Dievo Karalystės priėmimas</w:t>
      </w:r>
    </w:p>
    <w:p w14:paraId="777E0BF1" w14:textId="77777777" w:rsidR="000F7377" w:rsidRDefault="000F7377"/>
    <w:p w14:paraId="399D0C45" w14:textId="77777777" w:rsidR="000F7377" w:rsidRDefault="000F7377">
      <w:r xmlns:w="http://schemas.openxmlformats.org/wordprocessingml/2006/main">
        <w:t xml:space="preserve">1. Mokytojo 12:13 Išgirskime viso reikalo išvadą: Bijokite Dievo ir laikykitės jo įsakymų, nes tai yra visa žmogaus pareiga.</w:t>
      </w:r>
    </w:p>
    <w:p w14:paraId="58EC864F" w14:textId="77777777" w:rsidR="000F7377" w:rsidRDefault="000F7377"/>
    <w:p w14:paraId="04E97D56" w14:textId="77777777" w:rsidR="000F7377" w:rsidRDefault="000F7377">
      <w:r xmlns:w="http://schemas.openxmlformats.org/wordprocessingml/2006/main">
        <w:t xml:space="preserve">2. Mato 6:33 Bet pirmiausia ieškokite Dievo karalystės ir jo teisumo; ir visa tai bus jums pridėta.</w:t>
      </w:r>
    </w:p>
    <w:p w14:paraId="0C7A10A8" w14:textId="77777777" w:rsidR="000F7377" w:rsidRDefault="000F7377"/>
    <w:p w14:paraId="41DDAA4A" w14:textId="77777777" w:rsidR="000F7377" w:rsidRDefault="000F7377">
      <w:r xmlns:w="http://schemas.openxmlformats.org/wordprocessingml/2006/main">
        <w:t xml:space="preserve">Hebrajams 12:29 Nes mūsų Dievas yra ryjanti ugnis.</w:t>
      </w:r>
    </w:p>
    <w:p w14:paraId="6FDAA7A1" w14:textId="77777777" w:rsidR="000F7377" w:rsidRDefault="000F7377"/>
    <w:p w14:paraId="325DC805" w14:textId="77777777" w:rsidR="000F7377" w:rsidRDefault="000F7377">
      <w:r xmlns:w="http://schemas.openxmlformats.org/wordprocessingml/2006/main">
        <w:t xml:space="preserve">Dievas yra galinga ir aistringa būtybė, kuri nori sunaikinti mūsų širdis.</w:t>
      </w:r>
    </w:p>
    <w:p w14:paraId="52CF3D75" w14:textId="77777777" w:rsidR="000F7377" w:rsidRDefault="000F7377"/>
    <w:p w14:paraId="7375A2F1" w14:textId="77777777" w:rsidR="000F7377" w:rsidRDefault="000F7377">
      <w:r xmlns:w="http://schemas.openxmlformats.org/wordprocessingml/2006/main">
        <w:t xml:space="preserve">1: Mūsų Dievas yra aistros ugnis – Hebrajams 12:29</w:t>
      </w:r>
    </w:p>
    <w:p w14:paraId="02F8F7E8" w14:textId="77777777" w:rsidR="000F7377" w:rsidRDefault="000F7377"/>
    <w:p w14:paraId="244B389A" w14:textId="77777777" w:rsidR="000F7377" w:rsidRDefault="000F7377">
      <w:r xmlns:w="http://schemas.openxmlformats.org/wordprocessingml/2006/main">
        <w:t xml:space="preserve">2: Dievo ugnies galia – Hebrajams 12:29</w:t>
      </w:r>
    </w:p>
    <w:p w14:paraId="74C7440F" w14:textId="77777777" w:rsidR="000F7377" w:rsidRDefault="000F7377"/>
    <w:p w14:paraId="1B8AFBAC" w14:textId="77777777" w:rsidR="000F7377" w:rsidRDefault="000F7377">
      <w:r xmlns:w="http://schemas.openxmlformats.org/wordprocessingml/2006/main">
        <w:t xml:space="preserve">1: Pakartoto Įstatymo 4:24 - Nes Viešpats, tavo Dievas, yra ryjanti ugnis, pavydus Dievas.</w:t>
      </w:r>
    </w:p>
    <w:p w14:paraId="3DE5B1A7" w14:textId="77777777" w:rsidR="000F7377" w:rsidRDefault="000F7377"/>
    <w:p w14:paraId="2FDD280A" w14:textId="77777777" w:rsidR="000F7377" w:rsidRDefault="000F7377">
      <w:r xmlns:w="http://schemas.openxmlformats.org/wordprocessingml/2006/main">
        <w:t xml:space="preserve">2: Išėjimo 24:17 - Ir Viešpaties šlovė atrodė kaip ryjanti ugnis kalno viršūnėje Izraelio žmonių akyse.</w:t>
      </w:r>
    </w:p>
    <w:p w14:paraId="5255CF57" w14:textId="77777777" w:rsidR="000F7377" w:rsidRDefault="000F7377"/>
    <w:p w14:paraId="3284F5D5" w14:textId="77777777" w:rsidR="000F7377" w:rsidRDefault="000F7377">
      <w:r xmlns:w="http://schemas.openxmlformats.org/wordprocessingml/2006/main">
        <w:t xml:space="preserve">Hebrajams 13 yra tryliktas ir paskutinis Naujojo Testamento Hebrajų knygos skyrius. Šiame skyriuje pateikiami įvairūs raginimai ir nurodymai tikintiesiems, pabrėžiantys praktinį krikščionišką gyvenimą ir meilės, svetingumo bei paklusnumo svarbą.</w:t>
      </w:r>
    </w:p>
    <w:p w14:paraId="31D7BEA7" w14:textId="77777777" w:rsidR="000F7377" w:rsidRDefault="000F7377"/>
    <w:p w14:paraId="3CB9D114" w14:textId="77777777" w:rsidR="000F7377" w:rsidRDefault="000F7377">
      <w:r xmlns:w="http://schemas.openxmlformats.org/wordprocessingml/2006/main">
        <w:t xml:space="preserve">1-oji pastraipa: Skyrius pradedamas raginant tikinčiuosius leisti tęsti brolišką meilę. Jie raginami parodyti svetingumą nepažįstamiems žmonėms, nes kai kurie to nežinodami vaišino angelus. Autorius pabrėžia, kad tikintieji turėtų prisiminti tuos, kurie yra kalėjime, ir tuos, su kuriais blogai elgiamasi, tarsi jie patys kentėtų (Hebrajams 13:1-3). Santuoka yra gerbiama, o seksualinio amoralumo įspėjama. Pasitenkinimas tuo, ką turi, pabrėžiamas labiau nei meilė pinigams (Hebrajams 13:4-6).</w:t>
      </w:r>
    </w:p>
    <w:p w14:paraId="3F96BFE3" w14:textId="77777777" w:rsidR="000F7377" w:rsidRDefault="000F7377"/>
    <w:p w14:paraId="154C3638" w14:textId="77777777" w:rsidR="000F7377" w:rsidRDefault="000F7377">
      <w:r xmlns:w="http://schemas.openxmlformats.org/wordprocessingml/2006/main">
        <w:t xml:space="preserve">2 pastraipa: 7-17 eilutėse raginama prisiminti lyderius, kurie jiems kalbėjo Dievo žodį, ir laikyti jų gyvenimo būdą tikėjimo pavyzdžiu. Tikintieji raginami nesivaržyti įvairių mokymų, o išlikti tvirti Kristaus malonėje (Hebrajams 13:8-9). Jie skatinami nuolat aukoti šlovinimo aukas Jėzaus vardu ir daryti gerus darbus dalindamiesi su kitais (Hebrajams 13:15-16). Pabrėžiamas paklusnumas dvasiniams lyderiams, nes jie prižiūri sielas ir duos sąskaitą.</w:t>
      </w:r>
    </w:p>
    <w:p w14:paraId="27C8B226" w14:textId="77777777" w:rsidR="000F7377" w:rsidRDefault="000F7377"/>
    <w:p w14:paraId="5967314C" w14:textId="77777777" w:rsidR="000F7377" w:rsidRDefault="000F7377">
      <w:r xmlns:w="http://schemas.openxmlformats.org/wordprocessingml/2006/main">
        <w:t xml:space="preserve">3 pastraipa: Nuo 18 eilutės yra prašymas melstis už autorių ir noras atkurti, kad jis galėtų greitai juos aplankyti (Hebrajams 13:18-19). Autorius baigia palaiminimu, išreiškiančiu troškimą Dievo ramybės, pranokstančios bet kokį supratimą būti su jais per Jėzų Kristų. Jis siunčia sveikinimus iš Italijoje esančių (turbūt tikinčiųjų) ir ragina pasveikinti vieni kitus šventu bučiniu. Galiausiai jis meldžia, kad Dievo malonė būtų su jais visais (Hebrajams 13:20-25).</w:t>
      </w:r>
    </w:p>
    <w:p w14:paraId="66DB141D" w14:textId="77777777" w:rsidR="000F7377" w:rsidRDefault="000F7377"/>
    <w:p w14:paraId="7D9F7EC3" w14:textId="77777777" w:rsidR="000F7377" w:rsidRDefault="000F7377">
      <w:r xmlns:w="http://schemas.openxmlformats.org/wordprocessingml/2006/main">
        <w:t xml:space="preserve">Apibendrinant galima pasakyti, kad Hebrajams 13 skyriuje pateikiamos praktinės krikščioniško gyvenimo instrukcijos. Jame akcentuojama broliška meilė, svetingumas nepažįstamiems žmonėms, kenčiančių ar įkalintų prisiminimas, santuokos gerbimas vengiant seksualinio amoralumo. Tai skatina pasitenkinimą dėl turto godumo. </w:t>
      </w:r>
      <w:r xmlns:w="http://schemas.openxmlformats.org/wordprocessingml/2006/main">
        <w:lastRenderedPageBreak xmlns:w="http://schemas.openxmlformats.org/wordprocessingml/2006/main"/>
      </w:r>
      <w:r xmlns:w="http://schemas.openxmlformats.org/wordprocessingml/2006/main">
        <w:t xml:space="preserve">Skyriuje taip pat pabrėžiama, kaip svarbu sekti ištikimų vadovų pavyzdžiais ir išlikti tvirtam malonėje tarp įvairių mokymų. Pabrėžiamas paklusnumas dvasiniams lyderiams kartu su šlovinimo aukomis Jėzaus vardu darant gerus darbus ir dalijantis su kitais. Autorius prašo maldų už juos ieško atkūrimo vilčių Dievo ramybės jiems siunčia linkėjimus iš Italijos ragina abipusius sveikinimus tarp tikinčiųjų išreiškia Dievo malonės troškimą visiems.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Hebrajams 13:1 Tegul broliška meilė tęsiasi.</w:t>
      </w:r>
    </w:p>
    <w:p w14:paraId="1712800E" w14:textId="77777777" w:rsidR="000F7377" w:rsidRDefault="000F7377"/>
    <w:p w14:paraId="3BC75BB3" w14:textId="77777777" w:rsidR="000F7377" w:rsidRDefault="000F7377">
      <w:r xmlns:w="http://schemas.openxmlformats.org/wordprocessingml/2006/main">
        <w:t xml:space="preserve">Laiško hebrajams autorius ragina skaitytojus ir toliau rodyti brolišką meilę.</w:t>
      </w:r>
    </w:p>
    <w:p w14:paraId="6A15A7DC" w14:textId="77777777" w:rsidR="000F7377" w:rsidRDefault="000F7377"/>
    <w:p w14:paraId="5BD587D9" w14:textId="77777777" w:rsidR="000F7377" w:rsidRDefault="000F7377">
      <w:r xmlns:w="http://schemas.openxmlformats.org/wordprocessingml/2006/main">
        <w:t xml:space="preserve">1. „Meilės galia: kaip galime parodyti brolišką meilę“</w:t>
      </w:r>
    </w:p>
    <w:p w14:paraId="29C98360" w14:textId="77777777" w:rsidR="000F7377" w:rsidRDefault="000F7377"/>
    <w:p w14:paraId="32C1B0CC" w14:textId="77777777" w:rsidR="000F7377" w:rsidRDefault="000F7377">
      <w:r xmlns:w="http://schemas.openxmlformats.org/wordprocessingml/2006/main">
        <w:t xml:space="preserve">2. „Broliškos meilės iššūkis: kaip galime puoselėti meilės santykius“</w:t>
      </w:r>
    </w:p>
    <w:p w14:paraId="4BA8616B" w14:textId="77777777" w:rsidR="000F7377" w:rsidRDefault="000F7377"/>
    <w:p w14:paraId="15AE2183" w14:textId="77777777" w:rsidR="000F7377" w:rsidRDefault="000F7377">
      <w:r xmlns:w="http://schemas.openxmlformats.org/wordprocessingml/2006/main">
        <w:t xml:space="preserve">1. Jono 13:34-35 – „Aš jums duodu naują įsakymą, kad mylėtumėte vienas kitą: kaip aš jus mylėjau, taip ir jūs turite mylėti vienas kitą. Iš to visi pažins, kad esate mano mokiniai, jei mylėsite vieni kitus“.</w:t>
      </w:r>
    </w:p>
    <w:p w14:paraId="544857AF" w14:textId="77777777" w:rsidR="000F7377" w:rsidRDefault="000F7377"/>
    <w:p w14:paraId="7658BE25" w14:textId="77777777" w:rsidR="000F7377" w:rsidRDefault="000F7377">
      <w:r xmlns:w="http://schemas.openxmlformats.org/wordprocessingml/2006/main">
        <w:t xml:space="preserve">2. 1 Jono 4:7-8 – „Mylimieji, mylėkime vieni kitus, nes meilė yra iš Dievo, o kas myli, yra gimęs iš Dievo ir pažįsta Dievą. Kas nemyli, tas nepažįsta Dievo, nes Dievas yra meilė“.</w:t>
      </w:r>
    </w:p>
    <w:p w14:paraId="45838F05" w14:textId="77777777" w:rsidR="000F7377" w:rsidRDefault="000F7377"/>
    <w:p w14:paraId="63129D23" w14:textId="77777777" w:rsidR="000F7377" w:rsidRDefault="000F7377">
      <w:r xmlns:w="http://schemas.openxmlformats.org/wordprocessingml/2006/main">
        <w:t xml:space="preserve">Hebrews 13:2 2 Nepamirškite vaišinti svetimšalius, nes kai kurie taip netikėtai pavaišino angelus.</w:t>
      </w:r>
    </w:p>
    <w:p w14:paraId="5C233E40" w14:textId="77777777" w:rsidR="000F7377" w:rsidRDefault="000F7377"/>
    <w:p w14:paraId="4F1804BA" w14:textId="77777777" w:rsidR="000F7377" w:rsidRDefault="000F7377">
      <w:r xmlns:w="http://schemas.openxmlformats.org/wordprocessingml/2006/main">
        <w:t xml:space="preserve">Nepamirškite būti svetingi nepažįstamiems žmonėms: kai kurie nesąmoningai priėmė angelus kaip svečius.</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Svetingumo ir nepažįstamų žmonių priėmimo svarba.</w:t>
      </w:r>
    </w:p>
    <w:p w14:paraId="2EE50BF4" w14:textId="77777777" w:rsidR="000F7377" w:rsidRDefault="000F7377"/>
    <w:p w14:paraId="240866A2" w14:textId="77777777" w:rsidR="000F7377" w:rsidRDefault="000F7377">
      <w:r xmlns:w="http://schemas.openxmlformats.org/wordprocessingml/2006/main">
        <w:t xml:space="preserve">2. Kaip mes galime nesąmoningai išplėsti Dievo malonę būdami svetingi.</w:t>
      </w:r>
    </w:p>
    <w:p w14:paraId="71562A44" w14:textId="77777777" w:rsidR="000F7377" w:rsidRDefault="000F7377"/>
    <w:p w14:paraId="11A0759B" w14:textId="77777777" w:rsidR="000F7377" w:rsidRDefault="000F7377">
      <w:r xmlns:w="http://schemas.openxmlformats.org/wordprocessingml/2006/main">
        <w:t xml:space="preserve">1. Pradžios 18:1-8 – Abraomas ir Sara sveikina tris nepažįstamuosius.</w:t>
      </w:r>
    </w:p>
    <w:p w14:paraId="53CC7B5F" w14:textId="77777777" w:rsidR="000F7377" w:rsidRDefault="000F7377"/>
    <w:p w14:paraId="66A5D0F6" w14:textId="77777777" w:rsidR="000F7377" w:rsidRDefault="000F7377">
      <w:r xmlns:w="http://schemas.openxmlformats.org/wordprocessingml/2006/main">
        <w:t xml:space="preserve">2. Luko 10:25-37 – palyginimas apie gailestingą samarietį.</w:t>
      </w:r>
    </w:p>
    <w:p w14:paraId="024E6B53" w14:textId="77777777" w:rsidR="000F7377" w:rsidRDefault="000F7377"/>
    <w:p w14:paraId="15780F98" w14:textId="77777777" w:rsidR="000F7377" w:rsidRDefault="000F7377">
      <w:r xmlns:w="http://schemas.openxmlformats.org/wordprocessingml/2006/main">
        <w:t xml:space="preserve">Hebrews 13:3 3 Atsiminkite tuos, kurie yra surišti, kaip su jais surišti. ir tuos, kurie kenčia nelaimės, tarsi jūs patys esate kūne.</w:t>
      </w:r>
    </w:p>
    <w:p w14:paraId="39FAF5CA" w14:textId="77777777" w:rsidR="000F7377" w:rsidRDefault="000F7377"/>
    <w:p w14:paraId="6BB4205F" w14:textId="77777777" w:rsidR="000F7377" w:rsidRDefault="000F7377">
      <w:r xmlns:w="http://schemas.openxmlformats.org/wordprocessingml/2006/main">
        <w:t xml:space="preserve">Turėtume prisiminti tuos, kurie yra kalėjime, ir tuos, kurie kenčia, taip pat, kaip prisimintume save.</w:t>
      </w:r>
    </w:p>
    <w:p w14:paraId="784ABC1E" w14:textId="77777777" w:rsidR="000F7377" w:rsidRDefault="000F7377"/>
    <w:p w14:paraId="661FC268" w14:textId="77777777" w:rsidR="000F7377" w:rsidRDefault="000F7377">
      <w:r xmlns:w="http://schemas.openxmlformats.org/wordprocessingml/2006/main">
        <w:t xml:space="preserve">1. Esame pašaukti mylėti ir rūpintis savo artimu</w:t>
      </w:r>
    </w:p>
    <w:p w14:paraId="6B720531" w14:textId="77777777" w:rsidR="000F7377" w:rsidRDefault="000F7377"/>
    <w:p w14:paraId="103E1AD8" w14:textId="77777777" w:rsidR="000F7377" w:rsidRDefault="000F7377">
      <w:r xmlns:w="http://schemas.openxmlformats.org/wordprocessingml/2006/main">
        <w:t xml:space="preserve">2. Užuojauta kovojantiems ir prispaustiesiems</w:t>
      </w:r>
    </w:p>
    <w:p w14:paraId="399895A1" w14:textId="77777777" w:rsidR="000F7377" w:rsidRDefault="000F7377"/>
    <w:p w14:paraId="2DB10E11" w14:textId="77777777" w:rsidR="000F7377" w:rsidRDefault="000F7377">
      <w:r xmlns:w="http://schemas.openxmlformats.org/wordprocessingml/2006/main">
        <w:t xml:space="preserve">1. Mato 25:36-40 – „Aš buvau kalėjime ir tu atėjai manęs aplankyti“</w:t>
      </w:r>
    </w:p>
    <w:p w14:paraId="7C756E13" w14:textId="77777777" w:rsidR="000F7377" w:rsidRDefault="000F7377"/>
    <w:p w14:paraId="400CCF2E" w14:textId="77777777" w:rsidR="000F7377" w:rsidRDefault="000F7377">
      <w:r xmlns:w="http://schemas.openxmlformats.org/wordprocessingml/2006/main">
        <w:t xml:space="preserve">2. Romiečiams 12:15 – „Džiaukitės su besidžiaugiančiais; verk su verkiančiais“.</w:t>
      </w:r>
    </w:p>
    <w:p w14:paraId="4674F05A" w14:textId="77777777" w:rsidR="000F7377" w:rsidRDefault="000F7377"/>
    <w:p w14:paraId="0F3581F8" w14:textId="77777777" w:rsidR="000F7377" w:rsidRDefault="000F7377">
      <w:r xmlns:w="http://schemas.openxmlformats.org/wordprocessingml/2006/main">
        <w:t xml:space="preserve">Hebrajams 13:4 Santuoka visuose yra garbinga, o lova nesutepta, o ištvirkėlius ir svetimautojus teis Dievas.</w:t>
      </w:r>
    </w:p>
    <w:p w14:paraId="12C7AF55" w14:textId="77777777" w:rsidR="000F7377" w:rsidRDefault="000F7377"/>
    <w:p w14:paraId="119E181D" w14:textId="77777777" w:rsidR="000F7377" w:rsidRDefault="000F7377">
      <w:r xmlns:w="http://schemas.openxmlformats.org/wordprocessingml/2006/main">
        <w:t xml:space="preserve">Santuoka yra šventa institucija, kurią reikia gerbti; seksualinis amoralumas neliks Dievo nenubaustas.</w:t>
      </w:r>
    </w:p>
    <w:p w14:paraId="790FC7E7" w14:textId="77777777" w:rsidR="000F7377" w:rsidRDefault="000F7377"/>
    <w:p w14:paraId="6D74F209" w14:textId="77777777" w:rsidR="000F7377" w:rsidRDefault="000F7377">
      <w:r xmlns:w="http://schemas.openxmlformats.org/wordprocessingml/2006/main">
        <w:t xml:space="preserve">1: Santuoka yra Dievo dovana: gerbk ją ir Dievas ją palaimins</w:t>
      </w:r>
    </w:p>
    <w:p w14:paraId="3A762CB2" w14:textId="77777777" w:rsidR="000F7377" w:rsidRDefault="000F7377"/>
    <w:p w14:paraId="629D7204" w14:textId="77777777" w:rsidR="000F7377" w:rsidRDefault="000F7377">
      <w:r xmlns:w="http://schemas.openxmlformats.org/wordprocessingml/2006/main">
        <w:t xml:space="preserve">2: Dievas yra aukščiausias teisėjas: ištvirkėtojai ir svetimautojai, saugokitės</w:t>
      </w:r>
    </w:p>
    <w:p w14:paraId="4D2BFCFD" w14:textId="77777777" w:rsidR="000F7377" w:rsidRDefault="000F7377"/>
    <w:p w14:paraId="2B954137" w14:textId="77777777" w:rsidR="000F7377" w:rsidRDefault="000F7377">
      <w:r xmlns:w="http://schemas.openxmlformats.org/wordprocessingml/2006/main">
        <w:t xml:space="preserve">1: Efeziečiams 5:25-33 - Vyrai, mylėkite savo žmonas, kaip ir Kristus mylėjo bažnyčią ir atidavė už ją save.</w:t>
      </w:r>
    </w:p>
    <w:p w14:paraId="17F3A384" w14:textId="77777777" w:rsidR="000F7377" w:rsidRDefault="000F7377"/>
    <w:p w14:paraId="78D4ABD5" w14:textId="77777777" w:rsidR="000F7377" w:rsidRDefault="000F7377">
      <w:r xmlns:w="http://schemas.openxmlformats.org/wordprocessingml/2006/main">
        <w:t xml:space="preserve">2: 1 Korintiečiams 6:18-20 – Bėkite nuo paleistuvystės. Kiekviena nuodėmė, kurią žmogus daro, yra be kūno; o kas paleistuvauja, nusideda savo kūnui.</w:t>
      </w:r>
    </w:p>
    <w:p w14:paraId="11D10304" w14:textId="77777777" w:rsidR="000F7377" w:rsidRDefault="000F7377"/>
    <w:p w14:paraId="1A6D7504" w14:textId="77777777" w:rsidR="000F7377" w:rsidRDefault="000F7377">
      <w:r xmlns:w="http://schemas.openxmlformats.org/wordprocessingml/2006/main">
        <w:t xml:space="preserve">Hebrews 13:5 Tebūna jūsų pokalbis be godumo. Pasitenkink tuo, ką turi, nes Jis pasakė: 'Aš tavęs nepaliksiu ir nepaliksiu'.</w:t>
      </w:r>
    </w:p>
    <w:p w14:paraId="742ED5A5" w14:textId="77777777" w:rsidR="000F7377" w:rsidRDefault="000F7377"/>
    <w:p w14:paraId="43C707D0" w14:textId="77777777" w:rsidR="000F7377" w:rsidRDefault="000F7377">
      <w:r xmlns:w="http://schemas.openxmlformats.org/wordprocessingml/2006/main">
        <w:t xml:space="preserve">Turėtume būti dosnūs savo žodžiais ir patenkinti tuo, ką turime, nes Dievas pažadėjo niekada mūsų nepalikti ir neapleisti.</w:t>
      </w:r>
    </w:p>
    <w:p w14:paraId="45838D8E" w14:textId="77777777" w:rsidR="000F7377" w:rsidRDefault="000F7377"/>
    <w:p w14:paraId="62DA5601" w14:textId="77777777" w:rsidR="000F7377" w:rsidRDefault="000F7377">
      <w:r xmlns:w="http://schemas.openxmlformats.org/wordprocessingml/2006/main">
        <w:t xml:space="preserve">1. Nenutrūkstančios Dievo meilės pažadas</w:t>
      </w:r>
    </w:p>
    <w:p w14:paraId="6D2240E6" w14:textId="77777777" w:rsidR="000F7377" w:rsidRDefault="000F7377"/>
    <w:p w14:paraId="56209DE8" w14:textId="77777777" w:rsidR="000F7377" w:rsidRDefault="000F7377">
      <w:r xmlns:w="http://schemas.openxmlformats.org/wordprocessingml/2006/main">
        <w:t xml:space="preserve">2. Pasitenkinimas nesuderinamame pasaulyje</w:t>
      </w:r>
    </w:p>
    <w:p w14:paraId="3C56ABEB" w14:textId="77777777" w:rsidR="000F7377" w:rsidRDefault="000F7377"/>
    <w:p w14:paraId="640E19A8" w14:textId="77777777" w:rsidR="000F7377" w:rsidRDefault="000F7377">
      <w:r xmlns:w="http://schemas.openxmlformats.org/wordprocessingml/2006/main">
        <w:t xml:space="preserve">1. Pakartoto Įstatymo 31:6 – Būkite stiprūs ir drąsūs. Nebijok ir neišsigąsk dėl jų, nes Viešpats, tavo Dievas, eina su tavimi. jis niekada tavęs nepaliks ir nepaliks.</w:t>
      </w:r>
    </w:p>
    <w:p w14:paraId="0BFB2038" w14:textId="77777777" w:rsidR="000F7377" w:rsidRDefault="000F7377"/>
    <w:p w14:paraId="3C0FC42F" w14:textId="77777777" w:rsidR="000F7377" w:rsidRDefault="000F7377">
      <w:r xmlns:w="http://schemas.openxmlformats.org/wordprocessingml/2006/main">
        <w:t xml:space="preserve">2. Filipiečiams 4:11-13 – Ne tai, kad kalbu apie nepriteklių, nes išmokau, kad ir kokia būčiau, tuo pasitenkinti. Žinau ir nusižeminti, ir gausėti: visur ir visame kame man liepiama ir sočiai, ir alkanam, ir gausiai, ir kentėti.</w:t>
      </w:r>
    </w:p>
    <w:p w14:paraId="43E60F9F" w14:textId="77777777" w:rsidR="000F7377" w:rsidRDefault="000F7377"/>
    <w:p w14:paraId="6BF22AB7" w14:textId="77777777" w:rsidR="000F7377" w:rsidRDefault="000F7377">
      <w:r xmlns:w="http://schemas.openxmlformats.org/wordprocessingml/2006/main">
        <w:t xml:space="preserve">Hebrajams 13:6 Kad galėtume drąsiai sakyti: 'Viešpats yra mano padėjėjas, ir aš nebijau, ką žmogus man padarys.</w:t>
      </w:r>
    </w:p>
    <w:p w14:paraId="445D9429" w14:textId="77777777" w:rsidR="000F7377" w:rsidRDefault="000F7377"/>
    <w:p w14:paraId="5509AF1A" w14:textId="77777777" w:rsidR="000F7377" w:rsidRDefault="000F7377">
      <w:r xmlns:w="http://schemas.openxmlformats.org/wordprocessingml/2006/main">
        <w:t xml:space="preserve">Dievas yra mūsų pagalbininkas ir mums nereikia bijoti nieko, ką gali padaryti žmogus.</w:t>
      </w:r>
    </w:p>
    <w:p w14:paraId="6F8F59D9" w14:textId="77777777" w:rsidR="000F7377" w:rsidRDefault="000F7377"/>
    <w:p w14:paraId="6976DF21" w14:textId="77777777" w:rsidR="000F7377" w:rsidRDefault="000F7377">
      <w:r xmlns:w="http://schemas.openxmlformats.org/wordprocessingml/2006/main">
        <w:t xml:space="preserve">1: Susidurti su baime ir tikėti Dievu</w:t>
      </w:r>
    </w:p>
    <w:p w14:paraId="105AD43A" w14:textId="77777777" w:rsidR="000F7377" w:rsidRDefault="000F7377"/>
    <w:p w14:paraId="078C6361" w14:textId="77777777" w:rsidR="000F7377" w:rsidRDefault="000F7377">
      <w:r xmlns:w="http://schemas.openxmlformats.org/wordprocessingml/2006/main">
        <w:t xml:space="preserve">2: Pasikliauti Dievu persekiojimo akivaizdoje</w:t>
      </w:r>
    </w:p>
    <w:p w14:paraId="2FCD3D75" w14:textId="77777777" w:rsidR="000F7377" w:rsidRDefault="000F7377"/>
    <w:p w14:paraId="6FBB7456" w14:textId="77777777" w:rsidR="000F7377" w:rsidRDefault="000F7377">
      <w:r xmlns:w="http://schemas.openxmlformats.org/wordprocessingml/2006/main">
        <w:t xml:space="preserve">1: Psalmynas 46:1-2 "Dievas yra mūsų prieglobstis ir stiprybė, labai greitas pagalbininkas bėdoje. Todėl mes nebijosime, jei žemė sugrius ir kalnai į jūros vidurį."</w:t>
      </w:r>
    </w:p>
    <w:p w14:paraId="056B0859" w14:textId="77777777" w:rsidR="000F7377" w:rsidRDefault="000F7377"/>
    <w:p w14:paraId="762BF09B" w14:textId="77777777" w:rsidR="000F7377" w:rsidRDefault="000F7377">
      <w:r xmlns:w="http://schemas.openxmlformats.org/wordprocessingml/2006/main">
        <w:t xml:space="preserve">2: Izaijas 41:10 „Nebijok, nes aš esu su tavimi. Nebijok, nes aš esu tavo Dievas: aš tave sustiprinsiu, padėsiu tau, taip, aš palaikysiu tave dešine mano teisumas“.</w:t>
      </w:r>
    </w:p>
    <w:p w14:paraId="0EBA65F2" w14:textId="77777777" w:rsidR="000F7377" w:rsidRDefault="000F7377"/>
    <w:p w14:paraId="1FE59D4D" w14:textId="77777777" w:rsidR="000F7377" w:rsidRDefault="000F7377">
      <w:r xmlns:w="http://schemas.openxmlformats.org/wordprocessingml/2006/main">
        <w:t xml:space="preserve">Hebrews 13:7 Atsimink tuos, kurie tave valdo, kurie tau kalbėjo Dievo žodį.</w:t>
      </w:r>
    </w:p>
    <w:p w14:paraId="46D06924" w14:textId="77777777" w:rsidR="000F7377" w:rsidRDefault="000F7377"/>
    <w:p w14:paraId="445E5F92" w14:textId="77777777" w:rsidR="000F7377" w:rsidRDefault="000F7377">
      <w:r xmlns:w="http://schemas.openxmlformats.org/wordprocessingml/2006/main">
        <w:t xml:space="preserve">Prisiminkite ir sekite pavyzdžiu tų, kurie kalbėjo Dievo žodį.</w:t>
      </w:r>
    </w:p>
    <w:p w14:paraId="7385478A" w14:textId="77777777" w:rsidR="000F7377" w:rsidRDefault="000F7377"/>
    <w:p w14:paraId="5B1681BA" w14:textId="77777777" w:rsidR="000F7377" w:rsidRDefault="000F7377">
      <w:r xmlns:w="http://schemas.openxmlformats.org/wordprocessingml/2006/main">
        <w:t xml:space="preserve">1. Būkite geras pavyzdys, kuriuo reikia sekti</w:t>
      </w:r>
    </w:p>
    <w:p w14:paraId="097B9B82" w14:textId="77777777" w:rsidR="000F7377" w:rsidRDefault="000F7377"/>
    <w:p w14:paraId="66098305" w14:textId="77777777" w:rsidR="000F7377" w:rsidRDefault="000F7377">
      <w:r xmlns:w="http://schemas.openxmlformats.org/wordprocessingml/2006/main">
        <w:t xml:space="preserve">2. Gyvenk taip, lyg šiandien būtų paskutinė diena</w:t>
      </w:r>
    </w:p>
    <w:p w14:paraId="15F44AE2" w14:textId="77777777" w:rsidR="000F7377" w:rsidRDefault="000F7377"/>
    <w:p w14:paraId="57E98170" w14:textId="77777777" w:rsidR="000F7377" w:rsidRDefault="000F7377">
      <w:r xmlns:w="http://schemas.openxmlformats.org/wordprocessingml/2006/main">
        <w:t xml:space="preserve">1. Filipiečiams 3:17 – Broliai ir seserys, prisijunkite ir mėgdžiokite mane ir stebėkite tuos, kurie gyvena pagal </w:t>
      </w:r>
      <w:r xmlns:w="http://schemas.openxmlformats.org/wordprocessingml/2006/main">
        <w:lastRenderedPageBreak xmlns:w="http://schemas.openxmlformats.org/wordprocessingml/2006/main"/>
      </w:r>
      <w:r xmlns:w="http://schemas.openxmlformats.org/wordprocessingml/2006/main">
        <w:t xml:space="preserve">jūsų pavyzdį.</w:t>
      </w:r>
    </w:p>
    <w:p w14:paraId="34178E83" w14:textId="77777777" w:rsidR="000F7377" w:rsidRDefault="000F7377"/>
    <w:p w14:paraId="06C315DA" w14:textId="77777777" w:rsidR="000F7377" w:rsidRDefault="000F7377">
      <w:r xmlns:w="http://schemas.openxmlformats.org/wordprocessingml/2006/main">
        <w:t xml:space="preserve">2. Jokūbo 4:14 – Tu net nežinai, kas bus rytoj. Koks tavo gyvenimas? Tu esi migla, kuri trumpam pasirodo, o paskui išnyksta.</w:t>
      </w:r>
    </w:p>
    <w:p w14:paraId="052A1302" w14:textId="77777777" w:rsidR="000F7377" w:rsidRDefault="000F7377"/>
    <w:p w14:paraId="3A27D9CA" w14:textId="77777777" w:rsidR="000F7377" w:rsidRDefault="000F7377">
      <w:r xmlns:w="http://schemas.openxmlformats.org/wordprocessingml/2006/main">
        <w:t xml:space="preserve">Hebrajams 13:8 Jėzus Kristus tas pats vakar, šiandien ir per amžius.</w:t>
      </w:r>
    </w:p>
    <w:p w14:paraId="25DAFEB7" w14:textId="77777777" w:rsidR="000F7377" w:rsidRDefault="000F7377"/>
    <w:p w14:paraId="5D6A6E46" w14:textId="77777777" w:rsidR="000F7377" w:rsidRDefault="000F7377">
      <w:r xmlns:w="http://schemas.openxmlformats.org/wordprocessingml/2006/main">
        <w:t xml:space="preserve">Jėzus Kristus yra pastovus ir nekintantis.</w:t>
      </w:r>
    </w:p>
    <w:p w14:paraId="57154B52" w14:textId="77777777" w:rsidR="000F7377" w:rsidRDefault="000F7377"/>
    <w:p w14:paraId="66F76519" w14:textId="77777777" w:rsidR="000F7377" w:rsidRDefault="000F7377">
      <w:r xmlns:w="http://schemas.openxmlformats.org/wordprocessingml/2006/main">
        <w:t xml:space="preserve">1: Dievas yra ištikimas – galime pasikliauti Jo pažadais ir pasitikėti Jo tvirtu charakteriu.</w:t>
      </w:r>
    </w:p>
    <w:p w14:paraId="3BEE67E5" w14:textId="77777777" w:rsidR="000F7377" w:rsidRDefault="000F7377"/>
    <w:p w14:paraId="441480AD" w14:textId="77777777" w:rsidR="000F7377" w:rsidRDefault="000F7377">
      <w:r xmlns:w="http://schemas.openxmlformats.org/wordprocessingml/2006/main">
        <w:t xml:space="preserve">2: Dievas yra nekintantis – Jo charakteris yra toks pat vakar, šiandien ir per amžius.</w:t>
      </w:r>
    </w:p>
    <w:p w14:paraId="6199476F" w14:textId="77777777" w:rsidR="000F7377" w:rsidRDefault="000F7377"/>
    <w:p w14:paraId="50565E51" w14:textId="77777777" w:rsidR="000F7377" w:rsidRDefault="000F7377">
      <w:r xmlns:w="http://schemas.openxmlformats.org/wordprocessingml/2006/main">
        <w:t xml:space="preserve">1: Izaijas 40:8 - Žolė nuvysta, gėlė nuvysta, bet mūsų Dievo žodis išliks amžinai.</w:t>
      </w:r>
    </w:p>
    <w:p w14:paraId="1C6D1FF8" w14:textId="77777777" w:rsidR="000F7377" w:rsidRDefault="000F7377"/>
    <w:p w14:paraId="21703F11" w14:textId="77777777" w:rsidR="000F7377" w:rsidRDefault="000F7377">
      <w:r xmlns:w="http://schemas.openxmlformats.org/wordprocessingml/2006/main">
        <w:t xml:space="preserve">2: 1 Petro 1:25 - Bet Viešpaties žodis išlieka amžinai. Ir šis žodis yra geroji naujiena, kuri jums buvo paskelbta.</w:t>
      </w:r>
    </w:p>
    <w:p w14:paraId="6A303E13" w14:textId="77777777" w:rsidR="000F7377" w:rsidRDefault="000F7377"/>
    <w:p w14:paraId="57CA4301" w14:textId="77777777" w:rsidR="000F7377" w:rsidRDefault="000F7377">
      <w:r xmlns:w="http://schemas.openxmlformats.org/wordprocessingml/2006/main">
        <w:t xml:space="preserve">Hebrews 13:9 Nesijaudinkite dėl įvairių ir keistų doktrinų. Juk gerai, kad širdis sutvirtinta malone. ne su mėsa, kuri nedavė naudos tiems, kurie ten buvo užimti.</w:t>
      </w:r>
    </w:p>
    <w:p w14:paraId="057970FB" w14:textId="77777777" w:rsidR="000F7377" w:rsidRDefault="000F7377"/>
    <w:p w14:paraId="1EF00B14" w14:textId="77777777" w:rsidR="000F7377" w:rsidRDefault="000F7377">
      <w:r xmlns:w="http://schemas.openxmlformats.org/wordprocessingml/2006/main">
        <w:t xml:space="preserve">Hebrajams autorius ragina skaitytojus nesižavėti įvairiais mokymais, nes geriau įsitvirtinti malonėje, nei rūpintis išoriniais reguliavimais.</w:t>
      </w:r>
    </w:p>
    <w:p w14:paraId="79E5B316" w14:textId="77777777" w:rsidR="000F7377" w:rsidRDefault="000F7377"/>
    <w:p w14:paraId="7C14555D" w14:textId="77777777" w:rsidR="000F7377" w:rsidRDefault="000F7377">
      <w:r xmlns:w="http://schemas.openxmlformats.org/wordprocessingml/2006/main">
        <w:t xml:space="preserve">1. Dievo malonė yra didesnė už legalizmą</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Įtvirtinti savo širdį Dievo malonėje</w:t>
      </w:r>
    </w:p>
    <w:p w14:paraId="6D6FE153" w14:textId="77777777" w:rsidR="000F7377" w:rsidRDefault="000F7377"/>
    <w:p w14:paraId="7824281B" w14:textId="77777777" w:rsidR="000F7377" w:rsidRDefault="000F7377">
      <w:r xmlns:w="http://schemas.openxmlformats.org/wordprocessingml/2006/main">
        <w:t xml:space="preserve">1. Galatams 5:1-4 – Taigi, stovėkite laisvėje, kuria Kristus mus išlaisvino, ir vėl nesileiskite įpainioti vergijos jungo.</w:t>
      </w:r>
    </w:p>
    <w:p w14:paraId="1E2396DC" w14:textId="77777777" w:rsidR="000F7377" w:rsidRDefault="000F7377"/>
    <w:p w14:paraId="565F43EC" w14:textId="77777777" w:rsidR="000F7377" w:rsidRDefault="000F7377">
      <w:r xmlns:w="http://schemas.openxmlformats.org/wordprocessingml/2006/main">
        <w:t xml:space="preserve">2. Romiečiams 8:1-2 – Todėl dabar nėra pasmerkimo tiems, kurie yra Kristuje Jėzuje, kurie vaikšto ne pagal kūną, bet pagal Dvasią.</w:t>
      </w:r>
    </w:p>
    <w:p w14:paraId="1FBD91F3" w14:textId="77777777" w:rsidR="000F7377" w:rsidRDefault="000F7377"/>
    <w:p w14:paraId="4694C941" w14:textId="77777777" w:rsidR="000F7377" w:rsidRDefault="000F7377">
      <w:r xmlns:w="http://schemas.openxmlformats.org/wordprocessingml/2006/main">
        <w:t xml:space="preserve">Hebrajams 13:10 Mes turime aukurą, kurio valgyti neturi teisės tie, kurie tarnauja palapinei.</w:t>
      </w:r>
    </w:p>
    <w:p w14:paraId="54F9A25F" w14:textId="77777777" w:rsidR="000F7377" w:rsidRDefault="000F7377"/>
    <w:p w14:paraId="07D6F599" w14:textId="77777777" w:rsidR="000F7377" w:rsidRDefault="000F7377">
      <w:r xmlns:w="http://schemas.openxmlformats.org/wordprocessingml/2006/main">
        <w:t xml:space="preserve">Šioje ištraukoje pabrėžiamas padalijimas tarp tų, kurie tarnauja palapinei, ir tų, kurie turi altorių.</w:t>
      </w:r>
    </w:p>
    <w:p w14:paraId="5C98B550" w14:textId="77777777" w:rsidR="000F7377" w:rsidRDefault="000F7377"/>
    <w:p w14:paraId="6970A9E2" w14:textId="77777777" w:rsidR="000F7377" w:rsidRDefault="000F7377">
      <w:r xmlns:w="http://schemas.openxmlformats.org/wordprocessingml/2006/main">
        <w:t xml:space="preserve">1. Tikinčiųjų privilegijos: ištirti skirtumą tarp tų, kurie tarnauja palapinei, ir tų, kurie turi altorių</w:t>
      </w:r>
    </w:p>
    <w:p w14:paraId="22322B8E" w14:textId="77777777" w:rsidR="000F7377" w:rsidRDefault="000F7377"/>
    <w:p w14:paraId="79BDA200" w14:textId="77777777" w:rsidR="000F7377" w:rsidRDefault="000F7377">
      <w:r xmlns:w="http://schemas.openxmlformats.org/wordprocessingml/2006/main">
        <w:t xml:space="preserve">2. Altoriaus reikšmė: priėjimo prie altoriaus svarbos supratimas</w:t>
      </w:r>
    </w:p>
    <w:p w14:paraId="7AFCDBC6" w14:textId="77777777" w:rsidR="000F7377" w:rsidRDefault="000F7377"/>
    <w:p w14:paraId="51882BD9" w14:textId="77777777" w:rsidR="000F7377" w:rsidRDefault="000F7377">
      <w:r xmlns:w="http://schemas.openxmlformats.org/wordprocessingml/2006/main">
        <w:t xml:space="preserve">1. 1 Korintiečiams 10:18 – „Štai Izraelis pagal kūną: argi tie, kurie valgo aukas, nėra aukuro dalininkai?</w:t>
      </w:r>
    </w:p>
    <w:p w14:paraId="7006F37A" w14:textId="77777777" w:rsidR="000F7377" w:rsidRDefault="000F7377"/>
    <w:p w14:paraId="55B792BE" w14:textId="77777777" w:rsidR="000F7377" w:rsidRDefault="000F7377">
      <w:r xmlns:w="http://schemas.openxmlformats.org/wordprocessingml/2006/main">
        <w:t xml:space="preserve">2. Išėjimo 24:4-8 – „Ir Mozė surašė visus VIEŠPATIES žodžius ir, atsikėlęs anksti rytą, pastatė aukurą po kalva ir dvylika stulpų pagal dvylika Izraelio giminių“.</w:t>
      </w:r>
    </w:p>
    <w:p w14:paraId="7E8573F0" w14:textId="77777777" w:rsidR="000F7377" w:rsidRDefault="000F7377"/>
    <w:p w14:paraId="60BDB41F" w14:textId="77777777" w:rsidR="000F7377" w:rsidRDefault="000F7377">
      <w:r xmlns:w="http://schemas.openxmlformats.org/wordprocessingml/2006/main">
        <w:t xml:space="preserve">Hebrajams 13:11 Nes tų žvėrių, kurių kraują vyriausiasis kunigas už nuodėmę įneša į šventyklą, kūnai sudeginami už stovyklos ribų.</w:t>
      </w:r>
    </w:p>
    <w:p w14:paraId="68B405DE" w14:textId="77777777" w:rsidR="000F7377" w:rsidRDefault="000F7377"/>
    <w:p w14:paraId="5D51F21C" w14:textId="77777777" w:rsidR="000F7377" w:rsidRDefault="000F7377">
      <w:r xmlns:w="http://schemas.openxmlformats.org/wordprocessingml/2006/main">
        <w:t xml:space="preserve">Hebrajams 13:11 aprašoma, kad aukojamų gyvulių kūnai deginami už stovyklos ribų, </w:t>
      </w:r>
      <w:r xmlns:w="http://schemas.openxmlformats.org/wordprocessingml/2006/main">
        <w:lastRenderedPageBreak xmlns:w="http://schemas.openxmlformats.org/wordprocessingml/2006/main"/>
      </w:r>
      <w:r xmlns:w="http://schemas.openxmlformats.org/wordprocessingml/2006/main">
        <w:t xml:space="preserve">kai vyriausiasis kunigas atneša jų kraują į nuodėmės šventovę.</w:t>
      </w:r>
    </w:p>
    <w:p w14:paraId="2BC1FB8F" w14:textId="77777777" w:rsidR="000F7377" w:rsidRDefault="000F7377"/>
    <w:p w14:paraId="4BDC5931" w14:textId="77777777" w:rsidR="000F7377" w:rsidRDefault="000F7377">
      <w:r xmlns:w="http://schemas.openxmlformats.org/wordprocessingml/2006/main">
        <w:t xml:space="preserve">1: Turėtume būti dėkingi už Jėzaus auką ir Jo gailestingumą, kuris gelbsti mus iš nuodėmių.</w:t>
      </w:r>
    </w:p>
    <w:p w14:paraId="5F568823" w14:textId="77777777" w:rsidR="000F7377" w:rsidRDefault="000F7377"/>
    <w:p w14:paraId="15B190AB" w14:textId="77777777" w:rsidR="000F7377" w:rsidRDefault="000F7377">
      <w:r xmlns:w="http://schemas.openxmlformats.org/wordprocessingml/2006/main">
        <w:t xml:space="preserve">2: Turėtume pripažinti aukų sistemos svarbą Senajame Testamente ir tai, kaip ji nurodo tobulą Jėzaus auką.</w:t>
      </w:r>
    </w:p>
    <w:p w14:paraId="58079D74" w14:textId="77777777" w:rsidR="000F7377" w:rsidRDefault="000F7377"/>
    <w:p w14:paraId="373040DC" w14:textId="77777777" w:rsidR="000F7377" w:rsidRDefault="000F7377">
      <w:r xmlns:w="http://schemas.openxmlformats.org/wordprocessingml/2006/main">
        <w:t xml:space="preserve">1: Romiečiams 5:8 - Bet Dievas mums parodo savo meilę: kai mes dar buvome nusidėjėliai, Kristus mirė už mus.</w:t>
      </w:r>
    </w:p>
    <w:p w14:paraId="513509F8" w14:textId="77777777" w:rsidR="000F7377" w:rsidRDefault="000F7377"/>
    <w:p w14:paraId="7ACC44F5" w14:textId="77777777" w:rsidR="000F7377" w:rsidRDefault="000F7377">
      <w:r xmlns:w="http://schemas.openxmlformats.org/wordprocessingml/2006/main">
        <w:t xml:space="preserve">2: Izaijas 53:4-5 - Vis dėlto Viešpaties valia buvo jį sutriuškinti ir kentėti, ir nors Viešpats paverčia jo gyvybę auka už kaltę, jis pamatys savo palikuonis ir pratęs savo dienas, o jo valia Viešpats klestės jo rankoje.</w:t>
      </w:r>
    </w:p>
    <w:p w14:paraId="097E715B" w14:textId="77777777" w:rsidR="000F7377" w:rsidRDefault="000F7377"/>
    <w:p w14:paraId="52CF5765" w14:textId="77777777" w:rsidR="000F7377" w:rsidRDefault="000F7377">
      <w:r xmlns:w="http://schemas.openxmlformats.org/wordprocessingml/2006/main">
        <w:t xml:space="preserve">Hebrajams 13:12 Todėl ir Jėzus, norėdamas pašventinti žmones savo krauju, kentėjo už vartų.</w:t>
      </w:r>
    </w:p>
    <w:p w14:paraId="7758A564" w14:textId="77777777" w:rsidR="000F7377" w:rsidRDefault="000F7377"/>
    <w:p w14:paraId="1ECDD628" w14:textId="77777777" w:rsidR="000F7377" w:rsidRDefault="000F7377">
      <w:r xmlns:w="http://schemas.openxmlformats.org/wordprocessingml/2006/main">
        <w:t xml:space="preserve">Jėzaus pasiaukojimas, kad pašventintų žmones, yra didžiausias pasiaukojimo pavyzdys.</w:t>
      </w:r>
    </w:p>
    <w:p w14:paraId="599D7480" w14:textId="77777777" w:rsidR="000F7377" w:rsidRDefault="000F7377"/>
    <w:p w14:paraId="088B46A4" w14:textId="77777777" w:rsidR="000F7377" w:rsidRDefault="000F7377">
      <w:r xmlns:w="http://schemas.openxmlformats.org/wordprocessingml/2006/main">
        <w:t xml:space="preserve">1: didžiausias Jėzaus pasiaukojimo pavyzdys.</w:t>
      </w:r>
    </w:p>
    <w:p w14:paraId="6221C9E2" w14:textId="77777777" w:rsidR="000F7377" w:rsidRDefault="000F7377"/>
    <w:p w14:paraId="454AC7CE" w14:textId="77777777" w:rsidR="000F7377" w:rsidRDefault="000F7377">
      <w:r xmlns:w="http://schemas.openxmlformats.org/wordprocessingml/2006/main">
        <w:t xml:space="preserve">2: Jėzaus aukos reikšmė.</w:t>
      </w:r>
    </w:p>
    <w:p w14:paraId="60E00878" w14:textId="77777777" w:rsidR="000F7377" w:rsidRDefault="000F7377"/>
    <w:p w14:paraId="0DB1CD3F" w14:textId="77777777" w:rsidR="000F7377" w:rsidRDefault="000F7377">
      <w:r xmlns:w="http://schemas.openxmlformats.org/wordprocessingml/2006/main">
        <w:t xml:space="preserve">1: Morkaus 10:45 - Nes net Žmogaus Sūnus atėjo ne tam, kad jam tarnautų, bet kad tarnautų ir atiduotų savo gyvybę kaip išpirką už daugelį.</w:t>
      </w:r>
    </w:p>
    <w:p w14:paraId="791BA1B5" w14:textId="77777777" w:rsidR="000F7377" w:rsidRDefault="000F7377"/>
    <w:p w14:paraId="341782F5" w14:textId="77777777" w:rsidR="000F7377" w:rsidRDefault="000F7377">
      <w:r xmlns:w="http://schemas.openxmlformats.org/wordprocessingml/2006/main">
        <w:t xml:space="preserve">2: Jono 15:13 - Niekas neturi didesnės meilės kaip ši: gyvybę paaukoti už draugus.</w:t>
      </w:r>
    </w:p>
    <w:p w14:paraId="0507C18E" w14:textId="77777777" w:rsidR="000F7377" w:rsidRDefault="000F7377"/>
    <w:p w14:paraId="1599222E" w14:textId="77777777" w:rsidR="000F7377" w:rsidRDefault="000F7377">
      <w:r xmlns:w="http://schemas.openxmlformats.org/wordprocessingml/2006/main">
        <w:t xml:space="preserve">Hebrews 13:13 13 Taigi išeikime pas jį už stovyklos, nešdami jo gėdą.</w:t>
      </w:r>
    </w:p>
    <w:p w14:paraId="2EC0FE07" w14:textId="77777777" w:rsidR="000F7377" w:rsidRDefault="000F7377"/>
    <w:p w14:paraId="3CDE18AD" w14:textId="77777777" w:rsidR="000F7377" w:rsidRDefault="000F7377">
      <w:r xmlns:w="http://schemas.openxmlformats.org/wordprocessingml/2006/main">
        <w:t xml:space="preserve">Hebrajams rašytojas skatina skaitytojus priimti Jėzaus priekaištą ir eiti pas Jį be stovyklos.</w:t>
      </w:r>
    </w:p>
    <w:p w14:paraId="2F657F4A" w14:textId="77777777" w:rsidR="000F7377" w:rsidRDefault="000F7377"/>
    <w:p w14:paraId="63D0F693" w14:textId="77777777" w:rsidR="000F7377" w:rsidRDefault="000F7377">
      <w:r xmlns:w="http://schemas.openxmlformats.org/wordprocessingml/2006/main">
        <w:t xml:space="preserve">1: Priimk Jėzaus priekaištą ir atmesk pasaulio vertybes</w:t>
      </w:r>
    </w:p>
    <w:p w14:paraId="6290442F" w14:textId="77777777" w:rsidR="000F7377" w:rsidRDefault="000F7377"/>
    <w:p w14:paraId="5394B6A9" w14:textId="77777777" w:rsidR="000F7377" w:rsidRDefault="000F7377">
      <w:r xmlns:w="http://schemas.openxmlformats.org/wordprocessingml/2006/main">
        <w:t xml:space="preserve">2: Nešti Jėzaus priekaištą ir stovėti už Dievo tiesą</w:t>
      </w:r>
    </w:p>
    <w:p w14:paraId="0B304757" w14:textId="77777777" w:rsidR="000F7377" w:rsidRDefault="000F7377"/>
    <w:p w14:paraId="562D9531" w14:textId="77777777" w:rsidR="000F7377" w:rsidRDefault="000F7377">
      <w:r xmlns:w="http://schemas.openxmlformats.org/wordprocessingml/2006/main">
        <w:t xml:space="preserve">1: Izaijas 53:3-5 – Jis yra žmonių paniekintas ir atmestas; Liūdesio žmogus, susipažinęs su sielvartu. Mes tarsi paslėpėme nuo jo veidus. jis buvo paniekintas, o mes jo negerbėme.</w:t>
      </w:r>
    </w:p>
    <w:p w14:paraId="2DC168AC" w14:textId="77777777" w:rsidR="000F7377" w:rsidRDefault="000F7377"/>
    <w:p w14:paraId="6FD9493A" w14:textId="77777777" w:rsidR="000F7377" w:rsidRDefault="000F7377">
      <w:r xmlns:w="http://schemas.openxmlformats.org/wordprocessingml/2006/main">
        <w:t xml:space="preserve">2: Mato 10:39 - Kas randa savo gyvybę, tas ją praras, o kas praranda savo gyvybę dėl manęs, tas ją suras.</w:t>
      </w:r>
    </w:p>
    <w:p w14:paraId="7DDB1F7E" w14:textId="77777777" w:rsidR="000F7377" w:rsidRDefault="000F7377"/>
    <w:p w14:paraId="5A54147E" w14:textId="77777777" w:rsidR="000F7377" w:rsidRDefault="000F7377">
      <w:r xmlns:w="http://schemas.openxmlformats.org/wordprocessingml/2006/main">
        <w:t xml:space="preserve">Hebrews 13:14 14 Nes čia mes neturime nuolatinio miesto, bet ieškome ateinančio.</w:t>
      </w:r>
    </w:p>
    <w:p w14:paraId="66A2F904" w14:textId="77777777" w:rsidR="000F7377" w:rsidRDefault="000F7377"/>
    <w:p w14:paraId="15380717" w14:textId="77777777" w:rsidR="000F7377" w:rsidRDefault="000F7377">
      <w:r xmlns:w="http://schemas.openxmlformats.org/wordprocessingml/2006/main">
        <w:t xml:space="preserve">Tikintieji laukia dangiškojo miesto, kuris niekada nepraeis.</w:t>
      </w:r>
    </w:p>
    <w:p w14:paraId="2174C1C4" w14:textId="77777777" w:rsidR="000F7377" w:rsidRDefault="000F7377"/>
    <w:p w14:paraId="173A4FD3" w14:textId="77777777" w:rsidR="000F7377" w:rsidRDefault="000F7377">
      <w:r xmlns:w="http://schemas.openxmlformats.org/wordprocessingml/2006/main">
        <w:t xml:space="preserve">1. „Mes ieškome dangiškųjų namų“</w:t>
      </w:r>
    </w:p>
    <w:p w14:paraId="33152067" w14:textId="77777777" w:rsidR="000F7377" w:rsidRDefault="000F7377"/>
    <w:p w14:paraId="4C88E596" w14:textId="77777777" w:rsidR="000F7377" w:rsidRDefault="000F7377">
      <w:r xmlns:w="http://schemas.openxmlformats.org/wordprocessingml/2006/main">
        <w:t xml:space="preserve">2. „Gyvenimas be žemiško saugumo“</w:t>
      </w:r>
    </w:p>
    <w:p w14:paraId="3ADC80FC" w14:textId="77777777" w:rsidR="000F7377" w:rsidRDefault="000F7377"/>
    <w:p w14:paraId="384D270D" w14:textId="77777777" w:rsidR="000F7377" w:rsidRDefault="000F7377">
      <w:r xmlns:w="http://schemas.openxmlformats.org/wordprocessingml/2006/main">
        <w:t xml:space="preserve">1. 2 Korintiečiams 5:1-4 - Nes mes žinome, kad jei mūsų žemiškasis namas šioje palapinėje būtų suardytas, mes turime Dievo pastatą, ne rankomis padarytą namą, amžiną danguje.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Apreiškimas 21:1-2 - Ir aš pamačiau naują dangų ir naują žemę, nes pirmasis dangus ir pirmoji žemė praėjo; ir jūros nebebuvo. Ir aš, Jonas, mačiau šventąjį miestą, naująją Jeruzalę, nužengiančią nuo Dievo iš dangaus, paruoštą kaip nuotaką, papuoštą savo vyrui.</w:t>
      </w:r>
    </w:p>
    <w:p w14:paraId="34B190B2" w14:textId="77777777" w:rsidR="000F7377" w:rsidRDefault="000F7377"/>
    <w:p w14:paraId="1B08BF21" w14:textId="77777777" w:rsidR="000F7377" w:rsidRDefault="000F7377">
      <w:r xmlns:w="http://schemas.openxmlformats.org/wordprocessingml/2006/main">
        <w:t xml:space="preserve">Hebrews 13:15 15 Todėl nuolat per jį aukokime Dievui šlovinimo auką, tai yra mūsų lūpų vaisius, dėkingus Jo vardui.</w:t>
      </w:r>
    </w:p>
    <w:p w14:paraId="39990CE3" w14:textId="77777777" w:rsidR="000F7377" w:rsidRDefault="000F7377"/>
    <w:p w14:paraId="3F902746" w14:textId="77777777" w:rsidR="000F7377" w:rsidRDefault="000F7377">
      <w:r xmlns:w="http://schemas.openxmlformats.org/wordprocessingml/2006/main">
        <w:t xml:space="preserve">Šlovinimo auka yra auka Dievui, kuri turi būti teikiama nuolat.</w:t>
      </w:r>
    </w:p>
    <w:p w14:paraId="183F74DC" w14:textId="77777777" w:rsidR="000F7377" w:rsidRDefault="000F7377"/>
    <w:p w14:paraId="5572D9E3" w14:textId="77777777" w:rsidR="000F7377" w:rsidRDefault="000F7377">
      <w:r xmlns:w="http://schemas.openxmlformats.org/wordprocessingml/2006/main">
        <w:t xml:space="preserve">1. Šlovinimo auka: auka Dievui 2. Dėkojimas Dievui: šlovinimo veiksmas</w:t>
      </w:r>
    </w:p>
    <w:p w14:paraId="321DBB9F" w14:textId="77777777" w:rsidR="000F7377" w:rsidRDefault="000F7377"/>
    <w:p w14:paraId="39B39AA7" w14:textId="77777777" w:rsidR="000F7377" w:rsidRDefault="000F7377">
      <w:r xmlns:w="http://schemas.openxmlformats.org/wordprocessingml/2006/main">
        <w:t xml:space="preserve">1. Psalmė 100:4-5 Įeikite į jo vartus su padėka ir į jo kiemus su šlove! Padėkokite jam; palaimink jo vardą! 2. Kolosiečiams 3:15-17 Ir tegul jūsų širdyse viešpatauja Kristaus ramybė, kuriai jūs buvote pašaukti viename kūne. Ir būk dėkingas. Tegul Kristaus žodis gausiai gyvena jumyse, mokydami ir įspėdami vieni kitus visa išmintimi, giedodami psalmes, giesmes ir dvasines giesmes, su dėkingumu širdyse Dievui.</w:t>
      </w:r>
    </w:p>
    <w:p w14:paraId="3A40D4FB" w14:textId="77777777" w:rsidR="000F7377" w:rsidRDefault="000F7377"/>
    <w:p w14:paraId="643772A1" w14:textId="77777777" w:rsidR="000F7377" w:rsidRDefault="000F7377">
      <w:r xmlns:w="http://schemas.openxmlformats.org/wordprocessingml/2006/main">
        <w:t xml:space="preserve">Hebrews 13:16 16 Tačiau nepamirškite daryti gera ir bendrauti, nes tokios aukos patinka Dievui.</w:t>
      </w:r>
    </w:p>
    <w:p w14:paraId="3E357556" w14:textId="77777777" w:rsidR="000F7377" w:rsidRDefault="000F7377"/>
    <w:p w14:paraId="23E33ED5" w14:textId="77777777" w:rsidR="000F7377" w:rsidRDefault="000F7377">
      <w:r xmlns:w="http://schemas.openxmlformats.org/wordprocessingml/2006/main">
        <w:t xml:space="preserve">Daryti gera ir duoti kitiems patinka Dievui.</w:t>
      </w:r>
    </w:p>
    <w:p w14:paraId="5FEE3C02" w14:textId="77777777" w:rsidR="000F7377" w:rsidRDefault="000F7377"/>
    <w:p w14:paraId="5180EF45" w14:textId="77777777" w:rsidR="000F7377" w:rsidRDefault="000F7377">
      <w:r xmlns:w="http://schemas.openxmlformats.org/wordprocessingml/2006/main">
        <w:t xml:space="preserve">1: Jėzaus atjautos ir dosnumo pavyzdys primena, kas patinka Dievui.</w:t>
      </w:r>
    </w:p>
    <w:p w14:paraId="5A67FC09" w14:textId="77777777" w:rsidR="000F7377" w:rsidRDefault="000F7377"/>
    <w:p w14:paraId="623CDA88" w14:textId="77777777" w:rsidR="000F7377" w:rsidRDefault="000F7377">
      <w:r xmlns:w="http://schemas.openxmlformats.org/wordprocessingml/2006/main">
        <w:t xml:space="preserve">2: Gerumo rodymas ir dovanojimas kitiems yra būdas gerbti Dievą.</w:t>
      </w:r>
    </w:p>
    <w:p w14:paraId="53987782" w14:textId="77777777" w:rsidR="000F7377" w:rsidRDefault="000F7377"/>
    <w:p w14:paraId="1B2DA9D8" w14:textId="77777777" w:rsidR="000F7377" w:rsidRDefault="000F7377">
      <w:r xmlns:w="http://schemas.openxmlformats.org/wordprocessingml/2006/main">
        <w:t xml:space="preserve">1: Apaštalų darbai 10:38: „Kaip Dievas patepė Jėzų iš Nazareto Šventąja Dvasia ir jėga, kuris vaikščiojo darydamas gera ir gydydamas visus velnio slegiamuosius, nes Dievas buvo su Juo“.</w:t>
      </w:r>
    </w:p>
    <w:p w14:paraId="41D9815C" w14:textId="77777777" w:rsidR="000F7377" w:rsidRDefault="000F7377"/>
    <w:p w14:paraId="5044819C" w14:textId="77777777" w:rsidR="000F7377" w:rsidRDefault="000F7377">
      <w:r xmlns:w="http://schemas.openxmlformats.org/wordprocessingml/2006/main">
        <w:t xml:space="preserve">2: Galatams 6:10: „Todėl, turėdami progą, darykime gera visiems, o ypač tikėjimo namiškiams“.</w:t>
      </w:r>
    </w:p>
    <w:p w14:paraId="6F2D19AE" w14:textId="77777777" w:rsidR="000F7377" w:rsidRDefault="000F7377"/>
    <w:p w14:paraId="303F2A83" w14:textId="77777777" w:rsidR="000F7377" w:rsidRDefault="000F7377">
      <w:r xmlns:w="http://schemas.openxmlformats.org/wordprocessingml/2006/main">
        <w:t xml:space="preserve">Hebrajams 13:17 Pakluskite tiems, kurie jus valdo, ir pakluskite, nes jie saugo jūsų sielas, kaip ir tie, kurie turi atsiskaityti, kad tai padarytų su džiaugsmu, o ne su sielvartu, nes tai jums nenaudinga. .</w:t>
      </w:r>
    </w:p>
    <w:p w14:paraId="024EB8A3" w14:textId="77777777" w:rsidR="000F7377" w:rsidRDefault="000F7377"/>
    <w:p w14:paraId="210DFEE9" w14:textId="77777777" w:rsidR="000F7377" w:rsidRDefault="000F7377">
      <w:r xmlns:w="http://schemas.openxmlformats.org/wordprocessingml/2006/main">
        <w:t xml:space="preserve">Turėtume paklusti ir paklusti savo dvasiniams lyderiams, nes jie yra atsakingi už mūsų sielas ir atsiskaitys už rūpinimąsi mumis.</w:t>
      </w:r>
    </w:p>
    <w:p w14:paraId="30F9053E" w14:textId="77777777" w:rsidR="000F7377" w:rsidRDefault="000F7377"/>
    <w:p w14:paraId="5C4AE8C6" w14:textId="77777777" w:rsidR="000F7377" w:rsidRDefault="000F7377">
      <w:r xmlns:w="http://schemas.openxmlformats.org/wordprocessingml/2006/main">
        <w:t xml:space="preserve">1. Dvasinės valdžios sekimo svarba</w:t>
      </w:r>
    </w:p>
    <w:p w14:paraId="40D0D82F" w14:textId="77777777" w:rsidR="000F7377" w:rsidRDefault="000F7377"/>
    <w:p w14:paraId="27025E44" w14:textId="77777777" w:rsidR="000F7377" w:rsidRDefault="000F7377">
      <w:r xmlns:w="http://schemas.openxmlformats.org/wordprocessingml/2006/main">
        <w:t xml:space="preserve">2. Džiaugsmas remiant Dievo paskirtus lyderius</w:t>
      </w:r>
    </w:p>
    <w:p w14:paraId="20E70C5B" w14:textId="77777777" w:rsidR="000F7377" w:rsidRDefault="000F7377"/>
    <w:p w14:paraId="5AD1B4A2" w14:textId="77777777" w:rsidR="000F7377" w:rsidRDefault="000F7377">
      <w:r xmlns:w="http://schemas.openxmlformats.org/wordprocessingml/2006/main">
        <w:t xml:space="preserve">1. 1 Petro 5:5: „Taip pat jūs, jaunesni, pakluskite vyresniajam. Taip, visi būkite klusnūs vieni kitiems ir apsivilkite nuolankumu, nes Dievas priešinasi išdidiesiems, o nuolankiesiems teikia malonę“.</w:t>
      </w:r>
    </w:p>
    <w:p w14:paraId="3A0B7FD2" w14:textId="77777777" w:rsidR="000F7377" w:rsidRDefault="000F7377"/>
    <w:p w14:paraId="66337460" w14:textId="77777777" w:rsidR="000F7377" w:rsidRDefault="000F7377">
      <w:r xmlns:w="http://schemas.openxmlformats.org/wordprocessingml/2006/main">
        <w:t xml:space="preserve">2. Izaijas 9:6-7: „Nes mums gimsta vaikas, mums duotas sūnus, ir valdžia bus ant jo pečių. Tėvas, Taikos Kunigaikštis. Jo valdžios didėjimui ir taikai Dovydo sostui ir jo karalystei nebus galo sutvarkyti ir įtvirtinti teismu ir teisingumu nuo šiol net per amžius. Galybių Viešpaties uolumas tai padarys“.</w:t>
      </w:r>
    </w:p>
    <w:p w14:paraId="5F0485F4" w14:textId="77777777" w:rsidR="000F7377" w:rsidRDefault="000F7377"/>
    <w:p w14:paraId="4B93BDE1" w14:textId="77777777" w:rsidR="000F7377" w:rsidRDefault="000F7377">
      <w:r xmlns:w="http://schemas.openxmlformats.org/wordprocessingml/2006/main">
        <w:t xml:space="preserve">Hebrajams 13:18 Melskitės už mus, nes tikime, kad turime gerą sąžinę ir visame kame norime gyventi sąžiningai.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Turime melstis už tuos, kurie nori gyventi sąžiningai ir turėti gerą sąžinę.</w:t>
      </w:r>
    </w:p>
    <w:p w14:paraId="6E730390" w14:textId="77777777" w:rsidR="000F7377" w:rsidRDefault="000F7377"/>
    <w:p w14:paraId="4D5CA6CB" w14:textId="77777777" w:rsidR="000F7377" w:rsidRDefault="000F7377">
      <w:r xmlns:w="http://schemas.openxmlformats.org/wordprocessingml/2006/main">
        <w:t xml:space="preserve">1. Maldos galia: maldos naudojimas norint paremti norinčius ir sąžiningus</w:t>
      </w:r>
    </w:p>
    <w:p w14:paraId="7677A0C5" w14:textId="77777777" w:rsidR="000F7377" w:rsidRDefault="000F7377"/>
    <w:p w14:paraId="665F9C67" w14:textId="77777777" w:rsidR="000F7377" w:rsidRDefault="000F7377">
      <w:r xmlns:w="http://schemas.openxmlformats.org/wordprocessingml/2006/main">
        <w:t xml:space="preserve">2. Geros sąžinės svarba: gyventi sąžiningai ir sąžiningai</w:t>
      </w:r>
    </w:p>
    <w:p w14:paraId="7CFFF88D" w14:textId="77777777" w:rsidR="000F7377" w:rsidRDefault="000F7377"/>
    <w:p w14:paraId="02EF30F6" w14:textId="77777777" w:rsidR="000F7377" w:rsidRDefault="000F7377">
      <w:r xmlns:w="http://schemas.openxmlformats.org/wordprocessingml/2006/main">
        <w:t xml:space="preserve">1. Patarlės 11:3 (Teisių žmonių nuoširdumas juos veda, o klastingųjų kreivumas juos sunaikina.)</w:t>
      </w:r>
    </w:p>
    <w:p w14:paraId="2D360B09" w14:textId="77777777" w:rsidR="000F7377" w:rsidRDefault="000F7377"/>
    <w:p w14:paraId="0D521E8F" w14:textId="77777777" w:rsidR="000F7377" w:rsidRDefault="000F7377">
      <w:r xmlns:w="http://schemas.openxmlformats.org/wordprocessingml/2006/main">
        <w:t xml:space="preserve">2. 1 Petro 3:16 (Turėkite gerą sąžinę, kad, kai jus šmeižia, būtų sugėdinti tie, kurie keikia jūsų gerą elgesį Kristuje.)</w:t>
      </w:r>
    </w:p>
    <w:p w14:paraId="226B069A" w14:textId="77777777" w:rsidR="000F7377" w:rsidRDefault="000F7377"/>
    <w:p w14:paraId="7EE913B0" w14:textId="77777777" w:rsidR="000F7377" w:rsidRDefault="000F7377">
      <w:r xmlns:w="http://schemas.openxmlformats.org/wordprocessingml/2006/main">
        <w:t xml:space="preserve">Hebrajams 13:19 Bet aš prašau jūsų verčiau tai padaryti, kad kuo greičiau būčiau jums grąžintas.</w:t>
      </w:r>
    </w:p>
    <w:p w14:paraId="4EA54DA8" w14:textId="77777777" w:rsidR="000F7377" w:rsidRDefault="000F7377"/>
    <w:p w14:paraId="36A116A6" w14:textId="77777777" w:rsidR="000F7377" w:rsidRDefault="000F7377">
      <w:r xmlns:w="http://schemas.openxmlformats.org/wordprocessingml/2006/main">
        <w:t xml:space="preserve">Hebrajams rašytojas ragina savo skaitytojus ką nors padaryti, kad jis greitai prie jų sugrįžtų.</w:t>
      </w:r>
    </w:p>
    <w:p w14:paraId="5CEEB85E" w14:textId="77777777" w:rsidR="000F7377" w:rsidRDefault="000F7377"/>
    <w:p w14:paraId="4D23D4BA" w14:textId="77777777" w:rsidR="000F7377" w:rsidRDefault="000F7377">
      <w:r xmlns:w="http://schemas.openxmlformats.org/wordprocessingml/2006/main">
        <w:t xml:space="preserve">1: Daryk tai, kas teisinga, ir Dievas tau atlygins.</w:t>
      </w:r>
    </w:p>
    <w:p w14:paraId="72A4B098" w14:textId="77777777" w:rsidR="000F7377" w:rsidRDefault="000F7377"/>
    <w:p w14:paraId="3317ACEF" w14:textId="77777777" w:rsidR="000F7377" w:rsidRDefault="000F7377">
      <w:r xmlns:w="http://schemas.openxmlformats.org/wordprocessingml/2006/main">
        <w:t xml:space="preserve">2: Kai susibursime daryti gera, Dievas mus palaimins.</w:t>
      </w:r>
    </w:p>
    <w:p w14:paraId="2E520E17" w14:textId="77777777" w:rsidR="000F7377" w:rsidRDefault="000F7377"/>
    <w:p w14:paraId="1CF343DA" w14:textId="77777777" w:rsidR="000F7377" w:rsidRDefault="000F7377">
      <w:r xmlns:w="http://schemas.openxmlformats.org/wordprocessingml/2006/main">
        <w:t xml:space="preserve">1: Romiečiams 12:10-13 – Mylėkite vieni kitus su broliška meile. Pralenkkite vienas kitą rodydami garbę.</w:t>
      </w:r>
    </w:p>
    <w:p w14:paraId="3B7EBE37" w14:textId="77777777" w:rsidR="000F7377" w:rsidRDefault="000F7377"/>
    <w:p w14:paraId="08540A6B" w14:textId="77777777" w:rsidR="000F7377" w:rsidRDefault="000F7377">
      <w:r xmlns:w="http://schemas.openxmlformats.org/wordprocessingml/2006/main">
        <w:t xml:space="preserve">2: Galatams 6:9-10 - Nepavargkime daryti gera, nes savo laiku pjausime, jei nepasiduosime. Taigi, turėdami galimybę, darykime gera kiekvienam, o ypač tikėjimo namiškiams.</w:t>
      </w:r>
    </w:p>
    <w:p w14:paraId="1B205475" w14:textId="77777777" w:rsidR="000F7377" w:rsidRDefault="000F7377"/>
    <w:p w14:paraId="4254DF13" w14:textId="77777777" w:rsidR="000F7377" w:rsidRDefault="000F7377">
      <w:r xmlns:w="http://schemas.openxmlformats.org/wordprocessingml/2006/main">
        <w:t xml:space="preserve">Hebrajams 13:20 Taikos Dievas, kuris amžinosios sandoros krauju prikėlė iš numirusių mūsų Viešpatį Jėzų, tą didįjį avių ganytoją,</w:t>
      </w:r>
    </w:p>
    <w:p w14:paraId="4CFEBC2F" w14:textId="77777777" w:rsidR="000F7377" w:rsidRDefault="000F7377"/>
    <w:p w14:paraId="63864092" w14:textId="77777777" w:rsidR="000F7377" w:rsidRDefault="000F7377">
      <w:r xmlns:w="http://schemas.openxmlformats.org/wordprocessingml/2006/main">
        <w:t xml:space="preserve">Taikos Dievas sugrąžina Jėzų, didįjį avių ganytoją, per amžinąją sandorą.</w:t>
      </w:r>
    </w:p>
    <w:p w14:paraId="306817A7" w14:textId="77777777" w:rsidR="000F7377" w:rsidRDefault="000F7377"/>
    <w:p w14:paraId="246029C0" w14:textId="77777777" w:rsidR="000F7377" w:rsidRDefault="000F7377">
      <w:r xmlns:w="http://schemas.openxmlformats.org/wordprocessingml/2006/main">
        <w:t xml:space="preserve">1: Mes galime pasikliauti Dievo amžina taikos sandora.</w:t>
      </w:r>
    </w:p>
    <w:p w14:paraId="182E7A8D" w14:textId="77777777" w:rsidR="000F7377" w:rsidRDefault="000F7377"/>
    <w:p w14:paraId="4A2037DB" w14:textId="77777777" w:rsidR="000F7377" w:rsidRDefault="000F7377">
      <w:r xmlns:w="http://schemas.openxmlformats.org/wordprocessingml/2006/main">
        <w:t xml:space="preserve">2: Jėzus yra mūsų didysis ganytojas, ir mes galime pasitikėti jo amžinąja sandora.</w:t>
      </w:r>
    </w:p>
    <w:p w14:paraId="510BB515" w14:textId="77777777" w:rsidR="000F7377" w:rsidRDefault="000F7377"/>
    <w:p w14:paraId="492ECF61" w14:textId="77777777" w:rsidR="000F7377" w:rsidRDefault="000F7377">
      <w:r xmlns:w="http://schemas.openxmlformats.org/wordprocessingml/2006/main">
        <w:t xml:space="preserve">1: Izaijas 53:5-6 „Bet jis buvo sužeistas už mūsų nusikaltimus, sumuštas už mūsų kaltes. ir jo brūkšniais esame išgydyti. Visi mes, kaip avys, paklydome; kiekvienas pasukome savo keliu; ir Viešpats užvertė jam mūsų visų kaltę“.</w:t>
      </w:r>
    </w:p>
    <w:p w14:paraId="23D69388" w14:textId="77777777" w:rsidR="000F7377" w:rsidRDefault="000F7377"/>
    <w:p w14:paraId="79E69355" w14:textId="77777777" w:rsidR="000F7377" w:rsidRDefault="000F7377">
      <w:r xmlns:w="http://schemas.openxmlformats.org/wordprocessingml/2006/main">
        <w:t xml:space="preserve">2: Jeremijo 32:40 „Aš sudarysiu su jais amžiną sandorą, kad nenusigręžsiu nuo jų ir darysiu jiems gera. bet aš įdėsiu savo baimę į jų širdis, kad jie nuo manęs neatsitrauktų“.</w:t>
      </w:r>
    </w:p>
    <w:p w14:paraId="1DAF164C" w14:textId="77777777" w:rsidR="000F7377" w:rsidRDefault="000F7377"/>
    <w:p w14:paraId="60F7232C" w14:textId="77777777" w:rsidR="000F7377" w:rsidRDefault="000F7377">
      <w:r xmlns:w="http://schemas.openxmlformats.org/wordprocessingml/2006/main">
        <w:t xml:space="preserve">Hebrews 13:21 21 Padaryk jus tobulus visuose geruose darbuose, kad vykdytumėte Jo valią, dirbdami jumyse tai, kas patinka Jo akyse, per Jėzų Kristų. kuriam šlovė per amžių amžius. Amen.</w:t>
      </w:r>
    </w:p>
    <w:p w14:paraId="040D265B" w14:textId="77777777" w:rsidR="000F7377" w:rsidRDefault="000F7377"/>
    <w:p w14:paraId="07851C99" w14:textId="77777777" w:rsidR="000F7377" w:rsidRDefault="000F7377">
      <w:r xmlns:w="http://schemas.openxmlformats.org/wordprocessingml/2006/main">
        <w:t xml:space="preserve">Dievas kviečia mus tarnauti Jam ir vykdyti Jo valią, o Jėzus Kristus suteikia mums jėgų tai daryti.</w:t>
      </w:r>
    </w:p>
    <w:p w14:paraId="18A6BB27" w14:textId="77777777" w:rsidR="000F7377" w:rsidRDefault="000F7377"/>
    <w:p w14:paraId="4F668908" w14:textId="77777777" w:rsidR="000F7377" w:rsidRDefault="000F7377">
      <w:r xmlns:w="http://schemas.openxmlformats.org/wordprocessingml/2006/main">
        <w:t xml:space="preserve">1. Gyventi šventą ir Dievui patinkantį gyvenimą</w:t>
      </w:r>
    </w:p>
    <w:p w14:paraId="2BA3C4C9" w14:textId="77777777" w:rsidR="000F7377" w:rsidRDefault="000F7377"/>
    <w:p w14:paraId="44C1146F" w14:textId="77777777" w:rsidR="000F7377" w:rsidRDefault="000F7377">
      <w:r xmlns:w="http://schemas.openxmlformats.org/wordprocessingml/2006/main">
        <w:t xml:space="preserve">2. Jėzaus Kristaus galia mūsų gyvenime</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Kolosiečiams 3:17 – Ir ką darytumėte, žodžiais ar darbais, visa tai darykite Viešpaties Jėzaus vardu, per jį dėkodami Dievui Tėvui.</w:t>
      </w:r>
    </w:p>
    <w:p w14:paraId="2F24D9CC" w14:textId="77777777" w:rsidR="000F7377" w:rsidRDefault="000F7377"/>
    <w:p w14:paraId="33C43004" w14:textId="77777777" w:rsidR="000F7377" w:rsidRDefault="000F7377">
      <w:r xmlns:w="http://schemas.openxmlformats.org/wordprocessingml/2006/main">
        <w:t xml:space="preserve">2. Filipiečiams 4:13 – Aš viską galiu per tą, kuris mane stiprina.</w:t>
      </w:r>
    </w:p>
    <w:p w14:paraId="0872D92E" w14:textId="77777777" w:rsidR="000F7377" w:rsidRDefault="000F7377"/>
    <w:p w14:paraId="39027761" w14:textId="77777777" w:rsidR="000F7377" w:rsidRDefault="000F7377">
      <w:r xmlns:w="http://schemas.openxmlformats.org/wordprocessingml/2006/main">
        <w:t xml:space="preserve">Hebrews 13:22 22 Aš prašau jus, broliai, ištverti raginimo žodį, nes aš parašiau jums laišką mažais žodžiais.</w:t>
      </w:r>
    </w:p>
    <w:p w14:paraId="2EAA8A86" w14:textId="77777777" w:rsidR="000F7377" w:rsidRDefault="000F7377"/>
    <w:p w14:paraId="5F90F8B1" w14:textId="77777777" w:rsidR="000F7377" w:rsidRDefault="000F7377">
      <w:r xmlns:w="http://schemas.openxmlformats.org/wordprocessingml/2006/main">
        <w:t xml:space="preserve">Hebrajams 13:22 autorius ragina skaitytojus klausytis jo raginimo, nes jis parašė jiems laišką su mažais žodžiais.</w:t>
      </w:r>
    </w:p>
    <w:p w14:paraId="57A1791D" w14:textId="77777777" w:rsidR="000F7377" w:rsidRDefault="000F7377"/>
    <w:p w14:paraId="68B02D11" w14:textId="77777777" w:rsidR="000F7377" w:rsidRDefault="000F7377">
      <w:r xmlns:w="http://schemas.openxmlformats.org/wordprocessingml/2006/main">
        <w:t xml:space="preserve">1. Kelių žodžių galia: išmokite kalbėti protingai</w:t>
      </w:r>
    </w:p>
    <w:p w14:paraId="49BDD5B8" w14:textId="77777777" w:rsidR="000F7377" w:rsidRDefault="000F7377"/>
    <w:p w14:paraId="12BCC6F1" w14:textId="77777777" w:rsidR="000F7377" w:rsidRDefault="000F7377">
      <w:r xmlns:w="http://schemas.openxmlformats.org/wordprocessingml/2006/main">
        <w:t xml:space="preserve">2. Klausymo palaima: raginimo žodžio laikymasis</w:t>
      </w:r>
    </w:p>
    <w:p w14:paraId="6F28CFE2" w14:textId="77777777" w:rsidR="000F7377" w:rsidRDefault="000F7377"/>
    <w:p w14:paraId="0BBC041F" w14:textId="77777777" w:rsidR="000F7377" w:rsidRDefault="000F7377">
      <w:r xmlns:w="http://schemas.openxmlformats.org/wordprocessingml/2006/main">
        <w:t xml:space="preserve">1. Patarlės 10:19 - Daugybė žodžių netrokšta nuodėmės, bet tas, kuris sulaiko lūpas, yra išmintingas.</w:t>
      </w:r>
    </w:p>
    <w:p w14:paraId="46F6C5D8" w14:textId="77777777" w:rsidR="000F7377" w:rsidRDefault="000F7377"/>
    <w:p w14:paraId="0410CC3C" w14:textId="77777777" w:rsidR="000F7377" w:rsidRDefault="000F7377">
      <w:r xmlns:w="http://schemas.openxmlformats.org/wordprocessingml/2006/main">
        <w:t xml:space="preserve">2. Kolosiečiams 4:6 – Tegul jūsų kalba visada būna maloninga, pagardinta druska, kad žinotumėte, kaip kiekvienam reikia atsakyti.</w:t>
      </w:r>
    </w:p>
    <w:p w14:paraId="1377C855" w14:textId="77777777" w:rsidR="000F7377" w:rsidRDefault="000F7377"/>
    <w:p w14:paraId="754D10A2" w14:textId="77777777" w:rsidR="000F7377" w:rsidRDefault="000F7377">
      <w:r xmlns:w="http://schemas.openxmlformats.org/wordprocessingml/2006/main">
        <w:t xml:space="preserve">Hebrews 13:23 23 Žinokite, kad mūsų brolis Timotiejus paleistas į laisvę. su kuriuo, jei jis netrukus ateis, aš tave pamatysiu.</w:t>
      </w:r>
    </w:p>
    <w:p w14:paraId="28841A0E" w14:textId="77777777" w:rsidR="000F7377" w:rsidRDefault="000F7377"/>
    <w:p w14:paraId="6EE840A8" w14:textId="77777777" w:rsidR="000F7377" w:rsidRDefault="000F7377">
      <w:r xmlns:w="http://schemas.openxmlformats.org/wordprocessingml/2006/main">
        <w:t xml:space="preserve">Mūsų brolis Timotiejus buvo paleistas į laisvę ir galbūt netrukus atvyks mūsų aplankyti.</w:t>
      </w:r>
    </w:p>
    <w:p w14:paraId="5F05685D" w14:textId="77777777" w:rsidR="000F7377" w:rsidRDefault="000F7377"/>
    <w:p w14:paraId="6D819106" w14:textId="77777777" w:rsidR="000F7377" w:rsidRDefault="000F7377">
      <w:r xmlns:w="http://schemas.openxmlformats.org/wordprocessingml/2006/main">
        <w:t xml:space="preserve">1. Vienybės laisvė: stiprybės radimas remiant kitus</w:t>
      </w:r>
    </w:p>
    <w:p w14:paraId="1EA579D5" w14:textId="77777777" w:rsidR="000F7377" w:rsidRDefault="000F7377"/>
    <w:p w14:paraId="4D3FB486" w14:textId="77777777" w:rsidR="000F7377" w:rsidRDefault="000F7377">
      <w:r xmlns:w="http://schemas.openxmlformats.org/wordprocessingml/2006/main">
        <w:t xml:space="preserve">2. Naujas skyrius: Pasinaudojimas pokyčių galimybėmis</w:t>
      </w:r>
    </w:p>
    <w:p w14:paraId="1FFD51D9" w14:textId="77777777" w:rsidR="000F7377" w:rsidRDefault="000F7377"/>
    <w:p w14:paraId="5439AB27" w14:textId="77777777" w:rsidR="000F7377" w:rsidRDefault="000F7377">
      <w:r xmlns:w="http://schemas.openxmlformats.org/wordprocessingml/2006/main">
        <w:t xml:space="preserve">1. Romiečiams 8:31 – „Ką tada pasakysime apie tai? Jei Dievas yra už mus, kas gali būti prieš mus?</w:t>
      </w:r>
    </w:p>
    <w:p w14:paraId="4367CF49" w14:textId="77777777" w:rsidR="000F7377" w:rsidRDefault="000F7377"/>
    <w:p w14:paraId="0087EE61" w14:textId="77777777" w:rsidR="000F7377" w:rsidRDefault="000F7377">
      <w:r xmlns:w="http://schemas.openxmlformats.org/wordprocessingml/2006/main">
        <w:t xml:space="preserve">2. Efeziečiams 4:2-3 – „[2] su visu nuolankumu ir švelnumu, kantrybe, vienas kitą pakęsdami meile, [3] trokšdami išlaikyti Dvasios vienybę taikos ryšiu“.</w:t>
      </w:r>
    </w:p>
    <w:p w14:paraId="79D09DF5" w14:textId="77777777" w:rsidR="000F7377" w:rsidRDefault="000F7377"/>
    <w:p w14:paraId="5348ABFA" w14:textId="77777777" w:rsidR="000F7377" w:rsidRDefault="000F7377">
      <w:r xmlns:w="http://schemas.openxmlformats.org/wordprocessingml/2006/main">
        <w:t xml:space="preserve">Hebrajams 13:24 Sveikinkite visus, kurie jus valdo, ir visus šventuosius. Jie iš Italijos sveikina jus.</w:t>
      </w:r>
    </w:p>
    <w:p w14:paraId="25FA7176" w14:textId="77777777" w:rsidR="000F7377" w:rsidRDefault="000F7377"/>
    <w:p w14:paraId="13DF74F7" w14:textId="77777777" w:rsidR="000F7377" w:rsidRDefault="000F7377">
      <w:r xmlns:w="http://schemas.openxmlformats.org/wordprocessingml/2006/main">
        <w:t xml:space="preserve">Laiško hebrajams autorius ragina skaitytojus sveikinti valdžią turinčius ir visus šventuosius bei perteikia, kad sveikinimus siunčia ir Italijos žmonės.</w:t>
      </w:r>
    </w:p>
    <w:p w14:paraId="7E96EAF0" w14:textId="77777777" w:rsidR="000F7377" w:rsidRDefault="000F7377"/>
    <w:p w14:paraId="7EBFF6C4" w14:textId="77777777" w:rsidR="000F7377" w:rsidRDefault="000F7377">
      <w:r xmlns:w="http://schemas.openxmlformats.org/wordprocessingml/2006/main">
        <w:t xml:space="preserve">1. „Pasveikinimas su valdžią turinčiais žmonėmis“</w:t>
      </w:r>
    </w:p>
    <w:p w14:paraId="256AA787" w14:textId="77777777" w:rsidR="000F7377" w:rsidRDefault="000F7377"/>
    <w:p w14:paraId="07A9B64C" w14:textId="77777777" w:rsidR="000F7377" w:rsidRDefault="000F7377">
      <w:r xmlns:w="http://schemas.openxmlformats.org/wordprocessingml/2006/main">
        <w:t xml:space="preserve">2. „Meilės rodymas visiems šventiesiems“</w:t>
      </w:r>
    </w:p>
    <w:p w14:paraId="14C32354" w14:textId="77777777" w:rsidR="000F7377" w:rsidRDefault="000F7377"/>
    <w:p w14:paraId="1D2F1D51" w14:textId="77777777" w:rsidR="000F7377" w:rsidRDefault="000F7377">
      <w:r xmlns:w="http://schemas.openxmlformats.org/wordprocessingml/2006/main">
        <w:t xml:space="preserve">1. Romiečiams 13:1-7</w:t>
      </w:r>
    </w:p>
    <w:p w14:paraId="33847110" w14:textId="77777777" w:rsidR="000F7377" w:rsidRDefault="000F7377"/>
    <w:p w14:paraId="7AF234F9" w14:textId="77777777" w:rsidR="000F7377" w:rsidRDefault="000F7377">
      <w:r xmlns:w="http://schemas.openxmlformats.org/wordprocessingml/2006/main">
        <w:t xml:space="preserve">2. 1 Petro 5:5-7</w:t>
      </w:r>
    </w:p>
    <w:p w14:paraId="38E71D35" w14:textId="77777777" w:rsidR="000F7377" w:rsidRDefault="000F7377"/>
    <w:p w14:paraId="155851B3" w14:textId="77777777" w:rsidR="000F7377" w:rsidRDefault="000F7377">
      <w:r xmlns:w="http://schemas.openxmlformats.org/wordprocessingml/2006/main">
        <w:t xml:space="preserve">Hebrajams 13:25 Malonė su jumis visais. Amen.</w:t>
      </w:r>
    </w:p>
    <w:p w14:paraId="7842F287" w14:textId="77777777" w:rsidR="000F7377" w:rsidRDefault="000F7377"/>
    <w:p w14:paraId="3B5F0F38" w14:textId="77777777" w:rsidR="000F7377" w:rsidRDefault="000F7377">
      <w:r xmlns:w="http://schemas.openxmlformats.org/wordprocessingml/2006/main">
        <w:t xml:space="preserve">Laiško hebrajams autorius primena savo skaitytojams, kad Dievo malonė yra su jais visais.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„Malonės galia“</w:t>
      </w:r>
    </w:p>
    <w:p w14:paraId="1FB17C1C" w14:textId="77777777" w:rsidR="000F7377" w:rsidRDefault="000F7377"/>
    <w:p w14:paraId="76F309D9" w14:textId="77777777" w:rsidR="000F7377" w:rsidRDefault="000F7377">
      <w:r xmlns:w="http://schemas.openxmlformats.org/wordprocessingml/2006/main">
        <w:t xml:space="preserve">2. „Dievo malonės palaiminimas“</w:t>
      </w:r>
    </w:p>
    <w:p w14:paraId="64CDB534" w14:textId="77777777" w:rsidR="000F7377" w:rsidRDefault="000F7377"/>
    <w:p w14:paraId="42AD70F8" w14:textId="77777777" w:rsidR="000F7377" w:rsidRDefault="000F7377">
      <w:r xmlns:w="http://schemas.openxmlformats.org/wordprocessingml/2006/main">
        <w:t xml:space="preserve">1. Efeziečiams 2:8-9 – "Nes iš malonės esate išgelbėti per tikėjimą. Ir tai ne jūsų pačių darbas, tai Dievo dovana, o ne darbų rezultatas, kad niekas nesigirtų."</w:t>
      </w:r>
    </w:p>
    <w:p w14:paraId="12D3B536" w14:textId="77777777" w:rsidR="000F7377" w:rsidRDefault="000F7377"/>
    <w:p w14:paraId="5EDB874C" w14:textId="77777777" w:rsidR="000F7377" w:rsidRDefault="000F7377">
      <w:r xmlns:w="http://schemas.openxmlformats.org/wordprocessingml/2006/main">
        <w:t xml:space="preserve">2. Jono 1:17 - "Nes įstatymas buvo duotas per Mozę, malonė ir tiesa atėjo per Jėzų Kristų."</w:t>
      </w:r>
    </w:p>
    <w:p w14:paraId="26E24EAB" w14:textId="77777777" w:rsidR="000F7377" w:rsidRDefault="000F7377"/>
    <w:p w14:paraId="5CBCFCBC" w14:textId="77777777" w:rsidR="000F7377" w:rsidRDefault="000F7377">
      <w:r xmlns:w="http://schemas.openxmlformats.org/wordprocessingml/2006/main">
        <w:t xml:space="preserve">Jokūbo 1 skyrius yra pirmasis Jokūbo laiško skyrius Naujajame Testamente. Šiame skyriuje nagrinėjamos įvairios temos, tokios kaip išbandymai, išmintis ir atkaklumas krikščioniškame gyvenime.</w:t>
      </w:r>
    </w:p>
    <w:p w14:paraId="59389548" w14:textId="77777777" w:rsidR="000F7377" w:rsidRDefault="000F7377"/>
    <w:p w14:paraId="6AC3D4F4" w14:textId="77777777" w:rsidR="000F7377" w:rsidRDefault="000F7377">
      <w:r xmlns:w="http://schemas.openxmlformats.org/wordprocessingml/2006/main">
        <w:t xml:space="preserve">1-oji pastraipa: Skyrius pradedamas pabrėžiant ištvermingų išbandymų vertę ir įvertinant juos kaip augimo galimybes. Tikintieji yra skatinami visą džiaugsmą, kai susiduria su įvairiais išbandymais, nes jie ištveria ir galiausiai veda į brandą (Jokūbo 1:2-4). Autorius pabrėžia, kad tie, kuriems trūksta išminties, turėtų prašyti Dievo, kuris dosniai duoda išmintį be priekaištų. Tačiau jie turi prašyti tikėdami, neabejodami, nes dviprasmiškas žmogus neturėtų tikėtis nieko gauti iš Viešpaties (Jokūbo 1:5-8).</w:t>
      </w:r>
    </w:p>
    <w:p w14:paraId="75CD80C2" w14:textId="77777777" w:rsidR="000F7377" w:rsidRDefault="000F7377"/>
    <w:p w14:paraId="67D196CC" w14:textId="77777777" w:rsidR="000F7377" w:rsidRDefault="000F7377">
      <w:r xmlns:w="http://schemas.openxmlformats.org/wordprocessingml/2006/main">
        <w:t xml:space="preserve">2 pastraipa: 9-18 eilutėse pabrėžiamas nuolankumas ir pasitenkinimas. Nuolankus brolis skatinamas didžiuotis savo išaukštinimu, o turtingieji turėtų girtis savo pažeminimu, nes pasaulietiniai turtai yra laikini. Tikintieji įspėjami, kad nebūtų apgauti savo troškimų, kurie gali nuvesti į nuodėmę ir mirtį (Jokūbo 1:12-15). Vietoj to, kiekviena gera dovana ateina iš Dievo, kuris nesikeičia kaip besikeičiantys šešėliai. Jis išvedė mus savo tiesos žodžiu, kad būtume pirmieji tarp Jo kūrinių (Jokūbo 1:16-18).</w:t>
      </w:r>
    </w:p>
    <w:p w14:paraId="6E9307EB" w14:textId="77777777" w:rsidR="000F7377" w:rsidRDefault="000F7377"/>
    <w:p w14:paraId="19A3AD39" w14:textId="77777777" w:rsidR="000F7377" w:rsidRDefault="000F7377">
      <w:r xmlns:w="http://schemas.openxmlformats.org/wordprocessingml/2006/main">
        <w:t xml:space="preserve">3 pastraipa: Nuo 19 eilutės tikintieji raginami būti greitai girdėti, lėtais kalbėti ir lėtais pykti. Žmogaus pyktis neduoda teisumo; todėl tikintieji raginami atsikratyti visų nešvarumų ir siaučiančio nedorybės, nuolankiai priimant įsėtą žodį, galintį išgelbėti jų sielas (Jokūbo 1:19-21). Skyrius baigiamas raginimu </w:t>
      </w:r>
      <w:r xmlns:w="http://schemas.openxmlformats.org/wordprocessingml/2006/main">
        <w:lastRenderedPageBreak xmlns:w="http://schemas.openxmlformats.org/wordprocessingml/2006/main"/>
      </w:r>
      <w:r xmlns:w="http://schemas.openxmlformats.org/wordprocessingml/2006/main">
        <w:t xml:space="preserve">aktyviai paklusti, o ne tik girdėti Dievo žodį. Tikroji religija apima našlaičių ir našlių lankymą jų kančiose, o save nesuteptą nuo pasaulio (Jokūbo 1:22-27). Šioje ištraukoje pabrėžiama ištvermės per išbandymus svarba, ištikimai siekti išminties iš Dievo, praktikuoti nuolankumą ir pasitenkinimą nepaisant pasaulietinio statuso, suvaldyti savo kalbą ir pyktį per romumą Dievo Žodžiui.</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Jokūbas, Dievo ir Viešpaties Jėzaus Kristaus tarnas, sveikina dvylika išsklaidytų giminių.</w:t>
      </w:r>
    </w:p>
    <w:p w14:paraId="7BB829F3" w14:textId="77777777" w:rsidR="000F7377" w:rsidRDefault="000F7377"/>
    <w:p w14:paraId="632E3D7F" w14:textId="77777777" w:rsidR="000F7377" w:rsidRDefault="000F7377">
      <w:r xmlns:w="http://schemas.openxmlformats.org/wordprocessingml/2006/main">
        <w:t xml:space="preserve">Jokūbas, Dievo ir Viešpaties Jėzaus Kristaus tarnas, siunčia sveikinimus dvylikai Izraelio genčių, išsibarsčiusių po pasaulį.</w:t>
      </w:r>
    </w:p>
    <w:p w14:paraId="7FFA1277" w14:textId="77777777" w:rsidR="000F7377" w:rsidRDefault="000F7377"/>
    <w:p w14:paraId="37A35D8F" w14:textId="77777777" w:rsidR="000F7377" w:rsidRDefault="000F7377">
      <w:r xmlns:w="http://schemas.openxmlformats.org/wordprocessingml/2006/main">
        <w:t xml:space="preserve">1. Sekite Jokūbo pavyzdžiu ir tarnaukite Dievui visa širdimi.</w:t>
      </w:r>
    </w:p>
    <w:p w14:paraId="11491A62" w14:textId="77777777" w:rsidR="000F7377" w:rsidRDefault="000F7377"/>
    <w:p w14:paraId="3C85D680" w14:textId="77777777" w:rsidR="000F7377" w:rsidRDefault="000F7377">
      <w:r xmlns:w="http://schemas.openxmlformats.org/wordprocessingml/2006/main">
        <w:t xml:space="preserve">2. Nepaisant mūsų skirtumų, mes visi esame vienos šeimos dalis, kurią vienija meilė Dievui.</w:t>
      </w:r>
    </w:p>
    <w:p w14:paraId="7582CF7A" w14:textId="77777777" w:rsidR="000F7377" w:rsidRDefault="000F7377"/>
    <w:p w14:paraId="365E7980" w14:textId="77777777" w:rsidR="000F7377" w:rsidRDefault="000F7377">
      <w:r xmlns:w="http://schemas.openxmlformats.org/wordprocessingml/2006/main">
        <w:t xml:space="preserve">1. Romiečiams 12:10 – būkite atsidavę vienas kitam meile. Gerbkite vienas kitą aukščiau už save.</w:t>
      </w:r>
    </w:p>
    <w:p w14:paraId="6167F8D7" w14:textId="77777777" w:rsidR="000F7377" w:rsidRDefault="000F7377"/>
    <w:p w14:paraId="6CC24C09" w14:textId="77777777" w:rsidR="000F7377" w:rsidRDefault="000F7377">
      <w:r xmlns:w="http://schemas.openxmlformats.org/wordprocessingml/2006/main">
        <w:t xml:space="preserve">2. Kolosiečiams 3:12-14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14:paraId="74EBDFBD" w14:textId="77777777" w:rsidR="000F7377" w:rsidRDefault="000F7377"/>
    <w:p w14:paraId="17F35A36" w14:textId="77777777" w:rsidR="000F7377" w:rsidRDefault="000F7377">
      <w:r xmlns:w="http://schemas.openxmlformats.org/wordprocessingml/2006/main">
        <w:t xml:space="preserve">James 1:2 2 Mano broliai, laikykite didžiausiu džiaugsmu, kai patenkate į įvairius pagundymus.</w:t>
      </w:r>
    </w:p>
    <w:p w14:paraId="6DD88987" w14:textId="77777777" w:rsidR="000F7377" w:rsidRDefault="000F7377"/>
    <w:p w14:paraId="2720FDED" w14:textId="77777777" w:rsidR="000F7377" w:rsidRDefault="000F7377">
      <w:r xmlns:w="http://schemas.openxmlformats.org/wordprocessingml/2006/main">
        <w:t xml:space="preserve">Ši ištrauka skatina tikinčiuosius pagundų metu rasti džiaugsmą.</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Išbandymų pavertimas triumfu: rasti džiaugsmą sunkiais laikais</w:t>
      </w:r>
    </w:p>
    <w:p w14:paraId="23B2BE8C" w14:textId="77777777" w:rsidR="000F7377" w:rsidRDefault="000F7377"/>
    <w:p w14:paraId="1B44C6C5" w14:textId="77777777" w:rsidR="000F7377" w:rsidRDefault="000F7377">
      <w:r xmlns:w="http://schemas.openxmlformats.org/wordprocessingml/2006/main">
        <w:t xml:space="preserve">2. Gundymas: kaip galime rasti džiaugsmo savo kovose?</w:t>
      </w:r>
    </w:p>
    <w:p w14:paraId="388A391A" w14:textId="77777777" w:rsidR="000F7377" w:rsidRDefault="000F7377"/>
    <w:p w14:paraId="29BD6381" w14:textId="77777777" w:rsidR="000F7377" w:rsidRDefault="000F7377">
      <w:r xmlns:w="http://schemas.openxmlformats.org/wordprocessingml/2006/main">
        <w:t xml:space="preserve">1. Romiečiams 5:3-5 – Ne tik taip, bet ir didžiuojamės savo kančiomis, nes žinome, kad kančia duoda ištvermės; atkaklumas, charakteris; ir charakteris, viltis.</w:t>
      </w:r>
    </w:p>
    <w:p w14:paraId="619F0329" w14:textId="77777777" w:rsidR="000F7377" w:rsidRDefault="000F7377"/>
    <w:p w14:paraId="2C4917AF" w14:textId="77777777" w:rsidR="000F7377" w:rsidRDefault="000F7377">
      <w:r xmlns:w="http://schemas.openxmlformats.org/wordprocessingml/2006/main">
        <w:t xml:space="preserve">2. 1 Petro 1:6-7 – tuo jūs labai džiaugiatės, nors dabar kurį laiką galbūt turėjote kentėti sielvartą dėl visų rūšių išbandymų. Tai atėjo tam, kad įrodytas jūsų tikėjimo tikrumas – vertingesnis už auksą, kuris žūva, nors ir išgrynintas ugnimi – atneštų šlovę, šlovę ir garbę, kai apsireikš Jėzus Kristus.</w:t>
      </w:r>
    </w:p>
    <w:p w14:paraId="0B1E5B9C" w14:textId="77777777" w:rsidR="000F7377" w:rsidRDefault="000F7377"/>
    <w:p w14:paraId="26AD2AA4" w14:textId="77777777" w:rsidR="000F7377" w:rsidRDefault="000F7377">
      <w:r xmlns:w="http://schemas.openxmlformats.org/wordprocessingml/2006/main">
        <w:t xml:space="preserve">Jokūbo 1:3 Žinodami tai, kad jūsų tikėjimo išbandymas sukelia kantrybę.</w:t>
      </w:r>
    </w:p>
    <w:p w14:paraId="5C49AD8B" w14:textId="77777777" w:rsidR="000F7377" w:rsidRDefault="000F7377"/>
    <w:p w14:paraId="119390C7" w14:textId="77777777" w:rsidR="000F7377" w:rsidRDefault="000F7377">
      <w:r xmlns:w="http://schemas.openxmlformats.org/wordprocessingml/2006/main">
        <w:t xml:space="preserve">Šioje ištraukoje pabrėžiama atkaklumo svarba, nes išbandymai gali sustiprinti ir ugdyti kantrybę.</w:t>
      </w:r>
    </w:p>
    <w:p w14:paraId="6525EF9E" w14:textId="77777777" w:rsidR="000F7377" w:rsidRDefault="000F7377"/>
    <w:p w14:paraId="7B666B9E" w14:textId="77777777" w:rsidR="000F7377" w:rsidRDefault="000F7377">
      <w:r xmlns:w="http://schemas.openxmlformats.org/wordprocessingml/2006/main">
        <w:t xml:space="preserve">1. „Ištverti tikėjime: kaip atkaklumas stiprina mūsų kantrybę“</w:t>
      </w:r>
    </w:p>
    <w:p w14:paraId="233B89D5" w14:textId="77777777" w:rsidR="000F7377" w:rsidRDefault="000F7377"/>
    <w:p w14:paraId="3E23668D" w14:textId="77777777" w:rsidR="000F7377" w:rsidRDefault="000F7377">
      <w:r xmlns:w="http://schemas.openxmlformats.org/wordprocessingml/2006/main">
        <w:t xml:space="preserve">2. „Kantrybės stiprybė: kaip galime augti per išbandymus“</w:t>
      </w:r>
    </w:p>
    <w:p w14:paraId="6F221592" w14:textId="77777777" w:rsidR="000F7377" w:rsidRDefault="000F7377"/>
    <w:p w14:paraId="09A286E4" w14:textId="77777777" w:rsidR="000F7377" w:rsidRDefault="000F7377">
      <w:r xmlns:w="http://schemas.openxmlformats.org/wordprocessingml/2006/main">
        <w:t xml:space="preserve">1. Romiečiams 5:3-4 "Ne tik taip, bet ir didžiuojamės savo kančiomis, nes žinome, kad kančia gimdo ištvermė, ištvermė - charakteris, o charakteris - viltis."</w:t>
      </w:r>
    </w:p>
    <w:p w14:paraId="3B1D8E41" w14:textId="77777777" w:rsidR="000F7377" w:rsidRDefault="000F7377"/>
    <w:p w14:paraId="77E71AA4" w14:textId="77777777" w:rsidR="000F7377" w:rsidRDefault="000F7377">
      <w:r xmlns:w="http://schemas.openxmlformats.org/wordprocessingml/2006/main">
        <w:t xml:space="preserve">2. Hebrajams 10:36 "Juk jums reikia ištvermės, kad įvykdę Dievo valią gautumėte pažadą"</w:t>
      </w:r>
    </w:p>
    <w:p w14:paraId="77F60D45" w14:textId="77777777" w:rsidR="000F7377" w:rsidRDefault="000F7377"/>
    <w:p w14:paraId="35680E79" w14:textId="77777777" w:rsidR="000F7377" w:rsidRDefault="000F7377">
      <w:r xmlns:w="http://schemas.openxmlformats.org/wordprocessingml/2006/main">
        <w:t xml:space="preserve">Jokūbo 1:4 Bet kantrybė tebūna tobula, kad būtumėte tobuli ir sveiki, nieko nestokojantys.</w:t>
      </w:r>
    </w:p>
    <w:p w14:paraId="73FFFBEA" w14:textId="77777777" w:rsidR="000F7377" w:rsidRDefault="000F7377"/>
    <w:p w14:paraId="3E70368B" w14:textId="77777777" w:rsidR="000F7377" w:rsidRDefault="000F7377">
      <w:r xmlns:w="http://schemas.openxmlformats.org/wordprocessingml/2006/main">
        <w:t xml:space="preserve">Kantrybė yra būtina dvasiniam augimui ir gyvenimui be trūkumų.</w:t>
      </w:r>
    </w:p>
    <w:p w14:paraId="71E95A1F" w14:textId="77777777" w:rsidR="000F7377" w:rsidRDefault="000F7377"/>
    <w:p w14:paraId="2033391F" w14:textId="77777777" w:rsidR="000F7377" w:rsidRDefault="000F7377">
      <w:r xmlns:w="http://schemas.openxmlformats.org/wordprocessingml/2006/main">
        <w:t xml:space="preserve">1: Kantrybė yra dorybė, vedanti į dvasinę brandą.</w:t>
      </w:r>
    </w:p>
    <w:p w14:paraId="6823166D" w14:textId="77777777" w:rsidR="000F7377" w:rsidRDefault="000F7377"/>
    <w:p w14:paraId="25204E55" w14:textId="77777777" w:rsidR="000F7377" w:rsidRDefault="000F7377">
      <w:r xmlns:w="http://schemas.openxmlformats.org/wordprocessingml/2006/main">
        <w:t xml:space="preserve">2: Kantrybės ugdymas veda į gyvenimą, kuris yra pilnas ir nieko nestokojantis.</w:t>
      </w:r>
    </w:p>
    <w:p w14:paraId="6369DA95" w14:textId="77777777" w:rsidR="000F7377" w:rsidRDefault="000F7377"/>
    <w:p w14:paraId="6EF37FCF" w14:textId="77777777" w:rsidR="000F7377" w:rsidRDefault="000F7377">
      <w:r xmlns:w="http://schemas.openxmlformats.org/wordprocessingml/2006/main">
        <w:t xml:space="preserve">1: Filipiečiams 4:12-13 – Žinau, kaip būti pažemintas, ir žinau, kaip gausėti. Bet kokiomis aplinkybėmis sužinojau paslaptį, kaip susidurti su gausa ir alkiu, gausa ir poreikiu.</w:t>
      </w:r>
    </w:p>
    <w:p w14:paraId="0E7B27CE" w14:textId="77777777" w:rsidR="000F7377" w:rsidRDefault="000F7377"/>
    <w:p w14:paraId="25B2CA34" w14:textId="77777777" w:rsidR="000F7377" w:rsidRDefault="000F7377">
      <w:r xmlns:w="http://schemas.openxmlformats.org/wordprocessingml/2006/main">
        <w:t xml:space="preserve">2: Psalmė 37:7-8 – Būkite ramūs Viešpaties akivaizdoje ir kantriai jo laukite; nesijaudink dėl to, kuriam sekasi jo keliu, dėl žmogaus, kuris vykdo piktus sumanymus!</w:t>
      </w:r>
    </w:p>
    <w:p w14:paraId="5703E17D" w14:textId="77777777" w:rsidR="000F7377" w:rsidRDefault="000F7377"/>
    <w:p w14:paraId="4AEE65E1" w14:textId="77777777" w:rsidR="000F7377" w:rsidRDefault="000F7377">
      <w:r xmlns:w="http://schemas.openxmlformats.org/wordprocessingml/2006/main">
        <w:t xml:space="preserve">James 1:5 5 Jei kuriam iš jūsų trūksta išminties, teprašo Dievo, kuris visiems dosniai duoda ir nepriekaištauja. ir jam bus duota.</w:t>
      </w:r>
    </w:p>
    <w:p w14:paraId="36C7510A" w14:textId="77777777" w:rsidR="000F7377" w:rsidRDefault="000F7377"/>
    <w:p w14:paraId="177CC07B" w14:textId="77777777" w:rsidR="000F7377" w:rsidRDefault="000F7377">
      <w:r xmlns:w="http://schemas.openxmlformats.org/wordprocessingml/2006/main">
        <w:t xml:space="preserve">Jokūbas ragina tuos, kuriems trūksta išminties, prašyti Dievo, nes Jis tai dosniai suteikia be priekaištų.</w:t>
      </w:r>
    </w:p>
    <w:p w14:paraId="27F0EBFA" w14:textId="77777777" w:rsidR="000F7377" w:rsidRDefault="000F7377"/>
    <w:p w14:paraId="60999F9F" w14:textId="77777777" w:rsidR="000F7377" w:rsidRDefault="000F7377">
      <w:r xmlns:w="http://schemas.openxmlformats.org/wordprocessingml/2006/main">
        <w:t xml:space="preserve">1. Dievo dosnumas: mokymasis priimti Jo išmintį</w:t>
      </w:r>
    </w:p>
    <w:p w14:paraId="008D93BF" w14:textId="77777777" w:rsidR="000F7377" w:rsidRDefault="000F7377"/>
    <w:p w14:paraId="5269B8F6" w14:textId="77777777" w:rsidR="000F7377" w:rsidRDefault="000F7377">
      <w:r xmlns:w="http://schemas.openxmlformats.org/wordprocessingml/2006/main">
        <w:t xml:space="preserve">2. Klausimo išmintis: Jokūbo 1:5 pritaikymas mūsų gyvenimui</w:t>
      </w:r>
    </w:p>
    <w:p w14:paraId="3CE9A683" w14:textId="77777777" w:rsidR="000F7377" w:rsidRDefault="000F7377"/>
    <w:p w14:paraId="6AA5B92B" w14:textId="77777777" w:rsidR="000F7377" w:rsidRDefault="000F7377">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Patarlės 2:6-7 – nes Viešpats duoda išminties; iš jo burnos ateina pažinimas ir supratimas; jis kaupia sveiką išmintį teisiesiems; jis yra skydas tiems, kurie vaikšto dorai.</w:t>
      </w:r>
    </w:p>
    <w:p w14:paraId="52C21EBF" w14:textId="77777777" w:rsidR="000F7377" w:rsidRDefault="000F7377"/>
    <w:p w14:paraId="7C227481" w14:textId="77777777" w:rsidR="000F7377" w:rsidRDefault="000F7377">
      <w:r xmlns:w="http://schemas.openxmlformats.org/wordprocessingml/2006/main">
        <w:t xml:space="preserve">Jokūbo 1:6 Bet tegul prašo su tikėjimu, nedvejodamas. Nes tas, kuris svyruoja, yra kaip vėjo varoma ir svaidoma jūros banga.</w:t>
      </w:r>
    </w:p>
    <w:p w14:paraId="50DC6103" w14:textId="77777777" w:rsidR="000F7377" w:rsidRDefault="000F7377"/>
    <w:p w14:paraId="31829C83" w14:textId="77777777" w:rsidR="000F7377" w:rsidRDefault="000F7377">
      <w:r xmlns:w="http://schemas.openxmlformats.org/wordprocessingml/2006/main">
        <w:t xml:space="preserve">Ši ištrauka skatina mus prašyti Dievo pagalbos su tikėjimu ir užtikrintumu, o ne svyruoti ir mėtytis.</w:t>
      </w:r>
    </w:p>
    <w:p w14:paraId="7ABB210F" w14:textId="77777777" w:rsidR="000F7377" w:rsidRDefault="000F7377"/>
    <w:p w14:paraId="77F0239F" w14:textId="77777777" w:rsidR="000F7377" w:rsidRDefault="000F7377">
      <w:r xmlns:w="http://schemas.openxmlformats.org/wordprocessingml/2006/main">
        <w:t xml:space="preserve">1. „Tikėjimo ir užtikrintumo gyvenimas“</w:t>
      </w:r>
    </w:p>
    <w:p w14:paraId="52938F9C" w14:textId="77777777" w:rsidR="000F7377" w:rsidRDefault="000F7377"/>
    <w:p w14:paraId="01F92F77" w14:textId="77777777" w:rsidR="000F7377" w:rsidRDefault="000F7377">
      <w:r xmlns:w="http://schemas.openxmlformats.org/wordprocessingml/2006/main">
        <w:t xml:space="preserve">2. „Atsispirimas pagundai abejoti“</w:t>
      </w:r>
    </w:p>
    <w:p w14:paraId="4F9E88E6" w14:textId="77777777" w:rsidR="000F7377" w:rsidRDefault="000F7377"/>
    <w:p w14:paraId="0FF6C0E4" w14:textId="77777777" w:rsidR="000F7377" w:rsidRDefault="000F7377">
      <w:r xmlns:w="http://schemas.openxmlformats.org/wordprocessingml/2006/main">
        <w:t xml:space="preserve">1. Romiečiams 4:17-21 – Abraomo tikėjimas Dievo pažadu jam buvo įskaitytas kaip teisumas</w:t>
      </w:r>
    </w:p>
    <w:p w14:paraId="0852B370" w14:textId="77777777" w:rsidR="000F7377" w:rsidRDefault="000F7377"/>
    <w:p w14:paraId="67BA8389" w14:textId="77777777" w:rsidR="000F7377" w:rsidRDefault="000F7377">
      <w:r xmlns:w="http://schemas.openxmlformats.org/wordprocessingml/2006/main">
        <w:t xml:space="preserve">2. Izaijas 7:9 – Jei neišsilaikysite tvirtai savo tikėjime, išvis neišsilaikysite.</w:t>
      </w:r>
    </w:p>
    <w:p w14:paraId="79551348" w14:textId="77777777" w:rsidR="000F7377" w:rsidRDefault="000F7377"/>
    <w:p w14:paraId="4FD19C4E" w14:textId="77777777" w:rsidR="000F7377" w:rsidRDefault="000F7377">
      <w:r xmlns:w="http://schemas.openxmlformats.org/wordprocessingml/2006/main">
        <w:t xml:space="preserve">Jokūbo 1:7 Tegul tas žmogus nemano, kad gaus ką nors iš Viešpaties.</w:t>
      </w:r>
    </w:p>
    <w:p w14:paraId="37662C96" w14:textId="77777777" w:rsidR="000F7377" w:rsidRDefault="000F7377"/>
    <w:p w14:paraId="65C93E92" w14:textId="77777777" w:rsidR="000F7377" w:rsidRDefault="000F7377">
      <w:r xmlns:w="http://schemas.openxmlformats.org/wordprocessingml/2006/main">
        <w:t xml:space="preserve">Šioje ištraukoje pabrėžiama, kad Viešpats nieko neduos žmogui, kuris Juo nepasitiki.</w:t>
      </w:r>
    </w:p>
    <w:p w14:paraId="74725D33" w14:textId="77777777" w:rsidR="000F7377" w:rsidRDefault="000F7377"/>
    <w:p w14:paraId="626E5886" w14:textId="77777777" w:rsidR="000F7377" w:rsidRDefault="000F7377">
      <w:r xmlns:w="http://schemas.openxmlformats.org/wordprocessingml/2006/main">
        <w:t xml:space="preserve">1. „Pasitikėjimas Viešpačiu: būtinas požiūris norint gauti Jo palaiminimus“</w:t>
      </w:r>
    </w:p>
    <w:p w14:paraId="3E46F535" w14:textId="77777777" w:rsidR="000F7377" w:rsidRDefault="000F7377"/>
    <w:p w14:paraId="4339B4A4" w14:textId="77777777" w:rsidR="000F7377" w:rsidRDefault="000F7377">
      <w:r xmlns:w="http://schemas.openxmlformats.org/wordprocessingml/2006/main">
        <w:t xml:space="preserve">2. „Tikėjimo galia: Viešpaties palaiminimų atrakinimas“</w:t>
      </w:r>
    </w:p>
    <w:p w14:paraId="17D3CEDF" w14:textId="77777777" w:rsidR="000F7377" w:rsidRDefault="000F7377"/>
    <w:p w14:paraId="33B40BF1" w14:textId="77777777" w:rsidR="000F7377" w:rsidRDefault="000F7377">
      <w:r xmlns:w="http://schemas.openxmlformats.org/wordprocessingml/2006/main">
        <w:t xml:space="preserve">1. Romiečiams 10:17 – „Taigi tikėjimas kyla iš klausymo, o klausymas – per Kristaus žodį“.</w:t>
      </w:r>
    </w:p>
    <w:p w14:paraId="1D3AE89B" w14:textId="77777777" w:rsidR="000F7377" w:rsidRDefault="000F7377"/>
    <w:p w14:paraId="77FA43CB" w14:textId="77777777" w:rsidR="000F7377" w:rsidRDefault="000F7377">
      <w:r xmlns:w="http://schemas.openxmlformats.org/wordprocessingml/2006/main">
        <w:t xml:space="preserve">2. Patarlės 3:5-6 – „Pasitikėk Viešpačiu visa širdimi ir nesiremk savo supratimu. Visais savo keliais pripažink jį, ir jis ištiesins tavo takus“.</w:t>
      </w:r>
    </w:p>
    <w:p w14:paraId="5707B982" w14:textId="77777777" w:rsidR="000F7377" w:rsidRDefault="000F7377"/>
    <w:p w14:paraId="5E648651" w14:textId="77777777" w:rsidR="000F7377" w:rsidRDefault="000F7377">
      <w:r xmlns:w="http://schemas.openxmlformats.org/wordprocessingml/2006/main">
        <w:t xml:space="preserve">Jokūbo knyga 1:8 Dvejopas žmogus yra nepastovus visais savo keliais.</w:t>
      </w:r>
    </w:p>
    <w:p w14:paraId="5181C650" w14:textId="77777777" w:rsidR="000F7377" w:rsidRDefault="000F7377"/>
    <w:p w14:paraId="7AA1D2AF" w14:textId="77777777" w:rsidR="000F7377" w:rsidRDefault="000F7377">
      <w:r xmlns:w="http://schemas.openxmlformats.org/wordprocessingml/2006/main">
        <w:t xml:space="preserve">Asmuo, kuris yra dviprasmiškas, yra nepatikimas visais savo gyvenimo aspektais.</w:t>
      </w:r>
    </w:p>
    <w:p w14:paraId="2D1C8BCC" w14:textId="77777777" w:rsidR="000F7377" w:rsidRDefault="000F7377"/>
    <w:p w14:paraId="3B2BCD47" w14:textId="77777777" w:rsidR="000F7377" w:rsidRDefault="000F7377">
      <w:r xmlns:w="http://schemas.openxmlformats.org/wordprocessingml/2006/main">
        <w:t xml:space="preserve">1. Būkite tvirti savo įsitikinimuose, o ne dviprasmiški – Jokūbo 1:8</w:t>
      </w:r>
    </w:p>
    <w:p w14:paraId="1A6EF12A" w14:textId="77777777" w:rsidR="000F7377" w:rsidRDefault="000F7377"/>
    <w:p w14:paraId="2D269FF7" w14:textId="77777777" w:rsidR="000F7377" w:rsidRDefault="000F7377">
      <w:r xmlns:w="http://schemas.openxmlformats.org/wordprocessingml/2006/main">
        <w:t xml:space="preserve">2. Nestabilus dvilypio žmogaus gyvenimas – Jokūbo 1:8</w:t>
      </w:r>
    </w:p>
    <w:p w14:paraId="3DD39A0D" w14:textId="77777777" w:rsidR="000F7377" w:rsidRDefault="000F7377"/>
    <w:p w14:paraId="79C9BDF6" w14:textId="77777777" w:rsidR="000F7377" w:rsidRDefault="000F7377">
      <w:r xmlns:w="http://schemas.openxmlformats.org/wordprocessingml/2006/main">
        <w:t xml:space="preserve">1. Patarlės 11:3 – Teisiųjų dorumas juos veda, o klastingųjų kreivumas juos sunaikina.</w:t>
      </w:r>
    </w:p>
    <w:p w14:paraId="4B896D05" w14:textId="77777777" w:rsidR="000F7377" w:rsidRDefault="000F7377"/>
    <w:p w14:paraId="72282CF5" w14:textId="77777777" w:rsidR="000F7377" w:rsidRDefault="000F7377">
      <w:r xmlns:w="http://schemas.openxmlformats.org/wordprocessingml/2006/main">
        <w:t xml:space="preserve">2. Patarlės 4:23 – Su visu budrumu saugok savo širdį, nes iš jos teka gyvybės versmės.</w:t>
      </w:r>
    </w:p>
    <w:p w14:paraId="0A51B289" w14:textId="77777777" w:rsidR="000F7377" w:rsidRDefault="000F7377"/>
    <w:p w14:paraId="7B3AEB3C" w14:textId="77777777" w:rsidR="000F7377" w:rsidRDefault="000F7377">
      <w:r xmlns:w="http://schemas.openxmlformats.org/wordprocessingml/2006/main">
        <w:t xml:space="preserve">Jokūbo 1:9 Tesidžiaugia žemo lygio brolis, kad yra išaukštintas.</w:t>
      </w:r>
    </w:p>
    <w:p w14:paraId="1E5F6937" w14:textId="77777777" w:rsidR="000F7377" w:rsidRDefault="000F7377"/>
    <w:p w14:paraId="4D5425BE" w14:textId="77777777" w:rsidR="000F7377" w:rsidRDefault="000F7377">
      <w:r xmlns:w="http://schemas.openxmlformats.org/wordprocessingml/2006/main">
        <w:t xml:space="preserve">Ištrauka skatina krikščionis džiaugtis savo statusu, kad ir koks jis būtų nuolankus.</w:t>
      </w:r>
    </w:p>
    <w:p w14:paraId="3038BDCB" w14:textId="77777777" w:rsidR="000F7377" w:rsidRDefault="000F7377"/>
    <w:p w14:paraId="0BD5F170" w14:textId="77777777" w:rsidR="000F7377" w:rsidRDefault="000F7377">
      <w:r xmlns:w="http://schemas.openxmlformats.org/wordprocessingml/2006/main">
        <w:t xml:space="preserve">1. A apie pasitenkinimo svarbą visomis aplinkybėmis.</w:t>
      </w:r>
    </w:p>
    <w:p w14:paraId="299BFD40" w14:textId="77777777" w:rsidR="000F7377" w:rsidRDefault="000F7377"/>
    <w:p w14:paraId="604F567E" w14:textId="77777777" w:rsidR="000F7377" w:rsidRDefault="000F7377">
      <w:r xmlns:w="http://schemas.openxmlformats.org/wordprocessingml/2006/main">
        <w:t xml:space="preserve">2. A apie džiaugsmą, patiriamą priklausant didesnei krikščionių bendruomenei.</w:t>
      </w:r>
    </w:p>
    <w:p w14:paraId="5EB5FC3C" w14:textId="77777777" w:rsidR="000F7377" w:rsidRDefault="000F7377"/>
    <w:p w14:paraId="069A692F" w14:textId="77777777" w:rsidR="000F7377" w:rsidRDefault="000F7377">
      <w:r xmlns:w="http://schemas.openxmlformats.org/wordprocessingml/2006/main">
        <w:t xml:space="preserve">1. Filipiečiams 4:11-13 – Ne tai, kad kalbu apie stoką, nes išmokau, kad ir kokia būčiau </w:t>
      </w:r>
      <w:r xmlns:w="http://schemas.openxmlformats.org/wordprocessingml/2006/main">
        <w:lastRenderedPageBreak xmlns:w="http://schemas.openxmlformats.org/wordprocessingml/2006/main"/>
      </w:r>
      <w:r xmlns:w="http://schemas.openxmlformats.org/wordprocessingml/2006/main">
        <w:t xml:space="preserve">, tuo pasitenkinti.</w:t>
      </w:r>
    </w:p>
    <w:p w14:paraId="6CC1EC50" w14:textId="77777777" w:rsidR="000F7377" w:rsidRDefault="000F7377"/>
    <w:p w14:paraId="6693BAC3" w14:textId="77777777" w:rsidR="000F7377" w:rsidRDefault="000F7377">
      <w:r xmlns:w="http://schemas.openxmlformats.org/wordprocessingml/2006/main">
        <w:t xml:space="preserve">2. Romiečiams 12:15-16 – Džiaukitės su besidžiaugiais ir verkite su verkiančiais. Būkite vienodai nusiteikę vienas kito atžvilgiu. Negalvokite apie aukštus dalykus, bet nuolaidžiaukite žemos padėties vyrams. Nebūkite išmintingi savo sumanymu.</w:t>
      </w:r>
    </w:p>
    <w:p w14:paraId="4C70B4DD" w14:textId="77777777" w:rsidR="000F7377" w:rsidRDefault="000F7377"/>
    <w:p w14:paraId="1AD75CF3" w14:textId="77777777" w:rsidR="000F7377" w:rsidRDefault="000F7377">
      <w:r xmlns:w="http://schemas.openxmlformats.org/wordprocessingml/2006/main">
        <w:t xml:space="preserve">Jokūbo 1:10 10 O turtingasis tuo, kad yra pažemintas, nes jis išnyks kaip žolės žiedas.</w:t>
      </w:r>
    </w:p>
    <w:p w14:paraId="5315A7E0" w14:textId="77777777" w:rsidR="000F7377" w:rsidRDefault="000F7377"/>
    <w:p w14:paraId="00D60ECD" w14:textId="77777777" w:rsidR="000F7377" w:rsidRDefault="000F7377">
      <w:r xmlns:w="http://schemas.openxmlformats.org/wordprocessingml/2006/main">
        <w:t xml:space="preserve">Turtuolis bus pažemintas, nes jo turtai išnyks taip greitai, kaip gėlė žolėje.</w:t>
      </w:r>
    </w:p>
    <w:p w14:paraId="2F027A75" w14:textId="77777777" w:rsidR="000F7377" w:rsidRDefault="000F7377"/>
    <w:p w14:paraId="0D20A5E3" w14:textId="77777777" w:rsidR="000F7377" w:rsidRDefault="000F7377">
      <w:r xmlns:w="http://schemas.openxmlformats.org/wordprocessingml/2006/main">
        <w:t xml:space="preserve">1. Turtų tuštybė: kaip puikybė prives prie nuolankumo</w:t>
      </w:r>
    </w:p>
    <w:p w14:paraId="3888AA1A" w14:textId="77777777" w:rsidR="000F7377" w:rsidRDefault="000F7377"/>
    <w:p w14:paraId="6DF28537" w14:textId="77777777" w:rsidR="000F7377" w:rsidRDefault="000F7377">
      <w:r xmlns:w="http://schemas.openxmlformats.org/wordprocessingml/2006/main">
        <w:t xml:space="preserve">2. Tikrųjų turtų siekimas: žemiškojo turto nepastovumas</w:t>
      </w:r>
    </w:p>
    <w:p w14:paraId="0BED885E" w14:textId="77777777" w:rsidR="000F7377" w:rsidRDefault="000F7377"/>
    <w:p w14:paraId="32953B84" w14:textId="77777777" w:rsidR="000F7377" w:rsidRDefault="000F7377">
      <w:r xmlns:w="http://schemas.openxmlformats.org/wordprocessingml/2006/main">
        <w:t xml:space="preserve">1. Patarlės 21:20 – „Išminčių namuose yra brangių lobių ir aliejaus, o kvailas juos išleidžia“.</w:t>
      </w:r>
    </w:p>
    <w:p w14:paraId="221907BA" w14:textId="77777777" w:rsidR="000F7377" w:rsidRDefault="000F7377"/>
    <w:p w14:paraId="354A3D11" w14:textId="77777777" w:rsidR="000F7377" w:rsidRDefault="000F7377">
      <w:r xmlns:w="http://schemas.openxmlformats.org/wordprocessingml/2006/main">
        <w:t xml:space="preserve">2. Mokytojas 5:10-11 - "Kas myli sidabrą, nepasisotins sidabru; ir tas, kuris myli gausybę, tai irgi tuštybė. Kai gėrybių padaugėja, padaugėja jų, kurie juos valgo. jų savininkams, išgelbėdami akimis į juos pažvelgti?</w:t>
      </w:r>
    </w:p>
    <w:p w14:paraId="7C158E7D" w14:textId="77777777" w:rsidR="000F7377" w:rsidRDefault="000F7377"/>
    <w:p w14:paraId="62083F07" w14:textId="77777777" w:rsidR="000F7377" w:rsidRDefault="000F7377">
      <w:r xmlns:w="http://schemas.openxmlformats.org/wordprocessingml/2006/main">
        <w:t xml:space="preserve">James 1:11 11 Nes saulė dar nepakyla karšta kaitra, ji nuvysta žolę, jos gėlės nukrenta, o madų malonė pranyksta. Taip ir turtuolis išnyks savo keliuose.</w:t>
      </w:r>
    </w:p>
    <w:p w14:paraId="7166E5DA" w14:textId="77777777" w:rsidR="000F7377" w:rsidRDefault="000F7377"/>
    <w:p w14:paraId="138CD522" w14:textId="77777777" w:rsidR="000F7377" w:rsidRDefault="000F7377">
      <w:r xmlns:w="http://schemas.openxmlformats.org/wordprocessingml/2006/main">
        <w:t xml:space="preserve">Šioje ištraukoje kalbama apie trumpalaikį materialinės gerovės pobūdį ir apie tai, kaip ji negali tęstis amžinai.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„Turto laikinumas“ – Biblijos tiesos, kad materialinis turtas yra trumpalaikis ir laikinas, tyrinėjimas.</w:t>
      </w:r>
    </w:p>
    <w:p w14:paraId="50D1A9B4" w14:textId="77777777" w:rsidR="000F7377" w:rsidRDefault="000F7377"/>
    <w:p w14:paraId="16684D96" w14:textId="77777777" w:rsidR="000F7377" w:rsidRDefault="000F7377">
      <w:r xmlns:w="http://schemas.openxmlformats.org/wordprocessingml/2006/main">
        <w:t xml:space="preserve">2. „Turtų nepastovumas“ – tiria, kaip turtas negarantuoja ilgalaikio džiaugsmo ir pilnatvės.</w:t>
      </w:r>
    </w:p>
    <w:p w14:paraId="3A753C40" w14:textId="77777777" w:rsidR="000F7377" w:rsidRDefault="000F7377"/>
    <w:p w14:paraId="3E95250A" w14:textId="77777777" w:rsidR="000F7377" w:rsidRDefault="000F7377">
      <w:r xmlns:w="http://schemas.openxmlformats.org/wordprocessingml/2006/main">
        <w:t xml:space="preserve">1. Mato 6:19-20 – „Nekraukite sau lobių žemėje, kur kandys ir rūdys niokoja ir kur vagys įsilaužia ir vagia, bet kraukitės lobius danguje, kur nei kandys, nei rūdys nesunaikina ir kur vagys nesibrauna ir nevagia“.</w:t>
      </w:r>
    </w:p>
    <w:p w14:paraId="7ABAB68A" w14:textId="77777777" w:rsidR="000F7377" w:rsidRDefault="000F7377"/>
    <w:p w14:paraId="67F9B807" w14:textId="77777777" w:rsidR="000F7377" w:rsidRDefault="000F7377">
      <w:r xmlns:w="http://schemas.openxmlformats.org/wordprocessingml/2006/main">
        <w:t xml:space="preserve">2. Mokytojo 5:10 - "Kas myli pinigus, tam niekada neužtenka pinigų; kas myli turtus, niekada nepasitenkina savo pajamomis. Tai taip pat beprasmiška."</w:t>
      </w:r>
    </w:p>
    <w:p w14:paraId="7215D3F5" w14:textId="77777777" w:rsidR="000F7377" w:rsidRDefault="000F7377"/>
    <w:p w14:paraId="4A716207" w14:textId="77777777" w:rsidR="000F7377" w:rsidRDefault="000F7377">
      <w:r xmlns:w="http://schemas.openxmlformats.org/wordprocessingml/2006/main">
        <w:t xml:space="preserve">Jokūbo knyga 1:12 Palaimintas žmogus, kuris ištveria pagundą, nes kai bus išmėgintas, jis gaus gyvenimo vainiką, kurį Viešpats pažadėjo jį mylintiems.</w:t>
      </w:r>
    </w:p>
    <w:p w14:paraId="7ACA827A" w14:textId="77777777" w:rsidR="000F7377" w:rsidRDefault="000F7377"/>
    <w:p w14:paraId="45FC7DA7" w14:textId="77777777" w:rsidR="000F7377" w:rsidRDefault="000F7377">
      <w:r xmlns:w="http://schemas.openxmlformats.org/wordprocessingml/2006/main">
        <w:t xml:space="preserve">Šioje ištraukoje pabrėžiama, kaip svarbu ištverti išbandymus ir pagundas, norint gauti amžinojo gyvenimo palaiminimą.</w:t>
      </w:r>
    </w:p>
    <w:p w14:paraId="026D48E9" w14:textId="77777777" w:rsidR="000F7377" w:rsidRDefault="000F7377"/>
    <w:p w14:paraId="3592D2EF" w14:textId="77777777" w:rsidR="000F7377" w:rsidRDefault="000F7377">
      <w:r xmlns:w="http://schemas.openxmlformats.org/wordprocessingml/2006/main">
        <w:t xml:space="preserve">1. „Atkaklumo palaima: kaip ištverti išbandymus ir gauti gyvenimo vainiką“</w:t>
      </w:r>
    </w:p>
    <w:p w14:paraId="5CB2EED2" w14:textId="77777777" w:rsidR="000F7377" w:rsidRDefault="000F7377"/>
    <w:p w14:paraId="5780D085" w14:textId="77777777" w:rsidR="000F7377" w:rsidRDefault="000F7377">
      <w:r xmlns:w="http://schemas.openxmlformats.org/wordprocessingml/2006/main">
        <w:t xml:space="preserve">2. "Pažadėtas atlygis: amžinojo gyvenimo palaiminimas tiems, kurie myli Viešpatį"</w:t>
      </w:r>
    </w:p>
    <w:p w14:paraId="03CC5D2E" w14:textId="77777777" w:rsidR="000F7377" w:rsidRDefault="000F7377"/>
    <w:p w14:paraId="521F5F8A" w14:textId="77777777" w:rsidR="000F7377" w:rsidRDefault="000F7377">
      <w:r xmlns:w="http://schemas.openxmlformats.org/wordprocessingml/2006/main">
        <w:t xml:space="preserve">1. Romiečiams 8:17 – O jei vaikai, tai paveldėtojai; Dievo įpėdiniai ir Kristaus įpėdiniai; Jei taip kenčiame su juo, kad būtume kartu pašlovinti.</w:t>
      </w:r>
    </w:p>
    <w:p w14:paraId="18A102F5" w14:textId="77777777" w:rsidR="000F7377" w:rsidRDefault="000F7377"/>
    <w:p w14:paraId="73FB31F7" w14:textId="77777777" w:rsidR="000F7377" w:rsidRDefault="000F7377">
      <w:r xmlns:w="http://schemas.openxmlformats.org/wordprocessingml/2006/main">
        <w:t xml:space="preserve">2. Mato 5:10-12 – Palaiminti, kurie persekiojami dėl teisumo, nes jų yra dangaus karalystė. Palaiminti jūs, kai dėl manęs jus šmeižia, persekios ir melagingai kalbės apie jus visokia pikta. Džiaukitės ir džiaukitės, nes didelis jūsų </w:t>
      </w:r>
      <w:r xmlns:w="http://schemas.openxmlformats.org/wordprocessingml/2006/main">
        <w:lastRenderedPageBreak xmlns:w="http://schemas.openxmlformats.org/wordprocessingml/2006/main"/>
      </w:r>
      <w:r xmlns:w="http://schemas.openxmlformats.org/wordprocessingml/2006/main">
        <w:t xml:space="preserve">atlygis danguje.</w:t>
      </w:r>
    </w:p>
    <w:p w14:paraId="06B8BD15" w14:textId="77777777" w:rsidR="000F7377" w:rsidRDefault="000F7377"/>
    <w:p w14:paraId="783A74EA" w14:textId="77777777" w:rsidR="000F7377" w:rsidRDefault="000F7377">
      <w:r xmlns:w="http://schemas.openxmlformats.org/wordprocessingml/2006/main">
        <w:t xml:space="preserve">Jokūbo 1:13 Kai yra gundomas, niekas tenesako: „Aš esu gundomas Dievo“, nes Dievas negali būti gundomas piktu ir jis nieko negundo.</w:t>
      </w:r>
    </w:p>
    <w:p w14:paraId="75A42E3D" w14:textId="77777777" w:rsidR="000F7377" w:rsidRDefault="000F7377"/>
    <w:p w14:paraId="368ED678" w14:textId="77777777" w:rsidR="000F7377" w:rsidRDefault="000F7377">
      <w:r xmlns:w="http://schemas.openxmlformats.org/wordprocessingml/2006/main">
        <w:t xml:space="preserve">Dievas nieko negundo blogiu, ir neteisinga manyti, kad Jis taip daro.</w:t>
      </w:r>
    </w:p>
    <w:p w14:paraId="20C67A42" w14:textId="77777777" w:rsidR="000F7377" w:rsidRDefault="000F7377"/>
    <w:p w14:paraId="794D0672" w14:textId="77777777" w:rsidR="000F7377" w:rsidRDefault="000F7377">
      <w:r xmlns:w="http://schemas.openxmlformats.org/wordprocessingml/2006/main">
        <w:t xml:space="preserve">1. Įveikti pagundą pasitelkus Dievo jėgą</w:t>
      </w:r>
    </w:p>
    <w:p w14:paraId="1AFD46C4" w14:textId="77777777" w:rsidR="000F7377" w:rsidRDefault="000F7377"/>
    <w:p w14:paraId="019090B8" w14:textId="77777777" w:rsidR="000F7377" w:rsidRDefault="000F7377">
      <w:r xmlns:w="http://schemas.openxmlformats.org/wordprocessingml/2006/main">
        <w:t xml:space="preserve">2. Saugokitės neteisingų kaltinimų prieš Dievą</w:t>
      </w:r>
    </w:p>
    <w:p w14:paraId="220C8936" w14:textId="77777777" w:rsidR="000F7377" w:rsidRDefault="000F7377"/>
    <w:p w14:paraId="55F89018" w14:textId="77777777" w:rsidR="000F7377" w:rsidRDefault="000F7377">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14:paraId="3BBCC5E5" w14:textId="77777777" w:rsidR="000F7377" w:rsidRDefault="000F7377"/>
    <w:p w14:paraId="5400A3D4" w14:textId="77777777" w:rsidR="000F7377" w:rsidRDefault="000F7377">
      <w:r xmlns:w="http://schemas.openxmlformats.org/wordprocessingml/2006/main">
        <w:t xml:space="preserve">2. Hebrajams 2:18 – Kadangi jis pats kentėjo gundomas, jis gali padėti gundomiems.</w:t>
      </w:r>
    </w:p>
    <w:p w14:paraId="3799DA5A" w14:textId="77777777" w:rsidR="000F7377" w:rsidRDefault="000F7377"/>
    <w:p w14:paraId="245A7C79" w14:textId="77777777" w:rsidR="000F7377" w:rsidRDefault="000F7377">
      <w:r xmlns:w="http://schemas.openxmlformats.org/wordprocessingml/2006/main">
        <w:t xml:space="preserve">James 1:14 14 Bet kiekvienas žmogus yra gundomas, kai jį atitraukia savo geismas ir suvilioja.</w:t>
      </w:r>
    </w:p>
    <w:p w14:paraId="3E65F643" w14:textId="77777777" w:rsidR="000F7377" w:rsidRDefault="000F7377"/>
    <w:p w14:paraId="68A54D0B" w14:textId="77777777" w:rsidR="000F7377" w:rsidRDefault="000F7377">
      <w:r xmlns:w="http://schemas.openxmlformats.org/wordprocessingml/2006/main">
        <w:t xml:space="preserve">Kiekvienas yra gundomas, kai jų pačių troškimai juos nuklysta.</w:t>
      </w:r>
    </w:p>
    <w:p w14:paraId="28897DA2" w14:textId="77777777" w:rsidR="000F7377" w:rsidRDefault="000F7377"/>
    <w:p w14:paraId="3DA57323" w14:textId="77777777" w:rsidR="000F7377" w:rsidRDefault="000F7377">
      <w:r xmlns:w="http://schemas.openxmlformats.org/wordprocessingml/2006/main">
        <w:t xml:space="preserve">1. „Būkite budrūs: apsisaugokite nuo pagundų“</w:t>
      </w:r>
    </w:p>
    <w:p w14:paraId="0F3EE3E7" w14:textId="77777777" w:rsidR="000F7377" w:rsidRDefault="000F7377"/>
    <w:p w14:paraId="7AB9D4C1" w14:textId="77777777" w:rsidR="000F7377" w:rsidRDefault="000F7377">
      <w:r xmlns:w="http://schemas.openxmlformats.org/wordprocessingml/2006/main">
        <w:t xml:space="preserve">2. „Mūsų pačių troškimų pavojus“</w:t>
      </w:r>
    </w:p>
    <w:p w14:paraId="4623E706" w14:textId="77777777" w:rsidR="000F7377" w:rsidRDefault="000F7377"/>
    <w:p w14:paraId="6A62B535" w14:textId="77777777" w:rsidR="000F7377" w:rsidRDefault="000F7377">
      <w:r xmlns:w="http://schemas.openxmlformats.org/wordprocessingml/2006/main">
        <w:t xml:space="preserve">1. Patarlės 16:18 – Puikybė eina prieš pražūtį ir išdidi dvasia prieš nuopuolį.</w:t>
      </w:r>
    </w:p>
    <w:p w14:paraId="67CE9EE6" w14:textId="77777777" w:rsidR="000F7377" w:rsidRDefault="000F7377"/>
    <w:p w14:paraId="7CB2C5ED" w14:textId="77777777" w:rsidR="000F7377" w:rsidRDefault="000F7377">
      <w:r xmlns:w="http://schemas.openxmlformats.org/wordprocessingml/2006/main">
        <w:t xml:space="preserve">2. Hebrajams 2:18 - Nes pats kentėdamas gundomas, jis gali padėti gundomiems.</w:t>
      </w:r>
    </w:p>
    <w:p w14:paraId="71601645" w14:textId="77777777" w:rsidR="000F7377" w:rsidRDefault="000F7377"/>
    <w:p w14:paraId="0E435AF7" w14:textId="77777777" w:rsidR="000F7377" w:rsidRDefault="000F7377">
      <w:r xmlns:w="http://schemas.openxmlformats.org/wordprocessingml/2006/main">
        <w:t xml:space="preserve">James 1:15 15 Tada, kai geismas pastojo, jis pagimdo nuodėmę, o užbaigta nuodėmė pagimdo mirtį.</w:t>
      </w:r>
    </w:p>
    <w:p w14:paraId="49057FFC" w14:textId="77777777" w:rsidR="000F7377" w:rsidRDefault="000F7377"/>
    <w:p w14:paraId="730BC09C" w14:textId="77777777" w:rsidR="000F7377" w:rsidRDefault="000F7377">
      <w:r xmlns:w="http://schemas.openxmlformats.org/wordprocessingml/2006/main">
        <w:t xml:space="preserve">Jokūbas įspėja apie nuodėmės pasekmes, tai yra mirtis.</w:t>
      </w:r>
    </w:p>
    <w:p w14:paraId="24E90740" w14:textId="77777777" w:rsidR="000F7377" w:rsidRDefault="000F7377"/>
    <w:p w14:paraId="1AC7EF5B" w14:textId="77777777" w:rsidR="000F7377" w:rsidRDefault="000F7377">
      <w:r xmlns:w="http://schemas.openxmlformats.org/wordprocessingml/2006/main">
        <w:t xml:space="preserve">1. Nuodėmės pavojus: mūsų pasirinkimų pasekmių supratimas</w:t>
      </w:r>
    </w:p>
    <w:p w14:paraId="03362604" w14:textId="77777777" w:rsidR="000F7377" w:rsidRDefault="000F7377"/>
    <w:p w14:paraId="4F5D2485" w14:textId="77777777" w:rsidR="000F7377" w:rsidRDefault="000F7377">
      <w:r xmlns:w="http://schemas.openxmlformats.org/wordprocessingml/2006/main">
        <w:t xml:space="preserve">2. Paklusnumo galia: susirasti gyvenimą per teisumą</w:t>
      </w:r>
    </w:p>
    <w:p w14:paraId="434EDD95" w14:textId="77777777" w:rsidR="000F7377" w:rsidRDefault="000F7377"/>
    <w:p w14:paraId="439770C0" w14:textId="77777777" w:rsidR="000F7377" w:rsidRDefault="000F7377">
      <w:r xmlns:w="http://schemas.openxmlformats.org/wordprocessingml/2006/main">
        <w:t xml:space="preserve">1. Romiečiams 6:23 – Atpildas už nuodėmę yra mirtis, o Dievo dovana yra amžinasis gyvenimas Kristuje Jėzuje, mūsų Viešpatyje.</w:t>
      </w:r>
    </w:p>
    <w:p w14:paraId="23CD4480" w14:textId="77777777" w:rsidR="000F7377" w:rsidRDefault="000F7377"/>
    <w:p w14:paraId="14C9B8AC" w14:textId="77777777" w:rsidR="000F7377" w:rsidRDefault="000F7377">
      <w:r xmlns:w="http://schemas.openxmlformats.org/wordprocessingml/2006/main">
        <w:t xml:space="preserve">2. Patarlės 11:19 – Tikrai teisus žmogus pasiekia gyvenimą, o kas siekia blogio, miršta.</w:t>
      </w:r>
    </w:p>
    <w:p w14:paraId="19BE4D9E" w14:textId="77777777" w:rsidR="000F7377" w:rsidRDefault="000F7377"/>
    <w:p w14:paraId="34B4638A" w14:textId="77777777" w:rsidR="000F7377" w:rsidRDefault="000F7377">
      <w:r xmlns:w="http://schemas.openxmlformats.org/wordprocessingml/2006/main">
        <w:t xml:space="preserve">Jokūbo 1:16 Neklyskite, mano mylimi broliai.</w:t>
      </w:r>
    </w:p>
    <w:p w14:paraId="075B875E" w14:textId="77777777" w:rsidR="000F7377" w:rsidRDefault="000F7377"/>
    <w:p w14:paraId="5D64D9A5" w14:textId="77777777" w:rsidR="000F7377" w:rsidRDefault="000F7377">
      <w:r xmlns:w="http://schemas.openxmlformats.org/wordprocessingml/2006/main">
        <w:t xml:space="preserve">Ištrauka:</w:t>
      </w:r>
    </w:p>
    <w:p w14:paraId="00FE6723" w14:textId="77777777" w:rsidR="000F7377" w:rsidRDefault="000F7377"/>
    <w:p w14:paraId="3AC7552D" w14:textId="77777777" w:rsidR="000F7377" w:rsidRDefault="000F7377">
      <w:r xmlns:w="http://schemas.openxmlformats.org/wordprocessingml/2006/main">
        <w:t xml:space="preserve">Jokūbo 1:16-17: „Neklyskite, mano mylimi broliai. Kiekviena gera dovana ir kiekviena tobula dovana yra iš aukštybių ir nužengia nuo šviesų Tėvo, pas kurį nėra nei permainų, nei posūkio šešėlio“.</w:t>
      </w:r>
    </w:p>
    <w:p w14:paraId="0C1B6051" w14:textId="77777777" w:rsidR="000F7377" w:rsidRDefault="000F7377"/>
    <w:p w14:paraId="114AAE83" w14:textId="77777777" w:rsidR="000F7377" w:rsidRDefault="000F7377">
      <w:r xmlns:w="http://schemas.openxmlformats.org/wordprocessingml/2006/main">
        <w:t xml:space="preserve">Jokūbas ragina tikinčiuosius neapsigauti, primindamas, kad visos geros ir tobulos dovanos </w:t>
      </w:r>
      <w:r xmlns:w="http://schemas.openxmlformats.org/wordprocessingml/2006/main">
        <w:lastRenderedPageBreak xmlns:w="http://schemas.openxmlformats.org/wordprocessingml/2006/main"/>
      </w:r>
      <w:r xmlns:w="http://schemas.openxmlformats.org/wordprocessingml/2006/main">
        <w:t xml:space="preserve">ateina iš Dievo, kuris niekada nesikeičia.</w:t>
      </w:r>
    </w:p>
    <w:p w14:paraId="79159C12" w14:textId="77777777" w:rsidR="000F7377" w:rsidRDefault="000F7377"/>
    <w:p w14:paraId="4D115F7D" w14:textId="77777777" w:rsidR="000F7377" w:rsidRDefault="000F7377">
      <w:r xmlns:w="http://schemas.openxmlformats.org/wordprocessingml/2006/main">
        <w:t xml:space="preserve">1. Nekintamoji Dievo meilė – tyrinėjimas, kaip Dievo meilė niekada nesvyruoja ir kaip galime pasitikėti Jo tvirtumu</w:t>
      </w:r>
    </w:p>
    <w:p w14:paraId="2E892F7A" w14:textId="77777777" w:rsidR="000F7377" w:rsidRDefault="000F7377"/>
    <w:p w14:paraId="5FEF38D4" w14:textId="77777777" w:rsidR="000F7377" w:rsidRDefault="000F7377">
      <w:r xmlns:w="http://schemas.openxmlformats.org/wordprocessingml/2006/main">
        <w:t xml:space="preserve">2. Dievo tobulumai – aptarimas, kaip visos geros ir tobulos dovanos ateina iš Dievo ir kaip turime būti dėkingi už Jo gailestingumą ir malonę.</w:t>
      </w:r>
    </w:p>
    <w:p w14:paraId="7764113A" w14:textId="77777777" w:rsidR="000F7377" w:rsidRDefault="000F7377"/>
    <w:p w14:paraId="54F5D3B5" w14:textId="77777777" w:rsidR="000F7377" w:rsidRDefault="000F7377">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14:paraId="75C7A77C" w14:textId="77777777" w:rsidR="000F7377" w:rsidRDefault="000F7377"/>
    <w:p w14:paraId="07712CFF" w14:textId="77777777" w:rsidR="000F7377" w:rsidRDefault="000F7377">
      <w:r xmlns:w="http://schemas.openxmlformats.org/wordprocessingml/2006/main">
        <w:t xml:space="preserve">2. Psalmė 145:8-9 – "Viešpats yra maloningas ir gailestingas, lėtas pykti ir kupinas ištikimos meilės. Viešpats yra geras visiems, ir Jo gailestingumas yra virš visko, ką jis padarė."</w:t>
      </w:r>
    </w:p>
    <w:p w14:paraId="1BD7EA50" w14:textId="77777777" w:rsidR="000F7377" w:rsidRDefault="000F7377"/>
    <w:p w14:paraId="4544B0F7" w14:textId="77777777" w:rsidR="000F7377" w:rsidRDefault="000F7377">
      <w:r xmlns:w="http://schemas.openxmlformats.org/wordprocessingml/2006/main">
        <w:t xml:space="preserve">James 1:17 17 Kiekviena gera dovana ir kiekviena tobula dovana yra iš aukštybių ir nužengia nuo šviesų Tėvo, pas kurį nėra kintamumo nei šešėlio pokyčio.</w:t>
      </w:r>
    </w:p>
    <w:p w14:paraId="7745CC84" w14:textId="77777777" w:rsidR="000F7377" w:rsidRDefault="000F7377"/>
    <w:p w14:paraId="4BC3ED85" w14:textId="77777777" w:rsidR="000F7377" w:rsidRDefault="000F7377">
      <w:r xmlns:w="http://schemas.openxmlformats.org/wordprocessingml/2006/main">
        <w:t xml:space="preserve">Dievas yra visų gerų dovanų šaltinis ir nesikeičia.</w:t>
      </w:r>
    </w:p>
    <w:p w14:paraId="367BF40A" w14:textId="77777777" w:rsidR="000F7377" w:rsidRDefault="000F7377"/>
    <w:p w14:paraId="4C4DEC9D" w14:textId="77777777" w:rsidR="000F7377" w:rsidRDefault="000F7377">
      <w:r xmlns:w="http://schemas.openxmlformats.org/wordprocessingml/2006/main">
        <w:t xml:space="preserve">1: Dievas yra visų gerų dovanų davėjas, o jo charakteris yra nuoseklus ir nekintantis.</w:t>
      </w:r>
    </w:p>
    <w:p w14:paraId="647B19BA" w14:textId="77777777" w:rsidR="000F7377" w:rsidRDefault="000F7377"/>
    <w:p w14:paraId="6196D47A" w14:textId="77777777" w:rsidR="000F7377" w:rsidRDefault="000F7377">
      <w:r xmlns:w="http://schemas.openxmlformats.org/wordprocessingml/2006/main">
        <w:t xml:space="preserve">2: Džiaukitės dovanomis, kurias mums suteikė Dievas, žinodami, kad Jis yra nekintantis meilės ir malonės šaltinis.</w:t>
      </w:r>
    </w:p>
    <w:p w14:paraId="72623957" w14:textId="77777777" w:rsidR="000F7377" w:rsidRDefault="000F7377"/>
    <w:p w14:paraId="3D3EA376" w14:textId="77777777" w:rsidR="000F7377" w:rsidRDefault="000F7377">
      <w:r xmlns:w="http://schemas.openxmlformats.org/wordprocessingml/2006/main">
        <w:t xml:space="preserve">1: Malachijo 3:6 „Aš esu Viešpats, aš nesikeičiau, todėl jūs, Jokūbo sūnūs, nepranyksite“.</w:t>
      </w:r>
    </w:p>
    <w:p w14:paraId="2711AC3A" w14:textId="77777777" w:rsidR="000F7377" w:rsidRDefault="000F7377"/>
    <w:p w14:paraId="6C08F60C" w14:textId="77777777" w:rsidR="000F7377" w:rsidRDefault="000F7377">
      <w:r xmlns:w="http://schemas.openxmlformats.org/wordprocessingml/2006/main">
        <w:t xml:space="preserve">2: Hebrajams 13:8 „Jėzus Kristus tas pats vakar, šiandien ir per amžius“.</w:t>
      </w:r>
    </w:p>
    <w:p w14:paraId="2ED4276B" w14:textId="77777777" w:rsidR="000F7377" w:rsidRDefault="000F7377"/>
    <w:p w14:paraId="1BF8ED7E" w14:textId="77777777" w:rsidR="000F7377" w:rsidRDefault="000F7377">
      <w:r xmlns:w="http://schemas.openxmlformats.org/wordprocessingml/2006/main">
        <w:t xml:space="preserve">Jokūbo 1:18 Savo valia Jis pagimdė mus tiesos žodžiu, kad būtume pirmieji jo kūrinių vaisiai.</w:t>
      </w:r>
    </w:p>
    <w:p w14:paraId="37BBC866" w14:textId="77777777" w:rsidR="000F7377" w:rsidRDefault="000F7377"/>
    <w:p w14:paraId="3A03D1CA" w14:textId="77777777" w:rsidR="000F7377" w:rsidRDefault="000F7377">
      <w:r xmlns:w="http://schemas.openxmlformats.org/wordprocessingml/2006/main">
        <w:t xml:space="preserve">Dievas sukūrė mus iš savo troškimo ir su savo tiesa, kad būtume pirmoji Jo kūrinijos dalis.</w:t>
      </w:r>
    </w:p>
    <w:p w14:paraId="3F93F8F7" w14:textId="77777777" w:rsidR="000F7377" w:rsidRDefault="000F7377"/>
    <w:p w14:paraId="2AC2F99E" w14:textId="77777777" w:rsidR="000F7377" w:rsidRDefault="000F7377">
      <w:r xmlns:w="http://schemas.openxmlformats.org/wordprocessingml/2006/main">
        <w:t xml:space="preserve">1: Dievas mūsų trokšta ir savo tiesa sutvėrė mus, kad būtume pirmieji Jo kūriniuose.</w:t>
      </w:r>
    </w:p>
    <w:p w14:paraId="14EEECBB" w14:textId="77777777" w:rsidR="000F7377" w:rsidRDefault="000F7377"/>
    <w:p w14:paraId="2CFC7C9B" w14:textId="77777777" w:rsidR="000F7377" w:rsidRDefault="000F7377">
      <w:r xmlns:w="http://schemas.openxmlformats.org/wordprocessingml/2006/main">
        <w:t xml:space="preserve">2: Savo meile Dievas nusprendė sukurti mus, kad būtume pirmieji iš Jo kūrinių, ir Jis tai padarė su savo tiesa.</w:t>
      </w:r>
    </w:p>
    <w:p w14:paraId="6D450266" w14:textId="77777777" w:rsidR="000F7377" w:rsidRDefault="000F7377"/>
    <w:p w14:paraId="0B79F6D3" w14:textId="77777777" w:rsidR="000F7377" w:rsidRDefault="000F7377">
      <w:r xmlns:w="http://schemas.openxmlformats.org/wordprocessingml/2006/main">
        <w:t xml:space="preserve">1: Efeziečiams 2:10 – „Nes mes esame jo kūrinys, sukurti Kristuje Jėzuje geriems darbams, kuriuos Dievas iš anksto paskyrė, kad jais vaikščiotume“.</w:t>
      </w:r>
    </w:p>
    <w:p w14:paraId="60FEA231" w14:textId="77777777" w:rsidR="000F7377" w:rsidRDefault="000F7377"/>
    <w:p w14:paraId="23A10BB7" w14:textId="77777777" w:rsidR="000F7377" w:rsidRDefault="000F7377">
      <w:r xmlns:w="http://schemas.openxmlformats.org/wordprocessingml/2006/main">
        <w:t xml:space="preserve">2: Kolosiečiams 3:10 – „Ir apsirenkite nauju žmogumi, kuris atnaujinamas pažinimu pagal atvaizdą To, kuris jį sukūrė“.</w:t>
      </w:r>
    </w:p>
    <w:p w14:paraId="744B441E" w14:textId="77777777" w:rsidR="000F7377" w:rsidRDefault="000F7377"/>
    <w:p w14:paraId="06812E89" w14:textId="77777777" w:rsidR="000F7377" w:rsidRDefault="000F7377">
      <w:r xmlns:w="http://schemas.openxmlformats.org/wordprocessingml/2006/main">
        <w:t xml:space="preserve">Jokūbo knyga 1:19 Todėl, mano mylimi broliai, kiekvienas tebūna greitas klausyti, lėtas kalbėti, lėtas rūstauti.</w:t>
      </w:r>
    </w:p>
    <w:p w14:paraId="24E2E628" w14:textId="77777777" w:rsidR="000F7377" w:rsidRDefault="000F7377"/>
    <w:p w14:paraId="2FA462B3" w14:textId="77777777" w:rsidR="000F7377" w:rsidRDefault="000F7377">
      <w:r xmlns:w="http://schemas.openxmlformats.org/wordprocessingml/2006/main">
        <w:t xml:space="preserve">Ši ištrauka skatina mus daugiau klausytis ir mažiau kalbėti bei kontroliuoti savo emocijas.</w:t>
      </w:r>
    </w:p>
    <w:p w14:paraId="506B4285" w14:textId="77777777" w:rsidR="000F7377" w:rsidRDefault="000F7377"/>
    <w:p w14:paraId="3DE3CBD2" w14:textId="77777777" w:rsidR="000F7377" w:rsidRDefault="000F7377">
      <w:r xmlns:w="http://schemas.openxmlformats.org/wordprocessingml/2006/main">
        <w:t xml:space="preserve">1: „Kantrybės galia: išmokti klausytis ir valdyti savo emocijas“</w:t>
      </w:r>
    </w:p>
    <w:p w14:paraId="670F1985" w14:textId="77777777" w:rsidR="000F7377" w:rsidRDefault="000F7377"/>
    <w:p w14:paraId="4952E22D" w14:textId="77777777" w:rsidR="000F7377" w:rsidRDefault="000F7377">
      <w:r xmlns:w="http://schemas.openxmlformats.org/wordprocessingml/2006/main">
        <w:t xml:space="preserve">2: „Lėtėjimo palaiminimas: tapti greitu girdėti“</w:t>
      </w:r>
    </w:p>
    <w:p w14:paraId="0BBBB08B" w14:textId="77777777" w:rsidR="000F7377" w:rsidRDefault="000F7377"/>
    <w:p w14:paraId="3A706FF5" w14:textId="77777777" w:rsidR="000F7377" w:rsidRDefault="000F7377">
      <w:r xmlns:w="http://schemas.openxmlformats.org/wordprocessingml/2006/main">
        <w:t xml:space="preserve">1: Patarlių 12:23 - Protingas žmogus slepia žinias, o kvailo širdis skelbia kvailystę.</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1:5 - Jei kuriam iš jūsų trūksta išminties, teprašo Dievas, kuris visiems dosniai duoda ir nepriekaištauja. ir jam bus duota.</w:t>
      </w:r>
    </w:p>
    <w:p w14:paraId="056F95C5" w14:textId="77777777" w:rsidR="000F7377" w:rsidRDefault="000F7377"/>
    <w:p w14:paraId="24D16B81" w14:textId="77777777" w:rsidR="000F7377" w:rsidRDefault="000F7377">
      <w:r xmlns:w="http://schemas.openxmlformats.org/wordprocessingml/2006/main">
        <w:t xml:space="preserve">Jokūbo 1:20 Nes žmogaus rūstybė nedaro Dievo teisumo.</w:t>
      </w:r>
    </w:p>
    <w:p w14:paraId="1115EB8A" w14:textId="77777777" w:rsidR="000F7377" w:rsidRDefault="000F7377"/>
    <w:p w14:paraId="10F9BF0A" w14:textId="77777777" w:rsidR="000F7377" w:rsidRDefault="000F7377">
      <w:r xmlns:w="http://schemas.openxmlformats.org/wordprocessingml/2006/main">
        <w:t xml:space="preserve">Šioje ištraukoje pabrėžiama, kad žmonių pyktis negali sukelti Dievo teisumo.</w:t>
      </w:r>
    </w:p>
    <w:p w14:paraId="5822950F" w14:textId="77777777" w:rsidR="000F7377" w:rsidRDefault="000F7377"/>
    <w:p w14:paraId="41BD43A8" w14:textId="77777777" w:rsidR="000F7377" w:rsidRDefault="000F7377">
      <w:r xmlns:w="http://schemas.openxmlformats.org/wordprocessingml/2006/main">
        <w:t xml:space="preserve">1: „Teisumo galia: peržengti pyktį“</w:t>
      </w:r>
    </w:p>
    <w:p w14:paraId="14D94A64" w14:textId="77777777" w:rsidR="000F7377" w:rsidRDefault="000F7377"/>
    <w:p w14:paraId="6F07A74E" w14:textId="77777777" w:rsidR="000F7377" w:rsidRDefault="000F7377">
      <w:r xmlns:w="http://schemas.openxmlformats.org/wordprocessingml/2006/main">
        <w:t xml:space="preserve">2: „Kelias į šventumą: rūstybės įveikimas“</w:t>
      </w:r>
    </w:p>
    <w:p w14:paraId="13AA5865" w14:textId="77777777" w:rsidR="000F7377" w:rsidRDefault="000F7377"/>
    <w:p w14:paraId="090DD451" w14:textId="77777777" w:rsidR="000F7377" w:rsidRDefault="000F7377">
      <w:r xmlns:w="http://schemas.openxmlformats.org/wordprocessingml/2006/main">
        <w:t xml:space="preserve">1: Efeziečiams 4:31-32 – „Tebūna nuo jūsų visas kartėlio ir rūstybės, ir pykčio, ir triukšmo, ir pikto kalbų šalinimas su visokiu piktumu. , kaip Dievas dėl Kristaus jums atleido“.</w:t>
      </w:r>
    </w:p>
    <w:p w14:paraId="7296CEAF" w14:textId="77777777" w:rsidR="000F7377" w:rsidRDefault="000F7377"/>
    <w:p w14:paraId="1E8416AC" w14:textId="77777777" w:rsidR="000F7377" w:rsidRDefault="000F7377">
      <w:r xmlns:w="http://schemas.openxmlformats.org/wordprocessingml/2006/main">
        <w:t xml:space="preserve">2: Psalmė 37:8 – „Nustok pyktį ir apleisk rūstybę. Nesijaudink, kad darytum pikta“.</w:t>
      </w:r>
    </w:p>
    <w:p w14:paraId="4C668B24" w14:textId="77777777" w:rsidR="000F7377" w:rsidRDefault="000F7377"/>
    <w:p w14:paraId="14F4C8EF" w14:textId="77777777" w:rsidR="000F7377" w:rsidRDefault="000F7377">
      <w:r xmlns:w="http://schemas.openxmlformats.org/wordprocessingml/2006/main">
        <w:t xml:space="preserve">James 1:21 21 Todėl išmeskite visas nešvarybes ir nedorybių perteklių ir romiai priimkite įskiepytą žodį, galintį išgelbėti jūsų sielas.</w:t>
      </w:r>
    </w:p>
    <w:p w14:paraId="0DCD3F09" w14:textId="77777777" w:rsidR="000F7377" w:rsidRDefault="000F7377"/>
    <w:p w14:paraId="15F7F751" w14:textId="77777777" w:rsidR="000F7377" w:rsidRDefault="000F7377">
      <w:r xmlns:w="http://schemas.openxmlformats.org/wordprocessingml/2006/main">
        <w:t xml:space="preserve">Turėtume išsivaduoti nuo visokio blogio ir nedorybių ir nuolankiai priimti Dievo Žodį, kuris gali išgelbėti mūsų sielas.</w:t>
      </w:r>
    </w:p>
    <w:p w14:paraId="64D796FF" w14:textId="77777777" w:rsidR="000F7377" w:rsidRDefault="000F7377"/>
    <w:p w14:paraId="3DC893CC" w14:textId="77777777" w:rsidR="000F7377" w:rsidRDefault="000F7377">
      <w:r xmlns:w="http://schemas.openxmlformats.org/wordprocessingml/2006/main">
        <w:t xml:space="preserve">1. „Žodžio galia“</w:t>
      </w:r>
    </w:p>
    <w:p w14:paraId="52DAC6CF" w14:textId="77777777" w:rsidR="000F7377" w:rsidRDefault="000F7377"/>
    <w:p w14:paraId="2E09DAE7" w14:textId="77777777" w:rsidR="000F7377" w:rsidRDefault="000F7377">
      <w:r xmlns:w="http://schemas.openxmlformats.org/wordprocessingml/2006/main">
        <w:t xml:space="preserve">2. „Nešvarumo pasekmės“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Morkaus 4:24-25 – „Jis tarė jiems: „Atkreipkite dėmesį, ką girdite. Kokiu saiku matuosite, tokiu ir jums bus atseikėta, o jums, kurie klausotės, bus duota daugiau. jam bus duota, o kas neturi, iš jo bus atimta ir tai, ką jis turi“.</w:t>
      </w:r>
    </w:p>
    <w:p w14:paraId="3DF2024F" w14:textId="77777777" w:rsidR="000F7377" w:rsidRDefault="000F7377"/>
    <w:p w14:paraId="084F5D21"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pasmerktų pasaulį, bet kad pasaulis per jį būtų išgelbėtas“.</w:t>
      </w:r>
    </w:p>
    <w:p w14:paraId="67B478F4" w14:textId="77777777" w:rsidR="000F7377" w:rsidRDefault="000F7377"/>
    <w:p w14:paraId="11910ACD" w14:textId="77777777" w:rsidR="000F7377" w:rsidRDefault="000F7377">
      <w:r xmlns:w="http://schemas.openxmlformats.org/wordprocessingml/2006/main">
        <w:t xml:space="preserve">Jokūbo 1:22 Bet jūs būkite žodžio vykdytojai, o ne tik klausytojai, apgaudinėdami patys save.</w:t>
      </w:r>
    </w:p>
    <w:p w14:paraId="04580C01" w14:textId="77777777" w:rsidR="000F7377" w:rsidRDefault="000F7377"/>
    <w:p w14:paraId="40D13850" w14:textId="77777777" w:rsidR="000F7377" w:rsidRDefault="000F7377">
      <w:r xmlns:w="http://schemas.openxmlformats.org/wordprocessingml/2006/main">
        <w:t xml:space="preserve">Būkite Žodžio vykdytojas, o ne tik klausytojas, kad išvengtumėte savęs apgaulės.</w:t>
      </w:r>
    </w:p>
    <w:p w14:paraId="356A2683" w14:textId="77777777" w:rsidR="000F7377" w:rsidRDefault="000F7377"/>
    <w:p w14:paraId="44543413" w14:textId="77777777" w:rsidR="000F7377" w:rsidRDefault="000F7377">
      <w:r xmlns:w="http://schemas.openxmlformats.org/wordprocessingml/2006/main">
        <w:t xml:space="preserve">1. Ne tik išgirskite žodį, darykite žodį</w:t>
      </w:r>
    </w:p>
    <w:p w14:paraId="6D5E977D" w14:textId="77777777" w:rsidR="000F7377" w:rsidRDefault="000F7377"/>
    <w:p w14:paraId="60E68766" w14:textId="77777777" w:rsidR="000F7377" w:rsidRDefault="000F7377">
      <w:r xmlns:w="http://schemas.openxmlformats.org/wordprocessingml/2006/main">
        <w:t xml:space="preserve">2. Veiksmais venkite savęs apgaudinėjimo</w:t>
      </w:r>
    </w:p>
    <w:p w14:paraId="06E550F7" w14:textId="77777777" w:rsidR="000F7377" w:rsidRDefault="000F7377"/>
    <w:p w14:paraId="265FBF57" w14:textId="77777777" w:rsidR="000F7377" w:rsidRDefault="000F7377">
      <w:r xmlns:w="http://schemas.openxmlformats.org/wordprocessingml/2006/main">
        <w:t xml:space="preserve">1. Mato 7:24-27 – Kiekvienas, kuris girdi šiuos mano žodžius ir įgyvendina juos, yra panašus į išmintingą žmogų, pasistačiusį savo namus ant uolos.</w:t>
      </w:r>
    </w:p>
    <w:p w14:paraId="423C3B81" w14:textId="77777777" w:rsidR="000F7377" w:rsidRDefault="000F7377"/>
    <w:p w14:paraId="1BC3A7F8" w14:textId="77777777" w:rsidR="000F7377" w:rsidRDefault="000F7377">
      <w:r xmlns:w="http://schemas.openxmlformats.org/wordprocessingml/2006/main">
        <w:t xml:space="preserve">25 Liūtis lijo, upeliai pakilo, vėjai pūtė ir daužėsi į tą namą. tačiau jis nenukrito, nes turėjo pamatą ant uolos.</w:t>
      </w:r>
    </w:p>
    <w:p w14:paraId="3C0FA258" w14:textId="77777777" w:rsidR="000F7377" w:rsidRDefault="000F7377"/>
    <w:p w14:paraId="3ED3EE39" w14:textId="77777777" w:rsidR="000F7377" w:rsidRDefault="000F7377">
      <w:r xmlns:w="http://schemas.openxmlformats.org/wordprocessingml/2006/main">
        <w:t xml:space="preserve">2. Jokūbo 4:17 – Jei kas nors žino, ką gera turi daryti, ir to nedaro, tai jam yra nuodėmė.</w:t>
      </w:r>
    </w:p>
    <w:p w14:paraId="6366DBE5" w14:textId="77777777" w:rsidR="000F7377" w:rsidRDefault="000F7377"/>
    <w:p w14:paraId="7C0EBC33" w14:textId="77777777" w:rsidR="000F7377" w:rsidRDefault="000F7377">
      <w:r xmlns:w="http://schemas.openxmlformats.org/wordprocessingml/2006/main">
        <w:t xml:space="preserve">Jokūbo 1:23 Nes jei kas klauso žodžio, o ne vykdytojas, tas panašus į žmogų, žiūrintį į savo prigimtinį veidą stiklinėje.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Ištrauka lygina žmogų, kuris klauso Dievo žodžio, bet jo neveikia, su žmogumi, kuris žiūri į savo atspindį veidrodyje.</w:t>
      </w:r>
    </w:p>
    <w:p w14:paraId="580D1382" w14:textId="77777777" w:rsidR="000F7377" w:rsidRDefault="000F7377"/>
    <w:p w14:paraId="08B236D3" w14:textId="77777777" w:rsidR="000F7377" w:rsidRDefault="000F7377">
      <w:r xmlns:w="http://schemas.openxmlformats.org/wordprocessingml/2006/main">
        <w:t xml:space="preserve">1. Dievo Žodis yra mūsų sielos veidrodis</w:t>
      </w:r>
    </w:p>
    <w:p w14:paraId="37EDF2E7" w14:textId="77777777" w:rsidR="000F7377" w:rsidRDefault="000F7377"/>
    <w:p w14:paraId="3E8C4EE0" w14:textId="77777777" w:rsidR="000F7377" w:rsidRDefault="000F7377">
      <w:r xmlns:w="http://schemas.openxmlformats.org/wordprocessingml/2006/main">
        <w:t xml:space="preserve">2. Matyti save Dievo Žodyje</w:t>
      </w:r>
    </w:p>
    <w:p w14:paraId="27BAC1BE" w14:textId="77777777" w:rsidR="000F7377" w:rsidRDefault="000F7377"/>
    <w:p w14:paraId="42A74BBF" w14:textId="77777777" w:rsidR="000F7377" w:rsidRDefault="000F7377">
      <w:r xmlns:w="http://schemas.openxmlformats.org/wordprocessingml/2006/main">
        <w:t xml:space="preserve">1. Galatams 5:22-23 – Bet Dvasios vaisius yra meilė, džiaugsmas, ramybė, kantrybė, gerumas, gerumas, ištikimybė, švelnumas, susivaldymas; prieš tokius dalykus nėra įstatymo.</w:t>
      </w:r>
    </w:p>
    <w:p w14:paraId="2711C14B" w14:textId="77777777" w:rsidR="000F7377" w:rsidRDefault="000F7377"/>
    <w:p w14:paraId="6F312B17" w14:textId="77777777" w:rsidR="000F7377" w:rsidRDefault="000F7377">
      <w:r xmlns:w="http://schemas.openxmlformats.org/wordprocessingml/2006/main">
        <w:t xml:space="preserve">2. Jokūbo 1:22 – Bet būkite žodžio vykdytojai, o ne tik klausytojai, apgaudinėdami save.</w:t>
      </w:r>
    </w:p>
    <w:p w14:paraId="4C4F112F" w14:textId="77777777" w:rsidR="000F7377" w:rsidRDefault="000F7377"/>
    <w:p w14:paraId="10530D6C" w14:textId="77777777" w:rsidR="000F7377" w:rsidRDefault="000F7377">
      <w:r xmlns:w="http://schemas.openxmlformats.org/wordprocessingml/2006/main">
        <w:t xml:space="preserve">James 1:24 24 Nes jis mato save, eina savo keliu ir tuoj pamiršta, koks buvo žmogus.</w:t>
      </w:r>
    </w:p>
    <w:p w14:paraId="5D369770" w14:textId="77777777" w:rsidR="000F7377" w:rsidRDefault="000F7377"/>
    <w:p w14:paraId="125C8E2A" w14:textId="77777777" w:rsidR="000F7377" w:rsidRDefault="000F7377">
      <w:r xmlns:w="http://schemas.openxmlformats.org/wordprocessingml/2006/main">
        <w:t xml:space="preserve">Ši eilutė skatina mus nuoširdžiai pažvelgti į save ir atpažinti savo silpnybes, kad galėtume stengtis tapti geresniais žmonėmis.</w:t>
      </w:r>
    </w:p>
    <w:p w14:paraId="03C69902" w14:textId="77777777" w:rsidR="000F7377" w:rsidRDefault="000F7377"/>
    <w:p w14:paraId="74E89A98" w14:textId="77777777" w:rsidR="000F7377" w:rsidRDefault="000F7377">
      <w:r xmlns:w="http://schemas.openxmlformats.org/wordprocessingml/2006/main">
        <w:t xml:space="preserve">1. Savirefleksijos galia: kaip padaryti teigiamų pokyčių mūsų gyvenime</w:t>
      </w:r>
    </w:p>
    <w:p w14:paraId="1A7FB441" w14:textId="77777777" w:rsidR="000F7377" w:rsidRDefault="000F7377"/>
    <w:p w14:paraId="3032DEFB" w14:textId="77777777" w:rsidR="000F7377" w:rsidRDefault="000F7377">
      <w:r xmlns:w="http://schemas.openxmlformats.org/wordprocessingml/2006/main">
        <w:t xml:space="preserve">2. Kliūčių įveikimas per savityrą</w:t>
      </w:r>
    </w:p>
    <w:p w14:paraId="2AA113F5" w14:textId="77777777" w:rsidR="000F7377" w:rsidRDefault="000F7377"/>
    <w:p w14:paraId="00877081" w14:textId="77777777" w:rsidR="000F7377" w:rsidRDefault="000F7377">
      <w:r xmlns:w="http://schemas.openxmlformats.org/wordprocessingml/2006/main">
        <w:t xml:space="preserve">1. Filipiečiams 4:8 „Pagaliau, broliai ir seserys, kas tikra, kas kilnu, kas teisinga, kas tyra, kas miela, kas žavinga – jei kas puiku ar pagirtina – pagalvokite apie tokius dalykus“.</w:t>
      </w:r>
    </w:p>
    <w:p w14:paraId="66F3B7D0" w14:textId="77777777" w:rsidR="000F7377" w:rsidRDefault="000F7377"/>
    <w:p w14:paraId="2EDF942F" w14:textId="77777777" w:rsidR="000F7377" w:rsidRDefault="000F7377">
      <w:r xmlns:w="http://schemas.openxmlformats.org/wordprocessingml/2006/main">
        <w:t xml:space="preserve">2. Patarlės 11:14 "Kur nėra vadovavimo, tauta puola, o patarėjų gausa yra sauga."</w:t>
      </w:r>
    </w:p>
    <w:p w14:paraId="5244AA69" w14:textId="77777777" w:rsidR="000F7377" w:rsidRDefault="000F7377"/>
    <w:p w14:paraId="2F4A6818" w14:textId="77777777" w:rsidR="000F7377" w:rsidRDefault="000F7377">
      <w:r xmlns:w="http://schemas.openxmlformats.org/wordprocessingml/2006/main">
        <w:t xml:space="preserve">Jokūbo knyga 1:25 Bet kas pažvelgs į tobulą laisvės įstatymą ir jo nesiliauja, būdamas ne užmirštas klausytojas, bet darbo darytojas, tas bus palaimintas savo darbu.</w:t>
      </w:r>
    </w:p>
    <w:p w14:paraId="5488346A" w14:textId="77777777" w:rsidR="000F7377" w:rsidRDefault="000F7377"/>
    <w:p w14:paraId="084F9C3B" w14:textId="77777777" w:rsidR="000F7377" w:rsidRDefault="000F7377">
      <w:r xmlns:w="http://schemas.openxmlformats.org/wordprocessingml/2006/main">
        <w:t xml:space="preserve">Tie, kurie pažvelgs į tobulą laisvės įstatymą ir nuosekliai jo laikosi, tapdami darbo darytoju, o ne užmaršusiu klausytoju, bus palaiminti savo darbais.</w:t>
      </w:r>
    </w:p>
    <w:p w14:paraId="71292F1D" w14:textId="77777777" w:rsidR="000F7377" w:rsidRDefault="000F7377"/>
    <w:p w14:paraId="540167C4" w14:textId="77777777" w:rsidR="000F7377" w:rsidRDefault="000F7377">
      <w:r xmlns:w="http://schemas.openxmlformats.org/wordprocessingml/2006/main">
        <w:t xml:space="preserve">1. Darbuotojų palaiminimas: kaip pasinaudoti tobulu laisvės įstatymu</w:t>
      </w:r>
    </w:p>
    <w:p w14:paraId="54F6AA56" w14:textId="77777777" w:rsidR="000F7377" w:rsidRDefault="000F7377"/>
    <w:p w14:paraId="15F180CF" w14:textId="77777777" w:rsidR="000F7377" w:rsidRDefault="000F7377">
      <w:r xmlns:w="http://schemas.openxmlformats.org/wordprocessingml/2006/main">
        <w:t xml:space="preserve">2. Tikros laisvės pasiekimas ištikimu paklusnumu</w:t>
      </w:r>
    </w:p>
    <w:p w14:paraId="6CE73753" w14:textId="77777777" w:rsidR="000F7377" w:rsidRDefault="000F7377"/>
    <w:p w14:paraId="7D4258D8" w14:textId="77777777" w:rsidR="000F7377" w:rsidRDefault="000F7377">
      <w:r xmlns:w="http://schemas.openxmlformats.org/wordprocessingml/2006/main">
        <w:t xml:space="preserve">1. Galatams 5:1 - "Kristus mus išlaisvino dėl laisvės. Taigi stovėkite tvirtai ir nesileiskite vėl slegiami vergijos jungo."</w:t>
      </w:r>
    </w:p>
    <w:p w14:paraId="755753AC" w14:textId="77777777" w:rsidR="000F7377" w:rsidRDefault="000F7377"/>
    <w:p w14:paraId="3231DB68" w14:textId="77777777" w:rsidR="000F7377" w:rsidRDefault="000F7377">
      <w:r xmlns:w="http://schemas.openxmlformats.org/wordprocessingml/2006/main">
        <w:t xml:space="preserve">2. Kolosiečiams 3:23-24 – „Kad ir ką darytumėte, dirbkite visa širdimi, kaip dirbdami Viešpačiui, o ne žmonių šeimininkams, nes žinote, kad už atlygį gausite paveldėjimą iš Viešpaties. yra Viešpats Kristus, kuriam tu tarnauji“.</w:t>
      </w:r>
    </w:p>
    <w:p w14:paraId="3DBAEA3E" w14:textId="77777777" w:rsidR="000F7377" w:rsidRDefault="000F7377"/>
    <w:p w14:paraId="46B90E9C" w14:textId="77777777" w:rsidR="000F7377" w:rsidRDefault="000F7377">
      <w:r xmlns:w="http://schemas.openxmlformats.org/wordprocessingml/2006/main">
        <w:t xml:space="preserve">Jokūbo 1:26 Jei kas nors iš jūsų atrodo religingas ir nežaboja savo liežuvio, bet apgaudinėja savo širdį, to žmogaus tikėjimas yra tuščias.</w:t>
      </w:r>
    </w:p>
    <w:p w14:paraId="44725874" w14:textId="77777777" w:rsidR="000F7377" w:rsidRDefault="000F7377"/>
    <w:p w14:paraId="71B8358D" w14:textId="77777777" w:rsidR="000F7377" w:rsidRDefault="000F7377">
      <w:r xmlns:w="http://schemas.openxmlformats.org/wordprocessingml/2006/main">
        <w:t xml:space="preserve">Šioje ištraukoje kalbama apie tai, kaip svarbu valdyti liežuvį, norint turėti tikrą tikėjimą.</w:t>
      </w:r>
    </w:p>
    <w:p w14:paraId="42EB5324" w14:textId="77777777" w:rsidR="000F7377" w:rsidRDefault="000F7377"/>
    <w:p w14:paraId="58E15BBA" w14:textId="77777777" w:rsidR="000F7377" w:rsidRDefault="000F7377">
      <w:r xmlns:w="http://schemas.openxmlformats.org/wordprocessingml/2006/main">
        <w:t xml:space="preserve">1. Liežuvio galia: kaip valdyti savo žodžius, kad tikėtum tikrąjį tikėjimą</w:t>
      </w:r>
    </w:p>
    <w:p w14:paraId="5888CBA1" w14:textId="77777777" w:rsidR="000F7377" w:rsidRDefault="000F7377"/>
    <w:p w14:paraId="12F8D042" w14:textId="77777777" w:rsidR="000F7377" w:rsidRDefault="000F7377">
      <w:r xmlns:w="http://schemas.openxmlformats.org/wordprocessingml/2006/main">
        <w:t xml:space="preserve">2. Gyventi tikros religijos gyvenimą: pažaboti liežuvį</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4:29-31 – Tegul iš jūsų burnų neišeina jokios gadinančios kalbos, o tik tokios, kurios tinka statyti, kaip tinkama proga, kad būtų malonė tiems, kurie girdi.</w:t>
      </w:r>
    </w:p>
    <w:p w14:paraId="2746585D" w14:textId="77777777" w:rsidR="000F7377" w:rsidRDefault="000F7377"/>
    <w:p w14:paraId="50B8B70F" w14:textId="77777777" w:rsidR="000F7377" w:rsidRDefault="000F7377">
      <w:r xmlns:w="http://schemas.openxmlformats.org/wordprocessingml/2006/main">
        <w:t xml:space="preserve">2. Patarlės 16:23-24 – Išmintingojo širdis daro jo kalbą protingą ir įtikina jo lūpas. Malonūs žodžiai – kaip korys, saldumas sielai ir sveikata kūnui.</w:t>
      </w:r>
    </w:p>
    <w:p w14:paraId="59539B08" w14:textId="77777777" w:rsidR="000F7377" w:rsidRDefault="000F7377"/>
    <w:p w14:paraId="776F60EA" w14:textId="77777777" w:rsidR="000F7377" w:rsidRDefault="000F7377">
      <w:r xmlns:w="http://schemas.openxmlformats.org/wordprocessingml/2006/main">
        <w:t xml:space="preserve">Jokūbo 1:27 Grynas ir nesuteptas tikėjimas Dievo ir Tėvo akivaizdoje yra toks: aplankyti našlaičius ir našles jų varge ir saugoti save nesuteptą nuo pasaulio.</w:t>
      </w:r>
    </w:p>
    <w:p w14:paraId="06E5D724" w14:textId="77777777" w:rsidR="000F7377" w:rsidRDefault="000F7377"/>
    <w:p w14:paraId="3A7B235F" w14:textId="77777777" w:rsidR="000F7377" w:rsidRDefault="000F7377">
      <w:r xmlns:w="http://schemas.openxmlformats.org/wordprocessingml/2006/main">
        <w:t xml:space="preserve">Gryna religija yra padėti tiems, kuriems reikia pagalbos, ir likti nesuteptam nuo pasaulinės įtakos.</w:t>
      </w:r>
    </w:p>
    <w:p w14:paraId="2108BC32" w14:textId="77777777" w:rsidR="000F7377" w:rsidRDefault="000F7377"/>
    <w:p w14:paraId="672884FB" w14:textId="77777777" w:rsidR="000F7377" w:rsidRDefault="000F7377">
      <w:r xmlns:w="http://schemas.openxmlformats.org/wordprocessingml/2006/main">
        <w:t xml:space="preserve">1. Švaraus gyvenimo svarba</w:t>
      </w:r>
    </w:p>
    <w:p w14:paraId="18828194" w14:textId="77777777" w:rsidR="000F7377" w:rsidRDefault="000F7377"/>
    <w:p w14:paraId="61B1CFEC" w14:textId="77777777" w:rsidR="000F7377" w:rsidRDefault="000F7377">
      <w:r xmlns:w="http://schemas.openxmlformats.org/wordprocessingml/2006/main">
        <w:t xml:space="preserve">2. Kaip padėti tiems, kuriems jos reikia</w:t>
      </w:r>
    </w:p>
    <w:p w14:paraId="7D8283AC" w14:textId="77777777" w:rsidR="000F7377" w:rsidRDefault="000F7377"/>
    <w:p w14:paraId="13024FC1" w14:textId="77777777" w:rsidR="000F7377" w:rsidRDefault="000F7377">
      <w:r xmlns:w="http://schemas.openxmlformats.org/wordprocessingml/2006/main">
        <w:t xml:space="preserve">1. Filipiečiams 4:8 – Pagaliau, broliai ir seserys, kas tikra, kas kilnu, kas teisinga, kas tyra, kas miela, kas žavinga – jei kas puiku ar pagirtina – pagalvokite apie tokius dalykus.</w:t>
      </w:r>
    </w:p>
    <w:p w14:paraId="5ABA52BD" w14:textId="77777777" w:rsidR="000F7377" w:rsidRDefault="000F7377"/>
    <w:p w14:paraId="3904FC45" w14:textId="77777777" w:rsidR="000F7377" w:rsidRDefault="000F7377">
      <w:r xmlns:w="http://schemas.openxmlformats.org/wordprocessingml/2006/main">
        <w:t xml:space="preserve">2. Izaijas 1:17 – Išmokite daryti teisingai; siekti teisybės. Ginti nuskriaustuosius. Imkis našlaičių reikalo; ginti našlės bylą.</w:t>
      </w:r>
    </w:p>
    <w:p w14:paraId="0F4EB438" w14:textId="77777777" w:rsidR="000F7377" w:rsidRDefault="000F7377"/>
    <w:p w14:paraId="0096E95C" w14:textId="77777777" w:rsidR="000F7377" w:rsidRDefault="000F7377">
      <w:r xmlns:w="http://schemas.openxmlformats.org/wordprocessingml/2006/main">
        <w:t xml:space="preserve">Jokūbo 2 skyrius yra antrasis Jokūbo laiško skyrius Naujajame Testamente. Šiame skyriuje dėmesys sutelkiamas į tikėjimo ir darbų temą, pabrėžiant, kad tikras tikėjimas parodomas per teisingus veiksmus, o ne vien intelektualų tikėjimą.</w:t>
      </w:r>
    </w:p>
    <w:p w14:paraId="388331C8" w14:textId="77777777" w:rsidR="000F7377" w:rsidRDefault="000F7377"/>
    <w:p w14:paraId="1C19AAD0" w14:textId="77777777" w:rsidR="000F7377" w:rsidRDefault="000F7377">
      <w:r xmlns:w="http://schemas.openxmlformats.org/wordprocessingml/2006/main">
        <w:t xml:space="preserve">1 pastraipa: Skyrius pradedamas nagrinėjant palankumo ir šališkumo krikščionių bendruomenėje problemą. Autorius griežtai smerkia tai, kad turtingiesiems suteikiamas lengvatinis elgesys, nepaisant ar netinkamai elgiamasi su vargšais. Jis primena tikintiesiems, kad toks elgesys prieštarauja </w:t>
      </w:r>
      <w:r xmlns:w="http://schemas.openxmlformats.org/wordprocessingml/2006/main">
        <w:lastRenderedPageBreak xmlns:w="http://schemas.openxmlformats.org/wordprocessingml/2006/main"/>
      </w:r>
      <w:r xmlns:w="http://schemas.openxmlformats.org/wordprocessingml/2006/main">
        <w:t xml:space="preserve">Dievo įsakymui mylėti savo artimą kaip save patį (Jokūbo 2:1-9). Tikras tikėjimas neparodo šališkumo, bet su visais žmonėmis elgiasi lygiai ir pagarbiai.</w:t>
      </w:r>
    </w:p>
    <w:p w14:paraId="1FBAB4BF" w14:textId="77777777" w:rsidR="000F7377" w:rsidRDefault="000F7377"/>
    <w:p w14:paraId="58B4CC4A" w14:textId="77777777" w:rsidR="000F7377" w:rsidRDefault="000F7377">
      <w:r xmlns:w="http://schemas.openxmlformats.org/wordprocessingml/2006/main">
        <w:t xml:space="preserve">2-oji pastraipa: 10-17 eilutėse pabrėžiamas neatskiriamas tikėjimo ir darbų ryšys. Autorius teigia, kad tas, kuris laikosi viso įstatymo, bet nepasiseka viename taške, tampa kaltas dėl viso įstatymo pažeidimo. Jis teigia, kad tikėjimas be darbų yra miręs, lygindamas jį su kūnu be dvasios (Jokūbo 2:14-17). Tikras tikėjimas sukuria apčiuopiamus veiksmus, atspindinčius Dievo meilę ir teisumą.</w:t>
      </w:r>
    </w:p>
    <w:p w14:paraId="2B0E28F9" w14:textId="77777777" w:rsidR="000F7377" w:rsidRDefault="000F7377"/>
    <w:p w14:paraId="5946961F" w14:textId="77777777" w:rsidR="000F7377" w:rsidRDefault="000F7377">
      <w:r xmlns:w="http://schemas.openxmlformats.org/wordprocessingml/2006/main">
        <w:t xml:space="preserve">3 pastraipa: Nuo 18 eilutės yra tiesioginis iššūkis tiems, kurie teigia, kad tiki, bet neturi atitinkamų darbų. Autorius meta jiems iššūkį sakydamas: „Parodyk man savo tikėjimą atskirai nuo darbų, o aš parodysiu tau savo tikėjimą savo darbais“ (Jokūbo 2:18b). Jis naudoja tokius pavyzdžius kaip Abraomas ir Rahabas, kad parodytų, kaip jų veiksmai parodė nuoširdų pasitikėjimą Dievu. Abraomo noras paaukoti Izaoką kaip auką parodė jo aktyvų paklusnumą, o Rahabos svetingumas šnipams atskleidė jos tikėjimą Dievu (Jokūbo 2:21-26). Šioje ištraukoje pabrėžiama, kad tikrą gelbstintį tikėjimą liudija teisūs darbai, o ne vien intelektualinis sutikimas ar tuščias išpažinimas.</w:t>
      </w:r>
    </w:p>
    <w:p w14:paraId="03FA0FE9" w14:textId="77777777" w:rsidR="000F7377" w:rsidRDefault="000F7377"/>
    <w:p w14:paraId="2B411FA8" w14:textId="77777777" w:rsidR="000F7377" w:rsidRDefault="000F7377">
      <w:r xmlns:w="http://schemas.openxmlformats.org/wordprocessingml/2006/main">
        <w:t xml:space="preserve">Apibendrinant, Jokūbo skyrius 2 pabrėžia nešališkumo svarbą krikščionių bendruomenėse, smerkdamas palankumą, pagrįstą pasaulietiniu statusu. Jame pabrėžiama, kad tikras tikėjimas yra neatsiejamas nuo teisingų veiksmų, ir ragina tikinčiuosius parodyti savo įsitikinimus mylinčiais darbais kitiems. Jis meta iššūkį tiems, kurie teigia tikintys be atitinkamų darbų, patvirtindami, kad tikrąjį išganingąjį tikėjimą liudija aktyvus paklusnumas, pagrįstas pasitikėjimu Dievu.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Mano broliai, neturėkite tikėjimo į mūsų Viešpatį Jėzų Kristų, šlovės Viešpatį, žmonių atžvilgiu.</w:t>
      </w:r>
    </w:p>
    <w:p w14:paraId="3F9CD776" w14:textId="77777777" w:rsidR="000F7377" w:rsidRDefault="000F7377"/>
    <w:p w14:paraId="7F02B071" w14:textId="77777777" w:rsidR="000F7377" w:rsidRDefault="000F7377">
      <w:r xmlns:w="http://schemas.openxmlformats.org/wordprocessingml/2006/main">
        <w:t xml:space="preserve">Jokūbas ragina tikinčiuosius praktikuoti tikėjimą, nepažeidžiant jokio išankstinio nusistatymo.</w:t>
      </w:r>
    </w:p>
    <w:p w14:paraId="2537D271" w14:textId="77777777" w:rsidR="000F7377" w:rsidRDefault="000F7377"/>
    <w:p w14:paraId="69910866" w14:textId="77777777" w:rsidR="000F7377" w:rsidRDefault="000F7377">
      <w:r xmlns:w="http://schemas.openxmlformats.org/wordprocessingml/2006/main">
        <w:t xml:space="preserve">1. „Šlovės valdovas: kvietimas tikėti be išankstinio nusistatymo“</w:t>
      </w:r>
    </w:p>
    <w:p w14:paraId="7BFC189A" w14:textId="77777777" w:rsidR="000F7377" w:rsidRDefault="000F7377"/>
    <w:p w14:paraId="1148CD33" w14:textId="77777777" w:rsidR="000F7377" w:rsidRDefault="000F7377">
      <w:r xmlns:w="http://schemas.openxmlformats.org/wordprocessingml/2006/main">
        <w:t xml:space="preserve">2. „Visų žmonių šventimas negerbiant žmonių“</w:t>
      </w:r>
    </w:p>
    <w:p w14:paraId="30F4DDBE" w14:textId="77777777" w:rsidR="000F7377" w:rsidRDefault="000F7377"/>
    <w:p w14:paraId="3CEB8F0D" w14:textId="77777777" w:rsidR="000F7377" w:rsidRDefault="000F7377">
      <w:r xmlns:w="http://schemas.openxmlformats.org/wordprocessingml/2006/main">
        <w:t xml:space="preserve">1. 1 Korintiečiams 12:13 - "Nes viena Dvasia mes visi esame pakrikštyti į vieną kūną, ar būtume žydai, ar pagonys, ar vergai, ar laisvieji, ir visi esame pagirdyti viena Dvasia."</w:t>
      </w:r>
    </w:p>
    <w:p w14:paraId="33DBB513" w14:textId="77777777" w:rsidR="000F7377" w:rsidRDefault="000F7377"/>
    <w:p w14:paraId="0EBE5B18" w14:textId="77777777" w:rsidR="000F7377" w:rsidRDefault="000F7377">
      <w:r xmlns:w="http://schemas.openxmlformats.org/wordprocessingml/2006/main">
        <w:t xml:space="preserve">2. Galatams 3:28 - "Nėra nei žydo, nei graiko, nėra nei vergo, nei laisvojo, nėra nei vyro, nei moters, nes jūs visi esate viena Kristuje Jėzuje."</w:t>
      </w:r>
    </w:p>
    <w:p w14:paraId="37B95C3F" w14:textId="77777777" w:rsidR="000F7377" w:rsidRDefault="000F7377"/>
    <w:p w14:paraId="5D149D06" w14:textId="77777777" w:rsidR="000F7377" w:rsidRDefault="000F7377">
      <w:r xmlns:w="http://schemas.openxmlformats.org/wordprocessingml/2006/main">
        <w:t xml:space="preserve">James 2:2 2 Jei į jūsų susirinkimą ateis vyras su auksiniu žiedu, gražiai apsirengęs, o įeitų ir vargšas niekšiškais drabužiais,</w:t>
      </w:r>
    </w:p>
    <w:p w14:paraId="7AD8DB99" w14:textId="77777777" w:rsidR="000F7377" w:rsidRDefault="000F7377"/>
    <w:p w14:paraId="6C6D766A" w14:textId="77777777" w:rsidR="000F7377" w:rsidRDefault="000F7377">
      <w:r xmlns:w="http://schemas.openxmlformats.org/wordprocessingml/2006/main">
        <w:t xml:space="preserve">Ištrauka kalba apie žmonių palankumą, pagrįstą jų išorine išvaizda.</w:t>
      </w:r>
    </w:p>
    <w:p w14:paraId="3E64A7D6" w14:textId="77777777" w:rsidR="000F7377" w:rsidRDefault="000F7377"/>
    <w:p w14:paraId="368782CD" w14:textId="77777777" w:rsidR="000F7377" w:rsidRDefault="000F7377">
      <w:r xmlns:w="http://schemas.openxmlformats.org/wordprocessingml/2006/main">
        <w:t xml:space="preserve">1. Mylėk savo artimą: favoritizmas yra nepriimtinas</w:t>
      </w:r>
    </w:p>
    <w:p w14:paraId="07B1C5F2" w14:textId="77777777" w:rsidR="000F7377" w:rsidRDefault="000F7377"/>
    <w:p w14:paraId="4A0395BA" w14:textId="77777777" w:rsidR="000F7377" w:rsidRDefault="000F7377">
      <w:r xmlns:w="http://schemas.openxmlformats.org/wordprocessingml/2006/main">
        <w:t xml:space="preserve">2. Gyvenimas pagal savo tikėjimą: išankstinių nusistatymų atmetimas</w:t>
      </w:r>
    </w:p>
    <w:p w14:paraId="0693DEFC" w14:textId="77777777" w:rsidR="000F7377" w:rsidRDefault="000F7377"/>
    <w:p w14:paraId="71DE17ED" w14:textId="77777777" w:rsidR="000F7377" w:rsidRDefault="000F7377">
      <w:r xmlns:w="http://schemas.openxmlformats.org/wordprocessingml/2006/main">
        <w:t xml:space="preserve">1. Luko 6:31 – daryk kitiems taip, kaip norėtum, kad darytų tau.</w:t>
      </w:r>
    </w:p>
    <w:p w14:paraId="7048C9A5" w14:textId="77777777" w:rsidR="000F7377" w:rsidRDefault="000F7377"/>
    <w:p w14:paraId="336CA42C" w14:textId="77777777" w:rsidR="000F7377" w:rsidRDefault="000F7377">
      <w:r xmlns:w="http://schemas.openxmlformats.org/wordprocessingml/2006/main">
        <w:t xml:space="preserve">2. Galatams 5:14 – nes visas įstatymas yra įvykdytas laikantis šio vieno įsakymo: „Mylėk savo artimą kaip save patį“.</w:t>
      </w:r>
    </w:p>
    <w:p w14:paraId="69E2EEBE" w14:textId="77777777" w:rsidR="000F7377" w:rsidRDefault="000F7377"/>
    <w:p w14:paraId="41EDE928" w14:textId="77777777" w:rsidR="000F7377" w:rsidRDefault="000F7377">
      <w:r xmlns:w="http://schemas.openxmlformats.org/wordprocessingml/2006/main">
        <w:t xml:space="preserve">James 2:3 3 Gerbkite tą, kuris dėvi homoseksualius drabužius, ir sakykite jam: 'Sėskis čia, geroje vietoje! ir sakyk vargšams: stovėk ten arba sėsk čia po mano pakoja.</w:t>
      </w:r>
    </w:p>
    <w:p w14:paraId="5F168037" w14:textId="77777777" w:rsidR="000F7377" w:rsidRDefault="000F7377"/>
    <w:p w14:paraId="7D41B244" w14:textId="77777777" w:rsidR="000F7377" w:rsidRDefault="000F7377">
      <w:r xmlns:w="http://schemas.openxmlformats.org/wordprocessingml/2006/main">
        <w:t xml:space="preserve">Šioje ištraukoje kalbama apie pagarbą tiems, kurie yra turtingi, ir nepaisymą tiems, kurie </w:t>
      </w:r>
      <w:r xmlns:w="http://schemas.openxmlformats.org/wordprocessingml/2006/main">
        <w:lastRenderedPageBreak xmlns:w="http://schemas.openxmlformats.org/wordprocessingml/2006/main"/>
      </w:r>
      <w:r xmlns:w="http://schemas.openxmlformats.org/wordprocessingml/2006/main">
        <w:t xml:space="preserve">vargšai.</w:t>
      </w:r>
    </w:p>
    <w:p w14:paraId="5C60D74F" w14:textId="77777777" w:rsidR="000F7377" w:rsidRDefault="000F7377"/>
    <w:p w14:paraId="0A30CE3D" w14:textId="77777777" w:rsidR="000F7377" w:rsidRDefault="000F7377">
      <w:r xmlns:w="http://schemas.openxmlformats.org/wordprocessingml/2006/main">
        <w:t xml:space="preserve">1. „Tikri turtai: raginimas vertinti kiekvieną“</w:t>
      </w:r>
    </w:p>
    <w:p w14:paraId="0D64BA27" w14:textId="77777777" w:rsidR="000F7377" w:rsidRDefault="000F7377"/>
    <w:p w14:paraId="6C462249" w14:textId="77777777" w:rsidR="000F7377" w:rsidRDefault="000F7377">
      <w:r xmlns:w="http://schemas.openxmlformats.org/wordprocessingml/2006/main">
        <w:t xml:space="preserve">2. „Evangelijos dosnumas: ištiesti ranką tiems, kuriems reikia pagalbos“</w:t>
      </w:r>
    </w:p>
    <w:p w14:paraId="599E4C98" w14:textId="77777777" w:rsidR="000F7377" w:rsidRDefault="000F7377"/>
    <w:p w14:paraId="28ED49A6" w14:textId="77777777" w:rsidR="000F7377" w:rsidRDefault="000F7377">
      <w:r xmlns:w="http://schemas.openxmlformats.org/wordprocessingml/2006/main">
        <w:t xml:space="preserve">1. Lk 14, 12-14: „Tada Jėzus tarė savo šeimininkui: 'Kai tu pietums ar vakarienei, nekviesk savo draugų, brolių ar giminaičių ar turtingų kaimynų; jei taip, jie gali tave pakviesti. atgal ir taip tau bus atlyginta. Bet kai rengsi pokylį, pakviesk vargšą, luošą, luošą, aklą, ir būsi palaimintas.Nors jie tau negali atlyginti, tau bus atlyginta teisiųjų prisikėlimu. .''</w:t>
      </w:r>
    </w:p>
    <w:p w14:paraId="322F2465" w14:textId="77777777" w:rsidR="000F7377" w:rsidRDefault="000F7377"/>
    <w:p w14:paraId="55940E48" w14:textId="77777777" w:rsidR="000F7377" w:rsidRDefault="000F7377">
      <w:r xmlns:w="http://schemas.openxmlformats.org/wordprocessingml/2006/main">
        <w:t xml:space="preserve">2. Mato 25:34-36: "Tada karalius sakys esantiems dešinėje: 'Ateikite, mano Tėvo palaiminti, paveldėkite karalystę, jums paruoštą nuo pasaulio sukūrimo. buvau alkanas ir tu davei man ko nors valgyti, aš buvau ištroškęs ir tu davei man ko nors atsigerti, aš buvau svetimas ir tu mane pakvietei, man reikėjo drabužių ir tu mane aprengei, aš sirgau ir tu mane prižiūrėjai, aš buvau kalėjime ir tu atėjai manęs aplankyti“.</w:t>
      </w:r>
    </w:p>
    <w:p w14:paraId="2BF4C6F6" w14:textId="77777777" w:rsidR="000F7377" w:rsidRDefault="000F7377"/>
    <w:p w14:paraId="688186EF" w14:textId="77777777" w:rsidR="000F7377" w:rsidRDefault="000F7377">
      <w:r xmlns:w="http://schemas.openxmlformats.org/wordprocessingml/2006/main">
        <w:t xml:space="preserve">Jokūbo 2:4 Argi jūs nesate šališki ir tapote piktų minčių teisėjais?</w:t>
      </w:r>
    </w:p>
    <w:p w14:paraId="4C22682C" w14:textId="77777777" w:rsidR="000F7377" w:rsidRDefault="000F7377"/>
    <w:p w14:paraId="5F0348A8" w14:textId="77777777" w:rsidR="000F7377" w:rsidRDefault="000F7377">
      <w:r xmlns:w="http://schemas.openxmlformats.org/wordprocessingml/2006/main">
        <w:t xml:space="preserve">Šioje ištraukoje kalbama apie pavojų būti teisiamam ir veidmainiškam.</w:t>
      </w:r>
    </w:p>
    <w:p w14:paraId="1C074BB8" w14:textId="77777777" w:rsidR="000F7377" w:rsidRDefault="000F7377"/>
    <w:p w14:paraId="5EF0A0E4" w14:textId="77777777" w:rsidR="000F7377" w:rsidRDefault="000F7377">
      <w:r xmlns:w="http://schemas.openxmlformats.org/wordprocessingml/2006/main">
        <w:t xml:space="preserve">1: neskubėkite spręsti</w:t>
      </w:r>
    </w:p>
    <w:p w14:paraId="50593CDE" w14:textId="77777777" w:rsidR="000F7377" w:rsidRDefault="000F7377"/>
    <w:p w14:paraId="0A80FC06" w14:textId="77777777" w:rsidR="000F7377" w:rsidRDefault="000F7377">
      <w:r xmlns:w="http://schemas.openxmlformats.org/wordprocessingml/2006/main">
        <w:t xml:space="preserve">2: būk nuolankus prieš Dievą</w:t>
      </w:r>
    </w:p>
    <w:p w14:paraId="115130D3" w14:textId="77777777" w:rsidR="000F7377" w:rsidRDefault="000F7377"/>
    <w:p w14:paraId="72CABC6E" w14:textId="77777777" w:rsidR="000F7377" w:rsidRDefault="000F7377">
      <w:r xmlns:w="http://schemas.openxmlformats.org/wordprocessingml/2006/main">
        <w:t xml:space="preserve">1: Mato 7:1-5 – „Neteisk, kad nebūtum teisiamas, nes tokiu nuosprendžiu, kurį skelbsi, būsi teisiamas, ir tokiu saiku, kurį naudosi, bus tau pasmerktas“.</w:t>
      </w:r>
    </w:p>
    <w:p w14:paraId="66ABC77D" w14:textId="77777777" w:rsidR="000F7377" w:rsidRDefault="000F7377"/>
    <w:p w14:paraId="6710E63E" w14:textId="77777777" w:rsidR="000F7377" w:rsidRDefault="000F7377">
      <w:r xmlns:w="http://schemas.openxmlformats.org/wordprocessingml/2006/main">
        <w:t xml:space="preserve">2: Romiečiams 2:1-3 - "Todėl jūs, žmogau, neturite pasiteisinimo, kiekvienas iš jūsų, kuris teisiate. Nes spręsdami apie kitą jūs smerkiate save, nes jūs, teisėjas, darote tą patį“.</w:t>
      </w:r>
    </w:p>
    <w:p w14:paraId="0E5DBE94" w14:textId="77777777" w:rsidR="000F7377" w:rsidRDefault="000F7377"/>
    <w:p w14:paraId="3D64F661" w14:textId="77777777" w:rsidR="000F7377" w:rsidRDefault="000F7377">
      <w:r xmlns:w="http://schemas.openxmlformats.org/wordprocessingml/2006/main">
        <w:t xml:space="preserve">James 2:5 5 Klausykite, mano mylimi broliai: ar Dievas neišrinko šio pasaulio vargšų, turtingų tikėjimo ir paveldėtojų karalystės, kurią pažadėjo jį mylintiems?</w:t>
      </w:r>
    </w:p>
    <w:p w14:paraId="654CAD12" w14:textId="77777777" w:rsidR="000F7377" w:rsidRDefault="000F7377"/>
    <w:p w14:paraId="49987078" w14:textId="77777777" w:rsidR="000F7377" w:rsidRDefault="000F7377">
      <w:r xmlns:w="http://schemas.openxmlformats.org/wordprocessingml/2006/main">
        <w:t xml:space="preserve">Dievas nusprendė palaiminti vargšus tikėjimu ir pažadėjo jiems vietą savo karalystėje, jei jie Jį mylės.</w:t>
      </w:r>
    </w:p>
    <w:p w14:paraId="781F78C4" w14:textId="77777777" w:rsidR="000F7377" w:rsidRDefault="000F7377"/>
    <w:p w14:paraId="6A68FADA" w14:textId="77777777" w:rsidR="000F7377" w:rsidRDefault="000F7377">
      <w:r xmlns:w="http://schemas.openxmlformats.org/wordprocessingml/2006/main">
        <w:t xml:space="preserve">1. Nesvarbu, kokia jūsų padėtis gyvenime, Dievo meilė prieinama visiems, kurie Jį myli.</w:t>
      </w:r>
    </w:p>
    <w:p w14:paraId="586C5C94" w14:textId="77777777" w:rsidR="000F7377" w:rsidRDefault="000F7377"/>
    <w:p w14:paraId="50287C5F" w14:textId="77777777" w:rsidR="000F7377" w:rsidRDefault="000F7377">
      <w:r xmlns:w="http://schemas.openxmlformats.org/wordprocessingml/2006/main">
        <w:t xml:space="preserve">2. Mes visi esame lygūs Dievo akyse ir Jis apdovanoja tuos, kurie Jį myli.</w:t>
      </w:r>
    </w:p>
    <w:p w14:paraId="3C3823DA" w14:textId="77777777" w:rsidR="000F7377" w:rsidRDefault="000F7377"/>
    <w:p w14:paraId="50C425C8" w14:textId="77777777" w:rsidR="000F7377" w:rsidRDefault="000F7377">
      <w:r xmlns:w="http://schemas.openxmlformats.org/wordprocessingml/2006/main">
        <w:t xml:space="preserve">1. Galatams 3:26-29 – Nes Kristuje Jėzuje jūs visi esate Dievo sūnūs per tikėjimą.</w:t>
      </w:r>
    </w:p>
    <w:p w14:paraId="0FEA3D5B" w14:textId="77777777" w:rsidR="000F7377" w:rsidRDefault="000F7377"/>
    <w:p w14:paraId="28407B6A" w14:textId="77777777" w:rsidR="000F7377" w:rsidRDefault="000F7377">
      <w:r xmlns:w="http://schemas.openxmlformats.org/wordprocessingml/2006/main">
        <w:t xml:space="preserve">2. 1 Jono 4:7-11 – Mylimieji, mylėkime vieni kitus, nes meilė yra iš Dievo, o kas myli, yra gimęs iš Dievo ir pažįsta Dievą.</w:t>
      </w:r>
    </w:p>
    <w:p w14:paraId="4CCB638E" w14:textId="77777777" w:rsidR="000F7377" w:rsidRDefault="000F7377"/>
    <w:p w14:paraId="31B71474" w14:textId="77777777" w:rsidR="000F7377" w:rsidRDefault="000F7377">
      <w:r xmlns:w="http://schemas.openxmlformats.org/wordprocessingml/2006/main">
        <w:t xml:space="preserve">Jokūbo 2:6 Bet jūs paniekinote vargšą. Ar turtuoliai tavęs neslegia ir netraukia prieš teismo krėslus?</w:t>
      </w:r>
    </w:p>
    <w:p w14:paraId="5798861F" w14:textId="77777777" w:rsidR="000F7377" w:rsidRDefault="000F7377"/>
    <w:p w14:paraId="115E4741" w14:textId="77777777" w:rsidR="000F7377" w:rsidRDefault="000F7377">
      <w:r xmlns:w="http://schemas.openxmlformats.org/wordprocessingml/2006/main">
        <w:t xml:space="preserve">Jokūbo 2:6 ištrauka kalba apie tai, kaip turtingieji engia vargšus ir veda juos prieš teismo krėslus.</w:t>
      </w:r>
    </w:p>
    <w:p w14:paraId="68E042FB" w14:textId="77777777" w:rsidR="000F7377" w:rsidRDefault="000F7377"/>
    <w:p w14:paraId="7E768420" w14:textId="77777777" w:rsidR="000F7377" w:rsidRDefault="000F7377">
      <w:r xmlns:w="http://schemas.openxmlformats.org/wordprocessingml/2006/main">
        <w:t xml:space="preserve">1. Pavojus engti vargšams: A apie blogo elgesio su mažiau pasisekusiais ir engimo pasekmes.</w:t>
      </w:r>
    </w:p>
    <w:p w14:paraId="23B7C3E0" w14:textId="77777777" w:rsidR="000F7377" w:rsidRDefault="000F7377"/>
    <w:p w14:paraId="5BE232C7" w14:textId="77777777" w:rsidR="000F7377" w:rsidRDefault="000F7377">
      <w:r xmlns:w="http://schemas.openxmlformats.org/wordprocessingml/2006/main">
        <w:t xml:space="preserve">2. Kas yra mano kaimynas? A apie atsakomybę pagarbiai ir maloniai elgtis su atstumtaisiais.</w:t>
      </w:r>
    </w:p>
    <w:p w14:paraId="0FC2E44C" w14:textId="77777777" w:rsidR="000F7377" w:rsidRDefault="000F7377"/>
    <w:p w14:paraId="42BCEF95" w14:textId="77777777" w:rsidR="000F7377" w:rsidRDefault="000F7377">
      <w:r xmlns:w="http://schemas.openxmlformats.org/wordprocessingml/2006/main">
        <w:t xml:space="preserve">1. Išėjimo 22:21-24 – "Neskriauskite ateivio ir nespauskite jo, nes buvote ateiviai Egipto žemėje. Neelgsite skriaudos su nė viena našle ar našlaičiu. Aš tikrai išgirsiu jų šauksmą ir užsidegs mano rūstybė, užmušiu tave kardu, tavo žmonos taps našlėmis, o vaikai našlaičiais.</w:t>
      </w:r>
    </w:p>
    <w:p w14:paraId="653FF4E7" w14:textId="77777777" w:rsidR="000F7377" w:rsidRDefault="000F7377"/>
    <w:p w14:paraId="61A33096" w14:textId="77777777" w:rsidR="000F7377" w:rsidRDefault="000F7377">
      <w:r xmlns:w="http://schemas.openxmlformats.org/wordprocessingml/2006/main">
        <w:t xml:space="preserve">2. Patarlės 31:8-9 – „Atverk savo burną nebyliams, visų skurstančiųjų teisėms. Atverk burną, teisk teisingai, gink vargšų ir vargšų teises“.</w:t>
      </w:r>
    </w:p>
    <w:p w14:paraId="4C8BCF32" w14:textId="77777777" w:rsidR="000F7377" w:rsidRDefault="000F7377"/>
    <w:p w14:paraId="2A988FCD" w14:textId="77777777" w:rsidR="000F7377" w:rsidRDefault="000F7377">
      <w:r xmlns:w="http://schemas.openxmlformats.org/wordprocessingml/2006/main">
        <w:t xml:space="preserve">James 2:7 Argi jie nepiktnaudžiauja vertu vardu, kuriuo esate vadinami?</w:t>
      </w:r>
    </w:p>
    <w:p w14:paraId="39D16EC2" w14:textId="77777777" w:rsidR="000F7377" w:rsidRDefault="000F7377"/>
    <w:p w14:paraId="3292E6AA" w14:textId="77777777" w:rsidR="000F7377" w:rsidRDefault="000F7377">
      <w:r xmlns:w="http://schemas.openxmlformats.org/wordprocessingml/2006/main">
        <w:t xml:space="preserve">Ištrauka yra perspėjimas, kad negalima piktžodžiauti Dievo vardo, kuriuo vadinami krikščionys.</w:t>
      </w:r>
    </w:p>
    <w:p w14:paraId="48A7C799" w14:textId="77777777" w:rsidR="000F7377" w:rsidRDefault="000F7377"/>
    <w:p w14:paraId="67A10921" w14:textId="77777777" w:rsidR="000F7377" w:rsidRDefault="000F7377">
      <w:r xmlns:w="http://schemas.openxmlformats.org/wordprocessingml/2006/main">
        <w:t xml:space="preserve">1. „Vardo galia: kodėl turėtume gerbti Dievo vardą“</w:t>
      </w:r>
    </w:p>
    <w:p w14:paraId="27E81AF2" w14:textId="77777777" w:rsidR="000F7377" w:rsidRDefault="000F7377"/>
    <w:p w14:paraId="0E5E753B" w14:textId="77777777" w:rsidR="000F7377" w:rsidRDefault="000F7377">
      <w:r xmlns:w="http://schemas.openxmlformats.org/wordprocessingml/2006/main">
        <w:t xml:space="preserve">2. „Vardo palaiminimas: kaip galime gerbti Dievo vardą“</w:t>
      </w:r>
    </w:p>
    <w:p w14:paraId="58C41E91" w14:textId="77777777" w:rsidR="000F7377" w:rsidRDefault="000F7377"/>
    <w:p w14:paraId="76D57B1C" w14:textId="77777777" w:rsidR="000F7377" w:rsidRDefault="000F7377">
      <w:r xmlns:w="http://schemas.openxmlformats.org/wordprocessingml/2006/main">
        <w:t xml:space="preserve">1. Izaijas 42:8 - "Aš esu Viešpats; tai yra mano vardas, aš neduodu savo šlovės kitiems ir savo šlovės drožtiems stabams."</w:t>
      </w:r>
    </w:p>
    <w:p w14:paraId="76E0EA96" w14:textId="77777777" w:rsidR="000F7377" w:rsidRDefault="000F7377"/>
    <w:p w14:paraId="2D9481CB" w14:textId="77777777" w:rsidR="000F7377" w:rsidRDefault="000F7377">
      <w:r xmlns:w="http://schemas.openxmlformats.org/wordprocessingml/2006/main">
        <w:t xml:space="preserve">2. Efeziečiams 3:14-15 – „Dėl šios priežasties lenkiu kelius prieš Tėvą, kurio vardu pavadinta kiekviena šeima danguje ir žemėje“.</w:t>
      </w:r>
    </w:p>
    <w:p w14:paraId="3544019E" w14:textId="77777777" w:rsidR="000F7377" w:rsidRDefault="000F7377"/>
    <w:p w14:paraId="0CFEDF12" w14:textId="77777777" w:rsidR="000F7377" w:rsidRDefault="000F7377">
      <w:r xmlns:w="http://schemas.openxmlformats.org/wordprocessingml/2006/main">
        <w:t xml:space="preserve">Jokūbo 2:8 Jei vykdote karališkąjį įstatymą, kaip rašoma Rašte: Mylėk savo artimą kaip save patį, tai darote gerai.</w:t>
      </w:r>
    </w:p>
    <w:p w14:paraId="28C072C2" w14:textId="77777777" w:rsidR="000F7377" w:rsidRDefault="000F7377"/>
    <w:p w14:paraId="79FF3F4F" w14:textId="77777777" w:rsidR="000F7377" w:rsidRDefault="000F7377">
      <w:r xmlns:w="http://schemas.openxmlformats.org/wordprocessingml/2006/main">
        <w:t xml:space="preserve">Jokūbas ragina mus vykdyti karališkąjį įstatymą pagal Šventąjį Raštą, kuris yra mylėti savo artimą kaip save patį.</w:t>
      </w:r>
    </w:p>
    <w:p w14:paraId="502CBACD" w14:textId="77777777" w:rsidR="000F7377" w:rsidRDefault="000F7377"/>
    <w:p w14:paraId="5F07231C" w14:textId="77777777" w:rsidR="000F7377" w:rsidRDefault="000F7377">
      <w:r xmlns:w="http://schemas.openxmlformats.org/wordprocessingml/2006/main">
        <w:t xml:space="preserve">1. Meilės galia: kaip mylėti savo artimą kaip save patį</w:t>
      </w:r>
    </w:p>
    <w:p w14:paraId="2FDAE4CE" w14:textId="77777777" w:rsidR="000F7377" w:rsidRDefault="000F7377"/>
    <w:p w14:paraId="7B88816F" w14:textId="77777777" w:rsidR="000F7377" w:rsidRDefault="000F7377">
      <w:r xmlns:w="http://schemas.openxmlformats.org/wordprocessingml/2006/main">
        <w:t xml:space="preserve">2. Karališkasis meilės įstatymas: ką Šventasis Raštas mums sako apie meilę savo artimui</w:t>
      </w:r>
    </w:p>
    <w:p w14:paraId="3EDA6DEB" w14:textId="77777777" w:rsidR="000F7377" w:rsidRDefault="000F7377"/>
    <w:p w14:paraId="5CB7AE1B" w14:textId="77777777" w:rsidR="000F7377" w:rsidRDefault="000F7377">
      <w:r xmlns:w="http://schemas.openxmlformats.org/wordprocessingml/2006/main">
        <w:t xml:space="preserve">1. 1 Jono 4:7-12</w:t>
      </w:r>
    </w:p>
    <w:p w14:paraId="0D9F2491" w14:textId="77777777" w:rsidR="000F7377" w:rsidRDefault="000F7377"/>
    <w:p w14:paraId="2D4A9197" w14:textId="77777777" w:rsidR="000F7377" w:rsidRDefault="000F7377">
      <w:r xmlns:w="http://schemas.openxmlformats.org/wordprocessingml/2006/main">
        <w:t xml:space="preserve">2. Morkaus 12:28-31</w:t>
      </w:r>
    </w:p>
    <w:p w14:paraId="20C00933" w14:textId="77777777" w:rsidR="000F7377" w:rsidRDefault="000F7377"/>
    <w:p w14:paraId="022DBDFA" w14:textId="77777777" w:rsidR="000F7377" w:rsidRDefault="000F7377">
      <w:r xmlns:w="http://schemas.openxmlformats.org/wordprocessingml/2006/main">
        <w:t xml:space="preserve">Jokūbo knyga 2:9 O jei gerbiate asmenis, darote nuodėmę ir esate įstatymo pažeidėjai.</w:t>
      </w:r>
    </w:p>
    <w:p w14:paraId="2FDDC822" w14:textId="77777777" w:rsidR="000F7377" w:rsidRDefault="000F7377"/>
    <w:p w14:paraId="6A538F8D" w14:textId="77777777" w:rsidR="000F7377" w:rsidRDefault="000F7377">
      <w:r xmlns:w="http://schemas.openxmlformats.org/wordprocessingml/2006/main">
        <w:t xml:space="preserve">Pagarba žmonėms neturėtų vesti į nuodėmę, kitaip įstatymas bus pažeistas.</w:t>
      </w:r>
    </w:p>
    <w:p w14:paraId="22B704D8" w14:textId="77777777" w:rsidR="000F7377" w:rsidRDefault="000F7377"/>
    <w:p w14:paraId="6241862B" w14:textId="77777777" w:rsidR="000F7377" w:rsidRDefault="000F7377">
      <w:r xmlns:w="http://schemas.openxmlformats.org/wordprocessingml/2006/main">
        <w:t xml:space="preserve">1. Gerbkite visus, nepaisant socialinės padėties</w:t>
      </w:r>
    </w:p>
    <w:p w14:paraId="06C50634" w14:textId="77777777" w:rsidR="000F7377" w:rsidRDefault="000F7377"/>
    <w:p w14:paraId="4F8B9F8E" w14:textId="77777777" w:rsidR="000F7377" w:rsidRDefault="000F7377">
      <w:r xmlns:w="http://schemas.openxmlformats.org/wordprocessingml/2006/main">
        <w:t xml:space="preserve">2. Mylėkite vienas kitą ir laikykitės įstatymo</w:t>
      </w:r>
    </w:p>
    <w:p w14:paraId="3A74D9F0" w14:textId="77777777" w:rsidR="000F7377" w:rsidRDefault="000F7377"/>
    <w:p w14:paraId="2FD98D60" w14:textId="77777777" w:rsidR="000F7377" w:rsidRDefault="000F7377">
      <w:r xmlns:w="http://schemas.openxmlformats.org/wordprocessingml/2006/main">
        <w:t xml:space="preserve">1. Efeziečiams 6:9 – Ponai, elkitės su savo vergais taip pat. Negrasink jiems, nes žinai, kad tas, kuris yra ir jų, ir tavo Mokytojas, yra danguje, ir jam nėra jokios palankumo.</w:t>
      </w:r>
    </w:p>
    <w:p w14:paraId="481176C3" w14:textId="77777777" w:rsidR="000F7377" w:rsidRDefault="000F7377"/>
    <w:p w14:paraId="6105FD57" w14:textId="77777777" w:rsidR="000F7377" w:rsidRDefault="000F7377">
      <w:r xmlns:w="http://schemas.openxmlformats.org/wordprocessingml/2006/main">
        <w:t xml:space="preserve">2. Mato 22:37-39 – Jėzus atsakė: „Mylėk Viešpatį, savo Dievą, visa širdimi, visa siela ir visu protu. Tai pirmasis ir didžiausias įsakymas. O antrasis panašus į jį: „Mylėk savo artimą kaip save patį“.</w:t>
      </w:r>
    </w:p>
    <w:p w14:paraId="3DD4DF07" w14:textId="77777777" w:rsidR="000F7377" w:rsidRDefault="000F7377"/>
    <w:p w14:paraId="2A7CE304" w14:textId="77777777" w:rsidR="000F7377" w:rsidRDefault="000F7377">
      <w:r xmlns:w="http://schemas.openxmlformats.org/wordprocessingml/2006/main">
        <w:t xml:space="preserve">Jokūbo knyga 2:10 Nes kas laikosi viso įstatymo, bet nusižengia vienu dalyku, tas yra kaltas dėl visų.</w:t>
      </w:r>
    </w:p>
    <w:p w14:paraId="141DD145" w14:textId="77777777" w:rsidR="000F7377" w:rsidRDefault="000F7377"/>
    <w:p w14:paraId="56F1FC1D" w14:textId="77777777" w:rsidR="000F7377" w:rsidRDefault="000F7377">
      <w:r xmlns:w="http://schemas.openxmlformats.org/wordprocessingml/2006/main">
        <w:t xml:space="preserve">Viso įstatymo turi būti laikomasi, kad išliktume nekalti; pralaimėjimas viename taške reiškia kaltę dėl visų taškų.</w:t>
      </w:r>
    </w:p>
    <w:p w14:paraId="1C61B948" w14:textId="77777777" w:rsidR="000F7377" w:rsidRDefault="000F7377"/>
    <w:p w14:paraId="6C0DC357" w14:textId="77777777" w:rsidR="000F7377" w:rsidRDefault="000F7377">
      <w:r xmlns:w="http://schemas.openxmlformats.org/wordprocessingml/2006/main">
        <w:t xml:space="preserve">1. „Tobulas standartas: viso įstatymo laikymasis“</w:t>
      </w:r>
    </w:p>
    <w:p w14:paraId="670BC5AF" w14:textId="77777777" w:rsidR="000F7377" w:rsidRDefault="000F7377"/>
    <w:p w14:paraId="49ABA5C3" w14:textId="77777777" w:rsidR="000F7377" w:rsidRDefault="000F7377">
      <w:r xmlns:w="http://schemas.openxmlformats.org/wordprocessingml/2006/main">
        <w:t xml:space="preserve">2. „Teisumo siekimas: tobulumo siekimas“</w:t>
      </w:r>
    </w:p>
    <w:p w14:paraId="590305DA" w14:textId="77777777" w:rsidR="000F7377" w:rsidRDefault="000F7377"/>
    <w:p w14:paraId="64045821" w14:textId="77777777" w:rsidR="000F7377" w:rsidRDefault="000F7377">
      <w:r xmlns:w="http://schemas.openxmlformats.org/wordprocessingml/2006/main">
        <w:t xml:space="preserve">1. Mato 5:48 – „Todėl būkite tobuli, kaip ir jūsų dangiškasis Tėvas yra tobulas“.</w:t>
      </w:r>
    </w:p>
    <w:p w14:paraId="15B5E553" w14:textId="77777777" w:rsidR="000F7377" w:rsidRDefault="000F7377"/>
    <w:p w14:paraId="7E2B53E0" w14:textId="77777777" w:rsidR="000F7377" w:rsidRDefault="000F7377">
      <w:r xmlns:w="http://schemas.openxmlformats.org/wordprocessingml/2006/main">
        <w:t xml:space="preserve">2. Galatams 3:10-11 – „Nes visi, kurie yra įstatymo darbų, yra prakeikti, nes parašyta: Prakeiktas kiekvienas, kuris nesilaiko visko, kas parašyta Įstatymo knygoje. Bet kad niekas nėra išteisinamas įstatymu Dievo akyse, aišku, nes teisusis gyvens tikėjimu“.</w:t>
      </w:r>
    </w:p>
    <w:p w14:paraId="5F3DB774" w14:textId="77777777" w:rsidR="000F7377" w:rsidRDefault="000F7377"/>
    <w:p w14:paraId="5DB3B960" w14:textId="77777777" w:rsidR="000F7377" w:rsidRDefault="000F7377">
      <w:r xmlns:w="http://schemas.openxmlformats.org/wordprocessingml/2006/main">
        <w:t xml:space="preserve">Jokūbo knyga 2:11 Nes tas, kuris sakė: 'Nesvetimauk, sakė: 'Nežudyk'. Jei nesvetimauji, o jei žudai, tu tapsi įstatymo pažeidėju.</w:t>
      </w:r>
    </w:p>
    <w:p w14:paraId="52DB88B7" w14:textId="77777777" w:rsidR="000F7377" w:rsidRDefault="000F7377"/>
    <w:p w14:paraId="4B18C373" w14:textId="77777777" w:rsidR="000F7377" w:rsidRDefault="000F7377">
      <w:r xmlns:w="http://schemas.openxmlformats.org/wordprocessingml/2006/main">
        <w:t xml:space="preserve">Šioje ištraukoje paaiškinama, kad neužtenka nesvetimauti, bet taip pat neturime žudyti, kad išliktume teisūs.</w:t>
      </w:r>
    </w:p>
    <w:p w14:paraId="100EECFF" w14:textId="77777777" w:rsidR="000F7377" w:rsidRDefault="000F7377"/>
    <w:p w14:paraId="27A69A6D" w14:textId="77777777" w:rsidR="000F7377" w:rsidRDefault="000F7377">
      <w:r xmlns:w="http://schemas.openxmlformats.org/wordprocessingml/2006/main">
        <w:t xml:space="preserve">1. „Gyvenimas dorai: susilaikymas nuo neištikimybės ir žmogžudystės“</w:t>
      </w:r>
    </w:p>
    <w:p w14:paraId="3D7F0C62" w14:textId="77777777" w:rsidR="000F7377" w:rsidRDefault="000F7377"/>
    <w:p w14:paraId="4E0ADBB3" w14:textId="77777777" w:rsidR="000F7377" w:rsidRDefault="000F7377">
      <w:r xmlns:w="http://schemas.openxmlformats.org/wordprocessingml/2006/main">
        <w:t xml:space="preserve">2. „Dievo įstatymas: klausyti visų dešimties įsakymų“</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Išėjimo 20:13 – „Nežudyk“.</w:t>
      </w:r>
    </w:p>
    <w:p w14:paraId="1B064473" w14:textId="77777777" w:rsidR="000F7377" w:rsidRDefault="000F7377"/>
    <w:p w14:paraId="5A7CB8FB" w14:textId="77777777" w:rsidR="000F7377" w:rsidRDefault="000F7377">
      <w:r xmlns:w="http://schemas.openxmlformats.org/wordprocessingml/2006/main">
        <w:t xml:space="preserve">2. Mato 5:27-28 – „Jūs girdėjote, kad senų laikų buvo pasakyta: Nesvetimauk! jau jo širdyje“.</w:t>
      </w:r>
    </w:p>
    <w:p w14:paraId="7DD160C7" w14:textId="77777777" w:rsidR="000F7377" w:rsidRDefault="000F7377"/>
    <w:p w14:paraId="647AAC33" w14:textId="77777777" w:rsidR="000F7377" w:rsidRDefault="000F7377">
      <w:r xmlns:w="http://schemas.openxmlformats.org/wordprocessingml/2006/main">
        <w:t xml:space="preserve">Jokūbo 2:12 Taip kalbėkite ir taip elkitės, kaip tie, kurie bus teisiami pagal laisvės įstatymą.</w:t>
      </w:r>
    </w:p>
    <w:p w14:paraId="512D0EBF" w14:textId="77777777" w:rsidR="000F7377" w:rsidRDefault="000F7377"/>
    <w:p w14:paraId="489B96A5" w14:textId="77777777" w:rsidR="000F7377" w:rsidRDefault="000F7377">
      <w:r xmlns:w="http://schemas.openxmlformats.org/wordprocessingml/2006/main">
        <w:t xml:space="preserve">Krikščionys turėtų gyventi pagal laisvės įstatymą, kalbėti ir elgtis taip, kad būtų teisiami pagal tą įstatymą.</w:t>
      </w:r>
    </w:p>
    <w:p w14:paraId="13EF08F1" w14:textId="77777777" w:rsidR="000F7377" w:rsidRDefault="000F7377"/>
    <w:p w14:paraId="5436C696" w14:textId="77777777" w:rsidR="000F7377" w:rsidRDefault="000F7377">
      <w:r xmlns:w="http://schemas.openxmlformats.org/wordprocessingml/2006/main">
        <w:t xml:space="preserve">1. Laisvės įstatymas: gyventi pagal Dievo valią</w:t>
      </w:r>
    </w:p>
    <w:p w14:paraId="546D5BCE" w14:textId="77777777" w:rsidR="000F7377" w:rsidRDefault="000F7377"/>
    <w:p w14:paraId="0267DC96" w14:textId="77777777" w:rsidR="000F7377" w:rsidRDefault="000F7377">
      <w:r xmlns:w="http://schemas.openxmlformats.org/wordprocessingml/2006/main">
        <w:t xml:space="preserve">2. Laisvės nuosprendis: teisingi gyvenimo pasirinkimai</w:t>
      </w:r>
    </w:p>
    <w:p w14:paraId="65860570" w14:textId="77777777" w:rsidR="000F7377" w:rsidRDefault="000F7377"/>
    <w:p w14:paraId="618B7434" w14:textId="77777777" w:rsidR="000F7377" w:rsidRDefault="000F7377">
      <w:r xmlns:w="http://schemas.openxmlformats.org/wordprocessingml/2006/main">
        <w:t xml:space="preserve">1. Luko 6:46 Kodėl jūs mane vadinate: Viešpatie, Viešpatie, ir nedarote to, ką sakau?</w:t>
      </w:r>
    </w:p>
    <w:p w14:paraId="3DF5C98E" w14:textId="77777777" w:rsidR="000F7377" w:rsidRDefault="000F7377"/>
    <w:p w14:paraId="19421E2F" w14:textId="77777777" w:rsidR="000F7377" w:rsidRDefault="000F7377">
      <w:r xmlns:w="http://schemas.openxmlformats.org/wordprocessingml/2006/main">
        <w:t xml:space="preserve">2. Romiečiams 8:1-2 Todėl dabar nėra pasmerkimo tiems, kurie yra Kristuje Jėzuje, nes per Kristų Jėzų gyvybės Dvasios įstatymas išlaisvino mane iš nuodėmės ir mirties įstatymo.</w:t>
      </w:r>
    </w:p>
    <w:p w14:paraId="188CC380" w14:textId="77777777" w:rsidR="000F7377" w:rsidRDefault="000F7377"/>
    <w:p w14:paraId="6B34B17B" w14:textId="77777777" w:rsidR="000F7377" w:rsidRDefault="000F7377">
      <w:r xmlns:w="http://schemas.openxmlformats.org/wordprocessingml/2006/main">
        <w:t xml:space="preserve">James 2:13 13 Tas, kuris neparodė gailestingumo, turės teismą be pasigailėjimo. gailestingumas džiaugiasi prieš teismą.</w:t>
      </w:r>
    </w:p>
    <w:p w14:paraId="5F89AD6C" w14:textId="77777777" w:rsidR="000F7377" w:rsidRDefault="000F7377"/>
    <w:p w14:paraId="3FCEFE3F" w14:textId="77777777" w:rsidR="000F7377" w:rsidRDefault="000F7377">
      <w:r xmlns:w="http://schemas.openxmlformats.org/wordprocessingml/2006/main">
        <w:t xml:space="preserve">Šioje eilutėje kalbama apie Dievo teismą ir gailestingumą: tiems, kurie rodo gailestingumą kitiems, Dievas parodys gailestingumą, o tie, kurie to nedaro, nepasigailės.</w:t>
      </w:r>
    </w:p>
    <w:p w14:paraId="02FC93F4" w14:textId="77777777" w:rsidR="000F7377" w:rsidRDefault="000F7377"/>
    <w:p w14:paraId="2EC49BAF" w14:textId="77777777" w:rsidR="000F7377" w:rsidRDefault="000F7377">
      <w:r xmlns:w="http://schemas.openxmlformats.org/wordprocessingml/2006/main">
        <w:t xml:space="preserve">1. „Gailestingumo gyvenimas: atleidimo galia“</w:t>
      </w:r>
    </w:p>
    <w:p w14:paraId="47954A37" w14:textId="77777777" w:rsidR="000F7377" w:rsidRDefault="000F7377"/>
    <w:p w14:paraId="454CEEF4" w14:textId="77777777" w:rsidR="000F7377" w:rsidRDefault="000F7377">
      <w:r xmlns:w="http://schemas.openxmlformats.org/wordprocessingml/2006/main">
        <w:t xml:space="preserve">2. „Dievo gailestingumas ir teisingumas: atjautos ir teisumo pusiausvyra“</w:t>
      </w:r>
    </w:p>
    <w:p w14:paraId="3377F1B7" w14:textId="77777777" w:rsidR="000F7377" w:rsidRDefault="000F7377"/>
    <w:p w14:paraId="1B80C29D" w14:textId="77777777" w:rsidR="000F7377" w:rsidRDefault="000F7377">
      <w:r xmlns:w="http://schemas.openxmlformats.org/wordprocessingml/2006/main">
        <w:t xml:space="preserve">1. Michėjo 6:8 "Jis tau pasakė, žmogau, kas yra gera, ir ko Viešpats iš tavęs reikalauja, jei tik darytum teisingumą, mylėtum gerumą ir nuolankiai vaikščiotum su savo Dievu?</w:t>
      </w:r>
    </w:p>
    <w:p w14:paraId="35B6BF4D" w14:textId="77777777" w:rsidR="000F7377" w:rsidRDefault="000F7377"/>
    <w:p w14:paraId="3ED5C4A4" w14:textId="77777777" w:rsidR="000F7377" w:rsidRDefault="000F7377">
      <w:r xmlns:w="http://schemas.openxmlformats.org/wordprocessingml/2006/main">
        <w:t xml:space="preserve">2. Efeziečiams 2:4-5 „Bet Dievas, būdamas turtingas gailestingumo, dėl didžiulės meilės, kuria mus mylėjo, net kai buvome mirę dėl savo nusikaltimų, atgaivino mus kartu su Kristumi – malone jūs esate išgelbėti. “.</w:t>
      </w:r>
    </w:p>
    <w:p w14:paraId="29E58EFD" w14:textId="77777777" w:rsidR="000F7377" w:rsidRDefault="000F7377"/>
    <w:p w14:paraId="66AB375B" w14:textId="77777777" w:rsidR="000F7377" w:rsidRDefault="000F7377">
      <w:r xmlns:w="http://schemas.openxmlformats.org/wordprocessingml/2006/main">
        <w:t xml:space="preserve">James 2:14 14 Kokia iš to nauda, mano broliai, jei žmogus sakosi turintis tikėjimą, bet neturintis darbų? ar tikėjimas gali jį išgelbėti?</w:t>
      </w:r>
    </w:p>
    <w:p w14:paraId="517787C8" w14:textId="77777777" w:rsidR="000F7377" w:rsidRDefault="000F7377"/>
    <w:p w14:paraId="71A0E8CF" w14:textId="77777777" w:rsidR="000F7377" w:rsidRDefault="000F7377">
      <w:r xmlns:w="http://schemas.openxmlformats.org/wordprocessingml/2006/main">
        <w:t xml:space="preserve">Jokūbas klausia, kas yra tikėjimas, jei jo nelydi veiksmai.</w:t>
      </w:r>
    </w:p>
    <w:p w14:paraId="45102F48" w14:textId="77777777" w:rsidR="000F7377" w:rsidRDefault="000F7377"/>
    <w:p w14:paraId="18F2AE28" w14:textId="77777777" w:rsidR="000F7377" w:rsidRDefault="000F7377">
      <w:r xmlns:w="http://schemas.openxmlformats.org/wordprocessingml/2006/main">
        <w:t xml:space="preserve">1) Tikėjimas be darbų yra miręs, 2) Mūsų veiksmai rodo mūsų tikėjimą.</w:t>
      </w:r>
    </w:p>
    <w:p w14:paraId="310FF592" w14:textId="77777777" w:rsidR="000F7377" w:rsidRDefault="000F7377"/>
    <w:p w14:paraId="4C4CAEFD" w14:textId="77777777" w:rsidR="000F7377" w:rsidRDefault="000F7377">
      <w:r xmlns:w="http://schemas.openxmlformats.org/wordprocessingml/2006/main">
        <w:t xml:space="preserve">1) Romiečiams 10:17: „Taigi tikėjimas kyla iš klausymo, o klausymas – per Kristaus žodį“, 2) Mato 7:21–23: „Ne kiekvienas, kuris man sako: „Viešpatie, Viešpatie“, įeis į karalystę. dangaus, bet tas, kuris vykdo mano dangiškojo Tėvo valią. Tą dieną daugelis man sakys: 'Viešpatie, Viešpatie, ar mes nepranašavome tavo vardu, išvarėme demonų Tavo vardu ir nepadarėme daug galingų darbų tavo vardu?' Ir tada aš jiems paskelbsiu: 'Aš niekada jūsų nepažinojau; šalinkitės nuo manęs, jūs nedorybės darbininkai!'</w:t>
      </w:r>
    </w:p>
    <w:p w14:paraId="34E20EA8" w14:textId="77777777" w:rsidR="000F7377" w:rsidRDefault="000F7377"/>
    <w:p w14:paraId="5F590857" w14:textId="77777777" w:rsidR="000F7377" w:rsidRDefault="000F7377">
      <w:r xmlns:w="http://schemas.openxmlformats.org/wordprocessingml/2006/main">
        <w:t xml:space="preserve">Jokūbo 2:15 Jei brolis ar sesuo būtų nuogi ir neturi kasdienio maisto,</w:t>
      </w:r>
    </w:p>
    <w:p w14:paraId="75A1CC1E" w14:textId="77777777" w:rsidR="000F7377" w:rsidRDefault="000F7377"/>
    <w:p w14:paraId="5B2084EC" w14:textId="77777777" w:rsidR="000F7377" w:rsidRDefault="000F7377">
      <w:r xmlns:w="http://schemas.openxmlformats.org/wordprocessingml/2006/main">
        <w:t xml:space="preserve">Ištraukoje kalbama apie būtinybę aprūpinti tuos, kuriems jos reikia.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„Užuojautos širdis: meilė ir rūpinimasis vargšais ir vargšais“</w:t>
      </w:r>
    </w:p>
    <w:p w14:paraId="437440FB" w14:textId="77777777" w:rsidR="000F7377" w:rsidRDefault="000F7377"/>
    <w:p w14:paraId="5DEDAFE7" w14:textId="77777777" w:rsidR="000F7377" w:rsidRDefault="000F7377">
      <w:r xmlns:w="http://schemas.openxmlformats.org/wordprocessingml/2006/main">
        <w:t xml:space="preserve">2. „Gerų darbų darymas: Jokūbo 2:15 įsakymų vykdymas“</w:t>
      </w:r>
    </w:p>
    <w:p w14:paraId="02821F24" w14:textId="77777777" w:rsidR="000F7377" w:rsidRDefault="000F7377"/>
    <w:p w14:paraId="54F162F9" w14:textId="77777777" w:rsidR="000F7377" w:rsidRDefault="000F7377">
      <w:r xmlns:w="http://schemas.openxmlformats.org/wordprocessingml/2006/main">
        <w:t xml:space="preserve">1. Mato 25:35-36 – „Nes aš buvau alkanas ir tu davei man valgyti, buvau ištroškęs ir tu davei man ko nors atsigerti, aš buvau svetimas ir tu mane pakvietėte“.</w:t>
      </w:r>
    </w:p>
    <w:p w14:paraId="4B6EBB75" w14:textId="77777777" w:rsidR="000F7377" w:rsidRDefault="000F7377"/>
    <w:p w14:paraId="721A4F8B" w14:textId="77777777" w:rsidR="000F7377" w:rsidRDefault="000F7377">
      <w:r xmlns:w="http://schemas.openxmlformats.org/wordprocessingml/2006/main">
        <w:t xml:space="preserve">2. Izaijas 58, 6-7 – „Argi ne pasninkas, kurį aš pasirinkau: nedorybės pančius atlaisvinti, sunkias naštas išlaisvinti, prispaustuosius paleisti, kiekvieną jungą sulaužyti? Argi ne dalintis savo duona su alkanam, o vargšus, išvarytus, į savo namus atsineši? Kai pamatysi nuogą, tu jį pridengsi ir nesislėpsi nuo savo kūno?</w:t>
      </w:r>
    </w:p>
    <w:p w14:paraId="766A71BE" w14:textId="77777777" w:rsidR="000F7377" w:rsidRDefault="000F7377"/>
    <w:p w14:paraId="6C9A75BD" w14:textId="77777777" w:rsidR="000F7377" w:rsidRDefault="000F7377">
      <w:r xmlns:w="http://schemas.openxmlformats.org/wordprocessingml/2006/main">
        <w:t xml:space="preserve">James 2:16 16 Vienas iš jūsų jiems sako: „Eikite ramiai, sušilkite ir pasisotinkite! bet jūs neduodate jiems to, ko reikia kūnui. kokia iš to nauda?</w:t>
      </w:r>
    </w:p>
    <w:p w14:paraId="7CA3CD44" w14:textId="77777777" w:rsidR="000F7377" w:rsidRDefault="000F7377"/>
    <w:p w14:paraId="3306A26A" w14:textId="77777777" w:rsidR="000F7377" w:rsidRDefault="000F7377">
      <w:r xmlns:w="http://schemas.openxmlformats.org/wordprocessingml/2006/main">
        <w:t xml:space="preserve">Šioje ištraukoje pabrėžiama, kaip svarbu rodyti labdaros ir gerumo veiksmus vieni kitiems, nes vien palinkėti jiems gero neužtenka.</w:t>
      </w:r>
    </w:p>
    <w:p w14:paraId="209187F6" w14:textId="77777777" w:rsidR="000F7377" w:rsidRDefault="000F7377"/>
    <w:p w14:paraId="0A19BED7" w14:textId="77777777" w:rsidR="000F7377" w:rsidRDefault="000F7377">
      <w:r xmlns:w="http://schemas.openxmlformats.org/wordprocessingml/2006/main">
        <w:t xml:space="preserve">1. „Didžiausia visų dovana: užuojauta“</w:t>
      </w:r>
    </w:p>
    <w:p w14:paraId="18BAE2C0" w14:textId="77777777" w:rsidR="000F7377" w:rsidRDefault="000F7377"/>
    <w:p w14:paraId="54998C68" w14:textId="77777777" w:rsidR="000F7377" w:rsidRDefault="000F7377">
      <w:r xmlns:w="http://schemas.openxmlformats.org/wordprocessingml/2006/main">
        <w:t xml:space="preserve">2. „Gerumo ir labdaros galia“</w:t>
      </w:r>
    </w:p>
    <w:p w14:paraId="21AC5583" w14:textId="77777777" w:rsidR="000F7377" w:rsidRDefault="000F7377"/>
    <w:p w14:paraId="6B59535C" w14:textId="77777777" w:rsidR="000F7377" w:rsidRDefault="000F7377">
      <w:r xmlns:w="http://schemas.openxmlformats.org/wordprocessingml/2006/main">
        <w:t xml:space="preserve">1. 1 Jono 3:17-18: "Bet jei kas turi pasaulio gėrybių ir mato savo brolį stokojantį, bet užsidaro prieš jį savo širdį, kaip jame pasilieka Dievo meilė? Vaikeli, nemylėkime žodžiais ar kalbėkite, bet darbais ir tiesa".</w:t>
      </w:r>
    </w:p>
    <w:p w14:paraId="5CDFE948" w14:textId="77777777" w:rsidR="000F7377" w:rsidRDefault="000F7377"/>
    <w:p w14:paraId="1505488C" w14:textId="77777777" w:rsidR="000F7377" w:rsidRDefault="000F7377">
      <w:r xmlns:w="http://schemas.openxmlformats.org/wordprocessingml/2006/main">
        <w:t xml:space="preserve">2. Patarlės 19:17: „Kas dosnus vargšams, skolina Viešpačiui, ir jis jam atlygins už jo darbus“.</w:t>
      </w:r>
    </w:p>
    <w:p w14:paraId="06BCF117" w14:textId="77777777" w:rsidR="000F7377" w:rsidRDefault="000F7377"/>
    <w:p w14:paraId="1979A4BF" w14:textId="77777777" w:rsidR="000F7377" w:rsidRDefault="000F7377">
      <w:r xmlns:w="http://schemas.openxmlformats.org/wordprocessingml/2006/main">
        <w:t xml:space="preserve">James 2:17 17 Taip pat ir tikėjimas, jei jis neturi darbų, yra miręs, būdamas vienas.</w:t>
      </w:r>
    </w:p>
    <w:p w14:paraId="6AB1FF5D" w14:textId="77777777" w:rsidR="000F7377" w:rsidRDefault="000F7377"/>
    <w:p w14:paraId="499E73AB" w14:textId="77777777" w:rsidR="000F7377" w:rsidRDefault="000F7377">
      <w:r xmlns:w="http://schemas.openxmlformats.org/wordprocessingml/2006/main">
        <w:t xml:space="preserve">Tikėjimo vien neužtenka, jį turi lydėti veiksmai, kad jis būtų efektyvus.</w:t>
      </w:r>
    </w:p>
    <w:p w14:paraId="5EC83BA3" w14:textId="77777777" w:rsidR="000F7377" w:rsidRDefault="000F7377"/>
    <w:p w14:paraId="42A4D839" w14:textId="77777777" w:rsidR="000F7377" w:rsidRDefault="000F7377">
      <w:r xmlns:w="http://schemas.openxmlformats.org/wordprocessingml/2006/main">
        <w:t xml:space="preserve">1. „Tikėjimas be darbų miręs“</w:t>
      </w:r>
    </w:p>
    <w:p w14:paraId="4907CDC9" w14:textId="77777777" w:rsidR="000F7377" w:rsidRDefault="000F7377"/>
    <w:p w14:paraId="4B6E7202" w14:textId="77777777" w:rsidR="000F7377" w:rsidRDefault="000F7377">
      <w:r xmlns:w="http://schemas.openxmlformats.org/wordprocessingml/2006/main">
        <w:t xml:space="preserve">2. „Tikėjimo galia veikiant“</w:t>
      </w:r>
    </w:p>
    <w:p w14:paraId="67189655" w14:textId="77777777" w:rsidR="000F7377" w:rsidRDefault="000F7377"/>
    <w:p w14:paraId="354C3264" w14:textId="77777777" w:rsidR="000F7377" w:rsidRDefault="000F7377">
      <w:r xmlns:w="http://schemas.openxmlformats.org/wordprocessingml/2006/main">
        <w:t xml:space="preserve">1. Romiečiams 4:20-21 – „Jis nesusvyravo dėl netikėjimo dėl Dievo pažado, bet sustiprėjo savo tikėjime ir atidavė šlovę Dievui, būdamas visiškai įsitikinęs, kad Dievas turi galią įvykdyti tai, ką buvo pažadėjęs“.</w:t>
      </w:r>
    </w:p>
    <w:p w14:paraId="4735F54D" w14:textId="77777777" w:rsidR="000F7377" w:rsidRDefault="000F7377"/>
    <w:p w14:paraId="7C10760B" w14:textId="77777777" w:rsidR="000F7377" w:rsidRDefault="000F7377">
      <w:r xmlns:w="http://schemas.openxmlformats.org/wordprocessingml/2006/main">
        <w:t xml:space="preserve">2. Jokūbo 1:22 – „Nesiklausykite vien žodžio ir taip neapgaudinėkite savęs. Darykite, ką jis sako“.</w:t>
      </w:r>
    </w:p>
    <w:p w14:paraId="1E8D737E" w14:textId="77777777" w:rsidR="000F7377" w:rsidRDefault="000F7377"/>
    <w:p w14:paraId="3394670A" w14:textId="77777777" w:rsidR="000F7377" w:rsidRDefault="000F7377">
      <w:r xmlns:w="http://schemas.openxmlformats.org/wordprocessingml/2006/main">
        <w:t xml:space="preserve">James 2:18 18 Taip, žmogus gali sakyti: 'Tu turi tikėjimą, o aš turiu darbus'. Parodyk man savo tikėjimą be savo darbų, ir aš tau parodysiu savo tikėjimą savo darbais.</w:t>
      </w:r>
    </w:p>
    <w:p w14:paraId="5F41C24C" w14:textId="77777777" w:rsidR="000F7377" w:rsidRDefault="000F7377"/>
    <w:p w14:paraId="78C7CB60" w14:textId="77777777" w:rsidR="000F7377" w:rsidRDefault="000F7377">
      <w:r xmlns:w="http://schemas.openxmlformats.org/wordprocessingml/2006/main">
        <w:t xml:space="preserve">Jokūbas kviečia skaitytojus įrodyti, kad tikėjimas yra tikras, parodydamas jį darbais.</w:t>
      </w:r>
    </w:p>
    <w:p w14:paraId="23D2260D" w14:textId="77777777" w:rsidR="000F7377" w:rsidRDefault="000F7377"/>
    <w:p w14:paraId="500A8415" w14:textId="77777777" w:rsidR="000F7377" w:rsidRDefault="000F7377">
      <w:r xmlns:w="http://schemas.openxmlformats.org/wordprocessingml/2006/main">
        <w:t xml:space="preserve">1. Tikėjimo galia: kaip mūsų veiksmai parodo mūsų įsitikinimus</w:t>
      </w:r>
    </w:p>
    <w:p w14:paraId="3E79FEC8" w14:textId="77777777" w:rsidR="000F7377" w:rsidRDefault="000F7377"/>
    <w:p w14:paraId="693020BC" w14:textId="77777777" w:rsidR="000F7377" w:rsidRDefault="000F7377">
      <w:r xmlns:w="http://schemas.openxmlformats.org/wordprocessingml/2006/main">
        <w:t xml:space="preserve">2. Tikėjimo įrodymas: savo įsitikinimų parodymas savo veiksmais</w:t>
      </w:r>
    </w:p>
    <w:p w14:paraId="7664C394" w14:textId="77777777" w:rsidR="000F7377" w:rsidRDefault="000F7377"/>
    <w:p w14:paraId="12B00B91" w14:textId="77777777" w:rsidR="000F7377" w:rsidRDefault="000F7377">
      <w:r xmlns:w="http://schemas.openxmlformats.org/wordprocessingml/2006/main">
        <w:t xml:space="preserve">1. Romiečiams 10:17 – Taigi tikėjimas kyla iš klausymo, o klausymas – per Kristaus žodį.</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2:8-10 – Nes iš malonės esate išgelbėti per tikėjimą. Ir tai nėra jūsų pačių darbas; tai Dievo dovana, o ne darbų rezultatas, kad niekas nesigirtų. Nes mes esame jo kūrinys, sukurti Kristuje Jėzuje geriems darbams, kuriuos Dievas iš anksto paruošė, kad jais vaikščiotume.</w:t>
      </w:r>
    </w:p>
    <w:p w14:paraId="0069102F" w14:textId="77777777" w:rsidR="000F7377" w:rsidRDefault="000F7377"/>
    <w:p w14:paraId="599E7DEA" w14:textId="77777777" w:rsidR="000F7377" w:rsidRDefault="000F7377">
      <w:r xmlns:w="http://schemas.openxmlformats.org/wordprocessingml/2006/main">
        <w:t xml:space="preserve">James 2:19 19 Tu tiki, kad yra vienas Dievas. tu darai gerai, velniai taip pat tiki ir dreba.</w:t>
      </w:r>
    </w:p>
    <w:p w14:paraId="3051659C" w14:textId="77777777" w:rsidR="000F7377" w:rsidRDefault="000F7377"/>
    <w:p w14:paraId="3DB3CD3E" w14:textId="77777777" w:rsidR="000F7377" w:rsidRDefault="000F7377">
      <w:r xmlns:w="http://schemas.openxmlformats.org/wordprocessingml/2006/main">
        <w:t xml:space="preserve">Tikėjimas vienu Dievu yra pagirtinas dalykas, tačiau to neužtenka, kad išgelbėtume žmogų nuo nuodėmės pasekmių.</w:t>
      </w:r>
    </w:p>
    <w:p w14:paraId="35D58683" w14:textId="77777777" w:rsidR="000F7377" w:rsidRDefault="000F7377"/>
    <w:p w14:paraId="5B9611E6" w14:textId="77777777" w:rsidR="000F7377" w:rsidRDefault="000F7377">
      <w:r xmlns:w="http://schemas.openxmlformats.org/wordprocessingml/2006/main">
        <w:t xml:space="preserve">1: Jei norime būti išgelbėti, turime tikėti Jėzumi ir Jo mirtimi bei prisikėlimu.</w:t>
      </w:r>
    </w:p>
    <w:p w14:paraId="27399B3E" w14:textId="77777777" w:rsidR="000F7377" w:rsidRDefault="000F7377"/>
    <w:p w14:paraId="68056892" w14:textId="77777777" w:rsidR="000F7377" w:rsidRDefault="000F7377">
      <w:r xmlns:w="http://schemas.openxmlformats.org/wordprocessingml/2006/main">
        <w:t xml:space="preserve">2: Turime pažvelgti ne tik į tikėjimą Dievu ir išgyventi savo tikėjimą taip, kaip gyvename.</w:t>
      </w:r>
    </w:p>
    <w:p w14:paraId="32899B15" w14:textId="77777777" w:rsidR="000F7377" w:rsidRDefault="000F7377"/>
    <w:p w14:paraId="640F39A3" w14:textId="77777777" w:rsidR="000F7377" w:rsidRDefault="000F7377">
      <w:r xmlns:w="http://schemas.openxmlformats.org/wordprocessingml/2006/main">
        <w:t xml:space="preserve">1: Romiečiams 10:9 - Jei savo lūpomis išpažinsi Viešpatį Jėzų ir širdimi tikėsi, kad Dievas jį prikėlė iš numirusių, būsi išgelbėtas.</w:t>
      </w:r>
    </w:p>
    <w:p w14:paraId="37230738" w14:textId="77777777" w:rsidR="000F7377" w:rsidRDefault="000F7377"/>
    <w:p w14:paraId="55D8C37D" w14:textId="77777777" w:rsidR="000F7377" w:rsidRDefault="000F7377">
      <w:r xmlns:w="http://schemas.openxmlformats.org/wordprocessingml/2006/main">
        <w:t xml:space="preserve">2: Efeziečiams 2:8-9 - Nes jūs esate išgelbėti malone per tikėjimą; ir tai ne iš jūsų: tai Dievo dovana. Ne dėl darbų, kad niekas nesigirtų.</w:t>
      </w:r>
    </w:p>
    <w:p w14:paraId="77D06B92" w14:textId="77777777" w:rsidR="000F7377" w:rsidRDefault="000F7377"/>
    <w:p w14:paraId="11BBC617" w14:textId="77777777" w:rsidR="000F7377" w:rsidRDefault="000F7377">
      <w:r xmlns:w="http://schemas.openxmlformats.org/wordprocessingml/2006/main">
        <w:t xml:space="preserve">Jokūbo knyga 2:20 Bet ar žinai, tuščiagarba, kad tikėjimas be darbų yra miręs?</w:t>
      </w:r>
    </w:p>
    <w:p w14:paraId="6BAB122E" w14:textId="77777777" w:rsidR="000F7377" w:rsidRDefault="000F7377"/>
    <w:p w14:paraId="1CE566E6" w14:textId="77777777" w:rsidR="000F7377" w:rsidRDefault="000F7377">
      <w:r xmlns:w="http://schemas.openxmlformats.org/wordprocessingml/2006/main">
        <w:t xml:space="preserve">Jokūbo 2:20 mokoma, kad tikėjimas be atitinkamų darbų yra nenaudingas.</w:t>
      </w:r>
    </w:p>
    <w:p w14:paraId="27A94685" w14:textId="77777777" w:rsidR="000F7377" w:rsidRDefault="000F7377"/>
    <w:p w14:paraId="2403224D" w14:textId="77777777" w:rsidR="000F7377" w:rsidRDefault="000F7377">
      <w:r xmlns:w="http://schemas.openxmlformats.org/wordprocessingml/2006/main">
        <w:t xml:space="preserve">1. „Gyvenimas savo tikėjimu: kaip tavo darbai atspindi tavo įsitikinimus“</w:t>
      </w:r>
    </w:p>
    <w:p w14:paraId="2747B07A" w14:textId="77777777" w:rsidR="000F7377" w:rsidRDefault="000F7377"/>
    <w:p w14:paraId="0449FD42" w14:textId="77777777" w:rsidR="000F7377" w:rsidRDefault="000F7377">
      <w:r xmlns:w="http://schemas.openxmlformats.org/wordprocessingml/2006/main">
        <w:t xml:space="preserve">2. „Tikėjimo ir veiksmo ryšio svarba“</w:t>
      </w:r>
    </w:p>
    <w:p w14:paraId="258584A6" w14:textId="77777777" w:rsidR="000F7377" w:rsidRDefault="000F7377"/>
    <w:p w14:paraId="0E3EAC93" w14:textId="77777777" w:rsidR="000F7377" w:rsidRDefault="000F7377">
      <w:r xmlns:w="http://schemas.openxmlformats.org/wordprocessingml/2006/main">
        <w:t xml:space="preserve">1. Mato 7:16-20 (Jūs atpažinsite juos iš vaisių)</w:t>
      </w:r>
    </w:p>
    <w:p w14:paraId="156F35D5" w14:textId="77777777" w:rsidR="000F7377" w:rsidRDefault="000F7377"/>
    <w:p w14:paraId="6670E938" w14:textId="77777777" w:rsidR="000F7377" w:rsidRDefault="000F7377">
      <w:r xmlns:w="http://schemas.openxmlformats.org/wordprocessingml/2006/main">
        <w:t xml:space="preserve">2. Kolosiečiams 1:9-11 (Vaikščiokite verti Viešpaties, visiškai Jam patikdami, nešdami vaisių kiekviename gerame darbe)</w:t>
      </w:r>
    </w:p>
    <w:p w14:paraId="14AFF611" w14:textId="77777777" w:rsidR="000F7377" w:rsidRDefault="000F7377"/>
    <w:p w14:paraId="3D7FB328" w14:textId="77777777" w:rsidR="000F7377" w:rsidRDefault="000F7377">
      <w:r xmlns:w="http://schemas.openxmlformats.org/wordprocessingml/2006/main">
        <w:t xml:space="preserve">Jokūbo knyga 2:21 Argi mūsų tėvas Abraomas nebuvo išteisintas darbais, aukodamas ant altoriaus savo sūnų Izaoką?</w:t>
      </w:r>
    </w:p>
    <w:p w14:paraId="6708DC39" w14:textId="77777777" w:rsidR="000F7377" w:rsidRDefault="000F7377"/>
    <w:p w14:paraId="59F5569D" w14:textId="77777777" w:rsidR="000F7377" w:rsidRDefault="000F7377">
      <w:r xmlns:w="http://schemas.openxmlformats.org/wordprocessingml/2006/main">
        <w:t xml:space="preserve">Šioje ištraukoje aptariama, kaip Abraomas buvo išteisintas savo darbais, kai paaukojo savo sūnų Izaoką ant altoriaus.</w:t>
      </w:r>
    </w:p>
    <w:p w14:paraId="3408B20F" w14:textId="77777777" w:rsidR="000F7377" w:rsidRDefault="000F7377"/>
    <w:p w14:paraId="4CA3A7F0" w14:textId="77777777" w:rsidR="000F7377" w:rsidRDefault="000F7377">
      <w:r xmlns:w="http://schemas.openxmlformats.org/wordprocessingml/2006/main">
        <w:t xml:space="preserve">1: Mūsų veiksmai kalba garsiau nei žodžiai.</w:t>
      </w:r>
    </w:p>
    <w:p w14:paraId="3D6E8EC2" w14:textId="77777777" w:rsidR="000F7377" w:rsidRDefault="000F7377"/>
    <w:p w14:paraId="556789E2" w14:textId="77777777" w:rsidR="000F7377" w:rsidRDefault="000F7377">
      <w:r xmlns:w="http://schemas.openxmlformats.org/wordprocessingml/2006/main">
        <w:t xml:space="preserve">2: Abraomo tikėjimas ir paklusnumas Dievui buvo įrodytas jo darbais.</w:t>
      </w:r>
    </w:p>
    <w:p w14:paraId="0021820A" w14:textId="77777777" w:rsidR="000F7377" w:rsidRDefault="000F7377"/>
    <w:p w14:paraId="2086726E" w14:textId="77777777" w:rsidR="000F7377" w:rsidRDefault="000F7377">
      <w:r xmlns:w="http://schemas.openxmlformats.org/wordprocessingml/2006/main">
        <w:t xml:space="preserve">1: Hebrajams 11:17-19 – Tikėjimu Abraomas, būdamas išbandytas, paaukojo Izaoką, o tas, kuris gavo pažadus, paaukojo savo viengimį sūnų.</w:t>
      </w:r>
    </w:p>
    <w:p w14:paraId="60E0B3A9" w14:textId="77777777" w:rsidR="000F7377" w:rsidRDefault="000F7377"/>
    <w:p w14:paraId="2759507C" w14:textId="77777777" w:rsidR="000F7377" w:rsidRDefault="000F7377">
      <w:r xmlns:w="http://schemas.openxmlformats.org/wordprocessingml/2006/main">
        <w:t xml:space="preserve">2: Pradžios 22:1-18 – Abraomas pakluso VIEŠPAČIUI ir atliko savo sūnaus Izaoko auką.</w:t>
      </w:r>
    </w:p>
    <w:p w14:paraId="287162B7" w14:textId="77777777" w:rsidR="000F7377" w:rsidRDefault="000F7377"/>
    <w:p w14:paraId="20E4CCC4" w14:textId="77777777" w:rsidR="000F7377" w:rsidRDefault="000F7377">
      <w:r xmlns:w="http://schemas.openxmlformats.org/wordprocessingml/2006/main">
        <w:t xml:space="preserve">James 2:22 22 Ar matai, kaip tikėjimas veikė jo darbus ir darbais tikėjimas buvo tobulas?</w:t>
      </w:r>
    </w:p>
    <w:p w14:paraId="04903D38" w14:textId="77777777" w:rsidR="000F7377" w:rsidRDefault="000F7377"/>
    <w:p w14:paraId="2C8941CC" w14:textId="77777777" w:rsidR="000F7377" w:rsidRDefault="000F7377">
      <w:r xmlns:w="http://schemas.openxmlformats.org/wordprocessingml/2006/main">
        <w:t xml:space="preserve">Jokūbo 2:22 mokoma, kad tikėjimas ir darbai veikia kartu: tikėjimas tampa tobulas, kai jį lydi geri darbai.</w:t>
      </w:r>
    </w:p>
    <w:p w14:paraId="28ADE848" w14:textId="77777777" w:rsidR="000F7377" w:rsidRDefault="000F7377"/>
    <w:p w14:paraId="32B4DC56" w14:textId="77777777" w:rsidR="000F7377" w:rsidRDefault="000F7377">
      <w:r xmlns:w="http://schemas.openxmlformats.org/wordprocessingml/2006/main">
        <w:t xml:space="preserve">1. „Tikėjimas ir darbai: kartu siekti tobulumo“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„Ištikimo veiksmo galia“</w:t>
      </w:r>
    </w:p>
    <w:p w14:paraId="71F49533" w14:textId="77777777" w:rsidR="000F7377" w:rsidRDefault="000F7377"/>
    <w:p w14:paraId="4F0CBEC3" w14:textId="77777777" w:rsidR="000F7377" w:rsidRDefault="000F7377">
      <w:r xmlns:w="http://schemas.openxmlformats.org/wordprocessingml/2006/main">
        <w:t xml:space="preserve">1. Romiečiams 4:20-21 – „Joks netikėjimas nesukėlė jo abejonių dėl Dievo pažado, bet jis sustiprėjo savo tikėjime, teikdamas šlovę Dievui, būdamas visiškai įsitikinęs, kad Dievas gali įvykdyti tai, ką buvo pažadėjęs“.</w:t>
      </w:r>
    </w:p>
    <w:p w14:paraId="36FF14C9" w14:textId="77777777" w:rsidR="000F7377" w:rsidRDefault="000F7377"/>
    <w:p w14:paraId="72CD239B" w14:textId="77777777" w:rsidR="000F7377" w:rsidRDefault="000F7377">
      <w:r xmlns:w="http://schemas.openxmlformats.org/wordprocessingml/2006/main">
        <w:t xml:space="preserve">2. Hebrajams 11:17-19 – „Tikėjimu Abraomas, būdamas išbandytas, paaukojo Izaoką, o tas, kuris gavo pažadus, aukojo savo vienturtį sūnų, apie kurį buvo pasakyta: „Per Izaoką ar tavo palikuonis bus pavadintas”. Jis manė, kad Dievas galėjo jį net prikelti iš numirusių, iš kurių, vaizdžiai tariant, jį priėmė atgal.</w:t>
      </w:r>
    </w:p>
    <w:p w14:paraId="42DBE12D" w14:textId="77777777" w:rsidR="000F7377" w:rsidRDefault="000F7377"/>
    <w:p w14:paraId="085A5C89" w14:textId="77777777" w:rsidR="000F7377" w:rsidRDefault="000F7377">
      <w:r xmlns:w="http://schemas.openxmlformats.org/wordprocessingml/2006/main">
        <w:t xml:space="preserve">James 2:23 23 Ir išsipildė Raštas, kuriame sakoma: 'Abraomas patikėjo Dievu, ir tai jam buvo įskaityta už teisumą, ir jis buvo vadinamas Dievo draugu.</w:t>
      </w:r>
    </w:p>
    <w:p w14:paraId="0D9C9770" w14:textId="77777777" w:rsidR="000F7377" w:rsidRDefault="000F7377"/>
    <w:p w14:paraId="4B6A68D9" w14:textId="77777777" w:rsidR="000F7377" w:rsidRDefault="000F7377">
      <w:r xmlns:w="http://schemas.openxmlformats.org/wordprocessingml/2006/main">
        <w:t xml:space="preserve">Abraomui buvo suteiktas Dievo teisumas, kai tikėjo Juo, ir jam buvo suteiktas „Dievo draugo“ titulas.</w:t>
      </w:r>
    </w:p>
    <w:p w14:paraId="4C451969" w14:textId="77777777" w:rsidR="000F7377" w:rsidRDefault="000F7377"/>
    <w:p w14:paraId="11EC9D0D" w14:textId="77777777" w:rsidR="000F7377" w:rsidRDefault="000F7377">
      <w:r xmlns:w="http://schemas.openxmlformats.org/wordprocessingml/2006/main">
        <w:t xml:space="preserve">1. Tikėjimo galia: Abraomo santykių su Dievu tyrimas</w:t>
      </w:r>
    </w:p>
    <w:p w14:paraId="3D51AF46" w14:textId="77777777" w:rsidR="000F7377" w:rsidRDefault="000F7377"/>
    <w:p w14:paraId="01BDE913" w14:textId="77777777" w:rsidR="000F7377" w:rsidRDefault="000F7377">
      <w:r xmlns:w="http://schemas.openxmlformats.org/wordprocessingml/2006/main">
        <w:t xml:space="preserve">2. Teisumo palaiminimas: Dievo meilės Abraomui supratimas</w:t>
      </w:r>
    </w:p>
    <w:p w14:paraId="6DA32CCE" w14:textId="77777777" w:rsidR="000F7377" w:rsidRDefault="000F7377"/>
    <w:p w14:paraId="27FACFCE" w14:textId="77777777" w:rsidR="000F7377" w:rsidRDefault="000F7377">
      <w:r xmlns:w="http://schemas.openxmlformats.org/wordprocessingml/2006/main">
        <w:t xml:space="preserve">1. Pradžios 15:6 - Ir jis tikėjo VIEŠPATĮ; ir jis tai įskaitė jam už teisumą.</w:t>
      </w:r>
    </w:p>
    <w:p w14:paraId="5C02CAB5" w14:textId="77777777" w:rsidR="000F7377" w:rsidRDefault="000F7377"/>
    <w:p w14:paraId="7227566C" w14:textId="77777777" w:rsidR="000F7377" w:rsidRDefault="000F7377">
      <w:r xmlns:w="http://schemas.openxmlformats.org/wordprocessingml/2006/main">
        <w:t xml:space="preserve">2. Izaijas 41:8 - Bet tu, Izraeli, esi mano tarnas, Jokūbai, kurį išsirinkau, mano draugo Abraomo palikuonys.</w:t>
      </w:r>
    </w:p>
    <w:p w14:paraId="6A2B50D0" w14:textId="77777777" w:rsidR="000F7377" w:rsidRDefault="000F7377"/>
    <w:p w14:paraId="1AC824D7" w14:textId="77777777" w:rsidR="000F7377" w:rsidRDefault="000F7377">
      <w:r xmlns:w="http://schemas.openxmlformats.org/wordprocessingml/2006/main">
        <w:t xml:space="preserve">Jokūbo 2:24 Taigi jūs matote, kad žmogus išteisinamas darbais, o ne tik tikėjimu.</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Jokūbas moko, kad išgelbėjimas pasiekiamas gerais darbais, o ne tik tikėjimu.</w:t>
      </w:r>
    </w:p>
    <w:p w14:paraId="4C1BA862" w14:textId="77777777" w:rsidR="000F7377" w:rsidRDefault="000F7377"/>
    <w:p w14:paraId="5C1786CD" w14:textId="77777777" w:rsidR="000F7377" w:rsidRDefault="000F7377">
      <w:r xmlns:w="http://schemas.openxmlformats.org/wordprocessingml/2006/main">
        <w:t xml:space="preserve">1. Gerų darbų poreikis išganymui pasiekti</w:t>
      </w:r>
    </w:p>
    <w:p w14:paraId="0D9B4017" w14:textId="77777777" w:rsidR="000F7377" w:rsidRDefault="000F7377"/>
    <w:p w14:paraId="17F66F20" w14:textId="77777777" w:rsidR="000F7377" w:rsidRDefault="000F7377">
      <w:r xmlns:w="http://schemas.openxmlformats.org/wordprocessingml/2006/main">
        <w:t xml:space="preserve">2. Tikėjimo ir darbų svarba</w:t>
      </w:r>
    </w:p>
    <w:p w14:paraId="6411DE03" w14:textId="77777777" w:rsidR="000F7377" w:rsidRDefault="000F7377"/>
    <w:p w14:paraId="1C7F0C8F" w14:textId="77777777" w:rsidR="000F7377" w:rsidRDefault="000F7377">
      <w:r xmlns:w="http://schemas.openxmlformats.org/wordprocessingml/2006/main">
        <w:t xml:space="preserve">1. Romiečiams 2:13 – „Nes įstatymo klausytojai teisūs Dievo akivaizdoje, bet įstatymo vykdytojai bus išteisinti“.</w:t>
      </w:r>
    </w:p>
    <w:p w14:paraId="511179E7" w14:textId="77777777" w:rsidR="000F7377" w:rsidRDefault="000F7377"/>
    <w:p w14:paraId="267E765A" w14:textId="77777777" w:rsidR="000F7377" w:rsidRDefault="000F7377">
      <w:r xmlns:w="http://schemas.openxmlformats.org/wordprocessingml/2006/main">
        <w:t xml:space="preserve">2. Efeziečiams 2:10 – „Nes mes esame jo kūrinys, sukurti Kristuje Jėzuje geriems darbams, kuriuos Dievas iš anksto paruošė, kad jais vaikščiotume“.</w:t>
      </w:r>
    </w:p>
    <w:p w14:paraId="5C8F0F98" w14:textId="77777777" w:rsidR="000F7377" w:rsidRDefault="000F7377"/>
    <w:p w14:paraId="77561D32" w14:textId="77777777" w:rsidR="000F7377" w:rsidRDefault="000F7377">
      <w:r xmlns:w="http://schemas.openxmlformats.org/wordprocessingml/2006/main">
        <w:t xml:space="preserve">Jokūbo knyga 2:25 Argi paleistuvė Rahaba nebuvo išteisinta darbais, kai priėmė pasiuntinius ir išsiuntė juos kitu keliu?</w:t>
      </w:r>
    </w:p>
    <w:p w14:paraId="3DAB0558" w14:textId="77777777" w:rsidR="000F7377" w:rsidRDefault="000F7377"/>
    <w:p w14:paraId="64F8D64F" w14:textId="77777777" w:rsidR="000F7377" w:rsidRDefault="000F7377">
      <w:r xmlns:w="http://schemas.openxmlformats.org/wordprocessingml/2006/main">
        <w:t xml:space="preserve">Ištvirkė Rahaba buvo išteisinta savo darbais, kai ji saugojo Dievo pasiuntinius.</w:t>
      </w:r>
    </w:p>
    <w:p w14:paraId="394290A2" w14:textId="77777777" w:rsidR="000F7377" w:rsidRDefault="000F7377"/>
    <w:p w14:paraId="49B35AF6" w14:textId="77777777" w:rsidR="000F7377" w:rsidRDefault="000F7377">
      <w:r xmlns:w="http://schemas.openxmlformats.org/wordprocessingml/2006/main">
        <w:t xml:space="preserve">1. Tikėjimas be darbų yra miręs</w:t>
      </w:r>
    </w:p>
    <w:p w14:paraId="00B56D7B" w14:textId="77777777" w:rsidR="000F7377" w:rsidRDefault="000F7377"/>
    <w:p w14:paraId="4B35C08E" w14:textId="77777777" w:rsidR="000F7377" w:rsidRDefault="000F7377">
      <w:r xmlns:w="http://schemas.openxmlformats.org/wordprocessingml/2006/main">
        <w:t xml:space="preserve">2. Veiksmų svarba</w:t>
      </w:r>
    </w:p>
    <w:p w14:paraId="6828DC41" w14:textId="77777777" w:rsidR="000F7377" w:rsidRDefault="000F7377"/>
    <w:p w14:paraId="029698A9" w14:textId="77777777" w:rsidR="000F7377" w:rsidRDefault="000F7377">
      <w:r xmlns:w="http://schemas.openxmlformats.org/wordprocessingml/2006/main">
        <w:t xml:space="preserve">1. Hebrajams 11:31 – „Tikėjimu paleistuvė Rahaba nepražuvo kartu su nepaklusniais, nes ji draugiškai priėmė šnipus“.</w:t>
      </w:r>
    </w:p>
    <w:p w14:paraId="666B4636" w14:textId="77777777" w:rsidR="000F7377" w:rsidRDefault="000F7377"/>
    <w:p w14:paraId="3C717603" w14:textId="77777777" w:rsidR="000F7377" w:rsidRDefault="000F7377">
      <w:r xmlns:w="http://schemas.openxmlformats.org/wordprocessingml/2006/main">
        <w:t xml:space="preserve">2. Mato 25:35-36 – „Nes aš buvau alkanas ir tu davei man valgyti, aš buvau ištroškęs ir tu davei man ko nors atsigerti, aš buvau svetimas ir tu mane pakvietėte“.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Jokūbo 2:26 Nes kaip kūnas be dvasios miręs, taip ir tikėjimas be darbų negyvas.</w:t>
      </w:r>
    </w:p>
    <w:p w14:paraId="5F91CA5A" w14:textId="77777777" w:rsidR="000F7377" w:rsidRDefault="000F7377"/>
    <w:p w14:paraId="770CB888" w14:textId="77777777" w:rsidR="000F7377" w:rsidRDefault="000F7377">
      <w:r xmlns:w="http://schemas.openxmlformats.org/wordprocessingml/2006/main">
        <w:t xml:space="preserve">Tikėjimas be darbų yra miręs, kaip ir kūnas be dvasios yra miręs.</w:t>
      </w:r>
    </w:p>
    <w:p w14:paraId="3E103171" w14:textId="77777777" w:rsidR="000F7377" w:rsidRDefault="000F7377"/>
    <w:p w14:paraId="0E459598" w14:textId="77777777" w:rsidR="000F7377" w:rsidRDefault="000F7377">
      <w:r xmlns:w="http://schemas.openxmlformats.org/wordprocessingml/2006/main">
        <w:t xml:space="preserve">1. „Tikėjimo ir darbų galia“</w:t>
      </w:r>
    </w:p>
    <w:p w14:paraId="1E889E05" w14:textId="77777777" w:rsidR="000F7377" w:rsidRDefault="000F7377"/>
    <w:p w14:paraId="7A22E953" w14:textId="77777777" w:rsidR="000F7377" w:rsidRDefault="000F7377">
      <w:r xmlns:w="http://schemas.openxmlformats.org/wordprocessingml/2006/main">
        <w:t xml:space="preserve">2. „Tikėjimo ir darbų būtinybė“</w:t>
      </w:r>
    </w:p>
    <w:p w14:paraId="285E083E" w14:textId="77777777" w:rsidR="000F7377" w:rsidRDefault="000F7377"/>
    <w:p w14:paraId="3A6F0C5D" w14:textId="77777777" w:rsidR="000F7377" w:rsidRDefault="000F7377">
      <w:r xmlns:w="http://schemas.openxmlformats.org/wordprocessingml/2006/main">
        <w:t xml:space="preserve">1. Kunigų 19:18: „Mylėk savo artimą kaip save patį“</w:t>
      </w:r>
    </w:p>
    <w:p w14:paraId="513A1D75" w14:textId="77777777" w:rsidR="000F7377" w:rsidRDefault="000F7377"/>
    <w:p w14:paraId="3D88EAE5" w14:textId="77777777" w:rsidR="000F7377" w:rsidRDefault="000F7377">
      <w:r xmlns:w="http://schemas.openxmlformats.org/wordprocessingml/2006/main">
        <w:t xml:space="preserve">2. Romiečiams 12:10: „Mylėkite vieni kitus broliška meile; pranok vienas kitą rodydami garbę“.</w:t>
      </w:r>
    </w:p>
    <w:p w14:paraId="48A8216B" w14:textId="77777777" w:rsidR="000F7377" w:rsidRDefault="000F7377"/>
    <w:p w14:paraId="1C683298" w14:textId="77777777" w:rsidR="000F7377" w:rsidRDefault="000F7377">
      <w:r xmlns:w="http://schemas.openxmlformats.org/wordprocessingml/2006/main">
        <w:t xml:space="preserve">Jokūbo 3 skyrius yra trečiasis Jokūbo laiško skyrius Naujajame Testamente. Šiame skyriuje daugiausia dėmesio skiriama kalbos valdymo galiai ir svarbai, pabrėžiant galimą žalą, kurią gali sukelti neprijaukintas liežuvis.</w:t>
      </w:r>
    </w:p>
    <w:p w14:paraId="6469A37E" w14:textId="77777777" w:rsidR="000F7377" w:rsidRDefault="000F7377"/>
    <w:p w14:paraId="43B21468" w14:textId="77777777" w:rsidR="000F7377" w:rsidRDefault="000F7377">
      <w:r xmlns:w="http://schemas.openxmlformats.org/wordprocessingml/2006/main">
        <w:t xml:space="preserve">1-oji pastraipa: Skyrius pradedamas įspėjant tikinčiuosius apie atsakomybę ir įtaką, atsirandančią dirbant krikščionių bendruomenės mokytojais ar lyderiais. Autorius pabrėžia, kad tie, kurie moko, bus vertinami griežčiau, nes jų žodžiai yra svarbūs ir veikia kitus (Jokūbo 3:1-2). Tada jis naudoja ryškius vaizdus, norėdamas parodyti, kaip maža dalelė gali valdyti arklį, mažas vairas gali valdyti didelį laivą, o mažas liežuvis taip pat gali turėti reikšmingą poveikį. Liežuvis apibūdinamas kaip ugnis, galinti padegti visą mišką (Jokūbo 3:3-6).</w:t>
      </w:r>
    </w:p>
    <w:p w14:paraId="21C5A862" w14:textId="77777777" w:rsidR="000F7377" w:rsidRDefault="000F7377"/>
    <w:p w14:paraId="36D97FD5" w14:textId="77777777" w:rsidR="000F7377" w:rsidRDefault="000F7377">
      <w:r xmlns:w="http://schemas.openxmlformats.org/wordprocessingml/2006/main">
        <w:t xml:space="preserve">2-oji pastraipa: 7-12 eilutėse nagrinėjamas prieštaringas žmogaus kalbos pobūdis. Autorius pabrėžia, kaip žmonės prisijaukino ir prijaukino įvairius gyvūnus, tačiau sunkiai prisijaukina savo liežuvį. Jis nurodo, kad iš tos pačios burnos kyla ir palaiminimai, ir prakeikimai, o tai neturėtų būti (Jokūbo 3:9-10). Šį neatitikimą jis lygina su gėlu ir sūriu vandeniu, ištekančiu iš to paties šaltinio, arba iš figmedžių, auginančių alyvuoges, arba su vynuogėmis, auginančiomis figas. Tokie neatitikimai atskleidžia išminties stoką.</w:t>
      </w:r>
    </w:p>
    <w:p w14:paraId="5109EC1D" w14:textId="77777777" w:rsidR="000F7377" w:rsidRDefault="000F7377"/>
    <w:p w14:paraId="04B3F74B" w14:textId="77777777" w:rsidR="000F7377" w:rsidRDefault="000F7377">
      <w:r xmlns:w="http://schemas.openxmlformats.org/wordprocessingml/2006/main">
        <w:t xml:space="preserve">3 pastraipa: Nuo 13 eilutės akcentuojama tikroji išmintis, kuri parodoma geru elgesiu, o ne tuščiais žodžiais. Autorius išskiria žemiškąją išmintį, kuriai būdingas pavydas, savanaudiškos ambicijos ir netvarka, nuo dangiškosios išminties, kuriai būdingas tyrumas, taikumas, švelnumas, protingumas, gailestingumas, nešališkumas ir nuoširdumas (Jokūbo 3:14-18). Tikra išmintis veda į teisingą gyvenimą ir duoda gerų vaisių santykiuose su kitais.</w:t>
      </w:r>
    </w:p>
    <w:p w14:paraId="0722BB29" w14:textId="77777777" w:rsidR="000F7377" w:rsidRDefault="000F7377"/>
    <w:p w14:paraId="5A72CF3D" w14:textId="77777777" w:rsidR="000F7377" w:rsidRDefault="000F7377">
      <w:r xmlns:w="http://schemas.openxmlformats.org/wordprocessingml/2006/main">
        <w:t xml:space="preserve">Apibendrinant galima pasakyti, kad Jokūbo skyrius 3 pabrėžia kalbos galią ir jos galimą žalą ir palaimą. Jis įspėja nenaudoti savo liežuvio nerūpestingai ar destruktyviai, bet skatina tikinčiuosius susivaldyti savo žodžius. Jame pabrėžiama, kad tikroji išmintis atsiskleidžia per nuoseklų elgesį, paženklintą nuolankumo ir teisumo, o ne tuščiais žodžiais ar pasaulietinėmis ambicijomis. Galiausiai ji ragina tikinčiuosius siekti dangiškos išminties, kuri skatina taikius santykius, pagrįstus tyrumu, švelnumu ir gailestingumu, vengiant pavydo, savanaudiškumo ir netvarkingo elgesio.</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Mano broliai, nebūkite daug šeimininkų, žinodami, kad sulauksime didesnio pasmerkimo.</w:t>
      </w:r>
    </w:p>
    <w:p w14:paraId="6198AD9D" w14:textId="77777777" w:rsidR="000F7377" w:rsidRDefault="000F7377"/>
    <w:p w14:paraId="39494916" w14:textId="77777777" w:rsidR="000F7377" w:rsidRDefault="000F7377">
      <w:r xmlns:w="http://schemas.openxmlformats.org/wordprocessingml/2006/main">
        <w:t xml:space="preserve">Šia ištrauka įspėjama, kad per greitai nereikėtų imtis mokytojo ar vadovaujančio vaidmens, nes tai gali atverti mums didesnį vertinimą.</w:t>
      </w:r>
    </w:p>
    <w:p w14:paraId="4B859DCB" w14:textId="77777777" w:rsidR="000F7377" w:rsidRDefault="000F7377"/>
    <w:p w14:paraId="6003558D" w14:textId="77777777" w:rsidR="000F7377" w:rsidRDefault="000F7377">
      <w:r xmlns:w="http://schemas.openxmlformats.org/wordprocessingml/2006/main">
        <w:t xml:space="preserve">1. Būti vadovu Viešpaties tarnystėje neturėtų būti vertinamas lengvabūdiškai.</w:t>
      </w:r>
    </w:p>
    <w:p w14:paraId="7AF5F622" w14:textId="77777777" w:rsidR="000F7377" w:rsidRDefault="000F7377"/>
    <w:p w14:paraId="48F0767B" w14:textId="77777777" w:rsidR="000F7377" w:rsidRDefault="000F7377">
      <w:r xmlns:w="http://schemas.openxmlformats.org/wordprocessingml/2006/main">
        <w:t xml:space="preserve">2. Į vadovavimą Viešpaties tarnyboje turėtume žiūrėti nuolankiai ir atsargiai.</w:t>
      </w:r>
    </w:p>
    <w:p w14:paraId="4BFE1789" w14:textId="77777777" w:rsidR="000F7377" w:rsidRDefault="000F7377"/>
    <w:p w14:paraId="6DD9CE37" w14:textId="77777777" w:rsidR="000F7377" w:rsidRDefault="000F7377">
      <w:r xmlns:w="http://schemas.openxmlformats.org/wordprocessingml/2006/main">
        <w:t xml:space="preserve">1. Mato 23:8-10 - "Bet nesivadinkite rabinu, nes vienas yra jūsų Mokytojas, Kristus, o jūs visi esate broliai. Nieko nevadinkite savo tėvu žemėje, nes vienas yra jūsų Tėvas, kuris yra danguje. Nesivadinkite šeimininkais, nes vienas yra jūsų Mokytojas –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„Ganykite tarp jūsų esančią Dievo kaimenę, prižiūrėdami ją ne suvaržydami, bet savo noru; ne dėl nešvaraus pelno, bet iš pasiruošimo; nei kaip Dievo kaimenės viešpačiai. paveldas, bet yra pavyzdžiai kaimenei“.</w:t>
      </w:r>
    </w:p>
    <w:p w14:paraId="626C4A2B" w14:textId="77777777" w:rsidR="000F7377" w:rsidRDefault="000F7377"/>
    <w:p w14:paraId="6F662BA9" w14:textId="77777777" w:rsidR="000F7377" w:rsidRDefault="000F7377">
      <w:r xmlns:w="http://schemas.openxmlformats.org/wordprocessingml/2006/main">
        <w:t xml:space="preserve">Jokūbo 3:2 Nes daug kuo mes visus įžeidžiame. Jei kas įžeidinėja ne žodžiais, tas yra tobulas žmogus ir gali sutramdyti visą kūną.</w:t>
      </w:r>
    </w:p>
    <w:p w14:paraId="3DA5DCA5" w14:textId="77777777" w:rsidR="000F7377" w:rsidRDefault="000F7377"/>
    <w:p w14:paraId="1F0E6F4C" w14:textId="77777777" w:rsidR="000F7377" w:rsidRDefault="000F7377">
      <w:r xmlns:w="http://schemas.openxmlformats.org/wordprocessingml/2006/main">
        <w:t xml:space="preserve">Klystame visi, bet tobulas vyras sugeba valdyti visą savo kūną.</w:t>
      </w:r>
    </w:p>
    <w:p w14:paraId="07D089C9" w14:textId="77777777" w:rsidR="000F7377" w:rsidRDefault="000F7377"/>
    <w:p w14:paraId="664288F5" w14:textId="77777777" w:rsidR="000F7377" w:rsidRDefault="000F7377">
      <w:r xmlns:w="http://schemas.openxmlformats.org/wordprocessingml/2006/main">
        <w:t xml:space="preserve">1. „Savikontrolės galia“</w:t>
      </w:r>
    </w:p>
    <w:p w14:paraId="218D0DE6" w14:textId="77777777" w:rsidR="000F7377" w:rsidRDefault="000F7377"/>
    <w:p w14:paraId="3B5B03CD" w14:textId="77777777" w:rsidR="000F7377" w:rsidRDefault="000F7377">
      <w:r xmlns:w="http://schemas.openxmlformats.org/wordprocessingml/2006/main">
        <w:t xml:space="preserve">2. „Tobulas vyras“</w:t>
      </w:r>
    </w:p>
    <w:p w14:paraId="2DADA1BF" w14:textId="77777777" w:rsidR="000F7377" w:rsidRDefault="000F7377"/>
    <w:p w14:paraId="7922E0CB" w14:textId="77777777" w:rsidR="000F7377" w:rsidRDefault="000F7377">
      <w:r xmlns:w="http://schemas.openxmlformats.org/wordprocessingml/2006/main">
        <w:t xml:space="preserve">1. Galatams 5:22-23 – „Bet Dvasios vaisius yra meilė, džiaugsmas, ramybė, kantrybė, gerumas, gerumas, ištikimybė, švelnumas, susivaldymas; prieš tokius dalykus nėra įstatymo“.</w:t>
      </w:r>
    </w:p>
    <w:p w14:paraId="4A16C5BB" w14:textId="77777777" w:rsidR="000F7377" w:rsidRDefault="000F7377"/>
    <w:p w14:paraId="66AC65AE" w14:textId="77777777" w:rsidR="000F7377" w:rsidRDefault="000F7377">
      <w:r xmlns:w="http://schemas.openxmlformats.org/wordprocessingml/2006/main">
        <w:t xml:space="preserve">2. Patarlės 16:32 – „Kas lėtas pykti, geresnis už galiūną, o kas valdo savo dvasią, už tą, kuris užima miestą“.</w:t>
      </w:r>
    </w:p>
    <w:p w14:paraId="7EC5C0BD" w14:textId="77777777" w:rsidR="000F7377" w:rsidRDefault="000F7377"/>
    <w:p w14:paraId="03800E85" w14:textId="77777777" w:rsidR="000F7377" w:rsidRDefault="000F7377">
      <w:r xmlns:w="http://schemas.openxmlformats.org/wordprocessingml/2006/main">
        <w:t xml:space="preserve">Jokūbo knyga 3:3 Štai mes dedame kąsnius žirgams į nasrus, kad jie mūsų paklustų. ir mes apsukame visą jų kūną.</w:t>
      </w:r>
    </w:p>
    <w:p w14:paraId="62B9C188" w14:textId="77777777" w:rsidR="000F7377" w:rsidRDefault="000F7377"/>
    <w:p w14:paraId="0B42679C" w14:textId="77777777" w:rsidR="000F7377" w:rsidRDefault="000F7377">
      <w:r xmlns:w="http://schemas.openxmlformats.org/wordprocessingml/2006/main">
        <w:t xml:space="preserve">Jokūbo 3:3 iliustruoja, kaip žmonės gali valdyti arklius, naudodami antgalius, kad jie paklustų.</w:t>
      </w:r>
    </w:p>
    <w:p w14:paraId="0D8D800D" w14:textId="77777777" w:rsidR="000F7377" w:rsidRDefault="000F7377"/>
    <w:p w14:paraId="087624EE" w14:textId="77777777" w:rsidR="000F7377" w:rsidRDefault="000F7377">
      <w:r xmlns:w="http://schemas.openxmlformats.org/wordprocessingml/2006/main">
        <w:t xml:space="preserve">1) Paklusnumo galia: kaip paklusti ir būti Dievo valdomam</w:t>
      </w:r>
    </w:p>
    <w:p w14:paraId="37736666" w14:textId="77777777" w:rsidR="000F7377" w:rsidRDefault="000F7377"/>
    <w:p w14:paraId="612C29C6" w14:textId="77777777" w:rsidR="000F7377" w:rsidRDefault="000F7377">
      <w:r xmlns:w="http://schemas.openxmlformats.org/wordprocessingml/2006/main">
        <w:t xml:space="preserve">2) Paklusnumo galia: išmokti paklusti Dievo valiai</w:t>
      </w:r>
    </w:p>
    <w:p w14:paraId="764B7F25" w14:textId="77777777" w:rsidR="000F7377" w:rsidRDefault="000F7377"/>
    <w:p w14:paraId="4959B610" w14:textId="77777777" w:rsidR="000F7377" w:rsidRDefault="000F7377">
      <w:r xmlns:w="http://schemas.openxmlformats.org/wordprocessingml/2006/main">
        <w:t xml:space="preserve">1) Patarlės 16:9 – „Savo širdyse žmonės planuoja savo kelią, bet Viešpats nustato jų žingsnius“.</w:t>
      </w:r>
    </w:p>
    <w:p w14:paraId="11AA54F7" w14:textId="77777777" w:rsidR="000F7377" w:rsidRDefault="000F7377"/>
    <w:p w14:paraId="4E8A3057" w14:textId="77777777" w:rsidR="000F7377" w:rsidRDefault="000F7377">
      <w:r xmlns:w="http://schemas.openxmlformats.org/wordprocessingml/2006/main">
        <w:t xml:space="preserve">2) Mato 6:33 – „Bet pirmiausia ieškokite jo karalystės ir jo teisumo, o visa tai jums taip pat bus duota“.</w:t>
      </w:r>
    </w:p>
    <w:p w14:paraId="266D64AE" w14:textId="77777777" w:rsidR="000F7377" w:rsidRDefault="000F7377"/>
    <w:p w14:paraId="4DBC3057" w14:textId="77777777" w:rsidR="000F7377" w:rsidRDefault="000F7377">
      <w:r xmlns:w="http://schemas.openxmlformats.org/wordprocessingml/2006/main">
        <w:t xml:space="preserve">Jokūbo knyga 3:4 Ir štai laivai, nors jie yra tokie dideli ir yra varomi smarkių vėjų, tačiau apsukami su labai mažu vairu, kur tik panorės valdytojas.</w:t>
      </w:r>
    </w:p>
    <w:p w14:paraId="47975E3C" w14:textId="77777777" w:rsidR="000F7377" w:rsidRDefault="000F7377"/>
    <w:p w14:paraId="1506FB77" w14:textId="77777777" w:rsidR="000F7377" w:rsidRDefault="000F7377">
      <w:r xmlns:w="http://schemas.openxmlformats.org/wordprocessingml/2006/main">
        <w:t xml:space="preserve">Šioje ištraukoje pabrėžiama mažos jėgos galia valdyti didelius objektus, pavyzdžiui, laivus, valdant vėjo kryptį.</w:t>
      </w:r>
    </w:p>
    <w:p w14:paraId="47E9CBA3" w14:textId="77777777" w:rsidR="000F7377" w:rsidRDefault="000F7377"/>
    <w:p w14:paraId="6F360A06" w14:textId="77777777" w:rsidR="000F7377" w:rsidRDefault="000F7377">
      <w:r xmlns:w="http://schemas.openxmlformats.org/wordprocessingml/2006/main">
        <w:t xml:space="preserve">1. Mažo veiksmo galia dideliame pasaulyje</w:t>
      </w:r>
    </w:p>
    <w:p w14:paraId="072B71E8" w14:textId="77777777" w:rsidR="000F7377" w:rsidRDefault="000F7377"/>
    <w:p w14:paraId="28BD9026" w14:textId="77777777" w:rsidR="000F7377" w:rsidRDefault="000F7377">
      <w:r xmlns:w="http://schemas.openxmlformats.org/wordprocessingml/2006/main">
        <w:t xml:space="preserve">2. Kaip panaudoti pokyčių vėjus</w:t>
      </w:r>
    </w:p>
    <w:p w14:paraId="0B4FC47F" w14:textId="77777777" w:rsidR="000F7377" w:rsidRDefault="000F7377"/>
    <w:p w14:paraId="0E31E294" w14:textId="77777777" w:rsidR="000F7377" w:rsidRDefault="000F7377">
      <w:r xmlns:w="http://schemas.openxmlformats.org/wordprocessingml/2006/main">
        <w:t xml:space="preserve">1. Patarlės 21:5 – Stropių planai tikrai veda į gausą, bet kiekvienas, kuris skuba, patenka tik į skurdą.</w:t>
      </w:r>
    </w:p>
    <w:p w14:paraId="2ACE0236" w14:textId="77777777" w:rsidR="000F7377" w:rsidRDefault="000F7377"/>
    <w:p w14:paraId="3C379F2B" w14:textId="77777777" w:rsidR="000F7377" w:rsidRDefault="000F7377">
      <w:r xmlns:w="http://schemas.openxmlformats.org/wordprocessingml/2006/main">
        <w:t xml:space="preserve">2. Mato 17:20 – Jis jiems pasakė: ? </w:t>
      </w:r>
      <w:r xmlns:w="http://schemas.openxmlformats.org/wordprocessingml/2006/main">
        <w:rPr>
          <w:rFonts w:ascii="맑은 고딕 Semilight" w:hAnsi="맑은 고딕 Semilight"/>
        </w:rPr>
        <w:t xml:space="preserve">쏝 </w:t>
      </w:r>
      <w:r xmlns:w="http://schemas.openxmlformats.org/wordprocessingml/2006/main">
        <w:t xml:space="preserve">dėl savo mažo tikėjimo. Nes iš tiesų sakau jums: jei turėtumėte tikėjimą kaip garstyčios grūdelį, sakysite šiam kalnui: </w:t>
      </w:r>
      <w:r xmlns:w="http://schemas.openxmlformats.org/wordprocessingml/2006/main">
        <w:rPr>
          <w:rFonts w:ascii="맑은 고딕 Semilight" w:hAnsi="맑은 고딕 Semilight"/>
        </w:rPr>
        <w:t xml:space="preserve">쁌 </w:t>
      </w:r>
      <w:r xmlns:w="http://schemas.openxmlformats.org/wordprocessingml/2006/main">
        <w:t xml:space="preserve">ove iš čia į ten, ir jis pajudės, ir jums nebus nieko neįmanomo.??</w:t>
      </w:r>
    </w:p>
    <w:p w14:paraId="3CE20E63" w14:textId="77777777" w:rsidR="000F7377" w:rsidRDefault="000F7377"/>
    <w:p w14:paraId="474EB6AB" w14:textId="77777777" w:rsidR="000F7377" w:rsidRDefault="000F7377">
      <w:r xmlns:w="http://schemas.openxmlformats.org/wordprocessingml/2006/main">
        <w:t xml:space="preserve">Jokūbo 3:5 Taip pat ir liežuvis yra mažas narys ir didžiuojasi. Štai kokia didinga medžiaga uždega maža ugnis!</w:t>
      </w:r>
    </w:p>
    <w:p w14:paraId="31C29BA2" w14:textId="77777777" w:rsidR="000F7377" w:rsidRDefault="000F7377"/>
    <w:p w14:paraId="11D963B5" w14:textId="77777777" w:rsidR="000F7377" w:rsidRDefault="000F7377">
      <w:r xmlns:w="http://schemas.openxmlformats.org/wordprocessingml/2006/main">
        <w:t xml:space="preserve">Liežuvis yra nedidelė kūno dalis, tačiau jis gali sukelti didelį sunaikinimą. Maža ugnies kibirkštis gali sukelti didelį liepsną.</w:t>
      </w:r>
    </w:p>
    <w:p w14:paraId="5BD2BFAA" w14:textId="77777777" w:rsidR="000F7377" w:rsidRDefault="000F7377"/>
    <w:p w14:paraId="3F0FBD57" w14:textId="77777777" w:rsidR="000F7377" w:rsidRDefault="000F7377">
      <w:r xmlns:w="http://schemas.openxmlformats.org/wordprocessingml/2006/main">
        <w:t xml:space="preserve">1. Liežuvio galia – kaip mūsų žodžiai gali sukelti didelį sunaikinimą</w:t>
      </w:r>
    </w:p>
    <w:p w14:paraId="59DF919D" w14:textId="77777777" w:rsidR="000F7377" w:rsidRDefault="000F7377"/>
    <w:p w14:paraId="70E21A29" w14:textId="77777777" w:rsidR="000F7377" w:rsidRDefault="000F7377">
      <w:r xmlns:w="http://schemas.openxmlformats.org/wordprocessingml/2006/main">
        <w:t xml:space="preserve">2. Mažoji ugnis – žvilgsnis į tai, kaip maža kibirkštis gali sukelti didelį liepsną</w:t>
      </w:r>
    </w:p>
    <w:p w14:paraId="2D1286D7" w14:textId="77777777" w:rsidR="000F7377" w:rsidRDefault="000F7377"/>
    <w:p w14:paraId="3ACBA7F8" w14:textId="77777777" w:rsidR="000F7377" w:rsidRDefault="000F7377">
      <w:r xmlns:w="http://schemas.openxmlformats.org/wordprocessingml/2006/main">
        <w:t xml:space="preserve">1. Jokūbo 1:26 – Jei kas nors mano esąs religingas ir nežaboja liežuvio, bet apgaudinėja širdį, to žmogaus religija yra bevertė.</w:t>
      </w:r>
    </w:p>
    <w:p w14:paraId="31F7A1F9" w14:textId="77777777" w:rsidR="000F7377" w:rsidRDefault="000F7377"/>
    <w:p w14:paraId="040D8EE0" w14:textId="77777777" w:rsidR="000F7377" w:rsidRDefault="000F7377">
      <w:r xmlns:w="http://schemas.openxmlformats.org/wordprocessingml/2006/main">
        <w:t xml:space="preserve">2. Patarlės 18:21 – mirtis ir gyvybė yra liežuvio galioje, ir tie, kurie jį myli, valgys jo vaisius.</w:t>
      </w:r>
    </w:p>
    <w:p w14:paraId="172ECA72" w14:textId="77777777" w:rsidR="000F7377" w:rsidRDefault="000F7377"/>
    <w:p w14:paraId="79192B30" w14:textId="77777777" w:rsidR="000F7377" w:rsidRDefault="000F7377">
      <w:r xmlns:w="http://schemas.openxmlformats.org/wordprocessingml/2006/main">
        <w:t xml:space="preserve">James 3:6 6 O liežuvis yra ugnis, nedorybės pasaulis. Lygiai taip pat ir liežuvis tarp mūsų narių: jis suteršia visą kūną ir padega gamtos kelią. ir jis padegamas pragaro ugnyje.</w:t>
      </w:r>
    </w:p>
    <w:p w14:paraId="559ABDFB" w14:textId="77777777" w:rsidR="000F7377" w:rsidRDefault="000F7377"/>
    <w:p w14:paraId="2C77359A" w14:textId="77777777" w:rsidR="000F7377" w:rsidRDefault="000F7377">
      <w:r xmlns:w="http://schemas.openxmlformats.org/wordprocessingml/2006/main">
        <w:t xml:space="preserve">Liežuvis yra galinga jėga, galinti sunaikinti ir suteršti visą kūną, o jį padega pragaras.</w:t>
      </w:r>
    </w:p>
    <w:p w14:paraId="7450329A" w14:textId="77777777" w:rsidR="000F7377" w:rsidRDefault="000F7377"/>
    <w:p w14:paraId="43B24019" w14:textId="77777777" w:rsidR="000F7377" w:rsidRDefault="000F7377">
      <w:r xmlns:w="http://schemas.openxmlformats.org/wordprocessingml/2006/main">
        <w:t xml:space="preserve">1. Mūsų žodžių galia – kaip liežuvis gali būti panaudotas gėriui ar blogiui</w:t>
      </w:r>
    </w:p>
    <w:p w14:paraId="2851C631" w14:textId="77777777" w:rsidR="000F7377" w:rsidRDefault="000F7377"/>
    <w:p w14:paraId="642D07BC" w14:textId="77777777" w:rsidR="000F7377" w:rsidRDefault="000F7377">
      <w:r xmlns:w="http://schemas.openxmlformats.org/wordprocessingml/2006/main">
        <w:t xml:space="preserve">2. Ugnis iš pragaro – naikinanti nuodėmės galia</w:t>
      </w:r>
    </w:p>
    <w:p w14:paraId="2E8EB182" w14:textId="77777777" w:rsidR="000F7377" w:rsidRDefault="000F7377"/>
    <w:p w14:paraId="333C8585" w14:textId="77777777" w:rsidR="000F7377" w:rsidRDefault="000F7377">
      <w:r xmlns:w="http://schemas.openxmlformats.org/wordprocessingml/2006/main">
        <w:t xml:space="preserve">1. Patarlės 18:21 – mirtis ir gyvenimas yra liežuvio galioje</w:t>
      </w:r>
    </w:p>
    <w:p w14:paraId="33DB091F" w14:textId="77777777" w:rsidR="000F7377" w:rsidRDefault="000F7377"/>
    <w:p w14:paraId="74F9C0E0" w14:textId="77777777" w:rsidR="000F7377" w:rsidRDefault="000F7377">
      <w:r xmlns:w="http://schemas.openxmlformats.org/wordprocessingml/2006/main">
        <w:t xml:space="preserve">2. Efeziečiams 4:29 – Tegul joks sugadintas bendravimas neišeina iš jūsų burnos</w:t>
      </w:r>
    </w:p>
    <w:p w14:paraId="2C6950AE" w14:textId="77777777" w:rsidR="000F7377" w:rsidRDefault="000F7377"/>
    <w:p w14:paraId="5F48EE10" w14:textId="77777777" w:rsidR="000F7377" w:rsidRDefault="000F7377">
      <w:r xmlns:w="http://schemas.openxmlformats.org/wordprocessingml/2006/main">
        <w:t xml:space="preserve">Jokūbo knyga 3:7 Nes visų rūšių žvėrys, paukščiai, gyvatės ir jūros gyvūnai yra sutramdyti ir sutramdyti žmonių.</w:t>
      </w:r>
    </w:p>
    <w:p w14:paraId="0BE1C743" w14:textId="77777777" w:rsidR="000F7377" w:rsidRDefault="000F7377"/>
    <w:p w14:paraId="6FA61AF2" w14:textId="77777777" w:rsidR="000F7377" w:rsidRDefault="000F7377">
      <w:r xmlns:w="http://schemas.openxmlformats.org/wordprocessingml/2006/main">
        <w:t xml:space="preserve">Žmonija pademonstravo gebėjimą prisijaukinti laukinius žvėris, paukščius ir jūros gyvius.</w:t>
      </w:r>
    </w:p>
    <w:p w14:paraId="5264AC4D" w14:textId="77777777" w:rsidR="000F7377" w:rsidRDefault="000F7377"/>
    <w:p w14:paraId="7B32DF82" w14:textId="77777777" w:rsidR="000F7377" w:rsidRDefault="000F7377">
      <w:r xmlns:w="http://schemas.openxmlformats.org/wordprocessingml/2006/main">
        <w:t xml:space="preserve">1. Prisijaukinimo galia: gamtos pamoka</w:t>
      </w:r>
    </w:p>
    <w:p w14:paraId="69B580C0" w14:textId="77777777" w:rsidR="000F7377" w:rsidRDefault="000F7377"/>
    <w:p w14:paraId="73192FC5" w14:textId="77777777" w:rsidR="000F7377" w:rsidRDefault="000F7377">
      <w:r xmlns:w="http://schemas.openxmlformats.org/wordprocessingml/2006/main">
        <w:t xml:space="preserve">2. Prijaukinimo palaima: mūsų potencialo atradimas</w:t>
      </w:r>
    </w:p>
    <w:p w14:paraId="284A9998" w14:textId="77777777" w:rsidR="000F7377" w:rsidRDefault="000F7377"/>
    <w:p w14:paraId="50F32DF7" w14:textId="77777777" w:rsidR="000F7377" w:rsidRDefault="000F7377">
      <w:r xmlns:w="http://schemas.openxmlformats.org/wordprocessingml/2006/main">
        <w:t xml:space="preserve">1. Patarlės 16:32 – Kas lėtas pykti, geresnis už galiūną, o tas, kuris valdo savo dvasią, už tą, kuris užima miestą.</w:t>
      </w:r>
    </w:p>
    <w:p w14:paraId="1C373D17" w14:textId="77777777" w:rsidR="000F7377" w:rsidRDefault="000F7377"/>
    <w:p w14:paraId="0E2F6577" w14:textId="77777777" w:rsidR="000F7377" w:rsidRDefault="000F7377">
      <w:r xmlns:w="http://schemas.openxmlformats.org/wordprocessingml/2006/main">
        <w:t xml:space="preserve">2. Romiečiams 8:14 – Nes tie, kuriuos veda Dievo Dvasia, yra Dievo vaikai.</w:t>
      </w:r>
    </w:p>
    <w:p w14:paraId="4B542BFE" w14:textId="77777777" w:rsidR="000F7377" w:rsidRDefault="000F7377"/>
    <w:p w14:paraId="77289E17" w14:textId="77777777" w:rsidR="000F7377" w:rsidRDefault="000F7377">
      <w:r xmlns:w="http://schemas.openxmlformats.org/wordprocessingml/2006/main">
        <w:t xml:space="preserve">James 3:8 8 Bet liežuvio niekas negali sutramdyti. tai nepaklusnus blogis, pilnas mirtinų nuodų.</w:t>
      </w:r>
    </w:p>
    <w:p w14:paraId="6C45CAFE" w14:textId="77777777" w:rsidR="000F7377" w:rsidRDefault="000F7377"/>
    <w:p w14:paraId="4C896F2E" w14:textId="77777777" w:rsidR="000F7377" w:rsidRDefault="000F7377">
      <w:r xmlns:w="http://schemas.openxmlformats.org/wordprocessingml/2006/main">
        <w:t xml:space="preserve">Liežuvis yra neprijaukinamas ir yra blogio bei sunaikinimo šaltinis.</w:t>
      </w:r>
    </w:p>
    <w:p w14:paraId="4F7B09C2" w14:textId="77777777" w:rsidR="000F7377" w:rsidRDefault="000F7377"/>
    <w:p w14:paraId="3E322D58" w14:textId="77777777" w:rsidR="000F7377" w:rsidRDefault="000F7377">
      <w:r xmlns:w="http://schemas.openxmlformats.org/wordprocessingml/2006/main">
        <w:t xml:space="preserve">1. Jūsų žodžių galia: mūsų kalbos poveikio supratimas</w:t>
      </w:r>
    </w:p>
    <w:p w14:paraId="260268F4" w14:textId="77777777" w:rsidR="000F7377" w:rsidRDefault="000F7377"/>
    <w:p w14:paraId="45812644" w14:textId="77777777" w:rsidR="000F7377" w:rsidRDefault="000F7377">
      <w:r xmlns:w="http://schemas.openxmlformats.org/wordprocessingml/2006/main">
        <w:t xml:space="preserve">2. Liežuvio prisijaukinimas: mūsų žodžių galios tyrimas</w:t>
      </w:r>
    </w:p>
    <w:p w14:paraId="06A5DF70" w14:textId="77777777" w:rsidR="000F7377" w:rsidRDefault="000F7377"/>
    <w:p w14:paraId="24799246" w14:textId="77777777" w:rsidR="000F7377" w:rsidRDefault="000F7377">
      <w:r xmlns:w="http://schemas.openxmlformats.org/wordprocessingml/2006/main">
        <w:t xml:space="preserve">1. Patarlės 18:21 – mirtis ir gyvenimas yra liežuvio galioje.</w:t>
      </w:r>
    </w:p>
    <w:p w14:paraId="66ED3EF3" w14:textId="77777777" w:rsidR="000F7377" w:rsidRDefault="000F7377"/>
    <w:p w14:paraId="3694E0F8" w14:textId="77777777" w:rsidR="000F7377" w:rsidRDefault="000F7377">
      <w:r xmlns:w="http://schemas.openxmlformats.org/wordprocessingml/2006/main">
        <w:t xml:space="preserve">2. Ekleziastas 5:2 – Neišdykęs savo burnos ir tegul tavo širdis nieko skubotai neištaria prieš Dievą.</w:t>
      </w:r>
    </w:p>
    <w:p w14:paraId="08876B21" w14:textId="77777777" w:rsidR="000F7377" w:rsidRDefault="000F7377"/>
    <w:p w14:paraId="4E258D15" w14:textId="77777777" w:rsidR="000F7377" w:rsidRDefault="000F7377">
      <w:r xmlns:w="http://schemas.openxmlformats.org/wordprocessingml/2006/main">
        <w:t xml:space="preserve">James 3:9 9 Tuo laiminame Dievą, Tėvą. ir tuo keikiame žmones, kurie sukurti </w:t>
      </w:r>
      <w:r xmlns:w="http://schemas.openxmlformats.org/wordprocessingml/2006/main">
        <w:lastRenderedPageBreak xmlns:w="http://schemas.openxmlformats.org/wordprocessingml/2006/main"/>
      </w:r>
      <w:r xmlns:w="http://schemas.openxmlformats.org/wordprocessingml/2006/main">
        <w:t xml:space="preserve">pagal Dievo panašumą.</w:t>
      </w:r>
    </w:p>
    <w:p w14:paraId="11A22C08" w14:textId="77777777" w:rsidR="000F7377" w:rsidRDefault="000F7377"/>
    <w:p w14:paraId="157FFABD" w14:textId="77777777" w:rsidR="000F7377" w:rsidRDefault="000F7377">
      <w:r xmlns:w="http://schemas.openxmlformats.org/wordprocessingml/2006/main">
        <w:t xml:space="preserve">Jokūbo 3:9 ištrauka kalba apie tai, kaip turime laiminti Dievą, o ne keikti žmones, kurie buvo sukurti pagal Dievo paveikslą.</w:t>
      </w:r>
    </w:p>
    <w:p w14:paraId="69C2D13E" w14:textId="77777777" w:rsidR="000F7377" w:rsidRDefault="000F7377"/>
    <w:p w14:paraId="71E21448" w14:textId="77777777" w:rsidR="000F7377" w:rsidRDefault="000F7377">
      <w:r xmlns:w="http://schemas.openxmlformats.org/wordprocessingml/2006/main">
        <w:t xml:space="preserve">1: Mes visi turime stengtis parodyti Dievo meilę kitiems, nepaisant mūsų skirtumų, nes visi esame sukurti pagal Jo paveikslą.</w:t>
      </w:r>
    </w:p>
    <w:p w14:paraId="0931096B" w14:textId="77777777" w:rsidR="000F7377" w:rsidRDefault="000F7377"/>
    <w:p w14:paraId="3942F9B4" w14:textId="77777777" w:rsidR="000F7377" w:rsidRDefault="000F7377">
      <w:r xmlns:w="http://schemas.openxmlformats.org/wordprocessingml/2006/main">
        <w:t xml:space="preserve">2: Turėtume naudoti savo liežuvį, norėdami parodyti meilę ir dėkoti Dievui, o ne keikti žmones.</w:t>
      </w:r>
    </w:p>
    <w:p w14:paraId="59725232" w14:textId="77777777" w:rsidR="000F7377" w:rsidRDefault="000F7377"/>
    <w:p w14:paraId="11C81FE9" w14:textId="77777777" w:rsidR="000F7377" w:rsidRDefault="000F7377">
      <w:r xmlns:w="http://schemas.openxmlformats.org/wordprocessingml/2006/main">
        <w:t xml:space="preserve">1: Efeziečiams 4:29 - Iš jūsų burnos tegul neišeina joks sugedęs pokalbis, bet tai, kas naudinga ugdant, kad būtų malonė klausytojams.</w:t>
      </w:r>
    </w:p>
    <w:p w14:paraId="457CD5A8" w14:textId="77777777" w:rsidR="000F7377" w:rsidRDefault="000F7377"/>
    <w:p w14:paraId="611D67B8" w14:textId="77777777" w:rsidR="000F7377" w:rsidRDefault="000F7377">
      <w:r xmlns:w="http://schemas.openxmlformats.org/wordprocessingml/2006/main">
        <w:t xml:space="preserve">2: Kolosiečiams 3:8-10 - Bet dabar ir jūs visa tai nusivilkite; pyktis, pyktis, piktumas, piktžodžiavimas, nešvarus bendravimas iš jūsų burnos.</w:t>
      </w:r>
    </w:p>
    <w:p w14:paraId="4020E7F1" w14:textId="77777777" w:rsidR="000F7377" w:rsidRDefault="000F7377"/>
    <w:p w14:paraId="496EEA2F" w14:textId="77777777" w:rsidR="000F7377" w:rsidRDefault="000F7377">
      <w:r xmlns:w="http://schemas.openxmlformats.org/wordprocessingml/2006/main">
        <w:t xml:space="preserve">Jokūbo 3:10 Iš tos pačios burnos išeina palaiminimas ir keiksmas. Mano broliai, taip neturėtų būti.</w:t>
      </w:r>
    </w:p>
    <w:p w14:paraId="3F1ADA8D" w14:textId="77777777" w:rsidR="000F7377" w:rsidRDefault="000F7377"/>
    <w:p w14:paraId="043F2606" w14:textId="77777777" w:rsidR="000F7377" w:rsidRDefault="000F7377">
      <w:r xmlns:w="http://schemas.openxmlformats.org/wordprocessingml/2006/main">
        <w:t xml:space="preserve">Jokūbas įspėja, kad neturėtume sakyti ir palaiminimų, ir prakeikimų iš tos pačios lūpos.</w:t>
      </w:r>
    </w:p>
    <w:p w14:paraId="05A25CA5" w14:textId="77777777" w:rsidR="000F7377" w:rsidRDefault="000F7377"/>
    <w:p w14:paraId="40C8DCB7" w14:textId="77777777" w:rsidR="000F7377" w:rsidRDefault="000F7377">
      <w:r xmlns:w="http://schemas.openxmlformats.org/wordprocessingml/2006/main">
        <w:t xml:space="preserve">1. Mūsų žodžių galia: valdyti savo liežuvį</w:t>
      </w:r>
    </w:p>
    <w:p w14:paraId="74C829DA" w14:textId="77777777" w:rsidR="000F7377" w:rsidRDefault="000F7377"/>
    <w:p w14:paraId="3DFA7413" w14:textId="77777777" w:rsidR="000F7377" w:rsidRDefault="000F7377">
      <w:r xmlns:w="http://schemas.openxmlformats.org/wordprocessingml/2006/main">
        <w:t xml:space="preserve">2. Palaiminimas arba prakeikimas: gyventi pagal Jokūbo 3:10</w:t>
      </w:r>
    </w:p>
    <w:p w14:paraId="4C43DBB0" w14:textId="77777777" w:rsidR="000F7377" w:rsidRDefault="000F7377"/>
    <w:p w14:paraId="624FC028" w14:textId="77777777" w:rsidR="000F7377" w:rsidRDefault="000F7377">
      <w:r xmlns:w="http://schemas.openxmlformats.org/wordprocessingml/2006/main">
        <w:t xml:space="preserve">1. Efeziečiams 4:29 – ? </w:t>
      </w:r>
      <w:r xmlns:w="http://schemas.openxmlformats.org/wordprocessingml/2006/main">
        <w:rPr>
          <w:rFonts w:ascii="맑은 고딕 Semilight" w:hAnsi="맑은 고딕 Semilight"/>
        </w:rPr>
        <w:t xml:space="preserve">쏬 </w:t>
      </w:r>
      <w:r xmlns:w="http://schemas.openxmlformats.org/wordprocessingml/2006/main">
        <w:t xml:space="preserve">ir jokia žalinga kalba neišeina iš jūsų lūpų, o tik tokias, kurios tinka kurti, kaip tinkama proga, kad būtų malonė tiems, kurie girdi.</w:t>
      </w:r>
    </w:p>
    <w:p w14:paraId="288BBAD7" w14:textId="77777777" w:rsidR="000F7377" w:rsidRDefault="000F7377"/>
    <w:p w14:paraId="138B8AB2" w14:textId="77777777" w:rsidR="000F7377" w:rsidRDefault="000F7377">
      <w:r xmlns:w="http://schemas.openxmlformats.org/wordprocessingml/2006/main">
        <w:t xml:space="preserve">2. Patarlių 18:21 - ? </w:t>
      </w:r>
      <w:r xmlns:w="http://schemas.openxmlformats.org/wordprocessingml/2006/main">
        <w:rPr>
          <w:rFonts w:ascii="맑은 고딕 Semilight" w:hAnsi="맑은 고딕 Semilight"/>
        </w:rPr>
        <w:t xml:space="preserve">쏡 </w:t>
      </w:r>
      <w:r xmlns:w="http://schemas.openxmlformats.org/wordprocessingml/2006/main">
        <w:t xml:space="preserve">valgo ir gyvenimas yra liežuvio valdžioje, o tie, kurie jį myli, valgys jo vaisius.</w:t>
      </w:r>
    </w:p>
    <w:p w14:paraId="6B54982B" w14:textId="77777777" w:rsidR="000F7377" w:rsidRDefault="000F7377"/>
    <w:p w14:paraId="275E8ABB" w14:textId="77777777" w:rsidR="000F7377" w:rsidRDefault="000F7377">
      <w:r xmlns:w="http://schemas.openxmlformats.org/wordprocessingml/2006/main">
        <w:t xml:space="preserve">Jokūbo 3:11 Ar šaltinis skleidžia saldų ir kartingą vandenį toje pačioje vietoje?</w:t>
      </w:r>
    </w:p>
    <w:p w14:paraId="70FCEAFE" w14:textId="77777777" w:rsidR="000F7377" w:rsidRDefault="000F7377"/>
    <w:p w14:paraId="31D001EB" w14:textId="77777777" w:rsidR="000F7377" w:rsidRDefault="000F7377">
      <w:r xmlns:w="http://schemas.openxmlformats.org/wordprocessingml/2006/main">
        <w:t xml:space="preserve">Jokūbo 3:11 klausiama, ar iš šaltinio iš tos pačios vietos gali ištekėti ir saldus, ir kartaus vanduo.</w:t>
      </w:r>
    </w:p>
    <w:p w14:paraId="13E660BA" w14:textId="77777777" w:rsidR="000F7377" w:rsidRDefault="000F7377"/>
    <w:p w14:paraId="08197692" w14:textId="77777777" w:rsidR="000F7377" w:rsidRDefault="000F7377">
      <w:r xmlns:w="http://schemas.openxmlformats.org/wordprocessingml/2006/main">
        <w:t xml:space="preserve">1. „Mūsų žodžių galia: apmąstymas apie Jokūbo 3:11“</w:t>
      </w:r>
    </w:p>
    <w:p w14:paraId="53E67EF4" w14:textId="77777777" w:rsidR="000F7377" w:rsidRDefault="000F7377"/>
    <w:p w14:paraId="4CA12E28" w14:textId="77777777" w:rsidR="000F7377" w:rsidRDefault="000F7377">
      <w:r xmlns:w="http://schemas.openxmlformats.org/wordprocessingml/2006/main">
        <w:t xml:space="preserve">2. „Gyvenimo saldus ir kartaus: tyrinėjant Jokūbo 3:11“</w:t>
      </w:r>
    </w:p>
    <w:p w14:paraId="5E74945D" w14:textId="77777777" w:rsidR="000F7377" w:rsidRDefault="000F7377"/>
    <w:p w14:paraId="396C99D7" w14:textId="77777777" w:rsidR="000F7377" w:rsidRDefault="000F7377">
      <w:r xmlns:w="http://schemas.openxmlformats.org/wordprocessingml/2006/main">
        <w:t xml:space="preserve">1. Patarlės 16:24 – „Malonūs žodžiai kaip korys, saldumas sielai ir sveikata kaulams“.</w:t>
      </w:r>
    </w:p>
    <w:p w14:paraId="16568FB8" w14:textId="77777777" w:rsidR="000F7377" w:rsidRDefault="000F7377"/>
    <w:p w14:paraId="11D44BAE" w14:textId="77777777" w:rsidR="000F7377" w:rsidRDefault="000F7377">
      <w:r xmlns:w="http://schemas.openxmlformats.org/wordprocessingml/2006/main">
        <w:t xml:space="preserve">2. Izaijas 5:20 – „Vargas tiems, kurie blogį vadina gėriu, o gėrį blogiu, kurie tamsą paverčia šviesa, o šviesą – tamsa, kartumą paverčia saldumu, o saldų kartau!</w:t>
      </w:r>
    </w:p>
    <w:p w14:paraId="186810C7" w14:textId="77777777" w:rsidR="000F7377" w:rsidRDefault="000F7377"/>
    <w:p w14:paraId="6B586F77" w14:textId="77777777" w:rsidR="000F7377" w:rsidRDefault="000F7377">
      <w:r xmlns:w="http://schemas.openxmlformats.org/wordprocessingml/2006/main">
        <w:t xml:space="preserve">Jokūbo knyga 3:12 Argi figmedis, mano broliai, gali nešti alyvuogių uogas? arba vynmedis, figos? todėl joks fontanas negali duoti sūraus ir šviežio vandens.</w:t>
      </w:r>
    </w:p>
    <w:p w14:paraId="3AB92BE1" w14:textId="77777777" w:rsidR="000F7377" w:rsidRDefault="000F7377"/>
    <w:p w14:paraId="6CD5361F" w14:textId="77777777" w:rsidR="000F7377" w:rsidRDefault="000F7377">
      <w:r xmlns:w="http://schemas.openxmlformats.org/wordprocessingml/2006/main">
        <w:t xml:space="preserve">Neįmanoma, kad kažkas vienu metu sukurtų du priešingus dalykus.</w:t>
      </w:r>
    </w:p>
    <w:p w14:paraId="4A8A25DE" w14:textId="77777777" w:rsidR="000F7377" w:rsidRDefault="000F7377"/>
    <w:p w14:paraId="30DB90FD" w14:textId="77777777" w:rsidR="000F7377" w:rsidRDefault="000F7377">
      <w:r xmlns:w="http://schemas.openxmlformats.org/wordprocessingml/2006/main">
        <w:t xml:space="preserve">1. „Priešybių laukimo nerealybė“</w:t>
      </w:r>
    </w:p>
    <w:p w14:paraId="7255FD7E" w14:textId="77777777" w:rsidR="000F7377" w:rsidRDefault="000F7377"/>
    <w:p w14:paraId="67EAC4D4" w14:textId="77777777" w:rsidR="000F7377" w:rsidRDefault="000F7377">
      <w:r xmlns:w="http://schemas.openxmlformats.org/wordprocessingml/2006/main">
        <w:t xml:space="preserve">2. „Kompromiso galia“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Luko 6:37-38 "Neteiskite ir nebūsite teisiami; nesmerkite ir nebūsite pasmerkti; atleiskite, ir jums bus atleista."</w:t>
      </w:r>
    </w:p>
    <w:p w14:paraId="30393BC0" w14:textId="77777777" w:rsidR="000F7377" w:rsidRDefault="000F7377"/>
    <w:p w14:paraId="1EB5EEBF" w14:textId="77777777" w:rsidR="000F7377" w:rsidRDefault="000F7377">
      <w:r xmlns:w="http://schemas.openxmlformats.org/wordprocessingml/2006/main">
        <w:t xml:space="preserve">2. Galatams 5:22-23 "Bet Dvasios vaisius yra meilė, džiaugsmas, ramybė, kantrybė, švelnumas, gerumas, tikėjimas, romumas, santūrumas. Tokiems nėra įstatymo."</w:t>
      </w:r>
    </w:p>
    <w:p w14:paraId="4494DF7E" w14:textId="77777777" w:rsidR="000F7377" w:rsidRDefault="000F7377"/>
    <w:p w14:paraId="1E4EB0E7" w14:textId="77777777" w:rsidR="000F7377" w:rsidRDefault="000F7377">
      <w:r xmlns:w="http://schemas.openxmlformats.org/wordprocessingml/2006/main">
        <w:t xml:space="preserve">Jokūbo 3:13 Kas iš jūsų yra išmintingas ir išmanantis žmogus? Tegul jis iš gero pokalbio parodo savo darbus su romumu ir išmintimi.</w:t>
      </w:r>
    </w:p>
    <w:p w14:paraId="4BE55660" w14:textId="77777777" w:rsidR="000F7377" w:rsidRDefault="000F7377"/>
    <w:p w14:paraId="382F6D27" w14:textId="77777777" w:rsidR="000F7377" w:rsidRDefault="000F7377">
      <w:r xmlns:w="http://schemas.openxmlformats.org/wordprocessingml/2006/main">
        <w:t xml:space="preserve">Išmintis ir žinios turi būti išreikštos gerais darbais ir švelnumu.</w:t>
      </w:r>
    </w:p>
    <w:p w14:paraId="0E7B4790" w14:textId="77777777" w:rsidR="000F7377" w:rsidRDefault="000F7377"/>
    <w:p w14:paraId="2A752359" w14:textId="77777777" w:rsidR="000F7377" w:rsidRDefault="000F7377">
      <w:r xmlns:w="http://schemas.openxmlformats.org/wordprocessingml/2006/main">
        <w:t xml:space="preserve">1. Gerų darbų išmintis</w:t>
      </w:r>
    </w:p>
    <w:p w14:paraId="6AD9E479" w14:textId="77777777" w:rsidR="000F7377" w:rsidRDefault="000F7377"/>
    <w:p w14:paraId="441ED950" w14:textId="77777777" w:rsidR="000F7377" w:rsidRDefault="000F7377">
      <w:r xmlns:w="http://schemas.openxmlformats.org/wordprocessingml/2006/main">
        <w:t xml:space="preserve">2. Gyventi žinių ir romumo gyvenimą</w:t>
      </w:r>
    </w:p>
    <w:p w14:paraId="6E83A681" w14:textId="77777777" w:rsidR="000F7377" w:rsidRDefault="000F7377"/>
    <w:p w14:paraId="4B9797E7" w14:textId="77777777" w:rsidR="000F7377" w:rsidRDefault="000F7377">
      <w:r xmlns:w="http://schemas.openxmlformats.org/wordprocessingml/2006/main">
        <w:t xml:space="preserve">1. Patarlės 16:22-24 – „Geras protas yra gyvybės šaltinis tam, kuris jį turi, bet kvailų pamokymai yra kvailystė. Išmintingojo širdis moko jo burną ir prideda jo lūpoms įtikinamumo. Malonūs žodžiai yra korio, mielo sielai ir gydančio kaulams“.</w:t>
      </w:r>
    </w:p>
    <w:p w14:paraId="11AB4845" w14:textId="77777777" w:rsidR="000F7377" w:rsidRDefault="000F7377"/>
    <w:p w14:paraId="73004040" w14:textId="77777777" w:rsidR="000F7377" w:rsidRDefault="000F7377">
      <w:r xmlns:w="http://schemas.openxmlformats.org/wordprocessingml/2006/main">
        <w:t xml:space="preserve">2. Filipiečiams 2:14-15 – „Viską darykite neniurzgdami ir nesiginčydami, kad būtumėte nepriekaištingi ir nekalti, nepriekaištingi Dievo vaikai tarp iškrypusios ir iškreiptos kartos, tarp kurių šviečiate kaip žiburiai pasaulyje. “.</w:t>
      </w:r>
    </w:p>
    <w:p w14:paraId="6BADD880" w14:textId="77777777" w:rsidR="000F7377" w:rsidRDefault="000F7377"/>
    <w:p w14:paraId="07578D15" w14:textId="77777777" w:rsidR="000F7377" w:rsidRDefault="000F7377">
      <w:r xmlns:w="http://schemas.openxmlformats.org/wordprocessingml/2006/main">
        <w:t xml:space="preserve">James 3:14 14 Bet jei jūsų širdyse yra kartaus pavydo ir nesantaikos, nesigirkite ir nemeluokite prieš tiesą.</w:t>
      </w:r>
    </w:p>
    <w:p w14:paraId="44CC055E" w14:textId="77777777" w:rsidR="000F7377" w:rsidRDefault="000F7377"/>
    <w:p w14:paraId="61F6BD77" w14:textId="77777777" w:rsidR="000F7377" w:rsidRDefault="000F7377">
      <w:r xmlns:w="http://schemas.openxmlformats.org/wordprocessingml/2006/main">
        <w:t xml:space="preserve">Šioje ištraukoje įspėjama neleisti pavydui, nesantaikai ir melui būti širdyje.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Pavydo ir nesantaikos pavojus: kaip išvengti pagundos lyginti.</w:t>
      </w:r>
    </w:p>
    <w:p w14:paraId="5848EF03" w14:textId="77777777" w:rsidR="000F7377" w:rsidRDefault="000F7377"/>
    <w:p w14:paraId="01061DE9" w14:textId="77777777" w:rsidR="000F7377" w:rsidRDefault="000F7377">
      <w:r xmlns:w="http://schemas.openxmlformats.org/wordprocessingml/2006/main">
        <w:t xml:space="preserve">2. Tiesos galia: kaip melas griauna santykius.</w:t>
      </w:r>
    </w:p>
    <w:p w14:paraId="62B6229F" w14:textId="77777777" w:rsidR="000F7377" w:rsidRDefault="000F7377"/>
    <w:p w14:paraId="005B29B3" w14:textId="77777777" w:rsidR="000F7377" w:rsidRDefault="000F7377">
      <w:r xmlns:w="http://schemas.openxmlformats.org/wordprocessingml/2006/main">
        <w:t xml:space="preserve">1. Patarlės 14:30 – Sveika širdis yra kūno gyvybė, bet pavydėkite kaulų supuvimo.</w:t>
      </w:r>
    </w:p>
    <w:p w14:paraId="445B613D" w14:textId="77777777" w:rsidR="000F7377" w:rsidRDefault="000F7377"/>
    <w:p w14:paraId="00AE3742" w14:textId="77777777" w:rsidR="000F7377" w:rsidRDefault="000F7377">
      <w:r xmlns:w="http://schemas.openxmlformats.org/wordprocessingml/2006/main">
        <w:t xml:space="preserve">2. Romiečiams 12:14-16 – Laimink tuos, kurie jus persekioja: laimink ir nekeik. Džiaukitės su besidžiaugiančiais ir verkite su verkiančiais. Būkite vienodai nusiteikę vienas kito atžvilgiu. Negalvokite apie aukštus dalykus, bet nuolaidžiaukite žemos padėties vyrams. Nebūkite išmintingi savo sumanymu.</w:t>
      </w:r>
    </w:p>
    <w:p w14:paraId="368A9586" w14:textId="77777777" w:rsidR="000F7377" w:rsidRDefault="000F7377"/>
    <w:p w14:paraId="7D971882" w14:textId="77777777" w:rsidR="000F7377" w:rsidRDefault="000F7377">
      <w:r xmlns:w="http://schemas.openxmlformats.org/wordprocessingml/2006/main">
        <w:t xml:space="preserve">James 3:15 15 Ši išmintis kyla ne iš aukštybių, bet yra žemiška, jausminga, velniška.</w:t>
      </w:r>
    </w:p>
    <w:p w14:paraId="28942EEF" w14:textId="77777777" w:rsidR="000F7377" w:rsidRDefault="000F7377"/>
    <w:p w14:paraId="57D95C77" w14:textId="77777777" w:rsidR="000F7377" w:rsidRDefault="000F7377">
      <w:r xmlns:w="http://schemas.openxmlformats.org/wordprocessingml/2006/main">
        <w:t xml:space="preserve">Šioje ištraukoje žemiškoji išmintis apibūdinama kaip priešinga dieviškajai išminčiai, nes ji yra jausminga ir velniška.</w:t>
      </w:r>
    </w:p>
    <w:p w14:paraId="48BD32AC" w14:textId="77777777" w:rsidR="000F7377" w:rsidRDefault="000F7377"/>
    <w:p w14:paraId="1D4DCA7A" w14:textId="77777777" w:rsidR="000F7377" w:rsidRDefault="000F7377">
      <w:r xmlns:w="http://schemas.openxmlformats.org/wordprocessingml/2006/main">
        <w:t xml:space="preserve">1. Saugokitės žemiškos išminties</w:t>
      </w:r>
    </w:p>
    <w:p w14:paraId="4C5D6391" w14:textId="77777777" w:rsidR="000F7377" w:rsidRDefault="000F7377"/>
    <w:p w14:paraId="35C182D3" w14:textId="77777777" w:rsidR="000F7377" w:rsidRDefault="000F7377">
      <w:r xmlns:w="http://schemas.openxmlformats.org/wordprocessingml/2006/main">
        <w:t xml:space="preserve">2. Skirtumas tarp dieviškosios ir žemiškosios išminties</w:t>
      </w:r>
    </w:p>
    <w:p w14:paraId="5BC4A7A0" w14:textId="77777777" w:rsidR="000F7377" w:rsidRDefault="000F7377"/>
    <w:p w14:paraId="225F9033" w14:textId="77777777" w:rsidR="000F7377" w:rsidRDefault="000F7377">
      <w:r xmlns:w="http://schemas.openxmlformats.org/wordprocessingml/2006/main">
        <w:t xml:space="preserve">1. Izaijas 55: 8-9 ??? </w:t>
      </w:r>
      <w:r xmlns:w="http://schemas.openxmlformats.org/wordprocessingml/2006/main">
        <w:rPr>
          <w:rFonts w:ascii="맑은 고딕 Semilight" w:hAnsi="맑은 고딕 Semilight"/>
        </w:rPr>
        <w:t xml:space="preserve">쏤 </w:t>
      </w:r>
      <w:r xmlns:w="http://schemas.openxmlformats.org/wordprocessingml/2006/main">
        <w:t xml:space="preserve">arba mano mintys nėra jūsų mintys ir jūsų keliai nėra mano keliai,sako Viešpats. Nes kaip dangus yra aukščiau už žemę, taip mano keliai aukštesni už jūsų kelius ir mano mintys už jūsų mintis.</w:t>
      </w:r>
    </w:p>
    <w:p w14:paraId="472BBDA8" w14:textId="77777777" w:rsidR="000F7377" w:rsidRDefault="000F7377"/>
    <w:p w14:paraId="7417BAA8" w14:textId="77777777" w:rsidR="000F7377" w:rsidRDefault="000F7377">
      <w:r xmlns:w="http://schemas.openxmlformats.org/wordprocessingml/2006/main">
        <w:t xml:space="preserve">2. Patarlės 3:5-7 ??? </w:t>
      </w:r>
      <w:r xmlns:w="http://schemas.openxmlformats.org/wordprocessingml/2006/main">
        <w:rPr>
          <w:rFonts w:ascii="맑은 고딕 Semilight" w:hAnsi="맑은 고딕 Semilight"/>
        </w:rPr>
        <w:t xml:space="preserve">쏷 </w:t>
      </w:r>
      <w:r xmlns:w="http://schemas.openxmlformats.org/wordprocessingml/2006/main">
        <w:t xml:space="preserve">rūdi Viešpatyje visa širdimi; ir nesiremk savo supratimu. Visais savo keliais pripažink jį, ir jis nukreips tavo takus. Nebūk išmintingas savo akyse: bijok Viešpaties ir šalinkis nuo blogio.</w:t>
      </w:r>
    </w:p>
    <w:p w14:paraId="4D60BD0F" w14:textId="77777777" w:rsidR="000F7377" w:rsidRDefault="000F7377"/>
    <w:p w14:paraId="1341D65F" w14:textId="77777777" w:rsidR="000F7377" w:rsidRDefault="000F7377">
      <w:r xmlns:w="http://schemas.openxmlformats.org/wordprocessingml/2006/main">
        <w:t xml:space="preserve">Jokūbo knyga 3:16 Nes kur pavydas ir nesantaika, ten sumaištis ir visokie pikti darbai.</w:t>
      </w:r>
    </w:p>
    <w:p w14:paraId="5FC9BFE5" w14:textId="77777777" w:rsidR="000F7377" w:rsidRDefault="000F7377"/>
    <w:p w14:paraId="59D395AC" w14:textId="77777777" w:rsidR="000F7377" w:rsidRDefault="000F7377">
      <w:r xmlns:w="http://schemas.openxmlformats.org/wordprocessingml/2006/main">
        <w:t xml:space="preserve">Ši Jokūbo eilutė mus moko, kad kilus pavydui ir konfliktui, kils chaosas ir blogis.</w:t>
      </w:r>
    </w:p>
    <w:p w14:paraId="2521CD64" w14:textId="77777777" w:rsidR="000F7377" w:rsidRDefault="000F7377"/>
    <w:p w14:paraId="1CD12A01" w14:textId="77777777" w:rsidR="000F7377" w:rsidRDefault="000F7377">
      <w:r xmlns:w="http://schemas.openxmlformats.org/wordprocessingml/2006/main">
        <w:t xml:space="preserve">1: Neleisk, kad pavydas ir nesantaikos atimtų iš tavo gyvenimo ramybės.</w:t>
      </w:r>
    </w:p>
    <w:p w14:paraId="1F453671" w14:textId="77777777" w:rsidR="000F7377" w:rsidRDefault="000F7377"/>
    <w:p w14:paraId="3D464ADE" w14:textId="77777777" w:rsidR="000F7377" w:rsidRDefault="000F7377">
      <w:r xmlns:w="http://schemas.openxmlformats.org/wordprocessingml/2006/main">
        <w:t xml:space="preserve">2: Užuot pavydėję, stenkitės būti patenkinti tuo, ką Viešpats jums davė.</w:t>
      </w:r>
    </w:p>
    <w:p w14:paraId="4CB2FADE" w14:textId="77777777" w:rsidR="000F7377" w:rsidRDefault="000F7377"/>
    <w:p w14:paraId="094EF6C9" w14:textId="77777777" w:rsidR="000F7377" w:rsidRDefault="000F7377">
      <w:r xmlns:w="http://schemas.openxmlformats.org/wordprocessingml/2006/main">
        <w:t xml:space="preserve">1: Patarlės 15:17 „Geriau vaistažolių vakarienė ten, kur meilė, nei nupenėtas veršelis su neapykanta“.</w:t>
      </w:r>
    </w:p>
    <w:p w14:paraId="355E3238" w14:textId="77777777" w:rsidR="000F7377" w:rsidRDefault="000F7377"/>
    <w:p w14:paraId="79B966D5" w14:textId="77777777" w:rsidR="000F7377" w:rsidRDefault="000F7377">
      <w:r xmlns:w="http://schemas.openxmlformats.org/wordprocessingml/2006/main">
        <w:t xml:space="preserve">2: Filipiečiams 4:11-13 „Ne tai, kad aš kalbu apie stoką, nes išmokau, kad ir kokia būčiau, tuo pasitenkinti. Žinau ir žemintis, ir gausėti. kur ir visame kame esu įsakyta būti sočiai ir alkanam, ir gausiai, ir kentėti. Viską galiu per Kristų, kuris mane stiprina“.</w:t>
      </w:r>
    </w:p>
    <w:p w14:paraId="58AAE713" w14:textId="77777777" w:rsidR="000F7377" w:rsidRDefault="000F7377"/>
    <w:p w14:paraId="2F6F9ABF" w14:textId="77777777" w:rsidR="000F7377" w:rsidRDefault="000F7377">
      <w:r xmlns:w="http://schemas.openxmlformats.org/wordprocessingml/2006/main">
        <w:t xml:space="preserve">Jokūbo 3:17 Bet išmintis, kilusi iš aukštybių, pirmiausia yra tyra, paskui taiki, švelni ir maloni, kupina gailestingumo ir gerų vaisių, nešališka ir neveidmainiška.</w:t>
      </w:r>
    </w:p>
    <w:p w14:paraId="679058DE" w14:textId="77777777" w:rsidR="000F7377" w:rsidRDefault="000F7377"/>
    <w:p w14:paraId="27AE216E" w14:textId="77777777" w:rsidR="000F7377" w:rsidRDefault="000F7377">
      <w:r xmlns:w="http://schemas.openxmlformats.org/wordprocessingml/2006/main">
        <w:t xml:space="preserve">Jokūbo 3:17 kalbama apie išmintį iš aukštybių, kad ji būtų tyra, taiki, švelni ir maloni, pilna gailestingumo ir gerų vaisių, nešališka ir neveidmainiška.</w:t>
      </w:r>
    </w:p>
    <w:p w14:paraId="5E453833" w14:textId="77777777" w:rsidR="000F7377" w:rsidRDefault="000F7377"/>
    <w:p w14:paraId="2089E20F" w14:textId="77777777" w:rsidR="000F7377" w:rsidRDefault="000F7377">
      <w:r xmlns:w="http://schemas.openxmlformats.org/wordprocessingml/2006/main">
        <w:t xml:space="preserve">1. „Aukščiau esanti išmintis: šališkumo ir veidmainystės atsisakymas“</w:t>
      </w:r>
    </w:p>
    <w:p w14:paraId="64B211A5" w14:textId="77777777" w:rsidR="000F7377" w:rsidRDefault="000F7377"/>
    <w:p w14:paraId="1E5BC9A0" w14:textId="77777777" w:rsidR="000F7377" w:rsidRDefault="000F7377">
      <w:r xmlns:w="http://schemas.openxmlformats.org/wordprocessingml/2006/main">
        <w:t xml:space="preserve">2. „Gailestingumo ir gerų vaisių gyvenimas“</w:t>
      </w:r>
    </w:p>
    <w:p w14:paraId="4252BB11" w14:textId="77777777" w:rsidR="000F7377" w:rsidRDefault="000F7377"/>
    <w:p w14:paraId="7ADF6100" w14:textId="77777777" w:rsidR="000F7377" w:rsidRDefault="000F7377">
      <w:r xmlns:w="http://schemas.openxmlformats.org/wordprocessingml/2006/main">
        <w:t xml:space="preserve">1. Mato 7:12 – „Todėl visa, ko norite, kad žmonės jums darytų, darykite taip pat ir jiems, nes toks yra įstatymas ir pranašai“.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Jono 15:12 – „Tai yra mano įsakymas, kad jūs vienas kitą mylėtumėte, kaip aš jus mylėjau“.</w:t>
      </w:r>
    </w:p>
    <w:p w14:paraId="08F8E4DE" w14:textId="77777777" w:rsidR="000F7377" w:rsidRDefault="000F7377"/>
    <w:p w14:paraId="4F70C1C9" w14:textId="77777777" w:rsidR="000F7377" w:rsidRDefault="000F7377">
      <w:r xmlns:w="http://schemas.openxmlformats.org/wordprocessingml/2006/main">
        <w:t xml:space="preserve">Jokūbo knyga 3:18 Ir teisumo vaisius sėjamas ramybėje tų, kurie daro taiką.</w:t>
      </w:r>
    </w:p>
    <w:p w14:paraId="33C70B25" w14:textId="77777777" w:rsidR="000F7377" w:rsidRDefault="000F7377"/>
    <w:p w14:paraId="76035D16" w14:textId="77777777" w:rsidR="000F7377" w:rsidRDefault="000F7377">
      <w:r xmlns:w="http://schemas.openxmlformats.org/wordprocessingml/2006/main">
        <w:t xml:space="preserve">Ramybė yra teisumo vaisius, kurį sėja tie, kurie pasiryžę sudaryti taiką.</w:t>
      </w:r>
    </w:p>
    <w:p w14:paraId="7A16FC3D" w14:textId="77777777" w:rsidR="000F7377" w:rsidRDefault="000F7377"/>
    <w:p w14:paraId="5ED7BC0D" w14:textId="77777777" w:rsidR="000F7377" w:rsidRDefault="000F7377">
      <w:r xmlns:w="http://schemas.openxmlformats.org/wordprocessingml/2006/main">
        <w:t xml:space="preserve">1. Taika yra pasirinkimas: kaip pasėti teisumo sėklą</w:t>
      </w:r>
    </w:p>
    <w:p w14:paraId="15561D5C" w14:textId="77777777" w:rsidR="000F7377" w:rsidRDefault="000F7377"/>
    <w:p w14:paraId="23B115B6" w14:textId="77777777" w:rsidR="000F7377" w:rsidRDefault="000F7377">
      <w:r xmlns:w="http://schemas.openxmlformats.org/wordprocessingml/2006/main">
        <w:t xml:space="preserve">2. Teisumo galia: taikios širdies ugdymas</w:t>
      </w:r>
    </w:p>
    <w:p w14:paraId="5B9A9EF0" w14:textId="77777777" w:rsidR="000F7377" w:rsidRDefault="000F7377"/>
    <w:p w14:paraId="55D04364" w14:textId="77777777" w:rsidR="000F7377" w:rsidRDefault="000F7377">
      <w:r xmlns:w="http://schemas.openxmlformats.org/wordprocessingml/2006/main">
        <w:t xml:space="preserve">1. Filipiečiams 4:4-7 – Visada džiaukitės Viešpatyje; dar kartą pasakysiu, džiaukitės! Tegul tavo švelnumas būna žinomas visiems. Viešpats yra arti. Nesijaudinkite dėl nieko, bet visame kame malda ir prašymu su padėka tebūna žinomi jūsų prašymai Dievui. O Dievo ramybė, pranokstanti bet kokį supratimą, saugos jūsų širdis ir mintis Kristuje Jėzuje.</w:t>
      </w:r>
    </w:p>
    <w:p w14:paraId="31B623E1" w14:textId="77777777" w:rsidR="000F7377" w:rsidRDefault="000F7377"/>
    <w:p w14:paraId="338B2C55" w14:textId="77777777" w:rsidR="000F7377" w:rsidRDefault="000F7377">
      <w:r xmlns:w="http://schemas.openxmlformats.org/wordprocessingml/2006/main">
        <w:t xml:space="preserve">2. Romiečiams 12:18 – Jei įmanoma, kiek tai priklauso nuo jūsų, gyvenkite taikiai su visais.</w:t>
      </w:r>
    </w:p>
    <w:p w14:paraId="7D307831" w14:textId="77777777" w:rsidR="000F7377" w:rsidRDefault="000F7377"/>
    <w:p w14:paraId="2485DFB9" w14:textId="77777777" w:rsidR="000F7377" w:rsidRDefault="000F7377">
      <w:r xmlns:w="http://schemas.openxmlformats.org/wordprocessingml/2006/main">
        <w:t xml:space="preserve">Jokūbo 4 skyrius yra ketvirtasis Jokūbo laiško skyrius Naujajame Testamente. Šiame skyriuje nagrinėjami įvairūs klausimai, susiję su konfliktais, pasaulietiniais troškimais ir nuolankumu Dievui.</w:t>
      </w:r>
    </w:p>
    <w:p w14:paraId="3EE485B6" w14:textId="77777777" w:rsidR="000F7377" w:rsidRDefault="000F7377"/>
    <w:p w14:paraId="5FEA7839" w14:textId="77777777" w:rsidR="000F7377" w:rsidRDefault="000F7377">
      <w:r xmlns:w="http://schemas.openxmlformats.org/wordprocessingml/2006/main">
        <w:t xml:space="preserve">1 dalis: Skyrius pradedamas nagrinėjant pagrindines tikinčiųjų konfliktų ir kivirčų priežastis. Autorius šiuos ginčus sieja su savanaudiškais troškimais, kurie kariauja individų viduje. Jis pabrėžia, kad kai žmonės prašo kažko turėdami neteisingų motyvų arba siekia patenkinti savo malonumus, jie negaus to, ko prašo iš Dievo (Jokūbo 4:1-3). Autorius įspėja juos paklusti Dievui, priešintis velniui ir atgailaujant artintis prie Dievo.</w:t>
      </w:r>
    </w:p>
    <w:p w14:paraId="41130C22" w14:textId="77777777" w:rsidR="000F7377" w:rsidRDefault="000F7377"/>
    <w:p w14:paraId="12C53DA2" w14:textId="77777777" w:rsidR="000F7377" w:rsidRDefault="000F7377">
      <w:r xmlns:w="http://schemas.openxmlformats.org/wordprocessingml/2006/main">
        <w:t xml:space="preserve">2 pastraipa: 4-10 eilutėse pabrėžiamas draugystės su pasauliu ir jo vertybių pavojus. Autorius perspėja nedraugauti su pasauliu, nes tai veda į priešiškumą Dievui. Jis pabrėžia, kad draugystei su pasauliu būdingas dvasinis svetimavimas ir </w:t>
      </w:r>
      <w:r xmlns:w="http://schemas.openxmlformats.org/wordprocessingml/2006/main">
        <w:lastRenderedPageBreak xmlns:w="http://schemas.openxmlformats.org/wordprocessingml/2006/main"/>
      </w:r>
      <w:r xmlns:w="http://schemas.openxmlformats.org/wordprocessingml/2006/main">
        <w:t xml:space="preserve">ištikimybė, padalyta tarp Dievo ir pasaulietiškų siekių (Jokūbo 4:4-6). Vietoj to, tikintieji yra pašaukti nusižeminti prieš Dievą, pripažįstant Jo suverenumą ir ieškant Jo malonės. Jie skatinami apsivalyti rankas nuo nuodėmės ir apvalyti savo širdis nuoširdžia atgaila.</w:t>
      </w:r>
    </w:p>
    <w:p w14:paraId="33DA3C0E" w14:textId="77777777" w:rsidR="000F7377" w:rsidRDefault="000F7377"/>
    <w:p w14:paraId="563EB482" w14:textId="77777777" w:rsidR="000F7377" w:rsidRDefault="000F7377">
      <w:r xmlns:w="http://schemas.openxmlformats.org/wordprocessingml/2006/main">
        <w:t xml:space="preserve">3 pastraipa: nuo 11 eilutės pagrindinis dėmesys skiriamas tam, kad būtų išvengta smerkiančio požiūrio vienas į kitą. Autorius įspėja nekalbėti pikta ar teisti bendratikius, nes tai prilygsta Dievo, kaip Teisėjo, vaidmens uzurpavimui (Jokūbo 4:11-12). Jis pabrėžia, kad tik vienas yra įstatymų leidėjas ir teisėjas – pats Dievas – ir tikintieji turėtų nuolankiai pripažinti savo, kaip klystančio žmogaus, vietą. Jie raginami nesigirti ateities planais, o pripažinti savo gyvenimo priklausomybę nuo Dievo valios (Jokūbo 4:13-17). Šioje ištraukoje pabrėžiamas nuolankumo prieš Dievą poreikis, atsispiriant savanaudiškiems troškimams, vedantiems į konfliktus, vengiant draugystės su pasaulietinėmis vertybėmis, o per atgailą ieškoti artumo su Dievu ir susilaikant nuo smerkiančio požiūrio į kitus, pripažįstant mūsų ribotą supratimą.</w:t>
      </w:r>
    </w:p>
    <w:p w14:paraId="3E9FCDBF" w14:textId="77777777" w:rsidR="000F7377" w:rsidRDefault="000F7377"/>
    <w:p w14:paraId="13A4EF28" w14:textId="77777777" w:rsidR="000F7377" w:rsidRDefault="000F7377">
      <w:r xmlns:w="http://schemas.openxmlformats.org/wordprocessingml/2006/main">
        <w:t xml:space="preserve">Apibendrinant galima pasakyti, kad Jokūbo skyriuje 4 nagrinėjami klausimai, susiję su konfliktais, kylančiais iš savanaudiškų individų troškimų. Jis įspėja nesiekti pasaulietinių vertybių ir ragina tikinčiuosius ieškoti artumo su Dievu per nuolankumą, pasipriešinimą blogiui ir nuoširdžią atgailą. Įspėja dėl smerkiančio požiūrio į bendratikius ir pabrėžia nuolankumą prieš suverenią teisėją. Skyriuje raginama pasitikrinti, apsivalyti. nuo nuodėmės ir pasikliauti Dievo valia, o ne girtis asmeniniais planais.</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Iš kur tarp jūsų kyla karai ir kova? Argi jie nekyla net dėl jūsų geismų, kurie kariauja jūsų nariuose?</w:t>
      </w:r>
    </w:p>
    <w:p w14:paraId="4BF0E7EC" w14:textId="77777777" w:rsidR="000F7377" w:rsidRDefault="000F7377"/>
    <w:p w14:paraId="73FE15AF" w14:textId="77777777" w:rsidR="000F7377" w:rsidRDefault="000F7377">
      <w:r xmlns:w="http://schemas.openxmlformats.org/wordprocessingml/2006/main">
        <w:t xml:space="preserve">Žmonės nuolat konfliktuoja dėl savo savanaudiškų troškimų.</w:t>
      </w:r>
    </w:p>
    <w:p w14:paraId="7592C951" w14:textId="77777777" w:rsidR="000F7377" w:rsidRDefault="000F7377"/>
    <w:p w14:paraId="1B421440" w14:textId="77777777" w:rsidR="000F7377" w:rsidRDefault="000F7377">
      <w:r xmlns:w="http://schemas.openxmlformats.org/wordprocessingml/2006/main">
        <w:t xml:space="preserve">1. Savanaudiški troškimai veda į konfliktą</w:t>
      </w:r>
    </w:p>
    <w:p w14:paraId="510F9D69" w14:textId="77777777" w:rsidR="000F7377" w:rsidRDefault="000F7377"/>
    <w:p w14:paraId="5F16ADE5" w14:textId="77777777" w:rsidR="000F7377" w:rsidRDefault="000F7377">
      <w:r xmlns:w="http://schemas.openxmlformats.org/wordprocessingml/2006/main">
        <w:t xml:space="preserve">2. Savanaudiškumo kaina</w:t>
      </w:r>
    </w:p>
    <w:p w14:paraId="041A017D" w14:textId="77777777" w:rsidR="000F7377" w:rsidRDefault="000F7377"/>
    <w:p w14:paraId="74B7BCF9" w14:textId="77777777" w:rsidR="000F7377" w:rsidRDefault="000F7377">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14:paraId="47D98EDF" w14:textId="77777777" w:rsidR="000F7377" w:rsidRDefault="000F7377"/>
    <w:p w14:paraId="004AE8F1" w14:textId="77777777" w:rsidR="000F7377" w:rsidRDefault="000F7377">
      <w:r xmlns:w="http://schemas.openxmlformats.org/wordprocessingml/2006/main">
        <w:t xml:space="preserve">2. Patarlių 14:12 "Yra kelias, kuris atrodo teisingas, bet galiausiai jis veda į mirtį."</w:t>
      </w:r>
    </w:p>
    <w:p w14:paraId="54D7168E" w14:textId="77777777" w:rsidR="000F7377" w:rsidRDefault="000F7377"/>
    <w:p w14:paraId="5A89177C" w14:textId="77777777" w:rsidR="000F7377" w:rsidRDefault="000F7377">
      <w:r xmlns:w="http://schemas.openxmlformats.org/wordprocessingml/2006/main">
        <w:t xml:space="preserve">James 4:2 2 Jūs geidžiate, bet neturite: žudote, trokštate turėti, bet negalite gauti. Jūs kariaujate ir kariate, bet neturite, nes neprašote.</w:t>
      </w:r>
    </w:p>
    <w:p w14:paraId="5856C65D" w14:textId="77777777" w:rsidR="000F7377" w:rsidRDefault="000F7377"/>
    <w:p w14:paraId="1404C138" w14:textId="77777777" w:rsidR="000F7377" w:rsidRDefault="000F7377">
      <w:r xmlns:w="http://schemas.openxmlformats.org/wordprocessingml/2006/main">
        <w:t xml:space="preserve">Žmonės nuolat siekia įgyvendinti savo troškimus, tačiau dažnai to nepadaro, nes nesikreipia pagalbos.</w:t>
      </w:r>
    </w:p>
    <w:p w14:paraId="1575363F" w14:textId="77777777" w:rsidR="000F7377" w:rsidRDefault="000F7377"/>
    <w:p w14:paraId="4CAECB81" w14:textId="77777777" w:rsidR="000F7377" w:rsidRDefault="000F7377">
      <w:r xmlns:w="http://schemas.openxmlformats.org/wordprocessingml/2006/main">
        <w:t xml:space="preserve">1. Maldos galia: kaip pagalbos prašymas gali padėti išsipildyti</w:t>
      </w:r>
    </w:p>
    <w:p w14:paraId="68C1EBAD" w14:textId="77777777" w:rsidR="000F7377" w:rsidRDefault="000F7377"/>
    <w:p w14:paraId="727B478D" w14:textId="77777777" w:rsidR="000F7377" w:rsidRDefault="000F7377">
      <w:r xmlns:w="http://schemas.openxmlformats.org/wordprocessingml/2006/main">
        <w:t xml:space="preserve">2. Žmogaus troškimų ribos: pasitenkinimas neišsipildžiusių norų akivaizdoje</w:t>
      </w:r>
    </w:p>
    <w:p w14:paraId="7E74E827" w14:textId="77777777" w:rsidR="000F7377" w:rsidRDefault="000F7377"/>
    <w:p w14:paraId="65FB0ACA" w14:textId="77777777" w:rsidR="000F7377" w:rsidRDefault="000F7377">
      <w:r xmlns:w="http://schemas.openxmlformats.org/wordprocessingml/2006/main">
        <w:t xml:space="preserve">1. Filipiečiams 4:11-13 – Ne tai, kad kalbu apie stoką, nes išmokau, kad ir kokia būčiau, tuo pasitenkinti. Žinau ir nusižeminti, ir gausėti: visur ir visame kame man liepiama ir sočiai, ir alkanam, ir gausiai, ir kentėti.</w:t>
      </w:r>
    </w:p>
    <w:p w14:paraId="6AD9D381" w14:textId="77777777" w:rsidR="000F7377" w:rsidRDefault="000F7377"/>
    <w:p w14:paraId="4193D9D3" w14:textId="77777777" w:rsidR="000F7377" w:rsidRDefault="000F7377">
      <w:r xmlns:w="http://schemas.openxmlformats.org/wordprocessingml/2006/main">
        <w:t xml:space="preserve">13 Aš viską galiu per Kristų, kuris mane stiprina.</w:t>
      </w:r>
    </w:p>
    <w:p w14:paraId="60184519" w14:textId="77777777" w:rsidR="000F7377" w:rsidRDefault="000F7377"/>
    <w:p w14:paraId="1E1FBAEF" w14:textId="77777777" w:rsidR="000F7377" w:rsidRDefault="000F7377">
      <w:r xmlns:w="http://schemas.openxmlformats.org/wordprocessingml/2006/main">
        <w:t xml:space="preserve">2. Mato 6:25-34 – Todėl sakau jums: nesirūpinkite savo gyvybe, ką valgysite ar ką gersite; nei dėl savo kūno, kuo apsirengsite. Argi gyvybė ne daugiau už mėsą, o kūnas už drabužius? Štai padangių paukščiai, nes jie nesėja, nepjauna ir nerenka į tvartus. tačiau jūsų dangiškasis Tėvas juos maitina. Ar jūs ne daug geresni už juos?</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Jokūbo 4:3 Jūs prašote, o negaunate, nes neteisingai prašote, kad sunaikintumėte savo geismus.</w:t>
      </w:r>
    </w:p>
    <w:p w14:paraId="33BB0B3D" w14:textId="77777777" w:rsidR="000F7377" w:rsidRDefault="000F7377"/>
    <w:p w14:paraId="29AAF522" w14:textId="77777777" w:rsidR="000F7377" w:rsidRDefault="000F7377">
      <w:r xmlns:w="http://schemas.openxmlformats.org/wordprocessingml/2006/main">
        <w:t xml:space="preserve">Neturėtume prašyti Dievo dalykų, kurie tik patenkintų mūsų pačių troškimus.</w:t>
      </w:r>
    </w:p>
    <w:p w14:paraId="1E8AE841" w14:textId="77777777" w:rsidR="000F7377" w:rsidRDefault="000F7377"/>
    <w:p w14:paraId="51FCC35A" w14:textId="77777777" w:rsidR="000F7377" w:rsidRDefault="000F7377">
      <w:r xmlns:w="http://schemas.openxmlformats.org/wordprocessingml/2006/main">
        <w:t xml:space="preserve">1: Neturėtume prašyti dalykų, kurie tik prives prie mūsų pačių sunaikinimo.</w:t>
      </w:r>
    </w:p>
    <w:p w14:paraId="68DF474F" w14:textId="77777777" w:rsidR="000F7377" w:rsidRDefault="000F7377"/>
    <w:p w14:paraId="58BF85F4" w14:textId="77777777" w:rsidR="000F7377" w:rsidRDefault="000F7377">
      <w:r xmlns:w="http://schemas.openxmlformats.org/wordprocessingml/2006/main">
        <w:t xml:space="preserve">2: Mūsų maldos turėtų būti nukreiptos į Dievo valios, o ne į savo egoistinius troškimus, siekimą.</w:t>
      </w:r>
    </w:p>
    <w:p w14:paraId="4682BCD4" w14:textId="77777777" w:rsidR="000F7377" w:rsidRDefault="000F7377"/>
    <w:p w14:paraId="2092ED08" w14:textId="77777777" w:rsidR="000F7377" w:rsidRDefault="000F7377">
      <w:r xmlns:w="http://schemas.openxmlformats.org/wordprocessingml/2006/main">
        <w:t xml:space="preserve">1: Filipiečiams 4:6-7 - Nesijaudinkite dėl nieko, bet visose situacijose malda ir prašymu, dėkodami, pateikite savo prašymus Dievui.</w:t>
      </w:r>
    </w:p>
    <w:p w14:paraId="3F9C017B" w14:textId="77777777" w:rsidR="000F7377" w:rsidRDefault="000F7377"/>
    <w:p w14:paraId="5EF1A0A7" w14:textId="77777777" w:rsidR="000F7377" w:rsidRDefault="000F7377">
      <w:r xmlns:w="http://schemas.openxmlformats.org/wordprocessingml/2006/main">
        <w:t xml:space="preserve">2: Jokūbo 1:5 - Jei kuriam iš jūsų trūksta išminties, prašykite Dievo, kuris visiems dosniai duoda, neatrasdamas priekaištų, ir jums bus suteikta.</w:t>
      </w:r>
    </w:p>
    <w:p w14:paraId="76ACFFC1" w14:textId="77777777" w:rsidR="000F7377" w:rsidRDefault="000F7377"/>
    <w:p w14:paraId="65DC8E31" w14:textId="77777777" w:rsidR="000F7377" w:rsidRDefault="000F7377">
      <w:r xmlns:w="http://schemas.openxmlformats.org/wordprocessingml/2006/main">
        <w:t xml:space="preserve">Jokūbo 4:4 Svetimautojos ir svetimautojos, ar nežinote, kad pasaulio draugystė yra priešiškumas Dievui? Taigi kiekvienas, kuris nori būti pasaulio draugas, yra Dievo priešas.</w:t>
      </w:r>
    </w:p>
    <w:p w14:paraId="5947CA09" w14:textId="77777777" w:rsidR="000F7377" w:rsidRDefault="000F7377"/>
    <w:p w14:paraId="321EAC1D" w14:textId="77777777" w:rsidR="000F7377" w:rsidRDefault="000F7377">
      <w:r xmlns:w="http://schemas.openxmlformats.org/wordprocessingml/2006/main">
        <w:t xml:space="preserve">Draugystė su pasauliu yra draugystės su Dievu išdavystė. 1: Mes neturime leisti, kad mūsų meilė pasaulietiniams dalykams atitrauktų mus nuo meilės Dievui. 2: Mes neturime leisti, kad mūsų meilė pasauliui taptų kliūtimi santykiams su Dievu. 1:1 Jono 2:15-17: „Nemylėkite pasaulio nei to, kas yra pasaulyje. Jei kas myli pasaulį, jame nėra Tėvo meilės. Nes visa, kas yra pasaulyje – kūno geismai, akių geismai ir gyvenimo išdidumas – yra ne iš Tėvo, bet iš pasaulio. Ir pasaulis praeina kartu su jo troškimais, bet kas vykdo Dievo valią, tas pasilieka per amžius“. 2: Romiečiams 12:2: „Neprisitaikykite prie šio pasaulio, bet pasikeiskite atnaujindami savo protą, kad išmėgintumėte, kas yra Dievo valia, kas gera, priimtina ir tobula“.</w:t>
      </w:r>
    </w:p>
    <w:p w14:paraId="5DBD9D24" w14:textId="77777777" w:rsidR="000F7377" w:rsidRDefault="000F7377"/>
    <w:p w14:paraId="4E42484B" w14:textId="77777777" w:rsidR="000F7377" w:rsidRDefault="000F7377">
      <w:r xmlns:w="http://schemas.openxmlformats.org/wordprocessingml/2006/main">
        <w:t xml:space="preserve">James 4:5 5 Ar manote, kad Raštas veltui sako: 'Dvasia, kuri gyvena mumyse, geidžia pavydo?</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Raštas perspėja, kad mumyse gyvenanti dvasia trokšta pavydėti.</w:t>
      </w:r>
    </w:p>
    <w:p w14:paraId="00D6CC35" w14:textId="77777777" w:rsidR="000F7377" w:rsidRDefault="000F7377"/>
    <w:p w14:paraId="4B64C766" w14:textId="77777777" w:rsidR="000F7377" w:rsidRDefault="000F7377">
      <w:r xmlns:w="http://schemas.openxmlformats.org/wordprocessingml/2006/main">
        <w:t xml:space="preserve">1. Išmokite suvaldyti pavydą ir praktikuokite nuolankumą.</w:t>
      </w:r>
    </w:p>
    <w:p w14:paraId="74426C18" w14:textId="77777777" w:rsidR="000F7377" w:rsidRDefault="000F7377"/>
    <w:p w14:paraId="3339CA6F" w14:textId="77777777" w:rsidR="000F7377" w:rsidRDefault="000F7377">
      <w:r xmlns:w="http://schemas.openxmlformats.org/wordprocessingml/2006/main">
        <w:t xml:space="preserve">2. Neleisk suklaidinti savo norų.</w:t>
      </w:r>
    </w:p>
    <w:p w14:paraId="4B17C596" w14:textId="77777777" w:rsidR="000F7377" w:rsidRDefault="000F7377"/>
    <w:p w14:paraId="6A03ED59" w14:textId="77777777" w:rsidR="000F7377" w:rsidRDefault="000F7377">
      <w:r xmlns:w="http://schemas.openxmlformats.org/wordprocessingml/2006/main">
        <w:t xml:space="preserve">1. Patarlės 14:30 – „Rami širdis suteikia gyvybę kūnui, o pavydas supūdina kaulus“.</w:t>
      </w:r>
    </w:p>
    <w:p w14:paraId="33B551B7" w14:textId="77777777" w:rsidR="000F7377" w:rsidRDefault="000F7377"/>
    <w:p w14:paraId="4E0C9FEA" w14:textId="77777777" w:rsidR="000F7377" w:rsidRDefault="000F7377">
      <w:r xmlns:w="http://schemas.openxmlformats.org/wordprocessingml/2006/main">
        <w:t xml:space="preserve">2. Galatams 5:16-17 - "Bet aš sakau: vaikščiokite pagal Dvasią, ir jūs nepatenkinsite kūno troškimų. Nes kūno troškimai prieštarauja Dvasiai, o Dvasios troškimai prieštarauja Dvasiai. kūnas, nes jie prieštarauja vienas kitam, kad nedarytų to, ko nori“.</w:t>
      </w:r>
    </w:p>
    <w:p w14:paraId="555FA3F5" w14:textId="77777777" w:rsidR="000F7377" w:rsidRDefault="000F7377"/>
    <w:p w14:paraId="5121C093" w14:textId="77777777" w:rsidR="000F7377" w:rsidRDefault="000F7377">
      <w:r xmlns:w="http://schemas.openxmlformats.org/wordprocessingml/2006/main">
        <w:t xml:space="preserve">Jokūbo 4:6 Bet jis suteikia daugiau malonės. Todėl jis sako: Dievas priešinasi išdidiesiems, o nuolankiesiems teikia malonę.</w:t>
      </w:r>
    </w:p>
    <w:p w14:paraId="16E5A7B0" w14:textId="77777777" w:rsidR="000F7377" w:rsidRDefault="000F7377"/>
    <w:p w14:paraId="035ECE14" w14:textId="77777777" w:rsidR="000F7377" w:rsidRDefault="000F7377">
      <w:r xmlns:w="http://schemas.openxmlformats.org/wordprocessingml/2006/main">
        <w:t xml:space="preserve">Dievas teikia malonę nuolankiesiems, bet priešinasi išdidiesiems.</w:t>
      </w:r>
    </w:p>
    <w:p w14:paraId="67147F26" w14:textId="77777777" w:rsidR="000F7377" w:rsidRDefault="000F7377"/>
    <w:p w14:paraId="185EC340" w14:textId="77777777" w:rsidR="000F7377" w:rsidRDefault="000F7377">
      <w:r xmlns:w="http://schemas.openxmlformats.org/wordprocessingml/2006/main">
        <w:t xml:space="preserve">1. Dievo malonė: priimk nuolankumą ir atmesk puikybę</w:t>
      </w:r>
    </w:p>
    <w:p w14:paraId="06753E0D" w14:textId="77777777" w:rsidR="000F7377" w:rsidRDefault="000F7377"/>
    <w:p w14:paraId="5ADA3D5B" w14:textId="77777777" w:rsidR="000F7377" w:rsidRDefault="000F7377">
      <w:r xmlns:w="http://schemas.openxmlformats.org/wordprocessingml/2006/main">
        <w:t xml:space="preserve">2. Nuolankumo galia: priimkite Dievo malonės dovaną</w:t>
      </w:r>
    </w:p>
    <w:p w14:paraId="0170B496" w14:textId="77777777" w:rsidR="000F7377" w:rsidRDefault="000F7377"/>
    <w:p w14:paraId="5BCCA0E1" w14:textId="77777777" w:rsidR="000F7377" w:rsidRDefault="000F7377">
      <w:r xmlns:w="http://schemas.openxmlformats.org/wordprocessingml/2006/main">
        <w:t xml:space="preserve">1. Patarlės 22:4 – „Nuolankumas yra Viešpaties baimė, jo atlyginimas – turtai, garbė ir gyvenimas“.</w:t>
      </w:r>
    </w:p>
    <w:p w14:paraId="5444AF08" w14:textId="77777777" w:rsidR="000F7377" w:rsidRDefault="000F7377"/>
    <w:p w14:paraId="69FB9C4C" w14:textId="77777777" w:rsidR="000F7377" w:rsidRDefault="000F7377">
      <w:r xmlns:w="http://schemas.openxmlformats.org/wordprocessingml/2006/main">
        <w:t xml:space="preserve">2. 1 Petro 5:5-6 – „Apsirenkite nuolankumu vieni kitiems, nes „Dievas priešinasi išdidiesiems, bet teikia malonę nuolankiesiems“. Taigi nusižeminkite po galinga Dievo ranka, kad jis tinkamu metu jus išaukštintų“.</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Jokūbo 4:7 Taigi būkite klusnūs Dievui. Pasipriešink velniui, ir jis bėgs nuo tavęs.</w:t>
      </w:r>
    </w:p>
    <w:p w14:paraId="039B2915" w14:textId="77777777" w:rsidR="000F7377" w:rsidRDefault="000F7377"/>
    <w:p w14:paraId="7283BF9A" w14:textId="77777777" w:rsidR="000F7377" w:rsidRDefault="000F7377">
      <w:r xmlns:w="http://schemas.openxmlformats.org/wordprocessingml/2006/main">
        <w:t xml:space="preserve">Turime paklusti Dievui ir priešintis velniui, ir jis bėgs nuo mūsų.</w:t>
      </w:r>
    </w:p>
    <w:p w14:paraId="435A60E5" w14:textId="77777777" w:rsidR="000F7377" w:rsidRDefault="000F7377"/>
    <w:p w14:paraId="7D440508" w14:textId="77777777" w:rsidR="000F7377" w:rsidRDefault="000F7377">
      <w:r xmlns:w="http://schemas.openxmlformats.org/wordprocessingml/2006/main">
        <w:t xml:space="preserve">1. Paklusnumo galia: kaip atsispirti velniui</w:t>
      </w:r>
    </w:p>
    <w:p w14:paraId="35820DED" w14:textId="77777777" w:rsidR="000F7377" w:rsidRDefault="000F7377"/>
    <w:p w14:paraId="595D070D" w14:textId="77777777" w:rsidR="000F7377" w:rsidRDefault="000F7377">
      <w:r xmlns:w="http://schemas.openxmlformats.org/wordprocessingml/2006/main">
        <w:t xml:space="preserve">2. Pagundymų įveikimas: Dievo valios vykdymas</w:t>
      </w:r>
    </w:p>
    <w:p w14:paraId="60E46246" w14:textId="77777777" w:rsidR="000F7377" w:rsidRDefault="000F7377"/>
    <w:p w14:paraId="349B0E7E" w14:textId="77777777" w:rsidR="000F7377" w:rsidRDefault="000F7377">
      <w:r xmlns:w="http://schemas.openxmlformats.org/wordprocessingml/2006/main">
        <w:t xml:space="preserve">1. 1 Petro 5:8-9 – „Būkite blaivus, būkite budrus. Tavo priešas velnias slankioja aplinkui kaip riaumojantis liūtas, ieškodamas, kas prarytų. Pasipriešinkite jam, tvirtai tikėdami, žinodami, kad tos pačios kančios. jus patiria jūsų brolija visame pasaulyje“.</w:t>
      </w:r>
    </w:p>
    <w:p w14:paraId="3B87C34D" w14:textId="77777777" w:rsidR="000F7377" w:rsidRDefault="000F7377"/>
    <w:p w14:paraId="625C3E68" w14:textId="77777777" w:rsidR="000F7377" w:rsidRDefault="000F7377">
      <w:r xmlns:w="http://schemas.openxmlformats.org/wordprocessingml/2006/main">
        <w:t xml:space="preserve">2. Efeziečiams 6:10-11 - "Pagaliau būkite stiprūs Viešpatyje ir jo galios jėga. Apsirenkite visais Dievo ginklais, kad galėtumėte atsispirti velnio sumanymams."</w:t>
      </w:r>
    </w:p>
    <w:p w14:paraId="07D30908" w14:textId="77777777" w:rsidR="000F7377" w:rsidRDefault="000F7377"/>
    <w:p w14:paraId="460E24F0" w14:textId="77777777" w:rsidR="000F7377" w:rsidRDefault="000F7377">
      <w:r xmlns:w="http://schemas.openxmlformats.org/wordprocessingml/2006/main">
        <w:t xml:space="preserve">Jokūbo 4:8 Artinkitės prie Dievo, ir jis artinsis prie jūsų. Nusivalykite rankas, nusidėjėliai; ir apvalykite savo širdis, dvejopi.</w:t>
      </w:r>
    </w:p>
    <w:p w14:paraId="27ABEB66" w14:textId="77777777" w:rsidR="000F7377" w:rsidRDefault="000F7377"/>
    <w:p w14:paraId="0972643A" w14:textId="77777777" w:rsidR="000F7377" w:rsidRDefault="000F7377">
      <w:r xmlns:w="http://schemas.openxmlformats.org/wordprocessingml/2006/main">
        <w:t xml:space="preserve">Priartėk prie Dievo ir Jis artinsis prie tavęs. Atgailaukite už savo nuodėmes ir išvalykite savo motyvus.</w:t>
      </w:r>
    </w:p>
    <w:p w14:paraId="047BB315" w14:textId="77777777" w:rsidR="000F7377" w:rsidRDefault="000F7377"/>
    <w:p w14:paraId="1891CDFA" w14:textId="77777777" w:rsidR="000F7377" w:rsidRDefault="000F7377">
      <w:r xmlns:w="http://schemas.openxmlformats.org/wordprocessingml/2006/main">
        <w:t xml:space="preserve">1: Dievas visada šalia, bet Jis laukia, kol mes artinsimės prie Jo.</w:t>
      </w:r>
    </w:p>
    <w:p w14:paraId="2C979CC7" w14:textId="77777777" w:rsidR="000F7377" w:rsidRDefault="000F7377"/>
    <w:p w14:paraId="4F665788" w14:textId="77777777" w:rsidR="000F7377" w:rsidRDefault="000F7377">
      <w:r xmlns:w="http://schemas.openxmlformats.org/wordprocessingml/2006/main">
        <w:t xml:space="preserve">2: Ištirkite savo širdį ir nusigręžkite nuo nuodėmių, kad būtumėte arčiau Dievo.</w:t>
      </w:r>
    </w:p>
    <w:p w14:paraId="2438E30F" w14:textId="77777777" w:rsidR="000F7377" w:rsidRDefault="000F7377"/>
    <w:p w14:paraId="356B8A72" w14:textId="77777777" w:rsidR="000F7377" w:rsidRDefault="000F7377">
      <w:r xmlns:w="http://schemas.openxmlformats.org/wordprocessingml/2006/main">
        <w:t xml:space="preserve">1: Izaijas 55:6 Ieškokite Viešpaties, kol Jį galima rasti; šauktis Jo, kol Jis šalia.</w:t>
      </w:r>
    </w:p>
    <w:p w14:paraId="79AB02A4" w14:textId="77777777" w:rsidR="000F7377" w:rsidRDefault="000F7377"/>
    <w:p w14:paraId="30913581" w14:textId="77777777" w:rsidR="000F7377" w:rsidRDefault="000F7377">
      <w:r xmlns:w="http://schemas.openxmlformats.org/wordprocessingml/2006/main">
        <w:t xml:space="preserve">2: Psalmė 32:8 Aš tave pamokysiu ir pamokysiu, kokiu keliu turi eiti; Aš tau patarsiu, žvelgdamas </w:t>
      </w:r>
      <w:r xmlns:w="http://schemas.openxmlformats.org/wordprocessingml/2006/main">
        <w:lastRenderedPageBreak xmlns:w="http://schemas.openxmlformats.org/wordprocessingml/2006/main"/>
      </w:r>
      <w:r xmlns:w="http://schemas.openxmlformats.org/wordprocessingml/2006/main">
        <w:t xml:space="preserve">į tave mylinčia akimi.</w:t>
      </w:r>
    </w:p>
    <w:p w14:paraId="4DBE6D4E" w14:textId="77777777" w:rsidR="000F7377" w:rsidRDefault="000F7377"/>
    <w:p w14:paraId="1D742234" w14:textId="77777777" w:rsidR="000F7377" w:rsidRDefault="000F7377">
      <w:r xmlns:w="http://schemas.openxmlformats.org/wordprocessingml/2006/main">
        <w:t xml:space="preserve">Jokūbo 4:9 Liūdėkite ir verkite; jūsų juokas tevirsta gedulu, o džiaugsmas - sunkumu.</w:t>
      </w:r>
    </w:p>
    <w:p w14:paraId="0B50E8B4" w14:textId="77777777" w:rsidR="000F7377" w:rsidRDefault="000F7377"/>
    <w:p w14:paraId="39FC03A1" w14:textId="77777777" w:rsidR="000F7377" w:rsidRDefault="000F7377">
      <w:r xmlns:w="http://schemas.openxmlformats.org/wordprocessingml/2006/main">
        <w:t xml:space="preserve">Ši ištrauka skatina mus atpažinti savo mirtingumą ir nuo džiaugsmo bei juoko nusigręžti į gedulą ir sielvartą.</w:t>
      </w:r>
    </w:p>
    <w:p w14:paraId="142400D9" w14:textId="77777777" w:rsidR="000F7377" w:rsidRDefault="000F7377"/>
    <w:p w14:paraId="444131A4" w14:textId="77777777" w:rsidR="000F7377" w:rsidRDefault="000F7377">
      <w:r xmlns:w="http://schemas.openxmlformats.org/wordprocessingml/2006/main">
        <w:t xml:space="preserve">1. "Gedulo galia: nusigręžimas nuo džiaugsmo į liūdesį"</w:t>
      </w:r>
    </w:p>
    <w:p w14:paraId="141A2BE2" w14:textId="77777777" w:rsidR="000F7377" w:rsidRDefault="000F7377"/>
    <w:p w14:paraId="4B1245A2" w14:textId="77777777" w:rsidR="000F7377" w:rsidRDefault="000F7377">
      <w:r xmlns:w="http://schemas.openxmlformats.org/wordprocessingml/2006/main">
        <w:t xml:space="preserve">2. „Mirtingumo svoris: kančių panaudojimas mūsų gyvenimui perorientuoti“</w:t>
      </w:r>
    </w:p>
    <w:p w14:paraId="17062B1A" w14:textId="77777777" w:rsidR="000F7377" w:rsidRDefault="000F7377"/>
    <w:p w14:paraId="62B0305A" w14:textId="77777777" w:rsidR="000F7377" w:rsidRDefault="000F7377">
      <w:r xmlns:w="http://schemas.openxmlformats.org/wordprocessingml/2006/main">
        <w:t xml:space="preserve">1. Mokytojo 3:4 – „Laikas verkti ir laikas juoktis; laikas gedėti ir laikas šokti“</w:t>
      </w:r>
    </w:p>
    <w:p w14:paraId="1C3BD778" w14:textId="77777777" w:rsidR="000F7377" w:rsidRDefault="000F7377"/>
    <w:p w14:paraId="3EC5EA37" w14:textId="77777777" w:rsidR="000F7377" w:rsidRDefault="000F7377">
      <w:r xmlns:w="http://schemas.openxmlformats.org/wordprocessingml/2006/main">
        <w:t xml:space="preserve">2. Izaijas 61:3 – „Paguosti liūdintiems Sione, dovanoti jiems grožį už pelenus, džiaugsmo aliejų už gedulą, šlovinimo drabužį sunkumo dvasiai; Kad jie būtų vadinami teisumo medžiais, Viešpaties sodinukais, kad Jis būtų pašlovintas“.</w:t>
      </w:r>
    </w:p>
    <w:p w14:paraId="49B70EBB" w14:textId="77777777" w:rsidR="000F7377" w:rsidRDefault="000F7377"/>
    <w:p w14:paraId="0EBCF21B" w14:textId="77777777" w:rsidR="000F7377" w:rsidRDefault="000F7377">
      <w:r xmlns:w="http://schemas.openxmlformats.org/wordprocessingml/2006/main">
        <w:t xml:space="preserve">Jokūbo 4:10 Nusižeminkite Viešpaties akyse, ir Jis jus pakels.</w:t>
      </w:r>
    </w:p>
    <w:p w14:paraId="01A0A4F1" w14:textId="77777777" w:rsidR="000F7377" w:rsidRDefault="000F7377"/>
    <w:p w14:paraId="0AE46EB2" w14:textId="77777777" w:rsidR="000F7377" w:rsidRDefault="000F7377">
      <w:r xmlns:w="http://schemas.openxmlformats.org/wordprocessingml/2006/main">
        <w:t xml:space="preserve">Ši ištrauka skatina mus nusižeminti prieš Viešpatį, kad Jis mus pakeltų.</w:t>
      </w:r>
    </w:p>
    <w:p w14:paraId="78775E88" w14:textId="77777777" w:rsidR="000F7377" w:rsidRDefault="000F7377"/>
    <w:p w14:paraId="167271C5" w14:textId="77777777" w:rsidR="000F7377" w:rsidRDefault="000F7377">
      <w:r xmlns:w="http://schemas.openxmlformats.org/wordprocessingml/2006/main">
        <w:t xml:space="preserve">1. Dievo meilė ir vadovavimas: kaip nuolankumas gali paskatinti mūsų tikėjimo augimą</w:t>
      </w:r>
    </w:p>
    <w:p w14:paraId="3F835314" w14:textId="77777777" w:rsidR="000F7377" w:rsidRDefault="000F7377"/>
    <w:p w14:paraId="2C170F2B" w14:textId="77777777" w:rsidR="000F7377" w:rsidRDefault="000F7377">
      <w:r xmlns:w="http://schemas.openxmlformats.org/wordprocessingml/2006/main">
        <w:t xml:space="preserve">2. Stiprybės radimas nuolankumu: pasidavimas Dievo planui</w:t>
      </w:r>
    </w:p>
    <w:p w14:paraId="0BADA37D" w14:textId="77777777" w:rsidR="000F7377" w:rsidRDefault="000F7377"/>
    <w:p w14:paraId="1F65B519" w14:textId="77777777" w:rsidR="000F7377" w:rsidRDefault="000F7377">
      <w:r xmlns:w="http://schemas.openxmlformats.org/wordprocessingml/2006/main">
        <w:t xml:space="preserve">1. Mato 5:5 – „Palaiminti romieji, nes jie paveldės žemę“.</w:t>
      </w:r>
    </w:p>
    <w:p w14:paraId="1BE14CE3" w14:textId="77777777" w:rsidR="000F7377" w:rsidRDefault="000F7377"/>
    <w:p w14:paraId="2D4F5AE9" w14:textId="77777777" w:rsidR="000F7377" w:rsidRDefault="000F7377">
      <w:r xmlns:w="http://schemas.openxmlformats.org/wordprocessingml/2006/main">
        <w:t xml:space="preserve">2. Psalmė 25:9 – „Jis veda nuolankiuosius, kas teisinga, ir moko juos savo kelio“.</w:t>
      </w:r>
    </w:p>
    <w:p w14:paraId="585F6A32" w14:textId="77777777" w:rsidR="000F7377" w:rsidRDefault="000F7377"/>
    <w:p w14:paraId="5F79D9ED" w14:textId="77777777" w:rsidR="000F7377" w:rsidRDefault="000F7377">
      <w:r xmlns:w="http://schemas.openxmlformats.org/wordprocessingml/2006/main">
        <w:t xml:space="preserve">Jokūbo 4:11 Broliai, nekalbėkite vieni apie kitus pikta. Kas kalba pikta apie savo brolį ir teisia savo brolį, tas piktžodžiauja apie įstatymą ir teisia įstatymą. Bet jei tu teisi įstatymą, tu nesi įstatymo vykdytojas, bet teisėjas.</w:t>
      </w:r>
    </w:p>
    <w:p w14:paraId="60AA4A2A" w14:textId="77777777" w:rsidR="000F7377" w:rsidRDefault="000F7377"/>
    <w:p w14:paraId="7FEC0AC4" w14:textId="77777777" w:rsidR="000F7377" w:rsidRDefault="000F7377">
      <w:r xmlns:w="http://schemas.openxmlformats.org/wordprocessingml/2006/main">
        <w:t xml:space="preserve">Nekalbėkite blogai vieni apie kitus, nes tai prieštarauja įstatymui.</w:t>
      </w:r>
    </w:p>
    <w:p w14:paraId="1D65F56B" w14:textId="77777777" w:rsidR="000F7377" w:rsidRDefault="000F7377"/>
    <w:p w14:paraId="6B84D938" w14:textId="77777777" w:rsidR="000F7377" w:rsidRDefault="000F7377">
      <w:r xmlns:w="http://schemas.openxmlformats.org/wordprocessingml/2006/main">
        <w:t xml:space="preserve">1. Saugok savo liežuvį: žodžių galia</w:t>
      </w:r>
    </w:p>
    <w:p w14:paraId="628E20E5" w14:textId="77777777" w:rsidR="000F7377" w:rsidRDefault="000F7377"/>
    <w:p w14:paraId="0190CC3C" w14:textId="77777777" w:rsidR="000F7377" w:rsidRDefault="000F7377">
      <w:r xmlns:w="http://schemas.openxmlformats.org/wordprocessingml/2006/main">
        <w:t xml:space="preserve">2. Gyvenimas pagal Dievo įstatymą: susilaikymas nuo teistumo</w:t>
      </w:r>
    </w:p>
    <w:p w14:paraId="2AF7C183" w14:textId="77777777" w:rsidR="000F7377" w:rsidRDefault="000F7377"/>
    <w:p w14:paraId="7DC77C67" w14:textId="77777777" w:rsidR="000F7377" w:rsidRDefault="000F7377">
      <w:r xmlns:w="http://schemas.openxmlformats.org/wordprocessingml/2006/main">
        <w:t xml:space="preserve">1. Mato 12:36-37 "Bet aš jums sakau, kad kiekvienas turės atsiskaityti teismo dieną už kiekvieną tuščią žodį, kurį ištarė. Nes savo žodžiais būsite išteisintas ir dėl savo žodžių būsite pasmerktas .</w:t>
      </w:r>
    </w:p>
    <w:p w14:paraId="68FC8180" w14:textId="77777777" w:rsidR="000F7377" w:rsidRDefault="000F7377"/>
    <w:p w14:paraId="3A00FA52" w14:textId="77777777" w:rsidR="000F7377" w:rsidRDefault="000F7377">
      <w:r xmlns:w="http://schemas.openxmlformats.org/wordprocessingml/2006/main">
        <w:t xml:space="preserve">2. Efeziečiams 4:29 „Neleiskite iš jūsų lūpų išsprūsti jokios nesveikos kalbos, o tik tai, kas naudinga ugdant kitus pagal jų poreikius, kad būtų naudinga tiems, kurie klauso“.</w:t>
      </w:r>
    </w:p>
    <w:p w14:paraId="528FE811" w14:textId="77777777" w:rsidR="000F7377" w:rsidRDefault="000F7377"/>
    <w:p w14:paraId="75C6AA91" w14:textId="77777777" w:rsidR="000F7377" w:rsidRDefault="000F7377">
      <w:r xmlns:w="http://schemas.openxmlformats.org/wordprocessingml/2006/main">
        <w:t xml:space="preserve">Jokūbo 4:12 Yra vienas įstatymų leidėjas, kuris gali išgelbėti ir sunaikinti. Kas tu toks, kuris teisi?</w:t>
      </w:r>
    </w:p>
    <w:p w14:paraId="618A6712" w14:textId="77777777" w:rsidR="000F7377" w:rsidRDefault="000F7377"/>
    <w:p w14:paraId="15A11B0C" w14:textId="77777777" w:rsidR="000F7377" w:rsidRDefault="000F7377">
      <w:r xmlns:w="http://schemas.openxmlformats.org/wordprocessingml/2006/main">
        <w:t xml:space="preserve">Jokūbas mums primena, kad tik Dievas yra galutinis teisėjas ir kad mes neturėtume bandyti teisti kitų.</w:t>
      </w:r>
    </w:p>
    <w:p w14:paraId="60975859" w14:textId="77777777" w:rsidR="000F7377" w:rsidRDefault="000F7377"/>
    <w:p w14:paraId="292548FE" w14:textId="77777777" w:rsidR="000F7377" w:rsidRDefault="000F7377">
      <w:r xmlns:w="http://schemas.openxmlformats.org/wordprocessingml/2006/main">
        <w:t xml:space="preserve">1. Dievas yra teisėjas – turėtume stengtis suprasti kitų požiūrį be sprendimo.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Puikybė ir nuolankumas – turėtume nuolankiai žiūrėti į kitus, pripažindami, kad teisti gali tik Dievas.</w:t>
      </w:r>
    </w:p>
    <w:p w14:paraId="7C1E9D45" w14:textId="77777777" w:rsidR="000F7377" w:rsidRDefault="000F7377"/>
    <w:p w14:paraId="3D844A3E" w14:textId="77777777" w:rsidR="000F7377" w:rsidRDefault="000F7377">
      <w:r xmlns:w="http://schemas.openxmlformats.org/wordprocessingml/2006/main">
        <w:t xml:space="preserve">1. Romiečiams 14:10-13 – Kiekvienas iš mūsų duos Dievui apyskaitą už save.</w:t>
      </w:r>
    </w:p>
    <w:p w14:paraId="1720EED6" w14:textId="77777777" w:rsidR="000F7377" w:rsidRDefault="000F7377"/>
    <w:p w14:paraId="65775810" w14:textId="77777777" w:rsidR="000F7377" w:rsidRDefault="000F7377">
      <w:r xmlns:w="http://schemas.openxmlformats.org/wordprocessingml/2006/main">
        <w:t xml:space="preserve">2. Mato 7:1-5 – Neteiskite kitų, nes teisti gali tik Dievas.</w:t>
      </w:r>
    </w:p>
    <w:p w14:paraId="2E7A533A" w14:textId="77777777" w:rsidR="000F7377" w:rsidRDefault="000F7377"/>
    <w:p w14:paraId="25D7A3C0" w14:textId="77777777" w:rsidR="000F7377" w:rsidRDefault="000F7377">
      <w:r xmlns:w="http://schemas.openxmlformats.org/wordprocessingml/2006/main">
        <w:t xml:space="preserve">Jokūbo 4:13 Eikite dabar, jūs, kurie sakote: 'Šiandien ar rytoj mes įeisime į tokį miestą ir gyvensime ten metus, pirksime, parduosime ir gausime naudos.</w:t>
      </w:r>
    </w:p>
    <w:p w14:paraId="5CB1C1C2" w14:textId="77777777" w:rsidR="000F7377" w:rsidRDefault="000F7377"/>
    <w:p w14:paraId="2A63147B" w14:textId="77777777" w:rsidR="000F7377" w:rsidRDefault="000F7377">
      <w:r xmlns:w="http://schemas.openxmlformats.org/wordprocessingml/2006/main">
        <w:t xml:space="preserve">Ištrauka primena mums apie gyvenimo netikrumą ir skatina pasitikėti Dievu, o ne kurti savo ateities planus.</w:t>
      </w:r>
    </w:p>
    <w:p w14:paraId="361586D4" w14:textId="77777777" w:rsidR="000F7377" w:rsidRDefault="000F7377"/>
    <w:p w14:paraId="72E24C2D" w14:textId="77777777" w:rsidR="000F7377" w:rsidRDefault="000F7377">
      <w:r xmlns:w="http://schemas.openxmlformats.org/wordprocessingml/2006/main">
        <w:t xml:space="preserve">1. Pasitikėjimas Viešpačiu: gyvenimo netikrumas</w:t>
      </w:r>
    </w:p>
    <w:p w14:paraId="6E916064" w14:textId="77777777" w:rsidR="000F7377" w:rsidRDefault="000F7377"/>
    <w:p w14:paraId="5A2BDAE1" w14:textId="77777777" w:rsidR="000F7377" w:rsidRDefault="000F7377">
      <w:r xmlns:w="http://schemas.openxmlformats.org/wordprocessingml/2006/main">
        <w:t xml:space="preserve">2. Išmokite Paleisti ir paleisti Dievą</w:t>
      </w:r>
    </w:p>
    <w:p w14:paraId="5F78E1FF" w14:textId="77777777" w:rsidR="000F7377" w:rsidRDefault="000F7377"/>
    <w:p w14:paraId="3B82E1EF" w14:textId="77777777" w:rsidR="000F7377" w:rsidRDefault="000F7377">
      <w:r xmlns:w="http://schemas.openxmlformats.org/wordprocessingml/2006/main">
        <w:t xml:space="preserve">1. Psalmė 46:10 – „Nutilk ir žinok, kad aš esu Dievas“.</w:t>
      </w:r>
    </w:p>
    <w:p w14:paraId="27224FB0" w14:textId="77777777" w:rsidR="000F7377" w:rsidRDefault="000F7377"/>
    <w:p w14:paraId="6A57DFD0" w14:textId="77777777" w:rsidR="000F7377" w:rsidRDefault="000F7377">
      <w:r xmlns:w="http://schemas.openxmlformats.org/wordprocessingml/2006/main">
        <w:t xml:space="preserve">2. Patarlės 3:5-6 – „Pasitikėk Viešpačiu visa širdimi ir nesiremk savo supratimu; visuose keliuose pasiklusk Jam, ir Jis ištiesins tavo takus“.</w:t>
      </w:r>
    </w:p>
    <w:p w14:paraId="48321657" w14:textId="77777777" w:rsidR="000F7377" w:rsidRDefault="000F7377"/>
    <w:p w14:paraId="448FD109" w14:textId="77777777" w:rsidR="000F7377" w:rsidRDefault="000F7377">
      <w:r xmlns:w="http://schemas.openxmlformats.org/wordprocessingml/2006/main">
        <w:t xml:space="preserve">James 4:14 14 O jūs nežinote, kas bus rytoj. Už ką tavo gyvenimas? Tai netgi garai, kurie trumpam pasirodo, o paskui išnyksta.</w:t>
      </w:r>
    </w:p>
    <w:p w14:paraId="5C532068" w14:textId="77777777" w:rsidR="000F7377" w:rsidRDefault="000F7377"/>
    <w:p w14:paraId="7C0F2353" w14:textId="77777777" w:rsidR="000F7377" w:rsidRDefault="000F7377">
      <w:r xmlns:w="http://schemas.openxmlformats.org/wordprocessingml/2006/main">
        <w:t xml:space="preserve">Mūsų gyvenimas trumpas ir neaiškus, ir mes nežinome, kas bus rytoj.</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Mūsų gyvenimas žemėje yra trumpalaikis – Jokūbo 4:14</w:t>
      </w:r>
    </w:p>
    <w:p w14:paraId="3E2306FB" w14:textId="77777777" w:rsidR="000F7377" w:rsidRDefault="000F7377"/>
    <w:p w14:paraId="60CF9450" w14:textId="77777777" w:rsidR="000F7377" w:rsidRDefault="000F7377">
      <w:r xmlns:w="http://schemas.openxmlformats.org/wordprocessingml/2006/main">
        <w:t xml:space="preserve">2. Laiko išnaudojimas – Jokūbo 4:14</w:t>
      </w:r>
    </w:p>
    <w:p w14:paraId="1679A5B2" w14:textId="77777777" w:rsidR="000F7377" w:rsidRDefault="000F7377"/>
    <w:p w14:paraId="53D64EF7" w14:textId="77777777" w:rsidR="000F7377" w:rsidRDefault="000F7377">
      <w:r xmlns:w="http://schemas.openxmlformats.org/wordprocessingml/2006/main">
        <w:t xml:space="preserve">1. Efeziečiams 5:15-17 – Būkite labai atsargūs, kaip gyvensite – ne kaip neprotingai, bet kaip išmintingai, išnaudodami visas galimybes, nes dienos yra blogos.</w:t>
      </w:r>
    </w:p>
    <w:p w14:paraId="5FA04780" w14:textId="77777777" w:rsidR="000F7377" w:rsidRDefault="000F7377"/>
    <w:p w14:paraId="22E3D750" w14:textId="77777777" w:rsidR="000F7377" w:rsidRDefault="000F7377">
      <w:r xmlns:w="http://schemas.openxmlformats.org/wordprocessingml/2006/main">
        <w:t xml:space="preserve">2. Psalmė 90:12 – išmokyk mus skaičiuoti savo dienas, kad įgytume išmintingą širdį.</w:t>
      </w:r>
    </w:p>
    <w:p w14:paraId="19C7DB6D" w14:textId="77777777" w:rsidR="000F7377" w:rsidRDefault="000F7377"/>
    <w:p w14:paraId="2339A364" w14:textId="77777777" w:rsidR="000F7377" w:rsidRDefault="000F7377">
      <w:r xmlns:w="http://schemas.openxmlformats.org/wordprocessingml/2006/main">
        <w:t xml:space="preserve">James 4:15 15 Kad turėtumėte sakyti: 'Jei Viešpats nori, mes gyvensime ir darysime tai ar aną.</w:t>
      </w:r>
    </w:p>
    <w:p w14:paraId="753DEF0B" w14:textId="77777777" w:rsidR="000F7377" w:rsidRDefault="000F7377"/>
    <w:p w14:paraId="64087048" w14:textId="77777777" w:rsidR="000F7377" w:rsidRDefault="000F7377">
      <w:r xmlns:w="http://schemas.openxmlformats.org/wordprocessingml/2006/main">
        <w:t xml:space="preserve">Šioje ištraukoje pabrėžiama, kaip svarbu paklusti Dievo valiai ir pasitikėti Juo ateityje.</w:t>
      </w:r>
    </w:p>
    <w:p w14:paraId="32C85A97" w14:textId="77777777" w:rsidR="000F7377" w:rsidRDefault="000F7377"/>
    <w:p w14:paraId="4B4823ED" w14:textId="77777777" w:rsidR="000F7377" w:rsidRDefault="000F7377">
      <w:r xmlns:w="http://schemas.openxmlformats.org/wordprocessingml/2006/main">
        <w:t xml:space="preserve">1. „Gyvenimas pasitenkinus: paklusimas Dievo valiai“</w:t>
      </w:r>
    </w:p>
    <w:p w14:paraId="29972978" w14:textId="77777777" w:rsidR="000F7377" w:rsidRDefault="000F7377"/>
    <w:p w14:paraId="271EA96D" w14:textId="77777777" w:rsidR="000F7377" w:rsidRDefault="000F7377">
      <w:r xmlns:w="http://schemas.openxmlformats.org/wordprocessingml/2006/main">
        <w:t xml:space="preserve">2. „Pasitikėjimas Dievu ateičiai“</w:t>
      </w:r>
    </w:p>
    <w:p w14:paraId="5E56835A" w14:textId="77777777" w:rsidR="000F7377" w:rsidRDefault="000F7377"/>
    <w:p w14:paraId="37F9FBD9" w14:textId="77777777" w:rsidR="000F7377" w:rsidRDefault="000F7377">
      <w:r xmlns:w="http://schemas.openxmlformats.org/wordprocessingml/2006/main">
        <w:t xml:space="preserve">1. Patarlės 3:5-6 – Pasitikėk Viešpačiu visa širdimi ir nesiremk savo supratimu.</w:t>
      </w:r>
    </w:p>
    <w:p w14:paraId="0C3F79BE" w14:textId="77777777" w:rsidR="000F7377" w:rsidRDefault="000F7377"/>
    <w:p w14:paraId="7A2E338E" w14:textId="77777777" w:rsidR="000F7377" w:rsidRDefault="000F7377">
      <w:r xmlns:w="http://schemas.openxmlformats.org/wordprocessingml/2006/main">
        <w:t xml:space="preserve">6. Psalmė 37:3-5 – Pasitikėk Viešpačiu ir daryk gera; gyventi žemėje ir mėgautis saugia ganykla. Džiaukitės Viešpačiu, ir Jis išpildys jūsų širdies troškimus. Pavesk savo kelią Viešpačiui; pasitikėk Juo ir Jis tai padarys.</w:t>
      </w:r>
    </w:p>
    <w:p w14:paraId="597CBE01" w14:textId="77777777" w:rsidR="000F7377" w:rsidRDefault="000F7377"/>
    <w:p w14:paraId="21920A1A" w14:textId="77777777" w:rsidR="000F7377" w:rsidRDefault="000F7377">
      <w:r xmlns:w="http://schemas.openxmlformats.org/wordprocessingml/2006/main">
        <w:t xml:space="preserve">Jokūbo 4:16 16 O dabar jūs džiaukitės savo gyrimais; visas toks džiaugsmas yra blogis.</w:t>
      </w:r>
    </w:p>
    <w:p w14:paraId="7A9A43D6" w14:textId="77777777" w:rsidR="000F7377" w:rsidRDefault="000F7377"/>
    <w:p w14:paraId="0B295205" w14:textId="77777777" w:rsidR="000F7377" w:rsidRDefault="000F7377">
      <w:r xmlns:w="http://schemas.openxmlformats.org/wordprocessingml/2006/main">
        <w:t xml:space="preserve">Šioje ištraukoje įspėjama nesidžiaugti išdidžiai, nes tai yra piktas poelgis.</w:t>
      </w:r>
    </w:p>
    <w:p w14:paraId="4B3C453C" w14:textId="77777777" w:rsidR="000F7377" w:rsidRDefault="000F7377"/>
    <w:p w14:paraId="6238EA35" w14:textId="77777777" w:rsidR="000F7377" w:rsidRDefault="000F7377">
      <w:r xmlns:w="http://schemas.openxmlformats.org/wordprocessingml/2006/main">
        <w:t xml:space="preserve">1. Puikybė yra nuodėmė: džiaugtis pasigyrimu yra blogis</w:t>
      </w:r>
    </w:p>
    <w:p w14:paraId="3C7DE42C" w14:textId="77777777" w:rsidR="000F7377" w:rsidRDefault="000F7377"/>
    <w:p w14:paraId="44A73B8F" w14:textId="77777777" w:rsidR="000F7377" w:rsidRDefault="000F7377">
      <w:r xmlns:w="http://schemas.openxmlformats.org/wordprocessingml/2006/main">
        <w:t xml:space="preserve">2. Venkite didžiuotis ir tuo džiaugtis</w:t>
      </w:r>
    </w:p>
    <w:p w14:paraId="5EA4B30A" w14:textId="77777777" w:rsidR="000F7377" w:rsidRDefault="000F7377"/>
    <w:p w14:paraId="6F757B85" w14:textId="77777777" w:rsidR="000F7377" w:rsidRDefault="000F7377">
      <w:r xmlns:w="http://schemas.openxmlformats.org/wordprocessingml/2006/main">
        <w:t xml:space="preserve">1. Patarlės 16:18-19 – Puikybė eina prieš sunaikinimą, o išdidi dvasia – prieš nuopuolį. Geriau būti nuolankiam su vargšais, nei dalyti grobį su išdidiesiems.</w:t>
      </w:r>
    </w:p>
    <w:p w14:paraId="091084F2" w14:textId="77777777" w:rsidR="000F7377" w:rsidRDefault="000F7377"/>
    <w:p w14:paraId="59C8F37B" w14:textId="77777777" w:rsidR="000F7377" w:rsidRDefault="000F7377">
      <w:r xmlns:w="http://schemas.openxmlformats.org/wordprocessingml/2006/main">
        <w:t xml:space="preserve">2. Romiečiams 12:3 – Nes man suteiktos malonės dėka sakau kiekvienam iš jūsų, kad negalvotų apie save aukščiau, nei turėtų manyti, bet mąstykite blaiviai, kiekvienas pagal Dievo tikėjimo saiką. paskirtas.</w:t>
      </w:r>
    </w:p>
    <w:p w14:paraId="0D319F09" w14:textId="77777777" w:rsidR="000F7377" w:rsidRDefault="000F7377"/>
    <w:p w14:paraId="43AEDE95" w14:textId="77777777" w:rsidR="000F7377" w:rsidRDefault="000F7377">
      <w:r xmlns:w="http://schemas.openxmlformats.org/wordprocessingml/2006/main">
        <w:t xml:space="preserve">James 4:17 17 Taigi, kas moka daryti gera, bet to nedaro, tam yra nuodėmė.</w:t>
      </w:r>
    </w:p>
    <w:p w14:paraId="269DCA74" w14:textId="77777777" w:rsidR="000F7377" w:rsidRDefault="000F7377"/>
    <w:p w14:paraId="0E6C9331" w14:textId="77777777" w:rsidR="000F7377" w:rsidRDefault="000F7377">
      <w:r xmlns:w="http://schemas.openxmlformats.org/wordprocessingml/2006/main">
        <w:t xml:space="preserve">Daryti tai, kas gera, tikimasi iš tų, kurie žino, kas teisinga.</w:t>
      </w:r>
    </w:p>
    <w:p w14:paraId="76578A7A" w14:textId="77777777" w:rsidR="000F7377" w:rsidRDefault="000F7377"/>
    <w:p w14:paraId="176855B2" w14:textId="77777777" w:rsidR="000F7377" w:rsidRDefault="000F7377">
      <w:r xmlns:w="http://schemas.openxmlformats.org/wordprocessingml/2006/main">
        <w:t xml:space="preserve">1. Iš mūsų tikimasi daryti tai, kas teisinga</w:t>
      </w:r>
    </w:p>
    <w:p w14:paraId="18AC4C62" w14:textId="77777777" w:rsidR="000F7377" w:rsidRDefault="000F7377"/>
    <w:p w14:paraId="24FB005A" w14:textId="77777777" w:rsidR="000F7377" w:rsidRDefault="000F7377">
      <w:r xmlns:w="http://schemas.openxmlformats.org/wordprocessingml/2006/main">
        <w:t xml:space="preserve">2. Įsipareigojimų daryti gera vykdymas</w:t>
      </w:r>
    </w:p>
    <w:p w14:paraId="4C4951BD" w14:textId="77777777" w:rsidR="000F7377" w:rsidRDefault="000F7377"/>
    <w:p w14:paraId="33D19FB8" w14:textId="77777777" w:rsidR="000F7377" w:rsidRDefault="000F7377">
      <w:r xmlns:w="http://schemas.openxmlformats.org/wordprocessingml/2006/main">
        <w:t xml:space="preserve">1. Jokūbo 1:22 – Bet būkite žodžio vykdytojai, o ne tik klausytojai, apgaudinėdami patys save.</w:t>
      </w:r>
    </w:p>
    <w:p w14:paraId="0BE92A71" w14:textId="77777777" w:rsidR="000F7377" w:rsidRDefault="000F7377"/>
    <w:p w14:paraId="0B0DE74D" w14:textId="77777777" w:rsidR="000F7377" w:rsidRDefault="000F7377">
      <w:r xmlns:w="http://schemas.openxmlformats.org/wordprocessingml/2006/main">
        <w:t xml:space="preserve">2. Michėjo 6:8 – Jis tau, žmogau, parodė, kas gera; Ko Viešpats iš tavęs reikalauja, jei daryk teisingai, mylėtum gailestingumą ir nuolankiai vaikščiotum su savo Dievu?</w:t>
      </w:r>
    </w:p>
    <w:p w14:paraId="2F6F3BEE" w14:textId="77777777" w:rsidR="000F7377" w:rsidRDefault="000F7377"/>
    <w:p w14:paraId="6BF59BD8" w14:textId="77777777" w:rsidR="000F7377" w:rsidRDefault="000F7377">
      <w:r xmlns:w="http://schemas.openxmlformats.org/wordprocessingml/2006/main">
        <w:t xml:space="preserve">Jokūbo 5 skyrius yra penktasis ir paskutinis Jokūbo laiško skyrius Naujajame Testamente. Šiame skyriuje daugiausia dėmesio skiriama įvairioms temoms, tokioms kaip turtas, kantrybė kančiose, malda ir atkūrimo svarba </w:t>
      </w:r>
      <w:r xmlns:w="http://schemas.openxmlformats.org/wordprocessingml/2006/main">
        <w:lastRenderedPageBreak xmlns:w="http://schemas.openxmlformats.org/wordprocessingml/2006/main"/>
      </w:r>
      <w:r xmlns:w="http://schemas.openxmlformats.org/wordprocessingml/2006/main">
        <w:t xml:space="preserve">tiems, kurie nuklydo nuo tiesos.</w:t>
      </w:r>
    </w:p>
    <w:p w14:paraId="4868A02F" w14:textId="77777777" w:rsidR="000F7377" w:rsidRDefault="000F7377"/>
    <w:p w14:paraId="70D60882" w14:textId="77777777" w:rsidR="000F7377" w:rsidRDefault="000F7377">
      <w:r xmlns:w="http://schemas.openxmlformats.org/wordprocessingml/2006/main">
        <w:t xml:space="preserve">1-oji pastraipa: Skyrius pradedamas nagrinėjant turto ir galimų jo spąstų klausimą. Autorius įspėja turtuolius apie gresiantį nuosprendį ir skatina verkti bei staugti dėl jų laukiančių kančių. Jis pabrėžia, kaip jų turtai supuvo, drabužiai kandžių suėsti, auksas ir sidabras surūdijo (Jokūbo 5:1-3). Autorius pabrėžia, kad šis materialus turtas negali jų išgelbėti, o yra įrodymas prieš juos išnaudojant kitus. Jis ragina tikinčiuosius būti kantriems savo kančiose, nes artėja Dievo teismas.</w:t>
      </w:r>
    </w:p>
    <w:p w14:paraId="5E115078" w14:textId="77777777" w:rsidR="000F7377" w:rsidRDefault="000F7377"/>
    <w:p w14:paraId="59490580" w14:textId="77777777" w:rsidR="000F7377" w:rsidRDefault="000F7377">
      <w:r xmlns:w="http://schemas.openxmlformats.org/wordprocessingml/2006/main">
        <w:t xml:space="preserve">2 pastraipa: 7-12 eilutėse pabrėžiama ištvermė ir kantrybė išbandymų metu. Autorius ragina tikinčiuosius būti kantriems kaip ūkininkas, laukiantis, kol jo pasėliai duos vaisių. Jie skatinami stiprinti savo širdis, nes Viešpaties atėjimas arti (Jokūbo 5:7-8). Jis pataria neniurzgėti ar skųstis vieniems prieš kitus, o skatina juos pažvelgti į tokius pavyzdžius kaip Jobas, kuris atkakliai ištvėrė kančias (Jokūbo 5:9-11). Tikintiesiems primenama, kad jie turėtų leisti savo „taip“ būti „taip“, o „ne“ – ne, kad nepakliūtų į teismą.</w:t>
      </w:r>
    </w:p>
    <w:p w14:paraId="6164EDA5" w14:textId="77777777" w:rsidR="000F7377" w:rsidRDefault="000F7377"/>
    <w:p w14:paraId="77FDAD3A" w14:textId="77777777" w:rsidR="000F7377" w:rsidRDefault="000F7377">
      <w:r xmlns:w="http://schemas.openxmlformats.org/wordprocessingml/2006/main">
        <w:t xml:space="preserve">3 pastraipa: nuo 13 eilutės dėmesys skiriamas maldai ir bendruomenės atkūrimui. Autorius skatina kenčiančius ar linksmus melstis – ar tai būtų išgydymas, ar padėka – ir dalijasi, kad malda turi galią, kai aukojama su tikėjimu (Jokūbo 5:13-16). Tikintieji taip pat raginami išpažinti savo nuodėmes vieni kitiems, kad būtų išgydyti. Jie raginami užtarti vieni už kitus maldoje, pripažįstant jos veiksmingumą (Jokūbo 5:16b). Galiausiai, pabrėžiamas tų, kurie nuklydo nuo tiesos, atkūrimas, sugrąžinant juos per meilę ir rūpestį savo sielomis.</w:t>
      </w:r>
    </w:p>
    <w:p w14:paraId="59EB858D" w14:textId="77777777" w:rsidR="000F7377" w:rsidRDefault="000F7377"/>
    <w:p w14:paraId="3B6F5940" w14:textId="77777777" w:rsidR="000F7377" w:rsidRDefault="000F7377">
      <w:r xmlns:w="http://schemas.openxmlformats.org/wordprocessingml/2006/main">
        <w:t xml:space="preserve">Apibendrinant galima pasakyti, kad Jokūbo skyrius 5 nagrinėja klausimus, susijusius su turtu, pabrėžiant jo laikiną pobūdį ir įspėjant, kad kiti neišnaudoti asmeninei naudai. Ji ragina tikinčiuosius kantriai ištverti išbandymų metu, laukiant galutinio Dievo teismo. Malda pabrėžiama kaip galinga priemonė tiek kančios, tiek dėkojimo metu, pabrėžiant nuodėmių išpažintį tarp tikinčiųjų ir užtarimą vieniems už kitus. Skyriuje taip pat pabrėžiamas atkūrimas bendruomenėje, su meile sugrąžinant tuos, kurie nuklydo nuo tiesos, pripažįstant mūsų poreikį kantrybės, ištvermės ir abipusės paramos.</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Eikite, turtuoliai, verkite ir dejuokite dėl savo nelaimių, kurios jus užklups.</w:t>
      </w:r>
    </w:p>
    <w:p w14:paraId="065FE8B5" w14:textId="77777777" w:rsidR="000F7377" w:rsidRDefault="000F7377"/>
    <w:p w14:paraId="286F1F5A" w14:textId="77777777" w:rsidR="000F7377" w:rsidRDefault="000F7377">
      <w:r xmlns:w="http://schemas.openxmlformats.org/wordprocessingml/2006/main">
        <w:t xml:space="preserve">Ši ištrauka perspėja turtinguosius, kad jie būtų dėmesingi savo poelgiams ir verktų bei verktų dėl dėl to kilsiančių kančių.</w:t>
      </w:r>
    </w:p>
    <w:p w14:paraId="4A1290FE" w14:textId="77777777" w:rsidR="000F7377" w:rsidRDefault="000F7377"/>
    <w:p w14:paraId="45513D2F" w14:textId="77777777" w:rsidR="000F7377" w:rsidRDefault="000F7377">
      <w:r xmlns:w="http://schemas.openxmlformats.org/wordprocessingml/2006/main">
        <w:t xml:space="preserve">1. Godumo pavojus: kaip neleisti turtui sugadinti jūsų sielos</w:t>
      </w:r>
    </w:p>
    <w:p w14:paraId="58A516E7" w14:textId="77777777" w:rsidR="000F7377" w:rsidRDefault="000F7377"/>
    <w:p w14:paraId="506C8C29" w14:textId="77777777" w:rsidR="000F7377" w:rsidRDefault="000F7377">
      <w:r xmlns:w="http://schemas.openxmlformats.org/wordprocessingml/2006/main">
        <w:t xml:space="preserve">2. Pasitenkinimas: rasti džiaugsmą tuo, ką turi, o ne tuo, ko tau trūksta</w:t>
      </w:r>
    </w:p>
    <w:p w14:paraId="6F49DE7A" w14:textId="77777777" w:rsidR="000F7377" w:rsidRDefault="000F7377"/>
    <w:p w14:paraId="7FE8E980" w14:textId="77777777" w:rsidR="000F7377" w:rsidRDefault="000F7377">
      <w:r xmlns:w="http://schemas.openxmlformats.org/wordprocessingml/2006/main">
        <w:t xml:space="preserve">1. Patarlės 11:28 – „Kas pasitiki savo turtais, kris, o teisusis klestės kaip šakelė“.</w:t>
      </w:r>
    </w:p>
    <w:p w14:paraId="2552C505" w14:textId="77777777" w:rsidR="000F7377" w:rsidRDefault="000F7377"/>
    <w:p w14:paraId="735D0B7C" w14:textId="77777777" w:rsidR="000F7377" w:rsidRDefault="000F7377">
      <w:r xmlns:w="http://schemas.openxmlformats.org/wordprocessingml/2006/main">
        <w:t xml:space="preserve">2. Mato 6:19-21 – „Nekraukite sau lobių žemėje, kur kandys ir rūdys ardo, kur vagys įsilaužia ir vagia; bet kraukitės lobius danguje, kur nei kandys, nei rūdys negadina. o kur vagys neįsilaužia ir nevagia: nes kur tavo lobis, ten bus ir tavo širdis.</w:t>
      </w:r>
    </w:p>
    <w:p w14:paraId="538E7680" w14:textId="77777777" w:rsidR="000F7377" w:rsidRDefault="000F7377"/>
    <w:p w14:paraId="1B65006B" w14:textId="77777777" w:rsidR="000F7377" w:rsidRDefault="000F7377">
      <w:r xmlns:w="http://schemas.openxmlformats.org/wordprocessingml/2006/main">
        <w:t xml:space="preserve">Jokūbo knyga 5:2 Tavo turtai sugedę, tavo drabužiai sukandžioti.</w:t>
      </w:r>
    </w:p>
    <w:p w14:paraId="0CCDBC46" w14:textId="77777777" w:rsidR="000F7377" w:rsidRDefault="000F7377"/>
    <w:p w14:paraId="4BBC9422" w14:textId="77777777" w:rsidR="000F7377" w:rsidRDefault="000F7377">
      <w:r xmlns:w="http://schemas.openxmlformats.org/wordprocessingml/2006/main">
        <w:t xml:space="preserve">Ši ištrauka yra Jokūbo įspėjimas tiems, kurie yra turtingi ir pasitiki savo turtais. Jis perspėja, kad jų turtas ilgainiui bus sugadintas, o drabužiai taps kandžių išgraužti.</w:t>
      </w:r>
    </w:p>
    <w:p w14:paraId="1C8BB9DD" w14:textId="77777777" w:rsidR="000F7377" w:rsidRDefault="000F7377"/>
    <w:p w14:paraId="37662123" w14:textId="77777777" w:rsidR="000F7377" w:rsidRDefault="000F7377">
      <w:r xmlns:w="http://schemas.openxmlformats.org/wordprocessingml/2006/main">
        <w:t xml:space="preserve">1. Nepasitikėkite turtais – pavojus manyti, kad jūsų turtas tęsis amžinai</w:t>
      </w:r>
    </w:p>
    <w:p w14:paraId="64120AFD" w14:textId="77777777" w:rsidR="000F7377" w:rsidRDefault="000F7377"/>
    <w:p w14:paraId="233C6C7F" w14:textId="77777777" w:rsidR="000F7377" w:rsidRDefault="000F7377">
      <w:r xmlns:w="http://schemas.openxmlformats.org/wordprocessingml/2006/main">
        <w:t xml:space="preserve">2. Turto nepastovumas – Jokūbo 5:2 įspėja mus apie neišvengiamą mūsų turtų sugadinimą</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Patarlės 11:28 – „Kas pasitiki savo turtais, kris, o teisusis klestės kaip žalias lapas“.</w:t>
      </w:r>
    </w:p>
    <w:p w14:paraId="3BED6A9A" w14:textId="77777777" w:rsidR="000F7377" w:rsidRDefault="000F7377"/>
    <w:p w14:paraId="1E1F57A9" w14:textId="77777777" w:rsidR="000F7377" w:rsidRDefault="000F7377">
      <w:r xmlns:w="http://schemas.openxmlformats.org/wordprocessingml/2006/main">
        <w:t xml:space="preserve">2. Morkaus 8:36 – „Kokia iš to žmogui nauda, jei jis laimėtų visą pasaulį, o prarastų savo sielą?</w:t>
      </w:r>
    </w:p>
    <w:p w14:paraId="3372AD56" w14:textId="77777777" w:rsidR="000F7377" w:rsidRDefault="000F7377"/>
    <w:p w14:paraId="517085E5" w14:textId="77777777" w:rsidR="000F7377" w:rsidRDefault="000F7377">
      <w:r xmlns:w="http://schemas.openxmlformats.org/wordprocessingml/2006/main">
        <w:t xml:space="preserve">Jokūbo knyga 5:3 Jūsų auksas ir sidabras sudužę; Jų rūdys bus liudytojas prieš tave ir suės tavo kūną tarsi ugnis. Paskutines dienas kaupėte lobius.</w:t>
      </w:r>
    </w:p>
    <w:p w14:paraId="64CD913C" w14:textId="77777777" w:rsidR="000F7377" w:rsidRDefault="000F7377"/>
    <w:p w14:paraId="3D498BFB" w14:textId="77777777" w:rsidR="000F7377" w:rsidRDefault="000F7377">
      <w:r xmlns:w="http://schemas.openxmlformats.org/wordprocessingml/2006/main">
        <w:t xml:space="preserve">Jokūbo 5:3 Biblija įspėja apie pavojų kaupti turtus, nes tų turtų rūdys bus liudytojas prieš juos ir ės jų kūną kaip ugnis.</w:t>
      </w:r>
    </w:p>
    <w:p w14:paraId="498BE636" w14:textId="77777777" w:rsidR="000F7377" w:rsidRDefault="000F7377"/>
    <w:p w14:paraId="170B9124" w14:textId="77777777" w:rsidR="000F7377" w:rsidRDefault="000F7377">
      <w:r xmlns:w="http://schemas.openxmlformats.org/wordprocessingml/2006/main">
        <w:t xml:space="preserve">1. Saugokitės pavojų kaupiant turtus</w:t>
      </w:r>
    </w:p>
    <w:p w14:paraId="31CBDEA8" w14:textId="77777777" w:rsidR="000F7377" w:rsidRDefault="000F7377"/>
    <w:p w14:paraId="75299EEE" w14:textId="77777777" w:rsidR="000F7377" w:rsidRDefault="000F7377">
      <w:r xmlns:w="http://schemas.openxmlformats.org/wordprocessingml/2006/main">
        <w:t xml:space="preserve">2. Ardanti godumo galia</w:t>
      </w:r>
    </w:p>
    <w:p w14:paraId="58C310BD" w14:textId="77777777" w:rsidR="000F7377" w:rsidRDefault="000F7377"/>
    <w:p w14:paraId="4E65FB4D" w14:textId="77777777" w:rsidR="000F7377" w:rsidRDefault="000F7377">
      <w:r xmlns:w="http://schemas.openxmlformats.org/wordprocessingml/2006/main">
        <w:t xml:space="preserve">1. Patarlės 11:28 – „Kas pasitiki savo turtais, kris, o teisusis klestės kaip žalias lapas“.</w:t>
      </w:r>
    </w:p>
    <w:p w14:paraId="39668E3E" w14:textId="77777777" w:rsidR="000F7377" w:rsidRDefault="000F7377"/>
    <w:p w14:paraId="2E6BAF20" w14:textId="77777777" w:rsidR="000F7377" w:rsidRDefault="000F7377">
      <w:r xmlns:w="http://schemas.openxmlformats.org/wordprocessingml/2006/main">
        <w:t xml:space="preserve">2. Mokytojo 5:10 – „Kas myli pinigus, tam niekada negana; kas myli turtus, niekada nėra patenkintas savo pajamomis.</w:t>
      </w:r>
    </w:p>
    <w:p w14:paraId="742A26DA" w14:textId="77777777" w:rsidR="000F7377" w:rsidRDefault="000F7377"/>
    <w:p w14:paraId="10217D4C" w14:textId="77777777" w:rsidR="000F7377" w:rsidRDefault="000F7377">
      <w:r xmlns:w="http://schemas.openxmlformats.org/wordprocessingml/2006/main">
        <w:t xml:space="preserve">Jokūbo knyga 5:4 Štai darbininkų, kurie pjauna jūsų laukus, samdymas, sulaikytas jūsų apgaule, verkia, o pjaunančiųjų šauksmas patenka į Sabaoto Viešpaties ausis.</w:t>
      </w:r>
    </w:p>
    <w:p w14:paraId="6FD08913" w14:textId="77777777" w:rsidR="000F7377" w:rsidRDefault="000F7377"/>
    <w:p w14:paraId="2E278E25" w14:textId="77777777" w:rsidR="000F7377" w:rsidRDefault="000F7377">
      <w:r xmlns:w="http://schemas.openxmlformats.org/wordprocessingml/2006/main">
        <w:t xml:space="preserve">Ši Jokūbo 5:4 ištrauka yra įspėjimas, kad dėl sukčiavimo ar godumo darbininkams nemokėti atlyginimo.</w:t>
      </w:r>
    </w:p>
    <w:p w14:paraId="3E84FF2D" w14:textId="77777777" w:rsidR="000F7377" w:rsidRDefault="000F7377"/>
    <w:p w14:paraId="0F3E441B" w14:textId="77777777" w:rsidR="000F7377" w:rsidRDefault="000F7377">
      <w:r xmlns:w="http://schemas.openxmlformats.org/wordprocessingml/2006/main">
        <w:t xml:space="preserve">1: Dievas girdi prispaustųjų šauksmus ir teis tuos, kurie juos slegia</w:t>
      </w:r>
    </w:p>
    <w:p w14:paraId="62C782B8" w14:textId="77777777" w:rsidR="000F7377" w:rsidRDefault="000F7377"/>
    <w:p w14:paraId="1AEEAE8E" w14:textId="77777777" w:rsidR="000F7377" w:rsidRDefault="000F7377">
      <w:r xmlns:w="http://schemas.openxmlformats.org/wordprocessingml/2006/main">
        <w:t xml:space="preserve">2: Godumo pavojus ir teisingumo poreikis</w:t>
      </w:r>
    </w:p>
    <w:p w14:paraId="51AB2BAB" w14:textId="77777777" w:rsidR="000F7377" w:rsidRDefault="000F7377"/>
    <w:p w14:paraId="2EB70DCC" w14:textId="77777777" w:rsidR="000F7377" w:rsidRDefault="000F7377">
      <w:r xmlns:w="http://schemas.openxmlformats.org/wordprocessingml/2006/main">
        <w:t xml:space="preserve">1: Patarlių 22:16 - Kas slegia vargšą, kad padidintų savo turtus, ir kas duoda turtingiesiems, tas tikrai pritrūks.</w:t>
      </w:r>
    </w:p>
    <w:p w14:paraId="3F991A4F" w14:textId="77777777" w:rsidR="000F7377" w:rsidRDefault="000F7377"/>
    <w:p w14:paraId="6F932250" w14:textId="77777777" w:rsidR="000F7377" w:rsidRDefault="000F7377">
      <w:r xmlns:w="http://schemas.openxmlformats.org/wordprocessingml/2006/main">
        <w:t xml:space="preserve">2: Izaijas 58:6 – Argi ne tai pasninkas, kurį pasirinkau? atlaisvinti nedorybės pančius, atlaisvinti sunkias naštas, paleisti prispaustuosius ir sulaužyti kiekvieną jungą?</w:t>
      </w:r>
    </w:p>
    <w:p w14:paraId="7A983A30" w14:textId="77777777" w:rsidR="000F7377" w:rsidRDefault="000F7377"/>
    <w:p w14:paraId="3CFD4FA1" w14:textId="77777777" w:rsidR="000F7377" w:rsidRDefault="000F7377">
      <w:r xmlns:w="http://schemas.openxmlformats.org/wordprocessingml/2006/main">
        <w:t xml:space="preserve">James 5:5 5 Jūs gyvenote žemėje ir buvote ištvirkę. Jūs pamaitinote savo širdis kaip skerdimo dieną.</w:t>
      </w:r>
    </w:p>
    <w:p w14:paraId="5CE4A7A2" w14:textId="77777777" w:rsidR="000F7377" w:rsidRDefault="000F7377"/>
    <w:p w14:paraId="4AFFCB04" w14:textId="77777777" w:rsidR="000F7377" w:rsidRDefault="000F7377">
      <w:r xmlns:w="http://schemas.openxmlformats.org/wordprocessingml/2006/main">
        <w:t xml:space="preserve">Ši ištrauka yra įspėjimas tiems, kurie gyveno prabangų gyvenimą ir per daug pasimėgavo malonumais, kad artėja jų atsiskaitymo metas.</w:t>
      </w:r>
    </w:p>
    <w:p w14:paraId="521C3823" w14:textId="77777777" w:rsidR="000F7377" w:rsidRDefault="000F7377"/>
    <w:p w14:paraId="1FA26ED5" w14:textId="77777777" w:rsidR="000F7377" w:rsidRDefault="000F7377">
      <w:r xmlns:w="http://schemas.openxmlformats.org/wordprocessingml/2006/main">
        <w:t xml:space="preserve">1. Atsiskaitymo diena: Prabangus gyvenimas dabar nesitęs amžinai</w:t>
      </w:r>
    </w:p>
    <w:p w14:paraId="3582AC3C" w14:textId="77777777" w:rsidR="000F7377" w:rsidRDefault="000F7377"/>
    <w:p w14:paraId="71163EE1" w14:textId="77777777" w:rsidR="000F7377" w:rsidRDefault="000F7377">
      <w:r xmlns:w="http://schemas.openxmlformats.org/wordprocessingml/2006/main">
        <w:t xml:space="preserve">2. Pamaitinkite savo širdis skerdimo dienai: Jokūbo įspėjimas</w:t>
      </w:r>
    </w:p>
    <w:p w14:paraId="7D7729B5" w14:textId="77777777" w:rsidR="000F7377" w:rsidRDefault="000F7377"/>
    <w:p w14:paraId="5F87FB37" w14:textId="77777777" w:rsidR="000F7377" w:rsidRDefault="000F7377">
      <w:r xmlns:w="http://schemas.openxmlformats.org/wordprocessingml/2006/main">
        <w:t xml:space="preserve">1. Mokytojo 11:9 – Džiaukis, jaunuoli, savo jaunyste; Teguodžia tave širdis jaunystės dienomis ir vaikščiok savo širdies keliais ir tavo akių akyse, bet žinok, kad dėl viso šito Dievas tave pasmerks.</w:t>
      </w:r>
    </w:p>
    <w:p w14:paraId="7EBD4D8F" w14:textId="77777777" w:rsidR="000F7377" w:rsidRDefault="000F7377"/>
    <w:p w14:paraId="3F556C52" w14:textId="77777777" w:rsidR="000F7377" w:rsidRDefault="000F7377">
      <w:r xmlns:w="http://schemas.openxmlformats.org/wordprocessingml/2006/main">
        <w:t xml:space="preserve">2. Apreiškimas 3:17-18 – Nes tu sakai: Aš esu turtingas, turtingas ir man nieko nereikia. ir nežinai, kad tu varganas ir nelaimingas, ir vargšas, ir aklas, ir nuogas. ir baltais drabužiais, kad </w:t>
      </w:r>
      <w:r xmlns:w="http://schemas.openxmlformats.org/wordprocessingml/2006/main">
        <w:lastRenderedPageBreak xmlns:w="http://schemas.openxmlformats.org/wordprocessingml/2006/main"/>
      </w:r>
      <w:r xmlns:w="http://schemas.openxmlformats.org/wordprocessingml/2006/main">
        <w:t xml:space="preserve">būtum apsirengęs ir kad nepasirodytų tavo nuogumo gėda. ir patepk akis tepalu, kad matytum.</w:t>
      </w:r>
    </w:p>
    <w:p w14:paraId="4B296BEA" w14:textId="77777777" w:rsidR="000F7377" w:rsidRDefault="000F7377"/>
    <w:p w14:paraId="0F1DDFF4" w14:textId="77777777" w:rsidR="000F7377" w:rsidRDefault="000F7377">
      <w:r xmlns:w="http://schemas.openxmlformats.org/wordprocessingml/2006/main">
        <w:t xml:space="preserve">James 5:6 6 Jūs pasmerkėte ir nužudėte teisiuosius. ir jis tau nesipriešina.</w:t>
      </w:r>
    </w:p>
    <w:p w14:paraId="0825555B" w14:textId="77777777" w:rsidR="000F7377" w:rsidRDefault="000F7377"/>
    <w:p w14:paraId="1B484300" w14:textId="77777777" w:rsidR="000F7377" w:rsidRDefault="000F7377">
      <w:r xmlns:w="http://schemas.openxmlformats.org/wordprocessingml/2006/main">
        <w:t xml:space="preserve">Šioje ištraukoje kalbama apie tai, kaip tie, kurie yra teisūs, neatsispirs tiems, kurie juos smerkia ir žudo.</w:t>
      </w:r>
    </w:p>
    <w:p w14:paraId="3E3F20A8" w14:textId="77777777" w:rsidR="000F7377" w:rsidRDefault="000F7377"/>
    <w:p w14:paraId="16D495B7" w14:textId="77777777" w:rsidR="000F7377" w:rsidRDefault="000F7377">
      <w:r xmlns:w="http://schemas.openxmlformats.org/wordprocessingml/2006/main">
        <w:t xml:space="preserve">1. Gailestingumo galia: kaip reaguoti tiems, kurie mus klydo</w:t>
      </w:r>
    </w:p>
    <w:p w14:paraId="7480484C" w14:textId="77777777" w:rsidR="000F7377" w:rsidRDefault="000F7377"/>
    <w:p w14:paraId="78627C00" w14:textId="77777777" w:rsidR="000F7377" w:rsidRDefault="000F7377">
      <w:r xmlns:w="http://schemas.openxmlformats.org/wordprocessingml/2006/main">
        <w:t xml:space="preserve">2. Neskubėkite spręsti: atleidimo galia</w:t>
      </w:r>
    </w:p>
    <w:p w14:paraId="753BF785" w14:textId="77777777" w:rsidR="000F7377" w:rsidRDefault="000F7377"/>
    <w:p w14:paraId="18939C56" w14:textId="77777777" w:rsidR="000F7377" w:rsidRDefault="000F7377">
      <w:r xmlns:w="http://schemas.openxmlformats.org/wordprocessingml/2006/main">
        <w:t xml:space="preserve">1. Luko 6:37-38 – "Neteiskite ir nebūsite teisiami; nesmerkite ir nebūsite pasmerkti. Atleisk, ir jums bus atleista."</w:t>
      </w:r>
    </w:p>
    <w:p w14:paraId="71E13BD2" w14:textId="77777777" w:rsidR="000F7377" w:rsidRDefault="000F7377"/>
    <w:p w14:paraId="68C0EA69" w14:textId="77777777" w:rsidR="000F7377" w:rsidRDefault="000F7377">
      <w:r xmlns:w="http://schemas.openxmlformats.org/wordprocessingml/2006/main">
        <w:t xml:space="preserve">2. Romiečiams 12:19 – „Nekeršykite, mano brangūs draugai, bet palikite vietos Dievo rūstybei, nes parašyta: „Mano atkeršyti, aš atmokėsiu“, – sako Viešpats.</w:t>
      </w:r>
    </w:p>
    <w:p w14:paraId="4BEDB98D" w14:textId="77777777" w:rsidR="000F7377" w:rsidRDefault="000F7377"/>
    <w:p w14:paraId="79F43647" w14:textId="77777777" w:rsidR="000F7377" w:rsidRDefault="000F7377">
      <w:r xmlns:w="http://schemas.openxmlformats.org/wordprocessingml/2006/main">
        <w:t xml:space="preserve">James 5:7 7 Taigi, broliai, būkite kantrūs iki Viešpaties atėjimo. Štai žemdirbys laukia brangaus žemės vaisiaus ir turi ilgą kantrybę, kol sulauks ankstyvo ir vėlyvojo lietaus.</w:t>
      </w:r>
    </w:p>
    <w:p w14:paraId="28D33CC1" w14:textId="77777777" w:rsidR="000F7377" w:rsidRDefault="000F7377"/>
    <w:p w14:paraId="4ACE6E70" w14:textId="77777777" w:rsidR="000F7377" w:rsidRDefault="000F7377">
      <w:r xmlns:w="http://schemas.openxmlformats.org/wordprocessingml/2006/main">
        <w:t xml:space="preserve">Ši ištrauka skatina kantrybę ir tikėjimą Viešpačiu, nes Jis laiku atneš didžiausią atlygį.</w:t>
      </w:r>
    </w:p>
    <w:p w14:paraId="6C6F8C9C" w14:textId="77777777" w:rsidR="000F7377" w:rsidRDefault="000F7377"/>
    <w:p w14:paraId="0E723948" w14:textId="77777777" w:rsidR="000F7377" w:rsidRDefault="000F7377">
      <w:r xmlns:w="http://schemas.openxmlformats.org/wordprocessingml/2006/main">
        <w:t xml:space="preserve">1. Viešpaties laukimas: kantrybė ir tikėjimas Dievo laiku</w:t>
      </w:r>
    </w:p>
    <w:p w14:paraId="4F0C3554" w14:textId="77777777" w:rsidR="000F7377" w:rsidRDefault="000F7377"/>
    <w:p w14:paraId="2266BDDF" w14:textId="77777777" w:rsidR="000F7377" w:rsidRDefault="000F7377">
      <w:r xmlns:w="http://schemas.openxmlformats.org/wordprocessingml/2006/main">
        <w:t xml:space="preserve">2. Gyventi gausiai: Viešpaties laukimo atlygis</w:t>
      </w:r>
    </w:p>
    <w:p w14:paraId="5A8ECC22" w14:textId="77777777" w:rsidR="000F7377" w:rsidRDefault="000F7377"/>
    <w:p w14:paraId="333A1011" w14:textId="77777777" w:rsidR="000F7377" w:rsidRDefault="000F7377">
      <w:r xmlns:w="http://schemas.openxmlformats.org/wordprocessingml/2006/main">
        <w:t xml:space="preserve">1. Izaijas 40:31 - Bet tie, kurie laukia Viešpaties, atnaujins savo jėgas; jie pakils su sparnais kaip ereliai; jie bėgs ir nepavargs; jie vaikščios ir nenualps.</w:t>
      </w:r>
    </w:p>
    <w:p w14:paraId="55871C3D" w14:textId="77777777" w:rsidR="000F7377" w:rsidRDefault="000F7377"/>
    <w:p w14:paraId="3B53359D" w14:textId="77777777" w:rsidR="000F7377" w:rsidRDefault="000F7377">
      <w:r xmlns:w="http://schemas.openxmlformats.org/wordprocessingml/2006/main">
        <w:t xml:space="preserve">2. Psalmė 27:14 – Lauk Viešpaties, būk drąsus, ir jis sustiprins tavo širdį. Lauk, sakau, Viešpaties.</w:t>
      </w:r>
    </w:p>
    <w:p w14:paraId="023C9FA1" w14:textId="77777777" w:rsidR="000F7377" w:rsidRDefault="000F7377"/>
    <w:p w14:paraId="6AC4A3ED" w14:textId="77777777" w:rsidR="000F7377" w:rsidRDefault="000F7377">
      <w:r xmlns:w="http://schemas.openxmlformats.org/wordprocessingml/2006/main">
        <w:t xml:space="preserve">James 5:8 8 Ir jūs būkite kantrūs. sustiprinkite savo širdis, nes Viešpaties atėjimas arti.</w:t>
      </w:r>
    </w:p>
    <w:p w14:paraId="14D19D09" w14:textId="77777777" w:rsidR="000F7377" w:rsidRDefault="000F7377"/>
    <w:p w14:paraId="488215E5" w14:textId="77777777" w:rsidR="000F7377" w:rsidRDefault="000F7377">
      <w:r xmlns:w="http://schemas.openxmlformats.org/wordprocessingml/2006/main">
        <w:t xml:space="preserve">Laukiant Viešpaties atėjimo būtina kantrybė.</w:t>
      </w:r>
    </w:p>
    <w:p w14:paraId="418ED1CD" w14:textId="77777777" w:rsidR="000F7377" w:rsidRDefault="000F7377"/>
    <w:p w14:paraId="1F13769F" w14:textId="77777777" w:rsidR="000F7377" w:rsidRDefault="000F7377">
      <w:r xmlns:w="http://schemas.openxmlformats.org/wordprocessingml/2006/main">
        <w:t xml:space="preserve">1: Laukdami Viešpaties sugrįžimo, turime išlikti kantrūs ir tvirti savo tikėjime.</w:t>
      </w:r>
    </w:p>
    <w:p w14:paraId="48BA80BC" w14:textId="77777777" w:rsidR="000F7377" w:rsidRDefault="000F7377"/>
    <w:p w14:paraId="35E9975F" w14:textId="77777777" w:rsidR="000F7377" w:rsidRDefault="000F7377">
      <w:r xmlns:w="http://schemas.openxmlformats.org/wordprocessingml/2006/main">
        <w:t xml:space="preserve">2: Laukdami Viešpaties sugrįžimo, mūsų širdys turi išlikti tvirtos ir kupinos kantrybės.</w:t>
      </w:r>
    </w:p>
    <w:p w14:paraId="5D60E0A4" w14:textId="77777777" w:rsidR="000F7377" w:rsidRDefault="000F7377"/>
    <w:p w14:paraId="6896D834" w14:textId="77777777" w:rsidR="000F7377" w:rsidRDefault="000F7377">
      <w:r xmlns:w="http://schemas.openxmlformats.org/wordprocessingml/2006/main">
        <w:t xml:space="preserve">1: Romiečiams 8:25 „Bet jei tikimės to, ko dar neturime, kantriai to laukiame“.</w:t>
      </w:r>
    </w:p>
    <w:p w14:paraId="7DF140EB" w14:textId="77777777" w:rsidR="000F7377" w:rsidRDefault="000F7377"/>
    <w:p w14:paraId="2B546525" w14:textId="77777777" w:rsidR="000F7377" w:rsidRDefault="000F7377">
      <w:r xmlns:w="http://schemas.openxmlformats.org/wordprocessingml/2006/main">
        <w:t xml:space="preserve">2: Psalmė 27:14 „Laukite Viešpaties; būk stiprus, nusiteikęs ir lauk Viešpaties“.</w:t>
      </w:r>
    </w:p>
    <w:p w14:paraId="5FB8F3F6" w14:textId="77777777" w:rsidR="000F7377" w:rsidRDefault="000F7377"/>
    <w:p w14:paraId="5574150F" w14:textId="77777777" w:rsidR="000F7377" w:rsidRDefault="000F7377">
      <w:r xmlns:w="http://schemas.openxmlformats.org/wordprocessingml/2006/main">
        <w:t xml:space="preserve">James 5:9 9 Nepykkite vienas prieš kitą, broliai, kad nebūtumėte pasmerkti. Štai teisėjas stovi priešais duris.</w:t>
      </w:r>
    </w:p>
    <w:p w14:paraId="6158C17B" w14:textId="77777777" w:rsidR="000F7377" w:rsidRDefault="000F7377"/>
    <w:p w14:paraId="25036E24" w14:textId="77777777" w:rsidR="000F7377" w:rsidRDefault="000F7377">
      <w:r xmlns:w="http://schemas.openxmlformats.org/wordprocessingml/2006/main">
        <w:t xml:space="preserve">Neleiskite kartiui ir nepasitenkinimui vienas kito atžvilgiu pūliuoti, verčiau atleiskite ir susitaikykite.</w:t>
      </w:r>
    </w:p>
    <w:p w14:paraId="0FA5287B" w14:textId="77777777" w:rsidR="000F7377" w:rsidRDefault="000F7377"/>
    <w:p w14:paraId="4E0EC283" w14:textId="77777777" w:rsidR="000F7377" w:rsidRDefault="000F7377">
      <w:r xmlns:w="http://schemas.openxmlformats.org/wordprocessingml/2006/main">
        <w:t xml:space="preserve">1. Atleidimo galia: pykčio atsisakymas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Kvietimas susitaikyti: nugalėti kartėlį</w:t>
      </w:r>
    </w:p>
    <w:p w14:paraId="2D13684D" w14:textId="77777777" w:rsidR="000F7377" w:rsidRDefault="000F7377"/>
    <w:p w14:paraId="5C952418" w14:textId="77777777" w:rsidR="000F7377" w:rsidRDefault="000F7377">
      <w:r xmlns:w="http://schemas.openxmlformats.org/wordprocessingml/2006/main">
        <w:t xml:space="preserve">1. Kolosiečiams 3:13 – vienas kito pakantumas ir, jei vienas kitam skundžiasi, vienas kitam atleidimas; kaip Viešpats tau atleido, taip ir tu turi atleisti.</w:t>
      </w:r>
    </w:p>
    <w:p w14:paraId="6096898E" w14:textId="77777777" w:rsidR="000F7377" w:rsidRDefault="000F7377"/>
    <w:p w14:paraId="0A27E874" w14:textId="77777777" w:rsidR="000F7377" w:rsidRDefault="000F7377">
      <w:r xmlns:w="http://schemas.openxmlformats.org/wordprocessingml/2006/main">
        <w:t xml:space="preserve">2. Efeziečiams 4:31-32 – Tebūna nuo jūsų visas kartumas ir rūstybė, ir pyktis, ir triukšmas, ir šmeižtas, kartu su visokiu piktumu. Būkite malonūs vieni kitiems, švelnūs, atleiskite vienas kitam, kaip Dievas Kristuje jums atleido.</w:t>
      </w:r>
    </w:p>
    <w:p w14:paraId="380D51C7" w14:textId="77777777" w:rsidR="000F7377" w:rsidRDefault="000F7377"/>
    <w:p w14:paraId="72071C80" w14:textId="77777777" w:rsidR="000F7377" w:rsidRDefault="000F7377">
      <w:r xmlns:w="http://schemas.openxmlformats.org/wordprocessingml/2006/main">
        <w:t xml:space="preserve">Jokūbo knyga 5:10 Paimkite, mano broliai, pranašus, kurie kalbėjo Viešpaties vardu, kaip kenčiančio suspaudimo ir kantrybės pavyzdį.</w:t>
      </w:r>
    </w:p>
    <w:p w14:paraId="15DD5935" w14:textId="77777777" w:rsidR="000F7377" w:rsidRDefault="000F7377"/>
    <w:p w14:paraId="67B3FFB9" w14:textId="77777777" w:rsidR="000F7377" w:rsidRDefault="000F7377">
      <w:r xmlns:w="http://schemas.openxmlformats.org/wordprocessingml/2006/main">
        <w:t xml:space="preserve">Viešpaties pranašai yra kantrybės ir ištvermės pavyzdys.</w:t>
      </w:r>
    </w:p>
    <w:p w14:paraId="7F664241" w14:textId="77777777" w:rsidR="000F7377" w:rsidRDefault="000F7377"/>
    <w:p w14:paraId="1108C6F4" w14:textId="77777777" w:rsidR="000F7377" w:rsidRDefault="000F7377">
      <w:r xmlns:w="http://schemas.openxmlformats.org/wordprocessingml/2006/main">
        <w:t xml:space="preserve">1. Kantrybė ir ištvermė kančiose – Jokūbo 5:10</w:t>
      </w:r>
    </w:p>
    <w:p w14:paraId="18C5448D" w14:textId="77777777" w:rsidR="000F7377" w:rsidRDefault="000F7377"/>
    <w:p w14:paraId="62E39AC1" w14:textId="77777777" w:rsidR="000F7377" w:rsidRDefault="000F7377">
      <w:r xmlns:w="http://schemas.openxmlformats.org/wordprocessingml/2006/main">
        <w:t xml:space="preserve">2. Pranašų pavyzdys – Jokūbo 5:10</w:t>
      </w:r>
    </w:p>
    <w:p w14:paraId="50B4CD88" w14:textId="77777777" w:rsidR="000F7377" w:rsidRDefault="000F7377"/>
    <w:p w14:paraId="433DB811" w14:textId="77777777" w:rsidR="000F7377" w:rsidRDefault="000F7377">
      <w:r xmlns:w="http://schemas.openxmlformats.org/wordprocessingml/2006/main">
        <w:t xml:space="preserve">1. Hebrajams 12:1-3 – Todėl, kadangi mus supa toks didelis debesis liudininkų, taip pat atmeskime kiekvieną svorį ir nuodėmę, kuri taip stipriai priglunda, ir ištvermingai bėgkime prieš numatytą lenktynę. mes, žvelgdami į Jėzų, mūsų tikėjimo pradininką ir ištobulintoją, kuris už jam skirtą džiaugsmą iškentė kryžių, niekindamas gėdą ir sėdi Dievo sosto dešinėje.</w:t>
      </w:r>
    </w:p>
    <w:p w14:paraId="31CB3FF7" w14:textId="77777777" w:rsidR="000F7377" w:rsidRDefault="000F7377"/>
    <w:p w14:paraId="5D61ADC3" w14:textId="77777777" w:rsidR="000F7377" w:rsidRDefault="000F7377">
      <w:r xmlns:w="http://schemas.openxmlformats.org/wordprocessingml/2006/main">
        <w:t xml:space="preserve">2. Romiečiams 5:3-5 – Be to, mes džiaugiamės savo kančiomis, žinodami, kad kančia ugdo ištvermę, ištvermė – charakterį, o charakteris – viltį, o viltis nepadaro mūsų gėdos, nes buvo išlieta Dievo meilė. į mūsų širdis per mums duotą Šventąją Dvasią.</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Jokūbo 5:11 Štai mes laikome laimingais tuos, kurie ištveria. Jūs girdėjote apie Jobo kantrybę ir matėte Viešpaties galą. kad Viešpats yra labai gailestingas ir gailestingas.</w:t>
      </w:r>
    </w:p>
    <w:p w14:paraId="5C0B6B8E" w14:textId="77777777" w:rsidR="000F7377" w:rsidRDefault="000F7377"/>
    <w:p w14:paraId="3D2A1A47" w14:textId="77777777" w:rsidR="000F7377" w:rsidRDefault="000F7377">
      <w:r xmlns:w="http://schemas.openxmlformats.org/wordprocessingml/2006/main">
        <w:t xml:space="preserve">Ši ištrauka skatina mus būti kantriems savo išbandymuose, nes galime pasimokyti iš Jobo, kuris kantriai ištvėrė savo vargus ir galiausiai buvo apdovanotas Dievo gailestingumu, pavyzdžio.</w:t>
      </w:r>
    </w:p>
    <w:p w14:paraId="133EDAA8" w14:textId="77777777" w:rsidR="000F7377" w:rsidRDefault="000F7377"/>
    <w:p w14:paraId="6D570FBB" w14:textId="77777777" w:rsidR="000F7377" w:rsidRDefault="000F7377">
      <w:r xmlns:w="http://schemas.openxmlformats.org/wordprocessingml/2006/main">
        <w:t xml:space="preserve">1. „Darbo kantrybė: ištvermingų išbandymų vadovas“</w:t>
      </w:r>
    </w:p>
    <w:p w14:paraId="40037BAF" w14:textId="77777777" w:rsidR="000F7377" w:rsidRDefault="000F7377"/>
    <w:p w14:paraId="60ACC110" w14:textId="77777777" w:rsidR="000F7377" w:rsidRDefault="000F7377">
      <w:r xmlns:w="http://schemas.openxmlformats.org/wordprocessingml/2006/main">
        <w:t xml:space="preserve">2. „Dievas yra gailestingas: atlygis už ištikimą ištvermę“</w:t>
      </w:r>
    </w:p>
    <w:p w14:paraId="5E777082" w14:textId="77777777" w:rsidR="000F7377" w:rsidRDefault="000F7377"/>
    <w:p w14:paraId="27240212" w14:textId="77777777" w:rsidR="000F7377" w:rsidRDefault="000F7377">
      <w:r xmlns:w="http://schemas.openxmlformats.org/wordprocessingml/2006/main">
        <w:t xml:space="preserve">1. Romiečiams 5:3-5 – „Ne tik taip, bet ir didžiuojamės savo kančiomis, nes žinome, kad kančia gimsta ištvermė; ištvermė – charakterį, o charakteris – viltį. Ir viltis nedaro mūsų gėdos, nes Dievo meilė išlieta į mūsų širdis per Šventąją Dvasią, kuri mums duota“.</w:t>
      </w:r>
    </w:p>
    <w:p w14:paraId="2B703406" w14:textId="77777777" w:rsidR="000F7377" w:rsidRDefault="000F7377"/>
    <w:p w14:paraId="0A888899" w14:textId="77777777" w:rsidR="000F7377" w:rsidRDefault="000F7377">
      <w:r xmlns:w="http://schemas.openxmlformats.org/wordprocessingml/2006/main">
        <w:t xml:space="preserve">2. 2 Korintiečiams 12:9-10 – „Bet jis man pasakė: „Pakanka tau mano malonės, nes mano galia tobula silpnybėje“. Todėl dar mieliau girsiuos savo silpnybėmis, kad Kristaus galia ilsėtųsi ant manęs. Štai kodėl dėl Kristaus aš džiaugiuosi silpnybėmis, įžeidinėjimais, vargais, persekiojimais, sunkumais. silpnas, tada aš stiprus“.</w:t>
      </w:r>
    </w:p>
    <w:p w14:paraId="32ED14D3" w14:textId="77777777" w:rsidR="000F7377" w:rsidRDefault="000F7377"/>
    <w:p w14:paraId="4C44A1D1" w14:textId="77777777" w:rsidR="000F7377" w:rsidRDefault="000F7377">
      <w:r xmlns:w="http://schemas.openxmlformats.org/wordprocessingml/2006/main">
        <w:t xml:space="preserve">James 5:12 12 Bet svarbiausia, mano broliai, neprisiekite nei dangumi, nei žeme, nei jokia kita priesaika, bet tebūnie taip. ir tavo ne, ne; kad nepatektumėte į pasmerkimą.</w:t>
      </w:r>
    </w:p>
    <w:p w14:paraId="0000AD7D" w14:textId="77777777" w:rsidR="000F7377" w:rsidRDefault="000F7377"/>
    <w:p w14:paraId="350C50BA" w14:textId="77777777" w:rsidR="000F7377" w:rsidRDefault="000F7377">
      <w:r xmlns:w="http://schemas.openxmlformats.org/wordprocessingml/2006/main">
        <w:t xml:space="preserve">Ši eilutė pataria kalbėti nuoširdžiai, neprisiekiant.</w:t>
      </w:r>
    </w:p>
    <w:p w14:paraId="3481D1E1" w14:textId="77777777" w:rsidR="000F7377" w:rsidRDefault="000F7377"/>
    <w:p w14:paraId="735D71FD" w14:textId="77777777" w:rsidR="000F7377" w:rsidRDefault="000F7377">
      <w:r xmlns:w="http://schemas.openxmlformats.org/wordprocessingml/2006/main">
        <w:t xml:space="preserve">1. Tiesos galia: priesaikos poreikio įveikimas</w:t>
      </w:r>
    </w:p>
    <w:p w14:paraId="62EADB2A" w14:textId="77777777" w:rsidR="000F7377" w:rsidRDefault="000F7377"/>
    <w:p w14:paraId="66E6B598" w14:textId="77777777" w:rsidR="000F7377" w:rsidRDefault="000F7377">
      <w:r xmlns:w="http://schemas.openxmlformats.org/wordprocessingml/2006/main">
        <w:t xml:space="preserve">2. Žodžių laikymasis: įsipareigojimas vykdyti pažadus</w:t>
      </w:r>
    </w:p>
    <w:p w14:paraId="3BD1722B" w14:textId="77777777" w:rsidR="000F7377" w:rsidRDefault="000F7377"/>
    <w:p w14:paraId="6D15AF50" w14:textId="77777777" w:rsidR="000F7377" w:rsidRDefault="000F7377">
      <w:r xmlns:w="http://schemas.openxmlformats.org/wordprocessingml/2006/main">
        <w:t xml:space="preserve">1. Efeziečiams 4:29 – Tegul iš jūsų burnos neišeina joks sugadintas bendravimas, bet tai, kas naudinga ugdymui, kad būtų malonė klausytojams.</w:t>
      </w:r>
    </w:p>
    <w:p w14:paraId="73F38C24" w14:textId="77777777" w:rsidR="000F7377" w:rsidRDefault="000F7377"/>
    <w:p w14:paraId="6154397C" w14:textId="77777777" w:rsidR="000F7377" w:rsidRDefault="000F7377">
      <w:r xmlns:w="http://schemas.openxmlformats.org/wordprocessingml/2006/main">
        <w:t xml:space="preserve">2. Mato 5:33-37 – „Vėl girdėjote, kad seniesiems buvo pasakyta: „Neprisiek melagingai, bet vykdyk savo priesaiką Viešpačiui“. Bet aš jums sakau: visiškai neprisiekite: nei dangumi, nes tai Dievo sostas, nei žeme, nes tai Jo pakojis, nei Jeruzale, nes ji yra didžiojo Karaliaus miestas. Prisiek savo galva, nes negalite padaryti vieno plauko balto ar juodo. Bet tegul jūsų „taip“ bus „taip“, o tavo „ne“, „ne“. Nes visa, kas daugiau už tai, yra iš piktojo.</w:t>
      </w:r>
    </w:p>
    <w:p w14:paraId="772E465A" w14:textId="77777777" w:rsidR="000F7377" w:rsidRDefault="000F7377"/>
    <w:p w14:paraId="454DD1A6" w14:textId="77777777" w:rsidR="000F7377" w:rsidRDefault="000F7377">
      <w:r xmlns:w="http://schemas.openxmlformats.org/wordprocessingml/2006/main">
        <w:t xml:space="preserve">Jokūbo 5:13 Ar kas nors iš jūsų kenčia? tegu meldžiasi. Ar kas linksma? tegul gieda psalmes.</w:t>
      </w:r>
    </w:p>
    <w:p w14:paraId="557096F5" w14:textId="77777777" w:rsidR="000F7377" w:rsidRDefault="000F7377"/>
    <w:p w14:paraId="5B5C240C" w14:textId="77777777" w:rsidR="000F7377" w:rsidRDefault="000F7377">
      <w:r xmlns:w="http://schemas.openxmlformats.org/wordprocessingml/2006/main">
        <w:t xml:space="preserve">Ši ištrauka skatina mus naudoti maldą ir giesmę kaip atsaką į savo emocijas ir aplinkybes.</w:t>
      </w:r>
    </w:p>
    <w:p w14:paraId="78DFC18A" w14:textId="77777777" w:rsidR="000F7377" w:rsidRDefault="000F7377"/>
    <w:p w14:paraId="3B10BB87" w14:textId="77777777" w:rsidR="000F7377" w:rsidRDefault="000F7377">
      <w:r xmlns:w="http://schemas.openxmlformats.org/wordprocessingml/2006/main">
        <w:t xml:space="preserve">1. „Šlovinimas per skausmą: kaip mūsų tikėjimas leidžia mums įveikti“</w:t>
      </w:r>
    </w:p>
    <w:p w14:paraId="0BF6EF35" w14:textId="77777777" w:rsidR="000F7377" w:rsidRDefault="000F7377"/>
    <w:p w14:paraId="1B436A78" w14:textId="77777777" w:rsidR="000F7377" w:rsidRDefault="000F7377">
      <w:r xmlns:w="http://schemas.openxmlformats.org/wordprocessingml/2006/main">
        <w:t xml:space="preserve">2. „Džiugiai dainuok: kaip muzika gali atnaujinti tavo dvasią“</w:t>
      </w:r>
    </w:p>
    <w:p w14:paraId="04584980" w14:textId="77777777" w:rsidR="000F7377" w:rsidRDefault="000F7377"/>
    <w:p w14:paraId="4A08670D" w14:textId="77777777" w:rsidR="000F7377" w:rsidRDefault="000F7377">
      <w:r xmlns:w="http://schemas.openxmlformats.org/wordprocessingml/2006/main">
        <w:t xml:space="preserve">1. Fil 4, 4-7: Visada džiaukitės Viešpačiu; dar kartą pasakysiu, džiaukis.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14:paraId="3F66365D" w14:textId="77777777" w:rsidR="000F7377" w:rsidRDefault="000F7377"/>
    <w:p w14:paraId="4F40630E" w14:textId="77777777" w:rsidR="000F7377" w:rsidRDefault="000F7377">
      <w:r xmlns:w="http://schemas.openxmlformats.org/wordprocessingml/2006/main">
        <w:t xml:space="preserve">2. Iz 61, 3: Suteikti tiems, kurie gedi Sione, – vietoj pelenų duoti gražią galvos apdangalą, vietoj gedulo – džiaugsmo aliejų, vietoj silpnos dvasios – šlovinimo drabužį; kad jie būtų vadinami teisumo ąžuolais, Viešpaties sodinukais, kad jis būtų pašlovintas.</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Jokūbo 5:14 Ar kas nors serga tarp jūsų? tegul pasišaukia bažnyčios vyresniuosius; ir tegul meldžiasi už jį, patepdami jį aliejumi Viešpaties vardu.</w:t>
      </w:r>
    </w:p>
    <w:p w14:paraId="5315255B" w14:textId="77777777" w:rsidR="000F7377" w:rsidRDefault="000F7377"/>
    <w:p w14:paraId="6D46F6D0" w14:textId="77777777" w:rsidR="000F7377" w:rsidRDefault="000F7377">
      <w:r xmlns:w="http://schemas.openxmlformats.org/wordprocessingml/2006/main">
        <w:t xml:space="preserve">Ši ištrauka skatina mus susirgus kreiptis pagalbos į bažnyčios vyresniuosius ir gauti patepimą aliejumi Viešpaties vardu.</w:t>
      </w:r>
    </w:p>
    <w:p w14:paraId="567772D6" w14:textId="77777777" w:rsidR="000F7377" w:rsidRDefault="000F7377"/>
    <w:p w14:paraId="3F7D5D86" w14:textId="77777777" w:rsidR="000F7377" w:rsidRDefault="000F7377">
      <w:r xmlns:w="http://schemas.openxmlformats.org/wordprocessingml/2006/main">
        <w:t xml:space="preserve">1: Gydomoji maldos galia – Jokūbo 5:14</w:t>
      </w:r>
    </w:p>
    <w:p w14:paraId="4779B918" w14:textId="77777777" w:rsidR="000F7377" w:rsidRDefault="000F7377"/>
    <w:p w14:paraId="23BE9846" w14:textId="77777777" w:rsidR="000F7377" w:rsidRDefault="000F7377">
      <w:r xmlns:w="http://schemas.openxmlformats.org/wordprocessingml/2006/main">
        <w:t xml:space="preserve">2: Dievo pagalbos ištiesimas – Jokūbo 5:14</w:t>
      </w:r>
    </w:p>
    <w:p w14:paraId="61E48500" w14:textId="77777777" w:rsidR="000F7377" w:rsidRDefault="000F7377"/>
    <w:p w14:paraId="16CF4D75" w14:textId="77777777" w:rsidR="000F7377" w:rsidRDefault="000F7377">
      <w:r xmlns:w="http://schemas.openxmlformats.org/wordprocessingml/2006/main">
        <w:t xml:space="preserve">1: Izaijas 53:4-5 - „Tikrai jis nešė mūsų sielvartus ir nešė mūsų sielvartus, bet mes laikėme jį nuskriaustu, Dievo ištiktu ir suvargintu. Bet jis buvo sužeistas už mūsų nusikaltimus, sumuštas už mūsų kaltes. : mūsų ramybės bausmė buvo ant jo, ir jo žaizdomis esame išgydyti“.</w:t>
      </w:r>
    </w:p>
    <w:p w14:paraId="29DB5008" w14:textId="77777777" w:rsidR="000F7377" w:rsidRDefault="000F7377"/>
    <w:p w14:paraId="5D9A042B" w14:textId="77777777" w:rsidR="000F7377" w:rsidRDefault="000F7377">
      <w:r xmlns:w="http://schemas.openxmlformats.org/wordprocessingml/2006/main">
        <w:t xml:space="preserve">2: Morkaus 6:13 - "Ir jie išvarė daug demonų, daug ligonių patepė aliejumi ir išgydė".</w:t>
      </w:r>
    </w:p>
    <w:p w14:paraId="789EC779" w14:textId="77777777" w:rsidR="000F7377" w:rsidRDefault="000F7377"/>
    <w:p w14:paraId="7E5775B3" w14:textId="77777777" w:rsidR="000F7377" w:rsidRDefault="000F7377">
      <w:r xmlns:w="http://schemas.openxmlformats.org/wordprocessingml/2006/main">
        <w:t xml:space="preserve">James 5:15 15 Tikėjimo malda išgelbės ligonius, ir Viešpats jį pakels. o jei jis padarė nuodėmes, jam jos bus atleistos.</w:t>
      </w:r>
    </w:p>
    <w:p w14:paraId="7C4B40E5" w14:textId="77777777" w:rsidR="000F7377" w:rsidRDefault="000F7377"/>
    <w:p w14:paraId="6E058E8B" w14:textId="77777777" w:rsidR="000F7377" w:rsidRDefault="000F7377">
      <w:r xmlns:w="http://schemas.openxmlformats.org/wordprocessingml/2006/main">
        <w:t xml:space="preserve">Šioje ištraukoje kalbama apie tikėjimo galią maldoje išgydyti ligonius ir suteikti nuodėmių atleidimą.</w:t>
      </w:r>
    </w:p>
    <w:p w14:paraId="663A665A" w14:textId="77777777" w:rsidR="000F7377" w:rsidRDefault="000F7377"/>
    <w:p w14:paraId="69756E46" w14:textId="77777777" w:rsidR="000F7377" w:rsidRDefault="000F7377">
      <w:r xmlns:w="http://schemas.openxmlformats.org/wordprocessingml/2006/main">
        <w:t xml:space="preserve">1. Gydomoji tikėjimo galia: kaip malda gali atnešti sveikatos ir atleisti</w:t>
      </w:r>
    </w:p>
    <w:p w14:paraId="59145CA1" w14:textId="77777777" w:rsidR="000F7377" w:rsidRDefault="000F7377"/>
    <w:p w14:paraId="7D326739" w14:textId="77777777" w:rsidR="000F7377" w:rsidRDefault="000F7377">
      <w:r xmlns:w="http://schemas.openxmlformats.org/wordprocessingml/2006/main">
        <w:t xml:space="preserve">2. Nenuilstantys Dievo pažadai: Jo atsakymų į maldas tikrumas</w:t>
      </w:r>
    </w:p>
    <w:p w14:paraId="11AEF4A4" w14:textId="77777777" w:rsidR="000F7377" w:rsidRDefault="000F7377"/>
    <w:p w14:paraId="7FEBDFA9" w14:textId="77777777" w:rsidR="000F7377" w:rsidRDefault="000F7377">
      <w:r xmlns:w="http://schemas.openxmlformats.org/wordprocessingml/2006/main">
        <w:t xml:space="preserve">1. Izaijas 41:10 – „Nebijok, nes aš esu su tavimi, nenusimink, nes aš esu tavo Dievas; aš tave sustiprinsiu, padėsiu, palaikysiu tave savo teisia dešine ranka“.</w:t>
      </w:r>
    </w:p>
    <w:p w14:paraId="16F05D6B" w14:textId="77777777" w:rsidR="000F7377" w:rsidRDefault="000F7377"/>
    <w:p w14:paraId="1E3C91A3" w14:textId="77777777" w:rsidR="000F7377" w:rsidRDefault="000F7377">
      <w:r xmlns:w="http://schemas.openxmlformats.org/wordprocessingml/2006/main">
        <w:t xml:space="preserve">2. 1 Petro 5:7 – „Meskite ant jo visus savo rūpesčius, nes jis tavimi rūpinasi“.</w:t>
      </w:r>
    </w:p>
    <w:p w14:paraId="14ABE3CC" w14:textId="77777777" w:rsidR="000F7377" w:rsidRDefault="000F7377"/>
    <w:p w14:paraId="214ECAD3" w14:textId="77777777" w:rsidR="000F7377" w:rsidRDefault="000F7377">
      <w:r xmlns:w="http://schemas.openxmlformats.org/wordprocessingml/2006/main">
        <w:t xml:space="preserve">Jokūbo 5:16 Išpažinkite vienas kitam savo kaltes ir melskitės vieni už kitus, kad būtumėte išgydyti. Veiksminga karšta teisaus žmogaus malda yra labai naudinga.</w:t>
      </w:r>
    </w:p>
    <w:p w14:paraId="66C7BF97" w14:textId="77777777" w:rsidR="000F7377" w:rsidRDefault="000F7377"/>
    <w:p w14:paraId="180DF3E0" w14:textId="77777777" w:rsidR="000F7377" w:rsidRDefault="000F7377">
      <w:r xmlns:w="http://schemas.openxmlformats.org/wordprocessingml/2006/main">
        <w:t xml:space="preserve">Išpažinkite vieni kitiems ir melskitės vieni už kitus, kad jie pasveiktų. Galinga teisaus žmogaus malda yra labai veiksminga.</w:t>
      </w:r>
    </w:p>
    <w:p w14:paraId="6A51A10E" w14:textId="77777777" w:rsidR="000F7377" w:rsidRDefault="000F7377"/>
    <w:p w14:paraId="589C7744" w14:textId="77777777" w:rsidR="000F7377" w:rsidRDefault="000F7377">
      <w:r xmlns:w="http://schemas.openxmlformats.org/wordprocessingml/2006/main">
        <w:t xml:space="preserve">1. Maldos galia: maldos kaip gydymo įrankio naudojimas</w:t>
      </w:r>
    </w:p>
    <w:p w14:paraId="05985C19" w14:textId="77777777" w:rsidR="000F7377" w:rsidRDefault="000F7377"/>
    <w:p w14:paraId="4111F03E" w14:textId="77777777" w:rsidR="000F7377" w:rsidRDefault="000F7377">
      <w:r xmlns:w="http://schemas.openxmlformats.org/wordprocessingml/2006/main">
        <w:t xml:space="preserve">2. Išpažintis: kelias į atkūrimą ir išgijimą</w:t>
      </w:r>
    </w:p>
    <w:p w14:paraId="683A4719" w14:textId="77777777" w:rsidR="000F7377" w:rsidRDefault="000F7377"/>
    <w:p w14:paraId="1EC67C5A" w14:textId="77777777" w:rsidR="000F7377" w:rsidRDefault="000F7377">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14:paraId="3F9D3C3F" w14:textId="77777777" w:rsidR="000F7377" w:rsidRDefault="000F7377"/>
    <w:p w14:paraId="0E1D1588" w14:textId="77777777" w:rsidR="000F7377" w:rsidRDefault="000F7377">
      <w:r xmlns:w="http://schemas.openxmlformats.org/wordprocessingml/2006/main">
        <w:t xml:space="preserve">2. Jono 14:12-14 – „Iš tiesų, iš tiesų sakau jums: kas mane tiki, darys tuos darbus, kuriuos aš darau, ir darys dar didesnių dalykų nei tai, nes aš einu pas Tėvą. Ir padarysiu, ko tik prašysite mano vardu, kad Tėvas būtų pašlovintas Sūnuje. Galite manęs prašyti bet ko mano vardu, ir aš tai padarysiu“.</w:t>
      </w:r>
    </w:p>
    <w:p w14:paraId="0CCFB151" w14:textId="77777777" w:rsidR="000F7377" w:rsidRDefault="000F7377"/>
    <w:p w14:paraId="16D218AA" w14:textId="77777777" w:rsidR="000F7377" w:rsidRDefault="000F7377">
      <w:r xmlns:w="http://schemas.openxmlformats.org/wordprocessingml/2006/main">
        <w:t xml:space="preserve">James 5:17 17 Elijas buvo žmogus, patyręs panašias aistras kaip ir mes, ir nuoširdžiai meldėsi, kad nelytų, ir žemėje nelijo trejus metus ir šešis mėnesius.</w:t>
      </w:r>
    </w:p>
    <w:p w14:paraId="1508F9FE" w14:textId="77777777" w:rsidR="000F7377" w:rsidRDefault="000F7377"/>
    <w:p w14:paraId="146B3CA6" w14:textId="77777777" w:rsidR="000F7377" w:rsidRDefault="000F7377">
      <w:r xmlns:w="http://schemas.openxmlformats.org/wordprocessingml/2006/main">
        <w:t xml:space="preserve">Elijas buvo žmogus, turintis tas pačias silpnybes kaip ir mes, ir karštai meldėsi, kad tris su puse metų nelitų </w:t>
      </w:r>
      <w:r xmlns:w="http://schemas.openxmlformats.org/wordprocessingml/2006/main">
        <w:lastRenderedPageBreak xmlns:w="http://schemas.openxmlformats.org/wordprocessingml/2006/main"/>
      </w:r>
      <w:r xmlns:w="http://schemas.openxmlformats.org/wordprocessingml/2006/main">
        <w:t xml:space="preserve">, o ne.</w:t>
      </w:r>
    </w:p>
    <w:p w14:paraId="710268B2" w14:textId="77777777" w:rsidR="000F7377" w:rsidRDefault="000F7377"/>
    <w:p w14:paraId="04775DF1" w14:textId="77777777" w:rsidR="000F7377" w:rsidRDefault="000F7377">
      <w:r xmlns:w="http://schemas.openxmlformats.org/wordprocessingml/2006/main">
        <w:t xml:space="preserve">1. Maldos galia: mokymasis iš Elijo pavyzdžio</w:t>
      </w:r>
    </w:p>
    <w:p w14:paraId="725BA1F7" w14:textId="77777777" w:rsidR="000F7377" w:rsidRDefault="000F7377"/>
    <w:p w14:paraId="40618282" w14:textId="77777777" w:rsidR="000F7377" w:rsidRDefault="000F7377">
      <w:r xmlns:w="http://schemas.openxmlformats.org/wordprocessingml/2006/main">
        <w:t xml:space="preserve">2. Silpnumo stiprybė: mūsų žmogiškumo apkabinimas maldoje</w:t>
      </w:r>
    </w:p>
    <w:p w14:paraId="77D87FC7" w14:textId="77777777" w:rsidR="000F7377" w:rsidRDefault="000F7377"/>
    <w:p w14:paraId="47AAEB3B" w14:textId="77777777" w:rsidR="000F7377" w:rsidRDefault="000F7377">
      <w:r xmlns:w="http://schemas.openxmlformats.org/wordprocessingml/2006/main">
        <w:t xml:space="preserve">1. Danieliaus 6:10 – „Dabar, kai Danielius sužinojo, kad raštas pasirašytas, jis nuėjo į savo namus; o jo kambaryje buvo atidaryti langai į Jeruzalę, jis tris kartus per dieną klaupdavosi ant kelių, melsdavosi ir dėkojo savo Dievui, kaip ir anksčiau“.</w:t>
      </w:r>
    </w:p>
    <w:p w14:paraId="030F0CAE" w14:textId="77777777" w:rsidR="000F7377" w:rsidRDefault="000F7377"/>
    <w:p w14:paraId="7366254E" w14:textId="77777777" w:rsidR="000F7377" w:rsidRDefault="000F7377">
      <w:r xmlns:w="http://schemas.openxmlformats.org/wordprocessingml/2006/main">
        <w:t xml:space="preserve">2. Filipiečiams 4:6 – „Nieko saugokitės; bet visuose dalykuose malda ir prašymu su padėka jūsų prašymai tebūna žinomi Dievui“.</w:t>
      </w:r>
    </w:p>
    <w:p w14:paraId="30B22716" w14:textId="77777777" w:rsidR="000F7377" w:rsidRDefault="000F7377"/>
    <w:p w14:paraId="3D924A3D" w14:textId="77777777" w:rsidR="000F7377" w:rsidRDefault="000F7377">
      <w:r xmlns:w="http://schemas.openxmlformats.org/wordprocessingml/2006/main">
        <w:t xml:space="preserve">James 5:18 18 Jis vėl meldėsi, ir dangus davė lietaus, o žemė davė vaisių.</w:t>
      </w:r>
    </w:p>
    <w:p w14:paraId="3036D86F" w14:textId="77777777" w:rsidR="000F7377" w:rsidRDefault="000F7377"/>
    <w:p w14:paraId="4319DEBC" w14:textId="77777777" w:rsidR="000F7377" w:rsidRDefault="000F7377">
      <w:r xmlns:w="http://schemas.openxmlformats.org/wordprocessingml/2006/main">
        <w:t xml:space="preserve">Šioje ištraukoje paaiškinama, kaip Elijas du kartus meldėsi Dievui lietaus ir į jo maldą buvo atsakyta.</w:t>
      </w:r>
    </w:p>
    <w:p w14:paraId="5282A5EB" w14:textId="77777777" w:rsidR="000F7377" w:rsidRDefault="000F7377"/>
    <w:p w14:paraId="7923F71E" w14:textId="77777777" w:rsidR="000F7377" w:rsidRDefault="000F7377">
      <w:r xmlns:w="http://schemas.openxmlformats.org/wordprocessingml/2006/main">
        <w:t xml:space="preserve">1: Dievas atsako į maldas, ir mes turėtume tikėti, kad Jis jas išpildys.</w:t>
      </w:r>
    </w:p>
    <w:p w14:paraId="73CC366D" w14:textId="77777777" w:rsidR="000F7377" w:rsidRDefault="000F7377"/>
    <w:p w14:paraId="7C50EF9A" w14:textId="77777777" w:rsidR="000F7377" w:rsidRDefault="000F7377">
      <w:r xmlns:w="http://schemas.openxmlformats.org/wordprocessingml/2006/main">
        <w:t xml:space="preserve">2: Turėtume būti atkaklūs savo maldose ir nuolat prašyti Dievo, ko mums reikia.</w:t>
      </w:r>
    </w:p>
    <w:p w14:paraId="4804D876" w14:textId="77777777" w:rsidR="000F7377" w:rsidRDefault="000F7377"/>
    <w:p w14:paraId="7CF107E5" w14:textId="77777777" w:rsidR="000F7377" w:rsidRDefault="000F7377">
      <w:r xmlns:w="http://schemas.openxmlformats.org/wordprocessingml/2006/main">
        <w:t xml:space="preserve">1: Mato 7:7-8 „Prašykite, ir jums bus duota; ieškok, ir rasi; belsk, ir tau bus atidaryta. Nes kiekvienas, kuris prašo, gauna, o kas ieško, randa, o beldžiančiam bus atidaryta“.</w:t>
      </w:r>
    </w:p>
    <w:p w14:paraId="45C8E503" w14:textId="77777777" w:rsidR="000F7377" w:rsidRDefault="000F7377"/>
    <w:p w14:paraId="470671A4" w14:textId="77777777" w:rsidR="000F7377" w:rsidRDefault="000F7377">
      <w:r xmlns:w="http://schemas.openxmlformats.org/wordprocessingml/2006/main">
        <w:t xml:space="preserve">2: 1 Jono 5:14-15 „Tai yra mūsų pasitikėjimas Juo: jei ko prašome pagal Jo valią, Jis mus išklausys. Ir jei žinome, kad Jis mus klauso, ko tik prašytume, žinome, kad turime prašymus, kurių Jo prašėme“.</w:t>
      </w:r>
    </w:p>
    <w:p w14:paraId="5D427A57" w14:textId="77777777" w:rsidR="000F7377" w:rsidRDefault="000F7377"/>
    <w:p w14:paraId="5A5C4CAC" w14:textId="77777777" w:rsidR="000F7377" w:rsidRDefault="000F7377">
      <w:r xmlns:w="http://schemas.openxmlformats.org/wordprocessingml/2006/main">
        <w:t xml:space="preserve">James 5:19 19 Broliai, jei kas nors iš jūsų nuklys nuo tiesos ir jį atvers,</w:t>
      </w:r>
    </w:p>
    <w:p w14:paraId="21F63FFF" w14:textId="77777777" w:rsidR="000F7377" w:rsidRDefault="000F7377"/>
    <w:p w14:paraId="7F01E77C" w14:textId="77777777" w:rsidR="000F7377" w:rsidRDefault="000F7377">
      <w:r xmlns:w="http://schemas.openxmlformats.org/wordprocessingml/2006/main">
        <w:t xml:space="preserve">Ši ištrauka skatina mus padėti vieni kitiems likti teisingame kelyje.</w:t>
      </w:r>
    </w:p>
    <w:p w14:paraId="071A75B0" w14:textId="77777777" w:rsidR="000F7377" w:rsidRDefault="000F7377"/>
    <w:p w14:paraId="1D219B4F" w14:textId="77777777" w:rsidR="000F7377" w:rsidRDefault="000F7377">
      <w:r xmlns:w="http://schemas.openxmlformats.org/wordprocessingml/2006/main">
        <w:t xml:space="preserve">1: „Pagalbos ranka“ – mums visiems kartas nuo karto reikia pagalbos rankos. Turėtume būti pasirengę padėti kitiems likti teisingu keliu ir neleisti jiems nuklysti nuo tiesos.</w:t>
      </w:r>
    </w:p>
    <w:p w14:paraId="2D4FEC48" w14:textId="77777777" w:rsidR="000F7377" w:rsidRDefault="000F7377"/>
    <w:p w14:paraId="6E28640A" w14:textId="77777777" w:rsidR="000F7377" w:rsidRDefault="000F7377">
      <w:r xmlns:w="http://schemas.openxmlformats.org/wordprocessingml/2006/main">
        <w:t xml:space="preserve">2: „Stay True“ – visi turime likti ištikimi tiesai ir padėti kitiems daryti tą patį. Mūsų pareiga padėti savo broliams ir seserims likti teisingame kelyje.</w:t>
      </w:r>
    </w:p>
    <w:p w14:paraId="1E92C454" w14:textId="77777777" w:rsidR="000F7377" w:rsidRDefault="000F7377"/>
    <w:p w14:paraId="7F82852E" w14:textId="77777777" w:rsidR="000F7377" w:rsidRDefault="000F7377">
      <w:r xmlns:w="http://schemas.openxmlformats.org/wordprocessingml/2006/main">
        <w:t xml:space="preserve">1: Patarlių 27:17 – „Kaip geležis galąsta geležį, taip vienas pagaląna kitą“.</w:t>
      </w:r>
    </w:p>
    <w:p w14:paraId="4D3C3E88" w14:textId="77777777" w:rsidR="000F7377" w:rsidRDefault="000F7377"/>
    <w:p w14:paraId="1B37B4F6" w14:textId="77777777" w:rsidR="000F7377" w:rsidRDefault="000F7377">
      <w:r xmlns:w="http://schemas.openxmlformats.org/wordprocessingml/2006/main">
        <w:t xml:space="preserve">2: Galatams 6:1 - "Broliai ir seserys, jei kas nors užklumpa nuodėmę, jūs, gyvenantys Dvasia, atkurkite jį švelniai. Bet saugokitės, nes kitaip būsite gundomi."</w:t>
      </w:r>
    </w:p>
    <w:p w14:paraId="4325F4C5" w14:textId="77777777" w:rsidR="000F7377" w:rsidRDefault="000F7377"/>
    <w:p w14:paraId="222BF446" w14:textId="77777777" w:rsidR="000F7377" w:rsidRDefault="000F7377">
      <w:r xmlns:w="http://schemas.openxmlformats.org/wordprocessingml/2006/main">
        <w:t xml:space="preserve">Jokūbo knyga 5:20 Tegul žino, kad tas, kuris atverčia nusidėjėlį iš jo paklydimo, išgelbės sielą nuo mirties ir paslėps daugybę nuodėmių.</w:t>
      </w:r>
    </w:p>
    <w:p w14:paraId="0B46D895" w14:textId="77777777" w:rsidR="000F7377" w:rsidRDefault="000F7377"/>
    <w:p w14:paraId="37EF739E" w14:textId="77777777" w:rsidR="000F7377" w:rsidRDefault="000F7377">
      <w:r xmlns:w="http://schemas.openxmlformats.org/wordprocessingml/2006/main">
        <w:t xml:space="preserve">Ši eilutė skatina mus padėti tiems, kurie nuklydo nuo tiesos, ir sugrąžinti juos į teisumą, nes tai gali išgelbėti sielą nuo mirties ir uždengti daugybę nuodėmių.</w:t>
      </w:r>
    </w:p>
    <w:p w14:paraId="783343AB" w14:textId="77777777" w:rsidR="000F7377" w:rsidRDefault="000F7377"/>
    <w:p w14:paraId="61B7FE11" w14:textId="77777777" w:rsidR="000F7377" w:rsidRDefault="000F7377">
      <w:r xmlns:w="http://schemas.openxmlformats.org/wordprocessingml/2006/main">
        <w:t xml:space="preserve">1. „Atsivertimo galia“</w:t>
      </w:r>
    </w:p>
    <w:p w14:paraId="6A9AB142" w14:textId="77777777" w:rsidR="000F7377" w:rsidRDefault="000F7377"/>
    <w:p w14:paraId="4B8F1E12" w14:textId="77777777" w:rsidR="000F7377" w:rsidRDefault="000F7377">
      <w:r xmlns:w="http://schemas.openxmlformats.org/wordprocessingml/2006/main">
        <w:t xml:space="preserve">2. „Atleidimo gailestingumas“</w:t>
      </w:r>
    </w:p>
    <w:p w14:paraId="4C81845C" w14:textId="77777777" w:rsidR="000F7377" w:rsidRDefault="000F7377"/>
    <w:p w14:paraId="1FBFA5E0" w14:textId="77777777" w:rsidR="000F7377" w:rsidRDefault="000F7377">
      <w:r xmlns:w="http://schemas.openxmlformats.org/wordprocessingml/2006/main">
        <w:t xml:space="preserve">1. Ezechielio 18:20-21 – "Siela, kuri nusideda, mirs. Sūnus nekentės už tėvo kaltę </w:t>
      </w:r>
      <w:r xmlns:w="http://schemas.openxmlformats.org/wordprocessingml/2006/main">
        <w:lastRenderedPageBreak xmlns:w="http://schemas.openxmlformats.org/wordprocessingml/2006/main"/>
      </w:r>
      <w:r xmlns:w="http://schemas.openxmlformats.org/wordprocessingml/2006/main">
        <w:t xml:space="preserve">, nei tėvas dėl sūnaus kaltės. Teisiojo teisumas bus ant jo paties. ir nedorėlio nedorybė bus ant jo paties“.</w:t>
      </w:r>
    </w:p>
    <w:p w14:paraId="164B3DCC" w14:textId="77777777" w:rsidR="000F7377" w:rsidRDefault="000F7377"/>
    <w:p w14:paraId="5F8E7028" w14:textId="77777777" w:rsidR="000F7377" w:rsidRDefault="000F7377">
      <w:r xmlns:w="http://schemas.openxmlformats.org/wordprocessingml/2006/main">
        <w:t xml:space="preserve">2. Mt 18, 15-17 – "Jei tavo brolis tau nusideda, eik ir papasakok jam savo kaltę tarp savęs ir jo vieno. Jei jis klauso tavęs, tu laimėjai savo brolį. Bet jei jis neklauso, imk kartu su jumis dar vienas ar du, kad kiekvienas kaltinimas būtų patvirtintas dviejų ar trijų liudytojų parodymais. Jei jis atsisako jų klausyti, pasakykite tai bažnyčiai, o jei atsisako klausyti net bažnyčios, tegul jis būk tau kaip pagonis ir mokesčių rinkėjas“.</w:t>
      </w:r>
    </w:p>
    <w:p w14:paraId="76719F72" w14:textId="77777777" w:rsidR="000F7377" w:rsidRDefault="000F7377"/>
    <w:p w14:paraId="6A7127A3" w14:textId="77777777" w:rsidR="000F7377" w:rsidRDefault="000F7377">
      <w:r xmlns:w="http://schemas.openxmlformats.org/wordprocessingml/2006/main">
        <w:t xml:space="preserve">1 Petro 1 yra pirmasis Petro laiško Naujajame Testamente skyrius. Šiame skyriuje daugiausia dėmesio skiriama tokioms temoms kaip išganymas, tikėjimas ir viltis išbandymų ir kančios apsuptyje.</w:t>
      </w:r>
    </w:p>
    <w:p w14:paraId="120A9845" w14:textId="77777777" w:rsidR="000F7377" w:rsidRDefault="000F7377"/>
    <w:p w14:paraId="3B8052CD" w14:textId="77777777" w:rsidR="000F7377" w:rsidRDefault="000F7377">
      <w:r xmlns:w="http://schemas.openxmlformats.org/wordprocessingml/2006/main">
        <w:t xml:space="preserve">1 pastraipa: Skyrius pradedamas akcentuojant gyvą tikinčiųjų viltį ir paveldėjimą per Jėzų Kristų. Autorius šlovina Dievą už Jo gausų gailestingumą, paskatinusį tikinčiuosius atgimti gyvoje viltyje per Kristaus prisikėlimą (1 Petro 1:3). Jis pabrėžia, kad šis paveldas yra nenykstantis, nesuteptas ir neblėstantis, saugomas danguje tiems, kurie yra saugomi Dievo jėgos per tikėjimą (1 Petro 1:4-5). Nepaisant įvairių išbandymų, kurie išbando jų tikėjimą, tikintieji gali džiaugtis, nes per šiuos išbandymus jų tikėjimas gryninamas kaip auksas.</w:t>
      </w:r>
    </w:p>
    <w:p w14:paraId="44F5641B" w14:textId="77777777" w:rsidR="000F7377" w:rsidRDefault="000F7377"/>
    <w:p w14:paraId="150E2D4A" w14:textId="77777777" w:rsidR="000F7377" w:rsidRDefault="000F7377">
      <w:r xmlns:w="http://schemas.openxmlformats.org/wordprocessingml/2006/main">
        <w:t xml:space="preserve">2-oji pastraipa: 6-12 eilutėse tyrinėjamas paradoksalus džiaugsmo pobūdis tarp kančios. Autorius pripažįsta, kad tikintieji gali patirti sielvartą ir sielvartą dėl įvairių išbandymų, tačiau primena, kad tokie išbandymai turi tikslą – išgryninti jų tikėjimą ir atnešti šlovę Dievui. Jis skatina juos džiaugtis net šiais sunkumais, nes jie dalyvauja Kristaus kančioje (1 Petro 1:6-7). Autorius taip pat pabrėžia garbę ir privilegiją, kurią tikintieji suteikia būdami išganymo gavėjais – išganymo, kurio nekantriai laukė senovės pranašai, bet visiškai apreikštą per Jėzų Kristų (1 Petro 1:10-12).</w:t>
      </w:r>
    </w:p>
    <w:p w14:paraId="5BEC1C50" w14:textId="77777777" w:rsidR="000F7377" w:rsidRDefault="000F7377"/>
    <w:p w14:paraId="0C071E41" w14:textId="77777777" w:rsidR="000F7377" w:rsidRDefault="000F7377">
      <w:r xmlns:w="http://schemas.openxmlformats.org/wordprocessingml/2006/main">
        <w:t xml:space="preserve">3 pastraipa: Nuo 13 eilutės yra kvietimas į šventą gyvenimą, pagrįstą Dievo malonės pagrindu. Tikintieji raginami parengti savo protą veiksmui ir būti blaiviam, nes jie visapusiškai viliasi į malonę, kuri bus suteikta Jėzaus apreiškimo metu (1 Petro 1:13). Jie pašaukti būti klusniais vaikais, kurie nesiderina su buvusiais neišmanėliais, o gyvena šventą gyvenimą, atspindintį Dievo charakterį (1 Petro 14-16). Autorius pabrėžia, kad atpirkimas buvo brangus – </w:t>
      </w:r>
      <w:r xmlns:w="http://schemas.openxmlformats.org/wordprocessingml/2006/main">
        <w:lastRenderedPageBreak xmlns:w="http://schemas.openxmlformats.org/wordprocessingml/2006/main"/>
      </w:r>
      <w:r xmlns:w="http://schemas.openxmlformats.org/wordprocessingml/2006/main">
        <w:t xml:space="preserve">brangus Kristaus kraujas – ir ragina nuoširdžią brolišką tikinčiųjų meilę (1 Petro 18-22).</w:t>
      </w:r>
    </w:p>
    <w:p w14:paraId="08205A64" w14:textId="77777777" w:rsidR="000F7377" w:rsidRDefault="000F7377"/>
    <w:p w14:paraId="5C385956" w14:textId="77777777" w:rsidR="000F7377" w:rsidRDefault="000F7377">
      <w:r xmlns:w="http://schemas.openxmlformats.org/wordprocessingml/2006/main">
        <w:t xml:space="preserve">Apibendrinant, 1 Petro 1 laiške pabrėžiama tikinčiojo gyva viltis ir paveldėjimas per Jėzų Kristų, nepaisant išbandymų. Jame nagrinėjama, kaip džiaugsmas gali egzistuoti kartu su kančia, nes jis tobulina tikėjimą. Jame pabrėžiamas šventas gyvenimas, pagrįstas Dievo malone, ir raginama paklusnumo, kurio šaknys yra nuoširdi meilė vienas kitam, pripažįstant mūsų neišnykstantį paveldą per Kristų.</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Petras, Jėzaus Kristaus apaštalas, ateiviams, išsibarsčiusiems po Pontą, Galatiją, Kapadokiją, Aziją ir Bitiniją,</w:t>
      </w:r>
    </w:p>
    <w:p w14:paraId="1D76F92F" w14:textId="77777777" w:rsidR="000F7377" w:rsidRDefault="000F7377"/>
    <w:p w14:paraId="7842406F" w14:textId="77777777" w:rsidR="000F7377" w:rsidRDefault="000F7377">
      <w:r xmlns:w="http://schemas.openxmlformats.org/wordprocessingml/2006/main">
        <w:t xml:space="preserve">Petras, Jėzaus Kristaus apaštalas, rašo laišką svetimšaliams, išsibarsčiusiems įvairiuose Mažosios Azijos regionuose.</w:t>
      </w:r>
    </w:p>
    <w:p w14:paraId="20AEE3A7" w14:textId="77777777" w:rsidR="000F7377" w:rsidRDefault="000F7377"/>
    <w:p w14:paraId="706044EC" w14:textId="77777777" w:rsidR="000F7377" w:rsidRDefault="000F7377">
      <w:r xmlns:w="http://schemas.openxmlformats.org/wordprocessingml/2006/main">
        <w:t xml:space="preserve">1. Dievo meilė apima visus žmones, nesvarbu, kur jie yra.</w:t>
      </w:r>
    </w:p>
    <w:p w14:paraId="384107F9" w14:textId="77777777" w:rsidR="000F7377" w:rsidRDefault="000F7377"/>
    <w:p w14:paraId="31DBA736" w14:textId="77777777" w:rsidR="000F7377" w:rsidRDefault="000F7377">
      <w:r xmlns:w="http://schemas.openxmlformats.org/wordprocessingml/2006/main">
        <w:t xml:space="preserve">2. Jo Evangelijos galia pasiekti toli ir plačiai.</w:t>
      </w:r>
    </w:p>
    <w:p w14:paraId="52AA8E98" w14:textId="77777777" w:rsidR="000F7377" w:rsidRDefault="000F7377"/>
    <w:p w14:paraId="742D3E19" w14:textId="77777777" w:rsidR="000F7377" w:rsidRDefault="000F7377">
      <w:r xmlns:w="http://schemas.openxmlformats.org/wordprocessingml/2006/main">
        <w:t xml:space="preserve">1. Romiečiams 10:18: „Bet aš klausiu, ar jie negirdėjo? Iš tiesų jie turi, nes „Jų balsas pasklido po visą žemę ir jų žodžiai iki pasaulio pakraščių“.</w:t>
      </w:r>
    </w:p>
    <w:p w14:paraId="06B43FF8" w14:textId="77777777" w:rsidR="000F7377" w:rsidRDefault="000F7377"/>
    <w:p w14:paraId="4C06BC60" w14:textId="77777777" w:rsidR="000F7377" w:rsidRDefault="000F7377">
      <w:r xmlns:w="http://schemas.openxmlformats.org/wordprocessingml/2006/main">
        <w:t xml:space="preserve">2. Mato 28:19-20: „Eikite ir padarykite mano mokiniais visas tautas, krikštydami jas vardan Tėvo ir Sūnaus, ir Šventosios Dvasios, mokydami laikytis visko, ką aš jums įsakiau“.</w:t>
      </w:r>
    </w:p>
    <w:p w14:paraId="397579F4" w14:textId="77777777" w:rsidR="000F7377" w:rsidRDefault="000F7377"/>
    <w:p w14:paraId="6AD45FA1" w14:textId="77777777" w:rsidR="000F7377" w:rsidRDefault="000F7377">
      <w:r xmlns:w="http://schemas.openxmlformats.org/wordprocessingml/2006/main">
        <w:t xml:space="preserve">1 Petro 1:2 Išrinkti pagal Dievo Tėvo numatymą per Dvasios pašventinimą klusnumui ir apšlakstymui Jėzaus Kristaus krauju. Tebūna jums daug malonė ir ramybė!</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Ištraukoje kalbama apie tai, kaip tikintieji iš Dievo numatymo, per Dvasios pašventinimą, pasirenkami klusnumui ir apšlakstymui Jėzaus Kristaus krauju.</w:t>
      </w:r>
    </w:p>
    <w:p w14:paraId="53E4D17B" w14:textId="77777777" w:rsidR="000F7377" w:rsidRDefault="000F7377"/>
    <w:p w14:paraId="0C454DBB" w14:textId="77777777" w:rsidR="000F7377" w:rsidRDefault="000F7377">
      <w:r xmlns:w="http://schemas.openxmlformats.org/wordprocessingml/2006/main">
        <w:t xml:space="preserve">1. „Dievo numatymo galia: kaip mus išrenka Jo meilė“</w:t>
      </w:r>
    </w:p>
    <w:p w14:paraId="59C3A90B" w14:textId="77777777" w:rsidR="000F7377" w:rsidRDefault="000F7377"/>
    <w:p w14:paraId="4238E7FB" w14:textId="77777777" w:rsidR="000F7377" w:rsidRDefault="000F7377">
      <w:r xmlns:w="http://schemas.openxmlformats.org/wordprocessingml/2006/main">
        <w:t xml:space="preserve">2. „Dvasios pašventinimas: gyvenimas paklusnus Dievui“</w:t>
      </w:r>
    </w:p>
    <w:p w14:paraId="1C2871FC" w14:textId="77777777" w:rsidR="000F7377" w:rsidRDefault="000F7377"/>
    <w:p w14:paraId="56A9964E" w14:textId="77777777" w:rsidR="000F7377" w:rsidRDefault="000F7377">
      <w:r xmlns:w="http://schemas.openxmlformats.org/wordprocessingml/2006/main">
        <w:t xml:space="preserve">1. Romiečiams 8:29-30 – „Nes kuriuos jis iš anksto numatė, tuos ir iš anksto paskyrė būti panašiais į savo Sūnaus atvaizdą, kad būtų pirmagimis tarp daugelio brolių. Be to, tuos, kuriuos iš anksto paskyrė, tuos ir pašaukė. : ir kuriuos pašaukė, tuos ir išteisino, o kuriuos išteisino, tuos ir pašlovino“.</w:t>
      </w:r>
    </w:p>
    <w:p w14:paraId="42F80C4C" w14:textId="77777777" w:rsidR="000F7377" w:rsidRDefault="000F7377"/>
    <w:p w14:paraId="40FC90E8" w14:textId="77777777" w:rsidR="000F7377" w:rsidRDefault="000F7377">
      <w:r xmlns:w="http://schemas.openxmlformats.org/wordprocessingml/2006/main">
        <w:t xml:space="preserve">2. Jono 14:15-17 - "Jei mane mylite, laikykitės mano įsakymų. Aš melsiu Tėvą, ir jis duos jums kitą Guodėją, kad jis liktų su jumis per amžius. Tiesos Dvasia. pasaulis negali priimti, nes jo nemato ir nepažįsta, bet jūs jį pažįstate, nes jis gyvena su jumis ir bus jumyse“.</w:t>
      </w:r>
    </w:p>
    <w:p w14:paraId="344FF132" w14:textId="77777777" w:rsidR="000F7377" w:rsidRDefault="000F7377"/>
    <w:p w14:paraId="79E4C7A1" w14:textId="77777777" w:rsidR="000F7377" w:rsidRDefault="000F7377">
      <w:r xmlns:w="http://schemas.openxmlformats.org/wordprocessingml/2006/main">
        <w:t xml:space="preserve">1 Petro 1:3 Tebūnie palaimintas Dievas ir mūsų Viešpaties Jėzaus Kristaus Tėvas, kuris savo gausiu gailestingumu mus atgimdė gyvai vilčiai Jėzaus Kristaus prisikėlimu iš numirusių.</w:t>
      </w:r>
    </w:p>
    <w:p w14:paraId="58CB5BBB" w14:textId="77777777" w:rsidR="000F7377" w:rsidRDefault="000F7377"/>
    <w:p w14:paraId="0C8AF2AC" w14:textId="77777777" w:rsidR="000F7377" w:rsidRDefault="000F7377">
      <w:r xmlns:w="http://schemas.openxmlformats.org/wordprocessingml/2006/main">
        <w:t xml:space="preserve">Per gausų Dievo gailestingumą Jis suteikė mums gyvą viltį per Jėzaus prisikėlimą iš numirusių.</w:t>
      </w:r>
    </w:p>
    <w:p w14:paraId="498C6CE0" w14:textId="77777777" w:rsidR="000F7377" w:rsidRDefault="000F7377"/>
    <w:p w14:paraId="2B39B6A7" w14:textId="77777777" w:rsidR="000F7377" w:rsidRDefault="000F7377">
      <w:r xmlns:w="http://schemas.openxmlformats.org/wordprocessingml/2006/main">
        <w:t xml:space="preserve">1. Dievo gailestingumas ir gausi meilė</w:t>
      </w:r>
    </w:p>
    <w:p w14:paraId="6020E002" w14:textId="77777777" w:rsidR="000F7377" w:rsidRDefault="000F7377"/>
    <w:p w14:paraId="683EA788" w14:textId="77777777" w:rsidR="000F7377" w:rsidRDefault="000F7377">
      <w:r xmlns:w="http://schemas.openxmlformats.org/wordprocessingml/2006/main">
        <w:t xml:space="preserve">2. Gyvos vilties galia</w:t>
      </w:r>
    </w:p>
    <w:p w14:paraId="46AE0172" w14:textId="77777777" w:rsidR="000F7377" w:rsidRDefault="000F7377"/>
    <w:p w14:paraId="1C7A419E" w14:textId="77777777" w:rsidR="000F7377" w:rsidRDefault="000F7377">
      <w:r xmlns:w="http://schemas.openxmlformats.org/wordprocessingml/2006/main">
        <w:t xml:space="preserve">1. Romiečiams 5:5 – Ir viltis nepadaro gėdos; nes Dievo meilė yra išlieta mūsų širdyse Šventosios Dvasios, kuri mums duota.</w:t>
      </w:r>
    </w:p>
    <w:p w14:paraId="1933FDA7" w14:textId="77777777" w:rsidR="000F7377" w:rsidRDefault="000F7377"/>
    <w:p w14:paraId="7A96AC6E" w14:textId="77777777" w:rsidR="000F7377" w:rsidRDefault="000F7377">
      <w:r xmlns:w="http://schemas.openxmlformats.org/wordprocessingml/2006/main">
        <w:t xml:space="preserve">2. Jono 11:25-26 - Jėzus jai tarė: Aš esu prisikėlimas ir gyvenimas. Kas tiki mane, nors ir būtų miręs, gyvens. Ir kas gyvena ir tiki mane, nemirs niekada. Ar tu tuo tiki?</w:t>
      </w:r>
    </w:p>
    <w:p w14:paraId="01620415" w14:textId="77777777" w:rsidR="000F7377" w:rsidRDefault="000F7377"/>
    <w:p w14:paraId="28434085" w14:textId="77777777" w:rsidR="000F7377" w:rsidRDefault="000F7377">
      <w:r xmlns:w="http://schemas.openxmlformats.org/wordprocessingml/2006/main">
        <w:t xml:space="preserve">1 Petro 1:4 Nenykstančiam, nesuteptam ir neišnykstančiam paveldėjimui, tau skirtam danguje,</w:t>
      </w:r>
    </w:p>
    <w:p w14:paraId="370EEC36" w14:textId="77777777" w:rsidR="000F7377" w:rsidRDefault="000F7377"/>
    <w:p w14:paraId="528893F1" w14:textId="77777777" w:rsidR="000F7377" w:rsidRDefault="000F7377">
      <w:r xmlns:w="http://schemas.openxmlformats.org/wordprocessingml/2006/main">
        <w:t xml:space="preserve">Petras skatina tikinčiuosius, kad jie turi paveldėjimą danguje, kuris niekada nepražus.</w:t>
      </w:r>
    </w:p>
    <w:p w14:paraId="5CA06F3F" w14:textId="77777777" w:rsidR="000F7377" w:rsidRDefault="000F7377"/>
    <w:p w14:paraId="11D8B6E8" w14:textId="77777777" w:rsidR="000F7377" w:rsidRDefault="000F7377">
      <w:r xmlns:w="http://schemas.openxmlformats.org/wordprocessingml/2006/main">
        <w:t xml:space="preserve">1. Dangaus viltis: kaip mūsų amžinasis paveldas gali suteikti mums stiprybės</w:t>
      </w:r>
    </w:p>
    <w:p w14:paraId="41ED8ECA" w14:textId="77777777" w:rsidR="000F7377" w:rsidRDefault="000F7377"/>
    <w:p w14:paraId="518BB12D" w14:textId="77777777" w:rsidR="000F7377" w:rsidRDefault="000F7377">
      <w:r xmlns:w="http://schemas.openxmlformats.org/wordprocessingml/2006/main">
        <w:t xml:space="preserve">2. Saugus Kristuje: neblėstančio dangaus paveldėjimo supratimas</w:t>
      </w:r>
    </w:p>
    <w:p w14:paraId="7718E45C" w14:textId="77777777" w:rsidR="000F7377" w:rsidRDefault="000F7377"/>
    <w:p w14:paraId="10FD9589" w14:textId="77777777" w:rsidR="000F7377" w:rsidRDefault="000F7377">
      <w:r xmlns:w="http://schemas.openxmlformats.org/wordprocessingml/2006/main">
        <w:t xml:space="preserve">1. Romiečiams 8:16-17 – Dvasia kartu su mūsų dvasia liudija, kad esame Dievo vaikai, o jei vaikai, tai paveldėtojai – Dievo paveldėtojai ir Kristaus bendraįpėdiniai.</w:t>
      </w:r>
    </w:p>
    <w:p w14:paraId="6B5E62D6" w14:textId="77777777" w:rsidR="000F7377" w:rsidRDefault="000F7377"/>
    <w:p w14:paraId="1F02A32E" w14:textId="77777777" w:rsidR="000F7377" w:rsidRDefault="000F7377">
      <w:r xmlns:w="http://schemas.openxmlformats.org/wordprocessingml/2006/main">
        <w:t xml:space="preserve">2. Kolosiečiams 3:1-4 – Ieškokite to, kas yra aukščiau, kur yra Kristus, sėdintis Dievo dešinėje. Nukreipkite savo mintis į tai, kas yra aukščiau, o ne į dalykus, kurie yra žemėje.</w:t>
      </w:r>
    </w:p>
    <w:p w14:paraId="433AE3DE" w14:textId="77777777" w:rsidR="000F7377" w:rsidRDefault="000F7377"/>
    <w:p w14:paraId="4544926A" w14:textId="77777777" w:rsidR="000F7377" w:rsidRDefault="000F7377">
      <w:r xmlns:w="http://schemas.openxmlformats.org/wordprocessingml/2006/main">
        <w:t xml:space="preserve">1 Peter 1:5 5 kurie yra saugomi Dievo galia per tikėjimą išgelbėjimui, paruoštam apreikšti paskutiniu laiku.</w:t>
      </w:r>
    </w:p>
    <w:p w14:paraId="72B1D362" w14:textId="77777777" w:rsidR="000F7377" w:rsidRDefault="000F7377"/>
    <w:p w14:paraId="2B073F81" w14:textId="77777777" w:rsidR="000F7377" w:rsidRDefault="000F7377">
      <w:r xmlns:w="http://schemas.openxmlformats.org/wordprocessingml/2006/main">
        <w:t xml:space="preserve">1 Petro 1:5 tikintieji yra išlaikomi Dievo galia per tikėjimą ir gaus išgelbėjimą paskutinį kartą.</w:t>
      </w:r>
    </w:p>
    <w:p w14:paraId="501BF6BA" w14:textId="77777777" w:rsidR="000F7377" w:rsidRDefault="000F7377"/>
    <w:p w14:paraId="5BD5269E" w14:textId="77777777" w:rsidR="000F7377" w:rsidRDefault="000F7377">
      <w:r xmlns:w="http://schemas.openxmlformats.org/wordprocessingml/2006/main">
        <w:t xml:space="preserve">1. Nenutrūkstanti Dievo galia: Išganymo pažadas</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Tikėjimas ir viltis: pasitikėjimas Dievo planu</w:t>
      </w:r>
    </w:p>
    <w:p w14:paraId="70AF51CF" w14:textId="77777777" w:rsidR="000F7377" w:rsidRDefault="000F7377"/>
    <w:p w14:paraId="10E27254" w14:textId="77777777" w:rsidR="000F7377" w:rsidRDefault="000F7377">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atskirti mus nuo Dievo meilės Kristuje Jėzuje, mūsų Viešpatyje“.</w:t>
      </w:r>
    </w:p>
    <w:p w14:paraId="5A48CB5E" w14:textId="77777777" w:rsidR="000F7377" w:rsidRDefault="000F7377"/>
    <w:p w14:paraId="35AEC099" w14:textId="77777777" w:rsidR="000F7377" w:rsidRDefault="000F7377">
      <w:r xmlns:w="http://schemas.openxmlformats.org/wordprocessingml/2006/main">
        <w:t xml:space="preserve">2. Hebrajams 11:1 – „Dabar tikėjimas yra patikinimas to, ko tikimasi, įsitikinimas tuo, kas nematoma“.</w:t>
      </w:r>
    </w:p>
    <w:p w14:paraId="0C1F7332" w14:textId="77777777" w:rsidR="000F7377" w:rsidRDefault="000F7377"/>
    <w:p w14:paraId="2D92EED3" w14:textId="77777777" w:rsidR="000F7377" w:rsidRDefault="000F7377">
      <w:r xmlns:w="http://schemas.openxmlformats.org/wordprocessingml/2006/main">
        <w:t xml:space="preserve">1 Petro 1:6 Tuo jūs labai džiaugiatės, nors jau kurį laiką, prireikus, esate apsunkę dėl daugybės pagundų.</w:t>
      </w:r>
    </w:p>
    <w:p w14:paraId="78E0EE30" w14:textId="77777777" w:rsidR="000F7377" w:rsidRDefault="000F7377"/>
    <w:p w14:paraId="681EA9F6" w14:textId="77777777" w:rsidR="000F7377" w:rsidRDefault="000F7377">
      <w:r xmlns:w="http://schemas.openxmlformats.org/wordprocessingml/2006/main">
        <w:t xml:space="preserve">Krikščionys turėtų džiaugtis nepaisydami kančių, kurias gali patirti dėl įvairių pagundų.</w:t>
      </w:r>
    </w:p>
    <w:p w14:paraId="7B6B2C63" w14:textId="77777777" w:rsidR="000F7377" w:rsidRDefault="000F7377"/>
    <w:p w14:paraId="5992D2FD" w14:textId="77777777" w:rsidR="000F7377" w:rsidRDefault="000F7377">
      <w:r xmlns:w="http://schemas.openxmlformats.org/wordprocessingml/2006/main">
        <w:t xml:space="preserve">1. Pasitikėjimas Dievu kančios metu</w:t>
      </w:r>
    </w:p>
    <w:p w14:paraId="70B52C04" w14:textId="77777777" w:rsidR="000F7377" w:rsidRDefault="000F7377"/>
    <w:p w14:paraId="71669C2C" w14:textId="77777777" w:rsidR="000F7377" w:rsidRDefault="000F7377">
      <w:r xmlns:w="http://schemas.openxmlformats.org/wordprocessingml/2006/main">
        <w:t xml:space="preserve">2. Džiaugsmas nepaisant sunkumų</w:t>
      </w:r>
    </w:p>
    <w:p w14:paraId="0882349B" w14:textId="77777777" w:rsidR="000F7377" w:rsidRDefault="000F7377"/>
    <w:p w14:paraId="0628D217" w14:textId="77777777" w:rsidR="000F7377" w:rsidRDefault="000F7377">
      <w:r xmlns:w="http://schemas.openxmlformats.org/wordprocessingml/2006/main">
        <w:t xml:space="preserve">1. Romiečiams 8:28 – Ir mes žinome, kad viskas išeina į gera tiems, kurie myli Dievą, tiems, kurie pašaukti pagal jo tikslą.</w:t>
      </w:r>
    </w:p>
    <w:p w14:paraId="67105D2C" w14:textId="77777777" w:rsidR="000F7377" w:rsidRDefault="000F7377"/>
    <w:p w14:paraId="79D35040" w14:textId="77777777" w:rsidR="000F7377" w:rsidRDefault="000F7377">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14:paraId="3ABA9D56" w14:textId="77777777" w:rsidR="000F7377" w:rsidRDefault="000F7377"/>
    <w:p w14:paraId="2432D046" w14:textId="77777777" w:rsidR="000F7377" w:rsidRDefault="000F7377">
      <w:r xmlns:w="http://schemas.openxmlformats.org/wordprocessingml/2006/main">
        <w:t xml:space="preserve">1 Petro 1:7 Kad jūsų tikėjimo išbandymas, kuris yra daug brangesnis už žūstantį auksą, nors ir būtų išbandytas ugnimi, būtų pripažintas šlove, garbe ir šlove, pasirodžius Jėzui Kristui.</w:t>
      </w:r>
    </w:p>
    <w:p w14:paraId="4C6CD3B6" w14:textId="77777777" w:rsidR="000F7377" w:rsidRDefault="000F7377"/>
    <w:p w14:paraId="0602D57F" w14:textId="77777777" w:rsidR="000F7377" w:rsidRDefault="000F7377">
      <w:r xmlns:w="http://schemas.openxmlformats.org/wordprocessingml/2006/main">
        <w:t xml:space="preserve">Ištraukoje kalbama apie tai, kad tikėjimo išbandymas yra brangesnis už auksą ir kad Jėzui Kristui pasirodžius jis bus laikomas šlove, garbe ir šlove.</w:t>
      </w:r>
    </w:p>
    <w:p w14:paraId="35C51D96" w14:textId="77777777" w:rsidR="000F7377" w:rsidRDefault="000F7377"/>
    <w:p w14:paraId="660CE306" w14:textId="77777777" w:rsidR="000F7377" w:rsidRDefault="000F7377">
      <w:r xmlns:w="http://schemas.openxmlformats.org/wordprocessingml/2006/main">
        <w:t xml:space="preserve">1. Mūsų tikėjimo Jėzumi Kristumi vertė</w:t>
      </w:r>
    </w:p>
    <w:p w14:paraId="176E4DBA" w14:textId="77777777" w:rsidR="000F7377" w:rsidRDefault="000F7377"/>
    <w:p w14:paraId="7DA8854D" w14:textId="77777777" w:rsidR="000F7377" w:rsidRDefault="000F7377">
      <w:r xmlns:w="http://schemas.openxmlformats.org/wordprocessingml/2006/main">
        <w:t xml:space="preserve">2. Tikrieji tikinčiojo turtai</w:t>
      </w:r>
    </w:p>
    <w:p w14:paraId="450EC5AC" w14:textId="77777777" w:rsidR="000F7377" w:rsidRDefault="000F7377"/>
    <w:p w14:paraId="62C22422" w14:textId="77777777" w:rsidR="000F7377" w:rsidRDefault="000F7377">
      <w:r xmlns:w="http://schemas.openxmlformats.org/wordprocessingml/2006/main">
        <w:t xml:space="preserve">1. Jokūbo 1:2-3 – Mano broliai, laikykite džiaugsmu, kai susiduriate su įvairiais išbandymais, nes žinote, kad jūsų tikėjimo išbandymas duoda tvirtumo.</w:t>
      </w:r>
    </w:p>
    <w:p w14:paraId="4CF12596" w14:textId="77777777" w:rsidR="000F7377" w:rsidRDefault="000F7377"/>
    <w:p w14:paraId="5A3BC149" w14:textId="77777777" w:rsidR="000F7377" w:rsidRDefault="000F7377">
      <w:r xmlns:w="http://schemas.openxmlformats.org/wordprocessingml/2006/main">
        <w:t xml:space="preserve">2. Hebrajams 11:1 – Dabar tikėjimas yra patikinimas to, ko tikimasi, įsitikinimas tuo, kas nematoma.</w:t>
      </w:r>
    </w:p>
    <w:p w14:paraId="4172E689" w14:textId="77777777" w:rsidR="000F7377" w:rsidRDefault="000F7377"/>
    <w:p w14:paraId="7002E784" w14:textId="77777777" w:rsidR="000F7377" w:rsidRDefault="000F7377">
      <w:r xmlns:w="http://schemas.openxmlformats.org/wordprocessingml/2006/main">
        <w:t xml:space="preserve">1 Peter 1:8 8 Jūs, kurių nematę, mylite. kuriuo, nors dabar jo nematote, bet tikėdami, džiaugiatės neapsakomu ir pilnu šlovės džiaugsmu.</w:t>
      </w:r>
    </w:p>
    <w:p w14:paraId="3A789350" w14:textId="77777777" w:rsidR="000F7377" w:rsidRDefault="000F7377"/>
    <w:p w14:paraId="3EB82E51" w14:textId="77777777" w:rsidR="000F7377" w:rsidRDefault="000F7377">
      <w:r xmlns:w="http://schemas.openxmlformats.org/wordprocessingml/2006/main">
        <w:t xml:space="preserve">Krikščionys turi tikėjimą, kuris veda į džiaugsmą, nepaisant to, kad negali matyti Jėzaus dabartyje.</w:t>
      </w:r>
    </w:p>
    <w:p w14:paraId="3AD5B37D" w14:textId="77777777" w:rsidR="000F7377" w:rsidRDefault="000F7377"/>
    <w:p w14:paraId="3353A8FD" w14:textId="77777777" w:rsidR="000F7377" w:rsidRDefault="000F7377">
      <w:r xmlns:w="http://schemas.openxmlformats.org/wordprocessingml/2006/main">
        <w:t xml:space="preserve">1. Tikėjimo džiaugsmas: kaip džiaugtis Viešpačiu nepaisant netikrumo</w:t>
      </w:r>
    </w:p>
    <w:p w14:paraId="2B86BEF0" w14:textId="77777777" w:rsidR="000F7377" w:rsidRDefault="000F7377"/>
    <w:p w14:paraId="6B57CC89" w14:textId="77777777" w:rsidR="000F7377" w:rsidRDefault="000F7377">
      <w:r xmlns:w="http://schemas.openxmlformats.org/wordprocessingml/2006/main">
        <w:t xml:space="preserve">2. Neregėtos vilties palaiminimas: džiaugsmo patyrimas per krikščionių tikėjimą</w:t>
      </w:r>
    </w:p>
    <w:p w14:paraId="224E8B53" w14:textId="77777777" w:rsidR="000F7377" w:rsidRDefault="000F7377"/>
    <w:p w14:paraId="3A43A3D4" w14:textId="77777777" w:rsidR="000F7377" w:rsidRDefault="000F7377">
      <w:r xmlns:w="http://schemas.openxmlformats.org/wordprocessingml/2006/main">
        <w:t xml:space="preserve">1. Romiečiams 5:1-5 – Taigi, kadangi esame išteisinti tikėjimu, turime taiką su Dievu per mūsų Viešpatį Jėzų Kristų.</w:t>
      </w:r>
    </w:p>
    <w:p w14:paraId="4FF0CA17" w14:textId="77777777" w:rsidR="000F7377" w:rsidRDefault="000F7377"/>
    <w:p w14:paraId="6385B888" w14:textId="77777777" w:rsidR="000F7377" w:rsidRDefault="000F7377">
      <w:r xmlns:w="http://schemas.openxmlformats.org/wordprocessingml/2006/main">
        <w:t xml:space="preserve">2. Izaijas 40:31 - Bet tie, kurie laukia Viešpaties, atsinaujins; jie pakils su sparnais kaip ereliai; jie bėgs ir nepavargs; jie vaikščios ir nenualps.</w:t>
      </w:r>
    </w:p>
    <w:p w14:paraId="1C0533FE" w14:textId="77777777" w:rsidR="000F7377" w:rsidRDefault="000F7377"/>
    <w:p w14:paraId="0EA8510C" w14:textId="77777777" w:rsidR="000F7377" w:rsidRDefault="000F7377">
      <w:r xmlns:w="http://schemas.openxmlformats.org/wordprocessingml/2006/main">
        <w:t xml:space="preserve">1 Petro 1:9 Jūs gausite savo tikėjimo pabaigą, jūsų sielų išgelbėjimą.</w:t>
      </w:r>
    </w:p>
    <w:p w14:paraId="6A39EE8E" w14:textId="77777777" w:rsidR="000F7377" w:rsidRDefault="000F7377"/>
    <w:p w14:paraId="4B81BC70" w14:textId="77777777" w:rsidR="000F7377" w:rsidRDefault="000F7377">
      <w:r xmlns:w="http://schemas.openxmlformats.org/wordprocessingml/2006/main">
        <w:t xml:space="preserve">Petras skatina krikščionis tikėti Dievu ir gyventi žinant, kad jų laukia išganymas.</w:t>
      </w:r>
    </w:p>
    <w:p w14:paraId="4B270262" w14:textId="77777777" w:rsidR="000F7377" w:rsidRDefault="000F7377"/>
    <w:p w14:paraId="32934072" w14:textId="77777777" w:rsidR="000F7377" w:rsidRDefault="000F7377">
      <w:r xmlns:w="http://schemas.openxmlformats.org/wordprocessingml/2006/main">
        <w:t xml:space="preserve">1. „Tikėjimo galia: atlygis už tikėjimą Dievu“</w:t>
      </w:r>
    </w:p>
    <w:p w14:paraId="561C1CE5" w14:textId="77777777" w:rsidR="000F7377" w:rsidRDefault="000F7377"/>
    <w:p w14:paraId="0F8D61F9" w14:textId="77777777" w:rsidR="000F7377" w:rsidRDefault="000F7377">
      <w:r xmlns:w="http://schemas.openxmlformats.org/wordprocessingml/2006/main">
        <w:t xml:space="preserve">2. „Gyvenimas tikėjimu: Dievo meilės mūsų gyvenime supratimas“</w:t>
      </w:r>
    </w:p>
    <w:p w14:paraId="3DF44CB2" w14:textId="77777777" w:rsidR="000F7377" w:rsidRDefault="000F7377"/>
    <w:p w14:paraId="602F2E31" w14:textId="77777777" w:rsidR="000F7377" w:rsidRDefault="000F7377">
      <w:r xmlns:w="http://schemas.openxmlformats.org/wordprocessingml/2006/main">
        <w:t xml:space="preserve">1. Mato 19:26 – „Bet Jėzus, pažvelgęs į juos, tarė: Žmonėms tai neįmanoma, o Dievui viskas įmanoma“.</w:t>
      </w:r>
    </w:p>
    <w:p w14:paraId="0D0BEC5D" w14:textId="77777777" w:rsidR="000F7377" w:rsidRDefault="000F7377"/>
    <w:p w14:paraId="1D77681B" w14:textId="77777777" w:rsidR="000F7377" w:rsidRDefault="000F7377">
      <w:r xmlns:w="http://schemas.openxmlformats.org/wordprocessingml/2006/main">
        <w:t xml:space="preserve">2. Romiečiams 10:17 – „Taigi tikėjimas iš klausymo, o klausa – iš Dievo žodžio“.</w:t>
      </w:r>
    </w:p>
    <w:p w14:paraId="08E18FC1" w14:textId="77777777" w:rsidR="000F7377" w:rsidRDefault="000F7377"/>
    <w:p w14:paraId="50549E94" w14:textId="77777777" w:rsidR="000F7377" w:rsidRDefault="000F7377">
      <w:r xmlns:w="http://schemas.openxmlformats.org/wordprocessingml/2006/main">
        <w:t xml:space="preserve">1 Petro 1:10 To išganymo teiravosi ir stropiai ieškojo pranašai, pranašavę apie malonę, kuri ateis pas jus.</w:t>
      </w:r>
    </w:p>
    <w:p w14:paraId="595467D5" w14:textId="77777777" w:rsidR="000F7377" w:rsidRDefault="000F7377"/>
    <w:p w14:paraId="16204EF1" w14:textId="77777777" w:rsidR="000F7377" w:rsidRDefault="000F7377">
      <w:r xmlns:w="http://schemas.openxmlformats.org/wordprocessingml/2006/main">
        <w:t xml:space="preserve">Senojo Testamento pranašai uoliai ieškojo išganymo, kuris būtų suteiktas per malonę.</w:t>
      </w:r>
    </w:p>
    <w:p w14:paraId="708130FD" w14:textId="77777777" w:rsidR="000F7377" w:rsidRDefault="000F7377"/>
    <w:p w14:paraId="27415804" w14:textId="77777777" w:rsidR="000F7377" w:rsidRDefault="000F7377">
      <w:r xmlns:w="http://schemas.openxmlformats.org/wordprocessingml/2006/main">
        <w:t xml:space="preserve">1. Kaip Senojo Testamento pranašai atrado išganymo pažadą</w:t>
      </w:r>
    </w:p>
    <w:p w14:paraId="10DA5FE8" w14:textId="77777777" w:rsidR="000F7377" w:rsidRDefault="000F7377"/>
    <w:p w14:paraId="249E0194" w14:textId="77777777" w:rsidR="000F7377" w:rsidRDefault="000F7377">
      <w:r xmlns:w="http://schemas.openxmlformats.org/wordprocessingml/2006/main">
        <w:t xml:space="preserve">2. Išganymo paieška ir malonės dovana</w:t>
      </w:r>
    </w:p>
    <w:p w14:paraId="5CAF4A61" w14:textId="77777777" w:rsidR="000F7377" w:rsidRDefault="000F7377"/>
    <w:p w14:paraId="4BC54D3E" w14:textId="77777777" w:rsidR="000F7377" w:rsidRDefault="000F7377">
      <w:r xmlns:w="http://schemas.openxmlformats.org/wordprocessingml/2006/main">
        <w:t xml:space="preserve">1. Luko 24:25-27 - Ir jis tarė jiems: O kvailiai ir lėtos širdies tikėti viskuo, ką kalbėjo pranašai: Argi Kristus neturėjo tai kentėti ir įeiti į savo šlovę? Ir </w:t>
      </w:r>
      <w:r xmlns:w="http://schemas.openxmlformats.org/wordprocessingml/2006/main">
        <w:lastRenderedPageBreak xmlns:w="http://schemas.openxmlformats.org/wordprocessingml/2006/main"/>
      </w:r>
      <w:r xmlns:w="http://schemas.openxmlformats.org/wordprocessingml/2006/main">
        <w:t xml:space="preserve">, pradėdamas nuo Mozės ir visų pranašų, jis paaiškino jiems visuose Raštuose, kas apie jį patį.</w:t>
      </w:r>
    </w:p>
    <w:p w14:paraId="6B3133D7" w14:textId="77777777" w:rsidR="000F7377" w:rsidRDefault="000F7377"/>
    <w:p w14:paraId="599EA3A8" w14:textId="77777777" w:rsidR="000F7377" w:rsidRDefault="000F7377">
      <w:r xmlns:w="http://schemas.openxmlformats.org/wordprocessingml/2006/main">
        <w:t xml:space="preserve">2. Izaijas 53:5 - Bet jis buvo sužeistas dėl mūsų nusikaltimų, jis buvo sumuštas už mūsų kaltes. ir jo brūkšniais esame išgydyti.</w:t>
      </w:r>
    </w:p>
    <w:p w14:paraId="35F95B3E" w14:textId="77777777" w:rsidR="000F7377" w:rsidRDefault="000F7377"/>
    <w:p w14:paraId="3A2E32FD" w14:textId="77777777" w:rsidR="000F7377" w:rsidRDefault="000F7377">
      <w:r xmlns:w="http://schemas.openxmlformats.org/wordprocessingml/2006/main">
        <w:t xml:space="preserve">1 Peter 1:11 11 Ištirti, ką ir kokį laiką reiškė juose buvusi Kristaus Dvasia, iš anksto paliudydama apie Kristaus kentėjimus ir po to seksiančią šlovę.</w:t>
      </w:r>
    </w:p>
    <w:p w14:paraId="1966E91B" w14:textId="77777777" w:rsidR="000F7377" w:rsidRDefault="000F7377"/>
    <w:p w14:paraId="1C097871" w14:textId="77777777" w:rsidR="000F7377" w:rsidRDefault="000F7377">
      <w:r xmlns:w="http://schemas.openxmlformats.org/wordprocessingml/2006/main">
        <w:t xml:space="preserve">Kristaus Dvasia iš anksto paliudijo apie Kristaus kančias ir šlovę, kuri turėtų sekti.</w:t>
      </w:r>
    </w:p>
    <w:p w14:paraId="325E5367" w14:textId="77777777" w:rsidR="000F7377" w:rsidRDefault="000F7377"/>
    <w:p w14:paraId="67B273C7" w14:textId="77777777" w:rsidR="000F7377" w:rsidRDefault="000F7377">
      <w:r xmlns:w="http://schemas.openxmlformats.org/wordprocessingml/2006/main">
        <w:t xml:space="preserve">1. Kristaus kančia ir šlovė</w:t>
      </w:r>
    </w:p>
    <w:p w14:paraId="44107F92" w14:textId="77777777" w:rsidR="000F7377" w:rsidRDefault="000F7377"/>
    <w:p w14:paraId="47FADB8E" w14:textId="77777777" w:rsidR="000F7377" w:rsidRDefault="000F7377">
      <w:r xmlns:w="http://schemas.openxmlformats.org/wordprocessingml/2006/main">
        <w:t xml:space="preserve">2. Kristaus Dvasios reikšmė</w:t>
      </w:r>
    </w:p>
    <w:p w14:paraId="7DC5B66A" w14:textId="77777777" w:rsidR="000F7377" w:rsidRDefault="000F7377"/>
    <w:p w14:paraId="24F40CED" w14:textId="77777777" w:rsidR="000F7377" w:rsidRDefault="000F7377">
      <w:r xmlns:w="http://schemas.openxmlformats.org/wordprocessingml/2006/main">
        <w:t xml:space="preserve">1. Izaijas 53:3-5 Jis yra žmonių paniekintas ir atmestas; Liūdesio žmogus, susipažinęs su sielvartu. Mes tarsi paslėpėme nuo jo veidus. jis buvo paniekintas, o mes jo negerbėme.</w:t>
      </w:r>
    </w:p>
    <w:p w14:paraId="41A0A2DC" w14:textId="77777777" w:rsidR="000F7377" w:rsidRDefault="000F7377"/>
    <w:p w14:paraId="4A94A5B1" w14:textId="77777777" w:rsidR="000F7377" w:rsidRDefault="000F7377">
      <w:r xmlns:w="http://schemas.openxmlformats.org/wordprocessingml/2006/main">
        <w:t xml:space="preserve">2. Romiečiams 8:17 O jei vaikai, tai paveldėtojai; Dievo įpėdiniai ir Kristaus įpėdiniai; Jei taip kenčiame su juo, kad būtume kartu pašlovinti.</w:t>
      </w:r>
    </w:p>
    <w:p w14:paraId="43A553FD" w14:textId="77777777" w:rsidR="000F7377" w:rsidRDefault="000F7377"/>
    <w:p w14:paraId="3893DED6" w14:textId="77777777" w:rsidR="000F7377" w:rsidRDefault="000F7377">
      <w:r xmlns:w="http://schemas.openxmlformats.org/wordprocessingml/2006/main">
        <w:t xml:space="preserve">1 Peter 1:12 12 Kuriems buvo apreikšta, kad jie ne sau, o mums tarnavo tai, ką dabar jums praneša tie, kurie skelbė jums Evangeliją su Šventąja Dvasia, pasiųsta iš dangaus. į kuriuos dalykus angelai trokšta pažvelgti.</w:t>
      </w:r>
    </w:p>
    <w:p w14:paraId="1BD88DFD" w14:textId="77777777" w:rsidR="000F7377" w:rsidRDefault="000F7377"/>
    <w:p w14:paraId="5DCBD902" w14:textId="77777777" w:rsidR="000F7377" w:rsidRDefault="000F7377">
      <w:r xmlns:w="http://schemas.openxmlformats.org/wordprocessingml/2006/main">
        <w:t xml:space="preserve">Šioje eilutėje kalbama apie Evangelijos galią, kuri iš pradžių buvo apreikšta pranašams, o vėliau skelbta Šventosios Dvasios galios turinčių žmonių – žinią, kurią trokšta suprasti net angelai.</w:t>
      </w:r>
    </w:p>
    <w:p w14:paraId="7051011C" w14:textId="77777777" w:rsidR="000F7377" w:rsidRDefault="000F7377"/>
    <w:p w14:paraId="6EA471C6" w14:textId="77777777" w:rsidR="000F7377" w:rsidRDefault="000F7377">
      <w:r xmlns:w="http://schemas.openxmlformats.org/wordprocessingml/2006/main">
        <w:t xml:space="preserve">1. Evangelijos galia: kaip mūsų žodžiai gali pasiekti dangų ir žemę</w:t>
      </w:r>
    </w:p>
    <w:p w14:paraId="35ADBAA2" w14:textId="77777777" w:rsidR="000F7377" w:rsidRDefault="000F7377"/>
    <w:p w14:paraId="64DD9C83" w14:textId="77777777" w:rsidR="000F7377" w:rsidRDefault="000F7377">
      <w:r xmlns:w="http://schemas.openxmlformats.org/wordprocessingml/2006/main">
        <w:t xml:space="preserve">2. Angelų troškimas: kaip Evangelija pranoksta žmogaus supratimą</w:t>
      </w:r>
    </w:p>
    <w:p w14:paraId="24CA2841" w14:textId="77777777" w:rsidR="000F7377" w:rsidRDefault="000F7377"/>
    <w:p w14:paraId="7A771735" w14:textId="77777777" w:rsidR="000F7377" w:rsidRDefault="000F7377">
      <w:r xmlns:w="http://schemas.openxmlformats.org/wordprocessingml/2006/main">
        <w:t xml:space="preserve">1. Romiečiams 1:16-17 – Nes aš nesigėdiju Evangelijos, nes ji yra Dievo galia išgelbėti kiekvieną, kuris tiki, pirmiausia žydui ir taip pat graikui. Nes joje iš tikėjimo į tikėjimą apsireiškia Dievo teisumas, kaip parašyta: „Teisusis gyvens tikėjimu“.</w:t>
      </w:r>
    </w:p>
    <w:p w14:paraId="45C2450A" w14:textId="77777777" w:rsidR="000F7377" w:rsidRDefault="000F7377"/>
    <w:p w14:paraId="48DF62FB" w14:textId="77777777" w:rsidR="000F7377" w:rsidRDefault="000F7377">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pasaulio pabaigos“.</w:t>
      </w:r>
    </w:p>
    <w:p w14:paraId="3CE50290" w14:textId="77777777" w:rsidR="000F7377" w:rsidRDefault="000F7377"/>
    <w:p w14:paraId="38A01DD0" w14:textId="77777777" w:rsidR="000F7377" w:rsidRDefault="000F7377">
      <w:r xmlns:w="http://schemas.openxmlformats.org/wordprocessingml/2006/main">
        <w:t xml:space="preserve">1 Peter 1:13 13 Todėl susijuoskite savo proto strėnas, būkite blaivūs ir iki galo tikėkitės malonės, kuri jums bus suteikta Jėzaus Kristaus apreiškime.</w:t>
      </w:r>
    </w:p>
    <w:p w14:paraId="71A483AF" w14:textId="77777777" w:rsidR="000F7377" w:rsidRDefault="000F7377"/>
    <w:p w14:paraId="4F5CC995" w14:textId="77777777" w:rsidR="000F7377" w:rsidRDefault="000F7377">
      <w:r xmlns:w="http://schemas.openxmlformats.org/wordprocessingml/2006/main">
        <w:t xml:space="preserve">Turėtume būti stropūs ir viltingai laukti malonės, kuri bus suteikta, kai sugrįš Jėzus Kristus.</w:t>
      </w:r>
    </w:p>
    <w:p w14:paraId="35AE4075" w14:textId="77777777" w:rsidR="000F7377" w:rsidRDefault="000F7377"/>
    <w:p w14:paraId="78EB8E7C" w14:textId="77777777" w:rsidR="000F7377" w:rsidRDefault="000F7377">
      <w:r xmlns:w="http://schemas.openxmlformats.org/wordprocessingml/2006/main">
        <w:t xml:space="preserve">1. Ištverti su viltimi – 1 Petro 1:13</w:t>
      </w:r>
    </w:p>
    <w:p w14:paraId="7FC61DE9" w14:textId="77777777" w:rsidR="000F7377" w:rsidRDefault="000F7377"/>
    <w:p w14:paraId="6E765F04" w14:textId="77777777" w:rsidR="000F7377" w:rsidRDefault="000F7377">
      <w:r xmlns:w="http://schemas.openxmlformats.org/wordprocessingml/2006/main">
        <w:t xml:space="preserve">2. Apjuoskite savo protą ir būkite blaivūs – 1 Petro 1:13</w:t>
      </w:r>
    </w:p>
    <w:p w14:paraId="4E280188" w14:textId="77777777" w:rsidR="000F7377" w:rsidRDefault="000F7377"/>
    <w:p w14:paraId="6FCF9997" w14:textId="77777777" w:rsidR="000F7377" w:rsidRDefault="000F7377">
      <w:r xmlns:w="http://schemas.openxmlformats.org/wordprocessingml/2006/main">
        <w:t xml:space="preserve">1. Romiečiams 12:2 – nesitaikykite su šio pasaulio pavyzdžiu, bet pasikeiskite atnaujindami savo protą.</w:t>
      </w:r>
    </w:p>
    <w:p w14:paraId="0A44383C" w14:textId="77777777" w:rsidR="000F7377" w:rsidRDefault="000F7377"/>
    <w:p w14:paraId="762E0B5E" w14:textId="77777777" w:rsidR="000F7377" w:rsidRDefault="000F7377">
      <w:r xmlns:w="http://schemas.openxmlformats.org/wordprocessingml/2006/main">
        <w:t xml:space="preserve">2. Izaijas 40:31 – Bet tie, kurie viliasi Viešpačiu, atnaujins savo jėgas. Jie sklandys ant sparnų kaip ereliai; jie bėgs ir nepavargs, vaikščios ir nenualps.</w:t>
      </w:r>
    </w:p>
    <w:p w14:paraId="5F77107B" w14:textId="77777777" w:rsidR="000F7377" w:rsidRDefault="000F7377"/>
    <w:p w14:paraId="75C017EC" w14:textId="77777777" w:rsidR="000F7377" w:rsidRDefault="000F7377">
      <w:r xmlns:w="http://schemas.openxmlformats.org/wordprocessingml/2006/main">
        <w:t xml:space="preserve">1 Petro 1:14 14 Kaip klusnūs vaikai, nesielgdami pagal ankstesnius geidulius savo neišmanymu.</w:t>
      </w:r>
    </w:p>
    <w:p w14:paraId="65629F62" w14:textId="77777777" w:rsidR="000F7377" w:rsidRDefault="000F7377"/>
    <w:p w14:paraId="13896D1D" w14:textId="77777777" w:rsidR="000F7377" w:rsidRDefault="000F7377">
      <w:r xmlns:w="http://schemas.openxmlformats.org/wordprocessingml/2006/main">
        <w:t xml:space="preserve">Krikščionys turi gyventi ne pagal savo senus troškimus, o gyventi paklusdami Dievui.</w:t>
      </w:r>
    </w:p>
    <w:p w14:paraId="1A2BA457" w14:textId="77777777" w:rsidR="000F7377" w:rsidRDefault="000F7377"/>
    <w:p w14:paraId="174C56EE" w14:textId="77777777" w:rsidR="000F7377" w:rsidRDefault="000F7377">
      <w:r xmlns:w="http://schemas.openxmlformats.org/wordprocessingml/2006/main">
        <w:t xml:space="preserve">1. Paklusti Dievui pagundos akivaizdoje</w:t>
      </w:r>
    </w:p>
    <w:p w14:paraId="66AF9A36" w14:textId="77777777" w:rsidR="000F7377" w:rsidRDefault="000F7377"/>
    <w:p w14:paraId="79BBFAD5" w14:textId="77777777" w:rsidR="000F7377" w:rsidRDefault="000F7377">
      <w:r xmlns:w="http://schemas.openxmlformats.org/wordprocessingml/2006/main">
        <w:t xml:space="preserve">2. Paklusnumo galia mūsų gyvenime</w:t>
      </w:r>
    </w:p>
    <w:p w14:paraId="3B92A8D4" w14:textId="77777777" w:rsidR="000F7377" w:rsidRDefault="000F7377"/>
    <w:p w14:paraId="046392C7" w14:textId="77777777" w:rsidR="000F7377" w:rsidRDefault="000F7377">
      <w:r xmlns:w="http://schemas.openxmlformats.org/wordprocessingml/2006/main">
        <w:t xml:space="preserve">1. Romiečiams 6:12-13 – "Tegul jūsų mirtingame kūne viešpatauja nuodėmė, kad paklustumėte jai jos geiduluose. Neatiduokite savo narių kaip neteisumo įrankių nuodėmei, bet pasiduokite Dievui kurie atgyja iš numirusių, o jūsų nariai yra teisumo įrankiai Dievui“.</w:t>
      </w:r>
    </w:p>
    <w:p w14:paraId="7B0293E3" w14:textId="77777777" w:rsidR="000F7377" w:rsidRDefault="000F7377"/>
    <w:p w14:paraId="2CF06320" w14:textId="77777777" w:rsidR="000F7377" w:rsidRDefault="000F7377">
      <w:r xmlns:w="http://schemas.openxmlformats.org/wordprocessingml/2006/main">
        <w:t xml:space="preserve">2. Titui 2:11-12 – „Dievo malonė, nešanti išganymą, pasirodė visiems žmonėms, mokydama mus, kad, atsisakydami bedievystės ir pasaulietiškų geismų, turėtume gyventi blaiviai, teisingai ir dievotai dabartiniame pasaulyje“.</w:t>
      </w:r>
    </w:p>
    <w:p w14:paraId="1D179F9D" w14:textId="77777777" w:rsidR="000F7377" w:rsidRDefault="000F7377"/>
    <w:p w14:paraId="2E530D79" w14:textId="77777777" w:rsidR="000F7377" w:rsidRDefault="000F7377">
      <w:r xmlns:w="http://schemas.openxmlformats.org/wordprocessingml/2006/main">
        <w:t xml:space="preserve">1 Peter 1:15 15 Bet kaip šventas yra tas, kuris jus pašaukė, taip ir jūs būkite šventi visame pokalbyje.</w:t>
      </w:r>
    </w:p>
    <w:p w14:paraId="4338A0B7" w14:textId="77777777" w:rsidR="000F7377" w:rsidRDefault="000F7377"/>
    <w:p w14:paraId="6E7A6A70" w14:textId="77777777" w:rsidR="000F7377" w:rsidRDefault="000F7377">
      <w:r xmlns:w="http://schemas.openxmlformats.org/wordprocessingml/2006/main">
        <w:t xml:space="preserve">Krikščionys turėtų gyventi šventai, atspindėdami juos pašaukusio Dievo charakterį.</w:t>
      </w:r>
    </w:p>
    <w:p w14:paraId="69524259" w14:textId="77777777" w:rsidR="000F7377" w:rsidRDefault="000F7377"/>
    <w:p w14:paraId="13C82D52" w14:textId="77777777" w:rsidR="000F7377" w:rsidRDefault="000F7377">
      <w:r xmlns:w="http://schemas.openxmlformats.org/wordprocessingml/2006/main">
        <w:t xml:space="preserve">1. Gyventi šventai – 1 Petro 1:15</w:t>
      </w:r>
    </w:p>
    <w:p w14:paraId="017F663B" w14:textId="77777777" w:rsidR="000F7377" w:rsidRDefault="000F7377"/>
    <w:p w14:paraId="0F8184D5" w14:textId="77777777" w:rsidR="000F7377" w:rsidRDefault="000F7377">
      <w:r xmlns:w="http://schemas.openxmlformats.org/wordprocessingml/2006/main">
        <w:t xml:space="preserve">2. Dievo šventumo standartas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Kunigų 19:2 – „Kalbėk visai Izraelio vaikų bendruomenei ir sakyk jiems: Būkite šventi, nes aš, Viešpats, jūsų Dievas, esu šventas“.</w:t>
      </w:r>
    </w:p>
    <w:p w14:paraId="650B8612" w14:textId="77777777" w:rsidR="000F7377" w:rsidRDefault="000F7377"/>
    <w:p w14:paraId="06233B0E" w14:textId="77777777" w:rsidR="000F7377" w:rsidRDefault="000F7377">
      <w:r xmlns:w="http://schemas.openxmlformats.org/wordprocessingml/2006/main">
        <w:t xml:space="preserve">2. Mato 5:48 – „Todėl būkite tobuli, kaip ir jūsų dangiškasis Tėvas yra tobulas“.</w:t>
      </w:r>
    </w:p>
    <w:p w14:paraId="109D4BC0" w14:textId="77777777" w:rsidR="000F7377" w:rsidRDefault="000F7377"/>
    <w:p w14:paraId="7D6FB90C" w14:textId="77777777" w:rsidR="000F7377" w:rsidRDefault="000F7377">
      <w:r xmlns:w="http://schemas.openxmlformats.org/wordprocessingml/2006/main">
        <w:t xml:space="preserve">1 Peter 1:16 16 Nes parašyta: 'Būkite šventi! nes aš esu šventas.</w:t>
      </w:r>
    </w:p>
    <w:p w14:paraId="421AF952" w14:textId="77777777" w:rsidR="000F7377" w:rsidRDefault="000F7377"/>
    <w:p w14:paraId="1FDB914A" w14:textId="77777777" w:rsidR="000F7377" w:rsidRDefault="000F7377">
      <w:r xmlns:w="http://schemas.openxmlformats.org/wordprocessingml/2006/main">
        <w:t xml:space="preserve">Petras ragina tikinčiuosius gyventi šventai, nes Dievas yra šventas.</w:t>
      </w:r>
    </w:p>
    <w:p w14:paraId="456176D6" w14:textId="77777777" w:rsidR="000F7377" w:rsidRDefault="000F7377"/>
    <w:p w14:paraId="4718B700" w14:textId="77777777" w:rsidR="000F7377" w:rsidRDefault="000F7377">
      <w:r xmlns:w="http://schemas.openxmlformats.org/wordprocessingml/2006/main">
        <w:t xml:space="preserve">1. „Pašauktas būti šventu: apkabinti Dievo šventumą“</w:t>
      </w:r>
    </w:p>
    <w:p w14:paraId="1A314AE0" w14:textId="77777777" w:rsidR="000F7377" w:rsidRDefault="000F7377"/>
    <w:p w14:paraId="70123EFA" w14:textId="77777777" w:rsidR="000F7377" w:rsidRDefault="000F7377">
      <w:r xmlns:w="http://schemas.openxmlformats.org/wordprocessingml/2006/main">
        <w:t xml:space="preserve">2. „Dievo šventumo galia: gyventi tyrą gyvenimą“</w:t>
      </w:r>
    </w:p>
    <w:p w14:paraId="0706E13A" w14:textId="77777777" w:rsidR="000F7377" w:rsidRDefault="000F7377"/>
    <w:p w14:paraId="2DFB30D5" w14:textId="77777777" w:rsidR="000F7377" w:rsidRDefault="000F7377">
      <w:r xmlns:w="http://schemas.openxmlformats.org/wordprocessingml/2006/main">
        <w:t xml:space="preserve">1. Kunigų 11:44-45 - "Nes aš esu Viešpats, jūsų Dievas. Todėl pasišventinkite save ir būkite šventi, nes aš esu šventas..."</w:t>
      </w:r>
    </w:p>
    <w:p w14:paraId="188D2F27" w14:textId="77777777" w:rsidR="000F7377" w:rsidRDefault="000F7377"/>
    <w:p w14:paraId="7B56A17D" w14:textId="77777777" w:rsidR="000F7377" w:rsidRDefault="000F7377">
      <w:r xmlns:w="http://schemas.openxmlformats.org/wordprocessingml/2006/main">
        <w:t xml:space="preserve">2. 1 Tesalonikiečiams 4:3-5 – „Nes tokia yra Dievo valia, jūsų pašventinimas, kad susilaikytumėte nuo paleistuvystės: kad kiekvienas iš jūsų žinotų, kaip turėti savo indą pašventinimui ir garbei...“</w:t>
      </w:r>
    </w:p>
    <w:p w14:paraId="457E2CB3" w14:textId="77777777" w:rsidR="000F7377" w:rsidRDefault="000F7377"/>
    <w:p w14:paraId="1485A546" w14:textId="77777777" w:rsidR="000F7377" w:rsidRDefault="000F7377">
      <w:r xmlns:w="http://schemas.openxmlformats.org/wordprocessingml/2006/main">
        <w:t xml:space="preserve">1 Petro 1:17 Ir jei jūs šaukiatės Tėvo, kuris nepagarbiai sprendžia pagal kiekvieno žmogaus darbus, praleiskite savo buvimo čia laiką su baime.</w:t>
      </w:r>
    </w:p>
    <w:p w14:paraId="66222487" w14:textId="77777777" w:rsidR="000F7377" w:rsidRDefault="000F7377"/>
    <w:p w14:paraId="46E02E6D" w14:textId="77777777" w:rsidR="000F7377" w:rsidRDefault="000F7377">
      <w:r xmlns:w="http://schemas.openxmlformats.org/wordprocessingml/2006/main">
        <w:t xml:space="preserve">Turime gyventi pagarbiai ir garbingai, nes esame atskaitingi Dievui, kuris sprendžia pagal mūsų darbus.</w:t>
      </w:r>
    </w:p>
    <w:p w14:paraId="2161EE35" w14:textId="77777777" w:rsidR="000F7377" w:rsidRDefault="000F7377"/>
    <w:p w14:paraId="44FC1C3A" w14:textId="77777777" w:rsidR="000F7377" w:rsidRDefault="000F7377">
      <w:r xmlns:w="http://schemas.openxmlformats.org/wordprocessingml/2006/main">
        <w:t xml:space="preserve">1. Gyvenimas dėl vieno: kvietimas gyventi su pagarba</w:t>
      </w:r>
    </w:p>
    <w:p w14:paraId="16D3C706" w14:textId="77777777" w:rsidR="000F7377" w:rsidRDefault="000F7377"/>
    <w:p w14:paraId="5586DE83" w14:textId="77777777" w:rsidR="000F7377" w:rsidRDefault="000F7377">
      <w:r xmlns:w="http://schemas.openxmlformats.org/wordprocessingml/2006/main">
        <w:t xml:space="preserve">2. Nebijokite, nes Dieve yra viltis: gyventi su tikėjimu netikrumo apsuptyje</w:t>
      </w:r>
    </w:p>
    <w:p w14:paraId="32131D4F" w14:textId="77777777" w:rsidR="000F7377" w:rsidRDefault="000F7377"/>
    <w:p w14:paraId="225831BF" w14:textId="77777777" w:rsidR="000F7377" w:rsidRDefault="000F7377">
      <w:r xmlns:w="http://schemas.openxmlformats.org/wordprocessingml/2006/main">
        <w:t xml:space="preserve">1. Izaijas 41:10 – „Nebijok, nes aš esu su tavimi, nenusimink, nes aš esu tavo Dievas; aš tave sustiprinsiu, padėsiu, palaikysiu tave savo teisia dešine ranka“.</w:t>
      </w:r>
    </w:p>
    <w:p w14:paraId="2C794242" w14:textId="77777777" w:rsidR="000F7377" w:rsidRDefault="000F7377"/>
    <w:p w14:paraId="42EF9799" w14:textId="77777777" w:rsidR="000F7377" w:rsidRDefault="000F7377">
      <w:r xmlns:w="http://schemas.openxmlformats.org/wordprocessingml/2006/main">
        <w:t xml:space="preserve">2. Hebrajams 4:13 – „Ir jokia būtybė nėra paslėpta nuo jo akių, bet visi yra nuogi ir matomi akims to, kuriam turime atsiskaityti“.</w:t>
      </w:r>
    </w:p>
    <w:p w14:paraId="7C979634" w14:textId="77777777" w:rsidR="000F7377" w:rsidRDefault="000F7377"/>
    <w:p w14:paraId="5E6A4FFC" w14:textId="77777777" w:rsidR="000F7377" w:rsidRDefault="000F7377">
      <w:r xmlns:w="http://schemas.openxmlformats.org/wordprocessingml/2006/main">
        <w:t xml:space="preserve">1 Peter 1:18 18 Kadangi žinote, kad jūs nebuvote atpirkti nykstančiomis vertybėmis, kaip sidabras ir auksas, iš jūsų tuščio pokalbio, gauto iš jūsų tėvų tradicijos.</w:t>
      </w:r>
    </w:p>
    <w:p w14:paraId="2F8B6392" w14:textId="77777777" w:rsidR="000F7377" w:rsidRDefault="000F7377"/>
    <w:p w14:paraId="11779688" w14:textId="77777777" w:rsidR="000F7377" w:rsidRDefault="000F7377">
      <w:r xmlns:w="http://schemas.openxmlformats.org/wordprocessingml/2006/main">
        <w:t xml:space="preserve">Tikintieji buvo išpirkti iš nuodėmės ne materialinėmis gėrybėmis, o Dievo malone.</w:t>
      </w:r>
    </w:p>
    <w:p w14:paraId="33D6A59D" w14:textId="77777777" w:rsidR="000F7377" w:rsidRDefault="000F7377"/>
    <w:p w14:paraId="4C9C5971" w14:textId="77777777" w:rsidR="000F7377" w:rsidRDefault="000F7377">
      <w:r xmlns:w="http://schemas.openxmlformats.org/wordprocessingml/2006/main">
        <w:t xml:space="preserve">1. Atpirkimo galia: kaip mus gelbsti Dievo malonė</w:t>
      </w:r>
    </w:p>
    <w:p w14:paraId="252022FD" w14:textId="77777777" w:rsidR="000F7377" w:rsidRDefault="000F7377"/>
    <w:p w14:paraId="5CEAFCB4" w14:textId="77777777" w:rsidR="000F7377" w:rsidRDefault="000F7377">
      <w:r xmlns:w="http://schemas.openxmlformats.org/wordprocessingml/2006/main">
        <w:t xml:space="preserve">2. Gyvenimo laisvė Kristuje: kaip gyventi laisvai nuo tradicijų</w:t>
      </w:r>
    </w:p>
    <w:p w14:paraId="3DED7974" w14:textId="77777777" w:rsidR="000F7377" w:rsidRDefault="000F7377"/>
    <w:p w14:paraId="5A593ED7" w14:textId="77777777" w:rsidR="000F7377" w:rsidRDefault="000F7377">
      <w:r xmlns:w="http://schemas.openxmlformats.org/wordprocessingml/2006/main">
        <w:t xml:space="preserve">1. Romiečiams 3:24 – būti laisvai išteisintam jo malone per atpirkimą, kuris yra Kristuje Jėzuje.</w:t>
      </w:r>
    </w:p>
    <w:p w14:paraId="2CCCA6EF" w14:textId="77777777" w:rsidR="000F7377" w:rsidRDefault="000F7377"/>
    <w:p w14:paraId="422CD6B9" w14:textId="77777777" w:rsidR="000F7377" w:rsidRDefault="000F7377">
      <w:r xmlns:w="http://schemas.openxmlformats.org/wordprocessingml/2006/main">
        <w:t xml:space="preserve">2. Kolosiečiams 2:6-7 - Taigi, kaip priėmėte Viešpatį Kristų Jėzų, taip ir gyvenkite jame: įsišakniję, jame statydamiesi ir tvirtai tikėjime, kaip buvote išmokyti, kupini padėkos.</w:t>
      </w:r>
    </w:p>
    <w:p w14:paraId="4D363E04" w14:textId="77777777" w:rsidR="000F7377" w:rsidRDefault="000F7377"/>
    <w:p w14:paraId="34F5EBE2" w14:textId="77777777" w:rsidR="000F7377" w:rsidRDefault="000F7377">
      <w:r xmlns:w="http://schemas.openxmlformats.org/wordprocessingml/2006/main">
        <w:t xml:space="preserve">1 Petro 1:19 Bet brangiu Kristaus krauju, kaip nesutepto ir nesutepto ėriuko.</w:t>
      </w:r>
    </w:p>
    <w:p w14:paraId="5966FB11" w14:textId="77777777" w:rsidR="000F7377" w:rsidRDefault="000F7377"/>
    <w:p w14:paraId="5EBA9D55" w14:textId="77777777" w:rsidR="000F7377" w:rsidRDefault="000F7377">
      <w:r xmlns:w="http://schemas.openxmlformats.org/wordprocessingml/2006/main">
        <w:t xml:space="preserve">Ištrauka:</w:t>
      </w:r>
    </w:p>
    <w:p w14:paraId="38329DC5" w14:textId="77777777" w:rsidR="000F7377" w:rsidRDefault="000F7377"/>
    <w:p w14:paraId="08DB6AE2" w14:textId="77777777" w:rsidR="000F7377" w:rsidRDefault="000F7377">
      <w:r xmlns:w="http://schemas.openxmlformats.org/wordprocessingml/2006/main">
        <w:t xml:space="preserve">Apaštalas Petras rašė, kad Jėzus Kristus buvo didžiausias avinėlis be dėmės ir be dėmės ir kad Jo kraujas buvo brangus.</w:t>
      </w:r>
    </w:p>
    <w:p w14:paraId="64A00B2F" w14:textId="77777777" w:rsidR="000F7377" w:rsidRDefault="000F7377"/>
    <w:p w14:paraId="6AD9F4EB" w14:textId="77777777" w:rsidR="000F7377" w:rsidRDefault="000F7377">
      <w:r xmlns:w="http://schemas.openxmlformats.org/wordprocessingml/2006/main">
        <w:t xml:space="preserve">Apaštalas Petras moko, kad Jėzus Kristus yra tobulas, nenuodėmingas Avinėlis, o Jo kraujas yra labai vertingas.</w:t>
      </w:r>
    </w:p>
    <w:p w14:paraId="4695DC53" w14:textId="77777777" w:rsidR="000F7377" w:rsidRDefault="000F7377"/>
    <w:p w14:paraId="7E3226DA" w14:textId="77777777" w:rsidR="000F7377" w:rsidRDefault="000F7377">
      <w:r xmlns:w="http://schemas.openxmlformats.org/wordprocessingml/2006/main">
        <w:t xml:space="preserve">1. Tobulas Avinėlis: kaip Jėzus Kristus yra mūsų Gelbėtojas</w:t>
      </w:r>
    </w:p>
    <w:p w14:paraId="65097D11" w14:textId="77777777" w:rsidR="000F7377" w:rsidRDefault="000F7377"/>
    <w:p w14:paraId="380FE964" w14:textId="77777777" w:rsidR="000F7377" w:rsidRDefault="000F7377">
      <w:r xmlns:w="http://schemas.openxmlformats.org/wordprocessingml/2006/main">
        <w:t xml:space="preserve">2. Brangusis Kristaus Kraujas: Jo aukos reikšmės supratimas</w:t>
      </w:r>
    </w:p>
    <w:p w14:paraId="5579709A" w14:textId="77777777" w:rsidR="000F7377" w:rsidRDefault="000F7377"/>
    <w:p w14:paraId="2EE1A487" w14:textId="77777777" w:rsidR="000F7377" w:rsidRDefault="000F7377">
      <w:r xmlns:w="http://schemas.openxmlformats.org/wordprocessingml/2006/main">
        <w:t xml:space="preserve">1. Izaijas 53:7 - Jis buvo prispaustas ir nuskriaustas, bet jis neatvėrė savo burnos. Jis yra nešamas kaip avinėlis skerdimui ir kaip avis prieš savo kirpėjus yra nebyli, todėl jis neatveria burnos.</w:t>
      </w:r>
    </w:p>
    <w:p w14:paraId="2171AE0E" w14:textId="77777777" w:rsidR="000F7377" w:rsidRDefault="000F7377"/>
    <w:p w14:paraId="212F0EDA" w14:textId="77777777" w:rsidR="000F7377" w:rsidRDefault="000F7377">
      <w:r xmlns:w="http://schemas.openxmlformats.org/wordprocessingml/2006/main">
        <w:t xml:space="preserve">2. Kolosiečiams 1:20 - Ir, sudaręs taiką savo kryžiaus krauju, per jį viską sutaikyti su savimi; per jį, sakau, ar tai būtų daiktai žemėje ar danguje.</w:t>
      </w:r>
    </w:p>
    <w:p w14:paraId="25598AC7" w14:textId="77777777" w:rsidR="000F7377" w:rsidRDefault="000F7377"/>
    <w:p w14:paraId="772DB601" w14:textId="77777777" w:rsidR="000F7377" w:rsidRDefault="000F7377">
      <w:r xmlns:w="http://schemas.openxmlformats.org/wordprocessingml/2006/main">
        <w:t xml:space="preserve">1 Petro 1:20 Kuris iš tiesų buvo iš anksto numatytas prieš pasaulio sutvėrimą, bet buvo apreikštas šiais paskutiniais laikais,</w:t>
      </w:r>
    </w:p>
    <w:p w14:paraId="2FAC29AB" w14:textId="77777777" w:rsidR="000F7377" w:rsidRDefault="000F7377"/>
    <w:p w14:paraId="7AC74EC6" w14:textId="77777777" w:rsidR="000F7377" w:rsidRDefault="000F7377">
      <w:r xmlns:w="http://schemas.openxmlformats.org/wordprocessingml/2006/main">
        <w:t xml:space="preserve">Ištraukoje kalbama apie Jėzų, kuris buvo iš anksto paskirtas prieš pasaulio sutvėrimą ir pasirodė paskutiniais laikais.</w:t>
      </w:r>
    </w:p>
    <w:p w14:paraId="4B25F0F9" w14:textId="77777777" w:rsidR="000F7377" w:rsidRDefault="000F7377"/>
    <w:p w14:paraId="099A61CB" w14:textId="77777777" w:rsidR="000F7377" w:rsidRDefault="000F7377">
      <w:r xmlns:w="http://schemas.openxmlformats.org/wordprocessingml/2006/main">
        <w:t xml:space="preserve">1. Nuostabus Jėzaus išankstinis planas</w:t>
      </w:r>
    </w:p>
    <w:p w14:paraId="02A65A5A" w14:textId="77777777" w:rsidR="000F7377" w:rsidRDefault="000F7377"/>
    <w:p w14:paraId="42E4EB9D" w14:textId="77777777" w:rsidR="000F7377" w:rsidRDefault="000F7377">
      <w:r xmlns:w="http://schemas.openxmlformats.org/wordprocessingml/2006/main">
        <w:t xml:space="preserve">2. Jėzaus apsireiškimas paskutiniais laikais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1:4 - Kaip Jis mus išsirinko jame prieš pasaulio sutvėrimą, kad būtume šventi ir nekaltinami Jo akivaizdoje meilėje.</w:t>
      </w:r>
    </w:p>
    <w:p w14:paraId="129DF84F" w14:textId="77777777" w:rsidR="000F7377" w:rsidRDefault="000F7377"/>
    <w:p w14:paraId="514BA58C" w14:textId="77777777" w:rsidR="000F7377" w:rsidRDefault="000F7377">
      <w:r xmlns:w="http://schemas.openxmlformats.org/wordprocessingml/2006/main">
        <w:t xml:space="preserve">2. 1 Jono 3:8 – Kas daro nuodėmę, yra iš velnio; nes velnias nusideda nuo pradžios. Tam buvo apsireiškęs Dievo Sūnus, kad jis sunaikintų velnio darbus.</w:t>
      </w:r>
    </w:p>
    <w:p w14:paraId="5E1AC433" w14:textId="77777777" w:rsidR="000F7377" w:rsidRDefault="000F7377"/>
    <w:p w14:paraId="43E5B849" w14:textId="77777777" w:rsidR="000F7377" w:rsidRDefault="000F7377">
      <w:r xmlns:w="http://schemas.openxmlformats.org/wordprocessingml/2006/main">
        <w:t xml:space="preserve">1 Peter 1:21 21 Kas per Jį tiki Dievą, kuris prikėlė Jį iš numirusių ir suteikė Jam šlovę? kad jūsų tikėjimas ir viltis būtų Dieve.</w:t>
      </w:r>
    </w:p>
    <w:p w14:paraId="5EDBA79A" w14:textId="77777777" w:rsidR="000F7377" w:rsidRDefault="000F7377"/>
    <w:p w14:paraId="2BB9AC0B" w14:textId="77777777" w:rsidR="000F7377" w:rsidRDefault="000F7377">
      <w:r xmlns:w="http://schemas.openxmlformats.org/wordprocessingml/2006/main">
        <w:t xml:space="preserve">Ištrauka skatina tikinčiuosius pasitikėti Dievu, kuris prikėlė Jėzų iš numirusių ir suteikė jam šlovę, kad jų tikėjimas ir viltis būtų į Dievą.</w:t>
      </w:r>
    </w:p>
    <w:p w14:paraId="0D09E775" w14:textId="77777777" w:rsidR="000F7377" w:rsidRDefault="000F7377"/>
    <w:p w14:paraId="50013597" w14:textId="77777777" w:rsidR="000F7377" w:rsidRDefault="000F7377">
      <w:r xmlns:w="http://schemas.openxmlformats.org/wordprocessingml/2006/main">
        <w:t xml:space="preserve">1: Pasitikėjimas Viešpačiu sunkumų metu</w:t>
      </w:r>
    </w:p>
    <w:p w14:paraId="5971C3A3" w14:textId="77777777" w:rsidR="000F7377" w:rsidRDefault="000F7377"/>
    <w:p w14:paraId="7C6B1FA0" w14:textId="77777777" w:rsidR="000F7377" w:rsidRDefault="000F7377">
      <w:r xmlns:w="http://schemas.openxmlformats.org/wordprocessingml/2006/main">
        <w:t xml:space="preserve">2: Tikėjimo ir vilties Dievu galia</w:t>
      </w:r>
    </w:p>
    <w:p w14:paraId="34A92E0B" w14:textId="77777777" w:rsidR="000F7377" w:rsidRDefault="000F7377"/>
    <w:p w14:paraId="59582BA5" w14:textId="77777777" w:rsidR="000F7377" w:rsidRDefault="000F7377">
      <w:r xmlns:w="http://schemas.openxmlformats.org/wordprocessingml/2006/main">
        <w:t xml:space="preserve">1: Romiečiams 10:9-10 - Jei lūpomis išpažinsi Viešpatį Jėzų ir širdimi tikėsi, kad Dievas jį prikėlė iš numirusių, būsi išgelbėtas.</w:t>
      </w:r>
    </w:p>
    <w:p w14:paraId="268F3601" w14:textId="77777777" w:rsidR="000F7377" w:rsidRDefault="000F7377"/>
    <w:p w14:paraId="5F178EC4" w14:textId="77777777" w:rsidR="000F7377" w:rsidRDefault="000F7377">
      <w:r xmlns:w="http://schemas.openxmlformats.org/wordprocessingml/2006/main">
        <w:t xml:space="preserve">2: Hebrajams 11:1 – Tikėjimas yra to, ko tikimasi, esmė, nematomų dalykų įrodymas.</w:t>
      </w:r>
    </w:p>
    <w:p w14:paraId="25CCDD35" w14:textId="77777777" w:rsidR="000F7377" w:rsidRDefault="000F7377"/>
    <w:p w14:paraId="3F4EF23A" w14:textId="77777777" w:rsidR="000F7377" w:rsidRDefault="000F7377">
      <w:r xmlns:w="http://schemas.openxmlformats.org/wordprocessingml/2006/main">
        <w:t xml:space="preserve">1 Petro 1:22 Matydami, kad išvalėte savo sielas, paklusdami tiesai per Dvasią, iki neapsimetinės meilės broliams, žiūrėkite, kad karštai mylėtumėte vienas kitą tyra širdimi.</w:t>
      </w:r>
    </w:p>
    <w:p w14:paraId="52AF68D8" w14:textId="77777777" w:rsidR="000F7377" w:rsidRDefault="000F7377"/>
    <w:p w14:paraId="2E561524" w14:textId="77777777" w:rsidR="000F7377" w:rsidRDefault="000F7377">
      <w:r xmlns:w="http://schemas.openxmlformats.org/wordprocessingml/2006/main">
        <w:t xml:space="preserve">Tikintieji apvalė savo sielas, paklusdami Dvasios tiesai, ir turėtų mylėti vienas kitą tyra širdimi.</w:t>
      </w:r>
    </w:p>
    <w:p w14:paraId="3775C46B" w14:textId="77777777" w:rsidR="000F7377" w:rsidRDefault="000F7377"/>
    <w:p w14:paraId="3BFD1B82" w14:textId="77777777" w:rsidR="000F7377" w:rsidRDefault="000F7377">
      <w:r xmlns:w="http://schemas.openxmlformats.org/wordprocessingml/2006/main">
        <w:t xml:space="preserve">1. Kaip mylėti vienas kitą iš tyros širdies</w:t>
      </w:r>
    </w:p>
    <w:p w14:paraId="78150D82" w14:textId="77777777" w:rsidR="000F7377" w:rsidRDefault="000F7377"/>
    <w:p w14:paraId="5AB438C6" w14:textId="77777777" w:rsidR="000F7377" w:rsidRDefault="000F7377">
      <w:r xmlns:w="http://schemas.openxmlformats.org/wordprocessingml/2006/main">
        <w:t xml:space="preserve">2. Neapsimestinės meilės galia</w:t>
      </w:r>
    </w:p>
    <w:p w14:paraId="4EF2EA35" w14:textId="77777777" w:rsidR="000F7377" w:rsidRDefault="000F7377"/>
    <w:p w14:paraId="580FCAC5" w14:textId="77777777" w:rsidR="000F7377" w:rsidRDefault="000F7377">
      <w:r xmlns:w="http://schemas.openxmlformats.org/wordprocessingml/2006/main">
        <w:t xml:space="preserve">1. Romiečiams 12:9-10 – Meilė turi būti nuoširdi. Nekenti to, kas blogis; laikykis to, kas gera.</w:t>
      </w:r>
    </w:p>
    <w:p w14:paraId="70E2C766" w14:textId="77777777" w:rsidR="000F7377" w:rsidRDefault="000F7377"/>
    <w:p w14:paraId="47087A1B" w14:textId="77777777" w:rsidR="000F7377" w:rsidRDefault="000F7377">
      <w:r xmlns:w="http://schemas.openxmlformats.org/wordprocessingml/2006/main">
        <w:t xml:space="preserve">2. Efeziečiams 4:32 – būkite malonūs ir gailestingi vieni kitiems, atleisdami vieni kitiems, kaip Kristuje Dievas jums atleido.</w:t>
      </w:r>
    </w:p>
    <w:p w14:paraId="2B4146EF" w14:textId="77777777" w:rsidR="000F7377" w:rsidRDefault="000F7377"/>
    <w:p w14:paraId="024B1299" w14:textId="77777777" w:rsidR="000F7377" w:rsidRDefault="000F7377">
      <w:r xmlns:w="http://schemas.openxmlformats.org/wordprocessingml/2006/main">
        <w:t xml:space="preserve">1 Petro 1:23 Atgimimas ne iš nykstančios, bet negendančios sėklos gyvu ir amžinu Dievo žodžiu.</w:t>
      </w:r>
    </w:p>
    <w:p w14:paraId="15152DE8" w14:textId="77777777" w:rsidR="000F7377" w:rsidRDefault="000F7377"/>
    <w:p w14:paraId="688EEB35" w14:textId="77777777" w:rsidR="000F7377" w:rsidRDefault="000F7377">
      <w:r xmlns:w="http://schemas.openxmlformats.org/wordprocessingml/2006/main">
        <w:t xml:space="preserve">Ištrauka kalba apie atgimimo per Dievo žodį svarbą.</w:t>
      </w:r>
    </w:p>
    <w:p w14:paraId="4DE23D80" w14:textId="77777777" w:rsidR="000F7377" w:rsidRDefault="000F7377"/>
    <w:p w14:paraId="7B5E2AE4" w14:textId="77777777" w:rsidR="000F7377" w:rsidRDefault="000F7377">
      <w:r xmlns:w="http://schemas.openxmlformats.org/wordprocessingml/2006/main">
        <w:t xml:space="preserve">1. Naujas gyvenimas per Dievo žodį</w:t>
      </w:r>
    </w:p>
    <w:p w14:paraId="66A07366" w14:textId="77777777" w:rsidR="000F7377" w:rsidRDefault="000F7377"/>
    <w:p w14:paraId="3477F296" w14:textId="77777777" w:rsidR="000F7377" w:rsidRDefault="000F7377">
      <w:r xmlns:w="http://schemas.openxmlformats.org/wordprocessingml/2006/main">
        <w:t xml:space="preserve">2. Gaivinanti Dievo žodžio pradžia</w:t>
      </w:r>
    </w:p>
    <w:p w14:paraId="78A238DC" w14:textId="77777777" w:rsidR="000F7377" w:rsidRDefault="000F7377"/>
    <w:p w14:paraId="026C3DFF" w14:textId="77777777" w:rsidR="000F7377" w:rsidRDefault="000F7377">
      <w:r xmlns:w="http://schemas.openxmlformats.org/wordprocessingml/2006/main">
        <w:t xml:space="preserve">1. Jono 1:12-13 - Bet kas jį priėmė, davė galią tapti Dievo sūnumis, net tiems, kurie tiki jo vardą. ne kūnas, nei žmogaus valia, o Dievo.</w:t>
      </w:r>
    </w:p>
    <w:p w14:paraId="0D930CAC" w14:textId="77777777" w:rsidR="000F7377" w:rsidRDefault="000F7377"/>
    <w:p w14:paraId="5D59DC54" w14:textId="77777777" w:rsidR="000F7377" w:rsidRDefault="000F7377">
      <w:r xmlns:w="http://schemas.openxmlformats.org/wordprocessingml/2006/main">
        <w:t xml:space="preserve">2. Jokūbo 1:18 – Savo valia Jis pagimdė mus tiesos žodžiu, kad būtume savotiški jo kūrinių pirmieji vaisiai.</w:t>
      </w:r>
    </w:p>
    <w:p w14:paraId="5B667C0C" w14:textId="77777777" w:rsidR="000F7377" w:rsidRDefault="000F7377"/>
    <w:p w14:paraId="05B1CA08" w14:textId="77777777" w:rsidR="000F7377" w:rsidRDefault="000F7377">
      <w:r xmlns:w="http://schemas.openxmlformats.org/wordprocessingml/2006/main">
        <w:t xml:space="preserve">1 Petro 1:24 Nes kiekvienas kūnas yra kaip žolė ir visa žmogaus šlovė kaip žolės žiedas. Žolė nuvysta ir jos gėlės nukrinta: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Visa žmogaus šlovė yra trumpalaikė ir išnyksta, kaip lauko žolė ir gėlės.</w:t>
      </w:r>
    </w:p>
    <w:p w14:paraId="22B22F14" w14:textId="77777777" w:rsidR="000F7377" w:rsidRDefault="000F7377"/>
    <w:p w14:paraId="28C4D6D4" w14:textId="77777777" w:rsidR="000F7377" w:rsidRDefault="000F7377">
      <w:r xmlns:w="http://schemas.openxmlformats.org/wordprocessingml/2006/main">
        <w:t xml:space="preserve">1. Apimkite laikinumą: akimirkos džiaugsmo radimas</w:t>
      </w:r>
    </w:p>
    <w:p w14:paraId="22723E36" w14:textId="77777777" w:rsidR="000F7377" w:rsidRDefault="000F7377"/>
    <w:p w14:paraId="13C96421" w14:textId="77777777" w:rsidR="000F7377" w:rsidRDefault="000F7377">
      <w:r xmlns:w="http://schemas.openxmlformats.org/wordprocessingml/2006/main">
        <w:t xml:space="preserve">2. Gyvenimo branginimas: švęskite gyvenimo grožį, nepaisant jo trumpalaikio pobūdžio</w:t>
      </w:r>
    </w:p>
    <w:p w14:paraId="3012F68B" w14:textId="77777777" w:rsidR="000F7377" w:rsidRDefault="000F7377"/>
    <w:p w14:paraId="628900F2" w14:textId="77777777" w:rsidR="000F7377" w:rsidRDefault="000F7377">
      <w:r xmlns:w="http://schemas.openxmlformats.org/wordprocessingml/2006/main">
        <w:t xml:space="preserve">1. Jokūbo 1:10-11 – „Bet turtuolis tuo, kad jis yra pažemintas, nes jis išnyks kaip žolės žiedas. Juk saulė greičiau nepateka degančia kaitra, bet nuvysta žolę. , ir jo gėlė nukrenta, ir jos mados malonė pranyksta“.</w:t>
      </w:r>
    </w:p>
    <w:p w14:paraId="3CF62492" w14:textId="77777777" w:rsidR="000F7377" w:rsidRDefault="000F7377"/>
    <w:p w14:paraId="49E5DB04" w14:textId="77777777" w:rsidR="000F7377" w:rsidRDefault="000F7377">
      <w:r xmlns:w="http://schemas.openxmlformats.org/wordprocessingml/2006/main">
        <w:t xml:space="preserve">2. Izaijas 40:6-7 – „Balsas tarė: „Verk!“ Jis paklausė: „Ko verkti? Visa mėsa yra žolė, ir visas jos gėris yra kaip lauko gėlė. Žolė nuvysta, gėlė nuvysta. : nes VIEŠPATIES dvasia pučia ant jo; tikrai žmonės yra žolė“.</w:t>
      </w:r>
    </w:p>
    <w:p w14:paraId="12100A76" w14:textId="77777777" w:rsidR="000F7377" w:rsidRDefault="000F7377"/>
    <w:p w14:paraId="0C6E1AD3" w14:textId="77777777" w:rsidR="000F7377" w:rsidRDefault="000F7377">
      <w:r xmlns:w="http://schemas.openxmlformats.org/wordprocessingml/2006/main">
        <w:t xml:space="preserve">1 Petro 1:25 Bet Viešpaties žodis išlieka per amžius. Ir tai yra žodis, kuris jums skelbiamas per Evangeliją.</w:t>
      </w:r>
    </w:p>
    <w:p w14:paraId="7707CED7" w14:textId="77777777" w:rsidR="000F7377" w:rsidRDefault="000F7377"/>
    <w:p w14:paraId="0197052C" w14:textId="77777777" w:rsidR="000F7377" w:rsidRDefault="000F7377">
      <w:r xmlns:w="http://schemas.openxmlformats.org/wordprocessingml/2006/main">
        <w:t xml:space="preserve">Viešpaties žodis yra amžinas ir mums skelbiamas per Evangeliją.</w:t>
      </w:r>
    </w:p>
    <w:p w14:paraId="19AE0E3A" w14:textId="77777777" w:rsidR="000F7377" w:rsidRDefault="000F7377"/>
    <w:p w14:paraId="4564851D" w14:textId="77777777" w:rsidR="000F7377" w:rsidRDefault="000F7377">
      <w:r xmlns:w="http://schemas.openxmlformats.org/wordprocessingml/2006/main">
        <w:t xml:space="preserve">1. Amžinasis Viešpaties Žodis</w:t>
      </w:r>
    </w:p>
    <w:p w14:paraId="3C5377CC" w14:textId="77777777" w:rsidR="000F7377" w:rsidRDefault="000F7377"/>
    <w:p w14:paraId="6927AF90" w14:textId="77777777" w:rsidR="000F7377" w:rsidRDefault="000F7377">
      <w:r xmlns:w="http://schemas.openxmlformats.org/wordprocessingml/2006/main">
        <w:t xml:space="preserve">2. Išganymo Evangelijos skelbimas</w:t>
      </w:r>
    </w:p>
    <w:p w14:paraId="32871B14" w14:textId="77777777" w:rsidR="000F7377" w:rsidRDefault="000F7377"/>
    <w:p w14:paraId="04269A19" w14:textId="77777777" w:rsidR="000F7377" w:rsidRDefault="000F7377">
      <w:r xmlns:w="http://schemas.openxmlformats.org/wordprocessingml/2006/main">
        <w:t xml:space="preserve">1. Izaijas 40:8: „Žolė nuvysta, gėlė nuvysta, bet mūsų Dievo žodis išliks per amžius“.</w:t>
      </w:r>
    </w:p>
    <w:p w14:paraId="57F25DAA" w14:textId="77777777" w:rsidR="000F7377" w:rsidRDefault="000F7377"/>
    <w:p w14:paraId="08001F86" w14:textId="77777777" w:rsidR="000F7377" w:rsidRDefault="000F7377">
      <w:r xmlns:w="http://schemas.openxmlformats.org/wordprocessingml/2006/main">
        <w:t xml:space="preserve">2. Morkaus 1:14-15: „Dabar po to, kai Jonas buvo pasodintas į kalėjimą, Jėzus atėjo į Galilėją, skelbdamas Dievo karalystės Evangeliją ir sakydamas: Atėjo laikas, ir Dievo karalystė yra arti. atgailaukite ir tikėkite Evangelija“.</w:t>
      </w:r>
    </w:p>
    <w:p w14:paraId="07C60637" w14:textId="77777777" w:rsidR="000F7377" w:rsidRDefault="000F7377"/>
    <w:p w14:paraId="2ADC44A8" w14:textId="77777777" w:rsidR="000F7377" w:rsidRDefault="000F7377">
      <w:r xmlns:w="http://schemas.openxmlformats.org/wordprocessingml/2006/main">
        <w:t xml:space="preserve">1 Petro 2 skyrius yra antrasis Naujojo Testamento Petro pirmojo laiško skyrius. Šiame skyriuje daugiausia dėmesio skiriama tokioms temoms kaip dvasinis augimas, gyvenimas kaip Dievo išrinktoji tauta ir sekimas Kristaus pavyzdžiu.</w:t>
      </w:r>
    </w:p>
    <w:p w14:paraId="5F429A20" w14:textId="77777777" w:rsidR="000F7377" w:rsidRDefault="000F7377"/>
    <w:p w14:paraId="191FA734" w14:textId="77777777" w:rsidR="000F7377" w:rsidRDefault="000F7377">
      <w:r xmlns:w="http://schemas.openxmlformats.org/wordprocessingml/2006/main">
        <w:t xml:space="preserve">1 pastraipa: Skyrius prasideda raginimu tikintiesiems atsikratyti piktumo, apgaulės, veidmainystės, pavydo ir šmeižto. Jie pašaukti trokšti tyro dvasinio pieno, kad augtų savo išganymu (1 Petro 2:1-3). Autorius pabrėžia, kad jie yra išrinktoji tauta – šventoji kunigystė ir karališkoji tauta – pašaukta iš tamsos į nuostabią Dievo šviesą (1 Petro 2:9). Tikintieji skatinami skelbti Dievo didybes ir gyventi garbingą gyvenimą, atnešantį Jam šlovę.</w:t>
      </w:r>
    </w:p>
    <w:p w14:paraId="6E5E26BE" w14:textId="77777777" w:rsidR="000F7377" w:rsidRDefault="000F7377"/>
    <w:p w14:paraId="2D013159" w14:textId="77777777" w:rsidR="000F7377" w:rsidRDefault="000F7377">
      <w:r xmlns:w="http://schemas.openxmlformats.org/wordprocessingml/2006/main">
        <w:t xml:space="preserve">2 pastraipa: 4-10 eilutėse pabrėžiamas Jėzus Kristus kaip gyvas akmuo ir tikintieji kaip gyvi akmenys, statomi į dvasinius namus. Autorius pabrėžia, kaip Jėzus buvo žmonių atmestas, bet Dievo pasirinktas kertiniu akmeniu – pamatu, ant kurio viskas pastatyta (1 Petro 2:4-8). Tikintieji apibūdinami kaip išrinktoji rasė, karališkoji kunigystė, šventa tauta – pašaukta skelbti Dievo šlovę. Kadaise jie nebuvo tauta, bet dabar gavo gailestingumą per Kristų.</w:t>
      </w:r>
    </w:p>
    <w:p w14:paraId="21CEF395" w14:textId="77777777" w:rsidR="000F7377" w:rsidRDefault="000F7377"/>
    <w:p w14:paraId="1B636336" w14:textId="77777777" w:rsidR="000F7377" w:rsidRDefault="000F7377">
      <w:r xmlns:w="http://schemas.openxmlformats.org/wordprocessingml/2006/main">
        <w:t xml:space="preserve">3 pastraipa: Nuo 11 eilutės tikintieji raginami garbingai gyventi tarp netikinčiųjų. Autorius ragina susilaikyti nuo nuodėmingų troškimų, kariaujančių prieš jų sielas, o elgiasi taip garbingai, kad net ir prieštaraujantys šlovins Dievą aplankymo dieną (1 Pt 2, 11-12). Tikintieji yra pašaukti paklusti Viešpaties labui – valdovams ir valdžiai – ir gerbti kiekvieną, kartu giliai mylėdami bendratikius (1 Petro 2:13-17). Autorius taip pat nagrinėja namų ūkio santykius – ragina tarnus būti nuolankius net ir neteisingai elgiantis, o vyrus ir žmonas – suprasti ir pagarbiai atlikti savo atitinkamus vaidmenis.</w:t>
      </w:r>
    </w:p>
    <w:p w14:paraId="4EE1DE6A" w14:textId="77777777" w:rsidR="000F7377" w:rsidRDefault="000F7377"/>
    <w:p w14:paraId="4A1E7381" w14:textId="77777777" w:rsidR="000F7377" w:rsidRDefault="000F7377">
      <w:r xmlns:w="http://schemas.openxmlformats.org/wordprocessingml/2006/main">
        <w:t xml:space="preserve">Apibendrinant galima pasakyti, kad 1 Petro 2 skyrius ragina tikinčiuosius atsikratyti nuodėmingų požiūrių, trokštant dvasinio augimo. Tai pabrėžia jų, kaip išrinktųjų, atvestų į nuostabią Dievo šviesą per Jėzų Kristų, tapatybę. Jame Kristus pabrėžiamas kaip kertinis akmuo, ant kurio tikintieji statomi į dvasinius namus, kartu skatinant garbingą netikinčiųjų elgesį. Jame taip pat kalbama apie paklusnumą visuomenės struktūroms ir pateikiamos gairės dėl namų santykių, pagrįstų </w:t>
      </w:r>
      <w:r xmlns:w="http://schemas.openxmlformats.org/wordprocessingml/2006/main">
        <w:lastRenderedPageBreak xmlns:w="http://schemas.openxmlformats.org/wordprocessingml/2006/main"/>
      </w:r>
      <w:r xmlns:w="http://schemas.openxmlformats.org/wordprocessingml/2006/main">
        <w:t xml:space="preserve">meile, pagarba ir vaidmenų vykdymu, pripažįstant mūsų, kaip malonės išrinktų žmonių, pašaukimą.</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Todėl atmeskite visas piktybes ir visas klastas, ir veidmainystę, ir pavydą, ir visas piktas kalbas,</w:t>
      </w:r>
    </w:p>
    <w:p w14:paraId="1A350FDC" w14:textId="77777777" w:rsidR="000F7377" w:rsidRDefault="000F7377"/>
    <w:p w14:paraId="00AE36FA" w14:textId="77777777" w:rsidR="000F7377" w:rsidRDefault="000F7377">
      <w:r xmlns:w="http://schemas.openxmlformats.org/wordprocessingml/2006/main">
        <w:t xml:space="preserve">Petras ragina tikinčiuosius atsisakyti visų neigiamų bruožų ir elgesio.</w:t>
      </w:r>
    </w:p>
    <w:p w14:paraId="367FD64F" w14:textId="77777777" w:rsidR="000F7377" w:rsidRDefault="000F7377"/>
    <w:p w14:paraId="614D6519" w14:textId="77777777" w:rsidR="000F7377" w:rsidRDefault="000F7377">
      <w:r xmlns:w="http://schemas.openxmlformats.org/wordprocessingml/2006/main">
        <w:t xml:space="preserve">1. Dorybingas gyvenimas: kaip išsiugdyti teigiamus bruožus.</w:t>
      </w:r>
    </w:p>
    <w:p w14:paraId="712C5190" w14:textId="77777777" w:rsidR="000F7377" w:rsidRDefault="000F7377"/>
    <w:p w14:paraId="4C41E737" w14:textId="77777777" w:rsidR="000F7377" w:rsidRDefault="000F7377">
      <w:r xmlns:w="http://schemas.openxmlformats.org/wordprocessingml/2006/main">
        <w:t xml:space="preserve">2. Sielos valymas: nuodėmingų pagundų atsisakymas.</w:t>
      </w:r>
    </w:p>
    <w:p w14:paraId="17500405" w14:textId="77777777" w:rsidR="000F7377" w:rsidRDefault="000F7377"/>
    <w:p w14:paraId="73B701E4" w14:textId="77777777" w:rsidR="000F7377" w:rsidRDefault="000F7377">
      <w:r xmlns:w="http://schemas.openxmlformats.org/wordprocessingml/2006/main">
        <w:t xml:space="preserve">1. Filipiečiams 4:8 – Pagaliau, broliai, pagalvokite, kas tikra, kas garbinga, kas teisinga, kas tyra, kas miela, kas pagirtina, ar yra kas puiku, ar verta pagirti. apie šiuos dalykus.</w:t>
      </w:r>
    </w:p>
    <w:p w14:paraId="4ED06C02" w14:textId="77777777" w:rsidR="000F7377" w:rsidRDefault="000F7377"/>
    <w:p w14:paraId="2CCC5D06" w14:textId="77777777" w:rsidR="000F7377" w:rsidRDefault="000F7377">
      <w:r xmlns:w="http://schemas.openxmlformats.org/wordprocessingml/2006/main">
        <w:t xml:space="preserve">2. Kolosiečiams 3:12 – Apsirenkite, kaip Dievo išrinktieji, šventais ir mylimais, užjaučiančia širdimi, gerumu, nuolankumu, romumu ir kantrybe.</w:t>
      </w:r>
    </w:p>
    <w:p w14:paraId="37196FEB" w14:textId="77777777" w:rsidR="000F7377" w:rsidRDefault="000F7377"/>
    <w:p w14:paraId="65E761CF" w14:textId="77777777" w:rsidR="000F7377" w:rsidRDefault="000F7377">
      <w:r xmlns:w="http://schemas.openxmlformats.org/wordprocessingml/2006/main">
        <w:t xml:space="preserve">1 Petro 2:2 Kaip naujagimiai trokškite nuoširdaus žodžio pieno, kad juo augtumėte.</w:t>
      </w:r>
    </w:p>
    <w:p w14:paraId="78A0416D" w14:textId="77777777" w:rsidR="000F7377" w:rsidRDefault="000F7377"/>
    <w:p w14:paraId="36FADCC6" w14:textId="77777777" w:rsidR="000F7377" w:rsidRDefault="000F7377">
      <w:r xmlns:w="http://schemas.openxmlformats.org/wordprocessingml/2006/main">
        <w:t xml:space="preserve">Naujieji krikščionys turėtų trokšti tyro Dievo žodžio pieno, kad galėtų augti dvasiškai.</w:t>
      </w:r>
    </w:p>
    <w:p w14:paraId="50F45A3E" w14:textId="77777777" w:rsidR="000F7377" w:rsidRDefault="000F7377"/>
    <w:p w14:paraId="4936CCD9" w14:textId="77777777" w:rsidR="000F7377" w:rsidRDefault="000F7377">
      <w:r xmlns:w="http://schemas.openxmlformats.org/wordprocessingml/2006/main">
        <w:t xml:space="preserve">1. Augimas Žodyje: Dievo žodžio svarbos mūsų gyvenime supratimas.</w:t>
      </w:r>
    </w:p>
    <w:p w14:paraId="565D6FE1" w14:textId="77777777" w:rsidR="000F7377" w:rsidRDefault="000F7377"/>
    <w:p w14:paraId="5999FCC7" w14:textId="77777777" w:rsidR="000F7377" w:rsidRDefault="000F7377">
      <w:r xmlns:w="http://schemas.openxmlformats.org/wordprocessingml/2006/main">
        <w:t xml:space="preserve">2. Dvasinis pienas: Dievo žodžio svarbos mokymasis naujagimiams krikščionims.</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Hebrajams 5:12-14 – „Kai tam tikrą laiką turite būti mokytojai, jums reikia, kad vėl jus mokytų, kurie yra pirmieji Dievo kalbų principai, ir tapote tokiais, kuriems reikia pieno. o ne iš stiprios mėsos, nes kiekvienas, kuris vartoja pieną, yra nemokantis teisumo žodžio, nes jis yra kūdikis. Bet stiprus maistas priklauso pilnamečiams, net ir tiems, kurie vartodami turi savo jausmus. Atskirkite gėrį ir blogį“.</w:t>
      </w:r>
    </w:p>
    <w:p w14:paraId="500783FC" w14:textId="77777777" w:rsidR="000F7377" w:rsidRDefault="000F7377"/>
    <w:p w14:paraId="4B5F33B6" w14:textId="77777777" w:rsidR="000F7377" w:rsidRDefault="000F7377">
      <w:r xmlns:w="http://schemas.openxmlformats.org/wordprocessingml/2006/main">
        <w:t xml:space="preserve">2. 1 Petro 2:1-3 – „Todėl atmeskite visas piktybes ir visas klastas, ir veidmainiavimus, ir pavydus, ir visas piktas kalbas, kaip naujagimiai, trokškite nuoširdaus žodžio pieno, kad juo augtumėte. Jei taip, jūs paragavote, kad Viešpats yra maloningas“.</w:t>
      </w:r>
    </w:p>
    <w:p w14:paraId="1E4FACCE" w14:textId="77777777" w:rsidR="000F7377" w:rsidRDefault="000F7377"/>
    <w:p w14:paraId="71A50C96" w14:textId="77777777" w:rsidR="000F7377" w:rsidRDefault="000F7377">
      <w:r xmlns:w="http://schemas.openxmlformats.org/wordprocessingml/2006/main">
        <w:t xml:space="preserve">1 Petro 2:3 Jei taip, jūs paragavote, kad Viešpats yra maloningas.</w:t>
      </w:r>
    </w:p>
    <w:p w14:paraId="63E0C7B5" w14:textId="77777777" w:rsidR="000F7377" w:rsidRDefault="000F7377"/>
    <w:p w14:paraId="415A5647" w14:textId="77777777" w:rsidR="000F7377" w:rsidRDefault="000F7377">
      <w:r xmlns:w="http://schemas.openxmlformats.org/wordprocessingml/2006/main">
        <w:t xml:space="preserve">Tikintieji turėtų pripažinti ir vertinti, kad Viešpats yra maloningas.</w:t>
      </w:r>
    </w:p>
    <w:p w14:paraId="41ACAE5F" w14:textId="77777777" w:rsidR="000F7377" w:rsidRDefault="000F7377"/>
    <w:p w14:paraId="18AA3E6B" w14:textId="77777777" w:rsidR="000F7377" w:rsidRDefault="000F7377">
      <w:r xmlns:w="http://schemas.openxmlformats.org/wordprocessingml/2006/main">
        <w:t xml:space="preserve">1. Dėkingumo rodymas Viešpačiui už Jo maloningumą</w:t>
      </w:r>
    </w:p>
    <w:p w14:paraId="5629426C" w14:textId="77777777" w:rsidR="000F7377" w:rsidRDefault="000F7377"/>
    <w:p w14:paraId="07E601E1" w14:textId="77777777" w:rsidR="000F7377" w:rsidRDefault="000F7377">
      <w:r xmlns:w="http://schemas.openxmlformats.org/wordprocessingml/2006/main">
        <w:t xml:space="preserve">2. Dievo maloningumo pripažinimas ir atsakymas natūra</w:t>
      </w:r>
    </w:p>
    <w:p w14:paraId="1DE2C3A5" w14:textId="77777777" w:rsidR="000F7377" w:rsidRDefault="000F7377"/>
    <w:p w14:paraId="1F785F8B" w14:textId="77777777" w:rsidR="000F7377" w:rsidRDefault="000F7377">
      <w:r xmlns:w="http://schemas.openxmlformats.org/wordprocessingml/2006/main">
        <w:t xml:space="preserve">1. Efeziečiams 2:4-7 – Bet Dievas, būdamas turtingas gailestingumo, dėl didžiulės meilės, kuria mus mylėjo, net kai buvome mirę dėl savo nusikaltimų, atgaivino mus kartu su Kristumi – malone jūs buvote išgelbėti. – ir mus su juo prikėlė ir kartu su juo pasodino danguje Kristuje Jėzuje.</w:t>
      </w:r>
    </w:p>
    <w:p w14:paraId="67F61FBA" w14:textId="77777777" w:rsidR="000F7377" w:rsidRDefault="000F7377"/>
    <w:p w14:paraId="682C004E" w14:textId="77777777" w:rsidR="000F7377" w:rsidRDefault="000F7377">
      <w:r xmlns:w="http://schemas.openxmlformats.org/wordprocessingml/2006/main">
        <w:t xml:space="preserve">2. Psalmė 84:11 – nes Viešpats Dievas yra saulė ir skydas; Viešpats teikia malonę ir garbę; Jis nieko gero nesulaiko tiems, kurie vaikšto dorai.</w:t>
      </w:r>
    </w:p>
    <w:p w14:paraId="7B149317" w14:textId="77777777" w:rsidR="000F7377" w:rsidRDefault="000F7377"/>
    <w:p w14:paraId="5F5BC2A1" w14:textId="77777777" w:rsidR="000F7377" w:rsidRDefault="000F7377">
      <w:r xmlns:w="http://schemas.openxmlformats.org/wordprocessingml/2006/main">
        <w:t xml:space="preserve">1 Petro 2:4 Pas kurį ateina kaip prie gyvo akmens, žmonių neleisto, bet Dievo išrinkto ir brangaus,</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Ištraukoje Jėzus apibūdinamas kaip gyvas akmuo, žmonių atmestas, bet išrinktas ir brangus Dievui.</w:t>
      </w:r>
    </w:p>
    <w:p w14:paraId="76DBBF3C" w14:textId="77777777" w:rsidR="000F7377" w:rsidRDefault="000F7377"/>
    <w:p w14:paraId="674456BB" w14:textId="77777777" w:rsidR="000F7377" w:rsidRDefault="000F7377">
      <w:r xmlns:w="http://schemas.openxmlformats.org/wordprocessingml/2006/main">
        <w:t xml:space="preserve">1. Dievui brangus: Jėzaus atstūmimo iš žmonių tyrimas</w:t>
      </w:r>
    </w:p>
    <w:p w14:paraId="43C0408A" w14:textId="77777777" w:rsidR="000F7377" w:rsidRDefault="000F7377"/>
    <w:p w14:paraId="4178CA98" w14:textId="77777777" w:rsidR="000F7377" w:rsidRDefault="000F7377">
      <w:r xmlns:w="http://schemas.openxmlformats.org/wordprocessingml/2006/main">
        <w:t xml:space="preserve">2. Gyvieji akmenys: savo tapatybės radimas Kristuje</w:t>
      </w:r>
    </w:p>
    <w:p w14:paraId="5201089A" w14:textId="77777777" w:rsidR="000F7377" w:rsidRDefault="000F7377"/>
    <w:p w14:paraId="0CB3DE8E" w14:textId="77777777" w:rsidR="000F7377" w:rsidRDefault="000F7377">
      <w:r xmlns:w="http://schemas.openxmlformats.org/wordprocessingml/2006/main">
        <w:t xml:space="preserve">1. Izaijas 53:3 – Jis niekinamas ir atstumtas žmonių; sielvarto žmogus ir susipažinęs su sielvartu; ir mes tarsi paslėpėme savo veidus nuo jo. jis buvo paniekintas, o mes jo negerbėme.</w:t>
      </w:r>
    </w:p>
    <w:p w14:paraId="6B6DA28F" w14:textId="77777777" w:rsidR="000F7377" w:rsidRDefault="000F7377"/>
    <w:p w14:paraId="680231E5" w14:textId="77777777" w:rsidR="000F7377" w:rsidRDefault="000F7377">
      <w:r xmlns:w="http://schemas.openxmlformats.org/wordprocessingml/2006/main">
        <w:t xml:space="preserve">2. Psalmė 118:22 – akmuo, kurio statybininkai atsisakė, tapo kertiniu akmeniu.</w:t>
      </w:r>
    </w:p>
    <w:p w14:paraId="37411866" w14:textId="77777777" w:rsidR="000F7377" w:rsidRDefault="000F7377"/>
    <w:p w14:paraId="5751E4B5" w14:textId="77777777" w:rsidR="000F7377" w:rsidRDefault="000F7377">
      <w:r xmlns:w="http://schemas.openxmlformats.org/wordprocessingml/2006/main">
        <w:t xml:space="preserve">1 Peter 2:5 5 Ir jūs, kaip gyvi akmenys, statykite dvasinius namus, šventą kunigystę, kad aukotumėte dvasines aukas, priimtinas Dievui per Jėzų Kristų.</w:t>
      </w:r>
    </w:p>
    <w:p w14:paraId="7BBFE3EB" w14:textId="77777777" w:rsidR="000F7377" w:rsidRDefault="000F7377"/>
    <w:p w14:paraId="0B97AB5B" w14:textId="77777777" w:rsidR="000F7377" w:rsidRDefault="000F7377">
      <w:r xmlns:w="http://schemas.openxmlformats.org/wordprocessingml/2006/main">
        <w:t xml:space="preserve">Tikintieji yra gyvi akmenys dvasiniuose namuose, pašaukti aukoti dvasines aukas Dievui per Jėzų Kristų.</w:t>
      </w:r>
    </w:p>
    <w:p w14:paraId="549574A2" w14:textId="77777777" w:rsidR="000F7377" w:rsidRDefault="000F7377"/>
    <w:p w14:paraId="04A85BFF" w14:textId="77777777" w:rsidR="000F7377" w:rsidRDefault="000F7377">
      <w:r xmlns:w="http://schemas.openxmlformats.org/wordprocessingml/2006/main">
        <w:t xml:space="preserve">1. „Gyvieji akmenys: kvietimas dvasinei aukai“</w:t>
      </w:r>
    </w:p>
    <w:p w14:paraId="49DE03C1" w14:textId="77777777" w:rsidR="000F7377" w:rsidRDefault="000F7377"/>
    <w:p w14:paraId="6542CCD7" w14:textId="77777777" w:rsidR="000F7377" w:rsidRDefault="000F7377">
      <w:r xmlns:w="http://schemas.openxmlformats.org/wordprocessingml/2006/main">
        <w:t xml:space="preserve">2. „Pašauktas į šventumą: tikinčiųjų kunigystė“</w:t>
      </w:r>
    </w:p>
    <w:p w14:paraId="4EB94A1E" w14:textId="77777777" w:rsidR="000F7377" w:rsidRDefault="000F7377"/>
    <w:p w14:paraId="355D3DF6" w14:textId="77777777" w:rsidR="000F7377" w:rsidRDefault="000F7377">
      <w:r xmlns:w="http://schemas.openxmlformats.org/wordprocessingml/2006/main">
        <w:t xml:space="preserve">1. Izaijas 28:16 – „Todėl taip sako Viešpats DIEVAS: štai aš dedu Sione kaip pamatą akmenį, patikrintą akmenį, brangų kertinį akmenį, tvirtą pamatą. Kas tiki, tas neskubės.</w:t>
      </w:r>
    </w:p>
    <w:p w14:paraId="551ED0C5" w14:textId="77777777" w:rsidR="000F7377" w:rsidRDefault="000F7377"/>
    <w:p w14:paraId="1A3BFD92" w14:textId="77777777" w:rsidR="000F7377" w:rsidRDefault="000F7377">
      <w:r xmlns:w="http://schemas.openxmlformats.org/wordprocessingml/2006/main">
        <w:t xml:space="preserve">2. Išėjimo 19:6 – „Ir jūs būsite man kunigų karalystė ir šventa tauta. Tai yra žodžiai, kuriuos kalbėsi Izraelio vaikams“.</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6 Todėl ir Rašte parašyta: “Aš dedu Sione kertinį akmenį, išrinktąjį, brangų. Kas jį tiki, nebus sugėdintas”.</w:t>
      </w:r>
    </w:p>
    <w:p w14:paraId="4E715EF4" w14:textId="77777777" w:rsidR="000F7377" w:rsidRDefault="000F7377"/>
    <w:p w14:paraId="6E549B57" w14:textId="77777777" w:rsidR="000F7377" w:rsidRDefault="000F7377">
      <w:r xmlns:w="http://schemas.openxmlformats.org/wordprocessingml/2006/main">
        <w:t xml:space="preserve">1 Petro 2:6 Raštas sako, kad tie, kurie tiki pagrindiniu kertiniu akmeniu, kuris yra išrinktas ir brangus, nebus sugėdintas.</w:t>
      </w:r>
    </w:p>
    <w:p w14:paraId="3ED85D9B" w14:textId="77777777" w:rsidR="000F7377" w:rsidRDefault="000F7377"/>
    <w:p w14:paraId="0D8BC6AC" w14:textId="77777777" w:rsidR="000F7377" w:rsidRDefault="000F7377">
      <w:r xmlns:w="http://schemas.openxmlformats.org/wordprocessingml/2006/main">
        <w:t xml:space="preserve">1: Dievas mus išsirinko ir padarė mus brangiais. Mes esame Jo karalystės kertinis akmuo, ir kai pasitikime Juo, Jis niekada mūsų nenuvils.</w:t>
      </w:r>
    </w:p>
    <w:p w14:paraId="46517346" w14:textId="77777777" w:rsidR="000F7377" w:rsidRDefault="000F7377"/>
    <w:p w14:paraId="3DC02683" w14:textId="77777777" w:rsidR="000F7377" w:rsidRDefault="000F7377">
      <w:r xmlns:w="http://schemas.openxmlformats.org/wordprocessingml/2006/main">
        <w:t xml:space="preserve">2: Jėzus yra kertinis Dievo karalystės akmuo. Kai pasitikime Juo, Jis mūsų nenuvils. Mūsų pasitikėjimas Juo niekada nebus veltui.</w:t>
      </w:r>
    </w:p>
    <w:p w14:paraId="0F924084" w14:textId="77777777" w:rsidR="000F7377" w:rsidRDefault="000F7377"/>
    <w:p w14:paraId="78C1C205" w14:textId="77777777" w:rsidR="000F7377" w:rsidRDefault="000F7377">
      <w:r xmlns:w="http://schemas.openxmlformats.org/wordprocessingml/2006/main">
        <w:t xml:space="preserve">1: Izaijas 28:16 - Todėl taip sako Viešpats DIEVAS: Štai aš dedu Sione kaip pamatą akmenį, patikrintą akmenį, brangų kertinį akmenį, tvirtą pamatą. Kas tiki, tas neskubės.</w:t>
      </w:r>
    </w:p>
    <w:p w14:paraId="3C3D3141" w14:textId="77777777" w:rsidR="000F7377" w:rsidRDefault="000F7377"/>
    <w:p w14:paraId="129752C6" w14:textId="77777777" w:rsidR="000F7377" w:rsidRDefault="000F7377">
      <w:r xmlns:w="http://schemas.openxmlformats.org/wordprocessingml/2006/main">
        <w:t xml:space="preserve">2: Efeziečiams 2:20 - Ir yra pastatyti ant apaštalų ir pranašų pamatų, o pats Jėzus Kristus yra pagrindinis kertinis akmuo.</w:t>
      </w:r>
    </w:p>
    <w:p w14:paraId="524F2655" w14:textId="77777777" w:rsidR="000F7377" w:rsidRDefault="000F7377"/>
    <w:p w14:paraId="417E71C1" w14:textId="77777777" w:rsidR="000F7377" w:rsidRDefault="000F7377">
      <w:r xmlns:w="http://schemas.openxmlformats.org/wordprocessingml/2006/main">
        <w:t xml:space="preserve">1 Petro 2:7 Taigi jums, kurie tikite, jis yra brangus, o neklusniems akmuo, kurio statybininkai neleido, paverčia kampu.</w:t>
      </w:r>
    </w:p>
    <w:p w14:paraId="2ADEE204" w14:textId="77777777" w:rsidR="000F7377" w:rsidRDefault="000F7377"/>
    <w:p w14:paraId="43917251" w14:textId="77777777" w:rsidR="000F7377" w:rsidRDefault="000F7377">
      <w:r xmlns:w="http://schemas.openxmlformats.org/wordprocessingml/2006/main">
        <w:t xml:space="preserve">Tikintieji yra brangūs Dievui, bet tie, kurie Jam nepaklūsta, bus atstumti.</w:t>
      </w:r>
    </w:p>
    <w:p w14:paraId="3DDB767A" w14:textId="77777777" w:rsidR="000F7377" w:rsidRDefault="000F7377"/>
    <w:p w14:paraId="275CF320" w14:textId="77777777" w:rsidR="000F7377" w:rsidRDefault="000F7377">
      <w:r xmlns:w="http://schemas.openxmlformats.org/wordprocessingml/2006/main">
        <w:t xml:space="preserve">1. Brangus jo akyse: ką reiškia būti Dievo įvertintam?</w:t>
      </w:r>
    </w:p>
    <w:p w14:paraId="33E7CD12" w14:textId="77777777" w:rsidR="000F7377" w:rsidRDefault="000F7377"/>
    <w:p w14:paraId="5EB2F917" w14:textId="77777777" w:rsidR="000F7377" w:rsidRDefault="000F7377">
      <w:r xmlns:w="http://schemas.openxmlformats.org/wordprocessingml/2006/main">
        <w:t xml:space="preserve">2. Dievo kertinio akmens atmetimas: kas nutinka, kai nepaklūstame?</w:t>
      </w:r>
    </w:p>
    <w:p w14:paraId="130AC11F" w14:textId="77777777" w:rsidR="000F7377" w:rsidRDefault="000F7377"/>
    <w:p w14:paraId="1E9F8CF8" w14:textId="77777777" w:rsidR="000F7377" w:rsidRDefault="000F7377">
      <w:r xmlns:w="http://schemas.openxmlformats.org/wordprocessingml/2006/main">
        <w:t xml:space="preserve">1. Mato 21:42 – Jėzus jiems pasakė: „Ar jūs niekada neskaitėte Šventajame Rašte: „Akmuo, kurį statytojai </w:t>
      </w:r>
      <w:r xmlns:w="http://schemas.openxmlformats.org/wordprocessingml/2006/main">
        <w:lastRenderedPageBreak xmlns:w="http://schemas.openxmlformats.org/wordprocessingml/2006/main"/>
      </w:r>
      <w:r xmlns:w="http://schemas.openxmlformats.org/wordprocessingml/2006/main">
        <w:t xml:space="preserve">atmetė, tapo kertiniu akmeniu; Viešpats tai padarė, ir tai nuostabu mūsų akyse“?</w:t>
      </w:r>
    </w:p>
    <w:p w14:paraId="69EFBD3D" w14:textId="77777777" w:rsidR="000F7377" w:rsidRDefault="000F7377"/>
    <w:p w14:paraId="2D3BC160" w14:textId="77777777" w:rsidR="000F7377" w:rsidRDefault="000F7377">
      <w:r xmlns:w="http://schemas.openxmlformats.org/wordprocessingml/2006/main">
        <w:t xml:space="preserve">2. Psalmė 118:22 – akmuo, kurį statytojai atmetė, tapo kertiniu akmeniu.</w:t>
      </w:r>
    </w:p>
    <w:p w14:paraId="68764F26" w14:textId="77777777" w:rsidR="000F7377" w:rsidRDefault="000F7377"/>
    <w:p w14:paraId="1DC74564" w14:textId="77777777" w:rsidR="000F7377" w:rsidRDefault="000F7377">
      <w:r xmlns:w="http://schemas.openxmlformats.org/wordprocessingml/2006/main">
        <w:t xml:space="preserve">1 Peter 2:8 8 ir suklupimo akmuo bei įžeidimo uola tiems, kurie suklumpa prieš žodį ir yra neklusnūs. Tam jie ir buvo paskirti.</w:t>
      </w:r>
    </w:p>
    <w:p w14:paraId="00BDC5FA" w14:textId="77777777" w:rsidR="000F7377" w:rsidRDefault="000F7377"/>
    <w:p w14:paraId="0B60C796" w14:textId="77777777" w:rsidR="000F7377" w:rsidRDefault="000F7377">
      <w:r xmlns:w="http://schemas.openxmlformats.org/wordprocessingml/2006/main">
        <w:t xml:space="preserve">Šioje 1 Petro 2:8 ištraukoje aprašoma, kaip nepaklusnieji ir suklumpantys Dievo žodžiui yra paskirti tam tikslui.</w:t>
      </w:r>
    </w:p>
    <w:p w14:paraId="1AD58F13" w14:textId="77777777" w:rsidR="000F7377" w:rsidRDefault="000F7377"/>
    <w:p w14:paraId="0DDE991F" w14:textId="77777777" w:rsidR="000F7377" w:rsidRDefault="000F7377">
      <w:r xmlns:w="http://schemas.openxmlformats.org/wordprocessingml/2006/main">
        <w:t xml:space="preserve">1. Dievo planas netikinčiam: nepaklusnumo tikslo atskleidimas</w:t>
      </w:r>
    </w:p>
    <w:p w14:paraId="2FA4E17D" w14:textId="77777777" w:rsidR="000F7377" w:rsidRDefault="000F7377"/>
    <w:p w14:paraId="636B427A" w14:textId="77777777" w:rsidR="000F7377" w:rsidRDefault="000F7377">
      <w:r xmlns:w="http://schemas.openxmlformats.org/wordprocessingml/2006/main">
        <w:t xml:space="preserve">2. Dievo žodžio galia: mūsų reakcijų padarinių supratimas</w:t>
      </w:r>
    </w:p>
    <w:p w14:paraId="24E21E26" w14:textId="77777777" w:rsidR="000F7377" w:rsidRDefault="000F7377"/>
    <w:p w14:paraId="11AB4F1B" w14:textId="77777777" w:rsidR="000F7377" w:rsidRDefault="000F7377">
      <w:r xmlns:w="http://schemas.openxmlformats.org/wordprocessingml/2006/main">
        <w:t xml:space="preserve">1. Izaijas 8:14 - Ir jis bus kaip šventovė; bet kaip suklupimo akmenį ir įžeidimo uolą abiem Izraelio namams, džiną ir spąstus Jeruzalės gyventojams.</w:t>
      </w:r>
    </w:p>
    <w:p w14:paraId="7406743B" w14:textId="77777777" w:rsidR="000F7377" w:rsidRDefault="000F7377"/>
    <w:p w14:paraId="36A5E8D4" w14:textId="77777777" w:rsidR="000F7377" w:rsidRDefault="000F7377">
      <w:r xmlns:w="http://schemas.openxmlformats.org/wordprocessingml/2006/main">
        <w:t xml:space="preserve">2. Romiečiams 9:33 – Kaip parašyta: štai, aš padėjau Sione suklupimo akmenį ir nusikaltimo uolą, ir kiekvienas, kuris jį tiki, nebus sugėdintas.</w:t>
      </w:r>
    </w:p>
    <w:p w14:paraId="15E1EE5A" w14:textId="77777777" w:rsidR="000F7377" w:rsidRDefault="000F7377"/>
    <w:p w14:paraId="1781A44D" w14:textId="77777777" w:rsidR="000F7377" w:rsidRDefault="000F7377">
      <w:r xmlns:w="http://schemas.openxmlformats.org/wordprocessingml/2006/main">
        <w:t xml:space="preserve">1 Peter 2:9 9 O jūs esate išrinktoji karta, karališkoji kunigystė, šventa tauta, savita tauta. kad skelbtumėte šlovę To, kuris pašaukė jus iš tamsos į savo nuostabią šviesą.</w:t>
      </w:r>
    </w:p>
    <w:p w14:paraId="6388DAE3" w14:textId="77777777" w:rsidR="000F7377" w:rsidRDefault="000F7377"/>
    <w:p w14:paraId="14422A28" w14:textId="77777777" w:rsidR="000F7377" w:rsidRDefault="000F7377">
      <w:r xmlns:w="http://schemas.openxmlformats.org/wordprocessingml/2006/main">
        <w:t xml:space="preserve">Tikintieji parenkami būti karališka kunigyste, šventa tauta ir ypatinga tauta ir turi rodyti Dievo šlovę.</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Pašaukti gyventi kaip atskiri žmonės</w:t>
      </w:r>
    </w:p>
    <w:p w14:paraId="62569314" w14:textId="77777777" w:rsidR="000F7377" w:rsidRDefault="000F7377"/>
    <w:p w14:paraId="2E553EAF" w14:textId="77777777" w:rsidR="000F7377" w:rsidRDefault="000F7377">
      <w:r xmlns:w="http://schemas.openxmlformats.org/wordprocessingml/2006/main">
        <w:t xml:space="preserve">2. Pašauktas šlovinti Dievą</w:t>
      </w:r>
    </w:p>
    <w:p w14:paraId="17527FF1" w14:textId="77777777" w:rsidR="000F7377" w:rsidRDefault="000F7377"/>
    <w:p w14:paraId="5302F526" w14:textId="77777777" w:rsidR="000F7377" w:rsidRDefault="000F7377">
      <w:r xmlns:w="http://schemas.openxmlformats.org/wordprocessingml/2006/main">
        <w:t xml:space="preserve">1. Izaijas 43:7 – Kiekvienas, kuris vadinamas mano vardu, kurį sukūriau savo šlovei, kurį sukūriau ir padariau.</w:t>
      </w:r>
    </w:p>
    <w:p w14:paraId="3383A047" w14:textId="77777777" w:rsidR="000F7377" w:rsidRDefault="000F7377"/>
    <w:p w14:paraId="5BA885BA" w14:textId="77777777" w:rsidR="000F7377" w:rsidRDefault="000F7377">
      <w:r xmlns:w="http://schemas.openxmlformats.org/wordprocessingml/2006/main">
        <w:t xml:space="preserve">2. Efeziečiams 3:10 – Jo ketinimas buvo, kad dabar per bažnyčią daugialypė Dievo išmintis būtų atskleista dangaus sferų valdovams ir valdžiai.</w:t>
      </w:r>
    </w:p>
    <w:p w14:paraId="6B1F2AC7" w14:textId="77777777" w:rsidR="000F7377" w:rsidRDefault="000F7377"/>
    <w:p w14:paraId="25B8F7F3" w14:textId="77777777" w:rsidR="000F7377" w:rsidRDefault="000F7377">
      <w:r xmlns:w="http://schemas.openxmlformats.org/wordprocessingml/2006/main">
        <w:t xml:space="preserve">1 Petro 2:10 10 Anksčiau jie nebuvo tauta, o dabar yra Dievo tauta, kuri nebuvo pasigailėjusi, o dabar susilaukė gailestingumo.</w:t>
      </w:r>
    </w:p>
    <w:p w14:paraId="440CEF3B" w14:textId="77777777" w:rsidR="000F7377" w:rsidRDefault="000F7377"/>
    <w:p w14:paraId="3F428EFD" w14:textId="77777777" w:rsidR="000F7377" w:rsidRDefault="000F7377">
      <w:r xmlns:w="http://schemas.openxmlformats.org/wordprocessingml/2006/main">
        <w:t xml:space="preserve">Ši 1 Petro ištrauka patvirtina žmonių, kurie kažkada nebuvo Dievo tautos dalis, o dabar yra pasigailėję ir laikomi Dievo tauta, transformaciją.</w:t>
      </w:r>
    </w:p>
    <w:p w14:paraId="7774509B" w14:textId="77777777" w:rsidR="000F7377" w:rsidRDefault="000F7377"/>
    <w:p w14:paraId="44453C33" w14:textId="77777777" w:rsidR="000F7377" w:rsidRDefault="000F7377">
      <w:r xmlns:w="http://schemas.openxmlformats.org/wordprocessingml/2006/main">
        <w:t xml:space="preserve">1. Transformacijos galia: kaip Dievo gailestingumas gali pakeisti gyvenimus</w:t>
      </w:r>
    </w:p>
    <w:p w14:paraId="2F234DF7" w14:textId="77777777" w:rsidR="000F7377" w:rsidRDefault="000F7377"/>
    <w:p w14:paraId="7872C39C" w14:textId="77777777" w:rsidR="000F7377" w:rsidRDefault="000F7377">
      <w:r xmlns:w="http://schemas.openxmlformats.org/wordprocessingml/2006/main">
        <w:t xml:space="preserve">2. Mylimoji bendruomenė: mūsų vietos Dievo plane supratimas</w:t>
      </w:r>
    </w:p>
    <w:p w14:paraId="65C7316E" w14:textId="77777777" w:rsidR="000F7377" w:rsidRDefault="000F7377"/>
    <w:p w14:paraId="25C0293F" w14:textId="77777777" w:rsidR="000F7377" w:rsidRDefault="000F7377">
      <w:r xmlns:w="http://schemas.openxmlformats.org/wordprocessingml/2006/main">
        <w:t xml:space="preserve">1. Romiečiams 5:20-21 – "Bet kur apstu nuodėmės, ten daug labiau apstu malonės, kad kaip nuodėmė viešpatavo iki mirties, taip malonė viešpatautų per teisumą amžinajam gyvenimui per Jėzų Kristų, mūsų Viešpatį."</w:t>
      </w:r>
    </w:p>
    <w:p w14:paraId="57FB1905" w14:textId="77777777" w:rsidR="000F7377" w:rsidRDefault="000F7377"/>
    <w:p w14:paraId="56FBCB6D" w14:textId="77777777" w:rsidR="000F7377" w:rsidRDefault="000F7377">
      <w:r xmlns:w="http://schemas.openxmlformats.org/wordprocessingml/2006/main">
        <w:t xml:space="preserve">2. Efeziečiams 2:4-5 – „Bet Dievas, turtingas gailestingumo dėl savo didelės meilės, kuria mus pamilo, net kai buvome mirę nuodėmėms, atgaivino mus kartu su Kristumi (malone jūs esate išgelbėti; )"</w:t>
      </w:r>
    </w:p>
    <w:p w14:paraId="14B8030C" w14:textId="77777777" w:rsidR="000F7377" w:rsidRDefault="000F7377"/>
    <w:p w14:paraId="72598CCB" w14:textId="77777777" w:rsidR="000F7377" w:rsidRDefault="000F7377">
      <w:r xmlns:w="http://schemas.openxmlformats.org/wordprocessingml/2006/main">
        <w:t xml:space="preserve">1 Petro 2:11 Mylimieji, maldauju jus kaip svetimšalius ir piligrimus, susilaikykite nuo kūniškų geismų, </w:t>
      </w:r>
      <w:r xmlns:w="http://schemas.openxmlformats.org/wordprocessingml/2006/main">
        <w:lastRenderedPageBreak xmlns:w="http://schemas.openxmlformats.org/wordprocessingml/2006/main"/>
      </w:r>
      <w:r xmlns:w="http://schemas.openxmlformats.org/wordprocessingml/2006/main">
        <w:t xml:space="preserve">kurie kariauja prieš sielą.</w:t>
      </w:r>
    </w:p>
    <w:p w14:paraId="707B32BE" w14:textId="77777777" w:rsidR="000F7377" w:rsidRDefault="000F7377"/>
    <w:p w14:paraId="41568B8C" w14:textId="77777777" w:rsidR="000F7377" w:rsidRDefault="000F7377">
      <w:r xmlns:w="http://schemas.openxmlformats.org/wordprocessingml/2006/main">
        <w:t xml:space="preserve">Petras ragina tikinčiuosius susilaikyti nuo nuodėmingų troškimų ir ragina gyventi šventai.</w:t>
      </w:r>
    </w:p>
    <w:p w14:paraId="303462AF" w14:textId="77777777" w:rsidR="000F7377" w:rsidRDefault="000F7377"/>
    <w:p w14:paraId="64BAB1D5" w14:textId="77777777" w:rsidR="000F7377" w:rsidRDefault="000F7377">
      <w:r xmlns:w="http://schemas.openxmlformats.org/wordprocessingml/2006/main">
        <w:t xml:space="preserve">1. Vaikščiojimas šventumu: susilaikymas nuo kūniškų geismų</w:t>
      </w:r>
    </w:p>
    <w:p w14:paraId="6945258C" w14:textId="77777777" w:rsidR="000F7377" w:rsidRDefault="000F7377"/>
    <w:p w14:paraId="1CBE5EA7" w14:textId="77777777" w:rsidR="000F7377" w:rsidRDefault="000F7377">
      <w:r xmlns:w="http://schemas.openxmlformats.org/wordprocessingml/2006/main">
        <w:t xml:space="preserve">2. Karas prieš mūsų sielas: pasipriešinimas nuodėmingiems troškimams</w:t>
      </w:r>
    </w:p>
    <w:p w14:paraId="4E41EAA2" w14:textId="77777777" w:rsidR="000F7377" w:rsidRDefault="000F7377"/>
    <w:p w14:paraId="51D32B02" w14:textId="77777777" w:rsidR="000F7377" w:rsidRDefault="000F7377">
      <w:r xmlns:w="http://schemas.openxmlformats.org/wordprocessingml/2006/main">
        <w:t xml:space="preserve">1. Romiečiams 6:12-13 – "Tegul jūsų mirtingame kūne viešpatauja nuodėmė, kad paklustumėte jai jos geiduluose. Neatiduokite savo narių kaip neteisumo įrankių nuodėmei, bet pasiduokite Dievui kurie atgyja iš numirusių, o jūsų nariai yra teisumo įrankiai Dievui“.</w:t>
      </w:r>
    </w:p>
    <w:p w14:paraId="2D25C39E" w14:textId="77777777" w:rsidR="000F7377" w:rsidRDefault="000F7377"/>
    <w:p w14:paraId="1CCE60B6" w14:textId="77777777" w:rsidR="000F7377" w:rsidRDefault="000F7377">
      <w:r xmlns:w="http://schemas.openxmlformats.org/wordprocessingml/2006/main">
        <w:t xml:space="preserve">2. Jokūbo 4:7 – "Tad būkite klusnūs Dievui. Pasipriešinkite velniui, ir jis nuo jūsų bėgs."</w:t>
      </w:r>
    </w:p>
    <w:p w14:paraId="3460F791" w14:textId="77777777" w:rsidR="000F7377" w:rsidRDefault="000F7377"/>
    <w:p w14:paraId="07063A2A" w14:textId="77777777" w:rsidR="000F7377" w:rsidRDefault="000F7377">
      <w:r xmlns:w="http://schemas.openxmlformats.org/wordprocessingml/2006/main">
        <w:t xml:space="preserve">1 Petro 2:12 Sąžiningai kalbėkite tarp pagonių, kad, kalbėdami prieš jus kaip piktadarius, jūsų gerais darbais, kuriuos pamatys, šlovintų Dievą aplankymo dieną.</w:t>
      </w:r>
    </w:p>
    <w:p w14:paraId="14F2117C" w14:textId="77777777" w:rsidR="000F7377" w:rsidRDefault="000F7377"/>
    <w:p w14:paraId="25958CAD" w14:textId="77777777" w:rsidR="000F7377" w:rsidRDefault="000F7377">
      <w:r xmlns:w="http://schemas.openxmlformats.org/wordprocessingml/2006/main">
        <w:t xml:space="preserve">Krikščionys turėtų elgtis sąžiningai ir daryti gerus darbus tarp netikinčiųjų, kad Dievas būtų pašlovintas.</w:t>
      </w:r>
    </w:p>
    <w:p w14:paraId="75429F63" w14:textId="77777777" w:rsidR="000F7377" w:rsidRDefault="000F7377"/>
    <w:p w14:paraId="17E9914D" w14:textId="77777777" w:rsidR="000F7377" w:rsidRDefault="000F7377">
      <w:r xmlns:w="http://schemas.openxmlformats.org/wordprocessingml/2006/main">
        <w:t xml:space="preserve">1. Sąžiningas gyvenimas tamsos pasaulyje</w:t>
      </w:r>
    </w:p>
    <w:p w14:paraId="76780605" w14:textId="77777777" w:rsidR="000F7377" w:rsidRDefault="000F7377"/>
    <w:p w14:paraId="758BDFDB" w14:textId="77777777" w:rsidR="000F7377" w:rsidRDefault="000F7377">
      <w:r xmlns:w="http://schemas.openxmlformats.org/wordprocessingml/2006/main">
        <w:t xml:space="preserve">2. Gero pavyzdžio galia mūsų kasdieniame gyvenime</w:t>
      </w:r>
    </w:p>
    <w:p w14:paraId="1217C015" w14:textId="77777777" w:rsidR="000F7377" w:rsidRDefault="000F7377"/>
    <w:p w14:paraId="3430B248" w14:textId="77777777" w:rsidR="000F7377" w:rsidRDefault="000F7377">
      <w:r xmlns:w="http://schemas.openxmlformats.org/wordprocessingml/2006/main">
        <w:t xml:space="preserve">1. Mato 5:16 „Tešviečia jūsų šviesa žmonių akivaizdoje, kad jie matytų jūsų gerus darbus ir šlovintų jūsų Tėvą, kuris yra danguje“.</w:t>
      </w:r>
    </w:p>
    <w:p w14:paraId="4B344707" w14:textId="77777777" w:rsidR="000F7377" w:rsidRDefault="000F7377"/>
    <w:p w14:paraId="2F95AD56" w14:textId="77777777" w:rsidR="000F7377" w:rsidRDefault="000F7377">
      <w:r xmlns:w="http://schemas.openxmlformats.org/wordprocessingml/2006/main">
        <w:t xml:space="preserve">2. Titui 2:7-8 „Visuose dalykuose rodydamas sau gerų darbų pavyzdį: doktrinoje rodydamas nesugedimą, rimtumą, nuoširdumą, sveiką kalbą, kurios negalima smerkti; kad tam, kas yra priešinga, būtų gėda, neturėdamas apie jus nieko blogo pasakyti“.</w:t>
      </w:r>
    </w:p>
    <w:p w14:paraId="1C279542" w14:textId="77777777" w:rsidR="000F7377" w:rsidRDefault="000F7377"/>
    <w:p w14:paraId="3595D6B9" w14:textId="77777777" w:rsidR="000F7377" w:rsidRDefault="000F7377">
      <w:r xmlns:w="http://schemas.openxmlformats.org/wordprocessingml/2006/main">
        <w:t xml:space="preserve">1 Peter 2:13 13 Pakluskite kiekvienam žmogaus įsakymui dėl Viešpaties: ar tai būtų karalius, kaip aukščiausiasis.</w:t>
      </w:r>
    </w:p>
    <w:p w14:paraId="505B5790" w14:textId="77777777" w:rsidR="000F7377" w:rsidRDefault="000F7377"/>
    <w:p w14:paraId="5B3B1FC7" w14:textId="77777777" w:rsidR="000F7377" w:rsidRDefault="000F7377">
      <w:r xmlns:w="http://schemas.openxmlformats.org/wordprocessingml/2006/main">
        <w:t xml:space="preserve">Krikščionys turėtų paklusti valdžios įstatymams, net jei valdžia nėra krikščioniška.</w:t>
      </w:r>
    </w:p>
    <w:p w14:paraId="063F07CA" w14:textId="77777777" w:rsidR="000F7377" w:rsidRDefault="000F7377"/>
    <w:p w14:paraId="3B1A727A" w14:textId="77777777" w:rsidR="000F7377" w:rsidRDefault="000F7377">
      <w:r xmlns:w="http://schemas.openxmlformats.org/wordprocessingml/2006/main">
        <w:t xml:space="preserve">1. Laikykitės žemės įstatymų</w:t>
      </w:r>
    </w:p>
    <w:p w14:paraId="00A67E9A" w14:textId="77777777" w:rsidR="000F7377" w:rsidRDefault="000F7377"/>
    <w:p w14:paraId="0E5389FA" w14:textId="77777777" w:rsidR="000F7377" w:rsidRDefault="000F7377">
      <w:r xmlns:w="http://schemas.openxmlformats.org/wordprocessingml/2006/main">
        <w:t xml:space="preserve">2. Ištikima pilietybė</w:t>
      </w:r>
    </w:p>
    <w:p w14:paraId="35E0FFDB" w14:textId="77777777" w:rsidR="000F7377" w:rsidRDefault="000F7377"/>
    <w:p w14:paraId="13C45734" w14:textId="77777777" w:rsidR="000F7377" w:rsidRDefault="000F7377">
      <w:r xmlns:w="http://schemas.openxmlformats.org/wordprocessingml/2006/main">
        <w:t xml:space="preserve">1. Romiečiams 13:1-7</w:t>
      </w:r>
    </w:p>
    <w:p w14:paraId="6E523191" w14:textId="77777777" w:rsidR="000F7377" w:rsidRDefault="000F7377"/>
    <w:p w14:paraId="6244730C" w14:textId="77777777" w:rsidR="000F7377" w:rsidRDefault="000F7377">
      <w:r xmlns:w="http://schemas.openxmlformats.org/wordprocessingml/2006/main">
        <w:t xml:space="preserve">2. 1 Timotiejui 2:1-3</w:t>
      </w:r>
    </w:p>
    <w:p w14:paraId="76FE786F" w14:textId="77777777" w:rsidR="000F7377" w:rsidRDefault="000F7377"/>
    <w:p w14:paraId="1B5F3BCE" w14:textId="77777777" w:rsidR="000F7377" w:rsidRDefault="000F7377">
      <w:r xmlns:w="http://schemas.openxmlformats.org/wordprocessingml/2006/main">
        <w:t xml:space="preserve">1 Peter 2:14 14 arba valdytojams, kaip ir tiems, kurie Jo siunčiami bausti piktadarius ir pagirti tiems, kurie daro gerai.</w:t>
      </w:r>
    </w:p>
    <w:p w14:paraId="2F85FC85" w14:textId="77777777" w:rsidR="000F7377" w:rsidRDefault="000F7377"/>
    <w:p w14:paraId="42353403" w14:textId="77777777" w:rsidR="000F7377" w:rsidRDefault="000F7377">
      <w:r xmlns:w="http://schemas.openxmlformats.org/wordprocessingml/2006/main">
        <w:t xml:space="preserve">Krikščionys turi būti pavaldūs valdžios institucijoms ir turi būti joms paklusnūs, nesvarbu, ar jie baudžia piktadarius, ar giria tuos, kurie daro gera.</w:t>
      </w:r>
    </w:p>
    <w:p w14:paraId="0E192BB0" w14:textId="77777777" w:rsidR="000F7377" w:rsidRDefault="000F7377"/>
    <w:p w14:paraId="76ADB52F" w14:textId="77777777" w:rsidR="000F7377" w:rsidRDefault="000F7377">
      <w:r xmlns:w="http://schemas.openxmlformats.org/wordprocessingml/2006/main">
        <w:t xml:space="preserve">1. Krikščionių pareiga paklusti valdžios institucijoms</w:t>
      </w:r>
    </w:p>
    <w:p w14:paraId="010CB966" w14:textId="77777777" w:rsidR="000F7377" w:rsidRDefault="000F7377"/>
    <w:p w14:paraId="60313221" w14:textId="77777777" w:rsidR="000F7377" w:rsidRDefault="000F7377">
      <w:r xmlns:w="http://schemas.openxmlformats.org/wordprocessingml/2006/main">
        <w:t xml:space="preserve">2. Daryti gėrį ir vengti blogio: mūsų pareiga visuomenei</w:t>
      </w:r>
    </w:p>
    <w:p w14:paraId="5A5CFF0B" w14:textId="77777777" w:rsidR="000F7377" w:rsidRDefault="000F7377"/>
    <w:p w14:paraId="3CB1333F" w14:textId="77777777" w:rsidR="000F7377" w:rsidRDefault="000F7377">
      <w:r xmlns:w="http://schemas.openxmlformats.org/wordprocessingml/2006/main">
        <w:t xml:space="preserve">1. Romiečiams 13:1-7</w:t>
      </w:r>
    </w:p>
    <w:p w14:paraId="7507C117" w14:textId="77777777" w:rsidR="000F7377" w:rsidRDefault="000F7377"/>
    <w:p w14:paraId="45877AF4" w14:textId="77777777" w:rsidR="000F7377" w:rsidRDefault="000F7377">
      <w:r xmlns:w="http://schemas.openxmlformats.org/wordprocessingml/2006/main">
        <w:t xml:space="preserve">2. Titui 3:1-2</w:t>
      </w:r>
    </w:p>
    <w:p w14:paraId="7984B62F" w14:textId="77777777" w:rsidR="000F7377" w:rsidRDefault="000F7377"/>
    <w:p w14:paraId="734E1737" w14:textId="77777777" w:rsidR="000F7377" w:rsidRDefault="000F7377">
      <w:r xmlns:w="http://schemas.openxmlformats.org/wordprocessingml/2006/main">
        <w:t xml:space="preserve">1 Petro 2:15 Nes tokia yra Dievo valia, kad darydami gera nutildytumėte kvailų žmonių neišmanymą.</w:t>
      </w:r>
    </w:p>
    <w:p w14:paraId="15DD99C9" w14:textId="77777777" w:rsidR="000F7377" w:rsidRDefault="000F7377"/>
    <w:p w14:paraId="716170C9" w14:textId="77777777" w:rsidR="000F7377" w:rsidRDefault="000F7377">
      <w:r xmlns:w="http://schemas.openxmlformats.org/wordprocessingml/2006/main">
        <w:t xml:space="preserve">Turime daryti tai, kas teisinga ir gera, kad tie, kurie mums prieštarauja, būtų nutildyti.</w:t>
      </w:r>
    </w:p>
    <w:p w14:paraId="4230B4C6" w14:textId="77777777" w:rsidR="000F7377" w:rsidRDefault="000F7377"/>
    <w:p w14:paraId="6193DD2E" w14:textId="77777777" w:rsidR="000F7377" w:rsidRDefault="000F7377">
      <w:r xmlns:w="http://schemas.openxmlformats.org/wordprocessingml/2006/main">
        <w:t xml:space="preserve">1. Daryti gera opozicijos akivaizdoje</w:t>
      </w:r>
    </w:p>
    <w:p w14:paraId="009911F8" w14:textId="77777777" w:rsidR="000F7377" w:rsidRDefault="000F7377"/>
    <w:p w14:paraId="0B530BEC" w14:textId="77777777" w:rsidR="000F7377" w:rsidRDefault="000F7377">
      <w:r xmlns:w="http://schemas.openxmlformats.org/wordprocessingml/2006/main">
        <w:t xml:space="preserve">2. Gero darbo galia</w:t>
      </w:r>
    </w:p>
    <w:p w14:paraId="0BFD1263" w14:textId="77777777" w:rsidR="000F7377" w:rsidRDefault="000F7377"/>
    <w:p w14:paraId="06B7210B" w14:textId="77777777" w:rsidR="000F7377" w:rsidRDefault="000F7377">
      <w:r xmlns:w="http://schemas.openxmlformats.org/wordprocessingml/2006/main">
        <w:t xml:space="preserve">1. Jokūbo 1:27 – Gryna religija, nesutepta Dievo ir Tėvo akivaizdoje, yra tokia: aplankyti našlaičius ir našles jų varge ir saugoti save nesuteptą nuo pasaulio.</w:t>
      </w:r>
    </w:p>
    <w:p w14:paraId="3A7B6040" w14:textId="77777777" w:rsidR="000F7377" w:rsidRDefault="000F7377"/>
    <w:p w14:paraId="2A2850C1" w14:textId="77777777" w:rsidR="000F7377" w:rsidRDefault="000F7377">
      <w:r xmlns:w="http://schemas.openxmlformats.org/wordprocessingml/2006/main">
        <w:t xml:space="preserve">2. Patarlės 3:27 - Neatimk gero iš tų, kuriems tai priklauso, kai tavo rankos galia tai padaryti.</w:t>
      </w:r>
    </w:p>
    <w:p w14:paraId="67AEC1A5" w14:textId="77777777" w:rsidR="000F7377" w:rsidRDefault="000F7377"/>
    <w:p w14:paraId="3647C65C" w14:textId="77777777" w:rsidR="000F7377" w:rsidRDefault="000F7377">
      <w:r xmlns:w="http://schemas.openxmlformats.org/wordprocessingml/2006/main">
        <w:t xml:space="preserve">1 Petro 2:16 16 Kaip laisvi ir nesinaudojantys savo laisve piktadarystės skraiste, bet kaip Dievo tarnai.</w:t>
      </w:r>
    </w:p>
    <w:p w14:paraId="7A919514" w14:textId="77777777" w:rsidR="000F7377" w:rsidRDefault="000F7377"/>
    <w:p w14:paraId="3E11226B" w14:textId="77777777" w:rsidR="000F7377" w:rsidRDefault="000F7377">
      <w:r xmlns:w="http://schemas.openxmlformats.org/wordprocessingml/2006/main">
        <w:t xml:space="preserve">Krikščionys turėtų naudotis savo laisve, kad tarnautų Dievui, o ne naudotųsi ja darydami blogą.</w:t>
      </w:r>
    </w:p>
    <w:p w14:paraId="326229FB" w14:textId="77777777" w:rsidR="000F7377" w:rsidRDefault="000F7377"/>
    <w:p w14:paraId="7AF1441E" w14:textId="77777777" w:rsidR="000F7377" w:rsidRDefault="000F7377">
      <w:r xmlns:w="http://schemas.openxmlformats.org/wordprocessingml/2006/main">
        <w:t xml:space="preserve">1. Pasinaudokite savo laisve tarnauti Dievui, o ne daryti bloga.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Priimk Dievo pašaukimą ir pasinaudok savo laisve daryti tai, kas teisinga.</w:t>
      </w:r>
    </w:p>
    <w:p w14:paraId="51A5A6E8" w14:textId="77777777" w:rsidR="000F7377" w:rsidRDefault="000F7377"/>
    <w:p w14:paraId="5B00E4ED" w14:textId="77777777" w:rsidR="000F7377" w:rsidRDefault="000F7377">
      <w:r xmlns:w="http://schemas.openxmlformats.org/wordprocessingml/2006/main">
        <w:t xml:space="preserve">1. Galatams 5:13 – „Nes, broliai, esate pašaukti į laisvę; tik nenaudokite laisvės proga kūnui, bet meile tarnaukite vieni kitiems“.</w:t>
      </w:r>
    </w:p>
    <w:p w14:paraId="4C5B3F59" w14:textId="77777777" w:rsidR="000F7377" w:rsidRDefault="000F7377"/>
    <w:p w14:paraId="639A1EB5" w14:textId="77777777" w:rsidR="000F7377" w:rsidRDefault="000F7377">
      <w:r xmlns:w="http://schemas.openxmlformats.org/wordprocessingml/2006/main">
        <w:t xml:space="preserve">2. Romiečiams 6:18 – „Išvaduoti iš nuodėmės, tapote teisumo tarnais“.</w:t>
      </w:r>
    </w:p>
    <w:p w14:paraId="2A98FCBE" w14:textId="77777777" w:rsidR="000F7377" w:rsidRDefault="000F7377"/>
    <w:p w14:paraId="4A24C995" w14:textId="77777777" w:rsidR="000F7377" w:rsidRDefault="000F7377">
      <w:r xmlns:w="http://schemas.openxmlformats.org/wordprocessingml/2006/main">
        <w:t xml:space="preserve">1 Petro 2:17 Gerbk visus žmones. Mylėk broliją. Dievobaimingas. Gerbk karalių.</w:t>
      </w:r>
    </w:p>
    <w:p w14:paraId="00563AB1" w14:textId="77777777" w:rsidR="000F7377" w:rsidRDefault="000F7377"/>
    <w:p w14:paraId="07163873" w14:textId="77777777" w:rsidR="000F7377" w:rsidRDefault="000F7377">
      <w:r xmlns:w="http://schemas.openxmlformats.org/wordprocessingml/2006/main">
        <w:t xml:space="preserve">Turėtume gerbti visus žmones, mylėti savo krikščionišką šeimą, bijoti Dievo ir gerbti savo vadovus.</w:t>
      </w:r>
    </w:p>
    <w:p w14:paraId="7A804454" w14:textId="77777777" w:rsidR="000F7377" w:rsidRDefault="000F7377"/>
    <w:p w14:paraId="25CA4DB5" w14:textId="77777777" w:rsidR="000F7377" w:rsidRDefault="000F7377">
      <w:r xmlns:w="http://schemas.openxmlformats.org/wordprocessingml/2006/main">
        <w:t xml:space="preserve">1. Pagarbos galia: kodėl turėtume gerbti visus žmones</w:t>
      </w:r>
    </w:p>
    <w:p w14:paraId="5D13E567" w14:textId="77777777" w:rsidR="000F7377" w:rsidRDefault="000F7377"/>
    <w:p w14:paraId="5F5499A6" w14:textId="77777777" w:rsidR="000F7377" w:rsidRDefault="000F7377">
      <w:r xmlns:w="http://schemas.openxmlformats.org/wordprocessingml/2006/main">
        <w:t xml:space="preserve">2. Bijokite Dievo, mylėkite broliją: krikščionių bendrystės svarba</w:t>
      </w:r>
    </w:p>
    <w:p w14:paraId="4B977176" w14:textId="77777777" w:rsidR="000F7377" w:rsidRDefault="000F7377"/>
    <w:p w14:paraId="0BE894E3" w14:textId="77777777" w:rsidR="000F7377" w:rsidRDefault="000F7377">
      <w:r xmlns:w="http://schemas.openxmlformats.org/wordprocessingml/2006/main">
        <w:t xml:space="preserve">1. 1 Petro 2:17</w:t>
      </w:r>
    </w:p>
    <w:p w14:paraId="74A473D8" w14:textId="77777777" w:rsidR="000F7377" w:rsidRDefault="000F7377"/>
    <w:p w14:paraId="63FD2C30" w14:textId="77777777" w:rsidR="000F7377" w:rsidRDefault="000F7377">
      <w:r xmlns:w="http://schemas.openxmlformats.org/wordprocessingml/2006/main">
        <w:t xml:space="preserve">2. Romiečiams 13:1-7</w:t>
      </w:r>
    </w:p>
    <w:p w14:paraId="02951E0F" w14:textId="77777777" w:rsidR="000F7377" w:rsidRDefault="000F7377"/>
    <w:p w14:paraId="2DAED927" w14:textId="77777777" w:rsidR="000F7377" w:rsidRDefault="000F7377">
      <w:r xmlns:w="http://schemas.openxmlformats.org/wordprocessingml/2006/main">
        <w:t xml:space="preserve">1 Peter 2:18 18 Tarnai, būkite klusnūs savo šeimininkams su visa baime. ne tik geriems ir švelniems, bet ir apgavikams.</w:t>
      </w:r>
    </w:p>
    <w:p w14:paraId="27CD6D63" w14:textId="77777777" w:rsidR="000F7377" w:rsidRDefault="000F7377"/>
    <w:p w14:paraId="0EEA2CA2" w14:textId="77777777" w:rsidR="000F7377" w:rsidRDefault="000F7377">
      <w:r xmlns:w="http://schemas.openxmlformats.org/wordprocessingml/2006/main">
        <w:t xml:space="preserve">Petras liepia tarnams būti paklusniems savo šeimininkams, nepaisant jų temperamento.</w:t>
      </w:r>
    </w:p>
    <w:p w14:paraId="48BF0922" w14:textId="77777777" w:rsidR="000F7377" w:rsidRDefault="000F7377"/>
    <w:p w14:paraId="63CE45BA" w14:textId="77777777" w:rsidR="000F7377" w:rsidRDefault="000F7377">
      <w:r xmlns:w="http://schemas.openxmlformats.org/wordprocessingml/2006/main">
        <w:t xml:space="preserve">1. „Pateikimas valdžiai: vadovas tarnautojams“</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paklusnumo lūkesčiai“</w:t>
      </w:r>
    </w:p>
    <w:p w14:paraId="2D8A5EF8" w14:textId="77777777" w:rsidR="000F7377" w:rsidRDefault="000F7377"/>
    <w:p w14:paraId="306A2A29" w14:textId="77777777" w:rsidR="000F7377" w:rsidRDefault="000F7377">
      <w:r xmlns:w="http://schemas.openxmlformats.org/wordprocessingml/2006/main">
        <w:t xml:space="preserve">1. Kolosiečiams 3:22-24 – „Tarnai, pakluskite visuose dalykuose savo šeimininkams pagal kūną; ne su akių tarnavimu, kaip patinka žmonėms, bet su nuoširdžia širdimi, bijodami Dievo. Ir ką tik darysite, darykite iš širdies. kaip Viešpačiui, o ne žmonėms; žinodami, kad iš Viešpaties gausite atlygį už paveldėjimą, nes tarnaujate Viešpačiui Kristui“.</w:t>
      </w:r>
    </w:p>
    <w:p w14:paraId="73E0271B" w14:textId="77777777" w:rsidR="000F7377" w:rsidRDefault="000F7377"/>
    <w:p w14:paraId="79492A32" w14:textId="77777777" w:rsidR="000F7377" w:rsidRDefault="000F7377">
      <w:r xmlns:w="http://schemas.openxmlformats.org/wordprocessingml/2006/main">
        <w:t xml:space="preserve">2. Efeziečiams 6:5-8 – „Tarnai, būkite klusnūs savo šeimininkams pagal kūną, su baime ir drebuliu, savo širdimi kaip Kristui; ne tarnaudami akims, kaip žmonėms patinkantys, bet kaip Kristaus tarnai, iš širdies vykdantys Dievo valią; gera valia tarnaujantys kaip Viešpačiui, o ne žmonėms. Žinodami, kad kiekvienas žmogus, darydamas gera, gaus iš Viešpaties, ar jis būtų obligacija arba nemokama“.</w:t>
      </w:r>
    </w:p>
    <w:p w14:paraId="06E4B5E1" w14:textId="77777777" w:rsidR="000F7377" w:rsidRDefault="000F7377"/>
    <w:p w14:paraId="0F223A01" w14:textId="77777777" w:rsidR="000F7377" w:rsidRDefault="000F7377">
      <w:r xmlns:w="http://schemas.openxmlformats.org/wordprocessingml/2006/main">
        <w:t xml:space="preserve">1 Petro 2:19 19 Nes tai yra dėkinga, jei žmogus dėl sąžinės prieš Dievą iškęs sielvartą ir neteisingai kentėdamas.</w:t>
      </w:r>
    </w:p>
    <w:p w14:paraId="2F17F3DC" w14:textId="77777777" w:rsidR="000F7377" w:rsidRDefault="000F7377"/>
    <w:p w14:paraId="44F2FAF1" w14:textId="77777777" w:rsidR="000F7377" w:rsidRDefault="000F7377">
      <w:r xmlns:w="http://schemas.openxmlformats.org/wordprocessingml/2006/main">
        <w:t xml:space="preserve">Krikščionys dėl sąžinės Dievo atžvilgiu turėtų iškęsti kančias, net jei jos yra neteisingai sukeltos.</w:t>
      </w:r>
    </w:p>
    <w:p w14:paraId="3891B5FC" w14:textId="77777777" w:rsidR="000F7377" w:rsidRDefault="000F7377"/>
    <w:p w14:paraId="48FF547F" w14:textId="77777777" w:rsidR="000F7377" w:rsidRDefault="000F7377">
      <w:r xmlns:w="http://schemas.openxmlformats.org/wordprocessingml/2006/main">
        <w:t xml:space="preserve">1. „Kančia dėl sąžinės“</w:t>
      </w:r>
    </w:p>
    <w:p w14:paraId="06595EB6" w14:textId="77777777" w:rsidR="000F7377" w:rsidRDefault="000F7377"/>
    <w:p w14:paraId="2D93260A" w14:textId="77777777" w:rsidR="000F7377" w:rsidRDefault="000F7377">
      <w:r xmlns:w="http://schemas.openxmlformats.org/wordprocessingml/2006/main">
        <w:t xml:space="preserve">2. „Ištverti kančias švaria sąžine“</w:t>
      </w:r>
    </w:p>
    <w:p w14:paraId="012710C6" w14:textId="77777777" w:rsidR="000F7377" w:rsidRDefault="000F7377"/>
    <w:p w14:paraId="52BB25D0" w14:textId="77777777" w:rsidR="000F7377" w:rsidRDefault="000F7377">
      <w:r xmlns:w="http://schemas.openxmlformats.org/wordprocessingml/2006/main">
        <w:t xml:space="preserve">1. Mato 5:10-12: "Palaiminti tie, kurie yra persekiojami dėl teisumo, nes jų yra dangaus karalystė. Palaiminti jūs, kai kiti jus keikia ir persekioja ir melagingai kalba prieš jus visokį pikta Džiaukitės ir džiaukitės, nes jūsų atlygis didelis danguje, nes taip jie persekiojo prieš jus buvusius pranašus.</w:t>
      </w:r>
    </w:p>
    <w:p w14:paraId="70A68B01" w14:textId="77777777" w:rsidR="000F7377" w:rsidRDefault="000F7377"/>
    <w:p w14:paraId="402FA6FD" w14:textId="77777777" w:rsidR="000F7377" w:rsidRDefault="000F7377">
      <w:r xmlns:w="http://schemas.openxmlformats.org/wordprocessingml/2006/main">
        <w:t xml:space="preserve">2. Hebrajams 12:1-3: „Todėl, kadangi mus supa toks didžiulis liudytojų debesis, atmeskime </w:t>
      </w:r>
      <w:r xmlns:w="http://schemas.openxmlformats.org/wordprocessingml/2006/main">
        <w:lastRenderedPageBreak xmlns:w="http://schemas.openxmlformats.org/wordprocessingml/2006/main"/>
      </w:r>
      <w:r xmlns:w="http://schemas.openxmlformats.org/wordprocessingml/2006/main">
        <w:t xml:space="preserve">kiekvieną svorį ir nuodėmę, kuri taip stipriai prilimpa, ir bėgkime ištvermingai numatytą lenktynę. prieš mus, žvelgdami į Jėzų, mūsų tikėjimo pradininką ir ištobulintoją, kuris už jam skirtą džiaugsmą iškentė kryžių, nepaisydamas gėdos ir sėdi Dievo sosto dešinėje. nusidėjėliams toks priešiškumas sau pačiam, kad nepavargtum ir nenualptum“.</w:t>
      </w:r>
    </w:p>
    <w:p w14:paraId="7F261B09" w14:textId="77777777" w:rsidR="000F7377" w:rsidRDefault="000F7377"/>
    <w:p w14:paraId="73E83462" w14:textId="77777777" w:rsidR="000F7377" w:rsidRDefault="000F7377">
      <w:r xmlns:w="http://schemas.openxmlformats.org/wordprocessingml/2006/main">
        <w:t xml:space="preserve">1 Petro 2:20 20 Kokia šlovė, jei kantriai priimsite, kai jus plaka už savo klaidas? Bet jei gerai darydami ir dėl to kentėdami kantriai tai priimsite, tai Dievui priimtina.</w:t>
      </w:r>
    </w:p>
    <w:p w14:paraId="2E2E8738" w14:textId="77777777" w:rsidR="000F7377" w:rsidRDefault="000F7377"/>
    <w:p w14:paraId="4A062D4F" w14:textId="77777777" w:rsidR="000F7377" w:rsidRDefault="000F7377">
      <w:r xmlns:w="http://schemas.openxmlformats.org/wordprocessingml/2006/main">
        <w:t xml:space="preserve">Kantriai kentėti darant gera yra priimtina Dievui.</w:t>
      </w:r>
    </w:p>
    <w:p w14:paraId="6A0511DA" w14:textId="77777777" w:rsidR="000F7377" w:rsidRDefault="000F7377"/>
    <w:p w14:paraId="5F8AD673" w14:textId="77777777" w:rsidR="000F7377" w:rsidRDefault="000F7377">
      <w:r xmlns:w="http://schemas.openxmlformats.org/wordprocessingml/2006/main">
        <w:t xml:space="preserve">1. Kantrybės galia darant gera</w:t>
      </w:r>
    </w:p>
    <w:p w14:paraId="6C51D616" w14:textId="77777777" w:rsidR="000F7377" w:rsidRDefault="000F7377"/>
    <w:p w14:paraId="1A8F01CE" w14:textId="77777777" w:rsidR="000F7377" w:rsidRDefault="000F7377">
      <w:r xmlns:w="http://schemas.openxmlformats.org/wordprocessingml/2006/main">
        <w:t xml:space="preserve">2. Kančia ir priimtinumas Dievui</w:t>
      </w:r>
    </w:p>
    <w:p w14:paraId="7B450064" w14:textId="77777777" w:rsidR="000F7377" w:rsidRDefault="000F7377"/>
    <w:p w14:paraId="212D0440"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5708D1E8" w14:textId="77777777" w:rsidR="000F7377" w:rsidRDefault="000F7377"/>
    <w:p w14:paraId="08699623" w14:textId="77777777" w:rsidR="000F7377" w:rsidRDefault="000F7377">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išlieta į mūsų širdis per mums duotą Šventąją Dvasią.</w:t>
      </w:r>
    </w:p>
    <w:p w14:paraId="55B182EC" w14:textId="77777777" w:rsidR="000F7377" w:rsidRDefault="000F7377"/>
    <w:p w14:paraId="15F87925" w14:textId="77777777" w:rsidR="000F7377" w:rsidRDefault="000F7377">
      <w:r xmlns:w="http://schemas.openxmlformats.org/wordprocessingml/2006/main">
        <w:t xml:space="preserve">1 Petro 2:21 Juk tam ir jūs esate pašaukti, nes ir Kristus kentėjo už mus, palikdamas mums pavyzdį, kad eitumėte Jo pėdomis.</w:t>
      </w:r>
    </w:p>
    <w:p w14:paraId="784C3902" w14:textId="77777777" w:rsidR="000F7377" w:rsidRDefault="000F7377"/>
    <w:p w14:paraId="1F340740" w14:textId="77777777" w:rsidR="000F7377" w:rsidRDefault="000F7377">
      <w:r xmlns:w="http://schemas.openxmlformats.org/wordprocessingml/2006/main">
        <w:t xml:space="preserve">Krikščionys yra pašaukti sekti Jėzaus pavyzdžiu ir kentėti dėl teisumo.</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Esame pašaukti sekti Kristaus pavyzdžiu</w:t>
      </w:r>
    </w:p>
    <w:p w14:paraId="1994476E" w14:textId="77777777" w:rsidR="000F7377" w:rsidRDefault="000F7377"/>
    <w:p w14:paraId="6884FF9B" w14:textId="77777777" w:rsidR="000F7377" w:rsidRDefault="000F7377">
      <w:r xmlns:w="http://schemas.openxmlformats.org/wordprocessingml/2006/main">
        <w:t xml:space="preserve">2. Kančios galia dėl teisumo</w:t>
      </w:r>
    </w:p>
    <w:p w14:paraId="514EC36F" w14:textId="77777777" w:rsidR="000F7377" w:rsidRDefault="000F7377"/>
    <w:p w14:paraId="55AC6944" w14:textId="77777777" w:rsidR="000F7377" w:rsidRDefault="000F7377">
      <w:r xmlns:w="http://schemas.openxmlformats.org/wordprocessingml/2006/main">
        <w:t xml:space="preserve">1. Mato 16:24-25 – „Tada Jėzus pasakė savo mokiniams: „Jei kas nori eiti paskui mane, teišsižada savęs, teima savo kryžių ir teseka manimi. Nes kas norėtų išgelbėti savo gyvybę, tas ją praras, o kas praras savo gyvybę dėl manęs, tas ją suras“.</w:t>
      </w:r>
    </w:p>
    <w:p w14:paraId="524F3DC7" w14:textId="77777777" w:rsidR="000F7377" w:rsidRDefault="000F7377"/>
    <w:p w14:paraId="4501E099" w14:textId="77777777" w:rsidR="000F7377" w:rsidRDefault="000F7377">
      <w:r xmlns:w="http://schemas.openxmlformats.org/wordprocessingml/2006/main">
        <w:t xml:space="preserve">2. Romiečiams 8:17 – „O jei vaikai, vadinasi, paveldėtojai – Dievo įpėdiniai ir Kristaus bendraįpėdiniai, jeigu kenčiame kartu su juo, kad kartu su juo būtume pašlovinti“.</w:t>
      </w:r>
    </w:p>
    <w:p w14:paraId="7412173C" w14:textId="77777777" w:rsidR="000F7377" w:rsidRDefault="000F7377"/>
    <w:p w14:paraId="751247D6" w14:textId="77777777" w:rsidR="000F7377" w:rsidRDefault="000F7377">
      <w:r xmlns:w="http://schemas.openxmlformats.org/wordprocessingml/2006/main">
        <w:t xml:space="preserve">1 Petro 2:22 Kuris nepadarė nuodėmės ir jo burnoje nebuvo rasta klastos.</w:t>
      </w:r>
    </w:p>
    <w:p w14:paraId="595AE470" w14:textId="77777777" w:rsidR="000F7377" w:rsidRDefault="000F7377"/>
    <w:p w14:paraId="0EFA74BB" w14:textId="77777777" w:rsidR="000F7377" w:rsidRDefault="000F7377">
      <w:r xmlns:w="http://schemas.openxmlformats.org/wordprocessingml/2006/main">
        <w:t xml:space="preserve">Ištrauka apibūdina Jėzų kaip nepadariusį nuodėmės ir neturintį klastos savo burnoje.</w:t>
      </w:r>
    </w:p>
    <w:p w14:paraId="395CEDD2" w14:textId="77777777" w:rsidR="000F7377" w:rsidRDefault="000F7377"/>
    <w:p w14:paraId="3D1C5A7F" w14:textId="77777777" w:rsidR="000F7377" w:rsidRDefault="000F7377">
      <w:r xmlns:w="http://schemas.openxmlformats.org/wordprocessingml/2006/main">
        <w:t xml:space="preserve">1. Jėzaus Kristaus šventumas: kaip Jo tobulumas yra pavyzdys tikintiesiems</w:t>
      </w:r>
    </w:p>
    <w:p w14:paraId="03C87F60" w14:textId="77777777" w:rsidR="000F7377" w:rsidRDefault="000F7377"/>
    <w:p w14:paraId="3DCB330F" w14:textId="77777777" w:rsidR="000F7377" w:rsidRDefault="000F7377">
      <w:r xmlns:w="http://schemas.openxmlformats.org/wordprocessingml/2006/main">
        <w:t xml:space="preserve">2. Gryno liežuvio galia: kaip Jėzaus žodžiai gali pakeisti mūsų gyvenimą</w:t>
      </w:r>
    </w:p>
    <w:p w14:paraId="37728E3B" w14:textId="77777777" w:rsidR="000F7377" w:rsidRDefault="000F7377"/>
    <w:p w14:paraId="40C747B9" w14:textId="77777777" w:rsidR="000F7377" w:rsidRDefault="000F7377">
      <w:r xmlns:w="http://schemas.openxmlformats.org/wordprocessingml/2006/main">
        <w:t xml:space="preserve">1. Mato 22:37-40 – Mylėk Viešpatį, savo Dievą, visa širdimi, visa siela ir protu.</w:t>
      </w:r>
    </w:p>
    <w:p w14:paraId="38175954" w14:textId="77777777" w:rsidR="000F7377" w:rsidRDefault="000F7377"/>
    <w:p w14:paraId="72CAAC2D" w14:textId="77777777" w:rsidR="000F7377" w:rsidRDefault="000F7377">
      <w:r xmlns:w="http://schemas.openxmlformats.org/wordprocessingml/2006/main">
        <w:t xml:space="preserve">2. Efeziečiams 4:29-32 – Tegul iš jūsų lūpų neišeina jokia gadina kalba, o tik tokia, kuri tinka statyti, kaip tinkama proga, kad būtų malonė tiems, kurie girdi.</w:t>
      </w:r>
    </w:p>
    <w:p w14:paraId="643C312F" w14:textId="77777777" w:rsidR="000F7377" w:rsidRDefault="000F7377"/>
    <w:p w14:paraId="7437B535" w14:textId="77777777" w:rsidR="000F7377" w:rsidRDefault="000F7377">
      <w:r xmlns:w="http://schemas.openxmlformats.org/wordprocessingml/2006/main">
        <w:t xml:space="preserve">1 Petro 2:23 23 Jis, kai buvo keikiamas, daugiau nebesmeigė. kai kentėjo, negrasino; bet pavedė save tam, kuris teisia teisingai: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Jėzus Kristus kentėjo neatkeršydamas ir pasitikėjo, kad Dievas jį teisingai pasmerks.</w:t>
      </w:r>
    </w:p>
    <w:p w14:paraId="4B440DD5" w14:textId="77777777" w:rsidR="000F7377" w:rsidRDefault="000F7377"/>
    <w:p w14:paraId="0CD38CE8" w14:textId="77777777" w:rsidR="000F7377" w:rsidRDefault="000F7377">
      <w:r xmlns:w="http://schemas.openxmlformats.org/wordprocessingml/2006/main">
        <w:t xml:space="preserve">1. Atleidimo galia: kaip Jėzus mums parodė, kaip reaguoti į kančią</w:t>
      </w:r>
    </w:p>
    <w:p w14:paraId="2AD162AB" w14:textId="77777777" w:rsidR="000F7377" w:rsidRDefault="000F7377"/>
    <w:p w14:paraId="3DC3116A" w14:textId="77777777" w:rsidR="000F7377" w:rsidRDefault="000F7377">
      <w:r xmlns:w="http://schemas.openxmlformats.org/wordprocessingml/2006/main">
        <w:t xml:space="preserve">2. Pasitikėjimas Dievu sunkiais laikais: Jėzaus pavyzdys</w:t>
      </w:r>
    </w:p>
    <w:p w14:paraId="7F7FDA6F" w14:textId="77777777" w:rsidR="000F7377" w:rsidRDefault="000F7377"/>
    <w:p w14:paraId="66EBC6BD" w14:textId="77777777" w:rsidR="000F7377" w:rsidRDefault="000F7377">
      <w:r xmlns:w="http://schemas.openxmlformats.org/wordprocessingml/2006/main">
        <w:t xml:space="preserve">1. Mato 5:38-42 – Jėzaus mokymas apie mylėti savo priešus ir nekeršyti.</w:t>
      </w:r>
    </w:p>
    <w:p w14:paraId="7E342895" w14:textId="77777777" w:rsidR="000F7377" w:rsidRDefault="000F7377"/>
    <w:p w14:paraId="3205D9DC" w14:textId="77777777" w:rsidR="000F7377" w:rsidRDefault="000F7377">
      <w:r xmlns:w="http://schemas.openxmlformats.org/wordprocessingml/2006/main">
        <w:t xml:space="preserve">2. Izaijas 53:7 – Izaijo pranašystė apie Jėzaus kančias ir pasitikėjimą Dievu.</w:t>
      </w:r>
    </w:p>
    <w:p w14:paraId="25839EF8" w14:textId="77777777" w:rsidR="000F7377" w:rsidRDefault="000F7377"/>
    <w:p w14:paraId="457665F6" w14:textId="77777777" w:rsidR="000F7377" w:rsidRDefault="000F7377">
      <w:r xmlns:w="http://schemas.openxmlformats.org/wordprocessingml/2006/main">
        <w:t xml:space="preserve">1 Peter 2:24 24 Jis savo kūne ant medžio užnešė mūsų nuodėmes, kad mes, mirę nuodėmėms, gyventume teisumui. Jo žaizdomis jūs buvote išgydyti.</w:t>
      </w:r>
    </w:p>
    <w:p w14:paraId="6A326E59" w14:textId="77777777" w:rsidR="000F7377" w:rsidRDefault="000F7377"/>
    <w:p w14:paraId="2BC04053" w14:textId="77777777" w:rsidR="000F7377" w:rsidRDefault="000F7377">
      <w:r xmlns:w="http://schemas.openxmlformats.org/wordprocessingml/2006/main">
        <w:t xml:space="preserve">Ištraukoje kalbama apie Jėzų, kuris savo kūne ant kryžiaus užnešė mūsų nuodėmes, kad mes išgytume ir gyventume dorai.</w:t>
      </w:r>
    </w:p>
    <w:p w14:paraId="09706A86" w14:textId="77777777" w:rsidR="000F7377" w:rsidRDefault="000F7377"/>
    <w:p w14:paraId="38B35D43" w14:textId="77777777" w:rsidR="000F7377" w:rsidRDefault="000F7377">
      <w:r xmlns:w="http://schemas.openxmlformats.org/wordprocessingml/2006/main">
        <w:t xml:space="preserve">1. Jėzaus aukos galia: kaip Jėzus sumokėjo didžiausią kainą už mūsų išgelbėjimą</w:t>
      </w:r>
    </w:p>
    <w:p w14:paraId="540DB139" w14:textId="77777777" w:rsidR="000F7377" w:rsidRDefault="000F7377"/>
    <w:p w14:paraId="2C54C867" w14:textId="77777777" w:rsidR="000F7377" w:rsidRDefault="000F7377">
      <w:r xmlns:w="http://schemas.openxmlformats.org/wordprocessingml/2006/main">
        <w:t xml:space="preserve">2. Išgydymo dovana: kaip Jėzus mums siūlo naują teisų gyvenimą</w:t>
      </w:r>
    </w:p>
    <w:p w14:paraId="4B98D216" w14:textId="77777777" w:rsidR="000F7377" w:rsidRDefault="000F7377"/>
    <w:p w14:paraId="40C07873" w14:textId="77777777" w:rsidR="000F7377" w:rsidRDefault="000F7377">
      <w:r xmlns:w="http://schemas.openxmlformats.org/wordprocessingml/2006/main">
        <w:t xml:space="preserve">1. Izaijas 53:5 Bet jis buvo sužeistas dėl mūsų nusikaltimų, jis buvo sumuštas už mūsų kaltes. ir jo brūkšniais esame išgydyti.</w:t>
      </w:r>
    </w:p>
    <w:p w14:paraId="32D9A12E" w14:textId="77777777" w:rsidR="000F7377" w:rsidRDefault="000F7377"/>
    <w:p w14:paraId="62092D89" w14:textId="77777777" w:rsidR="000F7377" w:rsidRDefault="000F7377">
      <w:r xmlns:w="http://schemas.openxmlformats.org/wordprocessingml/2006/main">
        <w:t xml:space="preserve">2. Efeziečiams 2:4-5 Bet Dievas, turtingas gailestingumo, dėl savo didelės meilės, kuria mus pamilo, net kai buvome mirę nuodėmėse, atgaivino mus kartu su Kristumi (malone jūs esate išgelbėti;)</w:t>
      </w:r>
    </w:p>
    <w:p w14:paraId="1524DA15" w14:textId="77777777" w:rsidR="000F7377" w:rsidRDefault="000F7377"/>
    <w:p w14:paraId="41CF0E07" w14:textId="77777777" w:rsidR="000F7377" w:rsidRDefault="000F7377">
      <w:r xmlns:w="http://schemas.openxmlformats.org/wordprocessingml/2006/main">
        <w:t xml:space="preserve">1 Peter 2:25 25 Jūs buvote kaip klystančios avys. bet dabar esate sugrąžinti pas </w:t>
      </w:r>
      <w:r xmlns:w="http://schemas.openxmlformats.org/wordprocessingml/2006/main">
        <w:t xml:space="preserve">jūsų sielų </w:t>
      </w:r>
      <w:r xmlns:w="http://schemas.openxmlformats.org/wordprocessingml/2006/main">
        <w:t xml:space="preserve">Ganytoją ir Vyskupą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Krikščionys nuklydo nuo teisumo kelio, bet gali rasti kelią atgal, jei grįš pas Jėzų, savo sielų Ganytoją ir Vyskupą.</w:t>
      </w:r>
    </w:p>
    <w:p w14:paraId="4BC6C309" w14:textId="77777777" w:rsidR="000F7377" w:rsidRDefault="000F7377"/>
    <w:p w14:paraId="23350C35" w14:textId="77777777" w:rsidR="000F7377" w:rsidRDefault="000F7377">
      <w:r xmlns:w="http://schemas.openxmlformats.org/wordprocessingml/2006/main">
        <w:t xml:space="preserve">1. Jėzus, ganytojas, kuris veda pasiklydusią avį</w:t>
      </w:r>
    </w:p>
    <w:p w14:paraId="45222239" w14:textId="77777777" w:rsidR="000F7377" w:rsidRDefault="000F7377"/>
    <w:p w14:paraId="4987BDCC" w14:textId="77777777" w:rsidR="000F7377" w:rsidRDefault="000F7377">
      <w:r xmlns:w="http://schemas.openxmlformats.org/wordprocessingml/2006/main">
        <w:t xml:space="preserve">2. Atsigręžimas į Jėzų, mūsų sielų vyskupą</w:t>
      </w:r>
    </w:p>
    <w:p w14:paraId="778913D2" w14:textId="77777777" w:rsidR="000F7377" w:rsidRDefault="000F7377"/>
    <w:p w14:paraId="60CA61E3" w14:textId="77777777" w:rsidR="000F7377" w:rsidRDefault="000F7377">
      <w:r xmlns:w="http://schemas.openxmlformats.org/wordprocessingml/2006/main">
        <w:t xml:space="preserve">1. Izaijas 53:6 – Mes visi kaip avys paklydome; kiekvienas pasukome savo keliu; Viešpats užvertė jam mūsų visų kaltę.</w:t>
      </w:r>
    </w:p>
    <w:p w14:paraId="4F1A3262" w14:textId="77777777" w:rsidR="000F7377" w:rsidRDefault="000F7377"/>
    <w:p w14:paraId="3B0BA92D" w14:textId="77777777" w:rsidR="000F7377" w:rsidRDefault="000F7377">
      <w:r xmlns:w="http://schemas.openxmlformats.org/wordprocessingml/2006/main">
        <w:t xml:space="preserve">2. Jono 10:11 – Aš esu gerasis ganytojas: gerasis ganytojas atiduoda savo gyvybę už avis.</w:t>
      </w:r>
    </w:p>
    <w:p w14:paraId="4965F971" w14:textId="77777777" w:rsidR="000F7377" w:rsidRDefault="000F7377"/>
    <w:p w14:paraId="775FFC2F" w14:textId="77777777" w:rsidR="000F7377" w:rsidRDefault="000F7377">
      <w:r xmlns:w="http://schemas.openxmlformats.org/wordprocessingml/2006/main">
        <w:t xml:space="preserve">1 Petro 3 skyrius yra trečiasis Naujojo Testamento Petro pirmojo laiško skyrius. Šiame skyriuje daugiausia dėmesio skiriama įvairių santykių instrukcijoms, įskaitant santuoką ir bendravimą su netikinčiaisiais.</w:t>
      </w:r>
    </w:p>
    <w:p w14:paraId="385A9DDF" w14:textId="77777777" w:rsidR="000F7377" w:rsidRDefault="000F7377"/>
    <w:p w14:paraId="0767452A" w14:textId="77777777" w:rsidR="000F7377" w:rsidRDefault="000F7377">
      <w:r xmlns:w="http://schemas.openxmlformats.org/wordprocessingml/2006/main">
        <w:t xml:space="preserve">1-oji pastraipa: skyrius prasideda instrukcijomis žmonoms ir vyrams. Žmonos raginamos paklusti savo vyrams, net jei jos nepaklūsta žodžiui, su viltimi, kad jų dievobaimingas elgesys jas laimės (1 Petro 3:1-2). Autorius akcentuoja vidinį grožį ir švelnią dvasią kaip vertingas savybes, kurios turėtų apibūdinti žmonas, o ne išorinę puošnumą (1 Pt 3, 3-4). Kita vertus, vyrams liepiama dėmesingai gyventi su savo žmonomis, parodyti joms garbę kaip Dievo malonės bendrapėdiniams (1 Petro 3:7).</w:t>
      </w:r>
    </w:p>
    <w:p w14:paraId="1FD504DF" w14:textId="77777777" w:rsidR="000F7377" w:rsidRDefault="000F7377"/>
    <w:p w14:paraId="4A28A3B8" w14:textId="77777777" w:rsidR="000F7377" w:rsidRDefault="000F7377">
      <w:r xmlns:w="http://schemas.openxmlformats.org/wordprocessingml/2006/main">
        <w:t xml:space="preserve">2 pastraipa: 8-12 eilutėse akcentuojama vienybė, užuojauta ir blogio nugalėjimas gėriu. Tikintieji yra pašaukti būti harmoningi, užjaučiantys, mylintys kaip broliai ir seserys, švelnūs ir nuolankūs bendraujant vieni su kitais (1 Petro 3:8). Jie skatinami neatlyginti blogiu už blogį ar įžeidimu už įžeidimą, o laiminti kitus, kad jie patys paveldėtų palaiminimą </w:t>
      </w:r>
      <w:r xmlns:w="http://schemas.openxmlformats.org/wordprocessingml/2006/main">
        <w:lastRenderedPageBreak xmlns:w="http://schemas.openxmlformats.org/wordprocessingml/2006/main"/>
      </w:r>
      <w:r xmlns:w="http://schemas.openxmlformats.org/wordprocessingml/2006/main">
        <w:t xml:space="preserve">(1 Petro 3:9-12). Autorius pabrėžia, kad norintys mylėti gyvenimą ir matyti geras dienas, turi nusigręžti nuo blogio ir siekti teisumo.</w:t>
      </w:r>
    </w:p>
    <w:p w14:paraId="141DB957" w14:textId="77777777" w:rsidR="000F7377" w:rsidRDefault="000F7377"/>
    <w:p w14:paraId="535BFCDF" w14:textId="77777777" w:rsidR="000F7377" w:rsidRDefault="000F7377">
      <w:r xmlns:w="http://schemas.openxmlformats.org/wordprocessingml/2006/main">
        <w:t xml:space="preserve">3 pastraipa: Nuo 13 eilutės tikintieji raginami būti pasirengę ginti savo tikėjimą, kai susiduria su pasipriešinimu ar persekiojimu. Autorius ragina nebijoti tų, kurie gali jiems pakenkti, o pašventinti Kristų kaip Viešpatį savo širdyse. Jie visada turi būti pasirengę suteikti savo vilties priežastį, išlaikydami švelnų ir pagarbų požiūrį į kitus (1 Petro 3:14-16). Autorius taip pat atkreipia dėmesį į tai, kad geriau kentėti darant gera, o ne už bloga – pabrėždamas Kristaus pavyzdį, kaip neteisingai kentėti, bet galiausiai per Jo mirtį ir prisikėlimą nugalėti nuodėmę.</w:t>
      </w:r>
    </w:p>
    <w:p w14:paraId="0B00CEAE" w14:textId="77777777" w:rsidR="000F7377" w:rsidRDefault="000F7377"/>
    <w:p w14:paraId="3905B09E" w14:textId="77777777" w:rsidR="000F7377" w:rsidRDefault="000F7377">
      <w:r xmlns:w="http://schemas.openxmlformats.org/wordprocessingml/2006/main">
        <w:t xml:space="preserve">Apibendrinant galima pasakyti, kad 1 Petro 3 skyriuje pateikiami nurodymai apie įvairius santykius krikščionių bendruomenėje. Jame kalbama apie žmonų ir vyrų vaidmenis, pabrėžiant paklusnumą, pagarbą ir abipusę garbę. Jame tikintieji raginami vienybės, užuojautos ir blogio įveikimo per palaiminimus, o ne kerštą. Taip pat skatinamas pasirengimas ginti savo tikėjimą, išlaikant švelnų požiūrį į kitus atpažįstančius žmones. Kristaus neteisingos kančios pavyzdys. Skyriuje pabrėžiamas gyvenimas pagal dievobaimingus santykius, liudijant mūsų viltį ir ištikimai ištveriant persekiojimus.</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Taip pat ir jūs, žmonos, būkite klusnios savo vyrams. kad jei kas nepaklūsta žodžio, tai ir be žodžio jį laimėtų žmonų pokalbis.</w:t>
      </w:r>
    </w:p>
    <w:p w14:paraId="4113D28A" w14:textId="77777777" w:rsidR="000F7377" w:rsidRDefault="000F7377"/>
    <w:p w14:paraId="3080C90E" w14:textId="77777777" w:rsidR="000F7377" w:rsidRDefault="000F7377">
      <w:r xmlns:w="http://schemas.openxmlformats.org/wordprocessingml/2006/main">
        <w:t xml:space="preserve">Žmonos turėtų paklusti savo vyrams ir tai darydami vyrus galima laimėti jiems nepamokslaujant.</w:t>
      </w:r>
    </w:p>
    <w:p w14:paraId="57ADFE84" w14:textId="77777777" w:rsidR="000F7377" w:rsidRDefault="000F7377"/>
    <w:p w14:paraId="490A0563" w14:textId="77777777" w:rsidR="000F7377" w:rsidRDefault="000F7377">
      <w:r xmlns:w="http://schemas.openxmlformats.org/wordprocessingml/2006/main">
        <w:t xml:space="preserve">1. Vadovautis Dievo planu: paklusti savo vyrui</w:t>
      </w:r>
    </w:p>
    <w:p w14:paraId="207D9556" w14:textId="77777777" w:rsidR="000F7377" w:rsidRDefault="000F7377"/>
    <w:p w14:paraId="0CD6CD13" w14:textId="77777777" w:rsidR="000F7377" w:rsidRDefault="000F7377">
      <w:r xmlns:w="http://schemas.openxmlformats.org/wordprocessingml/2006/main">
        <w:t xml:space="preserve">2. Dieviško pavyzdžio galia santuokoje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5:22-33 – Žmonos, kluskite savo vyrams kaip Viešpačiui.</w:t>
      </w:r>
    </w:p>
    <w:p w14:paraId="0E83DBFC" w14:textId="77777777" w:rsidR="000F7377" w:rsidRDefault="000F7377"/>
    <w:p w14:paraId="739B1814" w14:textId="77777777" w:rsidR="000F7377" w:rsidRDefault="000F7377">
      <w:r xmlns:w="http://schemas.openxmlformats.org/wordprocessingml/2006/main">
        <w:t xml:space="preserve">2. Kolosiečiams 3:18-19 – Žmonos, pakluskite savo vyrams, kaip dera Viešpatyje.</w:t>
      </w:r>
    </w:p>
    <w:p w14:paraId="1FF7A6B0" w14:textId="77777777" w:rsidR="000F7377" w:rsidRDefault="000F7377"/>
    <w:p w14:paraId="7AC2654E" w14:textId="77777777" w:rsidR="000F7377" w:rsidRDefault="000F7377">
      <w:r xmlns:w="http://schemas.openxmlformats.org/wordprocessingml/2006/main">
        <w:t xml:space="preserve">1 Petro 3:2 Kai jie mato tavo skaisčią pokalbį su baime.</w:t>
      </w:r>
    </w:p>
    <w:p w14:paraId="0EB56A75" w14:textId="77777777" w:rsidR="000F7377" w:rsidRDefault="000F7377"/>
    <w:p w14:paraId="60C1CD90" w14:textId="77777777" w:rsidR="000F7377" w:rsidRDefault="000F7377">
      <w:r xmlns:w="http://schemas.openxmlformats.org/wordprocessingml/2006/main">
        <w:t xml:space="preserve">Tikintieji turėtų gyventi savo gyvenimą taip, kad tai atspindėtų pagarbą Dievui.</w:t>
      </w:r>
    </w:p>
    <w:p w14:paraId="05F7FCF6" w14:textId="77777777" w:rsidR="000F7377" w:rsidRDefault="000F7377"/>
    <w:p w14:paraId="15B00F35" w14:textId="77777777" w:rsidR="000F7377" w:rsidRDefault="000F7377">
      <w:r xmlns:w="http://schemas.openxmlformats.org/wordprocessingml/2006/main">
        <w:t xml:space="preserve">1. Gyvenkite taip, kad atspindėtų pagarbą Dievui.</w:t>
      </w:r>
    </w:p>
    <w:p w14:paraId="1E4433AE" w14:textId="77777777" w:rsidR="000F7377" w:rsidRDefault="000F7377"/>
    <w:p w14:paraId="397F625E" w14:textId="77777777" w:rsidR="000F7377" w:rsidRDefault="000F7377">
      <w:r xmlns:w="http://schemas.openxmlformats.org/wordprocessingml/2006/main">
        <w:t xml:space="preserve">2. Parodykite savo tikėjimą savo veiksmais.</w:t>
      </w:r>
    </w:p>
    <w:p w14:paraId="66ED86EA" w14:textId="77777777" w:rsidR="000F7377" w:rsidRDefault="000F7377"/>
    <w:p w14:paraId="415DA5E2" w14:textId="77777777" w:rsidR="000F7377" w:rsidRDefault="000F7377">
      <w:r xmlns:w="http://schemas.openxmlformats.org/wordprocessingml/2006/main">
        <w:t xml:space="preserve">1. Kolosiečiams 3:12-17 – Apsirenkite gailestingomis širdimis, gerumu, nuolankumu, romumu ir kantrybe.</w:t>
      </w:r>
    </w:p>
    <w:p w14:paraId="40B1B800" w14:textId="77777777" w:rsidR="000F7377" w:rsidRDefault="000F7377"/>
    <w:p w14:paraId="7CECBD3A" w14:textId="77777777" w:rsidR="000F7377" w:rsidRDefault="000F7377">
      <w:r xmlns:w="http://schemas.openxmlformats.org/wordprocessingml/2006/main">
        <w:t xml:space="preserve">2. Jokūbo 2:26 – Tikėjimas be darbų yra miręs.</w:t>
      </w:r>
    </w:p>
    <w:p w14:paraId="2124431F" w14:textId="77777777" w:rsidR="000F7377" w:rsidRDefault="000F7377"/>
    <w:p w14:paraId="072FC938" w14:textId="77777777" w:rsidR="000F7377" w:rsidRDefault="000F7377">
      <w:r xmlns:w="http://schemas.openxmlformats.org/wordprocessingml/2006/main">
        <w:t xml:space="preserve">1 Peter 3:3 3 Jo puošmena tebūna plaukų pynimas, aukso dėvėjimas ar drabužių apsirengimas.</w:t>
      </w:r>
    </w:p>
    <w:p w14:paraId="4F470B5C" w14:textId="77777777" w:rsidR="000F7377" w:rsidRDefault="000F7377"/>
    <w:p w14:paraId="738BB417" w14:textId="77777777" w:rsidR="000F7377" w:rsidRDefault="000F7377">
      <w:r xmlns:w="http://schemas.openxmlformats.org/wordprocessingml/2006/main">
        <w:t xml:space="preserve">Petras ragina tikinčiuosius nekreipti dėmesio į išorę, pavyzdžiui, įmantrias šukuosenas ir brangius drabužius.</w:t>
      </w:r>
    </w:p>
    <w:p w14:paraId="5188D73B" w14:textId="77777777" w:rsidR="000F7377" w:rsidRDefault="000F7377"/>
    <w:p w14:paraId="09B5DC76" w14:textId="77777777" w:rsidR="000F7377" w:rsidRDefault="000F7377">
      <w:r xmlns:w="http://schemas.openxmlformats.org/wordprocessingml/2006/main">
        <w:t xml:space="preserve">1. „Grožis iš vidaus: pasaulio grožio standarto atmetimas“</w:t>
      </w:r>
    </w:p>
    <w:p w14:paraId="20D74F2B" w14:textId="77777777" w:rsidR="000F7377" w:rsidRDefault="000F7377"/>
    <w:p w14:paraId="7F04F637" w14:textId="77777777" w:rsidR="000F7377" w:rsidRDefault="000F7377">
      <w:r xmlns:w="http://schemas.openxmlformats.org/wordprocessingml/2006/main">
        <w:t xml:space="preserve">2. „Tikra puošmena: išvaizda ir charakteris“</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61:10 – „Aš labai džiaugsiuosi Viešpačiu, mano siela džiaugsis savo Dievu, nes jis apvilko mane išganymo drabužiais, aptraukė teisumo drabužiu“.</w:t>
      </w:r>
    </w:p>
    <w:p w14:paraId="1089EDAE" w14:textId="77777777" w:rsidR="000F7377" w:rsidRDefault="000F7377"/>
    <w:p w14:paraId="166FDC51" w14:textId="77777777" w:rsidR="000F7377" w:rsidRDefault="000F7377">
      <w:r xmlns:w="http://schemas.openxmlformats.org/wordprocessingml/2006/main">
        <w:t xml:space="preserve">2. Kolosiečiams 3:12 – „Tada apsivilkite, kaip Dievo išrinktieji, šventais ir mylimais, gailestinga širdimi, gerumu, nuolankumu, romumu ir kantrybe“.</w:t>
      </w:r>
    </w:p>
    <w:p w14:paraId="5C63DA6D" w14:textId="77777777" w:rsidR="000F7377" w:rsidRDefault="000F7377"/>
    <w:p w14:paraId="7DBF80FA" w14:textId="77777777" w:rsidR="000F7377" w:rsidRDefault="000F7377">
      <w:r xmlns:w="http://schemas.openxmlformats.org/wordprocessingml/2006/main">
        <w:t xml:space="preserve">1 Petro 3:4 Bet tebūna tai paslėptas širdies žmogus, tame, kas negenda, romios ir tylios dvasios puošmena, brangi Dievo akyse.</w:t>
      </w:r>
    </w:p>
    <w:p w14:paraId="36C400EA" w14:textId="77777777" w:rsidR="000F7377" w:rsidRDefault="000F7377"/>
    <w:p w14:paraId="1863E1DC" w14:textId="77777777" w:rsidR="000F7377" w:rsidRDefault="000F7377">
      <w:r xmlns:w="http://schemas.openxmlformats.org/wordprocessingml/2006/main">
        <w:t xml:space="preserve">Krikščionys turėtų stengtis ugdyti nuolankią ir tylią dvasią, kurią Dievas labai vertina.</w:t>
      </w:r>
    </w:p>
    <w:p w14:paraId="4ADC6806" w14:textId="77777777" w:rsidR="000F7377" w:rsidRDefault="000F7377"/>
    <w:p w14:paraId="048F8361" w14:textId="77777777" w:rsidR="000F7377" w:rsidRDefault="000F7377">
      <w:r xmlns:w="http://schemas.openxmlformats.org/wordprocessingml/2006/main">
        <w:t xml:space="preserve">1. „Lankios ir tylios dvasios grožis“</w:t>
      </w:r>
    </w:p>
    <w:p w14:paraId="10AFC182" w14:textId="77777777" w:rsidR="000F7377" w:rsidRDefault="000F7377"/>
    <w:p w14:paraId="419F6494" w14:textId="77777777" w:rsidR="000F7377" w:rsidRDefault="000F7377">
      <w:r xmlns:w="http://schemas.openxmlformats.org/wordprocessingml/2006/main">
        <w:t xml:space="preserve">2. „Ramios ir tylios dvasios vertė“</w:t>
      </w:r>
    </w:p>
    <w:p w14:paraId="1AE25F21" w14:textId="77777777" w:rsidR="000F7377" w:rsidRDefault="000F7377"/>
    <w:p w14:paraId="796834E6" w14:textId="77777777" w:rsidR="000F7377" w:rsidRDefault="000F7377">
      <w:r xmlns:w="http://schemas.openxmlformats.org/wordprocessingml/2006/main">
        <w:t xml:space="preserve">1. Jokūbo 1:19-20 – „Žinokite tai, mano mylimi broliai: kiekvienas tebūna greitas girdėti, lėtas kalbėti, lėtas pykti; nes žmogaus pyktis neatneša Dievo teisumo“.</w:t>
      </w:r>
    </w:p>
    <w:p w14:paraId="2DC25970" w14:textId="77777777" w:rsidR="000F7377" w:rsidRDefault="000F7377"/>
    <w:p w14:paraId="13EDD729" w14:textId="77777777" w:rsidR="000F7377" w:rsidRDefault="000F7377">
      <w:r xmlns:w="http://schemas.openxmlformats.org/wordprocessingml/2006/main">
        <w:t xml:space="preserve">2. Izaijas 66:2 – „Visa tai, ką mano ranka padarė, ir visa tai egzistuoja“, – sako Viešpats. „Bet į šitą aš pažvelgsiu: į vargšą ir atgailaujančią dvasią, kuris dreba dėl mano žodžio“.</w:t>
      </w:r>
    </w:p>
    <w:p w14:paraId="2663FF96" w14:textId="77777777" w:rsidR="000F7377" w:rsidRDefault="000F7377"/>
    <w:p w14:paraId="6550E01A" w14:textId="77777777" w:rsidR="000F7377" w:rsidRDefault="000F7377">
      <w:r xmlns:w="http://schemas.openxmlformats.org/wordprocessingml/2006/main">
        <w:t xml:space="preserve">1 Petro 3:5 Taip senovėje puošėsi ir šventosios moterys, kurios pasitikėjo Dievu, būdamos klusnios savo vyrams.</w:t>
      </w:r>
    </w:p>
    <w:p w14:paraId="6AB231A4" w14:textId="77777777" w:rsidR="000F7377" w:rsidRDefault="000F7377"/>
    <w:p w14:paraId="51274581" w14:textId="77777777" w:rsidR="000F7377" w:rsidRDefault="000F7377">
      <w:r xmlns:w="http://schemas.openxmlformats.org/wordprocessingml/2006/main">
        <w:t xml:space="preserve">Šventos praeities moterys pasitikėjo Dievu ir puošėsi būdamos pavaldios savo vyrui.</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Dieviškos žmonos galia</w:t>
      </w:r>
    </w:p>
    <w:p w14:paraId="23E455B4" w14:textId="77777777" w:rsidR="000F7377" w:rsidRDefault="000F7377"/>
    <w:p w14:paraId="09B88FAB" w14:textId="77777777" w:rsidR="000F7377" w:rsidRDefault="000F7377">
      <w:r xmlns:w="http://schemas.openxmlformats.org/wordprocessingml/2006/main">
        <w:t xml:space="preserve">2. Pasitikėk Dievu ir Jo santuokos planu</w:t>
      </w:r>
    </w:p>
    <w:p w14:paraId="086C4C38" w14:textId="77777777" w:rsidR="000F7377" w:rsidRDefault="000F7377"/>
    <w:p w14:paraId="3DB4C38E" w14:textId="77777777" w:rsidR="000F7377" w:rsidRDefault="000F7377">
      <w:r xmlns:w="http://schemas.openxmlformats.org/wordprocessingml/2006/main">
        <w:t xml:space="preserve">1. Efeziečiams 5:22-24 – Žmonos paklūsta jūsų vyrams</w:t>
      </w:r>
    </w:p>
    <w:p w14:paraId="5ABEF5CD" w14:textId="77777777" w:rsidR="000F7377" w:rsidRDefault="000F7377"/>
    <w:p w14:paraId="6AE8A3CB" w14:textId="77777777" w:rsidR="000F7377" w:rsidRDefault="000F7377">
      <w:r xmlns:w="http://schemas.openxmlformats.org/wordprocessingml/2006/main">
        <w:t xml:space="preserve">2. Patarlės 31:10-31 – Dorybinga žmona</w:t>
      </w:r>
    </w:p>
    <w:p w14:paraId="79E09948" w14:textId="77777777" w:rsidR="000F7377" w:rsidRDefault="000F7377"/>
    <w:p w14:paraId="386546C8" w14:textId="77777777" w:rsidR="000F7377" w:rsidRDefault="000F7377">
      <w:r xmlns:w="http://schemas.openxmlformats.org/wordprocessingml/2006/main">
        <w:t xml:space="preserve">1 Petro 3:6 Kaip ir Sara pakluso Abraomui, vadindama jį viešpačiu. Jo dukterys esate, jei tik darote gerai ir nesibaiminote.</w:t>
      </w:r>
    </w:p>
    <w:p w14:paraId="20594897" w14:textId="77777777" w:rsidR="000F7377" w:rsidRDefault="000F7377"/>
    <w:p w14:paraId="1C428BD8" w14:textId="77777777" w:rsidR="000F7377" w:rsidRDefault="000F7377">
      <w:r xmlns:w="http://schemas.openxmlformats.org/wordprocessingml/2006/main">
        <w:t xml:space="preserve">Krikščionys turėtų sekti Saros pavyzdžiu, kuri pakluso Abraomui ir vadino jį viešpačiu, ir jei darys gera ir nebijo, bus palaiminti.</w:t>
      </w:r>
    </w:p>
    <w:p w14:paraId="3FFB9FC8" w14:textId="77777777" w:rsidR="000F7377" w:rsidRDefault="000F7377"/>
    <w:p w14:paraId="332D8BFB" w14:textId="77777777" w:rsidR="000F7377" w:rsidRDefault="000F7377">
      <w:r xmlns:w="http://schemas.openxmlformats.org/wordprocessingml/2006/main">
        <w:t xml:space="preserve">1. Paklusnumo galia: mokymasis iš Saros pavyzdžio</w:t>
      </w:r>
    </w:p>
    <w:p w14:paraId="755FEB3B" w14:textId="77777777" w:rsidR="000F7377" w:rsidRDefault="000F7377"/>
    <w:p w14:paraId="7BD02879" w14:textId="77777777" w:rsidR="000F7377" w:rsidRDefault="000F7377">
      <w:r xmlns:w="http://schemas.openxmlformats.org/wordprocessingml/2006/main">
        <w:t xml:space="preserve">2. Nebijokite: nugalėkite nerimą ir gaukite tikėjimo palaiminimą</w:t>
      </w:r>
    </w:p>
    <w:p w14:paraId="7BAD957A" w14:textId="77777777" w:rsidR="000F7377" w:rsidRDefault="000F7377"/>
    <w:p w14:paraId="4D4C5C56" w14:textId="77777777" w:rsidR="000F7377" w:rsidRDefault="000F7377">
      <w:r xmlns:w="http://schemas.openxmlformats.org/wordprocessingml/2006/main">
        <w:t xml:space="preserve">1. Pradžios 21:12 - Ir Dievas tarė Abraomui: Tebūna tavo akyse sunku dėl berniuko ir dėl tavo vergės. Visame, ką Sara tau pasakė, klausyk jos balso. nes tavo palikuonys bus vadinami Izaoku.</w:t>
      </w:r>
    </w:p>
    <w:p w14:paraId="057F2231" w14:textId="77777777" w:rsidR="000F7377" w:rsidRDefault="000F7377"/>
    <w:p w14:paraId="794F6832" w14:textId="77777777" w:rsidR="000F7377" w:rsidRDefault="000F7377">
      <w:r xmlns:w="http://schemas.openxmlformats.org/wordprocessingml/2006/main">
        <w:t xml:space="preserve">2. Hebrajams 13:7 – Atsimink tuos, kurie tave valdo, kurie tau kalbėjo Dievo žodį.</w:t>
      </w:r>
    </w:p>
    <w:p w14:paraId="765D416B" w14:textId="77777777" w:rsidR="000F7377" w:rsidRDefault="000F7377"/>
    <w:p w14:paraId="72A39E6E" w14:textId="77777777" w:rsidR="000F7377" w:rsidRDefault="000F7377">
      <w:r xmlns:w="http://schemas.openxmlformats.org/wordprocessingml/2006/main">
        <w:t xml:space="preserve">1 Peter 3:7 Taip pat jūs, vyrai, gyvenkite su jais pagal išmanymą, teikdami pagarbą žmonai, kaip silpnesniam indui ir kaip gyvenimo malonės paveldėtojai. kad tavo maldos nebūtų trukdomos.</w:t>
      </w:r>
    </w:p>
    <w:p w14:paraId="0A01C5D8" w14:textId="77777777" w:rsidR="000F7377" w:rsidRDefault="000F7377"/>
    <w:p w14:paraId="010FA7E5" w14:textId="77777777" w:rsidR="000F7377" w:rsidRDefault="000F7377">
      <w:r xmlns:w="http://schemas.openxmlformats.org/wordprocessingml/2006/main">
        <w:t xml:space="preserve">Vyrai turi gerbti savo žmonas ir su jomis elgtis pagarbiai, kad nebūtų trukdoma jų maldai.</w:t>
      </w:r>
    </w:p>
    <w:p w14:paraId="50A8A70D" w14:textId="77777777" w:rsidR="000F7377" w:rsidRDefault="000F7377"/>
    <w:p w14:paraId="711D73AA" w14:textId="77777777" w:rsidR="000F7377" w:rsidRDefault="000F7377">
      <w:r xmlns:w="http://schemas.openxmlformats.org/wordprocessingml/2006/main">
        <w:t xml:space="preserve">1. Abipusės pagarbos galia santuokoje</w:t>
      </w:r>
    </w:p>
    <w:p w14:paraId="11EB332D" w14:textId="77777777" w:rsidR="000F7377" w:rsidRDefault="000F7377"/>
    <w:p w14:paraId="071706EA" w14:textId="77777777" w:rsidR="000F7377" w:rsidRDefault="000F7377">
      <w:r xmlns:w="http://schemas.openxmlformats.org/wordprocessingml/2006/main">
        <w:t xml:space="preserve">2. Sutuoktinio pagerbimas: kelias į atsakytas maldas</w:t>
      </w:r>
    </w:p>
    <w:p w14:paraId="1970F003" w14:textId="77777777" w:rsidR="000F7377" w:rsidRDefault="000F7377"/>
    <w:p w14:paraId="1CB474FD" w14:textId="77777777" w:rsidR="000F7377" w:rsidRDefault="000F7377">
      <w:r xmlns:w="http://schemas.openxmlformats.org/wordprocessingml/2006/main">
        <w:t xml:space="preserve">1. Efeziečiams 5:25-33 – Vyrai turėtų mylėti savo žmonas, kaip Kristus mylėjo bažnyčią.</w:t>
      </w:r>
    </w:p>
    <w:p w14:paraId="51F8D5D7" w14:textId="77777777" w:rsidR="000F7377" w:rsidRDefault="000F7377"/>
    <w:p w14:paraId="52308154" w14:textId="77777777" w:rsidR="000F7377" w:rsidRDefault="000F7377">
      <w:r xmlns:w="http://schemas.openxmlformats.org/wordprocessingml/2006/main">
        <w:t xml:space="preserve">2. Kolosiečiams 3:19 – Vyrai turi būti malonūs ir švelnūs savo žmonų atžvilgiu.</w:t>
      </w:r>
    </w:p>
    <w:p w14:paraId="29DE66C2" w14:textId="77777777" w:rsidR="000F7377" w:rsidRDefault="000F7377"/>
    <w:p w14:paraId="5418E1E3" w14:textId="77777777" w:rsidR="000F7377" w:rsidRDefault="000F7377">
      <w:r xmlns:w="http://schemas.openxmlformats.org/wordprocessingml/2006/main">
        <w:t xml:space="preserve">1 Petro 3:8 Pagaliau būkite visi vieningi, gailestingi vienas kito, mylėkite kaip broliai, būkite gailestingi, būkite mandagūs.</w:t>
      </w:r>
    </w:p>
    <w:p w14:paraId="599EB142" w14:textId="77777777" w:rsidR="000F7377" w:rsidRDefault="000F7377"/>
    <w:p w14:paraId="38030B1E" w14:textId="77777777" w:rsidR="000F7377" w:rsidRDefault="000F7377">
      <w:r xmlns:w="http://schemas.openxmlformats.org/wordprocessingml/2006/main">
        <w:t xml:space="preserve">Petro ištrauka ragina krikščionis būti vieningus, malonius, mylinčius ir mandagius vieni kitus.</w:t>
      </w:r>
    </w:p>
    <w:p w14:paraId="67CE4514" w14:textId="77777777" w:rsidR="000F7377" w:rsidRDefault="000F7377"/>
    <w:p w14:paraId="6F3CFF88" w14:textId="77777777" w:rsidR="000F7377" w:rsidRDefault="000F7377">
      <w:r xmlns:w="http://schemas.openxmlformats.org/wordprocessingml/2006/main">
        <w:t xml:space="preserve">1. „Gyvenimas vienybėje: kodėl turime mylėti savo brolius ir seseris Kristuje“</w:t>
      </w:r>
    </w:p>
    <w:p w14:paraId="1223FA7F" w14:textId="77777777" w:rsidR="000F7377" w:rsidRDefault="000F7377"/>
    <w:p w14:paraId="094D97CE" w14:textId="77777777" w:rsidR="000F7377" w:rsidRDefault="000F7377">
      <w:r xmlns:w="http://schemas.openxmlformats.org/wordprocessingml/2006/main">
        <w:t xml:space="preserve">2. „Užuojauta bažnyčioje: kaip galime parodyti gerumą vieni kitiems“</w:t>
      </w:r>
    </w:p>
    <w:p w14:paraId="00C5801F" w14:textId="77777777" w:rsidR="000F7377" w:rsidRDefault="000F7377"/>
    <w:p w14:paraId="33D0E746" w14:textId="77777777" w:rsidR="000F7377" w:rsidRDefault="000F7377">
      <w:r xmlns:w="http://schemas.openxmlformats.org/wordprocessingml/2006/main">
        <w:t xml:space="preserve">1. Jono 13:34-35 „Aš duodu jums naują įsakymą, kad mylėtumėte vieni kitus; Kaip aš jus mylėjau, kad ir jūs mylėtumėte vienas kitą. Iš to visi pažins, kad esate mano mokiniai, jei mylėsite vieni kitus“.</w:t>
      </w:r>
    </w:p>
    <w:p w14:paraId="7045433E" w14:textId="77777777" w:rsidR="000F7377" w:rsidRDefault="000F7377"/>
    <w:p w14:paraId="2C318C8F" w14:textId="77777777" w:rsidR="000F7377" w:rsidRDefault="000F7377">
      <w:r xmlns:w="http://schemas.openxmlformats.org/wordprocessingml/2006/main">
        <w:t xml:space="preserve">2. Romiečiams 12:10 „Būkite malonūs vieni kitiems broliška meile; garbei teikdami pirmenybę vienas kitam“.</w:t>
      </w:r>
    </w:p>
    <w:p w14:paraId="03EA22E5" w14:textId="77777777" w:rsidR="000F7377" w:rsidRDefault="000F7377"/>
    <w:p w14:paraId="48494F9B" w14:textId="77777777" w:rsidR="000F7377" w:rsidRDefault="000F7377">
      <w:r xmlns:w="http://schemas.openxmlformats.org/wordprocessingml/2006/main">
        <w:t xml:space="preserve">1 Peter 3:9 9 Ne atlyginti pikta už pikta ar keiksmažodžiu už keiksmą, bet priešingai – palaiminti. žinodami, kad esate tam pašaukti, kad paveldėtumėte palaiminimą.</w:t>
      </w:r>
    </w:p>
    <w:p w14:paraId="3F7FD1CA" w14:textId="77777777" w:rsidR="000F7377" w:rsidRDefault="000F7377"/>
    <w:p w14:paraId="259FFC1D" w14:textId="77777777" w:rsidR="000F7377" w:rsidRDefault="000F7377">
      <w:r xmlns:w="http://schemas.openxmlformats.org/wordprocessingml/2006/main">
        <w:t xml:space="preserve">Neturėtume atsakyti į blogį dar didesniu blogiu, o laiminti tuos, kurie daro mums blogai, suprasdami, kad mūsų pašaukimas yra paveldėti Dievo palaiminimą.</w:t>
      </w:r>
    </w:p>
    <w:p w14:paraId="0597B430" w14:textId="77777777" w:rsidR="000F7377" w:rsidRDefault="000F7377"/>
    <w:p w14:paraId="27E84C23" w14:textId="77777777" w:rsidR="000F7377" w:rsidRDefault="000F7377">
      <w:r xmlns:w="http://schemas.openxmlformats.org/wordprocessingml/2006/main">
        <w:t xml:space="preserve">1: Neatsakykite į blogį dar didesniu blogiu; vietoj to palaimink tuos, kurie tau blogai daro, žinodami, kad Dievas pašaukė tave gauti palaiminimą.</w:t>
      </w:r>
    </w:p>
    <w:p w14:paraId="15BDA51F" w14:textId="77777777" w:rsidR="000F7377" w:rsidRDefault="000F7377"/>
    <w:p w14:paraId="277457E7" w14:textId="77777777" w:rsidR="000F7377" w:rsidRDefault="000F7377">
      <w:r xmlns:w="http://schemas.openxmlformats.org/wordprocessingml/2006/main">
        <w:t xml:space="preserve">2: Neturėtume siekti keršto už mums padarytas skriaudas, o laiminti tuos, kurie mus įskaudino, ir tikėti, kad Dievas suteiks mums palaiminimą.</w:t>
      </w:r>
    </w:p>
    <w:p w14:paraId="355CF0E4" w14:textId="77777777" w:rsidR="000F7377" w:rsidRDefault="000F7377"/>
    <w:p w14:paraId="4992289A" w14:textId="77777777" w:rsidR="000F7377" w:rsidRDefault="000F7377">
      <w:r xmlns:w="http://schemas.openxmlformats.org/wordprocessingml/2006/main">
        <w:t xml:space="preserve">1: Romiečiams 12:14-21 – Palaiminkite tuos, kurie jus persekioja; nekeik jų.</w:t>
      </w:r>
    </w:p>
    <w:p w14:paraId="072C8A9E" w14:textId="77777777" w:rsidR="000F7377" w:rsidRDefault="000F7377"/>
    <w:p w14:paraId="52CE8DBD" w14:textId="77777777" w:rsidR="000F7377" w:rsidRDefault="000F7377">
      <w:r xmlns:w="http://schemas.openxmlformats.org/wordprocessingml/2006/main">
        <w:t xml:space="preserve">2: Mato 5:43-48 - Mylėkite savo priešus ir melskitės už tuos, kurie jus persekioja.</w:t>
      </w:r>
    </w:p>
    <w:p w14:paraId="59206A4B" w14:textId="77777777" w:rsidR="000F7377" w:rsidRDefault="000F7377"/>
    <w:p w14:paraId="4B9AA8E5" w14:textId="77777777" w:rsidR="000F7377" w:rsidRDefault="000F7377">
      <w:r xmlns:w="http://schemas.openxmlformats.org/wordprocessingml/2006/main">
        <w:t xml:space="preserve">1 Petro 3:10 Kas myli gyvenimą ir matys geras dienas, tesaugo savo liežuvį nuo pikto ir savo lūpas, kad jos nekalbėtų klastos.</w:t>
      </w:r>
    </w:p>
    <w:p w14:paraId="074E3761" w14:textId="77777777" w:rsidR="000F7377" w:rsidRDefault="000F7377"/>
    <w:p w14:paraId="5EAF4413" w14:textId="77777777" w:rsidR="000F7377" w:rsidRDefault="000F7377">
      <w:r xmlns:w="http://schemas.openxmlformats.org/wordprocessingml/2006/main">
        <w:t xml:space="preserve">Norint gyventi meilės ir džiaugsmo gyvenimą, reikia susilaikyti nuo pikto ir klastos kalbų.</w:t>
      </w:r>
    </w:p>
    <w:p w14:paraId="04D383D1" w14:textId="77777777" w:rsidR="000F7377" w:rsidRDefault="000F7377"/>
    <w:p w14:paraId="4174A684" w14:textId="77777777" w:rsidR="000F7377" w:rsidRDefault="000F7377">
      <w:r xmlns:w="http://schemas.openxmlformats.org/wordprocessingml/2006/main">
        <w:t xml:space="preserve">1. Žodžių galia: kaip kalbėti apie gyvenimą ir meilę</w:t>
      </w:r>
    </w:p>
    <w:p w14:paraId="3324FBA2" w14:textId="77777777" w:rsidR="000F7377" w:rsidRDefault="000F7377"/>
    <w:p w14:paraId="2CD63BFC" w14:textId="77777777" w:rsidR="000F7377" w:rsidRDefault="000F7377">
      <w:r xmlns:w="http://schemas.openxmlformats.org/wordprocessingml/2006/main">
        <w:t xml:space="preserve">2. Gerų dienų puoselėjimas: kaip susilaikyti nuo blogio</w:t>
      </w:r>
    </w:p>
    <w:p w14:paraId="31C80CFD" w14:textId="77777777" w:rsidR="000F7377" w:rsidRDefault="000F7377"/>
    <w:p w14:paraId="62A7029A" w14:textId="77777777" w:rsidR="000F7377" w:rsidRDefault="000F7377">
      <w:r xmlns:w="http://schemas.openxmlformats.org/wordprocessingml/2006/main">
        <w:t xml:space="preserve">1. Jokūbo 3:5-12 – Liežuvio tramdymas</w:t>
      </w:r>
    </w:p>
    <w:p w14:paraId="3C1BACBB" w14:textId="77777777" w:rsidR="000F7377" w:rsidRDefault="000F7377"/>
    <w:p w14:paraId="0CBE5329" w14:textId="77777777" w:rsidR="000F7377" w:rsidRDefault="000F7377">
      <w:r xmlns:w="http://schemas.openxmlformats.org/wordprocessingml/2006/main">
        <w:t xml:space="preserve">2. Patarlių 12:18 – Teisūs žodžiai teikia džiaugsmo ir gyvybės</w:t>
      </w:r>
    </w:p>
    <w:p w14:paraId="7C88FB78" w14:textId="77777777" w:rsidR="000F7377" w:rsidRDefault="000F7377"/>
    <w:p w14:paraId="2E2437E9" w14:textId="77777777" w:rsidR="000F7377" w:rsidRDefault="000F7377">
      <w:r xmlns:w="http://schemas.openxmlformats.org/wordprocessingml/2006/main">
        <w:t xml:space="preserve">1 Petro 3:11 Tegul jis vengia pikto ir daro gera. tegul jis ieško ramybės ir ją sieja.</w:t>
      </w:r>
    </w:p>
    <w:p w14:paraId="3E81AF4D" w14:textId="77777777" w:rsidR="000F7377" w:rsidRDefault="000F7377"/>
    <w:p w14:paraId="102EE5A8" w14:textId="77777777" w:rsidR="000F7377" w:rsidRDefault="000F7377">
      <w:r xmlns:w="http://schemas.openxmlformats.org/wordprocessingml/2006/main">
        <w:t xml:space="preserve">Krikščionys turėtų nusigręžti nuo blogio ir daryti gera, siekti taikos ir toliau jos siekti.</w:t>
      </w:r>
    </w:p>
    <w:p w14:paraId="722D18D9" w14:textId="77777777" w:rsidR="000F7377" w:rsidRDefault="000F7377"/>
    <w:p w14:paraId="471F2D39" w14:textId="77777777" w:rsidR="000F7377" w:rsidRDefault="000F7377">
      <w:r xmlns:w="http://schemas.openxmlformats.org/wordprocessingml/2006/main">
        <w:t xml:space="preserve">1. „Taikos kelio pasirinkimas“</w:t>
      </w:r>
    </w:p>
    <w:p w14:paraId="1216CF3B" w14:textId="77777777" w:rsidR="000F7377" w:rsidRDefault="000F7377"/>
    <w:p w14:paraId="1018D703" w14:textId="77777777" w:rsidR="000F7377" w:rsidRDefault="000F7377">
      <w:r xmlns:w="http://schemas.openxmlformats.org/wordprocessingml/2006/main">
        <w:t xml:space="preserve">2. „Nusisukimas nuo blogio“</w:t>
      </w:r>
    </w:p>
    <w:p w14:paraId="23FD59FF" w14:textId="77777777" w:rsidR="000F7377" w:rsidRDefault="000F7377"/>
    <w:p w14:paraId="49723F30" w14:textId="77777777" w:rsidR="000F7377" w:rsidRDefault="000F7377">
      <w:r xmlns:w="http://schemas.openxmlformats.org/wordprocessingml/2006/main">
        <w:t xml:space="preserve">1. Romiečiams 12:18 – „Jei įmanoma, kiek tai priklauso nuo jūsų, būkite taikoje su visais žmonėmis“.</w:t>
      </w:r>
    </w:p>
    <w:p w14:paraId="3EEEED14" w14:textId="77777777" w:rsidR="000F7377" w:rsidRDefault="000F7377"/>
    <w:p w14:paraId="6F09ED88" w14:textId="77777777" w:rsidR="000F7377" w:rsidRDefault="000F7377">
      <w:r xmlns:w="http://schemas.openxmlformats.org/wordprocessingml/2006/main">
        <w:t xml:space="preserve">2. Filipiečiams 4:8 – „Pagaliau, broliai, kas tikra, kas garbinga, kas teisinga, kas tyra, kas miela, kas yra geros reputacijos, jei yra kas puikybės ir kas verta pagirti. apsistokite ties šiais dalykais“.</w:t>
      </w:r>
    </w:p>
    <w:p w14:paraId="6AEA6F5E" w14:textId="77777777" w:rsidR="000F7377" w:rsidRDefault="000F7377"/>
    <w:p w14:paraId="3EBF57D1" w14:textId="77777777" w:rsidR="000F7377" w:rsidRDefault="000F7377">
      <w:r xmlns:w="http://schemas.openxmlformats.org/wordprocessingml/2006/main">
        <w:t xml:space="preserve">1 Petro 3:12 12 Nes Viešpaties akys žiūri į teisiuosius ir Jo ausys atviros jų maldoms, bet Viešpaties veidas yra prieš tuos, kurie daro pikta.</w:t>
      </w:r>
    </w:p>
    <w:p w14:paraId="4D98D1B4" w14:textId="77777777" w:rsidR="000F7377" w:rsidRDefault="000F7377"/>
    <w:p w14:paraId="7AB1CBFD" w14:textId="77777777" w:rsidR="000F7377" w:rsidRDefault="000F7377">
      <w:r xmlns:w="http://schemas.openxmlformats.org/wordprocessingml/2006/main">
        <w:t xml:space="preserve">Viešpats yra dėmesingas teisiųjų maldoms ir priešinsis tiems, kurie daro pikta.</w:t>
      </w:r>
    </w:p>
    <w:p w14:paraId="11EBB4CE" w14:textId="77777777" w:rsidR="000F7377" w:rsidRDefault="000F7377"/>
    <w:p w14:paraId="1A83FB1C" w14:textId="77777777" w:rsidR="000F7377" w:rsidRDefault="000F7377">
      <w:r xmlns:w="http://schemas.openxmlformats.org/wordprocessingml/2006/main">
        <w:t xml:space="preserve">1. Dievas išklauso teisiųjų maldas ir juos saugos.</w:t>
      </w:r>
    </w:p>
    <w:p w14:paraId="54452475" w14:textId="77777777" w:rsidR="000F7377" w:rsidRDefault="000F7377"/>
    <w:p w14:paraId="7B947AAF" w14:textId="77777777" w:rsidR="000F7377" w:rsidRDefault="000F7377">
      <w:r xmlns:w="http://schemas.openxmlformats.org/wordprocessingml/2006/main">
        <w:t xml:space="preserve">2. Turime stengtis daryti tai, kas teisinga Viešpaties akyse, nes Jis priešinsis blogiui.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Psalmė 34:15 – VIEŠPATIES akys žvelgia į teisiuosius, jo ausys atviros jų šauksmui.</w:t>
      </w:r>
    </w:p>
    <w:p w14:paraId="265A7715" w14:textId="77777777" w:rsidR="000F7377" w:rsidRDefault="000F7377"/>
    <w:p w14:paraId="77972017" w14:textId="77777777" w:rsidR="000F7377" w:rsidRDefault="000F7377">
      <w:r xmlns:w="http://schemas.openxmlformats.org/wordprocessingml/2006/main">
        <w:t xml:space="preserve">2. Patarlės 15:29 – VIEŠPATS toli nuo nedorėlių, bet teisiųjų maldas jis išklauso.</w:t>
      </w:r>
    </w:p>
    <w:p w14:paraId="7BB70CC9" w14:textId="77777777" w:rsidR="000F7377" w:rsidRDefault="000F7377"/>
    <w:p w14:paraId="387273BB" w14:textId="77777777" w:rsidR="000F7377" w:rsidRDefault="000F7377">
      <w:r xmlns:w="http://schemas.openxmlformats.org/wordprocessingml/2006/main">
        <w:t xml:space="preserve">1 Petro 3:13 13 O kas tau pakenks, jei sekai gera?</w:t>
      </w:r>
    </w:p>
    <w:p w14:paraId="19CE9864" w14:textId="77777777" w:rsidR="000F7377" w:rsidRDefault="000F7377"/>
    <w:p w14:paraId="25B8E46F" w14:textId="77777777" w:rsidR="000F7377" w:rsidRDefault="000F7377">
      <w:r xmlns:w="http://schemas.openxmlformats.org/wordprocessingml/2006/main">
        <w:t xml:space="preserve">Tikintieji į Kristų neturėtų bijoti žalos iš tų, kurie jiems priešinasi, nes gera darymas atneša apsaugą.</w:t>
      </w:r>
    </w:p>
    <w:p w14:paraId="41204154" w14:textId="77777777" w:rsidR="000F7377" w:rsidRDefault="000F7377"/>
    <w:p w14:paraId="0D77068A" w14:textId="77777777" w:rsidR="000F7377" w:rsidRDefault="000F7377">
      <w:r xmlns:w="http://schemas.openxmlformats.org/wordprocessingml/2006/main">
        <w:t xml:space="preserve">1. Nebijokite tų, kurie priešinasi Dievui, nes Jis apsaugos tuos, kurie seka Juo.</w:t>
      </w:r>
    </w:p>
    <w:p w14:paraId="2A429980" w14:textId="77777777" w:rsidR="000F7377" w:rsidRDefault="000F7377"/>
    <w:p w14:paraId="58079446" w14:textId="77777777" w:rsidR="000F7377" w:rsidRDefault="000F7377">
      <w:r xmlns:w="http://schemas.openxmlformats.org/wordprocessingml/2006/main">
        <w:t xml:space="preserve">2. Pasitikėk Dievu ir būsi apsaugotas nuo žalos.</w:t>
      </w:r>
    </w:p>
    <w:p w14:paraId="35D013ED" w14:textId="77777777" w:rsidR="000F7377" w:rsidRDefault="000F7377"/>
    <w:p w14:paraId="0A99446A" w14:textId="77777777" w:rsidR="000F7377" w:rsidRDefault="000F7377">
      <w:r xmlns:w="http://schemas.openxmlformats.org/wordprocessingml/2006/main">
        <w:t xml:space="preserve">1. Izaijas 41:10 – „Nebijok, nes aš esu su tavimi, nenusigąsk, nes aš esu tavo Dievas. Aš tave sustiprinsiu, padėsiu tau, palaikysiu tave dešine ranka. mano teisumo“.</w:t>
      </w:r>
    </w:p>
    <w:p w14:paraId="34E25DC4" w14:textId="77777777" w:rsidR="000F7377" w:rsidRDefault="000F7377"/>
    <w:p w14:paraId="6B33F813" w14:textId="77777777" w:rsidR="000F7377" w:rsidRDefault="000F7377">
      <w:r xmlns:w="http://schemas.openxmlformats.org/wordprocessingml/2006/main">
        <w:t xml:space="preserve">2. Psalmė 34:7 – „Viešpaties angelas sustoja aplink tuos, kurie jo bijo, ir juos išgelbėja“.</w:t>
      </w:r>
    </w:p>
    <w:p w14:paraId="43C0E2DE" w14:textId="77777777" w:rsidR="000F7377" w:rsidRDefault="000F7377"/>
    <w:p w14:paraId="59CC4320" w14:textId="77777777" w:rsidR="000F7377" w:rsidRDefault="000F7377">
      <w:r xmlns:w="http://schemas.openxmlformats.org/wordprocessingml/2006/main">
        <w:t xml:space="preserve">1 Peter 3:14 14 O jei kenčiate dėl teisumo, esate laimingi. Nebijokite jų siaubo ir nesijaudinkite.</w:t>
      </w:r>
    </w:p>
    <w:p w14:paraId="0C3812B9" w14:textId="77777777" w:rsidR="000F7377" w:rsidRDefault="000F7377"/>
    <w:p w14:paraId="5E32EC7E" w14:textId="77777777" w:rsidR="000F7377" w:rsidRDefault="000F7377">
      <w:r xmlns:w="http://schemas.openxmlformats.org/wordprocessingml/2006/main">
        <w:t xml:space="preserve">Krikščionys neturėtų bijoti kęsti persekiojimų dėl tikėjimo Dievu, nes tai jiems teikia džiaugsmo.</w:t>
      </w:r>
    </w:p>
    <w:p w14:paraId="62A77AD5" w14:textId="77777777" w:rsidR="000F7377" w:rsidRDefault="000F7377"/>
    <w:p w14:paraId="4E202E25" w14:textId="77777777" w:rsidR="000F7377" w:rsidRDefault="000F7377">
      <w:r xmlns:w="http://schemas.openxmlformats.org/wordprocessingml/2006/main">
        <w:t xml:space="preserve">1. Tegul jūsų širdys nesijaudina: kaip Viešpats mus guodžia persekiojimais</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Džiaukitės Viešpatyje: ieškokite džiaugsmo kentėdami už teisumą</w:t>
      </w:r>
    </w:p>
    <w:p w14:paraId="23514DBE" w14:textId="77777777" w:rsidR="000F7377" w:rsidRDefault="000F7377"/>
    <w:p w14:paraId="01203A55" w14:textId="77777777" w:rsidR="000F7377" w:rsidRDefault="000F7377">
      <w:r xmlns:w="http://schemas.openxmlformats.org/wordprocessingml/2006/main">
        <w:t xml:space="preserve">1. Izaijas 41:10 – „Nebijok; Aš esu su tavimi. Nenusimink! Aš esu tavo Dievas. Aš sustiprinsiu tave. taip, aš tau padėsiu; taip, aš palaikysiu tave savo teisumo dešine“.</w:t>
      </w:r>
    </w:p>
    <w:p w14:paraId="4C6A8D38" w14:textId="77777777" w:rsidR="000F7377" w:rsidRDefault="000F7377"/>
    <w:p w14:paraId="2EB87BFB" w14:textId="77777777" w:rsidR="000F7377" w:rsidRDefault="000F7377">
      <w:r xmlns:w="http://schemas.openxmlformats.org/wordprocessingml/2006/main">
        <w:t xml:space="preserve">2. 2 Korintiečiams 4:17-18 – „Nes mūsų lengvas vargas, kuris trunka tik akimirką, mums teikia daug didesnę ir amžinąją šlovę; Nors žiūrime ne į tai, kas matoma, bet į tai, kas neregima. bet tai, kas neregima, yra amžina“.</w:t>
      </w:r>
    </w:p>
    <w:p w14:paraId="76791AEE" w14:textId="77777777" w:rsidR="000F7377" w:rsidRDefault="000F7377"/>
    <w:p w14:paraId="1F0B18FE" w14:textId="77777777" w:rsidR="000F7377" w:rsidRDefault="000F7377">
      <w:r xmlns:w="http://schemas.openxmlformats.org/wordprocessingml/2006/main">
        <w:t xml:space="preserve">1 Petro 3:15 15 Bet pašventinkite Viešpatį Dievą savo širdyse ir būkite visada pasiruošę atsakyti kiekvienam, kuris jūsų klausia jūsų vilties priežasties, su romumu ir baime.</w:t>
      </w:r>
    </w:p>
    <w:p w14:paraId="07CA9DEC" w14:textId="77777777" w:rsidR="000F7377" w:rsidRDefault="000F7377"/>
    <w:p w14:paraId="03190B74" w14:textId="77777777" w:rsidR="000F7377" w:rsidRDefault="000F7377">
      <w:r xmlns:w="http://schemas.openxmlformats.org/wordprocessingml/2006/main">
        <w:t xml:space="preserve">Krikščionys visada turi būti pasirengę nuolankiai ir pagarbiai paaiškinti savo tikėjimą.</w:t>
      </w:r>
    </w:p>
    <w:p w14:paraId="72D914C3" w14:textId="77777777" w:rsidR="000F7377" w:rsidRDefault="000F7377"/>
    <w:p w14:paraId="0CFE82D1" w14:textId="77777777" w:rsidR="000F7377" w:rsidRDefault="000F7377">
      <w:r xmlns:w="http://schemas.openxmlformats.org/wordprocessingml/2006/main">
        <w:t xml:space="preserve">1. Tikėjimo gyvenimo svarba ir gebėjimas tai paaiškinti kitiems.</w:t>
      </w:r>
    </w:p>
    <w:p w14:paraId="1AED4DCA" w14:textId="77777777" w:rsidR="000F7377" w:rsidRDefault="000F7377"/>
    <w:p w14:paraId="1CCE0B43" w14:textId="77777777" w:rsidR="000F7377" w:rsidRDefault="000F7377">
      <w:r xmlns:w="http://schemas.openxmlformats.org/wordprocessingml/2006/main">
        <w:t xml:space="preserve">2. Kaip švelniai ir pagarbiai dalytis Evangelijos viltimi.</w:t>
      </w:r>
    </w:p>
    <w:p w14:paraId="2792CAC1" w14:textId="77777777" w:rsidR="000F7377" w:rsidRDefault="000F7377"/>
    <w:p w14:paraId="4579178B" w14:textId="77777777" w:rsidR="000F7377" w:rsidRDefault="000F7377">
      <w:r xmlns:w="http://schemas.openxmlformats.org/wordprocessingml/2006/main">
        <w:t xml:space="preserve">1. Mato 5:16 – Tešviečia jūsų šviesa žmonių akivaizdoje, kad jie matytų jūsų gerus darbus ir šlovintų jūsų Tėvą, kuris yra danguje.</w:t>
      </w:r>
    </w:p>
    <w:p w14:paraId="518909A2" w14:textId="77777777" w:rsidR="000F7377" w:rsidRDefault="000F7377"/>
    <w:p w14:paraId="11437966" w14:textId="77777777" w:rsidR="000F7377" w:rsidRDefault="000F7377">
      <w:r xmlns:w="http://schemas.openxmlformats.org/wordprocessingml/2006/main">
        <w:t xml:space="preserve">2. Kolosiečiams 4:5-6 – Išmintingai vaikščiokite tiems, kurie yra lauke, išpirkdami laiką. Tegul jūsų kalba visada būna maloninga, pagardinta druska, kad žinotumėte, kaip kiekvienam reikia atsakyti.</w:t>
      </w:r>
    </w:p>
    <w:p w14:paraId="649506F5" w14:textId="77777777" w:rsidR="000F7377" w:rsidRDefault="000F7377"/>
    <w:p w14:paraId="4438DB17" w14:textId="77777777" w:rsidR="000F7377" w:rsidRDefault="000F7377">
      <w:r xmlns:w="http://schemas.openxmlformats.org/wordprocessingml/2006/main">
        <w:t xml:space="preserve">1 Petro 3:16 Turėkite gerą sąžinę; kad, kol jie piktai kalba apie jus, kaip apie piktadarius, jiems būtų gėda, kurie melagingai kaltina jūsų gerą pokalbį Kristuje.</w:t>
      </w:r>
    </w:p>
    <w:p w14:paraId="5439E562" w14:textId="77777777" w:rsidR="000F7377" w:rsidRDefault="000F7377"/>
    <w:p w14:paraId="4C21CD3F" w14:textId="77777777" w:rsidR="000F7377" w:rsidRDefault="000F7377">
      <w:r xmlns:w="http://schemas.openxmlformats.org/wordprocessingml/2006/main">
        <w:t xml:space="preserve">Ištrauka skatina krikščionis išlaikyti gerą sąžinę, kad jų persekiotojams būtų gėda dėl savo melagingų kaltinimų.</w:t>
      </w:r>
    </w:p>
    <w:p w14:paraId="47CBD243" w14:textId="77777777" w:rsidR="000F7377" w:rsidRDefault="000F7377"/>
    <w:p w14:paraId="714E2F26" w14:textId="77777777" w:rsidR="000F7377" w:rsidRDefault="000F7377">
      <w:r xmlns:w="http://schemas.openxmlformats.org/wordprocessingml/2006/main">
        <w:t xml:space="preserve">1. „Gera sąžinė: krikščioniško gyvenimo pagrindas“</w:t>
      </w:r>
    </w:p>
    <w:p w14:paraId="5F73CAB3" w14:textId="77777777" w:rsidR="000F7377" w:rsidRDefault="000F7377"/>
    <w:p w14:paraId="783425A4" w14:textId="77777777" w:rsidR="000F7377" w:rsidRDefault="000F7377">
      <w:r xmlns:w="http://schemas.openxmlformats.org/wordprocessingml/2006/main">
        <w:t xml:space="preserve">2. „Gyvenimas šviesoje: persekiojimo įveikimas gera sąžine“</w:t>
      </w:r>
    </w:p>
    <w:p w14:paraId="03950502" w14:textId="77777777" w:rsidR="000F7377" w:rsidRDefault="000F7377"/>
    <w:p w14:paraId="06EDDE18"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 Nesiduokite prie šio pasaulio modelio, bet pasikeiskite atnaujindami savo protą. Tada galėsite išbandyti ir patvirtinti, kokia yra Dievo valia – jo gera, maloni ir tobula valia.</w:t>
      </w:r>
    </w:p>
    <w:p w14:paraId="6E6DF351" w14:textId="77777777" w:rsidR="000F7377" w:rsidRDefault="000F7377"/>
    <w:p w14:paraId="0B1C57E6" w14:textId="77777777" w:rsidR="000F7377" w:rsidRDefault="000F7377">
      <w:r xmlns:w="http://schemas.openxmlformats.org/wordprocessingml/2006/main">
        <w:t xml:space="preserve">2. 1 Korintiečiams 10:31 – Taigi, ar valgote, ar geriate, ar ką nors darote, visa tai darykite Dievo garbei.</w:t>
      </w:r>
    </w:p>
    <w:p w14:paraId="5964D491" w14:textId="77777777" w:rsidR="000F7377" w:rsidRDefault="000F7377"/>
    <w:p w14:paraId="0C3B997E" w14:textId="77777777" w:rsidR="000F7377" w:rsidRDefault="000F7377">
      <w:r xmlns:w="http://schemas.openxmlformats.org/wordprocessingml/2006/main">
        <w:t xml:space="preserve">1 Petro 3:17 17 Jei Dievo valia tokia, geriau kentėti darydami gera, nei už pikta.</w:t>
      </w:r>
    </w:p>
    <w:p w14:paraId="657C2FF1" w14:textId="77777777" w:rsidR="000F7377" w:rsidRDefault="000F7377"/>
    <w:p w14:paraId="68482117" w14:textId="77777777" w:rsidR="000F7377" w:rsidRDefault="000F7377">
      <w:r xmlns:w="http://schemas.openxmlformats.org/wordprocessingml/2006/main">
        <w:t xml:space="preserve">Geriau kentėti darant gera, nei už bloga, pagal Dievo valią.</w:t>
      </w:r>
    </w:p>
    <w:p w14:paraId="322A68D1" w14:textId="77777777" w:rsidR="000F7377" w:rsidRDefault="000F7377"/>
    <w:p w14:paraId="2003DE43" w14:textId="77777777" w:rsidR="000F7377" w:rsidRDefault="000F7377">
      <w:r xmlns:w="http://schemas.openxmlformats.org/wordprocessingml/2006/main">
        <w:t xml:space="preserve">1. Galia daryti gera: kaip gyventi Dievo kančios gyvenimą</w:t>
      </w:r>
    </w:p>
    <w:p w14:paraId="4F727CFE" w14:textId="77777777" w:rsidR="000F7377" w:rsidRDefault="000F7377"/>
    <w:p w14:paraId="7631EF24" w14:textId="77777777" w:rsidR="000F7377" w:rsidRDefault="000F7377">
      <w:r xmlns:w="http://schemas.openxmlformats.org/wordprocessingml/2006/main">
        <w:t xml:space="preserve">2. Teisingos kančios atlygis: mokymasis gyventi pagal Dievo valią</w:t>
      </w:r>
    </w:p>
    <w:p w14:paraId="74B0343B" w14:textId="77777777" w:rsidR="000F7377" w:rsidRDefault="000F7377"/>
    <w:p w14:paraId="26D0BAE3"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Filipiečiams 1:29 – Nes jums duota, kad dėl Kristaus ne tik tikėtumėte jį, bet ir kentėtumėte dėl jo.</w:t>
      </w:r>
    </w:p>
    <w:p w14:paraId="437C85A6" w14:textId="77777777" w:rsidR="000F7377" w:rsidRDefault="000F7377"/>
    <w:p w14:paraId="1B1FFA4A" w14:textId="77777777" w:rsidR="000F7377" w:rsidRDefault="000F7377">
      <w:r xmlns:w="http://schemas.openxmlformats.org/wordprocessingml/2006/main">
        <w:t xml:space="preserve">1 Petro 3:18 18 Juk ir Kristus kartą kentėjo už nuodėmes, teisusis už neteisiuosius, kad vestų mus pas Dievą, kūnu numarintas, bet Dvasia atgaivintas.</w:t>
      </w:r>
    </w:p>
    <w:p w14:paraId="34D19936" w14:textId="77777777" w:rsidR="000F7377" w:rsidRDefault="000F7377"/>
    <w:p w14:paraId="67EF8C86" w14:textId="77777777" w:rsidR="000F7377" w:rsidRDefault="000F7377">
      <w:r xmlns:w="http://schemas.openxmlformats.org/wordprocessingml/2006/main">
        <w:t xml:space="preserve">Kristus kentėjo ir mirė, kad atvestų mus pas Dievą, bet Jį atgaivino Dvasia.</w:t>
      </w:r>
    </w:p>
    <w:p w14:paraId="6BEEDDB3" w14:textId="77777777" w:rsidR="000F7377" w:rsidRDefault="000F7377"/>
    <w:p w14:paraId="45BC00E1" w14:textId="77777777" w:rsidR="000F7377" w:rsidRDefault="000F7377">
      <w:r xmlns:w="http://schemas.openxmlformats.org/wordprocessingml/2006/main">
        <w:t xml:space="preserve">1. „Teisieji ir neteisieji: didžiausia Kristaus auka“</w:t>
      </w:r>
    </w:p>
    <w:p w14:paraId="587AA475" w14:textId="77777777" w:rsidR="000F7377" w:rsidRDefault="000F7377"/>
    <w:p w14:paraId="74040BD8" w14:textId="77777777" w:rsidR="000F7377" w:rsidRDefault="000F7377">
      <w:r xmlns:w="http://schemas.openxmlformats.org/wordprocessingml/2006/main">
        <w:t xml:space="preserve">2. „Prisikėlimo galia“</w:t>
      </w:r>
    </w:p>
    <w:p w14:paraId="5A475A86" w14:textId="77777777" w:rsidR="000F7377" w:rsidRDefault="000F7377"/>
    <w:p w14:paraId="7E68A6A9" w14:textId="77777777" w:rsidR="000F7377" w:rsidRDefault="000F7377">
      <w:r xmlns:w="http://schemas.openxmlformats.org/wordprocessingml/2006/main">
        <w:t xml:space="preserve">1. Izaijas 53:5 - Bet jis buvo perdurtas už mūsų nusikaltimus, jis buvo sugniuždytas už mūsų kaltes; Bausmė, kuri atnešė mums ramybę, buvo ant jo, ir jo žaizdomis esame išgydyti.</w:t>
      </w:r>
    </w:p>
    <w:p w14:paraId="0FCE9563" w14:textId="77777777" w:rsidR="000F7377" w:rsidRDefault="000F7377"/>
    <w:p w14:paraId="0345B157" w14:textId="77777777" w:rsidR="000F7377" w:rsidRDefault="000F7377">
      <w:r xmlns:w="http://schemas.openxmlformats.org/wordprocessingml/2006/main">
        <w:t xml:space="preserve">2. Romiečiams 8:11 – Ir jei jumyse gyvena Dvasia to, kuris prikėlė Jėzų iš numirusių, tai tas, kuris prikėlė Kristų iš numirusių, atgaivins ir jūsų mirtinguosius kūnus dėl savo jumyse gyvenančios Dvasios.</w:t>
      </w:r>
    </w:p>
    <w:p w14:paraId="23B0F6D4" w14:textId="77777777" w:rsidR="000F7377" w:rsidRDefault="000F7377"/>
    <w:p w14:paraId="56F9DA8A" w14:textId="77777777" w:rsidR="000F7377" w:rsidRDefault="000F7377">
      <w:r xmlns:w="http://schemas.openxmlformats.org/wordprocessingml/2006/main">
        <w:t xml:space="preserve">1 Peter 3:19 19 Taip pat jis ėjo ir pamokslavo dvasioms kalėjime.</w:t>
      </w:r>
    </w:p>
    <w:p w14:paraId="4A41C177" w14:textId="77777777" w:rsidR="000F7377" w:rsidRDefault="000F7377"/>
    <w:p w14:paraId="57A7CA32" w14:textId="77777777" w:rsidR="000F7377" w:rsidRDefault="000F7377">
      <w:r xmlns:w="http://schemas.openxmlformats.org/wordprocessingml/2006/main">
        <w:t xml:space="preserve">Jėzus pamokslavo dvasioms kalėjime.</w:t>
      </w:r>
    </w:p>
    <w:p w14:paraId="5B04C371" w14:textId="77777777" w:rsidR="000F7377" w:rsidRDefault="000F7377"/>
    <w:p w14:paraId="60CAB9BD" w14:textId="77777777" w:rsidR="000F7377" w:rsidRDefault="000F7377">
      <w:r xmlns:w="http://schemas.openxmlformats.org/wordprocessingml/2006/main">
        <w:t xml:space="preserve">1. Jėzaus galia: Dievo žinios perdavimas visiems.</w:t>
      </w:r>
    </w:p>
    <w:p w14:paraId="5C4472E2" w14:textId="77777777" w:rsidR="000F7377" w:rsidRDefault="000F7377"/>
    <w:p w14:paraId="48F81F2B" w14:textId="77777777" w:rsidR="000F7377" w:rsidRDefault="000F7377">
      <w:r xmlns:w="http://schemas.openxmlformats.org/wordprocessingml/2006/main">
        <w:t xml:space="preserve">2. Kaip Jėzaus Evangelija gali paversti net labiausiai beviltiškus žmones.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4:8-10 – Todėl sakoma: „Kai pakilo į aukštumą, jis vedė daugybę belaisvių ir davė dovanų žmonėms“. (Ką reiškia sakydamas: „Jis pakilo“, išskyrus tai, kad jis nusileido ir į žemesnes sritis, į žemę? Nusileido tas, kuris taip pat pakilo aukščiau visų dangų, kad galėtų viską užpildyti.)</w:t>
      </w:r>
    </w:p>
    <w:p w14:paraId="692595CD" w14:textId="77777777" w:rsidR="000F7377" w:rsidRDefault="000F7377"/>
    <w:p w14:paraId="61F0DACC" w14:textId="77777777" w:rsidR="000F7377" w:rsidRDefault="000F7377">
      <w:r xmlns:w="http://schemas.openxmlformats.org/wordprocessingml/2006/main">
        <w:t xml:space="preserve">2. Hebrajams 2:14-15 – Kadangi vaikai dalijasi kūnu ir krauju, tai jis pats taip pat turėjo tą patį, kad mirtimi sunaikintų tą, kuris turi mirties galią, tai yra velnią ir išlaisvink visus, kurie dėl mirties baimės buvo vergauti visą gyvenimą.</w:t>
      </w:r>
    </w:p>
    <w:p w14:paraId="7006B194" w14:textId="77777777" w:rsidR="000F7377" w:rsidRDefault="000F7377"/>
    <w:p w14:paraId="4BD76311" w14:textId="77777777" w:rsidR="000F7377" w:rsidRDefault="000F7377">
      <w:r xmlns:w="http://schemas.openxmlformats.org/wordprocessingml/2006/main">
        <w:t xml:space="preserve">1 Petro 3:20 20 Kurie kažkada buvo neklusnūs, kai kažkada Dievo kantrybė laukė Nojaus dienomis, kai buvo ruošiama arka, kurioje nedaugelis, tai yra aštuonios sielos, buvo išgelbėti vandeniu.</w:t>
      </w:r>
    </w:p>
    <w:p w14:paraId="21005706" w14:textId="77777777" w:rsidR="000F7377" w:rsidRDefault="000F7377"/>
    <w:p w14:paraId="25173E79" w14:textId="77777777" w:rsidR="000F7377" w:rsidRDefault="000F7377">
      <w:r xmlns:w="http://schemas.openxmlformats.org/wordprocessingml/2006/main">
        <w:t xml:space="preserve">Nojaus dienomis Dievas kantriai laukė, kol buvo ruošiama arka, ir galiausiai buvo išgelbėtos tik aštuonios sielos.</w:t>
      </w:r>
    </w:p>
    <w:p w14:paraId="07C471C4" w14:textId="77777777" w:rsidR="000F7377" w:rsidRDefault="000F7377"/>
    <w:p w14:paraId="164D1C76" w14:textId="77777777" w:rsidR="000F7377" w:rsidRDefault="000F7377">
      <w:r xmlns:w="http://schemas.openxmlformats.org/wordprocessingml/2006/main">
        <w:t xml:space="preserve">1. Išmokti kantriai laukti Dievo, pasitikėti, kad Jis tesės savo pažadus.</w:t>
      </w:r>
    </w:p>
    <w:p w14:paraId="27498D72" w14:textId="77777777" w:rsidR="000F7377" w:rsidRDefault="000F7377"/>
    <w:p w14:paraId="4BC41931" w14:textId="77777777" w:rsidR="000F7377" w:rsidRDefault="000F7377">
      <w:r xmlns:w="http://schemas.openxmlformats.org/wordprocessingml/2006/main">
        <w:t xml:space="preserve">2. Paklusnumo Dievo valiai svarba.</w:t>
      </w:r>
    </w:p>
    <w:p w14:paraId="3D075148" w14:textId="77777777" w:rsidR="000F7377" w:rsidRDefault="000F7377"/>
    <w:p w14:paraId="5CC600E2" w14:textId="77777777" w:rsidR="000F7377" w:rsidRDefault="000F7377">
      <w:r xmlns:w="http://schemas.openxmlformats.org/wordprocessingml/2006/main">
        <w:t xml:space="preserve">1. Pradžios 6:5-7 – Ir Dievas pamatė, kad žmogaus nedorybė žemėje buvo didelė ir kad kiekvienas jo širdies minčių įsivaizdavimas buvo nuolatinis blogis. Ir Viešpats atgailavo, kad sukūrė žmogų žemėje, ir tai nuliūdino jo širdį. Viešpats tarė: “Aš sunaikinsiu žmogų, kurį sukūriau, nuo žemės paviršiaus. ir žmonės, ir žvėrys, ir šliaužiantys gyvūnai, ir padangių paukščiai. Aš gailiuosi, kad juos sukūriau.</w:t>
      </w:r>
    </w:p>
    <w:p w14:paraId="331CD41D" w14:textId="77777777" w:rsidR="000F7377" w:rsidRDefault="000F7377"/>
    <w:p w14:paraId="74023998" w14:textId="77777777" w:rsidR="000F7377" w:rsidRDefault="000F7377">
      <w:r xmlns:w="http://schemas.openxmlformats.org/wordprocessingml/2006/main">
        <w:t xml:space="preserve">2. Romiečiams 5:6-8 – nes kai mes dar buvome be jėgų, Kristus savo laiku mirė už bedievius. Vargu ar kas nors numirs už teisųjį, bet galbūt už gerą žmogų kai kurie išdrįstų mirti. Tačiau Dievas vertina savo meilę mums tuo, kad Kristus mirė už mus, kai dar buvome nusidėjėliai.</w:t>
      </w:r>
    </w:p>
    <w:p w14:paraId="14686CFD" w14:textId="77777777" w:rsidR="000F7377" w:rsidRDefault="000F7377"/>
    <w:p w14:paraId="0529E7A0" w14:textId="77777777" w:rsidR="000F7377" w:rsidRDefault="000F7377">
      <w:r xmlns:w="http://schemas.openxmlformats.org/wordprocessingml/2006/main">
        <w:t xml:space="preserve">1 Petro 3:21 Panašus paveikslas, į kurį dabar mus gelbsti net krikštas (ne kūno nešvarumų pašalinimas, bet geros sąžinės atsakymas prieš Dievą) Jėzaus Kristaus prisikėlimu.</w:t>
      </w:r>
    </w:p>
    <w:p w14:paraId="33A7A411" w14:textId="77777777" w:rsidR="000F7377" w:rsidRDefault="000F7377"/>
    <w:p w14:paraId="414DE9D5" w14:textId="77777777" w:rsidR="000F7377" w:rsidRDefault="000F7377">
      <w:r xmlns:w="http://schemas.openxmlformats.org/wordprocessingml/2006/main">
        <w:t xml:space="preserve">Krikštas suvokiamas kaip išganymo, kilusio iš Jėzaus Kristaus prisikėlimo, kuris atneša mums gerą sąžinę prieš Dievą, reprezentacija.</w:t>
      </w:r>
    </w:p>
    <w:p w14:paraId="6510590F" w14:textId="77777777" w:rsidR="000F7377" w:rsidRDefault="000F7377"/>
    <w:p w14:paraId="3F3575A2" w14:textId="77777777" w:rsidR="000F7377" w:rsidRDefault="000F7377">
      <w:r xmlns:w="http://schemas.openxmlformats.org/wordprocessingml/2006/main">
        <w:t xml:space="preserve">1. Krikštas yra galingas mūsų išganymo per Jėzų Kristų simbolis.</w:t>
      </w:r>
    </w:p>
    <w:p w14:paraId="00EE91E3" w14:textId="77777777" w:rsidR="000F7377" w:rsidRDefault="000F7377"/>
    <w:p w14:paraId="5B5F5042" w14:textId="77777777" w:rsidR="000F7377" w:rsidRDefault="000F7377">
      <w:r xmlns:w="http://schemas.openxmlformats.org/wordprocessingml/2006/main">
        <w:t xml:space="preserve">2. Mes turime turėti gerą sąžinę prieš Dievą per Jėzaus Kristaus prisikėlimą.</w:t>
      </w:r>
    </w:p>
    <w:p w14:paraId="7296E6EA" w14:textId="77777777" w:rsidR="000F7377" w:rsidRDefault="000F7377"/>
    <w:p w14:paraId="22259CBD" w14:textId="77777777" w:rsidR="000F7377" w:rsidRDefault="000F7377">
      <w:r xmlns:w="http://schemas.openxmlformats.org/wordprocessingml/2006/main">
        <w:t xml:space="preserve">1. Romiečiams 6:3-4 – Ar nežinote, kad tiek daug mūsų, pakrikštytų Jėzuje Kristuje, buvome pakrikštyti Jo mirtyje? Todėl krikštu esame kartu su Juo palaidoti mirtyje, kad kaip Kristus buvo prikeltas iš numirusių Tėvo šlove, taip ir mes eitume naujame gyvenime.</w:t>
      </w:r>
    </w:p>
    <w:p w14:paraId="17FAD0B6" w14:textId="77777777" w:rsidR="000F7377" w:rsidRDefault="000F7377"/>
    <w:p w14:paraId="0C2585A0" w14:textId="77777777" w:rsidR="000F7377" w:rsidRDefault="000F7377">
      <w:r xmlns:w="http://schemas.openxmlformats.org/wordprocessingml/2006/main">
        <w:t xml:space="preserve">2. Romiečiams 10:9-10 – kad jei savo lūpomis išpažinsi Viešpatį Jėzų ir širdimi tikėsi, kad Dievas jį prikėlė iš numirusių, būsi išgelbėtas. Nes širdimi žmogus tiki teisumui; ir burna išpažįstama išgelbėjimui.</w:t>
      </w:r>
    </w:p>
    <w:p w14:paraId="168404BF" w14:textId="77777777" w:rsidR="000F7377" w:rsidRDefault="000F7377"/>
    <w:p w14:paraId="61B6E103" w14:textId="77777777" w:rsidR="000F7377" w:rsidRDefault="000F7377">
      <w:r xmlns:w="http://schemas.openxmlformats.org/wordprocessingml/2006/main">
        <w:t xml:space="preserve">1 Petro 3:22 22 Jis įžengė į dangų ir yra Dievo dešinėje. Jam pavaldūs angelai, valdžios ir jėgos.</w:t>
      </w:r>
    </w:p>
    <w:p w14:paraId="3FE310D3" w14:textId="77777777" w:rsidR="000F7377" w:rsidRDefault="000F7377"/>
    <w:p w14:paraId="0509353D" w14:textId="77777777" w:rsidR="000F7377" w:rsidRDefault="000F7377">
      <w:r xmlns:w="http://schemas.openxmlformats.org/wordprocessingml/2006/main">
        <w:t xml:space="preserve">Ištrauka kalba apie Kristaus viršenybę ir valdžią, kai Jam pavaldūs visi angelai, valdžia ir galios.</w:t>
      </w:r>
    </w:p>
    <w:p w14:paraId="4D4C1CAE" w14:textId="77777777" w:rsidR="000F7377" w:rsidRDefault="000F7377"/>
    <w:p w14:paraId="7BF52FE6" w14:textId="77777777" w:rsidR="000F7377" w:rsidRDefault="000F7377">
      <w:r xmlns:w="http://schemas.openxmlformats.org/wordprocessingml/2006/main">
        <w:t xml:space="preserve">1. Kristaus didybė ir galia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Kristaus suvereniteto supratimas</w:t>
      </w:r>
    </w:p>
    <w:p w14:paraId="6D2E4E91" w14:textId="77777777" w:rsidR="000F7377" w:rsidRDefault="000F7377"/>
    <w:p w14:paraId="2488FEE6" w14:textId="77777777" w:rsidR="000F7377" w:rsidRDefault="000F7377">
      <w:r xmlns:w="http://schemas.openxmlformats.org/wordprocessingml/2006/main">
        <w:t xml:space="preserve">1. Kolosiečiams 1:15-17 Kas yra neregimojo Dievo atvaizdas, visų kūrinių pirmagimis.</w:t>
      </w:r>
    </w:p>
    <w:p w14:paraId="36A77886" w14:textId="77777777" w:rsidR="000F7377" w:rsidRDefault="000F7377"/>
    <w:p w14:paraId="51C784A5" w14:textId="77777777" w:rsidR="000F7377" w:rsidRDefault="000F7377">
      <w:r xmlns:w="http://schemas.openxmlformats.org/wordprocessingml/2006/main">
        <w:t xml:space="preserve">2. Apreiškimas 5:11-14 Ir visi kūriniai, kurie yra danguje, žemėje ir po žeme, ir jūroje, ir visa, kas yra juose, išgirdo mane sakant: palaiminimas ir garbė! o šlovė ir galia tebūna tam, kuris sėdi soste, ir Avinėliui per amžių amžius!</w:t>
      </w:r>
    </w:p>
    <w:p w14:paraId="6E389138" w14:textId="77777777" w:rsidR="000F7377" w:rsidRDefault="000F7377"/>
    <w:p w14:paraId="34312520" w14:textId="77777777" w:rsidR="000F7377" w:rsidRDefault="000F7377">
      <w:r xmlns:w="http://schemas.openxmlformats.org/wordprocessingml/2006/main">
        <w:t xml:space="preserve">Pirmasis Petro laiškas 4 yra ketvirtasis pirmojo Petro laiško skyrius, kuriame apaštalas kreipiasi į tikinčiuosius ir skatina juos gyventi naujos tapatybės Kristuje šviesoje. Skyriuje pabrėžiama, kaip svarbu gyventi siekiant Dievo tikslų, ištverti kančias, mylėti ir svetingi vieni kitiems.</w:t>
      </w:r>
    </w:p>
    <w:p w14:paraId="5C6A03BB" w14:textId="77777777" w:rsidR="000F7377" w:rsidRDefault="000F7377"/>
    <w:p w14:paraId="6A1E053B" w14:textId="77777777" w:rsidR="000F7377" w:rsidRDefault="000F7377">
      <w:r xmlns:w="http://schemas.openxmlformats.org/wordprocessingml/2006/main">
        <w:t xml:space="preserve">1 pastraipa: Petras ragina tikinčiuosius apsiginkluoti Kristaus mąstysena (1 Petro 4:1-6). Jis primena jiems, kad kadangi Kristus kentėjo savo žemiškajame gyvenime, jie taip pat turėtų būti pasirengę kentėti. Laikydamiesi mąstysenos, orientuotos į Dievo valią, o ne nuodėmingus troškimus, jie gali gyventi likusį savo laiką žemėje pagal Dievo tikslus. Apaštalas pabrėžia, kad jų praeitam gyvenimui buvo būdingas pasaulietiškas elgesys, tačiau dabar jie pašaukti gyventi kitaip – gerbti Dievą, o ne vadovautis žmogaus troškimais.</w:t>
      </w:r>
    </w:p>
    <w:p w14:paraId="1CBBA2A5" w14:textId="77777777" w:rsidR="000F7377" w:rsidRDefault="000F7377"/>
    <w:p w14:paraId="655B513B" w14:textId="77777777" w:rsidR="000F7377" w:rsidRDefault="000F7377">
      <w:r xmlns:w="http://schemas.openxmlformats.org/wordprocessingml/2006/main">
        <w:t xml:space="preserve">2 pastraipa: Petras skatina tikinčiuosius giliai mylėti vienas kitą ir elgtis svetingai (1 Petro 4:7-11). Jis pabrėžia, kad visko pabaiga arti, ragina būti aiškaus proto ir susitvardyti maldoje. Jie turi karštai mylėti vienas kitą, nes meilė dengia daugybę nuodėmių. Tikintieji taip pat skatinami panaudoti savo dvasines dovanas ištikimai tarnauti vieni kitiems – ar tai būtų kalbėjimas, ar tarnavimas – kad per Jėzų Kristų šlovintų Dievą.</w:t>
      </w:r>
    </w:p>
    <w:p w14:paraId="7B483499" w14:textId="77777777" w:rsidR="000F7377" w:rsidRDefault="000F7377"/>
    <w:p w14:paraId="1C16CE91" w14:textId="77777777" w:rsidR="000F7377" w:rsidRDefault="000F7377">
      <w:r xmlns:w="http://schemas.openxmlformats.org/wordprocessingml/2006/main">
        <w:t xml:space="preserve">3 pastraipa: Skyrius baigiamas kalbant apie kančią dėl to, kad esi krikščionis (1 Petro 4:12-19). Petras patikina tikinčiuosius, kad jie neturėtų stebėtis, kai susiduria su ugningais išbandymais, tarsi atsitiktų kažkas keisto. Vietoj to, jie turėtų džiaugtis, nes jie dalijasi Kristaus kančiomis – džiaugsmo ir būsimos šlovės priežastimi. Jei tikintieji yra persekiojami dėl Kristaus vardo, jie yra palaiminti, nes tai parodo, kad ant jų ilsisi šlovės Dvasia. Jie raginami nesigėdyti </w:t>
      </w:r>
      <w:r xmlns:w="http://schemas.openxmlformats.org/wordprocessingml/2006/main">
        <w:lastRenderedPageBreak xmlns:w="http://schemas.openxmlformats.org/wordprocessingml/2006/main"/>
      </w:r>
      <w:r xmlns:w="http://schemas.openxmlformats.org/wordprocessingml/2006/main">
        <w:t xml:space="preserve">, o šlovinti Dievą net ir persekiojimo metu, patikėdami save Jo ištikimai globai.</w:t>
      </w:r>
    </w:p>
    <w:p w14:paraId="31FF4341" w14:textId="77777777" w:rsidR="000F7377" w:rsidRDefault="000F7377"/>
    <w:p w14:paraId="28C3DF65" w14:textId="77777777" w:rsidR="000F7377" w:rsidRDefault="000F7377">
      <w:r xmlns:w="http://schemas.openxmlformats.org/wordprocessingml/2006/main">
        <w:t xml:space="preserve">Apibendrinant,</w:t>
      </w:r>
    </w:p>
    <w:p w14:paraId="7D5DE3CE" w14:textId="77777777" w:rsidR="000F7377" w:rsidRDefault="000F7377">
      <w:r xmlns:w="http://schemas.openxmlformats.org/wordprocessingml/2006/main">
        <w:t xml:space="preserve">Ketvirtasis pirmojo Petro laiško skyrius ragina tikinčiuosius gyventi su pakeista mąstysena, kurios centre yra Dievo valia.</w:t>
      </w:r>
    </w:p>
    <w:p w14:paraId="15F945EE" w14:textId="77777777" w:rsidR="000F7377" w:rsidRDefault="000F7377">
      <w:r xmlns:w="http://schemas.openxmlformats.org/wordprocessingml/2006/main">
        <w:t xml:space="preserve">Petras ragina juos priimti kančią kaip Kristaus kančių dalyvius, paliekant pasaulietišką elgesį.</w:t>
      </w:r>
    </w:p>
    <w:p w14:paraId="16FC8B1D" w14:textId="77777777" w:rsidR="000F7377" w:rsidRDefault="000F7377"/>
    <w:p w14:paraId="71718E3B" w14:textId="77777777" w:rsidR="000F7377" w:rsidRDefault="000F7377">
      <w:r xmlns:w="http://schemas.openxmlformats.org/wordprocessingml/2006/main">
        <w:t xml:space="preserve">Tikintieji skatinami giliai mylėti vieni kitus ir svetingai naudoti savo dvasines dovanas.</w:t>
      </w:r>
    </w:p>
    <w:p w14:paraId="2C6A5E34" w14:textId="77777777" w:rsidR="000F7377" w:rsidRDefault="000F7377"/>
    <w:p w14:paraId="07ACB29B" w14:textId="77777777" w:rsidR="000F7377" w:rsidRDefault="000F7377">
      <w:r xmlns:w="http://schemas.openxmlformats.org/wordprocessingml/2006/main">
        <w:t xml:space="preserve">Skyrius baigiamas patikinant tikinčiuosius, kad nors jie gali susidurti su persekiojimais ar išbandymais dėl to, kad yra krikščionys, jie gali džiaugtis žinodami, kad jie dalijasi Kristaus kančiomis ir būsima šlove. Jie yra pašaukti nesigėdyti, o šlovinti Dievą per sunkumus, patikėdami save Jo ištikimai globai.</w:t>
      </w:r>
    </w:p>
    <w:p w14:paraId="074CA341" w14:textId="77777777" w:rsidR="000F7377" w:rsidRDefault="000F7377"/>
    <w:p w14:paraId="221F97E8" w14:textId="77777777" w:rsidR="000F7377" w:rsidRDefault="000F7377">
      <w:r xmlns:w="http://schemas.openxmlformats.org/wordprocessingml/2006/main">
        <w:t xml:space="preserve">1 Peter 4:1 Kadangi Kristus kentėjo už mus kūnu, apsiginkluokite tokiu pat protu.</w:t>
      </w:r>
    </w:p>
    <w:p w14:paraId="311367F7" w14:textId="77777777" w:rsidR="000F7377" w:rsidRDefault="000F7377"/>
    <w:p w14:paraId="5088298C" w14:textId="77777777" w:rsidR="000F7377" w:rsidRDefault="000F7377">
      <w:r xmlns:w="http://schemas.openxmlformats.org/wordprocessingml/2006/main">
        <w:t xml:space="preserve">Krikščionys turėtų sekti Kristaus pavyzdžiu ir apsiginkluoti tokiu pat požiūriu, nes Kristus kentėjo už mus ir nustojo nuo nuodėmės.</w:t>
      </w:r>
    </w:p>
    <w:p w14:paraId="12AED041" w14:textId="77777777" w:rsidR="000F7377" w:rsidRDefault="000F7377"/>
    <w:p w14:paraId="577812C5" w14:textId="77777777" w:rsidR="000F7377" w:rsidRDefault="000F7377">
      <w:r xmlns:w="http://schemas.openxmlformats.org/wordprocessingml/2006/main">
        <w:t xml:space="preserve">1. Aukos gyvenimas: kaip sekti Kristaus pavyzdžiu</w:t>
      </w:r>
    </w:p>
    <w:p w14:paraId="34750282" w14:textId="77777777" w:rsidR="000F7377" w:rsidRDefault="000F7377"/>
    <w:p w14:paraId="07EE0122" w14:textId="77777777" w:rsidR="000F7377" w:rsidRDefault="000F7377">
      <w:r xmlns:w="http://schemas.openxmlformats.org/wordprocessingml/2006/main">
        <w:t xml:space="preserve">2. Nutraukimas nuo nuodėmės: kaip gyventi šventai</w:t>
      </w:r>
    </w:p>
    <w:p w14:paraId="50AE28E7" w14:textId="77777777" w:rsidR="000F7377" w:rsidRDefault="000F7377"/>
    <w:p w14:paraId="4463FE8F" w14:textId="77777777" w:rsidR="000F7377" w:rsidRDefault="000F7377">
      <w:r xmlns:w="http://schemas.openxmlformats.org/wordprocessingml/2006/main">
        <w:t xml:space="preserve">1. Romiečiams 6:1-2 - "Ką mes tada sakysime? Ar pasiliksime nuodėmėje, kad malonė būtų gausi? Neduok Dieve. Kaip mes, mirę nuodėmei, dar joje gyvensime?"</w:t>
      </w:r>
    </w:p>
    <w:p w14:paraId="4B298938" w14:textId="77777777" w:rsidR="000F7377" w:rsidRDefault="000F7377"/>
    <w:p w14:paraId="1381F7F2" w14:textId="77777777" w:rsidR="000F7377" w:rsidRDefault="000F7377">
      <w:r xmlns:w="http://schemas.openxmlformats.org/wordprocessingml/2006/main">
        <w:t xml:space="preserve">2. Galatams 5:24 – „Ir tie, kurie priklauso Kristui, nukryžiavo kūną su meile ir geismais“.</w:t>
      </w:r>
    </w:p>
    <w:p w14:paraId="7C11C724" w14:textId="77777777" w:rsidR="000F7377" w:rsidRDefault="000F7377"/>
    <w:p w14:paraId="5111B42D" w14:textId="77777777" w:rsidR="000F7377" w:rsidRDefault="000F7377">
      <w:r xmlns:w="http://schemas.openxmlformats.org/wordprocessingml/2006/main">
        <w:t xml:space="preserve">1 Petro 4:2 Kad likusį savo kūno laiką gyventų ne pagal žmonių geismus, bet pagal Dievo valią.</w:t>
      </w:r>
    </w:p>
    <w:p w14:paraId="2F3A052E" w14:textId="77777777" w:rsidR="000F7377" w:rsidRDefault="000F7377"/>
    <w:p w14:paraId="5FE57F97" w14:textId="77777777" w:rsidR="000F7377" w:rsidRDefault="000F7377">
      <w:r xmlns:w="http://schemas.openxmlformats.org/wordprocessingml/2006/main">
        <w:t xml:space="preserve">Tikintieji turėtų gyventi nebe pagal žmonių troškimus, o pagal Dievo valią.</w:t>
      </w:r>
    </w:p>
    <w:p w14:paraId="025CA172" w14:textId="77777777" w:rsidR="000F7377" w:rsidRDefault="000F7377"/>
    <w:p w14:paraId="36AA40DF" w14:textId="77777777" w:rsidR="000F7377" w:rsidRDefault="000F7377">
      <w:r xmlns:w="http://schemas.openxmlformats.org/wordprocessingml/2006/main">
        <w:t xml:space="preserve">1. Dievo valios galia: kaip gyventi paklusniai</w:t>
      </w:r>
    </w:p>
    <w:p w14:paraId="3C87762B" w14:textId="77777777" w:rsidR="000F7377" w:rsidRDefault="000F7377"/>
    <w:p w14:paraId="33CD2138" w14:textId="77777777" w:rsidR="000F7377" w:rsidRDefault="000F7377">
      <w:r xmlns:w="http://schemas.openxmlformats.org/wordprocessingml/2006/main">
        <w:t xml:space="preserve">2. Dievo valios pasirinkimas, o ne savo troškimai</w:t>
      </w:r>
    </w:p>
    <w:p w14:paraId="5F8033C3" w14:textId="77777777" w:rsidR="000F7377" w:rsidRDefault="000F7377"/>
    <w:p w14:paraId="544EB88C" w14:textId="77777777" w:rsidR="000F7377" w:rsidRDefault="000F7377">
      <w:r xmlns:w="http://schemas.openxmlformats.org/wordprocessingml/2006/main">
        <w:t xml:space="preserve">1. Romiečiams 12:2 – nesitaikykite su šio pasaulio pavyzdžiu, bet pasikeiskite atnaujindami savo protą.</w:t>
      </w:r>
    </w:p>
    <w:p w14:paraId="6B0AC499" w14:textId="77777777" w:rsidR="000F7377" w:rsidRDefault="000F7377"/>
    <w:p w14:paraId="17251772" w14:textId="77777777" w:rsidR="000F7377" w:rsidRDefault="000F7377">
      <w:r xmlns:w="http://schemas.openxmlformats.org/wordprocessingml/2006/main">
        <w:t xml:space="preserve">2. Efeziečiams 5:15-17 – Atidžiai žiūrėkite, kaip elgiatės, ne kaip neprotingas, bet kaip išmintingas, kuo geriau išnaudodami laiką, nes dienos yra blogos. Todėl nebūkite kvaili, bet supraskite, kokia yra Viešpaties valia.</w:t>
      </w:r>
    </w:p>
    <w:p w14:paraId="05013F9E" w14:textId="77777777" w:rsidR="000F7377" w:rsidRDefault="000F7377"/>
    <w:p w14:paraId="1BF243A7" w14:textId="77777777" w:rsidR="000F7377" w:rsidRDefault="000F7377">
      <w:r xmlns:w="http://schemas.openxmlformats.org/wordprocessingml/2006/main">
        <w:t xml:space="preserve">1 Petro 4:3 Juk mums gali pakakti vykdyti pagonių valią, kai vaikščiojome gašliai, geiduliuose, vyno pertekliaus, linksmybėse, vaišėmis ir bjauriomis stabmeldystėmis.</w:t>
      </w:r>
    </w:p>
    <w:p w14:paraId="381A1A70" w14:textId="77777777" w:rsidR="000F7377" w:rsidRDefault="000F7377"/>
    <w:p w14:paraId="5C74FA13" w14:textId="77777777" w:rsidR="000F7377" w:rsidRDefault="000F7377">
      <w:r xmlns:w="http://schemas.openxmlformats.org/wordprocessingml/2006/main">
        <w:t xml:space="preserve">Praeitas mūsų gyvenimo laikas buvo praleistas vykdant pagonių troškimus, įskaitant nuodėmingą elgesį ir stabų garbinimą.</w:t>
      </w:r>
    </w:p>
    <w:p w14:paraId="0EAA9E5F" w14:textId="77777777" w:rsidR="000F7377" w:rsidRDefault="000F7377"/>
    <w:p w14:paraId="428A5277" w14:textId="77777777" w:rsidR="000F7377" w:rsidRDefault="000F7377">
      <w:r xmlns:w="http://schemas.openxmlformats.org/wordprocessingml/2006/main">
        <w:t xml:space="preserve">1. Atgailos galia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atleidimo gerumas</w:t>
      </w:r>
    </w:p>
    <w:p w14:paraId="5692D803" w14:textId="77777777" w:rsidR="000F7377" w:rsidRDefault="000F7377"/>
    <w:p w14:paraId="5A75C2E8" w14:textId="77777777" w:rsidR="000F7377" w:rsidRDefault="000F7377">
      <w:r xmlns:w="http://schemas.openxmlformats.org/wordprocessingml/2006/main">
        <w:t xml:space="preserve">1. Izaijas 55:7 - Tepalieka nedorėlis savo kelią ir neteisus savo mintis. Tegrįžta pas Viešpatį, ir jis jo pasigailės; ir mūsų Dievui, nes jis gausiai atleis.</w:t>
      </w:r>
    </w:p>
    <w:p w14:paraId="72C3139F" w14:textId="77777777" w:rsidR="000F7377" w:rsidRDefault="000F7377"/>
    <w:p w14:paraId="40D4B6B2" w14:textId="77777777" w:rsidR="000F7377" w:rsidRDefault="000F7377">
      <w:r xmlns:w="http://schemas.openxmlformats.org/wordprocessingml/2006/main">
        <w:t xml:space="preserve">2. Romiečiams 5:8- Bet Dievas vertina savo meilę mums tuo, kad Kristus mirė už mus, kai dar buvome nusidėjėliai.</w:t>
      </w:r>
    </w:p>
    <w:p w14:paraId="3B718EED" w14:textId="77777777" w:rsidR="000F7377" w:rsidRDefault="000F7377"/>
    <w:p w14:paraId="0E84DFC9" w14:textId="77777777" w:rsidR="000F7377" w:rsidRDefault="000F7377">
      <w:r xmlns:w="http://schemas.openxmlformats.org/wordprocessingml/2006/main">
        <w:t xml:space="preserve">1 Petro 4:4 Jie mano, kad keista, kad nebėgate su jais į tą patį maištą ir nekalbate apie jus.</w:t>
      </w:r>
    </w:p>
    <w:p w14:paraId="1A89D2A7" w14:textId="77777777" w:rsidR="000F7377" w:rsidRDefault="000F7377"/>
    <w:p w14:paraId="3462FFB9" w14:textId="77777777" w:rsidR="000F7377" w:rsidRDefault="000F7377">
      <w:r xmlns:w="http://schemas.openxmlformats.org/wordprocessingml/2006/main">
        <w:t xml:space="preserve">Krikščionys kritikuojami, kad nedalyvauja toje pačioje nuodėmingoje veikloje kaip ir jų bendraamžiai.</w:t>
      </w:r>
    </w:p>
    <w:p w14:paraId="54F938BE" w14:textId="77777777" w:rsidR="000F7377" w:rsidRDefault="000F7377"/>
    <w:p w14:paraId="7802B75F" w14:textId="77777777" w:rsidR="000F7377" w:rsidRDefault="000F7377">
      <w:r xmlns:w="http://schemas.openxmlformats.org/wordprocessingml/2006/main">
        <w:t xml:space="preserve">1. Susilaikykite nuo nuodėmingo elgesio ir atsisakykite prisitaikyti prie pasaulio</w:t>
      </w:r>
    </w:p>
    <w:p w14:paraId="1B41BC5D" w14:textId="77777777" w:rsidR="000F7377" w:rsidRDefault="000F7377"/>
    <w:p w14:paraId="43E3F136" w14:textId="77777777" w:rsidR="000F7377" w:rsidRDefault="000F7377">
      <w:r xmlns:w="http://schemas.openxmlformats.org/wordprocessingml/2006/main">
        <w:t xml:space="preserve">2. Neprisitaikykite prie pasaulio, bet būkite transformuoti atnaujinant savo protą</w:t>
      </w:r>
    </w:p>
    <w:p w14:paraId="1AA96BA7" w14:textId="77777777" w:rsidR="000F7377" w:rsidRDefault="000F7377"/>
    <w:p w14:paraId="7093A0A2"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w:t>
      </w:r>
    </w:p>
    <w:p w14:paraId="6A86652E" w14:textId="77777777" w:rsidR="000F7377" w:rsidRDefault="000F7377"/>
    <w:p w14:paraId="40E47924" w14:textId="77777777" w:rsidR="000F7377" w:rsidRDefault="000F7377">
      <w:r xmlns:w="http://schemas.openxmlformats.org/wordprocessingml/2006/main">
        <w:t xml:space="preserve">2. 1 Jono 2:15-17 – Nemylėkite pasaulio ar to, kas yra pasaulyje. Jei kas myli pasaulį, jame nėra Tėvo meilės. Nes visa, kas yra pasaulyje – kūno geismai, akių geismai ir pasididžiavimas nuosavybe – yra ne iš Tėvo, bet iš pasaulio. Ir pasaulis praeina kartu su jo troškimais, bet kas vykdo Dievo valią, tas pasilieka per amžius.</w:t>
      </w:r>
    </w:p>
    <w:p w14:paraId="18083558" w14:textId="77777777" w:rsidR="000F7377" w:rsidRDefault="000F7377"/>
    <w:p w14:paraId="0DF32D97" w14:textId="77777777" w:rsidR="000F7377" w:rsidRDefault="000F7377">
      <w:r xmlns:w="http://schemas.openxmlformats.org/wordprocessingml/2006/main">
        <w:t xml:space="preserve">1 Petro 4:5 Kas duos apyskaitą tam, kuris pasiruošęs teisti gyvuosius ir mirusiuosius.</w:t>
      </w:r>
    </w:p>
    <w:p w14:paraId="4528AB4F" w14:textId="77777777" w:rsidR="000F7377" w:rsidRDefault="000F7377"/>
    <w:p w14:paraId="4440CB0B" w14:textId="77777777" w:rsidR="000F7377" w:rsidRDefault="000F7377">
      <w:r xmlns:w="http://schemas.openxmlformats.org/wordprocessingml/2006/main">
        <w:t xml:space="preserve">Ištrauka: Kiekvienas turės atsiskaityti už savo veiksmus Dievui, kuris pasiruošęs teisti ir gyvuosius, ir mirusiuosius.</w:t>
      </w:r>
    </w:p>
    <w:p w14:paraId="04BA3A91" w14:textId="77777777" w:rsidR="000F7377" w:rsidRDefault="000F7377"/>
    <w:p w14:paraId="776590C8" w14:textId="77777777" w:rsidR="000F7377" w:rsidRDefault="000F7377">
      <w:r xmlns:w="http://schemas.openxmlformats.org/wordprocessingml/2006/main">
        <w:t xml:space="preserve">1. Niekas negali išvengti Dievo teismo – turime būti pasiruošę.</w:t>
      </w:r>
    </w:p>
    <w:p w14:paraId="0E704D22" w14:textId="77777777" w:rsidR="000F7377" w:rsidRDefault="000F7377"/>
    <w:p w14:paraId="054BCA3A" w14:textId="77777777" w:rsidR="000F7377" w:rsidRDefault="000F7377">
      <w:r xmlns:w="http://schemas.openxmlformats.org/wordprocessingml/2006/main">
        <w:t xml:space="preserve">2. Visi turime gyventi Dievui patinkantį gyvenimą, kad nereikėtų bijoti teismo dienos.</w:t>
      </w:r>
    </w:p>
    <w:p w14:paraId="4799C160" w14:textId="77777777" w:rsidR="000F7377" w:rsidRDefault="000F7377"/>
    <w:p w14:paraId="709C6374" w14:textId="77777777" w:rsidR="000F7377" w:rsidRDefault="000F7377">
      <w:r xmlns:w="http://schemas.openxmlformats.org/wordprocessingml/2006/main">
        <w:t xml:space="preserve">1. Hebrajams 9:27 - Ir kaip žmonėms paskirta vieną kartą mirti, bet po to teismas:</w:t>
      </w:r>
    </w:p>
    <w:p w14:paraId="3AA04257" w14:textId="77777777" w:rsidR="000F7377" w:rsidRDefault="000F7377"/>
    <w:p w14:paraId="311DDE58" w14:textId="77777777" w:rsidR="000F7377" w:rsidRDefault="000F7377">
      <w:r xmlns:w="http://schemas.openxmlformats.org/wordprocessingml/2006/main">
        <w:t xml:space="preserve">2. Romiečiams 14:12 – Taigi kiekvienas iš mūsų atsiskaitys už save Dievui.</w:t>
      </w:r>
    </w:p>
    <w:p w14:paraId="61E7AE88" w14:textId="77777777" w:rsidR="000F7377" w:rsidRDefault="000F7377"/>
    <w:p w14:paraId="101F8C13" w14:textId="77777777" w:rsidR="000F7377" w:rsidRDefault="000F7377">
      <w:r xmlns:w="http://schemas.openxmlformats.org/wordprocessingml/2006/main">
        <w:t xml:space="preserve">1 Petro 4:6 Todėl Evangelija buvo paskelbta ir mirusiems, kad jie būtų teisiami pagal žmones kūne, bet gyventų pagal Dievą dvasia.</w:t>
      </w:r>
    </w:p>
    <w:p w14:paraId="254D6143" w14:textId="77777777" w:rsidR="000F7377" w:rsidRDefault="000F7377"/>
    <w:p w14:paraId="24990F33" w14:textId="77777777" w:rsidR="000F7377" w:rsidRDefault="000F7377">
      <w:r xmlns:w="http://schemas.openxmlformats.org/wordprocessingml/2006/main">
        <w:t xml:space="preserve">Evangelija buvo paskelbta tiems, kurie mirė, kad jie būtų teisiami žmonių kūno, bet gyventų Dievo dvasia.</w:t>
      </w:r>
    </w:p>
    <w:p w14:paraId="1EE8D26C" w14:textId="77777777" w:rsidR="000F7377" w:rsidRDefault="000F7377"/>
    <w:p w14:paraId="64DD4A3B" w14:textId="77777777" w:rsidR="000F7377" w:rsidRDefault="000F7377">
      <w:r xmlns:w="http://schemas.openxmlformats.org/wordprocessingml/2006/main">
        <w:t xml:space="preserve">1. Evangelijos galia: kaip Evangelija gali pakeisti gyvenimą</w:t>
      </w:r>
    </w:p>
    <w:p w14:paraId="1875A0D6" w14:textId="77777777" w:rsidR="000F7377" w:rsidRDefault="000F7377"/>
    <w:p w14:paraId="73A7FEB1" w14:textId="77777777" w:rsidR="000F7377" w:rsidRDefault="000F7377">
      <w:r xmlns:w="http://schemas.openxmlformats.org/wordprocessingml/2006/main">
        <w:t xml:space="preserve">2. Gyvybę teikianti Dievo Dvasia: Šventosios Dvasios gaivinamo gyvenimo patyrimas</w:t>
      </w:r>
    </w:p>
    <w:p w14:paraId="0EE2BB0C" w14:textId="77777777" w:rsidR="000F7377" w:rsidRDefault="000F7377"/>
    <w:p w14:paraId="2B2E80D2" w14:textId="77777777" w:rsidR="000F7377" w:rsidRDefault="000F7377">
      <w:r xmlns:w="http://schemas.openxmlformats.org/wordprocessingml/2006/main">
        <w:t xml:space="preserve">1. Jono 6:63 – Dvasia suteikia gyvybę; mėsa visai nepadeda.</w:t>
      </w:r>
    </w:p>
    <w:p w14:paraId="3210BA61" w14:textId="77777777" w:rsidR="000F7377" w:rsidRDefault="000F7377"/>
    <w:p w14:paraId="46CAD6A8" w14:textId="77777777" w:rsidR="000F7377" w:rsidRDefault="000F7377">
      <w:r xmlns:w="http://schemas.openxmlformats.org/wordprocessingml/2006/main">
        <w:t xml:space="preserve">2. Romiečiams 8:11 – Jei jumyse gyvena Dvasia to, kuris prikėlė Jėzų iš numirusių, tai tas, kuris prikėlė Kristų Jėzų iš numirusių, atgaivins ir jūsų mirtinguosius kūnus per savo Dvasią, kuri gyvena jumyse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7 Bet visko galas arti. Todėl būkite blaivūs ir budrūs maldai.</w:t>
      </w:r>
    </w:p>
    <w:p w14:paraId="7C1072BD" w14:textId="77777777" w:rsidR="000F7377" w:rsidRDefault="000F7377"/>
    <w:p w14:paraId="1E0EC016" w14:textId="77777777" w:rsidR="000F7377" w:rsidRDefault="000F7377">
      <w:r xmlns:w="http://schemas.openxmlformats.org/wordprocessingml/2006/main">
        <w:t xml:space="preserve">Turėtume būti budrūs ir pasiruošę pasaulio pabaigai ir sutelkti dėmesį į maldą.</w:t>
      </w:r>
    </w:p>
    <w:p w14:paraId="36EBD68C" w14:textId="77777777" w:rsidR="000F7377" w:rsidRDefault="000F7377"/>
    <w:p w14:paraId="10928870" w14:textId="77777777" w:rsidR="000F7377" w:rsidRDefault="000F7377">
      <w:r xmlns:w="http://schemas.openxmlformats.org/wordprocessingml/2006/main">
        <w:t xml:space="preserve">1. Kai pabaiga arti: maldos svarba netikrumo laikais</w:t>
      </w:r>
    </w:p>
    <w:p w14:paraId="6088E06A" w14:textId="77777777" w:rsidR="000F7377" w:rsidRDefault="000F7377"/>
    <w:p w14:paraId="7E163764" w14:textId="77777777" w:rsidR="000F7377" w:rsidRDefault="000F7377">
      <w:r xmlns:w="http://schemas.openxmlformats.org/wordprocessingml/2006/main">
        <w:t xml:space="preserve">2. Būkite blaivūs ir melskitės: kaip pasiruošti pasaulio pabaigai</w:t>
      </w:r>
    </w:p>
    <w:p w14:paraId="35580551" w14:textId="77777777" w:rsidR="000F7377" w:rsidRDefault="000F7377"/>
    <w:p w14:paraId="0CD0D65C" w14:textId="77777777" w:rsidR="000F7377" w:rsidRDefault="000F7377">
      <w:r xmlns:w="http://schemas.openxmlformats.org/wordprocessingml/2006/main">
        <w:t xml:space="preserve">1. Mato 6:5-13 – Jėzaus mokymas apie maldą</w:t>
      </w:r>
    </w:p>
    <w:p w14:paraId="42BC4A68" w14:textId="77777777" w:rsidR="000F7377" w:rsidRDefault="000F7377"/>
    <w:p w14:paraId="4C7F6075" w14:textId="77777777" w:rsidR="000F7377" w:rsidRDefault="000F7377">
      <w:r xmlns:w="http://schemas.openxmlformats.org/wordprocessingml/2006/main">
        <w:t xml:space="preserve">2. 1 Tesalonikiečiams 5:6-8 – Pauliaus mokymas apie budrumą ir budrumą</w:t>
      </w:r>
    </w:p>
    <w:p w14:paraId="4DA438D4" w14:textId="77777777" w:rsidR="000F7377" w:rsidRDefault="000F7377"/>
    <w:p w14:paraId="3024EC11" w14:textId="77777777" w:rsidR="000F7377" w:rsidRDefault="000F7377">
      <w:r xmlns:w="http://schemas.openxmlformats.org/wordprocessingml/2006/main">
        <w:t xml:space="preserve">1 Peter 4:8 8 O visų pirma karšta meilė tarpusavyje, nes meilė uždengs daugybę nuodėmių.</w:t>
      </w:r>
    </w:p>
    <w:p w14:paraId="138113DB" w14:textId="77777777" w:rsidR="000F7377" w:rsidRDefault="000F7377"/>
    <w:p w14:paraId="59E37D91" w14:textId="77777777" w:rsidR="000F7377" w:rsidRDefault="000F7377">
      <w:r xmlns:w="http://schemas.openxmlformats.org/wordprocessingml/2006/main">
        <w:t xml:space="preserve">Krikščionys turi karštai mylėti vienas kitą, nes meilė dengia daugybę nuodėmių.</w:t>
      </w:r>
    </w:p>
    <w:p w14:paraId="075508AF" w14:textId="77777777" w:rsidR="000F7377" w:rsidRDefault="000F7377"/>
    <w:p w14:paraId="643ACF5B" w14:textId="77777777" w:rsidR="000F7377" w:rsidRDefault="000F7377">
      <w:r xmlns:w="http://schemas.openxmlformats.org/wordprocessingml/2006/main">
        <w:t xml:space="preserve">1. „Meilės galia: kaip meilė uždengia mūsų nuodėmes“</w:t>
      </w:r>
    </w:p>
    <w:p w14:paraId="3F31AF39" w14:textId="77777777" w:rsidR="000F7377" w:rsidRDefault="000F7377"/>
    <w:p w14:paraId="701BFD63" w14:textId="77777777" w:rsidR="000F7377" w:rsidRDefault="000F7377">
      <w:r xmlns:w="http://schemas.openxmlformats.org/wordprocessingml/2006/main">
        <w:t xml:space="preserve">2. „Karšta labdara: didžiausias visų įsakymas“</w:t>
      </w:r>
    </w:p>
    <w:p w14:paraId="7CD4BD71" w14:textId="77777777" w:rsidR="000F7377" w:rsidRDefault="000F7377"/>
    <w:p w14:paraId="08748945" w14:textId="77777777" w:rsidR="000F7377" w:rsidRDefault="000F7377">
      <w:r xmlns:w="http://schemas.openxmlformats.org/wordprocessingml/2006/main">
        <w:t xml:space="preserve">1. 1 Korintiečiams 13:4-7 – „Meilė kantri, meilė maloninga. Ji nepavydi, nesigiria, nesididžiuoja. Ji neniekina kitų, nesiekia savęs, ji nėra tokia. lengvai supyksta, nesaugo nuo skriaudų. Meilė nesidžiaugia blogiu, bet džiaugiasi su tiesa. Ji visada saugo, visada pasitiki, visada tikisi, visada ištveria."</w:t>
      </w:r>
    </w:p>
    <w:p w14:paraId="79C2E139" w14:textId="77777777" w:rsidR="000F7377" w:rsidRDefault="000F7377"/>
    <w:p w14:paraId="44473AA6" w14:textId="77777777" w:rsidR="000F7377" w:rsidRDefault="000F7377">
      <w:r xmlns:w="http://schemas.openxmlformats.org/wordprocessingml/2006/main">
        <w:t xml:space="preserve">2. Jokūbo 5:16 - "Todėl išpažinkite vieni kitiems savo nuodėmes ir melskitės vieni už kitus, kad būtumėte išgydyti. Teisiojo malda turi didelę galią, nes ji veikia."</w:t>
      </w:r>
    </w:p>
    <w:p w14:paraId="7BA1BE5B" w14:textId="77777777" w:rsidR="000F7377" w:rsidRDefault="000F7377"/>
    <w:p w14:paraId="071090EA" w14:textId="77777777" w:rsidR="000F7377" w:rsidRDefault="000F7377">
      <w:r xmlns:w="http://schemas.openxmlformats.org/wordprocessingml/2006/main">
        <w:t xml:space="preserve">1 Petro 4:9 Būkite svetingi vieni kitiems nesigailėdami.</w:t>
      </w:r>
    </w:p>
    <w:p w14:paraId="21940B32" w14:textId="77777777" w:rsidR="000F7377" w:rsidRDefault="000F7377"/>
    <w:p w14:paraId="477E3AC1" w14:textId="77777777" w:rsidR="000F7377" w:rsidRDefault="000F7377">
      <w:r xmlns:w="http://schemas.openxmlformats.org/wordprocessingml/2006/main">
        <w:t xml:space="preserve">Krikščionys turi rodyti svetingumą vieni kitiems be priekaištų.</w:t>
      </w:r>
    </w:p>
    <w:p w14:paraId="50A0E3CA" w14:textId="77777777" w:rsidR="000F7377" w:rsidRDefault="000F7377"/>
    <w:p w14:paraId="474FA8E1" w14:textId="77777777" w:rsidR="000F7377" w:rsidRDefault="000F7377">
      <w:r xmlns:w="http://schemas.openxmlformats.org/wordprocessingml/2006/main">
        <w:t xml:space="preserve">1. Dosnumas: pamoka iš 1 Petro 4:9</w:t>
      </w:r>
    </w:p>
    <w:p w14:paraId="560E9A2D" w14:textId="77777777" w:rsidR="000F7377" w:rsidRDefault="000F7377"/>
    <w:p w14:paraId="093D9368" w14:textId="77777777" w:rsidR="000F7377" w:rsidRDefault="000F7377">
      <w:r xmlns:w="http://schemas.openxmlformats.org/wordprocessingml/2006/main">
        <w:t xml:space="preserve">2. Svetingumo galia: meilės rodymas bendratikiams</w:t>
      </w:r>
    </w:p>
    <w:p w14:paraId="1A4CB534" w14:textId="77777777" w:rsidR="000F7377" w:rsidRDefault="000F7377"/>
    <w:p w14:paraId="0BD05D1E" w14:textId="77777777" w:rsidR="000F7377" w:rsidRDefault="000F7377">
      <w:r xmlns:w="http://schemas.openxmlformats.org/wordprocessingml/2006/main">
        <w:t xml:space="preserve">1. Romiečiams 12:13 – Pasidalykite su Dievo žmonėmis, kuriems reikia pagalbos. Praktikuokite svetingumą.</w:t>
      </w:r>
    </w:p>
    <w:p w14:paraId="5390F77A" w14:textId="77777777" w:rsidR="000F7377" w:rsidRDefault="000F7377"/>
    <w:p w14:paraId="7B72EA45" w14:textId="77777777" w:rsidR="000F7377" w:rsidRDefault="000F7377">
      <w:r xmlns:w="http://schemas.openxmlformats.org/wordprocessingml/2006/main">
        <w:t xml:space="preserve">2. Hebrajams 13:2 – Nepamirškite parodyti svetingumo nepažįstamiems žmonėms, nes taip elgdamiesi kai kurie žmonės to nežinodami parodė svetingumą angelams.</w:t>
      </w:r>
    </w:p>
    <w:p w14:paraId="029248F0" w14:textId="77777777" w:rsidR="000F7377" w:rsidRDefault="000F7377"/>
    <w:p w14:paraId="4104DA02" w14:textId="77777777" w:rsidR="000F7377" w:rsidRDefault="000F7377">
      <w:r xmlns:w="http://schemas.openxmlformats.org/wordprocessingml/2006/main">
        <w:t xml:space="preserve">1 Petro 4:10 Kaip kiekvienas gavo dovaną, taip ir tarnaukite vieni kitiems, kaip geri įvairios Dievo malonės prievaizdai.</w:t>
      </w:r>
    </w:p>
    <w:p w14:paraId="722C48C1" w14:textId="77777777" w:rsidR="000F7377" w:rsidRDefault="000F7377"/>
    <w:p w14:paraId="27F016A4" w14:textId="77777777" w:rsidR="000F7377" w:rsidRDefault="000F7377">
      <w:r xmlns:w="http://schemas.openxmlformats.org/wordprocessingml/2006/main">
        <w:t xml:space="preserve">Krikščionys turėtų naudoti savo dovanas, kad tarnautų vieni kitiems nuolankiai ir dėkingi.</w:t>
      </w:r>
    </w:p>
    <w:p w14:paraId="40A1553D" w14:textId="77777777" w:rsidR="000F7377" w:rsidRDefault="000F7377"/>
    <w:p w14:paraId="084FDFD4" w14:textId="77777777" w:rsidR="000F7377" w:rsidRDefault="000F7377">
      <w:r xmlns:w="http://schemas.openxmlformats.org/wordprocessingml/2006/main">
        <w:t xml:space="preserve">1. „Dievo malonės prievaizdai“</w:t>
      </w:r>
    </w:p>
    <w:p w14:paraId="7B4A733F" w14:textId="77777777" w:rsidR="000F7377" w:rsidRDefault="000F7377"/>
    <w:p w14:paraId="723430AB" w14:textId="77777777" w:rsidR="000F7377" w:rsidRDefault="000F7377">
      <w:r xmlns:w="http://schemas.openxmlformats.org/wordprocessingml/2006/main">
        <w:t xml:space="preserve">2. „Nuolankumas tarnaujant kitiems“</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 25:14-30 – Palyginimas apie talentus</w:t>
      </w:r>
    </w:p>
    <w:p w14:paraId="657927D8" w14:textId="77777777" w:rsidR="000F7377" w:rsidRDefault="000F7377"/>
    <w:p w14:paraId="73FA7AD5" w14:textId="77777777" w:rsidR="000F7377" w:rsidRDefault="000F7377">
      <w:r xmlns:w="http://schemas.openxmlformats.org/wordprocessingml/2006/main">
        <w:t xml:space="preserve">2. Efeziečiams 4:7 – Kiekvienas iš mūsų turime dovaną, kurią galime panaudoti Kristaus kūno labui</w:t>
      </w:r>
    </w:p>
    <w:p w14:paraId="6B4736C3" w14:textId="77777777" w:rsidR="000F7377" w:rsidRDefault="000F7377"/>
    <w:p w14:paraId="260CBA92" w14:textId="77777777" w:rsidR="000F7377" w:rsidRDefault="000F7377">
      <w:r xmlns:w="http://schemas.openxmlformats.org/wordprocessingml/2006/main">
        <w:t xml:space="preserve">1 Petro 4:11 Jei kas kalba, tekalba kaip Dievo žodžiai. Jei kas tarnauja, tegul daro tai pagal Dievo duotus sugebėjimus, kad Dievas visame kame būtų pašlovintas per Jėzų Kristų, kuriam tebūna šlovė ir valdžia per amžių amžius. Amen.</w:t>
      </w:r>
    </w:p>
    <w:p w14:paraId="515E43E3" w14:textId="77777777" w:rsidR="000F7377" w:rsidRDefault="000F7377"/>
    <w:p w14:paraId="285F34EE" w14:textId="77777777" w:rsidR="000F7377" w:rsidRDefault="000F7377">
      <w:r xmlns:w="http://schemas.openxmlformats.org/wordprocessingml/2006/main">
        <w:t xml:space="preserve">Krikščionys turėtų naudoti savo žodžius ir gebėjimus šlovinti Dievą per Jėzų Kristų.</w:t>
      </w:r>
    </w:p>
    <w:p w14:paraId="677E63A7" w14:textId="77777777" w:rsidR="000F7377" w:rsidRDefault="000F7377"/>
    <w:p w14:paraId="76C1EBA9" w14:textId="77777777" w:rsidR="000F7377" w:rsidRDefault="000F7377">
      <w:r xmlns:w="http://schemas.openxmlformats.org/wordprocessingml/2006/main">
        <w:t xml:space="preserve">1. „Dievo šlovinimas per Jėzų Kristų“</w:t>
      </w:r>
    </w:p>
    <w:p w14:paraId="087AA51D" w14:textId="77777777" w:rsidR="000F7377" w:rsidRDefault="000F7377"/>
    <w:p w14:paraId="641D009B" w14:textId="77777777" w:rsidR="000F7377" w:rsidRDefault="000F7377">
      <w:r xmlns:w="http://schemas.openxmlformats.org/wordprocessingml/2006/main">
        <w:t xml:space="preserve">2. „Naudoti savo žodžius ir sugebėjimus gerbti Dievą“</w:t>
      </w:r>
    </w:p>
    <w:p w14:paraId="47AD278E" w14:textId="77777777" w:rsidR="000F7377" w:rsidRDefault="000F7377"/>
    <w:p w14:paraId="58D345FB" w14:textId="77777777" w:rsidR="000F7377" w:rsidRDefault="000F7377">
      <w:r xmlns:w="http://schemas.openxmlformats.org/wordprocessingml/2006/main">
        <w:t xml:space="preserve">1. Efeziečiams 2:10: Nes mes esame jo kūrinys, sukurti Kristuje Jėzuje geriems darbams, kuriuos Dievas iš anksto paruošė, kad jais vaikščiotume.</w:t>
      </w:r>
    </w:p>
    <w:p w14:paraId="3C308E64" w14:textId="77777777" w:rsidR="000F7377" w:rsidRDefault="000F7377"/>
    <w:p w14:paraId="2DD374DC" w14:textId="77777777" w:rsidR="000F7377" w:rsidRDefault="000F7377">
      <w:r xmlns:w="http://schemas.openxmlformats.org/wordprocessingml/2006/main">
        <w:t xml:space="preserve">2. Kolosiečiams 1:10: kad vaikščiotum taip, kaip verta Viešpaties, visiškai jam patinkanti, nešdama vaisių kiekviename gerame darbe ir augindama Dievo pažinimą.</w:t>
      </w:r>
    </w:p>
    <w:p w14:paraId="2436F04B" w14:textId="77777777" w:rsidR="000F7377" w:rsidRDefault="000F7377"/>
    <w:p w14:paraId="6AAD34F3" w14:textId="77777777" w:rsidR="000F7377" w:rsidRDefault="000F7377">
      <w:r xmlns:w="http://schemas.openxmlformats.org/wordprocessingml/2006/main">
        <w:t xml:space="preserve">1 Petro 4:12 Mylimieji, nemanykite, kad jums keista ugninis išbandymas, kuris jus išmėgins, tarsi jums nutiktų kažkas keisto.</w:t>
      </w:r>
    </w:p>
    <w:p w14:paraId="11D547F7" w14:textId="77777777" w:rsidR="000F7377" w:rsidRDefault="000F7377"/>
    <w:p w14:paraId="3E36819B" w14:textId="77777777" w:rsidR="000F7377" w:rsidRDefault="000F7377">
      <w:r xmlns:w="http://schemas.openxmlformats.org/wordprocessingml/2006/main">
        <w:t xml:space="preserve">Petras ragina tikinčiuosius nesistebėti susidūrus su išbandymais, nes tai yra krikščioniškos patirties dalis.</w:t>
      </w:r>
    </w:p>
    <w:p w14:paraId="4C16FDF6" w14:textId="77777777" w:rsidR="000F7377" w:rsidRDefault="000F7377"/>
    <w:p w14:paraId="29199A5D" w14:textId="77777777" w:rsidR="000F7377" w:rsidRDefault="000F7377">
      <w:r xmlns:w="http://schemas.openxmlformats.org/wordprocessingml/2006/main">
        <w:t xml:space="preserve">1. „Išbandymų laukimas su tikėjimu: kaip rasti jėgų sunkiais laikais“</w:t>
      </w:r>
    </w:p>
    <w:p w14:paraId="5643AD03" w14:textId="77777777" w:rsidR="000F7377" w:rsidRDefault="000F7377"/>
    <w:p w14:paraId="7D513403" w14:textId="77777777" w:rsidR="000F7377" w:rsidRDefault="000F7377">
      <w:r xmlns:w="http://schemas.openxmlformats.org/wordprocessingml/2006/main">
        <w:t xml:space="preserve">2. „Ugnies išbandymas: tikinčiojo gyvenimo išbandymų supratimas“</w:t>
      </w:r>
    </w:p>
    <w:p w14:paraId="2F4554D2" w14:textId="77777777" w:rsidR="000F7377" w:rsidRDefault="000F7377"/>
    <w:p w14:paraId="11D3CE57" w14:textId="77777777" w:rsidR="000F7377" w:rsidRDefault="000F7377">
      <w:r xmlns:w="http://schemas.openxmlformats.org/wordprocessingml/2006/main">
        <w:t xml:space="preserve">1. Jokūbo 1:2-4 – „Laikykite džiaugsmu, mano broliai, kai susiduriate su įvairiais išbandymais, nes žinote, kad jūsų tikėjimo išbandymas duoda tvirtumo. Ir tegul atkaklumas turi visą savo poveikį, kad būtumėte tobulas ir tobulas, nieko nestokojantis.</w:t>
      </w:r>
    </w:p>
    <w:p w14:paraId="059F8F1D" w14:textId="77777777" w:rsidR="000F7377" w:rsidRDefault="000F7377"/>
    <w:p w14:paraId="55420527" w14:textId="77777777" w:rsidR="000F7377" w:rsidRDefault="000F7377">
      <w:r xmlns:w="http://schemas.openxmlformats.org/wordprocessingml/2006/main">
        <w:t xml:space="preserve">2. Romiečiams 8:18 – „Nes aš manau, kad šių laikų kančios nevertos lyginti su šlove, kuri mums bus apreikšta“.</w:t>
      </w:r>
    </w:p>
    <w:p w14:paraId="60CC9D28" w14:textId="77777777" w:rsidR="000F7377" w:rsidRDefault="000F7377"/>
    <w:p w14:paraId="24B5E844" w14:textId="77777777" w:rsidR="000F7377" w:rsidRDefault="000F7377">
      <w:r xmlns:w="http://schemas.openxmlformats.org/wordprocessingml/2006/main">
        <w:t xml:space="preserve">1 Peter 4:13 13 Bet džiaukitės, nes esate Kristaus kančių dalininkai. kad apsireikš jo šlovė ir jūs džiūgautumėte su dideliu džiaugsmu.</w:t>
      </w:r>
    </w:p>
    <w:p w14:paraId="719C3F48" w14:textId="77777777" w:rsidR="000F7377" w:rsidRDefault="000F7377"/>
    <w:p w14:paraId="1234B168" w14:textId="77777777" w:rsidR="000F7377" w:rsidRDefault="000F7377">
      <w:r xmlns:w="http://schemas.openxmlformats.org/wordprocessingml/2006/main">
        <w:t xml:space="preserve">Tikintieji turėtų džiaugtis kančia, nes tai yra Kristaus sekėjo dalis, o kai apsireikš Kristaus šlovė, jie bus kupini džiaugsmo.</w:t>
      </w:r>
    </w:p>
    <w:p w14:paraId="0A86AD30" w14:textId="77777777" w:rsidR="000F7377" w:rsidRDefault="000F7377"/>
    <w:p w14:paraId="6BAECC13" w14:textId="77777777" w:rsidR="000F7377" w:rsidRDefault="000F7377">
      <w:r xmlns:w="http://schemas.openxmlformats.org/wordprocessingml/2006/main">
        <w:t xml:space="preserve">1. Džiaukis kančia: kaip rasti džiaugsmą skausme</w:t>
      </w:r>
    </w:p>
    <w:p w14:paraId="2BD7D33D" w14:textId="77777777" w:rsidR="000F7377" w:rsidRDefault="000F7377"/>
    <w:p w14:paraId="11CF9904" w14:textId="77777777" w:rsidR="000F7377" w:rsidRDefault="000F7377">
      <w:r xmlns:w="http://schemas.openxmlformats.org/wordprocessingml/2006/main">
        <w:t xml:space="preserve">2. Kristaus šlovė: įgyti džiaugsmo iš Jo apreikšto spindesio</w:t>
      </w:r>
    </w:p>
    <w:p w14:paraId="642DD75D" w14:textId="77777777" w:rsidR="000F7377" w:rsidRDefault="000F7377"/>
    <w:p w14:paraId="4DABEB5E" w14:textId="77777777" w:rsidR="000F7377" w:rsidRDefault="000F7377">
      <w:r xmlns:w="http://schemas.openxmlformats.org/wordprocessingml/2006/main">
        <w:t xml:space="preserve">1. Romiečiams 5:3-5 – Ne tik tai, bet ir džiaugiamės savo kančiomis, žinodami, kad kančia ugdo ištvermę, ištvermė – charakterį, o charakteris – viltį, o viltis nepadaro mūsų gėdos.</w:t>
      </w:r>
    </w:p>
    <w:p w14:paraId="57715428" w14:textId="77777777" w:rsidR="000F7377" w:rsidRDefault="000F7377"/>
    <w:p w14:paraId="31B668A9" w14:textId="77777777" w:rsidR="000F7377" w:rsidRDefault="000F7377">
      <w:r xmlns:w="http://schemas.openxmlformats.org/wordprocessingml/2006/main">
        <w:t xml:space="preserve">2. Izaijas 35:10 – Viešpaties išpirktieji sugrįš ir ateis į Sioną giedodami; amžinas džiaugsmas bus ant jų galvų; jie gaus džiaugsmą ir džiaugsmą, o liūdesys ir atodūsis pabėgs.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14 Jei jus niekina dėl Kristaus vardo, esate laimingi. šlovės ir Dievo dvasia ilsisi ant jūsų: iš jų jis piktas, o iš jūsų jis šlovinamas.</w:t>
      </w:r>
    </w:p>
    <w:p w14:paraId="7A17A2B5" w14:textId="77777777" w:rsidR="000F7377" w:rsidRDefault="000F7377"/>
    <w:p w14:paraId="77C9E9C5" w14:textId="77777777" w:rsidR="000F7377" w:rsidRDefault="000F7377">
      <w:r xmlns:w="http://schemas.openxmlformats.org/wordprocessingml/2006/main">
        <w:t xml:space="preserve">Tikintieji į Kristų neturėtų gėdytis būti priekaištaujami dėl jo vardo, nes tai yra ženklas, kad ant jų ilsisi Dievo Dvasia ir Jis yra pašlovintas.</w:t>
      </w:r>
    </w:p>
    <w:p w14:paraId="181A19B0" w14:textId="77777777" w:rsidR="000F7377" w:rsidRDefault="000F7377"/>
    <w:p w14:paraId="3C5836CD" w14:textId="77777777" w:rsidR="000F7377" w:rsidRDefault="000F7377">
      <w:r xmlns:w="http://schemas.openxmlformats.org/wordprocessingml/2006/main">
        <w:t xml:space="preserve">1. Džiaukitės priekaištu: švęskite persekiojimus dėl Kristaus</w:t>
      </w:r>
    </w:p>
    <w:p w14:paraId="1F3B235A" w14:textId="77777777" w:rsidR="000F7377" w:rsidRDefault="000F7377"/>
    <w:p w14:paraId="3AC7F51C" w14:textId="77777777" w:rsidR="000F7377" w:rsidRDefault="000F7377">
      <w:r xmlns:w="http://schemas.openxmlformats.org/wordprocessingml/2006/main">
        <w:t xml:space="preserve">2. Dvasios palaiminimas: patirti Dievo poilsį kritikos akivaizdoje</w:t>
      </w:r>
    </w:p>
    <w:p w14:paraId="2412FC9B" w14:textId="77777777" w:rsidR="000F7377" w:rsidRDefault="000F7377"/>
    <w:p w14:paraId="07717A16" w14:textId="77777777" w:rsidR="000F7377" w:rsidRDefault="000F7377">
      <w:r xmlns:w="http://schemas.openxmlformats.org/wordprocessingml/2006/main">
        <w:t xml:space="preserve">1. 2 Timotiejui 3:12 – Visi, kurie trokšta gyventi dievobaimingai Kristuje Jėzuje, bus persekiojami.</w:t>
      </w:r>
    </w:p>
    <w:p w14:paraId="2765652D" w14:textId="77777777" w:rsidR="000F7377" w:rsidRDefault="000F7377"/>
    <w:p w14:paraId="77E73840" w14:textId="77777777" w:rsidR="000F7377" w:rsidRDefault="000F7377">
      <w:r xmlns:w="http://schemas.openxmlformats.org/wordprocessingml/2006/main">
        <w:t xml:space="preserve">2. Apaštalų darbai 5:41 – Apaštalai džiaugėsi, kad buvo laikomi vertais kęsti negarbę dėl Jėzaus vardo.</w:t>
      </w:r>
    </w:p>
    <w:p w14:paraId="7C65E555" w14:textId="77777777" w:rsidR="000F7377" w:rsidRDefault="000F7377"/>
    <w:p w14:paraId="6C1BF845" w14:textId="77777777" w:rsidR="000F7377" w:rsidRDefault="000F7377">
      <w:r xmlns:w="http://schemas.openxmlformats.org/wordprocessingml/2006/main">
        <w:t xml:space="preserve">1 Peter 4:15 15 Bet niekas iš jūsų nekenčia kaip žudikas, vagis, piktadaris ar svetimais reikalais.</w:t>
      </w:r>
    </w:p>
    <w:p w14:paraId="08105BCB" w14:textId="77777777" w:rsidR="000F7377" w:rsidRDefault="000F7377"/>
    <w:p w14:paraId="769E1D6F" w14:textId="77777777" w:rsidR="000F7377" w:rsidRDefault="000F7377">
      <w:r xmlns:w="http://schemas.openxmlformats.org/wordprocessingml/2006/main">
        <w:t xml:space="preserve">Krikščionys jokiu būdu neturėtų kentėti dėl to, kad yra žmogžudžiai, vagis, piktadariai ar užsiėmę.</w:t>
      </w:r>
    </w:p>
    <w:p w14:paraId="2ADC2F59" w14:textId="77777777" w:rsidR="000F7377" w:rsidRDefault="000F7377"/>
    <w:p w14:paraId="5C114545" w14:textId="77777777" w:rsidR="000F7377" w:rsidRDefault="000F7377">
      <w:r xmlns:w="http://schemas.openxmlformats.org/wordprocessingml/2006/main">
        <w:t xml:space="preserve">1. „Gyvenant tyrą gyvenimą“</w:t>
      </w:r>
    </w:p>
    <w:p w14:paraId="1D9B3D0A" w14:textId="77777777" w:rsidR="000F7377" w:rsidRDefault="000F7377"/>
    <w:p w14:paraId="67815B5B" w14:textId="77777777" w:rsidR="000F7377" w:rsidRDefault="000F7377">
      <w:r xmlns:w="http://schemas.openxmlformats.org/wordprocessingml/2006/main">
        <w:t xml:space="preserve">2. „Gyvenimas pagal Dievo valią“</w:t>
      </w:r>
    </w:p>
    <w:p w14:paraId="689AB123" w14:textId="77777777" w:rsidR="000F7377" w:rsidRDefault="000F7377"/>
    <w:p w14:paraId="118A67F4" w14:textId="77777777" w:rsidR="000F7377" w:rsidRDefault="000F7377">
      <w:r xmlns:w="http://schemas.openxmlformats.org/wordprocessingml/2006/main">
        <w:t xml:space="preserve">1. Patarlės 11:3 – Teisiųjų dorumas juos veda, o klastingųjų kreivumas juos sunaikina.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4:28 – Tegul vagis nebevagia, verčiau tegul dirba, sąžiningai dirbdamas savo rankomis, kad galėtų kuo pasidalyti su stokojančiu.</w:t>
      </w:r>
    </w:p>
    <w:p w14:paraId="12CC2DDD" w14:textId="77777777" w:rsidR="000F7377" w:rsidRDefault="000F7377"/>
    <w:p w14:paraId="3E084570" w14:textId="77777777" w:rsidR="000F7377" w:rsidRDefault="000F7377">
      <w:r xmlns:w="http://schemas.openxmlformats.org/wordprocessingml/2006/main">
        <w:t xml:space="preserve">1 Petro 4:16 Bet jei kas kenčia kaip krikščionis, ten nesigėdija. bet tegul dėl to šlovina Dievą.</w:t>
      </w:r>
    </w:p>
    <w:p w14:paraId="5E5C9E78" w14:textId="77777777" w:rsidR="000F7377" w:rsidRDefault="000F7377"/>
    <w:p w14:paraId="2238580F" w14:textId="77777777" w:rsidR="000F7377" w:rsidRDefault="000F7377">
      <w:r xmlns:w="http://schemas.openxmlformats.org/wordprocessingml/2006/main">
        <w:t xml:space="preserve">Krikščionys neturėtų gėdytis kentėti dėl savo tikėjimo, o tai darydami šlovinti Dievą.</w:t>
      </w:r>
    </w:p>
    <w:p w14:paraId="6696F197" w14:textId="77777777" w:rsidR="000F7377" w:rsidRDefault="000F7377"/>
    <w:p w14:paraId="47BF2C42" w14:textId="77777777" w:rsidR="000F7377" w:rsidRDefault="000F7377">
      <w:r xmlns:w="http://schemas.openxmlformats.org/wordprocessingml/2006/main">
        <w:t xml:space="preserve">1. „Tikėjimo galia: kaip ištverti kančią“</w:t>
      </w:r>
    </w:p>
    <w:p w14:paraId="0C11CA3A" w14:textId="77777777" w:rsidR="000F7377" w:rsidRDefault="000F7377"/>
    <w:p w14:paraId="2187DC47" w14:textId="77777777" w:rsidR="000F7377" w:rsidRDefault="000F7377">
      <w:r xmlns:w="http://schemas.openxmlformats.org/wordprocessingml/2006/main">
        <w:t xml:space="preserve">2. „Mūsų įsitikinimų stiprybė: atkaklumas sunkumų akivaizdoje“</w:t>
      </w:r>
    </w:p>
    <w:p w14:paraId="741A5506" w14:textId="77777777" w:rsidR="000F7377" w:rsidRDefault="000F7377"/>
    <w:p w14:paraId="313CC117" w14:textId="77777777" w:rsidR="000F7377" w:rsidRDefault="000F7377">
      <w:r xmlns:w="http://schemas.openxmlformats.org/wordprocessingml/2006/main">
        <w:t xml:space="preserve">1. Romiečiams 5:3-5 – Ne tik taip, bet ir didžiuojamės savo kančiomis, nes žinome, kad kančia duoda ištvermės; 4 atkaklumas, charakteris; ir charakteris, viltis. 5 Ir viltis nepadaro mūsų gėdos, nes Dievo meilė išlieta į mūsų širdis per mums duotą Šventąją Dvasią.</w:t>
      </w:r>
    </w:p>
    <w:p w14:paraId="02C85737" w14:textId="77777777" w:rsidR="000F7377" w:rsidRDefault="000F7377"/>
    <w:p w14:paraId="5AC693DF" w14:textId="77777777" w:rsidR="000F7377" w:rsidRDefault="000F7377">
      <w:r xmlns:w="http://schemas.openxmlformats.org/wordprocessingml/2006/main">
        <w:t xml:space="preserve">2. Jokūbo 1:2-4 – Mano broliai ir seserys, laikykite tai grynu džiaugsmu, kai susiduriate su įvairiais išbandymais, 3 nes žinote, kad jūsų tikėjimo išbandymas duoda ištvermės. 4 Tegul atkaklumas baigia savo darbą, kad būtumėte subrendę ir pilni, nieko nestokojantys.</w:t>
      </w:r>
    </w:p>
    <w:p w14:paraId="0F23C961" w14:textId="77777777" w:rsidR="000F7377" w:rsidRDefault="000F7377"/>
    <w:p w14:paraId="6AF13FEA" w14:textId="77777777" w:rsidR="000F7377" w:rsidRDefault="000F7377">
      <w:r xmlns:w="http://schemas.openxmlformats.org/wordprocessingml/2006/main">
        <w:t xml:space="preserve">1 Petro 4:17 17 Nes atėjo laikas, kai teismas turi prasidėti nuo Dievo namų. Ir jei jis pirmiausia prasidės nuo mūsų, tai koks galas bus tų, kurie nepaklūsta Dievo Evangelijai?</w:t>
      </w:r>
    </w:p>
    <w:p w14:paraId="442DDE42" w14:textId="77777777" w:rsidR="000F7377" w:rsidRDefault="000F7377"/>
    <w:p w14:paraId="2EB45355" w14:textId="77777777" w:rsidR="000F7377" w:rsidRDefault="000F7377">
      <w:r xmlns:w="http://schemas.openxmlformats.org/wordprocessingml/2006/main">
        <w:t xml:space="preserve">Atėjo laikas pradėti nuo Dievo namų, o jei taip, koks bus rezultatas tiems, kurie nepaklūsta Dievo Evangelijai?</w:t>
      </w:r>
    </w:p>
    <w:p w14:paraId="56EDB70C" w14:textId="77777777" w:rsidR="000F7377" w:rsidRDefault="000F7377"/>
    <w:p w14:paraId="78943906" w14:textId="77777777" w:rsidR="000F7377" w:rsidRDefault="000F7377">
      <w:r xmlns:w="http://schemas.openxmlformats.org/wordprocessingml/2006/main">
        <w:t xml:space="preserve">1. "Ateinantis Dievo teismas: ar esate pasiruošęs?"</w:t>
      </w:r>
    </w:p>
    <w:p w14:paraId="695C8A12" w14:textId="77777777" w:rsidR="000F7377" w:rsidRDefault="000F7377"/>
    <w:p w14:paraId="1E29CE26" w14:textId="77777777" w:rsidR="000F7377" w:rsidRDefault="000F7377">
      <w:r xmlns:w="http://schemas.openxmlformats.org/wordprocessingml/2006/main">
        <w:t xml:space="preserve">2. „Evangelija: vienintelis būdas išvengti Dievo teismo“</w:t>
      </w:r>
    </w:p>
    <w:p w14:paraId="44D65A13" w14:textId="77777777" w:rsidR="000F7377" w:rsidRDefault="000F7377"/>
    <w:p w14:paraId="6E4A75AC" w14:textId="77777777" w:rsidR="000F7377" w:rsidRDefault="000F7377">
      <w:r xmlns:w="http://schemas.openxmlformats.org/wordprocessingml/2006/main">
        <w:t xml:space="preserve">1. Romiečiams 2:5-11</w:t>
      </w:r>
    </w:p>
    <w:p w14:paraId="39914178" w14:textId="77777777" w:rsidR="000F7377" w:rsidRDefault="000F7377"/>
    <w:p w14:paraId="14896759" w14:textId="77777777" w:rsidR="000F7377" w:rsidRDefault="000F7377">
      <w:r xmlns:w="http://schemas.openxmlformats.org/wordprocessingml/2006/main">
        <w:t xml:space="preserve">2. Jokūbo 2:13-17</w:t>
      </w:r>
    </w:p>
    <w:p w14:paraId="764E7122" w14:textId="77777777" w:rsidR="000F7377" w:rsidRDefault="000F7377"/>
    <w:p w14:paraId="3A572135" w14:textId="77777777" w:rsidR="000F7377" w:rsidRDefault="000F7377">
      <w:r xmlns:w="http://schemas.openxmlformats.org/wordprocessingml/2006/main">
        <w:t xml:space="preserve">1 Petro 4:18 18 Ir jei teisusis vargiai išsigelbės, kur atsiras bedievis ir nusidėjėlis?</w:t>
      </w:r>
    </w:p>
    <w:p w14:paraId="3BA1D1D6" w14:textId="77777777" w:rsidR="000F7377" w:rsidRDefault="000F7377"/>
    <w:p w14:paraId="49FBC194" w14:textId="77777777" w:rsidR="000F7377" w:rsidRDefault="000F7377">
      <w:r xmlns:w="http://schemas.openxmlformats.org/wordprocessingml/2006/main">
        <w:t xml:space="preserve">Petras užduoda retorinį klausimą, teigdamas, kad bedieviai ir nusidėjėliai neturės gerų rezultatų, palyginti su teisiaisiais.</w:t>
      </w:r>
    </w:p>
    <w:p w14:paraId="5A3E2581" w14:textId="77777777" w:rsidR="000F7377" w:rsidRDefault="000F7377"/>
    <w:p w14:paraId="1D319E6E" w14:textId="77777777" w:rsidR="000F7377" w:rsidRDefault="000F7377">
      <w:r xmlns:w="http://schemas.openxmlformats.org/wordprocessingml/2006/main">
        <w:t xml:space="preserve">1: Turime stengtis gyventi dorai, pasitikėdami Dievo malone, kad būtume išgelbėti.</w:t>
      </w:r>
    </w:p>
    <w:p w14:paraId="1397B044" w14:textId="77777777" w:rsidR="000F7377" w:rsidRDefault="000F7377"/>
    <w:p w14:paraId="3D51CD10" w14:textId="77777777" w:rsidR="000F7377" w:rsidRDefault="000F7377">
      <w:r xmlns:w="http://schemas.openxmlformats.org/wordprocessingml/2006/main">
        <w:t xml:space="preserve">2: Mūsų tikėjimas turi būti sutelktas į Dievą, o mūsų veiksmai turi sekti Jo teisumą, kad būtume išgelbėti.</w:t>
      </w:r>
    </w:p>
    <w:p w14:paraId="0634A6AC" w14:textId="77777777" w:rsidR="000F7377" w:rsidRDefault="000F7377"/>
    <w:p w14:paraId="2CEACF61" w14:textId="77777777" w:rsidR="000F7377" w:rsidRDefault="000F7377">
      <w:r xmlns:w="http://schemas.openxmlformats.org/wordprocessingml/2006/main">
        <w:t xml:space="preserve">1: Mt 7, 13-14 – „Įeikite pro ankštus vartus, nes platūs vartai ir platus kelias, vedantis į pražūtį, ir daug yra, kurie jais įeina. Nes ankšti vartai ir siauri. kelias, vedantis į gyvenimą, ir mažai kas jį randa“.</w:t>
      </w:r>
    </w:p>
    <w:p w14:paraId="47228D3C" w14:textId="77777777" w:rsidR="000F7377" w:rsidRDefault="000F7377"/>
    <w:p w14:paraId="13911E33" w14:textId="77777777" w:rsidR="000F7377" w:rsidRDefault="000F7377">
      <w:r xmlns:w="http://schemas.openxmlformats.org/wordprocessingml/2006/main">
        <w:t xml:space="preserve">2: Efeziečiams 4:17-19 – „Tai aš sakau ir liudiju Viešpatyje, kad jūs nebevaikščiotumėte taip, kaip kiti pagonys elgiasi tuščiu protu, aptemę ir susvetimėję. nuo Dievo gyvenimo, dėl juose esančios neišmanymo, dėl jų širdies aklumo, kurie, būdami be jausmų, pasidavė niekšybei, godumu apdirbti visą nešvarumą“.</w:t>
      </w:r>
    </w:p>
    <w:p w14:paraId="4140577B" w14:textId="77777777" w:rsidR="000F7377" w:rsidRDefault="000F7377"/>
    <w:p w14:paraId="5C68D210" w14:textId="77777777" w:rsidR="000F7377" w:rsidRDefault="000F7377">
      <w:r xmlns:w="http://schemas.openxmlformats.org/wordprocessingml/2006/main">
        <w:t xml:space="preserve">1 Petro 4:19 19 Todėl tie, kurie kenčia pagal Dievo valią, tepaveda </w:t>
      </w:r>
      <w:r xmlns:w="http://schemas.openxmlformats.org/wordprocessingml/2006/main">
        <w:lastRenderedPageBreak xmlns:w="http://schemas.openxmlformats.org/wordprocessingml/2006/main"/>
      </w:r>
      <w:r xmlns:w="http://schemas.openxmlformats.org/wordprocessingml/2006/main">
        <w:t xml:space="preserve">savo sielas saugoti Jam, darant gera, kaip ištikimam Kūrėjui.</w:t>
      </w:r>
    </w:p>
    <w:p w14:paraId="3C4F9B7C" w14:textId="77777777" w:rsidR="000F7377" w:rsidRDefault="000F7377"/>
    <w:p w14:paraId="550CBE8F" w14:textId="77777777" w:rsidR="000F7377" w:rsidRDefault="000F7377">
      <w:r xmlns:w="http://schemas.openxmlformats.org/wordprocessingml/2006/main">
        <w:t xml:space="preserve">Ištrauka skatina tikinčiuosius patikėti savo sielas Dievui ir daryti gerus darbus.</w:t>
      </w:r>
    </w:p>
    <w:p w14:paraId="64F75DF9" w14:textId="77777777" w:rsidR="000F7377" w:rsidRDefault="000F7377"/>
    <w:p w14:paraId="00DCF420" w14:textId="77777777" w:rsidR="000F7377" w:rsidRDefault="000F7377">
      <w:r xmlns:w="http://schemas.openxmlformats.org/wordprocessingml/2006/main">
        <w:t xml:space="preserve">1. „Pasitikėjimo Dievu galia“</w:t>
      </w:r>
    </w:p>
    <w:p w14:paraId="378E1ADC" w14:textId="77777777" w:rsidR="000F7377" w:rsidRDefault="000F7377"/>
    <w:p w14:paraId="61A93C58" w14:textId="77777777" w:rsidR="000F7377" w:rsidRDefault="000F7377">
      <w:r xmlns:w="http://schemas.openxmlformats.org/wordprocessingml/2006/main">
        <w:t xml:space="preserve">2. „Gerų darbų svarba“</w:t>
      </w:r>
    </w:p>
    <w:p w14:paraId="347CD9C8" w14:textId="77777777" w:rsidR="000F7377" w:rsidRDefault="000F7377"/>
    <w:p w14:paraId="34BB9105" w14:textId="77777777" w:rsidR="000F7377" w:rsidRDefault="000F7377">
      <w:r xmlns:w="http://schemas.openxmlformats.org/wordprocessingml/2006/main">
        <w:t xml:space="preserve">1. Mato 6:25-34 – Nesijaudink, pasitikėk Dievu ir pirmiausia siek Jo karalystės</w:t>
      </w:r>
    </w:p>
    <w:p w14:paraId="1AB72B9C" w14:textId="77777777" w:rsidR="000F7377" w:rsidRDefault="000F7377"/>
    <w:p w14:paraId="0010BB65" w14:textId="77777777" w:rsidR="000F7377" w:rsidRDefault="000F7377">
      <w:r xmlns:w="http://schemas.openxmlformats.org/wordprocessingml/2006/main">
        <w:t xml:space="preserve">2. Jokūbo 2:14-26 – Tikėjimas be darbų yra miręs, parodykite tikėjimą veiksmais.</w:t>
      </w:r>
    </w:p>
    <w:p w14:paraId="1CF1BC41" w14:textId="77777777" w:rsidR="000F7377" w:rsidRDefault="000F7377"/>
    <w:p w14:paraId="5B23BD14" w14:textId="77777777" w:rsidR="000F7377" w:rsidRDefault="000F7377">
      <w:r xmlns:w="http://schemas.openxmlformats.org/wordprocessingml/2006/main">
        <w:t xml:space="preserve">Pirmasis Petro laiškas 5 yra penktasis ir paskutinis pirmojo Petro laiško skyrius, kuriame apaštalas pateikia nurodymus vyresniesiems ir jaunesniems tikintiesiems, pabrėždamas nuolankumą, pasitikėjimą Dievo globa ir pasipriešinimą velnio puolimui.</w:t>
      </w:r>
    </w:p>
    <w:p w14:paraId="05198E19" w14:textId="77777777" w:rsidR="000F7377" w:rsidRDefault="000F7377"/>
    <w:p w14:paraId="406D02CA" w14:textId="77777777" w:rsidR="000F7377" w:rsidRDefault="000F7377">
      <w:r xmlns:w="http://schemas.openxmlformats.org/wordprocessingml/2006/main">
        <w:t xml:space="preserve">1 pastraipa: Petras kreipiasi į vyresniuosius ir ragina juos nuolankiai ganyti Dievo kaimenę (1 Petro 5:1-4). Jis skatina juos noriai tarnauti prižiūrėtojais ne iš prievartos, o su nuoširdžiu troškimu rūpintis Dievo tauta. Vyresnieji raginami būti nuolankumo pavyzdžiais, o ne viešpatauti kitiems. Jie nekantriai turėtų laukti amžinojo atlygio iš Kristaus, kai Jis pasirodys.</w:t>
      </w:r>
    </w:p>
    <w:p w14:paraId="3110D195" w14:textId="77777777" w:rsidR="000F7377" w:rsidRDefault="000F7377"/>
    <w:p w14:paraId="6D44FE91" w14:textId="77777777" w:rsidR="000F7377" w:rsidRDefault="000F7377">
      <w:r xmlns:w="http://schemas.openxmlformats.org/wordprocessingml/2006/main">
        <w:t xml:space="preserve">2 pastraipa: Petras kreipia dėmesį į jaunesnius tikinčiuosius ir liepia apsirengti nuolankumu vieni kitiems (1 Petro 5:5-7). Jis pabrėžia, kad Dievas priešinasi išdidiesiems, bet teikia malonę nuolankiesiems. Jaunesni tikintieji yra skatinami paklusti galingai Dievo rankai ir mesti Jam visus savo rūpesčius, nes Jis jais rūpinasi. Jiems primenama, kad atėjus laikui Dievas juos išaukštins.</w:t>
      </w:r>
    </w:p>
    <w:p w14:paraId="0AE6FEC9" w14:textId="77777777" w:rsidR="000F7377" w:rsidRDefault="000F7377"/>
    <w:p w14:paraId="5AC90D1B" w14:textId="77777777" w:rsidR="000F7377" w:rsidRDefault="000F7377">
      <w:r xmlns:w="http://schemas.openxmlformats.org/wordprocessingml/2006/main">
        <w:t xml:space="preserve">3 pastraipa: Skyrius baigiamas įspėjant apie velnio puolimus ir skatinant </w:t>
      </w:r>
      <w:r xmlns:w="http://schemas.openxmlformats.org/wordprocessingml/2006/main">
        <w:lastRenderedPageBreak xmlns:w="http://schemas.openxmlformats.org/wordprocessingml/2006/main"/>
      </w:r>
      <w:r xmlns:w="http://schemas.openxmlformats.org/wordprocessingml/2006/main">
        <w:t xml:space="preserve">tvirtumą (1 Petro 5:8-14). Tikintieji raginami būti blaiviai mąstančiais ir budriais, nes jų priešas velnias sėlina, ieškodamas ką nors praryti. Jie turėtų jam tvirtai priešintis tikėdami, žinodami, kad kiti tikintieji visame pasaulyje susiduria su panašiais išbandymais. Apaštalas siunčia Morkaus sveikinimus ir įvairiose vietose moko tikinčiuosius, kaip vienas kitą sveikinti su meile.</w:t>
      </w:r>
    </w:p>
    <w:p w14:paraId="6E08A577" w14:textId="77777777" w:rsidR="000F7377" w:rsidRDefault="000F7377"/>
    <w:p w14:paraId="5CC0AC35" w14:textId="77777777" w:rsidR="000F7377" w:rsidRDefault="000F7377">
      <w:r xmlns:w="http://schemas.openxmlformats.org/wordprocessingml/2006/main">
        <w:t xml:space="preserve">Apibendrinant,</w:t>
      </w:r>
    </w:p>
    <w:p w14:paraId="669B4F55" w14:textId="77777777" w:rsidR="000F7377" w:rsidRDefault="000F7377">
      <w:r xmlns:w="http://schemas.openxmlformats.org/wordprocessingml/2006/main">
        <w:t xml:space="preserve">Penktajame pirmojo Petro laiško skyriuje pateikiami nurodymai vyresniesiems ir jaunesniems tikintiesiems.</w:t>
      </w:r>
    </w:p>
    <w:p w14:paraId="6F3F672A" w14:textId="77777777" w:rsidR="000F7377" w:rsidRDefault="000F7377">
      <w:r xmlns:w="http://schemas.openxmlformats.org/wordprocessingml/2006/main">
        <w:t xml:space="preserve">Vyresnieji raginami nuolankiai ganyti Dievo kaimenę, nekantriai laukiant savo amžinojo atlygio.</w:t>
      </w:r>
    </w:p>
    <w:p w14:paraId="6E6596B0" w14:textId="77777777" w:rsidR="000F7377" w:rsidRDefault="000F7377"/>
    <w:p w14:paraId="4A52D573" w14:textId="77777777" w:rsidR="000F7377" w:rsidRDefault="000F7377">
      <w:r xmlns:w="http://schemas.openxmlformats.org/wordprocessingml/2006/main">
        <w:t xml:space="preserve">Jaunesni tikintieji skatinami apsirengti nuolankumu vieni kitiems, paklusti Dievo globai, kai jie meta savo rūpesčius Jam.</w:t>
      </w:r>
    </w:p>
    <w:p w14:paraId="66D36BD3" w14:textId="77777777" w:rsidR="000F7377" w:rsidRDefault="000F7377"/>
    <w:p w14:paraId="57DC6FB1" w14:textId="77777777" w:rsidR="000F7377" w:rsidRDefault="000F7377">
      <w:r xmlns:w="http://schemas.openxmlformats.org/wordprocessingml/2006/main">
        <w:t xml:space="preserve">Skyrius baigiamas perspėjimu apie velnio puolimus ir raginimu atsispirti jam. Tikintiesiems primenama, kad bendražygiai krikščionis susiduria su panašiais išbandymais visame pasaulyje, kai sulaukia Morkaus sveikinimų ir nurodymų, kaip sveikinti vienas kitą su meile.</w:t>
      </w:r>
    </w:p>
    <w:p w14:paraId="3EB5C4AC" w14:textId="77777777" w:rsidR="000F7377" w:rsidRDefault="000F7377"/>
    <w:p w14:paraId="5E46DF7C" w14:textId="77777777" w:rsidR="000F7377" w:rsidRDefault="000F7377">
      <w:r xmlns:w="http://schemas.openxmlformats.org/wordprocessingml/2006/main">
        <w:t xml:space="preserve">1 Petro 5:1 Raginu tarp jūsų esančius vyresniuosius, kurie taip pat esu vyresnysis ir Kristaus kančių liudytojas, taip pat šlovės, kuri bus apreikšta, dalyvis.</w:t>
      </w:r>
    </w:p>
    <w:p w14:paraId="5FF8928E" w14:textId="77777777" w:rsidR="000F7377" w:rsidRDefault="000F7377"/>
    <w:p w14:paraId="5E1B2AC0" w14:textId="77777777" w:rsidR="000F7377" w:rsidRDefault="000F7377">
      <w:r xmlns:w="http://schemas.openxmlformats.org/wordprocessingml/2006/main">
        <w:t xml:space="preserve">Pats Petras, vyresnysis, ragina kitus vyresniuosius iš tikinčiųjų būti Kristaus kančių liudytojais ir apreikštos šlovės dalininkais.</w:t>
      </w:r>
    </w:p>
    <w:p w14:paraId="5343E76F" w14:textId="77777777" w:rsidR="000F7377" w:rsidRDefault="000F7377"/>
    <w:p w14:paraId="6F126570" w14:textId="77777777" w:rsidR="000F7377" w:rsidRDefault="000F7377">
      <w:r xmlns:w="http://schemas.openxmlformats.org/wordprocessingml/2006/main">
        <w:t xml:space="preserve">1. Kristaus liudijimas: gyvenimas Jo kančių šviesoje</w:t>
      </w:r>
    </w:p>
    <w:p w14:paraId="2FCA6AE8" w14:textId="77777777" w:rsidR="000F7377" w:rsidRDefault="000F7377"/>
    <w:p w14:paraId="03740B72" w14:textId="77777777" w:rsidR="000F7377" w:rsidRDefault="000F7377">
      <w:r xmlns:w="http://schemas.openxmlformats.org/wordprocessingml/2006/main">
        <w:t xml:space="preserve">2. Džiaugtis Dievo šlove: patirti Jo atspindį per Kristų</w:t>
      </w:r>
    </w:p>
    <w:p w14:paraId="15E7BAA1" w14:textId="77777777" w:rsidR="000F7377" w:rsidRDefault="000F7377"/>
    <w:p w14:paraId="75EF7E63" w14:textId="77777777" w:rsidR="000F7377" w:rsidRDefault="000F7377">
      <w:r xmlns:w="http://schemas.openxmlformats.org/wordprocessingml/2006/main">
        <w:t xml:space="preserve">1. 1 Jono 1:7 - Bet jei mes einame šviesoje, kaip jis yra šviesoje, mes bendraujame vieni su kitais, ir jo Sūnaus Jėzaus Kristaus kraujas apvalo mus nuo visų nuodėmių.</w:t>
      </w:r>
    </w:p>
    <w:p w14:paraId="7FD09C3D" w14:textId="77777777" w:rsidR="000F7377" w:rsidRDefault="000F7377"/>
    <w:p w14:paraId="0106CF2B" w14:textId="77777777" w:rsidR="000F7377" w:rsidRDefault="000F7377">
      <w:r xmlns:w="http://schemas.openxmlformats.org/wordprocessingml/2006/main">
        <w:t xml:space="preserve">2. 2 Korintiečiams 3:18 – Bet mes visi, atviru veidu žvelgdami į Viešpaties šlovę tarsi stiklinėje, esame keičiami į tą patį paveikslą iš šlovės į šlovę, kaip ir Viešpaties Dvasia.</w:t>
      </w:r>
    </w:p>
    <w:p w14:paraId="7D465399" w14:textId="77777777" w:rsidR="000F7377" w:rsidRDefault="000F7377"/>
    <w:p w14:paraId="0E021085" w14:textId="77777777" w:rsidR="000F7377" w:rsidRDefault="000F7377">
      <w:r xmlns:w="http://schemas.openxmlformats.org/wordprocessingml/2006/main">
        <w:t xml:space="preserve">1 Peter 5:2 Ganykite tarp jūsų esančią Dievo kaimenę, prižiūrėdami ją ne priverstinai, bet savo noru. ne dėl nešvaraus pelno, o pasiruošusio proto;</w:t>
      </w:r>
    </w:p>
    <w:p w14:paraId="0040679B" w14:textId="77777777" w:rsidR="000F7377" w:rsidRDefault="000F7377"/>
    <w:p w14:paraId="41D35C02" w14:textId="77777777" w:rsidR="000F7377" w:rsidRDefault="000F7377">
      <w:r xmlns:w="http://schemas.openxmlformats.org/wordprocessingml/2006/main">
        <w:t xml:space="preserve">Petras liepia ganytojams noriai vesti Dievo kaimenę, nesitikint materialinės naudos.</w:t>
      </w:r>
    </w:p>
    <w:p w14:paraId="647D8321" w14:textId="77777777" w:rsidR="000F7377" w:rsidRDefault="000F7377"/>
    <w:p w14:paraId="3E1C7F60" w14:textId="77777777" w:rsidR="000F7377" w:rsidRDefault="000F7377">
      <w:r xmlns:w="http://schemas.openxmlformats.org/wordprocessingml/2006/main">
        <w:t xml:space="preserve">1. Tarnavimo su norinčiu protu privalumai</w:t>
      </w:r>
    </w:p>
    <w:p w14:paraId="664F5F6A" w14:textId="77777777" w:rsidR="000F7377" w:rsidRDefault="000F7377"/>
    <w:p w14:paraId="0E0C41AC" w14:textId="77777777" w:rsidR="000F7377" w:rsidRDefault="000F7377">
      <w:r xmlns:w="http://schemas.openxmlformats.org/wordprocessingml/2006/main">
        <w:t xml:space="preserve">2. Palaiminimai būti Dievo kaimenės ganytoju</w:t>
      </w:r>
    </w:p>
    <w:p w14:paraId="07402700" w14:textId="77777777" w:rsidR="000F7377" w:rsidRDefault="000F7377"/>
    <w:p w14:paraId="4324D15D" w14:textId="77777777" w:rsidR="000F7377" w:rsidRDefault="000F7377">
      <w:r xmlns:w="http://schemas.openxmlformats.org/wordprocessingml/2006/main">
        <w:t xml:space="preserve">1. Apaštalų darbai 20:28-35 – Pauliaus raginimas Efezo bažnyčios vyresniesiems</w:t>
      </w:r>
    </w:p>
    <w:p w14:paraId="7680B69F" w14:textId="77777777" w:rsidR="000F7377" w:rsidRDefault="000F7377"/>
    <w:p w14:paraId="42EAE9CC" w14:textId="77777777" w:rsidR="000F7377" w:rsidRDefault="000F7377">
      <w:r xmlns:w="http://schemas.openxmlformats.org/wordprocessingml/2006/main">
        <w:t xml:space="preserve">2. Jeremijo 3:15 – Dievo kvietimas piemenims ganyti Jo bandą.</w:t>
      </w:r>
    </w:p>
    <w:p w14:paraId="491810A6" w14:textId="77777777" w:rsidR="000F7377" w:rsidRDefault="000F7377"/>
    <w:p w14:paraId="3B438C78" w14:textId="77777777" w:rsidR="000F7377" w:rsidRDefault="000F7377">
      <w:r xmlns:w="http://schemas.openxmlformats.org/wordprocessingml/2006/main">
        <w:t xml:space="preserve">1 Petro 5:3 Ne kaip Dievo paveldo viešpačiai, bet kaip pavyzdžiai kaimenei.</w:t>
      </w:r>
    </w:p>
    <w:p w14:paraId="29709B1B" w14:textId="77777777" w:rsidR="000F7377" w:rsidRDefault="000F7377"/>
    <w:p w14:paraId="5FFB2789" w14:textId="77777777" w:rsidR="000F7377" w:rsidRDefault="000F7377">
      <w:r xmlns:w="http://schemas.openxmlformats.org/wordprocessingml/2006/main">
        <w:t xml:space="preserve">Krikščionys neturėtų būti valdingi, o būti pavyzdžiu kaimenei.</w:t>
      </w:r>
    </w:p>
    <w:p w14:paraId="41288C9C" w14:textId="77777777" w:rsidR="000F7377" w:rsidRDefault="000F7377"/>
    <w:p w14:paraId="4BA70E58" w14:textId="77777777" w:rsidR="000F7377" w:rsidRDefault="000F7377">
      <w:r xmlns:w="http://schemas.openxmlformats.org/wordprocessingml/2006/main">
        <w:t xml:space="preserve">1. „Tarnauti kaip pavyzdys: ką reiškia vadovauti Dievo tautai“</w:t>
      </w:r>
    </w:p>
    <w:p w14:paraId="62DE1F5B" w14:textId="77777777" w:rsidR="000F7377" w:rsidRDefault="000F7377"/>
    <w:p w14:paraId="7E65DAA5" w14:textId="77777777" w:rsidR="000F7377" w:rsidRDefault="000F7377">
      <w:r xmlns:w="http://schemas.openxmlformats.org/wordprocessingml/2006/main">
        <w:t xml:space="preserve">2. „Lyderystė Kristaus Kūne: nuolankumo svarba“</w:t>
      </w:r>
    </w:p>
    <w:p w14:paraId="2481DE0F" w14:textId="77777777" w:rsidR="000F7377" w:rsidRDefault="000F7377"/>
    <w:p w14:paraId="2530B181" w14:textId="77777777" w:rsidR="000F7377" w:rsidRDefault="000F7377">
      <w:r xmlns:w="http://schemas.openxmlformats.org/wordprocessingml/2006/main">
        <w:t xml:space="preserve">1. Mato 20:25-27 – Jėzus pasakė: „Jūs žinote, kad pagonių valdovai juos valdo, o </w:t>
      </w:r>
      <w:r xmlns:w="http://schemas.openxmlformats.org/wordprocessingml/2006/main">
        <w:lastRenderedPageBreak xmlns:w="http://schemas.openxmlformats.org/wordprocessingml/2006/main"/>
      </w:r>
      <w:r xmlns:w="http://schemas.openxmlformats.org/wordprocessingml/2006/main">
        <w:t xml:space="preserve">jų didieji valdo juos. Taip nebus tarp jūsų. Bet kas iš jūsų norėtų būti didis, tebūnie jūsų tarnas, o kas pirmas iš jūsų, tebūna jūsų vergas, kaip ir Žmogaus Sūnus atėjo ne tam, kad jam tarnautų, bet tarnauti ir atiduoti savo gyvybę kaip išpirką už daugelį. “</w:t>
      </w:r>
    </w:p>
    <w:p w14:paraId="58166359" w14:textId="77777777" w:rsidR="000F7377" w:rsidRDefault="000F7377"/>
    <w:p w14:paraId="6DEE4417" w14:textId="77777777" w:rsidR="000F7377" w:rsidRDefault="000F7377">
      <w:r xmlns:w="http://schemas.openxmlformats.org/wordprocessingml/2006/main">
        <w:t xml:space="preserve">2. 1 Korintiečiams 11:1 – mėgdžiokite mane, kaip aš esu Kristaus.</w:t>
      </w:r>
    </w:p>
    <w:p w14:paraId="68B722BC" w14:textId="77777777" w:rsidR="000F7377" w:rsidRDefault="000F7377"/>
    <w:p w14:paraId="54BC7437" w14:textId="77777777" w:rsidR="000F7377" w:rsidRDefault="000F7377">
      <w:r xmlns:w="http://schemas.openxmlformats.org/wordprocessingml/2006/main">
        <w:t xml:space="preserve">1 Petro 5:4 Kai pasirodys vyriausiasis ganytojas, gausite neišnykstantį šlovės vainiką.</w:t>
      </w:r>
    </w:p>
    <w:p w14:paraId="5CC34DBA" w14:textId="77777777" w:rsidR="000F7377" w:rsidRDefault="000F7377"/>
    <w:p w14:paraId="4B89BA0D" w14:textId="77777777" w:rsidR="000F7377" w:rsidRDefault="000F7377">
      <w:r xmlns:w="http://schemas.openxmlformats.org/wordprocessingml/2006/main">
        <w:t xml:space="preserve">Tikintieji bus apdovanoti amžinu šlovės vainiku, kai pasirodys Jėzus Kristus, vyriausiasis Ganytojas.</w:t>
      </w:r>
    </w:p>
    <w:p w14:paraId="7DB36A9F" w14:textId="77777777" w:rsidR="000F7377" w:rsidRDefault="000F7377"/>
    <w:p w14:paraId="670E5729" w14:textId="77777777" w:rsidR="000F7377" w:rsidRDefault="000F7377">
      <w:r xmlns:w="http://schemas.openxmlformats.org/wordprocessingml/2006/main">
        <w:t xml:space="preserve">1. Atpildas už tikėjimą: pažvelkite į 1 Petro 5:4</w:t>
      </w:r>
    </w:p>
    <w:p w14:paraId="2C32B469" w14:textId="77777777" w:rsidR="000F7377" w:rsidRDefault="000F7377"/>
    <w:p w14:paraId="303FE4EE" w14:textId="77777777" w:rsidR="000F7377" w:rsidRDefault="000F7377">
      <w:r xmlns:w="http://schemas.openxmlformats.org/wordprocessingml/2006/main">
        <w:t xml:space="preserve">2. Amžinoji Kristaus šlovė: šlovės vainiko supratimas 1 Petro 5:4</w:t>
      </w:r>
    </w:p>
    <w:p w14:paraId="1E3E4E90" w14:textId="77777777" w:rsidR="000F7377" w:rsidRDefault="000F7377"/>
    <w:p w14:paraId="5758A475" w14:textId="77777777" w:rsidR="000F7377" w:rsidRDefault="000F7377">
      <w:r xmlns:w="http://schemas.openxmlformats.org/wordprocessingml/2006/main">
        <w:t xml:space="preserve">1. Psalmė 23:1-4</w:t>
      </w:r>
    </w:p>
    <w:p w14:paraId="7EA9F48B" w14:textId="77777777" w:rsidR="000F7377" w:rsidRDefault="000F7377"/>
    <w:p w14:paraId="591762BE" w14:textId="77777777" w:rsidR="000F7377" w:rsidRDefault="000F7377">
      <w:r xmlns:w="http://schemas.openxmlformats.org/wordprocessingml/2006/main">
        <w:t xml:space="preserve">2. Mato 25:31-46</w:t>
      </w:r>
    </w:p>
    <w:p w14:paraId="713402BD" w14:textId="77777777" w:rsidR="000F7377" w:rsidRDefault="000F7377"/>
    <w:p w14:paraId="735A0631" w14:textId="77777777" w:rsidR="000F7377" w:rsidRDefault="000F7377">
      <w:r xmlns:w="http://schemas.openxmlformats.org/wordprocessingml/2006/main">
        <w:t xml:space="preserve">1 Petro 5:5 Taip pat, jaunesni, būkite klusnūs vyresniajam. Taip, visi būkite klusnūs vieni kitiems ir apsivilkite nuolankumu, nes Dievas priešinasi išdidiesiems, o nuolankiesiems teikia malonę.</w:t>
      </w:r>
    </w:p>
    <w:p w14:paraId="5FAC779E" w14:textId="77777777" w:rsidR="000F7377" w:rsidRDefault="000F7377"/>
    <w:p w14:paraId="7675BEF0" w14:textId="77777777" w:rsidR="000F7377" w:rsidRDefault="000F7377">
      <w:r xmlns:w="http://schemas.openxmlformats.org/wordprocessingml/2006/main">
        <w:t xml:space="preserve">Krikščionys turėtų paklusti vieni kitiems ir apsirengti nuolankumu, nes Dievas priešinasi išdidiesiems ir rodo malonę nuolankiesiems.</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Puikybė prieš nuolankumą: kodėl Dievas niekina vieną, o myli kitą</w:t>
      </w:r>
    </w:p>
    <w:p w14:paraId="0968A59D" w14:textId="77777777" w:rsidR="000F7377" w:rsidRDefault="000F7377"/>
    <w:p w14:paraId="0EA63D33" w14:textId="77777777" w:rsidR="000F7377" w:rsidRDefault="000F7377">
      <w:r xmlns:w="http://schemas.openxmlformats.org/wordprocessingml/2006/main">
        <w:t xml:space="preserve">2. „Aprengtas nuolankumu“: ką reiškia vykdyti Dievo įsakymą?</w:t>
      </w:r>
    </w:p>
    <w:p w14:paraId="1A8673BE" w14:textId="77777777" w:rsidR="000F7377" w:rsidRDefault="000F7377"/>
    <w:p w14:paraId="33130BED" w14:textId="77777777" w:rsidR="000F7377" w:rsidRDefault="000F7377">
      <w:r xmlns:w="http://schemas.openxmlformats.org/wordprocessingml/2006/main">
        <w:t xml:space="preserve">1. Jokūbo 4:6 – „Dievas priešinasi išdidiesiems, o nuolankiesiems teikia malonę“.</w:t>
      </w:r>
    </w:p>
    <w:p w14:paraId="7CBD5D02" w14:textId="77777777" w:rsidR="000F7377" w:rsidRDefault="000F7377"/>
    <w:p w14:paraId="07A614BC" w14:textId="77777777" w:rsidR="000F7377" w:rsidRDefault="000F7377">
      <w:r xmlns:w="http://schemas.openxmlformats.org/wordprocessingml/2006/main">
        <w:t xml:space="preserve">2. Filipiečiams 2:3-8 – "Nieko nedarykite iš savanaudiškų ambicijų ar pasipūtimo, bet nuolankiai laikykite kitus reikšmingesniais už save. Tegul kiekvienas žiūri ne tik į savo, bet ir į kitų interesus."</w:t>
      </w:r>
    </w:p>
    <w:p w14:paraId="09761F48" w14:textId="77777777" w:rsidR="000F7377" w:rsidRDefault="000F7377"/>
    <w:p w14:paraId="139ABC5D" w14:textId="77777777" w:rsidR="000F7377" w:rsidRDefault="000F7377">
      <w:r xmlns:w="http://schemas.openxmlformats.org/wordprocessingml/2006/main">
        <w:t xml:space="preserve">1 Petro 5:6 Tad nusižeminkite po galinga Dievo ranka, kad jis išaukštintų jus savo laiku.</w:t>
      </w:r>
    </w:p>
    <w:p w14:paraId="3238FFE5" w14:textId="77777777" w:rsidR="000F7377" w:rsidRDefault="000F7377"/>
    <w:p w14:paraId="4FBDD24D" w14:textId="77777777" w:rsidR="000F7377" w:rsidRDefault="000F7377">
      <w:r xmlns:w="http://schemas.openxmlformats.org/wordprocessingml/2006/main">
        <w:t xml:space="preserve">Turėtume nusižeminti prieš Dievą, kad atėjus laikui Jis mus pakeltų.</w:t>
      </w:r>
    </w:p>
    <w:p w14:paraId="4039B335" w14:textId="77777777" w:rsidR="000F7377" w:rsidRDefault="000F7377"/>
    <w:p w14:paraId="009CCCED" w14:textId="77777777" w:rsidR="000F7377" w:rsidRDefault="000F7377">
      <w:r xmlns:w="http://schemas.openxmlformats.org/wordprocessingml/2006/main">
        <w:t xml:space="preserve">1. Nuolankumo svarba ir kaip jis atneša Dievo palankumą.</w:t>
      </w:r>
    </w:p>
    <w:p w14:paraId="1A6E5D51" w14:textId="77777777" w:rsidR="000F7377" w:rsidRDefault="000F7377"/>
    <w:p w14:paraId="16FEAF44" w14:textId="77777777" w:rsidR="000F7377" w:rsidRDefault="000F7377">
      <w:r xmlns:w="http://schemas.openxmlformats.org/wordprocessingml/2006/main">
        <w:t xml:space="preserve">2. Dievo palaiminimo laikas ir kaip jis visada yra tobulas.</w:t>
      </w:r>
    </w:p>
    <w:p w14:paraId="43968394" w14:textId="77777777" w:rsidR="000F7377" w:rsidRDefault="000F7377"/>
    <w:p w14:paraId="0042ABFC" w14:textId="77777777" w:rsidR="000F7377" w:rsidRDefault="000F7377">
      <w:r xmlns:w="http://schemas.openxmlformats.org/wordprocessingml/2006/main">
        <w:t xml:space="preserve">1. Jokūbo 4:10 – Nusižeminkite Viešpaties akyse, ir jis jus pakels.</w:t>
      </w:r>
    </w:p>
    <w:p w14:paraId="18CC8ADC" w14:textId="77777777" w:rsidR="000F7377" w:rsidRDefault="000F7377"/>
    <w:p w14:paraId="79F7E91F" w14:textId="77777777" w:rsidR="000F7377" w:rsidRDefault="000F7377">
      <w:r xmlns:w="http://schemas.openxmlformats.org/wordprocessingml/2006/main">
        <w:t xml:space="preserve">2. Patarlės 16:18 – Puikybė eina prieš pražūtį ir išdidi dvasia prieš nuopuolį.</w:t>
      </w:r>
    </w:p>
    <w:p w14:paraId="36B7323F" w14:textId="77777777" w:rsidR="000F7377" w:rsidRDefault="000F7377"/>
    <w:p w14:paraId="2D0F5ACD" w14:textId="77777777" w:rsidR="000F7377" w:rsidRDefault="000F7377">
      <w:r xmlns:w="http://schemas.openxmlformats.org/wordprocessingml/2006/main">
        <w:t xml:space="preserve">1 Peter 5:7 Visus savo rūpesčius meskite ant Jo. nes jis tavimi rūpinasi.</w:t>
      </w:r>
    </w:p>
    <w:p w14:paraId="411B41FD" w14:textId="77777777" w:rsidR="000F7377" w:rsidRDefault="000F7377"/>
    <w:p w14:paraId="4DBF66BE" w14:textId="77777777" w:rsidR="000F7377" w:rsidRDefault="000F7377">
      <w:r xmlns:w="http://schemas.openxmlformats.org/wordprocessingml/2006/main">
        <w:t xml:space="preserve">Ištrauka:</w:t>
      </w:r>
    </w:p>
    <w:p w14:paraId="42D56D13" w14:textId="77777777" w:rsidR="000F7377" w:rsidRDefault="000F7377"/>
    <w:p w14:paraId="10C65AE1" w14:textId="77777777" w:rsidR="000F7377" w:rsidRDefault="000F7377">
      <w:r xmlns:w="http://schemas.openxmlformats.org/wordprocessingml/2006/main">
        <w:t xml:space="preserve">Pirmajame savo laiške bažnyčiai Petras ragina tikinčiuosius savo rūpesčius ir rūpesčius mesti ant Viešpaties, nes Jis jais rūpinasi.</w:t>
      </w:r>
    </w:p>
    <w:p w14:paraId="24992F93" w14:textId="77777777" w:rsidR="000F7377" w:rsidRDefault="000F7377"/>
    <w:p w14:paraId="23C2D8F8" w14:textId="77777777" w:rsidR="000F7377" w:rsidRDefault="000F7377">
      <w:r xmlns:w="http://schemas.openxmlformats.org/wordprocessingml/2006/main">
        <w:t xml:space="preserve">Petras ragina krikščionis pasitikėti Dievu savo rūpesčiais ir rūpesčiais, nes Jis ištikimai jiems rūpinasi.</w:t>
      </w:r>
    </w:p>
    <w:p w14:paraId="050A6F46" w14:textId="77777777" w:rsidR="000F7377" w:rsidRDefault="000F7377"/>
    <w:p w14:paraId="7C5B8759" w14:textId="77777777" w:rsidR="000F7377" w:rsidRDefault="000F7377">
      <w:r xmlns:w="http://schemas.openxmlformats.org/wordprocessingml/2006/main">
        <w:t xml:space="preserve">1. „Viešpaties rūpestis savo žmonėmis“</w:t>
      </w:r>
    </w:p>
    <w:p w14:paraId="5E646701" w14:textId="77777777" w:rsidR="000F7377" w:rsidRDefault="000F7377"/>
    <w:p w14:paraId="4CD06D00" w14:textId="77777777" w:rsidR="000F7377" w:rsidRDefault="000F7377">
      <w:r xmlns:w="http://schemas.openxmlformats.org/wordprocessingml/2006/main">
        <w:t xml:space="preserve">2. „Savo rūpesčio pavedimas Viešpačiui“</w:t>
      </w:r>
    </w:p>
    <w:p w14:paraId="72F27875" w14:textId="77777777" w:rsidR="000F7377" w:rsidRDefault="000F7377"/>
    <w:p w14:paraId="5B040A14" w14:textId="77777777" w:rsidR="000F7377" w:rsidRDefault="000F7377">
      <w:r xmlns:w="http://schemas.openxmlformats.org/wordprocessingml/2006/main">
        <w:t xml:space="preserve">1. Mato 6:25-34 – Jėzaus mokymas apie nesijaudinimą</w:t>
      </w:r>
    </w:p>
    <w:p w14:paraId="4503788F" w14:textId="77777777" w:rsidR="000F7377" w:rsidRDefault="000F7377"/>
    <w:p w14:paraId="3134D0E1" w14:textId="77777777" w:rsidR="000F7377" w:rsidRDefault="000F7377">
      <w:r xmlns:w="http://schemas.openxmlformats.org/wordprocessingml/2006/main">
        <w:t xml:space="preserve">2. Psalmė 55:22 – užmesk savo naštą Viešpačiui, ir Jis tave palaikys.</w:t>
      </w:r>
    </w:p>
    <w:p w14:paraId="523E13CA" w14:textId="77777777" w:rsidR="000F7377" w:rsidRDefault="000F7377"/>
    <w:p w14:paraId="328A143C" w14:textId="77777777" w:rsidR="000F7377" w:rsidRDefault="000F7377">
      <w:r xmlns:w="http://schemas.openxmlformats.org/wordprocessingml/2006/main">
        <w:t xml:space="preserve">1 Petro 5:8 Būkite blaivūs, būkite budrūs. nes jūsų priešas velnias kaip riaumojantis liūtas vaikšto aplinkui, ieškodamas, ką praryti.</w:t>
      </w:r>
    </w:p>
    <w:p w14:paraId="76371231" w14:textId="77777777" w:rsidR="000F7377" w:rsidRDefault="000F7377"/>
    <w:p w14:paraId="39C1DE2F" w14:textId="77777777" w:rsidR="000F7377" w:rsidRDefault="000F7377">
      <w:r xmlns:w="http://schemas.openxmlformats.org/wordprocessingml/2006/main">
        <w:t xml:space="preserve">Tikintieji turi išlikti budrūs ir blaiviai mąstantys, nes velnias visada yra ir ieško progos pulti.</w:t>
      </w:r>
    </w:p>
    <w:p w14:paraId="5D7578A1" w14:textId="77777777" w:rsidR="000F7377" w:rsidRDefault="000F7377"/>
    <w:p w14:paraId="7EA1A43B" w14:textId="77777777" w:rsidR="000F7377" w:rsidRDefault="000F7377">
      <w:r xmlns:w="http://schemas.openxmlformats.org/wordprocessingml/2006/main">
        <w:t xml:space="preserve">1. Velnias visada slypi: supratimas, kad reikia budrumo.</w:t>
      </w:r>
    </w:p>
    <w:p w14:paraId="1A267348" w14:textId="77777777" w:rsidR="000F7377" w:rsidRDefault="000F7377"/>
    <w:p w14:paraId="502150C5" w14:textId="77777777" w:rsidR="000F7377" w:rsidRDefault="000F7377">
      <w:r xmlns:w="http://schemas.openxmlformats.org/wordprocessingml/2006/main">
        <w:t xml:space="preserve">2. Blaivaus mąstymo galia: budrumas prieš priešą.</w:t>
      </w:r>
    </w:p>
    <w:p w14:paraId="29247793" w14:textId="77777777" w:rsidR="000F7377" w:rsidRDefault="000F7377"/>
    <w:p w14:paraId="770C0C5B" w14:textId="77777777" w:rsidR="000F7377" w:rsidRDefault="000F7377">
      <w:r xmlns:w="http://schemas.openxmlformats.org/wordprocessingml/2006/main">
        <w:t xml:space="preserve">1. Efeziečiams 6:10-18 – Apsirengimas visais Dievo ginklais, kad atsispirtų prieš velnio sumanymus.</w:t>
      </w:r>
    </w:p>
    <w:p w14:paraId="2442E39D" w14:textId="77777777" w:rsidR="000F7377" w:rsidRDefault="000F7377"/>
    <w:p w14:paraId="3522CEE2" w14:textId="77777777" w:rsidR="000F7377" w:rsidRDefault="000F7377">
      <w:r xmlns:w="http://schemas.openxmlformats.org/wordprocessingml/2006/main">
        <w:t xml:space="preserve">2. Jokūbo 4:7 – Pasipriešinkite velniui ir jis bėgs nuo jūsų.</w:t>
      </w:r>
    </w:p>
    <w:p w14:paraId="13678D92" w14:textId="77777777" w:rsidR="000F7377" w:rsidRDefault="000F7377"/>
    <w:p w14:paraId="06AEC8E0" w14:textId="77777777" w:rsidR="000F7377" w:rsidRDefault="000F7377">
      <w:r xmlns:w="http://schemas.openxmlformats.org/wordprocessingml/2006/main">
        <w:t xml:space="preserve">1 Petro 5:9 Atsispirkite tikėjimui, žinodami, kad tokie patys vargai patiria jūsų brolius pasaulyje.</w:t>
      </w:r>
    </w:p>
    <w:p w14:paraId="7A5CDAA4" w14:textId="77777777" w:rsidR="000F7377" w:rsidRDefault="000F7377"/>
    <w:p w14:paraId="573CB84B" w14:textId="77777777" w:rsidR="000F7377" w:rsidRDefault="000F7377">
      <w:r xmlns:w="http://schemas.openxmlformats.org/wordprocessingml/2006/main">
        <w:t xml:space="preserve">Biblija ragina tikinčiuosius išlikti tvirtiems savo tikėjime net ir kančios akivaizdoje, nes daugeliui jų bendratikiams taip pat sunku.</w:t>
      </w:r>
    </w:p>
    <w:p w14:paraId="4F76F2AE" w14:textId="77777777" w:rsidR="000F7377" w:rsidRDefault="000F7377"/>
    <w:p w14:paraId="2148EA75" w14:textId="77777777" w:rsidR="000F7377" w:rsidRDefault="000F7377">
      <w:r xmlns:w="http://schemas.openxmlformats.org/wordprocessingml/2006/main">
        <w:t xml:space="preserve">1. Likite tvirti savo tikėjime: 1 Petro 5:9 studija</w:t>
      </w:r>
    </w:p>
    <w:p w14:paraId="05575DE7" w14:textId="77777777" w:rsidR="000F7377" w:rsidRDefault="000F7377"/>
    <w:p w14:paraId="03BA20C4" w14:textId="77777777" w:rsidR="000F7377" w:rsidRDefault="000F7377">
      <w:r xmlns:w="http://schemas.openxmlformats.org/wordprocessingml/2006/main">
        <w:t xml:space="preserve">2. Išbandymų įveikimas per tikėjimą: 1 Petro 5:9</w:t>
      </w:r>
    </w:p>
    <w:p w14:paraId="1687BB60" w14:textId="77777777" w:rsidR="000F7377" w:rsidRDefault="000F7377"/>
    <w:p w14:paraId="702BFFE1" w14:textId="77777777" w:rsidR="000F7377" w:rsidRDefault="000F7377">
      <w:r xmlns:w="http://schemas.openxmlformats.org/wordprocessingml/2006/main">
        <w:t xml:space="preserve">1. Jokūbo 1:2-4 – Mano broliai, laikykite džiaugsmu, kai susiduriate su įvairiais išbandymais, nes žinote, kad jūsų tikėjimo išbandymas duoda tvirtumo.</w:t>
      </w:r>
    </w:p>
    <w:p w14:paraId="630448CE" w14:textId="77777777" w:rsidR="000F7377" w:rsidRDefault="000F7377"/>
    <w:p w14:paraId="366A0098" w14:textId="77777777" w:rsidR="000F7377" w:rsidRDefault="000F7377">
      <w:r xmlns:w="http://schemas.openxmlformats.org/wordprocessingml/2006/main">
        <w:t xml:space="preserve">2. Hebrajams 10:35-36 – Todėl neišmeskite savo pasitikėjimo, kuris turi didelį atlygį. Juk tau reikia ištvermės, kad įvykdę Dievo valią gautumėte tai, kas pažadėta.</w:t>
      </w:r>
    </w:p>
    <w:p w14:paraId="1BA5A76E" w14:textId="77777777" w:rsidR="000F7377" w:rsidRDefault="000F7377"/>
    <w:p w14:paraId="3D14E321" w14:textId="77777777" w:rsidR="000F7377" w:rsidRDefault="000F7377">
      <w:r xmlns:w="http://schemas.openxmlformats.org/wordprocessingml/2006/main">
        <w:t xml:space="preserve">1 Petro 5:10 Bet visos malonės Dievas, kuris pašaukė mus į savo amžinąją šlovę per Kristų Jėzų, po to, kai jūs kurį laiką kentėjote, padaro jus tobulus, sutvirtina, sustiprina, sutvirtina.</w:t>
      </w:r>
    </w:p>
    <w:p w14:paraId="655A3D5B" w14:textId="77777777" w:rsidR="000F7377" w:rsidRDefault="000F7377"/>
    <w:p w14:paraId="51F0BA21" w14:textId="77777777" w:rsidR="000F7377" w:rsidRDefault="000F7377">
      <w:r xmlns:w="http://schemas.openxmlformats.org/wordprocessingml/2006/main">
        <w:t xml:space="preserve">Visos malonės Dievas kviečia mus į amžinąją šlovę per Jėzų Kristų, kai kurį laiką kentėjome.</w:t>
      </w:r>
    </w:p>
    <w:p w14:paraId="1B215750" w14:textId="77777777" w:rsidR="000F7377" w:rsidRDefault="000F7377"/>
    <w:p w14:paraId="691F4AF0" w14:textId="77777777" w:rsidR="000F7377" w:rsidRDefault="000F7377">
      <w:r xmlns:w="http://schemas.openxmlformats.org/wordprocessingml/2006/main">
        <w:t xml:space="preserve">1. Pasitikėk Dievo malone: atrask jėgą sunkiais laikais</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Amžinoji Dievo šlovė: mūsų aukščiausio pašaukimo pasiekimas</w:t>
      </w:r>
    </w:p>
    <w:p w14:paraId="772903BF" w14:textId="77777777" w:rsidR="000F7377" w:rsidRDefault="000F7377"/>
    <w:p w14:paraId="7B81A547" w14:textId="77777777" w:rsidR="000F7377" w:rsidRDefault="000F7377">
      <w:r xmlns:w="http://schemas.openxmlformats.org/wordprocessingml/2006/main">
        <w:t xml:space="preserve">1. Izaijas 40:31 – Bet tie, kurie laukia Viešpaties, atsinaujins; jie pakils su sparnais kaip ereliai; jie bėgs ir nepavargs; jie vaikščios ir nenualps.</w:t>
      </w:r>
    </w:p>
    <w:p w14:paraId="37AE8E67" w14:textId="77777777" w:rsidR="000F7377" w:rsidRDefault="000F7377"/>
    <w:p w14:paraId="3E99D7C4" w14:textId="77777777" w:rsidR="000F7377" w:rsidRDefault="000F7377">
      <w:r xmlns:w="http://schemas.openxmlformats.org/wordprocessingml/2006/main">
        <w:t xml:space="preserve">2. Romiečiams 8:18 – Aš manau, kad šio laiko kančios nevertos lyginti su šlove, kuri bus apreikšta mumyse.</w:t>
      </w:r>
    </w:p>
    <w:p w14:paraId="2EF74595" w14:textId="77777777" w:rsidR="000F7377" w:rsidRDefault="000F7377"/>
    <w:p w14:paraId="5F3534A0" w14:textId="77777777" w:rsidR="000F7377" w:rsidRDefault="000F7377">
      <w:r xmlns:w="http://schemas.openxmlformats.org/wordprocessingml/2006/main">
        <w:t xml:space="preserve">1 Petro 5:11 Jam šlovė ir valdžia per amžių amžius! Amen.</w:t>
      </w:r>
    </w:p>
    <w:p w14:paraId="1730D39E" w14:textId="77777777" w:rsidR="000F7377" w:rsidRDefault="000F7377"/>
    <w:p w14:paraId="473300AE" w14:textId="77777777" w:rsidR="000F7377" w:rsidRDefault="000F7377">
      <w:r xmlns:w="http://schemas.openxmlformats.org/wordprocessingml/2006/main">
        <w:t xml:space="preserve">Petras ragina tikinčiuosius šlovinti Dievą šlove ir šlove per amžius.</w:t>
      </w:r>
    </w:p>
    <w:p w14:paraId="0AADFA77" w14:textId="77777777" w:rsidR="000F7377" w:rsidRDefault="000F7377"/>
    <w:p w14:paraId="4F6E663F" w14:textId="77777777" w:rsidR="000F7377" w:rsidRDefault="000F7377">
      <w:r xmlns:w="http://schemas.openxmlformats.org/wordprocessingml/2006/main">
        <w:t xml:space="preserve">1. Šlovinimo galia: kaip Dievo garbinimas atneš amžiną atlygį</w:t>
      </w:r>
    </w:p>
    <w:p w14:paraId="59554F82" w14:textId="77777777" w:rsidR="000F7377" w:rsidRDefault="000F7377"/>
    <w:p w14:paraId="38D81926" w14:textId="77777777" w:rsidR="000F7377" w:rsidRDefault="000F7377">
      <w:r xmlns:w="http://schemas.openxmlformats.org/wordprocessingml/2006/main">
        <w:t xml:space="preserve">2. Džiaukis Viešpačiu: švęsdamas šlovingą Dievo viešpatavimą</w:t>
      </w:r>
    </w:p>
    <w:p w14:paraId="5549A85C" w14:textId="77777777" w:rsidR="000F7377" w:rsidRDefault="000F7377"/>
    <w:p w14:paraId="05CCBE4C" w14:textId="77777777" w:rsidR="000F7377" w:rsidRDefault="000F7377">
      <w:r xmlns:w="http://schemas.openxmlformats.org/wordprocessingml/2006/main">
        <w:t xml:space="preserve">1. Psalmė 103:19–22 – Viešpats pastatė savo sostą danguje, ir jo karalystė valdo viską.</w:t>
      </w:r>
    </w:p>
    <w:p w14:paraId="1AAD1A2A" w14:textId="77777777" w:rsidR="000F7377" w:rsidRDefault="000F7377"/>
    <w:p w14:paraId="7DD18BB4" w14:textId="77777777" w:rsidR="000F7377" w:rsidRDefault="000F7377">
      <w:r xmlns:w="http://schemas.openxmlformats.org/wordprocessingml/2006/main">
        <w:t xml:space="preserve">2. Apreiškimas 5:12 – Avinėlis, kuris buvo nužudytas, vertas priimti galią ir turtus, ir išmintį, ir stiprybę, ir garbę, ir šlovę, ir šlovę!</w:t>
      </w:r>
    </w:p>
    <w:p w14:paraId="6AE97F69" w14:textId="77777777" w:rsidR="000F7377" w:rsidRDefault="000F7377"/>
    <w:p w14:paraId="1AC9C546" w14:textId="77777777" w:rsidR="000F7377" w:rsidRDefault="000F7377">
      <w:r xmlns:w="http://schemas.openxmlformats.org/wordprocessingml/2006/main">
        <w:t xml:space="preserve">1 Peter 5:12 12 Per Silvaną, ištikimą jums brolį, kaip manau, trumpai parašiau ragindamas ir liudydamas, kad tai yra tikroji Dievo malonė, kurioje jūs stovite.</w:t>
      </w:r>
    </w:p>
    <w:p w14:paraId="49A1D815" w14:textId="77777777" w:rsidR="000F7377" w:rsidRDefault="000F7377"/>
    <w:p w14:paraId="60EB8CAC" w14:textId="77777777" w:rsidR="000F7377" w:rsidRDefault="000F7377">
      <w:r xmlns:w="http://schemas.openxmlformats.org/wordprocessingml/2006/main">
        <w:t xml:space="preserve">Silvanas parašė trumpą laišką tikintiesiems, liudydamas, kad jie stovi tikrojoje Dievo malonėje.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Stovėjimas tikrojoje Dievo malonėje</w:t>
      </w:r>
    </w:p>
    <w:p w14:paraId="6D60FA53" w14:textId="77777777" w:rsidR="000F7377" w:rsidRDefault="000F7377"/>
    <w:p w14:paraId="3C703518" w14:textId="77777777" w:rsidR="000F7377" w:rsidRDefault="000F7377">
      <w:r xmlns:w="http://schemas.openxmlformats.org/wordprocessingml/2006/main">
        <w:t xml:space="preserve">2. Privilegija gauti Dievo malonę</w:t>
      </w:r>
    </w:p>
    <w:p w14:paraId="37B1A5C6" w14:textId="77777777" w:rsidR="000F7377" w:rsidRDefault="000F7377"/>
    <w:p w14:paraId="35315E6B" w14:textId="77777777" w:rsidR="000F7377" w:rsidRDefault="000F7377">
      <w:r xmlns:w="http://schemas.openxmlformats.org/wordprocessingml/2006/main">
        <w:t xml:space="preserve">1. Efeziečiams 2:8-9 Nes iš malonės esate išgelbėti per tikėjimą. Ir tai nėra jūsų pačių darbas; tai Dievo dovana, o ne darbų rezultatas, kad niekas nesigirtų.</w:t>
      </w:r>
    </w:p>
    <w:p w14:paraId="41FFFF45" w14:textId="77777777" w:rsidR="000F7377" w:rsidRDefault="000F7377"/>
    <w:p w14:paraId="14F0D016" w14:textId="77777777" w:rsidR="000F7377" w:rsidRDefault="000F7377">
      <w:r xmlns:w="http://schemas.openxmlformats.org/wordprocessingml/2006/main">
        <w:t xml:space="preserve">2. Titui 2:11-12 Nes pasirodė Dievo malonė, atnešanti išganymą visiems žmonėms, mokydama mus atsisakyti bedievystės ir pasaulietiškų aistrų ir gyventi susivaldantį, dorą ir dievotą gyvenimą dabartiniame amžiuje.</w:t>
      </w:r>
    </w:p>
    <w:p w14:paraId="756BA38C" w14:textId="77777777" w:rsidR="000F7377" w:rsidRDefault="000F7377"/>
    <w:p w14:paraId="3D6E1D9B" w14:textId="77777777" w:rsidR="000F7377" w:rsidRDefault="000F7377">
      <w:r xmlns:w="http://schemas.openxmlformats.org/wordprocessingml/2006/main">
        <w:t xml:space="preserve">1 Peter 5:13 13 Babilono bažnyčia, išrinkta kartu su jumis, sveikina jus. ir mano sūnus Markas.</w:t>
      </w:r>
    </w:p>
    <w:p w14:paraId="4472A4F1" w14:textId="77777777" w:rsidR="000F7377" w:rsidRDefault="000F7377"/>
    <w:p w14:paraId="7D2E7F06" w14:textId="77777777" w:rsidR="000F7377" w:rsidRDefault="000F7377">
      <w:r xmlns:w="http://schemas.openxmlformats.org/wordprocessingml/2006/main">
        <w:t xml:space="preserve">Babilono bažnyčia siunčia linkėjimus tikintiesiems.</w:t>
      </w:r>
    </w:p>
    <w:p w14:paraId="7BCC0256" w14:textId="77777777" w:rsidR="000F7377" w:rsidRDefault="000F7377"/>
    <w:p w14:paraId="5C829281" w14:textId="77777777" w:rsidR="000F7377" w:rsidRDefault="000F7377">
      <w:r xmlns:w="http://schemas.openxmlformats.org/wordprocessingml/2006/main">
        <w:t xml:space="preserve">1. Dievo meilei nėra ribų, net ir tikintiesiems tolimose vietose.</w:t>
      </w:r>
    </w:p>
    <w:p w14:paraId="183B430C" w14:textId="77777777" w:rsidR="000F7377" w:rsidRDefault="000F7377"/>
    <w:p w14:paraId="3487D137" w14:textId="77777777" w:rsidR="000F7377" w:rsidRDefault="000F7377">
      <w:r xmlns:w="http://schemas.openxmlformats.org/wordprocessingml/2006/main">
        <w:t xml:space="preserve">2. Mes visi esame susiję Kristaus kūne, kad ir koks būtų toli.</w:t>
      </w:r>
    </w:p>
    <w:p w14:paraId="59720B1D" w14:textId="77777777" w:rsidR="000F7377" w:rsidRDefault="000F7377"/>
    <w:p w14:paraId="0721331A" w14:textId="77777777" w:rsidR="000F7377" w:rsidRDefault="000F7377">
      <w:r xmlns:w="http://schemas.openxmlformats.org/wordprocessingml/2006/main">
        <w:t xml:space="preserve">1. Apaštalų darbai 2:44-45 – "Ir visi, kurie tikėjo, buvo kartu ir turėjo viską bendra. Jie pardavinėjo savo turtą ir turtą, o gautas lėšas dalijo visiems, kaip kam reikėjo."</w:t>
      </w:r>
    </w:p>
    <w:p w14:paraId="1FB21E93" w14:textId="77777777" w:rsidR="000F7377" w:rsidRDefault="000F7377"/>
    <w:p w14:paraId="0F4BB4BD" w14:textId="77777777" w:rsidR="000F7377" w:rsidRDefault="000F7377">
      <w:r xmlns:w="http://schemas.openxmlformats.org/wordprocessingml/2006/main">
        <w:t xml:space="preserve">2. Efeziečiams 4:4-6 – „Yra vienas kūnas ir viena Dvasia – kaip jūs buvote pašaukti vienai viltis, kuri priklauso jūsų pašaukimui – vienas Viešpats, vienas tikėjimas, vienas krikštas, vienas Dievas ir visų Tėvas, yra per viską ir per viską ir visuose“.</w:t>
      </w:r>
    </w:p>
    <w:p w14:paraId="66616723" w14:textId="77777777" w:rsidR="000F7377" w:rsidRDefault="000F7377"/>
    <w:p w14:paraId="41BE978F" w14:textId="77777777" w:rsidR="000F7377" w:rsidRDefault="000F7377">
      <w:r xmlns:w="http://schemas.openxmlformats.org/wordprocessingml/2006/main">
        <w:t xml:space="preserve">1 Petro 5:14 Sveikinkite vieni kitus meilės bučiniu. Ramybė jums visiems, kurie yra Kristuje </w:t>
      </w:r>
      <w:r xmlns:w="http://schemas.openxmlformats.org/wordprocessingml/2006/main">
        <w:lastRenderedPageBreak xmlns:w="http://schemas.openxmlformats.org/wordprocessingml/2006/main"/>
      </w:r>
      <w:r xmlns:w="http://schemas.openxmlformats.org/wordprocessingml/2006/main">
        <w:t xml:space="preserve">Jėzuje. Amen.</w:t>
      </w:r>
    </w:p>
    <w:p w14:paraId="47C92DBA" w14:textId="77777777" w:rsidR="000F7377" w:rsidRDefault="000F7377"/>
    <w:p w14:paraId="0BEC1E2D" w14:textId="77777777" w:rsidR="000F7377" w:rsidRDefault="000F7377">
      <w:r xmlns:w="http://schemas.openxmlformats.org/wordprocessingml/2006/main">
        <w:t xml:space="preserve">Tikintieji turėtų parodyti meilę vieni kitiems sveikindami vieni kitus meilės bučiniu ir linkėdami ramybės tiems, kurie yra Kristuje Jėzuje.</w:t>
      </w:r>
    </w:p>
    <w:p w14:paraId="7C4E6382" w14:textId="77777777" w:rsidR="000F7377" w:rsidRDefault="000F7377"/>
    <w:p w14:paraId="664C7726" w14:textId="77777777" w:rsidR="000F7377" w:rsidRDefault="000F7377">
      <w:r xmlns:w="http://schemas.openxmlformats.org/wordprocessingml/2006/main">
        <w:t xml:space="preserve">1. Mylėkite vienas kitą: labdaros bučinio reikšmė</w:t>
      </w:r>
    </w:p>
    <w:p w14:paraId="1E83CFA3" w14:textId="77777777" w:rsidR="000F7377" w:rsidRDefault="000F7377"/>
    <w:p w14:paraId="41C16A18" w14:textId="77777777" w:rsidR="000F7377" w:rsidRDefault="000F7377">
      <w:r xmlns:w="http://schemas.openxmlformats.org/wordprocessingml/2006/main">
        <w:t xml:space="preserve">2. Būties Kristuje Jėzuje palaiminimai: patirti taiką</w:t>
      </w:r>
    </w:p>
    <w:p w14:paraId="340FF84E" w14:textId="77777777" w:rsidR="000F7377" w:rsidRDefault="000F7377"/>
    <w:p w14:paraId="63B59D27" w14:textId="77777777" w:rsidR="000F7377" w:rsidRDefault="000F7377">
      <w:r xmlns:w="http://schemas.openxmlformats.org/wordprocessingml/2006/main">
        <w:t xml:space="preserve">1. Romiečiams 12:10 – "Mylėkite vieni kitus broliška meile. Pranokite vieni kitus rodydami garbę."</w:t>
      </w:r>
    </w:p>
    <w:p w14:paraId="495AD2AF" w14:textId="77777777" w:rsidR="000F7377" w:rsidRDefault="000F7377"/>
    <w:p w14:paraId="3C516488" w14:textId="77777777" w:rsidR="000F7377" w:rsidRDefault="000F7377">
      <w:r xmlns:w="http://schemas.openxmlformats.org/wordprocessingml/2006/main">
        <w:t xml:space="preserve">2. Kolosiečiams 3:15 - "Ir jūsų širdyse teviešpatauja Kristaus ramybė, kuriai jūs iš tikrųjų buvote pašaukti viename kūne. Būkite dėkingi."</w:t>
      </w:r>
    </w:p>
    <w:p w14:paraId="198A90E5" w14:textId="77777777" w:rsidR="000F7377" w:rsidRDefault="000F7377"/>
    <w:p w14:paraId="64FC1240" w14:textId="77777777" w:rsidR="000F7377" w:rsidRDefault="000F7377">
      <w:r xmlns:w="http://schemas.openxmlformats.org/wordprocessingml/2006/main">
        <w:t xml:space="preserve">Antrasis Petro laiškas 1 yra pirmasis Petro antrojo laiško skyrius, kuriame apaštalas skatina tikinčiuosius augti savo tikėjime ir primena pažinimo, dorybės ir užtikrintumo svarbą einant su Kristumi.</w:t>
      </w:r>
    </w:p>
    <w:p w14:paraId="35550594" w14:textId="77777777" w:rsidR="000F7377" w:rsidRDefault="000F7377"/>
    <w:p w14:paraId="19C3E0ED" w14:textId="77777777" w:rsidR="000F7377" w:rsidRDefault="000F7377">
      <w:r xmlns:w="http://schemas.openxmlformats.org/wordprocessingml/2006/main">
        <w:t xml:space="preserve">1 pastraipa: Petras pradeda pabrėždamas tikėjimo ir pažinimo svarbą (2 Petro 1:1-4). Savo laišką jis adresuoja tiems, kurie gavo apaštalų tikėjimą. Per dieviškąją Dievo galią tikintiesiems buvo suteikta viskas, ko jiems reikia gyvenimui ir dievotumui. Pažindami Kristų ir Jo pažadus, jie gali pabėgti nuo sugedimo, kurį sukelia pasaulietiški troškimai, ir dalyvauti dieviškoje Dievo prigimtyje.</w:t>
      </w:r>
    </w:p>
    <w:p w14:paraId="0A9895A1" w14:textId="77777777" w:rsidR="000F7377" w:rsidRDefault="000F7377"/>
    <w:p w14:paraId="1AB0F770" w14:textId="77777777" w:rsidR="000F7377" w:rsidRDefault="000F7377">
      <w:r xmlns:w="http://schemas.openxmlformats.org/wordprocessingml/2006/main">
        <w:t xml:space="preserve">2 pastraipa: Petras ragina tikinčiuosius prie savo tikėjimo pridėti dorybę, pažinimą, susivaldymą, tvirtumą, pamaldumą, brolišką meilę ir meilę (2 Petro 1:5-11). Uoliai siekdami šių savybių ir jomis augdami, tikintieji bus veiksmingi ir vaisingi pažindami Jėzų Kristų. Tie, kuriems šių savybių trūksta, apibūdinami kaip trumparegiai arba akli. Petras pabrėžia, kad jei tikintieji gausiai praktikuoja šias dorybes, jie niekada nesuklups, o gausiai sutiks </w:t>
      </w:r>
      <w:r xmlns:w="http://schemas.openxmlformats.org/wordprocessingml/2006/main">
        <w:lastRenderedPageBreak xmlns:w="http://schemas.openxmlformats.org/wordprocessingml/2006/main"/>
      </w:r>
      <w:r xmlns:w="http://schemas.openxmlformats.org/wordprocessingml/2006/main">
        <w:t xml:space="preserve">amžinojoje karalystėje.</w:t>
      </w:r>
    </w:p>
    <w:p w14:paraId="12115523" w14:textId="77777777" w:rsidR="000F7377" w:rsidRDefault="000F7377"/>
    <w:p w14:paraId="3DFBE433" w14:textId="77777777" w:rsidR="000F7377" w:rsidRDefault="000F7377">
      <w:r xmlns:w="http://schemas.openxmlformats.org/wordprocessingml/2006/main">
        <w:t xml:space="preserve">3 pastraipa: skyrius baigiamas tuo, kad Petras primena savo skaitytojams apie artėjančią mirtį (2 Petro 1:12-21). Jis nori, kad jiems apie šiuos dalykus visada būtų priminta net ir jam išvykus. Jis patikina juos, kad skelbdamas Kristų nesivadovavo sumaniai išgalvotais mitais, o ant šventojo kalno pats matė Jo didybę. Be to, jis pabrėžia, kad jokia Šventojo Rašto pranašystė neatėjo iš žmonių aiškinimo, bet buvo duota per žmones, įkvėptus Šventosios Dvasios.</w:t>
      </w:r>
    </w:p>
    <w:p w14:paraId="036E531F" w14:textId="77777777" w:rsidR="000F7377" w:rsidRDefault="000F7377"/>
    <w:p w14:paraId="3A777087" w14:textId="77777777" w:rsidR="000F7377" w:rsidRDefault="000F7377">
      <w:r xmlns:w="http://schemas.openxmlformats.org/wordprocessingml/2006/main">
        <w:t xml:space="preserve">Apibendrinant,</w:t>
      </w:r>
    </w:p>
    <w:p w14:paraId="1324C197" w14:textId="77777777" w:rsidR="000F7377" w:rsidRDefault="000F7377">
      <w:r xmlns:w="http://schemas.openxmlformats.org/wordprocessingml/2006/main">
        <w:t xml:space="preserve">Antrojo Petro laiško pirmame skyriuje tikintieji raginami augti savo tikėjime, įtraukiant į savo gyvenimą įvairių dorybių.</w:t>
      </w:r>
    </w:p>
    <w:p w14:paraId="04236978" w14:textId="77777777" w:rsidR="000F7377" w:rsidRDefault="000F7377">
      <w:r xmlns:w="http://schemas.openxmlformats.org/wordprocessingml/2006/main">
        <w:t xml:space="preserve">Petras pabrėžia, kaip Dievo galia jiems buvo suteikta viskas, ko reikia gyvenimui ir pamaldumui.</w:t>
      </w:r>
    </w:p>
    <w:p w14:paraId="5D91C921" w14:textId="77777777" w:rsidR="000F7377" w:rsidRDefault="000F7377"/>
    <w:p w14:paraId="3CDDDB18" w14:textId="77777777" w:rsidR="000F7377" w:rsidRDefault="000F7377">
      <w:r xmlns:w="http://schemas.openxmlformats.org/wordprocessingml/2006/main">
        <w:t xml:space="preserve">Tikintieji raginami stropiai siekti dorybių, tokių kaip žinojimas, susivaldymas, pamaldumas, broliška meilė,</w:t>
      </w:r>
    </w:p>
    <w:p w14:paraId="262AF4F9" w14:textId="77777777" w:rsidR="000F7377" w:rsidRDefault="000F7377">
      <w:r xmlns:w="http://schemas.openxmlformats.org/wordprocessingml/2006/main">
        <w:t xml:space="preserve">ir meilę kartu su savo tikėjimu – tai lemia veiksmingumą ir vaisingumą.</w:t>
      </w:r>
    </w:p>
    <w:p w14:paraId="5904B259" w14:textId="77777777" w:rsidR="000F7377" w:rsidRDefault="000F7377"/>
    <w:p w14:paraId="243ADB86" w14:textId="77777777" w:rsidR="000F7377" w:rsidRDefault="000F7377">
      <w:r xmlns:w="http://schemas.openxmlformats.org/wordprocessingml/2006/main">
        <w:t xml:space="preserve">Skyrius baigiamas priminimais apie artėjančią Petro mirtį, pabrėžiant jo tiesioginį Kristaus didybės liudijimą.</w:t>
      </w:r>
    </w:p>
    <w:p w14:paraId="01045955" w14:textId="77777777" w:rsidR="000F7377" w:rsidRDefault="000F7377">
      <w:r xmlns:w="http://schemas.openxmlformats.org/wordprocessingml/2006/main">
        <w:t xml:space="preserve">Jis patvirtina, kad Šventasis Raštas nėra pagrįstas žmogiškuoju aiškinimu, o ateina iš žmonių, įkvėptų Šventosios Dvasios – tai liudija jo, kaip patikimo tikinčiųjų vadovo, autoritetą.</w:t>
      </w:r>
    </w:p>
    <w:p w14:paraId="1EE3C774" w14:textId="77777777" w:rsidR="000F7377" w:rsidRDefault="000F7377"/>
    <w:p w14:paraId="2367821D" w14:textId="77777777" w:rsidR="000F7377" w:rsidRDefault="000F7377">
      <w:r xmlns:w="http://schemas.openxmlformats.org/wordprocessingml/2006/main">
        <w:t xml:space="preserve">2 Petro 1:1 Simonas Petras, Jėzaus Kristaus tarnas ir apaštalas, tiems, kurie per Dievo ir mūsų Gelbėtojo Jėzaus Kristaus teisumą įgijo panašų į mūsų brangų tikėjimą.</w:t>
      </w:r>
    </w:p>
    <w:p w14:paraId="54F750C3" w14:textId="77777777" w:rsidR="000F7377" w:rsidRDefault="000F7377"/>
    <w:p w14:paraId="2EE23034" w14:textId="77777777" w:rsidR="000F7377" w:rsidRDefault="000F7377">
      <w:r xmlns:w="http://schemas.openxmlformats.org/wordprocessingml/2006/main">
        <w:t xml:space="preserve">Simonas Petras, Jėzaus Kristaus tarnas ir apaštalas, rašo tiems, kurie per teisumą įgijo tą patį tikėjimą Dievu ir Jėzumi Kristumi.</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Brangusis Jėzaus Kristaus tikėjimas</w:t>
      </w:r>
    </w:p>
    <w:p w14:paraId="054530A8" w14:textId="77777777" w:rsidR="000F7377" w:rsidRDefault="000F7377"/>
    <w:p w14:paraId="4A6852C1" w14:textId="77777777" w:rsidR="000F7377" w:rsidRDefault="000F7377">
      <w:r xmlns:w="http://schemas.openxmlformats.org/wordprocessingml/2006/main">
        <w:t xml:space="preserve">2. Teisumo gavimas per Dievą ir Jėzų Kristų</w:t>
      </w:r>
    </w:p>
    <w:p w14:paraId="1F3B9905" w14:textId="77777777" w:rsidR="000F7377" w:rsidRDefault="000F7377"/>
    <w:p w14:paraId="4C6A25AA" w14:textId="77777777" w:rsidR="000F7377" w:rsidRDefault="000F7377">
      <w:r xmlns:w="http://schemas.openxmlformats.org/wordprocessingml/2006/main">
        <w:t xml:space="preserve">1. Romiečiams 3:21-22: „Bet dabar apsireiškia Dievo teisumas be įstatymo, liudytas Įstatymo ir Pranašų, Dievo teisumas per tikėjimą Jėzumi Kristumi, visiems ir visiems, tikėti“.</w:t>
      </w:r>
    </w:p>
    <w:p w14:paraId="1F33C439" w14:textId="77777777" w:rsidR="000F7377" w:rsidRDefault="000F7377"/>
    <w:p w14:paraId="1FFB93E7" w14:textId="77777777" w:rsidR="000F7377" w:rsidRDefault="000F7377">
      <w:r xmlns:w="http://schemas.openxmlformats.org/wordprocessingml/2006/main">
        <w:t xml:space="preserve">2. Galatams 2:16, "žinodami, kad žmogus yra išteisinamas ne įstatymo darbais, bet tikėjimu Jėzumi Kristumi, net mes įtikėjome Kristų Jėzų, kad būtume išteisinti tikėjimu Kristumi, o ne darbais įstatymo, nes įstatymo darbais nebus išteisintas joks kūnas“.</w:t>
      </w:r>
    </w:p>
    <w:p w14:paraId="1165CC8D" w14:textId="77777777" w:rsidR="000F7377" w:rsidRDefault="000F7377"/>
    <w:p w14:paraId="09650994" w14:textId="77777777" w:rsidR="000F7377" w:rsidRDefault="000F7377">
      <w:r xmlns:w="http://schemas.openxmlformats.org/wordprocessingml/2006/main">
        <w:t xml:space="preserve">2 Petro 1:2 Malonė ir ramybė tebūna jums dauginamos per Dievo ir mūsų Viešpaties Jėzaus pažinimą,</w:t>
      </w:r>
    </w:p>
    <w:p w14:paraId="042D29C4" w14:textId="77777777" w:rsidR="000F7377" w:rsidRDefault="000F7377"/>
    <w:p w14:paraId="53A8041E" w14:textId="77777777" w:rsidR="000F7377" w:rsidRDefault="000F7377">
      <w:r xmlns:w="http://schemas.openxmlformats.org/wordprocessingml/2006/main">
        <w:t xml:space="preserve">2 Petro 1:2 ragina tikinčiuosius ieškoti Dievo ir Jėzaus pažinimo, kuris atneš malonę ir ramybę.</w:t>
      </w:r>
    </w:p>
    <w:p w14:paraId="6FB2CA69" w14:textId="77777777" w:rsidR="000F7377" w:rsidRDefault="000F7377"/>
    <w:p w14:paraId="390C2458" w14:textId="77777777" w:rsidR="000F7377" w:rsidRDefault="000F7377">
      <w:r xmlns:w="http://schemas.openxmlformats.org/wordprocessingml/2006/main">
        <w:t xml:space="preserve">1. Dievo ir Jėzaus pažinimas atneša ramybę ir džiaugsmą.</w:t>
      </w:r>
    </w:p>
    <w:p w14:paraId="21DB03BC" w14:textId="77777777" w:rsidR="000F7377" w:rsidRDefault="000F7377"/>
    <w:p w14:paraId="6A2B0CE0" w14:textId="77777777" w:rsidR="000F7377" w:rsidRDefault="000F7377">
      <w:r xmlns:w="http://schemas.openxmlformats.org/wordprocessingml/2006/main">
        <w:t xml:space="preserve">2. Dievo pažinimo augimas atneša dvasinį augimą.</w:t>
      </w:r>
    </w:p>
    <w:p w14:paraId="1099D574" w14:textId="77777777" w:rsidR="000F7377" w:rsidRDefault="000F7377"/>
    <w:p w14:paraId="789E8214" w14:textId="77777777" w:rsidR="000F7377" w:rsidRDefault="000F7377">
      <w:r xmlns:w="http://schemas.openxmlformats.org/wordprocessingml/2006/main">
        <w:t xml:space="preserve">1. Jeremijo 29:13 – Jūs ieškosite manęs ir surasite mane, kai ieškosite manęs visa širdimi.</w:t>
      </w:r>
    </w:p>
    <w:p w14:paraId="73F12948" w14:textId="77777777" w:rsidR="000F7377" w:rsidRDefault="000F7377"/>
    <w:p w14:paraId="05C99E47" w14:textId="77777777" w:rsidR="000F7377" w:rsidRDefault="000F7377">
      <w:r xmlns:w="http://schemas.openxmlformats.org/wordprocessingml/2006/main">
        <w:t xml:space="preserve">2. Galatams 5:22-23 – Bet Dvasios vaisius yra meilė, džiaugsmas, ramybė, kantrybė, gerumas, gerumas, ištikimybė.</w:t>
      </w:r>
    </w:p>
    <w:p w14:paraId="22C9CBA8" w14:textId="77777777" w:rsidR="000F7377" w:rsidRDefault="000F7377"/>
    <w:p w14:paraId="3296B8E9" w14:textId="77777777" w:rsidR="000F7377" w:rsidRDefault="000F7377">
      <w:r xmlns:w="http://schemas.openxmlformats.org/wordprocessingml/2006/main">
        <w:t xml:space="preserve">2 Petro 1:3 Jo dieviškoji galia davė mums visa, kas reikalinga gyvenimui ir </w:t>
      </w:r>
      <w:r xmlns:w="http://schemas.openxmlformats.org/wordprocessingml/2006/main">
        <w:lastRenderedPageBreak xmlns:w="http://schemas.openxmlformats.org/wordprocessingml/2006/main"/>
      </w:r>
      <w:r xmlns:w="http://schemas.openxmlformats.org/wordprocessingml/2006/main">
        <w:t xml:space="preserve">pamaldumui, pažinimu To, kuris pašaukė mus į šlovę ir dorybę.</w:t>
      </w:r>
    </w:p>
    <w:p w14:paraId="5B40840E" w14:textId="77777777" w:rsidR="000F7377" w:rsidRDefault="000F7377"/>
    <w:p w14:paraId="5516FCE1" w14:textId="77777777" w:rsidR="000F7377" w:rsidRDefault="000F7377">
      <w:r xmlns:w="http://schemas.openxmlformats.org/wordprocessingml/2006/main">
        <w:t xml:space="preserve">Dievas davė mums viską, ko mums reikia gyvenimui ir dievotam gyvenimui, pažindamas Jėzų, kuris pašaukė mus būti šventais ir daryti gera.</w:t>
      </w:r>
    </w:p>
    <w:p w14:paraId="6DF01DE0" w14:textId="77777777" w:rsidR="000F7377" w:rsidRDefault="000F7377"/>
    <w:p w14:paraId="2FB707EC" w14:textId="77777777" w:rsidR="000F7377" w:rsidRDefault="000F7377">
      <w:r xmlns:w="http://schemas.openxmlformats.org/wordprocessingml/2006/main">
        <w:t xml:space="preserve">1. Priimti Dievo dovaną – gyvybę ir pamaldumą</w:t>
      </w:r>
    </w:p>
    <w:p w14:paraId="1BB7B1CB" w14:textId="77777777" w:rsidR="000F7377" w:rsidRDefault="000F7377"/>
    <w:p w14:paraId="712C700A" w14:textId="77777777" w:rsidR="000F7377" w:rsidRDefault="000F7377">
      <w:r xmlns:w="http://schemas.openxmlformats.org/wordprocessingml/2006/main">
        <w:t xml:space="preserve">2. Gyventi su Dievo pašaukimu</w:t>
      </w:r>
    </w:p>
    <w:p w14:paraId="50D331C8" w14:textId="77777777" w:rsidR="000F7377" w:rsidRDefault="000F7377"/>
    <w:p w14:paraId="5129B320" w14:textId="77777777" w:rsidR="000F7377" w:rsidRDefault="000F7377">
      <w:r xmlns:w="http://schemas.openxmlformats.org/wordprocessingml/2006/main">
        <w:t xml:space="preserve">1. Romiečiams 8:28-29 – „Ir mes žinome, kad viskas išeina į gera tiems, kurie myli Dievą, tiems, kurie pašaukti pagal Jo tikslą. Kam Jis iš anksto numatė, tuos ir iš anksto paskyrė būti panašius į savo Sūnaus atvaizdą, kad būtų pirmagimis tarp daugelio brolių.</w:t>
      </w:r>
    </w:p>
    <w:p w14:paraId="47C9BAED" w14:textId="77777777" w:rsidR="000F7377" w:rsidRDefault="000F7377"/>
    <w:p w14:paraId="2114E9F2" w14:textId="77777777" w:rsidR="000F7377" w:rsidRDefault="000F7377">
      <w:r xmlns:w="http://schemas.openxmlformats.org/wordprocessingml/2006/main">
        <w:t xml:space="preserve">2. Efeziečiams 2:10 – „Nes mes esame Jo kūrinys, sukurti Kristuje Jėzuje geriems darbams, kuriuos Dievas iš anksto paruošė, kad jais vaikščiotume“.</w:t>
      </w:r>
    </w:p>
    <w:p w14:paraId="3A5FA635" w14:textId="77777777" w:rsidR="000F7377" w:rsidRDefault="000F7377"/>
    <w:p w14:paraId="02780910" w14:textId="77777777" w:rsidR="000F7377" w:rsidRDefault="000F7377">
      <w:r xmlns:w="http://schemas.openxmlformats.org/wordprocessingml/2006/main">
        <w:t xml:space="preserve">2 Peter 1:4 4 Juo mums duoti nepaprastai dideli ir brangūs pažadai, kad per juos būtumėte dieviškosios prigimties dalininkai, išvengę geismo pasaulyje sugedimo.</w:t>
      </w:r>
    </w:p>
    <w:p w14:paraId="52005B11" w14:textId="77777777" w:rsidR="000F7377" w:rsidRDefault="000F7377"/>
    <w:p w14:paraId="72B2741E" w14:textId="77777777" w:rsidR="000F7377" w:rsidRDefault="000F7377">
      <w:r xmlns:w="http://schemas.openxmlformats.org/wordprocessingml/2006/main">
        <w:t xml:space="preserve">Dievas mums davė daug puikių ir brangių pažadų, leisdamas mums tapti Jo dieviškosios prigimties dalininkais ir pabėgti nuo mūsų troškimų sukelto pasaulio sugadinimo.</w:t>
      </w:r>
    </w:p>
    <w:p w14:paraId="431D84AE" w14:textId="77777777" w:rsidR="000F7377" w:rsidRDefault="000F7377"/>
    <w:p w14:paraId="5E77E2B2" w14:textId="77777777" w:rsidR="000F7377" w:rsidRDefault="000F7377">
      <w:r xmlns:w="http://schemas.openxmlformats.org/wordprocessingml/2006/main">
        <w:t xml:space="preserve">1. Dievo pažadai: tapti Jo dieviškosios prigimties dalininkais</w:t>
      </w:r>
    </w:p>
    <w:p w14:paraId="3840BE8D" w14:textId="77777777" w:rsidR="000F7377" w:rsidRDefault="000F7377"/>
    <w:p w14:paraId="26DAF2AD" w14:textId="77777777" w:rsidR="000F7377" w:rsidRDefault="000F7377">
      <w:r xmlns:w="http://schemas.openxmlformats.org/wordprocessingml/2006/main">
        <w:t xml:space="preserve">2. Pabėgimas nuo gadinančios geismo įtakos</w:t>
      </w:r>
    </w:p>
    <w:p w14:paraId="389CAD51" w14:textId="77777777" w:rsidR="000F7377" w:rsidRDefault="000F7377"/>
    <w:p w14:paraId="6DB1C76D" w14:textId="77777777" w:rsidR="000F7377" w:rsidRDefault="000F7377">
      <w:r xmlns:w="http://schemas.openxmlformats.org/wordprocessingml/2006/main">
        <w:t xml:space="preserve">1. Romiečiams 8:14-17 Nes visi, kurie yra vedami Dievo Dvasios, yra Dievo sūnūs.</w:t>
      </w:r>
    </w:p>
    <w:p w14:paraId="583C99FB" w14:textId="77777777" w:rsidR="000F7377" w:rsidRDefault="000F7377"/>
    <w:p w14:paraId="27EC15EA" w14:textId="77777777" w:rsidR="000F7377" w:rsidRDefault="000F7377">
      <w:r xmlns:w="http://schemas.openxmlformats.org/wordprocessingml/2006/main">
        <w:t xml:space="preserve">2. Efeziečiams 2:1-10 Nes iš malonės jūs esate išgelbėti per tikėjimą, ir ne iš jūsų. tai Dievo dovana.</w:t>
      </w:r>
    </w:p>
    <w:p w14:paraId="271182C8" w14:textId="77777777" w:rsidR="000F7377" w:rsidRDefault="000F7377"/>
    <w:p w14:paraId="65D30526" w14:textId="77777777" w:rsidR="000F7377" w:rsidRDefault="000F7377">
      <w:r xmlns:w="http://schemas.openxmlformats.org/wordprocessingml/2006/main">
        <w:t xml:space="preserve">2 Peter 1:5 5 Be to, būdami uolūs, papildykite savo tikėjimu dorybe. ir dorybės pažinimui;</w:t>
      </w:r>
    </w:p>
    <w:p w14:paraId="6B79827B" w14:textId="77777777" w:rsidR="000F7377" w:rsidRDefault="000F7377"/>
    <w:p w14:paraId="2F8F964E" w14:textId="77777777" w:rsidR="000F7377" w:rsidRDefault="000F7377">
      <w:r xmlns:w="http://schemas.openxmlformats.org/wordprocessingml/2006/main">
        <w:t xml:space="preserve">Tikintieji turėtų stropiai pridėti prie savo tikėjimo dorybių ir žinių.</w:t>
      </w:r>
    </w:p>
    <w:p w14:paraId="3285FE49" w14:textId="77777777" w:rsidR="000F7377" w:rsidRDefault="000F7377"/>
    <w:p w14:paraId="59790917" w14:textId="77777777" w:rsidR="000F7377" w:rsidRDefault="000F7377">
      <w:r xmlns:w="http://schemas.openxmlformats.org/wordprocessingml/2006/main">
        <w:t xml:space="preserve">1. Kruopštaus tikėjimo galia: kaip augti dorybėje ir žinioje</w:t>
      </w:r>
    </w:p>
    <w:p w14:paraId="135E97A4" w14:textId="77777777" w:rsidR="000F7377" w:rsidRDefault="000F7377"/>
    <w:p w14:paraId="2EEC31B7" w14:textId="77777777" w:rsidR="000F7377" w:rsidRDefault="000F7377">
      <w:r xmlns:w="http://schemas.openxmlformats.org/wordprocessingml/2006/main">
        <w:t xml:space="preserve">2. Tvirto pagrindo kūrimas: tikėjimas, dorybė ir žinios</w:t>
      </w:r>
    </w:p>
    <w:p w14:paraId="363C09BB" w14:textId="77777777" w:rsidR="000F7377" w:rsidRDefault="000F7377"/>
    <w:p w14:paraId="384E1304" w14:textId="77777777" w:rsidR="000F7377" w:rsidRDefault="000F7377">
      <w:r xmlns:w="http://schemas.openxmlformats.org/wordprocessingml/2006/main">
        <w:t xml:space="preserve">1. Jokūbo 1:5 – „Jei kuriam iš jūsų trūksta išminties, teprašo Dievo, kuris visiems dosniai duoda ir nepriekaištauja, ir jam bus suteikta“.</w:t>
      </w:r>
    </w:p>
    <w:p w14:paraId="263C5041" w14:textId="77777777" w:rsidR="000F7377" w:rsidRDefault="000F7377"/>
    <w:p w14:paraId="72DF923F" w14:textId="77777777" w:rsidR="000F7377" w:rsidRDefault="000F7377">
      <w:r xmlns:w="http://schemas.openxmlformats.org/wordprocessingml/2006/main">
        <w:t xml:space="preserve">2. Kolosiečiams 3:14-15 - "Ir virš viso šito apsirenkite meile, kuri yra tobulumo saitas. Ir tegul jūsų širdyse viešpatauja Dievo ramybė, kuriai ir jūs esate pašaukti viename kūne. tu dėkingas“.</w:t>
      </w:r>
    </w:p>
    <w:p w14:paraId="05FA636A" w14:textId="77777777" w:rsidR="000F7377" w:rsidRDefault="000F7377"/>
    <w:p w14:paraId="71C49BF7" w14:textId="77777777" w:rsidR="000F7377" w:rsidRDefault="000F7377">
      <w:r xmlns:w="http://schemas.openxmlformats.org/wordprocessingml/2006/main">
        <w:t xml:space="preserve">2 Peter 1:6 6 ir pažinimui santūrumą; ir susilaikyti kantrybę; ir kantrybės pamaldumą;</w:t>
      </w:r>
    </w:p>
    <w:p w14:paraId="1EA0575B" w14:textId="77777777" w:rsidR="000F7377" w:rsidRDefault="000F7377"/>
    <w:p w14:paraId="08440505" w14:textId="77777777" w:rsidR="000F7377" w:rsidRDefault="000F7377">
      <w:r xmlns:w="http://schemas.openxmlformats.org/wordprocessingml/2006/main">
        <w:t xml:space="preserve">Petras ragina krikščionis prie savo tikėjimo pridėti žinių, santūrumo, kantrybės ir dievotumo.</w:t>
      </w:r>
    </w:p>
    <w:p w14:paraId="348144D1" w14:textId="77777777" w:rsidR="000F7377" w:rsidRDefault="000F7377"/>
    <w:p w14:paraId="5E39E203" w14:textId="77777777" w:rsidR="000F7377" w:rsidRDefault="000F7377">
      <w:r xmlns:w="http://schemas.openxmlformats.org/wordprocessingml/2006/main">
        <w:t xml:space="preserve">1. Dievybės augimas: krikščionio kelionė</w:t>
      </w:r>
    </w:p>
    <w:p w14:paraId="6DA06FFE" w14:textId="77777777" w:rsidR="000F7377" w:rsidRDefault="000F7377"/>
    <w:p w14:paraId="3EF55A7C" w14:textId="77777777" w:rsidR="000F7377" w:rsidRDefault="000F7377">
      <w:r xmlns:w="http://schemas.openxmlformats.org/wordprocessingml/2006/main">
        <w:t xml:space="preserve">2. Kantrybės ir santūrumo ugdymas greito tempo pasaulyje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14:paraId="5EBE4E8A" w14:textId="77777777" w:rsidR="000F7377" w:rsidRDefault="000F7377"/>
    <w:p w14:paraId="45D7F739" w14:textId="77777777" w:rsidR="000F7377" w:rsidRDefault="000F7377">
      <w:r xmlns:w="http://schemas.openxmlformats.org/wordprocessingml/2006/main">
        <w:t xml:space="preserve">2. Romiečiams 5:3-5 – „Ne tik taip, bet ir didžiuojamės savo kančiomis, nes žinome, kad kančia gimdo ištvermė; atkaklumas, charakteris; ir charakteris, viltis. Ir viltis mūsų nedaro gėdos, nes Dievo meilė išlieta į mūsų širdis per mums duotą Šventąją Dvasią“.</w:t>
      </w:r>
    </w:p>
    <w:p w14:paraId="09341F8D" w14:textId="77777777" w:rsidR="000F7377" w:rsidRDefault="000F7377"/>
    <w:p w14:paraId="2FAB0F88" w14:textId="77777777" w:rsidR="000F7377" w:rsidRDefault="000F7377">
      <w:r xmlns:w="http://schemas.openxmlformats.org/wordprocessingml/2006/main">
        <w:t xml:space="preserve">2 Peter 1:7 7 Pamaldumui broliškas gailestingumas; ir broliško gerumo labdarai.</w:t>
      </w:r>
    </w:p>
    <w:p w14:paraId="507FADCC" w14:textId="77777777" w:rsidR="000F7377" w:rsidRDefault="000F7377"/>
    <w:p w14:paraId="4D3B3956" w14:textId="77777777" w:rsidR="000F7377" w:rsidRDefault="000F7377">
      <w:r xmlns:w="http://schemas.openxmlformats.org/wordprocessingml/2006/main">
        <w:t xml:space="preserve">Petras skatina savo skaitytojus siekti pamaldumo, broliško gerumo ir meilės.</w:t>
      </w:r>
    </w:p>
    <w:p w14:paraId="741363FE" w14:textId="77777777" w:rsidR="000F7377" w:rsidRDefault="000F7377"/>
    <w:p w14:paraId="26EFF99E" w14:textId="77777777" w:rsidR="000F7377" w:rsidRDefault="000F7377">
      <w:r xmlns:w="http://schemas.openxmlformats.org/wordprocessingml/2006/main">
        <w:t xml:space="preserve">1. „Dievotumas ir meilė: kvietimas siekti aukštesnio pašaukimo“</w:t>
      </w:r>
    </w:p>
    <w:p w14:paraId="5F47DD11" w14:textId="77777777" w:rsidR="000F7377" w:rsidRDefault="000F7377"/>
    <w:p w14:paraId="62F8B7A1" w14:textId="77777777" w:rsidR="000F7377" w:rsidRDefault="000F7377">
      <w:r xmlns:w="http://schemas.openxmlformats.org/wordprocessingml/2006/main">
        <w:t xml:space="preserve">2. „Kelias į šventumą: broliško gerumo ir meilės išreiškimas“</w:t>
      </w:r>
    </w:p>
    <w:p w14:paraId="7AA98F40" w14:textId="77777777" w:rsidR="000F7377" w:rsidRDefault="000F7377"/>
    <w:p w14:paraId="55E97C71" w14:textId="77777777" w:rsidR="000F7377" w:rsidRDefault="000F7377">
      <w:r xmlns:w="http://schemas.openxmlformats.org/wordprocessingml/2006/main">
        <w:t xml:space="preserve">1. Romiečiams 12:10 – "Būkite atsidavę vienas kitam meile. Gerbkite vieni kitus labiau už save."</w:t>
      </w:r>
    </w:p>
    <w:p w14:paraId="7957CDFE" w14:textId="77777777" w:rsidR="000F7377" w:rsidRDefault="000F7377"/>
    <w:p w14:paraId="38868C66" w14:textId="77777777" w:rsidR="000F7377" w:rsidRDefault="000F7377">
      <w:r xmlns:w="http://schemas.openxmlformats.org/wordprocessingml/2006/main">
        <w:t xml:space="preserve">2. 1 Jono 3:16-18 – „Taip mes žinome, kas yra meilė: Jėzus Kristus paaukojo savo gyvybę už mus. O mes turime paaukoti gyvybę už savo brolius ir seseris. Jei kas turi materialaus turto ir mato brolis ar sesuo, kuriems reikia pagalbos, bet jų nepasigaili, kaip tame žmoguje gali būti Dievo meilė? Brangūs vaikai, mylėkime ne žodžiais ar kalba, o veiksmais ir tiesa."</w:t>
      </w:r>
    </w:p>
    <w:p w14:paraId="1CC4FA1A" w14:textId="77777777" w:rsidR="000F7377" w:rsidRDefault="000F7377"/>
    <w:p w14:paraId="4BBB7124" w14:textId="77777777" w:rsidR="000F7377" w:rsidRDefault="000F7377">
      <w:r xmlns:w="http://schemas.openxmlformats.org/wordprocessingml/2006/main">
        <w:t xml:space="preserve">2 Peter 1:8 8 Jei tai jumyse ir gausu, tai daro jus, kad nebūsite nevaisingi ir nevaisingi mūsų Viešpaties Jėzaus Kristaus pažinime.</w:t>
      </w:r>
    </w:p>
    <w:p w14:paraId="70F046AB" w14:textId="77777777" w:rsidR="000F7377" w:rsidRDefault="000F7377"/>
    <w:p w14:paraId="4CD41118" w14:textId="77777777" w:rsidR="000F7377" w:rsidRDefault="000F7377">
      <w:r xmlns:w="http://schemas.openxmlformats.org/wordprocessingml/2006/main">
        <w:t xml:space="preserve">Petras skatina savo skaitytojus būti vaisingiems Jėzaus Kristaus pažinime, užtikrinant, kad jų gyvenime būtų dorybės, tokios kaip tikėjimas, dorybė, žinojimas, santūrumas, kantrybė, dievobaimingumas ir broliškas gerumas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Gausus vaisingumas: gerumo Kristuje ugdymas</w:t>
      </w:r>
    </w:p>
    <w:p w14:paraId="2DF2F2E0" w14:textId="77777777" w:rsidR="000F7377" w:rsidRDefault="000F7377"/>
    <w:p w14:paraId="5C5C45ED" w14:textId="77777777" w:rsidR="000F7377" w:rsidRDefault="000F7377">
      <w:r xmlns:w="http://schemas.openxmlformats.org/wordprocessingml/2006/main">
        <w:t xml:space="preserve">2. Kelias į pažinimą: tikėjimo, dorybės, santūrumo, kantrybės ir dievotumo augimas</w:t>
      </w:r>
    </w:p>
    <w:p w14:paraId="5AF38B09" w14:textId="77777777" w:rsidR="000F7377" w:rsidRDefault="000F7377"/>
    <w:p w14:paraId="4C29AE5D" w14:textId="77777777" w:rsidR="000F7377" w:rsidRDefault="000F7377">
      <w:r xmlns:w="http://schemas.openxmlformats.org/wordprocessingml/2006/main">
        <w:t xml:space="preserve">1. Kolosiečiams 3:16-17 – Kristaus žodis tegul gyvena jumyse gausiai visos išminties; mokydami ir įspėdami vieni kitus psalmėmis, giesmėmis ir dvasinėmis giesmėmis, su malone savo širdyse giedodami Viešpačiui.</w:t>
      </w:r>
    </w:p>
    <w:p w14:paraId="7612F44F" w14:textId="77777777" w:rsidR="000F7377" w:rsidRDefault="000F7377"/>
    <w:p w14:paraId="50336253" w14:textId="77777777" w:rsidR="000F7377" w:rsidRDefault="000F7377">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14:paraId="5E4FEC15" w14:textId="77777777" w:rsidR="000F7377" w:rsidRDefault="000F7377"/>
    <w:p w14:paraId="3B20CAFB" w14:textId="77777777" w:rsidR="000F7377" w:rsidRDefault="000F7377">
      <w:r xmlns:w="http://schemas.openxmlformats.org/wordprocessingml/2006/main">
        <w:t xml:space="preserve">2 Peter 1:9 9 O kam to trūksta, tas aklas, toli nemato ir pamiršo, kad buvo apvalytas iš senųjų nuodėmių.</w:t>
      </w:r>
    </w:p>
    <w:p w14:paraId="7417C17E" w14:textId="77777777" w:rsidR="000F7377" w:rsidRDefault="000F7377"/>
    <w:p w14:paraId="4E66F576" w14:textId="77777777" w:rsidR="000F7377" w:rsidRDefault="000F7377">
      <w:r xmlns:w="http://schemas.openxmlformats.org/wordprocessingml/2006/main">
        <w:t xml:space="preserve">Asmuo, neturintis esminių tikėjimo, dorybių, pažinimo, santūrumo, kantrybės, dievotumo, broliško gerumo ir meilės savybių, yra dvasiškai aklas ir pamiršęs praeities nuodėmių atleidimą.</w:t>
      </w:r>
    </w:p>
    <w:p w14:paraId="5EE37EEA" w14:textId="77777777" w:rsidR="000F7377" w:rsidRDefault="000F7377"/>
    <w:p w14:paraId="5888C90C" w14:textId="77777777" w:rsidR="000F7377" w:rsidRDefault="000F7377">
      <w:r xmlns:w="http://schemas.openxmlformats.org/wordprocessingml/2006/main">
        <w:t xml:space="preserve">1. „Tikėjimo nauda“</w:t>
      </w:r>
    </w:p>
    <w:p w14:paraId="1295BCBC" w14:textId="77777777" w:rsidR="000F7377" w:rsidRDefault="000F7377"/>
    <w:p w14:paraId="157636F1" w14:textId="77777777" w:rsidR="000F7377" w:rsidRDefault="000F7377">
      <w:r xmlns:w="http://schemas.openxmlformats.org/wordprocessingml/2006/main">
        <w:t xml:space="preserve">2. „Dievo atleidimo galia“</w:t>
      </w:r>
    </w:p>
    <w:p w14:paraId="73266954" w14:textId="77777777" w:rsidR="000F7377" w:rsidRDefault="000F7377"/>
    <w:p w14:paraId="23A3BB0C" w14:textId="77777777" w:rsidR="000F7377" w:rsidRDefault="000F7377">
      <w:r xmlns:w="http://schemas.openxmlformats.org/wordprocessingml/2006/main">
        <w:t xml:space="preserve">1. Jono 8:12 – Kai Jėzus vėl kalbėjo žmonėms, jis pasakė: „Aš esu pasaulio šviesa. Kas seka mane, niekada nevaikščios tamsoje, bet turės gyvenimo šviesą.</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8:1-2 – Todėl dabar nėra pasmerkimo tiems, kurie yra Kristuje Jėzuje, nes per Kristų Jėzų Dvasios įstatymas, suteikiantis gyvybę, išlaisvino jus iš nuodėmės ir mirties įstatymo.</w:t>
      </w:r>
    </w:p>
    <w:p w14:paraId="0A8DA827" w14:textId="77777777" w:rsidR="000F7377" w:rsidRDefault="000F7377"/>
    <w:p w14:paraId="7778A613" w14:textId="77777777" w:rsidR="000F7377" w:rsidRDefault="000F7377">
      <w:r xmlns:w="http://schemas.openxmlformats.org/wordprocessingml/2006/main">
        <w:t xml:space="preserve">2 Petro 1:10 Todėl verčiau, broliai, stenkitės, kad jūsų pašaukimas ir išrinkimas būtų patikimi, nes jei tai darysite, niekada nepapulsite.</w:t>
      </w:r>
    </w:p>
    <w:p w14:paraId="6A8812CC" w14:textId="77777777" w:rsidR="000F7377" w:rsidRDefault="000F7377"/>
    <w:p w14:paraId="01460B88" w14:textId="77777777" w:rsidR="000F7377" w:rsidRDefault="000F7377">
      <w:r xmlns:w="http://schemas.openxmlformats.org/wordprocessingml/2006/main">
        <w:t xml:space="preserve">Tikintieji turėtų stengtis, kad jų pašaukimas ir išrinkimas būtų tikri, nes tai užtikrins, kad jie niekada nenukris.</w:t>
      </w:r>
    </w:p>
    <w:p w14:paraId="773517B3" w14:textId="77777777" w:rsidR="000F7377" w:rsidRDefault="000F7377"/>
    <w:p w14:paraId="4ADB302E" w14:textId="77777777" w:rsidR="000F7377" w:rsidRDefault="000F7377">
      <w:r xmlns:w="http://schemas.openxmlformats.org/wordprocessingml/2006/main">
        <w:t xml:space="preserve">1. „Apsaugokite savo pašaukimą: kelias į atkaklumą“</w:t>
      </w:r>
    </w:p>
    <w:p w14:paraId="55D4275B" w14:textId="77777777" w:rsidR="000F7377" w:rsidRDefault="000F7377"/>
    <w:p w14:paraId="46F6B54F" w14:textId="77777777" w:rsidR="000F7377" w:rsidRDefault="000F7377">
      <w:r xmlns:w="http://schemas.openxmlformats.org/wordprocessingml/2006/main">
        <w:t xml:space="preserve">2. „Gyvenimas su pasitikėjimu: užtikrinkite savo rinkimus“</w:t>
      </w:r>
    </w:p>
    <w:p w14:paraId="01967D15" w14:textId="77777777" w:rsidR="000F7377" w:rsidRDefault="000F7377"/>
    <w:p w14:paraId="054938E4" w14:textId="77777777" w:rsidR="000F7377" w:rsidRDefault="000F7377">
      <w:r xmlns:w="http://schemas.openxmlformats.org/wordprocessingml/2006/main">
        <w:t xml:space="preserve">1. Romiečiams 8:28-30 – Ir mes žinome, kad viskas išeina į gera tiems, kurie myli Dievą, tiems, kurie pašaukti pagal jo tikslą.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14:paraId="65184763" w14:textId="77777777" w:rsidR="000F7377" w:rsidRDefault="000F7377"/>
    <w:p w14:paraId="6F778E04" w14:textId="77777777" w:rsidR="000F7377" w:rsidRDefault="000F7377">
      <w:r xmlns:w="http://schemas.openxmlformats.org/wordprocessingml/2006/main">
        <w:t xml:space="preserve">2. Hebrajams 3:12-14 - Saugokitės, broliai, kad kas nors iš jūsų neatsirastų pikta netikėjimo širdis, nutolusi nuo gyvojo Dievo. Bet raginkite vieni kitus kasdien, kol tai vadinama Šiandien. kad niekas iš jūsų neužkietėtų dėl nuodėmės apgaulės. Nes mes esame Kristaus dalininkai, jei laikome tvirtą savo pasitikėjimo pradžią iki galo.</w:t>
      </w:r>
    </w:p>
    <w:p w14:paraId="5890235E" w14:textId="77777777" w:rsidR="000F7377" w:rsidRDefault="000F7377"/>
    <w:p w14:paraId="2CA9A6FD" w14:textId="77777777" w:rsidR="000F7377" w:rsidRDefault="000F7377">
      <w:r xmlns:w="http://schemas.openxmlformats.org/wordprocessingml/2006/main">
        <w:t xml:space="preserve">2 Petro 1:11 Taip jums bus gausu įėjimas į amžinąją mūsų Viešpaties ir Gelbėtojo Jėzaus Kristaus karalystę.</w:t>
      </w:r>
    </w:p>
    <w:p w14:paraId="03780996" w14:textId="77777777" w:rsidR="000F7377" w:rsidRDefault="000F7377"/>
    <w:p w14:paraId="2F147285" w14:textId="77777777" w:rsidR="000F7377" w:rsidRDefault="000F7377">
      <w:r xmlns:w="http://schemas.openxmlformats.org/wordprocessingml/2006/main">
        <w:t xml:space="preserve">Petras ragina tikinčiuosius dėti visas pastangas papildyti savo tikėjimą, kad jie </w:t>
      </w:r>
      <w:r xmlns:w="http://schemas.openxmlformats.org/wordprocessingml/2006/main">
        <w:lastRenderedPageBreak xmlns:w="http://schemas.openxmlformats.org/wordprocessingml/2006/main"/>
      </w:r>
      <w:r xmlns:w="http://schemas.openxmlformats.org/wordprocessingml/2006/main">
        <w:t xml:space="preserve">gausiai įeitų į amžinąją Kristaus karalystę.</w:t>
      </w:r>
    </w:p>
    <w:p w14:paraId="3E7A268B" w14:textId="77777777" w:rsidR="000F7377" w:rsidRDefault="000F7377"/>
    <w:p w14:paraId="6F256E3F" w14:textId="77777777" w:rsidR="000F7377" w:rsidRDefault="000F7377">
      <w:r xmlns:w="http://schemas.openxmlformats.org/wordprocessingml/2006/main">
        <w:t xml:space="preserve">1: Dievas žada gausų įėjimą į Jo karalystę tikintiesiems, kurie stengiasi sustiprinti savo tikėjimą.</w:t>
      </w:r>
    </w:p>
    <w:p w14:paraId="0A03593B" w14:textId="77777777" w:rsidR="000F7377" w:rsidRDefault="000F7377"/>
    <w:p w14:paraId="3D82E71A" w14:textId="77777777" w:rsidR="000F7377" w:rsidRDefault="000F7377">
      <w:r xmlns:w="http://schemas.openxmlformats.org/wordprocessingml/2006/main">
        <w:t xml:space="preserve">2: Mes galime patirti amžiną džiaugsmą, stengdamiesi sustiprinti savo tikėjimą Jėzumi.</w:t>
      </w:r>
    </w:p>
    <w:p w14:paraId="61E8B2E6" w14:textId="77777777" w:rsidR="000F7377" w:rsidRDefault="000F7377"/>
    <w:p w14:paraId="37241552" w14:textId="77777777" w:rsidR="000F7377" w:rsidRDefault="000F7377">
      <w:r xmlns:w="http://schemas.openxmlformats.org/wordprocessingml/2006/main">
        <w:t xml:space="preserve">1: Jokūbo 2:14-17 – tikėjimas be darbų yra miręs.</w:t>
      </w:r>
    </w:p>
    <w:p w14:paraId="7E52B69D" w14:textId="77777777" w:rsidR="000F7377" w:rsidRDefault="000F7377"/>
    <w:p w14:paraId="46349E58" w14:textId="77777777" w:rsidR="000F7377" w:rsidRDefault="000F7377">
      <w:r xmlns:w="http://schemas.openxmlformats.org/wordprocessingml/2006/main">
        <w:t xml:space="preserve">2: 1 Korintiečiams 15:58 – Todėl, mano mylimi broliai, būkite tvirti, nepajudinami, visada kupini Viešpaties darbų, žinodami, kad jūsų triūsas Viešpatyje nėra veltui.</w:t>
      </w:r>
    </w:p>
    <w:p w14:paraId="6BAB72CD" w14:textId="77777777" w:rsidR="000F7377" w:rsidRDefault="000F7377"/>
    <w:p w14:paraId="2B6024B3" w14:textId="77777777" w:rsidR="000F7377" w:rsidRDefault="000F7377">
      <w:r xmlns:w="http://schemas.openxmlformats.org/wordprocessingml/2006/main">
        <w:t xml:space="preserve">2 Petro 1:12 12 Todėl aš nesigailėsiu jums visad prisiminti šiuos dalykus, nors jūs juos žinote ir esate įsitvirtinę dabartinėje tiesoje.</w:t>
      </w:r>
    </w:p>
    <w:p w14:paraId="226CB52E" w14:textId="77777777" w:rsidR="000F7377" w:rsidRDefault="000F7377"/>
    <w:p w14:paraId="3F6F6A7F" w14:textId="77777777" w:rsidR="000F7377" w:rsidRDefault="000F7377">
      <w:r xmlns:w="http://schemas.openxmlformats.org/wordprocessingml/2006/main">
        <w:t xml:space="preserve">Petras skatina savo skaitytojus prisiminti tiesą ir joje įsitvirtinti.</w:t>
      </w:r>
    </w:p>
    <w:p w14:paraId="30555A3D" w14:textId="77777777" w:rsidR="000F7377" w:rsidRDefault="000F7377"/>
    <w:p w14:paraId="5573904E" w14:textId="77777777" w:rsidR="000F7377" w:rsidRDefault="000F7377">
      <w:r xmlns:w="http://schemas.openxmlformats.org/wordprocessingml/2006/main">
        <w:t xml:space="preserve">1. Tiesos prisiminimo svarba.</w:t>
      </w:r>
    </w:p>
    <w:p w14:paraId="4D73D860" w14:textId="77777777" w:rsidR="000F7377" w:rsidRDefault="000F7377"/>
    <w:p w14:paraId="7040C51F" w14:textId="77777777" w:rsidR="000F7377" w:rsidRDefault="000F7377">
      <w:r xmlns:w="http://schemas.openxmlformats.org/wordprocessingml/2006/main">
        <w:t xml:space="preserve">2. Įtvirtinimas tiesoje.</w:t>
      </w:r>
    </w:p>
    <w:p w14:paraId="7FD725D4" w14:textId="77777777" w:rsidR="000F7377" w:rsidRDefault="000F7377"/>
    <w:p w14:paraId="7BD321AF" w14:textId="77777777" w:rsidR="000F7377" w:rsidRDefault="000F7377">
      <w:r xmlns:w="http://schemas.openxmlformats.org/wordprocessingml/2006/main">
        <w:t xml:space="preserve">1. Izaijas 26:3 – Tu išlaikysi tobulą ramybę visus, kurie Tavimi pasitiki, visus, kurių mintys yra nukreiptos į Tave!</w:t>
      </w:r>
    </w:p>
    <w:p w14:paraId="6DC03786" w14:textId="77777777" w:rsidR="000F7377" w:rsidRDefault="000F7377"/>
    <w:p w14:paraId="021F00C0" w14:textId="77777777" w:rsidR="000F7377" w:rsidRDefault="000F7377">
      <w:r xmlns:w="http://schemas.openxmlformats.org/wordprocessingml/2006/main">
        <w:t xml:space="preserve">2. Psalmė 119:11 – Tavo Žodį paslėpiau savo širdyje, kad nenusidėčiau Tau.</w:t>
      </w:r>
    </w:p>
    <w:p w14:paraId="7A6C7CF8" w14:textId="77777777" w:rsidR="000F7377" w:rsidRDefault="000F7377"/>
    <w:p w14:paraId="2F033148" w14:textId="77777777" w:rsidR="000F7377" w:rsidRDefault="000F7377">
      <w:r xmlns:w="http://schemas.openxmlformats.org/wordprocessingml/2006/main">
        <w:t xml:space="preserve">2 Peter 1:13 13 Taip, manau, dera, kol būsiu šioje palapinėje, kurstyti jus prisimindamas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Petras ragina tikinčiuosius išlikti tvirtiems ir ištikimiems Evangelijai, kad ir kokios būtų jų aplinkybės.</w:t>
      </w:r>
    </w:p>
    <w:p w14:paraId="640B13D2" w14:textId="77777777" w:rsidR="000F7377" w:rsidRDefault="000F7377"/>
    <w:p w14:paraId="1804577A" w14:textId="77777777" w:rsidR="000F7377" w:rsidRDefault="000F7377">
      <w:r xmlns:w="http://schemas.openxmlformats.org/wordprocessingml/2006/main">
        <w:t xml:space="preserve">1. Būkite tvirti savo tikėjime: kaip išlikti tvirtam sunkiais laikais</w:t>
      </w:r>
    </w:p>
    <w:p w14:paraId="799CA448" w14:textId="77777777" w:rsidR="000F7377" w:rsidRDefault="000F7377"/>
    <w:p w14:paraId="09574A82" w14:textId="77777777" w:rsidR="000F7377" w:rsidRDefault="000F7377">
      <w:r xmlns:w="http://schemas.openxmlformats.org/wordprocessingml/2006/main">
        <w:t xml:space="preserve">2. Prisiminimo galia: kaip išlikti ištikimam Evangelijai</w:t>
      </w:r>
    </w:p>
    <w:p w14:paraId="74D20383" w14:textId="77777777" w:rsidR="000F7377" w:rsidRDefault="000F7377"/>
    <w:p w14:paraId="37DDB1D3" w14:textId="77777777" w:rsidR="000F7377" w:rsidRDefault="000F7377">
      <w:r xmlns:w="http://schemas.openxmlformats.org/wordprocessingml/2006/main">
        <w:t xml:space="preserve">1. Izaijas 40:31-Bet tie, kurie laukia Viešpaties, atsinaujins. jie pakils su sparnais kaip ereliai; jie bėgs ir nepavargs; jie vaikščios ir nenualps.</w:t>
      </w:r>
    </w:p>
    <w:p w14:paraId="4EFBC198" w14:textId="77777777" w:rsidR="000F7377" w:rsidRDefault="000F7377"/>
    <w:p w14:paraId="2B3ECB2C" w14:textId="77777777" w:rsidR="000F7377" w:rsidRDefault="000F7377">
      <w:r xmlns:w="http://schemas.openxmlformats.org/wordprocessingml/2006/main">
        <w:t xml:space="preserve">2. Hebrajams 13:5 – Tebūnie jūsų pokalbis be godumo; Pasitenkink tuo, ką turi, nes Jis pasakė: 'Aš tavęs nepaliksiu ir nepaliksiu'.</w:t>
      </w:r>
    </w:p>
    <w:p w14:paraId="2305207E" w14:textId="77777777" w:rsidR="000F7377" w:rsidRDefault="000F7377"/>
    <w:p w14:paraId="16BC3C85" w14:textId="77777777" w:rsidR="000F7377" w:rsidRDefault="000F7377">
      <w:r xmlns:w="http://schemas.openxmlformats.org/wordprocessingml/2006/main">
        <w:t xml:space="preserve">2 Peter 1:14 14 Žinodamas, kad netrukus turėsiu nusirengti šią savo palapinę, kaip man parodė mūsų Viešpats Jėzus Kristus.</w:t>
      </w:r>
    </w:p>
    <w:p w14:paraId="4E6A7D60" w14:textId="77777777" w:rsidR="000F7377" w:rsidRDefault="000F7377"/>
    <w:p w14:paraId="6658BB84" w14:textId="77777777" w:rsidR="000F7377" w:rsidRDefault="000F7377">
      <w:r xmlns:w="http://schemas.openxmlformats.org/wordprocessingml/2006/main">
        <w:t xml:space="preserve">Apaštalas Petras žino, kad jo žemiškas kūnas greitai pražus ir kad jis turi ruoštis savo mirčiai, kaip jam parodė Jėzus.</w:t>
      </w:r>
    </w:p>
    <w:p w14:paraId="751EA984" w14:textId="77777777" w:rsidR="000F7377" w:rsidRDefault="000F7377"/>
    <w:p w14:paraId="345A22BE" w14:textId="77777777" w:rsidR="000F7377" w:rsidRDefault="000F7377">
      <w:r xmlns:w="http://schemas.openxmlformats.org/wordprocessingml/2006/main">
        <w:t xml:space="preserve">1. Mokymasis gyventi mirties šešėlyje</w:t>
      </w:r>
    </w:p>
    <w:p w14:paraId="00F39B2F" w14:textId="77777777" w:rsidR="000F7377" w:rsidRDefault="000F7377"/>
    <w:p w14:paraId="1C950A7B" w14:textId="77777777" w:rsidR="000F7377" w:rsidRDefault="000F7377">
      <w:r xmlns:w="http://schemas.openxmlformats.org/wordprocessingml/2006/main">
        <w:t xml:space="preserve">2. Pasiruošimas amžinybei</w:t>
      </w:r>
    </w:p>
    <w:p w14:paraId="1CBFD133" w14:textId="77777777" w:rsidR="000F7377" w:rsidRDefault="000F7377"/>
    <w:p w14:paraId="05C95F92" w14:textId="77777777" w:rsidR="000F7377" w:rsidRDefault="000F7377">
      <w:r xmlns:w="http://schemas.openxmlformats.org/wordprocessingml/2006/main">
        <w:t xml:space="preserve">1. Luko 12:20 – „Bet Dievas jam tarė: „Kvailys! Šią naktį iš tavęs bus pareikalauta gyvybės“.</w:t>
      </w:r>
    </w:p>
    <w:p w14:paraId="19640B31" w14:textId="77777777" w:rsidR="000F7377" w:rsidRDefault="000F7377"/>
    <w:p w14:paraId="2E0E19E7" w14:textId="77777777" w:rsidR="000F7377" w:rsidRDefault="000F7377">
      <w:r xmlns:w="http://schemas.openxmlformats.org/wordprocessingml/2006/main">
        <w:t xml:space="preserve">2. Filipiečiams 1:20-21 – „Nekantriai laukiu ir tikiuosi, kad jokiu būdu nesigėdysiu, bet turėsiu pakankamai drąsos, kad dabar kaip visada Kristus būtų išaukštintas mano kūne, ar gyvenimu, ar mirtimi. man gyventi yra Kristus, o mirti yra pelnas“.</w:t>
      </w:r>
    </w:p>
    <w:p w14:paraId="6E046C7F" w14:textId="77777777" w:rsidR="000F7377" w:rsidRDefault="000F7377"/>
    <w:p w14:paraId="3AC347D3" w14:textId="77777777" w:rsidR="000F7377" w:rsidRDefault="000F7377">
      <w:r xmlns:w="http://schemas.openxmlformats.org/wordprocessingml/2006/main">
        <w:t xml:space="preserve">2 Peter 1:15 15 Be to, aš stengsiuosi, kad po mano mirties jūs galėtumėte visados tai atsiminti.</w:t>
      </w:r>
    </w:p>
    <w:p w14:paraId="70A7394C" w14:textId="77777777" w:rsidR="000F7377" w:rsidRDefault="000F7377"/>
    <w:p w14:paraId="5A4E1C08" w14:textId="77777777" w:rsidR="000F7377" w:rsidRDefault="000F7377">
      <w:r xmlns:w="http://schemas.openxmlformats.org/wordprocessingml/2006/main">
        <w:t xml:space="preserve">2 Petro laiško autorius ragina savo skaitytojus prisiminti tiesas, kurių jis moko po savo mirties.</w:t>
      </w:r>
    </w:p>
    <w:p w14:paraId="01964FD4" w14:textId="77777777" w:rsidR="000F7377" w:rsidRDefault="000F7377"/>
    <w:p w14:paraId="7E812139" w14:textId="77777777" w:rsidR="000F7377" w:rsidRDefault="000F7377">
      <w:r xmlns:w="http://schemas.openxmlformats.org/wordprocessingml/2006/main">
        <w:t xml:space="preserve">1. Prisiminti Dievo pažadus: kaip galime ištverti tikėjimu</w:t>
      </w:r>
    </w:p>
    <w:p w14:paraId="3AE4842A" w14:textId="77777777" w:rsidR="000F7377" w:rsidRDefault="000F7377"/>
    <w:p w14:paraId="6BAF1965" w14:textId="77777777" w:rsidR="000F7377" w:rsidRDefault="000F7377">
      <w:r xmlns:w="http://schemas.openxmlformats.org/wordprocessingml/2006/main">
        <w:t xml:space="preserve">2. Prisiminimo galia: Dievo tiesų apmąstymas</w:t>
      </w:r>
    </w:p>
    <w:p w14:paraId="376E253D" w14:textId="77777777" w:rsidR="000F7377" w:rsidRDefault="000F7377"/>
    <w:p w14:paraId="17975E38" w14:textId="77777777" w:rsidR="000F7377" w:rsidRDefault="000F7377">
      <w:r xmlns:w="http://schemas.openxmlformats.org/wordprocessingml/2006/main">
        <w:t xml:space="preserve">1. Psalmė 119:11 „Sukaupiau tavo žodį savo širdyje, kad nenusidėčiau tau“.</w:t>
      </w:r>
    </w:p>
    <w:p w14:paraId="250641A5" w14:textId="77777777" w:rsidR="000F7377" w:rsidRDefault="000F7377"/>
    <w:p w14:paraId="7C110C5D" w14:textId="77777777" w:rsidR="000F7377" w:rsidRDefault="000F7377">
      <w:r xmlns:w="http://schemas.openxmlformats.org/wordprocessingml/2006/main">
        <w:t xml:space="preserve">2. Filipiečiams 4:8 „Pagaliau, broliai, kas tikra, kas garbinga, kas teisinga, kas tyra, kas miela, kas girtina, ar yra kas puiku, ar verta pagirti, pagalvokite. apie šiuos dalykus“.</w:t>
      </w:r>
    </w:p>
    <w:p w14:paraId="3514392E" w14:textId="77777777" w:rsidR="000F7377" w:rsidRDefault="000F7377"/>
    <w:p w14:paraId="63E27B0A" w14:textId="77777777" w:rsidR="000F7377" w:rsidRDefault="000F7377">
      <w:r xmlns:w="http://schemas.openxmlformats.org/wordprocessingml/2006/main">
        <w:t xml:space="preserve">2 Petro 1:16 16 Nes mes nesekėme gudriai išgalvotų pasakų, skelbdami jums mūsų Viešpaties Jėzaus Kristaus galią ir atėjimą, bet buvome Jo didybės liudininkai.</w:t>
      </w:r>
    </w:p>
    <w:p w14:paraId="02972CF7" w14:textId="77777777" w:rsidR="000F7377" w:rsidRDefault="000F7377"/>
    <w:p w14:paraId="7CA4BCA5" w14:textId="77777777" w:rsidR="000F7377" w:rsidRDefault="000F7377">
      <w:r xmlns:w="http://schemas.openxmlformats.org/wordprocessingml/2006/main">
        <w:t xml:space="preserve">2 Petro laiško autorius buvo Jėzaus Kristaus galios ir atėjimo liudininkas ir, perduodamas šią žinią, nesirėmė išgalvotomis istorijomis.</w:t>
      </w:r>
    </w:p>
    <w:p w14:paraId="56E5F9A2" w14:textId="77777777" w:rsidR="000F7377" w:rsidRDefault="000F7377"/>
    <w:p w14:paraId="4FA697CA" w14:textId="77777777" w:rsidR="000F7377" w:rsidRDefault="000F7377">
      <w:r xmlns:w="http://schemas.openxmlformats.org/wordprocessingml/2006/main">
        <w:t xml:space="preserve">1. Patikimi Jėzaus liudytojai: 2 Petro 1:16 egzaminas</w:t>
      </w:r>
    </w:p>
    <w:p w14:paraId="4519F55A" w14:textId="77777777" w:rsidR="000F7377" w:rsidRDefault="000F7377"/>
    <w:p w14:paraId="0FE656CA" w14:textId="77777777" w:rsidR="000F7377" w:rsidRDefault="000F7377">
      <w:r xmlns:w="http://schemas.openxmlformats.org/wordprocessingml/2006/main">
        <w:t xml:space="preserve">2. Jėzaus didybė: 2 Petro 1:16 tyrinėjimas</w:t>
      </w:r>
    </w:p>
    <w:p w14:paraId="129C35BD" w14:textId="77777777" w:rsidR="000F7377" w:rsidRDefault="000F7377"/>
    <w:p w14:paraId="0DC64989" w14:textId="77777777" w:rsidR="000F7377" w:rsidRDefault="000F7377">
      <w:r xmlns:w="http://schemas.openxmlformats.org/wordprocessingml/2006/main">
        <w:t xml:space="preserve">1. Mato 17:1-8 – Jėzaus atsimainymas</w:t>
      </w:r>
    </w:p>
    <w:p w14:paraId="0AFFD740" w14:textId="77777777" w:rsidR="000F7377" w:rsidRDefault="000F7377"/>
    <w:p w14:paraId="13F17ADC" w14:textId="77777777" w:rsidR="000F7377" w:rsidRDefault="000F7377">
      <w:r xmlns:w="http://schemas.openxmlformats.org/wordprocessingml/2006/main">
        <w:t xml:space="preserve">2. Apaštalų darbai 1:3-8 – Jėzaus įžengimas į dangų</w:t>
      </w:r>
    </w:p>
    <w:p w14:paraId="3202FDC6" w14:textId="77777777" w:rsidR="000F7377" w:rsidRDefault="000F7377"/>
    <w:p w14:paraId="37CE6315" w14:textId="77777777" w:rsidR="000F7377" w:rsidRDefault="000F7377">
      <w:r xmlns:w="http://schemas.openxmlformats.org/wordprocessingml/2006/main">
        <w:t xml:space="preserve">2 Peter 1:17 17 Jis gavo iš Dievo Tėvo šlovę ir šlovę, kai iš didžiosios šlovės pasigirdo balsas: "Šitas yra mano mylimasis Sūnus, kuriuo aš gėriuosi".</w:t>
      </w:r>
    </w:p>
    <w:p w14:paraId="03BBE16B" w14:textId="77777777" w:rsidR="000F7377" w:rsidRDefault="000F7377"/>
    <w:p w14:paraId="59C36F9B" w14:textId="77777777" w:rsidR="000F7377" w:rsidRDefault="000F7377">
      <w:r xmlns:w="http://schemas.openxmlformats.org/wordprocessingml/2006/main">
        <w:t xml:space="preserve">Ištrauka Dievas Tėvas suteikė Jėzui garbę ir šlovę, kai balsas iš nuostabios šlovės paskelbė, kad Jėzus yra Jo mylimas Sūnus ir kuriuo Jis džiaugiasi.</w:t>
      </w:r>
    </w:p>
    <w:p w14:paraId="399D6DD1" w14:textId="77777777" w:rsidR="000F7377" w:rsidRDefault="000F7377"/>
    <w:p w14:paraId="678AC2F7" w14:textId="77777777" w:rsidR="000F7377" w:rsidRDefault="000F7377">
      <w:r xmlns:w="http://schemas.openxmlformats.org/wordprocessingml/2006/main">
        <w:t xml:space="preserve">1. Neišmatuojamas Jėzaus vertas – tyrinėti garbę ir šlovę, kurią Jėzus gavo iš savo Tėvo.</w:t>
      </w:r>
    </w:p>
    <w:p w14:paraId="516667FA" w14:textId="77777777" w:rsidR="000F7377" w:rsidRDefault="000F7377"/>
    <w:p w14:paraId="60AFD163" w14:textId="77777777" w:rsidR="000F7377" w:rsidRDefault="000F7377">
      <w:r xmlns:w="http://schemas.openxmlformats.org/wordprocessingml/2006/main">
        <w:t xml:space="preserve">2. Tėvo džiaugsmas – Tėvo malonumo Jėzuje reikšmės supratimas.</w:t>
      </w:r>
    </w:p>
    <w:p w14:paraId="5400AE90" w14:textId="77777777" w:rsidR="000F7377" w:rsidRDefault="000F7377"/>
    <w:p w14:paraId="39359DDC" w14:textId="77777777" w:rsidR="000F7377" w:rsidRDefault="000F7377">
      <w:r xmlns:w="http://schemas.openxmlformats.org/wordprocessingml/2006/main">
        <w:t xml:space="preserve">1. Izaijas 42:1 - "Štai mano tarnas, kurį aš palaikau, mano išrinktasis, kuriuo džiaugiasi mano siela. Aš įvedžiau ant jo savo dvasią, jis paskirs teismą pagonims."</w:t>
      </w:r>
    </w:p>
    <w:p w14:paraId="58F5C8B4" w14:textId="77777777" w:rsidR="000F7377" w:rsidRDefault="000F7377"/>
    <w:p w14:paraId="68217BAD" w14:textId="77777777" w:rsidR="000F7377" w:rsidRDefault="000F7377">
      <w:r xmlns:w="http://schemas.openxmlformats.org/wordprocessingml/2006/main">
        <w:t xml:space="preserve">2. Mato 3:17 – „Ir štai balsas iš dangaus sako: Tai yra mano mylimasis Sūnus, kuriuo aš gėriuosi“.</w:t>
      </w:r>
    </w:p>
    <w:p w14:paraId="67929754" w14:textId="77777777" w:rsidR="000F7377" w:rsidRDefault="000F7377"/>
    <w:p w14:paraId="7DC4588A" w14:textId="77777777" w:rsidR="000F7377" w:rsidRDefault="000F7377">
      <w:r xmlns:w="http://schemas.openxmlformats.org/wordprocessingml/2006/main">
        <w:t xml:space="preserve">2 Petro 1:18 18 Šį balsą iš dangaus girdėjome, kai buvome su juo ant šventojo kalno.</w:t>
      </w:r>
    </w:p>
    <w:p w14:paraId="70859CF7" w14:textId="77777777" w:rsidR="000F7377" w:rsidRDefault="000F7377"/>
    <w:p w14:paraId="50E3B33B" w14:textId="77777777" w:rsidR="000F7377" w:rsidRDefault="000F7377">
      <w:r xmlns:w="http://schemas.openxmlformats.org/wordprocessingml/2006/main">
        <w:t xml:space="preserve">2 Petro laiško autorius pasakoja atvejį, kai būdamas ant </w:t>
      </w:r>
      <w:r xmlns:w="http://schemas.openxmlformats.org/wordprocessingml/2006/main">
        <w:lastRenderedPageBreak xmlns:w="http://schemas.openxmlformats.org/wordprocessingml/2006/main"/>
      </w:r>
      <w:r xmlns:w="http://schemas.openxmlformats.org/wordprocessingml/2006/main">
        <w:t xml:space="preserve">šventojo kalno išgirdo balsą iš dangaus.</w:t>
      </w:r>
    </w:p>
    <w:p w14:paraId="4A5FAFE1" w14:textId="77777777" w:rsidR="000F7377" w:rsidRDefault="000F7377"/>
    <w:p w14:paraId="53EB3596" w14:textId="77777777" w:rsidR="000F7377" w:rsidRDefault="000F7377">
      <w:r xmlns:w="http://schemas.openxmlformats.org/wordprocessingml/2006/main">
        <w:t xml:space="preserve">1. Galia girdėti Dievo balsą</w:t>
      </w:r>
    </w:p>
    <w:p w14:paraId="01739616" w14:textId="77777777" w:rsidR="000F7377" w:rsidRDefault="000F7377"/>
    <w:p w14:paraId="4A516E42" w14:textId="77777777" w:rsidR="000F7377" w:rsidRDefault="000F7377">
      <w:r xmlns:w="http://schemas.openxmlformats.org/wordprocessingml/2006/main">
        <w:t xml:space="preserve">2. Šventumo svarba</w:t>
      </w:r>
    </w:p>
    <w:p w14:paraId="30FFB085" w14:textId="77777777" w:rsidR="000F7377" w:rsidRDefault="000F7377"/>
    <w:p w14:paraId="5C23BBC0" w14:textId="77777777" w:rsidR="000F7377" w:rsidRDefault="000F7377">
      <w:r xmlns:w="http://schemas.openxmlformats.org/wordprocessingml/2006/main">
        <w:t xml:space="preserve">1. Izaijas 30:21 - Ir tavo ausys girdės žodį už tavęs, sakantį: 'Štai keliu, eikite juo, kai sukiesi į dešinę ir kai suksite į kairę.</w:t>
      </w:r>
    </w:p>
    <w:p w14:paraId="61E6A1FE" w14:textId="77777777" w:rsidR="000F7377" w:rsidRDefault="000F7377"/>
    <w:p w14:paraId="67E18708" w14:textId="77777777" w:rsidR="000F7377" w:rsidRDefault="000F7377">
      <w:r xmlns:w="http://schemas.openxmlformats.org/wordprocessingml/2006/main">
        <w:t xml:space="preserve">2. Mato 7:24-27 – Todėl kiekvieną, kuris girdi šiuos mano žodžius ir juos vykdo, aš palyginsiu jį su išmintingu žmogumi, kuris pastatė savo namus ant uolos. vėjai pūtė ir daužėsi į tą namą; ir ji nesugriuvo, nes buvo pastatyta ant uolos.</w:t>
      </w:r>
    </w:p>
    <w:p w14:paraId="52061E1D" w14:textId="77777777" w:rsidR="000F7377" w:rsidRDefault="000F7377"/>
    <w:p w14:paraId="4FBE2111" w14:textId="77777777" w:rsidR="000F7377" w:rsidRDefault="000F7377">
      <w:r xmlns:w="http://schemas.openxmlformats.org/wordprocessingml/2006/main">
        <w:t xml:space="preserve">2 Petro 1:19 19 Mes taip pat turime tvirtesnį pranašystės žodį; Į ką jūs darote gerai, žiūrėdami kaip į šviesą, kuri šviečia tamsioje vietoje, kol išauš diena ir jūsų širdyse pakils dienos žvaigždė.</w:t>
      </w:r>
    </w:p>
    <w:p w14:paraId="4C075D8B" w14:textId="77777777" w:rsidR="000F7377" w:rsidRDefault="000F7377"/>
    <w:p w14:paraId="519C8B91" w14:textId="77777777" w:rsidR="000F7377" w:rsidRDefault="000F7377">
      <w:r xmlns:w="http://schemas.openxmlformats.org/wordprocessingml/2006/main">
        <w:t xml:space="preserve">Petras ragina skaitytojus atkreipti dėmesį į patikimą pranašystės žodį, nes tai šviesa, kuri ves juos tamsoje, kol sugrįš Jėzus.</w:t>
      </w:r>
    </w:p>
    <w:p w14:paraId="7DA30CFE" w14:textId="77777777" w:rsidR="000F7377" w:rsidRDefault="000F7377"/>
    <w:p w14:paraId="73366BE0" w14:textId="77777777" w:rsidR="000F7377" w:rsidRDefault="000F7377">
      <w:r xmlns:w="http://schemas.openxmlformats.org/wordprocessingml/2006/main">
        <w:t xml:space="preserve">1. Pranašystės šviesa: pasitikėjimas Dievo žodžiu</w:t>
      </w:r>
    </w:p>
    <w:p w14:paraId="09D5571B" w14:textId="77777777" w:rsidR="000F7377" w:rsidRDefault="000F7377"/>
    <w:p w14:paraId="587B5B7B" w14:textId="77777777" w:rsidR="000F7377" w:rsidRDefault="000F7377">
      <w:r xmlns:w="http://schemas.openxmlformats.org/wordprocessingml/2006/main">
        <w:t xml:space="preserve">2. Nenutrūkstantis Dievo Žodis: patikimas gyvenimo vadovas</w:t>
      </w:r>
    </w:p>
    <w:p w14:paraId="0F717220" w14:textId="77777777" w:rsidR="000F7377" w:rsidRDefault="000F7377"/>
    <w:p w14:paraId="0E33F372" w14:textId="77777777" w:rsidR="000F7377" w:rsidRDefault="000F7377">
      <w:r xmlns:w="http://schemas.openxmlformats.org/wordprocessingml/2006/main">
        <w:t xml:space="preserve">1. Psalmė 119:105 – Tavo žodis yra žibintas mano kojoms ir šviesa mano takui.</w:t>
      </w:r>
    </w:p>
    <w:p w14:paraId="7A0F0A44" w14:textId="77777777" w:rsidR="000F7377" w:rsidRDefault="000F7377"/>
    <w:p w14:paraId="2E09D933" w14:textId="77777777" w:rsidR="000F7377" w:rsidRDefault="000F7377">
      <w:r xmlns:w="http://schemas.openxmlformats.org/wordprocessingml/2006/main">
        <w:t xml:space="preserve">2. Izaijas 8:20 - Įstatymui ir liudijimui: jei jie nekalba pagal šį žodį, tai todėl, kad juose nėra šviesos.</w:t>
      </w:r>
    </w:p>
    <w:p w14:paraId="4ADE552A" w14:textId="77777777" w:rsidR="000F7377" w:rsidRDefault="000F7377"/>
    <w:p w14:paraId="4E760BB7" w14:textId="77777777" w:rsidR="000F7377" w:rsidRDefault="000F7377">
      <w:r xmlns:w="http://schemas.openxmlformats.org/wordprocessingml/2006/main">
        <w:t xml:space="preserve">2 Petro 1:20 20 Pirmiausia tai žinodami, kad jokia Rašto pranašystė nėra savaime suprantama.</w:t>
      </w:r>
    </w:p>
    <w:p w14:paraId="21AC550E" w14:textId="77777777" w:rsidR="000F7377" w:rsidRDefault="000F7377"/>
    <w:p w14:paraId="6B47D14D" w14:textId="77777777" w:rsidR="000F7377" w:rsidRDefault="000F7377">
      <w:r xmlns:w="http://schemas.openxmlformats.org/wordprocessingml/2006/main">
        <w:t xml:space="preserve">Biblija yra Dievo įkvėpta ir negali būti aiškinama neatsižvelgiant į visą Rašto kontekstą.</w:t>
      </w:r>
    </w:p>
    <w:p w14:paraId="3D35614C" w14:textId="77777777" w:rsidR="000F7377" w:rsidRDefault="000F7377"/>
    <w:p w14:paraId="43E270DC" w14:textId="77777777" w:rsidR="000F7377" w:rsidRDefault="000F7377">
      <w:r xmlns:w="http://schemas.openxmlformats.org/wordprocessingml/2006/main">
        <w:t xml:space="preserve">1. Biblija kaip Dievo žodis: kaip interpretuoti jos pranašystes</w:t>
      </w:r>
    </w:p>
    <w:p w14:paraId="61107000" w14:textId="77777777" w:rsidR="000F7377" w:rsidRDefault="000F7377"/>
    <w:p w14:paraId="4EA5A629" w14:textId="77777777" w:rsidR="000F7377" w:rsidRDefault="000F7377">
      <w:r xmlns:w="http://schemas.openxmlformats.org/wordprocessingml/2006/main">
        <w:t xml:space="preserve">2. Konteksto supratimas: Biblijos aiškinimo vadovas</w:t>
      </w:r>
    </w:p>
    <w:p w14:paraId="43E45DE4" w14:textId="77777777" w:rsidR="000F7377" w:rsidRDefault="000F7377"/>
    <w:p w14:paraId="2AF2DC5B" w14:textId="77777777" w:rsidR="000F7377" w:rsidRDefault="000F7377">
      <w:r xmlns:w="http://schemas.openxmlformats.org/wordprocessingml/2006/main">
        <w:t xml:space="preserve">1. Pakartoto Įstatymo 29:29 – „Slaptieji dalykai priklauso Viešpačiui, mūsų Dievui, o kas apreikšta, priklauso mums ir mūsų vaikams per amžius, kad galėtume vykdyti visus šio įstatymo žodžius“.</w:t>
      </w:r>
    </w:p>
    <w:p w14:paraId="41FC5172" w14:textId="77777777" w:rsidR="000F7377" w:rsidRDefault="000F7377"/>
    <w:p w14:paraId="07CD59B6" w14:textId="77777777" w:rsidR="000F7377" w:rsidRDefault="000F7377">
      <w:r xmlns:w="http://schemas.openxmlformats.org/wordprocessingml/2006/main">
        <w:t xml:space="preserve">2. Izaijas 28:10-11 - "Nes priesakas turi būti prie įsakymo, priesakas prie įsakymo; eilutė po eilutės, eilutė po eilutės; čia šiek tiek, o ten šiek tiek."</w:t>
      </w:r>
    </w:p>
    <w:p w14:paraId="6BF73FAE" w14:textId="77777777" w:rsidR="000F7377" w:rsidRDefault="000F7377"/>
    <w:p w14:paraId="0752E8A1" w14:textId="77777777" w:rsidR="000F7377" w:rsidRDefault="000F7377">
      <w:r xmlns:w="http://schemas.openxmlformats.org/wordprocessingml/2006/main">
        <w:t xml:space="preserve">2 Peter 1:21 21 Pranašystė pasirodė ne senais laikais žmogaus valia, bet šventieji Dievo vyrai kalbėjo Šventosios Dvasios paskatinti.</w:t>
      </w:r>
    </w:p>
    <w:p w14:paraId="12B32A0E" w14:textId="77777777" w:rsidR="000F7377" w:rsidRDefault="000F7377"/>
    <w:p w14:paraId="7E610C16" w14:textId="77777777" w:rsidR="000F7377" w:rsidRDefault="000F7377">
      <w:r xmlns:w="http://schemas.openxmlformats.org/wordprocessingml/2006/main">
        <w:t xml:space="preserve">Pranašystės Biblijoje kilo ne iš žmogaus valios, o iš Šventosios Dvasios, įkvėpusios šventus Dievo žmones.</w:t>
      </w:r>
    </w:p>
    <w:p w14:paraId="6C19A040" w14:textId="77777777" w:rsidR="000F7377" w:rsidRDefault="000F7377"/>
    <w:p w14:paraId="2E25A59F" w14:textId="77777777" w:rsidR="000F7377" w:rsidRDefault="000F7377">
      <w:r xmlns:w="http://schemas.openxmlformats.org/wordprocessingml/2006/main">
        <w:t xml:space="preserve">1. „Pranašystės galia: Dievo balsas per žmogų“</w:t>
      </w:r>
    </w:p>
    <w:p w14:paraId="754F8DAA" w14:textId="77777777" w:rsidR="000F7377" w:rsidRDefault="000F7377"/>
    <w:p w14:paraId="07FAA8D9" w14:textId="77777777" w:rsidR="000F7377" w:rsidRDefault="000F7377">
      <w:r xmlns:w="http://schemas.openxmlformats.org/wordprocessingml/2006/main">
        <w:t xml:space="preserve">2. „Biblijos pranašystės unikalumas: Dievo žodis mums“</w:t>
      </w:r>
    </w:p>
    <w:p w14:paraId="362C4A80" w14:textId="77777777" w:rsidR="000F7377" w:rsidRDefault="000F7377"/>
    <w:p w14:paraId="5C32D6C8" w14:textId="77777777" w:rsidR="000F7377" w:rsidRDefault="000F7377">
      <w:r xmlns:w="http://schemas.openxmlformats.org/wordprocessingml/2006/main">
        <w:t xml:space="preserve">1. Izaijas 59:21 – „Tai yra mano sandora su jais, sako Viešpats: mano dvasia, kuri yra ant </w:t>
      </w:r>
      <w:r xmlns:w="http://schemas.openxmlformats.org/wordprocessingml/2006/main">
        <w:lastRenderedPageBreak xmlns:w="http://schemas.openxmlformats.org/wordprocessingml/2006/main"/>
      </w:r>
      <w:r xmlns:w="http://schemas.openxmlformats.org/wordprocessingml/2006/main">
        <w:t xml:space="preserve">tavęs, ir mano žodžiai, kuriuos įdėjau į tavo burną, neišeis iš tavo burnos. nei iš tavo palikuonių nasrų, nei iš tavo palikuonių, – sako Viešpats, nuo šiol ir per amžius“.</w:t>
      </w:r>
    </w:p>
    <w:p w14:paraId="25669F09" w14:textId="77777777" w:rsidR="000F7377" w:rsidRDefault="000F7377"/>
    <w:p w14:paraId="6CEFD0B8" w14:textId="77777777" w:rsidR="000F7377" w:rsidRDefault="000F7377">
      <w:r xmlns:w="http://schemas.openxmlformats.org/wordprocessingml/2006/main">
        <w:t xml:space="preserve">2. Hebrajams 1:1-2 - "Dievas, kuris įvairiais laikais ir įvairiais būdais kalbėjo tėvams per pranašus, šiomis paskutinėmis dienomis kalbėjo mums per savo Sūnų, kurį paskyrė visų paveldėtoju dalykų, per kuriuos jis sukūrė pasaulius“.</w:t>
      </w:r>
    </w:p>
    <w:p w14:paraId="47270261" w14:textId="77777777" w:rsidR="000F7377" w:rsidRDefault="000F7377"/>
    <w:p w14:paraId="5A58FF12" w14:textId="77777777" w:rsidR="000F7377" w:rsidRDefault="000F7377">
      <w:r xmlns:w="http://schemas.openxmlformats.org/wordprocessingml/2006/main">
        <w:t xml:space="preserve">Antrasis Petro laiškas 2 yra antrasis Petro antrojo laiško skyrius, kuriame apaštalas įspėja apie klaidingus mokytojus ir jų griaunančią įtaką bažnyčioje. Jis atskleidžia jų apgaulingus veiksmus, aprašo jų artėjantį nuosprendį ir skatina tikinčiuosius išlikti tvirtiems tiesoje.</w:t>
      </w:r>
    </w:p>
    <w:p w14:paraId="233E3C0B" w14:textId="77777777" w:rsidR="000F7377" w:rsidRDefault="000F7377"/>
    <w:p w14:paraId="2592380E" w14:textId="77777777" w:rsidR="000F7377" w:rsidRDefault="000F7377">
      <w:r xmlns:w="http://schemas.openxmlformats.org/wordprocessingml/2006/main">
        <w:t xml:space="preserve">1 pastraipa: Petras pradeda pabrėždamas netikrų pranašų ir mokytojų buvimą (2 Petro 2:1-3). Jis įspėja, kad kaip anksčiau Dievo tautoje buvo netikrų pranašų, taip ir tarp jų bus netikrų mokytojų, kurie įves destruktyvių erezijų. Šie apgaulingi asmenys išnaudos tikinčiuosius savo apgaulingais žodžiais, paneigdami net juos nupirkusį Viešpatį. Jų godumas ir manipuliavimas daugelį suklaidins ir pritrauks sunaikinimą.</w:t>
      </w:r>
    </w:p>
    <w:p w14:paraId="757D448E" w14:textId="77777777" w:rsidR="000F7377" w:rsidRDefault="000F7377"/>
    <w:p w14:paraId="61BBE2C3" w14:textId="77777777" w:rsidR="000F7377" w:rsidRDefault="000F7377">
      <w:r xmlns:w="http://schemas.openxmlformats.org/wordprocessingml/2006/main">
        <w:t xml:space="preserve">2 pastraipa: Apaštalas pateikia istorijos pavyzdžių, kad parodytų Dievo nuosprendį tiems, kurie atmeta Jo valdžią (2 Petro 2:4-10a). Jis pabrėžia, kad Dievas nepagailėjo angelų, kai jie nusidėjo, bet įmetė juos į pragarą. Jis taip pat mini Nojaus kartą ir Sodomą bei Gomorą kaip dieviškojo sprendimo dėl nedorybės pavyzdžius. Tačiau jis patikina tikinčiuosius, kad Dievas žino, kaip išgelbėti dievobaiminguosius nuo išbandymų, o neteisiesiems pasilieka bausmę. Petras pabrėžia, kad tie, kurie atsiduoda nuodėmei ir niekina valdžią, yra ypač jautrūs sunaikinimui.</w:t>
      </w:r>
    </w:p>
    <w:p w14:paraId="7FF73152" w14:textId="77777777" w:rsidR="000F7377" w:rsidRDefault="000F7377"/>
    <w:p w14:paraId="492C18DD" w14:textId="77777777" w:rsidR="000F7377" w:rsidRDefault="000F7377">
      <w:r xmlns:w="http://schemas.openxmlformats.org/wordprocessingml/2006/main">
        <w:t xml:space="preserve">3 pastraipa: Petras tęsia klaidingų mokytojų savybių aprašymą (2 Petro 2:10b-22). Jis vaizduoja juos kaip arogantiškus, savavališkus asmenis, kurie nedvejodami piktžodžiauja dangaus būtybėms ar piktžodžiauja prieš tai, ko nesupranta. Jie yra skatinami kūniškų troškimų ir vilioja kitus į amoralumą, žadėdami laisvę nuo pasekmių. Tačiau jie patys yra korupcijos vergai. Apaštalas juos lygina su Balaamu – gobšumo skatinamu pranašu – ir jų likimą lygina su šunimi, grįžtančiu į vėmalą, arba su nuprausia kiaule, grįžtančia slampinėti purve.</w:t>
      </w:r>
    </w:p>
    <w:p w14:paraId="3BC2BCB6" w14:textId="77777777" w:rsidR="000F7377" w:rsidRDefault="000F7377"/>
    <w:p w14:paraId="38CE7792" w14:textId="77777777" w:rsidR="000F7377" w:rsidRDefault="000F7377">
      <w:r xmlns:w="http://schemas.openxmlformats.org/wordprocessingml/2006/main">
        <w:t xml:space="preserve">Apibendrinant,</w:t>
      </w:r>
    </w:p>
    <w:p w14:paraId="63CDF3A1" w14:textId="77777777" w:rsidR="000F7377" w:rsidRDefault="000F7377">
      <w:r xmlns:w="http://schemas.openxmlformats.org/wordprocessingml/2006/main">
        <w:t xml:space="preserve">Antrasis Petro antrasis skyrius yra perspėjimas apie netikrų mokytojų įsiskverbimą į bažnyčią.</w:t>
      </w:r>
    </w:p>
    <w:p w14:paraId="6F084E4A" w14:textId="77777777" w:rsidR="000F7377" w:rsidRDefault="000F7377">
      <w:r xmlns:w="http://schemas.openxmlformats.org/wordprocessingml/2006/main">
        <w:t xml:space="preserve">Petras atskleidžia jų apgaulingus veiksmus, pabrėždamas, kaip jie neigia Kristų ir išnaudoja tikinčiuosius siekdami asmeninės naudos.</w:t>
      </w:r>
    </w:p>
    <w:p w14:paraId="2CB04ED1" w14:textId="77777777" w:rsidR="000F7377" w:rsidRDefault="000F7377"/>
    <w:p w14:paraId="02CC6AFE" w14:textId="77777777" w:rsidR="000F7377" w:rsidRDefault="000F7377">
      <w:r xmlns:w="http://schemas.openxmlformats.org/wordprocessingml/2006/main">
        <w:t xml:space="preserve">Jis pateikia istorinių pavyzdžių, iliustruojančių Dievo nuosprendį tiems, kurie atmeta Jo valdžią,</w:t>
      </w:r>
    </w:p>
    <w:p w14:paraId="77313530" w14:textId="77777777" w:rsidR="000F7377" w:rsidRDefault="000F7377">
      <w:r xmlns:w="http://schemas.openxmlformats.org/wordprocessingml/2006/main">
        <w:t xml:space="preserve">patikinti tikinčiuosius, kad Dievas žino, kaip išgelbėti dievobaiminguosius, o piktadarius nubausti.</w:t>
      </w:r>
    </w:p>
    <w:p w14:paraId="35D26502" w14:textId="77777777" w:rsidR="000F7377" w:rsidRDefault="000F7377"/>
    <w:p w14:paraId="6379BDCA" w14:textId="77777777" w:rsidR="000F7377" w:rsidRDefault="000F7377">
      <w:r xmlns:w="http://schemas.openxmlformats.org/wordprocessingml/2006/main">
        <w:t xml:space="preserve">Skyrius baigiamas aprašant kitas netikrų mokytojų – nuodėmingų troškimų vedamų arogantiškų asmenų – charakteristikas, kurie vilioja kitus į amoralumą, o patys yra korupcijos vergai.</w:t>
      </w:r>
    </w:p>
    <w:p w14:paraId="5072D3D6" w14:textId="77777777" w:rsidR="000F7377" w:rsidRDefault="000F7377">
      <w:r xmlns:w="http://schemas.openxmlformats.org/wordprocessingml/2006/main">
        <w:t xml:space="preserve">Petras juos nepalankiai lygina su Balaamu ir vaizduoja jų likimą kaip dvasinį degradaciją ir galutinį sunaikinimą.</w:t>
      </w:r>
    </w:p>
    <w:p w14:paraId="60359055" w14:textId="77777777" w:rsidR="000F7377" w:rsidRDefault="000F7377"/>
    <w:p w14:paraId="01EEF3AF" w14:textId="77777777" w:rsidR="000F7377" w:rsidRDefault="000F7377">
      <w:r xmlns:w="http://schemas.openxmlformats.org/wordprocessingml/2006/main">
        <w:t xml:space="preserve">2 Petro 2:1 Bet tarp žmonių buvo ir netikrų pranašų, kaip ir tarp jūsų bus netikrų mokytojų, kurie slapta įneš pražūtingų erezijų, išsigindami net juos atpirkusio Viešpaties ir užtrauks sau greitą sunaikinimą.</w:t>
      </w:r>
    </w:p>
    <w:p w14:paraId="47073C24" w14:textId="77777777" w:rsidR="000F7377" w:rsidRDefault="000F7377"/>
    <w:p w14:paraId="7B9B1A6D" w14:textId="77777777" w:rsidR="000F7377" w:rsidRDefault="000F7377">
      <w:r xmlns:w="http://schemas.openxmlformats.org/wordprocessingml/2006/main">
        <w:t xml:space="preserve">Klaidingi pranašai ir mokytojai egzistavo praeityje ir toliau egzistuos, kurie įneša erezijas ir neigia juos nupirkusį Viešpatį, vesdami į jų pačių sunaikinimą.</w:t>
      </w:r>
    </w:p>
    <w:p w14:paraId="0851C747" w14:textId="77777777" w:rsidR="000F7377" w:rsidRDefault="000F7377"/>
    <w:p w14:paraId="4456B60D" w14:textId="77777777" w:rsidR="000F7377" w:rsidRDefault="000F7377">
      <w:r xmlns:w="http://schemas.openxmlformats.org/wordprocessingml/2006/main">
        <w:t xml:space="preserve">1. Netikrųjų pranašų ir mokytojų pavojus</w:t>
      </w:r>
    </w:p>
    <w:p w14:paraId="4D92E099" w14:textId="77777777" w:rsidR="000F7377" w:rsidRDefault="000F7377"/>
    <w:p w14:paraId="16BF1930" w14:textId="77777777" w:rsidR="000F7377" w:rsidRDefault="000F7377">
      <w:r xmlns:w="http://schemas.openxmlformats.org/wordprocessingml/2006/main">
        <w:t xml:space="preserve">2. Viešpaties išsižadėjimo pasekmės</w:t>
      </w:r>
    </w:p>
    <w:p w14:paraId="3C36047B" w14:textId="77777777" w:rsidR="000F7377" w:rsidRDefault="000F7377"/>
    <w:p w14:paraId="7F56A571" w14:textId="77777777" w:rsidR="000F7377" w:rsidRDefault="000F7377">
      <w:r xmlns:w="http://schemas.openxmlformats.org/wordprocessingml/2006/main">
        <w:t xml:space="preserve">1. Jeremijo 23:16-17 – „Taip sako kareivijų Viešpats: „Neklausykite pranašų, kurie jums pranašauja, žodžių. Jie daro jus beverčiais; Jie kalba savo širdies regėjimą, o ne iš </w:t>
      </w:r>
      <w:r xmlns:w="http://schemas.openxmlformats.org/wordprocessingml/2006/main">
        <w:lastRenderedPageBreak xmlns:w="http://schemas.openxmlformats.org/wordprocessingml/2006/main"/>
      </w:r>
      <w:r xmlns:w="http://schemas.openxmlformats.org/wordprocessingml/2006/main">
        <w:t xml:space="preserve">Viešpaties lūpų.</w:t>
      </w:r>
    </w:p>
    <w:p w14:paraId="3A15DA2F" w14:textId="77777777" w:rsidR="000F7377" w:rsidRDefault="000F7377"/>
    <w:p w14:paraId="736019E8" w14:textId="77777777" w:rsidR="000F7377" w:rsidRDefault="000F7377">
      <w:r xmlns:w="http://schemas.openxmlformats.org/wordprocessingml/2006/main">
        <w:t xml:space="preserve">2. Mato 7:15-20 – „Saugokitės netikrų pranašų, kurie ateina pas jus avies kailyje, bet viduje yra plėšrūs vilkai. Pažinsi juos iš vaisių. Ar vyrai renka vynuoges nuo erškėčių ar figas nuo erškėčių? Nepaisant to, kiekvienas geras medis duoda gerus vaisius, o blogas – blogus vaisius. Geras medis negali duoti blogų vaisių, blogas medis negali duoti gerų vaisių. Kiekvienas medis, kuris neduoda gerų vaisių, nukertamas ir metamas į ugnį. Todėl iš jų vaisių pažinsi juos“.</w:t>
      </w:r>
    </w:p>
    <w:p w14:paraId="48CEDB82" w14:textId="77777777" w:rsidR="000F7377" w:rsidRDefault="000F7377"/>
    <w:p w14:paraId="42C7D860" w14:textId="77777777" w:rsidR="000F7377" w:rsidRDefault="000F7377">
      <w:r xmlns:w="http://schemas.openxmlformats.org/wordprocessingml/2006/main">
        <w:t xml:space="preserve">2 Peter 2:2 2 Daugelis seks savo pavojingais keliais. dėl kurio bus piktai kalbama apie tiesos kelią.</w:t>
      </w:r>
    </w:p>
    <w:p w14:paraId="07C4C607" w14:textId="77777777" w:rsidR="000F7377" w:rsidRDefault="000F7377"/>
    <w:p w14:paraId="22EDA448" w14:textId="77777777" w:rsidR="000F7377" w:rsidRDefault="000F7377">
      <w:r xmlns:w="http://schemas.openxmlformats.org/wordprocessingml/2006/main">
        <w:t xml:space="preserve">Daugelis žmonių imsis blogų pavyzdžių ir dėl to tiesa bus apšmeižta.</w:t>
      </w:r>
    </w:p>
    <w:p w14:paraId="11C4184E" w14:textId="77777777" w:rsidR="000F7377" w:rsidRDefault="000F7377"/>
    <w:p w14:paraId="2AE51A04" w14:textId="77777777" w:rsidR="000F7377" w:rsidRDefault="000F7377">
      <w:r xmlns:w="http://schemas.openxmlformats.org/wordprocessingml/2006/main">
        <w:t xml:space="preserve">1. Pavyzdžio galia: gyventi sąžiningai</w:t>
      </w:r>
    </w:p>
    <w:p w14:paraId="3223CF57" w14:textId="77777777" w:rsidR="000F7377" w:rsidRDefault="000F7377"/>
    <w:p w14:paraId="22D605D0" w14:textId="77777777" w:rsidR="000F7377" w:rsidRDefault="000F7377">
      <w:r xmlns:w="http://schemas.openxmlformats.org/wordprocessingml/2006/main">
        <w:t xml:space="preserve">2. Neleiskite kitiems apibrėžti jūsų tiesos</w:t>
      </w:r>
    </w:p>
    <w:p w14:paraId="07A9C1CD" w14:textId="77777777" w:rsidR="000F7377" w:rsidRDefault="000F7377"/>
    <w:p w14:paraId="167C82A8" w14:textId="77777777" w:rsidR="000F7377" w:rsidRDefault="000F7377">
      <w:r xmlns:w="http://schemas.openxmlformats.org/wordprocessingml/2006/main">
        <w:t xml:space="preserve">1. Patarlės 22:1 – „Geras vardas turi būti išrinktas, o ne dideli turtai, o palankumas geriau nei sidabras ar auksas“.</w:t>
      </w:r>
    </w:p>
    <w:p w14:paraId="41AD2ED0" w14:textId="77777777" w:rsidR="000F7377" w:rsidRDefault="000F7377"/>
    <w:p w14:paraId="2BE9BBDA" w14:textId="77777777" w:rsidR="000F7377" w:rsidRDefault="000F7377">
      <w:r xmlns:w="http://schemas.openxmlformats.org/wordprocessingml/2006/main">
        <w:t xml:space="preserve">2. 1 Petro 3:16 – „turėti gerą sąžinę, kad, kai tave šmeižia, būtų sugėdinti tie, kurie keikia tavo gerą elgesį Kristuje“.</w:t>
      </w:r>
    </w:p>
    <w:p w14:paraId="40D86F50" w14:textId="77777777" w:rsidR="000F7377" w:rsidRDefault="000F7377"/>
    <w:p w14:paraId="4A333717" w14:textId="77777777" w:rsidR="000F7377" w:rsidRDefault="000F7377">
      <w:r xmlns:w="http://schemas.openxmlformats.org/wordprocessingml/2006/main">
        <w:t xml:space="preserve">2 Peter 2:3 3 Ir dėl godumo apsimestiniais žodžiais jie prekiaus jus. Jų nuosprendis jau seniai neužsilaiko ir jų pasmerkimas neužmigo.</w:t>
      </w:r>
    </w:p>
    <w:p w14:paraId="29D53DD5" w14:textId="77777777" w:rsidR="000F7377" w:rsidRDefault="000F7377"/>
    <w:p w14:paraId="74B1CB00" w14:textId="77777777" w:rsidR="000F7377" w:rsidRDefault="000F7377">
      <w:r xmlns:w="http://schemas.openxmlformats.org/wordprocessingml/2006/main">
        <w:t xml:space="preserve">Žmonės naudoja apgaulingus žodžius norėdami užsidirbti pinigų iš kitų, ir už tai bus teisiami ir nubausti.</w:t>
      </w:r>
    </w:p>
    <w:p w14:paraId="63C5A8CC" w14:textId="77777777" w:rsidR="000F7377" w:rsidRDefault="000F7377"/>
    <w:p w14:paraId="30E9863B" w14:textId="77777777" w:rsidR="000F7377" w:rsidRDefault="000F7377">
      <w:r xmlns:w="http://schemas.openxmlformats.org/wordprocessingml/2006/main">
        <w:t xml:space="preserve">1. Neapsigaukite: gobšumo pavojus</w:t>
      </w:r>
    </w:p>
    <w:p w14:paraId="09CF6366" w14:textId="77777777" w:rsidR="000F7377" w:rsidRDefault="000F7377"/>
    <w:p w14:paraId="7424EAFC" w14:textId="77777777" w:rsidR="000F7377" w:rsidRDefault="000F7377">
      <w:r xmlns:w="http://schemas.openxmlformats.org/wordprocessingml/2006/main">
        <w:t xml:space="preserve">2. Saugok savo širdį: godumo pavojai</w:t>
      </w:r>
    </w:p>
    <w:p w14:paraId="4757C8D2" w14:textId="77777777" w:rsidR="000F7377" w:rsidRDefault="000F7377"/>
    <w:p w14:paraId="0DC0031F" w14:textId="77777777" w:rsidR="000F7377" w:rsidRDefault="000F7377">
      <w:r xmlns:w="http://schemas.openxmlformats.org/wordprocessingml/2006/main">
        <w:t xml:space="preserve">1. Patarlės 28:25 - Kas išdidžios širdies, kelia ginčą, o kas pasitiki Viešpačiu, bus storas.</w:t>
      </w:r>
    </w:p>
    <w:p w14:paraId="1A448625" w14:textId="77777777" w:rsidR="000F7377" w:rsidRDefault="000F7377"/>
    <w:p w14:paraId="51DAF0AA" w14:textId="77777777" w:rsidR="000F7377" w:rsidRDefault="000F7377">
      <w:r xmlns:w="http://schemas.openxmlformats.org/wordprocessingml/2006/main">
        <w:t xml:space="preserve">2. Efeziečiams 5:3-5 - Bet ištvirkavimas, bet koks nešvarumas ar godumas, tebūnie įvardijamas tarp jūsų, kaip pridera šventiesiems; Nei nešvankybių, nei kvailų kalbų, nei juoko, kas nėra patogu, o dėkojimas. Juk žinote, kad joks paleistuvė, nešvarus ar gobšuolis, kuris yra stabmeldys, neturi paveldėjimo Kristaus ir Dievo karalystėje.</w:t>
      </w:r>
    </w:p>
    <w:p w14:paraId="574F7E93" w14:textId="77777777" w:rsidR="000F7377" w:rsidRDefault="000F7377"/>
    <w:p w14:paraId="1FB7BEEC" w14:textId="77777777" w:rsidR="000F7377" w:rsidRDefault="000F7377">
      <w:r xmlns:w="http://schemas.openxmlformats.org/wordprocessingml/2006/main">
        <w:t xml:space="preserve">2 Petro 2:4 Jei Dievas nepagailėjo nusidėjusių angelų, bet numetė juos į pragarą ir įvedė į tamsybės pančius, kad būtų palikti teismui,</w:t>
      </w:r>
    </w:p>
    <w:p w14:paraId="67241E54" w14:textId="77777777" w:rsidR="000F7377" w:rsidRDefault="000F7377"/>
    <w:p w14:paraId="6FAC5800" w14:textId="77777777" w:rsidR="000F7377" w:rsidRDefault="000F7377">
      <w:r xmlns:w="http://schemas.openxmlformats.org/wordprocessingml/2006/main">
        <w:t xml:space="preserve">Dievas teis tuos, kurie nusideda ir neatgailauja.</w:t>
      </w:r>
    </w:p>
    <w:p w14:paraId="41B8EFE3" w14:textId="77777777" w:rsidR="000F7377" w:rsidRDefault="000F7377"/>
    <w:p w14:paraId="6ED7A2EA" w14:textId="77777777" w:rsidR="000F7377" w:rsidRDefault="000F7377">
      <w:r xmlns:w="http://schemas.openxmlformats.org/wordprocessingml/2006/main">
        <w:t xml:space="preserve">1. Dievo Gailestingumas ir Teismas</w:t>
      </w:r>
    </w:p>
    <w:p w14:paraId="6191E7D6" w14:textId="77777777" w:rsidR="000F7377" w:rsidRDefault="000F7377"/>
    <w:p w14:paraId="3577EE42" w14:textId="77777777" w:rsidR="000F7377" w:rsidRDefault="000F7377">
      <w:r xmlns:w="http://schemas.openxmlformats.org/wordprocessingml/2006/main">
        <w:t xml:space="preserve">2. Teisumas ir atgaila</w:t>
      </w:r>
    </w:p>
    <w:p w14:paraId="54FC3AEF" w14:textId="77777777" w:rsidR="000F7377" w:rsidRDefault="000F7377"/>
    <w:p w14:paraId="6B6DBE4F" w14:textId="77777777" w:rsidR="000F7377" w:rsidRDefault="000F7377">
      <w:r xmlns:w="http://schemas.openxmlformats.org/wordprocessingml/2006/main">
        <w:t xml:space="preserve">1. Hebrajams 10:30 „Nes mes žinome tą, kuris pasakė: „Man priklauso kerštas, aš atlyginsiu“, – sako Viešpats. Ir vėl Viešpats teis savo tautą“.</w:t>
      </w:r>
    </w:p>
    <w:p w14:paraId="6C2AD495" w14:textId="77777777" w:rsidR="000F7377" w:rsidRDefault="000F7377"/>
    <w:p w14:paraId="422A49F2" w14:textId="77777777" w:rsidR="000F7377" w:rsidRDefault="000F7377">
      <w:r xmlns:w="http://schemas.openxmlformats.org/wordprocessingml/2006/main">
        <w:t xml:space="preserve">2. Ezechielio 18:30-32 „Todėl aš teisiu jus, Izraelio namai, kiekvieną pagal savo kelius, sako Viešpats Dievas. Atgailaukite ir nusigręžkite nuo visų savo nusikaltimų; taigi neteisybė nebus jūsų pražūtis. Atmeskite nuo savęs visus savo nusikaltimus, kuriais nusižengėte. Padaryk </w:t>
      </w:r>
      <w:r xmlns:w="http://schemas.openxmlformats.org/wordprocessingml/2006/main">
        <w:lastRenderedPageBreak xmlns:w="http://schemas.openxmlformats.org/wordprocessingml/2006/main"/>
      </w:r>
      <w:r xmlns:w="http://schemas.openxmlformats.org/wordprocessingml/2006/main">
        <w:t xml:space="preserve">jums naują širdį ir naują dvasią. Kodėl jūs, Izraelio namai, mirsite? Nes man nepatinka mirtis mirusiojo,sako Viešpats DIEVAS.Todėl grįžkite ir gyvenkite.</w:t>
      </w:r>
    </w:p>
    <w:p w14:paraId="6B639F74" w14:textId="77777777" w:rsidR="000F7377" w:rsidRDefault="000F7377"/>
    <w:p w14:paraId="67E91D79" w14:textId="77777777" w:rsidR="000F7377" w:rsidRDefault="000F7377">
      <w:r xmlns:w="http://schemas.openxmlformats.org/wordprocessingml/2006/main">
        <w:t xml:space="preserve">2 Petro 2:5 Ir nepagailėjo senojo pasaulio, bet išgelbėjo aštuntąjį Nojų, teisumo skelbėją, atnešantį tvaną bedievių pasauliui.</w:t>
      </w:r>
    </w:p>
    <w:p w14:paraId="751CA05E" w14:textId="77777777" w:rsidR="000F7377" w:rsidRDefault="000F7377"/>
    <w:p w14:paraId="66412830" w14:textId="77777777" w:rsidR="000F7377" w:rsidRDefault="000F7377">
      <w:r xmlns:w="http://schemas.openxmlformats.org/wordprocessingml/2006/main">
        <w:t xml:space="preserve">Dievas nepagailėjo senojo pasaulio žmonių, bet išgelbėjo Nojų, kuris skelbė teisumą ir atnešė tvaną, kad nubaustų bedievius.</w:t>
      </w:r>
    </w:p>
    <w:p w14:paraId="6CAFA4F5" w14:textId="77777777" w:rsidR="000F7377" w:rsidRDefault="000F7377"/>
    <w:p w14:paraId="29583DF2" w14:textId="77777777" w:rsidR="000F7377" w:rsidRDefault="000F7377">
      <w:r xmlns:w="http://schemas.openxmlformats.org/wordprocessingml/2006/main">
        <w:t xml:space="preserve">1. „Nojus: tikėjimo modelis nepalankiomis aplinkybėmis“</w:t>
      </w:r>
    </w:p>
    <w:p w14:paraId="394D38F8" w14:textId="77777777" w:rsidR="000F7377" w:rsidRDefault="000F7377"/>
    <w:p w14:paraId="628F4394" w14:textId="77777777" w:rsidR="000F7377" w:rsidRDefault="000F7377">
      <w:r xmlns:w="http://schemas.openxmlformats.org/wordprocessingml/2006/main">
        <w:t xml:space="preserve">2. „Dievo teisingumas ir gailestingumas Nojaus arkos istorijoje“</w:t>
      </w:r>
    </w:p>
    <w:p w14:paraId="2D207B87" w14:textId="77777777" w:rsidR="000F7377" w:rsidRDefault="000F7377"/>
    <w:p w14:paraId="522FC00F" w14:textId="77777777" w:rsidR="000F7377" w:rsidRDefault="000F7377">
      <w:r xmlns:w="http://schemas.openxmlformats.org/wordprocessingml/2006/main">
        <w:t xml:space="preserve">1. Romiečiams 1:18-32 – Dievo rūstybė prieš neteisybę</w:t>
      </w:r>
    </w:p>
    <w:p w14:paraId="0CE7ED5F" w14:textId="77777777" w:rsidR="000F7377" w:rsidRDefault="000F7377"/>
    <w:p w14:paraId="388A1AE5" w14:textId="77777777" w:rsidR="000F7377" w:rsidRDefault="000F7377">
      <w:r xmlns:w="http://schemas.openxmlformats.org/wordprocessingml/2006/main">
        <w:t xml:space="preserve">2. Hebrajams 11:7 – Nojaus tikėjimas ir paklusnumas Dievui</w:t>
      </w:r>
    </w:p>
    <w:p w14:paraId="2536A4AD" w14:textId="77777777" w:rsidR="000F7377" w:rsidRDefault="000F7377"/>
    <w:p w14:paraId="3C584063" w14:textId="77777777" w:rsidR="000F7377" w:rsidRDefault="000F7377">
      <w:r xmlns:w="http://schemas.openxmlformats.org/wordprocessingml/2006/main">
        <w:t xml:space="preserve">2 Petro 2:6 Sodomos ir Gomoros miestus pavertęs pelenais, jie pasmerkė juos sugriauti, padarydami juos pavyzdžiu tiems, kurie vėliau gyvens bedieviškai.</w:t>
      </w:r>
    </w:p>
    <w:p w14:paraId="20AAF101" w14:textId="77777777" w:rsidR="000F7377" w:rsidRDefault="000F7377"/>
    <w:p w14:paraId="58EC8170" w14:textId="77777777" w:rsidR="000F7377" w:rsidRDefault="000F7377">
      <w:r xmlns:w="http://schemas.openxmlformats.org/wordprocessingml/2006/main">
        <w:t xml:space="preserve">Dievas pasmerkė Sodomą ir Gomorą, paversdamas jas pelenais, paversdamas jas pavyzdžiu tiems, kurie gyvena bedieviškai.</w:t>
      </w:r>
    </w:p>
    <w:p w14:paraId="042E89DF" w14:textId="77777777" w:rsidR="000F7377" w:rsidRDefault="000F7377"/>
    <w:p w14:paraId="086BDDDF" w14:textId="77777777" w:rsidR="000F7377" w:rsidRDefault="000F7377">
      <w:r xmlns:w="http://schemas.openxmlformats.org/wordprocessingml/2006/main">
        <w:t xml:space="preserve">1. Neteisumo pasekmės: įspėjimas iš Sodomos ir Gomoros</w:t>
      </w:r>
    </w:p>
    <w:p w14:paraId="2D2B6DC8" w14:textId="77777777" w:rsidR="000F7377" w:rsidRDefault="000F7377"/>
    <w:p w14:paraId="761F6D37" w14:textId="77777777" w:rsidR="000F7377" w:rsidRDefault="000F7377">
      <w:r xmlns:w="http://schemas.openxmlformats.org/wordprocessingml/2006/main">
        <w:t xml:space="preserve">2. Gyventi dorai: pamoka iš Dievo pasmerkto Sodomos ir Gomoros</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6:23 – Atpildas už nuodėmę yra mirtis; bet Dievo dovana yra amžinasis gyvenimas per Jėzų Kristų, mūsų Viešpatį.</w:t>
      </w:r>
    </w:p>
    <w:p w14:paraId="0A50A19E" w14:textId="77777777" w:rsidR="000F7377" w:rsidRDefault="000F7377"/>
    <w:p w14:paraId="5254EDC2" w14:textId="77777777" w:rsidR="000F7377" w:rsidRDefault="000F7377">
      <w:r xmlns:w="http://schemas.openxmlformats.org/wordprocessingml/2006/main">
        <w:t xml:space="preserve">2. Izaijas 1:16-17 – Nusiplauk, apvalyk; pašalink savo darbų piktumą nuo mano akių. nustoti daryti pikta; Išmok daryti gerai; ieškokite teismo, palengvinkite prispaustuosius, teiskite našlaičius, teiskite už našlę.</w:t>
      </w:r>
    </w:p>
    <w:p w14:paraId="1F3210A2" w14:textId="77777777" w:rsidR="000F7377" w:rsidRDefault="000F7377"/>
    <w:p w14:paraId="5EB4D291" w14:textId="77777777" w:rsidR="000F7377" w:rsidRDefault="000F7377">
      <w:r xmlns:w="http://schemas.openxmlformats.org/wordprocessingml/2006/main">
        <w:t xml:space="preserve">2 Petro 2:7 Ir išgelbėjo Lotą, sunerimtą dėl nešvaraus nedorėlių pokalbio.</w:t>
      </w:r>
    </w:p>
    <w:p w14:paraId="59FEFBF6" w14:textId="77777777" w:rsidR="000F7377" w:rsidRDefault="000F7377"/>
    <w:p w14:paraId="2614ECCD" w14:textId="77777777" w:rsidR="000F7377" w:rsidRDefault="000F7377">
      <w:r xmlns:w="http://schemas.openxmlformats.org/wordprocessingml/2006/main">
        <w:t xml:space="preserve">Lotą nuo nedorėlių išgelbėjo Dievas, kuris buvo sunerimęs dėl jų kalbos amoralumo.</w:t>
      </w:r>
    </w:p>
    <w:p w14:paraId="0BCD458C" w14:textId="77777777" w:rsidR="000F7377" w:rsidRDefault="000F7377"/>
    <w:p w14:paraId="5CF1D3DD" w14:textId="77777777" w:rsidR="000F7377" w:rsidRDefault="000F7377">
      <w:r xmlns:w="http://schemas.openxmlformats.org/wordprocessingml/2006/main">
        <w:t xml:space="preserve">1. Dievo galia nugalėti blogį</w:t>
      </w:r>
    </w:p>
    <w:p w14:paraId="4459B47B" w14:textId="77777777" w:rsidR="000F7377" w:rsidRDefault="000F7377"/>
    <w:p w14:paraId="406D9B70" w14:textId="77777777" w:rsidR="000F7377" w:rsidRDefault="000F7377">
      <w:r xmlns:w="http://schemas.openxmlformats.org/wordprocessingml/2006/main">
        <w:t xml:space="preserve">2. Nešvento pokalbio pavojus</w:t>
      </w:r>
    </w:p>
    <w:p w14:paraId="47F0FFD6" w14:textId="77777777" w:rsidR="000F7377" w:rsidRDefault="000F7377"/>
    <w:p w14:paraId="0393A105" w14:textId="77777777" w:rsidR="000F7377" w:rsidRDefault="000F7377">
      <w:r xmlns:w="http://schemas.openxmlformats.org/wordprocessingml/2006/main">
        <w:t xml:space="preserve">1. Romiečiams 12:2 – „Ir neprisitaikykite prie šio pasaulio, bet pasikeiskite atnaujindami savo protą, kad galėtumėte įrodyti, kas yra gera, priimtina ir tobula Dievo valia“.</w:t>
      </w:r>
    </w:p>
    <w:p w14:paraId="5194DBFC" w14:textId="77777777" w:rsidR="000F7377" w:rsidRDefault="000F7377"/>
    <w:p w14:paraId="56C841F7" w14:textId="77777777" w:rsidR="000F7377" w:rsidRDefault="000F7377">
      <w:r xmlns:w="http://schemas.openxmlformats.org/wordprocessingml/2006/main">
        <w:t xml:space="preserve">2. Patarlės 4:23 – „Saugokite savo širdį su visu stropumu, nes iš jos kyla gyvenimo klausimai“.</w:t>
      </w:r>
    </w:p>
    <w:p w14:paraId="5B977E64" w14:textId="77777777" w:rsidR="000F7377" w:rsidRDefault="000F7377"/>
    <w:p w14:paraId="5DD89E1D" w14:textId="77777777" w:rsidR="000F7377" w:rsidRDefault="000F7377">
      <w:r xmlns:w="http://schemas.openxmlformats.org/wordprocessingml/2006/main">
        <w:t xml:space="preserve">2 Petro 2:8 (Nes tas teisusis, gyvenęs tarp jų, matydamas ir girdėdamas, kasdien vargindavo savo teisųjį sielą savo neteisėtais darbais).</w:t>
      </w:r>
    </w:p>
    <w:p w14:paraId="5A36ABEE" w14:textId="77777777" w:rsidR="000F7377" w:rsidRDefault="000F7377"/>
    <w:p w14:paraId="7E6EAACA" w14:textId="77777777" w:rsidR="000F7377" w:rsidRDefault="000F7377">
      <w:r xmlns:w="http://schemas.openxmlformats.org/wordprocessingml/2006/main">
        <w:t xml:space="preserve">Teisusis žmogus, gyvenęs tarp nedorėlių, kasdien buvo širdį veriančiai kankinamas dėl jų neteisėtų veiksmų.</w:t>
      </w:r>
    </w:p>
    <w:p w14:paraId="769B05B5" w14:textId="77777777" w:rsidR="000F7377" w:rsidRDefault="000F7377"/>
    <w:p w14:paraId="3436FA8C" w14:textId="77777777" w:rsidR="000F7377" w:rsidRDefault="000F7377">
      <w:r xmlns:w="http://schemas.openxmlformats.org/wordprocessingml/2006/main">
        <w:t xml:space="preserve">1. Galia matyti ir girdėti Dievo žodį</w:t>
      </w:r>
    </w:p>
    <w:p w14:paraId="3C36A833" w14:textId="77777777" w:rsidR="000F7377" w:rsidRDefault="000F7377"/>
    <w:p w14:paraId="17DF701E" w14:textId="77777777" w:rsidR="000F7377" w:rsidRDefault="000F7377">
      <w:r xmlns:w="http://schemas.openxmlformats.org/wordprocessingml/2006/main">
        <w:t xml:space="preserve">2. Nuodėmės ir teisumo širdgėla</w:t>
      </w:r>
    </w:p>
    <w:p w14:paraId="71DCDC3A" w14:textId="77777777" w:rsidR="000F7377" w:rsidRDefault="000F7377"/>
    <w:p w14:paraId="40F99927" w14:textId="77777777" w:rsidR="000F7377" w:rsidRDefault="000F7377">
      <w:r xmlns:w="http://schemas.openxmlformats.org/wordprocessingml/2006/main">
        <w:t xml:space="preserve">1. Psalmė 119:136 (Mano akys lieja ašaras, nes žmonės nesilaiko tavo įstatymo.)</w:t>
      </w:r>
    </w:p>
    <w:p w14:paraId="42753F37" w14:textId="77777777" w:rsidR="000F7377" w:rsidRDefault="000F7377"/>
    <w:p w14:paraId="2706F6DA" w14:textId="77777777" w:rsidR="000F7377" w:rsidRDefault="000F7377">
      <w:r xmlns:w="http://schemas.openxmlformats.org/wordprocessingml/2006/main">
        <w:t xml:space="preserve">2. Patarlės 24:11 (Išgelbėk tuos, kurie išvežami į mirtį; sulaikyk tuos, kurie suklumpa iki skerdimo).</w:t>
      </w:r>
    </w:p>
    <w:p w14:paraId="5138C2D0" w14:textId="77777777" w:rsidR="000F7377" w:rsidRDefault="000F7377"/>
    <w:p w14:paraId="0996998E" w14:textId="77777777" w:rsidR="000F7377" w:rsidRDefault="000F7377">
      <w:r xmlns:w="http://schemas.openxmlformats.org/wordprocessingml/2006/main">
        <w:t xml:space="preserve">2 Petro 2:9 Viešpats žino, kaip išgelbėti dievobaiminguosius iš pagundų, o neteisiuosius palikti teismo dienai, kad jie būtų nubausti.</w:t>
      </w:r>
    </w:p>
    <w:p w14:paraId="718D96F4" w14:textId="77777777" w:rsidR="000F7377" w:rsidRDefault="000F7377"/>
    <w:p w14:paraId="5FE4FB96" w14:textId="77777777" w:rsidR="000F7377" w:rsidRDefault="000F7377">
      <w:r xmlns:w="http://schemas.openxmlformats.org/wordprocessingml/2006/main">
        <w:t xml:space="preserve">Dievas žino, kaip išgelbėti teisiuosius nuo išbandymų ir nubaus nedorėlius teismo dieną.</w:t>
      </w:r>
    </w:p>
    <w:p w14:paraId="6E948786" w14:textId="77777777" w:rsidR="000F7377" w:rsidRDefault="000F7377"/>
    <w:p w14:paraId="53201E4F" w14:textId="77777777" w:rsidR="000F7377" w:rsidRDefault="000F7377">
      <w:r xmlns:w="http://schemas.openxmlformats.org/wordprocessingml/2006/main">
        <w:t xml:space="preserve">1. Dievo galia: kaip Dievas gelbsti ir teisia savo žmones</w:t>
      </w:r>
    </w:p>
    <w:p w14:paraId="123795A4" w14:textId="77777777" w:rsidR="000F7377" w:rsidRDefault="000F7377"/>
    <w:p w14:paraId="79747F5A" w14:textId="77777777" w:rsidR="000F7377" w:rsidRDefault="000F7377">
      <w:r xmlns:w="http://schemas.openxmlformats.org/wordprocessingml/2006/main">
        <w:t xml:space="preserve">2. Teisieji ir nedorėliai: pasitikėjimas Dievo teisingumu</w:t>
      </w:r>
    </w:p>
    <w:p w14:paraId="0546AA8B" w14:textId="77777777" w:rsidR="000F7377" w:rsidRDefault="000F7377"/>
    <w:p w14:paraId="030939F1" w14:textId="77777777" w:rsidR="000F7377" w:rsidRDefault="000F7377">
      <w:r xmlns:w="http://schemas.openxmlformats.org/wordprocessingml/2006/main">
        <w:t xml:space="preserve">1. Psalmė 37:39-40 – Bet teisiųjų išgelbėjimas yra VIEŠPATIES: Jis yra jų stiprybė vargo metu. Viešpats padės jiems ir išgelbės juos, išgelbės juos nuo nedorėlių ir išgelbės, nes jie juo pasitiki.</w:t>
      </w:r>
    </w:p>
    <w:p w14:paraId="140082CF" w14:textId="77777777" w:rsidR="000F7377" w:rsidRDefault="000F7377"/>
    <w:p w14:paraId="72A6F1C7" w14:textId="77777777" w:rsidR="000F7377" w:rsidRDefault="000F7377">
      <w:r xmlns:w="http://schemas.openxmlformats.org/wordprocessingml/2006/main">
        <w:t xml:space="preserve">2. Romiečiams 12:19 – Mielieji, nekeršykite patys, bet verčiau palikite vietą rūstybei, nes parašyta: Mano kerštas; Aš atlyginsiu, sako Viešpats.</w:t>
      </w:r>
    </w:p>
    <w:p w14:paraId="09964114" w14:textId="77777777" w:rsidR="000F7377" w:rsidRDefault="000F7377"/>
    <w:p w14:paraId="644B5163" w14:textId="77777777" w:rsidR="000F7377" w:rsidRDefault="000F7377">
      <w:r xmlns:w="http://schemas.openxmlformats.org/wordprocessingml/2006/main">
        <w:t xml:space="preserve">2 Petro 2:10 Bet daugiausia tie, kurie vaikšto pagal kūną, nešvaros geismą ir niekina valdžią. Jie yra įžūlūs, savavališki, nebijo kalbėti apie orumą.</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Petras įspėja apie tuos, kurie gyvena pagal kūno troškimus ir nepaiso valdžios, nes jie yra arogantiški ir blogai kalbės apie valdžią.</w:t>
      </w:r>
    </w:p>
    <w:p w14:paraId="0C1B1EC7" w14:textId="77777777" w:rsidR="000F7377" w:rsidRDefault="000F7377"/>
    <w:p w14:paraId="07785CF0" w14:textId="77777777" w:rsidR="000F7377" w:rsidRDefault="000F7377">
      <w:r xmlns:w="http://schemas.openxmlformats.org/wordprocessingml/2006/main">
        <w:t xml:space="preserve">1: gerbk autoritetą</w:t>
      </w:r>
    </w:p>
    <w:p w14:paraId="2F920FD9" w14:textId="77777777" w:rsidR="000F7377" w:rsidRDefault="000F7377"/>
    <w:p w14:paraId="1176B534" w14:textId="77777777" w:rsidR="000F7377" w:rsidRDefault="000F7377">
      <w:r xmlns:w="http://schemas.openxmlformats.org/wordprocessingml/2006/main">
        <w:t xml:space="preserve">2: Pasivaikščiokite šventumu</w:t>
      </w:r>
    </w:p>
    <w:p w14:paraId="1212364E" w14:textId="77777777" w:rsidR="000F7377" w:rsidRDefault="000F7377"/>
    <w:p w14:paraId="5FB9FA78" w14:textId="77777777" w:rsidR="000F7377" w:rsidRDefault="000F7377">
      <w:r xmlns:w="http://schemas.openxmlformats.org/wordprocessingml/2006/main">
        <w:t xml:space="preserve">1: Romiečiams 13:1-2 – Kiekviena siela tebūna pavaldi aukštesnėms jėgoms. Nes nėra jėgos, tik Dievo: galios, kurios yra, yra Dievo nustatytos.</w:t>
      </w:r>
    </w:p>
    <w:p w14:paraId="7CCAA6E8" w14:textId="77777777" w:rsidR="000F7377" w:rsidRDefault="000F7377"/>
    <w:p w14:paraId="0571FFE8" w14:textId="77777777" w:rsidR="000F7377" w:rsidRDefault="000F7377">
      <w:r xmlns:w="http://schemas.openxmlformats.org/wordprocessingml/2006/main">
        <w:t xml:space="preserve">2: Titui 3:1-2 - Turėkite omenyje, kad jie turi būti pavaldūs kunigaikštystėms ir valdžiai, paklusti magistratams, būti pasirengę kiekvienam geram darbui, nekalbėti apie nieką pikta, nebūti ginčytis, bet švelnūs, viską rodantys. romumas visiems žmonėms.</w:t>
      </w:r>
    </w:p>
    <w:p w14:paraId="017310DF" w14:textId="77777777" w:rsidR="000F7377" w:rsidRDefault="000F7377"/>
    <w:p w14:paraId="365AE738" w14:textId="77777777" w:rsidR="000F7377" w:rsidRDefault="000F7377">
      <w:r xmlns:w="http://schemas.openxmlformats.org/wordprocessingml/2006/main">
        <w:t xml:space="preserve">2 Petro 2:11 11 Tuo tarpu angelai, kurie yra galingesni ir galingesni, Viešpaties akivaizdoje neprieštarauja jiems.</w:t>
      </w:r>
    </w:p>
    <w:p w14:paraId="58652FA0" w14:textId="77777777" w:rsidR="000F7377" w:rsidRDefault="000F7377"/>
    <w:p w14:paraId="3CE10217" w14:textId="77777777" w:rsidR="000F7377" w:rsidRDefault="000F7377">
      <w:r xmlns:w="http://schemas.openxmlformats.org/wordprocessingml/2006/main">
        <w:t xml:space="preserve">Angelai, būdami galingesni ir galingesni už žmones, nekaltina žmonių Viešpaties akivaizdoje.</w:t>
      </w:r>
    </w:p>
    <w:p w14:paraId="1F19F497" w14:textId="77777777" w:rsidR="000F7377" w:rsidRDefault="000F7377"/>
    <w:p w14:paraId="41C8FC3A" w14:textId="77777777" w:rsidR="000F7377" w:rsidRDefault="000F7377">
      <w:r xmlns:w="http://schemas.openxmlformats.org/wordprocessingml/2006/main">
        <w:t xml:space="preserve">1. „Angelų reikšmė mūsų tikėjime“</w:t>
      </w:r>
    </w:p>
    <w:p w14:paraId="56811FD3" w14:textId="77777777" w:rsidR="000F7377" w:rsidRDefault="000F7377"/>
    <w:p w14:paraId="32AECAED" w14:textId="77777777" w:rsidR="000F7377" w:rsidRDefault="000F7377">
      <w:r xmlns:w="http://schemas.openxmlformats.org/wordprocessingml/2006/main">
        <w:t xml:space="preserve">2. „Dievo gailestingumo ir malonės galia“</w:t>
      </w:r>
    </w:p>
    <w:p w14:paraId="76ABC7CD" w14:textId="77777777" w:rsidR="000F7377" w:rsidRDefault="000F7377"/>
    <w:p w14:paraId="371CFE48" w14:textId="77777777" w:rsidR="000F7377" w:rsidRDefault="000F7377">
      <w:r xmlns:w="http://schemas.openxmlformats.org/wordprocessingml/2006/main">
        <w:t xml:space="preserve">1. Hebrajams 1:14 - "Ar jie visi nėra tarnaujančios dvasios, išsiųstos tarnauti tiems, kurie bus išganymo paveldėtojai?"</w:t>
      </w:r>
    </w:p>
    <w:p w14:paraId="6E53DEE7" w14:textId="77777777" w:rsidR="000F7377" w:rsidRDefault="000F7377"/>
    <w:p w14:paraId="229B4073" w14:textId="77777777" w:rsidR="000F7377" w:rsidRDefault="000F7377">
      <w:r xmlns:w="http://schemas.openxmlformats.org/wordprocessingml/2006/main">
        <w:t xml:space="preserve">2. Romiečiams 5:8 – „Bet Dievas išreiškia savo meilę mums tuo, kad Kristus mirė už mus, kai dar buvome nusidėjėliai“.</w:t>
      </w:r>
    </w:p>
    <w:p w14:paraId="3904516C" w14:textId="77777777" w:rsidR="000F7377" w:rsidRDefault="000F7377"/>
    <w:p w14:paraId="75B4674F" w14:textId="77777777" w:rsidR="000F7377" w:rsidRDefault="000F7377">
      <w:r xmlns:w="http://schemas.openxmlformats.org/wordprocessingml/2006/main">
        <w:t xml:space="preserve">2 Petro 2:12 12 Bet šie, kaip natūralūs žvėrys, sugauti ir naikinti, kalba piktai apie tai, ko nesupranta. ir visiškai žus dėl savo sugedimo;</w:t>
      </w:r>
    </w:p>
    <w:p w14:paraId="24EC420E" w14:textId="77777777" w:rsidR="000F7377" w:rsidRDefault="000F7377"/>
    <w:p w14:paraId="16AECC69" w14:textId="77777777" w:rsidR="000F7377" w:rsidRDefault="000F7377">
      <w:r xmlns:w="http://schemas.openxmlformats.org/wordprocessingml/2006/main">
        <w:t xml:space="preserve">Petras įspėja apie tuos, kurie blogai kalba apie tai, ko nesupranta, nes jie pražus savo sugedime.</w:t>
      </w:r>
    </w:p>
    <w:p w14:paraId="4AE489E6" w14:textId="77777777" w:rsidR="000F7377" w:rsidRDefault="000F7377"/>
    <w:p w14:paraId="3C8B0769" w14:textId="77777777" w:rsidR="000F7377" w:rsidRDefault="000F7377">
      <w:r xmlns:w="http://schemas.openxmlformats.org/wordprocessingml/2006/main">
        <w:t xml:space="preserve">1. Saugokitės blogo kalbėjimo apie tai, ko nesuprantate</w:t>
      </w:r>
    </w:p>
    <w:p w14:paraId="3CA80C3B" w14:textId="77777777" w:rsidR="000F7377" w:rsidRDefault="000F7377"/>
    <w:p w14:paraId="15E9F90B" w14:textId="77777777" w:rsidR="000F7377" w:rsidRDefault="000F7377">
      <w:r xmlns:w="http://schemas.openxmlformats.org/wordprocessingml/2006/main">
        <w:t xml:space="preserve">2. Pasekmės, jei blogai kalbi apie tai, ko nežinai</w:t>
      </w:r>
    </w:p>
    <w:p w14:paraId="4C03EB05" w14:textId="77777777" w:rsidR="000F7377" w:rsidRDefault="000F7377"/>
    <w:p w14:paraId="4D5BF85B" w14:textId="77777777" w:rsidR="000F7377" w:rsidRDefault="000F7377">
      <w:r xmlns:w="http://schemas.openxmlformats.org/wordprocessingml/2006/main">
        <w:t xml:space="preserve">1. Jokūbo 3:1-2 – Tegul daugelis iš jūsų netampa mokytojais, mano broliai, žinodami, kad dėl to mes būsime griežtesni. Nes mes visi suklumpame įvairiais būdais. Jei kas nesuklysta, ką sako, tai yra tobulas žmogus, galintis sutramdyti ir visą kūną.</w:t>
      </w:r>
    </w:p>
    <w:p w14:paraId="5C539738" w14:textId="77777777" w:rsidR="000F7377" w:rsidRDefault="000F7377"/>
    <w:p w14:paraId="0DDD2939" w14:textId="77777777" w:rsidR="000F7377" w:rsidRDefault="000F7377">
      <w:r xmlns:w="http://schemas.openxmlformats.org/wordprocessingml/2006/main">
        <w:t xml:space="preserve">2. Patarlės 18:13- Kas duoda atsakymą, kol neišgirsta, tam yra kvailystė ir gėda.</w:t>
      </w:r>
    </w:p>
    <w:p w14:paraId="78831611" w14:textId="77777777" w:rsidR="000F7377" w:rsidRDefault="000F7377"/>
    <w:p w14:paraId="57F28A61" w14:textId="77777777" w:rsidR="000F7377" w:rsidRDefault="000F7377">
      <w:r xmlns:w="http://schemas.openxmlformats.org/wordprocessingml/2006/main">
        <w:t xml:space="preserve">2 Peter 2:13 13 ir gaus atlygį už neteisumą, kaip tie, kurie laiko malonumu riaušiauti dieną. Jie yra dėmės ir dėmės, besipuikuojantys su tavimi savo pačių apgaudinėjimais;</w:t>
      </w:r>
    </w:p>
    <w:p w14:paraId="0EB37CFD" w14:textId="77777777" w:rsidR="000F7377" w:rsidRDefault="000F7377"/>
    <w:p w14:paraId="16CEAFE8" w14:textId="77777777" w:rsidR="000F7377" w:rsidRDefault="000F7377">
      <w:r xmlns:w="http://schemas.openxmlformats.org/wordprocessingml/2006/main">
        <w:t xml:space="preserve">Klaidingi mokytojai yra neteisūs ir džiaugiasi savo nuodėmėmis, net mėgaudamiesi kitų draugija.</w:t>
      </w:r>
    </w:p>
    <w:p w14:paraId="123F2163" w14:textId="77777777" w:rsidR="000F7377" w:rsidRDefault="000F7377"/>
    <w:p w14:paraId="1AF09F18" w14:textId="77777777" w:rsidR="000F7377" w:rsidRDefault="000F7377">
      <w:r xmlns:w="http://schemas.openxmlformats.org/wordprocessingml/2006/main">
        <w:t xml:space="preserve">1. „Dievo nuosprendis neteisiesiems“</w:t>
      </w:r>
    </w:p>
    <w:p w14:paraId="1C14242D" w14:textId="77777777" w:rsidR="000F7377" w:rsidRDefault="000F7377"/>
    <w:p w14:paraId="4BBC9EA0" w14:textId="77777777" w:rsidR="000F7377" w:rsidRDefault="000F7377">
      <w:r xmlns:w="http://schemas.openxmlformats.org/wordprocessingml/2006/main">
        <w:t xml:space="preserve">2. „Teisus gyvenimas nuodėmingame pasaulyje“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6:23: „Atpildas už nuodėmę yra mirtis, o Dievo dovana yra amžinasis gyvenimas Kristuje Jėzuje, mūsų Viešpatyje“.</w:t>
      </w:r>
    </w:p>
    <w:p w14:paraId="0DFD63D7" w14:textId="77777777" w:rsidR="000F7377" w:rsidRDefault="000F7377"/>
    <w:p w14:paraId="4CEBEC19" w14:textId="77777777" w:rsidR="000F7377" w:rsidRDefault="000F7377">
      <w:r xmlns:w="http://schemas.openxmlformats.org/wordprocessingml/2006/main">
        <w:t xml:space="preserve">2. Jokūbo 4:17: „Todėl tam, kuris žino, ką daryti teisingai, bet to nedaro, tam tai yra nuodėmė“.</w:t>
      </w:r>
    </w:p>
    <w:p w14:paraId="11CD4F61" w14:textId="77777777" w:rsidR="000F7377" w:rsidRDefault="000F7377"/>
    <w:p w14:paraId="0C6AFCFB" w14:textId="77777777" w:rsidR="000F7377" w:rsidRDefault="000F7377">
      <w:r xmlns:w="http://schemas.openxmlformats.org/wordprocessingml/2006/main">
        <w:t xml:space="preserve">2 Peter 2:14 14 kurių akys pilnos svetimavimo ir nesiliauja nuodėmės. vilioja nestabilias sielas: širdis, kurią jie mankštino geidžiamomis praktikomis; prakeikti vaikai:</w:t>
      </w:r>
    </w:p>
    <w:p w14:paraId="7F77DA42" w14:textId="77777777" w:rsidR="000F7377" w:rsidRDefault="000F7377"/>
    <w:p w14:paraId="33FD1535" w14:textId="77777777" w:rsidR="000F7377" w:rsidRDefault="000F7377">
      <w:r xmlns:w="http://schemas.openxmlformats.org/wordprocessingml/2006/main">
        <w:t xml:space="preserve">Žmonės, kurių akys pilnos svetimavimo ir nesugeba susilaikyti nuo nuodėmės, vilioja nestabilias sielas ir mankština savo širdį geidžiamomis praktikomis, dėl kurių atsiranda prakeiktų vaikų.</w:t>
      </w:r>
    </w:p>
    <w:p w14:paraId="0F235638" w14:textId="77777777" w:rsidR="000F7377" w:rsidRDefault="000F7377"/>
    <w:p w14:paraId="59AF4C27" w14:textId="77777777" w:rsidR="000F7377" w:rsidRDefault="000F7377">
      <w:r xmlns:w="http://schemas.openxmlformats.org/wordprocessingml/2006/main">
        <w:t xml:space="preserve">1. Nepasiduokite pagundai – 2 Petro 2:14</w:t>
      </w:r>
    </w:p>
    <w:p w14:paraId="35095BA5" w14:textId="77777777" w:rsidR="000F7377" w:rsidRDefault="000F7377"/>
    <w:p w14:paraId="430D9CDC" w14:textId="77777777" w:rsidR="000F7377" w:rsidRDefault="000F7377">
      <w:r xmlns:w="http://schemas.openxmlformats.org/wordprocessingml/2006/main">
        <w:t xml:space="preserve">2. Gobštų veiksmų prakeiksmas – 2 Petro 2:14</w:t>
      </w:r>
    </w:p>
    <w:p w14:paraId="7C478E8B" w14:textId="77777777" w:rsidR="000F7377" w:rsidRDefault="000F7377"/>
    <w:p w14:paraId="6034568B" w14:textId="77777777" w:rsidR="000F7377" w:rsidRDefault="000F7377">
      <w:r xmlns:w="http://schemas.openxmlformats.org/wordprocessingml/2006/main">
        <w:t xml:space="preserve">1. Jokūbo 1:13-15 Tegul niekas, kai yra gundomas, nesako: „Aš esu gundomas Dievo“; nes Dievas negali būti gundomas blogiu, nei Jis pats nieko negundo.</w:t>
      </w:r>
    </w:p>
    <w:p w14:paraId="52E8E9A3" w14:textId="77777777" w:rsidR="000F7377" w:rsidRDefault="000F7377"/>
    <w:p w14:paraId="4C57F592" w14:textId="77777777" w:rsidR="000F7377" w:rsidRDefault="000F7377">
      <w:r xmlns:w="http://schemas.openxmlformats.org/wordprocessingml/2006/main">
        <w:t xml:space="preserve">2. Kolosiečiams 3:5 Todėl nužudykite savo narius, kurie yra žemėje: paleistuvystę, nešvarumą, aistrą, piktą geismą ir godumą, kuris yra stabmeldystė.</w:t>
      </w:r>
    </w:p>
    <w:p w14:paraId="6574B655" w14:textId="77777777" w:rsidR="000F7377" w:rsidRDefault="000F7377"/>
    <w:p w14:paraId="4983C1FB" w14:textId="77777777" w:rsidR="000F7377" w:rsidRDefault="000F7377">
      <w:r xmlns:w="http://schemas.openxmlformats.org/wordprocessingml/2006/main">
        <w:t xml:space="preserve">2 Peter 2:15 15 kurie paliko teisingą kelią ir nuklydo, sekdami Bosoro sūnaus Balaamo, kuris mylėjo atlygį už neteisumą, keliu.</w:t>
      </w:r>
    </w:p>
    <w:p w14:paraId="5EB591A0" w14:textId="77777777" w:rsidR="000F7377" w:rsidRDefault="000F7377"/>
    <w:p w14:paraId="76A07FFD" w14:textId="77777777" w:rsidR="000F7377" w:rsidRDefault="000F7377">
      <w:r xmlns:w="http://schemas.openxmlformats.org/wordprocessingml/2006/main">
        <w:t xml:space="preserve">Petras įspėja apie netikrus mokytojus, kurie nuklydo ir seka Balaamo keliu, kuris siekė finansinės naudos.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Klaidingų mokytojų pavojai</w:t>
      </w:r>
    </w:p>
    <w:p w14:paraId="40C885A9" w14:textId="77777777" w:rsidR="000F7377" w:rsidRDefault="000F7377"/>
    <w:p w14:paraId="67BC7371" w14:textId="77777777" w:rsidR="000F7377" w:rsidRDefault="000F7377">
      <w:r xmlns:w="http://schemas.openxmlformats.org/wordprocessingml/2006/main">
        <w:t xml:space="preserve">2. Sekti Dievo, o ne pasaulio keliais</w:t>
      </w:r>
    </w:p>
    <w:p w14:paraId="43A5A817" w14:textId="77777777" w:rsidR="000F7377" w:rsidRDefault="000F7377"/>
    <w:p w14:paraId="452E65BA" w14:textId="77777777" w:rsidR="000F7377" w:rsidRDefault="000F7377">
      <w:r xmlns:w="http://schemas.openxmlformats.org/wordprocessingml/2006/main">
        <w:t xml:space="preserve">1. Jeremijo 17:9: "Širdis yra apgaulinga už viską ir beviltiškai nedora. Kas gali tai žinoti?"</w:t>
      </w:r>
    </w:p>
    <w:p w14:paraId="20017593" w14:textId="77777777" w:rsidR="000F7377" w:rsidRDefault="000F7377"/>
    <w:p w14:paraId="73085C8B" w14:textId="77777777" w:rsidR="000F7377" w:rsidRDefault="000F7377">
      <w:r xmlns:w="http://schemas.openxmlformats.org/wordprocessingml/2006/main">
        <w:t xml:space="preserve">2. Jokūbo 4:7-8: "Tad būkite klusnūs Dievui. Pasipriešinkite velniui, ir jis bėgs nuo jūsų. Artinkitės prie Dievo, ir jis artinsis prie jūsų. Nusivalykite rankas, nusidėjėliai ir apvalykite savo širdys, dviprasmiški“.</w:t>
      </w:r>
    </w:p>
    <w:p w14:paraId="22D34007" w14:textId="77777777" w:rsidR="000F7377" w:rsidRDefault="000F7377"/>
    <w:p w14:paraId="1D4C0604" w14:textId="77777777" w:rsidR="000F7377" w:rsidRDefault="000F7377">
      <w:r xmlns:w="http://schemas.openxmlformats.org/wordprocessingml/2006/main">
        <w:t xml:space="preserve">2 Petro 2:16 16 Bet buvo subartas už savo kaltę: nebylus asilas, kalbantis žmogaus balsu, uždraudė pranašo beprotybę.</w:t>
      </w:r>
    </w:p>
    <w:p w14:paraId="088F8725" w14:textId="77777777" w:rsidR="000F7377" w:rsidRDefault="000F7377"/>
    <w:p w14:paraId="0540590E" w14:textId="77777777" w:rsidR="000F7377" w:rsidRDefault="000F7377">
      <w:r xmlns:w="http://schemas.openxmlformats.org/wordprocessingml/2006/main">
        <w:t xml:space="preserve">Petras priekaištavo neįvardytam asmeniui dėl jų skriaudų, o asilas, kalbantis žmogaus balsu, priekaištavo pranašo kvailumui.</w:t>
      </w:r>
    </w:p>
    <w:p w14:paraId="10A533EC" w14:textId="77777777" w:rsidR="000F7377" w:rsidRDefault="000F7377"/>
    <w:p w14:paraId="2CC5A34D" w14:textId="77777777" w:rsidR="000F7377" w:rsidRDefault="000F7377">
      <w:r xmlns:w="http://schemas.openxmlformats.org/wordprocessingml/2006/main">
        <w:t xml:space="preserve">1. Nebūk kvailas – Petro ir asilo istorijos pamokos</w:t>
      </w:r>
    </w:p>
    <w:p w14:paraId="35168E26" w14:textId="77777777" w:rsidR="000F7377" w:rsidRDefault="000F7377"/>
    <w:p w14:paraId="3D582517" w14:textId="77777777" w:rsidR="000F7377" w:rsidRDefault="000F7377">
      <w:r xmlns:w="http://schemas.openxmlformats.org/wordprocessingml/2006/main">
        <w:t xml:space="preserve">2. Priekaištų galia – kaip vienas balsas gali pakeisti gyvenimus</w:t>
      </w:r>
    </w:p>
    <w:p w14:paraId="7993C2A9" w14:textId="77777777" w:rsidR="000F7377" w:rsidRDefault="000F7377"/>
    <w:p w14:paraId="349FCF65" w14:textId="77777777" w:rsidR="000F7377" w:rsidRDefault="000F7377">
      <w:r xmlns:w="http://schemas.openxmlformats.org/wordprocessingml/2006/main">
        <w:t xml:space="preserve">1. 2 Petro 2:16 – Bet buvo priekaištaujama dėl savo kaltės: nebylus asilas, kalbantis žmogaus balsu, uždraudė pranašo beprotybę.</w:t>
      </w:r>
    </w:p>
    <w:p w14:paraId="71E43539" w14:textId="77777777" w:rsidR="000F7377" w:rsidRDefault="000F7377"/>
    <w:p w14:paraId="5ADABC3F" w14:textId="77777777" w:rsidR="000F7377" w:rsidRDefault="000F7377">
      <w:r xmlns:w="http://schemas.openxmlformats.org/wordprocessingml/2006/main">
        <w:t xml:space="preserve">2. Skaičių 22:28-30 – Tada Viešpats atvėrė asilai burną, ir ji tarė Balaamui: „Ką aš tau padariau, kad tu mane trenkei jau tris kartus? Balaamas tarė asilui: „Kadangi tu iš manęs pasityčiojai. Norėčiau turėti kardą rankoje, nes dabar būčiau tave nužudęs. Asilas tarė Balaamui: „Ar aš nesu tavo asilas, ant kurio joji nuo tada, kai tapau tavo, iki šios dienos? Ar aš kada nors buvau nusiteikęs tai padaryti su tavimi? Ir jis pasakė: „Ne“.</w:t>
      </w:r>
    </w:p>
    <w:p w14:paraId="1474B680" w14:textId="77777777" w:rsidR="000F7377" w:rsidRDefault="000F7377"/>
    <w:p w14:paraId="5C89F868" w14:textId="77777777" w:rsidR="000F7377" w:rsidRDefault="000F7377">
      <w:r xmlns:w="http://schemas.openxmlformats.org/wordprocessingml/2006/main">
        <w:t xml:space="preserve">2 Peter 2:17 17 Tai šuliniai be vandens, debesys, kuriuos neša audra. kuriam tamsos migla skirta amžiams.</w:t>
      </w:r>
    </w:p>
    <w:p w14:paraId="340B988E" w14:textId="77777777" w:rsidR="000F7377" w:rsidRDefault="000F7377"/>
    <w:p w14:paraId="3BE85335" w14:textId="77777777" w:rsidR="000F7377" w:rsidRDefault="000F7377">
      <w:r xmlns:w="http://schemas.openxmlformats.org/wordprocessingml/2006/main">
        <w:t xml:space="preserve">Žmonės, kurie neseka Dievu, yra kaip šuliniai be vandens ir debesys be lietaus ir yra pasmerkti tamsai amžiams.</w:t>
      </w:r>
    </w:p>
    <w:p w14:paraId="5ACCE701" w14:textId="77777777" w:rsidR="000F7377" w:rsidRDefault="000F7377"/>
    <w:p w14:paraId="01C6E789" w14:textId="77777777" w:rsidR="000F7377" w:rsidRDefault="000F7377">
      <w:r xmlns:w="http://schemas.openxmlformats.org/wordprocessingml/2006/main">
        <w:t xml:space="preserve">1: Dievas nori, kad mes pasirinktume gyventi Jo tiesos šviesoje, o ne blogio tamsoje.</w:t>
      </w:r>
    </w:p>
    <w:p w14:paraId="46AD21E6" w14:textId="77777777" w:rsidR="000F7377" w:rsidRDefault="000F7377"/>
    <w:p w14:paraId="7AFA580F" w14:textId="77777777" w:rsidR="000F7377" w:rsidRDefault="000F7377">
      <w:r xmlns:w="http://schemas.openxmlformats.org/wordprocessingml/2006/main">
        <w:t xml:space="preserve">2: Turime išnaudoti savo laiką ieškoti Dievo ir rasti Jo tiesą, kad būtume nukreipti nuo nuodėmės tamsos.</w:t>
      </w:r>
    </w:p>
    <w:p w14:paraId="711130AE" w14:textId="77777777" w:rsidR="000F7377" w:rsidRDefault="000F7377"/>
    <w:p w14:paraId="3B857F84" w14:textId="77777777" w:rsidR="000F7377" w:rsidRDefault="000F7377">
      <w:r xmlns:w="http://schemas.openxmlformats.org/wordprocessingml/2006/main">
        <w:t xml:space="preserve">1: Jono 8:12 - Jėzus pasakė žmonėms: "Aš esu pasaulio šviesa. Kas seka manimi, tas niekada nevaikščios tamsoje, bet turės gyvenimo šviesą."</w:t>
      </w:r>
    </w:p>
    <w:p w14:paraId="0B79D1FC" w14:textId="77777777" w:rsidR="000F7377" w:rsidRDefault="000F7377"/>
    <w:p w14:paraId="5B795AA8" w14:textId="77777777" w:rsidR="000F7377" w:rsidRDefault="000F7377">
      <w:r xmlns:w="http://schemas.openxmlformats.org/wordprocessingml/2006/main">
        <w:t xml:space="preserve">2: Izaijas 60:19-20 – „Viešpats bus tavo amžinoji šviesa, o tavo Dievas bus tavo šlovė. Tavo saulė daugiau niekada nenusileis, ir tavo mėnulis nebenyks; Viešpats bus tavo amžinoji šviesa, ir tavo liūdesio dienos baigsis“.</w:t>
      </w:r>
    </w:p>
    <w:p w14:paraId="5997BC04" w14:textId="77777777" w:rsidR="000F7377" w:rsidRDefault="000F7377"/>
    <w:p w14:paraId="2D14CF41" w14:textId="77777777" w:rsidR="000F7377" w:rsidRDefault="000F7377">
      <w:r xmlns:w="http://schemas.openxmlformats.org/wordprocessingml/2006/main">
        <w:t xml:space="preserve">2 Peter 2:18 18 Nes, kalbėdami didelius tuštybės žodžius, jie vilioja kūno geismais ir dideliu niekšiškumu tuos, kurie buvo švarūs, išsigelbėję nuo klystančiųjų.</w:t>
      </w:r>
    </w:p>
    <w:p w14:paraId="125FB660" w14:textId="77777777" w:rsidR="000F7377" w:rsidRDefault="000F7377"/>
    <w:p w14:paraId="7CE43878" w14:textId="77777777" w:rsidR="000F7377" w:rsidRDefault="000F7377">
      <w:r xmlns:w="http://schemas.openxmlformats.org/wordprocessingml/2006/main">
        <w:t xml:space="preserve">Žmonės, kurie naudoja grandiozinius žodžius ir meilikavimą, norėdami suvilioti klausytojus, gali paskatinti juos atsiduoti nuodėmingiems troškimams.</w:t>
      </w:r>
    </w:p>
    <w:p w14:paraId="5A574B41" w14:textId="77777777" w:rsidR="000F7377" w:rsidRDefault="000F7377"/>
    <w:p w14:paraId="61EED999" w14:textId="77777777" w:rsidR="000F7377" w:rsidRDefault="000F7377">
      <w:r xmlns:w="http://schemas.openxmlformats.org/wordprocessingml/2006/main">
        <w:t xml:space="preserve">1. Saugokitės netikrų pranašų ir jų apgaulingų žodžių</w:t>
      </w:r>
    </w:p>
    <w:p w14:paraId="231EAC62" w14:textId="77777777" w:rsidR="000F7377" w:rsidRDefault="000F7377"/>
    <w:p w14:paraId="6AC7F15C" w14:textId="77777777" w:rsidR="000F7377" w:rsidRDefault="000F7377">
      <w:r xmlns:w="http://schemas.openxmlformats.org/wordprocessingml/2006/main">
        <w:t xml:space="preserve">2. Geismo ir pagundos pavojus</w:t>
      </w:r>
    </w:p>
    <w:p w14:paraId="13833463" w14:textId="77777777" w:rsidR="000F7377" w:rsidRDefault="000F7377"/>
    <w:p w14:paraId="2B7D650D" w14:textId="77777777" w:rsidR="000F7377" w:rsidRDefault="000F7377">
      <w:r xmlns:w="http://schemas.openxmlformats.org/wordprocessingml/2006/main">
        <w:t xml:space="preserve">1. Jeremijo 23:17 - Jie kalba savo širdies regėjimus, o ne iš Viešpaties lūpų.</w:t>
      </w:r>
    </w:p>
    <w:p w14:paraId="049A6836" w14:textId="77777777" w:rsidR="000F7377" w:rsidRDefault="000F7377"/>
    <w:p w14:paraId="329C93D8" w14:textId="77777777" w:rsidR="000F7377" w:rsidRDefault="000F7377">
      <w:r xmlns:w="http://schemas.openxmlformats.org/wordprocessingml/2006/main">
        <w:t xml:space="preserve">2. Mato 5:27-28 - Jūs girdėjote, kad senų laikų buvo pasakyta: Nesvetimauk. jo širdyje.</w:t>
      </w:r>
    </w:p>
    <w:p w14:paraId="3BE09019" w14:textId="77777777" w:rsidR="000F7377" w:rsidRDefault="000F7377"/>
    <w:p w14:paraId="3104E5A0" w14:textId="77777777" w:rsidR="000F7377" w:rsidRDefault="000F7377">
      <w:r xmlns:w="http://schemas.openxmlformats.org/wordprocessingml/2006/main">
        <w:t xml:space="preserve">2 Petro 2:19 19 Nors jie žada jiems laisvę, jie patys yra sugedimo tarnai.</w:t>
      </w:r>
    </w:p>
    <w:p w14:paraId="23E9FD19" w14:textId="77777777" w:rsidR="000F7377" w:rsidRDefault="000F7377"/>
    <w:p w14:paraId="629F76FB" w14:textId="77777777" w:rsidR="000F7377" w:rsidRDefault="000F7377">
      <w:r xmlns:w="http://schemas.openxmlformats.org/wordprocessingml/2006/main">
        <w:t xml:space="preserve">Netikri mokytojai žada laisvę ir laisvę, bet iš tikrųjų sukelia pavergimą ir korupciją.</w:t>
      </w:r>
    </w:p>
    <w:p w14:paraId="1AA45F4A" w14:textId="77777777" w:rsidR="000F7377" w:rsidRDefault="000F7377"/>
    <w:p w14:paraId="2EE86723" w14:textId="77777777" w:rsidR="000F7377" w:rsidRDefault="000F7377">
      <w:r xmlns:w="http://schemas.openxmlformats.org/wordprocessingml/2006/main">
        <w:t xml:space="preserve">1. Klaidingo mokymo pavojai: kaip išvengti vergijos nuodėmei</w:t>
      </w:r>
    </w:p>
    <w:p w14:paraId="24C9679C" w14:textId="77777777" w:rsidR="000F7377" w:rsidRDefault="000F7377"/>
    <w:p w14:paraId="5D98807F" w14:textId="77777777" w:rsidR="000F7377" w:rsidRDefault="000F7377">
      <w:r xmlns:w="http://schemas.openxmlformats.org/wordprocessingml/2006/main">
        <w:t xml:space="preserve">2. Laisvė sekti Dievu: kelias į tikrąją laisvę</w:t>
      </w:r>
    </w:p>
    <w:p w14:paraId="3E866426" w14:textId="77777777" w:rsidR="000F7377" w:rsidRDefault="000F7377"/>
    <w:p w14:paraId="44BCE1BE" w14:textId="77777777" w:rsidR="000F7377" w:rsidRDefault="000F7377">
      <w:r xmlns:w="http://schemas.openxmlformats.org/wordprocessingml/2006/main">
        <w:t xml:space="preserve">1. Galatams 5:1 "Už laisvę Kristus mus išlaisvino; todėl būkite tvirti ir vėl nepasiduokite vergijos jungui."</w:t>
      </w:r>
    </w:p>
    <w:p w14:paraId="1D2D0AFF" w14:textId="77777777" w:rsidR="000F7377" w:rsidRDefault="000F7377"/>
    <w:p w14:paraId="640B8B5C" w14:textId="77777777" w:rsidR="000F7377" w:rsidRDefault="000F7377">
      <w:r xmlns:w="http://schemas.openxmlformats.org/wordprocessingml/2006/main">
        <w:t xml:space="preserve">2. Jono 8:36 "Taigi, jei Sūnus jus išlaisvins, jūs tikrai būsite laisvi."</w:t>
      </w:r>
    </w:p>
    <w:p w14:paraId="29EE4780" w14:textId="77777777" w:rsidR="000F7377" w:rsidRDefault="000F7377"/>
    <w:p w14:paraId="3539D5BD" w14:textId="77777777" w:rsidR="000F7377" w:rsidRDefault="000F7377">
      <w:r xmlns:w="http://schemas.openxmlformats.org/wordprocessingml/2006/main">
        <w:t xml:space="preserve">2 Petro 2:20 20 Nes jei jie, Viešpaties ir Gelbėtojo Jėzaus Kristaus pažinimu, pabėgę nuo pasaulio nešvarumų, vėl įsipainioja į jį ir yra nugalėti, tai jiems paskutinė pabaiga yra blogesnė už pradžią.</w:t>
      </w:r>
    </w:p>
    <w:p w14:paraId="06C97E25" w14:textId="77777777" w:rsidR="000F7377" w:rsidRDefault="000F7377"/>
    <w:p w14:paraId="7AF8F3AE" w14:textId="77777777" w:rsidR="000F7377" w:rsidRDefault="000F7377">
      <w:r xmlns:w="http://schemas.openxmlformats.org/wordprocessingml/2006/main">
        <w:t xml:space="preserve">Po to, kai žmonės bus išgelbėti nuo pasaulio korupcijos, jei jie vėl pateks į jį, jų bausmė bus sunkesnė nei anksčiau.</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Atkritimo nuo Dievo pasekmių suvokimas</w:t>
      </w:r>
    </w:p>
    <w:p w14:paraId="6402DD8D" w14:textId="77777777" w:rsidR="000F7377" w:rsidRDefault="000F7377"/>
    <w:p w14:paraId="5CFA60D5" w14:textId="77777777" w:rsidR="000F7377" w:rsidRDefault="000F7377">
      <w:r xmlns:w="http://schemas.openxmlformats.org/wordprocessingml/2006/main">
        <w:t xml:space="preserve">2. Pavojus grįžti į nuodėmės gyvenimą</w:t>
      </w:r>
    </w:p>
    <w:p w14:paraId="0C61B9D4" w14:textId="77777777" w:rsidR="000F7377" w:rsidRDefault="000F7377"/>
    <w:p w14:paraId="1C22A374" w14:textId="77777777" w:rsidR="000F7377" w:rsidRDefault="000F7377">
      <w:r xmlns:w="http://schemas.openxmlformats.org/wordprocessingml/2006/main">
        <w:t xml:space="preserve">1. Hebrajams 10:26-31 – Įspėjimas, kad priėmus išgelbėjimą nenukristi</w:t>
      </w:r>
    </w:p>
    <w:p w14:paraId="77E55DC6" w14:textId="77777777" w:rsidR="000F7377" w:rsidRDefault="000F7377"/>
    <w:p w14:paraId="354B5D75" w14:textId="77777777" w:rsidR="000F7377" w:rsidRDefault="000F7377">
      <w:r xmlns:w="http://schemas.openxmlformats.org/wordprocessingml/2006/main">
        <w:t xml:space="preserve">2. Romiečiams 6:1-2 – paaiškinimas, kad priėmę išganymą nebesame nuodėmės vergai</w:t>
      </w:r>
    </w:p>
    <w:p w14:paraId="274D13F8" w14:textId="77777777" w:rsidR="000F7377" w:rsidRDefault="000F7377"/>
    <w:p w14:paraId="5303C8FD" w14:textId="77777777" w:rsidR="000F7377" w:rsidRDefault="000F7377">
      <w:r xmlns:w="http://schemas.openxmlformats.org/wordprocessingml/2006/main">
        <w:t xml:space="preserve">2 Peter 2:21 21 Jiems būtų buvę geriau nežinoti teisumo kelio, nei jį pažinus nusigręžti nuo jiems duoto švento įsakymo.</w:t>
      </w:r>
    </w:p>
    <w:p w14:paraId="53427F14" w14:textId="77777777" w:rsidR="000F7377" w:rsidRDefault="000F7377"/>
    <w:p w14:paraId="3912150E" w14:textId="77777777" w:rsidR="000F7377" w:rsidRDefault="000F7377">
      <w:r xmlns:w="http://schemas.openxmlformats.org/wordprocessingml/2006/main">
        <w:t xml:space="preserve">Ši 2 Petro ištrauka įspėja nenusisukti nuo teisumo kelio jį pažinus.</w:t>
      </w:r>
    </w:p>
    <w:p w14:paraId="05BE9E6B" w14:textId="77777777" w:rsidR="000F7377" w:rsidRDefault="000F7377"/>
    <w:p w14:paraId="7CD02AA9" w14:textId="77777777" w:rsidR="000F7377" w:rsidRDefault="000F7377">
      <w:r xmlns:w="http://schemas.openxmlformats.org/wordprocessingml/2006/main">
        <w:t xml:space="preserve">1. Laikytis kurso: svarbu likti teisumo kelyje</w:t>
      </w:r>
    </w:p>
    <w:p w14:paraId="590193A6" w14:textId="77777777" w:rsidR="000F7377" w:rsidRDefault="000F7377"/>
    <w:p w14:paraId="2C8A23B1" w14:textId="77777777" w:rsidR="000F7377" w:rsidRDefault="000F7377">
      <w:r xmlns:w="http://schemas.openxmlformats.org/wordprocessingml/2006/main">
        <w:t xml:space="preserve">2. Nusigręžimo nuo įsakymų pasekmės: 2 Petro įspėjimas</w:t>
      </w:r>
    </w:p>
    <w:p w14:paraId="4A8815B7" w14:textId="77777777" w:rsidR="000F7377" w:rsidRDefault="000F7377"/>
    <w:p w14:paraId="61B5F435" w14:textId="77777777" w:rsidR="000F7377" w:rsidRDefault="000F7377">
      <w:r xmlns:w="http://schemas.openxmlformats.org/wordprocessingml/2006/main">
        <w:t xml:space="preserve">1. Romiečiams 6:12-14 - "Todėl neleiskite nuodėmei viešpatauti jūsų mirtingame kūne, kad paklustumėte jo aistroms. Neveskite savo narių nuodėmei kaip neteisumo įrankių, bet atsistokite Dievui kaip tie, kurie buvo atvesti. iš mirties į gyvenimą, o savo narius pas Dievą kaip teisumo įrankius, nes nuodėmė jūsų nevaldys, nes esate ne įstatymo, bet malonės valdžioje".</w:t>
      </w:r>
    </w:p>
    <w:p w14:paraId="1C667038" w14:textId="77777777" w:rsidR="000F7377" w:rsidRDefault="000F7377"/>
    <w:p w14:paraId="20EBDB74" w14:textId="77777777" w:rsidR="000F7377" w:rsidRDefault="000F7377">
      <w:r xmlns:w="http://schemas.openxmlformats.org/wordprocessingml/2006/main">
        <w:t xml:space="preserve">2. Patarlės 4:25-27 – „Tegul akys žiūri tiesiai į priekį, o žvilgsnis – tiesiai prieš tave. Apmąstyk savo kojų kelią, tada visi tavo keliai bus tikri. Nesuk į dešinę ar į kairę. ; nusuk koją nuo blogio“.</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22 Bet jiems atsitiko pagal tikrą patarlę: 'Šuo vėl pavirto į savo vėmalą. o paršavedė, kuri buvo nuprausta iki jos, skendėjo purve.</w:t>
      </w:r>
    </w:p>
    <w:p w14:paraId="191447D4" w14:textId="77777777" w:rsidR="000F7377" w:rsidRDefault="000F7377"/>
    <w:p w14:paraId="3A1459D2" w14:textId="77777777" w:rsidR="000F7377" w:rsidRDefault="000F7377">
      <w:r xmlns:w="http://schemas.openxmlformats.org/wordprocessingml/2006/main">
        <w:t xml:space="preserve">Pasažas Žmonės dažnai grįžta prie savo senų įpročių ir elgesio, nesvarbu, kiek pastangų jie dėjo keistis.</w:t>
      </w:r>
    </w:p>
    <w:p w14:paraId="39C6A3E8" w14:textId="77777777" w:rsidR="000F7377" w:rsidRDefault="000F7377"/>
    <w:p w14:paraId="148AD439" w14:textId="77777777" w:rsidR="000F7377" w:rsidRDefault="000F7377">
      <w:r xmlns:w="http://schemas.openxmlformats.org/wordprocessingml/2006/main">
        <w:t xml:space="preserve">1. Dievas yra tam, kad padėtų mums atsikratyti senų įpročių ir elgesio, kad ir kaip tai atrodytų sunku.</w:t>
      </w:r>
    </w:p>
    <w:p w14:paraId="2CFC597D" w14:textId="77777777" w:rsidR="000F7377" w:rsidRDefault="000F7377"/>
    <w:p w14:paraId="6801CE86" w14:textId="77777777" w:rsidR="000F7377" w:rsidRDefault="000F7377">
      <w:r xmlns:w="http://schemas.openxmlformats.org/wordprocessingml/2006/main">
        <w:t xml:space="preserve">2. Neleisk, kad tavo seni būdai tave apibrėžtų; Dievas turi galią padėti tau išsilaisvinti.</w:t>
      </w:r>
    </w:p>
    <w:p w14:paraId="285CDAC6" w14:textId="77777777" w:rsidR="000F7377" w:rsidRDefault="000F7377"/>
    <w:p w14:paraId="0D41AD95" w14:textId="77777777" w:rsidR="000F7377" w:rsidRDefault="000F7377">
      <w:r xmlns:w="http://schemas.openxmlformats.org/wordprocessingml/2006/main">
        <w:t xml:space="preserve">1. Romiečiams 12:2 – „Neprisitaikykite prie šio pasaulio, bet pasikeiskite atnaujindami savo protą, kad išmėgintumėte, kas yra Dievo valia, kas gera, priimtina ir tobula“.</w:t>
      </w:r>
    </w:p>
    <w:p w14:paraId="2BACE3D4" w14:textId="77777777" w:rsidR="000F7377" w:rsidRDefault="000F7377"/>
    <w:p w14:paraId="22AD066C" w14:textId="77777777" w:rsidR="000F7377" w:rsidRDefault="000F7377">
      <w:r xmlns:w="http://schemas.openxmlformats.org/wordprocessingml/2006/main">
        <w:t xml:space="preserve">2. Galatams 5:16 - "Bet aš sakau: vaikščiokite pagal Dvasią, ir jūs nepatenkinsite kūno troškimų."</w:t>
      </w:r>
    </w:p>
    <w:p w14:paraId="62DC1EDF" w14:textId="77777777" w:rsidR="000F7377" w:rsidRDefault="000F7377"/>
    <w:p w14:paraId="4AB860CD" w14:textId="77777777" w:rsidR="000F7377" w:rsidRDefault="000F7377">
      <w:r xmlns:w="http://schemas.openxmlformats.org/wordprocessingml/2006/main">
        <w:t xml:space="preserve">Antrasis Petro laiškas 3 yra trečiasis ir paskutinis antrojo Petro laiško skyrius, kuriame apaštalas nagrinėja pašaipus, kvestionuojančius antrąjį Kristaus atėjimą. Jis ragina tikinčiuosius prisiminti Dievo pažadą, įspėja apie artėjantį teismą, pabrėžia švento gyvenimo ir tvirtumo laukiant Kristaus sugrįžimo būtinybę.</w:t>
      </w:r>
    </w:p>
    <w:p w14:paraId="1E667EAD" w14:textId="77777777" w:rsidR="000F7377" w:rsidRDefault="000F7377"/>
    <w:p w14:paraId="5D168365" w14:textId="77777777" w:rsidR="000F7377" w:rsidRDefault="000F7377">
      <w:r xmlns:w="http://schemas.openxmlformats.org/wordprocessingml/2006/main">
        <w:t xml:space="preserve">1 pastraipa: Petras kreipiasi į tuos, kurie abejoja arba tyčiojasi dėl Kristaus sugrįžimo (2 Petro 3:1-7). Jis primena tikintiesiems prisiminti ir praeityje pranašų pasakytus žodžius, ir Jėzaus per savo apaštalus duotus įsakymus. Šiomis paskutinėmis dienomis kils pašaipiai, tyčiodamiesi iš Kristaus pažado apie Jo atėjimą. Tačiau jie sąmoningai nepastebi, kad Dievas viską sukūrė savo žodžiu ir kad ateis diena, kai dangus ir žemė bus teisiami ir sunaikinami ugnimi.</w:t>
      </w:r>
    </w:p>
    <w:p w14:paraId="43BB9DA5" w14:textId="77777777" w:rsidR="000F7377" w:rsidRDefault="000F7377"/>
    <w:p w14:paraId="0F9BA89F" w14:textId="77777777" w:rsidR="000F7377" w:rsidRDefault="000F7377">
      <w:r xmlns:w="http://schemas.openxmlformats.org/wordprocessingml/2006/main">
        <w:t xml:space="preserve">2 pastraipa: Apaštalas patikina tikinčiuosius, kad Dievas yra kantrus savo pažado atžvilgiu (2 Petro 3:8-10). Jis primena jiems nepamiršti, kad su Dievu diena yra kaip tūkstantis metų ir atvirkščiai. </w:t>
      </w:r>
      <w:r xmlns:w="http://schemas.openxmlformats.org/wordprocessingml/2006/main">
        <w:lastRenderedPageBreak xmlns:w="http://schemas.openxmlformats.org/wordprocessingml/2006/main"/>
      </w:r>
      <w:r xmlns:w="http://schemas.openxmlformats.org/wordprocessingml/2006/main">
        <w:t xml:space="preserve">Akivaizdus Kristaus sugrįžimo delsimas neturėtų būti aiškinamas kaip lėtumas, o kaip galimybė atgailai ir išganymui. Teismo diena ateis netikėtai kaip vagis, kai dangus riaumodamas praeis, elementai sudegs ir žemė su jos darbais bus atskleista.</w:t>
      </w:r>
    </w:p>
    <w:p w14:paraId="61A0A1E5" w14:textId="77777777" w:rsidR="000F7377" w:rsidRDefault="000F7377"/>
    <w:p w14:paraId="6A6FA8A1" w14:textId="77777777" w:rsidR="000F7377" w:rsidRDefault="000F7377">
      <w:r xmlns:w="http://schemas.openxmlformats.org/wordprocessingml/2006/main">
        <w:t xml:space="preserve">3 pastraipa: Petras ragina tikinčiuosius gyventi šventai, laukiant Kristaus sugrįžimo (2 Petro 3:11-18). Kadangi taip viskas ištirps, jis pabrėžia, kaip svarbu gyventi šventumu ir pamaldumu. Tikintieji turėtų su nekantrumu laukti naujo dangaus ir naujos žemės, kur gyvena teisumas. Jie raginami dėti visas pastangas, kad būtų pripažinti nepriekaištingais prieš Dievą – tvirti savo tikėjime – augant Jėzaus Kristaus pažinimui. Apibendrinant, Petras įspėja, kad nesineštų neteisėtų žmonių, bet skatina juos augti malonėje, šlovinant Jėzų dabar ir per amžius.</w:t>
      </w:r>
    </w:p>
    <w:p w14:paraId="58A50B8B" w14:textId="77777777" w:rsidR="000F7377" w:rsidRDefault="000F7377"/>
    <w:p w14:paraId="4EB8B248" w14:textId="77777777" w:rsidR="000F7377" w:rsidRDefault="000F7377">
      <w:r xmlns:w="http://schemas.openxmlformats.org/wordprocessingml/2006/main">
        <w:t xml:space="preserve">Apibendrinant,</w:t>
      </w:r>
    </w:p>
    <w:p w14:paraId="1E9C4562" w14:textId="77777777" w:rsidR="000F7377" w:rsidRDefault="000F7377">
      <w:r xmlns:w="http://schemas.openxmlformats.org/wordprocessingml/2006/main">
        <w:t xml:space="preserve">Antrojo Petro trečiajame skyriuje kalbama apie skepticizmą Kristaus sugrįžimo atžvilgiu.</w:t>
      </w:r>
    </w:p>
    <w:p w14:paraId="6C1E702E" w14:textId="77777777" w:rsidR="000F7377" w:rsidRDefault="000F7377">
      <w:r xmlns:w="http://schemas.openxmlformats.org/wordprocessingml/2006/main">
        <w:t xml:space="preserve">Petras primena tikintiesiems prisiminti pranašiškus žodžius apie šį įvykį ir perspėti apie tyčiojasi iš jo.</w:t>
      </w:r>
    </w:p>
    <w:p w14:paraId="66C27BA9" w14:textId="77777777" w:rsidR="000F7377" w:rsidRDefault="000F7377"/>
    <w:p w14:paraId="4E0EF269" w14:textId="77777777" w:rsidR="000F7377" w:rsidRDefault="000F7377">
      <w:r xmlns:w="http://schemas.openxmlformats.org/wordprocessingml/2006/main">
        <w:t xml:space="preserve">Jis patikina juos, kad nors iš žmogaus perspektyvos gali atrodyti, kad vėluojama,</w:t>
      </w:r>
    </w:p>
    <w:p w14:paraId="2E769531" w14:textId="77777777" w:rsidR="000F7377" w:rsidRDefault="000F7377">
      <w:r xmlns:w="http://schemas.openxmlformats.org/wordprocessingml/2006/main">
        <w:t xml:space="preserve">Dievas yra kantrus, nes trokšta atgailos, kol teismas staiga ateina kaip ugnis.</w:t>
      </w:r>
    </w:p>
    <w:p w14:paraId="1646339F" w14:textId="77777777" w:rsidR="000F7377" w:rsidRDefault="000F7377"/>
    <w:p w14:paraId="1E3724CB" w14:textId="77777777" w:rsidR="000F7377" w:rsidRDefault="000F7377">
      <w:r xmlns:w="http://schemas.openxmlformats.org/wordprocessingml/2006/main">
        <w:t xml:space="preserve">Tikintieji skatinami gyventi šventą gyvenimą, kuriam būdingas pamaldumas, nekantriai laukiant Dievo pažadėto naujo dangaus ir žemės. Jie raginami išlikti tvirtiems savo tikėjime, augti Jėzaus Kristaus pažinime ir saugotis neteisėtumo.</w:t>
      </w:r>
    </w:p>
    <w:p w14:paraId="448B44E8" w14:textId="77777777" w:rsidR="000F7377" w:rsidRDefault="000F7377">
      <w:r xmlns:w="http://schemas.openxmlformats.org/wordprocessingml/2006/main">
        <w:t xml:space="preserve">Petras baigia raginimu augti malonėje, šlovinant Jėzų ir dabar, ir per amžius.</w:t>
      </w:r>
    </w:p>
    <w:p w14:paraId="2DDF44DC" w14:textId="77777777" w:rsidR="000F7377" w:rsidRDefault="000F7377"/>
    <w:p w14:paraId="696177D2" w14:textId="77777777" w:rsidR="000F7377" w:rsidRDefault="000F7377">
      <w:r xmlns:w="http://schemas.openxmlformats.org/wordprocessingml/2006/main">
        <w:t xml:space="preserve">2 Peter 3:1 Šį antrąjį laišką, mylimieji, dabar rašau jums. abiejuose aš sužadinu jūsų tyrus protus prisiminimu:</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Petras skatina skaitytojus prisiminti Evangelijos tiesą ir pabrėžia, kaip svarbu nepamiršti jos mokymų.</w:t>
      </w:r>
    </w:p>
    <w:p w14:paraId="13DBEAB2" w14:textId="77777777" w:rsidR="000F7377" w:rsidRDefault="000F7377"/>
    <w:p w14:paraId="76C77D43" w14:textId="77777777" w:rsidR="000F7377" w:rsidRDefault="000F7377">
      <w:r xmlns:w="http://schemas.openxmlformats.org/wordprocessingml/2006/main">
        <w:t xml:space="preserve">1. Kaip svarbu prisiminti Evangeliją ir gyventi pagal jos mokymus</w:t>
      </w:r>
    </w:p>
    <w:p w14:paraId="5E1D61EF" w14:textId="77777777" w:rsidR="000F7377" w:rsidRDefault="000F7377"/>
    <w:p w14:paraId="2842EB90" w14:textId="77777777" w:rsidR="000F7377" w:rsidRDefault="000F7377">
      <w:r xmlns:w="http://schemas.openxmlformats.org/wordprocessingml/2006/main">
        <w:t xml:space="preserve">2. Kaip Evangelijos tiesa gali neleisti mums nuklysti</w:t>
      </w:r>
    </w:p>
    <w:p w14:paraId="2A53AFB5" w14:textId="77777777" w:rsidR="000F7377" w:rsidRDefault="000F7377"/>
    <w:p w14:paraId="678875AA" w14:textId="77777777" w:rsidR="000F7377" w:rsidRDefault="000F7377">
      <w:r xmlns:w="http://schemas.openxmlformats.org/wordprocessingml/2006/main">
        <w:t xml:space="preserve">1. 1 Petro 1:13-16 – Todėl susijuoskite savo proto strėnas, būkite blaivūs ir visiškai pasitikėkite malone, kuri jums bus suteikta Jėzaus Kristaus apreiškimo metu; kaip klusnūs vaikai, nesitaikydami su ankstesniais geismais, kaip savo neišmanydami; bet kaip šventas yra Tas, kuris jus pašaukė, taip ir jūs būkite šventi visu savo elgesiu, nes parašyta: „Būkite šventi, nes aš esu šventas“.</w:t>
      </w:r>
    </w:p>
    <w:p w14:paraId="7916DC76" w14:textId="77777777" w:rsidR="000F7377" w:rsidRDefault="000F7377"/>
    <w:p w14:paraId="7D1495AC" w14:textId="77777777" w:rsidR="000F7377" w:rsidRDefault="000F7377">
      <w:r xmlns:w="http://schemas.openxmlformats.org/wordprocessingml/2006/main">
        <w:t xml:space="preserve">2. Romiečiams 12:2 – Ir neprisitaikykite prie šio pasaulio, bet pasikeiskite atnaujindami savo protą, kad galėtumėte įrodyti, kas yra gera, priimtina ir tobula Dievo valia.</w:t>
      </w:r>
    </w:p>
    <w:p w14:paraId="19BEDC9A" w14:textId="77777777" w:rsidR="000F7377" w:rsidRDefault="000F7377"/>
    <w:p w14:paraId="4A21AFD3" w14:textId="77777777" w:rsidR="000F7377" w:rsidRDefault="000F7377">
      <w:r xmlns:w="http://schemas.openxmlformats.org/wordprocessingml/2006/main">
        <w:t xml:space="preserve">2 Petro 3:2 Kad prisimintumėte žodžius, kuriuos anksčiau kalbėjo šventieji pranašai, ir mūsų, Viešpaties ir Gelbėtojo apaštalų, įsakymą.</w:t>
      </w:r>
    </w:p>
    <w:p w14:paraId="09630E1E" w14:textId="77777777" w:rsidR="000F7377" w:rsidRDefault="000F7377"/>
    <w:p w14:paraId="38214DEB" w14:textId="77777777" w:rsidR="000F7377" w:rsidRDefault="000F7377">
      <w:r xmlns:w="http://schemas.openxmlformats.org/wordprocessingml/2006/main">
        <w:t xml:space="preserve">Petras primena tikintiesiems atsiminti šventųjų pranašų žodžius ir Viešpaties bei Gelbėtojo apaštalų įsakymus.</w:t>
      </w:r>
    </w:p>
    <w:p w14:paraId="70B712F9" w14:textId="77777777" w:rsidR="000F7377" w:rsidRDefault="000F7377"/>
    <w:p w14:paraId="3A5FDC29" w14:textId="77777777" w:rsidR="000F7377" w:rsidRDefault="000F7377">
      <w:r xmlns:w="http://schemas.openxmlformats.org/wordprocessingml/2006/main">
        <w:t xml:space="preserve">1. Dievo žodžio prisiminimo reikšmė</w:t>
      </w:r>
    </w:p>
    <w:p w14:paraId="0A8DD48F" w14:textId="77777777" w:rsidR="000F7377" w:rsidRDefault="000F7377"/>
    <w:p w14:paraId="7E20263F" w14:textId="77777777" w:rsidR="000F7377" w:rsidRDefault="000F7377">
      <w:r xmlns:w="http://schemas.openxmlformats.org/wordprocessingml/2006/main">
        <w:t xml:space="preserve">2. Paklusti Dievo įsakymams kaip Kristaus pasekėjui</w:t>
      </w:r>
    </w:p>
    <w:p w14:paraId="326836D9" w14:textId="77777777" w:rsidR="000F7377" w:rsidRDefault="000F7377"/>
    <w:p w14:paraId="630CF554" w14:textId="77777777" w:rsidR="000F7377" w:rsidRDefault="000F7377">
      <w:r xmlns:w="http://schemas.openxmlformats.org/wordprocessingml/2006/main">
        <w:t xml:space="preserve">1. Izaijas 40:8 – „Žolė nuvysta, gėlė nuvysta, bet mūsų Dievo žodis išliks amžinai“.</w:t>
      </w:r>
    </w:p>
    <w:p w14:paraId="032C70D6" w14:textId="77777777" w:rsidR="000F7377" w:rsidRDefault="000F7377"/>
    <w:p w14:paraId="5AF162A2" w14:textId="77777777" w:rsidR="000F7377" w:rsidRDefault="000F7377">
      <w:r xmlns:w="http://schemas.openxmlformats.org/wordprocessingml/2006/main">
        <w:t xml:space="preserve">2. Jono 14:15 – „Jei mane mylite, laikysitės mano įsakymų“.</w:t>
      </w:r>
    </w:p>
    <w:p w14:paraId="7961D716" w14:textId="77777777" w:rsidR="000F7377" w:rsidRDefault="000F7377"/>
    <w:p w14:paraId="39856FF6" w14:textId="77777777" w:rsidR="000F7377" w:rsidRDefault="000F7377">
      <w:r xmlns:w="http://schemas.openxmlformats.org/wordprocessingml/2006/main">
        <w:t xml:space="preserve">2 Petro 3:3 Pirmiausia tai žinodami, kad paskutinėmis dienomis ateis pašaipiai, kurie vaikšto pagal savo geismus,</w:t>
      </w:r>
    </w:p>
    <w:p w14:paraId="4F250BB4" w14:textId="77777777" w:rsidR="000F7377" w:rsidRDefault="000F7377"/>
    <w:p w14:paraId="5B3EE257" w14:textId="77777777" w:rsidR="000F7377" w:rsidRDefault="000F7377">
      <w:r xmlns:w="http://schemas.openxmlformats.org/wordprocessingml/2006/main">
        <w:t xml:space="preserve">Paskutinėmis dienomis atsiras žmonių, kurie tyčiojasi ir vadovaujasi savo norais.</w:t>
      </w:r>
    </w:p>
    <w:p w14:paraId="167DF74E" w14:textId="77777777" w:rsidR="000F7377" w:rsidRDefault="000F7377"/>
    <w:p w14:paraId="79851AB0" w14:textId="77777777" w:rsidR="000F7377" w:rsidRDefault="000F7377">
      <w:r xmlns:w="http://schemas.openxmlformats.org/wordprocessingml/2006/main">
        <w:t xml:space="preserve">1. Vaikščiojimas Dievo šviesoje: pasaulietinių troškimų pagundų išvengimas</w:t>
      </w:r>
    </w:p>
    <w:p w14:paraId="025DCA5A" w14:textId="77777777" w:rsidR="000F7377" w:rsidRDefault="000F7377"/>
    <w:p w14:paraId="63288E46" w14:textId="77777777" w:rsidR="000F7377" w:rsidRDefault="000F7377">
      <w:r xmlns:w="http://schemas.openxmlformats.org/wordprocessingml/2006/main">
        <w:t xml:space="preserve">2. Gyvenimas paskutiniais laikais: Dievo, o ne žmogaus keliais</w:t>
      </w:r>
    </w:p>
    <w:p w14:paraId="25E6FA63" w14:textId="77777777" w:rsidR="000F7377" w:rsidRDefault="000F7377"/>
    <w:p w14:paraId="2920621C" w14:textId="77777777" w:rsidR="000F7377" w:rsidRDefault="000F7377">
      <w:r xmlns:w="http://schemas.openxmlformats.org/wordprocessingml/2006/main">
        <w:t xml:space="preserve">1. Mato 6:24 – „Niekas negali tarnauti dviem šeimininkams, nes arba jis vieno nekęs, o kitą mylės, arba bus atsidavęs vienam, o kitą niekins. Jūs negalite tarnauti Dievui ir pinigams“.</w:t>
      </w:r>
    </w:p>
    <w:p w14:paraId="5A60A436" w14:textId="77777777" w:rsidR="000F7377" w:rsidRDefault="000F7377"/>
    <w:p w14:paraId="488895DE" w14:textId="77777777" w:rsidR="000F7377" w:rsidRDefault="000F7377">
      <w:r xmlns:w="http://schemas.openxmlformats.org/wordprocessingml/2006/main">
        <w:t xml:space="preserve">2. Psalmė 1:1-2 – „Palaimintas žmogus, kuris nevaikšto pagal nedorėlio patarimą, nestoja nusidėjėlių keliu ir nesėdi pašaipių kėdėje; bet jam patinka VIEŠPATIES Įstatymas ir jis mąsto dieną ir naktį“.</w:t>
      </w:r>
    </w:p>
    <w:p w14:paraId="3AEA2EDB" w14:textId="77777777" w:rsidR="000F7377" w:rsidRDefault="000F7377"/>
    <w:p w14:paraId="45144CCB" w14:textId="77777777" w:rsidR="000F7377" w:rsidRDefault="000F7377">
      <w:r xmlns:w="http://schemas.openxmlformats.org/wordprocessingml/2006/main">
        <w:t xml:space="preserve">2 Petro 3:4 ir klausė: „Kur yra Jo atėjimo pažadas? nes nuo tada, kai tėvai užmigo, viskas išlieka taip, kaip buvo nuo sukūrimo pradžios.</w:t>
      </w:r>
    </w:p>
    <w:p w14:paraId="36D2DB4B" w14:textId="77777777" w:rsidR="000F7377" w:rsidRDefault="000F7377"/>
    <w:p w14:paraId="52339407" w14:textId="77777777" w:rsidR="000F7377" w:rsidRDefault="000F7377">
      <w:r xmlns:w="http://schemas.openxmlformats.org/wordprocessingml/2006/main">
        <w:t xml:space="preserve">Žmonės klausia, kur yra Jėzaus pažadas, nes tėvai užmigo ir viskas tęsiasi taip, kaip buvo nuo pat sukūrimo pradžios.</w:t>
      </w:r>
    </w:p>
    <w:p w14:paraId="1FC2AAD5" w14:textId="77777777" w:rsidR="000F7377" w:rsidRDefault="000F7377"/>
    <w:p w14:paraId="0A208280" w14:textId="77777777" w:rsidR="000F7377" w:rsidRDefault="000F7377">
      <w:r xmlns:w="http://schemas.openxmlformats.org/wordprocessingml/2006/main">
        <w:t xml:space="preserve">1. „Jėzaus belaukiant: kantrybė ir viltis neaiškiais laikais“</w:t>
      </w:r>
    </w:p>
    <w:p w14:paraId="1C3B292A" w14:textId="77777777" w:rsidR="000F7377" w:rsidRDefault="000F7377"/>
    <w:p w14:paraId="24A700BC" w14:textId="77777777" w:rsidR="000F7377" w:rsidRDefault="000F7377">
      <w:r xmlns:w="http://schemas.openxmlformats.org/wordprocessingml/2006/main">
        <w:t xml:space="preserve">2. „Dievo pažado užtikrinimas: kodėl mes tikime Jėzų“</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40:31 - "Bet tie, kurie laukia Viešpaties, atsinaujins, pakils su sparnais kaip ereliai, bėgs ir nepavargs, vaikščios ir nenualps."</w:t>
      </w:r>
    </w:p>
    <w:p w14:paraId="6FABCCBD" w14:textId="77777777" w:rsidR="000F7377" w:rsidRDefault="000F7377"/>
    <w:p w14:paraId="2CDA72FC" w14:textId="77777777" w:rsidR="000F7377" w:rsidRDefault="000F7377">
      <w:r xmlns:w="http://schemas.openxmlformats.org/wordprocessingml/2006/main">
        <w:t xml:space="preserve">2. Romiečiams 8:24-25 - "Nes šioje viltyje mes buvome išgelbėti. Dabar viltis, kuri matoma, nėra viltis. Kas tikisi to, ką mato? Bet jei mes tikimės to, ko nematome, mes to laukiame su kantrybe“.</w:t>
      </w:r>
    </w:p>
    <w:p w14:paraId="5379FEFE" w14:textId="77777777" w:rsidR="000F7377" w:rsidRDefault="000F7377"/>
    <w:p w14:paraId="0A384120" w14:textId="77777777" w:rsidR="000F7377" w:rsidRDefault="000F7377">
      <w:r xmlns:w="http://schemas.openxmlformats.org/wordprocessingml/2006/main">
        <w:t xml:space="preserve">2 Petro 3:5 Jie noriai to nežino, kad Dievo žodžiu dangus buvo nuo seno, o žemė iškilo iš vandens ir vandenyje.</w:t>
      </w:r>
    </w:p>
    <w:p w14:paraId="2B271CDA" w14:textId="77777777" w:rsidR="000F7377" w:rsidRDefault="000F7377"/>
    <w:p w14:paraId="168AA1D4" w14:textId="77777777" w:rsidR="000F7377" w:rsidRDefault="000F7377">
      <w:r xmlns:w="http://schemas.openxmlformats.org/wordprocessingml/2006/main">
        <w:t xml:space="preserve">Žmonės noriai nežino, kad Dievas savo žodžiu sukūrė dangų ir žemę.</w:t>
      </w:r>
    </w:p>
    <w:p w14:paraId="5F6EF231" w14:textId="77777777" w:rsidR="000F7377" w:rsidRDefault="000F7377"/>
    <w:p w14:paraId="3E4E3A23" w14:textId="77777777" w:rsidR="000F7377" w:rsidRDefault="000F7377">
      <w:r xmlns:w="http://schemas.openxmlformats.org/wordprocessingml/2006/main">
        <w:t xml:space="preserve">1. Dievo žodžio galia kurti</w:t>
      </w:r>
    </w:p>
    <w:p w14:paraId="5A191F9D" w14:textId="77777777" w:rsidR="000F7377" w:rsidRDefault="000F7377"/>
    <w:p w14:paraId="10DEAE24" w14:textId="77777777" w:rsidR="000F7377" w:rsidRDefault="000F7377">
      <w:r xmlns:w="http://schemas.openxmlformats.org/wordprocessingml/2006/main">
        <w:t xml:space="preserve">2. Valingas žmogaus nežinojimas</w:t>
      </w:r>
    </w:p>
    <w:p w14:paraId="49CB6854" w14:textId="77777777" w:rsidR="000F7377" w:rsidRDefault="000F7377"/>
    <w:p w14:paraId="1B6E42C6" w14:textId="77777777" w:rsidR="000F7377" w:rsidRDefault="000F7377">
      <w:r xmlns:w="http://schemas.openxmlformats.org/wordprocessingml/2006/main">
        <w:t xml:space="preserve">1. Pradžios 1:1-31 – Dievas kuria pasaulį savo žodžiu.</w:t>
      </w:r>
    </w:p>
    <w:p w14:paraId="70045AC0" w14:textId="77777777" w:rsidR="000F7377" w:rsidRDefault="000F7377"/>
    <w:p w14:paraId="721A7A1F" w14:textId="77777777" w:rsidR="000F7377" w:rsidRDefault="000F7377">
      <w:r xmlns:w="http://schemas.openxmlformats.org/wordprocessingml/2006/main">
        <w:t xml:space="preserve">2. Romiečiams 1:21-23 – Žmonės sąmoningai nežino Dievo tiesos.</w:t>
      </w:r>
    </w:p>
    <w:p w14:paraId="7CCBF98F" w14:textId="77777777" w:rsidR="000F7377" w:rsidRDefault="000F7377"/>
    <w:p w14:paraId="3831DE5B" w14:textId="77777777" w:rsidR="000F7377" w:rsidRDefault="000F7377">
      <w:r xmlns:w="http://schemas.openxmlformats.org/wordprocessingml/2006/main">
        <w:t xml:space="preserve">2 Petro 3:6 Dėl to tuometinis pasaulis, užlietas vandens, žuvo.</w:t>
      </w:r>
    </w:p>
    <w:p w14:paraId="6C2C2930" w14:textId="77777777" w:rsidR="000F7377" w:rsidRDefault="000F7377"/>
    <w:p w14:paraId="7535185C" w14:textId="77777777" w:rsidR="000F7377" w:rsidRDefault="000F7377">
      <w:r xmlns:w="http://schemas.openxmlformats.org/wordprocessingml/2006/main">
        <w:t xml:space="preserve">Pasaulį, kuris egzistavo prieš potvynį, sunaikino vandenys.</w:t>
      </w:r>
    </w:p>
    <w:p w14:paraId="10F4806E" w14:textId="77777777" w:rsidR="000F7377" w:rsidRDefault="000F7377"/>
    <w:p w14:paraId="0EEFAAF2" w14:textId="77777777" w:rsidR="000F7377" w:rsidRDefault="000F7377">
      <w:r xmlns:w="http://schemas.openxmlformats.org/wordprocessingml/2006/main">
        <w:t xml:space="preserve">1. Teismo vandenys – Dievo rūstybės ir gailestingumo tyrinėjimas.</w:t>
      </w:r>
    </w:p>
    <w:p w14:paraId="1B7DB51F" w14:textId="77777777" w:rsidR="000F7377" w:rsidRDefault="000F7377"/>
    <w:p w14:paraId="409A2A5F" w14:textId="77777777" w:rsidR="000F7377" w:rsidRDefault="000F7377">
      <w:r xmlns:w="http://schemas.openxmlformats.org/wordprocessingml/2006/main">
        <w:t xml:space="preserve">2. Potvynių tikrovė: mūsų vietos dieviškajame plane supratimas.</w:t>
      </w:r>
    </w:p>
    <w:p w14:paraId="75585C9E" w14:textId="77777777" w:rsidR="000F7377" w:rsidRDefault="000F7377"/>
    <w:p w14:paraId="59E61EFF" w14:textId="77777777" w:rsidR="000F7377" w:rsidRDefault="000F7377">
      <w:r xmlns:w="http://schemas.openxmlformats.org/wordprocessingml/2006/main">
        <w:t xml:space="preserve">1. Pradžios 6-9 – Nojaus tvano istorija.</w:t>
      </w:r>
    </w:p>
    <w:p w14:paraId="6C3FF161" w14:textId="77777777" w:rsidR="000F7377" w:rsidRDefault="000F7377"/>
    <w:p w14:paraId="6C1C00C9" w14:textId="77777777" w:rsidR="000F7377" w:rsidRDefault="000F7377">
      <w:r xmlns:w="http://schemas.openxmlformats.org/wordprocessingml/2006/main">
        <w:t xml:space="preserve">2. Psalmė 29:10 – VIEŠPATIES balsas drebina vandenis.</w:t>
      </w:r>
    </w:p>
    <w:p w14:paraId="09570440" w14:textId="77777777" w:rsidR="000F7377" w:rsidRDefault="000F7377"/>
    <w:p w14:paraId="6A4ACE02" w14:textId="77777777" w:rsidR="000F7377" w:rsidRDefault="000F7377">
      <w:r xmlns:w="http://schemas.openxmlformats.org/wordprocessingml/2006/main">
        <w:t xml:space="preserve">2 Peter 3:7 7 O dabar esantys dangūs ir žemė tuo pačiu žodžiu saugomi ugniai, prieš teismo ir bedieviškų žmonių pražūties dieną.</w:t>
      </w:r>
    </w:p>
    <w:p w14:paraId="52CE1CDC" w14:textId="77777777" w:rsidR="000F7377" w:rsidRDefault="000F7377"/>
    <w:p w14:paraId="4836009C" w14:textId="77777777" w:rsidR="000F7377" w:rsidRDefault="000F7377">
      <w:r xmlns:w="http://schemas.openxmlformats.org/wordprocessingml/2006/main">
        <w:t xml:space="preserve">Biblijoje kalbama apie teismo dieną ir bedievių žmonių sunaikinimą, kurį sukels tas pats žodis, kuris sukūrė dangų ir žemę.</w:t>
      </w:r>
    </w:p>
    <w:p w14:paraId="5AC22E99" w14:textId="77777777" w:rsidR="000F7377" w:rsidRDefault="000F7377"/>
    <w:p w14:paraId="668279D3" w14:textId="77777777" w:rsidR="000F7377" w:rsidRDefault="000F7377">
      <w:r xmlns:w="http://schemas.openxmlformats.org/wordprocessingml/2006/main">
        <w:t xml:space="preserve">1. Teismo dienos tikrovė: kodėl dabar turėtume rūpintis savo pasirinkimais</w:t>
      </w:r>
    </w:p>
    <w:p w14:paraId="3688701D" w14:textId="77777777" w:rsidR="000F7377" w:rsidRDefault="000F7377"/>
    <w:p w14:paraId="2B41E7EC" w14:textId="77777777" w:rsidR="000F7377" w:rsidRDefault="000F7377">
      <w:r xmlns:w="http://schemas.openxmlformats.org/wordprocessingml/2006/main">
        <w:t xml:space="preserve">2. Ugnis ir siera: kaip Dievo žodis formuoja mūsų moralinius sprendimus</w:t>
      </w:r>
    </w:p>
    <w:p w14:paraId="1A6B04FB" w14:textId="77777777" w:rsidR="000F7377" w:rsidRDefault="000F7377"/>
    <w:p w14:paraId="16AAC629"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3080D67B" w14:textId="77777777" w:rsidR="000F7377" w:rsidRDefault="000F7377"/>
    <w:p w14:paraId="59B10061" w14:textId="77777777" w:rsidR="000F7377" w:rsidRDefault="000F7377">
      <w:r xmlns:w="http://schemas.openxmlformats.org/wordprocessingml/2006/main">
        <w:t xml:space="preserve">2. Jokūbo 4:17 – Taigi, kas žino, ką daryti teisingai, bet to nedaro, tam tai yra nuodėmė.</w:t>
      </w:r>
    </w:p>
    <w:p w14:paraId="76685EF4" w14:textId="77777777" w:rsidR="000F7377" w:rsidRDefault="000F7377"/>
    <w:p w14:paraId="1D0FAF0E" w14:textId="77777777" w:rsidR="000F7377" w:rsidRDefault="000F7377">
      <w:r xmlns:w="http://schemas.openxmlformats.org/wordprocessingml/2006/main">
        <w:t xml:space="preserve">2 Peter 3:8 8 Tačiau, mylimieji, nepamirškite to vieno dalyko: viena diena Viešpačiui yra kaip tūkstantis metų ir tūkstantis metų kaip viena diena.</w:t>
      </w:r>
    </w:p>
    <w:p w14:paraId="7DBB5BA9" w14:textId="77777777" w:rsidR="000F7377" w:rsidRDefault="000F7377"/>
    <w:p w14:paraId="17B86FB6" w14:textId="77777777" w:rsidR="000F7377" w:rsidRDefault="000F7377">
      <w:r xmlns:w="http://schemas.openxmlformats.org/wordprocessingml/2006/main">
        <w:t xml:space="preserve">Petras ragina tikinčiuosius prisiminti, kad Dievo laiko suvokimas labai skiriasi nuo mūsų pačių.</w:t>
      </w:r>
    </w:p>
    <w:p w14:paraId="19A262C6" w14:textId="77777777" w:rsidR="000F7377" w:rsidRDefault="000F7377"/>
    <w:p w14:paraId="05B40E9D" w14:textId="77777777" w:rsidR="000F7377" w:rsidRDefault="000F7377">
      <w:r xmlns:w="http://schemas.openxmlformats.org/wordprocessingml/2006/main">
        <w:t xml:space="preserve">1. Dievo amžinumas: kaip turėtume žiūrėti į laiką amžinybės šviesoje</w:t>
      </w:r>
    </w:p>
    <w:p w14:paraId="67A157DA" w14:textId="77777777" w:rsidR="000F7377" w:rsidRDefault="000F7377"/>
    <w:p w14:paraId="33B43697" w14:textId="77777777" w:rsidR="000F7377" w:rsidRDefault="000F7377">
      <w:r xmlns:w="http://schemas.openxmlformats.org/wordprocessingml/2006/main">
        <w:t xml:space="preserve">2. Permąstyti savo laiko suvokimą: ko galime pasimokyti iš Petro žodžių</w:t>
      </w:r>
    </w:p>
    <w:p w14:paraId="239F0404" w14:textId="77777777" w:rsidR="000F7377" w:rsidRDefault="000F7377"/>
    <w:p w14:paraId="2669DA08" w14:textId="77777777" w:rsidR="000F7377" w:rsidRDefault="000F7377">
      <w:r xmlns:w="http://schemas.openxmlformats.org/wordprocessingml/2006/main">
        <w:t xml:space="preserve">1. Mokytojo 3:11 – Jis viską padarė gražiu savo laiku. Jis taip pat įdėjo amžinybę žmogaus širdyje; tačiau niekas negali suprasti, ką Dievas padarė nuo pradžios iki pabaigos.</w:t>
      </w:r>
    </w:p>
    <w:p w14:paraId="45DE30CF" w14:textId="77777777" w:rsidR="000F7377" w:rsidRDefault="000F7377"/>
    <w:p w14:paraId="78034F1C" w14:textId="77777777" w:rsidR="000F7377" w:rsidRDefault="000F7377">
      <w:r xmlns:w="http://schemas.openxmlformats.org/wordprocessingml/2006/main">
        <w:t xml:space="preserve">2. Izaijas 40:28 – Ar tu nežinai? Ar negirdėjai? Viešpats yra amžinasis Dievas, žemės pakraščių Kūrėjas. Jis nepavargs ir nepavargs, o jo supratimo niekas negali suprasti.</w:t>
      </w:r>
    </w:p>
    <w:p w14:paraId="31FEE42D" w14:textId="77777777" w:rsidR="000F7377" w:rsidRDefault="000F7377"/>
    <w:p w14:paraId="1A8467B2" w14:textId="77777777" w:rsidR="000F7377" w:rsidRDefault="000F7377">
      <w:r xmlns:w="http://schemas.openxmlformats.org/wordprocessingml/2006/main">
        <w:t xml:space="preserve">2 Peter 3:9 9 Viešpats netingina savo pažado, kaip kai kurie žmonės mano, kad jis yra tinginys. bet yra kantrus prieš mus, nenorėdamas, kad kas nors žūtų, bet kad visi atgailautų.</w:t>
      </w:r>
    </w:p>
    <w:p w14:paraId="648AC6DE" w14:textId="77777777" w:rsidR="000F7377" w:rsidRDefault="000F7377"/>
    <w:p w14:paraId="3AFC1D1F" w14:textId="77777777" w:rsidR="000F7377" w:rsidRDefault="000F7377">
      <w:r xmlns:w="http://schemas.openxmlformats.org/wordprocessingml/2006/main">
        <w:t xml:space="preserve">Dievas yra kantrus ir mylintis, nori, kad visi žmonės nusigręžtų nuo savo nuodėmių ir būtų išgelbėti.</w:t>
      </w:r>
    </w:p>
    <w:p w14:paraId="74F60C5E" w14:textId="77777777" w:rsidR="000F7377" w:rsidRDefault="000F7377"/>
    <w:p w14:paraId="1E4577BF" w14:textId="77777777" w:rsidR="000F7377" w:rsidRDefault="000F7377">
      <w:r xmlns:w="http://schemas.openxmlformats.org/wordprocessingml/2006/main">
        <w:t xml:space="preserve">1. Dievo meilė ir kantrybė: nesibaigiantis Viešpaties gailestingumas</w:t>
      </w:r>
    </w:p>
    <w:p w14:paraId="6A0FAF21" w14:textId="77777777" w:rsidR="000F7377" w:rsidRDefault="000F7377"/>
    <w:p w14:paraId="76BE6F89" w14:textId="77777777" w:rsidR="000F7377" w:rsidRDefault="000F7377">
      <w:r xmlns:w="http://schemas.openxmlformats.org/wordprocessingml/2006/main">
        <w:t xml:space="preserve">2. Atgailos galia: pakeisti mūsų gyvenimo kelią</w:t>
      </w:r>
    </w:p>
    <w:p w14:paraId="02C9BFDA" w14:textId="77777777" w:rsidR="000F7377" w:rsidRDefault="000F7377"/>
    <w:p w14:paraId="10D1C306" w14:textId="77777777" w:rsidR="000F7377" w:rsidRDefault="000F7377">
      <w:r xmlns:w="http://schemas.openxmlformats.org/wordprocessingml/2006/main">
        <w:t xml:space="preserve">1. Izaijas 55:6-7 – Ieškokite Viešpaties, kol Jį galima rasti; šauktis Jo, kol Jis šalia. Tepalieka nedorėlis savo kelią ir neteisus savo mintis. Tegrįžta pas Viešpatį, ir Jis jo pasigailės. ir mūsų Dievui, nes Jis gausiai atleis.</w:t>
      </w:r>
    </w:p>
    <w:p w14:paraId="5A3372D4" w14:textId="77777777" w:rsidR="000F7377" w:rsidRDefault="000F7377"/>
    <w:p w14:paraId="02C921F6" w14:textId="77777777" w:rsidR="000F7377" w:rsidRDefault="000F7377">
      <w:r xmlns:w="http://schemas.openxmlformats.org/wordprocessingml/2006/main">
        <w:t xml:space="preserve">2. Luko 15:11-32 – Palyginimas apie Sūnų palaidūną.</w:t>
      </w:r>
    </w:p>
    <w:p w14:paraId="79287FE7" w14:textId="77777777" w:rsidR="000F7377" w:rsidRDefault="000F7377"/>
    <w:p w14:paraId="21BFC133" w14:textId="77777777" w:rsidR="000F7377" w:rsidRDefault="000F7377">
      <w:r xmlns:w="http://schemas.openxmlformats.org/wordprocessingml/2006/main">
        <w:t xml:space="preserve">2 Petro 3:10 Bet Viešpaties diena ateis kaip vagis naktį. kuriame dangus praeis su dideliu triukšmu, stichijos ištirps karštyje, taip pat žemė ir joje esantys darbai sudegs.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Viešpaties diena ateis netikėtai su dideliu triukšmu, dėl kurios ištirps stichijos ir sudegs žemė bei jos darbai.</w:t>
      </w:r>
    </w:p>
    <w:p w14:paraId="1E5CEFBC" w14:textId="77777777" w:rsidR="000F7377" w:rsidRDefault="000F7377"/>
    <w:p w14:paraId="6E65C7D3" w14:textId="77777777" w:rsidR="000F7377" w:rsidRDefault="000F7377">
      <w:r xmlns:w="http://schemas.openxmlformats.org/wordprocessingml/2006/main">
        <w:t xml:space="preserve">1. Dievo laiko nenuspėjamumas</w:t>
      </w:r>
    </w:p>
    <w:p w14:paraId="51AFE343" w14:textId="77777777" w:rsidR="000F7377" w:rsidRDefault="000F7377"/>
    <w:p w14:paraId="63AE53AF" w14:textId="77777777" w:rsidR="000F7377" w:rsidRDefault="000F7377">
      <w:r xmlns:w="http://schemas.openxmlformats.org/wordprocessingml/2006/main">
        <w:t xml:space="preserve">2. Netikėjimo pasekmės</w:t>
      </w:r>
    </w:p>
    <w:p w14:paraId="31CD5251" w14:textId="77777777" w:rsidR="000F7377" w:rsidRDefault="000F7377"/>
    <w:p w14:paraId="2CDBBCED" w14:textId="77777777" w:rsidR="000F7377" w:rsidRDefault="000F7377">
      <w:r xmlns:w="http://schemas.openxmlformats.org/wordprocessingml/2006/main">
        <w:t xml:space="preserve">1. Mato 24:36-44 – Jėzaus pasisakymas apie jo atėjimo ženklus</w:t>
      </w:r>
    </w:p>
    <w:p w14:paraId="04EB9F3A" w14:textId="77777777" w:rsidR="000F7377" w:rsidRDefault="000F7377"/>
    <w:p w14:paraId="5E48205A" w14:textId="77777777" w:rsidR="000F7377" w:rsidRDefault="000F7377">
      <w:r xmlns:w="http://schemas.openxmlformats.org/wordprocessingml/2006/main">
        <w:t xml:space="preserve">2. Izaijas 65:17-18 – Viešpaties pažadas apie naują dangų ir naują žemę</w:t>
      </w:r>
    </w:p>
    <w:p w14:paraId="100E03F3" w14:textId="77777777" w:rsidR="000F7377" w:rsidRDefault="000F7377"/>
    <w:p w14:paraId="04BA404C" w14:textId="77777777" w:rsidR="000F7377" w:rsidRDefault="000F7377">
      <w:r xmlns:w="http://schemas.openxmlformats.org/wordprocessingml/2006/main">
        <w:t xml:space="preserve">2 Petro 3:11 Matydami, kad visa tai ištirps, kokie jūs turite būti visame šventame pokalbyje ir pamaldumui,</w:t>
      </w:r>
    </w:p>
    <w:p w14:paraId="78414DDE" w14:textId="77777777" w:rsidR="000F7377" w:rsidRDefault="000F7377"/>
    <w:p w14:paraId="7C552891" w14:textId="77777777" w:rsidR="000F7377" w:rsidRDefault="000F7377">
      <w:r xmlns:w="http://schemas.openxmlformats.org/wordprocessingml/2006/main">
        <w:t xml:space="preserve">Petras ragina tikinčiuosius gyventi šventai, nes visi žemiški dalykai vieną dieną praeis.</w:t>
      </w:r>
    </w:p>
    <w:p w14:paraId="6A024AAB" w14:textId="77777777" w:rsidR="000F7377" w:rsidRDefault="000F7377"/>
    <w:p w14:paraId="74F77608" w14:textId="77777777" w:rsidR="000F7377" w:rsidRDefault="000F7377">
      <w:r xmlns:w="http://schemas.openxmlformats.org/wordprocessingml/2006/main">
        <w:t xml:space="preserve">1. Žemiškų dalykų nepastovumas: kaip turėtume gyventi atsižvelgiant į tai?</w:t>
      </w:r>
    </w:p>
    <w:p w14:paraId="54781108" w14:textId="77777777" w:rsidR="000F7377" w:rsidRDefault="000F7377"/>
    <w:p w14:paraId="1D325120" w14:textId="77777777" w:rsidR="000F7377" w:rsidRDefault="000F7377">
      <w:r xmlns:w="http://schemas.openxmlformats.org/wordprocessingml/2006/main">
        <w:t xml:space="preserve">2. Šventumas: tikrų tikinčiųjų ženklas.</w:t>
      </w:r>
    </w:p>
    <w:p w14:paraId="2E5EFDB6" w14:textId="77777777" w:rsidR="000F7377" w:rsidRDefault="000F7377"/>
    <w:p w14:paraId="0D37F4BB" w14:textId="77777777" w:rsidR="000F7377" w:rsidRDefault="000F7377">
      <w:r xmlns:w="http://schemas.openxmlformats.org/wordprocessingml/2006/main">
        <w:t xml:space="preserve">1. Izaijas 40:8 – „Žolė nuvysta, gėlė nuvysta, bet mūsų Dievo žodis išliks amžinai“.</w:t>
      </w:r>
    </w:p>
    <w:p w14:paraId="36B45398" w14:textId="77777777" w:rsidR="000F7377" w:rsidRDefault="000F7377"/>
    <w:p w14:paraId="3EF7C7C2" w14:textId="77777777" w:rsidR="000F7377" w:rsidRDefault="000F7377">
      <w:r xmlns:w="http://schemas.openxmlformats.org/wordprocessingml/2006/main">
        <w:t xml:space="preserve">2. Jokūbo 4:14 - "Tačiau tu nežinai, ką atneš rytojus. Koks tavo gyvenimas? Nes tu esi rūkas, kuris trumpam pasirodo, o paskui išnyksta."</w:t>
      </w:r>
    </w:p>
    <w:p w14:paraId="42B739A3" w14:textId="77777777" w:rsidR="000F7377" w:rsidRDefault="000F7377"/>
    <w:p w14:paraId="0A2B0C18" w14:textId="77777777" w:rsidR="000F7377" w:rsidRDefault="000F7377">
      <w:r xmlns:w="http://schemas.openxmlformats.org/wordprocessingml/2006/main">
        <w:t xml:space="preserve">2 Petro 3:12 12 Laukiate ir skubate sulaukti Dievo dienos, kai dangus degs, o elementai ištirps karštyje?</w:t>
      </w:r>
    </w:p>
    <w:p w14:paraId="307B9B15" w14:textId="77777777" w:rsidR="000F7377" w:rsidRDefault="000F7377"/>
    <w:p w14:paraId="10F94E79" w14:textId="77777777" w:rsidR="000F7377" w:rsidRDefault="000F7377">
      <w:r xmlns:w="http://schemas.openxmlformats.org/wordprocessingml/2006/main">
        <w:t xml:space="preserve">Petras ragina tikinčiuosius su nekantrumu laukti antrojo Kristaus atėjimo, kuriame dangus ištirps ugnimi, o stichijos ištirps nuo didelio karščio.</w:t>
      </w:r>
    </w:p>
    <w:p w14:paraId="47442344" w14:textId="77777777" w:rsidR="000F7377" w:rsidRDefault="000F7377"/>
    <w:p w14:paraId="1C09C118" w14:textId="77777777" w:rsidR="000F7377" w:rsidRDefault="000F7377">
      <w:r xmlns:w="http://schemas.openxmlformats.org/wordprocessingml/2006/main">
        <w:t xml:space="preserve">1. Antrasis atėjimas: būkite pasiruošę ir pasiruošę</w:t>
      </w:r>
    </w:p>
    <w:p w14:paraId="3D4183F2" w14:textId="77777777" w:rsidR="000F7377" w:rsidRDefault="000F7377"/>
    <w:p w14:paraId="156FA6AB" w14:textId="77777777" w:rsidR="000F7377" w:rsidRDefault="000F7377">
      <w:r xmlns:w="http://schemas.openxmlformats.org/wordprocessingml/2006/main">
        <w:t xml:space="preserve">2. Viešpaties diena: mūsų viltis ir pasitikėjimas</w:t>
      </w:r>
    </w:p>
    <w:p w14:paraId="7759BA18" w14:textId="77777777" w:rsidR="000F7377" w:rsidRDefault="000F7377"/>
    <w:p w14:paraId="484531F7" w14:textId="77777777" w:rsidR="000F7377" w:rsidRDefault="000F7377">
      <w:r xmlns:w="http://schemas.openxmlformats.org/wordprocessingml/2006/main">
        <w:t xml:space="preserve">1. Romiečiams 13:11-12 – „Ir tai darykite, suprasdami dabartinį laiką: jau atėjo valanda, kad pabustumėte iš miego, nes mūsų išgelbėjimas dabar arčiau nei tada, kai pirmą kartą įtikėjome. Naktis jau baigiasi. ; diena jau beveik čia.</w:t>
      </w:r>
    </w:p>
    <w:p w14:paraId="219AA554" w14:textId="77777777" w:rsidR="000F7377" w:rsidRDefault="000F7377"/>
    <w:p w14:paraId="44C53DC4" w14:textId="77777777" w:rsidR="000F7377" w:rsidRDefault="000F7377">
      <w:r xmlns:w="http://schemas.openxmlformats.org/wordprocessingml/2006/main">
        <w:t xml:space="preserve">2. 1 Tesalonikiečiams 4:16-17 – „Nes pats Viešpats nužengs iš dangaus su garsiu įsakymu, arkangelo balsu ir Dievo trimitu šauksmu, o mirusieji Kristuje prisikels pirmieji. kad mes, dar gyvi ir likę, būsime pagauti kartu su jais į debesis pasitikti Viešpatį ore. Ir taip būsime su Viešpačiu per amžius".</w:t>
      </w:r>
    </w:p>
    <w:p w14:paraId="5DDF4F29" w14:textId="77777777" w:rsidR="000F7377" w:rsidRDefault="000F7377"/>
    <w:p w14:paraId="5AECB242" w14:textId="77777777" w:rsidR="000F7377" w:rsidRDefault="000F7377">
      <w:r xmlns:w="http://schemas.openxmlformats.org/wordprocessingml/2006/main">
        <w:t xml:space="preserve">2 Petro 3:13 13 Tačiau mes pagal Jo pažadą laukiame naujo dangaus ir naujos žemės, kuriuose gyvena teisumas.</w:t>
      </w:r>
    </w:p>
    <w:p w14:paraId="457F6A10" w14:textId="77777777" w:rsidR="000F7377" w:rsidRDefault="000F7377"/>
    <w:p w14:paraId="4414CAB8" w14:textId="77777777" w:rsidR="000F7377" w:rsidRDefault="000F7377">
      <w:r xmlns:w="http://schemas.openxmlformats.org/wordprocessingml/2006/main">
        <w:t xml:space="preserve">Krikščionys turėtų laukti pažado apie naują dangų ir žemę, kur teisumas taps norma.</w:t>
      </w:r>
    </w:p>
    <w:p w14:paraId="6CB1C5B0" w14:textId="77777777" w:rsidR="000F7377" w:rsidRDefault="000F7377"/>
    <w:p w14:paraId="7AF9F0C3" w14:textId="77777777" w:rsidR="000F7377" w:rsidRDefault="000F7377">
      <w:r xmlns:w="http://schemas.openxmlformats.org/wordprocessingml/2006/main">
        <w:t xml:space="preserve">1. „Naujo dangaus ir žemės pažadas“</w:t>
      </w:r>
    </w:p>
    <w:p w14:paraId="6196648B" w14:textId="77777777" w:rsidR="000F7377" w:rsidRDefault="000F7377"/>
    <w:p w14:paraId="619C2480" w14:textId="77777777" w:rsidR="000F7377" w:rsidRDefault="000F7377">
      <w:r xmlns:w="http://schemas.openxmlformats.org/wordprocessingml/2006/main">
        <w:t xml:space="preserve">2. „Teisus gyvenimas laukiant naujos žemės“</w:t>
      </w:r>
    </w:p>
    <w:p w14:paraId="3E3133F1" w14:textId="77777777" w:rsidR="000F7377" w:rsidRDefault="000F7377"/>
    <w:p w14:paraId="00A27E8B" w14:textId="77777777" w:rsidR="000F7377" w:rsidRDefault="000F7377">
      <w:r xmlns:w="http://schemas.openxmlformats.org/wordprocessingml/2006/main">
        <w:t xml:space="preserve">1. Izaijas 65:17: „Nes štai aš kuriu naują dangų ir naują žemę, o buvę nebus </w:t>
      </w:r>
      <w:r xmlns:w="http://schemas.openxmlformats.org/wordprocessingml/2006/main">
        <w:lastRenderedPageBreak xmlns:w="http://schemas.openxmlformats.org/wordprocessingml/2006/main"/>
      </w:r>
      <w:r xmlns:w="http://schemas.openxmlformats.org/wordprocessingml/2006/main">
        <w:t xml:space="preserve">prisiminti ir į galvą neateis“.</w:t>
      </w:r>
    </w:p>
    <w:p w14:paraId="74DD53BD" w14:textId="77777777" w:rsidR="000F7377" w:rsidRDefault="000F7377"/>
    <w:p w14:paraId="69E2712B" w14:textId="77777777" w:rsidR="000F7377" w:rsidRDefault="000F7377">
      <w:r xmlns:w="http://schemas.openxmlformats.org/wordprocessingml/2006/main">
        <w:t xml:space="preserve">2. Romiečiams 8:19-21: „Juk kūrinija su nekantrumu laukia Dievo sūnų apsireiškimo. Nes kūrinija buvo pajungta beprasmybei ne savo noru, o dėl to, kuris ją pajungė, tikėdamasis, kad pati kūrinija bus išlaisvinta iš sugedimo vergijos ir įgis Dievo vaikų šlovės laisvę. Juk žinome, kad visa kūrinija iki šiol dejuoja kartu gimdymo skausme“.</w:t>
      </w:r>
    </w:p>
    <w:p w14:paraId="2F1C7F93" w14:textId="77777777" w:rsidR="000F7377" w:rsidRDefault="000F7377"/>
    <w:p w14:paraId="7356F507" w14:textId="77777777" w:rsidR="000F7377" w:rsidRDefault="000F7377">
      <w:r xmlns:w="http://schemas.openxmlformats.org/wordprocessingml/2006/main">
        <w:t xml:space="preserve">2 Peter 3:14 14 Todėl, mylimieji, matydami, kad tokių dalykų ieškote, būkite stropūs, kad Jis rastų jus ramybėje, nesuteptus ir nepriekaištingus.</w:t>
      </w:r>
    </w:p>
    <w:p w14:paraId="6A030A72" w14:textId="77777777" w:rsidR="000F7377" w:rsidRDefault="000F7377"/>
    <w:p w14:paraId="11B4AFD4" w14:textId="77777777" w:rsidR="000F7377" w:rsidRDefault="000F7377">
      <w:r xmlns:w="http://schemas.openxmlformats.org/wordprocessingml/2006/main">
        <w:t xml:space="preserve">Tikintieji turi būti stropūs ir stengtis būti ramūs, be dėmės ir nepriekaištingi.</w:t>
      </w:r>
    </w:p>
    <w:p w14:paraId="5BCA0785" w14:textId="77777777" w:rsidR="000F7377" w:rsidRDefault="000F7377"/>
    <w:p w14:paraId="708F594C" w14:textId="77777777" w:rsidR="000F7377" w:rsidRDefault="000F7377">
      <w:r xmlns:w="http://schemas.openxmlformats.org/wordprocessingml/2006/main">
        <w:t xml:space="preserve">1: Esame pašaukti būti stropūs savo tikėjime ir siekti teisumo.</w:t>
      </w:r>
    </w:p>
    <w:p w14:paraId="4661AC99" w14:textId="77777777" w:rsidR="000F7377" w:rsidRDefault="000F7377"/>
    <w:p w14:paraId="2C274A51" w14:textId="77777777" w:rsidR="000F7377" w:rsidRDefault="000F7377">
      <w:r xmlns:w="http://schemas.openxmlformats.org/wordprocessingml/2006/main">
        <w:t xml:space="preserve">2: Turime stengtis būti nepriekaištingi Dievo akivaizdoje ir gyventi taikoje.</w:t>
      </w:r>
    </w:p>
    <w:p w14:paraId="7A5ACC01" w14:textId="77777777" w:rsidR="000F7377" w:rsidRDefault="000F7377"/>
    <w:p w14:paraId="0851469E" w14:textId="77777777" w:rsidR="000F7377" w:rsidRDefault="000F7377">
      <w:r xmlns:w="http://schemas.openxmlformats.org/wordprocessingml/2006/main">
        <w:t xml:space="preserve">1: Romiečiams 12:2 – nesitaikykite su šio pasaulio pavyzdžiu, bet pasikeiskite atnaujindami savo protą.</w:t>
      </w:r>
    </w:p>
    <w:p w14:paraId="310EBF71" w14:textId="77777777" w:rsidR="000F7377" w:rsidRDefault="000F7377"/>
    <w:p w14:paraId="1DD313B1" w14:textId="77777777" w:rsidR="000F7377" w:rsidRDefault="000F7377">
      <w:r xmlns:w="http://schemas.openxmlformats.org/wordprocessingml/2006/main">
        <w:t xml:space="preserve">2: Jokūbo 1:22 – Neklausykite tik žodžio ir taip neapgaudinėkite. Daryk tai, kas sakoma.</w:t>
      </w:r>
    </w:p>
    <w:p w14:paraId="45A72546" w14:textId="77777777" w:rsidR="000F7377" w:rsidRDefault="000F7377"/>
    <w:p w14:paraId="384DBC35" w14:textId="77777777" w:rsidR="000F7377" w:rsidRDefault="000F7377">
      <w:r xmlns:w="http://schemas.openxmlformats.org/wordprocessingml/2006/main">
        <w:t xml:space="preserve">2 Peter 3:15 15 Apsvarstykite, kad mūsų Viešpaties kantrybė yra išgelbėjimas. kaip ir mūsų mylimas brolis Paulius pagal jam suteiktą išmintį jums rašė.</w:t>
      </w:r>
    </w:p>
    <w:p w14:paraId="193A0590" w14:textId="77777777" w:rsidR="000F7377" w:rsidRDefault="000F7377"/>
    <w:p w14:paraId="61F423A7" w14:textId="77777777" w:rsidR="000F7377" w:rsidRDefault="000F7377">
      <w:r xmlns:w="http://schemas.openxmlformats.org/wordprocessingml/2006/main">
        <w:t xml:space="preserve">Petras ragina tikinčiuosius prisiminti, kad Viešpaties kantrybė yra išganymo priemonė, ir paisyti Pauliaus raštuose suteiktos išminties.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kantrybė atneša išganymą</w:t>
      </w:r>
    </w:p>
    <w:p w14:paraId="3806F519" w14:textId="77777777" w:rsidR="000F7377" w:rsidRDefault="000F7377"/>
    <w:p w14:paraId="7DF58DDB" w14:textId="77777777" w:rsidR="000F7377" w:rsidRDefault="000F7377">
      <w:r xmlns:w="http://schemas.openxmlformats.org/wordprocessingml/2006/main">
        <w:t xml:space="preserve">2. Pauliaus raštų išmintis</w:t>
      </w:r>
    </w:p>
    <w:p w14:paraId="504FF93A" w14:textId="77777777" w:rsidR="000F7377" w:rsidRDefault="000F7377"/>
    <w:p w14:paraId="27190ADA" w14:textId="77777777" w:rsidR="000F7377" w:rsidRDefault="000F7377">
      <w:r xmlns:w="http://schemas.openxmlformats.org/wordprocessingml/2006/main">
        <w:t xml:space="preserve">1. Romiečiams 10:9-10 – kad jei savo lūpomis išpažinsi Viešpatį Jėzų ir širdimi tikėsi, kad Dievas jį prikėlė iš numirusių, būsi išgelbėtas. Nes širdimi žmogus tiki teisumui; ir burna išpažįstama išgelbėjimui.</w:t>
      </w:r>
    </w:p>
    <w:p w14:paraId="06C20C70" w14:textId="77777777" w:rsidR="000F7377" w:rsidRDefault="000F7377"/>
    <w:p w14:paraId="5D63E3DA" w14:textId="77777777" w:rsidR="000F7377" w:rsidRDefault="000F7377">
      <w:r xmlns:w="http://schemas.openxmlformats.org/wordprocessingml/2006/main">
        <w:t xml:space="preserve">2. 2 Timotiejui 3:16-17 – visas Raštas yra įkvėptas Dievo ir yra naudingas mokslui, barimui, taisymui, teisumo mokymui. Kad Dievo žmogus būtų tobulas, visapusiškai aprūpintas viskam, darbai.</w:t>
      </w:r>
    </w:p>
    <w:p w14:paraId="5C2900C1" w14:textId="77777777" w:rsidR="000F7377" w:rsidRDefault="000F7377"/>
    <w:p w14:paraId="2C0ECECC" w14:textId="77777777" w:rsidR="000F7377" w:rsidRDefault="000F7377">
      <w:r xmlns:w="http://schemas.openxmlformats.org/wordprocessingml/2006/main">
        <w:t xml:space="preserve">2 Peter 3:16 16 Kaip ir visuose savo laiškuose, kalbėdamas apie tai. kai kuriuos dalykus sunku suprasti, o neišmokę ir nepastovūs gniuždo, kaip ir kitus šventraščius, savo pačių sunaikinimui.</w:t>
      </w:r>
    </w:p>
    <w:p w14:paraId="4F20240D" w14:textId="77777777" w:rsidR="000F7377" w:rsidRDefault="000F7377"/>
    <w:p w14:paraId="1F13EC8D" w14:textId="77777777" w:rsidR="000F7377" w:rsidRDefault="000F7377">
      <w:r xmlns:w="http://schemas.openxmlformats.org/wordprocessingml/2006/main">
        <w:t xml:space="preserve">Petras įspėja tuos, kurie neteisingai interpretuoja Šventąjį Raštą ir sukelia savo pačių sunaikinimą.</w:t>
      </w:r>
    </w:p>
    <w:p w14:paraId="5A66B14A" w14:textId="77777777" w:rsidR="000F7377" w:rsidRDefault="000F7377"/>
    <w:p w14:paraId="30AC5C72" w14:textId="77777777" w:rsidR="000F7377" w:rsidRDefault="000F7377">
      <w:r xmlns:w="http://schemas.openxmlformats.org/wordprocessingml/2006/main">
        <w:t xml:space="preserve">1. Pavojus neteisingai interpretuoti Raštą</w:t>
      </w:r>
    </w:p>
    <w:p w14:paraId="5F633EDB" w14:textId="77777777" w:rsidR="000F7377" w:rsidRDefault="000F7377"/>
    <w:p w14:paraId="7D6F2F4C" w14:textId="77777777" w:rsidR="000F7377" w:rsidRDefault="000F7377">
      <w:r xmlns:w="http://schemas.openxmlformats.org/wordprocessingml/2006/main">
        <w:t xml:space="preserve">2. Šventojo Rašto supratimo poreikis</w:t>
      </w:r>
    </w:p>
    <w:p w14:paraId="2D766B59" w14:textId="77777777" w:rsidR="000F7377" w:rsidRDefault="000F7377"/>
    <w:p w14:paraId="33010F2C" w14:textId="77777777" w:rsidR="000F7377" w:rsidRDefault="000F7377">
      <w:r xmlns:w="http://schemas.openxmlformats.org/wordprocessingml/2006/main">
        <w:t xml:space="preserve">1. Patarlės 3:5-6 – Pasitikėk Viešpačiu visa širdimi; ir nesiremk savo supratimu. Visais savo keliais pripažink jį, ir jis nukreips tavo takus.</w:t>
      </w:r>
    </w:p>
    <w:p w14:paraId="4AAFDCA8" w14:textId="77777777" w:rsidR="000F7377" w:rsidRDefault="000F7377"/>
    <w:p w14:paraId="57B0F26B" w14:textId="77777777" w:rsidR="000F7377" w:rsidRDefault="000F7377">
      <w:r xmlns:w="http://schemas.openxmlformats.org/wordprocessingml/2006/main">
        <w:t xml:space="preserve">2. Izaijas 28:10-13 – nes priesakas turi būti prie įsakymo, priesakas po priesako; eilutė po eilutės, eilutė po eilutės; šen, o ten truputį: nes mikčiojančiomis lūpomis ir kitu liežuviu jis kalbės šiai tautai. Jis tarė jam: “Tai yra poilsis, kuriuo galite pailsėti pavargusį”. ir tai yra atgaiva, bet jie negirdėjo. Bet Viešpaties žodis jiems buvo įsakymas </w:t>
      </w:r>
      <w:r xmlns:w="http://schemas.openxmlformats.org/wordprocessingml/2006/main">
        <w:lastRenderedPageBreak xmlns:w="http://schemas.openxmlformats.org/wordprocessingml/2006/main"/>
      </w:r>
      <w:r xmlns:w="http://schemas.openxmlformats.org/wordprocessingml/2006/main">
        <w:t xml:space="preserve">po įsakymo, įsakymas po pamokymo. eilutė po eilutės, eilutė po eilutės; čia truputį, o ten truputį; kad jie eitų ir parkristų, būtų sulaužyti, sugauti ir sugauti.</w:t>
      </w:r>
    </w:p>
    <w:p w14:paraId="3A50E776" w14:textId="77777777" w:rsidR="000F7377" w:rsidRDefault="000F7377"/>
    <w:p w14:paraId="4CCC659F" w14:textId="77777777" w:rsidR="000F7377" w:rsidRDefault="000F7377">
      <w:r xmlns:w="http://schemas.openxmlformats.org/wordprocessingml/2006/main">
        <w:t xml:space="preserve">2 Peter 3:17 17 Taigi jūs, mylimieji, iš anksto tai žinodami, saugokitės, kad ir jūs, nedorėlio klaidos vedami, nenukristų nuo savo tvirtumo.</w:t>
      </w:r>
    </w:p>
    <w:p w14:paraId="586350BD" w14:textId="77777777" w:rsidR="000F7377" w:rsidRDefault="000F7377"/>
    <w:p w14:paraId="751D438A" w14:textId="77777777" w:rsidR="000F7377" w:rsidRDefault="000F7377">
      <w:r xmlns:w="http://schemas.openxmlformats.org/wordprocessingml/2006/main">
        <w:t xml:space="preserve">Tikintieji turėtų žinoti apie nedorėlių klaidą ir išlikti tvirti savo tikėjime.</w:t>
      </w:r>
    </w:p>
    <w:p w14:paraId="7EB50003" w14:textId="77777777" w:rsidR="000F7377" w:rsidRDefault="000F7377"/>
    <w:p w14:paraId="00CE6F1A" w14:textId="77777777" w:rsidR="000F7377" w:rsidRDefault="000F7377">
      <w:r xmlns:w="http://schemas.openxmlformats.org/wordprocessingml/2006/main">
        <w:t xml:space="preserve">1. Būkite tvirti savo tikėjime</w:t>
      </w:r>
    </w:p>
    <w:p w14:paraId="0A88DD3D" w14:textId="77777777" w:rsidR="000F7377" w:rsidRDefault="000F7377"/>
    <w:p w14:paraId="3F9C27C1" w14:textId="77777777" w:rsidR="000F7377" w:rsidRDefault="000F7377">
      <w:r xmlns:w="http://schemas.openxmlformats.org/wordprocessingml/2006/main">
        <w:t xml:space="preserve">2. Venkite piktųjų klaidų</w:t>
      </w:r>
    </w:p>
    <w:p w14:paraId="64ADFE1A" w14:textId="77777777" w:rsidR="000F7377" w:rsidRDefault="000F7377"/>
    <w:p w14:paraId="01FA0BA8" w14:textId="77777777" w:rsidR="000F7377" w:rsidRDefault="000F7377">
      <w:r xmlns:w="http://schemas.openxmlformats.org/wordprocessingml/2006/main">
        <w:t xml:space="preserve">1. Mato 10:22 – "Ir būsite visų nekenčiami dėl mano vardo. Bet kas ištvers iki galo, bus išgelbėtas."</w:t>
      </w:r>
    </w:p>
    <w:p w14:paraId="709DE832" w14:textId="77777777" w:rsidR="000F7377" w:rsidRDefault="000F7377"/>
    <w:p w14:paraId="74E1C0E5" w14:textId="77777777" w:rsidR="000F7377" w:rsidRDefault="000F7377">
      <w:r xmlns:w="http://schemas.openxmlformats.org/wordprocessingml/2006/main">
        <w:t xml:space="preserve">2. Kolosiečiams 1:23 – „jei iš tiesų pasiliekate tikėjime, pagrįsti ir tvirti, ir nenutolsite nuo Evangelijos vilties, kurią išgirdote“.</w:t>
      </w:r>
    </w:p>
    <w:p w14:paraId="13B21658" w14:textId="77777777" w:rsidR="000F7377" w:rsidRDefault="000F7377"/>
    <w:p w14:paraId="320FD8E7" w14:textId="77777777" w:rsidR="000F7377" w:rsidRDefault="000F7377">
      <w:r xmlns:w="http://schemas.openxmlformats.org/wordprocessingml/2006/main">
        <w:t xml:space="preserve">2 Petro 3:18 Bet augkite malonėje ir mūsų Viešpaties ir Gelbėtojo Jėzaus Kristaus pažinime. Jam šlovė dabar ir per amžius. Amen.</w:t>
      </w:r>
    </w:p>
    <w:p w14:paraId="2500F2D5" w14:textId="77777777" w:rsidR="000F7377" w:rsidRDefault="000F7377"/>
    <w:p w14:paraId="307091D9" w14:textId="77777777" w:rsidR="000F7377" w:rsidRDefault="000F7377">
      <w:r xmlns:w="http://schemas.openxmlformats.org/wordprocessingml/2006/main">
        <w:t xml:space="preserve">Augimas malonėje ir Jėzaus Kristaus pažinimas atneša šlovę ir dabar, ir amžinai.</w:t>
      </w:r>
    </w:p>
    <w:p w14:paraId="6997FBB6" w14:textId="77777777" w:rsidR="000F7377" w:rsidRDefault="000F7377"/>
    <w:p w14:paraId="06A052B5" w14:textId="77777777" w:rsidR="000F7377" w:rsidRDefault="000F7377">
      <w:r xmlns:w="http://schemas.openxmlformats.org/wordprocessingml/2006/main">
        <w:t xml:space="preserve">1. Gyvenimas malonėje: kelias į išsipildymą</w:t>
      </w:r>
    </w:p>
    <w:p w14:paraId="4F919835" w14:textId="77777777" w:rsidR="000F7377" w:rsidRDefault="000F7377"/>
    <w:p w14:paraId="1F891AC6" w14:textId="77777777" w:rsidR="000F7377" w:rsidRDefault="000F7377">
      <w:r xmlns:w="http://schemas.openxmlformats.org/wordprocessingml/2006/main">
        <w:t xml:space="preserve">2. Jėzaus pažinimas: raktas į ilgalaikę taiką</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2:8-10 – Nes iš malonės esate išgelbėti per tikėjimą. Ir tai nėra jūsų pačių darbas; tai Dievo dovana, o ne darbų rezultatas, kad niekas nesigirtų. Nes mes esame jo kūrinys, sukurti Kristuje Jėzuje geriems darbams, kuriuos Dievas iš anksto paruošė, kad jais vaikščiotume.</w:t>
      </w:r>
    </w:p>
    <w:p w14:paraId="3D400B25" w14:textId="77777777" w:rsidR="000F7377" w:rsidRDefault="000F7377"/>
    <w:p w14:paraId="5CF855E5" w14:textId="77777777" w:rsidR="000F7377" w:rsidRDefault="000F7377">
      <w:r xmlns:w="http://schemas.openxmlformats.org/wordprocessingml/2006/main">
        <w:t xml:space="preserve">2. Jono 14:27 – Aš palieku jums ramybę; savo ramybę duodu tau. Ne taip, kaip pasaulis duoda, aš tau duodu. Tebūna jūsų širdys sunerimusios ir nebijokite.</w:t>
      </w:r>
    </w:p>
    <w:p w14:paraId="3E0408A9" w14:textId="77777777" w:rsidR="000F7377" w:rsidRDefault="000F7377"/>
    <w:p w14:paraId="26C9F02D" w14:textId="77777777" w:rsidR="000F7377" w:rsidRDefault="000F7377">
      <w:r xmlns:w="http://schemas.openxmlformats.org/wordprocessingml/2006/main">
        <w:t xml:space="preserve">Pirmasis Jono 1 skyrius yra pirmojo Jono laiško pradžios skyrius, kuriame apaštalas pabrėžia bendravimo su Dievu ir vienas kitu, nuodėmės pripažinimo ir vaikščiojimo šviesoje svarbą.</w:t>
      </w:r>
    </w:p>
    <w:p w14:paraId="2C0FBADA" w14:textId="77777777" w:rsidR="000F7377" w:rsidRDefault="000F7377"/>
    <w:p w14:paraId="72800DA1" w14:textId="77777777" w:rsidR="000F7377" w:rsidRDefault="000F7377">
      <w:r xmlns:w="http://schemas.openxmlformats.org/wordprocessingml/2006/main">
        <w:t xml:space="preserve">1 pastraipa: Jonas pradeda skelbdamas savo patirtį su Jėzumi Kristumi (1 Jono 1:1-4). Jis liudija, kad matė, girdėjo ir palietė Jėzų – gyvenimo Žodį. Jo skelbimo tikslas – pakviesti kitus į bendrystę su juo ir su Dievu. Dalyvaudami šioje bendrystėje, tikintieji gali patirti tikrą džiaugsmą ir pasiekti, kad jų džiaugsmas taptų pilnas.</w:t>
      </w:r>
    </w:p>
    <w:p w14:paraId="3597C62C" w14:textId="77777777" w:rsidR="000F7377" w:rsidRDefault="000F7377"/>
    <w:p w14:paraId="1A9A5EC7" w14:textId="77777777" w:rsidR="000F7377" w:rsidRDefault="000F7377">
      <w:r xmlns:w="http://schemas.openxmlformats.org/wordprocessingml/2006/main">
        <w:t xml:space="preserve">2 pastraipa: Jonas pabrėžia vaikščiojimo šviesoje reikšmę (1 Jono 1:5-7). Jis skelbia, kad Dievas yra šviesa ir Jame nėra tamsos. Jei tikintieji teigia, kad bendrauja su Dievu, gyvendami tamsoje, ty gyvenimo būdą, kuriam būdinga nuodėmė, jie apgaudinėja save. Tačiau jei jie vaikšto šviesoje taip, kaip Kristus yra šviesoje, jie turi tikrą bendrystę vieni su kitais, nes Jo kraujas apvalo juos nuo visų nuodėmių.</w:t>
      </w:r>
    </w:p>
    <w:p w14:paraId="2F32B523" w14:textId="77777777" w:rsidR="000F7377" w:rsidRDefault="000F7377"/>
    <w:p w14:paraId="475BC613" w14:textId="77777777" w:rsidR="000F7377" w:rsidRDefault="000F7377">
      <w:r xmlns:w="http://schemas.openxmlformats.org/wordprocessingml/2006/main">
        <w:t xml:space="preserve">3 pastraipa: Apaštalas kreipiasi į tuos, kurie neigia savo nuodėmingą prigimtį (1 Jono 1:8-10). Jis tvirtina, kad jei kas nors teigia esąs be nuodėmės, jis apgaudinėja save ir paverčia Dievą melagiu. Tačiau jei tikintieji nuoširdžiai išpažįsta savo nuodėmes prieš Dievą, pripažindami, kad jiems reikia atleidimo, Jis yra ištikimas ir teisingas, kad atleistų jiems, apvalydamas juos nuo visokio neteisumo. Atpažindami savo nuodėmingą būseną ir ieškodami atleidimo per išpažintį, tikintieji gali palaikyti teisingus santykius su Dievu.</w:t>
      </w:r>
    </w:p>
    <w:p w14:paraId="26CA8FE2" w14:textId="77777777" w:rsidR="000F7377" w:rsidRDefault="000F7377"/>
    <w:p w14:paraId="43FEA7CB" w14:textId="77777777" w:rsidR="000F7377" w:rsidRDefault="000F7377">
      <w:r xmlns:w="http://schemas.openxmlformats.org/wordprocessingml/2006/main">
        <w:t xml:space="preserve">Apibendrinant,</w:t>
      </w:r>
    </w:p>
    <w:p w14:paraId="1B77F6A8" w14:textId="77777777" w:rsidR="000F7377" w:rsidRDefault="000F7377">
      <w:r xmlns:w="http://schemas.openxmlformats.org/wordprocessingml/2006/main">
        <w:t xml:space="preserve">Pirmame Jono laiško skyriuje pabrėžiamas bendravimas su Dievu ir vienas kitu.</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Jonas liudija apie savo asmeninę patirtį su Jėzumi Kristumi kaip kvietimą į šią bendrystę.</w:t>
      </w:r>
    </w:p>
    <w:p w14:paraId="45D0B1CA" w14:textId="77777777" w:rsidR="000F7377" w:rsidRDefault="000F7377"/>
    <w:p w14:paraId="72417EF3" w14:textId="77777777" w:rsidR="000F7377" w:rsidRDefault="000F7377">
      <w:r xmlns:w="http://schemas.openxmlformats.org/wordprocessingml/2006/main">
        <w:t xml:space="preserve">Tikintieji skatinami vaikščioti šviesoje – gyventi pagal dievobaimingus principus – ir vengti gyvenimo būdo, kuriam būdinga nuodėmė. Einant šviesoje galima patirti tikrą bendrystę, o apsivalymas nuo nuodėmės vyksta per Kristaus kraują.</w:t>
      </w:r>
    </w:p>
    <w:p w14:paraId="55B0380C" w14:textId="77777777" w:rsidR="000F7377" w:rsidRDefault="000F7377"/>
    <w:p w14:paraId="6463034B" w14:textId="77777777" w:rsidR="000F7377" w:rsidRDefault="000F7377">
      <w:r xmlns:w="http://schemas.openxmlformats.org/wordprocessingml/2006/main">
        <w:t xml:space="preserve">Skyrius baigiamas kreipiantis į tuos, kurie neigia savo nuodėmingą prigimtį.</w:t>
      </w:r>
    </w:p>
    <w:p w14:paraId="45823368" w14:textId="77777777" w:rsidR="000F7377" w:rsidRDefault="000F7377">
      <w:r xmlns:w="http://schemas.openxmlformats.org/wordprocessingml/2006/main">
        <w:t xml:space="preserve">Tikintieji raginami nuoširdžiai išpažinti savo nuodėmes prieš Dievą, kad būtų atleista ir apsivalyta nuo neteisybės – tai gyvybiškai svarbus aspektas palaikant teisingus santykius su Juo.</w:t>
      </w:r>
    </w:p>
    <w:p w14:paraId="2EFAEA7C" w14:textId="77777777" w:rsidR="000F7377" w:rsidRDefault="000F7377"/>
    <w:p w14:paraId="6B025862" w14:textId="77777777" w:rsidR="000F7377" w:rsidRDefault="000F7377">
      <w:r xmlns:w="http://schemas.openxmlformats.org/wordprocessingml/2006/main">
        <w:t xml:space="preserve">1 John 1:1 Kas buvo nuo pradžios, ką girdėjome, ką savo akimis matėme, į ką žiūrėjome ir savo rankomis laikėme iš gyvenimo žodžio.</w:t>
      </w:r>
    </w:p>
    <w:p w14:paraId="5405906D" w14:textId="77777777" w:rsidR="000F7377" w:rsidRDefault="000F7377"/>
    <w:p w14:paraId="748283EE" w14:textId="77777777" w:rsidR="000F7377" w:rsidRDefault="000F7377">
      <w:r xmlns:w="http://schemas.openxmlformats.org/wordprocessingml/2006/main">
        <w:t xml:space="preserve">Apaštalas Jonas rašo, kad jis ir kiti krikščionys girdėjo, matė ir palietė Gyvybės Žodį, kuris gyvuoja nuo pat pradžių.</w:t>
      </w:r>
    </w:p>
    <w:p w14:paraId="4E0C3599" w14:textId="77777777" w:rsidR="000F7377" w:rsidRDefault="000F7377"/>
    <w:p w14:paraId="45711D67" w14:textId="77777777" w:rsidR="000F7377" w:rsidRDefault="000F7377">
      <w:r xmlns:w="http://schemas.openxmlformats.org/wordprocessingml/2006/main">
        <w:t xml:space="preserve">1. Gyvas žodis: kaip patirti Jėzaus buvimą mūsų gyvenime</w:t>
      </w:r>
    </w:p>
    <w:p w14:paraId="1F81C4B3" w14:textId="77777777" w:rsidR="000F7377" w:rsidRDefault="000F7377"/>
    <w:p w14:paraId="5063B70E" w14:textId="77777777" w:rsidR="000F7377" w:rsidRDefault="000F7377">
      <w:r xmlns:w="http://schemas.openxmlformats.org/wordprocessingml/2006/main">
        <w:t xml:space="preserve">2. Nuo prisilietimo iki transformacijos: kaip paleisti praeitį ir rasti atsinaujinimą Kristuje</w:t>
      </w:r>
    </w:p>
    <w:p w14:paraId="1C727E7D" w14:textId="77777777" w:rsidR="000F7377" w:rsidRDefault="000F7377"/>
    <w:p w14:paraId="6F6B3230" w14:textId="77777777" w:rsidR="000F7377" w:rsidRDefault="000F7377">
      <w:r xmlns:w="http://schemas.openxmlformats.org/wordprocessingml/2006/main">
        <w:t xml:space="preserve">1. Filipiečiams 3:8-11 – Pažinti Jėzų ir jo prisikėlimo galią bei bendravimą dalintis jo kančiomis, tapti panašiu į jį mirus ir taip kažkaip pasiekti prisikėlimą iš numirusių.</w:t>
      </w:r>
    </w:p>
    <w:p w14:paraId="7E713ECA" w14:textId="77777777" w:rsidR="000F7377" w:rsidRDefault="000F7377"/>
    <w:p w14:paraId="5982C630" w14:textId="77777777" w:rsidR="000F7377" w:rsidRDefault="000F7377">
      <w:r xmlns:w="http://schemas.openxmlformats.org/wordprocessingml/2006/main">
        <w:t xml:space="preserve">2. Jono 14:1-3 – Jėzus sako savo mokiniams: "Nesigąsdinkite jūsų širdys. Pasitikėk Dievu, pasitikėk ir manimi. Mano Tėvo namuose yra daug kambarių; jei taip nebūtų, aš turėčiau sakiau. Aš einu ten paruošti tau vietos“.</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Jono 1:2 (Nes gyvenimas buvo apreikštas, ir mes jį matėme, ir liudijame bei parodome jums amžinąjį gyvenimą, kuris buvo pas Tėvą ir buvo apreikštas mums).</w:t>
      </w:r>
    </w:p>
    <w:p w14:paraId="1A3A40D3" w14:textId="77777777" w:rsidR="000F7377" w:rsidRDefault="000F7377"/>
    <w:p w14:paraId="47D59BDE" w14:textId="77777777" w:rsidR="000F7377" w:rsidRDefault="000F7377">
      <w:r xmlns:w="http://schemas.openxmlformats.org/wordprocessingml/2006/main">
        <w:t xml:space="preserve">Ištrauka: Jonas rašo, kad gyvenimas, kuris buvo pas Tėvą, mums buvo apreikštas, ir mes jį matėme, girdėjome ir matėme.</w:t>
      </w:r>
    </w:p>
    <w:p w14:paraId="68C97CD8" w14:textId="77777777" w:rsidR="000F7377" w:rsidRDefault="000F7377"/>
    <w:p w14:paraId="14C76B93" w14:textId="77777777" w:rsidR="000F7377" w:rsidRDefault="000F7377">
      <w:r xmlns:w="http://schemas.openxmlformats.org/wordprocessingml/2006/main">
        <w:t xml:space="preserve">1. Dievas mums nuolatos apreiškia save ir savo meilę.</w:t>
      </w:r>
    </w:p>
    <w:p w14:paraId="4176989B" w14:textId="77777777" w:rsidR="000F7377" w:rsidRDefault="000F7377"/>
    <w:p w14:paraId="7DC9409B" w14:textId="77777777" w:rsidR="000F7377" w:rsidRDefault="000F7377">
      <w:r xmlns:w="http://schemas.openxmlformats.org/wordprocessingml/2006/main">
        <w:t xml:space="preserve">2. Džiaugsmas būti Dievo gyvenimo liudininku.</w:t>
      </w:r>
    </w:p>
    <w:p w14:paraId="2CC07365" w14:textId="77777777" w:rsidR="000F7377" w:rsidRDefault="000F7377"/>
    <w:p w14:paraId="6E17B18C" w14:textId="77777777" w:rsidR="000F7377" w:rsidRDefault="000F7377">
      <w:r xmlns:w="http://schemas.openxmlformats.org/wordprocessingml/2006/main">
        <w:t xml:space="preserve">1. 1 Jono 4:9 – Tuo pasireiškė Dievo meilė mums, nes Dievas atsiuntė savo viengimį Sūnų į pasaulį, kad mes gyventume per jį.</w:t>
      </w:r>
    </w:p>
    <w:p w14:paraId="1E03291E" w14:textId="77777777" w:rsidR="000F7377" w:rsidRDefault="000F7377"/>
    <w:p w14:paraId="7A4D350B" w14:textId="77777777" w:rsidR="000F7377" w:rsidRDefault="000F7377">
      <w:r xmlns:w="http://schemas.openxmlformats.org/wordprocessingml/2006/main">
        <w:t xml:space="preserve">2. 2 Korintiečiams 4:6 – Nes Dievas, kuris įsakė šviesai iš tamsos šviesti, nušvito mūsų širdyse, kad suteiktų Dievo šlovės pažinimo šviesą Jėzaus Kristaus veide.</w:t>
      </w:r>
    </w:p>
    <w:p w14:paraId="7EF8DC55" w14:textId="77777777" w:rsidR="000F7377" w:rsidRDefault="000F7377"/>
    <w:p w14:paraId="2C29941A" w14:textId="77777777" w:rsidR="000F7377" w:rsidRDefault="000F7377">
      <w:r xmlns:w="http://schemas.openxmlformats.org/wordprocessingml/2006/main">
        <w:t xml:space="preserve">1 Jono 1:3 Tai, ką matėme ir girdėjome, skelbiame jums, kad ir jūs bendrautumėte su mumis. Ir iš tikrųjų mūsų bendrystė yra su Tėvu ir su jo Sūnumi Jėzumi Kristumi.</w:t>
      </w:r>
    </w:p>
    <w:p w14:paraId="52238096" w14:textId="77777777" w:rsidR="000F7377" w:rsidRDefault="000F7377"/>
    <w:p w14:paraId="3708DDD9" w14:textId="77777777" w:rsidR="000F7377" w:rsidRDefault="000F7377">
      <w:r xmlns:w="http://schemas.openxmlformats.org/wordprocessingml/2006/main">
        <w:t xml:space="preserve">Ištrauka Dalinamės savo patirtimi apie Jėzų Kristų, kad kiti taip pat galėtų bendrauti su mumis ir su Dievu Tėvu bei jo Sūnumi Jėzumi Kristumi.</w:t>
      </w:r>
    </w:p>
    <w:p w14:paraId="6A33A220" w14:textId="77777777" w:rsidR="000F7377" w:rsidRDefault="000F7377"/>
    <w:p w14:paraId="59DF8CBA" w14:textId="77777777" w:rsidR="000F7377" w:rsidRDefault="000F7377">
      <w:r xmlns:w="http://schemas.openxmlformats.org/wordprocessingml/2006/main">
        <w:t xml:space="preserve">1. Jėzaus Kristaus bendrystė: kaip dalijimasis savo patirtimi gali paskatinti dvasinę vienybę</w:t>
      </w:r>
    </w:p>
    <w:p w14:paraId="70269302" w14:textId="77777777" w:rsidR="000F7377" w:rsidRDefault="000F7377"/>
    <w:p w14:paraId="12E2B2F5" w14:textId="77777777" w:rsidR="000F7377" w:rsidRDefault="000F7377">
      <w:r xmlns:w="http://schemas.openxmlformats.org/wordprocessingml/2006/main">
        <w:t xml:space="preserve">2. Draugystės galia: kaip bendravimas su kitais gali mus priartinti prie Dievo</w:t>
      </w:r>
    </w:p>
    <w:p w14:paraId="1DF824F7" w14:textId="77777777" w:rsidR="000F7377" w:rsidRDefault="000F7377"/>
    <w:p w14:paraId="53AEE7E7" w14:textId="77777777" w:rsidR="000F7377" w:rsidRDefault="000F7377">
      <w:r xmlns:w="http://schemas.openxmlformats.org/wordprocessingml/2006/main">
        <w:t xml:space="preserve">1. Romiečiams 5:1-2 – Taigi, kadangi mes buvome išteisinti per tikėjimą, mes turime taiką su Dievu per mūsų Viešpatį Jėzų Kristų, per kurį tikėjimu įgijome prieigą prie šios malonės, kurioje dabar esame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Filipiečiams 2:1-3 – Todėl, jei jus paguodžia vienybė su Kristumi, jei yra jo meilės paguodos, jei yra bendras dalijimasis Dvasioje, jei koks švelnumas ir užuojauta, tai padarykite mano džiaugsmą pilną būdami panašūs - mąstantis, turintis tą pačią meilę, vienas dvasios ir vieno proto.</w:t>
      </w:r>
    </w:p>
    <w:p w14:paraId="6F33994B" w14:textId="77777777" w:rsidR="000F7377" w:rsidRDefault="000F7377"/>
    <w:p w14:paraId="298CBE4B" w14:textId="77777777" w:rsidR="000F7377" w:rsidRDefault="000F7377">
      <w:r xmlns:w="http://schemas.openxmlformats.org/wordprocessingml/2006/main">
        <w:t xml:space="preserve">1 Jono 1:4 Ir tai rašome jums, kad jūsų džiaugsmas būtų pilnas.</w:t>
      </w:r>
    </w:p>
    <w:p w14:paraId="176D1A64" w14:textId="77777777" w:rsidR="000F7377" w:rsidRDefault="000F7377"/>
    <w:p w14:paraId="4F9A2B52" w14:textId="77777777" w:rsidR="000F7377" w:rsidRDefault="000F7377">
      <w:r xmlns:w="http://schemas.openxmlformats.org/wordprocessingml/2006/main">
        <w:t xml:space="preserve">1 Jono autorius rašo, kad suteiktų džiaugsmo skaitytojams.</w:t>
      </w:r>
    </w:p>
    <w:p w14:paraId="687CBD15" w14:textId="77777777" w:rsidR="000F7377" w:rsidRDefault="000F7377"/>
    <w:p w14:paraId="146EB5BC" w14:textId="77777777" w:rsidR="000F7377" w:rsidRDefault="000F7377">
      <w:r xmlns:w="http://schemas.openxmlformats.org/wordprocessingml/2006/main">
        <w:t xml:space="preserve">1. Draugystės džiaugsmas: Dievo meilės patyrimas per bendruomenę</w:t>
      </w:r>
    </w:p>
    <w:p w14:paraId="763E9E5F" w14:textId="77777777" w:rsidR="000F7377" w:rsidRDefault="000F7377"/>
    <w:p w14:paraId="5B4EA1BD" w14:textId="77777777" w:rsidR="000F7377" w:rsidRDefault="000F7377">
      <w:r xmlns:w="http://schemas.openxmlformats.org/wordprocessingml/2006/main">
        <w:t xml:space="preserve">2. Džiaugsmo atkūrimas: tikrojo džiaugsmo atradimas per Dievo žodį</w:t>
      </w:r>
    </w:p>
    <w:p w14:paraId="729FB9FB" w14:textId="77777777" w:rsidR="000F7377" w:rsidRDefault="000F7377"/>
    <w:p w14:paraId="74AEC8B8" w14:textId="77777777" w:rsidR="000F7377" w:rsidRDefault="000F7377">
      <w:r xmlns:w="http://schemas.openxmlformats.org/wordprocessingml/2006/main">
        <w:t xml:space="preserve">1. Nehemijo 8:10 – „Viešpaties džiaugsmas yra tavo stiprybė“</w:t>
      </w:r>
    </w:p>
    <w:p w14:paraId="70572278" w14:textId="77777777" w:rsidR="000F7377" w:rsidRDefault="000F7377"/>
    <w:p w14:paraId="59D23786" w14:textId="77777777" w:rsidR="000F7377" w:rsidRDefault="000F7377">
      <w:r xmlns:w="http://schemas.openxmlformats.org/wordprocessingml/2006/main">
        <w:t xml:space="preserve">2. Filipiečiams 4:4-7 – „Visada džiaukitės Viešpatyje ir vėl sakau: džiaukitės“</w:t>
      </w:r>
    </w:p>
    <w:p w14:paraId="70A8F91A" w14:textId="77777777" w:rsidR="000F7377" w:rsidRDefault="000F7377"/>
    <w:p w14:paraId="1D694A17" w14:textId="77777777" w:rsidR="000F7377" w:rsidRDefault="000F7377">
      <w:r xmlns:w="http://schemas.openxmlformats.org/wordprocessingml/2006/main">
        <w:t xml:space="preserve">1 John 1:5 Tai yra žinia, kurią girdėjome apie jį ir skelbiame jums, kad Dievas yra šviesa ir jame nėra jokios tamsos.</w:t>
      </w:r>
    </w:p>
    <w:p w14:paraId="6B4C20B5" w14:textId="77777777" w:rsidR="000F7377" w:rsidRDefault="000F7377"/>
    <w:p w14:paraId="628F9D1D" w14:textId="77777777" w:rsidR="000F7377" w:rsidRDefault="000F7377">
      <w:r xmlns:w="http://schemas.openxmlformats.org/wordprocessingml/2006/main">
        <w:t xml:space="preserve">Žinia, kurią girdėjome iš Dievo, yra ta, kad Jis yra šviesos šaltinis ir kad Jame nėra tamsos.</w:t>
      </w:r>
    </w:p>
    <w:p w14:paraId="3A8B47F6" w14:textId="77777777" w:rsidR="000F7377" w:rsidRDefault="000F7377"/>
    <w:p w14:paraId="0C548DD3" w14:textId="77777777" w:rsidR="000F7377" w:rsidRDefault="000F7377">
      <w:r xmlns:w="http://schemas.openxmlformats.org/wordprocessingml/2006/main">
        <w:t xml:space="preserve">1. Dievas yra mūsų šviesos ir vilties šaltinis, ir Jis ves mus teisingumo keliu.</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Dievas yra mūsų gynėjas ir globėjas, ir Jis niekada nenuves mūsų iš klystkeliais.</w:t>
      </w:r>
    </w:p>
    <w:p w14:paraId="6670BE10" w14:textId="77777777" w:rsidR="000F7377" w:rsidRDefault="000F7377"/>
    <w:p w14:paraId="0E38552A" w14:textId="77777777" w:rsidR="000F7377" w:rsidRDefault="000F7377">
      <w:r xmlns:w="http://schemas.openxmlformats.org/wordprocessingml/2006/main">
        <w:t xml:space="preserve">1. Psalmė 119:105: „Tavo žodis yra žibintas mano kojoms, šviesa mano kelyje“.</w:t>
      </w:r>
    </w:p>
    <w:p w14:paraId="2227EE92" w14:textId="77777777" w:rsidR="000F7377" w:rsidRDefault="000F7377"/>
    <w:p w14:paraId="70F8275C" w14:textId="77777777" w:rsidR="000F7377" w:rsidRDefault="000F7377">
      <w:r xmlns:w="http://schemas.openxmlformats.org/wordprocessingml/2006/main">
        <w:t xml:space="preserve">2. Mato 5:14-16: "Tu esi pasaulio šviesa. Miestas, pastatytas ant kalvos, negali būti paslėptas. Taip pat žmonės neuždega lempos ir nepadeda jos po dubeniu. Vietoj to jie pastato jį ant stovo ir Jis apšviečia visus namuose esančius. Taip ir tegul jūsų šviesa šviečia kitiems, kad jie matytų tavo gerus darbus ir šlovintų tavo Tėvą danguje“.</w:t>
      </w:r>
    </w:p>
    <w:p w14:paraId="7B0AE9D5" w14:textId="77777777" w:rsidR="000F7377" w:rsidRDefault="000F7377"/>
    <w:p w14:paraId="6CB9827E" w14:textId="77777777" w:rsidR="000F7377" w:rsidRDefault="000F7377">
      <w:r xmlns:w="http://schemas.openxmlformats.org/wordprocessingml/2006/main">
        <w:t xml:space="preserve">1 Jono 1:6 Jei sakome, kad bendraujame su juo, ir einame tamsoje, meluojame ir nevykdome tiesos.</w:t>
      </w:r>
    </w:p>
    <w:p w14:paraId="23D00E31" w14:textId="77777777" w:rsidR="000F7377" w:rsidRDefault="000F7377"/>
    <w:p w14:paraId="7FBD2F5C" w14:textId="77777777" w:rsidR="000F7377" w:rsidRDefault="000F7377">
      <w:r xmlns:w="http://schemas.openxmlformats.org/wordprocessingml/2006/main">
        <w:t xml:space="preserve">Negalime teigti, kad bendraujame su Dievu, jei gyvename tamsoje, nes tai prieštarauja tiesai.</w:t>
      </w:r>
    </w:p>
    <w:p w14:paraId="17CEDA28" w14:textId="77777777" w:rsidR="000F7377" w:rsidRDefault="000F7377"/>
    <w:p w14:paraId="7593DC36" w14:textId="77777777" w:rsidR="000F7377" w:rsidRDefault="000F7377">
      <w:r xmlns:w="http://schemas.openxmlformats.org/wordprocessingml/2006/main">
        <w:t xml:space="preserve">1. Vaikščiojimas Dievo tiesos šviesoje</w:t>
      </w:r>
    </w:p>
    <w:p w14:paraId="4473FFD9" w14:textId="77777777" w:rsidR="000F7377" w:rsidRDefault="000F7377"/>
    <w:p w14:paraId="312B07F7" w14:textId="77777777" w:rsidR="000F7377" w:rsidRDefault="000F7377">
      <w:r xmlns:w="http://schemas.openxmlformats.org/wordprocessingml/2006/main">
        <w:t xml:space="preserve">2. Gyvenimas bendrystėje su Dievu</w:t>
      </w:r>
    </w:p>
    <w:p w14:paraId="5ADD6A4B" w14:textId="77777777" w:rsidR="000F7377" w:rsidRDefault="000F7377"/>
    <w:p w14:paraId="7B4397BC" w14:textId="77777777" w:rsidR="000F7377" w:rsidRDefault="000F7377">
      <w:r xmlns:w="http://schemas.openxmlformats.org/wordprocessingml/2006/main">
        <w:t xml:space="preserve">1. Efeziečiams 5:8-10 – Nes kadaise buvote tamsa, o dabar esate šviesa Viešpatyje. Gyvenkite kaip šviesos vaikai.</w:t>
      </w:r>
    </w:p>
    <w:p w14:paraId="6B20F4FD" w14:textId="77777777" w:rsidR="000F7377" w:rsidRDefault="000F7377"/>
    <w:p w14:paraId="6A638B1D" w14:textId="77777777" w:rsidR="000F7377" w:rsidRDefault="000F7377">
      <w:r xmlns:w="http://schemas.openxmlformats.org/wordprocessingml/2006/main">
        <w:t xml:space="preserve">2. Jono 8:12 – Jėzus dar kartą kalbėjo žmonėms ir pasakė: „Aš esu pasaulio šviesa. Jei seki paskui mane, tau nereikės vaikščioti tamsoje, nes turėsi šviesą, vedančią į gyvenimą“.</w:t>
      </w:r>
    </w:p>
    <w:p w14:paraId="07DCC575" w14:textId="77777777" w:rsidR="000F7377" w:rsidRDefault="000F7377"/>
    <w:p w14:paraId="3B8FDEE3" w14:textId="77777777" w:rsidR="000F7377" w:rsidRDefault="000F7377">
      <w:r xmlns:w="http://schemas.openxmlformats.org/wordprocessingml/2006/main">
        <w:t xml:space="preserve">1 John 1:7 7 Bet jei mes einame šviesoje, kaip ir Jis yra šviesoje, mes bendraujame vieni su kitais, ir jo Sūnaus Jėzaus Kristaus kraujas apvalo mus nuo visų nuodėmių.</w:t>
      </w:r>
    </w:p>
    <w:p w14:paraId="19668BF3" w14:textId="77777777" w:rsidR="000F7377" w:rsidRDefault="000F7377"/>
    <w:p w14:paraId="0E13A8D2" w14:textId="77777777" w:rsidR="000F7377" w:rsidRDefault="000F7377">
      <w:r xmlns:w="http://schemas.openxmlformats.org/wordprocessingml/2006/main">
        <w:t xml:space="preserve">Ištraukoje pabrėžiama, kad vaikščiojimas šviesoje atneša bendrystę ir </w:t>
      </w:r>
      <w:r xmlns:w="http://schemas.openxmlformats.org/wordprocessingml/2006/main">
        <w:lastRenderedPageBreak xmlns:w="http://schemas.openxmlformats.org/wordprocessingml/2006/main"/>
      </w:r>
      <w:r xmlns:w="http://schemas.openxmlformats.org/wordprocessingml/2006/main">
        <w:t xml:space="preserve">apvalo Jėzaus Kristaus kraujo jėgą.</w:t>
      </w:r>
    </w:p>
    <w:p w14:paraId="234034F7" w14:textId="77777777" w:rsidR="000F7377" w:rsidRDefault="000F7377"/>
    <w:p w14:paraId="713CB5CE" w14:textId="77777777" w:rsidR="000F7377" w:rsidRDefault="000F7377">
      <w:r xmlns:w="http://schemas.openxmlformats.org/wordprocessingml/2006/main">
        <w:t xml:space="preserve">1. Šviesos kupino gyvenimo galia</w:t>
      </w:r>
    </w:p>
    <w:p w14:paraId="41178404" w14:textId="77777777" w:rsidR="000F7377" w:rsidRDefault="000F7377"/>
    <w:p w14:paraId="3E3061BF" w14:textId="77777777" w:rsidR="000F7377" w:rsidRDefault="000F7377">
      <w:r xmlns:w="http://schemas.openxmlformats.org/wordprocessingml/2006/main">
        <w:t xml:space="preserve">2. Apvalantis Jėzaus kraujas</w:t>
      </w:r>
    </w:p>
    <w:p w14:paraId="6122C37D" w14:textId="77777777" w:rsidR="000F7377" w:rsidRDefault="000F7377"/>
    <w:p w14:paraId="0DB269DB" w14:textId="77777777" w:rsidR="000F7377" w:rsidRDefault="000F7377">
      <w:r xmlns:w="http://schemas.openxmlformats.org/wordprocessingml/2006/main">
        <w:t xml:space="preserve">1. Izaijas 2:5 – Jokūbo namai, ateikite ir vaikščiokime Viešpaties šviesoje.</w:t>
      </w:r>
    </w:p>
    <w:p w14:paraId="1093A910" w14:textId="77777777" w:rsidR="000F7377" w:rsidRDefault="000F7377"/>
    <w:p w14:paraId="0BC98EA0" w14:textId="77777777" w:rsidR="000F7377" w:rsidRDefault="000F7377">
      <w:r xmlns:w="http://schemas.openxmlformats.org/wordprocessingml/2006/main">
        <w:t xml:space="preserve">2. Apreiškimas 7:14 - Ir aš jam pasakiau: Viešpatie, tu žinai. Jis man pasakė: “Tai yra tie, kurie išėjo iš didelio vargo, išsiplovė savo drabužius ir išbalino juos Avinėlio kraujyje”.</w:t>
      </w:r>
    </w:p>
    <w:p w14:paraId="4E71525C" w14:textId="77777777" w:rsidR="000F7377" w:rsidRDefault="000F7377"/>
    <w:p w14:paraId="6C718323" w14:textId="77777777" w:rsidR="000F7377" w:rsidRDefault="000F7377">
      <w:r xmlns:w="http://schemas.openxmlformats.org/wordprocessingml/2006/main">
        <w:t xml:space="preserve">1 Jono 1:8 Jei sakome, kad neturime nuodėmės, apgaudinėjame patys save, ir tiesos nėra mumyse.</w:t>
      </w:r>
    </w:p>
    <w:p w14:paraId="59C0CF3F" w14:textId="77777777" w:rsidR="000F7377" w:rsidRDefault="000F7377"/>
    <w:p w14:paraId="54DB95B4" w14:textId="77777777" w:rsidR="000F7377" w:rsidRDefault="000F7377">
      <w:r xmlns:w="http://schemas.openxmlformats.org/wordprocessingml/2006/main">
        <w:t xml:space="preserve">Niekas nėra be nuodėmės, todėl svarbu būti sąžiningam.</w:t>
      </w:r>
    </w:p>
    <w:p w14:paraId="070AF0DD" w14:textId="77777777" w:rsidR="000F7377" w:rsidRDefault="000F7377"/>
    <w:p w14:paraId="49C6F2ED" w14:textId="77777777" w:rsidR="000F7377" w:rsidRDefault="000F7377">
      <w:r xmlns:w="http://schemas.openxmlformats.org/wordprocessingml/2006/main">
        <w:t xml:space="preserve">1. Mes visi kovojame su nuodėme: savo poelgių nagrinėjimas 1 Jono 1:8 šviesoje</w:t>
      </w:r>
    </w:p>
    <w:p w14:paraId="7062411E" w14:textId="77777777" w:rsidR="000F7377" w:rsidRDefault="000F7377"/>
    <w:p w14:paraId="0468FFA2" w14:textId="77777777" w:rsidR="000F7377" w:rsidRDefault="000F7377">
      <w:r xmlns:w="http://schemas.openxmlformats.org/wordprocessingml/2006/main">
        <w:t xml:space="preserve">2. Sąžiningumo galia: išmokti priimti savo klaidas 1 Jono 1:8 šviesoje</w:t>
      </w:r>
    </w:p>
    <w:p w14:paraId="4B239456" w14:textId="77777777" w:rsidR="000F7377" w:rsidRDefault="000F7377"/>
    <w:p w14:paraId="2EFE80B5" w14:textId="77777777" w:rsidR="000F7377" w:rsidRDefault="000F7377">
      <w:r xmlns:w="http://schemas.openxmlformats.org/wordprocessingml/2006/main">
        <w:t xml:space="preserve">1. Romiečiams 3:23 – nes visi nusidėjo ir stokoja Dievo šlovės.</w:t>
      </w:r>
    </w:p>
    <w:p w14:paraId="749C74F2" w14:textId="77777777" w:rsidR="000F7377" w:rsidRDefault="000F7377"/>
    <w:p w14:paraId="313F55E9" w14:textId="77777777" w:rsidR="000F7377" w:rsidRDefault="000F7377">
      <w:r xmlns:w="http://schemas.openxmlformats.org/wordprocessingml/2006/main">
        <w:t xml:space="preserve">2. Jokūbo 5:16 – Todėl išpažinkite vieni kitiems savo nuodėmes ir melskitės vieni už kitus, kad būtumėte išgydyti.</w:t>
      </w:r>
    </w:p>
    <w:p w14:paraId="65CF97FF" w14:textId="77777777" w:rsidR="000F7377" w:rsidRDefault="000F7377"/>
    <w:p w14:paraId="6806EEFF" w14:textId="77777777" w:rsidR="000F7377" w:rsidRDefault="000F7377">
      <w:r xmlns:w="http://schemas.openxmlformats.org/wordprocessingml/2006/main">
        <w:t xml:space="preserve">1 Jono 1:9 Jei išpažįstame savo nuodėmes, Jis ištikimas ir teisus, kad atleistų mums nuodėmes ir apvalytų mus nuo visokio neteisumo.</w:t>
      </w:r>
    </w:p>
    <w:p w14:paraId="6D0B92E9" w14:textId="77777777" w:rsidR="000F7377" w:rsidRDefault="000F7377"/>
    <w:p w14:paraId="700FF285" w14:textId="77777777" w:rsidR="000F7377" w:rsidRDefault="000F7377">
      <w:r xmlns:w="http://schemas.openxmlformats.org/wordprocessingml/2006/main">
        <w:t xml:space="preserve">Ištrauka: Biblija mums sako, kad mes galime išpažinti savo nuodėmes ir Dievas atleis ir apvalys mus nuo mūsų skriaudų.</w:t>
      </w:r>
    </w:p>
    <w:p w14:paraId="2ED7DE84" w14:textId="77777777" w:rsidR="000F7377" w:rsidRDefault="000F7377"/>
    <w:p w14:paraId="2A802DB8" w14:textId="77777777" w:rsidR="000F7377" w:rsidRDefault="000F7377">
      <w:r xmlns:w="http://schemas.openxmlformats.org/wordprocessingml/2006/main">
        <w:t xml:space="preserve">Galime kreiptis į Dievą ir prašyti Jo atleidimo už savo nusižengimus.</w:t>
      </w:r>
    </w:p>
    <w:p w14:paraId="1266B56D" w14:textId="77777777" w:rsidR="000F7377" w:rsidRDefault="000F7377"/>
    <w:p w14:paraId="094AD850" w14:textId="77777777" w:rsidR="000F7377" w:rsidRDefault="000F7377">
      <w:r xmlns:w="http://schemas.openxmlformats.org/wordprocessingml/2006/main">
        <w:t xml:space="preserve">1. Išpažinties galia: savo nuodėmių pripažinimas ir atleidimo ieškojimas</w:t>
      </w:r>
    </w:p>
    <w:p w14:paraId="17593401" w14:textId="77777777" w:rsidR="000F7377" w:rsidRDefault="000F7377"/>
    <w:p w14:paraId="542CD404" w14:textId="77777777" w:rsidR="000F7377" w:rsidRDefault="000F7377">
      <w:r xmlns:w="http://schemas.openxmlformats.org/wordprocessingml/2006/main">
        <w:t xml:space="preserve">2. Dievo ištikimybė ir teisingumas: atsigręžimas į Jį apsivalymo ir gailestingumo</w:t>
      </w:r>
    </w:p>
    <w:p w14:paraId="56CE8C7F" w14:textId="77777777" w:rsidR="000F7377" w:rsidRDefault="000F7377"/>
    <w:p w14:paraId="4CF0C551" w14:textId="77777777" w:rsidR="000F7377" w:rsidRDefault="000F7377">
      <w:r xmlns:w="http://schemas.openxmlformats.org/wordprocessingml/2006/main">
        <w:t xml:space="preserve">1. Psalmė 51:1-5 – „Pasigailėk manęs, Dieve, pagal savo ištikimą meilę; pagal savo gausų gailestingumą išnaikink mano kaltes. Kruopščiai nuplauk mane nuo mano kaltės ir apvalyk nuo mano nuodėmės! Nes aš žinau savo kaltes ir mano nuodėmė visada yra mano akivaizdoje. Tik tau nusidėjau ir padariau, kas nedora tavo akyse, kad būtum išteisintas savo žodžiais ir nepriekaištingas savo nuosprendyje. Štai aš pagimdžiau neteisybe, ir mano motina mane pastojo nuodėmėje“.</w:t>
      </w:r>
    </w:p>
    <w:p w14:paraId="4BCEA4D1" w14:textId="77777777" w:rsidR="000F7377" w:rsidRDefault="000F7377"/>
    <w:p w14:paraId="5195D172" w14:textId="77777777" w:rsidR="000F7377" w:rsidRDefault="000F7377">
      <w:r xmlns:w="http://schemas.openxmlformats.org/wordprocessingml/2006/main">
        <w:t xml:space="preserve">2. Ezechielio 36:25-27 – „Aš apšlakstysiu tave švariu vandeniu, ir tu būsi švarus nuo visų savo nešvarumų, ir aš apvalysiu tave nuo visų tavo stabų. Aš duosiu tau naują širdį ir įdėsiu į tave naują dvasią. Aš pašalinsiu iš tavo kūno akmeninę širdį ir duosiu tau kūnišką širdį. Aš įdėsiu į jus savo Dvasią ir leisiu jums vaikščioti pagal mano įstatus ir laikytis mano taisyklių“.</w:t>
      </w:r>
    </w:p>
    <w:p w14:paraId="7B90F55A" w14:textId="77777777" w:rsidR="000F7377" w:rsidRDefault="000F7377"/>
    <w:p w14:paraId="03216FF7" w14:textId="77777777" w:rsidR="000F7377" w:rsidRDefault="000F7377">
      <w:r xmlns:w="http://schemas.openxmlformats.org/wordprocessingml/2006/main">
        <w:t xml:space="preserve">1 Jono 1:10 Jei sakome, kad nenusidėjome, padarome jį melagiu, ir jo žodžio nėra mumyse.</w:t>
      </w:r>
    </w:p>
    <w:p w14:paraId="34D10A5B" w14:textId="77777777" w:rsidR="000F7377" w:rsidRDefault="000F7377"/>
    <w:p w14:paraId="528724AB" w14:textId="77777777" w:rsidR="000F7377" w:rsidRDefault="000F7377">
      <w:r xmlns:w="http://schemas.openxmlformats.org/wordprocessingml/2006/main">
        <w:t xml:space="preserve">Negalime neigti savo nuodėmių, nes tai būtų tiesioginis prieštaravimas Dievo Žodžiui.</w:t>
      </w:r>
    </w:p>
    <w:p w14:paraId="25969C46" w14:textId="77777777" w:rsidR="000F7377" w:rsidRDefault="000F7377"/>
    <w:p w14:paraId="1DF5EF57" w14:textId="77777777" w:rsidR="000F7377" w:rsidRDefault="000F7377">
      <w:r xmlns:w="http://schemas.openxmlformats.org/wordprocessingml/2006/main">
        <w:t xml:space="preserve">1. Dievo Žodis yra tikras ir nekintantis; Mes negalime paneigti savo nuodėmės</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Netapkite saviapgaulės aukomis: mes visi esame nuodėmingi</w:t>
      </w:r>
    </w:p>
    <w:p w14:paraId="1F1CDE17" w14:textId="77777777" w:rsidR="000F7377" w:rsidRDefault="000F7377"/>
    <w:p w14:paraId="3180D4C0" w14:textId="77777777" w:rsidR="000F7377" w:rsidRDefault="000F7377">
      <w:r xmlns:w="http://schemas.openxmlformats.org/wordprocessingml/2006/main">
        <w:t xml:space="preserve">1. Romiečiams 3:23 – „Nes visi nusidėjo ir stokoja Dievo šlovės“.</w:t>
      </w:r>
    </w:p>
    <w:p w14:paraId="366E8CA9" w14:textId="77777777" w:rsidR="000F7377" w:rsidRDefault="000F7377"/>
    <w:p w14:paraId="4A17111A" w14:textId="77777777" w:rsidR="000F7377" w:rsidRDefault="000F7377">
      <w:r xmlns:w="http://schemas.openxmlformats.org/wordprocessingml/2006/main">
        <w:t xml:space="preserve">2. Jokūbo 3:2 - "Nes visi mes suklumpame įvairiais būdais. Ir jei kas nesuklysta dėl to, ką jis sako, tai yra tobulas žmogus, galintis pažaboti visą savo kūną."</w:t>
      </w:r>
    </w:p>
    <w:p w14:paraId="71F7E6E3" w14:textId="77777777" w:rsidR="000F7377" w:rsidRDefault="000F7377"/>
    <w:p w14:paraId="6D5E4381" w14:textId="77777777" w:rsidR="000F7377" w:rsidRDefault="000F7377">
      <w:r xmlns:w="http://schemas.openxmlformats.org/wordprocessingml/2006/main">
        <w:t xml:space="preserve">1 Jono 2 skyrius yra antrasis Naujojo Testamento pirmojo Jono laiško skyrius. Šiame skyriuje aptariamos tokios temos kaip paklusnumas Dievo įsakymams, meilė vienas kitam ir tiesos bei melo atskyrimas.</w:t>
      </w:r>
    </w:p>
    <w:p w14:paraId="54508F4B" w14:textId="77777777" w:rsidR="000F7377" w:rsidRDefault="000F7377"/>
    <w:p w14:paraId="31960B96" w14:textId="77777777" w:rsidR="000F7377" w:rsidRDefault="000F7377">
      <w:r xmlns:w="http://schemas.openxmlformats.org/wordprocessingml/2006/main">
        <w:t xml:space="preserve">1 pastraipa: Skyrius pradedamas tuo, kad autorius kreipiasi į savo skaitytojus „mano brangūs vaikai“ ir išreiškia norą, kad jie nenusidėtų. Tačiau jis pripažįsta, kad jei kas daro nuodėmę, turi užtarėją pas Tėvą – Jėzų Kristų, kuris yra permaldavimo auka už mūsų nuodėmes (1 Jono 2:1-2). Autorius pabrėžia, kad Dievo įsakymų laikymasis yra mūsų meilės Jam demonstravimas (1 Jono 2:3-5). Jis teigia, kad tie, kurie teigia pažįstantys Dievą, bet nesilaiko Jo įsakymų, yra melagiai, o tie, kurie paklūsta Jo žodžiui, iš tikrųjų turi tobulą Dievo meilę (1 Jono 2:4-5).</w:t>
      </w:r>
    </w:p>
    <w:p w14:paraId="64473D13" w14:textId="77777777" w:rsidR="000F7377" w:rsidRDefault="000F7377"/>
    <w:p w14:paraId="1BFEFBF7" w14:textId="77777777" w:rsidR="000F7377" w:rsidRDefault="000F7377">
      <w:r xmlns:w="http://schemas.openxmlformats.org/wordprocessingml/2006/main">
        <w:t xml:space="preserve">2 pastraipa: 7-11 eilutėse pabrėžiamas vienas kito meilė. Autorius teigia, kad savo skaitytojams rašo naują įsakymą – įsakymą, kuris yra ir senas, ir naujas, nes buvo įvykdytas Jėzuje Kristuje (1 Jono 2:7-8). Jis ragina tikinčiuosius eiti šviesoje ir nesuklupti neapykant savo brolių ar seserų. Vietoj to, jie turėtų mylėti vienas kitą, nes kas myli savo brolį ar seserį, gyvena šviesoje (1 Jono 2:9-10). Autorius tai supriešina su tais, kurie nekenčia kitų; jie vis dar gyvena tamsoje ir nežino, kur eina.</w:t>
      </w:r>
    </w:p>
    <w:p w14:paraId="2014E216" w14:textId="77777777" w:rsidR="000F7377" w:rsidRDefault="000F7377"/>
    <w:p w14:paraId="5C32380A" w14:textId="77777777" w:rsidR="000F7377" w:rsidRDefault="000F7377">
      <w:r xmlns:w="http://schemas.openxmlformats.org/wordprocessingml/2006/main">
        <w:t xml:space="preserve">3 pastraipa: Nuo 12 eilutės iki skyriaus pabaigos autorius kalba apie įvairius bendruomenės dvasinės brandos etapus – vaikus, jaunuolius ir tėvus (12–14). Jis skatina juos primindamas, kad jie yra atleistinieji, stiprieji ir Jį pažįstantys(12-14). Autorius perspėja nemylėti pasaulį, teigdamas, kad jei kas myli pasaulį, tai jame nėra Tėvo meilės (1 Jono 2:15). Jis ragina tikinčiuosius būti įžvalgius ir netikėti kiekviena </w:t>
      </w:r>
      <w:r xmlns:w="http://schemas.openxmlformats.org/wordprocessingml/2006/main">
        <w:lastRenderedPageBreak xmlns:w="http://schemas.openxmlformats.org/wordprocessingml/2006/main"/>
      </w:r>
      <w:r xmlns:w="http://schemas.openxmlformats.org/wordprocessingml/2006/main">
        <w:t xml:space="preserve">dvasia, bet patikrinti, ar jos yra iš Dievo (1 Jono 2:18-19). Jis pabrėžia, kad tie, kurie pasilieka Kristuje, pasitikės ir nesigėdys Jo atėjimo (1 Jono 2:28).</w:t>
      </w:r>
    </w:p>
    <w:p w14:paraId="0D9CAD81" w14:textId="77777777" w:rsidR="000F7377" w:rsidRDefault="000F7377"/>
    <w:p w14:paraId="4EB8E77C" w14:textId="77777777" w:rsidR="000F7377" w:rsidRDefault="000F7377">
      <w:r xmlns:w="http://schemas.openxmlformats.org/wordprocessingml/2006/main">
        <w:t xml:space="preserve">Apibendrinant, apaštalo Jono Pirmojo laiško antrasis skyrius pabrėžia paklusnumą Dievo įsakymams kaip mūsų meilės Jam demonstravimą. Ji ragina tikinčiuosius mylėti vienas kitą ir įspėja neapkęsti kitų. Skyriuje aptariami įvairūs bendruomenės dvasinės brandos etapai ir skatinama atskirti tiesą nuo melo. Galiausiai tai pabrėžia, kaip svarbu pasilikti Kristuje ir pasitikėti Jo atėjimu.</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Mano vaikeliai, rašau jums tai, kad nenusidėtumėte. O jei kas nusideda, turime užtarėją pas Tėvą, teisųjį Jėzų Kristų.</w:t>
      </w:r>
    </w:p>
    <w:p w14:paraId="65D343FB" w14:textId="77777777" w:rsidR="000F7377" w:rsidRDefault="000F7377"/>
    <w:p w14:paraId="74E3E4DF" w14:textId="77777777" w:rsidR="000F7377" w:rsidRDefault="000F7377">
      <w:r xmlns:w="http://schemas.openxmlformats.org/wordprocessingml/2006/main">
        <w:t xml:space="preserve">1 Jono 2:1 Jonas primena savo skaitytojams nenusidėti, bet suteikia patikinimą, kad jei jie tai padarys, Jėzus Kristus yra jų užtarėjas pas Tėvą.</w:t>
      </w:r>
    </w:p>
    <w:p w14:paraId="65D04668" w14:textId="77777777" w:rsidR="000F7377" w:rsidRDefault="000F7377"/>
    <w:p w14:paraId="0229E651" w14:textId="77777777" w:rsidR="000F7377" w:rsidRDefault="000F7377">
      <w:r xmlns:w="http://schemas.openxmlformats.org/wordprocessingml/2006/main">
        <w:t xml:space="preserve">1. Jėzaus Kristaus patikinimas: mūsų gynėjas pas Tėvą</w:t>
      </w:r>
    </w:p>
    <w:p w14:paraId="1C755F6F" w14:textId="77777777" w:rsidR="000F7377" w:rsidRDefault="000F7377"/>
    <w:p w14:paraId="5DDAED08" w14:textId="77777777" w:rsidR="000F7377" w:rsidRDefault="000F7377">
      <w:r xmlns:w="http://schemas.openxmlformats.org/wordprocessingml/2006/main">
        <w:t xml:space="preserve">2. Nuodėmės įveikimas pasikliaujant Jėzumi Kristumi</w:t>
      </w:r>
    </w:p>
    <w:p w14:paraId="32C4363B" w14:textId="77777777" w:rsidR="000F7377" w:rsidRDefault="000F7377"/>
    <w:p w14:paraId="2C61459C" w14:textId="77777777" w:rsidR="000F7377" w:rsidRDefault="000F7377">
      <w:r xmlns:w="http://schemas.openxmlformats.org/wordprocessingml/2006/main">
        <w:t xml:space="preserve">1. Romiečiams 8:34 – „Kas pasmerks? Kristus Jėzus yra tas, kuris mirė – daugiau nei tai, kuris buvo prikeltas, – kuris yra Dievo dešinėje, kuris tikrai užtaria mus“.</w:t>
      </w:r>
    </w:p>
    <w:p w14:paraId="2AB832C9" w14:textId="77777777" w:rsidR="000F7377" w:rsidRDefault="000F7377"/>
    <w:p w14:paraId="77811CF0" w14:textId="77777777" w:rsidR="000F7377" w:rsidRDefault="000F7377">
      <w:r xmlns:w="http://schemas.openxmlformats.org/wordprocessingml/2006/main">
        <w:t xml:space="preserve">2. Hebrajams 4:15-16 – „Nes mes turime ne vyriausiąjį kunigą, kuris nesugebėtų atjausti mūsų silpnybių, bet tokį, kuris visais atžvilgiais buvo gundomas kaip ir mes, tačiau be nuodėmės. Tad drąsiai artinkimės prie malonės sosto, kad gautume gailestingumą ir rastume malonę padėti prireikus“.</w:t>
      </w:r>
    </w:p>
    <w:p w14:paraId="2F400DD0" w14:textId="77777777" w:rsidR="000F7377" w:rsidRDefault="000F7377"/>
    <w:p w14:paraId="475EAA52" w14:textId="77777777" w:rsidR="000F7377" w:rsidRDefault="000F7377">
      <w:r xmlns:w="http://schemas.openxmlformats.org/wordprocessingml/2006/main">
        <w:t xml:space="preserve">1 John 2:2 2 Jis yra permaldavimas už mūsų nuodėmes, ir ne tik už mūsų, bet ir už viso pasaulio nuodėmes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Ištrauka paaiškina, kad Jėzus yra permaldavimas už viso pasaulio nuodėmes.</w:t>
      </w:r>
    </w:p>
    <w:p w14:paraId="0EC87546" w14:textId="77777777" w:rsidR="000F7377" w:rsidRDefault="000F7377"/>
    <w:p w14:paraId="3B47BAE6" w14:textId="77777777" w:rsidR="000F7377" w:rsidRDefault="000F7377">
      <w:r xmlns:w="http://schemas.openxmlformats.org/wordprocessingml/2006/main">
        <w:t xml:space="preserve">1. Jėzaus auka skirta visiems – 1 Jono 2:2 prasmės tyrinėjimas</w:t>
      </w:r>
    </w:p>
    <w:p w14:paraId="49D9D36F" w14:textId="77777777" w:rsidR="000F7377" w:rsidRDefault="000F7377"/>
    <w:p w14:paraId="449126E9" w14:textId="77777777" w:rsidR="000F7377" w:rsidRDefault="000F7377">
      <w:r xmlns:w="http://schemas.openxmlformats.org/wordprocessingml/2006/main">
        <w:t xml:space="preserve">2. Atpirkimo dovana – Jėzaus Apmokėjimo apimties apmąstymas</w:t>
      </w:r>
    </w:p>
    <w:p w14:paraId="0F8E8D77" w14:textId="77777777" w:rsidR="000F7377" w:rsidRDefault="000F7377"/>
    <w:p w14:paraId="6AD5D962" w14:textId="77777777" w:rsidR="000F7377" w:rsidRDefault="000F7377">
      <w:r xmlns:w="http://schemas.openxmlformats.org/wordprocessingml/2006/main">
        <w:t xml:space="preserve">1. Romiečiams 3:24-26 – Visų pateisinimas per tikėjimą Jėzumi Kristumi</w:t>
      </w:r>
    </w:p>
    <w:p w14:paraId="2901658F" w14:textId="77777777" w:rsidR="000F7377" w:rsidRDefault="000F7377"/>
    <w:p w14:paraId="35A1FA96" w14:textId="77777777" w:rsidR="000F7377" w:rsidRDefault="000F7377">
      <w:r xmlns:w="http://schemas.openxmlformats.org/wordprocessingml/2006/main">
        <w:t xml:space="preserve">2. Hebrajams 10:14 – Tobula Jėzaus auka už mūsų nuodėmes</w:t>
      </w:r>
    </w:p>
    <w:p w14:paraId="22172BF4" w14:textId="77777777" w:rsidR="000F7377" w:rsidRDefault="000F7377"/>
    <w:p w14:paraId="6DFDF2D9" w14:textId="77777777" w:rsidR="000F7377" w:rsidRDefault="000F7377">
      <w:r xmlns:w="http://schemas.openxmlformats.org/wordprocessingml/2006/main">
        <w:t xml:space="preserve">1 Jono 2:3 Ir iš to mes žinome, kad Jį pažįstame, jei laikomės jo įsakymų.</w:t>
      </w:r>
    </w:p>
    <w:p w14:paraId="425A6C69" w14:textId="77777777" w:rsidR="000F7377" w:rsidRDefault="000F7377"/>
    <w:p w14:paraId="21FDE278" w14:textId="77777777" w:rsidR="000F7377" w:rsidRDefault="000F7377">
      <w:r xmlns:w="http://schemas.openxmlformats.org/wordprocessingml/2006/main">
        <w:t xml:space="preserve">Mes galime pažinti Dievą, jei laikomės Jo įsakymų.</w:t>
      </w:r>
    </w:p>
    <w:p w14:paraId="23E5E5C5" w14:textId="77777777" w:rsidR="000F7377" w:rsidRDefault="000F7377"/>
    <w:p w14:paraId="45AC77AE" w14:textId="77777777" w:rsidR="000F7377" w:rsidRDefault="000F7377">
      <w:r xmlns:w="http://schemas.openxmlformats.org/wordprocessingml/2006/main">
        <w:t xml:space="preserve">1. Pasilikite Dievo meilėje: mes galime patirti Dievo meilės pilnatvę, kai laikomės Jo įsakymų.</w:t>
      </w:r>
    </w:p>
    <w:p w14:paraId="04782222" w14:textId="77777777" w:rsidR="000F7377" w:rsidRDefault="000F7377"/>
    <w:p w14:paraId="0FC2369D" w14:textId="77777777" w:rsidR="000F7377" w:rsidRDefault="000F7377">
      <w:r xmlns:w="http://schemas.openxmlformats.org/wordprocessingml/2006/main">
        <w:t xml:space="preserve">2. Paklusnumas Viešpačiui: Dievo įsakymų laikymasis yra vienintelis būdas Jį pažinti.</w:t>
      </w:r>
    </w:p>
    <w:p w14:paraId="28B5EAB8" w14:textId="77777777" w:rsidR="000F7377" w:rsidRDefault="000F7377"/>
    <w:p w14:paraId="65FA6BD5" w14:textId="77777777" w:rsidR="000F7377" w:rsidRDefault="000F7377">
      <w:r xmlns:w="http://schemas.openxmlformats.org/wordprocessingml/2006/main">
        <w:t xml:space="preserve">1. Romiečiams 8:14-16 – nes visi, kuriuos veda Dievo Dvasia, yra Dievo sūnūs.</w:t>
      </w:r>
    </w:p>
    <w:p w14:paraId="5307C629" w14:textId="77777777" w:rsidR="000F7377" w:rsidRDefault="000F7377"/>
    <w:p w14:paraId="6C49EF6E" w14:textId="77777777" w:rsidR="000F7377" w:rsidRDefault="000F7377">
      <w:r xmlns:w="http://schemas.openxmlformats.org/wordprocessingml/2006/main">
        <w:t xml:space="preserve">2. Psalmė 119:165 – Didelė ramybė turi tiems, kurie myli tavo įstatymą, ir niekas jų neįžeis.</w:t>
      </w:r>
    </w:p>
    <w:p w14:paraId="6B733550" w14:textId="77777777" w:rsidR="000F7377" w:rsidRDefault="000F7377"/>
    <w:p w14:paraId="3DD11CB3" w14:textId="77777777" w:rsidR="000F7377" w:rsidRDefault="000F7377">
      <w:r xmlns:w="http://schemas.openxmlformats.org/wordprocessingml/2006/main">
        <w:t xml:space="preserve">1 Jono 2:4 Kas sako: “Aš jį pažįstu”, bet nesilaiko jo įsakymų, tas melagis, ir jame nėra tiesos.</w:t>
      </w:r>
    </w:p>
    <w:p w14:paraId="1A46C264" w14:textId="77777777" w:rsidR="000F7377" w:rsidRDefault="000F7377"/>
    <w:p w14:paraId="279C351F" w14:textId="77777777" w:rsidR="000F7377" w:rsidRDefault="000F7377">
      <w:r xmlns:w="http://schemas.openxmlformats.org/wordprocessingml/2006/main">
        <w:t xml:space="preserve">Ištraukoje pabrėžiama, kad Dievo pažinimą parodo paklusnumas Jo įsakymams.</w:t>
      </w:r>
    </w:p>
    <w:p w14:paraId="2EAEA1FB" w14:textId="77777777" w:rsidR="000F7377" w:rsidRDefault="000F7377"/>
    <w:p w14:paraId="7C88EB1A" w14:textId="77777777" w:rsidR="000F7377" w:rsidRDefault="000F7377">
      <w:r xmlns:w="http://schemas.openxmlformats.org/wordprocessingml/2006/main">
        <w:t xml:space="preserve">1. Išmokti mylėti Dievą per paklusnumą</w:t>
      </w:r>
    </w:p>
    <w:p w14:paraId="2BB04B3E" w14:textId="77777777" w:rsidR="000F7377" w:rsidRDefault="000F7377"/>
    <w:p w14:paraId="25435AAC" w14:textId="77777777" w:rsidR="000F7377" w:rsidRDefault="000F7377">
      <w:r xmlns:w="http://schemas.openxmlformats.org/wordprocessingml/2006/main">
        <w:t xml:space="preserve">2. Galia gyventi pagal savo tikėjimą</w:t>
      </w:r>
    </w:p>
    <w:p w14:paraId="23FA4776" w14:textId="77777777" w:rsidR="000F7377" w:rsidRDefault="000F7377"/>
    <w:p w14:paraId="53943E93" w14:textId="77777777" w:rsidR="000F7377" w:rsidRDefault="000F7377">
      <w:r xmlns:w="http://schemas.openxmlformats.org/wordprocessingml/2006/main">
        <w:t xml:space="preserve">1. Jono 14:15 – „Jei mane mylite, laikysitės mano įsakymų“.</w:t>
      </w:r>
    </w:p>
    <w:p w14:paraId="79317CE4" w14:textId="77777777" w:rsidR="000F7377" w:rsidRDefault="000F7377"/>
    <w:p w14:paraId="7A9141D1" w14:textId="77777777" w:rsidR="000F7377" w:rsidRDefault="000F7377">
      <w:r xmlns:w="http://schemas.openxmlformats.org/wordprocessingml/2006/main">
        <w:t xml:space="preserve">2. Jokūbo 1:22 – „Būkite žodžio vykdytojai, o ne tik klausytojai“.</w:t>
      </w:r>
    </w:p>
    <w:p w14:paraId="3196ED08" w14:textId="77777777" w:rsidR="000F7377" w:rsidRDefault="000F7377"/>
    <w:p w14:paraId="06101A5C" w14:textId="77777777" w:rsidR="000F7377" w:rsidRDefault="000F7377">
      <w:r xmlns:w="http://schemas.openxmlformats.org/wordprocessingml/2006/main">
        <w:t xml:space="preserve">1 John 2:5 5 Bet kas laikosi Jo žodžio, jame iš tiesų yra Dievo meilė tobula. Iš to mes žinome, kad esame Jame.</w:t>
      </w:r>
    </w:p>
    <w:p w14:paraId="32CFF5B8" w14:textId="77777777" w:rsidR="000F7377" w:rsidRDefault="000F7377"/>
    <w:p w14:paraId="6F125375" w14:textId="77777777" w:rsidR="000F7377" w:rsidRDefault="000F7377">
      <w:r xmlns:w="http://schemas.openxmlformats.org/wordprocessingml/2006/main">
        <w:t xml:space="preserve">Galime būti tikri, kad esame Dievo meilėje, kai laikomės jo žodžio.</w:t>
      </w:r>
    </w:p>
    <w:p w14:paraId="2D189183" w14:textId="77777777" w:rsidR="000F7377" w:rsidRDefault="000F7377"/>
    <w:p w14:paraId="2293188C" w14:textId="77777777" w:rsidR="000F7377" w:rsidRDefault="000F7377">
      <w:r xmlns:w="http://schemas.openxmlformats.org/wordprocessingml/2006/main">
        <w:t xml:space="preserve">1. Dievo žodžio laikymasis: Jo tobulos meilės ženklas</w:t>
      </w:r>
    </w:p>
    <w:p w14:paraId="0021710E" w14:textId="77777777" w:rsidR="000F7377" w:rsidRDefault="000F7377"/>
    <w:p w14:paraId="1DFAD06C" w14:textId="77777777" w:rsidR="000F7377" w:rsidRDefault="000F7377">
      <w:r xmlns:w="http://schemas.openxmlformats.org/wordprocessingml/2006/main">
        <w:t xml:space="preserve">2. Gyvenimas Dievo meilės užtikrintumu: laikymasis Jo Žodžio</w:t>
      </w:r>
    </w:p>
    <w:p w14:paraId="3A1A8AC4" w14:textId="77777777" w:rsidR="000F7377" w:rsidRDefault="000F7377"/>
    <w:p w14:paraId="274A46AA" w14:textId="77777777" w:rsidR="000F7377" w:rsidRDefault="000F7377">
      <w:r xmlns:w="http://schemas.openxmlformats.org/wordprocessingml/2006/main">
        <w:t xml:space="preserve">1. Patarlės 3:1-2: „Mano sūnau, neužmiršk mano įstatymo, bet tavo širdis tegul laikosi mano įsakymų.</w:t>
      </w:r>
    </w:p>
    <w:p w14:paraId="6785A9D8" w14:textId="77777777" w:rsidR="000F7377" w:rsidRDefault="000F7377"/>
    <w:p w14:paraId="0DD1A541" w14:textId="77777777" w:rsidR="000F7377" w:rsidRDefault="000F7377">
      <w:r xmlns:w="http://schemas.openxmlformats.org/wordprocessingml/2006/main">
        <w:t xml:space="preserve">2. Jono 14:15: „Jei mane mylite, laikykitės mano įsakymų“.</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Jono 2:6 Kas sako pasiliekantis jame, tas ir pats turi taip gyventi, kaip vaikščiojo.</w:t>
      </w:r>
    </w:p>
    <w:p w14:paraId="17E13BA4" w14:textId="77777777" w:rsidR="000F7377" w:rsidRDefault="000F7377"/>
    <w:p w14:paraId="36B9B250" w14:textId="77777777" w:rsidR="000F7377" w:rsidRDefault="000F7377">
      <w:r xmlns:w="http://schemas.openxmlformats.org/wordprocessingml/2006/main">
        <w:t xml:space="preserve">Tikintieji turėtų gyventi taip, kaip gyveno Jėzus.</w:t>
      </w:r>
    </w:p>
    <w:p w14:paraId="0CFA663B" w14:textId="77777777" w:rsidR="000F7377" w:rsidRDefault="000F7377"/>
    <w:p w14:paraId="7D309DA0" w14:textId="77777777" w:rsidR="000F7377" w:rsidRDefault="000F7377">
      <w:r xmlns:w="http://schemas.openxmlformats.org/wordprocessingml/2006/main">
        <w:t xml:space="preserve">1. Vaikščiojimas kaip Jėzus: gyventi šventai</w:t>
      </w:r>
    </w:p>
    <w:p w14:paraId="4D1C0C2B" w14:textId="77777777" w:rsidR="000F7377" w:rsidRDefault="000F7377"/>
    <w:p w14:paraId="480BB000" w14:textId="77777777" w:rsidR="000F7377" w:rsidRDefault="000F7377">
      <w:r xmlns:w="http://schemas.openxmlformats.org/wordprocessingml/2006/main">
        <w:t xml:space="preserve">2. Pasilikimas su Kristumi: gyvenimo modelis</w:t>
      </w:r>
    </w:p>
    <w:p w14:paraId="036BDCCD" w14:textId="77777777" w:rsidR="000F7377" w:rsidRDefault="000F7377"/>
    <w:p w14:paraId="5C024E0E" w14:textId="77777777" w:rsidR="000F7377" w:rsidRDefault="000F7377">
      <w:r xmlns:w="http://schemas.openxmlformats.org/wordprocessingml/2006/main">
        <w:t xml:space="preserve">1. Mato 11:29 – „Imkite ant savęs mano jungą ir mokykitės iš manęs, nes aš romus ir nuolankios širdies, ir jūs rasite savo sieloms atgaivą“.</w:t>
      </w:r>
    </w:p>
    <w:p w14:paraId="5F796805" w14:textId="77777777" w:rsidR="000F7377" w:rsidRDefault="000F7377"/>
    <w:p w14:paraId="4F986819" w14:textId="77777777" w:rsidR="000F7377" w:rsidRDefault="000F7377">
      <w:r xmlns:w="http://schemas.openxmlformats.org/wordprocessingml/2006/main">
        <w:t xml:space="preserve">2. Romiečiams 13:14 - "Bet apsirenkite Viešpačiu Jėzumi Kristumi ir nesirūpinkite kūnu, kad įvykdytumėte jo geismus."</w:t>
      </w:r>
    </w:p>
    <w:p w14:paraId="24DE7095" w14:textId="77777777" w:rsidR="000F7377" w:rsidRDefault="000F7377"/>
    <w:p w14:paraId="0491D462" w14:textId="77777777" w:rsidR="000F7377" w:rsidRDefault="000F7377">
      <w:r xmlns:w="http://schemas.openxmlformats.org/wordprocessingml/2006/main">
        <w:t xml:space="preserve">1 John 2:7 Broliai, aš nerašau jums naujo įsakymo, bet seną įsakymą, kurį turėjote nuo pradžios. Senasis įsakymas yra žodis, kurį girdėjote nuo pat pradžių.</w:t>
      </w:r>
    </w:p>
    <w:p w14:paraId="698D5551" w14:textId="77777777" w:rsidR="000F7377" w:rsidRDefault="000F7377"/>
    <w:p w14:paraId="6E0EFA96" w14:textId="77777777" w:rsidR="000F7377" w:rsidRDefault="000F7377">
      <w:r xmlns:w="http://schemas.openxmlformats.org/wordprocessingml/2006/main">
        <w:t xml:space="preserve">Jonas primena broliams seną įsakymą, kurį jie girdėjo nuo pat pradžių.</w:t>
      </w:r>
    </w:p>
    <w:p w14:paraId="4FB0377D" w14:textId="77777777" w:rsidR="000F7377" w:rsidRDefault="000F7377"/>
    <w:p w14:paraId="364D9EF0" w14:textId="77777777" w:rsidR="000F7377" w:rsidRDefault="000F7377">
      <w:r xmlns:w="http://schemas.openxmlformats.org/wordprocessingml/2006/main">
        <w:t xml:space="preserve">1. Dievo žodžio sekimo svarba nuo pat pradžių.</w:t>
      </w:r>
    </w:p>
    <w:p w14:paraId="5AD71F93" w14:textId="77777777" w:rsidR="000F7377" w:rsidRDefault="000F7377"/>
    <w:p w14:paraId="09E321B3" w14:textId="77777777" w:rsidR="000F7377" w:rsidRDefault="000F7377">
      <w:r xmlns:w="http://schemas.openxmlformats.org/wordprocessingml/2006/main">
        <w:t xml:space="preserve">2. Dievo žodžio galia palaikyti mus visą laiką.</w:t>
      </w:r>
    </w:p>
    <w:p w14:paraId="69907497" w14:textId="77777777" w:rsidR="000F7377" w:rsidRDefault="000F7377"/>
    <w:p w14:paraId="65D5B745" w14:textId="77777777" w:rsidR="000F7377" w:rsidRDefault="000F7377">
      <w:r xmlns:w="http://schemas.openxmlformats.org/wordprocessingml/2006/main">
        <w:t xml:space="preserve">1. Pakartoto Įstatymo 6:4-9 – Klausyk, Izraeli: Viešpats, mūsų Dievas, yra vienas Viešpats. Mylėk VIEŠPATĮ, savo Dievą, visa širdimi, visa siela ir visomis jėgomis.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119:105 – Tavo žodis yra žibintas mano kojoms, šviesa mano kelyje.</w:t>
      </w:r>
    </w:p>
    <w:p w14:paraId="15D12796" w14:textId="77777777" w:rsidR="000F7377" w:rsidRDefault="000F7377"/>
    <w:p w14:paraId="13E86D0D" w14:textId="77777777" w:rsidR="000F7377" w:rsidRDefault="000F7377">
      <w:r xmlns:w="http://schemas.openxmlformats.org/wordprocessingml/2006/main">
        <w:t xml:space="preserve">1 John 2:8 8 Ir vėl rašau jums naują įsakymą, kuris teisingas jame ir jumyse, nes tamsa praėjo, o tikroji šviesa dabar šviečia.</w:t>
      </w:r>
    </w:p>
    <w:p w14:paraId="56AC511B" w14:textId="77777777" w:rsidR="000F7377" w:rsidRDefault="000F7377"/>
    <w:p w14:paraId="2BB05A4B" w14:textId="77777777" w:rsidR="000F7377" w:rsidRDefault="000F7377">
      <w:r xmlns:w="http://schemas.openxmlformats.org/wordprocessingml/2006/main">
        <w:t xml:space="preserve">1 Jono 2:8 autorius moko naujo įsakymo, kuris išsipildė ir jame, ir skaitytojuose, nes tamsa jau išnyko ir tikroji šviesa šviečia.</w:t>
      </w:r>
    </w:p>
    <w:p w14:paraId="2784AEC9" w14:textId="77777777" w:rsidR="000F7377" w:rsidRDefault="000F7377"/>
    <w:p w14:paraId="2832300F" w14:textId="77777777" w:rsidR="000F7377" w:rsidRDefault="000F7377">
      <w:r xmlns:w="http://schemas.openxmlformats.org/wordprocessingml/2006/main">
        <w:t xml:space="preserve">1. „Tikroji šviesa jau čia: naujas įsakymas, kurio reikia laikytis“</w:t>
      </w:r>
    </w:p>
    <w:p w14:paraId="286A7D87" w14:textId="77777777" w:rsidR="000F7377" w:rsidRDefault="000F7377"/>
    <w:p w14:paraId="185E61DD" w14:textId="77777777" w:rsidR="000F7377" w:rsidRDefault="000F7377">
      <w:r xmlns:w="http://schemas.openxmlformats.org/wordprocessingml/2006/main">
        <w:t xml:space="preserve">2. „Tamsos praeina: nauja augimo viltis“</w:t>
      </w:r>
    </w:p>
    <w:p w14:paraId="77DD0923" w14:textId="77777777" w:rsidR="000F7377" w:rsidRDefault="000F7377"/>
    <w:p w14:paraId="75B48A35" w14:textId="77777777" w:rsidR="000F7377" w:rsidRDefault="000F7377">
      <w:r xmlns:w="http://schemas.openxmlformats.org/wordprocessingml/2006/main">
        <w:t xml:space="preserve">1. Jono 8:12 - "Kai Jėzus vėl kalbėjo žmonėms, jis pasakė: "Aš esu pasaulio šviesa. Kas seka manimi, niekada nevaikščios tamsoje, bet turės gyvenimo šviesą."</w:t>
      </w:r>
    </w:p>
    <w:p w14:paraId="2A271542" w14:textId="77777777" w:rsidR="000F7377" w:rsidRDefault="000F7377"/>
    <w:p w14:paraId="38673E26" w14:textId="77777777" w:rsidR="000F7377" w:rsidRDefault="000F7377">
      <w:r xmlns:w="http://schemas.openxmlformats.org/wordprocessingml/2006/main">
        <w:t xml:space="preserve">2. Efeziečiams 5:8 - "Kadaise jūs buvote tamsa, o dabar esate šviesa Viešpatyje. Gyvenkite kaip šviesos vaikai."</w:t>
      </w:r>
    </w:p>
    <w:p w14:paraId="6BC801FB" w14:textId="77777777" w:rsidR="000F7377" w:rsidRDefault="000F7377"/>
    <w:p w14:paraId="7300F3A4" w14:textId="77777777" w:rsidR="000F7377" w:rsidRDefault="000F7377">
      <w:r xmlns:w="http://schemas.openxmlformats.org/wordprocessingml/2006/main">
        <w:t xml:space="preserve">1 John 2:9 9 Kas sakosi esąs šviesoje ir nekenčia savo brolio, tas iki šiol yra tamsoje.</w:t>
      </w:r>
    </w:p>
    <w:p w14:paraId="068FC55B" w14:textId="77777777" w:rsidR="000F7377" w:rsidRDefault="000F7377"/>
    <w:p w14:paraId="5492E164" w14:textId="77777777" w:rsidR="000F7377" w:rsidRDefault="000F7377">
      <w:r xmlns:w="http://schemas.openxmlformats.org/wordprocessingml/2006/main">
        <w:t xml:space="preserve">Tie, kurie teigia esantys šviesoje, bet nekenčia savo brolio, vis dar yra tamsoje.</w:t>
      </w:r>
    </w:p>
    <w:p w14:paraId="21DD8F0C" w14:textId="77777777" w:rsidR="000F7377" w:rsidRDefault="000F7377"/>
    <w:p w14:paraId="4BC59168" w14:textId="77777777" w:rsidR="000F7377" w:rsidRDefault="000F7377">
      <w:r xmlns:w="http://schemas.openxmlformats.org/wordprocessingml/2006/main">
        <w:t xml:space="preserve">1. „Meilės šviesa: nugalėti neapykantą“</w:t>
      </w:r>
    </w:p>
    <w:p w14:paraId="756818A5" w14:textId="77777777" w:rsidR="000F7377" w:rsidRDefault="000F7377"/>
    <w:p w14:paraId="3586784A" w14:textId="77777777" w:rsidR="000F7377" w:rsidRDefault="000F7377">
      <w:r xmlns:w="http://schemas.openxmlformats.org/wordprocessingml/2006/main">
        <w:t xml:space="preserve">2. „Brolystės galia: tamsos atmetimas“</w:t>
      </w:r>
    </w:p>
    <w:p w14:paraId="02C17C96" w14:textId="77777777" w:rsidR="000F7377" w:rsidRDefault="000F7377"/>
    <w:p w14:paraId="53D547D4" w14:textId="77777777" w:rsidR="000F7377" w:rsidRDefault="000F7377">
      <w:r xmlns:w="http://schemas.openxmlformats.org/wordprocessingml/2006/main">
        <w:t xml:space="preserve">1. Luko 6:31 – daryk kitiems taip, kaip norėtum, kad darytų tau.</w:t>
      </w:r>
    </w:p>
    <w:p w14:paraId="383178D8" w14:textId="77777777" w:rsidR="000F7377" w:rsidRDefault="000F7377"/>
    <w:p w14:paraId="5CF5C55E" w14:textId="77777777" w:rsidR="000F7377" w:rsidRDefault="000F7377">
      <w:r xmlns:w="http://schemas.openxmlformats.org/wordprocessingml/2006/main">
        <w:t xml:space="preserve">2. Romiečiams 12:14-21 – Palaiminkite tuos, kurie jus persekioja.</w:t>
      </w:r>
    </w:p>
    <w:p w14:paraId="5BA18B40" w14:textId="77777777" w:rsidR="000F7377" w:rsidRDefault="000F7377"/>
    <w:p w14:paraId="5F6809DD" w14:textId="77777777" w:rsidR="000F7377" w:rsidRDefault="000F7377">
      <w:r xmlns:w="http://schemas.openxmlformats.org/wordprocessingml/2006/main">
        <w:t xml:space="preserve">1 Jono 2:10 Kas myli savo brolį, tas pasilieka šviesoje, ir jame nėra jokios progos suklupti.</w:t>
      </w:r>
    </w:p>
    <w:p w14:paraId="354F478A" w14:textId="77777777" w:rsidR="000F7377" w:rsidRDefault="000F7377"/>
    <w:p w14:paraId="3D785452" w14:textId="77777777" w:rsidR="000F7377" w:rsidRDefault="000F7377">
      <w:r xmlns:w="http://schemas.openxmlformats.org/wordprocessingml/2006/main">
        <w:t xml:space="preserve">Mylėti brolį jis išlaiko šviesą ir neleidžia suklupti.</w:t>
      </w:r>
    </w:p>
    <w:p w14:paraId="4C47A9CD" w14:textId="77777777" w:rsidR="000F7377" w:rsidRDefault="000F7377"/>
    <w:p w14:paraId="7449F968" w14:textId="77777777" w:rsidR="000F7377" w:rsidRDefault="000F7377">
      <w:r xmlns:w="http://schemas.openxmlformats.org/wordprocessingml/2006/main">
        <w:t xml:space="preserve">1. "Meilės šviesa: buvimas šviesoje per meilę kitiems"</w:t>
      </w:r>
    </w:p>
    <w:p w14:paraId="54F2061D" w14:textId="77777777" w:rsidR="000F7377" w:rsidRDefault="000F7377"/>
    <w:p w14:paraId="63E15FC6" w14:textId="77777777" w:rsidR="000F7377" w:rsidRDefault="000F7377">
      <w:r xmlns:w="http://schemas.openxmlformats.org/wordprocessingml/2006/main">
        <w:t xml:space="preserve">2. „Mylėkime savo brolius: kelias į dvasinį tyrumą“</w:t>
      </w:r>
    </w:p>
    <w:p w14:paraId="58241595" w14:textId="77777777" w:rsidR="000F7377" w:rsidRDefault="000F7377"/>
    <w:p w14:paraId="7B5CC91F" w14:textId="77777777" w:rsidR="000F7377" w:rsidRDefault="000F7377">
      <w:r xmlns:w="http://schemas.openxmlformats.org/wordprocessingml/2006/main">
        <w:t xml:space="preserve">1. Mato 5:14-16 –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14:paraId="319C9BDB" w14:textId="77777777" w:rsidR="000F7377" w:rsidRDefault="000F7377"/>
    <w:p w14:paraId="6013E21F" w14:textId="77777777" w:rsidR="000F7377" w:rsidRDefault="000F7377">
      <w:r xmlns:w="http://schemas.openxmlformats.org/wordprocessingml/2006/main">
        <w:t xml:space="preserve">2. Patarlės 10:9 – „Kas eina sąžiningai, tas vaikšto saugiai, o kas eina kreivais takais, bus surastas“.</w:t>
      </w:r>
    </w:p>
    <w:p w14:paraId="75D696A0" w14:textId="77777777" w:rsidR="000F7377" w:rsidRDefault="000F7377"/>
    <w:p w14:paraId="445D7063" w14:textId="77777777" w:rsidR="000F7377" w:rsidRDefault="000F7377">
      <w:r xmlns:w="http://schemas.openxmlformats.org/wordprocessingml/2006/main">
        <w:t xml:space="preserve">1 John 2:11 11 O kas nekenčia savo brolio, yra tamsoje, vaikšto tamsoje ir nežino, kur eina, nes ta tamsa apakino jo akis.</w:t>
      </w:r>
    </w:p>
    <w:p w14:paraId="4FAD4DF8" w14:textId="77777777" w:rsidR="000F7377" w:rsidRDefault="000F7377"/>
    <w:p w14:paraId="4695124A" w14:textId="77777777" w:rsidR="000F7377" w:rsidRDefault="000F7377">
      <w:r xmlns:w="http://schemas.openxmlformats.org/wordprocessingml/2006/main">
        <w:t xml:space="preserve">Neapykanta broliui veda į tamsą ir aklumą, todėl sunku rasti kelią.</w:t>
      </w:r>
    </w:p>
    <w:p w14:paraId="5FEB69A3" w14:textId="77777777" w:rsidR="000F7377" w:rsidRDefault="000F7377"/>
    <w:p w14:paraId="65407A5D" w14:textId="77777777" w:rsidR="000F7377" w:rsidRDefault="000F7377">
      <w:r xmlns:w="http://schemas.openxmlformats.org/wordprocessingml/2006/main">
        <w:t xml:space="preserve">1. „Dievo meilės matymas mūsų broliuose“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„Neapykantos pavojai“</w:t>
      </w:r>
    </w:p>
    <w:p w14:paraId="52541E9A" w14:textId="77777777" w:rsidR="000F7377" w:rsidRDefault="000F7377"/>
    <w:p w14:paraId="0026D79C" w14:textId="77777777" w:rsidR="000F7377" w:rsidRDefault="000F7377">
      <w:r xmlns:w="http://schemas.openxmlformats.org/wordprocessingml/2006/main">
        <w:t xml:space="preserve">1. Patarlės 10:12 – Neapykanta kursto nesantaiką, bet meilė uždengia visus nusikaltimus.</w:t>
      </w:r>
    </w:p>
    <w:p w14:paraId="6D2A3118" w14:textId="77777777" w:rsidR="000F7377" w:rsidRDefault="000F7377"/>
    <w:p w14:paraId="06AA531F" w14:textId="77777777" w:rsidR="000F7377" w:rsidRDefault="000F7377">
      <w:r xmlns:w="http://schemas.openxmlformats.org/wordprocessingml/2006/main">
        <w:t xml:space="preserve">2. Efeziečiams 4:31-32 – Tebūna nuo jūsų visas kartumas ir rūstybė, ir pyktis, ir triukšmas, ir šmeižtas, kartu su visokiu piktumu. Būkite malonūs vieni kitiems, švelnūs, atleiskite vienas kitam, kaip Dievas Kristuje jums atleido.</w:t>
      </w:r>
    </w:p>
    <w:p w14:paraId="4F436F41" w14:textId="77777777" w:rsidR="000F7377" w:rsidRDefault="000F7377"/>
    <w:p w14:paraId="690FE3C8" w14:textId="77777777" w:rsidR="000F7377" w:rsidRDefault="000F7377">
      <w:r xmlns:w="http://schemas.openxmlformats.org/wordprocessingml/2006/main">
        <w:t xml:space="preserve">1 Jono 2:12 Rašau jums, vaikeliai, nes jūsų nuodėmės jums atleistos dėl jo vardo.</w:t>
      </w:r>
    </w:p>
    <w:p w14:paraId="21A26153" w14:textId="77777777" w:rsidR="000F7377" w:rsidRDefault="000F7377"/>
    <w:p w14:paraId="6D7C75AE" w14:textId="77777777" w:rsidR="000F7377" w:rsidRDefault="000F7377">
      <w:r xmlns:w="http://schemas.openxmlformats.org/wordprocessingml/2006/main">
        <w:t xml:space="preserve">Tikintiesiems jų nuodėmės atleidžiamos per Jėzų Kristų.</w:t>
      </w:r>
    </w:p>
    <w:p w14:paraId="5ABB8DD1" w14:textId="77777777" w:rsidR="000F7377" w:rsidRDefault="000F7377"/>
    <w:p w14:paraId="683C83A2" w14:textId="77777777" w:rsidR="000F7377" w:rsidRDefault="000F7377">
      <w:r xmlns:w="http://schemas.openxmlformats.org/wordprocessingml/2006/main">
        <w:t xml:space="preserve">1. Nuodėmių atleidimas Jėzaus vardu</w:t>
      </w:r>
    </w:p>
    <w:p w14:paraId="7492CF97" w14:textId="77777777" w:rsidR="000F7377" w:rsidRDefault="000F7377"/>
    <w:p w14:paraId="3F32C9B8" w14:textId="77777777" w:rsidR="000F7377" w:rsidRDefault="000F7377">
      <w:r xmlns:w="http://schemas.openxmlformats.org/wordprocessingml/2006/main">
        <w:t xml:space="preserve">2. Atleidimo išgyvenimas: tikėjimas Jėzumi</w:t>
      </w:r>
    </w:p>
    <w:p w14:paraId="1A71670C" w14:textId="77777777" w:rsidR="000F7377" w:rsidRDefault="000F7377"/>
    <w:p w14:paraId="0B8AEA9D" w14:textId="77777777" w:rsidR="000F7377" w:rsidRDefault="000F7377">
      <w:r xmlns:w="http://schemas.openxmlformats.org/wordprocessingml/2006/main">
        <w:t xml:space="preserve">1. Kolosiečiams 1:14 – Jis atleido mums visas mūsų nuodėmes.</w:t>
      </w:r>
    </w:p>
    <w:p w14:paraId="6B5745CD" w14:textId="77777777" w:rsidR="000F7377" w:rsidRDefault="000F7377"/>
    <w:p w14:paraId="0E1DAF3B" w14:textId="77777777" w:rsidR="000F7377" w:rsidRDefault="000F7377">
      <w:r xmlns:w="http://schemas.openxmlformats.org/wordprocessingml/2006/main">
        <w:t xml:space="preserve">2. Psalmė 103:12 – kiek rytai yra nuo vakarų, tiek jis pašalino iš mūsų mūsų nusikaltimus.</w:t>
      </w:r>
    </w:p>
    <w:p w14:paraId="23D81153" w14:textId="77777777" w:rsidR="000F7377" w:rsidRDefault="000F7377"/>
    <w:p w14:paraId="331D5B0B" w14:textId="77777777" w:rsidR="000F7377" w:rsidRDefault="000F7377">
      <w:r xmlns:w="http://schemas.openxmlformats.org/wordprocessingml/2006/main">
        <w:t xml:space="preserve">1 John 2:13 13 Rašau jums, tėvai, nes pažinojote Tą, kuris yra nuo pradžios. Rašau jums, jaunuoliai, nes jūs nugalėjote nedorėlį. Rašau jums, vaikeliai, nes pažinote Tėvą.</w:t>
      </w:r>
    </w:p>
    <w:p w14:paraId="083A9030" w14:textId="77777777" w:rsidR="000F7377" w:rsidRDefault="000F7377"/>
    <w:p w14:paraId="49BA3716" w14:textId="77777777" w:rsidR="000F7377" w:rsidRDefault="000F7377">
      <w:r xmlns:w="http://schemas.openxmlformats.org/wordprocessingml/2006/main">
        <w:t xml:space="preserve">1 Jono autorius rašo trims atskiroms žmonių grupėms: tėčiams, jaunuoliams ir mažiems vaikams. Jis skatina juos pažinti Jėzų ir Dievą Tėvą.</w:t>
      </w:r>
    </w:p>
    <w:p w14:paraId="07E022EF" w14:textId="77777777" w:rsidR="000F7377" w:rsidRDefault="000F7377"/>
    <w:p w14:paraId="3CA8D96E" w14:textId="77777777" w:rsidR="000F7377" w:rsidRDefault="000F7377">
      <w:r xmlns:w="http://schemas.openxmlformats.org/wordprocessingml/2006/main">
        <w:t xml:space="preserve">1. Jėzaus ir Tėvo pažinimas: kelias į nedorybės įveikimą</w:t>
      </w:r>
    </w:p>
    <w:p w14:paraId="34AA2A0D" w14:textId="77777777" w:rsidR="000F7377" w:rsidRDefault="000F7377"/>
    <w:p w14:paraId="7F1C0D6F" w14:textId="77777777" w:rsidR="000F7377" w:rsidRDefault="000F7377">
      <w:r xmlns:w="http://schemas.openxmlformats.org/wordprocessingml/2006/main">
        <w:t xml:space="preserve">2. Tėvai, jaunuoliai ir maži vaikai: Tėvo ir Jėzaus pažinimas</w:t>
      </w:r>
    </w:p>
    <w:p w14:paraId="723C5DEC" w14:textId="77777777" w:rsidR="000F7377" w:rsidRDefault="000F7377"/>
    <w:p w14:paraId="10EC17A8" w14:textId="77777777" w:rsidR="000F7377" w:rsidRDefault="000F7377">
      <w:r xmlns:w="http://schemas.openxmlformats.org/wordprocessingml/2006/main">
        <w:t xml:space="preserve">1. Mato 11:25-30 – Jėzus apreiškia Tėvą tiems, kurie ateina pas Jį.</w:t>
      </w:r>
    </w:p>
    <w:p w14:paraId="4C543151" w14:textId="77777777" w:rsidR="000F7377" w:rsidRDefault="000F7377"/>
    <w:p w14:paraId="54F4CD7C" w14:textId="77777777" w:rsidR="000F7377" w:rsidRDefault="000F7377">
      <w:r xmlns:w="http://schemas.openxmlformats.org/wordprocessingml/2006/main">
        <w:t xml:space="preserve">2. Jono 10:14-18 – Jėzus yra gerasis Ganytojas, kuris pažįsta savo avis ir Tėvą.</w:t>
      </w:r>
    </w:p>
    <w:p w14:paraId="4E7BFED0" w14:textId="77777777" w:rsidR="000F7377" w:rsidRDefault="000F7377"/>
    <w:p w14:paraId="05EB5991" w14:textId="77777777" w:rsidR="000F7377" w:rsidRDefault="000F7377">
      <w:r xmlns:w="http://schemas.openxmlformats.org/wordprocessingml/2006/main">
        <w:t xml:space="preserve">1 John 2:14 14 Rašiau jums, tėvai, nes pažinojote Tą, kuris yra nuo pradžios. Rašiau jums, jaunuoliai, nes jūs stiprūs ir jumyse pasilieka Dievo žodis, ir jūs nugalėjote nedorėlį.</w:t>
      </w:r>
    </w:p>
    <w:p w14:paraId="30D7C7A6" w14:textId="77777777" w:rsidR="000F7377" w:rsidRDefault="000F7377"/>
    <w:p w14:paraId="6112F914" w14:textId="77777777" w:rsidR="000F7377" w:rsidRDefault="000F7377">
      <w:r xmlns:w="http://schemas.openxmlformats.org/wordprocessingml/2006/main">
        <w:t xml:space="preserve">Jonas rašo dviem skirtingoms žmonių grupėms: tėvams, kurie pažinojo Jėzų nuo pat pradžių, ir jaunuoliams, kurie yra stiprūs tikėjime ir nugalėjo nedorėlį.</w:t>
      </w:r>
    </w:p>
    <w:p w14:paraId="2FEA62F0" w14:textId="77777777" w:rsidR="000F7377" w:rsidRDefault="000F7377"/>
    <w:p w14:paraId="4DE24F87" w14:textId="77777777" w:rsidR="000F7377" w:rsidRDefault="000F7377">
      <w:r xmlns:w="http://schemas.openxmlformats.org/wordprocessingml/2006/main">
        <w:t xml:space="preserve">1. Jaunų vyrų stiprybė tikėjime</w:t>
      </w:r>
    </w:p>
    <w:p w14:paraId="7E11CCAD" w14:textId="77777777" w:rsidR="000F7377" w:rsidRDefault="000F7377"/>
    <w:p w14:paraId="0BE5F280" w14:textId="77777777" w:rsidR="000F7377" w:rsidRDefault="000F7377">
      <w:r xmlns:w="http://schemas.openxmlformats.org/wordprocessingml/2006/main">
        <w:t xml:space="preserve">2. Jėzaus pažinimo augimas</w:t>
      </w:r>
    </w:p>
    <w:p w14:paraId="0F94D07A" w14:textId="77777777" w:rsidR="000F7377" w:rsidRDefault="000F7377"/>
    <w:p w14:paraId="5B0E7FBB" w14:textId="77777777" w:rsidR="000F7377" w:rsidRDefault="000F7377">
      <w:r xmlns:w="http://schemas.openxmlformats.org/wordprocessingml/2006/main">
        <w:t xml:space="preserve">1. 1 Jono 2:14</w:t>
      </w:r>
    </w:p>
    <w:p w14:paraId="5647179A" w14:textId="77777777" w:rsidR="000F7377" w:rsidRDefault="000F7377"/>
    <w:p w14:paraId="006153A7" w14:textId="77777777" w:rsidR="000F7377" w:rsidRDefault="000F7377">
      <w:r xmlns:w="http://schemas.openxmlformats.org/wordprocessingml/2006/main">
        <w:t xml:space="preserve">2. Psalmė 119:9–11</w:t>
      </w:r>
    </w:p>
    <w:p w14:paraId="30D2E5F1" w14:textId="77777777" w:rsidR="000F7377" w:rsidRDefault="000F7377"/>
    <w:p w14:paraId="25CC11D7" w14:textId="77777777" w:rsidR="000F7377" w:rsidRDefault="000F7377">
      <w:r xmlns:w="http://schemas.openxmlformats.org/wordprocessingml/2006/main">
        <w:t xml:space="preserve">1 Jono 2:15 Nemylėkite pasaulio, nei to, kas yra pasaulyje. Jei kas myli pasaulį, jame nėra Tėvo meilės.</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Neturėtume mylėti pasaulio ar jame esančių dalykų, nes mylėti pasaulį reiškia, kad nemylime Dievo.</w:t>
      </w:r>
    </w:p>
    <w:p w14:paraId="61394387" w14:textId="77777777" w:rsidR="000F7377" w:rsidRDefault="000F7377"/>
    <w:p w14:paraId="6CE07133" w14:textId="77777777" w:rsidR="000F7377" w:rsidRDefault="000F7377">
      <w:r xmlns:w="http://schemas.openxmlformats.org/wordprocessingml/2006/main">
        <w:t xml:space="preserve">1. Ką reiškia mylėti pasaulį?</w:t>
      </w:r>
    </w:p>
    <w:p w14:paraId="7963A597" w14:textId="77777777" w:rsidR="000F7377" w:rsidRDefault="000F7377"/>
    <w:p w14:paraId="7ED479A1" w14:textId="77777777" w:rsidR="000F7377" w:rsidRDefault="000F7377">
      <w:r xmlns:w="http://schemas.openxmlformats.org/wordprocessingml/2006/main">
        <w:t xml:space="preserve">2. „Kaip mylėti Dievą, o ne pasaulį“: tyrinėjimas, kaip priartėti prie Dievo, vengiant pasaulio pagundų</w:t>
      </w:r>
    </w:p>
    <w:p w14:paraId="384B055B" w14:textId="77777777" w:rsidR="000F7377" w:rsidRDefault="000F7377"/>
    <w:p w14:paraId="3119553E" w14:textId="77777777" w:rsidR="000F7377" w:rsidRDefault="000F7377">
      <w:r xmlns:w="http://schemas.openxmlformats.org/wordprocessingml/2006/main">
        <w:t xml:space="preserve">1. Jokūbo 4:4 - "Jūs svetimautojai ir svetimautojos, ar nežinote, kad pasaulio draugystė yra priešiškumas Dievui? Kiekvienas, kuris nori būti pasaulio draugas, yra Dievo priešas."</w:t>
      </w:r>
    </w:p>
    <w:p w14:paraId="33E7F58E" w14:textId="77777777" w:rsidR="000F7377" w:rsidRDefault="000F7377"/>
    <w:p w14:paraId="64C40DBE" w14:textId="77777777" w:rsidR="000F7377" w:rsidRDefault="000F7377">
      <w:r xmlns:w="http://schemas.openxmlformats.org/wordprocessingml/2006/main">
        <w:t xml:space="preserve">2. Mato 6:24 – "Niekas negali tarnauti dviem šeimininkams: arba jis vieno nekęs, o kitą mylės, arba vieno laikysis, o kitą niekins. Jūs negalite tarnauti Dievui ir mamonai."</w:t>
      </w:r>
    </w:p>
    <w:p w14:paraId="505024F6" w14:textId="77777777" w:rsidR="000F7377" w:rsidRDefault="000F7377"/>
    <w:p w14:paraId="2DA6E3A2" w14:textId="77777777" w:rsidR="000F7377" w:rsidRDefault="000F7377">
      <w:r xmlns:w="http://schemas.openxmlformats.org/wordprocessingml/2006/main">
        <w:t xml:space="preserve">1 John 2:16 16 Nes visa, kas yra pasaulyje, kūno geismas, akių geismas ir gyvenimo puikybė, yra ne iš Tėvo, bet iš pasaulio.</w:t>
      </w:r>
    </w:p>
    <w:p w14:paraId="767797C3" w14:textId="77777777" w:rsidR="000F7377" w:rsidRDefault="000F7377"/>
    <w:p w14:paraId="650612D7" w14:textId="77777777" w:rsidR="000F7377" w:rsidRDefault="000F7377">
      <w:r xmlns:w="http://schemas.openxmlformats.org/wordprocessingml/2006/main">
        <w:t xml:space="preserve">Pasaulis pilnas pagundų, kylančių iš kūno troškimų, akių ir puikybės, kurios nėra iš Dievo.</w:t>
      </w:r>
    </w:p>
    <w:p w14:paraId="350DBDD0" w14:textId="77777777" w:rsidR="000F7377" w:rsidRDefault="000F7377"/>
    <w:p w14:paraId="6B37AA21" w14:textId="77777777" w:rsidR="000F7377" w:rsidRDefault="000F7377">
      <w:r xmlns:w="http://schemas.openxmlformats.org/wordprocessingml/2006/main">
        <w:t xml:space="preserve">1. Puikybė veda į pražūtį</w:t>
      </w:r>
    </w:p>
    <w:p w14:paraId="51869E76" w14:textId="77777777" w:rsidR="000F7377" w:rsidRDefault="000F7377"/>
    <w:p w14:paraId="3479F30E" w14:textId="77777777" w:rsidR="000F7377" w:rsidRDefault="000F7377">
      <w:r xmlns:w="http://schemas.openxmlformats.org/wordprocessingml/2006/main">
        <w:t xml:space="preserve">2. Pasaulio pagundų įveikimas</w:t>
      </w:r>
    </w:p>
    <w:p w14:paraId="456E1FED" w14:textId="77777777" w:rsidR="000F7377" w:rsidRDefault="000F7377"/>
    <w:p w14:paraId="2CCB97A6" w14:textId="77777777" w:rsidR="000F7377" w:rsidRDefault="000F7377">
      <w:r xmlns:w="http://schemas.openxmlformats.org/wordprocessingml/2006/main">
        <w:t xml:space="preserve">1. Efeziečiams 4:22-24 – Nusivilkite savo senąjį „aš“, kurį gadina apgaulingi troškimai, ir atnaujinkite savo proto dvasią ir apsivilkite nauju „aš“, sukurtu būti kaip Dievas tikruoju teisumu ir šventumas.</w:t>
      </w:r>
    </w:p>
    <w:p w14:paraId="198578E6" w14:textId="77777777" w:rsidR="000F7377" w:rsidRDefault="000F7377"/>
    <w:p w14:paraId="307BCEDF" w14:textId="77777777" w:rsidR="000F7377" w:rsidRDefault="000F7377">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14:paraId="18BC0726" w14:textId="77777777" w:rsidR="000F7377" w:rsidRDefault="000F7377"/>
    <w:p w14:paraId="006AF0E2" w14:textId="77777777" w:rsidR="000F7377" w:rsidRDefault="000F7377">
      <w:r xmlns:w="http://schemas.openxmlformats.org/wordprocessingml/2006/main">
        <w:t xml:space="preserve">1 John 2:17 17 Ir pasaulis ir jo geismas praeina, o kas vykdo Dievo valią, pasilieka per amžius.</w:t>
      </w:r>
    </w:p>
    <w:p w14:paraId="21A7CACC" w14:textId="77777777" w:rsidR="000F7377" w:rsidRDefault="000F7377"/>
    <w:p w14:paraId="3D1BAC88" w14:textId="77777777" w:rsidR="000F7377" w:rsidRDefault="000F7377">
      <w:r xmlns:w="http://schemas.openxmlformats.org/wordprocessingml/2006/main">
        <w:t xml:space="preserve">Pasaulis ir jo geismai praeis, bet tie, kurie vykdo Dievo valią, išliks amžinai.</w:t>
      </w:r>
    </w:p>
    <w:p w14:paraId="69B6BA21" w14:textId="77777777" w:rsidR="000F7377" w:rsidRDefault="000F7377"/>
    <w:p w14:paraId="220F688B" w14:textId="77777777" w:rsidR="000F7377" w:rsidRDefault="000F7377">
      <w:r xmlns:w="http://schemas.openxmlformats.org/wordprocessingml/2006/main">
        <w:t xml:space="preserve">1. Dievo valia: kelias į amžinąjį gyvenimą</w:t>
      </w:r>
    </w:p>
    <w:p w14:paraId="442A6D32" w14:textId="77777777" w:rsidR="000F7377" w:rsidRDefault="000F7377"/>
    <w:p w14:paraId="2AABE2B2" w14:textId="77777777" w:rsidR="000F7377" w:rsidRDefault="000F7377">
      <w:r xmlns:w="http://schemas.openxmlformats.org/wordprocessingml/2006/main">
        <w:t xml:space="preserve">2. Pasaulinių troškimų laikinumas</w:t>
      </w:r>
    </w:p>
    <w:p w14:paraId="1F247DBD" w14:textId="77777777" w:rsidR="000F7377" w:rsidRDefault="000F7377"/>
    <w:p w14:paraId="55F8828B" w14:textId="77777777" w:rsidR="000F7377" w:rsidRDefault="000F7377">
      <w:r xmlns:w="http://schemas.openxmlformats.org/wordprocessingml/2006/main">
        <w:t xml:space="preserve">1. Psalmė 103:15-16 – Žmogaus dienos yra kaip žolė; jis žydi kaip lauko gėlė; nes vėjas eina per jį, ir jis dingo, ir jo vieta jo nebepažįsta.</w:t>
      </w:r>
    </w:p>
    <w:p w14:paraId="39B4E1E4" w14:textId="77777777" w:rsidR="000F7377" w:rsidRDefault="000F7377"/>
    <w:p w14:paraId="6B4AC809" w14:textId="77777777" w:rsidR="000F7377" w:rsidRDefault="000F7377">
      <w:r xmlns:w="http://schemas.openxmlformats.org/wordprocessingml/2006/main">
        <w:t xml:space="preserve">2. Mato 6:19-21 – „Nekraukite sau lobių žemėje, kur kandys ir rūdys niokoja ir kur vagys įsilaužia ir vagia, bet kraukitės lobius danguje, kur nei kandys, nei rūdys nesunaikina ir kur vagys nesibrauna ir nevagia. Nes kur tavo lobis, ten bus ir tavo širdis.</w:t>
      </w:r>
    </w:p>
    <w:p w14:paraId="2EE8E3CD" w14:textId="77777777" w:rsidR="000F7377" w:rsidRDefault="000F7377"/>
    <w:p w14:paraId="377803EB" w14:textId="77777777" w:rsidR="000F7377" w:rsidRDefault="000F7377">
      <w:r xmlns:w="http://schemas.openxmlformats.org/wordprocessingml/2006/main">
        <w:t xml:space="preserve">1 John 2:18 18 Vaikeliai, atėjo paskutinis laikas. Kaip jūs girdėjote, kad ateis antikristas, tai ir dabar yra daug antikristų. iš kurių žinome, kad tai paskutinis kartas.</w:t>
      </w:r>
    </w:p>
    <w:p w14:paraId="123B1D0D" w14:textId="77777777" w:rsidR="000F7377" w:rsidRDefault="000F7377"/>
    <w:p w14:paraId="00D62490" w14:textId="77777777" w:rsidR="000F7377" w:rsidRDefault="000F7377">
      <w:r xmlns:w="http://schemas.openxmlformats.org/wordprocessingml/2006/main">
        <w:t xml:space="preserve">Ištrauka kalba apie daugelio antikristų buvimą, nurodydama, kad tai paskutinis kartas.</w:t>
      </w:r>
    </w:p>
    <w:p w14:paraId="32455B91" w14:textId="77777777" w:rsidR="000F7377" w:rsidRDefault="000F7377"/>
    <w:p w14:paraId="29D68672" w14:textId="77777777" w:rsidR="000F7377" w:rsidRDefault="000F7377">
      <w:r xmlns:w="http://schemas.openxmlformats.org/wordprocessingml/2006/main">
        <w:t xml:space="preserve">1. Pabaigos laikai arti: pasiruošimas Jėzaus sugrįžimui</w:t>
      </w:r>
    </w:p>
    <w:p w14:paraId="25F08E4F" w14:textId="77777777" w:rsidR="000F7377" w:rsidRDefault="000F7377"/>
    <w:p w14:paraId="18902217" w14:textId="77777777" w:rsidR="000F7377" w:rsidRDefault="000F7377">
      <w:r xmlns:w="http://schemas.openxmlformats.org/wordprocessingml/2006/main">
        <w:t xml:space="preserve">2. Gėrio ir blogio mūšis: Antikristų atpažinimas ir vengimas</w:t>
      </w:r>
    </w:p>
    <w:p w14:paraId="6C787CB8" w14:textId="77777777" w:rsidR="000F7377" w:rsidRDefault="000F7377"/>
    <w:p w14:paraId="6555956A" w14:textId="77777777" w:rsidR="000F7377" w:rsidRDefault="000F7377">
      <w:r xmlns:w="http://schemas.openxmlformats.org/wordprocessingml/2006/main">
        <w:t xml:space="preserve">1. Mato 24:4-14 – Jėzaus aprašymas apie pabaigos laikų ženklus</w:t>
      </w:r>
    </w:p>
    <w:p w14:paraId="1F5201C4" w14:textId="77777777" w:rsidR="000F7377" w:rsidRDefault="000F7377"/>
    <w:p w14:paraId="281A7227" w14:textId="77777777" w:rsidR="000F7377" w:rsidRDefault="000F7377">
      <w:r xmlns:w="http://schemas.openxmlformats.org/wordprocessingml/2006/main">
        <w:t xml:space="preserve">2. 2 Tesalonikiečiams 2:3-4 – Pauliaus įspėjimai apie netikrus pranašus ir antikristus</w:t>
      </w:r>
    </w:p>
    <w:p w14:paraId="199A139E" w14:textId="77777777" w:rsidR="000F7377" w:rsidRDefault="000F7377"/>
    <w:p w14:paraId="46EF58E2" w14:textId="77777777" w:rsidR="000F7377" w:rsidRDefault="000F7377">
      <w:r xmlns:w="http://schemas.openxmlformats.org/wordprocessingml/2006/main">
        <w:t xml:space="preserve">1 John 2:19 19 Jie išėjo iš mūsų, bet nebuvo iš mūsų. Jei jie būtų buvę iš mūsų, jie, be jokios abejonės, būtų pasilikę su mumis.</w:t>
      </w:r>
    </w:p>
    <w:p w14:paraId="6731B0B0" w14:textId="77777777" w:rsidR="000F7377" w:rsidRDefault="000F7377"/>
    <w:p w14:paraId="785440ED" w14:textId="77777777" w:rsidR="000F7377" w:rsidRDefault="000F7377">
      <w:r xmlns:w="http://schemas.openxmlformats.org/wordprocessingml/2006/main">
        <w:t xml:space="preserve">Kai kurie žmonės priklausė grupei, bet galiausiai išėjo, parodydami, kad jie iš tikrųjų nebuvo grupės nariai.</w:t>
      </w:r>
    </w:p>
    <w:p w14:paraId="534BC101" w14:textId="77777777" w:rsidR="000F7377" w:rsidRDefault="000F7377"/>
    <w:p w14:paraId="1C38156A" w14:textId="77777777" w:rsidR="000F7377" w:rsidRDefault="000F7377">
      <w:r xmlns:w="http://schemas.openxmlformats.org/wordprocessingml/2006/main">
        <w:t xml:space="preserve">1. Turime būti įžvalgūs, kai kalbame apie tai, su kuo esame apsupti, nes kai kurie gali būti ne tokie, kaip atrodo.</w:t>
      </w:r>
    </w:p>
    <w:p w14:paraId="2E9A3304" w14:textId="77777777" w:rsidR="000F7377" w:rsidRDefault="000F7377"/>
    <w:p w14:paraId="6CA3DA12" w14:textId="77777777" w:rsidR="000F7377" w:rsidRDefault="000F7377">
      <w:r xmlns:w="http://schemas.openxmlformats.org/wordprocessingml/2006/main">
        <w:t xml:space="preserve">2. Žmonių veiksmai gali atskleisti tikrąją jų prigimtį ir ketinimus su grupe.</w:t>
      </w:r>
    </w:p>
    <w:p w14:paraId="64F1D887" w14:textId="77777777" w:rsidR="000F7377" w:rsidRDefault="000F7377"/>
    <w:p w14:paraId="2D0C93C7" w14:textId="77777777" w:rsidR="000F7377" w:rsidRDefault="000F7377">
      <w:r xmlns:w="http://schemas.openxmlformats.org/wordprocessingml/2006/main">
        <w:t xml:space="preserve">1. Mato 7:15-16 „Saugokitės netikrų pranašų, kurie ateina pas jus avies kailyje, bet viduje yra plėšrūs vilkai. Atpažinsite juos iš vaisių“.</w:t>
      </w:r>
    </w:p>
    <w:p w14:paraId="568DFFE0" w14:textId="77777777" w:rsidR="000F7377" w:rsidRDefault="000F7377"/>
    <w:p w14:paraId="209E1243" w14:textId="77777777" w:rsidR="000F7377" w:rsidRDefault="000F7377">
      <w:r xmlns:w="http://schemas.openxmlformats.org/wordprocessingml/2006/main">
        <w:t xml:space="preserve">2. 2 Timotiejui 3:13 „Bet pikti žmonės ir apgavikai pereis nuo blogo iki blogesnio, klaidindami ir būdami apgauti“.</w:t>
      </w:r>
    </w:p>
    <w:p w14:paraId="6B2F5EAB" w14:textId="77777777" w:rsidR="000F7377" w:rsidRDefault="000F7377"/>
    <w:p w14:paraId="134FA728" w14:textId="77777777" w:rsidR="000F7377" w:rsidRDefault="000F7377">
      <w:r xmlns:w="http://schemas.openxmlformats.org/wordprocessingml/2006/main">
        <w:t xml:space="preserve">1 Jono 2:20 Bet jūs turite Šventojo aptepimą ir viską žinote.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Tikintieji turi Šventosios Dvasios patepimą ir jiems suteikiama žinių apie viską.</w:t>
      </w:r>
    </w:p>
    <w:p w14:paraId="765A08E8" w14:textId="77777777" w:rsidR="000F7377" w:rsidRDefault="000F7377"/>
    <w:p w14:paraId="7714B3E6" w14:textId="77777777" w:rsidR="000F7377" w:rsidRDefault="000F7377">
      <w:r xmlns:w="http://schemas.openxmlformats.org/wordprocessingml/2006/main">
        <w:t xml:space="preserve">1. Dievo patepimas: Šventosios Dvasios galia mumyse</w:t>
      </w:r>
    </w:p>
    <w:p w14:paraId="70467610" w14:textId="77777777" w:rsidR="000F7377" w:rsidRDefault="000F7377"/>
    <w:p w14:paraId="5A2C3939" w14:textId="77777777" w:rsidR="000F7377" w:rsidRDefault="000F7377">
      <w:r xmlns:w="http://schemas.openxmlformats.org/wordprocessingml/2006/main">
        <w:t xml:space="preserve">2. Visų dalykų žinojimas: veikianti Šventosios Dvasios galia</w:t>
      </w:r>
    </w:p>
    <w:p w14:paraId="6D9C31D2" w14:textId="77777777" w:rsidR="000F7377" w:rsidRDefault="000F7377"/>
    <w:p w14:paraId="1C3037A2" w14:textId="77777777" w:rsidR="000F7377" w:rsidRDefault="000F7377">
      <w:r xmlns:w="http://schemas.openxmlformats.org/wordprocessingml/2006/main">
        <w:t xml:space="preserve">1. Jono 14:26 – Bet Užtarėja, Šventoji Dvasia, kurią Tėvas atsiųs mano vardu, išmokys jus visko ir primins viską, ką jums sakiau.</w:t>
      </w:r>
    </w:p>
    <w:p w14:paraId="00D2FC86" w14:textId="77777777" w:rsidR="000F7377" w:rsidRDefault="000F7377"/>
    <w:p w14:paraId="392E5CC6" w14:textId="77777777" w:rsidR="000F7377" w:rsidRDefault="000F7377">
      <w:r xmlns:w="http://schemas.openxmlformats.org/wordprocessingml/2006/main">
        <w:t xml:space="preserve">2. 2 Timotiejui 3:16-17 – Visas Raštas yra Dievo įkvėptas ir naudingas mokant, barant, taisant ir auklėjant teisumą, kad Dievo tarnas būtų visapusiškai pasirengęs kiekvienam geram darbui.</w:t>
      </w:r>
    </w:p>
    <w:p w14:paraId="42A9E555" w14:textId="77777777" w:rsidR="000F7377" w:rsidRDefault="000F7377"/>
    <w:p w14:paraId="0ACFC52D" w14:textId="77777777" w:rsidR="000F7377" w:rsidRDefault="000F7377">
      <w:r xmlns:w="http://schemas.openxmlformats.org/wordprocessingml/2006/main">
        <w:t xml:space="preserve">1 John 2:21 21 Rašiau jums ne todėl, kad nežinote tiesos, bet todėl, kad ją žinote ir kad joks melas nėra iš tiesos.</w:t>
      </w:r>
    </w:p>
    <w:p w14:paraId="5FCBF3E9" w14:textId="77777777" w:rsidR="000F7377" w:rsidRDefault="000F7377"/>
    <w:p w14:paraId="2E592410" w14:textId="77777777" w:rsidR="000F7377" w:rsidRDefault="000F7377">
      <w:r xmlns:w="http://schemas.openxmlformats.org/wordprocessingml/2006/main">
        <w:t xml:space="preserve">Šioje eilutėje pabrėžiama, kaip svarbu žinoti tiesą, ir tai, kad melas nėra tiesa.</w:t>
      </w:r>
    </w:p>
    <w:p w14:paraId="2CC93B4D" w14:textId="77777777" w:rsidR="000F7377" w:rsidRDefault="000F7377"/>
    <w:p w14:paraId="3EF4C95F" w14:textId="77777777" w:rsidR="000F7377" w:rsidRDefault="000F7377">
      <w:r xmlns:w="http://schemas.openxmlformats.org/wordprocessingml/2006/main">
        <w:t xml:space="preserve">1. Dievo tiesa svarbi – kaip galime panaudoti Dievo tiesą savo gyvenimui vadovauti.</w:t>
      </w:r>
    </w:p>
    <w:p w14:paraId="4FDE1787" w14:textId="77777777" w:rsidR="000F7377" w:rsidRDefault="000F7377"/>
    <w:p w14:paraId="163983F7" w14:textId="77777777" w:rsidR="000F7377" w:rsidRDefault="000F7377">
      <w:r xmlns:w="http://schemas.openxmlformats.org/wordprocessingml/2006/main">
        <w:t xml:space="preserve">2. Melas ir apgaulė – kodėl savo gyvenime turime vengti melo ir apgaulės.</w:t>
      </w:r>
    </w:p>
    <w:p w14:paraId="3788601D" w14:textId="77777777" w:rsidR="000F7377" w:rsidRDefault="000F7377"/>
    <w:p w14:paraId="05DC1A05" w14:textId="77777777" w:rsidR="000F7377" w:rsidRDefault="000F7377">
      <w:r xmlns:w="http://schemas.openxmlformats.org/wordprocessingml/2006/main">
        <w:t xml:space="preserve">1. Kolosiečiams 3:9 – „Nemeluokite vieni kitiems, nes nuvilkote senąjį aš su jo papročiais“.</w:t>
      </w:r>
    </w:p>
    <w:p w14:paraId="67DEF15A" w14:textId="77777777" w:rsidR="000F7377" w:rsidRDefault="000F7377"/>
    <w:p w14:paraId="6EDE0B18" w14:textId="77777777" w:rsidR="000F7377" w:rsidRDefault="000F7377">
      <w:r xmlns:w="http://schemas.openxmlformats.org/wordprocessingml/2006/main">
        <w:t xml:space="preserve">2. Patarlės 12:22 – „Melagingos lūpos yra pasibjaurėjimas Viešpačiui, bet tie, kurie elgiasi ištikimai, jam patinka“.</w:t>
      </w:r>
    </w:p>
    <w:p w14:paraId="575C8C28" w14:textId="77777777" w:rsidR="000F7377" w:rsidRDefault="000F7377"/>
    <w:p w14:paraId="1479BEDD" w14:textId="77777777" w:rsidR="000F7377" w:rsidRDefault="000F7377">
      <w:r xmlns:w="http://schemas.openxmlformats.org/wordprocessingml/2006/main">
        <w:t xml:space="preserve">1 Jono 2:22 Kas yra melagis, jei ne tas, kuris neigia, kad Jėzus yra Kristus? Jis yra antikristas, kuris neigia Tėvą ir Sūnų.</w:t>
      </w:r>
    </w:p>
    <w:p w14:paraId="1D9BE015" w14:textId="77777777" w:rsidR="000F7377" w:rsidRDefault="000F7377"/>
    <w:p w14:paraId="7FF03727" w14:textId="77777777" w:rsidR="000F7377" w:rsidRDefault="000F7377">
      <w:r xmlns:w="http://schemas.openxmlformats.org/wordprocessingml/2006/main">
        <w:t xml:space="preserve">Šioje ištraukoje iš 1 Jono 2:22 kalbama apie Jėzaus kaip Kristaus neigimą ir apie tai, kaip tai padarius žmogus tampa antikristu.</w:t>
      </w:r>
    </w:p>
    <w:p w14:paraId="3D80D5D8" w14:textId="77777777" w:rsidR="000F7377" w:rsidRDefault="000F7377"/>
    <w:p w14:paraId="129890EB" w14:textId="77777777" w:rsidR="000F7377" w:rsidRDefault="000F7377">
      <w:r xmlns:w="http://schemas.openxmlformats.org/wordprocessingml/2006/main">
        <w:t xml:space="preserve">1. A apie tai, kaip svarbu priimti Jėzų Kristų kaip Dievo Sūnų.</w:t>
      </w:r>
    </w:p>
    <w:p w14:paraId="01FC4BDC" w14:textId="77777777" w:rsidR="000F7377" w:rsidRDefault="000F7377"/>
    <w:p w14:paraId="46F6EB26" w14:textId="77777777" w:rsidR="000F7377" w:rsidRDefault="000F7377">
      <w:r xmlns:w="http://schemas.openxmlformats.org/wordprocessingml/2006/main">
        <w:t xml:space="preserve">2. A apie tai, ką reiškia neigti Jėzų ir kokių pasekmių tai padarius.</w:t>
      </w:r>
    </w:p>
    <w:p w14:paraId="09A7DB70" w14:textId="77777777" w:rsidR="000F7377" w:rsidRDefault="000F7377"/>
    <w:p w14:paraId="079A1EE0" w14:textId="77777777" w:rsidR="000F7377" w:rsidRDefault="000F7377">
      <w:r xmlns:w="http://schemas.openxmlformats.org/wordprocessingml/2006/main">
        <w:t xml:space="preserve">1. Jono 14:6 – „Jėzus jam pasakė: „Aš esu kelias, tiesa ir gyvenimas. Niekas nenueina pas Tėvą kitaip, kaip tik per mane“.</w:t>
      </w:r>
    </w:p>
    <w:p w14:paraId="3E9F19EB" w14:textId="77777777" w:rsidR="000F7377" w:rsidRDefault="000F7377"/>
    <w:p w14:paraId="78B21C17" w14:textId="77777777" w:rsidR="000F7377" w:rsidRDefault="000F7377">
      <w:r xmlns:w="http://schemas.openxmlformats.org/wordprocessingml/2006/main">
        <w:t xml:space="preserve">2. 1 Jono 1:3 – „Tai, ką matėme ir girdėjome, skelbiame ir jums, kad ir jūs turėtumėte ryšį su mumis; ir iš tikrųjų mūsų bendrystė yra su Tėvu ir su jo Sūnumi Jėzumi Kristumi“.</w:t>
      </w:r>
    </w:p>
    <w:p w14:paraId="63ECA8BF" w14:textId="77777777" w:rsidR="000F7377" w:rsidRDefault="000F7377"/>
    <w:p w14:paraId="0912941D" w14:textId="77777777" w:rsidR="000F7377" w:rsidRDefault="000F7377">
      <w:r xmlns:w="http://schemas.openxmlformats.org/wordprocessingml/2006/main">
        <w:t xml:space="preserve">1 John 2:23 23 Kas neigia Sūnų, tas neturi Tėvo. Kas išpažįsta Sūnų, tas turi ir Tėvą.</w:t>
      </w:r>
    </w:p>
    <w:p w14:paraId="28C8BF27" w14:textId="77777777" w:rsidR="000F7377" w:rsidRDefault="000F7377"/>
    <w:p w14:paraId="385A11DC" w14:textId="77777777" w:rsidR="000F7377" w:rsidRDefault="000F7377">
      <w:r xmlns:w="http://schemas.openxmlformats.org/wordprocessingml/2006/main">
        <w:t xml:space="preserve">Ištraukoje pabrėžiama, kad norint turėti Tėvą, reikia pripažinti Sūnų.</w:t>
      </w:r>
    </w:p>
    <w:p w14:paraId="726C04D4" w14:textId="77777777" w:rsidR="000F7377" w:rsidRDefault="000F7377"/>
    <w:p w14:paraId="3502260A" w14:textId="77777777" w:rsidR="000F7377" w:rsidRDefault="000F7377">
      <w:r xmlns:w="http://schemas.openxmlformats.org/wordprocessingml/2006/main">
        <w:t xml:space="preserve">1. Turime pripažinti Jėzų kaip Dievo Sūnų, jei norime turėti ryšį su Dievu Tėvu.</w:t>
      </w:r>
    </w:p>
    <w:p w14:paraId="2E7A0C33" w14:textId="77777777" w:rsidR="000F7377" w:rsidRDefault="000F7377"/>
    <w:p w14:paraId="1B32CDB5" w14:textId="77777777" w:rsidR="000F7377" w:rsidRDefault="000F7377">
      <w:r xmlns:w="http://schemas.openxmlformats.org/wordprocessingml/2006/main">
        <w:t xml:space="preserve">2. Negalime išsižadėti Jėzaus ir vis tiek tikėtis turėti ryšį su Dievu Tėvu.</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Jono 14:6 – Jėzus jam pasakė: „Aš esu kelias, tiesa ir gyvenimas. Niekas neateina pas Tėvą, kaip tik per mane.</w:t>
      </w:r>
    </w:p>
    <w:p w14:paraId="4EDDFD2B" w14:textId="77777777" w:rsidR="000F7377" w:rsidRDefault="000F7377"/>
    <w:p w14:paraId="35463A15" w14:textId="77777777" w:rsidR="000F7377" w:rsidRDefault="000F7377">
      <w:r xmlns:w="http://schemas.openxmlformats.org/wordprocessingml/2006/main">
        <w:t xml:space="preserve">2. Apaštalų darbai 4:12 – Ir niekam kitam nėra išgelbėjimo, nes žmonėms nėra duota po dangumi kito vardo, kuriuo turėtume būti išgelbėti.</w:t>
      </w:r>
    </w:p>
    <w:p w14:paraId="622EFAD6" w14:textId="77777777" w:rsidR="000F7377" w:rsidRDefault="000F7377"/>
    <w:p w14:paraId="3F59E153" w14:textId="77777777" w:rsidR="000F7377" w:rsidRDefault="000F7377">
      <w:r xmlns:w="http://schemas.openxmlformats.org/wordprocessingml/2006/main">
        <w:t xml:space="preserve">1 John 2:24 24 Taigi, tai, ką girdėjote nuo pradžios, telieka jumyse. Jei tai, ką girdėjote nuo pradžios, pasiliks jumyse, jūs taip pat pasiliksite Sūnuje ir Tėve.</w:t>
      </w:r>
    </w:p>
    <w:p w14:paraId="7625F11C" w14:textId="77777777" w:rsidR="000F7377" w:rsidRDefault="000F7377"/>
    <w:p w14:paraId="289FB5B6" w14:textId="77777777" w:rsidR="000F7377" w:rsidRDefault="000F7377">
      <w:r xmlns:w="http://schemas.openxmlformats.org/wordprocessingml/2006/main">
        <w:t xml:space="preserve">Turėtume ir toliau laikytis Jėzaus žodžių, kuriuos girdėjome nuo pat pradžių, ir tai padės mums palaikyti ryšį su Sūnumi ir Tėvu.</w:t>
      </w:r>
    </w:p>
    <w:p w14:paraId="120AC862" w14:textId="77777777" w:rsidR="000F7377" w:rsidRDefault="000F7377"/>
    <w:p w14:paraId="42B61318" w14:textId="77777777" w:rsidR="000F7377" w:rsidRDefault="000F7377">
      <w:r xmlns:w="http://schemas.openxmlformats.org/wordprocessingml/2006/main">
        <w:t xml:space="preserve">1. Pasilikite Dievo Žodyje: kelias į glaudesnį ryšį su Jėzumi</w:t>
      </w:r>
    </w:p>
    <w:p w14:paraId="5E076219" w14:textId="77777777" w:rsidR="000F7377" w:rsidRDefault="000F7377"/>
    <w:p w14:paraId="5C4B45E0" w14:textId="77777777" w:rsidR="000F7377" w:rsidRDefault="000F7377">
      <w:r xmlns:w="http://schemas.openxmlformats.org/wordprocessingml/2006/main">
        <w:t xml:space="preserve">2. Pasilikite Evangelijos tiesoje: raktas į ryšį su Dievu</w:t>
      </w:r>
    </w:p>
    <w:p w14:paraId="4EC498B0" w14:textId="77777777" w:rsidR="000F7377" w:rsidRDefault="000F7377"/>
    <w:p w14:paraId="67226A82" w14:textId="77777777" w:rsidR="000F7377" w:rsidRDefault="000F7377">
      <w:r xmlns:w="http://schemas.openxmlformats.org/wordprocessingml/2006/main">
        <w:t xml:space="preserve">1. Jono 15:4-5 – Pasilikite manyje ir aš jumyse. Kaip šakelė negali duoti vaisiaus iš savęs, nebent pasiliktų vynmedyje; daugiau nebegalite, jei nepasiliksite manyje.</w:t>
      </w:r>
    </w:p>
    <w:p w14:paraId="2E5CDD83" w14:textId="77777777" w:rsidR="000F7377" w:rsidRDefault="000F7377"/>
    <w:p w14:paraId="3BAAADBA" w14:textId="77777777" w:rsidR="000F7377" w:rsidRDefault="000F7377">
      <w:r xmlns:w="http://schemas.openxmlformats.org/wordprocessingml/2006/main">
        <w:t xml:space="preserve">2. Kolosiečiams 3:16 – Kristaus žodis tegul gyvena jumyse gausiai visos išminties; mokydami ir įspėdami vieni kitus psalmėmis, giesmėmis ir dvasinėmis giesmėmis, su malone savo širdyse giedodami Viešpačiui.</w:t>
      </w:r>
    </w:p>
    <w:p w14:paraId="1DD788D2" w14:textId="77777777" w:rsidR="000F7377" w:rsidRDefault="000F7377"/>
    <w:p w14:paraId="70A8A85E" w14:textId="77777777" w:rsidR="000F7377" w:rsidRDefault="000F7377">
      <w:r xmlns:w="http://schemas.openxmlformats.org/wordprocessingml/2006/main">
        <w:t xml:space="preserve">1 Jono 2:25 O štai pažadas, kurį Jis mums pažadėjo, yra amžinasis gyvenimas.</w:t>
      </w:r>
    </w:p>
    <w:p w14:paraId="11501450" w14:textId="77777777" w:rsidR="000F7377" w:rsidRDefault="000F7377"/>
    <w:p w14:paraId="482805C6" w14:textId="77777777" w:rsidR="000F7377" w:rsidRDefault="000F7377">
      <w:r xmlns:w="http://schemas.openxmlformats.org/wordprocessingml/2006/main">
        <w:t xml:space="preserve">Jonas išreiškia Dievo pažadą apie amžinąjį gyvenimą.</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pažadas apie amžinąjį gyvenimą – 1 Jono 2:25</w:t>
      </w:r>
    </w:p>
    <w:p w14:paraId="724EE0EE" w14:textId="77777777" w:rsidR="000F7377" w:rsidRDefault="000F7377"/>
    <w:p w14:paraId="5717F83B" w14:textId="77777777" w:rsidR="000F7377" w:rsidRDefault="000F7377">
      <w:r xmlns:w="http://schemas.openxmlformats.org/wordprocessingml/2006/main">
        <w:t xml:space="preserve">2. Išganymo viltis – 1 Jono 2:25</w:t>
      </w:r>
    </w:p>
    <w:p w14:paraId="4D9ACD51" w14:textId="77777777" w:rsidR="000F7377" w:rsidRDefault="000F7377"/>
    <w:p w14:paraId="46C38D1E"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570998EE" w14:textId="77777777" w:rsidR="000F7377" w:rsidRDefault="000F7377"/>
    <w:p w14:paraId="263CC4EB" w14:textId="77777777" w:rsidR="000F7377" w:rsidRDefault="000F7377">
      <w:r xmlns:w="http://schemas.openxmlformats.org/wordprocessingml/2006/main">
        <w:t xml:space="preserve">2. Romiečiams 6:23 – Atpildas už nuodėmę yra mirtis; bet Dievo dovana yra amžinasis gyvenimas per Jėzų Kristų, mūsų Viešpatį.</w:t>
      </w:r>
    </w:p>
    <w:p w14:paraId="045B38C7" w14:textId="77777777" w:rsidR="000F7377" w:rsidRDefault="000F7377"/>
    <w:p w14:paraId="3A9DCFC2" w14:textId="77777777" w:rsidR="000F7377" w:rsidRDefault="000F7377">
      <w:r xmlns:w="http://schemas.openxmlformats.org/wordprocessingml/2006/main">
        <w:t xml:space="preserve">1 Jono 2:26 Tai aš jums parašiau apie tuos, kurie jus suvedžioja.</w:t>
      </w:r>
    </w:p>
    <w:p w14:paraId="5338186C" w14:textId="77777777" w:rsidR="000F7377" w:rsidRDefault="000F7377"/>
    <w:p w14:paraId="2A0DC3FF" w14:textId="77777777" w:rsidR="000F7377" w:rsidRDefault="000F7377">
      <w:r xmlns:w="http://schemas.openxmlformats.org/wordprocessingml/2006/main">
        <w:t xml:space="preserve">Jonas rašė savo skaitytojams, norėdamas įspėti juos apie tuos, kurie bando juos suklaidinti.</w:t>
      </w:r>
    </w:p>
    <w:p w14:paraId="6D24E287" w14:textId="77777777" w:rsidR="000F7377" w:rsidRDefault="000F7377"/>
    <w:p w14:paraId="3B134D87" w14:textId="77777777" w:rsidR="000F7377" w:rsidRDefault="000F7377">
      <w:r xmlns:w="http://schemas.openxmlformats.org/wordprocessingml/2006/main">
        <w:t xml:space="preserve">1. Apgaulės pavojus: klaidingų mokymų atpažinimas ir vengimas</w:t>
      </w:r>
    </w:p>
    <w:p w14:paraId="6E9210E0" w14:textId="77777777" w:rsidR="000F7377" w:rsidRDefault="000F7377"/>
    <w:p w14:paraId="749E6399" w14:textId="77777777" w:rsidR="000F7377" w:rsidRDefault="000F7377">
      <w:r xmlns:w="http://schemas.openxmlformats.org/wordprocessingml/2006/main">
        <w:t xml:space="preserve">2. Išlikti ištikimam Dievo Žodžiui: apsisaugoti nuo netikrų pranašų</w:t>
      </w:r>
    </w:p>
    <w:p w14:paraId="7B5FD918" w14:textId="77777777" w:rsidR="000F7377" w:rsidRDefault="000F7377"/>
    <w:p w14:paraId="271858F1" w14:textId="77777777" w:rsidR="000F7377" w:rsidRDefault="000F7377">
      <w:r xmlns:w="http://schemas.openxmlformats.org/wordprocessingml/2006/main">
        <w:t xml:space="preserve">1. Efeziečiams 6:11-13 – Apsirenkite visais Dievo ginklais, kad galėtumėte atsispirti velnio gudrybėms.</w:t>
      </w:r>
    </w:p>
    <w:p w14:paraId="6C18ECB1" w14:textId="77777777" w:rsidR="000F7377" w:rsidRDefault="000F7377"/>
    <w:p w14:paraId="133D25A9" w14:textId="77777777" w:rsidR="000F7377" w:rsidRDefault="000F7377">
      <w:r xmlns:w="http://schemas.openxmlformats.org/wordprocessingml/2006/main">
        <w:t xml:space="preserve">2. Jeremijo 29:8-9 – Siekite ramybės ir klestėjimo mieste, į kurį išvežiau jus į tremtį. Melskitės už tai Viešpaties, nes jei ji klestės, klestės ir jūs.</w:t>
      </w:r>
    </w:p>
    <w:p w14:paraId="2BDA727A" w14:textId="77777777" w:rsidR="000F7377" w:rsidRDefault="000F7377"/>
    <w:p w14:paraId="766680FE" w14:textId="77777777" w:rsidR="000F7377" w:rsidRDefault="000F7377">
      <w:r xmlns:w="http://schemas.openxmlformats.org/wordprocessingml/2006/main">
        <w:t xml:space="preserve">1 John 2:27 27 Bet patepimas, kurį gavote iš Jo, pasilieka jumyse ir jums nereikia, kad kas nors jus mokytų, bet kaip tas pats patepimas moko jus visko ir yra tiesa ir nėra melas, Kaip jus išmokė, pasilikite jame.</w:t>
      </w:r>
    </w:p>
    <w:p w14:paraId="556F85D6" w14:textId="77777777" w:rsidR="000F7377" w:rsidRDefault="000F7377"/>
    <w:p w14:paraId="326E3C6F" w14:textId="77777777" w:rsidR="000F7377" w:rsidRDefault="000F7377">
      <w:r xmlns:w="http://schemas.openxmlformats.org/wordprocessingml/2006/main">
        <w:t xml:space="preserve">Patepimas, kurį tikintieji gavo iš Jėzaus, lieka su jais ir visko moko. Jiems nereikia pasikliauti jokiu žmogumi, kuris juos mokytų, nes patepimas yra teisingas ir patikimas.</w:t>
      </w:r>
    </w:p>
    <w:p w14:paraId="4A11320F" w14:textId="77777777" w:rsidR="000F7377" w:rsidRDefault="000F7377"/>
    <w:p w14:paraId="10BA4B16" w14:textId="77777777" w:rsidR="000F7377" w:rsidRDefault="000F7377">
      <w:r xmlns:w="http://schemas.openxmlformats.org/wordprocessingml/2006/main">
        <w:t xml:space="preserve">1. Dievo patepimas: patikimas tiesos šaltinis</w:t>
      </w:r>
    </w:p>
    <w:p w14:paraId="55DF321B" w14:textId="77777777" w:rsidR="000F7377" w:rsidRDefault="000F7377"/>
    <w:p w14:paraId="6E92089A" w14:textId="77777777" w:rsidR="000F7377" w:rsidRDefault="000F7377">
      <w:r xmlns:w="http://schemas.openxmlformats.org/wordprocessingml/2006/main">
        <w:t xml:space="preserve">2. Pasilikimas Jėzuje per patepimą</w:t>
      </w:r>
    </w:p>
    <w:p w14:paraId="7360F121" w14:textId="77777777" w:rsidR="000F7377" w:rsidRDefault="000F7377"/>
    <w:p w14:paraId="690F827C" w14:textId="77777777" w:rsidR="000F7377" w:rsidRDefault="000F7377">
      <w:r xmlns:w="http://schemas.openxmlformats.org/wordprocessingml/2006/main">
        <w:t xml:space="preserve">1. Izaijas 10:27 – „Ir įvyks tą dieną, kad jo našta bus nuimta nuo tavo peties ir jungas nuo tavo kaklo, ir jungas bus sunaikintas dėl patepimo“.</w:t>
      </w:r>
    </w:p>
    <w:p w14:paraId="130DC6DC" w14:textId="77777777" w:rsidR="000F7377" w:rsidRDefault="000F7377"/>
    <w:p w14:paraId="1292AA69" w14:textId="77777777" w:rsidR="000F7377" w:rsidRDefault="000F7377">
      <w:r xmlns:w="http://schemas.openxmlformats.org/wordprocessingml/2006/main">
        <w:t xml:space="preserve">2. Jokūbo 1:25 – „Bet kas pažvelgia į tobulą laisvės įstatymą ir jo laikosi, būdamas ne užmaršus klausytojas, o darbo darytojas, tas žmogus bus palaimintas savo darbu“.</w:t>
      </w:r>
    </w:p>
    <w:p w14:paraId="1FA0325F" w14:textId="77777777" w:rsidR="000F7377" w:rsidRDefault="000F7377"/>
    <w:p w14:paraId="5FB93124" w14:textId="77777777" w:rsidR="000F7377" w:rsidRDefault="000F7377">
      <w:r xmlns:w="http://schemas.openxmlformats.org/wordprocessingml/2006/main">
        <w:t xml:space="preserve">1 Jono 2:28 O dabar, vaikeliai, pasilikite jame! kad jam pasirodžius pasitikėtume ir nesigėdytume jo akivaizdoje.</w:t>
      </w:r>
    </w:p>
    <w:p w14:paraId="5E9F089E" w14:textId="77777777" w:rsidR="000F7377" w:rsidRDefault="000F7377"/>
    <w:p w14:paraId="161A8DBC" w14:textId="77777777" w:rsidR="000F7377" w:rsidRDefault="000F7377">
      <w:r xmlns:w="http://schemas.openxmlformats.org/wordprocessingml/2006/main">
        <w:t xml:space="preserve">Turėtume likti Dievo akivaizdoje, kad Kristui sugrįšime turėtume pasitikėjimą, o ne gėdą.</w:t>
      </w:r>
    </w:p>
    <w:p w14:paraId="13BC3433" w14:textId="77777777" w:rsidR="000F7377" w:rsidRDefault="000F7377"/>
    <w:p w14:paraId="362B4645" w14:textId="77777777" w:rsidR="000F7377" w:rsidRDefault="000F7377">
      <w:r xmlns:w="http://schemas.openxmlformats.org/wordprocessingml/2006/main">
        <w:t xml:space="preserve">1. Gyvenimo Kristaus sugrįžimo šviesoje svarba</w:t>
      </w:r>
    </w:p>
    <w:p w14:paraId="35339252" w14:textId="77777777" w:rsidR="000F7377" w:rsidRDefault="000F7377"/>
    <w:p w14:paraId="168111AF" w14:textId="77777777" w:rsidR="000F7377" w:rsidRDefault="000F7377">
      <w:r xmlns:w="http://schemas.openxmlformats.org/wordprocessingml/2006/main">
        <w:t xml:space="preserve">2. Pasilikti Dieve, kad patirtum jo malonę ir gailestingumą, kai Jis grįš</w:t>
      </w:r>
    </w:p>
    <w:p w14:paraId="70901B65" w14:textId="77777777" w:rsidR="000F7377" w:rsidRDefault="000F7377"/>
    <w:p w14:paraId="6377F411" w14:textId="77777777" w:rsidR="000F7377" w:rsidRDefault="000F7377">
      <w:r xmlns:w="http://schemas.openxmlformats.org/wordprocessingml/2006/main">
        <w:t xml:space="preserve">1. Izaijas 26:20 – Ateikite, mano tauta, įeikite į savo kambarius ir uždarykite duris; pasislėpk trumpam, kol pyktis praeis.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8:1 – Todėl dabar nėra pasmerkimo tiems, kurie yra Kristuje Jėzuje.</w:t>
      </w:r>
    </w:p>
    <w:p w14:paraId="77E3F2F3" w14:textId="77777777" w:rsidR="000F7377" w:rsidRDefault="000F7377"/>
    <w:p w14:paraId="7EEC536D" w14:textId="77777777" w:rsidR="000F7377" w:rsidRDefault="000F7377">
      <w:r xmlns:w="http://schemas.openxmlformats.org/wordprocessingml/2006/main">
        <w:t xml:space="preserve">1 Jono 2:29 Jei žinote, kad Jis teisus, žinote, kad kiekvienas, kuris daro teisumą, yra iš jo gimęs.</w:t>
      </w:r>
    </w:p>
    <w:p w14:paraId="4B49863E" w14:textId="77777777" w:rsidR="000F7377" w:rsidRDefault="000F7377"/>
    <w:p w14:paraId="5EAFC5EC" w14:textId="77777777" w:rsidR="000F7377" w:rsidRDefault="000F7377">
      <w:r xmlns:w="http://schemas.openxmlformats.org/wordprocessingml/2006/main">
        <w:t xml:space="preserve">Tikintieji gali žinoti, kad Dievas yra teisus ir kad tie, kurie daro teisumą, yra gimę iš Jo.</w:t>
      </w:r>
    </w:p>
    <w:p w14:paraId="1848E0EE" w14:textId="77777777" w:rsidR="000F7377" w:rsidRDefault="000F7377"/>
    <w:p w14:paraId="3EE9B70B" w14:textId="77777777" w:rsidR="000F7377" w:rsidRDefault="000F7377">
      <w:r xmlns:w="http://schemas.openxmlformats.org/wordprocessingml/2006/main">
        <w:t xml:space="preserve">1. "Kas yra teisumas ir kaip mes galime juo gyventi?"</w:t>
      </w:r>
    </w:p>
    <w:p w14:paraId="271FFDC2" w14:textId="77777777" w:rsidR="000F7377" w:rsidRDefault="000F7377"/>
    <w:p w14:paraId="1156D060" w14:textId="77777777" w:rsidR="000F7377" w:rsidRDefault="000F7377">
      <w:r xmlns:w="http://schemas.openxmlformats.org/wordprocessingml/2006/main">
        <w:t xml:space="preserve">2. "Ką reiškia gimti iš Dievo?"</w:t>
      </w:r>
    </w:p>
    <w:p w14:paraId="4A849EA2" w14:textId="77777777" w:rsidR="000F7377" w:rsidRDefault="000F7377"/>
    <w:p w14:paraId="5CC689B0" w14:textId="77777777" w:rsidR="000F7377" w:rsidRDefault="000F7377">
      <w:r xmlns:w="http://schemas.openxmlformats.org/wordprocessingml/2006/main">
        <w:t xml:space="preserve">1. Romiečiams 6:16-17 – „Argi nežinote, kad jei kam nors prisistatote kaip klusnūs vergai, esate vergai to, kuriam paklūstate, arba nuodėmės, kuri veda į mirtį, arba klusnumo, kuri veda į teisumą? Bet ačiū Dievui, kad jūs, kurie kadaise buvote nuodėmės vergai, iš širdies tapote paklusnūs mokymo etalonui, kuriam buvote įsipareigoję“.</w:t>
      </w:r>
    </w:p>
    <w:p w14:paraId="479D00CD" w14:textId="77777777" w:rsidR="000F7377" w:rsidRDefault="000F7377"/>
    <w:p w14:paraId="6D348678" w14:textId="77777777" w:rsidR="000F7377" w:rsidRDefault="000F7377">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14:paraId="1317AD2C" w14:textId="77777777" w:rsidR="000F7377" w:rsidRDefault="000F7377"/>
    <w:p w14:paraId="7C0874AD" w14:textId="77777777" w:rsidR="000F7377" w:rsidRDefault="000F7377">
      <w:r xmlns:w="http://schemas.openxmlformats.org/wordprocessingml/2006/main">
        <w:t xml:space="preserve">1 Jono 3 skyrius yra trečiasis Naujojo Testamento pirmojo Jono laiško skyrius. Šiame skyriuje daugiausia dėmesio skiriama tokioms temoms kaip Dievo meilė mums, gyvenimas kaip Dievo vaikai, teisumo ir meilės svarba.</w:t>
      </w:r>
    </w:p>
    <w:p w14:paraId="6B71129F" w14:textId="77777777" w:rsidR="000F7377" w:rsidRDefault="000F7377"/>
    <w:p w14:paraId="6BE44EAD" w14:textId="77777777" w:rsidR="000F7377" w:rsidRDefault="000F7377">
      <w:r xmlns:w="http://schemas.openxmlformats.org/wordprocessingml/2006/main">
        <w:t xml:space="preserve">1-oji pastraipa: Skyrius pradedamas tuo, kad autorius išreiškia savo nuostabą dėl neįtikėtinos meilės, kurią Dievas mums apdovanojo, vadindamas mus savo vaikais (1 Jono 3:1). Jis pabrėžia, kad net jei mes iki galo nesuvokiame, kuo tapsime, žinome, kad kai pasirodys Kristus, būsime </w:t>
      </w:r>
      <w:r xmlns:w="http://schemas.openxmlformats.org/wordprocessingml/2006/main">
        <w:lastRenderedPageBreak xmlns:w="http://schemas.openxmlformats.org/wordprocessingml/2006/main"/>
      </w:r>
      <w:r xmlns:w="http://schemas.openxmlformats.org/wordprocessingml/2006/main">
        <w:t xml:space="preserve">panašūs į Jį, nes matysime Jį tokį, koks Jis yra (1 Jono 3:2). Autorius ragina tikinčiuosius apsivalyti, kaip ir Kristus yra tyras (1 Jono 3:3). Jis pabrėžia, kad nuodėmė yra neteisybė, o tie, kurie toliau nuodėmių, nėra iš tikrųjų gimę iš Dievo (1 Jono 3:4-9).</w:t>
      </w:r>
    </w:p>
    <w:p w14:paraId="30AB38DC" w14:textId="77777777" w:rsidR="000F7377" w:rsidRDefault="000F7377"/>
    <w:p w14:paraId="33B12D0F" w14:textId="77777777" w:rsidR="000F7377" w:rsidRDefault="000F7377">
      <w:r xmlns:w="http://schemas.openxmlformats.org/wordprocessingml/2006/main">
        <w:t xml:space="preserve">2 pastraipa: 10-18 eilutėse akcentuojamas teisumas ir meilė. Autorius skiria Dievo vaikus ir velnio vaikus pagal jų veiksmus. Tie, kurie vykdo teisumą ir myli savo brolius ir seseris, yra iš Dievo, o tie, kurie nevykdo teisumo ir nekenčia kitų, nėra iš Dievo (1 Jono 3:10-15). Autorius ragina tikinčiuosius pasiaukoti vienas už kitą gyvybę, kaip Jėzus paaukojo savo gyvybę už mus (1 Jono 3:16). Jis pabrėžia, kad tikra meilė parodoma veiksmais, o ne žodžiais.</w:t>
      </w:r>
    </w:p>
    <w:p w14:paraId="2F1A69D3" w14:textId="77777777" w:rsidR="000F7377" w:rsidRDefault="000F7377"/>
    <w:p w14:paraId="235A812C" w14:textId="77777777" w:rsidR="000F7377" w:rsidRDefault="000F7377">
      <w:r xmlns:w="http://schemas.openxmlformats.org/wordprocessingml/2006/main">
        <w:t xml:space="preserve">3 pastraipa: Nuo 19 eilutės iki skyriaus pabaigos autorius patikina tikinčiuosius, kad jie pasitiki Dievu. Jis teigia, kad net jei mūsų širdys mus smerkia, Dievas yra didesnis už mūsų širdis ir žino viską (1 Jono 3:20). Autorius skatina tikinčiuosius tikėti malda ir prašyti pagal Jo valią, nes tie, kurie laikosi Jo įsakymų, gauna, ko tik prašo (1 Jono 3:21-22). Jis pabrėžia, kaip svarbu laikytis Dievo įsakymų ir pasilikti meilėje, nes tie, kurie myli Dievą, laikysis Jo įsakymų (1 Jono 3:23-24).</w:t>
      </w:r>
    </w:p>
    <w:p w14:paraId="621A2D54" w14:textId="77777777" w:rsidR="000F7377" w:rsidRDefault="000F7377"/>
    <w:p w14:paraId="2149E023" w14:textId="77777777" w:rsidR="000F7377" w:rsidRDefault="000F7377">
      <w:r xmlns:w="http://schemas.openxmlformats.org/wordprocessingml/2006/main">
        <w:t xml:space="preserve">Apibendrinant, trečiasis apaštalo Jono pirmojo laiško skyrius pabrėžia neįtikėtiną Dievo meilę mums ir mūsų, kaip Dievo vaikų, tapatybę. Ji ragina tikinčiuosius siekti tyrumo ir teisumo, pagal savo veiksmus atskiriant Dievo vaikus ir velnio vaikus. Skyriuje pabrėžiamas pasiaukojantis meilės pobūdis ir skatinami tikintieji paaukoti gyvybę vieni už kitus. Tai įtikina tikinčiuosius, kad jie pasitiki Dievu, ragina laikytis Jo įsakymų ir pasilikti Jo meilėje.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Štai kokią meilę mums apdovanojo Tėvas, kad esame vadinami Dievo vaikais, todėl pasaulis mūsų nepažįsta, nes Jo nepažino.</w:t>
      </w:r>
    </w:p>
    <w:p w14:paraId="3D750F2A" w14:textId="77777777" w:rsidR="000F7377" w:rsidRDefault="000F7377"/>
    <w:p w14:paraId="4ED3A5CF" w14:textId="77777777" w:rsidR="000F7377" w:rsidRDefault="000F7377">
      <w:r xmlns:w="http://schemas.openxmlformats.org/wordprocessingml/2006/main">
        <w:t xml:space="preserve">Šioje ištraukoje kalbama apie neįtikėtiną meilę, kurią Dievas mums parodė, padarydamas mus savo vaikais. 1. Dievo meilė: Tėvo malonės patyrimas 2. Pasaulio atmetimas: Jėzaus pažinimas sudužusiame pasaulyje. 1. Romiečiams 8:14-17: Nes visi, kurie yra vedami Dievo Dvasios, yra Dievo sūnūs. </w:t>
      </w:r>
      <w:r xmlns:w="http://schemas.openxmlformats.org/wordprocessingml/2006/main">
        <w:lastRenderedPageBreak xmlns:w="http://schemas.openxmlformats.org/wordprocessingml/2006/main"/>
      </w:r>
      <w:r xmlns:w="http://schemas.openxmlformats.org/wordprocessingml/2006/main">
        <w:t xml:space="preserve">2. Jono 17:14-19: Aš daviau jiems tavo žodį; ir pasaulis jų nekentė, nes jie ne iš pasaulio, kaip ir aš ne iš pasaulio.</w:t>
      </w:r>
    </w:p>
    <w:p w14:paraId="288CD117" w14:textId="77777777" w:rsidR="000F7377" w:rsidRDefault="000F7377"/>
    <w:p w14:paraId="3D3E1F7F" w14:textId="77777777" w:rsidR="000F7377" w:rsidRDefault="000F7377">
      <w:r xmlns:w="http://schemas.openxmlformats.org/wordprocessingml/2006/main">
        <w:t xml:space="preserve">1 John 3:2 2 Mylimieji, dabar mes esame Dievo sūnūs, bet dar nepaaiškėjo, kas būsime. Bet mes žinome, kad kai Jis pasirodys, būsime panašūs į jį. nes matysime jį tokį, koks jis yra.</w:t>
      </w:r>
    </w:p>
    <w:p w14:paraId="134B1133" w14:textId="77777777" w:rsidR="000F7377" w:rsidRDefault="000F7377"/>
    <w:p w14:paraId="41DF7EA2" w14:textId="77777777" w:rsidR="000F7377" w:rsidRDefault="000F7377">
      <w:r xmlns:w="http://schemas.openxmlformats.org/wordprocessingml/2006/main">
        <w:t xml:space="preserve">Mes esame Dievo sūnūs ir būsime panašūs į Jį, kai Jis pasirodys.</w:t>
      </w:r>
    </w:p>
    <w:p w14:paraId="3609F407" w14:textId="77777777" w:rsidR="000F7377" w:rsidRDefault="000F7377"/>
    <w:p w14:paraId="36E38EF4" w14:textId="77777777" w:rsidR="000F7377" w:rsidRDefault="000F7377">
      <w:r xmlns:w="http://schemas.openxmlformats.org/wordprocessingml/2006/main">
        <w:t xml:space="preserve">1. Mes esame Aukščiausiojo Dievo vaikai</w:t>
      </w:r>
    </w:p>
    <w:p w14:paraId="52EFFB62" w14:textId="77777777" w:rsidR="000F7377" w:rsidRDefault="000F7377"/>
    <w:p w14:paraId="5B8BC926" w14:textId="77777777" w:rsidR="000F7377" w:rsidRDefault="000F7377">
      <w:r xmlns:w="http://schemas.openxmlformats.org/wordprocessingml/2006/main">
        <w:t xml:space="preserve">2. Tikėjimo gyvenimas laukiant Kristaus sugrįžimo</w:t>
      </w:r>
    </w:p>
    <w:p w14:paraId="1CB09BE3" w14:textId="77777777" w:rsidR="000F7377" w:rsidRDefault="000F7377"/>
    <w:p w14:paraId="3E590837" w14:textId="77777777" w:rsidR="000F7377" w:rsidRDefault="000F7377">
      <w:r xmlns:w="http://schemas.openxmlformats.org/wordprocessingml/2006/main">
        <w:t xml:space="preserve">1. Romiečiams 8:29 – Tuos, kuriuos jis iš anksto numatė, jis taip pat iš anksto paskyrė būti panašiais į savo Sūnaus atvaizdą, kad būtų pirmagimis tarp daugelio brolių.</w:t>
      </w:r>
    </w:p>
    <w:p w14:paraId="789CFB05" w14:textId="77777777" w:rsidR="000F7377" w:rsidRDefault="000F7377"/>
    <w:p w14:paraId="3956F53D" w14:textId="77777777" w:rsidR="000F7377" w:rsidRDefault="000F7377">
      <w:r xmlns:w="http://schemas.openxmlformats.org/wordprocessingml/2006/main">
        <w:t xml:space="preserve">2. Kolosiečiams 3:4 - Kai pasirodys Kristus, kuris yra mūsų gyvenimas, tada ir jūs pasirodysite kartu su juo šlovėje.</w:t>
      </w:r>
    </w:p>
    <w:p w14:paraId="580AF9E7" w14:textId="77777777" w:rsidR="000F7377" w:rsidRDefault="000F7377"/>
    <w:p w14:paraId="3821FD78" w14:textId="77777777" w:rsidR="000F7377" w:rsidRDefault="000F7377">
      <w:r xmlns:w="http://schemas.openxmlformats.org/wordprocessingml/2006/main">
        <w:t xml:space="preserve">1 John 3:3 3 Kiekvienas, turintis tokią viltį, apsivalo, kaip ir jis yra tyras.</w:t>
      </w:r>
    </w:p>
    <w:p w14:paraId="0B05A350" w14:textId="77777777" w:rsidR="000F7377" w:rsidRDefault="000F7377"/>
    <w:p w14:paraId="7256E8CF" w14:textId="77777777" w:rsidR="000F7377" w:rsidRDefault="000F7377">
      <w:r xmlns:w="http://schemas.openxmlformats.org/wordprocessingml/2006/main">
        <w:t xml:space="preserve">Tikintieji turėtų apsivalyti, kaip ir Jėzus yra tyras.</w:t>
      </w:r>
    </w:p>
    <w:p w14:paraId="0B2E489C" w14:textId="77777777" w:rsidR="000F7377" w:rsidRDefault="000F7377"/>
    <w:p w14:paraId="09A44272" w14:textId="77777777" w:rsidR="000F7377" w:rsidRDefault="000F7377">
      <w:r xmlns:w="http://schemas.openxmlformats.org/wordprocessingml/2006/main">
        <w:t xml:space="preserve">1: Jėzaus tyrumo pavyzdys turėtų būti mūsų pavyzdys.</w:t>
      </w:r>
    </w:p>
    <w:p w14:paraId="7D95C49C" w14:textId="77777777" w:rsidR="000F7377" w:rsidRDefault="000F7377"/>
    <w:p w14:paraId="75A49386" w14:textId="77777777" w:rsidR="000F7377" w:rsidRDefault="000F7377">
      <w:r xmlns:w="http://schemas.openxmlformats.org/wordprocessingml/2006/main">
        <w:t xml:space="preserve">2: Kaip Jėzaus pasekėjai, turime siekti tyrumo.</w:t>
      </w:r>
    </w:p>
    <w:p w14:paraId="45BC6973" w14:textId="77777777" w:rsidR="000F7377" w:rsidRDefault="000F7377"/>
    <w:p w14:paraId="68263EA9" w14:textId="77777777" w:rsidR="000F7377" w:rsidRDefault="000F7377">
      <w:r xmlns:w="http://schemas.openxmlformats.org/wordprocessingml/2006/main">
        <w:t xml:space="preserve">1: Filipiečiams 2:5 – „Tebūna jumyse toks mąstymas, koks buvo ir Kristuje Jėzuje“.</w:t>
      </w:r>
    </w:p>
    <w:p w14:paraId="1E3ECA17" w14:textId="77777777" w:rsidR="000F7377" w:rsidRDefault="000F7377"/>
    <w:p w14:paraId="69DB8F06" w14:textId="77777777" w:rsidR="000F7377" w:rsidRDefault="000F7377">
      <w:r xmlns:w="http://schemas.openxmlformats.org/wordprocessingml/2006/main">
        <w:t xml:space="preserve">2: Titui 2:11-12 – „Nes Dievo malonė, nešanti išganymą, pasirodė visiems žmonėms, mokanti mus, kad, atsisakydami bedievystės ir pasaulietiškų geismų, turėtume gyventi blaiviai, teisingai ir dievotai dabartiniame pasaulyje“.</w:t>
      </w:r>
    </w:p>
    <w:p w14:paraId="270ABBA3" w14:textId="77777777" w:rsidR="000F7377" w:rsidRDefault="000F7377"/>
    <w:p w14:paraId="61CD299D" w14:textId="77777777" w:rsidR="000F7377" w:rsidRDefault="000F7377">
      <w:r xmlns:w="http://schemas.openxmlformats.org/wordprocessingml/2006/main">
        <w:t xml:space="preserve">1 John 3:4 4 Kiekvienas, kuris daro nuodėmę, nusižengia ir įstatymui, nes nuodėmė yra įstatymo nusižengimas.</w:t>
      </w:r>
    </w:p>
    <w:p w14:paraId="16C25E3B" w14:textId="77777777" w:rsidR="000F7377" w:rsidRDefault="000F7377"/>
    <w:p w14:paraId="39A5AA04" w14:textId="77777777" w:rsidR="000F7377" w:rsidRDefault="000F7377">
      <w:r xmlns:w="http://schemas.openxmlformats.org/wordprocessingml/2006/main">
        <w:t xml:space="preserve">Ištrauka teigia, kad nuodėmė yra įstatymo pažeidimas.</w:t>
      </w:r>
    </w:p>
    <w:p w14:paraId="23783837" w14:textId="77777777" w:rsidR="000F7377" w:rsidRDefault="000F7377"/>
    <w:p w14:paraId="56116AE0" w14:textId="77777777" w:rsidR="000F7377" w:rsidRDefault="000F7377">
      <w:r xmlns:w="http://schemas.openxmlformats.org/wordprocessingml/2006/main">
        <w:t xml:space="preserve">1. Turėtume stengtis gyventi taip, kad būtų gerbiami Dievo įstatymai.</w:t>
      </w:r>
    </w:p>
    <w:p w14:paraId="753DE57E" w14:textId="77777777" w:rsidR="000F7377" w:rsidRDefault="000F7377"/>
    <w:p w14:paraId="629A15F9" w14:textId="77777777" w:rsidR="000F7377" w:rsidRDefault="000F7377">
      <w:r xmlns:w="http://schemas.openxmlformats.org/wordprocessingml/2006/main">
        <w:t xml:space="preserve">2. Neturėtume leisti nuodėmei diktuoti mūsų gyvenimo, verčiau siekti gyventi pagal Dievo įstatymus.</w:t>
      </w:r>
    </w:p>
    <w:p w14:paraId="4C49CD65" w14:textId="77777777" w:rsidR="000F7377" w:rsidRDefault="000F7377"/>
    <w:p w14:paraId="465970A9" w14:textId="77777777" w:rsidR="000F7377" w:rsidRDefault="000F7377">
      <w:r xmlns:w="http://schemas.openxmlformats.org/wordprocessingml/2006/main">
        <w:t xml:space="preserve">1. Romiečiams 6:2-4 - "Esame atleisti nuo įstatymo, kad tarnautume nauju Dvasios būdu, o ne senuoju rašytiniu kodeksu. Ką tada sakysime? Ar įstatymas yra nuodėmingas ? Tikrai ne! Vis dėlto nebūčiau žinojęs, kas yra nuodėmė, jei nebūtų įstatymo. Nes nebūčiau žinojęs, kas iš tikrųjų yra troškimas, jei įstatyme nebūtų pasakyta: 쏽 o tu neturi trokšti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Jokūbo 1:25 – „Bet tas, kuris įdėmiai žiūri į tobulą laisvės įstatymą ir jo atkakliai laikosi, ir yra ne užmaršus klausytojas, o darytojas, dirbantis? 봳 Jo asmuo bus palaimintas tuo, ką daro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John 3:5 5 Ir jūs žinote, kad Jis apsireiškė, kad pašalintų mūsų nuodėmes. ir jame nėra nuodėmės.</w:t>
      </w:r>
    </w:p>
    <w:p w14:paraId="38F986DE" w14:textId="77777777" w:rsidR="000F7377" w:rsidRDefault="000F7377"/>
    <w:p w14:paraId="57B7B961" w14:textId="77777777" w:rsidR="000F7377" w:rsidRDefault="000F7377">
      <w:r xmlns:w="http://schemas.openxmlformats.org/wordprocessingml/2006/main">
        <w:t xml:space="preserve">Jėzus buvo apreikštas, kad pašalintų mūsų nuodėmes ir Jis yra laisvas nuo nuodėmės.</w:t>
      </w:r>
    </w:p>
    <w:p w14:paraId="3E4FAA0F" w14:textId="77777777" w:rsidR="000F7377" w:rsidRDefault="000F7377"/>
    <w:p w14:paraId="113BE9E7" w14:textId="77777777" w:rsidR="000F7377" w:rsidRDefault="000F7377">
      <w:r xmlns:w="http://schemas.openxmlformats.org/wordprocessingml/2006/main">
        <w:t xml:space="preserve">1. Jėzus atėjo į žemę, kad išgelbėtų mus iš nuodėmių ir suteiktų mums naują gyvenimą</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Kristuje nėra nuodėmės, todėl turėtume stengtis būti panašūs į Jį</w:t>
      </w:r>
    </w:p>
    <w:p w14:paraId="28C96B96" w14:textId="77777777" w:rsidR="000F7377" w:rsidRDefault="000F7377"/>
    <w:p w14:paraId="52312911" w14:textId="77777777" w:rsidR="000F7377" w:rsidRDefault="000F7377">
      <w:r xmlns:w="http://schemas.openxmlformats.org/wordprocessingml/2006/main">
        <w:t xml:space="preserve">1. Hebrajams 4:15 – Nes mes turime ne vyriausiąjį kunigą, kuris nesugebėtų atjausti mūsų silpnybių, bet tokį, kuris visais atžvilgiais buvo gundomas kaip ir mes, tačiau be nuodėmės.</w:t>
      </w:r>
    </w:p>
    <w:p w14:paraId="43014745" w14:textId="77777777" w:rsidR="000F7377" w:rsidRDefault="000F7377"/>
    <w:p w14:paraId="2317F098" w14:textId="77777777" w:rsidR="000F7377" w:rsidRDefault="000F7377">
      <w:r xmlns:w="http://schemas.openxmlformats.org/wordprocessingml/2006/main">
        <w:t xml:space="preserve">2. Romiečiams 8:1-4 – Todėl dabar nėra pasmerkimo tiems, kurie yra Kristuje Jėzuje. Nes gyvybės Dvasios įstatymas išlaisvino jus iš nuodėmės ir mirties įstatymo Kristuje Jėzuje. Nes Dievas padarė tai, ko negalėjo padaryti kūno nusilpęs įstatymas. Siųsdamas savo Sūnų nuodėmingo kūno pavidalu ir už nuodėmę, jis pasmerkė nuodėmę kūne, kad būtų įvykdytas teisingas įstatymo reikalavimas mumyse, kurie gyvename ne pagal kūną, bet pagal Dvasią.</w:t>
      </w:r>
    </w:p>
    <w:p w14:paraId="6875B87B" w14:textId="77777777" w:rsidR="000F7377" w:rsidRDefault="000F7377"/>
    <w:p w14:paraId="0733288B" w14:textId="77777777" w:rsidR="000F7377" w:rsidRDefault="000F7377">
      <w:r xmlns:w="http://schemas.openxmlformats.org/wordprocessingml/2006/main">
        <w:t xml:space="preserve">1 John 3:6 6 Kiekvienas, kuris pasilieka jame, nenusideda; kas nusideda, jo nematė ir nepažino.</w:t>
      </w:r>
    </w:p>
    <w:p w14:paraId="50A71883" w14:textId="77777777" w:rsidR="000F7377" w:rsidRDefault="000F7377"/>
    <w:p w14:paraId="35644663" w14:textId="77777777" w:rsidR="000F7377" w:rsidRDefault="000F7377">
      <w:r xmlns:w="http://schemas.openxmlformats.org/wordprocessingml/2006/main">
        <w:t xml:space="preserve">Ištrauka Tie, kurie pasilieka Kristuje, nenusideda, o tie, kurie nusideda, Jo nematė ir nepažino.</w:t>
      </w:r>
    </w:p>
    <w:p w14:paraId="62ED13E9" w14:textId="77777777" w:rsidR="000F7377" w:rsidRDefault="000F7377"/>
    <w:p w14:paraId="3C21CA94" w14:textId="77777777" w:rsidR="000F7377" w:rsidRDefault="000F7377">
      <w:r xmlns:w="http://schemas.openxmlformats.org/wordprocessingml/2006/main">
        <w:t xml:space="preserve">1. Pasilikimas Kristuje: kelias į teisumą</w:t>
      </w:r>
    </w:p>
    <w:p w14:paraId="7765700C" w14:textId="77777777" w:rsidR="000F7377" w:rsidRDefault="000F7377"/>
    <w:p w14:paraId="098865DD" w14:textId="77777777" w:rsidR="000F7377" w:rsidRDefault="000F7377">
      <w:r xmlns:w="http://schemas.openxmlformats.org/wordprocessingml/2006/main">
        <w:t xml:space="preserve">2. Jėzaus pažinimas: kelias į šventumą</w:t>
      </w:r>
    </w:p>
    <w:p w14:paraId="50B8792B" w14:textId="77777777" w:rsidR="000F7377" w:rsidRDefault="000F7377"/>
    <w:p w14:paraId="500D5511" w14:textId="77777777" w:rsidR="000F7377" w:rsidRDefault="000F7377">
      <w:r xmlns:w="http://schemas.openxmlformats.org/wordprocessingml/2006/main">
        <w:t xml:space="preserve">1. Romiečiams 3:23-24 – nes visi nusidėjo ir stokoja Dievo šlovės ir yra išteisinti jo malone kaip dovana per atpirkimą, kuris yra Kristuje Jėzuje.</w:t>
      </w:r>
    </w:p>
    <w:p w14:paraId="2A853CFA" w14:textId="77777777" w:rsidR="000F7377" w:rsidRDefault="000F7377"/>
    <w:p w14:paraId="54810774" w14:textId="77777777" w:rsidR="000F7377" w:rsidRDefault="000F7377">
      <w:r xmlns:w="http://schemas.openxmlformats.org/wordprocessingml/2006/main">
        <w:t xml:space="preserve">2. 1 Jono 1:8-9 – Jei sakome, kad neturime nuodėmės, apgaudinėjame save, o tiesos nėra mumyse. Jei išpažįstame savo nuodėmes, jis yra ištikimas ir teisingas, kad atleistų mums nuodėmes ir apvalytų mus nuo visų neteisybių.</w:t>
      </w:r>
    </w:p>
    <w:p w14:paraId="7507D5AA" w14:textId="77777777" w:rsidR="000F7377" w:rsidRDefault="000F7377"/>
    <w:p w14:paraId="489CC382" w14:textId="77777777" w:rsidR="000F7377" w:rsidRDefault="000F7377">
      <w:r xmlns:w="http://schemas.openxmlformats.org/wordprocessingml/2006/main">
        <w:t xml:space="preserve">1 John 3:7 Vaikeli, tegul niekas jūsų neapgauna. Kas daro teisumą, tas teisus, kaip ir jis teisus.</w:t>
      </w:r>
    </w:p>
    <w:p w14:paraId="410529AB" w14:textId="77777777" w:rsidR="000F7377" w:rsidRDefault="000F7377"/>
    <w:p w14:paraId="7E1C5DFC" w14:textId="77777777" w:rsidR="000F7377" w:rsidRDefault="000F7377">
      <w:r xmlns:w="http://schemas.openxmlformats.org/wordprocessingml/2006/main">
        <w:t xml:space="preserve">Tikintieji neturėtų būti apgauti, o stengtis būti teisūs taip, kaip teisus yra Dievas.</w:t>
      </w:r>
    </w:p>
    <w:p w14:paraId="214E76B9" w14:textId="77777777" w:rsidR="000F7377" w:rsidRDefault="000F7377"/>
    <w:p w14:paraId="5A2D5984" w14:textId="77777777" w:rsidR="000F7377" w:rsidRDefault="000F7377">
      <w:r xmlns:w="http://schemas.openxmlformats.org/wordprocessingml/2006/main">
        <w:t xml:space="preserve">1. Dievas kviečia mus būti teisus, ir Jis mums padės toje pastangoje.</w:t>
      </w:r>
    </w:p>
    <w:p w14:paraId="18D013A4" w14:textId="77777777" w:rsidR="000F7377" w:rsidRDefault="000F7377"/>
    <w:p w14:paraId="018E49A2" w14:textId="77777777" w:rsidR="000F7377" w:rsidRDefault="000F7377">
      <w:r xmlns:w="http://schemas.openxmlformats.org/wordprocessingml/2006/main">
        <w:t xml:space="preserve">2. Dievas mums laikosi teisumo standarto, ir mes turime stengtis jo laikytis.</w:t>
      </w:r>
    </w:p>
    <w:p w14:paraId="4AAB712A" w14:textId="77777777" w:rsidR="000F7377" w:rsidRDefault="000F7377"/>
    <w:p w14:paraId="2E2143A2" w14:textId="77777777" w:rsidR="000F7377" w:rsidRDefault="000F7377">
      <w:r xmlns:w="http://schemas.openxmlformats.org/wordprocessingml/2006/main">
        <w:t xml:space="preserve">1. Jokūbo 1:22-25 – būkite žodžio vykdytojai, o ne tik klausytojai, apgaudinėdami save.</w:t>
      </w:r>
    </w:p>
    <w:p w14:paraId="4D2C67F5" w14:textId="77777777" w:rsidR="000F7377" w:rsidRDefault="000F7377"/>
    <w:p w14:paraId="3B9CEE22" w14:textId="77777777" w:rsidR="000F7377" w:rsidRDefault="000F7377">
      <w:r xmlns:w="http://schemas.openxmlformats.org/wordprocessingml/2006/main">
        <w:t xml:space="preserve">2. Filipiečiams 4:8-9 – Pagaliau, broliai, kas tikra, kas sąžininga, kas teisinga, kas tyra, kas miela, kas yra gerai žinoma; jei yra kokia nors dorybė ir jei yra pagyrimų, pagalvokite apie šiuos dalykus.</w:t>
      </w:r>
    </w:p>
    <w:p w14:paraId="0E6856D0" w14:textId="77777777" w:rsidR="000F7377" w:rsidRDefault="000F7377"/>
    <w:p w14:paraId="53D70F7A" w14:textId="77777777" w:rsidR="000F7377" w:rsidRDefault="000F7377">
      <w:r xmlns:w="http://schemas.openxmlformats.org/wordprocessingml/2006/main">
        <w:t xml:space="preserve">1 John 3:8 8 Kas daro nuodėmę, yra iš velnio. nes velnias nusideda nuo pradžios. Tam buvo apsireiškęs Dievo Sūnus, kad jis sunaikintų velnio darbus.</w:t>
      </w:r>
    </w:p>
    <w:p w14:paraId="7C7991B6" w14:textId="77777777" w:rsidR="000F7377" w:rsidRDefault="000F7377"/>
    <w:p w14:paraId="5ED7DD84" w14:textId="77777777" w:rsidR="000F7377" w:rsidRDefault="000F7377">
      <w:r xmlns:w="http://schemas.openxmlformats.org/wordprocessingml/2006/main">
        <w:t xml:space="preserve">Dievo Sūnus buvo apsireiškęs, kad sunaikintų velnio, kuris nuo pat pradžių nusidėjo, darbus.</w:t>
      </w:r>
    </w:p>
    <w:p w14:paraId="1A59E819" w14:textId="77777777" w:rsidR="000F7377" w:rsidRDefault="000F7377"/>
    <w:p w14:paraId="0629C414" w14:textId="77777777" w:rsidR="000F7377" w:rsidRDefault="000F7377">
      <w:r xmlns:w="http://schemas.openxmlformats.org/wordprocessingml/2006/main">
        <w:t xml:space="preserve">1. Dievo Sūnaus galia nugalėti nuodėmę</w:t>
      </w:r>
    </w:p>
    <w:p w14:paraId="0B53E133" w14:textId="77777777" w:rsidR="000F7377" w:rsidRDefault="000F7377"/>
    <w:p w14:paraId="2BF32244" w14:textId="77777777" w:rsidR="000F7377" w:rsidRDefault="000F7377">
      <w:r xmlns:w="http://schemas.openxmlformats.org/wordprocessingml/2006/main">
        <w:t xml:space="preserve">2. Velnio prigimtis ir jo įtaka mūsų gyvenimui</w:t>
      </w:r>
    </w:p>
    <w:p w14:paraId="29766225" w14:textId="77777777" w:rsidR="000F7377" w:rsidRDefault="000F7377"/>
    <w:p w14:paraId="3D9FFE4F" w14:textId="77777777" w:rsidR="000F7377" w:rsidRDefault="000F7377">
      <w:r xmlns:w="http://schemas.openxmlformats.org/wordprocessingml/2006/main">
        <w:t xml:space="preserve">1. Jono 8:44 – „Tu priklausai savo tėvui, velniui, ir nori vykdyti savo tėvo troškimą. Jis nuo pat pradžių buvo žmogžudys, nesilaikydamas tiesos, nes jame nėra tiesos. jis meluoja, kalba savo gimtąja kalba, nes yra melagis ir melo tėvas“.</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6:11-12 – "Apsirenkite visais Dievo ginklais, kad galėtumėte stoti prieš velnio sumanymus. Nes mūsų kova nėra su kūnu ir krauju, bet prieš valdovus, prieš valdžią, prieš šio tamsaus pasaulio galias ir prieš dvasines blogio jėgas dangaus sferose“.</w:t>
      </w:r>
    </w:p>
    <w:p w14:paraId="2735655F" w14:textId="77777777" w:rsidR="000F7377" w:rsidRDefault="000F7377"/>
    <w:p w14:paraId="467EC0AF" w14:textId="77777777" w:rsidR="000F7377" w:rsidRDefault="000F7377">
      <w:r xmlns:w="http://schemas.openxmlformats.org/wordprocessingml/2006/main">
        <w:t xml:space="preserve">1 John 3:9 9 Kiekvienas, gimęs iš Dievo, nedaro nuodėmės. Jis negali nusidėti, nes yra gimęs iš Dievo.</w:t>
      </w:r>
    </w:p>
    <w:p w14:paraId="07B2C4E2" w14:textId="77777777" w:rsidR="000F7377" w:rsidRDefault="000F7377"/>
    <w:p w14:paraId="7037B444" w14:textId="77777777" w:rsidR="000F7377" w:rsidRDefault="000F7377">
      <w:r xmlns:w="http://schemas.openxmlformats.org/wordprocessingml/2006/main">
        <w:t xml:space="preserve">Ištrauka teigia, kad tikintieji negali nusidėti, nes yra gimę iš Dievo ir Jo sėkla lieka juose.</w:t>
      </w:r>
    </w:p>
    <w:p w14:paraId="240B8E50" w14:textId="77777777" w:rsidR="000F7377" w:rsidRDefault="000F7377"/>
    <w:p w14:paraId="6A5F6568" w14:textId="77777777" w:rsidR="000F7377" w:rsidRDefault="000F7377">
      <w:r xmlns:w="http://schemas.openxmlformats.org/wordprocessingml/2006/main">
        <w:t xml:space="preserve">1. Dieviškoji tikinčiojo prigimtis: kaip Dievo sėkla suteikia mums jėgų atsispirti nuodėmei</w:t>
      </w:r>
    </w:p>
    <w:p w14:paraId="68C23885" w14:textId="77777777" w:rsidR="000F7377" w:rsidRDefault="000F7377"/>
    <w:p w14:paraId="7DFF3C2D" w14:textId="77777777" w:rsidR="000F7377" w:rsidRDefault="000F7377">
      <w:r xmlns:w="http://schemas.openxmlformats.org/wordprocessingml/2006/main">
        <w:t xml:space="preserve">2. Naujas šventumo gimimas: tapti Dievo vaikais ir priimti teisumą</w:t>
      </w:r>
    </w:p>
    <w:p w14:paraId="43B47FD6" w14:textId="77777777" w:rsidR="000F7377" w:rsidRDefault="000F7377"/>
    <w:p w14:paraId="7E990762" w14:textId="77777777" w:rsidR="000F7377" w:rsidRDefault="000F7377">
      <w:r xmlns:w="http://schemas.openxmlformats.org/wordprocessingml/2006/main">
        <w:t xml:space="preserve">1. 1 Jono 4:7 – Mylimieji, mylėkime vieni kitus, nes meilė yra iš Dievo; ir kiekvienas, kuris myli, yra gimęs iš Dievo ir pažįsta Dievą.</w:t>
      </w:r>
    </w:p>
    <w:p w14:paraId="4FBD4837" w14:textId="77777777" w:rsidR="000F7377" w:rsidRDefault="000F7377"/>
    <w:p w14:paraId="2B884B83" w14:textId="77777777" w:rsidR="000F7377" w:rsidRDefault="000F7377">
      <w:r xmlns:w="http://schemas.openxmlformats.org/wordprocessingml/2006/main">
        <w:t xml:space="preserve">2. Romiečiams 8:15 – Nes jūs nesate gavę vergystės dvasios vėl bijoti; bet jūs gavote įsūnystės Dvasią, kuria šaukiame: Abba, Tėve!</w:t>
      </w:r>
    </w:p>
    <w:p w14:paraId="26C598CA" w14:textId="77777777" w:rsidR="000F7377" w:rsidRDefault="000F7377"/>
    <w:p w14:paraId="058339B4" w14:textId="77777777" w:rsidR="000F7377" w:rsidRDefault="000F7377">
      <w:r xmlns:w="http://schemas.openxmlformats.org/wordprocessingml/2006/main">
        <w:t xml:space="preserve">1 John 3:10 10 Tuo išryškėja Dievo vaikai ir velnio vaikai. Kas nedaro teisumo, tas ne iš Dievo, ir tas, kuris nemyli savo brolio.</w:t>
      </w:r>
    </w:p>
    <w:p w14:paraId="16496A56" w14:textId="77777777" w:rsidR="000F7377" w:rsidRDefault="000F7377"/>
    <w:p w14:paraId="198124B6" w14:textId="77777777" w:rsidR="000F7377" w:rsidRDefault="000F7377">
      <w:r xmlns:w="http://schemas.openxmlformats.org/wordprocessingml/2006/main">
        <w:t xml:space="preserve">Šioje eilutėje pabrėžiama, kad būdas iš tikrųjų būti Dievo vaiku yra paklusti Jo įsakymams ir mylėti savo artimą.</w:t>
      </w:r>
    </w:p>
    <w:p w14:paraId="0A6A07D4" w14:textId="77777777" w:rsidR="000F7377" w:rsidRDefault="000F7377"/>
    <w:p w14:paraId="20BAFBDA" w14:textId="77777777" w:rsidR="000F7377" w:rsidRDefault="000F7377">
      <w:r xmlns:w="http://schemas.openxmlformats.org/wordprocessingml/2006/main">
        <w:t xml:space="preserve">1. „Teisumo kelias: mylėti Dievą ir mylėti kitus“</w:t>
      </w:r>
    </w:p>
    <w:p w14:paraId="405C97A3" w14:textId="77777777" w:rsidR="000F7377" w:rsidRDefault="000F7377"/>
    <w:p w14:paraId="3B321FF5" w14:textId="77777777" w:rsidR="000F7377" w:rsidRDefault="000F7377">
      <w:r xmlns:w="http://schemas.openxmlformats.org/wordprocessingml/2006/main">
        <w:t xml:space="preserve">2. „Dvi tapatybės: Dievo vaikai ir velnio vaikai“</w:t>
      </w:r>
    </w:p>
    <w:p w14:paraId="0D00C862" w14:textId="77777777" w:rsidR="000F7377" w:rsidRDefault="000F7377"/>
    <w:p w14:paraId="72140AED" w14:textId="77777777" w:rsidR="000F7377" w:rsidRDefault="000F7377">
      <w:r xmlns:w="http://schemas.openxmlformats.org/wordprocessingml/2006/main">
        <w:t xml:space="preserve">1. Mato 22:36-40 – Mylėk Viešpatį, savo Dievą, visa širdimi ir savo artimą kaip save patį</w:t>
      </w:r>
    </w:p>
    <w:p w14:paraId="05F41033" w14:textId="77777777" w:rsidR="000F7377" w:rsidRDefault="000F7377"/>
    <w:p w14:paraId="7F1E2FCB" w14:textId="77777777" w:rsidR="000F7377" w:rsidRDefault="000F7377">
      <w:r xmlns:w="http://schemas.openxmlformats.org/wordprocessingml/2006/main">
        <w:t xml:space="preserve">2. Jokūbo 2:8 – Jei tikrai vykdysi karališkąjį įstatymą pagal Raštą, mylėk savo artimą kaip save patį</w:t>
      </w:r>
    </w:p>
    <w:p w14:paraId="441C7296" w14:textId="77777777" w:rsidR="000F7377" w:rsidRDefault="000F7377"/>
    <w:p w14:paraId="1264B771" w14:textId="77777777" w:rsidR="000F7377" w:rsidRDefault="000F7377">
      <w:r xmlns:w="http://schemas.openxmlformats.org/wordprocessingml/2006/main">
        <w:t xml:space="preserve">1 Jono 3:11 Juk tai yra žinia, kurią girdėjote nuo pradžios, kad mylėtume vieni kitus.</w:t>
      </w:r>
    </w:p>
    <w:p w14:paraId="3CDE2073" w14:textId="77777777" w:rsidR="000F7377" w:rsidRDefault="000F7377"/>
    <w:p w14:paraId="308FB0AC" w14:textId="77777777" w:rsidR="000F7377" w:rsidRDefault="000F7377">
      <w:r xmlns:w="http://schemas.openxmlformats.org/wordprocessingml/2006/main">
        <w:t xml:space="preserve">Turėtume mylėti vieni kitus, nes tai yra žinia, kurią girdėjome nuo pat pradžių.</w:t>
      </w:r>
    </w:p>
    <w:p w14:paraId="1379889C" w14:textId="77777777" w:rsidR="000F7377" w:rsidRDefault="000F7377"/>
    <w:p w14:paraId="387A7F25" w14:textId="77777777" w:rsidR="000F7377" w:rsidRDefault="000F7377">
      <w:r xmlns:w="http://schemas.openxmlformats.org/wordprocessingml/2006/main">
        <w:t xml:space="preserve">1. Meilės galia: kaip mylėti vienas kitą, kaip Dievas įsako</w:t>
      </w:r>
    </w:p>
    <w:p w14:paraId="4E6C8A4E" w14:textId="77777777" w:rsidR="000F7377" w:rsidRDefault="000F7377"/>
    <w:p w14:paraId="3502A056" w14:textId="77777777" w:rsidR="000F7377" w:rsidRDefault="000F7377">
      <w:r xmlns:w="http://schemas.openxmlformats.org/wordprocessingml/2006/main">
        <w:t xml:space="preserve">2. Krikščionybės širdis: kaip meilė yra esminis mūsų tikėjimo elementas</w:t>
      </w:r>
    </w:p>
    <w:p w14:paraId="40CDE074" w14:textId="77777777" w:rsidR="000F7377" w:rsidRDefault="000F7377"/>
    <w:p w14:paraId="35289A7B" w14:textId="77777777" w:rsidR="000F7377" w:rsidRDefault="000F7377">
      <w:r xmlns:w="http://schemas.openxmlformats.org/wordprocessingml/2006/main">
        <w:t xml:space="preserve">1. Mato 22:37-40 – Jėzus jam pasakė: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mylėk Viešpatį, savo Dievą, visa širdimi, visa siela ir visu protu. </w:t>
      </w:r>
      <w:r xmlns:w="http://schemas.openxmlformats.org/wordprocessingml/2006/main">
        <w:rPr>
          <w:rFonts w:ascii="맑은 고딕 Semilight" w:hAnsi="맑은 고딕 Semilight"/>
        </w:rPr>
        <w:t xml:space="preserve">셏 </w:t>
      </w:r>
      <w:r xmlns:w="http://schemas.openxmlformats.org/wordprocessingml/2006/main">
        <w:t xml:space="preserve">jo yra pirmasis ir didysis įsakymas. O antrasis toks: ? </w:t>
      </w:r>
      <w:r xmlns:w="http://schemas.openxmlformats.org/wordprocessingml/2006/main">
        <w:rPr>
          <w:rFonts w:ascii="맑은 고딕 Semilight" w:hAnsi="맑은 고딕 Semilight"/>
        </w:rPr>
        <w:t xml:space="preserve">쁚 </w:t>
      </w:r>
      <w:r xmlns:w="http://schemas.openxmlformats.org/wordprocessingml/2006/main">
        <w:t xml:space="preserve">o mylėk savo artimą kaip save patį.</w:t>
      </w:r>
    </w:p>
    <w:p w14:paraId="71BB4070" w14:textId="77777777" w:rsidR="000F7377" w:rsidRDefault="000F7377"/>
    <w:p w14:paraId="37A40E23" w14:textId="77777777" w:rsidR="000F7377" w:rsidRDefault="000F7377">
      <w:r xmlns:w="http://schemas.openxmlformats.org/wordprocessingml/2006/main">
        <w:t xml:space="preserve">2. Romiečiams 12:9-10 – Meilė tebūna be veidmainystės. Bjaurėtis tuo, kas yra blogis. Laikykitės to, kas gera. Būkite malonūs vieni kitiems su broliška meile, garbingai dovanodami vienas kitam p.</w:t>
      </w:r>
    </w:p>
    <w:p w14:paraId="2BBF1B86" w14:textId="77777777" w:rsidR="000F7377" w:rsidRDefault="000F7377"/>
    <w:p w14:paraId="5D8FB01B" w14:textId="77777777" w:rsidR="000F7377" w:rsidRDefault="000F7377">
      <w:r xmlns:w="http://schemas.openxmlformats.org/wordprocessingml/2006/main">
        <w:t xml:space="preserve">1 Jono 3:12 Ne kaip Kainas, kuris buvo iš to nedorėlio ir nužudė savo brolį. Ir kodėl jis jį nužudė? Nes jo paties darbai buvo blogi, o brolio teisūs.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Šioje ištraukoje kalbama apie piktų veiksmų pasekmes ir apie tai, kaip jie gali sukelti tragediją.</w:t>
      </w:r>
    </w:p>
    <w:p w14:paraId="184EC30E" w14:textId="77777777" w:rsidR="000F7377" w:rsidRDefault="000F7377"/>
    <w:p w14:paraId="209DB3F9" w14:textId="77777777" w:rsidR="000F7377" w:rsidRDefault="000F7377">
      <w:r xmlns:w="http://schemas.openxmlformats.org/wordprocessingml/2006/main">
        <w:t xml:space="preserve">1: Turime stengtis daryti gera, nes mūsų pačių veiksmai gali pakenkti kitiems.</w:t>
      </w:r>
    </w:p>
    <w:p w14:paraId="5D0E20A9" w14:textId="77777777" w:rsidR="000F7377" w:rsidRDefault="000F7377"/>
    <w:p w14:paraId="0207DEFF" w14:textId="77777777" w:rsidR="000F7377" w:rsidRDefault="000F7377">
      <w:r xmlns:w="http://schemas.openxmlformats.org/wordprocessingml/2006/main">
        <w:t xml:space="preserve">2: Turime stengtis būti teisūs, nes mūsų teisumas gali apsaugoti mus ir aplinkinius nuo blogio.</w:t>
      </w:r>
    </w:p>
    <w:p w14:paraId="030289D3" w14:textId="77777777" w:rsidR="000F7377" w:rsidRDefault="000F7377"/>
    <w:p w14:paraId="136E0513" w14:textId="77777777" w:rsidR="000F7377" w:rsidRDefault="000F7377">
      <w:r xmlns:w="http://schemas.openxmlformats.org/wordprocessingml/2006/main">
        <w:t xml:space="preserve">1: Patarlių 10:9 – „Kas eina sąžiningai, eina saugiai, o kas iškraipo savo kelius, bus žinomas“.</w:t>
      </w:r>
    </w:p>
    <w:p w14:paraId="7EC574D3" w14:textId="77777777" w:rsidR="000F7377" w:rsidRDefault="000F7377"/>
    <w:p w14:paraId="781FAD71" w14:textId="77777777" w:rsidR="000F7377" w:rsidRDefault="000F7377">
      <w:r xmlns:w="http://schemas.openxmlformats.org/wordprocessingml/2006/main">
        <w:t xml:space="preserve">2: Galatams 6:7-8 - "Neapsigaukite, Dievas nesišaipo, nes ką žmogus sėja, tą ir pjaus. Nes kas sėja savo kūnui, tas pjaus kūno sugedimą, o kas sėja Dvasiai Dvasios valia pjaus amžinąjį gyvenimą“.</w:t>
      </w:r>
    </w:p>
    <w:p w14:paraId="724DBA50" w14:textId="77777777" w:rsidR="000F7377" w:rsidRDefault="000F7377"/>
    <w:p w14:paraId="2AF18F6B" w14:textId="77777777" w:rsidR="000F7377" w:rsidRDefault="000F7377">
      <w:r xmlns:w="http://schemas.openxmlformats.org/wordprocessingml/2006/main">
        <w:t xml:space="preserve">1 Jono 3:13 Nesistebėkite, mano broliai, jei pasaulis jūsų nekenčia.</w:t>
      </w:r>
    </w:p>
    <w:p w14:paraId="1017B532" w14:textId="77777777" w:rsidR="000F7377" w:rsidRDefault="000F7377"/>
    <w:p w14:paraId="788EF0EA" w14:textId="77777777" w:rsidR="000F7377" w:rsidRDefault="000F7377">
      <w:r xmlns:w="http://schemas.openxmlformats.org/wordprocessingml/2006/main">
        <w:t xml:space="preserve">Tikintieji neturėtų stebėtis, jei jų nekenčia pasaulis.</w:t>
      </w:r>
    </w:p>
    <w:p w14:paraId="1EBD323A" w14:textId="77777777" w:rsidR="000F7377" w:rsidRDefault="000F7377"/>
    <w:p w14:paraId="5B3CA03A" w14:textId="77777777" w:rsidR="000F7377" w:rsidRDefault="000F7377">
      <w:r xmlns:w="http://schemas.openxmlformats.org/wordprocessingml/2006/main">
        <w:t xml:space="preserve">1. Pasaulio neapykanta tikintiesiems yra ne nesėkmės, o sėkmės ženklas.</w:t>
      </w:r>
    </w:p>
    <w:p w14:paraId="3FDBC403" w14:textId="77777777" w:rsidR="000F7377" w:rsidRDefault="000F7377"/>
    <w:p w14:paraId="6CFB72FD" w14:textId="77777777" w:rsidR="000F7377" w:rsidRDefault="000F7377">
      <w:r xmlns:w="http://schemas.openxmlformats.org/wordprocessingml/2006/main">
        <w:t xml:space="preserve">2. Esame pašaukti gyventi šiame pasaulyje be jo.</w:t>
      </w:r>
    </w:p>
    <w:p w14:paraId="05775431" w14:textId="77777777" w:rsidR="000F7377" w:rsidRDefault="000F7377"/>
    <w:p w14:paraId="4DE58E14" w14:textId="77777777" w:rsidR="000F7377" w:rsidRDefault="000F7377">
      <w:r xmlns:w="http://schemas.openxmlformats.org/wordprocessingml/2006/main">
        <w:t xml:space="preserve">1. Romiečiams 12:2 – Neprisitaikykite prie šio pasaulio, bet pasikeiskite atnaujindami savo protą, kad išbandydami suprastumėte, kas yra Dievo valia, kas gera, priimtina ir tobula.</w:t>
      </w:r>
    </w:p>
    <w:p w14:paraId="7A886A88" w14:textId="77777777" w:rsidR="000F7377" w:rsidRDefault="000F7377"/>
    <w:p w14:paraId="5E6BD85E" w14:textId="77777777" w:rsidR="000F7377" w:rsidRDefault="000F7377">
      <w:r xmlns:w="http://schemas.openxmlformats.org/wordprocessingml/2006/main">
        <w:t xml:space="preserve">2. Jono 15:18-19 – Jei pasaulis tavęs nekenčia, žinok, kad jis nekentė manęs anksčiau nei tavęs. Jei būtumėte iš pasaulio, pasaulis mylėtų jus kaip savo; bet kadangi jūs ne iš pasaulio, bet </w:t>
      </w:r>
      <w:r xmlns:w="http://schemas.openxmlformats.org/wordprocessingml/2006/main">
        <w:lastRenderedPageBreak xmlns:w="http://schemas.openxmlformats.org/wordprocessingml/2006/main"/>
      </w:r>
      <w:r xmlns:w="http://schemas.openxmlformats.org/wordprocessingml/2006/main">
        <w:t xml:space="preserve">aš jus iš pasaulio išsirinkau, todėl pasaulis jūsų nekenčia.</w:t>
      </w:r>
    </w:p>
    <w:p w14:paraId="6A587CD1" w14:textId="77777777" w:rsidR="000F7377" w:rsidRDefault="000F7377"/>
    <w:p w14:paraId="5FB942A1" w14:textId="77777777" w:rsidR="000F7377" w:rsidRDefault="000F7377">
      <w:r xmlns:w="http://schemas.openxmlformats.org/wordprocessingml/2006/main">
        <w:t xml:space="preserve">1 John 3:14 14 Mes žinome, kad iš mirties perėjome į gyvenimą, nes mylime brolius. Kas nemyli savo brolio, pasilieka mirtyje.</w:t>
      </w:r>
    </w:p>
    <w:p w14:paraId="613DF91F" w14:textId="77777777" w:rsidR="000F7377" w:rsidRDefault="000F7377"/>
    <w:p w14:paraId="218B03EA" w14:textId="77777777" w:rsidR="000F7377" w:rsidRDefault="000F7377">
      <w:r xmlns:w="http://schemas.openxmlformats.org/wordprocessingml/2006/main">
        <w:t xml:space="preserve">Tikintieji iš dvasinės mirties perėjo į dvasinį gyvenimą, nes myli savo brolius ir seseris. Tie, kurie nemyli savo brolių ir seserų, lieka dvasiškai mirę.</w:t>
      </w:r>
    </w:p>
    <w:p w14:paraId="6D21DFD4" w14:textId="77777777" w:rsidR="000F7377" w:rsidRDefault="000F7377"/>
    <w:p w14:paraId="4794AE38" w14:textId="77777777" w:rsidR="000F7377" w:rsidRDefault="000F7377">
      <w:r xmlns:w="http://schemas.openxmlformats.org/wordprocessingml/2006/main">
        <w:t xml:space="preserve">1. "Naujas gyvenimas Kristuje: mylėkite vienas kitą"</w:t>
      </w:r>
    </w:p>
    <w:p w14:paraId="2DEC6AE5" w14:textId="77777777" w:rsidR="000F7377" w:rsidRDefault="000F7377"/>
    <w:p w14:paraId="61CD90C8" w14:textId="77777777" w:rsidR="000F7377" w:rsidRDefault="000F7377">
      <w:r xmlns:w="http://schemas.openxmlformats.org/wordprocessingml/2006/main">
        <w:t xml:space="preserve">2. „Perėjimas iš mirties į gyvenimą per meilę“</w:t>
      </w:r>
    </w:p>
    <w:p w14:paraId="26382E56" w14:textId="77777777" w:rsidR="000F7377" w:rsidRDefault="000F7377"/>
    <w:p w14:paraId="54565F60" w14:textId="77777777" w:rsidR="000F7377" w:rsidRDefault="000F7377">
      <w:r xmlns:w="http://schemas.openxmlformats.org/wordprocessingml/2006/main">
        <w:t xml:space="preserve">1. Jono 13:34-35 – „Aš jums duodu naują įsakymą, kad mylėtumėte vieni kitus, kaip aš jus mylėjau, kad ir jūs vienas kitą mylėtumėte. Iš to visi žinos, kad esate mano mokiniai, jei jūs mylite vienas kitą“.</w:t>
      </w:r>
    </w:p>
    <w:p w14:paraId="1095C051" w14:textId="77777777" w:rsidR="000F7377" w:rsidRDefault="000F7377"/>
    <w:p w14:paraId="5BFFA01E" w14:textId="77777777" w:rsidR="000F7377" w:rsidRDefault="000F7377">
      <w:r xmlns:w="http://schemas.openxmlformats.org/wordprocessingml/2006/main">
        <w:t xml:space="preserve">2. Galatams 5:13-14 - "Nes, broliai, esate pašaukti į laisvę, tik nenaudokite laisvės proga kūnui, bet tarnaukite vieni kitiems per meilę. Nes visas įstatymas įvykdytas vienu žodžiu, šiuo atveju mylėk savo artimą kaip save patį“.</w:t>
      </w:r>
    </w:p>
    <w:p w14:paraId="78AE7DAE" w14:textId="77777777" w:rsidR="000F7377" w:rsidRDefault="000F7377"/>
    <w:p w14:paraId="591873CC" w14:textId="77777777" w:rsidR="000F7377" w:rsidRDefault="000F7377">
      <w:r xmlns:w="http://schemas.openxmlformats.org/wordprocessingml/2006/main">
        <w:t xml:space="preserve">1 John 3:15 15 Kiekvienas, kuris nekenčia savo brolio, yra žmogžudys. Ir jūs žinote, kad joks žmogžudys neturi jame pasiliekančio amžinojo gyvenimo.</w:t>
      </w:r>
    </w:p>
    <w:p w14:paraId="1A1F2F0E" w14:textId="77777777" w:rsidR="000F7377" w:rsidRDefault="000F7377"/>
    <w:p w14:paraId="395CECAD" w14:textId="77777777" w:rsidR="000F7377" w:rsidRDefault="000F7377">
      <w:r xmlns:w="http://schemas.openxmlformats.org/wordprocessingml/2006/main">
        <w:t xml:space="preserve">Neapykanta kitam žmogui prilygsta žmogžudystei, o žudikai neturi amžinojo gyvenimo.</w:t>
      </w:r>
    </w:p>
    <w:p w14:paraId="3CF0725A" w14:textId="77777777" w:rsidR="000F7377" w:rsidRDefault="000F7377"/>
    <w:p w14:paraId="6F5FC7CD" w14:textId="77777777" w:rsidR="000F7377" w:rsidRDefault="000F7377">
      <w:r xmlns:w="http://schemas.openxmlformats.org/wordprocessingml/2006/main">
        <w:t xml:space="preserve">1. „Mylėk savo priešus“</w:t>
      </w:r>
    </w:p>
    <w:p w14:paraId="4880ECE6" w14:textId="77777777" w:rsidR="000F7377" w:rsidRDefault="000F7377"/>
    <w:p w14:paraId="150CFCEA" w14:textId="77777777" w:rsidR="000F7377" w:rsidRDefault="000F7377">
      <w:r xmlns:w="http://schemas.openxmlformats.org/wordprocessingml/2006/main">
        <w:t xml:space="preserve">2. „Neapykantos pasekmės“</w:t>
      </w:r>
    </w:p>
    <w:p w14:paraId="2E4F49D1" w14:textId="77777777" w:rsidR="000F7377" w:rsidRDefault="000F7377"/>
    <w:p w14:paraId="32CFA23B" w14:textId="77777777" w:rsidR="000F7377" w:rsidRDefault="000F7377">
      <w:r xmlns:w="http://schemas.openxmlformats.org/wordprocessingml/2006/main">
        <w:t xml:space="preserve">1. Mato 5:43-45 – „Jūs girdėjote, kad buvo pasakyta: mylėk savo artimą ir nekęsk savo priešo. Bet aš jums sakau: mylėk savo priešus, laimink tuos, kurie tave keikia, daryk jiems gera kurie jūsų nekenčia ir meldžiasi už tuos, kurie jumis naudojasi ir persekioja.</w:t>
      </w:r>
    </w:p>
    <w:p w14:paraId="628F79F6" w14:textId="77777777" w:rsidR="000F7377" w:rsidRDefault="000F7377"/>
    <w:p w14:paraId="3546CBFA" w14:textId="77777777" w:rsidR="000F7377" w:rsidRDefault="000F7377">
      <w:r xmlns:w="http://schemas.openxmlformats.org/wordprocessingml/2006/main">
        <w:t xml:space="preserve">2. Romiečiams 12:17-21 – "Niekam neatlyginkite piktu už blogį. Tegul tai yra sąžininga visų žmonių akyse. Jei įmanoma, gyvenkite taikiai su visais žmonėmis. Mielieji, atkeršykite ne save, o palikite vietą rūstybei, nes parašyta: „Mano kerštas; Aš atlyginsiu, sako Viešpats.“ Todėl, jei tavo priešas alksta, pamaitink jį, jei trokšta, pagirdyk, nes tai darydamas tu turėsi. sukraukite ant jo galvos ugnies anglis.Nebūk nugalėtas blogio, bet nugalėk blogį gėriu.??</w:t>
      </w:r>
    </w:p>
    <w:p w14:paraId="780C0817" w14:textId="77777777" w:rsidR="000F7377" w:rsidRDefault="000F7377"/>
    <w:p w14:paraId="009F4522" w14:textId="77777777" w:rsidR="000F7377" w:rsidRDefault="000F7377">
      <w:r xmlns:w="http://schemas.openxmlformats.org/wordprocessingml/2006/main">
        <w:t xml:space="preserve">1 John 3:16 16 Iš čia mes suvokiame Dievo meilę, nes Jis atidavė savo gyvybę už mus, o mes turime atiduoti savo gyvybę už brolius.</w:t>
      </w:r>
    </w:p>
    <w:p w14:paraId="792BD6AE" w14:textId="77777777" w:rsidR="000F7377" w:rsidRDefault="000F7377"/>
    <w:p w14:paraId="21D7CD4C" w14:textId="77777777" w:rsidR="000F7377" w:rsidRDefault="000F7377">
      <w:r xmlns:w="http://schemas.openxmlformats.org/wordprocessingml/2006/main">
        <w:t xml:space="preserve">Ištrauka perteikia, kad Dievas parodė savo meilę mums paaukodamas savo gyvybę, o iš mūsų tikimasi, kad parodysime meilę savo broliams ir seserims, aukodami savo gyvybes už juos.</w:t>
      </w:r>
    </w:p>
    <w:p w14:paraId="6EEB93D4" w14:textId="77777777" w:rsidR="000F7377" w:rsidRDefault="000F7377"/>
    <w:p w14:paraId="5E932732" w14:textId="77777777" w:rsidR="000F7377" w:rsidRDefault="000F7377">
      <w:r xmlns:w="http://schemas.openxmlformats.org/wordprocessingml/2006/main">
        <w:t xml:space="preserve">1. Meilė Dievui ir meilė kitiems: nagrinėjant 1 Jono 3:16</w:t>
      </w:r>
    </w:p>
    <w:p w14:paraId="4E539AAE" w14:textId="77777777" w:rsidR="000F7377" w:rsidRDefault="000F7377"/>
    <w:p w14:paraId="7861E62A" w14:textId="77777777" w:rsidR="000F7377" w:rsidRDefault="000F7377">
      <w:r xmlns:w="http://schemas.openxmlformats.org/wordprocessingml/2006/main">
        <w:t xml:space="preserve">2. Meilės kaina: savęs aukojimas kitų labui</w:t>
      </w:r>
    </w:p>
    <w:p w14:paraId="5EC7DB1B" w14:textId="77777777" w:rsidR="000F7377" w:rsidRDefault="000F7377"/>
    <w:p w14:paraId="342D92C5" w14:textId="77777777" w:rsidR="000F7377" w:rsidRDefault="000F7377">
      <w:r xmlns:w="http://schemas.openxmlformats.org/wordprocessingml/2006/main">
        <w:t xml:space="preserve">1. Mato 22:37-40 – ? </w:t>
      </w:r>
      <w:r xmlns:w="http://schemas.openxmlformats.org/wordprocessingml/2006/main">
        <w:rPr>
          <w:rFonts w:ascii="맑은 고딕 Semilight" w:hAnsi="맑은 고딕 Semilight"/>
        </w:rPr>
        <w:t xml:space="preserve">쏽 </w:t>
      </w:r>
      <w:r xmlns:w="http://schemas.openxmlformats.org/wordprocessingml/2006/main">
        <w:t xml:space="preserve">Mylėk Viešpatį, savo Dievą, visa širdimi, visa siela ir visu protu. Tai yra didysis ir pirmasis įsakymas. O antrasis panašus į jį: mylėk savo artimą kaip save patį. Nuo šių dviejų įsakymų priklauso visas Įstatymas ir Pranašai.</w:t>
      </w:r>
    </w:p>
    <w:p w14:paraId="536461FD" w14:textId="77777777" w:rsidR="000F7377" w:rsidRDefault="000F7377"/>
    <w:p w14:paraId="4D0FF942" w14:textId="77777777" w:rsidR="000F7377" w:rsidRDefault="000F7377">
      <w:r xmlns:w="http://schemas.openxmlformats.org/wordprocessingml/2006/main">
        <w:t xml:space="preserve">2. Romiečiams 5:8 – ? </w:t>
      </w:r>
      <w:r xmlns:w="http://schemas.openxmlformats.org/wordprocessingml/2006/main">
        <w:rPr>
          <w:rFonts w:ascii="맑은 고딕 Semilight" w:hAnsi="맑은 고딕 Semilight"/>
        </w:rPr>
        <w:t xml:space="preserve">쏝 </w:t>
      </w:r>
      <w:r xmlns:w="http://schemas.openxmlformats.org/wordprocessingml/2006/main">
        <w:t xml:space="preserve">ut Dievas parodo savo meilę mums tuo, kad Kristus mirė už mus, kai dar buvome nusidėjėliai.</w:t>
      </w:r>
    </w:p>
    <w:p w14:paraId="78DA245A" w14:textId="77777777" w:rsidR="000F7377" w:rsidRDefault="000F7377"/>
    <w:p w14:paraId="63B1868E" w14:textId="77777777" w:rsidR="000F7377" w:rsidRDefault="000F7377">
      <w:r xmlns:w="http://schemas.openxmlformats.org/wordprocessingml/2006/main">
        <w:t xml:space="preserve">1 John 3:17 17 Bet kas turi šio pasaulio gėrybių ir pamato, kad jo brolis stokoja, ir uždaro </w:t>
      </w:r>
      <w:r xmlns:w="http://schemas.openxmlformats.org/wordprocessingml/2006/main">
        <w:lastRenderedPageBreak xmlns:w="http://schemas.openxmlformats.org/wordprocessingml/2006/main"/>
      </w:r>
      <w:r xmlns:w="http://schemas.openxmlformats.org/wordprocessingml/2006/main">
        <w:t xml:space="preserve">jam savo užuojautą, kaip jame pasiliks Dievo meilė?</w:t>
      </w:r>
    </w:p>
    <w:p w14:paraId="2C83EB26" w14:textId="77777777" w:rsidR="000F7377" w:rsidRDefault="000F7377"/>
    <w:p w14:paraId="5BE0EA6B" w14:textId="77777777" w:rsidR="000F7377" w:rsidRDefault="000F7377">
      <w:r xmlns:w="http://schemas.openxmlformats.org/wordprocessingml/2006/main">
        <w:t xml:space="preserve">Tikintieji turėtų parodyti užuojautą tiems, kuriems jos reikia, kitaip Dievo meilė juose nebus.</w:t>
      </w:r>
    </w:p>
    <w:p w14:paraId="5E8DEE00" w14:textId="77777777" w:rsidR="000F7377" w:rsidRDefault="000F7377"/>
    <w:p w14:paraId="05F05BC2" w14:textId="77777777" w:rsidR="000F7377" w:rsidRDefault="000F7377">
      <w:r xmlns:w="http://schemas.openxmlformats.org/wordprocessingml/2006/main">
        <w:t xml:space="preserve">1. Meilė veikia: užuojauta tiems, kuriems jos reikia</w:t>
      </w:r>
    </w:p>
    <w:p w14:paraId="70FCC836" w14:textId="77777777" w:rsidR="000F7377" w:rsidRDefault="000F7377"/>
    <w:p w14:paraId="2C99BC4D" w14:textId="77777777" w:rsidR="000F7377" w:rsidRDefault="000F7377">
      <w:r xmlns:w="http://schemas.openxmlformats.org/wordprocessingml/2006/main">
        <w:t xml:space="preserve">2. Dievo širdis: kaip užuojauta atspindi jo meilę</w:t>
      </w:r>
    </w:p>
    <w:p w14:paraId="20D9930B" w14:textId="77777777" w:rsidR="000F7377" w:rsidRDefault="000F7377"/>
    <w:p w14:paraId="55EAC1E5" w14:textId="77777777" w:rsidR="000F7377" w:rsidRDefault="000F7377">
      <w:r xmlns:w="http://schemas.openxmlformats.org/wordprocessingml/2006/main">
        <w:t xml:space="preserve">1. 1 Korintiečiams 13:4-7 – Meilė kantri, maloni, nepavydi, nesipuikuojanti, ne įžūli, ne grubi, nesiekianti, lengvai supykstanti ir neužfiksuoja skriaudų.</w:t>
      </w:r>
    </w:p>
    <w:p w14:paraId="2A1D512C" w14:textId="77777777" w:rsidR="000F7377" w:rsidRDefault="000F7377"/>
    <w:p w14:paraId="41BFDCCD" w14:textId="77777777" w:rsidR="000F7377" w:rsidRDefault="000F7377">
      <w:r xmlns:w="http://schemas.openxmlformats.org/wordprocessingml/2006/main">
        <w:t xml:space="preserve">2. Mato 25:35-40 – Alkanų maitinimas, nuogų aprengimas, ligonių lankymas ir kalėjime esančiųjų lankymas.</w:t>
      </w:r>
    </w:p>
    <w:p w14:paraId="788679D0" w14:textId="77777777" w:rsidR="000F7377" w:rsidRDefault="000F7377"/>
    <w:p w14:paraId="59FC1C7E" w14:textId="77777777" w:rsidR="000F7377" w:rsidRDefault="000F7377">
      <w:r xmlns:w="http://schemas.openxmlformats.org/wordprocessingml/2006/main">
        <w:t xml:space="preserve">1 John 3:18 18 Mano vaikeliai, nemylėkime nei žodžiais, nei kalba. bet darbu ir tiesa.</w:t>
      </w:r>
    </w:p>
    <w:p w14:paraId="37DDF866" w14:textId="77777777" w:rsidR="000F7377" w:rsidRDefault="000F7377"/>
    <w:p w14:paraId="598F26BD" w14:textId="77777777" w:rsidR="000F7377" w:rsidRDefault="000F7377">
      <w:r xmlns:w="http://schemas.openxmlformats.org/wordprocessingml/2006/main">
        <w:t xml:space="preserve">Savo meilę turėtume išreikšti ne tik žodžiais, bet ir veiksmais bei nuoširdžiai.</w:t>
      </w:r>
    </w:p>
    <w:p w14:paraId="63CDF7A6" w14:textId="77777777" w:rsidR="000F7377" w:rsidRDefault="000F7377"/>
    <w:p w14:paraId="6FA29715" w14:textId="77777777" w:rsidR="000F7377" w:rsidRDefault="000F7377">
      <w:r xmlns:w="http://schemas.openxmlformats.org/wordprocessingml/2006/main">
        <w:t xml:space="preserve">1. Veiksmai kalba garsiau nei žodžiai A 1 Jono 3:18</w:t>
      </w:r>
    </w:p>
    <w:p w14:paraId="4B8B0387" w14:textId="77777777" w:rsidR="000F7377" w:rsidRDefault="000F7377"/>
    <w:p w14:paraId="2F133879" w14:textId="77777777" w:rsidR="000F7377" w:rsidRDefault="000F7377">
      <w:r xmlns:w="http://schemas.openxmlformats.org/wordprocessingml/2006/main">
        <w:t xml:space="preserve">2. Meilė darbuose ir tiesoje 1 Jono 3:18</w:t>
      </w:r>
    </w:p>
    <w:p w14:paraId="0F6A390D" w14:textId="77777777" w:rsidR="000F7377" w:rsidRDefault="000F7377"/>
    <w:p w14:paraId="791B58F3" w14:textId="77777777" w:rsidR="000F7377" w:rsidRDefault="000F7377">
      <w:r xmlns:w="http://schemas.openxmlformats.org/wordprocessingml/2006/main">
        <w:t xml:space="preserve">1. Jokūbo 2:14-17 ??? </w:t>
      </w:r>
      <w:r xmlns:w="http://schemas.openxmlformats.org/wordprocessingml/2006/main">
        <w:rPr>
          <w:rFonts w:ascii="맑은 고딕 Semilight" w:hAnsi="맑은 고딕 Semilight"/>
        </w:rPr>
        <w:t xml:space="preserve">Ar </w:t>
      </w:r>
      <w:r xmlns:w="http://schemas.openxmlformats.org/wordprocessingml/2006/main">
        <w:t xml:space="preserve">gerai, mano broliai, jei kas sako, kad turi tikėjimą, bet neturi darbų? Ar tas tikėjimas gali jį išgelbėti? Jei brolis ar sesuo prastai apsirengę ir neturi kasdienio maisto, o vienas iš jūsų jiems pasakys: </w:t>
      </w:r>
      <w:r xmlns:w="http://schemas.openxmlformats.org/wordprocessingml/2006/main">
        <w:rPr>
          <w:rFonts w:ascii="맑은 고딕 Semilight" w:hAnsi="맑은 고딕 Semilight"/>
        </w:rPr>
        <w:t xml:space="preserve">쏥 </w:t>
      </w:r>
      <w:r xmlns:w="http://schemas.openxmlformats.org/wordprocessingml/2006/main">
        <w:t xml:space="preserve">o ramybėje, sušilkite ir pasisotinkite, neduodami jiems kūnui reikalingų daiktų, kokia iš to nauda? Taigi ir tikėjimas pats savaime, jei jis neturi darbų, yra miręs.??</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kaip tu man skambini? </w:t>
      </w:r>
      <w:r xmlns:w="http://schemas.openxmlformats.org/wordprocessingml/2006/main">
        <w:rPr>
          <w:rFonts w:ascii="맑은 고딕 Semilight" w:hAnsi="맑은 고딕 Semilight"/>
        </w:rPr>
        <w:t xml:space="preserve">쁋 </w:t>
      </w:r>
      <w:r xmlns:w="http://schemas.openxmlformats.org/wordprocessingml/2006/main">
        <w:t xml:space="preserve">įsakyk, Viešpatie, ir nedaryk to, ką tau sakau? Kiekvienam, kuris ateina pas mane, girdi mano žodžius ir juos vykdo, parodysiu, koks jis yra: jis panašus į žmogų, statantį namą, kuris įkasė giliai ir padėjo pamatą ant uolos. O kai kilo potvynis, upelis įsiveržė į tą namą ir negalėjo jo išjudinti, nes jis buvo gerai pastatytas. Bet tas, kuris juos girdi ir nedaro, panašus į žmogų, kuris pastatė namą ant žemės be pamatų. Kai upelis atsitrenkė į jį, jis iš karto nukrito, ir tas namas buvo didžiulis.</w:t>
      </w:r>
    </w:p>
    <w:p w14:paraId="3F0D7583" w14:textId="77777777" w:rsidR="000F7377" w:rsidRDefault="000F7377"/>
    <w:p w14:paraId="02620B45" w14:textId="77777777" w:rsidR="000F7377" w:rsidRDefault="000F7377">
      <w:r xmlns:w="http://schemas.openxmlformats.org/wordprocessingml/2006/main">
        <w:t xml:space="preserve">1 John 3:19 19 Iš to mes žinome, kad esame iš tiesos, ir užtikrinsime savo širdis Jo akivaizdoje.</w:t>
      </w:r>
    </w:p>
    <w:p w14:paraId="06570008" w14:textId="77777777" w:rsidR="000F7377" w:rsidRDefault="000F7377"/>
    <w:p w14:paraId="52A8DB98" w14:textId="77777777" w:rsidR="000F7377" w:rsidRDefault="000F7377">
      <w:r xmlns:w="http://schemas.openxmlformats.org/wordprocessingml/2006/main">
        <w:t xml:space="preserve">Pažindami Dievą ir pasitikėdami Dievu, galime būti tikri, kad esame tiesos.</w:t>
      </w:r>
    </w:p>
    <w:p w14:paraId="32FD38E4" w14:textId="77777777" w:rsidR="000F7377" w:rsidRDefault="000F7377"/>
    <w:p w14:paraId="377C55D9" w14:textId="77777777" w:rsidR="000F7377" w:rsidRDefault="000F7377">
      <w:r xmlns:w="http://schemas.openxmlformats.org/wordprocessingml/2006/main">
        <w:t xml:space="preserve">1. Pasitikėjimas Dievu veda į užtikrintumą</w:t>
      </w:r>
    </w:p>
    <w:p w14:paraId="37F64990" w14:textId="77777777" w:rsidR="000F7377" w:rsidRDefault="000F7377"/>
    <w:p w14:paraId="7E70EA15" w14:textId="77777777" w:rsidR="000F7377" w:rsidRDefault="000F7377">
      <w:r xmlns:w="http://schemas.openxmlformats.org/wordprocessingml/2006/main">
        <w:t xml:space="preserve">2. Tiesa randama santykyje su Dievu</w:t>
      </w:r>
    </w:p>
    <w:p w14:paraId="4CD1207D" w14:textId="77777777" w:rsidR="000F7377" w:rsidRDefault="000F7377"/>
    <w:p w14:paraId="0DD834CE" w14:textId="77777777" w:rsidR="000F7377" w:rsidRDefault="000F7377">
      <w:r xmlns:w="http://schemas.openxmlformats.org/wordprocessingml/2006/main">
        <w:t xml:space="preserve">1. Jeremijo 17:7-8 "Palaimintas žmogus, kuris pasitiki Viešpačiu, kuriuo pasitiki Viešpats. Jis yra kaip medis, pasodintas prie vandens, kuris išleidžia savo šaknis prie upelio ir nebijo, kai ateina karštis. , nes jo lapai išlieka žali ir nesijaudina sausros metais, nes nenustoja duoti vaisių“.</w:t>
      </w:r>
    </w:p>
    <w:p w14:paraId="3A6E6AB3" w14:textId="77777777" w:rsidR="000F7377" w:rsidRDefault="000F7377"/>
    <w:p w14:paraId="390020C8" w14:textId="77777777" w:rsidR="000F7377" w:rsidRDefault="000F7377">
      <w:r xmlns:w="http://schemas.openxmlformats.org/wordprocessingml/2006/main">
        <w:t xml:space="preserve">2. Romiečiams 5:5 "Ir viltis mūsų nepadaro gėdos, nes Dievo meilė išlieta į mūsų širdis per mums duotą Šventąją Dvasią."</w:t>
      </w:r>
    </w:p>
    <w:p w14:paraId="54F664A2" w14:textId="77777777" w:rsidR="000F7377" w:rsidRDefault="000F7377"/>
    <w:p w14:paraId="0B7F7BBD" w14:textId="77777777" w:rsidR="000F7377" w:rsidRDefault="000F7377">
      <w:r xmlns:w="http://schemas.openxmlformats.org/wordprocessingml/2006/main">
        <w:t xml:space="preserve">1 Jono 3:20 Nes jei mūsų širdis mus smerkia, Dievas yra didesnis už mūsų širdį ir žino viską.</w:t>
      </w:r>
    </w:p>
    <w:p w14:paraId="34BAAFD1" w14:textId="77777777" w:rsidR="000F7377" w:rsidRDefault="000F7377"/>
    <w:p w14:paraId="78F7BA91" w14:textId="77777777" w:rsidR="000F7377" w:rsidRDefault="000F7377">
      <w:r xmlns:w="http://schemas.openxmlformats.org/wordprocessingml/2006/main">
        <w:t xml:space="preserve">Mūsų širdys gali mus pasmerkti, bet Dievas yra didesnis už mūsų širdis ir žino viską.</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„Visagalio galia“ – Dievas galingesnis už mūsų vidines abejones ir rūpesčius.</w:t>
      </w:r>
    </w:p>
    <w:p w14:paraId="72ED49D0" w14:textId="77777777" w:rsidR="000F7377" w:rsidRDefault="000F7377"/>
    <w:p w14:paraId="14359FD6" w14:textId="77777777" w:rsidR="000F7377" w:rsidRDefault="000F7377">
      <w:r xmlns:w="http://schemas.openxmlformats.org/wordprocessingml/2006/main">
        <w:t xml:space="preserve">2. „Viską žinantis Dievas“ – Dievas žino mūsų širdis ir viską, ką darome, todėl galime patikėti Jam savo rūpesčius ir baimes.</w:t>
      </w:r>
    </w:p>
    <w:p w14:paraId="68417E2D" w14:textId="77777777" w:rsidR="000F7377" w:rsidRDefault="000F7377"/>
    <w:p w14:paraId="33926F59" w14:textId="77777777" w:rsidR="000F7377" w:rsidRDefault="000F7377">
      <w:r xmlns:w="http://schemas.openxmlformats.org/wordprocessingml/2006/main">
        <w:t xml:space="preserve">1. Filipiečiams 4:6-7 – Nesijaudinkite dėl nieko, bet visuose dalykuose malda ir prašymu su padėka tebūna Dievui žinomi jūsų prašymai. O Dievo ramybė, pranokstanti bet kokį supratimą, saugos jūsų širdis ir mintis Kristuje Jėzuje.</w:t>
      </w:r>
    </w:p>
    <w:p w14:paraId="13C66B7F" w14:textId="77777777" w:rsidR="000F7377" w:rsidRDefault="000F7377"/>
    <w:p w14:paraId="3E16A986" w14:textId="77777777" w:rsidR="000F7377" w:rsidRDefault="000F7377">
      <w:r xmlns:w="http://schemas.openxmlformats.org/wordprocessingml/2006/main">
        <w:t xml:space="preserve">2. Psalmė 73:25-26 – ką aš turiu danguje, jei ne tave? Ir nėra nieko žemėje, ko aš trokštu, išskyrus tave. Mano kūnas ir širdis gali žlugti, bet Dievas yra mano širdies stiprybė ir mano dalis per amžius.</w:t>
      </w:r>
    </w:p>
    <w:p w14:paraId="067250FA" w14:textId="77777777" w:rsidR="000F7377" w:rsidRDefault="000F7377"/>
    <w:p w14:paraId="6A992B62" w14:textId="77777777" w:rsidR="000F7377" w:rsidRDefault="000F7377">
      <w:r xmlns:w="http://schemas.openxmlformats.org/wordprocessingml/2006/main">
        <w:t xml:space="preserve">1 John 3:21 21 Mylimieji, jei mūsų širdis mūsų nesmerkia, mes pasitikime Dievu.</w:t>
      </w:r>
    </w:p>
    <w:p w14:paraId="11224105" w14:textId="77777777" w:rsidR="000F7377" w:rsidRDefault="000F7377"/>
    <w:p w14:paraId="6A251E4D" w14:textId="77777777" w:rsidR="000F7377" w:rsidRDefault="000F7377">
      <w:r xmlns:w="http://schemas.openxmlformats.org/wordprocessingml/2006/main">
        <w:t xml:space="preserve">Galime pasitikėti Dievu, jei mūsų širdys mūsų nesmerkia.</w:t>
      </w:r>
    </w:p>
    <w:p w14:paraId="2D0866BC" w14:textId="77777777" w:rsidR="000F7377" w:rsidRDefault="000F7377"/>
    <w:p w14:paraId="365A1051" w14:textId="77777777" w:rsidR="000F7377" w:rsidRDefault="000F7377">
      <w:r xmlns:w="http://schemas.openxmlformats.org/wordprocessingml/2006/main">
        <w:t xml:space="preserve">1. Švarios sąžinės galia: kaip žinojimas, kad esame teisūs su Dievu, suteikia mums pasitikėjimo</w:t>
      </w:r>
    </w:p>
    <w:p w14:paraId="3830BAFC" w14:textId="77777777" w:rsidR="000F7377" w:rsidRDefault="000F7377"/>
    <w:p w14:paraId="40821AEE" w14:textId="77777777" w:rsidR="000F7377" w:rsidRDefault="000F7377">
      <w:r xmlns:w="http://schemas.openxmlformats.org/wordprocessingml/2006/main">
        <w:t xml:space="preserve">2. Širdies mūšis: nugalėti pasmerkimą ir rasti pasitikėjimą Dievu</w:t>
      </w:r>
    </w:p>
    <w:p w14:paraId="5A4FFDF1" w14:textId="77777777" w:rsidR="000F7377" w:rsidRDefault="000F7377"/>
    <w:p w14:paraId="49CDEC74" w14:textId="77777777" w:rsidR="000F7377" w:rsidRDefault="000F7377">
      <w:r xmlns:w="http://schemas.openxmlformats.org/wordprocessingml/2006/main">
        <w:t xml:space="preserve">1. Hebrajams 10:22 – „Artinkimės tikra širdimi, visiškai pasitikėdami tikėjimu, o širdys apšlakstytos nuo piktos sąžinės“.</w:t>
      </w:r>
    </w:p>
    <w:p w14:paraId="7BF4F92D" w14:textId="77777777" w:rsidR="000F7377" w:rsidRDefault="000F7377"/>
    <w:p w14:paraId="000827CA" w14:textId="77777777" w:rsidR="000F7377" w:rsidRDefault="000F7377">
      <w:r xmlns:w="http://schemas.openxmlformats.org/wordprocessingml/2006/main">
        <w:t xml:space="preserve">2. Romiečiams 8:1 – „Todėl dabar nėra pasmerkimo tiems, kurie yra Kristuje Jėzuje“.</w:t>
      </w:r>
    </w:p>
    <w:p w14:paraId="53EB2E59" w14:textId="77777777" w:rsidR="000F7377" w:rsidRDefault="000F7377"/>
    <w:p w14:paraId="005DEE7E" w14:textId="77777777" w:rsidR="000F7377" w:rsidRDefault="000F7377">
      <w:r xmlns:w="http://schemas.openxmlformats.org/wordprocessingml/2006/main">
        <w:t xml:space="preserve">1 John 3:22 22 Ir ko tik prašome, gauname iš Jo, nes laikomės Jo įsakymų ir darome tai, kas Jo akyse patinka.</w:t>
      </w:r>
    </w:p>
    <w:p w14:paraId="2E9316F0" w14:textId="77777777" w:rsidR="000F7377" w:rsidRDefault="000F7377"/>
    <w:p w14:paraId="5BE3D3BF" w14:textId="77777777" w:rsidR="000F7377" w:rsidRDefault="000F7377">
      <w:r xmlns:w="http://schemas.openxmlformats.org/wordprocessingml/2006/main">
        <w:t xml:space="preserve">Tikintieji, kurie laikosi Dievo įsakymų ir daro tai, kas Jam patinka, gaus tai, ko iš Jo prašo.</w:t>
      </w:r>
    </w:p>
    <w:p w14:paraId="4E3F3774" w14:textId="77777777" w:rsidR="000F7377" w:rsidRDefault="000F7377"/>
    <w:p w14:paraId="6A3F3AA6" w14:textId="77777777" w:rsidR="000F7377" w:rsidRDefault="000F7377">
      <w:r xmlns:w="http://schemas.openxmlformats.org/wordprocessingml/2006/main">
        <w:t xml:space="preserve">1. Tikėjimas veiksmais: išgyvename savo įsitikinimus</w:t>
      </w:r>
    </w:p>
    <w:p w14:paraId="16B9E685" w14:textId="77777777" w:rsidR="000F7377" w:rsidRDefault="000F7377"/>
    <w:p w14:paraId="74CD4B96" w14:textId="77777777" w:rsidR="000F7377" w:rsidRDefault="000F7377">
      <w:r xmlns:w="http://schemas.openxmlformats.org/wordprocessingml/2006/main">
        <w:t xml:space="preserve">2. Maldos galia: kaip veiksmingai melstis</w:t>
      </w:r>
    </w:p>
    <w:p w14:paraId="02D9C071" w14:textId="77777777" w:rsidR="000F7377" w:rsidRDefault="000F7377"/>
    <w:p w14:paraId="76B867C5" w14:textId="77777777" w:rsidR="000F7377" w:rsidRDefault="000F7377">
      <w:r xmlns:w="http://schemas.openxmlformats.org/wordprocessingml/2006/main">
        <w:t xml:space="preserve">1. Jokūbo 4:2-3 – Jūs neturite, nes neprašote.</w:t>
      </w:r>
    </w:p>
    <w:p w14:paraId="1B71DDAB" w14:textId="77777777" w:rsidR="000F7377" w:rsidRDefault="000F7377"/>
    <w:p w14:paraId="7A519F4B" w14:textId="77777777" w:rsidR="000F7377" w:rsidRDefault="000F7377">
      <w:r xmlns:w="http://schemas.openxmlformats.org/wordprocessingml/2006/main">
        <w:t xml:space="preserve">2. Mato 7:7-8 – Prašykite, ieškokite ir belskite.</w:t>
      </w:r>
    </w:p>
    <w:p w14:paraId="2858E69A" w14:textId="77777777" w:rsidR="000F7377" w:rsidRDefault="000F7377"/>
    <w:p w14:paraId="75935A37" w14:textId="77777777" w:rsidR="000F7377" w:rsidRDefault="000F7377">
      <w:r xmlns:w="http://schemas.openxmlformats.org/wordprocessingml/2006/main">
        <w:t xml:space="preserve">1 John 3:23 23 Ir toks yra jo įsakymas, kad tikėtume Jo Sūnaus Jėzaus Kristaus vardą ir mylėtume vieni kitus, kaip Jis mums įsakė.</w:t>
      </w:r>
    </w:p>
    <w:p w14:paraId="30F8D9A1" w14:textId="77777777" w:rsidR="000F7377" w:rsidRDefault="000F7377"/>
    <w:p w14:paraId="55C1D3D2" w14:textId="77777777" w:rsidR="000F7377" w:rsidRDefault="000F7377">
      <w:r xmlns:w="http://schemas.openxmlformats.org/wordprocessingml/2006/main">
        <w:t xml:space="preserve">Mums įsakyta tikėti Jėzumi Kristumi ir mylėti vieni kitus, kaip Jis mums įsakė.</w:t>
      </w:r>
    </w:p>
    <w:p w14:paraId="07E8136F" w14:textId="77777777" w:rsidR="000F7377" w:rsidRDefault="000F7377"/>
    <w:p w14:paraId="6D3E2B44" w14:textId="77777777" w:rsidR="000F7377" w:rsidRDefault="000F7377">
      <w:r xmlns:w="http://schemas.openxmlformats.org/wordprocessingml/2006/main">
        <w:t xml:space="preserve">1. Galia mylėti vienas kitą: kaip Dievo įsakymas gali pakeisti mūsų gyvenimą</w:t>
      </w:r>
    </w:p>
    <w:p w14:paraId="050EB469" w14:textId="77777777" w:rsidR="000F7377" w:rsidRDefault="000F7377"/>
    <w:p w14:paraId="202BD86B" w14:textId="77777777" w:rsidR="000F7377" w:rsidRDefault="000F7377">
      <w:r xmlns:w="http://schemas.openxmlformats.org/wordprocessingml/2006/main">
        <w:t xml:space="preserve">2. Tikėjimas Jėzumi: mūsų paklusnumas Dievo įsakymui</w:t>
      </w:r>
    </w:p>
    <w:p w14:paraId="4D1A4428" w14:textId="77777777" w:rsidR="000F7377" w:rsidRDefault="000F7377"/>
    <w:p w14:paraId="03B590B8" w14:textId="77777777" w:rsidR="000F7377" w:rsidRDefault="000F7377">
      <w:r xmlns:w="http://schemas.openxmlformats.org/wordprocessingml/2006/main">
        <w:t xml:space="preserve">1. 1 Jono 4:7-8 – Mylimieji, mylėkime vieni kitus, nes meilė yra iš Dievo; ir kiekvienas, kuris myli, yra gimęs iš Dievo ir pažįsta Dievą. Kas nemyli, tas nepažįsta Dievo; nes Dievas yra meilė.</w:t>
      </w:r>
    </w:p>
    <w:p w14:paraId="677DA2AE" w14:textId="77777777" w:rsidR="000F7377" w:rsidRDefault="000F7377"/>
    <w:p w14:paraId="59D6E41F" w14:textId="77777777" w:rsidR="000F7377" w:rsidRDefault="000F7377">
      <w:r xmlns:w="http://schemas.openxmlformats.org/wordprocessingml/2006/main">
        <w:t xml:space="preserve">2. Jono 14:15 – Jei mylite mane, laikykitės mano įsakymų.</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24 Kas laikosi Jo įsakymų, pasilieka jame, o jis – jame. Ir iš to mes žinome, kad Jis pasilieka mumyse, iš Dvasios, kurią Jis mums davė.</w:t>
      </w:r>
    </w:p>
    <w:p w14:paraId="0E41D588" w14:textId="77777777" w:rsidR="000F7377" w:rsidRDefault="000F7377"/>
    <w:p w14:paraId="0EA9767C" w14:textId="77777777" w:rsidR="000F7377" w:rsidRDefault="000F7377">
      <w:r xmlns:w="http://schemas.openxmlformats.org/wordprocessingml/2006/main">
        <w:t xml:space="preserve">Ištrauka Tie, kurie laikosi Dievo įsakymų, mėgausis ypatingais santykiais su Juo ir galės atpažinti, kad viduje gyvena Šventoji Dvasia.</w:t>
      </w:r>
    </w:p>
    <w:p w14:paraId="16332FBE" w14:textId="77777777" w:rsidR="000F7377" w:rsidRDefault="000F7377"/>
    <w:p w14:paraId="44BB4472" w14:textId="77777777" w:rsidR="000F7377" w:rsidRDefault="000F7377">
      <w:r xmlns:w="http://schemas.openxmlformats.org/wordprocessingml/2006/main">
        <w:t xml:space="preserve">1: Dievo meilė skirta ne tik keletui išrinktųjų, bet ir mums visiems, kurie pasirenka Jam paklusti.</w:t>
      </w:r>
    </w:p>
    <w:p w14:paraId="5F3D9AA2" w14:textId="77777777" w:rsidR="000F7377" w:rsidRDefault="000F7377"/>
    <w:p w14:paraId="59623528" w14:textId="77777777" w:rsidR="000F7377" w:rsidRDefault="000F7377">
      <w:r xmlns:w="http://schemas.openxmlformats.org/wordprocessingml/2006/main">
        <w:t xml:space="preserve">2: Kuo arčiau Dievo, tuo labiau patirsime Jo Šventosios Dvasios buvimą.</w:t>
      </w:r>
    </w:p>
    <w:p w14:paraId="279E267C" w14:textId="77777777" w:rsidR="000F7377" w:rsidRDefault="000F7377"/>
    <w:p w14:paraId="79372C8C" w14:textId="77777777" w:rsidR="000F7377" w:rsidRDefault="000F7377">
      <w:r xmlns:w="http://schemas.openxmlformats.org/wordprocessingml/2006/main">
        <w:t xml:space="preserve">1: Romiečiams 8:9-14 – Dievo Dvasia veikia mūsų gyvenimuose, kad taptume panašesni į Jį.</w:t>
      </w:r>
    </w:p>
    <w:p w14:paraId="54B4FE54" w14:textId="77777777" w:rsidR="000F7377" w:rsidRDefault="000F7377"/>
    <w:p w14:paraId="3E8DC5F1" w14:textId="77777777" w:rsidR="000F7377" w:rsidRDefault="000F7377">
      <w:r xmlns:w="http://schemas.openxmlformats.org/wordprocessingml/2006/main">
        <w:t xml:space="preserve">2: Jokūbo 1:22-25 – Turime ne tik klausyti Dievo, bet ir įgyvendinti Jo žodį.</w:t>
      </w:r>
    </w:p>
    <w:p w14:paraId="5FEF77D4" w14:textId="77777777" w:rsidR="000F7377" w:rsidRDefault="000F7377"/>
    <w:p w14:paraId="6617624D" w14:textId="77777777" w:rsidR="000F7377" w:rsidRDefault="000F7377">
      <w:r xmlns:w="http://schemas.openxmlformats.org/wordprocessingml/2006/main">
        <w:t xml:space="preserve">1 Jono 4 yra ketvirtasis Naujojo Testamento pirmojo Jono laiško skyrius. Šiame skyriuje daugiausia dėmesio skiriama tokioms temoms kaip dvasių išbandymas, Dievo meilė mums ir įsakymas mylėti vienas kitą.</w:t>
      </w:r>
    </w:p>
    <w:p w14:paraId="2A22FF29" w14:textId="77777777" w:rsidR="000F7377" w:rsidRDefault="000F7377"/>
    <w:p w14:paraId="1BA3A3E9" w14:textId="77777777" w:rsidR="000F7377" w:rsidRDefault="000F7377">
      <w:r xmlns:w="http://schemas.openxmlformats.org/wordprocessingml/2006/main">
        <w:t xml:space="preserve">1 pastraipa: Skyrius pradedamas įspėjimu išbandyti dvasias, nes ne kiekviena dvasia yra iš Dievo. Autorius pabrėžia, kad netikri pranašai išėjo į pasaulį, ir ragina tikinčiuosius atskirti, ar dvasia išpažįsta, kad Jėzus Kristus atėjo kūne (1 Jono 4:1-3). Jis primena jiems, kad jie yra iš Dievo ir nugalėjo šias netikras dvasias, nes didesnis yra Tas, kuris yra jose, nei tas, kuris yra pasaulyje (1 Jono 4:4). Autorius ragina tikinčiuosius klausytis Dievo tiesos ir pripažinti, kad tie, kurie pažįsta Dievą, klausys Jo mokymų (1 Jono 4:5-6).</w:t>
      </w:r>
    </w:p>
    <w:p w14:paraId="6FD3D737" w14:textId="77777777" w:rsidR="000F7377" w:rsidRDefault="000F7377"/>
    <w:p w14:paraId="2CF45450" w14:textId="77777777" w:rsidR="000F7377" w:rsidRDefault="000F7377">
      <w:r xmlns:w="http://schemas.openxmlformats.org/wordprocessingml/2006/main">
        <w:t xml:space="preserve">2 pastraipa: 7-12 eilutėse pabrėžiama Dievo meilė mums ir mūsų kvietimas mylėti vienas kitą. Autorius skelbia, kad meilė kyla iš Dievo, nes Jis yra meilė (1 Jono 4:7-8). Jis pabrėžia, kad Dievas parodė savo meilę, atsiųsdamas savo Sūnų kaip apmokančią auką už mūsų nuodėmes (1 Jono 4:9-10). Kadangi patyrėme šią neįtikėtiną meilę, esame pašaukti mylėti vieni kitus. Autorius pabrėžia, kad jei tikrai mylime vieni kitus, tai Dievo meilė pasilieka mumyse ir yra tobula </w:t>
      </w:r>
      <w:r xmlns:w="http://schemas.openxmlformats.org/wordprocessingml/2006/main">
        <w:lastRenderedPageBreak xmlns:w="http://schemas.openxmlformats.org/wordprocessingml/2006/main"/>
      </w:r>
      <w:r xmlns:w="http://schemas.openxmlformats.org/wordprocessingml/2006/main">
        <w:t xml:space="preserve">mumyse (1 Jono 4:11-12).</w:t>
      </w:r>
    </w:p>
    <w:p w14:paraId="34535A4E" w14:textId="77777777" w:rsidR="000F7377" w:rsidRDefault="000F7377"/>
    <w:p w14:paraId="7CBC229F" w14:textId="77777777" w:rsidR="000F7377" w:rsidRDefault="000F7377">
      <w:r xmlns:w="http://schemas.openxmlformats.org/wordprocessingml/2006/main">
        <w:t xml:space="preserve">3 pastraipa: Nuo 13 eilutės iki skyriaus pabaigos autorius patikina tikinčiuosius apie jų ryšį su Dievu per Jo Dvasią. Jis teigia, kad mes galime žinoti, jog pasiliekame Jame, o Jis pasilieka mumyse, nes Jis davė mums savo Dvasią (1 Jono 4:13). Ši viduje gyvenanti Dvasia liudija, kad Jėzus yra Dievo Sūnus, leidžianti mums pasitikėti savo santykiais su Juo (1 Jono 4:14-16). Autorius baigia pabrėždamas, kad tobula meilė išvaro baimę, o tie, kurie bijo, meilėje nebuvo tobuli. Jis primena tikintiesiems, kad mylime, nes Jis pirmas mus pamilo (1 Jono 4:17-19).</w:t>
      </w:r>
    </w:p>
    <w:p w14:paraId="5889281E" w14:textId="77777777" w:rsidR="000F7377" w:rsidRDefault="000F7377"/>
    <w:p w14:paraId="20D4F891" w14:textId="77777777" w:rsidR="000F7377" w:rsidRDefault="000F7377">
      <w:r xmlns:w="http://schemas.openxmlformats.org/wordprocessingml/2006/main">
        <w:t xml:space="preserve">Apibendrinant, apaštalo Jono pirmojo laiško ketvirtasis skyrius ragina tikinčiuosius išbandyti dvasias ir atskirti tiesą. Tai pabrėžia Dievo meilę mums ir mūsų kvietimą mylėti vienas kitą kaip atsaką į Jo neįtikėtiną meilę. Skyriuje tikintieji patikinami apie jų ryšį su Dievu per Jo Dvasią, pabrėžiant Dvasios liudijimą ir jos suteikiamą pasitikėjimą. Baigiama pabrėžiant, kad tobula meilė išvaro baimę ir primena tikintiesiems pagrindinę tiesą, kad mylime, nes Jis pirmas mus pamilo.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Mylimieji, netikėkite kiekviena dvasia, bet patikrinkite dvasias, ar jos iš Dievo, nes daug netikrų pranašų išėjo į pasaulį.</w:t>
      </w:r>
    </w:p>
    <w:p w14:paraId="7E775B56" w14:textId="77777777" w:rsidR="000F7377" w:rsidRDefault="000F7377"/>
    <w:p w14:paraId="43F7EC4D" w14:textId="77777777" w:rsidR="000F7377" w:rsidRDefault="000F7377">
      <w:r xmlns:w="http://schemas.openxmlformats.org/wordprocessingml/2006/main">
        <w:t xml:space="preserve">Neturėtume aklai tikėti kiekviena dvasia, o patikrinti, ar jos yra iš Dievo, nes pasaulyje yra daug netikrų pranašų.</w:t>
      </w:r>
    </w:p>
    <w:p w14:paraId="19311BC5" w14:textId="77777777" w:rsidR="000F7377" w:rsidRDefault="000F7377"/>
    <w:p w14:paraId="0C030739" w14:textId="77777777" w:rsidR="000F7377" w:rsidRDefault="000F7377">
      <w:r xmlns:w="http://schemas.openxmlformats.org/wordprocessingml/2006/main">
        <w:t xml:space="preserve">1. Saugokitės netikrų pranašų: tyrinėkite dvasias, kurios kalba su mumis</w:t>
      </w:r>
    </w:p>
    <w:p w14:paraId="6B38C117" w14:textId="77777777" w:rsidR="000F7377" w:rsidRDefault="000F7377"/>
    <w:p w14:paraId="7B546FB6" w14:textId="77777777" w:rsidR="000F7377" w:rsidRDefault="000F7377">
      <w:r xmlns:w="http://schemas.openxmlformats.org/wordprocessingml/2006/main">
        <w:t xml:space="preserve">2. Atpažinimo galia: tikrosios dvasios mūsų gyvenime nustatymas</w:t>
      </w:r>
    </w:p>
    <w:p w14:paraId="714E89BB" w14:textId="77777777" w:rsidR="000F7377" w:rsidRDefault="000F7377"/>
    <w:p w14:paraId="6D06CB6F" w14:textId="77777777" w:rsidR="000F7377" w:rsidRDefault="000F7377">
      <w:r xmlns:w="http://schemas.openxmlformats.org/wordprocessingml/2006/main">
        <w:t xml:space="preserve">1. Mato 24:24: „Nes pasirodys netikrų mesijų ir netikrų pranašų ir darys didelių ženklų bei stebuklų, kad suklaidintų, jei įmanoma, net išrinktuosius“.</w:t>
      </w:r>
    </w:p>
    <w:p w14:paraId="38B74EF2" w14:textId="77777777" w:rsidR="000F7377" w:rsidRDefault="000F7377"/>
    <w:p w14:paraId="6B5C69DC" w14:textId="77777777" w:rsidR="000F7377" w:rsidRDefault="000F7377">
      <w:r xmlns:w="http://schemas.openxmlformats.org/wordprocessingml/2006/main">
        <w:t xml:space="preserve">2. Jeremijo 29:8: "Nes taip sako kareivijų Viešpats, Izraelio Dievas: Neleisk, kad jūsų pranašai ir žinovai, esantys tarp jūsų, jus apgaudinėja ir neklausykite sapnų, kuriuos jie sapnuoja."</w:t>
      </w:r>
    </w:p>
    <w:p w14:paraId="535615DB" w14:textId="77777777" w:rsidR="000F7377" w:rsidRDefault="000F7377"/>
    <w:p w14:paraId="289152FE" w14:textId="77777777" w:rsidR="000F7377" w:rsidRDefault="000F7377">
      <w:r xmlns:w="http://schemas.openxmlformats.org/wordprocessingml/2006/main">
        <w:t xml:space="preserve">1 Jono 4:2 Iš čia pažinkite Dievo Dvasią: kiekviena dvasia, kuri išpažįsta, kad Jėzus Kristus atėjo kūne, yra iš Dievo.</w:t>
      </w:r>
    </w:p>
    <w:p w14:paraId="6A29AB58" w14:textId="77777777" w:rsidR="000F7377" w:rsidRDefault="000F7377"/>
    <w:p w14:paraId="5B9F3D56" w14:textId="77777777" w:rsidR="000F7377" w:rsidRDefault="000F7377">
      <w:r xmlns:w="http://schemas.openxmlformats.org/wordprocessingml/2006/main">
        <w:t xml:space="preserve">Pažinti Dievo Dvasią reiškia žinoti, kad Jėzus Kristus atėjo kūne.</w:t>
      </w:r>
    </w:p>
    <w:p w14:paraId="0700FB71" w14:textId="77777777" w:rsidR="000F7377" w:rsidRDefault="000F7377"/>
    <w:p w14:paraId="4BBAC071" w14:textId="77777777" w:rsidR="000F7377" w:rsidRDefault="000F7377">
      <w:r xmlns:w="http://schemas.openxmlformats.org/wordprocessingml/2006/main">
        <w:t xml:space="preserve">1. Jėzaus galia: Kristaus dieviškumo supratimas</w:t>
      </w:r>
    </w:p>
    <w:p w14:paraId="56759733" w14:textId="77777777" w:rsidR="000F7377" w:rsidRDefault="000F7377"/>
    <w:p w14:paraId="78366BCC" w14:textId="77777777" w:rsidR="000F7377" w:rsidRDefault="000F7377">
      <w:r xmlns:w="http://schemas.openxmlformats.org/wordprocessingml/2006/main">
        <w:t xml:space="preserve">2. Išganymo pažadas: kodėl mes tikime Jėzumi</w:t>
      </w:r>
    </w:p>
    <w:p w14:paraId="5AD25D01" w14:textId="77777777" w:rsidR="000F7377" w:rsidRDefault="000F7377"/>
    <w:p w14:paraId="5346DEC8" w14:textId="77777777" w:rsidR="000F7377" w:rsidRDefault="000F7377">
      <w:r xmlns:w="http://schemas.openxmlformats.org/wordprocessingml/2006/main">
        <w:t xml:space="preserve">1. Filipiečiams 2:5-11 – Jėzus nusižemino, kad taptų žmogumi ir mirtų ant kryžiaus</w:t>
      </w:r>
    </w:p>
    <w:p w14:paraId="60DD7C51" w14:textId="77777777" w:rsidR="000F7377" w:rsidRDefault="000F7377"/>
    <w:p w14:paraId="2BF70B37" w14:textId="77777777" w:rsidR="000F7377" w:rsidRDefault="000F7377">
      <w:r xmlns:w="http://schemas.openxmlformats.org/wordprocessingml/2006/main">
        <w:t xml:space="preserve">2. Izaijas 53:4-6 – Jėzus, nešantis pasaulio nuodėmes kaip kenčiantis tarnas</w:t>
      </w:r>
    </w:p>
    <w:p w14:paraId="3F760403" w14:textId="77777777" w:rsidR="000F7377" w:rsidRDefault="000F7377"/>
    <w:p w14:paraId="2D84C86C" w14:textId="77777777" w:rsidR="000F7377" w:rsidRDefault="000F7377">
      <w:r xmlns:w="http://schemas.openxmlformats.org/wordprocessingml/2006/main">
        <w:t xml:space="preserve">1 John 4:3 3 Ir kiekviena dvasia, kuri nepripažįsta, kad Jėzus Kristus atėjo kūne, nėra iš Dievo. Tai yra ta antikristo dvasia, apie kurią jūs girdėjote, kad ji turi ateiti. ir net dabar tai jau yra pasaulyje.</w:t>
      </w:r>
    </w:p>
    <w:p w14:paraId="5A09AF33" w14:textId="77777777" w:rsidR="000F7377" w:rsidRDefault="000F7377"/>
    <w:p w14:paraId="40931ACF" w14:textId="77777777" w:rsidR="000F7377" w:rsidRDefault="000F7377">
      <w:r xmlns:w="http://schemas.openxmlformats.org/wordprocessingml/2006/main">
        <w:t xml:space="preserve">Svarbu pripažinti, kad Jėzus Kristus atėjo kūne, nes bet kuri dvasia, kuri to nepripažįsta, yra antikristo dvasios, kuri jau yra pasaulyje.</w:t>
      </w:r>
    </w:p>
    <w:p w14:paraId="66784486" w14:textId="77777777" w:rsidR="000F7377" w:rsidRDefault="000F7377"/>
    <w:p w14:paraId="2EE9B3E7" w14:textId="77777777" w:rsidR="000F7377" w:rsidRDefault="000F7377">
      <w:r xmlns:w="http://schemas.openxmlformats.org/wordprocessingml/2006/main">
        <w:t xml:space="preserve">1. Jėzaus Kristaus išpažinimo galia</w:t>
      </w:r>
    </w:p>
    <w:p w14:paraId="56A77BFC" w14:textId="77777777" w:rsidR="000F7377" w:rsidRDefault="000F7377"/>
    <w:p w14:paraId="724C4EEE" w14:textId="77777777" w:rsidR="000F7377" w:rsidRDefault="000F7377">
      <w:r xmlns:w="http://schemas.openxmlformats.org/wordprocessingml/2006/main">
        <w:t xml:space="preserve">2. Ar tu prieš Antikristą?</w:t>
      </w:r>
    </w:p>
    <w:p w14:paraId="747CFF3D" w14:textId="77777777" w:rsidR="000F7377" w:rsidRDefault="000F7377"/>
    <w:p w14:paraId="7A58ADE2" w14:textId="77777777" w:rsidR="000F7377" w:rsidRDefault="000F7377">
      <w:r xmlns:w="http://schemas.openxmlformats.org/wordprocessingml/2006/main">
        <w:t xml:space="preserve">1. 1 Jono 4:3</w:t>
      </w:r>
    </w:p>
    <w:p w14:paraId="3713B881" w14:textId="77777777" w:rsidR="000F7377" w:rsidRDefault="000F7377"/>
    <w:p w14:paraId="0A99FB04" w14:textId="77777777" w:rsidR="000F7377" w:rsidRDefault="000F7377">
      <w:r xmlns:w="http://schemas.openxmlformats.org/wordprocessingml/2006/main">
        <w:t xml:space="preserve">2. Mato 1:18-25 (Jėzaus Kristaus gimimas)</w:t>
      </w:r>
    </w:p>
    <w:p w14:paraId="503F8D3D" w14:textId="77777777" w:rsidR="000F7377" w:rsidRDefault="000F7377"/>
    <w:p w14:paraId="311A2D42" w14:textId="77777777" w:rsidR="000F7377" w:rsidRDefault="000F7377">
      <w:r xmlns:w="http://schemas.openxmlformats.org/wordprocessingml/2006/main">
        <w:t xml:space="preserve">1 Jono 4:4 Jūs, vaikeliai, esate iš Dievo ir juos nugalėjote, nes didesnis yra Tas, kuris jumyse, už tą, kuris yra pasaulyje.</w:t>
      </w:r>
    </w:p>
    <w:p w14:paraId="54471D7C" w14:textId="77777777" w:rsidR="000F7377" w:rsidRDefault="000F7377"/>
    <w:p w14:paraId="4742F616" w14:textId="77777777" w:rsidR="000F7377" w:rsidRDefault="000F7377">
      <w:r xmlns:w="http://schemas.openxmlformats.org/wordprocessingml/2006/main">
        <w:t xml:space="preserve">Tikintieji yra iš Dievo ir nugalėjo pasaulį dėl juose esančios didesnės Dievo galios.</w:t>
      </w:r>
    </w:p>
    <w:p w14:paraId="6EE7943D" w14:textId="77777777" w:rsidR="000F7377" w:rsidRDefault="000F7377"/>
    <w:p w14:paraId="452ED7BA" w14:textId="77777777" w:rsidR="000F7377" w:rsidRDefault="000F7377">
      <w:r xmlns:w="http://schemas.openxmlformats.org/wordprocessingml/2006/main">
        <w:t xml:space="preserve">1. Dievo stiprybė: nugalėti viską, kas pasitaiko mūsų kelyje</w:t>
      </w:r>
    </w:p>
    <w:p w14:paraId="3116E63E" w14:textId="77777777" w:rsidR="000F7377" w:rsidRDefault="000F7377"/>
    <w:p w14:paraId="568BB309" w14:textId="77777777" w:rsidR="000F7377" w:rsidRDefault="000F7377">
      <w:r xmlns:w="http://schemas.openxmlformats.org/wordprocessingml/2006/main">
        <w:t xml:space="preserve">2. Mūsų tikėjimo galia: pasitikėjimas Dievo jėga nugalėti pasaulį</w:t>
      </w:r>
    </w:p>
    <w:p w14:paraId="48604A4B" w14:textId="77777777" w:rsidR="000F7377" w:rsidRDefault="000F7377"/>
    <w:p w14:paraId="310EF9E9" w14:textId="77777777" w:rsidR="000F7377" w:rsidRDefault="000F7377">
      <w:r xmlns:w="http://schemas.openxmlformats.org/wordprocessingml/2006/main">
        <w:t xml:space="preserve">1. Jono 16:33 – ? </w:t>
      </w:r>
      <w:r xmlns:w="http://schemas.openxmlformats.org/wordprocessingml/2006/main">
        <w:rPr>
          <w:rFonts w:ascii="맑은 고딕 Semilight" w:hAnsi="맑은 고딕 Semilight"/>
        </w:rPr>
        <w:t xml:space="preserve">쏧 </w:t>
      </w:r>
      <w:r xmlns:w="http://schemas.openxmlformats.org/wordprocessingml/2006/main">
        <w:t xml:space="preserve">jums tai pasakė, kad manyje turėtumėte ramybę. Šiame pasaulyje turėsite problemų. Bet pasirūpink! Aš įveikiau pasaulį.</w:t>
      </w:r>
    </w:p>
    <w:p w14:paraId="2696313E" w14:textId="77777777" w:rsidR="000F7377" w:rsidRDefault="000F7377"/>
    <w:p w14:paraId="6AEBE9F1" w14:textId="77777777" w:rsidR="000F7377" w:rsidRDefault="000F7377">
      <w:r xmlns:w="http://schemas.openxmlformats.org/wordprocessingml/2006/main">
        <w:t xml:space="preserve">2. Romiečiams 8:37 - ? </w:t>
      </w:r>
      <w:r xmlns:w="http://schemas.openxmlformats.org/wordprocessingml/2006/main">
        <w:rPr>
          <w:rFonts w:ascii="맑은 고딕 Semilight" w:hAnsi="맑은 고딕 Semilight"/>
        </w:rPr>
        <w:t xml:space="preserve">쏯 </w:t>
      </w:r>
      <w:r xmlns:w="http://schemas.openxmlformats.org/wordprocessingml/2006/main">
        <w:t xml:space="preserve">o, visuose šiuose dalykuose mes esame daugiau nei nugalėtojai per tą, kuris mus mylėjo.</w:t>
      </w:r>
    </w:p>
    <w:p w14:paraId="777ABB42" w14:textId="77777777" w:rsidR="000F7377" w:rsidRDefault="000F7377"/>
    <w:p w14:paraId="3A6EC4CB" w14:textId="77777777" w:rsidR="000F7377" w:rsidRDefault="000F7377">
      <w:r xmlns:w="http://schemas.openxmlformats.org/wordprocessingml/2006/main">
        <w:t xml:space="preserve">1 Jono 4:5 Jie yra iš pasaulio, todėl jie kalba apie pasaulį, ir pasaulis jų klauso.</w:t>
      </w:r>
    </w:p>
    <w:p w14:paraId="4680764A" w14:textId="77777777" w:rsidR="000F7377" w:rsidRDefault="000F7377"/>
    <w:p w14:paraId="4946C6DB" w14:textId="77777777" w:rsidR="000F7377" w:rsidRDefault="000F7377">
      <w:r xmlns:w="http://schemas.openxmlformats.org/wordprocessingml/2006/main">
        <w:t xml:space="preserve">Tikintieji neturėtų būti paveikti pasaulio, o kalbėti, kas yra iš Dievo, kad pasaulis išgirstų.</w:t>
      </w:r>
    </w:p>
    <w:p w14:paraId="3B478E75" w14:textId="77777777" w:rsidR="000F7377" w:rsidRDefault="000F7377"/>
    <w:p w14:paraId="4331029C" w14:textId="77777777" w:rsidR="000F7377" w:rsidRDefault="000F7377">
      <w:r xmlns:w="http://schemas.openxmlformats.org/wordprocessingml/2006/main">
        <w:t xml:space="preserve">1. Mūsų žodžių galia: Dievo tiesos sakymas melo pasaulyje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Pasaulio žinios prieš Dievo žinias: kaip klausytis ir gyventi tiesoje</w:t>
      </w:r>
    </w:p>
    <w:p w14:paraId="7C85C118" w14:textId="77777777" w:rsidR="000F7377" w:rsidRDefault="000F7377"/>
    <w:p w14:paraId="324DB818" w14:textId="77777777" w:rsidR="000F7377" w:rsidRDefault="000F7377">
      <w:r xmlns:w="http://schemas.openxmlformats.org/wordprocessingml/2006/main">
        <w:t xml:space="preserve">1. Psalmė 119:11 – Tavo žodį paslėpiau savo širdyje, kad nenusidėčiau prieš tave.</w:t>
      </w:r>
    </w:p>
    <w:p w14:paraId="6A9C4CA7" w14:textId="77777777" w:rsidR="000F7377" w:rsidRDefault="000F7377"/>
    <w:p w14:paraId="09359E01" w14:textId="77777777" w:rsidR="000F7377" w:rsidRDefault="000F7377">
      <w:r xmlns:w="http://schemas.openxmlformats.org/wordprocessingml/2006/main">
        <w:t xml:space="preserve">2. Patarlės 18:21 - Mirtis ir gyvybė yra liežuvio valdžioje, ir tie, kurie jį myli, valgys jo vaisius.</w:t>
      </w:r>
    </w:p>
    <w:p w14:paraId="68FB3F16" w14:textId="77777777" w:rsidR="000F7377" w:rsidRDefault="000F7377"/>
    <w:p w14:paraId="09B02E13" w14:textId="77777777" w:rsidR="000F7377" w:rsidRDefault="000F7377">
      <w:r xmlns:w="http://schemas.openxmlformats.org/wordprocessingml/2006/main">
        <w:t xml:space="preserve">1 John 4:6 6 Mes esame iš Dievo. Kas pažįsta Dievą, tas mūsų klauso. kas ne iš Dievo, mūsų neklauso. Iš to mes pažįstame tiesos dvasią ir klaidos dvasią.</w:t>
      </w:r>
    </w:p>
    <w:p w14:paraId="46E444C7" w14:textId="77777777" w:rsidR="000F7377" w:rsidRDefault="000F7377"/>
    <w:p w14:paraId="3E2F50C6" w14:textId="77777777" w:rsidR="000F7377" w:rsidRDefault="000F7377">
      <w:r xmlns:w="http://schemas.openxmlformats.org/wordprocessingml/2006/main">
        <w:t xml:space="preserve">Šioje ištraukoje pabrėžiama, kad Dievo sekėjai gali atpažinti tiesą klausydami Jo pasekėjų mokymų.</w:t>
      </w:r>
    </w:p>
    <w:p w14:paraId="383A8489" w14:textId="77777777" w:rsidR="000F7377" w:rsidRDefault="000F7377"/>
    <w:p w14:paraId="37FB55FC" w14:textId="77777777" w:rsidR="000F7377" w:rsidRDefault="000F7377">
      <w:r xmlns:w="http://schemas.openxmlformats.org/wordprocessingml/2006/main">
        <w:t xml:space="preserve">1. Dievo pažinimas per Jo Žodį: Tiesos Dvasios atpažinimas</w:t>
      </w:r>
    </w:p>
    <w:p w14:paraId="401E72B3" w14:textId="77777777" w:rsidR="000F7377" w:rsidRDefault="000F7377"/>
    <w:p w14:paraId="6B2301CF" w14:textId="77777777" w:rsidR="000F7377" w:rsidRDefault="000F7377">
      <w:r xmlns:w="http://schemas.openxmlformats.org/wordprocessingml/2006/main">
        <w:t xml:space="preserve">2. Augti tikėjimu: Dievo klausymas per Jo pasekėjus</w:t>
      </w:r>
    </w:p>
    <w:p w14:paraId="390958A9" w14:textId="77777777" w:rsidR="000F7377" w:rsidRDefault="000F7377"/>
    <w:p w14:paraId="369B2BFA" w14:textId="77777777" w:rsidR="000F7377" w:rsidRDefault="000F7377">
      <w:r xmlns:w="http://schemas.openxmlformats.org/wordprocessingml/2006/main">
        <w:t xml:space="preserve">1. Mato 7:15-20 ??? </w:t>
      </w:r>
      <w:r xmlns:w="http://schemas.openxmlformats.org/wordprocessingml/2006/main">
        <w:rPr>
          <w:rFonts w:ascii="맑은 고딕 Semilight" w:hAnsi="맑은 고딕 Semilight"/>
        </w:rPr>
        <w:t xml:space="preserve">쏝 </w:t>
      </w:r>
      <w:r xmlns:w="http://schemas.openxmlformats.org/wordprocessingml/2006/main">
        <w:t xml:space="preserve">bijote netikrų pranašų, kurie ateina pas jus su avimis? </w:t>
      </w:r>
      <w:r xmlns:w="http://schemas.openxmlformats.org/wordprocessingml/2006/main">
        <w:rPr>
          <w:rFonts w:ascii="맑은 고딕 Semilight" w:hAnsi="맑은 고딕 Semilight"/>
        </w:rPr>
        <w:t xml:space="preserve">셲 </w:t>
      </w:r>
      <w:r xmlns:w="http://schemas.openxmlformats.org/wordprocessingml/2006/main">
        <w:t xml:space="preserve">drabužius, bet viduje jie yra plėšrūs vilkai.</w:t>
      </w:r>
    </w:p>
    <w:p w14:paraId="79F2F4D4" w14:textId="77777777" w:rsidR="000F7377" w:rsidRDefault="000F7377"/>
    <w:p w14:paraId="78A74F24" w14:textId="77777777" w:rsidR="000F7377" w:rsidRDefault="000F7377">
      <w:r xmlns:w="http://schemas.openxmlformats.org/wordprocessingml/2006/main">
        <w:t xml:space="preserve">2. Psalmė 73:24 ??? </w:t>
      </w:r>
      <w:r xmlns:w="http://schemas.openxmlformats.org/wordprocessingml/2006/main">
        <w:rPr>
          <w:rFonts w:ascii="맑은 고딕 Semilight" w:hAnsi="맑은 고딕 Semilight"/>
        </w:rPr>
        <w:t xml:space="preserve">쏷 </w:t>
      </w:r>
      <w:r xmlns:w="http://schemas.openxmlformats.org/wordprocessingml/2006/main">
        <w:t xml:space="preserve">vadovausi man savo patarimu, o po to priimk mane į šlovę.</w:t>
      </w:r>
    </w:p>
    <w:p w14:paraId="45940819" w14:textId="77777777" w:rsidR="000F7377" w:rsidRDefault="000F7377"/>
    <w:p w14:paraId="5B076FD6" w14:textId="77777777" w:rsidR="000F7377" w:rsidRDefault="000F7377">
      <w:r xmlns:w="http://schemas.openxmlformats.org/wordprocessingml/2006/main">
        <w:t xml:space="preserve">1 John 4:7 Mylimieji, mylėkime vieni kitus, nes meilė yra iš Dievo. ir kiekvienas, kuris myli, yra gimęs iš Dievo ir pažįsta Dievą.</w:t>
      </w:r>
    </w:p>
    <w:p w14:paraId="475A4CE4" w14:textId="77777777" w:rsidR="000F7377" w:rsidRDefault="000F7377"/>
    <w:p w14:paraId="6E44B319" w14:textId="77777777" w:rsidR="000F7377" w:rsidRDefault="000F7377">
      <w:r xmlns:w="http://schemas.openxmlformats.org/wordprocessingml/2006/main">
        <w:t xml:space="preserve">Meilė yra Dievo įsakymas: Kiekvienas, kuris myli, yra gimęs iš Dievo ir pažįsta Dievą.</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Mylėkite vienas kitą: Biblijos įpareigojimas</w:t>
      </w:r>
    </w:p>
    <w:p w14:paraId="375008D2" w14:textId="77777777" w:rsidR="000F7377" w:rsidRDefault="000F7377"/>
    <w:p w14:paraId="146F3C14" w14:textId="77777777" w:rsidR="000F7377" w:rsidRDefault="000F7377">
      <w:r xmlns:w="http://schemas.openxmlformats.org/wordprocessingml/2006/main">
        <w:t xml:space="preserve">2. Dievo meilė daro mus savo vaikais</w:t>
      </w:r>
    </w:p>
    <w:p w14:paraId="0A60924D" w14:textId="77777777" w:rsidR="000F7377" w:rsidRDefault="000F7377"/>
    <w:p w14:paraId="35D94EF1" w14:textId="77777777" w:rsidR="000F7377" w:rsidRDefault="000F7377">
      <w:r xmlns:w="http://schemas.openxmlformats.org/wordprocessingml/2006/main">
        <w:t xml:space="preserve">1. Romiečiams 13:8-10 – Niekam nieko neskolinkite, tik mylėkite vienas kitą, nes tas, kuris myli kitą, įvykdė įstatymą.</w:t>
      </w:r>
    </w:p>
    <w:p w14:paraId="6CB64B84" w14:textId="77777777" w:rsidR="000F7377" w:rsidRDefault="000F7377"/>
    <w:p w14:paraId="287BEA3C" w14:textId="77777777" w:rsidR="000F7377" w:rsidRDefault="000F7377">
      <w:r xmlns:w="http://schemas.openxmlformats.org/wordprocessingml/2006/main">
        <w:t xml:space="preserve">2. 1 Jono 4:19 – Mes mylime, nes jis pirmas mus pamilo.</w:t>
      </w:r>
    </w:p>
    <w:p w14:paraId="34D5CD33" w14:textId="77777777" w:rsidR="000F7377" w:rsidRDefault="000F7377"/>
    <w:p w14:paraId="092DE95C" w14:textId="77777777" w:rsidR="000F7377" w:rsidRDefault="000F7377">
      <w:r xmlns:w="http://schemas.openxmlformats.org/wordprocessingml/2006/main">
        <w:t xml:space="preserve">1 John 4:8 Kas nemyli, tas nepažįsta Dievo. nes Dievas yra meilė.</w:t>
      </w:r>
    </w:p>
    <w:p w14:paraId="415E1B01" w14:textId="77777777" w:rsidR="000F7377" w:rsidRDefault="000F7377"/>
    <w:p w14:paraId="523ED220" w14:textId="77777777" w:rsidR="000F7377" w:rsidRDefault="000F7377">
      <w:r xmlns:w="http://schemas.openxmlformats.org/wordprocessingml/2006/main">
        <w:t xml:space="preserve">Ištrauka Meilė yra būtina norint pažinti Dievą, nes Dievas yra meilė.</w:t>
      </w:r>
    </w:p>
    <w:p w14:paraId="4F0FEA85" w14:textId="77777777" w:rsidR="000F7377" w:rsidRDefault="000F7377"/>
    <w:p w14:paraId="30A4C270" w14:textId="77777777" w:rsidR="000F7377" w:rsidRDefault="000F7377">
      <w:r xmlns:w="http://schemas.openxmlformats.org/wordprocessingml/2006/main">
        <w:t xml:space="preserve">1. Meilė yra santykio su Dievu pagrindas.</w:t>
      </w:r>
    </w:p>
    <w:p w14:paraId="3BC41F86" w14:textId="77777777" w:rsidR="000F7377" w:rsidRDefault="000F7377"/>
    <w:p w14:paraId="6DFA338A" w14:textId="77777777" w:rsidR="000F7377" w:rsidRDefault="000F7377">
      <w:r xmlns:w="http://schemas.openxmlformats.org/wordprocessingml/2006/main">
        <w:t xml:space="preserve">2. Dievo supratimas prasideda nuo meilės supratimo.</w:t>
      </w:r>
    </w:p>
    <w:p w14:paraId="3298297F" w14:textId="77777777" w:rsidR="000F7377" w:rsidRDefault="000F7377"/>
    <w:p w14:paraId="127CCA6D" w14:textId="77777777" w:rsidR="000F7377" w:rsidRDefault="000F7377">
      <w:r xmlns:w="http://schemas.openxmlformats.org/wordprocessingml/2006/main">
        <w:t xml:space="preserve">1. Mato 22:37-40 – Jėzus pasakė: ? </w:t>
      </w:r>
      <w:r xmlns:w="http://schemas.openxmlformats.org/wordprocessingml/2006/main">
        <w:rPr>
          <w:rFonts w:ascii="맑은 고딕 Semilight" w:hAnsi="맑은 고딕 Semilight"/>
        </w:rPr>
        <w:t xml:space="preserve">쏬 </w:t>
      </w:r>
      <w:r xmlns:w="http://schemas.openxmlformats.org/wordprocessingml/2006/main">
        <w:t xml:space="preserve">mylėti Viešpatį, savo Dievą, visa širdimi, visa siela ir visu protu.</w:t>
      </w:r>
    </w:p>
    <w:p w14:paraId="586E708B" w14:textId="77777777" w:rsidR="000F7377" w:rsidRDefault="000F7377"/>
    <w:p w14:paraId="1FE06023" w14:textId="77777777" w:rsidR="000F7377" w:rsidRDefault="000F7377">
      <w:r xmlns:w="http://schemas.openxmlformats.org/wordprocessingml/2006/main">
        <w:t xml:space="preserve">2. 1 Korintiečiams 13:13 – ? </w:t>
      </w:r>
      <w:r xmlns:w="http://schemas.openxmlformats.org/wordprocessingml/2006/main">
        <w:rPr>
          <w:rFonts w:ascii="맑은 고딕 Semilight" w:hAnsi="맑은 고딕 Semilight"/>
        </w:rPr>
        <w:t xml:space="preserve">쏛 </w:t>
      </w:r>
      <w:r xmlns:w="http://schemas.openxmlformats.org/wordprocessingml/2006/main">
        <w:t xml:space="preserve">ir dabar išlieka šios trys: tikėjimas, viltis ir meilė. Bet didžiausia iš jų yra meilė.</w:t>
      </w:r>
    </w:p>
    <w:p w14:paraId="7DD4D7CF" w14:textId="77777777" w:rsidR="000F7377" w:rsidRDefault="000F7377"/>
    <w:p w14:paraId="696809C5" w14:textId="77777777" w:rsidR="000F7377" w:rsidRDefault="000F7377">
      <w:r xmlns:w="http://schemas.openxmlformats.org/wordprocessingml/2006/main">
        <w:t xml:space="preserve">1 Jono 4:9 Tuo apsireiškė Dievo meilė mums, nes Dievas atsiuntė į pasaulį savo viengimį Sūnų, kad mes per jį gyventume.</w:t>
      </w:r>
    </w:p>
    <w:p w14:paraId="574BC838" w14:textId="77777777" w:rsidR="000F7377" w:rsidRDefault="000F7377"/>
    <w:p w14:paraId="114CFDA3" w14:textId="77777777" w:rsidR="000F7377" w:rsidRDefault="000F7377">
      <w:r xmlns:w="http://schemas.openxmlformats.org/wordprocessingml/2006/main">
        <w:t xml:space="preserve">Ištrauka atskleidžia Dievo meilę mums, kuri pasireiškia per Jo </w:t>
      </w:r>
      <w:r xmlns:w="http://schemas.openxmlformats.org/wordprocessingml/2006/main">
        <w:lastRenderedPageBreak xmlns:w="http://schemas.openxmlformats.org/wordprocessingml/2006/main"/>
      </w:r>
      <w:r xmlns:w="http://schemas.openxmlformats.org/wordprocessingml/2006/main">
        <w:t xml:space="preserve">viengimio Sūnaus siuntimą į pasaulį.</w:t>
      </w:r>
    </w:p>
    <w:p w14:paraId="51AB2244" w14:textId="77777777" w:rsidR="000F7377" w:rsidRDefault="000F7377"/>
    <w:p w14:paraId="2D4E728E" w14:textId="77777777" w:rsidR="000F7377" w:rsidRDefault="000F7377">
      <w:r xmlns:w="http://schemas.openxmlformats.org/wordprocessingml/2006/main">
        <w:t xml:space="preserve">1. Dievo meilė: 1 Jono 4:9 apmąstymas</w:t>
      </w:r>
    </w:p>
    <w:p w14:paraId="358D81FC" w14:textId="77777777" w:rsidR="000F7377" w:rsidRDefault="000F7377"/>
    <w:p w14:paraId="10C07691" w14:textId="77777777" w:rsidR="000F7377" w:rsidRDefault="000F7377">
      <w:r xmlns:w="http://schemas.openxmlformats.org/wordprocessingml/2006/main">
        <w:t xml:space="preserve">2. Vilties ir tikėjimo radimas per Dievo meilę</w:t>
      </w:r>
    </w:p>
    <w:p w14:paraId="4291603C" w14:textId="77777777" w:rsidR="000F7377" w:rsidRDefault="000F7377"/>
    <w:p w14:paraId="5E25A32E" w14:textId="77777777" w:rsidR="000F7377" w:rsidRDefault="000F7377">
      <w:r xmlns:w="http://schemas.openxmlformats.org/wordprocessingml/2006/main">
        <w:t xml:space="preserve">1. Romiečiams 5:8 – Tačiau Dievas savo meilę mums parodo: kai dar buvome nusidėjėliai, Kristus mirė už mus.</w:t>
      </w:r>
    </w:p>
    <w:p w14:paraId="64F1FD31" w14:textId="77777777" w:rsidR="000F7377" w:rsidRDefault="000F7377"/>
    <w:p w14:paraId="328B26B4" w14:textId="77777777" w:rsidR="000F7377" w:rsidRDefault="000F7377">
      <w:r xmlns:w="http://schemas.openxmlformats.org/wordprocessingml/2006/main">
        <w:t xml:space="preserve">2. Jono 3:16 – Nes Dievas taip pamilo pasaulį, kad atidavė savo viengimį Sūnų, kad kiekvienas, kuris jį tiki, nepražūtų, bet turėtų amžinąjį gyvenimą.</w:t>
      </w:r>
    </w:p>
    <w:p w14:paraId="1F58A26E" w14:textId="77777777" w:rsidR="000F7377" w:rsidRDefault="000F7377"/>
    <w:p w14:paraId="265C240A" w14:textId="77777777" w:rsidR="000F7377" w:rsidRDefault="000F7377">
      <w:r xmlns:w="http://schemas.openxmlformats.org/wordprocessingml/2006/main">
        <w:t xml:space="preserve">1 Jono 4:10 Čia meilė – ne tai, kad mes pamilome Dievą, bet kad Jis pamilo mus ir atsiuntė savo Sūnų permaldavimui už mūsų nuodėmes.</w:t>
      </w:r>
    </w:p>
    <w:p w14:paraId="37DF5173" w14:textId="77777777" w:rsidR="000F7377" w:rsidRDefault="000F7377"/>
    <w:p w14:paraId="0D447D00" w14:textId="77777777" w:rsidR="000F7377" w:rsidRDefault="000F7377">
      <w:r xmlns:w="http://schemas.openxmlformats.org/wordprocessingml/2006/main">
        <w:t xml:space="preserve">Ištrauka: Dievo meilė mums yra tokia didelė, kad Jis atsiuntė savo Sūnų, kad pašalintų mūsų nuodėmes.</w:t>
      </w:r>
    </w:p>
    <w:p w14:paraId="177C22C6" w14:textId="77777777" w:rsidR="000F7377" w:rsidRDefault="000F7377"/>
    <w:p w14:paraId="104EBB22" w14:textId="77777777" w:rsidR="000F7377" w:rsidRDefault="000F7377">
      <w:r xmlns:w="http://schemas.openxmlformats.org/wordprocessingml/2006/main">
        <w:t xml:space="preserve">1: Dievo meilė yra besąlyginė</w:t>
      </w:r>
    </w:p>
    <w:p w14:paraId="376DB97B" w14:textId="77777777" w:rsidR="000F7377" w:rsidRDefault="000F7377"/>
    <w:p w14:paraId="07716B05" w14:textId="77777777" w:rsidR="000F7377" w:rsidRDefault="000F7377">
      <w:r xmlns:w="http://schemas.openxmlformats.org/wordprocessingml/2006/main">
        <w:t xml:space="preserve">2: Dievo Gailestingumas yra nenutrūkstamas</w:t>
      </w:r>
    </w:p>
    <w:p w14:paraId="25234F4C" w14:textId="77777777" w:rsidR="000F7377" w:rsidRDefault="000F7377"/>
    <w:p w14:paraId="56A5DE17" w14:textId="77777777" w:rsidR="000F7377" w:rsidRDefault="000F7377">
      <w:r xmlns:w="http://schemas.openxmlformats.org/wordprocessingml/2006/main">
        <w:t xml:space="preserve">1: Romiečiams 5:8 - Bet Dievas mums parodo savo meilę: kai mes dar buvome nusidėjėliai, Kristus mirė už mus.</w:t>
      </w:r>
    </w:p>
    <w:p w14:paraId="3445FD23" w14:textId="77777777" w:rsidR="000F7377" w:rsidRDefault="000F7377"/>
    <w:p w14:paraId="7C0CE6F3" w14:textId="77777777" w:rsidR="000F7377" w:rsidRDefault="000F7377">
      <w:r xmlns:w="http://schemas.openxmlformats.org/wordprocessingml/2006/main">
        <w:t xml:space="preserve">2: Efeziečiams 2:4-5 - Bet dėl savo didžiulės meilės mums Dievas, turtingas gailestingumo, atgaivino mus su Kristumi net tada, kai buvome mirę nusikaltimuose? </w:t>
      </w:r>
      <w:r xmlns:w="http://schemas.openxmlformats.org/wordprocessingml/2006/main">
        <w:rPr>
          <w:rFonts w:ascii="맑은 고딕 Semilight" w:hAnsi="맑은 고딕 Semilight"/>
        </w:rPr>
        <w:t xml:space="preserve">봧 </w:t>
      </w:r>
      <w:r xmlns:w="http://schemas.openxmlformats.org/wordprocessingml/2006/main">
        <w:t xml:space="preserve">t iš malonės jūs buvote išgelbėti.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Jono 4:11 Mylimieji, jei Dievas taip mus pamilo, tai ir mes turime mylėti vieni kitus.</w:t>
      </w:r>
    </w:p>
    <w:p w14:paraId="48DEDB43" w14:textId="77777777" w:rsidR="000F7377" w:rsidRDefault="000F7377"/>
    <w:p w14:paraId="288E7787" w14:textId="77777777" w:rsidR="000F7377" w:rsidRDefault="000F7377">
      <w:r xmlns:w="http://schemas.openxmlformats.org/wordprocessingml/2006/main">
        <w:t xml:space="preserve">Dievas mus myli ir mes turėtume mylėti vienas kitą mainais.</w:t>
      </w:r>
    </w:p>
    <w:p w14:paraId="7C8C35E1" w14:textId="77777777" w:rsidR="000F7377" w:rsidRDefault="000F7377"/>
    <w:p w14:paraId="29FBEFA7" w14:textId="77777777" w:rsidR="000F7377" w:rsidRDefault="000F7377">
      <w:r xmlns:w="http://schemas.openxmlformats.org/wordprocessingml/2006/main">
        <w:t xml:space="preserve">1. „Dievo ir mūsų meilė: abipusės pagarbos galia“</w:t>
      </w:r>
    </w:p>
    <w:p w14:paraId="41259756" w14:textId="77777777" w:rsidR="000F7377" w:rsidRDefault="000F7377"/>
    <w:p w14:paraId="5A2B8486" w14:textId="77777777" w:rsidR="000F7377" w:rsidRDefault="000F7377">
      <w:r xmlns:w="http://schemas.openxmlformats.org/wordprocessingml/2006/main">
        <w:t xml:space="preserve">2. „Mylėk savo artimą: mylėk kitus taip, kaip mus myli Dievas“</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vienas </w:t>
      </w:r>
      <w:r xmlns:w="http://schemas.openxmlformats.org/wordprocessingml/2006/main">
        <w:t xml:space="preserve">kitą, nes kas myli kitus, įvykdė įstatymą. Įsakymai, 쏽 o </w:t>
      </w:r>
      <w:r xmlns:w="http://schemas.openxmlformats.org/wordprocessingml/2006/main">
        <w:rPr>
          <w:rFonts w:ascii="맑은 고딕 Semilight" w:hAnsi="맑은 고딕 Semilight"/>
        </w:rPr>
        <w:t xml:space="preserve">tu </w:t>
      </w:r>
      <w:r xmlns:w="http://schemas.openxmlformats.org/wordprocessingml/2006/main">
        <w:t xml:space="preserve">nesvetimauk </w:t>
      </w:r>
      <w:r xmlns:w="http://schemas.openxmlformats.org/wordprocessingml/2006/main">
        <w:t xml:space="preserve">, </w:t>
      </w:r>
      <w:r xmlns:w="http://schemas.openxmlformats.org/wordprocessingml/2006/main">
        <w:t xml:space="preserve">nežudyk, </w:t>
      </w:r>
      <w:r xmlns:w="http://schemas.openxmlformats.org/wordprocessingml/2006/main">
        <w:rPr>
          <w:rFonts w:ascii="맑은 고딕 Semilight" w:hAnsi="맑은 고딕 Semilight"/>
        </w:rPr>
        <w:t xml:space="preserve">nevog </w:t>
      </w:r>
      <w:r xmlns:w="http://schemas.openxmlformats.org/wordprocessingml/2006/main">
        <w:t xml:space="preserve">, negeisk </w:t>
      </w:r>
      <w:r xmlns:w="http://schemas.openxmlformats.org/wordprocessingml/2006/main">
        <w:t xml:space="preserve">, ir bet koks kitas įsakymas yra apibendrintas viename įsakyme: 쏬 </w:t>
      </w:r>
      <w:r xmlns:w="http://schemas.openxmlformats.org/wordprocessingml/2006/main">
        <w:rPr>
          <w:rFonts w:ascii="맑은 고딕 Semilight" w:hAnsi="맑은 고딕 Semilight"/>
        </w:rPr>
        <w:t xml:space="preserve">mylėti </w:t>
      </w:r>
      <w:r xmlns:w="http://schemas.openxmlformats.org/wordprocessingml/2006/main">
        <w:rPr>
          <w:rFonts w:ascii="맑은 고딕 Semilight" w:hAnsi="맑은 고딕 Semilight"/>
        </w:rPr>
        <w:t xml:space="preserve">savo </w:t>
      </w:r>
      <w:r xmlns:w="http://schemas.openxmlformats.org/wordprocessingml/2006/main">
        <w:t xml:space="preserve">artimą kaip save patį. Meilė nedaro žalos artimui, todėl meilė yra įstatymo įvykdymas.</w:t>
      </w:r>
    </w:p>
    <w:p w14:paraId="2058D717" w14:textId="77777777" w:rsidR="000F7377" w:rsidRDefault="000F7377"/>
    <w:p w14:paraId="0B40578A" w14:textId="77777777" w:rsidR="000F7377" w:rsidRDefault="000F7377">
      <w:r xmlns:w="http://schemas.openxmlformats.org/wordprocessingml/2006/main">
        <w:t xml:space="preserve">2. Mato 22:37-40 – ? </w:t>
      </w:r>
      <w:r xmlns:w="http://schemas.openxmlformats.org/wordprocessingml/2006/main">
        <w:rPr>
          <w:rFonts w:ascii="맑은 고딕 Semilight" w:hAnsi="맑은 고딕 Semilight"/>
        </w:rPr>
        <w:t xml:space="preserve">쏪 </w:t>
      </w:r>
      <w:r xmlns:w="http://schemas.openxmlformats.org/wordprocessingml/2006/main">
        <w:t xml:space="preserve">esus atsakė: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Viešpatį, savo Dievą, visa širdimi, visa siela ir visu protu. Tai pirmasis ir didžiausias įsakymas. O antrasis toks: ? </w:t>
      </w:r>
      <w:r xmlns:w="http://schemas.openxmlformats.org/wordprocessingml/2006/main">
        <w:rPr>
          <w:rFonts w:ascii="맑은 고딕 Semilight" w:hAnsi="맑은 고딕 Semilight"/>
        </w:rPr>
        <w:t xml:space="preserve">쁋 </w:t>
      </w:r>
      <w:r xmlns:w="http://schemas.openxmlformats.org/wordprocessingml/2006/main">
        <w:t xml:space="preserve">mylėkite savo artimą kaip save patį. Visi Įstatymai ir Pranašai remiasi šiais dviem įsakymais.</w:t>
      </w:r>
    </w:p>
    <w:p w14:paraId="3E6AF5DE" w14:textId="77777777" w:rsidR="000F7377" w:rsidRDefault="000F7377"/>
    <w:p w14:paraId="286709FC" w14:textId="77777777" w:rsidR="000F7377" w:rsidRDefault="000F7377">
      <w:r xmlns:w="http://schemas.openxmlformats.org/wordprocessingml/2006/main">
        <w:t xml:space="preserve">1 Jono 4:12 Niekas niekada nėra matęs Dievo. Jei mylime vieni kitus, Dievas gyvena mumyse, ir Jo meilė mumyse yra tobula.</w:t>
      </w:r>
    </w:p>
    <w:p w14:paraId="13F6D534" w14:textId="77777777" w:rsidR="000F7377" w:rsidRDefault="000F7377"/>
    <w:p w14:paraId="7F5DD865" w14:textId="77777777" w:rsidR="000F7377" w:rsidRDefault="000F7377">
      <w:r xmlns:w="http://schemas.openxmlformats.org/wordprocessingml/2006/main">
        <w:t xml:space="preserve">Dievo meilė mumyse tobulėja, kai mylime vienas kitą.</w:t>
      </w:r>
    </w:p>
    <w:p w14:paraId="4E4396D9" w14:textId="77777777" w:rsidR="000F7377" w:rsidRDefault="000F7377"/>
    <w:p w14:paraId="11FEDBED" w14:textId="77777777" w:rsidR="000F7377" w:rsidRDefault="000F7377">
      <w:r xmlns:w="http://schemas.openxmlformats.org/wordprocessingml/2006/main">
        <w:t xml:space="preserve">1: Tobula Dievo meilė suvokiama mumyse, kai mylime savo artimą.</w:t>
      </w:r>
    </w:p>
    <w:p w14:paraId="7947C572" w14:textId="77777777" w:rsidR="000F7377" w:rsidRDefault="000F7377"/>
    <w:p w14:paraId="516EA903" w14:textId="77777777" w:rsidR="000F7377" w:rsidRDefault="000F7377">
      <w:r xmlns:w="http://schemas.openxmlformats.org/wordprocessingml/2006/main">
        <w:t xml:space="preserve">2: Mūsų meilė vienas kitam atspindi Dievo meilę mums.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Galatams 5:13-14 - ? </w:t>
      </w:r>
      <w:r xmlns:w="http://schemas.openxmlformats.org/wordprocessingml/2006/main">
        <w:rPr>
          <w:rFonts w:ascii="맑은 고딕 Semilight" w:hAnsi="맑은 고딕 Semilight"/>
        </w:rPr>
        <w:t xml:space="preserve">쏤 </w:t>
      </w:r>
      <w:r xmlns:w="http://schemas.openxmlformats.org/wordprocessingml/2006/main">
        <w:t xml:space="preserve">arba jūs buvote pašaukti į laisvę, broliai. Tik nesinaudokite savo laisve kaip galimybe kūnui, bet per meilę tarnaukite vieni kitiems. Nes visas įstatymas įvykdytas vienu žodžiu: ? </w:t>
      </w:r>
      <w:r xmlns:w="http://schemas.openxmlformats.org/wordprocessingml/2006/main">
        <w:rPr>
          <w:rFonts w:ascii="맑은 고딕 Semilight" w:hAnsi="맑은 고딕 Semilight"/>
        </w:rPr>
        <w:t xml:space="preserve">쏽 </w:t>
      </w:r>
      <w:r xmlns:w="http://schemas.openxmlformats.org/wordprocessingml/2006/main">
        <w:t xml:space="preserve">o mylėk savo artimą kaip save patį.</w:t>
      </w:r>
    </w:p>
    <w:p w14:paraId="738C5D10" w14:textId="77777777" w:rsidR="000F7377" w:rsidRDefault="000F7377"/>
    <w:p w14:paraId="6ADB23B3" w14:textId="77777777" w:rsidR="000F7377" w:rsidRDefault="000F7377">
      <w:r xmlns:w="http://schemas.openxmlformats.org/wordprocessingml/2006/main">
        <w:t xml:space="preserve">2: 1 Jono 3:11 - ? </w:t>
      </w:r>
      <w:r xmlns:w="http://schemas.openxmlformats.org/wordprocessingml/2006/main">
        <w:rPr>
          <w:rFonts w:ascii="맑은 고딕 Semilight" w:hAnsi="맑은 고딕 Semilight"/>
        </w:rPr>
        <w:t xml:space="preserve">쏤 </w:t>
      </w:r>
      <w:r xmlns:w="http://schemas.openxmlformats.org/wordprocessingml/2006/main">
        <w:t xml:space="preserve">ar tai yra žinia, kurią girdėjote nuo pat pradžių, kad turėtume mylėti vienas kitą.??</w:t>
      </w:r>
    </w:p>
    <w:p w14:paraId="73F571A6" w14:textId="77777777" w:rsidR="000F7377" w:rsidRDefault="000F7377"/>
    <w:p w14:paraId="2A15F59A" w14:textId="77777777" w:rsidR="000F7377" w:rsidRDefault="000F7377">
      <w:r xmlns:w="http://schemas.openxmlformats.org/wordprocessingml/2006/main">
        <w:t xml:space="preserve">1 John 4:13 13 Iš to mes žinome, kad gyvename jame, o jis mumyse, nes Jis davė mums savo Dvasios.</w:t>
      </w:r>
    </w:p>
    <w:p w14:paraId="277BD802" w14:textId="77777777" w:rsidR="000F7377" w:rsidRDefault="000F7377"/>
    <w:p w14:paraId="551A8E01" w14:textId="77777777" w:rsidR="000F7377" w:rsidRDefault="000F7377">
      <w:r xmlns:w="http://schemas.openxmlformats.org/wordprocessingml/2006/main">
        <w:t xml:space="preserve">Mes galime suprasti, kad Dievas yra mumyse ir mes esame Jame, nes Jis davė mums savo Dvasią.</w:t>
      </w:r>
    </w:p>
    <w:p w14:paraId="76C6AEED" w14:textId="77777777" w:rsidR="000F7377" w:rsidRDefault="000F7377"/>
    <w:p w14:paraId="3F31AFE3" w14:textId="77777777" w:rsidR="000F7377" w:rsidRDefault="000F7377">
      <w:r xmlns:w="http://schemas.openxmlformats.org/wordprocessingml/2006/main">
        <w:t xml:space="preserve">1. Šventosios Dvasios galia: kaip Dievo Dvasia gyvena mumyse</w:t>
      </w:r>
    </w:p>
    <w:p w14:paraId="70355F9E" w14:textId="77777777" w:rsidR="000F7377" w:rsidRDefault="000F7377"/>
    <w:p w14:paraId="4AA22D87" w14:textId="77777777" w:rsidR="000F7377" w:rsidRDefault="000F7377">
      <w:r xmlns:w="http://schemas.openxmlformats.org/wordprocessingml/2006/main">
        <w:t xml:space="preserve">2. Dalijimasis Dievo meile: Dievo buvimo patyrimas per Jo Dvasią</w:t>
      </w:r>
    </w:p>
    <w:p w14:paraId="4AB97B12" w14:textId="77777777" w:rsidR="000F7377" w:rsidRDefault="000F7377"/>
    <w:p w14:paraId="48B33203" w14:textId="77777777" w:rsidR="000F7377" w:rsidRDefault="000F7377">
      <w:r xmlns:w="http://schemas.openxmlformats.org/wordprocessingml/2006/main">
        <w:t xml:space="preserve">1. Romiečiams 8:9 - "Bet jūs esate ne kūne, o Dvasioje, jei iš tiesų Dievo Dvasia gyvena jumyse. Jei kas neturi Kristaus Dvasios, tas nėra Jo."</w:t>
      </w:r>
    </w:p>
    <w:p w14:paraId="1D927A14" w14:textId="77777777" w:rsidR="000F7377" w:rsidRDefault="000F7377"/>
    <w:p w14:paraId="176214B4" w14:textId="77777777" w:rsidR="000F7377" w:rsidRDefault="000F7377">
      <w:r xmlns:w="http://schemas.openxmlformats.org/wordprocessingml/2006/main">
        <w:t xml:space="preserve">2. Galatams 4:6 – „O kadangi jūs esate sūnūs, Dievas atsiuntė savo Sūnaus Dvasią į jūsų širdis, šaukiančią: „Aba, Tėve!</w:t>
      </w:r>
    </w:p>
    <w:p w14:paraId="28C10327" w14:textId="77777777" w:rsidR="000F7377" w:rsidRDefault="000F7377"/>
    <w:p w14:paraId="0FA2A6C5" w14:textId="77777777" w:rsidR="000F7377" w:rsidRDefault="000F7377">
      <w:r xmlns:w="http://schemas.openxmlformats.org/wordprocessingml/2006/main">
        <w:t xml:space="preserve">1 Jono 4:14 Mes matėme ir liudijame, kad Tėvas atsiuntė Sūnų pasaulio Gelbėtoju.</w:t>
      </w:r>
    </w:p>
    <w:p w14:paraId="6DE47E7F" w14:textId="77777777" w:rsidR="000F7377" w:rsidRDefault="000F7377"/>
    <w:p w14:paraId="71D5D169" w14:textId="77777777" w:rsidR="000F7377" w:rsidRDefault="000F7377">
      <w:r xmlns:w="http://schemas.openxmlformats.org/wordprocessingml/2006/main">
        <w:t xml:space="preserve">Jonas liudija, kad Dievas atsiuntė savo Sūnų Jėzų, kad būtų pasaulio Gelbėtojas.</w:t>
      </w:r>
    </w:p>
    <w:p w14:paraId="32CF8BFA" w14:textId="77777777" w:rsidR="000F7377" w:rsidRDefault="000F7377"/>
    <w:p w14:paraId="5F39BFC6" w14:textId="77777777" w:rsidR="000F7377" w:rsidRDefault="000F7377">
      <w:r xmlns:w="http://schemas.openxmlformats.org/wordprocessingml/2006/main">
        <w:t xml:space="preserve">1. Pasaulio išgelbėjimas: Dievo Jėzaus dovanos supratimas</w:t>
      </w:r>
    </w:p>
    <w:p w14:paraId="457EF37C" w14:textId="77777777" w:rsidR="000F7377" w:rsidRDefault="000F7377"/>
    <w:p w14:paraId="324FACBF" w14:textId="77777777" w:rsidR="000F7377" w:rsidRDefault="000F7377">
      <w:r xmlns:w="http://schemas.openxmlformats.org/wordprocessingml/2006/main">
        <w:t xml:space="preserve">2. Jėzus: didžiausia meilės dovana</w:t>
      </w:r>
    </w:p>
    <w:p w14:paraId="35A2E6EA" w14:textId="77777777" w:rsidR="000F7377" w:rsidRDefault="000F7377"/>
    <w:p w14:paraId="45817C72" w14:textId="77777777" w:rsidR="000F7377" w:rsidRDefault="000F7377">
      <w:r xmlns:w="http://schemas.openxmlformats.org/wordprocessingml/2006/main">
        <w:t xml:space="preserve">1. Izaijas 9:6 – nes mums gimė vaikas, mums duotas sūnus; ir valdžia bus ant jo peties, ir jo vardas bus vadinamas Nuostabusis Patarėjas, Galingasis Dievas, Amžinasis Tėvas, Taikos Kunigaikštis.</w:t>
      </w:r>
    </w:p>
    <w:p w14:paraId="138FE84D" w14:textId="77777777" w:rsidR="000F7377" w:rsidRDefault="000F7377"/>
    <w:p w14:paraId="12CF7F02" w14:textId="77777777" w:rsidR="000F7377" w:rsidRDefault="000F7377">
      <w:r xmlns:w="http://schemas.openxmlformats.org/wordprocessingml/2006/main">
        <w:t xml:space="preserve">2. Jono 3:16 – Nes Dievas taip pamilo pasaulį, jog atidavė savo viengimį Sūnų, kad kiekvienas, kuris jį tiki, nepražūtų, bet turėtų amžinąjį gyvenimą.</w:t>
      </w:r>
    </w:p>
    <w:p w14:paraId="3D482992" w14:textId="77777777" w:rsidR="000F7377" w:rsidRDefault="000F7377"/>
    <w:p w14:paraId="146FA893" w14:textId="77777777" w:rsidR="000F7377" w:rsidRDefault="000F7377">
      <w:r xmlns:w="http://schemas.openxmlformats.org/wordprocessingml/2006/main">
        <w:t xml:space="preserve">1 John 4:15 15 Kas išpažįsta, kad Jėzus yra Dievo Sūnus, Dievas gyvena jame, o jis – Dieve.</w:t>
      </w:r>
    </w:p>
    <w:p w14:paraId="1AA2BD69" w14:textId="77777777" w:rsidR="000F7377" w:rsidRDefault="000F7377"/>
    <w:p w14:paraId="70492CD9" w14:textId="77777777" w:rsidR="000F7377" w:rsidRDefault="000F7377">
      <w:r xmlns:w="http://schemas.openxmlformats.org/wordprocessingml/2006/main">
        <w:t xml:space="preserve">Dievo meilė žmonėms pasireiškia per Jėzaus buvimą juose.</w:t>
      </w:r>
    </w:p>
    <w:p w14:paraId="424A7A84" w14:textId="77777777" w:rsidR="000F7377" w:rsidRDefault="000F7377"/>
    <w:p w14:paraId="3E4AF331" w14:textId="77777777" w:rsidR="000F7377" w:rsidRDefault="000F7377">
      <w:r xmlns:w="http://schemas.openxmlformats.org/wordprocessingml/2006/main">
        <w:t xml:space="preserve">1. Besąlygiškos Dievo meilės mums supratimas</w:t>
      </w:r>
    </w:p>
    <w:p w14:paraId="5C608573" w14:textId="77777777" w:rsidR="000F7377" w:rsidRDefault="000F7377"/>
    <w:p w14:paraId="7DEC8722" w14:textId="77777777" w:rsidR="000F7377" w:rsidRDefault="000F7377">
      <w:r xmlns:w="http://schemas.openxmlformats.org/wordprocessingml/2006/main">
        <w:t xml:space="preserve">2. Kaip Jėzaus buvimas mumyse keičia mūsų gyvenimus</w:t>
      </w:r>
    </w:p>
    <w:p w14:paraId="760914F1" w14:textId="77777777" w:rsidR="000F7377" w:rsidRDefault="000F7377"/>
    <w:p w14:paraId="5575497A" w14:textId="77777777" w:rsidR="000F7377" w:rsidRDefault="000F7377">
      <w:r xmlns:w="http://schemas.openxmlformats.org/wordprocessingml/2006/main">
        <w:t xml:space="preserve">1. Jono 3:16 – „Dievas taip pamilo pasaulį, jog atidavė savo viengimį Sūnų, kad kiekvienas, kuris jį tiki, nepražūtų, bet turėtų amžinąjį gyvenimą“.</w:t>
      </w:r>
    </w:p>
    <w:p w14:paraId="0F90A4C4" w14:textId="77777777" w:rsidR="000F7377" w:rsidRDefault="000F7377"/>
    <w:p w14:paraId="3B0DA5B5" w14:textId="77777777" w:rsidR="000F7377" w:rsidRDefault="000F7377">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14:paraId="159AD491" w14:textId="77777777" w:rsidR="000F7377" w:rsidRDefault="000F7377"/>
    <w:p w14:paraId="6FD980E9" w14:textId="77777777" w:rsidR="000F7377" w:rsidRDefault="000F7377">
      <w:r xmlns:w="http://schemas.openxmlformats.org/wordprocessingml/2006/main">
        <w:t xml:space="preserve">1 Jono 4:16 16 Mes pažinome ir įtikėjome Dievo mums skirtą meilę. Dievas yra meilė; o kas pasilieka meilėje, tas pasilieka Dieve ir Dievas jame.</w:t>
      </w:r>
    </w:p>
    <w:p w14:paraId="06335A5E" w14:textId="77777777" w:rsidR="000F7377" w:rsidRDefault="000F7377"/>
    <w:p w14:paraId="7B1E7507" w14:textId="77777777" w:rsidR="000F7377" w:rsidRDefault="000F7377">
      <w:r xmlns:w="http://schemas.openxmlformats.org/wordprocessingml/2006/main">
        <w:t xml:space="preserve">Mes galime suprasti ir tikėti meile, kurią Dievas turi mums. Dievas yra meilė ir kai mes gyvename meile, mes gyvename Dieve ir Dievas gyvena mumyse.</w:t>
      </w:r>
    </w:p>
    <w:p w14:paraId="5A7C862D" w14:textId="77777777" w:rsidR="000F7377" w:rsidRDefault="000F7377"/>
    <w:p w14:paraId="76345744" w14:textId="77777777" w:rsidR="000F7377" w:rsidRDefault="000F7377">
      <w:r xmlns:w="http://schemas.openxmlformats.org/wordprocessingml/2006/main">
        <w:t xml:space="preserve">1. Dievas yra meilė: išmokti gyventi Jo meile</w:t>
      </w:r>
    </w:p>
    <w:p w14:paraId="5104D39F" w14:textId="77777777" w:rsidR="000F7377" w:rsidRDefault="000F7377"/>
    <w:p w14:paraId="413767C8" w14:textId="77777777" w:rsidR="000F7377" w:rsidRDefault="000F7377">
      <w:r xmlns:w="http://schemas.openxmlformats.org/wordprocessingml/2006/main">
        <w:t xml:space="preserve">2. Išlikimas meilėje: Dievo buvimo patyrimas</w:t>
      </w:r>
    </w:p>
    <w:p w14:paraId="05954883" w14:textId="77777777" w:rsidR="000F7377" w:rsidRDefault="000F7377"/>
    <w:p w14:paraId="4B0B8FCC" w14:textId="77777777" w:rsidR="000F7377" w:rsidRDefault="000F7377">
      <w:r xmlns:w="http://schemas.openxmlformats.org/wordprocessingml/2006/main">
        <w:t xml:space="preserve">1. 1 Korintiečiams 13:4-8 – Meilė kantri, meilė maloninga. Ji nepavydi, nesipuikuoja, nesididžiuoja.</w:t>
      </w:r>
    </w:p>
    <w:p w14:paraId="15986685" w14:textId="77777777" w:rsidR="000F7377" w:rsidRDefault="000F7377"/>
    <w:p w14:paraId="12A1B4E4" w14:textId="77777777" w:rsidR="000F7377" w:rsidRDefault="000F7377">
      <w:r xmlns:w="http://schemas.openxmlformats.org/wordprocessingml/2006/main">
        <w:t xml:space="preserve">2. Romiečiams 5:5 - Ir viltis nepadaro gėdos; nes Dievo meilė yra išlieta mūsų širdyse Šventosios Dvasios, kuri mums duota.</w:t>
      </w:r>
    </w:p>
    <w:p w14:paraId="60A5479F" w14:textId="77777777" w:rsidR="000F7377" w:rsidRDefault="000F7377"/>
    <w:p w14:paraId="3FB992D3" w14:textId="77777777" w:rsidR="000F7377" w:rsidRDefault="000F7377">
      <w:r xmlns:w="http://schemas.openxmlformats.org/wordprocessingml/2006/main">
        <w:t xml:space="preserve">1 John 4:17 17 Čia mūsų meilė yra tobula, kad turėtume drąsos teismo dieną. Nes koks Jis yra, tokie ir mes šiame pasaulyje.</w:t>
      </w:r>
    </w:p>
    <w:p w14:paraId="4D42905A" w14:textId="77777777" w:rsidR="000F7377" w:rsidRDefault="000F7377"/>
    <w:p w14:paraId="0DA8B586" w14:textId="77777777" w:rsidR="000F7377" w:rsidRDefault="000F7377">
      <w:r xmlns:w="http://schemas.openxmlformats.org/wordprocessingml/2006/main">
        <w:t xml:space="preserve">Dievo meilė suteikia mums pasitikėjimo ir užtikrintumo teismo dieną. Kadangi šiame pasaulyje esame kaip Jėzus, galime būti tikri dėl jo meilės ir malonės.</w:t>
      </w:r>
    </w:p>
    <w:p w14:paraId="1C488D94" w14:textId="77777777" w:rsidR="000F7377" w:rsidRDefault="000F7377"/>
    <w:p w14:paraId="266C2D93" w14:textId="77777777" w:rsidR="000F7377" w:rsidRDefault="000F7377">
      <w:r xmlns:w="http://schemas.openxmlformats.org/wordprocessingml/2006/main">
        <w:t xml:space="preserve">1. Tobula meilė suteikia drąsos: pasitikėjimas Teismo diena</w:t>
      </w:r>
    </w:p>
    <w:p w14:paraId="1F1D2CD5" w14:textId="77777777" w:rsidR="000F7377" w:rsidRDefault="000F7377"/>
    <w:p w14:paraId="3D4DA558" w14:textId="77777777" w:rsidR="000F7377" w:rsidRDefault="000F7377">
      <w:r xmlns:w="http://schemas.openxmlformats.org/wordprocessingml/2006/main">
        <w:t xml:space="preserve">2. Koks yra Jėzus, tokie esame ir mes: mūsų Dievo meilės ir malonės užtikrinimas</w:t>
      </w:r>
    </w:p>
    <w:p w14:paraId="66CD031F" w14:textId="77777777" w:rsidR="000F7377" w:rsidRDefault="000F7377"/>
    <w:p w14:paraId="61FDBA84" w14:textId="77777777" w:rsidR="000F7377" w:rsidRDefault="000F7377">
      <w:r xmlns:w="http://schemas.openxmlformats.org/wordprocessingml/2006/main">
        <w:t xml:space="preserve">1. Romiečiams 8:31-39 – Dievo meilės užtikrinimas kančios viduryje</w:t>
      </w:r>
    </w:p>
    <w:p w14:paraId="5DE93643" w14:textId="77777777" w:rsidR="000F7377" w:rsidRDefault="000F7377"/>
    <w:p w14:paraId="56D3A026" w14:textId="77777777" w:rsidR="000F7377" w:rsidRDefault="000F7377">
      <w:r xmlns:w="http://schemas.openxmlformats.org/wordprocessingml/2006/main">
        <w:t xml:space="preserve">2. Hebrajams 10:19-25 – drąsa per Jėzaus kraują patekti į dangų</w:t>
      </w:r>
    </w:p>
    <w:p w14:paraId="0FB3BCA8" w14:textId="77777777" w:rsidR="000F7377" w:rsidRDefault="000F7377"/>
    <w:p w14:paraId="7D592D41" w14:textId="77777777" w:rsidR="000F7377" w:rsidRDefault="000F7377">
      <w:r xmlns:w="http://schemas.openxmlformats.org/wordprocessingml/2006/main">
        <w:t xml:space="preserve">1 John 4:18 Meilėje nėra baimės; bet tobula meilė išvaro baimę, nes baimė turi kankinimą. Kas bijo, meilėje netampa tobulas.</w:t>
      </w:r>
    </w:p>
    <w:p w14:paraId="612A079A" w14:textId="77777777" w:rsidR="000F7377" w:rsidRDefault="000F7377"/>
    <w:p w14:paraId="24729BDA" w14:textId="77777777" w:rsidR="000F7377" w:rsidRDefault="000F7377">
      <w:r xmlns:w="http://schemas.openxmlformats.org/wordprocessingml/2006/main">
        <w:t xml:space="preserve">Tobula meilė išvaro baimę, kaip baimė kankina, ir neleidžia mums tapti tobulais meilėje.</w:t>
      </w:r>
    </w:p>
    <w:p w14:paraId="5BD1CC2A" w14:textId="77777777" w:rsidR="000F7377" w:rsidRDefault="000F7377"/>
    <w:p w14:paraId="1A925C86" w14:textId="77777777" w:rsidR="000F7377" w:rsidRDefault="000F7377">
      <w:r xmlns:w="http://schemas.openxmlformats.org/wordprocessingml/2006/main">
        <w:t xml:space="preserve">1. "Nebijokite: apkabinkite tobulą Dievo meilę"</w:t>
      </w:r>
    </w:p>
    <w:p w14:paraId="7BF43E6B" w14:textId="77777777" w:rsidR="000F7377" w:rsidRDefault="000F7377"/>
    <w:p w14:paraId="640B827C" w14:textId="77777777" w:rsidR="000F7377" w:rsidRDefault="000F7377">
      <w:r xmlns:w="http://schemas.openxmlformats.org/wordprocessingml/2006/main">
        <w:t xml:space="preserve">2. „Be baimės: tobulos meilės galios išlaisvinimas“</w:t>
      </w:r>
    </w:p>
    <w:p w14:paraId="2899B361" w14:textId="77777777" w:rsidR="000F7377" w:rsidRDefault="000F7377"/>
    <w:p w14:paraId="2B834C08" w14:textId="77777777" w:rsidR="000F7377" w:rsidRDefault="000F7377">
      <w:r xmlns:w="http://schemas.openxmlformats.org/wordprocessingml/2006/main">
        <w:t xml:space="preserve">1. Romiečiams 8:15 – „Nes jūs gavote ne vergystės dvasią, kuri vėl sukeltų baimę, bet jūs gavote įsūnystės dvasią, kuria mes šaukiame: 쏛 </w:t>
      </w:r>
      <w:r xmlns:w="http://schemas.openxmlformats.org/wordprocessingml/2006/main">
        <w:rPr>
          <w:rFonts w:ascii="맑은 고딕 Semilight" w:hAnsi="맑은 고딕 Semilight"/>
        </w:rPr>
        <w:t xml:space="preserve">bba </w:t>
      </w:r>
      <w:r xmlns:w="http://schemas.openxmlformats.org/wordprocessingml/2006/main">
        <w:t xml:space="preserve">! Tėve!??</w:t>
      </w:r>
    </w:p>
    <w:p w14:paraId="6708A6CC" w14:textId="77777777" w:rsidR="000F7377" w:rsidRDefault="000F7377"/>
    <w:p w14:paraId="51F3BC6C" w14:textId="77777777" w:rsidR="000F7377" w:rsidRDefault="000F7377">
      <w:r xmlns:w="http://schemas.openxmlformats.org/wordprocessingml/2006/main">
        <w:t xml:space="preserve">2. Mato 10:28 – ? </w:t>
      </w:r>
      <w:r xmlns:w="http://schemas.openxmlformats.org/wordprocessingml/2006/main">
        <w:rPr>
          <w:rFonts w:ascii="맑은 고딕 Semilight" w:hAnsi="맑은 고딕 Semilight"/>
        </w:rPr>
        <w:t xml:space="preserve">쏡 </w:t>
      </w:r>
      <w:r xmlns:w="http://schemas.openxmlformats.org/wordprocessingml/2006/main">
        <w:t xml:space="preserve">Nebijokite tų, kurie žudo kūną, bet negali nužudyti sielos. Verčiau bijokite To, kuris pragare gali sunaikinti ir sielą, ir kūną.</w:t>
      </w:r>
    </w:p>
    <w:p w14:paraId="0E904CAF" w14:textId="77777777" w:rsidR="000F7377" w:rsidRDefault="000F7377"/>
    <w:p w14:paraId="50DA9A0F" w14:textId="77777777" w:rsidR="000F7377" w:rsidRDefault="000F7377">
      <w:r xmlns:w="http://schemas.openxmlformats.org/wordprocessingml/2006/main">
        <w:t xml:space="preserve">1 Jono 4:19 Mes mylime jį, nes jis pirmas mus pamilo.</w:t>
      </w:r>
    </w:p>
    <w:p w14:paraId="6D550C09" w14:textId="77777777" w:rsidR="000F7377" w:rsidRDefault="000F7377"/>
    <w:p w14:paraId="72BBA642" w14:textId="77777777" w:rsidR="000F7377" w:rsidRDefault="000F7377">
      <w:r xmlns:w="http://schemas.openxmlformats.org/wordprocessingml/2006/main">
        <w:t xml:space="preserve">Dievas mus myli, o mes mylime Jį už Jo meilę.</w:t>
      </w:r>
    </w:p>
    <w:p w14:paraId="23E62EE2" w14:textId="77777777" w:rsidR="000F7377" w:rsidRDefault="000F7377"/>
    <w:p w14:paraId="50A16626" w14:textId="77777777" w:rsidR="000F7377" w:rsidRDefault="000F7377">
      <w:r xmlns:w="http://schemas.openxmlformats.org/wordprocessingml/2006/main">
        <w:t xml:space="preserve">1. Dievo meilė mums: 1 Jono 4:19 apmąstymas</w:t>
      </w:r>
    </w:p>
    <w:p w14:paraId="5AD895AC" w14:textId="77777777" w:rsidR="000F7377" w:rsidRDefault="000F7377"/>
    <w:p w14:paraId="41F2C778" w14:textId="77777777" w:rsidR="000F7377" w:rsidRDefault="000F7377">
      <w:r xmlns:w="http://schemas.openxmlformats.org/wordprocessingml/2006/main">
        <w:t xml:space="preserve">2. Meilės galia: Dievo meilė ir mūsų atsakas</w:t>
      </w:r>
    </w:p>
    <w:p w14:paraId="19DB1439" w14:textId="77777777" w:rsidR="000F7377" w:rsidRDefault="000F7377"/>
    <w:p w14:paraId="04A38915" w14:textId="77777777" w:rsidR="000F7377" w:rsidRDefault="000F7377">
      <w:r xmlns:w="http://schemas.openxmlformats.org/wordprocessingml/2006/main">
        <w:t xml:space="preserve">1. Romiečiams 5:8 – Tačiau Dievas savo meilę mums parodo: kai dar buvome nusidėjėliai, Kristus mirė už mus.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Jono 3:1 – Pažiūrėkite, kokią didelę meilę mums apdovanojo Tėvas, kad būtume vadinami Dievo vaikais!</w:t>
      </w:r>
    </w:p>
    <w:p w14:paraId="5B3D512C" w14:textId="77777777" w:rsidR="000F7377" w:rsidRDefault="000F7377"/>
    <w:p w14:paraId="5A5FE604" w14:textId="77777777" w:rsidR="000F7377" w:rsidRDefault="000F7377">
      <w:r xmlns:w="http://schemas.openxmlformats.org/wordprocessingml/2006/main">
        <w:t xml:space="preserve">1 John 4:20 20 Jei kas sako: “Aš myliu Dievą”, o nekenčia savo brolio, tas melagis. Nes kas nemyli savo brolio, kurį mato, kaip gali mylėti Dievą, kurio nemato?</w:t>
      </w:r>
    </w:p>
    <w:p w14:paraId="2C0809E9" w14:textId="77777777" w:rsidR="000F7377" w:rsidRDefault="000F7377"/>
    <w:p w14:paraId="4B70FD0C" w14:textId="77777777" w:rsidR="000F7377" w:rsidRDefault="000F7377">
      <w:r xmlns:w="http://schemas.openxmlformats.org/wordprocessingml/2006/main">
        <w:t xml:space="preserve">Turime mylėti savo brolius ir seseris, kad tikrai mylėtume Dievą.</w:t>
      </w:r>
    </w:p>
    <w:p w14:paraId="48A88130" w14:textId="77777777" w:rsidR="000F7377" w:rsidRDefault="000F7377"/>
    <w:p w14:paraId="0370E163" w14:textId="77777777" w:rsidR="000F7377" w:rsidRDefault="000F7377">
      <w:r xmlns:w="http://schemas.openxmlformats.org/wordprocessingml/2006/main">
        <w:t xml:space="preserve">1. Meilė Dievui negali būti atskirta nuo meilės savo artimiesiems.</w:t>
      </w:r>
    </w:p>
    <w:p w14:paraId="1C83495E" w14:textId="77777777" w:rsidR="000F7377" w:rsidRDefault="000F7377"/>
    <w:p w14:paraId="73A249AD" w14:textId="77777777" w:rsidR="000F7377" w:rsidRDefault="000F7377">
      <w:r xmlns:w="http://schemas.openxmlformats.org/wordprocessingml/2006/main">
        <w:t xml:space="preserve">2. Meilę Dievui turime paversti veiksmais mylėdami savo brolius ir seseris.</w:t>
      </w:r>
    </w:p>
    <w:p w14:paraId="33F16A55" w14:textId="77777777" w:rsidR="000F7377" w:rsidRDefault="000F7377"/>
    <w:p w14:paraId="4F891BB7" w14:textId="77777777" w:rsidR="000F7377" w:rsidRDefault="000F7377">
      <w:r xmlns:w="http://schemas.openxmlformats.org/wordprocessingml/2006/main">
        <w:t xml:space="preserve">1. Mato 22:36-40 – ? </w:t>
      </w:r>
      <w:r xmlns:w="http://schemas.openxmlformats.org/wordprocessingml/2006/main">
        <w:rPr>
          <w:rFonts w:ascii="맑은 고딕 Semilight" w:hAnsi="맑은 고딕 Semilight"/>
        </w:rPr>
        <w:t xml:space="preserve">쏷 </w:t>
      </w:r>
      <w:r xmlns:w="http://schemas.openxmlformats.org/wordprocessingml/2006/main">
        <w:t xml:space="preserve">kiekvienas, kuris yra didžiausias įsakymas Įstatyme???Jėzus atsakė: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Viešpatį, savo Dievą, visa širdimi, visa siela ir visu protu. Tai pirmasis ir didžiausias įsakymas. O antrasis toks: ? </w:t>
      </w:r>
      <w:r xmlns:w="http://schemas.openxmlformats.org/wordprocessingml/2006/main">
        <w:rPr>
          <w:rFonts w:ascii="맑은 고딕 Semilight" w:hAnsi="맑은 고딕 Semilight"/>
        </w:rPr>
        <w:t xml:space="preserve">쁋 </w:t>
      </w:r>
      <w:r xmlns:w="http://schemas.openxmlformats.org/wordprocessingml/2006/main">
        <w:t xml:space="preserve">mylėkite savo artimą kaip save patį. Visi Įstatymai ir Pranašai remiasi šiais dviem įsakymais.</w:t>
      </w:r>
    </w:p>
    <w:p w14:paraId="59F91757" w14:textId="77777777" w:rsidR="000F7377" w:rsidRDefault="000F7377"/>
    <w:p w14:paraId="440158F8" w14:textId="77777777" w:rsidR="000F7377" w:rsidRDefault="000F7377">
      <w:r xmlns:w="http://schemas.openxmlformats.org/wordprocessingml/2006/main">
        <w:t xml:space="preserve">2. Jokūbo 2:8 – Jei tikrai laikotės Šventojo Rašto karališkojo įstatymo, ? </w:t>
      </w:r>
      <w:r xmlns:w="http://schemas.openxmlformats.org/wordprocessingml/2006/main">
        <w:rPr>
          <w:rFonts w:ascii="맑은 고딕 Semilight" w:hAnsi="맑은 고딕 Semilight"/>
        </w:rPr>
        <w:t xml:space="preserve">쏬 </w:t>
      </w:r>
      <w:r xmlns:w="http://schemas.openxmlformats.org/wordprocessingml/2006/main">
        <w:t xml:space="preserve">myli savo artimą kaip save patį, darai teisingai.</w:t>
      </w:r>
    </w:p>
    <w:p w14:paraId="02BEFF4F" w14:textId="77777777" w:rsidR="000F7377" w:rsidRDefault="000F7377"/>
    <w:p w14:paraId="74552BAC" w14:textId="77777777" w:rsidR="000F7377" w:rsidRDefault="000F7377">
      <w:r xmlns:w="http://schemas.openxmlformats.org/wordprocessingml/2006/main">
        <w:t xml:space="preserve">1 John 4:21 21 Ir mes turime iš Jo įsakymą: kas myli Dievą, mylėtų ir savo brolį.</w:t>
      </w:r>
    </w:p>
    <w:p w14:paraId="02796B9D" w14:textId="77777777" w:rsidR="000F7377" w:rsidRDefault="000F7377"/>
    <w:p w14:paraId="07220F79" w14:textId="77777777" w:rsidR="000F7377" w:rsidRDefault="000F7377">
      <w:r xmlns:w="http://schemas.openxmlformats.org/wordprocessingml/2006/main">
        <w:t xml:space="preserve">Mums įsakyta mylėti Dievą ir mylėti savo brolius.</w:t>
      </w:r>
    </w:p>
    <w:p w14:paraId="40B85998" w14:textId="77777777" w:rsidR="000F7377" w:rsidRDefault="000F7377"/>
    <w:p w14:paraId="7B51F55F" w14:textId="77777777" w:rsidR="000F7377" w:rsidRDefault="000F7377">
      <w:r xmlns:w="http://schemas.openxmlformats.org/wordprocessingml/2006/main">
        <w:t xml:space="preserve">1. Mylėk Dievą mylėdamas savo brolį</w:t>
      </w:r>
    </w:p>
    <w:p w14:paraId="123F3447" w14:textId="77777777" w:rsidR="000F7377" w:rsidRDefault="000F7377"/>
    <w:p w14:paraId="1DC53786" w14:textId="77777777" w:rsidR="000F7377" w:rsidRDefault="000F7377">
      <w:r xmlns:w="http://schemas.openxmlformats.org/wordprocessingml/2006/main">
        <w:t xml:space="preserve">2. Broliškos meilės galia</w:t>
      </w:r>
    </w:p>
    <w:p w14:paraId="31EFDE35" w14:textId="77777777" w:rsidR="000F7377" w:rsidRDefault="000F7377"/>
    <w:p w14:paraId="5A2C5884" w14:textId="77777777" w:rsidR="000F7377" w:rsidRDefault="000F7377">
      <w:r xmlns:w="http://schemas.openxmlformats.org/wordprocessingml/2006/main">
        <w:t xml:space="preserve">1. Mato 22:37-40: "Ir jis jam pasakė: " </w:t>
      </w:r>
      <w:r xmlns:w="http://schemas.openxmlformats.org/wordprocessingml/2006/main">
        <w:rPr>
          <w:rFonts w:ascii="맑은 고딕 Semilight" w:hAnsi="맑은 고딕 Semilight"/>
        </w:rPr>
        <w:t xml:space="preserve">Mylėk </w:t>
      </w:r>
      <w:r xmlns:w="http://schemas.openxmlformats.org/wordprocessingml/2006/main">
        <w:t xml:space="preserve">Viešpatį, savo Dievą, visa širdimi, visa siela ir visu protu.??Tai pirmas ir didžiausias įsakymas. O antrasis panašus į jį: „ </w:t>
      </w:r>
      <w:r xmlns:w="http://schemas.openxmlformats.org/wordprocessingml/2006/main">
        <w:rPr>
          <w:rFonts w:ascii="맑은 고딕 Semilight" w:hAnsi="맑은 고딕 Semilight"/>
        </w:rPr>
        <w:t xml:space="preserve">Ar </w:t>
      </w:r>
      <w:r xmlns:w="http://schemas.openxmlformats.org/wordprocessingml/2006/main">
        <w:t xml:space="preserve">mylėk savo artimą kaip save patį“.</w:t>
      </w:r>
    </w:p>
    <w:p w14:paraId="724CA1CF" w14:textId="77777777" w:rsidR="000F7377" w:rsidRDefault="000F7377"/>
    <w:p w14:paraId="00E86496" w14:textId="77777777" w:rsidR="000F7377" w:rsidRDefault="000F7377">
      <w:r xmlns:w="http://schemas.openxmlformats.org/wordprocessingml/2006/main">
        <w:t xml:space="preserve">2. Romiečiams 12:10: "Būkite malonūs vieni kitiems su broliška meile, garbingai dovanodami p vienas kitam."</w:t>
      </w:r>
    </w:p>
    <w:p w14:paraId="6E676EA2" w14:textId="77777777" w:rsidR="000F7377" w:rsidRDefault="000F7377"/>
    <w:p w14:paraId="7541582E" w14:textId="77777777" w:rsidR="000F7377" w:rsidRDefault="000F7377">
      <w:r xmlns:w="http://schemas.openxmlformats.org/wordprocessingml/2006/main">
        <w:t xml:space="preserve">1 Jono 5 skyrius yra penktasis ir paskutinis Naujojo Testamento pirmojo Jono laiško skyrius. Šiame skyriuje daugiausia dėmesio skiriama tokioms temoms kaip tikėjimas Jėzumi Kristumi, pergalė prieš pasaulį ir amžinojo gyvenimo užtikrinimas.</w:t>
      </w:r>
    </w:p>
    <w:p w14:paraId="66E0C156" w14:textId="77777777" w:rsidR="000F7377" w:rsidRDefault="000F7377"/>
    <w:p w14:paraId="5765FE58" w14:textId="77777777" w:rsidR="000F7377" w:rsidRDefault="000F7377">
      <w:r xmlns:w="http://schemas.openxmlformats.org/wordprocessingml/2006/main">
        <w:t xml:space="preserve">1 pastraipa: Skyrius pradedamas teiginiu apie tikėjimo ir meilės ryšį. Autorius skelbia, kad kiekvienas, kuris tiki, kad Jėzus yra Kristus, yra gimęs iš Dievo, o kas myli Dievą, mylės ir Jo vaikus (1 Jono 5:1). Jis pabrėžia, kad mylėti Dievą reiškia laikytis Jo įsakymų, o Jo įsakymai nėra sunkūs (1 Jono 5:2-3). Autorius tvirtina, kad mūsų tikėjimas įgalina mus nugalėti pasaulį, ir įvardija Jėzų kaip Dievo Sūnų, atėjusį per vandenį ir kraują (1 Jono 5:4-6).</w:t>
      </w:r>
    </w:p>
    <w:p w14:paraId="7EDB6AB4" w14:textId="77777777" w:rsidR="000F7377" w:rsidRDefault="000F7377"/>
    <w:p w14:paraId="42997B71" w14:textId="77777777" w:rsidR="000F7377" w:rsidRDefault="000F7377">
      <w:r xmlns:w="http://schemas.openxmlformats.org/wordprocessingml/2006/main">
        <w:t xml:space="preserve">2-oji pastraipa: 7-12 eilutėse akcentuojami trys liudytojai – Dvasia, vanduo ir kraujas – liudijantys, kad Jėzus yra Dievo Sūnus. Autorius teigia, kad šie trys liudytojai sutaria kaip vienas (1 Jono 5:7-8). Jis patvirtina, kad jei tikime Jėzų kaip Dievo Sūnų, turime šį liudijimą savyje (1 Jono 5:9-10). Autorius patikina tikinčiuosius, kad tie, kurie turi amžinąjį gyvenimą Kristuje, gali drąsiai kreiptis į Jį su savo prašymais, nes meldžiasi pagal Jo valią (1 Jono 5:13-15).</w:t>
      </w:r>
    </w:p>
    <w:p w14:paraId="1521883A" w14:textId="77777777" w:rsidR="000F7377" w:rsidRDefault="000F7377"/>
    <w:p w14:paraId="4273DB4F" w14:textId="77777777" w:rsidR="000F7377" w:rsidRDefault="000F7377">
      <w:r xmlns:w="http://schemas.openxmlformats.org/wordprocessingml/2006/main">
        <w:t xml:space="preserve">3 pastraipa: Nuo 16 eilutės iki skyriaus pabaigos autorius kreipiasi į nusidėjusius brolius ar seseris bendruomenėje. Jis skiria nuodėmes, vedančias į mirtį, ir nuodėmes, kurios neveda į mirtį. Jis ragina tikinčiuosius melstis už tuos, kurie daro nuodėmes, kurios neveda į mirtį, kad Dievas jiems duotų gyvybę (1 Jono 5:16-17). Tačiau jis paaiškina, kad yra nuodėmė, vedanti į mirtį, dėl kurios jis nerekomenduoja melstis (1 Jono 5:16). Autorius baigia patvirtindamas amžinojo gyvenimo tikrumą tiems, kurie gimė iš Dievo, primindamas tikintiesiems, kad juos saugo Tas, kuris yra tikras ir gali pasitikėti savo santykiu su Juo (1 Jono 5:18-21).</w:t>
      </w:r>
    </w:p>
    <w:p w14:paraId="71B12F0D" w14:textId="77777777" w:rsidR="000F7377" w:rsidRDefault="000F7377"/>
    <w:p w14:paraId="3566FF42" w14:textId="77777777" w:rsidR="000F7377" w:rsidRDefault="000F7377">
      <w:r xmlns:w="http://schemas.openxmlformats.org/wordprocessingml/2006/main">
        <w:t xml:space="preserve">Apibendrinant galima teigti, kad apaštalo Jono pirmojo laiško penktame skyriuje pabrėžiamas ryšys tarp tikėjimo, meilės ir paklusnumo Dievo įsakymams. Tai pabrėžia tikinčiųjų pergalę prieš pasaulį per savo tikėjimą Jėzumi Kristumi. Skyriuje pateikiami trys liudytojai – Dvasia, vanduo ir kraujas – liudijantys, kad Jėzus yra Dievo Sūnus. Jis užtikrina tikinčiuosius amžinąjį gyvenimą Kristuje ir skatina su pasitikėjimu melstis artintis prie Dievo. Skyriuje taip pat kalbama apie nuodėmes bendruomenėje, o pabaigoje patvirtinamas amžinojo gyvenimo tikrumas tiems, kurie gimė iš Dievo.</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1 Kiekvienas, kuris tiki, kad Jėzus yra Kristus, yra gimęs iš Dievo; ir kiekvienas, kuris myli gimusįjį, myli ir iš jo gimusįjį.</w:t>
      </w:r>
    </w:p>
    <w:p w14:paraId="51A040C0" w14:textId="77777777" w:rsidR="000F7377" w:rsidRDefault="000F7377"/>
    <w:p w14:paraId="0BE0E97C" w14:textId="77777777" w:rsidR="000F7377" w:rsidRDefault="000F7377">
      <w:r xmlns:w="http://schemas.openxmlformats.org/wordprocessingml/2006/main">
        <w:t xml:space="preserve">Tikėjimas Jėzumi kaip Kristumi yra gimimo iš Dievo įrodymas, o tie, kurie myli Dievą, myli ir gimusius iš Jo.</w:t>
      </w:r>
    </w:p>
    <w:p w14:paraId="4E69E475" w14:textId="77777777" w:rsidR="000F7377" w:rsidRDefault="000F7377"/>
    <w:p w14:paraId="4F6E2F00" w14:textId="77777777" w:rsidR="000F7377" w:rsidRDefault="000F7377">
      <w:r xmlns:w="http://schemas.openxmlformats.org/wordprocessingml/2006/main">
        <w:t xml:space="preserve">1. Tikėjimas yra mūsų santykių su Dievu kertinis akmuo.</w:t>
      </w:r>
    </w:p>
    <w:p w14:paraId="510DEC50" w14:textId="77777777" w:rsidR="000F7377" w:rsidRDefault="000F7377"/>
    <w:p w14:paraId="1E2FA6AF" w14:textId="77777777" w:rsidR="000F7377" w:rsidRDefault="000F7377">
      <w:r xmlns:w="http://schemas.openxmlformats.org/wordprocessingml/2006/main">
        <w:t xml:space="preserve">2. Meilė Dievui išreiškiama per mūsų meilę vienas kitam.</w:t>
      </w:r>
    </w:p>
    <w:p w14:paraId="251A5773" w14:textId="77777777" w:rsidR="000F7377" w:rsidRDefault="000F7377"/>
    <w:p w14:paraId="7E99A260" w14:textId="77777777" w:rsidR="000F7377" w:rsidRDefault="000F7377">
      <w:r xmlns:w="http://schemas.openxmlformats.org/wordprocessingml/2006/main">
        <w:t xml:space="preserve">1. Romiečiams 10:9 – kad jei savo lūpomis išpažinsi Viešpatį Jėzų ir širdimi tikėsi, kad Dievas jį prikėlė iš numirusių, būsi išgelbėtas.</w:t>
      </w:r>
    </w:p>
    <w:p w14:paraId="66F747A4" w14:textId="77777777" w:rsidR="000F7377" w:rsidRDefault="000F7377"/>
    <w:p w14:paraId="378447B4" w14:textId="77777777" w:rsidR="000F7377" w:rsidRDefault="000F7377">
      <w:r xmlns:w="http://schemas.openxmlformats.org/wordprocessingml/2006/main">
        <w:t xml:space="preserve">2. Galatams 5:14 – nes visas įstatymas išsipildo vienu žodžiu, net ir šiuo; Mylėk savo artimą kaip save patį.</w:t>
      </w:r>
    </w:p>
    <w:p w14:paraId="68BF9829" w14:textId="77777777" w:rsidR="000F7377" w:rsidRDefault="000F7377"/>
    <w:p w14:paraId="193D3995" w14:textId="77777777" w:rsidR="000F7377" w:rsidRDefault="000F7377">
      <w:r xmlns:w="http://schemas.openxmlformats.org/wordprocessingml/2006/main">
        <w:t xml:space="preserve">1 John 5:2 2 Iš to mes žinome, kad mylime Dievo vaikus, kai mylime Dievą ir laikomės Jo įsakymų.</w:t>
      </w:r>
    </w:p>
    <w:p w14:paraId="5CD6D70E" w14:textId="77777777" w:rsidR="000F7377" w:rsidRDefault="000F7377"/>
    <w:p w14:paraId="39050A54" w14:textId="77777777" w:rsidR="000F7377" w:rsidRDefault="000F7377">
      <w:r xmlns:w="http://schemas.openxmlformats.org/wordprocessingml/2006/main">
        <w:t xml:space="preserve">Mylėti Dievą ir laikytis jo įsakymų parodome savo meilę kitiems Dievo vaikams.</w:t>
      </w:r>
    </w:p>
    <w:p w14:paraId="116A14FB" w14:textId="77777777" w:rsidR="000F7377" w:rsidRDefault="000F7377"/>
    <w:p w14:paraId="2DB39A35" w14:textId="77777777" w:rsidR="000F7377" w:rsidRDefault="000F7377">
      <w:r xmlns:w="http://schemas.openxmlformats.org/wordprocessingml/2006/main">
        <w:t xml:space="preserve">1. Galia mylėti Dievą ir laikytis Jo įsakymų</w:t>
      </w:r>
    </w:p>
    <w:p w14:paraId="5E2F9F7F" w14:textId="77777777" w:rsidR="000F7377" w:rsidRDefault="000F7377"/>
    <w:p w14:paraId="6406A679" w14:textId="77777777" w:rsidR="000F7377" w:rsidRDefault="000F7377">
      <w:r xmlns:w="http://schemas.openxmlformats.org/wordprocessingml/2006/main">
        <w:t xml:space="preserve">2. Džiaugsmas mylėti kitus paklūstant Dievui</w:t>
      </w:r>
    </w:p>
    <w:p w14:paraId="6E2D59E7" w14:textId="77777777" w:rsidR="000F7377" w:rsidRDefault="000F7377"/>
    <w:p w14:paraId="5CDEECFA" w14:textId="77777777" w:rsidR="000F7377" w:rsidRDefault="000F7377">
      <w:r xmlns:w="http://schemas.openxmlformats.org/wordprocessingml/2006/main">
        <w:t xml:space="preserve">1. Romiečiams 8:28 – Ir mes žinome, kad Dievas viskuo padeda jį mylintiems, kurie buvo pašaukti pagal jo tikslą.</w:t>
      </w:r>
    </w:p>
    <w:p w14:paraId="6F36089C" w14:textId="77777777" w:rsidR="000F7377" w:rsidRDefault="000F7377"/>
    <w:p w14:paraId="06F5480E" w14:textId="77777777" w:rsidR="000F7377" w:rsidRDefault="000F7377">
      <w:r xmlns:w="http://schemas.openxmlformats.org/wordprocessingml/2006/main">
        <w:t xml:space="preserve">2. Mato 22:36-40 – „Mokytojau, koks yra didžiausias įsakymas Įstatyme? Jėzus atsakė: „Mylėk Viešpatį, savo Dievą, visa širdimi, visa siela ir visu protu. Tai pirmasis ir didžiausias įsakymas. O antrasis panašus į jį: „Mylėk savo artimą kaip save patį“. Visas Įstatymas ir Pranašai remiasi šiais dviem įsakymais.</w:t>
      </w:r>
    </w:p>
    <w:p w14:paraId="0AD9EC79" w14:textId="77777777" w:rsidR="000F7377" w:rsidRDefault="000F7377"/>
    <w:p w14:paraId="655197F3" w14:textId="77777777" w:rsidR="000F7377" w:rsidRDefault="000F7377">
      <w:r xmlns:w="http://schemas.openxmlformats.org/wordprocessingml/2006/main">
        <w:t xml:space="preserve">1 Jono 5:3 Nes tai yra Dievo meilė, kad laikomės Jo įsakymų. Jo įsakymai nėra sunkūs.</w:t>
      </w:r>
    </w:p>
    <w:p w14:paraId="063F35C0" w14:textId="77777777" w:rsidR="000F7377" w:rsidRDefault="000F7377"/>
    <w:p w14:paraId="41FDAC84" w14:textId="77777777" w:rsidR="000F7377" w:rsidRDefault="000F7377">
      <w:r xmlns:w="http://schemas.openxmlformats.org/wordprocessingml/2006/main">
        <w:t xml:space="preserve">Dievo įsakymų nėra labai sunku paklusti, nes Jis mus myli ir nori, kad jų laikytume.</w:t>
      </w:r>
    </w:p>
    <w:p w14:paraId="3BD00C69" w14:textId="77777777" w:rsidR="000F7377" w:rsidRDefault="000F7377"/>
    <w:p w14:paraId="3778E46C" w14:textId="77777777" w:rsidR="000F7377" w:rsidRDefault="000F7377">
      <w:r xmlns:w="http://schemas.openxmlformats.org/wordprocessingml/2006/main">
        <w:t xml:space="preserve">1. „Dievo meilė: kvietimas paklusti“</w:t>
      </w:r>
    </w:p>
    <w:p w14:paraId="33DFD9A1" w14:textId="77777777" w:rsidR="000F7377" w:rsidRDefault="000F7377"/>
    <w:p w14:paraId="2DACB986" w14:textId="77777777" w:rsidR="000F7377" w:rsidRDefault="000F7377">
      <w:r xmlns:w="http://schemas.openxmlformats.org/wordprocessingml/2006/main">
        <w:t xml:space="preserve">2. „Dievo įsakymai: meilės išraiška“</w:t>
      </w:r>
    </w:p>
    <w:p w14:paraId="565620D2" w14:textId="77777777" w:rsidR="000F7377" w:rsidRDefault="000F7377"/>
    <w:p w14:paraId="4135FBA5" w14:textId="77777777" w:rsidR="000F7377" w:rsidRDefault="000F7377">
      <w:r xmlns:w="http://schemas.openxmlformats.org/wordprocessingml/2006/main">
        <w:t xml:space="preserve">1. Psalmė 119:32 – Aš bėgsiu Tavo įsakymų keliu, kai išplėsi mano širdį.</w:t>
      </w:r>
    </w:p>
    <w:p w14:paraId="4F03BD3C" w14:textId="77777777" w:rsidR="000F7377" w:rsidRDefault="000F7377"/>
    <w:p w14:paraId="5D7F8DE6" w14:textId="77777777" w:rsidR="000F7377" w:rsidRDefault="000F7377">
      <w:r xmlns:w="http://schemas.openxmlformats.org/wordprocessingml/2006/main">
        <w:t xml:space="preserve">2. Pakartoto Įstatymo 30:11-14 – Šis įsakymas, kurį tau šiandien duodu, nėra tau paslėptas ir nėra toli. Tai ne danguje, kad turėtum sakyti: 'Kas už mus užlips į dangų ir atneš mums, kad išgirstume ir padarytume? Taip pat ne už jūros, kad </w:t>
      </w:r>
      <w:r xmlns:w="http://schemas.openxmlformats.org/wordprocessingml/2006/main">
        <w:lastRenderedPageBreak xmlns:w="http://schemas.openxmlformats.org/wordprocessingml/2006/main"/>
      </w:r>
      <w:r xmlns:w="http://schemas.openxmlformats.org/wordprocessingml/2006/main">
        <w:t xml:space="preserve">sakytum: 'Kas už mus perplauks jūrą ir atneš mums, kad išgirstume ir padarytume? Bet žodis yra labai arti tavęs, tavo burnoje ir tavo širdyje, kad galėtum tai daryti.</w:t>
      </w:r>
    </w:p>
    <w:p w14:paraId="01738800" w14:textId="77777777" w:rsidR="000F7377" w:rsidRDefault="000F7377"/>
    <w:p w14:paraId="48351A80" w14:textId="77777777" w:rsidR="000F7377" w:rsidRDefault="000F7377">
      <w:r xmlns:w="http://schemas.openxmlformats.org/wordprocessingml/2006/main">
        <w:t xml:space="preserve">1 John 5:4 4 Nes viskas, kas gimė iš Dievo, nugali pasaulį; ir tai yra pergalė, kuri nugali pasaulį, tai yra mūsų tikėjimas.</w:t>
      </w:r>
    </w:p>
    <w:p w14:paraId="38468AAD" w14:textId="77777777" w:rsidR="000F7377" w:rsidRDefault="000F7377"/>
    <w:p w14:paraId="0542DC8D" w14:textId="77777777" w:rsidR="000F7377" w:rsidRDefault="000F7377">
      <w:r xmlns:w="http://schemas.openxmlformats.org/wordprocessingml/2006/main">
        <w:t xml:space="preserve">Pergalė prieš pasaulį pasiekiama tikėjimu į Dievą.</w:t>
      </w:r>
    </w:p>
    <w:p w14:paraId="7113CE8F" w14:textId="77777777" w:rsidR="000F7377" w:rsidRDefault="000F7377"/>
    <w:p w14:paraId="1FE82CC7" w14:textId="77777777" w:rsidR="000F7377" w:rsidRDefault="000F7377">
      <w:r xmlns:w="http://schemas.openxmlformats.org/wordprocessingml/2006/main">
        <w:t xml:space="preserve">1: Mūsų tikėjimas Dievu yra didžiausias mūsų ginklas prieš gyvenimo negandas.</w:t>
      </w:r>
    </w:p>
    <w:p w14:paraId="290A8644" w14:textId="77777777" w:rsidR="000F7377" w:rsidRDefault="000F7377"/>
    <w:p w14:paraId="13CDAC7B" w14:textId="77777777" w:rsidR="000F7377" w:rsidRDefault="000F7377">
      <w:r xmlns:w="http://schemas.openxmlformats.org/wordprocessingml/2006/main">
        <w:t xml:space="preserve">2: Tikėdami Dievu galime įveikti bet kokį gyvenimo mums metamą iššūkį.</w:t>
      </w:r>
    </w:p>
    <w:p w14:paraId="545EB2FD" w14:textId="77777777" w:rsidR="000F7377" w:rsidRDefault="000F7377"/>
    <w:p w14:paraId="5005789D" w14:textId="77777777" w:rsidR="000F7377" w:rsidRDefault="000F7377">
      <w:r xmlns:w="http://schemas.openxmlformats.org/wordprocessingml/2006/main">
        <w:t xml:space="preserve">1: Mato 17:20 – Jis atsakė: „Kadangi tu taip mažai tiki. Sakau jums tiesą, jei turite mažą tikėjimą kaip garstyčios grūdelis, galite pasakyti šiam kalnui: „Perkelk iš čia į ten“, ir jis pajudės. Nieko tau nebus neįmanomo.</w:t>
      </w:r>
    </w:p>
    <w:p w14:paraId="7CF0FDAB" w14:textId="77777777" w:rsidR="000F7377" w:rsidRDefault="000F7377"/>
    <w:p w14:paraId="444072C5" w14:textId="77777777" w:rsidR="000F7377" w:rsidRDefault="000F7377">
      <w:r xmlns:w="http://schemas.openxmlformats.org/wordprocessingml/2006/main">
        <w:t xml:space="preserve">2: Hebrajams 11:1 – Tikėjimas yra tikras dėl to, ko tikimės, ir tikras dėl to, ko nematome.</w:t>
      </w:r>
    </w:p>
    <w:p w14:paraId="777FCDE6" w14:textId="77777777" w:rsidR="000F7377" w:rsidRDefault="000F7377"/>
    <w:p w14:paraId="7D0AE4B1" w14:textId="77777777" w:rsidR="000F7377" w:rsidRDefault="000F7377">
      <w:r xmlns:w="http://schemas.openxmlformats.org/wordprocessingml/2006/main">
        <w:t xml:space="preserve">1 John 5:5 5 Kas yra tas, kuris nugali pasaulį, jei ne tas, kuris tiki, kad Jėzus yra Dievo Sūnus?</w:t>
      </w:r>
    </w:p>
    <w:p w14:paraId="25F4491F" w14:textId="77777777" w:rsidR="000F7377" w:rsidRDefault="000F7377"/>
    <w:p w14:paraId="27A5F69E" w14:textId="77777777" w:rsidR="000F7377" w:rsidRDefault="000F7377">
      <w:r xmlns:w="http://schemas.openxmlformats.org/wordprocessingml/2006/main">
        <w:t xml:space="preserve">Tikintieji Jėzų Kristų yra tie, kurie nugalėjo pasaulį.</w:t>
      </w:r>
    </w:p>
    <w:p w14:paraId="24F2C266" w14:textId="77777777" w:rsidR="000F7377" w:rsidRDefault="000F7377"/>
    <w:p w14:paraId="101882F9" w14:textId="77777777" w:rsidR="000F7377" w:rsidRDefault="000F7377">
      <w:r xmlns:w="http://schemas.openxmlformats.org/wordprocessingml/2006/main">
        <w:t xml:space="preserve">1. „Pasaulio įveikimas per tikėjimą Jėzumi“</w:t>
      </w:r>
    </w:p>
    <w:p w14:paraId="17653B9D" w14:textId="77777777" w:rsidR="000F7377" w:rsidRDefault="000F7377"/>
    <w:p w14:paraId="21ACAF82" w14:textId="77777777" w:rsidR="000F7377" w:rsidRDefault="000F7377">
      <w:r xmlns:w="http://schemas.openxmlformats.org/wordprocessingml/2006/main">
        <w:t xml:space="preserve">2. "Tikėjimo į Jėzų kaip Dievo Sūnų galia"</w:t>
      </w:r>
    </w:p>
    <w:p w14:paraId="78D5CDEA" w14:textId="77777777" w:rsidR="000F7377" w:rsidRDefault="000F7377"/>
    <w:p w14:paraId="3D4972FC" w14:textId="77777777" w:rsidR="000F7377" w:rsidRDefault="000F7377">
      <w:r xmlns:w="http://schemas.openxmlformats.org/wordprocessingml/2006/main">
        <w:t xml:space="preserve">1. Romiečiams 12:2 – „Nesidaikink prie šio pasaulio modelio, bet pasikeisk atnaujindamas </w:t>
      </w:r>
      <w:r xmlns:w="http://schemas.openxmlformats.org/wordprocessingml/2006/main">
        <w:lastRenderedPageBreak xmlns:w="http://schemas.openxmlformats.org/wordprocessingml/2006/main"/>
      </w:r>
      <w:r xmlns:w="http://schemas.openxmlformats.org/wordprocessingml/2006/main">
        <w:t xml:space="preserve">savo protą“.</w:t>
      </w:r>
    </w:p>
    <w:p w14:paraId="45CCF374" w14:textId="77777777" w:rsidR="000F7377" w:rsidRDefault="000F7377"/>
    <w:p w14:paraId="62A49509" w14:textId="77777777" w:rsidR="000F7377" w:rsidRDefault="000F7377">
      <w:r xmlns:w="http://schemas.openxmlformats.org/wordprocessingml/2006/main">
        <w:t xml:space="preserve">2. Galatams 6:14 - "Bet neduok Dieve, kad aš nesigirčiau tik mūsų Viešpaties Jėzaus Kristaus kryžiumi, kuriuo pasaulis man buvo nukryžiuotas ir aš pasauliui."</w:t>
      </w:r>
    </w:p>
    <w:p w14:paraId="5EF669B0" w14:textId="77777777" w:rsidR="000F7377" w:rsidRDefault="000F7377"/>
    <w:p w14:paraId="2E416299" w14:textId="77777777" w:rsidR="000F7377" w:rsidRDefault="000F7377">
      <w:r xmlns:w="http://schemas.openxmlformats.org/wordprocessingml/2006/main">
        <w:t xml:space="preserve">1 John 5:6 6 Tai yra Jėzus Kristus, kuris atėjo per vandenį ir kraują. ne tik vandeniu, bet vandeniu ir krauju. Ir tai Dvasia, kuri liudija, nes Dvasia yra tiesa.</w:t>
      </w:r>
    </w:p>
    <w:p w14:paraId="1D70635F" w14:textId="77777777" w:rsidR="000F7377" w:rsidRDefault="000F7377"/>
    <w:p w14:paraId="7BA0FA8A" w14:textId="77777777" w:rsidR="000F7377" w:rsidRDefault="000F7377">
      <w:r xmlns:w="http://schemas.openxmlformats.org/wordprocessingml/2006/main">
        <w:t xml:space="preserve">Šioje ištraukoje pabrėžiama Jėzaus Kristaus atėjimo į žemę vandeniu ir krauju svarba ir tai, kad Dvasia liudija tiesą.</w:t>
      </w:r>
    </w:p>
    <w:p w14:paraId="69B887D3" w14:textId="77777777" w:rsidR="000F7377" w:rsidRDefault="000F7377"/>
    <w:p w14:paraId="673FA80E" w14:textId="77777777" w:rsidR="000F7377" w:rsidRDefault="000F7377">
      <w:r xmlns:w="http://schemas.openxmlformats.org/wordprocessingml/2006/main">
        <w:t xml:space="preserve">1. Jėzaus Kristaus atėjimo reikšmė: vandens ir kraujo simbolinės reikšmės tyrinėjimas</w:t>
      </w:r>
    </w:p>
    <w:p w14:paraId="101F0B56" w14:textId="77777777" w:rsidR="000F7377" w:rsidRDefault="000F7377"/>
    <w:p w14:paraId="1202AB73" w14:textId="77777777" w:rsidR="000F7377" w:rsidRDefault="000F7377">
      <w:r xmlns:w="http://schemas.openxmlformats.org/wordprocessingml/2006/main">
        <w:t xml:space="preserve">2. Dvasios galia: tiesos autoriteto pripažinimas</w:t>
      </w:r>
    </w:p>
    <w:p w14:paraId="0B782004" w14:textId="77777777" w:rsidR="000F7377" w:rsidRDefault="000F7377"/>
    <w:p w14:paraId="1A70E6A3" w14:textId="77777777" w:rsidR="000F7377" w:rsidRDefault="000F7377">
      <w:r xmlns:w="http://schemas.openxmlformats.org/wordprocessingml/2006/main">
        <w:t xml:space="preserve">1. Jono 14:6 – Jėzus jam pasakė: „Aš esu kelias, tiesa ir gyvenimas. Niekas neateina pas Tėvą, kaip tik per mane.</w:t>
      </w:r>
    </w:p>
    <w:p w14:paraId="784CC2FE" w14:textId="77777777" w:rsidR="000F7377" w:rsidRDefault="000F7377"/>
    <w:p w14:paraId="33E18AED" w14:textId="77777777" w:rsidR="000F7377" w:rsidRDefault="000F7377">
      <w:r xmlns:w="http://schemas.openxmlformats.org/wordprocessingml/2006/main">
        <w:t xml:space="preserve">2. Romiečiams 8:14 – nes visi, kuriuos veda Dievo Dvasia, yra Dievo sūnūs.</w:t>
      </w:r>
    </w:p>
    <w:p w14:paraId="6E9B7B4A" w14:textId="77777777" w:rsidR="000F7377" w:rsidRDefault="000F7377"/>
    <w:p w14:paraId="5DD5B3E0" w14:textId="77777777" w:rsidR="000F7377" w:rsidRDefault="000F7377">
      <w:r xmlns:w="http://schemas.openxmlformats.org/wordprocessingml/2006/main">
        <w:t xml:space="preserve">1 John 5:7 Nes yra trys liudijantys danguje: Tėvas, Žodis ir Šventoji Dvasia. Ir šie trys yra viena.</w:t>
      </w:r>
    </w:p>
    <w:p w14:paraId="6A628B17" w14:textId="77777777" w:rsidR="000F7377" w:rsidRDefault="000F7377"/>
    <w:p w14:paraId="617ECEB7" w14:textId="77777777" w:rsidR="000F7377" w:rsidRDefault="000F7377">
      <w:r xmlns:w="http://schemas.openxmlformats.org/wordprocessingml/2006/main">
        <w:t xml:space="preserve">Šventoji Trejybė susideda iš Tėvo, Žodžio ir Šventosios Dvasios ir jie yra viena.</w:t>
      </w:r>
    </w:p>
    <w:p w14:paraId="58CD28C2" w14:textId="77777777" w:rsidR="000F7377" w:rsidRDefault="000F7377"/>
    <w:p w14:paraId="51A171FE" w14:textId="77777777" w:rsidR="000F7377" w:rsidRDefault="000F7377">
      <w:r xmlns:w="http://schemas.openxmlformats.org/wordprocessingml/2006/main">
        <w:t xml:space="preserve">1. Atpažinkime ir supraskime Tėvo, Žodžio ir Šventosios Dvasios vienybę.</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Stenkimės gyventi Šventosios Trejybės meilėje, ramybėje ir vienybėje.</w:t>
      </w:r>
    </w:p>
    <w:p w14:paraId="55B912E5" w14:textId="77777777" w:rsidR="000F7377" w:rsidRDefault="000F7377"/>
    <w:p w14:paraId="3816C763" w14:textId="77777777" w:rsidR="000F7377" w:rsidRDefault="000F7377">
      <w:r xmlns:w="http://schemas.openxmlformats.org/wordprocessingml/2006/main">
        <w:t xml:space="preserve">1. Mato 28:19-20 - Taigi eikite ir mokykite visas tautas, krikštydami jas vardan Tėvo, ir Sūnaus, ir Šventosios Dvasios. Mokydami laikytis visko, ką aš jums įsakiau. ir štai aš esu su jumis visada iki pasaulio pabaigos. Amen.</w:t>
      </w:r>
    </w:p>
    <w:p w14:paraId="5CEC05E4" w14:textId="77777777" w:rsidR="000F7377" w:rsidRDefault="000F7377"/>
    <w:p w14:paraId="65AAEF5E" w14:textId="77777777" w:rsidR="000F7377" w:rsidRDefault="000F7377">
      <w:r xmlns:w="http://schemas.openxmlformats.org/wordprocessingml/2006/main">
        <w:t xml:space="preserve">2. Jono 14:16-17 - Ir aš melsiuosi Tėvą, ir jis duos jums kitą Guodėją, kad jis liktų su jumis per amžius; Net tiesos Dvasia; kurio pasaulis negali priimti, nes jo nemato ir nepažįsta, bet jūs jį pažįstate. nes jis gyvena su jumis ir bus jumyse.</w:t>
      </w:r>
    </w:p>
    <w:p w14:paraId="69ADC66F" w14:textId="77777777" w:rsidR="000F7377" w:rsidRDefault="000F7377"/>
    <w:p w14:paraId="4AA26FA2" w14:textId="77777777" w:rsidR="000F7377" w:rsidRDefault="000F7377">
      <w:r xmlns:w="http://schemas.openxmlformats.org/wordprocessingml/2006/main">
        <w:t xml:space="preserve">1 John 5:8 8 Yra trys, kurie liudija žemėje: Dvasia, vanduo ir kraujas. Ir šie trys sutaria viename.</w:t>
      </w:r>
    </w:p>
    <w:p w14:paraId="54A1757D" w14:textId="77777777" w:rsidR="000F7377" w:rsidRDefault="000F7377"/>
    <w:p w14:paraId="51251BDE" w14:textId="77777777" w:rsidR="000F7377" w:rsidRDefault="000F7377">
      <w:r xmlns:w="http://schemas.openxmlformats.org/wordprocessingml/2006/main">
        <w:t xml:space="preserve">Dvasia, vanduo ir kraujas liudija tiesą, ir visi trys sutaria.</w:t>
      </w:r>
    </w:p>
    <w:p w14:paraId="17AAFD3A" w14:textId="77777777" w:rsidR="000F7377" w:rsidRDefault="000F7377"/>
    <w:p w14:paraId="15C14AED" w14:textId="77777777" w:rsidR="000F7377" w:rsidRDefault="000F7377">
      <w:r xmlns:w="http://schemas.openxmlformats.org/wordprocessingml/2006/main">
        <w:t xml:space="preserve">1. Vienybės galia. Mūsų tiesos liudijimas sustiprėja, kai stovime kartu.</w:t>
      </w:r>
    </w:p>
    <w:p w14:paraId="33642A0F" w14:textId="77777777" w:rsidR="000F7377" w:rsidRDefault="000F7377"/>
    <w:p w14:paraId="24AE51A0" w14:textId="77777777" w:rsidR="000F7377" w:rsidRDefault="000F7377">
      <w:r xmlns:w="http://schemas.openxmlformats.org/wordprocessingml/2006/main">
        <w:t xml:space="preserve">2. Išganymo liudytojai: Dvasia, vanduo ir kraujas liudija apie mūsų išganymą.</w:t>
      </w:r>
    </w:p>
    <w:p w14:paraId="4E7E283D" w14:textId="77777777" w:rsidR="000F7377" w:rsidRDefault="000F7377"/>
    <w:p w14:paraId="58DA8014" w14:textId="77777777" w:rsidR="000F7377" w:rsidRDefault="000F7377">
      <w:r xmlns:w="http://schemas.openxmlformats.org/wordprocessingml/2006/main">
        <w:t xml:space="preserve">1. Apaštalų darbai 2:38 – Petras jiems tarė: „Atgailaukite ir kiekvienas tepasikrikštija Jėzaus Kristaus vardu, kad būtų atleistos nuodėmės, ir jūs gausite Šventosios Dvasios dovaną.</w:t>
      </w:r>
    </w:p>
    <w:p w14:paraId="517069E3" w14:textId="77777777" w:rsidR="000F7377" w:rsidRDefault="000F7377"/>
    <w:p w14:paraId="609B1583" w14:textId="77777777" w:rsidR="000F7377" w:rsidRDefault="000F7377">
      <w:r xmlns:w="http://schemas.openxmlformats.org/wordprocessingml/2006/main">
        <w:t xml:space="preserve">2. Romiečiams 6:3-4 – Ar nežinote, kad tiek daug mūsų, pakrikštytų Jėzuje Kristuje, buvome pakrikštyti Jo mirtyje? Todėl krikštu esame kartu su Juo palaidoti mirtyje, kad kaip Kristus buvo prikeltas iš numirusių Tėvo šlove, taip ir mes eitume naujame gyvenime.</w:t>
      </w:r>
    </w:p>
    <w:p w14:paraId="38951995" w14:textId="77777777" w:rsidR="000F7377" w:rsidRDefault="000F7377"/>
    <w:p w14:paraId="4B033E8C" w14:textId="77777777" w:rsidR="000F7377" w:rsidRDefault="000F7377">
      <w:r xmlns:w="http://schemas.openxmlformats.org/wordprocessingml/2006/main">
        <w:t xml:space="preserve">1 John 5:9 9 Jei priimame žmonių liudijimą, tai Dievo liudijimas yra didesnis, nes tai yra Dievo liudijimas, kurį Jis paliudijo apie savo Sūnų.</w:t>
      </w:r>
    </w:p>
    <w:p w14:paraId="56835D65" w14:textId="77777777" w:rsidR="000F7377" w:rsidRDefault="000F7377"/>
    <w:p w14:paraId="08A2D20C" w14:textId="77777777" w:rsidR="000F7377" w:rsidRDefault="000F7377">
      <w:r xmlns:w="http://schemas.openxmlformats.org/wordprocessingml/2006/main">
        <w:t xml:space="preserve">Dievo liudijimas yra didesnis už žmonių liudijimą, nes Dievas paliudijo apie savo Sūnų.</w:t>
      </w:r>
    </w:p>
    <w:p w14:paraId="6960CE7A" w14:textId="77777777" w:rsidR="000F7377" w:rsidRDefault="000F7377"/>
    <w:p w14:paraId="41DE2065" w14:textId="77777777" w:rsidR="000F7377" w:rsidRDefault="000F7377">
      <w:r xmlns:w="http://schemas.openxmlformats.org/wordprocessingml/2006/main">
        <w:t xml:space="preserve">1. Kaip galime pažinti Dievo liudytoją?</w:t>
      </w:r>
    </w:p>
    <w:p w14:paraId="018DA91F" w14:textId="77777777" w:rsidR="000F7377" w:rsidRDefault="000F7377"/>
    <w:p w14:paraId="329DC95A" w14:textId="77777777" w:rsidR="000F7377" w:rsidRDefault="000F7377">
      <w:r xmlns:w="http://schemas.openxmlformats.org/wordprocessingml/2006/main">
        <w:t xml:space="preserve">2. Skirtumas tarp žmonių liudytojų ir Dievo</w:t>
      </w:r>
    </w:p>
    <w:p w14:paraId="6A425949" w14:textId="77777777" w:rsidR="000F7377" w:rsidRDefault="000F7377"/>
    <w:p w14:paraId="0E6837D3"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4F3263D5" w14:textId="77777777" w:rsidR="000F7377" w:rsidRDefault="000F7377"/>
    <w:p w14:paraId="5B2CB579" w14:textId="77777777" w:rsidR="000F7377" w:rsidRDefault="000F7377">
      <w:r xmlns:w="http://schemas.openxmlformats.org/wordprocessingml/2006/main">
        <w:t xml:space="preserve">2. Romiečiams 10:9 – kad jei savo burna išpažinsi Viešpatį Jėzų ir širdimi tikėsi, kad Dievas jį prikėlė iš numirusių, būsi išgelbėtas.</w:t>
      </w:r>
    </w:p>
    <w:p w14:paraId="5D3ACDA7" w14:textId="77777777" w:rsidR="000F7377" w:rsidRDefault="000F7377"/>
    <w:p w14:paraId="33F072AF" w14:textId="77777777" w:rsidR="000F7377" w:rsidRDefault="000F7377">
      <w:r xmlns:w="http://schemas.openxmlformats.org/wordprocessingml/2006/main">
        <w:t xml:space="preserve">1 John 5:10 10 Kas tiki Dievo Sūnų, turi liudijimą savyje. Kas netiki Dievu, padarė jį melagiu. nes netiki liudijimu, kurį Dievas davė apie savo Sūnų.</w:t>
      </w:r>
    </w:p>
    <w:p w14:paraId="2A6C7672" w14:textId="77777777" w:rsidR="000F7377" w:rsidRDefault="000F7377"/>
    <w:p w14:paraId="1E08C936" w14:textId="77777777" w:rsidR="000F7377" w:rsidRDefault="000F7377">
      <w:r xmlns:w="http://schemas.openxmlformats.org/wordprocessingml/2006/main">
        <w:t xml:space="preserve">Tikėjimas Jėzumi kaip Dievo Sūnumi liudija Dievą savyje, o netikėjimas Jėzumi daro Dievą melagį, nes nepriima Dievo liudijimo apie savo Sūnų.</w:t>
      </w:r>
    </w:p>
    <w:p w14:paraId="521BCF45" w14:textId="77777777" w:rsidR="000F7377" w:rsidRDefault="000F7377"/>
    <w:p w14:paraId="0FEB5BD1" w14:textId="77777777" w:rsidR="000F7377" w:rsidRDefault="000F7377">
      <w:r xmlns:w="http://schemas.openxmlformats.org/wordprocessingml/2006/main">
        <w:t xml:space="preserve">1. Tikėjimo galia: kaip tikėjimas Jėzumi įneša į mūsų gyvenimą Dievo liudijimą</w:t>
      </w:r>
    </w:p>
    <w:p w14:paraId="532E1AEB" w14:textId="77777777" w:rsidR="000F7377" w:rsidRDefault="000F7377"/>
    <w:p w14:paraId="2ACB99D7" w14:textId="77777777" w:rsidR="000F7377" w:rsidRDefault="000F7377">
      <w:r xmlns:w="http://schemas.openxmlformats.org/wordprocessingml/2006/main">
        <w:t xml:space="preserve">2. Liudijimo dovana: kaip Dievas atskleidžia savo meilę per Jėzų</w:t>
      </w:r>
    </w:p>
    <w:p w14:paraId="5FD9993B" w14:textId="77777777" w:rsidR="000F7377" w:rsidRDefault="000F7377"/>
    <w:p w14:paraId="39D85B41" w14:textId="77777777" w:rsidR="000F7377" w:rsidRDefault="000F7377">
      <w:r xmlns:w="http://schemas.openxmlformats.org/wordprocessingml/2006/main">
        <w:t xml:space="preserve">1. Romiečiams 10:9-10 – „Jeigu lūpomis išpažinsi, kad Jėzus yra Viešpats, ir širdimi tikėsi, kad Dievas jį prikėlė iš numirusių, būsi išgelbėtas. Juk širdimi tikima ir išteisinama. burna prisipažįsta ir yra išgelbėtas“.</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Jono 3:16 – „Nes Dievas taip pamilo pasaulį, jog atidavė savo viengimį Sūnų, kad kiekvienas, kuris jį tiki, nepražūtų, bet turėtų amžinąjį gyvenimą“.</w:t>
      </w:r>
    </w:p>
    <w:p w14:paraId="3D7703BE" w14:textId="77777777" w:rsidR="000F7377" w:rsidRDefault="000F7377"/>
    <w:p w14:paraId="19D7672B" w14:textId="77777777" w:rsidR="000F7377" w:rsidRDefault="000F7377">
      <w:r xmlns:w="http://schemas.openxmlformats.org/wordprocessingml/2006/main">
        <w:t xml:space="preserve">1 Jono 5:11 Ir štai liudijimas, kad Dievas davė mums amžinąjį gyvenimą, ir šis gyvenimas yra Jo Sūnuje.</w:t>
      </w:r>
    </w:p>
    <w:p w14:paraId="779D999C" w14:textId="77777777" w:rsidR="000F7377" w:rsidRDefault="000F7377"/>
    <w:p w14:paraId="741AF054" w14:textId="77777777" w:rsidR="000F7377" w:rsidRDefault="000F7377">
      <w:r xmlns:w="http://schemas.openxmlformats.org/wordprocessingml/2006/main">
        <w:t xml:space="preserve">Dievas mums suteikė amžinojo gyvenimo dovaną per savo Sūnų.</w:t>
      </w:r>
    </w:p>
    <w:p w14:paraId="4882ADB1" w14:textId="77777777" w:rsidR="000F7377" w:rsidRDefault="000F7377"/>
    <w:p w14:paraId="584E3DC9" w14:textId="77777777" w:rsidR="000F7377" w:rsidRDefault="000F7377">
      <w:r xmlns:w="http://schemas.openxmlformats.org/wordprocessingml/2006/main">
        <w:t xml:space="preserve">1. Dieviškoji amžinojo gyvenimo dovana</w:t>
      </w:r>
    </w:p>
    <w:p w14:paraId="4CA523BB" w14:textId="77777777" w:rsidR="000F7377" w:rsidRDefault="000F7377"/>
    <w:p w14:paraId="7658A35C" w14:textId="77777777" w:rsidR="000F7377" w:rsidRDefault="000F7377">
      <w:r xmlns:w="http://schemas.openxmlformats.org/wordprocessingml/2006/main">
        <w:t xml:space="preserve">2. Jėzus, mūsų amžinojo gyvenimo šaltinis</w:t>
      </w:r>
    </w:p>
    <w:p w14:paraId="417FE5E0" w14:textId="77777777" w:rsidR="000F7377" w:rsidRDefault="000F7377"/>
    <w:p w14:paraId="62A29A1D" w14:textId="77777777" w:rsidR="000F7377" w:rsidRDefault="000F7377">
      <w:r xmlns:w="http://schemas.openxmlformats.org/wordprocessingml/2006/main">
        <w:t xml:space="preserve">1. 1 Korintiečiams 15:51-55 – štai aš jums parodau paslaptį; Mes ne visi užmigsime, bet visi būsime pakeisti.</w:t>
      </w:r>
    </w:p>
    <w:p w14:paraId="12FF3F47" w14:textId="77777777" w:rsidR="000F7377" w:rsidRDefault="000F7377"/>
    <w:p w14:paraId="652B3A1E" w14:textId="77777777" w:rsidR="000F7377" w:rsidRDefault="000F7377">
      <w:r xmlns:w="http://schemas.openxmlformats.org/wordprocessingml/2006/main">
        <w:t xml:space="preserve">2. Jono 17:3 - Ir tai yra amžinasis gyvenimas, kad jie pažintų tave, vienintelį tikrąjį Dievą, ir Jėzų Kristų, kurį tu siuntei.</w:t>
      </w:r>
    </w:p>
    <w:p w14:paraId="46617AFF" w14:textId="77777777" w:rsidR="000F7377" w:rsidRDefault="000F7377"/>
    <w:p w14:paraId="24B86A45" w14:textId="77777777" w:rsidR="000F7377" w:rsidRDefault="000F7377">
      <w:r xmlns:w="http://schemas.openxmlformats.org/wordprocessingml/2006/main">
        <w:t xml:space="preserve">1 John 5:12 12 Kas turi Sūnų, tas turi gyvenimą. o kas neturi Dievo Sūnaus, tas neturi gyvenimo.</w:t>
      </w:r>
    </w:p>
    <w:p w14:paraId="51D1A68B" w14:textId="77777777" w:rsidR="000F7377" w:rsidRDefault="000F7377"/>
    <w:p w14:paraId="72EEF54A" w14:textId="77777777" w:rsidR="000F7377" w:rsidRDefault="000F7377">
      <w:r xmlns:w="http://schemas.openxmlformats.org/wordprocessingml/2006/main">
        <w:t xml:space="preserve">Tikintieji, kurie turi Dievo Sūnų, turi amžinąjį gyvenimą, o tie, kurie neturi Dievo Sūnaus, neturi gyvenimo.</w:t>
      </w:r>
    </w:p>
    <w:p w14:paraId="54450D12" w14:textId="77777777" w:rsidR="000F7377" w:rsidRDefault="000F7377"/>
    <w:p w14:paraId="781348AC" w14:textId="77777777" w:rsidR="000F7377" w:rsidRDefault="000F7377">
      <w:r xmlns:w="http://schemas.openxmlformats.org/wordprocessingml/2006/main">
        <w:t xml:space="preserve">1. Tikėjimo Jėzumi Kristumi svarba amžinajam gyvenimui</w:t>
      </w:r>
    </w:p>
    <w:p w14:paraId="16D7E639" w14:textId="77777777" w:rsidR="000F7377" w:rsidRDefault="000F7377"/>
    <w:p w14:paraId="73A7D65F" w14:textId="77777777" w:rsidR="000F7377" w:rsidRDefault="000F7377">
      <w:r xmlns:w="http://schemas.openxmlformats.org/wordprocessingml/2006/main">
        <w:t xml:space="preserve">2. Dievo Sūnaus priėmimo išganymui svarba</w:t>
      </w:r>
    </w:p>
    <w:p w14:paraId="08D7E729" w14:textId="77777777" w:rsidR="000F7377" w:rsidRDefault="000F7377"/>
    <w:p w14:paraId="5DCBD20E" w14:textId="77777777" w:rsidR="000F7377" w:rsidRDefault="000F7377">
      <w:r xmlns:w="http://schemas.openxmlformats.org/wordprocessingml/2006/main">
        <w:t xml:space="preserve">1. Jono 3:16 – Nes Dievas taip pamilo pasaulį, jog atidavė savo viengimį Sūnų, kad kiekvienas, kuris </w:t>
      </w:r>
      <w:r xmlns:w="http://schemas.openxmlformats.org/wordprocessingml/2006/main">
        <w:lastRenderedPageBreak xmlns:w="http://schemas.openxmlformats.org/wordprocessingml/2006/main"/>
      </w:r>
      <w:r xmlns:w="http://schemas.openxmlformats.org/wordprocessingml/2006/main">
        <w:t xml:space="preserve">jį tiki, nepražūtų, bet turėtų amžinąjį gyvenimą.</w:t>
      </w:r>
    </w:p>
    <w:p w14:paraId="6F464BD5" w14:textId="77777777" w:rsidR="000F7377" w:rsidRDefault="000F7377"/>
    <w:p w14:paraId="76D82808" w14:textId="77777777" w:rsidR="000F7377" w:rsidRDefault="000F7377">
      <w:r xmlns:w="http://schemas.openxmlformats.org/wordprocessingml/2006/main">
        <w:t xml:space="preserve">2. Romiečiams 10:9-10 – kad jei savo lūpomis išpažinsi Viešpatį Jėzų ir širdimi tikėsi, kad Dievas jį prikėlė iš numirusių, būsi išgelbėtas. Nes širdimi žmogus tiki teisumui; ir burna išpažįstama išgelbėjimui.</w:t>
      </w:r>
    </w:p>
    <w:p w14:paraId="5D84AC45" w14:textId="77777777" w:rsidR="000F7377" w:rsidRDefault="000F7377"/>
    <w:p w14:paraId="45D1CC86" w14:textId="77777777" w:rsidR="000F7377" w:rsidRDefault="000F7377">
      <w:r xmlns:w="http://schemas.openxmlformats.org/wordprocessingml/2006/main">
        <w:t xml:space="preserve">1 John 5:13 13 Tai aš parašiau jums, tikintiems Dievo Sūnaus vardą. kad žinotumėte, jog turite amžinąjį gyvenimą, ir kad tikėtumėte Dievo Sūnaus vardą.</w:t>
      </w:r>
    </w:p>
    <w:p w14:paraId="1CA01B61" w14:textId="77777777" w:rsidR="000F7377" w:rsidRDefault="000F7377"/>
    <w:p w14:paraId="454724E4" w14:textId="77777777" w:rsidR="000F7377" w:rsidRDefault="000F7377">
      <w:r xmlns:w="http://schemas.openxmlformats.org/wordprocessingml/2006/main">
        <w:t xml:space="preserve">Jonas rašo tikintiesiems, kad užtikrintų jų amžinąjį gyvenimą ir tikėjimą Jėzumi Kristumi.</w:t>
      </w:r>
    </w:p>
    <w:p w14:paraId="555F11B3" w14:textId="77777777" w:rsidR="000F7377" w:rsidRDefault="000F7377"/>
    <w:p w14:paraId="3B36D5D2" w14:textId="77777777" w:rsidR="000F7377" w:rsidRDefault="000F7377">
      <w:r xmlns:w="http://schemas.openxmlformats.org/wordprocessingml/2006/main">
        <w:t xml:space="preserve">1. Mūsų išganymo užtikrinimas per tikėjimą Jėzumi Kristumi</w:t>
      </w:r>
    </w:p>
    <w:p w14:paraId="41B5B24E" w14:textId="77777777" w:rsidR="000F7377" w:rsidRDefault="000F7377"/>
    <w:p w14:paraId="72862C14" w14:textId="77777777" w:rsidR="000F7377" w:rsidRDefault="000F7377">
      <w:r xmlns:w="http://schemas.openxmlformats.org/wordprocessingml/2006/main">
        <w:t xml:space="preserve">2. Mūsų tikėjimo Dievo Sūnaus vardu svarba</w:t>
      </w:r>
    </w:p>
    <w:p w14:paraId="205601FD" w14:textId="77777777" w:rsidR="000F7377" w:rsidRDefault="000F7377"/>
    <w:p w14:paraId="1E97112B" w14:textId="77777777" w:rsidR="000F7377" w:rsidRDefault="000F7377">
      <w:r xmlns:w="http://schemas.openxmlformats.org/wordprocessingml/2006/main">
        <w:t xml:space="preserve">1. Romiečiams 10:9-10 – „Kad jei savo lūpomis išpažinsi: „Jėzus yra Viešpats“, ir širdimi tikėsi, kad Dievas jį prikėlė iš numirusių, būsi išgelbėtas. tikėk ir esi išteisinamas, o savo burna išpažįsti ir esi išgelbėtas“.</w:t>
      </w:r>
    </w:p>
    <w:p w14:paraId="247A5253" w14:textId="77777777" w:rsidR="000F7377" w:rsidRDefault="000F7377"/>
    <w:p w14:paraId="03B4FA5F" w14:textId="77777777" w:rsidR="000F7377" w:rsidRDefault="000F7377">
      <w:r xmlns:w="http://schemas.openxmlformats.org/wordprocessingml/2006/main">
        <w:t xml:space="preserve">2. Titui 3:5-7 - "Jis išgelbėjo mus ne dėl mūsų teisybių, bet dėl savo gailestingumo. Jis išgelbėjo mus per atgimimo ir atnaujinimo plovimą Šventąja Dvasia, kurią išliejo ant mūsų dosniai per Jėzų Kristų, mūsų Gelbėtoją, kad, išteisinti Jo malone, taptume paveldėtojais, turinčiais amžinojo gyvenimo viltį“.</w:t>
      </w:r>
    </w:p>
    <w:p w14:paraId="50F5B52D" w14:textId="77777777" w:rsidR="000F7377" w:rsidRDefault="000F7377"/>
    <w:p w14:paraId="7D344EB1" w14:textId="77777777" w:rsidR="000F7377" w:rsidRDefault="000F7377">
      <w:r xmlns:w="http://schemas.openxmlformats.org/wordprocessingml/2006/main">
        <w:t xml:space="preserve">1 Jono 5:14 Ir štai toks yra mūsų pasitikėjimas Juo, kad jei ko prašome pagal Jo valią, Jis mus išklauso.</w:t>
      </w:r>
    </w:p>
    <w:p w14:paraId="5ABBEA37" w14:textId="77777777" w:rsidR="000F7377" w:rsidRDefault="000F7377"/>
    <w:p w14:paraId="76151B04" w14:textId="77777777" w:rsidR="000F7377" w:rsidRDefault="000F7377">
      <w:r xmlns:w="http://schemas.openxmlformats.org/wordprocessingml/2006/main">
        <w:t xml:space="preserve">Kaip tikintieji Dievą, galime būti tikri, kad jei prašysime Dievo dalykų pagal Jo valią, Jis mus išgirs.</w:t>
      </w:r>
    </w:p>
    <w:p w14:paraId="22BA5CE5" w14:textId="77777777" w:rsidR="000F7377" w:rsidRDefault="000F7377"/>
    <w:p w14:paraId="628A7B28" w14:textId="77777777" w:rsidR="000F7377" w:rsidRDefault="000F7377">
      <w:r xmlns:w="http://schemas.openxmlformats.org/wordprocessingml/2006/main">
        <w:t xml:space="preserve">1. Švenčiame mūsų pasitikėjimą Dievu</w:t>
      </w:r>
    </w:p>
    <w:p w14:paraId="75A38FAF" w14:textId="77777777" w:rsidR="000F7377" w:rsidRDefault="000F7377"/>
    <w:p w14:paraId="1ECC2AD5" w14:textId="77777777" w:rsidR="000F7377" w:rsidRDefault="000F7377">
      <w:r xmlns:w="http://schemas.openxmlformats.org/wordprocessingml/2006/main">
        <w:t xml:space="preserve">2. Malda pagal Dievo valią</w:t>
      </w:r>
    </w:p>
    <w:p w14:paraId="1993E368" w14:textId="77777777" w:rsidR="000F7377" w:rsidRDefault="000F7377"/>
    <w:p w14:paraId="5987BED5" w14:textId="77777777" w:rsidR="000F7377" w:rsidRDefault="000F7377">
      <w:r xmlns:w="http://schemas.openxmlformats.org/wordprocessingml/2006/main">
        <w:t xml:space="preserve">1. Jokūbo 4:3 – „Jūs prašote ir negaunate, nes prašote neteisingai, kad išleistumėte tai savo aistroms“.</w:t>
      </w:r>
    </w:p>
    <w:p w14:paraId="47B0D81B" w14:textId="77777777" w:rsidR="000F7377" w:rsidRDefault="000F7377"/>
    <w:p w14:paraId="665F5EC5" w14:textId="77777777" w:rsidR="000F7377" w:rsidRDefault="000F7377">
      <w:r xmlns:w="http://schemas.openxmlformats.org/wordprocessingml/2006/main">
        <w:t xml:space="preserve">2. Romiečiams 8:32 – „Tas, kuris nepagailėjo savo Sūnaus, bet atidavė Jį už mus visus, kaipgi jis kartu su juo nedovanos mums visko?</w:t>
      </w:r>
    </w:p>
    <w:p w14:paraId="73C39909" w14:textId="77777777" w:rsidR="000F7377" w:rsidRDefault="000F7377"/>
    <w:p w14:paraId="31D2D692" w14:textId="77777777" w:rsidR="000F7377" w:rsidRDefault="000F7377">
      <w:r xmlns:w="http://schemas.openxmlformats.org/wordprocessingml/2006/main">
        <w:t xml:space="preserve">1 John 5:15 15 Ir jei žinome, kad Jis mūsų klauso, ko tik prašome, žinome, kad turime prašymų, kurių Jo troškome.</w:t>
      </w:r>
    </w:p>
    <w:p w14:paraId="007E72E3" w14:textId="77777777" w:rsidR="000F7377" w:rsidRDefault="000F7377"/>
    <w:p w14:paraId="0E0A2BC2" w14:textId="77777777" w:rsidR="000F7377" w:rsidRDefault="000F7377">
      <w:r xmlns:w="http://schemas.openxmlformats.org/wordprocessingml/2006/main">
        <w:t xml:space="preserve">Jonas ragina tikinčiuosius melstis su tikėjimu, žinant, kad Dievas išgirs ir atsakys į jų prašymus.</w:t>
      </w:r>
    </w:p>
    <w:p w14:paraId="373D7B48" w14:textId="77777777" w:rsidR="000F7377" w:rsidRDefault="000F7377"/>
    <w:p w14:paraId="4CAF5B46" w14:textId="77777777" w:rsidR="000F7377" w:rsidRDefault="000F7377">
      <w:r xmlns:w="http://schemas.openxmlformats.org/wordprocessingml/2006/main">
        <w:t xml:space="preserve">1. Malda: raktas į Dievo palaiminimą</w:t>
      </w:r>
    </w:p>
    <w:p w14:paraId="7E4D73FA" w14:textId="77777777" w:rsidR="000F7377" w:rsidRDefault="000F7377"/>
    <w:p w14:paraId="7C673F11" w14:textId="77777777" w:rsidR="000F7377" w:rsidRDefault="000F7377">
      <w:r xmlns:w="http://schemas.openxmlformats.org/wordprocessingml/2006/main">
        <w:t xml:space="preserve">2. Tikėkite ir priimkite: Melskitės su pasitikėjimu</w:t>
      </w:r>
    </w:p>
    <w:p w14:paraId="1FEB7C1E" w14:textId="77777777" w:rsidR="000F7377" w:rsidRDefault="000F7377"/>
    <w:p w14:paraId="28055800" w14:textId="77777777" w:rsidR="000F7377" w:rsidRDefault="000F7377">
      <w:r xmlns:w="http://schemas.openxmlformats.org/wordprocessingml/2006/main">
        <w:t xml:space="preserve">1. Mato 21:22 – Ir ko tik prašysite, to gausite, jei tikite.</w:t>
      </w:r>
    </w:p>
    <w:p w14:paraId="700DCE51" w14:textId="77777777" w:rsidR="000F7377" w:rsidRDefault="000F7377"/>
    <w:p w14:paraId="5CB0DCDB" w14:textId="77777777" w:rsidR="000F7377" w:rsidRDefault="000F7377">
      <w:r xmlns:w="http://schemas.openxmlformats.org/wordprocessingml/2006/main">
        <w:t xml:space="preserve">2. Jokūbo 1:6-7 – Bet tegul prašo tikėdamas, neabejodamas, nes tas, kuris abejoja, yra kaip jūros banga, kurią varo ir sviedžia vėjas.</w:t>
      </w:r>
    </w:p>
    <w:p w14:paraId="081598E6" w14:textId="77777777" w:rsidR="000F7377" w:rsidRDefault="000F7377"/>
    <w:p w14:paraId="3F977324" w14:textId="77777777" w:rsidR="000F7377" w:rsidRDefault="000F7377">
      <w:r xmlns:w="http://schemas.openxmlformats.org/wordprocessingml/2006/main">
        <w:t xml:space="preserve">1 John 5:16 16 Jei kas mato savo brolį nusižengiant nuodėmei, kuri nėra mirtina, prašys ir duos jam gyvybę už tuos, kurie nenusikalsta iki mirties. Yra nuodėmė iki mirties. Aš nesakau, kad jis melsis už ją.</w:t>
      </w:r>
    </w:p>
    <w:p w14:paraId="3028FFC6" w14:textId="77777777" w:rsidR="000F7377" w:rsidRDefault="000F7377"/>
    <w:p w14:paraId="2FE924A6" w14:textId="77777777" w:rsidR="000F7377" w:rsidRDefault="000F7377">
      <w:r xmlns:w="http://schemas.openxmlformats.org/wordprocessingml/2006/main">
        <w:t xml:space="preserve">Jonas liepia melstis už tuos, kurie nusidėjo, bet ne už tuos, kurių nuodėmė mirtina.</w:t>
      </w:r>
    </w:p>
    <w:p w14:paraId="1E2FC65B" w14:textId="77777777" w:rsidR="000F7377" w:rsidRDefault="000F7377"/>
    <w:p w14:paraId="29D94091" w14:textId="77777777" w:rsidR="000F7377" w:rsidRDefault="000F7377">
      <w:r xmlns:w="http://schemas.openxmlformats.org/wordprocessingml/2006/main">
        <w:t xml:space="preserve">1. Dievo malonė ir atleidimas: mokymasis melstis už kitus</w:t>
      </w:r>
    </w:p>
    <w:p w14:paraId="0E8EB44D" w14:textId="77777777" w:rsidR="000F7377" w:rsidRDefault="000F7377"/>
    <w:p w14:paraId="13A7953D" w14:textId="77777777" w:rsidR="000F7377" w:rsidRDefault="000F7377">
      <w:r xmlns:w="http://schemas.openxmlformats.org/wordprocessingml/2006/main">
        <w:t xml:space="preserve">2. Maldos galia: kaip prašyti ir gauti atleidimo</w:t>
      </w:r>
    </w:p>
    <w:p w14:paraId="1F14FF88" w14:textId="77777777" w:rsidR="000F7377" w:rsidRDefault="000F7377"/>
    <w:p w14:paraId="039BCAFE" w14:textId="77777777" w:rsidR="000F7377" w:rsidRDefault="000F7377">
      <w:r xmlns:w="http://schemas.openxmlformats.org/wordprocessingml/2006/main">
        <w:t xml:space="preserve">1. Jokūbo 5:13-16 – Ar kas nors iš jūsų kenčia? Leisk jam melstis. Ar kas nors linksmas? Tegul jis gieda psalmes.</w:t>
      </w:r>
    </w:p>
    <w:p w14:paraId="0AC729CD" w14:textId="77777777" w:rsidR="000F7377" w:rsidRDefault="000F7377"/>
    <w:p w14:paraId="159B4171" w14:textId="77777777" w:rsidR="000F7377" w:rsidRDefault="000F7377">
      <w:r xmlns:w="http://schemas.openxmlformats.org/wordprocessingml/2006/main">
        <w:t xml:space="preserve">2. Mato 6:14-15 – Nes jei jūs atleisite žmonėms jų nusižengimus, jūsų dangiškasis Tėvas taip pat jums atleis. Bet jei jūs neatleisite žmonėms jų nusižengimų, tai ir jūsų Tėvas neatleis jūsų nusižengimų.</w:t>
      </w:r>
    </w:p>
    <w:p w14:paraId="002A46B9" w14:textId="77777777" w:rsidR="000F7377" w:rsidRDefault="000F7377"/>
    <w:p w14:paraId="70E7E34C" w14:textId="77777777" w:rsidR="000F7377" w:rsidRDefault="000F7377">
      <w:r xmlns:w="http://schemas.openxmlformats.org/wordprocessingml/2006/main">
        <w:t xml:space="preserve">1 John 5:17 17 Visas neteisumas yra nuodėmė, ir yra nuodėmė ne mirtinai.</w:t>
      </w:r>
    </w:p>
    <w:p w14:paraId="0B07CE61" w14:textId="77777777" w:rsidR="000F7377" w:rsidRDefault="000F7377"/>
    <w:p w14:paraId="4585132A" w14:textId="77777777" w:rsidR="000F7377" w:rsidRDefault="000F7377">
      <w:r xmlns:w="http://schemas.openxmlformats.org/wordprocessingml/2006/main">
        <w:t xml:space="preserve">Jonas pabrėžia, kad visas neteisumas yra nuodėmė, bet yra nuodėmė, kuri neveda į mirtį.</w:t>
      </w:r>
    </w:p>
    <w:p w14:paraId="1D3D0761" w14:textId="77777777" w:rsidR="000F7377" w:rsidRDefault="000F7377"/>
    <w:p w14:paraId="4950D4E7" w14:textId="77777777" w:rsidR="000F7377" w:rsidRDefault="000F7377">
      <w:r xmlns:w="http://schemas.openxmlformats.org/wordprocessingml/2006/main">
        <w:t xml:space="preserve">1. „Gyvenimas teisingai: kelias į gyvenimą“</w:t>
      </w:r>
    </w:p>
    <w:p w14:paraId="3D047264" w14:textId="77777777" w:rsidR="000F7377" w:rsidRDefault="000F7377"/>
    <w:p w14:paraId="6EA54350" w14:textId="77777777" w:rsidR="000F7377" w:rsidRDefault="000F7377">
      <w:r xmlns:w="http://schemas.openxmlformats.org/wordprocessingml/2006/main">
        <w:t xml:space="preserve">2. „Nuodėmės pavojai: neteisybės kaina“</w:t>
      </w:r>
    </w:p>
    <w:p w14:paraId="55143DDC" w14:textId="77777777" w:rsidR="000F7377" w:rsidRDefault="000F7377"/>
    <w:p w14:paraId="04960D0C" w14:textId="77777777" w:rsidR="000F7377" w:rsidRDefault="000F7377">
      <w:r xmlns:w="http://schemas.openxmlformats.org/wordprocessingml/2006/main">
        <w:t xml:space="preserve">1. Patarlių 14:12 – „Yra kelias, kuris žmogui atrodo teisingas, bet jo pabaiga yra kelias į mirtį“.</w:t>
      </w:r>
    </w:p>
    <w:p w14:paraId="0B7F3CF6" w14:textId="77777777" w:rsidR="000F7377" w:rsidRDefault="000F7377"/>
    <w:p w14:paraId="2B52544D" w14:textId="77777777" w:rsidR="000F7377" w:rsidRDefault="000F7377">
      <w:r xmlns:w="http://schemas.openxmlformats.org/wordprocessingml/2006/main">
        <w:t xml:space="preserve">2. 1 Jono 1:9 – „Jei išpažįstame savo nuodėmes, Jis ištikimas ir teisingas, kad atleistų mums nuodėmes ir apvalytų mus nuo visokio neteisumo“.</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18 Mes žinome, kad kiekvienas, gimęs iš Dievo, nenusideda. bet gimęs iš Dievo saugo save, o nedorėlis jo neliečia.</w:t>
      </w:r>
    </w:p>
    <w:p w14:paraId="355E14B4" w14:textId="77777777" w:rsidR="000F7377" w:rsidRDefault="000F7377"/>
    <w:p w14:paraId="754D1AF9" w14:textId="77777777" w:rsidR="000F7377" w:rsidRDefault="000F7377">
      <w:r xmlns:w="http://schemas.openxmlformats.org/wordprocessingml/2006/main">
        <w:t xml:space="preserve">Tas, kuris gimė iš Dievo, nenusideda ir yra apsaugotas nuo nedorėlio.</w:t>
      </w:r>
    </w:p>
    <w:p w14:paraId="2A10BDA4" w14:textId="77777777" w:rsidR="000F7377" w:rsidRDefault="000F7377"/>
    <w:p w14:paraId="5F4807BB" w14:textId="77777777" w:rsidR="000F7377" w:rsidRDefault="000F7377">
      <w:r xmlns:w="http://schemas.openxmlformats.org/wordprocessingml/2006/main">
        <w:t xml:space="preserve">1. Gyventi šventai: Dievo gimimo palaima.</w:t>
      </w:r>
    </w:p>
    <w:p w14:paraId="695D71E3" w14:textId="77777777" w:rsidR="000F7377" w:rsidRDefault="000F7377"/>
    <w:p w14:paraId="40E71351" w14:textId="77777777" w:rsidR="000F7377" w:rsidRDefault="000F7377">
      <w:r xmlns:w="http://schemas.openxmlformats.org/wordprocessingml/2006/main">
        <w:t xml:space="preserve">2. Saugumas gimus iš Dievo: apsauga nuo piktojo.</w:t>
      </w:r>
    </w:p>
    <w:p w14:paraId="7BDCDBF2" w14:textId="77777777" w:rsidR="000F7377" w:rsidRDefault="000F7377"/>
    <w:p w14:paraId="62EEC4BA" w14:textId="77777777" w:rsidR="000F7377" w:rsidRDefault="000F7377">
      <w:r xmlns:w="http://schemas.openxmlformats.org/wordprocessingml/2006/main">
        <w:t xml:space="preserve">1. Mato 5:8 – Palaiminti tyraširdžiai, nes jie matys Dievą.</w:t>
      </w:r>
    </w:p>
    <w:p w14:paraId="7CFE1079" w14:textId="77777777" w:rsidR="000F7377" w:rsidRDefault="000F7377"/>
    <w:p w14:paraId="39CAEA4B" w14:textId="77777777" w:rsidR="000F7377" w:rsidRDefault="000F7377">
      <w:r xmlns:w="http://schemas.openxmlformats.org/wordprocessingml/2006/main">
        <w:t xml:space="preserve">2. 1 Petro 1:14-15 – Kaip klusnūs vaikai, neprisitaikykite prie savo ankstesnio nežinojimo aistrų, bet kaip šventas jus pašaukė, taip ir jūs būkite šventi visu savo elgesiu.</w:t>
      </w:r>
    </w:p>
    <w:p w14:paraId="388B0E4C" w14:textId="77777777" w:rsidR="000F7377" w:rsidRDefault="000F7377"/>
    <w:p w14:paraId="49B04549" w14:textId="77777777" w:rsidR="000F7377" w:rsidRDefault="000F7377">
      <w:r xmlns:w="http://schemas.openxmlformats.org/wordprocessingml/2006/main">
        <w:t xml:space="preserve">1 Jono 5:19 Mes žinome, kad esame iš Dievo, ir visas pasaulis guli nedorybėje.</w:t>
      </w:r>
    </w:p>
    <w:p w14:paraId="0A5EECE5" w14:textId="77777777" w:rsidR="000F7377" w:rsidRDefault="000F7377"/>
    <w:p w14:paraId="76B2CBD4" w14:textId="77777777" w:rsidR="000F7377" w:rsidRDefault="000F7377">
      <w:r xmlns:w="http://schemas.openxmlformats.org/wordprocessingml/2006/main">
        <w:t xml:space="preserve">Pasaulis yra nedorybės būsenoje, bet tikintieji į Dievą yra iš Jo.</w:t>
      </w:r>
    </w:p>
    <w:p w14:paraId="44427E86" w14:textId="77777777" w:rsidR="000F7377" w:rsidRDefault="000F7377"/>
    <w:p w14:paraId="45FCB3EB" w14:textId="77777777" w:rsidR="000F7377" w:rsidRDefault="000F7377">
      <w:r xmlns:w="http://schemas.openxmlformats.org/wordprocessingml/2006/main">
        <w:t xml:space="preserve">1. Pasaulio nedorybė ir tikinčiųjų išgelbėjimas.</w:t>
      </w:r>
    </w:p>
    <w:p w14:paraId="0A8F2507" w14:textId="77777777" w:rsidR="000F7377" w:rsidRDefault="000F7377"/>
    <w:p w14:paraId="308C2B2D" w14:textId="77777777" w:rsidR="000F7377" w:rsidRDefault="000F7377">
      <w:r xmlns:w="http://schemas.openxmlformats.org/wordprocessingml/2006/main">
        <w:t xml:space="preserve">2. Tvirtai stovėti piktame pasaulyje.</w:t>
      </w:r>
    </w:p>
    <w:p w14:paraId="0C612894" w14:textId="77777777" w:rsidR="000F7377" w:rsidRDefault="000F7377"/>
    <w:p w14:paraId="065E7755" w14:textId="77777777" w:rsidR="000F7377" w:rsidRDefault="000F7377">
      <w:r xmlns:w="http://schemas.openxmlformats.org/wordprocessingml/2006/main">
        <w:t xml:space="preserve">1. Efeziečiams 6:10-18 – Apsirengti visais Dievo ginklais, kad atsistotų prieš velnią.</w:t>
      </w:r>
    </w:p>
    <w:p w14:paraId="7114A8E1" w14:textId="77777777" w:rsidR="000F7377" w:rsidRDefault="000F7377"/>
    <w:p w14:paraId="409FB800" w14:textId="77777777" w:rsidR="000F7377" w:rsidRDefault="000F7377">
      <w:r xmlns:w="http://schemas.openxmlformats.org/wordprocessingml/2006/main">
        <w:t xml:space="preserve">2. Romiečiams 12:2 – nesitaikykite su šio pasaulio modeliais.</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Mes žinome, kad Dievo Sūnus atėjo ir davė mums supratimą, kad pažintume Tikrąjį, ir mes esame Tikrajame, Jo Sūnuje Jėzuje Kristuje. Tai yra tikrasis Dievas ir amžinasis gyvenimas.</w:t>
      </w:r>
    </w:p>
    <w:p w14:paraId="779077B4" w14:textId="77777777" w:rsidR="000F7377" w:rsidRDefault="000F7377"/>
    <w:p w14:paraId="7C4D1C8A" w14:textId="77777777" w:rsidR="000F7377" w:rsidRDefault="000F7377">
      <w:r xmlns:w="http://schemas.openxmlformats.org/wordprocessingml/2006/main">
        <w:t xml:space="preserve">Dievo Sūnus atėjo ir suteikė mums supratimo, kad pažintume vieną tikrąjį Dievą, kuris yra Jėzus Kristus, ir turėtume amžinąjį gyvenimą.</w:t>
      </w:r>
    </w:p>
    <w:p w14:paraId="354CC68E" w14:textId="77777777" w:rsidR="000F7377" w:rsidRDefault="000F7377"/>
    <w:p w14:paraId="5D6A0921" w14:textId="77777777" w:rsidR="000F7377" w:rsidRDefault="000F7377">
      <w:r xmlns:w="http://schemas.openxmlformats.org/wordprocessingml/2006/main">
        <w:t xml:space="preserve">1. Jėzus yra kelias į amžinąjį gyvenimą.</w:t>
      </w:r>
    </w:p>
    <w:p w14:paraId="47ED2522" w14:textId="77777777" w:rsidR="000F7377" w:rsidRDefault="000F7377"/>
    <w:p w14:paraId="6FB663A3" w14:textId="77777777" w:rsidR="000F7377" w:rsidRDefault="000F7377">
      <w:r xmlns:w="http://schemas.openxmlformats.org/wordprocessingml/2006/main">
        <w:t xml:space="preserve">2. Siekimas pažinti Dievą yra siekis pažinti Jėzų.</w:t>
      </w:r>
    </w:p>
    <w:p w14:paraId="43195FB2" w14:textId="77777777" w:rsidR="000F7377" w:rsidRDefault="000F7377"/>
    <w:p w14:paraId="3F7916B1" w14:textId="77777777" w:rsidR="000F7377" w:rsidRDefault="000F7377">
      <w:r xmlns:w="http://schemas.openxmlformats.org/wordprocessingml/2006/main">
        <w:t xml:space="preserve">1. Jono 14:6 – Jėzus jam pasakė: „Aš esu kelias, tiesa ir gyvenimas. Niekas neateina pas Tėvą, kaip tik per mane.</w:t>
      </w:r>
    </w:p>
    <w:p w14:paraId="236854C7" w14:textId="77777777" w:rsidR="000F7377" w:rsidRDefault="000F7377"/>
    <w:p w14:paraId="74890CEA" w14:textId="77777777" w:rsidR="000F7377" w:rsidRDefault="000F7377">
      <w:r xmlns:w="http://schemas.openxmlformats.org/wordprocessingml/2006/main">
        <w:t xml:space="preserve">2. Hebrajams 11:6 – Ir be tikėjimo neįmanoma jam patikti, nes kas artinasi prie Dievo, turi tikėti, kad jis egzistuoja ir kad jis atlygina tiems, kurie jo ieško.</w:t>
      </w:r>
    </w:p>
    <w:p w14:paraId="48C156CE" w14:textId="77777777" w:rsidR="000F7377" w:rsidRDefault="000F7377"/>
    <w:p w14:paraId="3C2C08F5" w14:textId="77777777" w:rsidR="000F7377" w:rsidRDefault="000F7377">
      <w:r xmlns:w="http://schemas.openxmlformats.org/wordprocessingml/2006/main">
        <w:t xml:space="preserve">1 Jono 5:21 Vaikeli, saugokitės nuo stabų. Amen.</w:t>
      </w:r>
    </w:p>
    <w:p w14:paraId="00607CF8" w14:textId="77777777" w:rsidR="000F7377" w:rsidRDefault="000F7377"/>
    <w:p w14:paraId="10A6E108" w14:textId="77777777" w:rsidR="000F7377" w:rsidRDefault="000F7377">
      <w:r xmlns:w="http://schemas.openxmlformats.org/wordprocessingml/2006/main">
        <w:t xml:space="preserve">Ištrauka Krikščionys neturėtų garbinti stabų.</w:t>
      </w:r>
    </w:p>
    <w:p w14:paraId="6D13A674" w14:textId="77777777" w:rsidR="000F7377" w:rsidRDefault="000F7377"/>
    <w:p w14:paraId="25E5A157" w14:textId="77777777" w:rsidR="000F7377" w:rsidRDefault="000F7377">
      <w:r xmlns:w="http://schemas.openxmlformats.org/wordprocessingml/2006/main">
        <w:t xml:space="preserve">1. Stabmeldystės pavojai ir kodėl turėtume to vengti.</w:t>
      </w:r>
    </w:p>
    <w:p w14:paraId="756B538E" w14:textId="77777777" w:rsidR="000F7377" w:rsidRDefault="000F7377"/>
    <w:p w14:paraId="31715D55" w14:textId="77777777" w:rsidR="000F7377" w:rsidRDefault="000F7377">
      <w:r xmlns:w="http://schemas.openxmlformats.org/wordprocessingml/2006/main">
        <w:t xml:space="preserve">2. Nusigręžimas nuo stabmeldystės ir link santykio su Dievu.</w:t>
      </w:r>
    </w:p>
    <w:p w14:paraId="65164B56" w14:textId="77777777" w:rsidR="000F7377" w:rsidRDefault="000F7377"/>
    <w:p w14:paraId="23550AB2" w14:textId="77777777" w:rsidR="000F7377" w:rsidRDefault="000F7377">
      <w:r xmlns:w="http://schemas.openxmlformats.org/wordprocessingml/2006/main">
        <w:t xml:space="preserve">1. Pakartoto Įstatymo 5:7-8 „Neturėk kitų dievų tik mane. Nesidaryk sau raižyto atvaizdo ar panašaus į ką nors, kas yra aukščiau danguje, kas yra apačioje, ar kas yra vandenyje po žeme“.</w:t>
      </w:r>
    </w:p>
    <w:p w14:paraId="10880A16" w14:textId="77777777" w:rsidR="000F7377" w:rsidRDefault="000F7377"/>
    <w:p w14:paraId="4DF7A30A" w14:textId="77777777" w:rsidR="000F7377" w:rsidRDefault="000F7377">
      <w:r xmlns:w="http://schemas.openxmlformats.org/wordprocessingml/2006/main">
        <w:t xml:space="preserve">2. Izaijas 44:9-10 "Visi, kurie kuria stabus, yra niekis ir kas jiems patinka. Jų liudytojai nemato ir nežino, kad būtų sugėdinti. Kas kuria dievą ar meta atvaizdą, ar pelninga veltui?</w:t>
      </w:r>
    </w:p>
    <w:p w14:paraId="3036A78D" w14:textId="77777777" w:rsidR="000F7377" w:rsidRDefault="000F7377"/>
    <w:p w14:paraId="115B6AA7" w14:textId="77777777" w:rsidR="000F7377" w:rsidRDefault="000F7377">
      <w:r xmlns:w="http://schemas.openxmlformats.org/wordprocessingml/2006/main">
        <w:t xml:space="preserve">2 Jono 1 yra trumpas apaštalo Jono laiškas. Šiame skyriuje daugiausia dėmesio skiriama tokioms temoms kaip vaikščiojimas tiesoje, meilės rodymas per paklusnumą ir apgavikų vengimas.</w:t>
      </w:r>
    </w:p>
    <w:p w14:paraId="7B173240" w14:textId="77777777" w:rsidR="000F7377" w:rsidRDefault="000F7377"/>
    <w:p w14:paraId="43EFBA2F" w14:textId="77777777" w:rsidR="000F7377" w:rsidRDefault="000F7377">
      <w:r xmlns:w="http://schemas.openxmlformats.org/wordprocessingml/2006/main">
        <w:t xml:space="preserve">1 pastraipa: Skyrius pradedamas tuo, kad autorius kreipiasi į išrinktąją damą ir jos vaikus, tiesa išreiškia jiems meilę. Jis pabrėžia, kad jie nėra vieni savo tikėjime, nes yra ir kitų, kurie žino tiesą (2 Jono 1:1-2). Autorius ragina juos gyventi tiesoje ir meilėje, laikantis Dievo įsakymų (2 Jono 1:4-6). Jis primena jiems, kad šis įsakymas mylėti vienas kitą buvo nuo pat pradžių ir skatina toliau gyventi jam paklusnus.</w:t>
      </w:r>
    </w:p>
    <w:p w14:paraId="5EC67D81" w14:textId="77777777" w:rsidR="000F7377" w:rsidRDefault="000F7377"/>
    <w:p w14:paraId="7FC9B54C" w14:textId="77777777" w:rsidR="000F7377" w:rsidRDefault="000F7377">
      <w:r xmlns:w="http://schemas.openxmlformats.org/wordprocessingml/2006/main">
        <w:t xml:space="preserve">2 pastraipa: 7-11 eilutėse yra įspėjimas dėl apgavikų. Autorius pabrėžia, kaip svarbu išlikti Kristaus mokyme ir nenuklysti tų, kurie nepripažįsta Jėzaus Kristaus atėjus kūne (2 Jono 1:7-9). Jis perspėja, kad kiekvienas, kuris peržengia Kristaus mokymą, neturi Dievo (2 Jono 1:9). Autorius pataria tikintiesiems nepriimti ir nesveikinti tų, kurie į savo namus atsineša klaidingus mokymus ar remia jų darbą, nes tai dalyvautų jų nedoruose darbuose (2 Jono 1:10-11).</w:t>
      </w:r>
    </w:p>
    <w:p w14:paraId="783D12FA" w14:textId="77777777" w:rsidR="000F7377" w:rsidRDefault="000F7377"/>
    <w:p w14:paraId="5A0DF016" w14:textId="77777777" w:rsidR="000F7377" w:rsidRDefault="000F7377">
      <w:r xmlns:w="http://schemas.openxmlformats.org/wordprocessingml/2006/main">
        <w:t xml:space="preserve">3 pastraipa: Nuo 12 eilutės iki skyriaus pabaigos autorius baigia savo laišką išreikšdamas norą aplankyti juos asmeniškai, o ne viską užrašyti. Jis patikina juos, kad turi daug ką pasakyti, bet labiau džiaugiasi bendravimu akis į akį (2 Jono 1:12). Autorius siunčia sveikinimus iš kitų, žinomų dėl savo tikėjimo, ir ragina tikinčiuosius sveikinti vieni kitus su meile pagal Dievo įsakymą (2 Jono 1:13).</w:t>
      </w:r>
    </w:p>
    <w:p w14:paraId="63C07227" w14:textId="77777777" w:rsidR="000F7377" w:rsidRDefault="000F7377"/>
    <w:p w14:paraId="68E82D2A" w14:textId="77777777" w:rsidR="000F7377" w:rsidRDefault="000F7377">
      <w:r xmlns:w="http://schemas.openxmlformats.org/wordprocessingml/2006/main">
        <w:t xml:space="preserve">Apibendrinant galima pasakyti, kad apaštalo Jono antrojo laiško pirmame skyriuje pabrėžiamas vaikščiojimas tiesoje ir meilėje, laikantis Dievo įsakymų. Ji įspėja nuo apgavikų, neigiančių Jėzaus Kristaus įsikūnijimą, ir ragina tikinčiuosius likti ištikimiems Kristaus mokymui. Skyrius skatina tikinčiuosius nepalaikyti ir nepriimti tų, kurie neša klaidingus mokymus, nes tai prisidėtų prie jų nedorybės. </w:t>
      </w:r>
      <w:r xmlns:w="http://schemas.openxmlformats.org/wordprocessingml/2006/main">
        <w:lastRenderedPageBreak xmlns:w="http://schemas.openxmlformats.org/wordprocessingml/2006/main"/>
      </w:r>
      <w:r xmlns:w="http://schemas.openxmlformats.org/wordprocessingml/2006/main">
        <w:t xml:space="preserve">Autorius išreiškia savo asmeninio apsilankymo troškimą ir baigia siųsdamas sveikinimus bei skatindamas vienas kitą sveikinti su meile pagal Dievo įsakymą.</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Vyresnysis išrinktajai moteriai ir jos vaikams, kuriuos myliu tiesoje. ir ne tik aš, bet ir visi, kurie pažino tiesą.</w:t>
      </w:r>
    </w:p>
    <w:p w14:paraId="4838A1D5" w14:textId="77777777" w:rsidR="000F7377" w:rsidRDefault="000F7377"/>
    <w:p w14:paraId="3FA5346E" w14:textId="77777777" w:rsidR="000F7377" w:rsidRDefault="000F7377">
      <w:r xmlns:w="http://schemas.openxmlformats.org/wordprocessingml/2006/main">
        <w:t xml:space="preserve">Jonas, vyresnysis, siunčia savo meilę išrinktajai moteriai ir jos vaikams bei visiems, kurie žino tiesą.</w:t>
      </w:r>
    </w:p>
    <w:p w14:paraId="3FD947D0" w14:textId="77777777" w:rsidR="000F7377" w:rsidRDefault="000F7377"/>
    <w:p w14:paraId="0DA4C6F7" w14:textId="77777777" w:rsidR="000F7377" w:rsidRDefault="000F7377">
      <w:r xmlns:w="http://schemas.openxmlformats.org/wordprocessingml/2006/main">
        <w:t xml:space="preserve">1. Meilės galia tiesoje</w:t>
      </w:r>
    </w:p>
    <w:p w14:paraId="0571A164" w14:textId="77777777" w:rsidR="000F7377" w:rsidRDefault="000F7377"/>
    <w:p w14:paraId="73491A85" w14:textId="77777777" w:rsidR="000F7377" w:rsidRDefault="000F7377">
      <w:r xmlns:w="http://schemas.openxmlformats.org/wordprocessingml/2006/main">
        <w:t xml:space="preserve">2. Tiesos pažinimo svarba</w:t>
      </w:r>
    </w:p>
    <w:p w14:paraId="568B4C10" w14:textId="77777777" w:rsidR="000F7377" w:rsidRDefault="000F7377"/>
    <w:p w14:paraId="38F1E372"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32AF59E4" w14:textId="77777777" w:rsidR="000F7377" w:rsidRDefault="000F7377"/>
    <w:p w14:paraId="0C1852A1" w14:textId="77777777" w:rsidR="000F7377" w:rsidRDefault="000F7377">
      <w:r xmlns:w="http://schemas.openxmlformats.org/wordprocessingml/2006/main">
        <w:t xml:space="preserve">2. Efeziečiams 4:15 - Bet kalbėdamas tiesą su meile, gali užaugti jame visame kame, kuris yra galva, net Kristus.</w:t>
      </w:r>
    </w:p>
    <w:p w14:paraId="1C2692F4" w14:textId="77777777" w:rsidR="000F7377" w:rsidRDefault="000F7377"/>
    <w:p w14:paraId="0EE0516B" w14:textId="77777777" w:rsidR="000F7377" w:rsidRDefault="000F7377">
      <w:r xmlns:w="http://schemas.openxmlformats.org/wordprocessingml/2006/main">
        <w:t xml:space="preserve">2 John 1:2 2 Dėl tiesos, kuri gyvena mumyse ir bus su mumis per amžius.</w:t>
      </w:r>
    </w:p>
    <w:p w14:paraId="4EA020E1" w14:textId="77777777" w:rsidR="000F7377" w:rsidRDefault="000F7377"/>
    <w:p w14:paraId="701A3B9D" w14:textId="77777777" w:rsidR="000F7377" w:rsidRDefault="000F7377">
      <w:r xmlns:w="http://schemas.openxmlformats.org/wordprocessingml/2006/main">
        <w:t xml:space="preserve">Tiesa gyvena mumyse ir bus su mumis amžinai.</w:t>
      </w:r>
    </w:p>
    <w:p w14:paraId="396DFB1C" w14:textId="77777777" w:rsidR="000F7377" w:rsidRDefault="000F7377"/>
    <w:p w14:paraId="4B472B6D" w14:textId="77777777" w:rsidR="000F7377" w:rsidRDefault="000F7377">
      <w:r xmlns:w="http://schemas.openxmlformats.org/wordprocessingml/2006/main">
        <w:t xml:space="preserve">1. Mūsų išganymo viltis slypi mumyse gyvenančioje tiesoje.</w:t>
      </w:r>
    </w:p>
    <w:p w14:paraId="0459CEAA" w14:textId="77777777" w:rsidR="000F7377" w:rsidRDefault="000F7377"/>
    <w:p w14:paraId="045A0FFA" w14:textId="77777777" w:rsidR="000F7377" w:rsidRDefault="000F7377">
      <w:r xmlns:w="http://schemas.openxmlformats.org/wordprocessingml/2006/main">
        <w:t xml:space="preserve">2. Galime tikėti tiesa, kuri mūsų niekada nepaliks.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Jono 1:2</w:t>
      </w:r>
    </w:p>
    <w:p w14:paraId="69976E3D" w14:textId="77777777" w:rsidR="000F7377" w:rsidRDefault="000F7377"/>
    <w:p w14:paraId="716D1B69" w14:textId="77777777" w:rsidR="000F7377" w:rsidRDefault="000F7377">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01C171A7" w14:textId="77777777" w:rsidR="000F7377" w:rsidRDefault="000F7377"/>
    <w:p w14:paraId="7531B35C" w14:textId="77777777" w:rsidR="000F7377" w:rsidRDefault="000F7377">
      <w:r xmlns:w="http://schemas.openxmlformats.org/wordprocessingml/2006/main">
        <w:t xml:space="preserve">2 Jono 1:3 Malonė su jumis, gailestingumas ir ramybė nuo Dievo Tėvo ir Viešpaties Jėzaus Kristaus, Tėvo Sūnaus, tiesoje ir meilėje.</w:t>
      </w:r>
    </w:p>
    <w:p w14:paraId="0EBACA43" w14:textId="77777777" w:rsidR="000F7377" w:rsidRDefault="000F7377"/>
    <w:p w14:paraId="2EEE1DDE" w14:textId="77777777" w:rsidR="000F7377" w:rsidRDefault="000F7377">
      <w:r xmlns:w="http://schemas.openxmlformats.org/wordprocessingml/2006/main">
        <w:t xml:space="preserve">Šioje eilutėje išreiškiamas Dievo ir Jėzaus malonės, gailestingumo ir ramybės palaiminimas, ateinantis per tiesą ir meilę.</w:t>
      </w:r>
    </w:p>
    <w:p w14:paraId="7FFCA9F5" w14:textId="77777777" w:rsidR="000F7377" w:rsidRDefault="000F7377"/>
    <w:p w14:paraId="1B1113D1" w14:textId="77777777" w:rsidR="000F7377" w:rsidRDefault="000F7377">
      <w:r xmlns:w="http://schemas.openxmlformats.org/wordprocessingml/2006/main">
        <w:t xml:space="preserve">1. "Meilės ir tiesos galia: kaip malonė, gailestingumas ir taika gali pakeisti mūsų gyvenimą"</w:t>
      </w:r>
    </w:p>
    <w:p w14:paraId="7931FD7B" w14:textId="77777777" w:rsidR="000F7377" w:rsidRDefault="000F7377"/>
    <w:p w14:paraId="0DD65F9B" w14:textId="77777777" w:rsidR="000F7377" w:rsidRDefault="000F7377">
      <w:r xmlns:w="http://schemas.openxmlformats.org/wordprocessingml/2006/main">
        <w:t xml:space="preserve">2. „Dievo ir Jėzaus palaiminimas: ramybės ir paguodos radimas per jų buvimą“</w:t>
      </w:r>
    </w:p>
    <w:p w14:paraId="741E83F7" w14:textId="77777777" w:rsidR="000F7377" w:rsidRDefault="000F7377"/>
    <w:p w14:paraId="51B97F95" w14:textId="77777777" w:rsidR="000F7377" w:rsidRDefault="000F7377">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546063D9" w14:textId="77777777" w:rsidR="000F7377" w:rsidRDefault="000F7377"/>
    <w:p w14:paraId="10E36B2E" w14:textId="77777777" w:rsidR="000F7377" w:rsidRDefault="000F7377">
      <w:r xmlns:w="http://schemas.openxmlformats.org/wordprocessingml/2006/main">
        <w:t xml:space="preserve">2. Jono 14:27 – Aš palieku jums ramybę; savo ramybę duodu tau. Ne taip, kaip pasaulis duoda, aš tau duodu. Tebūna jūsų širdys sunerimusios ir nebijokite.</w:t>
      </w:r>
    </w:p>
    <w:p w14:paraId="7F937409" w14:textId="77777777" w:rsidR="000F7377" w:rsidRDefault="000F7377"/>
    <w:p w14:paraId="56D7838A" w14:textId="77777777" w:rsidR="000F7377" w:rsidRDefault="000F7377">
      <w:r xmlns:w="http://schemas.openxmlformats.org/wordprocessingml/2006/main">
        <w:t xml:space="preserve">2 John 1:4 Aš labai apsidžiaugiau, kad radau tavo vaikus, kurie vaikšto tiesoje, kaip gavome įsakymą iš Tėvo.</w:t>
      </w:r>
    </w:p>
    <w:p w14:paraId="24DE3228" w14:textId="77777777" w:rsidR="000F7377" w:rsidRDefault="000F7377"/>
    <w:p w14:paraId="7B36E705" w14:textId="77777777" w:rsidR="000F7377" w:rsidRDefault="000F7377">
      <w:r xmlns:w="http://schemas.openxmlformats.org/wordprocessingml/2006/main">
        <w:t xml:space="preserve">Jonas džiaugiasi, kad daugelis jo vaikų gyvena tiesoje, pagal Tėvo įsakymus.</w:t>
      </w:r>
    </w:p>
    <w:p w14:paraId="04499764" w14:textId="77777777" w:rsidR="000F7377" w:rsidRDefault="000F7377"/>
    <w:p w14:paraId="16419273" w14:textId="77777777" w:rsidR="000F7377" w:rsidRDefault="000F7377">
      <w:r xmlns:w="http://schemas.openxmlformats.org/wordprocessingml/2006/main">
        <w:t xml:space="preserve">1. Vaikščiojimas tiesoje: išmokti gyventi pagal Tėvo įsakymus</w:t>
      </w:r>
    </w:p>
    <w:p w14:paraId="6C9C0550" w14:textId="77777777" w:rsidR="000F7377" w:rsidRDefault="000F7377"/>
    <w:p w14:paraId="3884CF77" w14:textId="77777777" w:rsidR="000F7377" w:rsidRDefault="000F7377">
      <w:r xmlns:w="http://schemas.openxmlformats.org/wordprocessingml/2006/main">
        <w:t xml:space="preserve">2. Džiaugsmingas paklusnumas: vaikščiojimas tiesoje ir džiaugsmas Tėvo keliais</w:t>
      </w:r>
    </w:p>
    <w:p w14:paraId="5A17D661" w14:textId="77777777" w:rsidR="000F7377" w:rsidRDefault="000F7377"/>
    <w:p w14:paraId="5F883262" w14:textId="77777777" w:rsidR="000F7377" w:rsidRDefault="000F7377">
      <w:r xmlns:w="http://schemas.openxmlformats.org/wordprocessingml/2006/main">
        <w:t xml:space="preserve">1. Psalmė 119:1 "Palaiminti, kurių kelias yra nepriekaištingas ir kurie laikosi Viešpaties įstatymo!"</w:t>
      </w:r>
    </w:p>
    <w:p w14:paraId="0701D011" w14:textId="77777777" w:rsidR="000F7377" w:rsidRDefault="000F7377"/>
    <w:p w14:paraId="6B97D651" w14:textId="77777777" w:rsidR="000F7377" w:rsidRDefault="000F7377">
      <w:r xmlns:w="http://schemas.openxmlformats.org/wordprocessingml/2006/main">
        <w:t xml:space="preserve">2. 1 Jono 2:3-4 "Ir iš to mes žinome, kad jį pažinome, jei laikomės jo įsakymų. Kas sako? 쏧 Jį pažįsta, </w:t>
      </w:r>
      <w:r xmlns:w="http://schemas.openxmlformats.org/wordprocessingml/2006/main">
        <w:rPr>
          <w:rFonts w:ascii="맑은 고딕 Semilight" w:hAnsi="맑은 고딕 Semilight"/>
        </w:rPr>
        <w:t xml:space="preserve">bet </w:t>
      </w:r>
      <w:r xmlns:w="http://schemas.openxmlformats.org/wordprocessingml/2006/main">
        <w:t xml:space="preserve">nesilaiko jo įsakymų, yra melagis, o tiesa jame nėra“.</w:t>
      </w:r>
    </w:p>
    <w:p w14:paraId="3B05DFD5" w14:textId="77777777" w:rsidR="000F7377" w:rsidRDefault="000F7377"/>
    <w:p w14:paraId="6B68B256" w14:textId="77777777" w:rsidR="000F7377" w:rsidRDefault="000F7377">
      <w:r xmlns:w="http://schemas.openxmlformats.org/wordprocessingml/2006/main">
        <w:t xml:space="preserve">2 John 1:5 5 Ir dabar prašau tavęs, panele, ne taip, kaip parašiau tau naują įsakymą, bet tą, kurį turėjome nuo pat pradžių, kad mylėtume vieni kitus.</w:t>
      </w:r>
    </w:p>
    <w:p w14:paraId="2A8E83C8" w14:textId="77777777" w:rsidR="000F7377" w:rsidRDefault="000F7377"/>
    <w:p w14:paraId="386250EB" w14:textId="77777777" w:rsidR="000F7377" w:rsidRDefault="000F7377">
      <w:r xmlns:w="http://schemas.openxmlformats.org/wordprocessingml/2006/main">
        <w:t xml:space="preserve">Ši ištrauka skatina mus mylėti vienas kitą, o tai yra įsakymas, galiojantis nuo pat pradžių.</w:t>
      </w:r>
    </w:p>
    <w:p w14:paraId="2EC7293B" w14:textId="77777777" w:rsidR="000F7377" w:rsidRDefault="000F7377"/>
    <w:p w14:paraId="29857874" w14:textId="77777777" w:rsidR="000F7377" w:rsidRDefault="000F7377">
      <w:r xmlns:w="http://schemas.openxmlformats.org/wordprocessingml/2006/main">
        <w:t xml:space="preserve">1. Mylėkite vienas kitą: įsakymas nuo pat pradžių</w:t>
      </w:r>
    </w:p>
    <w:p w14:paraId="006AC094" w14:textId="77777777" w:rsidR="000F7377" w:rsidRDefault="000F7377"/>
    <w:p w14:paraId="1A6A975A" w14:textId="77777777" w:rsidR="000F7377" w:rsidRDefault="000F7377">
      <w:r xmlns:w="http://schemas.openxmlformats.org/wordprocessingml/2006/main">
        <w:t xml:space="preserve">2. Meilės galia: kaip ji gali pakeisti mūsų gyvenimą</w:t>
      </w:r>
    </w:p>
    <w:p w14:paraId="063D2A45" w14:textId="77777777" w:rsidR="000F7377" w:rsidRDefault="000F7377"/>
    <w:p w14:paraId="738B5E7C" w14:textId="77777777" w:rsidR="000F7377" w:rsidRDefault="000F7377">
      <w:r xmlns:w="http://schemas.openxmlformats.org/wordprocessingml/2006/main">
        <w:t xml:space="preserve">1. 1 Jono 4:7-8 – Mylimieji, mylėkime vieni kitus, nes meilė yra iš Dievo, o kas myli, yra gimęs iš Dievo ir pažįsta Dievą. Kas nemyli, tas nepažįsta Dievo, nes Dievas yra meilė.</w:t>
      </w:r>
    </w:p>
    <w:p w14:paraId="44B4B332" w14:textId="77777777" w:rsidR="000F7377" w:rsidRDefault="000F7377"/>
    <w:p w14:paraId="634B55DC" w14:textId="77777777" w:rsidR="000F7377" w:rsidRDefault="000F7377">
      <w:r xmlns:w="http://schemas.openxmlformats.org/wordprocessingml/2006/main">
        <w:t xml:space="preserve">2. Romiečiams 13:8-10 – Niekam nieko neskolinkite, tik mylėkite vienas kitą, nes tas, kuris myli kitą, įvykdė įstatymą. Dėl įsakymų, ? </w:t>
      </w:r>
      <w:r xmlns:w="http://schemas.openxmlformats.org/wordprocessingml/2006/main">
        <w:rPr>
          <w:rFonts w:ascii="맑은 고딕 Semilight" w:hAnsi="맑은 고딕 Semilight"/>
        </w:rPr>
        <w:t xml:space="preserve">쏽 </w:t>
      </w:r>
      <w:r xmlns:w="http://schemas.openxmlformats.org/wordprocessingml/2006/main">
        <w:t xml:space="preserve">nesvetimauk, nežudyk, nevogk, negeisk? ir bet koks kitas įsakymas yra apibendrintas šiuo žodžiu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 tu mylėsi savo artimą kaip save patį. Meilė nedaro blogo artimui; todėl meilė yra įstatymo įvykdymas.</w:t>
      </w:r>
    </w:p>
    <w:p w14:paraId="5C29CAD0" w14:textId="77777777" w:rsidR="000F7377" w:rsidRDefault="000F7377"/>
    <w:p w14:paraId="4A566AFF" w14:textId="77777777" w:rsidR="000F7377" w:rsidRDefault="000F7377">
      <w:r xmlns:w="http://schemas.openxmlformats.org/wordprocessingml/2006/main">
        <w:t xml:space="preserve">2 Jono 1:6 O tai yra meilė, kad mes einame pagal Jo įsakymus. Tai yra įsakymas, kad jūs, kaip girdėjote nuo pradžios, vykdytumėte jį.</w:t>
      </w:r>
    </w:p>
    <w:p w14:paraId="7053A5E1" w14:textId="77777777" w:rsidR="000F7377" w:rsidRDefault="000F7377"/>
    <w:p w14:paraId="540FA27F" w14:textId="77777777" w:rsidR="000F7377" w:rsidRDefault="000F7377">
      <w:r xmlns:w="http://schemas.openxmlformats.org/wordprocessingml/2006/main">
        <w:t xml:space="preserve">Meilė parodoma laikantis Viešpaties įsakymų, kurie buvo girdėti nuo pat pradžių.</w:t>
      </w:r>
    </w:p>
    <w:p w14:paraId="76D9C26B" w14:textId="77777777" w:rsidR="000F7377" w:rsidRDefault="000F7377"/>
    <w:p w14:paraId="1B046C5F" w14:textId="77777777" w:rsidR="000F7377" w:rsidRDefault="000F7377">
      <w:r xmlns:w="http://schemas.openxmlformats.org/wordprocessingml/2006/main">
        <w:t xml:space="preserve">1. Gyvenimas meilėje: vaikščiojimas paklusnus Dievo įsakymams</w:t>
      </w:r>
    </w:p>
    <w:p w14:paraId="13BE48C3" w14:textId="77777777" w:rsidR="000F7377" w:rsidRDefault="000F7377"/>
    <w:p w14:paraId="05FA28ED" w14:textId="77777777" w:rsidR="000F7377" w:rsidRDefault="000F7377">
      <w:r xmlns:w="http://schemas.openxmlformats.org/wordprocessingml/2006/main">
        <w:t xml:space="preserve">2. Meilės gyvenimas: ėjimas kartu su Dievo nurodymais</w:t>
      </w:r>
    </w:p>
    <w:p w14:paraId="6900B588" w14:textId="77777777" w:rsidR="000F7377" w:rsidRDefault="000F7377"/>
    <w:p w14:paraId="5B410D67" w14:textId="77777777" w:rsidR="000F7377" w:rsidRDefault="000F7377">
      <w:r xmlns:w="http://schemas.openxmlformats.org/wordprocessingml/2006/main">
        <w:t xml:space="preserve">1. 1 Jono 5:3 - Nes tai yra Dievo meilė, kad laikomės jo įsakymų, ir jo įsakymai nėra sunkūs.</w:t>
      </w:r>
    </w:p>
    <w:p w14:paraId="69AC10F1" w14:textId="77777777" w:rsidR="000F7377" w:rsidRDefault="000F7377"/>
    <w:p w14:paraId="0912D64E" w14:textId="77777777" w:rsidR="000F7377" w:rsidRDefault="000F7377">
      <w:r xmlns:w="http://schemas.openxmlformats.org/wordprocessingml/2006/main">
        <w:t xml:space="preserve">2. Romiečiams 6:17 – Bet dėkokite Dievui, kad buvote nuodėmės tarnai, bet iš širdies paklusote tai doktrinos formai, kuri jums buvo perduota.</w:t>
      </w:r>
    </w:p>
    <w:p w14:paraId="32B41F44" w14:textId="77777777" w:rsidR="000F7377" w:rsidRDefault="000F7377"/>
    <w:p w14:paraId="43203EA2" w14:textId="77777777" w:rsidR="000F7377" w:rsidRDefault="000F7377">
      <w:r xmlns:w="http://schemas.openxmlformats.org/wordprocessingml/2006/main">
        <w:t xml:space="preserve">2 John 1:7 Nes į pasaulį atėjo daug apgavikų, kurie nepripažįsta, kad Jėzus Kristus atėjo kūne. Tai yra apgavikas ir antikristas.</w:t>
      </w:r>
    </w:p>
    <w:p w14:paraId="470F98E7" w14:textId="77777777" w:rsidR="000F7377" w:rsidRDefault="000F7377"/>
    <w:p w14:paraId="3C69BDC5" w14:textId="77777777" w:rsidR="000F7377" w:rsidRDefault="000F7377">
      <w:r xmlns:w="http://schemas.openxmlformats.org/wordprocessingml/2006/main">
        <w:t xml:space="preserve">Į pasaulį atėjo daug žmonių, kurie neigia tiesą, kad Jėzus Kristus atėjo kūne ir yra apgavikai bei antikristai.</w:t>
      </w:r>
    </w:p>
    <w:p w14:paraId="3FA1FEF7" w14:textId="77777777" w:rsidR="000F7377" w:rsidRDefault="000F7377"/>
    <w:p w14:paraId="44BF1FC0" w14:textId="77777777" w:rsidR="000F7377" w:rsidRDefault="000F7377">
      <w:r xmlns:w="http://schemas.openxmlformats.org/wordprocessingml/2006/main">
        <w:t xml:space="preserve">1. Atsistoti už tiesą: poreikis išpažinti Jėzų Kristų yra atėjęs kūne</w:t>
      </w:r>
    </w:p>
    <w:p w14:paraId="7331D04E" w14:textId="77777777" w:rsidR="000F7377" w:rsidRDefault="000F7377"/>
    <w:p w14:paraId="59112C15" w14:textId="77777777" w:rsidR="000F7377" w:rsidRDefault="000F7377">
      <w:r xmlns:w="http://schemas.openxmlformats.org/wordprocessingml/2006/main">
        <w:t xml:space="preserve">2. Netikri pranašai ir apgavikai: kaip atpažinti antikristą</w:t>
      </w:r>
    </w:p>
    <w:p w14:paraId="02D50344" w14:textId="77777777" w:rsidR="000F7377" w:rsidRDefault="000F7377"/>
    <w:p w14:paraId="40EAEED1" w14:textId="77777777" w:rsidR="000F7377" w:rsidRDefault="000F7377">
      <w:r xmlns:w="http://schemas.openxmlformats.org/wordprocessingml/2006/main">
        <w:t xml:space="preserve">1. 1 Jono 4:1-3 – Mylimieji, netikėkite kiekviena dvasia, bet išbandykite dvasias, kad pamatytumėte, ar jos yra iš Dievo, nes daug netikrų pranašų išėjo į pasaulį.</w:t>
      </w:r>
    </w:p>
    <w:p w14:paraId="0FD89ABA" w14:textId="77777777" w:rsidR="000F7377" w:rsidRDefault="000F7377"/>
    <w:p w14:paraId="03B4910A" w14:textId="77777777" w:rsidR="000F7377" w:rsidRDefault="000F7377">
      <w:r xmlns:w="http://schemas.openxmlformats.org/wordprocessingml/2006/main">
        <w:t xml:space="preserve">2. Filipiečiams 2:5-8 – Turėkite tokį mąstymą, kuris yra jūsų Kristuje Jėzuje, kuris, būdamas Dievo pavidalu, nelaikė lygybės Dievui dalyku, kurį reikia suvokti, bet ištuštino save įgaudamas tarno pavidalą, gimęs panašus į žmones.</w:t>
      </w:r>
    </w:p>
    <w:p w14:paraId="412CDA57" w14:textId="77777777" w:rsidR="000F7377" w:rsidRDefault="000F7377"/>
    <w:p w14:paraId="70C10DCD" w14:textId="77777777" w:rsidR="000F7377" w:rsidRDefault="000F7377">
      <w:r xmlns:w="http://schemas.openxmlformats.org/wordprocessingml/2006/main">
        <w:t xml:space="preserve">2 John 1:8 Pažiūrėkite į save, kad neprarastume to, ką padarėme, bet gautume visą atlygį.</w:t>
      </w:r>
    </w:p>
    <w:p w14:paraId="393B5547" w14:textId="77777777" w:rsidR="000F7377" w:rsidRDefault="000F7377"/>
    <w:p w14:paraId="34435C89" w14:textId="77777777" w:rsidR="000F7377" w:rsidRDefault="000F7377">
      <w:r xmlns:w="http://schemas.openxmlformats.org/wordprocessingml/2006/main">
        <w:t xml:space="preserve">Jonas ragina savo skaitytojus užtikrinti, kad jie neprarastų atlygio, dėl kurio dirbo.</w:t>
      </w:r>
    </w:p>
    <w:p w14:paraId="1741C226" w14:textId="77777777" w:rsidR="000F7377" w:rsidRDefault="000F7377"/>
    <w:p w14:paraId="50C1DF21" w14:textId="77777777" w:rsidR="000F7377" w:rsidRDefault="000F7377">
      <w:r xmlns:w="http://schemas.openxmlformats.org/wordprocessingml/2006/main">
        <w:t xml:space="preserve">1. Mūsų apdovanojimų puoselėjimas: rūpinimosi savimi ir kruopštumo svarba</w:t>
      </w:r>
    </w:p>
    <w:p w14:paraId="3899DF16" w14:textId="77777777" w:rsidR="000F7377" w:rsidRDefault="000F7377"/>
    <w:p w14:paraId="021030A1" w14:textId="77777777" w:rsidR="000F7377" w:rsidRDefault="000F7377">
      <w:r xmlns:w="http://schemas.openxmlformats.org/wordprocessingml/2006/main">
        <w:t xml:space="preserve">2. Pjauname tai, ką sėjame: mūsų sunkaus darbo vaisius</w:t>
      </w:r>
    </w:p>
    <w:p w14:paraId="4226379A" w14:textId="77777777" w:rsidR="000F7377" w:rsidRDefault="000F7377"/>
    <w:p w14:paraId="4F2FE1BE" w14:textId="77777777" w:rsidR="000F7377" w:rsidRDefault="000F7377">
      <w:r xmlns:w="http://schemas.openxmlformats.org/wordprocessingml/2006/main">
        <w:t xml:space="preserve">1. Galatams 6:7-8: Neapsigaukite: Dievas nesišaipo, nes ką sėja, tą ir pjaus. Nes kas sėja savo kūnui, tas iš kūno pjaus sugedimą, o kas sėja Dvasiai, iš Dvasios pjaus amžinąjį gyvenimą.</w:t>
      </w:r>
    </w:p>
    <w:p w14:paraId="7AF41BD9" w14:textId="77777777" w:rsidR="000F7377" w:rsidRDefault="000F7377"/>
    <w:p w14:paraId="01DD4E45" w14:textId="77777777" w:rsidR="000F7377" w:rsidRDefault="000F7377">
      <w:r xmlns:w="http://schemas.openxmlformats.org/wordprocessingml/2006/main">
        <w:t xml:space="preserve">2. Patarlės 11:24-25: Vienas duoda nemokamai, bet vis tiek turtingesnis; kitas sulaiko, ką turėtų duoti, ir tik kenčia nepriteklių. Kas atneša palaiminimą, praturtės, o kas laisto, pats bus pagirdomas.</w:t>
      </w:r>
    </w:p>
    <w:p w14:paraId="2210590D" w14:textId="77777777" w:rsidR="000F7377" w:rsidRDefault="000F7377"/>
    <w:p w14:paraId="6835131A" w14:textId="77777777" w:rsidR="000F7377" w:rsidRDefault="000F7377">
      <w:r xmlns:w="http://schemas.openxmlformats.org/wordprocessingml/2006/main">
        <w:t xml:space="preserve">2 John 1:9 9 Kas nusižengia ir nepasilieka Kristaus doktrinoje, tas neturi Dievo. Kas laikosi Kristaus mokymo, tas turi ir Tėvą, ir Sūnų.</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Tie, kurie laikosi Kristaus mokymo, turi ir Tėvą, ir Sūnų, o tie, kurie nusižengia Kristaus doktrinai ir jos nesilaiko, neturi Dievo.</w:t>
      </w:r>
    </w:p>
    <w:p w14:paraId="0D07E8B7" w14:textId="77777777" w:rsidR="000F7377" w:rsidRDefault="000F7377"/>
    <w:p w14:paraId="0377754C" w14:textId="77777777" w:rsidR="000F7377" w:rsidRDefault="000F7377">
      <w:r xmlns:w="http://schemas.openxmlformats.org/wordprocessingml/2006/main">
        <w:t xml:space="preserve">1. Mėgavimasis Kristaus doktrina</w:t>
      </w:r>
    </w:p>
    <w:p w14:paraId="18DB9CA9" w14:textId="77777777" w:rsidR="000F7377" w:rsidRDefault="000F7377"/>
    <w:p w14:paraId="3C15ADC7" w14:textId="77777777" w:rsidR="000F7377" w:rsidRDefault="000F7377">
      <w:r xmlns:w="http://schemas.openxmlformats.org/wordprocessingml/2006/main">
        <w:t xml:space="preserve">2. Kristaus doktrinos laikymasis</w:t>
      </w:r>
    </w:p>
    <w:p w14:paraId="26B86F7B" w14:textId="77777777" w:rsidR="000F7377" w:rsidRDefault="000F7377"/>
    <w:p w14:paraId="0C998067" w14:textId="77777777" w:rsidR="000F7377" w:rsidRDefault="000F7377">
      <w:r xmlns:w="http://schemas.openxmlformats.org/wordprocessingml/2006/main">
        <w:t xml:space="preserve">1. Psalmė 1:2 – „Bet jis džiaugiasi Viešpaties įstatymu ir mąsto apie jo įstatymą dieną ir naktį“.</w:t>
      </w:r>
    </w:p>
    <w:p w14:paraId="77DFA42A" w14:textId="77777777" w:rsidR="000F7377" w:rsidRDefault="000F7377"/>
    <w:p w14:paraId="59A9DAAA" w14:textId="77777777" w:rsidR="000F7377" w:rsidRDefault="000F7377">
      <w:r xmlns:w="http://schemas.openxmlformats.org/wordprocessingml/2006/main">
        <w:t xml:space="preserve">2. 2 Timotiejui 3:16 – „Visas Raštas yra Dievo įkvėptas ir naudingas mokymui, barti, pataisyti ir auklėti teisumui“.</w:t>
      </w:r>
    </w:p>
    <w:p w14:paraId="64368BE4" w14:textId="77777777" w:rsidR="000F7377" w:rsidRDefault="000F7377"/>
    <w:p w14:paraId="1BA18565" w14:textId="77777777" w:rsidR="000F7377" w:rsidRDefault="000F7377">
      <w:r xmlns:w="http://schemas.openxmlformats.org/wordprocessingml/2006/main">
        <w:t xml:space="preserve">2 Jono 1:10 Jei kas ateitų pas jus ir neatneštų šios doktrinos, nepriimkite jo į savo namus ir neduokite jam Dievo greito.</w:t>
      </w:r>
    </w:p>
    <w:p w14:paraId="1E8725D2" w14:textId="77777777" w:rsidR="000F7377" w:rsidRDefault="000F7377"/>
    <w:p w14:paraId="41C2B09F" w14:textId="77777777" w:rsidR="000F7377" w:rsidRDefault="000F7377">
      <w:r xmlns:w="http://schemas.openxmlformats.org/wordprocessingml/2006/main">
        <w:t xml:space="preserve">Tikintieji yra pašaukti nepriimti ir nelinkėti gero niekam, kas neneša tikrosios Kristaus doktrinos.</w:t>
      </w:r>
    </w:p>
    <w:p w14:paraId="64FE9A9A" w14:textId="77777777" w:rsidR="000F7377" w:rsidRDefault="000F7377"/>
    <w:p w14:paraId="167DF3CB" w14:textId="77777777" w:rsidR="000F7377" w:rsidRDefault="000F7377">
      <w:r xmlns:w="http://schemas.openxmlformats.org/wordprocessingml/2006/main">
        <w:t xml:space="preserve">1. Tikrosios Kristaus doktrinos laikymasis: kodėl turime atmesti klaidingą mokymą</w:t>
      </w:r>
    </w:p>
    <w:p w14:paraId="78FE7129" w14:textId="77777777" w:rsidR="000F7377" w:rsidRDefault="000F7377"/>
    <w:p w14:paraId="5448177F" w14:textId="77777777" w:rsidR="000F7377" w:rsidRDefault="000F7377">
      <w:r xmlns:w="http://schemas.openxmlformats.org/wordprocessingml/2006/main">
        <w:t xml:space="preserve">2. Linkėti gero Viešpatyje: tiesos pažinimo svarba</w:t>
      </w:r>
    </w:p>
    <w:p w14:paraId="6CBA48AA" w14:textId="77777777" w:rsidR="000F7377" w:rsidRDefault="000F7377"/>
    <w:p w14:paraId="41828051" w14:textId="77777777" w:rsidR="000F7377" w:rsidRDefault="000F7377">
      <w:r xmlns:w="http://schemas.openxmlformats.org/wordprocessingml/2006/main">
        <w:t xml:space="preserve">1. Jono 16:13 – „Kai ateis Tiesos Dvasia, ji ves jus į visą tiesą, nes jis nekalbės iš savo valdžios, bet ką išgirs, jis kalbės ir paskelbs jums viską. kurios ateis“.</w:t>
      </w:r>
    </w:p>
    <w:p w14:paraId="46818642" w14:textId="77777777" w:rsidR="000F7377" w:rsidRDefault="000F7377"/>
    <w:p w14:paraId="72085BDA" w14:textId="77777777" w:rsidR="000F7377" w:rsidRDefault="000F7377">
      <w:r xmlns:w="http://schemas.openxmlformats.org/wordprocessingml/2006/main">
        <w:t xml:space="preserve">2. Titui 1:9 – „Jis turi tvirtai laikytis patikimo žodžio, kaip mokoma, kad galėtų duoti pamokymus sveikos doktrinos ir taip pat priekaištauti tiems, kurie jai prieštarauja“.</w:t>
      </w:r>
    </w:p>
    <w:p w14:paraId="45B8BE25" w14:textId="77777777" w:rsidR="000F7377" w:rsidRDefault="000F7377"/>
    <w:p w14:paraId="5B636655" w14:textId="77777777" w:rsidR="000F7377" w:rsidRDefault="000F7377">
      <w:r xmlns:w="http://schemas.openxmlformats.org/wordprocessingml/2006/main">
        <w:t xml:space="preserve">2 John 1:11 11 Kas kreipiasi į Dievo greitį, yra jo piktų darbų dalininkas.</w:t>
      </w:r>
    </w:p>
    <w:p w14:paraId="0F59C35E" w14:textId="77777777" w:rsidR="000F7377" w:rsidRDefault="000F7377"/>
    <w:p w14:paraId="01A8A3A0" w14:textId="77777777" w:rsidR="000F7377" w:rsidRDefault="000F7377">
      <w:r xmlns:w="http://schemas.openxmlformats.org/wordprocessingml/2006/main">
        <w:t xml:space="preserve">Tikintieji neturėtų skatinti savo bendratikių, kurie daro piktus darbus.</w:t>
      </w:r>
    </w:p>
    <w:p w14:paraId="3D99E6A0" w14:textId="77777777" w:rsidR="000F7377" w:rsidRDefault="000F7377"/>
    <w:p w14:paraId="54315620" w14:textId="77777777" w:rsidR="000F7377" w:rsidRDefault="000F7377">
      <w:r xmlns:w="http://schemas.openxmlformats.org/wordprocessingml/2006/main">
        <w:t xml:space="preserve">1. Pavojus dalyvauti piktuose poelgiuose</w:t>
      </w:r>
    </w:p>
    <w:p w14:paraId="03C1F24E" w14:textId="77777777" w:rsidR="000F7377" w:rsidRDefault="000F7377"/>
    <w:p w14:paraId="4279444C" w14:textId="77777777" w:rsidR="000F7377" w:rsidRDefault="000F7377">
      <w:r xmlns:w="http://schemas.openxmlformats.org/wordprocessingml/2006/main">
        <w:t xml:space="preserve">2. Nuodėmės atgrasinimo galia</w:t>
      </w:r>
    </w:p>
    <w:p w14:paraId="413DE6A9" w14:textId="77777777" w:rsidR="000F7377" w:rsidRDefault="000F7377"/>
    <w:p w14:paraId="7EC6AD12" w14:textId="77777777" w:rsidR="000F7377" w:rsidRDefault="000F7377">
      <w:r xmlns:w="http://schemas.openxmlformats.org/wordprocessingml/2006/main">
        <w:t xml:space="preserve">1. Romiečiams 6:12-14 – Todėl neleiskite nuodėmei viešpatauti jūsų mirtingame kūne, kad paklustumėte jo piktiems troškimams. Neaukokite jokios savo dalies nuodėmei kaip nedorybės įrankio, bet verčiau aukokite save Dievui kaip tuos, kurie buvo atvesti iš mirties į gyvenimą; ir paaukokite jam kiekvieną savo dalį kaip teisumo įrankį.</w:t>
      </w:r>
    </w:p>
    <w:p w14:paraId="26EA76EA" w14:textId="77777777" w:rsidR="000F7377" w:rsidRDefault="000F7377"/>
    <w:p w14:paraId="0BE0ADBA" w14:textId="77777777" w:rsidR="000F7377" w:rsidRDefault="000F7377">
      <w:r xmlns:w="http://schemas.openxmlformats.org/wordprocessingml/2006/main">
        <w:t xml:space="preserve">14. 2 Korintiečiams 6:14-17 – Nebūkite junge kartu su netikinčiaisiais. Nes kas bendro turi teisumą ir nedorybę? Arba kaip šviesa gali bendrauti su tamsa? Kokia harmonija yra tarp Kristaus ir Belialo? Arba ką bendro turi tikintysis su netikinčiu? Koks susitarimas tarp Dievo šventyklos ir stabų? Nes mes esame gyvojo Dievo šventykla.</w:t>
      </w:r>
    </w:p>
    <w:p w14:paraId="45756D52" w14:textId="77777777" w:rsidR="000F7377" w:rsidRDefault="000F7377"/>
    <w:p w14:paraId="44EFB7D5" w14:textId="77777777" w:rsidR="000F7377" w:rsidRDefault="000F7377">
      <w:r xmlns:w="http://schemas.openxmlformats.org/wordprocessingml/2006/main">
        <w:t xml:space="preserve">2 John 1:12 12 Turėdamas daug ką jums parašyti, nerašyčiau popieriumi ir rašalu, bet tikiuosi ateiti pas jus ir kalbėti akis į akį, kad mūsų džiaugsmas būtų pilnas.</w:t>
      </w:r>
    </w:p>
    <w:p w14:paraId="3B6C4670" w14:textId="77777777" w:rsidR="000F7377" w:rsidRDefault="000F7377"/>
    <w:p w14:paraId="43D70B48" w14:textId="77777777" w:rsidR="000F7377" w:rsidRDefault="000F7377">
      <w:r xmlns:w="http://schemas.openxmlformats.org/wordprocessingml/2006/main">
        <w:t xml:space="preserve">Jonas išreiškia norą ateiti ir tiesiogiai kalbėtis su bendruomene, kad jos džiaugsmas būtų visiškas.</w:t>
      </w:r>
    </w:p>
    <w:p w14:paraId="2BD8A5C5" w14:textId="77777777" w:rsidR="000F7377" w:rsidRDefault="000F7377"/>
    <w:p w14:paraId="315C3D86" w14:textId="77777777" w:rsidR="000F7377" w:rsidRDefault="000F7377">
      <w:r xmlns:w="http://schemas.openxmlformats.org/wordprocessingml/2006/main">
        <w:t xml:space="preserve">1. Tikros bendrystės džiaugsmas</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Akis į akį santykių palaiminimas</w:t>
      </w:r>
    </w:p>
    <w:p w14:paraId="52651A89" w14:textId="77777777" w:rsidR="000F7377" w:rsidRDefault="000F7377"/>
    <w:p w14:paraId="0BB7CA9F" w14:textId="77777777" w:rsidR="000F7377" w:rsidRDefault="000F7377">
      <w:r xmlns:w="http://schemas.openxmlformats.org/wordprocessingml/2006/main">
        <w:t xml:space="preserve">1. Filipiečiams 2:2 – Užbaikite mano džiaugsmą būdami to paties proto, turėdami tą pačią meilę, būdami visiškai sutarę ir vieningi.</w:t>
      </w:r>
    </w:p>
    <w:p w14:paraId="24E4E8DD" w14:textId="77777777" w:rsidR="000F7377" w:rsidRDefault="000F7377"/>
    <w:p w14:paraId="7CC63B7A" w14:textId="77777777" w:rsidR="000F7377" w:rsidRDefault="000F7377">
      <w:r xmlns:w="http://schemas.openxmlformats.org/wordprocessingml/2006/main">
        <w:t xml:space="preserve">2. Romiečiams 15:13 – Tegul vilties Dievas pripildo jus visokio džiaugsmo ir ramybės tikint, kad Šventosios Dvasios galia būtumėte pertekę vilties.</w:t>
      </w:r>
    </w:p>
    <w:p w14:paraId="5BE4A550" w14:textId="77777777" w:rsidR="000F7377" w:rsidRDefault="000F7377"/>
    <w:p w14:paraId="6DA6E0C6" w14:textId="77777777" w:rsidR="000F7377" w:rsidRDefault="000F7377">
      <w:r xmlns:w="http://schemas.openxmlformats.org/wordprocessingml/2006/main">
        <w:t xml:space="preserve">2 Jono 1:13 Tave sveikina tavo išrinktosios sesers vaikai. Amen.</w:t>
      </w:r>
    </w:p>
    <w:p w14:paraId="360A0FA8" w14:textId="77777777" w:rsidR="000F7377" w:rsidRDefault="000F7377"/>
    <w:p w14:paraId="3B076018" w14:textId="77777777" w:rsidR="000F7377" w:rsidRDefault="000F7377">
      <w:r xmlns:w="http://schemas.openxmlformats.org/wordprocessingml/2006/main">
        <w:t xml:space="preserve">Ši ištrauka yra Jono sveikinimas jo išrinktajai seseriai ir jos vaikams.</w:t>
      </w:r>
    </w:p>
    <w:p w14:paraId="24FE5E2C" w14:textId="77777777" w:rsidR="000F7377" w:rsidRDefault="000F7377"/>
    <w:p w14:paraId="4D6F9593" w14:textId="77777777" w:rsidR="000F7377" w:rsidRDefault="000F7377">
      <w:r xmlns:w="http://schemas.openxmlformats.org/wordprocessingml/2006/main">
        <w:t xml:space="preserve">1. Meilė ir dėkingumas: paprasto sveikinimo galia</w:t>
      </w:r>
    </w:p>
    <w:p w14:paraId="4CCA0F34" w14:textId="77777777" w:rsidR="000F7377" w:rsidRDefault="000F7377"/>
    <w:p w14:paraId="7EB61FD2" w14:textId="77777777" w:rsidR="000F7377" w:rsidRDefault="000F7377">
      <w:r xmlns:w="http://schemas.openxmlformats.org/wordprocessingml/2006/main">
        <w:t xml:space="preserve">2. Ištikimybė ir ryšys: mylimų santykių branginimas</w:t>
      </w:r>
    </w:p>
    <w:p w14:paraId="2BEFA4A4" w14:textId="77777777" w:rsidR="000F7377" w:rsidRDefault="000F7377"/>
    <w:p w14:paraId="238BEA0B" w14:textId="77777777" w:rsidR="000F7377" w:rsidRDefault="000F7377">
      <w:r xmlns:w="http://schemas.openxmlformats.org/wordprocessingml/2006/main">
        <w:t xml:space="preserve">1. Romiečiams 12:10 - ? </w:t>
      </w:r>
      <w:r xmlns:w="http://schemas.openxmlformats.org/wordprocessingml/2006/main">
        <w:rPr>
          <w:rFonts w:ascii="맑은 고딕 Semilight" w:hAnsi="맑은 고딕 Semilight"/>
        </w:rPr>
        <w:t xml:space="preserve">쏬 </w:t>
      </w:r>
      <w:r xmlns:w="http://schemas.openxmlformats.org/wordprocessingml/2006/main">
        <w:t xml:space="preserve">mylėkite vienas kitą su broliška meile. Pralenkti vienas kitą rodydami garbę.</w:t>
      </w:r>
    </w:p>
    <w:p w14:paraId="499E5FE4" w14:textId="77777777" w:rsidR="000F7377" w:rsidRDefault="000F7377"/>
    <w:p w14:paraId="5BD19AFF" w14:textId="77777777" w:rsidR="000F7377" w:rsidRDefault="000F7377">
      <w:r xmlns:w="http://schemas.openxmlformats.org/wordprocessingml/2006/main">
        <w:t xml:space="preserve">2. 1 Tesalonikiečiams 5:11 - ? </w:t>
      </w:r>
      <w:r xmlns:w="http://schemas.openxmlformats.org/wordprocessingml/2006/main">
        <w:rPr>
          <w:rFonts w:ascii="맑은 고딕 Semilight" w:hAnsi="맑은 고딕 Semilight"/>
        </w:rPr>
        <w:t xml:space="preserve">쏷 </w:t>
      </w:r>
      <w:r xmlns:w="http://schemas.openxmlformats.org/wordprocessingml/2006/main">
        <w:t xml:space="preserve">todėl drąsinkite vieni kitus ir ugdykite vienas kitą, kaip ir jūs.</w:t>
      </w:r>
    </w:p>
    <w:p w14:paraId="13341B6E" w14:textId="77777777" w:rsidR="000F7377" w:rsidRDefault="000F7377"/>
    <w:p w14:paraId="67A84702" w14:textId="77777777" w:rsidR="000F7377" w:rsidRDefault="000F7377">
      <w:r xmlns:w="http://schemas.openxmlformats.org/wordprocessingml/2006/main">
        <w:t xml:space="preserve">3 Jono 1 yra trumpas apaštalo Jono laiškas. Šiame skyriuje daugiausia dėmesio skiriama tokioms temoms kaip svetingumas, bendratikių palaikymas ir gėrio bei blogio pavyzdžių kontrastas.</w:t>
      </w:r>
    </w:p>
    <w:p w14:paraId="3DB90532" w14:textId="77777777" w:rsidR="000F7377" w:rsidRDefault="000F7377"/>
    <w:p w14:paraId="7E093776" w14:textId="77777777" w:rsidR="000F7377" w:rsidRDefault="000F7377">
      <w:r xmlns:w="http://schemas.openxmlformats.org/wordprocessingml/2006/main">
        <w:t xml:space="preserve">1 pastraipa: Skyrius prasideda autoriaus kreipimusi į Gajų, išreiškiant savo džiaugsmą girdėdamas, kad Gajus vaikšto tiesoje ir rodo meilę bendratikiams (3 Jono 1:1-4). Autorius giria Gėjų už svetingumą keliaujantiems broliams, kurie skleidžia Evangeliją (3 </w:t>
      </w:r>
      <w:r xmlns:w="http://schemas.openxmlformats.org/wordprocessingml/2006/main">
        <w:lastRenderedPageBreak xmlns:w="http://schemas.openxmlformats.org/wordprocessingml/2006/main"/>
      </w:r>
      <w:r xmlns:w="http://schemas.openxmlformats.org/wordprocessingml/2006/main">
        <w:t xml:space="preserve">Jono 1:5-6). Jis skatina Gėjų ir toliau remti šiuos darbuotojus vardan Kristaus vardo, nes jie išėjo dėl Jo ir turėtų padėti jų kelionėje (3 Jono 1:7-8).</w:t>
      </w:r>
    </w:p>
    <w:p w14:paraId="42A1A413" w14:textId="77777777" w:rsidR="000F7377" w:rsidRDefault="000F7377"/>
    <w:p w14:paraId="4E2050A2" w14:textId="77777777" w:rsidR="000F7377" w:rsidRDefault="000F7377">
      <w:r xmlns:w="http://schemas.openxmlformats.org/wordprocessingml/2006/main">
        <w:t xml:space="preserve">2 pastraipa: 9-10 eilutėse minimas Diotrefas – neigiamas pavyzdys. Autorius kritikuoja Diotrefą už jo išdidų elgesį ir atsisakymą priimti valdžią iš apaštališkųjų vadovų. Jis įspėja, kad atėjęs atkreips dėmesį į Diotrefo veiksmus (3 Jono 1:9-10). Kita vertus, autorius giria Demetriją kaip gerą pavyzdį, gavusį gerą liudijimą iš visų ir iš pačios tiesos (3 Jono 1:11-12).</w:t>
      </w:r>
    </w:p>
    <w:p w14:paraId="48C227A0" w14:textId="77777777" w:rsidR="000F7377" w:rsidRDefault="000F7377"/>
    <w:p w14:paraId="5B76F79F" w14:textId="77777777" w:rsidR="000F7377" w:rsidRDefault="000F7377">
      <w:r xmlns:w="http://schemas.openxmlformats.org/wordprocessingml/2006/main">
        <w:t xml:space="preserve">3 pastraipa: Nuo 13 eilutės iki skyriaus pabaigos autorius baigia savo laišką išreikšdamas norą pamatyti Gajų akis į akį. Jis siunčia sveikinimus iš draugų, pažįstamų jam ir Gajui (3 Jono 1:13-14). Autorius išreiškia viltį, kad su Gajumi bus taika, ir siunčia sveikinimus savo draugų vardu (3 Jono 1:15).</w:t>
      </w:r>
    </w:p>
    <w:p w14:paraId="7E066813" w14:textId="77777777" w:rsidR="000F7377" w:rsidRDefault="000F7377"/>
    <w:p w14:paraId="56D38E85" w14:textId="77777777" w:rsidR="000F7377" w:rsidRDefault="000F7377">
      <w:r xmlns:w="http://schemas.openxmlformats.org/wordprocessingml/2006/main">
        <w:t xml:space="preserve">Apibendrinant galima pasakyti, kad apaštalo Jono Trečiojo laiško pirmame skyriuje Gajus giriamas už svetingumą keliaujantiems broliams, skleidžiantiems Evangeliją. Tai skatina nuolatinę paramą šiems darbuotojams Kristaus vardu. Skyriuje taip pat pabrėžiamas neigiamas Diotrefo pavyzdys, kuris atsisako priimti valdžią, ir priešpastatomas teigiamam Demetrijaus pavyzdžiu, kuris gauna gerą liudijimą. Autorius išreiškia norą asmeninio apsilankymo ir baigia siųsdamas bendrų draugų sveikinimus ir išreikšdamas ramybės viltį.</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Vyresnysis mylimajam Gajui, kurį myliu tiesoje.</w:t>
      </w:r>
    </w:p>
    <w:p w14:paraId="79485F6E" w14:textId="77777777" w:rsidR="000F7377" w:rsidRDefault="000F7377"/>
    <w:p w14:paraId="6881F592" w14:textId="77777777" w:rsidR="000F7377" w:rsidRDefault="000F7377">
      <w:r xmlns:w="http://schemas.openxmlformats.org/wordprocessingml/2006/main">
        <w:t xml:space="preserve">Vyresnysis Jonas rašo padrąsinimo laišką Gajui, kurį iš tikrųjų myli.</w:t>
      </w:r>
    </w:p>
    <w:p w14:paraId="5CB6D08F" w14:textId="77777777" w:rsidR="000F7377" w:rsidRDefault="000F7377"/>
    <w:p w14:paraId="6C6BD4B7" w14:textId="77777777" w:rsidR="000F7377" w:rsidRDefault="000F7377">
      <w:r xmlns:w="http://schemas.openxmlformats.org/wordprocessingml/2006/main">
        <w:t xml:space="preserve">1. Tiesos ir autentiškos meilės vertė</w:t>
      </w:r>
    </w:p>
    <w:p w14:paraId="7FCC575A" w14:textId="77777777" w:rsidR="000F7377" w:rsidRDefault="000F7377"/>
    <w:p w14:paraId="5D402708" w14:textId="77777777" w:rsidR="000F7377" w:rsidRDefault="000F7377">
      <w:r xmlns:w="http://schemas.openxmlformats.org/wordprocessingml/2006/main">
        <w:t xml:space="preserve">2. Padrąsinimo ir pakylėjančių žodžių galia</w:t>
      </w:r>
    </w:p>
    <w:p w14:paraId="01264A2F" w14:textId="77777777" w:rsidR="000F7377" w:rsidRDefault="000F7377"/>
    <w:p w14:paraId="34F88C3F" w14:textId="77777777" w:rsidR="000F7377" w:rsidRDefault="000F7377">
      <w:r xmlns:w="http://schemas.openxmlformats.org/wordprocessingml/2006/main">
        <w:t xml:space="preserve">1. Romiečiams 12:9-10 – Meilė tebūna neveidmainiška. Bjaurėtis tuo, kas bloga; laikykis to, kas gera. Būkite malonūs vieni kitiems su broliška meile, garbingai dovanodami vienas kitam p.</w:t>
      </w:r>
    </w:p>
    <w:p w14:paraId="3E2915F2" w14:textId="77777777" w:rsidR="000F7377" w:rsidRDefault="000F7377"/>
    <w:p w14:paraId="493BA7B6" w14:textId="77777777" w:rsidR="000F7377" w:rsidRDefault="000F7377">
      <w:r xmlns:w="http://schemas.openxmlformats.org/wordprocessingml/2006/main">
        <w:t xml:space="preserve">2. 1 Tesalonikiečiams 5:11 – Todėl guoskite vieni kitus ir ugdykite vienas kitą, kaip ir jūs darote.</w:t>
      </w:r>
    </w:p>
    <w:p w14:paraId="109DDB85" w14:textId="77777777" w:rsidR="000F7377" w:rsidRDefault="000F7377"/>
    <w:p w14:paraId="12FB2E19" w14:textId="77777777" w:rsidR="000F7377" w:rsidRDefault="000F7377">
      <w:r xmlns:w="http://schemas.openxmlformats.org/wordprocessingml/2006/main">
        <w:t xml:space="preserve">3 John 1:2 2 Mylimieji, visų pirma linkiu, kad tau sektųsi ir būtum sveikas, kaip klesti tavo siela.</w:t>
      </w:r>
    </w:p>
    <w:p w14:paraId="49243213" w14:textId="77777777" w:rsidR="000F7377" w:rsidRDefault="000F7377"/>
    <w:p w14:paraId="0CA1D733" w14:textId="77777777" w:rsidR="000F7377" w:rsidRDefault="000F7377">
      <w:r xmlns:w="http://schemas.openxmlformats.org/wordprocessingml/2006/main">
        <w:t xml:space="preserve">Jonas skatina Gėjų siekti klestėjimo ir sveikatos, kai jis siekia dvasinio augimo.</w:t>
      </w:r>
    </w:p>
    <w:p w14:paraId="37C98044" w14:textId="77777777" w:rsidR="000F7377" w:rsidRDefault="000F7377"/>
    <w:p w14:paraId="484A8825" w14:textId="77777777" w:rsidR="000F7377" w:rsidRDefault="000F7377">
      <w:r xmlns:w="http://schemas.openxmlformats.org/wordprocessingml/2006/main">
        <w:t xml:space="preserve">1: klestėjimo siekimas gyvenime</w:t>
      </w:r>
    </w:p>
    <w:p w14:paraId="6E55CC4E" w14:textId="77777777" w:rsidR="000F7377" w:rsidRDefault="000F7377"/>
    <w:p w14:paraId="6C8BB682" w14:textId="77777777" w:rsidR="000F7377" w:rsidRDefault="000F7377">
      <w:r xmlns:w="http://schemas.openxmlformats.org/wordprocessingml/2006/main">
        <w:t xml:space="preserve">2: Dvasinis augimas ir sveikata</w:t>
      </w:r>
    </w:p>
    <w:p w14:paraId="46E581E7" w14:textId="77777777" w:rsidR="000F7377" w:rsidRDefault="000F7377"/>
    <w:p w14:paraId="6DB54B50" w14:textId="77777777" w:rsidR="000F7377" w:rsidRDefault="000F7377">
      <w:r xmlns:w="http://schemas.openxmlformats.org/wordprocessingml/2006/main">
        <w:t xml:space="preserve">1: Filipiečiams 4:12-13 – Aš žinau, ką reiškia būti stokojančiam, ir žinau, ką reiškia turėti daug. Sužinojau paslaptį, kaip būti patenkintam bet kokioje situacijoje, nesvarbu, ar sotus, ar alkanas, ar gyvenu gausiai, ar stokojau.</w:t>
      </w:r>
    </w:p>
    <w:p w14:paraId="5F173871" w14:textId="77777777" w:rsidR="000F7377" w:rsidRDefault="000F7377"/>
    <w:p w14:paraId="18DD34F9" w14:textId="77777777" w:rsidR="000F7377" w:rsidRDefault="000F7377">
      <w:r xmlns:w="http://schemas.openxmlformats.org/wordprocessingml/2006/main">
        <w:t xml:space="preserve">2: Mato 6:33 - Bet pirmiausia ieškokite jo karalystės ir jo teisumo, o visa tai jums taip pat bus duota.</w:t>
      </w:r>
    </w:p>
    <w:p w14:paraId="7945F9D6" w14:textId="77777777" w:rsidR="000F7377" w:rsidRDefault="000F7377"/>
    <w:p w14:paraId="0C8E8E97" w14:textId="77777777" w:rsidR="000F7377" w:rsidRDefault="000F7377">
      <w:r xmlns:w="http://schemas.openxmlformats.org/wordprocessingml/2006/main">
        <w:t xml:space="preserve">3 John 1:3 3 Aš labai apsidžiaugiau, kai atėjo broliai ir paliudijo apie tavyje esančią tiesą, kaip ir tu vaikščioji tiesoje.</w:t>
      </w:r>
    </w:p>
    <w:p w14:paraId="5400F678" w14:textId="77777777" w:rsidR="000F7377" w:rsidRDefault="000F7377"/>
    <w:p w14:paraId="43FC3B9A" w14:textId="77777777" w:rsidR="000F7377" w:rsidRDefault="000F7377">
      <w:r xmlns:w="http://schemas.openxmlformats.org/wordprocessingml/2006/main">
        <w:t xml:space="preserve">3 Jono knygos autorius buvo kupinas džiaugsmo, kai broliai paliudijo tiesą, slypinčią žmogaus, apie kurį jie kalbėjo, viduje.</w:t>
      </w:r>
    </w:p>
    <w:p w14:paraId="3E874CE6" w14:textId="77777777" w:rsidR="000F7377" w:rsidRDefault="000F7377"/>
    <w:p w14:paraId="679DF81B" w14:textId="77777777" w:rsidR="000F7377" w:rsidRDefault="000F7377">
      <w:r xmlns:w="http://schemas.openxmlformats.org/wordprocessingml/2006/main">
        <w:t xml:space="preserve">1. Džiaugsmas gyventi tiesoje – kaip rasti tikrą džiaugsmą gyvenant tiesą.</w:t>
      </w:r>
    </w:p>
    <w:p w14:paraId="32441ADF" w14:textId="77777777" w:rsidR="000F7377" w:rsidRDefault="000F7377"/>
    <w:p w14:paraId="79C7A889" w14:textId="77777777" w:rsidR="000F7377" w:rsidRDefault="000F7377">
      <w:r xmlns:w="http://schemas.openxmlformats.org/wordprocessingml/2006/main">
        <w:t xml:space="preserve">2. Liudijimo galia – liudijimų svarba ir kaip jie gali teigiamai paveikti aplinkinius.</w:t>
      </w:r>
    </w:p>
    <w:p w14:paraId="7B999391" w14:textId="77777777" w:rsidR="000F7377" w:rsidRDefault="000F7377"/>
    <w:p w14:paraId="4DBF0EFF" w14:textId="77777777" w:rsidR="000F7377" w:rsidRDefault="000F7377">
      <w:r xmlns:w="http://schemas.openxmlformats.org/wordprocessingml/2006/main">
        <w:t xml:space="preserve">1. Kolosiečiams 3:17 – Ir ką darysite žodžiais ar darbais, visa darykite Viešpaties Jėzaus vardu, dėkodami Dievui ir Tėvui per jį.</w:t>
      </w:r>
    </w:p>
    <w:p w14:paraId="35AF2713" w14:textId="77777777" w:rsidR="000F7377" w:rsidRDefault="000F7377"/>
    <w:p w14:paraId="1B7AE6F6" w14:textId="77777777" w:rsidR="000F7377" w:rsidRDefault="000F7377">
      <w:r xmlns:w="http://schemas.openxmlformats.org/wordprocessingml/2006/main">
        <w:t xml:space="preserve">2. Romiečiams 12:2 – Ir neprisitaikykite prie šio pasaulio, bet pasikeiskite, atnaujindami savo protą, kad galėtumėte patikrinti, kas yra gera, priimtina ir tobula Dievo valia.</w:t>
      </w:r>
    </w:p>
    <w:p w14:paraId="54FB23CA" w14:textId="77777777" w:rsidR="000F7377" w:rsidRDefault="000F7377"/>
    <w:p w14:paraId="4198CD9B" w14:textId="77777777" w:rsidR="000F7377" w:rsidRDefault="000F7377">
      <w:r xmlns:w="http://schemas.openxmlformats.org/wordprocessingml/2006/main">
        <w:t xml:space="preserve">3 Jono 1:4 Man nėra didesnio džiaugsmo, kaip girdėti, kad mano vaikai vaikšto tiesoje.</w:t>
      </w:r>
    </w:p>
    <w:p w14:paraId="1E148941" w14:textId="77777777" w:rsidR="000F7377" w:rsidRDefault="000F7377"/>
    <w:p w14:paraId="14E24334" w14:textId="77777777" w:rsidR="000F7377" w:rsidRDefault="000F7377">
      <w:r xmlns:w="http://schemas.openxmlformats.org/wordprocessingml/2006/main">
        <w:t xml:space="preserve">Jonas išreiškia gilų džiaugsmą, kai išgirsta, kad jo vaikai gyvena pagal tiesą.</w:t>
      </w:r>
    </w:p>
    <w:p w14:paraId="4738EB65" w14:textId="77777777" w:rsidR="000F7377" w:rsidRDefault="000F7377"/>
    <w:p w14:paraId="6DAB62CC" w14:textId="77777777" w:rsidR="000F7377" w:rsidRDefault="000F7377">
      <w:r xmlns:w="http://schemas.openxmlformats.org/wordprocessingml/2006/main">
        <w:t xml:space="preserve">1. Džiaugsmas, kai žinome, kad mūsų vaikai vaikšto tiesoje</w:t>
      </w:r>
    </w:p>
    <w:p w14:paraId="62FA1588" w14:textId="77777777" w:rsidR="000F7377" w:rsidRDefault="000F7377"/>
    <w:p w14:paraId="2F18F220" w14:textId="77777777" w:rsidR="000F7377" w:rsidRDefault="000F7377">
      <w:r xmlns:w="http://schemas.openxmlformats.org/wordprocessingml/2006/main">
        <w:t xml:space="preserve">2. Mūsų vaikų auklėjimas Dievo garbei</w:t>
      </w:r>
    </w:p>
    <w:p w14:paraId="6B0D88CB" w14:textId="77777777" w:rsidR="000F7377" w:rsidRDefault="000F7377"/>
    <w:p w14:paraId="0145C56B" w14:textId="77777777" w:rsidR="000F7377" w:rsidRDefault="000F7377">
      <w:r xmlns:w="http://schemas.openxmlformats.org/wordprocessingml/2006/main">
        <w:t xml:space="preserve">1. Patarlės 22:6 – Išmokykite vaiką keliu, kuriuo jis turi eiti, ir kai jis pasens, jis nuo jo nenukryps.</w:t>
      </w:r>
    </w:p>
    <w:p w14:paraId="6CB33C1C" w14:textId="77777777" w:rsidR="000F7377" w:rsidRDefault="000F7377"/>
    <w:p w14:paraId="3315FEC0" w14:textId="77777777" w:rsidR="000F7377" w:rsidRDefault="000F7377">
      <w:r xmlns:w="http://schemas.openxmlformats.org/wordprocessingml/2006/main">
        <w:t xml:space="preserve">2. Efeziečiams 6:4 – Tėvai, nepiktinkite savo vaikų, bet auklėkite juos Viešpaties drausme ir pamokymu.</w:t>
      </w:r>
    </w:p>
    <w:p w14:paraId="6DDAE570" w14:textId="77777777" w:rsidR="000F7377" w:rsidRDefault="000F7377"/>
    <w:p w14:paraId="01A0E3CA" w14:textId="77777777" w:rsidR="000F7377" w:rsidRDefault="000F7377">
      <w:r xmlns:w="http://schemas.openxmlformats.org/wordprocessingml/2006/main">
        <w:t xml:space="preserve">3 John 1:5 Mylimieji, tu ištikimai darai, ką darai broliams ir svetimšaliams.</w:t>
      </w:r>
    </w:p>
    <w:p w14:paraId="144F77A7" w14:textId="77777777" w:rsidR="000F7377" w:rsidRDefault="000F7377"/>
    <w:p w14:paraId="47AE0F25" w14:textId="77777777" w:rsidR="000F7377" w:rsidRDefault="000F7377">
      <w:r xmlns:w="http://schemas.openxmlformats.org/wordprocessingml/2006/main">
        <w:t xml:space="preserve">Jonas giria Gėjų už ištikimą tarnystę tiek tikintiesiems, tiek netikintiems.</w:t>
      </w:r>
    </w:p>
    <w:p w14:paraId="7B87DCBC" w14:textId="77777777" w:rsidR="000F7377" w:rsidRDefault="000F7377"/>
    <w:p w14:paraId="262C1C2C" w14:textId="77777777" w:rsidR="000F7377" w:rsidRDefault="000F7377">
      <w:r xmlns:w="http://schemas.openxmlformats.org/wordprocessingml/2006/main">
        <w:t xml:space="preserve">1. Ištikimo tarnavimo galia: kaip mūsų veiksmai kalba garsiau nei žodžiai</w:t>
      </w:r>
    </w:p>
    <w:p w14:paraId="054191D7" w14:textId="77777777" w:rsidR="000F7377" w:rsidRDefault="000F7377"/>
    <w:p w14:paraId="3F848E04" w14:textId="77777777" w:rsidR="000F7377" w:rsidRDefault="000F7377">
      <w:r xmlns:w="http://schemas.openxmlformats.org/wordprocessingml/2006/main">
        <w:t xml:space="preserve">2. Gerumo svetimiesiems vertė: pamoka iš 3 Jono</w:t>
      </w:r>
    </w:p>
    <w:p w14:paraId="5B491009" w14:textId="77777777" w:rsidR="000F7377" w:rsidRDefault="000F7377"/>
    <w:p w14:paraId="1CF90848" w14:textId="77777777" w:rsidR="000F7377" w:rsidRDefault="000F7377">
      <w:r xmlns:w="http://schemas.openxmlformats.org/wordprocessingml/2006/main">
        <w:t xml:space="preserve">1. Galatams 6:10: "Todėl, turėdami galimybę, darykime gera visiems žmonėms, ypač tiems, kurie priklauso tikinčiųjų šeimai."</w:t>
      </w:r>
    </w:p>
    <w:p w14:paraId="18BF71EC" w14:textId="77777777" w:rsidR="000F7377" w:rsidRDefault="000F7377"/>
    <w:p w14:paraId="03823451" w14:textId="77777777" w:rsidR="000F7377" w:rsidRDefault="000F7377">
      <w:r xmlns:w="http://schemas.openxmlformats.org/wordprocessingml/2006/main">
        <w:t xml:space="preserve">2. Hebrajams 13:1-3: "Ir toliau mylėkite vieni kitus kaip brolius ir seseris. Nepamirškite parodyti svetingumą nepažįstamiems žmonėms, nes taip elgdamiesi kai kurie žmonės to nežinodami parodė svetingumą angelams. Ir toliau prisiminkite tuos, kurie yra kalėjime tarsi būtumėte kartu su jais kalėjime ir su tais, su kuriais elgiamasi taip, lyg jūs patys kentėtų“.</w:t>
      </w:r>
    </w:p>
    <w:p w14:paraId="351DC924" w14:textId="77777777" w:rsidR="000F7377" w:rsidRDefault="000F7377"/>
    <w:p w14:paraId="52BA2904" w14:textId="77777777" w:rsidR="000F7377" w:rsidRDefault="000F7377">
      <w:r xmlns:w="http://schemas.openxmlformats.org/wordprocessingml/2006/main">
        <w:t xml:space="preserve">3 Jono 1:6 Tie, kurie paliudijo apie tavo meilę bažnyčioje; jei tu juos patrauksi į kelionę pagal dievobaimingą rūšį, pasielgsi gerai.</w:t>
      </w:r>
    </w:p>
    <w:p w14:paraId="4AC46E78" w14:textId="77777777" w:rsidR="000F7377" w:rsidRDefault="000F7377"/>
    <w:p w14:paraId="6CCEE0A3" w14:textId="77777777" w:rsidR="000F7377" w:rsidRDefault="000F7377">
      <w:r xmlns:w="http://schemas.openxmlformats.org/wordprocessingml/2006/main">
        <w:t xml:space="preserve">Jonas skatina skaitytoją dievobaimingai padėti kitiems, kuriems reikia pagalbos.</w:t>
      </w:r>
    </w:p>
    <w:p w14:paraId="578CAE65" w14:textId="77777777" w:rsidR="000F7377" w:rsidRDefault="000F7377"/>
    <w:p w14:paraId="4B0B4929" w14:textId="77777777" w:rsidR="000F7377" w:rsidRDefault="000F7377">
      <w:r xmlns:w="http://schemas.openxmlformats.org/wordprocessingml/2006/main">
        <w:t xml:space="preserve">1. Dievas kviečia mus mylėti ir tarnauti kitiems</w:t>
      </w:r>
    </w:p>
    <w:p w14:paraId="0B027606" w14:textId="77777777" w:rsidR="000F7377" w:rsidRDefault="000F7377"/>
    <w:p w14:paraId="78768CA2" w14:textId="77777777" w:rsidR="000F7377" w:rsidRDefault="000F7377">
      <w:r xmlns:w="http://schemas.openxmlformats.org/wordprocessingml/2006/main">
        <w:t xml:space="preserve">2. Dieviškos meilės praktikavimas mūsų gyvenime</w:t>
      </w:r>
    </w:p>
    <w:p w14:paraId="76FE157D" w14:textId="77777777" w:rsidR="000F7377" w:rsidRDefault="000F7377"/>
    <w:p w14:paraId="0C8B5952" w14:textId="77777777" w:rsidR="000F7377" w:rsidRDefault="000F7377">
      <w:r xmlns:w="http://schemas.openxmlformats.org/wordprocessingml/2006/main">
        <w:t xml:space="preserve">1. 1 Jono 3:17 – „Bet jei kas turi pasaulio gėrybių ir pamato savo brolį stokojantį, tačiau užveria jam širdį, kaip jame pasilieka Dievo meilė?</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Jokūbo 1:27 – "Tyra ir nesutepta religija prieš Dievą, Tėvą, yra tokia: aplankyti našlaičius ir našles jų varge ir apsisaugoti nuo pasaulio."</w:t>
      </w:r>
    </w:p>
    <w:p w14:paraId="03D053A4" w14:textId="77777777" w:rsidR="000F7377" w:rsidRDefault="000F7377"/>
    <w:p w14:paraId="6A2561D7" w14:textId="77777777" w:rsidR="000F7377" w:rsidRDefault="000F7377">
      <w:r xmlns:w="http://schemas.openxmlformats.org/wordprocessingml/2006/main">
        <w:t xml:space="preserve">3 John 1:7 Nes dėl Jo vardo jie išėjo, nieko neimdami iš pagonių.</w:t>
      </w:r>
    </w:p>
    <w:p w14:paraId="372755D7" w14:textId="77777777" w:rsidR="000F7377" w:rsidRDefault="000F7377"/>
    <w:p w14:paraId="7B14DFAF" w14:textId="77777777" w:rsidR="000F7377" w:rsidRDefault="000F7377">
      <w:r xmlns:w="http://schemas.openxmlformats.org/wordprocessingml/2006/main">
        <w:t xml:space="preserve">Tikintieji skatinami padėti kitiems, kuriems reikia pagalbos, nesitikint nieko mainais.</w:t>
      </w:r>
    </w:p>
    <w:p w14:paraId="6AD640D2" w14:textId="77777777" w:rsidR="000F7377" w:rsidRDefault="000F7377"/>
    <w:p w14:paraId="3881A90F" w14:textId="77777777" w:rsidR="000F7377" w:rsidRDefault="000F7377">
      <w:r xmlns:w="http://schemas.openxmlformats.org/wordprocessingml/2006/main">
        <w:t xml:space="preserve">1. „Nesavanaudiško dovanojimo galia“</w:t>
      </w:r>
    </w:p>
    <w:p w14:paraId="613F6629" w14:textId="77777777" w:rsidR="000F7377" w:rsidRDefault="000F7377"/>
    <w:p w14:paraId="583F1832" w14:textId="77777777" w:rsidR="000F7377" w:rsidRDefault="000F7377">
      <w:r xmlns:w="http://schemas.openxmlformats.org/wordprocessingml/2006/main">
        <w:t xml:space="preserve">2. „Džiaugsmas tarnauti kitiems“</w:t>
      </w:r>
    </w:p>
    <w:p w14:paraId="07902630" w14:textId="77777777" w:rsidR="000F7377" w:rsidRDefault="000F7377"/>
    <w:p w14:paraId="4015A1C1" w14:textId="77777777" w:rsidR="000F7377" w:rsidRDefault="000F7377">
      <w:r xmlns:w="http://schemas.openxmlformats.org/wordprocessingml/2006/main">
        <w:t xml:space="preserve">1. Mato 6:1-4 „Saugokitės, kad savo labdaros darbų neatliktumėte žmonių akivaizdoje, kad būtumėte jų matomi. Priešingu atveju jūs negausite atlygio iš savo dangiškojo Tėvo. Todėl darydami labdarą netrimito prieš save, kaip tai daro veidmainiai sinagogose ir gatvėse, kad gautų šlovę iš žmonių. Tikrai sakau jums, jie turi savo atlygį. Bet kai darai labdaringą darbą, kairė ranka neleisk žinoti, ką daro tavo dešinė“.</w:t>
      </w:r>
    </w:p>
    <w:p w14:paraId="18EB4A4C" w14:textId="77777777" w:rsidR="000F7377" w:rsidRDefault="000F7377"/>
    <w:p w14:paraId="158E0FA4" w14:textId="77777777" w:rsidR="000F7377" w:rsidRDefault="000F7377">
      <w:r xmlns:w="http://schemas.openxmlformats.org/wordprocessingml/2006/main">
        <w:t xml:space="preserve">2. Apaštalų darbai 20:35 „Aš tau visais būdais parodžiau, taip dirbdamas, kad tu turi palaikyti silpnuosius. Ir atsiminkite Viešpaties Jėzaus žodžius, kuriuos Jis pasakė: „Labiau palaiminta duoti nei imti“.</w:t>
      </w:r>
    </w:p>
    <w:p w14:paraId="05FACBBE" w14:textId="77777777" w:rsidR="000F7377" w:rsidRDefault="000F7377"/>
    <w:p w14:paraId="0166DE3E" w14:textId="77777777" w:rsidR="000F7377" w:rsidRDefault="000F7377">
      <w:r xmlns:w="http://schemas.openxmlformats.org/wordprocessingml/2006/main">
        <w:t xml:space="preserve">3 John 1:8 8 Todėl turime tokius priimti, kad būtume tiesos bendradarbiai.</w:t>
      </w:r>
    </w:p>
    <w:p w14:paraId="62689610" w14:textId="77777777" w:rsidR="000F7377" w:rsidRDefault="000F7377"/>
    <w:p w14:paraId="6151BDBA" w14:textId="77777777" w:rsidR="000F7377" w:rsidRDefault="000F7377">
      <w:r xmlns:w="http://schemas.openxmlformats.org/wordprocessingml/2006/main">
        <w:t xml:space="preserve">Turėtume priimti žmones, kurie padeda skelbti tiesą.</w:t>
      </w:r>
    </w:p>
    <w:p w14:paraId="17E86CAD" w14:textId="77777777" w:rsidR="000F7377" w:rsidRDefault="000F7377"/>
    <w:p w14:paraId="4A9DF619" w14:textId="77777777" w:rsidR="000F7377" w:rsidRDefault="000F7377">
      <w:r xmlns:w="http://schemas.openxmlformats.org/wordprocessingml/2006/main">
        <w:t xml:space="preserve">1. „Pasveikinimas tiesos propaguotojais“</w:t>
      </w:r>
    </w:p>
    <w:p w14:paraId="28F70156" w14:textId="77777777" w:rsidR="000F7377" w:rsidRDefault="000F7377"/>
    <w:p w14:paraId="26FB1B6F" w14:textId="77777777" w:rsidR="000F7377" w:rsidRDefault="000F7377">
      <w:r xmlns:w="http://schemas.openxmlformats.org/wordprocessingml/2006/main">
        <w:t xml:space="preserve">2. „Pagalba tiesos propaguotojams“</w:t>
      </w:r>
    </w:p>
    <w:p w14:paraId="0A5826FA" w14:textId="77777777" w:rsidR="000F7377" w:rsidRDefault="000F7377"/>
    <w:p w14:paraId="72DBFA64" w14:textId="77777777" w:rsidR="000F7377" w:rsidRDefault="000F7377">
      <w:r xmlns:w="http://schemas.openxmlformats.org/wordprocessingml/2006/main">
        <w:t xml:space="preserve">1. Filipiečiams 2:3-4 – "Nieko nedarykite iš savanaudiškų ambicijų ar pasipūtimo, bet nuolankiai laikykite kitus reikšmingesniais už save. Tegul kiekvienas žiūri ne tik į savo, bet ir į kitų interesus."</w:t>
      </w:r>
    </w:p>
    <w:p w14:paraId="7C21C9A8" w14:textId="77777777" w:rsidR="000F7377" w:rsidRDefault="000F7377"/>
    <w:p w14:paraId="374231A3" w14:textId="77777777" w:rsidR="000F7377" w:rsidRDefault="000F7377">
      <w:r xmlns:w="http://schemas.openxmlformats.org/wordprocessingml/2006/main">
        <w:t xml:space="preserve">2. Patarlės 11:25 – „Kas laimina, praturtės, o kas laisto, pats bus pagirdomas“.</w:t>
      </w:r>
    </w:p>
    <w:p w14:paraId="0176FA95" w14:textId="77777777" w:rsidR="000F7377" w:rsidRDefault="000F7377"/>
    <w:p w14:paraId="4C77DABA" w14:textId="77777777" w:rsidR="000F7377" w:rsidRDefault="000F7377">
      <w:r xmlns:w="http://schemas.openxmlformats.org/wordprocessingml/2006/main">
        <w:t xml:space="preserve">3 John 1:9 9 Rašiau bažnyčiai, bet Diotrefas, kuris mėgsta būti tarp jų pranašesnis, mūsų nepriima.</w:t>
      </w:r>
    </w:p>
    <w:p w14:paraId="2D0EFF0B" w14:textId="77777777" w:rsidR="000F7377" w:rsidRDefault="000F7377"/>
    <w:p w14:paraId="335B1666" w14:textId="77777777" w:rsidR="000F7377" w:rsidRDefault="000F7377">
      <w:r xmlns:w="http://schemas.openxmlformats.org/wordprocessingml/2006/main">
        <w:t xml:space="preserve">Jonas įspėja Diotrefo bažnyčią, kuri mėgsta turėti pirmenybę ir atsisako priimti Joną.</w:t>
      </w:r>
    </w:p>
    <w:p w14:paraId="487712E2" w14:textId="77777777" w:rsidR="000F7377" w:rsidRDefault="000F7377"/>
    <w:p w14:paraId="1B1C3B0D" w14:textId="77777777" w:rsidR="000F7377" w:rsidRDefault="000F7377">
      <w:r xmlns:w="http://schemas.openxmlformats.org/wordprocessingml/2006/main">
        <w:t xml:space="preserve">1. Nebūk kaip Diotrefas, siek nuolankumo, o ne pirmenybės.</w:t>
      </w:r>
    </w:p>
    <w:p w14:paraId="2512181F" w14:textId="77777777" w:rsidR="000F7377" w:rsidRDefault="000F7377"/>
    <w:p w14:paraId="42343228" w14:textId="77777777" w:rsidR="000F7377" w:rsidRDefault="000F7377">
      <w:r xmlns:w="http://schemas.openxmlformats.org/wordprocessingml/2006/main">
        <w:t xml:space="preserve">2. Svarbu priimti kitus ir neskaldyti bažnyčios.</w:t>
      </w:r>
    </w:p>
    <w:p w14:paraId="6774FAA7" w14:textId="77777777" w:rsidR="000F7377" w:rsidRDefault="000F7377"/>
    <w:p w14:paraId="0DC0B582" w14:textId="77777777" w:rsidR="000F7377" w:rsidRDefault="000F7377">
      <w:r xmlns:w="http://schemas.openxmlformats.org/wordprocessingml/2006/main">
        <w:t xml:space="preserve">1. Filipiečiams 2:3-4 "Nieko nedarykite iš savanaudiškų ambicijų ar tuščio pasipūtimo. Verčiau nuolankiai vertinkite kitus aukščiau už save, nežiūrėdami į savo, o į kitų interesus."</w:t>
      </w:r>
    </w:p>
    <w:p w14:paraId="34FFF1BA" w14:textId="77777777" w:rsidR="000F7377" w:rsidRDefault="000F7377"/>
    <w:p w14:paraId="59E93A92" w14:textId="77777777" w:rsidR="000F7377" w:rsidRDefault="000F7377">
      <w:r xmlns:w="http://schemas.openxmlformats.org/wordprocessingml/2006/main">
        <w:t xml:space="preserve">2. Romiečiams 15:7 „Tad priimkite vieni kitus, kaip Kristus priėmė jus, kad šlovintumėte Dievą“.</w:t>
      </w:r>
    </w:p>
    <w:p w14:paraId="6378D03F" w14:textId="77777777" w:rsidR="000F7377" w:rsidRDefault="000F7377"/>
    <w:p w14:paraId="2CD9FF98" w14:textId="77777777" w:rsidR="000F7377" w:rsidRDefault="000F7377">
      <w:r xmlns:w="http://schemas.openxmlformats.org/wordprocessingml/2006/main">
        <w:t xml:space="preserve">3 John 1:10 10 Todėl, jei ateisiu, prisiminsiu jo darbus, kuriuos jis daro, meluodamas prieš mus piktais žodžiais, ir tuo nepasitenkinęs, jis pats nepriima brolių, uždraudžia norinčius ir išvaro juos. bažnyčios.</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Jonas įspėja skaitytojus apie vyrą, kuris piktybiškai pasisako prieš juos ir nepriima tikinčiųjų, net išvaro juos iš bažnyčios.</w:t>
      </w:r>
    </w:p>
    <w:p w14:paraId="3F47F4FF" w14:textId="77777777" w:rsidR="000F7377" w:rsidRDefault="000F7377"/>
    <w:p w14:paraId="468EA018" w14:textId="77777777" w:rsidR="000F7377" w:rsidRDefault="000F7377">
      <w:r xmlns:w="http://schemas.openxmlformats.org/wordprocessingml/2006/main">
        <w:t xml:space="preserve">1. Neleisk piktų žodžių iš savo lūpų, o sutikti bendratikius išskėstomis rankomis.</w:t>
      </w:r>
    </w:p>
    <w:p w14:paraId="68A0A12B" w14:textId="77777777" w:rsidR="000F7377" w:rsidRDefault="000F7377"/>
    <w:p w14:paraId="7553D066" w14:textId="77777777" w:rsidR="000F7377" w:rsidRDefault="000F7377">
      <w:r xmlns:w="http://schemas.openxmlformats.org/wordprocessingml/2006/main">
        <w:t xml:space="preserve">2. Kalbėkite su malonumu ir meile, kad sustiprintumėte, o ne griaukite.</w:t>
      </w:r>
    </w:p>
    <w:p w14:paraId="2B6EDAD5" w14:textId="77777777" w:rsidR="000F7377" w:rsidRDefault="000F7377"/>
    <w:p w14:paraId="56CDE7EE" w14:textId="77777777" w:rsidR="000F7377" w:rsidRDefault="000F7377">
      <w:r xmlns:w="http://schemas.openxmlformats.org/wordprocessingml/2006/main">
        <w:t xml:space="preserve">1. Efeziečiams 4:29 – Tegul iš jūsų burnų neišeina jokia gadina kalba, o tik tokia, kuri tinkama statyti, kaip tinkama proga, kad suteiktų malonę tiems, kurie girdi.</w:t>
      </w:r>
    </w:p>
    <w:p w14:paraId="34478B66" w14:textId="77777777" w:rsidR="000F7377" w:rsidRDefault="000F7377"/>
    <w:p w14:paraId="37BB9E26" w14:textId="77777777" w:rsidR="000F7377" w:rsidRDefault="000F7377">
      <w:r xmlns:w="http://schemas.openxmlformats.org/wordprocessingml/2006/main">
        <w:t xml:space="preserve">2. Romiečiams 12:10 – mylėkite vieni kitus su broliška meile. Pralenkkite vienas kitą rodydami garbę.</w:t>
      </w:r>
    </w:p>
    <w:p w14:paraId="33AEE655" w14:textId="77777777" w:rsidR="000F7377" w:rsidRDefault="000F7377"/>
    <w:p w14:paraId="57C70C24" w14:textId="77777777" w:rsidR="000F7377" w:rsidRDefault="000F7377">
      <w:r xmlns:w="http://schemas.openxmlformats.org/wordprocessingml/2006/main">
        <w:t xml:space="preserve">3 Jono 1:11 Mylimieji, nesekite tuo, kas bloga, bet tuo, kas gera. Kas daro gera, yra iš Dievo, o kas daro bloga, Dievo nematė.</w:t>
      </w:r>
    </w:p>
    <w:p w14:paraId="0A29A2F0" w14:textId="77777777" w:rsidR="000F7377" w:rsidRDefault="000F7377"/>
    <w:p w14:paraId="7A5C8D34" w14:textId="77777777" w:rsidR="000F7377" w:rsidRDefault="000F7377">
      <w:r xmlns:w="http://schemas.openxmlformats.org/wordprocessingml/2006/main">
        <w:t xml:space="preserve">Sekite gėriu, o ne blogiu, nes tie, kurie daro gera, yra iš Dievo, o tie, kurie daro pikta, Dievo nematė.</w:t>
      </w:r>
    </w:p>
    <w:p w14:paraId="4BA1F0B0" w14:textId="77777777" w:rsidR="000F7377" w:rsidRDefault="000F7377"/>
    <w:p w14:paraId="1E9B5FE3" w14:textId="77777777" w:rsidR="000F7377" w:rsidRDefault="000F7377">
      <w:r xmlns:w="http://schemas.openxmlformats.org/wordprocessingml/2006/main">
        <w:t xml:space="preserve">1) Gėrio galia: A apie tai, kaip sekimas gėrio keliu priartins mus prie Dievo.</w:t>
      </w:r>
    </w:p>
    <w:p w14:paraId="49BA5A09" w14:textId="77777777" w:rsidR="000F7377" w:rsidRDefault="000F7377"/>
    <w:p w14:paraId="0D1CEB8E" w14:textId="77777777" w:rsidR="000F7377" w:rsidRDefault="000F7377">
      <w:r xmlns:w="http://schemas.openxmlformats.org/wordprocessingml/2006/main">
        <w:t xml:space="preserve">2) Blogio pavojai: A apie tai, kaip blogis gali atitraukti mus nuo Dievo.</w:t>
      </w:r>
    </w:p>
    <w:p w14:paraId="298569B9" w14:textId="77777777" w:rsidR="000F7377" w:rsidRDefault="000F7377"/>
    <w:p w14:paraId="7E35AE74" w14:textId="77777777" w:rsidR="000F7377" w:rsidRDefault="000F7377">
      <w:r xmlns:w="http://schemas.openxmlformats.org/wordprocessingml/2006/main">
        <w:t xml:space="preserve">1) Romiečiams 12:9-10: Tegul meilė būna tikra. Bjaurėtis tuo, kas bloga; tvirtai laikykis to, kas gera.</w:t>
      </w:r>
    </w:p>
    <w:p w14:paraId="6C728695" w14:textId="77777777" w:rsidR="000F7377" w:rsidRDefault="000F7377"/>
    <w:p w14:paraId="00A1F872" w14:textId="77777777" w:rsidR="000F7377" w:rsidRDefault="000F7377">
      <w:r xmlns:w="http://schemas.openxmlformats.org/wordprocessingml/2006/main">
        <w:t xml:space="preserve">2) Jokūbo 4:17: Taigi, kas žino, ką reikia daryti, bet to nedaro, tam tai yra nuodėmė.</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Demetrijus gerai praneša apie visus žmones ir apie pačią tiesą. Taip, mes taip pat liudijame. ir jūs žinote, kad mūsų įrašas yra teisingas.</w:t>
      </w:r>
    </w:p>
    <w:p w14:paraId="0E25C9DA" w14:textId="77777777" w:rsidR="000F7377" w:rsidRDefault="000F7377"/>
    <w:p w14:paraId="5ABD78F3" w14:textId="77777777" w:rsidR="000F7377" w:rsidRDefault="000F7377">
      <w:r xmlns:w="http://schemas.openxmlformats.org/wordprocessingml/2006/main">
        <w:t xml:space="preserve">Demetrijus buvo gerbiamas ir žavėjosi jo geru charakteriu. Galime paliudyti jo garbingus darbus.</w:t>
      </w:r>
    </w:p>
    <w:p w14:paraId="31D5EA6E" w14:textId="77777777" w:rsidR="000F7377" w:rsidRDefault="000F7377"/>
    <w:p w14:paraId="768F43DE" w14:textId="77777777" w:rsidR="000F7377" w:rsidRDefault="000F7377">
      <w:r xmlns:w="http://schemas.openxmlformats.org/wordprocessingml/2006/main">
        <w:t xml:space="preserve">1: Galime pasimokyti iš Demetrijaus geros reputacijos pavyzdžio.</w:t>
      </w:r>
    </w:p>
    <w:p w14:paraId="712B878B" w14:textId="77777777" w:rsidR="000F7377" w:rsidRDefault="000F7377"/>
    <w:p w14:paraId="2DFBCEEA" w14:textId="77777777" w:rsidR="000F7377" w:rsidRDefault="000F7377">
      <w:r xmlns:w="http://schemas.openxmlformats.org/wordprocessingml/2006/main">
        <w:t xml:space="preserve">2: Stenkimės, kad mūsų charakteris būtų toks pat garbingas kaip Demetrijaus, ir kad būtume žinomi dėl gerų darbų.</w:t>
      </w:r>
    </w:p>
    <w:p w14:paraId="303DC4BF" w14:textId="77777777" w:rsidR="000F7377" w:rsidRDefault="000F7377"/>
    <w:p w14:paraId="4CB18FC7" w14:textId="77777777" w:rsidR="000F7377" w:rsidRDefault="000F7377">
      <w:r xmlns:w="http://schemas.openxmlformats.org/wordprocessingml/2006/main">
        <w:t xml:space="preserve">1: Patarlės 22:1 „Geras vardas turi būti išrinktas geriau nei dideli turtai, o malonė yra geriau nei sidabras ar auksas“.</w:t>
      </w:r>
    </w:p>
    <w:p w14:paraId="52E5AE91" w14:textId="77777777" w:rsidR="000F7377" w:rsidRDefault="000F7377"/>
    <w:p w14:paraId="5066D262" w14:textId="77777777" w:rsidR="000F7377" w:rsidRDefault="000F7377">
      <w:r xmlns:w="http://schemas.openxmlformats.org/wordprocessingml/2006/main">
        <w:t xml:space="preserve">2: 1 Timotiejui 3:7 „Be to, jis turi turėti gerą liudijimą tarp tų, kurie yra lauke, kad nepakliūtų į gėdą ir velnio pinkles“.</w:t>
      </w:r>
    </w:p>
    <w:p w14:paraId="13A1CE0C" w14:textId="77777777" w:rsidR="000F7377" w:rsidRDefault="000F7377"/>
    <w:p w14:paraId="416A7109" w14:textId="77777777" w:rsidR="000F7377" w:rsidRDefault="000F7377">
      <w:r xmlns:w="http://schemas.openxmlformats.org/wordprocessingml/2006/main">
        <w:t xml:space="preserve">3 Jono 1:13 Aš turėjau daug ką parašyti, bet rašalu ir plunksna tau nerašysiu.</w:t>
      </w:r>
    </w:p>
    <w:p w14:paraId="2B7F3578" w14:textId="77777777" w:rsidR="000F7377" w:rsidRDefault="000F7377"/>
    <w:p w14:paraId="4A331635" w14:textId="77777777" w:rsidR="000F7377" w:rsidRDefault="000F7377">
      <w:r xmlns:w="http://schemas.openxmlformats.org/wordprocessingml/2006/main">
        <w:t xml:space="preserve">Laiško rašytojas turėjo daug ką pasakyti, bet pasirinko kalbėti, o ne rašyti.</w:t>
      </w:r>
    </w:p>
    <w:p w14:paraId="24E7D263" w14:textId="77777777" w:rsidR="000F7377" w:rsidRDefault="000F7377"/>
    <w:p w14:paraId="6C7EDF5A" w14:textId="77777777" w:rsidR="000F7377" w:rsidRDefault="000F7377">
      <w:r xmlns:w="http://schemas.openxmlformats.org/wordprocessingml/2006/main">
        <w:t xml:space="preserve">1: Mūsų žodžiai gali kalbėti garsiau nei tai, ką rašome.</w:t>
      </w:r>
    </w:p>
    <w:p w14:paraId="5A4B7329" w14:textId="77777777" w:rsidR="000F7377" w:rsidRDefault="000F7377"/>
    <w:p w14:paraId="1B8DC24A" w14:textId="77777777" w:rsidR="000F7377" w:rsidRDefault="000F7377">
      <w:r xmlns:w="http://schemas.openxmlformats.org/wordprocessingml/2006/main">
        <w:t xml:space="preserve">2: Dievas nori, kad bendraudami vieni su kitais naudotume žodžius.</w:t>
      </w:r>
    </w:p>
    <w:p w14:paraId="286354EB" w14:textId="77777777" w:rsidR="000F7377" w:rsidRDefault="000F7377"/>
    <w:p w14:paraId="05BD9284" w14:textId="77777777" w:rsidR="000F7377" w:rsidRDefault="000F7377">
      <w:r xmlns:w="http://schemas.openxmlformats.org/wordprocessingml/2006/main">
        <w:t xml:space="preserve">1: Jokūbo 3:5-6 - Taip pat liežuvis yra mažas narys ir giriasi dideliais dalykais. Štai kokia didinga medžiaga uždega maža ugnis! O liežuvis yra ugnis, nedorybės pasaulis. Taip yra ir mūsų narių liežuvis, kuris suteršia visą kūną ir padega gamtos kelią. ir jis padegamas pragaro ugnyje.</w:t>
      </w:r>
    </w:p>
    <w:p w14:paraId="54AA8EF2" w14:textId="77777777" w:rsidR="000F7377" w:rsidRDefault="000F7377"/>
    <w:p w14:paraId="2E3AAE36" w14:textId="77777777" w:rsidR="000F7377" w:rsidRDefault="000F7377">
      <w:r xmlns:w="http://schemas.openxmlformats.org/wordprocessingml/2006/main">
        <w:t xml:space="preserve">2: Kolosiečiams 4:6 - Tegul jūsų kalba visada būna maloninga, pagardinta druska, kad žinotumėte, kaip kiekvienam reikia atsakyti.</w:t>
      </w:r>
    </w:p>
    <w:p w14:paraId="1C3A0E5C" w14:textId="77777777" w:rsidR="000F7377" w:rsidRDefault="000F7377"/>
    <w:p w14:paraId="7A45907F" w14:textId="77777777" w:rsidR="000F7377" w:rsidRDefault="000F7377">
      <w:r xmlns:w="http://schemas.openxmlformats.org/wordprocessingml/2006/main">
        <w:t xml:space="preserve">3 John 1:14 Bet aš tikiu, kad netrukus pamatysiu tave ir kalbėsime akis į akį. Ramybė tau. Mūsų draugai sveikina tave. Sveikiname draugus vardu.</w:t>
      </w:r>
    </w:p>
    <w:p w14:paraId="59C5575D" w14:textId="77777777" w:rsidR="000F7377" w:rsidRDefault="000F7377"/>
    <w:p w14:paraId="02B5751D" w14:textId="77777777" w:rsidR="000F7377" w:rsidRDefault="000F7377">
      <w:r xmlns:w="http://schemas.openxmlformats.org/wordprocessingml/2006/main">
        <w:t xml:space="preserve">Autorius tikisi netrukus pamatyti šio laiško gavėją ir siunčia jiems geriausius linkėjimus. Jis taip pat siunčia linkėjimus gavėjo draugams ir prašo juos pasveikinti vardu.</w:t>
      </w:r>
    </w:p>
    <w:p w14:paraId="065A8359" w14:textId="77777777" w:rsidR="000F7377" w:rsidRDefault="000F7377"/>
    <w:p w14:paraId="596DAE72" w14:textId="77777777" w:rsidR="000F7377" w:rsidRDefault="000F7377">
      <w:r xmlns:w="http://schemas.openxmlformats.org/wordprocessingml/2006/main">
        <w:t xml:space="preserve">1: Niekada neturime pamiršti vertinti savo gyvenimo žmones ir parodyti jiems meilę bei pagarbą.</w:t>
      </w:r>
    </w:p>
    <w:p w14:paraId="5FCA3653" w14:textId="77777777" w:rsidR="000F7377" w:rsidRDefault="000F7377"/>
    <w:p w14:paraId="6B9306C9" w14:textId="77777777" w:rsidR="000F7377" w:rsidRDefault="000F7377">
      <w:r xmlns:w="http://schemas.openxmlformats.org/wordprocessingml/2006/main">
        <w:t xml:space="preserve">2: Visada turėtume stengtis palaikyti prasmingus santykius su aplinkiniais, įskaitant pastangas pasveikinti juos vardu.</w:t>
      </w:r>
    </w:p>
    <w:p w14:paraId="027837CC" w14:textId="77777777" w:rsidR="000F7377" w:rsidRDefault="000F7377"/>
    <w:p w14:paraId="59013A71" w14:textId="77777777" w:rsidR="000F7377" w:rsidRDefault="000F7377">
      <w:r xmlns:w="http://schemas.openxmlformats.org/wordprocessingml/2006/main">
        <w:t xml:space="preserve">1: Filipiečiams 2:3-5 – Nieko nedarykite iš savanaudiškų ambicijų ar pasipūtimo, bet nuolankiai laikykite kitus reikšmingesniais už save. Tegul kiekvienas iš jūsų žiūri ne tik į savo, bet ir į kitų interesus. Turėkite savo mintis, kuri yra jūsų Kristuje Jėzuje.</w:t>
      </w:r>
    </w:p>
    <w:p w14:paraId="1F2BD6C6" w14:textId="77777777" w:rsidR="000F7377" w:rsidRDefault="000F7377"/>
    <w:p w14:paraId="6FDB2C9D" w14:textId="77777777" w:rsidR="000F7377" w:rsidRDefault="000F7377">
      <w:r xmlns:w="http://schemas.openxmlformats.org/wordprocessingml/2006/main">
        <w:t xml:space="preserve">2: Luko 6:31 – Daryk kitiems taip, kaip norėtum, kad darytų tau.</w:t>
      </w:r>
    </w:p>
    <w:p w14:paraId="464B7633" w14:textId="77777777" w:rsidR="000F7377" w:rsidRDefault="000F7377"/>
    <w:p w14:paraId="3721B60A" w14:textId="77777777" w:rsidR="000F7377" w:rsidRDefault="000F7377">
      <w:r xmlns:w="http://schemas.openxmlformats.org/wordprocessingml/2006/main">
        <w:t xml:space="preserve">Judo 1 yra trumpas laiškas, kurį parašė Judas, Jokūbo brolis ir Jėzaus Kristaus tarnas. Šiame skyriuje daugiausia dėmesio skiriama tokioms temoms kaip kova už tikėjimą, perspėjimas apie klaidingus mokytojus ir tikinčiųjų raginimas išlikti tvirtiems.</w:t>
      </w:r>
    </w:p>
    <w:p w14:paraId="23516976" w14:textId="77777777" w:rsidR="000F7377" w:rsidRDefault="000F7377"/>
    <w:p w14:paraId="0547A6D1" w14:textId="77777777" w:rsidR="000F7377" w:rsidRDefault="000F7377">
      <w:r xmlns:w="http://schemas.openxmlformats.org/wordprocessingml/2006/main">
        <w:t xml:space="preserve">1 pastraipa: Skyrius pradedamas tuo, kad Judas adresuoja savo laišką tiems, kurie yra pašaukti, mylimi Dieve Tėve ir saugomi Jėzui Kristui (Judo 1:1). Jis išreiškia pradinį ketinimą rašyti apie jų bendrą išganymą, bet jaučiasi priverstas raginti juos nuoširdžiai kovoti už </w:t>
      </w:r>
      <w:r xmlns:w="http://schemas.openxmlformats.org/wordprocessingml/2006/main">
        <w:t xml:space="preserve">šventiesiems kažkada perduotą </w:t>
      </w:r>
      <w:r xmlns:w="http://schemas.openxmlformats.org/wordprocessingml/2006/main">
        <w:t xml:space="preserve">tikėjimą, nes kai kurie asmenys nepastebėti įsisuko – bedieviški žmonės, kurie Dievo malonę paverčia jausmingumu ir neigia Jėzų Kristų (Judas). </w:t>
      </w:r>
      <w:r xmlns:w="http://schemas.openxmlformats.org/wordprocessingml/2006/main">
        <w:lastRenderedPageBreak xmlns:w="http://schemas.openxmlformats.org/wordprocessingml/2006/main"/>
      </w:r>
      <w:r xmlns:w="http://schemas.openxmlformats.org/wordprocessingml/2006/main">
        <w:t xml:space="preserve">1:3-4). Judas primena savo skaitytojams praeities nuosprendžius tiems, kurie nusigręžė nuo Dievo, ir perspėja, kad šie netikri mokytojai susidurs su panašiomis pasekmėmis (Judo 1:5-7).</w:t>
      </w:r>
    </w:p>
    <w:p w14:paraId="28D75653" w14:textId="77777777" w:rsidR="000F7377" w:rsidRDefault="000F7377"/>
    <w:p w14:paraId="6817830B" w14:textId="77777777" w:rsidR="000F7377" w:rsidRDefault="000F7377">
      <w:r xmlns:w="http://schemas.openxmlformats.org/wordprocessingml/2006/main">
        <w:t xml:space="preserve">2-oji pastraipa: 8-16 eilutėse pabrėžiamos šių netikrų mokytojų savybės ir veiksmai. Judas juos lygina su Kainu, Balaamu ir Korachu – istorinėmis asmenybėmis, žinomomis dėl maišto prieš Dievą. Jis pabrėžia jų bedievišką elgesį, piktžodžiavimą apie tai, ko jie nesupranta, mėgaujasi seksualiniu amoralumu, atmetė valdžią ir sukelia susiskaldymą tarp tikinčiųjų (Judo 1:8-16). Toliau autorius apibūdina juos kaip niurzgėlius, kaltų ieškotojus, kuriuos skatina jų pačių troškimai, o ne Dvasios vedami.</w:t>
      </w:r>
    </w:p>
    <w:p w14:paraId="690B357B" w14:textId="77777777" w:rsidR="000F7377" w:rsidRDefault="000F7377"/>
    <w:p w14:paraId="6E0F8C84" w14:textId="77777777" w:rsidR="000F7377" w:rsidRDefault="000F7377">
      <w:r xmlns:w="http://schemas.openxmlformats.org/wordprocessingml/2006/main">
        <w:t xml:space="preserve">3 pastraipa: Nuo 17 eilutės iki skyriaus pabaigos Judas ragina savo skaitytojus prisiminti apaštalų perspėjimus dėl šių pašaipių paskutinį kartą. Jis ragina tikinčiuosius ugdytis švenčiausiame tikėjime besimeldžiant Šventojoje Dvasioje (Judo 1:17-20). Autorius pataria būti gailestingiems tiems, kurie abejoja, bet taip pat būti įžvalgiems ir gelbėti kitus, išplėšiant juos iš ugnies (Jud 1, 22-23). Judas baigia savo laišką šlovindamas Dievą, kuris gali sulaikyti tikinčiuosius nuo suklupimo ir su dideliu džiaugsmu pateikti juos nepriekaištingus savo akivaizdoje (Judo 1:24-25).</w:t>
      </w:r>
    </w:p>
    <w:p w14:paraId="658EA62D" w14:textId="77777777" w:rsidR="000F7377" w:rsidRDefault="000F7377"/>
    <w:p w14:paraId="2C8A00DD" w14:textId="77777777" w:rsidR="000F7377" w:rsidRDefault="000F7377">
      <w:r xmlns:w="http://schemas.openxmlformats.org/wordprocessingml/2006/main">
        <w:t xml:space="preserve">Apibendrinant galima pasakyti, kad Judo laiško pirmas skyrius ragina tikinčiuosius grumtis už tikėjimą ir įspėja nuo netikrų mokytojų, kurie iškreipia Dievo malonę. Jame aprašomos šių apgavikų savybės ir veiksmai, lyginami su istorinėmis asmenybėmis, žinomomis dėl maišto prieš Dievą. Skyriuje tikintieji raginami atsiminti apaštalų perspėjimus, ugdytis tikėjime, pasigailėti abejojančių ir ugdyti įžvalgumą. Jis baigiamas šlovinimu Dievui už Jo sugebėjimą sulaikyti tikinčiuosius nuo suklupimo ir pateikti juos nepriekaištingus Jo akivaizdoje.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Judo 1:1 Judas, Jėzaus Kristaus tarnas ir Jokūbo brolis, Dievo Tėvo pašventintiesiems, išsaugotiems Jėzuje Kristuje ir pašauktiesiems:</w:t>
      </w:r>
    </w:p>
    <w:p w14:paraId="0E320B40" w14:textId="77777777" w:rsidR="000F7377" w:rsidRDefault="000F7377"/>
    <w:p w14:paraId="30E65A23" w14:textId="77777777" w:rsidR="000F7377" w:rsidRDefault="000F7377">
      <w:r xmlns:w="http://schemas.openxmlformats.org/wordprocessingml/2006/main">
        <w:t xml:space="preserve">Judas rašo tiems, kuriuos Dievas išskyrė ir saugo per Jėzų Kristų, ir kurie buvo </w:t>
      </w:r>
      <w:r xmlns:w="http://schemas.openxmlformats.org/wordprocessingml/2006/main">
        <w:lastRenderedPageBreak xmlns:w="http://schemas.openxmlformats.org/wordprocessingml/2006/main"/>
      </w:r>
      <w:r xmlns:w="http://schemas.openxmlformats.org/wordprocessingml/2006/main">
        <w:t xml:space="preserve">pašaukti.</w:t>
      </w:r>
    </w:p>
    <w:p w14:paraId="101CC84A" w14:textId="77777777" w:rsidR="000F7377" w:rsidRDefault="000F7377"/>
    <w:p w14:paraId="3B3C8730" w14:textId="77777777" w:rsidR="000F7377" w:rsidRDefault="000F7377">
      <w:r xmlns:w="http://schemas.openxmlformats.org/wordprocessingml/2006/main">
        <w:t xml:space="preserve">1. Privilegija būti Dievo pašauktam</w:t>
      </w:r>
    </w:p>
    <w:p w14:paraId="1C1B2125" w14:textId="77777777" w:rsidR="000F7377" w:rsidRDefault="000F7377"/>
    <w:p w14:paraId="57D340B6" w14:textId="77777777" w:rsidR="000F7377" w:rsidRDefault="000F7377">
      <w:r xmlns:w="http://schemas.openxmlformats.org/wordprocessingml/2006/main">
        <w:t xml:space="preserve">2. Gyventi pašventintą gyvenimą per Jėzų Kristų</w:t>
      </w:r>
    </w:p>
    <w:p w14:paraId="5E666FC4" w14:textId="77777777" w:rsidR="000F7377" w:rsidRDefault="000F7377"/>
    <w:p w14:paraId="1ADA9064" w14:textId="77777777" w:rsidR="000F7377" w:rsidRDefault="000F7377">
      <w:r xmlns:w="http://schemas.openxmlformats.org/wordprocessingml/2006/main">
        <w:t xml:space="preserve">1. 1 Korintiečiams 1:2 – „Dievo bažnyčiai, kuri yra Korinte, pašventintiesiems Kristuje Jėzuje, pašauktiems būti šventaisiais kartu su visais tais, kurie visur šaukiasi mūsų Viešpaties Jėzaus Kristaus vardo, Viešpats ir mūsų“.</w:t>
      </w:r>
    </w:p>
    <w:p w14:paraId="4DE20C2B" w14:textId="77777777" w:rsidR="000F7377" w:rsidRDefault="000F7377"/>
    <w:p w14:paraId="73F99E2B" w14:textId="77777777" w:rsidR="000F7377" w:rsidRDefault="000F7377">
      <w:r xmlns:w="http://schemas.openxmlformats.org/wordprocessingml/2006/main">
        <w:t xml:space="preserve">2. 1 Petro 1:15-16 – „Bet kaip šventas yra tas, kuris jus pašaukė, taip ir jūs būkite šventi visu savo elgesiu, nes parašyta: „Būk šventas, nes aš esu šventas“.</w:t>
      </w:r>
    </w:p>
    <w:p w14:paraId="4A35BB93" w14:textId="77777777" w:rsidR="000F7377" w:rsidRDefault="000F7377"/>
    <w:p w14:paraId="0A69DC3C" w14:textId="77777777" w:rsidR="000F7377" w:rsidRDefault="000F7377">
      <w:r xmlns:w="http://schemas.openxmlformats.org/wordprocessingml/2006/main">
        <w:t xml:space="preserve">Jude 1:2 2 Tebūna jums daug gailestingumo, ramybės ir meilės.</w:t>
      </w:r>
    </w:p>
    <w:p w14:paraId="1A329781" w14:textId="77777777" w:rsidR="000F7377" w:rsidRDefault="000F7377"/>
    <w:p w14:paraId="21EB0210" w14:textId="77777777" w:rsidR="000F7377" w:rsidRDefault="000F7377">
      <w:r xmlns:w="http://schemas.openxmlformats.org/wordprocessingml/2006/main">
        <w:t xml:space="preserve">Judas skatina tikinčiuosius patirti gailestingumo, ramybės ir meilės gausą.</w:t>
      </w:r>
    </w:p>
    <w:p w14:paraId="4FBADD41" w14:textId="77777777" w:rsidR="000F7377" w:rsidRDefault="000F7377"/>
    <w:p w14:paraId="4EC6DE5B" w14:textId="77777777" w:rsidR="000F7377" w:rsidRDefault="000F7377">
      <w:r xmlns:w="http://schemas.openxmlformats.org/wordprocessingml/2006/main">
        <w:t xml:space="preserve">1. Gausus gailestingumas: nepaliaujančios Dievo meilės patyrimas</w:t>
      </w:r>
    </w:p>
    <w:p w14:paraId="3E4D176F" w14:textId="77777777" w:rsidR="000F7377" w:rsidRDefault="000F7377"/>
    <w:p w14:paraId="2E88D704" w14:textId="77777777" w:rsidR="000F7377" w:rsidRDefault="000F7377">
      <w:r xmlns:w="http://schemas.openxmlformats.org/wordprocessingml/2006/main">
        <w:t xml:space="preserve">2. Gausus ramybė: įsitvirtinimas gyvenimo audrose</w:t>
      </w:r>
    </w:p>
    <w:p w14:paraId="52AD7830" w14:textId="77777777" w:rsidR="000F7377" w:rsidRDefault="000F7377"/>
    <w:p w14:paraId="63E8AB11" w14:textId="77777777" w:rsidR="000F7377" w:rsidRDefault="000F7377">
      <w:r xmlns:w="http://schemas.openxmlformats.org/wordprocessingml/2006/main">
        <w:t xml:space="preserve">1. Romiečiams 5:20-21 – „Bet kur nuodėmės pagausėjo, malonė dar labiau išaugo, kad kaip nuodėmė viešpatavo mirtyje, taip ir malonė viešpataus per teisumą, vedantį į amžinąjį gyvenimą per Jėzų Kristų, mūsų Viešpatį“.</w:t>
      </w:r>
    </w:p>
    <w:p w14:paraId="6FF79F03" w14:textId="77777777" w:rsidR="000F7377" w:rsidRDefault="000F7377"/>
    <w:p w14:paraId="099C2F41" w14:textId="77777777" w:rsidR="000F7377" w:rsidRDefault="000F7377">
      <w:r xmlns:w="http://schemas.openxmlformats.org/wordprocessingml/2006/main">
        <w:t xml:space="preserve">2. Izaijas 26:3 – „Tu išlaikysi visišką ramybę tuos, kurių protas tvirtas, nes tavimi pasitiki“.</w:t>
      </w:r>
    </w:p>
    <w:p w14:paraId="47CD7926" w14:textId="77777777" w:rsidR="000F7377" w:rsidRDefault="000F7377"/>
    <w:p w14:paraId="30AD8AE9" w14:textId="77777777" w:rsidR="000F7377" w:rsidRDefault="000F7377">
      <w:r xmlns:w="http://schemas.openxmlformats.org/wordprocessingml/2006/main">
        <w:t xml:space="preserve">Judo 1:3 Mylimieji, kai stropiai rašiau jums apie bendrą išganymą, man reikėjo parašyti jums ir raginti jus nuoširdžiai kovoti už tikėjimą, kuris kadaise buvo perduotas šventiesiems.</w:t>
      </w:r>
    </w:p>
    <w:p w14:paraId="0CB6D9E6" w14:textId="77777777" w:rsidR="000F7377" w:rsidRDefault="000F7377"/>
    <w:p w14:paraId="5DD20A72" w14:textId="77777777" w:rsidR="000F7377" w:rsidRDefault="000F7377">
      <w:r xmlns:w="http://schemas.openxmlformats.org/wordprocessingml/2006/main">
        <w:t xml:space="preserve">Judas ragina tikinčiuosius kovoti už tikėjimą, kuris buvo suteiktas šventiesiems.</w:t>
      </w:r>
    </w:p>
    <w:p w14:paraId="5DE7929A" w14:textId="77777777" w:rsidR="000F7377" w:rsidRDefault="000F7377"/>
    <w:p w14:paraId="17EFF9F6" w14:textId="77777777" w:rsidR="000F7377" w:rsidRDefault="000F7377">
      <w:r xmlns:w="http://schemas.openxmlformats.org/wordprocessingml/2006/main">
        <w:t xml:space="preserve">1. Tvirtai stovėti ant tikėjimo pagrindo</w:t>
      </w:r>
    </w:p>
    <w:p w14:paraId="6C5507F0" w14:textId="77777777" w:rsidR="000F7377" w:rsidRDefault="000F7377"/>
    <w:p w14:paraId="151E7D86" w14:textId="77777777" w:rsidR="000F7377" w:rsidRDefault="000F7377">
      <w:r xmlns:w="http://schemas.openxmlformats.org/wordprocessingml/2006/main">
        <w:t xml:space="preserve">2. Kodėl mes turime kovoti už tikėjimą</w:t>
      </w:r>
    </w:p>
    <w:p w14:paraId="4DC2308E" w14:textId="77777777" w:rsidR="000F7377" w:rsidRDefault="000F7377"/>
    <w:p w14:paraId="2DCD9E3D" w14:textId="77777777" w:rsidR="000F7377" w:rsidRDefault="000F7377">
      <w:r xmlns:w="http://schemas.openxmlformats.org/wordprocessingml/2006/main">
        <w:t xml:space="preserve">1. Hebrajams 10:23-24 – Nedvejodami laikykimės savo vilties išpažinimo, nes tas, kuris pažadėjo, yra ištikimas. Ir pamąstykime, kaip paskatinti vieni kitus mylėti ir gerus darbus.</w:t>
      </w:r>
    </w:p>
    <w:p w14:paraId="443C5E28" w14:textId="77777777" w:rsidR="000F7377" w:rsidRDefault="000F7377"/>
    <w:p w14:paraId="5AF4EFC2" w14:textId="77777777" w:rsidR="000F7377" w:rsidRDefault="000F7377">
      <w:r xmlns:w="http://schemas.openxmlformats.org/wordprocessingml/2006/main">
        <w:t xml:space="preserve">2. Efeziečiams 6:13-17 - Todėl pasiimkite visus Dievo ginklus, kad galėtumėte piktą dieną atsispirti ir, viską padarę, išlikti tvirti. Taigi stovėkite, prisisegę tiesos diržą ir apsivilkę teisumo šarvą.</w:t>
      </w:r>
    </w:p>
    <w:p w14:paraId="019ECD68" w14:textId="77777777" w:rsidR="000F7377" w:rsidRDefault="000F7377"/>
    <w:p w14:paraId="443ABFC9" w14:textId="77777777" w:rsidR="000F7377" w:rsidRDefault="000F7377">
      <w:r xmlns:w="http://schemas.openxmlformats.org/wordprocessingml/2006/main">
        <w:t xml:space="preserve">Judo 1:4 Nes kai kurie žmonės, kurie anksčiau buvo paskirti tokiam pasmerkimui, yra bedieviški, paverčiantys mūsų Dievo malonę palaidumu ir išsižadėję vienintelio Viešpaties Dievo ir mūsų Viešpaties Jėzaus Kristaus.</w:t>
      </w:r>
    </w:p>
    <w:p w14:paraId="1CDC53EB" w14:textId="77777777" w:rsidR="000F7377" w:rsidRDefault="000F7377"/>
    <w:p w14:paraId="4B8C31C4" w14:textId="77777777" w:rsidR="000F7377" w:rsidRDefault="000F7377">
      <w:r xmlns:w="http://schemas.openxmlformats.org/wordprocessingml/2006/main">
        <w:t xml:space="preserve">Judas įspėja nuo kai kurių bedievių ir neteisingų žmonių, kurie įsiskverbė į bažnyčią ir pavertė Dievo malonę palaidūnu bei išsižadėjo Jo vienintelio Viešpaties ir Gelbėtojo Jėzaus Kristaus.</w:t>
      </w:r>
    </w:p>
    <w:p w14:paraId="5C5E0C69" w14:textId="77777777" w:rsidR="000F7377" w:rsidRDefault="000F7377"/>
    <w:p w14:paraId="1F0EFAAD" w14:textId="77777777" w:rsidR="000F7377" w:rsidRDefault="000F7377">
      <w:r xmlns:w="http://schemas.openxmlformats.org/wordprocessingml/2006/main">
        <w:t xml:space="preserve">1. Dieviškas gyvenimas pagal Judo 1:4</w:t>
      </w:r>
    </w:p>
    <w:p w14:paraId="1CB39338" w14:textId="77777777" w:rsidR="000F7377" w:rsidRDefault="000F7377"/>
    <w:p w14:paraId="3023930D" w14:textId="77777777" w:rsidR="000F7377" w:rsidRDefault="000F7377">
      <w:r xmlns:w="http://schemas.openxmlformats.org/wordprocessingml/2006/main">
        <w:t xml:space="preserve">2. Vienintelio Viešpaties Dievo ir mūsų Viešpaties Jėzaus Kristaus išsižadėjimo pavojai</w:t>
      </w:r>
    </w:p>
    <w:p w14:paraId="5FCD2D0B" w14:textId="77777777" w:rsidR="000F7377" w:rsidRDefault="000F7377"/>
    <w:p w14:paraId="5D45D83C" w14:textId="77777777" w:rsidR="000F7377" w:rsidRDefault="000F7377">
      <w:r xmlns:w="http://schemas.openxmlformats.org/wordprocessingml/2006/main">
        <w:t xml:space="preserve">1. Romiečiams 6:1-2, Ką tada pasakysime? Ar pasiliksime nuodėmėje, kad malonė būtų gausi? Neduok Dieve. Kaip mes, mirę nuodėmei, gyvensime joje?</w:t>
      </w:r>
    </w:p>
    <w:p w14:paraId="5B855C73" w14:textId="77777777" w:rsidR="000F7377" w:rsidRDefault="000F7377"/>
    <w:p w14:paraId="26387BC6" w14:textId="77777777" w:rsidR="000F7377" w:rsidRDefault="000F7377">
      <w:r xmlns:w="http://schemas.openxmlformats.org/wordprocessingml/2006/main">
        <w:t xml:space="preserve">2. Hebrajams 10:29, Ar jūs, manykite, argi bus vertas tas, kuris trypė po kojomis Dievo Sūnų ir suskaičiavo kraują tos sandoros, kuria jis buvo pašventintas, nešventas dalykas?</w:t>
      </w:r>
    </w:p>
    <w:p w14:paraId="5FF12628" w14:textId="77777777" w:rsidR="000F7377" w:rsidRDefault="000F7377"/>
    <w:p w14:paraId="4151B475" w14:textId="77777777" w:rsidR="000F7377" w:rsidRDefault="000F7377">
      <w:r xmlns:w="http://schemas.openxmlformats.org/wordprocessingml/2006/main">
        <w:t xml:space="preserve">Jude 1:5 5 Taigi aš jus prisiminsiu, nors jūs kažkada tai žinojote, kad Viešpats, išgelbėjęs žmones iš Egipto žemės, vėliau sunaikino tuos, kurie netikėjo.</w:t>
      </w:r>
    </w:p>
    <w:p w14:paraId="7684C3DE" w14:textId="77777777" w:rsidR="000F7377" w:rsidRDefault="000F7377"/>
    <w:p w14:paraId="5E5B13E8" w14:textId="77777777" w:rsidR="000F7377" w:rsidRDefault="000F7377">
      <w:r xmlns:w="http://schemas.openxmlformats.org/wordprocessingml/2006/main">
        <w:t xml:space="preserve">Judas primena tikintiesiems apie Dievo išganingąją galią ir jo teismą tiems, kurie netiki.</w:t>
      </w:r>
    </w:p>
    <w:p w14:paraId="671799A6" w14:textId="77777777" w:rsidR="000F7377" w:rsidRDefault="000F7377"/>
    <w:p w14:paraId="0F6E6480" w14:textId="77777777" w:rsidR="000F7377" w:rsidRDefault="000F7377">
      <w:r xmlns:w="http://schemas.openxmlformats.org/wordprocessingml/2006/main">
        <w:t xml:space="preserve">1. Dievo ištikimybė ir nuosprendis</w:t>
      </w:r>
    </w:p>
    <w:p w14:paraId="19124B42" w14:textId="77777777" w:rsidR="000F7377" w:rsidRDefault="000F7377"/>
    <w:p w14:paraId="6DDDE4C3" w14:textId="77777777" w:rsidR="000F7377" w:rsidRDefault="000F7377">
      <w:r xmlns:w="http://schemas.openxmlformats.org/wordprocessingml/2006/main">
        <w:t xml:space="preserve">2. Netikintysis ir netikėjimo pasekmės</w:t>
      </w:r>
    </w:p>
    <w:p w14:paraId="749DF91C" w14:textId="77777777" w:rsidR="000F7377" w:rsidRDefault="000F7377"/>
    <w:p w14:paraId="6B6A9324" w14:textId="77777777" w:rsidR="000F7377" w:rsidRDefault="000F7377">
      <w:r xmlns:w="http://schemas.openxmlformats.org/wordprocessingml/2006/main">
        <w:t xml:space="preserve">1. Romiečiams 8:28 Ir mes žinome, kad viskas išeina į gera tiems, kurie myli Dievą, tiems, kurie pašaukti pagal jo tikslą.</w:t>
      </w:r>
    </w:p>
    <w:p w14:paraId="729BC289" w14:textId="77777777" w:rsidR="000F7377" w:rsidRDefault="000F7377"/>
    <w:p w14:paraId="5C8308B7" w14:textId="77777777" w:rsidR="000F7377" w:rsidRDefault="000F7377">
      <w:r xmlns:w="http://schemas.openxmlformats.org/wordprocessingml/2006/main">
        <w:t xml:space="preserve">2. Psalmė 37:28 Nes Viešpats myli teisingumą ir neapleidžia savo šventųjų; jie saugomi per amžius, bet nedorėlių palikuonys bus sunaikintos.</w:t>
      </w:r>
    </w:p>
    <w:p w14:paraId="29F23391" w14:textId="77777777" w:rsidR="000F7377" w:rsidRDefault="000F7377"/>
    <w:p w14:paraId="4BB10868" w14:textId="77777777" w:rsidR="000F7377" w:rsidRDefault="000F7377">
      <w:r xmlns:w="http://schemas.openxmlformats.org/wordprocessingml/2006/main">
        <w:t xml:space="preserve">Jude 1:6 6 O angelus, kurie neišlaikė savo pirmojo būsto, bet paliko savo buveinę, Jis sulaikė amžinomis grandinėmis tamsoje didžiosios dienos teismui.</w:t>
      </w:r>
    </w:p>
    <w:p w14:paraId="619C699A" w14:textId="77777777" w:rsidR="000F7377" w:rsidRDefault="000F7377"/>
    <w:p w14:paraId="488C2165" w14:textId="77777777" w:rsidR="000F7377" w:rsidRDefault="000F7377">
      <w:r xmlns:w="http://schemas.openxmlformats.org/wordprocessingml/2006/main">
        <w:t xml:space="preserve">Šioje ištraukoje kalbama apie angelus, kurie neliko savo pirminėje vietoje, o buvo </w:t>
      </w:r>
      <w:r xmlns:w="http://schemas.openxmlformats.org/wordprocessingml/2006/main">
        <w:lastRenderedPageBreak xmlns:w="http://schemas.openxmlformats.org/wordprocessingml/2006/main"/>
      </w:r>
      <w:r xmlns:w="http://schemas.openxmlformats.org/wordprocessingml/2006/main">
        <w:t xml:space="preserve">surakinti tamsoje teismo dienai.</w:t>
      </w:r>
    </w:p>
    <w:p w14:paraId="42EA0179" w14:textId="77777777" w:rsidR="000F7377" w:rsidRDefault="000F7377"/>
    <w:p w14:paraId="26475A5F" w14:textId="77777777" w:rsidR="000F7377" w:rsidRDefault="000F7377">
      <w:r xmlns:w="http://schemas.openxmlformats.org/wordprocessingml/2006/main">
        <w:t xml:space="preserve">1. Nepaklusnumo pavojus: Judo 1:6 studija</w:t>
      </w:r>
    </w:p>
    <w:p w14:paraId="1A62B911" w14:textId="77777777" w:rsidR="000F7377" w:rsidRDefault="000F7377"/>
    <w:p w14:paraId="586290C0" w14:textId="77777777" w:rsidR="000F7377" w:rsidRDefault="000F7377">
      <w:r xmlns:w="http://schemas.openxmlformats.org/wordprocessingml/2006/main">
        <w:t xml:space="preserve">2. Maišto pasekmės: Judo 1:6 tyrimas</w:t>
      </w:r>
    </w:p>
    <w:p w14:paraId="5857EBD7" w14:textId="77777777" w:rsidR="000F7377" w:rsidRDefault="000F7377"/>
    <w:p w14:paraId="3FFF8BFE" w14:textId="77777777" w:rsidR="000F7377" w:rsidRDefault="000F7377">
      <w:r xmlns:w="http://schemas.openxmlformats.org/wordprocessingml/2006/main">
        <w:t xml:space="preserve">1. Izaijas 14:12-15: Kaip tu nukritai iš dangaus, ryto žvaigžde, aušros sūnau! Tu esi numestas į žemę, tu, kuris kadaise pažemino tautas!</w:t>
      </w:r>
    </w:p>
    <w:p w14:paraId="49AA76E6" w14:textId="77777777" w:rsidR="000F7377" w:rsidRDefault="000F7377"/>
    <w:p w14:paraId="2BA0376A" w14:textId="77777777" w:rsidR="000F7377" w:rsidRDefault="000F7377">
      <w:r xmlns:w="http://schemas.openxmlformats.org/wordprocessingml/2006/main">
        <w:t xml:space="preserve">2. 2 Petro 2:4-9: Nes jei Dievas nepagailėjo angelų, kai jie nusidėjo, bet išsiuntė juos į pragarą, įvesdamas juos į tamsos grandines, kad būtų laikomas teismui;</w:t>
      </w:r>
    </w:p>
    <w:p w14:paraId="3C7A9987" w14:textId="77777777" w:rsidR="000F7377" w:rsidRDefault="000F7377"/>
    <w:p w14:paraId="4660967A" w14:textId="77777777" w:rsidR="000F7377" w:rsidRDefault="000F7377">
      <w:r xmlns:w="http://schemas.openxmlformats.org/wordprocessingml/2006/main">
        <w:t xml:space="preserve">Jude 1:7 Kaip Sodoma, Gomora ir aplinkui esantys miestai, pasiduodantys paleistuvystei ir ieškodami svetimo kūno, yra pavyzdžiu, kenčiant amžinosios ugnies kerštą.</w:t>
      </w:r>
    </w:p>
    <w:p w14:paraId="02799646" w14:textId="77777777" w:rsidR="000F7377" w:rsidRDefault="000F7377"/>
    <w:p w14:paraId="0D86A7A4" w14:textId="77777777" w:rsidR="000F7377" w:rsidRDefault="000F7377">
      <w:r xmlns:w="http://schemas.openxmlformats.org/wordprocessingml/2006/main">
        <w:t xml:space="preserve">Piktieji Sodomos ir Gomoros miestai pateikiami kaip pavyzdys, kenčiantys amžinosios ugnies kerštą.</w:t>
      </w:r>
    </w:p>
    <w:p w14:paraId="01D9F881" w14:textId="77777777" w:rsidR="000F7377" w:rsidRDefault="000F7377"/>
    <w:p w14:paraId="221F20A4" w14:textId="77777777" w:rsidR="000F7377" w:rsidRDefault="000F7377">
      <w:r xmlns:w="http://schemas.openxmlformats.org/wordprocessingml/2006/main">
        <w:t xml:space="preserve">1. Sekimo svetimu kūnu pavojus ir nuodėmės pasekmės.</w:t>
      </w:r>
    </w:p>
    <w:p w14:paraId="1F33FAC4" w14:textId="77777777" w:rsidR="000F7377" w:rsidRDefault="000F7377"/>
    <w:p w14:paraId="2827EAC0" w14:textId="77777777" w:rsidR="000F7377" w:rsidRDefault="000F7377">
      <w:r xmlns:w="http://schemas.openxmlformats.org/wordprocessingml/2006/main">
        <w:t xml:space="preserve">2. Dievo teisingumas ir gailestingumas per Jo kerštą amžinajai ugniai.</w:t>
      </w:r>
    </w:p>
    <w:p w14:paraId="1E658E69" w14:textId="77777777" w:rsidR="000F7377" w:rsidRDefault="000F7377"/>
    <w:p w14:paraId="391510A3" w14:textId="77777777" w:rsidR="000F7377" w:rsidRDefault="000F7377">
      <w:r xmlns:w="http://schemas.openxmlformats.org/wordprocessingml/2006/main">
        <w:t xml:space="preserve">1. Romiečiams 1:18-32 – Dievo rūstybė prieš neteisybę.</w:t>
      </w:r>
    </w:p>
    <w:p w14:paraId="782C036B" w14:textId="77777777" w:rsidR="000F7377" w:rsidRDefault="000F7377"/>
    <w:p w14:paraId="4B8C27A4" w14:textId="77777777" w:rsidR="000F7377" w:rsidRDefault="000F7377">
      <w:r xmlns:w="http://schemas.openxmlformats.org/wordprocessingml/2006/main">
        <w:t xml:space="preserve">2. 2 Petro 2:6-9 – Dievo teismas nedorėliams.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Judo 1:8 Taip pat ir šie nešvarūs svajotojai suteršia kūną, niekina valdžią ir piktžodžiauja apie garbingumą.</w:t>
      </w:r>
    </w:p>
    <w:p w14:paraId="69BD5873" w14:textId="77777777" w:rsidR="000F7377" w:rsidRDefault="000F7377"/>
    <w:p w14:paraId="1FF71B7B" w14:textId="77777777" w:rsidR="000F7377" w:rsidRDefault="000F7377">
      <w:r xmlns:w="http://schemas.openxmlformats.org/wordprocessingml/2006/main">
        <w:t xml:space="preserve">Šie svajotojai suteršia kūną, niekina valdžią ir piktžodžiauja prieš Dievo paskirtas valdžias.</w:t>
      </w:r>
    </w:p>
    <w:p w14:paraId="65E60025" w14:textId="77777777" w:rsidR="000F7377" w:rsidRDefault="000F7377"/>
    <w:p w14:paraId="43A069B4" w14:textId="77777777" w:rsidR="000F7377" w:rsidRDefault="000F7377">
      <w:r xmlns:w="http://schemas.openxmlformats.org/wordprocessingml/2006/main">
        <w:t xml:space="preserve">1: pakluskite Dievo paskirtoms valdžiai ir gerbkite jų valdžią.</w:t>
      </w:r>
    </w:p>
    <w:p w14:paraId="7C03E532" w14:textId="77777777" w:rsidR="000F7377" w:rsidRDefault="000F7377"/>
    <w:p w14:paraId="3C7CA1F4" w14:textId="77777777" w:rsidR="000F7377" w:rsidRDefault="000F7377">
      <w:r xmlns:w="http://schemas.openxmlformats.org/wordprocessingml/2006/main">
        <w:t xml:space="preserve">2: nesutepkite kūno ir nekalbėkite piktžodžiaujant prieš Dievo paskirtas valdžias.</w:t>
      </w:r>
    </w:p>
    <w:p w14:paraId="145DF1F9" w14:textId="77777777" w:rsidR="000F7377" w:rsidRDefault="000F7377"/>
    <w:p w14:paraId="7318993F" w14:textId="77777777" w:rsidR="000F7377" w:rsidRDefault="000F7377">
      <w:r xmlns:w="http://schemas.openxmlformats.org/wordprocessingml/2006/main">
        <w:t xml:space="preserve">1: Romiečiams 13:1-2 Kiekviena siela tebūna pavaldi aukštesnėms jėgoms. Nes nėra jėgos, tik Dievo: galios, kurios yra, yra Dievo nustatytos.</w:t>
      </w:r>
    </w:p>
    <w:p w14:paraId="11BC0425" w14:textId="77777777" w:rsidR="000F7377" w:rsidRDefault="000F7377"/>
    <w:p w14:paraId="74F7B576" w14:textId="77777777" w:rsidR="000F7377" w:rsidRDefault="000F7377">
      <w:r xmlns:w="http://schemas.openxmlformats.org/wordprocessingml/2006/main">
        <w:t xml:space="preserve">2: 1 Petro 2:13-15 Dėl Viešpaties būkite paklusnūs kiekvienam žmogaus įsakymui: ar tai karaliui, kaip aukščiausiajam; Arba valdytojams, kaip ir tiems, kuriuos jis siuntė bausti piktadarius ir pagirti tuos, kurie daro gerai. Nes tokia yra Dievo valia, kad, gerai darydami, nutildytumėte kvailų žmonių neišmanymą.</w:t>
      </w:r>
    </w:p>
    <w:p w14:paraId="5DF96EA5" w14:textId="77777777" w:rsidR="000F7377" w:rsidRDefault="000F7377"/>
    <w:p w14:paraId="451696AB" w14:textId="77777777" w:rsidR="000F7377" w:rsidRDefault="000F7377">
      <w:r xmlns:w="http://schemas.openxmlformats.org/wordprocessingml/2006/main">
        <w:t xml:space="preserve">Judo 1:9 Tačiau arkangelas Mykolas, ginčydamasis su velniu dėl Mozės kūno, nedrįso jam pareikšti niekinančių kaltinimų, bet pasakė: “Sudrausk tave Viešpats”.</w:t>
      </w:r>
    </w:p>
    <w:p w14:paraId="0E9EF916" w14:textId="77777777" w:rsidR="000F7377" w:rsidRDefault="000F7377"/>
    <w:p w14:paraId="03C6881A" w14:textId="77777777" w:rsidR="000F7377" w:rsidRDefault="000F7377">
      <w:r xmlns:w="http://schemas.openxmlformats.org/wordprocessingml/2006/main">
        <w:t xml:space="preserve">Arkangelas Mykolas rodė pagarbą Dievui, kai kovojo su velniu ir atsisakė jį apkaltinti.</w:t>
      </w:r>
    </w:p>
    <w:p w14:paraId="72600F61" w14:textId="77777777" w:rsidR="000F7377" w:rsidRDefault="000F7377"/>
    <w:p w14:paraId="6A3AF672" w14:textId="77777777" w:rsidR="000F7377" w:rsidRDefault="000F7377">
      <w:r xmlns:w="http://schemas.openxmlformats.org/wordprocessingml/2006/main">
        <w:t xml:space="preserve">1. Kaip svarbu gerbti Dievo autoritetą bet kurioje situacijoje.</w:t>
      </w:r>
    </w:p>
    <w:p w14:paraId="730D5724" w14:textId="77777777" w:rsidR="000F7377" w:rsidRDefault="000F7377"/>
    <w:p w14:paraId="61D4F736" w14:textId="77777777" w:rsidR="000F7377" w:rsidRDefault="000F7377">
      <w:r xmlns:w="http://schemas.openxmlformats.org/wordprocessingml/2006/main">
        <w:t xml:space="preserve">2. Dievo galia barti velnią.</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6:12 - Nes mes kovojame ne su kūnu ir krauju, bet su kunigaikštystėmis, su valdžia, prieš šio pasaulio tamsybės valdovus, su dvasine nedorybe aukštumose.</w:t>
      </w:r>
    </w:p>
    <w:p w14:paraId="10616842" w14:textId="77777777" w:rsidR="000F7377" w:rsidRDefault="000F7377"/>
    <w:p w14:paraId="03E9563D" w14:textId="77777777" w:rsidR="000F7377" w:rsidRDefault="000F7377">
      <w:r xmlns:w="http://schemas.openxmlformats.org/wordprocessingml/2006/main">
        <w:t xml:space="preserve">2. Jokūbo 4:7 – Taigi būkite klusnūs Dievui. Pasipriešink velniui, ir jis bėgs nuo tavęs.</w:t>
      </w:r>
    </w:p>
    <w:p w14:paraId="299E26B9" w14:textId="77777777" w:rsidR="000F7377" w:rsidRDefault="000F7377"/>
    <w:p w14:paraId="33404267" w14:textId="77777777" w:rsidR="000F7377" w:rsidRDefault="000F7377">
      <w:r xmlns:w="http://schemas.openxmlformats.org/wordprocessingml/2006/main">
        <w:t xml:space="preserve">Judo 1:10 Bet jie piktai kalba apie tai, ko nežino, bet ką iš prigimties žino, kaip žiaurūs žvėrys, tuo jie gadina save.</w:t>
      </w:r>
    </w:p>
    <w:p w14:paraId="43402FED" w14:textId="77777777" w:rsidR="000F7377" w:rsidRDefault="000F7377"/>
    <w:p w14:paraId="107B6E05" w14:textId="77777777" w:rsidR="000F7377" w:rsidRDefault="000F7377">
      <w:r xmlns:w="http://schemas.openxmlformats.org/wordprocessingml/2006/main">
        <w:t xml:space="preserve">Šie žmonės kalba nieko nežinodami ir gadina savo elgesį.</w:t>
      </w:r>
    </w:p>
    <w:p w14:paraId="6A385DE7" w14:textId="77777777" w:rsidR="000F7377" w:rsidRDefault="000F7377"/>
    <w:p w14:paraId="0F774794" w14:textId="77777777" w:rsidR="000F7377" w:rsidRDefault="000F7377">
      <w:r xmlns:w="http://schemas.openxmlformats.org/wordprocessingml/2006/main">
        <w:t xml:space="preserve">1. Pavojus kalbėti be žinių</w:t>
      </w:r>
    </w:p>
    <w:p w14:paraId="6E01B861" w14:textId="77777777" w:rsidR="000F7377" w:rsidRDefault="000F7377"/>
    <w:p w14:paraId="530B433E" w14:textId="77777777" w:rsidR="000F7377" w:rsidRDefault="000F7377">
      <w:r xmlns:w="http://schemas.openxmlformats.org/wordprocessingml/2006/main">
        <w:t xml:space="preserve">2. Sugadinantis elgesys: įspėjimas apie nežinojimą</w:t>
      </w:r>
    </w:p>
    <w:p w14:paraId="721F91D7" w14:textId="77777777" w:rsidR="000F7377" w:rsidRDefault="000F7377"/>
    <w:p w14:paraId="402AC9A9" w14:textId="77777777" w:rsidR="000F7377" w:rsidRDefault="000F7377">
      <w:r xmlns:w="http://schemas.openxmlformats.org/wordprocessingml/2006/main">
        <w:t xml:space="preserve">1. Patarlės 12:15 – Kvailio kelias yra teisingas jo paties akyse, o kas klauso patarimo, yra išmintingas.</w:t>
      </w:r>
    </w:p>
    <w:p w14:paraId="4487293E" w14:textId="77777777" w:rsidR="000F7377" w:rsidRDefault="000F7377"/>
    <w:p w14:paraId="104608FE" w14:textId="77777777" w:rsidR="000F7377" w:rsidRDefault="000F7377">
      <w:r xmlns:w="http://schemas.openxmlformats.org/wordprocessingml/2006/main">
        <w:t xml:space="preserve">2. Jokūbo 1:19 – Todėl, mano mylimi broliai, kiekvienas žmogus tebūna greitas klausyti, lėtas kalbėti, lėtas pykti.</w:t>
      </w:r>
    </w:p>
    <w:p w14:paraId="69D3A71A" w14:textId="77777777" w:rsidR="000F7377" w:rsidRDefault="000F7377"/>
    <w:p w14:paraId="77BE7E70" w14:textId="77777777" w:rsidR="000F7377" w:rsidRDefault="000F7377">
      <w:r xmlns:w="http://schemas.openxmlformats.org/wordprocessingml/2006/main">
        <w:t xml:space="preserve">Judo 1:11 Vargas jiems! nes jie ėjo Kaino keliu ir godžiai bėgo paskui Balaamo klaidą, siekdami atlygio, ir žuvo, priešindamiesi Korė.</w:t>
      </w:r>
    </w:p>
    <w:p w14:paraId="62058167" w14:textId="77777777" w:rsidR="000F7377" w:rsidRDefault="000F7377"/>
    <w:p w14:paraId="084229DB" w14:textId="77777777" w:rsidR="000F7377" w:rsidRDefault="000F7377">
      <w:r xmlns:w="http://schemas.openxmlformats.org/wordprocessingml/2006/main">
        <w:t xml:space="preserve">Ištrauka smerkia tuos, kurie eina Kaino keliu, Balaamo klaidą ir Korėjos priešiškumą.</w:t>
      </w:r>
    </w:p>
    <w:p w14:paraId="6D4C7D70" w14:textId="77777777" w:rsidR="000F7377" w:rsidRDefault="000F7377"/>
    <w:p w14:paraId="2A752B73" w14:textId="77777777" w:rsidR="000F7377" w:rsidRDefault="000F7377">
      <w:r xmlns:w="http://schemas.openxmlformats.org/wordprocessingml/2006/main">
        <w:t xml:space="preserve">1. Dievo įspėjimas klaidingų kelių pasekėjams</w:t>
      </w:r>
    </w:p>
    <w:p w14:paraId="6C1094B2" w14:textId="77777777" w:rsidR="000F7377" w:rsidRDefault="000F7377"/>
    <w:p w14:paraId="53255A2A" w14:textId="77777777" w:rsidR="000F7377" w:rsidRDefault="000F7377">
      <w:r xmlns:w="http://schemas.openxmlformats.org/wordprocessingml/2006/main">
        <w:t xml:space="preserve">2. Godumo ir pelno siekimo pavojus</w:t>
      </w:r>
    </w:p>
    <w:p w14:paraId="5B00CD81" w14:textId="77777777" w:rsidR="000F7377" w:rsidRDefault="000F7377"/>
    <w:p w14:paraId="48D8BC4F" w14:textId="77777777" w:rsidR="000F7377" w:rsidRDefault="000F7377">
      <w:r xmlns:w="http://schemas.openxmlformats.org/wordprocessingml/2006/main">
        <w:t xml:space="preserve">1. Patarlių 15:27 Kas trokšta pasipelnyti, sugadina savo namus; o kas nekenčia dovanų, gyvens.</w:t>
      </w:r>
    </w:p>
    <w:p w14:paraId="3DBCF280" w14:textId="77777777" w:rsidR="000F7377" w:rsidRDefault="000F7377"/>
    <w:p w14:paraId="14AFDD23" w14:textId="77777777" w:rsidR="000F7377" w:rsidRDefault="000F7377">
      <w:r xmlns:w="http://schemas.openxmlformats.org/wordprocessingml/2006/main">
        <w:t xml:space="preserve">2. 1 Korintiečiams 6:9-10 Ar nežinote, kad neteisieji nepaveldės Dievo karalystės? Neapsigaukite: nei ištvirkėliai, nei stabmeldžiai, nei svetimautojai, nei pamišėliai, nei žmonių išnaudotojai, nei vagys, nei gobšai, nei girtuokliai, nei keikėjai, nei prievartautojai nepaveldės Dievo karalystės.</w:t>
      </w:r>
    </w:p>
    <w:p w14:paraId="39C349E1" w14:textId="77777777" w:rsidR="000F7377" w:rsidRDefault="000F7377"/>
    <w:p w14:paraId="13F5FF21" w14:textId="77777777" w:rsidR="000F7377" w:rsidRDefault="000F7377">
      <w:r xmlns:w="http://schemas.openxmlformats.org/wordprocessingml/2006/main">
        <w:t xml:space="preserve">Jude 1:12 12 Tai dėmės jūsų meilės šventėse, kai jie puotauja su jumis ir be baimės maitinasi: debesys jie be vandens, vėjų nešami; medžiai, kurių vaisiai nudžiūvo, be vaisių, du kartus nudžiūvę, nuskinti šaknimis;</w:t>
      </w:r>
    </w:p>
    <w:p w14:paraId="5F4945EA" w14:textId="77777777" w:rsidR="000F7377" w:rsidRDefault="000F7377"/>
    <w:p w14:paraId="190C134D" w14:textId="77777777" w:rsidR="000F7377" w:rsidRDefault="000F7377">
      <w:r xmlns:w="http://schemas.openxmlformats.org/wordprocessingml/2006/main">
        <w:t xml:space="preserve">1. Būkite atsargūs tiems, kurie naudojasi mūsų gera prigimtimi</w:t>
      </w:r>
    </w:p>
    <w:p w14:paraId="7F4D3D05" w14:textId="77777777" w:rsidR="000F7377" w:rsidRDefault="000F7377"/>
    <w:p w14:paraId="512AF708" w14:textId="77777777" w:rsidR="000F7377" w:rsidRDefault="000F7377">
      <w:r xmlns:w="http://schemas.openxmlformats.org/wordprocessingml/2006/main">
        <w:t xml:space="preserve">2. Stengiasi duoti vaisių Viešpačiui</w:t>
      </w:r>
    </w:p>
    <w:p w14:paraId="7853BE73" w14:textId="77777777" w:rsidR="000F7377" w:rsidRDefault="000F7377"/>
    <w:p w14:paraId="3FBE4C18" w14:textId="77777777" w:rsidR="000F7377" w:rsidRDefault="000F7377">
      <w:r xmlns:w="http://schemas.openxmlformats.org/wordprocessingml/2006/main">
        <w:t xml:space="preserve">1. Mato 7:15-20 – Saugokitės netikrų pranašų, kurie ateina pas jus avies kailyje, bet viduje yra plėšrūs vilkai</w:t>
      </w:r>
    </w:p>
    <w:p w14:paraId="027A1A8D" w14:textId="77777777" w:rsidR="000F7377" w:rsidRDefault="000F7377"/>
    <w:p w14:paraId="215940EE" w14:textId="77777777" w:rsidR="000F7377" w:rsidRDefault="000F7377">
      <w:r xmlns:w="http://schemas.openxmlformats.org/wordprocessingml/2006/main">
        <w:t xml:space="preserve">2. Jokūbo 5:7-8 – Taigi būkite kantrūs, broliai, iki Viešpaties atėjimo. Štai žemdirbys laukia brangaus žemės vaisiaus ir turi ilgą kantrybę, kol sulauks ankstyvo ir vėlyvojo lietaus.</w:t>
      </w:r>
    </w:p>
    <w:p w14:paraId="781CBCA8" w14:textId="77777777" w:rsidR="000F7377" w:rsidRDefault="000F7377"/>
    <w:p w14:paraId="017E73D8" w14:textId="77777777" w:rsidR="000F7377" w:rsidRDefault="000F7377">
      <w:r xmlns:w="http://schemas.openxmlformats.org/wordprocessingml/2006/main">
        <w:t xml:space="preserve">Jude 1:13 13 Siautančios jūros bangos, putojančios savo gėdą. klajojančios žvaigždės, kurioms amžiams skirta tamsos tamsa.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Siautėjančios bangos ir klajojančios žvaigždės iliustruoja tuos, kurie yra už Dievo malonės ir gailestingumo ribų ir ištvers amžinybę tamsoje.</w:t>
      </w:r>
    </w:p>
    <w:p w14:paraId="69A0609A" w14:textId="77777777" w:rsidR="000F7377" w:rsidRDefault="000F7377"/>
    <w:p w14:paraId="48A6D67A" w14:textId="77777777" w:rsidR="000F7377" w:rsidRDefault="000F7377">
      <w:r xmlns:w="http://schemas.openxmlformats.org/wordprocessingml/2006/main">
        <w:t xml:space="preserve">1: Dievo malonė ir gailestingumas vietoj tamsos siūlo kelią į išganymą ir amžinąjį gyvenimą.</w:t>
      </w:r>
    </w:p>
    <w:p w14:paraId="437EDAB1" w14:textId="77777777" w:rsidR="000F7377" w:rsidRDefault="000F7377"/>
    <w:p w14:paraId="74988001" w14:textId="77777777" w:rsidR="000F7377" w:rsidRDefault="000F7377">
      <w:r xmlns:w="http://schemas.openxmlformats.org/wordprocessingml/2006/main">
        <w:t xml:space="preserve">2: Turime stengtis išlikti Dievo malonėje ir gailestingumu, gyvendami pagal Jo valią.</w:t>
      </w:r>
    </w:p>
    <w:p w14:paraId="1973A00D" w14:textId="77777777" w:rsidR="000F7377" w:rsidRDefault="000F7377"/>
    <w:p w14:paraId="03CFC59A" w14:textId="77777777" w:rsidR="000F7377" w:rsidRDefault="000F7377">
      <w:r xmlns:w="http://schemas.openxmlformats.org/wordprocessingml/2006/main">
        <w:t xml:space="preserve">1: Efeziečiams 2:4-5 – „Bet Dievas, būdamas turtingas gailestingumo, dėl didžiulės meilės, kuria mus mylėjo, net kai buvome mirę dėl savo nusikaltimų, atgaivino mus kartu su Kristumi – malone jūs buvote išgelbėtas“.</w:t>
      </w:r>
    </w:p>
    <w:p w14:paraId="54DC653C" w14:textId="77777777" w:rsidR="000F7377" w:rsidRDefault="000F7377"/>
    <w:p w14:paraId="262482CB" w14:textId="77777777" w:rsidR="000F7377" w:rsidRDefault="000F7377">
      <w:r xmlns:w="http://schemas.openxmlformats.org/wordprocessingml/2006/main">
        <w:t xml:space="preserve">2: Titui 3, 4-7 - „Bet kai pasirodė Dievo, mūsų Gelbėtojo, gerumas ir gerumas, jis išgelbėjo mus ne dėl mūsų teisumo darbų, bet pagal savo gailestingumą, atgimimo plovimu ir Šventosios Dvasios atnaujinimas, kurią ji gausiai išliejo ant mūsų per Jėzų Kristų, mūsų Gelbėtoją, kad, išteisinti Jo malone, taptume paveldėtojais pagal amžinojo gyvenimo viltį“.</w:t>
      </w:r>
    </w:p>
    <w:p w14:paraId="61BA70F9" w14:textId="77777777" w:rsidR="000F7377" w:rsidRDefault="000F7377"/>
    <w:p w14:paraId="488CE862" w14:textId="77777777" w:rsidR="000F7377" w:rsidRDefault="000F7377">
      <w:r xmlns:w="http://schemas.openxmlformats.org/wordprocessingml/2006/main">
        <w:t xml:space="preserve">Judo 1:14 Ir Henochas, septintas nuo Adomo, pranašavo apie juos, sakydamas: Štai ateina Viešpats su dešimčia tūkstančių savo šventųjų.</w:t>
      </w:r>
    </w:p>
    <w:p w14:paraId="60BBCEF7" w14:textId="77777777" w:rsidR="000F7377" w:rsidRDefault="000F7377"/>
    <w:p w14:paraId="1FFFD1FE" w14:textId="77777777" w:rsidR="000F7377" w:rsidRDefault="000F7377">
      <w:r xmlns:w="http://schemas.openxmlformats.org/wordprocessingml/2006/main">
        <w:t xml:space="preserve">Enocho, septintosios kartos nuo Adomo, pranašystė, kad Viešpats ateis su daugeliu savo šventųjų.</w:t>
      </w:r>
    </w:p>
    <w:p w14:paraId="3427C535" w14:textId="77777777" w:rsidR="000F7377" w:rsidRDefault="000F7377"/>
    <w:p w14:paraId="74C5441D" w14:textId="77777777" w:rsidR="000F7377" w:rsidRDefault="000F7377">
      <w:r xmlns:w="http://schemas.openxmlformats.org/wordprocessingml/2006/main">
        <w:t xml:space="preserve">1. Viešpaties atėjimo viltis: Pranašiško Henocho žodžio supratimas</w:t>
      </w:r>
    </w:p>
    <w:p w14:paraId="4ED2FFC6" w14:textId="77777777" w:rsidR="000F7377" w:rsidRDefault="000F7377"/>
    <w:p w14:paraId="0FAB36DC" w14:textId="77777777" w:rsidR="000F7377" w:rsidRDefault="000F7377">
      <w:r xmlns:w="http://schemas.openxmlformats.org/wordprocessingml/2006/main">
        <w:t xml:space="preserve">2. Ištikimas Dievo buvimas: vaikščiojimas su Dievu per kartas</w:t>
      </w:r>
    </w:p>
    <w:p w14:paraId="366446ED" w14:textId="77777777" w:rsidR="000F7377" w:rsidRDefault="000F7377"/>
    <w:p w14:paraId="4001C3FF" w14:textId="77777777" w:rsidR="000F7377" w:rsidRDefault="000F7377">
      <w:r xmlns:w="http://schemas.openxmlformats.org/wordprocessingml/2006/main">
        <w:t xml:space="preserve">1. Psalmė 50:3-5 – Ateis mūsų Dievas ir netylės. Jo akivaizdoje prarys ugnis, o aplink jį bus labai audringa. Jis šauksis dangų iš aukštybių ir </w:t>
      </w:r>
      <w:r xmlns:w="http://schemas.openxmlformats.org/wordprocessingml/2006/main">
        <w:lastRenderedPageBreak xmlns:w="http://schemas.openxmlformats.org/wordprocessingml/2006/main"/>
      </w:r>
      <w:r xmlns:w="http://schemas.openxmlformats.org/wordprocessingml/2006/main">
        <w:t xml:space="preserve">žemę, kad teistų savo tautą. Surinkite mano šventuosius pas mane; tuos, kurie auka sudarė sandorą su manimi.</w:t>
      </w:r>
    </w:p>
    <w:p w14:paraId="1EC8D592" w14:textId="77777777" w:rsidR="000F7377" w:rsidRDefault="000F7377"/>
    <w:p w14:paraId="19B603E7" w14:textId="77777777" w:rsidR="000F7377" w:rsidRDefault="000F7377">
      <w:r xmlns:w="http://schemas.openxmlformats.org/wordprocessingml/2006/main">
        <w:t xml:space="preserve">2. Izaijas 60:1-5 – Kelkis, šviesk; nes tavo šviesa atėjo ir Viešpaties šlovė pakilo ant tavęs. Nes štai tamsa apgaubs žemę ir tamsa žmones, bet Viešpats pakils ant tavęs ir Jo šlovė bus matoma ant tavęs. Ir pagonys ateis į tavo šviesą ir karaliai į tavo prisikėlimo šviesą. Pakelk akis aplinkui ir pamatyk: visi jie susirenka ir ateina pas tave.</w:t>
      </w:r>
    </w:p>
    <w:p w14:paraId="76C081CB" w14:textId="77777777" w:rsidR="000F7377" w:rsidRDefault="000F7377"/>
    <w:p w14:paraId="52403085" w14:textId="77777777" w:rsidR="000F7377" w:rsidRDefault="000F7377">
      <w:r xmlns:w="http://schemas.openxmlformats.org/wordprocessingml/2006/main">
        <w:t xml:space="preserve">Jude 1:15 15 Kad įvykdytų teismą visiems ir įtikintų visus bedieviškus dėl jų bedieviškų darbų, kuriuos jie padarė bedieviškai, ir visomis jų sunkiomis kalbomis, kurias prieš jį kalbėjo bedieviški nusidėjėliai.</w:t>
      </w:r>
    </w:p>
    <w:p w14:paraId="03924E30" w14:textId="77777777" w:rsidR="000F7377" w:rsidRDefault="000F7377"/>
    <w:p w14:paraId="1ECE422F" w14:textId="77777777" w:rsidR="000F7377" w:rsidRDefault="000F7377">
      <w:r xmlns:w="http://schemas.openxmlformats.org/wordprocessingml/2006/main">
        <w:t xml:space="preserve">Judas primena mums gyventi dievobaimingai ir teisti bei nuteisti nusidėjėlius už jų bedieviškus darbus ir žodžius.</w:t>
      </w:r>
    </w:p>
    <w:p w14:paraId="69CDC822" w14:textId="77777777" w:rsidR="000F7377" w:rsidRDefault="000F7377"/>
    <w:p w14:paraId="1683AFFF" w14:textId="77777777" w:rsidR="000F7377" w:rsidRDefault="000F7377">
      <w:r xmlns:w="http://schemas.openxmlformats.org/wordprocessingml/2006/main">
        <w:t xml:space="preserve">1. „Dieviškas gyvenimas: skubus Judo kvietimas“</w:t>
      </w:r>
    </w:p>
    <w:p w14:paraId="550395D6" w14:textId="77777777" w:rsidR="000F7377" w:rsidRDefault="000F7377"/>
    <w:p w14:paraId="05982889" w14:textId="77777777" w:rsidR="000F7377" w:rsidRDefault="000F7377">
      <w:r xmlns:w="http://schemas.openxmlformats.org/wordprocessingml/2006/main">
        <w:t xml:space="preserve">2. „Nuteistieji nusidėjėliai: Judo paraginimas“</w:t>
      </w:r>
    </w:p>
    <w:p w14:paraId="3957B190" w14:textId="77777777" w:rsidR="000F7377" w:rsidRDefault="000F7377"/>
    <w:p w14:paraId="7443B814" w14:textId="77777777" w:rsidR="000F7377" w:rsidRDefault="000F7377">
      <w:r xmlns:w="http://schemas.openxmlformats.org/wordprocessingml/2006/main">
        <w:t xml:space="preserve">1. Romiečiams 12:1-2 – Todėl raginu jus, broliai ir seserys, atsižvelgiant į Dievo gailestingumą, aukoti savo kūnus kaip gyvą, šventą ir Dievui patinkančią auką – tai jūsų tikrasis ir tinkamas garbinimas. Nesiduokite prie šio pasaulio modelio, bet pasikeiskite atnaujindami savo protą. Tada galėsite išbandyti ir patvirtinti, kokia yra Dievo valia – jo gera, maloni ir tobula valia.</w:t>
      </w:r>
    </w:p>
    <w:p w14:paraId="64F9BE24" w14:textId="77777777" w:rsidR="000F7377" w:rsidRDefault="000F7377"/>
    <w:p w14:paraId="5C00540D" w14:textId="77777777" w:rsidR="000F7377" w:rsidRDefault="000F7377">
      <w:r xmlns:w="http://schemas.openxmlformats.org/wordprocessingml/2006/main">
        <w:t xml:space="preserve">2. Galatams 6:7-8 – Neapsigaukite: Dievo negalima tyčiotis. Žmogus pjaus ką sėja. Kas sėja, kad patiktų savo kūnui, tas pjaus iš kūno; kas sėja, kad patiktų Dvasiai, iš Dvasios pjaus amžinąjį gyvenimą.</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Tai murmėjai, besiskundžiantys, besivadovaujantys savo geismais. ir jų burna kalba didelius išpūstus žodžius, žavėdamasis žmonių pranašumais.</w:t>
      </w:r>
    </w:p>
    <w:p w14:paraId="43EE7526" w14:textId="77777777" w:rsidR="000F7377" w:rsidRDefault="000F7377"/>
    <w:p w14:paraId="2E111018" w14:textId="77777777" w:rsidR="000F7377" w:rsidRDefault="000F7377">
      <w:r xmlns:w="http://schemas.openxmlformats.org/wordprocessingml/2006/main">
        <w:t xml:space="preserve">Judas įspėja tikinčiuosius saugotis veidmainiaujančių ir glostančių kalbų, kad gautų pranašumų.</w:t>
      </w:r>
    </w:p>
    <w:p w14:paraId="5FA321AA" w14:textId="77777777" w:rsidR="000F7377" w:rsidRDefault="000F7377"/>
    <w:p w14:paraId="104F5266" w14:textId="77777777" w:rsidR="000F7377" w:rsidRDefault="000F7377">
      <w:r xmlns:w="http://schemas.openxmlformats.org/wordprocessingml/2006/main">
        <w:t xml:space="preserve">1. Saugokitės glostymo veidmainystės</w:t>
      </w:r>
    </w:p>
    <w:p w14:paraId="4E18CC26" w14:textId="77777777" w:rsidR="000F7377" w:rsidRDefault="000F7377"/>
    <w:p w14:paraId="285CB761" w14:textId="77777777" w:rsidR="000F7377" w:rsidRDefault="000F7377">
      <w:r xmlns:w="http://schemas.openxmlformats.org/wordprocessingml/2006/main">
        <w:t xml:space="preserve">2. Nesileiskite suklaidinti melagingų pažadų</w:t>
      </w:r>
    </w:p>
    <w:p w14:paraId="07F3DB75" w14:textId="77777777" w:rsidR="000F7377" w:rsidRDefault="000F7377"/>
    <w:p w14:paraId="3136DB77" w14:textId="77777777" w:rsidR="000F7377" w:rsidRDefault="000F7377">
      <w:r xmlns:w="http://schemas.openxmlformats.org/wordprocessingml/2006/main">
        <w:t xml:space="preserve">1. Psalmė 12, 2-3 – "Jie kalba vieni kitiems melą, glostančiomis lūpomis ir dvejopa širdimi kalba. Tegul Viešpats nukerta visas glostančias lūpas, liežuvį, kuris kalba didelius dalykus."</w:t>
      </w:r>
    </w:p>
    <w:p w14:paraId="208E3468" w14:textId="77777777" w:rsidR="000F7377" w:rsidRDefault="000F7377"/>
    <w:p w14:paraId="0A7D3AE6" w14:textId="77777777" w:rsidR="000F7377" w:rsidRDefault="000F7377">
      <w:r xmlns:w="http://schemas.openxmlformats.org/wordprocessingml/2006/main">
        <w:t xml:space="preserve">2. Patarlės 26:28 – „Melas liežuvis nekenčia jo sugniuždytų, o glostanti burna sužlugdo“.</w:t>
      </w:r>
    </w:p>
    <w:p w14:paraId="0149371E" w14:textId="77777777" w:rsidR="000F7377" w:rsidRDefault="000F7377"/>
    <w:p w14:paraId="70D417CB" w14:textId="77777777" w:rsidR="000F7377" w:rsidRDefault="000F7377">
      <w:r xmlns:w="http://schemas.openxmlformats.org/wordprocessingml/2006/main">
        <w:t xml:space="preserve">Jude 1:17 17 Bet jūs, mylimieji, atsiminkite žodžius, kuriuos anksčiau kalbėjo mūsų Viešpaties Jėzaus Kristaus apaštalai.</w:t>
      </w:r>
    </w:p>
    <w:p w14:paraId="13A1B2CC" w14:textId="77777777" w:rsidR="000F7377" w:rsidRDefault="000F7377"/>
    <w:p w14:paraId="3D54F847" w14:textId="77777777" w:rsidR="000F7377" w:rsidRDefault="000F7377">
      <w:r xmlns:w="http://schemas.openxmlformats.org/wordprocessingml/2006/main">
        <w:t xml:space="preserve">Jėzaus Kristaus apaštalai pasakė žodžius, kuriuos reikia atsiminti.</w:t>
      </w:r>
    </w:p>
    <w:p w14:paraId="7FC59029" w14:textId="77777777" w:rsidR="000F7377" w:rsidRDefault="000F7377"/>
    <w:p w14:paraId="593862F7" w14:textId="77777777" w:rsidR="000F7377" w:rsidRDefault="000F7377">
      <w:r xmlns:w="http://schemas.openxmlformats.org/wordprocessingml/2006/main">
        <w:t xml:space="preserve">1: „Apaštalų žodžiai: Jėzaus mokinių žodžių prisiminimas“</w:t>
      </w:r>
    </w:p>
    <w:p w14:paraId="63397120" w14:textId="77777777" w:rsidR="000F7377" w:rsidRDefault="000F7377"/>
    <w:p w14:paraId="2DB5B8D6" w14:textId="77777777" w:rsidR="000F7377" w:rsidRDefault="000F7377">
      <w:r xmlns:w="http://schemas.openxmlformats.org/wordprocessingml/2006/main">
        <w:t xml:space="preserve">2: „Prisiminimo vertė: Jėzaus apaštalų žodžiai“</w:t>
      </w:r>
    </w:p>
    <w:p w14:paraId="2F80A5E9" w14:textId="77777777" w:rsidR="000F7377" w:rsidRDefault="000F7377"/>
    <w:p w14:paraId="7569B003" w14:textId="77777777" w:rsidR="000F7377" w:rsidRDefault="000F7377">
      <w:r xmlns:w="http://schemas.openxmlformats.org/wordprocessingml/2006/main">
        <w:t xml:space="preserve">1: Apaštalų darbai 20:35 – Visais dalykais aš jums parodžiau, kad šitaip sunkiai dirbdami turime padėti silpniesiems ir atsiminti Viešpaties Jėzaus žodžius, kuriuos jis pasakė: „Labiau palaiminta duoti nei gauti“.</w:t>
      </w:r>
    </w:p>
    <w:p w14:paraId="72925128" w14:textId="77777777" w:rsidR="000F7377" w:rsidRDefault="000F7377"/>
    <w:p w14:paraId="72406549" w14:textId="77777777" w:rsidR="000F7377" w:rsidRDefault="000F7377">
      <w:r xmlns:w="http://schemas.openxmlformats.org/wordprocessingml/2006/main">
        <w:t xml:space="preserve">2: Lk 6, 47-48 - "Kiekvienas, kuris ateina pas mane, klauso mano žodžių ir juos vykdo, aš jums parodysiu, koks jis yra: jis panašus į žmogų, statantį namą, kuris įkasė giliai ir padėjo pamatą uola. Kilus potvyniui, upelis įsiveržė į tą namą ir negalėjo jo išjudinti, nes jis buvo gerai pastatytas“.</w:t>
      </w:r>
    </w:p>
    <w:p w14:paraId="2B7AA82B" w14:textId="77777777" w:rsidR="000F7377" w:rsidRDefault="000F7377"/>
    <w:p w14:paraId="1B923CD6" w14:textId="77777777" w:rsidR="000F7377" w:rsidRDefault="000F7377">
      <w:r xmlns:w="http://schemas.openxmlformats.org/wordprocessingml/2006/main">
        <w:t xml:space="preserve">Judo 1:18 Kaip jums sakė, kad paskutiniu metu turi būti pašaipių, kurie vaikščios pagal savo bedieviškus geismus.</w:t>
      </w:r>
    </w:p>
    <w:p w14:paraId="54348E98" w14:textId="77777777" w:rsidR="000F7377" w:rsidRDefault="000F7377"/>
    <w:p w14:paraId="7F4F478A" w14:textId="77777777" w:rsidR="000F7377" w:rsidRDefault="000F7377">
      <w:r xmlns:w="http://schemas.openxmlformats.org/wordprocessingml/2006/main">
        <w:t xml:space="preserve">Žmonės tyčiosis iš Dievo mokymų paskutiniais laikais dėl savo nuodėmingų troškimų.</w:t>
      </w:r>
    </w:p>
    <w:p w14:paraId="1F786FAC" w14:textId="77777777" w:rsidR="000F7377" w:rsidRDefault="000F7377"/>
    <w:p w14:paraId="6A60DABF" w14:textId="77777777" w:rsidR="000F7377" w:rsidRDefault="000F7377">
      <w:r xmlns:w="http://schemas.openxmlformats.org/wordprocessingml/2006/main">
        <w:t xml:space="preserve">1: Mes visada turime išlaikyti savo tikėjimą Dievu ir Jo mokymu, kad ir kaip mus gundo mūsų pačių nuodėmingi troškimai.</w:t>
      </w:r>
    </w:p>
    <w:p w14:paraId="20B4B33F" w14:textId="77777777" w:rsidR="000F7377" w:rsidRDefault="000F7377"/>
    <w:p w14:paraId="4F4D33E7" w14:textId="77777777" w:rsidR="000F7377" w:rsidRDefault="000F7377">
      <w:r xmlns:w="http://schemas.openxmlformats.org/wordprocessingml/2006/main">
        <w:t xml:space="preserve">2: Turime visada būti budrūs savo tikėjime, nes tyčiojasi iš Dievo mokymų tik padaugės paskutiniais laikais.</w:t>
      </w:r>
    </w:p>
    <w:p w14:paraId="5FCD11B6" w14:textId="77777777" w:rsidR="000F7377" w:rsidRDefault="000F7377"/>
    <w:p w14:paraId="592D696E" w14:textId="77777777" w:rsidR="000F7377" w:rsidRDefault="000F7377">
      <w:r xmlns:w="http://schemas.openxmlformats.org/wordprocessingml/2006/main">
        <w:t xml:space="preserve">1: Mato 6:24 - "Niekas negali tarnauti dviem šeimininkams, nes arba jis vieno nekęs, o kitą mylės, arba bus vienam ištikimas, o kitą niekins. Jūs negalite tarnauti Dievui ir mamonai."</w:t>
      </w:r>
    </w:p>
    <w:p w14:paraId="3E327388" w14:textId="77777777" w:rsidR="000F7377" w:rsidRDefault="000F7377"/>
    <w:p w14:paraId="308708B1" w14:textId="77777777" w:rsidR="000F7377" w:rsidRDefault="000F7377">
      <w:r xmlns:w="http://schemas.openxmlformats.org/wordprocessingml/2006/main">
        <w:t xml:space="preserve">2: Jokūbo 4:4 - "Svetimautojos ir svetimautojos! Ar nežinote, kad draugystė su pasauliu yra priešiškumas Dievui? Kas nori būti pasaulio draugas, tas pasidaro Dievo priešu."</w:t>
      </w:r>
    </w:p>
    <w:p w14:paraId="47653170" w14:textId="77777777" w:rsidR="000F7377" w:rsidRDefault="000F7377"/>
    <w:p w14:paraId="102665F0" w14:textId="77777777" w:rsidR="000F7377" w:rsidRDefault="000F7377">
      <w:r xmlns:w="http://schemas.openxmlformats.org/wordprocessingml/2006/main">
        <w:t xml:space="preserve">Judo 1:19 19 Tai tie, kurie atsiskiria, yra jausmingi, neturintys Dvasios.</w:t>
      </w:r>
    </w:p>
    <w:p w14:paraId="2C217045" w14:textId="77777777" w:rsidR="000F7377" w:rsidRDefault="000F7377"/>
    <w:p w14:paraId="19DCD6DE" w14:textId="77777777" w:rsidR="000F7377" w:rsidRDefault="000F7377">
      <w:r xmlns:w="http://schemas.openxmlformats.org/wordprocessingml/2006/main">
        <w:t xml:space="preserve">Judas įspėja apie tuos, kurie neturi Dvasios ir atsiskiria nuo tikėjimo.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Pavojus atsiskirti nuo Dvasios</w:t>
      </w:r>
    </w:p>
    <w:p w14:paraId="6C78E4F5" w14:textId="77777777" w:rsidR="000F7377" w:rsidRDefault="000F7377"/>
    <w:p w14:paraId="74F488A8" w14:textId="77777777" w:rsidR="000F7377" w:rsidRDefault="000F7377">
      <w:r xmlns:w="http://schemas.openxmlformats.org/wordprocessingml/2006/main">
        <w:t xml:space="preserve">2. Išlikimo Dvasioje svarba</w:t>
      </w:r>
    </w:p>
    <w:p w14:paraId="642B8665" w14:textId="77777777" w:rsidR="000F7377" w:rsidRDefault="000F7377"/>
    <w:p w14:paraId="74CFCA26" w14:textId="77777777" w:rsidR="000F7377" w:rsidRDefault="000F7377">
      <w:r xmlns:w="http://schemas.openxmlformats.org/wordprocessingml/2006/main">
        <w:t xml:space="preserve">1. Galatams 5:22-25 – Dvasios vaisius</w:t>
      </w:r>
    </w:p>
    <w:p w14:paraId="628AFE80" w14:textId="77777777" w:rsidR="000F7377" w:rsidRDefault="000F7377"/>
    <w:p w14:paraId="09526785" w14:textId="77777777" w:rsidR="000F7377" w:rsidRDefault="000F7377">
      <w:r xmlns:w="http://schemas.openxmlformats.org/wordprocessingml/2006/main">
        <w:t xml:space="preserve">2. 2 Korintiečiams 3:17 – Dabar Viešpats yra Dvasia, o kur Viešpaties Dvasia, ten laisvė.</w:t>
      </w:r>
    </w:p>
    <w:p w14:paraId="395A05D3" w14:textId="77777777" w:rsidR="000F7377" w:rsidRDefault="000F7377"/>
    <w:p w14:paraId="4D9E4572" w14:textId="77777777" w:rsidR="000F7377" w:rsidRDefault="000F7377">
      <w:r xmlns:w="http://schemas.openxmlformats.org/wordprocessingml/2006/main">
        <w:t xml:space="preserve">Judo 1:20 O jūs, mylimieji, kurdami save ant savo švenčiausiojo tikėjimo, melsdamiesi Šventojoje Dvasioje,</w:t>
      </w:r>
    </w:p>
    <w:p w14:paraId="4BDAFF6E" w14:textId="77777777" w:rsidR="000F7377" w:rsidRDefault="000F7377"/>
    <w:p w14:paraId="2B85F0B6" w14:textId="77777777" w:rsidR="000F7377" w:rsidRDefault="000F7377">
      <w:r xmlns:w="http://schemas.openxmlformats.org/wordprocessingml/2006/main">
        <w:t xml:space="preserve">Judas skatina tikinčiuosius ugdyti savo tikėjimą per maldą Šventojoje Dvasioje.</w:t>
      </w:r>
    </w:p>
    <w:p w14:paraId="4C70301C" w14:textId="77777777" w:rsidR="000F7377" w:rsidRDefault="000F7377"/>
    <w:p w14:paraId="06F292A5" w14:textId="77777777" w:rsidR="000F7377" w:rsidRDefault="000F7377">
      <w:r xmlns:w="http://schemas.openxmlformats.org/wordprocessingml/2006/main">
        <w:t xml:space="preserve">1. Maldos galia Šventojoje Dvasioje</w:t>
      </w:r>
    </w:p>
    <w:p w14:paraId="22F069B5" w14:textId="77777777" w:rsidR="000F7377" w:rsidRDefault="000F7377"/>
    <w:p w14:paraId="7C140D35" w14:textId="77777777" w:rsidR="000F7377" w:rsidRDefault="000F7377">
      <w:r xmlns:w="http://schemas.openxmlformats.org/wordprocessingml/2006/main">
        <w:t xml:space="preserve">2. Savo tikėjimo stiprinimas Šventosios Dvasios pagalba</w:t>
      </w:r>
    </w:p>
    <w:p w14:paraId="284B9CE5" w14:textId="77777777" w:rsidR="000F7377" w:rsidRDefault="000F7377"/>
    <w:p w14:paraId="77CED3BB" w14:textId="77777777" w:rsidR="000F7377" w:rsidRDefault="000F7377">
      <w:r xmlns:w="http://schemas.openxmlformats.org/wordprocessingml/2006/main">
        <w:t xml:space="preserve">1. Romiečiams 8:26-27 – Dvasia taip pat padeda mūsų silpnybėms. Nes mes nežinome, ko turėtume melstis, kaip reikia, bet pati Dvasia užtaria mus neištariamais aimanais.</w:t>
      </w:r>
    </w:p>
    <w:p w14:paraId="549DA544" w14:textId="77777777" w:rsidR="000F7377" w:rsidRDefault="000F7377"/>
    <w:p w14:paraId="3EDA171E" w14:textId="77777777" w:rsidR="000F7377" w:rsidRDefault="000F7377">
      <w:r xmlns:w="http://schemas.openxmlformats.org/wordprocessingml/2006/main">
        <w:t xml:space="preserve">2. Efeziečiams 6:18 – Visada melskitės su visa malda ir prašymu Dvasioje, būdami budrūs su visu atkaklumu ir maldavimu už visus šventuosius.</w:t>
      </w:r>
    </w:p>
    <w:p w14:paraId="4FB5A593" w14:textId="77777777" w:rsidR="000F7377" w:rsidRDefault="000F7377"/>
    <w:p w14:paraId="069DE3C7" w14:textId="77777777" w:rsidR="000F7377" w:rsidRDefault="000F7377">
      <w:r xmlns:w="http://schemas.openxmlformats.org/wordprocessingml/2006/main">
        <w:t xml:space="preserve">Judo 1:21 Laikykitės Dievo meilės, laukdami mūsų Viešpaties Jėzaus Kristaus gailestingumo amžinajam gyvenimui.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Išlikite ištikimi Dievo meilei ir laukite Jėzaus Kristaus gailestingumo amžinajam gyvenimui.</w:t>
      </w:r>
    </w:p>
    <w:p w14:paraId="785E1655" w14:textId="77777777" w:rsidR="000F7377" w:rsidRDefault="000F7377"/>
    <w:p w14:paraId="4C8BA188" w14:textId="77777777" w:rsidR="000F7377" w:rsidRDefault="000F7377">
      <w:r xmlns:w="http://schemas.openxmlformats.org/wordprocessingml/2006/main">
        <w:t xml:space="preserve">1. Jėzaus Kristaus gailestingumas amžinajam gyvenimui</w:t>
      </w:r>
    </w:p>
    <w:p w14:paraId="23C0B28E" w14:textId="77777777" w:rsidR="000F7377" w:rsidRDefault="000F7377"/>
    <w:p w14:paraId="328EA463" w14:textId="77777777" w:rsidR="000F7377" w:rsidRDefault="000F7377">
      <w:r xmlns:w="http://schemas.openxmlformats.org/wordprocessingml/2006/main">
        <w:t xml:space="preserve">2. Išsaugoti save Dievo Meilėje</w:t>
      </w:r>
    </w:p>
    <w:p w14:paraId="254549A6" w14:textId="77777777" w:rsidR="000F7377" w:rsidRDefault="000F7377"/>
    <w:p w14:paraId="6E273D6B" w14:textId="77777777" w:rsidR="000F7377" w:rsidRDefault="000F7377">
      <w:r xmlns:w="http://schemas.openxmlformats.org/wordprocessingml/2006/main">
        <w:t xml:space="preserve">1. Jono 3:16: „Nes Dievas taip pamilo pasaulį, jog atidavė savo viengimį Sūnų, kad kiekvienas, kuris jį tiki, nepražūtų, bet turėtų amžinąjį gyvenimą“.</w:t>
      </w:r>
    </w:p>
    <w:p w14:paraId="726C2316" w14:textId="77777777" w:rsidR="000F7377" w:rsidRDefault="000F7377"/>
    <w:p w14:paraId="398AEE84" w14:textId="77777777" w:rsidR="000F7377" w:rsidRDefault="000F7377">
      <w:r xmlns:w="http://schemas.openxmlformats.org/wordprocessingml/2006/main">
        <w:t xml:space="preserve">2. Psalmė 136:26: „Dėkokite dangaus Dievui, nes jo ištikima meilė amžina“.</w:t>
      </w:r>
    </w:p>
    <w:p w14:paraId="21ED0A9B" w14:textId="77777777" w:rsidR="000F7377" w:rsidRDefault="000F7377"/>
    <w:p w14:paraId="1DBCAF2F" w14:textId="77777777" w:rsidR="000F7377" w:rsidRDefault="000F7377">
      <w:r xmlns:w="http://schemas.openxmlformats.org/wordprocessingml/2006/main">
        <w:t xml:space="preserve">Judo 1:22 o kai kurie užjaučia, o tai daro įtaką:</w:t>
      </w:r>
    </w:p>
    <w:p w14:paraId="6A994D80" w14:textId="77777777" w:rsidR="000F7377" w:rsidRDefault="000F7377"/>
    <w:p w14:paraId="163F26E2" w14:textId="77777777" w:rsidR="000F7377" w:rsidRDefault="000F7377">
      <w:r xmlns:w="http://schemas.openxmlformats.org/wordprocessingml/2006/main">
        <w:t xml:space="preserve">Judas ragina krikščionis parodyti užuojautą ir keisti kitų gyvenimus.</w:t>
      </w:r>
    </w:p>
    <w:p w14:paraId="0FC3577D" w14:textId="77777777" w:rsidR="000F7377" w:rsidRDefault="000F7377"/>
    <w:p w14:paraId="54001067" w14:textId="77777777" w:rsidR="000F7377" w:rsidRDefault="000F7377">
      <w:r xmlns:w="http://schemas.openxmlformats.org/wordprocessingml/2006/main">
        <w:t xml:space="preserve">1. Užuojautos galia: kaip galime pakeisti kitų gyvenimus</w:t>
      </w:r>
    </w:p>
    <w:p w14:paraId="21822FE3" w14:textId="77777777" w:rsidR="000F7377" w:rsidRDefault="000F7377"/>
    <w:p w14:paraId="1A73E398" w14:textId="77777777" w:rsidR="000F7377" w:rsidRDefault="000F7377">
      <w:r xmlns:w="http://schemas.openxmlformats.org/wordprocessingml/2006/main">
        <w:t xml:space="preserve">2. Dievo meilė veikianti: užuojauta kasdieniame gyvenime</w:t>
      </w:r>
    </w:p>
    <w:p w14:paraId="6AEF06AC" w14:textId="77777777" w:rsidR="000F7377" w:rsidRDefault="000F7377"/>
    <w:p w14:paraId="6EDFE71F" w14:textId="77777777" w:rsidR="000F7377" w:rsidRDefault="000F7377">
      <w:r xmlns:w="http://schemas.openxmlformats.org/wordprocessingml/2006/main">
        <w:t xml:space="preserve">1. Mato 22:37-40: Mylėk Viešpatį, savo Dievą, visa širdimi, visa siela ir visu protu</w:t>
      </w:r>
    </w:p>
    <w:p w14:paraId="1EB28D2B" w14:textId="77777777" w:rsidR="000F7377" w:rsidRDefault="000F7377"/>
    <w:p w14:paraId="42DE7CAB" w14:textId="77777777" w:rsidR="000F7377" w:rsidRDefault="000F7377">
      <w:r xmlns:w="http://schemas.openxmlformats.org/wordprocessingml/2006/main">
        <w:t xml:space="preserve">2. Galatams 6:1-2: Neškite vieni kitų naštas, ir tokiu būdu įvykdysite Kristaus įstatymą.</w:t>
      </w:r>
    </w:p>
    <w:p w14:paraId="6C6181FD" w14:textId="77777777" w:rsidR="000F7377" w:rsidRDefault="000F7377"/>
    <w:p w14:paraId="73C4A6E4" w14:textId="77777777" w:rsidR="000F7377" w:rsidRDefault="000F7377">
      <w:r xmlns:w="http://schemas.openxmlformats.org/wordprocessingml/2006/main">
        <w:t xml:space="preserve">Jude 1:23 23 O kiti gelbsti su baime, ištraukdami juos iš ugnies. nekenčia net kūno dėmėto drabužio.</w:t>
      </w:r>
    </w:p>
    <w:p w14:paraId="5A436CE4" w14:textId="77777777" w:rsidR="000F7377" w:rsidRDefault="000F7377"/>
    <w:p w14:paraId="67B54E9A" w14:textId="77777777" w:rsidR="000F7377" w:rsidRDefault="000F7377">
      <w:r xmlns:w="http://schemas.openxmlformats.org/wordprocessingml/2006/main">
        <w:t xml:space="preserve">Judas skatina tikinčiuosius iš baimės ir meilės gelbėti kitus, kuriems gali iškilti pavojus, net jei jie yra sutepti nuodėmės.</w:t>
      </w:r>
    </w:p>
    <w:p w14:paraId="319559BD" w14:textId="77777777" w:rsidR="000F7377" w:rsidRDefault="000F7377"/>
    <w:p w14:paraId="49A081CC" w14:textId="77777777" w:rsidR="000F7377" w:rsidRDefault="000F7377">
      <w:r xmlns:w="http://schemas.openxmlformats.org/wordprocessingml/2006/main">
        <w:t xml:space="preserve">1. „Pašaukimas mylėti: gelbėti kitus nuo ugnies“</w:t>
      </w:r>
    </w:p>
    <w:p w14:paraId="2DA05CA8" w14:textId="77777777" w:rsidR="000F7377" w:rsidRDefault="000F7377"/>
    <w:p w14:paraId="7C0F61EF" w14:textId="77777777" w:rsidR="000F7377" w:rsidRDefault="000F7377">
      <w:r xmlns:w="http://schemas.openxmlformats.org/wordprocessingml/2006/main">
        <w:t xml:space="preserve">2. „Neteisk: nuodėmės suteptų išgelbėjimas“</w:t>
      </w:r>
    </w:p>
    <w:p w14:paraId="752D03E9" w14:textId="77777777" w:rsidR="000F7377" w:rsidRDefault="000F7377"/>
    <w:p w14:paraId="5AFBE5AC" w14:textId="77777777" w:rsidR="000F7377" w:rsidRDefault="000F7377">
      <w:r xmlns:w="http://schemas.openxmlformats.org/wordprocessingml/2006/main">
        <w:t xml:space="preserve">1. Romiečiams 5:8 – „Bet Dievas savo meilę mums parodo: kai mes dar buvome nusidėjėliai, Kristus mirė už mus“.</w:t>
      </w:r>
    </w:p>
    <w:p w14:paraId="0CA6E435" w14:textId="77777777" w:rsidR="000F7377" w:rsidRDefault="000F7377"/>
    <w:p w14:paraId="798D8E3B" w14:textId="77777777" w:rsidR="000F7377" w:rsidRDefault="000F7377">
      <w:r xmlns:w="http://schemas.openxmlformats.org/wordprocessingml/2006/main">
        <w:t xml:space="preserve">2. Luko 6:37 - "Neteisk ir nebūsi teisiamas. Nesmerk, ir nebūsi pasmerktas. Atleisk, ir tau bus atleista."</w:t>
      </w:r>
    </w:p>
    <w:p w14:paraId="46966A7D" w14:textId="77777777" w:rsidR="000F7377" w:rsidRDefault="000F7377"/>
    <w:p w14:paraId="13801D65" w14:textId="77777777" w:rsidR="000F7377" w:rsidRDefault="000F7377">
      <w:r xmlns:w="http://schemas.openxmlformats.org/wordprocessingml/2006/main">
        <w:t xml:space="preserve">Judo 1:24 O tam, kuris gali sulaikyti jus nuo nuopuolio ir su didžiuliu džiaugsmu pastatyti jus nepriekaištingus savo šlovės akivaizdoje,</w:t>
      </w:r>
    </w:p>
    <w:p w14:paraId="34F47951" w14:textId="77777777" w:rsidR="000F7377" w:rsidRDefault="000F7377"/>
    <w:p w14:paraId="21DEF929" w14:textId="77777777" w:rsidR="000F7377" w:rsidRDefault="000F7377">
      <w:r xmlns:w="http://schemas.openxmlformats.org/wordprocessingml/2006/main">
        <w:t xml:space="preserve">Dievas gali sulaikyti mus nuo kritimo ir su džiaugsmu pateikti mus nepriekaištingus savo šlovingame akivaizdoje.</w:t>
      </w:r>
    </w:p>
    <w:p w14:paraId="0209607B" w14:textId="77777777" w:rsidR="000F7377" w:rsidRDefault="000F7377"/>
    <w:p w14:paraId="3CC70635" w14:textId="77777777" w:rsidR="000F7377" w:rsidRDefault="000F7377">
      <w:r xmlns:w="http://schemas.openxmlformats.org/wordprocessingml/2006/main">
        <w:t xml:space="preserve">1. Džiaugsmo išgyvenimas Dievo akivaizdoje</w:t>
      </w:r>
    </w:p>
    <w:p w14:paraId="3A45E996" w14:textId="77777777" w:rsidR="000F7377" w:rsidRDefault="000F7377"/>
    <w:p w14:paraId="271EF12A" w14:textId="77777777" w:rsidR="000F7377" w:rsidRDefault="000F7377">
      <w:r xmlns:w="http://schemas.openxmlformats.org/wordprocessingml/2006/main">
        <w:t xml:space="preserve">2. Pasilikti Dievo globoje</w:t>
      </w:r>
    </w:p>
    <w:p w14:paraId="6916B1A5" w14:textId="77777777" w:rsidR="000F7377" w:rsidRDefault="000F7377"/>
    <w:p w14:paraId="26A9FB88" w14:textId="77777777" w:rsidR="000F7377" w:rsidRDefault="000F7377">
      <w:r xmlns:w="http://schemas.openxmlformats.org/wordprocessingml/2006/main">
        <w:t xml:space="preserve">1. Hebrajams 2:18 – „Kadangi jis pats kentėjo ir buvo gundomas, jis gali padėti gundomiems“.</w:t>
      </w:r>
    </w:p>
    <w:p w14:paraId="62235C28" w14:textId="77777777" w:rsidR="000F7377" w:rsidRDefault="000F7377"/>
    <w:p w14:paraId="01935CE0" w14:textId="77777777" w:rsidR="000F7377" w:rsidRDefault="000F7377">
      <w:r xmlns:w="http://schemas.openxmlformats.org/wordprocessingml/2006/main">
        <w:t xml:space="preserve">2. 1 Jono 5:4 – „Nes visa, kas gimsta iš Dievo, nugali pasaulį; ir tai yra pergalė, nugalėjusi </w:t>
      </w:r>
      <w:r xmlns:w="http://schemas.openxmlformats.org/wordprocessingml/2006/main">
        <w:lastRenderedPageBreak xmlns:w="http://schemas.openxmlformats.org/wordprocessingml/2006/main"/>
      </w:r>
      <w:r xmlns:w="http://schemas.openxmlformats.org/wordprocessingml/2006/main">
        <w:t xml:space="preserve">pasaulį – mūsų tikėjimas“.</w:t>
      </w:r>
    </w:p>
    <w:p w14:paraId="0D5EB7E6" w14:textId="77777777" w:rsidR="000F7377" w:rsidRDefault="000F7377"/>
    <w:p w14:paraId="05C1A0B7" w14:textId="77777777" w:rsidR="000F7377" w:rsidRDefault="000F7377">
      <w:r xmlns:w="http://schemas.openxmlformats.org/wordprocessingml/2006/main">
        <w:t xml:space="preserve">Judo 1:25 Vieninteliui išmintingam Dievui, mūsų Gelbėtojui, šlovė ir didybė, valdžia ir galia dabar ir per amžius. Amen.</w:t>
      </w:r>
    </w:p>
    <w:p w14:paraId="703F4742" w14:textId="77777777" w:rsidR="000F7377" w:rsidRDefault="000F7377"/>
    <w:p w14:paraId="469DAF11" w14:textId="77777777" w:rsidR="000F7377" w:rsidRDefault="000F7377">
      <w:r xmlns:w="http://schemas.openxmlformats.org/wordprocessingml/2006/main">
        <w:t xml:space="preserve">Šioje ištraukoje Dievas šlovinamas kaip vienintelis išmintingas ir galingas Gelbėtojas.</w:t>
      </w:r>
    </w:p>
    <w:p w14:paraId="2A51F99E" w14:textId="77777777" w:rsidR="000F7377" w:rsidRDefault="000F7377"/>
    <w:p w14:paraId="25E1DF18" w14:textId="77777777" w:rsidR="000F7377" w:rsidRDefault="000F7377">
      <w:r xmlns:w="http://schemas.openxmlformats.org/wordprocessingml/2006/main">
        <w:t xml:space="preserve">1: Dievo, kaip mūsų Gelbėtojo, galia</w:t>
      </w:r>
    </w:p>
    <w:p w14:paraId="65385423" w14:textId="77777777" w:rsidR="000F7377" w:rsidRDefault="000F7377"/>
    <w:p w14:paraId="3D00BA4D" w14:textId="77777777" w:rsidR="000F7377" w:rsidRDefault="000F7377">
      <w:r xmlns:w="http://schemas.openxmlformats.org/wordprocessingml/2006/main">
        <w:t xml:space="preserve">2: Vienintelis išmintingas Dievas</w:t>
      </w:r>
    </w:p>
    <w:p w14:paraId="5FF7F1EA" w14:textId="77777777" w:rsidR="000F7377" w:rsidRDefault="000F7377"/>
    <w:p w14:paraId="460884F6" w14:textId="77777777" w:rsidR="000F7377" w:rsidRDefault="000F7377">
      <w:r xmlns:w="http://schemas.openxmlformats.org/wordprocessingml/2006/main">
        <w:t xml:space="preserve">1: Izaijas 40:28 – „Ar tu nežinai? Ar negirdėjai? Viešpats yra amžinasis Dievas, žemės pakraščių Kūrėjas. Jis nepavargs ir nepavargs, ir jo supratimo niekas nesuvoks“.</w:t>
      </w:r>
    </w:p>
    <w:p w14:paraId="4FE19ADF" w14:textId="77777777" w:rsidR="000F7377" w:rsidRDefault="000F7377"/>
    <w:p w14:paraId="1CFF3E1F" w14:textId="77777777" w:rsidR="000F7377" w:rsidRDefault="000F7377">
      <w:r xmlns:w="http://schemas.openxmlformats.org/wordprocessingml/2006/main">
        <w:t xml:space="preserve">2: Psalmė 147:5 – „Didis mūsų Viešpats ir galingas savo jėga; jo supratimui nėra ribų“.</w:t>
      </w:r>
    </w:p>
    <w:p w14:paraId="06FEEE54" w14:textId="77777777" w:rsidR="000F7377" w:rsidRDefault="000F7377"/>
    <w:p w14:paraId="3DBE6D7D" w14:textId="77777777" w:rsidR="000F7377" w:rsidRDefault="000F7377">
      <w:r xmlns:w="http://schemas.openxmlformats.org/wordprocessingml/2006/main">
        <w:t xml:space="preserve">Apreiškimo 1 skyrius yra pirmasis Apreiškimo knygos skyrius, parašytas apaštalo Jono. Šis skyrius nustato visos knygos pagrindą ir daugiausia dėmesio skiria tokioms temoms kaip dieviškasis apreiškimas, Kristaus šlovė ir valdžia bei pranešimai septynioms bažnyčioms.</w:t>
      </w:r>
    </w:p>
    <w:p w14:paraId="4D7B2183" w14:textId="77777777" w:rsidR="000F7377" w:rsidRDefault="000F7377"/>
    <w:p w14:paraId="07C174E9" w14:textId="77777777" w:rsidR="000F7377" w:rsidRDefault="000F7377">
      <w:r xmlns:w="http://schemas.openxmlformats.org/wordprocessingml/2006/main">
        <w:t xml:space="preserve">1 pastraipa: Skyrius pradedamas įžanga, kurioje Jonas nurodo save kaip autorių ir mini, kad šį apreiškimą gavo iš Jėzaus Kristaus (Apreiškimo 1:1). Savo laišką jis adresuoja septynioms Mažosios Azijos bažnyčioms (Apreiškimo 1:4) ir sveikina Dievo malonę bei taiką. Tada Jonas aprašo regėjimą, kurį patyrė Viešpaties dieną, kai jis matė Jėzų Kristų visoje Jo šlovėje (Apreiškimo 1:9-18). Aprašymas apima tokias detales kaip Kristaus išvaizda kaip Žmogaus Sūnus, Jo akys kaip ugnies liepsnos, Jo balsas kaip sraunūs vandenys ir septynių žvaigždžių laikymas dešinėje.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pastraipa: 17-20 eilutėse pabrėžiama Kristaus valdžia mirties atžvilgiu ir Jo žinia Jonui. Pamatęs šį bauginantį Jėzaus regėjimą, Jonas krenta jam po kojų tarsi miręs. Tačiau Jėzus jį nuramina sakydamas, kad Jis gyvas per amžius ir turi mirties bei pragaro raktus (Apreiškimo 1:17-18). Tada Jėzus paveda Jonui užrašyti, ką jis matė – tai, kas vyksta šiuo metu – ir kas bus ateityje (Apreiškimo 1:19). Jėzus taip pat atskleidžia, kad kiekviena iš septynių žvaigždžių reiškia kiekvienos bažnyčios angelą arba pasiuntinį, o septyni žibintai simbolizuoja pačias bažnyčias (Apreiškimo 1:20).</w:t>
      </w:r>
    </w:p>
    <w:p w14:paraId="72B1CC37" w14:textId="77777777" w:rsidR="000F7377" w:rsidRDefault="000F7377"/>
    <w:p w14:paraId="29F45829" w14:textId="77777777" w:rsidR="000F7377" w:rsidRDefault="000F7377">
      <w:r xmlns:w="http://schemas.openxmlformats.org/wordprocessingml/2006/main">
        <w:t xml:space="preserve">3 pastraipa: Nuo 12 eilutės iki skyriaus pabaigos Jonas gauna konkrečias žinutes kiekvienai iš šių septynių bažnyčių. Jis užrašo tai, ką mato – ir pagyrimus už stiprybes, ir priekaištus už trūkumus. Šiose žinutėse yra raginimų, įspėjimų ir pažadų bažnyčioms, nurodant, kaip jos turėtų reaguoti į iššūkius, su kuriais susiduria (Apreiškimo 1:20-3:22). Skyrius baigiamas raginimu išgirsti, ką Dvasia sako bažnyčioms, ir palaiminimų patikinimu tiems, kurie nugali (Apreiškimo 2:7, 11, 17, 26; 3:5, 12, 21).</w:t>
      </w:r>
    </w:p>
    <w:p w14:paraId="1DE6F23E" w14:textId="77777777" w:rsidR="000F7377" w:rsidRDefault="000F7377"/>
    <w:p w14:paraId="3FE7E3BB" w14:textId="77777777" w:rsidR="000F7377" w:rsidRDefault="000F7377">
      <w:r xmlns:w="http://schemas.openxmlformats.org/wordprocessingml/2006/main">
        <w:t xml:space="preserve">Apibendrinant, pirmasis Apreiškimo skyrius yra knygos įvadas. Jis prasideda nuo Jono identifikavimo kaip autoriaus ir jo vizijos apie Jėzų Kristų visoje Jo šlovėje. Skyriuje pabrėžiama Kristaus valdžia mirčiai ir Hadui bei Jo pavedimas Jonui užrašyti tai, ką jis matė. Jame taip pat pristatomos septynios Mažosios Azijos bažnyčios ir kiekvienai bažnyčiai būdingi pranešimai. Skyrius baigiamas raginimu klausytis, ką sako Dvasia, ir žada palaiminimus tiems, kurie nugali.</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Jėzaus Kristaus apreiškimas, kurį Dievas jam davė, kad parodytų savo tarnams, kas netrukus turi įvykti. ir jis pasiuntė ir per angelą tai pranešė savo tarnui Jonui:</w:t>
      </w:r>
    </w:p>
    <w:p w14:paraId="2130C2AB" w14:textId="77777777" w:rsidR="000F7377" w:rsidRDefault="000F7377"/>
    <w:p w14:paraId="66A8D756" w14:textId="77777777" w:rsidR="000F7377" w:rsidRDefault="000F7377">
      <w:r xmlns:w="http://schemas.openxmlformats.org/wordprocessingml/2006/main">
        <w:t xml:space="preserve">Jėzaus Kristaus Apreiškimas jam buvo duotas Dievo, kad parodytų savo tarnams įvykius, kurie netrukus įvyks. Ją angelas perdavė Jonui.</w:t>
      </w:r>
    </w:p>
    <w:p w14:paraId="7659E770" w14:textId="77777777" w:rsidR="000F7377" w:rsidRDefault="000F7377"/>
    <w:p w14:paraId="7210B4C9" w14:textId="77777777" w:rsidR="000F7377" w:rsidRDefault="000F7377">
      <w:r xmlns:w="http://schemas.openxmlformats.org/wordprocessingml/2006/main">
        <w:t xml:space="preserve">1. Dievas valdo: apmąsto Jėzaus Kristaus Apreiškimą</w:t>
      </w:r>
    </w:p>
    <w:p w14:paraId="05F48207" w14:textId="77777777" w:rsidR="000F7377" w:rsidRDefault="000F7377"/>
    <w:p w14:paraId="102CF587" w14:textId="77777777" w:rsidR="000F7377" w:rsidRDefault="000F7377">
      <w:r xmlns:w="http://schemas.openxmlformats.org/wordprocessingml/2006/main">
        <w:t xml:space="preserve">2. Dievo žodžio klausymas: Jėzaus Kristaus Apreiškimo apmąstymas</w:t>
      </w:r>
    </w:p>
    <w:p w14:paraId="27D3EB40" w14:textId="77777777" w:rsidR="000F7377" w:rsidRDefault="000F7377"/>
    <w:p w14:paraId="07F4BA5D" w14:textId="77777777" w:rsidR="000F7377" w:rsidRDefault="000F7377">
      <w:r xmlns:w="http://schemas.openxmlformats.org/wordprocessingml/2006/main">
        <w:t xml:space="preserve">1. Efeziečiams 3:3-5 – kaip Dvasia apaštalams ir pranašams buvo paskelbtas Jėzaus Kristaus apreiškimas</w:t>
      </w:r>
    </w:p>
    <w:p w14:paraId="529E3988" w14:textId="77777777" w:rsidR="000F7377" w:rsidRDefault="000F7377"/>
    <w:p w14:paraId="1B11F5A5" w14:textId="77777777" w:rsidR="000F7377" w:rsidRDefault="000F7377">
      <w:r xmlns:w="http://schemas.openxmlformats.org/wordprocessingml/2006/main">
        <w:t xml:space="preserve">2. Hebrajams 1:1-3 – kaip Jėzus buvo paskirtas visko paveldėtoju ir per kurį Dievas sukūrė visatą.</w:t>
      </w:r>
    </w:p>
    <w:p w14:paraId="1B096940" w14:textId="77777777" w:rsidR="000F7377" w:rsidRDefault="000F7377"/>
    <w:p w14:paraId="53177977" w14:textId="77777777" w:rsidR="000F7377" w:rsidRDefault="000F7377">
      <w:r xmlns:w="http://schemas.openxmlformats.org/wordprocessingml/2006/main">
        <w:t xml:space="preserve">Revelation 1:2 2 Jis paliudijo apie Dievo žodį, apie Jėzaus Kristaus liudijimą ir apie visa, ką matė.</w:t>
      </w:r>
    </w:p>
    <w:p w14:paraId="469BB36E" w14:textId="77777777" w:rsidR="000F7377" w:rsidRDefault="000F7377"/>
    <w:p w14:paraId="5E3F5DB3" w14:textId="77777777" w:rsidR="000F7377" w:rsidRDefault="000F7377">
      <w:r xmlns:w="http://schemas.openxmlformats.org/wordprocessingml/2006/main">
        <w:t xml:space="preserve">Šioje ištraukoje kalbama apie Jėzaus Kristaus liudijimą ir Dievo žodį, kurį Jis matė.</w:t>
      </w:r>
    </w:p>
    <w:p w14:paraId="3FFA7498" w14:textId="77777777" w:rsidR="000F7377" w:rsidRDefault="000F7377"/>
    <w:p w14:paraId="0657B986" w14:textId="77777777" w:rsidR="000F7377" w:rsidRDefault="000F7377">
      <w:r xmlns:w="http://schemas.openxmlformats.org/wordprocessingml/2006/main">
        <w:t xml:space="preserve">1: Jėzus yra didžiausias tiesos ir vadovavimo šaltinis.</w:t>
      </w:r>
    </w:p>
    <w:p w14:paraId="6E74F609" w14:textId="77777777" w:rsidR="000F7377" w:rsidRDefault="000F7377"/>
    <w:p w14:paraId="180FA57E" w14:textId="77777777" w:rsidR="000F7377" w:rsidRDefault="000F7377">
      <w:r xmlns:w="http://schemas.openxmlformats.org/wordprocessingml/2006/main">
        <w:t xml:space="preserve">2: Dievo žodis apreiškiamas per Jėzaus Kristaus liudijimą.</w:t>
      </w:r>
    </w:p>
    <w:p w14:paraId="2B4C8DBE" w14:textId="77777777" w:rsidR="000F7377" w:rsidRDefault="000F7377"/>
    <w:p w14:paraId="32E689FE" w14:textId="77777777" w:rsidR="000F7377" w:rsidRDefault="000F7377">
      <w:r xmlns:w="http://schemas.openxmlformats.org/wordprocessingml/2006/main">
        <w:t xml:space="preserve">1: Jono 14:6 - Jėzus jam pasakė: „Aš esu kelias, tiesa ir gyvenimas. Niekas neateina pas Tėvą, kaip tik per mane.</w:t>
      </w:r>
    </w:p>
    <w:p w14:paraId="51489230" w14:textId="77777777" w:rsidR="000F7377" w:rsidRDefault="000F7377"/>
    <w:p w14:paraId="681D2F20" w14:textId="77777777" w:rsidR="000F7377" w:rsidRDefault="000F7377">
      <w:r xmlns:w="http://schemas.openxmlformats.org/wordprocessingml/2006/main">
        <w:t xml:space="preserve">2: Izaijas 55:11 - Taip bus mano žodis, kuris išeina iš mano burnos; jis negrįš man tuščias, bet įvykdys tai, ko užsimaniau, ir pasiseks tai, dėl ko jį siunčiau.</w:t>
      </w:r>
    </w:p>
    <w:p w14:paraId="42A5C9D9" w14:textId="77777777" w:rsidR="000F7377" w:rsidRDefault="000F7377"/>
    <w:p w14:paraId="6D3D60E5" w14:textId="77777777" w:rsidR="000F7377" w:rsidRDefault="000F7377">
      <w:r xmlns:w="http://schemas.openxmlformats.org/wordprocessingml/2006/main">
        <w:t xml:space="preserve">Apreiškimas 1:3 Palaimintas, kas skaito ir kurie klauso šios pranašystės žodžių ir laikosi, kas joje parašyta, nes laikas jau arti.</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Apreiškimo knyga ragina skaitytojus ir klausytojus sekti jos žodžiais.</w:t>
      </w:r>
    </w:p>
    <w:p w14:paraId="2AFDD654" w14:textId="77777777" w:rsidR="000F7377" w:rsidRDefault="000F7377"/>
    <w:p w14:paraId="67142B5B" w14:textId="77777777" w:rsidR="000F7377" w:rsidRDefault="000F7377">
      <w:r xmlns:w="http://schemas.openxmlformats.org/wordprocessingml/2006/main">
        <w:t xml:space="preserve">1. Dievo žodžio priėmimas: kaip Apreiškimas moko mus gyventi</w:t>
      </w:r>
    </w:p>
    <w:p w14:paraId="0BD02FE8" w14:textId="77777777" w:rsidR="000F7377" w:rsidRDefault="000F7377"/>
    <w:p w14:paraId="4CCA95B2" w14:textId="77777777" w:rsidR="000F7377" w:rsidRDefault="000F7377">
      <w:r xmlns:w="http://schemas.openxmlformats.org/wordprocessingml/2006/main">
        <w:t xml:space="preserve">2. Gyvenimas paskutiniais laikais: supratimas ir pasiruošimas Viešpaties atėjimui</w:t>
      </w:r>
    </w:p>
    <w:p w14:paraId="12DDB345" w14:textId="77777777" w:rsidR="000F7377" w:rsidRDefault="000F7377"/>
    <w:p w14:paraId="5E331D3B" w14:textId="77777777" w:rsidR="000F7377" w:rsidRDefault="000F7377">
      <w:r xmlns:w="http://schemas.openxmlformats.org/wordprocessingml/2006/main">
        <w:t xml:space="preserve">1. Mato 24:44 – „Todėl ir jūs turite būti pasirengę, nes Žmogaus Sūnus ateis netikėtą valandą“.</w:t>
      </w:r>
    </w:p>
    <w:p w14:paraId="69F53EFE" w14:textId="77777777" w:rsidR="000F7377" w:rsidRDefault="000F7377"/>
    <w:p w14:paraId="007E78F5" w14:textId="77777777" w:rsidR="000F7377" w:rsidRDefault="000F7377">
      <w:r xmlns:w="http://schemas.openxmlformats.org/wordprocessingml/2006/main">
        <w:t xml:space="preserve">2. 2 Timotiejui 3:16-17 – „Visas Raštas yra Dievo įkvėptas ir naudingas mokymui, barimui, taisymui ir teisumui auklėti, kad Dievo žmogus būtų tobulas, pasiruošęs kiekvienam geram darbui. “</w:t>
      </w:r>
    </w:p>
    <w:p w14:paraId="0EF30AF3" w14:textId="77777777" w:rsidR="000F7377" w:rsidRDefault="000F7377"/>
    <w:p w14:paraId="1CF7CBBF" w14:textId="77777777" w:rsidR="000F7377" w:rsidRDefault="000F7377">
      <w:r xmlns:w="http://schemas.openxmlformats.org/wordprocessingml/2006/main">
        <w:t xml:space="preserve">Revelation 1:4 Jonas septynioms bažnyčioms Azijoje: Malonė jums ir ramybė nuo To, kuris yra, kuris buvo ir kuris ateis! ir nuo septynių dvasių, esančių priešais jo sostą;</w:t>
      </w:r>
    </w:p>
    <w:p w14:paraId="69501798" w14:textId="77777777" w:rsidR="000F7377" w:rsidRDefault="000F7377"/>
    <w:p w14:paraId="40A60310" w14:textId="77777777" w:rsidR="000F7377" w:rsidRDefault="000F7377">
      <w:r xmlns:w="http://schemas.openxmlformats.org/wordprocessingml/2006/main">
        <w:t xml:space="preserve">Jonas sveikina septynias Azijos bažnyčias su Dievo ir septynių Dvasių malone ir ramybe.</w:t>
      </w:r>
    </w:p>
    <w:p w14:paraId="3BD06111" w14:textId="77777777" w:rsidR="000F7377" w:rsidRDefault="000F7377"/>
    <w:p w14:paraId="4428A45D" w14:textId="77777777" w:rsidR="000F7377" w:rsidRDefault="000F7377">
      <w:r xmlns:w="http://schemas.openxmlformats.org/wordprocessingml/2006/main">
        <w:t xml:space="preserve">1. Malonės ir ramybės svarba mūsų gyvenime</w:t>
      </w:r>
    </w:p>
    <w:p w14:paraId="66365FCC" w14:textId="77777777" w:rsidR="000F7377" w:rsidRDefault="000F7377"/>
    <w:p w14:paraId="4F05F10C" w14:textId="77777777" w:rsidR="000F7377" w:rsidRDefault="000F7377">
      <w:r xmlns:w="http://schemas.openxmlformats.org/wordprocessingml/2006/main">
        <w:t xml:space="preserve">2. Kaip septynios Dievo Dvasios veikia mūsų gyvenime</w:t>
      </w:r>
    </w:p>
    <w:p w14:paraId="31FD2E54" w14:textId="77777777" w:rsidR="000F7377" w:rsidRDefault="000F7377"/>
    <w:p w14:paraId="58E7259B" w14:textId="77777777" w:rsidR="000F7377" w:rsidRDefault="000F7377">
      <w:r xmlns:w="http://schemas.openxmlformats.org/wordprocessingml/2006/main">
        <w:t xml:space="preserve">1. Efeziečiams 2:8-9 – Nes iš malonės esate išgelbėti per tikėjimą. Ir tai nėra jūsų pačių darbas; tai Dievo dovana.</w:t>
      </w:r>
    </w:p>
    <w:p w14:paraId="369A8406" w14:textId="77777777" w:rsidR="000F7377" w:rsidRDefault="000F7377"/>
    <w:p w14:paraId="60C7B66A" w14:textId="77777777" w:rsidR="000F7377" w:rsidRDefault="000F7377">
      <w:r xmlns:w="http://schemas.openxmlformats.org/wordprocessingml/2006/main">
        <w:t xml:space="preserve">2. Izaijas 11:2-3 - Ir Viešpaties Dvasia ilsėsis ant jo, išminties ir supratimo dvasia, patarimo ir galybės dvasia, pažinimo ir Viešpaties baimės dvasia.</w:t>
      </w:r>
    </w:p>
    <w:p w14:paraId="68ADF159" w14:textId="77777777" w:rsidR="000F7377" w:rsidRDefault="000F7377"/>
    <w:p w14:paraId="7410D24C" w14:textId="77777777" w:rsidR="000F7377" w:rsidRDefault="000F7377">
      <w:r xmlns:w="http://schemas.openxmlformats.org/wordprocessingml/2006/main">
        <w:t xml:space="preserve">Revelation 1:5 Ir nuo Jėzaus Kristaus, kuris yra ištikimas liudytojas, mirusiųjų pirmagimis ir žemės karalių kunigaikštis. Tam, kuris mus pamilo ir savo krauju nuplovė nuo mūsų nuodėmių,</w:t>
      </w:r>
    </w:p>
    <w:p w14:paraId="4460AE30" w14:textId="77777777" w:rsidR="000F7377" w:rsidRDefault="000F7377"/>
    <w:p w14:paraId="4C073596" w14:textId="77777777" w:rsidR="000F7377" w:rsidRDefault="000F7377">
      <w:r xmlns:w="http://schemas.openxmlformats.org/wordprocessingml/2006/main">
        <w:t xml:space="preserve">Ištraukoje kalbama apie Jėzų Kristų, ištikimą liudytoją, mirusiųjų pirmagimį ir žemės karalių kunigaikštį, kuris pamilo mus ir savo krauju nuplovė nuo mūsų nuodėmių.</w:t>
      </w:r>
    </w:p>
    <w:p w14:paraId="4B9FA6A4" w14:textId="77777777" w:rsidR="000F7377" w:rsidRDefault="000F7377"/>
    <w:p w14:paraId="46C8B1AD" w14:textId="77777777" w:rsidR="000F7377" w:rsidRDefault="000F7377">
      <w:r xmlns:w="http://schemas.openxmlformats.org/wordprocessingml/2006/main">
        <w:t xml:space="preserve">1: „Jėzau, mūsų mylintis Gelbėtojas“ – Jėzus mirė už mus ir savo krauju nuplovė mūsų nuodėmes, parodydamas savo gilią meilę mums.</w:t>
      </w:r>
    </w:p>
    <w:p w14:paraId="1C551A5C" w14:textId="77777777" w:rsidR="000F7377" w:rsidRDefault="000F7377"/>
    <w:p w14:paraId="07E0ED1A" w14:textId="77777777" w:rsidR="000F7377" w:rsidRDefault="000F7377">
      <w:r xmlns:w="http://schemas.openxmlformats.org/wordprocessingml/2006/main">
        <w:t xml:space="preserve">2: „Ištikimas liudytojas“ – Jėzus yra ištikimas liudytojas, mirusiųjų pirmagimis ir žemės karalių kunigaikštis. Jis visada yra ištikimas ir patikimas.</w:t>
      </w:r>
    </w:p>
    <w:p w14:paraId="5AF4C254" w14:textId="77777777" w:rsidR="000F7377" w:rsidRDefault="000F7377"/>
    <w:p w14:paraId="7AD00015" w14:textId="77777777" w:rsidR="000F7377" w:rsidRDefault="000F7377">
      <w:r xmlns:w="http://schemas.openxmlformats.org/wordprocessingml/2006/main">
        <w:t xml:space="preserve">1: Hebrajams 10, 19-22: „Todėl, broliai, mes pasitikime Jėzaus krauju, nauju ir gyvu keliu, kurį Jis mums atvėrė per uždangą, tai yra per savo kūną, įžengti į šventas vietas. , o kadangi turime didį kunigą, vadovaujantį Dievo namams, artinkimės su tikra širdimi, visiškai įsitikinę tikėjimu, apšlakstyta širdimi nuo piktos sąžinės, o kūnai nuplauti tyru vandeniu.</w:t>
      </w:r>
    </w:p>
    <w:p w14:paraId="18A0113B" w14:textId="77777777" w:rsidR="000F7377" w:rsidRDefault="000F7377"/>
    <w:p w14:paraId="4FC1B19D" w14:textId="77777777" w:rsidR="000F7377" w:rsidRDefault="000F7377">
      <w:r xmlns:w="http://schemas.openxmlformats.org/wordprocessingml/2006/main">
        <w:t xml:space="preserve">2:1 Jono 1:7: „Bet jei mes einame šviesoje, kaip ir jis yra šviesoje, mes bendraujame vieni su kitais, o jo Sūnaus Jėzaus kraujas apvalo mus nuo visų nuodėmių“.</w:t>
      </w:r>
    </w:p>
    <w:p w14:paraId="54C7C22E" w14:textId="77777777" w:rsidR="000F7377" w:rsidRDefault="000F7377"/>
    <w:p w14:paraId="0E713901" w14:textId="77777777" w:rsidR="000F7377" w:rsidRDefault="000F7377">
      <w:r xmlns:w="http://schemas.openxmlformats.org/wordprocessingml/2006/main">
        <w:t xml:space="preserve">Revelation 1:6 Ir padarė mus karaliais ir kunigais Dievui ir savo Tėvui. Jam šlovė ir valdžia per amžių amžius. Amen.</w:t>
      </w:r>
    </w:p>
    <w:p w14:paraId="28A48A1F" w14:textId="77777777" w:rsidR="000F7377" w:rsidRDefault="000F7377"/>
    <w:p w14:paraId="4B5387ED" w14:textId="77777777" w:rsidR="000F7377" w:rsidRDefault="000F7377">
      <w:r xmlns:w="http://schemas.openxmlformats.org/wordprocessingml/2006/main">
        <w:t xml:space="preserve">Dievas padarė mus karaliais ir kunigais, kad tarnautume Jam ir Jo Tėvui.</w:t>
      </w:r>
    </w:p>
    <w:p w14:paraId="5E925F92" w14:textId="77777777" w:rsidR="000F7377" w:rsidRDefault="000F7377"/>
    <w:p w14:paraId="30694107" w14:textId="77777777" w:rsidR="000F7377" w:rsidRDefault="000F7377">
      <w:r xmlns:w="http://schemas.openxmlformats.org/wordprocessingml/2006/main">
        <w:t xml:space="preserve">1. Tarnavimo Dievui orumas</w:t>
      </w:r>
    </w:p>
    <w:p w14:paraId="50F06CFA" w14:textId="77777777" w:rsidR="000F7377" w:rsidRDefault="000F7377"/>
    <w:p w14:paraId="32919EF1" w14:textId="77777777" w:rsidR="000F7377" w:rsidRDefault="000F7377">
      <w:r xmlns:w="http://schemas.openxmlformats.org/wordprocessingml/2006/main">
        <w:t xml:space="preserve">2. Džiaukitės mūsų karališka kunigyste</w:t>
      </w:r>
    </w:p>
    <w:p w14:paraId="178B6183" w14:textId="77777777" w:rsidR="000F7377" w:rsidRDefault="000F7377"/>
    <w:p w14:paraId="5928AFE3" w14:textId="77777777" w:rsidR="000F7377" w:rsidRDefault="000F7377">
      <w:r xmlns:w="http://schemas.openxmlformats.org/wordprocessingml/2006/main">
        <w:t xml:space="preserve">1. 1 Petro 2:5-9</w:t>
      </w:r>
    </w:p>
    <w:p w14:paraId="08F07461" w14:textId="77777777" w:rsidR="000F7377" w:rsidRDefault="000F7377"/>
    <w:p w14:paraId="0BAD69B5" w14:textId="77777777" w:rsidR="000F7377" w:rsidRDefault="000F7377">
      <w:r xmlns:w="http://schemas.openxmlformats.org/wordprocessingml/2006/main">
        <w:t xml:space="preserve">2. Izaijas 61:6</w:t>
      </w:r>
    </w:p>
    <w:p w14:paraId="16BD0EA3" w14:textId="77777777" w:rsidR="000F7377" w:rsidRDefault="000F7377"/>
    <w:p w14:paraId="6DE73A6F" w14:textId="77777777" w:rsidR="000F7377" w:rsidRDefault="000F7377">
      <w:r xmlns:w="http://schemas.openxmlformats.org/wordprocessingml/2006/main">
        <w:t xml:space="preserve">Revelation 1:7 Štai jis ateina su debesimis. Jį matys visos akys ir tie, kurie jį perdūrė, ir visos žemės giminės aimandys dėl jo. Net ir taip, Amen.</w:t>
      </w:r>
    </w:p>
    <w:p w14:paraId="5AB9AF81" w14:textId="77777777" w:rsidR="000F7377" w:rsidRDefault="000F7377"/>
    <w:p w14:paraId="208ED962" w14:textId="77777777" w:rsidR="000F7377" w:rsidRDefault="000F7377">
      <w:r xmlns:w="http://schemas.openxmlformats.org/wordprocessingml/2006/main">
        <w:t xml:space="preserve">Apreiškimo knyga atskleidžia, kad kai Jėzus grįš, Jį pamatys visos akys ir visi žemės žmonės raudos.</w:t>
      </w:r>
    </w:p>
    <w:p w14:paraId="23363F33" w14:textId="77777777" w:rsidR="000F7377" w:rsidRDefault="000F7377"/>
    <w:p w14:paraId="73233CA6" w14:textId="77777777" w:rsidR="000F7377" w:rsidRDefault="000F7377">
      <w:r xmlns:w="http://schemas.openxmlformats.org/wordprocessingml/2006/main">
        <w:t xml:space="preserve">1. Jėzaus sugrįžimas: pasaulio viltis</w:t>
      </w:r>
    </w:p>
    <w:p w14:paraId="29DAA431" w14:textId="77777777" w:rsidR="000F7377" w:rsidRDefault="000F7377"/>
    <w:p w14:paraId="43D9B741" w14:textId="77777777" w:rsidR="000F7377" w:rsidRDefault="000F7377">
      <w:r xmlns:w="http://schemas.openxmlformats.org/wordprocessingml/2006/main">
        <w:t xml:space="preserve">2. Pamatyti Jėzų: ką tai reiškia mūsų gyvenimui</w:t>
      </w:r>
    </w:p>
    <w:p w14:paraId="12580F15" w14:textId="77777777" w:rsidR="000F7377" w:rsidRDefault="000F7377"/>
    <w:p w14:paraId="574763A2" w14:textId="77777777" w:rsidR="000F7377" w:rsidRDefault="000F7377">
      <w:r xmlns:w="http://schemas.openxmlformats.org/wordprocessingml/2006/main">
        <w:t xml:space="preserve">1. Izaijas 40:10-11 – „Štai Viešpats DIEVAS ateis su stipria ranka ir jo ranka valdys jį. Štai jo atlygis su juo ir darbas prieš jį. Jis ganys savo avis kaip piemuo: jis surinks ėriukus ranka, nešios juos savo krūtinėje ir švelniai vedžios jauniklius“.</w:t>
      </w:r>
    </w:p>
    <w:p w14:paraId="68C610DF" w14:textId="77777777" w:rsidR="000F7377" w:rsidRDefault="000F7377"/>
    <w:p w14:paraId="11821EBF" w14:textId="77777777" w:rsidR="000F7377" w:rsidRDefault="000F7377">
      <w:r xmlns:w="http://schemas.openxmlformats.org/wordprocessingml/2006/main">
        <w:t xml:space="preserve">2. Izaijas 25:9 – „Tą dieną bus pasakyta: štai mūsų Dievas, mes jo laukėme, ir jis mus išgelbės. Tai yra Viešpats, mes jo laukėme, mes džiaukitės ir džiaukitės jo išgelbėjimu“.</w:t>
      </w:r>
    </w:p>
    <w:p w14:paraId="47E22FCC" w14:textId="77777777" w:rsidR="000F7377" w:rsidRDefault="000F7377"/>
    <w:p w14:paraId="4B50779B" w14:textId="77777777" w:rsidR="000F7377" w:rsidRDefault="000F7377">
      <w:r xmlns:w="http://schemas.openxmlformats.org/wordprocessingml/2006/main">
        <w:t xml:space="preserve">Revelation 1:8 8 Aš esu Alfa ir Omega, pradžia ir pabaiga,sako Viešpats, kuris yra, kuris buvo ir kuris ateis, Visagalis.</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Viešpats yra pradžia ir pabaiga, Alfa ir Omega.</w:t>
      </w:r>
    </w:p>
    <w:p w14:paraId="74FFDA79" w14:textId="77777777" w:rsidR="000F7377" w:rsidRDefault="000F7377"/>
    <w:p w14:paraId="166D45ED" w14:textId="77777777" w:rsidR="000F7377" w:rsidRDefault="000F7377">
      <w:r xmlns:w="http://schemas.openxmlformats.org/wordprocessingml/2006/main">
        <w:t xml:space="preserve">1: Dievas yra amžinas, visagalis ir nekintantis.</w:t>
      </w:r>
    </w:p>
    <w:p w14:paraId="79205336" w14:textId="77777777" w:rsidR="000F7377" w:rsidRDefault="000F7377"/>
    <w:p w14:paraId="68252EB5" w14:textId="77777777" w:rsidR="000F7377" w:rsidRDefault="000F7377">
      <w:r xmlns:w="http://schemas.openxmlformats.org/wordprocessingml/2006/main">
        <w:t xml:space="preserve">2: Nors mus supantis pasaulis nuolat kinta, Dievas yra nepajudinama konstanta.</w:t>
      </w:r>
    </w:p>
    <w:p w14:paraId="757DCBC3" w14:textId="77777777" w:rsidR="000F7377" w:rsidRDefault="000F7377"/>
    <w:p w14:paraId="75FEFB43" w14:textId="77777777" w:rsidR="000F7377" w:rsidRDefault="000F7377">
      <w:r xmlns:w="http://schemas.openxmlformats.org/wordprocessingml/2006/main">
        <w:t xml:space="preserve">1: Malachijo 3:6 „Nes aš esu Viešpats, aš nesikeičiau; Todėl jūs, Jokūbo sūnūs, nesate sunykti“.</w:t>
      </w:r>
    </w:p>
    <w:p w14:paraId="51FA2A42" w14:textId="77777777" w:rsidR="000F7377" w:rsidRDefault="000F7377"/>
    <w:p w14:paraId="0533F5A1" w14:textId="77777777" w:rsidR="000F7377" w:rsidRDefault="000F7377">
      <w:r xmlns:w="http://schemas.openxmlformats.org/wordprocessingml/2006/main">
        <w:t xml:space="preserve">2: Hebrajams 13:8 „Jėzus Kristus yra tas pats vakar, šiandien ir per amžius“.</w:t>
      </w:r>
    </w:p>
    <w:p w14:paraId="3562D830" w14:textId="77777777" w:rsidR="000F7377" w:rsidRDefault="000F7377"/>
    <w:p w14:paraId="2C0C73D8" w14:textId="77777777" w:rsidR="000F7377" w:rsidRDefault="000F7377">
      <w:r xmlns:w="http://schemas.openxmlformats.org/wordprocessingml/2006/main">
        <w:t xml:space="preserve">Apreiškimas 1:9 Aš, Jonas, kuris taip pat esu tavo brolis ir draugas varge, Jėzaus Kristaus karalystėje ir kantrybe, buvau saloje, vadinamoje Patmu, dėl Dievo žodžio ir dėl Jėzaus Kristaus liudijimo. .</w:t>
      </w:r>
    </w:p>
    <w:p w14:paraId="74C4E71A" w14:textId="77777777" w:rsidR="000F7377" w:rsidRDefault="000F7377"/>
    <w:p w14:paraId="40E2D525" w14:textId="77777777" w:rsidR="000F7377" w:rsidRDefault="000F7377">
      <w:r xmlns:w="http://schemas.openxmlformats.org/wordprocessingml/2006/main">
        <w:t xml:space="preserve">Aš, Jonas, buvau ištremtas į Patmą, kur jis sugebėjo parašyti Apreiškimo knygą Dievo žodžiui ir Jėzaus Kristaus liudijimui.</w:t>
      </w:r>
    </w:p>
    <w:p w14:paraId="5917BA4A" w14:textId="77777777" w:rsidR="000F7377" w:rsidRDefault="000F7377"/>
    <w:p w14:paraId="7E529E84" w14:textId="77777777" w:rsidR="000F7377" w:rsidRDefault="000F7377">
      <w:r xmlns:w="http://schemas.openxmlformats.org/wordprocessingml/2006/main">
        <w:t xml:space="preserve">1. Ištikimybės galia kančių metu</w:t>
      </w:r>
    </w:p>
    <w:p w14:paraId="429834E6" w14:textId="77777777" w:rsidR="000F7377" w:rsidRDefault="000F7377"/>
    <w:p w14:paraId="64323AA3" w14:textId="77777777" w:rsidR="000F7377" w:rsidRDefault="000F7377">
      <w:r xmlns:w="http://schemas.openxmlformats.org/wordprocessingml/2006/main">
        <w:t xml:space="preserve">2. Nekintamoji Dievo meilės prigimtis</w:t>
      </w:r>
    </w:p>
    <w:p w14:paraId="76006C4F" w14:textId="77777777" w:rsidR="000F7377" w:rsidRDefault="000F7377"/>
    <w:p w14:paraId="0947FE86" w14:textId="77777777" w:rsidR="000F7377" w:rsidRDefault="000F7377">
      <w:r xmlns:w="http://schemas.openxmlformats.org/wordprocessingml/2006/main">
        <w:t xml:space="preserve">1. Jokūbo 1:2-4 – Mano broliai, laikykite džiaugsmu, kai susiduriate su įvairiais išbandymais, žinodami, kad jūsų tikėjimo išbandymas duoda ištvermės. Ir tegul ištvermė turi tobulą rezultatą, kad būtumėte tobulas ir tobulas, nieko nestokojantis.</w:t>
      </w:r>
    </w:p>
    <w:p w14:paraId="29FC1CD8" w14:textId="77777777" w:rsidR="000F7377" w:rsidRDefault="000F7377"/>
    <w:p w14:paraId="47EB4CDB" w14:textId="77777777" w:rsidR="000F7377" w:rsidRDefault="000F7377">
      <w:r xmlns:w="http://schemas.openxmlformats.org/wordprocessingml/2006/main">
        <w:t xml:space="preserve">2. 1 Petro 1:3-5 – Tebūnie palaimintas Dievas ir mūsų Viešpaties Jėzaus Kristaus Tėvas, kuris pagal savo didžiulį gailestingumą leido mus atgimti gyvai viltiui per Jėzaus Kristaus prisikėlimą iš numirusių </w:t>
      </w:r>
      <w:r xmlns:w="http://schemas.openxmlformats.org/wordprocessingml/2006/main">
        <w:lastRenderedPageBreak xmlns:w="http://schemas.openxmlformats.org/wordprocessingml/2006/main"/>
      </w:r>
      <w:r xmlns:w="http://schemas.openxmlformats.org/wordprocessingml/2006/main">
        <w:t xml:space="preserve">. įgyti nenykstantį, nesuteptą ir neišnykstantį palikimą, rezervuotą danguje jums, kurie Dievo galios per tikėjimą saugomi išganymui, paruoštam apreikšti paskutinį kartą.</w:t>
      </w:r>
    </w:p>
    <w:p w14:paraId="28F044DA" w14:textId="77777777" w:rsidR="000F7377" w:rsidRDefault="000F7377"/>
    <w:p w14:paraId="248E2A20" w14:textId="77777777" w:rsidR="000F7377" w:rsidRDefault="000F7377">
      <w:r xmlns:w="http://schemas.openxmlformats.org/wordprocessingml/2006/main">
        <w:t xml:space="preserve">Apreiškimas 1:10 Viešpaties dieną buvau Dvasia ir išgirdau už savęs stiprų balsą, tarsi trimitą,</w:t>
      </w:r>
    </w:p>
    <w:p w14:paraId="7CF2D9AC" w14:textId="77777777" w:rsidR="000F7377" w:rsidRDefault="000F7377"/>
    <w:p w14:paraId="0B95A9B4" w14:textId="77777777" w:rsidR="000F7377" w:rsidRDefault="000F7377">
      <w:r xmlns:w="http://schemas.openxmlformats.org/wordprocessingml/2006/main">
        <w:t xml:space="preserve">Viešpaties dieną man davė Dievo regėjimą.</w:t>
      </w:r>
    </w:p>
    <w:p w14:paraId="079C0894" w14:textId="77777777" w:rsidR="000F7377" w:rsidRDefault="000F7377"/>
    <w:p w14:paraId="0801D35C" w14:textId="77777777" w:rsidR="000F7377" w:rsidRDefault="000F7377">
      <w:r xmlns:w="http://schemas.openxmlformats.org/wordprocessingml/2006/main">
        <w:t xml:space="preserve">1. Viešpaties diena: išmokti vaikščioti su Dievu</w:t>
      </w:r>
    </w:p>
    <w:p w14:paraId="49162FBC" w14:textId="77777777" w:rsidR="000F7377" w:rsidRDefault="000F7377"/>
    <w:p w14:paraId="73322BCA" w14:textId="77777777" w:rsidR="000F7377" w:rsidRDefault="000F7377">
      <w:r xmlns:w="http://schemas.openxmlformats.org/wordprocessingml/2006/main">
        <w:t xml:space="preserve">2. Dievo balsas: kaip išgirsti Jo kvietimą</w:t>
      </w:r>
    </w:p>
    <w:p w14:paraId="66C6E52F" w14:textId="77777777" w:rsidR="000F7377" w:rsidRDefault="000F7377"/>
    <w:p w14:paraId="77531F34" w14:textId="77777777" w:rsidR="000F7377" w:rsidRDefault="000F7377">
      <w:r xmlns:w="http://schemas.openxmlformats.org/wordprocessingml/2006/main">
        <w:t xml:space="preserve">1. Apaštalų darbai 2:1-4 – Šventajai Dvasiai nusileidus, pasigirdo pučiančio stipraus vėjo garsas ir ugnies liežuviai.</w:t>
      </w:r>
    </w:p>
    <w:p w14:paraId="4AE0F3A5" w14:textId="77777777" w:rsidR="000F7377" w:rsidRDefault="000F7377"/>
    <w:p w14:paraId="32EFCE32" w14:textId="77777777" w:rsidR="000F7377" w:rsidRDefault="000F7377">
      <w:r xmlns:w="http://schemas.openxmlformats.org/wordprocessingml/2006/main">
        <w:t xml:space="preserve">2. Ezechielio 1:4-14 – Ezechielio Dievo vizija, apsupta ugnies viesulo.</w:t>
      </w:r>
    </w:p>
    <w:p w14:paraId="34C6120E" w14:textId="77777777" w:rsidR="000F7377" w:rsidRDefault="000F7377"/>
    <w:p w14:paraId="2DAF7E46" w14:textId="77777777" w:rsidR="000F7377" w:rsidRDefault="000F7377">
      <w:r xmlns:w="http://schemas.openxmlformats.org/wordprocessingml/2006/main">
        <w:t xml:space="preserve">Revelation 1:11 11 Sakydami: “Aš esu Alfa ir Omega, pirmasis ir paskutinis. Ir: “Ką matai, surašyk į knygą ir atsiųsk septynioms Azijos bažnyčioms. iki Efezo, iki Smirnos, iki Pergamo, iki Tiatyros, iki Sardų, iki Filadelfijos ir iki Laodikėjos.</w:t>
      </w:r>
    </w:p>
    <w:p w14:paraId="408C1F71" w14:textId="77777777" w:rsidR="000F7377" w:rsidRDefault="000F7377"/>
    <w:p w14:paraId="5A9F0DFD" w14:textId="77777777" w:rsidR="000F7377" w:rsidRDefault="000F7377">
      <w:r xmlns:w="http://schemas.openxmlformats.org/wordprocessingml/2006/main">
        <w:t xml:space="preserve">Dievas liepia Jonui užrašyti tai, kas jam rodoma, ir nusiųsti septynioms Azijos bažnyčioms.</w:t>
      </w:r>
    </w:p>
    <w:p w14:paraId="22E877E2" w14:textId="77777777" w:rsidR="000F7377" w:rsidRDefault="000F7377"/>
    <w:p w14:paraId="4B4BCBD4" w14:textId="77777777" w:rsidR="000F7377" w:rsidRDefault="000F7377">
      <w:r xmlns:w="http://schemas.openxmlformats.org/wordprocessingml/2006/main">
        <w:t xml:space="preserve">1. Dievo įsakymų vykdymo svarba.</w:t>
      </w:r>
    </w:p>
    <w:p w14:paraId="35D75CBB" w14:textId="77777777" w:rsidR="000F7377" w:rsidRDefault="000F7377"/>
    <w:p w14:paraId="220D4E2C" w14:textId="77777777" w:rsidR="000F7377" w:rsidRDefault="000F7377">
      <w:r xmlns:w="http://schemas.openxmlformats.org/wordprocessingml/2006/main">
        <w:t xml:space="preserve">2. Dievo žodžio galia.</w:t>
      </w:r>
    </w:p>
    <w:p w14:paraId="737CB876" w14:textId="77777777" w:rsidR="000F7377" w:rsidRDefault="000F7377"/>
    <w:p w14:paraId="12BD75D7" w14:textId="77777777" w:rsidR="000F7377" w:rsidRDefault="000F7377">
      <w:r xmlns:w="http://schemas.openxmlformats.org/wordprocessingml/2006/main">
        <w:t xml:space="preserve">1. Pakartoto Įstatymo 30:11-14 – Šis įsakymas, kurį tau šiandien duodu, nėra nuo tavęs paslėptas ir nėra toli.</w:t>
      </w:r>
    </w:p>
    <w:p w14:paraId="095E6D09" w14:textId="77777777" w:rsidR="000F7377" w:rsidRDefault="000F7377"/>
    <w:p w14:paraId="0689A107" w14:textId="77777777" w:rsidR="000F7377" w:rsidRDefault="000F7377">
      <w:r xmlns:w="http://schemas.openxmlformats.org/wordprocessingml/2006/main">
        <w:t xml:space="preserve">2. Izaijas 55:11 - Taip bus mano žodis, kuris išeina iš mano burnos: jis negrįš pas mane tuščias, bet įvykdys tai, ko noriu, ir jam seksis, kur aš jį siunčiau.</w:t>
      </w:r>
    </w:p>
    <w:p w14:paraId="68F34A34" w14:textId="77777777" w:rsidR="000F7377" w:rsidRDefault="000F7377"/>
    <w:p w14:paraId="5872A3BA" w14:textId="77777777" w:rsidR="000F7377" w:rsidRDefault="000F7377">
      <w:r xmlns:w="http://schemas.openxmlformats.org/wordprocessingml/2006/main">
        <w:t xml:space="preserve">Apreiškimas 1:12 Ir aš atsisukau pažiūrėti balso, kuris kalbėjo su manimi. Atsisukęs pamačiau septynias auksines žvakides.</w:t>
      </w:r>
    </w:p>
    <w:p w14:paraId="40FFF38E" w14:textId="77777777" w:rsidR="000F7377" w:rsidRDefault="000F7377"/>
    <w:p w14:paraId="362F7863" w14:textId="77777777" w:rsidR="000F7377" w:rsidRDefault="000F7377">
      <w:r xmlns:w="http://schemas.openxmlformats.org/wordprocessingml/2006/main">
        <w:t xml:space="preserve">Jonas pamatė Dievo balsą ir septynias auksines žvakides.</w:t>
      </w:r>
    </w:p>
    <w:p w14:paraId="562A33B9" w14:textId="77777777" w:rsidR="000F7377" w:rsidRDefault="000F7377"/>
    <w:p w14:paraId="2C0F1E2B" w14:textId="77777777" w:rsidR="000F7377" w:rsidRDefault="000F7377">
      <w:r xmlns:w="http://schemas.openxmlformats.org/wordprocessingml/2006/main">
        <w:t xml:space="preserve">1: Mes visada turime būti atviri galimybei išgirsti Dievo balsą ir tikėti, kad Jis suteiks mums reikalingo dvasinio vadovavimo.</w:t>
      </w:r>
    </w:p>
    <w:p w14:paraId="5B0528EB" w14:textId="77777777" w:rsidR="000F7377" w:rsidRDefault="000F7377"/>
    <w:p w14:paraId="6FFF9C48" w14:textId="77777777" w:rsidR="000F7377" w:rsidRDefault="000F7377">
      <w:r xmlns:w="http://schemas.openxmlformats.org/wordprocessingml/2006/main">
        <w:t xml:space="preserve">2: Septynios auksinės žvakidės simbolizuoja septynias Apreiškimo bažnyčias ir primena, kad mūsų gyvenime reikia tvirto dvasinio pagrindo ir paramos.</w:t>
      </w:r>
    </w:p>
    <w:p w14:paraId="3C1B58FD" w14:textId="77777777" w:rsidR="000F7377" w:rsidRDefault="000F7377"/>
    <w:p w14:paraId="0031ABDE" w14:textId="77777777" w:rsidR="000F7377" w:rsidRDefault="000F7377">
      <w:r xmlns:w="http://schemas.openxmlformats.org/wordprocessingml/2006/main">
        <w:t xml:space="preserve">1: Mato 7:7-8: „Prašykite, ir jums bus duota; ieškokite, ir rasite; belskite, ir jums bus atidaryta, nes kiekvienas, kas prašo, gauna, kas ieško, randa. beldžiančiam bus atidaryta“.</w:t>
      </w:r>
    </w:p>
    <w:p w14:paraId="0C9B21D8" w14:textId="77777777" w:rsidR="000F7377" w:rsidRDefault="000F7377"/>
    <w:p w14:paraId="366E05CE" w14:textId="77777777" w:rsidR="000F7377" w:rsidRDefault="000F7377">
      <w:r xmlns:w="http://schemas.openxmlformats.org/wordprocessingml/2006/main">
        <w:t xml:space="preserve">2: Psalmė 145:18: „Viešpats yra arti visų, kurie Jo šaukiasi, visiems, kurie Jo šaukiasi tiesoje“.</w:t>
      </w:r>
    </w:p>
    <w:p w14:paraId="35E189BE" w14:textId="77777777" w:rsidR="000F7377" w:rsidRDefault="000F7377"/>
    <w:p w14:paraId="286E0761" w14:textId="77777777" w:rsidR="000F7377" w:rsidRDefault="000F7377">
      <w:r xmlns:w="http://schemas.openxmlformats.org/wordprocessingml/2006/main">
        <w:t xml:space="preserve">Revelation 1:13 13 Ir tarp septynių žvakidžių vieną, panašų į Žmogaus Sūnų, aprengtą drabužiu iki pėdos ir perjuostą auksiniu diržu.</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Jonas mato figūrą, panašią į Žmogaus Sūnų, tarp septynių žvakidžių. Jis yra apsirengęs drabužiu iki pėdos, o per krūtinę sujuostas auksiniu diržu.</w:t>
      </w:r>
    </w:p>
    <w:p w14:paraId="548A6E4F" w14:textId="77777777" w:rsidR="000F7377" w:rsidRDefault="000F7377"/>
    <w:p w14:paraId="5DB69FF1" w14:textId="77777777" w:rsidR="000F7377" w:rsidRDefault="000F7377">
      <w:r xmlns:w="http://schemas.openxmlformats.org/wordprocessingml/2006/main">
        <w:t xml:space="preserve">1. Kristaus charakterio pamėginimas: pamokos iš Apreiškimo 1:13</w:t>
      </w:r>
    </w:p>
    <w:p w14:paraId="4222D92F" w14:textId="77777777" w:rsidR="000F7377" w:rsidRDefault="000F7377"/>
    <w:p w14:paraId="4DF2CAD9" w14:textId="77777777" w:rsidR="000F7377" w:rsidRDefault="000F7377">
      <w:r xmlns:w="http://schemas.openxmlformats.org/wordprocessingml/2006/main">
        <w:t xml:space="preserve">2. Neblėstantis Dievo šventumo grožis: Apreiškimo 1:13 studija</w:t>
      </w:r>
    </w:p>
    <w:p w14:paraId="765CBA73" w14:textId="77777777" w:rsidR="000F7377" w:rsidRDefault="000F7377"/>
    <w:p w14:paraId="5E69C2E4" w14:textId="77777777" w:rsidR="000F7377" w:rsidRDefault="000F7377">
      <w:r xmlns:w="http://schemas.openxmlformats.org/wordprocessingml/2006/main">
        <w:t xml:space="preserve">1. Mato 5:16 – „Taip tešviečia jūsų šviesa žmonių akivaizdoje, kad jie matytų jūsų gerus darbus ir šlovintų jūsų Tėvą, kuris yra danguje“.</w:t>
      </w:r>
    </w:p>
    <w:p w14:paraId="1A667B13" w14:textId="77777777" w:rsidR="000F7377" w:rsidRDefault="000F7377"/>
    <w:p w14:paraId="688C3E00" w14:textId="77777777" w:rsidR="000F7377" w:rsidRDefault="000F7377">
      <w:r xmlns:w="http://schemas.openxmlformats.org/wordprocessingml/2006/main">
        <w:t xml:space="preserve">2. 1 Petro 2:9 - "Bet jūs esate išrinktoji karta, karališkoji kunigystė, šventa tauta, ypatinga tauta, kad skelbtumėte šlovę To, kuris pašaukė jus iš tamsos į savo nuostabią šviesą."</w:t>
      </w:r>
    </w:p>
    <w:p w14:paraId="67336562" w14:textId="77777777" w:rsidR="000F7377" w:rsidRDefault="000F7377"/>
    <w:p w14:paraId="39C54335" w14:textId="77777777" w:rsidR="000F7377" w:rsidRDefault="000F7377">
      <w:r xmlns:w="http://schemas.openxmlformats.org/wordprocessingml/2006/main">
        <w:t xml:space="preserve">Revelation 1:14 Jo galva ir plaukai buvo balti kaip vilna, balti kaip sniegas. ir jo akys buvo kaip ugnies liepsna;</w:t>
      </w:r>
    </w:p>
    <w:p w14:paraId="5FB02397" w14:textId="77777777" w:rsidR="000F7377" w:rsidRDefault="000F7377"/>
    <w:p w14:paraId="035241CF" w14:textId="77777777" w:rsidR="000F7377" w:rsidRDefault="000F7377">
      <w:r xmlns:w="http://schemas.openxmlformats.org/wordprocessingml/2006/main">
        <w:t xml:space="preserve">Jono Jėzaus vizija Apreiškimo knygoje 1 atskleidžia Kristų kaip dievišką figūrą baltais plaukais ir akimis kaip ugnies liepsna.</w:t>
      </w:r>
    </w:p>
    <w:p w14:paraId="05B34F89" w14:textId="77777777" w:rsidR="000F7377" w:rsidRDefault="000F7377"/>
    <w:p w14:paraId="4AFEEA20" w14:textId="77777777" w:rsidR="000F7377" w:rsidRDefault="000F7377">
      <w:r xmlns:w="http://schemas.openxmlformats.org/wordprocessingml/2006/main">
        <w:t xml:space="preserve">1: Mūsų Viešpats ir Gelbėtojas Jėzus Kristus yra dieviška figūra, turinti transcendentinį buvimą.</w:t>
      </w:r>
    </w:p>
    <w:p w14:paraId="3068B6AB" w14:textId="77777777" w:rsidR="000F7377" w:rsidRDefault="000F7377"/>
    <w:p w14:paraId="3C347BA3" w14:textId="77777777" w:rsidR="000F7377" w:rsidRDefault="000F7377">
      <w:r xmlns:w="http://schemas.openxmlformats.org/wordprocessingml/2006/main">
        <w:t xml:space="preserve">2: Kristaus dieviškoji prigimtis apreiškiama Apreiškimo 1 skyriuje su jo baltais plaukais ir ugningomis akimis.</w:t>
      </w:r>
    </w:p>
    <w:p w14:paraId="4477FAED" w14:textId="77777777" w:rsidR="000F7377" w:rsidRDefault="000F7377"/>
    <w:p w14:paraId="49E2205A" w14:textId="77777777" w:rsidR="000F7377" w:rsidRDefault="000F7377">
      <w:r xmlns:w="http://schemas.openxmlformats.org/wordprocessingml/2006/main">
        <w:t xml:space="preserve">1: Izaijas 1:18 – „Ateik, pasvarstykime, sako Viešpats: nors tavo nuodėmės raudonos, jos bus baltos kaip sniegas“.</w:t>
      </w:r>
    </w:p>
    <w:p w14:paraId="02FFF6C3" w14:textId="77777777" w:rsidR="000F7377" w:rsidRDefault="000F7377"/>
    <w:p w14:paraId="30AA570E" w14:textId="77777777" w:rsidR="000F7377" w:rsidRDefault="000F7377">
      <w:r xmlns:w="http://schemas.openxmlformats.org/wordprocessingml/2006/main">
        <w:t xml:space="preserve">2: Danielius 7:9 – „Kai pažiūrėjau, buvo pastatyti sostai, ir Senovė atsisėdo; jo drabužiai </w:t>
      </w:r>
      <w:r xmlns:w="http://schemas.openxmlformats.org/wordprocessingml/2006/main">
        <w:lastRenderedPageBreak xmlns:w="http://schemas.openxmlformats.org/wordprocessingml/2006/main"/>
      </w:r>
      <w:r xmlns:w="http://schemas.openxmlformats.org/wordprocessingml/2006/main">
        <w:t xml:space="preserve">buvo balti kaip sniegas, o galvos plaukai kaip gryna vilna“.</w:t>
      </w:r>
    </w:p>
    <w:p w14:paraId="11DA811E" w14:textId="77777777" w:rsidR="000F7377" w:rsidRDefault="000F7377"/>
    <w:p w14:paraId="06981BE4" w14:textId="77777777" w:rsidR="000F7377" w:rsidRDefault="000F7377">
      <w:r xmlns:w="http://schemas.openxmlformats.org/wordprocessingml/2006/main">
        <w:t xml:space="preserve">Revelation 1:15 15 Jo kojos buvo panašios į puikų varį, tarsi degtų krosnyje. ir jo balsas kaip daugybės vandenų šniokštimas.</w:t>
      </w:r>
    </w:p>
    <w:p w14:paraId="1472B1F4" w14:textId="77777777" w:rsidR="000F7377" w:rsidRDefault="000F7377"/>
    <w:p w14:paraId="0F2192FE" w14:textId="77777777" w:rsidR="000F7377" w:rsidRDefault="000F7377">
      <w:r xmlns:w="http://schemas.openxmlformats.org/wordprocessingml/2006/main">
        <w:t xml:space="preserve">Jonas matė Jėzaus regėjimą su kojomis kaip degančio vario ir balsu, kaip daugybės vandenų šniokštimas.</w:t>
      </w:r>
    </w:p>
    <w:p w14:paraId="1610DA57" w14:textId="77777777" w:rsidR="000F7377" w:rsidRDefault="000F7377"/>
    <w:p w14:paraId="1F94FAB3" w14:textId="77777777" w:rsidR="000F7377" w:rsidRDefault="000F7377">
      <w:r xmlns:w="http://schemas.openxmlformats.org/wordprocessingml/2006/main">
        <w:t xml:space="preserve">1. Nepalaužiama Jėzaus stiprybė</w:t>
      </w:r>
    </w:p>
    <w:p w14:paraId="31625642" w14:textId="77777777" w:rsidR="000F7377" w:rsidRDefault="000F7377"/>
    <w:p w14:paraId="2493E26B" w14:textId="77777777" w:rsidR="000F7377" w:rsidRDefault="000F7377">
      <w:r xmlns:w="http://schemas.openxmlformats.org/wordprocessingml/2006/main">
        <w:t xml:space="preserve">2. Didingas Jėzaus balsas</w:t>
      </w:r>
    </w:p>
    <w:p w14:paraId="5861DE70" w14:textId="77777777" w:rsidR="000F7377" w:rsidRDefault="000F7377"/>
    <w:p w14:paraId="3D9F580A" w14:textId="77777777" w:rsidR="000F7377" w:rsidRDefault="000F7377">
      <w:r xmlns:w="http://schemas.openxmlformats.org/wordprocessingml/2006/main">
        <w:t xml:space="preserve">1. Izaijas 43:2 - Kai eisi per vandenis, aš būsiu su tavimi; Per upes jos tavęs neišlies. Kai eisi per ugnį, nesudegsi. liepsna tavęs neuždegs.</w:t>
      </w:r>
    </w:p>
    <w:p w14:paraId="250139F2" w14:textId="77777777" w:rsidR="000F7377" w:rsidRDefault="000F7377"/>
    <w:p w14:paraId="3B18C93D" w14:textId="77777777" w:rsidR="000F7377" w:rsidRDefault="000F7377">
      <w:r xmlns:w="http://schemas.openxmlformats.org/wordprocessingml/2006/main">
        <w:t xml:space="preserve">2. Danieliaus 3:25 – Jis atsakė: “Aš matau keturis vyrus palaidus, vaikštančius ugnies viduryje, ir jie nenukentėjo. o ketvirtojo pavidalas panašus į Dievo Sūnų.</w:t>
      </w:r>
    </w:p>
    <w:p w14:paraId="40ECF836" w14:textId="77777777" w:rsidR="000F7377" w:rsidRDefault="000F7377"/>
    <w:p w14:paraId="5DFAFB4B" w14:textId="77777777" w:rsidR="000F7377" w:rsidRDefault="000F7377">
      <w:r xmlns:w="http://schemas.openxmlformats.org/wordprocessingml/2006/main">
        <w:t xml:space="preserve">Revelation 1:16 16 Dešinėje rankoje jis turėjo septynias žvaigždes, o iš jo burnos išėjo aštrus dviašmenis kalavijas. Jo veidas buvo kaip saulė, šviečianti jo jėga.</w:t>
      </w:r>
    </w:p>
    <w:p w14:paraId="0087579F" w14:textId="77777777" w:rsidR="000F7377" w:rsidRDefault="000F7377"/>
    <w:p w14:paraId="63392D66" w14:textId="77777777" w:rsidR="000F7377" w:rsidRDefault="000F7377">
      <w:r xmlns:w="http://schemas.openxmlformats.org/wordprocessingml/2006/main">
        <w:t xml:space="preserve">Jonas mato figūrą su septyniomis žvaigždėmis dešinėje rankoje ir iš burnos išlendančiu dviašmeniu kardu, o jo veidas šviečia kaip saulė visa jėga.</w:t>
      </w:r>
    </w:p>
    <w:p w14:paraId="238F9C91" w14:textId="77777777" w:rsidR="000F7377" w:rsidRDefault="000F7377"/>
    <w:p w14:paraId="577624F1" w14:textId="77777777" w:rsidR="000F7377" w:rsidRDefault="000F7377">
      <w:r xmlns:w="http://schemas.openxmlformats.org/wordprocessingml/2006/main">
        <w:t xml:space="preserve">1. Šviečianti Jėzaus šviesa: žvilgsnis į Apreiškimo 1:16</w:t>
      </w:r>
    </w:p>
    <w:p w14:paraId="6A740937" w14:textId="77777777" w:rsidR="000F7377" w:rsidRDefault="000F7377"/>
    <w:p w14:paraId="009270C1" w14:textId="77777777" w:rsidR="000F7377" w:rsidRDefault="000F7377">
      <w:r xmlns:w="http://schemas.openxmlformats.org/wordprocessingml/2006/main">
        <w:t xml:space="preserve">2. Viešpaties stiprybė: kaip Apreiškimas 1:16 parodo Jo galią</w:t>
      </w:r>
    </w:p>
    <w:p w14:paraId="0CFC5390" w14:textId="77777777" w:rsidR="000F7377" w:rsidRDefault="000F7377"/>
    <w:p w14:paraId="471E7EAD" w14:textId="77777777" w:rsidR="000F7377" w:rsidRDefault="000F7377">
      <w:r xmlns:w="http://schemas.openxmlformats.org/wordprocessingml/2006/main">
        <w:t xml:space="preserve">1. Efeziečiams 6:10-18 – Dievo šarvai</w:t>
      </w:r>
    </w:p>
    <w:p w14:paraId="77EE7D23" w14:textId="77777777" w:rsidR="000F7377" w:rsidRDefault="000F7377"/>
    <w:p w14:paraId="13439869" w14:textId="77777777" w:rsidR="000F7377" w:rsidRDefault="000F7377">
      <w:r xmlns:w="http://schemas.openxmlformats.org/wordprocessingml/2006/main">
        <w:t xml:space="preserve">2. Apreiškimas 19:11-16 – Jėzaus sugrįžimas galioje ir šlovėje</w:t>
      </w:r>
    </w:p>
    <w:p w14:paraId="233AAED1" w14:textId="77777777" w:rsidR="000F7377" w:rsidRDefault="000F7377"/>
    <w:p w14:paraId="1D514405" w14:textId="77777777" w:rsidR="000F7377" w:rsidRDefault="000F7377">
      <w:r xmlns:w="http://schemas.openxmlformats.org/wordprocessingml/2006/main">
        <w:t xml:space="preserve">Revelation 1:17 17 Kai pamačiau jį, parpuoliau jam po kojų kaip negyvas. Ir jis uždėjo ant manęs savo dešinę, sakydamas: 'Nebijok! Aš pirmas ir paskutinis:</w:t>
      </w:r>
    </w:p>
    <w:p w14:paraId="51AB4137" w14:textId="77777777" w:rsidR="000F7377" w:rsidRDefault="000F7377"/>
    <w:p w14:paraId="31F1CD2C" w14:textId="77777777" w:rsidR="000F7377" w:rsidRDefault="000F7377">
      <w:r xmlns:w="http://schemas.openxmlformats.org/wordprocessingml/2006/main">
        <w:t xml:space="preserve">Jonas savo regėjime pamatė figūrą ir iš baimės parpuolė jam po kojų, bet figūra jį paguodė sakydama: „Nebijok, aš esu pirmas ir paskutinis“.</w:t>
      </w:r>
    </w:p>
    <w:p w14:paraId="2458E3EF" w14:textId="77777777" w:rsidR="000F7377" w:rsidRDefault="000F7377"/>
    <w:p w14:paraId="012CFE3A" w14:textId="77777777" w:rsidR="000F7377" w:rsidRDefault="000F7377">
      <w:r xmlns:w="http://schemas.openxmlformats.org/wordprocessingml/2006/main">
        <w:t xml:space="preserve">1. Dievas visada yra šalia ir suteiks paguodos baimės metu.</w:t>
      </w:r>
    </w:p>
    <w:p w14:paraId="3621A59A" w14:textId="77777777" w:rsidR="000F7377" w:rsidRDefault="000F7377"/>
    <w:p w14:paraId="43DAD711" w14:textId="77777777" w:rsidR="000F7377" w:rsidRDefault="000F7377">
      <w:r xmlns:w="http://schemas.openxmlformats.org/wordprocessingml/2006/main">
        <w:t xml:space="preserve">2. Galime pasitikėti Viešpaties galia ir suverenitetu.</w:t>
      </w:r>
    </w:p>
    <w:p w14:paraId="3D798F7A" w14:textId="77777777" w:rsidR="000F7377" w:rsidRDefault="000F7377"/>
    <w:p w14:paraId="7B820F29" w14:textId="77777777" w:rsidR="000F7377" w:rsidRDefault="000F7377">
      <w:r xmlns:w="http://schemas.openxmlformats.org/wordprocessingml/2006/main">
        <w:t xml:space="preserve">1. Psalmė 46:1-2 – "Dievas yra mūsų prieglobstis ir stiprybė, nuolatinė pagalba bėdoje. Todėl nebijosime, nors žemė užleistų ir kalnai kristų į jūros širdį."</w:t>
      </w:r>
    </w:p>
    <w:p w14:paraId="478CA1EA" w14:textId="77777777" w:rsidR="000F7377" w:rsidRDefault="000F7377"/>
    <w:p w14:paraId="792C57F5" w14:textId="77777777" w:rsidR="000F7377" w:rsidRDefault="000F7377">
      <w:r xmlns:w="http://schemas.openxmlformats.org/wordprocessingml/2006/main">
        <w:t xml:space="preserve">2. Izaijas 41:10 – „Taigi nebijok, nes aš esu su tavimi; nenusimink, nes aš esu tavo Dievas. Aš tave sustiprinsiu ir padėsiu, palaikysiu tave savo teisiąja dešine“.</w:t>
      </w:r>
    </w:p>
    <w:p w14:paraId="35375CEC" w14:textId="77777777" w:rsidR="000F7377" w:rsidRDefault="000F7377"/>
    <w:p w14:paraId="27F49A95" w14:textId="77777777" w:rsidR="000F7377" w:rsidRDefault="000F7377">
      <w:r xmlns:w="http://schemas.openxmlformats.org/wordprocessingml/2006/main">
        <w:t xml:space="preserve">Revelation 1:18 18 Aš esu tas, kuris gyvas ir buvau miręs. ir štai aš gyvas per amžius, Amen! ir turėti pragaro ir mirties raktus.</w:t>
      </w:r>
    </w:p>
    <w:p w14:paraId="6DDB1F97" w14:textId="77777777" w:rsidR="000F7377" w:rsidRDefault="000F7377"/>
    <w:p w14:paraId="0A57DF6A" w14:textId="77777777" w:rsidR="000F7377" w:rsidRDefault="000F7377">
      <w:r xmlns:w="http://schemas.openxmlformats.org/wordprocessingml/2006/main">
        <w:t xml:space="preserve">Jėzus Kristus yra gyvas ir turi gyvybės ir mirties galią.</w:t>
      </w:r>
    </w:p>
    <w:p w14:paraId="6822AD36" w14:textId="77777777" w:rsidR="000F7377" w:rsidRDefault="000F7377"/>
    <w:p w14:paraId="155BEA4E" w14:textId="77777777" w:rsidR="000F7377" w:rsidRDefault="000F7377">
      <w:r xmlns:w="http://schemas.openxmlformats.org/wordprocessingml/2006/main">
        <w:t xml:space="preserve">1. Jėzaus Kristaus galia</w:t>
      </w:r>
    </w:p>
    <w:p w14:paraId="02386537" w14:textId="77777777" w:rsidR="000F7377" w:rsidRDefault="000F7377"/>
    <w:p w14:paraId="488FAF45" w14:textId="77777777" w:rsidR="000F7377" w:rsidRDefault="000F7377">
      <w:r xmlns:w="http://schemas.openxmlformats.org/wordprocessingml/2006/main">
        <w:t xml:space="preserve">2. Jėzus Kristus: amžinojo gyvenimo raktas</w:t>
      </w:r>
    </w:p>
    <w:p w14:paraId="4B43BE10" w14:textId="77777777" w:rsidR="000F7377" w:rsidRDefault="000F7377"/>
    <w:p w14:paraId="00DF4E0C" w14:textId="77777777" w:rsidR="000F7377" w:rsidRDefault="000F7377">
      <w:r xmlns:w="http://schemas.openxmlformats.org/wordprocessingml/2006/main">
        <w:t xml:space="preserve">1. Jono 10:17-18: "Dėl šios priežasties Tėvas mane myli, nes aš atiduodu savo gyvybę, kad vėl ją paimčiau. Niekas jos iš manęs neatima, bet aš ją atiduodu savo noru. Turiu valdžią ją atiduoti ir turiu galią vėl ją pasiimti. Šį įsakymą gavau iš savo Tėvo“.</w:t>
      </w:r>
    </w:p>
    <w:p w14:paraId="11C1DADC" w14:textId="77777777" w:rsidR="000F7377" w:rsidRDefault="000F7377"/>
    <w:p w14:paraId="54F5DBC0" w14:textId="77777777" w:rsidR="000F7377" w:rsidRDefault="000F7377">
      <w:r xmlns:w="http://schemas.openxmlformats.org/wordprocessingml/2006/main">
        <w:t xml:space="preserve">2. Hebrajams 2:14-15: „Kadangi vaikai dalijasi kūnu ir krauju, tai jis pats taip pat dalyvavo tuose pačiuose dalykuose, kad mirtimi sunaikintų tą, kuris turi mirties galią, tai yra velnią. ir išlaisvink visus, kurie dėl mirties baimės buvo vergauti visą gyvenimą“.</w:t>
      </w:r>
    </w:p>
    <w:p w14:paraId="76FC3212" w14:textId="77777777" w:rsidR="000F7377" w:rsidRDefault="000F7377"/>
    <w:p w14:paraId="4419D27A" w14:textId="77777777" w:rsidR="000F7377" w:rsidRDefault="000F7377">
      <w:r xmlns:w="http://schemas.openxmlformats.org/wordprocessingml/2006/main">
        <w:t xml:space="preserve">Revelation 1:19 19 Užrašyk, ką matei, kas yra ir kas bus vėliau.</w:t>
      </w:r>
    </w:p>
    <w:p w14:paraId="2DAC6890" w14:textId="77777777" w:rsidR="000F7377" w:rsidRDefault="000F7377"/>
    <w:p w14:paraId="4A3438C6" w14:textId="77777777" w:rsidR="000F7377" w:rsidRDefault="000F7377">
      <w:r xmlns:w="http://schemas.openxmlformats.org/wordprocessingml/2006/main">
        <w:t xml:space="preserve">Jonui nurodoma užrašyti tai, ką matė, tai, kas yra, ir tai, kas dar bus.</w:t>
      </w:r>
    </w:p>
    <w:p w14:paraId="5072E350" w14:textId="77777777" w:rsidR="000F7377" w:rsidRDefault="000F7377"/>
    <w:p w14:paraId="628756AB" w14:textId="77777777" w:rsidR="000F7377" w:rsidRDefault="000F7377">
      <w:r xmlns:w="http://schemas.openxmlformats.org/wordprocessingml/2006/main">
        <w:t xml:space="preserve">1. Daiktų užrašymo svarba: kaip mūsų patirties įrašymas gali padėti mums augti</w:t>
      </w:r>
    </w:p>
    <w:p w14:paraId="7D14B975" w14:textId="77777777" w:rsidR="000F7377" w:rsidRDefault="000F7377"/>
    <w:p w14:paraId="1F1BA774" w14:textId="77777777" w:rsidR="000F7377" w:rsidRDefault="000F7377">
      <w:r xmlns:w="http://schemas.openxmlformats.org/wordprocessingml/2006/main">
        <w:t xml:space="preserve">2. Ateities viltis: kaip mūsų tikėjimas tuo, kas dar ateis, gali padėti mums ištverti</w:t>
      </w:r>
    </w:p>
    <w:p w14:paraId="02F3E0FD" w14:textId="77777777" w:rsidR="000F7377" w:rsidRDefault="000F7377"/>
    <w:p w14:paraId="610B0733" w14:textId="77777777" w:rsidR="000F7377" w:rsidRDefault="000F7377">
      <w:r xmlns:w="http://schemas.openxmlformats.org/wordprocessingml/2006/main">
        <w:t xml:space="preserve">1. Psalmė 37:25 – „Buvau jaunas, o dabar pasenau; Tačiau aš nemačiau teisiojo apleisto ir jo palikuonių, kurie elgetauja duonos“.</w:t>
      </w:r>
    </w:p>
    <w:p w14:paraId="7F201FB2" w14:textId="77777777" w:rsidR="000F7377" w:rsidRDefault="000F7377"/>
    <w:p w14:paraId="0E6CDD4A" w14:textId="77777777" w:rsidR="000F7377" w:rsidRDefault="000F7377">
      <w:r xmlns:w="http://schemas.openxmlformats.org/wordprocessingml/2006/main">
        <w:t xml:space="preserve">2. Luko 21:25-28 – „Ir bus ženklų saulėje, mėnulyje ir žvaigždėse; o žemėje tautų vargas su sumišimu; jūra ir ošiančios bangos; Žmonių širdys glūdi dėl baimės ir rūpinimosi tuo, kas ateina į žemę, nes dangaus galybės bus sudrebintos. Ir tada jie išvys Žmogaus Sūnų, ateinantį debesyje su galia ir </w:t>
      </w:r>
      <w:r xmlns:w="http://schemas.openxmlformats.org/wordprocessingml/2006/main">
        <w:lastRenderedPageBreak xmlns:w="http://schemas.openxmlformats.org/wordprocessingml/2006/main"/>
      </w:r>
      <w:r xmlns:w="http://schemas.openxmlformats.org/wordprocessingml/2006/main">
        <w:t xml:space="preserve">didele šlove. Ir kai tai pradės vykti, pažiūrėkite aukštyn ir pakelkite galvas; nes tavo atpirkimas arti“.</w:t>
      </w:r>
    </w:p>
    <w:p w14:paraId="01720979" w14:textId="77777777" w:rsidR="000F7377" w:rsidRDefault="000F7377"/>
    <w:p w14:paraId="0EE2132B" w14:textId="77777777" w:rsidR="000F7377" w:rsidRDefault="000F7377">
      <w:r xmlns:w="http://schemas.openxmlformats.org/wordprocessingml/2006/main">
        <w:t xml:space="preserve">Apreiškimas 1:20 Septynių žvaigždžių, kurias matei mano dešinėje, ir septynių auksinių žvakidžių paslaptis. Septynios žvaigždės yra septynių bažnyčių angelai, o septynios žvakidės, kurias matei, yra septynios bažnyčios.</w:t>
      </w:r>
    </w:p>
    <w:p w14:paraId="1206128C" w14:textId="77777777" w:rsidR="000F7377" w:rsidRDefault="000F7377"/>
    <w:p w14:paraId="0E022D23" w14:textId="77777777" w:rsidR="000F7377" w:rsidRDefault="000F7377">
      <w:r xmlns:w="http://schemas.openxmlformats.org/wordprocessingml/2006/main">
        <w:t xml:space="preserve">Septynios žvaigždės ir septynios auksinės žvakidės simbolizuoja septynias bažnyčias.</w:t>
      </w:r>
    </w:p>
    <w:p w14:paraId="048A5041" w14:textId="77777777" w:rsidR="000F7377" w:rsidRDefault="000F7377"/>
    <w:p w14:paraId="49356FBE" w14:textId="77777777" w:rsidR="000F7377" w:rsidRDefault="000F7377">
      <w:r xmlns:w="http://schemas.openxmlformats.org/wordprocessingml/2006/main">
        <w:t xml:space="preserve">1. Dievo apsauga ir vadovavimas Bažnyčiai</w:t>
      </w:r>
    </w:p>
    <w:p w14:paraId="220CAEF8" w14:textId="77777777" w:rsidR="000F7377" w:rsidRDefault="000F7377"/>
    <w:p w14:paraId="5BA12148" w14:textId="77777777" w:rsidR="000F7377" w:rsidRDefault="000F7377">
      <w:r xmlns:w="http://schemas.openxmlformats.org/wordprocessingml/2006/main">
        <w:t xml:space="preserve">2. Bažnyčios misija pasaulyje</w:t>
      </w:r>
    </w:p>
    <w:p w14:paraId="4F86A20B" w14:textId="77777777" w:rsidR="000F7377" w:rsidRDefault="000F7377"/>
    <w:p w14:paraId="7B03667F" w14:textId="77777777" w:rsidR="000F7377" w:rsidRDefault="000F7377">
      <w:r xmlns:w="http://schemas.openxmlformats.org/wordprocessingml/2006/main">
        <w:t xml:space="preserve">1. Efeziečiams 3:10-11 – Siekdama, kad kunigaikštystės ir valdžios danguje dabar iš bažnyčios žinotų įvairiapusę Dievo išmintį</w:t>
      </w:r>
    </w:p>
    <w:p w14:paraId="4C80028F" w14:textId="77777777" w:rsidR="000F7377" w:rsidRDefault="000F7377"/>
    <w:p w14:paraId="65EEFB7E" w14:textId="77777777" w:rsidR="000F7377" w:rsidRDefault="000F7377">
      <w:r xmlns:w="http://schemas.openxmlformats.org/wordprocessingml/2006/main">
        <w:t xml:space="preserve">2. Apaštalų darbai 2:42 – Ir jie tvirtai laikėsi apaštalų mokymo ir bendravimo, duonos laužymo ir maldos.</w:t>
      </w:r>
    </w:p>
    <w:p w14:paraId="1C32FEEC" w14:textId="77777777" w:rsidR="000F7377" w:rsidRDefault="000F7377"/>
    <w:p w14:paraId="499BF8E9" w14:textId="77777777" w:rsidR="000F7377" w:rsidRDefault="000F7377">
      <w:r xmlns:w="http://schemas.openxmlformats.org/wordprocessingml/2006/main">
        <w:t xml:space="preserve">Apreiškimo 2 skyrius yra antrasis Apreiškimo knygos skyrius, tęsiantis žinutes septynioms bažnyčioms. Šiame skyriuje dėmesys sutelkiamas į konkrečias žinutes, skirtas keturioms iš tų bažnyčių: Efesui, Smirnai, Pergamui ir Tiatirai.</w:t>
      </w:r>
    </w:p>
    <w:p w14:paraId="7FA8D895" w14:textId="77777777" w:rsidR="000F7377" w:rsidRDefault="000F7377"/>
    <w:p w14:paraId="0B89D972" w14:textId="77777777" w:rsidR="000F7377" w:rsidRDefault="000F7377">
      <w:r xmlns:w="http://schemas.openxmlformats.org/wordprocessingml/2006/main">
        <w:t xml:space="preserve">1 pastraipa: Skyrius pradedamas žinute Efezo bažnyčiai. Jėzus giria jų darbus, triūsą ir atkaklumą, bet priekaištauja, kad jie apleido pirmąją meilę (Apreiškimo 2:1-4). Jis ragina juos prisiminti savo pradinę meilę Jam ir atgailauti dėl dabartinės padėties, kitaip susidurs su savo lempos žibinto nuėmimu (Apreiškimo 2:5).</w:t>
      </w:r>
    </w:p>
    <w:p w14:paraId="4267B412" w14:textId="77777777" w:rsidR="000F7377" w:rsidRDefault="000F7377"/>
    <w:p w14:paraId="1F73DF39" w14:textId="77777777" w:rsidR="000F7377" w:rsidRDefault="000F7377">
      <w:r xmlns:w="http://schemas.openxmlformats.org/wordprocessingml/2006/main">
        <w:t xml:space="preserve">2 pastraipa: Kitas pranešimas nukreiptas į Smirnos bažnyčią. Jėzus pripažįsta </w:t>
      </w:r>
      <w:r xmlns:w="http://schemas.openxmlformats.org/wordprocessingml/2006/main">
        <w:lastRenderedPageBreak xmlns:w="http://schemas.openxmlformats.org/wordprocessingml/2006/main"/>
      </w:r>
      <w:r xmlns:w="http://schemas.openxmlformats.org/wordprocessingml/2006/main">
        <w:t xml:space="preserve">jų sielvartą ir skurdą, bet užtikrina, kad jie yra dvasiškai turtingi (Apreiškimo 2:8-9). Jis skatina juos nebijoti persekiojimo ar įkalinimo, nes jie gaus gyvenimo vainiką, jei išliks ištikimi iki mirties (Apreiškimo 2:10).</w:t>
      </w:r>
    </w:p>
    <w:p w14:paraId="3B474887" w14:textId="77777777" w:rsidR="000F7377" w:rsidRDefault="000F7377"/>
    <w:p w14:paraId="38B62D13" w14:textId="77777777" w:rsidR="000F7377" w:rsidRDefault="000F7377">
      <w:r xmlns:w="http://schemas.openxmlformats.org/wordprocessingml/2006/main">
        <w:t xml:space="preserve">3 pastraipa: šie pranešimai skirti Pergamui ir Tiatrai. Pergamui Jėzus kreipiasi į susirūpinimą dėl klaidingų mokymų bažnyčioje, konkrečiai paminėdamas tuos, kurie laikosi Balaamo mokymo ir užsiima seksualiniu amoralumu (Apreiškimo 2:14-15). Jis įspėja, kad jei jie neatgailaus, Jis ateis ir kovos prieš juos savo žodžiu (Apreiškimo 2:16). Kalbant apie Tiatyrą, Jėzus giria jų meilės darbus, bet priekaištauja, kad jie toleruoja netikrą pranašę Jezabelę, kuri veda Jo tarnus į seksualinį amoralumą ir stabų garbinimą (Apreiškimo 2:19-20). Jis perspėja, kad jei jie neatgailaus dėl šių praktikų, tai turės rimtų pasekmių (Apreiškimo 2:21-23).</w:t>
      </w:r>
    </w:p>
    <w:p w14:paraId="3FEBF710" w14:textId="77777777" w:rsidR="000F7377" w:rsidRDefault="000F7377"/>
    <w:p w14:paraId="5A71ED63" w14:textId="77777777" w:rsidR="000F7377" w:rsidRDefault="000F7377">
      <w:r xmlns:w="http://schemas.openxmlformats.org/wordprocessingml/2006/main">
        <w:t xml:space="preserve">Apibendrinant, antrame Apreiškimo skyriuje pateikiamos konkrečios žinios keturioms iš septynių bažnyčių. Jėzus giria Efezo bažnyčią už jų darbus, bet ragina grįžti prie pirmosios meilės. Jis ragina Smirnos bažnyčią, kuri susiduria su persekiojimu, likti ištikima ir žada jiems gyvenimo vainiką. Jėzus atkreipia dėmesį į susirūpinimą dėl klaidingų mokymų ir amoralios praktikos Pergamo ir Tiatyros bažnyčiose, įspėdamas apie pasekmes, jei jos neatgailaus. Šiose žinutėse pabrėžiami ir pagyrimai, ir priekaištai, pabrėžiant ištikimybės ir teisumo svarbą bažnyčioje.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Rašyk Efezo bažnyčios angelui: Taip sako tas, kuris dešinėje rankoje laiko septynias žvaigždes ir vaikšto tarp septynių auksinių žvakidžių.</w:t>
      </w:r>
    </w:p>
    <w:p w14:paraId="0E6639BB" w14:textId="77777777" w:rsidR="000F7377" w:rsidRDefault="000F7377"/>
    <w:p w14:paraId="02C1632D" w14:textId="77777777" w:rsidR="000F7377" w:rsidRDefault="000F7377">
      <w:r xmlns:w="http://schemas.openxmlformats.org/wordprocessingml/2006/main">
        <w:t xml:space="preserve">Kristus vaikšto tarp septynių auksinių žvakių ir savo dešinėje laiko septynias žvaigždes.</w:t>
      </w:r>
    </w:p>
    <w:p w14:paraId="50065737" w14:textId="77777777" w:rsidR="000F7377" w:rsidRDefault="000F7377"/>
    <w:p w14:paraId="1E4CB6B8" w14:textId="77777777" w:rsidR="000F7377" w:rsidRDefault="000F7377">
      <w:r xmlns:w="http://schemas.openxmlformats.org/wordprocessingml/2006/main">
        <w:t xml:space="preserve">1. Kristaus šviesa: vaikščiojimas Jo akivaizdoje</w:t>
      </w:r>
    </w:p>
    <w:p w14:paraId="000A843E" w14:textId="77777777" w:rsidR="000F7377" w:rsidRDefault="000F7377"/>
    <w:p w14:paraId="2E7FF85F" w14:textId="77777777" w:rsidR="000F7377" w:rsidRDefault="000F7377">
      <w:r xmlns:w="http://schemas.openxmlformats.org/wordprocessingml/2006/main">
        <w:t xml:space="preserve">2. Sekimas Kristaus šviesa: Jo pažadų laikymasis</w:t>
      </w:r>
    </w:p>
    <w:p w14:paraId="7E6810AD" w14:textId="77777777" w:rsidR="000F7377" w:rsidRDefault="000F7377"/>
    <w:p w14:paraId="7954C537" w14:textId="77777777" w:rsidR="000F7377" w:rsidRDefault="000F7377">
      <w:r xmlns:w="http://schemas.openxmlformats.org/wordprocessingml/2006/main">
        <w:t xml:space="preserve">Kirsti-</w:t>
      </w:r>
    </w:p>
    <w:p w14:paraId="441EBF4C" w14:textId="77777777" w:rsidR="000F7377" w:rsidRDefault="000F7377"/>
    <w:p w14:paraId="6A9DAB3C" w14:textId="77777777" w:rsidR="000F7377" w:rsidRDefault="000F7377">
      <w:r xmlns:w="http://schemas.openxmlformats.org/wordprocessingml/2006/main">
        <w:t xml:space="preserve">1. Mato 5:14-16 – „Tu esi pasaulio šviesa. Ant kalvos pastatytas miestas negali būti paslėptas. Taip pat žmonės neuždega lempos ir nepadeda jos po dubeniu, o pastato ant stovo ir Jis apšviečia visus namuose esančius. Taip ir tegul jūsų šviesa šviečia kitiems, kad jie matytų tavo gerus darbus ir šlovintų tavo Tėvą danguje“.</w:t>
      </w:r>
    </w:p>
    <w:p w14:paraId="3DBF1AD4" w14:textId="77777777" w:rsidR="000F7377" w:rsidRDefault="000F7377"/>
    <w:p w14:paraId="6774FE6C" w14:textId="77777777" w:rsidR="000F7377" w:rsidRDefault="000F7377">
      <w:r xmlns:w="http://schemas.openxmlformats.org/wordprocessingml/2006/main">
        <w:t xml:space="preserve">2. Filipiečiams 4:19 – „Ir mano Dievas patenkins visus jūsų poreikius pagal savo šlovės turtus Kristuje Jėzuje“.</w:t>
      </w:r>
    </w:p>
    <w:p w14:paraId="0E51530C" w14:textId="77777777" w:rsidR="000F7377" w:rsidRDefault="000F7377"/>
    <w:p w14:paraId="60EBB6B8" w14:textId="77777777" w:rsidR="000F7377" w:rsidRDefault="000F7377">
      <w:r xmlns:w="http://schemas.openxmlformats.org/wordprocessingml/2006/main">
        <w:t xml:space="preserve">Revelation 2:2 2 Aš žinau tavo darbus, tavo triūsą ir kantrybę, ir kaip tu negali pakęsti piktųjų. Tu išbandei tuos, kurie sakosi esą apaštalai, o ne, ir radai juos melagiais.</w:t>
      </w:r>
    </w:p>
    <w:p w14:paraId="4DCD95FF" w14:textId="77777777" w:rsidR="000F7377" w:rsidRDefault="000F7377"/>
    <w:p w14:paraId="630039B7" w14:textId="77777777" w:rsidR="000F7377" w:rsidRDefault="000F7377">
      <w:r xmlns:w="http://schemas.openxmlformats.org/wordprocessingml/2006/main">
        <w:t xml:space="preserve">Ištrauka kalba apie Dievo pažinimą apie žmonių darbus, darbą ir kantrybę bei apie jų gebėjimą atskirti gerą nuo blogo.</w:t>
      </w:r>
    </w:p>
    <w:p w14:paraId="1AB318C5" w14:textId="77777777" w:rsidR="000F7377" w:rsidRDefault="000F7377"/>
    <w:p w14:paraId="63C9F7A2" w14:textId="77777777" w:rsidR="000F7377" w:rsidRDefault="000F7377">
      <w:r xmlns:w="http://schemas.openxmlformats.org/wordprocessingml/2006/main">
        <w:t xml:space="preserve">1. Pasitikėjimo Viešpačiu svarba siekiant įžvalgumo ir vadovavimo.</w:t>
      </w:r>
    </w:p>
    <w:p w14:paraId="562DF949" w14:textId="77777777" w:rsidR="000F7377" w:rsidRDefault="000F7377"/>
    <w:p w14:paraId="3CC153E4" w14:textId="77777777" w:rsidR="000F7377" w:rsidRDefault="000F7377">
      <w:r xmlns:w="http://schemas.openxmlformats.org/wordprocessingml/2006/main">
        <w:t xml:space="preserve">2. Kantrybės ir sunkaus darbo jėga mūsų dvasiniame žygyje su Dievu.</w:t>
      </w:r>
    </w:p>
    <w:p w14:paraId="5FBC1AA8" w14:textId="77777777" w:rsidR="000F7377" w:rsidRDefault="000F7377"/>
    <w:p w14:paraId="4E578E26" w14:textId="77777777" w:rsidR="000F7377" w:rsidRDefault="000F7377">
      <w:r xmlns:w="http://schemas.openxmlformats.org/wordprocessingml/2006/main">
        <w:t xml:space="preserve">1. Patarlės 3:5-6 Pasitikėk Viešpačiu visa širdimi ir nesiremk savo supratimu. Visais savo keliais pripažink jį, ir jis ištiesins tavo takus.</w:t>
      </w:r>
    </w:p>
    <w:p w14:paraId="0FF52FF5" w14:textId="77777777" w:rsidR="000F7377" w:rsidRDefault="000F7377"/>
    <w:p w14:paraId="4C3D8FE9" w14:textId="77777777" w:rsidR="000F7377" w:rsidRDefault="000F7377">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3 Ištvėriai ir turi kantrybę, dėl mano vardo triūsiu ir nenualpau.</w:t>
      </w:r>
    </w:p>
    <w:p w14:paraId="391ED8F5" w14:textId="77777777" w:rsidR="000F7377" w:rsidRDefault="000F7377"/>
    <w:p w14:paraId="6F7611C2" w14:textId="77777777" w:rsidR="000F7377" w:rsidRDefault="000F7377">
      <w:r xmlns:w="http://schemas.openxmlformats.org/wordprocessingml/2006/main">
        <w:t xml:space="preserve">Ištrauka pabrėžia ištvermės, kantrybės ir darbo vardan Dievo vardo svarbą nenualstant.</w:t>
      </w:r>
    </w:p>
    <w:p w14:paraId="1F9428C1" w14:textId="77777777" w:rsidR="000F7377" w:rsidRDefault="000F7377"/>
    <w:p w14:paraId="11EC2F89" w14:textId="77777777" w:rsidR="000F7377" w:rsidRDefault="000F7377">
      <w:r xmlns:w="http://schemas.openxmlformats.org/wordprocessingml/2006/main">
        <w:t xml:space="preserve">1. Kantrybės ir atkaklumo stiprybė sekant Dievą</w:t>
      </w:r>
    </w:p>
    <w:p w14:paraId="2CE84FD2" w14:textId="77777777" w:rsidR="000F7377" w:rsidRDefault="000F7377"/>
    <w:p w14:paraId="674AF5D7" w14:textId="77777777" w:rsidR="000F7377" w:rsidRDefault="000F7377">
      <w:r xmlns:w="http://schemas.openxmlformats.org/wordprocessingml/2006/main">
        <w:t xml:space="preserve">2. Ištikimybės galia tarnaujant Dievui</w:t>
      </w:r>
    </w:p>
    <w:p w14:paraId="41C62F0B" w14:textId="77777777" w:rsidR="000F7377" w:rsidRDefault="000F7377"/>
    <w:p w14:paraId="6B078F16" w14:textId="77777777" w:rsidR="000F7377" w:rsidRDefault="000F7377">
      <w:r xmlns:w="http://schemas.openxmlformats.org/wordprocessingml/2006/main">
        <w:t xml:space="preserve">1. 2 Korintiečiams 4:7-9 - "Bet mes turime šį lobį moliniuose induose, kad didinga galia būtų Dievo, o ne mūsų. Mes esame iš visų pusių sunerimę, bet nesivarginame, esame suglumę. , bet ne neviltyje; persekiojamas, bet neapleistas; numestas, bet nesunaikintas“.</w:t>
      </w:r>
    </w:p>
    <w:p w14:paraId="1C0933E2" w14:textId="77777777" w:rsidR="000F7377" w:rsidRDefault="000F7377"/>
    <w:p w14:paraId="2818265E" w14:textId="77777777" w:rsidR="000F7377" w:rsidRDefault="000F7377">
      <w:r xmlns:w="http://schemas.openxmlformats.org/wordprocessingml/2006/main">
        <w:t xml:space="preserve">2. Galatams 6:9 – "Ir nepavargkime darydami gera, nes savo laiku pjausime, jei nenualpsime".</w:t>
      </w:r>
    </w:p>
    <w:p w14:paraId="41849FA4" w14:textId="77777777" w:rsidR="000F7377" w:rsidRDefault="000F7377"/>
    <w:p w14:paraId="17ED38F6" w14:textId="77777777" w:rsidR="000F7377" w:rsidRDefault="000F7377">
      <w:r xmlns:w="http://schemas.openxmlformats.org/wordprocessingml/2006/main">
        <w:t xml:space="preserve">Apreiškimas 2:4 Tačiau aš turiu prieš tave, nes tu palikai savo pirmąją meilę.</w:t>
      </w:r>
    </w:p>
    <w:p w14:paraId="02AEFBCE" w14:textId="77777777" w:rsidR="000F7377" w:rsidRDefault="000F7377"/>
    <w:p w14:paraId="0DFEB76D" w14:textId="77777777" w:rsidR="000F7377" w:rsidRDefault="000F7377">
      <w:r xmlns:w="http://schemas.openxmlformats.org/wordprocessingml/2006/main">
        <w:t xml:space="preserve">Dievas turi kažką prieš Efezo bažnyčią, nes jie paliko savo pirmąją meilę.</w:t>
      </w:r>
    </w:p>
    <w:p w14:paraId="7FCF7CCE" w14:textId="77777777" w:rsidR="000F7377" w:rsidRDefault="000F7377"/>
    <w:p w14:paraId="55F3E21F" w14:textId="77777777" w:rsidR="000F7377" w:rsidRDefault="000F7377">
      <w:r xmlns:w="http://schemas.openxmlformats.org/wordprocessingml/2006/main">
        <w:t xml:space="preserve">1. Atgaivinti mūsų aistrą Dievui</w:t>
      </w:r>
    </w:p>
    <w:p w14:paraId="08369FB3" w14:textId="77777777" w:rsidR="000F7377" w:rsidRDefault="000F7377"/>
    <w:p w14:paraId="329940BD" w14:textId="77777777" w:rsidR="000F7377" w:rsidRDefault="000F7377">
      <w:r xmlns:w="http://schemas.openxmlformats.org/wordprocessingml/2006/main">
        <w:t xml:space="preserve">2. Grįžimas prie mūsų pirmosios meilės</w:t>
      </w:r>
    </w:p>
    <w:p w14:paraId="3C555AAB" w14:textId="77777777" w:rsidR="000F7377" w:rsidRDefault="000F7377"/>
    <w:p w14:paraId="31841AF4" w14:textId="77777777" w:rsidR="000F7377" w:rsidRDefault="000F7377">
      <w:r xmlns:w="http://schemas.openxmlformats.org/wordprocessingml/2006/main">
        <w:t xml:space="preserve">1. Ozėjo 6:4 - "O Efraimai, ką man daryti su tavimi? Judai, ką man daryti su tavimi, nes tavo gerumas yra kaip ryto debesis ir išnyksta kaip ankstyva rasa."</w:t>
      </w:r>
    </w:p>
    <w:p w14:paraId="340ACB66" w14:textId="77777777" w:rsidR="000F7377" w:rsidRDefault="000F7377"/>
    <w:p w14:paraId="1D29C9D8" w14:textId="77777777" w:rsidR="000F7377" w:rsidRDefault="000F7377">
      <w:r xmlns:w="http://schemas.openxmlformats.org/wordprocessingml/2006/main">
        <w:t xml:space="preserve">2. Jeremijo 31:3 - "Viešpats pasirodė man nuo seno, sakydamas: Taip, aš pamilau tave amžina meile, todėl traukiau tave gailestingumu.</w:t>
      </w:r>
    </w:p>
    <w:p w14:paraId="67312960" w14:textId="77777777" w:rsidR="000F7377" w:rsidRDefault="000F7377"/>
    <w:p w14:paraId="640D33C5" w14:textId="77777777" w:rsidR="000F7377" w:rsidRDefault="000F7377">
      <w:r xmlns:w="http://schemas.openxmlformats.org/wordprocessingml/2006/main">
        <w:t xml:space="preserve">Revelation 2:5 5 Taigi atsimink, nuo ko puolei, atgailauk ir daryk pirmuosius darbus. Arba aš greitai ateisiu pas tave ir pašalinsiu tavo žvakidę iš jo vietos, jei tu neatgailausi.</w:t>
      </w:r>
    </w:p>
    <w:p w14:paraId="6987FBFC" w14:textId="77777777" w:rsidR="000F7377" w:rsidRDefault="000F7377"/>
    <w:p w14:paraId="20DAD036" w14:textId="77777777" w:rsidR="000F7377" w:rsidRDefault="000F7377">
      <w:r xmlns:w="http://schemas.openxmlformats.org/wordprocessingml/2006/main">
        <w:t xml:space="preserve">Dievas įspėja tikinčiuosius prisiminti, iš kur atėjo, ir atgailauti, kitaip Jis pašalins juos iš savo vietos.</w:t>
      </w:r>
    </w:p>
    <w:p w14:paraId="05725D0C" w14:textId="77777777" w:rsidR="000F7377" w:rsidRDefault="000F7377"/>
    <w:p w14:paraId="0F683608" w14:textId="77777777" w:rsidR="000F7377" w:rsidRDefault="000F7377">
      <w:r xmlns:w="http://schemas.openxmlformats.org/wordprocessingml/2006/main">
        <w:t xml:space="preserve">1. Atgailaukite arba pražūkite – susitelkite į atgailos poreikį</w:t>
      </w:r>
    </w:p>
    <w:p w14:paraId="2BED8BE0" w14:textId="77777777" w:rsidR="000F7377" w:rsidRDefault="000F7377"/>
    <w:p w14:paraId="531BE857" w14:textId="77777777" w:rsidR="000F7377" w:rsidRDefault="000F7377">
      <w:r xmlns:w="http://schemas.openxmlformats.org/wordprocessingml/2006/main">
        <w:t xml:space="preserve">2. Atgailos būtinybė – tikėjimo pagrindų nepaisymas</w:t>
      </w:r>
    </w:p>
    <w:p w14:paraId="70AD34E2" w14:textId="77777777" w:rsidR="000F7377" w:rsidRDefault="000F7377"/>
    <w:p w14:paraId="3FD2B5CB" w14:textId="77777777" w:rsidR="000F7377" w:rsidRDefault="000F7377">
      <w:r xmlns:w="http://schemas.openxmlformats.org/wordprocessingml/2006/main">
        <w:t xml:space="preserve">1. Luko 13:3 – „Sakau jums, ne, bet jei neatgailausite, jūs visi taip pat pražūsite“.</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18 </w:t>
      </w:r>
      <w:r xmlns:w="http://schemas.openxmlformats.org/wordprocessingml/2006/main">
        <w:t xml:space="preserve">:30-32 – „Todėl aš teisiu jus, Izraelio namai, kiekvieną pagal savo kelius,sako Viešpats DIEVAS </w:t>
      </w:r>
      <w:r xmlns:w="http://schemas.openxmlformats.org/wordprocessingml/2006/main">
        <w:t xml:space="preserve">. Nebūkite jūsų griuvėsiai. Atmeskite nuo savęs visus nusikaltimus, kuriuos padarėte, ir įgykite naują širdį ir naują dvasią. Kodėl jums, Izraelio namai, reikia mirti, nes man nepatinka mirtis, miršta,sako Viešpats DIEVAS.Todėl </w:t>
      </w:r>
      <w:r xmlns:w="http://schemas.openxmlformats.org/wordprocessingml/2006/main">
        <w:rPr>
          <w:rFonts w:ascii="맑은 고딕 Semilight" w:hAnsi="맑은 고딕 Semilight"/>
        </w:rPr>
        <w:t xml:space="preserve">atsigręžk </w:t>
      </w:r>
      <w:r xmlns:w="http://schemas.openxmlformats.org/wordprocessingml/2006/main">
        <w:t xml:space="preserve">ir gyvenk!??</w:t>
      </w:r>
    </w:p>
    <w:p w14:paraId="6499A542" w14:textId="77777777" w:rsidR="000F7377" w:rsidRDefault="000F7377"/>
    <w:p w14:paraId="7565D3C1" w14:textId="77777777" w:rsidR="000F7377" w:rsidRDefault="000F7377">
      <w:r xmlns:w="http://schemas.openxmlformats.org/wordprocessingml/2006/main">
        <w:t xml:space="preserve">Revelation 2:6 Bet tu turi tai, kad tu nekenčia nikolaitų darbų, kurių aš irgi nekenčiu.</w:t>
      </w:r>
    </w:p>
    <w:p w14:paraId="5E7979D7" w14:textId="77777777" w:rsidR="000F7377" w:rsidRDefault="000F7377"/>
    <w:p w14:paraId="75440824" w14:textId="77777777" w:rsidR="000F7377" w:rsidRDefault="000F7377">
      <w:r xmlns:w="http://schemas.openxmlformats.org/wordprocessingml/2006/main">
        <w:t xml:space="preserve">Dievas giria Efezo bažnyčią už tai, kad ji nekenčia nikolaitų darbų, kurių Jis taip pat nekenčia.</w:t>
      </w:r>
    </w:p>
    <w:p w14:paraId="4DF94184" w14:textId="77777777" w:rsidR="000F7377" w:rsidRDefault="000F7377"/>
    <w:p w14:paraId="6E534948" w14:textId="77777777" w:rsidR="000F7377" w:rsidRDefault="000F7377">
      <w:r xmlns:w="http://schemas.openxmlformats.org/wordprocessingml/2006/main">
        <w:t xml:space="preserve">1. Klaidingų mokymų sekimo pavojai</w:t>
      </w:r>
    </w:p>
    <w:p w14:paraId="0C2F3151" w14:textId="77777777" w:rsidR="000F7377" w:rsidRDefault="000F7377"/>
    <w:p w14:paraId="0983A21B" w14:textId="77777777" w:rsidR="000F7377" w:rsidRDefault="000F7377">
      <w:r xmlns:w="http://schemas.openxmlformats.org/wordprocessingml/2006/main">
        <w:t xml:space="preserve">2. Dievo meilė savo bažnyčiai</w:t>
      </w:r>
    </w:p>
    <w:p w14:paraId="19EEA9B2" w14:textId="77777777" w:rsidR="000F7377" w:rsidRDefault="000F7377"/>
    <w:p w14:paraId="73F0DADE" w14:textId="77777777" w:rsidR="000F7377" w:rsidRDefault="000F7377">
      <w:r xmlns:w="http://schemas.openxmlformats.org/wordprocessingml/2006/main">
        <w:t xml:space="preserve">1. Mato 7:15-20 (kontekstas: Saugokitės netikrų pranašų)</w:t>
      </w:r>
    </w:p>
    <w:p w14:paraId="7A09623E" w14:textId="77777777" w:rsidR="000F7377" w:rsidRDefault="000F7377"/>
    <w:p w14:paraId="550ADE6E" w14:textId="77777777" w:rsidR="000F7377" w:rsidRDefault="000F7377">
      <w:r xmlns:w="http://schemas.openxmlformats.org/wordprocessingml/2006/main">
        <w:t xml:space="preserve">2. 1 Jono 4:7-10 (kontekstas: Dievo meilė mums ir savo vaikams)</w:t>
      </w:r>
    </w:p>
    <w:p w14:paraId="1D04102F" w14:textId="77777777" w:rsidR="000F7377" w:rsidRDefault="000F7377"/>
    <w:p w14:paraId="3FED95F8" w14:textId="77777777" w:rsidR="000F7377" w:rsidRDefault="000F7377">
      <w:r xmlns:w="http://schemas.openxmlformats.org/wordprocessingml/2006/main">
        <w:t xml:space="preserve">Revelation 2:7 Kas turi ausis, teklauso, ką Dvasia sako bažnyčioms. Nugalėtojui duosiu valgyti nuo gyvybės medžio, kuris yra Dievo rojaus viduryje.</w:t>
      </w:r>
    </w:p>
    <w:p w14:paraId="189F1C18" w14:textId="77777777" w:rsidR="000F7377" w:rsidRDefault="000F7377"/>
    <w:p w14:paraId="2B0585C2" w14:textId="77777777" w:rsidR="000F7377" w:rsidRDefault="000F7377">
      <w:r xmlns:w="http://schemas.openxmlformats.org/wordprocessingml/2006/main">
        <w:t xml:space="preserve">Per Apreiškimo 2:7 Dievas skatina bažnyčias klausytis, ką kalba Dvasia, ir tiems, kurie nugalės, bus suteikta prieiga prie gyvybės medžio Jo rojuje.</w:t>
      </w:r>
    </w:p>
    <w:p w14:paraId="0DE9306E" w14:textId="77777777" w:rsidR="000F7377" w:rsidRDefault="000F7377"/>
    <w:p w14:paraId="45F3B457" w14:textId="77777777" w:rsidR="000F7377" w:rsidRDefault="000F7377">
      <w:r xmlns:w="http://schemas.openxmlformats.org/wordprocessingml/2006/main">
        <w:t xml:space="preserve">1. Galia nugalėti: pasiekti dangų per tikėjimą</w:t>
      </w:r>
    </w:p>
    <w:p w14:paraId="315A5947" w14:textId="77777777" w:rsidR="000F7377" w:rsidRDefault="000F7377"/>
    <w:p w14:paraId="721FD34E" w14:textId="77777777" w:rsidR="000F7377" w:rsidRDefault="000F7377">
      <w:r xmlns:w="http://schemas.openxmlformats.org/wordprocessingml/2006/main">
        <w:t xml:space="preserve">2. Klausykite Dvasios: Įžvalgumas ištikimame gyvenime</w:t>
      </w:r>
    </w:p>
    <w:p w14:paraId="49FA415C" w14:textId="77777777" w:rsidR="000F7377" w:rsidRDefault="000F7377"/>
    <w:p w14:paraId="20AA412A" w14:textId="77777777" w:rsidR="000F7377" w:rsidRDefault="000F7377">
      <w:r xmlns:w="http://schemas.openxmlformats.org/wordprocessingml/2006/main">
        <w:t xml:space="preserve">1. Romiečiams 8:37 – „Ne, visuose šituose dalykuose mes esame daugiau nei nugalėtojai per tą, kuris mus pamilo“.</w:t>
      </w:r>
    </w:p>
    <w:p w14:paraId="3E929A76" w14:textId="77777777" w:rsidR="000F7377" w:rsidRDefault="000F7377"/>
    <w:p w14:paraId="193C6F2C" w14:textId="77777777" w:rsidR="000F7377" w:rsidRDefault="000F7377">
      <w:r xmlns:w="http://schemas.openxmlformats.org/wordprocessingml/2006/main">
        <w:t xml:space="preserve">2. Jono 15:5 – „Aš esu vynmedis, o jūs šakelės. Kas pasilieka manyje ir aš jame, tas duoda daug vaisių, nes be manęs jūs nieko negalite padaryti“.</w:t>
      </w:r>
    </w:p>
    <w:p w14:paraId="3E819758" w14:textId="77777777" w:rsidR="000F7377" w:rsidRDefault="000F7377"/>
    <w:p w14:paraId="0C97D2D4" w14:textId="77777777" w:rsidR="000F7377" w:rsidRDefault="000F7377">
      <w:r xmlns:w="http://schemas.openxmlformats.org/wordprocessingml/2006/main">
        <w:t xml:space="preserve">Revelation 2:8 8 Smirnos bažnyčios angelui rašyk. Tai sako pirmasis ir paskutinis, kuris buvo miręs ir gyvas.</w:t>
      </w:r>
    </w:p>
    <w:p w14:paraId="377FC9E9" w14:textId="77777777" w:rsidR="000F7377" w:rsidRDefault="000F7377"/>
    <w:p w14:paraId="3C71C0A4" w14:textId="77777777" w:rsidR="000F7377" w:rsidRDefault="000F7377">
      <w:r xmlns:w="http://schemas.openxmlformats.org/wordprocessingml/2006/main">
        <w:t xml:space="preserve">Šioje Apreiškimo knygos eilutėje pabrėžiama, kad Dievas yra pradžia ir pabaiga, ir kad </w:t>
      </w:r>
      <w:r xmlns:w="http://schemas.openxmlformats.org/wordprocessingml/2006/main">
        <w:lastRenderedPageBreak xmlns:w="http://schemas.openxmlformats.org/wordprocessingml/2006/main"/>
      </w:r>
      <w:r xmlns:w="http://schemas.openxmlformats.org/wordprocessingml/2006/main">
        <w:t xml:space="preserve">Jis nugalėjo mirtį.</w:t>
      </w:r>
    </w:p>
    <w:p w14:paraId="72F83AFA" w14:textId="77777777" w:rsidR="000F7377" w:rsidRDefault="000F7377"/>
    <w:p w14:paraId="37FB7C23" w14:textId="77777777" w:rsidR="000F7377" w:rsidRDefault="000F7377">
      <w:r xmlns:w="http://schemas.openxmlformats.org/wordprocessingml/2006/main">
        <w:t xml:space="preserve">1. Neaprėpiama Dievo galia: Dievo suvereniteto gilumo tyrinėjimas</w:t>
      </w:r>
    </w:p>
    <w:p w14:paraId="45D6132C" w14:textId="77777777" w:rsidR="000F7377" w:rsidRDefault="000F7377"/>
    <w:p w14:paraId="40AA4B43" w14:textId="77777777" w:rsidR="000F7377" w:rsidRDefault="000F7377">
      <w:r xmlns:w="http://schemas.openxmlformats.org/wordprocessingml/2006/main">
        <w:t xml:space="preserve">2. Galutinė pergalė: švenčiame gyvenimo triumfą prieš mirtį</w:t>
      </w:r>
    </w:p>
    <w:p w14:paraId="60161FBB" w14:textId="77777777" w:rsidR="000F7377" w:rsidRDefault="000F7377"/>
    <w:p w14:paraId="4BCC3355" w14:textId="77777777" w:rsidR="000F7377" w:rsidRDefault="000F7377">
      <w:r xmlns:w="http://schemas.openxmlformats.org/wordprocessingml/2006/main">
        <w:t xml:space="preserve">1. 1 Korintiečiams 15:54-57 – Kuriuo jis apstu mums visos išminties ir apdairumo;</w:t>
      </w:r>
    </w:p>
    <w:p w14:paraId="73DA1B05" w14:textId="77777777" w:rsidR="000F7377" w:rsidRDefault="000F7377"/>
    <w:p w14:paraId="114B722D" w14:textId="77777777" w:rsidR="000F7377" w:rsidRDefault="000F7377">
      <w:r xmlns:w="http://schemas.openxmlformats.org/wordprocessingml/2006/main">
        <w:t xml:space="preserve">2. Psalmė 136:1-3 – dėkokite Viešpačiui; nes jis geras, nes Jo gailestingumas amžinas.</w:t>
      </w:r>
    </w:p>
    <w:p w14:paraId="1667D66E" w14:textId="77777777" w:rsidR="000F7377" w:rsidRDefault="000F7377"/>
    <w:p w14:paraId="289A08A3" w14:textId="77777777" w:rsidR="000F7377" w:rsidRDefault="000F7377">
      <w:r xmlns:w="http://schemas.openxmlformats.org/wordprocessingml/2006/main">
        <w:t xml:space="preserve">Revelation 2:9 9 Aš žinau tavo darbus, vargus ir skurdą, bet tu turtingas, ir žinau piktžodžiavimą tų, kurie sakosi esą žydai, o ne, bet yra šėtono sinagoga.</w:t>
      </w:r>
    </w:p>
    <w:p w14:paraId="384A246A" w14:textId="77777777" w:rsidR="000F7377" w:rsidRDefault="000F7377"/>
    <w:p w14:paraId="0F63D020" w14:textId="77777777" w:rsidR="000F7377" w:rsidRDefault="000F7377">
      <w:r xmlns:w="http://schemas.openxmlformats.org/wordprocessingml/2006/main">
        <w:t xml:space="preserve">Dievas žino darbus tų, kurie kenčia sielvartą ir skurdą, net jei jie yra turtingi tikėjimu. Jis taip pat žino piktžodžiavimą tų, kurie teigia esą žydai, bet iš tikrųjų yra Šėtono sinagogos dalis.</w:t>
      </w:r>
    </w:p>
    <w:p w14:paraId="03341865" w14:textId="77777777" w:rsidR="000F7377" w:rsidRDefault="000F7377"/>
    <w:p w14:paraId="00989A16" w14:textId="77777777" w:rsidR="000F7377" w:rsidRDefault="000F7377">
      <w:r xmlns:w="http://schemas.openxmlformats.org/wordprocessingml/2006/main">
        <w:t xml:space="preserve">1. Dievas žino mūsų sunkumus: Apreiškimo 2:9</w:t>
      </w:r>
    </w:p>
    <w:p w14:paraId="795BE4BB" w14:textId="77777777" w:rsidR="000F7377" w:rsidRDefault="000F7377"/>
    <w:p w14:paraId="5562C73F" w14:textId="77777777" w:rsidR="000F7377" w:rsidRDefault="000F7377">
      <w:r xmlns:w="http://schemas.openxmlformats.org/wordprocessingml/2006/main">
        <w:t xml:space="preserve">2. Klaidingos ištikimybės pavojus: Apreiškimas 2:9</w:t>
      </w:r>
    </w:p>
    <w:p w14:paraId="4982A982" w14:textId="77777777" w:rsidR="000F7377" w:rsidRDefault="000F7377"/>
    <w:p w14:paraId="34ADB01A" w14:textId="77777777" w:rsidR="000F7377" w:rsidRDefault="000F7377">
      <w:r xmlns:w="http://schemas.openxmlformats.org/wordprocessingml/2006/main">
        <w:t xml:space="preserve">1. Mato 6:19-21 – kaupkite lobius danguje, o ne žemėje.</w:t>
      </w:r>
    </w:p>
    <w:p w14:paraId="0649A10D" w14:textId="77777777" w:rsidR="000F7377" w:rsidRDefault="000F7377"/>
    <w:p w14:paraId="51B42DC3" w14:textId="77777777" w:rsidR="000F7377" w:rsidRDefault="000F7377">
      <w:r xmlns:w="http://schemas.openxmlformats.org/wordprocessingml/2006/main">
        <w:t xml:space="preserve">2. Jono 8:31-32 – Pažink tiesą ir pasilik joje.</w:t>
      </w:r>
    </w:p>
    <w:p w14:paraId="084C7AF8" w14:textId="77777777" w:rsidR="000F7377" w:rsidRDefault="000F7377"/>
    <w:p w14:paraId="7916297F" w14:textId="77777777" w:rsidR="000F7377" w:rsidRDefault="000F7377">
      <w:r xmlns:w="http://schemas.openxmlformats.org/wordprocessingml/2006/main">
        <w:t xml:space="preserve">Revelation 2:10 10 Nebijokite to, ką kentėsite. Štai velnias įmes kai kuriuos iš jūsų į kalėjimą, kad būtumėte teisiami. Tu turėsi suspaudimą dešimt dienų. Būk ištikimas iki </w:t>
      </w:r>
      <w:r xmlns:w="http://schemas.openxmlformats.org/wordprocessingml/2006/main">
        <w:lastRenderedPageBreak xmlns:w="http://schemas.openxmlformats.org/wordprocessingml/2006/main"/>
      </w:r>
      <w:r xmlns:w="http://schemas.openxmlformats.org/wordprocessingml/2006/main">
        <w:t xml:space="preserve">mirties, ir aš tau duosiu gyvenimo vainiką.</w:t>
      </w:r>
    </w:p>
    <w:p w14:paraId="6242F02F" w14:textId="77777777" w:rsidR="000F7377" w:rsidRDefault="000F7377"/>
    <w:p w14:paraId="3D052F70" w14:textId="77777777" w:rsidR="000F7377" w:rsidRDefault="000F7377">
      <w:r xmlns:w="http://schemas.openxmlformats.org/wordprocessingml/2006/main">
        <w:t xml:space="preserve">Krikščionys neturėtų bijoti kančių, nes Dievas jiems atlygins amžinuoju gyvenimu, jei jie išliks ištikimi net iki mirties.</w:t>
      </w:r>
    </w:p>
    <w:p w14:paraId="0AF9B8E7" w14:textId="77777777" w:rsidR="000F7377" w:rsidRDefault="000F7377"/>
    <w:p w14:paraId="293727E6" w14:textId="77777777" w:rsidR="000F7377" w:rsidRDefault="000F7377">
      <w:r xmlns:w="http://schemas.openxmlformats.org/wordprocessingml/2006/main">
        <w:t xml:space="preserve">1. Ištverti tikėjimą, nepaisant kančių</w:t>
      </w:r>
    </w:p>
    <w:p w14:paraId="44025BF3" w14:textId="77777777" w:rsidR="000F7377" w:rsidRDefault="000F7377"/>
    <w:p w14:paraId="298E585D" w14:textId="77777777" w:rsidR="000F7377" w:rsidRDefault="000F7377">
      <w:r xmlns:w="http://schemas.openxmlformats.org/wordprocessingml/2006/main">
        <w:t xml:space="preserve">2. Amžinojo gyvenimo atlygis ištikimiems mokiniams</w:t>
      </w:r>
    </w:p>
    <w:p w14:paraId="54E0AE84" w14:textId="77777777" w:rsidR="000F7377" w:rsidRDefault="000F7377"/>
    <w:p w14:paraId="4A93E9C6" w14:textId="77777777" w:rsidR="000F7377" w:rsidRDefault="000F7377">
      <w:r xmlns:w="http://schemas.openxmlformats.org/wordprocessingml/2006/main">
        <w:t xml:space="preserve">1. Jokūbo 1:12 – Palaimintas žmogus, kuris išlieka tvirtas išbandyme, nes ištvėręs išbandymą gaus gyvenimo vainiką, kurį Dievas pažadėjo jį mylintiems.</w:t>
      </w:r>
    </w:p>
    <w:p w14:paraId="277C3962" w14:textId="77777777" w:rsidR="000F7377" w:rsidRDefault="000F7377"/>
    <w:p w14:paraId="63B22005" w14:textId="77777777" w:rsidR="000F7377" w:rsidRDefault="000F7377">
      <w:r xmlns:w="http://schemas.openxmlformats.org/wordprocessingml/2006/main">
        <w:t xml:space="preserve">2. Romiečiams 8:17 – o jei vaikai, tai įpėdiniai? </w:t>
      </w:r>
      <w:r xmlns:w="http://schemas.openxmlformats.org/wordprocessingml/2006/main">
        <w:rPr>
          <w:rFonts w:ascii="맑은 고딕 Semilight" w:hAnsi="맑은 고딕 Semilight"/>
        </w:rPr>
        <w:t xml:space="preserve">봦 </w:t>
      </w:r>
      <w:r xmlns:w="http://schemas.openxmlformats.org/wordprocessingml/2006/main">
        <w:t xml:space="preserve">Dievo palikuonys ir Kristaus bendraįpėdiniai, jei su juo kenčiame, kad kartu su juo būtume pašlovinti.</w:t>
      </w:r>
    </w:p>
    <w:p w14:paraId="43833B3B" w14:textId="77777777" w:rsidR="000F7377" w:rsidRDefault="000F7377"/>
    <w:p w14:paraId="1C8410FD" w14:textId="77777777" w:rsidR="000F7377" w:rsidRDefault="000F7377">
      <w:r xmlns:w="http://schemas.openxmlformats.org/wordprocessingml/2006/main">
        <w:t xml:space="preserve">Revelation 2:11 Kas turi ausis, teklauso, ką Dvasia sako bažnyčioms. Kas nugali, antroji mirtis nenukentės.</w:t>
      </w:r>
    </w:p>
    <w:p w14:paraId="118C897D" w14:textId="77777777" w:rsidR="000F7377" w:rsidRDefault="000F7377"/>
    <w:p w14:paraId="57833023" w14:textId="77777777" w:rsidR="000F7377" w:rsidRDefault="000F7377">
      <w:r xmlns:w="http://schemas.openxmlformats.org/wordprocessingml/2006/main">
        <w:t xml:space="preserve">Dvasia kalba bažnyčioms, sakydama, kad tų, kurie nugalės, antroji mirtis nepakenks.</w:t>
      </w:r>
    </w:p>
    <w:p w14:paraId="5EDAA39A" w14:textId="77777777" w:rsidR="000F7377" w:rsidRDefault="000F7377"/>
    <w:p w14:paraId="04C33293" w14:textId="77777777" w:rsidR="000F7377" w:rsidRDefault="000F7377">
      <w:r xmlns:w="http://schemas.openxmlformats.org/wordprocessingml/2006/main">
        <w:t xml:space="preserve">1. Antrosios mirties įveikimas per tikėjimą Jėzumi</w:t>
      </w:r>
    </w:p>
    <w:p w14:paraId="4F77ECE5" w14:textId="77777777" w:rsidR="000F7377" w:rsidRDefault="000F7377"/>
    <w:p w14:paraId="46C7EF92" w14:textId="77777777" w:rsidR="000F7377" w:rsidRDefault="000F7377">
      <w:r xmlns:w="http://schemas.openxmlformats.org/wordprocessingml/2006/main">
        <w:t xml:space="preserve">2. Įveikimo galia: tapti įveikusiu</w:t>
      </w:r>
    </w:p>
    <w:p w14:paraId="7F3EA0D5" w14:textId="77777777" w:rsidR="000F7377" w:rsidRDefault="000F7377"/>
    <w:p w14:paraId="20AD01B1"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2826B5F3" w14:textId="77777777" w:rsidR="000F7377" w:rsidRDefault="000F7377"/>
    <w:p w14:paraId="701EEC2A" w14:textId="77777777" w:rsidR="000F7377" w:rsidRDefault="000F7377">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14:paraId="6D56ECA2" w14:textId="77777777" w:rsidR="000F7377" w:rsidRDefault="000F7377"/>
    <w:p w14:paraId="3AC0F9EA" w14:textId="77777777" w:rsidR="000F7377" w:rsidRDefault="000F7377">
      <w:r xmlns:w="http://schemas.openxmlformats.org/wordprocessingml/2006/main">
        <w:t xml:space="preserve">Revelation 2:12 12 Ir Pergamo bažnyčios angelui rašyk. Taip sako tas, kuris turi aštrų kardą su dviem ašmenimis.</w:t>
      </w:r>
    </w:p>
    <w:p w14:paraId="1840519D" w14:textId="77777777" w:rsidR="000F7377" w:rsidRDefault="000F7377"/>
    <w:p w14:paraId="7687B213" w14:textId="77777777" w:rsidR="000F7377" w:rsidRDefault="000F7377">
      <w:r xmlns:w="http://schemas.openxmlformats.org/wordprocessingml/2006/main">
        <w:t xml:space="preserve">Jėzus kalba su Pergamo bažnyčios angelu, skelbdamas, kad valdo aštrų dviašmenį kardą.</w:t>
      </w:r>
    </w:p>
    <w:p w14:paraId="4EC76C07" w14:textId="77777777" w:rsidR="000F7377" w:rsidRDefault="000F7377"/>
    <w:p w14:paraId="53881C63" w14:textId="77777777" w:rsidR="000F7377" w:rsidRDefault="000F7377">
      <w:r xmlns:w="http://schemas.openxmlformats.org/wordprocessingml/2006/main">
        <w:t xml:space="preserve">1. Jėzaus Kristaus galia: Jo valdžios supratimas</w:t>
      </w:r>
    </w:p>
    <w:p w14:paraId="27B5E59F" w14:textId="77777777" w:rsidR="000F7377" w:rsidRDefault="000F7377"/>
    <w:p w14:paraId="0836CE92" w14:textId="77777777" w:rsidR="000F7377" w:rsidRDefault="000F7377">
      <w:r xmlns:w="http://schemas.openxmlformats.org/wordprocessingml/2006/main">
        <w:t xml:space="preserve">2. Viešpaties kardas: jo reikšmė Šventajame Rašte</w:t>
      </w:r>
    </w:p>
    <w:p w14:paraId="399F674B" w14:textId="77777777" w:rsidR="000F7377" w:rsidRDefault="000F7377"/>
    <w:p w14:paraId="334A8130" w14:textId="77777777" w:rsidR="000F7377" w:rsidRDefault="000F7377">
      <w:r xmlns:w="http://schemas.openxmlformats.org/wordprocessingml/2006/main">
        <w:t xml:space="preserve">1. Hebrajams 4:12 – „Nes Dievo žodis yra gyvas ir veikiantis, aštresnis už bet kokį dviašmenį kalaviją, perveriantis sielą ir dvasią, sąnarius ir čiulpus ir atskiriantis žmonių mintis bei ketinimus. širdis“.</w:t>
      </w:r>
    </w:p>
    <w:p w14:paraId="4C4AD937" w14:textId="77777777" w:rsidR="000F7377" w:rsidRDefault="000F7377"/>
    <w:p w14:paraId="6E7BF775" w14:textId="77777777" w:rsidR="000F7377" w:rsidRDefault="000F7377">
      <w:r xmlns:w="http://schemas.openxmlformats.org/wordprocessingml/2006/main">
        <w:t xml:space="preserve">2. Efeziečiams 6:17 – „Ir imkite išgelbėjimo šalmą ir Dvasios kardą, kuris yra Dievo žodis“.</w:t>
      </w:r>
    </w:p>
    <w:p w14:paraId="24D13399" w14:textId="77777777" w:rsidR="000F7377" w:rsidRDefault="000F7377"/>
    <w:p w14:paraId="08B5443C" w14:textId="77777777" w:rsidR="000F7377" w:rsidRDefault="000F7377">
      <w:r xmlns:w="http://schemas.openxmlformats.org/wordprocessingml/2006/main">
        <w:t xml:space="preserve">Revelation 2:13 13 Aš žinau tavo darbus ir kur tu gyveni, net kur šėtono sostas, ir tu laikai mano vardo ir neišsižadėjai mano tikėjimo net tomis dienomis, kai Antipas buvo mano ištikimasis kankinys, kuris buvo nužudytas tarp jūsų. , kur gyvena šėtonas.</w:t>
      </w:r>
    </w:p>
    <w:p w14:paraId="2D07687F" w14:textId="77777777" w:rsidR="000F7377" w:rsidRDefault="000F7377"/>
    <w:p w14:paraId="10409A8B" w14:textId="77777777" w:rsidR="000F7377" w:rsidRDefault="000F7377">
      <w:r xmlns:w="http://schemas.openxmlformats.org/wordprocessingml/2006/main">
        <w:t xml:space="preserve">Jėzus pripažįsta Pergamo bažnyčios darbus, kurie neišsižadėjo savo tikėjimo net ir sunkiu metu, kai buvo nužudytas jų ištikimasis kankinys Antipas.</w:t>
      </w:r>
    </w:p>
    <w:p w14:paraId="19758823" w14:textId="77777777" w:rsidR="000F7377" w:rsidRDefault="000F7377"/>
    <w:p w14:paraId="4CF45EB0" w14:textId="77777777" w:rsidR="000F7377" w:rsidRDefault="000F7377">
      <w:r xmlns:w="http://schemas.openxmlformats.org/wordprocessingml/2006/main">
        <w:t xml:space="preserve">1. Tvirtai stovėti mūsų tikėjime</w:t>
      </w:r>
    </w:p>
    <w:p w14:paraId="55E153B6" w14:textId="77777777" w:rsidR="000F7377" w:rsidRDefault="000F7377"/>
    <w:p w14:paraId="40555BC9" w14:textId="77777777" w:rsidR="000F7377" w:rsidRDefault="000F7377">
      <w:r xmlns:w="http://schemas.openxmlformats.org/wordprocessingml/2006/main">
        <w:t xml:space="preserve">2. Prieštaravimo įveikimas tikėjimu</w:t>
      </w:r>
    </w:p>
    <w:p w14:paraId="25AF12BA" w14:textId="77777777" w:rsidR="000F7377" w:rsidRDefault="000F7377"/>
    <w:p w14:paraId="486E21D7" w14:textId="77777777" w:rsidR="000F7377" w:rsidRDefault="000F7377">
      <w:r xmlns:w="http://schemas.openxmlformats.org/wordprocessingml/2006/main">
        <w:t xml:space="preserve">1. Efeziečiams 6:10-18 Būkite stiprūs Viešpatyje ir jo galinga jėga.</w:t>
      </w:r>
    </w:p>
    <w:p w14:paraId="44151EC1" w14:textId="77777777" w:rsidR="000F7377" w:rsidRDefault="000F7377"/>
    <w:p w14:paraId="7949B04C" w14:textId="77777777" w:rsidR="000F7377" w:rsidRDefault="000F7377">
      <w:r xmlns:w="http://schemas.openxmlformats.org/wordprocessingml/2006/main">
        <w:t xml:space="preserve">2. 1 Petro 5:8-9 Būkite budrūs ir blaivaus proto. Jūsų priešas velnias slankioja aplinkui kaip riaumojantis liūtas, ieškodamas ką praryti.</w:t>
      </w:r>
    </w:p>
    <w:p w14:paraId="1AFD39D0" w14:textId="77777777" w:rsidR="000F7377" w:rsidRDefault="000F7377"/>
    <w:p w14:paraId="7F9FB11B" w14:textId="77777777" w:rsidR="000F7377" w:rsidRDefault="000F7377">
      <w:r xmlns:w="http://schemas.openxmlformats.org/wordprocessingml/2006/main">
        <w:t xml:space="preserve">Revelation 2:14 14 Bet aš turiu keletą dalykų prieš tave, nes tu turi Balaamo mokymo, kuris išmokė Balaką mesti suklupimą Izraelio vaikams, valgyti stabams auką ir paleistuvauti.</w:t>
      </w:r>
    </w:p>
    <w:p w14:paraId="2C5A6321" w14:textId="77777777" w:rsidR="000F7377" w:rsidRDefault="000F7377"/>
    <w:p w14:paraId="2299A874" w14:textId="77777777" w:rsidR="000F7377" w:rsidRDefault="000F7377">
      <w:r xmlns:w="http://schemas.openxmlformats.org/wordprocessingml/2006/main">
        <w:t xml:space="preserve">Viešpats turi keletą priekaištų Pergamo bažnyčiai, nes ji leidžia tiems, kurie seka Balaamo mokymu, vesti žmones valgyti stabams paaukotą maistą ir amoralizuoti.</w:t>
      </w:r>
    </w:p>
    <w:p w14:paraId="7BE03E35" w14:textId="77777777" w:rsidR="000F7377" w:rsidRDefault="000F7377"/>
    <w:p w14:paraId="64BF6FD0" w14:textId="77777777" w:rsidR="000F7377" w:rsidRDefault="000F7377">
      <w:r xmlns:w="http://schemas.openxmlformats.org/wordprocessingml/2006/main">
        <w:t xml:space="preserve">1. Dievo standartai: laikyti save šventu</w:t>
      </w:r>
    </w:p>
    <w:p w14:paraId="1F316272" w14:textId="77777777" w:rsidR="000F7377" w:rsidRDefault="000F7377"/>
    <w:p w14:paraId="449A67C3" w14:textId="77777777" w:rsidR="000F7377" w:rsidRDefault="000F7377">
      <w:r xmlns:w="http://schemas.openxmlformats.org/wordprocessingml/2006/main">
        <w:t xml:space="preserve">2. Klaidingo mokymo pavojus</w:t>
      </w:r>
    </w:p>
    <w:p w14:paraId="728B6E17" w14:textId="77777777" w:rsidR="000F7377" w:rsidRDefault="000F7377"/>
    <w:p w14:paraId="6A0B68C8" w14:textId="77777777" w:rsidR="000F7377" w:rsidRDefault="000F7377">
      <w:r xmlns:w="http://schemas.openxmlformats.org/wordprocessingml/2006/main">
        <w:t xml:space="preserve">1. 1 Korintiečiams 10:20-21 – „Ne, aš noriu pasakyti, kad tai, ką pagonys aukoja demonams, o ne Dievui. Nenoriu, kad būtumėte demonų dalyviai. Negalite gerti Viešpaties taurės ir taurės demonų. Jūs negalite valgyti Viešpaties stalo ir demonų stalo".</w:t>
      </w:r>
    </w:p>
    <w:p w14:paraId="52BFA762" w14:textId="77777777" w:rsidR="000F7377" w:rsidRDefault="000F7377"/>
    <w:p w14:paraId="1D853591" w14:textId="77777777" w:rsidR="000F7377" w:rsidRDefault="000F7377">
      <w:r xmlns:w="http://schemas.openxmlformats.org/wordprocessingml/2006/main">
        <w:t xml:space="preserve">2. 1 Timotiejui 4:1-3 – „Dabar Dvasia aiškiai sako, kad vėlesniais laikais kai kurie atsiduos nuo tikėjimo, atsiduodami apgaulingoms dvasioms ir demonų mokymams, dėl melagių, kurių sąžinė apdegusi ir kurie draudžia tuoktis, nenuoširdumo </w:t>
      </w:r>
      <w:r xmlns:w="http://schemas.openxmlformats.org/wordprocessingml/2006/main">
        <w:lastRenderedPageBreak xmlns:w="http://schemas.openxmlformats.org/wordprocessingml/2006/main"/>
      </w:r>
      <w:r xmlns:w="http://schemas.openxmlformats.org/wordprocessingml/2006/main">
        <w:t xml:space="preserve">. ir reikalauti susilaikyti nuo maisto, kurį Dievas sukūrė, kad tie, kurie tiki ir pažįsta tiesą, priimtų su padėka“.</w:t>
      </w:r>
    </w:p>
    <w:p w14:paraId="1A64C2C9" w14:textId="77777777" w:rsidR="000F7377" w:rsidRDefault="000F7377"/>
    <w:p w14:paraId="26915AF5" w14:textId="77777777" w:rsidR="000F7377" w:rsidRDefault="000F7377">
      <w:r xmlns:w="http://schemas.openxmlformats.org/wordprocessingml/2006/main">
        <w:t xml:space="preserve">Revelation 2:15 15 Taip pat ir tu, kurie laikosi nikolaitų mokymo, kurio aš nekenčiu.</w:t>
      </w:r>
    </w:p>
    <w:p w14:paraId="315B3CDA" w14:textId="77777777" w:rsidR="000F7377" w:rsidRDefault="000F7377"/>
    <w:p w14:paraId="143A347D" w14:textId="77777777" w:rsidR="000F7377" w:rsidRDefault="000F7377">
      <w:r xmlns:w="http://schemas.openxmlformats.org/wordprocessingml/2006/main">
        <w:t xml:space="preserve">Dievas nekenčia nikolaitų doktrinos.</w:t>
      </w:r>
    </w:p>
    <w:p w14:paraId="17FC6938" w14:textId="77777777" w:rsidR="000F7377" w:rsidRDefault="000F7377"/>
    <w:p w14:paraId="495D3999" w14:textId="77777777" w:rsidR="000F7377" w:rsidRDefault="000F7377">
      <w:r xmlns:w="http://schemas.openxmlformats.org/wordprocessingml/2006/main">
        <w:t xml:space="preserve">1. Dievo neapykanta: ką ji mums reiškia</w:t>
      </w:r>
    </w:p>
    <w:p w14:paraId="18777B86" w14:textId="77777777" w:rsidR="000F7377" w:rsidRDefault="000F7377"/>
    <w:p w14:paraId="3ACA8E75" w14:textId="77777777" w:rsidR="000F7377" w:rsidRDefault="000F7377">
      <w:r xmlns:w="http://schemas.openxmlformats.org/wordprocessingml/2006/main">
        <w:t xml:space="preserve">2. Klaidingos doktrinos sekimo pavojai</w:t>
      </w:r>
    </w:p>
    <w:p w14:paraId="07C802FD" w14:textId="77777777" w:rsidR="000F7377" w:rsidRDefault="000F7377"/>
    <w:p w14:paraId="1F274747" w14:textId="77777777" w:rsidR="000F7377" w:rsidRDefault="000F7377">
      <w:r xmlns:w="http://schemas.openxmlformats.org/wordprocessingml/2006/main">
        <w:t xml:space="preserve">1. Patarlės 8:13 – „Viešpaties baimė yra neapkęsti blogio; puikybės ir išdidumo, pikto būdo ir iškrypusios burnos aš nekenčiu“.</w:t>
      </w:r>
    </w:p>
    <w:p w14:paraId="40E63E71" w14:textId="77777777" w:rsidR="000F7377" w:rsidRDefault="000F7377"/>
    <w:p w14:paraId="5BF6521C" w14:textId="77777777" w:rsidR="000F7377" w:rsidRDefault="000F7377">
      <w:r xmlns:w="http://schemas.openxmlformats.org/wordprocessingml/2006/main">
        <w:t xml:space="preserve">2. Mato 7:15-20 - "Saugokitės netikrų pranašų, kurie ateina pas jus su avimis? </w:t>
      </w:r>
      <w:r xmlns:w="http://schemas.openxmlformats.org/wordprocessingml/2006/main">
        <w:rPr>
          <w:rFonts w:ascii="맑은 고딕 Semilight" w:hAnsi="맑은 고딕 Semilight"/>
        </w:rPr>
        <w:t xml:space="preserve">셲 </w:t>
      </w:r>
      <w:r xmlns:w="http://schemas.openxmlformats.org/wordprocessingml/2006/main">
        <w:t xml:space="preserve">drabužiais, bet viduje yra plėšrūs vilkai. Atpažinsite juos iš vaisių."</w:t>
      </w:r>
    </w:p>
    <w:p w14:paraId="13B8ECF1" w14:textId="77777777" w:rsidR="000F7377" w:rsidRDefault="000F7377"/>
    <w:p w14:paraId="38669B30" w14:textId="77777777" w:rsidR="000F7377" w:rsidRDefault="000F7377">
      <w:r xmlns:w="http://schemas.openxmlformats.org/wordprocessingml/2006/main">
        <w:t xml:space="preserve">Apreiškimas 2:16 Atgailaukite; Arba aš greitai ateisiu pas tave ir kovosiu su jais savo burnos kardu.</w:t>
      </w:r>
    </w:p>
    <w:p w14:paraId="535C5EC5" w14:textId="77777777" w:rsidR="000F7377" w:rsidRDefault="000F7377"/>
    <w:p w14:paraId="19AC9FB5" w14:textId="77777777" w:rsidR="000F7377" w:rsidRDefault="000F7377">
      <w:r xmlns:w="http://schemas.openxmlformats.org/wordprocessingml/2006/main">
        <w:t xml:space="preserve">Atgailaukite arba susidurkite su Dievo teismo pasekmėmis.</w:t>
      </w:r>
    </w:p>
    <w:p w14:paraId="0E77AB10" w14:textId="77777777" w:rsidR="000F7377" w:rsidRDefault="000F7377"/>
    <w:p w14:paraId="1FEA4328" w14:textId="77777777" w:rsidR="000F7377" w:rsidRDefault="000F7377">
      <w:r xmlns:w="http://schemas.openxmlformats.org/wordprocessingml/2006/main">
        <w:t xml:space="preserve">1: Atgailaukite ir grįžkite pas Dievą.</w:t>
      </w:r>
    </w:p>
    <w:p w14:paraId="791F0DCD" w14:textId="77777777" w:rsidR="000F7377" w:rsidRDefault="000F7377"/>
    <w:p w14:paraId="37615B1F" w14:textId="77777777" w:rsidR="000F7377" w:rsidRDefault="000F7377">
      <w:r xmlns:w="http://schemas.openxmlformats.org/wordprocessingml/2006/main">
        <w:t xml:space="preserve">2: Dievo burnos kardas.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Ezechielio 18:30-32 – Atgailaukite ir nusigręžkite nuo savo nedorų kelių ir gyvenkite.</w:t>
      </w:r>
    </w:p>
    <w:p w14:paraId="554D22BA" w14:textId="77777777" w:rsidR="000F7377" w:rsidRDefault="000F7377"/>
    <w:p w14:paraId="0B3A1E47" w14:textId="77777777" w:rsidR="000F7377" w:rsidRDefault="000F7377">
      <w:r xmlns:w="http://schemas.openxmlformats.org/wordprocessingml/2006/main">
        <w:t xml:space="preserve">2: Hebrajams 4:12-13 – Dievo žodžio galia aštresnė už bet kokį dviašmenį kalaviją.</w:t>
      </w:r>
    </w:p>
    <w:p w14:paraId="4FA84210" w14:textId="77777777" w:rsidR="000F7377" w:rsidRDefault="000F7377"/>
    <w:p w14:paraId="04FB4977" w14:textId="77777777" w:rsidR="000F7377" w:rsidRDefault="000F7377">
      <w:r xmlns:w="http://schemas.openxmlformats.org/wordprocessingml/2006/main">
        <w:t xml:space="preserve">Revelation 2:17 Kas turi ausis, teklauso, ką Dvasia sako bažnyčioms. Nugalėtojui duosiu valgyti paslėptos manos, duosiu baltą akmenį ir akmenyje užrašytą naują vardą, kurio niekas nežino, išskyrus tą, kuris ją gauna.</w:t>
      </w:r>
    </w:p>
    <w:p w14:paraId="373E120E" w14:textId="77777777" w:rsidR="000F7377" w:rsidRDefault="000F7377"/>
    <w:p w14:paraId="634762EC" w14:textId="77777777" w:rsidR="000F7377" w:rsidRDefault="000F7377">
      <w:r xmlns:w="http://schemas.openxmlformats.org/wordprocessingml/2006/main">
        <w:t xml:space="preserve">Dvasia kalba bažnyčioms, skatindama jas nugalėti ir pažadėdama už tai paslėptą maną ir baltą akmenį su užrašytu nauju pavadinimu.</w:t>
      </w:r>
    </w:p>
    <w:p w14:paraId="44AAEEA5" w14:textId="77777777" w:rsidR="000F7377" w:rsidRDefault="000F7377"/>
    <w:p w14:paraId="6C9213E5" w14:textId="77777777" w:rsidR="000F7377" w:rsidRDefault="000F7377">
      <w:r xmlns:w="http://schemas.openxmlformats.org/wordprocessingml/2006/main">
        <w:t xml:space="preserve">1. „Kaip įveikti: stiprybės atradimas Apreiškimo pažade 2:17“</w:t>
      </w:r>
    </w:p>
    <w:p w14:paraId="3B121DDF" w14:textId="77777777" w:rsidR="000F7377" w:rsidRDefault="000F7377"/>
    <w:p w14:paraId="4110BA38" w14:textId="77777777" w:rsidR="000F7377" w:rsidRDefault="000F7377">
      <w:r xmlns:w="http://schemas.openxmlformats.org/wordprocessingml/2006/main">
        <w:t xml:space="preserve">2. „Naujo vardo galia: Apreiškimo 2:17 apmąstymas“</w:t>
      </w:r>
    </w:p>
    <w:p w14:paraId="39C4D7C0" w14:textId="77777777" w:rsidR="000F7377" w:rsidRDefault="000F7377"/>
    <w:p w14:paraId="4F95BFAF" w14:textId="77777777" w:rsidR="000F7377" w:rsidRDefault="000F7377">
      <w:r xmlns:w="http://schemas.openxmlformats.org/wordprocessingml/2006/main">
        <w:t xml:space="preserve">1. Jono 6:31-35 – Jėzus pažadėjo maną iš dangaus</w:t>
      </w:r>
    </w:p>
    <w:p w14:paraId="3EE77BBC" w14:textId="77777777" w:rsidR="000F7377" w:rsidRDefault="000F7377"/>
    <w:p w14:paraId="5182A8FF" w14:textId="77777777" w:rsidR="000F7377" w:rsidRDefault="000F7377">
      <w:r xmlns:w="http://schemas.openxmlformats.org/wordprocessingml/2006/main">
        <w:t xml:space="preserve">2. Izaijas 62:2 – Dievo duoto naujo vardo pažadas</w:t>
      </w:r>
    </w:p>
    <w:p w14:paraId="1C9A2657" w14:textId="77777777" w:rsidR="000F7377" w:rsidRDefault="000F7377"/>
    <w:p w14:paraId="60BD9A11" w14:textId="77777777" w:rsidR="000F7377" w:rsidRDefault="000F7377">
      <w:r xmlns:w="http://schemas.openxmlformats.org/wordprocessingml/2006/main">
        <w:t xml:space="preserve">Revelation 2:18 18 Tiatyros bažnyčios angelui rašyk: Taip sako Dievo Sūnus, kurio akys kaip ugnies liepsna, o kojos kaip varis.</w:t>
      </w:r>
    </w:p>
    <w:p w14:paraId="64CC5C6F" w14:textId="77777777" w:rsidR="000F7377" w:rsidRDefault="000F7377"/>
    <w:p w14:paraId="0F02FB80" w14:textId="77777777" w:rsidR="000F7377" w:rsidRDefault="000F7377">
      <w:r xmlns:w="http://schemas.openxmlformats.org/wordprocessingml/2006/main">
        <w:t xml:space="preserve">Dievo Sūnus kalba į Tiatyros bažnyčią akimis kaip ugnies liepsna ir kojomis kaip puikaus žalvario.</w:t>
      </w:r>
    </w:p>
    <w:p w14:paraId="00770391" w14:textId="77777777" w:rsidR="000F7377" w:rsidRDefault="000F7377"/>
    <w:p w14:paraId="70D08FA4" w14:textId="77777777" w:rsidR="000F7377" w:rsidRDefault="000F7377">
      <w:r xmlns:w="http://schemas.openxmlformats.org/wordprocessingml/2006/main">
        <w:t xml:space="preserve">1. Gyventi tikslo ir aistros gyvenimą</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Būti stipriam savo tikėjime</w:t>
      </w:r>
    </w:p>
    <w:p w14:paraId="54E1D5D5" w14:textId="77777777" w:rsidR="000F7377" w:rsidRDefault="000F7377"/>
    <w:p w14:paraId="76D52F5B" w14:textId="77777777" w:rsidR="000F7377" w:rsidRDefault="000F7377">
      <w:r xmlns:w="http://schemas.openxmlformats.org/wordprocessingml/2006/main">
        <w:t xml:space="preserve">1. Romiečiams 12:2 – Ir neprisitaikykite prie šio pasaulio, bet pasikeiskite atnaujindami savo protą, kad galėtumėte įrodyti, kas yra gera, priimtina ir tobula Dievo valia.</w:t>
      </w:r>
    </w:p>
    <w:p w14:paraId="6B86B43C" w14:textId="77777777" w:rsidR="000F7377" w:rsidRDefault="000F7377"/>
    <w:p w14:paraId="29BD5D81" w14:textId="77777777" w:rsidR="000F7377" w:rsidRDefault="000F7377">
      <w:r xmlns:w="http://schemas.openxmlformats.org/wordprocessingml/2006/main">
        <w:t xml:space="preserve">2. Psalmė 119:105 – Tavo žodis yra žibintas mano kojoms ir šviesa mano takui.</w:t>
      </w:r>
    </w:p>
    <w:p w14:paraId="60B8F381" w14:textId="77777777" w:rsidR="000F7377" w:rsidRDefault="000F7377"/>
    <w:p w14:paraId="32628D4E" w14:textId="77777777" w:rsidR="000F7377" w:rsidRDefault="000F7377">
      <w:r xmlns:w="http://schemas.openxmlformats.org/wordprocessingml/2006/main">
        <w:t xml:space="preserve">Revelation 2:19 19 Aš žinau tavo darbus ir meilę, ir tarnystę, ir tikėjimą, ir tavo kantrybę, ir tavo darbus. o paskutinis turi būti daugiau nei pirmasis.</w:t>
      </w:r>
    </w:p>
    <w:p w14:paraId="09D3C354" w14:textId="77777777" w:rsidR="000F7377" w:rsidRDefault="000F7377"/>
    <w:p w14:paraId="1BF926C3" w14:textId="77777777" w:rsidR="000F7377" w:rsidRDefault="000F7377">
      <w:r xmlns:w="http://schemas.openxmlformats.org/wordprocessingml/2006/main">
        <w:t xml:space="preserve">Dievas pripažįsta krikščionių tikėjimą, meilę, tarnystę, kantrybę, darbus ir skatina juos toliau augti tikėjime.</w:t>
      </w:r>
    </w:p>
    <w:p w14:paraId="4050D7FD" w14:textId="77777777" w:rsidR="000F7377" w:rsidRDefault="000F7377"/>
    <w:p w14:paraId="787AD3E2" w14:textId="77777777" w:rsidR="000F7377" w:rsidRDefault="000F7377">
      <w:r xmlns:w="http://schemas.openxmlformats.org/wordprocessingml/2006/main">
        <w:t xml:space="preserve">1. Darbų galia: kaip gero darymas gali padėti sustiprinti jūsų tikėjimą</w:t>
      </w:r>
    </w:p>
    <w:p w14:paraId="1B1F702D" w14:textId="77777777" w:rsidR="000F7377" w:rsidRDefault="000F7377"/>
    <w:p w14:paraId="201F378E" w14:textId="77777777" w:rsidR="000F7377" w:rsidRDefault="000F7377">
      <w:r xmlns:w="http://schemas.openxmlformats.org/wordprocessingml/2006/main">
        <w:t xml:space="preserve">2. Augti tikėjimu: kaip ištverti sunkumų akivaizdoje</w:t>
      </w:r>
    </w:p>
    <w:p w14:paraId="68A307D1" w14:textId="77777777" w:rsidR="000F7377" w:rsidRDefault="000F7377"/>
    <w:p w14:paraId="516FD6D5" w14:textId="77777777" w:rsidR="000F7377" w:rsidRDefault="000F7377">
      <w:r xmlns:w="http://schemas.openxmlformats.org/wordprocessingml/2006/main">
        <w:t xml:space="preserve">1. Jokūbo 2:14-17 - "Kokia iš to nauda, mano broliai, jei kas nors sako, kad turi tikėjimą, bet neturi darbų? Ar tikėjimas gali jį išgelbėti? Jei brolis ar sesuo yra nuogas ir neturi kasdienio maisto, o iš jūsų sako jiems: </w:t>
      </w:r>
      <w:r xmlns:w="http://schemas.openxmlformats.org/wordprocessingml/2006/main">
        <w:rPr>
          <w:rFonts w:ascii="맑은 고딕 Semilight" w:hAnsi="맑은 고딕 Semilight"/>
        </w:rPr>
        <w:t xml:space="preserve">Išsiskirkite </w:t>
      </w:r>
      <w:r xmlns:w="http://schemas.openxmlformats.org/wordprocessingml/2006/main">
        <w:t xml:space="preserve">ramybėje, sušilkite ir pasisotinkite, bet jūs neduodate jiems to, ko reikia kūnui, kokia iš to nauda? Taip pat ir tikėjimas, jei jis neturi. veikia, yra miręs“.</w:t>
      </w:r>
    </w:p>
    <w:p w14:paraId="4A919786" w14:textId="77777777" w:rsidR="000F7377" w:rsidRDefault="000F7377"/>
    <w:p w14:paraId="4E6EC9F8" w14:textId="77777777" w:rsidR="000F7377" w:rsidRDefault="000F7377">
      <w:r xmlns:w="http://schemas.openxmlformats.org/wordprocessingml/2006/main">
        <w:t xml:space="preserve">2. Romiečiams 10:17 – „Taigi tikėjimas iš klausymo, o klausa – iš Dievo žodžio“.</w:t>
      </w:r>
    </w:p>
    <w:p w14:paraId="0B470437" w14:textId="77777777" w:rsidR="000F7377" w:rsidRDefault="000F7377"/>
    <w:p w14:paraId="3E7972A5" w14:textId="77777777" w:rsidR="000F7377" w:rsidRDefault="000F7377">
      <w:r xmlns:w="http://schemas.openxmlformats.org/wordprocessingml/2006/main">
        <w:t xml:space="preserve">Revelation 2:20 20 Tačiau aš turiu keletą dalykų prieš tave, nes tu leidi tai moteriai Jezabelei, kuri save vadina pranaše, mokyti ir suvilioti mano tarnus paleistuvauti ir valgyti stabams auką.</w:t>
      </w:r>
    </w:p>
    <w:p w14:paraId="542FF46A" w14:textId="77777777" w:rsidR="000F7377" w:rsidRDefault="000F7377"/>
    <w:p w14:paraId="4EC0637E" w14:textId="77777777" w:rsidR="000F7377" w:rsidRDefault="000F7377">
      <w:r xmlns:w="http://schemas.openxmlformats.org/wordprocessingml/2006/main">
        <w:t xml:space="preserve">Apaštalas Jonas įspėja Tiatyros bažnyčią apie Jezabelę – netikrą pranašę, kuri vedžioja bažnyčią iš klaidos, mokydama paleistuvauti ir valgyti stabams paaukotus dalykus.</w:t>
      </w:r>
    </w:p>
    <w:p w14:paraId="45B5C292" w14:textId="77777777" w:rsidR="000F7377" w:rsidRDefault="000F7377"/>
    <w:p w14:paraId="68F64729" w14:textId="77777777" w:rsidR="000F7377" w:rsidRDefault="000F7377">
      <w:r xmlns:w="http://schemas.openxmlformats.org/wordprocessingml/2006/main">
        <w:t xml:space="preserve">1: „Klaidingo mokymo pavojus“</w:t>
      </w:r>
    </w:p>
    <w:p w14:paraId="4B14CDDB" w14:textId="77777777" w:rsidR="000F7377" w:rsidRDefault="000F7377"/>
    <w:p w14:paraId="782A1BDA" w14:textId="77777777" w:rsidR="000F7377" w:rsidRDefault="000F7377">
      <w:r xmlns:w="http://schemas.openxmlformats.org/wordprocessingml/2006/main">
        <w:t xml:space="preserve">2: „Ištikimos mokinystės galia“</w:t>
      </w:r>
    </w:p>
    <w:p w14:paraId="027B7D79" w14:textId="77777777" w:rsidR="000F7377" w:rsidRDefault="000F7377"/>
    <w:p w14:paraId="5689476C" w14:textId="77777777" w:rsidR="000F7377" w:rsidRDefault="000F7377">
      <w:r xmlns:w="http://schemas.openxmlformats.org/wordprocessingml/2006/main">
        <w:t xml:space="preserve">1: Mato 7:15-20 - "Saugokitės netikrų pranašų, kurie ateina pas jus su avimis? </w:t>
      </w:r>
      <w:r xmlns:w="http://schemas.openxmlformats.org/wordprocessingml/2006/main">
        <w:rPr>
          <w:rFonts w:ascii="맑은 고딕 Semilight" w:hAnsi="맑은 고딕 Semilight"/>
        </w:rPr>
        <w:t xml:space="preserve">Apranga </w:t>
      </w:r>
      <w:r xmlns:w="http://schemas.openxmlformats.org/wordprocessingml/2006/main">
        <w:t xml:space="preserve">, bet viduje yra plėšrūs vilkai. Atpažinsite juos iš vaisių. Ar vynuogės skinamos iš erškėčių, ar figos nuo erškėčių? ,Kiekvienas sveikas medis duoda gerus vaisius, o sergantis medis duoda blogus vaisius.Sveikas medis negali duoti blogų vaisių, nei ligotas medis neduoda gerų vaisių.Kiekvienas medis, kuris neduoda gerų vaisių, yra nukertamas ir metamas į ugnį. Taigi jūs atpažinsite juos iš vaisių“.</w:t>
      </w:r>
    </w:p>
    <w:p w14:paraId="6B85EA7A" w14:textId="77777777" w:rsidR="000F7377" w:rsidRDefault="000F7377"/>
    <w:p w14:paraId="0B813EEA" w14:textId="77777777" w:rsidR="000F7377" w:rsidRDefault="000F7377">
      <w:r xmlns:w="http://schemas.openxmlformats.org/wordprocessingml/2006/main">
        <w:t xml:space="preserve">2: 1 Jono 4:1-3 - „Mylimieji, netikėkite kiekviena dvasia, bet patikrinkite dvasias, ar jos iš Dievo, nes į pasaulį išėjo daug netikrų pranašų. Iš to jūs pažįsti Dievo Dvasią. : kiekviena dvasia, kuri išpažįsta, kad Jėzus Kristus atėjo kūne, yra iš Dievo, ir kiekviena dvasia, kuri neišpažįsta Jėzaus, nėra iš Dievo. Tai yra antikristo dvasia, kurią girdėjote ateinant ir dabar jau yra pasaulyje “.</w:t>
      </w:r>
    </w:p>
    <w:p w14:paraId="78573C65" w14:textId="77777777" w:rsidR="000F7377" w:rsidRDefault="000F7377"/>
    <w:p w14:paraId="45B4E108" w14:textId="77777777" w:rsidR="000F7377" w:rsidRDefault="000F7377">
      <w:r xmlns:w="http://schemas.openxmlformats.org/wordprocessingml/2006/main">
        <w:t xml:space="preserve">Revelation 2:21 21 Aš daviau jai laiko atgailauti dėl ištvirkavimo. ir ji neatgailavo.</w:t>
      </w:r>
    </w:p>
    <w:p w14:paraId="4729D0F0" w14:textId="77777777" w:rsidR="000F7377" w:rsidRDefault="000F7377"/>
    <w:p w14:paraId="2A4169A5" w14:textId="77777777" w:rsidR="000F7377" w:rsidRDefault="000F7377">
      <w:r xmlns:w="http://schemas.openxmlformats.org/wordprocessingml/2006/main">
        <w:t xml:space="preserve">Ištrauka atskleidžia, kad Dievas kažkam suteikė galimybę atgailauti už savo nuodėmes, bet jie to nepadarė.</w:t>
      </w:r>
    </w:p>
    <w:p w14:paraId="2A7EAC58" w14:textId="77777777" w:rsidR="000F7377" w:rsidRDefault="000F7377"/>
    <w:p w14:paraId="58A677CC" w14:textId="77777777" w:rsidR="000F7377" w:rsidRDefault="000F7377">
      <w:r xmlns:w="http://schemas.openxmlformats.org/wordprocessingml/2006/main">
        <w:t xml:space="preserve">1: Turime pasinaudoti Dievo mums suteikta galimybėmis atgailauti.</w:t>
      </w:r>
    </w:p>
    <w:p w14:paraId="054EA00F" w14:textId="77777777" w:rsidR="000F7377" w:rsidRDefault="000F7377"/>
    <w:p w14:paraId="345F15D9" w14:textId="77777777" w:rsidR="000F7377" w:rsidRDefault="000F7377">
      <w:r xmlns:w="http://schemas.openxmlformats.org/wordprocessingml/2006/main">
        <w:t xml:space="preserve">2: Atgaila yra rimtas dalykas ir neturėtų būti vertinamas lengvai.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Patarlių 28:13 – „Kas slepia savo nuodėmes, tam nesiseka, bet kas jas išpažįsta ir atsižada, susiranda pasigailėjimą“.</w:t>
      </w:r>
    </w:p>
    <w:p w14:paraId="58C8FA23" w14:textId="77777777" w:rsidR="000F7377" w:rsidRDefault="000F7377"/>
    <w:p w14:paraId="3130EC94" w14:textId="77777777" w:rsidR="000F7377" w:rsidRDefault="000F7377">
      <w:r xmlns:w="http://schemas.openxmlformats.org/wordprocessingml/2006/main">
        <w:t xml:space="preserve">2: Lk 13:3 - "Sakau jums: ne! Bet jei neatgailausite, jūs taip pat visi pražūsite."</w:t>
      </w:r>
    </w:p>
    <w:p w14:paraId="3CF0B7C4" w14:textId="77777777" w:rsidR="000F7377" w:rsidRDefault="000F7377"/>
    <w:p w14:paraId="79C6B769" w14:textId="77777777" w:rsidR="000F7377" w:rsidRDefault="000F7377">
      <w:r xmlns:w="http://schemas.openxmlformats.org/wordprocessingml/2006/main">
        <w:t xml:space="preserve">Revelation 2:22 22 Aš įmesiu ją į lovą, o svetimautojus į didelį suspaudimą, jei jie neatgailaus dėl savo darbų.</w:t>
      </w:r>
    </w:p>
    <w:p w14:paraId="577735D9" w14:textId="77777777" w:rsidR="000F7377" w:rsidRDefault="000F7377"/>
    <w:p w14:paraId="1359A5AB" w14:textId="77777777" w:rsidR="000F7377" w:rsidRDefault="000F7377">
      <w:r xmlns:w="http://schemas.openxmlformats.org/wordprocessingml/2006/main">
        <w:t xml:space="preserve">Dievas nubaus tuos, kurie svetimauja, nebent jie atgailaus.</w:t>
      </w:r>
    </w:p>
    <w:p w14:paraId="713550CF" w14:textId="77777777" w:rsidR="000F7377" w:rsidRDefault="000F7377"/>
    <w:p w14:paraId="2569FE2D" w14:textId="77777777" w:rsidR="000F7377" w:rsidRDefault="000F7377">
      <w:r xmlns:w="http://schemas.openxmlformats.org/wordprocessingml/2006/main">
        <w:t xml:space="preserve">1. Neištikimybės pasekmės: atgailaukite, kol dar ne vėlu</w:t>
      </w:r>
    </w:p>
    <w:p w14:paraId="6E48CA41" w14:textId="77777777" w:rsidR="000F7377" w:rsidRDefault="000F7377"/>
    <w:p w14:paraId="79840B82" w14:textId="77777777" w:rsidR="000F7377" w:rsidRDefault="000F7377">
      <w:r xmlns:w="http://schemas.openxmlformats.org/wordprocessingml/2006/main">
        <w:t xml:space="preserve">2. Dievo meilė ir atleidimas: galimybė pradėti iš naujo</w:t>
      </w:r>
    </w:p>
    <w:p w14:paraId="59BA69A5" w14:textId="77777777" w:rsidR="000F7377" w:rsidRDefault="000F7377"/>
    <w:p w14:paraId="5F73BCAD" w14:textId="77777777" w:rsidR="000F7377" w:rsidRDefault="000F7377">
      <w:r xmlns:w="http://schemas.openxmlformats.org/wordprocessingml/2006/main">
        <w:t xml:space="preserve">1. Patarlės 6:32-33 ? </w:t>
      </w:r>
      <w:r xmlns:w="http://schemas.openxmlformats.org/wordprocessingml/2006/main">
        <w:rPr>
          <w:rFonts w:ascii="맑은 고딕 Semilight" w:hAnsi="맑은 고딕 Semilight"/>
        </w:rPr>
        <w:t xml:space="preserve">쏝 </w:t>
      </w:r>
      <w:r xmlns:w="http://schemas.openxmlformats.org/wordprocessingml/2006/main">
        <w:t xml:space="preserve">ut vyras, kuris svetimauja, neturi prasmės; kas taip daro, sunaikina save. Smūgiai ir gėda yra jo dalis, ir jo gėda niekada nebus nušluota.</w:t>
      </w:r>
    </w:p>
    <w:p w14:paraId="761A1B9A" w14:textId="77777777" w:rsidR="000F7377" w:rsidRDefault="000F7377"/>
    <w:p w14:paraId="62A1CC38" w14:textId="77777777" w:rsidR="000F7377" w:rsidRDefault="000F7377">
      <w:r xmlns:w="http://schemas.openxmlformats.org/wordprocessingml/2006/main">
        <w:t xml:space="preserve">2. Jono 8:1-11? </w:t>
      </w:r>
      <w:r xmlns:w="http://schemas.openxmlformats.org/wordprocessingml/2006/main">
        <w:rPr>
          <w:rFonts w:ascii="맑은 고딕 Semilight" w:hAnsi="맑은 고딕 Semilight"/>
        </w:rPr>
        <w:t xml:space="preserve">쏪 </w:t>
      </w:r>
      <w:r xmlns:w="http://schemas.openxmlformats.org/wordprocessingml/2006/main">
        <w:t xml:space="preserve">esus nuėjo į Alyvų kalną. Anksti ryte jis vėl atėjo į šventyklą. Visi žmonės atėjo pas jį, o jis atsisėdo ir juos mokė. Rašto žinovai ir fariziejai atvedė moterį, kuri buvo sugauta svetimaujant, ir pastatė ją į vidurį. ? </w:t>
      </w:r>
      <w:r xmlns:w="http://schemas.openxmlformats.org/wordprocessingml/2006/main">
        <w:rPr>
          <w:rFonts w:ascii="맑은 고딕 Semilight" w:hAnsi="맑은 고딕 Semilight"/>
        </w:rPr>
        <w:t xml:space="preserve">쁔 </w:t>
      </w:r>
      <w:r xmlns:w="http://schemas.openxmlformats.org/wordprocessingml/2006/main">
        <w:t xml:space="preserve">kiekvienas, jie jam pasakė: ? </w:t>
      </w:r>
      <w:r xmlns:w="http://schemas.openxmlformats.org/wordprocessingml/2006/main">
        <w:rPr>
          <w:rFonts w:ascii="맑은 고딕 Semilight" w:hAnsi="맑은 고딕 Semilight"/>
        </w:rPr>
        <w:t xml:space="preserve">쁳 </w:t>
      </w:r>
      <w:r xmlns:w="http://schemas.openxmlformats.org/wordprocessingml/2006/main">
        <w:t xml:space="preserve">jo moteris buvo sugauta svetimaujant. Įstatyme Mozė mums įsakė tokias moteris užmėtyti akmenimis. Ką dabar sakai???Jie tai pasakė norėdami jį išbandyti, kad galėtų pareikšti jam kaltinimą. Jėzus pasilenkė ir rašė pirštu ant žemės. Kai jie vis jo klausinėjo, jis atsitiesė ir jiems pasakė: </w:t>
      </w:r>
      <w:r xmlns:w="http://schemas.openxmlformats.org/wordprocessingml/2006/main">
        <w:rPr>
          <w:rFonts w:ascii="맑은 고딕 Semilight" w:hAnsi="맑은 고딕 Semilight"/>
        </w:rPr>
        <w:t xml:space="preserve">쁋 </w:t>
      </w:r>
      <w:r xmlns:w="http://schemas.openxmlformats.org/wordprocessingml/2006/main">
        <w:t xml:space="preserve">ir bet kuris iš jūsų, kuris neturi nuodėmės, pirmas svaidys į ją akmenį. Jis vėl pasilenkė ir rašė ant žemės. Tada tie, kurie išgirdo, ėmė eiti po vieną, vyresni – pirmieji, kol liko tik Jėzus, o moteris tebestovi. Jėzus atsitiesė ir paklausė jos: </w:t>
      </w:r>
      <w:r xmlns:w="http://schemas.openxmlformats.org/wordprocessingml/2006/main">
        <w:rPr>
          <w:rFonts w:ascii="맑은 고딕 Semilight" w:hAnsi="맑은 고딕 Semilight"/>
        </w:rPr>
        <w:t xml:space="preserve">쁗 </w:t>
      </w:r>
      <w:r xmlns:w="http://schemas.openxmlformats.org/wordprocessingml/2006/main">
        <w:t xml:space="preserve">Oman, kur jie? Niekas tavęs nepasmerkė???? </w:t>
      </w:r>
      <w:r xmlns:w="http://schemas.openxmlformats.org/wordprocessingml/2006/main">
        <w:rPr>
          <w:rFonts w:ascii="맑은 고딕 Semilight" w:hAnsi="맑은 고딕 Semilight"/>
        </w:rPr>
        <w:t xml:space="preserve">쁍 </w:t>
      </w:r>
      <w:r xmlns:w="http://schemas.openxmlformats.org/wordprocessingml/2006/main">
        <w:t xml:space="preserve">o one, pone, - pasakė ji. ? </w:t>
      </w:r>
      <w:r xmlns:w="http://schemas.openxmlformats.org/wordprocessingml/2006/main">
        <w:rPr>
          <w:rFonts w:ascii="맑은 고딕 Semilight" w:hAnsi="맑은 고딕 Semilight"/>
        </w:rPr>
        <w:t xml:space="preserve">쁔 </w:t>
      </w:r>
      <w:r xmlns:w="http://schemas.openxmlformats.org/wordprocessingml/2006/main">
        <w:t xml:space="preserve">višta ir aš tavęs nesmerkiu, – pareiškė Jėzus. ? </w:t>
      </w:r>
      <w:r xmlns:w="http://schemas.openxmlformats.org/wordprocessingml/2006/main">
        <w:rPr>
          <w:rFonts w:ascii="맑은 고딕 Semilight" w:hAnsi="맑은 고딕 Semilight"/>
        </w:rPr>
        <w:t xml:space="preserve">쁆 </w:t>
      </w:r>
      <w:r xmlns:w="http://schemas.openxmlformats.org/wordprocessingml/2006/main">
        <w:t xml:space="preserve">o dabar ir palikite savo nuodėmės gyvenimą.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23 Aš nužudysiu jos vaikus mirtimi. ir visos bažnyčios žinos, kad aš esu tas, kuris tyrinėja inkstus ir širdis. Aš kiekvienam iš jūsų duosiu pagal jūsų darbus.</w:t>
      </w:r>
    </w:p>
    <w:p w14:paraId="3A2CE730" w14:textId="77777777" w:rsidR="000F7377" w:rsidRDefault="000F7377"/>
    <w:p w14:paraId="67ADEC02" w14:textId="77777777" w:rsidR="000F7377" w:rsidRDefault="000F7377">
      <w:r xmlns:w="http://schemas.openxmlformats.org/wordprocessingml/2006/main">
        <w:t xml:space="preserve">Dievas teis kiekvieną žmogų pagal jo darbus ir visos bažnyčios žinos, kad Dievas tyrinėja savo žmonių širdis ir protus.</w:t>
      </w:r>
    </w:p>
    <w:p w14:paraId="1644052F" w14:textId="77777777" w:rsidR="000F7377" w:rsidRDefault="000F7377"/>
    <w:p w14:paraId="4A87AA99" w14:textId="77777777" w:rsidR="000F7377" w:rsidRDefault="000F7377">
      <w:r xmlns:w="http://schemas.openxmlformats.org/wordprocessingml/2006/main">
        <w:t xml:space="preserve">1: Dievo teismas teisingas – Apreiškimo 2:23</w:t>
      </w:r>
    </w:p>
    <w:p w14:paraId="51A89735" w14:textId="77777777" w:rsidR="000F7377" w:rsidRDefault="000F7377"/>
    <w:p w14:paraId="4BBDAE1C" w14:textId="77777777" w:rsidR="000F7377" w:rsidRDefault="000F7377">
      <w:r xmlns:w="http://schemas.openxmlformats.org/wordprocessingml/2006/main">
        <w:t xml:space="preserve">2: Mūsų darbai lemia mūsų atlygį – Apreiškimo 2:23</w:t>
      </w:r>
    </w:p>
    <w:p w14:paraId="46CD4A8D" w14:textId="77777777" w:rsidR="000F7377" w:rsidRDefault="000F7377"/>
    <w:p w14:paraId="4CB1F005" w14:textId="77777777" w:rsidR="000F7377" w:rsidRDefault="000F7377">
      <w:r xmlns:w="http://schemas.openxmlformats.org/wordprocessingml/2006/main">
        <w:t xml:space="preserve">1: Jeremijo 17:10 - Aš, Viešpats, tyrinėju širdį, išbandau inkstus, net kiekvienam duoti pagal jo kelius ir jo darbų vaisius.</w:t>
      </w:r>
    </w:p>
    <w:p w14:paraId="6151BFC3" w14:textId="77777777" w:rsidR="000F7377" w:rsidRDefault="000F7377"/>
    <w:p w14:paraId="183694C7" w14:textId="77777777" w:rsidR="000F7377" w:rsidRDefault="000F7377">
      <w:r xmlns:w="http://schemas.openxmlformats.org/wordprocessingml/2006/main">
        <w:t xml:space="preserve">2: Psalmė 62:12 - Taip pat tau, Viešpatie, priklauso gailestingumas, nes tu kiekvienam atmoki pagal jo darbus.</w:t>
      </w:r>
    </w:p>
    <w:p w14:paraId="00F65037" w14:textId="77777777" w:rsidR="000F7377" w:rsidRDefault="000F7377"/>
    <w:p w14:paraId="0470111F" w14:textId="77777777" w:rsidR="000F7377" w:rsidRDefault="000F7377">
      <w:r xmlns:w="http://schemas.openxmlformats.org/wordprocessingml/2006/main">
        <w:t xml:space="preserve">Revelation 2:24 24 Bet sakau jums ir kitiems Tiatyroje, kurie neturi šios doktrinos ir nepažino Šėtono gelmių, kaip jie kalba. Aš nedėsiu tau jokios kitos naštos.</w:t>
      </w:r>
    </w:p>
    <w:p w14:paraId="5A4D7C26" w14:textId="77777777" w:rsidR="000F7377" w:rsidRDefault="000F7377"/>
    <w:p w14:paraId="69A09161" w14:textId="77777777" w:rsidR="000F7377" w:rsidRDefault="000F7377">
      <w:r xmlns:w="http://schemas.openxmlformats.org/wordprocessingml/2006/main">
        <w:t xml:space="preserve">Apreiškimo 2:24 Viešpats kalba tiems Tiatyroje, kurie neturi tos pačios doktrinos ir nėra susipažinę su Šėtono gelmėmis. Jis žada jiems neužkrauti jokios papildomos naštos.</w:t>
      </w:r>
    </w:p>
    <w:p w14:paraId="4FF63371" w14:textId="77777777" w:rsidR="000F7377" w:rsidRDefault="000F7377"/>
    <w:p w14:paraId="332063E6" w14:textId="77777777" w:rsidR="000F7377" w:rsidRDefault="000F7377">
      <w:r xmlns:w="http://schemas.openxmlformats.org/wordprocessingml/2006/main">
        <w:t xml:space="preserve">1. Dievo maloningoji apsauga: kaip Viešpats rūpinasi savaisiais</w:t>
      </w:r>
    </w:p>
    <w:p w14:paraId="7CA52CF7" w14:textId="77777777" w:rsidR="000F7377" w:rsidRDefault="000F7377"/>
    <w:p w14:paraId="67BB0BB2" w14:textId="77777777" w:rsidR="000F7377" w:rsidRDefault="000F7377">
      <w:r xmlns:w="http://schemas.openxmlformats.org/wordprocessingml/2006/main">
        <w:t xml:space="preserve">2. Dievo meilė ir gailestingumas: Viešpaties pažadas be naštos</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Psalmė 55:22 ??? </w:t>
      </w:r>
      <w:r xmlns:w="http://schemas.openxmlformats.org/wordprocessingml/2006/main">
        <w:rPr>
          <w:rFonts w:ascii="맑은 고딕 Semilight" w:hAnsi="맑은 고딕 Semilight"/>
        </w:rPr>
        <w:t xml:space="preserve">쏞 </w:t>
      </w:r>
      <w:r xmlns:w="http://schemas.openxmlformats.org/wordprocessingml/2006/main">
        <w:t xml:space="preserve">kaip tavo našta ant Viešpaties, ir jis tave palaikys: jis niekada neleis, kad teisusis būtų sujaudintas.</w:t>
      </w:r>
    </w:p>
    <w:p w14:paraId="2091231B" w14:textId="77777777" w:rsidR="000F7377" w:rsidRDefault="000F7377"/>
    <w:p w14:paraId="7AFC7EBF" w14:textId="77777777" w:rsidR="000F7377" w:rsidRDefault="000F7377">
      <w:r xmlns:w="http://schemas.openxmlformats.org/wordprocessingml/2006/main">
        <w:t xml:space="preserve">2. Hebrajams 12:1-3 ??? </w:t>
      </w:r>
      <w:r xmlns:w="http://schemas.openxmlformats.org/wordprocessingml/2006/main">
        <w:rPr>
          <w:rFonts w:ascii="맑은 고딕 Semilight" w:hAnsi="맑은 고딕 Semilight"/>
        </w:rPr>
        <w:t xml:space="preserve">쏻 </w:t>
      </w:r>
      <w:r xmlns:w="http://schemas.openxmlformats.org/wordprocessingml/2006/main">
        <w:t xml:space="preserve">taigi, matydami, kad mus taip pat apsupo toks didelis debesis liudininkų, atidėkime kiekvieną svorį ir nuodėmę, kuri taip lengvai mus užklumpa, ir kantriai bėgkime lenktynėse, kurios yra prieš mus, žvelgdami į Jėzų. mūsų tikėjimo autorius ir užbaigėjas; kuris dėl jam skirto džiaugsmo, niekindamas gėdą, iškentė kryžių ir atsisėdo Dievo sosto dešinėje. Pagalvokite apie tą, kuris ištvėrė tokį nusidėjėlių prieštaravimą prieš save, kad nepavargtumėte ir nenualptumėte savo mintyse.</w:t>
      </w:r>
    </w:p>
    <w:p w14:paraId="43977194" w14:textId="77777777" w:rsidR="000F7377" w:rsidRDefault="000F7377"/>
    <w:p w14:paraId="23ED0EEA" w14:textId="77777777" w:rsidR="000F7377" w:rsidRDefault="000F7377">
      <w:r xmlns:w="http://schemas.openxmlformats.org/wordprocessingml/2006/main">
        <w:t xml:space="preserve">Apreiškimas 2:25 Bet ką jau turite, laikykitės, kol aš ateisiu.</w:t>
      </w:r>
    </w:p>
    <w:p w14:paraId="5861D9CF" w14:textId="77777777" w:rsidR="000F7377" w:rsidRDefault="000F7377"/>
    <w:p w14:paraId="3CEDB9E2" w14:textId="77777777" w:rsidR="000F7377" w:rsidRDefault="000F7377">
      <w:r xmlns:w="http://schemas.openxmlformats.org/wordprocessingml/2006/main">
        <w:t xml:space="preserve">Tikintieji yra pašaukti laikytis jau turimo tikėjimo, kol sugrįš Kristus.</w:t>
      </w:r>
    </w:p>
    <w:p w14:paraId="0700EB39" w14:textId="77777777" w:rsidR="000F7377" w:rsidRDefault="000F7377"/>
    <w:p w14:paraId="494C8E32" w14:textId="77777777" w:rsidR="000F7377" w:rsidRDefault="000F7377">
      <w:r xmlns:w="http://schemas.openxmlformats.org/wordprocessingml/2006/main">
        <w:t xml:space="preserve">1. Gyvenimas Kristui dabartimi</w:t>
      </w:r>
    </w:p>
    <w:p w14:paraId="18F7FF9D" w14:textId="77777777" w:rsidR="000F7377" w:rsidRDefault="000F7377"/>
    <w:p w14:paraId="7D15EFA4" w14:textId="77777777" w:rsidR="000F7377" w:rsidRDefault="000F7377">
      <w:r xmlns:w="http://schemas.openxmlformats.org/wordprocessingml/2006/main">
        <w:t xml:space="preserve">2. Ištvermingas tikėjimas iki Jėzaus sugrįžimo</w:t>
      </w:r>
    </w:p>
    <w:p w14:paraId="4D975CF7" w14:textId="77777777" w:rsidR="000F7377" w:rsidRDefault="000F7377"/>
    <w:p w14:paraId="42D64945" w14:textId="77777777" w:rsidR="000F7377" w:rsidRDefault="000F7377">
      <w:r xmlns:w="http://schemas.openxmlformats.org/wordprocessingml/2006/main">
        <w:t xml:space="preserve">1. Hebrajams 10:35-36 ??? </w:t>
      </w:r>
      <w:r xmlns:w="http://schemas.openxmlformats.org/wordprocessingml/2006/main">
        <w:rPr>
          <w:rFonts w:ascii="맑은 고딕 Semilight" w:hAnsi="맑은 고딕 Semilight"/>
        </w:rPr>
        <w:t xml:space="preserve">쏷 </w:t>
      </w:r>
      <w:r xmlns:w="http://schemas.openxmlformats.org/wordprocessingml/2006/main">
        <w:t xml:space="preserve">todėl neišmeskite savo pasitikėjimo, kuris turi didelį atlygį. Juk tau reikia ištvermės, kad įvykdę Dievo valią gautumėte tai, kas pažadėta.</w:t>
      </w:r>
    </w:p>
    <w:p w14:paraId="31C5B83B" w14:textId="77777777" w:rsidR="000F7377" w:rsidRDefault="000F7377"/>
    <w:p w14:paraId="093972F3" w14:textId="77777777" w:rsidR="000F7377" w:rsidRDefault="000F7377">
      <w:r xmlns:w="http://schemas.openxmlformats.org/wordprocessingml/2006/main">
        <w:t xml:space="preserve">2. Romiečiams 12:12 ??? </w:t>
      </w:r>
      <w:r xmlns:w="http://schemas.openxmlformats.org/wordprocessingml/2006/main">
        <w:rPr>
          <w:rFonts w:ascii="맑은 고딕 Semilight" w:hAnsi="맑은 고딕 Semilight"/>
        </w:rPr>
        <w:t xml:space="preserve">쏝 </w:t>
      </w:r>
      <w:r xmlns:w="http://schemas.openxmlformats.org/wordprocessingml/2006/main">
        <w:t xml:space="preserve">e džiaugsmingas viltyje, kantrus varge, ištikimas maldoje.</w:t>
      </w:r>
    </w:p>
    <w:p w14:paraId="7BFB7AA3" w14:textId="77777777" w:rsidR="000F7377" w:rsidRDefault="000F7377"/>
    <w:p w14:paraId="799CBF6A" w14:textId="77777777" w:rsidR="000F7377" w:rsidRDefault="000F7377">
      <w:r xmlns:w="http://schemas.openxmlformats.org/wordprocessingml/2006/main">
        <w:t xml:space="preserve">Apreiškimas 2:26 O kas nugali ir mano darbus laikosi iki galo, tam duosiu valdžią tautoms.</w:t>
      </w:r>
    </w:p>
    <w:p w14:paraId="0D683D9F" w14:textId="77777777" w:rsidR="000F7377" w:rsidRDefault="000F7377"/>
    <w:p w14:paraId="7310B6D4" w14:textId="77777777" w:rsidR="000F7377" w:rsidRDefault="000F7377">
      <w:r xmlns:w="http://schemas.openxmlformats.org/wordprocessingml/2006/main">
        <w:t xml:space="preserve">Tie, kurie ištikimai lieka ištikimi Dievo darbams iki galo, bus apdovanoti valdžia tautoms.</w:t>
      </w:r>
    </w:p>
    <w:p w14:paraId="6342DA73" w14:textId="77777777" w:rsidR="000F7377" w:rsidRDefault="000F7377"/>
    <w:p w14:paraId="16C35C4D" w14:textId="77777777" w:rsidR="000F7377" w:rsidRDefault="000F7377">
      <w:r xmlns:w="http://schemas.openxmlformats.org/wordprocessingml/2006/main">
        <w:t xml:space="preserve">1. Įveikti sunkumus: gauti atlygį už ištikimybę</w:t>
      </w:r>
    </w:p>
    <w:p w14:paraId="5FB8A660" w14:textId="77777777" w:rsidR="000F7377" w:rsidRDefault="000F7377"/>
    <w:p w14:paraId="49D397C0" w14:textId="77777777" w:rsidR="000F7377" w:rsidRDefault="000F7377">
      <w:r xmlns:w="http://schemas.openxmlformats.org/wordprocessingml/2006/main">
        <w:t xml:space="preserve">2. Drąsa ištverti: stiprybės įgijimas per ištvermę</w:t>
      </w:r>
    </w:p>
    <w:p w14:paraId="557189A6" w14:textId="77777777" w:rsidR="000F7377" w:rsidRDefault="000F7377"/>
    <w:p w14:paraId="7FBA8A87" w14:textId="77777777" w:rsidR="000F7377" w:rsidRDefault="000F7377">
      <w:r xmlns:w="http://schemas.openxmlformats.org/wordprocessingml/2006/main">
        <w:t xml:space="preserve">1. Romiečiams 8:37 – Ne, visuose šiuose dalykuose mes esame daugiau nei nugalėtojai per Tą, kuris mus mylėjo.</w:t>
      </w:r>
    </w:p>
    <w:p w14:paraId="32616C75" w14:textId="77777777" w:rsidR="000F7377" w:rsidRDefault="000F7377"/>
    <w:p w14:paraId="5E8A9174" w14:textId="77777777" w:rsidR="000F7377" w:rsidRDefault="000F7377">
      <w:r xmlns:w="http://schemas.openxmlformats.org/wordprocessingml/2006/main">
        <w:t xml:space="preserve">2. Izaijas 40:31 – Bet tie, kurie viliasi Viešpačiu, atnaujins savo jėgas. Jie sklandys ant sparnų kaip ereliai; jie bėgs ir nepavargs, vaikščios ir nenualps.</w:t>
      </w:r>
    </w:p>
    <w:p w14:paraId="04FAFDE3" w14:textId="77777777" w:rsidR="000F7377" w:rsidRDefault="000F7377"/>
    <w:p w14:paraId="2BEAB2C6" w14:textId="77777777" w:rsidR="000F7377" w:rsidRDefault="000F7377">
      <w:r xmlns:w="http://schemas.openxmlformats.org/wordprocessingml/2006/main">
        <w:t xml:space="preserve">Revelation 2:27 27 Jis valdys juos geležine lazda. kaip puodžiaus indai bus sudaužyti iki šiurpuliukų, kaip gavau iš savo Tėvo.</w:t>
      </w:r>
    </w:p>
    <w:p w14:paraId="65D93071" w14:textId="77777777" w:rsidR="000F7377" w:rsidRDefault="000F7377"/>
    <w:p w14:paraId="58244913" w14:textId="77777777" w:rsidR="000F7377" w:rsidRDefault="000F7377">
      <w:r xmlns:w="http://schemas.openxmlformats.org/wordprocessingml/2006/main">
        <w:t xml:space="preserve">Jėzus valdys žmones geležine lazda, sulaužydamas juos tarsi puodus, kaip gavo iš Tėvo.</w:t>
      </w:r>
    </w:p>
    <w:p w14:paraId="03143892" w14:textId="77777777" w:rsidR="000F7377" w:rsidRDefault="000F7377"/>
    <w:p w14:paraId="39CAE446" w14:textId="77777777" w:rsidR="000F7377" w:rsidRDefault="000F7377">
      <w:r xmlns:w="http://schemas.openxmlformats.org/wordprocessingml/2006/main">
        <w:t xml:space="preserve">1. „Jėzaus taisyklė: sulaužo ir formuoja mus“</w:t>
      </w:r>
    </w:p>
    <w:p w14:paraId="37A423DB" w14:textId="77777777" w:rsidR="000F7377" w:rsidRDefault="000F7377"/>
    <w:p w14:paraId="2F004B8C" w14:textId="77777777" w:rsidR="000F7377" w:rsidRDefault="000F7377">
      <w:r xmlns:w="http://schemas.openxmlformats.org/wordprocessingml/2006/main">
        <w:t xml:space="preserve">2. „Tėvo valia: paklusti Jėzaus valdžiai“</w:t>
      </w:r>
    </w:p>
    <w:p w14:paraId="395EFC2C" w14:textId="77777777" w:rsidR="000F7377" w:rsidRDefault="000F7377"/>
    <w:p w14:paraId="0BFCF450" w14:textId="77777777" w:rsidR="000F7377" w:rsidRDefault="000F7377">
      <w:r xmlns:w="http://schemas.openxmlformats.org/wordprocessingml/2006/main">
        <w:t xml:space="preserve">1. Psalmė 2:9 – Sudaužysi juos geležine lazda ir sudaužysi kaip puodžius? </w:t>
      </w:r>
      <w:r xmlns:w="http://schemas.openxmlformats.org/wordprocessingml/2006/main">
        <w:rPr>
          <w:rFonts w:ascii="맑은 고딕 Semilight" w:hAnsi="맑은 고딕 Semilight"/>
        </w:rPr>
        <w:t xml:space="preserve">셲 </w:t>
      </w:r>
      <w:r xmlns:w="http://schemas.openxmlformats.org/wordprocessingml/2006/main">
        <w:t xml:space="preserve">laivas.</w:t>
      </w:r>
    </w:p>
    <w:p w14:paraId="023549C1" w14:textId="77777777" w:rsidR="000F7377" w:rsidRDefault="000F7377"/>
    <w:p w14:paraId="515B166D" w14:textId="77777777" w:rsidR="000F7377" w:rsidRDefault="000F7377">
      <w:r xmlns:w="http://schemas.openxmlformats.org/wordprocessingml/2006/main">
        <w:t xml:space="preserve">2. Efeziečiams 5:22-24 – Žmonos, kluskite savo vyrams, kaip Viešpačiui. Nes vyras yra žmonos galva, kaip ir Kristus yra bažnyčios galva, jo kūnas ir pats yra jos Gelbėtojas. Kaip bažnyčia paklūsta Kristui, taip ir žmonos viskuo turi paklusti savo vyrams.</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Apreiškimas 2:28 Aš duosiu jam ryto žvaigždę.</w:t>
      </w:r>
    </w:p>
    <w:p w14:paraId="721B2C85" w14:textId="77777777" w:rsidR="000F7377" w:rsidRDefault="000F7377"/>
    <w:p w14:paraId="1787EAAC" w14:textId="77777777" w:rsidR="000F7377" w:rsidRDefault="000F7377">
      <w:r xmlns:w="http://schemas.openxmlformats.org/wordprocessingml/2006/main">
        <w:t xml:space="preserve">Dievas pažada tiems, kurie nugali pasaulio pagundą, dovanoti ryto žvaigždę.</w:t>
      </w:r>
    </w:p>
    <w:p w14:paraId="544281CE" w14:textId="77777777" w:rsidR="000F7377" w:rsidRDefault="000F7377"/>
    <w:p w14:paraId="167A93F4" w14:textId="77777777" w:rsidR="000F7377" w:rsidRDefault="000F7377">
      <w:r xmlns:w="http://schemas.openxmlformats.org/wordprocessingml/2006/main">
        <w:t xml:space="preserve">1. Ryto žvaigždės pažadas: Apreiškimo 2:28 studija</w:t>
      </w:r>
    </w:p>
    <w:p w14:paraId="778AC27E" w14:textId="77777777" w:rsidR="000F7377" w:rsidRDefault="000F7377"/>
    <w:p w14:paraId="21544739" w14:textId="77777777" w:rsidR="000F7377" w:rsidRDefault="000F7377">
      <w:r xmlns:w="http://schemas.openxmlformats.org/wordprocessingml/2006/main">
        <w:t xml:space="preserve">2. Įveikti pagundą ir gauti Dievo palaiminimą</w:t>
      </w:r>
    </w:p>
    <w:p w14:paraId="393D1B77" w14:textId="77777777" w:rsidR="000F7377" w:rsidRDefault="000F7377"/>
    <w:p w14:paraId="78538230" w14:textId="77777777" w:rsidR="000F7377" w:rsidRDefault="000F7377">
      <w:r xmlns:w="http://schemas.openxmlformats.org/wordprocessingml/2006/main">
        <w:t xml:space="preserve">1. Izaijas 14:12-14, aprašantis Šėtono nuopuolį</w:t>
      </w:r>
    </w:p>
    <w:p w14:paraId="36B66319" w14:textId="77777777" w:rsidR="000F7377" w:rsidRDefault="000F7377"/>
    <w:p w14:paraId="0E049312" w14:textId="77777777" w:rsidR="000F7377" w:rsidRDefault="000F7377">
      <w:r xmlns:w="http://schemas.openxmlformats.org/wordprocessingml/2006/main">
        <w:t xml:space="preserve">2. Filipiečiams 2:9-11, apibūdinantis Jėzų kaip ryto žvaigždę.</w:t>
      </w:r>
    </w:p>
    <w:p w14:paraId="608ADCF9" w14:textId="77777777" w:rsidR="000F7377" w:rsidRDefault="000F7377"/>
    <w:p w14:paraId="4A4C2894" w14:textId="77777777" w:rsidR="000F7377" w:rsidRDefault="000F7377">
      <w:r xmlns:w="http://schemas.openxmlformats.org/wordprocessingml/2006/main">
        <w:t xml:space="preserve">Apreiškimas 2:29 Kas turi ausis, teklauso, ką Dvasia sako bažnyčioms.</w:t>
      </w:r>
    </w:p>
    <w:p w14:paraId="66BD93B9" w14:textId="77777777" w:rsidR="000F7377" w:rsidRDefault="000F7377"/>
    <w:p w14:paraId="11D917DF" w14:textId="77777777" w:rsidR="000F7377" w:rsidRDefault="000F7377">
      <w:r xmlns:w="http://schemas.openxmlformats.org/wordprocessingml/2006/main">
        <w:t xml:space="preserve">Apreiškimo 2:29 tikintieji raginami klausytis, ką Dvasia sako bažnyčioms.</w:t>
      </w:r>
    </w:p>
    <w:p w14:paraId="50757C8F" w14:textId="77777777" w:rsidR="000F7377" w:rsidRDefault="000F7377"/>
    <w:p w14:paraId="46385CC8" w14:textId="77777777" w:rsidR="000F7377" w:rsidRDefault="000F7377">
      <w:r xmlns:w="http://schemas.openxmlformats.org/wordprocessingml/2006/main">
        <w:t xml:space="preserve">1. Dvasios klausymosi galia</w:t>
      </w:r>
    </w:p>
    <w:p w14:paraId="7B4C2E88" w14:textId="77777777" w:rsidR="000F7377" w:rsidRDefault="000F7377"/>
    <w:p w14:paraId="34A21B5B" w14:textId="77777777" w:rsidR="000F7377" w:rsidRDefault="000F7377">
      <w:r xmlns:w="http://schemas.openxmlformats.org/wordprocessingml/2006/main">
        <w:t xml:space="preserve">2. Dievo žodžio klausymosi vertė</w:t>
      </w:r>
    </w:p>
    <w:p w14:paraId="4A0046F4" w14:textId="77777777" w:rsidR="000F7377" w:rsidRDefault="000F7377"/>
    <w:p w14:paraId="07AED0C4" w14:textId="77777777" w:rsidR="000F7377" w:rsidRDefault="000F7377">
      <w:r xmlns:w="http://schemas.openxmlformats.org/wordprocessingml/2006/main">
        <w:t xml:space="preserve">1. Jokūbo 1:19-20 – ? </w:t>
      </w:r>
      <w:r xmlns:w="http://schemas.openxmlformats.org/wordprocessingml/2006/main">
        <w:rPr>
          <w:rFonts w:ascii="맑은 고딕 Semilight" w:hAnsi="맑은 고딕 Semilight"/>
        </w:rPr>
        <w:t xml:space="preserve">쏫 </w:t>
      </w:r>
      <w:r xmlns:w="http://schemas.openxmlformats.org/wordprocessingml/2006/main">
        <w:t xml:space="preserve">štai, mano mylimi broliai: kiekvienas tebūna greitas girdėti, lėtas kalbėti, lėtas pykti; nes žmogaus pyktis neatneša Dievo teisumo.??</w:t>
      </w:r>
    </w:p>
    <w:p w14:paraId="588BA5AD" w14:textId="77777777" w:rsidR="000F7377" w:rsidRDefault="000F7377"/>
    <w:p w14:paraId="005FB9B7" w14:textId="77777777" w:rsidR="000F7377" w:rsidRDefault="000F7377">
      <w:r xmlns:w="http://schemas.openxmlformats.org/wordprocessingml/2006/main">
        <w:t xml:space="preserve">2. Izaijas 55:3 – ? </w:t>
      </w:r>
      <w:r xmlns:w="http://schemas.openxmlformats.org/wordprocessingml/2006/main">
        <w:rPr>
          <w:rFonts w:ascii="맑은 고딕 Semilight" w:hAnsi="맑은 고딕 Semilight"/>
        </w:rPr>
        <w:t xml:space="preserve">쏧 </w:t>
      </w:r>
      <w:r xmlns:w="http://schemas.openxmlformats.org/wordprocessingml/2006/main">
        <w:t xml:space="preserve">pririšk ausį ir ateik pas mane; girdi, kad tavo siela gyventų.</w:t>
      </w:r>
    </w:p>
    <w:p w14:paraId="7364491D" w14:textId="77777777" w:rsidR="000F7377" w:rsidRDefault="000F7377"/>
    <w:p w14:paraId="662E9E94" w14:textId="77777777" w:rsidR="000F7377" w:rsidRDefault="000F7377">
      <w:r xmlns:w="http://schemas.openxmlformats.org/wordprocessingml/2006/main">
        <w:t xml:space="preserve">Apreiškimo 3 skyrius yra trečiasis Apreiškimo knygos skyrius, tęsiantis žinutes septynioms </w:t>
      </w:r>
      <w:r xmlns:w="http://schemas.openxmlformats.org/wordprocessingml/2006/main">
        <w:lastRenderedPageBreak xmlns:w="http://schemas.openxmlformats.org/wordprocessingml/2006/main"/>
      </w:r>
      <w:r xmlns:w="http://schemas.openxmlformats.org/wordprocessingml/2006/main">
        <w:t xml:space="preserve">bažnyčioms. Šiame skyriuje dėmesys sutelkiamas į konkrečias žinutes, skirtas trims iš šių bažnyčių: Sardis, Filadelfija ir Laodikėja.</w:t>
      </w:r>
    </w:p>
    <w:p w14:paraId="2586844F" w14:textId="77777777" w:rsidR="000F7377" w:rsidRDefault="000F7377"/>
    <w:p w14:paraId="348E9DCC" w14:textId="77777777" w:rsidR="000F7377" w:rsidRDefault="000F7377">
      <w:r xmlns:w="http://schemas.openxmlformats.org/wordprocessingml/2006/main">
        <w:t xml:space="preserve">1 pastraipa: Skyrius pradedamas žinute Sardų bažnyčiai. Jėzus pripažįsta, kad jie yra gyvi, bet įspėja, kad jie dvasiškai mirę (Apreiškimo 3:1). Jis ragina juos sustiprinti tai, kas liko, ir atgailauti dėl savo pasitenkinimo, kitaip Jis užpuls juos kaip vagis (Apreiškimo 3:2-3).</w:t>
      </w:r>
    </w:p>
    <w:p w14:paraId="5E485F71" w14:textId="77777777" w:rsidR="000F7377" w:rsidRDefault="000F7377"/>
    <w:p w14:paraId="19826512" w14:textId="77777777" w:rsidR="000F7377" w:rsidRDefault="000F7377">
      <w:r xmlns:w="http://schemas.openxmlformats.org/wordprocessingml/2006/main">
        <w:t xml:space="preserve">2 pastraipa: Kita žinia skirta Filadelfijos bažnyčiai. Jėzus giria jų ištikimybę, nepaisant ribotų jėgų, ir patikina, kad Jis atvėrė jiems duris, kurių niekas negali uždaryti (Apreiškimo 3:7-8). Jis pažada, kad kadangi jie laikėsi Jo žodžio ir neišsižadėjo Jo vardo, Jis saugos juos nuo išbandymo valandos, kuri ištiks visą pasaulį (Apreiškimo 3:10).</w:t>
      </w:r>
    </w:p>
    <w:p w14:paraId="3A6C100C" w14:textId="77777777" w:rsidR="000F7377" w:rsidRDefault="000F7377"/>
    <w:p w14:paraId="5EB07227" w14:textId="77777777" w:rsidR="000F7377" w:rsidRDefault="000F7377">
      <w:r xmlns:w="http://schemas.openxmlformats.org/wordprocessingml/2006/main">
        <w:t xml:space="preserve">3 pastraipa: paskutinė žinia skirta Laodikėjai. Jėzus priekaištauja šiai bažnyčiai, kad ji drungna – nei karšta, nei šalta – ir įspėja, kad išspjaus juos iš savo burnos, jei jie neatgailaus (Apreiškimo 3:15-16). Nepaisant jų pačių suvokto turto ir pakankamumo, Jėzus atskleidžia jų dvasinį skurdą ir pataria ieškoti tikrų turtų pas Jį (Apreiškimo 3:17-18). Jis kviečia tuos, kurie girdi Jo balsą, atverti duris, kad Jis galėtų įeiti ir su jais vakarieniauti (Apreiškimo 3:20).</w:t>
      </w:r>
    </w:p>
    <w:p w14:paraId="32181B2F" w14:textId="77777777" w:rsidR="000F7377" w:rsidRDefault="000F7377"/>
    <w:p w14:paraId="61D7ABD2" w14:textId="77777777" w:rsidR="000F7377" w:rsidRDefault="000F7377">
      <w:r xmlns:w="http://schemas.openxmlformats.org/wordprocessingml/2006/main">
        <w:t xml:space="preserve">Apibendrinant galima pasakyti, kad Apreiškimo trečiajame skyriuje pateikiamos konkrečios žinios trims iš septynių bažnyčių. Jėzus kalba apie dvasinę mirtį Sarduose ir ragina atgailauti. Filadelfijai Jis giria ištikimybę ir žada apsaugą nuo būsimų išbandymų. Laodikėjoje Jėzus priekaištauja drungnui ir ragina atgailauti, suteikdamas galimybę įgyti tikrų dvasinių turtų. Šiose žinutėse pabrėžiamas tikro tikėjimo, atgailos iš pasitenkinimo ir karšto teisumo siekimo būtinybė, norint gauti Dievo pritarimą ir palaiminimus.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Sardų bažnyčios angelui rašyk: Taip sako tas, kuris turi septynias Dievo Dvasias ir septynias žvaigždes. Aš žinau tavo darbus, kad tu turi vardą, kad tu gyveni ir esi miręs.</w:t>
      </w:r>
    </w:p>
    <w:p w14:paraId="61367AE2" w14:textId="77777777" w:rsidR="000F7377" w:rsidRDefault="000F7377"/>
    <w:p w14:paraId="021522BF" w14:textId="77777777" w:rsidR="000F7377" w:rsidRDefault="000F7377">
      <w:r xmlns:w="http://schemas.openxmlformats.org/wordprocessingml/2006/main">
        <w:t xml:space="preserve">Kreipiamasi į Sardų bažnyčios angelą ir atskleidžiama, kad besikreipiantis turi septynias Dievo Dvasias ir septynias žvaigždes. Atskleidžiami Sardų bažnyčios darbai, parodantys, kad jie turi pavadinimą, leidžiantį suprasti, kad jie yra gyvi, bet iš tikrųjų jie yra mirę.</w:t>
      </w:r>
    </w:p>
    <w:p w14:paraId="7FE2A96A" w14:textId="77777777" w:rsidR="000F7377" w:rsidRDefault="000F7377"/>
    <w:p w14:paraId="358A31E9" w14:textId="77777777" w:rsidR="000F7377" w:rsidRDefault="000F7377">
      <w:r xmlns:w="http://schemas.openxmlformats.org/wordprocessingml/2006/main">
        <w:t xml:space="preserve">1. Mirusio tikėjimo pavojus: Apreiškimo 3:1 nagrinėjimas</w:t>
      </w:r>
    </w:p>
    <w:p w14:paraId="11A97F81" w14:textId="77777777" w:rsidR="000F7377" w:rsidRDefault="000F7377"/>
    <w:p w14:paraId="2E8D32C2" w14:textId="77777777" w:rsidR="000F7377" w:rsidRDefault="000F7377">
      <w:r xmlns:w="http://schemas.openxmlformats.org/wordprocessingml/2006/main">
        <w:t xml:space="preserve">2. Gyventi iki galo: apmąstymai apie Apreiškimo 3:1</w:t>
      </w:r>
    </w:p>
    <w:p w14:paraId="79E10D79" w14:textId="77777777" w:rsidR="000F7377" w:rsidRDefault="000F7377"/>
    <w:p w14:paraId="49CEC25C" w14:textId="77777777" w:rsidR="000F7377" w:rsidRDefault="000F7377">
      <w:r xmlns:w="http://schemas.openxmlformats.org/wordprocessingml/2006/main">
        <w:t xml:space="preserve">1. Jeremijo 29:13 – „Ir jūs manęs ieškosite ir rasite, kai ieškosite manęs visa širdimi“.</w:t>
      </w:r>
    </w:p>
    <w:p w14:paraId="1C031060" w14:textId="77777777" w:rsidR="000F7377" w:rsidRDefault="000F7377"/>
    <w:p w14:paraId="3C97FB42" w14:textId="77777777" w:rsidR="000F7377" w:rsidRDefault="000F7377">
      <w:r xmlns:w="http://schemas.openxmlformats.org/wordprocessingml/2006/main">
        <w:t xml:space="preserve">2. Jono 10:10 – „Vagis ateina ne, bet vogti, žudyti ir naikinti. Aš atėjau, kad jie turėtų gyvenimą ir jo apsčiai turėtų“.</w:t>
      </w:r>
    </w:p>
    <w:p w14:paraId="2D8ED849" w14:textId="77777777" w:rsidR="000F7377" w:rsidRDefault="000F7377"/>
    <w:p w14:paraId="5C0C4308" w14:textId="77777777" w:rsidR="000F7377" w:rsidRDefault="000F7377">
      <w:r xmlns:w="http://schemas.openxmlformats.org/wordprocessingml/2006/main">
        <w:t xml:space="preserve">Revelation 3:2 2 Būkite budrūs ir sustiprinkite tai, kas liko, kurie yra pasirengę mirti, nes aš neradau tavo darbų tobulų Dievo akivaizdoje.</w:t>
      </w:r>
    </w:p>
    <w:p w14:paraId="5D7473EE" w14:textId="77777777" w:rsidR="000F7377" w:rsidRDefault="000F7377"/>
    <w:p w14:paraId="57904C20" w14:textId="77777777" w:rsidR="000F7377" w:rsidRDefault="000F7377">
      <w:r xmlns:w="http://schemas.openxmlformats.org/wordprocessingml/2006/main">
        <w:t xml:space="preserve">Krikščionys turėtų būti budrūs ir stengtis tobulinti savo darbus Dievo akyse.</w:t>
      </w:r>
    </w:p>
    <w:p w14:paraId="55C53939" w14:textId="77777777" w:rsidR="000F7377" w:rsidRDefault="000F7377"/>
    <w:p w14:paraId="0A311222" w14:textId="77777777" w:rsidR="000F7377" w:rsidRDefault="000F7377">
      <w:r xmlns:w="http://schemas.openxmlformats.org/wordprocessingml/2006/main">
        <w:t xml:space="preserve">1. Mūsų tikėjimo stiprinimas: kaip tobulinti savo darbus Dievo akyse</w:t>
      </w:r>
    </w:p>
    <w:p w14:paraId="17914E56" w14:textId="77777777" w:rsidR="000F7377" w:rsidRDefault="000F7377"/>
    <w:p w14:paraId="3C77049F" w14:textId="77777777" w:rsidR="000F7377" w:rsidRDefault="000F7377">
      <w:r xmlns:w="http://schemas.openxmlformats.org/wordprocessingml/2006/main">
        <w:t xml:space="preserve">2. Kvietimas išlikti budriems: kodėl turėtume stiprinti savo tikėjimą</w:t>
      </w:r>
    </w:p>
    <w:p w14:paraId="3CF91743" w14:textId="77777777" w:rsidR="000F7377" w:rsidRDefault="000F7377"/>
    <w:p w14:paraId="3AFE3477" w14:textId="77777777" w:rsidR="000F7377" w:rsidRDefault="000F7377">
      <w:r xmlns:w="http://schemas.openxmlformats.org/wordprocessingml/2006/main">
        <w:t xml:space="preserve">1. Jokūbo 4:17 – „Todėl tam, kuris žino, ką daryti teisingai, bet to nedaro, tam tai yra nuodėmė“.</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Jono 3:18 – „Vaikeliai, nemylėkime žodžiu ar liežuviu, bet darbais ir tiesa“.</w:t>
      </w:r>
    </w:p>
    <w:p w14:paraId="01C99A82" w14:textId="77777777" w:rsidR="000F7377" w:rsidRDefault="000F7377"/>
    <w:p w14:paraId="2E39177D" w14:textId="77777777" w:rsidR="000F7377" w:rsidRDefault="000F7377">
      <w:r xmlns:w="http://schemas.openxmlformats.org/wordprocessingml/2006/main">
        <w:t xml:space="preserve">Apreiškimas 3:3 Taigi prisimink, kaip gavai ir girdėjai, tvirtai laikykis ir atgailaukite. Taigi, jei nebūsi budrus, ateisiu ant tavęs kaip vagis, ir tu nežinosi, kurią valandą aš tave užpulsiu.</w:t>
      </w:r>
    </w:p>
    <w:p w14:paraId="5F46DAF8" w14:textId="77777777" w:rsidR="000F7377" w:rsidRDefault="000F7377"/>
    <w:p w14:paraId="3C4B54A7" w14:textId="77777777" w:rsidR="000F7377" w:rsidRDefault="000F7377">
      <w:r xmlns:w="http://schemas.openxmlformats.org/wordprocessingml/2006/main">
        <w:t xml:space="preserve">Ištrauka iš Apreiškimo 3:3 primena krikščionims prisiminti išgirstus mokymus, jų laikytis ir atgailauti. Jie taip pat įspėjami, kad jei jie nežiūrės, Jėzus ateis kaip vagis ir jie nežinos Jo atėjimo valandos.</w:t>
      </w:r>
    </w:p>
    <w:p w14:paraId="30FB6E79" w14:textId="77777777" w:rsidR="000F7377" w:rsidRDefault="000F7377"/>
    <w:p w14:paraId="38C9EFB3" w14:textId="77777777" w:rsidR="000F7377" w:rsidRDefault="000F7377">
      <w:r xmlns:w="http://schemas.openxmlformats.org/wordprocessingml/2006/main">
        <w:t xml:space="preserve">1. Atgailos galia: kaip gyventi atgailaujantį gyvenimą</w:t>
      </w:r>
    </w:p>
    <w:p w14:paraId="35FD7467" w14:textId="77777777" w:rsidR="000F7377" w:rsidRDefault="000F7377"/>
    <w:p w14:paraId="57676D1B" w14:textId="77777777" w:rsidR="000F7377" w:rsidRDefault="000F7377">
      <w:r xmlns:w="http://schemas.openxmlformats.org/wordprocessingml/2006/main">
        <w:t xml:space="preserve">2. Jėzus ateina: Jo sugrįžimo tikrovė</w:t>
      </w:r>
    </w:p>
    <w:p w14:paraId="35D18EE8" w14:textId="77777777" w:rsidR="000F7377" w:rsidRDefault="000F7377"/>
    <w:p w14:paraId="43643BEA" w14:textId="77777777" w:rsidR="000F7377" w:rsidRDefault="000F7377">
      <w:r xmlns:w="http://schemas.openxmlformats.org/wordprocessingml/2006/main">
        <w:t xml:space="preserve">1. Luko 13:3 – „Jei neatgailausite, visi taip pat pražūsite“.</w:t>
      </w:r>
    </w:p>
    <w:p w14:paraId="775B4D7B" w14:textId="77777777" w:rsidR="000F7377" w:rsidRDefault="000F7377"/>
    <w:p w14:paraId="04B860D9" w14:textId="77777777" w:rsidR="000F7377" w:rsidRDefault="000F7377">
      <w:r xmlns:w="http://schemas.openxmlformats.org/wordprocessingml/2006/main">
        <w:t xml:space="preserve">2. 1 Tesalonikiečiams 5:2-3 – „Juk jūs patys puikiai žinote, kad Viešpaties diena ateis kaip vagis naktį. Kol žmonės sako: „Yra ramybė ir saugumas“, juos ištiks staigus sunaikinimas, kaip gimdymo skausmai užklups nėščią moterį, ir jie nepabėgs.</w:t>
      </w:r>
    </w:p>
    <w:p w14:paraId="30680D5F" w14:textId="77777777" w:rsidR="000F7377" w:rsidRDefault="000F7377"/>
    <w:p w14:paraId="22D5B341" w14:textId="77777777" w:rsidR="000F7377" w:rsidRDefault="000F7377">
      <w:r xmlns:w="http://schemas.openxmlformats.org/wordprocessingml/2006/main">
        <w:t xml:space="preserve">Revelation 3:4 4 Net Sarduose turi keletą vardų, kurie nesutepė savo drabužių. ir jie vaikščios su manimi baltais drabužiais, nes jie verti.</w:t>
      </w:r>
    </w:p>
    <w:p w14:paraId="7B4A91DC" w14:textId="77777777" w:rsidR="000F7377" w:rsidRDefault="000F7377"/>
    <w:p w14:paraId="76CAAF89" w14:textId="77777777" w:rsidR="000F7377" w:rsidRDefault="000F7377">
      <w:r xmlns:w="http://schemas.openxmlformats.org/wordprocessingml/2006/main">
        <w:t xml:space="preserve">Keletas vardų Sarduose liko ištikimi ir bus apdovanoti amžinuoju gyvenimu.</w:t>
      </w:r>
    </w:p>
    <w:p w14:paraId="58BD1C78" w14:textId="77777777" w:rsidR="000F7377" w:rsidRDefault="000F7377"/>
    <w:p w14:paraId="69FA119D" w14:textId="77777777" w:rsidR="000F7377" w:rsidRDefault="000F7377">
      <w:r xmlns:w="http://schemas.openxmlformats.org/wordprocessingml/2006/main">
        <w:t xml:space="preserve">1: Likite ištikimi ir gaukite amžinąjį gyvenimą</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Ištverti sunkiais laikais</w:t>
      </w:r>
    </w:p>
    <w:p w14:paraId="640EA690" w14:textId="77777777" w:rsidR="000F7377" w:rsidRDefault="000F7377"/>
    <w:p w14:paraId="2118DB06" w14:textId="77777777" w:rsidR="000F7377" w:rsidRDefault="000F7377">
      <w:r xmlns:w="http://schemas.openxmlformats.org/wordprocessingml/2006/main">
        <w:t xml:space="preserve">1: Romiečiams 8:28 „Ir mes žinome, kad mylintiems Dievą viskas išeina į gera, tiems, kurie pašaukti pagal jo tikslą“.</w:t>
      </w:r>
    </w:p>
    <w:p w14:paraId="5197408F" w14:textId="77777777" w:rsidR="000F7377" w:rsidRDefault="000F7377"/>
    <w:p w14:paraId="32947D73" w14:textId="77777777" w:rsidR="000F7377" w:rsidRDefault="000F7377">
      <w:r xmlns:w="http://schemas.openxmlformats.org/wordprocessingml/2006/main">
        <w:t xml:space="preserve">2: Kolosiečiams 3:23 „Ir ką darysite, darykite iš širdies, kaip Viešpačiui, o ne žmonėms“.</w:t>
      </w:r>
    </w:p>
    <w:p w14:paraId="059D73E8" w14:textId="77777777" w:rsidR="000F7377" w:rsidRDefault="000F7377"/>
    <w:p w14:paraId="04743791" w14:textId="77777777" w:rsidR="000F7377" w:rsidRDefault="000F7377">
      <w:r xmlns:w="http://schemas.openxmlformats.org/wordprocessingml/2006/main">
        <w:t xml:space="preserve">Revelation 3:5 Kas nugali, tas bus aprengtas baltais drabužiais. Aš neištrinsiu jo vardo iš gyvenimo knygos, bet išpažinsiu jo vardą savo Tėvo ir jo angelų akivaizdoje.</w:t>
      </w:r>
    </w:p>
    <w:p w14:paraId="7984768F" w14:textId="77777777" w:rsidR="000F7377" w:rsidRDefault="000F7377"/>
    <w:p w14:paraId="69C557B0" w14:textId="77777777" w:rsidR="000F7377" w:rsidRDefault="000F7377">
      <w:r xmlns:w="http://schemas.openxmlformats.org/wordprocessingml/2006/main">
        <w:t xml:space="preserve">Tikintieji, kurie įveiks savo išbandymus ir liks ištikimi, bus apdovanoti baltais drabužiais ir bus pripažinti Dievo bei Jo angelų.</w:t>
      </w:r>
    </w:p>
    <w:p w14:paraId="52C1F1FF" w14:textId="77777777" w:rsidR="000F7377" w:rsidRDefault="000F7377"/>
    <w:p w14:paraId="756DB586" w14:textId="77777777" w:rsidR="000F7377" w:rsidRDefault="000F7377">
      <w:r xmlns:w="http://schemas.openxmlformats.org/wordprocessingml/2006/main">
        <w:t xml:space="preserve">1. Atlygis už ištikimybę – tyrinėkite Dievo pažadą aprengti tikinčiuosius baltais drabužiais, jei jie išliks tikri, nepaisant šansų.</w:t>
      </w:r>
    </w:p>
    <w:p w14:paraId="0CD9D97B" w14:textId="77777777" w:rsidR="000F7377" w:rsidRDefault="000F7377"/>
    <w:p w14:paraId="1C790AA5" w14:textId="77777777" w:rsidR="000F7377" w:rsidRDefault="000F7377">
      <w:r xmlns:w="http://schemas.openxmlformats.org/wordprocessingml/2006/main">
        <w:t xml:space="preserve">2. Pergalingi nugalėtojai – tiria, kaip tikintieji gali tvirtai ištverti nelaimės akivaizdoje ir gauti Dievo palaiminimus.</w:t>
      </w:r>
    </w:p>
    <w:p w14:paraId="6A9A0FF0" w14:textId="77777777" w:rsidR="000F7377" w:rsidRDefault="000F7377"/>
    <w:p w14:paraId="33626CA4" w14:textId="77777777" w:rsidR="000F7377" w:rsidRDefault="000F7377">
      <w:r xmlns:w="http://schemas.openxmlformats.org/wordprocessingml/2006/main">
        <w:t xml:space="preserve">1. Mato 24:13 – „Bet kas tvirtai stovės iki galo, bus išgelbėtas“.</w:t>
      </w:r>
    </w:p>
    <w:p w14:paraId="61EE8C1E" w14:textId="77777777" w:rsidR="000F7377" w:rsidRDefault="000F7377"/>
    <w:p w14:paraId="1782521D" w14:textId="77777777" w:rsidR="000F7377" w:rsidRDefault="000F7377">
      <w:r xmlns:w="http://schemas.openxmlformats.org/wordprocessingml/2006/main">
        <w:t xml:space="preserve">2. 2 Korintiečiams 5:10 – „Nes visi turime stoti prieš Kristaus teismo krasę, kad kiekvienas gautume tai, kas mums priklauso už tai, ką padarėme būdami kūne, ar gera, ar bloga“.</w:t>
      </w:r>
    </w:p>
    <w:p w14:paraId="7D94D5A2" w14:textId="77777777" w:rsidR="000F7377" w:rsidRDefault="000F7377"/>
    <w:p w14:paraId="51D4A368" w14:textId="77777777" w:rsidR="000F7377" w:rsidRDefault="000F7377">
      <w:r xmlns:w="http://schemas.openxmlformats.org/wordprocessingml/2006/main">
        <w:t xml:space="preserve">Apreiškimas 3:6 Kas turi ausis, teklauso, ką Dvasia sako bažnyčioms.</w:t>
      </w:r>
    </w:p>
    <w:p w14:paraId="658DBAD9" w14:textId="77777777" w:rsidR="000F7377" w:rsidRDefault="000F7377"/>
    <w:p w14:paraId="09461085" w14:textId="77777777" w:rsidR="000F7377" w:rsidRDefault="000F7377">
      <w:r xmlns:w="http://schemas.openxmlformats.org/wordprocessingml/2006/main">
        <w:t xml:space="preserve">Apreiškimo 3:6 Jėzus skatina tuos, kurie turi ausis, klausytis ir išgirsti, ką Dvasia sako </w:t>
      </w:r>
      <w:r xmlns:w="http://schemas.openxmlformats.org/wordprocessingml/2006/main">
        <w:lastRenderedPageBreak xmlns:w="http://schemas.openxmlformats.org/wordprocessingml/2006/main"/>
      </w:r>
      <w:r xmlns:w="http://schemas.openxmlformats.org/wordprocessingml/2006/main">
        <w:t xml:space="preserve">bažnyčioms.</w:t>
      </w:r>
    </w:p>
    <w:p w14:paraId="5FF47131" w14:textId="77777777" w:rsidR="000F7377" w:rsidRDefault="000F7377"/>
    <w:p w14:paraId="3FA74B74" w14:textId="77777777" w:rsidR="000F7377" w:rsidRDefault="000F7377">
      <w:r xmlns:w="http://schemas.openxmlformats.org/wordprocessingml/2006/main">
        <w:t xml:space="preserve">1. Dvasios balso klausymosi svarba</w:t>
      </w:r>
    </w:p>
    <w:p w14:paraId="10067523" w14:textId="77777777" w:rsidR="000F7377" w:rsidRDefault="000F7377"/>
    <w:p w14:paraId="62C88AF1" w14:textId="77777777" w:rsidR="000F7377" w:rsidRDefault="000F7377">
      <w:r xmlns:w="http://schemas.openxmlformats.org/wordprocessingml/2006/main">
        <w:t xml:space="preserve">2. Dvasinio įžvalgumo ugdymas Bažnyčioje</w:t>
      </w:r>
    </w:p>
    <w:p w14:paraId="4287277A" w14:textId="77777777" w:rsidR="000F7377" w:rsidRDefault="000F7377"/>
    <w:p w14:paraId="56024AB0" w14:textId="77777777" w:rsidR="000F7377" w:rsidRDefault="000F7377">
      <w:r xmlns:w="http://schemas.openxmlformats.org/wordprocessingml/2006/main">
        <w:t xml:space="preserve">1. Apaštalų darbai 17:11 – Berejiečiai buvo kilnesnio charakterio nei tesalonikiečiai, nes jie su dideliu nekantrumu priėmė žinią ir kiekvieną dieną tyrinėjo Šventąjį Raštą, kad įsitikintų, ar tai, ką pasakė Paulius, yra tiesa.</w:t>
      </w:r>
    </w:p>
    <w:p w14:paraId="30F813D6" w14:textId="77777777" w:rsidR="000F7377" w:rsidRDefault="000F7377"/>
    <w:p w14:paraId="381DC0AD" w14:textId="77777777" w:rsidR="000F7377" w:rsidRDefault="000F7377">
      <w:r xmlns:w="http://schemas.openxmlformats.org/wordprocessingml/2006/main">
        <w:t xml:space="preserve">2. Jokūbo 1:19 – Mano brangūs broliai ir seserys, atkreipkite dėmesį į tai: kiekvienas turi būti greitas klausytis, lėtas kalbėti ir lėtas pykti.</w:t>
      </w:r>
    </w:p>
    <w:p w14:paraId="68756EB5" w14:textId="77777777" w:rsidR="000F7377" w:rsidRDefault="000F7377"/>
    <w:p w14:paraId="7C2508FE" w14:textId="77777777" w:rsidR="000F7377" w:rsidRDefault="000F7377">
      <w:r xmlns:w="http://schemas.openxmlformats.org/wordprocessingml/2006/main">
        <w:t xml:space="preserve">Revelation 3:7 7 Filadelfijos bažnyčios angelui rašyk. Taip sako šventasis, tikras, turintis Dovydo raktą, tas, kuris atidaro, ir niekas neuždaro. ir uždaro, ir niekas neatidaro;</w:t>
      </w:r>
    </w:p>
    <w:p w14:paraId="33D6E00D" w14:textId="77777777" w:rsidR="000F7377" w:rsidRDefault="000F7377"/>
    <w:p w14:paraId="555E1C3A" w14:textId="77777777" w:rsidR="000F7377" w:rsidRDefault="000F7377">
      <w:r xmlns:w="http://schemas.openxmlformats.org/wordprocessingml/2006/main">
        <w:t xml:space="preserve">Jėzus yra tas, kuris turi galią atidaryti ir uždaryti duris, ir jis kalba su Filadelfijos bažnyčia.</w:t>
      </w:r>
    </w:p>
    <w:p w14:paraId="166DBE2E" w14:textId="77777777" w:rsidR="000F7377" w:rsidRDefault="000F7377"/>
    <w:p w14:paraId="0B25ADC6" w14:textId="77777777" w:rsidR="000F7377" w:rsidRDefault="000F7377">
      <w:r xmlns:w="http://schemas.openxmlformats.org/wordprocessingml/2006/main">
        <w:t xml:space="preserve">1. „Raktas į atviras duris“</w:t>
      </w:r>
    </w:p>
    <w:p w14:paraId="3F884E36" w14:textId="77777777" w:rsidR="000F7377" w:rsidRDefault="000F7377"/>
    <w:p w14:paraId="6B2D39D1" w14:textId="77777777" w:rsidR="000F7377" w:rsidRDefault="000F7377">
      <w:r xmlns:w="http://schemas.openxmlformats.org/wordprocessingml/2006/main">
        <w:t xml:space="preserve">2. „Dievo suverenitetas mūsų gyvenime“</w:t>
      </w:r>
    </w:p>
    <w:p w14:paraId="410FFCB7" w14:textId="77777777" w:rsidR="000F7377" w:rsidRDefault="000F7377"/>
    <w:p w14:paraId="1D5EC0A4" w14:textId="77777777" w:rsidR="000F7377" w:rsidRDefault="000F7377">
      <w:r xmlns:w="http://schemas.openxmlformats.org/wordprocessingml/2006/main">
        <w:t xml:space="preserve">1. Izaijas 22:22 - "Ir aš uždėsiu Dovydo namų raktą ant jo peties, kad jis atidarys ir niekas neuždarys; jis uždarys ir niekas neatidarys".</w:t>
      </w:r>
    </w:p>
    <w:p w14:paraId="571103FB" w14:textId="77777777" w:rsidR="000F7377" w:rsidRDefault="000F7377"/>
    <w:p w14:paraId="42D29B0F" w14:textId="77777777" w:rsidR="000F7377" w:rsidRDefault="000F7377">
      <w:r xmlns:w="http://schemas.openxmlformats.org/wordprocessingml/2006/main">
        <w:t xml:space="preserve">2. 2 Korintiečiams 5:17-20 - "Todėl, jei kas yra Kristuje, tas yra naujas kūrinys. Sena praėjo; štai atėjo nauja. Visa tai yra iš Dievo, kuris per Kristų mus sutaikino su save </w:t>
      </w:r>
      <w:r xmlns:w="http://schemas.openxmlformats.org/wordprocessingml/2006/main">
        <w:lastRenderedPageBreak xmlns:w="http://schemas.openxmlformats.org/wordprocessingml/2006/main"/>
      </w:r>
      <w:r xmlns:w="http://schemas.openxmlformats.org/wordprocessingml/2006/main">
        <w:t xml:space="preserve">ir davė mums sutaikinimo tarnystę, tai yra, Kristuje Dievas sutaikino pasaulį su savimi, neįskaitydamas jiems jų nusikaltimų ir pavesdamas mums sutaikinimo žinią, todėl mes esame Kristaus pasiuntiniai, o Dievas kreipiasi į jį. per mus. Meldžiame jus vardan Kristaus, susitaikykite su Dievu“.</w:t>
      </w:r>
    </w:p>
    <w:p w14:paraId="2493775A" w14:textId="77777777" w:rsidR="000F7377" w:rsidRDefault="000F7377"/>
    <w:p w14:paraId="4856768F" w14:textId="77777777" w:rsidR="000F7377" w:rsidRDefault="000F7377">
      <w:r xmlns:w="http://schemas.openxmlformats.org/wordprocessingml/2006/main">
        <w:t xml:space="preserve">Revelation 3:8 8 Aš žinau tavo darbus. Štai aš padėjau tau atviras duris, ir niekas negali jų uždaryti, nes tu turi šiek tiek jėgų, laikei mano žodį ir neišsižadėjai mano vardo.</w:t>
      </w:r>
    </w:p>
    <w:p w14:paraId="380F3500" w14:textId="77777777" w:rsidR="000F7377" w:rsidRDefault="000F7377"/>
    <w:p w14:paraId="3A710DCD" w14:textId="77777777" w:rsidR="000F7377" w:rsidRDefault="000F7377">
      <w:r xmlns:w="http://schemas.openxmlformats.org/wordprocessingml/2006/main">
        <w:t xml:space="preserve">Ši ištrauka pabrėžia atviras duris, kurias Dievas mums suteikė, ir jėgą, kurią turime laikytis Jo žodžio ir neišsižadėti Jo vardo.</w:t>
      </w:r>
    </w:p>
    <w:p w14:paraId="1E2B5248" w14:textId="77777777" w:rsidR="000F7377" w:rsidRDefault="000F7377"/>
    <w:p w14:paraId="7F0061B4" w14:textId="77777777" w:rsidR="000F7377" w:rsidRDefault="000F7377">
      <w:r xmlns:w="http://schemas.openxmlformats.org/wordprocessingml/2006/main">
        <w:t xml:space="preserve">1. Pasikliauti Dievo jėgomis įveikti iššūkius</w:t>
      </w:r>
    </w:p>
    <w:p w14:paraId="4CB13684" w14:textId="77777777" w:rsidR="000F7377" w:rsidRDefault="000F7377"/>
    <w:p w14:paraId="4585572B" w14:textId="77777777" w:rsidR="000F7377" w:rsidRDefault="000F7377">
      <w:r xmlns:w="http://schemas.openxmlformats.org/wordprocessingml/2006/main">
        <w:t xml:space="preserve">2. Mūsų laukia atviros galimybių durys</w:t>
      </w:r>
    </w:p>
    <w:p w14:paraId="276DF812" w14:textId="77777777" w:rsidR="000F7377" w:rsidRDefault="000F7377"/>
    <w:p w14:paraId="40D29026" w14:textId="77777777" w:rsidR="000F7377" w:rsidRDefault="000F7377">
      <w:r xmlns:w="http://schemas.openxmlformats.org/wordprocessingml/2006/main">
        <w:t xml:space="preserve">1. Filipiečiams 4:13 – „Aš viską galiu per tą, kuris mane stiprina“.</w:t>
      </w:r>
    </w:p>
    <w:p w14:paraId="68F0D1D3" w14:textId="77777777" w:rsidR="000F7377" w:rsidRDefault="000F7377"/>
    <w:p w14:paraId="79AE8B8D" w14:textId="77777777" w:rsidR="000F7377" w:rsidRDefault="000F7377">
      <w:r xmlns:w="http://schemas.openxmlformats.org/wordprocessingml/2006/main">
        <w:t xml:space="preserve">2. Izaijas 43:19 - "Štai aš darau naują dalyką, dabar jis išdygsta, argi to nesuvokiate?"</w:t>
      </w:r>
    </w:p>
    <w:p w14:paraId="382CA2C0" w14:textId="77777777" w:rsidR="000F7377" w:rsidRDefault="000F7377"/>
    <w:p w14:paraId="236C636A" w14:textId="77777777" w:rsidR="000F7377" w:rsidRDefault="000F7377">
      <w:r xmlns:w="http://schemas.openxmlformats.org/wordprocessingml/2006/main">
        <w:t xml:space="preserve">Revelation 3:9 9 Aš padarysiu juos iš šėtono sinagogos, kurie sakosi esą žydai, bet nėra tokie, bet meluoja. Aš priversiu juos ateiti ir pagarbinti prieš tavo kojas ir žinoti, kad aš tave myliu.</w:t>
      </w:r>
    </w:p>
    <w:p w14:paraId="102E8DD0" w14:textId="77777777" w:rsidR="000F7377" w:rsidRDefault="000F7377"/>
    <w:p w14:paraId="65030FCB" w14:textId="77777777" w:rsidR="000F7377" w:rsidRDefault="000F7377">
      <w:r xmlns:w="http://schemas.openxmlformats.org/wordprocessingml/2006/main">
        <w:t xml:space="preserve">Dievas pasmerks tuos, kurie klaidingai teigia esą žydai, bet tokie nėra, ir privers juos pripažinti Jo meilę ištikimiems.</w:t>
      </w:r>
    </w:p>
    <w:p w14:paraId="4181D788" w14:textId="77777777" w:rsidR="000F7377" w:rsidRDefault="000F7377"/>
    <w:p w14:paraId="2D364EC1" w14:textId="77777777" w:rsidR="000F7377" w:rsidRDefault="000F7377">
      <w:r xmlns:w="http://schemas.openxmlformats.org/wordprocessingml/2006/main">
        <w:t xml:space="preserve">1. Dievas yra tikinčiųjų teisėjas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meilės atpažinimas per tikėjimą</w:t>
      </w:r>
    </w:p>
    <w:p w14:paraId="6BBBCE8D" w14:textId="77777777" w:rsidR="000F7377" w:rsidRDefault="000F7377"/>
    <w:p w14:paraId="1EEFF03C" w14:textId="77777777" w:rsidR="000F7377" w:rsidRDefault="000F7377">
      <w:r xmlns:w="http://schemas.openxmlformats.org/wordprocessingml/2006/main">
        <w:t xml:space="preserve">1. Romiečiams 2:28-29 – Nes niekas nėra žydas, kuris yra tik išoriškai, nei apipjaustymas nėra išorinis ir fizinis. Tačiau žydas yra vidumi, o apipjaustymas yra širdies reikalas, dvasia, o ne raide. Jo šlovė ne iš žmogaus, o iš Dievo.</w:t>
      </w:r>
    </w:p>
    <w:p w14:paraId="75DFEEC2" w14:textId="77777777" w:rsidR="000F7377" w:rsidRDefault="000F7377"/>
    <w:p w14:paraId="2AD774D3" w14:textId="77777777" w:rsidR="000F7377" w:rsidRDefault="000F7377">
      <w:r xmlns:w="http://schemas.openxmlformats.org/wordprocessingml/2006/main">
        <w:t xml:space="preserve">2. Jokūbo 2:14-17 – Kas iš to, mano broliai, jei kas nors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 Taip pat ir tikėjimas, jei neturi darbų, yra miręs.</w:t>
      </w:r>
    </w:p>
    <w:p w14:paraId="26A98F4E" w14:textId="77777777" w:rsidR="000F7377" w:rsidRDefault="000F7377"/>
    <w:p w14:paraId="51EB7635" w14:textId="77777777" w:rsidR="000F7377" w:rsidRDefault="000F7377">
      <w:r xmlns:w="http://schemas.openxmlformats.org/wordprocessingml/2006/main">
        <w:t xml:space="preserve">Apreiškimas 3:10 Kadangi laikėsi mano kantrybės žodžio, aš saugosiu tave nuo pagundos valandos, kuri ištiks visą pasaulį, kad išbandytų žemės gyventojus.</w:t>
      </w:r>
    </w:p>
    <w:p w14:paraId="5122A50C" w14:textId="77777777" w:rsidR="000F7377" w:rsidRDefault="000F7377"/>
    <w:p w14:paraId="39229660" w14:textId="77777777" w:rsidR="000F7377" w:rsidRDefault="000F7377">
      <w:r xmlns:w="http://schemas.openxmlformats.org/wordprocessingml/2006/main">
        <w:t xml:space="preserve">Dievas saugos tuos, kurie laikosi Jo žodžio, nuo pagundos valandos ateiti į pasaulį.</w:t>
      </w:r>
    </w:p>
    <w:p w14:paraId="7EEFB29E" w14:textId="77777777" w:rsidR="000F7377" w:rsidRDefault="000F7377"/>
    <w:p w14:paraId="4CA45E1E" w14:textId="77777777" w:rsidR="000F7377" w:rsidRDefault="000F7377">
      <w:r xmlns:w="http://schemas.openxmlformats.org/wordprocessingml/2006/main">
        <w:t xml:space="preserve">1. Dievo žodžio laikymasis: išlikti stipriems per pagundą</w:t>
      </w:r>
    </w:p>
    <w:p w14:paraId="58BB9584" w14:textId="77777777" w:rsidR="000F7377" w:rsidRDefault="000F7377"/>
    <w:p w14:paraId="2F63C305" w14:textId="77777777" w:rsidR="000F7377" w:rsidRDefault="000F7377">
      <w:r xmlns:w="http://schemas.openxmlformats.org/wordprocessingml/2006/main">
        <w:t xml:space="preserve">2. Ištvermingas tikėjimas: Dievo pažadas apsaugoti neramiais laikais</w:t>
      </w:r>
    </w:p>
    <w:p w14:paraId="213D5708" w14:textId="77777777" w:rsidR="000F7377" w:rsidRDefault="000F7377"/>
    <w:p w14:paraId="49409AEF" w14:textId="77777777" w:rsidR="000F7377" w:rsidRDefault="000F7377">
      <w:r xmlns:w="http://schemas.openxmlformats.org/wordprocessingml/2006/main">
        <w:t xml:space="preserve">1. Jokūbo 1:12-15 – Palaimintas, kuris ištveria išbandymus, nes, ištvėręs išbandymą, jis gaus gyvenimo vainiką, kurį Viešpats pažadėjo jį mylintiems.</w:t>
      </w:r>
    </w:p>
    <w:p w14:paraId="4E84922C" w14:textId="77777777" w:rsidR="000F7377" w:rsidRDefault="000F7377"/>
    <w:p w14:paraId="4EE88989" w14:textId="77777777" w:rsidR="000F7377" w:rsidRDefault="000F7377">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14:paraId="49F127A8" w14:textId="77777777" w:rsidR="000F7377" w:rsidRDefault="000F7377"/>
    <w:p w14:paraId="438B3E89" w14:textId="77777777" w:rsidR="000F7377" w:rsidRDefault="000F7377">
      <w:r xmlns:w="http://schemas.openxmlformats.org/wordprocessingml/2006/main">
        <w:t xml:space="preserve">Apreiškimas 3:11 Štai aš ateinu greitai. Laikykis, ką turi, kad niekas neatimtų tavo vainiko.</w:t>
      </w:r>
    </w:p>
    <w:p w14:paraId="4FEAD3D4" w14:textId="77777777" w:rsidR="000F7377" w:rsidRDefault="000F7377"/>
    <w:p w14:paraId="7ECD3F7B" w14:textId="77777777" w:rsidR="000F7377" w:rsidRDefault="000F7377">
      <w:r xmlns:w="http://schemas.openxmlformats.org/wordprocessingml/2006/main">
        <w:t xml:space="preserve">Jėzus įspėja mus, kad būtume ištikimi sekdami Juo, kad niekas neatimtų iš mūsų vainiko.</w:t>
      </w:r>
    </w:p>
    <w:p w14:paraId="23095F3A" w14:textId="77777777" w:rsidR="000F7377" w:rsidRDefault="000F7377"/>
    <w:p w14:paraId="3996EC31" w14:textId="77777777" w:rsidR="000F7377" w:rsidRDefault="000F7377">
      <w:r xmlns:w="http://schemas.openxmlformats.org/wordprocessingml/2006/main">
        <w:t xml:space="preserve">1. Ištikimybės vainikas: kaip išlikti tvirtam sekant Jėzų</w:t>
      </w:r>
    </w:p>
    <w:p w14:paraId="6DEFEF83" w14:textId="77777777" w:rsidR="000F7377" w:rsidRDefault="000F7377"/>
    <w:p w14:paraId="28C45B05" w14:textId="77777777" w:rsidR="000F7377" w:rsidRDefault="000F7377">
      <w:r xmlns:w="http://schemas.openxmlformats.org/wordprocessingml/2006/main">
        <w:t xml:space="preserve">2. Nepamirškite savo karūnos: sutelkite dėmesį į Jėzų</w:t>
      </w:r>
    </w:p>
    <w:p w14:paraId="0FE48DFC" w14:textId="77777777" w:rsidR="000F7377" w:rsidRDefault="000F7377"/>
    <w:p w14:paraId="4E27B4BE" w14:textId="77777777" w:rsidR="000F7377" w:rsidRDefault="000F7377">
      <w:r xmlns:w="http://schemas.openxmlformats.org/wordprocessingml/2006/main">
        <w:t xml:space="preserve">1. 1 Korintiečiams 9:25-27 – Kiekvienas, kuris rungtyniauja žaidimuose, eina į griežtas treniruotes. Jie tai daro, kad gautų karūną, kuri neišliks, bet mes tai darome, kad gautume karūną, kuri truks amžinai.</w:t>
      </w:r>
    </w:p>
    <w:p w14:paraId="644DBFB4" w14:textId="77777777" w:rsidR="000F7377" w:rsidRDefault="000F7377"/>
    <w:p w14:paraId="15C03EB3" w14:textId="77777777" w:rsidR="000F7377" w:rsidRDefault="000F7377">
      <w:r xmlns:w="http://schemas.openxmlformats.org/wordprocessingml/2006/main">
        <w:t xml:space="preserve">2. Hebrajams 3:12-14 – Žiūrėkite, broliai ir seserys, kad nė vienas iš jūsų neturėtų nuodėmingos, netikinčios širdies, nusigręžusios nuo gyvojo Dievo. Bet padrąsinkite vieni kitus kasdien, kol tai vadinsis „Šiandien“, kad nė vienas iš jūsų neužkietėtų nuodėmės apgaulės. Mes atėjome dalytis Kristumi, jei iš tikrųjų tvirtai laikomės savo pirminio įsitikinimo iki pat galo.</w:t>
      </w:r>
    </w:p>
    <w:p w14:paraId="0B32187F" w14:textId="77777777" w:rsidR="000F7377" w:rsidRDefault="000F7377"/>
    <w:p w14:paraId="1BE26DD8" w14:textId="77777777" w:rsidR="000F7377" w:rsidRDefault="000F7377">
      <w:r xmlns:w="http://schemas.openxmlformats.org/wordprocessingml/2006/main">
        <w:t xml:space="preserve">Apreiškimas 3:12 Nugalėtoją aš padarysiu stulpu savo Dievo šventykloje, ir jis daugiau nebeišeis, ir užrašysiu ant jo savo Dievo vardą ir savo Dievo miesto vardą. yra nauja Jeruzalė, nužengusi iš dangaus nuo mano Dievo. Aš užrašysiu jame savo naują vardą.</w:t>
      </w:r>
    </w:p>
    <w:p w14:paraId="589CC9AA" w14:textId="77777777" w:rsidR="000F7377" w:rsidRDefault="000F7377"/>
    <w:p w14:paraId="11F16291" w14:textId="77777777" w:rsidR="000F7377" w:rsidRDefault="000F7377">
      <w:r xmlns:w="http://schemas.openxmlformats.org/wordprocessingml/2006/main">
        <w:t xml:space="preserve">Tie, kurie nugalės, taps stulpu Dievo šventykloje ir niekada nepaliks; jų vardas bus užrašytas su Dievo vardu ir Dievo miestu, kuris yra Naujoji Jeruzalė, kilusi iš Dievo, ir ant jų taip pat bus užrašytas naujas Dievo vardas.</w:t>
      </w:r>
    </w:p>
    <w:p w14:paraId="745F060D" w14:textId="77777777" w:rsidR="000F7377" w:rsidRDefault="000F7377"/>
    <w:p w14:paraId="7C781575" w14:textId="77777777" w:rsidR="000F7377" w:rsidRDefault="000F7377">
      <w:r xmlns:w="http://schemas.openxmlformats.org/wordprocessingml/2006/main">
        <w:t xml:space="preserve">1. Dievo pažadai: tapti stulpu Jo šventykloje</w:t>
      </w:r>
    </w:p>
    <w:p w14:paraId="25DC29B5" w14:textId="77777777" w:rsidR="000F7377" w:rsidRDefault="000F7377"/>
    <w:p w14:paraId="0A38D681" w14:textId="77777777" w:rsidR="000F7377" w:rsidRDefault="000F7377">
      <w:r xmlns:w="http://schemas.openxmlformats.org/wordprocessingml/2006/main">
        <w:t xml:space="preserve">2. Nugalėjimas ir atlyginimas: Dievas, rašantis savo vardą ant mūsų</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28:16 – Todėl taip sako Viešpats DIEVAS: “Štai aš dedu Sione akmenį, išbandytą akmenį, brangų kertinį akmenį pamatams, tvirtai pastatytą. Tas, kuris tuo tiki, nebus sutrikdytas.</w:t>
      </w:r>
    </w:p>
    <w:p w14:paraId="2A467EAC" w14:textId="77777777" w:rsidR="000F7377" w:rsidRDefault="000F7377"/>
    <w:p w14:paraId="6D7654F0" w14:textId="77777777" w:rsidR="000F7377" w:rsidRDefault="000F7377">
      <w:r xmlns:w="http://schemas.openxmlformats.org/wordprocessingml/2006/main">
        <w:t xml:space="preserve">2. Jono 14:2-3 – Mano Tėvo namuose yra daug kambarių; jei taip nebūtų, būčiau tau pasakęs. Aš einu ten paruošti tau vietos. Ir jei aš eisiu ir paruošiu tau vietą, sugrįšiu ir pasiimsiu tave pas save, kad ir tu būtum ten, kur aš.</w:t>
      </w:r>
    </w:p>
    <w:p w14:paraId="6FA56DD3" w14:textId="77777777" w:rsidR="000F7377" w:rsidRDefault="000F7377"/>
    <w:p w14:paraId="3873348F" w14:textId="77777777" w:rsidR="000F7377" w:rsidRDefault="000F7377">
      <w:r xmlns:w="http://schemas.openxmlformats.org/wordprocessingml/2006/main">
        <w:t xml:space="preserve">Revelation 3:13 13 Kas turi ausis, teklauso, ką Dvasia sako bažnyčioms.</w:t>
      </w:r>
    </w:p>
    <w:p w14:paraId="36B423FF" w14:textId="77777777" w:rsidR="000F7377" w:rsidRDefault="000F7377"/>
    <w:p w14:paraId="37D5C381" w14:textId="77777777" w:rsidR="000F7377" w:rsidRDefault="000F7377">
      <w:r xmlns:w="http://schemas.openxmlformats.org/wordprocessingml/2006/main">
        <w:t xml:space="preserve">Jėzus kalba bažnyčioms, ragindamas jas klausytis Dvasios ir paklusti Jo įsakymams.</w:t>
      </w:r>
    </w:p>
    <w:p w14:paraId="1EBA0BD9" w14:textId="77777777" w:rsidR="000F7377" w:rsidRDefault="000F7377"/>
    <w:p w14:paraId="62655175" w14:textId="77777777" w:rsidR="000F7377" w:rsidRDefault="000F7377">
      <w:r xmlns:w="http://schemas.openxmlformats.org/wordprocessingml/2006/main">
        <w:t xml:space="preserve">1. „Gyvenimas paklusnumu: paklusimas Dvasios kvietimui“</w:t>
      </w:r>
    </w:p>
    <w:p w14:paraId="63F2D63C" w14:textId="77777777" w:rsidR="000F7377" w:rsidRDefault="000F7377"/>
    <w:p w14:paraId="7611A8BD" w14:textId="77777777" w:rsidR="000F7377" w:rsidRDefault="000F7377">
      <w:r xmlns:w="http://schemas.openxmlformats.org/wordprocessingml/2006/main">
        <w:t xml:space="preserve">2. „Išgirsti, ką sako Dvasia: suprasti Dievo valią“</w:t>
      </w:r>
    </w:p>
    <w:p w14:paraId="1E835EE9" w14:textId="77777777" w:rsidR="000F7377" w:rsidRDefault="000F7377"/>
    <w:p w14:paraId="30DCDB0D" w14:textId="77777777" w:rsidR="000F7377" w:rsidRDefault="000F7377">
      <w:r xmlns:w="http://schemas.openxmlformats.org/wordprocessingml/2006/main">
        <w:t xml:space="preserve">1. Romiečiams 8:14 – „Nes visi, kuriuos veda Dievo Dvasia, yra Dievo sūnūs“.</w:t>
      </w:r>
    </w:p>
    <w:p w14:paraId="23CC435D" w14:textId="77777777" w:rsidR="000F7377" w:rsidRDefault="000F7377"/>
    <w:p w14:paraId="6E40FEC1" w14:textId="77777777" w:rsidR="000F7377" w:rsidRDefault="000F7377">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14:paraId="4E7A2640" w14:textId="77777777" w:rsidR="000F7377" w:rsidRDefault="000F7377"/>
    <w:p w14:paraId="3F1A5412" w14:textId="77777777" w:rsidR="000F7377" w:rsidRDefault="000F7377">
      <w:r xmlns:w="http://schemas.openxmlformats.org/wordprocessingml/2006/main">
        <w:t xml:space="preserve">Revelation 3:14 14 Laodikėjos bažnyčios angelui rašyk: Tai sako Amen, ištikimas ir tikras liudytojas, Dievo kūrinijos pradžia;</w:t>
      </w:r>
    </w:p>
    <w:p w14:paraId="701802D0" w14:textId="77777777" w:rsidR="000F7377" w:rsidRDefault="000F7377"/>
    <w:p w14:paraId="6430E251" w14:textId="77777777" w:rsidR="000F7377" w:rsidRDefault="000F7377">
      <w:r xmlns:w="http://schemas.openxmlformats.org/wordprocessingml/2006/main">
        <w:t xml:space="preserve">Viešpats, ištikimas ir tikras liudytojas bei kūrinijos pradžia, kalba Laodikėjos bažnyčios angelui.</w:t>
      </w:r>
    </w:p>
    <w:p w14:paraId="426727E6" w14:textId="77777777" w:rsidR="000F7377" w:rsidRDefault="000F7377"/>
    <w:p w14:paraId="0A7280AB" w14:textId="77777777" w:rsidR="000F7377" w:rsidRDefault="000F7377">
      <w:r xmlns:w="http://schemas.openxmlformats.org/wordprocessingml/2006/main">
        <w:t xml:space="preserve">1. „Viešpaties ištikimybė“</w:t>
      </w:r>
    </w:p>
    <w:p w14:paraId="65BED8FD" w14:textId="77777777" w:rsidR="000F7377" w:rsidRDefault="000F7377"/>
    <w:p w14:paraId="65975CF1" w14:textId="77777777" w:rsidR="000F7377" w:rsidRDefault="000F7377">
      <w:r xmlns:w="http://schemas.openxmlformats.org/wordprocessingml/2006/main">
        <w:t xml:space="preserve">2. „Kūrybos pradžia“</w:t>
      </w:r>
    </w:p>
    <w:p w14:paraId="7AD56D21" w14:textId="77777777" w:rsidR="000F7377" w:rsidRDefault="000F7377"/>
    <w:p w14:paraId="68C8742F" w14:textId="77777777" w:rsidR="000F7377" w:rsidRDefault="000F7377">
      <w:r xmlns:w="http://schemas.openxmlformats.org/wordprocessingml/2006/main">
        <w:t xml:space="preserve">1. Romiečiams 3:3-4 - "O kas būtų, jei kai kurie netikėtų? Ar jų netikėjimas pavers Dievo ištikimybę? Tikrai ne! Iš tiesų, Dievas tebūna tikras, bet kiekvienas žmogus melagis."</w:t>
      </w:r>
    </w:p>
    <w:p w14:paraId="6D1E302C" w14:textId="77777777" w:rsidR="000F7377" w:rsidRDefault="000F7377"/>
    <w:p w14:paraId="3A2B06EA" w14:textId="77777777" w:rsidR="000F7377" w:rsidRDefault="000F7377">
      <w:r xmlns:w="http://schemas.openxmlformats.org/wordprocessingml/2006/main">
        <w:t xml:space="preserve">2. Kolosiečiams 1:15-17 – "Jis yra neregimojo Dievo atvaizdas, visos kūrinijos pirmagimis. Nes per jį buvo sukurta visa, kas yra danguje ir žemėje, regima ir neregima, ar sostai, ar viešpatijos. arba kunigaikštystės, ar valdžios. Viskas sukurta per Jį ir Jam. Ir Jis yra pirmesnis už viską, ir viskas Jame yra."</w:t>
      </w:r>
    </w:p>
    <w:p w14:paraId="1FB50D76" w14:textId="77777777" w:rsidR="000F7377" w:rsidRDefault="000F7377"/>
    <w:p w14:paraId="7FD22228" w14:textId="77777777" w:rsidR="000F7377" w:rsidRDefault="000F7377">
      <w:r xmlns:w="http://schemas.openxmlformats.org/wordprocessingml/2006/main">
        <w:t xml:space="preserve">Revelation 3:15 15 Aš žinau tavo darbus, kad tu nesi nei šaltas, nei karštas. Norėčiau, kad tau būtų šalta ar karšta.</w:t>
      </w:r>
    </w:p>
    <w:p w14:paraId="3B7564DF" w14:textId="77777777" w:rsidR="000F7377" w:rsidRDefault="000F7377"/>
    <w:p w14:paraId="21ABA118" w14:textId="77777777" w:rsidR="000F7377" w:rsidRDefault="000F7377">
      <w:r xmlns:w="http://schemas.openxmlformats.org/wordprocessingml/2006/main">
        <w:t xml:space="preserve">Viešpats žino žmonių darbus, bet nori, kad jie būtų visiškai atsidavę savo tikėjimui.</w:t>
      </w:r>
    </w:p>
    <w:p w14:paraId="504FE6A4" w14:textId="77777777" w:rsidR="000F7377" w:rsidRDefault="000F7377"/>
    <w:p w14:paraId="24500203" w14:textId="77777777" w:rsidR="000F7377" w:rsidRDefault="000F7377">
      <w:r xmlns:w="http://schemas.openxmlformats.org/wordprocessingml/2006/main">
        <w:t xml:space="preserve">1: Viešpats nori, kad būtume visiškai įsipareigoję</w:t>
      </w:r>
    </w:p>
    <w:p w14:paraId="2C69FE2A" w14:textId="77777777" w:rsidR="000F7377" w:rsidRDefault="000F7377"/>
    <w:p w14:paraId="79485943" w14:textId="77777777" w:rsidR="000F7377" w:rsidRDefault="000F7377">
      <w:r xmlns:w="http://schemas.openxmlformats.org/wordprocessingml/2006/main">
        <w:t xml:space="preserve">2: karšta ar šalta – Viešpats nori, kad mes pasirinktume</w:t>
      </w:r>
    </w:p>
    <w:p w14:paraId="67954E88" w14:textId="77777777" w:rsidR="000F7377" w:rsidRDefault="000F7377"/>
    <w:p w14:paraId="65F2A686" w14:textId="77777777" w:rsidR="000F7377" w:rsidRDefault="000F7377">
      <w:r xmlns:w="http://schemas.openxmlformats.org/wordprocessingml/2006/main">
        <w:t xml:space="preserve">1: Jokūbo 4:17 – „Todėl kas moka daryti gera, bet to nedaro, tam yra nuodėmė“.</w:t>
      </w:r>
    </w:p>
    <w:p w14:paraId="28EB4AD5" w14:textId="77777777" w:rsidR="000F7377" w:rsidRDefault="000F7377"/>
    <w:p w14:paraId="65A29349" w14:textId="77777777" w:rsidR="000F7377" w:rsidRDefault="000F7377">
      <w:r xmlns:w="http://schemas.openxmlformats.org/wordprocessingml/2006/main">
        <w:t xml:space="preserve">2: Mato 6:21 – „Kur tavo lobis, ten bus ir tavo širdis“.</w:t>
      </w:r>
    </w:p>
    <w:p w14:paraId="28F9436B" w14:textId="77777777" w:rsidR="000F7377" w:rsidRDefault="000F7377"/>
    <w:p w14:paraId="7D9C28EC" w14:textId="77777777" w:rsidR="000F7377" w:rsidRDefault="000F7377">
      <w:r xmlns:w="http://schemas.openxmlformats.org/wordprocessingml/2006/main">
        <w:t xml:space="preserve">Revelation 3:16 16 Taigi, kadangi esi drungnas ir nei šaltas, nei karštas, aš išspjausiu tave iš savo burnos.</w:t>
      </w:r>
    </w:p>
    <w:p w14:paraId="6ADAE9C1" w14:textId="77777777" w:rsidR="000F7377" w:rsidRDefault="000F7377"/>
    <w:p w14:paraId="6B469369" w14:textId="77777777" w:rsidR="000F7377" w:rsidRDefault="000F7377">
      <w:r xmlns:w="http://schemas.openxmlformats.org/wordprocessingml/2006/main">
        <w:t xml:space="preserve">Dievas atmes tuos, kurie yra drungni savo tikėjime.</w:t>
      </w:r>
    </w:p>
    <w:p w14:paraId="0D921E8E" w14:textId="77777777" w:rsidR="000F7377" w:rsidRDefault="000F7377"/>
    <w:p w14:paraId="39AAE75B" w14:textId="77777777" w:rsidR="000F7377" w:rsidRDefault="000F7377">
      <w:r xmlns:w="http://schemas.openxmlformats.org/wordprocessingml/2006/main">
        <w:t xml:space="preserve">1. Drungno tikėjimo pavojus</w:t>
      </w:r>
    </w:p>
    <w:p w14:paraId="6C7A699E" w14:textId="77777777" w:rsidR="000F7377" w:rsidRDefault="000F7377"/>
    <w:p w14:paraId="2F32D141" w14:textId="77777777" w:rsidR="000F7377" w:rsidRDefault="000F7377">
      <w:r xmlns:w="http://schemas.openxmlformats.org/wordprocessingml/2006/main">
        <w:t xml:space="preserve">2. Uolumo svarba mūsų tikėjime</w:t>
      </w:r>
    </w:p>
    <w:p w14:paraId="4B927205" w14:textId="77777777" w:rsidR="000F7377" w:rsidRDefault="000F7377"/>
    <w:p w14:paraId="4C2D07A0" w14:textId="77777777" w:rsidR="000F7377" w:rsidRDefault="000F7377">
      <w:r xmlns:w="http://schemas.openxmlformats.org/wordprocessingml/2006/main">
        <w:t xml:space="preserve">1. Jokūbo 4:4-10</w:t>
      </w:r>
    </w:p>
    <w:p w14:paraId="768A6ED9" w14:textId="77777777" w:rsidR="000F7377" w:rsidRDefault="000F7377"/>
    <w:p w14:paraId="37CB5FFC" w14:textId="77777777" w:rsidR="000F7377" w:rsidRDefault="000F7377">
      <w:r xmlns:w="http://schemas.openxmlformats.org/wordprocessingml/2006/main">
        <w:t xml:space="preserve">2. Mato 25:1-13</w:t>
      </w:r>
    </w:p>
    <w:p w14:paraId="102E28C8" w14:textId="77777777" w:rsidR="000F7377" w:rsidRDefault="000F7377"/>
    <w:p w14:paraId="55DF3927" w14:textId="77777777" w:rsidR="000F7377" w:rsidRDefault="000F7377">
      <w:r xmlns:w="http://schemas.openxmlformats.org/wordprocessingml/2006/main">
        <w:t xml:space="preserve">Revelation 3:17 17 Nes tu sakai: 'Aš esu turtingas, turtingas ir man nieko nereikia. ir nežinai, kad esi apgailėtinas ir nelaimingas, ir vargšas, ir aklas, ir nuogas.</w:t>
      </w:r>
    </w:p>
    <w:p w14:paraId="6FA0655B" w14:textId="77777777" w:rsidR="000F7377" w:rsidRDefault="000F7377"/>
    <w:p w14:paraId="775D4C3E" w14:textId="77777777" w:rsidR="000F7377" w:rsidRDefault="000F7377">
      <w:r xmlns:w="http://schemas.openxmlformats.org/wordprocessingml/2006/main">
        <w:t xml:space="preserve">Ši ištrauka atskleidžia Dievo įspėjimą tiems, kurie yra turtingi ir mano, kad jiems nieko nereikia.</w:t>
      </w:r>
    </w:p>
    <w:p w14:paraId="5142CDD9" w14:textId="77777777" w:rsidR="000F7377" w:rsidRDefault="000F7377"/>
    <w:p w14:paraId="0ADFEA42" w14:textId="77777777" w:rsidR="000F7377" w:rsidRDefault="000F7377">
      <w:r xmlns:w="http://schemas.openxmlformats.org/wordprocessingml/2006/main">
        <w:t xml:space="preserve">1: Kad ir kiek turtų žmogus turėtų, jis negali jų išgelbėti nuo Dievo teismo.</w:t>
      </w:r>
    </w:p>
    <w:p w14:paraId="4B2A9315" w14:textId="77777777" w:rsidR="000F7377" w:rsidRDefault="000F7377"/>
    <w:p w14:paraId="3B5973CE" w14:textId="77777777" w:rsidR="000F7377" w:rsidRDefault="000F7377">
      <w:r xmlns:w="http://schemas.openxmlformats.org/wordprocessingml/2006/main">
        <w:t xml:space="preserve">2: Turtai gali būti dvasinio skurdo forma, jei pasitikime jais, o ne Viešpačiu.</w:t>
      </w:r>
    </w:p>
    <w:p w14:paraId="71BC843E" w14:textId="77777777" w:rsidR="000F7377" w:rsidRDefault="000F7377"/>
    <w:p w14:paraId="682A39A1" w14:textId="77777777" w:rsidR="000F7377" w:rsidRDefault="000F7377">
      <w:r xmlns:w="http://schemas.openxmlformats.org/wordprocessingml/2006/main">
        <w:t xml:space="preserve">1: 1 Timotiejui 6:17-19 - „Mokyk dabartinio pasaulio turtinguosius nebūti išpuikusiems ir nesitikėti turtų netikrumu, bet į Dievą, kuris gausiai aprūpina mus viskuo, kad galėtume džiaugtis. Mokykite juos daryti gera, būti turtingiems gerais darbais, būti dosniems ir pasiruošusiems dalytis, kaupdami sau gero pamato lobį ateičiai, kad jie galėtų paimti tai, kas iš tikrųjų yra gyvenimas.</w:t>
      </w:r>
    </w:p>
    <w:p w14:paraId="36F1C01D" w14:textId="77777777" w:rsidR="000F7377" w:rsidRDefault="000F7377"/>
    <w:p w14:paraId="7363DE37" w14:textId="77777777" w:rsidR="000F7377" w:rsidRDefault="000F7377">
      <w:r xmlns:w="http://schemas.openxmlformats.org/wordprocessingml/2006/main">
        <w:t xml:space="preserve">2: Jokūbo 5:1-6 – „Ateikite, turtingieji, verkite ir raudokite dėl jus užklumpančių kančių. </w:t>
      </w:r>
      <w:r xmlns:w="http://schemas.openxmlformats.org/wordprocessingml/2006/main">
        <w:lastRenderedPageBreak xmlns:w="http://schemas.openxmlformats.org/wordprocessingml/2006/main"/>
      </w:r>
      <w:r xmlns:w="http://schemas.openxmlformats.org/wordprocessingml/2006/main">
        <w:t xml:space="preserve">Tavo turtai supuvo ir tavo drabužiai kandžių suėsti. Jūsų auksas ir sidabras surūdijo, o jų korozija bus įrodymas prieš jus ir suės jūsų kūną kaip ugnis. Paskutinėmis dienomis sukraipėte lobį. Štai jūsų laukus šienavusių darbininkų atlyginimai, kuriuos apgaulės būdu sulaikėte, šaukiasi prieš jus, o kareivijų Viešpaties ausis pasiekė pjūvių šauksmas. Jūs gyvenote žemėje prabangiai ir mėgaudamiesi savimi. Jūs penėjote savo širdis skerdimo dieną. Jūs pasmerkėte ir nužudėte teisųjį. Jis tau nesipriešina“.</w:t>
      </w:r>
    </w:p>
    <w:p w14:paraId="5950E156" w14:textId="77777777" w:rsidR="000F7377" w:rsidRDefault="000F7377"/>
    <w:p w14:paraId="0EE175BD" w14:textId="77777777" w:rsidR="000F7377" w:rsidRDefault="000F7377">
      <w:r xmlns:w="http://schemas.openxmlformats.org/wordprocessingml/2006/main">
        <w:t xml:space="preserve">Revelation 3:18 18 Aš tau patariu nupirkti iš manęs aukso, išbandyto ugnyje, kad būtum turtingas. ir baltais drabužiais, kad būtum apsirengęs ir kad nepasirodytų tavo nuogumo gėda. ir patepk akis tepalu, kad matytum.</w:t>
      </w:r>
    </w:p>
    <w:p w14:paraId="7A6E90CC" w14:textId="77777777" w:rsidR="000F7377" w:rsidRDefault="000F7377"/>
    <w:p w14:paraId="7EB5EAB3" w14:textId="77777777" w:rsidR="000F7377" w:rsidRDefault="000F7377">
      <w:r xmlns:w="http://schemas.openxmlformats.org/wordprocessingml/2006/main">
        <w:t xml:space="preserve">Ištrauka skatina skaitytojus pirkti iš Dievo aukso, išbandyto ugnimi, baltus drabužius, kad pridengtų savo nuogumą, ir akių tepalo, kad būtų galima matyti.</w:t>
      </w:r>
    </w:p>
    <w:p w14:paraId="23F9DA54" w14:textId="77777777" w:rsidR="000F7377" w:rsidRDefault="000F7377"/>
    <w:p w14:paraId="43398163" w14:textId="77777777" w:rsidR="000F7377" w:rsidRDefault="000F7377">
      <w:r xmlns:w="http://schemas.openxmlformats.org/wordprocessingml/2006/main">
        <w:t xml:space="preserve">1. Dvasiniai Dievo turtai: kaip rasti gausą ištikus krizei</w:t>
      </w:r>
    </w:p>
    <w:p w14:paraId="102587A3" w14:textId="77777777" w:rsidR="000F7377" w:rsidRDefault="000F7377"/>
    <w:p w14:paraId="0AD1356F" w14:textId="77777777" w:rsidR="000F7377" w:rsidRDefault="000F7377">
      <w:r xmlns:w="http://schemas.openxmlformats.org/wordprocessingml/2006/main">
        <w:t xml:space="preserve">2. Tikėjimo galia: kaip apsirengti išganymo drabužiais prireikus</w:t>
      </w:r>
    </w:p>
    <w:p w14:paraId="16FBA62A" w14:textId="77777777" w:rsidR="000F7377" w:rsidRDefault="000F7377"/>
    <w:p w14:paraId="4F224DA2" w14:textId="77777777" w:rsidR="000F7377" w:rsidRDefault="000F7377">
      <w:r xmlns:w="http://schemas.openxmlformats.org/wordprocessingml/2006/main">
        <w:t xml:space="preserve">1. 2 Korintiečiams 5:17 – Taigi, jei kas yra Kristuje, tai yra naujas kūrinys. Senas praėjo; štai, atėjo nauja.</w:t>
      </w:r>
    </w:p>
    <w:p w14:paraId="7209186A" w14:textId="77777777" w:rsidR="000F7377" w:rsidRDefault="000F7377"/>
    <w:p w14:paraId="61FA8F2B" w14:textId="77777777" w:rsidR="000F7377" w:rsidRDefault="000F7377">
      <w:r xmlns:w="http://schemas.openxmlformats.org/wordprocessingml/2006/main">
        <w:t xml:space="preserve">2. Izaijas 61:10 – Aš labai džiaugsiuosi Viešpačiu; mano siela džiaugsis mano Dievu, nes jis aprengė mane išgelbėjimo drabužiais. Jis apgaubė mane teisumo rūbais, kaip jaunikis puošiasi kaip kunigas su gražiu galvos apdangalu ir kaip nuotaka puošiasi savo brangakmeniais.</w:t>
      </w:r>
    </w:p>
    <w:p w14:paraId="64535DC7" w14:textId="77777777" w:rsidR="000F7377" w:rsidRDefault="000F7377"/>
    <w:p w14:paraId="6D41907A" w14:textId="77777777" w:rsidR="000F7377" w:rsidRDefault="000F7377">
      <w:r xmlns:w="http://schemas.openxmlformats.org/wordprocessingml/2006/main">
        <w:t xml:space="preserve">Revelation 3:19 19 Visus, kuriuos myliu, aš baru ir drausminu. Todėl būkite uolūs ir atgailaukite.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Dievas mus myli ir drausmina, kad priartintų prie Jo.</w:t>
      </w:r>
    </w:p>
    <w:p w14:paraId="72CE4F24" w14:textId="77777777" w:rsidR="000F7377" w:rsidRDefault="000F7377"/>
    <w:p w14:paraId="6FBF1907" w14:textId="77777777" w:rsidR="000F7377" w:rsidRDefault="000F7377">
      <w:r xmlns:w="http://schemas.openxmlformats.org/wordprocessingml/2006/main">
        <w:t xml:space="preserve">1. Dievo meilė ir disciplina</w:t>
      </w:r>
    </w:p>
    <w:p w14:paraId="1130129D" w14:textId="77777777" w:rsidR="000F7377" w:rsidRDefault="000F7377"/>
    <w:p w14:paraId="7C46C841" w14:textId="77777777" w:rsidR="000F7377" w:rsidRDefault="000F7377">
      <w:r xmlns:w="http://schemas.openxmlformats.org/wordprocessingml/2006/main">
        <w:t xml:space="preserve">2. Uoli atgaila</w:t>
      </w:r>
    </w:p>
    <w:p w14:paraId="427D60CC" w14:textId="77777777" w:rsidR="000F7377" w:rsidRDefault="000F7377"/>
    <w:p w14:paraId="5EF73D43" w14:textId="77777777" w:rsidR="000F7377" w:rsidRDefault="000F7377">
      <w:r xmlns:w="http://schemas.openxmlformats.org/wordprocessingml/2006/main">
        <w:t xml:space="preserve">1. Hebrajams 12:4-11 – Dievo disciplina</w:t>
      </w:r>
    </w:p>
    <w:p w14:paraId="4DF6144C" w14:textId="77777777" w:rsidR="000F7377" w:rsidRDefault="000F7377"/>
    <w:p w14:paraId="74758318" w14:textId="77777777" w:rsidR="000F7377" w:rsidRDefault="000F7377">
      <w:r xmlns:w="http://schemas.openxmlformats.org/wordprocessingml/2006/main">
        <w:t xml:space="preserve">2. Luko 15:11-32 – Dievo meilė, regima atgailoje</w:t>
      </w:r>
    </w:p>
    <w:p w14:paraId="5B33279A" w14:textId="77777777" w:rsidR="000F7377" w:rsidRDefault="000F7377"/>
    <w:p w14:paraId="548330C3" w14:textId="77777777" w:rsidR="000F7377" w:rsidRDefault="000F7377">
      <w:r xmlns:w="http://schemas.openxmlformats.org/wordprocessingml/2006/main">
        <w:t xml:space="preserve">Revelation 3:20 20 Štai aš stoviu prie durų ir beldžiu. Jei kas išgirs mano balsą ir atidarys duris, aš įeisiu pas jį ir vakarieniausiu su juo, o jis su manimi.</w:t>
      </w:r>
    </w:p>
    <w:p w14:paraId="47F27F4F" w14:textId="77777777" w:rsidR="000F7377" w:rsidRDefault="000F7377"/>
    <w:p w14:paraId="3D0AC4B4" w14:textId="77777777" w:rsidR="000F7377" w:rsidRDefault="000F7377">
      <w:r xmlns:w="http://schemas.openxmlformats.org/wordprocessingml/2006/main">
        <w:t xml:space="preserve">Šioje ištraukoje kalbama apie tai, kad Jėzus beldžiasi į žmogaus širdies duris, ir jei jie atidarys duris, Jėzus įeis ir bendraus su jais.</w:t>
      </w:r>
    </w:p>
    <w:p w14:paraId="61290069" w14:textId="77777777" w:rsidR="000F7377" w:rsidRDefault="000F7377"/>
    <w:p w14:paraId="7D019FDF" w14:textId="77777777" w:rsidR="000F7377" w:rsidRDefault="000F7377">
      <w:r xmlns:w="http://schemas.openxmlformats.org/wordprocessingml/2006/main">
        <w:t xml:space="preserve">1. Kvietimas į artumą su Jėzumi</w:t>
      </w:r>
    </w:p>
    <w:p w14:paraId="425F2526" w14:textId="77777777" w:rsidR="000F7377" w:rsidRDefault="000F7377"/>
    <w:p w14:paraId="5720F573" w14:textId="77777777" w:rsidR="000F7377" w:rsidRDefault="000F7377">
      <w:r xmlns:w="http://schemas.openxmlformats.org/wordprocessingml/2006/main">
        <w:t xml:space="preserve">2. Durų atvėrimas santykiams su Jėzumi</w:t>
      </w:r>
    </w:p>
    <w:p w14:paraId="26752408" w14:textId="77777777" w:rsidR="000F7377" w:rsidRDefault="000F7377"/>
    <w:p w14:paraId="76F405EB" w14:textId="77777777" w:rsidR="000F7377" w:rsidRDefault="000F7377">
      <w:r xmlns:w="http://schemas.openxmlformats.org/wordprocessingml/2006/main">
        <w:t xml:space="preserve">1. Jono 15:4-5 – „Pasilik manyje, ir aš jumyse. Kaip šakelė pati negali duoti vaisių, jei nepasiliks vynmedžiu, taip ir jūs, jei nepasiliksite manyje. Aš esu vynmedis; jūs esate šakos. Kas pasilieka manyje ir aš jame, tas duoda daug vaisių, nes be manęs jūs nieko negalite padaryti“.</w:t>
      </w:r>
    </w:p>
    <w:p w14:paraId="0A93FF5C" w14:textId="77777777" w:rsidR="000F7377" w:rsidRDefault="000F7377"/>
    <w:p w14:paraId="6AB830FB" w14:textId="77777777" w:rsidR="000F7377" w:rsidRDefault="000F7377">
      <w:r xmlns:w="http://schemas.openxmlformats.org/wordprocessingml/2006/main">
        <w:t xml:space="preserve">2. Efeziečiams 3:17-19 – „Kad Kristus gyventų jūsų širdyse per tikėjimą – kad jūs, įsišakniję ir įsišakniję meilėje, turėtumėte jėgų kartu su visais šventaisiais suvokti, kas yra plotis ir ilgis, aukštis ir gylis. , ir pažinti Kristaus meilę, pranokstančią pažinimą, kad būtumėte pripildyti visos Dievo pilnatvės“.</w:t>
      </w:r>
    </w:p>
    <w:p w14:paraId="373BEEBE" w14:textId="77777777" w:rsidR="000F7377" w:rsidRDefault="000F7377"/>
    <w:p w14:paraId="1142B589" w14:textId="77777777" w:rsidR="000F7377" w:rsidRDefault="000F7377">
      <w:r xmlns:w="http://schemas.openxmlformats.org/wordprocessingml/2006/main">
        <w:t xml:space="preserve">Revelation 3:21 21 Nugalėtojui duosiu sėdėti su manimi savo soste, kaip ir aš nugalėjau ir atsisėdau su savo Tėvu jo soste.</w:t>
      </w:r>
    </w:p>
    <w:p w14:paraId="473AF953" w14:textId="77777777" w:rsidR="000F7377" w:rsidRDefault="000F7377"/>
    <w:p w14:paraId="3C7BB39A" w14:textId="77777777" w:rsidR="000F7377" w:rsidRDefault="000F7377">
      <w:r xmlns:w="http://schemas.openxmlformats.org/wordprocessingml/2006/main">
        <w:t xml:space="preserve">Jėzus pažada dalytis savo sostu su tais, kurie nugali, kaip Jis jau nugalėjo ir sėdi su Tėvu savo soste.</w:t>
      </w:r>
    </w:p>
    <w:p w14:paraId="70A5FB9A" w14:textId="77777777" w:rsidR="000F7377" w:rsidRDefault="000F7377"/>
    <w:p w14:paraId="2AB228ED" w14:textId="77777777" w:rsidR="000F7377" w:rsidRDefault="000F7377">
      <w:r xmlns:w="http://schemas.openxmlformats.org/wordprocessingml/2006/main">
        <w:t xml:space="preserve">1. "Sosto pažadas: nugalėti su Jėzumi"</w:t>
      </w:r>
    </w:p>
    <w:p w14:paraId="0FD8C7D2" w14:textId="77777777" w:rsidR="000F7377" w:rsidRDefault="000F7377"/>
    <w:p w14:paraId="0A766DDA" w14:textId="77777777" w:rsidR="000F7377" w:rsidRDefault="000F7377">
      <w:r xmlns:w="http://schemas.openxmlformats.org/wordprocessingml/2006/main">
        <w:t xml:space="preserve">2. „Gyvenimas pergalingai: sėdi su Kristumi Jo soste“</w:t>
      </w:r>
    </w:p>
    <w:p w14:paraId="7C60FE43" w14:textId="77777777" w:rsidR="000F7377" w:rsidRDefault="000F7377"/>
    <w:p w14:paraId="300747C7" w14:textId="77777777" w:rsidR="000F7377" w:rsidRDefault="000F7377">
      <w:r xmlns:w="http://schemas.openxmlformats.org/wordprocessingml/2006/main">
        <w:t xml:space="preserve">1. Filipiečiams 2:5-11 – Jėzus nusižemino ir tapo klusnus iki mirties, net mirties ant kryžiaus.</w:t>
      </w:r>
    </w:p>
    <w:p w14:paraId="22596573" w14:textId="77777777" w:rsidR="000F7377" w:rsidRDefault="000F7377"/>
    <w:p w14:paraId="5A95C38B" w14:textId="77777777" w:rsidR="000F7377" w:rsidRDefault="000F7377">
      <w:r xmlns:w="http://schemas.openxmlformats.org/wordprocessingml/2006/main">
        <w:t xml:space="preserve">2. Hebrajams 12:1-2 – Bėkime ištvermingai prieš mus numatytą lenktynę, žiūrėdami į Jėzų, mūsų tikėjimo pradininką ir ištobulintoją.</w:t>
      </w:r>
    </w:p>
    <w:p w14:paraId="3E7B9260" w14:textId="77777777" w:rsidR="000F7377" w:rsidRDefault="000F7377"/>
    <w:p w14:paraId="25AB2F6A" w14:textId="77777777" w:rsidR="000F7377" w:rsidRDefault="000F7377">
      <w:r xmlns:w="http://schemas.openxmlformats.org/wordprocessingml/2006/main">
        <w:t xml:space="preserve">Apreiškimas 3:22 Kas turi ausis, teklauso, ką Dvasia sako bažnyčioms.</w:t>
      </w:r>
    </w:p>
    <w:p w14:paraId="3346B460" w14:textId="77777777" w:rsidR="000F7377" w:rsidRDefault="000F7377"/>
    <w:p w14:paraId="3A828990" w14:textId="77777777" w:rsidR="000F7377" w:rsidRDefault="000F7377">
      <w:r xmlns:w="http://schemas.openxmlformats.org/wordprocessingml/2006/main">
        <w:t xml:space="preserve">Ši Apreiškimo eilutė skatina tikinčiuosius klausytis, ką Dvasia sako bažnyčioms.</w:t>
      </w:r>
    </w:p>
    <w:p w14:paraId="3CE4261D" w14:textId="77777777" w:rsidR="000F7377" w:rsidRDefault="000F7377"/>
    <w:p w14:paraId="17970758" w14:textId="77777777" w:rsidR="000F7377" w:rsidRDefault="000F7377">
      <w:r xmlns:w="http://schemas.openxmlformats.org/wordprocessingml/2006/main">
        <w:t xml:space="preserve">1. „Būk besiklausanti bažnyčia: klausyk, ką sako Dvasia“</w:t>
      </w:r>
    </w:p>
    <w:p w14:paraId="18018886" w14:textId="77777777" w:rsidR="000F7377" w:rsidRDefault="000F7377"/>
    <w:p w14:paraId="0DDF3015" w14:textId="77777777" w:rsidR="000F7377" w:rsidRDefault="000F7377">
      <w:r xmlns:w="http://schemas.openxmlformats.org/wordprocessingml/2006/main">
        <w:t xml:space="preserve">2. „Gyvenimas paklusnumu: reaguoti į tai, ką sako Dvasia“</w:t>
      </w:r>
    </w:p>
    <w:p w14:paraId="46446055" w14:textId="77777777" w:rsidR="000F7377" w:rsidRDefault="000F7377"/>
    <w:p w14:paraId="48307A64" w14:textId="77777777" w:rsidR="000F7377" w:rsidRDefault="000F7377">
      <w:r xmlns:w="http://schemas.openxmlformats.org/wordprocessingml/2006/main">
        <w:t xml:space="preserve">1. Jono 10:27: „Mano avys girdi mano balsą, aš jas pažįstu, ir jos seka mane“.</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12:2: „Neprisitaikykite prie šio pasaulio, bet pasikeiskite atnaujindami savo protą, kad išbandydami atskirtumėte, kas yra Dievo valia, kas gera, priimtina ir tobula“.</w:t>
      </w:r>
    </w:p>
    <w:p w14:paraId="3722A721" w14:textId="77777777" w:rsidR="000F7377" w:rsidRDefault="000F7377"/>
    <w:p w14:paraId="6D91F771" w14:textId="77777777" w:rsidR="000F7377" w:rsidRDefault="000F7377">
      <w:r xmlns:w="http://schemas.openxmlformats.org/wordprocessingml/2006/main">
        <w:t xml:space="preserve">Apreiškimo 4 skyrius yra ketvirtasis Apreiškimo knygos skyrius ir žymi reikšmingą pasakojimo pokytį. Šiame skyriuje pagrindinis dėmesys skiriamas Jono vizijai apie dangaus sosto kambarį ir joje vykstantį garbinimą.</w:t>
      </w:r>
    </w:p>
    <w:p w14:paraId="13CE8E75" w14:textId="77777777" w:rsidR="000F7377" w:rsidRDefault="000F7377"/>
    <w:p w14:paraId="763BE143" w14:textId="77777777" w:rsidR="000F7377" w:rsidRDefault="000F7377">
      <w:r xmlns:w="http://schemas.openxmlformats.org/wordprocessingml/2006/main">
        <w:t xml:space="preserve">1 pastraipa: Skyrius prasideda Jonu aprašant duris, stovinčias atviras danguje, ir išgirsti balsą, kviečiantį jį ateiti ir pažiūrėti, kas turi įvykti po šių dalykų (Apreiškimo 4:1). Iš karto Joną pagauna Dvasia ir jis atsiduria Dievo sosto akivaizdoje. Jis mato nuostabią sceną, kai Dievas sėdi savo soste, apsuptas dvidešimt keturių vyresniųjų, apsirengusių baltais drabužiais, simbolizuojančių valdžią ir tyrumą (Apreiškimo 4:2-5). Iš sosto sklinda žaibo blyksniai, griaustiniai ir griaustiniai – galingas ekranas, simbolizuojantis Dievo didybę.</w:t>
      </w:r>
    </w:p>
    <w:p w14:paraId="723DC178" w14:textId="77777777" w:rsidR="000F7377" w:rsidRDefault="000F7377"/>
    <w:p w14:paraId="46341BCB" w14:textId="77777777" w:rsidR="000F7377" w:rsidRDefault="000F7377">
      <w:r xmlns:w="http://schemas.openxmlformats.org/wordprocessingml/2006/main">
        <w:t xml:space="preserve">2 pastraipa: 6-8 eilutėse Jonas aprašo keturias gyvas būtybes priešais Dievo sostą. Šias būtybes aplinkui dengia akys, simbolizuojančios jų visažinį, ir jų veidai yra skirtingi, kaip liūtas, jautis, žmogus ir erelis (Apreiškimo 4:6-7). Jie nuolat garbina Dievą dieną ir naktį, skelbdami Jo šventumą sakydami: „Šventas, šventas, šventas yra Viešpats, visagalis Dievas“ (Apreiškimo 4:8). Jų garbinimas veda į atmosferą, kurioje dvidešimt keturi vyresnieji parpuola prieš Tą, kuris sėdi soste, ir meta savo karūnas prieš Jį kaip pasidavimo ir garbinimo veiksmą (Apreiškimo 4:9-11).</w:t>
      </w:r>
    </w:p>
    <w:p w14:paraId="581B16AF" w14:textId="77777777" w:rsidR="000F7377" w:rsidRDefault="000F7377"/>
    <w:p w14:paraId="22420C8C" w14:textId="77777777" w:rsidR="000F7377" w:rsidRDefault="000F7377">
      <w:r xmlns:w="http://schemas.openxmlformats.org/wordprocessingml/2006/main">
        <w:t xml:space="preserve">3-ioji pastraipa: Šiame skyriuje daugiausia dėmesio skiriama dangaus sosto salėje vykstančios baimę keliančios šlovės ir garbinimo vaizdavimui. Tai suteikia skaitytojams galimybę pažvelgti į dangiškąsias realijas, kurios nėra žemiškai suprantamos. Naudojami vaizdai, tokie kaip žaibai, griaustiniai garsai, gyvos būtybės su keliomis akimis, padeda perteikti didybę ir pagarbą, susijusią su Dievo buvimu. Nuolatinis gyvųjų būtybių ir dvidešimt keturių vyresniųjų garbinimas išryškina amžinąjį garbinimo pobūdį ir pabrėžia Dievo šventumą, suverenumą ir vertą gauti garbę ir šlovę.</w:t>
      </w:r>
    </w:p>
    <w:p w14:paraId="5AE80996" w14:textId="77777777" w:rsidR="000F7377" w:rsidRDefault="000F7377"/>
    <w:p w14:paraId="12C49836" w14:textId="77777777" w:rsidR="000F7377" w:rsidRDefault="000F7377">
      <w:r xmlns:w="http://schemas.openxmlformats.org/wordprocessingml/2006/main">
        <w:t xml:space="preserve">Apibendrinant, Apreiškimo knygos ketvirtasis skyrius vaizduoja Jono viziją apie dangiškojo sosto kambarį. Jis </w:t>
      </w:r>
      <w:r xmlns:w="http://schemas.openxmlformats.org/wordprocessingml/2006/main">
        <w:lastRenderedPageBreak xmlns:w="http://schemas.openxmlformats.org/wordprocessingml/2006/main"/>
      </w:r>
      <w:r xmlns:w="http://schemas.openxmlformats.org/wordprocessingml/2006/main">
        <w:t xml:space="preserve">yra scenos liudininkas, kai Dievas sėdi savo soste, apsuptas dvidešimt keturių vyresniųjų ir keturių būtybių. Skyriuje pabrėžiama Dievo didybė ir šventumas per ryškius vaizdus ir nuolatinį šių dangiškų būtybių garbinimą. Tai yra galingas priminimas, kad Dievas yra išaukštintas virš visos kūrinijos ir vertas amžino garbinimo.</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Po to pamačiau ir štai atsivėrė durys danguje. Pirmasis balsas, kurį išgirdau, buvo tarsi trimito balsas, kalbantis su manimi. kuris pasakė: „Ateik čia, aš tau parodysiu, kas turi būti po to“.</w:t>
      </w:r>
    </w:p>
    <w:p w14:paraId="763A118E" w14:textId="77777777" w:rsidR="000F7377" w:rsidRDefault="000F7377"/>
    <w:p w14:paraId="2CC0691A" w14:textId="77777777" w:rsidR="000F7377" w:rsidRDefault="000F7377">
      <w:r xmlns:w="http://schemas.openxmlformats.org/wordprocessingml/2006/main">
        <w:t xml:space="preserve">Jonas kviečiamas į dangų trimitą primenančiu balsu ir jam parodoma, kas ateis.</w:t>
      </w:r>
    </w:p>
    <w:p w14:paraId="6C8CCF4D" w14:textId="77777777" w:rsidR="000F7377" w:rsidRDefault="000F7377"/>
    <w:p w14:paraId="70F9BA66" w14:textId="77777777" w:rsidR="000F7377" w:rsidRDefault="000F7377">
      <w:r xmlns:w="http://schemas.openxmlformats.org/wordprocessingml/2006/main">
        <w:t xml:space="preserve">1. Nebijokite uždaryti praeities durų ir atverti ateities duris.</w:t>
      </w:r>
    </w:p>
    <w:p w14:paraId="3770DDF5" w14:textId="77777777" w:rsidR="000F7377" w:rsidRDefault="000F7377"/>
    <w:p w14:paraId="7FFFC010" w14:textId="77777777" w:rsidR="000F7377" w:rsidRDefault="000F7377">
      <w:r xmlns:w="http://schemas.openxmlformats.org/wordprocessingml/2006/main">
        <w:t xml:space="preserve">2. Ateities viltį visada galime rasti Dievo pažaduose.</w:t>
      </w:r>
    </w:p>
    <w:p w14:paraId="117831A2" w14:textId="77777777" w:rsidR="000F7377" w:rsidRDefault="000F7377"/>
    <w:p w14:paraId="4B14C53B" w14:textId="77777777" w:rsidR="000F7377" w:rsidRDefault="000F7377">
      <w:r xmlns:w="http://schemas.openxmlformats.org/wordprocessingml/2006/main">
        <w:t xml:space="preserve">1. Izaijas 43:19 – „Štai aš darau naują dalyką; dabar jis išdygsta, ar tu to nesuvoki? Aš padarysiu kelią dykumoje ir upėse dykumoje.</w:t>
      </w:r>
    </w:p>
    <w:p w14:paraId="76DF36CE" w14:textId="77777777" w:rsidR="000F7377" w:rsidRDefault="000F7377"/>
    <w:p w14:paraId="6C467CE3" w14:textId="77777777" w:rsidR="000F7377" w:rsidRDefault="000F7377">
      <w:r xmlns:w="http://schemas.openxmlformats.org/wordprocessingml/2006/main">
        <w:t xml:space="preserve">2. Hebrajams 11:1 – Dabar tikėjimas yra patikinimas to, ko tikimasi, įsitikinimas tuo, kas nematoma.</w:t>
      </w:r>
    </w:p>
    <w:p w14:paraId="6731FAA3" w14:textId="77777777" w:rsidR="000F7377" w:rsidRDefault="000F7377"/>
    <w:p w14:paraId="036927E5" w14:textId="77777777" w:rsidR="000F7377" w:rsidRDefault="000F7377">
      <w:r xmlns:w="http://schemas.openxmlformats.org/wordprocessingml/2006/main">
        <w:t xml:space="preserve">Revelation 4:2 2 Ir tuoj pat buvau dvasioje, ir štai danguje buvo pastatytas sostas ir soste sėdėjo vienas.</w:t>
      </w:r>
    </w:p>
    <w:p w14:paraId="742C2626" w14:textId="77777777" w:rsidR="000F7377" w:rsidRDefault="000F7377"/>
    <w:p w14:paraId="5CC07537" w14:textId="77777777" w:rsidR="000F7377" w:rsidRDefault="000F7377">
      <w:r xmlns:w="http://schemas.openxmlformats.org/wordprocessingml/2006/main">
        <w:t xml:space="preserve">Jonas paimamas į dvasią ir mato danguje sostą, ant kurio kažkas sėdi.</w:t>
      </w:r>
    </w:p>
    <w:p w14:paraId="5E5DB118" w14:textId="77777777" w:rsidR="000F7377" w:rsidRDefault="000F7377"/>
    <w:p w14:paraId="4B5FD80F" w14:textId="77777777" w:rsidR="000F7377" w:rsidRDefault="000F7377">
      <w:r xmlns:w="http://schemas.openxmlformats.org/wordprocessingml/2006/main">
        <w:t xml:space="preserve">1. Kaip pasitikėti Dievo didybe ir galia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Dangaus didenybė</w:t>
      </w:r>
    </w:p>
    <w:p w14:paraId="6A0B23B2" w14:textId="77777777" w:rsidR="000F7377" w:rsidRDefault="000F7377"/>
    <w:p w14:paraId="4865551B" w14:textId="77777777" w:rsidR="000F7377" w:rsidRDefault="000F7377">
      <w:r xmlns:w="http://schemas.openxmlformats.org/wordprocessingml/2006/main">
        <w:t xml:space="preserve">1. Izaijas 6:1-2 - Tais metais, kai mirė karalius Uzijas, aš mačiau Viešpatį sėdintį aukštame ir pakeltame soste, ir jo traukinys užpildė šventyklą.</w:t>
      </w:r>
    </w:p>
    <w:p w14:paraId="727EC6CB" w14:textId="77777777" w:rsidR="000F7377" w:rsidRDefault="000F7377"/>
    <w:p w14:paraId="049D5FB9" w14:textId="77777777" w:rsidR="000F7377" w:rsidRDefault="000F7377">
      <w:r xmlns:w="http://schemas.openxmlformats.org/wordprocessingml/2006/main">
        <w:t xml:space="preserve">2. Psalmė 103:19 – Viešpats pastatė savo sostą danguje, ir jo karalystė valdo viską.</w:t>
      </w:r>
    </w:p>
    <w:p w14:paraId="246DE6FE" w14:textId="77777777" w:rsidR="000F7377" w:rsidRDefault="000F7377"/>
    <w:p w14:paraId="27436D40" w14:textId="77777777" w:rsidR="000F7377" w:rsidRDefault="000F7377">
      <w:r xmlns:w="http://schemas.openxmlformats.org/wordprocessingml/2006/main">
        <w:t xml:space="preserve">Apreiškimas 4:3 Sėdintysis turėjo atrodyti kaip jaspis ir sardinių akmuo, o aplink sostą buvo vaivorykštė, regis, kaip smaragdas.</w:t>
      </w:r>
    </w:p>
    <w:p w14:paraId="60C2F4F5" w14:textId="77777777" w:rsidR="000F7377" w:rsidRDefault="000F7377"/>
    <w:p w14:paraId="323C4A80" w14:textId="77777777" w:rsidR="000F7377" w:rsidRDefault="000F7377">
      <w:r xmlns:w="http://schemas.openxmlformats.org/wordprocessingml/2006/main">
        <w:t xml:space="preserve">Sėdintis soste buvo apibūdintas kaip jaspio ir sardinių akmens išvaizda, o sostą juosianti smaragdo pavidalo vaivorykštė.</w:t>
      </w:r>
    </w:p>
    <w:p w14:paraId="4E02CEC4" w14:textId="77777777" w:rsidR="000F7377" w:rsidRDefault="000F7377"/>
    <w:p w14:paraId="5CC30CDE" w14:textId="77777777" w:rsidR="000F7377" w:rsidRDefault="000F7377">
      <w:r xmlns:w="http://schemas.openxmlformats.org/wordprocessingml/2006/main">
        <w:t xml:space="preserve">1. Dievo Didenybė yra už žmogaus supratimo ribų</w:t>
      </w:r>
    </w:p>
    <w:p w14:paraId="41D18E6B" w14:textId="77777777" w:rsidR="000F7377" w:rsidRDefault="000F7377"/>
    <w:p w14:paraId="1F517CAF" w14:textId="77777777" w:rsidR="000F7377" w:rsidRDefault="000F7377">
      <w:r xmlns:w="http://schemas.openxmlformats.org/wordprocessingml/2006/main">
        <w:t xml:space="preserve">2. Spalvingos vaivorykštės simbolika Biblijoje</w:t>
      </w:r>
    </w:p>
    <w:p w14:paraId="142908F0" w14:textId="77777777" w:rsidR="000F7377" w:rsidRDefault="000F7377"/>
    <w:p w14:paraId="05489DFB" w14:textId="77777777" w:rsidR="000F7377" w:rsidRDefault="000F7377">
      <w:r xmlns:w="http://schemas.openxmlformats.org/wordprocessingml/2006/main">
        <w:t xml:space="preserve">1. Ezechielio 1:28 - "Kaip atrodė lankas, kuris yra debesyje lietaus dieną, taip buvo šviesumas aplinkui. Tai buvo Viešpaties šlovės panašumas."</w:t>
      </w:r>
    </w:p>
    <w:p w14:paraId="4DE161E7" w14:textId="77777777" w:rsidR="000F7377" w:rsidRDefault="000F7377"/>
    <w:p w14:paraId="5A75ABD7" w14:textId="77777777" w:rsidR="000F7377" w:rsidRDefault="000F7377">
      <w:r xmlns:w="http://schemas.openxmlformats.org/wordprocessingml/2006/main">
        <w:t xml:space="preserve">2. Apreiškimas 21:11 – „Turėdama Dievo šlovę, jos šviesa buvo panaši į brangiausią akmenį, kaip jaspio akmuo, skaidrus kaip krištolas“.</w:t>
      </w:r>
    </w:p>
    <w:p w14:paraId="6F4E3789" w14:textId="77777777" w:rsidR="000F7377" w:rsidRDefault="000F7377"/>
    <w:p w14:paraId="26B57A35" w14:textId="77777777" w:rsidR="000F7377" w:rsidRDefault="000F7377">
      <w:r xmlns:w="http://schemas.openxmlformats.org/wordprocessingml/2006/main">
        <w:t xml:space="preserve">Revelation 4:4 Aplink sostą buvo dvidešimt keturios sėdynės. Ant kėdžių mačiau dvidešimt keturis vyresniuosius, apsirengusius baltais drabužiais. ant galvų jie turėjo auksines vainikas.</w:t>
      </w:r>
    </w:p>
    <w:p w14:paraId="1B1E0B6A" w14:textId="77777777" w:rsidR="000F7377" w:rsidRDefault="000F7377"/>
    <w:p w14:paraId="6AA891E9" w14:textId="77777777" w:rsidR="000F7377" w:rsidRDefault="000F7377">
      <w:r xmlns:w="http://schemas.openxmlformats.org/wordprocessingml/2006/main">
        <w:t xml:space="preserve">24 vyresnieji sėdi aplink Dievo sostą, vilkintys baltais drabužiais ir auksinėmis karūnomis.</w:t>
      </w:r>
    </w:p>
    <w:p w14:paraId="5FF27E85" w14:textId="77777777" w:rsidR="000F7377" w:rsidRDefault="000F7377"/>
    <w:p w14:paraId="74EC9D37" w14:textId="77777777" w:rsidR="000F7377" w:rsidRDefault="000F7377">
      <w:r xmlns:w="http://schemas.openxmlformats.org/wordprocessingml/2006/main">
        <w:t xml:space="preserve">1. „Dangaus didenybė: Dievo sosto prigimties supratimas“</w:t>
      </w:r>
    </w:p>
    <w:p w14:paraId="34582C36" w14:textId="77777777" w:rsidR="000F7377" w:rsidRDefault="000F7377"/>
    <w:p w14:paraId="35A4D661" w14:textId="77777777" w:rsidR="000F7377" w:rsidRDefault="000F7377">
      <w:r xmlns:w="http://schemas.openxmlformats.org/wordprocessingml/2006/main">
        <w:t xml:space="preserve">2. „Mūsų, kaip Dievo tarnų, vaidmuo: 24 vyresniųjų reikšmė“</w:t>
      </w:r>
    </w:p>
    <w:p w14:paraId="0FC11B03" w14:textId="77777777" w:rsidR="000F7377" w:rsidRDefault="000F7377"/>
    <w:p w14:paraId="7E35F869" w14:textId="77777777" w:rsidR="000F7377" w:rsidRDefault="000F7377">
      <w:r xmlns:w="http://schemas.openxmlformats.org/wordprocessingml/2006/main">
        <w:t xml:space="preserve">1. Izaijas 6:1-3</w:t>
      </w:r>
    </w:p>
    <w:p w14:paraId="7787C86E" w14:textId="77777777" w:rsidR="000F7377" w:rsidRDefault="000F7377"/>
    <w:p w14:paraId="2F212091" w14:textId="77777777" w:rsidR="000F7377" w:rsidRDefault="000F7377">
      <w:r xmlns:w="http://schemas.openxmlformats.org/wordprocessingml/2006/main">
        <w:t xml:space="preserve">2. 1 Petro 5:1-4</w:t>
      </w:r>
    </w:p>
    <w:p w14:paraId="24EB3737" w14:textId="77777777" w:rsidR="000F7377" w:rsidRDefault="000F7377"/>
    <w:p w14:paraId="6EB1F8F7" w14:textId="77777777" w:rsidR="000F7377" w:rsidRDefault="000F7377">
      <w:r xmlns:w="http://schemas.openxmlformats.org/wordprocessingml/2006/main">
        <w:t xml:space="preserve">Revelation 4:5 5 Iš sosto sklido žaibai, griaustiniai ir balsai. Priešais sostą degė septynios ugnies lempos, kurios yra septynios Dievo Dvasios.</w:t>
      </w:r>
    </w:p>
    <w:p w14:paraId="3CA92094" w14:textId="77777777" w:rsidR="000F7377" w:rsidRDefault="000F7377"/>
    <w:p w14:paraId="3F53A98E" w14:textId="77777777" w:rsidR="000F7377" w:rsidRDefault="000F7377">
      <w:r xmlns:w="http://schemas.openxmlformats.org/wordprocessingml/2006/main">
        <w:t xml:space="preserve">Dievo sostą danguje supa septynios ugnies lempos, simbolizuojančios septynias Dievo Dvasias, kurias lydi griaustiniai, žaibai ir balsai.</w:t>
      </w:r>
    </w:p>
    <w:p w14:paraId="079C739F" w14:textId="77777777" w:rsidR="000F7377" w:rsidRDefault="000F7377"/>
    <w:p w14:paraId="180C55BC" w14:textId="77777777" w:rsidR="000F7377" w:rsidRDefault="000F7377">
      <w:r xmlns:w="http://schemas.openxmlformats.org/wordprocessingml/2006/main">
        <w:t xml:space="preserve">1. Septynių Dievo dvasių galia</w:t>
      </w:r>
    </w:p>
    <w:p w14:paraId="2C41BEE7" w14:textId="77777777" w:rsidR="000F7377" w:rsidRDefault="000F7377"/>
    <w:p w14:paraId="714560D5" w14:textId="77777777" w:rsidR="000F7377" w:rsidRDefault="000F7377">
      <w:r xmlns:w="http://schemas.openxmlformats.org/wordprocessingml/2006/main">
        <w:t xml:space="preserve">2. Dievo sosto didybė danguje</w:t>
      </w:r>
    </w:p>
    <w:p w14:paraId="0DA0BF12" w14:textId="77777777" w:rsidR="000F7377" w:rsidRDefault="000F7377"/>
    <w:p w14:paraId="6ACEDA65" w14:textId="77777777" w:rsidR="000F7377" w:rsidRDefault="000F7377">
      <w:r xmlns:w="http://schemas.openxmlformats.org/wordprocessingml/2006/main">
        <w:t xml:space="preserve">1. Izaijas 11:2-3 – Viešpaties dvasia ilsėsis ant jo, išminties ir supratimo dvasia, patarimo ir galios dvasia, pažinimo ir Viešpaties baimės dvasia.</w:t>
      </w:r>
    </w:p>
    <w:p w14:paraId="1C9D5220" w14:textId="77777777" w:rsidR="000F7377" w:rsidRDefault="000F7377"/>
    <w:p w14:paraId="5A644BCC" w14:textId="77777777" w:rsidR="000F7377" w:rsidRDefault="000F7377">
      <w:r xmlns:w="http://schemas.openxmlformats.org/wordprocessingml/2006/main">
        <w:t xml:space="preserve">2. Efeziečiams 4:4-6 – Yra vienas kūnas ir viena Dvasia, kaip jūs buvote pašaukti vienai viltis, kuri priklauso jūsų pašaukimui, vienas Viešpats, vienas tikėjimas, vienas krikštas, vienas Dievas ir visų Tėvas, kuris yra per viską ir per viską ir visuose.</w:t>
      </w:r>
    </w:p>
    <w:p w14:paraId="54BCB776" w14:textId="77777777" w:rsidR="000F7377" w:rsidRDefault="000F7377"/>
    <w:p w14:paraId="66D7085A" w14:textId="77777777" w:rsidR="000F7377" w:rsidRDefault="000F7377">
      <w:r xmlns:w="http://schemas.openxmlformats.org/wordprocessingml/2006/main">
        <w:t xml:space="preserve">Revelation 4:6 6 Priešais sostą buvo stiklo jūra, panaši į krištolą. Sosto viduryje ir aplink sostą buvo keturi žvėrys, pilni akių iš priekio ir už nugaros.</w:t>
      </w:r>
    </w:p>
    <w:p w14:paraId="62684068" w14:textId="77777777" w:rsidR="000F7377" w:rsidRDefault="000F7377"/>
    <w:p w14:paraId="547BBC35" w14:textId="77777777" w:rsidR="000F7377" w:rsidRDefault="000F7377">
      <w:r xmlns:w="http://schemas.openxmlformats.org/wordprocessingml/2006/main">
        <w:t xml:space="preserve">Dievo sostą supa stiklo jūra ir keturi žvėrys su akimis iš priekio ir už nugaros.</w:t>
      </w:r>
    </w:p>
    <w:p w14:paraId="29F022B5" w14:textId="77777777" w:rsidR="000F7377" w:rsidRDefault="000F7377"/>
    <w:p w14:paraId="7C705157" w14:textId="77777777" w:rsidR="000F7377" w:rsidRDefault="000F7377">
      <w:r xmlns:w="http://schemas.openxmlformats.org/wordprocessingml/2006/main">
        <w:t xml:space="preserve">1. Dievo sosto didenybė</w:t>
      </w:r>
    </w:p>
    <w:p w14:paraId="7BED83C4" w14:textId="77777777" w:rsidR="000F7377" w:rsidRDefault="000F7377"/>
    <w:p w14:paraId="61E4FE7F" w14:textId="77777777" w:rsidR="000F7377" w:rsidRDefault="000F7377">
      <w:r xmlns:w="http://schemas.openxmlformats.org/wordprocessingml/2006/main">
        <w:t xml:space="preserve">2. Dievo tarnų budrumas</w:t>
      </w:r>
    </w:p>
    <w:p w14:paraId="29043790" w14:textId="77777777" w:rsidR="000F7377" w:rsidRDefault="000F7377"/>
    <w:p w14:paraId="21D45898" w14:textId="77777777" w:rsidR="000F7377" w:rsidRDefault="000F7377">
      <w:r xmlns:w="http://schemas.openxmlformats.org/wordprocessingml/2006/main">
        <w:t xml:space="preserve">1. Ezechielis 1:4-14 – būtybių regėjimas prieš Dievo sostą.</w:t>
      </w:r>
    </w:p>
    <w:p w14:paraId="6A578B6B" w14:textId="77777777" w:rsidR="000F7377" w:rsidRDefault="000F7377"/>
    <w:p w14:paraId="3B8C7DA9" w14:textId="77777777" w:rsidR="000F7377" w:rsidRDefault="000F7377">
      <w:r xmlns:w="http://schemas.openxmlformats.org/wordprocessingml/2006/main">
        <w:t xml:space="preserve">2. Išėjimo 24:17 – Mozė ir vyresnieji mato Viešpaties šlovę.</w:t>
      </w:r>
    </w:p>
    <w:p w14:paraId="17BD848E" w14:textId="77777777" w:rsidR="000F7377" w:rsidRDefault="000F7377"/>
    <w:p w14:paraId="5C92EBFD" w14:textId="77777777" w:rsidR="000F7377" w:rsidRDefault="000F7377">
      <w:r xmlns:w="http://schemas.openxmlformats.org/wordprocessingml/2006/main">
        <w:t xml:space="preserve">Revelation 4:7 Pirmasis žvėris buvo panašus į liūtą, o antrasis žvėris kaip veršis, o trečiasis žvėris buvo kaip žmogaus veidas, o ketvirtasis žvėris buvo panašus į skrendantį erelį.</w:t>
      </w:r>
    </w:p>
    <w:p w14:paraId="0B742FCA" w14:textId="77777777" w:rsidR="000F7377" w:rsidRDefault="000F7377"/>
    <w:p w14:paraId="035A1AEC" w14:textId="77777777" w:rsidR="000F7377" w:rsidRDefault="000F7377">
      <w:r xmlns:w="http://schemas.openxmlformats.org/wordprocessingml/2006/main">
        <w:t xml:space="preserve">Pateikiamas keturių žvėrių aprašymas, kurių kiekvienas panašus į liūtą, veršį, žmogų ir erelį.</w:t>
      </w:r>
    </w:p>
    <w:p w14:paraId="32C78E9A" w14:textId="77777777" w:rsidR="000F7377" w:rsidRDefault="000F7377"/>
    <w:p w14:paraId="2CB66CA2" w14:textId="77777777" w:rsidR="000F7377" w:rsidRDefault="000F7377">
      <w:r xmlns:w="http://schemas.openxmlformats.org/wordprocessingml/2006/main">
        <w:t xml:space="preserve">1. Didingosios Dievo būtybės: kūrybos grožio tyrinėjimas</w:t>
      </w:r>
    </w:p>
    <w:p w14:paraId="6D724FA7" w14:textId="77777777" w:rsidR="000F7377" w:rsidRDefault="000F7377"/>
    <w:p w14:paraId="55669A79" w14:textId="77777777" w:rsidR="000F7377" w:rsidRDefault="000F7377">
      <w:r xmlns:w="http://schemas.openxmlformats.org/wordprocessingml/2006/main">
        <w:t xml:space="preserve">2. Transformacijos galia: tapti tokiais, kuo mus numatė Dievas</w:t>
      </w:r>
    </w:p>
    <w:p w14:paraId="5C4107DF" w14:textId="77777777" w:rsidR="000F7377" w:rsidRDefault="000F7377"/>
    <w:p w14:paraId="45D7CFC7" w14:textId="77777777" w:rsidR="000F7377" w:rsidRDefault="000F7377">
      <w:r xmlns:w="http://schemas.openxmlformats.org/wordprocessingml/2006/main">
        <w:t xml:space="preserve">1. Psalmė 104:24 – kiek daug tavo darbų, Viešpatie! Išmintingai sukūrei juos visus; žemė pilna tavo kūrinių.</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40:31 – Bet tie, kurie viliasi Viešpačiu, atnaujins savo jėgas. Jie sklandys ant sparnų kaip ereliai; jie bėgs ir nepavargs, vaikščios ir nenualps.</w:t>
      </w:r>
    </w:p>
    <w:p w14:paraId="53284AA8" w14:textId="77777777" w:rsidR="000F7377" w:rsidRDefault="000F7377"/>
    <w:p w14:paraId="4BC4F54F" w14:textId="77777777" w:rsidR="000F7377" w:rsidRDefault="000F7377">
      <w:r xmlns:w="http://schemas.openxmlformats.org/wordprocessingml/2006/main">
        <w:t xml:space="preserve">Revelation 4:8 8 Visi keturi žvėrys turėjo po šešis sparnus. Viduje jie buvo pilni akių. Jie neilsėjo dieną ir naktį, sakydami: 'Šventas, šventas, šventas, Viešpatie, visagalis Dieve, kuris buvo, yra ir ateis'.</w:t>
      </w:r>
    </w:p>
    <w:p w14:paraId="5E03AF37" w14:textId="77777777" w:rsidR="000F7377" w:rsidRDefault="000F7377"/>
    <w:p w14:paraId="4E65B0D0" w14:textId="77777777" w:rsidR="000F7377" w:rsidRDefault="000F7377">
      <w:r xmlns:w="http://schemas.openxmlformats.org/wordprocessingml/2006/main">
        <w:t xml:space="preserve">Dievo šventumas yra begalinis ir nesenstantis.</w:t>
      </w:r>
    </w:p>
    <w:p w14:paraId="2E3D019E" w14:textId="77777777" w:rsidR="000F7377" w:rsidRDefault="000F7377"/>
    <w:p w14:paraId="7573CD02" w14:textId="77777777" w:rsidR="000F7377" w:rsidRDefault="000F7377">
      <w:r xmlns:w="http://schemas.openxmlformats.org/wordprocessingml/2006/main">
        <w:t xml:space="preserve">1. Nesibaigiantis dangiškųjų kareivijų šlovinimas</w:t>
      </w:r>
    </w:p>
    <w:p w14:paraId="768CB1EC" w14:textId="77777777" w:rsidR="000F7377" w:rsidRDefault="000F7377"/>
    <w:p w14:paraId="0E928FAB" w14:textId="77777777" w:rsidR="000F7377" w:rsidRDefault="000F7377">
      <w:r xmlns:w="http://schemas.openxmlformats.org/wordprocessingml/2006/main">
        <w:t xml:space="preserve">2. Kontempliuoti Dievo didybę</w:t>
      </w:r>
    </w:p>
    <w:p w14:paraId="279E3A03" w14:textId="77777777" w:rsidR="000F7377" w:rsidRDefault="000F7377"/>
    <w:p w14:paraId="7C2442FA" w14:textId="77777777" w:rsidR="000F7377" w:rsidRDefault="000F7377">
      <w:r xmlns:w="http://schemas.openxmlformats.org/wordprocessingml/2006/main">
        <w:t xml:space="preserve">1. Izaijas 6:3 - Ir vienas šaukė kitam, sakydamas: Šventas, šventas, šventas, kareivijų Viešpats! Jo šlovės pilna visa žemė.</w:t>
      </w:r>
    </w:p>
    <w:p w14:paraId="162A7260" w14:textId="77777777" w:rsidR="000F7377" w:rsidRDefault="000F7377"/>
    <w:p w14:paraId="75728298" w14:textId="77777777" w:rsidR="000F7377" w:rsidRDefault="000F7377">
      <w:r xmlns:w="http://schemas.openxmlformats.org/wordprocessingml/2006/main">
        <w:t xml:space="preserve">2. 1 Petro 1:15-16 – Bet kaip šventas yra tas, kuris jus pašaukė, taip ir jūs būkite šventi visame pokalbyje; Nes parašyta: 'Būkite šventi! nes aš esu šventas.</w:t>
      </w:r>
    </w:p>
    <w:p w14:paraId="45090A7D" w14:textId="77777777" w:rsidR="000F7377" w:rsidRDefault="000F7377"/>
    <w:p w14:paraId="06E42E43" w14:textId="77777777" w:rsidR="000F7377" w:rsidRDefault="000F7377">
      <w:r xmlns:w="http://schemas.openxmlformats.org/wordprocessingml/2006/main">
        <w:t xml:space="preserve">Apreiškimas 4:9 Ir kai tie žvėrys šlovina, šlovina ir dėkoja soste sėdinčiam, gyvam per amžius,</w:t>
      </w:r>
    </w:p>
    <w:p w14:paraId="7ACF7370" w14:textId="77777777" w:rsidR="000F7377" w:rsidRDefault="000F7377"/>
    <w:p w14:paraId="038C8B40" w14:textId="77777777" w:rsidR="000F7377" w:rsidRDefault="000F7377">
      <w:r xmlns:w="http://schemas.openxmlformats.org/wordprocessingml/2006/main">
        <w:t xml:space="preserve">Dangaus kūriniai teikia šlovę ir garbę Dievui, kuris gyvena amžinai.</w:t>
      </w:r>
    </w:p>
    <w:p w14:paraId="41C6B798" w14:textId="77777777" w:rsidR="000F7377" w:rsidRDefault="000F7377"/>
    <w:p w14:paraId="7F7E1589" w14:textId="77777777" w:rsidR="000F7377" w:rsidRDefault="000F7377">
      <w:r xmlns:w="http://schemas.openxmlformats.org/wordprocessingml/2006/main">
        <w:t xml:space="preserve">1. Dievas yra amžinai: Apreiškimo 4:9 apmąstymas</w:t>
      </w:r>
    </w:p>
    <w:p w14:paraId="230D2860" w14:textId="77777777" w:rsidR="000F7377" w:rsidRDefault="000F7377"/>
    <w:p w14:paraId="4AD2AB3D" w14:textId="77777777" w:rsidR="000F7377" w:rsidRDefault="000F7377">
      <w:r xmlns:w="http://schemas.openxmlformats.org/wordprocessingml/2006/main">
        <w:t xml:space="preserve">2. Garbinkite Dievą amžinai: pažvelkite į Apreiškimo 4:9</w:t>
      </w:r>
    </w:p>
    <w:p w14:paraId="0F001E20" w14:textId="77777777" w:rsidR="000F7377" w:rsidRDefault="000F7377"/>
    <w:p w14:paraId="129078BC" w14:textId="77777777" w:rsidR="000F7377" w:rsidRDefault="000F7377">
      <w:r xmlns:w="http://schemas.openxmlformats.org/wordprocessingml/2006/main">
        <w:t xml:space="preserve">1. Psalmė 90:2 – „Prieš iškylant kalnams ar dar nesukūrus žemę ir pasaulį, nuo amžių iki amžių, tu esi Dievas“.</w:t>
      </w:r>
    </w:p>
    <w:p w14:paraId="4B74863C" w14:textId="77777777" w:rsidR="000F7377" w:rsidRDefault="000F7377"/>
    <w:p w14:paraId="504E7FA4" w14:textId="77777777" w:rsidR="000F7377" w:rsidRDefault="000F7377">
      <w:r xmlns:w="http://schemas.openxmlformats.org/wordprocessingml/2006/main">
        <w:t xml:space="preserve">2. Romiečiams 11:36 – „Nes iš jo, per jį ir jam yra viskas. Jam šlovė per amžius. Amen“.</w:t>
      </w:r>
    </w:p>
    <w:p w14:paraId="6E839A3B" w14:textId="77777777" w:rsidR="000F7377" w:rsidRDefault="000F7377"/>
    <w:p w14:paraId="49C0B99A" w14:textId="77777777" w:rsidR="000F7377" w:rsidRDefault="000F7377">
      <w:r xmlns:w="http://schemas.openxmlformats.org/wordprocessingml/2006/main">
        <w:t xml:space="preserve">Apreiškimas 4:10 Dvidešimt keturi vyresnieji parpuola prieš Sėdintįjį soste ir garbina Tą, kuris gyvena per amžių amžius, ir meta savo karūnas prieš sostą, sakydami:</w:t>
      </w:r>
    </w:p>
    <w:p w14:paraId="019D1FA4" w14:textId="77777777" w:rsidR="000F7377" w:rsidRDefault="000F7377"/>
    <w:p w14:paraId="03D39021" w14:textId="77777777" w:rsidR="000F7377" w:rsidRDefault="000F7377">
      <w:r xmlns:w="http://schemas.openxmlformats.org/wordprocessingml/2006/main">
        <w:t xml:space="preserve">Dvidešimt keturi vyresnieji rodo pagarbą Dievui, garbindami Jį ir padėdami savo karūnas.</w:t>
      </w:r>
    </w:p>
    <w:p w14:paraId="664CE248" w14:textId="77777777" w:rsidR="000F7377" w:rsidRDefault="000F7377"/>
    <w:p w14:paraId="2E91D482" w14:textId="77777777" w:rsidR="000F7377" w:rsidRDefault="000F7377">
      <w:r xmlns:w="http://schemas.openxmlformats.org/wordprocessingml/2006/main">
        <w:t xml:space="preserve">1. „Garbinimo prasmė mūsų gyvenime“</w:t>
      </w:r>
    </w:p>
    <w:p w14:paraId="2B924C7B" w14:textId="77777777" w:rsidR="000F7377" w:rsidRDefault="000F7377"/>
    <w:p w14:paraId="268CC894" w14:textId="77777777" w:rsidR="000F7377" w:rsidRDefault="000F7377">
      <w:r xmlns:w="http://schemas.openxmlformats.org/wordprocessingml/2006/main">
        <w:t xml:space="preserve">2. „Pasidavimas Dievo galiai ir valdžiai“</w:t>
      </w:r>
    </w:p>
    <w:p w14:paraId="01F78A98" w14:textId="77777777" w:rsidR="000F7377" w:rsidRDefault="000F7377"/>
    <w:p w14:paraId="108C9EDF" w14:textId="77777777" w:rsidR="000F7377" w:rsidRDefault="000F7377">
      <w:r xmlns:w="http://schemas.openxmlformats.org/wordprocessingml/2006/main">
        <w:t xml:space="preserve">1. Psalmė 95:6 – „Ateik, nusilenkim garbindami, klaupkimės prieš Viešpatį, mūsų Kūrėją“.</w:t>
      </w:r>
    </w:p>
    <w:p w14:paraId="7DB78696" w14:textId="77777777" w:rsidR="000F7377" w:rsidRDefault="000F7377"/>
    <w:p w14:paraId="04B31478" w14:textId="77777777" w:rsidR="000F7377" w:rsidRDefault="000F7377">
      <w:r xmlns:w="http://schemas.openxmlformats.org/wordprocessingml/2006/main">
        <w:t xml:space="preserve">2. Filipiečiams 2:10-11 - "Jėzaus vardui turi nusilenkti visi keliai danguje, žemėje ir po žeme, ir kiekvienas liežuvis pripažįsta, kad Jėzus Kristus yra Viešpats, Dievo Tėvo šlovei."</w:t>
      </w:r>
    </w:p>
    <w:p w14:paraId="6524E954" w14:textId="77777777" w:rsidR="000F7377" w:rsidRDefault="000F7377"/>
    <w:p w14:paraId="54181C06" w14:textId="77777777" w:rsidR="000F7377" w:rsidRDefault="000F7377">
      <w:r xmlns:w="http://schemas.openxmlformats.org/wordprocessingml/2006/main">
        <w:t xml:space="preserve">Apreiškimas 4:11 Tu, Viešpatie, esi vertas šlovės, garbės ir jėgos, nes tu viską sukūrei ir tavo malonumui jie yra ir buvo sukurti.</w:t>
      </w:r>
    </w:p>
    <w:p w14:paraId="3BF7EA39" w14:textId="77777777" w:rsidR="000F7377" w:rsidRDefault="000F7377"/>
    <w:p w14:paraId="30E15098" w14:textId="77777777" w:rsidR="000F7377" w:rsidRDefault="000F7377">
      <w:r xmlns:w="http://schemas.openxmlformats.org/wordprocessingml/2006/main">
        <w:t xml:space="preserve">Dievas vertas šlovės, garbės ir galios, nes viską sukūrė savo malonumui.</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Dievas, Visatos Kūrėjas, yra vertas garbės ir šlovės</w:t>
      </w:r>
    </w:p>
    <w:p w14:paraId="31BDD0ED" w14:textId="77777777" w:rsidR="000F7377" w:rsidRDefault="000F7377"/>
    <w:p w14:paraId="5A04DBE1" w14:textId="77777777" w:rsidR="000F7377" w:rsidRDefault="000F7377">
      <w:r xmlns:w="http://schemas.openxmlformats.org/wordprocessingml/2006/main">
        <w:t xml:space="preserve">2: Viskas buvo sukurta Dievo malonumui ir šlovei</w:t>
      </w:r>
    </w:p>
    <w:p w14:paraId="07742108" w14:textId="77777777" w:rsidR="000F7377" w:rsidRDefault="000F7377"/>
    <w:p w14:paraId="0D23DEAA" w14:textId="77777777" w:rsidR="000F7377" w:rsidRDefault="000F7377">
      <w:r xmlns:w="http://schemas.openxmlformats.org/wordprocessingml/2006/main">
        <w:t xml:space="preserve">1: Kolosiečiams 1:16 Nes per jį buvo sukurta visa, kas yra danguje ir žemėje, regima ir neregima, ar tai būtų sostai, ar viešpatijos, ar kunigaikštystės, ar jėgos. o jam:</w:t>
      </w:r>
    </w:p>
    <w:p w14:paraId="3421E06C" w14:textId="77777777" w:rsidR="000F7377" w:rsidRDefault="000F7377"/>
    <w:p w14:paraId="12AB5FB6" w14:textId="77777777" w:rsidR="000F7377" w:rsidRDefault="000F7377">
      <w:r xmlns:w="http://schemas.openxmlformats.org/wordprocessingml/2006/main">
        <w:t xml:space="preserve">2: Izaijas 43:7 Net ir kiekvienas, kuris vadinamas mano vardu, nes aš sukūriau jį savo šlovei ir sukūriau jį. taip, aš jį sukūriau.</w:t>
      </w:r>
    </w:p>
    <w:p w14:paraId="53837FBD" w14:textId="77777777" w:rsidR="000F7377" w:rsidRDefault="000F7377"/>
    <w:p w14:paraId="49EA25F7" w14:textId="77777777" w:rsidR="000F7377" w:rsidRDefault="000F7377">
      <w:r xmlns:w="http://schemas.openxmlformats.org/wordprocessingml/2006/main">
        <w:t xml:space="preserve">Apreiškimo 5 skyrius yra penktasis Apreiškimo knygos skyrius ir tęsia Jono regėjimą dangaus sosto kambaryje. Šiame skyriuje dėmesys sutelkiamas į ritinį su septyniais antspaudais ir Avinėlį, kuris vertas jį atidaryti.</w:t>
      </w:r>
    </w:p>
    <w:p w14:paraId="36BF4A86" w14:textId="77777777" w:rsidR="000F7377" w:rsidRDefault="000F7377"/>
    <w:p w14:paraId="639ACFB1" w14:textId="77777777" w:rsidR="000F7377" w:rsidRDefault="000F7377">
      <w:r xmlns:w="http://schemas.openxmlformats.org/wordprocessingml/2006/main">
        <w:t xml:space="preserve">1 dalis: Skyrius prasideda tuo, kad Jonas Dievo dešinėje pamato ritinį, užantspauduotą septyniais antspaudais (Apreiškimo 5:1). Garsiu balsu skelbia angelas, klausdamas, kas vertas atversti ritinį ir sulaužyti jo antspaudus. Niekas danguje ar žemėje nėra vertas to daryti, todėl Jonas verkia (Apreiškimo 5:2-4). Tačiau vienas iš vyresniųjų liepia jam neverkti, nes Judo liūtas, Dovydo šaknis, triumfavo ir gali atidaryti ritinį (Apreiškimo 5:5).</w:t>
      </w:r>
    </w:p>
    <w:p w14:paraId="451EB169" w14:textId="77777777" w:rsidR="000F7377" w:rsidRDefault="000F7377"/>
    <w:p w14:paraId="4588E981" w14:textId="77777777" w:rsidR="000F7377" w:rsidRDefault="000F7377">
      <w:r xmlns:w="http://schemas.openxmlformats.org/wordprocessingml/2006/main">
        <w:t xml:space="preserve">2 pastraipa: 6-7 eilutėse Jonas mato Avinėlį, stovintį tarsi užmuštą prie Dievo sosto. Avinėlis turi septynis ragus, simbolizuojančius jėgą, ir septynias akis, simbolizuojančias visažinį – savybes, kurios leidžia vykdyti Dievo valią (Apreiškimo 5:6). Avinėlis paima ritinį iš Dievo dešinės rankos, didžiai garbindamas ir garbindamas visus kūrinius danguje ir žemėje (Apreiškimo 5:8-14). Jie gieda naują giesmę, šlovindami Dievą ir Avinėlį už jų atpirkimo darbą per Jo kraują.</w:t>
      </w:r>
    </w:p>
    <w:p w14:paraId="3072C3F8" w14:textId="77777777" w:rsidR="000F7377" w:rsidRDefault="000F7377"/>
    <w:p w14:paraId="3DD4CD39" w14:textId="77777777" w:rsidR="000F7377" w:rsidRDefault="000F7377">
      <w:r xmlns:w="http://schemas.openxmlformats.org/wordprocessingml/2006/main">
        <w:t xml:space="preserve">3 pastraipa: Šis skyrius atskleidžia, kad tik Jėzus Kristus – Judo liūtas – nugalėjo nuodėmę ir mirtį. Jis vienintelis yra vertas atversti ritinį su būsimais įvykiais, kurie klostysis </w:t>
      </w:r>
      <w:r xmlns:w="http://schemas.openxmlformats.org/wordprocessingml/2006/main">
        <w:lastRenderedPageBreak xmlns:w="http://schemas.openxmlformats.org/wordprocessingml/2006/main"/>
      </w:r>
      <w:r xmlns:w="http://schemas.openxmlformats.org/wordprocessingml/2006/main">
        <w:t xml:space="preserve">pagal Dievo planą. Jėzaus, kaip nužudyto Avinėlio, vaizdiniai pabrėžia Jo pasiaukojimą žmonijos labui – tai pagrindinė viso Apreiškimo tema. Visų tvarinių siūlomas garbinimas išryškina unikalų Jėzaus, kaip visiškai dieviško (verto garbinimo), ir visiškai žmogiško (to, kuris buvo nužudytas) vaidmenį. Skyriuje perteikiamas laukimas ir džiaugsmas, susijęs su Jėzaus atpirkimo darbu ir Dievo tikslų išsipildymu.</w:t>
      </w:r>
    </w:p>
    <w:p w14:paraId="27D1CC2A" w14:textId="77777777" w:rsidR="000F7377" w:rsidRDefault="000F7377"/>
    <w:p w14:paraId="36923389" w14:textId="77777777" w:rsidR="000F7377" w:rsidRDefault="000F7377">
      <w:r xmlns:w="http://schemas.openxmlformats.org/wordprocessingml/2006/main">
        <w:t xml:space="preserve">Apibendrinant, penktajame Apreiškimo skyriuje pateikiamas Jono regėjimas apie ritinį su septyniais antspaudais Dievo dešinėje. Tai atskleidžia, kad tik Jėzus Kristus, vaizduojamas kaip triumfuojantis Judo liūtas ir aukojamas Avinėlis, yra vertas atversti ritinį. Skyriuje pabrėžiamas Jėzaus atpirkimo darbas per Jo aukojamą mirtį ir pabrėžiamas visų kūrinių danguje ir žemėje garbinimas ir garbinimas. Tai perteikia laukimo jausmą, kad būsimi įvykiai klostysis pagal Dievo planą ir galiausiai veda į Jo galutinę pergalę prieš blogį.</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Sėdinčiojo soste dešinėje pamačiau knygą, parašytą viduje ir iš galo, užantspauduotą septyniais antspaudais.</w:t>
      </w:r>
    </w:p>
    <w:p w14:paraId="5DD43D51" w14:textId="77777777" w:rsidR="000F7377" w:rsidRDefault="000F7377"/>
    <w:p w14:paraId="32414716" w14:textId="77777777" w:rsidR="000F7377" w:rsidRDefault="000F7377">
      <w:r xmlns:w="http://schemas.openxmlformats.org/wordprocessingml/2006/main">
        <w:t xml:space="preserve">Jonas pamatė knygą dešinėje jo, sėdinčio soste, rankoje, kuri buvo užantspauduota septyniais antspaudais.</w:t>
      </w:r>
    </w:p>
    <w:p w14:paraId="0D50D7BC" w14:textId="77777777" w:rsidR="000F7377" w:rsidRDefault="000F7377"/>
    <w:p w14:paraId="7170F85F" w14:textId="77777777" w:rsidR="000F7377" w:rsidRDefault="000F7377">
      <w:r xmlns:w="http://schemas.openxmlformats.org/wordprocessingml/2006/main">
        <w:t xml:space="preserve">1. Užantspauduota knyga: Dievo valios paslapties atrakinimas</w:t>
      </w:r>
    </w:p>
    <w:p w14:paraId="15F553BE" w14:textId="77777777" w:rsidR="000F7377" w:rsidRDefault="000F7377"/>
    <w:p w14:paraId="7F9A63FB" w14:textId="77777777" w:rsidR="000F7377" w:rsidRDefault="000F7377">
      <w:r xmlns:w="http://schemas.openxmlformats.org/wordprocessingml/2006/main">
        <w:t xml:space="preserve">2. Sosto galia: užantspauduotos knygos išleidimas</w:t>
      </w:r>
    </w:p>
    <w:p w14:paraId="60FA8AB8" w14:textId="77777777" w:rsidR="000F7377" w:rsidRDefault="000F7377"/>
    <w:p w14:paraId="06A89C79" w14:textId="77777777" w:rsidR="000F7377" w:rsidRDefault="000F7377">
      <w:r xmlns:w="http://schemas.openxmlformats.org/wordprocessingml/2006/main">
        <w:t xml:space="preserve">1. Danieliaus 7:9-14 – Danieliaus vizija apie Senovę ir knygas</w:t>
      </w:r>
    </w:p>
    <w:p w14:paraId="0D878974" w14:textId="77777777" w:rsidR="000F7377" w:rsidRDefault="000F7377"/>
    <w:p w14:paraId="23B0E329" w14:textId="77777777" w:rsidR="000F7377" w:rsidRDefault="000F7377">
      <w:r xmlns:w="http://schemas.openxmlformats.org/wordprocessingml/2006/main">
        <w:t xml:space="preserve">2. Hebrajams 10:19-20 – Įėjimas į Dievo buvimą su pasitikėjimu ir drąsa</w:t>
      </w:r>
    </w:p>
    <w:p w14:paraId="54076254" w14:textId="77777777" w:rsidR="000F7377" w:rsidRDefault="000F7377"/>
    <w:p w14:paraId="3A540077" w14:textId="77777777" w:rsidR="000F7377" w:rsidRDefault="000F7377">
      <w:r xmlns:w="http://schemas.openxmlformats.org/wordprocessingml/2006/main">
        <w:t xml:space="preserve">Revelation 5:2 2 Ir aš pamačiau stiprų angelą, garsiai skelbiantį: “Kas vertas atversti knygą ir atplėšti jos antspaudus?</w:t>
      </w:r>
    </w:p>
    <w:p w14:paraId="43A2A7CD" w14:textId="77777777" w:rsidR="000F7377" w:rsidRDefault="000F7377"/>
    <w:p w14:paraId="520C43C1" w14:textId="77777777" w:rsidR="000F7377" w:rsidRDefault="000F7377">
      <w:r xmlns:w="http://schemas.openxmlformats.org/wordprocessingml/2006/main">
        <w:t xml:space="preserve">Stiprus angelas klausia, kas vertas atversti knygą ir sulaužyti jos antspaudus.</w:t>
      </w:r>
    </w:p>
    <w:p w14:paraId="3B902C9D" w14:textId="77777777" w:rsidR="000F7377" w:rsidRDefault="000F7377"/>
    <w:p w14:paraId="250C5349" w14:textId="77777777" w:rsidR="000F7377" w:rsidRDefault="000F7377">
      <w:r xmlns:w="http://schemas.openxmlformats.org/wordprocessingml/2006/main">
        <w:t xml:space="preserve">1. Begalinis Dievo ieškojimas tų, kurie yra verti</w:t>
      </w:r>
    </w:p>
    <w:p w14:paraId="64E3DF99" w14:textId="77777777" w:rsidR="000F7377" w:rsidRDefault="000F7377"/>
    <w:p w14:paraId="1505E6BF" w14:textId="77777777" w:rsidR="000F7377" w:rsidRDefault="000F7377">
      <w:r xmlns:w="http://schemas.openxmlformats.org/wordprocessingml/2006/main">
        <w:t xml:space="preserve">2. Ko reikia, kad būtum vertas?</w:t>
      </w:r>
    </w:p>
    <w:p w14:paraId="1E71F206" w14:textId="77777777" w:rsidR="000F7377" w:rsidRDefault="000F7377"/>
    <w:p w14:paraId="145E9258" w14:textId="77777777" w:rsidR="000F7377" w:rsidRDefault="000F7377">
      <w:r xmlns:w="http://schemas.openxmlformats.org/wordprocessingml/2006/main">
        <w:t xml:space="preserve">1. Hebrajams 4:15-16 – Nes mes turime ne Vyriausiąjį Kunigą, kuris negalėtų užjausti mūsų silpnybių, bet Tą, kuris buvo gundomas viskuo, kaip ir mes, tačiau be nuodėmės. Todėl su pasitikėjimu artinkimės prie malonės sosto, kad gautume gailestingumą ir rastume malonę padėti prireikus.</w:t>
      </w:r>
    </w:p>
    <w:p w14:paraId="0B20FC5C" w14:textId="77777777" w:rsidR="000F7377" w:rsidRDefault="000F7377"/>
    <w:p w14:paraId="0B7E065B" w14:textId="77777777" w:rsidR="000F7377" w:rsidRDefault="000F7377">
      <w:r xmlns:w="http://schemas.openxmlformats.org/wordprocessingml/2006/main">
        <w:t xml:space="preserve">2. 2 Timotiejui 2:20-21 – bet dideliuose namuose yra ne tik auksinių ir sidabrinių indų, bet ir medinių bei žemės; o kai kurie – garbei, kiti – negarbei. Jei žmogus apsivalo nuo jų, jis bus garbingas indas, pašventintas, tinkamas kapitonui ir paruoštas kiekvienam geram darbui.</w:t>
      </w:r>
    </w:p>
    <w:p w14:paraId="7CC6759F" w14:textId="77777777" w:rsidR="000F7377" w:rsidRDefault="000F7377"/>
    <w:p w14:paraId="649B472D" w14:textId="77777777" w:rsidR="000F7377" w:rsidRDefault="000F7377">
      <w:r xmlns:w="http://schemas.openxmlformats.org/wordprocessingml/2006/main">
        <w:t xml:space="preserve">Apreiškimas 5:3 Ir niekas nei danguje, nei žemėje, nei po žeme negalėjo nei atversti knygos, nei į ją pažiūrėti.</w:t>
      </w:r>
    </w:p>
    <w:p w14:paraId="34067146" w14:textId="77777777" w:rsidR="000F7377" w:rsidRDefault="000F7377"/>
    <w:p w14:paraId="763461CB" w14:textId="77777777" w:rsidR="000F7377" w:rsidRDefault="000F7377">
      <w:r xmlns:w="http://schemas.openxmlformats.org/wordprocessingml/2006/main">
        <w:t xml:space="preserve">Niekas negalėjo atidaryti knygos ar net pažiūrėti į ją.</w:t>
      </w:r>
    </w:p>
    <w:p w14:paraId="5298A101" w14:textId="77777777" w:rsidR="000F7377" w:rsidRDefault="000F7377"/>
    <w:p w14:paraId="446591BC" w14:textId="77777777" w:rsidR="000F7377" w:rsidRDefault="000F7377">
      <w:r xmlns:w="http://schemas.openxmlformats.org/wordprocessingml/2006/main">
        <w:t xml:space="preserve">1. Dievo planai yra už mūsų supratimo ribų</w:t>
      </w:r>
    </w:p>
    <w:p w14:paraId="0794A222" w14:textId="77777777" w:rsidR="000F7377" w:rsidRDefault="000F7377"/>
    <w:p w14:paraId="6C1C94BE" w14:textId="77777777" w:rsidR="000F7377" w:rsidRDefault="000F7377">
      <w:r xmlns:w="http://schemas.openxmlformats.org/wordprocessingml/2006/main">
        <w:t xml:space="preserve">2. Dievo žodžio galia</w:t>
      </w:r>
    </w:p>
    <w:p w14:paraId="1F83252D" w14:textId="77777777" w:rsidR="000F7377" w:rsidRDefault="000F7377"/>
    <w:p w14:paraId="0535F569" w14:textId="77777777" w:rsidR="000F7377" w:rsidRDefault="000F7377">
      <w:r xmlns:w="http://schemas.openxmlformats.org/wordprocessingml/2006/main">
        <w:t xml:space="preserve">1. Izaijas 55:8-9 – „Nes mano mintys nėra jūsų mintys ir jūsų keliai nėra mano keliai“, – sako Viešpats. „Kaip dangus aukščiau už žemę, taip mano keliai aukštesni už jūsų kelius ir mano </w:t>
      </w:r>
      <w:r xmlns:w="http://schemas.openxmlformats.org/wordprocessingml/2006/main">
        <w:lastRenderedPageBreak xmlns:w="http://schemas.openxmlformats.org/wordprocessingml/2006/main"/>
      </w:r>
      <w:r xmlns:w="http://schemas.openxmlformats.org/wordprocessingml/2006/main">
        <w:t xml:space="preserve">mintys už jūsų mintis.</w:t>
      </w:r>
    </w:p>
    <w:p w14:paraId="02146A41" w14:textId="77777777" w:rsidR="000F7377" w:rsidRDefault="000F7377"/>
    <w:p w14:paraId="643D006D" w14:textId="77777777" w:rsidR="000F7377" w:rsidRDefault="000F7377">
      <w:r xmlns:w="http://schemas.openxmlformats.org/wordprocessingml/2006/main">
        <w:t xml:space="preserve">2. Psalmė 19:7-11 – Viešpaties įstatymas tobulas, gaivina sielą. Viešpaties įstatai yra patikimi, išmintingi išmintingi. Viešpaties įsakymai teisingi, džiuginantys širdį. Viešpaties įsakymai spinduliuoja, suteikia šviesą akims. Viešpaties baimė tyra, amžina. Viešpaties įsakymai tvirti, ir visi jie teisūs.</w:t>
      </w:r>
    </w:p>
    <w:p w14:paraId="13463403" w14:textId="77777777" w:rsidR="000F7377" w:rsidRDefault="000F7377"/>
    <w:p w14:paraId="07461C7A" w14:textId="77777777" w:rsidR="000F7377" w:rsidRDefault="000F7377">
      <w:r xmlns:w="http://schemas.openxmlformats.org/wordprocessingml/2006/main">
        <w:t xml:space="preserve">Apreiškimas 5:4 Ir aš labai verkiau, nes nebuvo rastas žmogus, vertas atversti ir skaityti knygą, nei žiūrėti į ją.</w:t>
      </w:r>
    </w:p>
    <w:p w14:paraId="27BF2F71" w14:textId="77777777" w:rsidR="000F7377" w:rsidRDefault="000F7377"/>
    <w:p w14:paraId="6C8BC196" w14:textId="77777777" w:rsidR="000F7377" w:rsidRDefault="000F7377">
      <w:r xmlns:w="http://schemas.openxmlformats.org/wordprocessingml/2006/main">
        <w:t xml:space="preserve">Ieškoti žmogaus, verto perskaityti knygą iš Apreiškimo 5 skyriaus, buvo nesėkminga.</w:t>
      </w:r>
    </w:p>
    <w:p w14:paraId="488E98E5" w14:textId="77777777" w:rsidR="000F7377" w:rsidRDefault="000F7377"/>
    <w:p w14:paraId="218C5758" w14:textId="77777777" w:rsidR="000F7377" w:rsidRDefault="000F7377">
      <w:r xmlns:w="http://schemas.openxmlformats.org/wordprocessingml/2006/main">
        <w:t xml:space="preserve">1. „Dievo vertingumo unikalumas“</w:t>
      </w:r>
    </w:p>
    <w:p w14:paraId="1FFF8FC1" w14:textId="77777777" w:rsidR="000F7377" w:rsidRDefault="000F7377"/>
    <w:p w14:paraId="2A3AAF37" w14:textId="77777777" w:rsidR="000F7377" w:rsidRDefault="000F7377">
      <w:r xmlns:w="http://schemas.openxmlformats.org/wordprocessingml/2006/main">
        <w:t xml:space="preserve">2. „Vertumo siekimo vertė“</w:t>
      </w:r>
    </w:p>
    <w:p w14:paraId="28608B20" w14:textId="77777777" w:rsidR="000F7377" w:rsidRDefault="000F7377"/>
    <w:p w14:paraId="1AC622AB" w14:textId="77777777" w:rsidR="000F7377" w:rsidRDefault="000F7377">
      <w:r xmlns:w="http://schemas.openxmlformats.org/wordprocessingml/2006/main">
        <w:t xml:space="preserve">1. Izaijas 6:3 – „Ir vienas šaukė kitam, sakydamas: Šventas, šventas, šventas, kareivijų Viešpats! Jo šlovės pilna visa žemė.</w:t>
      </w:r>
    </w:p>
    <w:p w14:paraId="3E2CBE02" w14:textId="77777777" w:rsidR="000F7377" w:rsidRDefault="000F7377"/>
    <w:p w14:paraId="55821BEE" w14:textId="77777777" w:rsidR="000F7377" w:rsidRDefault="000F7377">
      <w:r xmlns:w="http://schemas.openxmlformats.org/wordprocessingml/2006/main">
        <w:t xml:space="preserve">2. Psalmė 145:3 – „Didis yra Viešpats ir labai šlovinamas, jo didybė neištiriama“.</w:t>
      </w:r>
    </w:p>
    <w:p w14:paraId="7B76650E" w14:textId="77777777" w:rsidR="000F7377" w:rsidRDefault="000F7377"/>
    <w:p w14:paraId="080FC3FF" w14:textId="77777777" w:rsidR="000F7377" w:rsidRDefault="000F7377">
      <w:r xmlns:w="http://schemas.openxmlformats.org/wordprocessingml/2006/main">
        <w:t xml:space="preserve">Revelation 5:5 5 Ir vienas iš vyresniųjų man tarė: “Neverk! Štai Liūtas iš Judo giminės, Dovydo šaknis, nugalėjo atversdamas knygą ir atplėšdamas septynis jos antspaudus”.</w:t>
      </w:r>
    </w:p>
    <w:p w14:paraId="5FDED57E" w14:textId="77777777" w:rsidR="000F7377" w:rsidRDefault="000F7377"/>
    <w:p w14:paraId="02B12409" w14:textId="77777777" w:rsidR="000F7377" w:rsidRDefault="000F7377">
      <w:r xmlns:w="http://schemas.openxmlformats.org/wordprocessingml/2006/main">
        <w:t xml:space="preserve">Vyresnysis guodžia Joną neverkti, nes Judo giminės liūtas, Dovydo šaknis, iškovojo teisę atversti knygą ir išleisti septynis antspaudus.</w:t>
      </w:r>
    </w:p>
    <w:p w14:paraId="60C017E7" w14:textId="77777777" w:rsidR="000F7377" w:rsidRDefault="000F7377"/>
    <w:p w14:paraId="4461E052" w14:textId="77777777" w:rsidR="000F7377" w:rsidRDefault="000F7377">
      <w:r xmlns:w="http://schemas.openxmlformats.org/wordprocessingml/2006/main">
        <w:t xml:space="preserve">1. Jėzus yra vienintelis, kuris gali atverti likimo knygą</w:t>
      </w:r>
    </w:p>
    <w:p w14:paraId="79E78DBD" w14:textId="77777777" w:rsidR="000F7377" w:rsidRDefault="000F7377"/>
    <w:p w14:paraId="433597B4" w14:textId="77777777" w:rsidR="000F7377" w:rsidRDefault="000F7377">
      <w:r xmlns:w="http://schemas.openxmlformats.org/wordprocessingml/2006/main">
        <w:t xml:space="preserve">2. Jėzaus valdžia: Judo genties liūtas</w:t>
      </w:r>
    </w:p>
    <w:p w14:paraId="7A099A98" w14:textId="77777777" w:rsidR="000F7377" w:rsidRDefault="000F7377"/>
    <w:p w14:paraId="5D7CC0FD" w14:textId="77777777" w:rsidR="000F7377" w:rsidRDefault="000F7377">
      <w:r xmlns:w="http://schemas.openxmlformats.org/wordprocessingml/2006/main">
        <w:t xml:space="preserve">1. Izaijas 11:1-3 – „Iš Jesės kelmo išeis ūglis ir iš jo šaknų išaugs šakelė. Viešpaties Dvasia ilsėsis ant jo, išminties ir supratimo dvasia, patarimo ir galios dvasia, pažinimo ir Viešpaties baimės dvasia. Jo džiaugsmas bus Viešpaties baimė“.</w:t>
      </w:r>
    </w:p>
    <w:p w14:paraId="160488D9" w14:textId="77777777" w:rsidR="000F7377" w:rsidRDefault="000F7377"/>
    <w:p w14:paraId="4702A5A1" w14:textId="77777777" w:rsidR="000F7377" w:rsidRDefault="000F7377">
      <w:r xmlns:w="http://schemas.openxmlformats.org/wordprocessingml/2006/main">
        <w:t xml:space="preserve">2. Izaijas 53:7-8 – „Jis buvo prispaustas ir nuskriaustas, bet neatvėrė burnos; Jis buvo vedamas kaip avinėlis į skerdyklą ir kaip avis tyli prieš savo kirpėjus, todėl jis neatvėrė burnos. Dėl priespaudos ir teismo jis buvo atimtas. Tačiau kas iš jo kartos protestavo? Jis buvo iškirstas iš gyvųjų žemės. už mano tautos nusižengimą jis buvo nubaustas“.</w:t>
      </w:r>
    </w:p>
    <w:p w14:paraId="4B98DF30" w14:textId="77777777" w:rsidR="000F7377" w:rsidRDefault="000F7377"/>
    <w:p w14:paraId="42B71C23" w14:textId="77777777" w:rsidR="000F7377" w:rsidRDefault="000F7377">
      <w:r xmlns:w="http://schemas.openxmlformats.org/wordprocessingml/2006/main">
        <w:t xml:space="preserve">Apreiškimo 5:6 Aš pamačiau ir štai, sosto, keturių žvėrių ir vyresniųjų tarpe stovėjo Avinėlis, kaip buvo užmuštas, turintis septynis ragus ir septynias akis. septynios Dievo Dvasios buvo išsiųstos į visą žemę.</w:t>
      </w:r>
    </w:p>
    <w:p w14:paraId="05BF538B" w14:textId="77777777" w:rsidR="000F7377" w:rsidRDefault="000F7377"/>
    <w:p w14:paraId="17F4B365" w14:textId="77777777" w:rsidR="000F7377" w:rsidRDefault="000F7377">
      <w:r xmlns:w="http://schemas.openxmlformats.org/wordprocessingml/2006/main">
        <w:t xml:space="preserve">Sosto ir keturių žvėrių bei vyresniųjų viduryje stovėjo tarsi užmuštas Avinėlis su septyniais ragais ir septyniomis akimis, vaizduojančiais septynias Dievo Dvasias, išsiųstas į pasaulį.</w:t>
      </w:r>
    </w:p>
    <w:p w14:paraId="2192F080" w14:textId="77777777" w:rsidR="000F7377" w:rsidRDefault="000F7377"/>
    <w:p w14:paraId="1D212AEE" w14:textId="77777777" w:rsidR="000F7377" w:rsidRDefault="000F7377">
      <w:r xmlns:w="http://schemas.openxmlformats.org/wordprocessingml/2006/main">
        <w:t xml:space="preserve">1. Jėzaus Kristaus galia: Avinėlis, stovintis prieš sostą</w:t>
      </w:r>
    </w:p>
    <w:p w14:paraId="1C78AA6E" w14:textId="77777777" w:rsidR="000F7377" w:rsidRDefault="000F7377"/>
    <w:p w14:paraId="5C2EF9C1" w14:textId="77777777" w:rsidR="000F7377" w:rsidRDefault="000F7377">
      <w:r xmlns:w="http://schemas.openxmlformats.org/wordprocessingml/2006/main">
        <w:t xml:space="preserve">2. Septynios Dievo dvasios: simbolinis Dievo valios vaizdavimas</w:t>
      </w:r>
    </w:p>
    <w:p w14:paraId="11303902" w14:textId="77777777" w:rsidR="000F7377" w:rsidRDefault="000F7377"/>
    <w:p w14:paraId="0207B7AE" w14:textId="77777777" w:rsidR="000F7377" w:rsidRDefault="000F7377">
      <w:r xmlns:w="http://schemas.openxmlformats.org/wordprocessingml/2006/main">
        <w:t xml:space="preserve">1. Jono 1:29 – „Kitą dieną Jonas pamatė Jėzų ateinantį prie jo ir pasakė: „Štai Dievo Avinėlis, kuris naikina pasaulio nuodėmę!“</w:t>
      </w:r>
    </w:p>
    <w:p w14:paraId="7D1E394B" w14:textId="77777777" w:rsidR="000F7377" w:rsidRDefault="000F7377"/>
    <w:p w14:paraId="0B88DD1A" w14:textId="77777777" w:rsidR="000F7377" w:rsidRDefault="000F7377">
      <w:r xmlns:w="http://schemas.openxmlformats.org/wordprocessingml/2006/main">
        <w:t xml:space="preserve">2. Zacharijo 4:10 – „Nepaniekink šių mažų pradų, nes Viešpats džiaugiasi, matydamas prasidedantį darbą“, – sako visagalis Viešpats.</w:t>
      </w:r>
    </w:p>
    <w:p w14:paraId="1C96D363" w14:textId="77777777" w:rsidR="000F7377" w:rsidRDefault="000F7377"/>
    <w:p w14:paraId="6138457E" w14:textId="77777777" w:rsidR="000F7377" w:rsidRDefault="000F7377">
      <w:r xmlns:w="http://schemas.openxmlformats.org/wordprocessingml/2006/main">
        <w:t xml:space="preserve">Revelation 5:7 Jis priėjo ir paėmė knygą iš dešinės to, kuris sėdi soste.</w:t>
      </w:r>
    </w:p>
    <w:p w14:paraId="46CEEC62" w14:textId="77777777" w:rsidR="000F7377" w:rsidRDefault="000F7377"/>
    <w:p w14:paraId="0B4F3DE0" w14:textId="77777777" w:rsidR="000F7377" w:rsidRDefault="000F7377">
      <w:r xmlns:w="http://schemas.openxmlformats.org/wordprocessingml/2006/main">
        <w:t xml:space="preserve">Apreiškimo 5:7 Jėzus paima knygą iš sėdinčiojo soste dešinės rankos.</w:t>
      </w:r>
    </w:p>
    <w:p w14:paraId="7A057EC8" w14:textId="77777777" w:rsidR="000F7377" w:rsidRDefault="000F7377"/>
    <w:p w14:paraId="3FDDB8A4" w14:textId="77777777" w:rsidR="000F7377" w:rsidRDefault="000F7377">
      <w:r xmlns:w="http://schemas.openxmlformats.org/wordprocessingml/2006/main">
        <w:t xml:space="preserve">1. Jėzaus galia: kaip Jėzus naudojasi savo valdžia, kad paimtų tai, kas Jo</w:t>
      </w:r>
    </w:p>
    <w:p w14:paraId="38013A54" w14:textId="77777777" w:rsidR="000F7377" w:rsidRDefault="000F7377"/>
    <w:p w14:paraId="22277EAF" w14:textId="77777777" w:rsidR="000F7377" w:rsidRDefault="000F7377">
      <w:r xmlns:w="http://schemas.openxmlformats.org/wordprocessingml/2006/main">
        <w:t xml:space="preserve">2. Dievo sostas: ką reiškia Jėzui paimti knygą iš ant jo sėdinčiojo</w:t>
      </w:r>
    </w:p>
    <w:p w14:paraId="6033D511" w14:textId="77777777" w:rsidR="000F7377" w:rsidRDefault="000F7377"/>
    <w:p w14:paraId="3F81D0AE" w14:textId="77777777" w:rsidR="000F7377" w:rsidRDefault="000F7377">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pasaulio pabaigos“.</w:t>
      </w:r>
    </w:p>
    <w:p w14:paraId="722F8570" w14:textId="77777777" w:rsidR="000F7377" w:rsidRDefault="000F7377"/>
    <w:p w14:paraId="241F1EE9" w14:textId="77777777" w:rsidR="000F7377" w:rsidRDefault="000F7377">
      <w:r xmlns:w="http://schemas.openxmlformats.org/wordprocessingml/2006/main">
        <w:t xml:space="preserve">2. Jono 17:1-11 – Jėzus ištarė šiuos žodžius, pakėlė akis į dangų ir pasakė: „Tėve, atėjo valanda; šlovink savo Sūnų, kad Sūnus pašlovintų tave, nes tu davei Jam valdžią visam kūnui, duoti amžinąjį gyvenimą visiems, ką jam davei. Ir tai yra amžinasis gyvenimas, kad jie pažįsta tave, vienintelį tikrąjį Dievą, ir tavo atsiųstą Jėzų Kristų. Aš pašlovinau tave žemėje, atlikęs darbą, kurį man davei. O dabar, Tėve, pašlovink mane savo akivaizdoje ta šlove, kurią turėjau su tavimi prieš pasaulio egzistavimą“.</w:t>
      </w:r>
    </w:p>
    <w:p w14:paraId="58F1A8FC" w14:textId="77777777" w:rsidR="000F7377" w:rsidRDefault="000F7377"/>
    <w:p w14:paraId="49ECAB4E" w14:textId="77777777" w:rsidR="000F7377" w:rsidRDefault="000F7377">
      <w:r xmlns:w="http://schemas.openxmlformats.org/wordprocessingml/2006/main">
        <w:t xml:space="preserve">Revelation 5:8 8 Kai jis paėmė knygą, keturi žvėrys ir dvidešimt keturi vyresnieji parpuolė prieš Avinėlį, kiekvienas su arfomis ir auksiniais buteliais, pilnais kvapų, kurie yra šventųjų maldos.</w:t>
      </w:r>
    </w:p>
    <w:p w14:paraId="1774AE6C" w14:textId="77777777" w:rsidR="000F7377" w:rsidRDefault="000F7377"/>
    <w:p w14:paraId="72542BF7" w14:textId="77777777" w:rsidR="000F7377" w:rsidRDefault="000F7377">
      <w:r xmlns:w="http://schemas.openxmlformats.org/wordprocessingml/2006/main">
        <w:t xml:space="preserve">Avinėliui įteikiama knyga, o keturi žvėrys ir dvidešimt keturi vyresnieji parpuola garbinti, kiekvienas su arfa ir indu, pilnu šventųjų maldų.</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Maldos galia: kaip mūsų maldos pasiekia dangų</w:t>
      </w:r>
    </w:p>
    <w:p w14:paraId="7AC14B22" w14:textId="77777777" w:rsidR="000F7377" w:rsidRDefault="000F7377"/>
    <w:p w14:paraId="646C5501" w14:textId="77777777" w:rsidR="000F7377" w:rsidRDefault="000F7377">
      <w:r xmlns:w="http://schemas.openxmlformats.org/wordprocessingml/2006/main">
        <w:t xml:space="preserve">2. Avinėlio garbinimas: kvietimas nukristi prieš Avinėlį</w:t>
      </w:r>
    </w:p>
    <w:p w14:paraId="2B05F8BB" w14:textId="77777777" w:rsidR="000F7377" w:rsidRDefault="000F7377"/>
    <w:p w14:paraId="1F23F0F5" w14:textId="77777777" w:rsidR="000F7377" w:rsidRDefault="000F7377">
      <w:r xmlns:w="http://schemas.openxmlformats.org/wordprocessingml/2006/main">
        <w:t xml:space="preserve">1. Psalmė 141:2 – „Tebūna mano malda prieš tave kaip smilkalai; ir mano rankų pakėlimas kaip vakarinė auka“.</w:t>
      </w:r>
    </w:p>
    <w:p w14:paraId="40DFA45F" w14:textId="77777777" w:rsidR="000F7377" w:rsidRDefault="000F7377"/>
    <w:p w14:paraId="5EB1A148" w14:textId="77777777" w:rsidR="000F7377" w:rsidRDefault="000F7377">
      <w:r xmlns:w="http://schemas.openxmlformats.org/wordprocessingml/2006/main">
        <w:t xml:space="preserve">2. Hebrajams 4:16 – „Tada su pasitikėjimu artinkimės prie malonės sosto, kad gautume gailestingumą ir rastume malonę padėti prireikus“.</w:t>
      </w:r>
    </w:p>
    <w:p w14:paraId="5F854004" w14:textId="77777777" w:rsidR="000F7377" w:rsidRDefault="000F7377"/>
    <w:p w14:paraId="15F5B2C5" w14:textId="77777777" w:rsidR="000F7377" w:rsidRDefault="000F7377">
      <w:r xmlns:w="http://schemas.openxmlformats.org/wordprocessingml/2006/main">
        <w:t xml:space="preserve">Apreiškimas 5:9 Ir jie giedojo naują giesmę, sakydami: „Tu vertas paimti knygą ir atplėšti jos antspaudus, nes tu esi nužudytas ir atpirkei mus Dievui savo krauju iš visų giminių ir kalbų. ir žmonės, ir tauta;</w:t>
      </w:r>
    </w:p>
    <w:p w14:paraId="0DD7F6D4" w14:textId="77777777" w:rsidR="000F7377" w:rsidRDefault="000F7377"/>
    <w:p w14:paraId="3124CC87" w14:textId="77777777" w:rsidR="000F7377" w:rsidRDefault="000F7377">
      <w:r xmlns:w="http://schemas.openxmlformats.org/wordprocessingml/2006/main">
        <w:t xml:space="preserve">Dievo atpirktieji iš visų tautų gieda naują giesmę, šlovindami Jėzų, kad jis buvo nužudytas ir išpirko juos iš visų kalbų, žmonių ir tautų.</w:t>
      </w:r>
    </w:p>
    <w:p w14:paraId="6BC722A5" w14:textId="77777777" w:rsidR="000F7377" w:rsidRDefault="000F7377"/>
    <w:p w14:paraId="5188F858" w14:textId="77777777" w:rsidR="000F7377" w:rsidRDefault="000F7377">
      <w:r xmlns:w="http://schemas.openxmlformats.org/wordprocessingml/2006/main">
        <w:t xml:space="preserve">1. Atpirkimo galia: kaip Jėzus mus išpirko iš visų tautų</w:t>
      </w:r>
    </w:p>
    <w:p w14:paraId="0EAC3119" w14:textId="77777777" w:rsidR="000F7377" w:rsidRDefault="000F7377"/>
    <w:p w14:paraId="7EE4397C" w14:textId="77777777" w:rsidR="000F7377" w:rsidRDefault="000F7377">
      <w:r xmlns:w="http://schemas.openxmlformats.org/wordprocessingml/2006/main">
        <w:t xml:space="preserve">2. Vertas avinėlis: vertas paimti knygą ir atidaryti antspaudus</w:t>
      </w:r>
    </w:p>
    <w:p w14:paraId="147E4D19" w14:textId="77777777" w:rsidR="000F7377" w:rsidRDefault="000F7377"/>
    <w:p w14:paraId="4C608615" w14:textId="77777777" w:rsidR="000F7377" w:rsidRDefault="000F7377">
      <w:r xmlns:w="http://schemas.openxmlformats.org/wordprocessingml/2006/main">
        <w:t xml:space="preserve">1. Efeziečiams 1:7 – Jame turime atpirkimą per jo kraują, mūsų nusižengimų atleidimą pagal jo malonės turtus.</w:t>
      </w:r>
    </w:p>
    <w:p w14:paraId="2E04B0D7" w14:textId="77777777" w:rsidR="000F7377" w:rsidRDefault="000F7377"/>
    <w:p w14:paraId="05010073" w14:textId="77777777" w:rsidR="000F7377" w:rsidRDefault="000F7377">
      <w:r xmlns:w="http://schemas.openxmlformats.org/wordprocessingml/2006/main">
        <w:t xml:space="preserve">2. Jono 3:16 – Nes Dievas taip pamilo pasaulį, jog atidavė savo viengimį Sūnų, kad kiekvienas, kuris jį tiki, nepražūtų, bet turėtų amžinąjį gyvenimą.</w:t>
      </w:r>
    </w:p>
    <w:p w14:paraId="127AF52D" w14:textId="77777777" w:rsidR="000F7377" w:rsidRDefault="000F7377"/>
    <w:p w14:paraId="121C7812" w14:textId="77777777" w:rsidR="000F7377" w:rsidRDefault="000F7377">
      <w:r xmlns:w="http://schemas.openxmlformats.org/wordprocessingml/2006/main">
        <w:t xml:space="preserve">Apreiškimas 5:10 Paskyrė mus mūsų Dievui karaliais ir kunigais, ir mes karaliausime žemėje.</w:t>
      </w:r>
    </w:p>
    <w:p w14:paraId="69371145" w14:textId="77777777" w:rsidR="000F7377" w:rsidRDefault="000F7377"/>
    <w:p w14:paraId="009E6FE4" w14:textId="77777777" w:rsidR="000F7377" w:rsidRDefault="000F7377">
      <w:r xmlns:w="http://schemas.openxmlformats.org/wordprocessingml/2006/main">
        <w:t xml:space="preserve">Dievas padarė mus karaliais ir kunigais ir suteikė valdžią viešpatauti žemėje.</w:t>
      </w:r>
    </w:p>
    <w:p w14:paraId="59373FEA" w14:textId="77777777" w:rsidR="000F7377" w:rsidRDefault="000F7377"/>
    <w:p w14:paraId="379BD5CB" w14:textId="77777777" w:rsidR="000F7377" w:rsidRDefault="000F7377">
      <w:r xmlns:w="http://schemas.openxmlformats.org/wordprocessingml/2006/main">
        <w:t xml:space="preserve">1. Dievo valdžios galia – Apreiškimas 5:10</w:t>
      </w:r>
    </w:p>
    <w:p w14:paraId="70658D42" w14:textId="77777777" w:rsidR="000F7377" w:rsidRDefault="000F7377"/>
    <w:p w14:paraId="02E905E1" w14:textId="77777777" w:rsidR="000F7377" w:rsidRDefault="000F7377">
      <w:r xmlns:w="http://schemas.openxmlformats.org/wordprocessingml/2006/main">
        <w:t xml:space="preserve">2. Tvirtinti savo, kaip Dievo karaliaus, valdžią – Apreiškimo 5:10</w:t>
      </w:r>
    </w:p>
    <w:p w14:paraId="4093479A" w14:textId="77777777" w:rsidR="000F7377" w:rsidRDefault="000F7377"/>
    <w:p w14:paraId="6D2EC7FF" w14:textId="77777777" w:rsidR="000F7377" w:rsidRDefault="000F7377">
      <w:r xmlns:w="http://schemas.openxmlformats.org/wordprocessingml/2006/main">
        <w:t xml:space="preserve">1. Išėjimo 19:6 - Ir jūs būsite man kunigų karalystė ir šventa tauta.</w:t>
      </w:r>
    </w:p>
    <w:p w14:paraId="36BB6571" w14:textId="77777777" w:rsidR="000F7377" w:rsidRDefault="000F7377"/>
    <w:p w14:paraId="4E2F77CB" w14:textId="77777777" w:rsidR="000F7377" w:rsidRDefault="000F7377">
      <w:r xmlns:w="http://schemas.openxmlformats.org/wordprocessingml/2006/main">
        <w:t xml:space="preserve">2. Luko 10:19 - Štai aš duodu jums galią trypti gyvates ir skorpionus bei visą priešo jėgą, ir niekas jums nepakenks.</w:t>
      </w:r>
    </w:p>
    <w:p w14:paraId="0E137520" w14:textId="77777777" w:rsidR="000F7377" w:rsidRDefault="000F7377"/>
    <w:p w14:paraId="1B80FFF4" w14:textId="77777777" w:rsidR="000F7377" w:rsidRDefault="000F7377">
      <w:r xmlns:w="http://schemas.openxmlformats.org/wordprocessingml/2006/main">
        <w:t xml:space="preserve">Revelation 5:11 11 Aš pamačiau ir išgirdau daug angelų balsą aplink sostą, žvėris ir vyresniuosius. Jų skaičius buvo dešimt tūkstančių kartų dešimt tūkstančių ir tūkstančiai tūkstančių.</w:t>
      </w:r>
    </w:p>
    <w:p w14:paraId="3EE7F760" w14:textId="77777777" w:rsidR="000F7377" w:rsidRDefault="000F7377"/>
    <w:p w14:paraId="6409FF81" w14:textId="77777777" w:rsidR="000F7377" w:rsidRDefault="000F7377">
      <w:r xmlns:w="http://schemas.openxmlformats.org/wordprocessingml/2006/main">
        <w:t xml:space="preserve">Jonas matė ir girdėjo daugybę angelų, supančių sostą, žvėris ir vyresniuosius.</w:t>
      </w:r>
    </w:p>
    <w:p w14:paraId="6E9BEBB3" w14:textId="77777777" w:rsidR="000F7377" w:rsidRDefault="000F7377"/>
    <w:p w14:paraId="6EAE2B2F" w14:textId="77777777" w:rsidR="000F7377" w:rsidRDefault="000F7377">
      <w:r xmlns:w="http://schemas.openxmlformats.org/wordprocessingml/2006/main">
        <w:t xml:space="preserve">1. „Apreikštas dangaus grožis: gausi Dievo angelų pulka“</w:t>
      </w:r>
    </w:p>
    <w:p w14:paraId="2ABB9F57" w14:textId="77777777" w:rsidR="000F7377" w:rsidRDefault="000F7377"/>
    <w:p w14:paraId="7ADC8A6B" w14:textId="77777777" w:rsidR="000F7377" w:rsidRDefault="000F7377">
      <w:r xmlns:w="http://schemas.openxmlformats.org/wordprocessingml/2006/main">
        <w:t xml:space="preserve">2. „Dievo stebuklai: dangaus didybė“</w:t>
      </w:r>
    </w:p>
    <w:p w14:paraId="79B72573" w14:textId="77777777" w:rsidR="000F7377" w:rsidRDefault="000F7377"/>
    <w:p w14:paraId="0224B347" w14:textId="77777777" w:rsidR="000F7377" w:rsidRDefault="000F7377">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14:paraId="54FE6011" w14:textId="77777777" w:rsidR="000F7377" w:rsidRDefault="000F7377"/>
    <w:p w14:paraId="3DB84BA3" w14:textId="77777777" w:rsidR="000F7377" w:rsidRDefault="000F7377">
      <w:r xmlns:w="http://schemas.openxmlformats.org/wordprocessingml/2006/main">
        <w:t xml:space="preserve">2. Psalmė 148:2 – „Girkite jį, visi jo angelai, šlovinkite jį visi jo pulkai!</w:t>
      </w:r>
    </w:p>
    <w:p w14:paraId="623A866D" w14:textId="77777777" w:rsidR="000F7377" w:rsidRDefault="000F7377"/>
    <w:p w14:paraId="7A43F81C" w14:textId="77777777" w:rsidR="000F7377" w:rsidRDefault="000F7377">
      <w:r xmlns:w="http://schemas.openxmlformats.org/wordprocessingml/2006/main">
        <w:t xml:space="preserve">Apreiškimas 5:12 Garsiu balsu tardamas: „Avinėlis, kuris buvo nužudytas, vertas priimti galią, turtus, išmintį, stiprybę, garbę, šlovę ir palaiminimą.</w:t>
      </w:r>
    </w:p>
    <w:p w14:paraId="1C923552" w14:textId="77777777" w:rsidR="000F7377" w:rsidRDefault="000F7377"/>
    <w:p w14:paraId="30145B0A" w14:textId="77777777" w:rsidR="000F7377" w:rsidRDefault="000F7377">
      <w:r xmlns:w="http://schemas.openxmlformats.org/wordprocessingml/2006/main">
        <w:t xml:space="preserve">Avinėlis vertas galios, turtų, išminties, stiprybės, garbės, šlovės ir palaiminimo.</w:t>
      </w:r>
    </w:p>
    <w:p w14:paraId="17F556B7" w14:textId="77777777" w:rsidR="000F7377" w:rsidRDefault="000F7377"/>
    <w:p w14:paraId="3A0C7A48" w14:textId="77777777" w:rsidR="000F7377" w:rsidRDefault="000F7377">
      <w:r xmlns:w="http://schemas.openxmlformats.org/wordprocessingml/2006/main">
        <w:t xml:space="preserve">1. Jėzaus vertingumas: priimkite Jo meilės turtus</w:t>
      </w:r>
    </w:p>
    <w:p w14:paraId="0BBBE0CB" w14:textId="77777777" w:rsidR="000F7377" w:rsidRDefault="000F7377"/>
    <w:p w14:paraId="41AB8DE8" w14:textId="77777777" w:rsidR="000F7377" w:rsidRDefault="000F7377">
      <w:r xmlns:w="http://schemas.openxmlformats.org/wordprocessingml/2006/main">
        <w:t xml:space="preserve">2. Dievo Avinėlis: Jo didžiosios aukos galia</w:t>
      </w:r>
    </w:p>
    <w:p w14:paraId="6D6FE607" w14:textId="77777777" w:rsidR="000F7377" w:rsidRDefault="000F7377"/>
    <w:p w14:paraId="78D89832" w14:textId="77777777" w:rsidR="000F7377" w:rsidRDefault="000F7377">
      <w:r xmlns:w="http://schemas.openxmlformats.org/wordprocessingml/2006/main">
        <w:t xml:space="preserve">1. Romiečiams 8:32 – Tas, kuris nepagailėjo savo Sūnaus, bet atidavė jį už mus visus, ar jis taip pat neatiduos mums visko?</w:t>
      </w:r>
    </w:p>
    <w:p w14:paraId="2853A788" w14:textId="77777777" w:rsidR="000F7377" w:rsidRDefault="000F7377"/>
    <w:p w14:paraId="2C4EDF81" w14:textId="77777777" w:rsidR="000F7377" w:rsidRDefault="000F7377">
      <w:r xmlns:w="http://schemas.openxmlformats.org/wordprocessingml/2006/main">
        <w:t xml:space="preserve">2. Efeziečiams 1:3-6 – Tebūnie palaimintas Dievas ir mūsų Viešpaties Jėzaus Kristaus Tėvas, kuris palaimino mus Kristuje visokeriopa dvasine palaima danguje, kaip ir mus jame išsirinko prieš pasaulio sutvėrimą. kad būtume šventi ir nepriekaištingi jo akivaizdoje. Meilėje jis iš anksto paskyrė mus priimti sūnumis per Jėzų Kristų pagal savo valios tikslą, šlovindamas Jo šlovingą malonę, kuria mus palaimino Mylimajame.</w:t>
      </w:r>
    </w:p>
    <w:p w14:paraId="68E11C32" w14:textId="77777777" w:rsidR="000F7377" w:rsidRDefault="000F7377"/>
    <w:p w14:paraId="1F039D2E" w14:textId="77777777" w:rsidR="000F7377" w:rsidRDefault="000F7377">
      <w:r xmlns:w="http://schemas.openxmlformats.org/wordprocessingml/2006/main">
        <w:t xml:space="preserve">Revelation 5:13 13 Ir visi kūriniai, esantys danguje, žemėje ir po žeme, esantys jūroje, ir visa, kas juose, išgirdo mane sakant: Palaiminimas, garbė, šlovė ir galia sėdinčiam soste ir Avinėliui per amžių amžius.</w:t>
      </w:r>
    </w:p>
    <w:p w14:paraId="68B1C094" w14:textId="77777777" w:rsidR="000F7377" w:rsidRDefault="000F7377"/>
    <w:p w14:paraId="0635E9ED" w14:textId="77777777" w:rsidR="000F7377" w:rsidRDefault="000F7377">
      <w:r xmlns:w="http://schemas.openxmlformats.org/wordprocessingml/2006/main">
        <w:t xml:space="preserve">Visi dangaus, žemės ir jūros kūriniai šlovina ir šlovina Dievą ir Avinėlį per amžius.</w:t>
      </w:r>
    </w:p>
    <w:p w14:paraId="5D5BDBBF" w14:textId="77777777" w:rsidR="000F7377" w:rsidRDefault="000F7377"/>
    <w:p w14:paraId="280A2680" w14:textId="77777777" w:rsidR="000F7377" w:rsidRDefault="000F7377">
      <w:r xmlns:w="http://schemas.openxmlformats.org/wordprocessingml/2006/main">
        <w:t xml:space="preserve">1. Šlovė šlovinti Dievą</w:t>
      </w:r>
    </w:p>
    <w:p w14:paraId="2873B67F" w14:textId="77777777" w:rsidR="000F7377" w:rsidRDefault="000F7377"/>
    <w:p w14:paraId="7A2CF03D" w14:textId="77777777" w:rsidR="000F7377" w:rsidRDefault="000F7377">
      <w:r xmlns:w="http://schemas.openxmlformats.org/wordprocessingml/2006/main">
        <w:t xml:space="preserve">2. Amžinos garbinimo kartu palaimos</w:t>
      </w:r>
    </w:p>
    <w:p w14:paraId="290946A7" w14:textId="77777777" w:rsidR="000F7377" w:rsidRDefault="000F7377"/>
    <w:p w14:paraId="63E83D1F" w14:textId="77777777" w:rsidR="000F7377" w:rsidRDefault="000F7377">
      <w:r xmlns:w="http://schemas.openxmlformats.org/wordprocessingml/2006/main">
        <w:t xml:space="preserve">1. Psalmė 148:1-5 – šlovinkite Viešpatį iš dangaus</w:t>
      </w:r>
    </w:p>
    <w:p w14:paraId="5F7DC0E7" w14:textId="77777777" w:rsidR="000F7377" w:rsidRDefault="000F7377"/>
    <w:p w14:paraId="765E344F" w14:textId="77777777" w:rsidR="000F7377" w:rsidRDefault="000F7377">
      <w:r xmlns:w="http://schemas.openxmlformats.org/wordprocessingml/2006/main">
        <w:t xml:space="preserve">2. Apreiškimas 4:8-11 – Šlovė soste ir keturioms gyvoms būtybėms</w:t>
      </w:r>
    </w:p>
    <w:p w14:paraId="1709A51A" w14:textId="77777777" w:rsidR="000F7377" w:rsidRDefault="000F7377"/>
    <w:p w14:paraId="680F8739" w14:textId="77777777" w:rsidR="000F7377" w:rsidRDefault="000F7377">
      <w:r xmlns:w="http://schemas.openxmlformats.org/wordprocessingml/2006/main">
        <w:t xml:space="preserve">Revelation 5:14 14 Keturi žvėrys tarė: Amen! Dvidešimt keturi vyresnieji parpuolė ir pagarbino Tą, kuris gyvena per amžius.</w:t>
      </w:r>
    </w:p>
    <w:p w14:paraId="36C37910" w14:textId="77777777" w:rsidR="000F7377" w:rsidRDefault="000F7377"/>
    <w:p w14:paraId="04082F1C" w14:textId="77777777" w:rsidR="000F7377" w:rsidRDefault="000F7377">
      <w:r xmlns:w="http://schemas.openxmlformats.org/wordprocessingml/2006/main">
        <w:t xml:space="preserve">Ši Apreiškimo 5:14 ištrauka atskleidžia, kad keturi žvėrys ir dvidešimt keturi vyresnieji parpuolė ir garbino amžinai gyvenantį Dievą.</w:t>
      </w:r>
    </w:p>
    <w:p w14:paraId="490405E9" w14:textId="77777777" w:rsidR="000F7377" w:rsidRDefault="000F7377"/>
    <w:p w14:paraId="3A639316" w14:textId="77777777" w:rsidR="000F7377" w:rsidRDefault="000F7377">
      <w:r xmlns:w="http://schemas.openxmlformats.org/wordprocessingml/2006/main">
        <w:t xml:space="preserve">1. „Visagalio garbinimas: kaip mūsų šlovinimas atspindi jo amžinąją prigimtį“</w:t>
      </w:r>
    </w:p>
    <w:p w14:paraId="190E8BDC" w14:textId="77777777" w:rsidR="000F7377" w:rsidRDefault="000F7377"/>
    <w:p w14:paraId="5E183ABB" w14:textId="77777777" w:rsidR="000F7377" w:rsidRDefault="000F7377">
      <w:r xmlns:w="http://schemas.openxmlformats.org/wordprocessingml/2006/main">
        <w:t xml:space="preserve">2. „Vienybės galia: kaip darbas kartu šlovinant sustiprina mūsų šlovę“</w:t>
      </w:r>
    </w:p>
    <w:p w14:paraId="62920088" w14:textId="77777777" w:rsidR="000F7377" w:rsidRDefault="000F7377"/>
    <w:p w14:paraId="162B5121" w14:textId="77777777" w:rsidR="000F7377" w:rsidRDefault="000F7377">
      <w:r xmlns:w="http://schemas.openxmlformats.org/wordprocessingml/2006/main">
        <w:t xml:space="preserve">1. Psalmė 103:17 – „Bet nuo amžių iki amžių Viešpaties meilė yra tiems, kurie jo bijo, ir Jo teisumas su savo vaikų vaikais“.</w:t>
      </w:r>
    </w:p>
    <w:p w14:paraId="16D40BCC" w14:textId="77777777" w:rsidR="000F7377" w:rsidRDefault="000F7377"/>
    <w:p w14:paraId="5FD55C69" w14:textId="77777777" w:rsidR="000F7377" w:rsidRDefault="000F7377">
      <w:r xmlns:w="http://schemas.openxmlformats.org/wordprocessingml/2006/main">
        <w:t xml:space="preserve">2. Hebrajams 13:8 – „Jėzus Kristus yra tas pats vakar, šiandien ir per amžius“.</w:t>
      </w:r>
    </w:p>
    <w:p w14:paraId="1747170B" w14:textId="77777777" w:rsidR="000F7377" w:rsidRDefault="000F7377"/>
    <w:p w14:paraId="6DE13AAC" w14:textId="77777777" w:rsidR="000F7377" w:rsidRDefault="000F7377">
      <w:r xmlns:w="http://schemas.openxmlformats.org/wordprocessingml/2006/main">
        <w:t xml:space="preserve">Apreiškimo 6 skyrius yra šeštasis Apreiškimo knygos skyrius ir tęsia Jono viziją apie antspaudų atplėšimą ant ritinio. Šiame skyriuje pagrindinis dėmesys skiriamas pirmųjų šešių antspaudų atplėšimui, atskleidžiant įvykius, kurie reiškia Dievo teismą ir pabaigos laiko įvykių pradžią.</w:t>
      </w:r>
    </w:p>
    <w:p w14:paraId="7494B877" w14:textId="77777777" w:rsidR="000F7377" w:rsidRDefault="000F7377"/>
    <w:p w14:paraId="0875A14C" w14:textId="77777777" w:rsidR="000F7377" w:rsidRDefault="000F7377">
      <w:r xmlns:w="http://schemas.openxmlformats.org/wordprocessingml/2006/main">
        <w:t xml:space="preserve">1-oji pastraipa: skyrius prasideda tuo, kad Jėzus atidaro pirmąjį antspaudą, kuris paleidžia raitelį ant balto žirgo. Šis raitelis simbolizuoja užkariavimą arba pergalę, galbūt simbolizuojančią netikrą taiką arba apgaulingas jėgas, veikiančias pasaulyje (Apreiškimo 6:1-2). Antrasis antspaudas atskleidžia raitelį ant raudono žirgo, simbolizuojantį konfliktą ir kraujo praliejimą (Apreiškimo 6:3-4). Trečiasis antspaudas pristato juodą arklį su </w:t>
      </w:r>
      <w:r xmlns:w="http://schemas.openxmlformats.org/wordprocessingml/2006/main">
        <w:lastRenderedPageBreak xmlns:w="http://schemas.openxmlformats.org/wordprocessingml/2006/main"/>
      </w:r>
      <w:r xmlns:w="http://schemas.openxmlformats.org/wordprocessingml/2006/main">
        <w:t xml:space="preserve">raiteliu, laikančiu svarstykles, o tai reiškia trūkumą ir ekonominius sunkumus (Apreiškimo 6:5-6). Ketvirtasis antspaudas atskleidžia blyškų arklį, kuriuo joja pati Mirtis, lydima Hado. Jie atneša mirtį ir sunaikinimą vienai ketvirtadaliui žemės įvairiomis priemonėmis, tokiomis kaip kardas, badas, maras ir laukiniai žvėrys (Apreiškimo 6:7-8).</w:t>
      </w:r>
    </w:p>
    <w:p w14:paraId="23B9A206" w14:textId="77777777" w:rsidR="000F7377" w:rsidRDefault="000F7377"/>
    <w:p w14:paraId="2389899D" w14:textId="77777777" w:rsidR="000F7377" w:rsidRDefault="000F7377">
      <w:r xmlns:w="http://schemas.openxmlformats.org/wordprocessingml/2006/main">
        <w:t xml:space="preserve">2 pastraipa: Po šių įvykių Jėzus atidengia penktąjį antspaudą, kuris po altoriumi atskleidžia sielas, kurios buvo nukankintos už savo tikėjimą. Jie šaukiasi Dievo teisingumo ir jiems suteikiami balti drabužiai, nes jie laukia tolesnio išteisinimo (Apreiškimo 6:9-11). Kai Jėzus atidaro šeštąjį antspaudą, įvyksta didelis žemės drebėjimas, lydimas kosminių trikdžių, tokių kaip užtemusi saulė, raudonas kraujo mėnulis, krintančios žvaigždės – visi ženklai, rodantys kataklizminius įvykius (Apreiškimo 6:12-14). Žmonės iš visų visuomenės sluoksnių ieško prieglobsčio iš baimės ir pripažįsta, kad šie įvykiai rodo jiems Dievo nuosprendį (Apreiškimo 6:15-17).</w:t>
      </w:r>
    </w:p>
    <w:p w14:paraId="6E70FFCF" w14:textId="77777777" w:rsidR="000F7377" w:rsidRDefault="000F7377"/>
    <w:p w14:paraId="001295C0" w14:textId="77777777" w:rsidR="000F7377" w:rsidRDefault="000F7377">
      <w:r xmlns:w="http://schemas.openxmlformats.org/wordprocessingml/2006/main">
        <w:t xml:space="preserve">3 pastraipa: Šeštasis skyrius pradeda eilę įvykių, susijusių su Dievo nuosprendžiu žmonijai paskutiniais laikais. Antspaudų atidarymas atskleidžia įvykių eigą, įskaitant netikrą taiką, konfliktus, ekonominius sunkumus, mirtį ir sunaikinimą, tikinčiųjų persekiojimą ir kosminius neramumus. Šie įvykiai yra įspėjimai ir indikatoriai, kad artėja pabaiga. Skyriuje pabrėžiamas ir Dievo teismo nuosprendis neatgailaujančiam pasauliui, ir ištikimas tų, kurie kentėjo dėl savo tikėjimo, ištvermė.</w:t>
      </w:r>
    </w:p>
    <w:p w14:paraId="64078971" w14:textId="77777777" w:rsidR="000F7377" w:rsidRDefault="000F7377"/>
    <w:p w14:paraId="103091B7" w14:textId="77777777" w:rsidR="000F7377" w:rsidRDefault="000F7377">
      <w:r xmlns:w="http://schemas.openxmlformats.org/wordprocessingml/2006/main">
        <w:t xml:space="preserve">Apibendrinant, Apreiškimo knygos šeštas skyrius atskleidžia pirmųjų šešių antspaudų antspaudus ant Jėzaus laikomo ritinio. Kiekvienas antspaudas atspindi skirtingus Dievo sprendimo žmonijai aspektus paskutiniais laikais – netikrą taiką, konfliktą, ekonominius sunkumus, mirtį ir sunaikinimą, tikinčiųjų persekiojimą ir kosminius neramumus. Šie įvykiai yra įspėjimai ir pranašesni būsimiems įvykiams. Skyriuje pabrėžiamas ir dieviškasis nuosprendis maištaujančiam pasauliui, ir ištikimų tikinčiųjų atkaklumas išbandymų metu.</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Ir aš mačiau, kai Avinėlis atplėšė vieną iš antspaudų, ir išgirdau tarsi griaustinio triukšmą, vieną iš keturių žvėrių sakant: 'Ateik ir pažiūrėk'.</w:t>
      </w:r>
    </w:p>
    <w:p w14:paraId="19DACE90" w14:textId="77777777" w:rsidR="000F7377" w:rsidRDefault="000F7377"/>
    <w:p w14:paraId="7A333277" w14:textId="77777777" w:rsidR="000F7377" w:rsidRDefault="000F7377">
      <w:r xmlns:w="http://schemas.openxmlformats.org/wordprocessingml/2006/main">
        <w:t xml:space="preserve">Jonas mato, kaip Avinėlis atplėšia vieną iš antspaudų, ir išgirsta triukšmą, panašų į griaustinį, o paskui – vienas iš keturių </w:t>
      </w:r>
      <w:r xmlns:w="http://schemas.openxmlformats.org/wordprocessingml/2006/main">
        <w:lastRenderedPageBreak xmlns:w="http://schemas.openxmlformats.org/wordprocessingml/2006/main"/>
      </w:r>
      <w:r xmlns:w="http://schemas.openxmlformats.org/wordprocessingml/2006/main">
        <w:t xml:space="preserve">žvėrių, kviečiantis jį pasižiūrėti.</w:t>
      </w:r>
    </w:p>
    <w:p w14:paraId="1923FC5D" w14:textId="77777777" w:rsidR="000F7377" w:rsidRDefault="000F7377"/>
    <w:p w14:paraId="14953C74" w14:textId="77777777" w:rsidR="000F7377" w:rsidRDefault="000F7377">
      <w:r xmlns:w="http://schemas.openxmlformats.org/wordprocessingml/2006/main">
        <w:t xml:space="preserve">1: Mes galime pasitikėti Dievu, kad tinkamu laiku mums atskleis savo tiesą.</w:t>
      </w:r>
    </w:p>
    <w:p w14:paraId="3C3CD840" w14:textId="77777777" w:rsidR="000F7377" w:rsidRDefault="000F7377"/>
    <w:p w14:paraId="0540EC3D" w14:textId="77777777" w:rsidR="000F7377" w:rsidRDefault="000F7377">
      <w:r xmlns:w="http://schemas.openxmlformats.org/wordprocessingml/2006/main">
        <w:t xml:space="preserve">2: Galime būti tikri Dievo galia ir gerumu, net kai nesuprantame, kas vyksta.</w:t>
      </w:r>
    </w:p>
    <w:p w14:paraId="26B3A399" w14:textId="77777777" w:rsidR="000F7377" w:rsidRDefault="000F7377"/>
    <w:p w14:paraId="5497EA57" w14:textId="77777777" w:rsidR="000F7377" w:rsidRDefault="000F7377">
      <w:r xmlns:w="http://schemas.openxmlformats.org/wordprocessingml/2006/main">
        <w:t xml:space="preserve">1: Izaijas 55:8-9 „Nes mano mintys nėra jūsų mintys ir jūsų keliai nėra mano keliai“, – sako Viešpats. „Kaip dangus aukščiau už žemę, taip mano keliai aukštesni už jūsų kelius ir mano mintys už jūsų mintis“.</w:t>
      </w:r>
    </w:p>
    <w:p w14:paraId="6305E990" w14:textId="77777777" w:rsidR="000F7377" w:rsidRDefault="000F7377"/>
    <w:p w14:paraId="74DE30F8" w14:textId="77777777" w:rsidR="000F7377" w:rsidRDefault="000F7377">
      <w:r xmlns:w="http://schemas.openxmlformats.org/wordprocessingml/2006/main">
        <w:t xml:space="preserve">2: Jeremijo 33:3 „Paskambink man, aš tau atsakysiu ir pasakysiu didelių ir neištiriamų dalykų, kurių tu nežinai“.</w:t>
      </w:r>
    </w:p>
    <w:p w14:paraId="0B099D5F" w14:textId="77777777" w:rsidR="000F7377" w:rsidRDefault="000F7377"/>
    <w:p w14:paraId="0AE701FB" w14:textId="77777777" w:rsidR="000F7377" w:rsidRDefault="000F7377">
      <w:r xmlns:w="http://schemas.openxmlformats.org/wordprocessingml/2006/main">
        <w:t xml:space="preserve">Revelation 6:2 2 Aš pamačiau baltą žirgą, ant kurio sėdėjo lankas. ir jam buvo duota karūna. Jis išėjo nugalėdamas ir nugalėdamas.</w:t>
      </w:r>
    </w:p>
    <w:p w14:paraId="5B43C410" w14:textId="77777777" w:rsidR="000F7377" w:rsidRDefault="000F7377"/>
    <w:p w14:paraId="51C57766" w14:textId="77777777" w:rsidR="000F7377" w:rsidRDefault="000F7377">
      <w:r xmlns:w="http://schemas.openxmlformats.org/wordprocessingml/2006/main">
        <w:t xml:space="preserve">Baltojo žirgo raitelis turėjo lanką ir karūną ir nugalėjo.</w:t>
      </w:r>
    </w:p>
    <w:p w14:paraId="1F8258E0" w14:textId="77777777" w:rsidR="000F7377" w:rsidRDefault="000F7377"/>
    <w:p w14:paraId="66985487" w14:textId="77777777" w:rsidR="000F7377" w:rsidRDefault="000F7377">
      <w:r xmlns:w="http://schemas.openxmlformats.org/wordprocessingml/2006/main">
        <w:t xml:space="preserve">1: Karūnuoto užkariautojo galia</w:t>
      </w:r>
    </w:p>
    <w:p w14:paraId="7CEF9FFF" w14:textId="77777777" w:rsidR="000F7377" w:rsidRDefault="000F7377"/>
    <w:p w14:paraId="0FD9FB7E" w14:textId="77777777" w:rsidR="000F7377" w:rsidRDefault="000F7377">
      <w:r xmlns:w="http://schemas.openxmlformats.org/wordprocessingml/2006/main">
        <w:t xml:space="preserve">2: Užkariavimas lanku</w:t>
      </w:r>
    </w:p>
    <w:p w14:paraId="3891BC02" w14:textId="77777777" w:rsidR="000F7377" w:rsidRDefault="000F7377"/>
    <w:p w14:paraId="49E66B26" w14:textId="77777777" w:rsidR="000F7377" w:rsidRDefault="000F7377">
      <w:r xmlns:w="http://schemas.openxmlformats.org/wordprocessingml/2006/main">
        <w:t xml:space="preserve">1: Psalmė 45:4-5 „Ir savo didybėje važiuok klesti dėl tiesos, romumo ir teisumo; ir tavo dešinė išmokys tave baisių dalykų. Tavo strėlės aštrios karaliaus priešų širdyje; dėl ko žmonės papuola tau“.</w:t>
      </w:r>
    </w:p>
    <w:p w14:paraId="27A96327" w14:textId="77777777" w:rsidR="000F7377" w:rsidRDefault="000F7377"/>
    <w:p w14:paraId="284D9A8C" w14:textId="77777777" w:rsidR="000F7377" w:rsidRDefault="000F7377">
      <w:r xmlns:w="http://schemas.openxmlformats.org/wordprocessingml/2006/main">
        <w:t xml:space="preserve">2: Izaijas 41:2 „Kas pakėlė teisųjį iš rytų, pasišaukė jį ant kojų, atidavė tautas </w:t>
      </w:r>
      <w:r xmlns:w="http://schemas.openxmlformats.org/wordprocessingml/2006/main">
        <w:lastRenderedPageBreak xmlns:w="http://schemas.openxmlformats.org/wordprocessingml/2006/main"/>
      </w:r>
      <w:r xmlns:w="http://schemas.openxmlformats.org/wordprocessingml/2006/main">
        <w:t xml:space="preserve">prieš jį ir padarė jį karaliais? Jis atidavė juos kaip dulkes savo kardui ir kaip suvarytas ražienas savo lankui“.</w:t>
      </w:r>
    </w:p>
    <w:p w14:paraId="442EBC5C" w14:textId="77777777" w:rsidR="000F7377" w:rsidRDefault="000F7377"/>
    <w:p w14:paraId="4FFCE48C" w14:textId="77777777" w:rsidR="000F7377" w:rsidRDefault="000F7377">
      <w:r xmlns:w="http://schemas.openxmlformats.org/wordprocessingml/2006/main">
        <w:t xml:space="preserve">Apreiškimas 6:3 Kai jis atplėšė antrąjį antspaudą, išgirdau antrąjį žvėrį sakant: „Ateik ir pažiūrėk“.</w:t>
      </w:r>
    </w:p>
    <w:p w14:paraId="33D8A182" w14:textId="77777777" w:rsidR="000F7377" w:rsidRDefault="000F7377"/>
    <w:p w14:paraId="18B8B91E" w14:textId="77777777" w:rsidR="000F7377" w:rsidRDefault="000F7377">
      <w:r xmlns:w="http://schemas.openxmlformats.org/wordprocessingml/2006/main">
        <w:t xml:space="preserve">Atidaromas antrasis Apreiškimo antspaudas, o antrasis žvėris kviečia žmones ateiti ir pamatyti.</w:t>
      </w:r>
    </w:p>
    <w:p w14:paraId="01A272EB" w14:textId="77777777" w:rsidR="000F7377" w:rsidRDefault="000F7377"/>
    <w:p w14:paraId="501F4BA1" w14:textId="77777777" w:rsidR="000F7377" w:rsidRDefault="000F7377">
      <w:r xmlns:w="http://schemas.openxmlformats.org/wordprocessingml/2006/main">
        <w:t xml:space="preserve">1: Dievas kviečia mus atverti Jam savo širdis ir būti drąsiems sunkumų akivaizdoje.</w:t>
      </w:r>
    </w:p>
    <w:p w14:paraId="5BA54A69" w14:textId="77777777" w:rsidR="000F7377" w:rsidRDefault="000F7377"/>
    <w:p w14:paraId="6F248B2A" w14:textId="77777777" w:rsidR="000F7377" w:rsidRDefault="000F7377">
      <w:r xmlns:w="http://schemas.openxmlformats.org/wordprocessingml/2006/main">
        <w:t xml:space="preserve">2: Esame pašaukti liudyti to, ką Dievas padarė mūsų gyvenime, ir pasidalinti Jo istorija su kitais.</w:t>
      </w:r>
    </w:p>
    <w:p w14:paraId="67FBAF1C" w14:textId="77777777" w:rsidR="000F7377" w:rsidRDefault="000F7377"/>
    <w:p w14:paraId="3D79B1E5" w14:textId="77777777" w:rsidR="000F7377" w:rsidRDefault="000F7377">
      <w:r xmlns:w="http://schemas.openxmlformats.org/wordprocessingml/2006/main">
        <w:t xml:space="preserve">1: Izaijas 43:1-3 - „Nebijok, aš tave išpirkau, pašaukau tave vardu; tu esi mano. Kai eisi per vandenis, aš būsiu su tavimi, o kai eisi per upes. , jie tavęs nenušluotų. Kai eisi per ugnį, nesudegsi, liepsnos neuždegs“.</w:t>
      </w:r>
    </w:p>
    <w:p w14:paraId="00AA672D" w14:textId="77777777" w:rsidR="000F7377" w:rsidRDefault="000F7377"/>
    <w:p w14:paraId="2444D9AE" w14:textId="77777777" w:rsidR="000F7377" w:rsidRDefault="000F7377">
      <w:r xmlns:w="http://schemas.openxmlformats.org/wordprocessingml/2006/main">
        <w:t xml:space="preserve">2: Romiečiams 8:31-39 - "Ką tada atsakysime į šiuos dalykus? Jei Dievas yra už mus, kas gali būti prieš mus? Tas, kuris nepagailėjo savo Sūnaus, bet atidavė jį už mus viskas – kaip jis irgi kartu su juo nedovanos mums visko? Kas apkaltins tuos, kuriuos Dievas išsirinko? Dievas išteisina. Kas tada smerkia? Niekas. Kristus Jėzus, kuris miręs – daugiau nei tai, kas buvo prikeltas – yra Dievo dešinėje ir taip pat užtaria mus“.</w:t>
      </w:r>
    </w:p>
    <w:p w14:paraId="005FA1C3" w14:textId="77777777" w:rsidR="000F7377" w:rsidRDefault="000F7377"/>
    <w:p w14:paraId="6FCD61A2" w14:textId="77777777" w:rsidR="000F7377" w:rsidRDefault="000F7377">
      <w:r xmlns:w="http://schemas.openxmlformats.org/wordprocessingml/2006/main">
        <w:t xml:space="preserve">Revelation 6:4 Ir išėjo kitas raudonas žirgas. Ant jo sėdinčiam buvo suteikta valdžia atimti taiką iš žemės ir žudyti vieni kitus. Jam buvo duotas didelis kardas.</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Ketvirtasis Apokalipsės raitelis atsinešė didelį kardą, kuris buvo naudojamas atimti taiką iš žemės ir priversti žmones žudyti vieni kitus.</w:t>
      </w:r>
    </w:p>
    <w:p w14:paraId="0955CC82" w14:textId="77777777" w:rsidR="000F7377" w:rsidRDefault="000F7377"/>
    <w:p w14:paraId="3B934575" w14:textId="77777777" w:rsidR="000F7377" w:rsidRDefault="000F7377">
      <w:r xmlns:w="http://schemas.openxmlformats.org/wordprocessingml/2006/main">
        <w:t xml:space="preserve">1. Konflikto pavojus: karo ir konflikto poveikio mūsų gyvenimui supratimas</w:t>
      </w:r>
    </w:p>
    <w:p w14:paraId="1BDC761E" w14:textId="77777777" w:rsidR="000F7377" w:rsidRDefault="000F7377"/>
    <w:p w14:paraId="73AC23DA" w14:textId="77777777" w:rsidR="000F7377" w:rsidRDefault="000F7377">
      <w:r xmlns:w="http://schemas.openxmlformats.org/wordprocessingml/2006/main">
        <w:t xml:space="preserve">2. Teisingumo kardas: kaip galime atnešti pasauliui taiką ir teisumą</w:t>
      </w:r>
    </w:p>
    <w:p w14:paraId="2DE862EC" w14:textId="77777777" w:rsidR="000F7377" w:rsidRDefault="000F7377"/>
    <w:p w14:paraId="4727D3F9" w14:textId="77777777" w:rsidR="000F7377" w:rsidRDefault="000F7377">
      <w:r xmlns:w="http://schemas.openxmlformats.org/wordprocessingml/2006/main">
        <w:t xml:space="preserve">1. Jokūbo 4:1 – Kas sukelia kivirčus ir kas sukelia muštynes tarp jūsų? Ar ne tai, kad jūsų aistros jumyse kariauja?</w:t>
      </w:r>
    </w:p>
    <w:p w14:paraId="5DFBC1EF" w14:textId="77777777" w:rsidR="000F7377" w:rsidRDefault="000F7377"/>
    <w:p w14:paraId="1E4BDCCC" w14:textId="77777777" w:rsidR="000F7377" w:rsidRDefault="000F7377">
      <w:r xmlns:w="http://schemas.openxmlformats.org/wordprocessingml/2006/main">
        <w:t xml:space="preserve">2. Romiečiams 12:18 – Jei įmanoma, kiek tai priklauso nuo jūsų, gyvenkite taikiai su visais.</w:t>
      </w:r>
    </w:p>
    <w:p w14:paraId="5F6231F5" w14:textId="77777777" w:rsidR="000F7377" w:rsidRDefault="000F7377"/>
    <w:p w14:paraId="55237884" w14:textId="77777777" w:rsidR="000F7377" w:rsidRDefault="000F7377">
      <w:r xmlns:w="http://schemas.openxmlformats.org/wordprocessingml/2006/main">
        <w:t xml:space="preserve">Revelation 6:5 5 Kai jis atplėšė trečiąjį antspaudą, aš išgirdau trečiąjį žvėrį sakant: „Ateik ir pažiūrėk“. Aš pamačiau juodą arklį. o tas, kuris sėdėjo ant jo, turėjo rankoje svarstykles.</w:t>
      </w:r>
    </w:p>
    <w:p w14:paraId="4CD34B1A" w14:textId="77777777" w:rsidR="000F7377" w:rsidRDefault="000F7377"/>
    <w:p w14:paraId="60F4F48B" w14:textId="77777777" w:rsidR="000F7377" w:rsidRDefault="000F7377">
      <w:r xmlns:w="http://schemas.openxmlformats.org/wordprocessingml/2006/main">
        <w:t xml:space="preserve">Jonas išgirdo, kaip trečias žvėris įsakė jam atidaryti trečiąjį antspaudą, o tai padaręs pamatė juodą arklį su raiteliu, nešantį svarstykles.</w:t>
      </w:r>
    </w:p>
    <w:p w14:paraId="30565901" w14:textId="77777777" w:rsidR="000F7377" w:rsidRDefault="000F7377"/>
    <w:p w14:paraId="7BA15367" w14:textId="77777777" w:rsidR="000F7377" w:rsidRDefault="000F7377">
      <w:r xmlns:w="http://schemas.openxmlformats.org/wordprocessingml/2006/main">
        <w:t xml:space="preserve">1. Gyvenimas pusiausvyroje: kaip rasti sveiką gyvenimo pusiausvyrą.</w:t>
      </w:r>
    </w:p>
    <w:p w14:paraId="770980AA" w14:textId="77777777" w:rsidR="000F7377" w:rsidRDefault="000F7377"/>
    <w:p w14:paraId="4299E97A" w14:textId="77777777" w:rsidR="000F7377" w:rsidRDefault="000F7377">
      <w:r xmlns:w="http://schemas.openxmlformats.org/wordprocessingml/2006/main">
        <w:t xml:space="preserve">2. Didysis antspaudas: Apreiškimo knygos antspaudavimo svarba.</w:t>
      </w:r>
    </w:p>
    <w:p w14:paraId="259EC091" w14:textId="77777777" w:rsidR="000F7377" w:rsidRDefault="000F7377"/>
    <w:p w14:paraId="564E4CF2" w14:textId="77777777" w:rsidR="000F7377" w:rsidRDefault="000F7377">
      <w:r xmlns:w="http://schemas.openxmlformats.org/wordprocessingml/2006/main">
        <w:t xml:space="preserve">1. Kolosiečiams 3:15-17 – „Ir jūsų širdyse viešpatauja Dievo ramybė, kuriai ir jūs esate pašaukti viename kūne, ir būkite dėkingi. Kristaus žodis tegyvena jumyse gausiai visos išminties, mokymo ir perspėkite vieni kitus psalmėmis, giesmėmis ir dvasinėmis giesmėmis, su malone savo širdyse giedokite Viešpačiui. Ir ką darote žodžiais ar darbais, visa darykite Viešpaties Jėzaus vardu, per Jį dėkodami Dievui Tėvui“.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Patarlės 16:11 – „Teisingas svarstyklės ir svarstyklės priklauso Viešpaties, visi krepšio svoriai yra Jo darbas“.</w:t>
      </w:r>
    </w:p>
    <w:p w14:paraId="436C5DB3" w14:textId="77777777" w:rsidR="000F7377" w:rsidRDefault="000F7377"/>
    <w:p w14:paraId="2F537232" w14:textId="77777777" w:rsidR="000F7377" w:rsidRDefault="000F7377">
      <w:r xmlns:w="http://schemas.openxmlformats.org/wordprocessingml/2006/main">
        <w:t xml:space="preserve">Revelation 6:6 Ir išgirdau balsą tarp keturių žvėrių, sakantį: “Makas kviečių už centą ir trys saikai miežių už centą”. ir žiūrėk, nepakenk aliejui ir vynui.</w:t>
      </w:r>
    </w:p>
    <w:p w14:paraId="2F50BDA9" w14:textId="77777777" w:rsidR="000F7377" w:rsidRDefault="000F7377"/>
    <w:p w14:paraId="4788B989" w14:textId="77777777" w:rsidR="000F7377" w:rsidRDefault="000F7377">
      <w:r xmlns:w="http://schemas.openxmlformats.org/wordprocessingml/2006/main">
        <w:t xml:space="preserve">Balsas tarp keturių žvėrių perspėjo nepakenkti aliejui ir vynui.</w:t>
      </w:r>
    </w:p>
    <w:p w14:paraId="63429F00" w14:textId="77777777" w:rsidR="000F7377" w:rsidRDefault="000F7377"/>
    <w:p w14:paraId="0DDAA1DD" w14:textId="77777777" w:rsidR="000F7377" w:rsidRDefault="000F7377">
      <w:r xmlns:w="http://schemas.openxmlformats.org/wordprocessingml/2006/main">
        <w:t xml:space="preserve">1. Dievo žodžio galia</w:t>
      </w:r>
    </w:p>
    <w:p w14:paraId="17804D1E" w14:textId="77777777" w:rsidR="000F7377" w:rsidRDefault="000F7377"/>
    <w:p w14:paraId="301B235C" w14:textId="77777777" w:rsidR="000F7377" w:rsidRDefault="000F7377">
      <w:r xmlns:w="http://schemas.openxmlformats.org/wordprocessingml/2006/main">
        <w:t xml:space="preserve">2. Naftos ir vyno reikšmė Biblijoje</w:t>
      </w:r>
    </w:p>
    <w:p w14:paraId="1C284163" w14:textId="77777777" w:rsidR="000F7377" w:rsidRDefault="000F7377"/>
    <w:p w14:paraId="4F6138F2" w14:textId="77777777" w:rsidR="000F7377" w:rsidRDefault="000F7377">
      <w:r xmlns:w="http://schemas.openxmlformats.org/wordprocessingml/2006/main">
        <w:t xml:space="preserve">1. Pradžios 27:28 (Ir Dievas duos jums dangaus rasos, žemės riebumo ir daug javų bei vyno).</w:t>
      </w:r>
    </w:p>
    <w:p w14:paraId="5FD28EC7" w14:textId="77777777" w:rsidR="000F7377" w:rsidRDefault="000F7377"/>
    <w:p w14:paraId="2BBC5398" w14:textId="77777777" w:rsidR="000F7377" w:rsidRDefault="000F7377">
      <w:r xmlns:w="http://schemas.openxmlformats.org/wordprocessingml/2006/main">
        <w:t xml:space="preserve">2. Psalmė 104:15 (Ir vynas, kuris džiugina žmogaus širdį, aliejus, kad spindėtų jo veidas, ir duona, kuri stiprina žmogaus širdį.)</w:t>
      </w:r>
    </w:p>
    <w:p w14:paraId="72DFA5E3" w14:textId="77777777" w:rsidR="000F7377" w:rsidRDefault="000F7377"/>
    <w:p w14:paraId="08EBF419" w14:textId="77777777" w:rsidR="000F7377" w:rsidRDefault="000F7377">
      <w:r xmlns:w="http://schemas.openxmlformats.org/wordprocessingml/2006/main">
        <w:t xml:space="preserve">Revelation 6:7 Kai jis atplėšė ketvirtąjį antspaudą, aš išgirdau ketvirtojo žvėries balsą sakant: “Ateik ir pažiūrėk”.</w:t>
      </w:r>
    </w:p>
    <w:p w14:paraId="5F0015A8" w14:textId="77777777" w:rsidR="000F7377" w:rsidRDefault="000F7377"/>
    <w:p w14:paraId="214BBF2D" w14:textId="77777777" w:rsidR="000F7377" w:rsidRDefault="000F7377">
      <w:r xmlns:w="http://schemas.openxmlformats.org/wordprocessingml/2006/main">
        <w:t xml:space="preserve">Ketvirtasis Apreiškimo knygos antspaudas atidaromas ir ketvirtasis žvėris prabyla, kviesdamas skaitytoją paliudyti tai, kas bus matoma.</w:t>
      </w:r>
    </w:p>
    <w:p w14:paraId="71F1DF76" w14:textId="77777777" w:rsidR="000F7377" w:rsidRDefault="000F7377"/>
    <w:p w14:paraId="6716A1F5" w14:textId="77777777" w:rsidR="000F7377" w:rsidRDefault="000F7377">
      <w:r xmlns:w="http://schemas.openxmlformats.org/wordprocessingml/2006/main">
        <w:t xml:space="preserve">1. Apreiškimo galia: Ketvirtojo antspaudo ženklų ir stebuklų tyrinėjimas</w:t>
      </w:r>
    </w:p>
    <w:p w14:paraId="6A502A04" w14:textId="77777777" w:rsidR="000F7377" w:rsidRDefault="000F7377"/>
    <w:p w14:paraId="2068B884" w14:textId="77777777" w:rsidR="000F7377" w:rsidRDefault="000F7377">
      <w:r xmlns:w="http://schemas.openxmlformats.org/wordprocessingml/2006/main">
        <w:t xml:space="preserve">2. Kvietimas liudyti: klausytis ketvirtojo žvėries kvietimo</w:t>
      </w:r>
    </w:p>
    <w:p w14:paraId="6C7B6A5B" w14:textId="77777777" w:rsidR="000F7377" w:rsidRDefault="000F7377"/>
    <w:p w14:paraId="55AC0D0F" w14:textId="77777777" w:rsidR="000F7377" w:rsidRDefault="000F7377">
      <w:r xmlns:w="http://schemas.openxmlformats.org/wordprocessingml/2006/main">
        <w:t xml:space="preserve">1. Izaijas 25:9-10 - Tą dieną bus pasakyta: štai mūsų Dievas! Mes jo laukėme, ir jis mus išgelbės. mes jo laukėme, džiaugsimės ir džiaugsimės jo išgelbėjimu.</w:t>
      </w:r>
    </w:p>
    <w:p w14:paraId="447DD6C9" w14:textId="77777777" w:rsidR="000F7377" w:rsidRDefault="000F7377"/>
    <w:p w14:paraId="2AA5AACC" w14:textId="77777777" w:rsidR="000F7377" w:rsidRDefault="000F7377">
      <w:r xmlns:w="http://schemas.openxmlformats.org/wordprocessingml/2006/main">
        <w:t xml:space="preserve">10 Šiame kalne ilsėsis Viešpaties ranka, ir Moabas bus sutryptas po juo, kaip šiaudai mėšlui.</w:t>
      </w:r>
    </w:p>
    <w:p w14:paraId="30961C6B" w14:textId="77777777" w:rsidR="000F7377" w:rsidRDefault="000F7377"/>
    <w:p w14:paraId="09CCF337" w14:textId="77777777" w:rsidR="000F7377" w:rsidRDefault="000F7377">
      <w:r xmlns:w="http://schemas.openxmlformats.org/wordprocessingml/2006/main">
        <w:t xml:space="preserve">2. Hebrajams 11:1 – Tikėjimas yra to, ko tikimasi, esmė, nematomų dalykų įrodymas.</w:t>
      </w:r>
    </w:p>
    <w:p w14:paraId="169B3D41" w14:textId="77777777" w:rsidR="000F7377" w:rsidRDefault="000F7377"/>
    <w:p w14:paraId="5C89A9E6" w14:textId="77777777" w:rsidR="000F7377" w:rsidRDefault="000F7377">
      <w:r xmlns:w="http://schemas.openxmlformats.org/wordprocessingml/2006/main">
        <w:t xml:space="preserve">Revelation 6:8 8 Aš pažvelgiau ir štai išblyškęs žirgas. Jo vardas, sėdintis ant jo, buvo Mirtis, ir pragaras sekė jį. Jiems buvo duota valdžia ketvirtajai žemės daliai žudyti kardu, badu, mirtimi ir žemės žvėrimis.</w:t>
      </w:r>
    </w:p>
    <w:p w14:paraId="2847BABE" w14:textId="77777777" w:rsidR="000F7377" w:rsidRDefault="000F7377"/>
    <w:p w14:paraId="62D3CADC" w14:textId="77777777" w:rsidR="000F7377" w:rsidRDefault="000F7377">
      <w:r xmlns:w="http://schemas.openxmlformats.org/wordprocessingml/2006/main">
        <w:t xml:space="preserve">Mirčiai, pragarui ir žemės žvėrims buvo suteikta galia nužudyti ketvirtąją žemės dalį.</w:t>
      </w:r>
    </w:p>
    <w:p w14:paraId="721A50D5" w14:textId="77777777" w:rsidR="000F7377" w:rsidRDefault="000F7377"/>
    <w:p w14:paraId="769BDF55" w14:textId="77777777" w:rsidR="000F7377" w:rsidRDefault="000F7377">
      <w:r xmlns:w="http://schemas.openxmlformats.org/wordprocessingml/2006/main">
        <w:t xml:space="preserve">1. Tikėjimo poreikis nesuvokiamame pasaulyje</w:t>
      </w:r>
    </w:p>
    <w:p w14:paraId="54D3A5B5" w14:textId="77777777" w:rsidR="000F7377" w:rsidRDefault="000F7377"/>
    <w:p w14:paraId="5688E4E6" w14:textId="77777777" w:rsidR="000F7377" w:rsidRDefault="000F7377">
      <w:r xmlns:w="http://schemas.openxmlformats.org/wordprocessingml/2006/main">
        <w:t xml:space="preserve">2. Tvirtai stovėti baimės akivaizdoje</w:t>
      </w:r>
    </w:p>
    <w:p w14:paraId="5CC224B8" w14:textId="77777777" w:rsidR="000F7377" w:rsidRDefault="000F7377"/>
    <w:p w14:paraId="1F078688" w14:textId="77777777" w:rsidR="000F7377" w:rsidRDefault="000F7377">
      <w:r xmlns:w="http://schemas.openxmlformats.org/wordprocessingml/2006/main">
        <w:t xml:space="preserve">1. Mato 10:28 (Ir nebijokite tų, kurie žudo kūną, bet negali nužudyti sielos, bet geriau bijokite to, kuris gali pražudyti ir sielą, ir kūną pragare.)</w:t>
      </w:r>
    </w:p>
    <w:p w14:paraId="7EC0C128" w14:textId="77777777" w:rsidR="000F7377" w:rsidRDefault="000F7377"/>
    <w:p w14:paraId="43BF0CBF" w14:textId="77777777" w:rsidR="000F7377" w:rsidRDefault="000F7377">
      <w:r xmlns:w="http://schemas.openxmlformats.org/wordprocessingml/2006/main">
        <w:t xml:space="preserve">2. Izaijas 41:10 (Nebijok, nes aš esu su tavimi. Neišsigąsk, nes aš esu tavo Dievas. Aš tave sustiprinsiu, aš tau padėsiu, aš palaikysiu tave dešine mano teisumas.)</w:t>
      </w:r>
    </w:p>
    <w:p w14:paraId="1358E6E9" w14:textId="77777777" w:rsidR="000F7377" w:rsidRDefault="000F7377"/>
    <w:p w14:paraId="549F4538" w14:textId="77777777" w:rsidR="000F7377" w:rsidRDefault="000F7377">
      <w:r xmlns:w="http://schemas.openxmlformats.org/wordprocessingml/2006/main">
        <w:t xml:space="preserve">Revelation 6:9 Ir kai jis atplėšė penktąjį antspaudą, aš pamačiau po aukuru sielas tų, kurie buvo nužudyti dėl Dievo žodžio ir liudijimo, kurį jie laikė.</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Penktasis antspaudas atskleidžia sielas tų, kurie buvo nužudyti dėl tikėjimo Dievu.</w:t>
      </w:r>
    </w:p>
    <w:p w14:paraId="7A2B4421" w14:textId="77777777" w:rsidR="000F7377" w:rsidRDefault="000F7377"/>
    <w:p w14:paraId="68E1A19E" w14:textId="77777777" w:rsidR="000F7377" w:rsidRDefault="000F7377">
      <w:r xmlns:w="http://schemas.openxmlformats.org/wordprocessingml/2006/main">
        <w:t xml:space="preserve">1. Tikėjimo galia: tvirtai stovėti persekiojimo akivaizdoje</w:t>
      </w:r>
    </w:p>
    <w:p w14:paraId="33021F83" w14:textId="77777777" w:rsidR="000F7377" w:rsidRDefault="000F7377"/>
    <w:p w14:paraId="737FBAC1" w14:textId="77777777" w:rsidR="000F7377" w:rsidRDefault="000F7377">
      <w:r xmlns:w="http://schemas.openxmlformats.org/wordprocessingml/2006/main">
        <w:t xml:space="preserve">2. Kankinių liudijimas: kaip galime drąsiai gyventi dėl Kristaus</w:t>
      </w:r>
    </w:p>
    <w:p w14:paraId="062C79F9" w14:textId="77777777" w:rsidR="000F7377" w:rsidRDefault="000F7377"/>
    <w:p w14:paraId="735002AC" w14:textId="77777777" w:rsidR="000F7377" w:rsidRDefault="000F7377">
      <w:r xmlns:w="http://schemas.openxmlformats.org/wordprocessingml/2006/main">
        <w:t xml:space="preserve">1. Apaštalų darbai 7:54-60 – Stepono kankinystė</w:t>
      </w:r>
    </w:p>
    <w:p w14:paraId="5F8369AF" w14:textId="77777777" w:rsidR="000F7377" w:rsidRDefault="000F7377"/>
    <w:p w14:paraId="4F7A3950" w14:textId="77777777" w:rsidR="000F7377" w:rsidRDefault="000F7377">
      <w:r xmlns:w="http://schemas.openxmlformats.org/wordprocessingml/2006/main">
        <w:t xml:space="preserve">2. Hebrajams 11:35-38 – Senųjų laikų kankinių tikėjimas</w:t>
      </w:r>
    </w:p>
    <w:p w14:paraId="1EF58AA1" w14:textId="77777777" w:rsidR="000F7377" w:rsidRDefault="000F7377"/>
    <w:p w14:paraId="4CD410CA" w14:textId="77777777" w:rsidR="000F7377" w:rsidRDefault="000F7377">
      <w:r xmlns:w="http://schemas.openxmlformats.org/wordprocessingml/2006/main">
        <w:t xml:space="preserve">Apreiškimas 6:10 Jie šaukė garsiu balsu, sakydami: „Ar ilgai, Viešpatie, šventasis ir tikras, neteisi ir neatkerši už mūsų kraujo tiems, kurie gyvena žemėje?</w:t>
      </w:r>
    </w:p>
    <w:p w14:paraId="7E94E81A" w14:textId="77777777" w:rsidR="000F7377" w:rsidRDefault="000F7377"/>
    <w:p w14:paraId="31991BAB" w14:textId="77777777" w:rsidR="000F7377" w:rsidRDefault="000F7377">
      <w:r xmlns:w="http://schemas.openxmlformats.org/wordprocessingml/2006/main">
        <w:t xml:space="preserve">Žmonės šaukiasi Dievo, prašydami Jo teisingumo ir keršto tiems, kurie juos skriaudė.</w:t>
      </w:r>
    </w:p>
    <w:p w14:paraId="59C72A17" w14:textId="77777777" w:rsidR="000F7377" w:rsidRDefault="000F7377"/>
    <w:p w14:paraId="48A68C52" w14:textId="77777777" w:rsidR="000F7377" w:rsidRDefault="000F7377">
      <w:r xmlns:w="http://schemas.openxmlformats.org/wordprocessingml/2006/main">
        <w:t xml:space="preserve">1. „Teisiųjų šauksmas: teisingumo ir keršto ieškojimas Dievo laiku“</w:t>
      </w:r>
    </w:p>
    <w:p w14:paraId="38620912" w14:textId="77777777" w:rsidR="000F7377" w:rsidRDefault="000F7377"/>
    <w:p w14:paraId="2402C4DE" w14:textId="77777777" w:rsidR="000F7377" w:rsidRDefault="000F7377">
      <w:r xmlns:w="http://schemas.openxmlformats.org/wordprocessingml/2006/main">
        <w:t xml:space="preserve">2. „Teisingas Dievo sprendimas: pasitikėjimas jo laiku, kad būtų teisingas“</w:t>
      </w:r>
    </w:p>
    <w:p w14:paraId="19473D83" w14:textId="77777777" w:rsidR="000F7377" w:rsidRDefault="000F7377"/>
    <w:p w14:paraId="5D0F7B4B" w14:textId="77777777" w:rsidR="000F7377" w:rsidRDefault="000F7377">
      <w:r xmlns:w="http://schemas.openxmlformats.org/wordprocessingml/2006/main">
        <w:t xml:space="preserve">1. Izaijas 30:18 - "Todėl Viešpats laukia, kad būtų jums maloningas, todėl jis išaukština save, kad parodytų jums gailestingumą. Nes VIEŠPATS yra teisingumo Dievas, palaiminti visi, kurie jo laukia."</w:t>
      </w:r>
    </w:p>
    <w:p w14:paraId="35F9C8A2" w14:textId="77777777" w:rsidR="000F7377" w:rsidRDefault="000F7377"/>
    <w:p w14:paraId="4A92C744" w14:textId="77777777" w:rsidR="000F7377" w:rsidRDefault="000F7377">
      <w:r xmlns:w="http://schemas.openxmlformats.org/wordprocessingml/2006/main">
        <w:t xml:space="preserve">2. Psalmė 37:34 – „Lauk Viešpaties ir laikykis jo kelio, ir jis išaukštins tave, kad paveldėtum žemę; tu žiūrėsi, kaip nedorėliai bus išnaikinti“.</w:t>
      </w:r>
    </w:p>
    <w:p w14:paraId="7BF3626D" w14:textId="77777777" w:rsidR="000F7377" w:rsidRDefault="000F7377"/>
    <w:p w14:paraId="4313F0ED" w14:textId="77777777" w:rsidR="000F7377" w:rsidRDefault="000F7377">
      <w:r xmlns:w="http://schemas.openxmlformats.org/wordprocessingml/2006/main">
        <w:t xml:space="preserve">Revelation 6:11 11 Ir kiekvienam buvo duoti balti drabužiai. ir jiems buvo pasakyta, kad jie dar trumpam pailsės, kol </w:t>
      </w:r>
      <w:r xmlns:w="http://schemas.openxmlformats.org/wordprocessingml/2006/main">
        <w:lastRenderedPageBreak xmlns:w="http://schemas.openxmlformats.org/wordprocessingml/2006/main"/>
      </w:r>
      <w:r xmlns:w="http://schemas.openxmlformats.org/wordprocessingml/2006/main">
        <w:t xml:space="preserve">išsipildys jų bendratarnai ir jų broliai, kurie bus nužudyti kaip ir jie.</w:t>
      </w:r>
    </w:p>
    <w:p w14:paraId="6F0E7B5A" w14:textId="77777777" w:rsidR="000F7377" w:rsidRDefault="000F7377"/>
    <w:p w14:paraId="199F21EF" w14:textId="77777777" w:rsidR="000F7377" w:rsidRDefault="000F7377">
      <w:r xmlns:w="http://schemas.openxmlformats.org/wordprocessingml/2006/main">
        <w:t xml:space="preserve">Už tikėjimą nukankintųjų sielos buvo aprengtos baltais drabužiais ir liepta ilsėtis, kol bus kankiniai ir jų broliai bei seserys, kurių laukia toks pat likimas.</w:t>
      </w:r>
    </w:p>
    <w:p w14:paraId="08E59995" w14:textId="77777777" w:rsidR="000F7377" w:rsidRDefault="000F7377"/>
    <w:p w14:paraId="6B418EBE" w14:textId="77777777" w:rsidR="000F7377" w:rsidRDefault="000F7377">
      <w:r xmlns:w="http://schemas.openxmlformats.org/wordprocessingml/2006/main">
        <w:t xml:space="preserve">1. Šventųjų atkaklumas: kaip ištikimi kankiniai skatina Bažnyčią išlikti tvirtai tikėjime</w:t>
      </w:r>
    </w:p>
    <w:p w14:paraId="4D0DEFE8" w14:textId="77777777" w:rsidR="000F7377" w:rsidRDefault="000F7377"/>
    <w:p w14:paraId="2AB96BE0" w14:textId="77777777" w:rsidR="000F7377" w:rsidRDefault="000F7377">
      <w:r xmlns:w="http://schemas.openxmlformats.org/wordprocessingml/2006/main">
        <w:t xml:space="preserve">2. Nesibaigianti ištikimybė: nepajudinamo šventųjų atsidavimo patikrinimas net mirties akivaizdoje</w:t>
      </w:r>
    </w:p>
    <w:p w14:paraId="266C4CFD" w14:textId="77777777" w:rsidR="000F7377" w:rsidRDefault="000F7377"/>
    <w:p w14:paraId="23D24CDF" w14:textId="77777777" w:rsidR="000F7377" w:rsidRDefault="000F7377">
      <w:r xmlns:w="http://schemas.openxmlformats.org/wordprocessingml/2006/main">
        <w:t xml:space="preserve">1. Hebrajams 11:35-38 – "Moterys susigrąžino savo mirusiuosius, prikeltos. Kitos buvo kankinamos ir atsisakė būti paleistos, kad galėtų geriau prisikelti. Kai kurios susidūrė su pašaipa, plakimais, net grandinėmis ir įkalinimu. Jie buvo nužudyti užmėtant akmenimis, buvo perpjauti į dvi dalis, nužudyti nuo kardo. Jie vaikščiojo avikailiais ir ožkos kailiais, skurdžiai, persekiojami ir netinkamai elgiamasi – pasaulis nebuvo jų vertas. Jie klajojo dykumose ir kalnuose ir urvuose bei duobėse žemėje“.</w:t>
      </w:r>
    </w:p>
    <w:p w14:paraId="55DBBB03" w14:textId="77777777" w:rsidR="000F7377" w:rsidRDefault="000F7377"/>
    <w:p w14:paraId="69A23E2D" w14:textId="77777777" w:rsidR="000F7377" w:rsidRDefault="000F7377">
      <w:r xmlns:w="http://schemas.openxmlformats.org/wordprocessingml/2006/main">
        <w:t xml:space="preserve">2. Apaštalų darbai 5:41-42 – "Apaštalai paliko Sinedrioną, džiaugdamiesi, nes buvo laikomi vertais kęsti gėdą dėl Vardo. Diena iš dienos šventyklos kiemuose ir iš namų į namus jie nenustojo mokyti ir skelbti gera žinia, kad Jėzus yra Mesijas“.</w:t>
      </w:r>
    </w:p>
    <w:p w14:paraId="10382742" w14:textId="77777777" w:rsidR="000F7377" w:rsidRDefault="000F7377"/>
    <w:p w14:paraId="5546B976" w14:textId="77777777" w:rsidR="000F7377" w:rsidRDefault="000F7377">
      <w:r xmlns:w="http://schemas.openxmlformats.org/wordprocessingml/2006/main">
        <w:t xml:space="preserve">Revelation 6:12 12 Aš pamačiau, kai jis atplėšė šeštąjį antspaudą, ir štai įvyko didelis žemės drebėjimas. saulė pasidarė juoda kaip ašutinė, o mėnulis tapo kaip kraujas.</w:t>
      </w:r>
    </w:p>
    <w:p w14:paraId="1545BD56" w14:textId="77777777" w:rsidR="000F7377" w:rsidRDefault="000F7377"/>
    <w:p w14:paraId="2F7D3B13" w14:textId="77777777" w:rsidR="000F7377" w:rsidRDefault="000F7377">
      <w:r xmlns:w="http://schemas.openxmlformats.org/wordprocessingml/2006/main">
        <w:t xml:space="preserve">Atidaromas šeštasis Apreiškimo antspaudas ir įvyksta didelis žemės drebėjimas, paverčiantis saulę ir mėnulį atitinkamai juoda ir raudona.</w:t>
      </w:r>
    </w:p>
    <w:p w14:paraId="72500F88" w14:textId="77777777" w:rsidR="000F7377" w:rsidRDefault="000F7377"/>
    <w:p w14:paraId="0470C720" w14:textId="77777777" w:rsidR="000F7377" w:rsidRDefault="000F7377">
      <w:r xmlns:w="http://schemas.openxmlformats.org/wordprocessingml/2006/main">
        <w:t xml:space="preserve">1. Viešpaties diena: Jo atėjimo ženklai</w:t>
      </w:r>
    </w:p>
    <w:p w14:paraId="7593CDB2" w14:textId="77777777" w:rsidR="000F7377" w:rsidRDefault="000F7377"/>
    <w:p w14:paraId="424712E9" w14:textId="77777777" w:rsidR="000F7377" w:rsidRDefault="000F7377">
      <w:r xmlns:w="http://schemas.openxmlformats.org/wordprocessingml/2006/main">
        <w:t xml:space="preserve">2. Dievo galia: Jo šlovės patyrimas</w:t>
      </w:r>
    </w:p>
    <w:p w14:paraId="3BAD4831" w14:textId="77777777" w:rsidR="000F7377" w:rsidRDefault="000F7377"/>
    <w:p w14:paraId="01B74796" w14:textId="77777777" w:rsidR="000F7377" w:rsidRDefault="000F7377">
      <w:r xmlns:w="http://schemas.openxmlformats.org/wordprocessingml/2006/main">
        <w:t xml:space="preserve">1. Mato 24:7-8 – „Nes tauta sukils prieš tautą ir karalystė prieš karalystę, ir badas, ir maras, ir žemės drebėjimai bus įvairiose vietose. Visa tai yra sielvarto pradžia“.</w:t>
      </w:r>
    </w:p>
    <w:p w14:paraId="6F41F96A" w14:textId="77777777" w:rsidR="000F7377" w:rsidRDefault="000F7377"/>
    <w:p w14:paraId="510A52FE" w14:textId="77777777" w:rsidR="000F7377" w:rsidRDefault="000F7377">
      <w:r xmlns:w="http://schemas.openxmlformats.org/wordprocessingml/2006/main">
        <w:t xml:space="preserve">2. Izaijas 13:10 – „Nes dangaus žvaigždės ir jų žvaigždynai neapšvies: saulė užtems jam tekant, ir mėnulis neleis šviesti“.</w:t>
      </w:r>
    </w:p>
    <w:p w14:paraId="141EB204" w14:textId="77777777" w:rsidR="000F7377" w:rsidRDefault="000F7377"/>
    <w:p w14:paraId="78A011D3" w14:textId="77777777" w:rsidR="000F7377" w:rsidRDefault="000F7377">
      <w:r xmlns:w="http://schemas.openxmlformats.org/wordprocessingml/2006/main">
        <w:t xml:space="preserve">Revelation 6:13 13 Ir dangaus žvaigždės krito žemėn, kaip figmedis meta savo nelaikas figas, kai ją purto stiprus vėjas.</w:t>
      </w:r>
    </w:p>
    <w:p w14:paraId="2FD8CBB5" w14:textId="77777777" w:rsidR="000F7377" w:rsidRDefault="000F7377"/>
    <w:p w14:paraId="2B0BA291" w14:textId="77777777" w:rsidR="000F7377" w:rsidRDefault="000F7377">
      <w:r xmlns:w="http://schemas.openxmlformats.org/wordprocessingml/2006/main">
        <w:t xml:space="preserve">Dangaus žvaigždės krenta žemėn kaip figmedis, numetantis vaisius, kai jį purto stiprus vėjas.</w:t>
      </w:r>
    </w:p>
    <w:p w14:paraId="786856E9" w14:textId="77777777" w:rsidR="000F7377" w:rsidRDefault="000F7377"/>
    <w:p w14:paraId="55DB185D" w14:textId="77777777" w:rsidR="000F7377" w:rsidRDefault="000F7377">
      <w:r xmlns:w="http://schemas.openxmlformats.org/wordprocessingml/2006/main">
        <w:t xml:space="preserve">1. „Didžioji Dievo galia ir jo suverenitetas“</w:t>
      </w:r>
    </w:p>
    <w:p w14:paraId="51427B08" w14:textId="77777777" w:rsidR="000F7377" w:rsidRDefault="000F7377"/>
    <w:p w14:paraId="7E76B42D" w14:textId="77777777" w:rsidR="000F7377" w:rsidRDefault="000F7377">
      <w:r xmlns:w="http://schemas.openxmlformats.org/wordprocessingml/2006/main">
        <w:t xml:space="preserve">2. „Nesustabdoma vėjo jėga“</w:t>
      </w:r>
    </w:p>
    <w:p w14:paraId="2AEB0D1F" w14:textId="77777777" w:rsidR="000F7377" w:rsidRDefault="000F7377"/>
    <w:p w14:paraId="166331F6" w14:textId="77777777" w:rsidR="000F7377" w:rsidRDefault="000F7377">
      <w:r xmlns:w="http://schemas.openxmlformats.org/wordprocessingml/2006/main">
        <w:t xml:space="preserve">1. Psalmė 147:4 – Jis nustato žvaigždžių skaičių ir vadina jas vardais.</w:t>
      </w:r>
    </w:p>
    <w:p w14:paraId="768059B8" w14:textId="77777777" w:rsidR="000F7377" w:rsidRDefault="000F7377"/>
    <w:p w14:paraId="34FEE041" w14:textId="77777777" w:rsidR="000F7377" w:rsidRDefault="000F7377">
      <w:r xmlns:w="http://schemas.openxmlformats.org/wordprocessingml/2006/main">
        <w:t xml:space="preserve">2. Mato 7:24-27 – Kiekvienas, kuris girdi šiuos mano žodžius ir įgyvendina juos, yra panašus į išmintingą žmogų, pasistačiusį savo namus ant uolos.</w:t>
      </w:r>
    </w:p>
    <w:p w14:paraId="30EDF38F" w14:textId="77777777" w:rsidR="000F7377" w:rsidRDefault="000F7377"/>
    <w:p w14:paraId="33A5758A" w14:textId="77777777" w:rsidR="000F7377" w:rsidRDefault="000F7377">
      <w:r xmlns:w="http://schemas.openxmlformats.org/wordprocessingml/2006/main">
        <w:t xml:space="preserve">Revelation 6:14 14 Dangus pasitraukė kaip ritinys, kai jis buvo susuktas. visi kalnai ir salos buvo išjudinti iš savo vietų.</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Dangus pasitraukė kaip būsimo teismo ženklas.</w:t>
      </w:r>
    </w:p>
    <w:p w14:paraId="00FF4138" w14:textId="77777777" w:rsidR="000F7377" w:rsidRDefault="000F7377"/>
    <w:p w14:paraId="5B75A455" w14:textId="77777777" w:rsidR="000F7377" w:rsidRDefault="000F7377">
      <w:r xmlns:w="http://schemas.openxmlformats.org/wordprocessingml/2006/main">
        <w:t xml:space="preserve">1: Ateinantis teismas – Apreiškimo 6:14</w:t>
      </w:r>
    </w:p>
    <w:p w14:paraId="4B2E4A6A" w14:textId="77777777" w:rsidR="000F7377" w:rsidRDefault="000F7377"/>
    <w:p w14:paraId="49E99B46" w14:textId="77777777" w:rsidR="000F7377" w:rsidRDefault="000F7377">
      <w:r xmlns:w="http://schemas.openxmlformats.org/wordprocessingml/2006/main">
        <w:t xml:space="preserve">2: Teismo ženklai – Apreiškimo 6:14</w:t>
      </w:r>
    </w:p>
    <w:p w14:paraId="21F6B34F" w14:textId="77777777" w:rsidR="000F7377" w:rsidRDefault="000F7377"/>
    <w:p w14:paraId="1049A03D" w14:textId="77777777" w:rsidR="000F7377" w:rsidRDefault="000F7377">
      <w:r xmlns:w="http://schemas.openxmlformats.org/wordprocessingml/2006/main">
        <w:t xml:space="preserve">1: Izaijas 34:4 - „Visa dangaus kareivija supūs, dangus susisuks kaip ritinys. Visi jų būriai kris kaip lapai nuo vynmedžio, kaip lapai, krintantys nuo figmedžio“.</w:t>
      </w:r>
    </w:p>
    <w:p w14:paraId="73950306" w14:textId="77777777" w:rsidR="000F7377" w:rsidRDefault="000F7377"/>
    <w:p w14:paraId="36A1E63B" w14:textId="77777777" w:rsidR="000F7377" w:rsidRDefault="000F7377">
      <w:r xmlns:w="http://schemas.openxmlformats.org/wordprocessingml/2006/main">
        <w:t xml:space="preserve">2: Hebrajams 12:26-27 – „Tuo metu jo balsas drebino žemę, o dabar pažadėjo: „Dar dar kartą supurtysiu ne tik žemę, bet ir dangų“. Ši frazė „Dar dar kartą“ rodo, kad pašalinami dalykai, kurie sukrečiami, tai yra, kas buvo padaryta, kad išliktų tai, ko negalima supurtyti.</w:t>
      </w:r>
    </w:p>
    <w:p w14:paraId="7C0A3262" w14:textId="77777777" w:rsidR="000F7377" w:rsidRDefault="000F7377"/>
    <w:p w14:paraId="2E3BC859" w14:textId="77777777" w:rsidR="000F7377" w:rsidRDefault="000F7377">
      <w:r xmlns:w="http://schemas.openxmlformats.org/wordprocessingml/2006/main">
        <w:t xml:space="preserve">Revelation 6:15 15 Ir žemės karaliai, ir didžiūnai, ir turtuoliai, ir vyriausieji vadai, ir karžygiai, ir visi vergai, ir laisvieji pasislėpė urvuose ir uolose. kalnai;</w:t>
      </w:r>
    </w:p>
    <w:p w14:paraId="4681C3CA" w14:textId="77777777" w:rsidR="000F7377" w:rsidRDefault="000F7377"/>
    <w:p w14:paraId="7B4104D4" w14:textId="77777777" w:rsidR="000F7377" w:rsidRDefault="000F7377">
      <w:r xmlns:w="http://schemas.openxmlformats.org/wordprocessingml/2006/main">
        <w:t xml:space="preserve">Įvairių klasių ir statusų žmonės, įskaitant karalius, didžiuosius vyrus, turtuolius, kapitonus, vergus ir laisvuosius, slėpėsi urvuose ir kalnuose, bijodami įvykių, aprašytų Apreiškimo 6 skyriuje.</w:t>
      </w:r>
    </w:p>
    <w:p w14:paraId="0863412A" w14:textId="77777777" w:rsidR="000F7377" w:rsidRDefault="000F7377"/>
    <w:p w14:paraId="62C79D61" w14:textId="77777777" w:rsidR="000F7377" w:rsidRDefault="000F7377">
      <w:r xmlns:w="http://schemas.openxmlformats.org/wordprocessingml/2006/main">
        <w:t xml:space="preserve">1. „Viešpaties diena: baimės ir baimės metas“</w:t>
      </w:r>
    </w:p>
    <w:p w14:paraId="1EED8A20" w14:textId="77777777" w:rsidR="000F7377" w:rsidRDefault="000F7377"/>
    <w:p w14:paraId="19D8B915" w14:textId="77777777" w:rsidR="000F7377" w:rsidRDefault="000F7377">
      <w:r xmlns:w="http://schemas.openxmlformats.org/wordprocessingml/2006/main">
        <w:t xml:space="preserve">2. „Tautų turtas: nelygybė krizių laikais“</w:t>
      </w:r>
    </w:p>
    <w:p w14:paraId="2A410ABC" w14:textId="77777777" w:rsidR="000F7377" w:rsidRDefault="000F7377"/>
    <w:p w14:paraId="1C45994D" w14:textId="77777777" w:rsidR="000F7377" w:rsidRDefault="000F7377">
      <w:r xmlns:w="http://schemas.openxmlformats.org/wordprocessingml/2006/main">
        <w:t xml:space="preserve">1. Luko 12:15 – „Jis tarė jiems: „Žiūrėkite ir saugokitės godumo, nes žmogaus gyvybė nepriklauso nuo to, ką jis turi, perteklius“.</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2:19-22 - "Ir jie eis į uolų duobes ir į žemės urvus, bijodami Viešpaties ir jo didybės šlovės, kai jis pakils siaubingai drebėti žemę. Tą dieną žmogus išmes savo sidabrinius ir auksinius stabus, kuriuos kiekvienas pasidarė sau garbinti, kurmiams ir šikšnosparniams, kad įeitų į uolų plyšius ir į žemę. nuskurusių uolų viršūnes dėl Viešpaties baimės ir jo didybės šlovės, kai jis pakils siaubingai drebinti žemę“.</w:t>
      </w:r>
    </w:p>
    <w:p w14:paraId="7AB7D422" w14:textId="77777777" w:rsidR="000F7377" w:rsidRDefault="000F7377"/>
    <w:p w14:paraId="79521535" w14:textId="77777777" w:rsidR="000F7377" w:rsidRDefault="000F7377">
      <w:r xmlns:w="http://schemas.openxmlformats.org/wordprocessingml/2006/main">
        <w:t xml:space="preserve">Revelation 6:16 16 Ir tarė kalnams ir uoloms: „Griūkite ant mūsų ir paslėpkite mus nuo Sėdinčiojo soste veido ir nuo Avinėlio rūstybės!</w:t>
      </w:r>
    </w:p>
    <w:p w14:paraId="5D049201" w14:textId="77777777" w:rsidR="000F7377" w:rsidRDefault="000F7377"/>
    <w:p w14:paraId="13622508" w14:textId="77777777" w:rsidR="000F7377" w:rsidRDefault="000F7377">
      <w:r xmlns:w="http://schemas.openxmlformats.org/wordprocessingml/2006/main">
        <w:t xml:space="preserve">Žemės žmonės glūdi bijodami Avinėlio rūstybės.</w:t>
      </w:r>
    </w:p>
    <w:p w14:paraId="37335044" w14:textId="77777777" w:rsidR="000F7377" w:rsidRDefault="000F7377"/>
    <w:p w14:paraId="469B088F" w14:textId="77777777" w:rsidR="000F7377" w:rsidRDefault="000F7377">
      <w:r xmlns:w="http://schemas.openxmlformats.org/wordprocessingml/2006/main">
        <w:t xml:space="preserve">1: Turime kreiptis į Dievą atgailaudami ir pasitikėdami Juo, kad išgelbėtume nuo Jo rūstybės.</w:t>
      </w:r>
    </w:p>
    <w:p w14:paraId="44A43735" w14:textId="77777777" w:rsidR="000F7377" w:rsidRDefault="000F7377"/>
    <w:p w14:paraId="6AE6BD40" w14:textId="77777777" w:rsidR="000F7377" w:rsidRDefault="000F7377">
      <w:r xmlns:w="http://schemas.openxmlformats.org/wordprocessingml/2006/main">
        <w:t xml:space="preserve">2: Mes neturėtume bijoti Avinėlio, o pripažinti Jo galią ir meilę.</w:t>
      </w:r>
    </w:p>
    <w:p w14:paraId="30F727A7" w14:textId="77777777" w:rsidR="000F7377" w:rsidRDefault="000F7377"/>
    <w:p w14:paraId="14B8FE9F"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180CE225" w14:textId="77777777" w:rsidR="000F7377" w:rsidRDefault="000F7377"/>
    <w:p w14:paraId="414C6AC0" w14:textId="77777777" w:rsidR="000F7377" w:rsidRDefault="000F7377">
      <w:r xmlns:w="http://schemas.openxmlformats.org/wordprocessingml/2006/main">
        <w:t xml:space="preserve">2: Romiečiams 10:9 - Jei savo burna pareiški: „Jėzus yra Viešpats“ ir širdimi tikėsi, kad Dievas jį prikėlė iš numirusių, būsi išgelbėtas.</w:t>
      </w:r>
    </w:p>
    <w:p w14:paraId="2BA82244" w14:textId="77777777" w:rsidR="000F7377" w:rsidRDefault="000F7377"/>
    <w:p w14:paraId="6C374E5C" w14:textId="77777777" w:rsidR="000F7377" w:rsidRDefault="000F7377">
      <w:r xmlns:w="http://schemas.openxmlformats.org/wordprocessingml/2006/main">
        <w:t xml:space="preserve">Revelation 6:17 17 Nes atėjo didžioji Jo rūstybės diena. ir kas galės stovėti?</w:t>
      </w:r>
    </w:p>
    <w:p w14:paraId="20C62073" w14:textId="77777777" w:rsidR="000F7377" w:rsidRDefault="000F7377"/>
    <w:p w14:paraId="6BD7AD86" w14:textId="77777777" w:rsidR="000F7377" w:rsidRDefault="000F7377">
      <w:r xmlns:w="http://schemas.openxmlformats.org/wordprocessingml/2006/main">
        <w:t xml:space="preserve">Artėja Dievo rūstybė ir niekas negalės stovėti.</w:t>
      </w:r>
    </w:p>
    <w:p w14:paraId="4C28CE09" w14:textId="77777777" w:rsidR="000F7377" w:rsidRDefault="000F7377"/>
    <w:p w14:paraId="54751FE3" w14:textId="77777777" w:rsidR="000F7377" w:rsidRDefault="000F7377">
      <w:r xmlns:w="http://schemas.openxmlformats.org/wordprocessingml/2006/main">
        <w:t xml:space="preserve">1. "Viešpaties diena: ką tai reiškia?"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„Atskaitymo metas: ką darysite, kai ateis Dievas?</w:t>
      </w:r>
    </w:p>
    <w:p w14:paraId="284786CA" w14:textId="77777777" w:rsidR="000F7377" w:rsidRDefault="000F7377"/>
    <w:p w14:paraId="5B0AC2BB" w14:textId="77777777" w:rsidR="000F7377" w:rsidRDefault="000F7377">
      <w:r xmlns:w="http://schemas.openxmlformats.org/wordprocessingml/2006/main">
        <w:t xml:space="preserve">1. Izaijas 2:12-17 – Viešpaties diena yra skaičiavimo ir teismo metas.</w:t>
      </w:r>
    </w:p>
    <w:p w14:paraId="46DD677C" w14:textId="77777777" w:rsidR="000F7377" w:rsidRDefault="000F7377"/>
    <w:p w14:paraId="36D7DAF0" w14:textId="77777777" w:rsidR="000F7377" w:rsidRDefault="000F7377">
      <w:r xmlns:w="http://schemas.openxmlformats.org/wordprocessingml/2006/main">
        <w:t xml:space="preserve">2. Joelis 3:14-16 – Tautos laukia teismo ir Dievas išgelbės savo žmones.</w:t>
      </w:r>
    </w:p>
    <w:p w14:paraId="11F6E954" w14:textId="77777777" w:rsidR="000F7377" w:rsidRDefault="000F7377"/>
    <w:p w14:paraId="20EE3590" w14:textId="77777777" w:rsidR="000F7377" w:rsidRDefault="000F7377">
      <w:r xmlns:w="http://schemas.openxmlformats.org/wordprocessingml/2006/main">
        <w:t xml:space="preserve">Apreiškimo 7 skyrius yra septintas Apreiškimo knygos skyrius, kuriame pateikiama pertrauka antspaudų sprendimų sekoje. Šiame skyriuje dėmesys sutelkiamas į dvi grupes: 144 000 antspaudų iš dvylikos Izraelio genčių ir daugybei visų tautų.</w:t>
      </w:r>
    </w:p>
    <w:p w14:paraId="6D89868A" w14:textId="77777777" w:rsidR="000F7377" w:rsidRDefault="000F7377"/>
    <w:p w14:paraId="4FFB42EF" w14:textId="77777777" w:rsidR="000F7377" w:rsidRDefault="000F7377">
      <w:r xmlns:w="http://schemas.openxmlformats.org/wordprocessingml/2006/main">
        <w:t xml:space="preserve">1 pastraipa: Skyrius prasideda tuo, kad Jonas pamato keturis angelus, stovinčius žemės pakraščiuose, sulaikančius vėjus, kad būtų išvengta bet kokios žalos, kol nebus užantspauduoti Dievo tarnai (Apreiškimo 7:1-3). Kitas angelas kyla iš rytų, nešantis gyvojo Dievo antspaudą. Jis nurodo šiems keturiems angelams užantspauduoti 144 000 tarnų iš kiekvienos Izraelio giminės ant kaktos (Apreiškimo 7:4-8). Šie užantspauduoti asmenys atstovauja saugomai ir išrinktai grupei, kuri tarnaus Dievui paskutiniais laikais.</w:t>
      </w:r>
    </w:p>
    <w:p w14:paraId="7543ACC1" w14:textId="77777777" w:rsidR="000F7377" w:rsidRDefault="000F7377"/>
    <w:p w14:paraId="40475176" w14:textId="77777777" w:rsidR="000F7377" w:rsidRDefault="000F7377">
      <w:r xmlns:w="http://schemas.openxmlformats.org/wordprocessingml/2006/main">
        <w:t xml:space="preserve">2 pastraipa: Matydamas šį užantspaudavimo procesą, Jonas mato didžiulę minią, kurios niekas negali suskaičiuoti stovinčia prieš Dievo sostą. Jie yra apsirengę baltais drabužiais ir laiko palmių šakeles, reiškiančias pergalę ir triumfą (Apreiškimo 7:9-10). Šią didžiulę minią sudaro žmonės iš visų tautų, genčių, tautų ir kalbų, išėjusių iš didelio vargo. Jie išplovė savo drabužius Jėzaus kraujyje ir garbina Jį dieną ir naktį (Apreiškimo 7:13-15).</w:t>
      </w:r>
    </w:p>
    <w:p w14:paraId="0B0D04B2" w14:textId="77777777" w:rsidR="000F7377" w:rsidRDefault="000F7377"/>
    <w:p w14:paraId="0D79D890" w14:textId="77777777" w:rsidR="000F7377" w:rsidRDefault="000F7377">
      <w:r xmlns:w="http://schemas.openxmlformats.org/wordprocessingml/2006/main">
        <w:t xml:space="preserve">3 pastraipa: Skyrius baigiamas paaiškinimu, kad šiuos asmenis, išėjusius iš didelio suspaudimo, priglaus pats Dievas. Jie nebealks ir nebetrokš, nes Jis ves juos prie gyvojo vandens šaltinių. Dievas nušluostys kiekvieną ašarą nuo jų akių (Apreiškimo 7:16-17). Šis vaizdavimas vaizduoja būsimą būseną, kai tikintieji patiria didžiausią paguodą ir atstatymą Dievo akivaizdoje.</w:t>
      </w:r>
    </w:p>
    <w:p w14:paraId="1675D31F" w14:textId="77777777" w:rsidR="000F7377" w:rsidRDefault="000F7377"/>
    <w:p w14:paraId="413118B0" w14:textId="77777777" w:rsidR="000F7377" w:rsidRDefault="000F7377">
      <w:r xmlns:w="http://schemas.openxmlformats.org/wordprocessingml/2006/main">
        <w:t xml:space="preserve">Apibendrinant, Apreiškimo knygos septintajame skyriuje pateikiamos dvi skirtingos grupės – užantspauduoti 144 000 tarnų iš Izraelio ir daugybė visų tautų, kurios atlieka svarbų vaidmenį paskutiniais laikais. </w:t>
      </w:r>
      <w:r xmlns:w="http://schemas.openxmlformats.org/wordprocessingml/2006/main">
        <w:t xml:space="preserve">144 000 antspaudas reiškia jų pasirinktą statusą ir apsaugą, kai jie tarnauja Dievui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Didelė minia atstovauja tikintiesiems iš visų sluoksnių, kurie iš suspaudimo išėjo pergalingai, nusiplovę savo drabužius Jėzaus kraujyje. Jie mėgaujasi amžinu garbinimu ir paguoda Dievo akivaizdoje, kur Jis patenkina jų poreikius ir nušluosto kiekvieną ašarą. Šiame skyriuje pabrėžiamas Dievo ištikimybė savo tautai ir Jo išgelbėjimo plano įtraukimas, apimantis asmenis iš visų tautų ir sluoksnių.</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Po to aš pamačiau keturis angelus stovinčius keturiuose žemės kampuose, laikančius keturis žemės vėjus, kad vėjas nepūstų nei ant žemės, nei į jūrą, nei į jokį medį.</w:t>
      </w:r>
    </w:p>
    <w:p w14:paraId="3D9248E0" w14:textId="77777777" w:rsidR="000F7377" w:rsidRDefault="000F7377"/>
    <w:p w14:paraId="30028AD3" w14:textId="77777777" w:rsidR="000F7377" w:rsidRDefault="000F7377">
      <w:r xmlns:w="http://schemas.openxmlformats.org/wordprocessingml/2006/main">
        <w:t xml:space="preserve">Keturi angelai stovi keturiuose žemės kampuose ir sulaiko žemės vėjus, kad niekas nenukentėtų žemėje, jūroje ar medžiuose.</w:t>
      </w:r>
    </w:p>
    <w:p w14:paraId="6C948522" w14:textId="77777777" w:rsidR="000F7377" w:rsidRDefault="000F7377"/>
    <w:p w14:paraId="18C46A4E" w14:textId="77777777" w:rsidR="000F7377" w:rsidRDefault="000F7377">
      <w:r xmlns:w="http://schemas.openxmlformats.org/wordprocessingml/2006/main">
        <w:t xml:space="preserve">1. Angelų galia: Dievo pasiuntinių stiprybės apmąstymas</w:t>
      </w:r>
    </w:p>
    <w:p w14:paraId="422EFD0A" w14:textId="77777777" w:rsidR="000F7377" w:rsidRDefault="000F7377"/>
    <w:p w14:paraId="1FAE4625" w14:textId="77777777" w:rsidR="000F7377" w:rsidRDefault="000F7377">
      <w:r xmlns:w="http://schemas.openxmlformats.org/wordprocessingml/2006/main">
        <w:t xml:space="preserve">2. Dievo apsauga: Dievas saugo ir rūpinasi savo žmonėmis</w:t>
      </w:r>
    </w:p>
    <w:p w14:paraId="7BC5C74A" w14:textId="77777777" w:rsidR="000F7377" w:rsidRDefault="000F7377"/>
    <w:p w14:paraId="6D7B5785" w14:textId="77777777" w:rsidR="000F7377" w:rsidRDefault="000F7377">
      <w:r xmlns:w="http://schemas.openxmlformats.org/wordprocessingml/2006/main">
        <w:t xml:space="preserve">1. Psalmė 91:4 – Jis apdengs tave savo plunksnomis ir po jo sparnais rasi prieglobstį; Jo ištikimybė bus tavo skydas ir pylimas.</w:t>
      </w:r>
    </w:p>
    <w:p w14:paraId="2FD96A0D" w14:textId="77777777" w:rsidR="000F7377" w:rsidRDefault="000F7377"/>
    <w:p w14:paraId="42C63B61" w14:textId="77777777" w:rsidR="000F7377" w:rsidRDefault="000F7377">
      <w:r xmlns:w="http://schemas.openxmlformats.org/wordprocessingml/2006/main">
        <w:t xml:space="preserve">2. Izaijas 43:2 - Kai eisi per vandenis, aš būsiu su tavimi; o kai eisi per upes, jos tavęs neužplūs. Kai eisi per ugnį, nesudegsi; liepsnos jūsų neuždegs.</w:t>
      </w:r>
    </w:p>
    <w:p w14:paraId="49E0DD17" w14:textId="77777777" w:rsidR="000F7377" w:rsidRDefault="000F7377"/>
    <w:p w14:paraId="528EA7ED" w14:textId="77777777" w:rsidR="000F7377" w:rsidRDefault="000F7377">
      <w:r xmlns:w="http://schemas.openxmlformats.org/wordprocessingml/2006/main">
        <w:t xml:space="preserve">Apreiškimas 7:2 Ir aš pamačiau kitą angelą, kylantį iš rytų, turintį gyvojo Dievo antspaudą. Jis garsiai šaukėsi keturių angelų, kuriems buvo duota pakenkti žemei ir jūrai.</w:t>
      </w:r>
    </w:p>
    <w:p w14:paraId="45CD1081" w14:textId="77777777" w:rsidR="000F7377" w:rsidRDefault="000F7377"/>
    <w:p w14:paraId="66FF03CC" w14:textId="77777777" w:rsidR="000F7377" w:rsidRDefault="000F7377">
      <w:r xmlns:w="http://schemas.openxmlformats.org/wordprocessingml/2006/main">
        <w:t xml:space="preserve">Matomas angelas, kylantis iš rytų su Dievo antspaudu, įsakantis dar keturiems angelams pakenkti žemei ir jūrai.</w:t>
      </w:r>
    </w:p>
    <w:p w14:paraId="60418844" w14:textId="77777777" w:rsidR="000F7377" w:rsidRDefault="000F7377"/>
    <w:p w14:paraId="4D158CC4" w14:textId="77777777" w:rsidR="000F7377" w:rsidRDefault="000F7377">
      <w:r xmlns:w="http://schemas.openxmlformats.org/wordprocessingml/2006/main">
        <w:t xml:space="preserve">1. Dievo buvimo galia</w:t>
      </w:r>
    </w:p>
    <w:p w14:paraId="4EC622E7" w14:textId="77777777" w:rsidR="000F7377" w:rsidRDefault="000F7377"/>
    <w:p w14:paraId="2235E0BF" w14:textId="77777777" w:rsidR="000F7377" w:rsidRDefault="000F7377">
      <w:r xmlns:w="http://schemas.openxmlformats.org/wordprocessingml/2006/main">
        <w:t xml:space="preserve">2. Dievo valios suverenitetas</w:t>
      </w:r>
    </w:p>
    <w:p w14:paraId="07FBB749" w14:textId="77777777" w:rsidR="000F7377" w:rsidRDefault="000F7377"/>
    <w:p w14:paraId="5EB33253" w14:textId="77777777" w:rsidR="000F7377" w:rsidRDefault="000F7377">
      <w:r xmlns:w="http://schemas.openxmlformats.org/wordprocessingml/2006/main">
        <w:t xml:space="preserve">1. Izaijas 11:3-5: „Jis teis tarp tautų ir bars daugybę žmonių, jie sumuš savo kardus į plūgus, o ietis į žarus. Tauta nekels kardo prieš tautą Jokūbo namai, ateikite ir vaikščiokime Viešpaties šviesoje, nes sulaužei jo naštos jungą ir pečių lazdą, engėjo lazdą, kaip Midjano diena.</w:t>
      </w:r>
    </w:p>
    <w:p w14:paraId="1B9E8CF2" w14:textId="77777777" w:rsidR="000F7377" w:rsidRDefault="000F7377"/>
    <w:p w14:paraId="2C91DDE2" w14:textId="77777777" w:rsidR="000F7377" w:rsidRDefault="000F7377">
      <w:r xmlns:w="http://schemas.openxmlformats.org/wordprocessingml/2006/main">
        <w:t xml:space="preserve">2. Mato 5:5: „Palaiminti romieji, nes jie paveldės žemę.</w:t>
      </w:r>
    </w:p>
    <w:p w14:paraId="72F9E2E4" w14:textId="77777777" w:rsidR="000F7377" w:rsidRDefault="000F7377"/>
    <w:p w14:paraId="77824314" w14:textId="77777777" w:rsidR="000F7377" w:rsidRDefault="000F7377">
      <w:r xmlns:w="http://schemas.openxmlformats.org/wordprocessingml/2006/main">
        <w:t xml:space="preserve">Revelation 7:3 sakydami: 'Nedaryk žalos žemei, nei jūrai, nei medžiams, kol nepadarysime antspaudo savo Dievo tarnams jų kaktose.</w:t>
      </w:r>
    </w:p>
    <w:p w14:paraId="5B545904" w14:textId="77777777" w:rsidR="000F7377" w:rsidRDefault="000F7377"/>
    <w:p w14:paraId="4DE7C6F1" w14:textId="77777777" w:rsidR="000F7377" w:rsidRDefault="000F7377">
      <w:r xmlns:w="http://schemas.openxmlformats.org/wordprocessingml/2006/main">
        <w:t xml:space="preserve">Dievo tarnai turi būti užantspauduoti, kol žemei, jūrai ar medžiams nepadarys žalos.</w:t>
      </w:r>
    </w:p>
    <w:p w14:paraId="4FC7F93F" w14:textId="77777777" w:rsidR="000F7377" w:rsidRDefault="000F7377"/>
    <w:p w14:paraId="45B1BCBB" w14:textId="77777777" w:rsidR="000F7377" w:rsidRDefault="000F7377">
      <w:r xmlns:w="http://schemas.openxmlformats.org/wordprocessingml/2006/main">
        <w:t xml:space="preserve">1. Dievo apsaugos galia</w:t>
      </w:r>
    </w:p>
    <w:p w14:paraId="4EA2196A" w14:textId="77777777" w:rsidR="000F7377" w:rsidRDefault="000F7377"/>
    <w:p w14:paraId="3BB5DC49" w14:textId="77777777" w:rsidR="000F7377" w:rsidRDefault="000F7377">
      <w:r xmlns:w="http://schemas.openxmlformats.org/wordprocessingml/2006/main">
        <w:t xml:space="preserve">2. Dievo tautos brangumas</w:t>
      </w:r>
    </w:p>
    <w:p w14:paraId="4AD0C21F" w14:textId="77777777" w:rsidR="000F7377" w:rsidRDefault="000F7377"/>
    <w:p w14:paraId="45B404CA" w14:textId="77777777" w:rsidR="000F7377" w:rsidRDefault="000F7377">
      <w:r xmlns:w="http://schemas.openxmlformats.org/wordprocessingml/2006/main">
        <w:t xml:space="preserve">1. Psalmė 91:4 – Jis apdengs tave savo plunksnomis ir po jo sparnais rasi prieglobstį; Jo ištikimybė bus tavo skydas ir pylimas.</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Efeziečiams 1:13-14 – Ir jūs taip pat buvote įtraukti į Kristų, kai išgirdote tiesos žinią, savo išganymo evangeliją. Kai įtikėjai, buvai jame pažymėtas antspaudu, pažadėtąją Šventąją Dvasią.</w:t>
      </w:r>
    </w:p>
    <w:p w14:paraId="583C48BD" w14:textId="77777777" w:rsidR="000F7377" w:rsidRDefault="000F7377"/>
    <w:p w14:paraId="1BBF607E" w14:textId="77777777" w:rsidR="000F7377" w:rsidRDefault="000F7377">
      <w:r xmlns:w="http://schemas.openxmlformats.org/wordprocessingml/2006/main">
        <w:t xml:space="preserve">Revelation 7:4 Aš išgirdau užantspauduotųjų skaičių, ir buvo užantspauduota šimtas keturiasdešimt keturi tūkstančiai iš visų Izraelio vaikų giminių.</w:t>
      </w:r>
    </w:p>
    <w:p w14:paraId="17E56F7C" w14:textId="77777777" w:rsidR="000F7377" w:rsidRDefault="000F7377"/>
    <w:p w14:paraId="57F293E1" w14:textId="77777777" w:rsidR="000F7377" w:rsidRDefault="000F7377">
      <w:r xmlns:w="http://schemas.openxmlformats.org/wordprocessingml/2006/main">
        <w:t xml:space="preserve">Tų, kurie buvo užantspauduoti iš dvylikos Izraelio giminių, skaičius yra 144 000.</w:t>
      </w:r>
    </w:p>
    <w:p w14:paraId="1020028C" w14:textId="77777777" w:rsidR="000F7377" w:rsidRDefault="000F7377"/>
    <w:p w14:paraId="370E663D" w14:textId="77777777" w:rsidR="000F7377" w:rsidRDefault="000F7377">
      <w:r xmlns:w="http://schemas.openxmlformats.org/wordprocessingml/2006/main">
        <w:t xml:space="preserve">1. Dievo valios vykdymo svarba</w:t>
      </w:r>
    </w:p>
    <w:p w14:paraId="3E750089" w14:textId="77777777" w:rsidR="000F7377" w:rsidRDefault="000F7377"/>
    <w:p w14:paraId="29A26176" w14:textId="77777777" w:rsidR="000F7377" w:rsidRDefault="000F7377">
      <w:r xmlns:w="http://schemas.openxmlformats.org/wordprocessingml/2006/main">
        <w:t xml:space="preserve">2. Palaiminimai būti Dievo išrinktam</w:t>
      </w:r>
    </w:p>
    <w:p w14:paraId="5581AF9A" w14:textId="77777777" w:rsidR="000F7377" w:rsidRDefault="000F7377"/>
    <w:p w14:paraId="6B3A8893" w14:textId="77777777" w:rsidR="000F7377" w:rsidRDefault="000F7377">
      <w:r xmlns:w="http://schemas.openxmlformats.org/wordprocessingml/2006/main">
        <w:t xml:space="preserve">1. Mato 22:14 – „Nes daug pašauktų, bet mažai išrinktųjų“.</w:t>
      </w:r>
    </w:p>
    <w:p w14:paraId="3F96633E" w14:textId="77777777" w:rsidR="000F7377" w:rsidRDefault="000F7377"/>
    <w:p w14:paraId="076A1479" w14:textId="77777777" w:rsidR="000F7377" w:rsidRDefault="000F7377">
      <w:r xmlns:w="http://schemas.openxmlformats.org/wordprocessingml/2006/main">
        <w:t xml:space="preserve">2. Jeremijo 31:33 - „Bet ši sandora yra, kurią aš sudarysiu su Izraelio namais po tų dienų, sako Viešpats: Aš įdėsiu į juos savo įstatymą ir įrašysiu jį į jų širdis. Ir aš būsiu jų Dievas, o jie bus mano tauta“.</w:t>
      </w:r>
    </w:p>
    <w:p w14:paraId="0BA01C5C" w14:textId="77777777" w:rsidR="000F7377" w:rsidRDefault="000F7377"/>
    <w:p w14:paraId="186CA3F5" w14:textId="77777777" w:rsidR="000F7377" w:rsidRDefault="000F7377">
      <w:r xmlns:w="http://schemas.openxmlformats.org/wordprocessingml/2006/main">
        <w:t xml:space="preserve">Revelation 7:5 5 Iš Judo giminės buvo užantspauduota dvylika tūkstančių. Iš Rubeno giminės buvo užantspauduota dvylika tūkstančių. Iš Gado giminės buvo užantspauduota dvylika tūkstančių.</w:t>
      </w:r>
    </w:p>
    <w:p w14:paraId="1ADA99C4" w14:textId="77777777" w:rsidR="000F7377" w:rsidRDefault="000F7377"/>
    <w:p w14:paraId="4F49AAAD" w14:textId="77777777" w:rsidR="000F7377" w:rsidRDefault="000F7377">
      <w:r xmlns:w="http://schemas.openxmlformats.org/wordprocessingml/2006/main">
        <w:t xml:space="preserve">Dvylika tūkstančių žmonių buvo užantspauduoti iš kiekvienos Judo, Rubeno ir Gado genties.</w:t>
      </w:r>
    </w:p>
    <w:p w14:paraId="58258AB5" w14:textId="77777777" w:rsidR="000F7377" w:rsidRDefault="000F7377"/>
    <w:p w14:paraId="3347361E" w14:textId="77777777" w:rsidR="000F7377" w:rsidRDefault="000F7377">
      <w:r xmlns:w="http://schemas.openxmlformats.org/wordprocessingml/2006/main">
        <w:t xml:space="preserve">1. Dievo ištikimybė savo išrinktajai tautai net ir išbandymų metu.</w:t>
      </w:r>
    </w:p>
    <w:p w14:paraId="4DF3FA1C" w14:textId="77777777" w:rsidR="000F7377" w:rsidRDefault="000F7377"/>
    <w:p w14:paraId="23CEDC84" w14:textId="77777777" w:rsidR="000F7377" w:rsidRDefault="000F7377">
      <w:r xmlns:w="http://schemas.openxmlformats.org/wordprocessingml/2006/main">
        <w:t xml:space="preserve">2. Būtinybė toliau tarnauti ir sekti Dievu, net ir susidūrus su sunkumais.</w:t>
      </w:r>
    </w:p>
    <w:p w14:paraId="51EE6D59" w14:textId="77777777" w:rsidR="000F7377" w:rsidRDefault="000F7377"/>
    <w:p w14:paraId="42E5CE6B" w14:textId="77777777" w:rsidR="000F7377" w:rsidRDefault="000F7377">
      <w:r xmlns:w="http://schemas.openxmlformats.org/wordprocessingml/2006/main">
        <w:t xml:space="preserve">1. Romiečiams 11:1-2 – „Tada klausiu: ar Dievas atstūmė savo tautą? Jokiu būdu! Aš pats esu izraelitas, Abraomo palikuonis, kilęs iš Benjamino giminės. Dievas neatstūmė savo tautos, kurią jis iš anksto žinojo“.</w:t>
      </w:r>
    </w:p>
    <w:p w14:paraId="052CA59B" w14:textId="77777777" w:rsidR="000F7377" w:rsidRDefault="000F7377"/>
    <w:p w14:paraId="1CD9F0C5" w14:textId="77777777" w:rsidR="000F7377" w:rsidRDefault="000F7377">
      <w:r xmlns:w="http://schemas.openxmlformats.org/wordprocessingml/2006/main">
        <w:t xml:space="preserve">2. Psalmė 105:7-11 – „Jis yra Viešpats, mūsų Dievas, jo sprendimai galioja visoje žemėje. Jis prisimena savo sandorą amžinai, žodį, kurį įsakė tūkstančiams kartų, sandorą, kurią padarė su Abraomu, priesaiką. Jis prisiekė Izaokui. Jis patvirtino tai Jokūbui kaip įsaką, Izraeliui – kaip amžiną sandorą: „Tau duosiu Kanaano žemę kaip dalį, kurią tu paveldėsi“.</w:t>
      </w:r>
    </w:p>
    <w:p w14:paraId="6FF677A7" w14:textId="77777777" w:rsidR="000F7377" w:rsidRDefault="000F7377"/>
    <w:p w14:paraId="5D592373" w14:textId="77777777" w:rsidR="000F7377" w:rsidRDefault="000F7377">
      <w:r xmlns:w="http://schemas.openxmlformats.org/wordprocessingml/2006/main">
        <w:t xml:space="preserve">Apreiškimas 7:6 Iš Asero giminės buvo užantspauduota dvylika tūkstančių. Iš Neftalimo giminės buvo užantspauduota dvylika tūkstančių. Iš Manaso giminės buvo užantspauduota dvylika tūkstančių.</w:t>
      </w:r>
    </w:p>
    <w:p w14:paraId="3FB1CE44" w14:textId="77777777" w:rsidR="000F7377" w:rsidRDefault="000F7377"/>
    <w:p w14:paraId="2342D83A" w14:textId="77777777" w:rsidR="000F7377" w:rsidRDefault="000F7377">
      <w:r xmlns:w="http://schemas.openxmlformats.org/wordprocessingml/2006/main">
        <w:t xml:space="preserve">Apreiškimo knygoje rašoma, kad 12 000 asero, Neftalimo ir Manaso genčių buvo užantspauduoti.</w:t>
      </w:r>
    </w:p>
    <w:p w14:paraId="566DF486" w14:textId="77777777" w:rsidR="000F7377" w:rsidRDefault="000F7377"/>
    <w:p w14:paraId="534A8F25" w14:textId="77777777" w:rsidR="000F7377" w:rsidRDefault="000F7377">
      <w:r xmlns:w="http://schemas.openxmlformats.org/wordprocessingml/2006/main">
        <w:t xml:space="preserve">1. Dievo apsauga: Apreiškimo 7:6 studija</w:t>
      </w:r>
    </w:p>
    <w:p w14:paraId="6E626FCE" w14:textId="77777777" w:rsidR="000F7377" w:rsidRDefault="000F7377"/>
    <w:p w14:paraId="51682B38" w14:textId="77777777" w:rsidR="000F7377" w:rsidRDefault="000F7377">
      <w:r xmlns:w="http://schemas.openxmlformats.org/wordprocessingml/2006/main">
        <w:t xml:space="preserve">2. Dvylikos genčių reikšmė Apreiškime</w:t>
      </w:r>
    </w:p>
    <w:p w14:paraId="244EE713" w14:textId="77777777" w:rsidR="000F7377" w:rsidRDefault="000F7377"/>
    <w:p w14:paraId="020394AE" w14:textId="77777777" w:rsidR="000F7377" w:rsidRDefault="000F7377">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14:paraId="5E6B8358" w14:textId="77777777" w:rsidR="000F7377" w:rsidRDefault="000F7377"/>
    <w:p w14:paraId="5D9AA049" w14:textId="77777777" w:rsidR="000F7377" w:rsidRDefault="000F7377">
      <w:r xmlns:w="http://schemas.openxmlformats.org/wordprocessingml/2006/main">
        <w:t xml:space="preserve">2. Pradžios 49:26 – Jūsų tėvo palaiminimai yra galingesni už mano protėvių palaiminimus, iki amžinųjų kalvų gėrybių. Tebūna jie ant Juozapo galvos ir ant kaktos to, kuris buvo atskirtas nuo savo brolių.</w:t>
      </w:r>
    </w:p>
    <w:p w14:paraId="1003EEC8" w14:textId="77777777" w:rsidR="000F7377" w:rsidRDefault="000F7377"/>
    <w:p w14:paraId="01EC3578" w14:textId="77777777" w:rsidR="000F7377" w:rsidRDefault="000F7377">
      <w:r xmlns:w="http://schemas.openxmlformats.org/wordprocessingml/2006/main">
        <w:t xml:space="preserve">Revelation 7:7 Iš Simeono giminės buvo užantspauduota dvylika tūkstančių. Iš Levio giminės buvo užantspauduota </w:t>
      </w:r>
      <w:r xmlns:w="http://schemas.openxmlformats.org/wordprocessingml/2006/main">
        <w:lastRenderedPageBreak xmlns:w="http://schemas.openxmlformats.org/wordprocessingml/2006/main"/>
      </w:r>
      <w:r xmlns:w="http://schemas.openxmlformats.org/wordprocessingml/2006/main">
        <w:t xml:space="preserve">dvylika tūkstančių. Iš Isacharo giminės buvo užantspauduota dvylika tūkstančių.</w:t>
      </w:r>
    </w:p>
    <w:p w14:paraId="5DCBE2A8" w14:textId="77777777" w:rsidR="000F7377" w:rsidRDefault="000F7377"/>
    <w:p w14:paraId="71C32B5C" w14:textId="77777777" w:rsidR="000F7377" w:rsidRDefault="000F7377">
      <w:r xmlns:w="http://schemas.openxmlformats.org/wordprocessingml/2006/main">
        <w:t xml:space="preserve">Dvylika Izraelio genčių buvo užantspauduota Apreiškimo 7:7, po dvylika tūkstančių iš kiekvienos giminės.</w:t>
      </w:r>
    </w:p>
    <w:p w14:paraId="67636194" w14:textId="77777777" w:rsidR="000F7377" w:rsidRDefault="000F7377"/>
    <w:p w14:paraId="6AA36007" w14:textId="77777777" w:rsidR="000F7377" w:rsidRDefault="000F7377">
      <w:r xmlns:w="http://schemas.openxmlformats.org/wordprocessingml/2006/main">
        <w:t xml:space="preserve">1. „Dievo tautos susivienijimas“</w:t>
      </w:r>
    </w:p>
    <w:p w14:paraId="18A7D0A6" w14:textId="77777777" w:rsidR="000F7377" w:rsidRDefault="000F7377"/>
    <w:p w14:paraId="78FC3D8D" w14:textId="77777777" w:rsidR="000F7377" w:rsidRDefault="000F7377">
      <w:r xmlns:w="http://schemas.openxmlformats.org/wordprocessingml/2006/main">
        <w:t xml:space="preserve">2. „Dievo išrinktųjų palaiminimas“</w:t>
      </w:r>
    </w:p>
    <w:p w14:paraId="7FD254D6" w14:textId="77777777" w:rsidR="000F7377" w:rsidRDefault="000F7377"/>
    <w:p w14:paraId="430D9771" w14:textId="77777777" w:rsidR="000F7377" w:rsidRDefault="000F7377">
      <w:r xmlns:w="http://schemas.openxmlformats.org/wordprocessingml/2006/main">
        <w:t xml:space="preserve">1. „Nes Dievas taip pamilo pasaulį, jog atidavė savo viengimį Sūnų, kad kiekvienas, kuris jį tiki, nepražūtų, bet turėtų amžinąjį gyvenimą“ Jono 3:16</w:t>
      </w:r>
    </w:p>
    <w:p w14:paraId="7B77B412" w14:textId="77777777" w:rsidR="000F7377" w:rsidRDefault="000F7377"/>
    <w:p w14:paraId="3A441791" w14:textId="77777777" w:rsidR="000F7377" w:rsidRDefault="000F7377">
      <w:r xmlns:w="http://schemas.openxmlformats.org/wordprocessingml/2006/main">
        <w:t xml:space="preserve">2. „Ir jis tarė jiems: 'Eikite į visą pasaulį ir skelbkite Evangeliją visai kūrinijai'“ Morkaus 16:15</w:t>
      </w:r>
    </w:p>
    <w:p w14:paraId="6148E76C" w14:textId="77777777" w:rsidR="000F7377" w:rsidRDefault="000F7377"/>
    <w:p w14:paraId="44E2FA98" w14:textId="77777777" w:rsidR="000F7377" w:rsidRDefault="000F7377">
      <w:r xmlns:w="http://schemas.openxmlformats.org/wordprocessingml/2006/main">
        <w:t xml:space="preserve">Revelation 7:8 8 Iš Zabulono giminės buvo užantspauduota dvylika tūkstančių. Iš Juozapo giminės buvo užantspauduota dvylika tūkstančių. Iš Benjamino giminės buvo užantspauduota dvylika tūkstančių.</w:t>
      </w:r>
    </w:p>
    <w:p w14:paraId="52B46352" w14:textId="77777777" w:rsidR="000F7377" w:rsidRDefault="000F7377"/>
    <w:p w14:paraId="6D533347" w14:textId="77777777" w:rsidR="000F7377" w:rsidRDefault="000F7377">
      <w:r xmlns:w="http://schemas.openxmlformats.org/wordprocessingml/2006/main">
        <w:t xml:space="preserve">Izraelio gentys buvo užantspauduotos Apreiškimo knygoje.</w:t>
      </w:r>
    </w:p>
    <w:p w14:paraId="2BE3199D" w14:textId="77777777" w:rsidR="000F7377" w:rsidRDefault="000F7377"/>
    <w:p w14:paraId="425A6863" w14:textId="77777777" w:rsidR="000F7377" w:rsidRDefault="000F7377">
      <w:r xmlns:w="http://schemas.openxmlformats.org/wordprocessingml/2006/main">
        <w:t xml:space="preserve">1. Dievo ištikimybė savo pažadams: Apreiškimo 7:8 tyrimas</w:t>
      </w:r>
    </w:p>
    <w:p w14:paraId="21637B54" w14:textId="77777777" w:rsidR="000F7377" w:rsidRDefault="000F7377"/>
    <w:p w14:paraId="007F056F" w14:textId="77777777" w:rsidR="000F7377" w:rsidRDefault="000F7377">
      <w:r xmlns:w="http://schemas.openxmlformats.org/wordprocessingml/2006/main">
        <w:t xml:space="preserve">2. Dvylikos Izraelio genčių reikšmė pabaigos laikais</w:t>
      </w:r>
    </w:p>
    <w:p w14:paraId="2400247B" w14:textId="77777777" w:rsidR="000F7377" w:rsidRDefault="000F7377"/>
    <w:p w14:paraId="34843C28" w14:textId="77777777" w:rsidR="000F7377" w:rsidRDefault="000F7377">
      <w:r xmlns:w="http://schemas.openxmlformats.org/wordprocessingml/2006/main">
        <w:t xml:space="preserve">1. Pradžios 49:22-26 – dvylikos Izraelio genčių palaiminimai</w:t>
      </w:r>
    </w:p>
    <w:p w14:paraId="500495B9" w14:textId="77777777" w:rsidR="000F7377" w:rsidRDefault="000F7377"/>
    <w:p w14:paraId="5AF0AB77" w14:textId="77777777" w:rsidR="000F7377" w:rsidRDefault="000F7377">
      <w:r xmlns:w="http://schemas.openxmlformats.org/wordprocessingml/2006/main">
        <w:t xml:space="preserve">2. Romiečiams 11:26-27 – Izraelio išvaduotojas ir visko atstatymas</w:t>
      </w:r>
    </w:p>
    <w:p w14:paraId="5DEEE0E0" w14:textId="77777777" w:rsidR="000F7377" w:rsidRDefault="000F7377"/>
    <w:p w14:paraId="3035D9C0" w14:textId="77777777" w:rsidR="000F7377" w:rsidRDefault="000F7377">
      <w:r xmlns:w="http://schemas.openxmlformats.org/wordprocessingml/2006/main">
        <w:t xml:space="preserve">Revelation 7:9 9 Po to pamačiau ir štai, didžiulė minia, kurios niekas negalėjo suskaičiuoti, iš visų tautų, giminių, tautų ir kalbų stovėjo priešais sostą ir prieš Avinėlį, apsirengusi baltais drabužiais. , ir delnai jų rankose;</w:t>
      </w:r>
    </w:p>
    <w:p w14:paraId="1CEF7591" w14:textId="77777777" w:rsidR="000F7377" w:rsidRDefault="000F7377"/>
    <w:p w14:paraId="297DF4D9" w14:textId="77777777" w:rsidR="000F7377" w:rsidRDefault="000F7377">
      <w:r xmlns:w="http://schemas.openxmlformats.org/wordprocessingml/2006/main">
        <w:t xml:space="preserve">Daugybė žmonių iš visų tautų, genčių ir kalbų stovi prieš sostą ir Avinėlį, vilki baltais drabužiais ir laiko delnus.</w:t>
      </w:r>
    </w:p>
    <w:p w14:paraId="6026F302" w14:textId="77777777" w:rsidR="000F7377" w:rsidRDefault="000F7377"/>
    <w:p w14:paraId="51458D2F" w14:textId="77777777" w:rsidR="000F7377" w:rsidRDefault="000F7377">
      <w:r xmlns:w="http://schemas.openxmlformats.org/wordprocessingml/2006/main">
        <w:t xml:space="preserve">1. Nesuskaičiuojama daugybė: Dievo įtraukiančios Karalystės pažadas</w:t>
      </w:r>
    </w:p>
    <w:p w14:paraId="74462EC5" w14:textId="77777777" w:rsidR="000F7377" w:rsidRDefault="000F7377"/>
    <w:p w14:paraId="437D2E95" w14:textId="77777777" w:rsidR="000F7377" w:rsidRDefault="000F7377">
      <w:r xmlns:w="http://schemas.openxmlformats.org/wordprocessingml/2006/main">
        <w:t xml:space="preserve">2. Baltas chalatas ir delnai: mūsų išganymo ženklai</w:t>
      </w:r>
    </w:p>
    <w:p w14:paraId="3470DD13" w14:textId="77777777" w:rsidR="000F7377" w:rsidRDefault="000F7377"/>
    <w:p w14:paraId="68DDFEA9" w14:textId="77777777" w:rsidR="000F7377" w:rsidRDefault="000F7377">
      <w:r xmlns:w="http://schemas.openxmlformats.org/wordprocessingml/2006/main">
        <w:t xml:space="preserve">1. Izaijas 25:6–9</w:t>
      </w:r>
    </w:p>
    <w:p w14:paraId="277F94A7" w14:textId="77777777" w:rsidR="000F7377" w:rsidRDefault="000F7377"/>
    <w:p w14:paraId="64769CCA" w14:textId="77777777" w:rsidR="000F7377" w:rsidRDefault="000F7377">
      <w:r xmlns:w="http://schemas.openxmlformats.org/wordprocessingml/2006/main">
        <w:t xml:space="preserve">2. Filipiečiams 2:5–11</w:t>
      </w:r>
    </w:p>
    <w:p w14:paraId="3569CE38" w14:textId="77777777" w:rsidR="000F7377" w:rsidRDefault="000F7377"/>
    <w:p w14:paraId="37191635" w14:textId="77777777" w:rsidR="000F7377" w:rsidRDefault="000F7377">
      <w:r xmlns:w="http://schemas.openxmlformats.org/wordprocessingml/2006/main">
        <w:t xml:space="preserve">Apreiškimas 7:10 Ir šaukė garsiu balsu: “Išgelbėjimas mūsų Dievui, sėdinčiam soste, ir Avinėliui”.</w:t>
      </w:r>
    </w:p>
    <w:p w14:paraId="5875BD41" w14:textId="77777777" w:rsidR="000F7377" w:rsidRDefault="000F7377"/>
    <w:p w14:paraId="37EA43D3" w14:textId="77777777" w:rsidR="000F7377" w:rsidRDefault="000F7377">
      <w:r xmlns:w="http://schemas.openxmlformats.org/wordprocessingml/2006/main">
        <w:t xml:space="preserve">Žmonės šlovino Dievą ir Avinėlį už jų išgelbėjimą.</w:t>
      </w:r>
    </w:p>
    <w:p w14:paraId="3138CDFE" w14:textId="77777777" w:rsidR="000F7377" w:rsidRDefault="000F7377"/>
    <w:p w14:paraId="6B436908" w14:textId="77777777" w:rsidR="000F7377" w:rsidRDefault="000F7377">
      <w:r xmlns:w="http://schemas.openxmlformats.org/wordprocessingml/2006/main">
        <w:t xml:space="preserve">1. Niekada nepamirškite padėkoti ir šlovinti Dievą ir Avinėlį.</w:t>
      </w:r>
    </w:p>
    <w:p w14:paraId="142136FE" w14:textId="77777777" w:rsidR="000F7377" w:rsidRDefault="000F7377"/>
    <w:p w14:paraId="59477514" w14:textId="77777777" w:rsidR="000F7377" w:rsidRDefault="000F7377">
      <w:r xmlns:w="http://schemas.openxmlformats.org/wordprocessingml/2006/main">
        <w:t xml:space="preserve">2. Dėkokite už išgelbėjimą, kuris ateina per Dievą ir Avinėlį.</w:t>
      </w:r>
    </w:p>
    <w:p w14:paraId="2563730F" w14:textId="77777777" w:rsidR="000F7377" w:rsidRDefault="000F7377"/>
    <w:p w14:paraId="7341C46A" w14:textId="77777777" w:rsidR="000F7377" w:rsidRDefault="000F7377">
      <w:r xmlns:w="http://schemas.openxmlformats.org/wordprocessingml/2006/main">
        <w:t xml:space="preserve">1. Psalmė 107:1-2 – „Dėkokite Viešpačiui, nes jis geras, nes jo meilė amžina! Taip tesako Viešpaties atpirktieji, kuriuos Jis išpirko iš vargo“.</w:t>
      </w:r>
    </w:p>
    <w:p w14:paraId="3D18F8AA" w14:textId="77777777" w:rsidR="000F7377" w:rsidRDefault="000F7377"/>
    <w:p w14:paraId="020869CD" w14:textId="77777777" w:rsidR="000F7377" w:rsidRDefault="000F7377">
      <w:r xmlns:w="http://schemas.openxmlformats.org/wordprocessingml/2006/main">
        <w:t xml:space="preserve">2. Efeziečiams 5:20 – „Visada ir už viską dėkodami Dievui Tėvui mūsų Viešpaties Jėzaus Kristaus vardu“.</w:t>
      </w:r>
    </w:p>
    <w:p w14:paraId="17CFA15C" w14:textId="77777777" w:rsidR="000F7377" w:rsidRDefault="000F7377"/>
    <w:p w14:paraId="136E0FA2" w14:textId="77777777" w:rsidR="000F7377" w:rsidRDefault="000F7377">
      <w:r xmlns:w="http://schemas.openxmlformats.org/wordprocessingml/2006/main">
        <w:t xml:space="preserve">Apreiškimas 7:11 Visi angelai stovėjo aplink sostą, vyresniuosius ir keturis žvėris, puolė prieš sostą veidais ir garbino Dievą.</w:t>
      </w:r>
    </w:p>
    <w:p w14:paraId="005A6FBB" w14:textId="77777777" w:rsidR="000F7377" w:rsidRDefault="000F7377"/>
    <w:p w14:paraId="287CFD0D" w14:textId="77777777" w:rsidR="000F7377" w:rsidRDefault="000F7377">
      <w:r xmlns:w="http://schemas.openxmlformats.org/wordprocessingml/2006/main">
        <w:t xml:space="preserve">Angelai, vyresnieji ir keturi žvėrys stovėjo Dievo akivaizdoje ir nusilenkė prieš jį garbindami.</w:t>
      </w:r>
    </w:p>
    <w:p w14:paraId="5E04A454" w14:textId="77777777" w:rsidR="000F7377" w:rsidRDefault="000F7377"/>
    <w:p w14:paraId="7321131D" w14:textId="77777777" w:rsidR="000F7377" w:rsidRDefault="000F7377">
      <w:r xmlns:w="http://schemas.openxmlformats.org/wordprocessingml/2006/main">
        <w:t xml:space="preserve">1. Skirkite laiko stabtelėti ir garbinti Dievą.</w:t>
      </w:r>
    </w:p>
    <w:p w14:paraId="56E72F41" w14:textId="77777777" w:rsidR="000F7377" w:rsidRDefault="000F7377"/>
    <w:p w14:paraId="7E0CA3DB" w14:textId="77777777" w:rsidR="000F7377" w:rsidRDefault="000F7377">
      <w:r xmlns:w="http://schemas.openxmlformats.org/wordprocessingml/2006/main">
        <w:t xml:space="preserve">2. Dievo garbinimo svarba pagarbiai.</w:t>
      </w:r>
    </w:p>
    <w:p w14:paraId="45F70131" w14:textId="77777777" w:rsidR="000F7377" w:rsidRDefault="000F7377"/>
    <w:p w14:paraId="2FF59FBA" w14:textId="77777777" w:rsidR="000F7377" w:rsidRDefault="000F7377">
      <w:r xmlns:w="http://schemas.openxmlformats.org/wordprocessingml/2006/main">
        <w:t xml:space="preserve">1. Psalmė 95, 6-7 – "Ateikite, nusilenkime garbindami, klaupkimės prieš Viešpatį, mūsų Kūrėją, nes jis yra mūsų Dievas, o mes esame jo ganyklos žmonės, jo globojama kaimenė."</w:t>
      </w:r>
    </w:p>
    <w:p w14:paraId="7CFD5DC3" w14:textId="77777777" w:rsidR="000F7377" w:rsidRDefault="000F7377"/>
    <w:p w14:paraId="1F02EEB7" w14:textId="77777777" w:rsidR="000F7377" w:rsidRDefault="000F7377">
      <w:r xmlns:w="http://schemas.openxmlformats.org/wordprocessingml/2006/main">
        <w:t xml:space="preserve">2. Filipiečiams 2:10-11 – "kad Jėzaus vardui sulenktų kiekvienas kelias danguje, žemėje ir po žeme ir kiekvienas liežuvis pripažintų, jog Jėzus Kristus yra Viešpats, Dievo Tėvo šlovei".</w:t>
      </w:r>
    </w:p>
    <w:p w14:paraId="4E8C931C" w14:textId="77777777" w:rsidR="000F7377" w:rsidRDefault="000F7377"/>
    <w:p w14:paraId="01F46E98" w14:textId="77777777" w:rsidR="000F7377" w:rsidRDefault="000F7377">
      <w:r xmlns:w="http://schemas.openxmlformats.org/wordprocessingml/2006/main">
        <w:t xml:space="preserve">Apreiškimas 7:12 Sakydamas: Amen: Palaiminimas ir šlovė, ir išmintis, ir padėka, ir garbė, ir galybė, ir galybė mūsų Dievui per amžių amžius. Amen.</w:t>
      </w:r>
    </w:p>
    <w:p w14:paraId="19437365" w14:textId="77777777" w:rsidR="000F7377" w:rsidRDefault="000F7377"/>
    <w:p w14:paraId="4BAEA9AF" w14:textId="77777777" w:rsidR="000F7377" w:rsidRDefault="000F7377">
      <w:r xmlns:w="http://schemas.openxmlformats.org/wordprocessingml/2006/main">
        <w:t xml:space="preserve">Dievo tauta susijungia, kad šlovintų ir dėkotų jam už visą Jo galią ir galią.</w:t>
      </w:r>
    </w:p>
    <w:p w14:paraId="06B06DB4" w14:textId="77777777" w:rsidR="000F7377" w:rsidRDefault="000F7377"/>
    <w:p w14:paraId="396D3EAD" w14:textId="77777777" w:rsidR="000F7377" w:rsidRDefault="000F7377">
      <w:r xmlns:w="http://schemas.openxmlformats.org/wordprocessingml/2006/main">
        <w:t xml:space="preserve">1: Dėkoti Dievui: Viešpaties galios pripažinimas</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Dievo stiprybės ir galios šventimas: kaip galime parodyti savo dėkingumą</w:t>
      </w:r>
    </w:p>
    <w:p w14:paraId="1540F579" w14:textId="77777777" w:rsidR="000F7377" w:rsidRDefault="000F7377"/>
    <w:p w14:paraId="7815E783" w14:textId="77777777" w:rsidR="000F7377" w:rsidRDefault="000F7377">
      <w:r xmlns:w="http://schemas.openxmlformats.org/wordprocessingml/2006/main">
        <w:t xml:space="preserve">1: Psalmė 136, 1-3 – „Dėkokite Viešpačiui, nes Jis geras, nes jo meilė amžina. Dėkokite dievų Dievui, nes jo ištikima meilė amžina. Dėkokite viešpačių Viešpačiui, nes jo ištikima meilė amžina“.</w:t>
      </w:r>
    </w:p>
    <w:p w14:paraId="7B5F9482" w14:textId="77777777" w:rsidR="000F7377" w:rsidRDefault="000F7377"/>
    <w:p w14:paraId="1CD12C40" w14:textId="77777777" w:rsidR="000F7377" w:rsidRDefault="000F7377">
      <w:r xmlns:w="http://schemas.openxmlformats.org/wordprocessingml/2006/main">
        <w:t xml:space="preserve">2: Kolosiečiams 3:15-17 - „Ir jūsų širdyse teviešpatauja Kristaus ramybė, kuriai jūs iš tikrųjų buvote pašaukti viename kūne. Ir būk dėkingas. Tegul Kristaus žodis gausiai gyvena jumyse, mokydami ir įspėdami vieni kitus visa išmintimi, giedodami psalmes, giesmes ir dvasines giesmes, su dėkingumu širdyse Dievui. Ir ką darytumėte žodžiu ar darbu, visa darykite Viešpaties Jėzaus vardu, per jį dėkodami Dievui Tėvui“.</w:t>
      </w:r>
    </w:p>
    <w:p w14:paraId="1F9B51D1" w14:textId="77777777" w:rsidR="000F7377" w:rsidRDefault="000F7377"/>
    <w:p w14:paraId="249E8C1B" w14:textId="77777777" w:rsidR="000F7377" w:rsidRDefault="000F7377">
      <w:r xmlns:w="http://schemas.openxmlformats.org/wordprocessingml/2006/main">
        <w:t xml:space="preserve">Revelation 7:13 13 Vienas iš vyresniųjų atsakė man: “Kas yra tie, kurie yra apsirengę baltais drabužiais? o is kur jie atsirado?</w:t>
      </w:r>
    </w:p>
    <w:p w14:paraId="71719EBA" w14:textId="77777777" w:rsidR="000F7377" w:rsidRDefault="000F7377"/>
    <w:p w14:paraId="2EE34B3E" w14:textId="77777777" w:rsidR="000F7377" w:rsidRDefault="000F7377">
      <w:r xmlns:w="http://schemas.openxmlformats.org/wordprocessingml/2006/main">
        <w:t xml:space="preserve">Seniūnas paklausė, iš kur atsirado žmonės, apsirengę baltais chalatais.</w:t>
      </w:r>
    </w:p>
    <w:p w14:paraId="60CA6529" w14:textId="77777777" w:rsidR="000F7377" w:rsidRDefault="000F7377"/>
    <w:p w14:paraId="4F97B55A" w14:textId="77777777" w:rsidR="000F7377" w:rsidRDefault="000F7377">
      <w:r xmlns:w="http://schemas.openxmlformats.org/wordprocessingml/2006/main">
        <w:t xml:space="preserve">1. Dievo aprūpinimo galia</w:t>
      </w:r>
    </w:p>
    <w:p w14:paraId="0A152746" w14:textId="77777777" w:rsidR="000F7377" w:rsidRDefault="000F7377"/>
    <w:p w14:paraId="68905948" w14:textId="77777777" w:rsidR="000F7377" w:rsidRDefault="000F7377">
      <w:r xmlns:w="http://schemas.openxmlformats.org/wordprocessingml/2006/main">
        <w:t xml:space="preserve">2. Dievo tautos spindesys</w:t>
      </w:r>
    </w:p>
    <w:p w14:paraId="04BE097C" w14:textId="77777777" w:rsidR="000F7377" w:rsidRDefault="000F7377"/>
    <w:p w14:paraId="097E83DC" w14:textId="77777777" w:rsidR="000F7377" w:rsidRDefault="000F7377">
      <w:r xmlns:w="http://schemas.openxmlformats.org/wordprocessingml/2006/main">
        <w:t xml:space="preserve">1. Izaijas 61:10 - Aš labai džiaugsiuosi Viešpačiu, mano siela džiaugsis savo Dievu; Jis apvilko mane išgelbėjimo drabužiais ir teisumo rūbais.</w:t>
      </w:r>
    </w:p>
    <w:p w14:paraId="55955009" w14:textId="77777777" w:rsidR="000F7377" w:rsidRDefault="000F7377"/>
    <w:p w14:paraId="5C2C3D30" w14:textId="77777777" w:rsidR="000F7377" w:rsidRDefault="000F7377">
      <w:r xmlns:w="http://schemas.openxmlformats.org/wordprocessingml/2006/main">
        <w:t xml:space="preserve">2. Luko 15:22 - Bet tėvas tarė savo tarnams: išneškite geriausią drabužį ir apsivilkite jį; ir užmovė jam ant rankos žiedą, o ant kojų – batus.</w:t>
      </w:r>
    </w:p>
    <w:p w14:paraId="28344510" w14:textId="77777777" w:rsidR="000F7377" w:rsidRDefault="000F7377"/>
    <w:p w14:paraId="784A3C7E" w14:textId="77777777" w:rsidR="000F7377" w:rsidRDefault="000F7377">
      <w:r xmlns:w="http://schemas.openxmlformats.org/wordprocessingml/2006/main">
        <w:t xml:space="preserve">Revelation 7:14 14 Aš jam tariau: “Viešpatie, tu žinai”. Jis man pasakė: “Tai yra tie, kurie išėjo iš didelio vargo, išsiplovė savo drabužius ir išbalino juos </w:t>
      </w:r>
      <w:r xmlns:w="http://schemas.openxmlformats.org/wordprocessingml/2006/main">
        <w:t xml:space="preserve">Avinėlio </w:t>
      </w:r>
      <w:r xmlns:w="http://schemas.openxmlformats.org/wordprocessingml/2006/main">
        <w:t xml:space="preserve">kraujyje”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Tai tie, kurie patyrė suspaudimą, bet buvo atpirkti Jėzaus krauju.</w:t>
      </w:r>
    </w:p>
    <w:p w14:paraId="151AE031" w14:textId="77777777" w:rsidR="000F7377" w:rsidRDefault="000F7377"/>
    <w:p w14:paraId="431773AB" w14:textId="77777777" w:rsidR="000F7377" w:rsidRDefault="000F7377">
      <w:r xmlns:w="http://schemas.openxmlformats.org/wordprocessingml/2006/main">
        <w:t xml:space="preserve">1. Jėzaus kraujo galia: kaip ji atperka mus iš suspaudimų</w:t>
      </w:r>
    </w:p>
    <w:p w14:paraId="75BD45FA" w14:textId="77777777" w:rsidR="000F7377" w:rsidRDefault="000F7377"/>
    <w:p w14:paraId="7932865F" w14:textId="77777777" w:rsidR="000F7377" w:rsidRDefault="000F7377">
      <w:r xmlns:w="http://schemas.openxmlformats.org/wordprocessingml/2006/main">
        <w:t xml:space="preserve">2. Dievo malonės didybė: patirti suspaudimus, bet būti atpirktam Jo krauju</w:t>
      </w:r>
    </w:p>
    <w:p w14:paraId="2259E2C6" w14:textId="77777777" w:rsidR="000F7377" w:rsidRDefault="000F7377"/>
    <w:p w14:paraId="6D5D8DEF" w14:textId="77777777" w:rsidR="000F7377" w:rsidRDefault="000F7377">
      <w:r xmlns:w="http://schemas.openxmlformats.org/wordprocessingml/2006/main">
        <w:t xml:space="preserve">1. Izaijas 1:18 – „Ateik, pasitarkime kartu, sako VIEŠPATS: nors tavo nuodėmės raudonos, jos bus baltos kaip sniegas; nors jos būtų raudonos kaip tamsiai raudonos spalvos, jos bus kaip vilna“.</w:t>
      </w:r>
    </w:p>
    <w:p w14:paraId="391AF905" w14:textId="77777777" w:rsidR="000F7377" w:rsidRDefault="000F7377"/>
    <w:p w14:paraId="5ACFFD92" w14:textId="77777777" w:rsidR="000F7377" w:rsidRDefault="000F7377">
      <w:r xmlns:w="http://schemas.openxmlformats.org/wordprocessingml/2006/main">
        <w:t xml:space="preserve">2. Romiečiams 5:8 – „Bet Dievas parodo savo meilę mums tuo, kad Kristus mirė už mus, kai dar buvome nusidėjėliai“.</w:t>
      </w:r>
    </w:p>
    <w:p w14:paraId="783FB230" w14:textId="77777777" w:rsidR="000F7377" w:rsidRDefault="000F7377"/>
    <w:p w14:paraId="3EA3C7B6" w14:textId="77777777" w:rsidR="000F7377" w:rsidRDefault="000F7377">
      <w:r xmlns:w="http://schemas.openxmlformats.org/wordprocessingml/2006/main">
        <w:t xml:space="preserve">Revelation 7:15 15 Todėl jie yra priešais Dievo sostą ir tarnauja Jam dieną ir naktį jo šventykloje. Sėdintysis soste gyvens tarp jų.</w:t>
      </w:r>
    </w:p>
    <w:p w14:paraId="2C3156BA" w14:textId="77777777" w:rsidR="000F7377" w:rsidRDefault="000F7377"/>
    <w:p w14:paraId="7BD8ED97" w14:textId="77777777" w:rsidR="000F7377" w:rsidRDefault="000F7377">
      <w:r xmlns:w="http://schemas.openxmlformats.org/wordprocessingml/2006/main">
        <w:t xml:space="preserve">Dievo šventieji yra Viešpaties akivaizdoje ir garbina Jį dieną ir naktį Jo šventykloje. Dievas gyvena tarp jų.</w:t>
      </w:r>
    </w:p>
    <w:p w14:paraId="4C1FB9C2" w14:textId="77777777" w:rsidR="000F7377" w:rsidRDefault="000F7377"/>
    <w:p w14:paraId="782623B6" w14:textId="77777777" w:rsidR="000F7377" w:rsidRDefault="000F7377">
      <w:r xmlns:w="http://schemas.openxmlformats.org/wordprocessingml/2006/main">
        <w:t xml:space="preserve">1. Garbinimo džiaugsmas: Dievo buvimo Jo namuose patyrimas</w:t>
      </w:r>
    </w:p>
    <w:p w14:paraId="6A34EDF5" w14:textId="77777777" w:rsidR="000F7377" w:rsidRDefault="000F7377"/>
    <w:p w14:paraId="0B99BF20" w14:textId="77777777" w:rsidR="000F7377" w:rsidRDefault="000F7377">
      <w:r xmlns:w="http://schemas.openxmlformats.org/wordprocessingml/2006/main">
        <w:t xml:space="preserve">2. Amžinas atlygis: Tarnauti Viešpačiui dieną ir naktį Jo šventykloje</w:t>
      </w:r>
    </w:p>
    <w:p w14:paraId="2445F06A" w14:textId="77777777" w:rsidR="000F7377" w:rsidRDefault="000F7377"/>
    <w:p w14:paraId="2A24D86B" w14:textId="77777777" w:rsidR="000F7377" w:rsidRDefault="000F7377">
      <w:r xmlns:w="http://schemas.openxmlformats.org/wordprocessingml/2006/main">
        <w:t xml:space="preserve">1. Izaijas 6:1-7 – pranašo Izaijo vizija apie Viešpaties sostą šventykloje.</w:t>
      </w:r>
    </w:p>
    <w:p w14:paraId="628F4667" w14:textId="77777777" w:rsidR="000F7377" w:rsidRDefault="000F7377"/>
    <w:p w14:paraId="2D8CCCD6" w14:textId="77777777" w:rsidR="000F7377" w:rsidRDefault="000F7377">
      <w:r xmlns:w="http://schemas.openxmlformats.org/wordprocessingml/2006/main">
        <w:t xml:space="preserve">2. Psalmė 23:6 – Viešpats yra mūsų ganytojas ir mes gyvename Jo namuose per amžius.</w:t>
      </w:r>
    </w:p>
    <w:p w14:paraId="0D9B0B68" w14:textId="77777777" w:rsidR="000F7377" w:rsidRDefault="000F7377"/>
    <w:p w14:paraId="10114A35" w14:textId="77777777" w:rsidR="000F7377" w:rsidRDefault="000F7377">
      <w:r xmlns:w="http://schemas.openxmlformats.org/wordprocessingml/2006/main">
        <w:t xml:space="preserve">Revelation 7:16 16 Jie nebealks ir nebetrokš. jų neapšvies nei saulė, nei šiluma.</w:t>
      </w:r>
    </w:p>
    <w:p w14:paraId="02589A4A" w14:textId="77777777" w:rsidR="000F7377" w:rsidRDefault="000F7377"/>
    <w:p w14:paraId="1C23C3DB" w14:textId="77777777" w:rsidR="000F7377" w:rsidRDefault="000F7377">
      <w:r xmlns:w="http://schemas.openxmlformats.org/wordprocessingml/2006/main">
        <w:t xml:space="preserve">Viešpaties atpirktieji daugiau niekada nepatirs alkio, troškulio ar karščio.</w:t>
      </w:r>
    </w:p>
    <w:p w14:paraId="231D5A2A" w14:textId="77777777" w:rsidR="000F7377" w:rsidRDefault="000F7377"/>
    <w:p w14:paraId="3818D12E" w14:textId="77777777" w:rsidR="000F7377" w:rsidRDefault="000F7377">
      <w:r xmlns:w="http://schemas.openxmlformats.org/wordprocessingml/2006/main">
        <w:t xml:space="preserve">1: Dievo pažadas apie gausų gyvenimą</w:t>
      </w:r>
    </w:p>
    <w:p w14:paraId="2B1D95F9" w14:textId="77777777" w:rsidR="000F7377" w:rsidRDefault="000F7377"/>
    <w:p w14:paraId="290F3724" w14:textId="77777777" w:rsidR="000F7377" w:rsidRDefault="000F7377">
      <w:r xmlns:w="http://schemas.openxmlformats.org/wordprocessingml/2006/main">
        <w:t xml:space="preserve">2: Gyvenimas Dievo atpirkimo paguodoje</w:t>
      </w:r>
    </w:p>
    <w:p w14:paraId="47C33712" w14:textId="77777777" w:rsidR="000F7377" w:rsidRDefault="000F7377"/>
    <w:p w14:paraId="272482F6" w14:textId="77777777" w:rsidR="000F7377" w:rsidRDefault="000F7377">
      <w:r xmlns:w="http://schemas.openxmlformats.org/wordprocessingml/2006/main">
        <w:t xml:space="preserve">1: Jono 6:35 „Aš esu gyvenimo duona; kas ateina pas mane, nealks, ir kas mane tiki, niekada netrokš“.</w:t>
      </w:r>
    </w:p>
    <w:p w14:paraId="3EC0CD8A" w14:textId="77777777" w:rsidR="000F7377" w:rsidRDefault="000F7377"/>
    <w:p w14:paraId="059A0D7D" w14:textId="77777777" w:rsidR="000F7377" w:rsidRDefault="000F7377">
      <w:r xmlns:w="http://schemas.openxmlformats.org/wordprocessingml/2006/main">
        <w:t xml:space="preserve">2: Izaijas 49:10 „Jie nealks ir netrokš, nei dykumos karštis, nei saulė jų nenuleis, nes Tas, kuris jų užjaučia, ves juos ir ves prie vandens šaltinių“.</w:t>
      </w:r>
    </w:p>
    <w:p w14:paraId="02042C89" w14:textId="77777777" w:rsidR="000F7377" w:rsidRDefault="000F7377"/>
    <w:p w14:paraId="752D391E" w14:textId="77777777" w:rsidR="000F7377" w:rsidRDefault="000F7377">
      <w:r xmlns:w="http://schemas.openxmlformats.org/wordprocessingml/2006/main">
        <w:t xml:space="preserve">Revelation 7:17 17 Nes Avinėlis, kuris yra sosto viduryje, ganys juos ir ves prie gyvųjų vandens šaltinių, ir Dievas nušluostys visas ašaras nuo jų akių.</w:t>
      </w:r>
    </w:p>
    <w:p w14:paraId="62F51A53" w14:textId="77777777" w:rsidR="000F7377" w:rsidRDefault="000F7377"/>
    <w:p w14:paraId="6FFFDE9B" w14:textId="77777777" w:rsidR="000F7377" w:rsidRDefault="000F7377">
      <w:r xmlns:w="http://schemas.openxmlformats.org/wordprocessingml/2006/main">
        <w:t xml:space="preserve">Šioje ištraukoje pabrėžiamas Dievo pažadas suteikti savo žmonėms amžiną ištvermę ir paguodą.</w:t>
      </w:r>
    </w:p>
    <w:p w14:paraId="460BD532" w14:textId="77777777" w:rsidR="000F7377" w:rsidRDefault="000F7377"/>
    <w:p w14:paraId="4EFEC6CA" w14:textId="77777777" w:rsidR="000F7377" w:rsidRDefault="000F7377">
      <w:r xmlns:w="http://schemas.openxmlformats.org/wordprocessingml/2006/main">
        <w:t xml:space="preserve">1: Avinėlio paguoda – pasitikėjimas Dievo apsauga</w:t>
      </w:r>
    </w:p>
    <w:p w14:paraId="1F1D153E" w14:textId="77777777" w:rsidR="000F7377" w:rsidRDefault="000F7377"/>
    <w:p w14:paraId="39C4A78B" w14:textId="77777777" w:rsidR="000F7377" w:rsidRDefault="000F7377">
      <w:r xmlns:w="http://schemas.openxmlformats.org/wordprocessingml/2006/main">
        <w:t xml:space="preserve">2: Gyvojo vandens priėmimas – Viešpaties atgaiva</w:t>
      </w:r>
    </w:p>
    <w:p w14:paraId="485C45EE" w14:textId="77777777" w:rsidR="000F7377" w:rsidRDefault="000F7377"/>
    <w:p w14:paraId="16F38B6A" w14:textId="77777777" w:rsidR="000F7377" w:rsidRDefault="000F7377">
      <w:r xmlns:w="http://schemas.openxmlformats.org/wordprocessingml/2006/main">
        <w:t xml:space="preserve">1: Izaijas 25:8 – Jis praris mirtį pergale; ir Viešpats DIEVAS nušluostys ašaras nuo visų veidų.</w:t>
      </w:r>
    </w:p>
    <w:p w14:paraId="18380DB8" w14:textId="77777777" w:rsidR="000F7377" w:rsidRDefault="000F7377"/>
    <w:p w14:paraId="397305C4" w14:textId="77777777" w:rsidR="000F7377" w:rsidRDefault="000F7377">
      <w:r xmlns:w="http://schemas.openxmlformats.org/wordprocessingml/2006/main">
        <w:t xml:space="preserve">2: Psalmė 23:2 – Jis priverčia mane gulėti žaliose ganyklose; Jis veda mane prie nejudančio vandens.</w:t>
      </w:r>
    </w:p>
    <w:p w14:paraId="0CB0F358" w14:textId="77777777" w:rsidR="000F7377" w:rsidRDefault="000F7377"/>
    <w:p w14:paraId="04C3685A" w14:textId="77777777" w:rsidR="000F7377" w:rsidRDefault="000F7377">
      <w:r xmlns:w="http://schemas.openxmlformats.org/wordprocessingml/2006/main">
        <w:t xml:space="preserve">Apreiškimo 8 skyrius yra aštuntasis Apreiškimo knygos skyrius ir tęsia Jono viziją apie pabaigos laiko įvykius. Šiame skyriuje pagrindinis dėmesys skiriamas septintojo antspaudo atplėšimui, dėl kurio suskamba septyni trimitai, skelbiantys įvairius nuosprendžius žemėje.</w:t>
      </w:r>
    </w:p>
    <w:p w14:paraId="5786E669" w14:textId="77777777" w:rsidR="000F7377" w:rsidRDefault="000F7377"/>
    <w:p w14:paraId="6D42404E" w14:textId="77777777" w:rsidR="000F7377" w:rsidRDefault="000F7377">
      <w:r xmlns:w="http://schemas.openxmlformats.org/wordprocessingml/2006/main">
        <w:t xml:space="preserve">1 pastraipa: Skyrius prasideda tyla danguje maždaug pusvalandžiui po to, kai Jėzus atplėšė septintąjį antspaudą (Apreiškimo 8:1). Tada septyniems angelams duodami septyni trimitai, o kitas angelas smilkalauja kartu su visų šventųjų maldomis priešais Dievo altorių (Apreiškimo 8:2-4). Angelas paima smilkytuvą, pripildo jį ugnies nuo aukuro ir numeta ant žemės, o tai sukelia perkūniją, žaibą ir žemės drebėjimą (Apreiškimo 8:5).</w:t>
      </w:r>
    </w:p>
    <w:p w14:paraId="21A9DB56" w14:textId="77777777" w:rsidR="000F7377" w:rsidRDefault="000F7377"/>
    <w:p w14:paraId="0C503468" w14:textId="77777777" w:rsidR="000F7377" w:rsidRDefault="000F7377">
      <w:r xmlns:w="http://schemas.openxmlformats.org/wordprocessingml/2006/main">
        <w:t xml:space="preserve">2 pastraipa: Kai kiekvienas angelas trimituoja, atsiskleidžia daugybė katastrofiškų įvykių. Pirmasis trimitas atneša krušą ir ugnį, sumaišytą su krauju, naikinančią augaliją žemėje (Apreiškimo 8:6-7). Su antruoju trimitu į jūrą metamas ugnimi degantis didelis kalnas, dėl kurio miršta trečdalis jūros būtybių ir sunaikinami laivai (Apreiškimo 8:8-9). Trečiasis trimitas mato didžiulę žvaigždę, vadinamą Pelynu, krintant iš dangaus ir nuodijančią trečdalį upių ir šaltinių (Apreiškimo 8:10-11).</w:t>
      </w:r>
    </w:p>
    <w:p w14:paraId="7BF73C2A" w14:textId="77777777" w:rsidR="000F7377" w:rsidRDefault="000F7377"/>
    <w:p w14:paraId="56CC14E9" w14:textId="77777777" w:rsidR="000F7377" w:rsidRDefault="000F7377">
      <w:r xmlns:w="http://schemas.openxmlformats.org/wordprocessingml/2006/main">
        <w:t xml:space="preserve">3-oji pastraipa: tęsiant kitus trimito sprendimus, kaip aprašyta 12-13 eilutėse; nugirdęs jų trimitus. Ketvirtasis trimitas užtemdo trečdalį saulės, mėnulio ir žvaigždžių, todėl dieną ir naktį sumažėja šviesa (Apreiškimo 8:12). Tada per vidurį dangų skrenda erelis, skelbdamas tris bėdas, kurios ištiks žemėje gyvenančius, nes dar trys trimito garsai dar negirdėtų (Apreiškimo 8:13).</w:t>
      </w:r>
    </w:p>
    <w:p w14:paraId="6E4B2002" w14:textId="77777777" w:rsidR="000F7377" w:rsidRDefault="000F7377"/>
    <w:p w14:paraId="5317E61C" w14:textId="77777777" w:rsidR="000F7377" w:rsidRDefault="000F7377">
      <w:r xmlns:w="http://schemas.openxmlformats.org/wordprocessingml/2006/main">
        <w:t xml:space="preserve">Apibendrinant, aštuntajame Apreiškimo skyriuje vaizduojami svarbūs įvykiai po septintojo antspaudo atplėšimo. Septyniems angelams duodami septyni trimitai, o su kiekvienu trimito garsu žemėje paleidžiamas naujas teismas. Šie sprendimai apima augmenijos sunaikinimą, jūrų niokojimą, vandens šaltinių užteršimą ir dangaus trikdžius. Skyriuje pabrėžiamas Dievo nuosprendžių griežtumas, nes jie sukelia platų niokojimą ir yra įspėjimas tiems, kurie gyvena žemėje. Erelio skelbimas numato tolesnes bėdas, kurios dar </w:t>
      </w:r>
      <w:r xmlns:w="http://schemas.openxmlformats.org/wordprocessingml/2006/main">
        <w:lastRenderedPageBreak xmlns:w="http://schemas.openxmlformats.org/wordprocessingml/2006/main"/>
      </w:r>
      <w:r xmlns:w="http://schemas.openxmlformats.org/wordprocessingml/2006/main">
        <w:t xml:space="preserve">laukia kituose skyriuose.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Jam atplėšus septintąjį antspaudą, danguje stojo tyla maždaug pusvalandį.</w:t>
      </w:r>
    </w:p>
    <w:p w14:paraId="20C3F080" w14:textId="77777777" w:rsidR="000F7377" w:rsidRDefault="000F7377"/>
    <w:p w14:paraId="17EE2CCE" w14:textId="77777777" w:rsidR="000F7377" w:rsidRDefault="000F7377">
      <w:r xmlns:w="http://schemas.openxmlformats.org/wordprocessingml/2006/main">
        <w:t xml:space="preserve">Septintasis antspaudas buvo atidarytas, ir danguje sekė pusvalandis tylos.</w:t>
      </w:r>
    </w:p>
    <w:p w14:paraId="27398732" w14:textId="77777777" w:rsidR="000F7377" w:rsidRDefault="000F7377"/>
    <w:p w14:paraId="65045105" w14:textId="77777777" w:rsidR="000F7377" w:rsidRDefault="000F7377">
      <w:r xmlns:w="http://schemas.openxmlformats.org/wordprocessingml/2006/main">
        <w:t xml:space="preserve">1. Kaip įvertinti tylą mūsų gyvenime</w:t>
      </w:r>
    </w:p>
    <w:p w14:paraId="71A50E12" w14:textId="77777777" w:rsidR="000F7377" w:rsidRDefault="000F7377"/>
    <w:p w14:paraId="6419BFE6" w14:textId="77777777" w:rsidR="000F7377" w:rsidRDefault="000F7377">
      <w:r xmlns:w="http://schemas.openxmlformats.org/wordprocessingml/2006/main">
        <w:t xml:space="preserve">2. Septintojo antspaudo galia</w:t>
      </w:r>
    </w:p>
    <w:p w14:paraId="4AE3C208" w14:textId="77777777" w:rsidR="000F7377" w:rsidRDefault="000F7377"/>
    <w:p w14:paraId="1E9780D4" w14:textId="77777777" w:rsidR="000F7377" w:rsidRDefault="000F7377">
      <w:r xmlns:w="http://schemas.openxmlformats.org/wordprocessingml/2006/main">
        <w:t xml:space="preserve">1. Psalmė 46:10 – Nusiraminkite ir žinokite, kad aš esu Dievas.</w:t>
      </w:r>
    </w:p>
    <w:p w14:paraId="35360947" w14:textId="77777777" w:rsidR="000F7377" w:rsidRDefault="000F7377"/>
    <w:p w14:paraId="750EAE79" w14:textId="77777777" w:rsidR="000F7377" w:rsidRDefault="000F7377">
      <w:r xmlns:w="http://schemas.openxmlformats.org/wordprocessingml/2006/main">
        <w:t xml:space="preserve">2. Mokytojo 3:1-8 – Viskam savas laikas ir kiekvienai veiklai po dangumi laikas.</w:t>
      </w:r>
    </w:p>
    <w:p w14:paraId="4F485550" w14:textId="77777777" w:rsidR="000F7377" w:rsidRDefault="000F7377"/>
    <w:p w14:paraId="24FDB38F" w14:textId="77777777" w:rsidR="000F7377" w:rsidRDefault="000F7377">
      <w:r xmlns:w="http://schemas.openxmlformats.org/wordprocessingml/2006/main">
        <w:t xml:space="preserve">Revelation 8:2 2 Ir aš pamačiau septynis angelus, stovinčius priešais Dievą. ir jiems buvo duoti septyni trimitai.</w:t>
      </w:r>
    </w:p>
    <w:p w14:paraId="33DE3217" w14:textId="77777777" w:rsidR="000F7377" w:rsidRDefault="000F7377"/>
    <w:p w14:paraId="6E347E95" w14:textId="77777777" w:rsidR="000F7377" w:rsidRDefault="000F7377">
      <w:r xmlns:w="http://schemas.openxmlformats.org/wordprocessingml/2006/main">
        <w:t xml:space="preserve">Septyniams angelams duodami septyni trimitai Dievo akivaizdoje.</w:t>
      </w:r>
    </w:p>
    <w:p w14:paraId="6EE91F59" w14:textId="77777777" w:rsidR="000F7377" w:rsidRDefault="000F7377"/>
    <w:p w14:paraId="0064980A" w14:textId="77777777" w:rsidR="000F7377" w:rsidRDefault="000F7377">
      <w:r xmlns:w="http://schemas.openxmlformats.org/wordprocessingml/2006/main">
        <w:t xml:space="preserve">1. Septynių galia: 7 skaičiaus Biblijoje reikšmės supratimas</w:t>
      </w:r>
    </w:p>
    <w:p w14:paraId="2E29711B" w14:textId="77777777" w:rsidR="000F7377" w:rsidRDefault="000F7377"/>
    <w:p w14:paraId="06E4D881" w14:textId="77777777" w:rsidR="000F7377" w:rsidRDefault="000F7377">
      <w:r xmlns:w="http://schemas.openxmlformats.org/wordprocessingml/2006/main">
        <w:t xml:space="preserve">2. Didžioji Dievo diena: Septynių trimitų reikšmė Apreiškimo knygoje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Pradžios knyga 7:4 – Nes po septynių dienų žemę užklups lietus.</w:t>
      </w:r>
    </w:p>
    <w:p w14:paraId="52CFBD15" w14:textId="77777777" w:rsidR="000F7377" w:rsidRDefault="000F7377"/>
    <w:p w14:paraId="0695BD60" w14:textId="77777777" w:rsidR="000F7377" w:rsidRDefault="000F7377">
      <w:r xmlns:w="http://schemas.openxmlformats.org/wordprocessingml/2006/main">
        <w:t xml:space="preserve">2. Skaičių 14:34 - Po dienų skaičiaus, per kurias tyrinėjote kraštą, keturiasdešimt dienų, kiekvieną dieną per metus, jūs nešite savo kaltes keturiasdešimt metų.</w:t>
      </w:r>
    </w:p>
    <w:p w14:paraId="398ED12F" w14:textId="77777777" w:rsidR="000F7377" w:rsidRDefault="000F7377"/>
    <w:p w14:paraId="36FBD297" w14:textId="77777777" w:rsidR="000F7377" w:rsidRDefault="000F7377">
      <w:r xmlns:w="http://schemas.openxmlformats.org/wordprocessingml/2006/main">
        <w:t xml:space="preserve">Revelation 8:3 3 Atėjo kitas angelas ir atsistojo prie aukuro su auksiniu smilkytuvu. ir jam buvo duota daug smilkalų, kad jis juos aukotų su visų šventųjų maldomis ant auksinio altoriaus, kuris buvo priešais sostą.</w:t>
      </w:r>
    </w:p>
    <w:p w14:paraId="75CAAE83" w14:textId="77777777" w:rsidR="000F7377" w:rsidRDefault="000F7377"/>
    <w:p w14:paraId="7B95D89D" w14:textId="77777777" w:rsidR="000F7377" w:rsidRDefault="000F7377">
      <w:r xmlns:w="http://schemas.openxmlformats.org/wordprocessingml/2006/main">
        <w:t xml:space="preserve">Atėjo angelas ir atsistojo prie altoriaus su auksiniu smilkytuvu, ir jam buvo duota daug smilkalų aukoti su visų šventųjų maldomis priešais sostą.</w:t>
      </w:r>
    </w:p>
    <w:p w14:paraId="3EA3F725" w14:textId="77777777" w:rsidR="000F7377" w:rsidRDefault="000F7377"/>
    <w:p w14:paraId="334D26E0" w14:textId="77777777" w:rsidR="000F7377" w:rsidRDefault="000F7377">
      <w:r xmlns:w="http://schemas.openxmlformats.org/wordprocessingml/2006/main">
        <w:t xml:space="preserve">1. Maldos galia – kaip melstis Dievui gali sukelti stebuklus</w:t>
      </w:r>
    </w:p>
    <w:p w14:paraId="31D93073" w14:textId="77777777" w:rsidR="000F7377" w:rsidRDefault="000F7377"/>
    <w:p w14:paraId="742473C8" w14:textId="77777777" w:rsidR="000F7377" w:rsidRDefault="000F7377">
      <w:r xmlns:w="http://schemas.openxmlformats.org/wordprocessingml/2006/main">
        <w:t xml:space="preserve">2. Tikėjimo svarba – kaip tikėjimas gali būti palaimintas</w:t>
      </w:r>
    </w:p>
    <w:p w14:paraId="357AAEDA" w14:textId="77777777" w:rsidR="000F7377" w:rsidRDefault="000F7377"/>
    <w:p w14:paraId="3E92A9F3" w14:textId="77777777" w:rsidR="000F7377" w:rsidRDefault="000F7377">
      <w:r xmlns:w="http://schemas.openxmlformats.org/wordprocessingml/2006/main">
        <w:t xml:space="preserve">1. Jokūbo 5:16 – "Todėl išpažinkite vieni kitiems savo nuodėmes ir melskitės vieni už kitus, kad būtumėte išgydyti. Teisiojo malda yra galinga ir veiksminga."</w:t>
      </w:r>
    </w:p>
    <w:p w14:paraId="1B8EB76E" w14:textId="77777777" w:rsidR="000F7377" w:rsidRDefault="000F7377"/>
    <w:p w14:paraId="4D1FBCDE" w14:textId="77777777" w:rsidR="000F7377" w:rsidRDefault="000F7377">
      <w:r xmlns:w="http://schemas.openxmlformats.org/wordprocessingml/2006/main">
        <w:t xml:space="preserve">2. Romiečiams 10:17 – „Taigi tikėjimas kyla iš klausymo, o klausymas – per Kristaus žodį“.</w:t>
      </w:r>
    </w:p>
    <w:p w14:paraId="559D7C8B" w14:textId="77777777" w:rsidR="000F7377" w:rsidRDefault="000F7377"/>
    <w:p w14:paraId="15BFCFEB" w14:textId="77777777" w:rsidR="000F7377" w:rsidRDefault="000F7377">
      <w:r xmlns:w="http://schemas.openxmlformats.org/wordprocessingml/2006/main">
        <w:t xml:space="preserve">Apreiškimas 8:4 Smilkalų dūmai, kylantys kartu su šventųjų maldomis, pakilo prieš Dievą iš angelo rankos.</w:t>
      </w:r>
    </w:p>
    <w:p w14:paraId="7A9821AA" w14:textId="77777777" w:rsidR="000F7377" w:rsidRDefault="000F7377"/>
    <w:p w14:paraId="395078E9" w14:textId="77777777" w:rsidR="000F7377" w:rsidRDefault="000F7377">
      <w:r xmlns:w="http://schemas.openxmlformats.org/wordprocessingml/2006/main">
        <w:t xml:space="preserve">Šventųjų maldos kyla prieš Dievą.</w:t>
      </w:r>
    </w:p>
    <w:p w14:paraId="5F3B49C0" w14:textId="77777777" w:rsidR="000F7377" w:rsidRDefault="000F7377"/>
    <w:p w14:paraId="0089330E" w14:textId="77777777" w:rsidR="000F7377" w:rsidRDefault="000F7377">
      <w:r xmlns:w="http://schemas.openxmlformats.org/wordprocessingml/2006/main">
        <w:t xml:space="preserve">1: Mes turime melstis Dievui su pasitikėjimu, žinodami, kad Jis mus išklauso.</w:t>
      </w:r>
    </w:p>
    <w:p w14:paraId="2A784D92" w14:textId="77777777" w:rsidR="000F7377" w:rsidRDefault="000F7377"/>
    <w:p w14:paraId="64449754" w14:textId="77777777" w:rsidR="000F7377" w:rsidRDefault="000F7377">
      <w:r xmlns:w="http://schemas.openxmlformats.org/wordprocessingml/2006/main">
        <w:t xml:space="preserve">2: Melsdamiesi prisiminkime, kad mūsų maldos yra saldus kvapas Dievui.</w:t>
      </w:r>
    </w:p>
    <w:p w14:paraId="366E6D30" w14:textId="77777777" w:rsidR="000F7377" w:rsidRDefault="000F7377"/>
    <w:p w14:paraId="455F8961" w14:textId="77777777" w:rsidR="000F7377" w:rsidRDefault="000F7377">
      <w:r xmlns:w="http://schemas.openxmlformats.org/wordprocessingml/2006/main">
        <w:t xml:space="preserve">1: Filipiečiams 4:6-7 ? </w:t>
      </w:r>
      <w:r xmlns:w="http://schemas.openxmlformats.org/wordprocessingml/2006/main">
        <w:rPr>
          <w:rFonts w:ascii="맑은 고딕 Semilight" w:hAnsi="맑은 고딕 Semilight"/>
        </w:rPr>
        <w:t xml:space="preserve">쏡 </w:t>
      </w:r>
      <w:r xmlns:w="http://schemas.openxmlformats.org/wordprocessingml/2006/main">
        <w:t xml:space="preserve">Nesijaudinkite dėl nieko, bet visuose dalykuose malda ir prašymu su padėka tebūna žinomi jūsų prašymai Dievui. Ir Dievo ramybė, kuri pranoksta bet kokį supratimą, saugos jūsų širdis ir mintis Kristuje Jėzuje.</w:t>
      </w:r>
    </w:p>
    <w:p w14:paraId="7D2617E4" w14:textId="77777777" w:rsidR="000F7377" w:rsidRDefault="000F7377"/>
    <w:p w14:paraId="396F74DF" w14:textId="77777777" w:rsidR="000F7377" w:rsidRDefault="000F7377">
      <w:r xmlns:w="http://schemas.openxmlformats.org/wordprocessingml/2006/main">
        <w:t xml:space="preserve">2: Psalmė 66:17-19 ? </w:t>
      </w:r>
      <w:r xmlns:w="http://schemas.openxmlformats.org/wordprocessingml/2006/main">
        <w:rPr>
          <w:rFonts w:ascii="맑은 고딕 Semilight" w:hAnsi="맑은 고딕 Semilight"/>
        </w:rPr>
        <w:t xml:space="preserve">쏧 </w:t>
      </w:r>
      <w:r xmlns:w="http://schemas.openxmlformats.org/wordprocessingml/2006/main">
        <w:t xml:space="preserve">šaukiau jo burna, o mano liežuvis buvo giriamas. Jei būčiau branginusi neteisybę savo širdyje, Viešpats nebūtų klausęs. Bet tikrai Dievas išklausė; jis klausė mano maldos balso.</w:t>
      </w:r>
    </w:p>
    <w:p w14:paraId="03E37059" w14:textId="77777777" w:rsidR="000F7377" w:rsidRDefault="000F7377"/>
    <w:p w14:paraId="4759B7EF" w14:textId="77777777" w:rsidR="000F7377" w:rsidRDefault="000F7377">
      <w:r xmlns:w="http://schemas.openxmlformats.org/wordprocessingml/2006/main">
        <w:t xml:space="preserve">Revelation 8:5 5 Angelas paėmė smilkytuvą, pripildė jį aukuro ugnies ir numetė į žemę. Ir pasigirdo balsai, griaustiniai, žaibai ir žemės drebėjimas.</w:t>
      </w:r>
    </w:p>
    <w:p w14:paraId="57F22F1A" w14:textId="77777777" w:rsidR="000F7377" w:rsidRDefault="000F7377"/>
    <w:p w14:paraId="0105EC24" w14:textId="77777777" w:rsidR="000F7377" w:rsidRDefault="000F7377">
      <w:r xmlns:w="http://schemas.openxmlformats.org/wordprocessingml/2006/main">
        <w:t xml:space="preserve">Angelas pripildė smilkytuvą ugnies iš aukuro ir numetė ją į žemę, dėl to pasigirdo garsūs balsai, griaustiniai, žaibai ir žemės drebėjimas.</w:t>
      </w:r>
    </w:p>
    <w:p w14:paraId="5B40BF93" w14:textId="77777777" w:rsidR="000F7377" w:rsidRDefault="000F7377"/>
    <w:p w14:paraId="5E024178" w14:textId="77777777" w:rsidR="000F7377" w:rsidRDefault="000F7377">
      <w:r xmlns:w="http://schemas.openxmlformats.org/wordprocessingml/2006/main">
        <w:t xml:space="preserve">1. „Viešpaties galia: kaip Dievo ugnis gali padaryti didžiulį poveikį“</w:t>
      </w:r>
    </w:p>
    <w:p w14:paraId="17968072" w14:textId="77777777" w:rsidR="000F7377" w:rsidRDefault="000F7377"/>
    <w:p w14:paraId="03CA65D1" w14:textId="77777777" w:rsidR="000F7377" w:rsidRDefault="000F7377">
      <w:r xmlns:w="http://schemas.openxmlformats.org/wordprocessingml/2006/main">
        <w:t xml:space="preserve">2. „Dievo ugnies palaiminimas: kaip Viešpaties ugnis suteikia stiprybės ir apsaugos“</w:t>
      </w:r>
    </w:p>
    <w:p w14:paraId="06B0B296" w14:textId="77777777" w:rsidR="000F7377" w:rsidRDefault="000F7377"/>
    <w:p w14:paraId="43BFC5AF" w14:textId="77777777" w:rsidR="000F7377" w:rsidRDefault="000F7377">
      <w:r xmlns:w="http://schemas.openxmlformats.org/wordprocessingml/2006/main">
        <w:t xml:space="preserve">1. Išėjimo 19:16-19 – Viešpats nusileido ant Sinajaus kalno su ugnimi ir dūmais, ir žmonės drebėjo iš baimės.</w:t>
      </w:r>
    </w:p>
    <w:p w14:paraId="2F0FB653" w14:textId="77777777" w:rsidR="000F7377" w:rsidRDefault="000F7377"/>
    <w:p w14:paraId="08D24946" w14:textId="77777777" w:rsidR="000F7377" w:rsidRDefault="000F7377">
      <w:r xmlns:w="http://schemas.openxmlformats.org/wordprocessingml/2006/main">
        <w:t xml:space="preserve">2. Psalmė 29:3-9 – VIEŠPATIES balsas yra galingas; VIEŠPATIES balsas pilnas didybės. VIEŠPATS sėdi soste virš potvynio; VIEŠPATS yra karaliaus soste per amžius.</w:t>
      </w:r>
    </w:p>
    <w:p w14:paraId="0651C1F9" w14:textId="77777777" w:rsidR="000F7377" w:rsidRDefault="000F7377"/>
    <w:p w14:paraId="098B2223" w14:textId="77777777" w:rsidR="000F7377" w:rsidRDefault="000F7377">
      <w:r xmlns:w="http://schemas.openxmlformats.org/wordprocessingml/2006/main">
        <w:t xml:space="preserve">Apreiškimas 8:6 Septyni angelai, turėję septynis trimitus, pasiruošė skambėti.</w:t>
      </w:r>
    </w:p>
    <w:p w14:paraId="39A9406D" w14:textId="77777777" w:rsidR="000F7377" w:rsidRDefault="000F7377"/>
    <w:p w14:paraId="2D1979C7" w14:textId="77777777" w:rsidR="000F7377" w:rsidRDefault="000F7377">
      <w:r xmlns:w="http://schemas.openxmlformats.org/wordprocessingml/2006/main">
        <w:t xml:space="preserve">Septyni angelai su septyniais trimitais susiruošė skambėti.</w:t>
      </w:r>
    </w:p>
    <w:p w14:paraId="45619B83" w14:textId="77777777" w:rsidR="000F7377" w:rsidRDefault="000F7377"/>
    <w:p w14:paraId="4C97D0B9" w14:textId="77777777" w:rsidR="000F7377" w:rsidRDefault="000F7377">
      <w:r xmlns:w="http://schemas.openxmlformats.org/wordprocessingml/2006/main">
        <w:t xml:space="preserve">1. Priimti Dievo kvietimą: išmokti išgirsti dangaus trimitus</w:t>
      </w:r>
    </w:p>
    <w:p w14:paraId="772F24C4" w14:textId="77777777" w:rsidR="000F7377" w:rsidRDefault="000F7377"/>
    <w:p w14:paraId="66A2720E" w14:textId="77777777" w:rsidR="000F7377" w:rsidRDefault="000F7377">
      <w:r xmlns:w="http://schemas.openxmlformats.org/wordprocessingml/2006/main">
        <w:t xml:space="preserve">2. Septynių trimitų reikšmė Apreiškime</w:t>
      </w:r>
    </w:p>
    <w:p w14:paraId="00FE70DC" w14:textId="77777777" w:rsidR="000F7377" w:rsidRDefault="000F7377"/>
    <w:p w14:paraId="3C3C5F5F" w14:textId="77777777" w:rsidR="000F7377" w:rsidRDefault="000F7377">
      <w:r xmlns:w="http://schemas.openxmlformats.org/wordprocessingml/2006/main">
        <w:t xml:space="preserve">1. Izaijas 27:13, ? </w:t>
      </w:r>
      <w:r xmlns:w="http://schemas.openxmlformats.org/wordprocessingml/2006/main">
        <w:rPr>
          <w:rFonts w:ascii="맑은 고딕 Semilight" w:hAnsi="맑은 고딕 Semilight"/>
        </w:rPr>
        <w:t xml:space="preserve">쏛 </w:t>
      </w:r>
      <w:r xmlns:w="http://schemas.openxmlformats.org/wordprocessingml/2006/main">
        <w:t xml:space="preserve">ir tą dieną bus pūsti didysis trimitas ir ateis tie, kurie buvo pasiruošę žūti Asirijos žemėje ir atstumtieji Egipto žemėje ir garbins Viešpatį šventasis kalnas Jeruzalėje.</w:t>
      </w:r>
    </w:p>
    <w:p w14:paraId="732382DF" w14:textId="77777777" w:rsidR="000F7377" w:rsidRDefault="000F7377"/>
    <w:p w14:paraId="346095A1" w14:textId="77777777" w:rsidR="000F7377" w:rsidRDefault="000F7377">
      <w:r xmlns:w="http://schemas.openxmlformats.org/wordprocessingml/2006/main">
        <w:t xml:space="preserve">2. Apreiškimo 11:15-19, ? </w:t>
      </w:r>
      <w:r xmlns:w="http://schemas.openxmlformats.org/wordprocessingml/2006/main">
        <w:rPr>
          <w:rFonts w:ascii="맑은 고딕 Semilight" w:hAnsi="맑은 고딕 Semilight"/>
        </w:rPr>
        <w:t xml:space="preserve">쏛 </w:t>
      </w:r>
      <w:r xmlns:w="http://schemas.openxmlformats.org/wordprocessingml/2006/main">
        <w:t xml:space="preserve">nuskambėjo septintasis angelas; Ir danguje pasigirdo dideli balsai, sakantys: 'Šio pasaulio karalystės tapo mūsų Viešpaties ir jo Kristaus karalystėmis. ir jis karaliaus per amžius. Dvidešimt keturi vyresnieji, kurie sėdėjo priešais Dievą savo kėdėse, parpuolė veidais ir pagarbino Dievą, sakydami: “Dėkojame tau, Viešpatie, visagali Dieve, kuris esi, buvai ir ateitis. nes paėmei savo didžiulę jėgą ir karaliavai. Ir tautos supyko, atėjo tavo rūstybė ir mirusiųjų metas, kad jie būtų teisiami ir kad tu duosi atlygį savo tarnams pranašams, šventiesiems ir tiems, kurie bijo tavo vardo. ir puikus; ir turi sunaikinti tuos, kurie naikina žemę. Ir Dievo šventykla atsidarė danguje, ir jo šventykloje buvo matoma Jo testamento skrynia: ir žaibai, ir balsai, ir griaustiniai, ir žemės drebėjimas, ir didelė kruša.</w:t>
      </w:r>
    </w:p>
    <w:p w14:paraId="78591BA0" w14:textId="77777777" w:rsidR="000F7377" w:rsidRDefault="000F7377"/>
    <w:p w14:paraId="0D85B6AC" w14:textId="77777777" w:rsidR="000F7377" w:rsidRDefault="000F7377">
      <w:r xmlns:w="http://schemas.openxmlformats.org/wordprocessingml/2006/main">
        <w:t xml:space="preserve">Revelation 8:7 Sugiedojo pirmasis angelas, kruša ir ugnis, susimaišę su krauju, ir buvo numesti ant žemės. Trečioji dalis medžių sudegė ir visa žalia žolė.</w:t>
      </w:r>
    </w:p>
    <w:p w14:paraId="5DBDAD8A" w14:textId="77777777" w:rsidR="000F7377" w:rsidRDefault="000F7377"/>
    <w:p w14:paraId="50B764CB" w14:textId="77777777" w:rsidR="000F7377" w:rsidRDefault="000F7377">
      <w:r xmlns:w="http://schemas.openxmlformats.org/wordprocessingml/2006/main">
        <w:t xml:space="preserve">Nuskambėjo pirmasis angelas, priversdamas žemę aplieti kruša, ugnimi ir krauju, todėl sudegė trečdalis medžių ir visa žalia žolė.</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Nuodėmės ir maišto prieš Dievą pasekmės</w:t>
      </w:r>
    </w:p>
    <w:p w14:paraId="6EF3A2CD" w14:textId="77777777" w:rsidR="000F7377" w:rsidRDefault="000F7377"/>
    <w:p w14:paraId="13B990CE" w14:textId="77777777" w:rsidR="000F7377" w:rsidRDefault="000F7377">
      <w:r xmlns:w="http://schemas.openxmlformats.org/wordprocessingml/2006/main">
        <w:t xml:space="preserve">2. Dievo galia teisme</w:t>
      </w:r>
    </w:p>
    <w:p w14:paraId="50F4EBE7" w14:textId="77777777" w:rsidR="000F7377" w:rsidRDefault="000F7377"/>
    <w:p w14:paraId="5F0AD82E" w14:textId="77777777" w:rsidR="000F7377" w:rsidRDefault="000F7377">
      <w:r xmlns:w="http://schemas.openxmlformats.org/wordprocessingml/2006/main">
        <w:t xml:space="preserve">1. Izaijas 9:19 - Nuo kareivijų Viešpaties rūstybės žemė aptemsta, ir žmonės bus kaip ugnies kuras. Niekas nepagailės savo brolio.</w:t>
      </w:r>
    </w:p>
    <w:p w14:paraId="3E143FB1" w14:textId="77777777" w:rsidR="000F7377" w:rsidRDefault="000F7377"/>
    <w:p w14:paraId="29DC411E" w14:textId="77777777" w:rsidR="000F7377" w:rsidRDefault="000F7377">
      <w:r xmlns:w="http://schemas.openxmlformats.org/wordprocessingml/2006/main">
        <w:t xml:space="preserve">2. Romiečiams 12:19 – Mielieji, nekeršykite patys, bet verčiau palikite vietą rūstybei, nes parašyta: Mano kerštas; Aš atlyginsiu, sako Viešpats.</w:t>
      </w:r>
    </w:p>
    <w:p w14:paraId="01BAF13F" w14:textId="77777777" w:rsidR="000F7377" w:rsidRDefault="000F7377"/>
    <w:p w14:paraId="7BC5AD17" w14:textId="77777777" w:rsidR="000F7377" w:rsidRDefault="000F7377">
      <w:r xmlns:w="http://schemas.openxmlformats.org/wordprocessingml/2006/main">
        <w:t xml:space="preserve">Revelation 8:8 8 Sutriuškino antrasis angelas, ir tarsi didelis ugnimi degantis kalnas buvo įmestas į jūrą. Trečioji jūros dalis tapo krauju.</w:t>
      </w:r>
    </w:p>
    <w:p w14:paraId="698E35D4" w14:textId="77777777" w:rsidR="000F7377" w:rsidRDefault="000F7377"/>
    <w:p w14:paraId="0FB3FB22" w14:textId="77777777" w:rsidR="000F7377" w:rsidRDefault="000F7377">
      <w:r xmlns:w="http://schemas.openxmlformats.org/wordprocessingml/2006/main">
        <w:t xml:space="preserve">Suskambo antrasis angelas, ir degantis kalnas buvo įmestas į jūrą, trečdalį jūros pavertęs krauju.</w:t>
      </w:r>
    </w:p>
    <w:p w14:paraId="06B5F729" w14:textId="77777777" w:rsidR="000F7377" w:rsidRDefault="000F7377"/>
    <w:p w14:paraId="0DD78F07" w14:textId="77777777" w:rsidR="000F7377" w:rsidRDefault="000F7377">
      <w:r xmlns:w="http://schemas.openxmlformats.org/wordprocessingml/2006/main">
        <w:t xml:space="preserve">1. Dievo galia: kaip Viešpats naudoja ženklus savo galiai parodyti</w:t>
      </w:r>
    </w:p>
    <w:p w14:paraId="2196BCB0" w14:textId="77777777" w:rsidR="000F7377" w:rsidRDefault="000F7377"/>
    <w:p w14:paraId="2ED167CE" w14:textId="77777777" w:rsidR="000F7377" w:rsidRDefault="000F7377">
      <w:r xmlns:w="http://schemas.openxmlformats.org/wordprocessingml/2006/main">
        <w:t xml:space="preserve">2. Dievo suverenitetas: kaip Dievo sprendimas atneša pokyčius</w:t>
      </w:r>
    </w:p>
    <w:p w14:paraId="328828B2" w14:textId="77777777" w:rsidR="000F7377" w:rsidRDefault="000F7377"/>
    <w:p w14:paraId="2C8E0CDB" w14:textId="77777777" w:rsidR="000F7377" w:rsidRDefault="000F7377">
      <w:r xmlns:w="http://schemas.openxmlformats.org/wordprocessingml/2006/main">
        <w:t xml:space="preserve">1. Išėjimo 14:21-22 – Mozė ištiesė ranką virš jūros; Ir VIEŠPATS leido jūrą sugrąžinti smarkiam rytų vėjui visą tą naktį, išsausino jūrą, ir vandenys pasidalijo.</w:t>
      </w:r>
    </w:p>
    <w:p w14:paraId="608FFF61" w14:textId="77777777" w:rsidR="000F7377" w:rsidRDefault="000F7377"/>
    <w:p w14:paraId="0F451391" w14:textId="77777777" w:rsidR="000F7377" w:rsidRDefault="000F7377">
      <w:r xmlns:w="http://schemas.openxmlformats.org/wordprocessingml/2006/main">
        <w:t xml:space="preserve">2. Ezechielio 38:20 - Taip kad jūros žuvys, padangių paukščiai, lauko žvėrys ir visi šliaužiantys gyvūnai, kurie šliaužia žemėje, ir visi žmonės, esantys ant žemės. žemė sudrebės mano akivaizdoje, kalnai sugrius, stačios vietos grius ir visos sienos grius ant žemės.</w:t>
      </w:r>
    </w:p>
    <w:p w14:paraId="680C67A8" w14:textId="77777777" w:rsidR="000F7377" w:rsidRDefault="000F7377"/>
    <w:p w14:paraId="3EF18AE6" w14:textId="77777777" w:rsidR="000F7377" w:rsidRDefault="000F7377">
      <w:r xmlns:w="http://schemas.openxmlformats.org/wordprocessingml/2006/main">
        <w:t xml:space="preserve">Revelation 8:9 9 Trečioji dalis būtybių, kurios buvo jūroje ir turėjo gyvybę, mirė. o trečioji dalis laivų buvo sunaikinta.</w:t>
      </w:r>
    </w:p>
    <w:p w14:paraId="536A5E7D" w14:textId="77777777" w:rsidR="000F7377" w:rsidRDefault="000F7377"/>
    <w:p w14:paraId="32B7BF72" w14:textId="77777777" w:rsidR="000F7377" w:rsidRDefault="000F7377">
      <w:r xmlns:w="http://schemas.openxmlformats.org/wordprocessingml/2006/main">
        <w:t xml:space="preserve">Trečdalis būtybių jūroje ir trečdalis laivų mirė.</w:t>
      </w:r>
    </w:p>
    <w:p w14:paraId="4E3850AE" w14:textId="77777777" w:rsidR="000F7377" w:rsidRDefault="000F7377"/>
    <w:p w14:paraId="617BFC00" w14:textId="77777777" w:rsidR="000F7377" w:rsidRDefault="000F7377">
      <w:r xmlns:w="http://schemas.openxmlformats.org/wordprocessingml/2006/main">
        <w:t xml:space="preserve">1. Dievo gailestingumas: net ir sunaikinimo laikais</w:t>
      </w:r>
    </w:p>
    <w:p w14:paraId="6C7F6F34" w14:textId="77777777" w:rsidR="000F7377" w:rsidRDefault="000F7377"/>
    <w:p w14:paraId="6FDA0A9C" w14:textId="77777777" w:rsidR="000F7377" w:rsidRDefault="000F7377">
      <w:r xmlns:w="http://schemas.openxmlformats.org/wordprocessingml/2006/main">
        <w:t xml:space="preserve">2. Priežiūros svarba: rūpinimasis Dievo kūrinija</w:t>
      </w:r>
    </w:p>
    <w:p w14:paraId="1AD5F218" w14:textId="77777777" w:rsidR="000F7377" w:rsidRDefault="000F7377"/>
    <w:p w14:paraId="1CB53A18" w14:textId="77777777" w:rsidR="000F7377" w:rsidRDefault="000F7377">
      <w:r xmlns:w="http://schemas.openxmlformats.org/wordprocessingml/2006/main">
        <w:t xml:space="preserve">1. Ezechielio 33:11 - ? </w:t>
      </w:r>
      <w:r xmlns:w="http://schemas.openxmlformats.org/wordprocessingml/2006/main">
        <w:rPr>
          <w:rFonts w:ascii="맑은 고딕 Semilight" w:hAnsi="맑은 고딕 Semilight"/>
        </w:rPr>
        <w:t xml:space="preserve">쏶 </w:t>
      </w:r>
      <w:r xmlns:w="http://schemas.openxmlformats.org/wordprocessingml/2006/main">
        <w:t xml:space="preserve">ar jiems, ? </w:t>
      </w:r>
      <w:r xmlns:w="http://schemas.openxmlformats.org/wordprocessingml/2006/main">
        <w:rPr>
          <w:rFonts w:ascii="맑은 고딕 Semilight" w:hAnsi="맑은 고딕 Semilight"/>
        </w:rPr>
        <w:t xml:space="preserve">쁀 </w:t>
      </w:r>
      <w:r xmlns:w="http://schemas.openxmlformats.org/wordprocessingml/2006/main">
        <w:t xml:space="preserve">s aš gyvenu!?sako Viešpats Dievas,? </w:t>
      </w:r>
      <w:r xmlns:w="http://schemas.openxmlformats.org/wordprocessingml/2006/main">
        <w:rPr>
          <w:rFonts w:ascii="맑은 고딕 Semilight" w:hAnsi="맑은 고딕 Semilight"/>
        </w:rPr>
        <w:t xml:space="preserve">쁈 </w:t>
      </w:r>
      <w:r xmlns:w="http://schemas.openxmlformats.org/wordprocessingml/2006/main">
        <w:t xml:space="preserve">nesimėgauti nedorėlio mirtimi, o tai, kad nedorėlis nusigręžtų nuo savo kelio ir gyventų.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Psalmė 8:6-8 - ? </w:t>
      </w:r>
      <w:r xmlns:w="http://schemas.openxmlformats.org/wordprocessingml/2006/main">
        <w:rPr>
          <w:rFonts w:ascii="맑은 고딕 Semilight" w:hAnsi="맑은 고딕 Semilight"/>
        </w:rPr>
        <w:t xml:space="preserve">쏽 </w:t>
      </w:r>
      <w:r xmlns:w="http://schemas.openxmlformats.org/wordprocessingml/2006/main">
        <w:t xml:space="preserve">padarėte jį šiek tiek žemesnį už dangiškąsias būtybes ir vainikavote šlove bei garbe. Tu davei jam viešpatauti savo rankų darbams; tu padėjai viską jam po kojomis: visas avis ir jaučius, taip pat lauko žvėris.</w:t>
      </w:r>
    </w:p>
    <w:p w14:paraId="26C4A533" w14:textId="77777777" w:rsidR="000F7377" w:rsidRDefault="000F7377"/>
    <w:p w14:paraId="61024AA6" w14:textId="77777777" w:rsidR="000F7377" w:rsidRDefault="000F7377">
      <w:r xmlns:w="http://schemas.openxmlformats.org/wordprocessingml/2006/main">
        <w:t xml:space="preserve">Revelation 8:10 10 Trečiasis angelas sutrenkė, ir nukrito iš dangaus didelė žvaigždė, deganti tarsi lempa, ir nukrito ant trečiosios upių dalies ir ant vandens šaltinių.</w:t>
      </w:r>
    </w:p>
    <w:p w14:paraId="2FF6BA31" w14:textId="77777777" w:rsidR="000F7377" w:rsidRDefault="000F7377"/>
    <w:p w14:paraId="2751B541" w14:textId="77777777" w:rsidR="000F7377" w:rsidRDefault="000F7377">
      <w:r xmlns:w="http://schemas.openxmlformats.org/wordprocessingml/2006/main">
        <w:t xml:space="preserve">Angelas paliepė trečią trimitą, dėl kurio į Žemę nukrito didžiulė žvaigždė, deganti kaip lempa ir paveikusi trečdalį upių ir vandens šaltinių.</w:t>
      </w:r>
    </w:p>
    <w:p w14:paraId="04A35516" w14:textId="77777777" w:rsidR="000F7377" w:rsidRDefault="000F7377"/>
    <w:p w14:paraId="0903D1A3" w14:textId="77777777" w:rsidR="000F7377" w:rsidRDefault="000F7377">
      <w:r xmlns:w="http://schemas.openxmlformats.org/wordprocessingml/2006/main">
        <w:t xml:space="preserve">1. Dievo galia: kaip Viešpats gali akimirksniu pakeisti mūsų gyvenimus</w:t>
      </w:r>
    </w:p>
    <w:p w14:paraId="728E06DF" w14:textId="77777777" w:rsidR="000F7377" w:rsidRDefault="000F7377"/>
    <w:p w14:paraId="4DAA7CBE" w14:textId="77777777" w:rsidR="000F7377" w:rsidRDefault="000F7377">
      <w:r xmlns:w="http://schemas.openxmlformats.org/wordprocessingml/2006/main">
        <w:t xml:space="preserve">2. Vandens svarba: Apreiškimo 8:10 apmąstymas</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Jeremijo 2:13 - "Nes mano tauta padarė du blogus dalykus: jie paliko mane, gyvųjų vandenų šaltinį, ir išskyrė jiems cisternas, sudaužytas cisternas, kurios negali išlaikyti vandens."</w:t>
      </w:r>
    </w:p>
    <w:p w14:paraId="07898E84" w14:textId="77777777" w:rsidR="000F7377" w:rsidRDefault="000F7377"/>
    <w:p w14:paraId="432D25A9" w14:textId="77777777" w:rsidR="000F7377" w:rsidRDefault="000F7377">
      <w:r xmlns:w="http://schemas.openxmlformats.org/wordprocessingml/2006/main">
        <w:t xml:space="preserve">2. Ezechielio 47:1-5 – „Po to jis vėl atvedė mane prie namų durų, ir štai vanduo iš po namo slenksčio sklido į rytus, nes namo priekis stovėjo į rytus ir vanduo sklido iš apačios iš dešinės namo pusės, pietinėje altoriaus pusėje...</w:t>
      </w:r>
    </w:p>
    <w:p w14:paraId="360A97B7" w14:textId="77777777" w:rsidR="000F7377" w:rsidRDefault="000F7377"/>
    <w:p w14:paraId="4F6B20B8" w14:textId="77777777" w:rsidR="000F7377" w:rsidRDefault="000F7377">
      <w:r xmlns:w="http://schemas.openxmlformats.org/wordprocessingml/2006/main">
        <w:t xml:space="preserve">Revelation 8:11 11 Žvaigždė vadinasi Pelynas. Trečioji dalis vandenų virto pelynu. ir daug žmonių mirė nuo vandens, nes jie buvo kartūs.</w:t>
      </w:r>
    </w:p>
    <w:p w14:paraId="5BD3197E" w14:textId="77777777" w:rsidR="000F7377" w:rsidRDefault="000F7377"/>
    <w:p w14:paraId="4C85F122" w14:textId="77777777" w:rsidR="000F7377" w:rsidRDefault="000F7377">
      <w:r xmlns:w="http://schemas.openxmlformats.org/wordprocessingml/2006/main">
        <w:t xml:space="preserve">Trečioji vandens dalis buvo karti ir privertė daug žmonių mirti.</w:t>
      </w:r>
    </w:p>
    <w:p w14:paraId="49807094" w14:textId="77777777" w:rsidR="000F7377" w:rsidRDefault="000F7377"/>
    <w:p w14:paraId="5F6BC5B1" w14:textId="77777777" w:rsidR="000F7377" w:rsidRDefault="000F7377">
      <w:r xmlns:w="http://schemas.openxmlformats.org/wordprocessingml/2006/main">
        <w:t xml:space="preserve">1: Dievo teismas yra griežtas ir gali būti jaučiamas net vandenyje, kurį geriame.</w:t>
      </w:r>
    </w:p>
    <w:p w14:paraId="448BEEAB" w14:textId="77777777" w:rsidR="000F7377" w:rsidRDefault="000F7377"/>
    <w:p w14:paraId="474FE805" w14:textId="77777777" w:rsidR="000F7377" w:rsidRDefault="000F7377">
      <w:r xmlns:w="http://schemas.openxmlformats.org/wordprocessingml/2006/main">
        <w:t xml:space="preserve">2: Atgailos svarba, kol dar nevėlu.</w:t>
      </w:r>
    </w:p>
    <w:p w14:paraId="5F84CFBF" w14:textId="77777777" w:rsidR="000F7377" w:rsidRDefault="000F7377"/>
    <w:p w14:paraId="0522BA9E" w14:textId="77777777" w:rsidR="000F7377" w:rsidRDefault="000F7377">
      <w:r xmlns:w="http://schemas.openxmlformats.org/wordprocessingml/2006/main">
        <w:t xml:space="preserve">1: Pakartoto Įstatymo 30:19 Šaukiu dangų ir žemę, kad ši diena būtų liudyta prieš tave, kad prieš tave padėjau gyvybę ir mirtį, palaiminimą ir prakeikimą. Todėl rinkis gyvenimą, kad gyventum tu ir tavo palikuonys.</w:t>
      </w:r>
    </w:p>
    <w:p w14:paraId="205DE5EA" w14:textId="77777777" w:rsidR="000F7377" w:rsidRDefault="000F7377"/>
    <w:p w14:paraId="4D4A036B" w14:textId="77777777" w:rsidR="000F7377" w:rsidRDefault="000F7377">
      <w:r xmlns:w="http://schemas.openxmlformats.org/wordprocessingml/2006/main">
        <w:t xml:space="preserve">2: Jeremijo 2:13 Nes mano tauta padarė dvi blogas; jie paliko mane, gyvųjų vandenų šaltinį, ir išskyrė jiems cisternas, sudaužytas cisternas, kurios nelaiko vandens.</w:t>
      </w:r>
    </w:p>
    <w:p w14:paraId="2B720FAA" w14:textId="77777777" w:rsidR="000F7377" w:rsidRDefault="000F7377"/>
    <w:p w14:paraId="51CFC6E5" w14:textId="77777777" w:rsidR="000F7377" w:rsidRDefault="000F7377">
      <w:r xmlns:w="http://schemas.openxmlformats.org/wordprocessingml/2006/main">
        <w:t xml:space="preserve">Revelation 8:12 12 Tada suskambo ketvirtas angelas, ir trečia dalis saulės buvo išmušta, trečia dalis mėnulio ir trečia dalis žvaigždžių. taip, kaip trečia dalis jų aptemo, diena nešvietė nė trečdalio, taip pat ir naktis.</w:t>
      </w:r>
    </w:p>
    <w:p w14:paraId="2B0E2CBD" w14:textId="77777777" w:rsidR="000F7377" w:rsidRDefault="000F7377"/>
    <w:p w14:paraId="59D71790" w14:textId="77777777" w:rsidR="000F7377" w:rsidRDefault="000F7377">
      <w:r xmlns:w="http://schemas.openxmlformats.org/wordprocessingml/2006/main">
        <w:t xml:space="preserve">Ketvirtasis angelas suskambėjo ir privertė trečdalį saulės, mėnulio ir žvaigždžių sudužti ir </w:t>
      </w:r>
      <w:r xmlns:w="http://schemas.openxmlformats.org/wordprocessingml/2006/main">
        <w:lastRenderedPageBreak xmlns:w="http://schemas.openxmlformats.org/wordprocessingml/2006/main"/>
      </w:r>
      <w:r xmlns:w="http://schemas.openxmlformats.org/wordprocessingml/2006/main">
        <w:t xml:space="preserve">aptemti.</w:t>
      </w:r>
    </w:p>
    <w:p w14:paraId="2BAFE567" w14:textId="77777777" w:rsidR="000F7377" w:rsidRDefault="000F7377"/>
    <w:p w14:paraId="16005E16" w14:textId="77777777" w:rsidR="000F7377" w:rsidRDefault="000F7377">
      <w:r xmlns:w="http://schemas.openxmlformats.org/wordprocessingml/2006/main">
        <w:t xml:space="preserve">1. Dievo galia ir teismas – Apreiškimo 8:12</w:t>
      </w:r>
    </w:p>
    <w:p w14:paraId="27263847" w14:textId="77777777" w:rsidR="000F7377" w:rsidRDefault="000F7377"/>
    <w:p w14:paraId="0049BDCF" w14:textId="77777777" w:rsidR="000F7377" w:rsidRDefault="000F7377">
      <w:r xmlns:w="http://schemas.openxmlformats.org/wordprocessingml/2006/main">
        <w:t xml:space="preserve">2. Dievo teismo įtaka – Apreiškimo 8:12</w:t>
      </w:r>
    </w:p>
    <w:p w14:paraId="280362A7" w14:textId="77777777" w:rsidR="000F7377" w:rsidRDefault="000F7377"/>
    <w:p w14:paraId="24EC59D7" w14:textId="77777777" w:rsidR="000F7377" w:rsidRDefault="000F7377">
      <w:r xmlns:w="http://schemas.openxmlformats.org/wordprocessingml/2006/main">
        <w:t xml:space="preserve">1. Izaijas 13:10 - Nes dangaus žvaigždės ir jų žvaigždynai neduos šviesos: saulė užtems jam išeinant ir mėnulis neleis šviesti.</w:t>
      </w:r>
    </w:p>
    <w:p w14:paraId="1A3F65AC" w14:textId="77777777" w:rsidR="000F7377" w:rsidRDefault="000F7377"/>
    <w:p w14:paraId="0D2C45CA" w14:textId="77777777" w:rsidR="000F7377" w:rsidRDefault="000F7377">
      <w:r xmlns:w="http://schemas.openxmlformats.org/wordprocessingml/2006/main">
        <w:t xml:space="preserve">2. Mato 24:29 - Tuoj po tų dienų suspaudimų saulė užtems, mėnulis neapšvies, ir žvaigždės kris iš dangaus.</w:t>
      </w:r>
    </w:p>
    <w:p w14:paraId="767E02BD" w14:textId="77777777" w:rsidR="000F7377" w:rsidRDefault="000F7377"/>
    <w:p w14:paraId="5B3BFAE1" w14:textId="77777777" w:rsidR="000F7377" w:rsidRDefault="000F7377">
      <w:r xmlns:w="http://schemas.openxmlformats.org/wordprocessingml/2006/main">
        <w:t xml:space="preserve">Revelation 8:13 13 Aš pamačiau ir išgirdau angelą skrendant per dangų, garsiai sakantį: „Vargas, vargas, vargas žemės gyventojams dėl kitų trijų angelų trimito balsų. , kurie dar skamba!</w:t>
      </w:r>
    </w:p>
    <w:p w14:paraId="27146B12" w14:textId="77777777" w:rsidR="000F7377" w:rsidRDefault="000F7377"/>
    <w:p w14:paraId="555C6981" w14:textId="77777777" w:rsidR="000F7377" w:rsidRDefault="000F7377">
      <w:r xmlns:w="http://schemas.openxmlformats.org/wordprocessingml/2006/main">
        <w:t xml:space="preserve">Garsiai perspėjami žemės gyventojai.</w:t>
      </w:r>
    </w:p>
    <w:p w14:paraId="55485D24" w14:textId="77777777" w:rsidR="000F7377" w:rsidRDefault="000F7377"/>
    <w:p w14:paraId="542A21C4" w14:textId="77777777" w:rsidR="000F7377" w:rsidRDefault="000F7377">
      <w:r xmlns:w="http://schemas.openxmlformats.org/wordprocessingml/2006/main">
        <w:t xml:space="preserve">1: Atkreipkite dėmesį į angelo įspėjimą!</w:t>
      </w:r>
    </w:p>
    <w:p w14:paraId="6F5E476C" w14:textId="77777777" w:rsidR="000F7377" w:rsidRDefault="000F7377"/>
    <w:p w14:paraId="0EE6F7AB" w14:textId="77777777" w:rsidR="000F7377" w:rsidRDefault="000F7377">
      <w:r xmlns:w="http://schemas.openxmlformats.org/wordprocessingml/2006/main">
        <w:t xml:space="preserve">2: Klausykite ir pakluskite dangaus balsui!</w:t>
      </w:r>
    </w:p>
    <w:p w14:paraId="4DB8114B" w14:textId="77777777" w:rsidR="000F7377" w:rsidRDefault="000F7377"/>
    <w:p w14:paraId="297C509A" w14:textId="77777777" w:rsidR="000F7377" w:rsidRDefault="000F7377">
      <w:r xmlns:w="http://schemas.openxmlformats.org/wordprocessingml/2006/main">
        <w:t xml:space="preserve">1: Apaštalų darbai 10:15 – Balsas jam vėl prabilo antrą kartą: „Ką Dievas apvalė, nevadink tavęs įprastu“.</w:t>
      </w:r>
    </w:p>
    <w:p w14:paraId="212CDC12" w14:textId="77777777" w:rsidR="000F7377" w:rsidRDefault="000F7377"/>
    <w:p w14:paraId="510353E3" w14:textId="77777777" w:rsidR="000F7377" w:rsidRDefault="000F7377">
      <w:r xmlns:w="http://schemas.openxmlformats.org/wordprocessingml/2006/main">
        <w:t xml:space="preserve">2: Jokūbo 1:19-20 - Todėl, mano mylimieji broliai, kiekvienas tebūna greitas klausyti, lėtas kalbėti, lėtas pykti, nes žmogaus rūstybė neveikia Dievo teisumo.</w:t>
      </w:r>
    </w:p>
    <w:p w14:paraId="07B611E5" w14:textId="77777777" w:rsidR="000F7377" w:rsidRDefault="000F7377"/>
    <w:p w14:paraId="156C0142" w14:textId="77777777" w:rsidR="000F7377" w:rsidRDefault="000F7377">
      <w:r xmlns:w="http://schemas.openxmlformats.org/wordprocessingml/2006/main">
        <w:t xml:space="preserve">Apreiškimo 9 skyrius yra devintas Apreiškimo knygos skyrius ir tęsia Jono viziją apie pabaigos laiko įvykius. Šiame skyriuje pagrindinis dėmesys skiriamas penktojo ir šeštojo trimito skambesiui, kurie iškelia siaubingą demonišką jėgą ir intensyvų karą.</w:t>
      </w:r>
    </w:p>
    <w:p w14:paraId="6B78FB6B" w14:textId="77777777" w:rsidR="000F7377" w:rsidRDefault="000F7377"/>
    <w:p w14:paraId="1B522BCA" w14:textId="77777777" w:rsidR="000F7377" w:rsidRDefault="000F7377">
      <w:r xmlns:w="http://schemas.openxmlformats.org/wordprocessingml/2006/main">
        <w:t xml:space="preserve">1 pastraipa: Skyrius prasideda penktajam angelui skambant trimitui, dėl kurio žvaigždė nukrenta iš dangaus į žemę. Šiai žvaigždei duodamas raktas nuo bedugnės duobės ir ji ją atidaro, išskirdama dūmus, temdančius saulę ir orą (Apreiškimo 9:1-2). Iš šių dūmų kyla į skėrius panašios būtybės, turinčios tokią galią kaip skorpionai, kurioms liepta nekenkti Dievo užantspauduotiems, bet penkis mėnesius kankinti tuos, kurie neturi Jo antspaudo (Apreiškimo 9:3-6). Šios būtybės turi karalių, vardu Abaddonas arba Apolionas, reiškiantis „naikintojas“ (Apreiškimo 9:11).</w:t>
      </w:r>
    </w:p>
    <w:p w14:paraId="3A6697DC" w14:textId="77777777" w:rsidR="000F7377" w:rsidRDefault="000F7377"/>
    <w:p w14:paraId="0CDCA499" w14:textId="77777777" w:rsidR="000F7377" w:rsidRDefault="000F7377">
      <w:r xmlns:w="http://schemas.openxmlformats.org/wordprocessingml/2006/main">
        <w:t xml:space="preserve">2 pastraipa: Šeštasis angelas skambina trimitu, paleisdamas keturis angelus, surištus prie didžiosios Eufrato upės. Šie angelai vadovauja dviejų šimtų milijonų raitelių armijai, pasirengusiai kovai (Apreiškimo 9:13-16). Arkliai turi galvas kaip liūtas, iš jų burnos sklinda ugnis, dūmai ir siera. Jie nužudo trečdalį žmonijos per ugnį, dūmus ir sierą (Apreiškimo 9:17-19). Nepaisant tokio sunaikinimo, žmonija neatgailauja dėl savo stabmeldystės ar nedorybės.</w:t>
      </w:r>
    </w:p>
    <w:p w14:paraId="07A3349D" w14:textId="77777777" w:rsidR="000F7377" w:rsidRDefault="000F7377"/>
    <w:p w14:paraId="1B2612E6" w14:textId="77777777" w:rsidR="000F7377" w:rsidRDefault="000F7377">
      <w:r xmlns:w="http://schemas.openxmlformats.org/wordprocessingml/2006/main">
        <w:t xml:space="preserve">3 pastraipa: Šiame skyriuje, kuriame vaizduojami demoniški skėriai ir naikinantys raiteliai, pabrėžiamas dieviškasis nuosprendis tiems, kurie atmeta Dievą. Šių tvarinių kankinimas reiškia dvasinį kančią, kurią patiria tie, kurie nėra Dievo užantspauduoti, simbolizuojantys jų atskirtį nuo Jo apsaugos. Didžiulė kariuomenė simbolizuoja negailestingą karą, pasibaigusį daugybe aukų. Nepaisant šių įspėjimų ir nelaimių, ištinkančių žmoniją kaip Dievo teismo dalį, nėra jokios atgailos ar atsigręžimo į Dievą, pabrėžiančio žmogaus širdžių kietumą.</w:t>
      </w:r>
    </w:p>
    <w:p w14:paraId="1EAFCD4F" w14:textId="77777777" w:rsidR="000F7377" w:rsidRDefault="000F7377"/>
    <w:p w14:paraId="59641BAD" w14:textId="77777777" w:rsidR="000F7377" w:rsidRDefault="000F7377">
      <w:r xmlns:w="http://schemas.openxmlformats.org/wordprocessingml/2006/main">
        <w:t xml:space="preserve">Apibendrinant galima teigti, kad Apreiškimo knygos devintajame skyriuje vaizduojamas penktojo ir šeštojo trimito skambesys, kurie atskleidžia žemėje siaubingas jėgas. Demoniški į skėrius panašūs padarai kankina tuos, kurie neturi Dievo antspaudo, o didžiulė griaunančių raitelių armija atneša plačiai paplitusią mirtį ir sunaikinimą. Šie įvykiai yra įspėjimai ir nuosprendžiai tiems, kurie atmeta Dievą, išryškindami jų dvasinį kančią ir neatgailaujančios širdies pasekmes. Skyriuje pabrėžiamas dieviškojo teismo griežtumas ir būtinybė, kad žmonija atgailaudama atsigręžtų į Dievą.</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Penktasis angelas sutrenkė, ir aš pamačiau žvaigždę, nukritusią iš dangaus į žemę, ir jam buvo duotas raktas nuo bedugnės.</w:t>
      </w:r>
    </w:p>
    <w:p w14:paraId="03D51B2D" w14:textId="77777777" w:rsidR="000F7377" w:rsidRDefault="000F7377"/>
    <w:p w14:paraId="218047F2" w14:textId="77777777" w:rsidR="000F7377" w:rsidRDefault="000F7377">
      <w:r xmlns:w="http://schemas.openxmlformats.org/wordprocessingml/2006/main">
        <w:t xml:space="preserve">Suskambo penktasis angelas, ir iš dangaus į žemę nukrito žvaigždė. Šiai žvaigždei buvo duotas raktas nuo bedugnės.</w:t>
      </w:r>
    </w:p>
    <w:p w14:paraId="5154C40A" w14:textId="77777777" w:rsidR="000F7377" w:rsidRDefault="000F7377"/>
    <w:p w14:paraId="3BF18528" w14:textId="77777777" w:rsidR="000F7377" w:rsidRDefault="000F7377">
      <w:r xmlns:w="http://schemas.openxmlformats.org/wordprocessingml/2006/main">
        <w:t xml:space="preserve">1. Penktojo angelo galia: Apreiškimo 9:1 reikšmės tyrinėjimas</w:t>
      </w:r>
    </w:p>
    <w:p w14:paraId="3B8E1AFC" w14:textId="77777777" w:rsidR="000F7377" w:rsidRDefault="000F7377"/>
    <w:p w14:paraId="55AE0C03" w14:textId="77777777" w:rsidR="000F7377" w:rsidRDefault="000F7377">
      <w:r xmlns:w="http://schemas.openxmlformats.org/wordprocessingml/2006/main">
        <w:t xml:space="preserve">2. Gilesnės prasmės atrakinimas: vilties radimas duobėje be dugno</w:t>
      </w:r>
    </w:p>
    <w:p w14:paraId="110FC076" w14:textId="77777777" w:rsidR="000F7377" w:rsidRDefault="000F7377"/>
    <w:p w14:paraId="24571B87" w14:textId="77777777" w:rsidR="000F7377" w:rsidRDefault="000F7377">
      <w:r xmlns:w="http://schemas.openxmlformats.org/wordprocessingml/2006/main">
        <w:t xml:space="preserve">1. Izaijas 14:12-15 – Kaip tu nukritai iš dangaus, ryto žvaigžde, aušros sūnau! Tu esi numestas į žemę, tu, kuris kadaise pažemino tautas!</w:t>
      </w:r>
    </w:p>
    <w:p w14:paraId="3CC7C769" w14:textId="77777777" w:rsidR="000F7377" w:rsidRDefault="000F7377"/>
    <w:p w14:paraId="5739D7EB" w14:textId="77777777" w:rsidR="000F7377" w:rsidRDefault="000F7377">
      <w:r xmlns:w="http://schemas.openxmlformats.org/wordprocessingml/2006/main">
        <w:t xml:space="preserve">2. Luko 8:31 – Jie ne kartą maldavo Jėzaus neįsakyti jiems eiti į bedugnę.</w:t>
      </w:r>
    </w:p>
    <w:p w14:paraId="611D24DE" w14:textId="77777777" w:rsidR="000F7377" w:rsidRDefault="000F7377"/>
    <w:p w14:paraId="361C31F7" w14:textId="77777777" w:rsidR="000F7377" w:rsidRDefault="000F7377">
      <w:r xmlns:w="http://schemas.openxmlformats.org/wordprocessingml/2006/main">
        <w:t xml:space="preserve">Revelation 9:2 2 Jis atidarė bedugnę duobę. Iš duobės kilo dūmai kaip didelės krosnies dūmai. o saulė ir oras aptemo nuo duobės dūmų.</w:t>
      </w:r>
    </w:p>
    <w:p w14:paraId="72B597FC" w14:textId="77777777" w:rsidR="000F7377" w:rsidRDefault="000F7377"/>
    <w:p w14:paraId="3B9494C9" w14:textId="77777777" w:rsidR="000F7377" w:rsidRDefault="000F7377">
      <w:r xmlns:w="http://schemas.openxmlformats.org/wordprocessingml/2006/main">
        <w:t xml:space="preserve">Bedugnė duobė buvo atidaryta ir skleidė dūmus kaip iš didžiulės krosnies, kuri užtemdė saulę ir orą.</w:t>
      </w:r>
    </w:p>
    <w:p w14:paraId="4E1CAEC6" w14:textId="77777777" w:rsidR="000F7377" w:rsidRDefault="000F7377"/>
    <w:p w14:paraId="3D69ADE8" w14:textId="77777777" w:rsidR="000F7377" w:rsidRDefault="000F7377">
      <w:r xmlns:w="http://schemas.openxmlformats.org/wordprocessingml/2006/main">
        <w:t xml:space="preserve">1. Dievas dažnai naudoja sudėtingas situacijas, kad įgyvendintų savo valią.</w:t>
      </w:r>
    </w:p>
    <w:p w14:paraId="1A417E2B" w14:textId="77777777" w:rsidR="000F7377" w:rsidRDefault="000F7377"/>
    <w:p w14:paraId="5D91E5C7" w14:textId="77777777" w:rsidR="000F7377" w:rsidRDefault="000F7377">
      <w:r xmlns:w="http://schemas.openxmlformats.org/wordprocessingml/2006/main">
        <w:t xml:space="preserve">2. Dievo galia matoma net tamsoje.</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60:2 - Nes štai tamsa apgaubs žemę ir tamsa žmones; bet Viešpats pakils virš tavęs ir Jo šlovė bus matoma tau.</w:t>
      </w:r>
    </w:p>
    <w:p w14:paraId="31231CB1" w14:textId="77777777" w:rsidR="000F7377" w:rsidRDefault="000F7377"/>
    <w:p w14:paraId="2B1091E9" w14:textId="77777777" w:rsidR="000F7377" w:rsidRDefault="000F7377">
      <w:r xmlns:w="http://schemas.openxmlformats.org/wordprocessingml/2006/main">
        <w:t xml:space="preserve">2. Pradžios 1:2 – Žemė buvo be formos ir tuščia; o gelmės veide buvo tamsa. Ir Dievo Dvasia sklandė virš vandenų.</w:t>
      </w:r>
    </w:p>
    <w:p w14:paraId="35BA68CB" w14:textId="77777777" w:rsidR="000F7377" w:rsidRDefault="000F7377"/>
    <w:p w14:paraId="4B5302B8" w14:textId="77777777" w:rsidR="000F7377" w:rsidRDefault="000F7377">
      <w:r xmlns:w="http://schemas.openxmlformats.org/wordprocessingml/2006/main">
        <w:t xml:space="preserve">Revelation 9:3 3 Ir iš dūmų išlindo į žemę skėriai, ir jiems buvo duota valdžia, kaip galią turi žemės skorpionai.</w:t>
      </w:r>
    </w:p>
    <w:p w14:paraId="4A9C37EA" w14:textId="77777777" w:rsidR="000F7377" w:rsidRDefault="000F7377"/>
    <w:p w14:paraId="6619FB80" w14:textId="77777777" w:rsidR="000F7377" w:rsidRDefault="000F7377">
      <w:r xmlns:w="http://schemas.openxmlformats.org/wordprocessingml/2006/main">
        <w:t xml:space="preserve">Skėriai buvo siunčiami iš dūmų į žemę, kurių galia buvo panaši į skorpionų.</w:t>
      </w:r>
    </w:p>
    <w:p w14:paraId="0DD24222" w14:textId="77777777" w:rsidR="000F7377" w:rsidRDefault="000F7377"/>
    <w:p w14:paraId="563FC3A7" w14:textId="77777777" w:rsidR="000F7377" w:rsidRDefault="000F7377">
      <w:r xmlns:w="http://schemas.openxmlformats.org/wordprocessingml/2006/main">
        <w:t xml:space="preserve">1. Kaip Dievo galia pasireiškia net per mažiausius kūrinius</w:t>
      </w:r>
    </w:p>
    <w:p w14:paraId="6741CB70" w14:textId="77777777" w:rsidR="000F7377" w:rsidRDefault="000F7377"/>
    <w:p w14:paraId="6226657F" w14:textId="77777777" w:rsidR="000F7377" w:rsidRDefault="000F7377">
      <w:r xmlns:w="http://schemas.openxmlformats.org/wordprocessingml/2006/main">
        <w:t xml:space="preserve">2. Mokymosi iš gamtos būtybių svarba</w:t>
      </w:r>
    </w:p>
    <w:p w14:paraId="7610A2DC" w14:textId="77777777" w:rsidR="000F7377" w:rsidRDefault="000F7377"/>
    <w:p w14:paraId="7744B712" w14:textId="77777777" w:rsidR="000F7377" w:rsidRDefault="000F7377">
      <w:r xmlns:w="http://schemas.openxmlformats.org/wordprocessingml/2006/main">
        <w:t xml:space="preserve">1. Jobo 39:20-22 – „Ar vanagas pabėgs iš tavo išminties ir išskleis savo sparnus į pietus? Ar tavo įsakymu erelis pakils ir iškels lizdą aukštai? Ji gyvena ir pasilieka ant uolos , ant uolos uolos ir tvirtos vietos“.</w:t>
      </w:r>
    </w:p>
    <w:p w14:paraId="22303623" w14:textId="77777777" w:rsidR="000F7377" w:rsidRDefault="000F7377"/>
    <w:p w14:paraId="2E999549" w14:textId="77777777" w:rsidR="000F7377" w:rsidRDefault="000F7377">
      <w:r xmlns:w="http://schemas.openxmlformats.org/wordprocessingml/2006/main">
        <w:t xml:space="preserve">2. Psalmė 104:24-25 – „Viešpatie, kokie įvairūs tavo darbai! išmintingai juos sukūrei, žemė pilna tavo turtų. Taip pat ši didžiulė ir plati jūra, kurioje sėlina nesuskaičiuojama daugybė dalykų, tiek mažų, tiek didelių žvėrių.</w:t>
      </w:r>
    </w:p>
    <w:p w14:paraId="5500F0AD" w14:textId="77777777" w:rsidR="000F7377" w:rsidRDefault="000F7377"/>
    <w:p w14:paraId="201E10EA" w14:textId="77777777" w:rsidR="000F7377" w:rsidRDefault="000F7377">
      <w:r xmlns:w="http://schemas.openxmlformats.org/wordprocessingml/2006/main">
        <w:t xml:space="preserve">Revelation 9:4 4 Jiems buvo įsakyta nekenkti nei žemės žolei, nei žalumynams, nei medžiams. bet tik tie žmonės, kurių kaktoje nėra Dievo antspaudo.</w:t>
      </w:r>
    </w:p>
    <w:p w14:paraId="3C7BA259" w14:textId="77777777" w:rsidR="000F7377" w:rsidRDefault="000F7377"/>
    <w:p w14:paraId="6E0FF2CA" w14:textId="77777777" w:rsidR="000F7377" w:rsidRDefault="000F7377">
      <w:r xmlns:w="http://schemas.openxmlformats.org/wordprocessingml/2006/main">
        <w:t xml:space="preserve">Dievas įsakė neskriausti jokios gyvos būtybės žemėje, išskyrus tuos, kurių kaktoje nėra Dievo antspaudo.</w:t>
      </w:r>
    </w:p>
    <w:p w14:paraId="74E23401" w14:textId="77777777" w:rsidR="000F7377" w:rsidRDefault="000F7377"/>
    <w:p w14:paraId="24F1F7B0" w14:textId="77777777" w:rsidR="000F7377" w:rsidRDefault="000F7377">
      <w:r xmlns:w="http://schemas.openxmlformats.org/wordprocessingml/2006/main">
        <w:t xml:space="preserve">1. Dievo antspaudo galia: kodėl turėtume saugoti ir palaikyti Viešpaties antspaudą</w:t>
      </w:r>
    </w:p>
    <w:p w14:paraId="71B7CF03" w14:textId="77777777" w:rsidR="000F7377" w:rsidRDefault="000F7377"/>
    <w:p w14:paraId="338D8925" w14:textId="77777777" w:rsidR="000F7377" w:rsidRDefault="000F7377">
      <w:r xmlns:w="http://schemas.openxmlformats.org/wordprocessingml/2006/main">
        <w:t xml:space="preserve">2. Žemiškų daiktų apsauga ir Dievo gailestingumas</w:t>
      </w:r>
    </w:p>
    <w:p w14:paraId="57D32F60" w14:textId="77777777" w:rsidR="000F7377" w:rsidRDefault="000F7377"/>
    <w:p w14:paraId="5BCD5508" w14:textId="77777777" w:rsidR="000F7377" w:rsidRDefault="000F7377">
      <w:r xmlns:w="http://schemas.openxmlformats.org/wordprocessingml/2006/main">
        <w:t xml:space="preserve">1. Efeziečiams 1:13-14 – Jūs taip pat pasitikėjote Juo, išgirdę tiesos žodį, savo išgelbėjimo evangeliją; Juo įtikėję ir jūs buvote užantspauduoti pažado Šventąja Dvasia.</w:t>
      </w:r>
    </w:p>
    <w:p w14:paraId="6F4407F8" w14:textId="77777777" w:rsidR="000F7377" w:rsidRDefault="000F7377"/>
    <w:p w14:paraId="1FF29CCC" w14:textId="77777777" w:rsidR="000F7377" w:rsidRDefault="000F7377">
      <w:r xmlns:w="http://schemas.openxmlformats.org/wordprocessingml/2006/main">
        <w:t xml:space="preserve">2. Psalmė 33:18-19 – štai VIEŠPATIES akys žvelgia į tuos, kurie Jo bijo, į tuos, kurie tikisi Jo gailestingumo, kad išgelbėtų jų sielą nuo mirties ir išliktų gyvus bade.</w:t>
      </w:r>
    </w:p>
    <w:p w14:paraId="39760092" w14:textId="77777777" w:rsidR="000F7377" w:rsidRDefault="000F7377"/>
    <w:p w14:paraId="7F00BF4C" w14:textId="77777777" w:rsidR="000F7377" w:rsidRDefault="000F7377">
      <w:r xmlns:w="http://schemas.openxmlformats.org/wordprocessingml/2006/main">
        <w:t xml:space="preserve">Revelation 9:5 5 Ir jiems buvo duota nežudyti, o kankintis penkis mėnesius. Jų kankinimas buvo kaip skorpiono kankinimas, kai jis smogė žmogui.</w:t>
      </w:r>
    </w:p>
    <w:p w14:paraId="5AB7B3C7" w14:textId="77777777" w:rsidR="000F7377" w:rsidRDefault="000F7377"/>
    <w:p w14:paraId="5478CC28" w14:textId="77777777" w:rsidR="000F7377" w:rsidRDefault="000F7377">
      <w:r xmlns:w="http://schemas.openxmlformats.org/wordprocessingml/2006/main">
        <w:t xml:space="preserve">Penkis mėnesius žmonės kankinasi, tarsi būtų įgelti skorpiono.</w:t>
      </w:r>
    </w:p>
    <w:p w14:paraId="393D05D4" w14:textId="77777777" w:rsidR="000F7377" w:rsidRDefault="000F7377"/>
    <w:p w14:paraId="7515740C" w14:textId="77777777" w:rsidR="000F7377" w:rsidRDefault="000F7377">
      <w:r xmlns:w="http://schemas.openxmlformats.org/wordprocessingml/2006/main">
        <w:t xml:space="preserve">1. Kankinimų geluonis: kaip ištverti kančias dėl Dievo</w:t>
      </w:r>
    </w:p>
    <w:p w14:paraId="5311EEFD" w14:textId="77777777" w:rsidR="000F7377" w:rsidRDefault="000F7377"/>
    <w:p w14:paraId="720A38D9" w14:textId="77777777" w:rsidR="000F7377" w:rsidRDefault="000F7377">
      <w:r xmlns:w="http://schemas.openxmlformats.org/wordprocessingml/2006/main">
        <w:t xml:space="preserve">2. Atkaklumo stiprybė: vilties radimas skausme</w:t>
      </w:r>
    </w:p>
    <w:p w14:paraId="0D33CDFA" w14:textId="77777777" w:rsidR="000F7377" w:rsidRDefault="000F7377"/>
    <w:p w14:paraId="1771AE17" w14:textId="77777777" w:rsidR="000F7377" w:rsidRDefault="000F7377">
      <w:r xmlns:w="http://schemas.openxmlformats.org/wordprocessingml/2006/main">
        <w:t xml:space="preserve">1. Romiečiams 8:18-39 – Aš manau, kad dabartinio laiko kančios nevertos lyginti su šlove, kuri mums bus apreikšta.</w:t>
      </w:r>
    </w:p>
    <w:p w14:paraId="7F3059A8" w14:textId="77777777" w:rsidR="000F7377" w:rsidRDefault="000F7377"/>
    <w:p w14:paraId="7CEC6FCC" w14:textId="77777777" w:rsidR="000F7377" w:rsidRDefault="000F7377">
      <w:r xmlns:w="http://schemas.openxmlformats.org/wordprocessingml/2006/main">
        <w:t xml:space="preserve">2. 1 Petro 4:12-19 – Mylimieji, nesistebėkite ugningu išbandymu, kai jus išmėgina, tarsi jums nutiktų kažkas keisto.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6 Tomis dienomis žmonės ieškos mirties, bet neras. ir trokš mirti, ir mirtis nuo jų bėgs.</w:t>
      </w:r>
    </w:p>
    <w:p w14:paraId="76F2DEA6" w14:textId="77777777" w:rsidR="000F7377" w:rsidRDefault="000F7377"/>
    <w:p w14:paraId="5E548B00" w14:textId="77777777" w:rsidR="000F7377" w:rsidRDefault="000F7377">
      <w:r xmlns:w="http://schemas.openxmlformats.org/wordprocessingml/2006/main">
        <w:t xml:space="preserve">Žmonės ieškos mirties, bet jos neras; jie trokš mirti, bet mirtis jų išvengs.</w:t>
      </w:r>
    </w:p>
    <w:p w14:paraId="6C657336" w14:textId="77777777" w:rsidR="000F7377" w:rsidRDefault="000F7377"/>
    <w:p w14:paraId="0B01D442" w14:textId="77777777" w:rsidR="000F7377" w:rsidRDefault="000F7377">
      <w:r xmlns:w="http://schemas.openxmlformats.org/wordprocessingml/2006/main">
        <w:t xml:space="preserve">1. Mirties nepasiekiamumas: Apreiškimo 9:6 studija</w:t>
      </w:r>
    </w:p>
    <w:p w14:paraId="6038A258" w14:textId="77777777" w:rsidR="000F7377" w:rsidRDefault="000F7377"/>
    <w:p w14:paraId="77B8F6E9" w14:textId="77777777" w:rsidR="000F7377" w:rsidRDefault="000F7377">
      <w:r xmlns:w="http://schemas.openxmlformats.org/wordprocessingml/2006/main">
        <w:t xml:space="preserve">2. Taikos paieška: išmok ją rasti gyvenime, o ne mirtyje</w:t>
      </w:r>
    </w:p>
    <w:p w14:paraId="0DE54CE5" w14:textId="77777777" w:rsidR="000F7377" w:rsidRDefault="000F7377"/>
    <w:p w14:paraId="30C3B799" w14:textId="77777777" w:rsidR="000F7377" w:rsidRDefault="000F7377">
      <w:r xmlns:w="http://schemas.openxmlformats.org/wordprocessingml/2006/main">
        <w:t xml:space="preserve">1. Jobo 3:21-22: „Kodėl varge gyvenančiam duota šviesa, o sielos karčiai, kurie trokšta mirties, bet ji neateina; ir kasti jį daugiau nei paslėptus lobius“</w:t>
      </w:r>
    </w:p>
    <w:p w14:paraId="5F672A38" w14:textId="77777777" w:rsidR="000F7377" w:rsidRDefault="000F7377"/>
    <w:p w14:paraId="13CB84AE" w14:textId="77777777" w:rsidR="000F7377" w:rsidRDefault="000F7377">
      <w:r xmlns:w="http://schemas.openxmlformats.org/wordprocessingml/2006/main">
        <w:t xml:space="preserve">2. Romiečiams 8:38-39: „Nes esu tikras, kad visoje kūrinijoje nebus nei mirties, nei gyvenimo, nei angelų, nei valdovų, nei dabartinių, nei būsimų dalykų, nei galių, nei aukščio, nei gylio, nei nieko kito. gali atskirti mus nuo Dievo meilės Kristuje Jėzuje, mūsų Viešpatyje“.</w:t>
      </w:r>
    </w:p>
    <w:p w14:paraId="01ADD4FE" w14:textId="77777777" w:rsidR="000F7377" w:rsidRDefault="000F7377"/>
    <w:p w14:paraId="04D0B638" w14:textId="77777777" w:rsidR="000F7377" w:rsidRDefault="000F7377">
      <w:r xmlns:w="http://schemas.openxmlformats.org/wordprocessingml/2006/main">
        <w:t xml:space="preserve">Revelation 9:7 Skėriai buvo panašūs į mūšiui paruoštus žirgus. Ant jų galvų buvo tarsi auksinės karūnos, o jų veidai kaip žmonių veidai.</w:t>
      </w:r>
    </w:p>
    <w:p w14:paraId="55EB40AF" w14:textId="77777777" w:rsidR="000F7377" w:rsidRDefault="000F7377"/>
    <w:p w14:paraId="3D1D6F34" w14:textId="77777777" w:rsidR="000F7377" w:rsidRDefault="000F7377">
      <w:r xmlns:w="http://schemas.openxmlformats.org/wordprocessingml/2006/main">
        <w:t xml:space="preserve">Apreiškimo 9:7 Jonas aprašo skėrius, panašius į mūšiui paruoštus žirgus, dėvinčius auksinius vainikus ir kurių veidai panašūs į žmonių.</w:t>
      </w:r>
    </w:p>
    <w:p w14:paraId="2D3FEF30" w14:textId="77777777" w:rsidR="000F7377" w:rsidRDefault="000F7377"/>
    <w:p w14:paraId="08C7E15A" w14:textId="77777777" w:rsidR="000F7377" w:rsidRDefault="000F7377">
      <w:r xmlns:w="http://schemas.openxmlformats.org/wordprocessingml/2006/main">
        <w:t xml:space="preserve">1. Kvietimas į karą: kaip mes ruošiamės mūšiui</w:t>
      </w:r>
    </w:p>
    <w:p w14:paraId="771CF629" w14:textId="77777777" w:rsidR="000F7377" w:rsidRDefault="000F7377"/>
    <w:p w14:paraId="2D1C7323" w14:textId="77777777" w:rsidR="000F7377" w:rsidRDefault="000F7377">
      <w:r xmlns:w="http://schemas.openxmlformats.org/wordprocessingml/2006/main">
        <w:t xml:space="preserve">2. Mūsų dėvimos kaukės: kuo mūsų išorė gali skirtis nuo interjero</w:t>
      </w:r>
    </w:p>
    <w:p w14:paraId="3779E373" w14:textId="77777777" w:rsidR="000F7377" w:rsidRDefault="000F7377"/>
    <w:p w14:paraId="5A179588" w14:textId="77777777" w:rsidR="000F7377" w:rsidRDefault="000F7377">
      <w:r xmlns:w="http://schemas.openxmlformats.org/wordprocessingml/2006/main">
        <w:t xml:space="preserve">1. Romiečiams 12:2 – nesitaikykite su šio pasaulio pavyzdžiu, bet pasikeiskite atnaujindami savo protą.</w:t>
      </w:r>
    </w:p>
    <w:p w14:paraId="55D06BAE" w14:textId="77777777" w:rsidR="000F7377" w:rsidRDefault="000F7377"/>
    <w:p w14:paraId="37BFD3EB" w14:textId="77777777" w:rsidR="000F7377" w:rsidRDefault="000F7377">
      <w:r xmlns:w="http://schemas.openxmlformats.org/wordprocessingml/2006/main">
        <w:t xml:space="preserve">2. Efeziečiams 6:10-17 – apsirenkite visais Dievo ginklais, kad galėtumėte nusiteikti prieš velnio sumanymus.</w:t>
      </w:r>
    </w:p>
    <w:p w14:paraId="5531B2D0" w14:textId="77777777" w:rsidR="000F7377" w:rsidRDefault="000F7377"/>
    <w:p w14:paraId="6EA5CA99" w14:textId="77777777" w:rsidR="000F7377" w:rsidRDefault="000F7377">
      <w:r xmlns:w="http://schemas.openxmlformats.org/wordprocessingml/2006/main">
        <w:t xml:space="preserve">Revelation 9:8 8 Jų plaukai buvo kaip moterų plaukai, o dantys buvo kaip liūto dantys.</w:t>
      </w:r>
    </w:p>
    <w:p w14:paraId="695A4524" w14:textId="77777777" w:rsidR="000F7377" w:rsidRDefault="000F7377"/>
    <w:p w14:paraId="471B7621" w14:textId="77777777" w:rsidR="000F7377" w:rsidRDefault="000F7377">
      <w:r xmlns:w="http://schemas.openxmlformats.org/wordprocessingml/2006/main">
        <w:t xml:space="preserve">Ištraukoje aprašoma grupė žmonių, kurių plaukai kaip moterys ir dantys kaip liūtai.</w:t>
      </w:r>
    </w:p>
    <w:p w14:paraId="038FBA17" w14:textId="77777777" w:rsidR="000F7377" w:rsidRDefault="000F7377"/>
    <w:p w14:paraId="3BE2BFA0" w14:textId="77777777" w:rsidR="000F7377" w:rsidRDefault="000F7377">
      <w:r xmlns:w="http://schemas.openxmlformats.org/wordprocessingml/2006/main">
        <w:t xml:space="preserve">1. Kaip Dievo galią galima įžvelgti unikaliuose žmonijos bruožuose.</w:t>
      </w:r>
    </w:p>
    <w:p w14:paraId="04DE2A9B" w14:textId="77777777" w:rsidR="000F7377" w:rsidRDefault="000F7377"/>
    <w:p w14:paraId="5A1528BD" w14:textId="77777777" w:rsidR="000F7377" w:rsidRDefault="000F7377">
      <w:r xmlns:w="http://schemas.openxmlformats.org/wordprocessingml/2006/main">
        <w:t xml:space="preserve">2. Tikėjimo stiprybė ir švelnumas.</w:t>
      </w:r>
    </w:p>
    <w:p w14:paraId="78C8CFD8" w14:textId="77777777" w:rsidR="000F7377" w:rsidRDefault="000F7377"/>
    <w:p w14:paraId="4ADA94F8" w14:textId="77777777" w:rsidR="000F7377" w:rsidRDefault="000F7377">
      <w:r xmlns:w="http://schemas.openxmlformats.org/wordprocessingml/2006/main">
        <w:t xml:space="preserve">1. Izaijas 11:6 - Vilkas gyvens su ėriuku, leopardas gulės su ožiuku, o veršelis, liūtas ir nupenėtas veršelis kartu; ir mažas vaikas juos ves.</w:t>
      </w:r>
    </w:p>
    <w:p w14:paraId="3E91BF8B" w14:textId="77777777" w:rsidR="000F7377" w:rsidRDefault="000F7377"/>
    <w:p w14:paraId="786DFBFA" w14:textId="77777777" w:rsidR="000F7377" w:rsidRDefault="000F7377">
      <w:r xmlns:w="http://schemas.openxmlformats.org/wordprocessingml/2006/main">
        <w:t xml:space="preserve">2. Psalmė 34:10 – Jaunieji liūtai kenčia nepriteklių ir alkį; bet tiems, kurie ieško Viešpaties, nieko gero netrūksta.</w:t>
      </w:r>
    </w:p>
    <w:p w14:paraId="2E68A6C6" w14:textId="77777777" w:rsidR="000F7377" w:rsidRDefault="000F7377"/>
    <w:p w14:paraId="7FD2C4A1" w14:textId="77777777" w:rsidR="000F7377" w:rsidRDefault="000F7377">
      <w:r xmlns:w="http://schemas.openxmlformats.org/wordprocessingml/2006/main">
        <w:t xml:space="preserve">Revelation 9:9 9 Jie turėjo lyg geležines krūtinės ląsteles. ir jų sparnų garsas buvo kaip daugybės žirgų kovos vežimų garsas.</w:t>
      </w:r>
    </w:p>
    <w:p w14:paraId="53CE585C" w14:textId="77777777" w:rsidR="000F7377" w:rsidRDefault="000F7377"/>
    <w:p w14:paraId="2E20B5A3" w14:textId="77777777" w:rsidR="000F7377" w:rsidRDefault="000F7377">
      <w:r xmlns:w="http://schemas.openxmlformats.org/wordprocessingml/2006/main">
        <w:t xml:space="preserve">Apreiškimo 9:9 angelai apibūdinami kaip nešiojantys geležines krūtinės ląsteles ir skleidžiantys daugybės į mūšį bėgančių žirgų ir kovos vežimų garsą.</w:t>
      </w:r>
    </w:p>
    <w:p w14:paraId="37E4FD7D" w14:textId="77777777" w:rsidR="000F7377" w:rsidRDefault="000F7377"/>
    <w:p w14:paraId="66DD84FE" w14:textId="77777777" w:rsidR="000F7377" w:rsidRDefault="000F7377">
      <w:r xmlns:w="http://schemas.openxmlformats.org/wordprocessingml/2006/main">
        <w:t xml:space="preserve">1. Angelų galia: kaip Dievo dangiškoji kareivija mus palaiko mūšyje</w:t>
      </w:r>
    </w:p>
    <w:p w14:paraId="5B43E348" w14:textId="77777777" w:rsidR="000F7377" w:rsidRDefault="000F7377"/>
    <w:p w14:paraId="56732748" w14:textId="77777777" w:rsidR="000F7377" w:rsidRDefault="000F7377">
      <w:r xmlns:w="http://schemas.openxmlformats.org/wordprocessingml/2006/main">
        <w:t xml:space="preserve">2. Tvirtai stovėti: sekti dangiškosios kareivijos pavyzdžiu sunkiais laikais</w:t>
      </w:r>
    </w:p>
    <w:p w14:paraId="1AB6E51A" w14:textId="77777777" w:rsidR="000F7377" w:rsidRDefault="000F7377"/>
    <w:p w14:paraId="757FD828" w14:textId="77777777" w:rsidR="000F7377" w:rsidRDefault="000F7377">
      <w:r xmlns:w="http://schemas.openxmlformats.org/wordprocessingml/2006/main">
        <w:t xml:space="preserve">1. Efeziečiams 6:13-17 – apsirenkite visais Dievo ginklais, kad pasipriešintumėte velnio sumanymams.</w:t>
      </w:r>
    </w:p>
    <w:p w14:paraId="44945BD6" w14:textId="77777777" w:rsidR="000F7377" w:rsidRDefault="000F7377"/>
    <w:p w14:paraId="0A93EA66" w14:textId="77777777" w:rsidR="000F7377" w:rsidRDefault="000F7377">
      <w:r xmlns:w="http://schemas.openxmlformats.org/wordprocessingml/2006/main">
        <w:t xml:space="preserve">2. Romiečiams 8:35-39 – niekas negali mūsų atskirti nuo Dievo meilės Kristuje Jėzuje.</w:t>
      </w:r>
    </w:p>
    <w:p w14:paraId="679413BC" w14:textId="77777777" w:rsidR="000F7377" w:rsidRDefault="000F7377"/>
    <w:p w14:paraId="36C5F47B" w14:textId="77777777" w:rsidR="000F7377" w:rsidRDefault="000F7377">
      <w:r xmlns:w="http://schemas.openxmlformats.org/wordprocessingml/2006/main">
        <w:t xml:space="preserve">Revelation 9:10 10 Jie turėjo uodegas, panašias į skorpionus, o jų uodegose buvo geluonių, ir jie galėjo kenkti žmonėms penkis mėnesius.</w:t>
      </w:r>
    </w:p>
    <w:p w14:paraId="6340DCB6" w14:textId="77777777" w:rsidR="000F7377" w:rsidRDefault="000F7377"/>
    <w:p w14:paraId="4A601DA4" w14:textId="77777777" w:rsidR="000F7377" w:rsidRDefault="000F7377">
      <w:r xmlns:w="http://schemas.openxmlformats.org/wordprocessingml/2006/main">
        <w:t xml:space="preserve">Į skorpioną panašių būtybių, aprašytų Apreiškimo 9:10, galia buvo kenkti žmonėms penkis mėnesius.</w:t>
      </w:r>
    </w:p>
    <w:p w14:paraId="645DE927" w14:textId="77777777" w:rsidR="000F7377" w:rsidRDefault="000F7377"/>
    <w:p w14:paraId="01C66F70" w14:textId="77777777" w:rsidR="000F7377" w:rsidRDefault="000F7377">
      <w:r xmlns:w="http://schemas.openxmlformats.org/wordprocessingml/2006/main">
        <w:t xml:space="preserve">1. Dievo sprendimo galia: pamokos iš Apreiškimo 9:10</w:t>
      </w:r>
    </w:p>
    <w:p w14:paraId="34ADCF3D" w14:textId="77777777" w:rsidR="000F7377" w:rsidRDefault="000F7377"/>
    <w:p w14:paraId="0AF42FCE" w14:textId="77777777" w:rsidR="000F7377" w:rsidRDefault="000F7377">
      <w:r xmlns:w="http://schemas.openxmlformats.org/wordprocessingml/2006/main">
        <w:t xml:space="preserve">2. Kaip pasiruošti Dievo teismui: apreiškimai iš Apreiškimo 9:10</w:t>
      </w:r>
    </w:p>
    <w:p w14:paraId="54DAB7BE" w14:textId="77777777" w:rsidR="000F7377" w:rsidRDefault="000F7377"/>
    <w:p w14:paraId="65C7DFEB" w14:textId="77777777" w:rsidR="000F7377" w:rsidRDefault="000F7377">
      <w:r xmlns:w="http://schemas.openxmlformats.org/wordprocessingml/2006/main">
        <w:t xml:space="preserve">1. Psalmė 103:8-14 – Viešpats yra gailestingas ir maloningas, lėtas pykti ir kupinas ištikimos meilės.</w:t>
      </w:r>
    </w:p>
    <w:p w14:paraId="3FE629CA" w14:textId="77777777" w:rsidR="000F7377" w:rsidRDefault="000F7377"/>
    <w:p w14:paraId="7BDE080A" w14:textId="77777777" w:rsidR="000F7377" w:rsidRDefault="000F7377">
      <w:r xmlns:w="http://schemas.openxmlformats.org/wordprocessingml/2006/main">
        <w:t xml:space="preserve">2. Izaijas 30:18 - Todėl Viešpats lauks, kad būtų jums maloningas, todėl bus išaukštintas, kad pasigailėtų jūsų, nes Viešpats yra teismo Dievas. Palaiminti visi jie. kad jo laukia.</w:t>
      </w:r>
    </w:p>
    <w:p w14:paraId="0FE769C9" w14:textId="77777777" w:rsidR="000F7377" w:rsidRDefault="000F7377"/>
    <w:p w14:paraId="3BD20B21" w14:textId="77777777" w:rsidR="000F7377" w:rsidRDefault="000F7377">
      <w:r xmlns:w="http://schemas.openxmlformats.org/wordprocessingml/2006/main">
        <w:t xml:space="preserve">Revelation 9:11 11 Jie turėjo karalių, kuris yra bedugnės angelas, kurio vardas hebrajų kalba yra Abaddonas, o graikų kalba vadinamas Apolionas.</w:t>
      </w:r>
    </w:p>
    <w:p w14:paraId="0401B2EE" w14:textId="77777777" w:rsidR="000F7377" w:rsidRDefault="000F7377"/>
    <w:p w14:paraId="503A01F1" w14:textId="77777777" w:rsidR="000F7377" w:rsidRDefault="000F7377">
      <w:r xmlns:w="http://schemas.openxmlformats.org/wordprocessingml/2006/main">
        <w:t xml:space="preserve">Bedugnės duobės angelas hebrajų kalba žinomas kaip Abadonas, o graikų kalba – Apolionas.</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„Mūsų karalius: Abadonas ir Apolionas“</w:t>
      </w:r>
    </w:p>
    <w:p w14:paraId="0079D312" w14:textId="77777777" w:rsidR="000F7377" w:rsidRDefault="000F7377"/>
    <w:p w14:paraId="5CA30C1D" w14:textId="77777777" w:rsidR="000F7377" w:rsidRDefault="000F7377">
      <w:r xmlns:w="http://schemas.openxmlformats.org/wordprocessingml/2006/main">
        <w:t xml:space="preserve">2. „Pažinti savo karalių: Abadonas ir Apolionas“.</w:t>
      </w:r>
    </w:p>
    <w:p w14:paraId="7614A5AD" w14:textId="77777777" w:rsidR="000F7377" w:rsidRDefault="000F7377"/>
    <w:p w14:paraId="1124CDCB" w14:textId="77777777" w:rsidR="000F7377" w:rsidRDefault="000F7377">
      <w:r xmlns:w="http://schemas.openxmlformats.org/wordprocessingml/2006/main">
        <w:t xml:space="preserve">1. Izaijas 28:15-18</w:t>
      </w:r>
    </w:p>
    <w:p w14:paraId="4BF7A69C" w14:textId="77777777" w:rsidR="000F7377" w:rsidRDefault="000F7377"/>
    <w:p w14:paraId="76BF7B8C" w14:textId="77777777" w:rsidR="000F7377" w:rsidRDefault="000F7377">
      <w:r xmlns:w="http://schemas.openxmlformats.org/wordprocessingml/2006/main">
        <w:t xml:space="preserve">2. Jokūbo 1:2-4</w:t>
      </w:r>
    </w:p>
    <w:p w14:paraId="2AF391A3" w14:textId="77777777" w:rsidR="000F7377" w:rsidRDefault="000F7377"/>
    <w:p w14:paraId="5D26E3B8" w14:textId="77777777" w:rsidR="000F7377" w:rsidRDefault="000F7377">
      <w:r xmlns:w="http://schemas.openxmlformats.org/wordprocessingml/2006/main">
        <w:t xml:space="preserve">Revelation 9:12 Viena bėda praėjo; ir štai po to ateina dar dvi bėdos.</w:t>
      </w:r>
    </w:p>
    <w:p w14:paraId="37FAEAF4" w14:textId="77777777" w:rsidR="000F7377" w:rsidRDefault="000F7377"/>
    <w:p w14:paraId="301455B4" w14:textId="77777777" w:rsidR="000F7377" w:rsidRDefault="000F7377">
      <w:r xmlns:w="http://schemas.openxmlformats.org/wordprocessingml/2006/main">
        <w:t xml:space="preserve">Paskutinėje Biblijos knygoje, Apreiškime, teigiama, kad vienas vargas praėjo, o dar dvi laukia.</w:t>
      </w:r>
    </w:p>
    <w:p w14:paraId="1728A3AC" w14:textId="77777777" w:rsidR="000F7377" w:rsidRDefault="000F7377"/>
    <w:p w14:paraId="0D1BC9B1" w14:textId="77777777" w:rsidR="000F7377" w:rsidRDefault="000F7377">
      <w:r xmlns:w="http://schemas.openxmlformats.org/wordprocessingml/2006/main">
        <w:t xml:space="preserve">1: Dievo meilė ištveria net per gyvenimo sunkumus ir išbandymus.</w:t>
      </w:r>
    </w:p>
    <w:p w14:paraId="7E15345C" w14:textId="77777777" w:rsidR="000F7377" w:rsidRDefault="000F7377"/>
    <w:p w14:paraId="0E869BF2" w14:textId="77777777" w:rsidR="000F7377" w:rsidRDefault="000F7377">
      <w:r xmlns:w="http://schemas.openxmlformats.org/wordprocessingml/2006/main">
        <w:t xml:space="preserve">2: Turime išlikti tvirti savo tikėjime ir pasitikėti Dievo planu mums, kad ir koks sunkus jis būtų.</w:t>
      </w:r>
    </w:p>
    <w:p w14:paraId="5D194364" w14:textId="77777777" w:rsidR="000F7377" w:rsidRDefault="000F7377"/>
    <w:p w14:paraId="2D3B412D" w14:textId="77777777" w:rsidR="000F7377" w:rsidRDefault="000F7377">
      <w:r xmlns:w="http://schemas.openxmlformats.org/wordprocessingml/2006/main">
        <w:t xml:space="preserve">1: Romiečiams 8:28: „Ir mes žinome, kad tiems, kurie myli Dievą, viskas išeina į gera, tiems, kurie pašaukti pagal jo tikslą“.</w:t>
      </w:r>
    </w:p>
    <w:p w14:paraId="554019C3" w14:textId="77777777" w:rsidR="000F7377" w:rsidRDefault="000F7377"/>
    <w:p w14:paraId="17293372" w14:textId="77777777" w:rsidR="000F7377" w:rsidRDefault="000F7377">
      <w:r xmlns:w="http://schemas.openxmlformats.org/wordprocessingml/2006/main">
        <w:t xml:space="preserve">2: Psalmė 18:2: „Viešpats yra mano uola, tvirtovė ir gelbėtojas, mano Dievas, mano uola, kuriame aš prieglobsčiu, mano skydas ir išgelbėjimo ragas, mano tvirtovė“.</w:t>
      </w:r>
    </w:p>
    <w:p w14:paraId="22A75B95" w14:textId="77777777" w:rsidR="000F7377" w:rsidRDefault="000F7377"/>
    <w:p w14:paraId="09711B54" w14:textId="77777777" w:rsidR="000F7377" w:rsidRDefault="000F7377">
      <w:r xmlns:w="http://schemas.openxmlformats.org/wordprocessingml/2006/main">
        <w:t xml:space="preserve">Revelation 9:13 13 Ir sušuko šeštasis angelas, ir aš išgirdau balsą iš keturių auksinio aukuro, esančio Dievo akivaizdoje, ragų.</w:t>
      </w:r>
    </w:p>
    <w:p w14:paraId="533221D5" w14:textId="77777777" w:rsidR="000F7377" w:rsidRDefault="000F7377"/>
    <w:p w14:paraId="4548CAAF" w14:textId="77777777" w:rsidR="000F7377" w:rsidRDefault="000F7377">
      <w:r xmlns:w="http://schemas.openxmlformats.org/wordprocessingml/2006/main">
        <w:t xml:space="preserve">Suskamba šeštasis angelas ir pasigirsta balsas iš keturių auksinio altoriaus ragų prieš Dievą.</w:t>
      </w:r>
    </w:p>
    <w:p w14:paraId="14948168" w14:textId="77777777" w:rsidR="000F7377" w:rsidRDefault="000F7377"/>
    <w:p w14:paraId="2035207D" w14:textId="77777777" w:rsidR="000F7377" w:rsidRDefault="000F7377">
      <w:r xmlns:w="http://schemas.openxmlformats.org/wordprocessingml/2006/main">
        <w:t xml:space="preserve">1. Dievo balsas, kviečiantis mus atgailai</w:t>
      </w:r>
    </w:p>
    <w:p w14:paraId="312C2D9C" w14:textId="77777777" w:rsidR="000F7377" w:rsidRDefault="000F7377"/>
    <w:p w14:paraId="06DE771E" w14:textId="77777777" w:rsidR="000F7377" w:rsidRDefault="000F7377">
      <w:r xmlns:w="http://schemas.openxmlformats.org/wordprocessingml/2006/main">
        <w:t xml:space="preserve">2. Šeštojo angelo garso galia</w:t>
      </w:r>
    </w:p>
    <w:p w14:paraId="1F8C6B47" w14:textId="77777777" w:rsidR="000F7377" w:rsidRDefault="000F7377"/>
    <w:p w14:paraId="68FC512A" w14:textId="77777777" w:rsidR="000F7377" w:rsidRDefault="000F7377">
      <w:r xmlns:w="http://schemas.openxmlformats.org/wordprocessingml/2006/main">
        <w:t xml:space="preserve">1. Izaijas 1:18-20 – „Ateik dabar ir pasitarkime kartu, sako Viešpats: nors jūsų nuodėmės būtų kaip raudonos spalvos, jos bus baltos kaip sniegas; nors jos būtų raudonos kaip tamsiai raudonos spalvos, jos bus kaip vilna. . Jei būsite linkę ir klusnūs, valgysite krašto gėrybes, o jei atsisakysite ir maištausite, jus prarys kardas, nes tai kalbėjo Viešpaties burna.</w:t>
      </w:r>
    </w:p>
    <w:p w14:paraId="32C2B850" w14:textId="77777777" w:rsidR="000F7377" w:rsidRDefault="000F7377"/>
    <w:p w14:paraId="732598CB" w14:textId="77777777" w:rsidR="000F7377" w:rsidRDefault="000F7377">
      <w:r xmlns:w="http://schemas.openxmlformats.org/wordprocessingml/2006/main">
        <w:t xml:space="preserve">2. Ezechielio 33:11 – „Sakyk jiems: „Kaip aš gyvas, sako Viešpats DIEVAS, aš nemėgstu nedorėlio mirties, bet kad nedorėlis nusigręžtų nuo savo kelių ir gyventų. blogi keliai, nes kodėl jūs, Izraelio namai, mirsite?</w:t>
      </w:r>
    </w:p>
    <w:p w14:paraId="0463ABBF" w14:textId="77777777" w:rsidR="000F7377" w:rsidRDefault="000F7377"/>
    <w:p w14:paraId="7EC06592" w14:textId="77777777" w:rsidR="000F7377" w:rsidRDefault="000F7377">
      <w:r xmlns:w="http://schemas.openxmlformats.org/wordprocessingml/2006/main">
        <w:t xml:space="preserve">Revelation 9:14 14 Sakydamas šeštajam angelui, kuris trimitavo: Paleiskite keturis angelus, surištus didžiojoje Eufrato upėje.</w:t>
      </w:r>
    </w:p>
    <w:p w14:paraId="3605922B" w14:textId="77777777" w:rsidR="000F7377" w:rsidRDefault="000F7377"/>
    <w:p w14:paraId="0EC5467A" w14:textId="77777777" w:rsidR="000F7377" w:rsidRDefault="000F7377">
      <w:r xmlns:w="http://schemas.openxmlformats.org/wordprocessingml/2006/main">
        <w:t xml:space="preserve">Šeštajam angelui buvo liepta išlaisvinti keturis angelus, surištus didžiojoje Eufrato upėje.</w:t>
      </w:r>
    </w:p>
    <w:p w14:paraId="412D7B68" w14:textId="77777777" w:rsidR="000F7377" w:rsidRDefault="000F7377"/>
    <w:p w14:paraId="08E40A65" w14:textId="77777777" w:rsidR="000F7377" w:rsidRDefault="000F7377">
      <w:r xmlns:w="http://schemas.openxmlformats.org/wordprocessingml/2006/main">
        <w:t xml:space="preserve">1. Tikėjimo galia: pasitikėjimo Dievu stiprybės supratimas</w:t>
      </w:r>
    </w:p>
    <w:p w14:paraId="2F6F6E5A" w14:textId="77777777" w:rsidR="000F7377" w:rsidRDefault="000F7377"/>
    <w:p w14:paraId="60E94C3C" w14:textId="77777777" w:rsidR="000F7377" w:rsidRDefault="000F7377">
      <w:r xmlns:w="http://schemas.openxmlformats.org/wordprocessingml/2006/main">
        <w:t xml:space="preserve">2. Vienybės galia: darbo kartu poveikio įvertinimas</w:t>
      </w:r>
    </w:p>
    <w:p w14:paraId="711E75F5" w14:textId="77777777" w:rsidR="000F7377" w:rsidRDefault="000F7377"/>
    <w:p w14:paraId="38A021E1" w14:textId="77777777" w:rsidR="000F7377" w:rsidRDefault="000F7377">
      <w:r xmlns:w="http://schemas.openxmlformats.org/wordprocessingml/2006/main">
        <w:t xml:space="preserve">1. Apaštalų darbai 16:25-26 – Vidurnaktį Paulius ir Silas meldėsi ir giedojo šlovę Dievui, ir kaliniai juos išgirdo. Ir staiga įvyko stiprus žemės drebėjimas, taip sudrebėjo kalėjimo pamatai. Tuojau atsidarė visos durys, ir visų pančių atsiplėšė.</w:t>
      </w:r>
    </w:p>
    <w:p w14:paraId="72408189" w14:textId="77777777" w:rsidR="000F7377" w:rsidRDefault="000F7377"/>
    <w:p w14:paraId="2FB66BF1" w14:textId="77777777" w:rsidR="000F7377" w:rsidRDefault="000F7377">
      <w:r xmlns:w="http://schemas.openxmlformats.org/wordprocessingml/2006/main">
        <w:t xml:space="preserve">2. Mato 18:20 - Nes kur du ar trys susirinkę mano vardu, ten ir aš esu tarp </w:t>
      </w:r>
      <w:r xmlns:w="http://schemas.openxmlformats.org/wordprocessingml/2006/main">
        <w:lastRenderedPageBreak xmlns:w="http://schemas.openxmlformats.org/wordprocessingml/2006/main"/>
      </w:r>
      <w:r xmlns:w="http://schemas.openxmlformats.org/wordprocessingml/2006/main">
        <w:t xml:space="preserve">jų.</w:t>
      </w:r>
    </w:p>
    <w:p w14:paraId="0457CA1B" w14:textId="77777777" w:rsidR="000F7377" w:rsidRDefault="000F7377"/>
    <w:p w14:paraId="36F12136" w14:textId="77777777" w:rsidR="000F7377" w:rsidRDefault="000F7377">
      <w:r xmlns:w="http://schemas.openxmlformats.org/wordprocessingml/2006/main">
        <w:t xml:space="preserve">Revelation 9:15 15 Ir buvo paleisti keturi angelai, paruošti valandai, dienai, mėnesiui ir metams nužudyti trečdalį žmonių.</w:t>
      </w:r>
    </w:p>
    <w:p w14:paraId="5B93DF52" w14:textId="77777777" w:rsidR="000F7377" w:rsidRDefault="000F7377"/>
    <w:p w14:paraId="52EB2A4C" w14:textId="77777777" w:rsidR="000F7377" w:rsidRDefault="000F7377">
      <w:r xmlns:w="http://schemas.openxmlformats.org/wordprocessingml/2006/main">
        <w:t xml:space="preserve">Keturi angelai yra pasirengę nužudyti trečdalį žmonijos.</w:t>
      </w:r>
    </w:p>
    <w:p w14:paraId="22C299D3" w14:textId="77777777" w:rsidR="000F7377" w:rsidRDefault="000F7377"/>
    <w:p w14:paraId="1E9402EE" w14:textId="77777777" w:rsidR="000F7377" w:rsidRDefault="000F7377">
      <w:r xmlns:w="http://schemas.openxmlformats.org/wordprocessingml/2006/main">
        <w:t xml:space="preserve">1. Dievo galia: kaip Dievas naudojo angelus, kad nubaustų žmoniją</w:t>
      </w:r>
    </w:p>
    <w:p w14:paraId="2F411EAE" w14:textId="77777777" w:rsidR="000F7377" w:rsidRDefault="000F7377"/>
    <w:p w14:paraId="7042D838" w14:textId="77777777" w:rsidR="000F7377" w:rsidRDefault="000F7377">
      <w:r xmlns:w="http://schemas.openxmlformats.org/wordprocessingml/2006/main">
        <w:t xml:space="preserve">2. Kančios tikslas: suprasti Dievo planą žmonijai</w:t>
      </w:r>
    </w:p>
    <w:p w14:paraId="4F6DC278" w14:textId="77777777" w:rsidR="000F7377" w:rsidRDefault="000F7377"/>
    <w:p w14:paraId="40CA659D" w14:textId="77777777" w:rsidR="000F7377" w:rsidRDefault="000F7377">
      <w:r xmlns:w="http://schemas.openxmlformats.org/wordprocessingml/2006/main">
        <w:t xml:space="preserve">1. Ezechielio 14:21 – „Nes taip sako Viešpats Dievas: dar labiau, kai atsiųsiu savo keturis skaudžius nuosprendžius Jeruzalei: kardą, badą, žiaurų žvėrį ir marą, kad išnaikinčiau nuo jos žmones. ir žvėris?</w:t>
      </w:r>
    </w:p>
    <w:p w14:paraId="2FA900B8" w14:textId="77777777" w:rsidR="000F7377" w:rsidRDefault="000F7377"/>
    <w:p w14:paraId="018D4DAB" w14:textId="77777777" w:rsidR="000F7377" w:rsidRDefault="000F7377">
      <w:r xmlns:w="http://schemas.openxmlformats.org/wordprocessingml/2006/main">
        <w:t xml:space="preserve">2. Romiečiams 11:33-36 – "O Dievo išminties ir pažinimo turtų gelmė! Kokie neištiriami yra jo sprendimai ir jo keliai, neišsiaiškinami! Nes kas pažino Viešpaties mintis? Ar buvo jo patarėjas? Arba kas pirmas jam atidavė, ir jam vėl bus atlyginta? Nes iš jo, per jį ir jam yra viskas. Jam šlovė per amžius. Amen!</w:t>
      </w:r>
    </w:p>
    <w:p w14:paraId="24E93CCA" w14:textId="77777777" w:rsidR="000F7377" w:rsidRDefault="000F7377"/>
    <w:p w14:paraId="22CDD68B" w14:textId="77777777" w:rsidR="000F7377" w:rsidRDefault="000F7377">
      <w:r xmlns:w="http://schemas.openxmlformats.org/wordprocessingml/2006/main">
        <w:t xml:space="preserve">Revelation 9:16 16 Raitelių kariuomenės skaičius buvo du šimtai tūkstančių tūkstančių, ir aš išgirdau jų skaičių.</w:t>
      </w:r>
    </w:p>
    <w:p w14:paraId="4DAC6A93" w14:textId="77777777" w:rsidR="000F7377" w:rsidRDefault="000F7377"/>
    <w:p w14:paraId="6A8163F3" w14:textId="77777777" w:rsidR="000F7377" w:rsidRDefault="000F7377">
      <w:r xmlns:w="http://schemas.openxmlformats.org/wordprocessingml/2006/main">
        <w:t xml:space="preserve">Raitelių kariuomenė sudarė du šimtus milijonų.</w:t>
      </w:r>
    </w:p>
    <w:p w14:paraId="00E46202" w14:textId="77777777" w:rsidR="000F7377" w:rsidRDefault="000F7377"/>
    <w:p w14:paraId="54909C73" w14:textId="77777777" w:rsidR="000F7377" w:rsidRDefault="000F7377">
      <w:r xmlns:w="http://schemas.openxmlformats.org/wordprocessingml/2006/main">
        <w:t xml:space="preserve">1. Dievo kariuomenės galia yra didžiulė ir beribė.</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Niekada neturėtume nuvertinti Dievo kariuomenės jėgos.</w:t>
      </w:r>
    </w:p>
    <w:p w14:paraId="62FE10E9" w14:textId="77777777" w:rsidR="000F7377" w:rsidRDefault="000F7377"/>
    <w:p w14:paraId="47DBA591" w14:textId="77777777" w:rsidR="000F7377" w:rsidRDefault="000F7377">
      <w:r xmlns:w="http://schemas.openxmlformats.org/wordprocessingml/2006/main">
        <w:t xml:space="preserve">1. Efeziečiams 6:10-13 – būkite stiprūs Viešpatyje ir jo galybės jėga.</w:t>
      </w:r>
    </w:p>
    <w:p w14:paraId="506B8D3B" w14:textId="77777777" w:rsidR="000F7377" w:rsidRDefault="000F7377"/>
    <w:p w14:paraId="4915FD4E" w14:textId="77777777" w:rsidR="000F7377" w:rsidRDefault="000F7377">
      <w:r xmlns:w="http://schemas.openxmlformats.org/wordprocessingml/2006/main">
        <w:t xml:space="preserve">2. Izaijas 59:19 - Kai priešas ateis kaip tvanas, Viešpaties Dvasia pakels prieš jį vėliavą.</w:t>
      </w:r>
    </w:p>
    <w:p w14:paraId="6BA37040" w14:textId="77777777" w:rsidR="000F7377" w:rsidRDefault="000F7377"/>
    <w:p w14:paraId="78163C0F" w14:textId="77777777" w:rsidR="000F7377" w:rsidRDefault="000F7377">
      <w:r xmlns:w="http://schemas.openxmlformats.org/wordprocessingml/2006/main">
        <w:t xml:space="preserve">Revelation 9:17 17 Taip regėjime mačiau žirgus ir ant jų sėdinčius, turinčius ugnies, jacinto ir sieros krūtinės ląsteles, o žirgų galvos buvo kaip liūtų galvos. ir iš jų burnų sklido ugnis, dūmai ir siera.</w:t>
      </w:r>
    </w:p>
    <w:p w14:paraId="080B128C" w14:textId="77777777" w:rsidR="000F7377" w:rsidRDefault="000F7377"/>
    <w:p w14:paraId="2BD34B85" w14:textId="77777777" w:rsidR="000F7377" w:rsidRDefault="000F7377">
      <w:r xmlns:w="http://schemas.openxmlformats.org/wordprocessingml/2006/main">
        <w:t xml:space="preserve">Regėjime buvo matyti arkliai ir jų raiteliai su ugnies, jacinto ir sieros krūtinkaulio aptaisais, o žirgų galvos buvo panašios į liūtų galvas, iš jų burnų veržėsi ugnis, dūmai ir siera.</w:t>
      </w:r>
    </w:p>
    <w:p w14:paraId="6404EBCE" w14:textId="77777777" w:rsidR="000F7377" w:rsidRDefault="000F7377"/>
    <w:p w14:paraId="2BD72A69" w14:textId="77777777" w:rsidR="000F7377" w:rsidRDefault="000F7377">
      <w:r xmlns:w="http://schemas.openxmlformats.org/wordprocessingml/2006/main">
        <w:t xml:space="preserve">1. Dievo kariuomenės stiprybė</w:t>
      </w:r>
    </w:p>
    <w:p w14:paraId="7882B92F" w14:textId="77777777" w:rsidR="000F7377" w:rsidRDefault="000F7377"/>
    <w:p w14:paraId="4A07455F" w14:textId="77777777" w:rsidR="000F7377" w:rsidRDefault="000F7377">
      <w:r xmlns:w="http://schemas.openxmlformats.org/wordprocessingml/2006/main">
        <w:t xml:space="preserve">2. Dievo žodžio galia</w:t>
      </w:r>
    </w:p>
    <w:p w14:paraId="13FD2CC0" w14:textId="77777777" w:rsidR="000F7377" w:rsidRDefault="000F7377"/>
    <w:p w14:paraId="72AA700E" w14:textId="77777777" w:rsidR="000F7377" w:rsidRDefault="000F7377">
      <w:r xmlns:w="http://schemas.openxmlformats.org/wordprocessingml/2006/main">
        <w:t xml:space="preserve">1. Efeziečiams 6:10-20 – Dievo šarvai</w:t>
      </w:r>
    </w:p>
    <w:p w14:paraId="0F99ACAB" w14:textId="77777777" w:rsidR="000F7377" w:rsidRDefault="000F7377"/>
    <w:p w14:paraId="1581DF09" w14:textId="77777777" w:rsidR="000F7377" w:rsidRDefault="000F7377">
      <w:r xmlns:w="http://schemas.openxmlformats.org/wordprocessingml/2006/main">
        <w:t xml:space="preserve">2. Psalmė 103:19-20 – Viešpaties didybė ir galia</w:t>
      </w:r>
    </w:p>
    <w:p w14:paraId="3256179D" w14:textId="77777777" w:rsidR="000F7377" w:rsidRDefault="000F7377"/>
    <w:p w14:paraId="2BD4B67B" w14:textId="77777777" w:rsidR="000F7377" w:rsidRDefault="000F7377">
      <w:r xmlns:w="http://schemas.openxmlformats.org/wordprocessingml/2006/main">
        <w:t xml:space="preserve">Revelation 9:18 18 Nuo šių trijų žuvo trečdalis žmonių – nuo ugnies, dūmų ir sieros, kuri sklido iš jų burnos.</w:t>
      </w:r>
    </w:p>
    <w:p w14:paraId="1A695B5C" w14:textId="77777777" w:rsidR="000F7377" w:rsidRDefault="000F7377"/>
    <w:p w14:paraId="56E2A79F" w14:textId="77777777" w:rsidR="000F7377" w:rsidRDefault="000F7377">
      <w:r xmlns:w="http://schemas.openxmlformats.org/wordprocessingml/2006/main">
        <w:t xml:space="preserve">Trečioji žmonijos dalis žuvo dėl ugnies, dūmų ir sieros derinio.</w:t>
      </w:r>
    </w:p>
    <w:p w14:paraId="50455860" w14:textId="77777777" w:rsidR="000F7377" w:rsidRDefault="000F7377"/>
    <w:p w14:paraId="0F5C3E02" w14:textId="77777777" w:rsidR="000F7377" w:rsidRDefault="000F7377">
      <w:r xmlns:w="http://schemas.openxmlformats.org/wordprocessingml/2006/main">
        <w:t xml:space="preserve">1. Dievo sprendimo galia</w:t>
      </w:r>
    </w:p>
    <w:p w14:paraId="60C3921D" w14:textId="77777777" w:rsidR="000F7377" w:rsidRDefault="000F7377"/>
    <w:p w14:paraId="49C95600" w14:textId="77777777" w:rsidR="000F7377" w:rsidRDefault="000F7377">
      <w:r xmlns:w="http://schemas.openxmlformats.org/wordprocessingml/2006/main">
        <w:t xml:space="preserve">2. Dievo rūstybės supratimas</w:t>
      </w:r>
    </w:p>
    <w:p w14:paraId="4BF51451" w14:textId="77777777" w:rsidR="000F7377" w:rsidRDefault="000F7377"/>
    <w:p w14:paraId="14194ADC" w14:textId="77777777" w:rsidR="000F7377" w:rsidRDefault="000F7377">
      <w:r xmlns:w="http://schemas.openxmlformats.org/wordprocessingml/2006/main">
        <w:t xml:space="preserve">1. Psalmė 11:6 – Jis lies degančias anglis ir sierą ant nedorėlių, svilinantis vėjas bus jų dalis.</w:t>
      </w:r>
    </w:p>
    <w:p w14:paraId="29598ED3" w14:textId="77777777" w:rsidR="000F7377" w:rsidRDefault="000F7377"/>
    <w:p w14:paraId="6BC8F144" w14:textId="77777777" w:rsidR="000F7377" w:rsidRDefault="000F7377">
      <w:r xmlns:w="http://schemas.openxmlformats.org/wordprocessingml/2006/main">
        <w:t xml:space="preserve">2. Romiečiams 2:5 – Bet dėl savo užsispyrimo ir neatgailaujančios širdies kaupiate pyktį prieš save Dievo rūstybės dienai, kai bus atskleistas jo teisingas teismas.</w:t>
      </w:r>
    </w:p>
    <w:p w14:paraId="16DCBBE3" w14:textId="77777777" w:rsidR="000F7377" w:rsidRDefault="000F7377"/>
    <w:p w14:paraId="2D20A272" w14:textId="77777777" w:rsidR="000F7377" w:rsidRDefault="000F7377">
      <w:r xmlns:w="http://schemas.openxmlformats.org/wordprocessingml/2006/main">
        <w:t xml:space="preserve">Revelation 9:19 19 Jų jėga yra jų burnoje ir uodegose, nes jų uodegos buvo panašios į gyvates, turėjo galvas ir jomis skauda.</w:t>
      </w:r>
    </w:p>
    <w:p w14:paraId="5804C4FB" w14:textId="77777777" w:rsidR="000F7377" w:rsidRDefault="000F7377"/>
    <w:p w14:paraId="4A05BBA8" w14:textId="77777777" w:rsidR="000F7377" w:rsidRDefault="000F7377">
      <w:r xmlns:w="http://schemas.openxmlformats.org/wordprocessingml/2006/main">
        <w:t xml:space="preserve">Apreiškimo 9:19 aprašytų tvarinių galia slypi jų burnose ir uodegose, kurios yra kaip gyvatės su galvomis ir gali pakenkti.</w:t>
      </w:r>
    </w:p>
    <w:p w14:paraId="58FCFA24" w14:textId="77777777" w:rsidR="000F7377" w:rsidRDefault="000F7377"/>
    <w:p w14:paraId="7C15164F" w14:textId="77777777" w:rsidR="000F7377" w:rsidRDefault="000F7377">
      <w:r xmlns:w="http://schemas.openxmlformats.org/wordprocessingml/2006/main">
        <w:t xml:space="preserve">1. "Ką reiškia turėti galią?"</w:t>
      </w:r>
    </w:p>
    <w:p w14:paraId="5005CFBB" w14:textId="77777777" w:rsidR="000F7377" w:rsidRDefault="000F7377"/>
    <w:p w14:paraId="09FF1CAB" w14:textId="77777777" w:rsidR="000F7377" w:rsidRDefault="000F7377">
      <w:r xmlns:w="http://schemas.openxmlformats.org/wordprocessingml/2006/main">
        <w:t xml:space="preserve">2. „Mūsų žodžių galia“</w:t>
      </w:r>
    </w:p>
    <w:p w14:paraId="1AFB7688" w14:textId="77777777" w:rsidR="000F7377" w:rsidRDefault="000F7377"/>
    <w:p w14:paraId="3BFF11E7" w14:textId="77777777" w:rsidR="000F7377" w:rsidRDefault="000F7377">
      <w:r xmlns:w="http://schemas.openxmlformats.org/wordprocessingml/2006/main">
        <w:t xml:space="preserve">1. Patarlės 18:21 – „Mirtis ir gyvybė yra liežuvio galioje, o kas jį myli, valgys jo vaisius“.</w:t>
      </w:r>
    </w:p>
    <w:p w14:paraId="435EA43C" w14:textId="77777777" w:rsidR="000F7377" w:rsidRDefault="000F7377"/>
    <w:p w14:paraId="20CF590E" w14:textId="77777777" w:rsidR="000F7377" w:rsidRDefault="000F7377">
      <w:r xmlns:w="http://schemas.openxmlformats.org/wordprocessingml/2006/main">
        <w:t xml:space="preserve">2. Jokūbo 3:5-6 - "Taigi ir liežuvis yra mažas narys, tačiau jis gali pasigirti dideliais dalykais. Koks didelis miškas užsiliepsnoja tokia maža ugnimi! O liežuvis yra ugnis, neteisybės pasaulis.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9:20 20 O kiti vyrai, kurie nebuvo nužudyti šių negandų, dar neatgailavo dėl savo rankų darbų, kad negarbintų demonų ir auksinių, sidabrinių, varinių, akmeninių ir stabų. mediena: kurios nei matyti, nei girdėti, nei vaikščioti:</w:t>
      </w:r>
    </w:p>
    <w:p w14:paraId="2FBCFB80" w14:textId="77777777" w:rsidR="000F7377" w:rsidRDefault="000F7377"/>
    <w:p w14:paraId="00092044" w14:textId="77777777" w:rsidR="000F7377" w:rsidRDefault="000F7377">
      <w:r xmlns:w="http://schemas.openxmlformats.org/wordprocessingml/2006/main">
        <w:t xml:space="preserve">Žmonės, išgyvenę marus, atsisakė atgailauti ir toliau garbino netikrus stabus.</w:t>
      </w:r>
    </w:p>
    <w:p w14:paraId="79277E1B" w14:textId="77777777" w:rsidR="000F7377" w:rsidRDefault="000F7377"/>
    <w:p w14:paraId="7B1DD4DB" w14:textId="77777777" w:rsidR="000F7377" w:rsidRDefault="000F7377">
      <w:r xmlns:w="http://schemas.openxmlformats.org/wordprocessingml/2006/main">
        <w:t xml:space="preserve">1. Tikrosios atgailos galios atradimas</w:t>
      </w:r>
    </w:p>
    <w:p w14:paraId="427BD78F" w14:textId="77777777" w:rsidR="000F7377" w:rsidRDefault="000F7377"/>
    <w:p w14:paraId="2409687C" w14:textId="77777777" w:rsidR="000F7377" w:rsidRDefault="000F7377">
      <w:r xmlns:w="http://schemas.openxmlformats.org/wordprocessingml/2006/main">
        <w:t xml:space="preserve">2. Kodėl turėtume atmesti netikrus stabus</w:t>
      </w:r>
    </w:p>
    <w:p w14:paraId="17FA273B" w14:textId="77777777" w:rsidR="000F7377" w:rsidRDefault="000F7377"/>
    <w:p w14:paraId="72BFAF2A" w14:textId="77777777" w:rsidR="000F7377" w:rsidRDefault="000F7377">
      <w:r xmlns:w="http://schemas.openxmlformats.org/wordprocessingml/2006/main">
        <w:t xml:space="preserve">1. Izaijas 44:9-20 – aprašoma netikrų stabų garbinimo kvailystė</w:t>
      </w:r>
    </w:p>
    <w:p w14:paraId="3EAFC8F5" w14:textId="77777777" w:rsidR="000F7377" w:rsidRDefault="000F7377"/>
    <w:p w14:paraId="78BD2BA7" w14:textId="77777777" w:rsidR="000F7377" w:rsidRDefault="000F7377">
      <w:r xmlns:w="http://schemas.openxmlformats.org/wordprocessingml/2006/main">
        <w:t xml:space="preserve">2. Jono 4:23-24 – paaiškinama, kaip svarbu garbinti Dievą dvasia ir tiesa</w:t>
      </w:r>
    </w:p>
    <w:p w14:paraId="0C409EE8" w14:textId="77777777" w:rsidR="000F7377" w:rsidRDefault="000F7377"/>
    <w:p w14:paraId="261CD9DD" w14:textId="77777777" w:rsidR="000F7377" w:rsidRDefault="000F7377">
      <w:r xmlns:w="http://schemas.openxmlformats.org/wordprocessingml/2006/main">
        <w:t xml:space="preserve">Revelation 9:21 21 Jie neatgailavo nei dėl savo žmogžudysčių, nei dėl burtų, nei dėl savo paleistuvystės, nei dėl vagysčių.</w:t>
      </w:r>
    </w:p>
    <w:p w14:paraId="3BDEB3E0" w14:textId="77777777" w:rsidR="000F7377" w:rsidRDefault="000F7377"/>
    <w:p w14:paraId="69A761E1" w14:textId="77777777" w:rsidR="000F7377" w:rsidRDefault="000F7377">
      <w:r xmlns:w="http://schemas.openxmlformats.org/wordprocessingml/2006/main">
        <w:t xml:space="preserve">Šioje eilutėje kalbama apie neatgailaujančias žmonių nuodėmes, įskaitant žmogžudystes, kerėjimus, amoralumą ir vagystes.</w:t>
      </w:r>
    </w:p>
    <w:p w14:paraId="5562D5D8" w14:textId="77777777" w:rsidR="000F7377" w:rsidRDefault="000F7377"/>
    <w:p w14:paraId="4BB2A8E4" w14:textId="77777777" w:rsidR="000F7377" w:rsidRDefault="000F7377">
      <w:r xmlns:w="http://schemas.openxmlformats.org/wordprocessingml/2006/main">
        <w:t xml:space="preserve">1. Neatgailaujančios nuodėmės pavojus – žinutė apie tolesnio nuodėmės be atgailos pasekmes.</w:t>
      </w:r>
    </w:p>
    <w:p w14:paraId="20062279" w14:textId="77777777" w:rsidR="000F7377" w:rsidRDefault="000F7377"/>
    <w:p w14:paraId="26654829" w14:textId="77777777" w:rsidR="000F7377" w:rsidRDefault="000F7377">
      <w:r xmlns:w="http://schemas.openxmlformats.org/wordprocessingml/2006/main">
        <w:t xml:space="preserve">2. Atgailos galia – žinia apie tai, kaip svarbu nusigręžti nuo nuodėmės ir link Dievo.</w:t>
      </w:r>
    </w:p>
    <w:p w14:paraId="168E1C52" w14:textId="77777777" w:rsidR="000F7377" w:rsidRDefault="000F7377"/>
    <w:p w14:paraId="64E13DF1" w14:textId="77777777" w:rsidR="000F7377" w:rsidRDefault="000F7377">
      <w:r xmlns:w="http://schemas.openxmlformats.org/wordprocessingml/2006/main">
        <w:t xml:space="preserve">1. Patarlės 28:13 – Kas slepia savo nuodėmes, tam nepasiseks, o kas jas išpažįsta ir apleidžia, tas pasigailės.</w:t>
      </w:r>
    </w:p>
    <w:p w14:paraId="301243AF" w14:textId="77777777" w:rsidR="000F7377" w:rsidRDefault="000F7377"/>
    <w:p w14:paraId="47BB5116" w14:textId="77777777" w:rsidR="000F7377" w:rsidRDefault="000F7377">
      <w:r xmlns:w="http://schemas.openxmlformats.org/wordprocessingml/2006/main">
        <w:t xml:space="preserve">2. 1 Jono 1:9 – Jei išpažįstame savo nuodėmes, jis yra ištikimas ir teisingas, kad atleistų mums nuodėmes ir apvalytų mus nuo visokio neteisumo.</w:t>
      </w:r>
    </w:p>
    <w:p w14:paraId="7822A1E4" w14:textId="77777777" w:rsidR="000F7377" w:rsidRDefault="000F7377"/>
    <w:p w14:paraId="25E95C7A" w14:textId="77777777" w:rsidR="000F7377" w:rsidRDefault="000F7377">
      <w:r xmlns:w="http://schemas.openxmlformats.org/wordprocessingml/2006/main">
        <w:t xml:space="preserve">Apreiškimo 10 skyrius yra dešimtas Apreiškimo knygos skyrius ir tęsia Jono viziją apie pabaigos laiko įvykius. Šiame skyriuje dėmesys sutelkiamas į galingą angelą ir mažą ritinį, pabrėžiant teismą ir dieviškąjį pavedimą.</w:t>
      </w:r>
    </w:p>
    <w:p w14:paraId="048D846C" w14:textId="77777777" w:rsidR="000F7377" w:rsidRDefault="000F7377"/>
    <w:p w14:paraId="441DDD61" w14:textId="77777777" w:rsidR="000F7377" w:rsidRDefault="000F7377">
      <w:r xmlns:w="http://schemas.openxmlformats.org/wordprocessingml/2006/main">
        <w:t xml:space="preserve">1 pastraipa: Skyrius prasideda tuo, kad Jonas mato kitą galingą angelą, nusileidžiantį iš dangaus, apsirengusį debesiu ir vaivorykšte virš galvos. Jo veidas šviečia kaip saulė, o kojos kaip ugnies stulpai (Apreiškimo 10:1-2). Rankoje jis laiko mažą atidarytą ritinėlį. Angelas deda dešinę koją ant jūros, o kairę – ant žemės, simbolizuojantis valdžią visai kūrinijai (Apreiškimo 10:2-3). Tada jis ištaria septynis griaustinius, bet liepia Jonui neužsirašyti, ką jie pasakė (Apreiškimo 10:4).</w:t>
      </w:r>
    </w:p>
    <w:p w14:paraId="48C2AA47" w14:textId="77777777" w:rsidR="000F7377" w:rsidRDefault="000F7377"/>
    <w:p w14:paraId="6F0B500A" w14:textId="77777777" w:rsidR="000F7377" w:rsidRDefault="000F7377">
      <w:r xmlns:w="http://schemas.openxmlformats.org/wordprocessingml/2006/main">
        <w:t xml:space="preserve">2-oji pastraipa: Tęsiant 5 eilutę, angelas pakelia dešinę ranką į dangų ir prisiekia Tą, kuris gyvena amžinai, kad Dievo planas dėl teismo nebebus atidėliojamas (Apreiškimo 10:5-6). Angelas pareiškia, kad nuskambėjus septintam trimitui išsipildys Dievo paslaptis, kurią Jis paskelbė savo tarnams – pranašams (Apreiškimo 10:7). Tada Jonui nurodoma paimti mažą ritinėlį iš angelo rankos ir suvalgyti. Jo burnoje skonis saldus, bet skrandyje pasidaro kartaus (Apreiškimo 10:8-11).</w:t>
      </w:r>
    </w:p>
    <w:p w14:paraId="200A7F34" w14:textId="77777777" w:rsidR="000F7377" w:rsidRDefault="000F7377"/>
    <w:p w14:paraId="4DBEB333" w14:textId="77777777" w:rsidR="000F7377" w:rsidRDefault="000F7377">
      <w:r xmlns:w="http://schemas.openxmlformats.org/wordprocessingml/2006/main">
        <w:t xml:space="preserve">3 pastraipa: Šiame skyriuje pabrėžiama ir dieviškoji valdžia, ir pavedimas. Galingojo angelo pasirodymas reiškia dangiškąją galią visai kūrinijai. Jo turėjimas atvirą ritinį atspindi Dievo apreikštus tikslus arba pranašystes. Tačiau kai kurie aspektai lieka neatskleidžiami per neįrašytus septynis griaustinius. Angelo priesaika pabrėžia, kad laikas nebebus vilkinamas; Galutinis Dievo planas išsipildys skambant septintam trimitui. Jono patirtis valgant ritinį simbolizuoja jo įsisavinimą ir Dievo žinios skelbimą, kuri iš pradžių suteikia saldumo, bet vėliau tampa karti, o tai reiškia, kad jo turinys yra sudėtingas ir blaivus.</w:t>
      </w:r>
    </w:p>
    <w:p w14:paraId="27ED860B" w14:textId="77777777" w:rsidR="000F7377" w:rsidRDefault="000F7377"/>
    <w:p w14:paraId="5E3C17A8" w14:textId="77777777" w:rsidR="000F7377" w:rsidRDefault="000F7377">
      <w:r xmlns:w="http://schemas.openxmlformats.org/wordprocessingml/2006/main">
        <w:t xml:space="preserve">Apibendrinant, Apreiškimo knygos dešimtasis skyrius pristato galingą angelą, laikantį nedidelį atvirą ritinį. Angelo </w:t>
      </w:r>
      <w:r xmlns:w="http://schemas.openxmlformats.org/wordprocessingml/2006/main">
        <w:lastRenderedPageBreak xmlns:w="http://schemas.openxmlformats.org/wordprocessingml/2006/main"/>
      </w:r>
      <w:r xmlns:w="http://schemas.openxmlformats.org/wordprocessingml/2006/main">
        <w:t xml:space="preserve">pasirodymas reiškia dieviškąją valdžią ir galią kūrinijai. Jo priesaika pabrėžia, kad Dievo planas dėl teismo nebebus atidėtas, o Jo paslaptis išsipildys pagal pranašiškus apreiškimus. Jono dalyvavimas vartojant ritinį simbolizuoja jo pavedimą skelbti Dievo žinią, kuri suteikia tiek iš pradžių saldumo, tiek vėlesnio kartumo. Šiame skyriuje pabrėžiama dieviškoji valdžia, Dievo tikslų įgyvendinimas ir Jonui, kaip Dievo žodžio pasiuntiniui, patikėta atsakomybė.</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Ir aš pamačiau kitą galingą angelą, nužengiantį iš dangaus, apsirengusį debesimi. Ant jo galvos buvo vaivorykštė, jo veidas buvo tarsi saulė, o jo kojos kaip ugnies stulpai.</w:t>
      </w:r>
    </w:p>
    <w:p w14:paraId="51ADCF2F" w14:textId="77777777" w:rsidR="000F7377" w:rsidRDefault="000F7377"/>
    <w:p w14:paraId="13F22FD2" w14:textId="77777777" w:rsidR="000F7377" w:rsidRDefault="000F7377">
      <w:r xmlns:w="http://schemas.openxmlformats.org/wordprocessingml/2006/main">
        <w:t xml:space="preserve">Ištraukoje aprašomas angelas, besileidžiantis iš dangaus su vaivorykšte ant galvos, veidas kaip saulė, o kojos kaip ugnies stulpai.</w:t>
      </w:r>
    </w:p>
    <w:p w14:paraId="4D21346D" w14:textId="77777777" w:rsidR="000F7377" w:rsidRDefault="000F7377"/>
    <w:p w14:paraId="0DE508BA" w14:textId="77777777" w:rsidR="000F7377" w:rsidRDefault="000F7377">
      <w:r xmlns:w="http://schemas.openxmlformats.org/wordprocessingml/2006/main">
        <w:t xml:space="preserve">1. Dievo spindesys ir didybė: angelų vaidmuo danguje</w:t>
      </w:r>
    </w:p>
    <w:p w14:paraId="268C73DB" w14:textId="77777777" w:rsidR="000F7377" w:rsidRDefault="000F7377"/>
    <w:p w14:paraId="75455972" w14:textId="77777777" w:rsidR="000F7377" w:rsidRDefault="000F7377">
      <w:r xmlns:w="http://schemas.openxmlformats.org/wordprocessingml/2006/main">
        <w:t xml:space="preserve">2. Vaivorykštės pažadas: kaip Dievas antspauduoja savo sandorą su mumis</w:t>
      </w:r>
    </w:p>
    <w:p w14:paraId="00854FCC" w14:textId="77777777" w:rsidR="000F7377" w:rsidRDefault="000F7377"/>
    <w:p w14:paraId="1552EF72" w14:textId="77777777" w:rsidR="000F7377" w:rsidRDefault="000F7377">
      <w:r xmlns:w="http://schemas.openxmlformats.org/wordprocessingml/2006/main">
        <w:t xml:space="preserve">1. Ezechielio 1:26-28</w:t>
      </w:r>
    </w:p>
    <w:p w14:paraId="29B8B3F2" w14:textId="77777777" w:rsidR="000F7377" w:rsidRDefault="000F7377"/>
    <w:p w14:paraId="2DDC0D7D" w14:textId="77777777" w:rsidR="000F7377" w:rsidRDefault="000F7377">
      <w:r xmlns:w="http://schemas.openxmlformats.org/wordprocessingml/2006/main">
        <w:t xml:space="preserve">2. Izaijas 6:1-3</w:t>
      </w:r>
    </w:p>
    <w:p w14:paraId="6DFE49F0" w14:textId="77777777" w:rsidR="000F7377" w:rsidRDefault="000F7377"/>
    <w:p w14:paraId="4F67765C" w14:textId="77777777" w:rsidR="000F7377" w:rsidRDefault="000F7377">
      <w:r xmlns:w="http://schemas.openxmlformats.org/wordprocessingml/2006/main">
        <w:t xml:space="preserve">Apreiškimo 10:2 Jis laikė rankoje atidarytą knygelę ir pastatė dešine koja į jūrą, o kaire ant žemės.</w:t>
      </w:r>
    </w:p>
    <w:p w14:paraId="4F347486" w14:textId="77777777" w:rsidR="000F7377" w:rsidRDefault="000F7377"/>
    <w:p w14:paraId="2A670F00" w14:textId="77777777" w:rsidR="000F7377" w:rsidRDefault="000F7377">
      <w:r xmlns:w="http://schemas.openxmlformats.org/wordprocessingml/2006/main">
        <w:t xml:space="preserve">Figūra su knygele rankoje viena koja stovi ant jūros, kita – ant žemės.</w:t>
      </w:r>
    </w:p>
    <w:p w14:paraId="4EB73011" w14:textId="77777777" w:rsidR="000F7377" w:rsidRDefault="000F7377"/>
    <w:p w14:paraId="64BBD770" w14:textId="77777777" w:rsidR="000F7377" w:rsidRDefault="000F7377">
      <w:r xmlns:w="http://schemas.openxmlformats.org/wordprocessingml/2006/main">
        <w:t xml:space="preserve">1. Dievo žodžio galia: kaip jis sujungia dangų ir žemę</w:t>
      </w:r>
    </w:p>
    <w:p w14:paraId="1544C6AC" w14:textId="77777777" w:rsidR="000F7377" w:rsidRDefault="000F7377"/>
    <w:p w14:paraId="0A8665F1" w14:textId="77777777" w:rsidR="000F7377" w:rsidRDefault="000F7377">
      <w:r xmlns:w="http://schemas.openxmlformats.org/wordprocessingml/2006/main">
        <w:t xml:space="preserve">2. Dievo žodžio skelbimo tautoms svarba</w:t>
      </w:r>
    </w:p>
    <w:p w14:paraId="61017D87" w14:textId="77777777" w:rsidR="000F7377" w:rsidRDefault="000F7377"/>
    <w:p w14:paraId="11399FFA" w14:textId="77777777" w:rsidR="000F7377" w:rsidRDefault="000F7377">
      <w:r xmlns:w="http://schemas.openxmlformats.org/wordprocessingml/2006/main">
        <w:t xml:space="preserve">1. Isaiah 11:9 9 Jie nekenks ir nesunaikins visame mano šventame kalne, nes žemė bus pilna Viešpaties pažinimo, kaip vandenys dengia jūrą.</w:t>
      </w:r>
    </w:p>
    <w:p w14:paraId="6ABAFDEE" w14:textId="77777777" w:rsidR="000F7377" w:rsidRDefault="000F7377"/>
    <w:p w14:paraId="22AC7193" w14:textId="77777777" w:rsidR="000F7377" w:rsidRDefault="000F7377">
      <w:r xmlns:w="http://schemas.openxmlformats.org/wordprocessingml/2006/main">
        <w:t xml:space="preserve">2. Mato 28:19-20 Taigi eikite ir mokykite visas tautas, krikštydami jas vardan Tėvo, ir Sūnaus, ir Šventosios Dvasios. , štai, aš esu su jumis visada, net iki pasaulio pabaigos. Amen.</w:t>
      </w:r>
    </w:p>
    <w:p w14:paraId="4C8DCD46" w14:textId="77777777" w:rsidR="000F7377" w:rsidRDefault="000F7377"/>
    <w:p w14:paraId="7708CB18" w14:textId="77777777" w:rsidR="000F7377" w:rsidRDefault="000F7377">
      <w:r xmlns:w="http://schemas.openxmlformats.org/wordprocessingml/2006/main">
        <w:t xml:space="preserve">Revelation 10:3 3 Ir šaukė garsiu balsu, lyg liūtas riaumotų. Jam šaukiant, septyni griaustiniai pasigirdo savo balsais.</w:t>
      </w:r>
    </w:p>
    <w:p w14:paraId="276461AA" w14:textId="77777777" w:rsidR="000F7377" w:rsidRDefault="000F7377"/>
    <w:p w14:paraId="510379AB" w14:textId="77777777" w:rsidR="000F7377" w:rsidRDefault="000F7377">
      <w:r xmlns:w="http://schemas.openxmlformats.org/wordprocessingml/2006/main">
        <w:t xml:space="preserve">Angelas sušuko garsiu liūto balsu, o į tai atsiliepė septyni griaustiniai.</w:t>
      </w:r>
    </w:p>
    <w:p w14:paraId="0D5F76D5" w14:textId="77777777" w:rsidR="000F7377" w:rsidRDefault="000F7377"/>
    <w:p w14:paraId="225E7776" w14:textId="77777777" w:rsidR="000F7377" w:rsidRDefault="000F7377">
      <w:r xmlns:w="http://schemas.openxmlformats.org/wordprocessingml/2006/main">
        <w:t xml:space="preserve">1: Mūsų Dievo stiprybė – Apreiškimo 10:3 rodo, kad mūsų Dievas yra galingas ir galingas, jo balsas yra stipresnis už liūto riaumojimą.</w:t>
      </w:r>
    </w:p>
    <w:p w14:paraId="1D19B88B" w14:textId="77777777" w:rsidR="000F7377" w:rsidRDefault="000F7377"/>
    <w:p w14:paraId="7EC97BB1" w14:textId="77777777" w:rsidR="000F7377" w:rsidRDefault="000F7377">
      <w:r xmlns:w="http://schemas.openxmlformats.org/wordprocessingml/2006/main">
        <w:t xml:space="preserve">2: Sekti Dievo riaumojimu – Apreiškimo 10:3 ragina mus klausytis Dievo balso ir paisyti Jo griausmingo riaumojimo kvietimo.</w:t>
      </w:r>
    </w:p>
    <w:p w14:paraId="129B3548" w14:textId="77777777" w:rsidR="000F7377" w:rsidRDefault="000F7377"/>
    <w:p w14:paraId="6757C7EC" w14:textId="77777777" w:rsidR="000F7377" w:rsidRDefault="000F7377">
      <w:r xmlns:w="http://schemas.openxmlformats.org/wordprocessingml/2006/main">
        <w:t xml:space="preserve">1: Izaijas 40:10-11 - "Štai Viešpats DIEVAS ateina su galybe, ir jo ranka valdo jį; štai jo atlygis yra su juo ir atlyginimas prieš jį. Jis ganys savo bandą kaip piemuo. rinks ėriukus ant rankų, nešios juos savo krūtinėje ir švelniai ves jauniklius“.</w:t>
      </w:r>
    </w:p>
    <w:p w14:paraId="2D9D8E7D" w14:textId="77777777" w:rsidR="000F7377" w:rsidRDefault="000F7377"/>
    <w:p w14:paraId="10701E84" w14:textId="77777777" w:rsidR="000F7377" w:rsidRDefault="000F7377">
      <w:r xmlns:w="http://schemas.openxmlformats.org/wordprocessingml/2006/main">
        <w:t xml:space="preserve">2: Psalmė 29, 3-4 - „VIEŠPATIES balsas virš vandenų, šlovės Dievas, VIEŠPATS, griausmina virš daugybės vandenų. VIEŠPATIES balsas galingas, Viešpaties balsas pilnas didybės.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10:4 Kai septyni griaustiniai ištarė savo balsus, aš ruošiausi rašyti. Ir išgirdau balsą iš dangaus, sakantį man: “Užantspauduok, ką ištarė septyni griaustiniai, ir nerašyk”.</w:t>
      </w:r>
    </w:p>
    <w:p w14:paraId="3F3AD161" w14:textId="77777777" w:rsidR="000F7377" w:rsidRDefault="000F7377"/>
    <w:p w14:paraId="4E7F5938" w14:textId="77777777" w:rsidR="000F7377" w:rsidRDefault="000F7377">
      <w:r xmlns:w="http://schemas.openxmlformats.org/wordprocessingml/2006/main">
        <w:t xml:space="preserve">Jonas išgirdo kalbant septynis griaustinius, bet jam buvo liepta neužsirašyti, ką jie pasakė.</w:t>
      </w:r>
    </w:p>
    <w:p w14:paraId="068E912A" w14:textId="77777777" w:rsidR="000F7377" w:rsidRDefault="000F7377"/>
    <w:p w14:paraId="2663A73D" w14:textId="77777777" w:rsidR="000F7377" w:rsidRDefault="000F7377">
      <w:r xmlns:w="http://schemas.openxmlformats.org/wordprocessingml/2006/main">
        <w:t xml:space="preserve">1. Dievo balso galia: klausytis Dievo neįprastais būdais</w:t>
      </w:r>
    </w:p>
    <w:p w14:paraId="5813A4BA" w14:textId="77777777" w:rsidR="000F7377" w:rsidRDefault="000F7377"/>
    <w:p w14:paraId="04A35E0C" w14:textId="77777777" w:rsidR="000F7377" w:rsidRDefault="000F7377">
      <w:r xmlns:w="http://schemas.openxmlformats.org/wordprocessingml/2006/main">
        <w:t xml:space="preserve">2. Septynių griaustinių paslaptis: Dievo valios supratimas sunkiais laikais</w:t>
      </w:r>
    </w:p>
    <w:p w14:paraId="0A5BAA1C" w14:textId="77777777" w:rsidR="000F7377" w:rsidRDefault="000F7377"/>
    <w:p w14:paraId="7999AD0A" w14:textId="77777777" w:rsidR="000F7377" w:rsidRDefault="000F7377">
      <w:r xmlns:w="http://schemas.openxmlformats.org/wordprocessingml/2006/main">
        <w:t xml:space="preserve">1. Izaijas 40:8 – „Žolė nuvysta, gėlė nuvysta, bet mūsų Dievo žodis išliks amžinai“.</w:t>
      </w:r>
    </w:p>
    <w:p w14:paraId="179053AB" w14:textId="77777777" w:rsidR="000F7377" w:rsidRDefault="000F7377"/>
    <w:p w14:paraId="16E6847D" w14:textId="77777777" w:rsidR="000F7377" w:rsidRDefault="000F7377">
      <w:r xmlns:w="http://schemas.openxmlformats.org/wordprocessingml/2006/main">
        <w:t xml:space="preserve">2. Mato 7:24-27 – „Tada kiekvienas, kuris girdi šiuos mano žodžius ir juos vykdo, bus panašus į išmintingą žmogų, pasistačiusį savo namus ant uolos. Ir lijo, ir potvyniai, ir vėjai pūtė ir daužėsi į tą namą, bet jis nesugriuvo, nes buvo pastatytas ant uolos“.</w:t>
      </w:r>
    </w:p>
    <w:p w14:paraId="2475802F" w14:textId="77777777" w:rsidR="000F7377" w:rsidRDefault="000F7377"/>
    <w:p w14:paraId="4AC35D92" w14:textId="77777777" w:rsidR="000F7377" w:rsidRDefault="000F7377">
      <w:r xmlns:w="http://schemas.openxmlformats.org/wordprocessingml/2006/main">
        <w:t xml:space="preserve">Apreiškimas 10:5 Ir angelas, kurį mačiau stovintį ant jūros ir ant žemės, pakėlė ranką į dangų,</w:t>
      </w:r>
    </w:p>
    <w:p w14:paraId="43E9835B" w14:textId="77777777" w:rsidR="000F7377" w:rsidRDefault="000F7377"/>
    <w:p w14:paraId="70610150" w14:textId="77777777" w:rsidR="000F7377" w:rsidRDefault="000F7377">
      <w:r xmlns:w="http://schemas.openxmlformats.org/wordprocessingml/2006/main">
        <w:t xml:space="preserve">Dievo angelas pakėlė ranką į dangų.</w:t>
      </w:r>
    </w:p>
    <w:p w14:paraId="547C504C" w14:textId="77777777" w:rsidR="000F7377" w:rsidRDefault="000F7377"/>
    <w:p w14:paraId="402165BA" w14:textId="77777777" w:rsidR="000F7377" w:rsidRDefault="000F7377">
      <w:r xmlns:w="http://schemas.openxmlformats.org/wordprocessingml/2006/main">
        <w:t xml:space="preserve">1: Dievas visada yra tam, kad vadovautų ir apsaugotų mus. Kad ir kur bebūtume, Dievas visada yra šalia.</w:t>
      </w:r>
    </w:p>
    <w:p w14:paraId="5C485C8C" w14:textId="77777777" w:rsidR="000F7377" w:rsidRDefault="000F7377"/>
    <w:p w14:paraId="5F1347BD" w14:textId="77777777" w:rsidR="000F7377" w:rsidRDefault="000F7377">
      <w:r xmlns:w="http://schemas.openxmlformats.org/wordprocessingml/2006/main">
        <w:t xml:space="preserve">2: Net sunkiais laikais galime paguosti, kad Dievas yra su mumis kiekviename žingsnyje.</w:t>
      </w:r>
    </w:p>
    <w:p w14:paraId="01B4188C" w14:textId="77777777" w:rsidR="000F7377" w:rsidRDefault="000F7377"/>
    <w:p w14:paraId="751E6223" w14:textId="77777777" w:rsidR="000F7377" w:rsidRDefault="000F7377">
      <w:r xmlns:w="http://schemas.openxmlformats.org/wordprocessingml/2006/main">
        <w:t xml:space="preserve">1: Psalmė 121:1-2 „Aš pakeliu akis į kalnus – iš kur mano pagalba? Mano pagalba ateina iš Viešpaties, dangaus ir žemės Kūrėjo“.</w:t>
      </w:r>
    </w:p>
    <w:p w14:paraId="29A7CA29" w14:textId="77777777" w:rsidR="000F7377" w:rsidRDefault="000F7377"/>
    <w:p w14:paraId="2503519A" w14:textId="77777777" w:rsidR="000F7377" w:rsidRDefault="000F7377">
      <w:r xmlns:w="http://schemas.openxmlformats.org/wordprocessingml/2006/main">
        <w:t xml:space="preserve">2: Izaijas 41:10 „Taigi nebijok, nes aš esu su tavimi; Nenusimink, nes aš esu tavo Dievas. Aš tave sustiprinsiu ir padėsiu; Aš palaikysiu tave savo teisiąja dešine“.</w:t>
      </w:r>
    </w:p>
    <w:p w14:paraId="0B5E3819" w14:textId="77777777" w:rsidR="000F7377" w:rsidRDefault="000F7377"/>
    <w:p w14:paraId="389ABE92" w14:textId="77777777" w:rsidR="000F7377" w:rsidRDefault="000F7377">
      <w:r xmlns:w="http://schemas.openxmlformats.org/wordprocessingml/2006/main">
        <w:t xml:space="preserve">Apreiškimo 10:6 Ir prisiekė tuo, kuris gyvena per amžių amžius, kuris sukūrė dangų ir tai, kas jame, ir žemę, ir tai, kas joje, ir jūrą, ir tuos, kas joje yra. nebeturi būti laiko:</w:t>
      </w:r>
    </w:p>
    <w:p w14:paraId="238DB651" w14:textId="77777777" w:rsidR="000F7377" w:rsidRDefault="000F7377"/>
    <w:p w14:paraId="0E97FBA6" w14:textId="77777777" w:rsidR="000F7377" w:rsidRDefault="000F7377">
      <w:r xmlns:w="http://schemas.openxmlformats.org/wordprocessingml/2006/main">
        <w:t xml:space="preserve">Laikas galiausiai baigsis, ir visi turi būti pasiruošę tai dienai.</w:t>
      </w:r>
    </w:p>
    <w:p w14:paraId="779DC7F3" w14:textId="77777777" w:rsidR="000F7377" w:rsidRDefault="000F7377"/>
    <w:p w14:paraId="7B0C9B67" w14:textId="77777777" w:rsidR="000F7377" w:rsidRDefault="000F7377">
      <w:r xmlns:w="http://schemas.openxmlformats.org/wordprocessingml/2006/main">
        <w:t xml:space="preserve">1: Pasiruoškite dabar laiko pabaigai</w:t>
      </w:r>
    </w:p>
    <w:p w14:paraId="2DB2AE70" w14:textId="77777777" w:rsidR="000F7377" w:rsidRDefault="000F7377"/>
    <w:p w14:paraId="3ADAC772" w14:textId="77777777" w:rsidR="000F7377" w:rsidRDefault="000F7377">
      <w:r xmlns:w="http://schemas.openxmlformats.org/wordprocessingml/2006/main">
        <w:t xml:space="preserve">2: Nedelskite: būkite pasiruošę laiko pabaigai</w:t>
      </w:r>
    </w:p>
    <w:p w14:paraId="76222233" w14:textId="77777777" w:rsidR="000F7377" w:rsidRDefault="000F7377"/>
    <w:p w14:paraId="1686EACD" w14:textId="77777777" w:rsidR="000F7377" w:rsidRDefault="000F7377">
      <w:r xmlns:w="http://schemas.openxmlformats.org/wordprocessingml/2006/main">
        <w:t xml:space="preserve">1: Mato 24:36-44 – Niekas nežino, kada ateis laiko pabaiga, todėl būkite pasiruošę.</w:t>
      </w:r>
    </w:p>
    <w:p w14:paraId="50EA8015" w14:textId="77777777" w:rsidR="000F7377" w:rsidRDefault="000F7377"/>
    <w:p w14:paraId="4F4075A7" w14:textId="77777777" w:rsidR="000F7377" w:rsidRDefault="000F7377">
      <w:r xmlns:w="http://schemas.openxmlformats.org/wordprocessingml/2006/main">
        <w:t xml:space="preserve">2: Mokytojo 3:1-8 – Viskam savas laikas, o dabar pats laikas pasiruošti pabaigai.</w:t>
      </w:r>
    </w:p>
    <w:p w14:paraId="76EE6134" w14:textId="77777777" w:rsidR="000F7377" w:rsidRDefault="000F7377"/>
    <w:p w14:paraId="32140A6B" w14:textId="77777777" w:rsidR="000F7377" w:rsidRDefault="000F7377">
      <w:r xmlns:w="http://schemas.openxmlformats.org/wordprocessingml/2006/main">
        <w:t xml:space="preserve">Revelation 10:7 Bet septintojo angelo balso dienomis, kai jis pradės skambėti, Dievo paslaptis bus baigta, kaip Jis paskelbė savo tarnams pranašams.</w:t>
      </w:r>
    </w:p>
    <w:p w14:paraId="45E06E88" w14:textId="77777777" w:rsidR="000F7377" w:rsidRDefault="000F7377"/>
    <w:p w14:paraId="4DFD3212" w14:textId="77777777" w:rsidR="000F7377" w:rsidRDefault="000F7377">
      <w:r xmlns:w="http://schemas.openxmlformats.org/wordprocessingml/2006/main">
        <w:t xml:space="preserve">Septintasis angelas skambės pranešdamas apie Dievo slėpinio, apreikšto jo pranašams, užbaigimą.</w:t>
      </w:r>
    </w:p>
    <w:p w14:paraId="0576AE24" w14:textId="77777777" w:rsidR="000F7377" w:rsidRDefault="000F7377"/>
    <w:p w14:paraId="35034723" w14:textId="77777777" w:rsidR="000F7377" w:rsidRDefault="000F7377">
      <w:r xmlns:w="http://schemas.openxmlformats.org/wordprocessingml/2006/main">
        <w:t xml:space="preserve">1. Dievo tiesa, atskleista per Septintąjį angelą</w:t>
      </w:r>
    </w:p>
    <w:p w14:paraId="59CCDC0F" w14:textId="77777777" w:rsidR="000F7377" w:rsidRDefault="000F7377"/>
    <w:p w14:paraId="23231D31" w14:textId="77777777" w:rsidR="000F7377" w:rsidRDefault="000F7377">
      <w:r xmlns:w="http://schemas.openxmlformats.org/wordprocessingml/2006/main">
        <w:t xml:space="preserve">2. Pagaliau atskleista Dievo paslaptis</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Efeziečiams 3:4-5 – „Kai tai skaitote, galite suvokti mano įžvalgą apie Kristaus slėpinį, kuris nebuvo atskleistas kitų kartų žmonių sūnums, kaip dabar buvo atskleista jo šventiesiems apaštalams ir pranašai per Dvasią“.</w:t>
      </w:r>
    </w:p>
    <w:p w14:paraId="521416BA" w14:textId="77777777" w:rsidR="000F7377" w:rsidRDefault="000F7377"/>
    <w:p w14:paraId="67B8C4D2" w14:textId="77777777" w:rsidR="000F7377" w:rsidRDefault="000F7377">
      <w:r xmlns:w="http://schemas.openxmlformats.org/wordprocessingml/2006/main">
        <w:t xml:space="preserve">2. Izaijas 48:3-6 - "Ankstesnius dalykus aš paskelbiau seniai; jie išėjo iš mano burnos, ir aš juos paskelbiau; staiga pasielgiau, ir jie išsipildė. Nes žinau, kad tu užsispyręs ir tavo kaklas yra geležinis gyslas, o tavo kakta žalvaris, aš tau pasakiau juos nuo seno, prieš jiems įvykstant, paskelbiau tau, kad nesakytum: 'Mano stabas tai padarė, mano raižytas atvaizdas ir mano metalinis atvaizdas jiems įsakė. .' Jūs girdėjote, dabar pamatykite visa tai ir argi nepaskelbsite? Nuo šiol skelbiu jums naujus dalykus, paslėptus dalykus, kurių jūs nežinojote".</w:t>
      </w:r>
    </w:p>
    <w:p w14:paraId="366391AB" w14:textId="77777777" w:rsidR="000F7377" w:rsidRDefault="000F7377"/>
    <w:p w14:paraId="24D81DBF" w14:textId="77777777" w:rsidR="000F7377" w:rsidRDefault="000F7377">
      <w:r xmlns:w="http://schemas.openxmlformats.org/wordprocessingml/2006/main">
        <w:t xml:space="preserve">Revelation 10:8 Balsas, kurį išgirdau iš dangaus, vėl prabilo man: “Eik ir paimk knygelę, kuri yra atidaryta angelo, stovinčio ant jūros ir ant žemės”.</w:t>
      </w:r>
    </w:p>
    <w:p w14:paraId="11F9ECF3" w14:textId="77777777" w:rsidR="000F7377" w:rsidRDefault="000F7377"/>
    <w:p w14:paraId="3C03E179" w14:textId="77777777" w:rsidR="000F7377" w:rsidRDefault="000F7377">
      <w:r xmlns:w="http://schemas.openxmlformats.org/wordprocessingml/2006/main">
        <w:t xml:space="preserve">Balsas iš dangaus kalbėjo pasakotojui, kad paimtų iš angelo atverstą knygą.</w:t>
      </w:r>
    </w:p>
    <w:p w14:paraId="7BEDA576" w14:textId="77777777" w:rsidR="000F7377" w:rsidRDefault="000F7377"/>
    <w:p w14:paraId="66F19D25" w14:textId="77777777" w:rsidR="000F7377" w:rsidRDefault="000F7377">
      <w:r xmlns:w="http://schemas.openxmlformats.org/wordprocessingml/2006/main">
        <w:t xml:space="preserve">1. Dievo Žodis: paimkite atverstą knygą, kad atskleistume savo tikrąjį potencialą</w:t>
      </w:r>
    </w:p>
    <w:p w14:paraId="5E268941" w14:textId="77777777" w:rsidR="000F7377" w:rsidRDefault="000F7377"/>
    <w:p w14:paraId="076C6346" w14:textId="77777777" w:rsidR="000F7377" w:rsidRDefault="000F7377">
      <w:r xmlns:w="http://schemas.openxmlformats.org/wordprocessingml/2006/main">
        <w:t xml:space="preserve">2. Kaip galime išgirsti Dievo balsą, kad įvykdytume Jo valią</w:t>
      </w:r>
    </w:p>
    <w:p w14:paraId="6429340B" w14:textId="77777777" w:rsidR="000F7377" w:rsidRDefault="000F7377"/>
    <w:p w14:paraId="1BBE6C01" w14:textId="77777777" w:rsidR="000F7377" w:rsidRDefault="000F7377">
      <w:r xmlns:w="http://schemas.openxmlformats.org/wordprocessingml/2006/main">
        <w:t xml:space="preserve">1. Psalmė 119:105 – Tavo žodis yra žibintas mano kojoms ir šviesa mano takui.</w:t>
      </w:r>
    </w:p>
    <w:p w14:paraId="73422C51" w14:textId="77777777" w:rsidR="000F7377" w:rsidRDefault="000F7377"/>
    <w:p w14:paraId="4CAB03FB" w14:textId="77777777" w:rsidR="000F7377" w:rsidRDefault="000F7377">
      <w:r xmlns:w="http://schemas.openxmlformats.org/wordprocessingml/2006/main">
        <w:t xml:space="preserve">2. Jono 16:13 – Kai ateis tiesos Dvasia, ji ves jus į visą tiesą.</w:t>
      </w:r>
    </w:p>
    <w:p w14:paraId="57C48508" w14:textId="77777777" w:rsidR="000F7377" w:rsidRDefault="000F7377"/>
    <w:p w14:paraId="29305D5F" w14:textId="77777777" w:rsidR="000F7377" w:rsidRDefault="000F7377">
      <w:r xmlns:w="http://schemas.openxmlformats.org/wordprocessingml/2006/main">
        <w:t xml:space="preserve">Revelation 10:9 9 Nuėjau pas angelą ir jam tariau: “Duok man knygelę”. Jis man pasakė: “Imk ir suvalgyk”. Jis apkartins tavo pilvą, o tavo burnoje bus saldus kaip medus.</w:t>
      </w:r>
    </w:p>
    <w:p w14:paraId="3F7ADAB5" w14:textId="77777777" w:rsidR="000F7377" w:rsidRDefault="000F7377"/>
    <w:p w14:paraId="67251962" w14:textId="77777777" w:rsidR="000F7377" w:rsidRDefault="000F7377">
      <w:r xmlns:w="http://schemas.openxmlformats.org/wordprocessingml/2006/main">
        <w:t xml:space="preserve">Angelas liepė Jonui paimti knygelę ir suvalgyti, kuri būtų karti jo pilve, bet saldi burnoje.</w:t>
      </w:r>
    </w:p>
    <w:p w14:paraId="154BB752" w14:textId="77777777" w:rsidR="000F7377" w:rsidRDefault="000F7377"/>
    <w:p w14:paraId="14C47BCA" w14:textId="77777777" w:rsidR="000F7377" w:rsidRDefault="000F7377">
      <w:r xmlns:w="http://schemas.openxmlformats.org/wordprocessingml/2006/main">
        <w:t xml:space="preserve">1. Saldus ir kartaus džiaugsmas sekti Dievo valią</w:t>
      </w:r>
    </w:p>
    <w:p w14:paraId="50CDB44C" w14:textId="77777777" w:rsidR="000F7377" w:rsidRDefault="000F7377"/>
    <w:p w14:paraId="7E8A9F1F" w14:textId="77777777" w:rsidR="000F7377" w:rsidRDefault="000F7377">
      <w:r xmlns:w="http://schemas.openxmlformats.org/wordprocessingml/2006/main">
        <w:t xml:space="preserve">2. Atlygis už paklusnumą: paragaukite Viešpaties saldumo</w:t>
      </w:r>
    </w:p>
    <w:p w14:paraId="27076E76" w14:textId="77777777" w:rsidR="000F7377" w:rsidRDefault="000F7377"/>
    <w:p w14:paraId="632564A1" w14:textId="77777777" w:rsidR="000F7377" w:rsidRDefault="000F7377">
      <w:r xmlns:w="http://schemas.openxmlformats.org/wordprocessingml/2006/main">
        <w:t xml:space="preserve">1. Jeremijo 15:16 - Tavo žodžiai buvo rasti, ir aš juos suvalgiau, ir tavo žodžiai man tapo džiaugsmu ir mano širdies džiaugsmu, nes esu pašauktas tavo vardu, Viešpatie, kareivijų Dieve.</w:t>
      </w:r>
    </w:p>
    <w:p w14:paraId="2C92646F" w14:textId="77777777" w:rsidR="000F7377" w:rsidRDefault="000F7377"/>
    <w:p w14:paraId="0723B80A" w14:textId="77777777" w:rsidR="000F7377" w:rsidRDefault="000F7377">
      <w:r xmlns:w="http://schemas.openxmlformats.org/wordprocessingml/2006/main">
        <w:t xml:space="preserve">2. Psalmė 19:10 – jie labiau geidžiami nei auksas, netgi daug puikaus aukso; saldesnis ir už medų ir korio lašelius.</w:t>
      </w:r>
    </w:p>
    <w:p w14:paraId="00581694" w14:textId="77777777" w:rsidR="000F7377" w:rsidRDefault="000F7377"/>
    <w:p w14:paraId="4E66CF0E" w14:textId="77777777" w:rsidR="000F7377" w:rsidRDefault="000F7377">
      <w:r xmlns:w="http://schemas.openxmlformats.org/wordprocessingml/2006/main">
        <w:t xml:space="preserve">Revelation 10:10 10 Aš išėmiau knygelę iš angelo rankos ir suvalgiau. ir jis buvo mano burnoje saldus kaip medus. Kai tik jį suvalgiau, mano pilvas apkarto.</w:t>
      </w:r>
    </w:p>
    <w:p w14:paraId="59223B21" w14:textId="77777777" w:rsidR="000F7377" w:rsidRDefault="000F7377"/>
    <w:p w14:paraId="1143508F" w14:textId="77777777" w:rsidR="000F7377" w:rsidRDefault="000F7377">
      <w:r xmlns:w="http://schemas.openxmlformats.org/wordprocessingml/2006/main">
        <w:t xml:space="preserve">Pasakotojas aprašo regėjimą, kaip angelas duoda jiems mažą knygelę, kurią jie valgo, ir iš pradžių ji atrodo saldi, o paskui karti skrandis.</w:t>
      </w:r>
    </w:p>
    <w:p w14:paraId="5E76432E" w14:textId="77777777" w:rsidR="000F7377" w:rsidRDefault="000F7377"/>
    <w:p w14:paraId="79FC359E" w14:textId="77777777" w:rsidR="000F7377" w:rsidRDefault="000F7377">
      <w:r xmlns:w="http://schemas.openxmlformats.org/wordprocessingml/2006/main">
        <w:t xml:space="preserve">1. Dievo Žodžio saldumas gali sukelti karčią patirtį, jei į tai nekreipiame dėmesio.</w:t>
      </w:r>
    </w:p>
    <w:p w14:paraId="5BA1DC8B" w14:textId="77777777" w:rsidR="000F7377" w:rsidRDefault="000F7377"/>
    <w:p w14:paraId="6B969AEF" w14:textId="77777777" w:rsidR="000F7377" w:rsidRDefault="000F7377">
      <w:r xmlns:w="http://schemas.openxmlformats.org/wordprocessingml/2006/main">
        <w:t xml:space="preserve">2. Mes turime įsisavinti Dievo Žodį, kad jis taptų mūsų gyvenimo dalimi.</w:t>
      </w:r>
    </w:p>
    <w:p w14:paraId="0BC2A5E2" w14:textId="77777777" w:rsidR="000F7377" w:rsidRDefault="000F7377"/>
    <w:p w14:paraId="456287AC" w14:textId="77777777" w:rsidR="000F7377" w:rsidRDefault="000F7377">
      <w:r xmlns:w="http://schemas.openxmlformats.org/wordprocessingml/2006/main">
        <w:t xml:space="preserve">1. Psalmė 19:10 – „Jie yra geidžiamesni už auksą, net daug puikaus aukso; saldesnis už medų ir korio lašelius“.</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6:23 – „Atpildas už nuodėmę yra mirtis, o nemokama Dievo dovana yra amžinasis gyvenimas Kristuje Jėzuje, mūsų Viešpatyje“.</w:t>
      </w:r>
    </w:p>
    <w:p w14:paraId="175EB65B" w14:textId="77777777" w:rsidR="000F7377" w:rsidRDefault="000F7377"/>
    <w:p w14:paraId="27868A7D" w14:textId="77777777" w:rsidR="000F7377" w:rsidRDefault="000F7377">
      <w:r xmlns:w="http://schemas.openxmlformats.org/wordprocessingml/2006/main">
        <w:t xml:space="preserve">Revelation 10:11 11 Ir jis man tarė: “Tu turi vėl pranašauti daugybei tautų, tautų, kalbų ir karalių”.</w:t>
      </w:r>
    </w:p>
    <w:p w14:paraId="6F7BB78C" w14:textId="77777777" w:rsidR="000F7377" w:rsidRDefault="000F7377"/>
    <w:p w14:paraId="783D6367" w14:textId="77777777" w:rsidR="000F7377" w:rsidRDefault="000F7377">
      <w:r xmlns:w="http://schemas.openxmlformats.org/wordprocessingml/2006/main">
        <w:t xml:space="preserve">Ištrauka kalba apie būtinybę pranašauti daugeliui žmonių.</w:t>
      </w:r>
    </w:p>
    <w:p w14:paraId="661B55D6" w14:textId="77777777" w:rsidR="000F7377" w:rsidRDefault="000F7377"/>
    <w:p w14:paraId="41B8D07A" w14:textId="77777777" w:rsidR="000F7377" w:rsidRDefault="000F7377">
      <w:r xmlns:w="http://schemas.openxmlformats.org/wordprocessingml/2006/main">
        <w:t xml:space="preserve">1. Kvietimas skelbti Dievo Žodį: Dievo žodžio skelbimo svarba ir jo svarba visiems žmonėms, nepaisant socialinės ar kultūrinės kilmės.</w:t>
      </w:r>
    </w:p>
    <w:p w14:paraId="6A22BB13" w14:textId="77777777" w:rsidR="000F7377" w:rsidRDefault="000F7377"/>
    <w:p w14:paraId="516FB12D" w14:textId="77777777" w:rsidR="000F7377" w:rsidRDefault="000F7377">
      <w:r xmlns:w="http://schemas.openxmlformats.org/wordprocessingml/2006/main">
        <w:t xml:space="preserve">2. Pranašavimo galia: Dievo žodžio skelbimo galios ir to, kaip jis gali pakeisti gyvenimus ir suteikti vilties, tyrimas.</w:t>
      </w:r>
    </w:p>
    <w:p w14:paraId="44ECED0E" w14:textId="77777777" w:rsidR="000F7377" w:rsidRDefault="000F7377"/>
    <w:p w14:paraId="504F0688" w14:textId="77777777" w:rsidR="000F7377" w:rsidRDefault="000F7377">
      <w:r xmlns:w="http://schemas.openxmlformats.org/wordprocessingml/2006/main">
        <w:t xml:space="preserve">1. Izaijas 55:10-11 – nes kaip lietus nukrenta ir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14:paraId="02BA5E16" w14:textId="77777777" w:rsidR="000F7377" w:rsidRDefault="000F7377"/>
    <w:p w14:paraId="42B81AD4" w14:textId="77777777" w:rsidR="000F7377" w:rsidRDefault="000F7377">
      <w:r xmlns:w="http://schemas.openxmlformats.org/wordprocessingml/2006/main">
        <w:t xml:space="preserve">2. Mato 28:18-20 – Jėzus atėjo ir kalbėjo jiems, sakydamas: Man duota visa valdžia danguje ir žemėje. Taigi eikite ir mokykite visas tautas, krikštydami jas vardan Tėvo, ir Sūnaus, ir Šventosios Dvasios. Išmokykite laikytis visko, ką tik esu jums įsakęs. Ir štai aš esu su jumis per amžius. , net iki pasaulio pabaigos. Amen.</w:t>
      </w:r>
    </w:p>
    <w:p w14:paraId="2BEA10A2" w14:textId="77777777" w:rsidR="000F7377" w:rsidRDefault="000F7377"/>
    <w:p w14:paraId="56D0F6E9" w14:textId="77777777" w:rsidR="000F7377" w:rsidRDefault="000F7377">
      <w:r xmlns:w="http://schemas.openxmlformats.org/wordprocessingml/2006/main">
        <w:t xml:space="preserve">Apreiškimo 11 skyrius yra vienuoliktas Apreiškimo knygos skyrius ir tęsia Jono viziją apie pabaigos laiko įvykius. Šiame skyriuje dėmesys sutelkiamas į šventyklos matavimą, du liudininkus ir septintojo trimito skambesį.</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pastraipa: Skyrius prasideda tuo, kad Jonui duodama matavimo lazdelė ir nurodoma išmatuoti Dievo šventyklą, jos aukurą ir joje garbinančius asmenis (Apreiškimo 11:1-2). Tačiau jam liepta nematuoti išorinio kiemo, nes jis buvo atiduotas pagonims, kurie tryps jį keturiasdešimt du mėnesius (Apreiškimo 11:2). Šis matavimas reiškia, kad Dievas saugo ir saugo savo ištikimus tarnus, kartu leidžiant pagonims dominuoti.</w:t>
      </w:r>
    </w:p>
    <w:p w14:paraId="700E837F" w14:textId="77777777" w:rsidR="000F7377" w:rsidRDefault="000F7377"/>
    <w:p w14:paraId="77D79D17" w14:textId="77777777" w:rsidR="000F7377" w:rsidRDefault="000F7377">
      <w:r xmlns:w="http://schemas.openxmlformats.org/wordprocessingml/2006/main">
        <w:t xml:space="preserve">2 pastraipa: Skyriuje pristatomi du liudytojai, kuriems suteikiami įgaliojimai pranašauti 1260 dienų. Jie apibūdinami kaip du alyvmedžiai ir du žibintai, stovintys priešais Dievą (Apreiškimo 11:3-4). Šie liudytojai turi galią uždaryti dangų, kad jų liudijimo metu nelytų lietus, paverstų vandenį krauju, smogtų žemę marais, kiek tik nori, ir nugalėtų savo priešus per dievišką apsaugą (Apreiškimo 11:5-6).</w:t>
      </w:r>
    </w:p>
    <w:p w14:paraId="25B2623C" w14:textId="77777777" w:rsidR="000F7377" w:rsidRDefault="000F7377"/>
    <w:p w14:paraId="476F5A68" w14:textId="77777777" w:rsidR="000F7377" w:rsidRDefault="000F7377">
      <w:r xmlns:w="http://schemas.openxmlformats.org/wordprocessingml/2006/main">
        <w:t xml:space="preserve">3 pastraipa: Kai jų liudijimas artėja prie pabaigos, žvėris pakyla iš bedugnės ir nužudo šiuos liudininkus. Jų kūnai Jeruzalėje guli viešumoje tris su puse dienos, kol žmonės švenčia jų mirtį. Tačiau praėjus šiam laikotarpiui, Dievo galia jie prikeliami, patiriant didžiulę baimę tarp šio įvykio liudininkų (Apreiškimo 11:7-13). Paskelbus jų prisikėlimą, skamba septintasis trimitas. Garsūs balsai danguje skelbia, kad Kristus amžiams tapo visų karalysčių karaliumi. Tai sukelia pagyrimą iš dvidešimt keturių vyresniųjų, sėdinčių prieš Dievo sostą (Apreiškimo 11:15-18).</w:t>
      </w:r>
    </w:p>
    <w:p w14:paraId="15EC33FB" w14:textId="77777777" w:rsidR="000F7377" w:rsidRDefault="000F7377"/>
    <w:p w14:paraId="2192E2C0" w14:textId="77777777" w:rsidR="000F7377" w:rsidRDefault="000F7377">
      <w:r xmlns:w="http://schemas.openxmlformats.org/wordprocessingml/2006/main">
        <w:t xml:space="preserve">Apibendrinant, Apreiškimo vienuoliktame skyriuje pateikiami keli svarbūs įvykiai. Šventyklos išmatavimas reiškia Dievo apsaugą savo ištikimiems tarnams, tuo pačiu leidžiant pagonims dominuoti. Dviejų liudytojų prisistatymas pabrėžia jų pranašišką autoritetą ir stebuklingas galias tam tikru laikotarpiu. Jų galutinė kankinystė ir prisikėlimas rodo Dievo galią gyvybei ir mirčiai, sukeldami didžiulę stebėtojų baimę. Galiausiai septintojo trimito skambesys signalizuoja apie amžiną Kristaus karalystę ir sužadina dangaus būtybių šlovę. Šiame skyriuje pabrėžiamas dieviškasis suverenitetas, liudytojų vaidmuo skelbiant Dievo tiesą ir didžiausias Kristaus triumfas prieš visas žemiškas galias.</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Ir man buvo duota nendrė, panaši į lazdą. Angelas atsistojo ir tarė: “Kelkis ir išmatuokite Dievo šventyklą, aukurą ir joje besimeldžiančius”.</w:t>
      </w:r>
    </w:p>
    <w:p w14:paraId="1497E149" w14:textId="77777777" w:rsidR="000F7377" w:rsidRDefault="000F7377"/>
    <w:p w14:paraId="21AA669E" w14:textId="77777777" w:rsidR="000F7377" w:rsidRDefault="000F7377">
      <w:r xmlns:w="http://schemas.openxmlformats.org/wordprocessingml/2006/main">
        <w:t xml:space="preserve">Angelas liepia Jonui išmatuoti šventyklą, altorių ir maldininkus šventykloje.</w:t>
      </w:r>
    </w:p>
    <w:p w14:paraId="212F7E9C" w14:textId="77777777" w:rsidR="000F7377" w:rsidRDefault="000F7377"/>
    <w:p w14:paraId="3618FDE4" w14:textId="77777777" w:rsidR="000F7377" w:rsidRDefault="000F7377">
      <w:r xmlns:w="http://schemas.openxmlformats.org/wordprocessingml/2006/main">
        <w:t xml:space="preserve">1. Dievo Gailestingumas: mūsų gyvenimo matas</w:t>
      </w:r>
    </w:p>
    <w:p w14:paraId="77D0D7C9" w14:textId="77777777" w:rsidR="000F7377" w:rsidRDefault="000F7377"/>
    <w:p w14:paraId="21F3308F" w14:textId="77777777" w:rsidR="000F7377" w:rsidRDefault="000F7377">
      <w:r xmlns:w="http://schemas.openxmlformats.org/wordprocessingml/2006/main">
        <w:t xml:space="preserve">2. Garbinimo svarba: ką reiškia garbinti šventykloje?</w:t>
      </w:r>
    </w:p>
    <w:p w14:paraId="099A9F37" w14:textId="77777777" w:rsidR="000F7377" w:rsidRDefault="000F7377"/>
    <w:p w14:paraId="0BDABC7A" w14:textId="77777777" w:rsidR="000F7377" w:rsidRDefault="000F7377">
      <w:r xmlns:w="http://schemas.openxmlformats.org/wordprocessingml/2006/main">
        <w:t xml:space="preserve">1. Psalmė 139:1-4 - "Viešpatie, tu mane ištyrei ir pažinai! Tu žinai, kada aš atsisėdu ir kada atsikeliu, tu matai mano mintis iš toli. Tu randi mano kelią ir mano gulėjimą, Viešpatie, tu žinai visus mano kelius.</w:t>
      </w:r>
    </w:p>
    <w:p w14:paraId="617D5056" w14:textId="77777777" w:rsidR="000F7377" w:rsidRDefault="000F7377"/>
    <w:p w14:paraId="1F7FE00A" w14:textId="77777777" w:rsidR="000F7377" w:rsidRDefault="000F7377">
      <w:r xmlns:w="http://schemas.openxmlformats.org/wordprocessingml/2006/main">
        <w:t xml:space="preserve">2. Ezechielio 40:1-3 – „Dvidešimt penktaisiais mūsų tremties metais, metų pradžioje, dešimtą mėnesio dieną, keturioliktais metais po to, kai miestas buvo sugriautas, tą pačią dieną Viešpaties ranka buvo ant manęs ir jis atvedė mane į miestą. Dievo regėjime jis nuvedė mane į Izraelio žemę ir pasodino ant labai aukšto kalno, ant kurio buvo statinys, panašus į miestą. pietūs."</w:t>
      </w:r>
    </w:p>
    <w:p w14:paraId="07C2AF96" w14:textId="77777777" w:rsidR="000F7377" w:rsidRDefault="000F7377"/>
    <w:p w14:paraId="52D6B9B3" w14:textId="77777777" w:rsidR="000F7377" w:rsidRDefault="000F7377">
      <w:r xmlns:w="http://schemas.openxmlformats.org/wordprocessingml/2006/main">
        <w:t xml:space="preserve">Revelation 11:2 2 O kiemą, esantį už šventyklos, išmeskite ir neišmatuokite. Jis duota pagonims. Šventąjį miestą jie tryps keturiasdešimt du mėnesius.</w:t>
      </w:r>
    </w:p>
    <w:p w14:paraId="129EE850" w14:textId="77777777" w:rsidR="000F7377" w:rsidRDefault="000F7377"/>
    <w:p w14:paraId="75430832" w14:textId="77777777" w:rsidR="000F7377" w:rsidRDefault="000F7377">
      <w:r xmlns:w="http://schemas.openxmlformats.org/wordprocessingml/2006/main">
        <w:t xml:space="preserve">Dievas įsako nematuoti kiemo už šventyklos ribų, nes jis atiduotas pagonims ir jie tryps šventąjį miestą 42 mėnesius.</w:t>
      </w:r>
    </w:p>
    <w:p w14:paraId="279E5CC7" w14:textId="77777777" w:rsidR="000F7377" w:rsidRDefault="000F7377"/>
    <w:p w14:paraId="015A0674" w14:textId="77777777" w:rsidR="000F7377" w:rsidRDefault="000F7377">
      <w:r xmlns:w="http://schemas.openxmlformats.org/wordprocessingml/2006/main">
        <w:t xml:space="preserve">1. Pasitikėjimo Dievu svarba sunkiais laikais</w:t>
      </w:r>
    </w:p>
    <w:p w14:paraId="75B6408B" w14:textId="77777777" w:rsidR="000F7377" w:rsidRDefault="000F7377"/>
    <w:p w14:paraId="6BD6FB5F" w14:textId="77777777" w:rsidR="000F7377" w:rsidRDefault="000F7377">
      <w:r xmlns:w="http://schemas.openxmlformats.org/wordprocessingml/2006/main">
        <w:t xml:space="preserve">2. Dievo valdžios atmetimo pasekmės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28:16-17 - Todėl taip sako Viešpats DIEVAS: štai, aš dedu Sione kaip pamatą akmenį, patikrintą akmenį, brangų kertinį akmenį, tvirtą pamatą. Kas tiki, tas neskubės. Taip pat teismą skirsiu ties linijai ir teisumą smukimui.</w:t>
      </w:r>
    </w:p>
    <w:p w14:paraId="56F8937C" w14:textId="77777777" w:rsidR="000F7377" w:rsidRDefault="000F7377"/>
    <w:p w14:paraId="193ED870" w14:textId="77777777" w:rsidR="000F7377" w:rsidRDefault="000F7377">
      <w:r xmlns:w="http://schemas.openxmlformats.org/wordprocessingml/2006/main">
        <w:t xml:space="preserve">2. 2 Korintiečiams 4:16-18 – Todėl mes nenusimename. Nors išoriškai mes švaistomės, tačiau viduje kasdien atsinaujiname. Nes mūsų lengvi ir trumpalaikiai vargai atneša mums amžiną šlovę, kuri gerokai pranoksta jas visas. Taigi mes nukreipiame akis ne į tai, kas matoma, o į tai, kas neregima, nes tai, kas matoma, yra laikina, o tai, kas neregima, yra amžina.</w:t>
      </w:r>
    </w:p>
    <w:p w14:paraId="1B01F2BE" w14:textId="77777777" w:rsidR="000F7377" w:rsidRDefault="000F7377"/>
    <w:p w14:paraId="34CA2363" w14:textId="77777777" w:rsidR="000F7377" w:rsidRDefault="000F7377">
      <w:r xmlns:w="http://schemas.openxmlformats.org/wordprocessingml/2006/main">
        <w:t xml:space="preserve">Revelation 11:3 3 Aš duosiu galią savo dviem liudytojams, ir jie, apsivilkę ašutine, pranašaus tūkstantį du šimtus šešiasdešimt dienų.</w:t>
      </w:r>
    </w:p>
    <w:p w14:paraId="49BC67ED" w14:textId="77777777" w:rsidR="000F7377" w:rsidRDefault="000F7377"/>
    <w:p w14:paraId="5BEBDC91" w14:textId="77777777" w:rsidR="000F7377" w:rsidRDefault="000F7377">
      <w:r xmlns:w="http://schemas.openxmlformats.org/wordprocessingml/2006/main">
        <w:t xml:space="preserve">Dievas įgalios du liudytojus pamokslauti 1260 dienų apsirengę ašutinėmis.</w:t>
      </w:r>
    </w:p>
    <w:p w14:paraId="02798EFB" w14:textId="77777777" w:rsidR="000F7377" w:rsidRDefault="000F7377"/>
    <w:p w14:paraId="0C6EE0AB" w14:textId="77777777" w:rsidR="000F7377" w:rsidRDefault="000F7377">
      <w:r xmlns:w="http://schemas.openxmlformats.org/wordprocessingml/2006/main">
        <w:t xml:space="preserve">1. Dievo liudytojų galia ir pasišventimas</w:t>
      </w:r>
    </w:p>
    <w:p w14:paraId="14ADBD6B" w14:textId="77777777" w:rsidR="000F7377" w:rsidRDefault="000F7377"/>
    <w:p w14:paraId="68486C4E" w14:textId="77777777" w:rsidR="000F7377" w:rsidRDefault="000F7377">
      <w:r xmlns:w="http://schemas.openxmlformats.org/wordprocessingml/2006/main">
        <w:t xml:space="preserve">2. Kvietimas drąsiai paklusti</w:t>
      </w:r>
    </w:p>
    <w:p w14:paraId="3D6FD101" w14:textId="77777777" w:rsidR="000F7377" w:rsidRDefault="000F7377"/>
    <w:p w14:paraId="05B1DB4C" w14:textId="77777777" w:rsidR="000F7377" w:rsidRDefault="000F7377">
      <w:r xmlns:w="http://schemas.openxmlformats.org/wordprocessingml/2006/main">
        <w:t xml:space="preserve">1. Izaijas 61:1-3 – Viešpaties Dievo Dvasia ant manęs, nes Viešpats patepė mane, kad skelbčiau gerąją žinią vargšams; Jis atsiuntė mane išgydyti sudužusiųjų, skelbti belaisviams išlaisvinimą ir surištiesiems kalėjimo atidarymą.</w:t>
      </w:r>
    </w:p>
    <w:p w14:paraId="1336B479" w14:textId="77777777" w:rsidR="000F7377" w:rsidRDefault="000F7377"/>
    <w:p w14:paraId="34B652D6" w14:textId="77777777" w:rsidR="000F7377" w:rsidRDefault="000F7377">
      <w:r xmlns:w="http://schemas.openxmlformats.org/wordprocessingml/2006/main">
        <w:t xml:space="preserve">2. Apaštalų darbai 20:22-24 - Ir žiūrėk, dabar aš einu surištas dvasios į Jeruzalę, nežinodamas, kas man ten nutiks, išskyrus tai, kad Šventoji Dvasia liudija kiekviename mieste, sakydama, kad manęs laukia grandinės ir vargai. . Bet nė vienas iš šių dalykų manęs nejaudina; Aš taip pat nelaikau savo gyvenimo brangiu sau, kad galėčiau baigti savo lenktynes su džiaugsmu ir tarnystę, kurią gavau iš Viešpaties Jėzaus, liudyti Dievo malonės Evangeliją.</w:t>
      </w:r>
    </w:p>
    <w:p w14:paraId="51949D27" w14:textId="77777777" w:rsidR="000F7377" w:rsidRDefault="000F7377"/>
    <w:p w14:paraId="4D5DD0F6" w14:textId="77777777" w:rsidR="000F7377" w:rsidRDefault="000F7377">
      <w:r xmlns:w="http://schemas.openxmlformats.org/wordprocessingml/2006/main">
        <w:t xml:space="preserve">Apreiškimas 11:4 Tai yra du alyvmedžiai ir dvi žvakidės, stovinčios prieš </w:t>
      </w:r>
      <w:r xmlns:w="http://schemas.openxmlformats.org/wordprocessingml/2006/main">
        <w:lastRenderedPageBreak xmlns:w="http://schemas.openxmlformats.org/wordprocessingml/2006/main"/>
      </w:r>
      <w:r xmlns:w="http://schemas.openxmlformats.org/wordprocessingml/2006/main">
        <w:t xml:space="preserve">žemės Dievą.</w:t>
      </w:r>
    </w:p>
    <w:p w14:paraId="23264782" w14:textId="77777777" w:rsidR="000F7377" w:rsidRDefault="000F7377"/>
    <w:p w14:paraId="0E920D69" w14:textId="77777777" w:rsidR="000F7377" w:rsidRDefault="000F7377">
      <w:r xmlns:w="http://schemas.openxmlformats.org/wordprocessingml/2006/main">
        <w:t xml:space="preserve">Šioje ištraukoje aprašomos dvi figūros, vaizduojančios Dievo buvimą ir galią pasaulyje.</w:t>
      </w:r>
    </w:p>
    <w:p w14:paraId="14193E0E" w14:textId="77777777" w:rsidR="000F7377" w:rsidRDefault="000F7377"/>
    <w:p w14:paraId="276E4873" w14:textId="77777777" w:rsidR="000F7377" w:rsidRDefault="000F7377">
      <w:r xmlns:w="http://schemas.openxmlformats.org/wordprocessingml/2006/main">
        <w:t xml:space="preserve">1. Dievo buvimo galia mūsų gyvenime</w:t>
      </w:r>
    </w:p>
    <w:p w14:paraId="4CDE2171" w14:textId="77777777" w:rsidR="000F7377" w:rsidRDefault="000F7377"/>
    <w:p w14:paraId="00B5D8B3" w14:textId="77777777" w:rsidR="000F7377" w:rsidRDefault="000F7377">
      <w:r xmlns:w="http://schemas.openxmlformats.org/wordprocessingml/2006/main">
        <w:t xml:space="preserve">2. Dviejų stiprybė: stovėjimas kartu tikėjime</w:t>
      </w:r>
    </w:p>
    <w:p w14:paraId="5B470D0A" w14:textId="77777777" w:rsidR="000F7377" w:rsidRDefault="000F7377"/>
    <w:p w14:paraId="4FCC1372" w14:textId="77777777" w:rsidR="000F7377" w:rsidRDefault="000F7377">
      <w:r xmlns:w="http://schemas.openxmlformats.org/wordprocessingml/2006/main">
        <w:t xml:space="preserve">1. Zacharijo 4:3-6 – du alyvmedžiai vaizdžiai atspindi Dievo galią ir malonę.</w:t>
      </w:r>
    </w:p>
    <w:p w14:paraId="6312E769" w14:textId="77777777" w:rsidR="000F7377" w:rsidRDefault="000F7377"/>
    <w:p w14:paraId="67448FAB" w14:textId="77777777" w:rsidR="000F7377" w:rsidRDefault="000F7377">
      <w:r xmlns:w="http://schemas.openxmlformats.org/wordprocessingml/2006/main">
        <w:t xml:space="preserve">2. Mato 5:14-16 – Mes esame pasaulio šviesa ir turėtume stovėti kartu tikėdami.</w:t>
      </w:r>
    </w:p>
    <w:p w14:paraId="4C487BDF" w14:textId="77777777" w:rsidR="000F7377" w:rsidRDefault="000F7377"/>
    <w:p w14:paraId="13C4F14E" w14:textId="77777777" w:rsidR="000F7377" w:rsidRDefault="000F7377">
      <w:r xmlns:w="http://schemas.openxmlformats.org/wordprocessingml/2006/main">
        <w:t xml:space="preserve">Revelation 11:5 5 Jei kas nori jiems pakenkti, iš jų burnos išeis ugnis ir prarys jų priešus. Jei kas nori jiems pakenkti, turi būti nužudytas.</w:t>
      </w:r>
    </w:p>
    <w:p w14:paraId="056A0845" w14:textId="77777777" w:rsidR="000F7377" w:rsidRDefault="000F7377"/>
    <w:p w14:paraId="4FCBE4C1" w14:textId="77777777" w:rsidR="000F7377" w:rsidRDefault="000F7377">
      <w:r xmlns:w="http://schemas.openxmlformats.org/wordprocessingml/2006/main">
        <w:t xml:space="preserve">Įspėjama, kad tie, kurie siekia pakenkti Dievo tautai, bus sunaikinti ugnies, kylančios iš jų burnos.</w:t>
      </w:r>
    </w:p>
    <w:p w14:paraId="5C13A7F6" w14:textId="77777777" w:rsidR="000F7377" w:rsidRDefault="000F7377"/>
    <w:p w14:paraId="791F7F20" w14:textId="77777777" w:rsidR="000F7377" w:rsidRDefault="000F7377">
      <w:r xmlns:w="http://schemas.openxmlformats.org/wordprocessingml/2006/main">
        <w:t xml:space="preserve">1. Dievo tautos galia</w:t>
      </w:r>
    </w:p>
    <w:p w14:paraId="485CEB01" w14:textId="77777777" w:rsidR="000F7377" w:rsidRDefault="000F7377"/>
    <w:p w14:paraId="2FB07349" w14:textId="77777777" w:rsidR="000F7377" w:rsidRDefault="000F7377">
      <w:r xmlns:w="http://schemas.openxmlformats.org/wordprocessingml/2006/main">
        <w:t xml:space="preserve">2. Dievo tautos apsauga</w:t>
      </w:r>
    </w:p>
    <w:p w14:paraId="1F437CE8" w14:textId="77777777" w:rsidR="000F7377" w:rsidRDefault="000F7377"/>
    <w:p w14:paraId="7B1B8B65" w14:textId="77777777" w:rsidR="000F7377" w:rsidRDefault="000F7377">
      <w:r xmlns:w="http://schemas.openxmlformats.org/wordprocessingml/2006/main">
        <w:t xml:space="preserve">1. Psalmė 35, 1-2 - "Ginkitės, Viešpatie, mano bylą su tais, kurie kovoja su manimi; Kovok su tais, kurie kovoja su manimi. Laikykis skydo ir sagties ir stovėk mano pagalba."</w:t>
      </w:r>
    </w:p>
    <w:p w14:paraId="6ABFADF4" w14:textId="77777777" w:rsidR="000F7377" w:rsidRDefault="000F7377"/>
    <w:p w14:paraId="56816B0A" w14:textId="77777777" w:rsidR="000F7377" w:rsidRDefault="000F7377">
      <w:r xmlns:w="http://schemas.openxmlformats.org/wordprocessingml/2006/main">
        <w:t xml:space="preserve">2. 2 Korintiečiams 10:4 – „Nes mūsų kovos ginklai nėra kūniški, bet galingi Dieve, kad griauna tvirtoves“.</w:t>
      </w:r>
    </w:p>
    <w:p w14:paraId="3DF45312" w14:textId="77777777" w:rsidR="000F7377" w:rsidRDefault="000F7377"/>
    <w:p w14:paraId="6123BDB7" w14:textId="77777777" w:rsidR="000F7377" w:rsidRDefault="000F7377">
      <w:r xmlns:w="http://schemas.openxmlformats.org/wordprocessingml/2006/main">
        <w:t xml:space="preserve">Revelation 11:6 6 Jie turi galią uždaryti dangų, kad nelytų jų pranašystės dienomis, ir turi galią virš vandens paversti juos krauju ir smogti žemę visomis negandomis, kada tik panorės.</w:t>
      </w:r>
    </w:p>
    <w:p w14:paraId="33321010" w14:textId="77777777" w:rsidR="000F7377" w:rsidRDefault="000F7377"/>
    <w:p w14:paraId="229F15F3" w14:textId="77777777" w:rsidR="000F7377" w:rsidRDefault="000F7377">
      <w:r xmlns:w="http://schemas.openxmlformats.org/wordprocessingml/2006/main">
        <w:t xml:space="preserve">Du liudininkai turi galią kontroliuoti orą ir užkrėsti žemę marais.</w:t>
      </w:r>
    </w:p>
    <w:p w14:paraId="4C19C07A" w14:textId="77777777" w:rsidR="000F7377" w:rsidRDefault="000F7377"/>
    <w:p w14:paraId="12F9E0D0" w14:textId="77777777" w:rsidR="000F7377" w:rsidRDefault="000F7377">
      <w:r xmlns:w="http://schemas.openxmlformats.org/wordprocessingml/2006/main">
        <w:t xml:space="preserve">1. Tikėjimo galia: kaip pasiekti stebuklingus Dievo sugebėjimus</w:t>
      </w:r>
    </w:p>
    <w:p w14:paraId="173252E6" w14:textId="77777777" w:rsidR="000F7377" w:rsidRDefault="000F7377"/>
    <w:p w14:paraId="00A2F20A" w14:textId="77777777" w:rsidR="000F7377" w:rsidRDefault="000F7377">
      <w:r xmlns:w="http://schemas.openxmlformats.org/wordprocessingml/2006/main">
        <w:t xml:space="preserve">2. Pasitikėjimas Dievo pažadu: pasitikėjimas Jo apsauga sunkiais laikais</w:t>
      </w:r>
    </w:p>
    <w:p w14:paraId="062C0AC1" w14:textId="77777777" w:rsidR="000F7377" w:rsidRDefault="000F7377"/>
    <w:p w14:paraId="62A54C87" w14:textId="77777777" w:rsidR="000F7377" w:rsidRDefault="000F7377">
      <w:r xmlns:w="http://schemas.openxmlformats.org/wordprocessingml/2006/main">
        <w:t xml:space="preserve">1. 2 Karalių 7:1-2 – Eliziejaus sugedusių miltų stebuklas</w:t>
      </w:r>
    </w:p>
    <w:p w14:paraId="7A75C824" w14:textId="77777777" w:rsidR="000F7377" w:rsidRDefault="000F7377"/>
    <w:p w14:paraId="138BF9A7" w14:textId="77777777" w:rsidR="000F7377" w:rsidRDefault="000F7377">
      <w:r xmlns:w="http://schemas.openxmlformats.org/wordprocessingml/2006/main">
        <w:t xml:space="preserve">2. Išėjimo 7:17-18 – Kraujo maras ant Nilo</w:t>
      </w:r>
    </w:p>
    <w:p w14:paraId="7BF536C8" w14:textId="77777777" w:rsidR="000F7377" w:rsidRDefault="000F7377"/>
    <w:p w14:paraId="0943A2ED" w14:textId="77777777" w:rsidR="000F7377" w:rsidRDefault="000F7377">
      <w:r xmlns:w="http://schemas.openxmlformats.org/wordprocessingml/2006/main">
        <w:t xml:space="preserve">Revelation 11:7 Kai jie baigs liudyti, iš bedugnės išlipęs žvėris kariaus su jais, nugalės juos ir nužudys.</w:t>
      </w:r>
    </w:p>
    <w:p w14:paraId="02CE12C7" w14:textId="77777777" w:rsidR="000F7377" w:rsidRDefault="000F7377"/>
    <w:p w14:paraId="36B30402" w14:textId="77777777" w:rsidR="000F7377" w:rsidRDefault="000F7377">
      <w:r xmlns:w="http://schemas.openxmlformats.org/wordprocessingml/2006/main">
        <w:t xml:space="preserve">Du liudininkai pranašauja Jeruzalėje ir galiausiai juos nugali žvėris iš bedugnės.</w:t>
      </w:r>
    </w:p>
    <w:p w14:paraId="0CAD7E8C" w14:textId="77777777" w:rsidR="000F7377" w:rsidRDefault="000F7377"/>
    <w:p w14:paraId="76DC85B7" w14:textId="77777777" w:rsidR="000F7377" w:rsidRDefault="000F7377">
      <w:r xmlns:w="http://schemas.openxmlformats.org/wordprocessingml/2006/main">
        <w:t xml:space="preserve">1. Kaip ištverti, nepaisant sunkumų – tarpininkavimas dėl Apreiškimo 11:7</w:t>
      </w:r>
    </w:p>
    <w:p w14:paraId="0502BAEA" w14:textId="77777777" w:rsidR="000F7377" w:rsidRDefault="000F7377"/>
    <w:p w14:paraId="54C9592E" w14:textId="77777777" w:rsidR="000F7377" w:rsidRDefault="000F7377">
      <w:r xmlns:w="http://schemas.openxmlformats.org/wordprocessingml/2006/main">
        <w:t xml:space="preserve">2. Tikėjimo stiprybė ir ištvermė: A on Apreiškimo 11:7</w:t>
      </w:r>
    </w:p>
    <w:p w14:paraId="4B6F2010" w14:textId="77777777" w:rsidR="000F7377" w:rsidRDefault="000F7377"/>
    <w:p w14:paraId="012DE44D" w14:textId="77777777" w:rsidR="000F7377" w:rsidRDefault="000F7377">
      <w:r xmlns:w="http://schemas.openxmlformats.org/wordprocessingml/2006/main">
        <w:t xml:space="preserve">1. Mato 10:22 – ? </w:t>
      </w:r>
      <w:r xmlns:w="http://schemas.openxmlformats.org/wordprocessingml/2006/main">
        <w:rPr>
          <w:rFonts w:ascii="맑은 고딕 Semilight" w:hAnsi="맑은 고딕 Semilight"/>
        </w:rPr>
        <w:t xml:space="preserve">쏛 </w:t>
      </w:r>
      <w:r xmlns:w="http://schemas.openxmlformats.org/wordprocessingml/2006/main">
        <w:t xml:space="preserve">ar būsi visų nekęstas dėl Mano vardo? </w:t>
      </w:r>
      <w:r xmlns:w="http://schemas.openxmlformats.org/wordprocessingml/2006/main">
        <w:rPr>
          <w:rFonts w:ascii="맑은 고딕 Semilight" w:hAnsi="맑은 고딕 Semilight"/>
        </w:rPr>
        <w:t xml:space="preserve">taip </w:t>
      </w:r>
      <w:r xmlns:w="http://schemas.openxmlformats.org/wordprocessingml/2006/main">
        <w:t xml:space="preserve">pat. Bet kas ištvers iki galo, bus išgelbėtas.??</w:t>
      </w:r>
    </w:p>
    <w:p w14:paraId="589C1352" w14:textId="77777777" w:rsidR="000F7377" w:rsidRDefault="000F7377"/>
    <w:p w14:paraId="769E1737" w14:textId="77777777" w:rsidR="000F7377" w:rsidRDefault="000F7377">
      <w:r xmlns:w="http://schemas.openxmlformats.org/wordprocessingml/2006/main">
        <w:t xml:space="preserve">2. Hebrajams 11:1 - ? </w:t>
      </w:r>
      <w:r xmlns:w="http://schemas.openxmlformats.org/wordprocessingml/2006/main">
        <w:rPr>
          <w:rFonts w:ascii="맑은 고딕 Semilight" w:hAnsi="맑은 고딕 Semilight"/>
        </w:rPr>
        <w:t xml:space="preserve">쏯 </w:t>
      </w:r>
      <w:r xmlns:w="http://schemas.openxmlformats.org/wordprocessingml/2006/main">
        <w:t xml:space="preserve">o tikėjimas yra dalykų, kurių tikimasi, esmė, nematomų dalykų įrodymas.</w:t>
      </w:r>
    </w:p>
    <w:p w14:paraId="29ED89E6" w14:textId="77777777" w:rsidR="000F7377" w:rsidRDefault="000F7377"/>
    <w:p w14:paraId="18D00C35" w14:textId="77777777" w:rsidR="000F7377" w:rsidRDefault="000F7377">
      <w:r xmlns:w="http://schemas.openxmlformats.org/wordprocessingml/2006/main">
        <w:t xml:space="preserve">Revelation 11:8 8 Jų lavonai gulės didžiojo miesto, dvasiškai vadinamo Sodoma ir Egiptu, gatvėje, kur ir mūsų Viešpats buvo nukryžiuotas.</w:t>
      </w:r>
    </w:p>
    <w:p w14:paraId="007103F5" w14:textId="77777777" w:rsidR="000F7377" w:rsidRDefault="000F7377"/>
    <w:p w14:paraId="0AB1720C" w14:textId="77777777" w:rsidR="000F7377" w:rsidRDefault="000F7377">
      <w:r xmlns:w="http://schemas.openxmlformats.org/wordprocessingml/2006/main">
        <w:t xml:space="preserve">Dviejų liudytojų kūnai gulės dvasiniame Sodomos ir Egipto mieste, kur Jėzus buvo nukryžiuotas.</w:t>
      </w:r>
    </w:p>
    <w:p w14:paraId="5470F7FF" w14:textId="77777777" w:rsidR="000F7377" w:rsidRDefault="000F7377"/>
    <w:p w14:paraId="0CE6DB7A" w14:textId="77777777" w:rsidR="000F7377" w:rsidRDefault="000F7377">
      <w:r xmlns:w="http://schemas.openxmlformats.org/wordprocessingml/2006/main">
        <w:t xml:space="preserve">1. Jėzaus nukryžiavimo prasmė ir reikšmė</w:t>
      </w:r>
    </w:p>
    <w:p w14:paraId="0F7E8D6C" w14:textId="77777777" w:rsidR="000F7377" w:rsidRDefault="000F7377"/>
    <w:p w14:paraId="05042142" w14:textId="77777777" w:rsidR="000F7377" w:rsidRDefault="000F7377">
      <w:r xmlns:w="http://schemas.openxmlformats.org/wordprocessingml/2006/main">
        <w:t xml:space="preserve">2. Dvasinė miestų prigimtis</w:t>
      </w:r>
    </w:p>
    <w:p w14:paraId="0A7C9D39" w14:textId="77777777" w:rsidR="000F7377" w:rsidRDefault="000F7377"/>
    <w:p w14:paraId="69A848AE" w14:textId="77777777" w:rsidR="000F7377" w:rsidRDefault="000F7377">
      <w:r xmlns:w="http://schemas.openxmlformats.org/wordprocessingml/2006/main">
        <w:t xml:space="preserve">1. Luko 23:33-34 – Atėję į vietą, vadinamą Kalvarija, jie ten nukryžiavo Jį ir nusikaltėlius, vieną dešinėje, kitą kairėje.</w:t>
      </w:r>
    </w:p>
    <w:p w14:paraId="77F92528" w14:textId="77777777" w:rsidR="000F7377" w:rsidRDefault="000F7377"/>
    <w:p w14:paraId="2C136997" w14:textId="77777777" w:rsidR="000F7377" w:rsidRDefault="000F7377">
      <w:r xmlns:w="http://schemas.openxmlformats.org/wordprocessingml/2006/main">
        <w:t xml:space="preserve">2. Ezechielio 16:49-50 – Štai tai buvo tavo sesers Sodomos nusikaltimas: ji ir jos dukra turėjo pasididžiavimą, maisto sotumą ir dykinėjimo gausą; ji nesutvirtino vargšų ir vargšų rankos. Jie buvo išdidūs ir pasibjaurėjo mano akivaizdoje. todėl aš juos pasiėmiau, kaip man atrodė tinkama.</w:t>
      </w:r>
    </w:p>
    <w:p w14:paraId="7FC69BA5" w14:textId="77777777" w:rsidR="000F7377" w:rsidRDefault="000F7377"/>
    <w:p w14:paraId="014E0853" w14:textId="77777777" w:rsidR="000F7377" w:rsidRDefault="000F7377">
      <w:r xmlns:w="http://schemas.openxmlformats.org/wordprocessingml/2006/main">
        <w:t xml:space="preserve">Revelation 11:9 9 Žmonės, giminės, kalbos ir tautos matys jų kūnus tris su puse dienos ir neleis jų kūnų dėti į kapus.</w:t>
      </w:r>
    </w:p>
    <w:p w14:paraId="29A2038A" w14:textId="77777777" w:rsidR="000F7377" w:rsidRDefault="000F7377"/>
    <w:p w14:paraId="476E7F21" w14:textId="77777777" w:rsidR="000F7377" w:rsidRDefault="000F7377">
      <w:r xmlns:w="http://schemas.openxmlformats.org/wordprocessingml/2006/main">
        <w:t xml:space="preserve">Du Dievo liudytojai bus nužudyti, o jų lavonai nebus palaidoti trims su puse dienos.</w:t>
      </w:r>
    </w:p>
    <w:p w14:paraId="750FEA97" w14:textId="77777777" w:rsidR="000F7377" w:rsidRDefault="000F7377"/>
    <w:p w14:paraId="7EA7A407" w14:textId="77777777" w:rsidR="000F7377" w:rsidRDefault="000F7377">
      <w:r xmlns:w="http://schemas.openxmlformats.org/wordprocessingml/2006/main">
        <w:t xml:space="preserve">1. Dievo išrinktieji bus persekiojami, bet, nepaisant sunkumų, išliks ištikimi.</w:t>
      </w:r>
    </w:p>
    <w:p w14:paraId="004CA672" w14:textId="77777777" w:rsidR="000F7377" w:rsidRDefault="000F7377"/>
    <w:p w14:paraId="179A074F" w14:textId="77777777" w:rsidR="000F7377" w:rsidRDefault="000F7377">
      <w:r xmlns:w="http://schemas.openxmlformats.org/wordprocessingml/2006/main">
        <w:t xml:space="preserve">2. Mūsų atsakas į kančią turėtų būti išlikti ištikimiems ir pasitikėti Dievu.</w:t>
      </w:r>
    </w:p>
    <w:p w14:paraId="0B171568" w14:textId="77777777" w:rsidR="000F7377" w:rsidRDefault="000F7377"/>
    <w:p w14:paraId="0F9CDF01" w14:textId="77777777" w:rsidR="000F7377" w:rsidRDefault="000F7377">
      <w:r xmlns:w="http://schemas.openxmlformats.org/wordprocessingml/2006/main">
        <w:t xml:space="preserve">1. Izaijas 43:2-3 – Kai eisi per vandenis, aš būsiu su tavimi; Per upes jie tavęs neužgoš. eidamas per ugnį nesudegsi ir liepsna tavęs nepraris.</w:t>
      </w:r>
    </w:p>
    <w:p w14:paraId="1023D315" w14:textId="77777777" w:rsidR="000F7377" w:rsidRDefault="000F7377"/>
    <w:p w14:paraId="49658E9F" w14:textId="77777777" w:rsidR="000F7377" w:rsidRDefault="000F7377">
      <w:r xmlns:w="http://schemas.openxmlformats.org/wordprocessingml/2006/main">
        <w:t xml:space="preserve">2. Mato 5:10-12 – Palaiminti, kurie yra persekiojami dėl teisumo, nes jų yra dangaus karalystė. Palaiminti jūs, kai kiti jus keikia, persekioja ir melagingai kalba prieš jus visokį piktadarį dėl manęs. Džiaukitės ir džiaukitės, nes jūsų atlygis didelis danguje.</w:t>
      </w:r>
    </w:p>
    <w:p w14:paraId="581D4C6C" w14:textId="77777777" w:rsidR="000F7377" w:rsidRDefault="000F7377"/>
    <w:p w14:paraId="7709B568" w14:textId="77777777" w:rsidR="000F7377" w:rsidRDefault="000F7377">
      <w:r xmlns:w="http://schemas.openxmlformats.org/wordprocessingml/2006/main">
        <w:t xml:space="preserve">Revelation 11:10 10 Žemės gyventojai džiaugsis jais, linksminsis ir siųs dovanas vieni kitiems. nes šie du pranašai kankino žemės gyventojus.</w:t>
      </w:r>
    </w:p>
    <w:p w14:paraId="4A813F61" w14:textId="77777777" w:rsidR="000F7377" w:rsidRDefault="000F7377"/>
    <w:p w14:paraId="5B695BF4" w14:textId="77777777" w:rsidR="000F7377" w:rsidRDefault="000F7377">
      <w:r xmlns:w="http://schemas.openxmlformats.org/wordprocessingml/2006/main">
        <w:t xml:space="preserve">Du pranašai kankino žmones žemėje, todėl jie džiaugiasi ir siunčia vienas kitam dovanas.</w:t>
      </w:r>
    </w:p>
    <w:p w14:paraId="73F9992C" w14:textId="77777777" w:rsidR="000F7377" w:rsidRDefault="000F7377"/>
    <w:p w14:paraId="49761EA6" w14:textId="77777777" w:rsidR="000F7377" w:rsidRDefault="000F7377">
      <w:r xmlns:w="http://schemas.openxmlformats.org/wordprocessingml/2006/main">
        <w:t xml:space="preserve">1. Džiaugsmo galia – kaip rasti džiaugsmą kankinimo metu</w:t>
      </w:r>
    </w:p>
    <w:p w14:paraId="5382B546" w14:textId="77777777" w:rsidR="000F7377" w:rsidRDefault="000F7377"/>
    <w:p w14:paraId="587118A4" w14:textId="77777777" w:rsidR="000F7377" w:rsidRDefault="000F7377">
      <w:r xmlns:w="http://schemas.openxmlformats.org/wordprocessingml/2006/main">
        <w:t xml:space="preserve">2. Dovanų teikimo galia – kodėl mes dovanojame vieni kitiems</w:t>
      </w:r>
    </w:p>
    <w:p w14:paraId="05CB4018" w14:textId="77777777" w:rsidR="000F7377" w:rsidRDefault="000F7377"/>
    <w:p w14:paraId="61669D80" w14:textId="77777777" w:rsidR="000F7377" w:rsidRDefault="000F7377">
      <w:r xmlns:w="http://schemas.openxmlformats.org/wordprocessingml/2006/main">
        <w:t xml:space="preserve">1. Jokūbo 1:2-3 – Mano broliai ir seserys, laikykite tai grynu džiaugsmu, kai susiduriate su įvairiais išbandymais, nes žinote, kad jūsų tikėjimo išbandymas duoda ištvermės.</w:t>
      </w:r>
    </w:p>
    <w:p w14:paraId="38B52DF6" w14:textId="77777777" w:rsidR="000F7377" w:rsidRDefault="000F7377"/>
    <w:p w14:paraId="19B116E1" w14:textId="77777777" w:rsidR="000F7377" w:rsidRDefault="000F7377">
      <w:r xmlns:w="http://schemas.openxmlformats.org/wordprocessingml/2006/main">
        <w:t xml:space="preserve">2. Apaštalų darbai 20:35 – Viskuo, ką dariau, aš jums parodžiau, kad tokiu sunkiu darbu turime padėti silpniesiems, prisimindami paties Viešpaties Jėzaus žodžius: ? </w:t>
      </w:r>
      <w:r xmlns:w="http://schemas.openxmlformats.org/wordprocessingml/2006/main">
        <w:rPr>
          <w:rFonts w:ascii="맑은 고딕 Semilight" w:hAnsi="맑은 고딕 Semilight"/>
        </w:rPr>
        <w:t xml:space="preserve">쁈 </w:t>
      </w:r>
      <w:r xmlns:w="http://schemas.openxmlformats.org/wordprocessingml/2006/main">
        <w:t xml:space="preserve">t labiau palaiminta duoti nei gauti.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11 Po trijų su puse dienų į juos įžengė gyvybės dvasia iš Dievo, ir jie atsistojo ant kojų. ir juos mačiusius apėmė didžiulė baimė.</w:t>
      </w:r>
    </w:p>
    <w:p w14:paraId="2882D6AF" w14:textId="77777777" w:rsidR="000F7377" w:rsidRDefault="000F7377"/>
    <w:p w14:paraId="3E72BCCF" w14:textId="77777777" w:rsidR="000F7377" w:rsidRDefault="000F7377">
      <w:r xmlns:w="http://schemas.openxmlformats.org/wordprocessingml/2006/main">
        <w:t xml:space="preserve">Po trijų su puse dienos gyvybės Dvasia iš Dievo įžengė į du liudytojus, ir jie atsistojo, sukeldami didžiulę baimę juos mačiusiuose.</w:t>
      </w:r>
    </w:p>
    <w:p w14:paraId="52C224BE" w14:textId="77777777" w:rsidR="000F7377" w:rsidRDefault="000F7377"/>
    <w:p w14:paraId="7D087B2A" w14:textId="77777777" w:rsidR="000F7377" w:rsidRDefault="000F7377">
      <w:r xmlns:w="http://schemas.openxmlformats.org/wordprocessingml/2006/main">
        <w:t xml:space="preserve">1. Šventosios Dvasios galia atgaivinti</w:t>
      </w:r>
    </w:p>
    <w:p w14:paraId="4969FAE9" w14:textId="77777777" w:rsidR="000F7377" w:rsidRDefault="000F7377"/>
    <w:p w14:paraId="01CB91D8" w14:textId="77777777" w:rsidR="000F7377" w:rsidRDefault="000F7377">
      <w:r xmlns:w="http://schemas.openxmlformats.org/wordprocessingml/2006/main">
        <w:t xml:space="preserve">2. Viešpaties baimė: būtina mūsų tikėjimo dalis</w:t>
      </w:r>
    </w:p>
    <w:p w14:paraId="79A6ACBC" w14:textId="77777777" w:rsidR="000F7377" w:rsidRDefault="000F7377"/>
    <w:p w14:paraId="0A3D9B05" w14:textId="77777777" w:rsidR="000F7377" w:rsidRDefault="000F7377">
      <w:r xmlns:w="http://schemas.openxmlformats.org/wordprocessingml/2006/main">
        <w:t xml:space="preserve">1. Ezechielio 37:1-14 (Sausų kaulų slėnio vizija)</w:t>
      </w:r>
    </w:p>
    <w:p w14:paraId="7870B673" w14:textId="77777777" w:rsidR="000F7377" w:rsidRDefault="000F7377"/>
    <w:p w14:paraId="17145D5B" w14:textId="77777777" w:rsidR="000F7377" w:rsidRDefault="000F7377">
      <w:r xmlns:w="http://schemas.openxmlformats.org/wordprocessingml/2006/main">
        <w:t xml:space="preserve">2. Psalmė 111:10 (Viešpaties baimė yra išminties pradžia)</w:t>
      </w:r>
    </w:p>
    <w:p w14:paraId="034E1E0A" w14:textId="77777777" w:rsidR="000F7377" w:rsidRDefault="000F7377"/>
    <w:p w14:paraId="66E31F07" w14:textId="77777777" w:rsidR="000F7377" w:rsidRDefault="000F7377">
      <w:r xmlns:w="http://schemas.openxmlformats.org/wordprocessingml/2006/main">
        <w:t xml:space="preserve">Revelation 11:12 12 Ir jie išgirdo stiprų balsą iš dangaus, sakantį jiems: „Ateikite čia“. Ir jie pakilo į dangų debesyje; ir jų priešai juos pamatė.</w:t>
      </w:r>
    </w:p>
    <w:p w14:paraId="322A2EA1" w14:textId="77777777" w:rsidR="000F7377" w:rsidRDefault="000F7377"/>
    <w:p w14:paraId="174BB43A" w14:textId="77777777" w:rsidR="000F7377" w:rsidRDefault="000F7377">
      <w:r xmlns:w="http://schemas.openxmlformats.org/wordprocessingml/2006/main">
        <w:t xml:space="preserve">Du liudininkai pakyla į dangų debesyje, kai stebi jų priešai.</w:t>
      </w:r>
    </w:p>
    <w:p w14:paraId="4E4DD176" w14:textId="77777777" w:rsidR="000F7377" w:rsidRDefault="000F7377"/>
    <w:p w14:paraId="1A698525" w14:textId="77777777" w:rsidR="000F7377" w:rsidRDefault="000F7377">
      <w:r xmlns:w="http://schemas.openxmlformats.org/wordprocessingml/2006/main">
        <w:t xml:space="preserve">1. „Dievo galia: liudininkų žengimas į dangų“</w:t>
      </w:r>
    </w:p>
    <w:p w14:paraId="5D2597C8" w14:textId="77777777" w:rsidR="000F7377" w:rsidRDefault="000F7377"/>
    <w:p w14:paraId="063CCE78" w14:textId="77777777" w:rsidR="000F7377" w:rsidRDefault="000F7377">
      <w:r xmlns:w="http://schemas.openxmlformats.org/wordprocessingml/2006/main">
        <w:t xml:space="preserve">2. „Dangaus liudytojas: didysis Dievo balsas“</w:t>
      </w:r>
    </w:p>
    <w:p w14:paraId="65C979E7" w14:textId="77777777" w:rsidR="000F7377" w:rsidRDefault="000F7377"/>
    <w:p w14:paraId="7D56887A" w14:textId="77777777" w:rsidR="000F7377" w:rsidRDefault="000F7377">
      <w:r xmlns:w="http://schemas.openxmlformats.org/wordprocessingml/2006/main">
        <w:t xml:space="preserve">1. Ezechielio 37:1-14 – Išdžiūvusių kaulų regėjimas</w:t>
      </w:r>
    </w:p>
    <w:p w14:paraId="7BBEB04B" w14:textId="77777777" w:rsidR="000F7377" w:rsidRDefault="000F7377"/>
    <w:p w14:paraId="5D7E36BD" w14:textId="77777777" w:rsidR="000F7377" w:rsidRDefault="000F7377">
      <w:r xmlns:w="http://schemas.openxmlformats.org/wordprocessingml/2006/main">
        <w:t xml:space="preserve">2. Apaštalų darbai 1:9-11 – Jėzaus įžengimas į dangų</w:t>
      </w:r>
    </w:p>
    <w:p w14:paraId="4E06D67D" w14:textId="77777777" w:rsidR="000F7377" w:rsidRDefault="000F7377"/>
    <w:p w14:paraId="775F4D7A" w14:textId="77777777" w:rsidR="000F7377" w:rsidRDefault="000F7377">
      <w:r xmlns:w="http://schemas.openxmlformats.org/wordprocessingml/2006/main">
        <w:t xml:space="preserve">Revelation 11:13 13 Tą pačią valandą įvyko didelis žemės drebėjimas, ir griuvo dešimtoji miesto dalis, ir per žemės drebėjimą žuvo septyni tūkstančiai žmonių, o likusieji išsigando ir atidavė dangaus Dievui šlovę.</w:t>
      </w:r>
    </w:p>
    <w:p w14:paraId="1E2C39E2" w14:textId="77777777" w:rsidR="000F7377" w:rsidRDefault="000F7377"/>
    <w:p w14:paraId="21B5509F" w14:textId="77777777" w:rsidR="000F7377" w:rsidRDefault="000F7377">
      <w:r xmlns:w="http://schemas.openxmlformats.org/wordprocessingml/2006/main">
        <w:t xml:space="preserve">Įvyko didelis žemės drebėjimas, per kurį nugriuvo dešimtadalis miesto ir žuvo septyni tūkstančiai žmonių. Išgyvenusieji išsigando ir šlovino Dievą.</w:t>
      </w:r>
    </w:p>
    <w:p w14:paraId="43E29C1C" w14:textId="77777777" w:rsidR="000F7377" w:rsidRDefault="000F7377"/>
    <w:p w14:paraId="678BA86C" w14:textId="77777777" w:rsidR="000F7377" w:rsidRDefault="000F7377">
      <w:r xmlns:w="http://schemas.openxmlformats.org/wordprocessingml/2006/main">
        <w:t xml:space="preserve">1. Dievo galia virš gamtos</w:t>
      </w:r>
    </w:p>
    <w:p w14:paraId="73C937A9" w14:textId="77777777" w:rsidR="000F7377" w:rsidRDefault="000F7377"/>
    <w:p w14:paraId="096934FA" w14:textId="77777777" w:rsidR="000F7377" w:rsidRDefault="000F7377">
      <w:r xmlns:w="http://schemas.openxmlformats.org/wordprocessingml/2006/main">
        <w:t xml:space="preserve">2. Dievo suverenitetas vargo metu</w:t>
      </w:r>
    </w:p>
    <w:p w14:paraId="2422018F" w14:textId="77777777" w:rsidR="000F7377" w:rsidRDefault="000F7377"/>
    <w:p w14:paraId="47A2A144" w14:textId="77777777" w:rsidR="000F7377" w:rsidRDefault="000F7377">
      <w:r xmlns:w="http://schemas.openxmlformats.org/wordprocessingml/2006/main">
        <w:t xml:space="preserve">1. Jobo 37:5-6 - "Dieve? </w:t>
      </w:r>
      <w:r xmlns:w="http://schemas.openxmlformats.org/wordprocessingml/2006/main">
        <w:rPr>
          <w:rFonts w:ascii="맑은 고딕 Semilight" w:hAnsi="맑은 고딕 Semilight"/>
        </w:rPr>
        <w:t xml:space="preserve">셲 </w:t>
      </w:r>
      <w:r xmlns:w="http://schemas.openxmlformats.org/wordprocessingml/2006/main">
        <w:t xml:space="preserve">balsas griaudėja nuostabiais būdais; jis daro didelius dalykus, kurių mes nesuprantame. Jis sako sniegui: "Krisk ant žemės" ir lietaus lietui: "Būk galingas liūtis“.</w:t>
      </w:r>
    </w:p>
    <w:p w14:paraId="45119122" w14:textId="77777777" w:rsidR="000F7377" w:rsidRDefault="000F7377"/>
    <w:p w14:paraId="4DF9A09D" w14:textId="77777777" w:rsidR="000F7377" w:rsidRDefault="000F7377">
      <w:r xmlns:w="http://schemas.openxmlformats.org/wordprocessingml/2006/main">
        <w:t xml:space="preserve">2. Psalmė 29, 3-5 - "Viešpaties balsas virš vandenų, šlovės Dievas griausmina, Viešpats griausma virš galingų vandenų. Viešpaties balsas yra galingas, Viešpaties balsas pilnas Viešpaties balsas laužo kedrus, Viešpats laužo Libano kedrus“.</w:t>
      </w:r>
    </w:p>
    <w:p w14:paraId="7C938A03" w14:textId="77777777" w:rsidR="000F7377" w:rsidRDefault="000F7377"/>
    <w:p w14:paraId="43229345" w14:textId="77777777" w:rsidR="000F7377" w:rsidRDefault="000F7377">
      <w:r xmlns:w="http://schemas.openxmlformats.org/wordprocessingml/2006/main">
        <w:t xml:space="preserve">Revelation 11:14 14 Antroji bėda praėjo; ir štai trečioji bėda greitai ateina.</w:t>
      </w:r>
    </w:p>
    <w:p w14:paraId="20789369" w14:textId="77777777" w:rsidR="000F7377" w:rsidRDefault="000F7377"/>
    <w:p w14:paraId="4CBBF8B6" w14:textId="77777777" w:rsidR="000F7377" w:rsidRDefault="000F7377">
      <w:r xmlns:w="http://schemas.openxmlformats.org/wordprocessingml/2006/main">
        <w:t xml:space="preserve">Netrukus ateis trečioji bėda.</w:t>
      </w:r>
    </w:p>
    <w:p w14:paraId="62414897" w14:textId="77777777" w:rsidR="000F7377" w:rsidRDefault="000F7377"/>
    <w:p w14:paraId="7D8AA6F6" w14:textId="77777777" w:rsidR="000F7377" w:rsidRDefault="000F7377">
      <w:r xmlns:w="http://schemas.openxmlformats.org/wordprocessingml/2006/main">
        <w:t xml:space="preserve">1: Būkite pasiruošę: artėja trečioji bėda</w:t>
      </w:r>
    </w:p>
    <w:p w14:paraId="4B3430F7" w14:textId="77777777" w:rsidR="000F7377" w:rsidRDefault="000F7377"/>
    <w:p w14:paraId="2C47487A" w14:textId="77777777" w:rsidR="000F7377" w:rsidRDefault="000F7377">
      <w:r xmlns:w="http://schemas.openxmlformats.org/wordprocessingml/2006/main">
        <w:t xml:space="preserve">2: Nedelskite: Trečioji bėda arti</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Korintiečiams 16:13 - Būkite budrūs, tvirtai stovėkite tikėjime, elkitės kaip vyrai, būkite stiprūs.</w:t>
      </w:r>
    </w:p>
    <w:p w14:paraId="4F3C81AA" w14:textId="77777777" w:rsidR="000F7377" w:rsidRDefault="000F7377"/>
    <w:p w14:paraId="5F472BCD" w14:textId="77777777" w:rsidR="000F7377" w:rsidRDefault="000F7377">
      <w:r xmlns:w="http://schemas.openxmlformats.org/wordprocessingml/2006/main">
        <w:t xml:space="preserve">2: Mato 24:44 - Todėl ir jūs būkite pasirengę, nes Žmogaus Sūnus ateis tą valandą, kurios nesitiki.</w:t>
      </w:r>
    </w:p>
    <w:p w14:paraId="48683788" w14:textId="77777777" w:rsidR="000F7377" w:rsidRDefault="000F7377"/>
    <w:p w14:paraId="61273100" w14:textId="77777777" w:rsidR="000F7377" w:rsidRDefault="000F7377">
      <w:r xmlns:w="http://schemas.openxmlformats.org/wordprocessingml/2006/main">
        <w:t xml:space="preserve">Revelation 11:15 15 Septintasis angelas suspaudė. Ir danguje pasigirdo dideli balsai, sakantys: 'Šio pasaulio karalystės tapo mūsų Viešpaties ir jo Kristaus karalystėmis. ir jis karaliaus per amžius.</w:t>
      </w:r>
    </w:p>
    <w:p w14:paraId="378FA99D" w14:textId="77777777" w:rsidR="000F7377" w:rsidRDefault="000F7377"/>
    <w:p w14:paraId="1D6AB2FF" w14:textId="77777777" w:rsidR="000F7377" w:rsidRDefault="000F7377">
      <w:r xmlns:w="http://schemas.openxmlformats.org/wordprocessingml/2006/main">
        <w:t xml:space="preserve">Nuskambėjo septintasis angelas ir dangus paskelbė, kad Dievo karalystė viešpataus amžinai.</w:t>
      </w:r>
    </w:p>
    <w:p w14:paraId="216194A4" w14:textId="77777777" w:rsidR="000F7377" w:rsidRDefault="000F7377"/>
    <w:p w14:paraId="37900D4D" w14:textId="77777777" w:rsidR="000F7377" w:rsidRDefault="000F7377">
      <w:r xmlns:w="http://schemas.openxmlformats.org/wordprocessingml/2006/main">
        <w:t xml:space="preserve">1. Džiaukitės gerąją naujieną apie Dievo amžinąją karalystę</w:t>
      </w:r>
    </w:p>
    <w:p w14:paraId="2C5B25E1" w14:textId="77777777" w:rsidR="000F7377" w:rsidRDefault="000F7377"/>
    <w:p w14:paraId="3FC8F996" w14:textId="77777777" w:rsidR="000F7377" w:rsidRDefault="000F7377">
      <w:r xmlns:w="http://schemas.openxmlformats.org/wordprocessingml/2006/main">
        <w:t xml:space="preserve">2. Septintojo angelo reikšmės supratimas</w:t>
      </w:r>
    </w:p>
    <w:p w14:paraId="1C1BC8F6" w14:textId="77777777" w:rsidR="000F7377" w:rsidRDefault="000F7377"/>
    <w:p w14:paraId="70F93432" w14:textId="77777777" w:rsidR="000F7377" w:rsidRDefault="000F7377">
      <w:r xmlns:w="http://schemas.openxmlformats.org/wordprocessingml/2006/main">
        <w:t xml:space="preserve">1. Psalmė 146:10 – „Viešpats viešpataus per amžius, tavo Dieve, Sione, per visas kartas. Šlovink Viešpatį!</w:t>
      </w:r>
    </w:p>
    <w:p w14:paraId="23545029" w14:textId="77777777" w:rsidR="000F7377" w:rsidRDefault="000F7377"/>
    <w:p w14:paraId="7494013E" w14:textId="77777777" w:rsidR="000F7377" w:rsidRDefault="000F7377">
      <w:r xmlns:w="http://schemas.openxmlformats.org/wordprocessingml/2006/main">
        <w:t xml:space="preserve">2. Danieliaus 2:44 – „Ir tų karalių dienomis dangaus Dievas įkurs karalystę, kuri niekada nebus sunaikinta ir karalystė nebus palikta kitai tautai. Jis sugriaus visas šias karalystes ir sugrąžins jiems pasibaigs, ir tai išliks amžinai“.</w:t>
      </w:r>
    </w:p>
    <w:p w14:paraId="6D00AB3F" w14:textId="77777777" w:rsidR="000F7377" w:rsidRDefault="000F7377"/>
    <w:p w14:paraId="4DB67650" w14:textId="77777777" w:rsidR="000F7377" w:rsidRDefault="000F7377">
      <w:r xmlns:w="http://schemas.openxmlformats.org/wordprocessingml/2006/main">
        <w:t xml:space="preserve">Apreiškimo 11:16 Dvidešimt keturi vyresnieji, kurie sėdėjo priešais Dievą savo kėdėse, parpuolė veidais ir pagarbino Dievą,</w:t>
      </w:r>
    </w:p>
    <w:p w14:paraId="6BE5C097" w14:textId="77777777" w:rsidR="000F7377" w:rsidRDefault="000F7377"/>
    <w:p w14:paraId="681A3F6A" w14:textId="77777777" w:rsidR="000F7377" w:rsidRDefault="000F7377">
      <w:r xmlns:w="http://schemas.openxmlformats.org/wordprocessingml/2006/main">
        <w:t xml:space="preserve">Dvidešimt keturi vyresnieji danguje parpuolė veidais ir garbino Dievą.</w:t>
      </w:r>
    </w:p>
    <w:p w14:paraId="51FFA856" w14:textId="77777777" w:rsidR="000F7377" w:rsidRDefault="000F7377"/>
    <w:p w14:paraId="57E9DB7C" w14:textId="77777777" w:rsidR="000F7377" w:rsidRDefault="000F7377">
      <w:r xmlns:w="http://schemas.openxmlformats.org/wordprocessingml/2006/main">
        <w:t xml:space="preserve">1. Garbinti Dievą visa širdimi, siela ir jėgomis</w:t>
      </w:r>
    </w:p>
    <w:p w14:paraId="419601A2" w14:textId="77777777" w:rsidR="000F7377" w:rsidRDefault="000F7377"/>
    <w:p w14:paraId="32C978AC" w14:textId="77777777" w:rsidR="000F7377" w:rsidRDefault="000F7377">
      <w:r xmlns:w="http://schemas.openxmlformats.org/wordprocessingml/2006/main">
        <w:t xml:space="preserve">2. Ieškome Dievo buvimo kiekvieną mūsų gyvenimo akimirką</w:t>
      </w:r>
    </w:p>
    <w:p w14:paraId="762729A2" w14:textId="77777777" w:rsidR="000F7377" w:rsidRDefault="000F7377"/>
    <w:p w14:paraId="5775332C" w14:textId="77777777" w:rsidR="000F7377" w:rsidRDefault="000F7377">
      <w:r xmlns:w="http://schemas.openxmlformats.org/wordprocessingml/2006/main">
        <w:t xml:space="preserve">1. Pakartoto Įstatymo 6:5 – Mylėk Viešpatį, savo Dievą, visa širdimi, visa siela ir visomis jėgomis.</w:t>
      </w:r>
    </w:p>
    <w:p w14:paraId="4638FA9F" w14:textId="77777777" w:rsidR="000F7377" w:rsidRDefault="000F7377"/>
    <w:p w14:paraId="12F38539" w14:textId="77777777" w:rsidR="000F7377" w:rsidRDefault="000F7377">
      <w:r xmlns:w="http://schemas.openxmlformats.org/wordprocessingml/2006/main">
        <w:t xml:space="preserve">2. Psalmė 27:4 – Vieno dalyko prašau Viešpaties, tik to siekiu, kad gyvenčiau Viešpaties namuose visas savo gyvenimo dienas.</w:t>
      </w:r>
    </w:p>
    <w:p w14:paraId="234A9EEB" w14:textId="77777777" w:rsidR="000F7377" w:rsidRDefault="000F7377"/>
    <w:p w14:paraId="00BF7498" w14:textId="77777777" w:rsidR="000F7377" w:rsidRDefault="000F7377">
      <w:r xmlns:w="http://schemas.openxmlformats.org/wordprocessingml/2006/main">
        <w:t xml:space="preserve">Revelation 11:17 17 Sakydami: “Dėkojame Tau, Viešpatie, visagali Dieve, kuris esi, buvai ir ateitis. nes paėmei savo didžiulę jėgą ir karaliavai.</w:t>
      </w:r>
    </w:p>
    <w:p w14:paraId="4BE888D1" w14:textId="77777777" w:rsidR="000F7377" w:rsidRDefault="000F7377"/>
    <w:p w14:paraId="32D58A1A" w14:textId="77777777" w:rsidR="000F7377" w:rsidRDefault="000F7377">
      <w:r xmlns:w="http://schemas.openxmlformats.org/wordprocessingml/2006/main">
        <w:t xml:space="preserve">Dievas vertas mūsų padėkos ir šlovės už Jo didžiulę galią ir suverenumą.</w:t>
      </w:r>
    </w:p>
    <w:p w14:paraId="451FD406" w14:textId="77777777" w:rsidR="000F7377" w:rsidRDefault="000F7377"/>
    <w:p w14:paraId="7115B614" w14:textId="77777777" w:rsidR="000F7377" w:rsidRDefault="000F7377">
      <w:r xmlns:w="http://schemas.openxmlformats.org/wordprocessingml/2006/main">
        <w:t xml:space="preserve">1. Dievo suvereniteto pripažinimas ir vertinimas</w:t>
      </w:r>
    </w:p>
    <w:p w14:paraId="68F71D8A" w14:textId="77777777" w:rsidR="000F7377" w:rsidRDefault="000F7377"/>
    <w:p w14:paraId="6B353622" w14:textId="77777777" w:rsidR="000F7377" w:rsidRDefault="000F7377">
      <w:r xmlns:w="http://schemas.openxmlformats.org/wordprocessingml/2006/main">
        <w:t xml:space="preserve">2. Dėkingumas už didžiąją Dievo galią</w:t>
      </w:r>
    </w:p>
    <w:p w14:paraId="736AB1FB" w14:textId="77777777" w:rsidR="000F7377" w:rsidRDefault="000F7377"/>
    <w:p w14:paraId="5F3ADF4C" w14:textId="77777777" w:rsidR="000F7377" w:rsidRDefault="000F7377">
      <w:r xmlns:w="http://schemas.openxmlformats.org/wordprocessingml/2006/main">
        <w:t xml:space="preserve">1. Psalmė 33:4-5 – nes Viešpaties žodis yra teisingas ir tikras; jis yra ištikimas visame kame, ką daro. Viešpats myli teisumą ir teisingumą; žemė pilna jo nenumaldomos meilės.</w:t>
      </w:r>
    </w:p>
    <w:p w14:paraId="70953CD9" w14:textId="77777777" w:rsidR="000F7377" w:rsidRDefault="000F7377"/>
    <w:p w14:paraId="284C53A9" w14:textId="77777777" w:rsidR="000F7377" w:rsidRDefault="000F7377">
      <w:r xmlns:w="http://schemas.openxmlformats.org/wordprocessingml/2006/main">
        <w:t xml:space="preserve">2. Psalmė 145:1-3 – Aš išaukštinsiu tave, mano Dieve Karaliau; Aš girsiu tavo vardą per amžius. Kiekvieną dieną šlovinsiu tave ir šlovinsiu tavo vardą per amžius. Didis yra Viešpats ir labiausiai vertas šlovės; jo didybės niekas negali suvokti.</w:t>
      </w:r>
    </w:p>
    <w:p w14:paraId="13323391" w14:textId="77777777" w:rsidR="000F7377" w:rsidRDefault="000F7377"/>
    <w:p w14:paraId="07F10BDC" w14:textId="77777777" w:rsidR="000F7377" w:rsidRDefault="000F7377">
      <w:r xmlns:w="http://schemas.openxmlformats.org/wordprocessingml/2006/main">
        <w:t xml:space="preserve">Revelation 11:18 18 Tautos supyko, atėjo tavo rūstybė ir mirusiųjų metas, kad jie būtų teisiami ir kad tu duosi atlyginimą savo tarnams pranašams, šventiesiems ir tiems, kurie bijo. tavo vardas, mažas ir didelis; ir turi sunaikinti tuos, kurie </w:t>
      </w:r>
      <w:r xmlns:w="http://schemas.openxmlformats.org/wordprocessingml/2006/main">
        <w:lastRenderedPageBreak xmlns:w="http://schemas.openxmlformats.org/wordprocessingml/2006/main"/>
      </w:r>
      <w:r xmlns:w="http://schemas.openxmlformats.org/wordprocessingml/2006/main">
        <w:t xml:space="preserve">naikina žemę.</w:t>
      </w:r>
    </w:p>
    <w:p w14:paraId="4560A3A7" w14:textId="77777777" w:rsidR="000F7377" w:rsidRDefault="000F7377"/>
    <w:p w14:paraId="2773285E" w14:textId="77777777" w:rsidR="000F7377" w:rsidRDefault="000F7377">
      <w:r xmlns:w="http://schemas.openxmlformats.org/wordprocessingml/2006/main">
        <w:t xml:space="preserve">Tautos supykusios ir atėjo Dievo rūstybė, atėjo laikas teisti mirusiuosius ir Dievas atlygins savo ištikimiems tarnams, pranašams, šventiesiems ir tiems, kurie bijo Jo vardo, tiek mažiems, tiek dideliems; ir Jis sunaikins tuos, kurie kenkia žemei.</w:t>
      </w:r>
    </w:p>
    <w:p w14:paraId="07E06ACE" w14:textId="77777777" w:rsidR="000F7377" w:rsidRDefault="000F7377"/>
    <w:p w14:paraId="476E0D58" w14:textId="77777777" w:rsidR="000F7377" w:rsidRDefault="000F7377">
      <w:r xmlns:w="http://schemas.openxmlformats.org/wordprocessingml/2006/main">
        <w:t xml:space="preserve">1. Gyventi baisų tikėjimo gyvenimą</w:t>
      </w:r>
    </w:p>
    <w:p w14:paraId="6402BEC3" w14:textId="77777777" w:rsidR="000F7377" w:rsidRDefault="000F7377"/>
    <w:p w14:paraId="585D17DA" w14:textId="77777777" w:rsidR="000F7377" w:rsidRDefault="000F7377">
      <w:r xmlns:w="http://schemas.openxmlformats.org/wordprocessingml/2006/main">
        <w:t xml:space="preserve">2. Artėja Teismo diena</w:t>
      </w:r>
    </w:p>
    <w:p w14:paraId="0668FE4F" w14:textId="77777777" w:rsidR="000F7377" w:rsidRDefault="000F7377"/>
    <w:p w14:paraId="04F0D6B3" w14:textId="77777777" w:rsidR="000F7377" w:rsidRDefault="000F7377">
      <w:r xmlns:w="http://schemas.openxmlformats.org/wordprocessingml/2006/main">
        <w:t xml:space="preserve">1. Romiečiams 14:12 – Taigi kiekvienas iš mūsų atsiskaitys už save Dievui.</w:t>
      </w:r>
    </w:p>
    <w:p w14:paraId="266934C5" w14:textId="77777777" w:rsidR="000F7377" w:rsidRDefault="000F7377"/>
    <w:p w14:paraId="2D1A35B2" w14:textId="77777777" w:rsidR="000F7377" w:rsidRDefault="000F7377">
      <w:r xmlns:w="http://schemas.openxmlformats.org/wordprocessingml/2006/main">
        <w:t xml:space="preserve">2. Psalmė 145:19 – Jis išpildys jo bijančiųjų troškimą, išgirs jų šauksmą ir išgelbės juos.</w:t>
      </w:r>
    </w:p>
    <w:p w14:paraId="618AB61E" w14:textId="77777777" w:rsidR="000F7377" w:rsidRDefault="000F7377"/>
    <w:p w14:paraId="21798F8A" w14:textId="77777777" w:rsidR="000F7377" w:rsidRDefault="000F7377">
      <w:r xmlns:w="http://schemas.openxmlformats.org/wordprocessingml/2006/main">
        <w:t xml:space="preserve">Revelation 11:19 19 Atsivėrė Dievo šventykla danguje, ir Jo šventykloje buvo matoma Jo Sandoros skrynia. Ir žaibai, ir balsai, ir griaustiniai, ir žemės drebėjimas, ir didelė kruša.</w:t>
      </w:r>
    </w:p>
    <w:p w14:paraId="4F847786" w14:textId="77777777" w:rsidR="000F7377" w:rsidRDefault="000F7377"/>
    <w:p w14:paraId="27EA3A14" w14:textId="77777777" w:rsidR="000F7377" w:rsidRDefault="000F7377">
      <w:r xmlns:w="http://schemas.openxmlformats.org/wordprocessingml/2006/main">
        <w:t xml:space="preserve">Dievo šventykla atsidarė danguje ir buvo matoma Jo testamento skrynia. Taip pat buvo žaibai, balsai, griaustiniai, žemės drebėjimas ir didelė kruša.</w:t>
      </w:r>
    </w:p>
    <w:p w14:paraId="5FC2E868" w14:textId="77777777" w:rsidR="000F7377" w:rsidRDefault="000F7377"/>
    <w:p w14:paraId="535AC123" w14:textId="77777777" w:rsidR="000F7377" w:rsidRDefault="000F7377">
      <w:r xmlns:w="http://schemas.openxmlformats.org/wordprocessingml/2006/main">
        <w:t xml:space="preserve">1: Mūsų tikėjimas Dievu yra nepajudinamas net neramumų ir chaoso viduryje.</w:t>
      </w:r>
    </w:p>
    <w:p w14:paraId="5BB03002" w14:textId="77777777" w:rsidR="000F7377" w:rsidRDefault="000F7377"/>
    <w:p w14:paraId="112EA3D5" w14:textId="77777777" w:rsidR="000F7377" w:rsidRDefault="000F7377">
      <w:r xmlns:w="http://schemas.openxmlformats.org/wordprocessingml/2006/main">
        <w:t xml:space="preserve">2: Mes visada turime stengtis paklusti Dievo įsakymams ir pasitikėti Jo pažadais.</w:t>
      </w:r>
    </w:p>
    <w:p w14:paraId="454FD375" w14:textId="77777777" w:rsidR="000F7377" w:rsidRDefault="000F7377"/>
    <w:p w14:paraId="2270085F" w14:textId="77777777" w:rsidR="000F7377" w:rsidRDefault="000F7377">
      <w:r xmlns:w="http://schemas.openxmlformats.org/wordprocessingml/2006/main">
        <w:t xml:space="preserve">1: Pakartoto Įstatymo 10:5 ? </w:t>
      </w:r>
      <w:r xmlns:w="http://schemas.openxmlformats.org/wordprocessingml/2006/main">
        <w:rPr>
          <w:rFonts w:ascii="맑은 고딕 Semilight" w:hAnsi="맑은 고딕 Semilight"/>
        </w:rPr>
        <w:t xml:space="preserve">쏛 </w:t>
      </w:r>
      <w:r xmlns:w="http://schemas.openxmlformats.org/wordprocessingml/2006/main">
        <w:t xml:space="preserve">Aš duosiu tau akmenines plokštes, įstatymą ir įsakymą, kuriuos parašiau. kad galėtumėte juos išmokyti.??</w:t>
      </w:r>
    </w:p>
    <w:p w14:paraId="3EFDE852" w14:textId="77777777" w:rsidR="000F7377" w:rsidRDefault="000F7377"/>
    <w:p w14:paraId="2DC67A64" w14:textId="77777777" w:rsidR="000F7377" w:rsidRDefault="000F7377">
      <w:r xmlns:w="http://schemas.openxmlformats.org/wordprocessingml/2006/main">
        <w:t xml:space="preserve">2: Hebrajams 10:22 ? </w:t>
      </w:r>
      <w:r xmlns:w="http://schemas.openxmlformats.org/wordprocessingml/2006/main">
        <w:rPr>
          <w:rFonts w:ascii="맑은 고딕 Semilight" w:hAnsi="맑은 고딕 Semilight"/>
        </w:rPr>
        <w:t xml:space="preserve">Ar </w:t>
      </w:r>
      <w:r xmlns:w="http://schemas.openxmlformats.org/wordprocessingml/2006/main">
        <w:t xml:space="preserve">mes artėjame tikra širdimi, visiškai įsitikinę tikėjimu, kai mūsų širdys yra apšlakstytos piktos sąžinės, o mūsų kūnas nuplaunamas tyru vandeniu.</w:t>
      </w:r>
    </w:p>
    <w:p w14:paraId="325217AF" w14:textId="77777777" w:rsidR="000F7377" w:rsidRDefault="000F7377"/>
    <w:p w14:paraId="4C1A22DA" w14:textId="77777777" w:rsidR="000F7377" w:rsidRDefault="000F7377">
      <w:r xmlns:w="http://schemas.openxmlformats.org/wordprocessingml/2006/main">
        <w:t xml:space="preserve">Apreiškimo 12 skyrius yra dvyliktas Apreiškimo knygos skyrius ir tęsia Jono viziją apie pabaigos laiko įvykius. Šiame skyriuje pagrindinis dėmesys skiriamas simboliniam didžios kosminės kovos tarp gėrio ir blogio jėgų vaizdavimui, vaizduojant šėtono ir moters konfliktą.</w:t>
      </w:r>
    </w:p>
    <w:p w14:paraId="21B7D3F2" w14:textId="77777777" w:rsidR="000F7377" w:rsidRDefault="000F7377"/>
    <w:p w14:paraId="244AC115" w14:textId="77777777" w:rsidR="000F7377" w:rsidRDefault="000F7377">
      <w:r xmlns:w="http://schemas.openxmlformats.org/wordprocessingml/2006/main">
        <w:t xml:space="preserve">1 pastraipa: Skyrius prasideda moters, apsirengusios saule, stovinčios ant mėnulio ir dėvinčios dvylikos žvaigždžių karūną, vizija. Ji kenčia gimdymo skausmus, pasiruošusi gimdyti (Apreiškimo 12:1-2). Prieš ją pasirodo didelis raudonas drakonas su septyniomis galvomis ir dešimčia ragų, siekiantis praryti jos vaiką, kai tik jis gims (Apreiškimo 12:3-4). Moteris pagimdo vaiką, kuriam lemta geležiniu skeptru valdyti visas tautas. Tačiau jos vaikas yra paimtas į Dievo sostą, apsaugotas nuo drakono gniaužtų (Apreiškimo 12:5-6).</w:t>
      </w:r>
    </w:p>
    <w:p w14:paraId="62DE181F" w14:textId="77777777" w:rsidR="000F7377" w:rsidRDefault="000F7377"/>
    <w:p w14:paraId="7D5040C3" w14:textId="77777777" w:rsidR="000F7377" w:rsidRDefault="000F7377">
      <w:r xmlns:w="http://schemas.openxmlformats.org/wordprocessingml/2006/main">
        <w:t xml:space="preserve">2 pastraipa: Karas prasideda danguje, kai Mykolas ir jo angelai kovoja su drakonu ir jo angelais. Drakonas, vadinamas šėtonu arba velniu, pralaimi šią kovą ir kartu su puolusiais angelais yra numestas į žemę (Apreiškimo 12:7-9). Garsus balsas danguje skelbia pergalę prieš Šėtoną dėl Kristaus aukos ir tikinčiųjų liudijimo, kuris triumfuoja jį iki mirties (Apreiškimo 12:10-11).</w:t>
      </w:r>
    </w:p>
    <w:p w14:paraId="0AD18170" w14:textId="77777777" w:rsidR="000F7377" w:rsidRDefault="000F7377"/>
    <w:p w14:paraId="225F5E43" w14:textId="77777777" w:rsidR="000F7377" w:rsidRDefault="000F7377">
      <w:r xmlns:w="http://schemas.openxmlformats.org/wordprocessingml/2006/main">
        <w:t xml:space="preserve">3 pastraipa: Po pralaimėjimo danguje Šėtonas kreipia dėmesį į tikinčiųjų persekiojimą žemėje. Jis persekioja moterį, kuri pagimdė vaiką, bet nesugeba jai tiesiogiai pakenkti. Vietoj to, jis išsviedžia vandenį kaip upę iš savo burnos, bandydamas ją nušluoti (Apreiškimo 12:13-16). Tačiau Dievas apsaugo savo žmones, priversdamas žemę praryti šį smarkų potvynį (Apreiškimo 12:16). Įniršęs drakonas ir toliau kariauja su likusiais moters palikuonimis – tais, kurie laikosi Dievo įsakymų ir laikosi Jėzaus liudijimo (Apreiškimo 12:17).</w:t>
      </w:r>
    </w:p>
    <w:p w14:paraId="3FAFE923" w14:textId="77777777" w:rsidR="000F7377" w:rsidRDefault="000F7377"/>
    <w:p w14:paraId="5A8FB16A" w14:textId="77777777" w:rsidR="000F7377" w:rsidRDefault="000F7377">
      <w:r xmlns:w="http://schemas.openxmlformats.org/wordprocessingml/2006/main">
        <w:t xml:space="preserve">Apibendrinant galima pasakyti, kad Apreiškimo knygos dvyliktajame skyriuje simboliškai pavaizduota kosminė gėrio ir blogio kova. Moteris atstovauja Izraeliui arba ištikimai Dievo tautai per visą istoriją. Ji pagimdo vaiką, simbolizuojantį Kristų, skirtą visuotiniam valdymui. Drakonas, vadinamas </w:t>
      </w:r>
      <w:r xmlns:w="http://schemas.openxmlformats.org/wordprocessingml/2006/main">
        <w:lastRenderedPageBreak xmlns:w="http://schemas.openxmlformats.org/wordprocessingml/2006/main"/>
      </w:r>
      <w:r xmlns:w="http://schemas.openxmlformats.org/wordprocessingml/2006/main">
        <w:t xml:space="preserve">Šėtonu, siekia praryti šį vaiką, bet jam nepavyksta, nes jis yra pagautas į Dievo sostą. Prasideda dangiškas karas, dėl kurio Šėtonas buvo išvarytas iš dangaus ir vėliau persekiojami tikintieji žemėje. Tačiau Dievas apsaugo savo žmones nuo šėtono išpuolių ir užtikrina jų galutinę pergalę per Kristaus auką ir ištikimą liudijimą.</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Ir danguje pasirodė didelis stebuklas. moteris, apsirengusi saule, o po jos kojomis mėnulis, o ant galvos dvylikos žvaigždžių vainikas.</w:t>
      </w:r>
    </w:p>
    <w:p w14:paraId="7BE9E7FF" w14:textId="77777777" w:rsidR="000F7377" w:rsidRDefault="000F7377"/>
    <w:p w14:paraId="5776225D" w14:textId="77777777" w:rsidR="000F7377" w:rsidRDefault="000F7377">
      <w:r xmlns:w="http://schemas.openxmlformats.org/wordprocessingml/2006/main">
        <w:t xml:space="preserve">Danguje pasirodė didelis stebuklas: moteris buvo apsirengusi saule, mėnulis buvo po jos kojomis, o ant galvos – dvylikos žvaigždžių vainikas.</w:t>
      </w:r>
    </w:p>
    <w:p w14:paraId="6A112605" w14:textId="77777777" w:rsidR="000F7377" w:rsidRDefault="000F7377"/>
    <w:p w14:paraId="2EEC7EA9" w14:textId="77777777" w:rsidR="000F7377" w:rsidRDefault="000F7377">
      <w:r xmlns:w="http://schemas.openxmlformats.org/wordprocessingml/2006/main">
        <w:t xml:space="preserve">1. Dievo kūrybos stebuklas: Apreiškimo 12:1 simbolikos tyrimas</w:t>
      </w:r>
    </w:p>
    <w:p w14:paraId="41C3E200" w14:textId="77777777" w:rsidR="000F7377" w:rsidRDefault="000F7377"/>
    <w:p w14:paraId="12C1F437" w14:textId="77777777" w:rsidR="000F7377" w:rsidRDefault="000F7377">
      <w:r xmlns:w="http://schemas.openxmlformats.org/wordprocessingml/2006/main">
        <w:t xml:space="preserve">2. Mūsų šlovės karūna: Moters reikšmės supratimas Apreiškimo 12:1</w:t>
      </w:r>
    </w:p>
    <w:p w14:paraId="35C2B022" w14:textId="77777777" w:rsidR="000F7377" w:rsidRDefault="000F7377"/>
    <w:p w14:paraId="08EBCD24" w14:textId="77777777" w:rsidR="000F7377" w:rsidRDefault="000F7377">
      <w:r xmlns:w="http://schemas.openxmlformats.org/wordprocessingml/2006/main">
        <w:t xml:space="preserve">1. Izaijas 26:3 – „Tu išlaikysi tobulą ramybę tuos, kurių protas tvirtas, nes tavimi pasitiki“.</w:t>
      </w:r>
    </w:p>
    <w:p w14:paraId="592987D0" w14:textId="77777777" w:rsidR="000F7377" w:rsidRDefault="000F7377"/>
    <w:p w14:paraId="294C1712" w14:textId="77777777" w:rsidR="000F7377" w:rsidRDefault="000F7377">
      <w:r xmlns:w="http://schemas.openxmlformats.org/wordprocessingml/2006/main">
        <w:t xml:space="preserve">2. Izaijas 60:1 – „Kelkis, šviesk, nes tavo šviesa atėjo, ir Viešpaties šlovė kyla ant tavęs“.</w:t>
      </w:r>
    </w:p>
    <w:p w14:paraId="671DE594" w14:textId="77777777" w:rsidR="000F7377" w:rsidRDefault="000F7377"/>
    <w:p w14:paraId="00FD4905" w14:textId="77777777" w:rsidR="000F7377" w:rsidRDefault="000F7377">
      <w:r xmlns:w="http://schemas.openxmlformats.org/wordprocessingml/2006/main">
        <w:t xml:space="preserve">Revelation 12:2 2 Ji, būdama nėščia, verkė, kankindama gimdymą ir kankindama gimdymą.</w:t>
      </w:r>
    </w:p>
    <w:p w14:paraId="0FE6E7A9" w14:textId="77777777" w:rsidR="000F7377" w:rsidRDefault="000F7377"/>
    <w:p w14:paraId="285203A2" w14:textId="77777777" w:rsidR="000F7377" w:rsidRDefault="000F7377">
      <w:r xmlns:w="http://schemas.openxmlformats.org/wordprocessingml/2006/main">
        <w:t xml:space="preserve">Nėščia moteris, aprašyta Apreiškimo 12 skyriuje, šaukia iš skausmo, kai gimdo gimdydamas savo vaiką.</w:t>
      </w:r>
    </w:p>
    <w:p w14:paraId="6D621688" w14:textId="77777777" w:rsidR="000F7377" w:rsidRDefault="000F7377"/>
    <w:p w14:paraId="67075C32" w14:textId="77777777" w:rsidR="000F7377" w:rsidRDefault="000F7377">
      <w:r xmlns:w="http://schemas.openxmlformats.org/wordprocessingml/2006/main">
        <w:t xml:space="preserve">1. „Gimimo kankinimas: tikėjimo augimas per skausmą“</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„Išsivadavimo skausmai: vilties radimas kančios apsuptyje“</w:t>
      </w:r>
    </w:p>
    <w:p w14:paraId="1AAAED5E" w14:textId="77777777" w:rsidR="000F7377" w:rsidRDefault="000F7377"/>
    <w:p w14:paraId="2A6101F2" w14:textId="77777777" w:rsidR="000F7377" w:rsidRDefault="000F7377">
      <w:r xmlns:w="http://schemas.openxmlformats.org/wordprocessingml/2006/main">
        <w:t xml:space="preserve">1. Romiečiams 8:18 – „Manau, kad šio laiko kančios nevertos lyginti su šlove, kuri mums bus apreikšta“.</w:t>
      </w:r>
    </w:p>
    <w:p w14:paraId="66946FBD" w14:textId="77777777" w:rsidR="000F7377" w:rsidRDefault="000F7377"/>
    <w:p w14:paraId="678F82CB" w14:textId="77777777" w:rsidR="000F7377" w:rsidRDefault="000F7377">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14:paraId="07999D7C" w14:textId="77777777" w:rsidR="000F7377" w:rsidRDefault="000F7377"/>
    <w:p w14:paraId="2B3B5B91" w14:textId="77777777" w:rsidR="000F7377" w:rsidRDefault="000F7377">
      <w:r xmlns:w="http://schemas.openxmlformats.org/wordprocessingml/2006/main">
        <w:t xml:space="preserve">Revelation 12:3 Ir danguje pasirodė kitas stebuklas. ir štai didelis raudonasis slibinas, turintis septynias galvas, dešimt ragų ir septynias vainikas ant galvų.</w:t>
      </w:r>
    </w:p>
    <w:p w14:paraId="1F348206" w14:textId="77777777" w:rsidR="000F7377" w:rsidRDefault="000F7377"/>
    <w:p w14:paraId="3C6CEA6F" w14:textId="77777777" w:rsidR="000F7377" w:rsidRDefault="000F7377">
      <w:r xmlns:w="http://schemas.openxmlformats.org/wordprocessingml/2006/main">
        <w:t xml:space="preserve">Danguje pasirodė didelis raudonas drakonas su septyniomis galvomis, 10 ragų ir septyniomis karūnomis.</w:t>
      </w:r>
    </w:p>
    <w:p w14:paraId="396A7E64" w14:textId="77777777" w:rsidR="000F7377" w:rsidRDefault="000F7377"/>
    <w:p w14:paraId="457F828B" w14:textId="77777777" w:rsidR="000F7377" w:rsidRDefault="000F7377">
      <w:r xmlns:w="http://schemas.openxmlformats.org/wordprocessingml/2006/main">
        <w:t xml:space="preserve">1. Puolusio pasaulio tikrovė – Raudonojo drakono simbolikos supratimas</w:t>
      </w:r>
    </w:p>
    <w:p w14:paraId="47BFDB86" w14:textId="77777777" w:rsidR="000F7377" w:rsidRDefault="000F7377"/>
    <w:p w14:paraId="26557308" w14:textId="77777777" w:rsidR="000F7377" w:rsidRDefault="000F7377">
      <w:r xmlns:w="http://schemas.openxmlformats.org/wordprocessingml/2006/main">
        <w:t xml:space="preserve">2. Dievo apsaugos galia – Apreiškimo 12:3 ir Visagalio stiprybė</w:t>
      </w:r>
    </w:p>
    <w:p w14:paraId="372ABB18" w14:textId="77777777" w:rsidR="000F7377" w:rsidRDefault="000F7377"/>
    <w:p w14:paraId="7D58629A" w14:textId="77777777" w:rsidR="000F7377" w:rsidRDefault="000F7377">
      <w:r xmlns:w="http://schemas.openxmlformats.org/wordprocessingml/2006/main">
        <w:t xml:space="preserve">1. Izaijas 27:1 – „Tą dieną Viešpats savo skaudžiu, dideliu ir stipriu kalaviju nubaus leviataną perveriančią gyvatę, Levataną, tą kreivą gyvatę; ir jis nužudys slibiną jūroje“.</w:t>
      </w:r>
    </w:p>
    <w:p w14:paraId="42CBBAD0" w14:textId="77777777" w:rsidR="000F7377" w:rsidRDefault="000F7377"/>
    <w:p w14:paraId="1CCA839F" w14:textId="77777777" w:rsidR="000F7377" w:rsidRDefault="000F7377">
      <w:r xmlns:w="http://schemas.openxmlformats.org/wordprocessingml/2006/main">
        <w:t xml:space="preserve">2. Danieliaus 7:7 – „Po to aš mačiau nakties regėjimus ir štai ketvirtas žvėris, baisus ir baisus ir nepaprastai stiprus; ir jis turėjo didelius geležinius dantis: jis prarijo ir sutrupino, o likučius suspaudė kojomis. Jis skyrėsi nuo visų prieš tai buvusių žvėrių. ir jis turėjo dešimt ragų“.</w:t>
      </w:r>
    </w:p>
    <w:p w14:paraId="20283E3C" w14:textId="77777777" w:rsidR="000F7377" w:rsidRDefault="000F7377"/>
    <w:p w14:paraId="42E8449C" w14:textId="77777777" w:rsidR="000F7377" w:rsidRDefault="000F7377">
      <w:r xmlns:w="http://schemas.openxmlformats.org/wordprocessingml/2006/main">
        <w:t xml:space="preserve">Apreiškimo 12:4 Jo uodega patraukė trečdalį dangaus žvaigždžių ir numetė jas į žemę. Ir slibinas atsistojo prieš moterį, kuri buvo pasiruošusi pagimdyti, kad prarytų jos vaiką, kai tik jis gims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Drakonas su uodega, galinčia piešti žvaigždes iš dangaus, stovi prieš gimdantį moterį, pasiruošusią praryti savo vaiką.</w:t>
      </w:r>
    </w:p>
    <w:p w14:paraId="31A6C410" w14:textId="77777777" w:rsidR="000F7377" w:rsidRDefault="000F7377"/>
    <w:p w14:paraId="65BC5887" w14:textId="77777777" w:rsidR="000F7377" w:rsidRDefault="000F7377">
      <w:r xmlns:w="http://schemas.openxmlformats.org/wordprocessingml/2006/main">
        <w:t xml:space="preserve">1. Dievo nekaltųjų apsauga: Apreiškimo 12:4 reikšmės tyrimas</w:t>
      </w:r>
    </w:p>
    <w:p w14:paraId="059D0E29" w14:textId="77777777" w:rsidR="000F7377" w:rsidRDefault="000F7377"/>
    <w:p w14:paraId="7534E992" w14:textId="77777777" w:rsidR="000F7377" w:rsidRDefault="000F7377">
      <w:r xmlns:w="http://schemas.openxmlformats.org/wordprocessingml/2006/main">
        <w:t xml:space="preserve">2. Tikėjimo galia: nelaimių įveikimas pavojaus akivaizdoje</w:t>
      </w:r>
    </w:p>
    <w:p w14:paraId="09F18C77" w14:textId="77777777" w:rsidR="000F7377" w:rsidRDefault="000F7377"/>
    <w:p w14:paraId="12A65F9D" w14:textId="77777777" w:rsidR="000F7377" w:rsidRDefault="000F7377">
      <w:r xmlns:w="http://schemas.openxmlformats.org/wordprocessingml/2006/main">
        <w:t xml:space="preserve">1. Izaijas 54:17 – Joks ginklas, sukurtas prieš jus, nepasiseks</w:t>
      </w:r>
    </w:p>
    <w:p w14:paraId="13AECE39" w14:textId="77777777" w:rsidR="000F7377" w:rsidRDefault="000F7377"/>
    <w:p w14:paraId="342A1F6C" w14:textId="77777777" w:rsidR="000F7377" w:rsidRDefault="000F7377">
      <w:r xmlns:w="http://schemas.openxmlformats.org/wordprocessingml/2006/main">
        <w:t xml:space="preserve">2. Psalmė 91:4 - Jis apdengs tave savo plunksnomis ir po jo sparnais tu pasislėpsi; Jo ištikimybė bus tavo skydas ir sagtis.</w:t>
      </w:r>
    </w:p>
    <w:p w14:paraId="4F044D59" w14:textId="77777777" w:rsidR="000F7377" w:rsidRDefault="000F7377"/>
    <w:p w14:paraId="7318245F" w14:textId="77777777" w:rsidR="000F7377" w:rsidRDefault="000F7377">
      <w:r xmlns:w="http://schemas.openxmlformats.org/wordprocessingml/2006/main">
        <w:t xml:space="preserve">Revelation 12:5 5 Ji pagimdė vaiką, kuris geležine lazda valdys visas tautas. Jos vaikas buvo paimtas pas Dievą ir į Jo sostą.</w:t>
      </w:r>
    </w:p>
    <w:p w14:paraId="003856F0" w14:textId="77777777" w:rsidR="000F7377" w:rsidRDefault="000F7377"/>
    <w:p w14:paraId="0C6BE392" w14:textId="77777777" w:rsidR="000F7377" w:rsidRDefault="000F7377">
      <w:r xmlns:w="http://schemas.openxmlformats.org/wordprocessingml/2006/main">
        <w:t xml:space="preserve">Moteris pagimdė vaiką, kuriam buvo lemta valdyti visas tautas su geležine lazda, ir vaikas buvo paimtas pas Dievą ir Jo sostą.</w:t>
      </w:r>
    </w:p>
    <w:p w14:paraId="22061C3A" w14:textId="77777777" w:rsidR="000F7377" w:rsidRDefault="000F7377"/>
    <w:p w14:paraId="5F75AA29" w14:textId="77777777" w:rsidR="000F7377" w:rsidRDefault="000F7377">
      <w:r xmlns:w="http://schemas.openxmlformats.org/wordprocessingml/2006/main">
        <w:t xml:space="preserve">1. Dieviškasis Jėzaus pašaukimas valdyti tautas</w:t>
      </w:r>
    </w:p>
    <w:p w14:paraId="400DD454" w14:textId="77777777" w:rsidR="000F7377" w:rsidRDefault="000F7377"/>
    <w:p w14:paraId="6D976C2F" w14:textId="77777777" w:rsidR="000F7377" w:rsidRDefault="000F7377">
      <w:r xmlns:w="http://schemas.openxmlformats.org/wordprocessingml/2006/main">
        <w:t xml:space="preserve">2. Jėzaus galia ir valdžia</w:t>
      </w:r>
    </w:p>
    <w:p w14:paraId="651E46D3" w14:textId="77777777" w:rsidR="000F7377" w:rsidRDefault="000F7377"/>
    <w:p w14:paraId="55900151" w14:textId="77777777" w:rsidR="000F7377" w:rsidRDefault="000F7377">
      <w:r xmlns:w="http://schemas.openxmlformats.org/wordprocessingml/2006/main">
        <w:t xml:space="preserve">1. Isaiah 9:6-7 Nes mums gimė vaikas, mums duotas sūnus; ir valdžia bus ant jo peties, ir jo vardas bus vadinamas Nuostabusis Patarėjas, Galingasis Dievas, Amžinasis Tėvas, Taikos Kunigaikštis. Jo valdžios didėjimui ir taikai Dovydo soste ir jo karalystėje nebus galo ją įtvirtinti ir palaikyti teisingumu ir teisumu </w:t>
      </w:r>
      <w:r xmlns:w="http://schemas.openxmlformats.org/wordprocessingml/2006/main">
        <w:lastRenderedPageBreak xmlns:w="http://schemas.openxmlformats.org/wordprocessingml/2006/main"/>
      </w:r>
      <w:r xmlns:w="http://schemas.openxmlformats.org/wordprocessingml/2006/main">
        <w:t xml:space="preserve">nuo šiol ir per amžius.</w:t>
      </w:r>
    </w:p>
    <w:p w14:paraId="108F5326" w14:textId="77777777" w:rsidR="000F7377" w:rsidRDefault="000F7377"/>
    <w:p w14:paraId="6575A0A9" w14:textId="77777777" w:rsidR="000F7377" w:rsidRDefault="000F7377">
      <w:r xmlns:w="http://schemas.openxmlformats.org/wordprocessingml/2006/main">
        <w:t xml:space="preserve">2. Psalmė 2:6-8 „Aš paskyriau savo karalių Sione, savo šventajame kalne“. Aš papasakosiu apie įsaką: Viešpats man pasakė: „Tu mano Sūnus; šiandien aš tave pagimdžiau. Paprašykite manęs, ir aš padarysiu tautas jūsų paveldu, o žemės pakraščius – jūsų nuosavybe.</w:t>
      </w:r>
    </w:p>
    <w:p w14:paraId="6CA154A6" w14:textId="77777777" w:rsidR="000F7377" w:rsidRDefault="000F7377"/>
    <w:p w14:paraId="04395BAB" w14:textId="77777777" w:rsidR="000F7377" w:rsidRDefault="000F7377">
      <w:r xmlns:w="http://schemas.openxmlformats.org/wordprocessingml/2006/main">
        <w:t xml:space="preserve">Revelation 12:6 6 Moteris pabėgo į dykumą, kur jai yra Dievo paruošta vieta, kad ją ten maitintų tūkstantį du šimtus šešiasdešimt dienų.</w:t>
      </w:r>
    </w:p>
    <w:p w14:paraId="277E703C" w14:textId="77777777" w:rsidR="000F7377" w:rsidRDefault="000F7377"/>
    <w:p w14:paraId="38A481B8" w14:textId="77777777" w:rsidR="000F7377" w:rsidRDefault="000F7377">
      <w:r xmlns:w="http://schemas.openxmlformats.org/wordprocessingml/2006/main">
        <w:t xml:space="preserve">Moteriai buvo suteikta prieglobsčio vieta dykumoje, kur ja bus globojama 1260 dienų.</w:t>
      </w:r>
    </w:p>
    <w:p w14:paraId="1A11341B" w14:textId="77777777" w:rsidR="000F7377" w:rsidRDefault="000F7377"/>
    <w:p w14:paraId="2108B57E" w14:textId="77777777" w:rsidR="000F7377" w:rsidRDefault="000F7377">
      <w:r xmlns:w="http://schemas.openxmlformats.org/wordprocessingml/2006/main">
        <w:t xml:space="preserve">1. Dievo apsauga bėdų metu</w:t>
      </w:r>
    </w:p>
    <w:p w14:paraId="662779C3" w14:textId="77777777" w:rsidR="000F7377" w:rsidRDefault="000F7377"/>
    <w:p w14:paraId="137729A0" w14:textId="77777777" w:rsidR="000F7377" w:rsidRDefault="000F7377">
      <w:r xmlns:w="http://schemas.openxmlformats.org/wordprocessingml/2006/main">
        <w:t xml:space="preserve">2. Dievo aprūpinimas sunkiais laikais</w:t>
      </w:r>
    </w:p>
    <w:p w14:paraId="5D84954C" w14:textId="77777777" w:rsidR="000F7377" w:rsidRDefault="000F7377"/>
    <w:p w14:paraId="42606AF6" w14:textId="77777777" w:rsidR="000F7377" w:rsidRDefault="000F7377">
      <w:r xmlns:w="http://schemas.openxmlformats.org/wordprocessingml/2006/main">
        <w:t xml:space="preserve">1. Psalmė 46:1 – „Dievas yra mūsų prieglobstis ir stiprybė, labai greita pagalba bėdoje“.</w:t>
      </w:r>
    </w:p>
    <w:p w14:paraId="07F43DDB" w14:textId="77777777" w:rsidR="000F7377" w:rsidRDefault="000F7377"/>
    <w:p w14:paraId="3FF5AFE8" w14:textId="77777777" w:rsidR="000F7377" w:rsidRDefault="000F7377">
      <w:r xmlns:w="http://schemas.openxmlformats.org/wordprocessingml/2006/main">
        <w:t xml:space="preserve">2. Mato 6:25-34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Argi jūs ne daug vertingesni už juos?"</w:t>
      </w:r>
    </w:p>
    <w:p w14:paraId="4F6A3DB5" w14:textId="77777777" w:rsidR="000F7377" w:rsidRDefault="000F7377"/>
    <w:p w14:paraId="39CE2E35" w14:textId="77777777" w:rsidR="000F7377" w:rsidRDefault="000F7377">
      <w:r xmlns:w="http://schemas.openxmlformats.org/wordprocessingml/2006/main">
        <w:t xml:space="preserve">Revelation 12:7 Ir danguje kilo karas. Mykolas ir jo angelai kovojo su slibinu. ir drakonas kovojo ir jo angelai,</w:t>
      </w:r>
    </w:p>
    <w:p w14:paraId="35CF7ED9" w14:textId="77777777" w:rsidR="000F7377" w:rsidRDefault="000F7377"/>
    <w:p w14:paraId="74420B44" w14:textId="77777777" w:rsidR="000F7377" w:rsidRDefault="000F7377">
      <w:r xmlns:w="http://schemas.openxmlformats.org/wordprocessingml/2006/main">
        <w:t xml:space="preserve">Apreiškimo 12:7 parašyta, kad danguje kilo karas tarp Mykolo ir jo angelų bei drakono ir jo angelų.</w:t>
      </w:r>
    </w:p>
    <w:p w14:paraId="24B73800" w14:textId="77777777" w:rsidR="000F7377" w:rsidRDefault="000F7377"/>
    <w:p w14:paraId="23EC1B10" w14:textId="77777777" w:rsidR="000F7377" w:rsidRDefault="000F7377">
      <w:r xmlns:w="http://schemas.openxmlformats.org/wordprocessingml/2006/main">
        <w:t xml:space="preserve">1. Dievo pergalė danguje: Mykolo ir drakono karas</w:t>
      </w:r>
    </w:p>
    <w:p w14:paraId="33D6FE18" w14:textId="77777777" w:rsidR="000F7377" w:rsidRDefault="000F7377"/>
    <w:p w14:paraId="59DEAAEB" w14:textId="77777777" w:rsidR="000F7377" w:rsidRDefault="000F7377">
      <w:r xmlns:w="http://schemas.openxmlformats.org/wordprocessingml/2006/main">
        <w:t xml:space="preserve">2. Tikėjimo galia: stovėjimas prieš drakoną</w:t>
      </w:r>
    </w:p>
    <w:p w14:paraId="4E4FEF28" w14:textId="77777777" w:rsidR="000F7377" w:rsidRDefault="000F7377"/>
    <w:p w14:paraId="6B96C00C" w14:textId="77777777" w:rsidR="000F7377" w:rsidRDefault="000F7377">
      <w:r xmlns:w="http://schemas.openxmlformats.org/wordprocessingml/2006/main">
        <w:t xml:space="preserve">1. Danieliaus 10:13 – „Bet Persijos karalystės kunigaikštis priešinosi man dvidešimt vieną dieną, bet štai Mykolas, vienas iš pagrindinių kunigaikščių, atėjo man padėti, ir aš likau ten su Persijos karaliais. “</w:t>
      </w:r>
    </w:p>
    <w:p w14:paraId="1152897E" w14:textId="77777777" w:rsidR="000F7377" w:rsidRDefault="000F7377"/>
    <w:p w14:paraId="26716770" w14:textId="77777777" w:rsidR="000F7377" w:rsidRDefault="000F7377">
      <w:r xmlns:w="http://schemas.openxmlformats.org/wordprocessingml/2006/main">
        <w:t xml:space="preserve">2. Efeziečiams 6:12 – „Nes mes kovojame ne su kūnu ir krauju, bet su kunigaikštystėmis, su valdžia, su šio pasaulio tamsybės valdovais, su dvasine nedorybe aukštybėse“.</w:t>
      </w:r>
    </w:p>
    <w:p w14:paraId="679A0429" w14:textId="77777777" w:rsidR="000F7377" w:rsidRDefault="000F7377"/>
    <w:p w14:paraId="1A9E75E2" w14:textId="77777777" w:rsidR="000F7377" w:rsidRDefault="000F7377">
      <w:r xmlns:w="http://schemas.openxmlformats.org/wordprocessingml/2006/main">
        <w:t xml:space="preserve">Revelation 12:8 Ir nenugalėjo; ir jų vietos danguje nebeliko.</w:t>
      </w:r>
    </w:p>
    <w:p w14:paraId="4C1D2289" w14:textId="77777777" w:rsidR="000F7377" w:rsidRDefault="000F7377"/>
    <w:p w14:paraId="14C2CDE5" w14:textId="77777777" w:rsidR="000F7377" w:rsidRDefault="000F7377">
      <w:r xmlns:w="http://schemas.openxmlformats.org/wordprocessingml/2006/main">
        <w:t xml:space="preserve">Šėtonui ir jo pasekėjams nepasisekė užpulti Dievą ir jie buvo išmesti iš dangaus.</w:t>
      </w:r>
    </w:p>
    <w:p w14:paraId="106181CB" w14:textId="77777777" w:rsidR="000F7377" w:rsidRDefault="000F7377"/>
    <w:p w14:paraId="07BCF3AF" w14:textId="77777777" w:rsidR="000F7377" w:rsidRDefault="000F7377">
      <w:r xmlns:w="http://schemas.openxmlformats.org/wordprocessingml/2006/main">
        <w:t xml:space="preserve">1. Nesustabdoma Dievo galia</w:t>
      </w:r>
    </w:p>
    <w:p w14:paraId="76DD371E" w14:textId="77777777" w:rsidR="000F7377" w:rsidRDefault="000F7377"/>
    <w:p w14:paraId="1F988318" w14:textId="77777777" w:rsidR="000F7377" w:rsidRDefault="000F7377">
      <w:r xmlns:w="http://schemas.openxmlformats.org/wordprocessingml/2006/main">
        <w:t xml:space="preserve">2. Šėtono nugalėjimas</w:t>
      </w:r>
    </w:p>
    <w:p w14:paraId="38E9F9AC" w14:textId="77777777" w:rsidR="000F7377" w:rsidRDefault="000F7377"/>
    <w:p w14:paraId="031C200B" w14:textId="77777777" w:rsidR="000F7377" w:rsidRDefault="000F7377">
      <w:r xmlns:w="http://schemas.openxmlformats.org/wordprocessingml/2006/main">
        <w:t xml:space="preserve">1. Jono 4:4 – „Jūs turite atgimti iš naujo“.</w:t>
      </w:r>
    </w:p>
    <w:p w14:paraId="6905F054" w14:textId="77777777" w:rsidR="000F7377" w:rsidRDefault="000F7377"/>
    <w:p w14:paraId="23E1B869" w14:textId="77777777" w:rsidR="000F7377" w:rsidRDefault="000F7377">
      <w:r xmlns:w="http://schemas.openxmlformats.org/wordprocessingml/2006/main">
        <w:t xml:space="preserve">2. Psalmė 46:10 – „Nutilk ir žinok, kad aš esu Dievas“.</w:t>
      </w:r>
    </w:p>
    <w:p w14:paraId="256C6239" w14:textId="77777777" w:rsidR="000F7377" w:rsidRDefault="000F7377"/>
    <w:p w14:paraId="4A00E286" w14:textId="77777777" w:rsidR="000F7377" w:rsidRDefault="000F7377">
      <w:r xmlns:w="http://schemas.openxmlformats.org/wordprocessingml/2006/main">
        <w:t xml:space="preserve">Revelation 12:9 Ir buvo išmestas didysis slibinas, senoji gyvatė, vadinama velniu ir šėtonu, kuri suklaidina visą pasaulį. Jis buvo išmestas į žemę, o jo angelai buvo išmesti kartu su juo.</w:t>
      </w:r>
    </w:p>
    <w:p w14:paraId="1EFF02E7" w14:textId="77777777" w:rsidR="000F7377" w:rsidRDefault="000F7377"/>
    <w:p w14:paraId="381F11B0" w14:textId="77777777" w:rsidR="000F7377" w:rsidRDefault="000F7377">
      <w:r xmlns:w="http://schemas.openxmlformats.org/wordprocessingml/2006/main">
        <w:t xml:space="preserve">Šėtonas buvo išmestas iš dangaus ir išsiųstas į Žemę, pasiimdamas su savimi savo angelus.</w:t>
      </w:r>
    </w:p>
    <w:p w14:paraId="1AF66881" w14:textId="77777777" w:rsidR="000F7377" w:rsidRDefault="000F7377"/>
    <w:p w14:paraId="7A13CEFD" w14:textId="77777777" w:rsidR="000F7377" w:rsidRDefault="000F7377">
      <w:r xmlns:w="http://schemas.openxmlformats.org/wordprocessingml/2006/main">
        <w:t xml:space="preserve">1. Šėtono nugalėjimas: kaip Jėzus įveikė pasaulio apgaviką</w:t>
      </w:r>
    </w:p>
    <w:p w14:paraId="64F8AD9A" w14:textId="77777777" w:rsidR="000F7377" w:rsidRDefault="000F7377"/>
    <w:p w14:paraId="3328EA27" w14:textId="77777777" w:rsidR="000F7377" w:rsidRDefault="000F7377">
      <w:r xmlns:w="http://schemas.openxmlformats.org/wordprocessingml/2006/main">
        <w:t xml:space="preserve">2. Dievo suverenitetas: Jo sprendimo šėtonui galia</w:t>
      </w:r>
    </w:p>
    <w:p w14:paraId="43ABA1A6" w14:textId="77777777" w:rsidR="000F7377" w:rsidRDefault="000F7377"/>
    <w:p w14:paraId="2A654216" w14:textId="77777777" w:rsidR="000F7377" w:rsidRDefault="000F7377">
      <w:r xmlns:w="http://schemas.openxmlformats.org/wordprocessingml/2006/main">
        <w:t xml:space="preserve">1. Jono 16:11 – „Dėl teismo, nes šio pasaulio valdovas yra teisiamas“</w:t>
      </w:r>
    </w:p>
    <w:p w14:paraId="09A5053C" w14:textId="77777777" w:rsidR="000F7377" w:rsidRDefault="000F7377"/>
    <w:p w14:paraId="1AC68DF7" w14:textId="77777777" w:rsidR="000F7377" w:rsidRDefault="000F7377">
      <w:r xmlns:w="http://schemas.openxmlformats.org/wordprocessingml/2006/main">
        <w:t xml:space="preserve">2. Efeziečiams 2:2 – „Kuriame kadaise vaikščiojote šio pasaulio keliu, pagal oro galybės valdovą, dvasią, kuri dabar veikia neklusnumo sūnuose“</w:t>
      </w:r>
    </w:p>
    <w:p w14:paraId="4E40F4ED" w14:textId="77777777" w:rsidR="000F7377" w:rsidRDefault="000F7377"/>
    <w:p w14:paraId="2D010AC8" w14:textId="77777777" w:rsidR="000F7377" w:rsidRDefault="000F7377">
      <w:r xmlns:w="http://schemas.openxmlformats.org/wordprocessingml/2006/main">
        <w:t xml:space="preserve">Apreiškimo 12:10 Ir aš išgirdau stiprų balsą, sakantį danguje: „Dabar atėjo išgelbėjimas ir stiprybė, ir mūsų Dievo karalystė, ir jo Kristaus galybė, nes mūsų brolių kaltininkas, kuris kaltino juos anksčiau, yra numestas. mūsų Dievas dieną ir naktį.</w:t>
      </w:r>
    </w:p>
    <w:p w14:paraId="1C07569A" w14:textId="77777777" w:rsidR="000F7377" w:rsidRDefault="000F7377"/>
    <w:p w14:paraId="60921168" w14:textId="77777777" w:rsidR="000F7377" w:rsidRDefault="000F7377">
      <w:r xmlns:w="http://schemas.openxmlformats.org/wordprocessingml/2006/main">
        <w:t xml:space="preserve">Dievo karalystė dabar įsteigta, o Jo Kristaus galia atėjo teikti išgelbėjimą ir stiprybę. Šėtonas buvo nutildytas, nebegali apkaltinti brolių prieš Dievą.</w:t>
      </w:r>
    </w:p>
    <w:p w14:paraId="5EB2BD36" w14:textId="77777777" w:rsidR="000F7377" w:rsidRDefault="000F7377"/>
    <w:p w14:paraId="0A11B92E" w14:textId="77777777" w:rsidR="000F7377" w:rsidRDefault="000F7377">
      <w:r xmlns:w="http://schemas.openxmlformats.org/wordprocessingml/2006/main">
        <w:t xml:space="preserve">1: Dievo karalystė – mūsų išgelbėjimas ir stiprybė</w:t>
      </w:r>
    </w:p>
    <w:p w14:paraId="64F9D726" w14:textId="77777777" w:rsidR="000F7377" w:rsidRDefault="000F7377"/>
    <w:p w14:paraId="5FBFCAE8" w14:textId="77777777" w:rsidR="000F7377" w:rsidRDefault="000F7377">
      <w:r xmlns:w="http://schemas.openxmlformats.org/wordprocessingml/2006/main">
        <w:t xml:space="preserve">2: Kristaus galia – pergalė prieš šėtoną</w:t>
      </w:r>
    </w:p>
    <w:p w14:paraId="5BD81B05" w14:textId="77777777" w:rsidR="000F7377" w:rsidRDefault="000F7377"/>
    <w:p w14:paraId="0C916882" w14:textId="77777777" w:rsidR="000F7377" w:rsidRDefault="000F7377">
      <w:r xmlns:w="http://schemas.openxmlformats.org/wordprocessingml/2006/main">
        <w:t xml:space="preserve">1: Romiečiams 8:31 - "Ką tada sakysime į tai? Jei Dievas už mus, kas gali būti prieš mus?"</w:t>
      </w:r>
    </w:p>
    <w:p w14:paraId="416306F6" w14:textId="77777777" w:rsidR="000F7377" w:rsidRDefault="000F7377"/>
    <w:p w14:paraId="0F0EED01" w14:textId="77777777" w:rsidR="000F7377" w:rsidRDefault="000F7377">
      <w:r xmlns:w="http://schemas.openxmlformats.org/wordprocessingml/2006/main">
        <w:t xml:space="preserve">2: Jono 16:33 – „Tai aš jums kalbėjau, kad manyje turėtumėte ramybę. Pasaulyje jūs turėsite </w:t>
      </w:r>
      <w:r xmlns:w="http://schemas.openxmlformats.org/wordprocessingml/2006/main">
        <w:lastRenderedPageBreak xmlns:w="http://schemas.openxmlformats.org/wordprocessingml/2006/main"/>
      </w:r>
      <w:r xmlns:w="http://schemas.openxmlformats.org/wordprocessingml/2006/main">
        <w:t xml:space="preserve">suspaudimą, bet būkite drąsūs, aš nugalėjau pasaulį“.</w:t>
      </w:r>
    </w:p>
    <w:p w14:paraId="4AA6E67A" w14:textId="77777777" w:rsidR="000F7377" w:rsidRDefault="000F7377"/>
    <w:p w14:paraId="7FE4A91D" w14:textId="77777777" w:rsidR="000F7377" w:rsidRDefault="000F7377">
      <w:r xmlns:w="http://schemas.openxmlformats.org/wordprocessingml/2006/main">
        <w:t xml:space="preserve">Revelation 12:11 11 Jie nugalėjo jį Avinėlio krauju ir savo liudijimo žodžiu. ir jie nemylėjo savo gyvybės iki mirties.</w:t>
      </w:r>
    </w:p>
    <w:p w14:paraId="0238B2BA" w14:textId="77777777" w:rsidR="000F7377" w:rsidRDefault="000F7377"/>
    <w:p w14:paraId="542D4058" w14:textId="77777777" w:rsidR="000F7377" w:rsidRDefault="000F7377">
      <w:r xmlns:w="http://schemas.openxmlformats.org/wordprocessingml/2006/main">
        <w:t xml:space="preserve">Avinėlio kraujas ir mūsų liudijimo žodis yra priemonės nugalėti priešą. Turime būti pasirengę mylėti ir net paaukoti savo gyvybes už Kristų.</w:t>
      </w:r>
    </w:p>
    <w:p w14:paraId="670A4157" w14:textId="77777777" w:rsidR="000F7377" w:rsidRDefault="000F7377"/>
    <w:p w14:paraId="0F79A17E" w14:textId="77777777" w:rsidR="000F7377" w:rsidRDefault="000F7377">
      <w:r xmlns:w="http://schemas.openxmlformats.org/wordprocessingml/2006/main">
        <w:t xml:space="preserve">1. Avinėlio kraujo galia</w:t>
      </w:r>
    </w:p>
    <w:p w14:paraId="48350E0E" w14:textId="77777777" w:rsidR="000F7377" w:rsidRDefault="000F7377"/>
    <w:p w14:paraId="3668FA2A" w14:textId="77777777" w:rsidR="000F7377" w:rsidRDefault="000F7377">
      <w:r xmlns:w="http://schemas.openxmlformats.org/wordprocessingml/2006/main">
        <w:t xml:space="preserve">2. Liudijimo kaina</w:t>
      </w:r>
    </w:p>
    <w:p w14:paraId="7451F73E" w14:textId="77777777" w:rsidR="000F7377" w:rsidRDefault="000F7377"/>
    <w:p w14:paraId="07870B80" w14:textId="77777777" w:rsidR="000F7377" w:rsidRDefault="000F7377">
      <w:r xmlns:w="http://schemas.openxmlformats.org/wordprocessingml/2006/main">
        <w:t xml:space="preserve">1. Jono 15:13 – Niekas neturi didesnės meilės, kaip tai, kad žmogus paaukoja gyvybę už draugus.</w:t>
      </w:r>
    </w:p>
    <w:p w14:paraId="62D0D848" w14:textId="77777777" w:rsidR="000F7377" w:rsidRDefault="000F7377"/>
    <w:p w14:paraId="01063780" w14:textId="77777777" w:rsidR="000F7377" w:rsidRDefault="000F7377">
      <w:r xmlns:w="http://schemas.openxmlformats.org/wordprocessingml/2006/main">
        <w:t xml:space="preserve">2. Apaštalų darbai 5:41 – Jie pasitraukė iš tarybos, džiaugdamiesi, kad buvo laikomi vertais kęsti gėdą dėl jo vardo.</w:t>
      </w:r>
    </w:p>
    <w:p w14:paraId="668BC7D8" w14:textId="77777777" w:rsidR="000F7377" w:rsidRDefault="000F7377"/>
    <w:p w14:paraId="1B7E98F7" w14:textId="77777777" w:rsidR="000F7377" w:rsidRDefault="000F7377">
      <w:r xmlns:w="http://schemas.openxmlformats.org/wordprocessingml/2006/main">
        <w:t xml:space="preserve">Apreiškimas 12:12 Todėl džiaukitės, dangūs ir juose gyvenantys. Vargas žemės ir jūros gyventojams! Velnias nužengė pas jus su dideliu pykčiu, nes žino, kad turi nedaug laiko.</w:t>
      </w:r>
    </w:p>
    <w:p w14:paraId="62BF0575" w14:textId="77777777" w:rsidR="000F7377" w:rsidRDefault="000F7377"/>
    <w:p w14:paraId="55414F84" w14:textId="77777777" w:rsidR="000F7377" w:rsidRDefault="000F7377">
      <w:r xmlns:w="http://schemas.openxmlformats.org/wordprocessingml/2006/main">
        <w:t xml:space="preserve">Velnias atėjo į žemę su dideliu pykčiu, ir dangus turėtų tuo džiaugtis.</w:t>
      </w:r>
    </w:p>
    <w:p w14:paraId="45945804" w14:textId="77777777" w:rsidR="000F7377" w:rsidRDefault="000F7377"/>
    <w:p w14:paraId="67015BDB" w14:textId="77777777" w:rsidR="000F7377" w:rsidRDefault="000F7377">
      <w:r xmlns:w="http://schemas.openxmlformats.org/wordprocessingml/2006/main">
        <w:t xml:space="preserve">1. Džiaukitės Dievo teisingumu: Apreiškimo 12:12 studija</w:t>
      </w:r>
    </w:p>
    <w:p w14:paraId="3A2DC88F" w14:textId="77777777" w:rsidR="000F7377" w:rsidRDefault="000F7377"/>
    <w:p w14:paraId="0973F44A" w14:textId="77777777" w:rsidR="000F7377" w:rsidRDefault="000F7377">
      <w:r xmlns:w="http://schemas.openxmlformats.org/wordprocessingml/2006/main">
        <w:t xml:space="preserve">2. Velnio rūstybės pavojus: įspėjimas iš Apreiškimo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Jokūbo 4:7 – Taigi būkite klusnūs Dievui. Pasipriešink velniui, ir jis bėgs nuo tavęs.</w:t>
      </w:r>
    </w:p>
    <w:p w14:paraId="7A2786B5" w14:textId="77777777" w:rsidR="000F7377" w:rsidRDefault="000F7377"/>
    <w:p w14:paraId="5967D2C0" w14:textId="77777777" w:rsidR="000F7377" w:rsidRDefault="000F7377">
      <w:r xmlns:w="http://schemas.openxmlformats.org/wordprocessingml/2006/main">
        <w:t xml:space="preserve">2. 1 Petro 5:8 – Būkite blaivūs, būkite budrūs; nes jūsų priešas velnias kaip riaumojantis liūtas vaikšto aplinkui, ieškodamas, ką praryti.</w:t>
      </w:r>
    </w:p>
    <w:p w14:paraId="7F0CF978" w14:textId="77777777" w:rsidR="000F7377" w:rsidRDefault="000F7377"/>
    <w:p w14:paraId="2FCB7C1D" w14:textId="77777777" w:rsidR="000F7377" w:rsidRDefault="000F7377">
      <w:r xmlns:w="http://schemas.openxmlformats.org/wordprocessingml/2006/main">
        <w:t xml:space="preserve">Revelation 12:13 13 Ir slibinas, pamatęs, kad yra numestas ant žemės, persekiojo moterį, kuri pagimdė vaiką.</w:t>
      </w:r>
    </w:p>
    <w:p w14:paraId="2C652068" w14:textId="77777777" w:rsidR="000F7377" w:rsidRDefault="000F7377"/>
    <w:p w14:paraId="3E98EE47" w14:textId="77777777" w:rsidR="000F7377" w:rsidRDefault="000F7377">
      <w:r xmlns:w="http://schemas.openxmlformats.org/wordprocessingml/2006/main">
        <w:t xml:space="preserve">Slibinas buvo numestas ant žemės ir persekiojo moterį, kuri pagimdė vyrą.</w:t>
      </w:r>
    </w:p>
    <w:p w14:paraId="0BF9F1FD" w14:textId="77777777" w:rsidR="000F7377" w:rsidRDefault="000F7377"/>
    <w:p w14:paraId="0EC5225F" w14:textId="77777777" w:rsidR="000F7377" w:rsidRDefault="000F7377">
      <w:r xmlns:w="http://schemas.openxmlformats.org/wordprocessingml/2006/main">
        <w:t xml:space="preserve">1. Dievo apsauga persekiojimų metu</w:t>
      </w:r>
    </w:p>
    <w:p w14:paraId="3BC4577A" w14:textId="77777777" w:rsidR="000F7377" w:rsidRDefault="000F7377"/>
    <w:p w14:paraId="765CA94D" w14:textId="77777777" w:rsidR="000F7377" w:rsidRDefault="000F7377">
      <w:r xmlns:w="http://schemas.openxmlformats.org/wordprocessingml/2006/main">
        <w:t xml:space="preserve">2. Nelaimių įveikimas per tikėjimą</w:t>
      </w:r>
    </w:p>
    <w:p w14:paraId="5BD7E1D6" w14:textId="77777777" w:rsidR="000F7377" w:rsidRDefault="000F7377"/>
    <w:p w14:paraId="03FFBA1E" w14:textId="77777777" w:rsidR="000F7377" w:rsidRDefault="000F7377">
      <w:r xmlns:w="http://schemas.openxmlformats.org/wordprocessingml/2006/main">
        <w:t xml:space="preserve">1. Romiečiams 8:35-39 – Kas mus atskirs nuo Kristaus meilės?</w:t>
      </w:r>
    </w:p>
    <w:p w14:paraId="0493CF8B" w14:textId="77777777" w:rsidR="000F7377" w:rsidRDefault="000F7377"/>
    <w:p w14:paraId="358DB547" w14:textId="77777777" w:rsidR="000F7377" w:rsidRDefault="000F7377">
      <w:r xmlns:w="http://schemas.openxmlformats.org/wordprocessingml/2006/main">
        <w:t xml:space="preserve">2. Psalmė 91:1-2 – Kas gyvena Aukščiausiojo slaptoje vietoje, liks Visagalio šešėlyje.</w:t>
      </w:r>
    </w:p>
    <w:p w14:paraId="18703DF6" w14:textId="77777777" w:rsidR="000F7377" w:rsidRDefault="000F7377"/>
    <w:p w14:paraId="2505BFB0" w14:textId="77777777" w:rsidR="000F7377" w:rsidRDefault="000F7377">
      <w:r xmlns:w="http://schemas.openxmlformats.org/wordprocessingml/2006/main">
        <w:t xml:space="preserve">Revelation 12:14 14 Moteriai buvo duoti du didžiojo erelio sparnai, kad ji skristų į dykumą, į savo vietą, kur ji maitinasi tam tikrą laiką, laiką ir pusę laiko, nuo žemės paviršiaus. gyvatė.</w:t>
      </w:r>
    </w:p>
    <w:p w14:paraId="68979B0D" w14:textId="77777777" w:rsidR="000F7377" w:rsidRDefault="000F7377"/>
    <w:p w14:paraId="1B2432F1" w14:textId="77777777" w:rsidR="000F7377" w:rsidRDefault="000F7377">
      <w:r xmlns:w="http://schemas.openxmlformats.org/wordprocessingml/2006/main">
        <w:t xml:space="preserve">Moteriai buvo duoti didžiojo erelio sparnai, kad nuskristų į vietą, kur buvo maitinama ir kurį laiką, ir kartus, ir pusę laiko.</w:t>
      </w:r>
    </w:p>
    <w:p w14:paraId="56C30CA2" w14:textId="77777777" w:rsidR="000F7377" w:rsidRDefault="000F7377"/>
    <w:p w14:paraId="13C88ED4" w14:textId="77777777" w:rsidR="000F7377" w:rsidRDefault="000F7377">
      <w:r xmlns:w="http://schemas.openxmlformats.org/wordprocessingml/2006/main">
        <w:t xml:space="preserve">1. Kaip Dievo apsauga gali mums padėti bėdų metu</w:t>
      </w:r>
    </w:p>
    <w:p w14:paraId="101C04AE" w14:textId="77777777" w:rsidR="000F7377" w:rsidRDefault="000F7377"/>
    <w:p w14:paraId="1DEC3A64" w14:textId="77777777" w:rsidR="000F7377" w:rsidRDefault="000F7377">
      <w:r xmlns:w="http://schemas.openxmlformats.org/wordprocessingml/2006/main">
        <w:t xml:space="preserve">2. Stiprybės semtis iš Kristaus sunkiais laikais</w:t>
      </w:r>
    </w:p>
    <w:p w14:paraId="0A88C421" w14:textId="77777777" w:rsidR="000F7377" w:rsidRDefault="000F7377"/>
    <w:p w14:paraId="3BD8E980" w14:textId="77777777" w:rsidR="000F7377" w:rsidRDefault="000F7377">
      <w:r xmlns:w="http://schemas.openxmlformats.org/wordprocessingml/2006/main">
        <w:t xml:space="preserve">1. Pakartoto Įstatymo 32:11-12 – kaip erelis iškelia savo lizdą, sklendžia virš jauniklių, išskleisdamas sparnus, paimdamas juos, neša ant sparnų, taip VIEŠPATS vienas jį vedė, ir svetimo dievo nebuvo. su juo.</w:t>
      </w:r>
    </w:p>
    <w:p w14:paraId="0B82A03B" w14:textId="77777777" w:rsidR="000F7377" w:rsidRDefault="000F7377"/>
    <w:p w14:paraId="2D49AAE9" w14:textId="77777777" w:rsidR="000F7377" w:rsidRDefault="000F7377">
      <w:r xmlns:w="http://schemas.openxmlformats.org/wordprocessingml/2006/main">
        <w:t xml:space="preserve">2. Psalmė 91:4 – Jis pridengs tave savo krumpliaračiais, ir po jo sparnais rasi prieglobstį; jo ištikimybė yra skydas ir sagtis.</w:t>
      </w:r>
    </w:p>
    <w:p w14:paraId="7E2E7E50" w14:textId="77777777" w:rsidR="000F7377" w:rsidRDefault="000F7377"/>
    <w:p w14:paraId="58B0C2D0" w14:textId="77777777" w:rsidR="000F7377" w:rsidRDefault="000F7377">
      <w:r xmlns:w="http://schemas.openxmlformats.org/wordprocessingml/2006/main">
        <w:t xml:space="preserve">Revelation 12:15 15 Gyvatė išleido iš savo burnos vandenį kaip potvynį paskui moterį, kad ją nuneštų potvynis.</w:t>
      </w:r>
    </w:p>
    <w:p w14:paraId="102E9A3B" w14:textId="77777777" w:rsidR="000F7377" w:rsidRDefault="000F7377"/>
    <w:p w14:paraId="66DF75CA" w14:textId="77777777" w:rsidR="000F7377" w:rsidRDefault="000F7377">
      <w:r xmlns:w="http://schemas.openxmlformats.org/wordprocessingml/2006/main">
        <w:t xml:space="preserve">Šėtonas bando nuskandinti moterį ir jos palikuonis vandens potvyniu.</w:t>
      </w:r>
    </w:p>
    <w:p w14:paraId="25B6B49B" w14:textId="77777777" w:rsidR="000F7377" w:rsidRDefault="000F7377"/>
    <w:p w14:paraId="6D3B5933" w14:textId="77777777" w:rsidR="000F7377" w:rsidRDefault="000F7377">
      <w:r xmlns:w="http://schemas.openxmlformats.org/wordprocessingml/2006/main">
        <w:t xml:space="preserve">1. Stulbinanti šėtono melo galia</w:t>
      </w:r>
    </w:p>
    <w:p w14:paraId="18D9F0E4" w14:textId="77777777" w:rsidR="000F7377" w:rsidRDefault="000F7377"/>
    <w:p w14:paraId="7BFB1BF0" w14:textId="77777777" w:rsidR="000F7377" w:rsidRDefault="000F7377">
      <w:r xmlns:w="http://schemas.openxmlformats.org/wordprocessingml/2006/main">
        <w:t xml:space="preserve">2. Dievo pažadų apsauga</w:t>
      </w:r>
    </w:p>
    <w:p w14:paraId="6B6BC078" w14:textId="77777777" w:rsidR="000F7377" w:rsidRDefault="000F7377"/>
    <w:p w14:paraId="1FC3A638" w14:textId="77777777" w:rsidR="000F7377" w:rsidRDefault="000F7377">
      <w:r xmlns:w="http://schemas.openxmlformats.org/wordprocessingml/2006/main">
        <w:t xml:space="preserve">1. Efeziečiams 6:10-18 – apsirenkite visais Dievo ginklais, kad pasipriešintumėte velnio sumanymams.</w:t>
      </w:r>
    </w:p>
    <w:p w14:paraId="2FCC781A" w14:textId="77777777" w:rsidR="000F7377" w:rsidRDefault="000F7377"/>
    <w:p w14:paraId="52285B68" w14:textId="77777777" w:rsidR="000F7377" w:rsidRDefault="000F7377">
      <w:r xmlns:w="http://schemas.openxmlformats.org/wordprocessingml/2006/main">
        <w:t xml:space="preserve">2. Psalmė 46:1-3 – Dievas yra prieglobstis ir stiprybė, labai greita pagalba bėdoje.</w:t>
      </w:r>
    </w:p>
    <w:p w14:paraId="71477613" w14:textId="77777777" w:rsidR="000F7377" w:rsidRDefault="000F7377"/>
    <w:p w14:paraId="5D89BA2D" w14:textId="77777777" w:rsidR="000F7377" w:rsidRDefault="000F7377">
      <w:r xmlns:w="http://schemas.openxmlformats.org/wordprocessingml/2006/main">
        <w:t xml:space="preserve">Revelation 12:16 16 Ir žemė padėjo moteriai, ir žemė atvėrė jos burną ir prarijo tvaną, kurį slibinas išleido iš savo burnos.</w:t>
      </w:r>
    </w:p>
    <w:p w14:paraId="07B8332F" w14:textId="77777777" w:rsidR="000F7377" w:rsidRDefault="000F7377"/>
    <w:p w14:paraId="40903597" w14:textId="77777777" w:rsidR="000F7377" w:rsidRDefault="000F7377">
      <w:r xmlns:w="http://schemas.openxmlformats.org/wordprocessingml/2006/main">
        <w:t xml:space="preserve">Žemė padeda moteriai ir praryja slibino potvynį.</w:t>
      </w:r>
    </w:p>
    <w:p w14:paraId="7764BF70" w14:textId="77777777" w:rsidR="000F7377" w:rsidRDefault="000F7377"/>
    <w:p w14:paraId="6F1126DE" w14:textId="77777777" w:rsidR="000F7377" w:rsidRDefault="000F7377">
      <w:r xmlns:w="http://schemas.openxmlformats.org/wordprocessingml/2006/main">
        <w:t xml:space="preserve">1. Dievas suteiks apsaugą pavojų ir suirutės apsuptyje.</w:t>
      </w:r>
    </w:p>
    <w:p w14:paraId="000D042B" w14:textId="77777777" w:rsidR="000F7377" w:rsidRDefault="000F7377"/>
    <w:p w14:paraId="0E65A04B" w14:textId="77777777" w:rsidR="000F7377" w:rsidRDefault="000F7377">
      <w:r xmlns:w="http://schemas.openxmlformats.org/wordprocessingml/2006/main">
        <w:t xml:space="preserve">2. Kai Dievas yra mūsų pusėje, joks priešas negali nugalėti mūsų.</w:t>
      </w:r>
    </w:p>
    <w:p w14:paraId="6BC31956" w14:textId="77777777" w:rsidR="000F7377" w:rsidRDefault="000F7377"/>
    <w:p w14:paraId="36AFF9AA" w14:textId="77777777" w:rsidR="000F7377" w:rsidRDefault="000F7377">
      <w:r xmlns:w="http://schemas.openxmlformats.org/wordprocessingml/2006/main">
        <w:t xml:space="preserve">1. Psalmė 34:7 – Viešpaties angelas stovyklauja aplink tuos, kurie Jo bijo, ir Jis juos išlaisvina.</w:t>
      </w:r>
    </w:p>
    <w:p w14:paraId="1809B51E" w14:textId="77777777" w:rsidR="000F7377" w:rsidRDefault="000F7377"/>
    <w:p w14:paraId="477608E1" w14:textId="77777777" w:rsidR="000F7377" w:rsidRDefault="000F7377">
      <w:r xmlns:w="http://schemas.openxmlformats.org/wordprocessingml/2006/main">
        <w:t xml:space="preserve">2. Izaijas 54:17 - Joks ginklas, pagamintas prieš tave, nepasiseks, ir kiekvieną liežuvį, kuris kyla prieš tave teisme, tu pasmerksi.</w:t>
      </w:r>
    </w:p>
    <w:p w14:paraId="163F766F" w14:textId="77777777" w:rsidR="000F7377" w:rsidRDefault="000F7377"/>
    <w:p w14:paraId="1BAF39DF" w14:textId="77777777" w:rsidR="000F7377" w:rsidRDefault="000F7377">
      <w:r xmlns:w="http://schemas.openxmlformats.org/wordprocessingml/2006/main">
        <w:t xml:space="preserve">Revelation 12:17 17 Slibinas supyko ant moters ir išėjo kariauti su jos palikuonių likučiais, kurie laikosi Dievo įsakymų ir turi Jėzaus Kristaus liudijimą.</w:t>
      </w:r>
    </w:p>
    <w:p w14:paraId="2C4BE6AC" w14:textId="77777777" w:rsidR="000F7377" w:rsidRDefault="000F7377"/>
    <w:p w14:paraId="76DD12F9" w14:textId="77777777" w:rsidR="000F7377" w:rsidRDefault="000F7377">
      <w:r xmlns:w="http://schemas.openxmlformats.org/wordprocessingml/2006/main">
        <w:t xml:space="preserve">Drakonas pyksta ant tų, kurie laikosi Dievo įsakymų ir tiki Jėzų Kristų.</w:t>
      </w:r>
    </w:p>
    <w:p w14:paraId="1A2DC708" w14:textId="77777777" w:rsidR="000F7377" w:rsidRDefault="000F7377"/>
    <w:p w14:paraId="69393906" w14:textId="77777777" w:rsidR="000F7377" w:rsidRDefault="000F7377">
      <w:r xmlns:w="http://schemas.openxmlformats.org/wordprocessingml/2006/main">
        <w:t xml:space="preserve">1: Mes visada turime išlikti tvirti savo tikėjime Jėzumi Kristumi ir laikytis Dievo įsakymų.</w:t>
      </w:r>
    </w:p>
    <w:p w14:paraId="534D8115" w14:textId="77777777" w:rsidR="000F7377" w:rsidRDefault="000F7377"/>
    <w:p w14:paraId="5F5DDDAA" w14:textId="77777777" w:rsidR="000F7377" w:rsidRDefault="000F7377">
      <w:r xmlns:w="http://schemas.openxmlformats.org/wordprocessingml/2006/main">
        <w:t xml:space="preserve">2: Turime išlikti budrūs ir nepasiduoti pykčiui ar pagundai, nes drakonas visada bus pasiruošęs mus pulti.</w:t>
      </w:r>
    </w:p>
    <w:p w14:paraId="2F0DB733" w14:textId="77777777" w:rsidR="000F7377" w:rsidRDefault="000F7377"/>
    <w:p w14:paraId="3C39DD58" w14:textId="77777777" w:rsidR="000F7377" w:rsidRDefault="000F7377">
      <w:r xmlns:w="http://schemas.openxmlformats.org/wordprocessingml/2006/main">
        <w:t xml:space="preserve">1: Romiečiams 12:19-21 „Mylimieji, niekada nekeršykite patys, bet palikite tai Dievo rūstybei, nes parašyta: „Mano kerštas, aš atmokėsiu, sako Viešpats“. Atvirkščiai: „Jei tavo priešas alkanas, pamaitink jį; jei jis ištroškęs, duok jam atsigerti, nes taip elgdamiesi tu sukrausite jam ant galvos degančias anglis“. Nebūkite nugalėti blogio, bet nugalėk blogį gėriu.</w:t>
      </w:r>
    </w:p>
    <w:p w14:paraId="12ED4D31" w14:textId="77777777" w:rsidR="000F7377" w:rsidRDefault="000F7377"/>
    <w:p w14:paraId="34B70A92" w14:textId="77777777" w:rsidR="000F7377" w:rsidRDefault="000F7377">
      <w:r xmlns:w="http://schemas.openxmlformats.org/wordprocessingml/2006/main">
        <w:t xml:space="preserve">2: Mato 22:37-40 Jėzus jam tarė: „Mylėk Viešpatį, savo Dievą, visa širdimi, visa siela ir visu protu. Tai yra didysis ir pirmasis įsakymas. O antrasis </w:t>
      </w:r>
      <w:r xmlns:w="http://schemas.openxmlformats.org/wordprocessingml/2006/main">
        <w:lastRenderedPageBreak xmlns:w="http://schemas.openxmlformats.org/wordprocessingml/2006/main"/>
      </w:r>
      <w:r xmlns:w="http://schemas.openxmlformats.org/wordprocessingml/2006/main">
        <w:t xml:space="preserve">panašus į jį: mylėk savo artimą kaip save patį. Nuo šių dviejų įsakymų priklauso visas Įstatymas ir Pranašai.</w:t>
      </w:r>
    </w:p>
    <w:p w14:paraId="6D1D5E99" w14:textId="77777777" w:rsidR="000F7377" w:rsidRDefault="000F7377"/>
    <w:p w14:paraId="5D510700" w14:textId="77777777" w:rsidR="000F7377" w:rsidRDefault="000F7377">
      <w:r xmlns:w="http://schemas.openxmlformats.org/wordprocessingml/2006/main">
        <w:t xml:space="preserve">Apreiškimo 13 skyrius yra tryliktas Apreiškimo knygos skyrius ir tęsia Jono viziją apie pabaigos laiko įvykius. Šiame skyriuje dėmesys sutelkiamas į du žvėris, kylančius – vieną iš jūros, o kitą iš žemės – atstovaujančius politines ir religines galias, susietas su Šėtonu.</w:t>
      </w:r>
    </w:p>
    <w:p w14:paraId="08866B70" w14:textId="77777777" w:rsidR="000F7377" w:rsidRDefault="000F7377"/>
    <w:p w14:paraId="27D45266" w14:textId="77777777" w:rsidR="000F7377" w:rsidRDefault="000F7377">
      <w:r xmlns:w="http://schemas.openxmlformats.org/wordprocessingml/2006/main">
        <w:t xml:space="preserve">1 pastraipa: Skyrius prasideda tuo, kad Jonas pamato iš jūros iškylantį žvėrį, turintį septynias galvas ir dešimt ragų, ant kurių užrašyti šventvagiški vardai. Šis žvėris panašus į leopardą, bet jo kojos kaip lokio, o burna kaip liūto (Apreiškimo 13:1-2). Jis gauna galią iš drakono (šėtono) ir tampa daugelio žmonių žemėje garbinimo objektu, kurie stebisi jo valdžia (Apreiškimo 13:3-4). Žvėriui suteikiama valdžia keturiasdešimt du mėnesius, per kuriuos jis piktžodžiauja Dievui, kariauja su šventaisiais ir viešpatauja visoms tautoms (Apreiškimo 13:5-7).</w:t>
      </w:r>
    </w:p>
    <w:p w14:paraId="1769DB10" w14:textId="77777777" w:rsidR="000F7377" w:rsidRDefault="000F7377"/>
    <w:p w14:paraId="5305BDA4" w14:textId="77777777" w:rsidR="000F7377" w:rsidRDefault="000F7377">
      <w:r xmlns:w="http://schemas.openxmlformats.org/wordprocessingml/2006/main">
        <w:t xml:space="preserve">2 pastraipa: Kitas žvėris išnyra iš žemės, turintis du ragus kaip avinėlis, bet kalbantis kaip drakonas. Jis veikia kaip netikras pranašas ir daro didelius ženklus, kad suklaidintų žmones, kad jie garbintų pirmąjį žvėrį (Apreiškimo 13:11-14). Šis antrasis žvėris verčia kiekvieną gauti ženklą ant dešinės rankos ar kaktos, kad galėtų užsiimti ūkiniais sandoriais. Ant ženklo yra arba pirmojo žvėries vardas, arba numeris – 666 – ir be jo niekas negali nei pirkti, nei parduoti (Apreiškimo 13:16-18).</w:t>
      </w:r>
    </w:p>
    <w:p w14:paraId="1E492BB3" w14:textId="77777777" w:rsidR="000F7377" w:rsidRDefault="000F7377"/>
    <w:p w14:paraId="781E33D0" w14:textId="77777777" w:rsidR="000F7377" w:rsidRDefault="000F7377">
      <w:r xmlns:w="http://schemas.openxmlformats.org/wordprocessingml/2006/main">
        <w:t xml:space="preserve">3 pastraipa: Šiame skyriuje pabrėžiama šėtono apgaulinga taktika per šiuos žvėris. Pirmasis žvėris atstovauja politinėms jėgoms, kurios iškyla iškiliomis ir įgyja valdžią tautoms, skatindamos stabmeldystę. Jo gebėjimas rodyti ženklus daugelį apgauna, kad jie sektų šventvagišku būdu. Antrasis žvėris simbolizuoja religinę apgaulę, veikiantis kaip netikras pranašas, vedantis žmones klystkeliais, darydamas stebuklus, palaikydamas pirmąjį žvėrį. Žvėries ženklo vykdymas reiškia ekonominę kontrolę ir priemonę nustatyti ištikimybę politinėms ir religinėms sistemoms, suderintoms su Šėtonu. Tie, kurie atsisako garbinti žvėris ar gauti jų ženklą, susiduria su dideliu persekiojimu.</w:t>
      </w:r>
    </w:p>
    <w:p w14:paraId="39B69ED6" w14:textId="77777777" w:rsidR="000F7377" w:rsidRDefault="000F7377"/>
    <w:p w14:paraId="2DF83D5A" w14:textId="77777777" w:rsidR="000F7377" w:rsidRDefault="000F7377">
      <w:r xmlns:w="http://schemas.openxmlformats.org/wordprocessingml/2006/main">
        <w:t xml:space="preserve">Apibendrinant galima pasakyti, kad Apreiškimo tryliktas skyrius pateikia du žvėris – vieną politinį ir kitą religinį –, kurie atsiranda per paskutiniųjų laikų įvykius. Pirmasis žvėris įgyja Šėtono valdžią ir tampa garbinimo objektu </w:t>
      </w:r>
      <w:r xmlns:w="http://schemas.openxmlformats.org/wordprocessingml/2006/main">
        <w:lastRenderedPageBreak xmlns:w="http://schemas.openxmlformats.org/wordprocessingml/2006/main"/>
      </w:r>
      <w:r xmlns:w="http://schemas.openxmlformats.org/wordprocessingml/2006/main">
        <w:t xml:space="preserve">, ribotą laiką valdydamas tautas. Antrasis žvėris veikia kaip netikras pranašas, rodantis ženklus, kad suklaidintų žmones sekti pirmuoju žvėrimi ir vykdydamas ekonominę kontrolę per žvėries ženklą. Šiame skyriuje pabrėžiamos apgaulingos Šėtono strategijos, jo įtaka tiek politinėje, tiek religinėje sferose ir iššūkiai, su kuriais susiduria tie, kurie išlieka ištikimi Dievui intensyvaus persekiojimo metu.</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Aš atsistojau ant jūros smėlio ir pamačiau iš jūros iškylantį žvėrį, turintį septynias galvas ir dešimt ragų, ant jo ragų dešimt karūnų, o ant jo galvų piktžodžiavimo vardas.</w:t>
      </w:r>
    </w:p>
    <w:p w14:paraId="085EB6B8" w14:textId="77777777" w:rsidR="000F7377" w:rsidRDefault="000F7377"/>
    <w:p w14:paraId="34945748" w14:textId="77777777" w:rsidR="000F7377" w:rsidRDefault="000F7377">
      <w:r xmlns:w="http://schemas.openxmlformats.org/wordprocessingml/2006/main">
        <w:t xml:space="preserve">Jonas mato iš jūros iškylantį žvėrį su septyniomis galvomis, dešimčia ragų ir dešimčia karūnų, turintį piktžodžiavimo vardą.</w:t>
      </w:r>
    </w:p>
    <w:p w14:paraId="39E545F7" w14:textId="77777777" w:rsidR="000F7377" w:rsidRDefault="000F7377"/>
    <w:p w14:paraId="2BB9E248" w14:textId="77777777" w:rsidR="000F7377" w:rsidRDefault="000F7377">
      <w:r xmlns:w="http://schemas.openxmlformats.org/wordprocessingml/2006/main">
        <w:t xml:space="preserve">1. Piktžodžiavimo galia: Apreiškimo 13:1 supratimas</w:t>
      </w:r>
    </w:p>
    <w:p w14:paraId="152ABDEC" w14:textId="77777777" w:rsidR="000F7377" w:rsidRDefault="000F7377"/>
    <w:p w14:paraId="23C4D171" w14:textId="77777777" w:rsidR="000F7377" w:rsidRDefault="000F7377">
      <w:r xmlns:w="http://schemas.openxmlformats.org/wordprocessingml/2006/main">
        <w:t xml:space="preserve">2. Žvėries ženklas: tyrimas apie žvėrį iš jūros Apreiškimo 13:1</w:t>
      </w:r>
    </w:p>
    <w:p w14:paraId="50A39333" w14:textId="77777777" w:rsidR="000F7377" w:rsidRDefault="000F7377"/>
    <w:p w14:paraId="2E52D961" w14:textId="77777777" w:rsidR="000F7377" w:rsidRDefault="000F7377">
      <w:r xmlns:w="http://schemas.openxmlformats.org/wordprocessingml/2006/main">
        <w:t xml:space="preserve">1. Apreiškimo 17:3-4: "Tada angelas nunešė mane Dvasioje į dykumą. Ten pamačiau moterį, sėdinčią ant raudono žvėries, kuris buvo apipintas šventvagiškais vardais ir turėjo septynias galvas ir dešimt ragų."</w:t>
      </w:r>
    </w:p>
    <w:p w14:paraId="3B6A2D83" w14:textId="77777777" w:rsidR="000F7377" w:rsidRDefault="000F7377"/>
    <w:p w14:paraId="7360DB2B" w14:textId="77777777" w:rsidR="000F7377" w:rsidRDefault="000F7377">
      <w:r xmlns:w="http://schemas.openxmlformats.org/wordprocessingml/2006/main">
        <w:t xml:space="preserve">2. Izaijas 27:1: "Tą dieną Viešpats nubaus savo kardu - savo nuožmiu, dideliu ir galingu kardu - Leviataną sklandančią gyvatę, Leviataną, besisukančią gyvatę, jis nužudys jūros pabaisą."</w:t>
      </w:r>
    </w:p>
    <w:p w14:paraId="65C505FE" w14:textId="77777777" w:rsidR="000F7377" w:rsidRDefault="000F7377"/>
    <w:p w14:paraId="5283C766" w14:textId="77777777" w:rsidR="000F7377" w:rsidRDefault="000F7377">
      <w:r xmlns:w="http://schemas.openxmlformats.org/wordprocessingml/2006/main">
        <w:t xml:space="preserve">Revelation 13:2 2 Žvėris, kurį mačiau, buvo panašus į leopardą. Jo kojos buvo kaip lokio pėdos, o jo burna kaip liūto snukis. didelis autoritetas.</w:t>
      </w:r>
    </w:p>
    <w:p w14:paraId="24858400" w14:textId="77777777" w:rsidR="000F7377" w:rsidRDefault="000F7377"/>
    <w:p w14:paraId="3125B5B7" w14:textId="77777777" w:rsidR="000F7377" w:rsidRDefault="000F7377">
      <w:r xmlns:w="http://schemas.openxmlformats.org/wordprocessingml/2006/main">
        <w:t xml:space="preserve">Ištraukoje esantis žvėris apibūdinamas kaip leopardo, lokio ir liūto derinys. Jai galią, vietą ir valdžią suteikia drakonas.</w:t>
      </w:r>
    </w:p>
    <w:p w14:paraId="0EB8EC6C" w14:textId="77777777" w:rsidR="000F7377" w:rsidRDefault="000F7377"/>
    <w:p w14:paraId="6752B4E3" w14:textId="77777777" w:rsidR="000F7377" w:rsidRDefault="000F7377">
      <w:r xmlns:w="http://schemas.openxmlformats.org/wordprocessingml/2006/main">
        <w:t xml:space="preserve">1. „Dievo valdžia ir žvėris: mūsų vietos visatoje žinojimas“</w:t>
      </w:r>
    </w:p>
    <w:p w14:paraId="6AF25782" w14:textId="77777777" w:rsidR="000F7377" w:rsidRDefault="000F7377"/>
    <w:p w14:paraId="6E13F768" w14:textId="77777777" w:rsidR="000F7377" w:rsidRDefault="000F7377">
      <w:r xmlns:w="http://schemas.openxmlformats.org/wordprocessingml/2006/main">
        <w:t xml:space="preserve">2. „Žvėries prigimtis: simbolinio vaizdavimo galios supratimas“</w:t>
      </w:r>
    </w:p>
    <w:p w14:paraId="0F074140" w14:textId="77777777" w:rsidR="000F7377" w:rsidRDefault="000F7377"/>
    <w:p w14:paraId="245F0074" w14:textId="77777777" w:rsidR="000F7377" w:rsidRDefault="000F7377">
      <w:r xmlns:w="http://schemas.openxmlformats.org/wordprocessingml/2006/main">
        <w:t xml:space="preserve">1. Danieliaus 7:3-7 – „Ir keturi dideli žvėrys išplaukė iš jūros, skirtingi vienas nuo kito. Pirmasis buvo panašus į liūtą ir turėjo erelio sparnus. Tada, kai mačiau, jo sparnai buvo nuplėšti ir buvo pakeltas nuo žemės ir pastatytas ant dviejų kojų kaip žmogus; ir jam buvo suteiktas žmogaus protas“.</w:t>
      </w:r>
    </w:p>
    <w:p w14:paraId="6BA13190" w14:textId="77777777" w:rsidR="000F7377" w:rsidRDefault="000F7377"/>
    <w:p w14:paraId="21F74FD5" w14:textId="77777777" w:rsidR="000F7377" w:rsidRDefault="000F7377">
      <w:r xmlns:w="http://schemas.openxmlformats.org/wordprocessingml/2006/main">
        <w:t xml:space="preserve">2. Izaijas 11:6-8 - "Vilkas gyvens su ėriuku, leopardas atsiguls su ožiuku, veršelis, liūtas ir nupenėtas, ir mažas vaikas juos ves. Karvė ir lokys ganysis, jų jaunikliai gulės kartu, o liūtas valgys šiaudus kaip jautis“.</w:t>
      </w:r>
    </w:p>
    <w:p w14:paraId="27BE7539" w14:textId="77777777" w:rsidR="000F7377" w:rsidRDefault="000F7377"/>
    <w:p w14:paraId="50A3D330" w14:textId="77777777" w:rsidR="000F7377" w:rsidRDefault="000F7377">
      <w:r xmlns:w="http://schemas.openxmlformats.org/wordprocessingml/2006/main">
        <w:t xml:space="preserve">Revelation 13:3 Ir aš mačiau vieną iš jo galvų tarsi mirtinai sužeistą. ir jo mirtina žaizda užgijo, ir visas pasaulis stebėjosi žvėrimi.</w:t>
      </w:r>
    </w:p>
    <w:p w14:paraId="37E9BD38" w14:textId="77777777" w:rsidR="000F7377" w:rsidRDefault="000F7377"/>
    <w:p w14:paraId="1D0CCC96" w14:textId="77777777" w:rsidR="000F7377" w:rsidRDefault="000F7377">
      <w:r xmlns:w="http://schemas.openxmlformats.org/wordprocessingml/2006/main">
        <w:t xml:space="preserve">Visas pasaulis stebėjosi, kad žvėries mirtina žaizda išgydoma.</w:t>
      </w:r>
    </w:p>
    <w:p w14:paraId="0F1155A9" w14:textId="77777777" w:rsidR="000F7377" w:rsidRDefault="000F7377"/>
    <w:p w14:paraId="270FEC98" w14:textId="77777777" w:rsidR="000F7377" w:rsidRDefault="000F7377">
      <w:r xmlns:w="http://schemas.openxmlformats.org/wordprocessingml/2006/main">
        <w:t xml:space="preserve">1. Dievo galia gydyti ir transformuotis</w:t>
      </w:r>
    </w:p>
    <w:p w14:paraId="28F43F8A" w14:textId="77777777" w:rsidR="000F7377" w:rsidRDefault="000F7377"/>
    <w:p w14:paraId="3D364D13" w14:textId="77777777" w:rsidR="000F7377" w:rsidRDefault="000F7377">
      <w:r xmlns:w="http://schemas.openxmlformats.org/wordprocessingml/2006/main">
        <w:t xml:space="preserve">2. Stebinantys pasaulio stebuklai</w:t>
      </w:r>
    </w:p>
    <w:p w14:paraId="6737B7BA" w14:textId="77777777" w:rsidR="000F7377" w:rsidRDefault="000F7377"/>
    <w:p w14:paraId="5F905500" w14:textId="77777777" w:rsidR="000F7377" w:rsidRDefault="000F7377">
      <w:r xmlns:w="http://schemas.openxmlformats.org/wordprocessingml/2006/main">
        <w:t xml:space="preserve">1. Mato 8:2-3 – Jėzus išgydė raupsais sergantį vyrą</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33:9 – Viešpats planuoja ir vykdo savo valią.</w:t>
      </w:r>
    </w:p>
    <w:p w14:paraId="162791DB" w14:textId="77777777" w:rsidR="000F7377" w:rsidRDefault="000F7377"/>
    <w:p w14:paraId="07134CF0" w14:textId="77777777" w:rsidR="000F7377" w:rsidRDefault="000F7377">
      <w:r xmlns:w="http://schemas.openxmlformats.org/wordprocessingml/2006/main">
        <w:t xml:space="preserve">Revelation 13:4 4 Jie garbino slibiną, kuris davė valdžią žvėriui, ir žvėrį, sakydami: 'Kas panašus į žvėrį? kas gali su juo kariauti?</w:t>
      </w:r>
    </w:p>
    <w:p w14:paraId="0A7B4684" w14:textId="77777777" w:rsidR="000F7377" w:rsidRDefault="000F7377"/>
    <w:p w14:paraId="364CF9B0" w14:textId="77777777" w:rsidR="000F7377" w:rsidRDefault="000F7377">
      <w:r xmlns:w="http://schemas.openxmlformats.org/wordprocessingml/2006/main">
        <w:t xml:space="preserve">Žmonės garbino drakoną, kuris suteikė žvėriui valdžią, taip pat garbino žvėrį, klausdami, kas galėtų su juo kariauti.</w:t>
      </w:r>
    </w:p>
    <w:p w14:paraId="4213B692" w14:textId="77777777" w:rsidR="000F7377" w:rsidRDefault="000F7377"/>
    <w:p w14:paraId="094FCC85" w14:textId="77777777" w:rsidR="000F7377" w:rsidRDefault="000F7377">
      <w:r xmlns:w="http://schemas.openxmlformats.org/wordprocessingml/2006/main">
        <w:t xml:space="preserve">1. Netikrųjų dievų garbinimo pavojai</w:t>
      </w:r>
    </w:p>
    <w:p w14:paraId="5565B6BF" w14:textId="77777777" w:rsidR="000F7377" w:rsidRDefault="000F7377"/>
    <w:p w14:paraId="3A20B293" w14:textId="77777777" w:rsidR="000F7377" w:rsidRDefault="000F7377">
      <w:r xmlns:w="http://schemas.openxmlformats.org/wordprocessingml/2006/main">
        <w:t xml:space="preserve">2. Dievo galia, palyginti su žvėries galia</w:t>
      </w:r>
    </w:p>
    <w:p w14:paraId="136F8E8B" w14:textId="77777777" w:rsidR="000F7377" w:rsidRDefault="000F7377"/>
    <w:p w14:paraId="39BC1581" w14:textId="77777777" w:rsidR="000F7377" w:rsidRDefault="000F7377">
      <w:r xmlns:w="http://schemas.openxmlformats.org/wordprocessingml/2006/main">
        <w:t xml:space="preserve">1. Išėjimo 20:3-6 – „Neturėk kitų dievų, išskyrus mane. Nedaryk sau stabo, nei to, kas yra aukščiau danguje, kas yra apačioje, ar kas yra vandenyje po žeme. Nenusilenksi jiems ir negarbinsi jų; Nes aš, Viešpats, tavo Dievas, esu pavydus Dievas, baudžiantis vaikus už tėvų kaltes iki trečios ir ketvirtos kartos tų, kurie mane atstumia.</w:t>
      </w:r>
    </w:p>
    <w:p w14:paraId="7F91D9BD" w14:textId="77777777" w:rsidR="000F7377" w:rsidRDefault="000F7377"/>
    <w:p w14:paraId="195B2CBC" w14:textId="77777777" w:rsidR="000F7377" w:rsidRDefault="000F7377">
      <w:r xmlns:w="http://schemas.openxmlformats.org/wordprocessingml/2006/main">
        <w:t xml:space="preserve">2. Apreiškimas 17:14 - "Jie kariaus su Avinėliu, ir Avinėlis juos nugalės, nes jis yra viešpačių Viešpats ir karalių Karalius, o su juo esantys yra pašaukti, išrinktieji ir ištikimi."</w:t>
      </w:r>
    </w:p>
    <w:p w14:paraId="59CFF28D" w14:textId="77777777" w:rsidR="000F7377" w:rsidRDefault="000F7377"/>
    <w:p w14:paraId="1998E54A" w14:textId="77777777" w:rsidR="000F7377" w:rsidRDefault="000F7377">
      <w:r xmlns:w="http://schemas.openxmlformats.org/wordprocessingml/2006/main">
        <w:t xml:space="preserve">Revelation 13:5 5 Jam buvo duota burna kalbėti didelius dalykus ir piktžodžiauti. ir jam buvo suteikta teisė tęsti keturiasdešimt du mėnesius.</w:t>
      </w:r>
    </w:p>
    <w:p w14:paraId="19A10819" w14:textId="77777777" w:rsidR="000F7377" w:rsidRDefault="000F7377"/>
    <w:p w14:paraId="51C0741C" w14:textId="77777777" w:rsidR="000F7377" w:rsidRDefault="000F7377">
      <w:r xmlns:w="http://schemas.openxmlformats.org/wordprocessingml/2006/main">
        <w:t xml:space="preserve">Figūrai suteikiama puiki burna ir ji kalba šventvagystes, o jai suteikiama galia tęsti 42 mėnesius.</w:t>
      </w:r>
    </w:p>
    <w:p w14:paraId="5F332585" w14:textId="77777777" w:rsidR="000F7377" w:rsidRDefault="000F7377"/>
    <w:p w14:paraId="483346DE" w14:textId="77777777" w:rsidR="000F7377" w:rsidRDefault="000F7377">
      <w:r xmlns:w="http://schemas.openxmlformats.org/wordprocessingml/2006/main">
        <w:t xml:space="preserve">1. Šventvagystės galia</w:t>
      </w:r>
    </w:p>
    <w:p w14:paraId="72328D89" w14:textId="77777777" w:rsidR="000F7377" w:rsidRDefault="000F7377"/>
    <w:p w14:paraId="186CA746" w14:textId="77777777" w:rsidR="000F7377" w:rsidRDefault="000F7377">
      <w:r xmlns:w="http://schemas.openxmlformats.org/wordprocessingml/2006/main">
        <w:t xml:space="preserve">2. Didžiųjų dalykų kalbėjimo pasekmės</w:t>
      </w:r>
    </w:p>
    <w:p w14:paraId="1B59EE7D" w14:textId="77777777" w:rsidR="000F7377" w:rsidRDefault="000F7377"/>
    <w:p w14:paraId="641F04E1" w14:textId="77777777" w:rsidR="000F7377" w:rsidRDefault="000F7377">
      <w:r xmlns:w="http://schemas.openxmlformats.org/wordprocessingml/2006/main">
        <w:t xml:space="preserve">1. Mato 12:31-32 „Todėl sakau jums: kiekviena nuodėmė ir piktžodžiavimas žmonėms bus atleistas, bet piktžodžiavimas Dvasiai nebus atleistas. Ir kas kalbės žodį prieš Žmogaus Sūnų, tam bus atleista, o kas kalbės prieš Šventąją Dvasią, tam nebus atleista nei šiame, nei ateinančiame amžiuje“.</w:t>
      </w:r>
    </w:p>
    <w:p w14:paraId="150B12EB" w14:textId="77777777" w:rsidR="000F7377" w:rsidRDefault="000F7377"/>
    <w:p w14:paraId="64E1796A" w14:textId="77777777" w:rsidR="000F7377" w:rsidRDefault="000F7377">
      <w:r xmlns:w="http://schemas.openxmlformats.org/wordprocessingml/2006/main">
        <w:t xml:space="preserve">2. Patarlės 8:13 „Viešpaties baimė yra neapykanta blogiui. Aš nekenčiu puikybės ir arogancijos, pikto ir iškreiptų kalbų būdo.</w:t>
      </w:r>
    </w:p>
    <w:p w14:paraId="38FBD29E" w14:textId="77777777" w:rsidR="000F7377" w:rsidRDefault="000F7377"/>
    <w:p w14:paraId="2FCBBB96" w14:textId="77777777" w:rsidR="000F7377" w:rsidRDefault="000F7377">
      <w:r xmlns:w="http://schemas.openxmlformats.org/wordprocessingml/2006/main">
        <w:t xml:space="preserve">Apreiškimas 13:6 Ir jis atvėrė savo burną piktžodžiavimui prieš Dievą, kad piktžodžiuotų Jo vardui, jo palapinei ir dangaus gyventojams.</w:t>
      </w:r>
    </w:p>
    <w:p w14:paraId="35E82835" w14:textId="77777777" w:rsidR="000F7377" w:rsidRDefault="000F7377"/>
    <w:p w14:paraId="265B545E" w14:textId="77777777" w:rsidR="000F7377" w:rsidRDefault="000F7377">
      <w:r xmlns:w="http://schemas.openxmlformats.org/wordprocessingml/2006/main">
        <w:t xml:space="preserve">Ištraukoje kalbama apie piktžodžiavimą Dievui, Jo vardui ir tiems, kurie gyvena danguje.</w:t>
      </w:r>
    </w:p>
    <w:p w14:paraId="18C06F32" w14:textId="77777777" w:rsidR="000F7377" w:rsidRDefault="000F7377"/>
    <w:p w14:paraId="29768ADC" w14:textId="77777777" w:rsidR="000F7377" w:rsidRDefault="000F7377">
      <w:r xmlns:w="http://schemas.openxmlformats.org/wordprocessingml/2006/main">
        <w:t xml:space="preserve">1. Dievo ir Jo žmonių piktžodžiavimo rimtumas.</w:t>
      </w:r>
    </w:p>
    <w:p w14:paraId="43B9EE84" w14:textId="77777777" w:rsidR="000F7377" w:rsidRDefault="000F7377"/>
    <w:p w14:paraId="4F001A90" w14:textId="77777777" w:rsidR="000F7377" w:rsidRDefault="000F7377">
      <w:r xmlns:w="http://schemas.openxmlformats.org/wordprocessingml/2006/main">
        <w:t xml:space="preserve">2. Dievo įsakymų nepaisymo pasekmės.</w:t>
      </w:r>
    </w:p>
    <w:p w14:paraId="5207F3A2" w14:textId="77777777" w:rsidR="000F7377" w:rsidRDefault="000F7377"/>
    <w:p w14:paraId="161A6838" w14:textId="77777777" w:rsidR="000F7377" w:rsidRDefault="000F7377">
      <w:r xmlns:w="http://schemas.openxmlformats.org/wordprocessingml/2006/main">
        <w:t xml:space="preserve">1. Romiečiams 6:23 – Atpildas už nuodėmę yra mirtis, o Dievo dovana yra amžinasis gyvenimas Kristuje Jėzuje, mūsų Viešpatyje.</w:t>
      </w:r>
    </w:p>
    <w:p w14:paraId="0E1CE212" w14:textId="77777777" w:rsidR="000F7377" w:rsidRDefault="000F7377"/>
    <w:p w14:paraId="05198916" w14:textId="77777777" w:rsidR="000F7377" w:rsidRDefault="000F7377">
      <w:r xmlns:w="http://schemas.openxmlformats.org/wordprocessingml/2006/main">
        <w:t xml:space="preserve">2. Kunigų 24:16 - Kas piktžodžiauja Viešpaties vardui, bus nubaustas mirtimi; visas susirinkimas užmėtys piktžodžiautojus akmenimis.</w:t>
      </w:r>
    </w:p>
    <w:p w14:paraId="3FACBB7A" w14:textId="77777777" w:rsidR="000F7377" w:rsidRDefault="000F7377"/>
    <w:p w14:paraId="60A110C8" w14:textId="77777777" w:rsidR="000F7377" w:rsidRDefault="000F7377">
      <w:r xmlns:w="http://schemas.openxmlformats.org/wordprocessingml/2006/main">
        <w:t xml:space="preserve">Revelation 13:7 Jam buvo duota kariauti su šventaisiais ir juos nugalėti. Jam buvo suteikta valdžia visoms giminėms, kalboms ir tautoms.</w:t>
      </w:r>
    </w:p>
    <w:p w14:paraId="1E0DC437" w14:textId="77777777" w:rsidR="000F7377" w:rsidRDefault="000F7377"/>
    <w:p w14:paraId="112D399D" w14:textId="77777777" w:rsidR="000F7377" w:rsidRDefault="000F7377">
      <w:r xmlns:w="http://schemas.openxmlformats.org/wordprocessingml/2006/main">
        <w:t xml:space="preserve">Apreiškimo knygoje esantis žvėris gavo galią kariauti su tikinčiaisiais ir juos nugalėti, o jam buvo suteikta valdžia visoms tautoms, kalboms ir tautoms.</w:t>
      </w:r>
    </w:p>
    <w:p w14:paraId="0F080864" w14:textId="77777777" w:rsidR="000F7377" w:rsidRDefault="000F7377"/>
    <w:p w14:paraId="42369B53" w14:textId="77777777" w:rsidR="000F7377" w:rsidRDefault="000F7377">
      <w:r xmlns:w="http://schemas.openxmlformats.org/wordprocessingml/2006/main">
        <w:t xml:space="preserve">1. Šventųjų atkaklumas: ištverti žvėries išbandymus</w:t>
      </w:r>
    </w:p>
    <w:p w14:paraId="43F1A56E" w14:textId="77777777" w:rsidR="000F7377" w:rsidRDefault="000F7377"/>
    <w:p w14:paraId="2864447B" w14:textId="77777777" w:rsidR="000F7377" w:rsidRDefault="000F7377">
      <w:r xmlns:w="http://schemas.openxmlformats.org/wordprocessingml/2006/main">
        <w:t xml:space="preserve">2. Dievo suverenitetas: žvėries galia</w:t>
      </w:r>
    </w:p>
    <w:p w14:paraId="29A3DC28" w14:textId="77777777" w:rsidR="000F7377" w:rsidRDefault="000F7377"/>
    <w:p w14:paraId="0E41AA39" w14:textId="77777777" w:rsidR="000F7377" w:rsidRDefault="000F7377">
      <w:r xmlns:w="http://schemas.openxmlformats.org/wordprocessingml/2006/main">
        <w:t xml:space="preserve">1. Danieliaus 7:21-22 – „Mačiau šį ragą kariaujant su šventaisiais žmonėmis ir juos nugalėjusį, kol atėjo Senovės ir paskelbė teismą Aukščiausiojo šventųjų žmonių naudai, ir atėjo laikas, kai jie užvaldė karalystę“.</w:t>
      </w:r>
    </w:p>
    <w:p w14:paraId="082C0F52" w14:textId="77777777" w:rsidR="000F7377" w:rsidRDefault="000F7377"/>
    <w:p w14:paraId="1D5482A0" w14:textId="77777777" w:rsidR="000F7377" w:rsidRDefault="000F7377">
      <w:r xmlns:w="http://schemas.openxmlformats.org/wordprocessingml/2006/main">
        <w:t xml:space="preserve">2. Romiečiams 8:31-39 - "Ką tada apie tai pasakyti? Jei Dievas už mus, kas prieš mus? Kas nesulaikė savo Sūnaus, bet atidavė jį už mus visus, tas ne su juo, ir visa kita mums duos? Kas apkaltins Dievo išrinktuosius? Dievas išteisina. Kas turi smerkti? Kristus Jėzus, kuris mirė, taip, kuris buvo prikeltas, yra dešinėje Dievo, kuris tikrai mus užtaria“.</w:t>
      </w:r>
    </w:p>
    <w:p w14:paraId="4E23F2B1" w14:textId="77777777" w:rsidR="000F7377" w:rsidRDefault="000F7377"/>
    <w:p w14:paraId="54223D7A" w14:textId="77777777" w:rsidR="000F7377" w:rsidRDefault="000F7377">
      <w:r xmlns:w="http://schemas.openxmlformats.org/wordprocessingml/2006/main">
        <w:t xml:space="preserve">Revelation 13:8 8 Jį garbins visi žemės gyventojai, kurių vardai nėra įrašyti Avinėlio, nužudyto nuo pasaulio sukūrimo, gyvenimo knygoje.</w:t>
      </w:r>
    </w:p>
    <w:p w14:paraId="409D4E9B" w14:textId="77777777" w:rsidR="000F7377" w:rsidRDefault="000F7377"/>
    <w:p w14:paraId="6DDD6F9D" w14:textId="77777777" w:rsidR="000F7377" w:rsidRDefault="000F7377">
      <w:r xmlns:w="http://schemas.openxmlformats.org/wordprocessingml/2006/main">
        <w:t xml:space="preserve">Žmonės žemėje garbins žvėrį, bet ne tie, kurių vardai įrašyti Avinėlio gyvenimo knygoje.</w:t>
      </w:r>
    </w:p>
    <w:p w14:paraId="630FDC09" w14:textId="77777777" w:rsidR="000F7377" w:rsidRDefault="000F7377"/>
    <w:p w14:paraId="727924CD" w14:textId="77777777" w:rsidR="000F7377" w:rsidRDefault="000F7377">
      <w:r xmlns:w="http://schemas.openxmlformats.org/wordprocessingml/2006/main">
        <w:t xml:space="preserve">1. Tikėjimo galia: tvirtai stovėti sunkumų akivaizdoje</w:t>
      </w:r>
    </w:p>
    <w:p w14:paraId="2C85BD04" w14:textId="77777777" w:rsidR="000F7377" w:rsidRDefault="000F7377"/>
    <w:p w14:paraId="21B115B3" w14:textId="77777777" w:rsidR="000F7377" w:rsidRDefault="000F7377">
      <w:r xmlns:w="http://schemas.openxmlformats.org/wordprocessingml/2006/main">
        <w:t xml:space="preserve">2. Dievo meilės stiprybė: amžinas saugumas Avinėlio gyvenimo knygoje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Jono 3:16-17 – Nes Dievas taip pamilo pasaulį, jog atidavė savo viengimį Sūnų, kad kiekvienas, kuris jį tiki, nepražūtų, bet turėtų amžinąjį gyvenimą.</w:t>
      </w:r>
    </w:p>
    <w:p w14:paraId="1052CF3A" w14:textId="77777777" w:rsidR="000F7377" w:rsidRDefault="000F7377"/>
    <w:p w14:paraId="53E48C75" w14:textId="77777777" w:rsidR="000F7377" w:rsidRDefault="000F7377">
      <w:r xmlns:w="http://schemas.openxmlformats.org/wordprocessingml/2006/main">
        <w:t xml:space="preserve">2. Romiečiams 8:38-39 – Nes aš esu įsitikinęs, kad nei mirtis, nei gyvenimas, nei angelai, nei kunigaikštystės, nei jėgos, nei esami dalykai, nei būsimi dalykai, nei aukštis, nei gylis, nei jokia kita būtybė, gali atskirti mus nuo Dievo meilės, kuri yra mūsų Viešpatyje Kristuje Jėzuje.</w:t>
      </w:r>
    </w:p>
    <w:p w14:paraId="01ED3AAD" w14:textId="77777777" w:rsidR="000F7377" w:rsidRDefault="000F7377"/>
    <w:p w14:paraId="04F0ADFB" w14:textId="77777777" w:rsidR="000F7377" w:rsidRDefault="000F7377">
      <w:r xmlns:w="http://schemas.openxmlformats.org/wordprocessingml/2006/main">
        <w:t xml:space="preserve">Apreiškimas 13:9 Jei kas turi ausis, teklauso.</w:t>
      </w:r>
    </w:p>
    <w:p w14:paraId="204F3354" w14:textId="77777777" w:rsidR="000F7377" w:rsidRDefault="000F7377"/>
    <w:p w14:paraId="1970F061" w14:textId="77777777" w:rsidR="000F7377" w:rsidRDefault="000F7377">
      <w:r xmlns:w="http://schemas.openxmlformats.org/wordprocessingml/2006/main">
        <w:t xml:space="preserve">Ši ištrauka yra raginimas atidžiai klausytis Viešpaties ir jo žodžių.</w:t>
      </w:r>
    </w:p>
    <w:p w14:paraId="1CC27FC9" w14:textId="77777777" w:rsidR="000F7377" w:rsidRDefault="000F7377"/>
    <w:p w14:paraId="6CAD093D" w14:textId="77777777" w:rsidR="000F7377" w:rsidRDefault="000F7377">
      <w:r xmlns:w="http://schemas.openxmlformats.org/wordprocessingml/2006/main">
        <w:t xml:space="preserve">1. „Raginimas klausytis: paklusnumo Dievo žodžiui svarba“</w:t>
      </w:r>
    </w:p>
    <w:p w14:paraId="454848BB" w14:textId="77777777" w:rsidR="000F7377" w:rsidRDefault="000F7377"/>
    <w:p w14:paraId="011B0ED2" w14:textId="77777777" w:rsidR="000F7377" w:rsidRDefault="000F7377">
      <w:r xmlns:w="http://schemas.openxmlformats.org/wordprocessingml/2006/main">
        <w:t xml:space="preserve">2. „Įspėjimo paisymas: paklusnumas Dievo Žodžiui veda į gyvenimą“</w:t>
      </w:r>
    </w:p>
    <w:p w14:paraId="06143C73" w14:textId="77777777" w:rsidR="000F7377" w:rsidRDefault="000F7377"/>
    <w:p w14:paraId="515FB70F" w14:textId="77777777" w:rsidR="000F7377" w:rsidRDefault="000F7377">
      <w:r xmlns:w="http://schemas.openxmlformats.org/wordprocessingml/2006/main">
        <w:t xml:space="preserve">1. Pakartoto Įstatymo 30:19-20 – „Aš padėjau prieš tave gyvenimą ir mirtį, palaiminimą ir prakeikimą. Todėl rinkis gyvenimą, kad tu ir tavo palikuonys gyventum, mylėk Viešpatį, savo Dievą, klausysi jo balso ir laikydamasis jo. nes jis yra tavo gyvenimas ir dienų ilgis, kad gyventum žemėje, kurią Viešpats prisiekė tavo tėvams Abraomui, Izaokui ir Jokūbui duoti jiems“.</w:t>
      </w:r>
    </w:p>
    <w:p w14:paraId="5FFE9106" w14:textId="77777777" w:rsidR="000F7377" w:rsidRDefault="000F7377"/>
    <w:p w14:paraId="440E7436" w14:textId="77777777" w:rsidR="000F7377" w:rsidRDefault="000F7377">
      <w:r xmlns:w="http://schemas.openxmlformats.org/wordprocessingml/2006/main">
        <w:t xml:space="preserve">2. Jokūbo 1:22-25 – „Bet būkite žodžio vykdytojai, o ne vien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užmiršta, o darytojas, kuris veikia, tas bus palaimintas darydamas“.</w:t>
      </w:r>
    </w:p>
    <w:p w14:paraId="798D1E12" w14:textId="77777777" w:rsidR="000F7377" w:rsidRDefault="000F7377"/>
    <w:p w14:paraId="35C78C4E" w14:textId="77777777" w:rsidR="000F7377" w:rsidRDefault="000F7377">
      <w:r xmlns:w="http://schemas.openxmlformats.org/wordprocessingml/2006/main">
        <w:t xml:space="preserve">Apreiškimas 13:10 Kas veda į nelaisvę, pateks į nelaisvę; kas žudo kardu, turi būti nužudytas kardu. Čia yra šventųjų kantrybė ir tikėjimas.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Apreiškimo 13:10 kalbama apie teisingumo sampratą, kai tie, kurie veda kitus į nelaisvę, patys bus paimti į nelaisvę, o kas žudo kardu, bus nužudytas kardu. Šioje eilutėje taip pat kalbama apie šventųjų kantrybę ir tikėjimą.</w:t>
      </w:r>
    </w:p>
    <w:p w14:paraId="69CC0F8A" w14:textId="77777777" w:rsidR="000F7377" w:rsidRDefault="000F7377"/>
    <w:p w14:paraId="547D1CC3" w14:textId="77777777" w:rsidR="000F7377" w:rsidRDefault="000F7377">
      <w:r xmlns:w="http://schemas.openxmlformats.org/wordprocessingml/2006/main">
        <w:t xml:space="preserve">1. Dievo teisingumas: kantrybė ir tikėjimas Apreiškimo 13:10</w:t>
      </w:r>
    </w:p>
    <w:p w14:paraId="5EC559CD" w14:textId="77777777" w:rsidR="000F7377" w:rsidRDefault="000F7377"/>
    <w:p w14:paraId="5412FC11" w14:textId="77777777" w:rsidR="000F7377" w:rsidRDefault="000F7377">
      <w:r xmlns:w="http://schemas.openxmlformats.org/wordprocessingml/2006/main">
        <w:t xml:space="preserve">2. Teisingumo kardo supratimas: kantrybė ir tikėjimas Apreiškimo 13:10</w:t>
      </w:r>
    </w:p>
    <w:p w14:paraId="775CF5E8" w14:textId="77777777" w:rsidR="000F7377" w:rsidRDefault="000F7377"/>
    <w:p w14:paraId="4452CE66" w14:textId="77777777" w:rsidR="000F7377" w:rsidRDefault="000F7377">
      <w:r xmlns:w="http://schemas.openxmlformats.org/wordprocessingml/2006/main">
        <w:t xml:space="preserve">1. Romiečiams 12:19 – „Mylimieji, niekada nekeršykite patys, bet palikite tai Dievo rūstybei, nes parašyta: „Mano kerštas, aš atmokėsiu, sako Viešpats“.</w:t>
      </w:r>
    </w:p>
    <w:p w14:paraId="37C5087B" w14:textId="77777777" w:rsidR="000F7377" w:rsidRDefault="000F7377"/>
    <w:p w14:paraId="1CE31FF7" w14:textId="77777777" w:rsidR="000F7377" w:rsidRDefault="000F7377">
      <w:r xmlns:w="http://schemas.openxmlformats.org/wordprocessingml/2006/main">
        <w:t xml:space="preserve">2. Izaijas 11:4 - "Bet jis teisi vargšą ir teisingai smerks už žemės nuolankiuosius, smogs į žemę savo burnos lazda ir savo lūpų kvapu. nužudyk nedorėlius“.</w:t>
      </w:r>
    </w:p>
    <w:p w14:paraId="504E12EF" w14:textId="77777777" w:rsidR="000F7377" w:rsidRDefault="000F7377"/>
    <w:p w14:paraId="5E392A3F" w14:textId="77777777" w:rsidR="000F7377" w:rsidRDefault="000F7377">
      <w:r xmlns:w="http://schemas.openxmlformats.org/wordprocessingml/2006/main">
        <w:t xml:space="preserve">Revelation 13:11 Ir aš pamačiau kitą žvėrį, kylantį iš žemės. Jis turėjo du ragus kaip avinėlis ir kalbėjo kaip slibinas.</w:t>
      </w:r>
    </w:p>
    <w:p w14:paraId="5216A168" w14:textId="77777777" w:rsidR="000F7377" w:rsidRDefault="000F7377"/>
    <w:p w14:paraId="493AE98C" w14:textId="77777777" w:rsidR="000F7377" w:rsidRDefault="000F7377">
      <w:r xmlns:w="http://schemas.openxmlformats.org/wordprocessingml/2006/main">
        <w:t xml:space="preserve">Pakyla antras žvėris su dviem ragais kaip avinėlis, bet kalba kaip drakonas.</w:t>
      </w:r>
    </w:p>
    <w:p w14:paraId="741E86BC" w14:textId="77777777" w:rsidR="000F7377" w:rsidRDefault="000F7377"/>
    <w:p w14:paraId="5223C332" w14:textId="77777777" w:rsidR="000F7377" w:rsidRDefault="000F7377">
      <w:r xmlns:w="http://schemas.openxmlformats.org/wordprocessingml/2006/main">
        <w:t xml:space="preserve">1. Žvėries apgaulė: Šėtono melo atpažinimas</w:t>
      </w:r>
    </w:p>
    <w:p w14:paraId="41043A64" w14:textId="77777777" w:rsidR="000F7377" w:rsidRDefault="000F7377"/>
    <w:p w14:paraId="5A40F760" w14:textId="77777777" w:rsidR="000F7377" w:rsidRDefault="000F7377">
      <w:r xmlns:w="http://schemas.openxmlformats.org/wordprocessingml/2006/main">
        <w:t xml:space="preserve">2. Avinėlis ir drakonas: Gėrio ir blogio kontrasto supratimas</w:t>
      </w:r>
    </w:p>
    <w:p w14:paraId="095F110B" w14:textId="77777777" w:rsidR="000F7377" w:rsidRDefault="000F7377"/>
    <w:p w14:paraId="1F1D8D71" w14:textId="77777777" w:rsidR="000F7377" w:rsidRDefault="000F7377">
      <w:r xmlns:w="http://schemas.openxmlformats.org/wordprocessingml/2006/main">
        <w:t xml:space="preserve">1. Mato 7:15-20 – „Saugokitės netikrų pranašų, kurie ateina pas jus avies kailyje, o viduje yra plėšrūs vilkai“.</w:t>
      </w:r>
    </w:p>
    <w:p w14:paraId="4BC7F59A" w14:textId="77777777" w:rsidR="000F7377" w:rsidRDefault="000F7377"/>
    <w:p w14:paraId="5125EEB5" w14:textId="77777777" w:rsidR="000F7377" w:rsidRDefault="000F7377">
      <w:r xmlns:w="http://schemas.openxmlformats.org/wordprocessingml/2006/main">
        <w:t xml:space="preserve">2. 1 Jono 4:1-6 – „Mylimieji, netikėkite kiekviena dvasia, bet ištirkite dvasias, ar jos iš Dievo, </w:t>
      </w:r>
      <w:r xmlns:w="http://schemas.openxmlformats.org/wordprocessingml/2006/main">
        <w:lastRenderedPageBreak xmlns:w="http://schemas.openxmlformats.org/wordprocessingml/2006/main"/>
      </w:r>
      <w:r xmlns:w="http://schemas.openxmlformats.org/wordprocessingml/2006/main">
        <w:t xml:space="preserve">nes daug netikrų pranašų išėjo į pasaulį“.</w:t>
      </w:r>
    </w:p>
    <w:p w14:paraId="374386D2" w14:textId="77777777" w:rsidR="000F7377" w:rsidRDefault="000F7377"/>
    <w:p w14:paraId="349803CD" w14:textId="77777777" w:rsidR="000F7377" w:rsidRDefault="000F7377">
      <w:r xmlns:w="http://schemas.openxmlformats.org/wordprocessingml/2006/main">
        <w:t xml:space="preserve">Revelation 13:12 12 Jis panaudojo visą pirmojo žvėries galią prieš jį ir priverčia žemę bei jos gyventojus garbinti pirmąjį žvėrį, kurio mirtina žaizda buvo užgijusi.</w:t>
      </w:r>
    </w:p>
    <w:p w14:paraId="46D69D53" w14:textId="77777777" w:rsidR="000F7377" w:rsidRDefault="000F7377"/>
    <w:p w14:paraId="325E486D" w14:textId="77777777" w:rsidR="000F7377" w:rsidRDefault="000F7377">
      <w:r xmlns:w="http://schemas.openxmlformats.org/wordprocessingml/2006/main">
        <w:t xml:space="preserve">Antrasis žvėris naudojasi visomis pirmojo žvėries galiomis ir priverčia pasaulį garbinti pirmąjį žvėrį, kurio mirtina žaizda buvo išgydyta.</w:t>
      </w:r>
    </w:p>
    <w:p w14:paraId="660D5E2E" w14:textId="77777777" w:rsidR="000F7377" w:rsidRDefault="000F7377"/>
    <w:p w14:paraId="29E2E9B9" w14:textId="77777777" w:rsidR="000F7377" w:rsidRDefault="000F7377">
      <w:r xmlns:w="http://schemas.openxmlformats.org/wordprocessingml/2006/main">
        <w:t xml:space="preserve">1. Įtakos galia: garbinimo galios tyrinėjimas</w:t>
      </w:r>
    </w:p>
    <w:p w14:paraId="012D1DFA" w14:textId="77777777" w:rsidR="000F7377" w:rsidRDefault="000F7377"/>
    <w:p w14:paraId="3AE3A30A" w14:textId="77777777" w:rsidR="000F7377" w:rsidRDefault="000F7377">
      <w:r xmlns:w="http://schemas.openxmlformats.org/wordprocessingml/2006/main">
        <w:t xml:space="preserve">2. Garbinimo pasekmės: stabmeldystės padarinių tyrinėjimas</w:t>
      </w:r>
    </w:p>
    <w:p w14:paraId="49F27859" w14:textId="77777777" w:rsidR="000F7377" w:rsidRDefault="000F7377"/>
    <w:p w14:paraId="75FFB8BC" w14:textId="77777777" w:rsidR="000F7377" w:rsidRDefault="000F7377">
      <w:r xmlns:w="http://schemas.openxmlformats.org/wordprocessingml/2006/main">
        <w:t xml:space="preserve">1. Romiečiams 1:25 – "Jie iškeitė Dievo tiesą į melą ir garbino kūrinius bei jiems tarnavo, o ne Kūrėjui – kuris amžinai šlovinamas. Amen."</w:t>
      </w:r>
    </w:p>
    <w:p w14:paraId="6E5EEC4B" w14:textId="77777777" w:rsidR="000F7377" w:rsidRDefault="000F7377"/>
    <w:p w14:paraId="4A9BFDF2" w14:textId="77777777" w:rsidR="000F7377" w:rsidRDefault="000F7377">
      <w:r xmlns:w="http://schemas.openxmlformats.org/wordprocessingml/2006/main">
        <w:t xml:space="preserve">2. 1 Korintiečiams 10:14 – „Todėl, mano brangūs draugai, bėkite nuo stabmeldystės“.</w:t>
      </w:r>
    </w:p>
    <w:p w14:paraId="5D69FAC3" w14:textId="77777777" w:rsidR="000F7377" w:rsidRDefault="000F7377"/>
    <w:p w14:paraId="45C6007A" w14:textId="77777777" w:rsidR="000F7377" w:rsidRDefault="000F7377">
      <w:r xmlns:w="http://schemas.openxmlformats.org/wordprocessingml/2006/main">
        <w:t xml:space="preserve">Revelation 13:13 13 Jis daro didelius stebuklus, todėl žmonių akyse nuleidžia ugnį iš dangaus į žemę.</w:t>
      </w:r>
    </w:p>
    <w:p w14:paraId="580D28E7" w14:textId="77777777" w:rsidR="000F7377" w:rsidRDefault="000F7377"/>
    <w:p w14:paraId="0BE704EE" w14:textId="77777777" w:rsidR="000F7377" w:rsidRDefault="000F7377">
      <w:r xmlns:w="http://schemas.openxmlformats.org/wordprocessingml/2006/main">
        <w:t xml:space="preserve">Žvėries galia matyti iš jo sugebėjimo nuleisti ugnį iš dangaus.</w:t>
      </w:r>
    </w:p>
    <w:p w14:paraId="38B4DE3A" w14:textId="77777777" w:rsidR="000F7377" w:rsidRDefault="000F7377"/>
    <w:p w14:paraId="0DBE20A7" w14:textId="77777777" w:rsidR="000F7377" w:rsidRDefault="000F7377">
      <w:r xmlns:w="http://schemas.openxmlformats.org/wordprocessingml/2006/main">
        <w:t xml:space="preserve">1. Žvėris: netikėtos galios galimybė</w:t>
      </w:r>
    </w:p>
    <w:p w14:paraId="51F76861" w14:textId="77777777" w:rsidR="000F7377" w:rsidRDefault="000F7377"/>
    <w:p w14:paraId="1B6C368B" w14:textId="77777777" w:rsidR="000F7377" w:rsidRDefault="000F7377">
      <w:r xmlns:w="http://schemas.openxmlformats.org/wordprocessingml/2006/main">
        <w:t xml:space="preserve">2. Dangaus ugnis: stebuklas, kuriuo reikia stebėtis</w:t>
      </w:r>
    </w:p>
    <w:p w14:paraId="21753C27" w14:textId="77777777" w:rsidR="000F7377" w:rsidRDefault="000F7377"/>
    <w:p w14:paraId="29916CDA" w14:textId="77777777" w:rsidR="000F7377" w:rsidRDefault="000F7377">
      <w:r xmlns:w="http://schemas.openxmlformats.org/wordprocessingml/2006/main">
        <w:t xml:space="preserve">1. Lukas 9:54-55. Tai pamatę jo mokiniai Jokūbas ir Jonas paklausė: „Viešpatie, ar nori, kad šauktume </w:t>
      </w:r>
      <w:r xmlns:w="http://schemas.openxmlformats.org/wordprocessingml/2006/main">
        <w:lastRenderedPageBreak xmlns:w="http://schemas.openxmlformats.org/wordprocessingml/2006/main"/>
      </w:r>
      <w:r xmlns:w="http://schemas.openxmlformats.org/wordprocessingml/2006/main">
        <w:t xml:space="preserve">ugnį iš dangaus, kad juos sunaikintume?</w:t>
      </w:r>
    </w:p>
    <w:p w14:paraId="4B09A204" w14:textId="77777777" w:rsidR="000F7377" w:rsidRDefault="000F7377"/>
    <w:p w14:paraId="4B993D7B" w14:textId="77777777" w:rsidR="000F7377" w:rsidRDefault="000F7377">
      <w:r xmlns:w="http://schemas.openxmlformats.org/wordprocessingml/2006/main">
        <w:t xml:space="preserve">2. Hebrajams 11:3 – Tikėjimu suprantame, kad visata buvo suformuota Dievo įsakymu, todėl tai, kas matoma, neatsirado iš to, kas regima.</w:t>
      </w:r>
    </w:p>
    <w:p w14:paraId="50D88334" w14:textId="77777777" w:rsidR="000F7377" w:rsidRDefault="000F7377"/>
    <w:p w14:paraId="1D2E54D5" w14:textId="77777777" w:rsidR="000F7377" w:rsidRDefault="000F7377">
      <w:r xmlns:w="http://schemas.openxmlformats.org/wordprocessingml/2006/main">
        <w:t xml:space="preserve">Revelation 13:14 14 Ir apgaudinėja žemės gyventojus stebuklais, kuriuos turėjo galios daryti žvėries akyse. sakydamas žemės gyventojams, kad padarytų atvaizdą žvėriui, kuris buvo sužeistas kardu ir liko gyvas.</w:t>
      </w:r>
    </w:p>
    <w:p w14:paraId="15793B49" w14:textId="77777777" w:rsidR="000F7377" w:rsidRDefault="000F7377"/>
    <w:p w14:paraId="66E41311" w14:textId="77777777" w:rsidR="000F7377" w:rsidRDefault="000F7377">
      <w:r xmlns:w="http://schemas.openxmlformats.org/wordprocessingml/2006/main">
        <w:t xml:space="preserve">Žvėris pasitelkia stebuklingas galias, kad apgautų žemėje gyvenančius žmones ir įsako jiems padaryti atvaizdą žvėries, kuris buvo sužeistas kardu, bet vis dar gyvas.</w:t>
      </w:r>
    </w:p>
    <w:p w14:paraId="56BC722E" w14:textId="77777777" w:rsidR="000F7377" w:rsidRDefault="000F7377"/>
    <w:p w14:paraId="167523FB" w14:textId="77777777" w:rsidR="000F7377" w:rsidRDefault="000F7377">
      <w:r xmlns:w="http://schemas.openxmlformats.org/wordprocessingml/2006/main">
        <w:t xml:space="preserve">1. Sekimo netikriems dievams pasekmės</w:t>
      </w:r>
    </w:p>
    <w:p w14:paraId="26F222C9" w14:textId="77777777" w:rsidR="000F7377" w:rsidRDefault="000F7377"/>
    <w:p w14:paraId="322D4140" w14:textId="77777777" w:rsidR="000F7377" w:rsidRDefault="000F7377">
      <w:r xmlns:w="http://schemas.openxmlformats.org/wordprocessingml/2006/main">
        <w:t xml:space="preserve">2. Apgaulės blogis</w:t>
      </w:r>
    </w:p>
    <w:p w14:paraId="0D2D11FD" w14:textId="77777777" w:rsidR="000F7377" w:rsidRDefault="000F7377"/>
    <w:p w14:paraId="1517D34E" w14:textId="77777777" w:rsidR="000F7377" w:rsidRDefault="000F7377">
      <w:r xmlns:w="http://schemas.openxmlformats.org/wordprocessingml/2006/main">
        <w:t xml:space="preserve">1. Jeremijo 17:5-8 – Pasitikėk Viešpačiu, o ne stabais</w:t>
      </w:r>
    </w:p>
    <w:p w14:paraId="4E121A3F" w14:textId="77777777" w:rsidR="000F7377" w:rsidRDefault="000F7377"/>
    <w:p w14:paraId="2785C498" w14:textId="77777777" w:rsidR="000F7377" w:rsidRDefault="000F7377">
      <w:r xmlns:w="http://schemas.openxmlformats.org/wordprocessingml/2006/main">
        <w:t xml:space="preserve">2. 2 Korintiečiams 11:13-15 – Netikri pranašai ir jų apgaulingos taktikos</w:t>
      </w:r>
    </w:p>
    <w:p w14:paraId="51D3CFAA" w14:textId="77777777" w:rsidR="000F7377" w:rsidRDefault="000F7377"/>
    <w:p w14:paraId="45D27B6F" w14:textId="77777777" w:rsidR="000F7377" w:rsidRDefault="000F7377">
      <w:r xmlns:w="http://schemas.openxmlformats.org/wordprocessingml/2006/main">
        <w:t xml:space="preserve">Revelation 13:15 15 Ir jis turėjo galią duoti gyvybę žvėries atvaizdui, kad žvėries atvaizdas kalbėtų ir būtų nužudyti visi, kurie negarbins žvėries atvaizdo.</w:t>
      </w:r>
    </w:p>
    <w:p w14:paraId="36D62086" w14:textId="77777777" w:rsidR="000F7377" w:rsidRDefault="000F7377"/>
    <w:p w14:paraId="4FAA8E4B" w14:textId="77777777" w:rsidR="000F7377" w:rsidRDefault="000F7377">
      <w:r xmlns:w="http://schemas.openxmlformats.org/wordprocessingml/2006/main">
        <w:t xml:space="preserve">Žvėris turėjo galią sukurti savo įvaizdį, kuris tada reikalautų visų žmonių garbinimo ir įvykdytų mirties bausmę tiems, kurie to nepaisys.</w:t>
      </w:r>
    </w:p>
    <w:p w14:paraId="5D21B660" w14:textId="77777777" w:rsidR="000F7377" w:rsidRDefault="000F7377"/>
    <w:p w14:paraId="715E66A0" w14:textId="77777777" w:rsidR="000F7377" w:rsidRDefault="000F7377">
      <w:r xmlns:w="http://schemas.openxmlformats.org/wordprocessingml/2006/main">
        <w:t xml:space="preserve">1. Kaip gyventi garbingai: Apreiškimo 13:15 studija</w:t>
      </w:r>
    </w:p>
    <w:p w14:paraId="4D93FB97" w14:textId="77777777" w:rsidR="000F7377" w:rsidRDefault="000F7377"/>
    <w:p w14:paraId="4127A63F" w14:textId="77777777" w:rsidR="000F7377" w:rsidRDefault="000F7377">
      <w:r xmlns:w="http://schemas.openxmlformats.org/wordprocessingml/2006/main">
        <w:t xml:space="preserve">2. Paklusnumo palaiminimas: Apreiškimo 13:15 studija</w:t>
      </w:r>
    </w:p>
    <w:p w14:paraId="2921A949" w14:textId="77777777" w:rsidR="000F7377" w:rsidRDefault="000F7377"/>
    <w:p w14:paraId="0B682CAA" w14:textId="77777777" w:rsidR="000F7377" w:rsidRDefault="000F7377">
      <w:r xmlns:w="http://schemas.openxmlformats.org/wordprocessingml/2006/main">
        <w:t xml:space="preserve">1. Mato 4:8-10 – Jėzaus pagunda garbinti Šėtoną</w:t>
      </w:r>
    </w:p>
    <w:p w14:paraId="368632C0" w14:textId="77777777" w:rsidR="000F7377" w:rsidRDefault="000F7377"/>
    <w:p w14:paraId="5555C40B" w14:textId="77777777" w:rsidR="000F7377" w:rsidRDefault="000F7377">
      <w:r xmlns:w="http://schemas.openxmlformats.org/wordprocessingml/2006/main">
        <w:t xml:space="preserve">2. Danieliaus 3:16-18 – Šadrachas, Mešachas ir Abednego atsisakymas garbinti auksinį Nebukadnecaro atvaizdą</w:t>
      </w:r>
    </w:p>
    <w:p w14:paraId="564EC119" w14:textId="77777777" w:rsidR="000F7377" w:rsidRDefault="000F7377"/>
    <w:p w14:paraId="2652B386" w14:textId="77777777" w:rsidR="000F7377" w:rsidRDefault="000F7377">
      <w:r xmlns:w="http://schemas.openxmlformats.org/wordprocessingml/2006/main">
        <w:t xml:space="preserve">Apreiškimas 13:16 Ir jis padaro, kad visi, maži ir dideli, turtingi ir vargšai, laisvieji ir vergai, pasižymėtų ženklą savo dešinėje arba kaktoje.</w:t>
      </w:r>
    </w:p>
    <w:p w14:paraId="4DBDF48B" w14:textId="77777777" w:rsidR="000F7377" w:rsidRDefault="000F7377"/>
    <w:p w14:paraId="0B5B62AC" w14:textId="77777777" w:rsidR="000F7377" w:rsidRDefault="000F7377">
      <w:r xmlns:w="http://schemas.openxmlformats.org/wordprocessingml/2006/main">
        <w:t xml:space="preserve">Žvėris priverčia visus žmones gauti ženklą ant dešinės rankos ar kaktos.</w:t>
      </w:r>
    </w:p>
    <w:p w14:paraId="4BE522B8" w14:textId="77777777" w:rsidR="000F7377" w:rsidRDefault="000F7377"/>
    <w:p w14:paraId="3071DC90" w14:textId="77777777" w:rsidR="000F7377" w:rsidRDefault="000F7377">
      <w:r xmlns:w="http://schemas.openxmlformats.org/wordprocessingml/2006/main">
        <w:t xml:space="preserve">1: Mes neturime pasiduoti Žvėries reikalavimams ir priimti ženklo.</w:t>
      </w:r>
    </w:p>
    <w:p w14:paraId="1B27537C" w14:textId="77777777" w:rsidR="000F7377" w:rsidRDefault="000F7377"/>
    <w:p w14:paraId="4EBA8759" w14:textId="77777777" w:rsidR="000F7377" w:rsidRDefault="000F7377">
      <w:r xmlns:w="http://schemas.openxmlformats.org/wordprocessingml/2006/main">
        <w:t xml:space="preserve">2: Turime tvirtai stovėti prieš Žvėrį ir nebūti gundomi jo ženklo.</w:t>
      </w:r>
    </w:p>
    <w:p w14:paraId="64E75039" w14:textId="77777777" w:rsidR="000F7377" w:rsidRDefault="000F7377"/>
    <w:p w14:paraId="18FD9451" w14:textId="77777777" w:rsidR="000F7377" w:rsidRDefault="000F7377">
      <w:r xmlns:w="http://schemas.openxmlformats.org/wordprocessingml/2006/main">
        <w:t xml:space="preserve">1: Filipiečiams 4:13 - Aš viską galiu per Kristų, kuris mane stiprina.</w:t>
      </w:r>
    </w:p>
    <w:p w14:paraId="532FB9B2" w14:textId="77777777" w:rsidR="000F7377" w:rsidRDefault="000F7377"/>
    <w:p w14:paraId="68F3CC6F" w14:textId="77777777" w:rsidR="000F7377" w:rsidRDefault="000F7377">
      <w:r xmlns:w="http://schemas.openxmlformats.org/wordprocessingml/2006/main">
        <w:t xml:space="preserve">2: Izaijas 41:10 – Nebijok; Aš esu su tavimi. Nenusimink! Aš esu tavo Dievas. Aš sustiprinsiu tave. taip, aš tau padėsiu; taip, aš palaikysiu tave savo teisumo dešine.</w:t>
      </w:r>
    </w:p>
    <w:p w14:paraId="6BF6B84E" w14:textId="77777777" w:rsidR="000F7377" w:rsidRDefault="000F7377"/>
    <w:p w14:paraId="73097D72" w14:textId="77777777" w:rsidR="000F7377" w:rsidRDefault="000F7377">
      <w:r xmlns:w="http://schemas.openxmlformats.org/wordprocessingml/2006/main">
        <w:t xml:space="preserve">Revelation 13:17 Ir kad niekas negalėtų pirkti ar parduoti, išskyrus tas, kuris turėjo ženklą, žvėries vardą ar jo vardo numerį.</w:t>
      </w:r>
    </w:p>
    <w:p w14:paraId="4E1E7B05" w14:textId="77777777" w:rsidR="000F7377" w:rsidRDefault="000F7377"/>
    <w:p w14:paraId="02624B5B" w14:textId="77777777" w:rsidR="000F7377" w:rsidRDefault="000F7377">
      <w:r xmlns:w="http://schemas.openxmlformats.org/wordprocessingml/2006/main">
        <w:t xml:space="preserve">Niekas negali pirkti ar parduoti, jei neturi žvėries ženklo, vardo ar numerio.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Sekimo Kristumi kaina: kiek esame pasirengę paaukoti?</w:t>
      </w:r>
    </w:p>
    <w:p w14:paraId="640F452F" w14:textId="77777777" w:rsidR="000F7377" w:rsidRDefault="000F7377"/>
    <w:p w14:paraId="38DDF970" w14:textId="77777777" w:rsidR="000F7377" w:rsidRDefault="000F7377">
      <w:r xmlns:w="http://schemas.openxmlformats.org/wordprocessingml/2006/main">
        <w:t xml:space="preserve">2. Žvėries ženklo pavojai: atsiribojimas nuo melagingų pažadų.</w:t>
      </w:r>
    </w:p>
    <w:p w14:paraId="36B6FD9A" w14:textId="77777777" w:rsidR="000F7377" w:rsidRDefault="000F7377"/>
    <w:p w14:paraId="252BD477" w14:textId="77777777" w:rsidR="000F7377" w:rsidRDefault="000F7377">
      <w:r xmlns:w="http://schemas.openxmlformats.org/wordprocessingml/2006/main">
        <w:t xml:space="preserve">1. Mato 16:24-26 – Tada Jėzus pasakė savo mokiniams: „Kas nori būti mano mokiniu, turi išsižadėti savęs, imti savo kryžių ir sekti manimi.</w:t>
      </w:r>
    </w:p>
    <w:p w14:paraId="1D8292B4" w14:textId="77777777" w:rsidR="000F7377" w:rsidRDefault="000F7377"/>
    <w:p w14:paraId="3542C315" w14:textId="77777777" w:rsidR="000F7377" w:rsidRDefault="000F7377">
      <w:r xmlns:w="http://schemas.openxmlformats.org/wordprocessingml/2006/main">
        <w:t xml:space="preserve">2. Romiečiams 12:2 – nesitaikykite su šio pasaulio pavyzdžiu, bet pasikeiskite atnaujindami savo protą. Tada galėsite išbandyti ir patvirtinti, kokia yra Dievo valia – jo gera, maloni ir tobula valia.</w:t>
      </w:r>
    </w:p>
    <w:p w14:paraId="5D42BF3D" w14:textId="77777777" w:rsidR="000F7377" w:rsidRDefault="000F7377"/>
    <w:p w14:paraId="64AF735B" w14:textId="77777777" w:rsidR="000F7377" w:rsidRDefault="000F7377">
      <w:r xmlns:w="http://schemas.openxmlformats.org/wordprocessingml/2006/main">
        <w:t xml:space="preserve">Apreiškimas 13:18 Čia yra išmintis. Kas turi supratimo, tegul suskaičiuoja žvėries skaičių, nes tai yra žmogaus skaičius. o jo skaičius yra šeši šimtai šešiasdešimt šeši.</w:t>
      </w:r>
    </w:p>
    <w:p w14:paraId="39E94EFD" w14:textId="77777777" w:rsidR="000F7377" w:rsidRDefault="000F7377"/>
    <w:p w14:paraId="46880D16" w14:textId="77777777" w:rsidR="000F7377" w:rsidRDefault="000F7377">
      <w:r xmlns:w="http://schemas.openxmlformats.org/wordprocessingml/2006/main">
        <w:t xml:space="preserve">Norint atskirti žvėries skaičių, kuris yra 666, reikia išminties ir supratimo.</w:t>
      </w:r>
    </w:p>
    <w:p w14:paraId="6C6AE247" w14:textId="77777777" w:rsidR="000F7377" w:rsidRDefault="000F7377"/>
    <w:p w14:paraId="5B779D1A" w14:textId="77777777" w:rsidR="000F7377" w:rsidRDefault="000F7377">
      <w:r xmlns:w="http://schemas.openxmlformats.org/wordprocessingml/2006/main">
        <w:t xml:space="preserve">1. Šėtono apgaulė: kaip atpažinti žvėries skaičių</w:t>
      </w:r>
    </w:p>
    <w:p w14:paraId="16D2CA16" w14:textId="77777777" w:rsidR="000F7377" w:rsidRDefault="000F7377"/>
    <w:p w14:paraId="2F9F6717" w14:textId="77777777" w:rsidR="000F7377" w:rsidRDefault="000F7377">
      <w:r xmlns:w="http://schemas.openxmlformats.org/wordprocessingml/2006/main">
        <w:t xml:space="preserve">2. Supratimas ir išmintis: kaip atskirti dvasinę tiesą</w:t>
      </w:r>
    </w:p>
    <w:p w14:paraId="1142A092" w14:textId="77777777" w:rsidR="000F7377" w:rsidRDefault="000F7377"/>
    <w:p w14:paraId="4416B1E4" w14:textId="77777777" w:rsidR="000F7377" w:rsidRDefault="000F7377">
      <w:r xmlns:w="http://schemas.openxmlformats.org/wordprocessingml/2006/main">
        <w:t xml:space="preserve">1. Patarlių 3:13-18 – Išmintis randama pasitikint Viešpačiu.</w:t>
      </w:r>
    </w:p>
    <w:p w14:paraId="35B36227" w14:textId="77777777" w:rsidR="000F7377" w:rsidRDefault="000F7377"/>
    <w:p w14:paraId="3DC94257" w14:textId="77777777" w:rsidR="000F7377" w:rsidRDefault="000F7377">
      <w:r xmlns:w="http://schemas.openxmlformats.org/wordprocessingml/2006/main">
        <w:t xml:space="preserve">2. 2 Korintiečiams 11:14 – Šėtonas persirengia šviesos angelu.</w:t>
      </w:r>
    </w:p>
    <w:p w14:paraId="6D02EB14" w14:textId="77777777" w:rsidR="000F7377" w:rsidRDefault="000F7377"/>
    <w:p w14:paraId="05A775C4" w14:textId="77777777" w:rsidR="000F7377" w:rsidRDefault="000F7377">
      <w:r xmlns:w="http://schemas.openxmlformats.org/wordprocessingml/2006/main">
        <w:t xml:space="preserve">Apreiškimo 14 skyrius yra keturioliktas Apreiškimo knygos skyrius ir tęsia Jono viziją apie pabaigos laiko įvykius. Šiame skyriuje dėmesys sutelkiamas į įvairias vizijas, įskaitant Avinėlį ir 144 000, tris angelų skelbimus ir žemės derlių.</w:t>
      </w:r>
    </w:p>
    <w:p w14:paraId="045D9854" w14:textId="77777777" w:rsidR="000F7377" w:rsidRDefault="000F7377"/>
    <w:p w14:paraId="15A983DE" w14:textId="77777777" w:rsidR="000F7377" w:rsidRDefault="000F7377">
      <w:r xmlns:w="http://schemas.openxmlformats.org/wordprocessingml/2006/main">
        <w:t xml:space="preserve">1-oji pastraipa: Skyrius pradedamas regėjimu apie Avinėlį, stovintį ant Siono kalno su 144 000 žmonių, kuriuos Dievas užantspaudavo ant kaktos. Jie apibūdinami kaip išpirkti iš žmonijos kaip pirmieji vaisiai Dievui ir Avinėliui (Apreiškimo 14:1-5). Šie ištikimieji seka paskui Kristų, kad ir kur Jis eitų, ir gieda naują giesmę, kurios tik jie gali išmokti (Apreiškimo 14:3). Jie yra nepriekaištingi prieš Dievą ir tarnauja kaip ypatinga Jam skirta grupė.</w:t>
      </w:r>
    </w:p>
    <w:p w14:paraId="23349BB7" w14:textId="77777777" w:rsidR="000F7377" w:rsidRDefault="000F7377"/>
    <w:p w14:paraId="34467A92" w14:textId="77777777" w:rsidR="000F7377" w:rsidRDefault="000F7377">
      <w:r xmlns:w="http://schemas.openxmlformats.org/wordprocessingml/2006/main">
        <w:t xml:space="preserve">2 pastraipa: iš eilės pasirodo trys angelai, kurių kiekvienas skelbia atskirą žinią. Pirmasis angelas skelbia amžinąją Evangeliją kiekvienai tautai, genčiai, kalbai ir žmonėms – ragina bijoti Dievo, šlovinti Jam ir garbinti tik Jį (Apreiškimo 14:6-7). Antrasis angelas praneša apie Babilono žlugimą – simbolinį visų sistemų, kurios priešinasi Dievo viešpatavimui, atvaizdą – ir įspėja nedalyvauti jo sugedime (Apreiškimo 14:8). Trečiasis angelas žiauriai įspėja apie žvėries ženklo gavimą arba jo atvaizdo garbinimą. Tie, kurie tai daro, patirs Dievo rūstybę be ramybės ir palengvėjimo (Apreiškimo 14:9-11).</w:t>
      </w:r>
    </w:p>
    <w:p w14:paraId="0ED90AA2" w14:textId="77777777" w:rsidR="000F7377" w:rsidRDefault="000F7377"/>
    <w:p w14:paraId="3779A94A" w14:textId="77777777" w:rsidR="000F7377" w:rsidRDefault="000F7377">
      <w:r xmlns:w="http://schemas.openxmlformats.org/wordprocessingml/2006/main">
        <w:t xml:space="preserve">3 pastraipa: Po šių pareiškimų Jonas mato regėjimą, kaip žmogaus sūnus, sėdintis ant debesies ir užsidėjęs auksinę karūną. Jis rankoje laiko aštrų pjautuvą. Angelas liepia jam pjauti, nes atėjo laikas teismui – atėjo žemės pjūtis (Apreiškimo 14:14-16). Iš šventyklos pasirodo kitas angelas, liepiantis šiam Žmogaus Sūnui surinkti vynuogių kekes ir įmesti jas į didįjį Dievo rūstybės vyno spaustuvą. Vyno presas trypiamas už miesto ribų, o kraujas iš jo teka maždaug 1600 stadionų atstumu (Apreiškimo 14:17-20).</w:t>
      </w:r>
    </w:p>
    <w:p w14:paraId="51605DD0" w14:textId="77777777" w:rsidR="000F7377" w:rsidRDefault="000F7377"/>
    <w:p w14:paraId="78FBDDE9" w14:textId="77777777" w:rsidR="000F7377" w:rsidRDefault="000F7377">
      <w:r xmlns:w="http://schemas.openxmlformats.org/wordprocessingml/2006/main">
        <w:t xml:space="preserve">Apibendrinant, Apreiškimo keturioliktame skyriuje pateikiamos kelios vizijos ir skelbimai. Avinėlio ir užantspauduotų 144 000 vizija pabrėžia ypatingą grupę, skirtą tarnauti Dievui. Trys angelai skelbia žinią – amžinąją Evangeliją, Babilono žlugimą ir perspėjimą negarbinti žvėrį ar negauti jo ženklo. Šiose žinutėse pabrėžiamas Dievo suverenitetas, nuosprendis tiems, kurie Jam priešinasi, ir raginimas likti ištikimiems tarp pasaulinio spaudimo. Žmogaus Sūnaus, turinčio pjautuvą, vizija simbolizuoja artėjantį teismą – derlių – kai tie, kurie atmeta Dievą, susidurs su Jo rūstybe simbolinėje vyno spaudykloje. Šiame skyriuje pabrėžiamos pasiaukojimo Dievui, dieviškųjų pranešimų, perspėjimų dėl dvasinio kompromiso ir galutinio piktadarių sprendimo temos.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Ir pamačiau, ir štai ant Siono kalno stovėjo Avinėlis ir su juo šimtas keturiasdešimt keturi tūkstančiai, kurių kaktose buvo įrašytas Jo Tėvo vardas.</w:t>
      </w:r>
    </w:p>
    <w:p w14:paraId="28AAB0EF" w14:textId="77777777" w:rsidR="000F7377" w:rsidRDefault="000F7377"/>
    <w:p w14:paraId="37528216" w14:textId="77777777" w:rsidR="000F7377" w:rsidRDefault="000F7377">
      <w:r xmlns:w="http://schemas.openxmlformats.org/wordprocessingml/2006/main">
        <w:t xml:space="preserve">Jonas ant Siono kalno mato Avinėlį, lydimą 144 000 žmonių, kurių kaktose užrašytas Dievo vardas.</w:t>
      </w:r>
    </w:p>
    <w:p w14:paraId="735567D9" w14:textId="77777777" w:rsidR="000F7377" w:rsidRDefault="000F7377"/>
    <w:p w14:paraId="2E7DD237" w14:textId="77777777" w:rsidR="000F7377" w:rsidRDefault="000F7377">
      <w:r xmlns:w="http://schemas.openxmlformats.org/wordprocessingml/2006/main">
        <w:t xml:space="preserve">1. Vardo galia – ką reiškia nešti Dievo vardą?</w:t>
      </w:r>
    </w:p>
    <w:p w14:paraId="2BF64E7D" w14:textId="77777777" w:rsidR="000F7377" w:rsidRDefault="000F7377"/>
    <w:p w14:paraId="232DE854" w14:textId="77777777" w:rsidR="000F7377" w:rsidRDefault="000F7377">
      <w:r xmlns:w="http://schemas.openxmlformats.org/wordprocessingml/2006/main">
        <w:t xml:space="preserve">2. Siono kalnas – ką reiškia stovėti ant Siono kalno?</w:t>
      </w:r>
    </w:p>
    <w:p w14:paraId="3336ACF7" w14:textId="77777777" w:rsidR="000F7377" w:rsidRDefault="000F7377"/>
    <w:p w14:paraId="53966063" w14:textId="77777777" w:rsidR="000F7377" w:rsidRDefault="000F7377">
      <w:r xmlns:w="http://schemas.openxmlformats.org/wordprocessingml/2006/main">
        <w:t xml:space="preserve">1. Izaijas 11:10 - "Ir tą dieną bus Jesės šaknis, kuri bus tautos ženklas; jos ieškos pagonys, ir jo poilsis bus šlovingas."</w:t>
      </w:r>
    </w:p>
    <w:p w14:paraId="4AFC9BF1" w14:textId="77777777" w:rsidR="000F7377" w:rsidRDefault="000F7377"/>
    <w:p w14:paraId="57F74E8E" w14:textId="77777777" w:rsidR="000F7377" w:rsidRDefault="000F7377">
      <w:r xmlns:w="http://schemas.openxmlformats.org/wordprocessingml/2006/main">
        <w:t xml:space="preserve">2. Izaijas 59:20 – „Ir Atpirkėjas ateis į Sioną ir pas tuos, kurie nusikalto Jokūbe,sako Viešpats“.</w:t>
      </w:r>
    </w:p>
    <w:p w14:paraId="458D8DE7" w14:textId="77777777" w:rsidR="000F7377" w:rsidRDefault="000F7377"/>
    <w:p w14:paraId="6289BB78" w14:textId="77777777" w:rsidR="000F7377" w:rsidRDefault="000F7377">
      <w:r xmlns:w="http://schemas.openxmlformats.org/wordprocessingml/2006/main">
        <w:t xml:space="preserve">Revelation 14:2 2 Ir aš išgirdau balsą iš dangaus, kaip daugybės vandenų balsą ir kaip didelio griaustinio balsą, ir išgirdau arfų balsą, skambantį savo arfomis.</w:t>
      </w:r>
    </w:p>
    <w:p w14:paraId="58E9E1A7" w14:textId="77777777" w:rsidR="000F7377" w:rsidRDefault="000F7377"/>
    <w:p w14:paraId="1F82B590" w14:textId="77777777" w:rsidR="000F7377" w:rsidRDefault="000F7377">
      <w:r xmlns:w="http://schemas.openxmlformats.org/wordprocessingml/2006/main">
        <w:t xml:space="preserve">Pasigirsta balsas iš dangaus kaip daug vandenų ir stiprus griaustinis, girdimi arperiai giedantys savo arfomis.</w:t>
      </w:r>
    </w:p>
    <w:p w14:paraId="747C0C62" w14:textId="77777777" w:rsidR="000F7377" w:rsidRDefault="000F7377"/>
    <w:p w14:paraId="55F3F8D9" w14:textId="77777777" w:rsidR="000F7377" w:rsidRDefault="000F7377">
      <w:r xmlns:w="http://schemas.openxmlformats.org/wordprocessingml/2006/main">
        <w:t xml:space="preserve">1. Šlovinimo galia: kaip Dievo balsas girdimas per mūsų muziką</w:t>
      </w:r>
    </w:p>
    <w:p w14:paraId="0B9E7061" w14:textId="77777777" w:rsidR="000F7377" w:rsidRDefault="000F7377"/>
    <w:p w14:paraId="584A0105" w14:textId="77777777" w:rsidR="000F7377" w:rsidRDefault="000F7377">
      <w:r xmlns:w="http://schemas.openxmlformats.org/wordprocessingml/2006/main">
        <w:t xml:space="preserve">2. Kvietimas garbinti: Dangaus balso simbolinės prigimties tyrinėjimas</w:t>
      </w:r>
    </w:p>
    <w:p w14:paraId="2A15F71B" w14:textId="77777777" w:rsidR="000F7377" w:rsidRDefault="000F7377"/>
    <w:p w14:paraId="27B59BEE" w14:textId="77777777" w:rsidR="000F7377" w:rsidRDefault="000F7377">
      <w:r xmlns:w="http://schemas.openxmlformats.org/wordprocessingml/2006/main">
        <w:t xml:space="preserve">1. Psalmė 150:3-5 – girkite jį trimito garsu; šlovinkite jį psalteriu ir arfa.</w:t>
      </w:r>
    </w:p>
    <w:p w14:paraId="7D2BBA1F" w14:textId="77777777" w:rsidR="000F7377" w:rsidRDefault="000F7377"/>
    <w:p w14:paraId="11902E1A" w14:textId="77777777" w:rsidR="000F7377" w:rsidRDefault="000F7377">
      <w:r xmlns:w="http://schemas.openxmlformats.org/wordprocessingml/2006/main">
        <w:t xml:space="preserve">2. Izaijas 55:12 - Nes jūs išeisite su džiaugsmu ir būsite išvesti su ramybe. Kalnai ir kalvos giedos jūsų akivaizdoje, ir visi lauko medžiai plos rankomis.</w:t>
      </w:r>
    </w:p>
    <w:p w14:paraId="63455237" w14:textId="77777777" w:rsidR="000F7377" w:rsidRDefault="000F7377"/>
    <w:p w14:paraId="756FFFB7" w14:textId="77777777" w:rsidR="000F7377" w:rsidRDefault="000F7377">
      <w:r xmlns:w="http://schemas.openxmlformats.org/wordprocessingml/2006/main">
        <w:t xml:space="preserve">Revelation 14:3 Ir jie giedojo tarsi naują giesmę priešais sostą, prieš keturis žvėris ir vyresniuosius; ir niekas negalėjo išmokti tos giesmės, tik šimtas keturiasdešimt keturi tūkstančiai, kurie buvo išpirkti iš žemės.</w:t>
      </w:r>
    </w:p>
    <w:p w14:paraId="64B1F35C" w14:textId="77777777" w:rsidR="000F7377" w:rsidRDefault="000F7377"/>
    <w:p w14:paraId="19D1EF35" w14:textId="77777777" w:rsidR="000F7377" w:rsidRDefault="000F7377">
      <w:r xmlns:w="http://schemas.openxmlformats.org/wordprocessingml/2006/main">
        <w:t xml:space="preserve">144 000 žmonių dainavo naują dainą, kurią išmokti galėjo tik jie.</w:t>
      </w:r>
    </w:p>
    <w:p w14:paraId="25D2957A" w14:textId="77777777" w:rsidR="000F7377" w:rsidRDefault="000F7377"/>
    <w:p w14:paraId="1ABD3F44" w14:textId="77777777" w:rsidR="000F7377" w:rsidRDefault="000F7377">
      <w:r xmlns:w="http://schemas.openxmlformats.org/wordprocessingml/2006/main">
        <w:t xml:space="preserve">1: Dievas palaimino 144 000 specialia daina.</w:t>
      </w:r>
    </w:p>
    <w:p w14:paraId="6930D44A" w14:textId="77777777" w:rsidR="000F7377" w:rsidRDefault="000F7377"/>
    <w:p w14:paraId="114D0AC1" w14:textId="77777777" w:rsidR="000F7377" w:rsidRDefault="000F7377">
      <w:r xmlns:w="http://schemas.openxmlformats.org/wordprocessingml/2006/main">
        <w:t xml:space="preserve">2: Žemės atpirktieji gali prisijungti prie 144 000 giesmės.</w:t>
      </w:r>
    </w:p>
    <w:p w14:paraId="53A248DB" w14:textId="77777777" w:rsidR="000F7377" w:rsidRDefault="000F7377"/>
    <w:p w14:paraId="13D1E2FC" w14:textId="77777777" w:rsidR="000F7377" w:rsidRDefault="000F7377">
      <w:r xmlns:w="http://schemas.openxmlformats.org/wordprocessingml/2006/main">
        <w:t xml:space="preserve">1: Efeziečiams 2:8-9 - Nes jūs esate išgelbėti malone per tikėjimą; ir tai ne iš jūsų: tai Dievo dovana. Ne dėl darbų, kad niekas nesigirtų.</w:t>
      </w:r>
    </w:p>
    <w:p w14:paraId="75FDA6D3" w14:textId="77777777" w:rsidR="000F7377" w:rsidRDefault="000F7377"/>
    <w:p w14:paraId="1EF5DF38" w14:textId="77777777" w:rsidR="000F7377" w:rsidRDefault="000F7377">
      <w:r xmlns:w="http://schemas.openxmlformats.org/wordprocessingml/2006/main">
        <w:t xml:space="preserve">2: Filipiečiams 2:13 - Nes Dievas veikia jumyse ir valią, ir veiklą pagal savo gera valia.</w:t>
      </w:r>
    </w:p>
    <w:p w14:paraId="598136D7" w14:textId="77777777" w:rsidR="000F7377" w:rsidRDefault="000F7377"/>
    <w:p w14:paraId="4D21CB98" w14:textId="77777777" w:rsidR="000F7377" w:rsidRDefault="000F7377">
      <w:r xmlns:w="http://schemas.openxmlformats.org/wordprocessingml/2006/main">
        <w:t xml:space="preserve">Revelation 14:4 Tai tie, kurie nebuvo sutepti moterimis. nes jos mergelės. Tai tie, kurie seka Avinėlį, kur tik jis eitų. Jie buvo išpirkti iš žmonių, kaip pirmieji vaisiai Dievui ir Avinėliui.</w:t>
      </w:r>
    </w:p>
    <w:p w14:paraId="248C58DE" w14:textId="77777777" w:rsidR="000F7377" w:rsidRDefault="000F7377"/>
    <w:p w14:paraId="3739FD8A" w14:textId="77777777" w:rsidR="000F7377" w:rsidRDefault="000F7377">
      <w:r xmlns:w="http://schemas.openxmlformats.org/wordprocessingml/2006/main">
        <w:t xml:space="preserve">Tai tie, kurie nebuvo sugadinti nuodėmės, bet lieka atsidavę Dievui ir Avinėliui.</w:t>
      </w:r>
    </w:p>
    <w:p w14:paraId="46C05626" w14:textId="77777777" w:rsidR="000F7377" w:rsidRDefault="000F7377"/>
    <w:p w14:paraId="5BB5C06D" w14:textId="77777777" w:rsidR="000F7377" w:rsidRDefault="000F7377">
      <w:r xmlns:w="http://schemas.openxmlformats.org/wordprocessingml/2006/main">
        <w:t xml:space="preserve">1: Turime išlikti atsidavę Dievui ir Avinėliui, kad ir kokia kaina būtų.</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 galime būti išpirkti iš nuodėmės ir tapti pirmaisiais Dievo ir Avinėlio vaisiams.</w:t>
      </w:r>
    </w:p>
    <w:p w14:paraId="7F978AE1" w14:textId="77777777" w:rsidR="000F7377" w:rsidRDefault="000F7377"/>
    <w:p w14:paraId="73B7D704" w14:textId="77777777" w:rsidR="000F7377" w:rsidRDefault="000F7377">
      <w:r xmlns:w="http://schemas.openxmlformats.org/wordprocessingml/2006/main">
        <w:t xml:space="preserve">1:1 Korintiečiams 6:19-20 – Argi nežinote, kad jūsų kūnas yra jumyse esančios Šventosios Dvasios, kurią gavote iš Dievo, šventykla? Tu nesi savas, nes buvai nupirktas už kainą. Taigi šlovink Dievą savo kūne.</w:t>
      </w:r>
    </w:p>
    <w:p w14:paraId="6EC0A944" w14:textId="77777777" w:rsidR="000F7377" w:rsidRDefault="000F7377"/>
    <w:p w14:paraId="702A766F" w14:textId="77777777" w:rsidR="000F7377" w:rsidRDefault="000F7377">
      <w:r xmlns:w="http://schemas.openxmlformats.org/wordprocessingml/2006/main">
        <w:t xml:space="preserve">2: Romiečiams 12:1-2 –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14:paraId="280E6D59" w14:textId="77777777" w:rsidR="000F7377" w:rsidRDefault="000F7377"/>
    <w:p w14:paraId="4C85ADE6" w14:textId="77777777" w:rsidR="000F7377" w:rsidRDefault="000F7377">
      <w:r xmlns:w="http://schemas.openxmlformats.org/wordprocessingml/2006/main">
        <w:t xml:space="preserve">Revelation 14:5 5 Ir jų burnoje nerasta klastos, nes jie yra be kaltės prieš Dievo sostą.</w:t>
      </w:r>
    </w:p>
    <w:p w14:paraId="3F6D1DBB" w14:textId="77777777" w:rsidR="000F7377" w:rsidRDefault="000F7377"/>
    <w:p w14:paraId="581A6C38" w14:textId="77777777" w:rsidR="000F7377" w:rsidRDefault="000F7377">
      <w:r xmlns:w="http://schemas.openxmlformats.org/wordprocessingml/2006/main">
        <w:t xml:space="preserve">Grupė žmonių bus randami be priekaištų prieš Dievo sostą, nes jų burnoje nebuvo apgaulės.</w:t>
      </w:r>
    </w:p>
    <w:p w14:paraId="08B67FA8" w14:textId="77777777" w:rsidR="000F7377" w:rsidRDefault="000F7377"/>
    <w:p w14:paraId="5C4C054E" w14:textId="77777777" w:rsidR="000F7377" w:rsidRDefault="000F7377">
      <w:r xmlns:w="http://schemas.openxmlformats.org/wordprocessingml/2006/main">
        <w:t xml:space="preserve">1. Sąžiningumo galia – kaip tiesos ir sąžiningumo gyvenimas gali priartinti mus prie Dievo.</w:t>
      </w:r>
    </w:p>
    <w:p w14:paraId="6B7460CB" w14:textId="77777777" w:rsidR="000F7377" w:rsidRDefault="000F7377"/>
    <w:p w14:paraId="6AB23551" w14:textId="77777777" w:rsidR="000F7377" w:rsidRDefault="000F7377">
      <w:r xmlns:w="http://schemas.openxmlformats.org/wordprocessingml/2006/main">
        <w:t xml:space="preserve">2. Nuolankumo palaiminimas – svarbu nusižeminti prieš Viešpatį ir eiti Jo keliais.</w:t>
      </w:r>
    </w:p>
    <w:p w14:paraId="51B46214" w14:textId="77777777" w:rsidR="000F7377" w:rsidRDefault="000F7377"/>
    <w:p w14:paraId="10238A8F" w14:textId="77777777" w:rsidR="000F7377" w:rsidRDefault="000F7377">
      <w:r xmlns:w="http://schemas.openxmlformats.org/wordprocessingml/2006/main">
        <w:t xml:space="preserve">1. Patarlės 19:1 – „Geriau vargšas, kuris vaikšto sąžiningai, nei tas, kuris kreivai kalba ir yra kvailys“.</w:t>
      </w:r>
    </w:p>
    <w:p w14:paraId="3E875C00" w14:textId="77777777" w:rsidR="000F7377" w:rsidRDefault="000F7377"/>
    <w:p w14:paraId="69E153D9" w14:textId="77777777" w:rsidR="000F7377" w:rsidRDefault="000F7377">
      <w:r xmlns:w="http://schemas.openxmlformats.org/wordprocessingml/2006/main">
        <w:t xml:space="preserve">2. Psalmė 15, 1-2 - "Viešpatie, kas gyvens tavo palapinėje? Kas gyvens ant tavo švento kalno? Kas vaikščioja nepriekaištingai ir daro tai, kas teisinga, ir kalba tiesą savo širdyje."</w:t>
      </w:r>
    </w:p>
    <w:p w14:paraId="045AA299" w14:textId="77777777" w:rsidR="000F7377" w:rsidRDefault="000F7377"/>
    <w:p w14:paraId="241C773D" w14:textId="77777777" w:rsidR="000F7377" w:rsidRDefault="000F7377">
      <w:r xmlns:w="http://schemas.openxmlformats.org/wordprocessingml/2006/main">
        <w:t xml:space="preserve">Apreiškimas 14:6 Ir aš pamačiau kitą angelą, skrendantį dangaus viduryje, turintį amžinąją Evangeliją </w:t>
      </w:r>
      <w:r xmlns:w="http://schemas.openxmlformats.org/wordprocessingml/2006/main">
        <w:lastRenderedPageBreak xmlns:w="http://schemas.openxmlformats.org/wordprocessingml/2006/main"/>
      </w:r>
      <w:r xmlns:w="http://schemas.openxmlformats.org/wordprocessingml/2006/main">
        <w:t xml:space="preserve">skelbti žemės gyventojams ir visoms tautoms, giminėms, kalboms ir žmonėms,</w:t>
      </w:r>
    </w:p>
    <w:p w14:paraId="731726B7" w14:textId="77777777" w:rsidR="000F7377" w:rsidRDefault="000F7377"/>
    <w:p w14:paraId="5A35263A" w14:textId="77777777" w:rsidR="000F7377" w:rsidRDefault="000F7377">
      <w:r xmlns:w="http://schemas.openxmlformats.org/wordprocessingml/2006/main">
        <w:t xml:space="preserve">Amžinoji Evangelija buvo skelbiama visiems žmonėms žemėje.</w:t>
      </w:r>
    </w:p>
    <w:p w14:paraId="440860B4" w14:textId="77777777" w:rsidR="000F7377" w:rsidRDefault="000F7377"/>
    <w:p w14:paraId="1072A6DF" w14:textId="77777777" w:rsidR="000F7377" w:rsidRDefault="000F7377">
      <w:r xmlns:w="http://schemas.openxmlformats.org/wordprocessingml/2006/main">
        <w:t xml:space="preserve">1. Amžinosios Evangelijos galia</w:t>
      </w:r>
    </w:p>
    <w:p w14:paraId="19786572" w14:textId="77777777" w:rsidR="000F7377" w:rsidRDefault="000F7377"/>
    <w:p w14:paraId="3AD8953D" w14:textId="77777777" w:rsidR="000F7377" w:rsidRDefault="000F7377">
      <w:r xmlns:w="http://schemas.openxmlformats.org/wordprocessingml/2006/main">
        <w:t xml:space="preserve">2. Evangelijos įtraukimas</w:t>
      </w:r>
    </w:p>
    <w:p w14:paraId="21E2224C" w14:textId="77777777" w:rsidR="000F7377" w:rsidRDefault="000F7377"/>
    <w:p w14:paraId="7B4A8EFA" w14:textId="77777777" w:rsidR="000F7377" w:rsidRDefault="000F7377">
      <w:r xmlns:w="http://schemas.openxmlformats.org/wordprocessingml/2006/main">
        <w:t xml:space="preserve">1. Romiečiams 1:16 Nes aš nesigėdiju Evangelijos, nes tai yra Dievo jėga, kuri atneša išgelbėjimą kiekvienam, kuris tiki.</w:t>
      </w:r>
    </w:p>
    <w:p w14:paraId="765C170F" w14:textId="77777777" w:rsidR="000F7377" w:rsidRDefault="000F7377"/>
    <w:p w14:paraId="45ED9F99" w14:textId="77777777" w:rsidR="000F7377" w:rsidRDefault="000F7377">
      <w:r xmlns:w="http://schemas.openxmlformats.org/wordprocessingml/2006/main">
        <w:t xml:space="preserve">2. Galatams 3:28 Nėra nei žydo, nei pagono, nei vergo, nei laisvojo, nei vyro ir moters, nes jūs visi esate viena Kristuje Jėzuje.</w:t>
      </w:r>
    </w:p>
    <w:p w14:paraId="481081E1" w14:textId="77777777" w:rsidR="000F7377" w:rsidRDefault="000F7377"/>
    <w:p w14:paraId="3C5371A6" w14:textId="77777777" w:rsidR="000F7377" w:rsidRDefault="000F7377">
      <w:r xmlns:w="http://schemas.openxmlformats.org/wordprocessingml/2006/main">
        <w:t xml:space="preserve">Revelation 14:7 7 Garsiu balsu sakydami: 'Bijokite Dievo ir šlovinkite jį!' nes atėjo jo teismo valanda. Garbinkite Tą, kuris sukūrė dangų, žemę, jūrą ir vandens šaltinius.</w:t>
      </w:r>
    </w:p>
    <w:p w14:paraId="683BD022" w14:textId="77777777" w:rsidR="000F7377" w:rsidRDefault="000F7377"/>
    <w:p w14:paraId="59AC9898" w14:textId="77777777" w:rsidR="000F7377" w:rsidRDefault="000F7377">
      <w:r xmlns:w="http://schemas.openxmlformats.org/wordprocessingml/2006/main">
        <w:t xml:space="preserve">Šioje ištraukoje aprašoma ateinanti Dievo teismo valanda ir raginama pagarbinti, šlovinti ir garbinti visko Kūrėją.</w:t>
      </w:r>
    </w:p>
    <w:p w14:paraId="4D66DCCE" w14:textId="77777777" w:rsidR="000F7377" w:rsidRDefault="000F7377"/>
    <w:p w14:paraId="7E319FA7" w14:textId="77777777" w:rsidR="000F7377" w:rsidRDefault="000F7377">
      <w:r xmlns:w="http://schemas.openxmlformats.org/wordprocessingml/2006/main">
        <w:t xml:space="preserve">1. Ką reiškia bijoti Dievo?</w:t>
      </w:r>
    </w:p>
    <w:p w14:paraId="50C6BB2F" w14:textId="77777777" w:rsidR="000F7377" w:rsidRDefault="000F7377"/>
    <w:p w14:paraId="7307DB1B" w14:textId="77777777" w:rsidR="000F7377" w:rsidRDefault="000F7377">
      <w:r xmlns:w="http://schemas.openxmlformats.org/wordprocessingml/2006/main">
        <w:t xml:space="preserve">2. Kūrėjo garbinimas: pagarba ir dėkingumas.</w:t>
      </w:r>
    </w:p>
    <w:p w14:paraId="0F6D7D45" w14:textId="77777777" w:rsidR="000F7377" w:rsidRDefault="000F7377"/>
    <w:p w14:paraId="766B6740" w14:textId="77777777" w:rsidR="000F7377" w:rsidRDefault="000F7377">
      <w:r xmlns:w="http://schemas.openxmlformats.org/wordprocessingml/2006/main">
        <w:t xml:space="preserve">1. Psalmė 34, 9-11 "Bijokite Viešpaties, jo šventieji, nes jo bijojantiems netrūksta. Jauni liūtai stokoja ir alksta, o tie, kurie ieško Viešpaties, nestokoja nieko gero. Ateikite </w:t>
      </w:r>
      <w:r xmlns:w="http://schemas.openxmlformats.org/wordprocessingml/2006/main">
        <w:lastRenderedPageBreak xmlns:w="http://schemas.openxmlformats.org/wordprocessingml/2006/main"/>
      </w:r>
      <w:r xmlns:w="http://schemas.openxmlformats.org/wordprocessingml/2006/main">
        <w:t xml:space="preserve">, vaikai, klausykite manęs, aš išmokysiu jus bijoti VIEŠPATIES.</w:t>
      </w:r>
    </w:p>
    <w:p w14:paraId="11650261" w14:textId="77777777" w:rsidR="000F7377" w:rsidRDefault="000F7377"/>
    <w:p w14:paraId="6B190E17" w14:textId="77777777" w:rsidR="000F7377" w:rsidRDefault="000F7377">
      <w:r xmlns:w="http://schemas.openxmlformats.org/wordprocessingml/2006/main">
        <w:t xml:space="preserve">2. Izaijas 43:7 "Net kiekvienas, kuris vadinamas mano vardu, nes aš jį sukūriau savo šlovei, sukūriau jį, taip, aš jį sukūriau".</w:t>
      </w:r>
    </w:p>
    <w:p w14:paraId="3B3E73CE" w14:textId="77777777" w:rsidR="000F7377" w:rsidRDefault="000F7377"/>
    <w:p w14:paraId="65ED6B98" w14:textId="77777777" w:rsidR="000F7377" w:rsidRDefault="000F7377">
      <w:r xmlns:w="http://schemas.openxmlformats.org/wordprocessingml/2006/main">
        <w:t xml:space="preserve">Revelation 14:8 8 Tada sekė kitas angelas, sakydamas: 'Žlugo, griuvo Babilonas, tas didysis miestas, nes ji visas tautas gėrė savo paleistuvystės rūstybės vynu.</w:t>
      </w:r>
    </w:p>
    <w:p w14:paraId="6045842D" w14:textId="77777777" w:rsidR="000F7377" w:rsidRDefault="000F7377"/>
    <w:p w14:paraId="65ECAA02" w14:textId="77777777" w:rsidR="000F7377" w:rsidRDefault="000F7377">
      <w:r xmlns:w="http://schemas.openxmlformats.org/wordprocessingml/2006/main">
        <w:t xml:space="preserve">Angelas paskelbė, kad Babilonas krito dėl savo paleistuvystės ir gėrė visas tautas iš savo rūstybės.</w:t>
      </w:r>
    </w:p>
    <w:p w14:paraId="4342EBA3" w14:textId="77777777" w:rsidR="000F7377" w:rsidRDefault="000F7377"/>
    <w:p w14:paraId="7956AF0B" w14:textId="77777777" w:rsidR="000F7377" w:rsidRDefault="000F7377">
      <w:r xmlns:w="http://schemas.openxmlformats.org/wordprocessingml/2006/main">
        <w:t xml:space="preserve">1. Ištvirkavimo pasekmės</w:t>
      </w:r>
    </w:p>
    <w:p w14:paraId="0D86293E" w14:textId="77777777" w:rsidR="000F7377" w:rsidRDefault="000F7377"/>
    <w:p w14:paraId="6EE8E6E5" w14:textId="77777777" w:rsidR="000F7377" w:rsidRDefault="000F7377">
      <w:r xmlns:w="http://schemas.openxmlformats.org/wordprocessingml/2006/main">
        <w:t xml:space="preserve">2. Dievo teisingumas sprendžiant tautas</w:t>
      </w:r>
    </w:p>
    <w:p w14:paraId="77EEC1F2" w14:textId="77777777" w:rsidR="000F7377" w:rsidRDefault="000F7377"/>
    <w:p w14:paraId="1D934A57" w14:textId="77777777" w:rsidR="000F7377" w:rsidRDefault="000F7377">
      <w:r xmlns:w="http://schemas.openxmlformats.org/wordprocessingml/2006/main">
        <w:t xml:space="preserve">1. Izaijas 47:1-15</w:t>
      </w:r>
    </w:p>
    <w:p w14:paraId="3697B4F6" w14:textId="77777777" w:rsidR="000F7377" w:rsidRDefault="000F7377"/>
    <w:p w14:paraId="75061489" w14:textId="77777777" w:rsidR="000F7377" w:rsidRDefault="000F7377">
      <w:r xmlns:w="http://schemas.openxmlformats.org/wordprocessingml/2006/main">
        <w:t xml:space="preserve">2. Jeremijas 51:6-8</w:t>
      </w:r>
    </w:p>
    <w:p w14:paraId="054EBD71" w14:textId="77777777" w:rsidR="000F7377" w:rsidRDefault="000F7377"/>
    <w:p w14:paraId="38C63A4B" w14:textId="77777777" w:rsidR="000F7377" w:rsidRDefault="000F7377">
      <w:r xmlns:w="http://schemas.openxmlformats.org/wordprocessingml/2006/main">
        <w:t xml:space="preserve">Apreiškimo 14:9 Trečiasis angelas sekė paskui juos, garsiai tardamas: “Jei kas garbintų žvėrį bei jo atvaizdą ir priimtų jo ženklą į kaktą ar ranką,</w:t>
      </w:r>
    </w:p>
    <w:p w14:paraId="27B72976" w14:textId="77777777" w:rsidR="000F7377" w:rsidRDefault="000F7377"/>
    <w:p w14:paraId="38BE6205" w14:textId="77777777" w:rsidR="000F7377" w:rsidRDefault="000F7377">
      <w:r xmlns:w="http://schemas.openxmlformats.org/wordprocessingml/2006/main">
        <w:t xml:space="preserve">Šioje ištraukoje kalbama apie žvėries garbinimo ir jo ženklo gavimo pasekmes.</w:t>
      </w:r>
    </w:p>
    <w:p w14:paraId="7AC31E99" w14:textId="77777777" w:rsidR="000F7377" w:rsidRDefault="000F7377"/>
    <w:p w14:paraId="2A79CA0C" w14:textId="77777777" w:rsidR="000F7377" w:rsidRDefault="000F7377">
      <w:r xmlns:w="http://schemas.openxmlformats.org/wordprocessingml/2006/main">
        <w:t xml:space="preserve">1. Stabmeldystės pavojus: A on Apreiškimo 14:9</w:t>
      </w:r>
    </w:p>
    <w:p w14:paraId="1D48E895" w14:textId="77777777" w:rsidR="000F7377" w:rsidRDefault="000F7377"/>
    <w:p w14:paraId="110F54C7" w14:textId="77777777" w:rsidR="000F7377" w:rsidRDefault="000F7377">
      <w:r xmlns:w="http://schemas.openxmlformats.org/wordprocessingml/2006/main">
        <w:t xml:space="preserve">2. Žvėries garbinimo kaina: ko mus moko Apreiškimo 14:9</w:t>
      </w:r>
    </w:p>
    <w:p w14:paraId="1434160F" w14:textId="77777777" w:rsidR="000F7377" w:rsidRDefault="000F7377"/>
    <w:p w14:paraId="2D3F0708" w14:textId="77777777" w:rsidR="000F7377" w:rsidRDefault="000F7377">
      <w:r xmlns:w="http://schemas.openxmlformats.org/wordprocessingml/2006/main">
        <w:t xml:space="preserve">1. Išėjimo 20:4-5 – „Nedaryk sau drožinio atvaizdo ar jokio panašaus į ką nors, kas yra aukščiau danguje, kas yra apačioje, ar kas yra vandenyje po žeme. Nesilenk jiems ir jiems netarnausi, nes aš, Viešpats, tavo Dievas, esu pavydus Dievas“.</w:t>
      </w:r>
    </w:p>
    <w:p w14:paraId="65FD7F9E" w14:textId="77777777" w:rsidR="000F7377" w:rsidRDefault="000F7377"/>
    <w:p w14:paraId="4915B5B4" w14:textId="77777777" w:rsidR="000F7377" w:rsidRDefault="000F7377">
      <w:r xmlns:w="http://schemas.openxmlformats.org/wordprocessingml/2006/main">
        <w:t xml:space="preserve">2. Pakartoto Įstatymo 5:8-9 – „Nedaryk sau raižyto atvaizdo ar jokio panašaus į ką nors, kas yra aukščiau danguje, kas yra apačioje, ar kas yra vandenyje po žeme. Nesilenk jiems ir jiems netarnausi, nes aš, Viešpats, tavo Dievas, esu pavydus Dievas“.</w:t>
      </w:r>
    </w:p>
    <w:p w14:paraId="60E8840B" w14:textId="77777777" w:rsidR="000F7377" w:rsidRDefault="000F7377"/>
    <w:p w14:paraId="531E890A" w14:textId="77777777" w:rsidR="000F7377" w:rsidRDefault="000F7377">
      <w:r xmlns:w="http://schemas.openxmlformats.org/wordprocessingml/2006/main">
        <w:t xml:space="preserve">Revelation 14:10 10 Jis gers Dievo rūstybės vyną, kuris nesumaišytas išpilamas į jo rūstybės taurę. ir jis bus kankinamas ugnimi ir siera šventųjų angelų ir Avinėlio akivaizdoje.</w:t>
      </w:r>
    </w:p>
    <w:p w14:paraId="557C25D0" w14:textId="77777777" w:rsidR="000F7377" w:rsidRDefault="000F7377"/>
    <w:p w14:paraId="16C38CF5" w14:textId="77777777" w:rsidR="000F7377" w:rsidRDefault="000F7377">
      <w:r xmlns:w="http://schemas.openxmlformats.org/wordprocessingml/2006/main">
        <w:t xml:space="preserve">Tie, kurie seka žvėrį, susidurs su Dievo rūstybe ir bus nubausti ugnimi bei siera šventųjų angelų ir Avinėlio akivaizdoje.</w:t>
      </w:r>
    </w:p>
    <w:p w14:paraId="67035829" w14:textId="77777777" w:rsidR="000F7377" w:rsidRDefault="000F7377"/>
    <w:p w14:paraId="065A0FD7" w14:textId="77777777" w:rsidR="000F7377" w:rsidRDefault="000F7377">
      <w:r xmlns:w="http://schemas.openxmlformats.org/wordprocessingml/2006/main">
        <w:t xml:space="preserve">1. Dievo rūstybė: ką tai reiškia?</w:t>
      </w:r>
    </w:p>
    <w:p w14:paraId="481E50A5" w14:textId="77777777" w:rsidR="000F7377" w:rsidRDefault="000F7377"/>
    <w:p w14:paraId="4E08A3DB" w14:textId="77777777" w:rsidR="000F7377" w:rsidRDefault="000F7377">
      <w:r xmlns:w="http://schemas.openxmlformats.org/wordprocessingml/2006/main">
        <w:t xml:space="preserve">2. Nepaklusnumo Dievui pasekmės</w:t>
      </w:r>
    </w:p>
    <w:p w14:paraId="3C82E133" w14:textId="77777777" w:rsidR="000F7377" w:rsidRDefault="000F7377"/>
    <w:p w14:paraId="040636CD" w14:textId="77777777" w:rsidR="000F7377" w:rsidRDefault="000F7377">
      <w:r xmlns:w="http://schemas.openxmlformats.org/wordprocessingml/2006/main">
        <w:t xml:space="preserve">1. Romiečiams 2:5 – Bet dėl savo užsispyrimo ir neatgailaujančios širdies kaupiate pyktį prieš save Dievo rūstybės dienai, kai bus atskleistas jo teisingas teismas.</w:t>
      </w:r>
    </w:p>
    <w:p w14:paraId="7D70FEB5" w14:textId="77777777" w:rsidR="000F7377" w:rsidRDefault="000F7377"/>
    <w:p w14:paraId="72E85458" w14:textId="77777777" w:rsidR="000F7377" w:rsidRDefault="000F7377">
      <w:r xmlns:w="http://schemas.openxmlformats.org/wordprocessingml/2006/main">
        <w:t xml:space="preserve">2. Hebrajams 10:31 – baisu pakliūti į gyvojo Dievo rankas.</w:t>
      </w:r>
    </w:p>
    <w:p w14:paraId="55F8B811" w14:textId="77777777" w:rsidR="000F7377" w:rsidRDefault="000F7377"/>
    <w:p w14:paraId="41BA4702" w14:textId="77777777" w:rsidR="000F7377" w:rsidRDefault="000F7377">
      <w:r xmlns:w="http://schemas.openxmlformats.org/wordprocessingml/2006/main">
        <w:t xml:space="preserve">Revelation 14:11 11 Ir jų kankinimo dūmai kyla per amžių amžius, ir jie neturi poilsio nei dieną, nei naktį, kurie garbina žvėrį ir jo atvaizdą ir kas priima jo vardo ženklą.</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Tie, kurie garbina žvėrį ir jo atvaizdą, ir tie, kurie nešioja jo ženklą, kentės amžinas kančias be jokio poilsio.</w:t>
      </w:r>
    </w:p>
    <w:p w14:paraId="78552A02" w14:textId="77777777" w:rsidR="000F7377" w:rsidRDefault="000F7377"/>
    <w:p w14:paraId="7639803D" w14:textId="77777777" w:rsidR="000F7377" w:rsidRDefault="000F7377">
      <w:r xmlns:w="http://schemas.openxmlformats.org/wordprocessingml/2006/main">
        <w:t xml:space="preserve">1. Gyvenimas nešventas garbinimas – tarnavimo netikriems stabams pasekmės</w:t>
      </w:r>
    </w:p>
    <w:p w14:paraId="16F9AB8F" w14:textId="77777777" w:rsidR="000F7377" w:rsidRDefault="000F7377"/>
    <w:p w14:paraId="0337491F" w14:textId="77777777" w:rsidR="000F7377" w:rsidRDefault="000F7377">
      <w:r xmlns:w="http://schemas.openxmlformats.org/wordprocessingml/2006/main">
        <w:t xml:space="preserve">2. Pasirinkimas tarp dangaus ir pragaro – galutinis sprendimas, kurį turime priimti visi</w:t>
      </w:r>
    </w:p>
    <w:p w14:paraId="7AFCD844" w14:textId="77777777" w:rsidR="000F7377" w:rsidRDefault="000F7377"/>
    <w:p w14:paraId="510196C6"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45021441" w14:textId="77777777" w:rsidR="000F7377" w:rsidRDefault="000F7377"/>
    <w:p w14:paraId="7BCFD1C9" w14:textId="77777777" w:rsidR="000F7377" w:rsidRDefault="000F7377">
      <w:r xmlns:w="http://schemas.openxmlformats.org/wordprocessingml/2006/main">
        <w:t xml:space="preserve">2. Jokūbo 4:17 – Taigi, kas žino, ką daryti teisingai, bet to nedaro, tam tai yra nuodėmė.</w:t>
      </w:r>
    </w:p>
    <w:p w14:paraId="6EAFF37E" w14:textId="77777777" w:rsidR="000F7377" w:rsidRDefault="000F7377"/>
    <w:p w14:paraId="6F1D2321" w14:textId="77777777" w:rsidR="000F7377" w:rsidRDefault="000F7377">
      <w:r xmlns:w="http://schemas.openxmlformats.org/wordprocessingml/2006/main">
        <w:t xml:space="preserve">Apreiškimas 14:12 Štai šventųjų kantrybė: čia tie, kurie laikosi Dievo įsakymų ir Jėzaus tikėjimo.</w:t>
      </w:r>
    </w:p>
    <w:p w14:paraId="4BD99AA7" w14:textId="77777777" w:rsidR="000F7377" w:rsidRDefault="000F7377"/>
    <w:p w14:paraId="760EE7A2" w14:textId="77777777" w:rsidR="000F7377" w:rsidRDefault="000F7377">
      <w:r xmlns:w="http://schemas.openxmlformats.org/wordprocessingml/2006/main">
        <w:t xml:space="preserve">Šventieji yra kantrūs ir paklusnūs Dievui ir Jėzui.</w:t>
      </w:r>
    </w:p>
    <w:p w14:paraId="34D9326E" w14:textId="77777777" w:rsidR="000F7377" w:rsidRDefault="000F7377"/>
    <w:p w14:paraId="0B70741D" w14:textId="77777777" w:rsidR="000F7377" w:rsidRDefault="000F7377">
      <w:r xmlns:w="http://schemas.openxmlformats.org/wordprocessingml/2006/main">
        <w:t xml:space="preserve">1. Kantrybės galia sekti Dievu</w:t>
      </w:r>
    </w:p>
    <w:p w14:paraId="74234151" w14:textId="77777777" w:rsidR="000F7377" w:rsidRDefault="000F7377"/>
    <w:p w14:paraId="078DB6E4" w14:textId="77777777" w:rsidR="000F7377" w:rsidRDefault="000F7377">
      <w:r xmlns:w="http://schemas.openxmlformats.org/wordprocessingml/2006/main">
        <w:t xml:space="preserve">2. Paklusnumas Dievui ir Jėzui: kelias į palaiminimą</w:t>
      </w:r>
    </w:p>
    <w:p w14:paraId="62AE030C" w14:textId="77777777" w:rsidR="000F7377" w:rsidRDefault="000F7377"/>
    <w:p w14:paraId="48B7C25E" w14:textId="77777777" w:rsidR="000F7377" w:rsidRDefault="000F7377">
      <w:r xmlns:w="http://schemas.openxmlformats.org/wordprocessingml/2006/main">
        <w:t xml:space="preserve">1. Psalmė 19:7-11</w:t>
      </w:r>
    </w:p>
    <w:p w14:paraId="4CA87646" w14:textId="77777777" w:rsidR="000F7377" w:rsidRDefault="000F7377"/>
    <w:p w14:paraId="75CE4B5F" w14:textId="77777777" w:rsidR="000F7377" w:rsidRDefault="000F7377">
      <w:r xmlns:w="http://schemas.openxmlformats.org/wordprocessingml/2006/main">
        <w:t xml:space="preserve">2. Jokūbo 1:2-4</w:t>
      </w:r>
    </w:p>
    <w:p w14:paraId="062E6397" w14:textId="77777777" w:rsidR="000F7377" w:rsidRDefault="000F7377"/>
    <w:p w14:paraId="3CAF56DF" w14:textId="77777777" w:rsidR="000F7377" w:rsidRDefault="000F7377">
      <w:r xmlns:w="http://schemas.openxmlformats.org/wordprocessingml/2006/main">
        <w:t xml:space="preserve">Revelation 14:13 13 Ir išgirdau balsą iš dangaus, sakantį man: “Rašyk: 'Palaiminti mirusieji, kurie nuo šiol miršta Viešpatyje. Taip, sako Dvasia, kad jie pailsėtų nuo savo vargo. </w:t>
      </w:r>
      <w:r xmlns:w="http://schemas.openxmlformats.org/wordprocessingml/2006/main">
        <w:lastRenderedPageBreak xmlns:w="http://schemas.openxmlformats.org/wordprocessingml/2006/main"/>
      </w:r>
      <w:r xmlns:w="http://schemas.openxmlformats.org/wordprocessingml/2006/main">
        <w:t xml:space="preserve">ir jų darbai seka juos.</w:t>
      </w:r>
    </w:p>
    <w:p w14:paraId="2DA479A3" w14:textId="77777777" w:rsidR="000F7377" w:rsidRDefault="000F7377"/>
    <w:p w14:paraId="19DB26C7" w14:textId="77777777" w:rsidR="000F7377" w:rsidRDefault="000F7377">
      <w:r xmlns:w="http://schemas.openxmlformats.org/wordprocessingml/2006/main">
        <w:t xml:space="preserve">Balsas iš dangaus sako, kad tie, kurie miršta Viešpatyje, yra palaiminti ir pailsės nuo savo vargo, o jų darbai lydės juos.</w:t>
      </w:r>
    </w:p>
    <w:p w14:paraId="076B5B7D" w14:textId="77777777" w:rsidR="000F7377" w:rsidRDefault="000F7377"/>
    <w:p w14:paraId="3CA190EB" w14:textId="77777777" w:rsidR="000F7377" w:rsidRDefault="000F7377">
      <w:r xmlns:w="http://schemas.openxmlformats.org/wordprocessingml/2006/main">
        <w:t xml:space="preserve">1. Tikėjimo gyvenimas: Mirties Viešpatyje palaima</w:t>
      </w:r>
    </w:p>
    <w:p w14:paraId="1D415E4A" w14:textId="77777777" w:rsidR="000F7377" w:rsidRDefault="000F7377"/>
    <w:p w14:paraId="6FCB0B55" w14:textId="77777777" w:rsidR="000F7377" w:rsidRDefault="000F7377">
      <w:r xmlns:w="http://schemas.openxmlformats.org/wordprocessingml/2006/main">
        <w:t xml:space="preserve">2. Mūsų darbai seka mus: tikėjimo palikimas</w:t>
      </w:r>
    </w:p>
    <w:p w14:paraId="5B7E9C89" w14:textId="77777777" w:rsidR="000F7377" w:rsidRDefault="000F7377"/>
    <w:p w14:paraId="234819E6" w14:textId="77777777" w:rsidR="000F7377" w:rsidRDefault="000F7377">
      <w:r xmlns:w="http://schemas.openxmlformats.org/wordprocessingml/2006/main">
        <w:t xml:space="preserve">1. Mato 11:28–30 – Jėzus kviečia mus ateiti pas jį ir rasti atgaivą savo sieloms.</w:t>
      </w:r>
    </w:p>
    <w:p w14:paraId="20165623" w14:textId="77777777" w:rsidR="000F7377" w:rsidRDefault="000F7377"/>
    <w:p w14:paraId="13F33E6E" w14:textId="77777777" w:rsidR="000F7377" w:rsidRDefault="000F7377">
      <w:r xmlns:w="http://schemas.openxmlformats.org/wordprocessingml/2006/main">
        <w:t xml:space="preserve">2. Hebrajams 4:11 – Stenkimės įeiti į Dievo poilsį.</w:t>
      </w:r>
    </w:p>
    <w:p w14:paraId="75AEC0E6" w14:textId="77777777" w:rsidR="000F7377" w:rsidRDefault="000F7377"/>
    <w:p w14:paraId="4C2B2792" w14:textId="77777777" w:rsidR="000F7377" w:rsidRDefault="000F7377">
      <w:r xmlns:w="http://schemas.openxmlformats.org/wordprocessingml/2006/main">
        <w:t xml:space="preserve">Revelation 14:14 14 Aš pažvelgiau ir štai pasirodė baltas debesis, o ant debesies sėdėjo kaip Žmogaus Sūnus, ant galvos auksinis vainikas, o rankoje aštrus pjautuvas.</w:t>
      </w:r>
    </w:p>
    <w:p w14:paraId="2E99FB29" w14:textId="77777777" w:rsidR="000F7377" w:rsidRDefault="000F7377"/>
    <w:p w14:paraId="644515AE" w14:textId="77777777" w:rsidR="000F7377" w:rsidRDefault="000F7377">
      <w:r xmlns:w="http://schemas.openxmlformats.org/wordprocessingml/2006/main">
        <w:t xml:space="preserve">Jonas mato figūrą ant balto debesies su auksine karūna ir aštriu pjautuvu rankoje.</w:t>
      </w:r>
    </w:p>
    <w:p w14:paraId="495DA07B" w14:textId="77777777" w:rsidR="000F7377" w:rsidRDefault="000F7377"/>
    <w:p w14:paraId="27E27A95" w14:textId="77777777" w:rsidR="000F7377" w:rsidRDefault="000F7377">
      <w:r xmlns:w="http://schemas.openxmlformats.org/wordprocessingml/2006/main">
        <w:t xml:space="preserve">1. Žmogaus Sūnaus atėjimas: kaip Jėzaus antrasis atėjimas paveiks mūsų gyvenimus</w:t>
      </w:r>
    </w:p>
    <w:p w14:paraId="36856F2F" w14:textId="77777777" w:rsidR="000F7377" w:rsidRDefault="000F7377"/>
    <w:p w14:paraId="38073BBC" w14:textId="77777777" w:rsidR="000F7377" w:rsidRDefault="000F7377">
      <w:r xmlns:w="http://schemas.openxmlformats.org/wordprocessingml/2006/main">
        <w:t xml:space="preserve">2. Palyginimas apie sėjėją ir derlių: pamoka apie ištikimybę nelaimių akivaizdoje</w:t>
      </w:r>
    </w:p>
    <w:p w14:paraId="088B7716" w14:textId="77777777" w:rsidR="000F7377" w:rsidRDefault="000F7377"/>
    <w:p w14:paraId="69644E06" w14:textId="77777777" w:rsidR="000F7377" w:rsidRDefault="000F7377">
      <w:r xmlns:w="http://schemas.openxmlformats.org/wordprocessingml/2006/main">
        <w:t xml:space="preserve">1. Mato 13:18-23</w:t>
      </w:r>
    </w:p>
    <w:p w14:paraId="48121D83" w14:textId="77777777" w:rsidR="000F7377" w:rsidRDefault="000F7377"/>
    <w:p w14:paraId="7A03028D" w14:textId="77777777" w:rsidR="000F7377" w:rsidRDefault="000F7377">
      <w:r xmlns:w="http://schemas.openxmlformats.org/wordprocessingml/2006/main">
        <w:t xml:space="preserve">2. Apreiškimo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Ir kitas angelas išėjo iš šventyklos, garsiai šaukdamas sėdinčiam ant debesies: “Įsik pjautuvą ir pjauk, nes tau atėjo laikas pjauti! nes žemės derlius subrendo.</w:t>
      </w:r>
    </w:p>
    <w:p w14:paraId="0FEB4C8E" w14:textId="77777777" w:rsidR="000F7377" w:rsidRDefault="000F7377"/>
    <w:p w14:paraId="50E4902B" w14:textId="77777777" w:rsidR="000F7377" w:rsidRDefault="000F7377">
      <w:r xmlns:w="http://schemas.openxmlformats.org/wordprocessingml/2006/main">
        <w:t xml:space="preserve">Atėjo laikas skinti žemės derlių.</w:t>
      </w:r>
    </w:p>
    <w:p w14:paraId="6B7B9E61" w14:textId="77777777" w:rsidR="000F7377" w:rsidRDefault="000F7377"/>
    <w:p w14:paraId="0077EA80" w14:textId="77777777" w:rsidR="000F7377" w:rsidRDefault="000F7377">
      <w:r xmlns:w="http://schemas.openxmlformats.org/wordprocessingml/2006/main">
        <w:t xml:space="preserve">1. Laikas dabar: Žemės derliaus nuėmimas</w:t>
      </w:r>
    </w:p>
    <w:p w14:paraId="136BDC56" w14:textId="77777777" w:rsidR="000F7377" w:rsidRDefault="000F7377"/>
    <w:p w14:paraId="2BF08CB0" w14:textId="77777777" w:rsidR="000F7377" w:rsidRDefault="000F7377">
      <w:r xmlns:w="http://schemas.openxmlformats.org/wordprocessingml/2006/main">
        <w:t xml:space="preserve">2. Vaisių nešimas: Žemės derliaus nuėmimas</w:t>
      </w:r>
    </w:p>
    <w:p w14:paraId="4651F8D1" w14:textId="77777777" w:rsidR="000F7377" w:rsidRDefault="000F7377"/>
    <w:p w14:paraId="51C346F3" w14:textId="77777777" w:rsidR="000F7377" w:rsidRDefault="000F7377">
      <w:r xmlns:w="http://schemas.openxmlformats.org/wordprocessingml/2006/main">
        <w:t xml:space="preserve">1. Mato 3:8: „Todėl duokite vaisių, vertų atgailos“.</w:t>
      </w:r>
    </w:p>
    <w:p w14:paraId="4B85B257" w14:textId="77777777" w:rsidR="000F7377" w:rsidRDefault="000F7377"/>
    <w:p w14:paraId="63179A2E" w14:textId="77777777" w:rsidR="000F7377" w:rsidRDefault="000F7377">
      <w:r xmlns:w="http://schemas.openxmlformats.org/wordprocessingml/2006/main">
        <w:t xml:space="preserve">2. Jono 4:35-36: „Ar nesakai: 'Dar liko keturi mėnesiai, o tada ateina pjūtis'? Štai sakau tau: pakelk akis ir pažiūrėk į laukus, nes jie jau balti derliui!</w:t>
      </w:r>
    </w:p>
    <w:p w14:paraId="1B82CA1A" w14:textId="77777777" w:rsidR="000F7377" w:rsidRDefault="000F7377"/>
    <w:p w14:paraId="039016CC" w14:textId="77777777" w:rsidR="000F7377" w:rsidRDefault="000F7377">
      <w:r xmlns:w="http://schemas.openxmlformats.org/wordprocessingml/2006/main">
        <w:t xml:space="preserve">Revelation 14:16 16 O tas, kuris sėdėjo ant debesies, įsmeigė pjautuvą į žemę. ir žemė buvo nupjauta.</w:t>
      </w:r>
    </w:p>
    <w:p w14:paraId="49C7514C" w14:textId="77777777" w:rsidR="000F7377" w:rsidRDefault="000F7377"/>
    <w:p w14:paraId="7E86AB7E" w14:textId="77777777" w:rsidR="000F7377" w:rsidRDefault="000F7377">
      <w:r xmlns:w="http://schemas.openxmlformats.org/wordprocessingml/2006/main">
        <w:t xml:space="preserve">Dievo teismas ateis greitai ir netikėtai.</w:t>
      </w:r>
    </w:p>
    <w:p w14:paraId="0F6E0DA4" w14:textId="77777777" w:rsidR="000F7377" w:rsidRDefault="000F7377"/>
    <w:p w14:paraId="0C0E12A4" w14:textId="77777777" w:rsidR="000F7377" w:rsidRDefault="000F7377">
      <w:r xmlns:w="http://schemas.openxmlformats.org/wordprocessingml/2006/main">
        <w:t xml:space="preserve">1. Būkite pasirengę Dievo teismui – nesitenkinkite.</w:t>
      </w:r>
    </w:p>
    <w:p w14:paraId="12EDCAB0" w14:textId="77777777" w:rsidR="000F7377" w:rsidRDefault="000F7377"/>
    <w:p w14:paraId="478582C0" w14:textId="77777777" w:rsidR="000F7377" w:rsidRDefault="000F7377">
      <w:r xmlns:w="http://schemas.openxmlformats.org/wordprocessingml/2006/main">
        <w:t xml:space="preserve">2. Dievo teismas yra teisingas ir neišvengiamas.</w:t>
      </w:r>
    </w:p>
    <w:p w14:paraId="67F5DE28" w14:textId="77777777" w:rsidR="000F7377" w:rsidRDefault="000F7377"/>
    <w:p w14:paraId="5E589FA3" w14:textId="77777777" w:rsidR="000F7377" w:rsidRDefault="000F7377">
      <w:r xmlns:w="http://schemas.openxmlformats.org/wordprocessingml/2006/main">
        <w:t xml:space="preserve">1. Romiečiams 2:5-6 "Bet dėl savo kietos ir negailestingos širdies kaupiate sau pyktį rūstybės dieną, kai bus atskleistas teisingas Dievo teismas."</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Hebrajams 10:27 "Bet tam tikras baisus teismo laukimas ir ugninis pasipiktinimas, kuris praris priešininkus."</w:t>
      </w:r>
    </w:p>
    <w:p w14:paraId="254A057C" w14:textId="77777777" w:rsidR="000F7377" w:rsidRDefault="000F7377"/>
    <w:p w14:paraId="23C13B18" w14:textId="77777777" w:rsidR="000F7377" w:rsidRDefault="000F7377">
      <w:r xmlns:w="http://schemas.openxmlformats.org/wordprocessingml/2006/main">
        <w:t xml:space="preserve">Revelation 14:17 17 Ir kitas angelas išėjo iš šventyklos danguje, taip pat su aštriu pjautuvu.</w:t>
      </w:r>
    </w:p>
    <w:p w14:paraId="4704C16A" w14:textId="77777777" w:rsidR="000F7377" w:rsidRDefault="000F7377"/>
    <w:p w14:paraId="1C7CD41B" w14:textId="77777777" w:rsidR="000F7377" w:rsidRDefault="000F7377">
      <w:r xmlns:w="http://schemas.openxmlformats.org/wordprocessingml/2006/main">
        <w:t xml:space="preserve">Iš Dangaus šventyklos išėjo angelas su aštriu pjautuvu.</w:t>
      </w:r>
    </w:p>
    <w:p w14:paraId="7BE1C60E" w14:textId="77777777" w:rsidR="000F7377" w:rsidRDefault="000F7377"/>
    <w:p w14:paraId="1F77F469" w14:textId="77777777" w:rsidR="000F7377" w:rsidRDefault="000F7377">
      <w:r xmlns:w="http://schemas.openxmlformats.org/wordprocessingml/2006/main">
        <w:t xml:space="preserve">1. Sielų derlius: kaip angelas aštriu pjautuvu padeda mums gauti dangaus atlygį</w:t>
      </w:r>
    </w:p>
    <w:p w14:paraId="57E81438" w14:textId="77777777" w:rsidR="000F7377" w:rsidRDefault="000F7377"/>
    <w:p w14:paraId="7D5C8B65" w14:textId="77777777" w:rsidR="000F7377" w:rsidRDefault="000F7377">
      <w:r xmlns:w="http://schemas.openxmlformats.org/wordprocessingml/2006/main">
        <w:t xml:space="preserve">2. Pjautuvo galia: kaip galime panaudoti dangaus galią ir gauti amžinybės atlygį</w:t>
      </w:r>
    </w:p>
    <w:p w14:paraId="625CA6D6" w14:textId="77777777" w:rsidR="000F7377" w:rsidRDefault="000F7377"/>
    <w:p w14:paraId="17795768" w14:textId="77777777" w:rsidR="000F7377" w:rsidRDefault="000F7377">
      <w:r xmlns:w="http://schemas.openxmlformats.org/wordprocessingml/2006/main">
        <w:t xml:space="preserve">1. Mato 9:35-38 – Jėzus siunčia mokinius skelbti ir skinti daugelio sielas.</w:t>
      </w:r>
    </w:p>
    <w:p w14:paraId="251AE755" w14:textId="77777777" w:rsidR="000F7377" w:rsidRDefault="000F7377"/>
    <w:p w14:paraId="14296459" w14:textId="77777777" w:rsidR="000F7377" w:rsidRDefault="000F7377">
      <w:r xmlns:w="http://schemas.openxmlformats.org/wordprocessingml/2006/main">
        <w:t xml:space="preserve">2. Luko 10:1-2 – Jėzus išsiunčia 72 žmones, kad jie skelbtų ir rinktų sielų derlių.</w:t>
      </w:r>
    </w:p>
    <w:p w14:paraId="12FB7437" w14:textId="77777777" w:rsidR="000F7377" w:rsidRDefault="000F7377"/>
    <w:p w14:paraId="53A61934" w14:textId="77777777" w:rsidR="000F7377" w:rsidRDefault="000F7377">
      <w:r xmlns:w="http://schemas.openxmlformats.org/wordprocessingml/2006/main">
        <w:t xml:space="preserve">Revelation 14:18 18 Iš aukuro išėjo kitas angelas, kuris turėjo valdžią ugniai. ir garsiai šaukė tam, kuris turėjo aštrų pjautuvą, sakydamas: Įkiškite savo aštrų pjautuvą ir surinkite žemės vynmedžių kekes. nes jos vynuogės visiškai subrendusios.</w:t>
      </w:r>
    </w:p>
    <w:p w14:paraId="2621B4B6" w14:textId="77777777" w:rsidR="000F7377" w:rsidRDefault="000F7377"/>
    <w:p w14:paraId="761E7544" w14:textId="77777777" w:rsidR="000F7377" w:rsidRDefault="000F7377">
      <w:r xmlns:w="http://schemas.openxmlformats.org/wordprocessingml/2006/main">
        <w:t xml:space="preserve">Iš aukuro išėjo angelas su ugnies galia ir pašaukė tą, kuris turi aštrų pjautuvą, kad surinktų žemės vynmedžių kekes, nes vynuogės buvo visiškai subrendusios.</w:t>
      </w:r>
    </w:p>
    <w:p w14:paraId="0985B907" w14:textId="77777777" w:rsidR="000F7377" w:rsidRDefault="000F7377"/>
    <w:p w14:paraId="6A17F6D1" w14:textId="77777777" w:rsidR="000F7377" w:rsidRDefault="000F7377">
      <w:r xmlns:w="http://schemas.openxmlformats.org/wordprocessingml/2006/main">
        <w:t xml:space="preserve">1. Stiprybė nuimant derlių: vilties žinia iš Apreiškimo 14:18</w:t>
      </w:r>
    </w:p>
    <w:p w14:paraId="34648F63" w14:textId="77777777" w:rsidR="000F7377" w:rsidRDefault="000F7377"/>
    <w:p w14:paraId="10DD8C2E" w14:textId="77777777" w:rsidR="000F7377" w:rsidRDefault="000F7377">
      <w:r xmlns:w="http://schemas.openxmlformats.org/wordprocessingml/2006/main">
        <w:t xml:space="preserve">2. Pjautuvių atsakomybė: mūsų vaidmens derliaus nuėmimo iš Apreiškimo 14:18 tyrimas</w:t>
      </w:r>
    </w:p>
    <w:p w14:paraId="1E577191" w14:textId="77777777" w:rsidR="000F7377" w:rsidRDefault="000F7377"/>
    <w:p w14:paraId="1BAC8BA3" w14:textId="77777777" w:rsidR="000F7377" w:rsidRDefault="000F7377">
      <w:r xmlns:w="http://schemas.openxmlformats.org/wordprocessingml/2006/main">
        <w:t xml:space="preserve">1. Mato 9:37-38 “Tada jis tarė savo mokiniams: “Pjūtis daug, bet darbininkų mažai; todėl nuoširdžiai melskitės pjūties Viešpatį, kad jis atsiųstų darbininkų į savo pjūtį“.</w:t>
      </w:r>
    </w:p>
    <w:p w14:paraId="4575BC63" w14:textId="77777777" w:rsidR="000F7377" w:rsidRDefault="000F7377"/>
    <w:p w14:paraId="50C90971" w14:textId="77777777" w:rsidR="000F7377" w:rsidRDefault="000F7377">
      <w:r xmlns:w="http://schemas.openxmlformats.org/wordprocessingml/2006/main">
        <w:t xml:space="preserve">2. Jokūbo 5:7-8 „Būkite kantrūs, broliai, iki Viešpaties atėjimo. Pažiūrėkite, kaip ūkininkas laukia brangaus žemės vaisiaus, kantrus, kol sulauks ankstyvo ir vėlyvojo lietaus. Jūs taip pat, būkite kantrūs. Įtvirtinkite savo širdis, nes Viešpaties atėjimas arti“.</w:t>
      </w:r>
    </w:p>
    <w:p w14:paraId="4B7C07F8" w14:textId="77777777" w:rsidR="000F7377" w:rsidRDefault="000F7377"/>
    <w:p w14:paraId="704A9FB7" w14:textId="77777777" w:rsidR="000F7377" w:rsidRDefault="000F7377">
      <w:r xmlns:w="http://schemas.openxmlformats.org/wordprocessingml/2006/main">
        <w:t xml:space="preserve">Revelation 14:19 19 Ir angelas įmetė savo pjautuvą į žemę, nuskynė žemės vynmedį ir įmetė į didelę Dievo rūstybės vyno spaustuvą.</w:t>
      </w:r>
    </w:p>
    <w:p w14:paraId="79DE1B86" w14:textId="77777777" w:rsidR="000F7377" w:rsidRDefault="000F7377"/>
    <w:p w14:paraId="58D2E12F" w14:textId="77777777" w:rsidR="000F7377" w:rsidRDefault="000F7377">
      <w:r xmlns:w="http://schemas.openxmlformats.org/wordprocessingml/2006/main">
        <w:t xml:space="preserve">Angelas surenka žemės vynmedį ir meta į didįjį Dievo rūstybės vyno spaustuvą.</w:t>
      </w:r>
    </w:p>
    <w:p w14:paraId="2D15AB81" w14:textId="77777777" w:rsidR="000F7377" w:rsidRDefault="000F7377"/>
    <w:p w14:paraId="33614F21" w14:textId="77777777" w:rsidR="000F7377" w:rsidRDefault="000F7377">
      <w:r xmlns:w="http://schemas.openxmlformats.org/wordprocessingml/2006/main">
        <w:t xml:space="preserve">1. Dievo galia: tvirtai stovėti rūstybės akivaizdoje</w:t>
      </w:r>
    </w:p>
    <w:p w14:paraId="3725619B" w14:textId="77777777" w:rsidR="000F7377" w:rsidRDefault="000F7377"/>
    <w:p w14:paraId="301E4F20" w14:textId="77777777" w:rsidR="000F7377" w:rsidRDefault="000F7377">
      <w:r xmlns:w="http://schemas.openxmlformats.org/wordprocessingml/2006/main">
        <w:t xml:space="preserve">2. Pavojus atmesti Viešpatį: Dievo teismas</w:t>
      </w:r>
    </w:p>
    <w:p w14:paraId="15CE53F9" w14:textId="77777777" w:rsidR="000F7377" w:rsidRDefault="000F7377"/>
    <w:p w14:paraId="277826AA" w14:textId="77777777" w:rsidR="000F7377" w:rsidRDefault="000F7377">
      <w:r xmlns:w="http://schemas.openxmlformats.org/wordprocessingml/2006/main">
        <w:t xml:space="preserve">1. Izaijas 63:3-4 – „Vienas trypiau vyno spaudyklą, ir žmonių nebuvo su manimi, nes aš juos trypsiu savo rūstybėje ir trypsiu juos savo rūstybėje, ir jų kraujas bus apšlakstytas. savo drabužius ir sutepsiu visus savo drabužius“.</w:t>
      </w:r>
    </w:p>
    <w:p w14:paraId="47700BDE" w14:textId="77777777" w:rsidR="000F7377" w:rsidRDefault="000F7377"/>
    <w:p w14:paraId="308421C2" w14:textId="77777777" w:rsidR="000F7377" w:rsidRDefault="000F7377">
      <w:r xmlns:w="http://schemas.openxmlformats.org/wordprocessingml/2006/main">
        <w:t xml:space="preserve">2. Romiečiams 2:5-6 – „Bet pagal tavo kietumą ir neatgailaujančią širdį kaupi sau rūstybę rūstybės ir teisingo Dievo teismo apreiškimo dienai. Jis atlygins kiekvienam pagal jo darbus“.</w:t>
      </w:r>
    </w:p>
    <w:p w14:paraId="580FEEB6" w14:textId="77777777" w:rsidR="000F7377" w:rsidRDefault="000F7377"/>
    <w:p w14:paraId="764590C8" w14:textId="77777777" w:rsidR="000F7377" w:rsidRDefault="000F7377">
      <w:r xmlns:w="http://schemas.openxmlformats.org/wordprocessingml/2006/main">
        <w:t xml:space="preserve">Revelation 14:20 20 Vyno spaudykla buvo trypiama už miesto ribų, ir iš spaudos tekėjo kraujas iki arklio kamanų tūkstančio šešių šimtų vartų atstumu.</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Vyno spaudykla buvo trypiama už miesto, o kraujas tekėjo dideliu atstumu.</w:t>
      </w:r>
    </w:p>
    <w:p w14:paraId="3410D344" w14:textId="77777777" w:rsidR="000F7377" w:rsidRDefault="000F7377"/>
    <w:p w14:paraId="0485AC27" w14:textId="77777777" w:rsidR="000F7377" w:rsidRDefault="000F7377">
      <w:r xmlns:w="http://schemas.openxmlformats.org/wordprocessingml/2006/main">
        <w:t xml:space="preserve">1. Jėzaus kraujas: mūsų stiprybės ir apsaugos šaltinis</w:t>
      </w:r>
    </w:p>
    <w:p w14:paraId="1729FC7B" w14:textId="77777777" w:rsidR="000F7377" w:rsidRDefault="000F7377"/>
    <w:p w14:paraId="40C7C9E2" w14:textId="77777777" w:rsidR="000F7377" w:rsidRDefault="000F7377">
      <w:r xmlns:w="http://schemas.openxmlformats.org/wordprocessingml/2006/main">
        <w:t xml:space="preserve">2. Kryžiaus galia: nuodėmės ir mirties įveikimas</w:t>
      </w:r>
    </w:p>
    <w:p w14:paraId="4B98BCB7" w14:textId="77777777" w:rsidR="000F7377" w:rsidRDefault="000F7377"/>
    <w:p w14:paraId="3D8C9B9C" w14:textId="77777777" w:rsidR="000F7377" w:rsidRDefault="000F7377">
      <w:r xmlns:w="http://schemas.openxmlformats.org/wordprocessingml/2006/main">
        <w:t xml:space="preserve">1. Izaijas 63:1-4 – Galingi Viešpaties išgelbėjimo darbai</w:t>
      </w:r>
    </w:p>
    <w:p w14:paraId="563A956C" w14:textId="77777777" w:rsidR="000F7377" w:rsidRDefault="000F7377"/>
    <w:p w14:paraId="208343B3" w14:textId="77777777" w:rsidR="000F7377" w:rsidRDefault="000F7377">
      <w:r xmlns:w="http://schemas.openxmlformats.org/wordprocessingml/2006/main">
        <w:t xml:space="preserve">2. Hebrajams 9:22 – Jėzaus kraujas atpirkimui</w:t>
      </w:r>
    </w:p>
    <w:p w14:paraId="66C90058" w14:textId="77777777" w:rsidR="000F7377" w:rsidRDefault="000F7377"/>
    <w:p w14:paraId="090A9170" w14:textId="77777777" w:rsidR="000F7377" w:rsidRDefault="000F7377">
      <w:r xmlns:w="http://schemas.openxmlformats.org/wordprocessingml/2006/main">
        <w:t xml:space="preserve">Apreiškimo 15 skyrius yra penkioliktas Apreiškimo knygos skyrius ir tęsia Jono viziją apie pabaigos laiko įvykius. Šiame skyriuje pagrindinis dėmesys skiriamas septynių angelų su septyniomis negandomis pristatymui ir pasirengimui paskutiniams Dievo teismams.</w:t>
      </w:r>
    </w:p>
    <w:p w14:paraId="757A29E9" w14:textId="77777777" w:rsidR="000F7377" w:rsidRDefault="000F7377"/>
    <w:p w14:paraId="6AA6C0A2" w14:textId="77777777" w:rsidR="000F7377" w:rsidRDefault="000F7377">
      <w:r xmlns:w="http://schemas.openxmlformats.org/wordprocessingml/2006/main">
        <w:t xml:space="preserve">1 pastraipa: Skyrius pradedamas tuo, kad Jonas danguje mato puikų ir nuostabų ženklą – sceną, kuri atskleidžia tuos, kurie nugalėjo žvėrį, jo atvaizdą ir gavo jo ženklą. Jie pavaizduoti stovintys prie stiklo jūros, sumaišytos su ugnimi, ir giedantys šlovę Dievui (Apreiškimo 15:2-4). Šie pergalingi asmenys pripažįsta Dievo teisingus veiksmus ir garbina Jį už Jo šventą prigimtį.</w:t>
      </w:r>
    </w:p>
    <w:p w14:paraId="1A3903C2" w14:textId="77777777" w:rsidR="000F7377" w:rsidRDefault="000F7377"/>
    <w:p w14:paraId="1851FB73" w14:textId="77777777" w:rsidR="000F7377" w:rsidRDefault="000F7377">
      <w:r xmlns:w="http://schemas.openxmlformats.org/wordprocessingml/2006/main">
        <w:t xml:space="preserve">2 pastraipa: Septyni angelai išeina iš dangaus šventyklos, apsirengę švariais baltais skalbiniais su auksinėmis juostomis. Jie neša septynis auksinius dubenis, pripildytus Dievo rūstybės (Apreiškimo 15:5-7). Viena iš keturių gyvų būtybių duoda jiems šiuos dubenėlius, vaizduojančius visišką dievišką teismą. Tada šventykla prisipildo dūmų iš Dievo šlovės ir galios, reiškiančių Jo buvimą.</w:t>
      </w:r>
    </w:p>
    <w:p w14:paraId="1C2839AE" w14:textId="77777777" w:rsidR="000F7377" w:rsidRDefault="000F7377"/>
    <w:p w14:paraId="4E3985F4" w14:textId="77777777" w:rsidR="000F7377" w:rsidRDefault="000F7377">
      <w:r xmlns:w="http://schemas.openxmlformats.org/wordprocessingml/2006/main">
        <w:t xml:space="preserve">3 pastraipa: Kaip įžanga išpilti dubenis ant žemės, vienas iš angelų pareiškia, kad niekas negali įeiti į šventyklą ar išeiti iš jos, kol nebus baigti šie sprendimai (Apreiškimo 15:8). Tolesniuose skyriuose bus išsamiai aprašytos šios paskutinės negandos, išlietos tiems, kurie susivienijo prieš Dievą. Šis skyrius tarnauja kaip įterpinys tarp regėjimų, sudarydamas sąlygas neišvengiamam dieviškajam nuosprendžiui, kartu pabrėžiant tų, kurie liko </w:t>
      </w:r>
      <w:r xmlns:w="http://schemas.openxmlformats.org/wordprocessingml/2006/main">
        <w:lastRenderedPageBreak xmlns:w="http://schemas.openxmlformats.org/wordprocessingml/2006/main"/>
      </w:r>
      <w:r xmlns:w="http://schemas.openxmlformats.org/wordprocessingml/2006/main">
        <w:t xml:space="preserve">ištikimi, šlovinimą ir garbinimą.</w:t>
      </w:r>
    </w:p>
    <w:p w14:paraId="0FD4AEE5" w14:textId="77777777" w:rsidR="000F7377" w:rsidRDefault="000F7377"/>
    <w:p w14:paraId="6D464514" w14:textId="77777777" w:rsidR="000F7377" w:rsidRDefault="000F7377">
      <w:r xmlns:w="http://schemas.openxmlformats.org/wordprocessingml/2006/main">
        <w:t xml:space="preserve">Apibendrinant, Apreiškimo knygos penkioliktas skyrius pristato sceną danguje, kai pergalę turintys asmenys stovi prie stiklo jūros, sumaišytos su ugnimi, šlovindami Dievą už Jo teisingus veiksmus. Septyni angelai iškyla nešini auksiniais dubenimis, pripildytais dieviškojo pykčio, kai ruošiasi išlieti šiuos paskutinius nuosprendžius žemėje. Skyriuje akcentuojamas garbinimas ir Dievo šventumo pripažinimas artėjančio teismo metu. Tai sudaro pagrindą būsimoms negandoms ir pabrėžia tokias temas kaip dieviškasis teisumas, pergalė prieš blogį ir Dievo garbinimas tų, kurie liko ištikimi.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Ir aš pamačiau kitą ženklą danguje, didį ir nuostabų: septynis angelus, turinčius septynias paskutines negandas. nes juose pilna Dievo rūstybės.</w:t>
      </w:r>
    </w:p>
    <w:p w14:paraId="52C05B7C" w14:textId="77777777" w:rsidR="000F7377" w:rsidRDefault="000F7377"/>
    <w:p w14:paraId="38827D96" w14:textId="77777777" w:rsidR="000F7377" w:rsidRDefault="000F7377">
      <w:r xmlns:w="http://schemas.openxmlformats.org/wordprocessingml/2006/main">
        <w:t xml:space="preserve">Apreiškimo 15:1 Jonas mato didelį ir nuostabų ženklą danguje su septyniais angelais, laikančiais septynias paskutines negandas, o tai reiškia, kad išsipildys Dievo rūstybė.</w:t>
      </w:r>
    </w:p>
    <w:p w14:paraId="0118BFA8" w14:textId="77777777" w:rsidR="000F7377" w:rsidRDefault="000F7377"/>
    <w:p w14:paraId="2D7D538B" w14:textId="77777777" w:rsidR="000F7377" w:rsidRDefault="000F7377">
      <w:r xmlns:w="http://schemas.openxmlformats.org/wordprocessingml/2006/main">
        <w:t xml:space="preserve">1. Dievo rūstybė: kai vykdomas teisingumas</w:t>
      </w:r>
    </w:p>
    <w:p w14:paraId="3BFAC839" w14:textId="77777777" w:rsidR="000F7377" w:rsidRDefault="000F7377"/>
    <w:p w14:paraId="1EE0180D" w14:textId="77777777" w:rsidR="000F7377" w:rsidRDefault="000F7377">
      <w:r xmlns:w="http://schemas.openxmlformats.org/wordprocessingml/2006/main">
        <w:t xml:space="preserve">2. Dangaus ženklas: paskutinių negandų apreiškimas</w:t>
      </w:r>
    </w:p>
    <w:p w14:paraId="160764B8" w14:textId="77777777" w:rsidR="000F7377" w:rsidRDefault="000F7377"/>
    <w:p w14:paraId="34AFB0F3" w14:textId="77777777" w:rsidR="000F7377" w:rsidRDefault="000F7377">
      <w:r xmlns:w="http://schemas.openxmlformats.org/wordprocessingml/2006/main">
        <w:t xml:space="preserve">1. Pakartoto Įstatymo 32:35-36 – „Mano kerštas ir atlygis už laiką, kai jų koja paslys, nes jų nelaimės diena arti, ir jų pražūtis greitai“. Nes Viešpats išteisins savo tautą ir pasigailės savo tarnų, kai pamatys, kad jų galios nebėra ir nebėra nei vergo, nei laisvo.</w:t>
      </w:r>
    </w:p>
    <w:p w14:paraId="53242667" w14:textId="77777777" w:rsidR="000F7377" w:rsidRDefault="000F7377"/>
    <w:p w14:paraId="2CE22C3D" w14:textId="77777777" w:rsidR="000F7377" w:rsidRDefault="000F7377">
      <w:r xmlns:w="http://schemas.openxmlformats.org/wordprocessingml/2006/main">
        <w:t xml:space="preserve">2. Izaijas 66:15-16 – „Nes štai, Viešpats ateis ugnimi, o jo vežimai kaip viesulas, kad savo pyktį įniršyje ir priekaištus ugnies liepsnomis išverstų. Nes Viešpats įeis į teismą ugnimi ir savo kardu su visu kūnu. Viešpaties nužudytųjų bus daug.</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2 Ir aš pamačiau tarsi stiklo jūrą, sumaišytą su ugnimi: ir tie, kurie buvo iškovoję pergalę prieš žvėrį, jo atvaizdą, ženklą ir jo vardo numerį, atsistojo ant stiklo jūra, turinti Dievo arfas.</w:t>
      </w:r>
    </w:p>
    <w:p w14:paraId="37A0F8BD" w14:textId="77777777" w:rsidR="000F7377" w:rsidRDefault="000F7377"/>
    <w:p w14:paraId="357348C5" w14:textId="77777777" w:rsidR="000F7377" w:rsidRDefault="000F7377">
      <w:r xmlns:w="http://schemas.openxmlformats.org/wordprocessingml/2006/main">
        <w:t xml:space="preserve">Tie, kurie įveikė Žvėries jėgą, stovės ant stiklo jūros su Dievo arfomis.</w:t>
      </w:r>
    </w:p>
    <w:p w14:paraId="22BB8CCD" w14:textId="77777777" w:rsidR="000F7377" w:rsidRDefault="000F7377"/>
    <w:p w14:paraId="10156925" w14:textId="77777777" w:rsidR="000F7377" w:rsidRDefault="000F7377">
      <w:r xmlns:w="http://schemas.openxmlformats.org/wordprocessingml/2006/main">
        <w:t xml:space="preserve">1. Nugalėjimo galia: žvilgsnis į Apreiškimo 15:2</w:t>
      </w:r>
    </w:p>
    <w:p w14:paraId="206F6DA9" w14:textId="77777777" w:rsidR="000F7377" w:rsidRDefault="000F7377"/>
    <w:p w14:paraId="6DCEAF3A" w14:textId="77777777" w:rsidR="000F7377" w:rsidRDefault="000F7377">
      <w:r xmlns:w="http://schemas.openxmlformats.org/wordprocessingml/2006/main">
        <w:t xml:space="preserve">2. Pergalės palaiminimai: Ištikimybės atlygis</w:t>
      </w:r>
    </w:p>
    <w:p w14:paraId="2D25452C" w14:textId="77777777" w:rsidR="000F7377" w:rsidRDefault="000F7377"/>
    <w:p w14:paraId="09DB81A1" w14:textId="77777777" w:rsidR="000F7377" w:rsidRDefault="000F7377">
      <w:r xmlns:w="http://schemas.openxmlformats.org/wordprocessingml/2006/main">
        <w:t xml:space="preserve">1. 1 Korintiečiams 15:57-58 – Bet ačiū Dievui, kuris duoda mums pergalę per mūsų Viešpatį Jėzų Kristų. Todėl, mano mylimi broliai, būkite tvirti, nepajudinami, visada kupini Viešpaties darbų, žinodami, kad jūsų triūsas nėra veltui Viešpatyje.</w:t>
      </w:r>
    </w:p>
    <w:p w14:paraId="4508AC65" w14:textId="77777777" w:rsidR="000F7377" w:rsidRDefault="000F7377"/>
    <w:p w14:paraId="78CA6D4A" w14:textId="77777777" w:rsidR="000F7377" w:rsidRDefault="000F7377">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14:paraId="08CF9E7B" w14:textId="77777777" w:rsidR="000F7377" w:rsidRDefault="000F7377"/>
    <w:p w14:paraId="1FFF8C0F" w14:textId="77777777" w:rsidR="000F7377" w:rsidRDefault="000F7377">
      <w:r xmlns:w="http://schemas.openxmlformats.org/wordprocessingml/2006/main">
        <w:t xml:space="preserve">Revelation 15:3 3 Jie gieda Dievo tarno Mozės giesmę ir Avinėlio giesmę, sakydami: “Didingi ir nuostabūs tavo darbai, Viešpatie, visagali Dieve! Teisūs ir teisingi tavo keliai, šventųjų karaliau.</w:t>
      </w:r>
    </w:p>
    <w:p w14:paraId="29ACD7D8" w14:textId="77777777" w:rsidR="000F7377" w:rsidRDefault="000F7377"/>
    <w:p w14:paraId="66E13C61" w14:textId="77777777" w:rsidR="000F7377" w:rsidRDefault="000F7377">
      <w:r xmlns:w="http://schemas.openxmlformats.org/wordprocessingml/2006/main">
        <w:t xml:space="preserve">Apreiškimo 15:3 angelai gieda Mozės ir Avinėlio giesmę, skelbdami Visagalio Dievo didybę ir teisingumą.</w:t>
      </w:r>
    </w:p>
    <w:p w14:paraId="69D636F1" w14:textId="77777777" w:rsidR="000F7377" w:rsidRDefault="000F7377"/>
    <w:p w14:paraId="5A06B65B" w14:textId="77777777" w:rsidR="000F7377" w:rsidRDefault="000F7377">
      <w:r xmlns:w="http://schemas.openxmlformats.org/wordprocessingml/2006/main">
        <w:t xml:space="preserve">1. Nenutrūkstantis Dievo teisingumas: Apreiškimo 15:3 prasmės tyrinėjimas</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Mozės ir Avinėlio giesmė: Visagalio Dievo didenybės šventimas</w:t>
      </w:r>
    </w:p>
    <w:p w14:paraId="399A1FC5" w14:textId="77777777" w:rsidR="000F7377" w:rsidRDefault="000F7377"/>
    <w:p w14:paraId="68C1ABB2" w14:textId="77777777" w:rsidR="000F7377" w:rsidRDefault="000F7377">
      <w:r xmlns:w="http://schemas.openxmlformats.org/wordprocessingml/2006/main">
        <w:t xml:space="preserve">1. Pakartoto Įstatymo 32:4 – „Jis yra Uola, jo darbai tobuli ir visi jo keliai teisingi. Ištikimas Dievas, kuris nedaro blogo, yra doras ir teisingas“.</w:t>
      </w:r>
    </w:p>
    <w:p w14:paraId="68E4B16A" w14:textId="77777777" w:rsidR="000F7377" w:rsidRDefault="000F7377"/>
    <w:p w14:paraId="287722F9" w14:textId="77777777" w:rsidR="000F7377" w:rsidRDefault="000F7377">
      <w:r xmlns:w="http://schemas.openxmlformats.org/wordprocessingml/2006/main">
        <w:t xml:space="preserve">2. Psalmė 33:4-5 – „Nes Viešpaties žodis teisingas ir teisingas; jis yra ištikimas visame kame, ką daro. Viešpats myli teisumą ir teisingumą; žemė pilna jo nenumaldomos meilės“.</w:t>
      </w:r>
    </w:p>
    <w:p w14:paraId="7D8580C5" w14:textId="77777777" w:rsidR="000F7377" w:rsidRDefault="000F7377"/>
    <w:p w14:paraId="05AA0F5D" w14:textId="77777777" w:rsidR="000F7377" w:rsidRDefault="000F7377">
      <w:r xmlns:w="http://schemas.openxmlformats.org/wordprocessingml/2006/main">
        <w:t xml:space="preserve">Apreiškimas 15:4 Kas gi nebijos Tavęs, Viešpatie, ir nešlovins Tavo vardo? Nes tu vienas esi šventas, nes visos tautos ateis ir pagarbins tave. nes tavo sprendimai paskelbti.</w:t>
      </w:r>
    </w:p>
    <w:p w14:paraId="681C17C2" w14:textId="77777777" w:rsidR="000F7377" w:rsidRDefault="000F7377"/>
    <w:p w14:paraId="18C8576E" w14:textId="77777777" w:rsidR="000F7377" w:rsidRDefault="000F7377">
      <w:r xmlns:w="http://schemas.openxmlformats.org/wordprocessingml/2006/main">
        <w:t xml:space="preserve">Dievas yra šventas ir visos tautos ateis Jo garbinti, nes bus paskelbti Jo sprendimai.</w:t>
      </w:r>
    </w:p>
    <w:p w14:paraId="58CEC44B" w14:textId="77777777" w:rsidR="000F7377" w:rsidRDefault="000F7377"/>
    <w:p w14:paraId="0F4D46F8" w14:textId="77777777" w:rsidR="000F7377" w:rsidRDefault="000F7377">
      <w:r xmlns:w="http://schemas.openxmlformats.org/wordprocessingml/2006/main">
        <w:t xml:space="preserve">1. Dievo šventumo supratimas</w:t>
      </w:r>
    </w:p>
    <w:p w14:paraId="22A843C7" w14:textId="77777777" w:rsidR="000F7377" w:rsidRDefault="000F7377"/>
    <w:p w14:paraId="2C3CFF2A" w14:textId="77777777" w:rsidR="000F7377" w:rsidRDefault="000F7377">
      <w:r xmlns:w="http://schemas.openxmlformats.org/wordprocessingml/2006/main">
        <w:t xml:space="preserve">2. Dievo garbinimo poreikis</w:t>
      </w:r>
    </w:p>
    <w:p w14:paraId="3B15A7E1" w14:textId="77777777" w:rsidR="000F7377" w:rsidRDefault="000F7377"/>
    <w:p w14:paraId="48D6305D" w14:textId="77777777" w:rsidR="000F7377" w:rsidRDefault="000F7377">
      <w:r xmlns:w="http://schemas.openxmlformats.org/wordprocessingml/2006/main">
        <w:t xml:space="preserve">1. Išėjimo 15:11 – „Kas panašus į tave, Viešpatie, tarp dievų? Kas panašus į tave, šlovingas šventumu, baisus šlovinimu, darantis stebuklus?</w:t>
      </w:r>
    </w:p>
    <w:p w14:paraId="5C0A4084" w14:textId="77777777" w:rsidR="000F7377" w:rsidRDefault="000F7377"/>
    <w:p w14:paraId="1059F4E7" w14:textId="77777777" w:rsidR="000F7377" w:rsidRDefault="000F7377">
      <w:r xmlns:w="http://schemas.openxmlformats.org/wordprocessingml/2006/main">
        <w:t xml:space="preserve">2. Izaijas 6:3 – „Ir vienas šaukė kitam, sakydamas: Šventas, šventas, šventas, kareivijų Viešpats! Jo šlovės pilna visa žemė.</w:t>
      </w:r>
    </w:p>
    <w:p w14:paraId="6614F970" w14:textId="77777777" w:rsidR="000F7377" w:rsidRDefault="000F7377"/>
    <w:p w14:paraId="4DB22E61" w14:textId="77777777" w:rsidR="000F7377" w:rsidRDefault="000F7377">
      <w:r xmlns:w="http://schemas.openxmlformats.org/wordprocessingml/2006/main">
        <w:t xml:space="preserve">Apreiškimas 15:5 Po to pažvelgiau ir štai atsidarė liudijimo palapinės šventykla danguje.</w:t>
      </w:r>
    </w:p>
    <w:p w14:paraId="47AA2045" w14:textId="77777777" w:rsidR="000F7377" w:rsidRDefault="000F7377"/>
    <w:p w14:paraId="64A4D985" w14:textId="77777777" w:rsidR="000F7377" w:rsidRDefault="000F7377">
      <w:r xmlns:w="http://schemas.openxmlformats.org/wordprocessingml/2006/main">
        <w:t xml:space="preserve">Danguje buvo atidaryta liudijimo palapinės šventykla.</w:t>
      </w:r>
    </w:p>
    <w:p w14:paraId="2339B715" w14:textId="77777777" w:rsidR="000F7377" w:rsidRDefault="000F7377"/>
    <w:p w14:paraId="78316C74" w14:textId="77777777" w:rsidR="000F7377" w:rsidRDefault="000F7377">
      <w:r xmlns:w="http://schemas.openxmlformats.org/wordprocessingml/2006/main">
        <w:t xml:space="preserve">1. Liudijimo galia: kaip mūsų ištikimos istorijos veikia pasaulį</w:t>
      </w:r>
    </w:p>
    <w:p w14:paraId="1B1A9774" w14:textId="77777777" w:rsidR="000F7377" w:rsidRDefault="000F7377"/>
    <w:p w14:paraId="6630F39D" w14:textId="77777777" w:rsidR="000F7377" w:rsidRDefault="000F7377">
      <w:r xmlns:w="http://schemas.openxmlformats.org/wordprocessingml/2006/main">
        <w:t xml:space="preserve">2. Dangaus pažadas: ką mums reiškia Jėzaus šventyklos atidarymas</w:t>
      </w:r>
    </w:p>
    <w:p w14:paraId="7EFEA9E5" w14:textId="77777777" w:rsidR="000F7377" w:rsidRDefault="000F7377"/>
    <w:p w14:paraId="0AC8AA8F" w14:textId="77777777" w:rsidR="000F7377" w:rsidRDefault="000F7377">
      <w:r xmlns:w="http://schemas.openxmlformats.org/wordprocessingml/2006/main">
        <w:t xml:space="preserve">1. Hebrajams 4:14-16 – Nuo tada mes turime puikų vyriausiąjį kunigą, perėjusį per dangų, Jėzų, Dievo Sūnų, laikykimės savo išpažinties.</w:t>
      </w:r>
    </w:p>
    <w:p w14:paraId="4F43E6DF" w14:textId="77777777" w:rsidR="000F7377" w:rsidRDefault="000F7377"/>
    <w:p w14:paraId="7AFCD851" w14:textId="77777777" w:rsidR="000F7377" w:rsidRDefault="000F7377">
      <w:r xmlns:w="http://schemas.openxmlformats.org/wordprocessingml/2006/main">
        <w:t xml:space="preserve">2. Hebrajams 9:1-3 – Dabar net pirmoji sandora turėjo taisykles dėl garbinimo ir žemiškos šventumo vietos. Palapinei buvo paruošta pirmoji sekcija, kurioje buvo žibintuvėlis, stalas ir Buvimo duona. Ji vadinama Šventąja vieta.</w:t>
      </w:r>
    </w:p>
    <w:p w14:paraId="51039D6D" w14:textId="77777777" w:rsidR="000F7377" w:rsidRDefault="000F7377"/>
    <w:p w14:paraId="12BB3E22" w14:textId="77777777" w:rsidR="000F7377" w:rsidRDefault="000F7377">
      <w:r xmlns:w="http://schemas.openxmlformats.org/wordprocessingml/2006/main">
        <w:t xml:space="preserve">Apreiškimo 15:6 Septyni angelai išėjo iš šventyklos, turėdami septynias negandas, apsivilkę grynais baltais drobiniais, o krūtis sujuosę auksiniais diržais.</w:t>
      </w:r>
    </w:p>
    <w:p w14:paraId="344B6888" w14:textId="77777777" w:rsidR="000F7377" w:rsidRDefault="000F7377"/>
    <w:p w14:paraId="4BF5FC80" w14:textId="77777777" w:rsidR="000F7377" w:rsidRDefault="000F7377">
      <w:r xmlns:w="http://schemas.openxmlformats.org/wordprocessingml/2006/main">
        <w:t xml:space="preserve">Septyni angelai išėjo iš šventyklos su septyniomis negandomis, vilkėdami baltą liną ir auksiniais diržais.</w:t>
      </w:r>
    </w:p>
    <w:p w14:paraId="36E4A533" w14:textId="77777777" w:rsidR="000F7377" w:rsidRDefault="000F7377"/>
    <w:p w14:paraId="7CA2622D" w14:textId="77777777" w:rsidR="000F7377" w:rsidRDefault="000F7377">
      <w:r xmlns:w="http://schemas.openxmlformats.org/wordprocessingml/2006/main">
        <w:t xml:space="preserve">1. Viešpaties galia: septynių angelų valdžios tyrimas Apreiškimo 15:6</w:t>
      </w:r>
    </w:p>
    <w:p w14:paraId="7C9D5194" w14:textId="77777777" w:rsidR="000F7377" w:rsidRDefault="000F7377"/>
    <w:p w14:paraId="3A4F9713" w14:textId="77777777" w:rsidR="000F7377" w:rsidRDefault="000F7377">
      <w:r xmlns:w="http://schemas.openxmlformats.org/wordprocessingml/2006/main">
        <w:t xml:space="preserve">2. Dievo aprūpinimas: baltų skalbinių ir auksinių juostų reikšmės supratimas Apreiškimo 15:6</w:t>
      </w:r>
    </w:p>
    <w:p w14:paraId="1A637491" w14:textId="77777777" w:rsidR="000F7377" w:rsidRDefault="000F7377"/>
    <w:p w14:paraId="747BAF25" w14:textId="77777777" w:rsidR="000F7377" w:rsidRDefault="000F7377">
      <w:r xmlns:w="http://schemas.openxmlformats.org/wordprocessingml/2006/main">
        <w:t xml:space="preserve">1. Išėjimo 28:4 - Jis apsivilks šventą drobinį apsiaustą, ant jo kūno turės drobinius kelnes, bus sujuostas linine juosta ir apsirengs drobine skraiste. Tai šventi drabužiai. ; Todėl jis nusiplaus savo kūną vandenyje ir taip juos apsivilks.</w:t>
      </w:r>
    </w:p>
    <w:p w14:paraId="47FB21CA" w14:textId="77777777" w:rsidR="000F7377" w:rsidRDefault="000F7377"/>
    <w:p w14:paraId="084C2C43" w14:textId="77777777" w:rsidR="000F7377" w:rsidRDefault="000F7377">
      <w:r xmlns:w="http://schemas.openxmlformats.org/wordprocessingml/2006/main">
        <w:t xml:space="preserve">2. Izaijas 61:10 - Aš labai džiaugsiuosi Viešpačiu, mano siela džiaugsis savo Dievu; Jis aprengė </w:t>
      </w:r>
      <w:r xmlns:w="http://schemas.openxmlformats.org/wordprocessingml/2006/main">
        <w:lastRenderedPageBreak xmlns:w="http://schemas.openxmlformats.org/wordprocessingml/2006/main"/>
      </w:r>
      <w:r xmlns:w="http://schemas.openxmlformats.org/wordprocessingml/2006/main">
        <w:t xml:space="preserve">mane išgelbėjimo drabužiais, aptraukė teisumo rūbais, kaip jaunikis pasipuošia papuošalais ir kaip nuotaka puošiasi savo brangakmeniais.</w:t>
      </w:r>
    </w:p>
    <w:p w14:paraId="6D4AACB3" w14:textId="77777777" w:rsidR="000F7377" w:rsidRDefault="000F7377"/>
    <w:p w14:paraId="64D04F3A" w14:textId="77777777" w:rsidR="000F7377" w:rsidRDefault="000F7377">
      <w:r xmlns:w="http://schemas.openxmlformats.org/wordprocessingml/2006/main">
        <w:t xml:space="preserve">Revelation 15:7 Ir vienas iš keturių žvėrių davė septyniems angelams septynis auksinius dubenėlius, pilnus per amžių amžius gyvuojančio Dievo rūstybės.</w:t>
      </w:r>
    </w:p>
    <w:p w14:paraId="267C5C2F" w14:textId="77777777" w:rsidR="000F7377" w:rsidRDefault="000F7377"/>
    <w:p w14:paraId="0BE93112" w14:textId="77777777" w:rsidR="000F7377" w:rsidRDefault="000F7377">
      <w:r xmlns:w="http://schemas.openxmlformats.org/wordprocessingml/2006/main">
        <w:t xml:space="preserve">Keturi žvėrys duoda septyniems angelams septynis auksinius buteliukus, pilnus Dievo rūstybės.</w:t>
      </w:r>
    </w:p>
    <w:p w14:paraId="0C0C49A6" w14:textId="77777777" w:rsidR="000F7377" w:rsidRDefault="000F7377"/>
    <w:p w14:paraId="4E720B11" w14:textId="77777777" w:rsidR="000F7377" w:rsidRDefault="000F7377">
      <w:r xmlns:w="http://schemas.openxmlformats.org/wordprocessingml/2006/main">
        <w:t xml:space="preserve">1. Dievo valios nepaklusnumo pasekmės</w:t>
      </w:r>
    </w:p>
    <w:p w14:paraId="081F7A00" w14:textId="77777777" w:rsidR="000F7377" w:rsidRDefault="000F7377"/>
    <w:p w14:paraId="3A97F7EA" w14:textId="77777777" w:rsidR="000F7377" w:rsidRDefault="000F7377">
      <w:r xmlns:w="http://schemas.openxmlformats.org/wordprocessingml/2006/main">
        <w:t xml:space="preserve">2. Dievo gailestingumas ir teisingumas</w:t>
      </w:r>
    </w:p>
    <w:p w14:paraId="730EA266" w14:textId="77777777" w:rsidR="000F7377" w:rsidRDefault="000F7377"/>
    <w:p w14:paraId="13790D75" w14:textId="77777777" w:rsidR="000F7377" w:rsidRDefault="000F7377">
      <w:r xmlns:w="http://schemas.openxmlformats.org/wordprocessingml/2006/main">
        <w:t xml:space="preserve">1. Jokūbo 1:13-15 – Niekas neturėtų būti gundomas daryti pikta, nes Dievas negali būti gundomas blogiu ir Jis pats nieko negundo.</w:t>
      </w:r>
    </w:p>
    <w:p w14:paraId="2605F249" w14:textId="77777777" w:rsidR="000F7377" w:rsidRDefault="000F7377"/>
    <w:p w14:paraId="4D2C9783" w14:textId="77777777" w:rsidR="000F7377" w:rsidRDefault="000F7377">
      <w:r xmlns:w="http://schemas.openxmlformats.org/wordprocessingml/2006/main">
        <w:t xml:space="preserve">2. Hebrajams 4:15-16 – Jėzus supranta mūsų silpnybes, nes Jis susidūrė su visais tais pačiais išbandymais, kaip ir mes, tačiau Jis nenusidėjo.</w:t>
      </w:r>
    </w:p>
    <w:p w14:paraId="42BD50E2" w14:textId="77777777" w:rsidR="000F7377" w:rsidRDefault="000F7377"/>
    <w:p w14:paraId="73D4D533" w14:textId="77777777" w:rsidR="000F7377" w:rsidRDefault="000F7377">
      <w:r xmlns:w="http://schemas.openxmlformats.org/wordprocessingml/2006/main">
        <w:t xml:space="preserve">Revelation 15:8 8 Šventykla buvo pilna dūmų nuo Dievo šlovės ir Jo jėgos. ir niekas negalėjo įeiti į šventyklą, kol išsipildė septynių angelų septynios negandos.</w:t>
      </w:r>
    </w:p>
    <w:p w14:paraId="47040355" w14:textId="77777777" w:rsidR="000F7377" w:rsidRDefault="000F7377"/>
    <w:p w14:paraId="0000ACD3" w14:textId="77777777" w:rsidR="000F7377" w:rsidRDefault="000F7377">
      <w:r xmlns:w="http://schemas.openxmlformats.org/wordprocessingml/2006/main">
        <w:t xml:space="preserve">Šventykla buvo pripildyta dūmų iš Dievo šlovės ir galios, ir niekas negalėjo įeiti, kol nebuvo įvykdytos septynios septynių angelų negandos.</w:t>
      </w:r>
    </w:p>
    <w:p w14:paraId="34F2BF12" w14:textId="77777777" w:rsidR="000F7377" w:rsidRDefault="000F7377"/>
    <w:p w14:paraId="5F98D3A8" w14:textId="77777777" w:rsidR="000F7377" w:rsidRDefault="000F7377">
      <w:r xmlns:w="http://schemas.openxmlformats.org/wordprocessingml/2006/main">
        <w:t xml:space="preserve">1. Dievo galia yra neprilygstama ir nesustabdoma</w:t>
      </w:r>
    </w:p>
    <w:p w14:paraId="04FCAB8D" w14:textId="77777777" w:rsidR="000F7377" w:rsidRDefault="000F7377"/>
    <w:p w14:paraId="6C4DF9B1" w14:textId="77777777" w:rsidR="000F7377" w:rsidRDefault="000F7377">
      <w:r xmlns:w="http://schemas.openxmlformats.org/wordprocessingml/2006/main">
        <w:t xml:space="preserve">2. Dievo įspėjimų nepaklusimo pasekmės</w:t>
      </w:r>
    </w:p>
    <w:p w14:paraId="0670E15B" w14:textId="77777777" w:rsidR="000F7377" w:rsidRDefault="000F7377"/>
    <w:p w14:paraId="338222D2" w14:textId="77777777" w:rsidR="000F7377" w:rsidRDefault="000F7377">
      <w:r xmlns:w="http://schemas.openxmlformats.org/wordprocessingml/2006/main">
        <w:t xml:space="preserve">1. Psalmė 29:10 - "Viešpats sėdi soste virš potvynio; Viešpats yra karalius per amžius."</w:t>
      </w:r>
    </w:p>
    <w:p w14:paraId="227EA610" w14:textId="77777777" w:rsidR="000F7377" w:rsidRDefault="000F7377"/>
    <w:p w14:paraId="6FB56A22" w14:textId="77777777" w:rsidR="000F7377" w:rsidRDefault="000F7377">
      <w:r xmlns:w="http://schemas.openxmlformats.org/wordprocessingml/2006/main">
        <w:t xml:space="preserve">2. Izaijas 59:2 – „Bet tavo kaltės atskyrė tave ir tavo Dievą, o tavo nuodėmės paslėpė jo veidą nuo tavęs, kad jis negirdėtų.</w:t>
      </w:r>
    </w:p>
    <w:p w14:paraId="1DB58EA5" w14:textId="77777777" w:rsidR="000F7377" w:rsidRDefault="000F7377"/>
    <w:p w14:paraId="3ACB4648" w14:textId="77777777" w:rsidR="000F7377" w:rsidRDefault="000F7377">
      <w:r xmlns:w="http://schemas.openxmlformats.org/wordprocessingml/2006/main">
        <w:t xml:space="preserve">Apreiškimo 16 skyrius yra šešioliktas Apreiškimo knygos skyrius ir tęsia Jono viziją apie pabaigos laiko įvykius. Šiame skyriuje pagrindinis dėmesys skiriamas Dievo rūstybės septynių dubenių išliejimui, dėl kurio Jį atstūmusieji buvo nubausti griežtais nuosprendžiais.</w:t>
      </w:r>
    </w:p>
    <w:p w14:paraId="23540DE0" w14:textId="77777777" w:rsidR="000F7377" w:rsidRDefault="000F7377"/>
    <w:p w14:paraId="6AA51C6B" w14:textId="77777777" w:rsidR="000F7377" w:rsidRDefault="000F7377">
      <w:r xmlns:w="http://schemas.openxmlformats.org/wordprocessingml/2006/main">
        <w:t xml:space="preserve">1-oji pastraipa: Skyrius prasideda tuo, kad pirmasis angelas išlieja savo dubenį ant žemės, dėl kurio atsiranda skausmingų opų, kamuojančių žvėries ženklą ir garbinančius jo atvaizdą (Apreiškimo 16:2). Antrasis angelas įlieja savo dubenį į jūrą, paversdamas jį krauju kaip mirusio žmogaus. Kiekviena gyva būtybė jūroje dėl to miršta (Apreiškimo 16:3). Trečiasis angelas išlieja savo dubenį į upes ir šaltinius, paversdamas juos krauju (Apreiškimo 16:4-6). Angelas skelbia, kad šie sprendimai yra tik todėl, kad tie, kurie praliejo kraują, nusipelno gerti kraują.</w:t>
      </w:r>
    </w:p>
    <w:p w14:paraId="5B40311A" w14:textId="77777777" w:rsidR="000F7377" w:rsidRDefault="000F7377"/>
    <w:p w14:paraId="48A8926E" w14:textId="77777777" w:rsidR="000F7377" w:rsidRDefault="000F7377">
      <w:r xmlns:w="http://schemas.openxmlformats.org/wordprocessingml/2006/main">
        <w:t xml:space="preserve">2 pastraipa: Ketvirtasis angelas išlieja savo dubenį ant saulės, degindamas žmones dideliu karščiu (Apreiškimo 16:8-9). Nepaisant šio kankinimo, žmonės atsisako atgailauti ir piktžodžiauja Dievui. Penktasis angelas užpila savo dubenį ant žvėries sosto, panardindamas jo karalystę į tamsą. Žmonės iš agonijos graužia liežuvį, bet vis tiek neatgailauja dėl savo piktų darbų (Apreiškimo 16:10-11).</w:t>
      </w:r>
    </w:p>
    <w:p w14:paraId="06065397" w14:textId="77777777" w:rsidR="000F7377" w:rsidRDefault="000F7377"/>
    <w:p w14:paraId="3BC1823A" w14:textId="77777777" w:rsidR="000F7377" w:rsidRDefault="000F7377">
      <w:r xmlns:w="http://schemas.openxmlformats.org/wordprocessingml/2006/main">
        <w:t xml:space="preserve">3 pastraipa: Šeštasis angelas išpila savo dubenį ant didžiosios Eufrato upės, išdžiovindamas, kad rytų karaliai rinktųsi kovai su Dievu. Trys nešvarios dvasios, panašios į varles, išeina iš demoniškų dvasių, atliekančių ženklus, kad suklaidintų žmones visame pasaulyje (Apreiškimo 16:12-14). Šios dvasios renka karalius mūšiui Armagedone – simbolinėje vietoje, kur įvyksta galutinis konfliktas tarp gerųjų ir piktųjų jėgų, susivienijusių su Dievu (Apreiškimo 16:15-16).</w:t>
      </w:r>
    </w:p>
    <w:p w14:paraId="09ADB1A8" w14:textId="77777777" w:rsidR="000F7377" w:rsidRDefault="000F7377"/>
    <w:p w14:paraId="6785318D" w14:textId="77777777" w:rsidR="000F7377" w:rsidRDefault="000F7377">
      <w:r xmlns:w="http://schemas.openxmlformats.org/wordprocessingml/2006/main">
        <w:t xml:space="preserve">Apibendrinant, Apreiškimo knygos šešioliktame skyriuje aprašomas septynių Dievo rūstybės dubenių išliejimas ant tų, kurie Jį atstūmė. Teismai apima skausmingas žaizdas, jūros ir vandens šaltinių pavertimą </w:t>
      </w:r>
      <w:r xmlns:w="http://schemas.openxmlformats.org/wordprocessingml/2006/main">
        <w:lastRenderedPageBreak xmlns:w="http://schemas.openxmlformats.org/wordprocessingml/2006/main"/>
      </w:r>
      <w:r xmlns:w="http://schemas.openxmlformats.org/wordprocessingml/2006/main">
        <w:t xml:space="preserve">krauju, svilinantį karštį, tamsą virš žvėries karalystės ir demonišką apgaulę. Nepaisant šių sunkių negandų, žmonės atsisako atgailauti ir toliau piktžodžiauja Dievui. Skyriuje taip pat pristatomas pasiruošimas paskutiniam mūšiui Armagedone. Šiame skyriuje pabrėžiamas dieviškasis nuosprendis neatgailaujantiems piktadariams ir pabrėžiamas jų užsispyręs atsisakymas pripažinti Dievo suverenumą ir nusigręžti nuo savo nedorų kelių.</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Ir išgirdau stiprų balsą iš šventyklos, sakantį septyniems angelams: “Eikite ir išpilkite žemėn Dievo rūstybės dubenis”.</w:t>
      </w:r>
    </w:p>
    <w:p w14:paraId="408E11A1" w14:textId="77777777" w:rsidR="000F7377" w:rsidRDefault="000F7377"/>
    <w:p w14:paraId="25471532" w14:textId="77777777" w:rsidR="000F7377" w:rsidRDefault="000F7377">
      <w:r xmlns:w="http://schemas.openxmlformats.org/wordprocessingml/2006/main">
        <w:t xml:space="preserve">Puikus balsas iš šventyklos liepia septyniems angelams išlieti ant žemės Dievo rūstybės buteliukus.</w:t>
      </w:r>
    </w:p>
    <w:p w14:paraId="3304F27C" w14:textId="77777777" w:rsidR="000F7377" w:rsidRDefault="000F7377"/>
    <w:p w14:paraId="5FD75849" w14:textId="77777777" w:rsidR="000F7377" w:rsidRDefault="000F7377">
      <w:r xmlns:w="http://schemas.openxmlformats.org/wordprocessingml/2006/main">
        <w:t xml:space="preserve">1. Dievo rūstybė: nepaklusnumo pasekmių supratimas</w:t>
      </w:r>
    </w:p>
    <w:p w14:paraId="6362CF2B" w14:textId="77777777" w:rsidR="000F7377" w:rsidRDefault="000F7377"/>
    <w:p w14:paraId="60B29EFA" w14:textId="77777777" w:rsidR="000F7377" w:rsidRDefault="000F7377">
      <w:r xmlns:w="http://schemas.openxmlformats.org/wordprocessingml/2006/main">
        <w:t xml:space="preserve">2. Dievo Gailestingumas rūstybės viduryje</w:t>
      </w:r>
    </w:p>
    <w:p w14:paraId="3F89CE69" w14:textId="77777777" w:rsidR="000F7377" w:rsidRDefault="000F7377"/>
    <w:p w14:paraId="24C07A12" w14:textId="77777777" w:rsidR="000F7377" w:rsidRDefault="000F7377">
      <w:r xmlns:w="http://schemas.openxmlformats.org/wordprocessingml/2006/main">
        <w:t xml:space="preserve">1. Romiečiams 1:18-32 – Dievo rūstybė apreikšta iš dangaus prieš bet kokią žmonių bedievystę ir neteisybę.</w:t>
      </w:r>
    </w:p>
    <w:p w14:paraId="0717DBE9" w14:textId="77777777" w:rsidR="000F7377" w:rsidRDefault="000F7377"/>
    <w:p w14:paraId="395C252E" w14:textId="77777777" w:rsidR="000F7377" w:rsidRDefault="000F7377">
      <w:r xmlns:w="http://schemas.openxmlformats.org/wordprocessingml/2006/main">
        <w:t xml:space="preserve">2. 2 Petro 3:9 – Viešpats nenori, kad kas nors žūtų, bet kad visi atgailautų.</w:t>
      </w:r>
    </w:p>
    <w:p w14:paraId="1F0B1DA5" w14:textId="77777777" w:rsidR="000F7377" w:rsidRDefault="000F7377"/>
    <w:p w14:paraId="087D04CF" w14:textId="77777777" w:rsidR="000F7377" w:rsidRDefault="000F7377">
      <w:r xmlns:w="http://schemas.openxmlformats.org/wordprocessingml/2006/main">
        <w:t xml:space="preserve">Revelation 16:2 2 Pirmasis nuėjo ir išliejo savo dubenį ant žemės. ir ant žmonių, kurie turėjo žvėries ženklą, ir ant tų, kurie garbino jo atvaizdą, užgriuvo triukšminga ir skaudi žaizda.</w:t>
      </w:r>
    </w:p>
    <w:p w14:paraId="3F2E1FB6" w14:textId="77777777" w:rsidR="000F7377" w:rsidRDefault="000F7377"/>
    <w:p w14:paraId="678370E4" w14:textId="77777777" w:rsidR="000F7377" w:rsidRDefault="000F7377">
      <w:r xmlns:w="http://schemas.openxmlformats.org/wordprocessingml/2006/main">
        <w:t xml:space="preserve">Pirmasis angelas išliejo savo buteliuką ant žemės, sukeldamas siaubingą ir skausmingą skausmą tiems, kurie turėjo žvėries ženklą, ir tuos, kurie garbino jo atvaizdą.</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Stabmeldystės kaina: netikrų stabų garbinimo pasekmės</w:t>
      </w:r>
    </w:p>
    <w:p w14:paraId="726ED819" w14:textId="77777777" w:rsidR="000F7377" w:rsidRDefault="000F7377"/>
    <w:p w14:paraId="2165265A" w14:textId="77777777" w:rsidR="000F7377" w:rsidRDefault="000F7377">
      <w:r xmlns:w="http://schemas.openxmlformats.org/wordprocessingml/2006/main">
        <w:t xml:space="preserve">2. Dievo nuosprendis: Dievo žodžio nepaklusnumo pasekmės</w:t>
      </w:r>
    </w:p>
    <w:p w14:paraId="407D1A7F" w14:textId="77777777" w:rsidR="000F7377" w:rsidRDefault="000F7377"/>
    <w:p w14:paraId="1A6E3EC6" w14:textId="77777777" w:rsidR="000F7377" w:rsidRDefault="000F7377">
      <w:r xmlns:w="http://schemas.openxmlformats.org/wordprocessingml/2006/main">
        <w:t xml:space="preserve">1. Romiečiams 1:21-23 – Nes nors jie pažinojo Dievą, jie negerbė jo kaip Dievo ir nedėkoja jam, bet pasidarė bergždžias mąstymas, o jų kvailos širdys aptemo. Teigdami, kad yra išmintingi, jie tapo kvailiais ir nemirtingojo Dievo šlovę iškeitė į atvaizdus, panašius į mirtingąjį žmogų, paukščius, gyvūnus ir šliaužiančius dalykus.</w:t>
      </w:r>
    </w:p>
    <w:p w14:paraId="126AF418" w14:textId="77777777" w:rsidR="000F7377" w:rsidRDefault="000F7377"/>
    <w:p w14:paraId="2C22FF1B" w14:textId="77777777" w:rsidR="000F7377" w:rsidRDefault="000F7377">
      <w:r xmlns:w="http://schemas.openxmlformats.org/wordprocessingml/2006/main">
        <w:t xml:space="preserve">2. Psalmė 119:105 – Tavo žodis yra žibintas mano kojoms ir šviesa mano takui.</w:t>
      </w:r>
    </w:p>
    <w:p w14:paraId="55A18619" w14:textId="77777777" w:rsidR="000F7377" w:rsidRDefault="000F7377"/>
    <w:p w14:paraId="30A25E60" w14:textId="77777777" w:rsidR="000F7377" w:rsidRDefault="000F7377">
      <w:r xmlns:w="http://schemas.openxmlformats.org/wordprocessingml/2006/main">
        <w:t xml:space="preserve">Revelation 16:3 3 Antrasis angelas išliejo savo dubenį į jūrą. Jis tapo kaip mirusio žmogaus kraujas, ir kiekviena gyva siela mirė jūroje.</w:t>
      </w:r>
    </w:p>
    <w:p w14:paraId="600B54ED" w14:textId="77777777" w:rsidR="000F7377" w:rsidRDefault="000F7377"/>
    <w:p w14:paraId="2DC5EFF3" w14:textId="77777777" w:rsidR="000F7377" w:rsidRDefault="000F7377">
      <w:r xmlns:w="http://schemas.openxmlformats.org/wordprocessingml/2006/main">
        <w:t xml:space="preserve">Antrasis angelas išliejo savo buteliuką ir privertė jūrą paversti mirusio žmogaus krauju, nužudydamas kiekvieną gyvą sielą.</w:t>
      </w:r>
    </w:p>
    <w:p w14:paraId="1D930DAE" w14:textId="77777777" w:rsidR="000F7377" w:rsidRDefault="000F7377"/>
    <w:p w14:paraId="2D807BDE" w14:textId="77777777" w:rsidR="000F7377" w:rsidRDefault="000F7377">
      <w:r xmlns:w="http://schemas.openxmlformats.org/wordprocessingml/2006/main">
        <w:t xml:space="preserve">1. Dievo valios atmetimo pasekmės – Apreiškimo 16:3</w:t>
      </w:r>
    </w:p>
    <w:p w14:paraId="351CBB35" w14:textId="77777777" w:rsidR="000F7377" w:rsidRDefault="000F7377"/>
    <w:p w14:paraId="2A46A5A4" w14:textId="77777777" w:rsidR="000F7377" w:rsidRDefault="000F7377">
      <w:r xmlns:w="http://schemas.openxmlformats.org/wordprocessingml/2006/main">
        <w:t xml:space="preserve">2. Dievo teismo galia – Apreiškimo 16:3</w:t>
      </w:r>
    </w:p>
    <w:p w14:paraId="734D3FB2" w14:textId="77777777" w:rsidR="000F7377" w:rsidRDefault="000F7377"/>
    <w:p w14:paraId="75917590" w14:textId="77777777" w:rsidR="000F7377" w:rsidRDefault="000F7377">
      <w:r xmlns:w="http://schemas.openxmlformats.org/wordprocessingml/2006/main">
        <w:t xml:space="preserve">1. Ezechielio 32:6 – „Aš palaistysiu tavo krauju žemę, kurioje tu plauki, net iki kalnų; ir upės bus pilnos tavęs“.</w:t>
      </w:r>
    </w:p>
    <w:p w14:paraId="685816B6" w14:textId="77777777" w:rsidR="000F7377" w:rsidRDefault="000F7377"/>
    <w:p w14:paraId="166C38A2" w14:textId="77777777" w:rsidR="000F7377" w:rsidRDefault="000F7377">
      <w:r xmlns:w="http://schemas.openxmlformats.org/wordprocessingml/2006/main">
        <w:t xml:space="preserve">2. Psalmė 46:3 – „Nors jos vandenys ošia ir baugina, nors kalnai dreba nuo jų bangavimo“.</w:t>
      </w:r>
    </w:p>
    <w:p w14:paraId="50C563A3" w14:textId="77777777" w:rsidR="000F7377" w:rsidRDefault="000F7377"/>
    <w:p w14:paraId="3F8C3450" w14:textId="77777777" w:rsidR="000F7377" w:rsidRDefault="000F7377">
      <w:r xmlns:w="http://schemas.openxmlformats.org/wordprocessingml/2006/main">
        <w:t xml:space="preserve">Revelation 16:4 Trečiasis angelas išliejo savo dubenį ant upių ir vandens šaltinių. </w:t>
      </w:r>
      <w:r xmlns:w="http://schemas.openxmlformats.org/wordprocessingml/2006/main">
        <w:lastRenderedPageBreak xmlns:w="http://schemas.openxmlformats.org/wordprocessingml/2006/main"/>
      </w:r>
      <w:r xmlns:w="http://schemas.openxmlformats.org/wordprocessingml/2006/main">
        <w:t xml:space="preserve">ir jie tapo krauju.</w:t>
      </w:r>
    </w:p>
    <w:p w14:paraId="00BFC193" w14:textId="77777777" w:rsidR="000F7377" w:rsidRDefault="000F7377"/>
    <w:p w14:paraId="5771D614" w14:textId="77777777" w:rsidR="000F7377" w:rsidRDefault="000F7377">
      <w:r xmlns:w="http://schemas.openxmlformats.org/wordprocessingml/2006/main">
        <w:t xml:space="preserve">Trečiasis angelas išliejo savo buteliuką ant upių ir vandens šaltinių, paversdamas juos krauju.</w:t>
      </w:r>
    </w:p>
    <w:p w14:paraId="452EA784" w14:textId="77777777" w:rsidR="000F7377" w:rsidRDefault="000F7377"/>
    <w:p w14:paraId="29DD47A0" w14:textId="77777777" w:rsidR="000F7377" w:rsidRDefault="000F7377">
      <w:r xmlns:w="http://schemas.openxmlformats.org/wordprocessingml/2006/main">
        <w:t xml:space="preserve">1. Dievo sprendimo galia</w:t>
      </w:r>
    </w:p>
    <w:p w14:paraId="29118258" w14:textId="77777777" w:rsidR="000F7377" w:rsidRDefault="000F7377"/>
    <w:p w14:paraId="1FC22CCF" w14:textId="77777777" w:rsidR="000F7377" w:rsidRDefault="000F7377">
      <w:r xmlns:w="http://schemas.openxmlformats.org/wordprocessingml/2006/main">
        <w:t xml:space="preserve">2. Vandens svarba Biblijoje</w:t>
      </w:r>
    </w:p>
    <w:p w14:paraId="773DB592" w14:textId="77777777" w:rsidR="000F7377" w:rsidRDefault="000F7377"/>
    <w:p w14:paraId="156BA0F8" w14:textId="77777777" w:rsidR="000F7377" w:rsidRDefault="000F7377">
      <w:r xmlns:w="http://schemas.openxmlformats.org/wordprocessingml/2006/main">
        <w:t xml:space="preserve">1. Išėjimo 7:17-21 – Mozė Nilą paverčia krauju</w:t>
      </w:r>
    </w:p>
    <w:p w14:paraId="5D0B188B" w14:textId="77777777" w:rsidR="000F7377" w:rsidRDefault="000F7377"/>
    <w:p w14:paraId="0DB96D28" w14:textId="77777777" w:rsidR="000F7377" w:rsidRDefault="000F7377">
      <w:r xmlns:w="http://schemas.openxmlformats.org/wordprocessingml/2006/main">
        <w:t xml:space="preserve">2. Psalmė 78:44 – Dievas atidaro dangaus užtvankus ir duoda jiems vandens kaip žemės dulkes</w:t>
      </w:r>
    </w:p>
    <w:p w14:paraId="1D9D5726" w14:textId="77777777" w:rsidR="000F7377" w:rsidRDefault="000F7377"/>
    <w:p w14:paraId="38250873" w14:textId="77777777" w:rsidR="000F7377" w:rsidRDefault="000F7377">
      <w:r xmlns:w="http://schemas.openxmlformats.org/wordprocessingml/2006/main">
        <w:t xml:space="preserve">Revelation 16:5 5 Ir aš išgirdau vandenų angelą sakant: “Tu teisus, Viešpatie, kuris esi, buvai ir būsi, nes taip teisiai”.</w:t>
      </w:r>
    </w:p>
    <w:p w14:paraId="7FC1EDBA" w14:textId="77777777" w:rsidR="000F7377" w:rsidRDefault="000F7377"/>
    <w:p w14:paraId="4DCA037D" w14:textId="77777777" w:rsidR="000F7377" w:rsidRDefault="000F7377">
      <w:r xmlns:w="http://schemas.openxmlformats.org/wordprocessingml/2006/main">
        <w:t xml:space="preserve">Vandenų angelas šlovina Dievą už Jo teisumą teisiant nedorėlius.</w:t>
      </w:r>
    </w:p>
    <w:p w14:paraId="59F4A342" w14:textId="77777777" w:rsidR="000F7377" w:rsidRDefault="000F7377"/>
    <w:p w14:paraId="1927F472" w14:textId="77777777" w:rsidR="000F7377" w:rsidRDefault="000F7377">
      <w:r xmlns:w="http://schemas.openxmlformats.org/wordprocessingml/2006/main">
        <w:t xml:space="preserve">1. Teisingas Dievo teismas – Dievo teisingumo svarbos mūsų gyvenime nagrinėjimas.</w:t>
      </w:r>
    </w:p>
    <w:p w14:paraId="2CD9683F" w14:textId="77777777" w:rsidR="000F7377" w:rsidRDefault="000F7377"/>
    <w:p w14:paraId="2B810085" w14:textId="77777777" w:rsidR="000F7377" w:rsidRDefault="000F7377">
      <w:r xmlns:w="http://schemas.openxmlformats.org/wordprocessingml/2006/main">
        <w:t xml:space="preserve">2. Dievo gailestingumas – diskusija apie Dievo gailestingumo ir sprendimo pusiausvyrą.</w:t>
      </w:r>
    </w:p>
    <w:p w14:paraId="0EFDBAAC" w14:textId="77777777" w:rsidR="000F7377" w:rsidRDefault="000F7377"/>
    <w:p w14:paraId="36EF0F7C" w14:textId="77777777" w:rsidR="000F7377" w:rsidRDefault="000F7377">
      <w:r xmlns:w="http://schemas.openxmlformats.org/wordprocessingml/2006/main">
        <w:t xml:space="preserve">1. Romiečiams 3:23-24 – nes visi nusidėjo ir stokoja Dievo šlovės ir yra išteisinti jo malone kaip dovana per atpirkimą, kuris yra Kristuje Jėzuje.</w:t>
      </w:r>
    </w:p>
    <w:p w14:paraId="0C31C7F7" w14:textId="77777777" w:rsidR="000F7377" w:rsidRDefault="000F7377"/>
    <w:p w14:paraId="6CD0FFE2" w14:textId="77777777" w:rsidR="000F7377" w:rsidRDefault="000F7377">
      <w:r xmlns:w="http://schemas.openxmlformats.org/wordprocessingml/2006/main">
        <w:t xml:space="preserve">2. Psalmė 145:17 – Viešpats yra teisus visuose savo keliuose ir malonus visuose savo darbuose.</w:t>
      </w:r>
    </w:p>
    <w:p w14:paraId="28F560F0" w14:textId="77777777" w:rsidR="000F7377" w:rsidRDefault="000F7377"/>
    <w:p w14:paraId="689496F3" w14:textId="77777777" w:rsidR="000F7377" w:rsidRDefault="000F7377">
      <w:r xmlns:w="http://schemas.openxmlformats.org/wordprocessingml/2006/main">
        <w:t xml:space="preserve">Revelation 16:6 6 Jie praliejo šventųjų ir pranašų kraują, o Tu davei jiems kraujo gerti. nes jie verti.</w:t>
      </w:r>
    </w:p>
    <w:p w14:paraId="276FD839" w14:textId="77777777" w:rsidR="000F7377" w:rsidRDefault="000F7377"/>
    <w:p w14:paraId="08C6C46C" w14:textId="77777777" w:rsidR="000F7377" w:rsidRDefault="000F7377">
      <w:r xmlns:w="http://schemas.openxmlformats.org/wordprocessingml/2006/main">
        <w:t xml:space="preserve">Ištraukoje kalbama apie tai, kaip tiems, kurie praliejo šventųjų ir pranašų kraują, buvo duota gerti kraują, o tai rodo, kad jie yra verti tokios bausmės.</w:t>
      </w:r>
    </w:p>
    <w:p w14:paraId="4C6A222C" w14:textId="77777777" w:rsidR="000F7377" w:rsidRDefault="000F7377"/>
    <w:p w14:paraId="1EADE201" w14:textId="77777777" w:rsidR="000F7377" w:rsidRDefault="000F7377">
      <w:r xmlns:w="http://schemas.openxmlformats.org/wordprocessingml/2006/main">
        <w:t xml:space="preserve">1. Teisingumo svarba: Dievo teismo teisingumo supratimas</w:t>
      </w:r>
    </w:p>
    <w:p w14:paraId="0FC4090C" w14:textId="77777777" w:rsidR="000F7377" w:rsidRDefault="000F7377"/>
    <w:p w14:paraId="6E9BCC2D" w14:textId="77777777" w:rsidR="000F7377" w:rsidRDefault="000F7377">
      <w:r xmlns:w="http://schemas.openxmlformats.org/wordprocessingml/2006/main">
        <w:t xml:space="preserve">2. Persekiojimo kaina: priespaudos pasekmių tyrimas</w:t>
      </w:r>
    </w:p>
    <w:p w14:paraId="69F4CABD" w14:textId="77777777" w:rsidR="000F7377" w:rsidRDefault="000F7377"/>
    <w:p w14:paraId="6F12A02E" w14:textId="77777777" w:rsidR="000F7377" w:rsidRDefault="000F7377">
      <w:r xmlns:w="http://schemas.openxmlformats.org/wordprocessingml/2006/main">
        <w:t xml:space="preserve">1. Romiečiams 12:19 – „Mylimieji, niekada nekeršykite patys, bet palikite tai Dievo rūstybei, nes parašyta: „Mano kerštas, aš atmokėsiu, sako Viešpats“.</w:t>
      </w:r>
    </w:p>
    <w:p w14:paraId="3897F7A7" w14:textId="77777777" w:rsidR="000F7377" w:rsidRDefault="000F7377"/>
    <w:p w14:paraId="39048DB9" w14:textId="77777777" w:rsidR="000F7377" w:rsidRDefault="000F7377">
      <w:r xmlns:w="http://schemas.openxmlformats.org/wordprocessingml/2006/main">
        <w:t xml:space="preserve">2. Psalmė 106:38 – „Jie praliejo nekaltą kraują, savo sūnų ir dukterų kraują, kuriuos paaukojo Kanaano stabams, ir žemė buvo išniekinta jų krauju“.</w:t>
      </w:r>
    </w:p>
    <w:p w14:paraId="7EBDB3B1" w14:textId="77777777" w:rsidR="000F7377" w:rsidRDefault="000F7377"/>
    <w:p w14:paraId="4EA38410" w14:textId="77777777" w:rsidR="000F7377" w:rsidRDefault="000F7377">
      <w:r xmlns:w="http://schemas.openxmlformats.org/wordprocessingml/2006/main">
        <w:t xml:space="preserve">Revelation 16:7 Ir išgirdau kitą iš aukuro sakant: “Taip, Viešpatie, visagali Dieve, tavo sprendimai teisingi ir teisingi.</w:t>
      </w:r>
    </w:p>
    <w:p w14:paraId="720E2FE7" w14:textId="77777777" w:rsidR="000F7377" w:rsidRDefault="000F7377"/>
    <w:p w14:paraId="2550A5CF" w14:textId="77777777" w:rsidR="000F7377" w:rsidRDefault="000F7377">
      <w:r xmlns:w="http://schemas.openxmlformats.org/wordprocessingml/2006/main">
        <w:t xml:space="preserve">Dievo sprendimai yra teisingi ir teisingi.</w:t>
      </w:r>
    </w:p>
    <w:p w14:paraId="21F5B777" w14:textId="77777777" w:rsidR="000F7377" w:rsidRDefault="000F7377"/>
    <w:p w14:paraId="6A8C0BB9" w14:textId="77777777" w:rsidR="000F7377" w:rsidRDefault="000F7377">
      <w:r xmlns:w="http://schemas.openxmlformats.org/wordprocessingml/2006/main">
        <w:t xml:space="preserve">1. Gyvenimas Dievo Tiesoje: Dievo sprendimų teisingumo supratimas</w:t>
      </w:r>
    </w:p>
    <w:p w14:paraId="19AA9A97" w14:textId="77777777" w:rsidR="000F7377" w:rsidRDefault="000F7377"/>
    <w:p w14:paraId="40F9594A" w14:textId="77777777" w:rsidR="000F7377" w:rsidRDefault="000F7377">
      <w:r xmlns:w="http://schemas.openxmlformats.org/wordprocessingml/2006/main">
        <w:t xml:space="preserve">2. Dievo ištikimybė: ilsisi Jo teisinguose sprendimuose</w:t>
      </w:r>
    </w:p>
    <w:p w14:paraId="38E33BD5" w14:textId="77777777" w:rsidR="000F7377" w:rsidRDefault="000F7377"/>
    <w:p w14:paraId="007B2CF4" w14:textId="77777777" w:rsidR="000F7377" w:rsidRDefault="000F7377">
      <w:r xmlns:w="http://schemas.openxmlformats.org/wordprocessingml/2006/main">
        <w:t xml:space="preserve">1. Psalmė 19:9 – Viešpaties baimė yra švari, amžina; Viešpaties taisyklės yra tikros ir </w:t>
      </w:r>
      <w:r xmlns:w="http://schemas.openxmlformats.org/wordprocessingml/2006/main">
        <w:lastRenderedPageBreak xmlns:w="http://schemas.openxmlformats.org/wordprocessingml/2006/main"/>
      </w:r>
      <w:r xmlns:w="http://schemas.openxmlformats.org/wordprocessingml/2006/main">
        <w:t xml:space="preserve">visiškai teisingos.</w:t>
      </w:r>
    </w:p>
    <w:p w14:paraId="10784690" w14:textId="77777777" w:rsidR="000F7377" w:rsidRDefault="000F7377"/>
    <w:p w14:paraId="7137C572" w14:textId="77777777" w:rsidR="000F7377" w:rsidRDefault="000F7377">
      <w:r xmlns:w="http://schemas.openxmlformats.org/wordprocessingml/2006/main">
        <w:t xml:space="preserve">2. Izaijas 45:21 – paskelbkite ir pateikite savo bylą; tegul jie kartu pasitaria! Kas seniai tai pasakė? Kas tai paskelbė seniai? Argi ne aš, Viešpatie? Ir nėra kito dievo, be manęs, teisaus Dievo ir Gelbėtojo; be manęs nėra nieko.</w:t>
      </w:r>
    </w:p>
    <w:p w14:paraId="039EA888" w14:textId="77777777" w:rsidR="000F7377" w:rsidRDefault="000F7377"/>
    <w:p w14:paraId="78B419E2" w14:textId="77777777" w:rsidR="000F7377" w:rsidRDefault="000F7377">
      <w:r xmlns:w="http://schemas.openxmlformats.org/wordprocessingml/2006/main">
        <w:t xml:space="preserve">Revelation 16:8 8 Ketvirtasis angelas išliejo savo dubenį į saulę. ir jam buvo suteikta valdžia sudeginti žmones ugnimi.</w:t>
      </w:r>
    </w:p>
    <w:p w14:paraId="3051E0F3" w14:textId="77777777" w:rsidR="000F7377" w:rsidRDefault="000F7377"/>
    <w:p w14:paraId="502F88D8" w14:textId="77777777" w:rsidR="000F7377" w:rsidRDefault="000F7377">
      <w:r xmlns:w="http://schemas.openxmlformats.org/wordprocessingml/2006/main">
        <w:t xml:space="preserve">Dievo teismas yra griežtas ir teisingas.</w:t>
      </w:r>
    </w:p>
    <w:p w14:paraId="4AA193A5" w14:textId="77777777" w:rsidR="000F7377" w:rsidRDefault="000F7377"/>
    <w:p w14:paraId="33A9FE3A" w14:textId="77777777" w:rsidR="000F7377" w:rsidRDefault="000F7377">
      <w:r xmlns:w="http://schemas.openxmlformats.org/wordprocessingml/2006/main">
        <w:t xml:space="preserve">1: Mes neturime lengvabūdiškai vertinti Dievo sprendimo, o verčiau įsipareigoti gyventi tikėjimo gyvenimą, atitinkantį Jo valią.</w:t>
      </w:r>
    </w:p>
    <w:p w14:paraId="1B8AD662" w14:textId="77777777" w:rsidR="000F7377" w:rsidRDefault="000F7377"/>
    <w:p w14:paraId="384F22E0" w14:textId="77777777" w:rsidR="000F7377" w:rsidRDefault="000F7377">
      <w:r xmlns:w="http://schemas.openxmlformats.org/wordprocessingml/2006/main">
        <w:t xml:space="preserve">2: Dievo bausmė skirta sugrąžinti mus pas Jį ir priminti apie mūsų poreikį atgailauti ir siekti Jo malonės.</w:t>
      </w:r>
    </w:p>
    <w:p w14:paraId="4EF9CAD5" w14:textId="77777777" w:rsidR="000F7377" w:rsidRDefault="000F7377"/>
    <w:p w14:paraId="5FE736F4" w14:textId="77777777" w:rsidR="000F7377" w:rsidRDefault="000F7377">
      <w:r xmlns:w="http://schemas.openxmlformats.org/wordprocessingml/2006/main">
        <w:t xml:space="preserve">1: Luko 13:3 – Sakau tau, ne; bet jei neatgailausite, visi taip pat pražūsite.</w:t>
      </w:r>
    </w:p>
    <w:p w14:paraId="443405DB" w14:textId="77777777" w:rsidR="000F7377" w:rsidRDefault="000F7377"/>
    <w:p w14:paraId="1AD18CE2" w14:textId="77777777" w:rsidR="000F7377" w:rsidRDefault="000F7377">
      <w:r xmlns:w="http://schemas.openxmlformats.org/wordprocessingml/2006/main">
        <w:t xml:space="preserve">2: Romiečiams 2:5-6 - Bet dėl savo kietos ir neatgailaujančios širdies kaupiate sau pyktį rūstybės dieną, kai bus atskleistas teisingas Dievo teismas.</w:t>
      </w:r>
    </w:p>
    <w:p w14:paraId="74168A46" w14:textId="77777777" w:rsidR="000F7377" w:rsidRDefault="000F7377"/>
    <w:p w14:paraId="1FC386E8" w14:textId="77777777" w:rsidR="000F7377" w:rsidRDefault="000F7377">
      <w:r xmlns:w="http://schemas.openxmlformats.org/wordprocessingml/2006/main">
        <w:t xml:space="preserve">Revelation 16:9 9 Žmonės degė nuo didelio karščio ir piktžodžiavo Dievo vardui, turinčiam valdžią šioms negandoms. Ir jie neatgailavo, kad Jam būtų suteikta šlovė.</w:t>
      </w:r>
    </w:p>
    <w:p w14:paraId="2B1B4647" w14:textId="77777777" w:rsidR="000F7377" w:rsidRDefault="000F7377"/>
    <w:p w14:paraId="5063DD05" w14:textId="77777777" w:rsidR="000F7377" w:rsidRDefault="000F7377">
      <w:r xmlns:w="http://schemas.openxmlformats.org/wordprocessingml/2006/main">
        <w:t xml:space="preserve">Žmonės buvo smarkiai apdeginti didelio karščio, tačiau vis tiek atsisakė šlovinti Dievą, kuris turi galią sustabdyti marus.</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galia: kaip ją atpažinti ir į ją reaguoti</w:t>
      </w:r>
    </w:p>
    <w:p w14:paraId="439C4E3A" w14:textId="77777777" w:rsidR="000F7377" w:rsidRDefault="000F7377"/>
    <w:p w14:paraId="5E71CF00" w14:textId="77777777" w:rsidR="000F7377" w:rsidRDefault="000F7377">
      <w:r xmlns:w="http://schemas.openxmlformats.org/wordprocessingml/2006/main">
        <w:t xml:space="preserve">2. Pavojus atsisakyti šlovinti Dievą</w:t>
      </w:r>
    </w:p>
    <w:p w14:paraId="4F1F1B3A" w14:textId="77777777" w:rsidR="000F7377" w:rsidRDefault="000F7377"/>
    <w:p w14:paraId="77644CF2" w14:textId="77777777" w:rsidR="000F7377" w:rsidRDefault="000F7377">
      <w:r xmlns:w="http://schemas.openxmlformats.org/wordprocessingml/2006/main">
        <w:t xml:space="preserve">1. Romiečiams 1:21-22 – „Nes nors jie pažinojo Dievą, nei šlovino jį kaip Dievą, nei jam padėkojo, bet jų mąstymas tapo bergždžias ir jų kvailos širdys aptemdė“.</w:t>
      </w:r>
    </w:p>
    <w:p w14:paraId="5DE8C7B0" w14:textId="77777777" w:rsidR="000F7377" w:rsidRDefault="000F7377"/>
    <w:p w14:paraId="46419ACE" w14:textId="77777777" w:rsidR="000F7377" w:rsidRDefault="000F7377">
      <w:r xmlns:w="http://schemas.openxmlformats.org/wordprocessingml/2006/main">
        <w:t xml:space="preserve">2. Jokūbo 4:17 – „Todėl tam, kuris žino, ką daryti teisingai, bet to nedaro, tam tai yra nuodėmė“.</w:t>
      </w:r>
    </w:p>
    <w:p w14:paraId="5DDCB1F1" w14:textId="77777777" w:rsidR="000F7377" w:rsidRDefault="000F7377"/>
    <w:p w14:paraId="76A353F9" w14:textId="77777777" w:rsidR="000F7377" w:rsidRDefault="000F7377">
      <w:r xmlns:w="http://schemas.openxmlformats.org/wordprocessingml/2006/main">
        <w:t xml:space="preserve">Revelation 16:10 10 Penktasis angelas išpylė savo dubenį ant žvėries sėdynės. ir jo karalystė buvo pilna tamsos; ir jie graužė liežuvius iš skausmo,</w:t>
      </w:r>
    </w:p>
    <w:p w14:paraId="72D96719" w14:textId="77777777" w:rsidR="000F7377" w:rsidRDefault="000F7377"/>
    <w:p w14:paraId="19551CCD" w14:textId="77777777" w:rsidR="000F7377" w:rsidRDefault="000F7377">
      <w:r xmlns:w="http://schemas.openxmlformats.org/wordprocessingml/2006/main">
        <w:t xml:space="preserve">Penktasis angelas išpylė savo buteliuką ant žvėries sėdynės, todėl jo karalystė buvo pilna tamsos ir skausmo.</w:t>
      </w:r>
    </w:p>
    <w:p w14:paraId="713E9B8B" w14:textId="77777777" w:rsidR="000F7377" w:rsidRDefault="000F7377"/>
    <w:p w14:paraId="09E210BF" w14:textId="77777777" w:rsidR="000F7377" w:rsidRDefault="000F7377">
      <w:r xmlns:w="http://schemas.openxmlformats.org/wordprocessingml/2006/main">
        <w:t xml:space="preserve">1. Žvėries sunaikinimas ir jo pasekmės</w:t>
      </w:r>
    </w:p>
    <w:p w14:paraId="40A91C92" w14:textId="77777777" w:rsidR="000F7377" w:rsidRDefault="000F7377"/>
    <w:p w14:paraId="32B9D4D2" w14:textId="77777777" w:rsidR="000F7377" w:rsidRDefault="000F7377">
      <w:r xmlns:w="http://schemas.openxmlformats.org/wordprocessingml/2006/main">
        <w:t xml:space="preserve">2. Dievo galia, priešinga žvėries galiai</w:t>
      </w:r>
    </w:p>
    <w:p w14:paraId="1E265694" w14:textId="77777777" w:rsidR="000F7377" w:rsidRDefault="000F7377"/>
    <w:p w14:paraId="3FD440E2" w14:textId="77777777" w:rsidR="000F7377" w:rsidRDefault="000F7377">
      <w:r xmlns:w="http://schemas.openxmlformats.org/wordprocessingml/2006/main">
        <w:t xml:space="preserve">1. Jono 3:19-20 – "Ir toks yra teismas: šviesa atėjo į pasaulį, ir žmonės labiau pamilo tamsą nei šviesą, nes jų darbai buvo pikti. Nes kiekvienas, kuris daro pikta, nekenčia šviesos ir daro Neišeitų į šviesą, kad jo darbai nebūtų atskleisti“.</w:t>
      </w:r>
    </w:p>
    <w:p w14:paraId="4CCA0521" w14:textId="77777777" w:rsidR="000F7377" w:rsidRDefault="000F7377"/>
    <w:p w14:paraId="7D339375" w14:textId="77777777" w:rsidR="000F7377" w:rsidRDefault="000F7377">
      <w:r xmlns:w="http://schemas.openxmlformats.org/wordprocessingml/2006/main">
        <w:t xml:space="preserve">2. Danieliaus 7:11-12 – „Tada pažvelgiau į garsų garsų garsą, kurį kalbėjo ragas. Ir kai žiūrėjau, žvėris buvo užmuštas, o jo kūnas sunaikintas ir atiduotas sudeginti. Kalbant apie kitus žvėris, jų valdžia buvo atimta, bet jų gyvenimas buvo pratęstas sezonui ir laikui“.</w:t>
      </w:r>
    </w:p>
    <w:p w14:paraId="3EACF2DB" w14:textId="77777777" w:rsidR="000F7377" w:rsidRDefault="000F7377"/>
    <w:p w14:paraId="0BED7F13" w14:textId="77777777" w:rsidR="000F7377" w:rsidRDefault="000F7377">
      <w:r xmlns:w="http://schemas.openxmlformats.org/wordprocessingml/2006/main">
        <w:t xml:space="preserve">Apreiškimas 16:11 ir piktžodžiavo dangaus Dievui dėl savo skausmų ir žaizdų ir neatgailavo dėl savo darbų.</w:t>
      </w:r>
    </w:p>
    <w:p w14:paraId="3130A244" w14:textId="77777777" w:rsidR="000F7377" w:rsidRDefault="000F7377"/>
    <w:p w14:paraId="31CDE48B" w14:textId="77777777" w:rsidR="000F7377" w:rsidRDefault="000F7377">
      <w:r xmlns:w="http://schemas.openxmlformats.org/wordprocessingml/2006/main">
        <w:t xml:space="preserve">Žmonės atsisakė atgailauti dėl savo poelgių, nepaisydami didelių skausmų ir opų, ir piktžodžiavo dangaus Dievui.</w:t>
      </w:r>
    </w:p>
    <w:p w14:paraId="42C57A2B" w14:textId="77777777" w:rsidR="000F7377" w:rsidRDefault="000F7377"/>
    <w:p w14:paraId="2CEC9D03" w14:textId="77777777" w:rsidR="000F7377" w:rsidRDefault="000F7377">
      <w:r xmlns:w="http://schemas.openxmlformats.org/wordprocessingml/2006/main">
        <w:t xml:space="preserve">1. Atgailauti arba pražūti: atsisakymo atgailauti pasekmės</w:t>
      </w:r>
    </w:p>
    <w:p w14:paraId="0C504A52" w14:textId="77777777" w:rsidR="000F7377" w:rsidRDefault="000F7377"/>
    <w:p w14:paraId="7F3FD12D" w14:textId="77777777" w:rsidR="000F7377" w:rsidRDefault="000F7377">
      <w:r xmlns:w="http://schemas.openxmlformats.org/wordprocessingml/2006/main">
        <w:t xml:space="preserve">2. Dievo gailestingumas ir užuojauta, nepaisant mūsų maištingumo</w:t>
      </w:r>
    </w:p>
    <w:p w14:paraId="4E489DB0" w14:textId="77777777" w:rsidR="000F7377" w:rsidRDefault="000F7377"/>
    <w:p w14:paraId="52D649F8" w14:textId="77777777" w:rsidR="000F7377" w:rsidRDefault="000F7377">
      <w:r xmlns:w="http://schemas.openxmlformats.org/wordprocessingml/2006/main">
        <w:t xml:space="preserve">1. Luko 13:3–5: „Sakau tau: ne! Bet jei neatgailausite, jūs taip pat visi pražūsite“.</w:t>
      </w:r>
    </w:p>
    <w:p w14:paraId="01E0918E" w14:textId="77777777" w:rsidR="000F7377" w:rsidRDefault="000F7377"/>
    <w:p w14:paraId="1F3C9BA0" w14:textId="77777777" w:rsidR="000F7377" w:rsidRDefault="000F7377">
      <w:r xmlns:w="http://schemas.openxmlformats.org/wordprocessingml/2006/main">
        <w:t xml:space="preserve">2. Romiečiams 5:8: „Bet Dievas mums parodo savo meilę tuo: kai mes dar buvome nusidėjėliai, Kristus mirė už mus“.</w:t>
      </w:r>
    </w:p>
    <w:p w14:paraId="732B14F4" w14:textId="77777777" w:rsidR="000F7377" w:rsidRDefault="000F7377"/>
    <w:p w14:paraId="56CFBE97" w14:textId="77777777" w:rsidR="000F7377" w:rsidRDefault="000F7377">
      <w:r xmlns:w="http://schemas.openxmlformats.org/wordprocessingml/2006/main">
        <w:t xml:space="preserve">Revelation 16:12 12 Šeštasis angelas išliejo savo dubenį į didelę Eufrato upę. Vanduo išdžiūvo, kad rytų karaliams būtų paruoštas kelias.</w:t>
      </w:r>
    </w:p>
    <w:p w14:paraId="7ACF7AB2" w14:textId="77777777" w:rsidR="000F7377" w:rsidRDefault="000F7377"/>
    <w:p w14:paraId="04A308B0" w14:textId="77777777" w:rsidR="000F7377" w:rsidRDefault="000F7377">
      <w:r xmlns:w="http://schemas.openxmlformats.org/wordprocessingml/2006/main">
        <w:t xml:space="preserve">Šeštasis angelas išpylė savo buteliuką į Eufrato upę, todėl jis išdžiūvo, kad paruoštų kelią rytų karaliams.</w:t>
      </w:r>
    </w:p>
    <w:p w14:paraId="7D90EB86" w14:textId="77777777" w:rsidR="000F7377" w:rsidRDefault="000F7377"/>
    <w:p w14:paraId="3BA87E99" w14:textId="77777777" w:rsidR="000F7377" w:rsidRDefault="000F7377">
      <w:r xmlns:w="http://schemas.openxmlformats.org/wordprocessingml/2006/main">
        <w:t xml:space="preserve">1: Dievas yra suverenus ir Jis gali nutiesti kelią dykumoje.</w:t>
      </w:r>
    </w:p>
    <w:p w14:paraId="4A0D846E" w14:textId="77777777" w:rsidR="000F7377" w:rsidRDefault="000F7377"/>
    <w:p w14:paraId="039E496E" w14:textId="77777777" w:rsidR="000F7377" w:rsidRDefault="000F7377">
      <w:r xmlns:w="http://schemas.openxmlformats.org/wordprocessingml/2006/main">
        <w:t xml:space="preserve">2: Dievo stiprybės ir vadovavimo ieškojimas sunkiais laikais.</w:t>
      </w:r>
    </w:p>
    <w:p w14:paraId="6A73AFCA" w14:textId="77777777" w:rsidR="000F7377" w:rsidRDefault="000F7377"/>
    <w:p w14:paraId="732BC660" w14:textId="77777777" w:rsidR="000F7377" w:rsidRDefault="000F7377">
      <w:r xmlns:w="http://schemas.openxmlformats.org/wordprocessingml/2006/main">
        <w:t xml:space="preserve">1: Izaijas 43:19 – „Štai aš darau naują dalyką; dabar jis išdygsta, ar tu to nesuvoki? Aš padarysiu </w:t>
      </w:r>
      <w:r xmlns:w="http://schemas.openxmlformats.org/wordprocessingml/2006/main">
        <w:lastRenderedPageBreak xmlns:w="http://schemas.openxmlformats.org/wordprocessingml/2006/main"/>
      </w:r>
      <w:r xmlns:w="http://schemas.openxmlformats.org/wordprocessingml/2006/main">
        <w:t xml:space="preserve">kelią dykumoje ir upėse dykumoje.</w:t>
      </w:r>
    </w:p>
    <w:p w14:paraId="71664396" w14:textId="77777777" w:rsidR="000F7377" w:rsidRDefault="000F7377"/>
    <w:p w14:paraId="7B3BD54A" w14:textId="77777777" w:rsidR="000F7377" w:rsidRDefault="000F7377">
      <w:r xmlns:w="http://schemas.openxmlformats.org/wordprocessingml/2006/main">
        <w:t xml:space="preserve">2: Izaijas 41:10 - „Nebijok, nes aš esu su tavimi; Nenusimink, nes aš esu tavo Dievas. Aš sustiprinsiu tave, padėsiu tau, palaikysiu tave savo teisiąja dešine“.</w:t>
      </w:r>
    </w:p>
    <w:p w14:paraId="41726534" w14:textId="77777777" w:rsidR="000F7377" w:rsidRDefault="000F7377"/>
    <w:p w14:paraId="5CA15654" w14:textId="77777777" w:rsidR="000F7377" w:rsidRDefault="000F7377">
      <w:r xmlns:w="http://schemas.openxmlformats.org/wordprocessingml/2006/main">
        <w:t xml:space="preserve">Revelation 16:13 13 Ir aš mačiau tris nešvarias dvasias, panašias į varles, išeinančias iš slibino nasrų, iš žvėries burnos ir iš netikro pranašo burnos.</w:t>
      </w:r>
    </w:p>
    <w:p w14:paraId="3479B792" w14:textId="77777777" w:rsidR="000F7377" w:rsidRDefault="000F7377"/>
    <w:p w14:paraId="3C843AD3" w14:textId="77777777" w:rsidR="000F7377" w:rsidRDefault="000F7377">
      <w:r xmlns:w="http://schemas.openxmlformats.org/wordprocessingml/2006/main">
        <w:t xml:space="preserve">Drakonas, žvėris ir netikras pranašas paleido tris nešvarias dvasias kaip varles.</w:t>
      </w:r>
    </w:p>
    <w:p w14:paraId="37D181E0" w14:textId="77777777" w:rsidR="000F7377" w:rsidRDefault="000F7377"/>
    <w:p w14:paraId="7B704450" w14:textId="77777777" w:rsidR="000F7377" w:rsidRDefault="000F7377">
      <w:r xmlns:w="http://schemas.openxmlformats.org/wordprocessingml/2006/main">
        <w:t xml:space="preserve">1: Turime saugotis blogio įtakos, kuri gali patekti per tuos, kurie yra nepatikimi.</w:t>
      </w:r>
    </w:p>
    <w:p w14:paraId="1CF9BE61" w14:textId="77777777" w:rsidR="000F7377" w:rsidRDefault="000F7377"/>
    <w:p w14:paraId="340958E5" w14:textId="77777777" w:rsidR="000F7377" w:rsidRDefault="000F7377">
      <w:r xmlns:w="http://schemas.openxmlformats.org/wordprocessingml/2006/main">
        <w:t xml:space="preserve">2: Turime žinoti apie apgaulės pavojų ir klaidingų mokymų šaltinius.</w:t>
      </w:r>
    </w:p>
    <w:p w14:paraId="65A411DF" w14:textId="77777777" w:rsidR="000F7377" w:rsidRDefault="000F7377"/>
    <w:p w14:paraId="624E7931" w14:textId="77777777" w:rsidR="000F7377" w:rsidRDefault="000F7377">
      <w:r xmlns:w="http://schemas.openxmlformats.org/wordprocessingml/2006/main">
        <w:t xml:space="preserve">1: Efeziečiams 6:12 - Nes mes kovojame ne su kūnu ir krauju, bet su valdovais, su valdžia, su kosminėmis galiomis virš šios dabartinės tamsos, su dvasinėmis blogio jėgomis danguje.</w:t>
      </w:r>
    </w:p>
    <w:p w14:paraId="778C3D31" w14:textId="77777777" w:rsidR="000F7377" w:rsidRDefault="000F7377"/>
    <w:p w14:paraId="5A146C52" w14:textId="77777777" w:rsidR="000F7377" w:rsidRDefault="000F7377">
      <w:r xmlns:w="http://schemas.openxmlformats.org/wordprocessingml/2006/main">
        <w:t xml:space="preserve">2: 1 Petro 5:8 – Būkite blaivus; būk budrus. Jūsų priešas velnias slankioja aplinkui kaip riaumojantis liūtas, ieškodamas, ką praryti.</w:t>
      </w:r>
    </w:p>
    <w:p w14:paraId="5C8C78CD" w14:textId="77777777" w:rsidR="000F7377" w:rsidRDefault="000F7377"/>
    <w:p w14:paraId="140349B6" w14:textId="77777777" w:rsidR="000F7377" w:rsidRDefault="000F7377">
      <w:r xmlns:w="http://schemas.openxmlformats.org/wordprocessingml/2006/main">
        <w:t xml:space="preserve">Revelation 16:14 14 Nes jos yra velnių dvasios, darančios stebuklus, kurios eina pas žemės ir viso pasaulio karalius, kad surinktų juos į kovą tą didžią Visagalio Dievo dieną.</w:t>
      </w:r>
    </w:p>
    <w:p w14:paraId="5D2F7A8C" w14:textId="77777777" w:rsidR="000F7377" w:rsidRDefault="000F7377"/>
    <w:p w14:paraId="017D25E1" w14:textId="77777777" w:rsidR="000F7377" w:rsidRDefault="000F7377">
      <w:r xmlns:w="http://schemas.openxmlformats.org/wordprocessingml/2006/main">
        <w:t xml:space="preserve">Velnių dvasios daro stebuklus, kad surinktų žemės ir viso pasaulio karalius į didžiosios Visagalio Dievo dienos mūšį.</w:t>
      </w:r>
    </w:p>
    <w:p w14:paraId="3922D41F" w14:textId="77777777" w:rsidR="000F7377" w:rsidRDefault="000F7377"/>
    <w:p w14:paraId="083089A0" w14:textId="77777777" w:rsidR="000F7377" w:rsidRDefault="000F7377">
      <w:r xmlns:w="http://schemas.openxmlformats.org/wordprocessingml/2006/main">
        <w:t xml:space="preserve">1. Nesiduokite apgauti velnio stebuklų, nes jie veda į pražūtį.</w:t>
      </w:r>
    </w:p>
    <w:p w14:paraId="491C6E54" w14:textId="77777777" w:rsidR="000F7377" w:rsidRDefault="000F7377"/>
    <w:p w14:paraId="62C176FD" w14:textId="77777777" w:rsidR="000F7377" w:rsidRDefault="000F7377">
      <w:r xmlns:w="http://schemas.openxmlformats.org/wordprocessingml/2006/main">
        <w:t xml:space="preserve">2. Turime būti pasiruošę didžiajai Visagalio Dievo dienai ir tvirtai stovėti prieš velnio apgaulę.</w:t>
      </w:r>
    </w:p>
    <w:p w14:paraId="32FEA605" w14:textId="77777777" w:rsidR="000F7377" w:rsidRDefault="000F7377"/>
    <w:p w14:paraId="6E33ED0C" w14:textId="77777777" w:rsidR="000F7377" w:rsidRDefault="000F7377">
      <w:r xmlns:w="http://schemas.openxmlformats.org/wordprocessingml/2006/main">
        <w:t xml:space="preserve">1. Efeziečiams 6:10-17 – apsirenkite visais Dievo ginklais, kad galėtumėte atsispirti velnio sumanymams.</w:t>
      </w:r>
    </w:p>
    <w:p w14:paraId="5919E064" w14:textId="77777777" w:rsidR="000F7377" w:rsidRDefault="000F7377"/>
    <w:p w14:paraId="50C2400F" w14:textId="77777777" w:rsidR="000F7377" w:rsidRDefault="000F7377">
      <w:r xmlns:w="http://schemas.openxmlformats.org/wordprocessingml/2006/main">
        <w:t xml:space="preserve">2. 2 Korintiečiams 11:14 – Nes net šėtonas persirengia šviesos angelu.</w:t>
      </w:r>
    </w:p>
    <w:p w14:paraId="47205039" w14:textId="77777777" w:rsidR="000F7377" w:rsidRDefault="000F7377"/>
    <w:p w14:paraId="3DB26D34" w14:textId="77777777" w:rsidR="000F7377" w:rsidRDefault="000F7377">
      <w:r xmlns:w="http://schemas.openxmlformats.org/wordprocessingml/2006/main">
        <w:t xml:space="preserve">Revelation 16:15 15 Štai aš ateinu kaip vagis. Palaimintas, kuris budi ir saugo savo drabužius, kad nevaikščiotų nuogas ir nepamatytų jo gėdos.</w:t>
      </w:r>
    </w:p>
    <w:p w14:paraId="01143D36" w14:textId="77777777" w:rsidR="000F7377" w:rsidRDefault="000F7377"/>
    <w:p w14:paraId="007CE184" w14:textId="77777777" w:rsidR="000F7377" w:rsidRDefault="000F7377">
      <w:r xmlns:w="http://schemas.openxmlformats.org/wordprocessingml/2006/main">
        <w:t xml:space="preserve">Jėzus Kristus įspėja, kad tie, kurie stebi ir laikosi savo drabužių, bus palaiminti, o tie, kurie to nemato, bus sugėdinti.</w:t>
      </w:r>
    </w:p>
    <w:p w14:paraId="51E42E77" w14:textId="77777777" w:rsidR="000F7377" w:rsidRDefault="000F7377"/>
    <w:p w14:paraId="39D76255" w14:textId="77777777" w:rsidR="000F7377" w:rsidRDefault="000F7377">
      <w:r xmlns:w="http://schemas.openxmlformats.org/wordprocessingml/2006/main">
        <w:t xml:space="preserve">1. „Paklusnumo palaiminimas: apsisaugojimas nuobodžiame pasaulyje“</w:t>
      </w:r>
    </w:p>
    <w:p w14:paraId="16E432F8" w14:textId="77777777" w:rsidR="000F7377" w:rsidRDefault="000F7377"/>
    <w:p w14:paraId="4B8410A3" w14:textId="77777777" w:rsidR="000F7377" w:rsidRDefault="000F7377">
      <w:r xmlns:w="http://schemas.openxmlformats.org/wordprocessingml/2006/main">
        <w:t xml:space="preserve">2. „Apsaugos pažadas: išlikti budrus ištikimame gyvenime“</w:t>
      </w:r>
    </w:p>
    <w:p w14:paraId="247F0E11" w14:textId="77777777" w:rsidR="000F7377" w:rsidRDefault="000F7377"/>
    <w:p w14:paraId="394B5547" w14:textId="77777777" w:rsidR="000F7377" w:rsidRDefault="000F7377">
      <w:r xmlns:w="http://schemas.openxmlformats.org/wordprocessingml/2006/main">
        <w:t xml:space="preserve">1. Mato 24:43 – „Tačiau suprask: jei namo savininkas būtų žinojęs, kurią valandą ateis vagis, jis nebūtų leidęs įsilaužti į savo namus“.</w:t>
      </w:r>
    </w:p>
    <w:p w14:paraId="1A1359FD" w14:textId="77777777" w:rsidR="000F7377" w:rsidRDefault="000F7377"/>
    <w:p w14:paraId="7370068A" w14:textId="77777777" w:rsidR="000F7377" w:rsidRDefault="000F7377">
      <w:r xmlns:w="http://schemas.openxmlformats.org/wordprocessingml/2006/main">
        <w:t xml:space="preserve">2. Patarlės 6:27 – „Ar žmogus gali neštis ugnį prie krūtinės ir jo drabužiai nesudeginti?</w:t>
      </w:r>
    </w:p>
    <w:p w14:paraId="2BB7CED9" w14:textId="77777777" w:rsidR="000F7377" w:rsidRDefault="000F7377"/>
    <w:p w14:paraId="45873845" w14:textId="77777777" w:rsidR="000F7377" w:rsidRDefault="000F7377">
      <w:r xmlns:w="http://schemas.openxmlformats.org/wordprocessingml/2006/main">
        <w:t xml:space="preserve">Apreiškimo 16:16 Jis surinko juos į vietą, hebrajų kalba vadinamą Armagedonu.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Apreiškimo 16:16 sakoma, kad Dievas surinks žmones į vietą, vadinamą Armagedonu.</w:t>
      </w:r>
    </w:p>
    <w:p w14:paraId="6B0AACC4" w14:textId="77777777" w:rsidR="000F7377" w:rsidRDefault="000F7377"/>
    <w:p w14:paraId="1392C4B5" w14:textId="77777777" w:rsidR="000F7377" w:rsidRDefault="000F7377">
      <w:r xmlns:w="http://schemas.openxmlformats.org/wordprocessingml/2006/main">
        <w:t xml:space="preserve">1. Armagedono atėjimas: ką reikia žinoti</w:t>
      </w:r>
    </w:p>
    <w:p w14:paraId="0090FDA5" w14:textId="77777777" w:rsidR="000F7377" w:rsidRDefault="000F7377"/>
    <w:p w14:paraId="555F44A8" w14:textId="77777777" w:rsidR="000F7377" w:rsidRDefault="000F7377">
      <w:r xmlns:w="http://schemas.openxmlformats.org/wordprocessingml/2006/main">
        <w:t xml:space="preserve">2. Pasiruošimas Armagedonui: Dievo planas pabaigos laikams</w:t>
      </w:r>
    </w:p>
    <w:p w14:paraId="42D9D732" w14:textId="77777777" w:rsidR="000F7377" w:rsidRDefault="000F7377"/>
    <w:p w14:paraId="3A216943" w14:textId="77777777" w:rsidR="000F7377" w:rsidRDefault="000F7377">
      <w:r xmlns:w="http://schemas.openxmlformats.org/wordprocessingml/2006/main">
        <w:t xml:space="preserve">1. Izaijas 34:1-17 – Dievo sprendimas tautoms</w:t>
      </w:r>
    </w:p>
    <w:p w14:paraId="2ED00FD9" w14:textId="77777777" w:rsidR="000F7377" w:rsidRDefault="000F7377"/>
    <w:p w14:paraId="7EFCCFDF" w14:textId="77777777" w:rsidR="000F7377" w:rsidRDefault="000F7377">
      <w:r xmlns:w="http://schemas.openxmlformats.org/wordprocessingml/2006/main">
        <w:t xml:space="preserve">2. Joelis 3:2 – Dievas renka tautas kovai Juozapato slėnyje</w:t>
      </w:r>
    </w:p>
    <w:p w14:paraId="43BF8843" w14:textId="77777777" w:rsidR="000F7377" w:rsidRDefault="000F7377"/>
    <w:p w14:paraId="25DB3BB2" w14:textId="77777777" w:rsidR="000F7377" w:rsidRDefault="000F7377">
      <w:r xmlns:w="http://schemas.openxmlformats.org/wordprocessingml/2006/main">
        <w:t xml:space="preserve">Revelation 16:17 17 Septintasis angelas išliejo savo dubenį į orą. Ir iš dangaus šventyklos iš sosto pasigirdo stiprus balsas, sakydamas: 'Atlikta'.</w:t>
      </w:r>
    </w:p>
    <w:p w14:paraId="668DEED5" w14:textId="77777777" w:rsidR="000F7377" w:rsidRDefault="000F7377"/>
    <w:p w14:paraId="6E10530B" w14:textId="77777777" w:rsidR="000F7377" w:rsidRDefault="000F7377">
      <w:r xmlns:w="http://schemas.openxmlformats.org/wordprocessingml/2006/main">
        <w:t xml:space="preserve">Septintasis angelas išliejo savo buteliuką į orą, ir stiprus balsas iš dangaus sosto paskelbė, kad tai atlikta.</w:t>
      </w:r>
    </w:p>
    <w:p w14:paraId="034EBBE5" w14:textId="77777777" w:rsidR="000F7377" w:rsidRDefault="000F7377"/>
    <w:p w14:paraId="7E8AED12" w14:textId="77777777" w:rsidR="000F7377" w:rsidRDefault="000F7377">
      <w:r xmlns:w="http://schemas.openxmlformats.org/wordprocessingml/2006/main">
        <w:t xml:space="preserve">1. Dievo balso galia – Dievo žodžių galios tyrinėjimas</w:t>
      </w:r>
    </w:p>
    <w:p w14:paraId="32B5C42D" w14:textId="77777777" w:rsidR="000F7377" w:rsidRDefault="000F7377"/>
    <w:p w14:paraId="0233CDD7" w14:textId="77777777" w:rsidR="000F7377" w:rsidRDefault="000F7377">
      <w:r xmlns:w="http://schemas.openxmlformats.org/wordprocessingml/2006/main">
        <w:t xml:space="preserve">2. Padaryta prasmė – supratimas, ką reiškia būti visiškai baigtam</w:t>
      </w:r>
    </w:p>
    <w:p w14:paraId="186C5C44" w14:textId="77777777" w:rsidR="000F7377" w:rsidRDefault="000F7377"/>
    <w:p w14:paraId="101C6829" w14:textId="77777777" w:rsidR="000F7377" w:rsidRDefault="000F7377">
      <w:r xmlns:w="http://schemas.openxmlformats.org/wordprocessingml/2006/main">
        <w:t xml:space="preserve">1. Psalmė 29:3-4 – Viešpaties balsas virš vandenų; šlovės Dievas, Viešpats, griausma virš daugelio vandenų. Viešpaties balsas yra galingas; Viešpaties balsas pilnas didybės.</w:t>
      </w:r>
    </w:p>
    <w:p w14:paraId="2CD4B401" w14:textId="77777777" w:rsidR="000F7377" w:rsidRDefault="000F7377"/>
    <w:p w14:paraId="770A4C4C" w14:textId="77777777" w:rsidR="000F7377" w:rsidRDefault="000F7377">
      <w:r xmlns:w="http://schemas.openxmlformats.org/wordprocessingml/2006/main">
        <w:t xml:space="preserve">2. Izaijas 40:8 – žolė nuvysta, gėlė nuvysta, bet mūsų Dievo žodis išliks amžinai.</w:t>
      </w:r>
    </w:p>
    <w:p w14:paraId="611DF9D1" w14:textId="77777777" w:rsidR="000F7377" w:rsidRDefault="000F7377"/>
    <w:p w14:paraId="5605AAA8" w14:textId="77777777" w:rsidR="000F7377" w:rsidRDefault="000F7377">
      <w:r xmlns:w="http://schemas.openxmlformats.org/wordprocessingml/2006/main">
        <w:t xml:space="preserve">Revelation 16:18 18 Pasigirdo balsai, griaustiniai ir žaibai. ir įvyko didelis žemės drebėjimas, kokio nebuvo nuo tada, kai žemėje buvo žmonės, toks stiprus ir toks didelis.</w:t>
      </w:r>
    </w:p>
    <w:p w14:paraId="3270BFCE" w14:textId="77777777" w:rsidR="000F7377" w:rsidRDefault="000F7377"/>
    <w:p w14:paraId="2A7B1455" w14:textId="77777777" w:rsidR="000F7377" w:rsidRDefault="000F7377">
      <w:r xmlns:w="http://schemas.openxmlformats.org/wordprocessingml/2006/main">
        <w:t xml:space="preserve">Žemė patyrė precedento neturintį stiprų žemės drebėjimą.</w:t>
      </w:r>
    </w:p>
    <w:p w14:paraId="4EC7DA31" w14:textId="77777777" w:rsidR="000F7377" w:rsidRDefault="000F7377"/>
    <w:p w14:paraId="640A776B" w14:textId="77777777" w:rsidR="000F7377" w:rsidRDefault="000F7377">
      <w:r xmlns:w="http://schemas.openxmlformats.org/wordprocessingml/2006/main">
        <w:t xml:space="preserve">1: Dievas valdo, net kai yra sunaikinimas ir chaosas.</w:t>
      </w:r>
    </w:p>
    <w:p w14:paraId="00943A1D" w14:textId="77777777" w:rsidR="000F7377" w:rsidRDefault="000F7377"/>
    <w:p w14:paraId="51860FC6" w14:textId="77777777" w:rsidR="000F7377" w:rsidRDefault="000F7377">
      <w:r xmlns:w="http://schemas.openxmlformats.org/wordprocessingml/2006/main">
        <w:t xml:space="preserve">2: Chaoso viduryje Dievas vis dar yra su mumis.</w:t>
      </w:r>
    </w:p>
    <w:p w14:paraId="1F180356" w14:textId="77777777" w:rsidR="000F7377" w:rsidRDefault="000F7377"/>
    <w:p w14:paraId="7744C877" w14:textId="77777777" w:rsidR="000F7377" w:rsidRDefault="000F7377">
      <w:r xmlns:w="http://schemas.openxmlformats.org/wordprocessingml/2006/main">
        <w:t xml:space="preserve">1: Izaijas 28:2 „Štai Viešpats turi galingą ir stiprų; Kaip krušos audra, niokojanti audra, kaip galingų, besiliejančių vandenų audra, Jis numeta juos į žemę savo ranka“.</w:t>
      </w:r>
    </w:p>
    <w:p w14:paraId="24CB6F59" w14:textId="77777777" w:rsidR="000F7377" w:rsidRDefault="000F7377"/>
    <w:p w14:paraId="2B7B7563" w14:textId="77777777" w:rsidR="000F7377" w:rsidRDefault="000F7377">
      <w:r xmlns:w="http://schemas.openxmlformats.org/wordprocessingml/2006/main">
        <w:t xml:space="preserve">2: Izaijas 43:2 „Kai eisi per vandenis, aš būsiu su tavimi; o per upes jie tavęs neužlies. Kai eisi per ugnį, nesudegsi ir nesudegins liepsna“.</w:t>
      </w:r>
    </w:p>
    <w:p w14:paraId="3A531874" w14:textId="77777777" w:rsidR="000F7377" w:rsidRDefault="000F7377"/>
    <w:p w14:paraId="20DDEA8A" w14:textId="77777777" w:rsidR="000F7377" w:rsidRDefault="000F7377">
      <w:r xmlns:w="http://schemas.openxmlformats.org/wordprocessingml/2006/main">
        <w:t xml:space="preserve">Revelation 16:19 19 Didysis miestas buvo padalintas į tris dalis, ir tautų miestai žlugo. Didysis Babilonas atsiminė Dievo akivaizdoje, kad duotų jai taurę savo rūstybės vyno.</w:t>
      </w:r>
    </w:p>
    <w:p w14:paraId="7C7B8626" w14:textId="77777777" w:rsidR="000F7377" w:rsidRDefault="000F7377"/>
    <w:p w14:paraId="29D64DBA" w14:textId="77777777" w:rsidR="000F7377" w:rsidRDefault="000F7377">
      <w:r xmlns:w="http://schemas.openxmlformats.org/wordprocessingml/2006/main">
        <w:t xml:space="preserve">Didysis miestas buvo padalintas į tris dalis, o tautų miestai žlugo, o Babiloną prisiminė Dievas, davęs jai savo rūstybės taurę.</w:t>
      </w:r>
    </w:p>
    <w:p w14:paraId="1D709E08" w14:textId="77777777" w:rsidR="000F7377" w:rsidRDefault="000F7377"/>
    <w:p w14:paraId="046B5AFF" w14:textId="77777777" w:rsidR="000F7377" w:rsidRDefault="000F7377">
      <w:r xmlns:w="http://schemas.openxmlformats.org/wordprocessingml/2006/main">
        <w:t xml:space="preserve">1. Dievo rūstybė: Babilono teismo supratimas</w:t>
      </w:r>
    </w:p>
    <w:p w14:paraId="258EA40F" w14:textId="77777777" w:rsidR="000F7377" w:rsidRDefault="000F7377"/>
    <w:p w14:paraId="6C38887F" w14:textId="77777777" w:rsidR="000F7377" w:rsidRDefault="000F7377">
      <w:r xmlns:w="http://schemas.openxmlformats.org/wordprocessingml/2006/main">
        <w:t xml:space="preserve">2. Priešas viduje: išdidumo ir godumo pavojų pripažinimas</w:t>
      </w:r>
    </w:p>
    <w:p w14:paraId="4FD9610E" w14:textId="77777777" w:rsidR="000F7377" w:rsidRDefault="000F7377"/>
    <w:p w14:paraId="616D25BC" w14:textId="77777777" w:rsidR="000F7377" w:rsidRDefault="000F7377">
      <w:r xmlns:w="http://schemas.openxmlformats.org/wordprocessingml/2006/main">
        <w:t xml:space="preserve">1. Izaijas 13:9-11 - Štai ateina Viešpaties diena, žiauri ir rūstybė, ir rūstybė, kad paverstų žemę dykyne. Jis išnaikins jos nusidėjėlius.</w:t>
      </w:r>
    </w:p>
    <w:p w14:paraId="334D7A5C" w14:textId="77777777" w:rsidR="000F7377" w:rsidRDefault="000F7377"/>
    <w:p w14:paraId="3E5BE5D3" w14:textId="77777777" w:rsidR="000F7377" w:rsidRDefault="000F7377">
      <w:r xmlns:w="http://schemas.openxmlformats.org/wordprocessingml/2006/main">
        <w:t xml:space="preserve">10 Nes dangaus žvaigždės ir jų žvaigždynai neapšvies: saulė užtems jam tekant, ir mėnulis neleis šviesti.</w:t>
      </w:r>
    </w:p>
    <w:p w14:paraId="668CB7A7" w14:textId="77777777" w:rsidR="000F7377" w:rsidRDefault="000F7377"/>
    <w:p w14:paraId="3F6E6001" w14:textId="77777777" w:rsidR="000F7377" w:rsidRDefault="000F7377">
      <w:r xmlns:w="http://schemas.openxmlformats.org/wordprocessingml/2006/main">
        <w:t xml:space="preserve">11 Aš nubausiu pasaulį už jų blogį ir nedorėlius už jų kaltes. Aš nutrauksiu išdidiųjų išdidumą ir pažeminsiu siaubingųjų išdidumą.</w:t>
      </w:r>
    </w:p>
    <w:p w14:paraId="0865D424" w14:textId="77777777" w:rsidR="000F7377" w:rsidRDefault="000F7377"/>
    <w:p w14:paraId="45883162" w14:textId="77777777" w:rsidR="000F7377" w:rsidRDefault="000F7377">
      <w:r xmlns:w="http://schemas.openxmlformats.org/wordprocessingml/2006/main">
        <w:t xml:space="preserve">2. Jeremijo 25:15-17 - Nes taip man sako Viešpats, Izraelio Dievas. Paimk iš mano rankos šio įniršio vyno taurę ir leisk juo gerti visas tautas, pas kurias tave siunčiu.</w:t>
      </w:r>
    </w:p>
    <w:p w14:paraId="14DB614F" w14:textId="77777777" w:rsidR="000F7377" w:rsidRDefault="000F7377"/>
    <w:p w14:paraId="3F30CBF9" w14:textId="77777777" w:rsidR="000F7377" w:rsidRDefault="000F7377">
      <w:r xmlns:w="http://schemas.openxmlformats.org/wordprocessingml/2006/main">
        <w:t xml:space="preserve">16 Jie gers, drebės ir išprotės dėl kardo, kurį atsiųsiu tarp jų.</w:t>
      </w:r>
    </w:p>
    <w:p w14:paraId="4E0DD2BE" w14:textId="77777777" w:rsidR="000F7377" w:rsidRDefault="000F7377"/>
    <w:p w14:paraId="035AA136" w14:textId="77777777" w:rsidR="000F7377" w:rsidRDefault="000F7377">
      <w:r xmlns:w="http://schemas.openxmlformats.org/wordprocessingml/2006/main">
        <w:t xml:space="preserve">17 Tada aš paėmiau taurę iš Viešpaties ir pagirdinau visas tautas, pas kurias mane buvo siuntęs Viešpats.</w:t>
      </w:r>
    </w:p>
    <w:p w14:paraId="46E75475" w14:textId="77777777" w:rsidR="000F7377" w:rsidRDefault="000F7377"/>
    <w:p w14:paraId="339FDD0E" w14:textId="77777777" w:rsidR="000F7377" w:rsidRDefault="000F7377">
      <w:r xmlns:w="http://schemas.openxmlformats.org/wordprocessingml/2006/main">
        <w:t xml:space="preserve">Revelation 16:20 20 Visos salos pabėgo, o kalnai nebuvo rasti.</w:t>
      </w:r>
    </w:p>
    <w:p w14:paraId="16F01FAE" w14:textId="77777777" w:rsidR="000F7377" w:rsidRDefault="000F7377"/>
    <w:p w14:paraId="14FC1587" w14:textId="77777777" w:rsidR="000F7377" w:rsidRDefault="000F7377">
      <w:r xmlns:w="http://schemas.openxmlformats.org/wordprocessingml/2006/main">
        <w:t xml:space="preserve">Salos ir kalnai išnyko, kai septintasis angelas išliejo savo pykčio dubenį.</w:t>
      </w:r>
    </w:p>
    <w:p w14:paraId="25D2A22E" w14:textId="77777777" w:rsidR="000F7377" w:rsidRDefault="000F7377"/>
    <w:p w14:paraId="1CA472CA" w14:textId="77777777" w:rsidR="000F7377" w:rsidRDefault="000F7377">
      <w:r xmlns:w="http://schemas.openxmlformats.org/wordprocessingml/2006/main">
        <w:t xml:space="preserve">1. Viešpaties rūstybė: kai septintasis angelas išliejo savo dubenį</w:t>
      </w:r>
    </w:p>
    <w:p w14:paraId="6BD46C13" w14:textId="77777777" w:rsidR="000F7377" w:rsidRDefault="000F7377"/>
    <w:p w14:paraId="4F42F3B0" w14:textId="77777777" w:rsidR="000F7377" w:rsidRDefault="000F7377">
      <w:r xmlns:w="http://schemas.openxmlformats.org/wordprocessingml/2006/main">
        <w:t xml:space="preserve">2. Nykstančios salos ir kalnai: Dievo teismo ženklas</w:t>
      </w:r>
    </w:p>
    <w:p w14:paraId="568B783C" w14:textId="77777777" w:rsidR="000F7377" w:rsidRDefault="000F7377"/>
    <w:p w14:paraId="3F9072B5" w14:textId="77777777" w:rsidR="000F7377" w:rsidRDefault="000F7377">
      <w:r xmlns:w="http://schemas.openxmlformats.org/wordprocessingml/2006/main">
        <w:t xml:space="preserve">1. Izaijas 13:9-13 – Štai ateina Viešpaties diena, žiauri, su pykčiu ir smarkiu pykčiu, kad žemė taptų dykyne ir išnaikintų jos nusidėjėlius.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Izaijas 24:1-6 – Viešpats padarys žemę tuščią ir dykumą, apvers ją aukštyn kojomis ir išsklaidys jos gyventojus.</w:t>
      </w:r>
    </w:p>
    <w:p w14:paraId="19C89A1A" w14:textId="77777777" w:rsidR="000F7377" w:rsidRDefault="000F7377"/>
    <w:p w14:paraId="3FCC85E7" w14:textId="77777777" w:rsidR="000F7377" w:rsidRDefault="000F7377">
      <w:r xmlns:w="http://schemas.openxmlformats.org/wordprocessingml/2006/main">
        <w:t xml:space="preserve">Revelation 16:21 21 Iš dangaus krito didelė kruša, sverianti apie talentą. Ir žmonės piktžodžiavo Dievui dėl krušos maro. nes maras buvo nepaprastai didelis.</w:t>
      </w:r>
    </w:p>
    <w:p w14:paraId="2439BA13" w14:textId="77777777" w:rsidR="000F7377" w:rsidRDefault="000F7377"/>
    <w:p w14:paraId="55A4257F" w14:textId="77777777" w:rsidR="000F7377" w:rsidRDefault="000F7377">
      <w:r xmlns:w="http://schemas.openxmlformats.org/wordprocessingml/2006/main">
        <w:t xml:space="preserve">Iš dangaus krito itin didelė kruša, dėl kurios žmonės piktžodžiavo Dievui dėl jos rimtumo.</w:t>
      </w:r>
    </w:p>
    <w:p w14:paraId="153F54A1" w14:textId="77777777" w:rsidR="000F7377" w:rsidRDefault="000F7377"/>
    <w:p w14:paraId="399E4FA6" w14:textId="77777777" w:rsidR="000F7377" w:rsidRDefault="000F7377">
      <w:r xmlns:w="http://schemas.openxmlformats.org/wordprocessingml/2006/main">
        <w:t xml:space="preserve">1. Dievo galia: krušos dydis Apreiškimo 16:21</w:t>
      </w:r>
    </w:p>
    <w:p w14:paraId="09625EC3" w14:textId="77777777" w:rsidR="000F7377" w:rsidRDefault="000F7377"/>
    <w:p w14:paraId="1DDA0EF2" w14:textId="77777777" w:rsidR="000F7377" w:rsidRDefault="000F7377">
      <w:r xmlns:w="http://schemas.openxmlformats.org/wordprocessingml/2006/main">
        <w:t xml:space="preserve">2. Šventvagystės pasekmės: kodėl žmonės piktžodžiavo Apreiškimo 16:21</w:t>
      </w:r>
    </w:p>
    <w:p w14:paraId="517C24EB" w14:textId="77777777" w:rsidR="000F7377" w:rsidRDefault="000F7377"/>
    <w:p w14:paraId="22A11E65" w14:textId="77777777" w:rsidR="000F7377" w:rsidRDefault="000F7377">
      <w:r xmlns:w="http://schemas.openxmlformats.org/wordprocessingml/2006/main">
        <w:t xml:space="preserve">1. Psalmė 18:12-14 – Jis paleido savo strėles ir išsklaidė priešus, didelius žaibus ir juos sumušė. Nuo Tavo priekaištų, Viešpatie, nuo Tavo šnervių dvelksmo, atsivėrė jūros slėniai, o žemės pamatai apnuogino.</w:t>
      </w:r>
    </w:p>
    <w:p w14:paraId="1A17C60F" w14:textId="77777777" w:rsidR="000F7377" w:rsidRDefault="000F7377"/>
    <w:p w14:paraId="1D15FE39" w14:textId="77777777" w:rsidR="000F7377" w:rsidRDefault="000F7377">
      <w:r xmlns:w="http://schemas.openxmlformats.org/wordprocessingml/2006/main">
        <w:t xml:space="preserve">2. Jobo 38:22-23 – „Ar jūs įėjote į sniego sandėlius ar matėte krušos saugyklas, kurias pasilieku nelaimėms, karo ir mūšio dienoms?</w:t>
      </w:r>
    </w:p>
    <w:p w14:paraId="6FC6A333" w14:textId="77777777" w:rsidR="000F7377" w:rsidRDefault="000F7377"/>
    <w:p w14:paraId="49DD2C80" w14:textId="77777777" w:rsidR="000F7377" w:rsidRDefault="000F7377">
      <w:r xmlns:w="http://schemas.openxmlformats.org/wordprocessingml/2006/main">
        <w:t xml:space="preserve">Apreiškimo 17 skyrius yra septynioliktas Apreiškimo knygos skyrius ir tęsia Jono viziją apie pabaigos laiko įvykius. Šiame skyriuje pagrindinis dėmesys skiriamas paslaptingos moters, žinomos kaip Didysis Babilonas, ir žvėries, ant kurio ji joja, aprašymas ir sprendimas.</w:t>
      </w:r>
    </w:p>
    <w:p w14:paraId="45010E28" w14:textId="77777777" w:rsidR="000F7377" w:rsidRDefault="000F7377"/>
    <w:p w14:paraId="5488DE56" w14:textId="77777777" w:rsidR="000F7377" w:rsidRDefault="000F7377">
      <w:r xmlns:w="http://schemas.openxmlformats.org/wordprocessingml/2006/main">
        <w:t xml:space="preserve">1 pastraipa: Jonas yra nuneštas Dvasios, kad pamatytų moterį, sėdinčią ant raudono žvėries su septyniomis galvomis ir dešimčia ragų. Moteris pasipuošusi prabangiais drabužiais, pasipuošusi auksu, brangakmeniais ir perlais (Apreiškimo 17:3-4). Ji laiko auksinę taurę, pripildytą bjaurių dalykų, ir ant kaktos užrašė: „Paslapti, Didžioji Babilon, paleistuvių ir žemės bjaurybių motina“ (Apreiškimo 17:5). Moteris atstovauja didingam miestui, kuris valdo karalius </w:t>
      </w:r>
      <w:r xmlns:w="http://schemas.openxmlformats.org/wordprocessingml/2006/main">
        <w:lastRenderedPageBreak xmlns:w="http://schemas.openxmlformats.org/wordprocessingml/2006/main"/>
      </w:r>
      <w:r xmlns:w="http://schemas.openxmlformats.org/wordprocessingml/2006/main">
        <w:t xml:space="preserve">ir tautas.</w:t>
      </w:r>
    </w:p>
    <w:p w14:paraId="21C65FDD" w14:textId="77777777" w:rsidR="000F7377" w:rsidRDefault="000F7377"/>
    <w:p w14:paraId="525853DC" w14:textId="77777777" w:rsidR="000F7377" w:rsidRDefault="000F7377">
      <w:r xmlns:w="http://schemas.openxmlformats.org/wordprocessingml/2006/main">
        <w:t xml:space="preserve">2 pastraipa: Angelas paaiškina Jonui, kad septynios galvos simbolizuoja ir septynis kalnus, ant kurių sėdi moteris, simbolizuojančius politinę galią, ir septynis karalius arba karalystes. Penki nukrito, vienas šiuo metu valdo, o kitas dar trumpam ateis, kol bus sunaikintas (Apreiškimo 17:9-11). Dešimt ragų simbolizuoja dešimt karalių, kurie vieną valandą gaus valdžią kartu su žvėrimi. Jie kariaus prieš Dievą, bet galiausiai juos nugalės (Apreiškimo 17:12-14).</w:t>
      </w:r>
    </w:p>
    <w:p w14:paraId="21961011" w14:textId="77777777" w:rsidR="000F7377" w:rsidRDefault="000F7377"/>
    <w:p w14:paraId="14F31A4B" w14:textId="77777777" w:rsidR="000F7377" w:rsidRDefault="000F7377">
      <w:r xmlns:w="http://schemas.openxmlformats.org/wordprocessingml/2006/main">
        <w:t xml:space="preserve">3 pastraipa: Angelas toliau atskleidžia, kad šie karaliai atsisuks prieš Babiloną – moterį – ir ją visiškai sunaikins. Dievas įdeda jų širdis vykdyti Jo tikslą, priversdamas juos neapkęsti šios klaidingos sistemos (Apreiškimo 17:16-18). Skyrius baigiamas aprašant, kaip šis didis miestas – Babilonas – vertinamas kaip blogio įsikūnijimas. Tai reiškia dvasinę korupciją, stabmeldystę, amoralumą, ekonominį išnaudojimą ir tikinčiųjų persekiojimą. Jo sunaikinimas reiškia Dievo nuosprendį visoms sistemoms, kurios priešinasi Jam.</w:t>
      </w:r>
    </w:p>
    <w:p w14:paraId="4D4478FA" w14:textId="77777777" w:rsidR="000F7377" w:rsidRDefault="000F7377"/>
    <w:p w14:paraId="56E1DE78" w14:textId="77777777" w:rsidR="000F7377" w:rsidRDefault="000F7377">
      <w:r xmlns:w="http://schemas.openxmlformats.org/wordprocessingml/2006/main">
        <w:t xml:space="preserve">Apibendrinant, Apreiškimo knygos septynioliktame skyriuje pristatoma paslaptinga moteris, žinoma kaip Didysis Babilonas, kuri simbolizuoja didį miestą, valdantį karalius ir tautas. Ji pavaizduota sėdinti ant raudono žvėries su septyniomis galvomis ir dešimčia ragų. Skyriuje atskleidžiama, kad moteris atstovauja dvasinei korupcijai ir įkūnija įvairias blogio formas. Angelas paaiškina septynių galvų, kalnų, karalių ir ragų simboliką, nurodydamas politines jėgos struktūras, nukreiptas prieš Dievą. Galiausiai šios sistemos atsisuka prieš Babiloną ir sunaikina ją Dievo vadovaujamos. Šiame skyriuje pabrėžiamas dieviškasis nuosprendis dėl nedorybės ir atskleidžiamas apgaulingas pasaulietinių jėgų, prieštaraujančių Dievo viešpatavimui, pobūdis.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Atėjo vienas iš septynių angelų, turėjusių septynis dubenėlius, ir kalbėjo su manimi, sakydamas: “Ateik čia! Aš parodysiu tau teismą didžiosios paleistuvės, sėdinčios ant daugybės vandenų.</w:t>
      </w:r>
    </w:p>
    <w:p w14:paraId="2F8CD57D" w14:textId="77777777" w:rsidR="000F7377" w:rsidRDefault="000F7377"/>
    <w:p w14:paraId="48E6EA43" w14:textId="77777777" w:rsidR="000F7377" w:rsidRDefault="000F7377">
      <w:r xmlns:w="http://schemas.openxmlformats.org/wordprocessingml/2006/main">
        <w:t xml:space="preserve">Angelas kalbasi su Apreiškimo autoriumi, liepdamas jam ateiti ir pamatyti didžiosios paleistuvės, sėdinčios ant daugybės vandenų, teismo.</w:t>
      </w:r>
    </w:p>
    <w:p w14:paraId="5DB5DB9D" w14:textId="77777777" w:rsidR="000F7377" w:rsidRDefault="000F7377"/>
    <w:p w14:paraId="24B6F69F" w14:textId="77777777" w:rsidR="000F7377" w:rsidRDefault="000F7377">
      <w:r xmlns:w="http://schemas.openxmlformats.org/wordprocessingml/2006/main">
        <w:t xml:space="preserve">1. Stabmeldystės tikrovė ir pasekmės</w:t>
      </w:r>
    </w:p>
    <w:p w14:paraId="1A1FEA69" w14:textId="77777777" w:rsidR="000F7377" w:rsidRDefault="000F7377"/>
    <w:p w14:paraId="55707DE8" w14:textId="77777777" w:rsidR="000F7377" w:rsidRDefault="000F7377">
      <w:r xmlns:w="http://schemas.openxmlformats.org/wordprocessingml/2006/main">
        <w:t xml:space="preserve">2. Dvasinės svetimavimo rimtumas</w:t>
      </w:r>
    </w:p>
    <w:p w14:paraId="579B1D39" w14:textId="77777777" w:rsidR="000F7377" w:rsidRDefault="000F7377"/>
    <w:p w14:paraId="74BCFBC8" w14:textId="77777777" w:rsidR="000F7377" w:rsidRDefault="000F7377">
      <w:r xmlns:w="http://schemas.openxmlformats.org/wordprocessingml/2006/main">
        <w:t xml:space="preserve">1. Izaijas 1:21-23</w:t>
      </w:r>
    </w:p>
    <w:p w14:paraId="11140CF6" w14:textId="77777777" w:rsidR="000F7377" w:rsidRDefault="000F7377"/>
    <w:p w14:paraId="49420305" w14:textId="77777777" w:rsidR="000F7377" w:rsidRDefault="000F7377">
      <w:r xmlns:w="http://schemas.openxmlformats.org/wordprocessingml/2006/main">
        <w:t xml:space="preserve">2. Ezechielio 16:15-43</w:t>
      </w:r>
    </w:p>
    <w:p w14:paraId="047AC5DD" w14:textId="77777777" w:rsidR="000F7377" w:rsidRDefault="000F7377"/>
    <w:p w14:paraId="75056A1A" w14:textId="77777777" w:rsidR="000F7377" w:rsidRDefault="000F7377">
      <w:r xmlns:w="http://schemas.openxmlformats.org/wordprocessingml/2006/main">
        <w:t xml:space="preserve">Revelation 17:2 Su kuria ištvirkavo žemės karaliai, o jos paleistuvystės vynu buvo girti žemės gyventojai.</w:t>
      </w:r>
    </w:p>
    <w:p w14:paraId="6BC457D6" w14:textId="77777777" w:rsidR="000F7377" w:rsidRDefault="000F7377"/>
    <w:p w14:paraId="666A9843" w14:textId="77777777" w:rsidR="000F7377" w:rsidRDefault="000F7377">
      <w:r xmlns:w="http://schemas.openxmlformats.org/wordprocessingml/2006/main">
        <w:t xml:space="preserve">Žemės karaliai dvasiškai svetimavo su pikta būtybe, todėl jos įtaka apsvaigino žemės gyventojus.</w:t>
      </w:r>
    </w:p>
    <w:p w14:paraId="2260355B" w14:textId="77777777" w:rsidR="000F7377" w:rsidRDefault="000F7377"/>
    <w:p w14:paraId="5FEBB6ED" w14:textId="77777777" w:rsidR="000F7377" w:rsidRDefault="000F7377">
      <w:r xmlns:w="http://schemas.openxmlformats.org/wordprocessingml/2006/main">
        <w:t xml:space="preserve">1. Dvasinės svetimavimo pavojus</w:t>
      </w:r>
    </w:p>
    <w:p w14:paraId="70D59E40" w14:textId="77777777" w:rsidR="000F7377" w:rsidRDefault="000F7377"/>
    <w:p w14:paraId="4E24FCA1" w14:textId="77777777" w:rsidR="000F7377" w:rsidRDefault="000F7377">
      <w:r xmlns:w="http://schemas.openxmlformats.org/wordprocessingml/2006/main">
        <w:t xml:space="preserve">2. Svaiginantys nuodėmės padariniai</w:t>
      </w:r>
    </w:p>
    <w:p w14:paraId="7BFC7E3B" w14:textId="77777777" w:rsidR="000F7377" w:rsidRDefault="000F7377"/>
    <w:p w14:paraId="2083A428" w14:textId="77777777" w:rsidR="000F7377" w:rsidRDefault="000F7377">
      <w:r xmlns:w="http://schemas.openxmlformats.org/wordprocessingml/2006/main">
        <w:t xml:space="preserve">1. Jokūbo 1:14-15 – „Bet kiekvienas žmogus yra gundomas, kai jį vilioja ir vilioja jo paties troškimas. Tada pastojęs troškimas pagimdo nuodėmę, o užaugusi nuodėmė gimdo mirtį.</w:t>
      </w:r>
    </w:p>
    <w:p w14:paraId="753D5CC8" w14:textId="77777777" w:rsidR="000F7377" w:rsidRDefault="000F7377"/>
    <w:p w14:paraId="4E1D6515" w14:textId="77777777" w:rsidR="000F7377" w:rsidRDefault="000F7377">
      <w:r xmlns:w="http://schemas.openxmlformats.org/wordprocessingml/2006/main">
        <w:t xml:space="preserve">2. Patarlės 23:29-35 – „Kas turi vargo? Kas turi liūdesį? Kas turi ginčų? Kas skundžiasi? Kas turi žaizdų be priežasties? Kas turi akių paraudimą? Tie, kurie ilgai delsia prie vyno; tie, kurie eina paragauti mišraus vyno. Nežiūrėkite į vyną, kai jis raudonas, kai puodelyje žėri ir sklandžiai nusileidžia. Galų gale jis įkanda kaip gyvatė ir įgelia kaip įkandimas. Tavo akys matys keistus dalykus, o tavo širdis kalbės iškrypėlius.</w:t>
      </w:r>
    </w:p>
    <w:p w14:paraId="58BBBD5B" w14:textId="77777777" w:rsidR="000F7377" w:rsidRDefault="000F7377"/>
    <w:p w14:paraId="355C2706" w14:textId="77777777" w:rsidR="000F7377" w:rsidRDefault="000F7377">
      <w:r xmlns:w="http://schemas.openxmlformats.org/wordprocessingml/2006/main">
        <w:t xml:space="preserve">Apreiškimo 17:3 Jis dvasioje nunešė mane į dykumą. Ir aš pamačiau moterį sėdinčią ant raudono žvėries, pilno piktžodžiavimo vardų, turinčią septynias galvas ir dešimt ragų.</w:t>
      </w:r>
    </w:p>
    <w:p w14:paraId="2B51D84A" w14:textId="77777777" w:rsidR="000F7377" w:rsidRDefault="000F7377"/>
    <w:p w14:paraId="7DE350D1" w14:textId="77777777" w:rsidR="000F7377" w:rsidRDefault="000F7377">
      <w:r xmlns:w="http://schemas.openxmlformats.org/wordprocessingml/2006/main">
        <w:t xml:space="preserve">Jonas regėjime nukeliamas į dykumą, kur mato moterį, jojančią ant raudono žvėries su septyniomis galvomis ir dešimčia ragų, pilnu šventvagiškų vardų.</w:t>
      </w:r>
    </w:p>
    <w:p w14:paraId="14A05C23" w14:textId="77777777" w:rsidR="000F7377" w:rsidRDefault="000F7377"/>
    <w:p w14:paraId="66FB6814" w14:textId="77777777" w:rsidR="000F7377" w:rsidRDefault="000F7377">
      <w:r xmlns:w="http://schemas.openxmlformats.org/wordprocessingml/2006/main">
        <w:t xml:space="preserve">1. Stabmeldystės pavojai: Apreiškimo tyrimas 17</w:t>
      </w:r>
    </w:p>
    <w:p w14:paraId="55D4BE67" w14:textId="77777777" w:rsidR="000F7377" w:rsidRDefault="000F7377"/>
    <w:p w14:paraId="5D9947EA" w14:textId="77777777" w:rsidR="000F7377" w:rsidRDefault="000F7377">
      <w:r xmlns:w="http://schemas.openxmlformats.org/wordprocessingml/2006/main">
        <w:t xml:space="preserve">2. Piktžodžiavimas ir klaidingas garbinimas: įspėjimas iš Apreiškimo 17 skyriaus</w:t>
      </w:r>
    </w:p>
    <w:p w14:paraId="5C68B552" w14:textId="77777777" w:rsidR="000F7377" w:rsidRDefault="000F7377"/>
    <w:p w14:paraId="3800F869" w14:textId="77777777" w:rsidR="000F7377" w:rsidRDefault="000F7377">
      <w:r xmlns:w="http://schemas.openxmlformats.org/wordprocessingml/2006/main">
        <w:t xml:space="preserve">1. Psalmė 97:7 (KJV): "Tebūna sugniuždyti visi, kurie tarnauja drožiniams atvaizdams ir giriasi stabais. Garbinkite jį, visi dievai."</w:t>
      </w:r>
    </w:p>
    <w:p w14:paraId="1846A405" w14:textId="77777777" w:rsidR="000F7377" w:rsidRDefault="000F7377"/>
    <w:p w14:paraId="690F1F6B" w14:textId="77777777" w:rsidR="000F7377" w:rsidRDefault="000F7377">
      <w:r xmlns:w="http://schemas.openxmlformats.org/wordprocessingml/2006/main">
        <w:t xml:space="preserve">2. Romiečiams 1:21-25 (KJV): "Kadangi jie, pažinę Dievą, negarbino jo kaip Dievo ir nebuvo dėkingi, bet pasidarė tuštūs savo vaizduotėje ir jų kvaila širdis aptemo. Išmintingi, jie tapo kvailiais, o negendančio Dievo šlovę pakeitė į paveikslą, panašų į gendantį žmogų, paukščius, keturkojus ir roplius, todėl Dievas atidavė juos nešvarumui dėl jų pačių širdžių geismų. , kad paniekintų savo pačių kūnus tarpusavyje: kurie Dievo tiesą pavertė melu, garbino kūriniją ir jam tarnavo labiau nei Kūrėjui, kuris yra palaimintas per amžius. Amen.</w:t>
      </w:r>
    </w:p>
    <w:p w14:paraId="04353047" w14:textId="77777777" w:rsidR="000F7377" w:rsidRDefault="000F7377"/>
    <w:p w14:paraId="0789D68F" w14:textId="77777777" w:rsidR="000F7377" w:rsidRDefault="000F7377">
      <w:r xmlns:w="http://schemas.openxmlformats.org/wordprocessingml/2006/main">
        <w:t xml:space="preserve">Apreiškimo 17:4 Moteris buvo apsirengusi purpurine ir skaisčiai raudona spalva, papuošta auksu, brangakmeniais ir perlais, o rankoje turėjo auksinę taurę, pilną bjaurybių ir jos paleistuvystės nešvarumų.</w:t>
      </w:r>
    </w:p>
    <w:p w14:paraId="4DF8D95B" w14:textId="77777777" w:rsidR="000F7377" w:rsidRDefault="000F7377"/>
    <w:p w14:paraId="5EB754BE" w14:textId="77777777" w:rsidR="000F7377" w:rsidRDefault="000F7377">
      <w:r xmlns:w="http://schemas.openxmlformats.org/wordprocessingml/2006/main">
        <w:t xml:space="preserve">Moteris buvo pasipuošusi prabangiais drabužiais ir papuošalais, rankose laikė puodelį su jos nuodėmėmis.</w:t>
      </w:r>
    </w:p>
    <w:p w14:paraId="3A3AF150" w14:textId="77777777" w:rsidR="000F7377" w:rsidRDefault="000F7377"/>
    <w:p w14:paraId="0248604F" w14:textId="77777777" w:rsidR="000F7377" w:rsidRDefault="000F7377">
      <w:r xmlns:w="http://schemas.openxmlformats.org/wordprocessingml/2006/main">
        <w:t xml:space="preserve">1. Pasaulinių geismų tuštybė</w:t>
      </w:r>
    </w:p>
    <w:p w14:paraId="2DA36CCD" w14:textId="77777777" w:rsidR="000F7377" w:rsidRDefault="000F7377"/>
    <w:p w14:paraId="7191AD7E" w14:textId="77777777" w:rsidR="000F7377" w:rsidRDefault="000F7377">
      <w:r xmlns:w="http://schemas.openxmlformats.org/wordprocessingml/2006/main">
        <w:t xml:space="preserve">2. Stabmeldystės pavojus</w:t>
      </w:r>
    </w:p>
    <w:p w14:paraId="7CB9B461" w14:textId="77777777" w:rsidR="000F7377" w:rsidRDefault="000F7377"/>
    <w:p w14:paraId="7B49E5F2" w14:textId="77777777" w:rsidR="000F7377" w:rsidRDefault="000F7377">
      <w:r xmlns:w="http://schemas.openxmlformats.org/wordprocessingml/2006/main">
        <w:t xml:space="preserve">1. Jokūbo 4:4 – "Jūs svetimautojai, ar nežinote, kad draugystė su pasauliu reiškia priešiškumą Dievui? Todėl kiekvienas, kuris pasirenka būti pasaulio draugu, tampa Dievo priešu."</w:t>
      </w:r>
    </w:p>
    <w:p w14:paraId="5D0766BB" w14:textId="77777777" w:rsidR="000F7377" w:rsidRDefault="000F7377"/>
    <w:p w14:paraId="7FFCEA79" w14:textId="77777777" w:rsidR="000F7377" w:rsidRDefault="000F7377">
      <w:r xmlns:w="http://schemas.openxmlformats.org/wordprocessingml/2006/main">
        <w:t xml:space="preserve">2. 1 Jono 2:15-17 - "Nemylėkite pasaulio ir nieko pasaulyje. Jei kas myli pasaulį, nėra jame meilės Tėvui. Akių geismas ir gyvenimo išdidumas – ne iš Tėvo, bet iš pasaulio. Pasaulis ir jo troškimai praeina, bet kas vykdo Dievo valią, tas gyvena per amžius".</w:t>
      </w:r>
    </w:p>
    <w:p w14:paraId="24BC1C4B" w14:textId="77777777" w:rsidR="000F7377" w:rsidRDefault="000F7377"/>
    <w:p w14:paraId="5F96384B" w14:textId="77777777" w:rsidR="000F7377" w:rsidRDefault="000F7377">
      <w:r xmlns:w="http://schemas.openxmlformats.org/wordprocessingml/2006/main">
        <w:t xml:space="preserve">Revelation 17:5 5 Ir ant jos kaktos buvo užrašytas vardas: Paslaptis, DIDYSIS BABILONAS, PALEISTUVŲ IR ŽEMĖS Bjaurybių Motina.</w:t>
      </w:r>
    </w:p>
    <w:p w14:paraId="20FA874A" w14:textId="77777777" w:rsidR="000F7377" w:rsidRDefault="000F7377"/>
    <w:p w14:paraId="4624E6E4" w14:textId="77777777" w:rsidR="000F7377" w:rsidRDefault="000F7377">
      <w:r xmlns:w="http://schemas.openxmlformats.org/wordprocessingml/2006/main">
        <w:t xml:space="preserve">Apreiškimo 17:5 kalbama apie moterį, kurios kaktoje užrašytas paslaptingas vardas, kuris yra „Didysis Babilonas, ištvirkėlių ir žemės bjaurybių motina“.</w:t>
      </w:r>
    </w:p>
    <w:p w14:paraId="10BA9DD6" w14:textId="77777777" w:rsidR="000F7377" w:rsidRDefault="000F7377"/>
    <w:p w14:paraId="6245C886" w14:textId="77777777" w:rsidR="000F7377" w:rsidRDefault="000F7377">
      <w:r xmlns:w="http://schemas.openxmlformats.org/wordprocessingml/2006/main">
        <w:t xml:space="preserve">1. Didžiojo Babilono paslaptis: vardo reikšmės tyrinėjimas</w:t>
      </w:r>
    </w:p>
    <w:p w14:paraId="2A2A95D9" w14:textId="77777777" w:rsidR="000F7377" w:rsidRDefault="000F7377"/>
    <w:p w14:paraId="3EC35F27" w14:textId="77777777" w:rsidR="000F7377" w:rsidRDefault="000F7377">
      <w:r xmlns:w="http://schemas.openxmlformats.org/wordprocessingml/2006/main">
        <w:t xml:space="preserve">2. Žemės bjaurybės: Babilono poveikio pasauliui tyrimas</w:t>
      </w:r>
    </w:p>
    <w:p w14:paraId="68263348" w14:textId="77777777" w:rsidR="000F7377" w:rsidRDefault="000F7377"/>
    <w:p w14:paraId="1C8A4260" w14:textId="77777777" w:rsidR="000F7377" w:rsidRDefault="000F7377">
      <w:r xmlns:w="http://schemas.openxmlformats.org/wordprocessingml/2006/main">
        <w:t xml:space="preserve">1. Patarlės 7:6-27 – Patarimas, kaip vengti svetimautos</w:t>
      </w:r>
    </w:p>
    <w:p w14:paraId="7F2121F5" w14:textId="77777777" w:rsidR="000F7377" w:rsidRDefault="000F7377"/>
    <w:p w14:paraId="35209FFA" w14:textId="77777777" w:rsidR="000F7377" w:rsidRDefault="000F7377">
      <w:r xmlns:w="http://schemas.openxmlformats.org/wordprocessingml/2006/main">
        <w:t xml:space="preserve">2. Izaijas 47:1-15 – Babilono nuosprendis dėl jo arogancijos ir išdidumo</w:t>
      </w:r>
    </w:p>
    <w:p w14:paraId="3FA609EB" w14:textId="77777777" w:rsidR="000F7377" w:rsidRDefault="000F7377"/>
    <w:p w14:paraId="5FD75CE1" w14:textId="77777777" w:rsidR="000F7377" w:rsidRDefault="000F7377">
      <w:r xmlns:w="http://schemas.openxmlformats.org/wordprocessingml/2006/main">
        <w:t xml:space="preserve">Revelation 17:6 Ir aš mačiau moterį, girtą nuo šventųjų kraujo ir nuo Jėzaus kankinių kraujo, ir, kai pamačiau ją, labai susižavėjau.</w:t>
      </w:r>
    </w:p>
    <w:p w14:paraId="6412FBC7" w14:textId="77777777" w:rsidR="000F7377" w:rsidRDefault="000F7377"/>
    <w:p w14:paraId="4751EB8B" w14:textId="77777777" w:rsidR="000F7377" w:rsidRDefault="000F7377">
      <w:r xmlns:w="http://schemas.openxmlformats.org/wordprocessingml/2006/main">
        <w:t xml:space="preserve">Moteris Apreiškimo 17 skyriuje matoma kaip girta nuo Jėzaus šventųjų ir kankinių kraujo.</w:t>
      </w:r>
    </w:p>
    <w:p w14:paraId="2CC5FCB4" w14:textId="77777777" w:rsidR="000F7377" w:rsidRDefault="000F7377"/>
    <w:p w14:paraId="427C4AA0" w14:textId="77777777" w:rsidR="000F7377" w:rsidRDefault="000F7377">
      <w:r xmlns:w="http://schemas.openxmlformats.org/wordprocessingml/2006/main">
        <w:t xml:space="preserve">1. Kristaus galia: kaip šventieji ir kankiniai rodo mums kelią</w:t>
      </w:r>
    </w:p>
    <w:p w14:paraId="3547AFAC" w14:textId="77777777" w:rsidR="000F7377" w:rsidRDefault="000F7377"/>
    <w:p w14:paraId="1A2B2145" w14:textId="77777777" w:rsidR="000F7377" w:rsidRDefault="000F7377">
      <w:r xmlns:w="http://schemas.openxmlformats.org/wordprocessingml/2006/main">
        <w:t xml:space="preserve">2. Persekiojimas ir kančia: žvilgsnis į šventųjų ir kankinių kraują</w:t>
      </w:r>
    </w:p>
    <w:p w14:paraId="03A807FF" w14:textId="77777777" w:rsidR="000F7377" w:rsidRDefault="000F7377"/>
    <w:p w14:paraId="60477064" w14:textId="77777777" w:rsidR="000F7377" w:rsidRDefault="000F7377">
      <w:r xmlns:w="http://schemas.openxmlformats.org/wordprocessingml/2006/main">
        <w:t xml:space="preserve">1. Romiečiams 8:17-19 – Mes esame Kristaus bendraįpėdiniai, jei su Juo kenčiame, kad kartu su Juo būtume pašlovinti.</w:t>
      </w:r>
    </w:p>
    <w:p w14:paraId="2FAF935B" w14:textId="77777777" w:rsidR="000F7377" w:rsidRDefault="000F7377"/>
    <w:p w14:paraId="7DB4DA87" w14:textId="77777777" w:rsidR="000F7377" w:rsidRDefault="000F7377">
      <w:r xmlns:w="http://schemas.openxmlformats.org/wordprocessingml/2006/main">
        <w:t xml:space="preserve">2. Hebrajams 12:1-3 – Todėl, kadangi mus supa toks didelis liudininkų debesis, atsikratykime visokio sunkumo ir nuodėmės, kuri taip stipriai prilimpa, ir atkakliai bėgkime prieš tai numatytas lenktynes. mus.</w:t>
      </w:r>
    </w:p>
    <w:p w14:paraId="1E307065" w14:textId="77777777" w:rsidR="000F7377" w:rsidRDefault="000F7377"/>
    <w:p w14:paraId="43549634" w14:textId="77777777" w:rsidR="000F7377" w:rsidRDefault="000F7377">
      <w:r xmlns:w="http://schemas.openxmlformats.org/wordprocessingml/2006/main">
        <w:t xml:space="preserve">Revelation 17:7 7 Angelas man tarė: “Kodėl tu nustebai? Aš pasakysiu tau moters ir ją nešiojančio žvėries, turinčio septynias galvas ir dešimt ragų, paslaptį.</w:t>
      </w:r>
    </w:p>
    <w:p w14:paraId="1F13159F" w14:textId="77777777" w:rsidR="000F7377" w:rsidRDefault="000F7377"/>
    <w:p w14:paraId="3A31283D" w14:textId="77777777" w:rsidR="000F7377" w:rsidRDefault="000F7377">
      <w:r xmlns:w="http://schemas.openxmlformats.org/wordprocessingml/2006/main">
        <w:t xml:space="preserve">Šioje ištraukoje atskleidžiama paslaptinga moters ir žvėries su septyniomis galvomis ir dešimt ragų tapatybė.</w:t>
      </w:r>
    </w:p>
    <w:p w14:paraId="0AE17DD6" w14:textId="77777777" w:rsidR="000F7377" w:rsidRDefault="000F7377"/>
    <w:p w14:paraId="07A52DC6" w14:textId="77777777" w:rsidR="000F7377" w:rsidRDefault="000F7377">
      <w:r xmlns:w="http://schemas.openxmlformats.org/wordprocessingml/2006/main">
        <w:t xml:space="preserve">1. Dievo paslapties atskleidimas: Apreiškimo 17:7 reikšmės supratimas</w:t>
      </w:r>
    </w:p>
    <w:p w14:paraId="66D9ACCA" w14:textId="77777777" w:rsidR="000F7377" w:rsidRDefault="000F7377"/>
    <w:p w14:paraId="47C6B380" w14:textId="77777777" w:rsidR="000F7377" w:rsidRDefault="000F7377">
      <w:r xmlns:w="http://schemas.openxmlformats.org/wordprocessingml/2006/main">
        <w:t xml:space="preserve">2. Apreiškimo galia: Dievo tikslo įgyvendinimas mūsų gyvenime</w:t>
      </w:r>
    </w:p>
    <w:p w14:paraId="2CE1017B" w14:textId="77777777" w:rsidR="000F7377" w:rsidRDefault="000F7377"/>
    <w:p w14:paraId="4F028634" w14:textId="77777777" w:rsidR="000F7377" w:rsidRDefault="000F7377">
      <w:r xmlns:w="http://schemas.openxmlformats.org/wordprocessingml/2006/main">
        <w:t xml:space="preserve">1. Izaijas 25:1 – „Viešpatie, tu esi mano Dievas; Aš tave išaukštinsiu; Aš šlovinsiu tavo vardą, nes tu padarei nuostabių dalykų, senų planų, ištikimų ir patikimų.</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Psalmė 25:14 – „Viešpaties paslaptis yra su tais, kurie jo bijo, ir Jis parodys jiems savo sandorą“.</w:t>
      </w:r>
    </w:p>
    <w:p w14:paraId="45623276" w14:textId="77777777" w:rsidR="000F7377" w:rsidRDefault="000F7377"/>
    <w:p w14:paraId="6336B2DB" w14:textId="77777777" w:rsidR="000F7377" w:rsidRDefault="000F7377">
      <w:r xmlns:w="http://schemas.openxmlformats.org/wordprocessingml/2006/main">
        <w:t xml:space="preserve">Revelation 17:8 8 Žvėris, kurį matei, buvo ir nebėra. ir pakils iš bedugnės ir eis į pražūtį. Ir stebėsis žemės gyventojai, kurių vardai nebuvo įrašyti į gyvenimo knygą nuo pasaulio sukūrimo, pamatę žvėrį, kuris buvo ir nėra ir vis tiek yra.</w:t>
      </w:r>
    </w:p>
    <w:p w14:paraId="44785B2B" w14:textId="77777777" w:rsidR="000F7377" w:rsidRDefault="000F7377"/>
    <w:p w14:paraId="584E51C4" w14:textId="77777777" w:rsidR="000F7377" w:rsidRDefault="000F7377">
      <w:r xmlns:w="http://schemas.openxmlformats.org/wordprocessingml/2006/main">
        <w:t xml:space="preserve">Žvėris, kurį Jonas matė Apreiškimo knygoje, pakils iš bedugnės ir bus matomas tiems, kurių vardai neįrašyti gyvenimo knygoje, sukeldami jiems nuostabą.</w:t>
      </w:r>
    </w:p>
    <w:p w14:paraId="4FA3C18A" w14:textId="77777777" w:rsidR="000F7377" w:rsidRDefault="000F7377"/>
    <w:p w14:paraId="5844B634" w14:textId="77777777" w:rsidR="000F7377" w:rsidRDefault="000F7377">
      <w:r xmlns:w="http://schemas.openxmlformats.org/wordprocessingml/2006/main">
        <w:t xml:space="preserve">1. „Žvėris, kuris buvo ir dar nėra“</w:t>
      </w:r>
    </w:p>
    <w:p w14:paraId="5F0ED862" w14:textId="77777777" w:rsidR="000F7377" w:rsidRDefault="000F7377"/>
    <w:p w14:paraId="57900C3B" w14:textId="77777777" w:rsidR="000F7377" w:rsidRDefault="000F7377">
      <w:r xmlns:w="http://schemas.openxmlformats.org/wordprocessingml/2006/main">
        <w:t xml:space="preserve">2. „Žvėries stebuklas“</w:t>
      </w:r>
    </w:p>
    <w:p w14:paraId="4C320B19" w14:textId="77777777" w:rsidR="000F7377" w:rsidRDefault="000F7377"/>
    <w:p w14:paraId="36E0ABDA" w14:textId="77777777" w:rsidR="000F7377" w:rsidRDefault="000F7377">
      <w:r xmlns:w="http://schemas.openxmlformats.org/wordprocessingml/2006/main">
        <w:t xml:space="preserve">1. Danieliaus 7:7-8: „Po to aš mačiau nakties regėjimus, ir štai ketvirtas žvėris, baisus ir baisus ir nepaprastai stiprus; ir jis turėjo didelius geležinius dantis: jis prarijo ir sutrupino, o likučius suspaudė kojomis. Jis skyrėsi nuo visų prieš tai buvusių žvėrių. ir jis turėjo dešimt ragų. Aš apmąsčiau ragus, ir štai tarp jų iškilo kitas mažas ragelis, prieš kurį buvo trys pirmieji ragai, išplėšti už šaknų. Ir štai šiame rage buvo akys kaip žmogaus akys. burna kalba didelius dalykus“.</w:t>
      </w:r>
    </w:p>
    <w:p w14:paraId="642DA801" w14:textId="77777777" w:rsidR="000F7377" w:rsidRDefault="000F7377"/>
    <w:p w14:paraId="46931816" w14:textId="77777777" w:rsidR="000F7377" w:rsidRDefault="000F7377">
      <w:r xmlns:w="http://schemas.openxmlformats.org/wordprocessingml/2006/main">
        <w:t xml:space="preserve">2. Efeziečiams 1:4: „Kaip Jis mus išsirinko jame prieš pasaulio sutvėrimą, kad būtume šventi ir nekaltinami Jo akivaizdoje meilėje“.</w:t>
      </w:r>
    </w:p>
    <w:p w14:paraId="140FE926" w14:textId="77777777" w:rsidR="000F7377" w:rsidRDefault="000F7377"/>
    <w:p w14:paraId="41701286" w14:textId="77777777" w:rsidR="000F7377" w:rsidRDefault="000F7377">
      <w:r xmlns:w="http://schemas.openxmlformats.org/wordprocessingml/2006/main">
        <w:t xml:space="preserve">Revelation 17:9 O štai protas turi išmintį. Septynios galvos yra septyni kalnai, ant kurių sėdi moteris.</w:t>
      </w:r>
    </w:p>
    <w:p w14:paraId="03836F9B" w14:textId="77777777" w:rsidR="000F7377" w:rsidRDefault="000F7377"/>
    <w:p w14:paraId="645D4760" w14:textId="77777777" w:rsidR="000F7377" w:rsidRDefault="000F7377">
      <w:r xmlns:w="http://schemas.openxmlformats.org/wordprocessingml/2006/main">
        <w:t xml:space="preserve">Septynios galvos Apreiškimo 17:9 yra septyni kalnai, ant kurių sėdi moteris.</w:t>
      </w:r>
    </w:p>
    <w:p w14:paraId="6988254F" w14:textId="77777777" w:rsidR="000F7377" w:rsidRDefault="000F7377"/>
    <w:p w14:paraId="270C3612" w14:textId="77777777" w:rsidR="000F7377" w:rsidRDefault="000F7377">
      <w:r xmlns:w="http://schemas.openxmlformats.org/wordprocessingml/2006/main">
        <w:t xml:space="preserve">1. Apreiškimo kalnai: Apreiškimo 17:9 studija</w:t>
      </w:r>
    </w:p>
    <w:p w14:paraId="1A83195F" w14:textId="77777777" w:rsidR="000F7377" w:rsidRDefault="000F7377"/>
    <w:p w14:paraId="32711A45" w14:textId="77777777" w:rsidR="000F7377" w:rsidRDefault="000F7377">
      <w:r xmlns:w="http://schemas.openxmlformats.org/wordprocessingml/2006/main">
        <w:t xml:space="preserve">2. Išmintis Apreiškimo knygoje: kaip rasti Dievo vadovavimą</w:t>
      </w:r>
    </w:p>
    <w:p w14:paraId="38098ADB" w14:textId="77777777" w:rsidR="000F7377" w:rsidRDefault="000F7377"/>
    <w:p w14:paraId="6120B977" w14:textId="77777777" w:rsidR="000F7377" w:rsidRDefault="000F7377">
      <w:r xmlns:w="http://schemas.openxmlformats.org/wordprocessingml/2006/main">
        <w:t xml:space="preserve">1. Psalmė 125:1 – „Tie, kurie pasitiki VIEŠPAČIU, yra kaip Siono kalnas, kuris nepajuda, bet išlieka amžinai“.</w:t>
      </w:r>
    </w:p>
    <w:p w14:paraId="3F77F621" w14:textId="77777777" w:rsidR="000F7377" w:rsidRDefault="000F7377"/>
    <w:p w14:paraId="782A190A" w14:textId="77777777" w:rsidR="000F7377" w:rsidRDefault="000F7377">
      <w:r xmlns:w="http://schemas.openxmlformats.org/wordprocessingml/2006/main">
        <w:t xml:space="preserve">2. Izaijas 12:2 – „Štai Dievas yra mano išgelbėjimas; pasitikėsiu ir nebijosiu; nes VIEŠPATS DIEVAS yra mano stiprybė ir mano giesmė. Jis taip pat tapo mano išgelbėjimu“.</w:t>
      </w:r>
    </w:p>
    <w:p w14:paraId="020F98A9" w14:textId="77777777" w:rsidR="000F7377" w:rsidRDefault="000F7377"/>
    <w:p w14:paraId="2B6040F8" w14:textId="77777777" w:rsidR="000F7377" w:rsidRDefault="000F7377">
      <w:r xmlns:w="http://schemas.openxmlformats.org/wordprocessingml/2006/main">
        <w:t xml:space="preserve">Revelation 17:10 10 Ir yra septyni karaliai: penki puolė, vienas yra, o kitas dar neatėjo. ir kai jis ateina, jis turi tęsti trumpą tarpą.</w:t>
      </w:r>
    </w:p>
    <w:p w14:paraId="26A93F11" w14:textId="77777777" w:rsidR="000F7377" w:rsidRDefault="000F7377"/>
    <w:p w14:paraId="45E538E8" w14:textId="77777777" w:rsidR="000F7377" w:rsidRDefault="000F7377">
      <w:r xmlns:w="http://schemas.openxmlformats.org/wordprocessingml/2006/main">
        <w:t xml:space="preserve">Šioje Apreiškimo 17:10 ištraukoje kalbama apie septynis karalius, iš kurių penki jau krito, vienas gyvas, o kitas dar ateis, ir jis valdys tik trumpą laiką.</w:t>
      </w:r>
    </w:p>
    <w:p w14:paraId="05C4EBEF" w14:textId="77777777" w:rsidR="000F7377" w:rsidRDefault="000F7377"/>
    <w:p w14:paraId="6E9BE685" w14:textId="77777777" w:rsidR="000F7377" w:rsidRDefault="000F7377">
      <w:r xmlns:w="http://schemas.openxmlformats.org/wordprocessingml/2006/main">
        <w:t xml:space="preserve">1. Žmogaus galios laikinumas: kaip mes turėtume gyventi savo nepastovumo šviesoje</w:t>
      </w:r>
    </w:p>
    <w:p w14:paraId="6DE76D15" w14:textId="77777777" w:rsidR="000F7377" w:rsidRDefault="000F7377"/>
    <w:p w14:paraId="6250A6B4" w14:textId="77777777" w:rsidR="000F7377" w:rsidRDefault="000F7377">
      <w:r xmlns:w="http://schemas.openxmlformats.org/wordprocessingml/2006/main">
        <w:t xml:space="preserve">2. Dievo suverenitetas: pasitikėjimas Viešpačiu dėl ilgalaikės ramybės ir paguodos</w:t>
      </w:r>
    </w:p>
    <w:p w14:paraId="4B182CC5" w14:textId="77777777" w:rsidR="000F7377" w:rsidRDefault="000F7377"/>
    <w:p w14:paraId="797A5230" w14:textId="77777777" w:rsidR="000F7377" w:rsidRDefault="000F7377">
      <w:r xmlns:w="http://schemas.openxmlformats.org/wordprocessingml/2006/main">
        <w:t xml:space="preserve">1. Izaijas 40:6-8 – „Visi žmonės kaip žolė ir visa jų šlovė kaip lauko gėlės; žolė nuvysta ir gėlės krinta, bet mūsų Dievo žodis išlieka amžinai“.</w:t>
      </w:r>
    </w:p>
    <w:p w14:paraId="64AFE65C" w14:textId="77777777" w:rsidR="000F7377" w:rsidRDefault="000F7377"/>
    <w:p w14:paraId="4B25390E" w14:textId="77777777" w:rsidR="000F7377" w:rsidRDefault="000F7377">
      <w:r xmlns:w="http://schemas.openxmlformats.org/wordprocessingml/2006/main">
        <w:t xml:space="preserve">2. Jokūbo 4:14 - "Kodėl tu net nežinai, kas bus rytoj. Koks tavo gyvenimas? Tu esi rūkas, kuris trumpam pasirodo, o paskui išnyksta."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11 O žvėris, kuris buvo ir kurio nėra, jis yra aštuntas ir yra iš septynių ir eina į pražūtį.</w:t>
      </w:r>
    </w:p>
    <w:p w14:paraId="719D1F12" w14:textId="77777777" w:rsidR="000F7377" w:rsidRDefault="000F7377"/>
    <w:p w14:paraId="33BDD9A5" w14:textId="77777777" w:rsidR="000F7377" w:rsidRDefault="000F7377">
      <w:r xmlns:w="http://schemas.openxmlformats.org/wordprocessingml/2006/main">
        <w:t xml:space="preserve">Žvėris, kuris buvo ir kurio nėra, yra aštuntas ir yra iš septynių ir eina į pražūtį.</w:t>
      </w:r>
    </w:p>
    <w:p w14:paraId="15535C32" w14:textId="77777777" w:rsidR="000F7377" w:rsidRDefault="000F7377"/>
    <w:p w14:paraId="3A04A80E" w14:textId="77777777" w:rsidR="000F7377" w:rsidRDefault="000F7377">
      <w:r xmlns:w="http://schemas.openxmlformats.org/wordprocessingml/2006/main">
        <w:t xml:space="preserve">1. Žvėris ir pražūtis: Apreiškimo 17:11 reikšmės supratimas</w:t>
      </w:r>
    </w:p>
    <w:p w14:paraId="5FAFFC46" w14:textId="77777777" w:rsidR="000F7377" w:rsidRDefault="000F7377"/>
    <w:p w14:paraId="7D6DE570" w14:textId="77777777" w:rsidR="000F7377" w:rsidRDefault="000F7377">
      <w:r xmlns:w="http://schemas.openxmlformats.org/wordprocessingml/2006/main">
        <w:t xml:space="preserve">2. Aštuntasis žvėris: Apreiškimo 17:11 studija</w:t>
      </w:r>
    </w:p>
    <w:p w14:paraId="7C07FBFC" w14:textId="77777777" w:rsidR="000F7377" w:rsidRDefault="000F7377"/>
    <w:p w14:paraId="595AEDF4" w14:textId="77777777" w:rsidR="000F7377" w:rsidRDefault="000F7377">
      <w:r xmlns:w="http://schemas.openxmlformats.org/wordprocessingml/2006/main">
        <w:t xml:space="preserve">1. Mato 25:41 – „Tada jis sakys esantiems jo kairėje: „Pasitrauk nuo manęs, prakeiktieji, į amžinąją ugnį, paruoštą velniui ir jo angelams“.</w:t>
      </w:r>
    </w:p>
    <w:p w14:paraId="106789C7" w14:textId="77777777" w:rsidR="000F7377" w:rsidRDefault="000F7377"/>
    <w:p w14:paraId="6F1D4C7D" w14:textId="77777777" w:rsidR="000F7377" w:rsidRDefault="000F7377">
      <w:r xmlns:w="http://schemas.openxmlformats.org/wordprocessingml/2006/main">
        <w:t xml:space="preserve">2. Danieliaus 7:11 – „Tada pažvelgiau į garsų garsų garsą, kurį kalbėjo ragas. Ir kaip pamačiau, žvėris buvo nužudytas, o jo kūnas sunaikintas ir atiduotas sudeginti.</w:t>
      </w:r>
    </w:p>
    <w:p w14:paraId="520C5643" w14:textId="77777777" w:rsidR="000F7377" w:rsidRDefault="000F7377"/>
    <w:p w14:paraId="3E56361C" w14:textId="77777777" w:rsidR="000F7377" w:rsidRDefault="000F7377">
      <w:r xmlns:w="http://schemas.openxmlformats.org/wordprocessingml/2006/main">
        <w:t xml:space="preserve">Revelation 17:12 12 Dešimt ragų, kuriuos matei, yra dešimt karalių, kurie dar negavo karalystės. bet gaukite valdžią kaip karaliai vieną valandą su žvėrimi.</w:t>
      </w:r>
    </w:p>
    <w:p w14:paraId="0C66ADFC" w14:textId="77777777" w:rsidR="000F7377" w:rsidRDefault="000F7377"/>
    <w:p w14:paraId="5A2D5FE8" w14:textId="77777777" w:rsidR="000F7377" w:rsidRDefault="000F7377">
      <w:r xmlns:w="http://schemas.openxmlformats.org/wordprocessingml/2006/main">
        <w:t xml:space="preserve">Ištraukoje aprašoma dešimt karalių, kurie dar negavo karalystės, bet vieną valandą įgis valdžią kartu su žvėrimi.</w:t>
      </w:r>
    </w:p>
    <w:p w14:paraId="19C52C70" w14:textId="77777777" w:rsidR="000F7377" w:rsidRDefault="000F7377"/>
    <w:p w14:paraId="3C468068" w14:textId="77777777" w:rsidR="000F7377" w:rsidRDefault="000F7377">
      <w:r xmlns:w="http://schemas.openxmlformats.org/wordprocessingml/2006/main">
        <w:t xml:space="preserve">1. Karalių galia: supratimas, ką reiškia gauti valdžią</w:t>
      </w:r>
    </w:p>
    <w:p w14:paraId="77B8E6B3" w14:textId="77777777" w:rsidR="000F7377" w:rsidRDefault="000F7377"/>
    <w:p w14:paraId="0B7767D4" w14:textId="77777777" w:rsidR="000F7377" w:rsidRDefault="000F7377">
      <w:r xmlns:w="http://schemas.openxmlformats.org/wordprocessingml/2006/main">
        <w:t xml:space="preserve">2. Laikinoji valdžios prigimtis: kaip aukščiausias Dievo suverenitetas</w:t>
      </w:r>
    </w:p>
    <w:p w14:paraId="7ED6DACC" w14:textId="77777777" w:rsidR="000F7377" w:rsidRDefault="000F7377"/>
    <w:p w14:paraId="1394B973" w14:textId="77777777" w:rsidR="000F7377" w:rsidRDefault="000F7377">
      <w:r xmlns:w="http://schemas.openxmlformats.org/wordprocessingml/2006/main">
        <w:t xml:space="preserve">1. Danieliaus 7:17-18 – „Šie didieji žvėrys, kurių yra keturi, yra keturi karaliai, kurie iškils iš žemės. Bet Aukščiausiojo šventieji paims karalystę ir paveldės karalystę per amžius, </w:t>
      </w:r>
      <w:r xmlns:w="http://schemas.openxmlformats.org/wordprocessingml/2006/main">
        <w:lastRenderedPageBreak xmlns:w="http://schemas.openxmlformats.org/wordprocessingml/2006/main"/>
      </w:r>
      <w:r xmlns:w="http://schemas.openxmlformats.org/wordprocessingml/2006/main">
        <w:t xml:space="preserve">per amžių amžius“.</w:t>
      </w:r>
    </w:p>
    <w:p w14:paraId="4B9B35A3" w14:textId="77777777" w:rsidR="000F7377" w:rsidRDefault="000F7377"/>
    <w:p w14:paraId="1C658549" w14:textId="77777777" w:rsidR="000F7377" w:rsidRDefault="000F7377">
      <w:r xmlns:w="http://schemas.openxmlformats.org/wordprocessingml/2006/main">
        <w:t xml:space="preserve">2. Romiečiams 13:1-2 – „Kiekviena siela tebūna pavaldi aukštesnėms jėgoms. Nes nėra jėgos, tik Dievo: galios, kurios yra, yra Dievo nustatytos. Taigi kiekvienas, kuris priešinasi valdžiai, priešinasi Dievo įsakymui, o tie, kurie priešinasi, susilauks pasmerkimo“.</w:t>
      </w:r>
    </w:p>
    <w:p w14:paraId="7DB6F78A" w14:textId="77777777" w:rsidR="000F7377" w:rsidRDefault="000F7377"/>
    <w:p w14:paraId="6F4367E9" w14:textId="77777777" w:rsidR="000F7377" w:rsidRDefault="000F7377">
      <w:r xmlns:w="http://schemas.openxmlformats.org/wordprocessingml/2006/main">
        <w:t xml:space="preserve">Revelation 17:13 13 Jie turi vieną protą ir atiduos savo jėgą ir jėgą žvėriui.</w:t>
      </w:r>
    </w:p>
    <w:p w14:paraId="07F63C60" w14:textId="77777777" w:rsidR="000F7377" w:rsidRDefault="000F7377"/>
    <w:p w14:paraId="0C76E38E" w14:textId="77777777" w:rsidR="000F7377" w:rsidRDefault="000F7377">
      <w:r xmlns:w="http://schemas.openxmlformats.org/wordprocessingml/2006/main">
        <w:t xml:space="preserve">Vieningo mąstymo žmonės atiduoda savo galią ir jėgą žvėriui.</w:t>
      </w:r>
    </w:p>
    <w:p w14:paraId="4804664C" w14:textId="77777777" w:rsidR="000F7377" w:rsidRDefault="000F7377"/>
    <w:p w14:paraId="6BD555C9" w14:textId="77777777" w:rsidR="000F7377" w:rsidRDefault="000F7377">
      <w:r xmlns:w="http://schemas.openxmlformats.org/wordprocessingml/2006/main">
        <w:t xml:space="preserve">1. Vienybės galia – kaip kartu galime pasiekti didelių dalykų, atiduodami savo individualią galią ir jėgas bendram reikalui.</w:t>
      </w:r>
    </w:p>
    <w:p w14:paraId="7248FA99" w14:textId="77777777" w:rsidR="000F7377" w:rsidRDefault="000F7377"/>
    <w:p w14:paraId="74C2C613" w14:textId="77777777" w:rsidR="000F7377" w:rsidRDefault="000F7377">
      <w:r xmlns:w="http://schemas.openxmlformats.org/wordprocessingml/2006/main">
        <w:t xml:space="preserve">2. Žvėris mumyse – kaip pasidavimas savo egoistiniams troškimams gali privesti prie mūsų žlugimo.</w:t>
      </w:r>
    </w:p>
    <w:p w14:paraId="6F35C8E6" w14:textId="77777777" w:rsidR="000F7377" w:rsidRDefault="000F7377"/>
    <w:p w14:paraId="7D692573" w14:textId="77777777" w:rsidR="000F7377" w:rsidRDefault="000F7377">
      <w:r xmlns:w="http://schemas.openxmlformats.org/wordprocessingml/2006/main">
        <w:t xml:space="preserve">1. Jokūbo 4:7 - "Tad būkite klusnūs Dievui. Pasipriešinkite velniui, ir jis nuo jūsų bėgs."</w:t>
      </w:r>
    </w:p>
    <w:p w14:paraId="45CE9D65" w14:textId="77777777" w:rsidR="000F7377" w:rsidRDefault="000F7377"/>
    <w:p w14:paraId="227905D5" w14:textId="77777777" w:rsidR="000F7377" w:rsidRDefault="000F7377">
      <w:r xmlns:w="http://schemas.openxmlformats.org/wordprocessingml/2006/main">
        <w:t xml:space="preserve">2. Mato 6:24 – "Niekas negali tarnauti dviem šeimininkams, nes arba jis vieno nekęs, o kitą mylės, arba bus atsidavęs vienam, o kitą niekins. Jūs negalite tarnauti Dievui ir pinigams."</w:t>
      </w:r>
    </w:p>
    <w:p w14:paraId="17E18390" w14:textId="77777777" w:rsidR="000F7377" w:rsidRDefault="000F7377"/>
    <w:p w14:paraId="4180F438" w14:textId="77777777" w:rsidR="000F7377" w:rsidRDefault="000F7377">
      <w:r xmlns:w="http://schemas.openxmlformats.org/wordprocessingml/2006/main">
        <w:t xml:space="preserve">Revelation 17:14 14 Jie kariaus su Avinėliu, ir Avinėlis juos nugalės, nes jis yra viešpačių Viešpats ir karalių Karalius, o su juo pašaukti, išrinktieji ir ištikimieji.</w:t>
      </w:r>
    </w:p>
    <w:p w14:paraId="0B25D812" w14:textId="77777777" w:rsidR="000F7377" w:rsidRDefault="000F7377"/>
    <w:p w14:paraId="45DEE834" w14:textId="77777777" w:rsidR="000F7377" w:rsidRDefault="000F7377">
      <w:r xmlns:w="http://schemas.openxmlformats.org/wordprocessingml/2006/main">
        <w:t xml:space="preserve">Avinėlis nugalės visus priešus, nes Jis yra viešpačių Viešpats ir karalių Karalius, o tie, kurie yra su Juo, yra pašaukti, išrinkti ir ištikimi.</w:t>
      </w:r>
    </w:p>
    <w:p w14:paraId="137EFF8A" w14:textId="77777777" w:rsidR="000F7377" w:rsidRDefault="000F7377"/>
    <w:p w14:paraId="0A1E1326" w14:textId="77777777" w:rsidR="000F7377" w:rsidRDefault="000F7377">
      <w:r xmlns:w="http://schemas.openxmlformats.org/wordprocessingml/2006/main">
        <w:t xml:space="preserve">1: Nėra didesnės jėgos už mūsų Viešpatį, ir tie, kurie seka Juo, gali būti tikri Jo apsaugos.</w:t>
      </w:r>
    </w:p>
    <w:p w14:paraId="3ED14D41" w14:textId="77777777" w:rsidR="000F7377" w:rsidRDefault="000F7377"/>
    <w:p w14:paraId="7E8D9625" w14:textId="77777777" w:rsidR="000F7377" w:rsidRDefault="000F7377">
      <w:r xmlns:w="http://schemas.openxmlformats.org/wordprocessingml/2006/main">
        <w:t xml:space="preserve">2: Mūsų Viešpats yra viešpačių Viešpats ir karalių Karalius, ir tie, kurie seka Juo, yra pašaukti, išrinkti ir ištikimi.</w:t>
      </w:r>
    </w:p>
    <w:p w14:paraId="18C5F9FD" w14:textId="77777777" w:rsidR="000F7377" w:rsidRDefault="000F7377"/>
    <w:p w14:paraId="7E140BCA" w14:textId="77777777" w:rsidR="000F7377" w:rsidRDefault="000F7377">
      <w:r xmlns:w="http://schemas.openxmlformats.org/wordprocessingml/2006/main">
        <w:t xml:space="preserve">1: Izaijas 41:10 – Nebijok; Aš esu su tavimi. Nenusimink! Aš esu tavo Dievas. Aš sustiprinsiu tave. taip, aš tau padėsiu; taip, aš palaikysiu tave savo teisumo dešine.</w:t>
      </w:r>
    </w:p>
    <w:p w14:paraId="62153D04" w14:textId="77777777" w:rsidR="000F7377" w:rsidRDefault="000F7377"/>
    <w:p w14:paraId="63D2AD60" w14:textId="77777777" w:rsidR="000F7377" w:rsidRDefault="000F7377">
      <w:r xmlns:w="http://schemas.openxmlformats.org/wordprocessingml/2006/main">
        <w:t xml:space="preserve">2: Jozuės 1:9 – Argi aš tau neįsakiau? Būkite stiprūs ir drąsūs; Nebijok ir nenusigąsk, nes Viešpats, tavo Dievas, yra su tavimi visur, kur eini.</w:t>
      </w:r>
    </w:p>
    <w:p w14:paraId="24521D6F" w14:textId="77777777" w:rsidR="000F7377" w:rsidRDefault="000F7377"/>
    <w:p w14:paraId="7D3FF1D4" w14:textId="77777777" w:rsidR="000F7377" w:rsidRDefault="000F7377">
      <w:r xmlns:w="http://schemas.openxmlformats.org/wordprocessingml/2006/main">
        <w:t xml:space="preserve">Revelation 17:15 15 Jis man pasakė: “Vandenys, kuriuos matei, kur sėdi paleistuvė, yra tautos, minios, tautos ir kalbos”.</w:t>
      </w:r>
    </w:p>
    <w:p w14:paraId="192D4F4C" w14:textId="77777777" w:rsidR="000F7377" w:rsidRDefault="000F7377"/>
    <w:p w14:paraId="7A47E50E" w14:textId="77777777" w:rsidR="000F7377" w:rsidRDefault="000F7377">
      <w:r xmlns:w="http://schemas.openxmlformats.org/wordprocessingml/2006/main">
        <w:t xml:space="preserve">Vandenys, matomi Apreiškimo 17:15, simbolizuoja skirtingas pasaulio tautas, minias, tautas ir kalbas.</w:t>
      </w:r>
    </w:p>
    <w:p w14:paraId="332B511C" w14:textId="77777777" w:rsidR="000F7377" w:rsidRDefault="000F7377"/>
    <w:p w14:paraId="1FD35EF0" w14:textId="77777777" w:rsidR="000F7377" w:rsidRDefault="000F7377">
      <w:r xmlns:w="http://schemas.openxmlformats.org/wordprocessingml/2006/main">
        <w:t xml:space="preserve">1. Dievo gailestingumas apima visus: Apreiškimo 17:15 apmąstymas</w:t>
      </w:r>
    </w:p>
    <w:p w14:paraId="0AEDE6C5" w14:textId="77777777" w:rsidR="000F7377" w:rsidRDefault="000F7377"/>
    <w:p w14:paraId="63BAD547" w14:textId="77777777" w:rsidR="000F7377" w:rsidRDefault="000F7377">
      <w:r xmlns:w="http://schemas.openxmlformats.org/wordprocessingml/2006/main">
        <w:t xml:space="preserve">2. Įvairių kultūrų supratimas: Apreiškimo 17:15 studija</w:t>
      </w:r>
    </w:p>
    <w:p w14:paraId="1194EA19" w14:textId="77777777" w:rsidR="000F7377" w:rsidRDefault="000F7377"/>
    <w:p w14:paraId="18E58ABD" w14:textId="77777777" w:rsidR="000F7377" w:rsidRDefault="000F7377">
      <w:r xmlns:w="http://schemas.openxmlformats.org/wordprocessingml/2006/main">
        <w:t xml:space="preserve">1. Psalmė 86:9 – visos tautos, kurias sukūrei, ateis ir pagarbins Tave, Viešpatie; jie šlovins tavo vardą.</w:t>
      </w:r>
    </w:p>
    <w:p w14:paraId="39083D57" w14:textId="77777777" w:rsidR="000F7377" w:rsidRDefault="000F7377"/>
    <w:p w14:paraId="0C2613CA" w14:textId="77777777" w:rsidR="000F7377" w:rsidRDefault="000F7377">
      <w:r xmlns:w="http://schemas.openxmlformats.org/wordprocessingml/2006/main">
        <w:t xml:space="preserve">2. Apaštalų darbai 17:26 - Iš vieno žmogaus jis sukūrė visas tautas, kad jos gyventų visoje žemėje; ir jis pažymėjo jiems paskirtus laikus istorijoje ir jų žemių ribas.</w:t>
      </w:r>
    </w:p>
    <w:p w14:paraId="2BD1F66A" w14:textId="77777777" w:rsidR="000F7377" w:rsidRDefault="000F7377"/>
    <w:p w14:paraId="30E705AB" w14:textId="77777777" w:rsidR="000F7377" w:rsidRDefault="000F7377">
      <w:r xmlns:w="http://schemas.openxmlformats.org/wordprocessingml/2006/main">
        <w:t xml:space="preserve">Revelation 17:16 16 Ir dešimt ragų, kuriuos matei ant žvėries, nekęs paleistuvės, padarys ją dykyne ir nuoga, valgys jos kūną ir sudegins ugnimi.</w:t>
      </w:r>
    </w:p>
    <w:p w14:paraId="29D13DB3" w14:textId="77777777" w:rsidR="000F7377" w:rsidRDefault="000F7377"/>
    <w:p w14:paraId="5B38C7EE" w14:textId="77777777" w:rsidR="000F7377" w:rsidRDefault="000F7377">
      <w:r xmlns:w="http://schemas.openxmlformats.org/wordprocessingml/2006/main">
        <w:t xml:space="preserve">Dešimt žvėries ragų nekęs paleistuvės ir ją sunaikins, ės jos kūną ir sudegins ugnimi.</w:t>
      </w:r>
    </w:p>
    <w:p w14:paraId="2C5ACF60" w14:textId="77777777" w:rsidR="000F7377" w:rsidRDefault="000F7377"/>
    <w:p w14:paraId="32D26E84" w14:textId="77777777" w:rsidR="000F7377" w:rsidRDefault="000F7377">
      <w:r xmlns:w="http://schemas.openxmlformats.org/wordprocessingml/2006/main">
        <w:t xml:space="preserve">1. Tikra neapykanta kyla iš nuodėmės pasekmių ir jos sunaikinimo.</w:t>
      </w:r>
    </w:p>
    <w:p w14:paraId="4DE69339" w14:textId="77777777" w:rsidR="000F7377" w:rsidRDefault="000F7377"/>
    <w:p w14:paraId="21AAC04F" w14:textId="77777777" w:rsidR="000F7377" w:rsidRDefault="000F7377">
      <w:r xmlns:w="http://schemas.openxmlformats.org/wordprocessingml/2006/main">
        <w:t xml:space="preserve">2. Mūsų gyvenimas yra trumpalaikis, o mūsų veiksmai turi pasekmių.</w:t>
      </w:r>
    </w:p>
    <w:p w14:paraId="2EA05EEE" w14:textId="77777777" w:rsidR="000F7377" w:rsidRDefault="000F7377"/>
    <w:p w14:paraId="5966AE32" w14:textId="77777777" w:rsidR="000F7377" w:rsidRDefault="000F7377">
      <w:r xmlns:w="http://schemas.openxmlformats.org/wordprocessingml/2006/main">
        <w:t xml:space="preserve">1. Romiečiams 6:23 – Atpildas už nuodėmę yra mirtis, o nemokama Dievo dovana yra amžinasis gyvenimas Kristuje Jėzuje, mūsų Viešpatyje.</w:t>
      </w:r>
    </w:p>
    <w:p w14:paraId="533596EB" w14:textId="77777777" w:rsidR="000F7377" w:rsidRDefault="000F7377"/>
    <w:p w14:paraId="49EB9EA5" w14:textId="77777777" w:rsidR="000F7377" w:rsidRDefault="000F7377">
      <w:r xmlns:w="http://schemas.openxmlformats.org/wordprocessingml/2006/main">
        <w:t xml:space="preserve">2. Jokūbo 4:14 – Tačiau jūs nežinote, ką atneš rytoj. Koks tavo gyvenimas? Nes tu esi migla, kuri trumpam pasirodo, o paskui išnyksta.</w:t>
      </w:r>
    </w:p>
    <w:p w14:paraId="6F3201A5" w14:textId="77777777" w:rsidR="000F7377" w:rsidRDefault="000F7377"/>
    <w:p w14:paraId="6C7611BF" w14:textId="77777777" w:rsidR="000F7377" w:rsidRDefault="000F7377">
      <w:r xmlns:w="http://schemas.openxmlformats.org/wordprocessingml/2006/main">
        <w:t xml:space="preserve">Revelation 17:17 17 Nes Dievas įdėjo į jų širdis vykdyti Jo valią, susitarti ir atiduoti savo karalystę žvėriui, kol išsipildys Dievo žodžiai.</w:t>
      </w:r>
    </w:p>
    <w:p w14:paraId="0893C181" w14:textId="77777777" w:rsidR="000F7377" w:rsidRDefault="000F7377"/>
    <w:p w14:paraId="277321BF" w14:textId="77777777" w:rsidR="000F7377" w:rsidRDefault="000F7377">
      <w:r xmlns:w="http://schemas.openxmlformats.org/wordprocessingml/2006/main">
        <w:t xml:space="preserve">Žvėriui suteikiama valdžia karalystėse, kol išsipildys Dievo valia.</w:t>
      </w:r>
    </w:p>
    <w:p w14:paraId="06E2527D" w14:textId="77777777" w:rsidR="000F7377" w:rsidRDefault="000F7377"/>
    <w:p w14:paraId="33833E6F" w14:textId="77777777" w:rsidR="000F7377" w:rsidRDefault="000F7377">
      <w:r xmlns:w="http://schemas.openxmlformats.org/wordprocessingml/2006/main">
        <w:t xml:space="preserve">1. Suprasti didžiausią Dievo autoritetą ir valią</w:t>
      </w:r>
    </w:p>
    <w:p w14:paraId="4CFEE491" w14:textId="77777777" w:rsidR="000F7377" w:rsidRDefault="000F7377"/>
    <w:p w14:paraId="69936A03" w14:textId="77777777" w:rsidR="000F7377" w:rsidRDefault="000F7377">
      <w:r xmlns:w="http://schemas.openxmlformats.org/wordprocessingml/2006/main">
        <w:t xml:space="preserve">2. Pasidavimo Dievo valiai svarba</w:t>
      </w:r>
    </w:p>
    <w:p w14:paraId="5756DF0A" w14:textId="77777777" w:rsidR="000F7377" w:rsidRDefault="000F7377"/>
    <w:p w14:paraId="3AB75654" w14:textId="77777777" w:rsidR="000F7377" w:rsidRDefault="000F7377">
      <w:r xmlns:w="http://schemas.openxmlformats.org/wordprocessingml/2006/main">
        <w:t xml:space="preserve">1. Mato 6:10 – „Teateinie tavo karalystė, tebūnie tavo valia, kaip danguje, taip ir žemėje“.</w:t>
      </w:r>
    </w:p>
    <w:p w14:paraId="2677AA3C" w14:textId="77777777" w:rsidR="000F7377" w:rsidRDefault="000F7377"/>
    <w:p w14:paraId="57CA91D8" w14:textId="77777777" w:rsidR="000F7377" w:rsidRDefault="000F7377">
      <w:r xmlns:w="http://schemas.openxmlformats.org/wordprocessingml/2006/main">
        <w:t xml:space="preserve">2. Jokūbo 4:7 – "Tad būkite klusnūs Dievui. Pasipriešinkite velniui, ir jis nuo jūsų bėgs."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18 Moteris, kurią matei, yra didysis miestas, viešpataujantis žemės karaliams.</w:t>
      </w:r>
    </w:p>
    <w:p w14:paraId="4381FEB2" w14:textId="77777777" w:rsidR="000F7377" w:rsidRDefault="000F7377"/>
    <w:p w14:paraId="6D14D365" w14:textId="77777777" w:rsidR="000F7377" w:rsidRDefault="000F7377">
      <w:r xmlns:w="http://schemas.openxmlformats.org/wordprocessingml/2006/main">
        <w:t xml:space="preserve">Moteris vizijoje simbolizuoja didįjį miestą, kuris karaliauja žemės karaliams.</w:t>
      </w:r>
    </w:p>
    <w:p w14:paraId="52FEB6A3" w14:textId="77777777" w:rsidR="000F7377" w:rsidRDefault="000F7377"/>
    <w:p w14:paraId="10B16941" w14:textId="77777777" w:rsidR="000F7377" w:rsidRDefault="000F7377">
      <w:r xmlns:w="http://schemas.openxmlformats.org/wordprocessingml/2006/main">
        <w:t xml:space="preserve">1: Dievo suverenitetas tautoms</w:t>
      </w:r>
    </w:p>
    <w:p w14:paraId="011F9485" w14:textId="77777777" w:rsidR="000F7377" w:rsidRDefault="000F7377"/>
    <w:p w14:paraId="339164BF" w14:textId="77777777" w:rsidR="000F7377" w:rsidRDefault="000F7377">
      <w:r xmlns:w="http://schemas.openxmlformats.org/wordprocessingml/2006/main">
        <w:t xml:space="preserve">2: Bažnyčios viršenybė</w:t>
      </w:r>
    </w:p>
    <w:p w14:paraId="6BD2B03A" w14:textId="77777777" w:rsidR="000F7377" w:rsidRDefault="000F7377"/>
    <w:p w14:paraId="0CBF994C" w14:textId="77777777" w:rsidR="000F7377" w:rsidRDefault="000F7377">
      <w:r xmlns:w="http://schemas.openxmlformats.org/wordprocessingml/2006/main">
        <w:t xml:space="preserve">1: Daniel 7:27 - Ir karalystė, valdžia ir karalystės didybė po visu dangumi bus atiduota Aukščiausiojo šventųjų tautai, kurios karalystė yra amžinoji karalystė ir visos viešpatystės tarnaus. ir paklusk jam.</w:t>
      </w:r>
    </w:p>
    <w:p w14:paraId="2D68A9FD" w14:textId="77777777" w:rsidR="000F7377" w:rsidRDefault="000F7377"/>
    <w:p w14:paraId="234E1D4A" w14:textId="77777777" w:rsidR="000F7377" w:rsidRDefault="000F7377">
      <w:r xmlns:w="http://schemas.openxmlformats.org/wordprocessingml/2006/main">
        <w:t xml:space="preserve">2: Psalmė 2:10-12 – Karaliai, būkite išmintingi, būkite mokomi, žemės teisėjai. Tarnauk VIEŠPAČIUI su baime ir džiaukis su drebėjimu. Pabučiuok Sūnų, kad jis nesupyktų ir nepražūtų kelyje, kai jo rūstybė užsiliepsnos tik šiek tiek. Palaiminti visi, kurie juo pasitiki.</w:t>
      </w:r>
    </w:p>
    <w:p w14:paraId="06C65336" w14:textId="77777777" w:rsidR="000F7377" w:rsidRDefault="000F7377"/>
    <w:p w14:paraId="61345A2D" w14:textId="77777777" w:rsidR="000F7377" w:rsidRDefault="000F7377">
      <w:r xmlns:w="http://schemas.openxmlformats.org/wordprocessingml/2006/main">
        <w:t xml:space="preserve">Apreiškimo 18 skyrius yra aštuonioliktas Apreiškimo knygos skyrius ir tęsia Jono viziją apie pabaigos laiko įvykius. Šiame skyriuje dėmesys sutelkiamas į Didžiojo Babilono nuopuolį ir teismą, simbolizuojantį sugedusią ir stabmeldišką sistemą, kuri priešinasi Dievui.</w:t>
      </w:r>
    </w:p>
    <w:p w14:paraId="307450EE" w14:textId="77777777" w:rsidR="000F7377" w:rsidRDefault="000F7377"/>
    <w:p w14:paraId="79519978" w14:textId="77777777" w:rsidR="000F7377" w:rsidRDefault="000F7377">
      <w:r xmlns:w="http://schemas.openxmlformats.org/wordprocessingml/2006/main">
        <w:t xml:space="preserve">1 pastraipa: Skyrius prasideda angelu, nusileidžiančiu iš dangaus, galingu balsu skelbiančiu, kad Babilonas krito. Šis skelbimas skelbia jos sunaikinimą ir skelbia, kad ji tapo demonų buveine, kiekvienos nešvarios dvasios prieglauda ir kiekvieno nešvaraus paukščio narve (Apreiškimo 18:2). Tautos buvo suklaidintos jos burtų, amoralumo ir ekonominio išnaudojimo (Apreiškimo 18:3). Kitas balsas iš dangaus ragina Dievo tautą išeiti iš Babilono, kad neprisiimtų jos nuodėmių ir nedalyvautų jos negandose (Apreiškimo 18:4-5).</w:t>
      </w:r>
    </w:p>
    <w:p w14:paraId="4A7976B9" w14:textId="77777777" w:rsidR="000F7377" w:rsidRDefault="000F7377"/>
    <w:p w14:paraId="30CC60DD" w14:textId="77777777" w:rsidR="000F7377" w:rsidRDefault="000F7377">
      <w:r xmlns:w="http://schemas.openxmlformats.org/wordprocessingml/2006/main">
        <w:t xml:space="preserve">2 pastraipa: Skyriuje aprašomi su Babilonu susiję dideli turtai ir prabanga. </w:t>
      </w:r>
      <w:r xmlns:w="http://schemas.openxmlformats.org/wordprocessingml/2006/main">
        <w:lastRenderedPageBreak xmlns:w="http://schemas.openxmlformats.org/wordprocessingml/2006/main"/>
      </w:r>
      <w:r xmlns:w="http://schemas.openxmlformats.org/wordprocessingml/2006/main">
        <w:t xml:space="preserve">Pirkliai sielojasi dėl jos sunaikinimo, nes niekas nebeperka jų prekių – aukso, sidabro, brangakmenių, puikių audinių, prieskonių, vyno, aliejaus, gyvulių, vergų – ir net žmonių sielų (Apreiškimo 18:11-13). Jie dejuoja dėl prarasto pelno, matydami, kaip iš degančio miesto kyla dūmai (Apreiškimo 18:15-19).</w:t>
      </w:r>
    </w:p>
    <w:p w14:paraId="2BACC6F8" w14:textId="77777777" w:rsidR="000F7377" w:rsidRDefault="000F7377"/>
    <w:p w14:paraId="1E59D2EA" w14:textId="77777777" w:rsidR="000F7377" w:rsidRDefault="000F7377">
      <w:r xmlns:w="http://schemas.openxmlformats.org/wordprocessingml/2006/main">
        <w:t xml:space="preserve">3 pastraipa: Danguje užplūsta džiaugsmas dėl Babilono teismo. Angelas meta galingą akmenį į jūrą, skelbdamas, kad Babilonas bus nugriautas smurtu ir daugiau niekada nebus surastas (Apreiškimo 18:21). Miesto sunaikinimas apibūdinamas kaip visiškas sunaikinimas – jo sienose nebegirdės nei muzikos, nei amatininkų; ten nebešvies jokia šviesa (Apreiškimo 18:22-23). Pabrėžiama, kad Babilonas yra atsakingas už pranašų ir šventųjų kraujo praliejimą per visą istoriją (Apreiškimo 18:24). Skyrius baigiamas patikinimu, kad Dievas atkeršijo savo žmonėms per Babilono žlugimą.</w:t>
      </w:r>
    </w:p>
    <w:p w14:paraId="76FD2509" w14:textId="77777777" w:rsidR="000F7377" w:rsidRDefault="000F7377"/>
    <w:p w14:paraId="6882B5CA" w14:textId="77777777" w:rsidR="000F7377" w:rsidRDefault="000F7377">
      <w:r xmlns:w="http://schemas.openxmlformats.org/wordprocessingml/2006/main">
        <w:t xml:space="preserve">Apibendrinant, Apreiškimo knygos aštuonioliktame skyriuje vaizduojamas Didžiojo Babilono – sugedusios ir stabmeldiškos sistemos simbolio – nuopuolis ir nuosprendis. Skyriuje pabrėžiama jos apgaulinga praktika, ekonominis išnaudojimas ir amoralumas. Angelas skelbia jos sunaikinimą, ragindamas Dievo žmones atsiskirti nuo jos įtakos. Skyriuje aprašomas pirklių gedėjimas dėl prarasto pelno ir džiaugsmas danguje dėl Babilono teismo. Jame pabrėžiamas visiškas Babilono sunaikinimas ir patvirtinamas Dievo teisingumas keršydamas savo tautai prieš šią piktąją sistemą. Šiame skyriuje pabrėžiamos temos apie dieviškąjį nuosprendį dėl dvasinės korupcijos, ekonominio išnaudojimo ir raginami tikintieji likti atskirti nuo pasaulietinių sistemų, prieštaraujančių Dievui.</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Po to aš pamačiau kitą angelą, nužengiantį iš dangaus, turintį didelę galią. ir žemė nušvito Jo šlove.</w:t>
      </w:r>
    </w:p>
    <w:p w14:paraId="541C28A9" w14:textId="77777777" w:rsidR="000F7377" w:rsidRDefault="000F7377"/>
    <w:p w14:paraId="5750ABF1" w14:textId="77777777" w:rsidR="000F7377" w:rsidRDefault="000F7377">
      <w:r xmlns:w="http://schemas.openxmlformats.org/wordprocessingml/2006/main">
        <w:t xml:space="preserve">Angelas nusileidžia iš dangaus ir atneša žemei didelę galią ir šlovę.</w:t>
      </w:r>
    </w:p>
    <w:p w14:paraId="4CE12081" w14:textId="77777777" w:rsidR="000F7377" w:rsidRDefault="000F7377"/>
    <w:p w14:paraId="73A8DA8A" w14:textId="77777777" w:rsidR="000F7377" w:rsidRDefault="000F7377">
      <w:r xmlns:w="http://schemas.openxmlformats.org/wordprocessingml/2006/main">
        <w:t xml:space="preserve">1. Dangaus galia: kaip Dievo šlovė gali pakeisti mūsų gyvenimą</w:t>
      </w:r>
    </w:p>
    <w:p w14:paraId="2FD4CCA1" w14:textId="77777777" w:rsidR="000F7377" w:rsidRDefault="000F7377"/>
    <w:p w14:paraId="11BB16EE" w14:textId="77777777" w:rsidR="000F7377" w:rsidRDefault="000F7377">
      <w:r xmlns:w="http://schemas.openxmlformats.org/wordprocessingml/2006/main">
        <w:t xml:space="preserve">2. Dangaus šlovė: kaip galime gyventi Dievo didybės šviesoje</w:t>
      </w:r>
    </w:p>
    <w:p w14:paraId="516B6527" w14:textId="77777777" w:rsidR="000F7377" w:rsidRDefault="000F7377"/>
    <w:p w14:paraId="201467F4" w14:textId="77777777" w:rsidR="000F7377" w:rsidRDefault="000F7377">
      <w:r xmlns:w="http://schemas.openxmlformats.org/wordprocessingml/2006/main">
        <w:t xml:space="preserve">1. Psalmė 19:1 – dangūs skelbia Dievo šlovę; dangus skelbia jo rankų darbą.</w:t>
      </w:r>
    </w:p>
    <w:p w14:paraId="49E4CCDD" w14:textId="77777777" w:rsidR="000F7377" w:rsidRDefault="000F7377"/>
    <w:p w14:paraId="6994103A" w14:textId="77777777" w:rsidR="000F7377" w:rsidRDefault="000F7377">
      <w:r xmlns:w="http://schemas.openxmlformats.org/wordprocessingml/2006/main">
        <w:t xml:space="preserve">2. Izaijas 6:3 - Ir jie šaukė vieni kitiems: „Šventas, šventas, šventas visagalis Viešpats; visa žemė pilna jo šlovės“.</w:t>
      </w:r>
    </w:p>
    <w:p w14:paraId="703F6805" w14:textId="77777777" w:rsidR="000F7377" w:rsidRDefault="000F7377"/>
    <w:p w14:paraId="4B8677AF" w14:textId="77777777" w:rsidR="000F7377" w:rsidRDefault="000F7377">
      <w:r xmlns:w="http://schemas.openxmlformats.org/wordprocessingml/2006/main">
        <w:t xml:space="preserve">Revelation 18:2 2 Jis stipriai šaukė stipriu balsu, sakydamas: “Didysis Babilonas griuvo, sugriuvo ir tapo demonų buveine, visų nešvarių dvasių tvirtove ir visų nešvarių ir nekenčiamų paukščių narve”.</w:t>
      </w:r>
    </w:p>
    <w:p w14:paraId="00AA55C3" w14:textId="77777777" w:rsidR="000F7377" w:rsidRDefault="000F7377"/>
    <w:p w14:paraId="21A8BD82" w14:textId="77777777" w:rsidR="000F7377" w:rsidRDefault="000F7377">
      <w:r xmlns:w="http://schemas.openxmlformats.org/wordprocessingml/2006/main">
        <w:t xml:space="preserve">Didysis Babilono miestas žlugo ir tapo blogio ir tamsos vieta.</w:t>
      </w:r>
    </w:p>
    <w:p w14:paraId="617AE963" w14:textId="77777777" w:rsidR="000F7377" w:rsidRDefault="000F7377"/>
    <w:p w14:paraId="4358530B" w14:textId="77777777" w:rsidR="000F7377" w:rsidRDefault="000F7377">
      <w:r xmlns:w="http://schemas.openxmlformats.org/wordprocessingml/2006/main">
        <w:t xml:space="preserve">1. Dievo sprendimas Babilonui: įspėjimas šiandien</w:t>
      </w:r>
    </w:p>
    <w:p w14:paraId="2E76A783" w14:textId="77777777" w:rsidR="000F7377" w:rsidRDefault="000F7377"/>
    <w:p w14:paraId="19051041" w14:textId="77777777" w:rsidR="000F7377" w:rsidRDefault="000F7377">
      <w:r xmlns:w="http://schemas.openxmlformats.org/wordprocessingml/2006/main">
        <w:t xml:space="preserve">2. Apkabinti Dievo šviesą ir atmesti Babilono tamsą.</w:t>
      </w:r>
    </w:p>
    <w:p w14:paraId="724D41E9" w14:textId="77777777" w:rsidR="000F7377" w:rsidRDefault="000F7377"/>
    <w:p w14:paraId="18E67F9C" w14:textId="77777777" w:rsidR="000F7377" w:rsidRDefault="000F7377">
      <w:r xmlns:w="http://schemas.openxmlformats.org/wordprocessingml/2006/main">
        <w:t xml:space="preserve">1. Izaijas 21:9 – „Babilonas, karalysčių šlovė, chaldėjų puikybės grožis, bus kaip tada, kai Dievas nuvertė Sodomą ir Gomorą“.</w:t>
      </w:r>
    </w:p>
    <w:p w14:paraId="5DBA2FCE" w14:textId="77777777" w:rsidR="000F7377" w:rsidRDefault="000F7377"/>
    <w:p w14:paraId="4AC8CB26" w14:textId="77777777" w:rsidR="000F7377" w:rsidRDefault="000F7377">
      <w:r xmlns:w="http://schemas.openxmlformats.org/wordprocessingml/2006/main">
        <w:t xml:space="preserve">2. Jeremijo 51:8 – „Babilonas staiga griuvo ir sunaikintas: verk dėl jos, gerk balzamą nuo jos skausmo, jei taip, ji gali pasveikti“.</w:t>
      </w:r>
    </w:p>
    <w:p w14:paraId="14265E6E" w14:textId="77777777" w:rsidR="000F7377" w:rsidRDefault="000F7377"/>
    <w:p w14:paraId="1F014B79" w14:textId="77777777" w:rsidR="000F7377" w:rsidRDefault="000F7377">
      <w:r xmlns:w="http://schemas.openxmlformats.org/wordprocessingml/2006/main">
        <w:t xml:space="preserve">Revelation 18:3 3 Nes visos tautos gėrė jos paleistuvystės rūstybės vyną, žemės karaliai paleistuvauja su ja, o žemės pirkliai praturtėjo jos gėrybių gausa.</w:t>
      </w:r>
    </w:p>
    <w:p w14:paraId="0FB92C90" w14:textId="77777777" w:rsidR="000F7377" w:rsidRDefault="000F7377"/>
    <w:p w14:paraId="4DEF4E5A" w14:textId="77777777" w:rsidR="000F7377" w:rsidRDefault="000F7377">
      <w:r xmlns:w="http://schemas.openxmlformats.org/wordprocessingml/2006/main">
        <w:t xml:space="preserve">Pasaulio tautos, karaliai ir pirkliai yra sugedę ir praturtėjo dėl Babilono siūlomos prabangos gausos.</w:t>
      </w:r>
    </w:p>
    <w:p w14:paraId="709DBBD1" w14:textId="77777777" w:rsidR="000F7377" w:rsidRDefault="000F7377"/>
    <w:p w14:paraId="6E3B3B0E" w14:textId="77777777" w:rsidR="000F7377" w:rsidRDefault="000F7377">
      <w:r xmlns:w="http://schemas.openxmlformats.org/wordprocessingml/2006/main">
        <w:t xml:space="preserve">1. Babilono nuodėmės: ko galime pasimokyti iš prabangos ir godumo tautos</w:t>
      </w:r>
    </w:p>
    <w:p w14:paraId="71558B48" w14:textId="77777777" w:rsidR="000F7377" w:rsidRDefault="000F7377"/>
    <w:p w14:paraId="79CD4B74" w14:textId="77777777" w:rsidR="000F7377" w:rsidRDefault="000F7377">
      <w:r xmlns:w="http://schemas.openxmlformats.org/wordprocessingml/2006/main">
        <w:t xml:space="preserve">2. Pasaulio turtų pavojai: kaip išvengti turto pagundų</w:t>
      </w:r>
    </w:p>
    <w:p w14:paraId="53D49C8C" w14:textId="77777777" w:rsidR="000F7377" w:rsidRDefault="000F7377"/>
    <w:p w14:paraId="1E8686FF" w14:textId="77777777" w:rsidR="000F7377" w:rsidRDefault="000F7377">
      <w:r xmlns:w="http://schemas.openxmlformats.org/wordprocessingml/2006/main">
        <w:t xml:space="preserve">1. Jokūbo 4:4 – "Jūs svetimautojai, ar nežinote, kad draugystė su pasauliu reiškia priešiškumą Dievui? Todėl kiekvienas, kuris pasirenka būti pasaulio draugu, tampa Dievo priešu."</w:t>
      </w:r>
    </w:p>
    <w:p w14:paraId="29F599D6" w14:textId="77777777" w:rsidR="000F7377" w:rsidRDefault="000F7377"/>
    <w:p w14:paraId="4E1B7F3B" w14:textId="77777777" w:rsidR="000F7377" w:rsidRDefault="000F7377">
      <w:r xmlns:w="http://schemas.openxmlformats.org/wordprocessingml/2006/main">
        <w:t xml:space="preserve">2. Patarlės 11:28 – „Kas pasitiki savo turtais, kris, o teisusis klestės kaip žalias lapas“.</w:t>
      </w:r>
    </w:p>
    <w:p w14:paraId="0FECE822" w14:textId="77777777" w:rsidR="000F7377" w:rsidRDefault="000F7377"/>
    <w:p w14:paraId="0E9210D5" w14:textId="77777777" w:rsidR="000F7377" w:rsidRDefault="000F7377">
      <w:r xmlns:w="http://schemas.openxmlformats.org/wordprocessingml/2006/main">
        <w:t xml:space="preserve">Revelation 18:4 Ir išgirdau kitą balsą iš dangaus, sakantį: „Išeikite iš jos, mano tauta, kad neprisiimtumėte jos nuodėmių ir nepatirtumėte jos negandų“.</w:t>
      </w:r>
    </w:p>
    <w:p w14:paraId="149C82DD" w14:textId="77777777" w:rsidR="000F7377" w:rsidRDefault="000F7377"/>
    <w:p w14:paraId="535516B3" w14:textId="77777777" w:rsidR="000F7377" w:rsidRDefault="000F7377">
      <w:r xmlns:w="http://schemas.openxmlformats.org/wordprocessingml/2006/main">
        <w:t xml:space="preserve">Dievas kviečia tikinčiuosius išeiti iš nuodėmingo miesto ir būti laisviems nuo jo bausmės.</w:t>
      </w:r>
    </w:p>
    <w:p w14:paraId="0254B6A2" w14:textId="77777777" w:rsidR="000F7377" w:rsidRDefault="000F7377"/>
    <w:p w14:paraId="06EF2405" w14:textId="77777777" w:rsidR="000F7377" w:rsidRDefault="000F7377">
      <w:r xmlns:w="http://schemas.openxmlformats.org/wordprocessingml/2006/main">
        <w:t xml:space="preserve">1. „Nuodėmių miestas: gundymo marų išvengimas“</w:t>
      </w:r>
    </w:p>
    <w:p w14:paraId="1F458C04" w14:textId="77777777" w:rsidR="000F7377" w:rsidRDefault="000F7377"/>
    <w:p w14:paraId="4A1948C4" w14:textId="77777777" w:rsidR="000F7377" w:rsidRDefault="000F7377">
      <w:r xmlns:w="http://schemas.openxmlformats.org/wordprocessingml/2006/main">
        <w:t xml:space="preserve">2. „Sekti Dievo kvietimu: palikti nuodėmės pasekmes“</w:t>
      </w:r>
    </w:p>
    <w:p w14:paraId="47095132" w14:textId="77777777" w:rsidR="000F7377" w:rsidRDefault="000F7377"/>
    <w:p w14:paraId="4B7CBFFC" w14:textId="77777777" w:rsidR="000F7377" w:rsidRDefault="000F7377">
      <w:r xmlns:w="http://schemas.openxmlformats.org/wordprocessingml/2006/main">
        <w:t xml:space="preserve">1. Jeremijo 51:45 – „Išeikite iš jos, mano tauta, ir gelbėkitės, kiekvienas iš jūsų, nuo įnirtingo Viešpaties pykčio“.</w:t>
      </w:r>
    </w:p>
    <w:p w14:paraId="0BDDF1B4" w14:textId="77777777" w:rsidR="000F7377" w:rsidRDefault="000F7377"/>
    <w:p w14:paraId="5C8E40FC" w14:textId="77777777" w:rsidR="000F7377" w:rsidRDefault="000F7377">
      <w:r xmlns:w="http://schemas.openxmlformats.org/wordprocessingml/2006/main">
        <w:t xml:space="preserve">2. Romiečiams 12:2 – „Neprisitaikykite prie šio pasaulio, bet pasikeiskite atnaujindami savo protą, kad išmėgintumėte, kas yra Dievo valia, kas gera, priimtina ir tobula“.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Nes jos nuodėmės pasiekė dangų, ir Dievas atsiminė jos kaltes.</w:t>
      </w:r>
    </w:p>
    <w:p w14:paraId="15759034" w14:textId="77777777" w:rsidR="000F7377" w:rsidRDefault="000F7377"/>
    <w:p w14:paraId="5A29CB11" w14:textId="77777777" w:rsidR="000F7377" w:rsidRDefault="000F7377">
      <w:r xmlns:w="http://schemas.openxmlformats.org/wordprocessingml/2006/main">
        <w:t xml:space="preserve">Dievas prisimena žmonių nuodėmes, ir jų nuodėmės pasiekė dangų.</w:t>
      </w:r>
    </w:p>
    <w:p w14:paraId="10604384" w14:textId="77777777" w:rsidR="000F7377" w:rsidRDefault="000F7377"/>
    <w:p w14:paraId="580AC77D" w14:textId="77777777" w:rsidR="000F7377" w:rsidRDefault="000F7377">
      <w:r xmlns:w="http://schemas.openxmlformats.org/wordprocessingml/2006/main">
        <w:t xml:space="preserve">1. Nuodėmės pasekmės – galiausiai būsime atsakingi už savo nuodėmes.</w:t>
      </w:r>
    </w:p>
    <w:p w14:paraId="3093EA84" w14:textId="77777777" w:rsidR="000F7377" w:rsidRDefault="000F7377"/>
    <w:p w14:paraId="35989735" w14:textId="77777777" w:rsidR="000F7377" w:rsidRDefault="000F7377">
      <w:r xmlns:w="http://schemas.openxmlformats.org/wordprocessingml/2006/main">
        <w:t xml:space="preserve">2. Nepriimk nuodėmės lengvabūdiškai – Dievas visada stebi ir prisimins mūsų skriaudas.</w:t>
      </w:r>
    </w:p>
    <w:p w14:paraId="39ED8A25" w14:textId="77777777" w:rsidR="000F7377" w:rsidRDefault="000F7377"/>
    <w:p w14:paraId="68D988A1" w14:textId="77777777" w:rsidR="000F7377" w:rsidRDefault="000F7377">
      <w:r xmlns:w="http://schemas.openxmlformats.org/wordprocessingml/2006/main">
        <w:t xml:space="preserve">1. Romiečiams 6:23 – Atpildas už nuodėmę yra mirtis, o Dievo dovana yra amžinasis gyvenimas Kristuje Jėzuje, mūsų Viešpatyje.</w:t>
      </w:r>
    </w:p>
    <w:p w14:paraId="7C5B647F" w14:textId="77777777" w:rsidR="000F7377" w:rsidRDefault="000F7377"/>
    <w:p w14:paraId="592B5E70" w14:textId="77777777" w:rsidR="000F7377" w:rsidRDefault="000F7377">
      <w:r xmlns:w="http://schemas.openxmlformats.org/wordprocessingml/2006/main">
        <w:t xml:space="preserve">2. Ezechielio 18:20 – Siela, kuri nusideda, mirs. Sūnus nekentės už tėvo kaltę, nei tėvas dėl sūnaus kaltės. Teisiojo teisumas bus ant jo paties, o nedorėlio nedorybė bus ant jo paties.</w:t>
      </w:r>
    </w:p>
    <w:p w14:paraId="6FD2C3BB" w14:textId="77777777" w:rsidR="000F7377" w:rsidRDefault="000F7377"/>
    <w:p w14:paraId="03ABBCFF" w14:textId="77777777" w:rsidR="000F7377" w:rsidRDefault="000F7377">
      <w:r xmlns:w="http://schemas.openxmlformats.org/wordprocessingml/2006/main">
        <w:t xml:space="preserve">Revelation 18:6 Atlyginkite jai taip, kaip ji jums atlygino, ir dvigubai pagal jos darbus, pripildykite ją dvigubai taurę, kurią ji pripildė.</w:t>
      </w:r>
    </w:p>
    <w:p w14:paraId="6E7E3104" w14:textId="77777777" w:rsidR="000F7377" w:rsidRDefault="000F7377"/>
    <w:p w14:paraId="7A2B50FF" w14:textId="77777777" w:rsidR="000F7377" w:rsidRDefault="000F7377">
      <w:r xmlns:w="http://schemas.openxmlformats.org/wordprocessingml/2006/main">
        <w:t xml:space="preserve">Dievas mums liepia už blogį atsilyginti gėriu ir duoti dvigubai daugiau nei gavome.</w:t>
      </w:r>
    </w:p>
    <w:p w14:paraId="6ACF523A" w14:textId="77777777" w:rsidR="000F7377" w:rsidRDefault="000F7377"/>
    <w:p w14:paraId="2E926432" w14:textId="77777777" w:rsidR="000F7377" w:rsidRDefault="000F7377">
      <w:r xmlns:w="http://schemas.openxmlformats.org/wordprocessingml/2006/main">
        <w:t xml:space="preserve">1. Mokėti už blogį gėriu: meilės galia neapykantos akivaizdoje</w:t>
      </w:r>
    </w:p>
    <w:p w14:paraId="411AA602" w14:textId="77777777" w:rsidR="000F7377" w:rsidRDefault="000F7377"/>
    <w:p w14:paraId="365F7E62" w14:textId="77777777" w:rsidR="000F7377" w:rsidRDefault="000F7377">
      <w:r xmlns:w="http://schemas.openxmlformats.org/wordprocessingml/2006/main">
        <w:t xml:space="preserve">2. Atsilyginimas už blogį gėriu: atleidimo, o ne kovos nauda</w:t>
      </w:r>
    </w:p>
    <w:p w14:paraId="08803F69" w14:textId="77777777" w:rsidR="000F7377" w:rsidRDefault="000F7377"/>
    <w:p w14:paraId="3B0D4F66" w14:textId="77777777" w:rsidR="000F7377" w:rsidRDefault="000F7377">
      <w:r xmlns:w="http://schemas.openxmlformats.org/wordprocessingml/2006/main">
        <w:t xml:space="preserve">1. Mato 5:38-39 "Jūs girdėjote, kad buvo pasakyta: "Akis už akį ir dantis už dantį". Bet aš jums sakau: nesipriešinkite piktam žmogui. Jei kas nors trenks tau per dešinį skruostą, atsuk jam ir kitą skruostą“.</w:t>
      </w:r>
    </w:p>
    <w:p w14:paraId="08ABD500" w14:textId="77777777" w:rsidR="000F7377" w:rsidRDefault="000F7377"/>
    <w:p w14:paraId="4317056A" w14:textId="77777777" w:rsidR="000F7377" w:rsidRDefault="000F7377">
      <w:r xmlns:w="http://schemas.openxmlformats.org/wordprocessingml/2006/main">
        <w:t xml:space="preserve">2. Romiečiams 12:19-21 „Nekeršykite, mano brangūs draugai, bet palikite vietos Dievo rūstybei, nes parašyta: „Mano atkeršyti, aš atmokėsiu“, – sako Viešpats. Priešingai. „Jei tavo priešas alkanas, pamaitink jį; jei jis ištroškęs, duok jam ko nors atsigerti. Tai darydami sukrausite jam ant galvos degančių anglių. Nebūkite nugalėti blogio, bet nugalėk blogį gėriu“.</w:t>
      </w:r>
    </w:p>
    <w:p w14:paraId="653797FC" w14:textId="77777777" w:rsidR="000F7377" w:rsidRDefault="000F7377"/>
    <w:p w14:paraId="20CE8EA4" w14:textId="77777777" w:rsidR="000F7377" w:rsidRDefault="000F7377">
      <w:r xmlns:w="http://schemas.openxmlformats.org/wordprocessingml/2006/main">
        <w:t xml:space="preserve">Revelation 18:7 Kiek ji šlovino save ir skaniai gyveno, tiek kankinimų ir sielvarto duok jai, nes ji sako savo širdyje: 'Aš sėdžiu karalienė, nesu našlė ir nematysiu liūdesio'.</w:t>
      </w:r>
    </w:p>
    <w:p w14:paraId="2F42F93A" w14:textId="77777777" w:rsidR="000F7377" w:rsidRDefault="000F7377"/>
    <w:p w14:paraId="37600322" w14:textId="77777777" w:rsidR="000F7377" w:rsidRDefault="000F7377">
      <w:r xmlns:w="http://schemas.openxmlformats.org/wordprocessingml/2006/main">
        <w:t xml:space="preserve">Dievas įspėja, kad tie, kurie gyvena prabangiai ir giriasi savo išaukštinimu, sulauks bausmės ir liūdesio.</w:t>
      </w:r>
    </w:p>
    <w:p w14:paraId="7964F9C1" w14:textId="77777777" w:rsidR="000F7377" w:rsidRDefault="000F7377"/>
    <w:p w14:paraId="31CE491D" w14:textId="77777777" w:rsidR="000F7377" w:rsidRDefault="000F7377">
      <w:r xmlns:w="http://schemas.openxmlformats.org/wordprocessingml/2006/main">
        <w:t xml:space="preserve">1. Pavojai girtis ir gyventi prabangiai</w:t>
      </w:r>
    </w:p>
    <w:p w14:paraId="51D7BBDE" w14:textId="77777777" w:rsidR="000F7377" w:rsidRDefault="000F7377"/>
    <w:p w14:paraId="5C4F27C9" w14:textId="77777777" w:rsidR="000F7377" w:rsidRDefault="000F7377">
      <w:r xmlns:w="http://schemas.openxmlformats.org/wordprocessingml/2006/main">
        <w:t xml:space="preserve">2. Pjauname tai, ką sėjame: tuščio pasididžiavimo pasekmės</w:t>
      </w:r>
    </w:p>
    <w:p w14:paraId="63B638B0" w14:textId="77777777" w:rsidR="000F7377" w:rsidRDefault="000F7377"/>
    <w:p w14:paraId="60A99CA4" w14:textId="77777777" w:rsidR="000F7377" w:rsidRDefault="000F7377">
      <w:r xmlns:w="http://schemas.openxmlformats.org/wordprocessingml/2006/main">
        <w:t xml:space="preserve">1. Patarlės 16:18 – Puikybė eina prieš pražūtį ir išdidi dvasia prieš nuopuolį.</w:t>
      </w:r>
    </w:p>
    <w:p w14:paraId="65EB1E36" w14:textId="77777777" w:rsidR="000F7377" w:rsidRDefault="000F7377"/>
    <w:p w14:paraId="07F2E745" w14:textId="77777777" w:rsidR="000F7377" w:rsidRDefault="000F7377">
      <w:r xmlns:w="http://schemas.openxmlformats.org/wordprocessingml/2006/main">
        <w:t xml:space="preserve">2. Jokūbo 4:6 – Bet jis suteikia daugiau malonės. Todėl jis sako: Dievas priešinasi išdidiesiems, o nuolankiesiems teikia malonę.</w:t>
      </w:r>
    </w:p>
    <w:p w14:paraId="0C9EF9E4" w14:textId="77777777" w:rsidR="000F7377" w:rsidRDefault="000F7377"/>
    <w:p w14:paraId="49E55FAB" w14:textId="77777777" w:rsidR="000F7377" w:rsidRDefault="000F7377">
      <w:r xmlns:w="http://schemas.openxmlformats.org/wordprocessingml/2006/main">
        <w:t xml:space="preserve">Revelation 18:8 8 Todėl vieną dieną ateis jos negandos: mirtis, gedulas ir badas. ir ji bus visiškai sudeginta ugnimi, nes stiprus yra Viešpats Dievas, kuris ją teisia.</w:t>
      </w:r>
    </w:p>
    <w:p w14:paraId="7F93F3AA" w14:textId="77777777" w:rsidR="000F7377" w:rsidRDefault="000F7377"/>
    <w:p w14:paraId="69F7CB13" w14:textId="77777777" w:rsidR="000F7377" w:rsidRDefault="000F7377">
      <w:r xmlns:w="http://schemas.openxmlformats.org/wordprocessingml/2006/main">
        <w:t xml:space="preserve">Viešpats Dievas per vieną dieną teis Babiloną mirtimi, gedulu, badu ir ugnimi.</w:t>
      </w:r>
    </w:p>
    <w:p w14:paraId="62367DBA" w14:textId="77777777" w:rsidR="000F7377" w:rsidRDefault="000F7377"/>
    <w:p w14:paraId="5F824300" w14:textId="77777777" w:rsidR="000F7377" w:rsidRDefault="000F7377">
      <w:r xmlns:w="http://schemas.openxmlformats.org/wordprocessingml/2006/main">
        <w:t xml:space="preserve">1: Dievo teisingumas yra galingas ir nesustabdomas</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Viešpaties meilės atmetimo pasekmės</w:t>
      </w:r>
    </w:p>
    <w:p w14:paraId="41D137DB" w14:textId="77777777" w:rsidR="000F7377" w:rsidRDefault="000F7377"/>
    <w:p w14:paraId="12589AF0" w14:textId="77777777" w:rsidR="000F7377" w:rsidRDefault="000F7377">
      <w:r xmlns:w="http://schemas.openxmlformats.org/wordprocessingml/2006/main">
        <w:t xml:space="preserve">1: Izaijas 26:9 – „Kai žemę ištiks tavo teismai, pasaulio žmonės išmoks teisumo“.</w:t>
      </w:r>
    </w:p>
    <w:p w14:paraId="6C3CA7FA" w14:textId="77777777" w:rsidR="000F7377" w:rsidRDefault="000F7377"/>
    <w:p w14:paraId="6E0503E6" w14:textId="77777777" w:rsidR="000F7377" w:rsidRDefault="000F7377">
      <w:r xmlns:w="http://schemas.openxmlformats.org/wordprocessingml/2006/main">
        <w:t xml:space="preserve">2: Psalmė 9:8 – Jis teis pasaulį teisingai; Jis valdys tautas teisingai.</w:t>
      </w:r>
    </w:p>
    <w:p w14:paraId="517385EA" w14:textId="77777777" w:rsidR="000F7377" w:rsidRDefault="000F7377"/>
    <w:p w14:paraId="57E5497C" w14:textId="77777777" w:rsidR="000F7377" w:rsidRDefault="000F7377">
      <w:r xmlns:w="http://schemas.openxmlformats.org/wordprocessingml/2006/main">
        <w:t xml:space="preserve">Revelation 18:9 9 Ir žemės karaliai, kurie ištvirkavo ir su ja gardžiai gyveno, apraudos ją ir raudos dėl jos, pamatę jos degimo dūmus.</w:t>
      </w:r>
    </w:p>
    <w:p w14:paraId="1240EDF8" w14:textId="77777777" w:rsidR="000F7377" w:rsidRDefault="000F7377"/>
    <w:p w14:paraId="5FF6075A" w14:textId="77777777" w:rsidR="000F7377" w:rsidRDefault="000F7377">
      <w:r xmlns:w="http://schemas.openxmlformats.org/wordprocessingml/2006/main">
        <w:t xml:space="preserve">Žemės karaliai apraudos Babilono, matydami jos sunaikinimą.</w:t>
      </w:r>
    </w:p>
    <w:p w14:paraId="7C84F3BD" w14:textId="77777777" w:rsidR="000F7377" w:rsidRDefault="000F7377"/>
    <w:p w14:paraId="13879705" w14:textId="77777777" w:rsidR="000F7377" w:rsidRDefault="000F7377">
      <w:r xmlns:w="http://schemas.openxmlformats.org/wordprocessingml/2006/main">
        <w:t xml:space="preserve">1. Babilono žlugimas: nuodėmės pasekmės</w:t>
      </w:r>
    </w:p>
    <w:p w14:paraId="53B949F2" w14:textId="77777777" w:rsidR="000F7377" w:rsidRDefault="000F7377"/>
    <w:p w14:paraId="0656AC6C" w14:textId="77777777" w:rsidR="000F7377" w:rsidRDefault="000F7377">
      <w:r xmlns:w="http://schemas.openxmlformats.org/wordprocessingml/2006/main">
        <w:t xml:space="preserve">2. Dievo rūstybė ir nedorėlių sunaikinimas</w:t>
      </w:r>
    </w:p>
    <w:p w14:paraId="4621671A" w14:textId="77777777" w:rsidR="000F7377" w:rsidRDefault="000F7377"/>
    <w:p w14:paraId="0A7D2F4F" w14:textId="77777777" w:rsidR="000F7377" w:rsidRDefault="000F7377">
      <w:r xmlns:w="http://schemas.openxmlformats.org/wordprocessingml/2006/main">
        <w:t xml:space="preserve">1. Jeremijo 51:7-8 "Babilonas buvo auksinė taurė Viešpaties rankoje, kuri nugirdo visą žemę. Tautos gėrė jos vynu, todėl tautos pamišusios. Babilonas staiga griuvo ir sunaikintas, raudokite dėl jos ; gerk balzamą nuo jos skausmo, jei taip, ji gali būti išgydyta“.</w:t>
      </w:r>
    </w:p>
    <w:p w14:paraId="7F8C9B86" w14:textId="77777777" w:rsidR="000F7377" w:rsidRDefault="000F7377"/>
    <w:p w14:paraId="50375BDD" w14:textId="77777777" w:rsidR="000F7377" w:rsidRDefault="000F7377">
      <w:r xmlns:w="http://schemas.openxmlformats.org/wordprocessingml/2006/main">
        <w:t xml:space="preserve">2. Izaijas 47:8-9 „Todėl dabar išgirsk tai, tu, kuris duotas malonumui, kuris nerūpestingai gyveni, kuris sakai savo širdyje: aš esu ir niekas kitas šalia manęs. Aš nesėdėsiu kaip našlė ir neturėsiu Žinau vaikų praradimą: bet šitie du dalykai ateis tau akimirksniu per vieną dieną – vaikų praradimas ir našlė. iš tavo kerų“.</w:t>
      </w:r>
    </w:p>
    <w:p w14:paraId="76CC149C" w14:textId="77777777" w:rsidR="000F7377" w:rsidRDefault="000F7377"/>
    <w:p w14:paraId="0E3F9106" w14:textId="77777777" w:rsidR="000F7377" w:rsidRDefault="000F7377">
      <w:r xmlns:w="http://schemas.openxmlformats.org/wordprocessingml/2006/main">
        <w:t xml:space="preserve">Apreiškimo 18:10 Stovėjo toli, bijodamas kankinimų, sakydamas: 'Vargas, vargas didysis miestas Babilonas, tas galingas miestas! nes po vienos valandos ateis tavo teismas.</w:t>
      </w:r>
    </w:p>
    <w:p w14:paraId="37AB3978" w14:textId="77777777" w:rsidR="000F7377" w:rsidRDefault="000F7377"/>
    <w:p w14:paraId="3EC88377" w14:textId="77777777" w:rsidR="000F7377" w:rsidRDefault="000F7377">
      <w:r xmlns:w="http://schemas.openxmlformats.org/wordprocessingml/2006/main">
        <w:t xml:space="preserve">Po vienos valandos didysis Babilono miestas bus nuteistas ir pasmerktas.</w:t>
      </w:r>
    </w:p>
    <w:p w14:paraId="2D684206" w14:textId="77777777" w:rsidR="000F7377" w:rsidRDefault="000F7377"/>
    <w:p w14:paraId="13B9B933" w14:textId="77777777" w:rsidR="000F7377" w:rsidRDefault="000F7377">
      <w:r xmlns:w="http://schemas.openxmlformats.org/wordprocessingml/2006/main">
        <w:t xml:space="preserve">1. Teisingumo Dievas: mes tarnaujame teisumo ir teismo Dievui</w:t>
      </w:r>
    </w:p>
    <w:p w14:paraId="570284E9" w14:textId="77777777" w:rsidR="000F7377" w:rsidRDefault="000F7377"/>
    <w:p w14:paraId="16B1BF01" w14:textId="77777777" w:rsidR="000F7377" w:rsidRDefault="000F7377">
      <w:r xmlns:w="http://schemas.openxmlformats.org/wordprocessingml/2006/main">
        <w:t xml:space="preserve">2. Teisingumo neišvengiamybė: ką sėjame, tą ir pjauname</w:t>
      </w:r>
    </w:p>
    <w:p w14:paraId="3BF95378" w14:textId="77777777" w:rsidR="000F7377" w:rsidRDefault="000F7377"/>
    <w:p w14:paraId="6703EEB8" w14:textId="77777777" w:rsidR="000F7377" w:rsidRDefault="000F7377">
      <w:r xmlns:w="http://schemas.openxmlformats.org/wordprocessingml/2006/main">
        <w:t xml:space="preserve">1. Romiečiams 2:8-10 „Bet tiems, kurie ieško savęs ir nepaklūsta tiesai, bet paklūsta neteisumui, bus rūstybė ir įniršis. Kiekvienam žmogui, kuris daro bloga, bus suspaudimas ir vargas, pirmiausia žydas ir taip pat graikas, bet šlovė, garbė ir ramybė kiekvienam, kuris daro gera, pirmiausia žydas ir taip pat graikas“.</w:t>
      </w:r>
    </w:p>
    <w:p w14:paraId="1CE9F7AA" w14:textId="77777777" w:rsidR="000F7377" w:rsidRDefault="000F7377"/>
    <w:p w14:paraId="56CF0109" w14:textId="77777777" w:rsidR="000F7377" w:rsidRDefault="000F7377">
      <w:r xmlns:w="http://schemas.openxmlformats.org/wordprocessingml/2006/main">
        <w:t xml:space="preserve">2. Psalmė 9:16 „Viešpats pažįstamas iš savo teisingumo darbų; nedorėliai yra įvilioti savo rankų darbo“.</w:t>
      </w:r>
    </w:p>
    <w:p w14:paraId="5E678CA9" w14:textId="77777777" w:rsidR="000F7377" w:rsidRDefault="000F7377"/>
    <w:p w14:paraId="458C19CB" w14:textId="77777777" w:rsidR="000F7377" w:rsidRDefault="000F7377">
      <w:r xmlns:w="http://schemas.openxmlformats.org/wordprocessingml/2006/main">
        <w:t xml:space="preserve">Revelation 18:11 11 Žemės pirkliai verks ir raudos dėl jos. nes niekas daugiau neperka jų prekių:</w:t>
      </w:r>
    </w:p>
    <w:p w14:paraId="2AC657E4" w14:textId="77777777" w:rsidR="000F7377" w:rsidRDefault="000F7377"/>
    <w:p w14:paraId="162682D3" w14:textId="77777777" w:rsidR="000F7377" w:rsidRDefault="000F7377">
      <w:r xmlns:w="http://schemas.openxmlformats.org/wordprocessingml/2006/main">
        <w:t xml:space="preserve">Žemės pirkliai gedi, nes niekas neperka jų prekių.</w:t>
      </w:r>
    </w:p>
    <w:p w14:paraId="5E758695" w14:textId="77777777" w:rsidR="000F7377" w:rsidRDefault="000F7377"/>
    <w:p w14:paraId="5DB8E93B" w14:textId="77777777" w:rsidR="000F7377" w:rsidRDefault="000F7377">
      <w:r xmlns:w="http://schemas.openxmlformats.org/wordprocessingml/2006/main">
        <w:t xml:space="preserve">1. Kaip galime pasikliauti Dievo aprūpinimu netikrumo laikais</w:t>
      </w:r>
    </w:p>
    <w:p w14:paraId="19D853E1" w14:textId="77777777" w:rsidR="000F7377" w:rsidRDefault="000F7377"/>
    <w:p w14:paraId="1B16913E" w14:textId="77777777" w:rsidR="000F7377" w:rsidRDefault="000F7377">
      <w:r xmlns:w="http://schemas.openxmlformats.org/wordprocessingml/2006/main">
        <w:t xml:space="preserve">2. Gyvenimas su dėkingumu netekčių viduryje</w:t>
      </w:r>
    </w:p>
    <w:p w14:paraId="4BCEBB55" w14:textId="77777777" w:rsidR="000F7377" w:rsidRDefault="000F7377"/>
    <w:p w14:paraId="54F5947A" w14:textId="77777777" w:rsidR="000F7377" w:rsidRDefault="000F7377">
      <w:r xmlns:w="http://schemas.openxmlformats.org/wordprocessingml/2006/main">
        <w:t xml:space="preserve">1. Izaijas 55:1-2 „Ateikite, visi, kurie trokštate, ateikite prie vandenų; o kas neturi pinigų, ateik, pirk ir valgyk! Ateik, nusipirk vyno ir pieno be pinigų ir be kainos. Kodėl leidžiate pinigus tam, kas nėra duona, ir savo triūsą tam, kas nepasotina? Stropiai klausykite manęs ir valgykite, kas skanu, ir mėgaukitės sočiu maistu“.</w:t>
      </w:r>
    </w:p>
    <w:p w14:paraId="6C4DFC09" w14:textId="77777777" w:rsidR="000F7377" w:rsidRDefault="000F7377"/>
    <w:p w14:paraId="06CADECF" w14:textId="77777777" w:rsidR="000F7377" w:rsidRDefault="000F7377">
      <w:r xmlns:w="http://schemas.openxmlformats.org/wordprocessingml/2006/main">
        <w:t xml:space="preserve">2. Filipiečiams 4:11-12 „Ne tai, kad aš kalbu apie stoką, nes išmokau būti patenkintas bet kokioje situacijoje. Žinau, kaip būti žeminamas, ir žinau, kaip gausiai. Bet kokiomis aplinkybėmis sužinojau paslaptį, kaip susidurti su gausa ir alkiu, gausa ir poreikiu.</w:t>
      </w:r>
    </w:p>
    <w:p w14:paraId="2FD2504A" w14:textId="77777777" w:rsidR="000F7377" w:rsidRDefault="000F7377"/>
    <w:p w14:paraId="325EFD5A" w14:textId="77777777" w:rsidR="000F7377" w:rsidRDefault="000F7377">
      <w:r xmlns:w="http://schemas.openxmlformats.org/wordprocessingml/2006/main">
        <w:t xml:space="preserve">Revelation 18:12 Prekės iš aukso, sidabro, brangakmenių, perlų, plono lino, ir purpurinės, ir šilko, ir raudonos, ir visos tavo medienos, ir visokie indai iš dramblio kaulo ir visokie indai brangiausios medienos, žalvario, geležies ir marmuro,</w:t>
      </w:r>
    </w:p>
    <w:p w14:paraId="012A30B4" w14:textId="77777777" w:rsidR="000F7377" w:rsidRDefault="000F7377"/>
    <w:p w14:paraId="4A9B160C" w14:textId="77777777" w:rsidR="000F7377" w:rsidRDefault="000F7377">
      <w:r xmlns:w="http://schemas.openxmlformats.org/wordprocessingml/2006/main">
        <w:t xml:space="preserve">Apreiškimo 18:12 ištraukoje aprašomi įvairūs brangūs daiktai, įskaitant auksą, sidabrą, brangakmenius, perlus, ploną liną, violetinę, šilką, raudoną, tiine medieną, dramblio kaulą, žalvarį, geležį ir marmurą.</w:t>
      </w:r>
    </w:p>
    <w:p w14:paraId="3AA9AE17" w14:textId="77777777" w:rsidR="000F7377" w:rsidRDefault="000F7377"/>
    <w:p w14:paraId="1A888498" w14:textId="77777777" w:rsidR="000F7377" w:rsidRDefault="000F7377">
      <w:r xmlns:w="http://schemas.openxmlformats.org/wordprocessingml/2006/main">
        <w:t xml:space="preserve">1. Tuštybės kaina: dalykų, aprašytų Apreiškimo 18:12, tyrimas</w:t>
      </w:r>
    </w:p>
    <w:p w14:paraId="025385B4" w14:textId="77777777" w:rsidR="000F7377" w:rsidRDefault="000F7377"/>
    <w:p w14:paraId="593CECA2" w14:textId="77777777" w:rsidR="000F7377" w:rsidRDefault="000F7377">
      <w:r xmlns:w="http://schemas.openxmlformats.org/wordprocessingml/2006/main">
        <w:t xml:space="preserve">2. Puikūs žemės dalykai: Apreiškimo 18:12 aprašyto grožio apmąstymas</w:t>
      </w:r>
    </w:p>
    <w:p w14:paraId="114EDD12" w14:textId="77777777" w:rsidR="000F7377" w:rsidRDefault="000F7377"/>
    <w:p w14:paraId="1983BA55" w14:textId="77777777" w:rsidR="000F7377" w:rsidRDefault="000F7377">
      <w:r xmlns:w="http://schemas.openxmlformats.org/wordprocessingml/2006/main">
        <w:t xml:space="preserve">1. 1 Timotiejui 6:17 – Įsakyk tiems, kurie yra turtingi šiame pasaulyje, nebūti arogantiškiems ir nedėti viltis į turtus, kurie yra tokie neaiškūs, bet dėti viltį į Dievą, kuris gausiai aprūpina mus viskuo. malonumas.</w:t>
      </w:r>
    </w:p>
    <w:p w14:paraId="6D900A98" w14:textId="77777777" w:rsidR="000F7377" w:rsidRDefault="000F7377"/>
    <w:p w14:paraId="49F36081" w14:textId="77777777" w:rsidR="000F7377" w:rsidRDefault="000F7377">
      <w:r xmlns:w="http://schemas.openxmlformats.org/wordprocessingml/2006/main">
        <w:t xml:space="preserve">2. Jokūbo 5:1-6 – Ateik dabar, jūs turtingieji, verkite ir raudokite dėl jus užklupusių kančių. Tavo turtai supuvo ir tavo drabužiai kandžių suėsti. Jūsų auksas ir sidabras surūdijo, o jų korozija bus įrodymas prieš jus ir suės jūsų kūną kaip ugnis. Paskutinėmis dienomis sukraipėte lobį.</w:t>
      </w:r>
    </w:p>
    <w:p w14:paraId="18CA154C" w14:textId="77777777" w:rsidR="000F7377" w:rsidRDefault="000F7377"/>
    <w:p w14:paraId="1B9FD5AF" w14:textId="77777777" w:rsidR="000F7377" w:rsidRDefault="000F7377">
      <w:r xmlns:w="http://schemas.openxmlformats.org/wordprocessingml/2006/main">
        <w:t xml:space="preserve">Revelation 18:13 13 ir cinamono, ir kvapų, ir tepalų, ir smilkalų, ir vyno, ir aliejaus, ir smulkių miltų, ir kviečių, ir žvėrių, ir avių, ir arklių, ir kovos vežimų, ir vergų, ir žmonių sielų.</w:t>
      </w:r>
    </w:p>
    <w:p w14:paraId="5DD56294" w14:textId="77777777" w:rsidR="000F7377" w:rsidRDefault="000F7377"/>
    <w:p w14:paraId="5E33B6F5" w14:textId="77777777" w:rsidR="000F7377" w:rsidRDefault="000F7377">
      <w:r xmlns:w="http://schemas.openxmlformats.org/wordprocessingml/2006/main">
        <w:t xml:space="preserve">Apreiškimo 18:13 minimos įvairios prekės ir medžiagos, įskaitant prieskonius, kvepalus, tepalus, smilkalus, vyną, aliejų, miltus, kviečius, gyvulius, arklius, kovos vežimus, vergus ir net žmonių sielas.</w:t>
      </w:r>
    </w:p>
    <w:p w14:paraId="00FEC420" w14:textId="77777777" w:rsidR="000F7377" w:rsidRDefault="000F7377"/>
    <w:p w14:paraId="48B6C169" w14:textId="77777777" w:rsidR="000F7377" w:rsidRDefault="000F7377">
      <w:r xmlns:w="http://schemas.openxmlformats.org/wordprocessingml/2006/main">
        <w:t xml:space="preserve">1. Turto garbinimas: kaip mūsų meilė materialiniam turtui gali mus suklaidinti</w:t>
      </w:r>
    </w:p>
    <w:p w14:paraId="2626C56B" w14:textId="77777777" w:rsidR="000F7377" w:rsidRDefault="000F7377"/>
    <w:p w14:paraId="38706ADF" w14:textId="77777777" w:rsidR="000F7377" w:rsidRDefault="000F7377">
      <w:r xmlns:w="http://schemas.openxmlformats.org/wordprocessingml/2006/main">
        <w:t xml:space="preserve">2. Visų turtų Dievas: kaip Dievas aprūpina mūsų poreikius per savo gausą</w:t>
      </w:r>
    </w:p>
    <w:p w14:paraId="4BC0AE0D" w14:textId="77777777" w:rsidR="000F7377" w:rsidRDefault="000F7377"/>
    <w:p w14:paraId="39E1F5AD" w14:textId="77777777" w:rsidR="000F7377" w:rsidRDefault="000F7377">
      <w:r xmlns:w="http://schemas.openxmlformats.org/wordprocessingml/2006/main">
        <w:t xml:space="preserve">1. Patarlės 11:4 – „Turtas bevertis rūstybės dieną, o teisumas gelbsti nuo mirties“.</w:t>
      </w:r>
    </w:p>
    <w:p w14:paraId="2C9AB63B" w14:textId="77777777" w:rsidR="000F7377" w:rsidRDefault="000F7377"/>
    <w:p w14:paraId="464DBABE" w14:textId="77777777" w:rsidR="000F7377" w:rsidRDefault="000F7377">
      <w:r xmlns:w="http://schemas.openxmlformats.org/wordprocessingml/2006/main">
        <w:t xml:space="preserve">2. Mato 6:19-21 "Nekraukite sau lobių žemėje, kur kandys ir rūdys naikina, kur vagys įsilaužia ir vagia. Bet kaupkite sau lobius danguje, kur kandys ir rūdys nesunaikina. o kur vagys neįsilaužia ir nevagia, nes kur tavo lobis, ten bus ir tavo širdis“.</w:t>
      </w:r>
    </w:p>
    <w:p w14:paraId="2F01E58A" w14:textId="77777777" w:rsidR="000F7377" w:rsidRDefault="000F7377"/>
    <w:p w14:paraId="76CFA2CA" w14:textId="77777777" w:rsidR="000F7377" w:rsidRDefault="000F7377">
      <w:r xmlns:w="http://schemas.openxmlformats.org/wordprocessingml/2006/main">
        <w:t xml:space="preserve">Revelation 18:14 14 Ir vaisiai, kurių troško tavo siela, pasitraukė nuo tavęs, ir viskas, kas buvo skanu ir gera, atitrūko nuo tavęs, ir tu jų neberasi.</w:t>
      </w:r>
    </w:p>
    <w:p w14:paraId="16A5206A" w14:textId="77777777" w:rsidR="000F7377" w:rsidRDefault="000F7377"/>
    <w:p w14:paraId="57D92DE4" w14:textId="77777777" w:rsidR="000F7377" w:rsidRDefault="000F7377">
      <w:r xmlns:w="http://schemas.openxmlformats.org/wordprocessingml/2006/main">
        <w:t xml:space="preserve">Iš mūsų atimta gyvenimo prabanga.</w:t>
      </w:r>
    </w:p>
    <w:p w14:paraId="41C26430" w14:textId="77777777" w:rsidR="000F7377" w:rsidRDefault="000F7377"/>
    <w:p w14:paraId="598A4F8A" w14:textId="77777777" w:rsidR="000F7377" w:rsidRDefault="000F7377">
      <w:r xmlns:w="http://schemas.openxmlformats.org/wordprocessingml/2006/main">
        <w:t xml:space="preserve">1: Pasilikite Viešpatyje ir pasitikėkite Jo aprūpinimu</w:t>
      </w:r>
    </w:p>
    <w:p w14:paraId="2A1A53A0" w14:textId="77777777" w:rsidR="000F7377" w:rsidRDefault="000F7377"/>
    <w:p w14:paraId="4F06E994" w14:textId="77777777" w:rsidR="000F7377" w:rsidRDefault="000F7377">
      <w:r xmlns:w="http://schemas.openxmlformats.org/wordprocessingml/2006/main">
        <w:t xml:space="preserve">2: Pasitenkinimas kančios apsuptyje</w:t>
      </w:r>
    </w:p>
    <w:p w14:paraId="573BC568" w14:textId="77777777" w:rsidR="000F7377" w:rsidRDefault="000F7377"/>
    <w:p w14:paraId="2B10FD2D" w14:textId="77777777" w:rsidR="000F7377" w:rsidRDefault="000F7377">
      <w:r xmlns:w="http://schemas.openxmlformats.org/wordprocessingml/2006/main">
        <w:t xml:space="preserve">1: Filipiečiams 4:11-13 „Ne tai, kad kalbu apie stoką, nes išmokau būti patenkintas bet kokioje situacijoje. Žinau, kaip būti pažemintas, ir žinau, kaip gausiai. bet kokiomis aplinkybėmis aš sužinojau paslaptį, kaip susidurti su gausa ir alkiu, gausa ir poreikiu.</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 6:25-27 "Todėl sakau jums: nesirūpinkite savo gyvenimu, ką valgysite ar gersite, nei savo kūnu, kuo apsirengsite. Argi gyvenimas nėra daugiau nei maistas? o kūnas daugiau nei drabužis?Pažiūrėkite į padangių paukščius: jie nei sėja, nei pjauna, nei renka į tvartus, o jūsų dangiškasis Tėvas juos maitina.</w:t>
      </w:r>
    </w:p>
    <w:p w14:paraId="55550D61" w14:textId="77777777" w:rsidR="000F7377" w:rsidRDefault="000F7377"/>
    <w:p w14:paraId="3AEF16AF" w14:textId="77777777" w:rsidR="000F7377" w:rsidRDefault="000F7377">
      <w:r xmlns:w="http://schemas.openxmlformats.org/wordprocessingml/2006/main">
        <w:t xml:space="preserve">Revelation 18:15 15 Šių daiktų pirkliai, kuriuos ji praturtino, stovės atokiai, bijodami jos kankinimų, verks ir dejuoja,</w:t>
      </w:r>
    </w:p>
    <w:p w14:paraId="01460641" w14:textId="77777777" w:rsidR="000F7377" w:rsidRDefault="000F7377"/>
    <w:p w14:paraId="766A9472" w14:textId="77777777" w:rsidR="000F7377" w:rsidRDefault="000F7377">
      <w:r xmlns:w="http://schemas.openxmlformats.org/wordprocessingml/2006/main">
        <w:t xml:space="preserve">Pasaulio pirkliai bus pilni baimės ir liūdesio išvydę Dievo teismą Babilonui.</w:t>
      </w:r>
    </w:p>
    <w:p w14:paraId="71CDD964" w14:textId="77777777" w:rsidR="000F7377" w:rsidRDefault="000F7377"/>
    <w:p w14:paraId="0119C000" w14:textId="77777777" w:rsidR="000F7377" w:rsidRDefault="000F7377">
      <w:r xmlns:w="http://schemas.openxmlformats.org/wordprocessingml/2006/main">
        <w:t xml:space="preserve">1. Raskite saugumą Dieve, o ne pasaulietinius turtus.</w:t>
      </w:r>
    </w:p>
    <w:p w14:paraId="53E77E6A" w14:textId="77777777" w:rsidR="000F7377" w:rsidRDefault="000F7377"/>
    <w:p w14:paraId="72E98E1C" w14:textId="77777777" w:rsidR="000F7377" w:rsidRDefault="000F7377">
      <w:r xmlns:w="http://schemas.openxmlformats.org/wordprocessingml/2006/main">
        <w:t xml:space="preserve">2. Tikėkite aukščiausiu Dievo teisingumu.</w:t>
      </w:r>
    </w:p>
    <w:p w14:paraId="04FDB92B" w14:textId="77777777" w:rsidR="000F7377" w:rsidRDefault="000F7377"/>
    <w:p w14:paraId="14B556CE" w14:textId="77777777" w:rsidR="000F7377" w:rsidRDefault="000F7377">
      <w:r xmlns:w="http://schemas.openxmlformats.org/wordprocessingml/2006/main">
        <w:t xml:space="preserve">1. Psalmė 112:7 – jie nebijo blogų naujienų; jų širdys tvirtos, pasitikinčios Viešpačiu.</w:t>
      </w:r>
    </w:p>
    <w:p w14:paraId="0BCFC873" w14:textId="77777777" w:rsidR="000F7377" w:rsidRDefault="000F7377"/>
    <w:p w14:paraId="3D498C50" w14:textId="77777777" w:rsidR="000F7377" w:rsidRDefault="000F7377">
      <w:r xmlns:w="http://schemas.openxmlformats.org/wordprocessingml/2006/main">
        <w:t xml:space="preserve">2. Mato 6:19-21 – „Nekraukite sau lobių žemėje, kur kandys ir rūdys niokoja ir kur vagys įsilaužia ir vagia, bet kraukitės lobius danguje, kur nei kandys, nei rūdys nesunaikina ir kur vagys nesibrauna ir nevagia. Nes kur tavo lobis, ten bus ir tavo širdis.</w:t>
      </w:r>
    </w:p>
    <w:p w14:paraId="4998BD2B" w14:textId="77777777" w:rsidR="000F7377" w:rsidRDefault="000F7377"/>
    <w:p w14:paraId="039DE7E0" w14:textId="77777777" w:rsidR="000F7377" w:rsidRDefault="000F7377">
      <w:r xmlns:w="http://schemas.openxmlformats.org/wordprocessingml/2006/main">
        <w:t xml:space="preserve">Revelation 18:16 16 ir sakydamas: “Vargas, vargas, tas didis miestas, kuris buvo aprengtas plonais drobiniais, purpuriniais ir raudonais, išpuoštas auksu, brangakmeniais ir perlais!</w:t>
      </w:r>
    </w:p>
    <w:p w14:paraId="5BD53A44" w14:textId="77777777" w:rsidR="000F7377" w:rsidRDefault="000F7377"/>
    <w:p w14:paraId="1E291DE5" w14:textId="77777777" w:rsidR="000F7377" w:rsidRDefault="000F7377">
      <w:r xmlns:w="http://schemas.openxmlformats.org/wordprocessingml/2006/main">
        <w:t xml:space="preserve">Didysis miestas buvo papuoštas prabangiais drabužiais, auksu, brangakmeniais ir perlais.</w:t>
      </w:r>
    </w:p>
    <w:p w14:paraId="2A6C8FD7" w14:textId="77777777" w:rsidR="000F7377" w:rsidRDefault="000F7377"/>
    <w:p w14:paraId="21D7070B" w14:textId="77777777" w:rsidR="000F7377" w:rsidRDefault="000F7377">
      <w:r xmlns:w="http://schemas.openxmlformats.org/wordprocessingml/2006/main">
        <w:t xml:space="preserve">1. Miesto grožis: pamokos iš Apreiškimo 18:16</w:t>
      </w:r>
    </w:p>
    <w:p w14:paraId="513605F7" w14:textId="77777777" w:rsidR="000F7377" w:rsidRDefault="000F7377"/>
    <w:p w14:paraId="208FADD3" w14:textId="77777777" w:rsidR="000F7377" w:rsidRDefault="000F7377">
      <w:r xmlns:w="http://schemas.openxmlformats.org/wordprocessingml/2006/main">
        <w:t xml:space="preserve">2. Pasipuošimas dieviškumu: ko mus išmokė didysis miestas?</w:t>
      </w:r>
    </w:p>
    <w:p w14:paraId="430C2A01" w14:textId="77777777" w:rsidR="000F7377" w:rsidRDefault="000F7377"/>
    <w:p w14:paraId="44B4449A" w14:textId="77777777" w:rsidR="000F7377" w:rsidRDefault="000F7377">
      <w:r xmlns:w="http://schemas.openxmlformats.org/wordprocessingml/2006/main">
        <w:t xml:space="preserve">1. Patarlės 31:25: „Jėga ir orumas yra jos drabužis, ir ji juokiasi ateinančiu laiku“.</w:t>
      </w:r>
    </w:p>
    <w:p w14:paraId="52B8926C" w14:textId="77777777" w:rsidR="000F7377" w:rsidRDefault="000F7377"/>
    <w:p w14:paraId="0DD62835" w14:textId="77777777" w:rsidR="000F7377" w:rsidRDefault="000F7377">
      <w:r xmlns:w="http://schemas.openxmlformats.org/wordprocessingml/2006/main">
        <w:t xml:space="preserve">2. 1 Petro 3:3-4: „Tegul jūsų puošmena nėra išorinė – plaukų pynimas ir auksinių papuošalų dėvėjimasis ar dėvimi drabužiai – bet tebūna jūsų puošmena paslėpta širdies asmenybė su švelnios ir tylios dvasios nenutrūkstamas grožis, kuris Dievo akyse yra labai brangus“.</w:t>
      </w:r>
    </w:p>
    <w:p w14:paraId="6BD12D1A" w14:textId="77777777" w:rsidR="000F7377" w:rsidRDefault="000F7377"/>
    <w:p w14:paraId="52BC32F5" w14:textId="77777777" w:rsidR="000F7377" w:rsidRDefault="000F7377">
      <w:r xmlns:w="http://schemas.openxmlformats.org/wordprocessingml/2006/main">
        <w:t xml:space="preserve">Apreiškimas 18:17 Nes per vieną valandą dingsta tiek daug turtų. Ir visi laivų kapitonai, ir visi laivų būriai, ir jūreiviai, ir visi, kurie prekiavo jūra, stovėjo atokiai,</w:t>
      </w:r>
    </w:p>
    <w:p w14:paraId="18FBCC3B" w14:textId="77777777" w:rsidR="000F7377" w:rsidRDefault="000F7377"/>
    <w:p w14:paraId="0ED6A424" w14:textId="77777777" w:rsidR="000F7377" w:rsidRDefault="000F7377">
      <w:r xmlns:w="http://schemas.openxmlformats.org/wordprocessingml/2006/main">
        <w:t xml:space="preserve">Didieji pasaulio turtai nublanksta per vieną valandą.</w:t>
      </w:r>
    </w:p>
    <w:p w14:paraId="5B63AF1A" w14:textId="77777777" w:rsidR="000F7377" w:rsidRDefault="000F7377"/>
    <w:p w14:paraId="1A4150DD" w14:textId="77777777" w:rsidR="000F7377" w:rsidRDefault="000F7377">
      <w:r xmlns:w="http://schemas.openxmlformats.org/wordprocessingml/2006/main">
        <w:t xml:space="preserve">1. Turto laikinumas: mūsų turtai trumpalaikiai</w:t>
      </w:r>
    </w:p>
    <w:p w14:paraId="56C7EEA6" w14:textId="77777777" w:rsidR="000F7377" w:rsidRDefault="000F7377"/>
    <w:p w14:paraId="4F1B3144" w14:textId="77777777" w:rsidR="000F7377" w:rsidRDefault="000F7377">
      <w:r xmlns:w="http://schemas.openxmlformats.org/wordprocessingml/2006/main">
        <w:t xml:space="preserve">2. Tuštybė siekti galios ir likimo</w:t>
      </w:r>
    </w:p>
    <w:p w14:paraId="613DEB2C" w14:textId="77777777" w:rsidR="000F7377" w:rsidRDefault="000F7377"/>
    <w:p w14:paraId="1F73DF49" w14:textId="77777777" w:rsidR="000F7377" w:rsidRDefault="000F7377">
      <w:r xmlns:w="http://schemas.openxmlformats.org/wordprocessingml/2006/main">
        <w:t xml:space="preserve">1. Mato 6:24-34 – Niekas negali tarnauti dviem šeimininkams</w:t>
      </w:r>
    </w:p>
    <w:p w14:paraId="3B49C75D" w14:textId="77777777" w:rsidR="000F7377" w:rsidRDefault="000F7377"/>
    <w:p w14:paraId="18721E71" w14:textId="77777777" w:rsidR="000F7377" w:rsidRDefault="000F7377">
      <w:r xmlns:w="http://schemas.openxmlformats.org/wordprocessingml/2006/main">
        <w:t xml:space="preserve">2. Psalmė 39:6 – tikrai kiekvienas žmogus vaikščioja tuščiai</w:t>
      </w:r>
    </w:p>
    <w:p w14:paraId="6D069EDA" w14:textId="77777777" w:rsidR="000F7377" w:rsidRDefault="000F7377"/>
    <w:p w14:paraId="32090E2D" w14:textId="77777777" w:rsidR="000F7377" w:rsidRDefault="000F7377">
      <w:r xmlns:w="http://schemas.openxmlformats.org/wordprocessingml/2006/main">
        <w:t xml:space="preserve">Revelation 18:18 18 Pamatę jos degančius dūmus, jie šaukė: “Koks miestas panašus į šitą didįjį miestą!</w:t>
      </w:r>
    </w:p>
    <w:p w14:paraId="2071AD4A" w14:textId="77777777" w:rsidR="000F7377" w:rsidRDefault="000F7377"/>
    <w:p w14:paraId="4411BAA9" w14:textId="77777777" w:rsidR="000F7377" w:rsidRDefault="000F7377">
      <w:r xmlns:w="http://schemas.openxmlformats.org/wordprocessingml/2006/main">
        <w:t xml:space="preserve">Žmonės apraudojo didžiojo Babilono miesto sunaikinimą.</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Babilono sunaikinimas: ko jis mus moko apie puikybę ir godumą</w:t>
      </w:r>
    </w:p>
    <w:p w14:paraId="68AEBB75" w14:textId="77777777" w:rsidR="000F7377" w:rsidRDefault="000F7377"/>
    <w:p w14:paraId="125A54A5" w14:textId="77777777" w:rsidR="000F7377" w:rsidRDefault="000F7377">
      <w:r xmlns:w="http://schemas.openxmlformats.org/wordprocessingml/2006/main">
        <w:t xml:space="preserve">2. Dievo galia: kaip jis teisia nedorėlius</w:t>
      </w:r>
    </w:p>
    <w:p w14:paraId="2E6DE8F4" w14:textId="77777777" w:rsidR="000F7377" w:rsidRDefault="000F7377"/>
    <w:p w14:paraId="498E9628" w14:textId="77777777" w:rsidR="000F7377" w:rsidRDefault="000F7377">
      <w:r xmlns:w="http://schemas.openxmlformats.org/wordprocessingml/2006/main">
        <w:t xml:space="preserve">1. Patarlės 16:18 – „Puikybė eina prieš pražūtį, o išdidumas prieš nuopuolį“.</w:t>
      </w:r>
    </w:p>
    <w:p w14:paraId="7E235B3D" w14:textId="77777777" w:rsidR="000F7377" w:rsidRDefault="000F7377"/>
    <w:p w14:paraId="2D7023C7" w14:textId="77777777" w:rsidR="000F7377" w:rsidRDefault="000F7377">
      <w:r xmlns:w="http://schemas.openxmlformats.org/wordprocessingml/2006/main">
        <w:t xml:space="preserve">2. Izaijas 13:19-20 – "Ir Babilonas, karalysčių šlovė, chaldėjų puikybės grožis, bus kaip tada, kai Dievas nuvertė Sodomą ir Gomorą. Ji niekada nebus apgyvendinta ir nebus apgyvendinta iš kartos į kartą. karta."</w:t>
      </w:r>
    </w:p>
    <w:p w14:paraId="4219636F" w14:textId="77777777" w:rsidR="000F7377" w:rsidRDefault="000F7377"/>
    <w:p w14:paraId="63086081" w14:textId="77777777" w:rsidR="000F7377" w:rsidRDefault="000F7377">
      <w:r xmlns:w="http://schemas.openxmlformats.org/wordprocessingml/2006/main">
        <w:t xml:space="preserve">Revelation 18:19 19 Jie mėtė dulkes ant galvų ir verkė, verkė ir aimanavo, sakydami: “Vargas, vargas, tas didysis miestas, kuriame dėl brangumo tapo turtingi visi, turintys laivų jūroje! nes per vieną valandą ji tampa dykyne.</w:t>
      </w:r>
    </w:p>
    <w:p w14:paraId="536B2422" w14:textId="77777777" w:rsidR="000F7377" w:rsidRDefault="000F7377"/>
    <w:p w14:paraId="5055FC13" w14:textId="77777777" w:rsidR="000F7377" w:rsidRDefault="000F7377">
      <w:r xmlns:w="http://schemas.openxmlformats.org/wordprocessingml/2006/main">
        <w:t xml:space="preserve">Žmonės verkė ir aimanavo iš liūdesio dėl didelio miesto, kuris per vieną valandą buvo apleistas.</w:t>
      </w:r>
    </w:p>
    <w:p w14:paraId="0DB448EF" w14:textId="77777777" w:rsidR="000F7377" w:rsidRDefault="000F7377"/>
    <w:p w14:paraId="585EBF1B" w14:textId="77777777" w:rsidR="000F7377" w:rsidRDefault="000F7377">
      <w:r xmlns:w="http://schemas.openxmlformats.org/wordprocessingml/2006/main">
        <w:t xml:space="preserve">1. Dievo Gailestingumas ir Teismas</w:t>
      </w:r>
    </w:p>
    <w:p w14:paraId="45D6572F" w14:textId="77777777" w:rsidR="000F7377" w:rsidRDefault="000F7377"/>
    <w:p w14:paraId="4ADB80E3" w14:textId="77777777" w:rsidR="000F7377" w:rsidRDefault="000F7377">
      <w:r xmlns:w="http://schemas.openxmlformats.org/wordprocessingml/2006/main">
        <w:t xml:space="preserve">2. Žemiškų lobių nepastovumas</w:t>
      </w:r>
    </w:p>
    <w:p w14:paraId="61EC63FF" w14:textId="77777777" w:rsidR="000F7377" w:rsidRDefault="000F7377"/>
    <w:p w14:paraId="44C51E2E" w14:textId="77777777" w:rsidR="000F7377" w:rsidRDefault="000F7377">
      <w:r xmlns:w="http://schemas.openxmlformats.org/wordprocessingml/2006/main">
        <w:t xml:space="preserve">1. Raudų 3:22-24 – nepaliaujama Viešpaties meilė nesiliauja; jo gailestingumas niekada nesibaigia; jie yra nauji kiekvieną rytą; didis tavo ištikimybė.</w:t>
      </w:r>
    </w:p>
    <w:p w14:paraId="59239DCE" w14:textId="77777777" w:rsidR="000F7377" w:rsidRDefault="000F7377"/>
    <w:p w14:paraId="4669D289" w14:textId="77777777" w:rsidR="000F7377" w:rsidRDefault="000F7377">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Džiaukis ja, dangu, ir šventieji apaštalai bei pranašai. nes Dievas tau jai atkeršijo.</w:t>
      </w:r>
    </w:p>
    <w:p w14:paraId="7936A999" w14:textId="77777777" w:rsidR="000F7377" w:rsidRDefault="000F7377"/>
    <w:p w14:paraId="41155209" w14:textId="77777777" w:rsidR="000F7377" w:rsidRDefault="000F7377">
      <w:r xmlns:w="http://schemas.openxmlformats.org/wordprocessingml/2006/main">
        <w:t xml:space="preserve">Dievas atkeršijo tiems, kuriuos nuskriaudė nuodėmingas Babilono miestas.</w:t>
      </w:r>
    </w:p>
    <w:p w14:paraId="69F8FC0F" w14:textId="77777777" w:rsidR="000F7377" w:rsidRDefault="000F7377"/>
    <w:p w14:paraId="0FEAAEA8" w14:textId="77777777" w:rsidR="000F7377" w:rsidRDefault="000F7377">
      <w:r xmlns:w="http://schemas.openxmlformats.org/wordprocessingml/2006/main">
        <w:t xml:space="preserve">1: Dievo teisingumas vyrauja ir Jis visada atkeršys tiems, kurie yra skriaudžiami.</w:t>
      </w:r>
    </w:p>
    <w:p w14:paraId="393B2964" w14:textId="77777777" w:rsidR="000F7377" w:rsidRDefault="000F7377"/>
    <w:p w14:paraId="2DAFAA4F" w14:textId="77777777" w:rsidR="000F7377" w:rsidRDefault="000F7377">
      <w:r xmlns:w="http://schemas.openxmlformats.org/wordprocessingml/2006/main">
        <w:t xml:space="preserve">2: Džiaukitės Dievo teisingumu ir parodykite dėkingumą už Jo apsaugą.</w:t>
      </w:r>
    </w:p>
    <w:p w14:paraId="47256F64" w14:textId="77777777" w:rsidR="000F7377" w:rsidRDefault="000F7377"/>
    <w:p w14:paraId="022F2F3E" w14:textId="77777777" w:rsidR="000F7377" w:rsidRDefault="000F7377">
      <w:r xmlns:w="http://schemas.openxmlformats.org/wordprocessingml/2006/main">
        <w:t xml:space="preserve">1: Romiečiams 12:19 - Mylimieji, niekada nekeršykite patys, bet palikite tai Dievo rūstybei, nes parašyta: „Mano kerštas, aš atmokėsiu“, – sako Viešpats.</w:t>
      </w:r>
    </w:p>
    <w:p w14:paraId="6733FDD1" w14:textId="77777777" w:rsidR="000F7377" w:rsidRDefault="000F7377"/>
    <w:p w14:paraId="509D1FC8" w14:textId="77777777" w:rsidR="000F7377" w:rsidRDefault="000F7377">
      <w:r xmlns:w="http://schemas.openxmlformats.org/wordprocessingml/2006/main">
        <w:t xml:space="preserve">2: Psalmė 7:11 – Dievas yra teisus teisėjas ir Dievas, kuris kasdien jaučia pasipiktinimą.</w:t>
      </w:r>
    </w:p>
    <w:p w14:paraId="36D918DE" w14:textId="77777777" w:rsidR="000F7377" w:rsidRDefault="000F7377"/>
    <w:p w14:paraId="419BD4FD" w14:textId="77777777" w:rsidR="000F7377" w:rsidRDefault="000F7377">
      <w:r xmlns:w="http://schemas.openxmlformats.org/wordprocessingml/2006/main">
        <w:t xml:space="preserve">Revelation 18:21 21 Galingas angelas paėmė akmenį, panašų į didžiulį girnų akmenį, ir įmetė jį į jūrą, sakydamas: “Taip bus sugriautas didysis Babilono miestas ir jo daugiau nebebus”.</w:t>
      </w:r>
    </w:p>
    <w:p w14:paraId="1246CDAC" w14:textId="77777777" w:rsidR="000F7377" w:rsidRDefault="000F7377"/>
    <w:p w14:paraId="414CF835" w14:textId="77777777" w:rsidR="000F7377" w:rsidRDefault="000F7377">
      <w:r xmlns:w="http://schemas.openxmlformats.org/wordprocessingml/2006/main">
        <w:t xml:space="preserve">Galingas angelas įmetė į jūrą didžiulį girnų akmenį, simbolizuojantį didžiojo Babilono miesto sunaikinimą.</w:t>
      </w:r>
    </w:p>
    <w:p w14:paraId="40DACFFD" w14:textId="77777777" w:rsidR="000F7377" w:rsidRDefault="000F7377"/>
    <w:p w14:paraId="2569E25F" w14:textId="77777777" w:rsidR="000F7377" w:rsidRDefault="000F7377">
      <w:r xmlns:w="http://schemas.openxmlformats.org/wordprocessingml/2006/main">
        <w:t xml:space="preserve">1. Babilono sunaikinimas: Viešpaties atėjimo ženklas</w:t>
      </w:r>
    </w:p>
    <w:p w14:paraId="6A1E1899" w14:textId="77777777" w:rsidR="000F7377" w:rsidRDefault="000F7377"/>
    <w:p w14:paraId="1FA2875E" w14:textId="77777777" w:rsidR="000F7377" w:rsidRDefault="000F7377">
      <w:r xmlns:w="http://schemas.openxmlformats.org/wordprocessingml/2006/main">
        <w:t xml:space="preserve">2. Nepaklusnumo pasekmės: Babilono žlugimas</w:t>
      </w:r>
    </w:p>
    <w:p w14:paraId="392FD633" w14:textId="77777777" w:rsidR="000F7377" w:rsidRDefault="000F7377"/>
    <w:p w14:paraId="7B392D14" w14:textId="77777777" w:rsidR="000F7377" w:rsidRDefault="000F7377">
      <w:r xmlns:w="http://schemas.openxmlformats.org/wordprocessingml/2006/main">
        <w:t xml:space="preserve">1. Jeremijo 51:63-64 „Kai baigsi skaityti šią knygą, pririšsi prie jos akmenį ir įmesi į Eufrato vidurį. Ir sakysi: Babilonas paskęs ir nepakils iš blogio, kurį jai užkelsiu“.</w:t>
      </w:r>
    </w:p>
    <w:p w14:paraId="5B834E34" w14:textId="77777777" w:rsidR="000F7377" w:rsidRDefault="000F7377"/>
    <w:p w14:paraId="575BF722" w14:textId="77777777" w:rsidR="000F7377" w:rsidRDefault="000F7377">
      <w:r xmlns:w="http://schemas.openxmlformats.org/wordprocessingml/2006/main">
        <w:t xml:space="preserve">2. Izaijas 13:19-20 "Ir Babilonas, karalysčių šlovė, chaldėjų puikybės grožis, bus kaip tada, kai Dievas nuvertė Sodomą ir Gomorą. Ji niekada nebus apgyvendinta ir negyvens iš kartos į kartą. karta: nei arabai ten nepastatys palapinės, nei piemenys ten nestatys aitvaro“.</w:t>
      </w:r>
    </w:p>
    <w:p w14:paraId="7E24AFCF" w14:textId="77777777" w:rsidR="000F7377" w:rsidRDefault="000F7377"/>
    <w:p w14:paraId="60799DF2" w14:textId="77777777" w:rsidR="000F7377" w:rsidRDefault="000F7377">
      <w:r xmlns:w="http://schemas.openxmlformats.org/wordprocessingml/2006/main">
        <w:t xml:space="preserve">Revelation 18:22 22 Arfininkų, muzikantų, dūdininkų ir trimitininkų balso tavyje nebegirdėti. ir tavyje nebebus nė vieno amatininko, kad ir kokio amato jis būtų. tavyje nebegirdėti girnos garsų.</w:t>
      </w:r>
    </w:p>
    <w:p w14:paraId="34AD2F98" w14:textId="77777777" w:rsidR="000F7377" w:rsidRDefault="000F7377"/>
    <w:p w14:paraId="7307BC86" w14:textId="77777777" w:rsidR="000F7377" w:rsidRDefault="000F7377">
      <w:r xmlns:w="http://schemas.openxmlformats.org/wordprocessingml/2006/main">
        <w:t xml:space="preserve">Babilonas vaizduojamas kaip didelių turtų ir prabangos vieta, kuri staiga baigėsi.</w:t>
      </w:r>
    </w:p>
    <w:p w14:paraId="0AD84683" w14:textId="77777777" w:rsidR="000F7377" w:rsidRDefault="000F7377"/>
    <w:p w14:paraId="2615BD5F" w14:textId="77777777" w:rsidR="000F7377" w:rsidRDefault="000F7377">
      <w:r xmlns:w="http://schemas.openxmlformats.org/wordprocessingml/2006/main">
        <w:t xml:space="preserve">1. Pasaulinių malonumų tuštybė</w:t>
      </w:r>
    </w:p>
    <w:p w14:paraId="2B0EBEAE" w14:textId="77777777" w:rsidR="000F7377" w:rsidRDefault="000F7377"/>
    <w:p w14:paraId="6FB5D287" w14:textId="77777777" w:rsidR="000F7377" w:rsidRDefault="000F7377">
      <w:r xmlns:w="http://schemas.openxmlformats.org/wordprocessingml/2006/main">
        <w:t xml:space="preserve">2. Žemiškųjų turtų laikinumas</w:t>
      </w:r>
    </w:p>
    <w:p w14:paraId="2D5A8386" w14:textId="77777777" w:rsidR="000F7377" w:rsidRDefault="000F7377"/>
    <w:p w14:paraId="04747689" w14:textId="77777777" w:rsidR="000F7377" w:rsidRDefault="000F7377">
      <w:r xmlns:w="http://schemas.openxmlformats.org/wordprocessingml/2006/main">
        <w:t xml:space="preserve">1. Ekleziasto 2:1-11</w:t>
      </w:r>
    </w:p>
    <w:p w14:paraId="02F42ADC" w14:textId="77777777" w:rsidR="000F7377" w:rsidRDefault="000F7377"/>
    <w:p w14:paraId="6C1CD92A" w14:textId="77777777" w:rsidR="000F7377" w:rsidRDefault="000F7377">
      <w:r xmlns:w="http://schemas.openxmlformats.org/wordprocessingml/2006/main">
        <w:t xml:space="preserve">2. Izaijas 47:8-10</w:t>
      </w:r>
    </w:p>
    <w:p w14:paraId="29C416A6" w14:textId="77777777" w:rsidR="000F7377" w:rsidRDefault="000F7377"/>
    <w:p w14:paraId="62A5A88F" w14:textId="77777777" w:rsidR="000F7377" w:rsidRDefault="000F7377">
      <w:r xmlns:w="http://schemas.openxmlformats.org/wordprocessingml/2006/main">
        <w:t xml:space="preserve">Revelation 18:23 23 Žvakės šviesa tavyje nebešvies. tavyje nebegirdės jaunikio ir nuotakos balso, nes tavo pirkliai buvo žemės didvyriai. Tavo kerais visos tautos buvo suklaidintos.</w:t>
      </w:r>
    </w:p>
    <w:p w14:paraId="08405004" w14:textId="77777777" w:rsidR="000F7377" w:rsidRDefault="000F7377"/>
    <w:p w14:paraId="264A69AB" w14:textId="77777777" w:rsidR="000F7377" w:rsidRDefault="000F7377">
      <w:r xmlns:w="http://schemas.openxmlformats.org/wordprocessingml/2006/main">
        <w:t xml:space="preserve">Miesto pirkliai buvo įtakingi pasaulio žmonės ir jų kerai apgavo visas tautas.</w:t>
      </w:r>
    </w:p>
    <w:p w14:paraId="0FC49227" w14:textId="77777777" w:rsidR="000F7377" w:rsidRDefault="000F7377"/>
    <w:p w14:paraId="03278B28" w14:textId="77777777" w:rsidR="000F7377" w:rsidRDefault="000F7377">
      <w:r xmlns:w="http://schemas.openxmlformats.org/wordprocessingml/2006/main">
        <w:t xml:space="preserve">1. Apgaulės galia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Prekybininkų įtaka</w:t>
      </w:r>
    </w:p>
    <w:p w14:paraId="181F4A71" w14:textId="77777777" w:rsidR="000F7377" w:rsidRDefault="000F7377"/>
    <w:p w14:paraId="03778E0C" w14:textId="77777777" w:rsidR="000F7377" w:rsidRDefault="000F7377">
      <w:r xmlns:w="http://schemas.openxmlformats.org/wordprocessingml/2006/main">
        <w:t xml:space="preserve">1. Mato 24:4-5 – Jėzus jiems atsakė: “Žiūrėkite, kad niekas jūsų neapgaudinėtų”. Nes daugelis ateis mano vardu ir sakys: 'Aš esu Kristus'. ir daugelį suklaidins.</w:t>
      </w:r>
    </w:p>
    <w:p w14:paraId="1C91104B" w14:textId="77777777" w:rsidR="000F7377" w:rsidRDefault="000F7377"/>
    <w:p w14:paraId="042ACDFD" w14:textId="77777777" w:rsidR="000F7377" w:rsidRDefault="000F7377">
      <w:r xmlns:w="http://schemas.openxmlformats.org/wordprocessingml/2006/main">
        <w:t xml:space="preserve">2. Patarlės 12:5 – Teisiojo mintys yra teisingos, o nedorėlių patarimai yra apgaulė.</w:t>
      </w:r>
    </w:p>
    <w:p w14:paraId="792D13FC" w14:textId="77777777" w:rsidR="000F7377" w:rsidRDefault="000F7377"/>
    <w:p w14:paraId="5164A9C6" w14:textId="77777777" w:rsidR="000F7377" w:rsidRDefault="000F7377">
      <w:r xmlns:w="http://schemas.openxmlformats.org/wordprocessingml/2006/main">
        <w:t xml:space="preserve">Revelation 18:24 24 Jame buvo rastas pranašų, šventųjų ir visų žemėje nužudytųjų kraujas.</w:t>
      </w:r>
    </w:p>
    <w:p w14:paraId="1DD1FB41" w14:textId="77777777" w:rsidR="000F7377" w:rsidRDefault="000F7377"/>
    <w:p w14:paraId="1BA0BCCA" w14:textId="77777777" w:rsidR="000F7377" w:rsidRDefault="000F7377">
      <w:r xmlns:w="http://schemas.openxmlformats.org/wordprocessingml/2006/main">
        <w:t xml:space="preserve">Apreiškimo 18:24 atskleidžia, kad joje buvo rastas pranašų, šventųjų ir visų žemėje nužudytųjų kraujas.</w:t>
      </w:r>
    </w:p>
    <w:p w14:paraId="00775280" w14:textId="77777777" w:rsidR="000F7377" w:rsidRDefault="000F7377"/>
    <w:p w14:paraId="7CA4A60E" w14:textId="77777777" w:rsidR="000F7377" w:rsidRDefault="000F7377">
      <w:r xmlns:w="http://schemas.openxmlformats.org/wordprocessingml/2006/main">
        <w:t xml:space="preserve">1. Kvietimas ginti teisingumą: kankiniai, kurie atsisakė pasiduoti</w:t>
      </w:r>
    </w:p>
    <w:p w14:paraId="538351B6" w14:textId="77777777" w:rsidR="000F7377" w:rsidRDefault="000F7377"/>
    <w:p w14:paraId="6FE28469" w14:textId="77777777" w:rsidR="000F7377" w:rsidRDefault="000F7377">
      <w:r xmlns:w="http://schemas.openxmlformats.org/wordprocessingml/2006/main">
        <w:t xml:space="preserve">2. Meilės galia: šventieji, kurie paaukojo viską</w:t>
      </w:r>
    </w:p>
    <w:p w14:paraId="5FFEB36B" w14:textId="77777777" w:rsidR="000F7377" w:rsidRDefault="000F7377"/>
    <w:p w14:paraId="4935F2B4" w14:textId="77777777" w:rsidR="000F7377" w:rsidRDefault="000F7377">
      <w:r xmlns:w="http://schemas.openxmlformats.org/wordprocessingml/2006/main">
        <w:t xml:space="preserve">1. Mato 10:28 – „Ir nebijokite tų, kurie žudo kūną, bet negali nužudyti sielos. Verčiau bijokite to, kuris pragare gali sunaikinti ir sielą, ir kūną“.</w:t>
      </w:r>
    </w:p>
    <w:p w14:paraId="35ACAD45" w14:textId="77777777" w:rsidR="000F7377" w:rsidRDefault="000F7377"/>
    <w:p w14:paraId="3C800DA7" w14:textId="77777777" w:rsidR="000F7377" w:rsidRDefault="000F7377">
      <w:r xmlns:w="http://schemas.openxmlformats.org/wordprocessingml/2006/main">
        <w:t xml:space="preserve">2. Hebrajams 11:35-38 – „Moterys susigrąžino savo mirusiuosius prisikėlimu. Kai kurie buvo kankinami, atsisakę priimti į laisvę, kad galėtų vėl pakilti į geresnį gyvenimą. Kiti patyrė tyčiojimąsi ir plakimą, net grandines ir įkalinimą. Jie buvo užmėtyti akmenimis, perpjauti į dvi dalis, nužudyti kardu. Jie vaikščiojo avių ir ožkų kailiais, skurdžiai, nuskriausti, blogai elgiamasi, kurių pasaulis nebuvo vertas, klajojo dykumose ir kalnuose, urvuose ir žemės urvuose.</w:t>
      </w:r>
    </w:p>
    <w:p w14:paraId="1798947D" w14:textId="77777777" w:rsidR="000F7377" w:rsidRDefault="000F7377"/>
    <w:p w14:paraId="4EB9A139" w14:textId="77777777" w:rsidR="000F7377" w:rsidRDefault="000F7377">
      <w:r xmlns:w="http://schemas.openxmlformats.org/wordprocessingml/2006/main">
        <w:t xml:space="preserve">Apreiškimo 19 skyrius yra devynioliktas Apreiškimo knygos skyrius ir tęsia Jono viziją apie pabaigos laiko įvykius. Šiame skyriuje pagrindinis dėmesys skiriamas šlovingam Kristaus sugrįžimui, Avinėlio vestuvių vakarienei </w:t>
      </w:r>
      <w:r xmlns:w="http://schemas.openxmlformats.org/wordprocessingml/2006/main">
        <w:lastRenderedPageBreak xmlns:w="http://schemas.openxmlformats.org/wordprocessingml/2006/main"/>
      </w:r>
      <w:r xmlns:w="http://schemas.openxmlformats.org/wordprocessingml/2006/main">
        <w:t xml:space="preserve">ir piktųjų jėgų nugalėjimui.</w:t>
      </w:r>
    </w:p>
    <w:p w14:paraId="426ADABA" w14:textId="77777777" w:rsidR="000F7377" w:rsidRDefault="000F7377"/>
    <w:p w14:paraId="1855F54D" w14:textId="77777777" w:rsidR="000F7377" w:rsidRDefault="000F7377">
      <w:r xmlns:w="http://schemas.openxmlformats.org/wordprocessingml/2006/main">
        <w:t xml:space="preserve">1 pastraipa: Skyrius prasideda scena danguje, kur didelė minia šlovina Dievą už Jo teisingus sprendimus. Jie sušunka "Aleliuja!" jie džiaugiasi Babilono sunaikinimu, simbolizuojančiu sugedusią sistemą, kuri priešinosi Dievui (Apreiškimo 19:1-3). Dvidešimt keturi vyresnieji ir keturios gyvos būtybės prisijungia prie garbinimo, pripažįsta Dievo suverenumą ir šlovina Jį už Jo išgelbėjimą ir šlovę (Apreiškimo 19:4-6).</w:t>
      </w:r>
    </w:p>
    <w:p w14:paraId="34B05BBF" w14:textId="77777777" w:rsidR="000F7377" w:rsidRDefault="000F7377"/>
    <w:p w14:paraId="6CBC80E1" w14:textId="77777777" w:rsidR="000F7377" w:rsidRDefault="000F7377">
      <w:r xmlns:w="http://schemas.openxmlformats.org/wordprocessingml/2006/main">
        <w:t xml:space="preserve">2-oji pastraipa: Jonas mato balto žirgo viziją su jo raiteliu, vardu Ištikimas ir tikras. Jis identifikuojamas kaip Jėzus Kristus, kuris teisia ir kariauja teisingai (Apreiškimo 19:11). Jis apsirengęs krauju pamirkytu drabužiu, simbolizuojančiu Jo pergalę prieš piktąsias jėgas. Dangaus kariuomenės seka Jį baltais žirgais, taip pat apsirengusiais drobiniais drabužiais (Apreiškimo 19:14). Aštrus kalavijas išeina iš Jo burnos, kad numuštų tautas, parodydamas Jo valdžią valdyti teisingai (Apreiškimo 19:15).</w:t>
      </w:r>
    </w:p>
    <w:p w14:paraId="16A9376B" w14:textId="77777777" w:rsidR="000F7377" w:rsidRDefault="000F7377"/>
    <w:p w14:paraId="74BFCB20" w14:textId="77777777" w:rsidR="000F7377" w:rsidRDefault="000F7377">
      <w:r xmlns:w="http://schemas.openxmlformats.org/wordprocessingml/2006/main">
        <w:t xml:space="preserve">3 pastraipa: Žvėrį – Antikristą – ir jo netikrą pranašą paima Kristus ir gyvus įmeta į ugnies ežerą. Jų pasekėjai žudomi kardu, išeinančiu iš Kristaus burnos (Apreiškimo 19:20-21). Tada angelas kviečia visus dalyvauti Avinėlio vestuvių vakarienėje – Kristaus, kaip jaunikio, ir Jo ištikimų pasekėjų, kaip nuotakos, sąjungoje (Apreiškimo 19:9). Ši šventė reiškia džiaugsmingą Kristaus ir tų, kurie liko Jam ištikimi, bendrystę.</w:t>
      </w:r>
    </w:p>
    <w:p w14:paraId="7CE080DC" w14:textId="77777777" w:rsidR="000F7377" w:rsidRDefault="000F7377"/>
    <w:p w14:paraId="4BBC6A0A" w14:textId="77777777" w:rsidR="000F7377" w:rsidRDefault="000F7377">
      <w:r xmlns:w="http://schemas.openxmlformats.org/wordprocessingml/2006/main">
        <w:t xml:space="preserve">Apibendrinant, devynioliktame Apreiškimo skyriuje vaizduojamos scenos, kupinos šlovinimo už teisingus Dievo sprendimus. Jame vaizduojamas šlovingas Kristaus sugrįžimas kaip raitelis ant balto žirgo, vadovaujantis dangaus kariuomenei pergalingoje kovoje su piktosiomis jėgomis. Skyriuje pabrėžiamas Kristaus, kaip teisaus teisėjo, vaidmuo ir Jo valdžia nugalėti bet kokį pasipriešinimą. Aprašytas žvėries ir netikro pranašo bei jų pasekėjų pralaimėjimas, o po to pakviečiama dalyvauti Avinėlio vestuvių vakarienėje – šventėje, simbolizuojančioje Kristaus ir Jo ištikimų pasekėjų sąjungą ir bendrystę. Šiame skyriuje pabrėžiamos garbinimo, dieviškosios pergalės prieš blogį ir džiaugsmingo amžinojo bendravimo su Kristumi laukimo temos.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Po to aš išgirdau didelį daugelio žmonių balsą danguje, sakantį: “Aleliuja! Išganymas ir šlovė, ir garbė, ir galybė Viešpačiui, mūsų Dievui,</w:t>
      </w:r>
    </w:p>
    <w:p w14:paraId="02B567A9" w14:textId="77777777" w:rsidR="000F7377" w:rsidRDefault="000F7377"/>
    <w:p w14:paraId="04565F97" w14:textId="77777777" w:rsidR="000F7377" w:rsidRDefault="000F7377">
      <w:r xmlns:w="http://schemas.openxmlformats.org/wordprocessingml/2006/main">
        <w:t xml:space="preserve">Viešpaties šlovinimo ir padėkos šventė už Jo išgelbėjimą, šlovę, garbę ir galią.</w:t>
      </w:r>
    </w:p>
    <w:p w14:paraId="009DE93F" w14:textId="77777777" w:rsidR="000F7377" w:rsidRDefault="000F7377"/>
    <w:p w14:paraId="4509C1A3" w14:textId="77777777" w:rsidR="000F7377" w:rsidRDefault="000F7377">
      <w:r xmlns:w="http://schemas.openxmlformats.org/wordprocessingml/2006/main">
        <w:t xml:space="preserve">1. „Dievo šlovinimo galia“</w:t>
      </w:r>
    </w:p>
    <w:p w14:paraId="225657CC" w14:textId="77777777" w:rsidR="000F7377" w:rsidRDefault="000F7377"/>
    <w:p w14:paraId="6572F364" w14:textId="77777777" w:rsidR="000F7377" w:rsidRDefault="000F7377">
      <w:r xmlns:w="http://schemas.openxmlformats.org/wordprocessingml/2006/main">
        <w:t xml:space="preserve">2. „Neapsakoma Dievo meilė: kvietimas garbinti“</w:t>
      </w:r>
    </w:p>
    <w:p w14:paraId="05F02BB5" w14:textId="77777777" w:rsidR="000F7377" w:rsidRDefault="000F7377"/>
    <w:p w14:paraId="69C97334" w14:textId="77777777" w:rsidR="000F7377" w:rsidRDefault="000F7377">
      <w:r xmlns:w="http://schemas.openxmlformats.org/wordprocessingml/2006/main">
        <w:t xml:space="preserve">1. Psalmė 150:6 – „Visa, kas turi kvapą, tegiria VIEŠPATĮ! Šlovink VIEŠPATĮ!”</w:t>
      </w:r>
    </w:p>
    <w:p w14:paraId="7055716C" w14:textId="77777777" w:rsidR="000F7377" w:rsidRDefault="000F7377"/>
    <w:p w14:paraId="18ED2CC8" w14:textId="77777777" w:rsidR="000F7377" w:rsidRDefault="000F7377">
      <w:r xmlns:w="http://schemas.openxmlformats.org/wordprocessingml/2006/main">
        <w:t xml:space="preserve">2. Romiečiams 11:33-36 –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14:paraId="5DDBA189" w14:textId="77777777" w:rsidR="000F7377" w:rsidRDefault="000F7377"/>
    <w:p w14:paraId="4DD0FD67" w14:textId="77777777" w:rsidR="000F7377" w:rsidRDefault="000F7377">
      <w:r xmlns:w="http://schemas.openxmlformats.org/wordprocessingml/2006/main">
        <w:t xml:space="preserve">Revelation 19:2 2 Nes teisingi ir teisingi Jo sprendimai, nes Jis nuteisė didžiąją paleistuvę, kuri savo paleistuvyste sugadino žemę, ir atkeršijo už savo tarnų kraują iš jos rankos.</w:t>
      </w:r>
    </w:p>
    <w:p w14:paraId="65964330" w14:textId="77777777" w:rsidR="000F7377" w:rsidRDefault="000F7377"/>
    <w:p w14:paraId="509C826C" w14:textId="77777777" w:rsidR="000F7377" w:rsidRDefault="000F7377">
      <w:r xmlns:w="http://schemas.openxmlformats.org/wordprocessingml/2006/main">
        <w:t xml:space="preserve">Dievas nuteisė didžiąją paleistuvę, kuri sugadino žemę ir atkeršijo už savo tarnų kraują.</w:t>
      </w:r>
    </w:p>
    <w:p w14:paraId="1F4437FD" w14:textId="77777777" w:rsidR="000F7377" w:rsidRDefault="000F7377"/>
    <w:p w14:paraId="172494B8" w14:textId="77777777" w:rsidR="000F7377" w:rsidRDefault="000F7377">
      <w:r xmlns:w="http://schemas.openxmlformats.org/wordprocessingml/2006/main">
        <w:t xml:space="preserve">1. Teisingi Dievo sprendimai – Apreiškimo 19:2</w:t>
      </w:r>
    </w:p>
    <w:p w14:paraId="716A05F9" w14:textId="77777777" w:rsidR="000F7377" w:rsidRDefault="000F7377"/>
    <w:p w14:paraId="0B7404F7" w14:textId="77777777" w:rsidR="000F7377" w:rsidRDefault="000F7377">
      <w:r xmlns:w="http://schemas.openxmlformats.org/wordprocessingml/2006/main">
        <w:t xml:space="preserve">2. Žemės sugedimas ir keršymas už tikinčiųjų kraują – Apreiškimo 19:2</w:t>
      </w:r>
    </w:p>
    <w:p w14:paraId="7CEF3398" w14:textId="77777777" w:rsidR="000F7377" w:rsidRDefault="000F7377"/>
    <w:p w14:paraId="7F9B5370" w14:textId="77777777" w:rsidR="000F7377" w:rsidRDefault="000F7377">
      <w:r xmlns:w="http://schemas.openxmlformats.org/wordprocessingml/2006/main">
        <w:t xml:space="preserve">1. Psalmė 33:5 – „Jis myli teisumą ir teisingumą, žemė pilna Viešpaties ištikimos meilės“.</w:t>
      </w:r>
    </w:p>
    <w:p w14:paraId="04DCEE65" w14:textId="77777777" w:rsidR="000F7377" w:rsidRDefault="000F7377"/>
    <w:p w14:paraId="2AB2522A" w14:textId="77777777" w:rsidR="000F7377" w:rsidRDefault="000F7377">
      <w:r xmlns:w="http://schemas.openxmlformats.org/wordprocessingml/2006/main">
        <w:t xml:space="preserve">2. Ezechielio 16:38-39 – „Ir aš teisiu jus taip, kaip teisiamos moterys, kurios nutraukia santuoką ir pralieja kraują, ir aš užtrauksiu jums savo rūstybės ir pavydo pykčio kraujo kerštą. Tada atiduosiu jus jūsų žinion. įsimylėjėliai, jie sugriaus jūsų piliakalnius ir sugriaus jūsų didingas šventoves, nuplėš nuo jūsų drabužius, paims jūsų gražias brangenybes ir paliks jus nuogus ir nuogus“.</w:t>
      </w:r>
    </w:p>
    <w:p w14:paraId="1606D4F3" w14:textId="77777777" w:rsidR="000F7377" w:rsidRDefault="000F7377"/>
    <w:p w14:paraId="1F2430E4" w14:textId="77777777" w:rsidR="000F7377" w:rsidRDefault="000F7377">
      <w:r xmlns:w="http://schemas.openxmlformats.org/wordprocessingml/2006/main">
        <w:t xml:space="preserve">Apreiškimo 19:3 Ir vėl jie tarė: Aleliuja! &amp;nbsp;Ir jos dūmai kilo per amžius.</w:t>
      </w:r>
    </w:p>
    <w:p w14:paraId="4A7460A9" w14:textId="77777777" w:rsidR="000F7377" w:rsidRDefault="000F7377"/>
    <w:p w14:paraId="6DAD1852" w14:textId="77777777" w:rsidR="000F7377" w:rsidRDefault="000F7377">
      <w:r xmlns:w="http://schemas.openxmlformats.org/wordprocessingml/2006/main">
        <w:t xml:space="preserve">Žmonės danguje šlovino Dievą, o jų šlovinimo dūmai kilo amžinai.</w:t>
      </w:r>
    </w:p>
    <w:p w14:paraId="248AF555" w14:textId="77777777" w:rsidR="000F7377" w:rsidRDefault="000F7377"/>
    <w:p w14:paraId="01F274F5" w14:textId="77777777" w:rsidR="000F7377" w:rsidRDefault="000F7377">
      <w:r xmlns:w="http://schemas.openxmlformats.org/wordprocessingml/2006/main">
        <w:t xml:space="preserve">1. Šlovinimo galia: kaip mūsų šlovė šlovina Dievą</w:t>
      </w:r>
    </w:p>
    <w:p w14:paraId="4D7D7B86" w14:textId="77777777" w:rsidR="000F7377" w:rsidRDefault="000F7377"/>
    <w:p w14:paraId="61F89713" w14:textId="77777777" w:rsidR="000F7377" w:rsidRDefault="000F7377">
      <w:r xmlns:w="http://schemas.openxmlformats.org/wordprocessingml/2006/main">
        <w:t xml:space="preserve">2. Mūsų šlovinimo įtaka: kaip mūsų šlovinimas tęsiasi per amžinybę</w:t>
      </w:r>
    </w:p>
    <w:p w14:paraId="18C8AB1E" w14:textId="77777777" w:rsidR="000F7377" w:rsidRDefault="000F7377"/>
    <w:p w14:paraId="655950FF" w14:textId="77777777" w:rsidR="000F7377" w:rsidRDefault="000F7377">
      <w:r xmlns:w="http://schemas.openxmlformats.org/wordprocessingml/2006/main">
        <w:t xml:space="preserve">1. Psalmė 145:3 – Didis yra Viešpats ir labai šlovinamas; o jo didybė nesuvokiama.</w:t>
      </w:r>
    </w:p>
    <w:p w14:paraId="2E854232" w14:textId="77777777" w:rsidR="000F7377" w:rsidRDefault="000F7377"/>
    <w:p w14:paraId="49493FCC" w14:textId="77777777" w:rsidR="000F7377" w:rsidRDefault="000F7377">
      <w:r xmlns:w="http://schemas.openxmlformats.org/wordprocessingml/2006/main">
        <w:t xml:space="preserve">2. Hebrajams 13:15 – Todėl per jį nuolat aukokime Dievui šlovinimo auką, tai yra mūsų lūpų, dėkodamos Jo vardui, vaisius.</w:t>
      </w:r>
    </w:p>
    <w:p w14:paraId="1A214177" w14:textId="77777777" w:rsidR="000F7377" w:rsidRDefault="000F7377"/>
    <w:p w14:paraId="08D9293B" w14:textId="77777777" w:rsidR="000F7377" w:rsidRDefault="000F7377">
      <w:r xmlns:w="http://schemas.openxmlformats.org/wordprocessingml/2006/main">
        <w:t xml:space="preserve">Revelation 19:4 Dvidešimt keturi vyresnieji ir keturi žvėrys parpuolė ir pagarbino Dievą, sėdintį soste, sakydami: 'Amen! Aleliuja.</w:t>
      </w:r>
    </w:p>
    <w:p w14:paraId="0E0F7C5A" w14:textId="77777777" w:rsidR="000F7377" w:rsidRDefault="000F7377"/>
    <w:p w14:paraId="032239DA" w14:textId="77777777" w:rsidR="000F7377" w:rsidRDefault="000F7377">
      <w:r xmlns:w="http://schemas.openxmlformats.org/wordprocessingml/2006/main">
        <w:t xml:space="preserve">Vyresnieji ir žvėrys šlovino Dievą už Jo šlovę ir galybę.</w:t>
      </w:r>
    </w:p>
    <w:p w14:paraId="531219AA" w14:textId="77777777" w:rsidR="000F7377" w:rsidRDefault="000F7377"/>
    <w:p w14:paraId="786F74CF" w14:textId="77777777" w:rsidR="000F7377" w:rsidRDefault="000F7377">
      <w:r xmlns:w="http://schemas.openxmlformats.org/wordprocessingml/2006/main">
        <w:t xml:space="preserve">1. Dievas vertas mūsų šlovinimo ir garbinimo.</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Visada turime pripažinti Dievo didybę ir galią.</w:t>
      </w:r>
    </w:p>
    <w:p w14:paraId="7434DC12" w14:textId="77777777" w:rsidR="000F7377" w:rsidRDefault="000F7377"/>
    <w:p w14:paraId="2AEB9201" w14:textId="77777777" w:rsidR="000F7377" w:rsidRDefault="000F7377">
      <w:r xmlns:w="http://schemas.openxmlformats.org/wordprocessingml/2006/main">
        <w:t xml:space="preserve">1. Psalmė 19:1 – „Dangus skelbia Dievo šlovę, o dangus aukštyn skelbia jo rankų darbą“.</w:t>
      </w:r>
    </w:p>
    <w:p w14:paraId="2A4D06C2" w14:textId="77777777" w:rsidR="000F7377" w:rsidRDefault="000F7377"/>
    <w:p w14:paraId="68090482" w14:textId="77777777" w:rsidR="000F7377" w:rsidRDefault="000F7377">
      <w:r xmlns:w="http://schemas.openxmlformats.org/wordprocessingml/2006/main">
        <w:t xml:space="preserve">2. Filipiečiams 2:10-11 – „kad Jėzaus vardui visi keliai lenktųsi danguje, žemėje ir po žeme, ir kiekvienas liežuvis išpažintų, jog Jėzus Kristus yra Viešpats, Dievo Tėvo šlovei. “</w:t>
      </w:r>
    </w:p>
    <w:p w14:paraId="3CFEECBB" w14:textId="77777777" w:rsidR="000F7377" w:rsidRDefault="000F7377"/>
    <w:p w14:paraId="1ACCA54B" w14:textId="77777777" w:rsidR="000F7377" w:rsidRDefault="000F7377">
      <w:r xmlns:w="http://schemas.openxmlformats.org/wordprocessingml/2006/main">
        <w:t xml:space="preserve">Revelation 19:5 5 Iš sosto pasigirdo balsas: “Šlovinkite mūsų Dievą, visi jo tarnai ir jo bijantys, maži ir dideli”.</w:t>
      </w:r>
    </w:p>
    <w:p w14:paraId="37EDDC2E" w14:textId="77777777" w:rsidR="000F7377" w:rsidRDefault="000F7377"/>
    <w:p w14:paraId="3B249173" w14:textId="77777777" w:rsidR="000F7377" w:rsidRDefault="000F7377">
      <w:r xmlns:w="http://schemas.openxmlformats.org/wordprocessingml/2006/main">
        <w:t xml:space="preserve">Dievo šlovę turi šlovinti visi Jo tarnai – ir maži, ir dideli.</w:t>
      </w:r>
    </w:p>
    <w:p w14:paraId="04ECC039" w14:textId="77777777" w:rsidR="000F7377" w:rsidRDefault="000F7377"/>
    <w:p w14:paraId="0996FD36" w14:textId="77777777" w:rsidR="000F7377" w:rsidRDefault="000F7377">
      <w:r xmlns:w="http://schemas.openxmlformats.org/wordprocessingml/2006/main">
        <w:t xml:space="preserve">1. Dievo didybė: kvietimas šlovinti</w:t>
      </w:r>
    </w:p>
    <w:p w14:paraId="007CC46E" w14:textId="77777777" w:rsidR="000F7377" w:rsidRDefault="000F7377"/>
    <w:p w14:paraId="4D887232" w14:textId="77777777" w:rsidR="000F7377" w:rsidRDefault="000F7377">
      <w:r xmlns:w="http://schemas.openxmlformats.org/wordprocessingml/2006/main">
        <w:t xml:space="preserve">2. Viešpaties akyse visi lygūs: kvietimas garbinti</w:t>
      </w:r>
    </w:p>
    <w:p w14:paraId="0691D7E3" w14:textId="77777777" w:rsidR="000F7377" w:rsidRDefault="000F7377"/>
    <w:p w14:paraId="2413D7BD" w14:textId="77777777" w:rsidR="000F7377" w:rsidRDefault="000F7377">
      <w:r xmlns:w="http://schemas.openxmlformats.org/wordprocessingml/2006/main">
        <w:t xml:space="preserve">1. Psalmė 150:6 – visa, kas turi kvapą, tegiria Viešpatį.</w:t>
      </w:r>
    </w:p>
    <w:p w14:paraId="284830F3" w14:textId="77777777" w:rsidR="000F7377" w:rsidRDefault="000F7377"/>
    <w:p w14:paraId="748A9219" w14:textId="77777777" w:rsidR="000F7377" w:rsidRDefault="000F7377">
      <w:r xmlns:w="http://schemas.openxmlformats.org/wordprocessingml/2006/main">
        <w:t xml:space="preserve">2. Romiečiams 11:33-36 – O Dievo išminties ir pažinimo turtų gelmė! Kokie neištiriami yra jo sprendimai ir jo keliai neišsiaiškinami! Nes kas pažino Viešpaties mintis? Arba kas buvo jo patarėjas? Arba kas pirmas jam atidavė ir jam vėl bus atlyginta? Nes iš jo, per jį ir jam yra viskas. Jam šlovė per amžius! Amen.</w:t>
      </w:r>
    </w:p>
    <w:p w14:paraId="0313AF4A" w14:textId="77777777" w:rsidR="000F7377" w:rsidRDefault="000F7377"/>
    <w:p w14:paraId="25385412" w14:textId="77777777" w:rsidR="000F7377" w:rsidRDefault="000F7377">
      <w:r xmlns:w="http://schemas.openxmlformats.org/wordprocessingml/2006/main">
        <w:t xml:space="preserve">Revelation 19:6 Ir aš išgirdau tarsi didžiulės minios balsą, kaip daugybės vandenų balsą ir kaip galingą griaustinį balsą sakant: Aleliuja, nes Viešpats Dievas, visagalis, viešpatauja.</w:t>
      </w:r>
    </w:p>
    <w:p w14:paraId="7CFDF421" w14:textId="77777777" w:rsidR="000F7377" w:rsidRDefault="000F7377"/>
    <w:p w14:paraId="358B92AB" w14:textId="77777777" w:rsidR="000F7377" w:rsidRDefault="000F7377">
      <w:r xmlns:w="http://schemas.openxmlformats.org/wordprocessingml/2006/main">
        <w:t xml:space="preserve">Daugybė balsų, tarsi daugybė vandenų ir griaustinio, dainavo "Aleliuja!" šlovinant Dievo karalystę.</w:t>
      </w:r>
    </w:p>
    <w:p w14:paraId="46868D8D" w14:textId="77777777" w:rsidR="000F7377" w:rsidRDefault="000F7377"/>
    <w:p w14:paraId="32F1357D" w14:textId="77777777" w:rsidR="000F7377" w:rsidRDefault="000F7377">
      <w:r xmlns:w="http://schemas.openxmlformats.org/wordprocessingml/2006/main">
        <w:t xml:space="preserve">1. Šlovinkite Dievą visomis aplinkybėmis: Apreiškimas Apreiškimo 19:6</w:t>
      </w:r>
    </w:p>
    <w:p w14:paraId="6A9DB906" w14:textId="77777777" w:rsidR="000F7377" w:rsidRDefault="000F7377"/>
    <w:p w14:paraId="3FD0195C" w14:textId="77777777" w:rsidR="000F7377" w:rsidRDefault="000F7377">
      <w:r xmlns:w="http://schemas.openxmlformats.org/wordprocessingml/2006/main">
        <w:t xml:space="preserve">2. Džiaugtis Dievo viešpatavimu: Apreiškimo 19:6 prasmės tyrinėjimas</w:t>
      </w:r>
    </w:p>
    <w:p w14:paraId="2D69B3C4" w14:textId="77777777" w:rsidR="000F7377" w:rsidRDefault="000F7377"/>
    <w:p w14:paraId="4B223BC5" w14:textId="77777777" w:rsidR="000F7377" w:rsidRDefault="000F7377">
      <w:r xmlns:w="http://schemas.openxmlformats.org/wordprocessingml/2006/main">
        <w:t xml:space="preserve">1. Psalmė 29, 2-3 - "Skirkite Viešpačiui šlovę, kuri priklauso jo vardui; garbinkite Viešpatį jo šventumo spindesyje. Viešpaties balsas virš vandenų, šlovės Dievas griausmina, Viešpats griausmina. galingi vandenys“.</w:t>
      </w:r>
    </w:p>
    <w:p w14:paraId="7B5BDF09" w14:textId="77777777" w:rsidR="000F7377" w:rsidRDefault="000F7377"/>
    <w:p w14:paraId="0E8860BF" w14:textId="77777777" w:rsidR="000F7377" w:rsidRDefault="000F7377">
      <w:r xmlns:w="http://schemas.openxmlformats.org/wordprocessingml/2006/main">
        <w:t xml:space="preserve">2. Izaijas 25:1 - "Viešpatie, tu esi mano Dievas, aš išaukštinsiu tave, šlovinsiu tavo vardą, nes tu padarei nuostabių dalykų, senų laikų planus, ištikimas ir tikras."</w:t>
      </w:r>
    </w:p>
    <w:p w14:paraId="20F43842" w14:textId="77777777" w:rsidR="000F7377" w:rsidRDefault="000F7377"/>
    <w:p w14:paraId="541F10A5" w14:textId="77777777" w:rsidR="000F7377" w:rsidRDefault="000F7377">
      <w:r xmlns:w="http://schemas.openxmlformats.org/wordprocessingml/2006/main">
        <w:t xml:space="preserve">Revelation 19:7 Džiaukimės, džiaukimės ir teikime jam garbę, nes atėjo Avinėlio vestuvės, o jo žmona susiruošė.</w:t>
      </w:r>
    </w:p>
    <w:p w14:paraId="46CE6D85" w14:textId="77777777" w:rsidR="000F7377" w:rsidRDefault="000F7377"/>
    <w:p w14:paraId="784C7083" w14:textId="77777777" w:rsidR="000F7377" w:rsidRDefault="000F7377">
      <w:r xmlns:w="http://schemas.openxmlformats.org/wordprocessingml/2006/main">
        <w:t xml:space="preserve">Avinėlio vedybos atėjo ir jo žmona pasiruošusi.</w:t>
      </w:r>
    </w:p>
    <w:p w14:paraId="278552B1" w14:textId="77777777" w:rsidR="000F7377" w:rsidRDefault="000F7377"/>
    <w:p w14:paraId="40C228F1" w14:textId="77777777" w:rsidR="000F7377" w:rsidRDefault="000F7377">
      <w:r xmlns:w="http://schemas.openxmlformats.org/wordprocessingml/2006/main">
        <w:t xml:space="preserve">1: Avinėlio vedybų džiaugsmai</w:t>
      </w:r>
    </w:p>
    <w:p w14:paraId="73A97AD1" w14:textId="77777777" w:rsidR="000F7377" w:rsidRDefault="000F7377"/>
    <w:p w14:paraId="47D998E4" w14:textId="77777777" w:rsidR="000F7377" w:rsidRDefault="000F7377">
      <w:r xmlns:w="http://schemas.openxmlformats.org/wordprocessingml/2006/main">
        <w:t xml:space="preserve">2: Pasiruošimas prisijungti prie Avinėlio santuokos</w:t>
      </w:r>
    </w:p>
    <w:p w14:paraId="01CB2B23" w14:textId="77777777" w:rsidR="000F7377" w:rsidRDefault="000F7377"/>
    <w:p w14:paraId="6A429C0E" w14:textId="77777777" w:rsidR="000F7377" w:rsidRDefault="000F7377">
      <w:r xmlns:w="http://schemas.openxmlformats.org/wordprocessingml/2006/main">
        <w:t xml:space="preserve">1: Efeziečiams 5:25-27 – Vyrai, mylėkite savo žmonas, kaip ir Kristus mylėjo bažnyčią ir atidavė už ją save; kad jis pašventintų ir nuplautų vandenį vandeniu pagal žodį.</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 22:1-14 – palyginimas apie santuokos šventę.</w:t>
      </w:r>
    </w:p>
    <w:p w14:paraId="43F73F41" w14:textId="77777777" w:rsidR="000F7377" w:rsidRDefault="000F7377"/>
    <w:p w14:paraId="7F4287A3" w14:textId="77777777" w:rsidR="000F7377" w:rsidRDefault="000F7377">
      <w:r xmlns:w="http://schemas.openxmlformats.org/wordprocessingml/2006/main">
        <w:t xml:space="preserve">Revelation 19:8 8 Jai buvo leista apsirengti švariais ir baltais drobiniais drabužiais, nes plona drobė yra šventųjų teisumas.</w:t>
      </w:r>
    </w:p>
    <w:p w14:paraId="365A6F0D" w14:textId="77777777" w:rsidR="000F7377" w:rsidRDefault="000F7377"/>
    <w:p w14:paraId="466322DC" w14:textId="77777777" w:rsidR="000F7377" w:rsidRDefault="000F7377">
      <w:r xmlns:w="http://schemas.openxmlformats.org/wordprocessingml/2006/main">
        <w:t xml:space="preserve">Šventųjų teisumą simbolizuoja baltų baltų skalbinių dėvėjimas.</w:t>
      </w:r>
    </w:p>
    <w:p w14:paraId="643D234B" w14:textId="77777777" w:rsidR="000F7377" w:rsidRDefault="000F7377"/>
    <w:p w14:paraId="187FD821" w14:textId="77777777" w:rsidR="000F7377" w:rsidRDefault="000F7377">
      <w:r xmlns:w="http://schemas.openxmlformats.org/wordprocessingml/2006/main">
        <w:t xml:space="preserve">1. Teisumo prasmė: Apreiškimo 19:8 simbolių tyrinėjimas</w:t>
      </w:r>
    </w:p>
    <w:p w14:paraId="7B932255" w14:textId="77777777" w:rsidR="000F7377" w:rsidRDefault="000F7377"/>
    <w:p w14:paraId="5699077F" w14:textId="77777777" w:rsidR="000F7377" w:rsidRDefault="000F7377">
      <w:r xmlns:w="http://schemas.openxmlformats.org/wordprocessingml/2006/main">
        <w:t xml:space="preserve">2. Teisumo priėmimas ir priėmimas: balto skalbinio dėvėjimo reikšmė</w:t>
      </w:r>
    </w:p>
    <w:p w14:paraId="47C16D46" w14:textId="77777777" w:rsidR="000F7377" w:rsidRDefault="000F7377"/>
    <w:p w14:paraId="628A03F9" w14:textId="77777777" w:rsidR="000F7377" w:rsidRDefault="000F7377">
      <w:r xmlns:w="http://schemas.openxmlformats.org/wordprocessingml/2006/main">
        <w:t xml:space="preserve">1. Filipiečiams 3:9: "Ir būkite rasti jame, neturėdami savo teisumo, kuris yra iš įstatymo, bet iš tikėjimo Kristumi teisumo, kuris yra iš Dievo per tikėjimą."</w:t>
      </w:r>
    </w:p>
    <w:p w14:paraId="63C756B9" w14:textId="77777777" w:rsidR="000F7377" w:rsidRDefault="000F7377"/>
    <w:p w14:paraId="7156ED4B" w14:textId="77777777" w:rsidR="000F7377" w:rsidRDefault="000F7377">
      <w:r xmlns:w="http://schemas.openxmlformats.org/wordprocessingml/2006/main">
        <w:t xml:space="preserve">2. Romiečiams 10:3-4: "Nes jie, nežinodami Dievo teisumo ir siekdami įtvirtinti savo teisumą, nepasidavė Dievo teisumui. Nes Kristus yra įstatymo pabaiga, kad būtų teisumas kiekvienam. kad tiki“.</w:t>
      </w:r>
    </w:p>
    <w:p w14:paraId="2EDA3A47" w14:textId="77777777" w:rsidR="000F7377" w:rsidRDefault="000F7377"/>
    <w:p w14:paraId="04FA7C28" w14:textId="77777777" w:rsidR="000F7377" w:rsidRDefault="000F7377">
      <w:r xmlns:w="http://schemas.openxmlformats.org/wordprocessingml/2006/main">
        <w:t xml:space="preserve">Revelation 19:9 9 Jis man pasakė: “Rašyk: Palaiminti, kurie pašaukti Avinėlio vestuvių vakarienei”. Ir jis man pasakė: “Tai tikri Dievo žodžiai”.</w:t>
      </w:r>
    </w:p>
    <w:p w14:paraId="1879AD27" w14:textId="77777777" w:rsidR="000F7377" w:rsidRDefault="000F7377"/>
    <w:p w14:paraId="0EF46180" w14:textId="77777777" w:rsidR="000F7377" w:rsidRDefault="000F7377">
      <w:r xmlns:w="http://schemas.openxmlformats.org/wordprocessingml/2006/main">
        <w:t xml:space="preserve">Dievo angelas liepia Jonui parašyti, kad tie, kurie yra pakviesti į Avinėlio vestuvių vakarienę, yra palaiminti ir kad šie žodžiai yra tikri Dievo žodžiai.</w:t>
      </w:r>
    </w:p>
    <w:p w14:paraId="504D250B" w14:textId="77777777" w:rsidR="000F7377" w:rsidRDefault="000F7377"/>
    <w:p w14:paraId="3A930404" w14:textId="77777777" w:rsidR="000F7377" w:rsidRDefault="000F7377">
      <w:r xmlns:w="http://schemas.openxmlformats.org/wordprocessingml/2006/main">
        <w:t xml:space="preserve">1. Kvietimas į Avinėlio vestuvių vakarienę – pašauktųjų ypatingos privilegijos tyrinėjimas</w:t>
      </w:r>
    </w:p>
    <w:p w14:paraId="350DF24F" w14:textId="77777777" w:rsidR="000F7377" w:rsidRDefault="000F7377"/>
    <w:p w14:paraId="731586E7" w14:textId="77777777" w:rsidR="000F7377" w:rsidRDefault="000F7377">
      <w:r xmlns:w="http://schemas.openxmlformats.org/wordprocessingml/2006/main">
        <w:t xml:space="preserve">2. Palaiminimai tų, kurie gauna kvietimą į Avinėlio vestuvių vakarienę</w:t>
      </w:r>
    </w:p>
    <w:p w14:paraId="1BE553B1" w14:textId="77777777" w:rsidR="000F7377" w:rsidRDefault="000F7377"/>
    <w:p w14:paraId="47C865DF" w14:textId="77777777" w:rsidR="000F7377" w:rsidRDefault="000F7377">
      <w:r xmlns:w="http://schemas.openxmlformats.org/wordprocessingml/2006/main">
        <w:t xml:space="preserve">1. Mato 22:1-14 – palyginimas apie vestuvių puotą</w:t>
      </w:r>
    </w:p>
    <w:p w14:paraId="6DF8FB2B" w14:textId="77777777" w:rsidR="000F7377" w:rsidRDefault="000F7377"/>
    <w:p w14:paraId="03C894B0" w14:textId="77777777" w:rsidR="000F7377" w:rsidRDefault="000F7377">
      <w:r xmlns:w="http://schemas.openxmlformats.org/wordprocessingml/2006/main">
        <w:t xml:space="preserve">2. Luko 14:15-24 – Palyginimas apie didįjį pokylį</w:t>
      </w:r>
    </w:p>
    <w:p w14:paraId="40FCE55A" w14:textId="77777777" w:rsidR="000F7377" w:rsidRDefault="000F7377"/>
    <w:p w14:paraId="40F77720" w14:textId="77777777" w:rsidR="000F7377" w:rsidRDefault="000F7377">
      <w:r xmlns:w="http://schemas.openxmlformats.org/wordprocessingml/2006/main">
        <w:t xml:space="preserve">Apreiškimo 19:10 Ir aš parpuoliau jam po kojų, kad jį pagarbinčiau. Ir jis man tarė: “Žiūrėk, ar to nedaryk. Aš esu tavo ir tavo brolių, turinčių Jėzaus liudijimą, bendradarbis. Garbink Dievą, nes Jėzaus liudijimas yra pranašystės dvasia”.</w:t>
      </w:r>
    </w:p>
    <w:p w14:paraId="70A1E0C3" w14:textId="77777777" w:rsidR="000F7377" w:rsidRDefault="000F7377"/>
    <w:p w14:paraId="0D388663" w14:textId="77777777" w:rsidR="000F7377" w:rsidRDefault="000F7377">
      <w:r xmlns:w="http://schemas.openxmlformats.org/wordprocessingml/2006/main">
        <w:t xml:space="preserve">Apreiškimo 19:10 ištrauka pabrėžia, kad svarbu garbinti Dievą, o ne bet kokią kitą būtybę, nes Jėzus yra Dievo bendratarnas.</w:t>
      </w:r>
    </w:p>
    <w:p w14:paraId="4C884D05" w14:textId="77777777" w:rsidR="000F7377" w:rsidRDefault="000F7377"/>
    <w:p w14:paraId="23FF967B" w14:textId="77777777" w:rsidR="000F7377" w:rsidRDefault="000F7377">
      <w:r xmlns:w="http://schemas.openxmlformats.org/wordprocessingml/2006/main">
        <w:t xml:space="preserve">1. Garbinimo galia: Vien Dievo garbinimo reikšmės supratimas</w:t>
      </w:r>
    </w:p>
    <w:p w14:paraId="1F3CA21C" w14:textId="77777777" w:rsidR="000F7377" w:rsidRDefault="000F7377"/>
    <w:p w14:paraId="7423D333" w14:textId="77777777" w:rsidR="000F7377" w:rsidRDefault="000F7377">
      <w:r xmlns:w="http://schemas.openxmlformats.org/wordprocessingml/2006/main">
        <w:t xml:space="preserve">2. Jėzaus liudijimas: pranašystės dvasios atpažinimas</w:t>
      </w:r>
    </w:p>
    <w:p w14:paraId="1D6A533A" w14:textId="77777777" w:rsidR="000F7377" w:rsidRDefault="000F7377"/>
    <w:p w14:paraId="130789C0" w14:textId="77777777" w:rsidR="000F7377" w:rsidRDefault="000F7377">
      <w:r xmlns:w="http://schemas.openxmlformats.org/wordprocessingml/2006/main">
        <w:t xml:space="preserve">1. Išėjimo 20:3-5; Pakartoto Įstatymo 5:7-10 – Dešimt įsakymų</w:t>
      </w:r>
    </w:p>
    <w:p w14:paraId="233C4EA3" w14:textId="77777777" w:rsidR="000F7377" w:rsidRDefault="000F7377"/>
    <w:p w14:paraId="5BA18C6B" w14:textId="77777777" w:rsidR="000F7377" w:rsidRDefault="000F7377">
      <w:r xmlns:w="http://schemas.openxmlformats.org/wordprocessingml/2006/main">
        <w:t xml:space="preserve">2. 1 Jono 5:9-12 – Jėzaus liudijimas yra tikras ir gyvybę teikiantis.</w:t>
      </w:r>
    </w:p>
    <w:p w14:paraId="5F94D077" w14:textId="77777777" w:rsidR="000F7377" w:rsidRDefault="000F7377"/>
    <w:p w14:paraId="6B0E5F23" w14:textId="77777777" w:rsidR="000F7377" w:rsidRDefault="000F7377">
      <w:r xmlns:w="http://schemas.openxmlformats.org/wordprocessingml/2006/main">
        <w:t xml:space="preserve">Revelation 19:11 11 Ir aš pamačiau atsivėrusį dangų ir štai baltą žirgą. o tas, kuris ant jo sėdėjo, buvo vadinamas Ištikimu ir Tikru. Jis teisia ir kariauja teisingai.</w:t>
      </w:r>
    </w:p>
    <w:p w14:paraId="2164AFDD" w14:textId="77777777" w:rsidR="000F7377" w:rsidRDefault="000F7377"/>
    <w:p w14:paraId="2EBB655D" w14:textId="77777777" w:rsidR="000F7377" w:rsidRDefault="000F7377">
      <w:r xmlns:w="http://schemas.openxmlformats.org/wordprocessingml/2006/main">
        <w:t xml:space="preserve">Apreiškimo 19:11 apreiškiamas dangaus regėjimas su baltu žirgu ir jo raiteliu, vadinamu Ištikimu ir Tikru, kuris teisia ir kariauja teisingai.</w:t>
      </w:r>
    </w:p>
    <w:p w14:paraId="662C5D7A" w14:textId="77777777" w:rsidR="000F7377" w:rsidRDefault="000F7377"/>
    <w:p w14:paraId="4F0AF01B" w14:textId="77777777" w:rsidR="000F7377" w:rsidRDefault="000F7377">
      <w:r xmlns:w="http://schemas.openxmlformats.org/wordprocessingml/2006/main">
        <w:t xml:space="preserve">1. Ištikimieji ir tikri: teisumo galia</w:t>
      </w:r>
    </w:p>
    <w:p w14:paraId="71AA0D07" w14:textId="77777777" w:rsidR="000F7377" w:rsidRDefault="000F7377"/>
    <w:p w14:paraId="23C2C1DA" w14:textId="77777777" w:rsidR="000F7377" w:rsidRDefault="000F7377">
      <w:r xmlns:w="http://schemas.openxmlformats.org/wordprocessingml/2006/main">
        <w:t xml:space="preserve">2. Baltasis arklys: dangaus vizija</w:t>
      </w:r>
    </w:p>
    <w:p w14:paraId="019388DD" w14:textId="77777777" w:rsidR="000F7377" w:rsidRDefault="000F7377"/>
    <w:p w14:paraId="13F63066" w14:textId="77777777" w:rsidR="000F7377" w:rsidRDefault="000F7377">
      <w:r xmlns:w="http://schemas.openxmlformats.org/wordprocessingml/2006/main">
        <w:t xml:space="preserve">1. Izaijas 11:4-5 – „Bet vargšą jis teisia teisingai ir žemę nuolankiuosius bars teisingai. Ar jis nužudys nedorėlį, teisumas bus jo strėnų juosta, o ištikimybė – jo šlaunų diržas“.</w:t>
      </w:r>
    </w:p>
    <w:p w14:paraId="66AB6FAD" w14:textId="77777777" w:rsidR="000F7377" w:rsidRDefault="000F7377"/>
    <w:p w14:paraId="59E83526" w14:textId="77777777" w:rsidR="000F7377" w:rsidRDefault="000F7377">
      <w:r xmlns:w="http://schemas.openxmlformats.org/wordprocessingml/2006/main">
        <w:t xml:space="preserve">2. Apreiškimas 19:8 – „Ir jai buvo suteikta, kad ji būtų apsirengusi švaria ir balta drobe, nes plona drobė yra šventųjų teisumas“.</w:t>
      </w:r>
    </w:p>
    <w:p w14:paraId="3C4BC72D" w14:textId="77777777" w:rsidR="000F7377" w:rsidRDefault="000F7377"/>
    <w:p w14:paraId="4224D10E" w14:textId="77777777" w:rsidR="000F7377" w:rsidRDefault="000F7377">
      <w:r xmlns:w="http://schemas.openxmlformats.org/wordprocessingml/2006/main">
        <w:t xml:space="preserve">Revelation 19:12 12 Jo akys buvo kaip ugnies liepsna, o ant galvos buvo daug vainikų. ir jam buvo užrašytas vardas, kurio niekas nežinojo, tik jis pats.</w:t>
      </w:r>
    </w:p>
    <w:p w14:paraId="1974D969" w14:textId="77777777" w:rsidR="000F7377" w:rsidRDefault="000F7377"/>
    <w:p w14:paraId="32C54406" w14:textId="77777777" w:rsidR="000F7377" w:rsidRDefault="000F7377">
      <w:r xmlns:w="http://schemas.openxmlformats.org/wordprocessingml/2006/main">
        <w:t xml:space="preserve">Jis yra karalių karalius ir viešpačių Viešpats, kurio vardas žinomas tik jam pačiam.</w:t>
      </w:r>
    </w:p>
    <w:p w14:paraId="54CF5A78" w14:textId="77777777" w:rsidR="000F7377" w:rsidRDefault="000F7377"/>
    <w:p w14:paraId="31CE8197" w14:textId="77777777" w:rsidR="000F7377" w:rsidRDefault="000F7377">
      <w:r xmlns:w="http://schemas.openxmlformats.org/wordprocessingml/2006/main">
        <w:t xml:space="preserve">1. Dievas yra didis ir galingas, ir Jo vardas žinomas tik Jam.</w:t>
      </w:r>
    </w:p>
    <w:p w14:paraId="5A4E4915" w14:textId="77777777" w:rsidR="000F7377" w:rsidRDefault="000F7377"/>
    <w:p w14:paraId="0856928F" w14:textId="77777777" w:rsidR="000F7377" w:rsidRDefault="000F7377">
      <w:r xmlns:w="http://schemas.openxmlformats.org/wordprocessingml/2006/main">
        <w:t xml:space="preserve">2. Jėzus yra karalių Karalius ir viešpačių Viešpats, ir mes turėtume Jį išaukštinti aukščiau už viską.</w:t>
      </w:r>
    </w:p>
    <w:p w14:paraId="7C4128F3" w14:textId="77777777" w:rsidR="000F7377" w:rsidRDefault="000F7377"/>
    <w:p w14:paraId="6ACCEA89" w14:textId="77777777" w:rsidR="000F7377" w:rsidRDefault="000F7377">
      <w:r xmlns:w="http://schemas.openxmlformats.org/wordprocessingml/2006/main">
        <w:t xml:space="preserve">1. Izaijas 9:6-7 – „Nes mums gimsta vaikas, mums duotas sūnus, ir valdžia bus ant jo pečių, ir jo vardas bus vadinamas Nuostabusis Patarėjas, Galingasis Dievas, Amžinasis Tėvas, Kunigaikštis Jo vyriausybės didėjimui ir taikai Dovydo soste ir jo karalystėje nebus galo ją įtvirtinti ir palaikyti teisingumu ir teisumu nuo šiol ir per amžius. tai padarys kareivijų Viešpats“.</w:t>
      </w:r>
    </w:p>
    <w:p w14:paraId="524E7823" w14:textId="77777777" w:rsidR="000F7377" w:rsidRDefault="000F7377"/>
    <w:p w14:paraId="2763C5FC" w14:textId="77777777" w:rsidR="000F7377" w:rsidRDefault="000F7377">
      <w:r xmlns:w="http://schemas.openxmlformats.org/wordprocessingml/2006/main">
        <w:t xml:space="preserve">2.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Revelation 19:13 13 Jis buvo apsirengęs krauju pamirkytu drabužiu, ir jo vardas vadinamas Dievo žodžiu.</w:t>
      </w:r>
    </w:p>
    <w:p w14:paraId="595A385D" w14:textId="77777777" w:rsidR="000F7377" w:rsidRDefault="000F7377"/>
    <w:p w14:paraId="75313028" w14:textId="77777777" w:rsidR="000F7377" w:rsidRDefault="000F7377">
      <w:r xmlns:w="http://schemas.openxmlformats.org/wordprocessingml/2006/main">
        <w:t xml:space="preserve">Dangiškos kariuomenės seks paskui Viešpatį Jėzų, kuris apsirengęs krauju pamirkytu drabužiu.</w:t>
      </w:r>
    </w:p>
    <w:p w14:paraId="7B116FB4" w14:textId="77777777" w:rsidR="000F7377" w:rsidRDefault="000F7377"/>
    <w:p w14:paraId="66F75249" w14:textId="77777777" w:rsidR="000F7377" w:rsidRDefault="000F7377">
      <w:r xmlns:w="http://schemas.openxmlformats.org/wordprocessingml/2006/main">
        <w:t xml:space="preserve">1. Pergalė Kristuje – Dievo žodžio galia</w:t>
      </w:r>
    </w:p>
    <w:p w14:paraId="391CAB23" w14:textId="77777777" w:rsidR="000F7377" w:rsidRDefault="000F7377"/>
    <w:p w14:paraId="1BDE37C8" w14:textId="77777777" w:rsidR="000F7377" w:rsidRDefault="000F7377">
      <w:r xmlns:w="http://schemas.openxmlformats.org/wordprocessingml/2006/main">
        <w:t xml:space="preserve">2. Apsirengę mūšiui – apsirengę pergale per Jėzaus auką</w:t>
      </w:r>
    </w:p>
    <w:p w14:paraId="370EB3DF" w14:textId="77777777" w:rsidR="000F7377" w:rsidRDefault="000F7377"/>
    <w:p w14:paraId="4A173F0A" w14:textId="77777777" w:rsidR="000F7377" w:rsidRDefault="000F7377">
      <w:r xmlns:w="http://schemas.openxmlformats.org/wordprocessingml/2006/main">
        <w:t xml:space="preserve">1. Izaijas 63:1-3</w:t>
      </w:r>
    </w:p>
    <w:p w14:paraId="78DA31FB" w14:textId="77777777" w:rsidR="000F7377" w:rsidRDefault="000F7377"/>
    <w:p w14:paraId="65BC51BC" w14:textId="77777777" w:rsidR="000F7377" w:rsidRDefault="000F7377">
      <w:r xmlns:w="http://schemas.openxmlformats.org/wordprocessingml/2006/main">
        <w:t xml:space="preserve">2. Efeziečiams 6:10-18</w:t>
      </w:r>
    </w:p>
    <w:p w14:paraId="04987457" w14:textId="77777777" w:rsidR="000F7377" w:rsidRDefault="000F7377"/>
    <w:p w14:paraId="67B3D551" w14:textId="77777777" w:rsidR="000F7377" w:rsidRDefault="000F7377">
      <w:r xmlns:w="http://schemas.openxmlformats.org/wordprocessingml/2006/main">
        <w:t xml:space="preserve">Revelation 19:14 14 Danguje buvusios kariuomenės sekė jį ant baltų žirgų, apsirengusių plonais baltais ir švariais drobiniais.</w:t>
      </w:r>
    </w:p>
    <w:p w14:paraId="790B689A" w14:textId="77777777" w:rsidR="000F7377" w:rsidRDefault="000F7377"/>
    <w:p w14:paraId="45B8D687" w14:textId="77777777" w:rsidR="000F7377" w:rsidRDefault="000F7377">
      <w:r xmlns:w="http://schemas.openxmlformats.org/wordprocessingml/2006/main">
        <w:t xml:space="preserve">Jėzus veda į mūšį dangaus gyventojų, apsirengusių baltai, armiją.</w:t>
      </w:r>
    </w:p>
    <w:p w14:paraId="5F0AD92D" w14:textId="77777777" w:rsidR="000F7377" w:rsidRDefault="000F7377"/>
    <w:p w14:paraId="3E3A6EE9" w14:textId="77777777" w:rsidR="000F7377" w:rsidRDefault="000F7377">
      <w:r xmlns:w="http://schemas.openxmlformats.org/wordprocessingml/2006/main">
        <w:t xml:space="preserve">1. Jėzaus sekimas tikėjime: mokymasis pasitikėti jo vadovybe</w:t>
      </w:r>
    </w:p>
    <w:p w14:paraId="62BDB922" w14:textId="77777777" w:rsidR="000F7377" w:rsidRDefault="000F7377"/>
    <w:p w14:paraId="23743B0C" w14:textId="77777777" w:rsidR="000F7377" w:rsidRDefault="000F7377">
      <w:r xmlns:w="http://schemas.openxmlformats.org/wordprocessingml/2006/main">
        <w:t xml:space="preserve">2. Meilės galia: Jėzus vadovauja dangaus gyventojų armijai</w:t>
      </w:r>
    </w:p>
    <w:p w14:paraId="3D0A1234" w14:textId="77777777" w:rsidR="000F7377" w:rsidRDefault="000F7377"/>
    <w:p w14:paraId="46691C5F" w14:textId="77777777" w:rsidR="000F7377" w:rsidRDefault="000F7377">
      <w:r xmlns:w="http://schemas.openxmlformats.org/wordprocessingml/2006/main">
        <w:t xml:space="preserve">1. 2 Kronikų 20:12-17 – Kai Judo žmonės susidūrė su jiems per dideliu priešu, Dievas liepė jiems pasitikėti Juo ir niekuo kitu.</w:t>
      </w:r>
    </w:p>
    <w:p w14:paraId="49724D4A" w14:textId="77777777" w:rsidR="000F7377" w:rsidRDefault="000F7377"/>
    <w:p w14:paraId="410BF57C" w14:textId="77777777" w:rsidR="000F7377" w:rsidRDefault="000F7377">
      <w:r xmlns:w="http://schemas.openxmlformats.org/wordprocessingml/2006/main">
        <w:t xml:space="preserve">2. Mato 5:44-45 – Jėzus moko mus mylėti savo priešus net ir mūšio viduryje.</w:t>
      </w:r>
    </w:p>
    <w:p w14:paraId="02D57B94" w14:textId="77777777" w:rsidR="000F7377" w:rsidRDefault="000F7377"/>
    <w:p w14:paraId="52F294F6" w14:textId="77777777" w:rsidR="000F7377" w:rsidRDefault="000F7377">
      <w:r xmlns:w="http://schemas.openxmlformats.org/wordprocessingml/2006/main">
        <w:t xml:space="preserve">Revelation 19:15 15 Ir iš jo burnos išeina aštrus kardas, kuriuo jis smogs tautoms. Jis valdys jas geležine lazda. Jis trypia Visagalio Dievo įniršio ir rūstybės vyno spaudą.</w:t>
      </w:r>
    </w:p>
    <w:p w14:paraId="3F49840D" w14:textId="77777777" w:rsidR="000F7377" w:rsidRDefault="000F7377"/>
    <w:p w14:paraId="025BB9AC" w14:textId="77777777" w:rsidR="000F7377" w:rsidRDefault="000F7377">
      <w:r xmlns:w="http://schemas.openxmlformats.org/wordprocessingml/2006/main">
        <w:t xml:space="preserve">Dievas naudos savo galią, kad tautoms būtų suteiktas teisingumas.</w:t>
      </w:r>
    </w:p>
    <w:p w14:paraId="13EEB1E3" w14:textId="77777777" w:rsidR="000F7377" w:rsidRDefault="000F7377"/>
    <w:p w14:paraId="472AFFFF" w14:textId="77777777" w:rsidR="000F7377" w:rsidRDefault="000F7377">
      <w:r xmlns:w="http://schemas.openxmlformats.org/wordprocessingml/2006/main">
        <w:t xml:space="preserve">1. Dievo teisingumas: gailestingumo ir pykčio pusiausvyra</w:t>
      </w:r>
    </w:p>
    <w:p w14:paraId="57ABC2C3" w14:textId="77777777" w:rsidR="000F7377" w:rsidRDefault="000F7377"/>
    <w:p w14:paraId="735B869B" w14:textId="77777777" w:rsidR="000F7377" w:rsidRDefault="000F7377">
      <w:r xmlns:w="http://schemas.openxmlformats.org/wordprocessingml/2006/main">
        <w:t xml:space="preserve">2. Žodžio galia: Viešpaties kardas</w:t>
      </w:r>
    </w:p>
    <w:p w14:paraId="1947EB5C" w14:textId="77777777" w:rsidR="000F7377" w:rsidRDefault="000F7377"/>
    <w:p w14:paraId="771CF66B" w14:textId="77777777" w:rsidR="000F7377" w:rsidRDefault="000F7377">
      <w:r xmlns:w="http://schemas.openxmlformats.org/wordprocessingml/2006/main">
        <w:t xml:space="preserve">1. Izaijas 11:4 – „Bet jis teis vargšą ir teisiai bars už žemės romiuosius. nužudyk nedorėlius“.</w:t>
      </w:r>
    </w:p>
    <w:p w14:paraId="2D266A72" w14:textId="77777777" w:rsidR="000F7377" w:rsidRDefault="000F7377"/>
    <w:p w14:paraId="35CE6FC1" w14:textId="77777777" w:rsidR="000F7377" w:rsidRDefault="000F7377">
      <w:r xmlns:w="http://schemas.openxmlformats.org/wordprocessingml/2006/main">
        <w:t xml:space="preserve">2. Izaijas 63:3-4 – „Vienas trypiau vyno spaudyklą, ir žmonių nebuvo su manimi, nes aš juos trypsiu savo rūstybėje ir trypsiu juos savo rūstybėje, ir jų kraujas bus apšlakstytas. savo drabužius ir sutepsiu visus savo drabužius“.</w:t>
      </w:r>
    </w:p>
    <w:p w14:paraId="4BA21EDF" w14:textId="77777777" w:rsidR="000F7377" w:rsidRDefault="000F7377"/>
    <w:p w14:paraId="25873019" w14:textId="77777777" w:rsidR="000F7377" w:rsidRDefault="000F7377">
      <w:r xmlns:w="http://schemas.openxmlformats.org/wordprocessingml/2006/main">
        <w:t xml:space="preserve">Revelation 19:16 16 Ant jo apdarų ir šlaunų užrašytas vardas: KARALIŲ KARALIUS ir VIEŠPAČIŲ VIEŠPATS.</w:t>
      </w:r>
    </w:p>
    <w:p w14:paraId="4E4CF5D0" w14:textId="77777777" w:rsidR="000F7377" w:rsidRDefault="000F7377"/>
    <w:p w14:paraId="797F1862" w14:textId="77777777" w:rsidR="000F7377" w:rsidRDefault="000F7377">
      <w:r xmlns:w="http://schemas.openxmlformats.org/wordprocessingml/2006/main">
        <w:t xml:space="preserve">Šioje ištraukoje pabrėžiama Jėzaus, kaip Karalių Karaliaus ir Viešpačių Viešpaties, galia ir valdžia.</w:t>
      </w:r>
    </w:p>
    <w:p w14:paraId="1BD7500E" w14:textId="77777777" w:rsidR="000F7377" w:rsidRDefault="000F7377"/>
    <w:p w14:paraId="2E26E4A8" w14:textId="77777777" w:rsidR="000F7377" w:rsidRDefault="000F7377">
      <w:r xmlns:w="http://schemas.openxmlformats.org/wordprocessingml/2006/main">
        <w:t xml:space="preserve">1. Jėzaus didenybė: Jo karalystė ir viešpatavimas</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Jėzaus suverenitetas: Jo valdžia viskam</w:t>
      </w:r>
    </w:p>
    <w:p w14:paraId="0821E051" w14:textId="77777777" w:rsidR="000F7377" w:rsidRDefault="000F7377"/>
    <w:p w14:paraId="16A72C1D" w14:textId="77777777" w:rsidR="000F7377" w:rsidRDefault="000F7377">
      <w:r xmlns:w="http://schemas.openxmlformats.org/wordprocessingml/2006/main">
        <w:t xml:space="preserve">1. Filipiečiams 2:5-11 – Jėzaus nusižeminimas, kad taptų klusnus iki mirties ant kryžiaus.</w:t>
      </w:r>
    </w:p>
    <w:p w14:paraId="26542037" w14:textId="77777777" w:rsidR="000F7377" w:rsidRDefault="000F7377"/>
    <w:p w14:paraId="0464A2FE" w14:textId="77777777" w:rsidR="000F7377" w:rsidRDefault="000F7377">
      <w:r xmlns:w="http://schemas.openxmlformats.org/wordprocessingml/2006/main">
        <w:t xml:space="preserve">2. Kolosiečiams 1:15-20 – Jėzaus pranašumas ir viršenybė prieš visą kūriniją.</w:t>
      </w:r>
    </w:p>
    <w:p w14:paraId="23CDA8EA" w14:textId="77777777" w:rsidR="000F7377" w:rsidRDefault="000F7377"/>
    <w:p w14:paraId="23D5ED28" w14:textId="77777777" w:rsidR="000F7377" w:rsidRDefault="000F7377">
      <w:r xmlns:w="http://schemas.openxmlformats.org/wordprocessingml/2006/main">
        <w:t xml:space="preserve">Revelation 19:17 17 Ir aš pamačiau angelą, stovintį saulėje. Jis šaukė garsiu balsu, sakydamas visoms paukščiams, skrendančioms dangaus viduryje: “Ateikite ir susirinkite vakarienės didžiojo Dievo!</w:t>
      </w:r>
    </w:p>
    <w:p w14:paraId="60F7CA55" w14:textId="77777777" w:rsidR="000F7377" w:rsidRDefault="000F7377"/>
    <w:p w14:paraId="1D19FE91" w14:textId="77777777" w:rsidR="000F7377" w:rsidRDefault="000F7377">
      <w:r xmlns:w="http://schemas.openxmlformats.org/wordprocessingml/2006/main">
        <w:t xml:space="preserve">Angelas liepė paukščiams susirinkti didžiajai Dievo vakarienei.</w:t>
      </w:r>
    </w:p>
    <w:p w14:paraId="0947B26F" w14:textId="77777777" w:rsidR="000F7377" w:rsidRDefault="000F7377"/>
    <w:p w14:paraId="1E94F0D1" w14:textId="77777777" w:rsidR="000F7377" w:rsidRDefault="000F7377">
      <w:r xmlns:w="http://schemas.openxmlformats.org/wordprocessingml/2006/main">
        <w:t xml:space="preserve">1. Kvietimas į Dievo vakarienę: Apreiškimo 19:17 tyrimas</w:t>
      </w:r>
    </w:p>
    <w:p w14:paraId="52E74702" w14:textId="77777777" w:rsidR="000F7377" w:rsidRDefault="000F7377"/>
    <w:p w14:paraId="0D9C03B4" w14:textId="77777777" w:rsidR="000F7377" w:rsidRDefault="000F7377">
      <w:r xmlns:w="http://schemas.openxmlformats.org/wordprocessingml/2006/main">
        <w:t xml:space="preserve">2. Besąlyginis Dievo kvietimas: Apreiškimo 19:17 supratimas</w:t>
      </w:r>
    </w:p>
    <w:p w14:paraId="3546BA0D" w14:textId="77777777" w:rsidR="000F7377" w:rsidRDefault="000F7377"/>
    <w:p w14:paraId="755C5E42" w14:textId="77777777" w:rsidR="000F7377" w:rsidRDefault="000F7377">
      <w:r xmlns:w="http://schemas.openxmlformats.org/wordprocessingml/2006/main">
        <w:t xml:space="preserve">1. Luko 14:15-24 – Palyginimas apie didįjį pokylį.</w:t>
      </w:r>
    </w:p>
    <w:p w14:paraId="73990C80" w14:textId="77777777" w:rsidR="000F7377" w:rsidRDefault="000F7377"/>
    <w:p w14:paraId="51817486" w14:textId="77777777" w:rsidR="000F7377" w:rsidRDefault="000F7377">
      <w:r xmlns:w="http://schemas.openxmlformats.org/wordprocessingml/2006/main">
        <w:t xml:space="preserve">2. Izaijas 25:6-8 – Viešpaties pažadas surengti puikų pokylį.</w:t>
      </w:r>
    </w:p>
    <w:p w14:paraId="6E60136A" w14:textId="77777777" w:rsidR="000F7377" w:rsidRDefault="000F7377"/>
    <w:p w14:paraId="76D5C86F" w14:textId="77777777" w:rsidR="000F7377" w:rsidRDefault="000F7377">
      <w:r xmlns:w="http://schemas.openxmlformats.org/wordprocessingml/2006/main">
        <w:t xml:space="preserve">Revelation 19:18 18 Kad valgytumėte karalių mėsą, vadų mėsą, galiūnų mėsą, žirgų, sėdinčiųjų ant jų mėsą ir visų laisvųjų ir laisvųjų mėsą. ryšys, tiek mažas, tiek didelis.</w:t>
      </w:r>
    </w:p>
    <w:p w14:paraId="02773F24" w14:textId="77777777" w:rsidR="000F7377" w:rsidRDefault="000F7377"/>
    <w:p w14:paraId="33BE0273" w14:textId="77777777" w:rsidR="000F7377" w:rsidRDefault="000F7377">
      <w:r xmlns:w="http://schemas.openxmlformats.org/wordprocessingml/2006/main">
        <w:t xml:space="preserve">Dievas leidžia tikintiesiems valgyti karalių, kapitonų, galiūnų, žirgų ir tų, kurie jais joja, taip pat visų žmonių mėsą, nepaisant statuso.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Lygybės palaiminimas: kaip Dievas gerbia visus žmones, nepaisant jų statuso</w:t>
      </w:r>
    </w:p>
    <w:p w14:paraId="76536052" w14:textId="77777777" w:rsidR="000F7377" w:rsidRDefault="000F7377"/>
    <w:p w14:paraId="77A33201" w14:textId="77777777" w:rsidR="000F7377" w:rsidRDefault="000F7377">
      <w:r xmlns:w="http://schemas.openxmlformats.org/wordprocessingml/2006/main">
        <w:t xml:space="preserve">2. Nuolankumo būtinybė: kaip Dievas palaiko tuos, kurie tarnauja kitiems</w:t>
      </w:r>
    </w:p>
    <w:p w14:paraId="4AC25942" w14:textId="77777777" w:rsidR="000F7377" w:rsidRDefault="000F7377"/>
    <w:p w14:paraId="1CE70D6C" w14:textId="77777777" w:rsidR="000F7377" w:rsidRDefault="000F7377">
      <w:r xmlns:w="http://schemas.openxmlformats.org/wordprocessingml/2006/main">
        <w:t xml:space="preserve">1. Galatams 3:28 – Nėra nei žydo, nei graiko, nėra nei vergo, nei laisvojo, nėra vyro ir moters, nes jūs visi esate viena Kristuje Jėzuje.</w:t>
      </w:r>
    </w:p>
    <w:p w14:paraId="66FAB6E8" w14:textId="77777777" w:rsidR="000F7377" w:rsidRDefault="000F7377"/>
    <w:p w14:paraId="3B47D7D8" w14:textId="77777777" w:rsidR="000F7377" w:rsidRDefault="000F7377">
      <w:r xmlns:w="http://schemas.openxmlformats.org/wordprocessingml/2006/main">
        <w:t xml:space="preserve">2. Jokūbo 4:10 – Nusižeminkite prieš Viešpatį, ir jis jus išaukštins.</w:t>
      </w:r>
    </w:p>
    <w:p w14:paraId="4E305315" w14:textId="77777777" w:rsidR="000F7377" w:rsidRDefault="000F7377"/>
    <w:p w14:paraId="2EF02FC3" w14:textId="77777777" w:rsidR="000F7377" w:rsidRDefault="000F7377">
      <w:r xmlns:w="http://schemas.openxmlformats.org/wordprocessingml/2006/main">
        <w:t xml:space="preserve">Revelation 19:19 19 Ir aš mačiau žvėrį, žemės karalius ir jų kariuomenę, susirinkusias kariauti prieš sėdintįjį ant žirgo ir jo kariuomenę.</w:t>
      </w:r>
    </w:p>
    <w:p w14:paraId="4F650B3B" w14:textId="77777777" w:rsidR="000F7377" w:rsidRDefault="000F7377"/>
    <w:p w14:paraId="726CA388" w14:textId="77777777" w:rsidR="000F7377" w:rsidRDefault="000F7377">
      <w:r xmlns:w="http://schemas.openxmlformats.org/wordprocessingml/2006/main">
        <w:t xml:space="preserve">Žvėris ir žemės karaliai susirinko kariauti prieš Dievą.</w:t>
      </w:r>
    </w:p>
    <w:p w14:paraId="4CCA9516" w14:textId="77777777" w:rsidR="000F7377" w:rsidRDefault="000F7377"/>
    <w:p w14:paraId="12C6506D" w14:textId="77777777" w:rsidR="000F7377" w:rsidRDefault="000F7377">
      <w:r xmlns:w="http://schemas.openxmlformats.org/wordprocessingml/2006/main">
        <w:t xml:space="preserve">1: Mūšis prieš Dievą – kaip tvirtai atsilaikyti prieš pagundą prisijungti prie žvėries jėgų</w:t>
      </w:r>
    </w:p>
    <w:p w14:paraId="5D081A7F" w14:textId="77777777" w:rsidR="000F7377" w:rsidRDefault="000F7377"/>
    <w:p w14:paraId="1AED5D1F" w14:textId="77777777" w:rsidR="000F7377" w:rsidRDefault="000F7377">
      <w:r xmlns:w="http://schemas.openxmlformats.org/wordprocessingml/2006/main">
        <w:t xml:space="preserve">2: Counter Attack – pergalė Kristuje prieš blogio jėgas</w:t>
      </w:r>
    </w:p>
    <w:p w14:paraId="1F1A1FB7" w14:textId="77777777" w:rsidR="000F7377" w:rsidRDefault="000F7377"/>
    <w:p w14:paraId="483F84D3" w14:textId="77777777" w:rsidR="000F7377" w:rsidRDefault="000F7377">
      <w:r xmlns:w="http://schemas.openxmlformats.org/wordprocessingml/2006/main">
        <w:t xml:space="preserve">1: Efeziečiams 6:10-13 - Apsirenkite visais Dievo ginklais, kad galėtumėte atsispirti velnio gudrybėms.</w:t>
      </w:r>
    </w:p>
    <w:p w14:paraId="47D76838" w14:textId="77777777" w:rsidR="000F7377" w:rsidRDefault="000F7377"/>
    <w:p w14:paraId="2DC616D1" w14:textId="77777777" w:rsidR="000F7377" w:rsidRDefault="000F7377">
      <w:r xmlns:w="http://schemas.openxmlformats.org/wordprocessingml/2006/main">
        <w:t xml:space="preserve">2: Jokūbo 4:7 - Taigi būkite klusnūs Dievui. Pasipriešink velniui, ir jis bėgs nuo tavęs.</w:t>
      </w:r>
    </w:p>
    <w:p w14:paraId="23662E0A" w14:textId="77777777" w:rsidR="000F7377" w:rsidRDefault="000F7377"/>
    <w:p w14:paraId="2200EE81" w14:textId="77777777" w:rsidR="000F7377" w:rsidRDefault="000F7377">
      <w:r xmlns:w="http://schemas.openxmlformats.org/wordprocessingml/2006/main">
        <w:t xml:space="preserve">Revelation 19:20 20 Ir buvo paimtas žvėris, o kartu su juo netikrasis pranašas, daręs stebuklus prieš jį, kuriais jis suklaidino žvėries ženklą gavusius ir jo atvaizdą garbinusius. Jie abu buvo gyvi įmesti į ugnies ežerą, degantį siera.</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Žvėris ir netikras pranašas buvo įmesti gyvi į ugnies ežerą, degantį siera.</w:t>
      </w:r>
    </w:p>
    <w:p w14:paraId="15DA37C0" w14:textId="77777777" w:rsidR="000F7377" w:rsidRDefault="000F7377"/>
    <w:p w14:paraId="6F99751F" w14:textId="77777777" w:rsidR="000F7377" w:rsidRDefault="000F7377">
      <w:r xmlns:w="http://schemas.openxmlformats.org/wordprocessingml/2006/main">
        <w:t xml:space="preserve">1. Nuodėmės pasekmės: Dievo bausmė Ugnies ežere</w:t>
      </w:r>
    </w:p>
    <w:p w14:paraId="6D2F2530" w14:textId="77777777" w:rsidR="000F7377" w:rsidRDefault="000F7377"/>
    <w:p w14:paraId="44B29740" w14:textId="77777777" w:rsidR="000F7377" w:rsidRDefault="000F7377">
      <w:r xmlns:w="http://schemas.openxmlformats.org/wordprocessingml/2006/main">
        <w:t xml:space="preserve">2. Dievo galia: Jo teisingumas vyrauja</w:t>
      </w:r>
    </w:p>
    <w:p w14:paraId="126152FC" w14:textId="77777777" w:rsidR="000F7377" w:rsidRDefault="000F7377"/>
    <w:p w14:paraId="3AB95421" w14:textId="77777777" w:rsidR="000F7377" w:rsidRDefault="000F7377">
      <w:r xmlns:w="http://schemas.openxmlformats.org/wordprocessingml/2006/main">
        <w:t xml:space="preserve">1. Romiečiams 6:23 – Atpildas už nuodėmę yra mirtis, o Dievo dovana yra amžinasis gyvenimas Kristuje Jėzuje, mūsų Viešpatyje.</w:t>
      </w:r>
    </w:p>
    <w:p w14:paraId="72DD53DF" w14:textId="77777777" w:rsidR="000F7377" w:rsidRDefault="000F7377"/>
    <w:p w14:paraId="2FE782B5" w14:textId="77777777" w:rsidR="000F7377" w:rsidRDefault="000F7377">
      <w:r xmlns:w="http://schemas.openxmlformats.org/wordprocessingml/2006/main">
        <w:t xml:space="preserve">2. Mato 25:41 – Tada jis sakys esantiems jo kairėje: „Pasitrauk nuo manęs, prakeiktieji, į amžinąją ugnį, paruoštą velniui ir jo angelams“.</w:t>
      </w:r>
    </w:p>
    <w:p w14:paraId="5F8E146C" w14:textId="77777777" w:rsidR="000F7377" w:rsidRDefault="000F7377"/>
    <w:p w14:paraId="68B255B0" w14:textId="77777777" w:rsidR="000F7377" w:rsidRDefault="000F7377">
      <w:r xmlns:w="http://schemas.openxmlformats.org/wordprocessingml/2006/main">
        <w:t xml:space="preserve">Revelation 19:21 21 Likusieji buvo nužudyti sėdinčiojo ant žirgo kardu, kuris išėjo iš jo burnos, ir visos vištos pasisotino jų mėsa.</w:t>
      </w:r>
    </w:p>
    <w:p w14:paraId="1C8E34B4" w14:textId="77777777" w:rsidR="000F7377" w:rsidRDefault="000F7377"/>
    <w:p w14:paraId="1688A939" w14:textId="77777777" w:rsidR="000F7377" w:rsidRDefault="000F7377">
      <w:r xmlns:w="http://schemas.openxmlformats.org/wordprocessingml/2006/main">
        <w:t xml:space="preserve">Jėzus ateis ir nugalės blogį kardu, kuris išeina iš jo burnos, palikdamas blogį ėsti paukščiams.</w:t>
      </w:r>
    </w:p>
    <w:p w14:paraId="13D09C4B" w14:textId="77777777" w:rsidR="000F7377" w:rsidRDefault="000F7377"/>
    <w:p w14:paraId="45089FA5" w14:textId="77777777" w:rsidR="000F7377" w:rsidRDefault="000F7377">
      <w:r xmlns:w="http://schemas.openxmlformats.org/wordprocessingml/2006/main">
        <w:t xml:space="preserve">1. Dievo Žodis yra galingas: Viešpaties kardas</w:t>
      </w:r>
    </w:p>
    <w:p w14:paraId="76E151D5" w14:textId="77777777" w:rsidR="000F7377" w:rsidRDefault="000F7377"/>
    <w:p w14:paraId="3D0D50DD" w14:textId="77777777" w:rsidR="000F7377" w:rsidRDefault="000F7377">
      <w:r xmlns:w="http://schemas.openxmlformats.org/wordprocessingml/2006/main">
        <w:t xml:space="preserve">2. Paskutinis nuosprendis: Jėzaus teisingumo kardas</w:t>
      </w:r>
    </w:p>
    <w:p w14:paraId="42E40B1F" w14:textId="77777777" w:rsidR="000F7377" w:rsidRDefault="000F7377"/>
    <w:p w14:paraId="418B8020" w14:textId="77777777" w:rsidR="000F7377" w:rsidRDefault="000F7377">
      <w:r xmlns:w="http://schemas.openxmlformats.org/wordprocessingml/2006/main">
        <w:t xml:space="preserve">1. Izaijas 11:4 – „Bet jis teisi vargšą ir bars teisingumu už žemės nuolankiuosius. Jis daužys žemę savo burnos lazda ir savo lūpų kvapu. nužudyk nedorėlius“.</w:t>
      </w:r>
    </w:p>
    <w:p w14:paraId="1FBF19A1" w14:textId="77777777" w:rsidR="000F7377" w:rsidRDefault="000F7377"/>
    <w:p w14:paraId="0146EC57" w14:textId="77777777" w:rsidR="000F7377" w:rsidRDefault="000F7377">
      <w:r xmlns:w="http://schemas.openxmlformats.org/wordprocessingml/2006/main">
        <w:t xml:space="preserve">2. Hebrajams 4:12 - „Nes Dievo žodis yra greitas, galingas ir aštresnis už bet kokį dviašmenį kalaviją, perveriantis net iki sielos ir dvasios, sąnarių ir čiulpų atskyrimo, ir </w:t>
      </w:r>
      <w:r xmlns:w="http://schemas.openxmlformats.org/wordprocessingml/2006/main">
        <w:lastRenderedPageBreak xmlns:w="http://schemas.openxmlformats.org/wordprocessingml/2006/main"/>
      </w:r>
      <w:r xmlns:w="http://schemas.openxmlformats.org/wordprocessingml/2006/main">
        <w:t xml:space="preserve">skiriantis širdies mintys ir ketinimai“.</w:t>
      </w:r>
    </w:p>
    <w:p w14:paraId="18E57796" w14:textId="77777777" w:rsidR="000F7377" w:rsidRDefault="000F7377"/>
    <w:p w14:paraId="2C089E7E" w14:textId="77777777" w:rsidR="000F7377" w:rsidRDefault="000F7377">
      <w:r xmlns:w="http://schemas.openxmlformats.org/wordprocessingml/2006/main">
        <w:t xml:space="preserve">Apreiškimo 20 skyrius yra dvidešimtas Apreiškimo knygos skyrius ir tęsia Jono viziją apie pabaigos laiko įvykius. Šiame skyriuje dėmesys sutelkiamas į šėtono surišimą, Kristaus karalystę ir galutinį teismą.</w:t>
      </w:r>
    </w:p>
    <w:p w14:paraId="61B507D6" w14:textId="77777777" w:rsidR="000F7377" w:rsidRDefault="000F7377"/>
    <w:p w14:paraId="78FA8231" w14:textId="77777777" w:rsidR="000F7377" w:rsidRDefault="000F7377">
      <w:r xmlns:w="http://schemas.openxmlformats.org/wordprocessingml/2006/main">
        <w:t xml:space="preserve">1 pastraipa: Skyrius prasideda angelu, nusileidžiančiu iš dangaus, laikančiu raktą ir didelę grandinę. Jis paima Šėtoną, suriša jį tūkstančiui metų ir įmeta į bedugnę, užantspauduodamas ją, kad negalėtų apgauti tautų šiuo laikotarpiu (Apreiškimo 20:1-3). Šis tūkstančio metų laikotarpis vadinamas „tūkstantmečiu“ arba „tūkstantmečiu“. Tuo metu tie, kurie buvo nukankinti dėl savo tikėjimo, karaliauja su Kristumi ir dalijasi Jo valdžia (Apreiškimo 20:4-6).</w:t>
      </w:r>
    </w:p>
    <w:p w14:paraId="3D618FC1" w14:textId="77777777" w:rsidR="000F7377" w:rsidRDefault="000F7377"/>
    <w:p w14:paraId="62D4C5FD" w14:textId="77777777" w:rsidR="000F7377" w:rsidRDefault="000F7377">
      <w:r xmlns:w="http://schemas.openxmlformats.org/wordprocessingml/2006/main">
        <w:t xml:space="preserve">2 pastraipa: Pasibaigus tūkstančiui metų, Šėtonas paleidžiamas iš savo kalėjimo. Jis suklaidina daugybę tautų ir surenka jas kovai su Dievo tauta (Apreiškimo 20:7-9). Tačiau ugnis nužengia iš dangaus ir juos suryja. Tada šėtonas įmetamas į ugnies ežerą, kur bus amžinai kankintas (Apreiškimo 20:10).</w:t>
      </w:r>
    </w:p>
    <w:p w14:paraId="17BC63D0" w14:textId="77777777" w:rsidR="000F7377" w:rsidRDefault="000F7377"/>
    <w:p w14:paraId="314DE16E" w14:textId="77777777" w:rsidR="000F7377" w:rsidRDefault="000F7377">
      <w:r xmlns:w="http://schemas.openxmlformats.org/wordprocessingml/2006/main">
        <w:t xml:space="preserve">3 pastraipa: Po šio sprendimo šėtonui Jonas mato didelį baltą sostą su Dievu, sėdinčiu jame. Mirusieji – ir maži, ir dideli – prikeliami, kad stovėtų priešais Jį. Atidaromos knygos, kuriose yra užrašai apie kiekvieno poelgius, pagal kuriuos jie bus teisiami (Apreiškimo 20:11-12). Tie, kurių vardai nėra įrašyti Gyvenimo knygoje, yra įmesti į ugnies ežerą – antrąją mirtį – kartu su pačia mirtimi ir Hadu (Apreiškimo 20:13-15). Šis galutinis sprendimas reiškia amžiną atsiskyrimą nuo Dievo tiems, kurie Jį atstūmė.</w:t>
      </w:r>
    </w:p>
    <w:p w14:paraId="13CDFBA6" w14:textId="77777777" w:rsidR="000F7377" w:rsidRDefault="000F7377"/>
    <w:p w14:paraId="603BDC1B" w14:textId="77777777" w:rsidR="000F7377" w:rsidRDefault="000F7377">
      <w:r xmlns:w="http://schemas.openxmlformats.org/wordprocessingml/2006/main">
        <w:t xml:space="preserve">Apibendrinant, Apreiškimo dvidešimtajame skyriuje aprašomi pagrindiniai įvykiai, susiję su galutiniu laiku. Jame vaizduojamas Šėtonas, surištas tūkstantį metų, per kuriuos karaliauja Kristus ir Jo ištikimieji pasekėjai. Po tūkstantmečio Šėtonas paleidžiamas ir apgaudinėja daugybę tautų, todėl jas sunaikina ugnis. Tada šėtonas įmetamas į ugnies ežerą. Skyrius baigiamas didžiojo baltojo sosto teismo vizija, kai visi žmonės prisikelia ir teisiami pagal jų poelgius. Tiems, kurių vardų nėra Gyvenimo knygoje, gresia amžina bausmė ugnies ežere. Šiame skyriuje pabrėžiamas dieviškasis nuosprendis Šėtonui, Kristaus ir Jo pasekėjų karalystė ir galutinė atskaitomybė už visą žmoniją prieš Dievo sostą.</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Ir aš pamačiau angelą, nužengiantį iš dangaus, turintį rankoje bedugnės raktą ir didelę grandinę.</w:t>
      </w:r>
    </w:p>
    <w:p w14:paraId="79DC0691" w14:textId="77777777" w:rsidR="000F7377" w:rsidRDefault="000F7377"/>
    <w:p w14:paraId="08F4E86F" w14:textId="77777777" w:rsidR="000F7377" w:rsidRDefault="000F7377">
      <w:r xmlns:w="http://schemas.openxmlformats.org/wordprocessingml/2006/main">
        <w:t xml:space="preserve">Apreiškimo 20:1 angelas apibūdinamas kaip nužengęs iš dangaus su raktu ir didele grandine rankoje.</w:t>
      </w:r>
    </w:p>
    <w:p w14:paraId="36859243" w14:textId="77777777" w:rsidR="000F7377" w:rsidRDefault="000F7377"/>
    <w:p w14:paraId="3D48E710" w14:textId="77777777" w:rsidR="000F7377" w:rsidRDefault="000F7377">
      <w:r xmlns:w="http://schemas.openxmlformats.org/wordprocessingml/2006/main">
        <w:t xml:space="preserve">1. Angelo galia: Dievo pasiuntinių stiprybės tyrinėjimas</w:t>
      </w:r>
    </w:p>
    <w:p w14:paraId="30D518AC" w14:textId="77777777" w:rsidR="000F7377" w:rsidRDefault="000F7377"/>
    <w:p w14:paraId="7A203960" w14:textId="77777777" w:rsidR="000F7377" w:rsidRDefault="000F7377">
      <w:r xmlns:w="http://schemas.openxmlformats.org/wordprocessingml/2006/main">
        <w:t xml:space="preserve">2. Raktas į karalystę: Rakto ir grandinės simbolinės prasmės atskleidimas</w:t>
      </w:r>
    </w:p>
    <w:p w14:paraId="41460F3C" w14:textId="77777777" w:rsidR="000F7377" w:rsidRDefault="000F7377"/>
    <w:p w14:paraId="37C35846" w14:textId="77777777" w:rsidR="000F7377" w:rsidRDefault="000F7377">
      <w:r xmlns:w="http://schemas.openxmlformats.org/wordprocessingml/2006/main">
        <w:t xml:space="preserve">1. Izaijas 22:22 - "Ir aš uždėsiu Dovydo namų raktą ant jo peties, kad jis atidarys ir niekas neuždarys; jis uždarys ir niekas neatidarys".</w:t>
      </w:r>
    </w:p>
    <w:p w14:paraId="5C1E4959" w14:textId="77777777" w:rsidR="000F7377" w:rsidRDefault="000F7377"/>
    <w:p w14:paraId="10F0C5F5" w14:textId="77777777" w:rsidR="000F7377" w:rsidRDefault="000F7377">
      <w:r xmlns:w="http://schemas.openxmlformats.org/wordprocessingml/2006/main">
        <w:t xml:space="preserve">2. Mato 16:19 – „Ir aš duosiu tau dangaus karalystės raktus, ir ką tu suriši žemėje, bus surišta ir danguje.</w:t>
      </w:r>
    </w:p>
    <w:p w14:paraId="7FE70DAF" w14:textId="77777777" w:rsidR="000F7377" w:rsidRDefault="000F7377"/>
    <w:p w14:paraId="5E04EFEE" w14:textId="77777777" w:rsidR="000F7377" w:rsidRDefault="000F7377">
      <w:r xmlns:w="http://schemas.openxmlformats.org/wordprocessingml/2006/main">
        <w:t xml:space="preserve">Apreiškimo 20:2 Jis sulaikė slibiną, senąją gyvatę, kuri yra velnias ir šėtonas, ir surišo jį tūkstantį metų,</w:t>
      </w:r>
    </w:p>
    <w:p w14:paraId="7E7552F3" w14:textId="77777777" w:rsidR="000F7377" w:rsidRDefault="000F7377"/>
    <w:p w14:paraId="75FC3E24" w14:textId="77777777" w:rsidR="000F7377" w:rsidRDefault="000F7377">
      <w:r xmlns:w="http://schemas.openxmlformats.org/wordprocessingml/2006/main">
        <w:t xml:space="preserve">Velnias ir šėtonas buvo Dievo surišti tūkstantį metų.</w:t>
      </w:r>
    </w:p>
    <w:p w14:paraId="68E8F3AC" w14:textId="77777777" w:rsidR="000F7377" w:rsidRDefault="000F7377"/>
    <w:p w14:paraId="4BD8EC6B" w14:textId="77777777" w:rsidR="000F7377" w:rsidRDefault="000F7377">
      <w:r xmlns:w="http://schemas.openxmlformats.org/wordprocessingml/2006/main">
        <w:t xml:space="preserve">1: Dievas visada nugalės blogį.</w:t>
      </w:r>
    </w:p>
    <w:p w14:paraId="5BF2A407" w14:textId="77777777" w:rsidR="000F7377" w:rsidRDefault="000F7377"/>
    <w:p w14:paraId="068B949C" w14:textId="77777777" w:rsidR="000F7377" w:rsidRDefault="000F7377">
      <w:r xmlns:w="http://schemas.openxmlformats.org/wordprocessingml/2006/main">
        <w:t xml:space="preserve">2: Turime pasitikėti Dievo galia ir apsauga.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14:paraId="679ED67B" w14:textId="77777777" w:rsidR="000F7377" w:rsidRDefault="000F7377"/>
    <w:p w14:paraId="53971A01" w14:textId="77777777" w:rsidR="000F7377" w:rsidRDefault="000F7377">
      <w:r xmlns:w="http://schemas.openxmlformats.org/wordprocessingml/2006/main">
        <w:t xml:space="preserve">2: Izaijas 54:17 - Joks ginklas, sukurtas prieš jus, nepasiteisins, ir jūs atremsite kiekvieną liežuvį, kuris kyla prieš jus teisme. Jūs nugalėsite, kai kovosite su savo priešais.</w:t>
      </w:r>
    </w:p>
    <w:p w14:paraId="66CD72BA" w14:textId="77777777" w:rsidR="000F7377" w:rsidRDefault="000F7377"/>
    <w:p w14:paraId="72B725A8" w14:textId="77777777" w:rsidR="000F7377" w:rsidRDefault="000F7377">
      <w:r xmlns:w="http://schemas.openxmlformats.org/wordprocessingml/2006/main">
        <w:t xml:space="preserve">Apreiškimo 20:3 Įmesk jį į bedugnę, uždaryk ir uždėk antspaudą, kad jis daugiau neapgaudinėtų tautų, kol pasibaigs tūkstantis metų. sezonas.</w:t>
      </w:r>
    </w:p>
    <w:p w14:paraId="772C80EF" w14:textId="77777777" w:rsidR="000F7377" w:rsidRDefault="000F7377"/>
    <w:p w14:paraId="015B480A" w14:textId="77777777" w:rsidR="000F7377" w:rsidRDefault="000F7377">
      <w:r xmlns:w="http://schemas.openxmlformats.org/wordprocessingml/2006/main">
        <w:t xml:space="preserve">Šėtonas įmestas į bedugnę ir sulaikomas tūkstančiui metų, kol pasibaigus tūkstančiui metų jam bus suteiktas trumpas laisvės laikotarpis.</w:t>
      </w:r>
    </w:p>
    <w:p w14:paraId="25E75AD0" w14:textId="77777777" w:rsidR="000F7377" w:rsidRDefault="000F7377"/>
    <w:p w14:paraId="3793935D" w14:textId="77777777" w:rsidR="000F7377" w:rsidRDefault="000F7377">
      <w:r xmlns:w="http://schemas.openxmlformats.org/wordprocessingml/2006/main">
        <w:t xml:space="preserve">1. Būkite budrūs ir atsispirkite Velnio pagundoms.</w:t>
      </w:r>
    </w:p>
    <w:p w14:paraId="338925CC" w14:textId="77777777" w:rsidR="000F7377" w:rsidRDefault="000F7377"/>
    <w:p w14:paraId="2F7BDE86" w14:textId="77777777" w:rsidR="000F7377" w:rsidRDefault="000F7377">
      <w:r xmlns:w="http://schemas.openxmlformats.org/wordprocessingml/2006/main">
        <w:t xml:space="preserve">2. Kovos ir pagundų laikais žiūrėkite į Dievą.</w:t>
      </w:r>
    </w:p>
    <w:p w14:paraId="3E14853C" w14:textId="77777777" w:rsidR="000F7377" w:rsidRDefault="000F7377"/>
    <w:p w14:paraId="34481E5F" w14:textId="77777777" w:rsidR="000F7377" w:rsidRDefault="000F7377">
      <w:r xmlns:w="http://schemas.openxmlformats.org/wordprocessingml/2006/main">
        <w:t xml:space="preserve">1. Jokūbo 4:7 - "Tad būkite klusnūs Dievui. Pasipriešinkite velniui, ir jis nuo jūsų bėgs."</w:t>
      </w:r>
    </w:p>
    <w:p w14:paraId="4DC1F89B" w14:textId="77777777" w:rsidR="000F7377" w:rsidRDefault="000F7377"/>
    <w:p w14:paraId="256B20D6" w14:textId="77777777" w:rsidR="000F7377" w:rsidRDefault="000F7377">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14:paraId="19D77302" w14:textId="77777777" w:rsidR="000F7377" w:rsidRDefault="000F7377"/>
    <w:p w14:paraId="7963CF37" w14:textId="77777777" w:rsidR="000F7377" w:rsidRDefault="000F7377">
      <w:r xmlns:w="http://schemas.openxmlformats.org/wordprocessingml/2006/main">
        <w:t xml:space="preserve">Revelation 20:4 Ir aš mačiau sostus, ir jie sėdėjo ant jų, ir jiems buvo paskelbtas teismas. Ir mačiau sielas tų, kuriems buvo nukirstos galvos dėl Jėzaus liudijimo ir Dievo žodžio ir kurie nepagarbino. žvėris, nei jo atvaizdas, nei ant kaktos, nei į rankas nebuvo uždėję jo ženklo; ir jie gyveno ir karaliavo su Kristumi tūkstantį metų.</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Jonas mato, kad sostai ir juose sėdintys yra teisiami. Jis taip pat mato sielas tų, kurie buvo nukankinti dėl tikėjimo Jėzumi ir Jo Žodžiu ir kurie nepasidavė žvėriui ar jo atvaizdui ir išlaikė savo tikėjimą, nepaisydami persekiojimų.</w:t>
      </w:r>
    </w:p>
    <w:p w14:paraId="2985252F" w14:textId="77777777" w:rsidR="000F7377" w:rsidRDefault="000F7377"/>
    <w:p w14:paraId="73F04A85" w14:textId="77777777" w:rsidR="000F7377" w:rsidRDefault="000F7377">
      <w:r xmlns:w="http://schemas.openxmlformats.org/wordprocessingml/2006/main">
        <w:t xml:space="preserve">1. Kaip išnaudoti savo laiką Žemėje – kaip gyventi tikint ir drąsiai</w:t>
      </w:r>
    </w:p>
    <w:p w14:paraId="6467D756" w14:textId="77777777" w:rsidR="000F7377" w:rsidRDefault="000F7377"/>
    <w:p w14:paraId="7EBCE45E" w14:textId="77777777" w:rsidR="000F7377" w:rsidRDefault="000F7377">
      <w:r xmlns:w="http://schemas.openxmlformats.org/wordprocessingml/2006/main">
        <w:t xml:space="preserve">2. Ištverti iki galo – kaip išlikti tvirtam tikėjimui susidūrus su sunkumais</w:t>
      </w:r>
    </w:p>
    <w:p w14:paraId="2F91DA18" w14:textId="77777777" w:rsidR="000F7377" w:rsidRDefault="000F7377"/>
    <w:p w14:paraId="09688C96" w14:textId="77777777" w:rsidR="000F7377" w:rsidRDefault="000F7377">
      <w:r xmlns:w="http://schemas.openxmlformats.org/wordprocessingml/2006/main">
        <w:t xml:space="preserve">1. Romiečiams 8:17-18 – O jei vaikai, tai paveldėtojai; Dievo įpėdiniai ir Kristaus įpėdiniai; Jei taip kenčiame su juo, kad būtume kartu pašlovinti. Nes aš manau, kad šio laiko kančios nevertos lyginti su šlove, kuri bus apreikšta mumyse.</w:t>
      </w:r>
    </w:p>
    <w:p w14:paraId="0AE5FD02" w14:textId="77777777" w:rsidR="000F7377" w:rsidRDefault="000F7377"/>
    <w:p w14:paraId="3427F724" w14:textId="77777777" w:rsidR="000F7377" w:rsidRDefault="000F7377">
      <w:r xmlns:w="http://schemas.openxmlformats.org/wordprocessingml/2006/main">
        <w:t xml:space="preserve">2. Mato 10:22 - Ir jūs būsite visų nekenčiami dėl mano vardo, bet kas ištvers iki galo, bus išgelbėtas.</w:t>
      </w:r>
    </w:p>
    <w:p w14:paraId="7C40E981" w14:textId="77777777" w:rsidR="000F7377" w:rsidRDefault="000F7377"/>
    <w:p w14:paraId="614AFA5D" w14:textId="77777777" w:rsidR="000F7377" w:rsidRDefault="000F7377">
      <w:r xmlns:w="http://schemas.openxmlformats.org/wordprocessingml/2006/main">
        <w:t xml:space="preserve">Apreiškimas 20:5 O likusieji mirusieji neatgijo, kol nesibaigė tūkstantis metų. Tai pirmasis prisikėlimas.</w:t>
      </w:r>
    </w:p>
    <w:p w14:paraId="1473AF69" w14:textId="77777777" w:rsidR="000F7377" w:rsidRDefault="000F7377"/>
    <w:p w14:paraId="351CF8A8" w14:textId="77777777" w:rsidR="000F7377" w:rsidRDefault="000F7377">
      <w:r xmlns:w="http://schemas.openxmlformats.org/wordprocessingml/2006/main">
        <w:t xml:space="preserve">Šioje Apreiškimo ištraukoje kalbama apie pirmąjį prisikėlimą, kuris įvyks po tūkstančio metų.</w:t>
      </w:r>
    </w:p>
    <w:p w14:paraId="337C10A3" w14:textId="77777777" w:rsidR="000F7377" w:rsidRDefault="000F7377"/>
    <w:p w14:paraId="3996FB42" w14:textId="77777777" w:rsidR="000F7377" w:rsidRDefault="000F7377">
      <w:r xmlns:w="http://schemas.openxmlformats.org/wordprocessingml/2006/main">
        <w:t xml:space="preserve">1. Prisikėlimo viltis: ką ji mums reiškia</w:t>
      </w:r>
    </w:p>
    <w:p w14:paraId="7031D5BC" w14:textId="77777777" w:rsidR="000F7377" w:rsidRDefault="000F7377"/>
    <w:p w14:paraId="42E1876E" w14:textId="77777777" w:rsidR="000F7377" w:rsidRDefault="000F7377">
      <w:r xmlns:w="http://schemas.openxmlformats.org/wordprocessingml/2006/main">
        <w:t xml:space="preserve">2. Iš arčiau pažvelgti į pirmąjį prisikėlimą</w:t>
      </w:r>
    </w:p>
    <w:p w14:paraId="611563CC" w14:textId="77777777" w:rsidR="000F7377" w:rsidRDefault="000F7377"/>
    <w:p w14:paraId="0CA264FA" w14:textId="77777777" w:rsidR="000F7377" w:rsidRDefault="000F7377">
      <w:r xmlns:w="http://schemas.openxmlformats.org/wordprocessingml/2006/main">
        <w:t xml:space="preserve">1. 1 Korintiečiams 15:20-26 – nes kaip Adome visi miršta, taip ir Kristuje visi bus atgaivinti.</w:t>
      </w:r>
    </w:p>
    <w:p w14:paraId="4D087275" w14:textId="77777777" w:rsidR="000F7377" w:rsidRDefault="000F7377"/>
    <w:p w14:paraId="581BCFB7" w14:textId="77777777" w:rsidR="000F7377" w:rsidRDefault="000F7377">
      <w:r xmlns:w="http://schemas.openxmlformats.org/wordprocessingml/2006/main">
        <w:t xml:space="preserve">2. Romiečiams 6:3-5 – Taigi mes buvome kartu su juo palaidoti krikštu mirtyje, kad kaip </w:t>
      </w:r>
      <w:r xmlns:w="http://schemas.openxmlformats.org/wordprocessingml/2006/main">
        <w:lastRenderedPageBreak xmlns:w="http://schemas.openxmlformats.org/wordprocessingml/2006/main"/>
      </w:r>
      <w:r xmlns:w="http://schemas.openxmlformats.org/wordprocessingml/2006/main">
        <w:t xml:space="preserve">Kristus buvo prikeltas iš numirusių Tėvo šlove, taip ir mes vaikščiotume naujame gyvenime.</w:t>
      </w:r>
    </w:p>
    <w:p w14:paraId="3DFC77D2" w14:textId="77777777" w:rsidR="000F7377" w:rsidRDefault="000F7377"/>
    <w:p w14:paraId="198D930D" w14:textId="77777777" w:rsidR="000F7377" w:rsidRDefault="000F7377">
      <w:r xmlns:w="http://schemas.openxmlformats.org/wordprocessingml/2006/main">
        <w:t xml:space="preserve">Revelation 20:6 6 Palaimintas ir šventas, kas turi dalį pirmame prisikėlime. Tokiems antroji mirtis neturi galios, bet jie bus Dievo ir Kristaus kunigai ir karaliaus su juo tūkstantį metų.</w:t>
      </w:r>
    </w:p>
    <w:p w14:paraId="674F1271" w14:textId="77777777" w:rsidR="000F7377" w:rsidRDefault="000F7377"/>
    <w:p w14:paraId="5F836625" w14:textId="77777777" w:rsidR="000F7377" w:rsidRDefault="000F7377">
      <w:r xmlns:w="http://schemas.openxmlformats.org/wordprocessingml/2006/main">
        <w:t xml:space="preserve">Pirmasis prisikėlimas yra palaiminimas, ir tų, kurie jame dalyvauja, antroji mirtis nesusidurs. Jie bus Dievo ir Kristaus kunigai ir karaliaus su Juo tūkstantį metų.</w:t>
      </w:r>
    </w:p>
    <w:p w14:paraId="4EF28543" w14:textId="77777777" w:rsidR="000F7377" w:rsidRDefault="000F7377"/>
    <w:p w14:paraId="48EF43CA" w14:textId="77777777" w:rsidR="000F7377" w:rsidRDefault="000F7377">
      <w:r xmlns:w="http://schemas.openxmlformats.org/wordprocessingml/2006/main">
        <w:t xml:space="preserve">1. Pirmojo prisikėlimo palaiminimas</w:t>
      </w:r>
    </w:p>
    <w:p w14:paraId="1E087E2B" w14:textId="77777777" w:rsidR="000F7377" w:rsidRDefault="000F7377"/>
    <w:p w14:paraId="46DCECAC" w14:textId="77777777" w:rsidR="000F7377" w:rsidRDefault="000F7377">
      <w:r xmlns:w="http://schemas.openxmlformats.org/wordprocessingml/2006/main">
        <w:t xml:space="preserve">2. Amžinojo gyvenimo apdovanojimų gavimas</w:t>
      </w:r>
    </w:p>
    <w:p w14:paraId="24704D0A" w14:textId="77777777" w:rsidR="000F7377" w:rsidRDefault="000F7377"/>
    <w:p w14:paraId="03484836" w14:textId="77777777" w:rsidR="000F7377" w:rsidRDefault="000F7377">
      <w:r xmlns:w="http://schemas.openxmlformats.org/wordprocessingml/2006/main">
        <w:t xml:space="preserve">1. Romiečiams 6:23 – Atpildas už nuodėmę yra mirtis; bet Dievo dovana yra amžinasis gyvenimas per Jėzų Kristų, mūsų Viešpatį.</w:t>
      </w:r>
    </w:p>
    <w:p w14:paraId="0706EF5A" w14:textId="77777777" w:rsidR="000F7377" w:rsidRDefault="000F7377"/>
    <w:p w14:paraId="3018F7DC" w14:textId="77777777" w:rsidR="000F7377" w:rsidRDefault="000F7377">
      <w:r xmlns:w="http://schemas.openxmlformats.org/wordprocessingml/2006/main">
        <w:t xml:space="preserve">2. 1 Korintiečiams 15:54–57 – Taigi, kai šis gendantis apsirengs negendumu, o šis mirtingasis apsivilks nemirtingumu, tada išsipildys posakis, kuris parašyta: Mirtis prarijo pergalę. O mirte, kur tavo įgėlimas? O kape, kur tavo pergalė? Mirties geluonis yra nuodėmė; o nuodėmės stiprybė yra įstatymas. Bet ačiū Dievui, kuris duoda mums pergalę per mūsų Viešpatį Jėzų Kristų.</w:t>
      </w:r>
    </w:p>
    <w:p w14:paraId="48E98B2E" w14:textId="77777777" w:rsidR="000F7377" w:rsidRDefault="000F7377"/>
    <w:p w14:paraId="428D2D41" w14:textId="77777777" w:rsidR="000F7377" w:rsidRDefault="000F7377">
      <w:r xmlns:w="http://schemas.openxmlformats.org/wordprocessingml/2006/main">
        <w:t xml:space="preserve">Apreiškimas 20:7 Ir kai praeis tūkstantis metų, šėtonas bus paleistas iš savo kalėjimo,</w:t>
      </w:r>
    </w:p>
    <w:p w14:paraId="3D0DE7FC" w14:textId="77777777" w:rsidR="000F7377" w:rsidRDefault="000F7377"/>
    <w:p w14:paraId="5989926D" w14:textId="77777777" w:rsidR="000F7377" w:rsidRDefault="000F7377">
      <w:r xmlns:w="http://schemas.openxmlformats.org/wordprocessingml/2006/main">
        <w:t xml:space="preserve">Tūkstantis metų baigėsi ir Šėtonas paleistas iš kalėjimo.</w:t>
      </w:r>
    </w:p>
    <w:p w14:paraId="0DC33E4F" w14:textId="77777777" w:rsidR="000F7377" w:rsidRDefault="000F7377"/>
    <w:p w14:paraId="163A26F5" w14:textId="77777777" w:rsidR="000F7377" w:rsidRDefault="000F7377">
      <w:r xmlns:w="http://schemas.openxmlformats.org/wordprocessingml/2006/main">
        <w:t xml:space="preserve">1. Tūkstančio metų pabaiga ir Šėtono paleidimas: tūkstantmečio pasekmės</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Tūkstantmečio finalas: Šėtono paleidimo reikšmės supratimas</w:t>
      </w:r>
    </w:p>
    <w:p w14:paraId="7DA8F21E" w14:textId="77777777" w:rsidR="000F7377" w:rsidRDefault="000F7377"/>
    <w:p w14:paraId="555D5E9C" w14:textId="77777777" w:rsidR="000F7377" w:rsidRDefault="000F7377">
      <w:r xmlns:w="http://schemas.openxmlformats.org/wordprocessingml/2006/main">
        <w:t xml:space="preserve">1. Izaijas 14:12-15 – Šėtono troškimas būti didesniu už Dievą</w:t>
      </w:r>
    </w:p>
    <w:p w14:paraId="7A036E4B" w14:textId="77777777" w:rsidR="000F7377" w:rsidRDefault="000F7377"/>
    <w:p w14:paraId="70AB3B77" w14:textId="77777777" w:rsidR="000F7377" w:rsidRDefault="000F7377">
      <w:r xmlns:w="http://schemas.openxmlformats.org/wordprocessingml/2006/main">
        <w:t xml:space="preserve">2. 2 Petro 2:4-9 – Šėtono charakteris ir ketinimai</w:t>
      </w:r>
    </w:p>
    <w:p w14:paraId="741526C2" w14:textId="77777777" w:rsidR="000F7377" w:rsidRDefault="000F7377"/>
    <w:p w14:paraId="6A7CDB48" w14:textId="77777777" w:rsidR="000F7377" w:rsidRDefault="000F7377">
      <w:r xmlns:w="http://schemas.openxmlformats.org/wordprocessingml/2006/main">
        <w:t xml:space="preserve">Revelation 20:8 8 Ir išeis klaidinti tautų, esančių keturiuose žemės kraštuose, Gogo ir Magogo, kad surinktų jas į mūšį. Jų skaičius yra kaip jūros smėlis.</w:t>
      </w:r>
    </w:p>
    <w:p w14:paraId="52F54E45" w14:textId="77777777" w:rsidR="000F7377" w:rsidRDefault="000F7377"/>
    <w:p w14:paraId="27C8833C" w14:textId="77777777" w:rsidR="000F7377" w:rsidRDefault="000F7377">
      <w:r xmlns:w="http://schemas.openxmlformats.org/wordprocessingml/2006/main">
        <w:t xml:space="preserve">Didžiulė kariuomenė, sudaryta iš tautų iš keturių žemės kampelių, bus apgauta galingos jėgos ir susirinks į mūšį.</w:t>
      </w:r>
    </w:p>
    <w:p w14:paraId="525F6A4A" w14:textId="77777777" w:rsidR="000F7377" w:rsidRDefault="000F7377"/>
    <w:p w14:paraId="317D7C64" w14:textId="77777777" w:rsidR="000F7377" w:rsidRDefault="000F7377">
      <w:r xmlns:w="http://schemas.openxmlformats.org/wordprocessingml/2006/main">
        <w:t xml:space="preserve">1. Mūsų tikėjimas Dievu bus išbandytas, kai pasaulio tautos susirinks į mūšį.</w:t>
      </w:r>
    </w:p>
    <w:p w14:paraId="3619C432" w14:textId="77777777" w:rsidR="000F7377" w:rsidRDefault="000F7377"/>
    <w:p w14:paraId="15889107" w14:textId="77777777" w:rsidR="000F7377" w:rsidRDefault="000F7377">
      <w:r xmlns:w="http://schemas.openxmlformats.org/wordprocessingml/2006/main">
        <w:t xml:space="preserve">2. Būkite pasirengę tvirtai laikytis savo tikėjimo ir pasikliauti Dievo apsauga bei vedimu.</w:t>
      </w:r>
    </w:p>
    <w:p w14:paraId="33306B5F" w14:textId="77777777" w:rsidR="000F7377" w:rsidRDefault="000F7377"/>
    <w:p w14:paraId="6393ED55" w14:textId="77777777" w:rsidR="000F7377" w:rsidRDefault="000F7377">
      <w:r xmlns:w="http://schemas.openxmlformats.org/wordprocessingml/2006/main">
        <w:t xml:space="preserve">1. Izaijas 59:19 Taip jie bijos Viešpaties vardo iš vakarų ir Jo šlovės nuo saulės tekėjimo. Kai priešas užgrius kaip potvynis, VIEŠPATIES Dvasia pakels prieš jį vėliavą.</w:t>
      </w:r>
    </w:p>
    <w:p w14:paraId="3D04BD35" w14:textId="77777777" w:rsidR="000F7377" w:rsidRDefault="000F7377"/>
    <w:p w14:paraId="79DB603C" w14:textId="77777777" w:rsidR="000F7377" w:rsidRDefault="000F7377">
      <w:r xmlns:w="http://schemas.openxmlformats.org/wordprocessingml/2006/main">
        <w:t xml:space="preserve">2. Efeziečiams 6:11-13 Apsirenkite visais Dievo ginklais, kad galėtumėte atsispirti velnio gudrybėms. Nes mes kovojame ne su kūnu ir krauju, bet su kunigaikštystėmis, valdžiomis, šio pasaulio tamsybių valdovais ir dvasinėmis nedorybėmis aukštybėse. Todėl pasiimkite visus Dievo ginklus, kad galėtumėte piktą dieną atsispirti ir, viską padarę, išsilaikyti.</w:t>
      </w:r>
    </w:p>
    <w:p w14:paraId="7007D0A9" w14:textId="77777777" w:rsidR="000F7377" w:rsidRDefault="000F7377"/>
    <w:p w14:paraId="76DCCEC4" w14:textId="77777777" w:rsidR="000F7377" w:rsidRDefault="000F7377">
      <w:r xmlns:w="http://schemas.openxmlformats.org/wordprocessingml/2006/main">
        <w:t xml:space="preserve">Revelation 20:9 9 Jie pakilo į žemės platybes ir apsupo šventųjų stovyklą bei mylimąjį miestą. Ir ugnis nužengė nuo Dievo iš dangaus ir juos prarijo.</w:t>
      </w:r>
    </w:p>
    <w:p w14:paraId="0FF51A49" w14:textId="77777777" w:rsidR="000F7377" w:rsidRDefault="000F7377"/>
    <w:p w14:paraId="48FE1758" w14:textId="77777777" w:rsidR="000F7377" w:rsidRDefault="000F7377">
      <w:r xmlns:w="http://schemas.openxmlformats.org/wordprocessingml/2006/main">
        <w:t xml:space="preserve">Nedorėliai pakilo ir apsupo šventųjų stovyklą ir mylimą miestą, kai ugnis nužengė nuo Dievo iš dangaus ir juos sunaikino.</w:t>
      </w:r>
    </w:p>
    <w:p w14:paraId="56D266FB" w14:textId="77777777" w:rsidR="000F7377" w:rsidRDefault="000F7377"/>
    <w:p w14:paraId="60C5871E" w14:textId="77777777" w:rsidR="000F7377" w:rsidRDefault="000F7377">
      <w:r xmlns:w="http://schemas.openxmlformats.org/wordprocessingml/2006/main">
        <w:t xml:space="preserve">1. Piktumo pasekmės: žvilgsnis į Apreiškimo 20:9</w:t>
      </w:r>
    </w:p>
    <w:p w14:paraId="14DD853C" w14:textId="77777777" w:rsidR="000F7377" w:rsidRDefault="000F7377"/>
    <w:p w14:paraId="114D0187" w14:textId="77777777" w:rsidR="000F7377" w:rsidRDefault="000F7377">
      <w:r xmlns:w="http://schemas.openxmlformats.org/wordprocessingml/2006/main">
        <w:t xml:space="preserve">2. Dievo teisumas ir jo šventųjų apsauga: apmąstymai apie Apreiškimo 20:9</w:t>
      </w:r>
    </w:p>
    <w:p w14:paraId="52404A65" w14:textId="77777777" w:rsidR="000F7377" w:rsidRDefault="000F7377"/>
    <w:p w14:paraId="0772E0EF" w14:textId="77777777" w:rsidR="000F7377" w:rsidRDefault="000F7377">
      <w:r xmlns:w="http://schemas.openxmlformats.org/wordprocessingml/2006/main">
        <w:t xml:space="preserve">1. Izaijas 66:15-16 – „Nes štai VIEŠPATS ateis su ugnimi ir su savo kovos vežimais kaip viesulas, kad savo pyktį apkaltintų įniršiu, o priekaištą – ugnies liepsnomis. VIEŠPATS kovos su visu kūnu, o Viešpaties nužudytųjų bus daug“.</w:t>
      </w:r>
    </w:p>
    <w:p w14:paraId="5D2BD4F0" w14:textId="77777777" w:rsidR="000F7377" w:rsidRDefault="000F7377"/>
    <w:p w14:paraId="7594EA27" w14:textId="77777777" w:rsidR="000F7377" w:rsidRDefault="000F7377">
      <w:r xmlns:w="http://schemas.openxmlformats.org/wordprocessingml/2006/main">
        <w:t xml:space="preserve">2. Psalmė 37:20 – „Bet nedorėliai žus, o VIEŠPATIES priešai bus kaip ėriukų taukai.</w:t>
      </w:r>
    </w:p>
    <w:p w14:paraId="6CE7DABE" w14:textId="77777777" w:rsidR="000F7377" w:rsidRDefault="000F7377"/>
    <w:p w14:paraId="15BF9F8A" w14:textId="77777777" w:rsidR="000F7377" w:rsidRDefault="000F7377">
      <w:r xmlns:w="http://schemas.openxmlformats.org/wordprocessingml/2006/main">
        <w:t xml:space="preserve">Apreiškimas 20:10 Ir velnias, kuris juos suklaidino, buvo įmestas į ugnies ir sieros ežerą, kur yra žvėris ir netikras pranašas, ir bus kankinami dieną ir naktį per amžių amžius.</w:t>
      </w:r>
    </w:p>
    <w:p w14:paraId="735835FD" w14:textId="77777777" w:rsidR="000F7377" w:rsidRDefault="000F7377"/>
    <w:p w14:paraId="1A1C2858" w14:textId="77777777" w:rsidR="000F7377" w:rsidRDefault="000F7377">
      <w:r xmlns:w="http://schemas.openxmlformats.org/wordprocessingml/2006/main">
        <w:t xml:space="preserve">Velnias, žvėris ir netikras pranašas bus įmesti į ugnies ežerą ir bus amžinai kankinami.</w:t>
      </w:r>
    </w:p>
    <w:p w14:paraId="45446E24" w14:textId="77777777" w:rsidR="000F7377" w:rsidRDefault="000F7377"/>
    <w:p w14:paraId="6D42416D" w14:textId="77777777" w:rsidR="000F7377" w:rsidRDefault="000F7377">
      <w:r xmlns:w="http://schemas.openxmlformats.org/wordprocessingml/2006/main">
        <w:t xml:space="preserve">1. Amžinųjų kančių galia: Apreiškimo 20:10 studija</w:t>
      </w:r>
    </w:p>
    <w:p w14:paraId="21D4F773" w14:textId="77777777" w:rsidR="000F7377" w:rsidRDefault="000F7377"/>
    <w:p w14:paraId="0225AC35" w14:textId="77777777" w:rsidR="000F7377" w:rsidRDefault="000F7377">
      <w:r xmlns:w="http://schemas.openxmlformats.org/wordprocessingml/2006/main">
        <w:t xml:space="preserve">2. Apgaulės pavojai: velnio likimo studija Apreiškimo 20:10</w:t>
      </w:r>
    </w:p>
    <w:p w14:paraId="7A4C0DEB" w14:textId="77777777" w:rsidR="000F7377" w:rsidRDefault="000F7377"/>
    <w:p w14:paraId="52BEF811" w14:textId="77777777" w:rsidR="000F7377" w:rsidRDefault="000F7377">
      <w:r xmlns:w="http://schemas.openxmlformats.org/wordprocessingml/2006/main">
        <w:t xml:space="preserve">1. 2 Tesalonikiečiams 2:9-10 – Nedorėlio atėjimas yra Šėtono veikla su visa galia ir klaidingais ženklais bei stebuklais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 25:41 – Tada jis sakys esantiems jo kairėje: „Pasitrauk nuo manęs, prakeiktieji, į amžinąją ugnį, paruoštą velniui ir jo angelams“.</w:t>
      </w:r>
    </w:p>
    <w:p w14:paraId="5544172F" w14:textId="77777777" w:rsidR="000F7377" w:rsidRDefault="000F7377"/>
    <w:p w14:paraId="303A41DD" w14:textId="77777777" w:rsidR="000F7377" w:rsidRDefault="000F7377">
      <w:r xmlns:w="http://schemas.openxmlformats.org/wordprocessingml/2006/main">
        <w:t xml:space="preserve">Revelation 20:11 11 Ir aš pamačiau didelį baltą sostą ir jame sėdintįjį, nuo kurio veido pabėgo žemė ir dangus. ir jiems nerado vietos.</w:t>
      </w:r>
    </w:p>
    <w:p w14:paraId="45FD8251" w14:textId="77777777" w:rsidR="000F7377" w:rsidRDefault="000F7377"/>
    <w:p w14:paraId="297D3EC2" w14:textId="77777777" w:rsidR="000F7377" w:rsidRDefault="000F7377">
      <w:r xmlns:w="http://schemas.openxmlformats.org/wordprocessingml/2006/main">
        <w:t xml:space="preserve">Jonas mato didelį baltą sostą ir jame sėdintįjį, nuo kurio veido bėga žemė ir dangus, nepalikdami jiems vietos.</w:t>
      </w:r>
    </w:p>
    <w:p w14:paraId="44DD7071" w14:textId="77777777" w:rsidR="000F7377" w:rsidRDefault="000F7377"/>
    <w:p w14:paraId="7E2F8254" w14:textId="77777777" w:rsidR="000F7377" w:rsidRDefault="000F7377">
      <w:r xmlns:w="http://schemas.openxmlformats.org/wordprocessingml/2006/main">
        <w:t xml:space="preserve">1. Jėzaus didenybė: Didįjį baltąjį sostą matant</w:t>
      </w:r>
    </w:p>
    <w:p w14:paraId="7FA7C434" w14:textId="77777777" w:rsidR="000F7377" w:rsidRDefault="000F7377"/>
    <w:p w14:paraId="621EEA1C" w14:textId="77777777" w:rsidR="000F7377" w:rsidRDefault="000F7377">
      <w:r xmlns:w="http://schemas.openxmlformats.org/wordprocessingml/2006/main">
        <w:t xml:space="preserve">2. Jėzaus galia: žemė ir dangus bėga</w:t>
      </w:r>
    </w:p>
    <w:p w14:paraId="570831AD" w14:textId="77777777" w:rsidR="000F7377" w:rsidRDefault="000F7377"/>
    <w:p w14:paraId="70669D33" w14:textId="77777777" w:rsidR="000F7377" w:rsidRDefault="000F7377">
      <w:r xmlns:w="http://schemas.openxmlformats.org/wordprocessingml/2006/main">
        <w:t xml:space="preserve">1. Psalmė 97:2 – Debesys ir tamsa supa jį: teisumas ir teismas yra jo sosto buveinė.</w:t>
      </w:r>
    </w:p>
    <w:p w14:paraId="2BA9A830" w14:textId="77777777" w:rsidR="000F7377" w:rsidRDefault="000F7377"/>
    <w:p w14:paraId="26A5FA41" w14:textId="77777777" w:rsidR="000F7377" w:rsidRDefault="000F7377">
      <w:r xmlns:w="http://schemas.openxmlformats.org/wordprocessingml/2006/main">
        <w:t xml:space="preserve">2. Izaijas 6:1 - Tais metais, kai mirė karalius Uzijas, aš taip pat mačiau Viešpatį sėdintį soste, aukštai ir pakeltame, ir jo traukinys užpildė šventyklą.</w:t>
      </w:r>
    </w:p>
    <w:p w14:paraId="487E47A9" w14:textId="77777777" w:rsidR="000F7377" w:rsidRDefault="000F7377"/>
    <w:p w14:paraId="2F8FF324" w14:textId="77777777" w:rsidR="000F7377" w:rsidRDefault="000F7377">
      <w:r xmlns:w="http://schemas.openxmlformats.org/wordprocessingml/2006/main">
        <w:t xml:space="preserve">Revelation 20:12 12 Ir aš mačiau mirusiuosius, mažus ir didelius, stovinčius priešais Dievą. ir knygos buvo atverstos, ir buvo atidaryta kita knyga, kuri yra gyvenimo knyga. Mirusieji buvo teisiami pagal tai, kas parašyta knygose, pagal jų darbus.</w:t>
      </w:r>
    </w:p>
    <w:p w14:paraId="406F7043" w14:textId="77777777" w:rsidR="000F7377" w:rsidRDefault="000F7377"/>
    <w:p w14:paraId="0E329F6C" w14:textId="77777777" w:rsidR="000F7377" w:rsidRDefault="000F7377">
      <w:r xmlns:w="http://schemas.openxmlformats.org/wordprocessingml/2006/main">
        <w:t xml:space="preserve">Visi mirusieji stovės prieš Dievą ir bus teisiami pagal savo darbus, kaip parašyta knygose.</w:t>
      </w:r>
    </w:p>
    <w:p w14:paraId="471AA6FC" w14:textId="77777777" w:rsidR="000F7377" w:rsidRDefault="000F7377"/>
    <w:p w14:paraId="6484E697" w14:textId="77777777" w:rsidR="000F7377" w:rsidRDefault="000F7377">
      <w:r xmlns:w="http://schemas.openxmlformats.org/wordprocessingml/2006/main">
        <w:t xml:space="preserve">1. Atskaitomybės ir atsakomybės poreikis mūsų veiksmuose</w:t>
      </w:r>
    </w:p>
    <w:p w14:paraId="598F0EEA" w14:textId="77777777" w:rsidR="000F7377" w:rsidRDefault="000F7377"/>
    <w:p w14:paraId="603BFB9A" w14:textId="77777777" w:rsidR="000F7377" w:rsidRDefault="000F7377">
      <w:r xmlns:w="http://schemas.openxmlformats.org/wordprocessingml/2006/main">
        <w:t xml:space="preserve">2. Tarnybinio gyvenimo svarba</w:t>
      </w:r>
    </w:p>
    <w:p w14:paraId="78301F8E" w14:textId="77777777" w:rsidR="000F7377" w:rsidRDefault="000F7377"/>
    <w:p w14:paraId="693777E7" w14:textId="77777777" w:rsidR="000F7377" w:rsidRDefault="000F7377">
      <w:r xmlns:w="http://schemas.openxmlformats.org/wordprocessingml/2006/main">
        <w:t xml:space="preserve">1. Ekleziasto 12:14 – nes Dievas paves į teismą kiekvieną darbą su kiekvienu slaptu dalyku, ar tai būtų gera, ar bloga.</w:t>
      </w:r>
    </w:p>
    <w:p w14:paraId="0FFFD9B9" w14:textId="77777777" w:rsidR="000F7377" w:rsidRDefault="000F7377"/>
    <w:p w14:paraId="65504AE6" w14:textId="77777777" w:rsidR="000F7377" w:rsidRDefault="000F7377">
      <w:r xmlns:w="http://schemas.openxmlformats.org/wordprocessingml/2006/main">
        <w:t xml:space="preserve">2. Romiečiams 2:6-8 – Dievas „atmokės kiekvienam pagal jo darbus, o tiems, kurie kantriai darydami gera ieško šlovės, garbės ir nemirtingumo, amžinojo gyvenimo, o tiems, kurie ginčijasi ir daro. neklausykite tiesai, bet pakluskite neteisumui, pasipiktinimui ir pykčiui.</w:t>
      </w:r>
    </w:p>
    <w:p w14:paraId="54563857" w14:textId="77777777" w:rsidR="000F7377" w:rsidRDefault="000F7377"/>
    <w:p w14:paraId="0ABC32D5" w14:textId="77777777" w:rsidR="000F7377" w:rsidRDefault="000F7377">
      <w:r xmlns:w="http://schemas.openxmlformats.org/wordprocessingml/2006/main">
        <w:t xml:space="preserve">Revelation 20:13 13 Ir jūra atidavė joje buvusius mirusiuosius. mirtis ir pragaras atidavė juose buvusius mirusiuosius, ir kiekvienas buvo teisiamas pagal savo darbus.</w:t>
      </w:r>
    </w:p>
    <w:p w14:paraId="70F6C4F5" w14:textId="77777777" w:rsidR="000F7377" w:rsidRDefault="000F7377"/>
    <w:p w14:paraId="45EED1F5" w14:textId="77777777" w:rsidR="000F7377" w:rsidRDefault="000F7377">
      <w:r xmlns:w="http://schemas.openxmlformats.org/wordprocessingml/2006/main">
        <w:t xml:space="preserve">Mirusieji buvo vertinami pagal jų darbus po to, kai jūra ir mirtis bei pragaras atidavė mirusiuosius.</w:t>
      </w:r>
    </w:p>
    <w:p w14:paraId="75F96DA8" w14:textId="77777777" w:rsidR="000F7377" w:rsidRDefault="000F7377"/>
    <w:p w14:paraId="7CF0B512" w14:textId="77777777" w:rsidR="000F7377" w:rsidRDefault="000F7377">
      <w:r xmlns:w="http://schemas.openxmlformats.org/wordprocessingml/2006/main">
        <w:t xml:space="preserve">1. Mirusiųjų teismas: teisingas gyvenimas</w:t>
      </w:r>
    </w:p>
    <w:p w14:paraId="395F7B3C" w14:textId="77777777" w:rsidR="000F7377" w:rsidRDefault="000F7377"/>
    <w:p w14:paraId="1F0784D7" w14:textId="77777777" w:rsidR="000F7377" w:rsidRDefault="000F7377">
      <w:r xmlns:w="http://schemas.openxmlformats.org/wordprocessingml/2006/main">
        <w:t xml:space="preserve">2. Teismo diena: gyvenimas amžinai</w:t>
      </w:r>
    </w:p>
    <w:p w14:paraId="7E7FEFFD" w14:textId="77777777" w:rsidR="000F7377" w:rsidRDefault="000F7377"/>
    <w:p w14:paraId="0D26AC7B" w14:textId="77777777" w:rsidR="000F7377" w:rsidRDefault="000F7377">
      <w:r xmlns:w="http://schemas.openxmlformats.org/wordprocessingml/2006/main">
        <w:t xml:space="preserve">1. Psalmė 62:12 – „Taip pat tau, Viešpatie, priklauso gailestingumas, nes tu kiekvienam atmoki pagal jo darbus“.</w:t>
      </w:r>
    </w:p>
    <w:p w14:paraId="1FB3AFFF" w14:textId="77777777" w:rsidR="000F7377" w:rsidRDefault="000F7377"/>
    <w:p w14:paraId="4B737DC9" w14:textId="77777777" w:rsidR="000F7377" w:rsidRDefault="000F7377">
      <w:r xmlns:w="http://schemas.openxmlformats.org/wordprocessingml/2006/main">
        <w:t xml:space="preserve">2. Mato 16:27 – „Nes Žmogaus Sūnus ateis savo Tėvo šlovėje su savo angelais, ir tada jis kiekvienam atlygins pagal jo darbus“.</w:t>
      </w:r>
    </w:p>
    <w:p w14:paraId="28AD720B" w14:textId="77777777" w:rsidR="000F7377" w:rsidRDefault="000F7377"/>
    <w:p w14:paraId="20FCEAA9" w14:textId="77777777" w:rsidR="000F7377" w:rsidRDefault="000F7377">
      <w:r xmlns:w="http://schemas.openxmlformats.org/wordprocessingml/2006/main">
        <w:t xml:space="preserve">Revelation 20:14 Ir mirtis ir pragaras buvo įmesti į ugnies ežerą. Tai jau antroji mirtis.</w:t>
      </w:r>
    </w:p>
    <w:p w14:paraId="21C326FE" w14:textId="77777777" w:rsidR="000F7377" w:rsidRDefault="000F7377"/>
    <w:p w14:paraId="56BBB0B2" w14:textId="77777777" w:rsidR="000F7377" w:rsidRDefault="000F7377">
      <w:r xmlns:w="http://schemas.openxmlformats.org/wordprocessingml/2006/main">
        <w:t xml:space="preserve">Mirtis ir pragaras buvo įmesti į ugnies ežerą, tai yra antroji mirtis.</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Mirties ir pragaro baigtumas</w:t>
      </w:r>
    </w:p>
    <w:p w14:paraId="0512783F" w14:textId="77777777" w:rsidR="000F7377" w:rsidRDefault="000F7377"/>
    <w:p w14:paraId="309BBF96" w14:textId="77777777" w:rsidR="000F7377" w:rsidRDefault="000F7377">
      <w:r xmlns:w="http://schemas.openxmlformats.org/wordprocessingml/2006/main">
        <w:t xml:space="preserve">2. Ugnies ežeras: galutinis Dievo teismas</w:t>
      </w:r>
    </w:p>
    <w:p w14:paraId="6211A7E5" w14:textId="77777777" w:rsidR="000F7377" w:rsidRDefault="000F7377"/>
    <w:p w14:paraId="5A62E431" w14:textId="77777777" w:rsidR="000F7377" w:rsidRDefault="000F7377">
      <w:r xmlns:w="http://schemas.openxmlformats.org/wordprocessingml/2006/main">
        <w:t xml:space="preserve">1. Izaijas 25:8 - Jis prarys mirtį amžiams, ir Viešpats Dievas nušluostys ašaras nuo visų veidų.</w:t>
      </w:r>
    </w:p>
    <w:p w14:paraId="1ED90A23" w14:textId="77777777" w:rsidR="000F7377" w:rsidRDefault="000F7377"/>
    <w:p w14:paraId="0766AE7F" w14:textId="77777777" w:rsidR="000F7377" w:rsidRDefault="000F7377">
      <w:r xmlns:w="http://schemas.openxmlformats.org/wordprocessingml/2006/main">
        <w:t xml:space="preserve">2. Jono 5:24 – Kas klauso mano žodžio ir tiki tuo, kuris mane siuntė, turi amžinąjį gyvenimą ir nebus teistas, bet perėjo iš mirties į gyvenimą.</w:t>
      </w:r>
    </w:p>
    <w:p w14:paraId="0940E015" w14:textId="77777777" w:rsidR="000F7377" w:rsidRDefault="000F7377"/>
    <w:p w14:paraId="18E143F9" w14:textId="77777777" w:rsidR="000F7377" w:rsidRDefault="000F7377">
      <w:r xmlns:w="http://schemas.openxmlformats.org/wordprocessingml/2006/main">
        <w:t xml:space="preserve">Revelation 20:15 15 Ir kas nebuvo rastas įrašytas į gyvenimo knygą, buvo įmestas į ugnies ežerą.</w:t>
      </w:r>
    </w:p>
    <w:p w14:paraId="14F95FBB" w14:textId="77777777" w:rsidR="000F7377" w:rsidRDefault="000F7377"/>
    <w:p w14:paraId="3DDA4C38" w14:textId="77777777" w:rsidR="000F7377" w:rsidRDefault="000F7377">
      <w:r xmlns:w="http://schemas.openxmlformats.org/wordprocessingml/2006/main">
        <w:t xml:space="preserve">Tie, kurių nėra gyvenimo knygoje, bus įmesti į ugnies ežerą.</w:t>
      </w:r>
    </w:p>
    <w:p w14:paraId="7AAADE86" w14:textId="77777777" w:rsidR="000F7377" w:rsidRDefault="000F7377"/>
    <w:p w14:paraId="0827C740" w14:textId="77777777" w:rsidR="000F7377" w:rsidRDefault="000F7377">
      <w:r xmlns:w="http://schemas.openxmlformats.org/wordprocessingml/2006/main">
        <w:t xml:space="preserve">1. Tikėjimo gyvenimo svarba</w:t>
      </w:r>
    </w:p>
    <w:p w14:paraId="79138C6E" w14:textId="77777777" w:rsidR="000F7377" w:rsidRDefault="000F7377"/>
    <w:p w14:paraId="7DFF6246" w14:textId="77777777" w:rsidR="000F7377" w:rsidRDefault="000F7377">
      <w:r xmlns:w="http://schemas.openxmlformats.org/wordprocessingml/2006/main">
        <w:t xml:space="preserve">2. Dievo meilės atmetimo pasekmės</w:t>
      </w:r>
    </w:p>
    <w:p w14:paraId="496A239F" w14:textId="77777777" w:rsidR="000F7377" w:rsidRDefault="000F7377"/>
    <w:p w14:paraId="07E55EE9" w14:textId="77777777" w:rsidR="000F7377" w:rsidRDefault="000F7377">
      <w:r xmlns:w="http://schemas.openxmlformats.org/wordprocessingml/2006/main">
        <w:t xml:space="preserve">1. Romiečiams 10:9-10 – „Jei savo lūpomis išreikšite: 'Jėzus yra Viešpats' ir širdimi tikėsite, kad Dievas jį prikėlė iš numirusių, būsite išgelbėtas. Juk širdimi tikite ir esate išteisinti, o savo tikėjimu išpažįstate savo tikėjimą ir esate išgelbėti“.</w:t>
      </w:r>
    </w:p>
    <w:p w14:paraId="0576C373" w14:textId="77777777" w:rsidR="000F7377" w:rsidRDefault="000F7377"/>
    <w:p w14:paraId="3834CC19" w14:textId="77777777" w:rsidR="000F7377" w:rsidRDefault="000F7377">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kad pasaulis per jį išgelbėtų“.</w:t>
      </w:r>
    </w:p>
    <w:p w14:paraId="5C86B332" w14:textId="77777777" w:rsidR="000F7377" w:rsidRDefault="000F7377"/>
    <w:p w14:paraId="066C2F69" w14:textId="77777777" w:rsidR="000F7377" w:rsidRDefault="000F7377">
      <w:r xmlns:w="http://schemas.openxmlformats.org/wordprocessingml/2006/main">
        <w:t xml:space="preserve">Apreiškimo 21 skyrius yra dvidešimt pirmas Apreiškimo knygos skyrius ir tęsia Jono viziją apie </w:t>
      </w:r>
      <w:r xmlns:w="http://schemas.openxmlformats.org/wordprocessingml/2006/main">
        <w:lastRenderedPageBreak xmlns:w="http://schemas.openxmlformats.org/wordprocessingml/2006/main"/>
      </w:r>
      <w:r xmlns:w="http://schemas.openxmlformats.org/wordprocessingml/2006/main">
        <w:t xml:space="preserve">pabaigos laiko įvykius. Šiame skyriuje pagrindinis dėmesys skiriamas naujajam dangui, naujajai žemei ir šventojo miesto, Naujosios Jeruzalės, aprašymui.</w:t>
      </w:r>
    </w:p>
    <w:p w14:paraId="7F637162" w14:textId="77777777" w:rsidR="000F7377" w:rsidRDefault="000F7377"/>
    <w:p w14:paraId="2501BD2E" w14:textId="77777777" w:rsidR="000F7377" w:rsidRDefault="000F7377">
      <w:r xmlns:w="http://schemas.openxmlformats.org/wordprocessingml/2006/main">
        <w:t xml:space="preserve">1 pastraipa: skyrius prasideda naujo dangaus ir naujos žemės vizija. Buvęs dangus ir žemė praeina, o jūros nebėra (Apreiškimo 21:1). Jonas mato šventąjį miestą, Naująją Jeruzalę, nužengiančią iš dangaus kaip nuotaką, gražiai pasipuošusią savo vyrui (Apreiškimo 21:2). Garsus balsas skelbia, kad Dievo buveinė dabar yra tarp Jo žmonių. Jis gyvens su jais, ir jie bus Jo tauta. Pats Dievas bus su jais kaip jų Dievas (Apreiškimo 21:3).</w:t>
      </w:r>
    </w:p>
    <w:p w14:paraId="4EC35BDC" w14:textId="77777777" w:rsidR="000F7377" w:rsidRDefault="000F7377"/>
    <w:p w14:paraId="37A7F212" w14:textId="77777777" w:rsidR="000F7377" w:rsidRDefault="000F7377">
      <w:r xmlns:w="http://schemas.openxmlformats.org/wordprocessingml/2006/main">
        <w:t xml:space="preserve">2 pastraipa: Toliau aprašoma Naujoji Jeruzalė – miestas, kurį spinduliuoja Dievo šlovė. Ji lyginama su brangakmeniais puošta nuotaka (Apreiškimo 21:11-12). Jos sienos yra aukštos ir jas puošia dvylika vartų, pavadintų dvylikos Izraelio genčių vardu. Ant pamatų akmenų yra dvylikos apaštalų vardai (Apreiškimo 21:12-14). Miestas yra tobulai simetriškas – dvylika tūkstančių ilgio, pločio ir aukščio stadionų – tai reiškia jo tobulumą ir užbaigtumą (Apreiškimo 21:16).</w:t>
      </w:r>
    </w:p>
    <w:p w14:paraId="40FE6CA3" w14:textId="77777777" w:rsidR="000F7377" w:rsidRDefault="000F7377"/>
    <w:p w14:paraId="7B9A89B8" w14:textId="77777777" w:rsidR="000F7377" w:rsidRDefault="000F7377">
      <w:r xmlns:w="http://schemas.openxmlformats.org/wordprocessingml/2006/main">
        <w:t xml:space="preserve">3 pastraipa: Jonas aprašo įvairius Naujosios Jeruzalės aspektus – jos gryno aukso gatvių spindesį; jos pamatai papuošti brangakmeniais; jos vartai pagaminti iš perlų; ir jos šventykla pripildyta Dievo šlovės, kur nereikia saulės ar mėnulio, nes Dievo buvimas apšviečia viską (Apreiškimo 21:18-23). Nebebus nei ašarų, nei mirties; liūdesys ar skausmas – viskas, kas buvo anksčiau, praėjo (Apreiškimo 21:4). Tik tie, kurių vardai įrašyti Avinėlio gyvenimo knygoje, pateks į šį šlovingą miestą ir viešpataus su Dievu per amžius (Apreiškimo 21:27).</w:t>
      </w:r>
    </w:p>
    <w:p w14:paraId="72A2563F" w14:textId="77777777" w:rsidR="000F7377" w:rsidRDefault="000F7377"/>
    <w:p w14:paraId="58D39935" w14:textId="77777777" w:rsidR="000F7377" w:rsidRDefault="000F7377">
      <w:r xmlns:w="http://schemas.openxmlformats.org/wordprocessingml/2006/main">
        <w:t xml:space="preserve">Apibendrinant, Apreiškimo dvidešimt pirmame skyriuje pateikiama naujojo dangaus ir naujos žemės vizija. Šventasis miestas, Naujoji Jeruzalė, nusileidžia iš dangaus kaip Dievo, gyvenančio tarp Jo žmonių, simbolis. Aprašyme pabrėžiamas jos spindintis grožis ir tobula simetrija. Ant miesto pamatų yra dvylikos apaštalų vardai, o ant jo vartų – dvylikos Izraelio genčių vardai. Naujoji Jeruzalė vaizduojama kaip vieta be sielvarto ir skausmo, kur Dievo šlovė apšviečia viską. Tik tie, kurių vardai įrašyti Avinėlio gyvenimo knygoje, įeis į šį amžinąjį būstą ir amžinai viešpataus su Dievu. Šiame skyriuje vaizduojama tikinčiųjų viltis ateities tobulu kūriniu, kuriame jie amžinai gyvens artimoje bendrystėje su Dievu.</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Ir aš pamačiau naują dangų ir naują žemę, nes pirmasis dangus ir pirmoji žemė praėjo. ir jūros nebebuvo.</w:t>
      </w:r>
    </w:p>
    <w:p w14:paraId="5ACF29EE" w14:textId="77777777" w:rsidR="000F7377" w:rsidRDefault="000F7377"/>
    <w:p w14:paraId="588877FD" w14:textId="77777777" w:rsidR="000F7377" w:rsidRDefault="000F7377">
      <w:r xmlns:w="http://schemas.openxmlformats.org/wordprocessingml/2006/main">
        <w:t xml:space="preserve">Pirmasis dangus ir žemė praėjo, juos pakeitė naujas dangus ir nauja žemė, o jūros nebėra.</w:t>
      </w:r>
    </w:p>
    <w:p w14:paraId="066FFE4E" w14:textId="77777777" w:rsidR="000F7377" w:rsidRDefault="000F7377"/>
    <w:p w14:paraId="117B9E33" w14:textId="77777777" w:rsidR="000F7377" w:rsidRDefault="000F7377">
      <w:r xmlns:w="http://schemas.openxmlformats.org/wordprocessingml/2006/main">
        <w:t xml:space="preserve">1. Naujo dangaus ir žemės pažado tyrinėjimas</w:t>
      </w:r>
    </w:p>
    <w:p w14:paraId="4E70D647" w14:textId="77777777" w:rsidR="000F7377" w:rsidRDefault="000F7377"/>
    <w:p w14:paraId="59D95422" w14:textId="77777777" w:rsidR="000F7377" w:rsidRDefault="000F7377">
      <w:r xmlns:w="http://schemas.openxmlformats.org/wordprocessingml/2006/main">
        <w:t xml:space="preserve">2. Gyvenimas naujos kūrybos viltimi</w:t>
      </w:r>
    </w:p>
    <w:p w14:paraId="017D7D3D" w14:textId="77777777" w:rsidR="000F7377" w:rsidRDefault="000F7377"/>
    <w:p w14:paraId="463A3B51" w14:textId="77777777" w:rsidR="000F7377" w:rsidRDefault="000F7377">
      <w:r xmlns:w="http://schemas.openxmlformats.org/wordprocessingml/2006/main">
        <w:t xml:space="preserve">1. Pradžios 1:1-2 – Pradžioje Dievas sukūrė dangų ir žemę.</w:t>
      </w:r>
    </w:p>
    <w:p w14:paraId="43026812" w14:textId="77777777" w:rsidR="000F7377" w:rsidRDefault="000F7377"/>
    <w:p w14:paraId="4E5F5115" w14:textId="77777777" w:rsidR="000F7377" w:rsidRDefault="000F7377">
      <w:r xmlns:w="http://schemas.openxmlformats.org/wordprocessingml/2006/main">
        <w:t xml:space="preserve">2. Izaijas 65:17 – Nes štai aš kuriu naują dangų ir naują žemę; o buvęs nebus prisimintas ir neateis į galvą.</w:t>
      </w:r>
    </w:p>
    <w:p w14:paraId="39B6649A" w14:textId="77777777" w:rsidR="000F7377" w:rsidRDefault="000F7377"/>
    <w:p w14:paraId="253E36D9" w14:textId="77777777" w:rsidR="000F7377" w:rsidRDefault="000F7377">
      <w:r xmlns:w="http://schemas.openxmlformats.org/wordprocessingml/2006/main">
        <w:t xml:space="preserve">Revelation 21:2 2 Ir aš, Jonas, mačiau šventąjį miestą, naująją Jeruzalę, nužengiančią nuo Dievo iš dangaus, paruoštą kaip nuotaka, papuoštą savo vyrui.</w:t>
      </w:r>
    </w:p>
    <w:p w14:paraId="5ECAE092" w14:textId="77777777" w:rsidR="000F7377" w:rsidRDefault="000F7377"/>
    <w:p w14:paraId="281634A8" w14:textId="77777777" w:rsidR="000F7377" w:rsidRDefault="000F7377">
      <w:r xmlns:w="http://schemas.openxmlformats.org/wordprocessingml/2006/main">
        <w:t xml:space="preserve">Šventasis miestas, naujoji Jeruzalė, nužengia nuo Dievo iš dangaus, paruošta kaip nuotaka, papuošta savo vyrui.</w:t>
      </w:r>
    </w:p>
    <w:p w14:paraId="76EECEEB" w14:textId="77777777" w:rsidR="000F7377" w:rsidRDefault="000F7377"/>
    <w:p w14:paraId="42850EEC" w14:textId="77777777" w:rsidR="000F7377" w:rsidRDefault="000F7377">
      <w:r xmlns:w="http://schemas.openxmlformats.org/wordprocessingml/2006/main">
        <w:t xml:space="preserve">1. Dievo karalystės grožis</w:t>
      </w:r>
    </w:p>
    <w:p w14:paraId="059A4FD3" w14:textId="77777777" w:rsidR="000F7377" w:rsidRDefault="000F7377"/>
    <w:p w14:paraId="0BF50E33" w14:textId="77777777" w:rsidR="000F7377" w:rsidRDefault="000F7377">
      <w:r xmlns:w="http://schemas.openxmlformats.org/wordprocessingml/2006/main">
        <w:t xml:space="preserve">2. Jaunikio ir nuotakos džiaugsmas</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Izaijas 61:10 – „Aš labai džiaugsiuosi Viešpačiu; mano siela džiaugsis mano Dievu, nes jis apvilko mane išgelbėjimo drabužiais. Jis apgaubė mane teisumo drabužiu, kaip jaunikis puošiasi kaip kunigas su nuostabiu galvos apdangalu ir kaip nuotaka puošiasi savo brangenybėmis“.</w:t>
      </w:r>
    </w:p>
    <w:p w14:paraId="533D05C7" w14:textId="77777777" w:rsidR="000F7377" w:rsidRDefault="000F7377"/>
    <w:p w14:paraId="67139149" w14:textId="77777777" w:rsidR="000F7377" w:rsidRDefault="000F7377">
      <w:r xmlns:w="http://schemas.openxmlformats.org/wordprocessingml/2006/main">
        <w:t xml:space="preserve">2. Jono 3:29 – „Nuotaka priklauso jaunikiui. Draugas, kuris lanko jaunikį, jo laukia ir klauso, o išgirdęs jaunikio balsą yra kupinas džiaugsmo. Tas džiaugsmas yra mano, ir dabar jis baigtas.</w:t>
      </w:r>
    </w:p>
    <w:p w14:paraId="74B9903B" w14:textId="77777777" w:rsidR="000F7377" w:rsidRDefault="000F7377"/>
    <w:p w14:paraId="0DDF2B29" w14:textId="77777777" w:rsidR="000F7377" w:rsidRDefault="000F7377">
      <w:r xmlns:w="http://schemas.openxmlformats.org/wordprocessingml/2006/main">
        <w:t xml:space="preserve">Apreiškimo 21:3 Ir aš išgirdau stiprų balsą iš dangaus, sakantį: Štai Dievo palapinė yra su žmonėmis, ir Jis gyvens su jais, ir jie bus jo tauta, o pats Dievas bus su jais ir bus jų. Dieve.</w:t>
      </w:r>
    </w:p>
    <w:p w14:paraId="458783F5" w14:textId="77777777" w:rsidR="000F7377" w:rsidRDefault="000F7377"/>
    <w:p w14:paraId="7ADE3374" w14:textId="77777777" w:rsidR="000F7377" w:rsidRDefault="000F7377">
      <w:r xmlns:w="http://schemas.openxmlformats.org/wordprocessingml/2006/main">
        <w:t xml:space="preserve">Dievas bus su savo žmonėmis ir gyvens su jais, padarydamas juos savo.</w:t>
      </w:r>
    </w:p>
    <w:p w14:paraId="3968E719" w14:textId="77777777" w:rsidR="000F7377" w:rsidRDefault="000F7377"/>
    <w:p w14:paraId="08766A99" w14:textId="77777777" w:rsidR="000F7377" w:rsidRDefault="000F7377">
      <w:r xmlns:w="http://schemas.openxmlformats.org/wordprocessingml/2006/main">
        <w:t xml:space="preserve">1. Nenutrūkstantis Dievo buvimas – kaip nuolatinis Viešpaties buvimas suteikia mums paguodos ir užtikrintumo.</w:t>
      </w:r>
    </w:p>
    <w:p w14:paraId="41E4321E" w14:textId="77777777" w:rsidR="000F7377" w:rsidRDefault="000F7377"/>
    <w:p w14:paraId="6A638E20" w14:textId="77777777" w:rsidR="000F7377" w:rsidRDefault="000F7377">
      <w:r xmlns:w="http://schemas.openxmlformats.org/wordprocessingml/2006/main">
        <w:t xml:space="preserve">2. Gyvenimas su Dievu – Dievo buvimo su mumis mūsų gyvenime pažadų supratimas.</w:t>
      </w:r>
    </w:p>
    <w:p w14:paraId="08504AAE" w14:textId="77777777" w:rsidR="000F7377" w:rsidRDefault="000F7377"/>
    <w:p w14:paraId="0B4D9BA7" w14:textId="77777777" w:rsidR="000F7377" w:rsidRDefault="000F7377">
      <w:r xmlns:w="http://schemas.openxmlformats.org/wordprocessingml/2006/main">
        <w:t xml:space="preserve">1. Psalmė 139:7-10 – Kur galiu eiti iš Tavo Dvasios? Arba kur man bėgti nuo Tavo buvimo?</w:t>
      </w:r>
    </w:p>
    <w:p w14:paraId="3B59101D" w14:textId="77777777" w:rsidR="000F7377" w:rsidRDefault="000F7377"/>
    <w:p w14:paraId="62CBF616" w14:textId="77777777" w:rsidR="000F7377" w:rsidRDefault="000F7377">
      <w:r xmlns:w="http://schemas.openxmlformats.org/wordprocessingml/2006/main">
        <w:t xml:space="preserve">2. Jono 14:23 – Jėzus jam atsakė: „Jei kas mane myli, laikysis mano žodžio; ir mano Tėvas jį mylės, ir mes ateisime pas jį ir apsigyvensime pas jį.</w:t>
      </w:r>
    </w:p>
    <w:p w14:paraId="45AC83C2" w14:textId="77777777" w:rsidR="000F7377" w:rsidRDefault="000F7377"/>
    <w:p w14:paraId="0647742F" w14:textId="77777777" w:rsidR="000F7377" w:rsidRDefault="000F7377">
      <w:r xmlns:w="http://schemas.openxmlformats.org/wordprocessingml/2006/main">
        <w:t xml:space="preserve">Revelation 21:4 Ir Dievas nušluostys visas ašaras nuo jų akių. Nebebus mirties, nebebus liūdesio, aimanos, nebebus skausmo, nes buvę dalykai praėjo.</w:t>
      </w:r>
    </w:p>
    <w:p w14:paraId="7E40E638" w14:textId="77777777" w:rsidR="000F7377" w:rsidRDefault="000F7377"/>
    <w:p w14:paraId="1ACCE68F" w14:textId="77777777" w:rsidR="000F7377" w:rsidRDefault="000F7377">
      <w:r xmlns:w="http://schemas.openxmlformats.org/wordprocessingml/2006/main">
        <w:t xml:space="preserve">Dievas pažada nutraukti visas kančias ir atnešti amžiną džiaugsmą.</w:t>
      </w:r>
    </w:p>
    <w:p w14:paraId="41B5CB4C" w14:textId="77777777" w:rsidR="000F7377" w:rsidRDefault="000F7377"/>
    <w:p w14:paraId="76450A28" w14:textId="77777777" w:rsidR="000F7377" w:rsidRDefault="000F7377">
      <w:r xmlns:w="http://schemas.openxmlformats.org/wordprocessingml/2006/main">
        <w:t xml:space="preserve">1: Mes galime rasti viltį Dievo pažaduose apie amžiną džiaugsmą ir paguodą.</w:t>
      </w:r>
    </w:p>
    <w:p w14:paraId="51A3A1C8" w14:textId="77777777" w:rsidR="000F7377" w:rsidRDefault="000F7377"/>
    <w:p w14:paraId="0D825C3D" w14:textId="77777777" w:rsidR="000F7377" w:rsidRDefault="000F7377">
      <w:r xmlns:w="http://schemas.openxmlformats.org/wordprocessingml/2006/main">
        <w:t xml:space="preserve">2: Net ir tamsiausiomis akimirkomis galime pasitikėti, kad Dievas bus su mumis.</w:t>
      </w:r>
    </w:p>
    <w:p w14:paraId="5D1936D2" w14:textId="77777777" w:rsidR="000F7377" w:rsidRDefault="000F7377"/>
    <w:p w14:paraId="2B590C01" w14:textId="77777777" w:rsidR="000F7377" w:rsidRDefault="000F7377">
      <w:r xmlns:w="http://schemas.openxmlformats.org/wordprocessingml/2006/main">
        <w:t xml:space="preserve">1: Romiečiams 8:18 - Nes aš manau, kad šių laikų kančios nevertos lyginti su šlove, kuri bus apreikšta mumyse.</w:t>
      </w:r>
    </w:p>
    <w:p w14:paraId="122E438E" w14:textId="77777777" w:rsidR="000F7377" w:rsidRDefault="000F7377"/>
    <w:p w14:paraId="13E2531D" w14:textId="77777777" w:rsidR="000F7377" w:rsidRDefault="000F7377">
      <w:r xmlns:w="http://schemas.openxmlformats.org/wordprocessingml/2006/main">
        <w:t xml:space="preserve">2: Izaijas 25:8 – Jis praris mirtį pergale; ir Viešpats DIEVAS nušluostys ašaras nuo visų veidų.</w:t>
      </w:r>
    </w:p>
    <w:p w14:paraId="6C9B3FAC" w14:textId="77777777" w:rsidR="000F7377" w:rsidRDefault="000F7377"/>
    <w:p w14:paraId="1AE695E9" w14:textId="77777777" w:rsidR="000F7377" w:rsidRDefault="000F7377">
      <w:r xmlns:w="http://schemas.openxmlformats.org/wordprocessingml/2006/main">
        <w:t xml:space="preserve">Revelation 21:5 Sėdintis soste tarė: “Štai aš visa darau nauja”. Ir jis man pasakė: Rašyk, nes šie žodžiai yra tikri ir ištikimi.</w:t>
      </w:r>
    </w:p>
    <w:p w14:paraId="1B11B8D4" w14:textId="77777777" w:rsidR="000F7377" w:rsidRDefault="000F7377"/>
    <w:p w14:paraId="11EC64CD" w14:textId="77777777" w:rsidR="000F7377" w:rsidRDefault="000F7377">
      <w:r xmlns:w="http://schemas.openxmlformats.org/wordprocessingml/2006/main">
        <w:t xml:space="preserve">Dievas viską padarys nauja.</w:t>
      </w:r>
    </w:p>
    <w:p w14:paraId="34E3C066" w14:textId="77777777" w:rsidR="000F7377" w:rsidRDefault="000F7377"/>
    <w:p w14:paraId="2058DE2D" w14:textId="77777777" w:rsidR="000F7377" w:rsidRDefault="000F7377">
      <w:r xmlns:w="http://schemas.openxmlformats.org/wordprocessingml/2006/main">
        <w:t xml:space="preserve">1. Nenumaldomas Dievo pažadas: kaip Jis viską pakeis</w:t>
      </w:r>
    </w:p>
    <w:p w14:paraId="0C502504" w14:textId="77777777" w:rsidR="000F7377" w:rsidRDefault="000F7377"/>
    <w:p w14:paraId="79A8B48F" w14:textId="77777777" w:rsidR="000F7377" w:rsidRDefault="000F7377">
      <w:r xmlns:w="http://schemas.openxmlformats.org/wordprocessingml/2006/main">
        <w:t xml:space="preserve">2. Atsinaujinimas: gyvenimas su Dievo pažadų viltimi</w:t>
      </w:r>
    </w:p>
    <w:p w14:paraId="5823D54C" w14:textId="77777777" w:rsidR="000F7377" w:rsidRDefault="000F7377"/>
    <w:p w14:paraId="71BAAE7B" w14:textId="77777777" w:rsidR="000F7377" w:rsidRDefault="000F7377">
      <w:r xmlns:w="http://schemas.openxmlformats.org/wordprocessingml/2006/main">
        <w:t xml:space="preserve">1. Izaijas 43:18-19 – „Neatsimink buvusių dalykų ir negalvok, kas buvo sena. Štai aš darau naują dalyką; dabar jis išdygsta, argi tu to nesuvoki? Aš padarysiu kelią dykuma ir upės dykumoje“.</w:t>
      </w:r>
    </w:p>
    <w:p w14:paraId="21C497C7" w14:textId="77777777" w:rsidR="000F7377" w:rsidRDefault="000F7377"/>
    <w:p w14:paraId="0DFF60C6" w14:textId="77777777" w:rsidR="000F7377" w:rsidRDefault="000F7377">
      <w:r xmlns:w="http://schemas.openxmlformats.org/wordprocessingml/2006/main">
        <w:t xml:space="preserve">2. 2 Korintiečiams 5:17 - "Todėl, jei kas yra Kristuje, tas yra naujas kūrinys. Sena praėjo, štai atėjo nauja."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Apreiškimas 21:6 Ir jis man pasakė: “Atlikta”. Aš esu Alfa ir Omega, pradžia ir pabaiga. Ištroškusiam duosiu gyvybės vandens šaltinio nemokamai.</w:t>
      </w:r>
    </w:p>
    <w:p w14:paraId="1E230773" w14:textId="77777777" w:rsidR="000F7377" w:rsidRDefault="000F7377"/>
    <w:p w14:paraId="40E19288" w14:textId="77777777" w:rsidR="000F7377" w:rsidRDefault="000F7377">
      <w:r xmlns:w="http://schemas.openxmlformats.org/wordprocessingml/2006/main">
        <w:t xml:space="preserve">Dievas įvykdė savo pažadą suteikti amžinąjį gyvenimą.</w:t>
      </w:r>
    </w:p>
    <w:p w14:paraId="28BF3763" w14:textId="77777777" w:rsidR="000F7377" w:rsidRDefault="000F7377"/>
    <w:p w14:paraId="4ABC8B7C" w14:textId="77777777" w:rsidR="000F7377" w:rsidRDefault="000F7377">
      <w:r xmlns:w="http://schemas.openxmlformats.org/wordprocessingml/2006/main">
        <w:t xml:space="preserve">1. Dievo pažado apie amžinąjį gyvenimą įvykdymas</w:t>
      </w:r>
    </w:p>
    <w:p w14:paraId="3E3FE891" w14:textId="77777777" w:rsidR="000F7377" w:rsidRDefault="000F7377"/>
    <w:p w14:paraId="34C9D852" w14:textId="77777777" w:rsidR="000F7377" w:rsidRDefault="000F7377">
      <w:r xmlns:w="http://schemas.openxmlformats.org/wordprocessingml/2006/main">
        <w:t xml:space="preserve">2. Alfa ir Omega: nuo pradžios iki pabaigos</w:t>
      </w:r>
    </w:p>
    <w:p w14:paraId="3E7C8CDE" w14:textId="77777777" w:rsidR="000F7377" w:rsidRDefault="000F7377"/>
    <w:p w14:paraId="4B34FAA3" w14:textId="77777777" w:rsidR="000F7377" w:rsidRDefault="000F7377">
      <w:r xmlns:w="http://schemas.openxmlformats.org/wordprocessingml/2006/main">
        <w:t xml:space="preserve">1. Jono 3:16-17 – Nes Dievas taip pamilo pasaulį, jog atidavė savo viengimį Sūnų, kad kiekvienas, kuris Jį tiki, nepražūtų, bet turėtų amžinąjį gyvenimą.</w:t>
      </w:r>
    </w:p>
    <w:p w14:paraId="4A801ED3" w14:textId="77777777" w:rsidR="000F7377" w:rsidRDefault="000F7377"/>
    <w:p w14:paraId="302B55CD" w14:textId="77777777" w:rsidR="000F7377" w:rsidRDefault="000F7377">
      <w:r xmlns:w="http://schemas.openxmlformats.org/wordprocessingml/2006/main">
        <w:t xml:space="preserve">2. Izaijas 55:1 – „Ateikite, visi, kurie trokštate, prie vandenų; o jūs, neturintys pinigų, ateikite, pirkite ir valgykite! Ateik, nusipirk vyno ir pieno be pinigų ir be jokių išlaidų.</w:t>
      </w:r>
    </w:p>
    <w:p w14:paraId="09876873" w14:textId="77777777" w:rsidR="000F7377" w:rsidRDefault="000F7377"/>
    <w:p w14:paraId="2ABEC87D" w14:textId="77777777" w:rsidR="000F7377" w:rsidRDefault="000F7377">
      <w:r xmlns:w="http://schemas.openxmlformats.org/wordprocessingml/2006/main">
        <w:t xml:space="preserve">Revelation 21:7 Kas nugali, paveldės viską. Aš būsiu jo Dievas, o jis bus mano sūnus.</w:t>
      </w:r>
    </w:p>
    <w:p w14:paraId="741E2C8A" w14:textId="77777777" w:rsidR="000F7377" w:rsidRDefault="000F7377"/>
    <w:p w14:paraId="449F8EC3" w14:textId="77777777" w:rsidR="000F7377" w:rsidRDefault="000F7377">
      <w:r xmlns:w="http://schemas.openxmlformats.org/wordprocessingml/2006/main">
        <w:t xml:space="preserve">Tas, kuris nugali, paveldės viską ir turės ypatingą ryšį su Dievu.</w:t>
      </w:r>
    </w:p>
    <w:p w14:paraId="3834A695" w14:textId="77777777" w:rsidR="000F7377" w:rsidRDefault="000F7377"/>
    <w:p w14:paraId="56E77081" w14:textId="77777777" w:rsidR="000F7377" w:rsidRDefault="000F7377">
      <w:r xmlns:w="http://schemas.openxmlformats.org/wordprocessingml/2006/main">
        <w:t xml:space="preserve">1. Pasiekti pergalę per tikėjimą Dievu</w:t>
      </w:r>
    </w:p>
    <w:p w14:paraId="07D3DE8E" w14:textId="77777777" w:rsidR="000F7377" w:rsidRDefault="000F7377"/>
    <w:p w14:paraId="660DB152" w14:textId="77777777" w:rsidR="000F7377" w:rsidRDefault="000F7377">
      <w:r xmlns:w="http://schemas.openxmlformats.org/wordprocessingml/2006/main">
        <w:t xml:space="preserve">2. Iššūkių įveikimas su Viešpaties jėga</w:t>
      </w:r>
    </w:p>
    <w:p w14:paraId="3658786C" w14:textId="77777777" w:rsidR="000F7377" w:rsidRDefault="000F7377"/>
    <w:p w14:paraId="7B1094B5" w14:textId="77777777" w:rsidR="000F7377" w:rsidRDefault="000F7377">
      <w:r xmlns:w="http://schemas.openxmlformats.org/wordprocessingml/2006/main">
        <w:t xml:space="preserve">1. 1 Jono 5:4-5 – Nes viskas, kas gimė iš Dievo, nugali pasaulį; ir tai yra pergalė, nugalėjusi pasaulį – mūsų tikėjimas.</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Romiečiams 8:37 – Ne, visuose šiuose dalykuose mes esame daugiau nei nugalėtojai per Tą, kuris mus mylėjo.</w:t>
      </w:r>
    </w:p>
    <w:p w14:paraId="41D36763" w14:textId="77777777" w:rsidR="000F7377" w:rsidRDefault="000F7377"/>
    <w:p w14:paraId="66320E37" w14:textId="77777777" w:rsidR="000F7377" w:rsidRDefault="000F7377">
      <w:r xmlns:w="http://schemas.openxmlformats.org/wordprocessingml/2006/main">
        <w:t xml:space="preserve">Revelation 21:8 8 Bet baisieji ir netikintys, ir pasibjaurėtini, ir žudikai, ir paleistuvininkai, ir burtininkai, ir stabmeldžiai, ir visi melagiai turės savo dalį ugnimi ir siera degančiame ežere. Tai yra antroji mirtis. .</w:t>
      </w:r>
    </w:p>
    <w:p w14:paraId="2958383C" w14:textId="77777777" w:rsidR="000F7377" w:rsidRDefault="000F7377"/>
    <w:p w14:paraId="387230FC" w14:textId="77777777" w:rsidR="000F7377" w:rsidRDefault="000F7377">
      <w:r xmlns:w="http://schemas.openxmlformats.org/wordprocessingml/2006/main">
        <w:t xml:space="preserve">Tie, kurie gyvena neteisingai, antroje mirtyje patirs savo veiksmų pasekmes.</w:t>
      </w:r>
    </w:p>
    <w:p w14:paraId="0FCE0F90" w14:textId="77777777" w:rsidR="000F7377" w:rsidRDefault="000F7377"/>
    <w:p w14:paraId="6F37BCE2" w14:textId="77777777" w:rsidR="000F7377" w:rsidRDefault="000F7377">
      <w:r xmlns:w="http://schemas.openxmlformats.org/wordprocessingml/2006/main">
        <w:t xml:space="preserve">1: Turime stengtis būti teisūs visais savo veiksmais.</w:t>
      </w:r>
    </w:p>
    <w:p w14:paraId="4856256F" w14:textId="77777777" w:rsidR="000F7377" w:rsidRDefault="000F7377"/>
    <w:p w14:paraId="2BE6EC91" w14:textId="77777777" w:rsidR="000F7377" w:rsidRDefault="000F7377">
      <w:r xmlns:w="http://schemas.openxmlformats.org/wordprocessingml/2006/main">
        <w:t xml:space="preserve">2: Bijokite Dievo ir nesiekite neteisybės.</w:t>
      </w:r>
    </w:p>
    <w:p w14:paraId="550E36F7" w14:textId="77777777" w:rsidR="000F7377" w:rsidRDefault="000F7377"/>
    <w:p w14:paraId="1D5F75BA" w14:textId="77777777" w:rsidR="000F7377" w:rsidRDefault="000F7377">
      <w:r xmlns:w="http://schemas.openxmlformats.org/wordprocessingml/2006/main">
        <w:t xml:space="preserve">1: Patarlės 14:2 – „Kas vaikščioja dorai, tas bijo Viešpaties, o kas iškrypsta savo keliais, jį niekina“.</w:t>
      </w:r>
    </w:p>
    <w:p w14:paraId="72342BCC" w14:textId="77777777" w:rsidR="000F7377" w:rsidRDefault="000F7377"/>
    <w:p w14:paraId="56811909" w14:textId="77777777" w:rsidR="000F7377" w:rsidRDefault="000F7377">
      <w:r xmlns:w="http://schemas.openxmlformats.org/wordprocessingml/2006/main">
        <w:t xml:space="preserve">2: Mato 6:33 – „Bet pirmiausia ieškokite Dievo karalystės ir jo teisumo, tada visa tai bus jums pridėta“.</w:t>
      </w:r>
    </w:p>
    <w:p w14:paraId="31AA45B6" w14:textId="77777777" w:rsidR="000F7377" w:rsidRDefault="000F7377"/>
    <w:p w14:paraId="6C412FFB" w14:textId="77777777" w:rsidR="000F7377" w:rsidRDefault="000F7377">
      <w:r xmlns:w="http://schemas.openxmlformats.org/wordprocessingml/2006/main">
        <w:t xml:space="preserve">Revelation 21:9 9 Atėjo pas mane vienas iš septynių angelų, kurie turėjo septynis dubenėlius, pilnus septynių paskutiniųjų negandų, ir kalbėjo su manimi, sakydamas: “Eik čia, aš tau parodysiu nuotaką, Avinėlio žmoną”.</w:t>
      </w:r>
    </w:p>
    <w:p w14:paraId="1BDA9A5C" w14:textId="77777777" w:rsidR="000F7377" w:rsidRDefault="000F7377"/>
    <w:p w14:paraId="2C607DBC" w14:textId="77777777" w:rsidR="000F7377" w:rsidRDefault="000F7377">
      <w:r xmlns:w="http://schemas.openxmlformats.org/wordprocessingml/2006/main">
        <w:t xml:space="preserve">Angelas apreiškia apaštalui Jonui Avinėlio nuotaką, kuri yra Avinėlio žmona.</w:t>
      </w:r>
    </w:p>
    <w:p w14:paraId="0CC465A0" w14:textId="77777777" w:rsidR="000F7377" w:rsidRDefault="000F7377"/>
    <w:p w14:paraId="657B53CF" w14:textId="77777777" w:rsidR="000F7377" w:rsidRDefault="000F7377">
      <w:r xmlns:w="http://schemas.openxmlformats.org/wordprocessingml/2006/main">
        <w:t xml:space="preserve">1. Nuotaka ir jaunikis: Dievo meilės paveikslas</w:t>
      </w:r>
    </w:p>
    <w:p w14:paraId="474B1E3D" w14:textId="77777777" w:rsidR="000F7377" w:rsidRDefault="000F7377"/>
    <w:p w14:paraId="27D3F589" w14:textId="77777777" w:rsidR="000F7377" w:rsidRDefault="000F7377">
      <w:r xmlns:w="http://schemas.openxmlformats.org/wordprocessingml/2006/main">
        <w:t xml:space="preserve">2. Kristaus nuotaka: ką reiškia būti Jo šeimos dalimi</w:t>
      </w:r>
    </w:p>
    <w:p w14:paraId="097F476A" w14:textId="77777777" w:rsidR="000F7377" w:rsidRDefault="000F7377"/>
    <w:p w14:paraId="72E35B49" w14:textId="77777777" w:rsidR="000F7377" w:rsidRDefault="000F7377">
      <w:r xmlns:w="http://schemas.openxmlformats.org/wordprocessingml/2006/main">
        <w:t xml:space="preserve">1. Efeziečiams 5:22-33 – Žmonos paklūsta jūsų vyrams Viešpatyje</w:t>
      </w:r>
    </w:p>
    <w:p w14:paraId="1731FF0D" w14:textId="77777777" w:rsidR="000F7377" w:rsidRDefault="000F7377"/>
    <w:p w14:paraId="74124F31" w14:textId="77777777" w:rsidR="000F7377" w:rsidRDefault="000F7377">
      <w:r xmlns:w="http://schemas.openxmlformats.org/wordprocessingml/2006/main">
        <w:t xml:space="preserve">2. Apreiškimas 19:7-9 – Avinėlio vestuvių vakarienė</w:t>
      </w:r>
    </w:p>
    <w:p w14:paraId="7D74F0DA" w14:textId="77777777" w:rsidR="000F7377" w:rsidRDefault="000F7377"/>
    <w:p w14:paraId="0A48C453" w14:textId="77777777" w:rsidR="000F7377" w:rsidRDefault="000F7377">
      <w:r xmlns:w="http://schemas.openxmlformats.org/wordprocessingml/2006/main">
        <w:t xml:space="preserve">Apreiškimo 21:10 Jis dvasia nunešė mane į didelį ir aukštą kalną ir parodė man tą didįjį miestą, šventąją Jeruzalę, nužengiančią iš dangaus nuo Dievo.</w:t>
      </w:r>
    </w:p>
    <w:p w14:paraId="24A051A3" w14:textId="77777777" w:rsidR="000F7377" w:rsidRDefault="000F7377"/>
    <w:p w14:paraId="35689782" w14:textId="77777777" w:rsidR="000F7377" w:rsidRDefault="000F7377">
      <w:r xmlns:w="http://schemas.openxmlformats.org/wordprocessingml/2006/main">
        <w:t xml:space="preserve">Jonas pamatė iš dangaus besileidžiantį Šventąjį miestą Jeruzalę.</w:t>
      </w:r>
    </w:p>
    <w:p w14:paraId="08892009" w14:textId="77777777" w:rsidR="000F7377" w:rsidRDefault="000F7377"/>
    <w:p w14:paraId="0F9EA987" w14:textId="77777777" w:rsidR="000F7377" w:rsidRDefault="000F7377">
      <w:r xmlns:w="http://schemas.openxmlformats.org/wordprocessingml/2006/main">
        <w:t xml:space="preserve">1: Mes galime rasti vilties žinodami, kad vieną dieną Dievas sukurs mums naujus namus danguje.</w:t>
      </w:r>
    </w:p>
    <w:p w14:paraId="54DA529E" w14:textId="77777777" w:rsidR="000F7377" w:rsidRDefault="000F7377"/>
    <w:p w14:paraId="56A0688A" w14:textId="77777777" w:rsidR="000F7377" w:rsidRDefault="000F7377">
      <w:r xmlns:w="http://schemas.openxmlformats.org/wordprocessingml/2006/main">
        <w:t xml:space="preserve">2: Turėtume stengtis gyventi gyvenimą, kuris yra vertas Šventojo miesto Jeruzalės.</w:t>
      </w:r>
    </w:p>
    <w:p w14:paraId="62D75A9C" w14:textId="77777777" w:rsidR="000F7377" w:rsidRDefault="000F7377"/>
    <w:p w14:paraId="7ABC02C3" w14:textId="77777777" w:rsidR="000F7377" w:rsidRDefault="000F7377">
      <w:r xmlns:w="http://schemas.openxmlformats.org/wordprocessingml/2006/main">
        <w:t xml:space="preserve">1: Izaijas 65:17-19 „Nes štai aš sukuriu naują dangų ir naują žemę, o buvę nebus prisiminti ir į galvą neateis. Bet džiaukitės ir džiaukitės per amžius tuo, ką aš sukuriu, nes štai aš suteikiu Jeruzalę džiaugsmui, o jos žmones – džiaugsmui“.</w:t>
      </w:r>
    </w:p>
    <w:p w14:paraId="19C2E8DB" w14:textId="77777777" w:rsidR="000F7377" w:rsidRDefault="000F7377"/>
    <w:p w14:paraId="656BD054" w14:textId="77777777" w:rsidR="000F7377" w:rsidRDefault="000F7377">
      <w:r xmlns:w="http://schemas.openxmlformats.org/wordprocessingml/2006/main">
        <w:t xml:space="preserve">2: Apreiškimas 22:17 „Ir Dvasia ir nuotaka sako: Ateik! O kas girdi, tesako: „Ateik! Ir tegul ateina tas, kuris trokšta. O kas nori, tegul pasiima gyvybės vandenį nemokamai“.</w:t>
      </w:r>
    </w:p>
    <w:p w14:paraId="74241E40" w14:textId="77777777" w:rsidR="000F7377" w:rsidRDefault="000F7377"/>
    <w:p w14:paraId="28A96122" w14:textId="77777777" w:rsidR="000F7377" w:rsidRDefault="000F7377">
      <w:r xmlns:w="http://schemas.openxmlformats.org/wordprocessingml/2006/main">
        <w:t xml:space="preserve">Revelation 21:11 Turėdama Dievo šlovę, jos šviesa buvo panaši į brangiausią akmenį, kaip jaspio akmuo, skaidrus kaip krištolas.</w:t>
      </w:r>
    </w:p>
    <w:p w14:paraId="05000DC7" w14:textId="77777777" w:rsidR="000F7377" w:rsidRDefault="000F7377"/>
    <w:p w14:paraId="6E1D3626" w14:textId="77777777" w:rsidR="000F7377" w:rsidRDefault="000F7377">
      <w:r xmlns:w="http://schemas.openxmlformats.org/wordprocessingml/2006/main">
        <w:t xml:space="preserve">Jonas matė miesto viziją su Dievo šlove ir šviesa kaip brangus jaspio akmuo, skaidrus kaip krištolas.</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Dievo šlovė šviečia per Bažnyčią, Apreiškimo 21:11</w:t>
      </w:r>
    </w:p>
    <w:p w14:paraId="52E33613" w14:textId="77777777" w:rsidR="000F7377" w:rsidRDefault="000F7377"/>
    <w:p w14:paraId="719E5ADB" w14:textId="77777777" w:rsidR="000F7377" w:rsidRDefault="000F7377">
      <w:r xmlns:w="http://schemas.openxmlformats.org/wordprocessingml/2006/main">
        <w:t xml:space="preserve">2. Dievo miestas ir jo šlovė, Apreiškimo 21:11</w:t>
      </w:r>
    </w:p>
    <w:p w14:paraId="6310693C" w14:textId="77777777" w:rsidR="000F7377" w:rsidRDefault="000F7377"/>
    <w:p w14:paraId="07A20F5F" w14:textId="77777777" w:rsidR="000F7377" w:rsidRDefault="000F7377">
      <w:r xmlns:w="http://schemas.openxmlformats.org/wordprocessingml/2006/main">
        <w:t xml:space="preserve">1. 2 Korintiečiams 4:6 – Nes Dievas, kuris pasakė: „Tešviečia šviesa iš tamsos“, nušvito mūsų širdyse, kad suteiktų Dievo šlovės pažinimo šviesą Jėzaus Kristaus veide.</w:t>
      </w:r>
    </w:p>
    <w:p w14:paraId="6F346A8D" w14:textId="77777777" w:rsidR="000F7377" w:rsidRDefault="000F7377"/>
    <w:p w14:paraId="48E8A885" w14:textId="77777777" w:rsidR="000F7377" w:rsidRDefault="000F7377">
      <w:r xmlns:w="http://schemas.openxmlformats.org/wordprocessingml/2006/main">
        <w:t xml:space="preserve">2. Psalmė 36:9 – nes pas tave yra gyvybės šaltinis; tavo šviesoje mes matome šviesą.</w:t>
      </w:r>
    </w:p>
    <w:p w14:paraId="2095D58D" w14:textId="77777777" w:rsidR="000F7377" w:rsidRDefault="000F7377"/>
    <w:p w14:paraId="2F2E56E5" w14:textId="77777777" w:rsidR="000F7377" w:rsidRDefault="000F7377">
      <w:r xmlns:w="http://schemas.openxmlformats.org/wordprocessingml/2006/main">
        <w:t xml:space="preserve">Apreiškimas 21:12 Jis turėjo didelę ir aukštą sieną, dvylika vartų, o prie vartų dvylika angelų ir ant jų užrašyti vardai, tai yra dvylikos izraelitų giminių vardai.</w:t>
      </w:r>
    </w:p>
    <w:p w14:paraId="1FC84C69" w14:textId="77777777" w:rsidR="000F7377" w:rsidRDefault="000F7377"/>
    <w:p w14:paraId="62281AFB" w14:textId="77777777" w:rsidR="000F7377" w:rsidRDefault="000F7377">
      <w:r xmlns:w="http://schemas.openxmlformats.org/wordprocessingml/2006/main">
        <w:t xml:space="preserve">Apreiškimo 21 skyriuje kalbama apie sieną su dvylika vartų, kurių kiekvieną saugo angelas, o ant kiekvienų vartų įrašytas vienos iš dvylikos Izraelio genčių vardas.</w:t>
      </w:r>
    </w:p>
    <w:p w14:paraId="379FE9EC" w14:textId="77777777" w:rsidR="000F7377" w:rsidRDefault="000F7377"/>
    <w:p w14:paraId="0CDDDB4E" w14:textId="77777777" w:rsidR="000F7377" w:rsidRDefault="000F7377">
      <w:r xmlns:w="http://schemas.openxmlformats.org/wordprocessingml/2006/main">
        <w:t xml:space="preserve">1. Apreiškimo 21 skyriuje esančių sienų ir vartų prasmė</w:t>
      </w:r>
    </w:p>
    <w:p w14:paraId="3632E746" w14:textId="77777777" w:rsidR="000F7377" w:rsidRDefault="000F7377"/>
    <w:p w14:paraId="59DF3B26" w14:textId="77777777" w:rsidR="000F7377" w:rsidRDefault="000F7377">
      <w:r xmlns:w="http://schemas.openxmlformats.org/wordprocessingml/2006/main">
        <w:t xml:space="preserve">2. Dvylikos Izraelio genčių reikšmės Apreiškimo 21 skyriuje supratimas</w:t>
      </w:r>
    </w:p>
    <w:p w14:paraId="63ED0F06" w14:textId="77777777" w:rsidR="000F7377" w:rsidRDefault="000F7377"/>
    <w:p w14:paraId="18663A70" w14:textId="77777777" w:rsidR="000F7377" w:rsidRDefault="000F7377">
      <w:r xmlns:w="http://schemas.openxmlformats.org/wordprocessingml/2006/main">
        <w:t xml:space="preserve">1. Izaijas 54:12 – „Padarysiu tavo karkasus iš rubinų, tavo vartus iš spindinčių brangakmenių ir visas tavo sienas iš brangakmenių“.</w:t>
      </w:r>
    </w:p>
    <w:p w14:paraId="24DCABB0" w14:textId="77777777" w:rsidR="000F7377" w:rsidRDefault="000F7377"/>
    <w:p w14:paraId="40B33FFA" w14:textId="77777777" w:rsidR="000F7377" w:rsidRDefault="000F7377">
      <w:r xmlns:w="http://schemas.openxmlformats.org/wordprocessingml/2006/main">
        <w:t xml:space="preserve">2. Efeziečiams 2:19-22 – „Taigi dabar jūs, pagonys, nebesate svetimi ir svetimi. Jūs esate piliečiai kartu su visa Dievo šventa tauta. Jūs esate Dievo šeimos nariai. Kartu mes esame jo namai, pastatyti ant apaštalų ir pranašų pamatų. O kertinis akmuo yra pats Kristus Jėzus. Jame esame kruopščiai sujungti ir tampame šventa Viešpaties šventykla. Per jį jūs, pagonys, taip pat tampate šio būsto, kuriame Dievas gyvena savo Dvasia, dalimi“.</w:t>
      </w:r>
    </w:p>
    <w:p w14:paraId="37AA26C6" w14:textId="77777777" w:rsidR="000F7377" w:rsidRDefault="000F7377"/>
    <w:p w14:paraId="159E4250" w14:textId="77777777" w:rsidR="000F7377" w:rsidRDefault="000F7377">
      <w:r xmlns:w="http://schemas.openxmlformats.org/wordprocessingml/2006/main">
        <w:t xml:space="preserve">Revelation 21:13 13 Rytuose trys vartai; šiaurėje trys vartai; pietuose trys vartai; o vakaruose treji vartai.</w:t>
      </w:r>
    </w:p>
    <w:p w14:paraId="7362BC5E" w14:textId="77777777" w:rsidR="000F7377" w:rsidRDefault="000F7377"/>
    <w:p w14:paraId="2DE16307" w14:textId="77777777" w:rsidR="000F7377" w:rsidRDefault="000F7377">
      <w:r xmlns:w="http://schemas.openxmlformats.org/wordprocessingml/2006/main">
        <w:t xml:space="preserve">Apreiškimo 21:13 aprašoma Naujosios Jeruzalės statyba, kuri turės dvylika vartų, po tris kiekvienoje pusėje.</w:t>
      </w:r>
    </w:p>
    <w:p w14:paraId="3AA0C734" w14:textId="77777777" w:rsidR="000F7377" w:rsidRDefault="000F7377"/>
    <w:p w14:paraId="4506F08E" w14:textId="77777777" w:rsidR="000F7377" w:rsidRDefault="000F7377">
      <w:r xmlns:w="http://schemas.openxmlformats.org/wordprocessingml/2006/main">
        <w:t xml:space="preserve">1. Miesto galia: kaip Naujosios Jeruzalės vartai reprezentuoja dangų žemėje</w:t>
      </w:r>
    </w:p>
    <w:p w14:paraId="3647492F" w14:textId="77777777" w:rsidR="000F7377" w:rsidRDefault="000F7377"/>
    <w:p w14:paraId="67CF627E" w14:textId="77777777" w:rsidR="000F7377" w:rsidRDefault="000F7377">
      <w:r xmlns:w="http://schemas.openxmlformats.org/wordprocessingml/2006/main">
        <w:t xml:space="preserve">2. Vienybės simbolis: dvylikos vartų reikšmės supratimas Apreiškimo 21:13</w:t>
      </w:r>
    </w:p>
    <w:p w14:paraId="1A02747C" w14:textId="77777777" w:rsidR="000F7377" w:rsidRDefault="000F7377"/>
    <w:p w14:paraId="6B3B846C" w14:textId="77777777" w:rsidR="000F7377" w:rsidRDefault="000F7377">
      <w:r xmlns:w="http://schemas.openxmlformats.org/wordprocessingml/2006/main">
        <w:t xml:space="preserve">1. Izaijas 60:11 – Jūsų vartai bus nuolat atviri; jie nebus uždaryti nei dieną, nei naktį, kad žmonės atgabentų jums tautų turtus, o jų karaliai vedžiojami procesijoje.</w:t>
      </w:r>
    </w:p>
    <w:p w14:paraId="65541918" w14:textId="77777777" w:rsidR="000F7377" w:rsidRDefault="000F7377"/>
    <w:p w14:paraId="6653A347" w14:textId="77777777" w:rsidR="000F7377" w:rsidRDefault="000F7377">
      <w:r xmlns:w="http://schemas.openxmlformats.org/wordprocessingml/2006/main">
        <w:t xml:space="preserve">2. Psalmė 107:16 – Jis pašaukė badą žemei; Jis sulaužė visą duonos lazdą.</w:t>
      </w:r>
    </w:p>
    <w:p w14:paraId="31ABDAC6" w14:textId="77777777" w:rsidR="000F7377" w:rsidRDefault="000F7377"/>
    <w:p w14:paraId="28F49AB3" w14:textId="77777777" w:rsidR="000F7377" w:rsidRDefault="000F7377">
      <w:r xmlns:w="http://schemas.openxmlformats.org/wordprocessingml/2006/main">
        <w:t xml:space="preserve">Revelation 21:14 14 Miesto siena turėjo dvylika pamatų ir juose dvylikos Avinėlio apaštalų vardai.</w:t>
      </w:r>
    </w:p>
    <w:p w14:paraId="4ADF846B" w14:textId="77777777" w:rsidR="000F7377" w:rsidRDefault="000F7377"/>
    <w:p w14:paraId="7BE7C9F8" w14:textId="77777777" w:rsidR="000F7377" w:rsidRDefault="000F7377">
      <w:r xmlns:w="http://schemas.openxmlformats.org/wordprocessingml/2006/main">
        <w:t xml:space="preserve">Naujosios Jeruzalės siena Apreiškimo 21 skyriuje turi dvylika pamatų, kurių kiekvienas turi vieno iš dvylikos Avinėlio apaštalų vardą.</w:t>
      </w:r>
    </w:p>
    <w:p w14:paraId="063C2BC7" w14:textId="77777777" w:rsidR="000F7377" w:rsidRDefault="000F7377"/>
    <w:p w14:paraId="4D682E5C" w14:textId="77777777" w:rsidR="000F7377" w:rsidRDefault="000F7377">
      <w:r xmlns:w="http://schemas.openxmlformats.org/wordprocessingml/2006/main">
        <w:t xml:space="preserve">1. Nepalaužiamas pamatas: Apaštalai ir Avinėlis</w:t>
      </w:r>
    </w:p>
    <w:p w14:paraId="30C75AB0" w14:textId="77777777" w:rsidR="000F7377" w:rsidRDefault="000F7377"/>
    <w:p w14:paraId="6AEECE8D" w14:textId="77777777" w:rsidR="000F7377" w:rsidRDefault="000F7377">
      <w:r xmlns:w="http://schemas.openxmlformats.org/wordprocessingml/2006/main">
        <w:t xml:space="preserve">2. Naujoji Jeruzalė: nepajudinamos jėgos miestas</w:t>
      </w:r>
    </w:p>
    <w:p w14:paraId="6676F566" w14:textId="77777777" w:rsidR="000F7377" w:rsidRDefault="000F7377"/>
    <w:p w14:paraId="7CB145C2" w14:textId="77777777" w:rsidR="000F7377" w:rsidRDefault="000F7377">
      <w:r xmlns:w="http://schemas.openxmlformats.org/wordprocessingml/2006/main">
        <w:t xml:space="preserve">1. Mato 16:18 – Aš tau sakau: tu esi Petras, ir ant šios uolos aš pastatysiu savo bažnyčią, ir pragaro vartai </w:t>
      </w:r>
      <w:r xmlns:w="http://schemas.openxmlformats.org/wordprocessingml/2006/main">
        <w:lastRenderedPageBreak xmlns:w="http://schemas.openxmlformats.org/wordprocessingml/2006/main"/>
      </w:r>
      <w:r xmlns:w="http://schemas.openxmlformats.org/wordprocessingml/2006/main">
        <w:t xml:space="preserve">jos nenugalės.</w:t>
      </w:r>
    </w:p>
    <w:p w14:paraId="37CE1F69" w14:textId="77777777" w:rsidR="000F7377" w:rsidRDefault="000F7377"/>
    <w:p w14:paraId="7997C367" w14:textId="77777777" w:rsidR="000F7377" w:rsidRDefault="000F7377">
      <w:r xmlns:w="http://schemas.openxmlformats.org/wordprocessingml/2006/main">
        <w:t xml:space="preserve">2. Efeziečiams 2:19-20 – Taigi jūs nebesate svetimi ir ateiviai, bet esate šventųjų bendrapiliečiai ir Dievo namų nariai, pastatyti ant apaštalų ir pranašų pamatų, o pats Kristus Jėzus yra kertinis akmuo.</w:t>
      </w:r>
    </w:p>
    <w:p w14:paraId="4E303277" w14:textId="77777777" w:rsidR="000F7377" w:rsidRDefault="000F7377"/>
    <w:p w14:paraId="2A0CD660" w14:textId="77777777" w:rsidR="000F7377" w:rsidRDefault="000F7377">
      <w:r xmlns:w="http://schemas.openxmlformats.org/wordprocessingml/2006/main">
        <w:t xml:space="preserve">Revelation 21:15 15 Tas, kuris kalbėjo su manimi, turėjo auksinę nendrę miestui, jo vartams ir sienoms išmatuoti.</w:t>
      </w:r>
    </w:p>
    <w:p w14:paraId="4988DDDE" w14:textId="77777777" w:rsidR="000F7377" w:rsidRDefault="000F7377"/>
    <w:p w14:paraId="22B461F2" w14:textId="77777777" w:rsidR="000F7377" w:rsidRDefault="000F7377">
      <w:r xmlns:w="http://schemas.openxmlformats.org/wordprocessingml/2006/main">
        <w:t xml:space="preserve">Angelas auksine nendre matuoja miestą, jo vartus ir sieną.</w:t>
      </w:r>
    </w:p>
    <w:p w14:paraId="7D1E41A6" w14:textId="77777777" w:rsidR="000F7377" w:rsidRDefault="000F7377"/>
    <w:p w14:paraId="0CC97B1D" w14:textId="77777777" w:rsidR="000F7377" w:rsidRDefault="000F7377">
      <w:r xmlns:w="http://schemas.openxmlformats.org/wordprocessingml/2006/main">
        <w:t xml:space="preserve">1. Tobulas dangaus matas 2. Nenutrūkstantis Dievo miesto matas</w:t>
      </w:r>
    </w:p>
    <w:p w14:paraId="2884BA1D" w14:textId="77777777" w:rsidR="000F7377" w:rsidRDefault="000F7377"/>
    <w:p w14:paraId="06E4B551" w14:textId="77777777" w:rsidR="000F7377" w:rsidRDefault="000F7377">
      <w:r xmlns:w="http://schemas.openxmlformats.org/wordprocessingml/2006/main">
        <w:t xml:space="preserve">1. Izaijas 40:12 Kas išmatavo vandenį savo rankos įduboje ir išmatavo dangų? 2. Ezechielio 40:3-5 Jis atvedė mane ten, ir štai buvo žmogus, panašus į žalvarį, su linų lynu rankoje ir matavimo nendriu. ir jis stovėjo vartuose. Vyras man tarė: “Žmogaus sūnau, žiūrėk savo akimis, klausyk ausimis ir atsigręžk į viską, ką tau parodysiu. Atnešei čia, kad galėčiau tau juos parodyti. Visa, ką matai, paskelbk Izraelio namams.</w:t>
      </w:r>
    </w:p>
    <w:p w14:paraId="0F0CA28B" w14:textId="77777777" w:rsidR="000F7377" w:rsidRDefault="000F7377"/>
    <w:p w14:paraId="72C47839" w14:textId="77777777" w:rsidR="000F7377" w:rsidRDefault="000F7377">
      <w:r xmlns:w="http://schemas.openxmlformats.org/wordprocessingml/2006/main">
        <w:t xml:space="preserve">Revelation 21:16 16 Miestas išsidėstė keturkampyje, o jo ilgis buvo toks pat kaip plotis. Jis išmatavo miestą nendrėmis, dvylika tūkstančių vartų. Jo ilgis, plotis ir aukštis yra vienodi.</w:t>
      </w:r>
    </w:p>
    <w:p w14:paraId="764518B7" w14:textId="77777777" w:rsidR="000F7377" w:rsidRDefault="000F7377"/>
    <w:p w14:paraId="53D227FB" w14:textId="77777777" w:rsidR="000F7377" w:rsidRDefault="000F7377">
      <w:r xmlns:w="http://schemas.openxmlformats.org/wordprocessingml/2006/main">
        <w:t xml:space="preserve">Naujoji Jeruzalė yra tobulas kvadratas, kurio ilgis, plotis ir aukštis siekia 12 000 varų.</w:t>
      </w:r>
    </w:p>
    <w:p w14:paraId="405499A2" w14:textId="77777777" w:rsidR="000F7377" w:rsidRDefault="000F7377"/>
    <w:p w14:paraId="0896A057" w14:textId="77777777" w:rsidR="000F7377" w:rsidRDefault="000F7377">
      <w:r xmlns:w="http://schemas.openxmlformats.org/wordprocessingml/2006/main">
        <w:t xml:space="preserve">1. Naujosios Jeruzalės tobulumas – kaip tobulas Dievo planas atsispindi Naujojoje Jeruzalėje</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Tikėjimo matas – ko reikia norint gauti naujosios Jeruzalės tobulumą</w:t>
      </w:r>
    </w:p>
    <w:p w14:paraId="1FFEC645" w14:textId="77777777" w:rsidR="000F7377" w:rsidRDefault="000F7377"/>
    <w:p w14:paraId="0C09170B" w14:textId="77777777" w:rsidR="000F7377" w:rsidRDefault="000F7377">
      <w:r xmlns:w="http://schemas.openxmlformats.org/wordprocessingml/2006/main">
        <w:t xml:space="preserve">1. Jokūbo 1:17 – Kiekviena gera ir tobula dovana yra iš viršaus, nužengusi nuo dangiškųjų šviesų Tėvo, kuris nesikeičia kaip besikeičiantys šešėliai.</w:t>
      </w:r>
    </w:p>
    <w:p w14:paraId="53C5A988" w14:textId="77777777" w:rsidR="000F7377" w:rsidRDefault="000F7377"/>
    <w:p w14:paraId="6105AA82" w14:textId="77777777" w:rsidR="000F7377" w:rsidRDefault="000F7377">
      <w:r xmlns:w="http://schemas.openxmlformats.org/wordprocessingml/2006/main">
        <w:t xml:space="preserve">2. Luko 6:38 – Duok, ir tau bus duota. Gera priemonė, prispausta, suplakta ir perbėgusi, bus įpilta į glėbį. Nes su matu, kurį naudojate, jis bus jums išmatuotas.</w:t>
      </w:r>
    </w:p>
    <w:p w14:paraId="316B30D8" w14:textId="77777777" w:rsidR="000F7377" w:rsidRDefault="000F7377"/>
    <w:p w14:paraId="783D8C5B" w14:textId="77777777" w:rsidR="000F7377" w:rsidRDefault="000F7377">
      <w:r xmlns:w="http://schemas.openxmlformats.org/wordprocessingml/2006/main">
        <w:t xml:space="preserve">Revelation 21:17 17 Jis išmatavo jos sieną: šimtą keturiasdešimt keturias uolektis pagal žmogaus, tai yra angelo, matą.</w:t>
      </w:r>
    </w:p>
    <w:p w14:paraId="6C3E809B" w14:textId="77777777" w:rsidR="000F7377" w:rsidRDefault="000F7377"/>
    <w:p w14:paraId="34D8BCC2" w14:textId="77777777" w:rsidR="000F7377" w:rsidRDefault="000F7377">
      <w:r xmlns:w="http://schemas.openxmlformats.org/wordprocessingml/2006/main">
        <w:t xml:space="preserve">Angelas išmatavo Naujosios Jeruzalės miesto sieną 144 uolekčių ilgiu.</w:t>
      </w:r>
    </w:p>
    <w:p w14:paraId="79CE4174" w14:textId="77777777" w:rsidR="000F7377" w:rsidRDefault="000F7377"/>
    <w:p w14:paraId="78B1FD51" w14:textId="77777777" w:rsidR="000F7377" w:rsidRDefault="000F7377">
      <w:r xmlns:w="http://schemas.openxmlformats.org/wordprocessingml/2006/main">
        <w:t xml:space="preserve">1. Dievo vizija savo tautai: žmogaus matas</w:t>
      </w:r>
    </w:p>
    <w:p w14:paraId="5F500821" w14:textId="77777777" w:rsidR="000F7377" w:rsidRDefault="000F7377"/>
    <w:p w14:paraId="1C54D5FF" w14:textId="77777777" w:rsidR="000F7377" w:rsidRDefault="000F7377">
      <w:r xmlns:w="http://schemas.openxmlformats.org/wordprocessingml/2006/main">
        <w:t xml:space="preserve">2. Dangus žemėje: žmogaus matas</w:t>
      </w:r>
    </w:p>
    <w:p w14:paraId="7DA262B6" w14:textId="77777777" w:rsidR="000F7377" w:rsidRDefault="000F7377"/>
    <w:p w14:paraId="59B1E078" w14:textId="77777777" w:rsidR="000F7377" w:rsidRDefault="000F7377">
      <w:r xmlns:w="http://schemas.openxmlformats.org/wordprocessingml/2006/main">
        <w:t xml:space="preserve">1. Izaijas 60:18 – „Jame nebebus girdėti verksmo ar nelaimės šauksmo“.</w:t>
      </w:r>
    </w:p>
    <w:p w14:paraId="17FD3B48" w14:textId="77777777" w:rsidR="000F7377" w:rsidRDefault="000F7377"/>
    <w:p w14:paraId="68D7EAE8" w14:textId="77777777" w:rsidR="000F7377" w:rsidRDefault="000F7377">
      <w:r xmlns:w="http://schemas.openxmlformats.org/wordprocessingml/2006/main">
        <w:t xml:space="preserve">2. Mato 6:10 – „Teateinie Tavo karalystė, tebūnie Tavo valia kaip danguje, kaip ir žemėje“.</w:t>
      </w:r>
    </w:p>
    <w:p w14:paraId="3E5BB780" w14:textId="77777777" w:rsidR="000F7377" w:rsidRDefault="000F7377"/>
    <w:p w14:paraId="5F9B6E95" w14:textId="77777777" w:rsidR="000F7377" w:rsidRDefault="000F7377">
      <w:r xmlns:w="http://schemas.openxmlformats.org/wordprocessingml/2006/main">
        <w:t xml:space="preserve">Revelation 21:18 18 Jo siena buvo iš jaspio, o miestas buvo grynas auksas, panašus į skaidrų stiklą.</w:t>
      </w:r>
    </w:p>
    <w:p w14:paraId="68EE3619" w14:textId="77777777" w:rsidR="000F7377" w:rsidRDefault="000F7377"/>
    <w:p w14:paraId="159E5379" w14:textId="77777777" w:rsidR="000F7377" w:rsidRDefault="000F7377">
      <w:r xmlns:w="http://schemas.openxmlformats.org/wordprocessingml/2006/main">
        <w:t xml:space="preserve">Apreiškimo miestas apibūdinamas kaip jo sienos iš jaspio, o pats miestas pagamintas iš gryno aukso kaip skaidraus stiklo.</w:t>
      </w:r>
    </w:p>
    <w:p w14:paraId="75F4FC21" w14:textId="77777777" w:rsidR="000F7377" w:rsidRDefault="000F7377"/>
    <w:p w14:paraId="52798083" w14:textId="77777777" w:rsidR="000F7377" w:rsidRDefault="000F7377">
      <w:r xmlns:w="http://schemas.openxmlformats.org/wordprocessingml/2006/main">
        <w:t xml:space="preserve">1. Kaip Apreiškimo miestas yra Dievo grožio ir šlovės atspindys</w:t>
      </w:r>
    </w:p>
    <w:p w14:paraId="1A440B9E" w14:textId="77777777" w:rsidR="000F7377" w:rsidRDefault="000F7377"/>
    <w:p w14:paraId="3F7E60B3" w14:textId="77777777" w:rsidR="000F7377" w:rsidRDefault="000F7377">
      <w:r xmlns:w="http://schemas.openxmlformats.org/wordprocessingml/2006/main">
        <w:t xml:space="preserve">2. Šventumo, kaip Apreiškimo miesto, pripažinimo ir siekimo svarba</w:t>
      </w:r>
    </w:p>
    <w:p w14:paraId="6E50849F" w14:textId="77777777" w:rsidR="000F7377" w:rsidRDefault="000F7377"/>
    <w:p w14:paraId="21FCC08C" w14:textId="77777777" w:rsidR="000F7377" w:rsidRDefault="000F7377">
      <w:r xmlns:w="http://schemas.openxmlformats.org/wordprocessingml/2006/main">
        <w:t xml:space="preserve">1. Romiečiams 8:28-30 „Ir mes žinome, kad tiems, kurie myli Dievą, viskas išeina į gera, tiems, kurie pašaukti pagal jo tikslą. Tiems, kuriuos iš anksto numatė, jis taip pat paskyrė būti panašiais į savo Sūnaus atvaizdą, kad būtų pirmagimis tarp daugelio brolių. Ir tuos, kuriuos iš anksto paskyrė, jis ir pašaukė, tuos, kuriuos pašaukė, taip pat išteisino, o tuos, kuriuos išteisino, taip pat pašlovino.</w:t>
      </w:r>
    </w:p>
    <w:p w14:paraId="78738D34" w14:textId="77777777" w:rsidR="000F7377" w:rsidRDefault="000F7377"/>
    <w:p w14:paraId="03FCF5A3" w14:textId="77777777" w:rsidR="000F7377" w:rsidRDefault="000F7377">
      <w:r xmlns:w="http://schemas.openxmlformats.org/wordprocessingml/2006/main">
        <w:t xml:space="preserve">2. 1 Petro 1:15-16 „Bet kaip šventas yra tas, kuris jus pašaukė, taip ir jūs būkite šventi visame savo elgesyje, nes parašyta: „Būk šventas, nes aš esu šventas“.</w:t>
      </w:r>
    </w:p>
    <w:p w14:paraId="1A681781" w14:textId="77777777" w:rsidR="000F7377" w:rsidRDefault="000F7377"/>
    <w:p w14:paraId="265A6690" w14:textId="77777777" w:rsidR="000F7377" w:rsidRDefault="000F7377">
      <w:r xmlns:w="http://schemas.openxmlformats.org/wordprocessingml/2006/main">
        <w:t xml:space="preserve">Revelation 21:19 19 Miesto sienos pamatai buvo išpuošti įvairiausiais brangakmeniais. Pirmasis pagrindas buvo jaspis; antrasis - safyras; trečias – chalcedonas; ketvirtas – smaragdas;</w:t>
      </w:r>
    </w:p>
    <w:p w14:paraId="751D6CB7" w14:textId="77777777" w:rsidR="000F7377" w:rsidRDefault="000F7377"/>
    <w:p w14:paraId="04E0907C" w14:textId="77777777" w:rsidR="000F7377" w:rsidRDefault="000F7377">
      <w:r xmlns:w="http://schemas.openxmlformats.org/wordprocessingml/2006/main">
        <w:t xml:space="preserve">Šventojo miesto pamatai papuošti brangakmeniais, kurių kiekvienas yra skirtingos spalvos.</w:t>
      </w:r>
    </w:p>
    <w:p w14:paraId="36139D05" w14:textId="77777777" w:rsidR="000F7377" w:rsidRDefault="000F7377"/>
    <w:p w14:paraId="297B9698" w14:textId="77777777" w:rsidR="000F7377" w:rsidRDefault="000F7377">
      <w:r xmlns:w="http://schemas.openxmlformats.org/wordprocessingml/2006/main">
        <w:t xml:space="preserve">1. Dievo Karalystės grožis: kaip Dievo šlovė atsiskleidžia miesto pamatuose</w:t>
      </w:r>
    </w:p>
    <w:p w14:paraId="054D0D87" w14:textId="77777777" w:rsidR="000F7377" w:rsidRDefault="000F7377"/>
    <w:p w14:paraId="780CB261" w14:textId="77777777" w:rsidR="000F7377" w:rsidRDefault="000F7377">
      <w:r xmlns:w="http://schemas.openxmlformats.org/wordprocessingml/2006/main">
        <w:t xml:space="preserve">2. Bažnyčios brangumas: kaip Dievo tauta yra labai vertinga Jam</w:t>
      </w:r>
    </w:p>
    <w:p w14:paraId="1A24383D" w14:textId="77777777" w:rsidR="000F7377" w:rsidRDefault="000F7377"/>
    <w:p w14:paraId="7A8E3F84" w14:textId="77777777" w:rsidR="000F7377" w:rsidRDefault="000F7377">
      <w:r xmlns:w="http://schemas.openxmlformats.org/wordprocessingml/2006/main">
        <w:t xml:space="preserve">1. Izaijas 54:11-12 - O tu, varganas, audros svaidomas ir nepaguodžiamas, štai aš padėsiu tavo akmenis šviesiomis spalvomis ir padėsiu tavo pamatus safyrais.</w:t>
      </w:r>
    </w:p>
    <w:p w14:paraId="3E27B678" w14:textId="77777777" w:rsidR="000F7377" w:rsidRDefault="000F7377"/>
    <w:p w14:paraId="148FFBD4" w14:textId="77777777" w:rsidR="000F7377" w:rsidRDefault="000F7377">
      <w:r xmlns:w="http://schemas.openxmlformats.org/wordprocessingml/2006/main">
        <w:t xml:space="preserve">2. 2 Korintiečiams 5:17 – Taigi, jei kas yra Kristuje, tai yra naujas kūrinys; senieji daiktai praėjo </w:t>
      </w:r>
      <w:r xmlns:w="http://schemas.openxmlformats.org/wordprocessingml/2006/main">
        <w:lastRenderedPageBreak xmlns:w="http://schemas.openxmlformats.org/wordprocessingml/2006/main"/>
      </w:r>
      <w:r xmlns:w="http://schemas.openxmlformats.org/wordprocessingml/2006/main">
        <w:t xml:space="preserve">; štai, viskas tapo nauja.</w:t>
      </w:r>
    </w:p>
    <w:p w14:paraId="72BCAC82" w14:textId="77777777" w:rsidR="000F7377" w:rsidRDefault="000F7377"/>
    <w:p w14:paraId="4B32F5C8" w14:textId="77777777" w:rsidR="000F7377" w:rsidRDefault="000F7377">
      <w:r xmlns:w="http://schemas.openxmlformats.org/wordprocessingml/2006/main">
        <w:t xml:space="preserve">Apreiškimo 21:20 Penktasis, sardoniksas; šeštas, sardius; septintasis – chrizolitas; aštuntasis - berilis; devintas – topazas; dešimtas – chrizoprasas; vienuoliktas – jacintas; dvyliktas – ametistas.</w:t>
      </w:r>
    </w:p>
    <w:p w14:paraId="7D0BCB8D" w14:textId="77777777" w:rsidR="000F7377" w:rsidRDefault="000F7377"/>
    <w:p w14:paraId="488CCE84" w14:textId="77777777" w:rsidR="000F7377" w:rsidRDefault="000F7377">
      <w:r xmlns:w="http://schemas.openxmlformats.org/wordprocessingml/2006/main">
        <w:t xml:space="preserve">Apreiškimo 21:20 ištraukoje išvardyta dvylika skirtingų brangakmenių, kurie yra ant Naujosios Jeruzalės sienų pamatų.</w:t>
      </w:r>
    </w:p>
    <w:p w14:paraId="5CDB862D" w14:textId="77777777" w:rsidR="000F7377" w:rsidRDefault="000F7377"/>
    <w:p w14:paraId="6CB75F96" w14:textId="77777777" w:rsidR="000F7377" w:rsidRDefault="000F7377">
      <w:r xmlns:w="http://schemas.openxmlformats.org/wordprocessingml/2006/main">
        <w:t xml:space="preserve">1. Dangaus grožis: kaip dangaus vartai blizgės ir spindės</w:t>
      </w:r>
    </w:p>
    <w:p w14:paraId="51DAE544" w14:textId="77777777" w:rsidR="000F7377" w:rsidRDefault="000F7377"/>
    <w:p w14:paraId="559A5192" w14:textId="77777777" w:rsidR="000F7377" w:rsidRDefault="000F7377">
      <w:r xmlns:w="http://schemas.openxmlformats.org/wordprocessingml/2006/main">
        <w:t xml:space="preserve">2. Naujosios Jeruzalės didybė: didybės ir šlovės miestas</w:t>
      </w:r>
    </w:p>
    <w:p w14:paraId="1C382F26" w14:textId="77777777" w:rsidR="000F7377" w:rsidRDefault="000F7377"/>
    <w:p w14:paraId="327587DE" w14:textId="77777777" w:rsidR="000F7377" w:rsidRDefault="000F7377">
      <w:r xmlns:w="http://schemas.openxmlformats.org/wordprocessingml/2006/main">
        <w:t xml:space="preserve">1. Izaijas 54:11-12 – „O nuskriaustas, audros svaidomas ir nepaguodžiamas, štai aš padėsiu tavo akmenis stibiu ir paklosiu tavo pamatus safyrais. Aš padarysiu tavo viršūnes iš agato, tavo vartus iš karbunkulų. ir visa tavo brangakmenių siena“.</w:t>
      </w:r>
    </w:p>
    <w:p w14:paraId="61EA18ED" w14:textId="77777777" w:rsidR="000F7377" w:rsidRDefault="000F7377"/>
    <w:p w14:paraId="6CCB2EA9" w14:textId="77777777" w:rsidR="000F7377" w:rsidRDefault="000F7377">
      <w:r xmlns:w="http://schemas.openxmlformats.org/wordprocessingml/2006/main">
        <w:t xml:space="preserve">2. Ezechielio 28:13 - "Tu buvai Edene, Dievo sode; kiekvienas brangus akmuo buvo tavo danga: sardijus, topazas ir deimantas, berilis, oniksas ir jaspis, safyras, smaragdas ir karbunkulas; ir iš aukso. buvo tavo nustatymai ir tavo graviūros“.</w:t>
      </w:r>
    </w:p>
    <w:p w14:paraId="49C9FF2E" w14:textId="77777777" w:rsidR="000F7377" w:rsidRDefault="000F7377"/>
    <w:p w14:paraId="654F763A" w14:textId="77777777" w:rsidR="000F7377" w:rsidRDefault="000F7377">
      <w:r xmlns:w="http://schemas.openxmlformats.org/wordprocessingml/2006/main">
        <w:t xml:space="preserve">Revelation 21:21 21 Dvylika vartų buvo dvylika perlų; kiekvieni keli vartai buvo iš vieno perlo, o miesto gatvė buvo gryno aukso, tarsi permatomo stiklo.</w:t>
      </w:r>
    </w:p>
    <w:p w14:paraId="34778C34" w14:textId="77777777" w:rsidR="000F7377" w:rsidRDefault="000F7377"/>
    <w:p w14:paraId="694A6767" w14:textId="77777777" w:rsidR="000F7377" w:rsidRDefault="000F7377">
      <w:r xmlns:w="http://schemas.openxmlformats.org/wordprocessingml/2006/main">
        <w:t xml:space="preserve">Naujosios Jeruzalės vartai – iš perlų, o gatvė – iš gryno skaidraus aukso.</w:t>
      </w:r>
    </w:p>
    <w:p w14:paraId="666DC351" w14:textId="77777777" w:rsidR="000F7377" w:rsidRDefault="000F7377"/>
    <w:p w14:paraId="1BEADFA8" w14:textId="77777777" w:rsidR="000F7377" w:rsidRDefault="000F7377">
      <w:r xmlns:w="http://schemas.openxmlformats.org/wordprocessingml/2006/main">
        <w:t xml:space="preserve">1. Dangaus grožis: pokalbis apie naujosios Jeruzalės spindesį</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Mūsų sielų vertė: Dangaus karalystės vertės apmąstymas</w:t>
      </w:r>
    </w:p>
    <w:p w14:paraId="70F41FBF" w14:textId="77777777" w:rsidR="000F7377" w:rsidRDefault="000F7377"/>
    <w:p w14:paraId="6072D64D" w14:textId="77777777" w:rsidR="000F7377" w:rsidRDefault="000F7377">
      <w:r xmlns:w="http://schemas.openxmlformats.org/wordprocessingml/2006/main">
        <w:t xml:space="preserve">1. Mato 6:20 – „Bet kraukitės turtus danguje, kur nei kandys, nei rūdys negadina ir kur vagys neįsilaužia ir nevagia“.</w:t>
      </w:r>
    </w:p>
    <w:p w14:paraId="309421D0" w14:textId="77777777" w:rsidR="000F7377" w:rsidRDefault="000F7377"/>
    <w:p w14:paraId="3DE1FA3C" w14:textId="77777777" w:rsidR="000F7377" w:rsidRDefault="000F7377">
      <w:r xmlns:w="http://schemas.openxmlformats.org/wordprocessingml/2006/main">
        <w:t xml:space="preserve">2. Izaijas 54:11-12 - "O tu varganas, audros vėtomas ir nepaguodžiamas, štai aš padėsiu tavo akmenis gražiomis spalvomis ir padėsiu pamatus safyrais. Aš padarysiu tavo langus iš agato ir tavo vartai iš karbunkulų ir visos tavo sienos iš malonių akmenų“.</w:t>
      </w:r>
    </w:p>
    <w:p w14:paraId="2149A930" w14:textId="77777777" w:rsidR="000F7377" w:rsidRDefault="000F7377"/>
    <w:p w14:paraId="21EC64AA" w14:textId="77777777" w:rsidR="000F7377" w:rsidRDefault="000F7377">
      <w:r xmlns:w="http://schemas.openxmlformats.org/wordprocessingml/2006/main">
        <w:t xml:space="preserve">Revelation 21:22 22 Aš nemačiau joje šventyklos, nes visagalis Viešpats Dievas ir Avinėlis yra jos šventykla.</w:t>
      </w:r>
    </w:p>
    <w:p w14:paraId="04DE9984" w14:textId="77777777" w:rsidR="000F7377" w:rsidRDefault="000F7377"/>
    <w:p w14:paraId="6AB40291" w14:textId="77777777" w:rsidR="000F7377" w:rsidRDefault="000F7377">
      <w:r xmlns:w="http://schemas.openxmlformats.org/wordprocessingml/2006/main">
        <w:t xml:space="preserve">Visagalis Viešpats Dievas ir Avinėlis yra dangaus šventykla.</w:t>
      </w:r>
    </w:p>
    <w:p w14:paraId="16D35590" w14:textId="77777777" w:rsidR="000F7377" w:rsidRDefault="000F7377"/>
    <w:p w14:paraId="44862378" w14:textId="77777777" w:rsidR="000F7377" w:rsidRDefault="000F7377">
      <w:r xmlns:w="http://schemas.openxmlformats.org/wordprocessingml/2006/main">
        <w:t xml:space="preserve">1. Dangaus šventumas: Viešpaties Visagalio Dievo ir Avinėlio garbinimas</w:t>
      </w:r>
    </w:p>
    <w:p w14:paraId="690B883C" w14:textId="77777777" w:rsidR="000F7377" w:rsidRDefault="000F7377"/>
    <w:p w14:paraId="7A76573C" w14:textId="77777777" w:rsidR="000F7377" w:rsidRDefault="000F7377">
      <w:r xmlns:w="http://schemas.openxmlformats.org/wordprocessingml/2006/main">
        <w:t xml:space="preserve">2. Dangaus šventumas: vieta, skirta Dievui</w:t>
      </w:r>
    </w:p>
    <w:p w14:paraId="28FD9927" w14:textId="77777777" w:rsidR="000F7377" w:rsidRDefault="000F7377"/>
    <w:p w14:paraId="23E9267D" w14:textId="77777777" w:rsidR="000F7377" w:rsidRDefault="000F7377">
      <w:r xmlns:w="http://schemas.openxmlformats.org/wordprocessingml/2006/main">
        <w:t xml:space="preserve">1. Apreiškimas 7:15 – „Todėl jie stovi priešais Dievo sostą ir tarnauja jam dieną ir naktį jo šventykloje, o kas sėdi soste, gyvens tarp jų“.</w:t>
      </w:r>
    </w:p>
    <w:p w14:paraId="42766187" w14:textId="77777777" w:rsidR="000F7377" w:rsidRDefault="000F7377"/>
    <w:p w14:paraId="528842E5" w14:textId="77777777" w:rsidR="000F7377" w:rsidRDefault="000F7377">
      <w:r xmlns:w="http://schemas.openxmlformats.org/wordprocessingml/2006/main">
        <w:t xml:space="preserve">2. Jono 4:21-24 – „Jėzus jai sako: Moterie, tikėk manimi, ateina valanda, kai nei šiame kalne, nei Jeruzalėje negarbinsite Tėvo. Jūs garbinate, nežinote ką, mes žinome, ką garbiname, nes išgelbėjimas yra iš žydų. Bet ateina valanda ir dabar yra, kai tikrieji garbintojai garbins Tėvą dvasia ir tiesa, nes Tėvas ieško tokių, kurie jį garbintų. Dievas yra Dvasia, ir tie, kurie jį garbina, turi jį garbinti dvasia ir tiesa“.</w:t>
      </w:r>
    </w:p>
    <w:p w14:paraId="507B36A3" w14:textId="77777777" w:rsidR="000F7377" w:rsidRDefault="000F7377"/>
    <w:p w14:paraId="21EBF730" w14:textId="77777777" w:rsidR="000F7377" w:rsidRDefault="000F7377">
      <w:r xmlns:w="http://schemas.openxmlformats.org/wordprocessingml/2006/main">
        <w:t xml:space="preserve">Revelation 21:23 23 Miestui nereikėjo nei saulės, nei mėnulio, kad jame šviestų, nes Dievo šlovė jį apšvietė, ir Avinėlis yra jo šviesa.</w:t>
      </w:r>
    </w:p>
    <w:p w14:paraId="7476BC75" w14:textId="77777777" w:rsidR="000F7377" w:rsidRDefault="000F7377"/>
    <w:p w14:paraId="0A28D469" w14:textId="77777777" w:rsidR="000F7377" w:rsidRDefault="000F7377">
      <w:r xmlns:w="http://schemas.openxmlformats.org/wordprocessingml/2006/main">
        <w:t xml:space="preserve">Dievo miestas yra apšviestas Dievo ir Avinėlio šlovės.</w:t>
      </w:r>
    </w:p>
    <w:p w14:paraId="5B697604" w14:textId="77777777" w:rsidR="000F7377" w:rsidRDefault="000F7377"/>
    <w:p w14:paraId="77E1684B" w14:textId="77777777" w:rsidR="000F7377" w:rsidRDefault="000F7377">
      <w:r xmlns:w="http://schemas.openxmlformats.org/wordprocessingml/2006/main">
        <w:t xml:space="preserve">1. Avinėlio šviesa: Dievo šlovės matymas mūsų gyvenime</w:t>
      </w:r>
    </w:p>
    <w:p w14:paraId="1D6AF438" w14:textId="77777777" w:rsidR="000F7377" w:rsidRDefault="000F7377"/>
    <w:p w14:paraId="2B27BC45" w14:textId="77777777" w:rsidR="000F7377" w:rsidRDefault="000F7377">
      <w:r xmlns:w="http://schemas.openxmlformats.org/wordprocessingml/2006/main">
        <w:t xml:space="preserve">2. Dievo miestas: gyvenimas Avinėlio šviesoje</w:t>
      </w:r>
    </w:p>
    <w:p w14:paraId="2E6E7830" w14:textId="77777777" w:rsidR="000F7377" w:rsidRDefault="000F7377"/>
    <w:p w14:paraId="5F058A19" w14:textId="77777777" w:rsidR="000F7377" w:rsidRDefault="000F7377">
      <w:r xmlns:w="http://schemas.openxmlformats.org/wordprocessingml/2006/main">
        <w:t xml:space="preserve">1. Jono 8:12 – Jėzus pasakė: "Aš esu pasaulio šviesa. Kas seka manimi, niekada nevaikščios tamsoje, bet turės gyvenimo šviesą."</w:t>
      </w:r>
    </w:p>
    <w:p w14:paraId="728FD7EA" w14:textId="77777777" w:rsidR="000F7377" w:rsidRDefault="000F7377"/>
    <w:p w14:paraId="135B2F5C" w14:textId="77777777" w:rsidR="000F7377" w:rsidRDefault="000F7377">
      <w:r xmlns:w="http://schemas.openxmlformats.org/wordprocessingml/2006/main">
        <w:t xml:space="preserve">2. 1 Jono 1:5 – Tai yra žinia, kurią išgirdome iš jo ir skelbiame jums: Dievas yra šviesa; jame visai nėra tamsos.</w:t>
      </w:r>
    </w:p>
    <w:p w14:paraId="2C349FEF" w14:textId="77777777" w:rsidR="000F7377" w:rsidRDefault="000F7377"/>
    <w:p w14:paraId="79E8608C" w14:textId="77777777" w:rsidR="000F7377" w:rsidRDefault="000F7377">
      <w:r xmlns:w="http://schemas.openxmlformats.org/wordprocessingml/2006/main">
        <w:t xml:space="preserve">Revelation 21:24 Ir išgelbėtų tautos vaikščios jos šviesoje, o žemės karaliai neša į ją savo šlovę ir garbę.</w:t>
      </w:r>
    </w:p>
    <w:p w14:paraId="62CCDB0F" w14:textId="77777777" w:rsidR="000F7377" w:rsidRDefault="000F7377"/>
    <w:p w14:paraId="67FCC68F" w14:textId="77777777" w:rsidR="000F7377" w:rsidRDefault="000F7377">
      <w:r xmlns:w="http://schemas.openxmlformats.org/wordprocessingml/2006/main">
        <w:t xml:space="preserve">Išganytųjų tautos vaikščios Dievo šlovėje, o žemės karaliai atneš į ją savo garbę ir šlovę.</w:t>
      </w:r>
    </w:p>
    <w:p w14:paraId="675A3C4E" w14:textId="77777777" w:rsidR="000F7377" w:rsidRDefault="000F7377"/>
    <w:p w14:paraId="0BC86CCF" w14:textId="77777777" w:rsidR="000F7377" w:rsidRDefault="000F7377">
      <w:r xmlns:w="http://schemas.openxmlformats.org/wordprocessingml/2006/main">
        <w:t xml:space="preserve">1. Išgelbėtųjų tautos: Dievo šviesos pasirinkimas</w:t>
      </w:r>
    </w:p>
    <w:p w14:paraId="2302E6F7" w14:textId="77777777" w:rsidR="000F7377" w:rsidRDefault="000F7377"/>
    <w:p w14:paraId="41635A30" w14:textId="77777777" w:rsidR="000F7377" w:rsidRDefault="000F7377">
      <w:r xmlns:w="http://schemas.openxmlformats.org/wordprocessingml/2006/main">
        <w:t xml:space="preserve">2. Žemės karaliai: Dievo šlovės pagerbimas</w:t>
      </w:r>
    </w:p>
    <w:p w14:paraId="1B87AFB8" w14:textId="77777777" w:rsidR="000F7377" w:rsidRDefault="000F7377"/>
    <w:p w14:paraId="3F6CD5E0" w14:textId="77777777" w:rsidR="000F7377" w:rsidRDefault="000F7377">
      <w:r xmlns:w="http://schemas.openxmlformats.org/wordprocessingml/2006/main">
        <w:t xml:space="preserve">1. Izaijas 60:1-3 – Kelkis, spindėk; nes tavo šviesa atėjo ir Viešpaties šlovė pakilo ant tavęs.</w:t>
      </w:r>
    </w:p>
    <w:p w14:paraId="4D55B669" w14:textId="77777777" w:rsidR="000F7377" w:rsidRDefault="000F7377"/>
    <w:p w14:paraId="6C43B149" w14:textId="77777777" w:rsidR="000F7377" w:rsidRDefault="000F7377">
      <w:r xmlns:w="http://schemas.openxmlformats.org/wordprocessingml/2006/main">
        <w:t xml:space="preserve">2. Psalmė 145:11-12 – jie kalbės apie tavo karalystės šlovę ir apie tavo galybę; Kad žmonių sūnūs žinotų apie jo galingus darbus ir šlovingą jo karalystės didybę.</w:t>
      </w:r>
    </w:p>
    <w:p w14:paraId="7BF520DF" w14:textId="77777777" w:rsidR="000F7377" w:rsidRDefault="000F7377"/>
    <w:p w14:paraId="05FB05D3" w14:textId="77777777" w:rsidR="000F7377" w:rsidRDefault="000F7377">
      <w:r xmlns:w="http://schemas.openxmlformats.org/wordprocessingml/2006/main">
        <w:t xml:space="preserve">Revelation 21:25 25 Ir jo vartai nebus uždaryti dieną, nes ten nebus nakties.</w:t>
      </w:r>
    </w:p>
    <w:p w14:paraId="0A1B180B" w14:textId="77777777" w:rsidR="000F7377" w:rsidRDefault="000F7377"/>
    <w:p w14:paraId="4C760DCD" w14:textId="77777777" w:rsidR="000F7377" w:rsidRDefault="000F7377">
      <w:r xmlns:w="http://schemas.openxmlformats.org/wordprocessingml/2006/main">
        <w:t xml:space="preserve">Naujosios Jeruzalės vartai niekada nebus uždaryti, nes nebus nakties.</w:t>
      </w:r>
    </w:p>
    <w:p w14:paraId="67FC46F7" w14:textId="77777777" w:rsidR="000F7377" w:rsidRDefault="000F7377"/>
    <w:p w14:paraId="543B553C" w14:textId="77777777" w:rsidR="000F7377" w:rsidRDefault="000F7377">
      <w:r xmlns:w="http://schemas.openxmlformats.org/wordprocessingml/2006/main">
        <w:t xml:space="preserve">1. Gyvenimas amžinybės šviesoje</w:t>
      </w:r>
    </w:p>
    <w:p w14:paraId="0341C108" w14:textId="77777777" w:rsidR="000F7377" w:rsidRDefault="000F7377"/>
    <w:p w14:paraId="0C970868" w14:textId="77777777" w:rsidR="000F7377" w:rsidRDefault="000F7377">
      <w:r xmlns:w="http://schemas.openxmlformats.org/wordprocessingml/2006/main">
        <w:t xml:space="preserve">2. Tamsos pabaiga: gyvenimas Dievo mieste</w:t>
      </w:r>
    </w:p>
    <w:p w14:paraId="192A2F9D" w14:textId="77777777" w:rsidR="000F7377" w:rsidRDefault="000F7377"/>
    <w:p w14:paraId="02715C7E" w14:textId="77777777" w:rsidR="000F7377" w:rsidRDefault="000F7377">
      <w:r xmlns:w="http://schemas.openxmlformats.org/wordprocessingml/2006/main">
        <w:t xml:space="preserve">1. Jono 8:12 – "Aš esu pasaulio šviesa. Kas seka manimi, tas niekada nevaikščios tamsoje, bet turės gyvenimo šviesą."</w:t>
      </w:r>
    </w:p>
    <w:p w14:paraId="51F5F66C" w14:textId="77777777" w:rsidR="000F7377" w:rsidRDefault="000F7377"/>
    <w:p w14:paraId="63FB689C" w14:textId="77777777" w:rsidR="000F7377" w:rsidRDefault="000F7377">
      <w:r xmlns:w="http://schemas.openxmlformats.org/wordprocessingml/2006/main">
        <w:t xml:space="preserve">2. Izaijas 60:19-20 – „Nebereikės, kad saulė šviestų dieną, nei mėnulis šviestų naktį, nes Viešpats bus tavo amžinoji šviesa, tavo Dievas bus tavo šlovė. daugiau niekada nenusileis ir tavo mėnulis nebenyks; Viešpats bus tavo amžinoji šviesa, ir tavo liūdesio dienos baigsis“.</w:t>
      </w:r>
    </w:p>
    <w:p w14:paraId="3EE919E4" w14:textId="77777777" w:rsidR="000F7377" w:rsidRDefault="000F7377"/>
    <w:p w14:paraId="0F9304EA" w14:textId="77777777" w:rsidR="000F7377" w:rsidRDefault="000F7377">
      <w:r xmlns:w="http://schemas.openxmlformats.org/wordprocessingml/2006/main">
        <w:t xml:space="preserve">Revelation 21:26 26 Jie atneš į jį tautų šlovę ir garbę.</w:t>
      </w:r>
    </w:p>
    <w:p w14:paraId="16304A9E" w14:textId="77777777" w:rsidR="000F7377" w:rsidRDefault="000F7377"/>
    <w:p w14:paraId="55AB5F6C" w14:textId="77777777" w:rsidR="000F7377" w:rsidRDefault="000F7377">
      <w:r xmlns:w="http://schemas.openxmlformats.org/wordprocessingml/2006/main">
        <w:t xml:space="preserve">Dievas atneš visų tautų šlovę ir garbę į Naująją Jeruzalę.</w:t>
      </w:r>
    </w:p>
    <w:p w14:paraId="2A788BC6" w14:textId="77777777" w:rsidR="000F7377" w:rsidRDefault="000F7377"/>
    <w:p w14:paraId="6D970717" w14:textId="77777777" w:rsidR="000F7377" w:rsidRDefault="000F7377">
      <w:r xmlns:w="http://schemas.openxmlformats.org/wordprocessingml/2006/main">
        <w:t xml:space="preserve">1: Jėzus yra vienintelis kelias į tikrą šlovę ir garbę.</w:t>
      </w:r>
    </w:p>
    <w:p w14:paraId="55F7E73A" w14:textId="77777777" w:rsidR="000F7377" w:rsidRDefault="000F7377"/>
    <w:p w14:paraId="226E8F3D" w14:textId="77777777" w:rsidR="000F7377" w:rsidRDefault="000F7377">
      <w:r xmlns:w="http://schemas.openxmlformats.org/wordprocessingml/2006/main">
        <w:t xml:space="preserve">2: Mes galime patirti tikrą šlovę ir garbę paklusdami Jėzui ir Jo valdžiai.</w:t>
      </w:r>
    </w:p>
    <w:p w14:paraId="0679D19C" w14:textId="77777777" w:rsidR="000F7377" w:rsidRDefault="000F7377"/>
    <w:p w14:paraId="0A6AF4DD" w14:textId="77777777" w:rsidR="000F7377" w:rsidRDefault="000F7377">
      <w:r xmlns:w="http://schemas.openxmlformats.org/wordprocessingml/2006/main">
        <w:t xml:space="preserve">1: Mato 6:33 - Bet pirmiausia ieškokite Dievo karalystės ir jo teisumo; ir visa tai bus jums pridėta.</w:t>
      </w:r>
    </w:p>
    <w:p w14:paraId="444075B0" w14:textId="77777777" w:rsidR="000F7377" w:rsidRDefault="000F7377"/>
    <w:p w14:paraId="77EFABA3" w14:textId="77777777" w:rsidR="000F7377" w:rsidRDefault="000F7377">
      <w:r xmlns:w="http://schemas.openxmlformats.org/wordprocessingml/2006/main">
        <w:t xml:space="preserve">2: Romiečiams 10:9-10 - Jei lūpomis išpažinsi Viešpatį Jėzų ir širdimi tikėsi, kad Dievas jį prikėlė iš numirusių, būsi išgelbėtas. Nes širdimi žmogus tiki teisumui; ir burna išpažįstama išgelbėjimui.</w:t>
      </w:r>
    </w:p>
    <w:p w14:paraId="40989017" w14:textId="77777777" w:rsidR="000F7377" w:rsidRDefault="000F7377"/>
    <w:p w14:paraId="37DC9035" w14:textId="77777777" w:rsidR="000F7377" w:rsidRDefault="000F7377">
      <w:r xmlns:w="http://schemas.openxmlformats.org/wordprocessingml/2006/main">
        <w:t xml:space="preserve">Revelation 21:27 27 Į ją neįeis niekas, kas sutepa, nei kas bjauriai veikia ar meluoja, tik tie, kurie įrašyti Avinėlio gyvenimo knygoje.</w:t>
      </w:r>
    </w:p>
    <w:p w14:paraId="23951088" w14:textId="77777777" w:rsidR="000F7377" w:rsidRDefault="000F7377"/>
    <w:p w14:paraId="28A7EBA1" w14:textId="77777777" w:rsidR="000F7377" w:rsidRDefault="000F7377">
      <w:r xmlns:w="http://schemas.openxmlformats.org/wordprocessingml/2006/main">
        <w:t xml:space="preserve">1. Gyventi gyvenimą, kuris patinka Dievui</w:t>
      </w:r>
    </w:p>
    <w:p w14:paraId="4D073822" w14:textId="77777777" w:rsidR="000F7377" w:rsidRDefault="000F7377"/>
    <w:p w14:paraId="2901567B" w14:textId="77777777" w:rsidR="000F7377" w:rsidRDefault="000F7377">
      <w:r xmlns:w="http://schemas.openxmlformats.org/wordprocessingml/2006/main">
        <w:t xml:space="preserve">2. Sąžiningo gyvenimo svarba</w:t>
      </w:r>
    </w:p>
    <w:p w14:paraId="335F7644" w14:textId="77777777" w:rsidR="000F7377" w:rsidRDefault="000F7377"/>
    <w:p w14:paraId="7048D06A" w14:textId="77777777" w:rsidR="000F7377" w:rsidRDefault="000F7377">
      <w:r xmlns:w="http://schemas.openxmlformats.org/wordprocessingml/2006/main">
        <w:t xml:space="preserve">1. Efeziečiams 5:8-10 Nes jūs kartais buvote tamsa, o dabar esate šviesa Viešpatyje. vaikščiokite kaip šviesos vaikai. (9) Nes Dvasios vaisius yra visapusis gėris, teisumas ir tiesa; (10) Ištikrinti, kas priimtina Viešpačiui.</w:t>
      </w:r>
    </w:p>
    <w:p w14:paraId="347057D0" w14:textId="77777777" w:rsidR="000F7377" w:rsidRDefault="000F7377"/>
    <w:p w14:paraId="54E59037" w14:textId="77777777" w:rsidR="000F7377" w:rsidRDefault="000F7377">
      <w:r xmlns:w="http://schemas.openxmlformats.org/wordprocessingml/2006/main">
        <w:t xml:space="preserve">2. Jokūbo 4:7-8 Taigi būkite klusnūs Dievui. Pasipriešink velniui, ir jis bėgs nuo tavęs. (8) Artinkitės prie Dievo, ir jis artinsis prie jūsų. Nusivalykite rankas, nusidėjėliai; ir apvalykite savo širdis, dvejopi.</w:t>
      </w:r>
    </w:p>
    <w:p w14:paraId="05DA7D07" w14:textId="77777777" w:rsidR="000F7377" w:rsidRDefault="000F7377"/>
    <w:p w14:paraId="4038A8DF" w14:textId="77777777" w:rsidR="000F7377" w:rsidRDefault="000F7377">
      <w:r xmlns:w="http://schemas.openxmlformats.org/wordprocessingml/2006/main">
        <w:t xml:space="preserve">Apreiškimo 22 skyrius yra paskutinis Apreiškimo knygos skyrius ir užbaigia Jono viziją apie pabaigos laiko įvykius. Šiame skyriuje daugiausia dėmesio skiriama gyvybės upės, gyvybės medžio ir Jėzaus pažado sugrįžti aprašymui.</w:t>
      </w:r>
    </w:p>
    <w:p w14:paraId="58B34847" w14:textId="77777777" w:rsidR="000F7377" w:rsidRDefault="000F7377"/>
    <w:p w14:paraId="70E8C0C1" w14:textId="77777777" w:rsidR="000F7377" w:rsidRDefault="000F7377">
      <w:r xmlns:w="http://schemas.openxmlformats.org/wordprocessingml/2006/main">
        <w:t xml:space="preserve">1-oji pastraipa: Skyrius prasideda gyvybės upės, tekančios iš Dievo ir Avinėlio sosto Naujojoje Jeruzalėje, vaizdavimu. Jis apibūdinamas kaip skaidrus kaip krištolas, simbolizuojantis tyrumą ir amžiną atgaivą (Apreiškimo 22:1). Abiejose upės pusėse stovi gyvybės medis, nešantis dvylika vaisių rūšių – po vieną kiekvienam mėnesiui, o jo lapai skirti gydymui ir atstatymui (Apreiškimo 22:2). Prakeikimo, kuris žmoniją užklupo dėl nuodėmės, nebėra, ir Dievo tauta turės prieigą prie amžinojo gyvenimo Jo akivaizdoje.</w:t>
      </w:r>
    </w:p>
    <w:p w14:paraId="2C379AB5" w14:textId="77777777" w:rsidR="000F7377" w:rsidRDefault="000F7377"/>
    <w:p w14:paraId="6C36EF7D" w14:textId="77777777" w:rsidR="000F7377" w:rsidRDefault="000F7377">
      <w:r xmlns:w="http://schemas.openxmlformats.org/wordprocessingml/2006/main">
        <w:t xml:space="preserve">2 pastraipa: Jonas pabrėžia, kad Naujojoje Jeruzalėje nebebus tamsos ar nakties, nes pats Dievas bus jų šviesa. Jo šlovė apšvies viską, o Jo tauta viešpataus per amžius (Apreiškimo 22:5). Angelas patvirtina, kad šie žodžiai yra ištikimi ir teisingi, duoti paties Dievo. Jonui primenama neužantspauduoti šios pranašystės, nes jos išsipildymas arti (Apreiškimo 22:6-10).</w:t>
      </w:r>
    </w:p>
    <w:p w14:paraId="128E712B" w14:textId="77777777" w:rsidR="000F7377" w:rsidRDefault="000F7377"/>
    <w:p w14:paraId="7D9841AE" w14:textId="77777777" w:rsidR="000F7377" w:rsidRDefault="000F7377">
      <w:r xmlns:w="http://schemas.openxmlformats.org/wordprocessingml/2006/main">
        <w:t xml:space="preserve">3 pastraipa: Pats Jėzus skelbia apie savo neišvengiamą sugrįžimą pažadu: „Štai aš tuoj ateisiu! (Apreiškimo 22:7). Jis pakartoja palaiminimus tiems, kurie laikosi šioje knygoje užrašytų žodžių. Jonas krenta garbinti prie Jėzaus kojų, bet jį pataiso angelas, kuris primena, kad jis garbintų tik Dievą (Apreiškimo 22:8-9). Jėzus patikina savo pasekėjus, kad Jis yra „Alfa ir Omega“, ir pradžia, ir pabaiga – Dovydo šaknis ir palikuonis – ir kviečia visus, kurie trokšta, atsigerti iš Jo – gyvojo vandens šaltinio (Apreiškimo 22:12–17). ). Skyrius baigiamas įspėjimu nepridėti ar atimti šios pranašystės žodžių ir paskutine malda už Jėzaus sugrįžimą: "Amen. Ateik, Viešpatie Jėzau!" (Apreiškimo 22:18-21).</w:t>
      </w:r>
    </w:p>
    <w:p w14:paraId="551C9FDA" w14:textId="77777777" w:rsidR="000F7377" w:rsidRDefault="000F7377"/>
    <w:p w14:paraId="462D60E9" w14:textId="77777777" w:rsidR="000F7377" w:rsidRDefault="000F7377">
      <w:r xmlns:w="http://schemas.openxmlformats.org/wordprocessingml/2006/main">
        <w:t xml:space="preserve">Apibendrinant galima teigti, kad Apreiškimo knygos dvidešimt antrame skyriuje pateikiama gyvenimo upės, ištekančios iš Dievo sosto Naujojoje Jeruzalėje, vizija, simbolizuojanti amžiną atgaivą ir išgydymą. Abiejose pusėse stovi gyvybės medis, nešantis gausius vaisius Dievo tautai. Tamsa ištremta, nes pats Dievas tampa jų amžinąja šviesa. Jėzus patvirtina savo greitą sugrįžimą ir žada palaiminimus tiems, kurie laikosi šios knygos žodžių. Jis kviečia visus dalyvauti Jame kaip gyvojo vandens šaltinyje. Skyrius baigiamas perspėjimais dėl šios pranašystės klastojimo ir malda už Jėzaus sugrįžimą – tinkama knygos pabaiga, pabrėžianti viltį, atkūrimą ir galutinės Kristaus pergalės prieš blogį laukimą.</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Ir jis parodė man tyrą gyvybės vandens upę, skaidrią kaip krištolas, ištekančią iš Dievo ir Avinėlio sosto.</w:t>
      </w:r>
    </w:p>
    <w:p w14:paraId="197F0B8E" w14:textId="77777777" w:rsidR="000F7377" w:rsidRDefault="000F7377"/>
    <w:p w14:paraId="39EB0647" w14:textId="77777777" w:rsidR="000F7377" w:rsidRDefault="000F7377">
      <w:r xmlns:w="http://schemas.openxmlformats.org/wordprocessingml/2006/main">
        <w:t xml:space="preserve">Gyvybės upė yra tyra ir skaidri, teka iš Dievo ir Avinėlio.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Neribotas gyvybės šaltinis: kaip Kristaus malonė leidžia mums gauti gausų gyvenimą</w:t>
      </w:r>
    </w:p>
    <w:p w14:paraId="7FE7AEF6" w14:textId="77777777" w:rsidR="000F7377" w:rsidRDefault="000F7377"/>
    <w:p w14:paraId="763006E7" w14:textId="77777777" w:rsidR="000F7377" w:rsidRDefault="000F7377">
      <w:r xmlns:w="http://schemas.openxmlformats.org/wordprocessingml/2006/main">
        <w:t xml:space="preserve">2. Gyvojo vandens dovana: kaip gauti ir dalytis nenutrūkstamu gyvybės šaltiniu</w:t>
      </w:r>
    </w:p>
    <w:p w14:paraId="2B85CFB8" w14:textId="77777777" w:rsidR="000F7377" w:rsidRDefault="000F7377"/>
    <w:p w14:paraId="477E8CCD" w14:textId="77777777" w:rsidR="000F7377" w:rsidRDefault="000F7377">
      <w:r xmlns:w="http://schemas.openxmlformats.org/wordprocessingml/2006/main">
        <w:t xml:space="preserve">1. Jono 4:10-14 – Jėzus kalba apie jo siūlomą gyvąjį vandenį</w:t>
      </w:r>
    </w:p>
    <w:p w14:paraId="5CEC6ED6" w14:textId="77777777" w:rsidR="000F7377" w:rsidRDefault="000F7377"/>
    <w:p w14:paraId="7564E3D3" w14:textId="77777777" w:rsidR="000F7377" w:rsidRDefault="000F7377">
      <w:r xmlns:w="http://schemas.openxmlformats.org/wordprocessingml/2006/main">
        <w:t xml:space="preserve">2. Jono 7:37-38 – Jėzus aukoja gyvąjį vandenį ištroškusiems</w:t>
      </w:r>
    </w:p>
    <w:p w14:paraId="3A851EEC" w14:textId="77777777" w:rsidR="000F7377" w:rsidRDefault="000F7377"/>
    <w:p w14:paraId="20001496" w14:textId="77777777" w:rsidR="000F7377" w:rsidRDefault="000F7377">
      <w:r xmlns:w="http://schemas.openxmlformats.org/wordprocessingml/2006/main">
        <w:t xml:space="preserve">Revelation 22:2 2 Viduryje jos gatvės ir abiejose upės pusėse buvo gyvybės medis, kuris davė dvylika rūšių vaisių ir davė vaisių kiekvieną mėnesį, o medžio lapai buvo tautų išgydymas.</w:t>
      </w:r>
    </w:p>
    <w:p w14:paraId="3E227198" w14:textId="77777777" w:rsidR="000F7377" w:rsidRDefault="000F7377"/>
    <w:p w14:paraId="4A6CA969" w14:textId="77777777" w:rsidR="000F7377" w:rsidRDefault="000F7377">
      <w:r xmlns:w="http://schemas.openxmlformats.org/wordprocessingml/2006/main">
        <w:t xml:space="preserve">Gyvybės medis upės viduryje davė dvylika rūšių vaisių ir lapų, kurie galėjo išgydyti tautas.</w:t>
      </w:r>
    </w:p>
    <w:p w14:paraId="45AC0F24" w14:textId="77777777" w:rsidR="000F7377" w:rsidRDefault="000F7377"/>
    <w:p w14:paraId="74CDA46D" w14:textId="77777777" w:rsidR="000F7377" w:rsidRDefault="000F7377">
      <w:r xmlns:w="http://schemas.openxmlformats.org/wordprocessingml/2006/main">
        <w:t xml:space="preserve">1. Gydomoji Dievo galia</w:t>
      </w:r>
    </w:p>
    <w:p w14:paraId="1029ED53" w14:textId="77777777" w:rsidR="000F7377" w:rsidRDefault="000F7377"/>
    <w:p w14:paraId="33824938" w14:textId="77777777" w:rsidR="000F7377" w:rsidRDefault="000F7377">
      <w:r xmlns:w="http://schemas.openxmlformats.org/wordprocessingml/2006/main">
        <w:t xml:space="preserve">2. Vaisių gausa: Dievo palaiminimų analogija</w:t>
      </w:r>
    </w:p>
    <w:p w14:paraId="283FA86F" w14:textId="77777777" w:rsidR="000F7377" w:rsidRDefault="000F7377"/>
    <w:p w14:paraId="2D2D81EB" w14:textId="77777777" w:rsidR="000F7377" w:rsidRDefault="000F7377">
      <w:r xmlns:w="http://schemas.openxmlformats.org/wordprocessingml/2006/main">
        <w:t xml:space="preserve">1. Izaijas 61:1-3 – Viešpaties Dievo Dvasia ant manęs, nes Viešpats patepė mane, kad skelbčiau gerąją žinią vargšams; Jis atsiuntė mane išgydyti sudužusiųjų, skelbti belaisviams išlaisvinimą ir surištiesiems kalėjimo atidarymą.</w:t>
      </w:r>
    </w:p>
    <w:p w14:paraId="45DDD4CF" w14:textId="77777777" w:rsidR="000F7377" w:rsidRDefault="000F7377"/>
    <w:p w14:paraId="6A39EB21" w14:textId="77777777" w:rsidR="000F7377" w:rsidRDefault="000F7377">
      <w:r xmlns:w="http://schemas.openxmlformats.org/wordprocessingml/2006/main">
        <w:t xml:space="preserve">2. Jokūbo 5:14-16 – Ar kas nors iš jūsų serga? Tegul pasikviečia bažnyčios vyresniuosius ir jie meldžiasi už jį, patepdami jį aliejumi Viešpaties vardu. Ir tikėjimo malda išgelbės ligonius, ir Viešpats jį pakels. Ir jei jis padarė nuodėmes, jam bus atleista. Išpažinkite vieni kitiems savo nusikaltimus ir melskitės vieni už kitus, kad būtumėte išgydyti. Veiksminga, karšta teisaus žmogaus malda duoda daug naudos.</w:t>
      </w:r>
    </w:p>
    <w:p w14:paraId="4AFE3A56" w14:textId="77777777" w:rsidR="000F7377" w:rsidRDefault="000F7377"/>
    <w:p w14:paraId="1610DDEB" w14:textId="77777777" w:rsidR="000F7377" w:rsidRDefault="000F7377">
      <w:r xmlns:w="http://schemas.openxmlformats.org/wordprocessingml/2006/main">
        <w:t xml:space="preserve">Revelation 22:3 3 Prakeikimo nebebus, bet Dievo ir Avinėlio sostas bus jame. ir jo tarnai jam tarnaus:</w:t>
      </w:r>
    </w:p>
    <w:p w14:paraId="201E50B2" w14:textId="77777777" w:rsidR="000F7377" w:rsidRDefault="000F7377"/>
    <w:p w14:paraId="460A8BB7" w14:textId="77777777" w:rsidR="000F7377" w:rsidRDefault="000F7377">
      <w:r xmlns:w="http://schemas.openxmlformats.org/wordprocessingml/2006/main">
        <w:t xml:space="preserve">Dievas ir Avinėlis apsigyvens naujojoje Jeruzalėje, o jų tarnai jiems tarnaus.</w:t>
      </w:r>
    </w:p>
    <w:p w14:paraId="1D9EB729" w14:textId="77777777" w:rsidR="000F7377" w:rsidRDefault="000F7377"/>
    <w:p w14:paraId="6CE564E7" w14:textId="77777777" w:rsidR="000F7377" w:rsidRDefault="000F7377">
      <w:r xmlns:w="http://schemas.openxmlformats.org/wordprocessingml/2006/main">
        <w:t xml:space="preserve">1. Tarnavimo Dievui ir Avinėlio džiaugsmas</w:t>
      </w:r>
    </w:p>
    <w:p w14:paraId="375CD6EC" w14:textId="77777777" w:rsidR="000F7377" w:rsidRDefault="000F7377"/>
    <w:p w14:paraId="7FADEFE0" w14:textId="77777777" w:rsidR="000F7377" w:rsidRDefault="000F7377">
      <w:r xmlns:w="http://schemas.openxmlformats.org/wordprocessingml/2006/main">
        <w:t xml:space="preserve">2. Dievo palaima Naujajai Jeruzalei</w:t>
      </w:r>
    </w:p>
    <w:p w14:paraId="4ED863E7" w14:textId="77777777" w:rsidR="000F7377" w:rsidRDefault="000F7377"/>
    <w:p w14:paraId="5E7D74C0" w14:textId="77777777" w:rsidR="000F7377" w:rsidRDefault="000F7377">
      <w:r xmlns:w="http://schemas.openxmlformats.org/wordprocessingml/2006/main">
        <w:t xml:space="preserve">1. Mato 25:21 - "Jo šeimininkas jam tarė: "Gerai, gerasis ir ištikimasis tarne. Truputį buvai ištikimas; daug tau skirsiu. Įeik į savo šeimininko džiaugsmą".</w:t>
      </w:r>
    </w:p>
    <w:p w14:paraId="0DF4CFCE" w14:textId="77777777" w:rsidR="000F7377" w:rsidRDefault="000F7377"/>
    <w:p w14:paraId="03D4D474" w14:textId="77777777" w:rsidR="000F7377" w:rsidRDefault="000F7377">
      <w:r xmlns:w="http://schemas.openxmlformats.org/wordprocessingml/2006/main">
        <w:t xml:space="preserve">2. Apreiškimas 21:3-4 – „Ir aš išgirdau garsų balsą iš sosto sakant: 'Štai Dievo buveinė yra pas žmones. Jis gyvens su jais, ir jie bus jo tauta, o pats Dievas būk su jais kaip jų Dievas. Jis nušluostys kiekvieną ašarą nuo jų akių, ir mirties nebebus, nebebus nei liūdesio, nei raudos, nei skausmo, nes buvę dalykai praėjo“.</w:t>
      </w:r>
    </w:p>
    <w:p w14:paraId="16E7059D" w14:textId="77777777" w:rsidR="000F7377" w:rsidRDefault="000F7377"/>
    <w:p w14:paraId="37CF169A" w14:textId="77777777" w:rsidR="000F7377" w:rsidRDefault="000F7377">
      <w:r xmlns:w="http://schemas.openxmlformats.org/wordprocessingml/2006/main">
        <w:t xml:space="preserve">Revelation 22:4 Ir jie pamatys Jo veidą. Jo vardas bus jų kaktose.</w:t>
      </w:r>
    </w:p>
    <w:p w14:paraId="1EA2DF20" w14:textId="77777777" w:rsidR="000F7377" w:rsidRDefault="000F7377"/>
    <w:p w14:paraId="6956858C" w14:textId="77777777" w:rsidR="000F7377" w:rsidRDefault="000F7377">
      <w:r xmlns:w="http://schemas.openxmlformats.org/wordprocessingml/2006/main">
        <w:t xml:space="preserve">Ištraukoje teigiama, kad tie, kurie seka Dievą, galės matyti Jo veidą ir nešios Jo vardą savo kaktose.</w:t>
      </w:r>
    </w:p>
    <w:p w14:paraId="374E2B2B" w14:textId="77777777" w:rsidR="000F7377" w:rsidRDefault="000F7377"/>
    <w:p w14:paraId="4CDAEC42" w14:textId="77777777" w:rsidR="000F7377" w:rsidRDefault="000F7377">
      <w:r xmlns:w="http://schemas.openxmlformats.org/wordprocessingml/2006/main">
        <w:t xml:space="preserve">1. Dievo vardo nešimo prasmė</w:t>
      </w:r>
    </w:p>
    <w:p w14:paraId="05A67F70" w14:textId="77777777" w:rsidR="000F7377" w:rsidRDefault="000F7377"/>
    <w:p w14:paraId="5F73AEE6" w14:textId="77777777" w:rsidR="000F7377" w:rsidRDefault="000F7377">
      <w:r xmlns:w="http://schemas.openxmlformats.org/wordprocessingml/2006/main">
        <w:t xml:space="preserve">2. Dievo buvimo patyrimas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Išėjimo 33:18-23</w:t>
      </w:r>
    </w:p>
    <w:p w14:paraId="63FFF213" w14:textId="77777777" w:rsidR="000F7377" w:rsidRDefault="000F7377"/>
    <w:p w14:paraId="6CF6B158" w14:textId="77777777" w:rsidR="000F7377" w:rsidRDefault="000F7377">
      <w:r xmlns:w="http://schemas.openxmlformats.org/wordprocessingml/2006/main">
        <w:t xml:space="preserve">2. Psalmė 100:2-5</w:t>
      </w:r>
    </w:p>
    <w:p w14:paraId="4EFE7321" w14:textId="77777777" w:rsidR="000F7377" w:rsidRDefault="000F7377"/>
    <w:p w14:paraId="1293A410" w14:textId="77777777" w:rsidR="000F7377" w:rsidRDefault="000F7377">
      <w:r xmlns:w="http://schemas.openxmlformats.org/wordprocessingml/2006/main">
        <w:t xml:space="preserve">Revelation 22:5 Ten nebus nakties; ir jiems nereikia nei žvakės, nei saulės šviesos; Viešpats Dievas apšviečia juos, ir jie viešpataus per amžius.</w:t>
      </w:r>
    </w:p>
    <w:p w14:paraId="4509C2F1" w14:textId="77777777" w:rsidR="000F7377" w:rsidRDefault="000F7377"/>
    <w:p w14:paraId="22887C2E" w14:textId="77777777" w:rsidR="000F7377" w:rsidRDefault="000F7377">
      <w:r xmlns:w="http://schemas.openxmlformats.org/wordprocessingml/2006/main">
        <w:t xml:space="preserve">Dievas neša amžiną šviesą ir džiaugsmą tiems, kurie Juo pasitiki.</w:t>
      </w:r>
    </w:p>
    <w:p w14:paraId="6910C860" w14:textId="77777777" w:rsidR="000F7377" w:rsidRDefault="000F7377"/>
    <w:p w14:paraId="43E3F8A5" w14:textId="77777777" w:rsidR="000F7377" w:rsidRDefault="000F7377">
      <w:r xmlns:w="http://schemas.openxmlformats.org/wordprocessingml/2006/main">
        <w:t xml:space="preserve">1. Džiaukitės Dievo šviesa: A on Apreiškimo 22:5</w:t>
      </w:r>
    </w:p>
    <w:p w14:paraId="1BC6AFC1" w14:textId="77777777" w:rsidR="000F7377" w:rsidRDefault="000F7377"/>
    <w:p w14:paraId="3051427A" w14:textId="77777777" w:rsidR="000F7377" w:rsidRDefault="000F7377">
      <w:r xmlns:w="http://schemas.openxmlformats.org/wordprocessingml/2006/main">
        <w:t xml:space="preserve">2. Amžinasis valdymas: A dėl pasitikėjimo Dievu palaiminimo</w:t>
      </w:r>
    </w:p>
    <w:p w14:paraId="3870011C" w14:textId="77777777" w:rsidR="000F7377" w:rsidRDefault="000F7377"/>
    <w:p w14:paraId="3BE77141" w14:textId="77777777" w:rsidR="000F7377" w:rsidRDefault="000F7377">
      <w:r xmlns:w="http://schemas.openxmlformats.org/wordprocessingml/2006/main">
        <w:t xml:space="preserve">1. Izaijas 60:19-20 – Saulė nebebus tavo šviesa dieną; Mėnulis neapšvies tavęs, bet Viešpats bus tau amžina šviesa ir tavo Dievas tavo šlovė. Tavo saulė daugiau nenusileidžia; ir tavo mėnulis nepasitrauks, nes Viešpats bus tavo amžinoji šviesa, ir tavo gedulo dienos baigsis.</w:t>
      </w:r>
    </w:p>
    <w:p w14:paraId="38F09B89" w14:textId="77777777" w:rsidR="000F7377" w:rsidRDefault="000F7377"/>
    <w:p w14:paraId="018BB735" w14:textId="77777777" w:rsidR="000F7377" w:rsidRDefault="000F7377">
      <w:r xmlns:w="http://schemas.openxmlformats.org/wordprocessingml/2006/main">
        <w:t xml:space="preserve">2. Psalmė 36:9 - nes pas tave yra gyvybės šaltinis. Tavo šviesoje matysime šviesą.</w:t>
      </w:r>
    </w:p>
    <w:p w14:paraId="680016F6" w14:textId="77777777" w:rsidR="000F7377" w:rsidRDefault="000F7377"/>
    <w:p w14:paraId="667DC9BC" w14:textId="77777777" w:rsidR="000F7377" w:rsidRDefault="000F7377">
      <w:r xmlns:w="http://schemas.openxmlformats.org/wordprocessingml/2006/main">
        <w:t xml:space="preserve">Revelation 22:6 6 Jis man pasakė: “Šie žodžiai yra tikri ir teisingi. Viešpats, šventųjų pranašų Dievas, atsiuntė savo angelą, kad parodytų savo tarnams, kas netrukus turi įvykti”.</w:t>
      </w:r>
    </w:p>
    <w:p w14:paraId="02B12BF5" w14:textId="77777777" w:rsidR="000F7377" w:rsidRDefault="000F7377"/>
    <w:p w14:paraId="61F016BD" w14:textId="77777777" w:rsidR="000F7377" w:rsidRDefault="000F7377">
      <w:r xmlns:w="http://schemas.openxmlformats.org/wordprocessingml/2006/main">
        <w:t xml:space="preserve">Viešpats, šventųjų pranašų Dievas, atsiuntė angelą, kad parodytų savo tarnams, kas netrukus turi įvykti.</w:t>
      </w:r>
    </w:p>
    <w:p w14:paraId="52A54E77" w14:textId="77777777" w:rsidR="000F7377" w:rsidRDefault="000F7377"/>
    <w:p w14:paraId="2AC01B1A" w14:textId="77777777" w:rsidR="000F7377" w:rsidRDefault="000F7377">
      <w:r xmlns:w="http://schemas.openxmlformats.org/wordprocessingml/2006/main">
        <w:t xml:space="preserve">1. Dievo žodžio ištikimybė</w:t>
      </w:r>
    </w:p>
    <w:p w14:paraId="26DC6F31" w14:textId="77777777" w:rsidR="000F7377" w:rsidRDefault="000F7377"/>
    <w:p w14:paraId="71A26DDC" w14:textId="77777777" w:rsidR="000F7377" w:rsidRDefault="000F7377">
      <w:r xmlns:w="http://schemas.openxmlformats.org/wordprocessingml/2006/main">
        <w:t xml:space="preserve">2. Dievo valdžia ir galia</w:t>
      </w:r>
    </w:p>
    <w:p w14:paraId="7F5D8090" w14:textId="77777777" w:rsidR="000F7377" w:rsidRDefault="000F7377"/>
    <w:p w14:paraId="411A0707" w14:textId="77777777" w:rsidR="000F7377" w:rsidRDefault="000F7377">
      <w:r xmlns:w="http://schemas.openxmlformats.org/wordprocessingml/2006/main">
        <w:t xml:space="preserve">1. Izaijas 55:11 - Taip bus mano žodis, kuris išeina iš mano burnos: jis negrįš pas mane tuščias, bet įvykdys tai, ko noriu, ir jam seksis, kur aš jį siunčiau.</w:t>
      </w:r>
    </w:p>
    <w:p w14:paraId="1E8C74FB" w14:textId="77777777" w:rsidR="000F7377" w:rsidRDefault="000F7377"/>
    <w:p w14:paraId="0D708812" w14:textId="77777777" w:rsidR="000F7377" w:rsidRDefault="000F7377">
      <w:r xmlns:w="http://schemas.openxmlformats.org/wordprocessingml/2006/main">
        <w:t xml:space="preserve">2. Hebrajams 1:14 – Argi jie visi nėra tarnaujančios dvasios, išsiųstos tarnauti tiems, kurie bus išganymo paveldėtojai?</w:t>
      </w:r>
    </w:p>
    <w:p w14:paraId="3120C792" w14:textId="77777777" w:rsidR="000F7377" w:rsidRDefault="000F7377"/>
    <w:p w14:paraId="51950C3F" w14:textId="77777777" w:rsidR="000F7377" w:rsidRDefault="000F7377">
      <w:r xmlns:w="http://schemas.openxmlformats.org/wordprocessingml/2006/main">
        <w:t xml:space="preserve">Revelation 22:7 Štai aš ateinu greitai. Palaimintas, kuris laikosi šios knygos pranašystės žodžių.</w:t>
      </w:r>
    </w:p>
    <w:p w14:paraId="5E03AF6A" w14:textId="77777777" w:rsidR="000F7377" w:rsidRDefault="000F7377"/>
    <w:p w14:paraId="4E6D703D" w14:textId="77777777" w:rsidR="000F7377" w:rsidRDefault="000F7377">
      <w:r xmlns:w="http://schemas.openxmlformats.org/wordprocessingml/2006/main">
        <w:t xml:space="preserve">Apreiškimo knygoje žadama, kad Jėzus greitai sugrįš, o tie, kurie laikosi pranašystės žodžių, bus palaiminti.</w:t>
      </w:r>
    </w:p>
    <w:p w14:paraId="5777C23B" w14:textId="77777777" w:rsidR="000F7377" w:rsidRDefault="000F7377"/>
    <w:p w14:paraId="286324C1" w14:textId="77777777" w:rsidR="000F7377" w:rsidRDefault="000F7377">
      <w:r xmlns:w="http://schemas.openxmlformats.org/wordprocessingml/2006/main">
        <w:t xml:space="preserve">1. Paklusnumo palaiminimas: gyvenimas pagal Apreiškimo pranašystes</w:t>
      </w:r>
    </w:p>
    <w:p w14:paraId="7E85D959" w14:textId="77777777" w:rsidR="000F7377" w:rsidRDefault="000F7377"/>
    <w:p w14:paraId="6FF03858" w14:textId="77777777" w:rsidR="000F7377" w:rsidRDefault="000F7377">
      <w:r xmlns:w="http://schemas.openxmlformats.org/wordprocessingml/2006/main">
        <w:t xml:space="preserve">2. Jėzaus sugrįžimo laukimas ir stebėjimas</w:t>
      </w:r>
    </w:p>
    <w:p w14:paraId="6DAE8279" w14:textId="77777777" w:rsidR="000F7377" w:rsidRDefault="000F7377"/>
    <w:p w14:paraId="5AD05B8F" w14:textId="77777777" w:rsidR="000F7377" w:rsidRDefault="000F7377">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14:paraId="065563AE" w14:textId="77777777" w:rsidR="000F7377" w:rsidRDefault="000F7377"/>
    <w:p w14:paraId="14DDBED0" w14:textId="77777777" w:rsidR="000F7377" w:rsidRDefault="000F7377">
      <w:r xmlns:w="http://schemas.openxmlformats.org/wordprocessingml/2006/main">
        <w:t xml:space="preserve">2. Mato 24:44 – „Todėl ir jūs turite būti pasirengę, nes Žmogaus Sūnus ateis tą valandą, kurios nesitiki“.</w:t>
      </w:r>
    </w:p>
    <w:p w14:paraId="19EDF8AC" w14:textId="77777777" w:rsidR="000F7377" w:rsidRDefault="000F7377"/>
    <w:p w14:paraId="5969A06C" w14:textId="77777777" w:rsidR="000F7377" w:rsidRDefault="000F7377">
      <w:r xmlns:w="http://schemas.openxmlformats.org/wordprocessingml/2006/main">
        <w:t xml:space="preserve">Revelation 22:8 8 Ir aš, Jonas, tai mačiau ir girdėjau. Išgirdęs ir pamatęs, parpuoliau </w:t>
      </w:r>
      <w:r xmlns:w="http://schemas.openxmlformats.org/wordprocessingml/2006/main">
        <w:lastRenderedPageBreak xmlns:w="http://schemas.openxmlformats.org/wordprocessingml/2006/main"/>
      </w:r>
      <w:r xmlns:w="http://schemas.openxmlformats.org/wordprocessingml/2006/main">
        <w:t xml:space="preserve">pagarbinti angelo, kuris man tai parodė, kojas.</w:t>
      </w:r>
    </w:p>
    <w:p w14:paraId="443C2314" w14:textId="77777777" w:rsidR="000F7377" w:rsidRDefault="000F7377"/>
    <w:p w14:paraId="521A99EB" w14:textId="77777777" w:rsidR="000F7377" w:rsidRDefault="000F7377">
      <w:r xmlns:w="http://schemas.openxmlformats.org/wordprocessingml/2006/main">
        <w:t xml:space="preserve">Apaštalas Jonas matė ir girdėjo tai, kas apreikšta Apreiškimo knygoje.</w:t>
      </w:r>
    </w:p>
    <w:p w14:paraId="618FBC89" w14:textId="77777777" w:rsidR="000F7377" w:rsidRDefault="000F7377"/>
    <w:p w14:paraId="6240D0C0" w14:textId="77777777" w:rsidR="000F7377" w:rsidRDefault="000F7377">
      <w:r xmlns:w="http://schemas.openxmlformats.org/wordprocessingml/2006/main">
        <w:t xml:space="preserve">1: Garbink Dievą vienam – Jono pavyzdys moko mus garbinti vieną Dievą ir niekam kitam nenusilenkti.</w:t>
      </w:r>
    </w:p>
    <w:p w14:paraId="6B952EB0" w14:textId="77777777" w:rsidR="000F7377" w:rsidRDefault="000F7377"/>
    <w:p w14:paraId="552D0714" w14:textId="77777777" w:rsidR="000F7377" w:rsidRDefault="000F7377">
      <w:r xmlns:w="http://schemas.openxmlformats.org/wordprocessingml/2006/main">
        <w:t xml:space="preserve">2: Klausykite ir pakluskite – net susidūręs su antgamtiškumu Jonas klausėsi ir pakluso angelo nurodymams.</w:t>
      </w:r>
    </w:p>
    <w:p w14:paraId="3B756EE5" w14:textId="77777777" w:rsidR="000F7377" w:rsidRDefault="000F7377"/>
    <w:p w14:paraId="232C1EDC" w14:textId="77777777" w:rsidR="000F7377" w:rsidRDefault="000F7377">
      <w:r xmlns:w="http://schemas.openxmlformats.org/wordprocessingml/2006/main">
        <w:t xml:space="preserve">1: Išėjimo 20:3-6 „Neturėk kitų dievų tik mane. Nesidaryk sau atvaizdo, panašaus į nieką danguje, apačioje ar žemėje, ar vandenyse apačioje. Nesilenksi. ar garbink juos, nes aš, VIEŠPATS, tavo Dievas, esu pavydus Dievas“.</w:t>
      </w:r>
    </w:p>
    <w:p w14:paraId="6EA8A553" w14:textId="77777777" w:rsidR="000F7377" w:rsidRDefault="000F7377"/>
    <w:p w14:paraId="56DB6553" w14:textId="77777777" w:rsidR="000F7377" w:rsidRDefault="000F7377">
      <w:r xmlns:w="http://schemas.openxmlformats.org/wordprocessingml/2006/main">
        <w:t xml:space="preserve">2: Jono 4:24 „Dievas yra dvasia, ir jo garbintojai turi garbinti Dvasia ir tiesa“.</w:t>
      </w:r>
    </w:p>
    <w:p w14:paraId="39CB0AE0" w14:textId="77777777" w:rsidR="000F7377" w:rsidRDefault="000F7377"/>
    <w:p w14:paraId="3D6D1887" w14:textId="77777777" w:rsidR="000F7377" w:rsidRDefault="000F7377">
      <w:r xmlns:w="http://schemas.openxmlformats.org/wordprocessingml/2006/main">
        <w:t xml:space="preserve">Revelation 22:9 9 Tada jis man sako: “Žiūrėk, kad to nedaryk, nes aš esu tavo ir tavo brolių pranašų ir tų, kurie laikosi šios knygos žodžių, bendradarbis. Garbink Dievą”.</w:t>
      </w:r>
    </w:p>
    <w:p w14:paraId="1D52D520" w14:textId="77777777" w:rsidR="000F7377" w:rsidRDefault="000F7377"/>
    <w:p w14:paraId="0DC6FD8D" w14:textId="77777777" w:rsidR="000F7377" w:rsidRDefault="000F7377">
      <w:r xmlns:w="http://schemas.openxmlformats.org/wordprocessingml/2006/main">
        <w:t xml:space="preserve">Angelas kalba su Jonu, liepdamas negarbinti angelo, o garbinti Dievą, nes angelas yra pranašų ir tų, kurie laikosi šios knygos žodžių, bendratarnas.</w:t>
      </w:r>
    </w:p>
    <w:p w14:paraId="25F9C44B" w14:textId="77777777" w:rsidR="000F7377" w:rsidRDefault="000F7377"/>
    <w:p w14:paraId="79EC4251" w14:textId="77777777" w:rsidR="000F7377" w:rsidRDefault="000F7377">
      <w:r xmlns:w="http://schemas.openxmlformats.org/wordprocessingml/2006/main">
        <w:t xml:space="preserve">1. Pranašų tikslas: kaip Dievas kalba su mumis per savo tarnus</w:t>
      </w:r>
    </w:p>
    <w:p w14:paraId="77B90BCB" w14:textId="77777777" w:rsidR="000F7377" w:rsidRDefault="000F7377"/>
    <w:p w14:paraId="11065A05" w14:textId="77777777" w:rsidR="000F7377" w:rsidRDefault="000F7377">
      <w:r xmlns:w="http://schemas.openxmlformats.org/wordprocessingml/2006/main">
        <w:t xml:space="preserve">2. Garbinimo galia: suteikti Dievui garbę, kurios jis nusipelno</w:t>
      </w:r>
    </w:p>
    <w:p w14:paraId="3BB81B41" w14:textId="77777777" w:rsidR="000F7377" w:rsidRDefault="000F7377"/>
    <w:p w14:paraId="20FA5140" w14:textId="77777777" w:rsidR="000F7377" w:rsidRDefault="000F7377">
      <w:r xmlns:w="http://schemas.openxmlformats.org/wordprocessingml/2006/main">
        <w:t xml:space="preserve">1. Pakartoto Įstatymo 10:20 – „Bijokite Viešpaties, savo Dievo, tarnauk tik jam ir prisiek jo vardu“.</w:t>
      </w:r>
    </w:p>
    <w:p w14:paraId="3E0BC66A" w14:textId="77777777" w:rsidR="000F7377" w:rsidRDefault="000F7377"/>
    <w:p w14:paraId="64C792E4" w14:textId="77777777" w:rsidR="000F7377" w:rsidRDefault="000F7377">
      <w:r xmlns:w="http://schemas.openxmlformats.org/wordprocessingml/2006/main">
        <w:t xml:space="preserve">2. Apaštalų darbai 10:34-35 – „Tada Petras pradėjo kalbėti: „Dabar aš suprantu, kaip tai tiesa, kad Dievas nerodo palankumo, bet priima iš kiekvienos tautos tą, kuris jo bijo ir daro, kas teisu“.</w:t>
      </w:r>
    </w:p>
    <w:p w14:paraId="575B327B" w14:textId="77777777" w:rsidR="000F7377" w:rsidRDefault="000F7377"/>
    <w:p w14:paraId="60AC89F9" w14:textId="77777777" w:rsidR="000F7377" w:rsidRDefault="000F7377">
      <w:r xmlns:w="http://schemas.openxmlformats.org/wordprocessingml/2006/main">
        <w:t xml:space="preserve">Apreiškimo 22:10 Jis man tarė: “Neužantspauduok šios knygos pranašystės žodžių, nes laikas jau arti”.</w:t>
      </w:r>
    </w:p>
    <w:p w14:paraId="563607DF" w14:textId="77777777" w:rsidR="000F7377" w:rsidRDefault="000F7377"/>
    <w:p w14:paraId="71D8DDDC" w14:textId="77777777" w:rsidR="000F7377" w:rsidRDefault="000F7377">
      <w:r xmlns:w="http://schemas.openxmlformats.org/wordprocessingml/2006/main">
        <w:t xml:space="preserve">Jonui nurodyta neužantspauduoti pranašystės žodžių Apreiškimo knygoje, nes laikas jau arti.</w:t>
      </w:r>
    </w:p>
    <w:p w14:paraId="27C437AF" w14:textId="77777777" w:rsidR="000F7377" w:rsidRDefault="000F7377"/>
    <w:p w14:paraId="2D990AAB" w14:textId="77777777" w:rsidR="000F7377" w:rsidRDefault="000F7377">
      <w:r xmlns:w="http://schemas.openxmlformats.org/wordprocessingml/2006/main">
        <w:t xml:space="preserve">1. Laikas dabar: Apreiškimo pranašysčių reikšmės atradimas</w:t>
      </w:r>
    </w:p>
    <w:p w14:paraId="633B10A5" w14:textId="77777777" w:rsidR="000F7377" w:rsidRDefault="000F7377"/>
    <w:p w14:paraId="6BFA7191" w14:textId="77777777" w:rsidR="000F7377" w:rsidRDefault="000F7377">
      <w:r xmlns:w="http://schemas.openxmlformats.org/wordprocessingml/2006/main">
        <w:t xml:space="preserve">2. Pranašysčių užantspaudavimas: pasirinkimas gyventi akimirkoje</w:t>
      </w:r>
    </w:p>
    <w:p w14:paraId="01E3A989" w14:textId="77777777" w:rsidR="000F7377" w:rsidRDefault="000F7377"/>
    <w:p w14:paraId="15EBA8F1" w14:textId="77777777" w:rsidR="000F7377" w:rsidRDefault="000F7377">
      <w:r xmlns:w="http://schemas.openxmlformats.org/wordprocessingml/2006/main">
        <w:t xml:space="preserve">1. Mato 24:36 - "Bet apie tą dieną ir valandą niekas nežino, nei dangaus angelai, nei Sūnus, o tik Tėvas."</w:t>
      </w:r>
    </w:p>
    <w:p w14:paraId="0CBCD390" w14:textId="77777777" w:rsidR="000F7377" w:rsidRDefault="000F7377"/>
    <w:p w14:paraId="430CF3A9" w14:textId="77777777" w:rsidR="000F7377" w:rsidRDefault="000F7377">
      <w:r xmlns:w="http://schemas.openxmlformats.org/wordprocessingml/2006/main">
        <w:t xml:space="preserve">2. Romiečiams 13:11-12 – „Be to, jūs žinote laiką, kad atėjo valanda jums pabusti iš miego. Nes išganymas dabar mums arčiau nei tada, kai pirmą kartą įtikėjome.</w:t>
      </w:r>
    </w:p>
    <w:p w14:paraId="62EC64A6" w14:textId="77777777" w:rsidR="000F7377" w:rsidRDefault="000F7377"/>
    <w:p w14:paraId="21DE0E5F" w14:textId="77777777" w:rsidR="000F7377" w:rsidRDefault="000F7377">
      <w:r xmlns:w="http://schemas.openxmlformats.org/wordprocessingml/2006/main">
        <w:t xml:space="preserve">Revelation 22:11 Kas neteisus, tebūnie neteisus, o kas nešvarus, tebūna nešvarus, o kas teisus, tebūnie teisus, o kas šventas, tebūnie šventas. .</w:t>
      </w:r>
    </w:p>
    <w:p w14:paraId="5EDA12B9" w14:textId="77777777" w:rsidR="000F7377" w:rsidRDefault="000F7377"/>
    <w:p w14:paraId="6F0D3698" w14:textId="77777777" w:rsidR="000F7377" w:rsidRDefault="000F7377">
      <w:r xmlns:w="http://schemas.openxmlformats.org/wordprocessingml/2006/main">
        <w:t xml:space="preserve">Ištrauka pabrėžia, kad kiekvienas asmuo bus vertinamas pagal jo poelgius.</w:t>
      </w:r>
    </w:p>
    <w:p w14:paraId="68F45AEE" w14:textId="77777777" w:rsidR="000F7377" w:rsidRDefault="000F7377"/>
    <w:p w14:paraId="01514417" w14:textId="77777777" w:rsidR="000F7377" w:rsidRDefault="000F7377">
      <w:r xmlns:w="http://schemas.openxmlformats.org/wordprocessingml/2006/main">
        <w:t xml:space="preserve">1. Būkite šventi: darykite teisingus pasirinkimus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Malonės galia: padaryti neteisingą teisingą</w:t>
      </w:r>
    </w:p>
    <w:p w14:paraId="0B8023EB" w14:textId="77777777" w:rsidR="000F7377" w:rsidRDefault="000F7377"/>
    <w:p w14:paraId="4DEEA69B" w14:textId="77777777" w:rsidR="000F7377" w:rsidRDefault="000F7377">
      <w:r xmlns:w="http://schemas.openxmlformats.org/wordprocessingml/2006/main">
        <w:t xml:space="preserve">1. 1 Jono 2:15-17 – Nemylėkite pasaulio</w:t>
      </w:r>
    </w:p>
    <w:p w14:paraId="577A5B4A" w14:textId="77777777" w:rsidR="000F7377" w:rsidRDefault="000F7377"/>
    <w:p w14:paraId="0C0D1947" w14:textId="77777777" w:rsidR="000F7377" w:rsidRDefault="000F7377">
      <w:r xmlns:w="http://schemas.openxmlformats.org/wordprocessingml/2006/main">
        <w:t xml:space="preserve">2. Romiečiams 6:17-18 – Neleiskite nuodėmei viešpatauti jūsų gyvenime</w:t>
      </w:r>
    </w:p>
    <w:p w14:paraId="6D8F61C7" w14:textId="77777777" w:rsidR="000F7377" w:rsidRDefault="000F7377"/>
    <w:p w14:paraId="30A6F6D8" w14:textId="77777777" w:rsidR="000F7377" w:rsidRDefault="000F7377">
      <w:r xmlns:w="http://schemas.openxmlformats.org/wordprocessingml/2006/main">
        <w:t xml:space="preserve">Revelation 22:12 12 Ir štai aš greitai ateinu. ir mano atlygis yra su manimi, kiekvienam duoti pagal jo darbus.</w:t>
      </w:r>
    </w:p>
    <w:p w14:paraId="10589783" w14:textId="77777777" w:rsidR="000F7377" w:rsidRDefault="000F7377"/>
    <w:p w14:paraId="31B9244E" w14:textId="77777777" w:rsidR="000F7377" w:rsidRDefault="000F7377">
      <w:r xmlns:w="http://schemas.openxmlformats.org/wordprocessingml/2006/main">
        <w:t xml:space="preserve">Jėzus Kristus ateis greitai, o jo atlygis ištikimiems pasekėjams bus suteiktas pagal jų darbą.</w:t>
      </w:r>
    </w:p>
    <w:p w14:paraId="26B28227" w14:textId="77777777" w:rsidR="000F7377" w:rsidRDefault="000F7377"/>
    <w:p w14:paraId="2937E664" w14:textId="77777777" w:rsidR="000F7377" w:rsidRDefault="000F7377">
      <w:r xmlns:w="http://schemas.openxmlformats.org/wordprocessingml/2006/main">
        <w:t xml:space="preserve">1. „Gyvenimas su amžina perspektyva“</w:t>
      </w:r>
    </w:p>
    <w:p w14:paraId="608E4419" w14:textId="77777777" w:rsidR="000F7377" w:rsidRDefault="000F7377"/>
    <w:p w14:paraId="4CD74EA5" w14:textId="77777777" w:rsidR="000F7377" w:rsidRDefault="000F7377">
      <w:r xmlns:w="http://schemas.openxmlformats.org/wordprocessingml/2006/main">
        <w:t xml:space="preserve">2. „Amžino atlygio pažadas“</w:t>
      </w:r>
    </w:p>
    <w:p w14:paraId="7AF0E86E" w14:textId="77777777" w:rsidR="000F7377" w:rsidRDefault="000F7377"/>
    <w:p w14:paraId="0711B1A9" w14:textId="77777777" w:rsidR="000F7377" w:rsidRDefault="000F7377">
      <w:r xmlns:w="http://schemas.openxmlformats.org/wordprocessingml/2006/main">
        <w:t xml:space="preserve">1. Mato 16:27 – Nes Žmogaus Sūnus ateis savo Tėvo šlovėje su savo angelais, ir tada Jis atlygins kiekvienam pagal jo darbus.</w:t>
      </w:r>
    </w:p>
    <w:p w14:paraId="4CD950DF" w14:textId="77777777" w:rsidR="000F7377" w:rsidRDefault="000F7377"/>
    <w:p w14:paraId="480068DB" w14:textId="77777777" w:rsidR="000F7377" w:rsidRDefault="000F7377">
      <w:r xmlns:w="http://schemas.openxmlformats.org/wordprocessingml/2006/main">
        <w:t xml:space="preserve">2. Kolosiečiams 3:23-24 - Ir ką darysite, darykite tai iš širdies, kaip Viešpačiui, o ne žmonėms, žinodami, kad iš Viešpaties gausite atlygį už paveldėjimą; nes jūs tarnaujate Viešpačiui Kristui.</w:t>
      </w:r>
    </w:p>
    <w:p w14:paraId="52C37E56" w14:textId="77777777" w:rsidR="000F7377" w:rsidRDefault="000F7377"/>
    <w:p w14:paraId="30D28ED9" w14:textId="77777777" w:rsidR="000F7377" w:rsidRDefault="000F7377">
      <w:r xmlns:w="http://schemas.openxmlformats.org/wordprocessingml/2006/main">
        <w:t xml:space="preserve">Apreiškimo 22:13 Aš esu Alfa ir Omega, pradžia ir pabaiga, pirmoji ir paskutinė.</w:t>
      </w:r>
    </w:p>
    <w:p w14:paraId="18BEDA00" w14:textId="77777777" w:rsidR="000F7377" w:rsidRDefault="000F7377"/>
    <w:p w14:paraId="6CBDEA32" w14:textId="77777777" w:rsidR="000F7377" w:rsidRDefault="000F7377">
      <w:r xmlns:w="http://schemas.openxmlformats.org/wordprocessingml/2006/main">
        <w:t xml:space="preserve">Dievas yra visko pradžia ir pabaiga, visos gyvybės ir galios šaltinis.</w:t>
      </w:r>
    </w:p>
    <w:p w14:paraId="4CCE62D8" w14:textId="77777777" w:rsidR="000F7377" w:rsidRDefault="000F7377"/>
    <w:p w14:paraId="24B2DADA" w14:textId="77777777" w:rsidR="000F7377" w:rsidRDefault="000F7377">
      <w:r xmlns:w="http://schemas.openxmlformats.org/wordprocessingml/2006/main">
        <w:t xml:space="preserve">1. Amžinoji Dievo galia</w:t>
      </w:r>
    </w:p>
    <w:p w14:paraId="7C82A3A0" w14:textId="77777777" w:rsidR="000F7377" w:rsidRDefault="000F7377"/>
    <w:p w14:paraId="3ACC2770" w14:textId="77777777" w:rsidR="000F7377" w:rsidRDefault="000F7377">
      <w:r xmlns:w="http://schemas.openxmlformats.org/wordprocessingml/2006/main">
        <w:t xml:space="preserve">2. Dieviškoji gyvybės kilmė</w:t>
      </w:r>
    </w:p>
    <w:p w14:paraId="4511C655" w14:textId="77777777" w:rsidR="000F7377" w:rsidRDefault="000F7377"/>
    <w:p w14:paraId="55F29221" w14:textId="77777777" w:rsidR="000F7377" w:rsidRDefault="000F7377">
      <w:r xmlns:w="http://schemas.openxmlformats.org/wordprocessingml/2006/main">
        <w:t xml:space="preserve">1. Romiečiams 11:36 – Nes iš jo ir per jį, ir jam viskas. Jam šlovė amžinai!</w:t>
      </w:r>
    </w:p>
    <w:p w14:paraId="55DCE15E" w14:textId="77777777" w:rsidR="000F7377" w:rsidRDefault="000F7377"/>
    <w:p w14:paraId="15BEA3C6" w14:textId="77777777" w:rsidR="000F7377" w:rsidRDefault="000F7377">
      <w:r xmlns:w="http://schemas.openxmlformats.org/wordprocessingml/2006/main">
        <w:t xml:space="preserve">2. Jono 1:3 – Viskas buvo sukurta per jį, ir be jo nebuvo sukurta nieko, kas buvo sukurta.</w:t>
      </w:r>
    </w:p>
    <w:p w14:paraId="4D9DA77D" w14:textId="77777777" w:rsidR="000F7377" w:rsidRDefault="000F7377"/>
    <w:p w14:paraId="342F47F8" w14:textId="77777777" w:rsidR="000F7377" w:rsidRDefault="000F7377">
      <w:r xmlns:w="http://schemas.openxmlformats.org/wordprocessingml/2006/main">
        <w:t xml:space="preserve">Revelation 22:14 14 Palaiminti, kurie vykdo Jo įsakymus, kad turėtų teisę į gyvybės medį ir įeitų pro vartus į miestą.</w:t>
      </w:r>
    </w:p>
    <w:p w14:paraId="14E8BB9B" w14:textId="77777777" w:rsidR="000F7377" w:rsidRDefault="000F7377"/>
    <w:p w14:paraId="3F71D9DD" w14:textId="77777777" w:rsidR="000F7377" w:rsidRDefault="000F7377">
      <w:r xmlns:w="http://schemas.openxmlformats.org/wordprocessingml/2006/main">
        <w:t xml:space="preserve">Tiems, kurie laikosi Dievo įsakymų, bus suteikta prieiga prie Gyvybės medžio ir dangiškojo miesto vartų.</w:t>
      </w:r>
    </w:p>
    <w:p w14:paraId="0DBFC1BD" w14:textId="77777777" w:rsidR="000F7377" w:rsidRDefault="000F7377"/>
    <w:p w14:paraId="107829F5" w14:textId="77777777" w:rsidR="000F7377" w:rsidRDefault="000F7377">
      <w:r xmlns:w="http://schemas.openxmlformats.org/wordprocessingml/2006/main">
        <w:t xml:space="preserve">1. Paklusnumo palaiminimas: Dievo valios vykdymo džiaugsmas</w:t>
      </w:r>
    </w:p>
    <w:p w14:paraId="6CEE5B9E" w14:textId="77777777" w:rsidR="000F7377" w:rsidRDefault="000F7377"/>
    <w:p w14:paraId="0F3D9E68" w14:textId="77777777" w:rsidR="000F7377" w:rsidRDefault="000F7377">
      <w:r xmlns:w="http://schemas.openxmlformats.org/wordprocessingml/2006/main">
        <w:t xml:space="preserve">2. Gyvybės medžio pažadai: Ištikimybės atlygis</w:t>
      </w:r>
    </w:p>
    <w:p w14:paraId="49F2C5BC" w14:textId="77777777" w:rsidR="000F7377" w:rsidRDefault="000F7377"/>
    <w:p w14:paraId="0198A1DB" w14:textId="77777777" w:rsidR="000F7377" w:rsidRDefault="000F7377">
      <w:r xmlns:w="http://schemas.openxmlformats.org/wordprocessingml/2006/main">
        <w:t xml:space="preserve">1. Pakartoto Įstatymo 11:26-28 – Palaiminimai už paklusnumą</w:t>
      </w:r>
    </w:p>
    <w:p w14:paraId="5785F8E4" w14:textId="77777777" w:rsidR="000F7377" w:rsidRDefault="000F7377"/>
    <w:p w14:paraId="49AA34B8" w14:textId="77777777" w:rsidR="000F7377" w:rsidRDefault="000F7377">
      <w:r xmlns:w="http://schemas.openxmlformats.org/wordprocessingml/2006/main">
        <w:t xml:space="preserve">2. Pradžios knyga 2:9 – Gyvybės medis Edeno sode</w:t>
      </w:r>
    </w:p>
    <w:p w14:paraId="21B55FBF" w14:textId="77777777" w:rsidR="000F7377" w:rsidRDefault="000F7377"/>
    <w:p w14:paraId="4626E140" w14:textId="77777777" w:rsidR="000F7377" w:rsidRDefault="000F7377">
      <w:r xmlns:w="http://schemas.openxmlformats.org/wordprocessingml/2006/main">
        <w:t xml:space="preserve">Revelation 22:15 15 Nes lauke yra šunys ir burtininkai, ir paleistuvėliai, ir žudikai, ir stabmeldžiai, ir visi, kurie myli ir kuria melą.</w:t>
      </w:r>
    </w:p>
    <w:p w14:paraId="5C9C3D4C" w14:textId="77777777" w:rsidR="000F7377" w:rsidRDefault="000F7377"/>
    <w:p w14:paraId="70E87FC6" w14:textId="77777777" w:rsidR="000F7377" w:rsidRDefault="000F7377">
      <w:r xmlns:w="http://schemas.openxmlformats.org/wordprocessingml/2006/main">
        <w:t xml:space="preserve">Tie, kurie nepriims Jėzaus, bus pašalinti iš Dievo karalystės.</w:t>
      </w:r>
    </w:p>
    <w:p w14:paraId="227AAFBD" w14:textId="77777777" w:rsidR="000F7377" w:rsidRDefault="000F7377"/>
    <w:p w14:paraId="57B4B336" w14:textId="77777777" w:rsidR="000F7377" w:rsidRDefault="000F7377">
      <w:r xmlns:w="http://schemas.openxmlformats.org/wordprocessingml/2006/main">
        <w:t xml:space="preserve">1. 1: Turime priimti Jėzų Kristų kaip savo Viešpatį ir Gelbėtoją, kad patektume į Dievo karalystę.</w:t>
      </w:r>
    </w:p>
    <w:p w14:paraId="4A4BF862" w14:textId="77777777" w:rsidR="000F7377" w:rsidRDefault="000F7377"/>
    <w:p w14:paraId="5F84924E" w14:textId="77777777" w:rsidR="000F7377" w:rsidRDefault="000F7377">
      <w:r xmlns:w="http://schemas.openxmlformats.org/wordprocessingml/2006/main">
        <w:t xml:space="preserve">2. 2: Turime stengtis gyventi šventai pagal Dievo Žodį.</w:t>
      </w:r>
    </w:p>
    <w:p w14:paraId="7BED97D8" w14:textId="77777777" w:rsidR="000F7377" w:rsidRDefault="000F7377"/>
    <w:p w14:paraId="64E72DAE" w14:textId="77777777" w:rsidR="000F7377" w:rsidRDefault="000F7377">
      <w:r xmlns:w="http://schemas.openxmlformats.org/wordprocessingml/2006/main">
        <w:t xml:space="preserve">1. 1: Efeziečiams 2:8-9 – „Nes iš malonės jūs esate išgelbėti per tikėjimą. Ir tai ne jūsų pačių darbas; tai Dievo dovana, o ne darbų rezultatas, kad niekas nesigirtų. “</w:t>
      </w:r>
    </w:p>
    <w:p w14:paraId="13D061ED" w14:textId="77777777" w:rsidR="000F7377" w:rsidRDefault="000F7377"/>
    <w:p w14:paraId="3C498249" w14:textId="77777777" w:rsidR="000F7377" w:rsidRDefault="000F7377">
      <w:r xmlns:w="http://schemas.openxmlformats.org/wordprocessingml/2006/main">
        <w:t xml:space="preserve">2. 2: Romiečiams 10:9-10 – „Jeigu išpažinsi burna, kad Jėzus yra Viešpats, ir širdimi tikėsi, kad Dievas jį prikėlė iš numirusių, būsi išgelbėtas. Nes širdimi tikima ir išteisinama, ir burna išpažįstamas ir yra išgelbėtas“.</w:t>
      </w:r>
    </w:p>
    <w:p w14:paraId="6B180568" w14:textId="77777777" w:rsidR="000F7377" w:rsidRDefault="000F7377"/>
    <w:p w14:paraId="13944D49" w14:textId="77777777" w:rsidR="000F7377" w:rsidRDefault="000F7377">
      <w:r xmlns:w="http://schemas.openxmlformats.org/wordprocessingml/2006/main">
        <w:t xml:space="preserve">Apreiškimas 22:16 Aš, Jėzus, siunčiau savo angelą, kad paliudyčiau jums tai bažnyčiose. Aš esu Dovydo šaknis ir palikuonis, šviesi aušrinė žvaigždė.</w:t>
      </w:r>
    </w:p>
    <w:p w14:paraId="3B65AF94" w14:textId="77777777" w:rsidR="000F7377" w:rsidRDefault="000F7377"/>
    <w:p w14:paraId="470D943C" w14:textId="77777777" w:rsidR="000F7377" w:rsidRDefault="000F7377">
      <w:r xmlns:w="http://schemas.openxmlformats.org/wordprocessingml/2006/main">
        <w:t xml:space="preserve">Dovydo šaknis ir palikuonis Jėzus atsiuntė savo angelą liudyti bažnyčioms.</w:t>
      </w:r>
    </w:p>
    <w:p w14:paraId="6EFCA8F8" w14:textId="77777777" w:rsidR="000F7377" w:rsidRDefault="000F7377"/>
    <w:p w14:paraId="6DEB36DD" w14:textId="77777777" w:rsidR="000F7377" w:rsidRDefault="000F7377">
      <w:r xmlns:w="http://schemas.openxmlformats.org/wordprocessingml/2006/main">
        <w:t xml:space="preserve">1. Jėzus yra Dovydo, Ryškios ir Ryto žvaigždės, šaknis ir palikuonis.</w:t>
      </w:r>
    </w:p>
    <w:p w14:paraId="73A4B764" w14:textId="77777777" w:rsidR="000F7377" w:rsidRDefault="000F7377"/>
    <w:p w14:paraId="111C61F4" w14:textId="77777777" w:rsidR="000F7377" w:rsidRDefault="000F7377">
      <w:r xmlns:w="http://schemas.openxmlformats.org/wordprocessingml/2006/main">
        <w:t xml:space="preserve">2. Jėzaus liudijimas per jo angelą bažnyčiose.</w:t>
      </w:r>
    </w:p>
    <w:p w14:paraId="08E69367" w14:textId="77777777" w:rsidR="000F7377" w:rsidRDefault="000F7377"/>
    <w:p w14:paraId="10B18E05" w14:textId="77777777" w:rsidR="000F7377" w:rsidRDefault="000F7377">
      <w:r xmlns:w="http://schemas.openxmlformats.org/wordprocessingml/2006/main">
        <w:t xml:space="preserve">1. Izaijas 11:1-5 – iš Jesės kelmo pakils ūglis; nuo jo šaknų šaka duos vaisių.</w:t>
      </w:r>
    </w:p>
    <w:p w14:paraId="06A200C1" w14:textId="77777777" w:rsidR="000F7377" w:rsidRDefault="000F7377"/>
    <w:p w14:paraId="1003A2AA" w14:textId="77777777" w:rsidR="000F7377" w:rsidRDefault="000F7377">
      <w:r xmlns:w="http://schemas.openxmlformats.org/wordprocessingml/2006/main">
        <w:t xml:space="preserve">2. Luko 1:32-33 – Jis bus didis ir bus vadinamas Aukščiausiojo Sūnumi. Viešpats Dievas duos jam jo tėvo Dovydo sostą, ir jis valdys Jokūbo palikuonis per amžius. jo karalystė niekada nesibaigs.</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17 Dvasia ir nuotaka sako: Ateik! O kas girdi, tesako: „Ateik! Ir tegul ateina tas, kuris trokšta. O kas nori, tegul pasiima gyvybės vandenį nemokamai.</w:t>
      </w:r>
    </w:p>
    <w:p w14:paraId="1F9B2A04" w14:textId="77777777" w:rsidR="000F7377" w:rsidRDefault="000F7377"/>
    <w:p w14:paraId="1EA797D9" w14:textId="77777777" w:rsidR="000F7377" w:rsidRDefault="000F7377">
      <w:r xmlns:w="http://schemas.openxmlformats.org/wordprocessingml/2006/main">
        <w:t xml:space="preserve">Dievas kviečia visus ateiti pas Jį ir nemokamai gerti gyvybės vandenį.</w:t>
      </w:r>
    </w:p>
    <w:p w14:paraId="1E7922BF" w14:textId="77777777" w:rsidR="000F7377" w:rsidRDefault="000F7377"/>
    <w:p w14:paraId="2836B4BB" w14:textId="77777777" w:rsidR="000F7377" w:rsidRDefault="000F7377">
      <w:r xmlns:w="http://schemas.openxmlformats.org/wordprocessingml/2006/main">
        <w:t xml:space="preserve">1. Dievo kvietimas – kvietimas mums ateiti pas Jį ir būti išgelbėtiems.</w:t>
      </w:r>
    </w:p>
    <w:p w14:paraId="55C03E60" w14:textId="77777777" w:rsidR="000F7377" w:rsidRDefault="000F7377"/>
    <w:p w14:paraId="4B25DDEA" w14:textId="77777777" w:rsidR="000F7377" w:rsidRDefault="000F7377">
      <w:r xmlns:w="http://schemas.openxmlformats.org/wordprocessingml/2006/main">
        <w:t xml:space="preserve">2. Nemokama gyvenimo dovana – galimybė priimti nemokamą amžinojo gyvenimo dovaną.</w:t>
      </w:r>
    </w:p>
    <w:p w14:paraId="06BF2936" w14:textId="77777777" w:rsidR="000F7377" w:rsidRDefault="000F7377"/>
    <w:p w14:paraId="6E9CAFDE" w14:textId="77777777" w:rsidR="000F7377" w:rsidRDefault="000F7377">
      <w:r xmlns:w="http://schemas.openxmlformats.org/wordprocessingml/2006/main">
        <w:t xml:space="preserve">1. Jono 3:16 – Nes Dievas taip pamilo pasaulį, jog atidavė savo viengimį Sūnų, kad kiekvienas, kuris jį tiki, nepražūtų, bet turėtų amžinąjį gyvenimą.</w:t>
      </w:r>
    </w:p>
    <w:p w14:paraId="0C13BAC8" w14:textId="77777777" w:rsidR="000F7377" w:rsidRDefault="000F7377"/>
    <w:p w14:paraId="6BF14A1E" w14:textId="77777777" w:rsidR="000F7377" w:rsidRDefault="000F7377">
      <w:r xmlns:w="http://schemas.openxmlformats.org/wordprocessingml/2006/main">
        <w:t xml:space="preserve">2. Romiečiams 6:23 – Atpildas už nuodėmę yra mirtis, o Dievo dovana yra amžinasis gyvenimas Kristuje Jėzuje, mūsų Viešpatyje.</w:t>
      </w:r>
    </w:p>
    <w:p w14:paraId="22B55B55" w14:textId="77777777" w:rsidR="000F7377" w:rsidRDefault="000F7377"/>
    <w:p w14:paraId="227D9E3A" w14:textId="77777777" w:rsidR="000F7377" w:rsidRDefault="000F7377">
      <w:r xmlns:w="http://schemas.openxmlformats.org/wordprocessingml/2006/main">
        <w:t xml:space="preserve">Apreiškimas 22:18 Nes aš liudiju kiekvienam žmogui, kuris girdi šios knygos pranašystės žodžius: jei kas pridės prie šitų dalykų, Dievas pridės prie to negandų, kurios parašyta šioje knygoje.</w:t>
      </w:r>
    </w:p>
    <w:p w14:paraId="482BE273" w14:textId="77777777" w:rsidR="000F7377" w:rsidRDefault="000F7377"/>
    <w:p w14:paraId="569B2546" w14:textId="77777777" w:rsidR="000F7377" w:rsidRDefault="000F7377">
      <w:r xmlns:w="http://schemas.openxmlformats.org/wordprocessingml/2006/main">
        <w:t xml:space="preserve">Dievas įspėja nepridėti pranašystės žodžių Apreiškimo knygoje, nes tie, kurie tai padarys, bus nubausti joje užrašytomis negandomis.</w:t>
      </w:r>
    </w:p>
    <w:p w14:paraId="18F1E3EC" w14:textId="77777777" w:rsidR="000F7377" w:rsidRDefault="000F7377"/>
    <w:p w14:paraId="12C18105" w14:textId="77777777" w:rsidR="000F7377" w:rsidRDefault="000F7377">
      <w:r xmlns:w="http://schemas.openxmlformats.org/wordprocessingml/2006/main">
        <w:t xml:space="preserve">1. Dievo žodžio papildymo pavojai</w:t>
      </w:r>
    </w:p>
    <w:p w14:paraId="247F5DB5" w14:textId="77777777" w:rsidR="000F7377" w:rsidRDefault="000F7377"/>
    <w:p w14:paraId="453AA7C5" w14:textId="77777777" w:rsidR="000F7377" w:rsidRDefault="000F7377">
      <w:r xmlns:w="http://schemas.openxmlformats.org/wordprocessingml/2006/main">
        <w:t xml:space="preserve">2. Paklusimo Dievo Žodžiui svarba</w:t>
      </w:r>
    </w:p>
    <w:p w14:paraId="76430130" w14:textId="77777777" w:rsidR="000F7377" w:rsidRDefault="000F7377"/>
    <w:p w14:paraId="0391795D" w14:textId="77777777" w:rsidR="000F7377" w:rsidRDefault="000F7377">
      <w:r xmlns:w="http://schemas.openxmlformats.org/wordprocessingml/2006/main">
        <w:t xml:space="preserve">1. Patarlės 30:5-6 (Kiekvienas Dievo žodis yra tyras: jis yra skydas tiems, kurie juo pasitiki. Nepridėk prie jo žodžių, kad jis tavęs nepabartų ir netaptum melagis)</w:t>
      </w:r>
    </w:p>
    <w:p w14:paraId="7EE9A00D" w14:textId="77777777" w:rsidR="000F7377" w:rsidRDefault="000F7377"/>
    <w:p w14:paraId="63AE068F" w14:textId="77777777" w:rsidR="000F7377" w:rsidRDefault="000F7377">
      <w:r xmlns:w="http://schemas.openxmlformats.org/wordprocessingml/2006/main">
        <w:t xml:space="preserve">2. Pakartoto Įstatymo 4:2 (Nepridėkite prie žodžio, kurį jums įsakau, ir nesumažinkite nieko iš jo, kad vykdytumėte Viešpaties, savo Dievo, įsakymus, kuriuos jums duodu)</w:t>
      </w:r>
    </w:p>
    <w:p w14:paraId="263E9543" w14:textId="77777777" w:rsidR="000F7377" w:rsidRDefault="000F7377"/>
    <w:p w14:paraId="49F0E1BD" w14:textId="77777777" w:rsidR="000F7377" w:rsidRDefault="000F7377">
      <w:r xmlns:w="http://schemas.openxmlformats.org/wordprocessingml/2006/main">
        <w:t xml:space="preserve">Apreiškimas 22:19 Ir jei kas atims iš šios pranašystės knygos žodžių, Dievas pašalins jo dalį iš gyvenimo knygos, iš šventojo miesto ir iš to, kas joje parašyta. knyga.</w:t>
      </w:r>
    </w:p>
    <w:p w14:paraId="3910E48E" w14:textId="77777777" w:rsidR="000F7377" w:rsidRDefault="000F7377"/>
    <w:p w14:paraId="581CEDB5" w14:textId="77777777" w:rsidR="000F7377" w:rsidRDefault="000F7377">
      <w:r xmlns:w="http://schemas.openxmlformats.org/wordprocessingml/2006/main">
        <w:t xml:space="preserve">Kiekvienas, kuris pašalins ar pakeis šios pranašystės knygos žodžius, bus pašalintas iš gyvenimo knygos, šventojo miesto ir to, kas parašyta knygoje.</w:t>
      </w:r>
    </w:p>
    <w:p w14:paraId="68D81597" w14:textId="77777777" w:rsidR="000F7377" w:rsidRDefault="000F7377"/>
    <w:p w14:paraId="44C11DB8" w14:textId="77777777" w:rsidR="000F7377" w:rsidRDefault="000F7377">
      <w:r xmlns:w="http://schemas.openxmlformats.org/wordprocessingml/2006/main">
        <w:t xml:space="preserve">1. Dievo Žodis yra nekintamas: paklusimo Jo Žodžiui svarba</w:t>
      </w:r>
    </w:p>
    <w:p w14:paraId="3F9DE9D8" w14:textId="77777777" w:rsidR="000F7377" w:rsidRDefault="000F7377"/>
    <w:p w14:paraId="2820E0AE" w14:textId="77777777" w:rsidR="000F7377" w:rsidRDefault="000F7377">
      <w:r xmlns:w="http://schemas.openxmlformats.org/wordprocessingml/2006/main">
        <w:t xml:space="preserve">2. Dievo žodžio nepaklusimo pasekmės</w:t>
      </w:r>
    </w:p>
    <w:p w14:paraId="10584B8E" w14:textId="77777777" w:rsidR="000F7377" w:rsidRDefault="000F7377"/>
    <w:p w14:paraId="26573FFC" w14:textId="77777777" w:rsidR="000F7377" w:rsidRDefault="000F7377">
      <w:r xmlns:w="http://schemas.openxmlformats.org/wordprocessingml/2006/main">
        <w:t xml:space="preserve">1. Pakartoto Įstatymo 4:2 – „Nepridėk žodžio, kurį tau įsakau, ir neatimk iš jo, kad vykdytum Viešpaties, savo Dievo, įsakymus, kuriuos tau duodu“.</w:t>
      </w:r>
    </w:p>
    <w:p w14:paraId="7C3E5F44" w14:textId="77777777" w:rsidR="000F7377" w:rsidRDefault="000F7377"/>
    <w:p w14:paraId="7FD9A0CC" w14:textId="77777777" w:rsidR="000F7377" w:rsidRDefault="000F7377">
      <w:r xmlns:w="http://schemas.openxmlformats.org/wordprocessingml/2006/main">
        <w:t xml:space="preserve">2. Galatams 6:7-8 - "Neapsigaukite, Dievas nesišaipo; nes ką žmogus sėja, tą ir pjaus. Nes kas sėja savo kūnui, tas pjaus iš kūno sugedimą, bet kas sėja Dvasiai, tas iš Dvasios pjaus amžinąjį gyvenimą“.</w:t>
      </w:r>
    </w:p>
    <w:p w14:paraId="5AFA9DEE" w14:textId="77777777" w:rsidR="000F7377" w:rsidRDefault="000F7377"/>
    <w:p w14:paraId="5B899BFC" w14:textId="77777777" w:rsidR="000F7377" w:rsidRDefault="000F7377">
      <w:r xmlns:w="http://schemas.openxmlformats.org/wordprocessingml/2006/main">
        <w:t xml:space="preserve">Revelation 22:20 20 Tas, kuris tai liudija, sako: “Tikrai ateinu greitai”. Amen. Net ir taip, ateik, Viešpatie Jėzau.</w:t>
      </w:r>
    </w:p>
    <w:p w14:paraId="4931FB4C" w14:textId="77777777" w:rsidR="000F7377" w:rsidRDefault="000F7377"/>
    <w:p w14:paraId="1D8269E7" w14:textId="77777777" w:rsidR="000F7377" w:rsidRDefault="000F7377">
      <w:r xmlns:w="http://schemas.openxmlformats.org/wordprocessingml/2006/main">
        <w:t xml:space="preserve">Apreiškimo 22:20 kalbėtojas patvirtina Jėzaus atėjimą.</w:t>
      </w:r>
    </w:p>
    <w:p w14:paraId="2F258DD9" w14:textId="77777777" w:rsidR="000F7377" w:rsidRDefault="000F7377"/>
    <w:p w14:paraId="4EBF89E2" w14:textId="77777777" w:rsidR="000F7377" w:rsidRDefault="000F7377">
      <w:r xmlns:w="http://schemas.openxmlformats.org/wordprocessingml/2006/main">
        <w:t xml:space="preserve">1. Jėzaus sugrįžimo viltis: padrąsinimas vargo metu</w:t>
      </w:r>
    </w:p>
    <w:p w14:paraId="25198AF4" w14:textId="77777777" w:rsidR="000F7377" w:rsidRDefault="000F7377"/>
    <w:p w14:paraId="5FF48309" w14:textId="77777777" w:rsidR="000F7377" w:rsidRDefault="000F7377">
      <w:r xmlns:w="http://schemas.openxmlformats.org/wordprocessingml/2006/main">
        <w:t xml:space="preserve">2. Jėzaus sugrįžimo tikrumas: patikinimas netikrumo laikais</w:t>
      </w:r>
    </w:p>
    <w:p w14:paraId="4253ECA7" w14:textId="77777777" w:rsidR="000F7377" w:rsidRDefault="000F7377"/>
    <w:p w14:paraId="28AA8A3A" w14:textId="77777777" w:rsidR="000F7377" w:rsidRDefault="000F7377">
      <w:r xmlns:w="http://schemas.openxmlformats.org/wordprocessingml/2006/main">
        <w:t xml:space="preserve">1. Izaijas 40:31 – „Bet tie, kurie laukia Viešpaties, atsinaujins; jie pakils su sparnais kaip ereliai; jie bėgs ir nepavargs; ir jie vaikščios ir nenualps“.</w:t>
      </w:r>
    </w:p>
    <w:p w14:paraId="31859875" w14:textId="77777777" w:rsidR="000F7377" w:rsidRDefault="000F7377"/>
    <w:p w14:paraId="6D367B9F" w14:textId="77777777" w:rsidR="000F7377" w:rsidRDefault="000F7377">
      <w:r xmlns:w="http://schemas.openxmlformats.org/wordprocessingml/2006/main">
        <w:t xml:space="preserve">2. Hebrajams 10:23-25 – „Nesvyruodami laikykimės savo tikėjimo išpažinimo; (nes ištikimas, kuris žadėjo;) Ir pamąstykime vieni apie kitus, kurstydami meilę ir gerus darbus. bet raginame vieni kitus, o juo labiau, matydami artėjančią dieną“.</w:t>
      </w:r>
    </w:p>
    <w:p w14:paraId="5E3168AA" w14:textId="77777777" w:rsidR="000F7377" w:rsidRDefault="000F7377"/>
    <w:p w14:paraId="28891CCC" w14:textId="77777777" w:rsidR="000F7377" w:rsidRDefault="000F7377">
      <w:r xmlns:w="http://schemas.openxmlformats.org/wordprocessingml/2006/main">
        <w:t xml:space="preserve">Apreiškimas 22:21 Mūsų Viešpaties Jėzaus Kristaus malonė tebūna su jumis visais. Amen.</w:t>
      </w:r>
    </w:p>
    <w:p w14:paraId="2F228C30" w14:textId="77777777" w:rsidR="000F7377" w:rsidRDefault="000F7377"/>
    <w:p w14:paraId="5B68CB41" w14:textId="77777777" w:rsidR="000F7377" w:rsidRDefault="000F7377">
      <w:r xmlns:w="http://schemas.openxmlformats.org/wordprocessingml/2006/main">
        <w:t xml:space="preserve">Apreiškimo 22:21 rašytojas linki, kad Dievo malonė būtų su visais tikinčiaisiais.</w:t>
      </w:r>
    </w:p>
    <w:p w14:paraId="5E4A50D5" w14:textId="77777777" w:rsidR="000F7377" w:rsidRDefault="000F7377"/>
    <w:p w14:paraId="640BDB83" w14:textId="77777777" w:rsidR="000F7377" w:rsidRDefault="000F7377">
      <w:r xmlns:w="http://schemas.openxmlformats.org/wordprocessingml/2006/main">
        <w:t xml:space="preserve">1: Būkime dėkingi už Dievo malonę ir parodykime ją kitiems viskuo, ką darome.</w:t>
      </w:r>
    </w:p>
    <w:p w14:paraId="35F10C27" w14:textId="77777777" w:rsidR="000F7377" w:rsidRDefault="000F7377"/>
    <w:p w14:paraId="7B6C0CA8" w14:textId="77777777" w:rsidR="000F7377" w:rsidRDefault="000F7377">
      <w:r xmlns:w="http://schemas.openxmlformats.org/wordprocessingml/2006/main">
        <w:t xml:space="preserve">2: Galime pasitikėti Dievo malone išbandymų ir sunkumų laikais.</w:t>
      </w:r>
    </w:p>
    <w:p w14:paraId="7B2E76B9" w14:textId="77777777" w:rsidR="000F7377" w:rsidRDefault="000F7377"/>
    <w:p w14:paraId="408D946A" w14:textId="77777777" w:rsidR="000F7377" w:rsidRDefault="000F7377">
      <w:r xmlns:w="http://schemas.openxmlformats.org/wordprocessingml/2006/main">
        <w:t xml:space="preserve">1: Efeziečiams 2:8-10 - Nes iš malonės esate išgelbėti per tikėjimą. Ir tai nėra jūsų pačių darbas; tai Dievo dovana, o ne darbų rezultatas, kad niekas nesigirtų.</w:t>
      </w:r>
    </w:p>
    <w:p w14:paraId="12836E11" w14:textId="77777777" w:rsidR="000F7377" w:rsidRDefault="000F7377"/>
    <w:p w14:paraId="5722478F" w14:textId="77777777" w:rsidR="000F7377" w:rsidRDefault="000F7377">
      <w:r xmlns:w="http://schemas.openxmlformats.org/wordprocessingml/2006/main">
        <w:t xml:space="preserve">2: 2 Korintiečiams 12:9-10 - Bet jis man pasakė: „Pakanka tau mano malonės, nes mano galia tobula silpnybėje“. Todėl dar mieliau girsiuos savo silpnybėmis, kad ant manęs ilsėtųsi Kristaus jėga.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l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